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7915CA" w14:textId="316CAA04" w:rsidR="0075471C" w:rsidRPr="00BF7EC2" w:rsidRDefault="0075471C" w:rsidP="0067113A">
      <w:pPr>
        <w:keepLines/>
        <w:tabs>
          <w:tab w:val="left" w:pos="5956"/>
          <w:tab w:val="right" w:pos="10440"/>
          <w:tab w:val="right" w:pos="13323"/>
        </w:tabs>
        <w:spacing w:before="60" w:after="60"/>
        <w:rPr>
          <w:rFonts w:ascii="Arial" w:eastAsia="SimSun" w:hAnsi="Arial" w:cs="Arial"/>
          <w:b/>
          <w:sz w:val="24"/>
          <w:szCs w:val="24"/>
          <w:lang w:val="en-US" w:eastAsia="zh-CN"/>
        </w:rPr>
      </w:pPr>
      <w:bookmarkStart w:id="0" w:name="Title"/>
      <w:bookmarkStart w:id="1" w:name="DocumentFor"/>
      <w:bookmarkEnd w:id="0"/>
      <w:bookmarkEnd w:id="1"/>
      <w:r w:rsidRPr="000271FB">
        <w:rPr>
          <w:rFonts w:ascii="Arial" w:eastAsia="MS Mincho" w:hAnsi="Arial" w:cs="Arial"/>
          <w:b/>
          <w:sz w:val="24"/>
          <w:szCs w:val="24"/>
          <w:lang w:val="en-US"/>
        </w:rPr>
        <w:t>3GPP TSG-RAN WG4 Meeting #</w:t>
      </w:r>
      <w:r w:rsidRPr="000271FB">
        <w:rPr>
          <w:rFonts w:ascii="Arial" w:eastAsia="MS Mincho" w:hAnsi="Arial" w:cs="Arial"/>
          <w:lang w:val="en-US"/>
        </w:rPr>
        <w:t xml:space="preserve"> </w:t>
      </w:r>
      <w:r w:rsidRPr="00BF7EC2">
        <w:rPr>
          <w:rFonts w:ascii="Arial" w:eastAsia="MS Mincho" w:hAnsi="Arial" w:cs="Arial"/>
          <w:b/>
          <w:sz w:val="24"/>
          <w:szCs w:val="24"/>
          <w:lang w:val="en-US"/>
        </w:rPr>
        <w:t>107</w:t>
      </w:r>
      <w:r w:rsidRPr="00BF7EC2">
        <w:rPr>
          <w:rFonts w:ascii="Arial" w:eastAsia="MS Mincho" w:hAnsi="Arial" w:cs="Arial"/>
          <w:b/>
          <w:sz w:val="24"/>
          <w:szCs w:val="24"/>
          <w:lang w:val="en-US"/>
        </w:rPr>
        <w:tab/>
      </w:r>
      <w:r w:rsidRPr="00BF7EC2">
        <w:rPr>
          <w:rFonts w:ascii="Arial" w:eastAsia="MS Mincho" w:hAnsi="Arial" w:cs="Arial"/>
          <w:b/>
          <w:sz w:val="24"/>
          <w:szCs w:val="24"/>
          <w:lang w:val="en-US"/>
        </w:rPr>
        <w:tab/>
        <w:t>R4-230</w:t>
      </w:r>
      <w:r w:rsidR="00561946" w:rsidRPr="00561946">
        <w:rPr>
          <w:rFonts w:ascii="Arial" w:eastAsia="MS Mincho" w:hAnsi="Arial" w:cs="Arial"/>
          <w:b/>
          <w:sz w:val="24"/>
          <w:szCs w:val="24"/>
          <w:lang w:val="en-US"/>
        </w:rPr>
        <w:t>789</w:t>
      </w:r>
      <w:r w:rsidR="00561946" w:rsidRPr="00561946">
        <w:rPr>
          <w:rFonts w:ascii="Arial" w:eastAsia="MS Mincho" w:hAnsi="Arial" w:cs="Arial" w:hint="eastAsia"/>
          <w:b/>
          <w:sz w:val="24"/>
          <w:szCs w:val="24"/>
          <w:lang w:val="en-US"/>
        </w:rPr>
        <w:t>7</w:t>
      </w:r>
    </w:p>
    <w:p w14:paraId="7945AB2A" w14:textId="77777777" w:rsidR="0075471C" w:rsidRPr="00BF7EC2" w:rsidRDefault="0075471C" w:rsidP="0075471C">
      <w:pPr>
        <w:tabs>
          <w:tab w:val="right" w:pos="9781"/>
          <w:tab w:val="right" w:pos="13323"/>
        </w:tabs>
        <w:spacing w:before="60" w:after="60"/>
        <w:outlineLvl w:val="0"/>
        <w:rPr>
          <w:rFonts w:ascii="Arial" w:eastAsia="SimSun" w:hAnsi="Arial" w:cs="Arial"/>
          <w:b/>
          <w:sz w:val="24"/>
          <w:szCs w:val="24"/>
          <w:lang w:val="en-US" w:eastAsia="zh-CN"/>
        </w:rPr>
      </w:pPr>
      <w:r w:rsidRPr="00BF7EC2">
        <w:rPr>
          <w:rFonts w:ascii="Arial" w:eastAsia="SimSun" w:hAnsi="Arial" w:cs="Arial"/>
          <w:b/>
          <w:sz w:val="24"/>
          <w:szCs w:val="24"/>
          <w:lang w:val="en-US" w:eastAsia="zh-CN"/>
        </w:rPr>
        <w:t>Incheon, KR, May 22 – May 26,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F7EC2"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BF7EC2" w:rsidRDefault="00305409" w:rsidP="00E34898">
            <w:pPr>
              <w:pStyle w:val="CRCoverPage"/>
              <w:spacing w:after="0"/>
              <w:jc w:val="right"/>
              <w:rPr>
                <w:i/>
                <w:noProof/>
              </w:rPr>
            </w:pPr>
            <w:r w:rsidRPr="00BF7EC2">
              <w:rPr>
                <w:i/>
                <w:noProof/>
                <w:sz w:val="14"/>
              </w:rPr>
              <w:t>CR-Form-v</w:t>
            </w:r>
            <w:r w:rsidR="008863B9" w:rsidRPr="00BF7EC2">
              <w:rPr>
                <w:i/>
                <w:noProof/>
                <w:sz w:val="14"/>
              </w:rPr>
              <w:t>12.</w:t>
            </w:r>
            <w:r w:rsidR="008D3CCC" w:rsidRPr="00BF7EC2">
              <w:rPr>
                <w:i/>
                <w:noProof/>
                <w:sz w:val="14"/>
              </w:rPr>
              <w:t>2</w:t>
            </w:r>
          </w:p>
        </w:tc>
      </w:tr>
      <w:tr w:rsidR="001E41F3" w:rsidRPr="00BF7EC2" w14:paraId="3FBB62B8" w14:textId="77777777" w:rsidTr="00547111">
        <w:tc>
          <w:tcPr>
            <w:tcW w:w="9641" w:type="dxa"/>
            <w:gridSpan w:val="9"/>
            <w:tcBorders>
              <w:left w:val="single" w:sz="4" w:space="0" w:color="auto"/>
              <w:right w:val="single" w:sz="4" w:space="0" w:color="auto"/>
            </w:tcBorders>
          </w:tcPr>
          <w:p w14:paraId="79AB67D6" w14:textId="77777777" w:rsidR="001E41F3" w:rsidRPr="00BF7EC2" w:rsidRDefault="001E41F3">
            <w:pPr>
              <w:pStyle w:val="CRCoverPage"/>
              <w:spacing w:after="0"/>
              <w:jc w:val="center"/>
              <w:rPr>
                <w:noProof/>
              </w:rPr>
            </w:pPr>
            <w:r w:rsidRPr="00BF7EC2">
              <w:rPr>
                <w:b/>
                <w:noProof/>
                <w:sz w:val="32"/>
              </w:rPr>
              <w:t>CHANGE REQUEST</w:t>
            </w:r>
          </w:p>
        </w:tc>
      </w:tr>
      <w:tr w:rsidR="001E41F3" w:rsidRPr="00BF7EC2" w14:paraId="79946B04" w14:textId="77777777" w:rsidTr="00547111">
        <w:tc>
          <w:tcPr>
            <w:tcW w:w="9641" w:type="dxa"/>
            <w:gridSpan w:val="9"/>
            <w:tcBorders>
              <w:left w:val="single" w:sz="4" w:space="0" w:color="auto"/>
              <w:right w:val="single" w:sz="4" w:space="0" w:color="auto"/>
            </w:tcBorders>
          </w:tcPr>
          <w:p w14:paraId="12C70EEE" w14:textId="77777777" w:rsidR="001E41F3" w:rsidRPr="00BF7EC2" w:rsidRDefault="001E41F3">
            <w:pPr>
              <w:pStyle w:val="CRCoverPage"/>
              <w:spacing w:after="0"/>
              <w:rPr>
                <w:noProof/>
                <w:sz w:val="8"/>
                <w:szCs w:val="8"/>
              </w:rPr>
            </w:pPr>
          </w:p>
        </w:tc>
      </w:tr>
      <w:tr w:rsidR="001E41F3" w:rsidRPr="00BF7EC2" w14:paraId="3999489E" w14:textId="77777777" w:rsidTr="00547111">
        <w:tc>
          <w:tcPr>
            <w:tcW w:w="142" w:type="dxa"/>
            <w:tcBorders>
              <w:left w:val="single" w:sz="4" w:space="0" w:color="auto"/>
            </w:tcBorders>
          </w:tcPr>
          <w:p w14:paraId="4DDA7F40" w14:textId="77777777" w:rsidR="001E41F3" w:rsidRPr="00BF7EC2" w:rsidRDefault="001E41F3">
            <w:pPr>
              <w:pStyle w:val="CRCoverPage"/>
              <w:spacing w:after="0"/>
              <w:jc w:val="right"/>
              <w:rPr>
                <w:noProof/>
              </w:rPr>
            </w:pPr>
          </w:p>
        </w:tc>
        <w:tc>
          <w:tcPr>
            <w:tcW w:w="1559" w:type="dxa"/>
            <w:shd w:val="pct30" w:color="FFFF00" w:fill="auto"/>
          </w:tcPr>
          <w:p w14:paraId="52508B66" w14:textId="43B55514" w:rsidR="001E41F3" w:rsidRPr="000271FB" w:rsidRDefault="00E97EDF" w:rsidP="00E13F3D">
            <w:pPr>
              <w:pStyle w:val="CRCoverPage"/>
              <w:spacing w:after="0"/>
              <w:jc w:val="right"/>
              <w:rPr>
                <w:b/>
                <w:noProof/>
                <w:sz w:val="28"/>
              </w:rPr>
            </w:pPr>
            <w:r w:rsidRPr="000271FB">
              <w:fldChar w:fldCharType="begin"/>
            </w:r>
            <w:r w:rsidRPr="00BF7EC2">
              <w:instrText xml:space="preserve"> DOCPROPERTY  Spec#  \* MERGEFORMAT </w:instrText>
            </w:r>
            <w:r w:rsidRPr="000271FB">
              <w:fldChar w:fldCharType="separate"/>
            </w:r>
            <w:r w:rsidR="00613F22" w:rsidRPr="000271FB">
              <w:rPr>
                <w:b/>
                <w:noProof/>
                <w:sz w:val="28"/>
              </w:rPr>
              <w:t>3</w:t>
            </w:r>
            <w:r w:rsidR="004012E8" w:rsidRPr="00BF7EC2">
              <w:rPr>
                <w:rFonts w:hint="eastAsia"/>
                <w:b/>
                <w:noProof/>
                <w:sz w:val="28"/>
              </w:rPr>
              <w:t>6</w:t>
            </w:r>
            <w:r w:rsidR="00613F22" w:rsidRPr="00BF7EC2">
              <w:rPr>
                <w:b/>
                <w:noProof/>
                <w:sz w:val="28"/>
              </w:rPr>
              <w:t>.133</w:t>
            </w:r>
            <w:r w:rsidRPr="000271FB">
              <w:rPr>
                <w:b/>
                <w:noProof/>
                <w:sz w:val="28"/>
              </w:rPr>
              <w:fldChar w:fldCharType="end"/>
            </w:r>
          </w:p>
        </w:tc>
        <w:tc>
          <w:tcPr>
            <w:tcW w:w="709" w:type="dxa"/>
          </w:tcPr>
          <w:p w14:paraId="77009707" w14:textId="77777777" w:rsidR="001E41F3" w:rsidRPr="00BF7EC2" w:rsidRDefault="001E41F3">
            <w:pPr>
              <w:pStyle w:val="CRCoverPage"/>
              <w:spacing w:after="0"/>
              <w:jc w:val="center"/>
              <w:rPr>
                <w:noProof/>
              </w:rPr>
            </w:pPr>
            <w:r w:rsidRPr="000271FB">
              <w:rPr>
                <w:b/>
                <w:noProof/>
                <w:sz w:val="28"/>
              </w:rPr>
              <w:t>CR</w:t>
            </w:r>
          </w:p>
        </w:tc>
        <w:tc>
          <w:tcPr>
            <w:tcW w:w="1276" w:type="dxa"/>
            <w:shd w:val="pct30" w:color="FFFF00" w:fill="auto"/>
          </w:tcPr>
          <w:p w14:paraId="6CAED29D" w14:textId="540C82A4" w:rsidR="001E41F3" w:rsidRPr="00BF7EC2" w:rsidRDefault="002C7628" w:rsidP="00803DF8">
            <w:pPr>
              <w:pStyle w:val="CRCoverPage"/>
              <w:spacing w:after="0"/>
              <w:jc w:val="center"/>
              <w:rPr>
                <w:rFonts w:eastAsia="新細明體"/>
                <w:noProof/>
                <w:lang w:eastAsia="zh-TW"/>
              </w:rPr>
            </w:pPr>
            <w:r w:rsidRPr="00BF7EC2">
              <w:rPr>
                <w:rFonts w:eastAsia="新細明體" w:hint="eastAsia"/>
                <w:noProof/>
                <w:lang w:eastAsia="zh-TW"/>
              </w:rPr>
              <w:t>d</w:t>
            </w:r>
            <w:r w:rsidRPr="00BF7EC2">
              <w:rPr>
                <w:rFonts w:eastAsia="新細明體"/>
                <w:noProof/>
                <w:lang w:eastAsia="zh-TW"/>
              </w:rPr>
              <w:t>raft</w:t>
            </w:r>
          </w:p>
        </w:tc>
        <w:tc>
          <w:tcPr>
            <w:tcW w:w="709" w:type="dxa"/>
          </w:tcPr>
          <w:p w14:paraId="09D2C09B" w14:textId="77777777" w:rsidR="001E41F3" w:rsidRPr="00BF7EC2" w:rsidRDefault="001E41F3" w:rsidP="0051580D">
            <w:pPr>
              <w:pStyle w:val="CRCoverPage"/>
              <w:tabs>
                <w:tab w:val="right" w:pos="625"/>
              </w:tabs>
              <w:spacing w:after="0"/>
              <w:jc w:val="center"/>
              <w:rPr>
                <w:noProof/>
              </w:rPr>
            </w:pPr>
            <w:r w:rsidRPr="00BF7EC2">
              <w:rPr>
                <w:b/>
                <w:bCs/>
                <w:noProof/>
                <w:sz w:val="28"/>
              </w:rPr>
              <w:t>rev</w:t>
            </w:r>
          </w:p>
        </w:tc>
        <w:tc>
          <w:tcPr>
            <w:tcW w:w="992" w:type="dxa"/>
            <w:shd w:val="pct30" w:color="FFFF00" w:fill="auto"/>
          </w:tcPr>
          <w:p w14:paraId="7533BF9D" w14:textId="2846454A" w:rsidR="001E41F3" w:rsidRPr="00BF7EC2" w:rsidRDefault="00522777" w:rsidP="00E13F3D">
            <w:pPr>
              <w:pStyle w:val="CRCoverPage"/>
              <w:spacing w:after="0"/>
              <w:jc w:val="center"/>
              <w:rPr>
                <w:b/>
                <w:noProof/>
              </w:rPr>
            </w:pPr>
            <w:r w:rsidRPr="00BF7EC2">
              <w:rPr>
                <w:rFonts w:ascii="新細明體" w:eastAsia="新細明體" w:hAnsi="新細明體" w:hint="eastAsia"/>
                <w:b/>
                <w:noProof/>
                <w:lang w:eastAsia="zh-TW"/>
              </w:rPr>
              <w:t>-</w:t>
            </w:r>
          </w:p>
        </w:tc>
        <w:tc>
          <w:tcPr>
            <w:tcW w:w="2410" w:type="dxa"/>
          </w:tcPr>
          <w:p w14:paraId="5D4AEAE9" w14:textId="77777777" w:rsidR="001E41F3" w:rsidRPr="00BF7EC2" w:rsidRDefault="001E41F3" w:rsidP="0051580D">
            <w:pPr>
              <w:pStyle w:val="CRCoverPage"/>
              <w:tabs>
                <w:tab w:val="right" w:pos="1825"/>
              </w:tabs>
              <w:spacing w:after="0"/>
              <w:jc w:val="center"/>
              <w:rPr>
                <w:noProof/>
              </w:rPr>
            </w:pPr>
            <w:r w:rsidRPr="00BF7EC2">
              <w:rPr>
                <w:b/>
                <w:noProof/>
                <w:sz w:val="28"/>
                <w:szCs w:val="28"/>
              </w:rPr>
              <w:t>Current version:</w:t>
            </w:r>
          </w:p>
        </w:tc>
        <w:tc>
          <w:tcPr>
            <w:tcW w:w="1701" w:type="dxa"/>
            <w:shd w:val="pct30" w:color="FFFF00" w:fill="auto"/>
          </w:tcPr>
          <w:p w14:paraId="1E22D6AC" w14:textId="12B707B0" w:rsidR="001E41F3" w:rsidRPr="000271FB" w:rsidRDefault="00334C51">
            <w:pPr>
              <w:pStyle w:val="CRCoverPage"/>
              <w:spacing w:after="0"/>
              <w:jc w:val="center"/>
              <w:rPr>
                <w:noProof/>
                <w:sz w:val="28"/>
              </w:rPr>
            </w:pPr>
            <w:r w:rsidRPr="000271FB">
              <w:fldChar w:fldCharType="begin"/>
            </w:r>
            <w:r w:rsidRPr="00BF7EC2">
              <w:instrText xml:space="preserve"> DOCPROPERTY  Version  \* MERGEFORMAT </w:instrText>
            </w:r>
            <w:r w:rsidRPr="000271FB">
              <w:fldChar w:fldCharType="separate"/>
            </w:r>
            <w:r w:rsidR="00042FC5" w:rsidRPr="000271FB">
              <w:rPr>
                <w:b/>
                <w:noProof/>
                <w:sz w:val="28"/>
              </w:rPr>
              <w:t>1</w:t>
            </w:r>
            <w:r w:rsidR="00800936" w:rsidRPr="00BF7EC2">
              <w:rPr>
                <w:b/>
                <w:noProof/>
                <w:sz w:val="28"/>
              </w:rPr>
              <w:t>8</w:t>
            </w:r>
            <w:r w:rsidR="00042FC5" w:rsidRPr="00BF7EC2">
              <w:rPr>
                <w:b/>
                <w:noProof/>
                <w:sz w:val="28"/>
              </w:rPr>
              <w:t>.</w:t>
            </w:r>
            <w:r w:rsidR="00800936" w:rsidRPr="00BF7EC2">
              <w:rPr>
                <w:b/>
                <w:noProof/>
                <w:sz w:val="28"/>
              </w:rPr>
              <w:t>1</w:t>
            </w:r>
            <w:r w:rsidR="00042FC5" w:rsidRPr="00BF7EC2">
              <w:rPr>
                <w:b/>
                <w:noProof/>
                <w:sz w:val="28"/>
              </w:rPr>
              <w:t>.0</w:t>
            </w:r>
            <w:r w:rsidRPr="000271FB">
              <w:rPr>
                <w:b/>
                <w:noProof/>
                <w:sz w:val="28"/>
              </w:rPr>
              <w:fldChar w:fldCharType="end"/>
            </w:r>
          </w:p>
        </w:tc>
        <w:tc>
          <w:tcPr>
            <w:tcW w:w="143" w:type="dxa"/>
            <w:tcBorders>
              <w:right w:val="single" w:sz="4" w:space="0" w:color="auto"/>
            </w:tcBorders>
          </w:tcPr>
          <w:p w14:paraId="399238C9" w14:textId="77777777" w:rsidR="001E41F3" w:rsidRPr="000271FB" w:rsidRDefault="001E41F3">
            <w:pPr>
              <w:pStyle w:val="CRCoverPage"/>
              <w:spacing w:after="0"/>
              <w:rPr>
                <w:noProof/>
              </w:rPr>
            </w:pPr>
          </w:p>
        </w:tc>
      </w:tr>
      <w:tr w:rsidR="001E41F3" w:rsidRPr="00BF7EC2" w14:paraId="7DC9F5A2" w14:textId="77777777" w:rsidTr="00547111">
        <w:tc>
          <w:tcPr>
            <w:tcW w:w="9641" w:type="dxa"/>
            <w:gridSpan w:val="9"/>
            <w:tcBorders>
              <w:left w:val="single" w:sz="4" w:space="0" w:color="auto"/>
              <w:right w:val="single" w:sz="4" w:space="0" w:color="auto"/>
            </w:tcBorders>
          </w:tcPr>
          <w:p w14:paraId="4883A7D2" w14:textId="77777777" w:rsidR="001E41F3" w:rsidRPr="00BF7EC2" w:rsidRDefault="001E41F3">
            <w:pPr>
              <w:pStyle w:val="CRCoverPage"/>
              <w:spacing w:after="0"/>
              <w:rPr>
                <w:noProof/>
              </w:rPr>
            </w:pPr>
          </w:p>
        </w:tc>
      </w:tr>
      <w:tr w:rsidR="001E41F3" w:rsidRPr="00BF7EC2" w14:paraId="266B4BDF" w14:textId="77777777" w:rsidTr="00547111">
        <w:tc>
          <w:tcPr>
            <w:tcW w:w="9641" w:type="dxa"/>
            <w:gridSpan w:val="9"/>
            <w:tcBorders>
              <w:top w:val="single" w:sz="4" w:space="0" w:color="auto"/>
            </w:tcBorders>
          </w:tcPr>
          <w:p w14:paraId="47E13998" w14:textId="73A32569" w:rsidR="001E41F3" w:rsidRPr="000271FB" w:rsidRDefault="001E41F3">
            <w:pPr>
              <w:pStyle w:val="CRCoverPage"/>
              <w:spacing w:after="0"/>
              <w:jc w:val="center"/>
              <w:rPr>
                <w:rFonts w:cs="Arial"/>
                <w:i/>
                <w:noProof/>
              </w:rPr>
            </w:pPr>
            <w:r w:rsidRPr="00BF7EC2">
              <w:rPr>
                <w:rFonts w:cs="Arial"/>
                <w:i/>
                <w:noProof/>
              </w:rPr>
              <w:t xml:space="preserve">For </w:t>
            </w:r>
            <w:hyperlink r:id="rId9" w:anchor="_blank" w:history="1">
              <w:r w:rsidRPr="000271FB">
                <w:rPr>
                  <w:rStyle w:val="Hyperlink"/>
                  <w:rFonts w:cs="Arial"/>
                  <w:b/>
                  <w:i/>
                  <w:noProof/>
                  <w:color w:val="FF0000"/>
                </w:rPr>
                <w:t>HE</w:t>
              </w:r>
              <w:bookmarkStart w:id="2" w:name="_Hlt497126619"/>
              <w:r w:rsidRPr="000271FB">
                <w:rPr>
                  <w:rStyle w:val="Hyperlink"/>
                  <w:rFonts w:cs="Arial"/>
                  <w:b/>
                  <w:i/>
                  <w:noProof/>
                  <w:color w:val="FF0000"/>
                </w:rPr>
                <w:t>L</w:t>
              </w:r>
              <w:bookmarkEnd w:id="2"/>
              <w:r w:rsidRPr="000271FB">
                <w:rPr>
                  <w:rStyle w:val="Hyperlink"/>
                  <w:rFonts w:cs="Arial"/>
                  <w:b/>
                  <w:i/>
                  <w:noProof/>
                  <w:color w:val="FF0000"/>
                </w:rPr>
                <w:t>P</w:t>
              </w:r>
            </w:hyperlink>
            <w:r w:rsidRPr="000271FB">
              <w:rPr>
                <w:rFonts w:cs="Arial"/>
                <w:b/>
                <w:i/>
                <w:noProof/>
                <w:color w:val="FF0000"/>
              </w:rPr>
              <w:t xml:space="preserve"> </w:t>
            </w:r>
            <w:r w:rsidRPr="000271FB">
              <w:rPr>
                <w:rFonts w:cs="Arial"/>
                <w:i/>
                <w:noProof/>
              </w:rPr>
              <w:t>on using this form</w:t>
            </w:r>
            <w:r w:rsidR="0051580D" w:rsidRPr="00BF7EC2">
              <w:rPr>
                <w:rFonts w:cs="Arial"/>
                <w:i/>
                <w:noProof/>
              </w:rPr>
              <w:t>: c</w:t>
            </w:r>
            <w:r w:rsidR="00F25D98" w:rsidRPr="00BF7EC2">
              <w:rPr>
                <w:rFonts w:cs="Arial"/>
                <w:i/>
                <w:noProof/>
              </w:rPr>
              <w:t xml:space="preserve">omprehensive instructions can be found at </w:t>
            </w:r>
            <w:r w:rsidR="001B7A65" w:rsidRPr="00BF7EC2">
              <w:rPr>
                <w:rFonts w:cs="Arial"/>
                <w:i/>
                <w:noProof/>
              </w:rPr>
              <w:br/>
            </w:r>
            <w:hyperlink r:id="rId10" w:history="1">
              <w:r w:rsidR="00DE34CF" w:rsidRPr="000271FB">
                <w:rPr>
                  <w:rStyle w:val="Hyperlink"/>
                  <w:rFonts w:cs="Arial"/>
                  <w:i/>
                  <w:noProof/>
                </w:rPr>
                <w:t>http://www.3gpp.org/Change-Requests</w:t>
              </w:r>
            </w:hyperlink>
            <w:r w:rsidR="00F25D98" w:rsidRPr="000271FB">
              <w:rPr>
                <w:rFonts w:cs="Arial"/>
                <w:i/>
                <w:noProof/>
              </w:rPr>
              <w:t>.</w:t>
            </w:r>
          </w:p>
        </w:tc>
      </w:tr>
      <w:tr w:rsidR="001E41F3" w:rsidRPr="00BF7EC2" w14:paraId="296CF086" w14:textId="77777777" w:rsidTr="00547111">
        <w:tc>
          <w:tcPr>
            <w:tcW w:w="9641" w:type="dxa"/>
            <w:gridSpan w:val="9"/>
          </w:tcPr>
          <w:p w14:paraId="7D4A60B5" w14:textId="77777777" w:rsidR="001E41F3" w:rsidRPr="00BF7EC2" w:rsidRDefault="001E41F3">
            <w:pPr>
              <w:pStyle w:val="CRCoverPage"/>
              <w:spacing w:after="0"/>
              <w:rPr>
                <w:noProof/>
                <w:sz w:val="8"/>
                <w:szCs w:val="8"/>
              </w:rPr>
            </w:pPr>
          </w:p>
        </w:tc>
      </w:tr>
    </w:tbl>
    <w:p w14:paraId="53540664" w14:textId="77777777" w:rsidR="001E41F3" w:rsidRPr="00BF7EC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F7EC2" w14:paraId="0EE45D52" w14:textId="77777777" w:rsidTr="00A7671C">
        <w:tc>
          <w:tcPr>
            <w:tcW w:w="2835" w:type="dxa"/>
          </w:tcPr>
          <w:p w14:paraId="59860FA1" w14:textId="77777777" w:rsidR="00F25D98" w:rsidRPr="00BF7EC2" w:rsidRDefault="00F25D98" w:rsidP="001E41F3">
            <w:pPr>
              <w:pStyle w:val="CRCoverPage"/>
              <w:tabs>
                <w:tab w:val="right" w:pos="2751"/>
              </w:tabs>
              <w:spacing w:after="0"/>
              <w:rPr>
                <w:b/>
                <w:i/>
                <w:noProof/>
              </w:rPr>
            </w:pPr>
            <w:r w:rsidRPr="00BF7EC2">
              <w:rPr>
                <w:b/>
                <w:i/>
                <w:noProof/>
              </w:rPr>
              <w:t>Proposed change</w:t>
            </w:r>
            <w:r w:rsidR="00A7671C" w:rsidRPr="00BF7EC2">
              <w:rPr>
                <w:b/>
                <w:i/>
                <w:noProof/>
              </w:rPr>
              <w:t xml:space="preserve"> </w:t>
            </w:r>
            <w:r w:rsidRPr="00BF7EC2">
              <w:rPr>
                <w:b/>
                <w:i/>
                <w:noProof/>
              </w:rPr>
              <w:t>affects:</w:t>
            </w:r>
          </w:p>
        </w:tc>
        <w:tc>
          <w:tcPr>
            <w:tcW w:w="1418" w:type="dxa"/>
          </w:tcPr>
          <w:p w14:paraId="07128383" w14:textId="77777777" w:rsidR="00F25D98" w:rsidRPr="00BF7EC2" w:rsidRDefault="00F25D98" w:rsidP="001E41F3">
            <w:pPr>
              <w:pStyle w:val="CRCoverPage"/>
              <w:spacing w:after="0"/>
              <w:jc w:val="right"/>
              <w:rPr>
                <w:noProof/>
              </w:rPr>
            </w:pPr>
            <w:r w:rsidRPr="00BF7EC2">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BF7EC2"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BF7EC2" w:rsidRDefault="00F25D98" w:rsidP="001E41F3">
            <w:pPr>
              <w:pStyle w:val="CRCoverPage"/>
              <w:spacing w:after="0"/>
              <w:jc w:val="right"/>
              <w:rPr>
                <w:noProof/>
                <w:u w:val="single"/>
              </w:rPr>
            </w:pPr>
            <w:r w:rsidRPr="00BF7EC2">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31BFA40" w:rsidR="00F25D98" w:rsidRPr="00BF7EC2" w:rsidRDefault="00D32733" w:rsidP="001E41F3">
            <w:pPr>
              <w:pStyle w:val="CRCoverPage"/>
              <w:spacing w:after="0"/>
              <w:jc w:val="center"/>
              <w:rPr>
                <w:b/>
                <w:caps/>
                <w:noProof/>
              </w:rPr>
            </w:pPr>
            <w:r w:rsidRPr="00BF7EC2">
              <w:rPr>
                <w:b/>
                <w:caps/>
                <w:noProof/>
              </w:rPr>
              <w:t>X</w:t>
            </w:r>
          </w:p>
        </w:tc>
        <w:tc>
          <w:tcPr>
            <w:tcW w:w="2126" w:type="dxa"/>
          </w:tcPr>
          <w:p w14:paraId="2ED8415F" w14:textId="77777777" w:rsidR="00F25D98" w:rsidRPr="00BF7EC2" w:rsidRDefault="00F25D98" w:rsidP="001E41F3">
            <w:pPr>
              <w:pStyle w:val="CRCoverPage"/>
              <w:spacing w:after="0"/>
              <w:jc w:val="right"/>
              <w:rPr>
                <w:noProof/>
                <w:u w:val="single"/>
              </w:rPr>
            </w:pPr>
            <w:r w:rsidRPr="00BF7EC2">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BF7EC2" w:rsidRDefault="00F25D98" w:rsidP="001E41F3">
            <w:pPr>
              <w:pStyle w:val="CRCoverPage"/>
              <w:spacing w:after="0"/>
              <w:jc w:val="center"/>
              <w:rPr>
                <w:b/>
                <w:caps/>
                <w:noProof/>
              </w:rPr>
            </w:pPr>
          </w:p>
        </w:tc>
        <w:tc>
          <w:tcPr>
            <w:tcW w:w="1418" w:type="dxa"/>
            <w:tcBorders>
              <w:left w:val="nil"/>
            </w:tcBorders>
          </w:tcPr>
          <w:p w14:paraId="6562735E" w14:textId="77777777" w:rsidR="00F25D98" w:rsidRPr="00BF7EC2" w:rsidRDefault="00F25D98" w:rsidP="001E41F3">
            <w:pPr>
              <w:pStyle w:val="CRCoverPage"/>
              <w:spacing w:after="0"/>
              <w:jc w:val="right"/>
              <w:rPr>
                <w:noProof/>
              </w:rPr>
            </w:pPr>
            <w:r w:rsidRPr="00BF7EC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BF7EC2" w:rsidRDefault="00F25D98" w:rsidP="001E41F3">
            <w:pPr>
              <w:pStyle w:val="CRCoverPage"/>
              <w:spacing w:after="0"/>
              <w:jc w:val="center"/>
              <w:rPr>
                <w:b/>
                <w:bCs/>
                <w:caps/>
                <w:noProof/>
              </w:rPr>
            </w:pPr>
          </w:p>
        </w:tc>
      </w:tr>
    </w:tbl>
    <w:p w14:paraId="69DCC391" w14:textId="77777777" w:rsidR="001E41F3" w:rsidRPr="00BF7EC2"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BF7EC2" w14:paraId="31618834" w14:textId="77777777" w:rsidTr="00547111">
        <w:tc>
          <w:tcPr>
            <w:tcW w:w="9640" w:type="dxa"/>
            <w:gridSpan w:val="11"/>
          </w:tcPr>
          <w:p w14:paraId="55477508" w14:textId="77777777" w:rsidR="001E41F3" w:rsidRPr="00BF7EC2" w:rsidRDefault="001E41F3">
            <w:pPr>
              <w:pStyle w:val="CRCoverPage"/>
              <w:spacing w:after="0"/>
              <w:rPr>
                <w:noProof/>
                <w:sz w:val="8"/>
                <w:szCs w:val="8"/>
              </w:rPr>
            </w:pPr>
          </w:p>
        </w:tc>
      </w:tr>
      <w:tr w:rsidR="001E41F3" w:rsidRPr="00BF7EC2" w14:paraId="58300953" w14:textId="77777777" w:rsidTr="00547111">
        <w:tc>
          <w:tcPr>
            <w:tcW w:w="1843" w:type="dxa"/>
            <w:tcBorders>
              <w:top w:val="single" w:sz="4" w:space="0" w:color="auto"/>
              <w:left w:val="single" w:sz="4" w:space="0" w:color="auto"/>
            </w:tcBorders>
          </w:tcPr>
          <w:p w14:paraId="05B2F3A2" w14:textId="77777777" w:rsidR="001E41F3" w:rsidRPr="00BF7EC2" w:rsidRDefault="001E41F3">
            <w:pPr>
              <w:pStyle w:val="CRCoverPage"/>
              <w:tabs>
                <w:tab w:val="right" w:pos="1759"/>
              </w:tabs>
              <w:spacing w:after="0"/>
              <w:rPr>
                <w:b/>
                <w:i/>
                <w:noProof/>
              </w:rPr>
            </w:pPr>
            <w:r w:rsidRPr="00BF7EC2">
              <w:rPr>
                <w:b/>
                <w:i/>
                <w:noProof/>
              </w:rPr>
              <w:t>Title:</w:t>
            </w:r>
            <w:r w:rsidRPr="00BF7EC2">
              <w:rPr>
                <w:b/>
                <w:i/>
                <w:noProof/>
              </w:rPr>
              <w:tab/>
            </w:r>
          </w:p>
        </w:tc>
        <w:tc>
          <w:tcPr>
            <w:tcW w:w="7797" w:type="dxa"/>
            <w:gridSpan w:val="10"/>
            <w:tcBorders>
              <w:top w:val="single" w:sz="4" w:space="0" w:color="auto"/>
              <w:right w:val="single" w:sz="4" w:space="0" w:color="auto"/>
            </w:tcBorders>
            <w:shd w:val="pct30" w:color="FFFF00" w:fill="auto"/>
          </w:tcPr>
          <w:p w14:paraId="3D393EEE" w14:textId="4E5BB2F1" w:rsidR="001E41F3" w:rsidRPr="00BF7EC2" w:rsidRDefault="00795F1F">
            <w:pPr>
              <w:pStyle w:val="CRCoverPage"/>
              <w:spacing w:after="0"/>
              <w:ind w:left="100"/>
              <w:rPr>
                <w:rFonts w:eastAsia="新細明體"/>
                <w:noProof/>
                <w:lang w:eastAsia="zh-TW"/>
              </w:rPr>
            </w:pPr>
            <w:r w:rsidRPr="00BF7EC2">
              <w:rPr>
                <w:noProof/>
              </w:rPr>
              <w:t>Big CR for NB-IoT/eMTC RRM performance requirements for NTN</w:t>
            </w:r>
          </w:p>
        </w:tc>
      </w:tr>
      <w:tr w:rsidR="001E41F3" w:rsidRPr="00BF7EC2" w14:paraId="05C08479" w14:textId="77777777" w:rsidTr="00547111">
        <w:tc>
          <w:tcPr>
            <w:tcW w:w="1843" w:type="dxa"/>
            <w:tcBorders>
              <w:left w:val="single" w:sz="4" w:space="0" w:color="auto"/>
            </w:tcBorders>
          </w:tcPr>
          <w:p w14:paraId="45E29F53" w14:textId="77777777" w:rsidR="001E41F3" w:rsidRPr="00BF7EC2"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BF7EC2" w:rsidRDefault="001E41F3">
            <w:pPr>
              <w:pStyle w:val="CRCoverPage"/>
              <w:spacing w:after="0"/>
              <w:rPr>
                <w:noProof/>
                <w:sz w:val="8"/>
                <w:szCs w:val="8"/>
              </w:rPr>
            </w:pPr>
          </w:p>
        </w:tc>
      </w:tr>
      <w:tr w:rsidR="004727C0" w:rsidRPr="00BF7EC2" w14:paraId="46D5D7C2" w14:textId="77777777" w:rsidTr="00DA393B">
        <w:trPr>
          <w:trHeight w:val="121"/>
        </w:trPr>
        <w:tc>
          <w:tcPr>
            <w:tcW w:w="1843" w:type="dxa"/>
            <w:tcBorders>
              <w:left w:val="single" w:sz="4" w:space="0" w:color="auto"/>
            </w:tcBorders>
          </w:tcPr>
          <w:p w14:paraId="45A6C2C4" w14:textId="77777777" w:rsidR="004727C0" w:rsidRPr="00BF7EC2" w:rsidRDefault="004727C0" w:rsidP="004727C0">
            <w:pPr>
              <w:pStyle w:val="CRCoverPage"/>
              <w:tabs>
                <w:tab w:val="right" w:pos="1759"/>
              </w:tabs>
              <w:spacing w:after="0"/>
              <w:rPr>
                <w:b/>
                <w:i/>
                <w:noProof/>
              </w:rPr>
            </w:pPr>
            <w:r w:rsidRPr="00BF7EC2">
              <w:rPr>
                <w:b/>
                <w:i/>
                <w:noProof/>
              </w:rPr>
              <w:t>Source to WG:</w:t>
            </w:r>
          </w:p>
        </w:tc>
        <w:tc>
          <w:tcPr>
            <w:tcW w:w="7797" w:type="dxa"/>
            <w:gridSpan w:val="10"/>
            <w:tcBorders>
              <w:right w:val="single" w:sz="4" w:space="0" w:color="auto"/>
            </w:tcBorders>
            <w:shd w:val="pct30" w:color="FFFF00" w:fill="auto"/>
          </w:tcPr>
          <w:p w14:paraId="298AA482" w14:textId="6CD1003A" w:rsidR="004727C0" w:rsidRPr="00BF7EC2" w:rsidRDefault="004727C0" w:rsidP="004727C0">
            <w:pPr>
              <w:pStyle w:val="CRCoverPage"/>
              <w:spacing w:after="0"/>
              <w:ind w:left="100"/>
              <w:rPr>
                <w:noProof/>
              </w:rPr>
            </w:pPr>
            <w:r w:rsidRPr="00BF7EC2">
              <w:rPr>
                <w:noProof/>
              </w:rPr>
              <w:t>MediaTek inc.</w:t>
            </w:r>
          </w:p>
        </w:tc>
      </w:tr>
      <w:tr w:rsidR="004727C0" w:rsidRPr="00BF7EC2" w14:paraId="4196B218" w14:textId="77777777" w:rsidTr="00547111">
        <w:tc>
          <w:tcPr>
            <w:tcW w:w="1843" w:type="dxa"/>
            <w:tcBorders>
              <w:left w:val="single" w:sz="4" w:space="0" w:color="auto"/>
            </w:tcBorders>
          </w:tcPr>
          <w:p w14:paraId="14C300BA" w14:textId="77777777" w:rsidR="004727C0" w:rsidRPr="00BF7EC2" w:rsidRDefault="004727C0" w:rsidP="004727C0">
            <w:pPr>
              <w:pStyle w:val="CRCoverPage"/>
              <w:tabs>
                <w:tab w:val="right" w:pos="1759"/>
              </w:tabs>
              <w:spacing w:after="0"/>
              <w:rPr>
                <w:b/>
                <w:i/>
                <w:noProof/>
              </w:rPr>
            </w:pPr>
            <w:r w:rsidRPr="00BF7EC2">
              <w:rPr>
                <w:b/>
                <w:i/>
                <w:noProof/>
              </w:rPr>
              <w:t>Source to TSG:</w:t>
            </w:r>
          </w:p>
        </w:tc>
        <w:tc>
          <w:tcPr>
            <w:tcW w:w="7797" w:type="dxa"/>
            <w:gridSpan w:val="10"/>
            <w:tcBorders>
              <w:right w:val="single" w:sz="4" w:space="0" w:color="auto"/>
            </w:tcBorders>
            <w:shd w:val="pct30" w:color="FFFF00" w:fill="auto"/>
          </w:tcPr>
          <w:p w14:paraId="17FF8B7B" w14:textId="31A2F5A1" w:rsidR="004727C0" w:rsidRPr="00BF7EC2" w:rsidRDefault="004727C0" w:rsidP="004727C0">
            <w:pPr>
              <w:pStyle w:val="CRCoverPage"/>
              <w:spacing w:after="0"/>
              <w:ind w:left="100"/>
              <w:rPr>
                <w:noProof/>
              </w:rPr>
            </w:pPr>
            <w:r w:rsidRPr="00BF7EC2">
              <w:rPr>
                <w:rFonts w:eastAsia="新細明體" w:hint="eastAsia"/>
                <w:noProof/>
                <w:lang w:eastAsia="zh-TW"/>
              </w:rPr>
              <w:t>R</w:t>
            </w:r>
            <w:r w:rsidRPr="00BF7EC2">
              <w:rPr>
                <w:rFonts w:eastAsia="新細明體"/>
                <w:noProof/>
                <w:lang w:eastAsia="zh-TW"/>
              </w:rPr>
              <w:t>4</w:t>
            </w:r>
          </w:p>
        </w:tc>
      </w:tr>
      <w:tr w:rsidR="004727C0" w:rsidRPr="00BF7EC2" w14:paraId="76303739" w14:textId="77777777" w:rsidTr="00547111">
        <w:tc>
          <w:tcPr>
            <w:tcW w:w="1843" w:type="dxa"/>
            <w:tcBorders>
              <w:left w:val="single" w:sz="4" w:space="0" w:color="auto"/>
            </w:tcBorders>
          </w:tcPr>
          <w:p w14:paraId="4D3B1657" w14:textId="77777777" w:rsidR="004727C0" w:rsidRPr="00BF7EC2" w:rsidRDefault="004727C0" w:rsidP="004727C0">
            <w:pPr>
              <w:pStyle w:val="CRCoverPage"/>
              <w:spacing w:after="0"/>
              <w:rPr>
                <w:b/>
                <w:i/>
                <w:noProof/>
                <w:sz w:val="8"/>
                <w:szCs w:val="8"/>
              </w:rPr>
            </w:pPr>
          </w:p>
        </w:tc>
        <w:tc>
          <w:tcPr>
            <w:tcW w:w="7797" w:type="dxa"/>
            <w:gridSpan w:val="10"/>
            <w:tcBorders>
              <w:right w:val="single" w:sz="4" w:space="0" w:color="auto"/>
            </w:tcBorders>
          </w:tcPr>
          <w:p w14:paraId="6ED4D65A" w14:textId="77777777" w:rsidR="004727C0" w:rsidRPr="00BF7EC2" w:rsidRDefault="004727C0" w:rsidP="004727C0">
            <w:pPr>
              <w:pStyle w:val="CRCoverPage"/>
              <w:spacing w:after="0"/>
              <w:rPr>
                <w:noProof/>
                <w:sz w:val="8"/>
                <w:szCs w:val="8"/>
              </w:rPr>
            </w:pPr>
          </w:p>
        </w:tc>
      </w:tr>
      <w:tr w:rsidR="00444691" w:rsidRPr="00BF7EC2" w14:paraId="50563E52" w14:textId="77777777" w:rsidTr="00547111">
        <w:tc>
          <w:tcPr>
            <w:tcW w:w="1843" w:type="dxa"/>
            <w:tcBorders>
              <w:left w:val="single" w:sz="4" w:space="0" w:color="auto"/>
            </w:tcBorders>
          </w:tcPr>
          <w:p w14:paraId="32C381B7" w14:textId="77777777" w:rsidR="00444691" w:rsidRPr="00BF7EC2" w:rsidRDefault="00444691" w:rsidP="00444691">
            <w:pPr>
              <w:pStyle w:val="CRCoverPage"/>
              <w:tabs>
                <w:tab w:val="right" w:pos="1759"/>
              </w:tabs>
              <w:spacing w:after="0"/>
              <w:rPr>
                <w:b/>
                <w:i/>
                <w:noProof/>
              </w:rPr>
            </w:pPr>
            <w:r w:rsidRPr="00BF7EC2">
              <w:rPr>
                <w:b/>
                <w:i/>
                <w:noProof/>
              </w:rPr>
              <w:t>Work item code:</w:t>
            </w:r>
          </w:p>
        </w:tc>
        <w:tc>
          <w:tcPr>
            <w:tcW w:w="3686" w:type="dxa"/>
            <w:gridSpan w:val="5"/>
            <w:shd w:val="pct30" w:color="FFFF00" w:fill="auto"/>
          </w:tcPr>
          <w:p w14:paraId="115414A3" w14:textId="4B187021" w:rsidR="00444691" w:rsidRPr="00BF7EC2" w:rsidRDefault="004012E8" w:rsidP="00444691">
            <w:pPr>
              <w:pStyle w:val="CRCoverPage"/>
              <w:spacing w:after="0"/>
              <w:ind w:left="100"/>
              <w:rPr>
                <w:noProof/>
              </w:rPr>
            </w:pPr>
            <w:r w:rsidRPr="00BF7EC2">
              <w:rPr>
                <w:noProof/>
              </w:rPr>
              <w:t>LTE_NBIOT_eMTC_NTN_req-Perf</w:t>
            </w:r>
          </w:p>
        </w:tc>
        <w:tc>
          <w:tcPr>
            <w:tcW w:w="567" w:type="dxa"/>
            <w:tcBorders>
              <w:left w:val="nil"/>
            </w:tcBorders>
          </w:tcPr>
          <w:p w14:paraId="61A86BCF" w14:textId="77777777" w:rsidR="00444691" w:rsidRPr="00BF7EC2" w:rsidRDefault="00444691" w:rsidP="00444691">
            <w:pPr>
              <w:pStyle w:val="CRCoverPage"/>
              <w:spacing w:after="0"/>
              <w:ind w:right="100"/>
              <w:rPr>
                <w:noProof/>
              </w:rPr>
            </w:pPr>
          </w:p>
        </w:tc>
        <w:tc>
          <w:tcPr>
            <w:tcW w:w="1417" w:type="dxa"/>
            <w:gridSpan w:val="3"/>
            <w:tcBorders>
              <w:left w:val="nil"/>
            </w:tcBorders>
          </w:tcPr>
          <w:p w14:paraId="153CBFB1" w14:textId="32E30E50" w:rsidR="00444691" w:rsidRPr="00BF7EC2" w:rsidRDefault="00444691" w:rsidP="00444691">
            <w:pPr>
              <w:pStyle w:val="CRCoverPage"/>
              <w:spacing w:after="0"/>
              <w:jc w:val="right"/>
              <w:rPr>
                <w:noProof/>
              </w:rPr>
            </w:pPr>
            <w:r w:rsidRPr="00BF7EC2">
              <w:rPr>
                <w:b/>
                <w:i/>
                <w:noProof/>
              </w:rPr>
              <w:t>Date:</w:t>
            </w:r>
          </w:p>
        </w:tc>
        <w:tc>
          <w:tcPr>
            <w:tcW w:w="2127" w:type="dxa"/>
            <w:tcBorders>
              <w:right w:val="single" w:sz="4" w:space="0" w:color="auto"/>
            </w:tcBorders>
            <w:shd w:val="pct30" w:color="FFFF00" w:fill="auto"/>
          </w:tcPr>
          <w:p w14:paraId="56929475" w14:textId="2D271B84" w:rsidR="00444691" w:rsidRPr="00BF7EC2" w:rsidRDefault="00D31F0C" w:rsidP="00444691">
            <w:pPr>
              <w:pStyle w:val="CRCoverPage"/>
              <w:spacing w:after="0"/>
              <w:ind w:left="100"/>
              <w:rPr>
                <w:noProof/>
              </w:rPr>
            </w:pPr>
            <w:r w:rsidRPr="00BF7EC2">
              <w:t>2023-</w:t>
            </w:r>
            <w:r w:rsidR="00396080" w:rsidRPr="00396080">
              <w:t>05-22</w:t>
            </w:r>
          </w:p>
        </w:tc>
      </w:tr>
      <w:tr w:rsidR="004727C0" w:rsidRPr="00BF7EC2" w14:paraId="690C7843" w14:textId="77777777" w:rsidTr="00547111">
        <w:tc>
          <w:tcPr>
            <w:tcW w:w="1843" w:type="dxa"/>
            <w:tcBorders>
              <w:left w:val="single" w:sz="4" w:space="0" w:color="auto"/>
            </w:tcBorders>
          </w:tcPr>
          <w:p w14:paraId="17A1A642" w14:textId="77777777" w:rsidR="004727C0" w:rsidRPr="00BF7EC2" w:rsidRDefault="004727C0" w:rsidP="004727C0">
            <w:pPr>
              <w:pStyle w:val="CRCoverPage"/>
              <w:spacing w:after="0"/>
              <w:rPr>
                <w:b/>
                <w:i/>
                <w:noProof/>
                <w:sz w:val="8"/>
                <w:szCs w:val="8"/>
              </w:rPr>
            </w:pPr>
          </w:p>
        </w:tc>
        <w:tc>
          <w:tcPr>
            <w:tcW w:w="1986" w:type="dxa"/>
            <w:gridSpan w:val="4"/>
          </w:tcPr>
          <w:p w14:paraId="2F73FCFB" w14:textId="77777777" w:rsidR="004727C0" w:rsidRPr="00BF7EC2" w:rsidRDefault="004727C0" w:rsidP="004727C0">
            <w:pPr>
              <w:pStyle w:val="CRCoverPage"/>
              <w:spacing w:after="0"/>
              <w:rPr>
                <w:noProof/>
                <w:sz w:val="8"/>
                <w:szCs w:val="8"/>
              </w:rPr>
            </w:pPr>
          </w:p>
        </w:tc>
        <w:tc>
          <w:tcPr>
            <w:tcW w:w="2267" w:type="dxa"/>
            <w:gridSpan w:val="2"/>
          </w:tcPr>
          <w:p w14:paraId="0FBCFC35" w14:textId="77777777" w:rsidR="004727C0" w:rsidRPr="00BF7EC2" w:rsidRDefault="004727C0" w:rsidP="004727C0">
            <w:pPr>
              <w:pStyle w:val="CRCoverPage"/>
              <w:spacing w:after="0"/>
              <w:rPr>
                <w:noProof/>
                <w:sz w:val="8"/>
                <w:szCs w:val="8"/>
              </w:rPr>
            </w:pPr>
          </w:p>
        </w:tc>
        <w:tc>
          <w:tcPr>
            <w:tcW w:w="1417" w:type="dxa"/>
            <w:gridSpan w:val="3"/>
          </w:tcPr>
          <w:p w14:paraId="60243A9E" w14:textId="77777777" w:rsidR="004727C0" w:rsidRPr="00BF7EC2" w:rsidRDefault="004727C0" w:rsidP="004727C0">
            <w:pPr>
              <w:pStyle w:val="CRCoverPage"/>
              <w:spacing w:after="0"/>
              <w:rPr>
                <w:noProof/>
                <w:sz w:val="8"/>
                <w:szCs w:val="8"/>
              </w:rPr>
            </w:pPr>
          </w:p>
        </w:tc>
        <w:tc>
          <w:tcPr>
            <w:tcW w:w="2127" w:type="dxa"/>
            <w:tcBorders>
              <w:right w:val="single" w:sz="4" w:space="0" w:color="auto"/>
            </w:tcBorders>
          </w:tcPr>
          <w:p w14:paraId="68E9B688" w14:textId="77777777" w:rsidR="004727C0" w:rsidRPr="00BF7EC2" w:rsidRDefault="004727C0" w:rsidP="004727C0">
            <w:pPr>
              <w:pStyle w:val="CRCoverPage"/>
              <w:spacing w:after="0"/>
              <w:rPr>
                <w:noProof/>
                <w:sz w:val="8"/>
                <w:szCs w:val="8"/>
              </w:rPr>
            </w:pPr>
          </w:p>
        </w:tc>
      </w:tr>
      <w:tr w:rsidR="004727C0" w:rsidRPr="00BF7EC2" w14:paraId="13D4AF59" w14:textId="77777777" w:rsidTr="00547111">
        <w:trPr>
          <w:cantSplit/>
        </w:trPr>
        <w:tc>
          <w:tcPr>
            <w:tcW w:w="1843" w:type="dxa"/>
            <w:tcBorders>
              <w:left w:val="single" w:sz="4" w:space="0" w:color="auto"/>
            </w:tcBorders>
          </w:tcPr>
          <w:p w14:paraId="1E6EA205" w14:textId="77777777" w:rsidR="004727C0" w:rsidRPr="00BF7EC2" w:rsidRDefault="004727C0" w:rsidP="004727C0">
            <w:pPr>
              <w:pStyle w:val="CRCoverPage"/>
              <w:tabs>
                <w:tab w:val="right" w:pos="1759"/>
              </w:tabs>
              <w:spacing w:after="0"/>
              <w:rPr>
                <w:b/>
                <w:i/>
                <w:noProof/>
              </w:rPr>
            </w:pPr>
            <w:r w:rsidRPr="00BF7EC2">
              <w:rPr>
                <w:b/>
                <w:i/>
                <w:noProof/>
              </w:rPr>
              <w:t>Category:</w:t>
            </w:r>
          </w:p>
        </w:tc>
        <w:tc>
          <w:tcPr>
            <w:tcW w:w="851" w:type="dxa"/>
            <w:shd w:val="pct30" w:color="FFFF00" w:fill="auto"/>
          </w:tcPr>
          <w:p w14:paraId="154A6113" w14:textId="0A8BD5D4" w:rsidR="004727C0" w:rsidRPr="00BF7EC2" w:rsidRDefault="00800936" w:rsidP="004727C0">
            <w:pPr>
              <w:pStyle w:val="CRCoverPage"/>
              <w:spacing w:after="0"/>
              <w:ind w:left="100" w:right="-609"/>
              <w:rPr>
                <w:b/>
                <w:noProof/>
              </w:rPr>
            </w:pPr>
            <w:r w:rsidRPr="00BF7EC2">
              <w:t>B</w:t>
            </w:r>
          </w:p>
        </w:tc>
        <w:tc>
          <w:tcPr>
            <w:tcW w:w="3402" w:type="dxa"/>
            <w:gridSpan w:val="5"/>
            <w:tcBorders>
              <w:left w:val="nil"/>
            </w:tcBorders>
          </w:tcPr>
          <w:p w14:paraId="617AE5C6" w14:textId="77777777" w:rsidR="004727C0" w:rsidRPr="00BF7EC2" w:rsidRDefault="004727C0" w:rsidP="004727C0">
            <w:pPr>
              <w:pStyle w:val="CRCoverPage"/>
              <w:spacing w:after="0"/>
              <w:rPr>
                <w:noProof/>
              </w:rPr>
            </w:pPr>
          </w:p>
        </w:tc>
        <w:tc>
          <w:tcPr>
            <w:tcW w:w="1417" w:type="dxa"/>
            <w:gridSpan w:val="3"/>
            <w:tcBorders>
              <w:left w:val="nil"/>
            </w:tcBorders>
          </w:tcPr>
          <w:p w14:paraId="42CDCEE5" w14:textId="77777777" w:rsidR="004727C0" w:rsidRPr="00BF7EC2" w:rsidRDefault="004727C0" w:rsidP="004727C0">
            <w:pPr>
              <w:pStyle w:val="CRCoverPage"/>
              <w:spacing w:after="0"/>
              <w:jc w:val="right"/>
              <w:rPr>
                <w:b/>
                <w:i/>
                <w:noProof/>
              </w:rPr>
            </w:pPr>
            <w:r w:rsidRPr="00BF7EC2">
              <w:rPr>
                <w:b/>
                <w:i/>
                <w:noProof/>
              </w:rPr>
              <w:t>Release:</w:t>
            </w:r>
          </w:p>
        </w:tc>
        <w:tc>
          <w:tcPr>
            <w:tcW w:w="2127" w:type="dxa"/>
            <w:tcBorders>
              <w:right w:val="single" w:sz="4" w:space="0" w:color="auto"/>
            </w:tcBorders>
            <w:shd w:val="pct30" w:color="FFFF00" w:fill="auto"/>
          </w:tcPr>
          <w:p w14:paraId="6C870B98" w14:textId="4F3D73AB" w:rsidR="004727C0" w:rsidRPr="000271FB" w:rsidRDefault="00334C51" w:rsidP="004727C0">
            <w:pPr>
              <w:pStyle w:val="CRCoverPage"/>
              <w:spacing w:after="0"/>
              <w:ind w:left="100"/>
              <w:rPr>
                <w:noProof/>
              </w:rPr>
            </w:pPr>
            <w:r w:rsidRPr="000271FB">
              <w:fldChar w:fldCharType="begin"/>
            </w:r>
            <w:r w:rsidRPr="00BF7EC2">
              <w:instrText xml:space="preserve"> DOCPROPERTY  Release  \* MERGEFORMAT </w:instrText>
            </w:r>
            <w:r w:rsidRPr="000271FB">
              <w:fldChar w:fldCharType="separate"/>
            </w:r>
            <w:r w:rsidR="004727C0" w:rsidRPr="000271FB">
              <w:rPr>
                <w:noProof/>
              </w:rPr>
              <w:t>Rel-1</w:t>
            </w:r>
            <w:r w:rsidR="00800936" w:rsidRPr="00BF7EC2">
              <w:rPr>
                <w:noProof/>
              </w:rPr>
              <w:t>8</w:t>
            </w:r>
            <w:r w:rsidRPr="000271FB">
              <w:rPr>
                <w:noProof/>
              </w:rPr>
              <w:fldChar w:fldCharType="end"/>
            </w:r>
          </w:p>
        </w:tc>
      </w:tr>
      <w:tr w:rsidR="004727C0" w:rsidRPr="00BF7EC2" w14:paraId="30122F0C" w14:textId="77777777" w:rsidTr="00547111">
        <w:tc>
          <w:tcPr>
            <w:tcW w:w="1843" w:type="dxa"/>
            <w:tcBorders>
              <w:left w:val="single" w:sz="4" w:space="0" w:color="auto"/>
              <w:bottom w:val="single" w:sz="4" w:space="0" w:color="auto"/>
            </w:tcBorders>
          </w:tcPr>
          <w:p w14:paraId="615796D0" w14:textId="77777777" w:rsidR="004727C0" w:rsidRPr="00BF7EC2" w:rsidRDefault="004727C0" w:rsidP="004727C0">
            <w:pPr>
              <w:pStyle w:val="CRCoverPage"/>
              <w:spacing w:after="0"/>
              <w:rPr>
                <w:b/>
                <w:i/>
                <w:noProof/>
              </w:rPr>
            </w:pPr>
          </w:p>
        </w:tc>
        <w:tc>
          <w:tcPr>
            <w:tcW w:w="4677" w:type="dxa"/>
            <w:gridSpan w:val="8"/>
            <w:tcBorders>
              <w:bottom w:val="single" w:sz="4" w:space="0" w:color="auto"/>
            </w:tcBorders>
          </w:tcPr>
          <w:p w14:paraId="78418D37" w14:textId="77777777" w:rsidR="004727C0" w:rsidRPr="00BF7EC2" w:rsidRDefault="004727C0" w:rsidP="004727C0">
            <w:pPr>
              <w:pStyle w:val="CRCoverPage"/>
              <w:spacing w:after="0"/>
              <w:ind w:left="383" w:hanging="383"/>
              <w:rPr>
                <w:i/>
                <w:noProof/>
                <w:sz w:val="18"/>
              </w:rPr>
            </w:pPr>
            <w:r w:rsidRPr="00BF7EC2">
              <w:rPr>
                <w:i/>
                <w:noProof/>
                <w:sz w:val="18"/>
              </w:rPr>
              <w:t xml:space="preserve">Use </w:t>
            </w:r>
            <w:r w:rsidRPr="00BF7EC2">
              <w:rPr>
                <w:i/>
                <w:noProof/>
                <w:sz w:val="18"/>
                <w:u w:val="single"/>
              </w:rPr>
              <w:t>one</w:t>
            </w:r>
            <w:r w:rsidRPr="00BF7EC2">
              <w:rPr>
                <w:i/>
                <w:noProof/>
                <w:sz w:val="18"/>
              </w:rPr>
              <w:t xml:space="preserve"> of the following categories:</w:t>
            </w:r>
            <w:r w:rsidRPr="00BF7EC2">
              <w:rPr>
                <w:b/>
                <w:i/>
                <w:noProof/>
                <w:sz w:val="18"/>
              </w:rPr>
              <w:br/>
              <w:t>F</w:t>
            </w:r>
            <w:r w:rsidRPr="00BF7EC2">
              <w:rPr>
                <w:i/>
                <w:noProof/>
                <w:sz w:val="18"/>
              </w:rPr>
              <w:t xml:space="preserve">  (correction)</w:t>
            </w:r>
            <w:r w:rsidRPr="00BF7EC2">
              <w:rPr>
                <w:i/>
                <w:noProof/>
                <w:sz w:val="18"/>
              </w:rPr>
              <w:br/>
            </w:r>
            <w:r w:rsidRPr="00BF7EC2">
              <w:rPr>
                <w:b/>
                <w:i/>
                <w:noProof/>
                <w:sz w:val="18"/>
              </w:rPr>
              <w:t>A</w:t>
            </w:r>
            <w:r w:rsidRPr="00BF7EC2">
              <w:rPr>
                <w:i/>
                <w:noProof/>
                <w:sz w:val="18"/>
              </w:rPr>
              <w:t xml:space="preserve">  (mirror corresponding to a change in an earlier </w:t>
            </w:r>
            <w:r w:rsidRPr="00BF7EC2">
              <w:rPr>
                <w:i/>
                <w:noProof/>
                <w:sz w:val="18"/>
              </w:rPr>
              <w:tab/>
            </w:r>
            <w:r w:rsidRPr="00BF7EC2">
              <w:rPr>
                <w:i/>
                <w:noProof/>
                <w:sz w:val="18"/>
              </w:rPr>
              <w:tab/>
            </w:r>
            <w:r w:rsidRPr="00BF7EC2">
              <w:rPr>
                <w:i/>
                <w:noProof/>
                <w:sz w:val="18"/>
              </w:rPr>
              <w:tab/>
            </w:r>
            <w:r w:rsidRPr="00BF7EC2">
              <w:rPr>
                <w:i/>
                <w:noProof/>
                <w:sz w:val="18"/>
              </w:rPr>
              <w:tab/>
            </w:r>
            <w:r w:rsidRPr="00BF7EC2">
              <w:rPr>
                <w:i/>
                <w:noProof/>
                <w:sz w:val="18"/>
              </w:rPr>
              <w:tab/>
            </w:r>
            <w:r w:rsidRPr="00BF7EC2">
              <w:rPr>
                <w:i/>
                <w:noProof/>
                <w:sz w:val="18"/>
              </w:rPr>
              <w:tab/>
            </w:r>
            <w:r w:rsidRPr="00BF7EC2">
              <w:rPr>
                <w:i/>
                <w:noProof/>
                <w:sz w:val="18"/>
              </w:rPr>
              <w:tab/>
            </w:r>
            <w:r w:rsidRPr="00BF7EC2">
              <w:rPr>
                <w:i/>
                <w:noProof/>
                <w:sz w:val="18"/>
              </w:rPr>
              <w:tab/>
            </w:r>
            <w:r w:rsidRPr="00BF7EC2">
              <w:rPr>
                <w:i/>
                <w:noProof/>
                <w:sz w:val="18"/>
              </w:rPr>
              <w:tab/>
            </w:r>
            <w:r w:rsidRPr="00BF7EC2">
              <w:rPr>
                <w:i/>
                <w:noProof/>
                <w:sz w:val="18"/>
              </w:rPr>
              <w:tab/>
            </w:r>
            <w:r w:rsidRPr="00BF7EC2">
              <w:rPr>
                <w:i/>
                <w:noProof/>
                <w:sz w:val="18"/>
              </w:rPr>
              <w:tab/>
            </w:r>
            <w:r w:rsidRPr="00BF7EC2">
              <w:rPr>
                <w:i/>
                <w:noProof/>
                <w:sz w:val="18"/>
              </w:rPr>
              <w:tab/>
            </w:r>
            <w:r w:rsidRPr="00BF7EC2">
              <w:rPr>
                <w:i/>
                <w:noProof/>
                <w:sz w:val="18"/>
              </w:rPr>
              <w:tab/>
              <w:t>release)</w:t>
            </w:r>
            <w:r w:rsidRPr="00BF7EC2">
              <w:rPr>
                <w:i/>
                <w:noProof/>
                <w:sz w:val="18"/>
              </w:rPr>
              <w:br/>
            </w:r>
            <w:r w:rsidRPr="00BF7EC2">
              <w:rPr>
                <w:b/>
                <w:i/>
                <w:noProof/>
                <w:sz w:val="18"/>
              </w:rPr>
              <w:t>B</w:t>
            </w:r>
            <w:r w:rsidRPr="00BF7EC2">
              <w:rPr>
                <w:i/>
                <w:noProof/>
                <w:sz w:val="18"/>
              </w:rPr>
              <w:t xml:space="preserve">  (addition of feature), </w:t>
            </w:r>
            <w:r w:rsidRPr="00BF7EC2">
              <w:rPr>
                <w:i/>
                <w:noProof/>
                <w:sz w:val="18"/>
              </w:rPr>
              <w:br/>
            </w:r>
            <w:r w:rsidRPr="00BF7EC2">
              <w:rPr>
                <w:b/>
                <w:i/>
                <w:noProof/>
                <w:sz w:val="18"/>
              </w:rPr>
              <w:t>C</w:t>
            </w:r>
            <w:r w:rsidRPr="00BF7EC2">
              <w:rPr>
                <w:i/>
                <w:noProof/>
                <w:sz w:val="18"/>
              </w:rPr>
              <w:t xml:space="preserve">  (functional modification of feature)</w:t>
            </w:r>
            <w:r w:rsidRPr="00BF7EC2">
              <w:rPr>
                <w:i/>
                <w:noProof/>
                <w:sz w:val="18"/>
              </w:rPr>
              <w:br/>
            </w:r>
            <w:r w:rsidRPr="00BF7EC2">
              <w:rPr>
                <w:b/>
                <w:i/>
                <w:noProof/>
                <w:sz w:val="18"/>
              </w:rPr>
              <w:t>D</w:t>
            </w:r>
            <w:r w:rsidRPr="00BF7EC2">
              <w:rPr>
                <w:i/>
                <w:noProof/>
                <w:sz w:val="18"/>
              </w:rPr>
              <w:t xml:space="preserve">  (editorial modification)</w:t>
            </w:r>
          </w:p>
          <w:p w14:paraId="05D36727" w14:textId="2A569128" w:rsidR="004727C0" w:rsidRPr="000271FB" w:rsidRDefault="004727C0" w:rsidP="004727C0">
            <w:pPr>
              <w:pStyle w:val="CRCoverPage"/>
              <w:rPr>
                <w:noProof/>
              </w:rPr>
            </w:pPr>
            <w:r w:rsidRPr="00BF7EC2">
              <w:rPr>
                <w:noProof/>
                <w:sz w:val="18"/>
              </w:rPr>
              <w:t>Detailed explanations of the above categories can</w:t>
            </w:r>
            <w:r w:rsidRPr="00BF7EC2">
              <w:rPr>
                <w:noProof/>
                <w:sz w:val="18"/>
              </w:rPr>
              <w:br/>
              <w:t xml:space="preserve">be found in 3GPP </w:t>
            </w:r>
            <w:hyperlink r:id="rId11" w:history="1">
              <w:r w:rsidRPr="000271FB">
                <w:rPr>
                  <w:rStyle w:val="Hyperlink"/>
                  <w:noProof/>
                  <w:sz w:val="18"/>
                </w:rPr>
                <w:t>TR 21.900</w:t>
              </w:r>
            </w:hyperlink>
            <w:r w:rsidRPr="000271FB">
              <w:rPr>
                <w:noProof/>
                <w:sz w:val="18"/>
              </w:rPr>
              <w:t>.</w:t>
            </w:r>
          </w:p>
        </w:tc>
        <w:tc>
          <w:tcPr>
            <w:tcW w:w="3120" w:type="dxa"/>
            <w:gridSpan w:val="2"/>
            <w:tcBorders>
              <w:bottom w:val="single" w:sz="4" w:space="0" w:color="auto"/>
              <w:right w:val="single" w:sz="4" w:space="0" w:color="auto"/>
            </w:tcBorders>
          </w:tcPr>
          <w:p w14:paraId="1A28F380" w14:textId="2B8F7B7C" w:rsidR="004727C0" w:rsidRPr="00BF7EC2" w:rsidRDefault="004727C0" w:rsidP="004727C0">
            <w:pPr>
              <w:pStyle w:val="CRCoverPage"/>
              <w:tabs>
                <w:tab w:val="left" w:pos="950"/>
              </w:tabs>
              <w:spacing w:after="0"/>
              <w:ind w:left="241" w:hanging="241"/>
              <w:rPr>
                <w:i/>
                <w:noProof/>
                <w:sz w:val="18"/>
              </w:rPr>
            </w:pPr>
            <w:r w:rsidRPr="00BF7EC2">
              <w:rPr>
                <w:i/>
                <w:noProof/>
                <w:sz w:val="18"/>
              </w:rPr>
              <w:t xml:space="preserve">Use </w:t>
            </w:r>
            <w:r w:rsidRPr="00BF7EC2">
              <w:rPr>
                <w:i/>
                <w:noProof/>
                <w:sz w:val="18"/>
                <w:u w:val="single"/>
              </w:rPr>
              <w:t>one</w:t>
            </w:r>
            <w:r w:rsidRPr="00BF7EC2">
              <w:rPr>
                <w:i/>
                <w:noProof/>
                <w:sz w:val="18"/>
              </w:rPr>
              <w:t xml:space="preserve"> of the following releases:</w:t>
            </w:r>
            <w:r w:rsidRPr="00BF7EC2">
              <w:rPr>
                <w:i/>
                <w:noProof/>
                <w:sz w:val="18"/>
              </w:rPr>
              <w:br/>
              <w:t>Rel-8</w:t>
            </w:r>
            <w:r w:rsidRPr="00BF7EC2">
              <w:rPr>
                <w:i/>
                <w:noProof/>
                <w:sz w:val="18"/>
              </w:rPr>
              <w:tab/>
              <w:t>(Release 8)</w:t>
            </w:r>
            <w:r w:rsidRPr="00BF7EC2">
              <w:rPr>
                <w:i/>
                <w:noProof/>
                <w:sz w:val="18"/>
              </w:rPr>
              <w:br/>
              <w:t>Rel-9</w:t>
            </w:r>
            <w:r w:rsidRPr="00BF7EC2">
              <w:rPr>
                <w:i/>
                <w:noProof/>
                <w:sz w:val="18"/>
              </w:rPr>
              <w:tab/>
              <w:t>(Release 9)</w:t>
            </w:r>
            <w:r w:rsidRPr="00BF7EC2">
              <w:rPr>
                <w:i/>
                <w:noProof/>
                <w:sz w:val="18"/>
              </w:rPr>
              <w:br/>
              <w:t>Rel-10</w:t>
            </w:r>
            <w:r w:rsidRPr="00BF7EC2">
              <w:rPr>
                <w:i/>
                <w:noProof/>
                <w:sz w:val="18"/>
              </w:rPr>
              <w:tab/>
              <w:t>(Release 10)</w:t>
            </w:r>
            <w:r w:rsidRPr="00BF7EC2">
              <w:rPr>
                <w:i/>
                <w:noProof/>
                <w:sz w:val="18"/>
              </w:rPr>
              <w:br/>
              <w:t>Rel-11</w:t>
            </w:r>
            <w:r w:rsidRPr="00BF7EC2">
              <w:rPr>
                <w:i/>
                <w:noProof/>
                <w:sz w:val="18"/>
              </w:rPr>
              <w:tab/>
              <w:t>(Release 11)</w:t>
            </w:r>
            <w:r w:rsidRPr="00BF7EC2">
              <w:rPr>
                <w:i/>
                <w:noProof/>
                <w:sz w:val="18"/>
              </w:rPr>
              <w:br/>
              <w:t>…</w:t>
            </w:r>
            <w:r w:rsidRPr="00BF7EC2">
              <w:rPr>
                <w:i/>
                <w:noProof/>
                <w:sz w:val="18"/>
              </w:rPr>
              <w:br/>
              <w:t>Rel-16</w:t>
            </w:r>
            <w:r w:rsidRPr="00BF7EC2">
              <w:rPr>
                <w:i/>
                <w:noProof/>
                <w:sz w:val="18"/>
              </w:rPr>
              <w:tab/>
              <w:t>(Release 16)</w:t>
            </w:r>
            <w:r w:rsidRPr="00BF7EC2">
              <w:rPr>
                <w:i/>
                <w:noProof/>
                <w:sz w:val="18"/>
              </w:rPr>
              <w:br/>
              <w:t>Rel-17</w:t>
            </w:r>
            <w:r w:rsidRPr="00BF7EC2">
              <w:rPr>
                <w:i/>
                <w:noProof/>
                <w:sz w:val="18"/>
              </w:rPr>
              <w:tab/>
              <w:t>(Release 17)</w:t>
            </w:r>
            <w:r w:rsidRPr="00BF7EC2">
              <w:rPr>
                <w:i/>
                <w:noProof/>
                <w:sz w:val="18"/>
              </w:rPr>
              <w:br/>
              <w:t>Rel-18</w:t>
            </w:r>
            <w:r w:rsidRPr="00BF7EC2">
              <w:rPr>
                <w:i/>
                <w:noProof/>
                <w:sz w:val="18"/>
              </w:rPr>
              <w:tab/>
              <w:t>(Release 18)</w:t>
            </w:r>
            <w:r w:rsidRPr="00BF7EC2">
              <w:rPr>
                <w:i/>
                <w:noProof/>
                <w:sz w:val="18"/>
              </w:rPr>
              <w:br/>
              <w:t>Rel-19</w:t>
            </w:r>
            <w:r w:rsidRPr="00BF7EC2">
              <w:rPr>
                <w:i/>
                <w:noProof/>
                <w:sz w:val="18"/>
              </w:rPr>
              <w:tab/>
              <w:t>(Release 19)</w:t>
            </w:r>
          </w:p>
        </w:tc>
      </w:tr>
      <w:tr w:rsidR="004727C0" w:rsidRPr="00BF7EC2" w14:paraId="7FBEB8E7" w14:textId="77777777" w:rsidTr="00547111">
        <w:tc>
          <w:tcPr>
            <w:tcW w:w="1843" w:type="dxa"/>
          </w:tcPr>
          <w:p w14:paraId="44A3A604" w14:textId="77777777" w:rsidR="004727C0" w:rsidRPr="00BF7EC2" w:rsidRDefault="004727C0" w:rsidP="004727C0">
            <w:pPr>
              <w:pStyle w:val="CRCoverPage"/>
              <w:spacing w:after="0"/>
              <w:rPr>
                <w:b/>
                <w:i/>
                <w:noProof/>
                <w:sz w:val="8"/>
                <w:szCs w:val="8"/>
              </w:rPr>
            </w:pPr>
          </w:p>
        </w:tc>
        <w:tc>
          <w:tcPr>
            <w:tcW w:w="7797" w:type="dxa"/>
            <w:gridSpan w:val="10"/>
          </w:tcPr>
          <w:p w14:paraId="5524CC4E" w14:textId="77777777" w:rsidR="004727C0" w:rsidRPr="00BF7EC2" w:rsidRDefault="004727C0" w:rsidP="004727C0">
            <w:pPr>
              <w:pStyle w:val="CRCoverPage"/>
              <w:spacing w:after="0"/>
              <w:rPr>
                <w:noProof/>
                <w:sz w:val="8"/>
                <w:szCs w:val="8"/>
              </w:rPr>
            </w:pPr>
          </w:p>
        </w:tc>
      </w:tr>
      <w:tr w:rsidR="004727C0" w:rsidRPr="00BF7EC2" w14:paraId="1256F52C" w14:textId="77777777" w:rsidTr="00547111">
        <w:tc>
          <w:tcPr>
            <w:tcW w:w="2694" w:type="dxa"/>
            <w:gridSpan w:val="2"/>
            <w:tcBorders>
              <w:top w:val="single" w:sz="4" w:space="0" w:color="auto"/>
              <w:left w:val="single" w:sz="4" w:space="0" w:color="auto"/>
            </w:tcBorders>
          </w:tcPr>
          <w:p w14:paraId="52C87DB0" w14:textId="77777777" w:rsidR="004727C0" w:rsidRPr="00BF7EC2" w:rsidRDefault="004727C0" w:rsidP="004727C0">
            <w:pPr>
              <w:pStyle w:val="CRCoverPage"/>
              <w:tabs>
                <w:tab w:val="right" w:pos="2184"/>
              </w:tabs>
              <w:spacing w:after="0"/>
              <w:rPr>
                <w:b/>
                <w:i/>
                <w:noProof/>
              </w:rPr>
            </w:pPr>
            <w:r w:rsidRPr="00BF7EC2">
              <w:rPr>
                <w:b/>
                <w:i/>
                <w:noProof/>
              </w:rPr>
              <w:t>Reason for change:</w:t>
            </w:r>
          </w:p>
        </w:tc>
        <w:tc>
          <w:tcPr>
            <w:tcW w:w="6946" w:type="dxa"/>
            <w:gridSpan w:val="9"/>
            <w:tcBorders>
              <w:top w:val="single" w:sz="4" w:space="0" w:color="auto"/>
              <w:right w:val="single" w:sz="4" w:space="0" w:color="auto"/>
            </w:tcBorders>
            <w:shd w:val="pct30" w:color="FFFF00" w:fill="auto"/>
          </w:tcPr>
          <w:p w14:paraId="17923DA3" w14:textId="19212867" w:rsidR="001406B0" w:rsidRPr="001406B0" w:rsidRDefault="001406B0" w:rsidP="001406B0">
            <w:pPr>
              <w:spacing w:after="0"/>
              <w:rPr>
                <w:rFonts w:eastAsia="Times New Roman"/>
                <w:color w:val="353630"/>
                <w:lang w:val="en-US" w:eastAsia="zh-CN"/>
              </w:rPr>
            </w:pPr>
            <w:r w:rsidRPr="001406B0">
              <w:rPr>
                <w:rFonts w:eastAsia="Times New Roman"/>
                <w:color w:val="353630"/>
                <w:lang w:val="en-US" w:eastAsia="zh-CN"/>
              </w:rPr>
              <w:t xml:space="preserve">Based on the endorsed BigCR </w:t>
            </w:r>
            <w:r w:rsidRPr="001406B0">
              <w:rPr>
                <w:rFonts w:eastAsia="Times New Roman"/>
                <w:color w:val="353630"/>
                <w:lang w:val="en-US" w:eastAsia="zh-TW"/>
              </w:rPr>
              <w:t>R4-2306386</w:t>
            </w:r>
            <w:r w:rsidRPr="001406B0">
              <w:rPr>
                <w:rFonts w:eastAsia="Times New Roman"/>
                <w:color w:val="353630"/>
                <w:lang w:val="en-US" w:eastAsia="zh-CN"/>
              </w:rPr>
              <w:t xml:space="preserve"> (RAN4#106-bis-e), </w:t>
            </w:r>
            <w:r>
              <w:rPr>
                <w:rFonts w:ascii="Calibri" w:hAnsi="Calibri" w:cs="Calibri"/>
                <w:color w:val="353630"/>
              </w:rPr>
              <w:t xml:space="preserve">with </w:t>
            </w:r>
            <w:r w:rsidRPr="001406B0">
              <w:rPr>
                <w:rFonts w:eastAsia="Times New Roman"/>
                <w:color w:val="353630"/>
                <w:lang w:val="en-US" w:eastAsia="zh-CN"/>
              </w:rPr>
              <w:t>the following updates</w:t>
            </w:r>
          </w:p>
          <w:p w14:paraId="60535634" w14:textId="77777777" w:rsidR="001406B0" w:rsidRPr="001406B0" w:rsidRDefault="001406B0" w:rsidP="001406B0">
            <w:pPr>
              <w:numPr>
                <w:ilvl w:val="0"/>
                <w:numId w:val="25"/>
              </w:numPr>
              <w:spacing w:after="0"/>
              <w:textAlignment w:val="center"/>
              <w:rPr>
                <w:rFonts w:eastAsia="Times New Roman"/>
                <w:color w:val="353630"/>
                <w:sz w:val="24"/>
                <w:szCs w:val="24"/>
                <w:lang w:val="en-US" w:eastAsia="zh-CN"/>
              </w:rPr>
            </w:pPr>
            <w:r w:rsidRPr="001406B0">
              <w:rPr>
                <w:rFonts w:eastAsia="Times New Roman"/>
                <w:color w:val="353630"/>
                <w:lang w:val="en-US" w:eastAsia="zh-CN"/>
              </w:rPr>
              <w:t>Antenna configuration of 1x1 is agreed in RAN4#106-bis-e</w:t>
            </w:r>
          </w:p>
          <w:p w14:paraId="28DC35F1" w14:textId="77777777" w:rsidR="002E2829" w:rsidRPr="002E2829" w:rsidRDefault="002E2829" w:rsidP="002E2829">
            <w:pPr>
              <w:pStyle w:val="ListParagraph"/>
              <w:numPr>
                <w:ilvl w:val="0"/>
                <w:numId w:val="25"/>
              </w:numPr>
              <w:spacing w:after="0"/>
              <w:rPr>
                <w:rFonts w:eastAsia="Times New Roman"/>
                <w:lang w:val="en-US" w:eastAsia="zh-CN"/>
              </w:rPr>
            </w:pPr>
            <w:r w:rsidRPr="002E2829">
              <w:rPr>
                <w:rFonts w:eastAsia="Times New Roman"/>
                <w:color w:val="000000"/>
                <w:lang w:val="en-US" w:eastAsia="zh-CN"/>
              </w:rPr>
              <w:t>Editorial corrections on the reference</w:t>
            </w:r>
          </w:p>
          <w:p w14:paraId="549F2996" w14:textId="5CFB1EDF" w:rsidR="001406B0" w:rsidRPr="002E2829" w:rsidRDefault="001406B0" w:rsidP="002E2829">
            <w:pPr>
              <w:pStyle w:val="ListParagraph"/>
              <w:spacing w:after="0"/>
              <w:rPr>
                <w:rFonts w:eastAsia="Times New Roman"/>
                <w:lang w:val="en-US" w:eastAsia="zh-CN"/>
              </w:rPr>
            </w:pPr>
            <w:r w:rsidRPr="002E2829">
              <w:rPr>
                <w:rFonts w:eastAsia="Times New Roman"/>
                <w:lang w:val="en-US" w:eastAsia="zh-CN"/>
              </w:rPr>
              <w:t> </w:t>
            </w:r>
          </w:p>
          <w:p w14:paraId="790B45EA" w14:textId="77777777" w:rsidR="001406B0" w:rsidRPr="001406B0" w:rsidRDefault="001406B0" w:rsidP="001406B0">
            <w:pPr>
              <w:spacing w:after="0"/>
              <w:rPr>
                <w:rFonts w:eastAsia="Times New Roman"/>
                <w:lang w:val="en-US" w:eastAsia="zh-CN"/>
              </w:rPr>
            </w:pPr>
            <w:r w:rsidRPr="001406B0">
              <w:rPr>
                <w:rFonts w:eastAsia="Times New Roman"/>
                <w:lang w:val="en-US" w:eastAsia="zh-CN"/>
              </w:rPr>
              <w:t>In addition, the following specific changes are needed.</w:t>
            </w:r>
          </w:p>
          <w:p w14:paraId="40862DD3" w14:textId="299E4EC3" w:rsidR="001406B0" w:rsidRPr="001406B0" w:rsidRDefault="001406B0" w:rsidP="001406B0">
            <w:pPr>
              <w:numPr>
                <w:ilvl w:val="0"/>
                <w:numId w:val="26"/>
              </w:numPr>
              <w:spacing w:after="0"/>
              <w:textAlignment w:val="center"/>
              <w:rPr>
                <w:rFonts w:eastAsia="Times New Roman"/>
                <w:sz w:val="24"/>
                <w:szCs w:val="24"/>
                <w:lang w:val="en-US" w:eastAsia="zh-CN"/>
              </w:rPr>
            </w:pPr>
            <w:r w:rsidRPr="001406B0">
              <w:rPr>
                <w:rFonts w:eastAsia="Times New Roman"/>
                <w:lang w:val="en-US" w:eastAsia="zh-CN"/>
              </w:rPr>
              <w:t>On A.13.3.2 RA tests for NB</w:t>
            </w:r>
            <w:r w:rsidR="003E2990">
              <w:rPr>
                <w:rFonts w:eastAsia="Times New Roman"/>
                <w:lang w:val="en-US" w:eastAsia="zh-CN"/>
              </w:rPr>
              <w:t>-I</w:t>
            </w:r>
            <w:r w:rsidR="003E2990" w:rsidRPr="003E2990">
              <w:rPr>
                <w:rFonts w:eastAsia="Times New Roman" w:hint="eastAsia"/>
                <w:lang w:val="en-US" w:eastAsia="zh-CN"/>
              </w:rPr>
              <w:t>o</w:t>
            </w:r>
            <w:r w:rsidR="003E2990" w:rsidRPr="003E2990">
              <w:rPr>
                <w:rFonts w:eastAsia="Times New Roman"/>
                <w:lang w:val="en-US" w:eastAsia="zh-CN"/>
              </w:rPr>
              <w:t>T</w:t>
            </w:r>
            <w:r w:rsidRPr="001406B0">
              <w:rPr>
                <w:rFonts w:eastAsia="Times New Roman"/>
                <w:lang w:val="en-US" w:eastAsia="zh-CN"/>
              </w:rPr>
              <w:t>, Noc refers to tables.</w:t>
            </w:r>
          </w:p>
          <w:p w14:paraId="708AA7DE" w14:textId="4F8EB960" w:rsidR="004F0D8E" w:rsidRPr="001406B0" w:rsidRDefault="001406B0" w:rsidP="001406B0">
            <w:pPr>
              <w:numPr>
                <w:ilvl w:val="0"/>
                <w:numId w:val="26"/>
              </w:numPr>
              <w:spacing w:after="0"/>
              <w:textAlignment w:val="center"/>
              <w:rPr>
                <w:rFonts w:eastAsia="Times New Roman"/>
                <w:sz w:val="24"/>
                <w:szCs w:val="24"/>
                <w:lang w:val="en-US" w:eastAsia="zh-CN"/>
              </w:rPr>
            </w:pPr>
            <w:r w:rsidRPr="001406B0">
              <w:rPr>
                <w:rFonts w:eastAsia="Times New Roman"/>
                <w:lang w:val="en-US" w:eastAsia="zh-CN"/>
              </w:rPr>
              <w:t>On A.13.4.3 RLM tests for NB</w:t>
            </w:r>
            <w:r w:rsidR="003E2990">
              <w:rPr>
                <w:rFonts w:eastAsia="Times New Roman"/>
                <w:lang w:val="en-US" w:eastAsia="zh-CN"/>
              </w:rPr>
              <w:t>-IoT</w:t>
            </w:r>
            <w:r w:rsidRPr="001406B0">
              <w:rPr>
                <w:rFonts w:eastAsia="Times New Roman"/>
                <w:lang w:val="en-US" w:eastAsia="zh-CN"/>
              </w:rPr>
              <w:t>, typos and wrong SNR levels need to be corrected. Redundant DRX for the case without DRX, no long/short DRX in NB-IoT.</w:t>
            </w:r>
          </w:p>
        </w:tc>
      </w:tr>
      <w:tr w:rsidR="004727C0" w:rsidRPr="00BF7EC2" w14:paraId="4CA74D09" w14:textId="77777777" w:rsidTr="00547111">
        <w:tc>
          <w:tcPr>
            <w:tcW w:w="2694" w:type="dxa"/>
            <w:gridSpan w:val="2"/>
            <w:tcBorders>
              <w:left w:val="single" w:sz="4" w:space="0" w:color="auto"/>
            </w:tcBorders>
          </w:tcPr>
          <w:p w14:paraId="2D0866D6" w14:textId="77777777" w:rsidR="004727C0" w:rsidRPr="00BF7EC2" w:rsidRDefault="004727C0" w:rsidP="004727C0">
            <w:pPr>
              <w:pStyle w:val="CRCoverPage"/>
              <w:spacing w:after="0"/>
              <w:rPr>
                <w:b/>
                <w:i/>
                <w:noProof/>
                <w:sz w:val="8"/>
                <w:szCs w:val="8"/>
              </w:rPr>
            </w:pPr>
          </w:p>
        </w:tc>
        <w:tc>
          <w:tcPr>
            <w:tcW w:w="6946" w:type="dxa"/>
            <w:gridSpan w:val="9"/>
            <w:tcBorders>
              <w:right w:val="single" w:sz="4" w:space="0" w:color="auto"/>
            </w:tcBorders>
          </w:tcPr>
          <w:p w14:paraId="365DEF04" w14:textId="77777777" w:rsidR="004727C0" w:rsidRPr="001406B0" w:rsidRDefault="004727C0" w:rsidP="004727C0">
            <w:pPr>
              <w:pStyle w:val="CRCoverPage"/>
              <w:spacing w:after="0"/>
              <w:rPr>
                <w:rFonts w:ascii="Times New Roman" w:hAnsi="Times New Roman"/>
                <w:noProof/>
                <w:sz w:val="8"/>
                <w:szCs w:val="8"/>
                <w:shd w:val="pct15" w:color="auto" w:fill="FFFFFF"/>
              </w:rPr>
            </w:pPr>
          </w:p>
        </w:tc>
      </w:tr>
      <w:tr w:rsidR="004727C0" w:rsidRPr="00BF7EC2" w14:paraId="21016551" w14:textId="77777777" w:rsidTr="00547111">
        <w:tc>
          <w:tcPr>
            <w:tcW w:w="2694" w:type="dxa"/>
            <w:gridSpan w:val="2"/>
            <w:tcBorders>
              <w:left w:val="single" w:sz="4" w:space="0" w:color="auto"/>
            </w:tcBorders>
          </w:tcPr>
          <w:p w14:paraId="49433147" w14:textId="77777777" w:rsidR="004727C0" w:rsidRPr="00BF7EC2" w:rsidRDefault="004727C0" w:rsidP="004727C0">
            <w:pPr>
              <w:pStyle w:val="CRCoverPage"/>
              <w:tabs>
                <w:tab w:val="right" w:pos="2184"/>
              </w:tabs>
              <w:spacing w:after="0"/>
              <w:rPr>
                <w:b/>
                <w:i/>
                <w:noProof/>
              </w:rPr>
            </w:pPr>
            <w:r w:rsidRPr="00BF7EC2">
              <w:rPr>
                <w:b/>
                <w:i/>
                <w:noProof/>
              </w:rPr>
              <w:t>Summary of change:</w:t>
            </w:r>
          </w:p>
        </w:tc>
        <w:tc>
          <w:tcPr>
            <w:tcW w:w="6946" w:type="dxa"/>
            <w:gridSpan w:val="9"/>
            <w:tcBorders>
              <w:right w:val="single" w:sz="4" w:space="0" w:color="auto"/>
            </w:tcBorders>
            <w:shd w:val="pct30" w:color="FFFF00" w:fill="auto"/>
          </w:tcPr>
          <w:p w14:paraId="0F6431B5" w14:textId="42AE59A8" w:rsidR="007257B7" w:rsidRDefault="0060460A" w:rsidP="0060460A">
            <w:pPr>
              <w:spacing w:after="0"/>
              <w:rPr>
                <w:rFonts w:eastAsia="Times New Roman"/>
                <w:lang w:val="en-US" w:eastAsia="zh-CN"/>
              </w:rPr>
            </w:pPr>
            <w:r w:rsidRPr="0060460A">
              <w:rPr>
                <w:rFonts w:eastAsia="Times New Roman"/>
                <w:lang w:val="en-US" w:eastAsia="zh-CN"/>
              </w:rPr>
              <w:t xml:space="preserve">Based on the endorsed BigCR R4-2306386, </w:t>
            </w:r>
            <w:r w:rsidR="007257B7">
              <w:rPr>
                <w:rFonts w:eastAsia="Times New Roman"/>
                <w:lang w:val="en-US" w:eastAsia="zh-CN"/>
              </w:rPr>
              <w:t>which captures the following CRs:</w:t>
            </w:r>
          </w:p>
          <w:p w14:paraId="32A2FF86" w14:textId="77777777" w:rsidR="007257B7" w:rsidRDefault="007257B7" w:rsidP="0060460A">
            <w:pPr>
              <w:spacing w:after="0"/>
              <w:rPr>
                <w:rFonts w:eastAsia="Times New Roman"/>
                <w:lang w:val="en-US" w:eastAsia="zh-CN"/>
              </w:rPr>
            </w:pPr>
          </w:p>
          <w:tbl>
            <w:tblPr>
              <w:tblW w:w="6282" w:type="dxa"/>
              <w:jc w:val="center"/>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041"/>
              <w:gridCol w:w="4249"/>
              <w:gridCol w:w="992"/>
            </w:tblGrid>
            <w:tr w:rsidR="007257B7" w:rsidRPr="008102B3" w14:paraId="557F93EF" w14:textId="77777777" w:rsidTr="007C47AF">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9959C7" w14:textId="77777777" w:rsidR="007257B7" w:rsidRPr="008102B3" w:rsidRDefault="007257B7" w:rsidP="007257B7">
                  <w:pPr>
                    <w:spacing w:after="0"/>
                    <w:rPr>
                      <w:rFonts w:ascii="Arial" w:eastAsia="Times New Roman" w:hAnsi="Arial" w:cs="Arial"/>
                      <w:sz w:val="18"/>
                      <w:szCs w:val="18"/>
                      <w:lang w:val="en-US" w:eastAsia="zh-CN"/>
                    </w:rPr>
                  </w:pPr>
                  <w:r w:rsidRPr="008102B3">
                    <w:rPr>
                      <w:rFonts w:ascii="Arial" w:eastAsia="Times New Roman" w:hAnsi="Arial" w:cs="Arial"/>
                      <w:b/>
                      <w:bCs/>
                      <w:sz w:val="18"/>
                      <w:szCs w:val="18"/>
                      <w:lang w:val="en-US" w:eastAsia="zh-CN"/>
                    </w:rPr>
                    <w:t>Clause</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15EFC0" w14:textId="77777777" w:rsidR="007257B7" w:rsidRPr="008102B3" w:rsidRDefault="007257B7" w:rsidP="007257B7">
                  <w:pPr>
                    <w:spacing w:after="0"/>
                    <w:rPr>
                      <w:rFonts w:ascii="Arial" w:eastAsia="Times New Roman" w:hAnsi="Arial" w:cs="Arial"/>
                      <w:sz w:val="18"/>
                      <w:szCs w:val="18"/>
                      <w:lang w:val="en-US" w:eastAsia="zh-CN"/>
                    </w:rPr>
                  </w:pPr>
                  <w:r w:rsidRPr="008102B3">
                    <w:rPr>
                      <w:rFonts w:ascii="Arial" w:eastAsia="Times New Roman" w:hAnsi="Arial" w:cs="Arial"/>
                      <w:b/>
                      <w:bCs/>
                      <w:sz w:val="18"/>
                      <w:szCs w:val="18"/>
                      <w:lang w:val="en-US" w:eastAsia="zh-CN"/>
                    </w:rPr>
                    <w:t>Description</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9B6507" w14:textId="77777777" w:rsidR="007257B7" w:rsidRPr="008102B3" w:rsidRDefault="007257B7" w:rsidP="007257B7">
                  <w:pPr>
                    <w:spacing w:after="0"/>
                    <w:rPr>
                      <w:rFonts w:ascii="Arial" w:eastAsia="Times New Roman" w:hAnsi="Arial" w:cs="Arial"/>
                      <w:sz w:val="18"/>
                      <w:szCs w:val="18"/>
                      <w:lang w:val="en-US" w:eastAsia="zh-CN"/>
                    </w:rPr>
                  </w:pPr>
                  <w:r w:rsidRPr="008102B3">
                    <w:rPr>
                      <w:rFonts w:ascii="Arial" w:eastAsia="Times New Roman" w:hAnsi="Arial" w:cs="Arial"/>
                      <w:b/>
                      <w:bCs/>
                      <w:sz w:val="18"/>
                      <w:szCs w:val="18"/>
                      <w:lang w:val="en-US" w:eastAsia="zh-CN"/>
                    </w:rPr>
                    <w:t>Note</w:t>
                  </w:r>
                </w:p>
              </w:tc>
            </w:tr>
            <w:tr w:rsidR="007257B7" w:rsidRPr="008102B3" w14:paraId="5FC0A0BB" w14:textId="77777777" w:rsidTr="007C47AF">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5B223A" w14:textId="77777777" w:rsidR="007257B7" w:rsidRPr="008102B3" w:rsidRDefault="007257B7" w:rsidP="007257B7">
                  <w:pPr>
                    <w:spacing w:after="0"/>
                    <w:rPr>
                      <w:rFonts w:eastAsia="Times New Roman"/>
                      <w:sz w:val="16"/>
                      <w:szCs w:val="16"/>
                      <w:lang w:val="en-US" w:eastAsia="zh-CN"/>
                    </w:rPr>
                  </w:pPr>
                  <w:r w:rsidRPr="008102B3">
                    <w:rPr>
                      <w:rFonts w:eastAsia="Times New Roman"/>
                      <w:sz w:val="16"/>
                      <w:szCs w:val="16"/>
                      <w:lang w:val="en-US" w:eastAsia="zh-CN"/>
                    </w:rPr>
                    <w:t>2</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3CBBDA" w14:textId="77777777" w:rsidR="007257B7" w:rsidRPr="008102B3" w:rsidRDefault="007257B7" w:rsidP="007257B7">
                  <w:pPr>
                    <w:spacing w:after="0"/>
                    <w:rPr>
                      <w:rFonts w:eastAsia="Times New Roman"/>
                      <w:sz w:val="16"/>
                      <w:szCs w:val="16"/>
                      <w:lang w:val="en-US" w:eastAsia="zh-CN"/>
                    </w:rPr>
                  </w:pPr>
                  <w:r w:rsidRPr="008102B3">
                    <w:rPr>
                      <w:rFonts w:eastAsia="Times New Roman"/>
                      <w:sz w:val="16"/>
                      <w:szCs w:val="16"/>
                      <w:lang w:val="en-US" w:eastAsia="zh-CN"/>
                    </w:rPr>
                    <w:t>Update reference to include TS36.102</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FF572F" w14:textId="77777777" w:rsidR="007257B7" w:rsidRPr="008102B3" w:rsidRDefault="007257B7" w:rsidP="007257B7">
                  <w:pPr>
                    <w:spacing w:after="0"/>
                    <w:rPr>
                      <w:rFonts w:eastAsia="Times New Roman"/>
                      <w:sz w:val="16"/>
                      <w:szCs w:val="16"/>
                      <w:lang w:val="en-US" w:eastAsia="zh-TW"/>
                    </w:rPr>
                  </w:pPr>
                  <w:r w:rsidRPr="008102B3">
                    <w:rPr>
                      <w:rFonts w:eastAsia="Times New Roman"/>
                      <w:sz w:val="16"/>
                      <w:szCs w:val="16"/>
                      <w:lang w:val="en-US" w:eastAsia="zh-TW"/>
                    </w:rPr>
                    <w:t>R4-2306385</w:t>
                  </w:r>
                </w:p>
              </w:tc>
            </w:tr>
            <w:tr w:rsidR="007257B7" w:rsidRPr="008102B3" w14:paraId="7CB0AE8E" w14:textId="77777777" w:rsidTr="007C47AF">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E30D1B" w14:textId="77777777" w:rsidR="007257B7" w:rsidRPr="008102B3" w:rsidRDefault="007257B7" w:rsidP="007257B7">
                  <w:pPr>
                    <w:spacing w:after="0"/>
                    <w:rPr>
                      <w:rFonts w:eastAsia="Times New Roman"/>
                      <w:sz w:val="16"/>
                      <w:szCs w:val="16"/>
                      <w:lang w:val="en-US" w:eastAsia="zh-CN"/>
                    </w:rPr>
                  </w:pPr>
                  <w:r w:rsidRPr="008102B3">
                    <w:rPr>
                      <w:rFonts w:eastAsia="Times New Roman"/>
                      <w:sz w:val="16"/>
                      <w:szCs w:val="16"/>
                      <w:lang w:val="en-US" w:eastAsia="zh-CN"/>
                    </w:rPr>
                    <w:t>9.1.8A</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7AC995" w14:textId="77777777" w:rsidR="007257B7" w:rsidRPr="008102B3" w:rsidRDefault="007257B7" w:rsidP="007257B7">
                  <w:pPr>
                    <w:spacing w:after="0"/>
                    <w:rPr>
                      <w:rFonts w:eastAsia="Times New Roman"/>
                      <w:sz w:val="16"/>
                      <w:szCs w:val="16"/>
                      <w:lang w:val="en-US" w:eastAsia="zh-TW"/>
                    </w:rPr>
                  </w:pPr>
                  <w:r w:rsidRPr="008102B3">
                    <w:rPr>
                      <w:rFonts w:eastAsia="Times New Roman"/>
                      <w:sz w:val="16"/>
                      <w:szCs w:val="16"/>
                      <w:lang w:val="en-US" w:eastAsia="zh-TW"/>
                    </w:rPr>
                    <w:t>Power Headroom for UE category M1 for satellite access</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942DE0" w14:textId="77777777" w:rsidR="007257B7" w:rsidRPr="008102B3" w:rsidRDefault="007257B7" w:rsidP="007257B7">
                  <w:pPr>
                    <w:spacing w:after="0"/>
                    <w:rPr>
                      <w:rFonts w:eastAsia="Times New Roman"/>
                      <w:sz w:val="16"/>
                      <w:szCs w:val="16"/>
                      <w:lang w:val="en-US" w:eastAsia="zh-TW"/>
                    </w:rPr>
                  </w:pPr>
                  <w:r w:rsidRPr="008102B3">
                    <w:rPr>
                      <w:rFonts w:eastAsia="Times New Roman"/>
                      <w:sz w:val="16"/>
                      <w:szCs w:val="16"/>
                      <w:lang w:val="en-US" w:eastAsia="zh-TW"/>
                    </w:rPr>
                    <w:t>R4-2306385</w:t>
                  </w:r>
                </w:p>
              </w:tc>
            </w:tr>
            <w:tr w:rsidR="007257B7" w:rsidRPr="008102B3" w14:paraId="3956C83D" w14:textId="77777777" w:rsidTr="007C47AF">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258908" w14:textId="77777777" w:rsidR="007257B7" w:rsidRPr="008102B3" w:rsidRDefault="007257B7" w:rsidP="007257B7">
                  <w:pPr>
                    <w:spacing w:after="0"/>
                    <w:rPr>
                      <w:rFonts w:eastAsia="Times New Roman"/>
                      <w:sz w:val="16"/>
                      <w:szCs w:val="16"/>
                      <w:lang w:val="en-US" w:eastAsia="zh-CN"/>
                    </w:rPr>
                  </w:pPr>
                  <w:r w:rsidRPr="008102B3">
                    <w:rPr>
                      <w:rFonts w:eastAsia="Times New Roman"/>
                      <w:sz w:val="16"/>
                      <w:szCs w:val="16"/>
                      <w:lang w:val="en-US" w:eastAsia="zh-CN"/>
                    </w:rPr>
                    <w:t>9.1.21A/22A/23A</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06ACBB" w14:textId="77777777" w:rsidR="007257B7" w:rsidRPr="008102B3" w:rsidRDefault="007257B7" w:rsidP="007257B7">
                  <w:pPr>
                    <w:numPr>
                      <w:ilvl w:val="0"/>
                      <w:numId w:val="13"/>
                    </w:numPr>
                    <w:spacing w:after="0"/>
                    <w:textAlignment w:val="center"/>
                    <w:rPr>
                      <w:rFonts w:eastAsia="Times New Roman"/>
                      <w:sz w:val="24"/>
                      <w:szCs w:val="24"/>
                      <w:lang w:val="en-US" w:eastAsia="zh-CN"/>
                    </w:rPr>
                  </w:pPr>
                  <w:r w:rsidRPr="008102B3">
                    <w:rPr>
                      <w:rFonts w:eastAsia="Times New Roman"/>
                      <w:sz w:val="16"/>
                      <w:szCs w:val="16"/>
                      <w:lang w:val="en-US" w:eastAsia="zh-CN"/>
                    </w:rPr>
                    <w:t>9.1.21A/22A Measurement accuracy for UE category M1/NB1 for satellite access</w:t>
                  </w:r>
                </w:p>
                <w:p w14:paraId="731D5DF1" w14:textId="77777777" w:rsidR="007257B7" w:rsidRPr="008102B3" w:rsidRDefault="007257B7" w:rsidP="007257B7">
                  <w:pPr>
                    <w:numPr>
                      <w:ilvl w:val="0"/>
                      <w:numId w:val="13"/>
                    </w:numPr>
                    <w:spacing w:after="0"/>
                    <w:textAlignment w:val="center"/>
                    <w:rPr>
                      <w:rFonts w:eastAsia="Times New Roman"/>
                      <w:sz w:val="24"/>
                      <w:szCs w:val="24"/>
                      <w:lang w:val="en-US" w:eastAsia="zh-CN"/>
                    </w:rPr>
                  </w:pPr>
                  <w:r w:rsidRPr="008102B3">
                    <w:rPr>
                      <w:rFonts w:eastAsia="Times New Roman"/>
                      <w:sz w:val="16"/>
                      <w:szCs w:val="16"/>
                      <w:lang w:val="en-US" w:eastAsia="zh-CN"/>
                    </w:rPr>
                    <w:t>9.1.23A Power Headroom for UE Category NB1 for Satellite Access</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A9E8DA" w14:textId="77777777" w:rsidR="007257B7" w:rsidRPr="008102B3" w:rsidRDefault="007257B7" w:rsidP="007257B7">
                  <w:pPr>
                    <w:spacing w:after="0"/>
                    <w:rPr>
                      <w:rFonts w:eastAsia="Times New Roman"/>
                      <w:sz w:val="16"/>
                      <w:szCs w:val="16"/>
                      <w:lang w:val="en-US" w:eastAsia="zh-TW"/>
                    </w:rPr>
                  </w:pPr>
                  <w:r w:rsidRPr="008102B3">
                    <w:rPr>
                      <w:rFonts w:eastAsia="Times New Roman"/>
                      <w:sz w:val="16"/>
                      <w:szCs w:val="16"/>
                      <w:lang w:val="en-US" w:eastAsia="zh-TW"/>
                    </w:rPr>
                    <w:t>R4-2306385</w:t>
                  </w:r>
                </w:p>
              </w:tc>
            </w:tr>
            <w:tr w:rsidR="007257B7" w:rsidRPr="008102B3" w14:paraId="321A7A6E" w14:textId="77777777" w:rsidTr="007C47AF">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4CAC38" w14:textId="77777777" w:rsidR="007257B7" w:rsidRPr="008102B3" w:rsidRDefault="007257B7" w:rsidP="007257B7">
                  <w:pPr>
                    <w:spacing w:after="0"/>
                    <w:rPr>
                      <w:rFonts w:eastAsia="Times New Roman"/>
                      <w:sz w:val="16"/>
                      <w:szCs w:val="16"/>
                      <w:lang w:val="en-US" w:eastAsia="zh-TW"/>
                    </w:rPr>
                  </w:pPr>
                  <w:r w:rsidRPr="008102B3">
                    <w:rPr>
                      <w:rFonts w:eastAsia="Times New Roman"/>
                      <w:sz w:val="16"/>
                      <w:szCs w:val="16"/>
                      <w:lang w:val="en-US" w:eastAsia="zh-TW"/>
                    </w:rPr>
                    <w:t>A.3.28.X1</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77B4F1" w14:textId="77777777" w:rsidR="007257B7" w:rsidRPr="008102B3" w:rsidRDefault="007257B7" w:rsidP="007257B7">
                  <w:pPr>
                    <w:spacing w:after="0"/>
                    <w:rPr>
                      <w:rFonts w:eastAsia="Times New Roman"/>
                      <w:sz w:val="16"/>
                      <w:szCs w:val="16"/>
                      <w:lang w:val="en-US" w:eastAsia="zh-CN"/>
                    </w:rPr>
                  </w:pPr>
                  <w:r w:rsidRPr="008102B3">
                    <w:rPr>
                      <w:rFonts w:eastAsia="Times New Roman"/>
                      <w:sz w:val="16"/>
                      <w:szCs w:val="16"/>
                      <w:lang w:val="en-US" w:eastAsia="zh-CN"/>
                    </w:rPr>
                    <w:t>Reference configurations for satellites</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6537CC" w14:textId="77777777" w:rsidR="007257B7" w:rsidRPr="008102B3" w:rsidRDefault="007257B7" w:rsidP="007257B7">
                  <w:pPr>
                    <w:spacing w:after="0"/>
                    <w:rPr>
                      <w:rFonts w:eastAsia="Times New Roman"/>
                      <w:sz w:val="16"/>
                      <w:szCs w:val="16"/>
                      <w:lang w:val="en-US" w:eastAsia="zh-TW"/>
                    </w:rPr>
                  </w:pPr>
                  <w:r w:rsidRPr="008102B3">
                    <w:rPr>
                      <w:rFonts w:eastAsia="Times New Roman"/>
                      <w:sz w:val="16"/>
                      <w:szCs w:val="16"/>
                      <w:lang w:val="en-US" w:eastAsia="zh-TW"/>
                    </w:rPr>
                    <w:t>R4-2306376</w:t>
                  </w:r>
                </w:p>
              </w:tc>
            </w:tr>
            <w:tr w:rsidR="007257B7" w:rsidRPr="008102B3" w14:paraId="3980895F" w14:textId="77777777" w:rsidTr="007C47AF">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D7A853" w14:textId="77777777" w:rsidR="007257B7" w:rsidRPr="008102B3" w:rsidRDefault="007257B7" w:rsidP="007257B7">
                  <w:pPr>
                    <w:spacing w:after="0"/>
                    <w:rPr>
                      <w:rFonts w:eastAsia="Times New Roman"/>
                      <w:sz w:val="16"/>
                      <w:szCs w:val="16"/>
                      <w:lang w:val="en-US" w:eastAsia="zh-TW"/>
                    </w:rPr>
                  </w:pPr>
                  <w:r w:rsidRPr="008102B3">
                    <w:rPr>
                      <w:rFonts w:eastAsia="Times New Roman"/>
                      <w:sz w:val="16"/>
                      <w:szCs w:val="16"/>
                      <w:lang w:val="en-US" w:eastAsia="zh-TW"/>
                    </w:rPr>
                    <w:t>A.13</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61543D" w14:textId="77777777" w:rsidR="007257B7" w:rsidRPr="008102B3" w:rsidRDefault="007257B7" w:rsidP="007257B7">
                  <w:pPr>
                    <w:spacing w:after="0"/>
                    <w:rPr>
                      <w:rFonts w:eastAsia="Times New Roman"/>
                      <w:sz w:val="16"/>
                      <w:szCs w:val="16"/>
                      <w:lang w:val="en-US" w:eastAsia="zh-TW"/>
                    </w:rPr>
                  </w:pPr>
                  <w:r w:rsidRPr="008102B3">
                    <w:rPr>
                      <w:rFonts w:eastAsia="Times New Roman"/>
                      <w:sz w:val="16"/>
                      <w:szCs w:val="16"/>
                      <w:lang w:val="en-US" w:eastAsia="zh-TW"/>
                    </w:rPr>
                    <w:t>E-UTRAN Standalone Tests for UE Category NB for Satellite Access</w:t>
                  </w:r>
                </w:p>
                <w:p w14:paraId="08E98B12" w14:textId="77777777" w:rsidR="007257B7" w:rsidRPr="008102B3" w:rsidRDefault="007257B7" w:rsidP="007257B7">
                  <w:pPr>
                    <w:numPr>
                      <w:ilvl w:val="0"/>
                      <w:numId w:val="14"/>
                    </w:numPr>
                    <w:spacing w:after="0"/>
                    <w:textAlignment w:val="center"/>
                    <w:rPr>
                      <w:rFonts w:eastAsia="Times New Roman"/>
                      <w:sz w:val="24"/>
                      <w:szCs w:val="24"/>
                      <w:lang w:val="en-US" w:eastAsia="zh-CN"/>
                    </w:rPr>
                  </w:pPr>
                  <w:r w:rsidRPr="008102B3">
                    <w:rPr>
                      <w:rFonts w:eastAsia="Times New Roman"/>
                      <w:sz w:val="16"/>
                      <w:szCs w:val="16"/>
                      <w:lang w:val="en-US" w:eastAsia="zh-CN"/>
                    </w:rPr>
                    <w:t>A.13.3.2 Random Access for Satellite Access (R4-2305060)</w:t>
                  </w:r>
                </w:p>
                <w:p w14:paraId="0288DC07" w14:textId="77777777" w:rsidR="007257B7" w:rsidRPr="008102B3" w:rsidRDefault="007257B7" w:rsidP="007257B7">
                  <w:pPr>
                    <w:numPr>
                      <w:ilvl w:val="0"/>
                      <w:numId w:val="14"/>
                    </w:numPr>
                    <w:spacing w:after="0"/>
                    <w:textAlignment w:val="center"/>
                    <w:rPr>
                      <w:rFonts w:eastAsia="Times New Roman"/>
                      <w:sz w:val="24"/>
                      <w:szCs w:val="24"/>
                      <w:lang w:val="en-US" w:eastAsia="zh-CN"/>
                    </w:rPr>
                  </w:pPr>
                  <w:r w:rsidRPr="008102B3">
                    <w:rPr>
                      <w:rFonts w:eastAsia="Times New Roman"/>
                      <w:sz w:val="16"/>
                      <w:szCs w:val="16"/>
                      <w:lang w:val="en-US" w:eastAsia="zh-CN"/>
                    </w:rPr>
                    <w:t>A.13.4.1 UE transmit timing for satellite access (R4-2305262)</w:t>
                  </w:r>
                </w:p>
                <w:p w14:paraId="576DABA5" w14:textId="77777777" w:rsidR="007257B7" w:rsidRPr="008102B3" w:rsidRDefault="007257B7" w:rsidP="007257B7">
                  <w:pPr>
                    <w:numPr>
                      <w:ilvl w:val="0"/>
                      <w:numId w:val="14"/>
                    </w:numPr>
                    <w:spacing w:after="0"/>
                    <w:textAlignment w:val="center"/>
                    <w:rPr>
                      <w:rFonts w:eastAsia="Times New Roman"/>
                      <w:sz w:val="24"/>
                      <w:szCs w:val="24"/>
                      <w:lang w:val="en-US" w:eastAsia="zh-CN"/>
                    </w:rPr>
                  </w:pPr>
                  <w:r w:rsidRPr="008102B3">
                    <w:rPr>
                      <w:rFonts w:eastAsia="Times New Roman"/>
                      <w:sz w:val="16"/>
                      <w:szCs w:val="16"/>
                      <w:lang w:val="en-US" w:eastAsia="zh-CN"/>
                    </w:rPr>
                    <w:t>A.13.4.2 UE timing advance for satellite access (R4-2305262)</w:t>
                  </w:r>
                </w:p>
                <w:p w14:paraId="255EAE24" w14:textId="77777777" w:rsidR="007257B7" w:rsidRPr="008A4D0A" w:rsidRDefault="007257B7" w:rsidP="007257B7">
                  <w:pPr>
                    <w:numPr>
                      <w:ilvl w:val="0"/>
                      <w:numId w:val="14"/>
                    </w:numPr>
                    <w:spacing w:after="0"/>
                    <w:textAlignment w:val="center"/>
                    <w:rPr>
                      <w:rFonts w:eastAsia="Times New Roman"/>
                      <w:sz w:val="16"/>
                      <w:szCs w:val="16"/>
                      <w:lang w:val="en-US" w:eastAsia="zh-CN"/>
                    </w:rPr>
                  </w:pPr>
                  <w:r w:rsidRPr="008102B3">
                    <w:rPr>
                      <w:rFonts w:eastAsia="Times New Roman"/>
                      <w:sz w:val="16"/>
                      <w:szCs w:val="16"/>
                      <w:lang w:val="en-US" w:eastAsia="zh-CN"/>
                    </w:rPr>
                    <w:lastRenderedPageBreak/>
                    <w:t>A.13.4.3 Radio Link Monitoring for satellite access (R4-2306376)</w:t>
                  </w:r>
                </w:p>
                <w:p w14:paraId="3C4B535A" w14:textId="77777777" w:rsidR="007257B7" w:rsidRPr="008102B3" w:rsidRDefault="007257B7" w:rsidP="007257B7">
                  <w:pPr>
                    <w:numPr>
                      <w:ilvl w:val="0"/>
                      <w:numId w:val="14"/>
                    </w:numPr>
                    <w:spacing w:after="0"/>
                    <w:textAlignment w:val="center"/>
                    <w:rPr>
                      <w:rFonts w:eastAsia="Times New Roman"/>
                      <w:sz w:val="24"/>
                      <w:szCs w:val="24"/>
                      <w:lang w:val="en-US" w:eastAsia="zh-CN"/>
                    </w:rPr>
                  </w:pPr>
                  <w:r>
                    <w:rPr>
                      <w:rFonts w:eastAsia="Times New Roman"/>
                      <w:sz w:val="16"/>
                      <w:szCs w:val="16"/>
                      <w:lang w:val="en-US" w:eastAsia="zh-CN"/>
                    </w:rPr>
                    <w:t xml:space="preserve">A.13.6.2 </w:t>
                  </w:r>
                  <w:r w:rsidRPr="00EB6C0A">
                    <w:rPr>
                      <w:rFonts w:eastAsia="Times New Roman"/>
                      <w:sz w:val="16"/>
                      <w:szCs w:val="16"/>
                      <w:lang w:val="en-US" w:eastAsia="zh-CN"/>
                    </w:rPr>
                    <w:t>Channel quality reporting accuracy for satellite access</w:t>
                  </w:r>
                  <w:r>
                    <w:rPr>
                      <w:rFonts w:eastAsia="Times New Roman"/>
                      <w:sz w:val="16"/>
                      <w:szCs w:val="16"/>
                      <w:lang w:val="en-US" w:eastAsia="zh-CN"/>
                    </w:rPr>
                    <w:t xml:space="preserve"> (</w:t>
                  </w:r>
                  <w:r w:rsidRPr="008102B3">
                    <w:rPr>
                      <w:rFonts w:eastAsia="Times New Roman"/>
                      <w:sz w:val="16"/>
                      <w:szCs w:val="16"/>
                      <w:lang w:val="en-US" w:eastAsia="zh-CN"/>
                    </w:rPr>
                    <w:t>R4-230637</w:t>
                  </w:r>
                  <w:r>
                    <w:rPr>
                      <w:rFonts w:eastAsia="Times New Roman"/>
                      <w:sz w:val="16"/>
                      <w:szCs w:val="16"/>
                      <w:lang w:val="en-US" w:eastAsia="zh-CN"/>
                    </w:rPr>
                    <w:t>7)</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C966FB" w14:textId="77777777" w:rsidR="007257B7" w:rsidRPr="008102B3" w:rsidRDefault="007257B7" w:rsidP="007257B7">
                  <w:pPr>
                    <w:spacing w:after="0"/>
                    <w:rPr>
                      <w:rFonts w:eastAsia="Times New Roman"/>
                      <w:sz w:val="16"/>
                      <w:szCs w:val="16"/>
                      <w:lang w:val="en-US" w:eastAsia="zh-TW"/>
                    </w:rPr>
                  </w:pPr>
                </w:p>
              </w:tc>
            </w:tr>
            <w:tr w:rsidR="007257B7" w:rsidRPr="008102B3" w14:paraId="026EEBED" w14:textId="77777777" w:rsidTr="007C47AF">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22C15B" w14:textId="77777777" w:rsidR="007257B7" w:rsidRPr="008102B3" w:rsidRDefault="007257B7" w:rsidP="007257B7">
                  <w:pPr>
                    <w:spacing w:after="0"/>
                    <w:rPr>
                      <w:rFonts w:ascii="Calibri Light" w:eastAsia="Times New Roman" w:hAnsi="Calibri Light" w:cs="Calibri Light"/>
                      <w:sz w:val="24"/>
                      <w:szCs w:val="24"/>
                      <w:lang w:val="en-US" w:eastAsia="zh-TW"/>
                    </w:rPr>
                  </w:pPr>
                  <w:r>
                    <w:rPr>
                      <w:sz w:val="16"/>
                      <w:szCs w:val="16"/>
                      <w:lang w:eastAsia="zh-TW"/>
                    </w:rPr>
                    <w:t>A.14</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606A3E" w14:textId="77777777" w:rsidR="007257B7" w:rsidRDefault="007257B7" w:rsidP="007257B7">
                  <w:pPr>
                    <w:pStyle w:val="NormalWeb"/>
                    <w:spacing w:before="0" w:beforeAutospacing="0" w:after="0" w:afterAutospacing="0"/>
                    <w:rPr>
                      <w:sz w:val="16"/>
                      <w:szCs w:val="16"/>
                      <w:lang w:eastAsia="zh-TW"/>
                    </w:rPr>
                  </w:pPr>
                  <w:r>
                    <w:rPr>
                      <w:sz w:val="16"/>
                      <w:szCs w:val="16"/>
                      <w:lang w:eastAsia="zh-TW"/>
                    </w:rPr>
                    <w:t>E-UTRAN Standalone Tests for UE Category M1 for Satellite Access</w:t>
                  </w:r>
                </w:p>
                <w:p w14:paraId="08D8B07B" w14:textId="77777777" w:rsidR="007257B7" w:rsidRDefault="007257B7" w:rsidP="007257B7">
                  <w:pPr>
                    <w:numPr>
                      <w:ilvl w:val="0"/>
                      <w:numId w:val="20"/>
                    </w:numPr>
                    <w:spacing w:after="0"/>
                    <w:textAlignment w:val="center"/>
                    <w:rPr>
                      <w:sz w:val="24"/>
                      <w:szCs w:val="24"/>
                      <w:lang w:eastAsia="zh-TW"/>
                    </w:rPr>
                  </w:pPr>
                  <w:r>
                    <w:rPr>
                      <w:sz w:val="16"/>
                      <w:szCs w:val="16"/>
                      <w:lang w:eastAsia="zh-TW"/>
                    </w:rPr>
                    <w:t>A.14.3.2 Random access for satellite access (R4-2306378)</w:t>
                  </w:r>
                </w:p>
                <w:p w14:paraId="7BF71DFF" w14:textId="77777777" w:rsidR="007257B7" w:rsidRDefault="007257B7" w:rsidP="007257B7">
                  <w:pPr>
                    <w:numPr>
                      <w:ilvl w:val="0"/>
                      <w:numId w:val="20"/>
                    </w:numPr>
                    <w:spacing w:after="0"/>
                    <w:textAlignment w:val="center"/>
                    <w:rPr>
                      <w:lang w:eastAsia="zh-CN"/>
                    </w:rPr>
                  </w:pPr>
                  <w:r>
                    <w:rPr>
                      <w:sz w:val="16"/>
                      <w:szCs w:val="16"/>
                      <w:lang w:eastAsia="zh-TW"/>
                    </w:rPr>
                    <w:t>A.14.4.1</w:t>
                  </w:r>
                  <w:r>
                    <w:rPr>
                      <w:sz w:val="16"/>
                      <w:szCs w:val="16"/>
                    </w:rPr>
                    <w:t xml:space="preserve"> </w:t>
                  </w:r>
                  <w:r>
                    <w:rPr>
                      <w:sz w:val="16"/>
                      <w:szCs w:val="16"/>
                      <w:lang w:eastAsia="zh-TW"/>
                    </w:rPr>
                    <w:t>UE transmit timing for satellite access</w:t>
                  </w:r>
                  <w:r>
                    <w:rPr>
                      <w:sz w:val="16"/>
                      <w:szCs w:val="16"/>
                    </w:rPr>
                    <w:t xml:space="preserve"> (</w:t>
                  </w:r>
                  <w:r>
                    <w:rPr>
                      <w:sz w:val="16"/>
                      <w:szCs w:val="16"/>
                      <w:lang w:eastAsia="zh-TW"/>
                    </w:rPr>
                    <w:t>R4-2306379</w:t>
                  </w:r>
                  <w:r>
                    <w:rPr>
                      <w:sz w:val="16"/>
                      <w:szCs w:val="16"/>
                    </w:rPr>
                    <w:t>)</w:t>
                  </w:r>
                </w:p>
                <w:p w14:paraId="5246AC22" w14:textId="77777777" w:rsidR="007257B7" w:rsidRDefault="007257B7" w:rsidP="007257B7">
                  <w:pPr>
                    <w:numPr>
                      <w:ilvl w:val="0"/>
                      <w:numId w:val="20"/>
                    </w:numPr>
                    <w:spacing w:after="0"/>
                    <w:textAlignment w:val="center"/>
                  </w:pPr>
                  <w:r>
                    <w:rPr>
                      <w:sz w:val="16"/>
                      <w:szCs w:val="16"/>
                      <w:lang w:eastAsia="zh-TW"/>
                    </w:rPr>
                    <w:t>A.14.4.2</w:t>
                  </w:r>
                  <w:r>
                    <w:rPr>
                      <w:sz w:val="16"/>
                      <w:szCs w:val="16"/>
                    </w:rPr>
                    <w:t xml:space="preserve"> </w:t>
                  </w:r>
                  <w:r>
                    <w:rPr>
                      <w:sz w:val="16"/>
                      <w:szCs w:val="16"/>
                      <w:lang w:eastAsia="zh-TW"/>
                    </w:rPr>
                    <w:t>UE timing advance for satellite access</w:t>
                  </w:r>
                  <w:r>
                    <w:rPr>
                      <w:sz w:val="16"/>
                      <w:szCs w:val="16"/>
                    </w:rPr>
                    <w:t xml:space="preserve"> (</w:t>
                  </w:r>
                  <w:r>
                    <w:rPr>
                      <w:sz w:val="16"/>
                      <w:szCs w:val="16"/>
                      <w:lang w:eastAsia="zh-TW"/>
                    </w:rPr>
                    <w:t>R4-2306379</w:t>
                  </w:r>
                  <w:r>
                    <w:rPr>
                      <w:sz w:val="16"/>
                      <w:szCs w:val="16"/>
                    </w:rPr>
                    <w:t>)</w:t>
                  </w:r>
                </w:p>
                <w:p w14:paraId="7C466EC9" w14:textId="77777777" w:rsidR="007257B7" w:rsidRDefault="007257B7" w:rsidP="007257B7">
                  <w:pPr>
                    <w:numPr>
                      <w:ilvl w:val="0"/>
                      <w:numId w:val="20"/>
                    </w:numPr>
                    <w:spacing w:after="0"/>
                    <w:textAlignment w:val="center"/>
                  </w:pPr>
                  <w:r>
                    <w:rPr>
                      <w:sz w:val="16"/>
                      <w:szCs w:val="16"/>
                    </w:rPr>
                    <w:t>A.14.4.3 Radio Link Monitoring for satellite access (</w:t>
                  </w:r>
                  <w:r>
                    <w:rPr>
                      <w:sz w:val="16"/>
                      <w:szCs w:val="16"/>
                      <w:lang w:eastAsia="zh-TW"/>
                    </w:rPr>
                    <w:t>R4-2306380</w:t>
                  </w:r>
                  <w:r>
                    <w:rPr>
                      <w:sz w:val="16"/>
                      <w:szCs w:val="16"/>
                    </w:rPr>
                    <w:t xml:space="preserve">, </w:t>
                  </w:r>
                  <w:r>
                    <w:rPr>
                      <w:sz w:val="16"/>
                      <w:szCs w:val="16"/>
                      <w:lang w:eastAsia="zh-TW"/>
                    </w:rPr>
                    <w:t>R4-230638</w:t>
                  </w:r>
                  <w:r>
                    <w:rPr>
                      <w:sz w:val="16"/>
                      <w:szCs w:val="16"/>
                    </w:rPr>
                    <w:t>1)</w:t>
                  </w:r>
                </w:p>
                <w:p w14:paraId="35151E70" w14:textId="77777777" w:rsidR="007257B7" w:rsidRPr="008102B3" w:rsidRDefault="007257B7" w:rsidP="007257B7">
                  <w:pPr>
                    <w:spacing w:after="0"/>
                    <w:rPr>
                      <w:rFonts w:ascii="Calibri Light" w:eastAsia="Times New Roman" w:hAnsi="Calibri Light" w:cs="Calibri Light"/>
                      <w:sz w:val="24"/>
                      <w:szCs w:val="24"/>
                      <w:lang w:val="en-US" w:eastAsia="zh-TW"/>
                    </w:rPr>
                  </w:pPr>
                  <w:r>
                    <w:rPr>
                      <w:sz w:val="16"/>
                      <w:szCs w:val="16"/>
                    </w:rPr>
                    <w:t xml:space="preserve">A.14.6.2 </w:t>
                  </w:r>
                  <w:r>
                    <w:rPr>
                      <w:sz w:val="16"/>
                      <w:szCs w:val="16"/>
                      <w:lang w:eastAsia="zh-TW"/>
                    </w:rPr>
                    <w:t>Channel quality reporting accuracy for satellite access</w:t>
                  </w:r>
                  <w:r>
                    <w:rPr>
                      <w:sz w:val="16"/>
                      <w:szCs w:val="16"/>
                    </w:rPr>
                    <w:t xml:space="preserve"> (</w:t>
                  </w:r>
                  <w:r>
                    <w:rPr>
                      <w:sz w:val="16"/>
                      <w:szCs w:val="16"/>
                      <w:lang w:eastAsia="zh-TW"/>
                    </w:rPr>
                    <w:t>R4-2306382</w:t>
                  </w:r>
                  <w:r>
                    <w:rPr>
                      <w:sz w:val="16"/>
                      <w:szCs w:val="16"/>
                    </w:rPr>
                    <w:t>)</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3D8DA0" w14:textId="77777777" w:rsidR="007257B7" w:rsidRPr="008102B3" w:rsidRDefault="007257B7" w:rsidP="007257B7">
                  <w:pPr>
                    <w:spacing w:after="0"/>
                    <w:rPr>
                      <w:rFonts w:eastAsia="Times New Roman"/>
                      <w:sz w:val="16"/>
                      <w:szCs w:val="16"/>
                      <w:lang w:val="en-US" w:eastAsia="zh-TW"/>
                    </w:rPr>
                  </w:pPr>
                  <w:r>
                    <w:rPr>
                      <w:sz w:val="16"/>
                      <w:szCs w:val="16"/>
                      <w:lang w:eastAsia="zh-TW"/>
                    </w:rPr>
                    <w:t> </w:t>
                  </w:r>
                </w:p>
              </w:tc>
            </w:tr>
            <w:tr w:rsidR="007257B7" w:rsidRPr="008102B3" w14:paraId="080EB13C" w14:textId="77777777" w:rsidTr="007C47AF">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5D8A6F" w14:textId="77777777" w:rsidR="007257B7" w:rsidRPr="008102B3" w:rsidRDefault="007257B7" w:rsidP="007257B7">
                  <w:pPr>
                    <w:spacing w:after="0"/>
                    <w:rPr>
                      <w:rFonts w:ascii="Calibri Light" w:eastAsia="Times New Roman" w:hAnsi="Calibri Light" w:cs="Calibri Light"/>
                      <w:sz w:val="24"/>
                      <w:szCs w:val="24"/>
                      <w:lang w:val="en-US" w:eastAsia="zh-TW"/>
                    </w:rPr>
                  </w:pPr>
                  <w:r>
                    <w:rPr>
                      <w:sz w:val="16"/>
                      <w:szCs w:val="16"/>
                    </w:rPr>
                    <w:t xml:space="preserve">B.1.X1, B.1.X2 </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4AC07" w14:textId="77777777" w:rsidR="007257B7" w:rsidRDefault="007257B7" w:rsidP="007257B7">
                  <w:pPr>
                    <w:numPr>
                      <w:ilvl w:val="0"/>
                      <w:numId w:val="21"/>
                    </w:numPr>
                    <w:spacing w:after="0"/>
                    <w:textAlignment w:val="center"/>
                    <w:rPr>
                      <w:sz w:val="24"/>
                      <w:szCs w:val="24"/>
                      <w:lang w:eastAsia="zh-TW"/>
                    </w:rPr>
                  </w:pPr>
                  <w:r>
                    <w:rPr>
                      <w:sz w:val="16"/>
                      <w:szCs w:val="16"/>
                      <w:lang w:eastAsia="zh-TW"/>
                    </w:rPr>
                    <w:t>B.1.X1 Conditions for measurements of intra-frequency E-UTRAN cells for cell re-selection for UE Category M1 for satellite access</w:t>
                  </w:r>
                </w:p>
                <w:p w14:paraId="39986215" w14:textId="77777777" w:rsidR="007257B7" w:rsidRPr="009D0CB0" w:rsidRDefault="007257B7" w:rsidP="007257B7">
                  <w:pPr>
                    <w:numPr>
                      <w:ilvl w:val="0"/>
                      <w:numId w:val="21"/>
                    </w:numPr>
                    <w:spacing w:after="0"/>
                    <w:textAlignment w:val="center"/>
                    <w:rPr>
                      <w:sz w:val="24"/>
                      <w:szCs w:val="24"/>
                      <w:lang w:eastAsia="zh-TW"/>
                    </w:rPr>
                  </w:pPr>
                  <w:r w:rsidRPr="009D0CB0">
                    <w:rPr>
                      <w:sz w:val="16"/>
                      <w:szCs w:val="16"/>
                      <w:lang w:eastAsia="zh-TW"/>
                    </w:rPr>
                    <w:t>B.1.X2</w:t>
                  </w:r>
                  <w:r>
                    <w:rPr>
                      <w:sz w:val="16"/>
                      <w:szCs w:val="16"/>
                      <w:lang w:eastAsia="zh-TW"/>
                    </w:rPr>
                    <w:t xml:space="preserve"> </w:t>
                  </w:r>
                  <w:r w:rsidRPr="009D0CB0">
                    <w:rPr>
                      <w:sz w:val="16"/>
                      <w:szCs w:val="16"/>
                      <w:lang w:eastAsia="zh-TW"/>
                    </w:rPr>
                    <w:t>Conditions for measurements of intra-frequency NB-IoT cells for cell re-selection for UE Category NB1 and NB2 for satellite access</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F79BCB" w14:textId="77777777" w:rsidR="007257B7" w:rsidRDefault="007257B7" w:rsidP="007257B7">
                  <w:pPr>
                    <w:pStyle w:val="NormalWeb"/>
                    <w:spacing w:before="0" w:beforeAutospacing="0" w:after="0" w:afterAutospacing="0"/>
                    <w:rPr>
                      <w:sz w:val="16"/>
                      <w:szCs w:val="16"/>
                      <w:lang w:eastAsia="zh-CN"/>
                    </w:rPr>
                  </w:pPr>
                  <w:r>
                    <w:rPr>
                      <w:rFonts w:hint="eastAsia"/>
                      <w:sz w:val="16"/>
                      <w:szCs w:val="16"/>
                      <w:lang w:eastAsia="zh-TW"/>
                    </w:rPr>
                    <w:t>R4-2306383</w:t>
                  </w:r>
                  <w:r>
                    <w:rPr>
                      <w:sz w:val="16"/>
                      <w:szCs w:val="16"/>
                      <w:lang w:eastAsia="zh-TW"/>
                    </w:rPr>
                    <w:t xml:space="preserve"> </w:t>
                  </w:r>
                </w:p>
                <w:p w14:paraId="27207E42" w14:textId="77777777" w:rsidR="007257B7" w:rsidRDefault="007257B7" w:rsidP="007257B7">
                  <w:pPr>
                    <w:pStyle w:val="NormalWeb"/>
                    <w:spacing w:before="0" w:beforeAutospacing="0" w:after="0" w:afterAutospacing="0"/>
                    <w:rPr>
                      <w:sz w:val="16"/>
                      <w:szCs w:val="16"/>
                    </w:rPr>
                  </w:pPr>
                  <w:r>
                    <w:rPr>
                      <w:rFonts w:hint="eastAsia"/>
                      <w:sz w:val="16"/>
                      <w:szCs w:val="16"/>
                      <w:lang w:eastAsia="zh-TW"/>
                    </w:rPr>
                    <w:t>R4-230638</w:t>
                  </w:r>
                  <w:r>
                    <w:rPr>
                      <w:sz w:val="16"/>
                      <w:szCs w:val="16"/>
                    </w:rPr>
                    <w:t>4</w:t>
                  </w:r>
                  <w:r>
                    <w:rPr>
                      <w:rFonts w:hint="eastAsia"/>
                      <w:sz w:val="16"/>
                      <w:szCs w:val="16"/>
                      <w:lang w:eastAsia="zh-TW"/>
                    </w:rPr>
                    <w:t xml:space="preserve"> </w:t>
                  </w:r>
                </w:p>
                <w:p w14:paraId="249876B5" w14:textId="77777777" w:rsidR="007257B7" w:rsidRPr="008102B3" w:rsidRDefault="007257B7" w:rsidP="007257B7">
                  <w:pPr>
                    <w:spacing w:after="0"/>
                    <w:rPr>
                      <w:rFonts w:eastAsia="Times New Roman"/>
                      <w:sz w:val="16"/>
                      <w:szCs w:val="16"/>
                      <w:lang w:val="en-US" w:eastAsia="zh-TW"/>
                    </w:rPr>
                  </w:pPr>
                  <w:r>
                    <w:rPr>
                      <w:sz w:val="16"/>
                      <w:szCs w:val="16"/>
                    </w:rPr>
                    <w:t> </w:t>
                  </w:r>
                </w:p>
              </w:tc>
            </w:tr>
            <w:tr w:rsidR="007257B7" w:rsidRPr="008102B3" w14:paraId="7CE94701" w14:textId="77777777" w:rsidTr="007C47AF">
              <w:trPr>
                <w:jc w:val="center"/>
              </w:trPr>
              <w:tc>
                <w:tcPr>
                  <w:tcW w:w="10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B1F61B" w14:textId="77777777" w:rsidR="007257B7" w:rsidRPr="008102B3" w:rsidRDefault="007257B7" w:rsidP="007257B7">
                  <w:pPr>
                    <w:spacing w:after="0"/>
                    <w:rPr>
                      <w:rFonts w:ascii="Calibri Light" w:eastAsia="Times New Roman" w:hAnsi="Calibri Light" w:cs="Calibri Light"/>
                      <w:sz w:val="24"/>
                      <w:szCs w:val="24"/>
                      <w:lang w:val="en-US" w:eastAsia="zh-TW"/>
                    </w:rPr>
                  </w:pPr>
                  <w:r>
                    <w:rPr>
                      <w:sz w:val="16"/>
                      <w:szCs w:val="16"/>
                    </w:rPr>
                    <w:t xml:space="preserve">B.2.X1, B.2.X2 </w:t>
                  </w:r>
                </w:p>
              </w:tc>
              <w:tc>
                <w:tcPr>
                  <w:tcW w:w="424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3B4332" w14:textId="77777777" w:rsidR="007257B7" w:rsidRDefault="007257B7" w:rsidP="007257B7">
                  <w:pPr>
                    <w:numPr>
                      <w:ilvl w:val="0"/>
                      <w:numId w:val="22"/>
                    </w:numPr>
                    <w:spacing w:after="0"/>
                    <w:textAlignment w:val="center"/>
                    <w:rPr>
                      <w:sz w:val="24"/>
                      <w:szCs w:val="24"/>
                      <w:lang w:eastAsia="zh-TW"/>
                    </w:rPr>
                  </w:pPr>
                  <w:r>
                    <w:rPr>
                      <w:sz w:val="16"/>
                      <w:szCs w:val="16"/>
                      <w:lang w:eastAsia="zh-TW"/>
                    </w:rPr>
                    <w:t>B.2.X1 Conditions for E-UTRAN intra-frequency measurements by UE Category M1 for satellite access</w:t>
                  </w:r>
                </w:p>
                <w:p w14:paraId="508DC9C0" w14:textId="77777777" w:rsidR="007257B7" w:rsidRPr="009D0CB0" w:rsidRDefault="007257B7" w:rsidP="007257B7">
                  <w:pPr>
                    <w:numPr>
                      <w:ilvl w:val="0"/>
                      <w:numId w:val="22"/>
                    </w:numPr>
                    <w:spacing w:after="0"/>
                    <w:textAlignment w:val="center"/>
                    <w:rPr>
                      <w:sz w:val="24"/>
                      <w:szCs w:val="24"/>
                      <w:lang w:eastAsia="zh-TW"/>
                    </w:rPr>
                  </w:pPr>
                  <w:r w:rsidRPr="009D0CB0">
                    <w:rPr>
                      <w:sz w:val="16"/>
                      <w:szCs w:val="16"/>
                      <w:lang w:eastAsia="zh-TW"/>
                    </w:rPr>
                    <w:t>B.2.X2 Conditions for NB-IoT intra-frequency measurements by UE Category NB1 and NB2 for satellite access</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81BCDD" w14:textId="77777777" w:rsidR="007257B7" w:rsidRDefault="007257B7" w:rsidP="007257B7">
                  <w:pPr>
                    <w:pStyle w:val="NormalWeb"/>
                    <w:spacing w:before="0" w:beforeAutospacing="0" w:after="0" w:afterAutospacing="0"/>
                    <w:rPr>
                      <w:sz w:val="16"/>
                      <w:szCs w:val="16"/>
                      <w:lang w:eastAsia="zh-CN"/>
                    </w:rPr>
                  </w:pPr>
                  <w:r>
                    <w:rPr>
                      <w:rFonts w:hint="eastAsia"/>
                      <w:sz w:val="16"/>
                      <w:szCs w:val="16"/>
                      <w:lang w:eastAsia="zh-TW"/>
                    </w:rPr>
                    <w:t>R4-2306383</w:t>
                  </w:r>
                  <w:r>
                    <w:rPr>
                      <w:sz w:val="16"/>
                      <w:szCs w:val="16"/>
                      <w:lang w:eastAsia="zh-TW"/>
                    </w:rPr>
                    <w:t xml:space="preserve"> </w:t>
                  </w:r>
                </w:p>
                <w:p w14:paraId="0E375CA1" w14:textId="77777777" w:rsidR="007257B7" w:rsidRPr="008102B3" w:rsidRDefault="007257B7" w:rsidP="007257B7">
                  <w:pPr>
                    <w:spacing w:after="0"/>
                    <w:rPr>
                      <w:rFonts w:eastAsia="Times New Roman"/>
                      <w:sz w:val="16"/>
                      <w:szCs w:val="16"/>
                      <w:lang w:val="en-US" w:eastAsia="zh-TW"/>
                    </w:rPr>
                  </w:pPr>
                  <w:r>
                    <w:rPr>
                      <w:rFonts w:hint="eastAsia"/>
                      <w:sz w:val="16"/>
                      <w:szCs w:val="16"/>
                      <w:lang w:eastAsia="zh-TW"/>
                    </w:rPr>
                    <w:t>R4-230638</w:t>
                  </w:r>
                  <w:r>
                    <w:rPr>
                      <w:sz w:val="16"/>
                      <w:szCs w:val="16"/>
                    </w:rPr>
                    <w:t>4</w:t>
                  </w:r>
                  <w:r>
                    <w:rPr>
                      <w:rFonts w:hint="eastAsia"/>
                      <w:sz w:val="16"/>
                      <w:szCs w:val="16"/>
                      <w:lang w:eastAsia="zh-TW"/>
                    </w:rPr>
                    <w:t xml:space="preserve"> </w:t>
                  </w:r>
                </w:p>
              </w:tc>
            </w:tr>
          </w:tbl>
          <w:p w14:paraId="0085944A" w14:textId="77777777" w:rsidR="007257B7" w:rsidRDefault="007257B7" w:rsidP="0060460A">
            <w:pPr>
              <w:spacing w:after="0"/>
              <w:rPr>
                <w:rFonts w:eastAsia="Times New Roman"/>
                <w:lang w:val="en-US" w:eastAsia="zh-CN"/>
              </w:rPr>
            </w:pPr>
          </w:p>
          <w:p w14:paraId="6C1CE566" w14:textId="77777777" w:rsidR="007257B7" w:rsidRDefault="007257B7" w:rsidP="0060460A">
            <w:pPr>
              <w:spacing w:after="0"/>
              <w:rPr>
                <w:rFonts w:eastAsia="Times New Roman"/>
                <w:lang w:val="en-US" w:eastAsia="zh-CN"/>
              </w:rPr>
            </w:pPr>
          </w:p>
          <w:p w14:paraId="17584160" w14:textId="7AF2FBE3" w:rsidR="0060460A" w:rsidRPr="0060460A" w:rsidRDefault="007257B7" w:rsidP="0060460A">
            <w:pPr>
              <w:spacing w:after="0"/>
              <w:rPr>
                <w:rFonts w:eastAsia="Times New Roman"/>
                <w:lang w:val="en-US" w:eastAsia="zh-TW"/>
              </w:rPr>
            </w:pPr>
            <w:r>
              <w:t xml:space="preserve">Additionally, </w:t>
            </w:r>
            <w:r w:rsidR="0060460A" w:rsidRPr="0060460A">
              <w:rPr>
                <w:rFonts w:eastAsia="Times New Roman"/>
                <w:lang w:val="en-US" w:eastAsia="zh-CN"/>
              </w:rPr>
              <w:t xml:space="preserve">the </w:t>
            </w:r>
            <w:r w:rsidR="0060460A" w:rsidRPr="0060460A">
              <w:rPr>
                <w:rFonts w:eastAsia="Times New Roman"/>
                <w:lang w:val="en-US" w:eastAsia="zh-TW"/>
              </w:rPr>
              <w:t>following updates</w:t>
            </w:r>
            <w:r w:rsidRPr="007257B7">
              <w:rPr>
                <w:rFonts w:eastAsia="Times New Roman" w:hint="eastAsia"/>
                <w:lang w:val="en-US" w:eastAsia="zh-TW"/>
              </w:rPr>
              <w:t xml:space="preserve"> a</w:t>
            </w:r>
            <w:r w:rsidRPr="007257B7">
              <w:rPr>
                <w:rFonts w:eastAsia="Times New Roman"/>
                <w:lang w:val="en-US" w:eastAsia="zh-TW"/>
              </w:rPr>
              <w:t>re made</w:t>
            </w:r>
            <w:r w:rsidR="0060460A" w:rsidRPr="0060460A">
              <w:rPr>
                <w:rFonts w:eastAsia="Times New Roman"/>
                <w:lang w:val="en-US" w:eastAsia="zh-TW"/>
              </w:rPr>
              <w:t xml:space="preserve">: </w:t>
            </w:r>
          </w:p>
          <w:p w14:paraId="2FD0BAFF" w14:textId="77777777" w:rsidR="0060460A" w:rsidRPr="0060460A" w:rsidRDefault="0060460A" w:rsidP="0060460A">
            <w:pPr>
              <w:numPr>
                <w:ilvl w:val="0"/>
                <w:numId w:val="28"/>
              </w:numPr>
              <w:spacing w:after="0"/>
              <w:textAlignment w:val="center"/>
              <w:rPr>
                <w:rFonts w:ascii="Calibri Light" w:eastAsia="Times New Roman" w:hAnsi="Calibri Light" w:cs="Calibri Light"/>
                <w:sz w:val="24"/>
                <w:szCs w:val="24"/>
                <w:lang w:val="en-US" w:eastAsia="zh-CN"/>
              </w:rPr>
            </w:pPr>
            <w:r w:rsidRPr="0060460A">
              <w:rPr>
                <w:rFonts w:eastAsia="Times New Roman"/>
                <w:lang w:val="en-US" w:eastAsia="zh-CN"/>
              </w:rPr>
              <w:t>Updtate a</w:t>
            </w:r>
            <w:r w:rsidRPr="0060460A">
              <w:rPr>
                <w:rFonts w:eastAsia="Times New Roman"/>
                <w:lang w:val="en-US" w:eastAsia="zh-TW"/>
              </w:rPr>
              <w:t xml:space="preserve">ntenna configuration </w:t>
            </w:r>
          </w:p>
          <w:p w14:paraId="75A2882C" w14:textId="77777777" w:rsidR="0060460A" w:rsidRPr="0060460A" w:rsidRDefault="0060460A" w:rsidP="0060460A">
            <w:pPr>
              <w:numPr>
                <w:ilvl w:val="0"/>
                <w:numId w:val="28"/>
              </w:numPr>
              <w:spacing w:after="0"/>
              <w:textAlignment w:val="center"/>
              <w:rPr>
                <w:rFonts w:ascii="Calibri Light" w:eastAsia="Times New Roman" w:hAnsi="Calibri Light" w:cs="Calibri Light"/>
                <w:sz w:val="24"/>
                <w:szCs w:val="24"/>
                <w:lang w:val="en-US" w:eastAsia="zh-TW"/>
              </w:rPr>
            </w:pPr>
            <w:r w:rsidRPr="0060460A">
              <w:rPr>
                <w:rFonts w:eastAsia="Times New Roman"/>
                <w:lang w:val="en-US" w:eastAsia="zh-TW"/>
              </w:rPr>
              <w:t>Editorial corrections on the reference</w:t>
            </w:r>
          </w:p>
          <w:p w14:paraId="6C867116" w14:textId="4E38A0C2" w:rsidR="00DE3981" w:rsidRDefault="00DE3981" w:rsidP="001406B0">
            <w:pPr>
              <w:spacing w:after="0"/>
              <w:rPr>
                <w:rFonts w:eastAsia="Times New Roman"/>
                <w:lang w:val="en-US" w:eastAsia="zh-CN"/>
              </w:rPr>
            </w:pPr>
          </w:p>
          <w:p w14:paraId="6D7C098A" w14:textId="55A81DCF" w:rsidR="0060460A" w:rsidRDefault="0060460A" w:rsidP="001406B0">
            <w:pPr>
              <w:spacing w:after="0"/>
              <w:rPr>
                <w:rFonts w:eastAsia="Times New Roman"/>
                <w:lang w:val="en-US" w:eastAsia="zh-CN"/>
              </w:rPr>
            </w:pPr>
            <w:r>
              <w:t>Besides, specific changes on the following sections:</w:t>
            </w:r>
          </w:p>
          <w:p w14:paraId="32146931" w14:textId="4A18259C" w:rsidR="001406B0" w:rsidRDefault="001406B0" w:rsidP="0060460A">
            <w:pPr>
              <w:pStyle w:val="ListParagraph"/>
              <w:numPr>
                <w:ilvl w:val="0"/>
                <w:numId w:val="29"/>
              </w:numPr>
              <w:spacing w:after="0"/>
              <w:rPr>
                <w:rFonts w:eastAsia="Times New Roman"/>
                <w:lang w:val="en-US" w:eastAsia="zh-CN"/>
              </w:rPr>
            </w:pPr>
            <w:r w:rsidRPr="0060460A">
              <w:rPr>
                <w:rFonts w:eastAsia="Times New Roman"/>
                <w:lang w:val="en-US" w:eastAsia="zh-CN"/>
              </w:rPr>
              <w:t xml:space="preserve">On A.13.3.2 RA tests for NB, correct Noc. </w:t>
            </w:r>
          </w:p>
          <w:p w14:paraId="1B679DF4" w14:textId="54BC057D" w:rsidR="004B71BB" w:rsidRPr="0060460A" w:rsidRDefault="004B71BB" w:rsidP="0060460A">
            <w:pPr>
              <w:pStyle w:val="ListParagraph"/>
              <w:numPr>
                <w:ilvl w:val="0"/>
                <w:numId w:val="29"/>
              </w:numPr>
              <w:spacing w:after="0"/>
              <w:rPr>
                <w:rFonts w:eastAsia="Times New Roman"/>
                <w:lang w:val="en-US" w:eastAsia="zh-CN"/>
              </w:rPr>
            </w:pPr>
            <w:r>
              <w:t>On A.13.4.2.1, correct table captions on normal coverage</w:t>
            </w:r>
          </w:p>
          <w:p w14:paraId="541459DC" w14:textId="77777777" w:rsidR="001406B0" w:rsidRPr="0060460A" w:rsidRDefault="001406B0" w:rsidP="0060460A">
            <w:pPr>
              <w:pStyle w:val="ListParagraph"/>
              <w:numPr>
                <w:ilvl w:val="0"/>
                <w:numId w:val="29"/>
              </w:numPr>
              <w:spacing w:after="0"/>
              <w:rPr>
                <w:rFonts w:eastAsia="Times New Roman"/>
                <w:lang w:val="en-US" w:eastAsia="zh-CN"/>
              </w:rPr>
            </w:pPr>
            <w:r w:rsidRPr="0060460A">
              <w:rPr>
                <w:rFonts w:eastAsia="Times New Roman"/>
                <w:lang w:val="en-US" w:eastAsia="zh-CN"/>
              </w:rPr>
              <w:t xml:space="preserve">On A.13.4.3 RLM tests for NB, the following changes are made </w:t>
            </w:r>
          </w:p>
          <w:p w14:paraId="2BC83DB1" w14:textId="77777777" w:rsidR="001406B0" w:rsidRPr="001406B0" w:rsidRDefault="001406B0" w:rsidP="0060460A">
            <w:pPr>
              <w:numPr>
                <w:ilvl w:val="1"/>
                <w:numId w:val="29"/>
              </w:numPr>
              <w:spacing w:after="0"/>
              <w:textAlignment w:val="center"/>
              <w:rPr>
                <w:rFonts w:eastAsia="Times New Roman"/>
                <w:sz w:val="24"/>
                <w:szCs w:val="24"/>
                <w:lang w:val="en-US" w:eastAsia="zh-CN"/>
              </w:rPr>
            </w:pPr>
            <w:r w:rsidRPr="001406B0">
              <w:rPr>
                <w:rFonts w:eastAsia="Times New Roman"/>
                <w:lang w:val="en-US" w:eastAsia="zh-CN"/>
              </w:rPr>
              <w:t>Align SNR values with the legacy tests.</w:t>
            </w:r>
          </w:p>
          <w:p w14:paraId="3BF370F0" w14:textId="77777777" w:rsidR="001406B0" w:rsidRPr="001406B0" w:rsidRDefault="001406B0" w:rsidP="0060460A">
            <w:pPr>
              <w:numPr>
                <w:ilvl w:val="1"/>
                <w:numId w:val="29"/>
              </w:numPr>
              <w:spacing w:after="0"/>
              <w:textAlignment w:val="center"/>
              <w:rPr>
                <w:rFonts w:eastAsia="Times New Roman"/>
                <w:sz w:val="24"/>
                <w:szCs w:val="24"/>
                <w:lang w:val="en-US" w:eastAsia="zh-CN"/>
              </w:rPr>
            </w:pPr>
            <w:r w:rsidRPr="001406B0">
              <w:rPr>
                <w:rFonts w:eastAsia="Times New Roman"/>
                <w:lang w:val="en-US" w:eastAsia="zh-CN"/>
              </w:rPr>
              <w:t>In in-sync test, remove unused SNR3.</w:t>
            </w:r>
          </w:p>
          <w:p w14:paraId="05408587" w14:textId="77777777" w:rsidR="001406B0" w:rsidRPr="001406B0" w:rsidRDefault="001406B0" w:rsidP="0060460A">
            <w:pPr>
              <w:numPr>
                <w:ilvl w:val="1"/>
                <w:numId w:val="29"/>
              </w:numPr>
              <w:spacing w:after="0"/>
              <w:textAlignment w:val="center"/>
              <w:rPr>
                <w:rFonts w:eastAsia="Times New Roman"/>
                <w:sz w:val="24"/>
                <w:szCs w:val="24"/>
                <w:lang w:val="en-US" w:eastAsia="zh-CN"/>
              </w:rPr>
            </w:pPr>
            <w:r w:rsidRPr="001406B0">
              <w:rPr>
                <w:rFonts w:eastAsia="Times New Roman"/>
                <w:lang w:val="en-US" w:eastAsia="zh-CN"/>
              </w:rPr>
              <w:t>On A.13.4.3.3&amp;4</w:t>
            </w:r>
          </w:p>
          <w:p w14:paraId="174F3375" w14:textId="77777777" w:rsidR="001406B0" w:rsidRPr="001406B0" w:rsidRDefault="001406B0" w:rsidP="0060460A">
            <w:pPr>
              <w:numPr>
                <w:ilvl w:val="2"/>
                <w:numId w:val="29"/>
              </w:numPr>
              <w:spacing w:after="0"/>
              <w:textAlignment w:val="center"/>
              <w:rPr>
                <w:rFonts w:eastAsia="Times New Roman"/>
                <w:sz w:val="24"/>
                <w:szCs w:val="24"/>
                <w:lang w:val="en-US" w:eastAsia="zh-CN"/>
              </w:rPr>
            </w:pPr>
            <w:r w:rsidRPr="001406B0">
              <w:rPr>
                <w:rFonts w:eastAsia="Times New Roman"/>
                <w:lang w:val="en-US" w:eastAsia="zh-CN"/>
              </w:rPr>
              <w:t xml:space="preserve">Correct DRX configuration </w:t>
            </w:r>
          </w:p>
          <w:p w14:paraId="5475D7CF" w14:textId="77777777" w:rsidR="001406B0" w:rsidRPr="001406B0" w:rsidRDefault="001406B0" w:rsidP="0060460A">
            <w:pPr>
              <w:numPr>
                <w:ilvl w:val="1"/>
                <w:numId w:val="29"/>
              </w:numPr>
              <w:spacing w:after="0"/>
              <w:textAlignment w:val="center"/>
              <w:rPr>
                <w:rFonts w:eastAsia="Times New Roman"/>
                <w:sz w:val="24"/>
                <w:szCs w:val="24"/>
                <w:lang w:val="en-US" w:eastAsia="zh-CN"/>
              </w:rPr>
            </w:pPr>
            <w:r w:rsidRPr="001406B0">
              <w:rPr>
                <w:rFonts w:eastAsia="Times New Roman"/>
                <w:lang w:val="en-US" w:eastAsia="zh-CN"/>
              </w:rPr>
              <w:t>On A.13.4.3.5&amp;6</w:t>
            </w:r>
          </w:p>
          <w:p w14:paraId="47E504E7" w14:textId="77777777" w:rsidR="001406B0" w:rsidRPr="001406B0" w:rsidRDefault="001406B0" w:rsidP="0060460A">
            <w:pPr>
              <w:numPr>
                <w:ilvl w:val="2"/>
                <w:numId w:val="29"/>
              </w:numPr>
              <w:spacing w:after="0"/>
              <w:textAlignment w:val="center"/>
              <w:rPr>
                <w:rFonts w:eastAsia="Times New Roman"/>
                <w:sz w:val="24"/>
                <w:szCs w:val="24"/>
                <w:lang w:val="en-US" w:eastAsia="zh-CN"/>
              </w:rPr>
            </w:pPr>
            <w:r w:rsidRPr="001406B0">
              <w:rPr>
                <w:rFonts w:eastAsia="Times New Roman"/>
                <w:lang w:val="en-US" w:eastAsia="zh-CN"/>
              </w:rPr>
              <w:t>Remove redundant DRX for the tests are without DRX</w:t>
            </w:r>
          </w:p>
          <w:p w14:paraId="37F9F08E" w14:textId="77777777" w:rsidR="001406B0" w:rsidRPr="001406B0" w:rsidRDefault="001406B0" w:rsidP="0060460A">
            <w:pPr>
              <w:numPr>
                <w:ilvl w:val="1"/>
                <w:numId w:val="29"/>
              </w:numPr>
              <w:spacing w:after="0"/>
              <w:textAlignment w:val="center"/>
              <w:rPr>
                <w:rFonts w:eastAsia="Times New Roman"/>
                <w:sz w:val="24"/>
                <w:szCs w:val="24"/>
                <w:lang w:val="en-US" w:eastAsia="zh-CN"/>
              </w:rPr>
            </w:pPr>
            <w:r w:rsidRPr="001406B0">
              <w:rPr>
                <w:rFonts w:eastAsia="Times New Roman"/>
                <w:lang w:val="en-US" w:eastAsia="zh-CN"/>
              </w:rPr>
              <w:t>On A.13.4.3.8</w:t>
            </w:r>
          </w:p>
          <w:p w14:paraId="31C656EC" w14:textId="02EAC0D5" w:rsidR="00795F1F" w:rsidRPr="001406B0" w:rsidRDefault="001406B0" w:rsidP="0060460A">
            <w:pPr>
              <w:numPr>
                <w:ilvl w:val="2"/>
                <w:numId w:val="29"/>
              </w:numPr>
              <w:spacing w:after="0"/>
              <w:textAlignment w:val="center"/>
              <w:rPr>
                <w:rFonts w:eastAsia="Times New Roman"/>
                <w:sz w:val="24"/>
                <w:szCs w:val="24"/>
                <w:lang w:val="en-US" w:eastAsia="zh-CN"/>
              </w:rPr>
            </w:pPr>
            <w:r w:rsidRPr="001406B0">
              <w:rPr>
                <w:rFonts w:eastAsia="Times New Roman"/>
                <w:lang w:val="en-US" w:eastAsia="zh-CN"/>
              </w:rPr>
              <w:t>fix typo "Guardband -&gt; standalone" and remove multiple antenna part</w:t>
            </w:r>
          </w:p>
        </w:tc>
      </w:tr>
      <w:tr w:rsidR="004727C0" w:rsidRPr="00BF7EC2" w14:paraId="1F886379" w14:textId="77777777" w:rsidTr="00547111">
        <w:tc>
          <w:tcPr>
            <w:tcW w:w="2694" w:type="dxa"/>
            <w:gridSpan w:val="2"/>
            <w:tcBorders>
              <w:left w:val="single" w:sz="4" w:space="0" w:color="auto"/>
            </w:tcBorders>
          </w:tcPr>
          <w:p w14:paraId="4D989623" w14:textId="77777777" w:rsidR="004727C0" w:rsidRPr="00BF7EC2" w:rsidRDefault="004727C0" w:rsidP="004727C0">
            <w:pPr>
              <w:pStyle w:val="CRCoverPage"/>
              <w:spacing w:after="0"/>
              <w:rPr>
                <w:b/>
                <w:i/>
                <w:noProof/>
                <w:sz w:val="8"/>
                <w:szCs w:val="8"/>
              </w:rPr>
            </w:pPr>
          </w:p>
        </w:tc>
        <w:tc>
          <w:tcPr>
            <w:tcW w:w="6946" w:type="dxa"/>
            <w:gridSpan w:val="9"/>
            <w:tcBorders>
              <w:right w:val="single" w:sz="4" w:space="0" w:color="auto"/>
            </w:tcBorders>
          </w:tcPr>
          <w:p w14:paraId="71C4A204" w14:textId="77777777" w:rsidR="004727C0" w:rsidRPr="00BF7EC2" w:rsidRDefault="004727C0" w:rsidP="004727C0">
            <w:pPr>
              <w:pStyle w:val="CRCoverPage"/>
              <w:spacing w:after="0"/>
              <w:rPr>
                <w:noProof/>
                <w:sz w:val="8"/>
                <w:szCs w:val="8"/>
                <w:shd w:val="pct15" w:color="auto" w:fill="FFFFFF"/>
              </w:rPr>
            </w:pPr>
          </w:p>
        </w:tc>
      </w:tr>
      <w:tr w:rsidR="004727C0" w:rsidRPr="00BF7EC2" w14:paraId="678D7BF9" w14:textId="77777777" w:rsidTr="00547111">
        <w:tc>
          <w:tcPr>
            <w:tcW w:w="2694" w:type="dxa"/>
            <w:gridSpan w:val="2"/>
            <w:tcBorders>
              <w:left w:val="single" w:sz="4" w:space="0" w:color="auto"/>
              <w:bottom w:val="single" w:sz="4" w:space="0" w:color="auto"/>
            </w:tcBorders>
          </w:tcPr>
          <w:p w14:paraId="4E5CE1B6" w14:textId="77777777" w:rsidR="004727C0" w:rsidRPr="00BF7EC2" w:rsidRDefault="004727C0" w:rsidP="004727C0">
            <w:pPr>
              <w:pStyle w:val="CRCoverPage"/>
              <w:tabs>
                <w:tab w:val="right" w:pos="2184"/>
              </w:tabs>
              <w:spacing w:after="0"/>
              <w:rPr>
                <w:b/>
                <w:i/>
                <w:noProof/>
              </w:rPr>
            </w:pPr>
            <w:r w:rsidRPr="00BF7EC2">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EE6381E" w:rsidR="004727C0" w:rsidRPr="003E2990" w:rsidRDefault="008102B3" w:rsidP="007511A9">
            <w:pPr>
              <w:pStyle w:val="CRCoverPage"/>
              <w:spacing w:after="0"/>
              <w:rPr>
                <w:rFonts w:ascii="Times New Roman" w:eastAsia="Times New Roman" w:hAnsi="Times New Roman"/>
                <w:lang w:val="en-US" w:eastAsia="zh-CN"/>
              </w:rPr>
            </w:pPr>
            <w:r w:rsidRPr="003E2990">
              <w:rPr>
                <w:rFonts w:ascii="Times New Roman" w:eastAsia="Times New Roman" w:hAnsi="Times New Roman"/>
                <w:lang w:val="en-US" w:eastAsia="zh-CN"/>
              </w:rPr>
              <w:t>The RRM performance requirement</w:t>
            </w:r>
            <w:r w:rsidR="00E94A88" w:rsidRPr="003E2990">
              <w:rPr>
                <w:rFonts w:ascii="Times New Roman" w:eastAsia="Times New Roman" w:hAnsi="Times New Roman" w:hint="eastAsia"/>
                <w:lang w:val="en-US" w:eastAsia="zh-CN"/>
              </w:rPr>
              <w:t>s</w:t>
            </w:r>
            <w:r w:rsidRPr="003E2990">
              <w:rPr>
                <w:rFonts w:ascii="Times New Roman" w:eastAsia="Times New Roman" w:hAnsi="Times New Roman"/>
                <w:lang w:val="en-US" w:eastAsia="zh-CN"/>
              </w:rPr>
              <w:t xml:space="preserve"> for IoT NTN will be missing</w:t>
            </w:r>
          </w:p>
        </w:tc>
      </w:tr>
      <w:tr w:rsidR="004727C0" w:rsidRPr="00BF7EC2" w14:paraId="034AF533" w14:textId="77777777" w:rsidTr="00547111">
        <w:tc>
          <w:tcPr>
            <w:tcW w:w="2694" w:type="dxa"/>
            <w:gridSpan w:val="2"/>
          </w:tcPr>
          <w:p w14:paraId="39D9EB5B" w14:textId="77777777" w:rsidR="004727C0" w:rsidRPr="00BF7EC2" w:rsidRDefault="004727C0" w:rsidP="004727C0">
            <w:pPr>
              <w:pStyle w:val="CRCoverPage"/>
              <w:spacing w:after="0"/>
              <w:rPr>
                <w:b/>
                <w:i/>
                <w:noProof/>
                <w:sz w:val="8"/>
                <w:szCs w:val="8"/>
              </w:rPr>
            </w:pPr>
          </w:p>
        </w:tc>
        <w:tc>
          <w:tcPr>
            <w:tcW w:w="6946" w:type="dxa"/>
            <w:gridSpan w:val="9"/>
          </w:tcPr>
          <w:p w14:paraId="7826CB1C" w14:textId="77777777" w:rsidR="004727C0" w:rsidRPr="00BF7EC2" w:rsidRDefault="004727C0" w:rsidP="004727C0">
            <w:pPr>
              <w:pStyle w:val="CRCoverPage"/>
              <w:spacing w:after="0"/>
              <w:rPr>
                <w:noProof/>
                <w:sz w:val="8"/>
                <w:szCs w:val="8"/>
                <w:shd w:val="pct15" w:color="auto" w:fill="FFFFFF"/>
              </w:rPr>
            </w:pPr>
          </w:p>
        </w:tc>
      </w:tr>
      <w:tr w:rsidR="004727C0" w:rsidRPr="00BF7EC2" w14:paraId="6A17D7AC" w14:textId="77777777" w:rsidTr="00547111">
        <w:tc>
          <w:tcPr>
            <w:tcW w:w="2694" w:type="dxa"/>
            <w:gridSpan w:val="2"/>
            <w:tcBorders>
              <w:top w:val="single" w:sz="4" w:space="0" w:color="auto"/>
              <w:left w:val="single" w:sz="4" w:space="0" w:color="auto"/>
            </w:tcBorders>
          </w:tcPr>
          <w:p w14:paraId="6DAD5B19" w14:textId="77777777" w:rsidR="004727C0" w:rsidRPr="00BF7EC2" w:rsidRDefault="004727C0" w:rsidP="004727C0">
            <w:pPr>
              <w:pStyle w:val="CRCoverPage"/>
              <w:tabs>
                <w:tab w:val="right" w:pos="2184"/>
              </w:tabs>
              <w:spacing w:after="0"/>
              <w:rPr>
                <w:b/>
                <w:i/>
                <w:noProof/>
              </w:rPr>
            </w:pPr>
            <w:r w:rsidRPr="00BF7EC2">
              <w:rPr>
                <w:b/>
                <w:i/>
                <w:noProof/>
              </w:rPr>
              <w:t>Clauses affected:</w:t>
            </w:r>
          </w:p>
        </w:tc>
        <w:tc>
          <w:tcPr>
            <w:tcW w:w="6946" w:type="dxa"/>
            <w:gridSpan w:val="9"/>
            <w:tcBorders>
              <w:top w:val="single" w:sz="4" w:space="0" w:color="auto"/>
              <w:right w:val="single" w:sz="4" w:space="0" w:color="auto"/>
            </w:tcBorders>
            <w:shd w:val="pct30" w:color="FFFF00" w:fill="auto"/>
          </w:tcPr>
          <w:p w14:paraId="734F174F" w14:textId="31A2923C" w:rsidR="007A00D4" w:rsidRPr="00BF7EC2" w:rsidRDefault="007A00D4" w:rsidP="004727C0">
            <w:pPr>
              <w:pStyle w:val="CRCoverPage"/>
              <w:spacing w:after="0"/>
              <w:ind w:left="100"/>
              <w:rPr>
                <w:rFonts w:ascii="Times New Roman" w:eastAsia="SimSun" w:hAnsi="Times New Roman"/>
                <w:lang w:eastAsia="zh-CN"/>
              </w:rPr>
            </w:pPr>
            <w:r w:rsidRPr="00BF7EC2">
              <w:rPr>
                <w:rFonts w:ascii="Times New Roman" w:eastAsia="SimSun" w:hAnsi="Times New Roman" w:hint="eastAsia"/>
                <w:lang w:eastAsia="zh-CN"/>
              </w:rPr>
              <w:t>(</w:t>
            </w:r>
            <w:r w:rsidRPr="00BF7EC2">
              <w:rPr>
                <w:rFonts w:ascii="Times New Roman" w:eastAsia="SimSun" w:hAnsi="Times New Roman"/>
                <w:lang w:eastAsia="zh-CN"/>
              </w:rPr>
              <w:t>existing</w:t>
            </w:r>
            <w:r w:rsidRPr="00BF7EC2">
              <w:rPr>
                <w:rFonts w:ascii="Times New Roman" w:eastAsia="SimSun" w:hAnsi="Times New Roman" w:hint="eastAsia"/>
                <w:lang w:eastAsia="zh-CN"/>
              </w:rPr>
              <w:t xml:space="preserve">) </w:t>
            </w:r>
            <w:r w:rsidR="00672BD0" w:rsidRPr="00BF7EC2">
              <w:rPr>
                <w:rFonts w:ascii="Times New Roman" w:eastAsia="SimSun" w:hAnsi="Times New Roman"/>
                <w:lang w:eastAsia="zh-CN"/>
              </w:rPr>
              <w:t xml:space="preserve">2, </w:t>
            </w:r>
          </w:p>
          <w:p w14:paraId="2E8CC96B" w14:textId="0BED4E6A" w:rsidR="004727C0" w:rsidRPr="00BF7EC2" w:rsidRDefault="00800936" w:rsidP="004727C0">
            <w:pPr>
              <w:pStyle w:val="CRCoverPage"/>
              <w:spacing w:after="0"/>
              <w:ind w:left="100"/>
              <w:rPr>
                <w:rFonts w:ascii="Times New Roman" w:eastAsia="SimSun" w:hAnsi="Times New Roman"/>
                <w:lang w:eastAsia="zh-CN"/>
              </w:rPr>
            </w:pPr>
            <w:r w:rsidRPr="00BF7EC2">
              <w:rPr>
                <w:rFonts w:ascii="Times New Roman" w:eastAsia="SimSun" w:hAnsi="Times New Roman"/>
                <w:lang w:eastAsia="zh-CN"/>
              </w:rPr>
              <w:t xml:space="preserve">(new) </w:t>
            </w:r>
            <w:r w:rsidR="00AF3A12" w:rsidRPr="00BF7EC2">
              <w:rPr>
                <w:rFonts w:ascii="Times New Roman" w:eastAsia="SimSun" w:hAnsi="Times New Roman"/>
                <w:lang w:eastAsia="zh-CN"/>
              </w:rPr>
              <w:t xml:space="preserve">A.3.28.X1, </w:t>
            </w:r>
            <w:r w:rsidR="00F022B5" w:rsidRPr="00BF7EC2">
              <w:rPr>
                <w:rFonts w:ascii="Times New Roman" w:eastAsia="SimSun" w:hAnsi="Times New Roman"/>
                <w:lang w:eastAsia="zh-CN"/>
              </w:rPr>
              <w:t xml:space="preserve">9.1.21A,9.1.22A, </w:t>
            </w:r>
            <w:r w:rsidR="00164E3C" w:rsidRPr="00BF7EC2">
              <w:rPr>
                <w:rFonts w:ascii="Times New Roman" w:eastAsia="SimSun" w:hAnsi="Times New Roman"/>
                <w:lang w:eastAsia="zh-CN"/>
              </w:rPr>
              <w:t>9.1.23A</w:t>
            </w:r>
            <w:r w:rsidR="00AF3A12" w:rsidRPr="00BF7EC2">
              <w:rPr>
                <w:rFonts w:ascii="Times New Roman" w:eastAsia="SimSun" w:hAnsi="Times New Roman"/>
                <w:lang w:eastAsia="zh-CN"/>
              </w:rPr>
              <w:t>, A.13, A.14</w:t>
            </w:r>
            <w:r w:rsidR="00602829" w:rsidRPr="00BF7EC2">
              <w:rPr>
                <w:rFonts w:ascii="Times New Roman" w:eastAsia="SimSun" w:hAnsi="Times New Roman"/>
                <w:lang w:eastAsia="zh-CN"/>
              </w:rPr>
              <w:t>, B.1.X1, B.1.X2, B.2.X1, B.2.X2</w:t>
            </w:r>
          </w:p>
        </w:tc>
      </w:tr>
      <w:tr w:rsidR="004727C0" w:rsidRPr="00BF7EC2" w14:paraId="56E1E6C3" w14:textId="77777777" w:rsidTr="00547111">
        <w:tc>
          <w:tcPr>
            <w:tcW w:w="2694" w:type="dxa"/>
            <w:gridSpan w:val="2"/>
            <w:tcBorders>
              <w:left w:val="single" w:sz="4" w:space="0" w:color="auto"/>
            </w:tcBorders>
          </w:tcPr>
          <w:p w14:paraId="2FB9DE77" w14:textId="77777777" w:rsidR="004727C0" w:rsidRPr="00BF7EC2" w:rsidRDefault="004727C0" w:rsidP="004727C0">
            <w:pPr>
              <w:pStyle w:val="CRCoverPage"/>
              <w:spacing w:after="0"/>
              <w:rPr>
                <w:b/>
                <w:i/>
                <w:noProof/>
                <w:sz w:val="8"/>
                <w:szCs w:val="8"/>
              </w:rPr>
            </w:pPr>
          </w:p>
        </w:tc>
        <w:tc>
          <w:tcPr>
            <w:tcW w:w="6946" w:type="dxa"/>
            <w:gridSpan w:val="9"/>
            <w:tcBorders>
              <w:right w:val="single" w:sz="4" w:space="0" w:color="auto"/>
            </w:tcBorders>
          </w:tcPr>
          <w:p w14:paraId="0898542D" w14:textId="77777777" w:rsidR="004727C0" w:rsidRPr="00BF7EC2" w:rsidRDefault="004727C0" w:rsidP="004727C0">
            <w:pPr>
              <w:pStyle w:val="CRCoverPage"/>
              <w:spacing w:after="0"/>
              <w:rPr>
                <w:noProof/>
                <w:sz w:val="8"/>
                <w:szCs w:val="8"/>
              </w:rPr>
            </w:pPr>
          </w:p>
        </w:tc>
      </w:tr>
      <w:tr w:rsidR="004727C0" w:rsidRPr="00BF7EC2" w14:paraId="76F95A8B" w14:textId="77777777" w:rsidTr="00547111">
        <w:tc>
          <w:tcPr>
            <w:tcW w:w="2694" w:type="dxa"/>
            <w:gridSpan w:val="2"/>
            <w:tcBorders>
              <w:left w:val="single" w:sz="4" w:space="0" w:color="auto"/>
            </w:tcBorders>
          </w:tcPr>
          <w:p w14:paraId="335EAB52" w14:textId="77777777" w:rsidR="004727C0" w:rsidRPr="00BF7EC2" w:rsidRDefault="004727C0" w:rsidP="004727C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4727C0" w:rsidRPr="00BF7EC2" w:rsidRDefault="004727C0" w:rsidP="004727C0">
            <w:pPr>
              <w:pStyle w:val="CRCoverPage"/>
              <w:spacing w:after="0"/>
              <w:jc w:val="center"/>
              <w:rPr>
                <w:b/>
                <w:caps/>
                <w:noProof/>
              </w:rPr>
            </w:pPr>
            <w:r w:rsidRPr="00BF7EC2">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4727C0" w:rsidRPr="00BF7EC2" w:rsidRDefault="004727C0" w:rsidP="004727C0">
            <w:pPr>
              <w:pStyle w:val="CRCoverPage"/>
              <w:spacing w:after="0"/>
              <w:jc w:val="center"/>
              <w:rPr>
                <w:b/>
                <w:caps/>
                <w:noProof/>
              </w:rPr>
            </w:pPr>
            <w:r w:rsidRPr="00BF7EC2">
              <w:rPr>
                <w:b/>
                <w:caps/>
                <w:noProof/>
              </w:rPr>
              <w:t>N</w:t>
            </w:r>
          </w:p>
        </w:tc>
        <w:tc>
          <w:tcPr>
            <w:tcW w:w="2977" w:type="dxa"/>
            <w:gridSpan w:val="4"/>
          </w:tcPr>
          <w:p w14:paraId="304CCBCB" w14:textId="77777777" w:rsidR="004727C0" w:rsidRPr="00BF7EC2" w:rsidRDefault="004727C0" w:rsidP="004727C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4727C0" w:rsidRPr="00BF7EC2" w:rsidRDefault="004727C0" w:rsidP="004727C0">
            <w:pPr>
              <w:pStyle w:val="CRCoverPage"/>
              <w:spacing w:after="0"/>
              <w:ind w:left="99"/>
              <w:rPr>
                <w:noProof/>
              </w:rPr>
            </w:pPr>
          </w:p>
        </w:tc>
      </w:tr>
      <w:tr w:rsidR="004727C0" w:rsidRPr="00BF7EC2" w14:paraId="34ACE2EB" w14:textId="77777777" w:rsidTr="00547111">
        <w:tc>
          <w:tcPr>
            <w:tcW w:w="2694" w:type="dxa"/>
            <w:gridSpan w:val="2"/>
            <w:tcBorders>
              <w:left w:val="single" w:sz="4" w:space="0" w:color="auto"/>
            </w:tcBorders>
          </w:tcPr>
          <w:p w14:paraId="571382F3" w14:textId="77777777" w:rsidR="004727C0" w:rsidRPr="00BF7EC2" w:rsidRDefault="004727C0" w:rsidP="004727C0">
            <w:pPr>
              <w:pStyle w:val="CRCoverPage"/>
              <w:tabs>
                <w:tab w:val="right" w:pos="2184"/>
              </w:tabs>
              <w:spacing w:after="0"/>
              <w:rPr>
                <w:b/>
                <w:i/>
                <w:noProof/>
              </w:rPr>
            </w:pPr>
            <w:r w:rsidRPr="00BF7EC2">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A353878" w:rsidR="004727C0" w:rsidRPr="00BF7EC2" w:rsidRDefault="004727C0" w:rsidP="00472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6948168" w:rsidR="004727C0" w:rsidRPr="00BF7EC2" w:rsidRDefault="00EE3308" w:rsidP="004727C0">
            <w:pPr>
              <w:pStyle w:val="CRCoverPage"/>
              <w:spacing w:after="0"/>
              <w:jc w:val="center"/>
              <w:rPr>
                <w:b/>
                <w:caps/>
                <w:noProof/>
              </w:rPr>
            </w:pPr>
            <w:r w:rsidRPr="00BF7EC2">
              <w:rPr>
                <w:b/>
                <w:caps/>
                <w:noProof/>
              </w:rPr>
              <w:t>X</w:t>
            </w:r>
          </w:p>
        </w:tc>
        <w:tc>
          <w:tcPr>
            <w:tcW w:w="2977" w:type="dxa"/>
            <w:gridSpan w:val="4"/>
          </w:tcPr>
          <w:p w14:paraId="7DB274D8" w14:textId="77777777" w:rsidR="004727C0" w:rsidRPr="00BF7EC2" w:rsidRDefault="004727C0" w:rsidP="004727C0">
            <w:pPr>
              <w:pStyle w:val="CRCoverPage"/>
              <w:tabs>
                <w:tab w:val="right" w:pos="2893"/>
              </w:tabs>
              <w:spacing w:after="0"/>
              <w:rPr>
                <w:noProof/>
              </w:rPr>
            </w:pPr>
            <w:r w:rsidRPr="00BF7EC2">
              <w:rPr>
                <w:noProof/>
              </w:rPr>
              <w:t xml:space="preserve"> Other core specifications</w:t>
            </w:r>
            <w:r w:rsidRPr="00BF7EC2">
              <w:rPr>
                <w:noProof/>
              </w:rPr>
              <w:tab/>
            </w:r>
          </w:p>
        </w:tc>
        <w:tc>
          <w:tcPr>
            <w:tcW w:w="3401" w:type="dxa"/>
            <w:gridSpan w:val="3"/>
            <w:tcBorders>
              <w:right w:val="single" w:sz="4" w:space="0" w:color="auto"/>
            </w:tcBorders>
            <w:shd w:val="pct30" w:color="FFFF00" w:fill="auto"/>
          </w:tcPr>
          <w:p w14:paraId="42398B96" w14:textId="77777777" w:rsidR="004727C0" w:rsidRPr="00BF7EC2" w:rsidRDefault="004727C0" w:rsidP="004727C0">
            <w:pPr>
              <w:pStyle w:val="CRCoverPage"/>
              <w:spacing w:after="0"/>
              <w:ind w:left="99"/>
              <w:rPr>
                <w:noProof/>
              </w:rPr>
            </w:pPr>
            <w:r w:rsidRPr="00BF7EC2">
              <w:rPr>
                <w:noProof/>
              </w:rPr>
              <w:t xml:space="preserve">TS/TR ... CR ... </w:t>
            </w:r>
          </w:p>
        </w:tc>
      </w:tr>
      <w:tr w:rsidR="004727C0" w:rsidRPr="00BF7EC2" w14:paraId="446DDBAC" w14:textId="77777777" w:rsidTr="00547111">
        <w:tc>
          <w:tcPr>
            <w:tcW w:w="2694" w:type="dxa"/>
            <w:gridSpan w:val="2"/>
            <w:tcBorders>
              <w:left w:val="single" w:sz="4" w:space="0" w:color="auto"/>
            </w:tcBorders>
          </w:tcPr>
          <w:p w14:paraId="678A1AA6" w14:textId="77777777" w:rsidR="004727C0" w:rsidRPr="00BF7EC2" w:rsidRDefault="004727C0" w:rsidP="004727C0">
            <w:pPr>
              <w:pStyle w:val="CRCoverPage"/>
              <w:spacing w:after="0"/>
              <w:rPr>
                <w:b/>
                <w:i/>
                <w:noProof/>
              </w:rPr>
            </w:pPr>
            <w:r w:rsidRPr="00BF7EC2">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5FE6A4E" w:rsidR="004727C0" w:rsidRPr="00BF7EC2" w:rsidRDefault="004727C0" w:rsidP="004727C0">
            <w:pPr>
              <w:pStyle w:val="CRCoverPage"/>
              <w:spacing w:after="0"/>
              <w:jc w:val="center"/>
              <w:rPr>
                <w:b/>
                <w:caps/>
                <w:noProof/>
              </w:rPr>
            </w:pPr>
            <w:r w:rsidRPr="00BF7EC2">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4727C0" w:rsidRPr="00BF7EC2" w:rsidRDefault="004727C0" w:rsidP="004727C0">
            <w:pPr>
              <w:pStyle w:val="CRCoverPage"/>
              <w:spacing w:after="0"/>
              <w:jc w:val="center"/>
              <w:rPr>
                <w:b/>
                <w:caps/>
                <w:noProof/>
              </w:rPr>
            </w:pPr>
          </w:p>
        </w:tc>
        <w:tc>
          <w:tcPr>
            <w:tcW w:w="2977" w:type="dxa"/>
            <w:gridSpan w:val="4"/>
          </w:tcPr>
          <w:p w14:paraId="1A4306D9" w14:textId="77777777" w:rsidR="004727C0" w:rsidRPr="00BF7EC2" w:rsidRDefault="004727C0" w:rsidP="004727C0">
            <w:pPr>
              <w:pStyle w:val="CRCoverPage"/>
              <w:spacing w:after="0"/>
              <w:rPr>
                <w:noProof/>
              </w:rPr>
            </w:pPr>
            <w:r w:rsidRPr="00BF7EC2">
              <w:rPr>
                <w:noProof/>
              </w:rPr>
              <w:t xml:space="preserve"> Test specifications</w:t>
            </w:r>
          </w:p>
        </w:tc>
        <w:tc>
          <w:tcPr>
            <w:tcW w:w="3401" w:type="dxa"/>
            <w:gridSpan w:val="3"/>
            <w:tcBorders>
              <w:right w:val="single" w:sz="4" w:space="0" w:color="auto"/>
            </w:tcBorders>
            <w:shd w:val="pct30" w:color="FFFF00" w:fill="auto"/>
          </w:tcPr>
          <w:p w14:paraId="186A633D" w14:textId="2227B747" w:rsidR="004727C0" w:rsidRPr="00BF7EC2" w:rsidRDefault="004727C0" w:rsidP="004727C0">
            <w:pPr>
              <w:pStyle w:val="CRCoverPage"/>
              <w:spacing w:after="0"/>
              <w:ind w:left="99"/>
              <w:rPr>
                <w:noProof/>
              </w:rPr>
            </w:pPr>
            <w:r w:rsidRPr="00BF7EC2">
              <w:rPr>
                <w:noProof/>
              </w:rPr>
              <w:t>TS 36.5</w:t>
            </w:r>
            <w:r w:rsidR="00677F0A" w:rsidRPr="00BF7EC2">
              <w:rPr>
                <w:noProof/>
              </w:rPr>
              <w:t>21-3</w:t>
            </w:r>
          </w:p>
        </w:tc>
      </w:tr>
      <w:tr w:rsidR="004727C0" w:rsidRPr="00BF7EC2" w14:paraId="55C714D2" w14:textId="77777777" w:rsidTr="00547111">
        <w:tc>
          <w:tcPr>
            <w:tcW w:w="2694" w:type="dxa"/>
            <w:gridSpan w:val="2"/>
            <w:tcBorders>
              <w:left w:val="single" w:sz="4" w:space="0" w:color="auto"/>
            </w:tcBorders>
          </w:tcPr>
          <w:p w14:paraId="45913E62" w14:textId="77777777" w:rsidR="004727C0" w:rsidRPr="00BF7EC2" w:rsidRDefault="004727C0" w:rsidP="004727C0">
            <w:pPr>
              <w:pStyle w:val="CRCoverPage"/>
              <w:spacing w:after="0"/>
              <w:rPr>
                <w:b/>
                <w:i/>
                <w:noProof/>
              </w:rPr>
            </w:pPr>
            <w:r w:rsidRPr="00BF7EC2">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4727C0" w:rsidRPr="00BF7EC2" w:rsidRDefault="004727C0" w:rsidP="00472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D8ADDB7" w:rsidR="004727C0" w:rsidRPr="00BF7EC2" w:rsidRDefault="004727C0" w:rsidP="004727C0">
            <w:pPr>
              <w:pStyle w:val="CRCoverPage"/>
              <w:spacing w:after="0"/>
              <w:rPr>
                <w:b/>
                <w:caps/>
                <w:noProof/>
              </w:rPr>
            </w:pPr>
            <w:r w:rsidRPr="00BF7EC2">
              <w:rPr>
                <w:b/>
                <w:caps/>
                <w:noProof/>
              </w:rPr>
              <w:t>X</w:t>
            </w:r>
          </w:p>
        </w:tc>
        <w:tc>
          <w:tcPr>
            <w:tcW w:w="2977" w:type="dxa"/>
            <w:gridSpan w:val="4"/>
          </w:tcPr>
          <w:p w14:paraId="1B4FF921" w14:textId="77777777" w:rsidR="004727C0" w:rsidRPr="00BF7EC2" w:rsidRDefault="004727C0" w:rsidP="004727C0">
            <w:pPr>
              <w:pStyle w:val="CRCoverPage"/>
              <w:spacing w:after="0"/>
              <w:rPr>
                <w:noProof/>
              </w:rPr>
            </w:pPr>
            <w:r w:rsidRPr="00BF7EC2">
              <w:rPr>
                <w:noProof/>
              </w:rPr>
              <w:t xml:space="preserve"> O&amp;M Specifications</w:t>
            </w:r>
          </w:p>
        </w:tc>
        <w:tc>
          <w:tcPr>
            <w:tcW w:w="3401" w:type="dxa"/>
            <w:gridSpan w:val="3"/>
            <w:tcBorders>
              <w:right w:val="single" w:sz="4" w:space="0" w:color="auto"/>
            </w:tcBorders>
            <w:shd w:val="pct30" w:color="FFFF00" w:fill="auto"/>
          </w:tcPr>
          <w:p w14:paraId="66152F5E" w14:textId="77777777" w:rsidR="004727C0" w:rsidRPr="00BF7EC2" w:rsidRDefault="004727C0" w:rsidP="004727C0">
            <w:pPr>
              <w:pStyle w:val="CRCoverPage"/>
              <w:spacing w:after="0"/>
              <w:ind w:left="99"/>
              <w:rPr>
                <w:noProof/>
              </w:rPr>
            </w:pPr>
            <w:r w:rsidRPr="00BF7EC2">
              <w:rPr>
                <w:noProof/>
              </w:rPr>
              <w:t xml:space="preserve">TS/TR ... CR ... </w:t>
            </w:r>
          </w:p>
        </w:tc>
      </w:tr>
      <w:tr w:rsidR="004727C0" w:rsidRPr="00BF7EC2" w14:paraId="60DF82CC" w14:textId="77777777" w:rsidTr="008863B9">
        <w:tc>
          <w:tcPr>
            <w:tcW w:w="2694" w:type="dxa"/>
            <w:gridSpan w:val="2"/>
            <w:tcBorders>
              <w:left w:val="single" w:sz="4" w:space="0" w:color="auto"/>
            </w:tcBorders>
          </w:tcPr>
          <w:p w14:paraId="517696CD" w14:textId="77777777" w:rsidR="004727C0" w:rsidRPr="00BF7EC2" w:rsidRDefault="004727C0" w:rsidP="004727C0">
            <w:pPr>
              <w:pStyle w:val="CRCoverPage"/>
              <w:spacing w:after="0"/>
              <w:rPr>
                <w:b/>
                <w:i/>
                <w:noProof/>
              </w:rPr>
            </w:pPr>
          </w:p>
        </w:tc>
        <w:tc>
          <w:tcPr>
            <w:tcW w:w="6946" w:type="dxa"/>
            <w:gridSpan w:val="9"/>
            <w:tcBorders>
              <w:right w:val="single" w:sz="4" w:space="0" w:color="auto"/>
            </w:tcBorders>
          </w:tcPr>
          <w:p w14:paraId="4D84207F" w14:textId="77777777" w:rsidR="004727C0" w:rsidRPr="00BF7EC2" w:rsidRDefault="004727C0" w:rsidP="004727C0">
            <w:pPr>
              <w:pStyle w:val="CRCoverPage"/>
              <w:spacing w:after="0"/>
              <w:rPr>
                <w:noProof/>
              </w:rPr>
            </w:pPr>
          </w:p>
        </w:tc>
      </w:tr>
      <w:tr w:rsidR="004727C0" w:rsidRPr="00BF7EC2" w14:paraId="556B87B6" w14:textId="77777777" w:rsidTr="008863B9">
        <w:tc>
          <w:tcPr>
            <w:tcW w:w="2694" w:type="dxa"/>
            <w:gridSpan w:val="2"/>
            <w:tcBorders>
              <w:left w:val="single" w:sz="4" w:space="0" w:color="auto"/>
              <w:bottom w:val="single" w:sz="4" w:space="0" w:color="auto"/>
            </w:tcBorders>
          </w:tcPr>
          <w:p w14:paraId="79A9C411" w14:textId="77777777" w:rsidR="004727C0" w:rsidRPr="00BF7EC2" w:rsidRDefault="004727C0" w:rsidP="004727C0">
            <w:pPr>
              <w:pStyle w:val="CRCoverPage"/>
              <w:tabs>
                <w:tab w:val="right" w:pos="2184"/>
              </w:tabs>
              <w:spacing w:after="0"/>
              <w:rPr>
                <w:b/>
                <w:i/>
                <w:noProof/>
              </w:rPr>
            </w:pPr>
            <w:r w:rsidRPr="00BF7EC2">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4727C0" w:rsidRPr="00BF7EC2" w:rsidRDefault="004727C0" w:rsidP="004727C0">
            <w:pPr>
              <w:pStyle w:val="CRCoverPage"/>
              <w:spacing w:after="0"/>
              <w:ind w:left="100"/>
              <w:rPr>
                <w:noProof/>
              </w:rPr>
            </w:pPr>
          </w:p>
        </w:tc>
      </w:tr>
      <w:tr w:rsidR="004727C0" w:rsidRPr="00BF7EC2" w14:paraId="45BFE792" w14:textId="77777777" w:rsidTr="008863B9">
        <w:tc>
          <w:tcPr>
            <w:tcW w:w="2694" w:type="dxa"/>
            <w:gridSpan w:val="2"/>
            <w:tcBorders>
              <w:top w:val="single" w:sz="4" w:space="0" w:color="auto"/>
              <w:bottom w:val="single" w:sz="4" w:space="0" w:color="auto"/>
            </w:tcBorders>
          </w:tcPr>
          <w:p w14:paraId="194242DD" w14:textId="77777777" w:rsidR="004727C0" w:rsidRPr="00BF7EC2" w:rsidRDefault="004727C0" w:rsidP="004727C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4727C0" w:rsidRPr="00BF7EC2" w:rsidRDefault="004727C0" w:rsidP="004727C0">
            <w:pPr>
              <w:pStyle w:val="CRCoverPage"/>
              <w:spacing w:after="0"/>
              <w:ind w:left="100"/>
              <w:rPr>
                <w:noProof/>
                <w:sz w:val="8"/>
                <w:szCs w:val="8"/>
              </w:rPr>
            </w:pPr>
          </w:p>
        </w:tc>
      </w:tr>
      <w:tr w:rsidR="004727C0" w:rsidRPr="00BF7EC2"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4727C0" w:rsidRPr="00BF7EC2" w:rsidRDefault="004727C0" w:rsidP="004727C0">
            <w:pPr>
              <w:pStyle w:val="CRCoverPage"/>
              <w:tabs>
                <w:tab w:val="right" w:pos="2184"/>
              </w:tabs>
              <w:spacing w:after="0"/>
              <w:rPr>
                <w:b/>
                <w:i/>
                <w:noProof/>
              </w:rPr>
            </w:pPr>
            <w:r w:rsidRPr="00BF7EC2">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4727C0" w:rsidRPr="00BF7EC2" w:rsidRDefault="004727C0" w:rsidP="004727C0">
            <w:pPr>
              <w:pStyle w:val="CRCoverPage"/>
              <w:spacing w:after="0"/>
              <w:ind w:left="100"/>
              <w:rPr>
                <w:noProof/>
              </w:rPr>
            </w:pPr>
          </w:p>
        </w:tc>
      </w:tr>
    </w:tbl>
    <w:p w14:paraId="1557EA72" w14:textId="77777777" w:rsidR="001E41F3" w:rsidRPr="00BF7EC2" w:rsidRDefault="001E41F3">
      <w:pPr>
        <w:rPr>
          <w:noProof/>
        </w:rPr>
        <w:sectPr w:rsidR="001E41F3" w:rsidRPr="00BF7EC2">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3DD6C16" w14:textId="64A05A1D" w:rsidR="00181836" w:rsidRPr="00BF7EC2" w:rsidRDefault="00181836" w:rsidP="001931CF">
      <w:pPr>
        <w:pStyle w:val="Heading3"/>
        <w:ind w:left="0" w:firstLine="0"/>
        <w:jc w:val="center"/>
        <w:rPr>
          <w:rFonts w:eastAsia="SimSun"/>
          <w:noProof/>
          <w:color w:val="FF0000"/>
          <w:szCs w:val="28"/>
          <w:lang w:eastAsia="zh-CN"/>
        </w:rPr>
      </w:pPr>
      <w:r w:rsidRPr="00BF7EC2">
        <w:rPr>
          <w:rFonts w:eastAsia="SimSun" w:hint="eastAsia"/>
          <w:noProof/>
          <w:color w:val="FF0000"/>
          <w:szCs w:val="28"/>
          <w:lang w:eastAsia="zh-CN"/>
        </w:rPr>
        <w:lastRenderedPageBreak/>
        <w:t>&lt;</w:t>
      </w:r>
      <w:r w:rsidR="004D4767" w:rsidRPr="00BF7EC2">
        <w:rPr>
          <w:rFonts w:eastAsia="SimSun"/>
          <w:noProof/>
          <w:color w:val="FF0000"/>
          <w:szCs w:val="28"/>
          <w:lang w:eastAsia="zh-CN"/>
        </w:rPr>
        <w:t>Start of</w:t>
      </w:r>
      <w:r w:rsidRPr="00BF7EC2">
        <w:rPr>
          <w:rFonts w:eastAsia="SimSun"/>
          <w:noProof/>
          <w:color w:val="FF0000"/>
          <w:szCs w:val="28"/>
          <w:lang w:eastAsia="zh-CN"/>
        </w:rPr>
        <w:t xml:space="preserve"> </w:t>
      </w:r>
      <w:r w:rsidRPr="00BF7EC2">
        <w:rPr>
          <w:rFonts w:eastAsia="SimSun" w:hint="eastAsia"/>
          <w:noProof/>
          <w:color w:val="FF0000"/>
          <w:szCs w:val="28"/>
          <w:lang w:eastAsia="zh-CN"/>
        </w:rPr>
        <w:t>Change&gt;</w:t>
      </w:r>
    </w:p>
    <w:p w14:paraId="4D50F6E6" w14:textId="77777777" w:rsidR="00E66542" w:rsidRPr="00BF7EC2" w:rsidRDefault="00E66542" w:rsidP="00E6654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en-GB"/>
        </w:rPr>
      </w:pPr>
      <w:bookmarkStart w:id="3" w:name="_Toc383690633"/>
      <w:r w:rsidRPr="00BF7EC2">
        <w:rPr>
          <w:rFonts w:ascii="Arial" w:eastAsia="Times New Roman" w:hAnsi="Arial"/>
          <w:sz w:val="36"/>
          <w:lang w:eastAsia="en-GB"/>
        </w:rPr>
        <w:t>2</w:t>
      </w:r>
      <w:r w:rsidRPr="00BF7EC2">
        <w:rPr>
          <w:rFonts w:ascii="Arial" w:eastAsia="Times New Roman" w:hAnsi="Arial"/>
          <w:sz w:val="36"/>
          <w:lang w:eastAsia="en-GB"/>
        </w:rPr>
        <w:tab/>
        <w:t>References</w:t>
      </w:r>
      <w:bookmarkEnd w:id="3"/>
    </w:p>
    <w:p w14:paraId="361CB1B8" w14:textId="77777777" w:rsidR="00E66542" w:rsidRPr="00BF7EC2" w:rsidRDefault="00E66542" w:rsidP="00E66542">
      <w:pPr>
        <w:overflowPunct w:val="0"/>
        <w:autoSpaceDE w:val="0"/>
        <w:autoSpaceDN w:val="0"/>
        <w:adjustRightInd w:val="0"/>
        <w:textAlignment w:val="baseline"/>
        <w:rPr>
          <w:rFonts w:eastAsia="Times New Roman" w:cs="v4.2.0"/>
          <w:lang w:eastAsia="en-GB"/>
        </w:rPr>
      </w:pPr>
      <w:r w:rsidRPr="00BF7EC2">
        <w:rPr>
          <w:rFonts w:eastAsia="Times New Roman" w:cs="v4.2.0"/>
          <w:lang w:eastAsia="en-GB"/>
        </w:rPr>
        <w:t>The following documents contain provisions which, through reference in this text, constitute provisions of the present document.</w:t>
      </w:r>
    </w:p>
    <w:p w14:paraId="05DAA35C" w14:textId="77777777" w:rsidR="00E66542" w:rsidRPr="00BF7EC2" w:rsidRDefault="00E66542" w:rsidP="00E66542">
      <w:pPr>
        <w:overflowPunct w:val="0"/>
        <w:autoSpaceDE w:val="0"/>
        <w:autoSpaceDN w:val="0"/>
        <w:adjustRightInd w:val="0"/>
        <w:ind w:left="568" w:hanging="284"/>
        <w:textAlignment w:val="baseline"/>
        <w:rPr>
          <w:rFonts w:eastAsia="Times New Roman"/>
          <w:lang w:eastAsia="en-GB"/>
        </w:rPr>
      </w:pPr>
      <w:r w:rsidRPr="00BF7EC2">
        <w:rPr>
          <w:rFonts w:eastAsia="Times New Roman"/>
          <w:lang w:eastAsia="en-GB"/>
        </w:rPr>
        <w:t>●</w:t>
      </w:r>
      <w:r w:rsidRPr="00BF7EC2">
        <w:rPr>
          <w:rFonts w:eastAsia="Times New Roman"/>
          <w:lang w:eastAsia="en-GB"/>
        </w:rPr>
        <w:tab/>
        <w:t>References are either specific (identified by date of publication, edition number, version number, etc.) or non</w:t>
      </w:r>
      <w:r w:rsidRPr="00BF7EC2">
        <w:rPr>
          <w:rFonts w:eastAsia="Times New Roman"/>
          <w:lang w:eastAsia="en-GB"/>
        </w:rPr>
        <w:noBreakHyphen/>
        <w:t>specific.</w:t>
      </w:r>
    </w:p>
    <w:p w14:paraId="2FB9A6C9" w14:textId="77777777" w:rsidR="00E66542" w:rsidRPr="00BF7EC2" w:rsidRDefault="00E66542" w:rsidP="00E66542">
      <w:pPr>
        <w:overflowPunct w:val="0"/>
        <w:autoSpaceDE w:val="0"/>
        <w:autoSpaceDN w:val="0"/>
        <w:adjustRightInd w:val="0"/>
        <w:ind w:left="568" w:hanging="284"/>
        <w:textAlignment w:val="baseline"/>
        <w:rPr>
          <w:rFonts w:eastAsia="Times New Roman"/>
          <w:lang w:eastAsia="en-GB"/>
        </w:rPr>
      </w:pPr>
      <w:r w:rsidRPr="00BF7EC2">
        <w:rPr>
          <w:rFonts w:eastAsia="Times New Roman"/>
          <w:lang w:eastAsia="en-GB"/>
        </w:rPr>
        <w:t>●</w:t>
      </w:r>
      <w:r w:rsidRPr="00BF7EC2">
        <w:rPr>
          <w:rFonts w:eastAsia="Times New Roman"/>
          <w:lang w:eastAsia="en-GB"/>
        </w:rPr>
        <w:tab/>
        <w:t>For a specific reference, subsequent revisions do not apply.</w:t>
      </w:r>
    </w:p>
    <w:p w14:paraId="004046DD" w14:textId="77777777" w:rsidR="00E66542" w:rsidRPr="00BF7EC2" w:rsidRDefault="00E66542" w:rsidP="00E66542">
      <w:pPr>
        <w:overflowPunct w:val="0"/>
        <w:autoSpaceDE w:val="0"/>
        <w:autoSpaceDN w:val="0"/>
        <w:adjustRightInd w:val="0"/>
        <w:ind w:left="568" w:hanging="284"/>
        <w:textAlignment w:val="baseline"/>
        <w:rPr>
          <w:rFonts w:eastAsia="Times New Roman"/>
          <w:lang w:eastAsia="en-GB"/>
        </w:rPr>
      </w:pPr>
      <w:r w:rsidRPr="00BF7EC2">
        <w:rPr>
          <w:rFonts w:eastAsia="Times New Roman"/>
          <w:lang w:eastAsia="en-GB"/>
        </w:rPr>
        <w:t>●</w:t>
      </w:r>
      <w:r w:rsidRPr="00BF7EC2">
        <w:rPr>
          <w:rFonts w:eastAsia="Times New Roman"/>
          <w:lang w:eastAsia="en-GB"/>
        </w:rPr>
        <w:tab/>
        <w:t xml:space="preserve">For a non-specific reference, the latest version applies. In the case of a reference to a 3GPP document (including a GSM document), a non-specific reference implicitly refers to the latest version of that document </w:t>
      </w:r>
      <w:r w:rsidRPr="00BF7EC2">
        <w:rPr>
          <w:rFonts w:eastAsia="Times New Roman"/>
          <w:i/>
          <w:iCs/>
          <w:lang w:eastAsia="en-GB"/>
        </w:rPr>
        <w:t>in the same Release as the present document</w:t>
      </w:r>
      <w:r w:rsidRPr="00BF7EC2">
        <w:rPr>
          <w:rFonts w:eastAsia="Times New Roman"/>
          <w:lang w:eastAsia="en-GB"/>
        </w:rPr>
        <w:t>.</w:t>
      </w:r>
    </w:p>
    <w:p w14:paraId="3CEB3798"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bookmarkStart w:id="4" w:name="_Hlk525046710"/>
      <w:r w:rsidRPr="00BF7EC2">
        <w:rPr>
          <w:rFonts w:eastAsia="Times New Roman"/>
          <w:lang w:eastAsia="en-GB"/>
        </w:rPr>
        <w:t>[1]</w:t>
      </w:r>
      <w:r w:rsidRPr="00BF7EC2">
        <w:rPr>
          <w:rFonts w:eastAsia="Times New Roman"/>
          <w:lang w:eastAsia="en-GB"/>
        </w:rPr>
        <w:tab/>
        <w:t>3GPP TS 36.304: "Evolved Universal Terrestrial Radio Access (E-UTRA); User Equipment (UE) procedures in idle mode"</w:t>
      </w:r>
    </w:p>
    <w:p w14:paraId="26C09B9D"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[2]</w:t>
      </w:r>
      <w:r w:rsidRPr="00BF7EC2">
        <w:rPr>
          <w:rFonts w:eastAsia="Times New Roman"/>
          <w:lang w:eastAsia="en-GB"/>
        </w:rPr>
        <w:tab/>
        <w:t>3GPP</w:t>
      </w:r>
      <w:bookmarkStart w:id="5" w:name="_Hlk27558474"/>
      <w:r w:rsidRPr="00BF7EC2">
        <w:rPr>
          <w:rFonts w:eastAsia="Times New Roman"/>
          <w:lang w:eastAsia="en-GB"/>
        </w:rPr>
        <w:t> </w:t>
      </w:r>
      <w:bookmarkStart w:id="6" w:name="_Hlk27558171"/>
      <w:r w:rsidRPr="00BF7EC2">
        <w:rPr>
          <w:rFonts w:eastAsia="Times New Roman"/>
          <w:lang w:eastAsia="en-GB"/>
        </w:rPr>
        <w:t>TS 36.331</w:t>
      </w:r>
      <w:bookmarkEnd w:id="5"/>
      <w:bookmarkEnd w:id="6"/>
      <w:r w:rsidRPr="00BF7EC2">
        <w:rPr>
          <w:rFonts w:eastAsia="Times New Roman"/>
          <w:lang w:eastAsia="en-GB"/>
        </w:rPr>
        <w:t>: "Evolved Universal Terrestrial Radio Access (E-UTRA); Radio Resource Control (RRC) protocol specification".</w:t>
      </w:r>
    </w:p>
    <w:p w14:paraId="461E8C48"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[3]</w:t>
      </w:r>
      <w:r w:rsidRPr="00BF7EC2">
        <w:rPr>
          <w:rFonts w:eastAsia="Times New Roman"/>
          <w:lang w:eastAsia="en-GB"/>
        </w:rPr>
        <w:tab/>
        <w:t>3GPP TS 36.213: "Evolved Universal Terrestrial Radio Access (E-UTRA); Physical layer procedures"</w:t>
      </w:r>
    </w:p>
    <w:p w14:paraId="1CF8937B"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[4]</w:t>
      </w:r>
      <w:r w:rsidRPr="00BF7EC2">
        <w:rPr>
          <w:rFonts w:eastAsia="Times New Roman"/>
          <w:lang w:eastAsia="en-GB"/>
        </w:rPr>
        <w:tab/>
        <w:t>3GPP TS 36.214: "Evolved Universal Terrestrial Radio Access (E-UTRA); Physical layer; Measurements"</w:t>
      </w:r>
    </w:p>
    <w:p w14:paraId="073E89B0"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[5]</w:t>
      </w:r>
      <w:r w:rsidRPr="00BF7EC2">
        <w:rPr>
          <w:rFonts w:eastAsia="Times New Roman"/>
          <w:lang w:eastAsia="en-GB"/>
        </w:rPr>
        <w:tab/>
        <w:t>3GPP TS 36.101: "Evolved Universal Terrestrial Radio Access (E-UTRA); User Equipment (UE) radio transmission and reception"</w:t>
      </w:r>
    </w:p>
    <w:p w14:paraId="0534DAAA"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[6]</w:t>
      </w:r>
      <w:r w:rsidRPr="00BF7EC2">
        <w:rPr>
          <w:rFonts w:eastAsia="Times New Roman"/>
          <w:lang w:eastAsia="en-GB"/>
        </w:rPr>
        <w:tab/>
        <w:t>3GPP TS 25.302: "Services provided by the Physical Layer".</w:t>
      </w:r>
    </w:p>
    <w:p w14:paraId="57B5684C"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[7]</w:t>
      </w:r>
      <w:r w:rsidRPr="00BF7EC2">
        <w:rPr>
          <w:rFonts w:eastAsia="Times New Roman"/>
          <w:lang w:eastAsia="en-GB"/>
        </w:rPr>
        <w:tab/>
        <w:t>3GPP TS 25.331: "RRC Protocol Specification".</w:t>
      </w:r>
    </w:p>
    <w:p w14:paraId="656F22D1"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[8]</w:t>
      </w:r>
      <w:r w:rsidRPr="00BF7EC2">
        <w:rPr>
          <w:rFonts w:eastAsia="Times New Roman"/>
          <w:lang w:eastAsia="en-GB"/>
        </w:rPr>
        <w:tab/>
      </w:r>
      <w:r w:rsidRPr="00BF7EC2">
        <w:rPr>
          <w:rFonts w:eastAsia="Times New Roman" w:cs="v4.2.0"/>
          <w:lang w:eastAsia="en-GB"/>
        </w:rPr>
        <w:t>3GPP TS 45.008: "Radio subsystem link control".</w:t>
      </w:r>
    </w:p>
    <w:p w14:paraId="7397ABC0"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cs="v4.2.0"/>
          <w:lang w:eastAsia="en-GB"/>
        </w:rPr>
      </w:pPr>
      <w:r w:rsidRPr="00BF7EC2">
        <w:rPr>
          <w:rFonts w:eastAsia="Times New Roman"/>
          <w:lang w:eastAsia="en-GB"/>
        </w:rPr>
        <w:t>[9]</w:t>
      </w:r>
      <w:r w:rsidRPr="00BF7EC2">
        <w:rPr>
          <w:rFonts w:eastAsia="Times New Roman"/>
          <w:lang w:eastAsia="en-GB"/>
        </w:rPr>
        <w:tab/>
      </w:r>
      <w:r w:rsidRPr="00BF7EC2">
        <w:rPr>
          <w:rFonts w:eastAsia="Times New Roman" w:cs="v4.2.0"/>
          <w:lang w:eastAsia="en-GB"/>
        </w:rPr>
        <w:t>3GPP TS 45.005: "Radio transmission and reception".</w:t>
      </w:r>
    </w:p>
    <w:p w14:paraId="1CA4E04F"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cs="v4.2.0"/>
          <w:lang w:eastAsia="en-GB"/>
        </w:rPr>
      </w:pPr>
      <w:r w:rsidRPr="00BF7EC2">
        <w:rPr>
          <w:rFonts w:eastAsia="Times New Roman"/>
          <w:lang w:eastAsia="en-GB"/>
        </w:rPr>
        <w:t>[10]</w:t>
      </w:r>
      <w:r w:rsidRPr="00BF7EC2">
        <w:rPr>
          <w:rFonts w:eastAsia="Times New Roman"/>
          <w:lang w:eastAsia="en-GB"/>
        </w:rPr>
        <w:tab/>
      </w:r>
      <w:r w:rsidRPr="00BF7EC2">
        <w:rPr>
          <w:rFonts w:eastAsia="Times New Roman" w:cs="v4.2.0"/>
          <w:lang w:eastAsia="en-GB"/>
        </w:rPr>
        <w:t>3GPP TS 45.010: "Radio subsystem synchronization".</w:t>
      </w:r>
      <w:bookmarkStart w:id="7" w:name="_Ref172198386"/>
    </w:p>
    <w:p w14:paraId="7C3DFE67"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cs="v4.2.0"/>
          <w:lang w:eastAsia="en-GB"/>
        </w:rPr>
        <w:t>[11]</w:t>
      </w:r>
      <w:r w:rsidRPr="00BF7EC2">
        <w:rPr>
          <w:rFonts w:eastAsia="Times New Roman" w:cs="v4.2.0"/>
          <w:lang w:eastAsia="en-GB"/>
        </w:rPr>
        <w:tab/>
      </w:r>
      <w:r w:rsidRPr="00BF7EC2">
        <w:rPr>
          <w:rFonts w:eastAsia="Times New Roman"/>
          <w:lang w:eastAsia="en-GB"/>
        </w:rPr>
        <w:t xml:space="preserve">3GPP2 C.S0024-B: </w:t>
      </w:r>
      <w:bookmarkEnd w:id="7"/>
      <w:r w:rsidRPr="00BF7EC2">
        <w:rPr>
          <w:rFonts w:eastAsia="Times New Roman"/>
          <w:lang w:eastAsia="en-GB"/>
        </w:rPr>
        <w:t>"cdma2000 High Rate Packet Data Air Interface Specification".</w:t>
      </w:r>
    </w:p>
    <w:p w14:paraId="7155AF19"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[12]</w:t>
      </w:r>
      <w:r w:rsidRPr="00BF7EC2">
        <w:rPr>
          <w:rFonts w:eastAsia="Times New Roman"/>
          <w:lang w:eastAsia="en-GB"/>
        </w:rPr>
        <w:tab/>
        <w:t>3GPP2 C.S0002-D: "Physical Layer Standard for cdma2000 Spread Spectrum Systems - Release A".</w:t>
      </w:r>
    </w:p>
    <w:p w14:paraId="7F2B51AE"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[13]</w:t>
      </w:r>
      <w:r w:rsidRPr="00BF7EC2">
        <w:rPr>
          <w:rFonts w:eastAsia="Times New Roman"/>
          <w:lang w:eastAsia="en-GB"/>
        </w:rPr>
        <w:tab/>
        <w:t>3GPP2 C.S0033-B: "Recommended Minimum Performance Standards for cdma2000 High Rate Packet Data Access Terminal".</w:t>
      </w:r>
    </w:p>
    <w:p w14:paraId="3BE98D4D"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[14]</w:t>
      </w:r>
      <w:r w:rsidRPr="00BF7EC2">
        <w:rPr>
          <w:rFonts w:eastAsia="Times New Roman"/>
          <w:lang w:eastAsia="en-GB"/>
        </w:rPr>
        <w:tab/>
        <w:t>3GPP2 C.S0011-C: "Recommended Minimum Performance Standards for cdma2000 Spread Spectrum Mobile Stations".</w:t>
      </w:r>
    </w:p>
    <w:p w14:paraId="09DE9E04"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[15]</w:t>
      </w:r>
      <w:r w:rsidRPr="00BF7EC2">
        <w:rPr>
          <w:rFonts w:eastAsia="Times New Roman"/>
          <w:lang w:eastAsia="en-GB"/>
        </w:rPr>
        <w:tab/>
        <w:t>3GPP2 C.S0005-D: Upper Layer (Layer 3) Signaling Specification for cdma2000 Spread Spectrum Systems</w:t>
      </w:r>
    </w:p>
    <w:p w14:paraId="3C60A72A"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[16]</w:t>
      </w:r>
      <w:r w:rsidRPr="00BF7EC2">
        <w:rPr>
          <w:rFonts w:eastAsia="Times New Roman"/>
          <w:lang w:eastAsia="en-GB"/>
        </w:rPr>
        <w:tab/>
        <w:t xml:space="preserve">3GPP TS 36.211: </w:t>
      </w:r>
      <w:bookmarkStart w:id="8" w:name="OLE_LINK44"/>
      <w:bookmarkStart w:id="9" w:name="OLE_LINK45"/>
      <w:r w:rsidRPr="00BF7EC2">
        <w:rPr>
          <w:rFonts w:eastAsia="Times New Roman"/>
          <w:lang w:eastAsia="en-GB"/>
        </w:rPr>
        <w:t>"Evolved Universal Terrestrial Radio Access (E-UTRA); Physical Channels and Modulatio</w:t>
      </w:r>
      <w:bookmarkEnd w:id="8"/>
      <w:bookmarkEnd w:id="9"/>
      <w:r w:rsidRPr="00BF7EC2">
        <w:rPr>
          <w:rFonts w:eastAsia="Times New Roman"/>
          <w:lang w:eastAsia="en-GB"/>
        </w:rPr>
        <w:t>n”</w:t>
      </w:r>
    </w:p>
    <w:p w14:paraId="62F9DA6F"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[17]</w:t>
      </w:r>
      <w:r w:rsidRPr="00BF7EC2">
        <w:rPr>
          <w:rFonts w:eastAsia="Times New Roman"/>
          <w:lang w:eastAsia="en-GB"/>
        </w:rPr>
        <w:tab/>
        <w:t>3GPP TS 36.321: "Evolved Universal Terrestrial Radio Access (E-UTRA); Medium Access Control (MAC) protocol specification".</w:t>
      </w:r>
    </w:p>
    <w:p w14:paraId="263DCEE9"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[18]</w:t>
      </w:r>
      <w:r w:rsidRPr="00BF7EC2">
        <w:rPr>
          <w:rFonts w:eastAsia="Times New Roman"/>
          <w:lang w:eastAsia="en-GB"/>
        </w:rPr>
        <w:tab/>
        <w:t>3GPP TS 25.133: "Requirements for Support of Radio Resource Management (FDD)".</w:t>
      </w:r>
    </w:p>
    <w:p w14:paraId="2C377A6A"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[19]</w:t>
      </w:r>
      <w:r w:rsidRPr="00BF7EC2">
        <w:rPr>
          <w:rFonts w:eastAsia="Times New Roman"/>
          <w:lang w:eastAsia="en-GB"/>
        </w:rPr>
        <w:tab/>
        <w:t>3GPP TS 25.123: "Requirements for Support of Radio Resource Management (TDD)".</w:t>
      </w:r>
    </w:p>
    <w:p w14:paraId="67601011"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lastRenderedPageBreak/>
        <w:t>[20]</w:t>
      </w:r>
      <w:r w:rsidRPr="00BF7EC2">
        <w:rPr>
          <w:rFonts w:eastAsia="Times New Roman"/>
          <w:lang w:eastAsia="en-GB"/>
        </w:rPr>
        <w:tab/>
        <w:t>3GPP TS 25.214: "Physical layer procedures (FDD)".</w:t>
      </w:r>
    </w:p>
    <w:p w14:paraId="6B555B07"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[21]</w:t>
      </w:r>
      <w:r w:rsidRPr="00BF7EC2">
        <w:rPr>
          <w:rFonts w:eastAsia="Times New Roman"/>
          <w:lang w:eastAsia="en-GB"/>
        </w:rPr>
        <w:tab/>
        <w:t>3GPP TS 36.</w:t>
      </w:r>
      <w:r w:rsidRPr="00BF7EC2">
        <w:rPr>
          <w:rFonts w:eastAsia="Times New Roman"/>
          <w:lang w:eastAsia="zh-CN"/>
        </w:rPr>
        <w:t xml:space="preserve"> 2</w:t>
      </w:r>
      <w:r w:rsidRPr="00BF7EC2">
        <w:rPr>
          <w:rFonts w:eastAsia="Times New Roman"/>
          <w:lang w:eastAsia="en-GB"/>
        </w:rPr>
        <w:t>12 "Evolved Universal Terrestrial Radio Access (E-UTRA); Multiplexing and channel coding".</w:t>
      </w:r>
    </w:p>
    <w:p w14:paraId="4492093D"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[22]</w:t>
      </w:r>
      <w:r w:rsidRPr="00BF7EC2">
        <w:rPr>
          <w:rFonts w:eastAsia="Times New Roman"/>
          <w:lang w:eastAsia="en-GB"/>
        </w:rPr>
        <w:tab/>
        <w:t>3GPP TS 36.302: "Evolved Universal Terrestrial Radio Access (E-UTRA); Services provided by the physical layer".</w:t>
      </w:r>
    </w:p>
    <w:p w14:paraId="31794001"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[23]</w:t>
      </w:r>
      <w:r w:rsidRPr="00BF7EC2">
        <w:rPr>
          <w:rFonts w:eastAsia="Times New Roman"/>
          <w:lang w:eastAsia="en-GB"/>
        </w:rPr>
        <w:tab/>
        <w:t>3GPP TS 36.521-3: "Evolved Universal Terrestrial Radio Access (E-UTRA); User Equipment (UE) conformance specification; Radio transmission and reception; Part 3: Radio Resource Management conformance testing".</w:t>
      </w:r>
    </w:p>
    <w:p w14:paraId="13992DD9"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[24]</w:t>
      </w:r>
      <w:r w:rsidRPr="00BF7EC2">
        <w:rPr>
          <w:rFonts w:eastAsia="Times New Roman"/>
          <w:lang w:eastAsia="en-GB"/>
        </w:rPr>
        <w:tab/>
        <w:t>3GPP TS 36.355: "Evolved Universal Terrestrial Radio Access (E-UTRA); LTE Positioning Protocol (LPP)".</w:t>
      </w:r>
    </w:p>
    <w:p w14:paraId="76809C3F"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zh-CN"/>
        </w:rPr>
        <w:t>[25]</w:t>
      </w:r>
      <w:r w:rsidRPr="00BF7EC2">
        <w:rPr>
          <w:rFonts w:eastAsia="Times New Roman"/>
          <w:lang w:eastAsia="en-GB"/>
        </w:rPr>
        <w:tab/>
      </w:r>
      <w:r w:rsidRPr="00BF7EC2">
        <w:rPr>
          <w:rFonts w:eastAsia="Times New Roman"/>
          <w:lang w:eastAsia="zh-CN"/>
        </w:rPr>
        <w:t>3GPP TS 36.300</w:t>
      </w:r>
      <w:r w:rsidRPr="00BF7EC2">
        <w:rPr>
          <w:rFonts w:eastAsia="Times New Roman"/>
          <w:lang w:eastAsia="en-GB"/>
        </w:rPr>
        <w:t>: "Evolved Universal Terrestrial Radio Access (E-UTRA) and Evolved Universal Terrestrial Radio Access Network (E-UTRAN); Overall description; Stage 2"</w:t>
      </w:r>
    </w:p>
    <w:p w14:paraId="3EF7027D"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zh-CN"/>
        </w:rPr>
        <w:t>[26]</w:t>
      </w:r>
      <w:r w:rsidRPr="00BF7EC2">
        <w:rPr>
          <w:rFonts w:eastAsia="Times New Roman"/>
          <w:lang w:eastAsia="en-GB"/>
        </w:rPr>
        <w:tab/>
      </w:r>
      <w:r w:rsidRPr="00BF7EC2">
        <w:rPr>
          <w:rFonts w:eastAsia="Times New Roman"/>
          <w:lang w:eastAsia="zh-CN"/>
        </w:rPr>
        <w:t>3GPP TR 21.905</w:t>
      </w:r>
      <w:r w:rsidRPr="00BF7EC2">
        <w:rPr>
          <w:rFonts w:eastAsia="Times New Roman"/>
          <w:lang w:eastAsia="en-GB"/>
        </w:rPr>
        <w:t>: "Vocabulary for 3GPP Specifications".</w:t>
      </w:r>
    </w:p>
    <w:p w14:paraId="25275AF1"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[27]</w:t>
      </w:r>
      <w:r w:rsidRPr="00BF7EC2">
        <w:rPr>
          <w:rFonts w:eastAsia="Times New Roman"/>
          <w:lang w:eastAsia="en-GB"/>
        </w:rPr>
        <w:tab/>
        <w:t>3GPP TS 37.320: "Universal Terrestrial Radio Access (UTRA) and Evolved Universal Terrestrial Radio Access (E-UTRA); Radio measurement collection for Minimization of Drive Tests (MDT); Overall description; Stage 2"</w:t>
      </w:r>
    </w:p>
    <w:p w14:paraId="71D887BF"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[28]</w:t>
      </w:r>
      <w:r w:rsidRPr="00BF7EC2">
        <w:rPr>
          <w:rFonts w:eastAsia="Times New Roman"/>
          <w:lang w:eastAsia="en-GB"/>
        </w:rPr>
        <w:tab/>
        <w:t>3GPP TS 36.423: "</w:t>
      </w:r>
      <w:r w:rsidRPr="00BF7EC2">
        <w:rPr>
          <w:rFonts w:eastAsia="Times New Roman"/>
          <w:bCs/>
          <w:lang w:val="en-US" w:eastAsia="en-GB"/>
        </w:rPr>
        <w:t>Evolved Universal Terrestrial Radio Access Network (E-UTRAN); X2 Application Protocol (X2AP)</w:t>
      </w:r>
      <w:r w:rsidRPr="00BF7EC2">
        <w:rPr>
          <w:rFonts w:eastAsia="Times New Roman"/>
          <w:lang w:eastAsia="en-GB"/>
        </w:rPr>
        <w:t>".</w:t>
      </w:r>
    </w:p>
    <w:p w14:paraId="1ADC8D12"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hint="eastAsia"/>
          <w:lang w:eastAsia="zh-CN"/>
        </w:rPr>
        <w:t>[29]</w:t>
      </w:r>
      <w:r w:rsidRPr="00BF7EC2">
        <w:rPr>
          <w:rFonts w:eastAsia="Times New Roman" w:hint="eastAsia"/>
          <w:lang w:eastAsia="zh-CN"/>
        </w:rPr>
        <w:tab/>
      </w:r>
      <w:r w:rsidRPr="00BF7EC2">
        <w:rPr>
          <w:rFonts w:eastAsia="Times New Roman"/>
          <w:lang w:eastAsia="zh-CN"/>
        </w:rPr>
        <w:t>3GPP TS 25.101: "UE Radio transmission and reception (FDD)".</w:t>
      </w:r>
    </w:p>
    <w:p w14:paraId="1A1CA78F"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zh-CN"/>
        </w:rPr>
      </w:pPr>
      <w:r w:rsidRPr="00BF7EC2">
        <w:rPr>
          <w:rFonts w:eastAsia="Times New Roman" w:hint="eastAsia"/>
          <w:lang w:eastAsia="zh-CN"/>
        </w:rPr>
        <w:t>[</w:t>
      </w:r>
      <w:r w:rsidRPr="00BF7EC2">
        <w:rPr>
          <w:rFonts w:eastAsia="Times New Roman"/>
          <w:lang w:eastAsia="zh-CN"/>
        </w:rPr>
        <w:t>30</w:t>
      </w:r>
      <w:r w:rsidRPr="00BF7EC2">
        <w:rPr>
          <w:rFonts w:eastAsia="Times New Roman" w:hint="eastAsia"/>
          <w:lang w:eastAsia="zh-CN"/>
        </w:rPr>
        <w:t>]</w:t>
      </w:r>
      <w:r w:rsidRPr="00BF7EC2">
        <w:rPr>
          <w:rFonts w:eastAsia="Times New Roman" w:hint="eastAsia"/>
          <w:lang w:eastAsia="zh-CN"/>
        </w:rPr>
        <w:tab/>
      </w:r>
      <w:r w:rsidRPr="00BF7EC2">
        <w:rPr>
          <w:rFonts w:eastAsia="Times New Roman"/>
          <w:lang w:eastAsia="zh-CN"/>
        </w:rPr>
        <w:t>3GPP TS 36.104: "Evolved Universal Terrestrial Radio Access (E-UTRA); Base Station (BS) radio transmission and reception".</w:t>
      </w:r>
    </w:p>
    <w:p w14:paraId="5854DF61"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zh-CN"/>
        </w:rPr>
      </w:pPr>
      <w:r w:rsidRPr="00BF7EC2">
        <w:rPr>
          <w:rFonts w:eastAsia="Times New Roman"/>
          <w:lang w:eastAsia="zh-CN"/>
        </w:rPr>
        <w:t>[31]</w:t>
      </w:r>
      <w:r w:rsidRPr="00BF7EC2">
        <w:rPr>
          <w:rFonts w:eastAsia="Times New Roman"/>
          <w:lang w:eastAsia="zh-CN"/>
        </w:rPr>
        <w:tab/>
        <w:t>3GPP TS 36.306: "Evolved Universal Terrestrial Radio Access (E-UTRA); User Equipment (UE) radio access capabilities".</w:t>
      </w:r>
    </w:p>
    <w:p w14:paraId="4B0A828D"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[32]</w:t>
      </w:r>
      <w:r w:rsidRPr="00BF7EC2">
        <w:rPr>
          <w:rFonts w:eastAsia="Times New Roman"/>
          <w:lang w:eastAsia="en-GB"/>
        </w:rPr>
        <w:tab/>
        <w:t>IEEE Standard 802.11: Wireless LAN Medium Access Control (MAC) and Physical Layer (PHY) Specifications.</w:t>
      </w:r>
    </w:p>
    <w:p w14:paraId="6D3F2DCB"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[33]</w:t>
      </w:r>
      <w:r w:rsidRPr="00BF7EC2">
        <w:rPr>
          <w:rFonts w:eastAsia="Times New Roman"/>
          <w:lang w:eastAsia="en-GB"/>
        </w:rPr>
        <w:tab/>
        <w:t xml:space="preserve">3GPP TS 23.303: </w:t>
      </w:r>
      <w:r w:rsidRPr="00BF7EC2">
        <w:rPr>
          <w:rFonts w:eastAsia="Times New Roman"/>
          <w:lang w:eastAsia="zh-CN"/>
        </w:rPr>
        <w:t>"</w:t>
      </w:r>
      <w:r w:rsidRPr="00BF7EC2">
        <w:rPr>
          <w:rFonts w:eastAsia="Times New Roman"/>
          <w:lang w:eastAsia="en-GB"/>
        </w:rPr>
        <w:t>Technical Specification Group Services and System Aspects; Proximity-based services (ProSe); Stage 2</w:t>
      </w:r>
      <w:r w:rsidRPr="00BF7EC2">
        <w:rPr>
          <w:rFonts w:eastAsia="Times New Roman"/>
          <w:lang w:eastAsia="zh-CN"/>
        </w:rPr>
        <w:t>"</w:t>
      </w:r>
      <w:r w:rsidRPr="00BF7EC2">
        <w:rPr>
          <w:rFonts w:eastAsia="Times New Roman"/>
          <w:lang w:eastAsia="en-GB"/>
        </w:rPr>
        <w:t>.</w:t>
      </w:r>
    </w:p>
    <w:p w14:paraId="2BCCA508"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[34]</w:t>
      </w:r>
      <w:r w:rsidRPr="00BF7EC2">
        <w:rPr>
          <w:rFonts w:eastAsia="Times New Roman"/>
          <w:lang w:eastAsia="en-GB"/>
        </w:rPr>
        <w:tab/>
        <w:t xml:space="preserve">3GPP TS 24.008: </w:t>
      </w:r>
      <w:r w:rsidRPr="00BF7EC2">
        <w:rPr>
          <w:rFonts w:eastAsia="Times New Roman"/>
          <w:lang w:eastAsia="zh-CN"/>
        </w:rPr>
        <w:t>"</w:t>
      </w:r>
      <w:r w:rsidRPr="00BF7EC2">
        <w:rPr>
          <w:rFonts w:eastAsia="Times New Roman"/>
          <w:lang w:eastAsia="en-GB"/>
        </w:rPr>
        <w:t>Mobile radio interface Layer 3 specification; Core network protocols; Stage 3</w:t>
      </w:r>
      <w:r w:rsidRPr="00BF7EC2">
        <w:rPr>
          <w:rFonts w:eastAsia="Times New Roman"/>
          <w:lang w:eastAsia="zh-CN"/>
        </w:rPr>
        <w:t>"</w:t>
      </w:r>
      <w:r w:rsidRPr="00BF7EC2">
        <w:rPr>
          <w:rFonts w:eastAsia="Times New Roman"/>
          <w:lang w:eastAsia="en-GB"/>
        </w:rPr>
        <w:t>.</w:t>
      </w:r>
    </w:p>
    <w:p w14:paraId="64E3E71D"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[3</w:t>
      </w:r>
      <w:r w:rsidRPr="00BF7EC2">
        <w:rPr>
          <w:rFonts w:eastAsia="Times New Roman" w:hint="eastAsia"/>
          <w:lang w:eastAsia="en-GB"/>
        </w:rPr>
        <w:t>5</w:t>
      </w:r>
      <w:r w:rsidRPr="00BF7EC2">
        <w:rPr>
          <w:rFonts w:eastAsia="Times New Roman"/>
          <w:lang w:eastAsia="en-GB"/>
        </w:rPr>
        <w:t>]</w:t>
      </w:r>
      <w:r w:rsidRPr="00BF7EC2">
        <w:rPr>
          <w:rFonts w:eastAsia="Times New Roman"/>
          <w:lang w:eastAsia="en-GB"/>
        </w:rPr>
        <w:tab/>
        <w:t xml:space="preserve">3GPP TS </w:t>
      </w:r>
      <w:r w:rsidRPr="00BF7EC2">
        <w:rPr>
          <w:rFonts w:eastAsia="Times New Roman" w:hint="eastAsia"/>
          <w:lang w:eastAsia="en-GB"/>
        </w:rPr>
        <w:t>36</w:t>
      </w:r>
      <w:r w:rsidRPr="00BF7EC2">
        <w:rPr>
          <w:rFonts w:eastAsia="Times New Roman"/>
          <w:lang w:eastAsia="en-GB"/>
        </w:rPr>
        <w:t>.</w:t>
      </w:r>
      <w:r w:rsidRPr="00BF7EC2">
        <w:rPr>
          <w:rFonts w:eastAsia="Times New Roman" w:hint="eastAsia"/>
          <w:lang w:eastAsia="en-GB"/>
        </w:rPr>
        <w:t>171</w:t>
      </w:r>
      <w:r w:rsidRPr="00BF7EC2">
        <w:rPr>
          <w:rFonts w:eastAsia="Times New Roman"/>
          <w:lang w:eastAsia="en-GB"/>
        </w:rPr>
        <w:t xml:space="preserve">: </w:t>
      </w:r>
      <w:r w:rsidRPr="00BF7EC2">
        <w:rPr>
          <w:rFonts w:eastAsia="Times New Roman"/>
          <w:lang w:eastAsia="zh-CN"/>
        </w:rPr>
        <w:t>"</w:t>
      </w:r>
      <w:r w:rsidRPr="00BF7EC2">
        <w:rPr>
          <w:rFonts w:eastAsia="Times New Roman"/>
          <w:lang w:eastAsia="en-GB"/>
        </w:rPr>
        <w:t xml:space="preserve"> Requirements for Support of Assisted Global Navigation Satellite System (A-GNSS)</w:t>
      </w:r>
      <w:r w:rsidRPr="00BF7EC2">
        <w:rPr>
          <w:rFonts w:eastAsia="Times New Roman"/>
          <w:lang w:eastAsia="zh-CN"/>
        </w:rPr>
        <w:t>"</w:t>
      </w:r>
      <w:r w:rsidRPr="00BF7EC2">
        <w:rPr>
          <w:rFonts w:eastAsia="Times New Roman"/>
          <w:lang w:eastAsia="en-GB"/>
        </w:rPr>
        <w:t>.</w:t>
      </w:r>
    </w:p>
    <w:p w14:paraId="1626411E"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[3</w:t>
      </w:r>
      <w:r w:rsidRPr="00BF7EC2">
        <w:rPr>
          <w:rFonts w:eastAsia="Times New Roman" w:hint="eastAsia"/>
          <w:lang w:eastAsia="zh-CN"/>
        </w:rPr>
        <w:t>6</w:t>
      </w:r>
      <w:r w:rsidRPr="00BF7EC2">
        <w:rPr>
          <w:rFonts w:eastAsia="Times New Roman"/>
          <w:lang w:eastAsia="en-GB"/>
        </w:rPr>
        <w:t>]</w:t>
      </w:r>
      <w:r w:rsidRPr="00BF7EC2">
        <w:rPr>
          <w:rFonts w:eastAsia="Times New Roman"/>
          <w:lang w:eastAsia="en-GB"/>
        </w:rPr>
        <w:tab/>
        <w:t xml:space="preserve">3GPP TS </w:t>
      </w:r>
      <w:r w:rsidRPr="00BF7EC2">
        <w:rPr>
          <w:rFonts w:eastAsia="Times New Roman" w:hint="eastAsia"/>
          <w:lang w:eastAsia="en-GB"/>
        </w:rPr>
        <w:t>36</w:t>
      </w:r>
      <w:r w:rsidRPr="00BF7EC2">
        <w:rPr>
          <w:rFonts w:eastAsia="Times New Roman"/>
          <w:lang w:eastAsia="en-GB"/>
        </w:rPr>
        <w:t>.</w:t>
      </w:r>
      <w:r w:rsidRPr="00BF7EC2">
        <w:rPr>
          <w:rFonts w:eastAsia="Times New Roman" w:hint="eastAsia"/>
          <w:lang w:eastAsia="zh-CN"/>
        </w:rPr>
        <w:t>305</w:t>
      </w:r>
      <w:r w:rsidRPr="00BF7EC2">
        <w:rPr>
          <w:rFonts w:eastAsia="Times New Roman"/>
          <w:lang w:eastAsia="en-GB"/>
        </w:rPr>
        <w:t xml:space="preserve">: </w:t>
      </w:r>
      <w:r w:rsidRPr="00BF7EC2">
        <w:rPr>
          <w:rFonts w:eastAsia="Times New Roman"/>
          <w:lang w:eastAsia="zh-CN"/>
        </w:rPr>
        <w:t>"</w:t>
      </w:r>
      <w:r w:rsidRPr="00BF7EC2">
        <w:rPr>
          <w:rFonts w:eastAsia="Times New Roman"/>
          <w:lang w:eastAsia="en-GB"/>
        </w:rPr>
        <w:t xml:space="preserve"> </w:t>
      </w:r>
      <w:r w:rsidRPr="00BF7EC2">
        <w:rPr>
          <w:rFonts w:eastAsia="Times New Roman"/>
          <w:lang w:eastAsia="zh-CN"/>
        </w:rPr>
        <w:t>Stage 2 functional specification of</w:t>
      </w:r>
      <w:r w:rsidRPr="00BF7EC2">
        <w:rPr>
          <w:rFonts w:eastAsia="Times New Roman" w:hint="eastAsia"/>
          <w:lang w:eastAsia="zh-CN"/>
        </w:rPr>
        <w:t xml:space="preserve"> </w:t>
      </w:r>
      <w:r w:rsidRPr="00BF7EC2">
        <w:rPr>
          <w:rFonts w:eastAsia="Times New Roman"/>
          <w:lang w:eastAsia="zh-CN"/>
        </w:rPr>
        <w:t>User Equipment (UE) positioning in E-UTRAN"</w:t>
      </w:r>
      <w:r w:rsidRPr="00BF7EC2">
        <w:rPr>
          <w:rFonts w:eastAsia="Times New Roman"/>
          <w:lang w:eastAsia="en-GB"/>
        </w:rPr>
        <w:t>.</w:t>
      </w:r>
    </w:p>
    <w:p w14:paraId="549CDFDC"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[37]</w:t>
      </w:r>
      <w:r w:rsidRPr="00BF7EC2">
        <w:rPr>
          <w:rFonts w:eastAsia="Times New Roman"/>
          <w:lang w:eastAsia="en-GB"/>
        </w:rPr>
        <w:tab/>
        <w:t>3GPP TS 38.304: "NR; User Equipment (UE) procedures in idle mode".</w:t>
      </w:r>
    </w:p>
    <w:p w14:paraId="2144CB19"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[38]</w:t>
      </w:r>
      <w:r w:rsidRPr="00BF7EC2">
        <w:rPr>
          <w:rFonts w:eastAsia="Times New Roman"/>
          <w:lang w:eastAsia="en-GB"/>
        </w:rPr>
        <w:tab/>
        <w:t>3GPP TS 38.331: "NR; Radio Resource Control (RRC); Protocol specification".</w:t>
      </w:r>
    </w:p>
    <w:p w14:paraId="67303F31"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[39]</w:t>
      </w:r>
      <w:r w:rsidRPr="00BF7EC2">
        <w:rPr>
          <w:rFonts w:eastAsia="Times New Roman"/>
          <w:lang w:eastAsia="en-GB"/>
        </w:rPr>
        <w:tab/>
        <w:t>3GPP TS 38.213: "NR; Physical layer procedures for control".</w:t>
      </w:r>
    </w:p>
    <w:p w14:paraId="40F53516"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[40]</w:t>
      </w:r>
      <w:r w:rsidRPr="00BF7EC2">
        <w:rPr>
          <w:rFonts w:eastAsia="Times New Roman"/>
          <w:lang w:eastAsia="en-GB"/>
        </w:rPr>
        <w:tab/>
        <w:t>3GPP TS 37.340: “Evolved Universal Terrestrial Radio Access (E-UTRA) and NR; Multi-connectivity”, Stage 2.</w:t>
      </w:r>
    </w:p>
    <w:p w14:paraId="1A025141"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[41]</w:t>
      </w:r>
      <w:r w:rsidRPr="00BF7EC2">
        <w:rPr>
          <w:rFonts w:eastAsia="Times New Roman"/>
          <w:lang w:eastAsia="en-GB"/>
        </w:rPr>
        <w:tab/>
        <w:t>3GPP TS 38.101: "NR; User Equipment (UE) radio transmission and reception".</w:t>
      </w:r>
    </w:p>
    <w:p w14:paraId="65F3F04B"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[42]</w:t>
      </w:r>
      <w:r w:rsidRPr="00BF7EC2">
        <w:rPr>
          <w:rFonts w:eastAsia="Times New Roman"/>
          <w:lang w:eastAsia="en-GB"/>
        </w:rPr>
        <w:tab/>
        <w:t>3GPP TS 38.211: "NR; Physical channels and modulation”.</w:t>
      </w:r>
    </w:p>
    <w:p w14:paraId="5A566A9A"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[43]</w:t>
      </w:r>
      <w:r w:rsidRPr="00BF7EC2">
        <w:rPr>
          <w:rFonts w:eastAsia="Times New Roman"/>
          <w:lang w:eastAsia="en-GB"/>
        </w:rPr>
        <w:tab/>
        <w:t>3GPP TS 38.321: "NR; Medium Access Control (MAC) protocol specification".</w:t>
      </w:r>
    </w:p>
    <w:p w14:paraId="40446B5D"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[44]</w:t>
      </w:r>
      <w:r w:rsidRPr="00BF7EC2">
        <w:rPr>
          <w:rFonts w:eastAsia="Times New Roman"/>
          <w:lang w:eastAsia="en-GB"/>
        </w:rPr>
        <w:tab/>
        <w:t>3GPP TS 38.</w:t>
      </w:r>
      <w:r w:rsidRPr="00BF7EC2">
        <w:rPr>
          <w:rFonts w:eastAsia="Times New Roman"/>
          <w:lang w:eastAsia="zh-CN"/>
        </w:rPr>
        <w:t>2</w:t>
      </w:r>
      <w:r w:rsidRPr="00BF7EC2">
        <w:rPr>
          <w:rFonts w:eastAsia="Times New Roman"/>
          <w:lang w:eastAsia="en-GB"/>
        </w:rPr>
        <w:t>12 "NR; Multiplexing and channel coding".</w:t>
      </w:r>
    </w:p>
    <w:p w14:paraId="1BD7AB53"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[45]</w:t>
      </w:r>
      <w:r w:rsidRPr="00BF7EC2">
        <w:rPr>
          <w:rFonts w:eastAsia="Times New Roman"/>
          <w:lang w:eastAsia="en-GB"/>
        </w:rPr>
        <w:tab/>
        <w:t>3GPP TS 38.202: "NR; Physical layer services provided by the physical layer".</w:t>
      </w:r>
    </w:p>
    <w:p w14:paraId="3BD44F24"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zh-CN"/>
        </w:rPr>
        <w:lastRenderedPageBreak/>
        <w:t>[46]</w:t>
      </w:r>
      <w:r w:rsidRPr="00BF7EC2">
        <w:rPr>
          <w:rFonts w:eastAsia="Times New Roman"/>
          <w:lang w:eastAsia="en-GB"/>
        </w:rPr>
        <w:tab/>
      </w:r>
      <w:r w:rsidRPr="00BF7EC2">
        <w:rPr>
          <w:rFonts w:eastAsia="Times New Roman"/>
          <w:lang w:eastAsia="zh-CN"/>
        </w:rPr>
        <w:t>3GPP TS 38.300</w:t>
      </w:r>
      <w:r w:rsidRPr="00BF7EC2">
        <w:rPr>
          <w:rFonts w:eastAsia="Times New Roman"/>
          <w:lang w:eastAsia="en-GB"/>
        </w:rPr>
        <w:t>: "NR; Overall description; Stage-2".</w:t>
      </w:r>
    </w:p>
    <w:p w14:paraId="5AECF690"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[47]</w:t>
      </w:r>
      <w:r w:rsidRPr="00BF7EC2">
        <w:rPr>
          <w:rFonts w:eastAsia="Times New Roman"/>
          <w:lang w:eastAsia="en-GB"/>
        </w:rPr>
        <w:tab/>
        <w:t>3GPP TS 38.423: "</w:t>
      </w:r>
      <w:r w:rsidRPr="00BF7EC2">
        <w:rPr>
          <w:rFonts w:eastAsia="Times New Roman"/>
          <w:bCs/>
          <w:lang w:val="en-US" w:eastAsia="en-GB"/>
        </w:rPr>
        <w:t>NG-RAN; Xn Application Protocol (XnAP)</w:t>
      </w:r>
      <w:r w:rsidRPr="00BF7EC2">
        <w:rPr>
          <w:rFonts w:eastAsia="Times New Roman"/>
          <w:lang w:eastAsia="en-GB"/>
        </w:rPr>
        <w:t>".</w:t>
      </w:r>
    </w:p>
    <w:p w14:paraId="4FBBCE06"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zh-CN"/>
        </w:rPr>
      </w:pPr>
      <w:r w:rsidRPr="00BF7EC2">
        <w:rPr>
          <w:rFonts w:eastAsia="Times New Roman" w:hint="eastAsia"/>
          <w:lang w:eastAsia="zh-CN"/>
        </w:rPr>
        <w:t>[</w:t>
      </w:r>
      <w:r w:rsidRPr="00BF7EC2">
        <w:rPr>
          <w:rFonts w:eastAsia="Times New Roman"/>
          <w:lang w:eastAsia="zh-CN"/>
        </w:rPr>
        <w:t>48</w:t>
      </w:r>
      <w:r w:rsidRPr="00BF7EC2">
        <w:rPr>
          <w:rFonts w:eastAsia="Times New Roman" w:hint="eastAsia"/>
          <w:lang w:eastAsia="zh-CN"/>
        </w:rPr>
        <w:t>]</w:t>
      </w:r>
      <w:r w:rsidRPr="00BF7EC2">
        <w:rPr>
          <w:rFonts w:eastAsia="Times New Roman" w:hint="eastAsia"/>
          <w:lang w:eastAsia="zh-CN"/>
        </w:rPr>
        <w:tab/>
      </w:r>
      <w:r w:rsidRPr="00BF7EC2">
        <w:rPr>
          <w:rFonts w:eastAsia="Times New Roman"/>
          <w:lang w:eastAsia="zh-CN"/>
        </w:rPr>
        <w:t>3GPP TS 38.104: "NR; Base Station (BS) radio transmission and reception".</w:t>
      </w:r>
    </w:p>
    <w:p w14:paraId="72DBA29B"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zh-CN"/>
        </w:rPr>
      </w:pPr>
      <w:r w:rsidRPr="00BF7EC2">
        <w:rPr>
          <w:rFonts w:eastAsia="Times New Roman"/>
          <w:lang w:eastAsia="zh-CN"/>
        </w:rPr>
        <w:t>[49]</w:t>
      </w:r>
      <w:r w:rsidRPr="00BF7EC2">
        <w:rPr>
          <w:rFonts w:eastAsia="Times New Roman"/>
          <w:lang w:eastAsia="zh-CN"/>
        </w:rPr>
        <w:tab/>
        <w:t>3GPP TS 38.306: "NR; User Equipment (UE) radio access capabilities".</w:t>
      </w:r>
    </w:p>
    <w:p w14:paraId="6EF9F9C2"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zh-CN"/>
        </w:rPr>
      </w:pPr>
      <w:r w:rsidRPr="00BF7EC2">
        <w:rPr>
          <w:rFonts w:eastAsia="Times New Roman"/>
          <w:lang w:eastAsia="zh-CN"/>
        </w:rPr>
        <w:t>[50]</w:t>
      </w:r>
      <w:r w:rsidRPr="00BF7EC2">
        <w:rPr>
          <w:rFonts w:eastAsia="Times New Roman"/>
          <w:lang w:eastAsia="zh-CN"/>
        </w:rPr>
        <w:tab/>
        <w:t xml:space="preserve">3GPP TS 38.133: "NR; </w:t>
      </w:r>
      <w:r w:rsidRPr="00BF7EC2">
        <w:rPr>
          <w:rFonts w:eastAsia="Times New Roman" w:cs="v4.2.0"/>
          <w:lang w:eastAsia="en-GB"/>
        </w:rPr>
        <w:t>Requirements for support of radio resource management</w:t>
      </w:r>
      <w:r w:rsidRPr="00BF7EC2">
        <w:rPr>
          <w:rFonts w:eastAsia="Times New Roman"/>
          <w:lang w:eastAsia="zh-CN"/>
        </w:rPr>
        <w:t xml:space="preserve"> "</w:t>
      </w:r>
    </w:p>
    <w:p w14:paraId="06EF8596"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[51]</w:t>
      </w:r>
      <w:r w:rsidRPr="00BF7EC2">
        <w:rPr>
          <w:rFonts w:eastAsia="Times New Roman"/>
          <w:lang w:eastAsia="en-GB"/>
        </w:rPr>
        <w:tab/>
        <w:t>3GPP TS 38.214: " New Radio (NR); Physical layer procedures".</w:t>
      </w:r>
    </w:p>
    <w:p w14:paraId="2DE47395"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[52]</w:t>
      </w:r>
      <w:r w:rsidRPr="00BF7EC2">
        <w:rPr>
          <w:rFonts w:eastAsia="Times New Roman"/>
          <w:lang w:eastAsia="en-GB"/>
        </w:rPr>
        <w:tab/>
        <w:t>3GPP TS 38.101-1: "NR; User Equipment (UE) radio transmission and reception; Part 1: Range 1 Standalone".</w:t>
      </w:r>
    </w:p>
    <w:p w14:paraId="3032D56D"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[53]</w:t>
      </w:r>
      <w:r w:rsidRPr="00BF7EC2">
        <w:rPr>
          <w:rFonts w:eastAsia="Times New Roman"/>
          <w:lang w:eastAsia="en-GB"/>
        </w:rPr>
        <w:tab/>
        <w:t>3GPP TS 38.101-2: "NR; User Equipment (UE) radio transmission and reception; Part 2: Range 2 Standalone".</w:t>
      </w:r>
    </w:p>
    <w:p w14:paraId="29327637"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[54]</w:t>
      </w:r>
      <w:r w:rsidRPr="00BF7EC2">
        <w:rPr>
          <w:rFonts w:eastAsia="Times New Roman"/>
          <w:lang w:eastAsia="en-GB"/>
        </w:rPr>
        <w:tab/>
        <w:t>3GPP TS 38.101-3: "NR; User Equipment (UE) radio transmission and reception; Part 3: Range 1 and Range 2 Interworking operation with other radios".</w:t>
      </w:r>
    </w:p>
    <w:p w14:paraId="0FEDD7A0"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[55]</w:t>
      </w:r>
      <w:r w:rsidRPr="00BF7EC2">
        <w:rPr>
          <w:rFonts w:eastAsia="Times New Roman"/>
          <w:lang w:eastAsia="en-GB"/>
        </w:rPr>
        <w:tab/>
        <w:t>3GPP TS 38.101-4: "NR; User Equipment (UE) radio transmission and reception; Part 4: Performance requirements".</w:t>
      </w:r>
    </w:p>
    <w:p w14:paraId="3275DF15"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[56]</w:t>
      </w:r>
      <w:r w:rsidRPr="00BF7EC2">
        <w:rPr>
          <w:rFonts w:eastAsia="Times New Roman"/>
          <w:lang w:eastAsia="en-GB"/>
        </w:rPr>
        <w:tab/>
        <w:t xml:space="preserve">3GPP </w:t>
      </w:r>
      <w:r w:rsidRPr="00BF7EC2">
        <w:rPr>
          <w:rFonts w:eastAsia="Times New Roman"/>
          <w:lang w:val="en-US" w:eastAsia="en-GB"/>
        </w:rPr>
        <w:t>TS 24.368</w:t>
      </w:r>
      <w:r w:rsidRPr="00BF7EC2">
        <w:rPr>
          <w:rFonts w:eastAsia="Times New Roman"/>
          <w:lang w:eastAsia="en-GB"/>
        </w:rPr>
        <w:t xml:space="preserve">: "Non-Access Stratum (NAS) configuration Management Object (MO)" </w:t>
      </w:r>
    </w:p>
    <w:p w14:paraId="6EFBE6D1"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[57]</w:t>
      </w:r>
      <w:r w:rsidRPr="00BF7EC2">
        <w:rPr>
          <w:rFonts w:eastAsia="Times New Roman"/>
          <w:lang w:eastAsia="en-GB"/>
        </w:rPr>
        <w:tab/>
        <w:t>3GPP TS 37.213: "Physical layer procedures for shared spectrum channel access"</w:t>
      </w:r>
    </w:p>
    <w:bookmarkEnd w:id="4"/>
    <w:p w14:paraId="50D2D6FC"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eastAsia="en-GB"/>
        </w:rPr>
      </w:pPr>
      <w:r w:rsidRPr="00BF7EC2">
        <w:rPr>
          <w:rFonts w:eastAsia="Times New Roman"/>
          <w:lang w:eastAsia="en-GB"/>
        </w:rPr>
        <w:t>[58]</w:t>
      </w:r>
      <w:r w:rsidRPr="00BF7EC2">
        <w:rPr>
          <w:rFonts w:eastAsia="Times New Roman"/>
          <w:lang w:eastAsia="en-GB"/>
        </w:rPr>
        <w:tab/>
        <w:t>3GPP TS 38.215: "NR; Physical layer measurements".</w:t>
      </w:r>
    </w:p>
    <w:p w14:paraId="438E7383" w14:textId="77777777" w:rsidR="00E66542" w:rsidRPr="00BF7EC2" w:rsidRDefault="00E66542" w:rsidP="00E66542">
      <w:pPr>
        <w:keepLines/>
        <w:overflowPunct w:val="0"/>
        <w:autoSpaceDE w:val="0"/>
        <w:autoSpaceDN w:val="0"/>
        <w:adjustRightInd w:val="0"/>
        <w:ind w:left="1702" w:hanging="1418"/>
        <w:textAlignment w:val="baseline"/>
        <w:rPr>
          <w:rFonts w:eastAsia="Times New Roman"/>
          <w:lang w:val="sv-FI" w:eastAsia="en-GB"/>
        </w:rPr>
      </w:pPr>
      <w:r w:rsidRPr="00BF7EC2">
        <w:rPr>
          <w:rFonts w:eastAsia="Times New Roman"/>
          <w:lang w:val="sv-FI" w:eastAsia="en-GB"/>
        </w:rPr>
        <w:t>[59]</w:t>
      </w:r>
      <w:r w:rsidRPr="00BF7EC2">
        <w:rPr>
          <w:rFonts w:eastAsia="Times New Roman"/>
          <w:lang w:val="sv-FI" w:eastAsia="en-GB"/>
        </w:rPr>
        <w:tab/>
        <w:t>3GPP TS 37.355: "LTE Positioning Protocol (LPP)"</w:t>
      </w:r>
    </w:p>
    <w:p w14:paraId="4AF24CFE" w14:textId="77777777" w:rsidR="00E66542" w:rsidRPr="001406B0" w:rsidRDefault="00E66542" w:rsidP="00E66542">
      <w:pPr>
        <w:keepLines/>
        <w:overflowPunct w:val="0"/>
        <w:autoSpaceDE w:val="0"/>
        <w:autoSpaceDN w:val="0"/>
        <w:adjustRightInd w:val="0"/>
        <w:ind w:left="1702" w:hanging="1418"/>
        <w:textAlignment w:val="baseline"/>
        <w:rPr>
          <w:ins w:id="10" w:author="Hsuanli Lin (林烜立)" w:date="2023-04-07T17:15:00Z"/>
          <w:rFonts w:eastAsia="Times New Roman"/>
          <w:lang w:val="sv-FI" w:eastAsia="en-GB"/>
        </w:rPr>
      </w:pPr>
      <w:ins w:id="11" w:author="Hsuanli Lin (林烜立)" w:date="2023-04-07T17:15:00Z">
        <w:r w:rsidRPr="00BF7EC2">
          <w:rPr>
            <w:rFonts w:eastAsia="Times New Roman"/>
            <w:lang w:val="sv-FI" w:eastAsia="en-GB"/>
          </w:rPr>
          <w:t>[60]</w:t>
        </w:r>
        <w:r w:rsidRPr="00BF7EC2">
          <w:rPr>
            <w:rFonts w:eastAsia="Times New Roman"/>
            <w:lang w:val="sv-FI" w:eastAsia="en-GB"/>
          </w:rPr>
          <w:tab/>
        </w:r>
      </w:ins>
      <w:ins w:id="12" w:author="Hsuanli Lin (林烜立)" w:date="2023-04-08T16:36:00Z">
        <w:r w:rsidRPr="001406B0">
          <w:rPr>
            <w:rFonts w:eastAsia="Times New Roman"/>
            <w:lang w:val="sv-FI" w:eastAsia="en-GB"/>
          </w:rPr>
          <w:t>3GPP TS 36.102: "Evolved Universal Terrestrial Radio Access (E-UTRA);User Equipment (UE) radio transmission and reception for satellite access"</w:t>
        </w:r>
      </w:ins>
    </w:p>
    <w:p w14:paraId="6C204CE4" w14:textId="77777777" w:rsidR="00777031" w:rsidRPr="00DE3981" w:rsidRDefault="00777031" w:rsidP="001931CF">
      <w:pPr>
        <w:pStyle w:val="Heading3"/>
        <w:ind w:left="0" w:firstLine="0"/>
        <w:jc w:val="center"/>
        <w:rPr>
          <w:rFonts w:eastAsia="SimSun"/>
          <w:noProof/>
          <w:color w:val="FF0000"/>
          <w:szCs w:val="28"/>
          <w:lang w:eastAsia="zh-CN"/>
        </w:rPr>
      </w:pPr>
      <w:r w:rsidRPr="00DE3981">
        <w:rPr>
          <w:rFonts w:eastAsia="SimSun"/>
          <w:noProof/>
          <w:color w:val="FF0000"/>
          <w:szCs w:val="28"/>
          <w:lang w:eastAsia="zh-CN"/>
        </w:rPr>
        <w:t>&lt;Next Change&gt;</w:t>
      </w:r>
    </w:p>
    <w:p w14:paraId="5550E48F" w14:textId="4592AB5A" w:rsidR="00777031" w:rsidRPr="000271FB" w:rsidRDefault="00650F4A" w:rsidP="00777031">
      <w:pPr>
        <w:keepNext/>
        <w:keepLines/>
        <w:overflowPunct w:val="0"/>
        <w:autoSpaceDE w:val="0"/>
        <w:autoSpaceDN w:val="0"/>
        <w:adjustRightInd w:val="0"/>
        <w:spacing w:before="120"/>
        <w:ind w:left="1134" w:hanging="1134"/>
        <w:textAlignment w:val="baseline"/>
        <w:outlineLvl w:val="2"/>
        <w:rPr>
          <w:ins w:id="13" w:author="Hsuanli Lin (林烜立) [2]" w:date="2023-04-21T14:07:00Z"/>
          <w:rFonts w:ascii="Arial" w:eastAsia="Times New Roman" w:hAnsi="Arial"/>
          <w:sz w:val="28"/>
          <w:lang w:eastAsia="en-GB"/>
        </w:rPr>
      </w:pPr>
      <w:ins w:id="14" w:author="Hsuanli Lin (林烜立) [2]" w:date="2023-04-21T14:28:00Z">
        <w:r w:rsidRPr="000271FB">
          <w:rPr>
            <w:rFonts w:ascii="Arial" w:eastAsia="Times New Roman" w:hAnsi="Arial"/>
            <w:sz w:val="28"/>
            <w:lang w:eastAsia="en-GB"/>
          </w:rPr>
          <w:t>9.1.8A</w:t>
        </w:r>
      </w:ins>
      <w:ins w:id="15" w:author="Hsuanli Lin (林烜立) [2]" w:date="2023-04-21T14:07:00Z">
        <w:r w:rsidR="00777031" w:rsidRPr="000271FB">
          <w:rPr>
            <w:rFonts w:ascii="Arial" w:eastAsia="Times New Roman" w:hAnsi="Arial"/>
            <w:sz w:val="28"/>
            <w:lang w:eastAsia="en-GB"/>
          </w:rPr>
          <w:tab/>
          <w:t>Power Headroom</w:t>
        </w:r>
      </w:ins>
      <w:ins w:id="16" w:author="Hsuanli Lin (林烜立) [2]" w:date="2023-04-21T14:08:00Z">
        <w:r w:rsidR="00777031" w:rsidRPr="000271FB">
          <w:rPr>
            <w:rFonts w:ascii="新細明體" w:eastAsia="新細明體" w:hAnsi="新細明體"/>
            <w:sz w:val="28"/>
            <w:lang w:eastAsia="zh-TW"/>
          </w:rPr>
          <w:t xml:space="preserve"> </w:t>
        </w:r>
        <w:r w:rsidR="00777031" w:rsidRPr="000271FB">
          <w:rPr>
            <w:rFonts w:ascii="Arial" w:eastAsia="Times New Roman" w:hAnsi="Arial"/>
            <w:sz w:val="28"/>
            <w:lang w:eastAsia="zh-CN"/>
          </w:rPr>
          <w:t>for UE category M1</w:t>
        </w:r>
        <w:r w:rsidR="00777031" w:rsidRPr="000271FB">
          <w:rPr>
            <w:rFonts w:ascii="Arial" w:eastAsia="Times New Roman" w:hAnsi="Arial"/>
            <w:sz w:val="28"/>
            <w:lang w:eastAsia="en-GB"/>
          </w:rPr>
          <w:t xml:space="preserve"> </w:t>
        </w:r>
        <w:r w:rsidR="00777031" w:rsidRPr="000271FB">
          <w:rPr>
            <w:rFonts w:ascii="Arial" w:eastAsia="Times New Roman" w:hAnsi="Arial"/>
            <w:sz w:val="28"/>
            <w:lang w:eastAsia="zh-CN"/>
            <w:rPrChange w:id="17" w:author="Hsuanli Lin (林烜立)" w:date="2023-05-09T11:42:00Z">
              <w:rPr>
                <w:rFonts w:ascii="Arial" w:eastAsia="Times New Roman" w:hAnsi="Arial"/>
                <w:sz w:val="28"/>
                <w:highlight w:val="yellow"/>
                <w:lang w:eastAsia="zh-CN"/>
              </w:rPr>
            </w:rPrChange>
          </w:rPr>
          <w:t>for satellite access</w:t>
        </w:r>
      </w:ins>
    </w:p>
    <w:p w14:paraId="1B5D36B1" w14:textId="77777777" w:rsidR="00777031" w:rsidRPr="001406B0" w:rsidRDefault="00777031" w:rsidP="00777031">
      <w:pPr>
        <w:overflowPunct w:val="0"/>
        <w:autoSpaceDE w:val="0"/>
        <w:autoSpaceDN w:val="0"/>
        <w:adjustRightInd w:val="0"/>
        <w:textAlignment w:val="baseline"/>
        <w:rPr>
          <w:ins w:id="18" w:author="Hsuanli Lin (林烜立) [2]" w:date="2023-04-21T14:07:00Z"/>
          <w:rFonts w:eastAsia="Times New Roman"/>
          <w:lang w:eastAsia="en-GB"/>
        </w:rPr>
      </w:pPr>
      <w:ins w:id="19" w:author="Hsuanli Lin (林烜立) [2]" w:date="2023-04-21T14:07:00Z">
        <w:r w:rsidRPr="000271FB">
          <w:rPr>
            <w:rFonts w:eastAsia="Times New Roman"/>
            <w:lang w:eastAsia="en-GB"/>
          </w:rPr>
          <w:t>The requirements in this clause shall apply for power headroom Type 1 and for power headroom Type 2, which are specified in clause 5.1.1.2 in [3].</w:t>
        </w:r>
      </w:ins>
    </w:p>
    <w:p w14:paraId="6207D7A0" w14:textId="47C6D1DF" w:rsidR="00777031" w:rsidRPr="000271FB" w:rsidRDefault="00777031" w:rsidP="00777031">
      <w:pPr>
        <w:overflowPunct w:val="0"/>
        <w:autoSpaceDE w:val="0"/>
        <w:autoSpaceDN w:val="0"/>
        <w:adjustRightInd w:val="0"/>
        <w:textAlignment w:val="baseline"/>
        <w:rPr>
          <w:ins w:id="20" w:author="Hsuanli Lin (林烜立) [2]" w:date="2023-04-21T14:07:00Z"/>
          <w:rFonts w:eastAsia="Times New Roman"/>
          <w:lang w:eastAsia="en-GB"/>
        </w:rPr>
      </w:pPr>
      <w:ins w:id="21" w:author="Hsuanli Lin (林烜立) [2]" w:date="2023-04-21T14:07:00Z">
        <w:r w:rsidRPr="001406B0">
          <w:rPr>
            <w:rFonts w:eastAsia="Times New Roman"/>
            <w:lang w:eastAsia="en-GB"/>
          </w:rPr>
          <w:t xml:space="preserve">For a UE not configured with a secondary cell, the power headroom </w:t>
        </w:r>
        <w:r w:rsidRPr="001406B0">
          <w:rPr>
            <w:rFonts w:eastAsia="Times New Roman"/>
            <w:noProof/>
            <w:lang w:eastAsia="en-GB"/>
          </w:rPr>
          <w:t xml:space="preserve">provides the serving eNB with information about the differences between the UE configured maximum output power </w:t>
        </w:r>
        <w:r w:rsidRPr="00DE3981">
          <w:rPr>
            <w:rFonts w:eastAsia="Times New Roman"/>
            <w:lang w:eastAsia="en-GB"/>
          </w:rPr>
          <w:t>(P</w:t>
        </w:r>
        <w:r w:rsidRPr="00DE3981">
          <w:rPr>
            <w:rFonts w:eastAsia="Times New Roman"/>
            <w:vertAlign w:val="subscript"/>
            <w:lang w:eastAsia="en-GB"/>
          </w:rPr>
          <w:t>CMAX,</w:t>
        </w:r>
        <w:r w:rsidRPr="000271FB">
          <w:rPr>
            <w:rFonts w:eastAsia="Times New Roman"/>
            <w:lang w:eastAsia="en-GB"/>
          </w:rPr>
          <w:t>) defined in TS 36.10</w:t>
        </w:r>
      </w:ins>
      <w:ins w:id="22" w:author="Hsuanli Lin (林烜立)" w:date="2023-04-27T23:10:00Z">
        <w:r w:rsidR="00B53BBA" w:rsidRPr="000271FB">
          <w:rPr>
            <w:rFonts w:eastAsia="Times New Roman"/>
            <w:lang w:eastAsia="en-GB"/>
          </w:rPr>
          <w:t>2</w:t>
        </w:r>
      </w:ins>
      <w:ins w:id="23" w:author="Hsuanli Lin (林烜立) [2]" w:date="2023-04-21T14:07:00Z">
        <w:r w:rsidRPr="000271FB">
          <w:rPr>
            <w:rFonts w:eastAsia="Times New Roman"/>
            <w:lang w:eastAsia="en-GB"/>
          </w:rPr>
          <w:t xml:space="preserve"> [</w:t>
        </w:r>
      </w:ins>
      <w:ins w:id="24" w:author="Hsuanli Lin (林烜立)" w:date="2023-04-27T23:10:00Z">
        <w:r w:rsidR="00B53BBA" w:rsidRPr="000271FB">
          <w:rPr>
            <w:rFonts w:eastAsia="Times New Roman"/>
            <w:lang w:eastAsia="en-GB"/>
          </w:rPr>
          <w:t>60</w:t>
        </w:r>
      </w:ins>
      <w:ins w:id="25" w:author="Hsuanli Lin (林烜立) [2]" w:date="2023-04-21T14:07:00Z">
        <w:r w:rsidRPr="000271FB">
          <w:rPr>
            <w:rFonts w:eastAsia="Times New Roman"/>
            <w:lang w:eastAsia="en-GB"/>
          </w:rPr>
          <w:t xml:space="preserve">] </w:t>
        </w:r>
        <w:r w:rsidRPr="000271FB">
          <w:rPr>
            <w:rFonts w:eastAsia="Times New Roman"/>
            <w:noProof/>
            <w:lang w:eastAsia="en-GB"/>
          </w:rPr>
          <w:t>and the estimated power for UL-SCH transmission of the serving cell [3]</w:t>
        </w:r>
        <w:r w:rsidRPr="000271FB">
          <w:rPr>
            <w:rFonts w:eastAsia="Times New Roman"/>
            <w:lang w:eastAsia="en-GB"/>
          </w:rPr>
          <w:t>. In this case the UE shall meet requirements for power headroom Type 1.</w:t>
        </w:r>
      </w:ins>
    </w:p>
    <w:p w14:paraId="61E7FF39" w14:textId="3D93EAC7" w:rsidR="00777031" w:rsidRPr="000271FB" w:rsidRDefault="00777031" w:rsidP="00777031">
      <w:pPr>
        <w:overflowPunct w:val="0"/>
        <w:autoSpaceDE w:val="0"/>
        <w:autoSpaceDN w:val="0"/>
        <w:adjustRightInd w:val="0"/>
        <w:textAlignment w:val="baseline"/>
        <w:rPr>
          <w:ins w:id="26" w:author="Hsuanli Lin (林烜立) [2]" w:date="2023-04-21T14:07:00Z"/>
          <w:rFonts w:eastAsia="Times New Roman"/>
          <w:lang w:eastAsia="en-GB"/>
        </w:rPr>
      </w:pPr>
      <w:ins w:id="27" w:author="Hsuanli Lin (林烜立) [2]" w:date="2023-04-21T14:07:00Z">
        <w:r w:rsidRPr="000271FB">
          <w:rPr>
            <w:rFonts w:eastAsia="Times New Roman"/>
            <w:lang w:eastAsia="en-GB"/>
          </w:rPr>
          <w:t xml:space="preserve">For a UE configured with a secondary cell, the </w:t>
        </w:r>
        <w:r w:rsidRPr="000271FB">
          <w:rPr>
            <w:rFonts w:eastAsia="Times New Roman"/>
            <w:noProof/>
            <w:lang w:eastAsia="en-GB"/>
          </w:rPr>
          <w:t xml:space="preserve">power headroom provides the serving eNB with information about the differences between the UE configured maximum output  power </w:t>
        </w:r>
        <w:r w:rsidRPr="000271FB">
          <w:rPr>
            <w:rFonts w:eastAsia="Times New Roman"/>
            <w:lang w:eastAsia="en-GB"/>
          </w:rPr>
          <w:t>(P</w:t>
        </w:r>
        <w:r w:rsidRPr="000271FB">
          <w:rPr>
            <w:rFonts w:eastAsia="Times New Roman"/>
            <w:vertAlign w:val="subscript"/>
            <w:lang w:eastAsia="en-GB"/>
          </w:rPr>
          <w:t>CMAX,c</w:t>
        </w:r>
        <w:r w:rsidRPr="000271FB">
          <w:rPr>
            <w:rFonts w:eastAsia="Times New Roman"/>
            <w:lang w:eastAsia="en-GB"/>
          </w:rPr>
          <w:t>) defined in TS 36.</w:t>
        </w:r>
      </w:ins>
      <w:ins w:id="28" w:author="Hsuanli Lin (林烜立)" w:date="2023-04-27T23:10:00Z">
        <w:r w:rsidR="00B53BBA" w:rsidRPr="000271FB">
          <w:rPr>
            <w:rFonts w:eastAsia="Times New Roman"/>
            <w:lang w:eastAsia="en-GB"/>
            <w:rPrChange w:id="29" w:author="Hsuanli Lin (林烜立)" w:date="2023-05-09T11:42:00Z">
              <w:rPr>
                <w:rFonts w:eastAsia="Times New Roman"/>
                <w:highlight w:val="yellow"/>
                <w:lang w:eastAsia="en-GB"/>
              </w:rPr>
            </w:rPrChange>
          </w:rPr>
          <w:t>102 [60]</w:t>
        </w:r>
        <w:r w:rsidR="00B53BBA" w:rsidRPr="000271FB">
          <w:rPr>
            <w:rFonts w:eastAsia="Times New Roman"/>
            <w:lang w:eastAsia="en-GB"/>
          </w:rPr>
          <w:t xml:space="preserve"> </w:t>
        </w:r>
      </w:ins>
      <w:ins w:id="30" w:author="Hsuanli Lin (林烜立) [2]" w:date="2023-04-21T14:07:00Z">
        <w:r w:rsidRPr="000271FB">
          <w:rPr>
            <w:rFonts w:eastAsia="Times New Roman"/>
            <w:noProof/>
            <w:lang w:eastAsia="en-GB"/>
          </w:rPr>
          <w:t xml:space="preserve">and the estimated power for UL-SCH transmission per </w:t>
        </w:r>
        <w:r w:rsidRPr="001406B0">
          <w:rPr>
            <w:rFonts w:eastAsia="Times New Roman"/>
            <w:lang w:eastAsia="en-GB"/>
          </w:rPr>
          <w:t>activated serving cell c</w:t>
        </w:r>
        <w:r w:rsidRPr="001406B0">
          <w:rPr>
            <w:rFonts w:eastAsia="Times New Roman"/>
            <w:noProof/>
            <w:lang w:eastAsia="en-GB"/>
          </w:rPr>
          <w:t xml:space="preserve">, </w:t>
        </w:r>
        <w:r w:rsidRPr="001406B0">
          <w:rPr>
            <w:rFonts w:eastAsia="Times New Roman"/>
            <w:lang w:eastAsia="en-GB"/>
          </w:rPr>
          <w:t xml:space="preserve">or </w:t>
        </w:r>
        <w:r w:rsidRPr="001406B0">
          <w:rPr>
            <w:rFonts w:eastAsia="Times New Roman"/>
            <w:noProof/>
            <w:lang w:eastAsia="en-GB"/>
          </w:rPr>
          <w:t>the estimated power for simultaneous PUSCH and PUCCH transmission on PCell [3]</w:t>
        </w:r>
        <w:r w:rsidRPr="00DE3981">
          <w:rPr>
            <w:rFonts w:eastAsia="Times New Roman"/>
            <w:lang w:eastAsia="en-GB"/>
          </w:rPr>
          <w:t>. In this case the UE shall meet requirements for both power headroom Type 1 and Type 2.</w:t>
        </w:r>
      </w:ins>
    </w:p>
    <w:p w14:paraId="1C370F57" w14:textId="57C7327F" w:rsidR="00777031" w:rsidRPr="000271FB" w:rsidRDefault="00650F4A" w:rsidP="00777031">
      <w:pPr>
        <w:keepNext/>
        <w:keepLines/>
        <w:overflowPunct w:val="0"/>
        <w:autoSpaceDE w:val="0"/>
        <w:autoSpaceDN w:val="0"/>
        <w:adjustRightInd w:val="0"/>
        <w:spacing w:before="120"/>
        <w:ind w:left="1418" w:hanging="1418"/>
        <w:textAlignment w:val="baseline"/>
        <w:outlineLvl w:val="3"/>
        <w:rPr>
          <w:ins w:id="31" w:author="Hsuanli Lin (林烜立) [2]" w:date="2023-04-21T14:07:00Z"/>
          <w:rFonts w:ascii="Arial" w:eastAsia="Times New Roman" w:hAnsi="Arial"/>
          <w:sz w:val="24"/>
          <w:lang w:eastAsia="en-GB"/>
        </w:rPr>
      </w:pPr>
      <w:bookmarkStart w:id="32" w:name="_Toc383690886"/>
      <w:ins w:id="33" w:author="Hsuanli Lin (林烜立) [2]" w:date="2023-04-21T14:28:00Z">
        <w:r w:rsidRPr="000271FB">
          <w:rPr>
            <w:rFonts w:ascii="Arial" w:eastAsia="Times New Roman" w:hAnsi="Arial"/>
            <w:sz w:val="24"/>
            <w:lang w:eastAsia="en-GB"/>
          </w:rPr>
          <w:t>9.1.8A</w:t>
        </w:r>
      </w:ins>
      <w:ins w:id="34" w:author="Hsuanli Lin (林烜立) [2]" w:date="2023-04-21T14:07:00Z">
        <w:r w:rsidR="00777031" w:rsidRPr="000271FB">
          <w:rPr>
            <w:rFonts w:ascii="Arial" w:eastAsia="Times New Roman" w:hAnsi="Arial"/>
            <w:sz w:val="24"/>
            <w:lang w:eastAsia="en-GB"/>
          </w:rPr>
          <w:t>.1</w:t>
        </w:r>
        <w:r w:rsidR="00777031" w:rsidRPr="000271FB">
          <w:rPr>
            <w:rFonts w:ascii="Arial" w:eastAsia="Times New Roman" w:hAnsi="Arial"/>
            <w:sz w:val="24"/>
            <w:lang w:eastAsia="en-GB"/>
          </w:rPr>
          <w:tab/>
          <w:t>Period</w:t>
        </w:r>
        <w:bookmarkEnd w:id="32"/>
      </w:ins>
    </w:p>
    <w:p w14:paraId="07544A16" w14:textId="77777777" w:rsidR="00777031" w:rsidRPr="000271FB" w:rsidRDefault="00777031" w:rsidP="00777031">
      <w:pPr>
        <w:overflowPunct w:val="0"/>
        <w:autoSpaceDE w:val="0"/>
        <w:autoSpaceDN w:val="0"/>
        <w:adjustRightInd w:val="0"/>
        <w:textAlignment w:val="baseline"/>
        <w:rPr>
          <w:ins w:id="35" w:author="Hsuanli Lin (林烜立) [2]" w:date="2023-04-21T14:07:00Z"/>
          <w:rFonts w:eastAsia="Times New Roman" w:cs="v4.2.0"/>
          <w:szCs w:val="24"/>
          <w:lang w:eastAsia="en-GB"/>
        </w:rPr>
      </w:pPr>
      <w:ins w:id="36" w:author="Hsuanli Lin (林烜立) [2]" w:date="2023-04-21T14:07:00Z">
        <w:r w:rsidRPr="000271FB">
          <w:rPr>
            <w:rFonts w:eastAsia="Times New Roman" w:cs="v4.2.0"/>
            <w:szCs w:val="24"/>
            <w:lang w:eastAsia="en-GB"/>
          </w:rPr>
          <w:t xml:space="preserve">The reported </w:t>
        </w:r>
        <w:r w:rsidRPr="000271FB">
          <w:rPr>
            <w:rFonts w:eastAsia="Times New Roman"/>
            <w:lang w:eastAsia="en-GB"/>
          </w:rPr>
          <w:t xml:space="preserve">power headroom </w:t>
        </w:r>
        <w:r w:rsidRPr="000271FB">
          <w:rPr>
            <w:rFonts w:eastAsia="Times New Roman" w:cs="v4.2.0"/>
            <w:szCs w:val="24"/>
            <w:lang w:eastAsia="en-GB"/>
          </w:rPr>
          <w:t>shall be estimated over 1 subframe</w:t>
        </w:r>
        <w:r w:rsidRPr="000271FB">
          <w:rPr>
            <w:rFonts w:eastAsia="Times New Roman" w:cs="v4.2.0"/>
            <w:szCs w:val="24"/>
            <w:lang w:eastAsia="zh-CN"/>
          </w:rPr>
          <w:t xml:space="preserve"> </w:t>
        </w:r>
        <w:r w:rsidRPr="000271FB">
          <w:rPr>
            <w:rFonts w:eastAsia="Times New Roman"/>
            <w:lang w:eastAsia="en-GB"/>
          </w:rPr>
          <w:t>or 1 slot or subslot in use by the UE for the uplink</w:t>
        </w:r>
        <w:r w:rsidRPr="000271FB">
          <w:rPr>
            <w:rFonts w:eastAsia="Times New Roman" w:cs="v4.2.0"/>
            <w:szCs w:val="24"/>
            <w:lang w:eastAsia="en-GB"/>
          </w:rPr>
          <w:t>.</w:t>
        </w:r>
      </w:ins>
    </w:p>
    <w:p w14:paraId="47AADA6D" w14:textId="77777777" w:rsidR="00777031" w:rsidRPr="000271FB" w:rsidRDefault="00777031" w:rsidP="00777031">
      <w:pPr>
        <w:overflowPunct w:val="0"/>
        <w:autoSpaceDE w:val="0"/>
        <w:autoSpaceDN w:val="0"/>
        <w:adjustRightInd w:val="0"/>
        <w:textAlignment w:val="baseline"/>
        <w:rPr>
          <w:ins w:id="37" w:author="Hsuanli Lin (林烜立) [2]" w:date="2023-04-21T14:07:00Z"/>
          <w:rFonts w:eastAsia="Times New Roman" w:cs="v4.2.0"/>
          <w:szCs w:val="24"/>
          <w:lang w:eastAsia="en-GB"/>
        </w:rPr>
      </w:pPr>
      <w:ins w:id="38" w:author="Hsuanli Lin (林烜立) [2]" w:date="2023-04-21T14:07:00Z">
        <w:r w:rsidRPr="000271FB">
          <w:rPr>
            <w:rFonts w:eastAsia="Times New Roman"/>
            <w:lang w:eastAsia="en-GB"/>
          </w:rPr>
          <w:t xml:space="preserve">When </w:t>
        </w:r>
        <w:r w:rsidRPr="000271FB">
          <w:rPr>
            <w:rFonts w:eastAsia="Times New Roman"/>
            <w:i/>
            <w:noProof/>
            <w:lang w:eastAsia="en-GB"/>
          </w:rPr>
          <w:t>extendedPHR</w:t>
        </w:r>
        <w:r w:rsidRPr="000271FB">
          <w:rPr>
            <w:rFonts w:eastAsia="Times New Roman"/>
            <w:noProof/>
            <w:lang w:eastAsia="en-GB"/>
          </w:rPr>
          <w:t xml:space="preserve"> is not configured [17]</w:t>
        </w:r>
        <w:r w:rsidRPr="000271FB">
          <w:rPr>
            <w:rFonts w:eastAsia="Times New Roman"/>
            <w:lang w:eastAsia="en-GB"/>
          </w:rPr>
          <w:t>,</w:t>
        </w:r>
        <w:r w:rsidRPr="000271FB">
          <w:rPr>
            <w:rFonts w:eastAsia="Times New Roman" w:cs="v4.2.0"/>
            <w:szCs w:val="24"/>
            <w:lang w:eastAsia="en-GB"/>
          </w:rPr>
          <w:t xml:space="preserve"> the Type 1 power headroom shall be estimated for the primary serving cell as </w:t>
        </w:r>
        <w:r w:rsidRPr="000271FB">
          <w:rPr>
            <w:rFonts w:eastAsia="Times New Roman"/>
            <w:lang w:eastAsia="en-GB"/>
          </w:rPr>
          <w:t>defined in clause 5.1.1.2 in TS 36.213 [3].</w:t>
        </w:r>
      </w:ins>
    </w:p>
    <w:p w14:paraId="008A566D" w14:textId="77777777" w:rsidR="00777031" w:rsidRPr="000271FB" w:rsidRDefault="00777031" w:rsidP="00777031">
      <w:pPr>
        <w:overflowPunct w:val="0"/>
        <w:autoSpaceDE w:val="0"/>
        <w:autoSpaceDN w:val="0"/>
        <w:adjustRightInd w:val="0"/>
        <w:textAlignment w:val="baseline"/>
        <w:rPr>
          <w:ins w:id="39" w:author="Hsuanli Lin (林烜立) [2]" w:date="2023-04-21T14:07:00Z"/>
          <w:rFonts w:eastAsia="Times New Roman" w:cs="v4.2.0"/>
          <w:szCs w:val="24"/>
          <w:lang w:eastAsia="en-GB"/>
        </w:rPr>
      </w:pPr>
      <w:ins w:id="40" w:author="Hsuanli Lin (林烜立) [2]" w:date="2023-04-21T14:07:00Z">
        <w:r w:rsidRPr="000271FB">
          <w:rPr>
            <w:rFonts w:eastAsia="Times New Roman"/>
            <w:lang w:eastAsia="en-GB"/>
          </w:rPr>
          <w:t xml:space="preserve">When </w:t>
        </w:r>
        <w:r w:rsidRPr="000271FB">
          <w:rPr>
            <w:rFonts w:eastAsia="Times New Roman"/>
            <w:i/>
            <w:noProof/>
            <w:lang w:eastAsia="en-GB"/>
          </w:rPr>
          <w:t>extendedPHR</w:t>
        </w:r>
        <w:r w:rsidRPr="000271FB">
          <w:rPr>
            <w:rFonts w:eastAsia="Times New Roman"/>
            <w:noProof/>
            <w:lang w:eastAsia="en-GB"/>
          </w:rPr>
          <w:t xml:space="preserve"> is configured [17]</w:t>
        </w:r>
        <w:r w:rsidRPr="000271FB">
          <w:rPr>
            <w:rFonts w:eastAsia="Times New Roman"/>
            <w:lang w:eastAsia="en-GB"/>
          </w:rPr>
          <w:t xml:space="preserve">, </w:t>
        </w:r>
        <w:r w:rsidRPr="000271FB">
          <w:rPr>
            <w:rFonts w:eastAsia="Times New Roman" w:cs="v4.2.0"/>
            <w:szCs w:val="24"/>
            <w:lang w:eastAsia="en-GB"/>
          </w:rPr>
          <w:t xml:space="preserve">the Type 1 and Type 2 </w:t>
        </w:r>
        <w:r w:rsidRPr="000271FB">
          <w:rPr>
            <w:rFonts w:eastAsia="Times New Roman"/>
            <w:lang w:eastAsia="en-GB"/>
          </w:rPr>
          <w:t xml:space="preserve">power headroom shall be estimated </w:t>
        </w:r>
        <w:r w:rsidRPr="000271FB">
          <w:rPr>
            <w:rFonts w:eastAsia="Times New Roman" w:cs="v4.2.0"/>
            <w:szCs w:val="24"/>
            <w:lang w:eastAsia="en-GB"/>
          </w:rPr>
          <w:t xml:space="preserve">for </w:t>
        </w:r>
        <w:r w:rsidRPr="000271FB">
          <w:rPr>
            <w:rFonts w:eastAsia="Times New Roman"/>
            <w:noProof/>
            <w:lang w:eastAsia="en-GB"/>
          </w:rPr>
          <w:t>each activated serving cell with configured uplink</w:t>
        </w:r>
        <w:r w:rsidRPr="000271FB">
          <w:rPr>
            <w:rFonts w:eastAsia="Times New Roman" w:cs="v4.2.0"/>
            <w:szCs w:val="24"/>
            <w:lang w:eastAsia="en-GB"/>
          </w:rPr>
          <w:t xml:space="preserve"> as </w:t>
        </w:r>
        <w:r w:rsidRPr="000271FB">
          <w:rPr>
            <w:rFonts w:eastAsia="Times New Roman"/>
            <w:lang w:eastAsia="en-GB"/>
          </w:rPr>
          <w:t>defined in clause 5.1.1.2 in TS 36.213 [3].</w:t>
        </w:r>
      </w:ins>
    </w:p>
    <w:p w14:paraId="56224A5F" w14:textId="7A4F498F" w:rsidR="00777031" w:rsidRPr="000271FB" w:rsidRDefault="00650F4A" w:rsidP="00777031">
      <w:pPr>
        <w:keepNext/>
        <w:keepLines/>
        <w:overflowPunct w:val="0"/>
        <w:autoSpaceDE w:val="0"/>
        <w:autoSpaceDN w:val="0"/>
        <w:adjustRightInd w:val="0"/>
        <w:spacing w:before="120"/>
        <w:ind w:left="1418" w:hanging="1418"/>
        <w:textAlignment w:val="baseline"/>
        <w:outlineLvl w:val="3"/>
        <w:rPr>
          <w:ins w:id="41" w:author="Hsuanli Lin (林烜立) [2]" w:date="2023-04-21T14:07:00Z"/>
          <w:rFonts w:ascii="Arial" w:eastAsia="Times New Roman" w:hAnsi="Arial"/>
          <w:sz w:val="24"/>
          <w:lang w:eastAsia="en-GB"/>
        </w:rPr>
      </w:pPr>
      <w:bookmarkStart w:id="42" w:name="_Toc383690887"/>
      <w:ins w:id="43" w:author="Hsuanli Lin (林烜立) [2]" w:date="2023-04-21T14:28:00Z">
        <w:r w:rsidRPr="000271FB">
          <w:rPr>
            <w:rFonts w:ascii="Arial" w:eastAsia="Times New Roman" w:hAnsi="Arial"/>
            <w:sz w:val="24"/>
            <w:lang w:eastAsia="en-GB"/>
          </w:rPr>
          <w:lastRenderedPageBreak/>
          <w:t>9.1.8A</w:t>
        </w:r>
      </w:ins>
      <w:ins w:id="44" w:author="Hsuanli Lin (林烜立) [2]" w:date="2023-04-21T14:07:00Z">
        <w:r w:rsidR="00777031" w:rsidRPr="000271FB">
          <w:rPr>
            <w:rFonts w:ascii="Arial" w:eastAsia="Times New Roman" w:hAnsi="Arial"/>
            <w:sz w:val="24"/>
            <w:lang w:eastAsia="en-GB"/>
          </w:rPr>
          <w:t>.2</w:t>
        </w:r>
        <w:r w:rsidR="00777031" w:rsidRPr="000271FB">
          <w:rPr>
            <w:rFonts w:ascii="Arial" w:eastAsia="Times New Roman" w:hAnsi="Arial"/>
            <w:sz w:val="24"/>
            <w:lang w:eastAsia="en-GB"/>
          </w:rPr>
          <w:tab/>
          <w:t>Reporting Delay</w:t>
        </w:r>
        <w:bookmarkEnd w:id="42"/>
      </w:ins>
    </w:p>
    <w:p w14:paraId="7C8BEFE2" w14:textId="77777777" w:rsidR="00777031" w:rsidRPr="000271FB" w:rsidRDefault="00777031" w:rsidP="00777031">
      <w:pPr>
        <w:overflowPunct w:val="0"/>
        <w:autoSpaceDE w:val="0"/>
        <w:autoSpaceDN w:val="0"/>
        <w:adjustRightInd w:val="0"/>
        <w:textAlignment w:val="baseline"/>
        <w:rPr>
          <w:ins w:id="45" w:author="Hsuanli Lin (林烜立) [2]" w:date="2023-04-21T14:07:00Z"/>
          <w:rFonts w:eastAsia="Times New Roman"/>
          <w:lang w:eastAsia="en-GB"/>
        </w:rPr>
      </w:pPr>
      <w:ins w:id="46" w:author="Hsuanli Lin (林烜立) [2]" w:date="2023-04-21T14:07:00Z">
        <w:r w:rsidRPr="000271FB">
          <w:rPr>
            <w:rFonts w:eastAsia="Times New Roman"/>
            <w:lang w:eastAsia="en-GB"/>
          </w:rPr>
          <w:t>The power headroom reporting delay is defined as the time between the beginning of the power headroom reference period and the time when the UE starts transmitting the power headroom over the radio interface.</w:t>
        </w:r>
        <w:r w:rsidRPr="000271FB">
          <w:rPr>
            <w:rFonts w:eastAsia="Times New Roman" w:cs="v4.2.0"/>
            <w:lang w:eastAsia="en-GB"/>
          </w:rPr>
          <w:t xml:space="preserve"> </w:t>
        </w:r>
        <w:r w:rsidRPr="000271FB">
          <w:rPr>
            <w:rFonts w:eastAsia="Times New Roman" w:cs="v4.2.0"/>
            <w:szCs w:val="24"/>
            <w:lang w:eastAsia="en-GB"/>
          </w:rPr>
          <w:t xml:space="preserve">The reporting delay of the </w:t>
        </w:r>
        <w:r w:rsidRPr="000271FB">
          <w:rPr>
            <w:rFonts w:eastAsia="Times New Roman"/>
            <w:lang w:eastAsia="en-GB"/>
          </w:rPr>
          <w:t xml:space="preserve">power headroom </w:t>
        </w:r>
        <w:r w:rsidRPr="000271FB">
          <w:rPr>
            <w:rFonts w:eastAsia="Times New Roman" w:cs="v4.2.0"/>
            <w:lang w:eastAsia="en-GB"/>
          </w:rPr>
          <w:t>shall be 0 ms</w:t>
        </w:r>
        <w:r w:rsidRPr="000271FB">
          <w:rPr>
            <w:rFonts w:eastAsia="Times New Roman"/>
            <w:lang w:eastAsia="en-GB"/>
          </w:rPr>
          <w:t xml:space="preserve">, which is </w:t>
        </w:r>
        <w:r w:rsidRPr="000271FB">
          <w:rPr>
            <w:rFonts w:eastAsia="SimSun"/>
            <w:lang w:eastAsia="zh-CN"/>
          </w:rPr>
          <w:t>applicable for all configured triggering mechanisms for power headroom reporting.</w:t>
        </w:r>
      </w:ins>
    </w:p>
    <w:p w14:paraId="1F7EA073" w14:textId="195EC451" w:rsidR="00777031" w:rsidRPr="000271FB" w:rsidRDefault="00650F4A" w:rsidP="00777031">
      <w:pPr>
        <w:keepNext/>
        <w:keepLines/>
        <w:overflowPunct w:val="0"/>
        <w:autoSpaceDE w:val="0"/>
        <w:autoSpaceDN w:val="0"/>
        <w:adjustRightInd w:val="0"/>
        <w:spacing w:before="120"/>
        <w:ind w:left="1418" w:hanging="1418"/>
        <w:textAlignment w:val="baseline"/>
        <w:outlineLvl w:val="3"/>
        <w:rPr>
          <w:ins w:id="47" w:author="Hsuanli Lin (林烜立) [2]" w:date="2023-04-21T14:07:00Z"/>
          <w:rFonts w:ascii="Arial" w:eastAsia="Times New Roman" w:hAnsi="Arial"/>
          <w:sz w:val="24"/>
          <w:lang w:eastAsia="en-GB"/>
        </w:rPr>
      </w:pPr>
      <w:bookmarkStart w:id="48" w:name="_Toc383690888"/>
      <w:ins w:id="49" w:author="Hsuanli Lin (林烜立) [2]" w:date="2023-04-21T14:28:00Z">
        <w:r w:rsidRPr="000271FB">
          <w:rPr>
            <w:rFonts w:ascii="Arial" w:eastAsia="Times New Roman" w:hAnsi="Arial"/>
            <w:sz w:val="24"/>
            <w:lang w:eastAsia="en-GB"/>
          </w:rPr>
          <w:t>9.1.8A</w:t>
        </w:r>
      </w:ins>
      <w:ins w:id="50" w:author="Hsuanli Lin (林烜立) [2]" w:date="2023-04-21T14:07:00Z">
        <w:r w:rsidR="00777031" w:rsidRPr="000271FB">
          <w:rPr>
            <w:rFonts w:ascii="Arial" w:eastAsia="Times New Roman" w:hAnsi="Arial"/>
            <w:sz w:val="24"/>
            <w:lang w:eastAsia="en-GB"/>
          </w:rPr>
          <w:t>.3</w:t>
        </w:r>
        <w:r w:rsidR="00777031" w:rsidRPr="000271FB">
          <w:rPr>
            <w:rFonts w:ascii="Arial" w:eastAsia="Times New Roman" w:hAnsi="Arial"/>
            <w:sz w:val="24"/>
            <w:lang w:eastAsia="en-GB"/>
          </w:rPr>
          <w:tab/>
          <w:t>Void</w:t>
        </w:r>
        <w:bookmarkEnd w:id="48"/>
      </w:ins>
    </w:p>
    <w:p w14:paraId="57DE0C41" w14:textId="42B5DED6" w:rsidR="00777031" w:rsidRPr="000271FB" w:rsidRDefault="00650F4A" w:rsidP="00777031">
      <w:pPr>
        <w:keepNext/>
        <w:keepLines/>
        <w:overflowPunct w:val="0"/>
        <w:autoSpaceDE w:val="0"/>
        <w:autoSpaceDN w:val="0"/>
        <w:adjustRightInd w:val="0"/>
        <w:spacing w:before="120"/>
        <w:ind w:left="1418" w:hanging="1418"/>
        <w:textAlignment w:val="baseline"/>
        <w:outlineLvl w:val="3"/>
        <w:rPr>
          <w:ins w:id="51" w:author="Hsuanli Lin (林烜立) [2]" w:date="2023-04-21T14:07:00Z"/>
          <w:rFonts w:ascii="Arial" w:eastAsia="Times New Roman" w:hAnsi="Arial"/>
          <w:sz w:val="24"/>
          <w:lang w:eastAsia="en-GB"/>
        </w:rPr>
      </w:pPr>
      <w:bookmarkStart w:id="52" w:name="_Toc383690889"/>
      <w:ins w:id="53" w:author="Hsuanli Lin (林烜立) [2]" w:date="2023-04-21T14:28:00Z">
        <w:r w:rsidRPr="000271FB">
          <w:rPr>
            <w:rFonts w:ascii="Arial" w:eastAsia="Times New Roman" w:hAnsi="Arial"/>
            <w:sz w:val="24"/>
            <w:lang w:eastAsia="en-GB"/>
          </w:rPr>
          <w:t>9.1.8A</w:t>
        </w:r>
      </w:ins>
      <w:ins w:id="54" w:author="Hsuanli Lin (林烜立) [2]" w:date="2023-04-21T14:07:00Z">
        <w:r w:rsidR="00777031" w:rsidRPr="000271FB">
          <w:rPr>
            <w:rFonts w:ascii="Arial" w:eastAsia="Times New Roman" w:hAnsi="Arial"/>
            <w:sz w:val="24"/>
            <w:lang w:eastAsia="en-GB"/>
          </w:rPr>
          <w:t>.4</w:t>
        </w:r>
        <w:r w:rsidR="00777031" w:rsidRPr="000271FB">
          <w:rPr>
            <w:rFonts w:ascii="Arial" w:eastAsia="Times New Roman" w:hAnsi="Arial"/>
            <w:sz w:val="24"/>
            <w:lang w:eastAsia="en-GB"/>
          </w:rPr>
          <w:tab/>
          <w:t>Report Mapping</w:t>
        </w:r>
        <w:bookmarkEnd w:id="52"/>
      </w:ins>
    </w:p>
    <w:p w14:paraId="7C890774" w14:textId="6F665783" w:rsidR="00777031" w:rsidRPr="000271FB" w:rsidRDefault="00777031" w:rsidP="00777031">
      <w:pPr>
        <w:overflowPunct w:val="0"/>
        <w:autoSpaceDE w:val="0"/>
        <w:autoSpaceDN w:val="0"/>
        <w:adjustRightInd w:val="0"/>
        <w:textAlignment w:val="baseline"/>
        <w:rPr>
          <w:ins w:id="55" w:author="Hsuanli Lin (林烜立) [2]" w:date="2023-04-21T14:07:00Z"/>
          <w:rFonts w:eastAsia="Times New Roman"/>
          <w:lang w:eastAsia="en-GB"/>
        </w:rPr>
      </w:pPr>
      <w:ins w:id="56" w:author="Hsuanli Lin (林烜立) [2]" w:date="2023-04-21T14:07:00Z">
        <w:r w:rsidRPr="000271FB">
          <w:rPr>
            <w:rFonts w:eastAsia="Times New Roman"/>
            <w:lang w:eastAsia="en-GB"/>
          </w:rPr>
          <w:t xml:space="preserve">The power headroom reporting range is from -23 ...+40 dB. Table </w:t>
        </w:r>
      </w:ins>
      <w:ins w:id="57" w:author="Hsuanli Lin (林烜立) [2]" w:date="2023-04-21T14:28:00Z">
        <w:r w:rsidR="00650F4A" w:rsidRPr="000271FB">
          <w:rPr>
            <w:rFonts w:eastAsia="Times New Roman"/>
            <w:lang w:eastAsia="en-GB"/>
          </w:rPr>
          <w:t>9.1.8A</w:t>
        </w:r>
      </w:ins>
      <w:ins w:id="58" w:author="Hsuanli Lin (林烜立) [2]" w:date="2023-04-21T14:07:00Z">
        <w:r w:rsidRPr="000271FB">
          <w:rPr>
            <w:rFonts w:eastAsia="Times New Roman"/>
            <w:lang w:eastAsia="en-GB"/>
          </w:rPr>
          <w:t>.4-1 defines the report mapping.</w:t>
        </w:r>
      </w:ins>
    </w:p>
    <w:p w14:paraId="2FEFF849" w14:textId="389B964B" w:rsidR="00777031" w:rsidRPr="000271FB" w:rsidRDefault="00777031" w:rsidP="00777031">
      <w:pPr>
        <w:keepNext/>
        <w:keepLines/>
        <w:overflowPunct w:val="0"/>
        <w:autoSpaceDE w:val="0"/>
        <w:autoSpaceDN w:val="0"/>
        <w:adjustRightInd w:val="0"/>
        <w:spacing w:before="60"/>
        <w:jc w:val="center"/>
        <w:textAlignment w:val="baseline"/>
        <w:rPr>
          <w:ins w:id="59" w:author="Hsuanli Lin (林烜立) [2]" w:date="2023-04-21T14:07:00Z"/>
          <w:rFonts w:ascii="Arial" w:eastAsia="Times New Roman" w:hAnsi="Arial"/>
          <w:b/>
          <w:lang w:eastAsia="en-GB"/>
        </w:rPr>
      </w:pPr>
      <w:ins w:id="60" w:author="Hsuanli Lin (林烜立) [2]" w:date="2023-04-21T14:07:00Z">
        <w:r w:rsidRPr="000271FB">
          <w:rPr>
            <w:rFonts w:ascii="Arial" w:eastAsia="Times New Roman" w:hAnsi="Arial"/>
            <w:b/>
            <w:lang w:eastAsia="en-GB"/>
          </w:rPr>
          <w:t xml:space="preserve">Table </w:t>
        </w:r>
      </w:ins>
      <w:ins w:id="61" w:author="Hsuanli Lin (林烜立) [2]" w:date="2023-04-21T14:28:00Z">
        <w:r w:rsidR="00650F4A" w:rsidRPr="000271FB">
          <w:rPr>
            <w:rFonts w:ascii="Arial" w:eastAsia="Times New Roman" w:hAnsi="Arial"/>
            <w:b/>
            <w:lang w:eastAsia="en-GB"/>
          </w:rPr>
          <w:t>9.1.8A</w:t>
        </w:r>
      </w:ins>
      <w:ins w:id="62" w:author="Hsuanli Lin (林烜立) [2]" w:date="2023-04-21T14:07:00Z">
        <w:r w:rsidRPr="000271FB">
          <w:rPr>
            <w:rFonts w:ascii="Arial" w:eastAsia="Times New Roman" w:hAnsi="Arial"/>
            <w:b/>
            <w:lang w:eastAsia="en-GB"/>
          </w:rPr>
          <w:t>.4-1: Power headroom report mapping</w:t>
        </w:r>
      </w:ins>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777031" w:rsidRPr="000271FB" w14:paraId="469DC5D0" w14:textId="77777777" w:rsidTr="008417AF">
        <w:trPr>
          <w:jc w:val="center"/>
          <w:ins w:id="63" w:author="Hsuanli Lin (林烜立) [2]" w:date="2023-04-21T14:07:00Z"/>
        </w:trPr>
        <w:tc>
          <w:tcPr>
            <w:tcW w:w="3232" w:type="dxa"/>
            <w:vAlign w:val="center"/>
          </w:tcPr>
          <w:p w14:paraId="2414C7D6" w14:textId="77777777" w:rsidR="00777031" w:rsidRPr="000271FB" w:rsidRDefault="00777031" w:rsidP="00777031">
            <w:pPr>
              <w:keepNext/>
              <w:keepLines/>
              <w:overflowPunct w:val="0"/>
              <w:autoSpaceDE w:val="0"/>
              <w:autoSpaceDN w:val="0"/>
              <w:adjustRightInd w:val="0"/>
              <w:spacing w:after="0"/>
              <w:jc w:val="center"/>
              <w:textAlignment w:val="baseline"/>
              <w:rPr>
                <w:ins w:id="64" w:author="Hsuanli Lin (林烜立) [2]" w:date="2023-04-21T14:07:00Z"/>
                <w:rFonts w:ascii="Arial" w:eastAsia="Times New Roman" w:hAnsi="Arial" w:cs="Arial"/>
                <w:b/>
                <w:sz w:val="18"/>
              </w:rPr>
            </w:pPr>
            <w:ins w:id="65" w:author="Hsuanli Lin (林烜立) [2]" w:date="2023-04-21T14:07:00Z">
              <w:r w:rsidRPr="000271FB">
                <w:rPr>
                  <w:rFonts w:ascii="Arial" w:eastAsia="Times New Roman" w:hAnsi="Arial" w:cs="Arial"/>
                  <w:b/>
                  <w:sz w:val="18"/>
                </w:rPr>
                <w:t>Reported value</w:t>
              </w:r>
            </w:ins>
          </w:p>
        </w:tc>
        <w:tc>
          <w:tcPr>
            <w:tcW w:w="2889" w:type="dxa"/>
            <w:vAlign w:val="center"/>
          </w:tcPr>
          <w:p w14:paraId="4C4322E0" w14:textId="77777777" w:rsidR="00777031" w:rsidRPr="000271FB" w:rsidRDefault="00777031" w:rsidP="00777031">
            <w:pPr>
              <w:keepNext/>
              <w:keepLines/>
              <w:overflowPunct w:val="0"/>
              <w:autoSpaceDE w:val="0"/>
              <w:autoSpaceDN w:val="0"/>
              <w:adjustRightInd w:val="0"/>
              <w:spacing w:after="0"/>
              <w:jc w:val="center"/>
              <w:textAlignment w:val="baseline"/>
              <w:rPr>
                <w:ins w:id="66" w:author="Hsuanli Lin (林烜立) [2]" w:date="2023-04-21T14:07:00Z"/>
                <w:rFonts w:ascii="Arial" w:eastAsia="Times New Roman" w:hAnsi="Arial" w:cs="Arial"/>
                <w:b/>
                <w:sz w:val="18"/>
              </w:rPr>
            </w:pPr>
            <w:ins w:id="67" w:author="Hsuanli Lin (林烜立) [2]" w:date="2023-04-21T14:07:00Z">
              <w:r w:rsidRPr="000271FB">
                <w:rPr>
                  <w:rFonts w:ascii="Arial" w:eastAsia="Times New Roman" w:hAnsi="Arial" w:cs="Arial"/>
                  <w:b/>
                  <w:sz w:val="18"/>
                </w:rPr>
                <w:t>Measured quantity value (dB)</w:t>
              </w:r>
            </w:ins>
          </w:p>
        </w:tc>
      </w:tr>
      <w:tr w:rsidR="00777031" w:rsidRPr="000271FB" w14:paraId="340C8F4C" w14:textId="77777777" w:rsidTr="008417AF">
        <w:trPr>
          <w:jc w:val="center"/>
          <w:ins w:id="68" w:author="Hsuanli Lin (林烜立) [2]" w:date="2023-04-21T14:07:00Z"/>
        </w:trPr>
        <w:tc>
          <w:tcPr>
            <w:tcW w:w="3232" w:type="dxa"/>
            <w:vAlign w:val="center"/>
          </w:tcPr>
          <w:p w14:paraId="2DBA9F9F" w14:textId="77777777" w:rsidR="00777031" w:rsidRPr="000271FB" w:rsidRDefault="00777031" w:rsidP="00777031">
            <w:pPr>
              <w:keepNext/>
              <w:keepLines/>
              <w:overflowPunct w:val="0"/>
              <w:autoSpaceDE w:val="0"/>
              <w:autoSpaceDN w:val="0"/>
              <w:adjustRightInd w:val="0"/>
              <w:spacing w:after="0"/>
              <w:jc w:val="center"/>
              <w:textAlignment w:val="baseline"/>
              <w:rPr>
                <w:ins w:id="69" w:author="Hsuanli Lin (林烜立) [2]" w:date="2023-04-21T14:07:00Z"/>
                <w:rFonts w:ascii="Arial" w:eastAsia="Times New Roman" w:hAnsi="Arial" w:cs="Arial"/>
                <w:sz w:val="18"/>
              </w:rPr>
            </w:pPr>
            <w:ins w:id="70" w:author="Hsuanli Lin (林烜立) [2]" w:date="2023-04-21T14:07:00Z">
              <w:r w:rsidRPr="000271FB">
                <w:rPr>
                  <w:rFonts w:ascii="Arial" w:eastAsia="Times New Roman" w:hAnsi="Arial" w:cs="Arial"/>
                  <w:sz w:val="18"/>
                </w:rPr>
                <w:t>POWER_HEADROOM_0</w:t>
              </w:r>
            </w:ins>
          </w:p>
        </w:tc>
        <w:tc>
          <w:tcPr>
            <w:tcW w:w="2889" w:type="dxa"/>
            <w:vAlign w:val="center"/>
          </w:tcPr>
          <w:p w14:paraId="6B8A4F2E" w14:textId="77777777" w:rsidR="00777031" w:rsidRPr="000271FB" w:rsidRDefault="00777031" w:rsidP="00777031">
            <w:pPr>
              <w:keepNext/>
              <w:keepLines/>
              <w:overflowPunct w:val="0"/>
              <w:autoSpaceDE w:val="0"/>
              <w:autoSpaceDN w:val="0"/>
              <w:adjustRightInd w:val="0"/>
              <w:spacing w:after="0"/>
              <w:jc w:val="center"/>
              <w:textAlignment w:val="baseline"/>
              <w:rPr>
                <w:ins w:id="71" w:author="Hsuanli Lin (林烜立) [2]" w:date="2023-04-21T14:07:00Z"/>
                <w:rFonts w:ascii="Arial" w:eastAsia="Times New Roman" w:hAnsi="Arial" w:cs="Arial"/>
                <w:sz w:val="18"/>
              </w:rPr>
            </w:pPr>
            <w:ins w:id="72" w:author="Hsuanli Lin (林烜立) [2]" w:date="2023-04-21T14:07:00Z">
              <w:r w:rsidRPr="000271FB">
                <w:rPr>
                  <w:rFonts w:ascii="Arial" w:eastAsia="Times New Roman" w:hAnsi="Arial" w:cs="Arial"/>
                  <w:sz w:val="18"/>
                </w:rPr>
                <w:t xml:space="preserve">-23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-22</w:t>
              </w:r>
            </w:ins>
          </w:p>
        </w:tc>
      </w:tr>
      <w:tr w:rsidR="00777031" w:rsidRPr="000271FB" w14:paraId="63B0FBDA" w14:textId="77777777" w:rsidTr="008417AF">
        <w:trPr>
          <w:jc w:val="center"/>
          <w:ins w:id="73" w:author="Hsuanli Lin (林烜立) [2]" w:date="2023-04-21T14:07:00Z"/>
        </w:trPr>
        <w:tc>
          <w:tcPr>
            <w:tcW w:w="3232" w:type="dxa"/>
            <w:vAlign w:val="center"/>
          </w:tcPr>
          <w:p w14:paraId="60E22C8D" w14:textId="77777777" w:rsidR="00777031" w:rsidRPr="000271FB" w:rsidRDefault="00777031" w:rsidP="00777031">
            <w:pPr>
              <w:keepNext/>
              <w:keepLines/>
              <w:overflowPunct w:val="0"/>
              <w:autoSpaceDE w:val="0"/>
              <w:autoSpaceDN w:val="0"/>
              <w:adjustRightInd w:val="0"/>
              <w:spacing w:after="0"/>
              <w:jc w:val="center"/>
              <w:textAlignment w:val="baseline"/>
              <w:rPr>
                <w:ins w:id="74" w:author="Hsuanli Lin (林烜立) [2]" w:date="2023-04-21T14:07:00Z"/>
                <w:rFonts w:ascii="Arial" w:eastAsia="Times New Roman" w:hAnsi="Arial" w:cs="Arial"/>
                <w:sz w:val="18"/>
              </w:rPr>
            </w:pPr>
            <w:ins w:id="75" w:author="Hsuanli Lin (林烜立) [2]" w:date="2023-04-21T14:07:00Z">
              <w:r w:rsidRPr="000271FB">
                <w:rPr>
                  <w:rFonts w:ascii="Arial" w:eastAsia="Times New Roman" w:hAnsi="Arial" w:cs="Arial"/>
                  <w:sz w:val="18"/>
                </w:rPr>
                <w:t>POWER_HEADROOM_1</w:t>
              </w:r>
            </w:ins>
          </w:p>
        </w:tc>
        <w:tc>
          <w:tcPr>
            <w:tcW w:w="2889" w:type="dxa"/>
            <w:vAlign w:val="center"/>
          </w:tcPr>
          <w:p w14:paraId="5FD4042C" w14:textId="77777777" w:rsidR="00777031" w:rsidRPr="000271FB" w:rsidRDefault="00777031" w:rsidP="00777031">
            <w:pPr>
              <w:keepNext/>
              <w:keepLines/>
              <w:overflowPunct w:val="0"/>
              <w:autoSpaceDE w:val="0"/>
              <w:autoSpaceDN w:val="0"/>
              <w:adjustRightInd w:val="0"/>
              <w:spacing w:after="0"/>
              <w:jc w:val="center"/>
              <w:textAlignment w:val="baseline"/>
              <w:rPr>
                <w:ins w:id="76" w:author="Hsuanli Lin (林烜立) [2]" w:date="2023-04-21T14:07:00Z"/>
                <w:rFonts w:ascii="Arial" w:eastAsia="Times New Roman" w:hAnsi="Arial" w:cs="Arial"/>
                <w:sz w:val="18"/>
              </w:rPr>
            </w:pPr>
            <w:ins w:id="77" w:author="Hsuanli Lin (林烜立) [2]" w:date="2023-04-21T14:07:00Z">
              <w:r w:rsidRPr="000271FB">
                <w:rPr>
                  <w:rFonts w:ascii="Arial" w:eastAsia="Times New Roman" w:hAnsi="Arial" w:cs="Arial"/>
                  <w:sz w:val="18"/>
                </w:rPr>
                <w:t xml:space="preserve">-22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-21</w:t>
              </w:r>
            </w:ins>
          </w:p>
        </w:tc>
      </w:tr>
      <w:tr w:rsidR="00777031" w:rsidRPr="000271FB" w14:paraId="16BBAC56" w14:textId="77777777" w:rsidTr="008417AF">
        <w:trPr>
          <w:jc w:val="center"/>
          <w:ins w:id="78" w:author="Hsuanli Lin (林烜立) [2]" w:date="2023-04-21T14:07:00Z"/>
        </w:trPr>
        <w:tc>
          <w:tcPr>
            <w:tcW w:w="3232" w:type="dxa"/>
            <w:vAlign w:val="center"/>
          </w:tcPr>
          <w:p w14:paraId="17BABB4E" w14:textId="77777777" w:rsidR="00777031" w:rsidRPr="000271FB" w:rsidRDefault="00777031" w:rsidP="00777031">
            <w:pPr>
              <w:keepNext/>
              <w:keepLines/>
              <w:overflowPunct w:val="0"/>
              <w:autoSpaceDE w:val="0"/>
              <w:autoSpaceDN w:val="0"/>
              <w:adjustRightInd w:val="0"/>
              <w:spacing w:after="0"/>
              <w:jc w:val="center"/>
              <w:textAlignment w:val="baseline"/>
              <w:rPr>
                <w:ins w:id="79" w:author="Hsuanli Lin (林烜立) [2]" w:date="2023-04-21T14:07:00Z"/>
                <w:rFonts w:ascii="Arial" w:eastAsia="Times New Roman" w:hAnsi="Arial" w:cs="Arial"/>
                <w:sz w:val="18"/>
              </w:rPr>
            </w:pPr>
            <w:ins w:id="80" w:author="Hsuanli Lin (林烜立) [2]" w:date="2023-04-21T14:07:00Z">
              <w:r w:rsidRPr="000271FB">
                <w:rPr>
                  <w:rFonts w:ascii="Arial" w:eastAsia="Times New Roman" w:hAnsi="Arial" w:cs="Arial"/>
                  <w:sz w:val="18"/>
                </w:rPr>
                <w:t>POWER_HEADROOM_2</w:t>
              </w:r>
            </w:ins>
          </w:p>
        </w:tc>
        <w:tc>
          <w:tcPr>
            <w:tcW w:w="2889" w:type="dxa"/>
            <w:vAlign w:val="center"/>
          </w:tcPr>
          <w:p w14:paraId="71B06265" w14:textId="77777777" w:rsidR="00777031" w:rsidRPr="000271FB" w:rsidRDefault="00777031" w:rsidP="00777031">
            <w:pPr>
              <w:keepNext/>
              <w:keepLines/>
              <w:overflowPunct w:val="0"/>
              <w:autoSpaceDE w:val="0"/>
              <w:autoSpaceDN w:val="0"/>
              <w:adjustRightInd w:val="0"/>
              <w:spacing w:after="0"/>
              <w:jc w:val="center"/>
              <w:textAlignment w:val="baseline"/>
              <w:rPr>
                <w:ins w:id="81" w:author="Hsuanli Lin (林烜立) [2]" w:date="2023-04-21T14:07:00Z"/>
                <w:rFonts w:ascii="Arial" w:eastAsia="Times New Roman" w:hAnsi="Arial" w:cs="Arial"/>
                <w:sz w:val="18"/>
              </w:rPr>
            </w:pPr>
            <w:ins w:id="82" w:author="Hsuanli Lin (林烜立) [2]" w:date="2023-04-21T14:07:00Z">
              <w:r w:rsidRPr="000271FB">
                <w:rPr>
                  <w:rFonts w:ascii="Arial" w:eastAsia="Times New Roman" w:hAnsi="Arial" w:cs="Arial"/>
                  <w:sz w:val="18"/>
                </w:rPr>
                <w:t xml:space="preserve">-21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-20</w:t>
              </w:r>
            </w:ins>
          </w:p>
        </w:tc>
      </w:tr>
      <w:tr w:rsidR="00777031" w:rsidRPr="000271FB" w14:paraId="63D56B0A" w14:textId="77777777" w:rsidTr="008417AF">
        <w:trPr>
          <w:jc w:val="center"/>
          <w:ins w:id="83" w:author="Hsuanli Lin (林烜立) [2]" w:date="2023-04-21T14:07:00Z"/>
        </w:trPr>
        <w:tc>
          <w:tcPr>
            <w:tcW w:w="3232" w:type="dxa"/>
            <w:vAlign w:val="center"/>
          </w:tcPr>
          <w:p w14:paraId="38CF2B98" w14:textId="77777777" w:rsidR="00777031" w:rsidRPr="000271FB" w:rsidRDefault="00777031" w:rsidP="00777031">
            <w:pPr>
              <w:keepNext/>
              <w:keepLines/>
              <w:overflowPunct w:val="0"/>
              <w:autoSpaceDE w:val="0"/>
              <w:autoSpaceDN w:val="0"/>
              <w:adjustRightInd w:val="0"/>
              <w:spacing w:after="0"/>
              <w:jc w:val="center"/>
              <w:textAlignment w:val="baseline"/>
              <w:rPr>
                <w:ins w:id="84" w:author="Hsuanli Lin (林烜立) [2]" w:date="2023-04-21T14:07:00Z"/>
                <w:rFonts w:ascii="Arial" w:eastAsia="Times New Roman" w:hAnsi="Arial" w:cs="Arial"/>
                <w:sz w:val="18"/>
              </w:rPr>
            </w:pPr>
            <w:ins w:id="85" w:author="Hsuanli Lin (林烜立) [2]" w:date="2023-04-21T14:07:00Z">
              <w:r w:rsidRPr="000271FB">
                <w:rPr>
                  <w:rFonts w:ascii="Arial" w:eastAsia="Times New Roman" w:hAnsi="Arial" w:cs="Arial"/>
                  <w:sz w:val="18"/>
                </w:rPr>
                <w:t>POWER_HEADROOM_3</w:t>
              </w:r>
            </w:ins>
          </w:p>
        </w:tc>
        <w:tc>
          <w:tcPr>
            <w:tcW w:w="2889" w:type="dxa"/>
            <w:vAlign w:val="center"/>
          </w:tcPr>
          <w:p w14:paraId="7EC84393" w14:textId="77777777" w:rsidR="00777031" w:rsidRPr="000271FB" w:rsidRDefault="00777031" w:rsidP="00777031">
            <w:pPr>
              <w:keepNext/>
              <w:keepLines/>
              <w:overflowPunct w:val="0"/>
              <w:autoSpaceDE w:val="0"/>
              <w:autoSpaceDN w:val="0"/>
              <w:adjustRightInd w:val="0"/>
              <w:spacing w:after="0"/>
              <w:jc w:val="center"/>
              <w:textAlignment w:val="baseline"/>
              <w:rPr>
                <w:ins w:id="86" w:author="Hsuanli Lin (林烜立) [2]" w:date="2023-04-21T14:07:00Z"/>
                <w:rFonts w:ascii="Arial" w:eastAsia="Times New Roman" w:hAnsi="Arial" w:cs="Arial"/>
                <w:sz w:val="18"/>
              </w:rPr>
            </w:pPr>
            <w:ins w:id="87" w:author="Hsuanli Lin (林烜立) [2]" w:date="2023-04-21T14:07:00Z">
              <w:r w:rsidRPr="000271FB">
                <w:rPr>
                  <w:rFonts w:ascii="Arial" w:eastAsia="Times New Roman" w:hAnsi="Arial" w:cs="Arial"/>
                  <w:sz w:val="18"/>
                </w:rPr>
                <w:t xml:space="preserve">-20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-19</w:t>
              </w:r>
            </w:ins>
          </w:p>
        </w:tc>
      </w:tr>
      <w:tr w:rsidR="00777031" w:rsidRPr="000271FB" w14:paraId="4AC4982D" w14:textId="77777777" w:rsidTr="008417AF">
        <w:trPr>
          <w:jc w:val="center"/>
          <w:ins w:id="88" w:author="Hsuanli Lin (林烜立) [2]" w:date="2023-04-21T14:07:00Z"/>
        </w:trPr>
        <w:tc>
          <w:tcPr>
            <w:tcW w:w="3232" w:type="dxa"/>
            <w:vAlign w:val="center"/>
          </w:tcPr>
          <w:p w14:paraId="0D785C97" w14:textId="77777777" w:rsidR="00777031" w:rsidRPr="000271FB" w:rsidRDefault="00777031" w:rsidP="00777031">
            <w:pPr>
              <w:keepNext/>
              <w:keepLines/>
              <w:overflowPunct w:val="0"/>
              <w:autoSpaceDE w:val="0"/>
              <w:autoSpaceDN w:val="0"/>
              <w:adjustRightInd w:val="0"/>
              <w:spacing w:after="0"/>
              <w:jc w:val="center"/>
              <w:textAlignment w:val="baseline"/>
              <w:rPr>
                <w:ins w:id="89" w:author="Hsuanli Lin (林烜立) [2]" w:date="2023-04-21T14:07:00Z"/>
                <w:rFonts w:ascii="Arial" w:eastAsia="Times New Roman" w:hAnsi="Arial" w:cs="Arial"/>
                <w:sz w:val="18"/>
              </w:rPr>
            </w:pPr>
            <w:ins w:id="90" w:author="Hsuanli Lin (林烜立) [2]" w:date="2023-04-21T14:07:00Z">
              <w:r w:rsidRPr="000271FB">
                <w:rPr>
                  <w:rFonts w:ascii="Arial" w:eastAsia="Times New Roman" w:hAnsi="Arial" w:cs="Arial"/>
                  <w:sz w:val="18"/>
                </w:rPr>
                <w:t>POWER_HEADROOM_4</w:t>
              </w:r>
            </w:ins>
          </w:p>
        </w:tc>
        <w:tc>
          <w:tcPr>
            <w:tcW w:w="2889" w:type="dxa"/>
            <w:vAlign w:val="center"/>
          </w:tcPr>
          <w:p w14:paraId="5D84CD4B" w14:textId="77777777" w:rsidR="00777031" w:rsidRPr="000271FB" w:rsidRDefault="00777031" w:rsidP="00777031">
            <w:pPr>
              <w:keepNext/>
              <w:keepLines/>
              <w:overflowPunct w:val="0"/>
              <w:autoSpaceDE w:val="0"/>
              <w:autoSpaceDN w:val="0"/>
              <w:adjustRightInd w:val="0"/>
              <w:spacing w:after="0"/>
              <w:jc w:val="center"/>
              <w:textAlignment w:val="baseline"/>
              <w:rPr>
                <w:ins w:id="91" w:author="Hsuanli Lin (林烜立) [2]" w:date="2023-04-21T14:07:00Z"/>
                <w:rFonts w:ascii="Arial" w:eastAsia="Times New Roman" w:hAnsi="Arial" w:cs="Arial"/>
                <w:sz w:val="18"/>
              </w:rPr>
            </w:pPr>
            <w:ins w:id="92" w:author="Hsuanli Lin (林烜立) [2]" w:date="2023-04-21T14:07:00Z">
              <w:r w:rsidRPr="000271FB">
                <w:rPr>
                  <w:rFonts w:ascii="Arial" w:eastAsia="Times New Roman" w:hAnsi="Arial" w:cs="Arial"/>
                  <w:sz w:val="18"/>
                </w:rPr>
                <w:t xml:space="preserve">-19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-18</w:t>
              </w:r>
            </w:ins>
          </w:p>
        </w:tc>
      </w:tr>
      <w:tr w:rsidR="00777031" w:rsidRPr="000271FB" w14:paraId="0AE91202" w14:textId="77777777" w:rsidTr="008417AF">
        <w:trPr>
          <w:jc w:val="center"/>
          <w:ins w:id="93" w:author="Hsuanli Lin (林烜立) [2]" w:date="2023-04-21T14:07:00Z"/>
        </w:trPr>
        <w:tc>
          <w:tcPr>
            <w:tcW w:w="3232" w:type="dxa"/>
            <w:vAlign w:val="center"/>
          </w:tcPr>
          <w:p w14:paraId="730EDFB2" w14:textId="77777777" w:rsidR="00777031" w:rsidRPr="000271FB" w:rsidRDefault="00777031" w:rsidP="00777031">
            <w:pPr>
              <w:keepNext/>
              <w:keepLines/>
              <w:overflowPunct w:val="0"/>
              <w:autoSpaceDE w:val="0"/>
              <w:autoSpaceDN w:val="0"/>
              <w:adjustRightInd w:val="0"/>
              <w:spacing w:after="0"/>
              <w:jc w:val="center"/>
              <w:textAlignment w:val="baseline"/>
              <w:rPr>
                <w:ins w:id="94" w:author="Hsuanli Lin (林烜立) [2]" w:date="2023-04-21T14:07:00Z"/>
                <w:rFonts w:ascii="Arial" w:eastAsia="Times New Roman" w:hAnsi="Arial" w:cs="Arial"/>
                <w:sz w:val="18"/>
              </w:rPr>
            </w:pPr>
            <w:ins w:id="95" w:author="Hsuanli Lin (林烜立) [2]" w:date="2023-04-21T14:07:00Z">
              <w:r w:rsidRPr="000271FB">
                <w:rPr>
                  <w:rFonts w:ascii="Arial" w:eastAsia="Times New Roman" w:hAnsi="Arial" w:cs="Arial"/>
                  <w:sz w:val="18"/>
                </w:rPr>
                <w:t>POWER_HEADROOM_5</w:t>
              </w:r>
            </w:ins>
          </w:p>
        </w:tc>
        <w:tc>
          <w:tcPr>
            <w:tcW w:w="2889" w:type="dxa"/>
            <w:vAlign w:val="center"/>
          </w:tcPr>
          <w:p w14:paraId="1CA89857" w14:textId="77777777" w:rsidR="00777031" w:rsidRPr="000271FB" w:rsidRDefault="00777031" w:rsidP="00777031">
            <w:pPr>
              <w:keepNext/>
              <w:keepLines/>
              <w:overflowPunct w:val="0"/>
              <w:autoSpaceDE w:val="0"/>
              <w:autoSpaceDN w:val="0"/>
              <w:adjustRightInd w:val="0"/>
              <w:spacing w:after="0"/>
              <w:jc w:val="center"/>
              <w:textAlignment w:val="baseline"/>
              <w:rPr>
                <w:ins w:id="96" w:author="Hsuanli Lin (林烜立) [2]" w:date="2023-04-21T14:07:00Z"/>
                <w:rFonts w:ascii="Arial" w:eastAsia="Times New Roman" w:hAnsi="Arial" w:cs="Arial"/>
                <w:sz w:val="18"/>
              </w:rPr>
            </w:pPr>
            <w:ins w:id="97" w:author="Hsuanli Lin (林烜立) [2]" w:date="2023-04-21T14:07:00Z">
              <w:r w:rsidRPr="000271FB">
                <w:rPr>
                  <w:rFonts w:ascii="Arial" w:eastAsia="Times New Roman" w:hAnsi="Arial" w:cs="Arial"/>
                  <w:sz w:val="18"/>
                </w:rPr>
                <w:t xml:space="preserve">-18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-17</w:t>
              </w:r>
            </w:ins>
          </w:p>
        </w:tc>
      </w:tr>
      <w:tr w:rsidR="00777031" w:rsidRPr="000271FB" w14:paraId="01925B48" w14:textId="77777777" w:rsidTr="008417AF">
        <w:trPr>
          <w:jc w:val="center"/>
          <w:ins w:id="98" w:author="Hsuanli Lin (林烜立) [2]" w:date="2023-04-21T14:07:00Z"/>
        </w:trPr>
        <w:tc>
          <w:tcPr>
            <w:tcW w:w="3232" w:type="dxa"/>
            <w:vAlign w:val="center"/>
          </w:tcPr>
          <w:p w14:paraId="2A648662" w14:textId="77777777" w:rsidR="00777031" w:rsidRPr="000271FB" w:rsidRDefault="00777031" w:rsidP="00777031">
            <w:pPr>
              <w:keepNext/>
              <w:keepLines/>
              <w:overflowPunct w:val="0"/>
              <w:autoSpaceDE w:val="0"/>
              <w:autoSpaceDN w:val="0"/>
              <w:adjustRightInd w:val="0"/>
              <w:spacing w:after="0"/>
              <w:jc w:val="center"/>
              <w:textAlignment w:val="baseline"/>
              <w:rPr>
                <w:ins w:id="99" w:author="Hsuanli Lin (林烜立) [2]" w:date="2023-04-21T14:07:00Z"/>
                <w:rFonts w:ascii="Arial" w:eastAsia="Times New Roman" w:hAnsi="Arial" w:cs="Arial"/>
                <w:sz w:val="18"/>
              </w:rPr>
            </w:pPr>
            <w:ins w:id="100" w:author="Hsuanli Lin (林烜立) [2]" w:date="2023-04-21T14:07:00Z">
              <w:r w:rsidRPr="000271FB">
                <w:rPr>
                  <w:rFonts w:ascii="Arial" w:eastAsia="Times New Roman" w:hAnsi="Arial" w:cs="Arial"/>
                  <w:sz w:val="18"/>
                </w:rPr>
                <w:sym w:font="Symbol" w:char="F0BC"/>
              </w:r>
            </w:ins>
          </w:p>
        </w:tc>
        <w:tc>
          <w:tcPr>
            <w:tcW w:w="2889" w:type="dxa"/>
            <w:vAlign w:val="center"/>
          </w:tcPr>
          <w:p w14:paraId="6D842528" w14:textId="77777777" w:rsidR="00777031" w:rsidRPr="000271FB" w:rsidRDefault="00777031" w:rsidP="00777031">
            <w:pPr>
              <w:keepNext/>
              <w:keepLines/>
              <w:overflowPunct w:val="0"/>
              <w:autoSpaceDE w:val="0"/>
              <w:autoSpaceDN w:val="0"/>
              <w:adjustRightInd w:val="0"/>
              <w:spacing w:after="0"/>
              <w:jc w:val="center"/>
              <w:textAlignment w:val="baseline"/>
              <w:rPr>
                <w:ins w:id="101" w:author="Hsuanli Lin (林烜立) [2]" w:date="2023-04-21T14:07:00Z"/>
                <w:rFonts w:ascii="Arial" w:eastAsia="Times New Roman" w:hAnsi="Arial" w:cs="Arial"/>
                <w:sz w:val="18"/>
              </w:rPr>
            </w:pPr>
            <w:ins w:id="102" w:author="Hsuanli Lin (林烜立) [2]" w:date="2023-04-21T14:07:00Z">
              <w:r w:rsidRPr="000271FB">
                <w:rPr>
                  <w:rFonts w:ascii="Arial" w:eastAsia="Times New Roman" w:hAnsi="Arial" w:cs="Arial"/>
                  <w:sz w:val="18"/>
                </w:rPr>
                <w:sym w:font="Symbol" w:char="F0BC"/>
              </w:r>
            </w:ins>
          </w:p>
        </w:tc>
      </w:tr>
      <w:tr w:rsidR="00777031" w:rsidRPr="000271FB" w14:paraId="0573A22B" w14:textId="77777777" w:rsidTr="008417AF">
        <w:trPr>
          <w:jc w:val="center"/>
          <w:ins w:id="103" w:author="Hsuanli Lin (林烜立) [2]" w:date="2023-04-21T14:07:00Z"/>
        </w:trPr>
        <w:tc>
          <w:tcPr>
            <w:tcW w:w="3232" w:type="dxa"/>
            <w:vAlign w:val="center"/>
          </w:tcPr>
          <w:p w14:paraId="66C4946C" w14:textId="77777777" w:rsidR="00777031" w:rsidRPr="000271FB" w:rsidRDefault="00777031" w:rsidP="00777031">
            <w:pPr>
              <w:keepNext/>
              <w:keepLines/>
              <w:overflowPunct w:val="0"/>
              <w:autoSpaceDE w:val="0"/>
              <w:autoSpaceDN w:val="0"/>
              <w:adjustRightInd w:val="0"/>
              <w:spacing w:after="0"/>
              <w:jc w:val="center"/>
              <w:textAlignment w:val="baseline"/>
              <w:rPr>
                <w:ins w:id="104" w:author="Hsuanli Lin (林烜立) [2]" w:date="2023-04-21T14:07:00Z"/>
                <w:rFonts w:ascii="Arial" w:eastAsia="Times New Roman" w:hAnsi="Arial" w:cs="Arial"/>
                <w:sz w:val="18"/>
              </w:rPr>
            </w:pPr>
            <w:ins w:id="105" w:author="Hsuanli Lin (林烜立) [2]" w:date="2023-04-21T14:07:00Z">
              <w:r w:rsidRPr="000271FB">
                <w:rPr>
                  <w:rFonts w:ascii="Arial" w:eastAsia="Times New Roman" w:hAnsi="Arial" w:cs="Arial"/>
                  <w:sz w:val="18"/>
                </w:rPr>
                <w:t>POWER_HEADROOM_57</w:t>
              </w:r>
            </w:ins>
          </w:p>
        </w:tc>
        <w:tc>
          <w:tcPr>
            <w:tcW w:w="2889" w:type="dxa"/>
            <w:vAlign w:val="center"/>
          </w:tcPr>
          <w:p w14:paraId="1E7EE714" w14:textId="77777777" w:rsidR="00777031" w:rsidRPr="000271FB" w:rsidRDefault="00777031" w:rsidP="00777031">
            <w:pPr>
              <w:keepNext/>
              <w:keepLines/>
              <w:overflowPunct w:val="0"/>
              <w:autoSpaceDE w:val="0"/>
              <w:autoSpaceDN w:val="0"/>
              <w:adjustRightInd w:val="0"/>
              <w:spacing w:after="0"/>
              <w:jc w:val="center"/>
              <w:textAlignment w:val="baseline"/>
              <w:rPr>
                <w:ins w:id="106" w:author="Hsuanli Lin (林烜立) [2]" w:date="2023-04-21T14:07:00Z"/>
                <w:rFonts w:ascii="Arial" w:eastAsia="Times New Roman" w:hAnsi="Arial" w:cs="Arial"/>
                <w:sz w:val="18"/>
              </w:rPr>
            </w:pPr>
            <w:ins w:id="107" w:author="Hsuanli Lin (林烜立) [2]" w:date="2023-04-21T14:07:00Z">
              <w:r w:rsidRPr="000271FB">
                <w:rPr>
                  <w:rFonts w:ascii="Arial" w:eastAsia="Times New Roman" w:hAnsi="Arial" w:cs="Arial"/>
                  <w:sz w:val="18"/>
                </w:rPr>
                <w:t xml:space="preserve">34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35</w:t>
              </w:r>
            </w:ins>
          </w:p>
        </w:tc>
      </w:tr>
      <w:tr w:rsidR="00777031" w:rsidRPr="000271FB" w14:paraId="72DC3C46" w14:textId="77777777" w:rsidTr="008417AF">
        <w:trPr>
          <w:jc w:val="center"/>
          <w:ins w:id="108" w:author="Hsuanli Lin (林烜立) [2]" w:date="2023-04-21T14:07:00Z"/>
        </w:trPr>
        <w:tc>
          <w:tcPr>
            <w:tcW w:w="3232" w:type="dxa"/>
            <w:vAlign w:val="center"/>
          </w:tcPr>
          <w:p w14:paraId="4020EC11" w14:textId="77777777" w:rsidR="00777031" w:rsidRPr="000271FB" w:rsidRDefault="00777031" w:rsidP="00777031">
            <w:pPr>
              <w:keepNext/>
              <w:keepLines/>
              <w:overflowPunct w:val="0"/>
              <w:autoSpaceDE w:val="0"/>
              <w:autoSpaceDN w:val="0"/>
              <w:adjustRightInd w:val="0"/>
              <w:spacing w:after="0"/>
              <w:jc w:val="center"/>
              <w:textAlignment w:val="baseline"/>
              <w:rPr>
                <w:ins w:id="109" w:author="Hsuanli Lin (林烜立) [2]" w:date="2023-04-21T14:07:00Z"/>
                <w:rFonts w:ascii="Arial" w:eastAsia="Times New Roman" w:hAnsi="Arial" w:cs="Arial"/>
                <w:sz w:val="18"/>
              </w:rPr>
            </w:pPr>
            <w:ins w:id="110" w:author="Hsuanli Lin (林烜立) [2]" w:date="2023-04-21T14:07:00Z">
              <w:r w:rsidRPr="000271FB">
                <w:rPr>
                  <w:rFonts w:ascii="Arial" w:eastAsia="Times New Roman" w:hAnsi="Arial" w:cs="Arial"/>
                  <w:sz w:val="18"/>
                </w:rPr>
                <w:t>POWER_HEADROOM_58</w:t>
              </w:r>
            </w:ins>
          </w:p>
        </w:tc>
        <w:tc>
          <w:tcPr>
            <w:tcW w:w="2889" w:type="dxa"/>
            <w:vAlign w:val="center"/>
          </w:tcPr>
          <w:p w14:paraId="4A0D149A" w14:textId="77777777" w:rsidR="00777031" w:rsidRPr="000271FB" w:rsidRDefault="00777031" w:rsidP="00777031">
            <w:pPr>
              <w:keepNext/>
              <w:keepLines/>
              <w:overflowPunct w:val="0"/>
              <w:autoSpaceDE w:val="0"/>
              <w:autoSpaceDN w:val="0"/>
              <w:adjustRightInd w:val="0"/>
              <w:spacing w:after="0"/>
              <w:jc w:val="center"/>
              <w:textAlignment w:val="baseline"/>
              <w:rPr>
                <w:ins w:id="111" w:author="Hsuanli Lin (林烜立) [2]" w:date="2023-04-21T14:07:00Z"/>
                <w:rFonts w:ascii="Arial" w:eastAsia="Times New Roman" w:hAnsi="Arial" w:cs="Arial"/>
                <w:sz w:val="18"/>
              </w:rPr>
            </w:pPr>
            <w:ins w:id="112" w:author="Hsuanli Lin (林烜立) [2]" w:date="2023-04-21T14:07:00Z">
              <w:r w:rsidRPr="000271FB">
                <w:rPr>
                  <w:rFonts w:ascii="Arial" w:eastAsia="Times New Roman" w:hAnsi="Arial" w:cs="Arial"/>
                  <w:sz w:val="18"/>
                </w:rPr>
                <w:t xml:space="preserve">35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36</w:t>
              </w:r>
            </w:ins>
          </w:p>
        </w:tc>
      </w:tr>
      <w:tr w:rsidR="00777031" w:rsidRPr="000271FB" w14:paraId="5DCBD8A7" w14:textId="77777777" w:rsidTr="008417AF">
        <w:trPr>
          <w:jc w:val="center"/>
          <w:ins w:id="113" w:author="Hsuanli Lin (林烜立) [2]" w:date="2023-04-21T14:07:00Z"/>
        </w:trPr>
        <w:tc>
          <w:tcPr>
            <w:tcW w:w="3232" w:type="dxa"/>
            <w:vAlign w:val="center"/>
          </w:tcPr>
          <w:p w14:paraId="06012B97" w14:textId="77777777" w:rsidR="00777031" w:rsidRPr="000271FB" w:rsidRDefault="00777031" w:rsidP="00777031">
            <w:pPr>
              <w:keepNext/>
              <w:keepLines/>
              <w:overflowPunct w:val="0"/>
              <w:autoSpaceDE w:val="0"/>
              <w:autoSpaceDN w:val="0"/>
              <w:adjustRightInd w:val="0"/>
              <w:spacing w:after="0"/>
              <w:jc w:val="center"/>
              <w:textAlignment w:val="baseline"/>
              <w:rPr>
                <w:ins w:id="114" w:author="Hsuanli Lin (林烜立) [2]" w:date="2023-04-21T14:07:00Z"/>
                <w:rFonts w:ascii="Arial" w:eastAsia="Times New Roman" w:hAnsi="Arial" w:cs="Arial"/>
                <w:sz w:val="18"/>
              </w:rPr>
            </w:pPr>
            <w:ins w:id="115" w:author="Hsuanli Lin (林烜立) [2]" w:date="2023-04-21T14:07:00Z">
              <w:r w:rsidRPr="000271FB">
                <w:rPr>
                  <w:rFonts w:ascii="Arial" w:eastAsia="Times New Roman" w:hAnsi="Arial" w:cs="Arial"/>
                  <w:sz w:val="18"/>
                </w:rPr>
                <w:t>POWER_HEADROOM_59</w:t>
              </w:r>
            </w:ins>
          </w:p>
        </w:tc>
        <w:tc>
          <w:tcPr>
            <w:tcW w:w="2889" w:type="dxa"/>
            <w:vAlign w:val="center"/>
          </w:tcPr>
          <w:p w14:paraId="75F1F188" w14:textId="77777777" w:rsidR="00777031" w:rsidRPr="000271FB" w:rsidRDefault="00777031" w:rsidP="00777031">
            <w:pPr>
              <w:keepNext/>
              <w:keepLines/>
              <w:overflowPunct w:val="0"/>
              <w:autoSpaceDE w:val="0"/>
              <w:autoSpaceDN w:val="0"/>
              <w:adjustRightInd w:val="0"/>
              <w:spacing w:after="0"/>
              <w:jc w:val="center"/>
              <w:textAlignment w:val="baseline"/>
              <w:rPr>
                <w:ins w:id="116" w:author="Hsuanli Lin (林烜立) [2]" w:date="2023-04-21T14:07:00Z"/>
                <w:rFonts w:ascii="Arial" w:eastAsia="Times New Roman" w:hAnsi="Arial" w:cs="Arial"/>
                <w:sz w:val="18"/>
              </w:rPr>
            </w:pPr>
            <w:ins w:id="117" w:author="Hsuanli Lin (林烜立) [2]" w:date="2023-04-21T14:07:00Z">
              <w:r w:rsidRPr="000271FB">
                <w:rPr>
                  <w:rFonts w:ascii="Arial" w:eastAsia="Times New Roman" w:hAnsi="Arial" w:cs="Arial"/>
                  <w:sz w:val="18"/>
                </w:rPr>
                <w:t xml:space="preserve">36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37</w:t>
              </w:r>
            </w:ins>
          </w:p>
        </w:tc>
      </w:tr>
      <w:tr w:rsidR="00777031" w:rsidRPr="000271FB" w14:paraId="0E5BCD2C" w14:textId="77777777" w:rsidTr="008417AF">
        <w:trPr>
          <w:jc w:val="center"/>
          <w:ins w:id="118" w:author="Hsuanli Lin (林烜立) [2]" w:date="2023-04-21T14:07:00Z"/>
        </w:trPr>
        <w:tc>
          <w:tcPr>
            <w:tcW w:w="3232" w:type="dxa"/>
            <w:vAlign w:val="center"/>
          </w:tcPr>
          <w:p w14:paraId="70436E62" w14:textId="77777777" w:rsidR="00777031" w:rsidRPr="000271FB" w:rsidRDefault="00777031" w:rsidP="00777031">
            <w:pPr>
              <w:keepNext/>
              <w:keepLines/>
              <w:overflowPunct w:val="0"/>
              <w:autoSpaceDE w:val="0"/>
              <w:autoSpaceDN w:val="0"/>
              <w:adjustRightInd w:val="0"/>
              <w:spacing w:after="0"/>
              <w:jc w:val="center"/>
              <w:textAlignment w:val="baseline"/>
              <w:rPr>
                <w:ins w:id="119" w:author="Hsuanli Lin (林烜立) [2]" w:date="2023-04-21T14:07:00Z"/>
                <w:rFonts w:ascii="Arial" w:eastAsia="Times New Roman" w:hAnsi="Arial" w:cs="Arial"/>
                <w:sz w:val="18"/>
              </w:rPr>
            </w:pPr>
            <w:ins w:id="120" w:author="Hsuanli Lin (林烜立) [2]" w:date="2023-04-21T14:07:00Z">
              <w:r w:rsidRPr="000271FB">
                <w:rPr>
                  <w:rFonts w:ascii="Arial" w:eastAsia="Times New Roman" w:hAnsi="Arial" w:cs="Arial"/>
                  <w:sz w:val="18"/>
                </w:rPr>
                <w:t>POWER_HEADROOM_60</w:t>
              </w:r>
            </w:ins>
          </w:p>
        </w:tc>
        <w:tc>
          <w:tcPr>
            <w:tcW w:w="2889" w:type="dxa"/>
            <w:vAlign w:val="center"/>
          </w:tcPr>
          <w:p w14:paraId="65EE9F22" w14:textId="77777777" w:rsidR="00777031" w:rsidRPr="000271FB" w:rsidRDefault="00777031" w:rsidP="00777031">
            <w:pPr>
              <w:keepNext/>
              <w:keepLines/>
              <w:overflowPunct w:val="0"/>
              <w:autoSpaceDE w:val="0"/>
              <w:autoSpaceDN w:val="0"/>
              <w:adjustRightInd w:val="0"/>
              <w:spacing w:after="0"/>
              <w:jc w:val="center"/>
              <w:textAlignment w:val="baseline"/>
              <w:rPr>
                <w:ins w:id="121" w:author="Hsuanli Lin (林烜立) [2]" w:date="2023-04-21T14:07:00Z"/>
                <w:rFonts w:ascii="Arial" w:eastAsia="Times New Roman" w:hAnsi="Arial" w:cs="Arial"/>
                <w:sz w:val="18"/>
              </w:rPr>
            </w:pPr>
            <w:ins w:id="122" w:author="Hsuanli Lin (林烜立) [2]" w:date="2023-04-21T14:07:00Z">
              <w:r w:rsidRPr="000271FB">
                <w:rPr>
                  <w:rFonts w:ascii="Arial" w:eastAsia="Times New Roman" w:hAnsi="Arial" w:cs="Arial"/>
                  <w:sz w:val="18"/>
                </w:rPr>
                <w:t xml:space="preserve">37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38</w:t>
              </w:r>
            </w:ins>
          </w:p>
        </w:tc>
      </w:tr>
      <w:tr w:rsidR="00777031" w:rsidRPr="000271FB" w14:paraId="064D4E85" w14:textId="77777777" w:rsidTr="008417AF">
        <w:trPr>
          <w:jc w:val="center"/>
          <w:ins w:id="123" w:author="Hsuanli Lin (林烜立) [2]" w:date="2023-04-21T14:07:00Z"/>
        </w:trPr>
        <w:tc>
          <w:tcPr>
            <w:tcW w:w="3232" w:type="dxa"/>
            <w:vAlign w:val="center"/>
          </w:tcPr>
          <w:p w14:paraId="72DAC116" w14:textId="77777777" w:rsidR="00777031" w:rsidRPr="000271FB" w:rsidRDefault="00777031" w:rsidP="00777031">
            <w:pPr>
              <w:keepNext/>
              <w:keepLines/>
              <w:overflowPunct w:val="0"/>
              <w:autoSpaceDE w:val="0"/>
              <w:autoSpaceDN w:val="0"/>
              <w:adjustRightInd w:val="0"/>
              <w:spacing w:after="0"/>
              <w:jc w:val="center"/>
              <w:textAlignment w:val="baseline"/>
              <w:rPr>
                <w:ins w:id="124" w:author="Hsuanli Lin (林烜立) [2]" w:date="2023-04-21T14:07:00Z"/>
                <w:rFonts w:ascii="Arial" w:eastAsia="Times New Roman" w:hAnsi="Arial" w:cs="Arial"/>
                <w:sz w:val="18"/>
              </w:rPr>
            </w:pPr>
            <w:ins w:id="125" w:author="Hsuanli Lin (林烜立) [2]" w:date="2023-04-21T14:07:00Z">
              <w:r w:rsidRPr="000271FB">
                <w:rPr>
                  <w:rFonts w:ascii="Arial" w:eastAsia="Times New Roman" w:hAnsi="Arial" w:cs="Arial"/>
                  <w:sz w:val="18"/>
                </w:rPr>
                <w:t>POWER_HEADROOM_61</w:t>
              </w:r>
            </w:ins>
          </w:p>
        </w:tc>
        <w:tc>
          <w:tcPr>
            <w:tcW w:w="2889" w:type="dxa"/>
            <w:vAlign w:val="center"/>
          </w:tcPr>
          <w:p w14:paraId="4D2E5A5C" w14:textId="77777777" w:rsidR="00777031" w:rsidRPr="000271FB" w:rsidRDefault="00777031" w:rsidP="00777031">
            <w:pPr>
              <w:keepNext/>
              <w:keepLines/>
              <w:overflowPunct w:val="0"/>
              <w:autoSpaceDE w:val="0"/>
              <w:autoSpaceDN w:val="0"/>
              <w:adjustRightInd w:val="0"/>
              <w:spacing w:after="0"/>
              <w:jc w:val="center"/>
              <w:textAlignment w:val="baseline"/>
              <w:rPr>
                <w:ins w:id="126" w:author="Hsuanli Lin (林烜立) [2]" w:date="2023-04-21T14:07:00Z"/>
                <w:rFonts w:ascii="Arial" w:eastAsia="Times New Roman" w:hAnsi="Arial" w:cs="Arial"/>
                <w:sz w:val="18"/>
              </w:rPr>
            </w:pPr>
            <w:ins w:id="127" w:author="Hsuanli Lin (林烜立) [2]" w:date="2023-04-21T14:07:00Z">
              <w:r w:rsidRPr="000271FB">
                <w:rPr>
                  <w:rFonts w:ascii="Arial" w:eastAsia="Times New Roman" w:hAnsi="Arial" w:cs="Arial"/>
                  <w:sz w:val="18"/>
                </w:rPr>
                <w:t xml:space="preserve">38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39</w:t>
              </w:r>
            </w:ins>
          </w:p>
        </w:tc>
      </w:tr>
      <w:tr w:rsidR="00777031" w:rsidRPr="000271FB" w14:paraId="21B10BA9" w14:textId="77777777" w:rsidTr="008417AF">
        <w:trPr>
          <w:jc w:val="center"/>
          <w:ins w:id="128" w:author="Hsuanli Lin (林烜立) [2]" w:date="2023-04-21T14:07:00Z"/>
        </w:trPr>
        <w:tc>
          <w:tcPr>
            <w:tcW w:w="3232" w:type="dxa"/>
            <w:vAlign w:val="center"/>
          </w:tcPr>
          <w:p w14:paraId="5ECA08A6" w14:textId="77777777" w:rsidR="00777031" w:rsidRPr="000271FB" w:rsidRDefault="00777031" w:rsidP="00777031">
            <w:pPr>
              <w:keepNext/>
              <w:keepLines/>
              <w:overflowPunct w:val="0"/>
              <w:autoSpaceDE w:val="0"/>
              <w:autoSpaceDN w:val="0"/>
              <w:adjustRightInd w:val="0"/>
              <w:spacing w:after="0"/>
              <w:jc w:val="center"/>
              <w:textAlignment w:val="baseline"/>
              <w:rPr>
                <w:ins w:id="129" w:author="Hsuanli Lin (林烜立) [2]" w:date="2023-04-21T14:07:00Z"/>
                <w:rFonts w:ascii="Arial" w:eastAsia="Times New Roman" w:hAnsi="Arial" w:cs="Arial"/>
                <w:sz w:val="18"/>
              </w:rPr>
            </w:pPr>
            <w:ins w:id="130" w:author="Hsuanli Lin (林烜立) [2]" w:date="2023-04-21T14:07:00Z">
              <w:r w:rsidRPr="000271FB">
                <w:rPr>
                  <w:rFonts w:ascii="Arial" w:eastAsia="Times New Roman" w:hAnsi="Arial" w:cs="Arial"/>
                  <w:sz w:val="18"/>
                </w:rPr>
                <w:t>POWER_HEADROOM_62</w:t>
              </w:r>
            </w:ins>
          </w:p>
        </w:tc>
        <w:tc>
          <w:tcPr>
            <w:tcW w:w="2889" w:type="dxa"/>
            <w:vAlign w:val="center"/>
          </w:tcPr>
          <w:p w14:paraId="07BABB53" w14:textId="77777777" w:rsidR="00777031" w:rsidRPr="000271FB" w:rsidRDefault="00777031" w:rsidP="00777031">
            <w:pPr>
              <w:keepNext/>
              <w:keepLines/>
              <w:overflowPunct w:val="0"/>
              <w:autoSpaceDE w:val="0"/>
              <w:autoSpaceDN w:val="0"/>
              <w:adjustRightInd w:val="0"/>
              <w:spacing w:after="0"/>
              <w:jc w:val="center"/>
              <w:textAlignment w:val="baseline"/>
              <w:rPr>
                <w:ins w:id="131" w:author="Hsuanli Lin (林烜立) [2]" w:date="2023-04-21T14:07:00Z"/>
                <w:rFonts w:ascii="Arial" w:eastAsia="Times New Roman" w:hAnsi="Arial" w:cs="Arial"/>
                <w:sz w:val="18"/>
              </w:rPr>
            </w:pPr>
            <w:ins w:id="132" w:author="Hsuanli Lin (林烜立) [2]" w:date="2023-04-21T14:07:00Z">
              <w:r w:rsidRPr="000271FB">
                <w:rPr>
                  <w:rFonts w:ascii="Arial" w:eastAsia="Times New Roman" w:hAnsi="Arial" w:cs="Arial"/>
                  <w:sz w:val="18"/>
                </w:rPr>
                <w:t xml:space="preserve">39 </w:t>
              </w:r>
              <w:r w:rsidRPr="000271FB">
                <w:rPr>
                  <w:rFonts w:ascii="Arial" w:eastAsia="Times New Roman" w:hAnsi="Arial" w:cs="Arial"/>
                  <w:sz w:val="18"/>
                </w:rPr>
                <w:sym w:font="Symbol" w:char="F0A3"/>
              </w:r>
              <w:r w:rsidRPr="000271FB">
                <w:rPr>
                  <w:rFonts w:ascii="Arial" w:eastAsia="Times New Roman" w:hAnsi="Arial" w:cs="Arial"/>
                  <w:sz w:val="18"/>
                </w:rPr>
                <w:t xml:space="preserve"> PH </w:t>
              </w:r>
              <w:r w:rsidRPr="000271FB">
                <w:rPr>
                  <w:rFonts w:ascii="Arial" w:eastAsia="Times New Roman" w:hAnsi="Arial" w:cs="Arial"/>
                  <w:sz w:val="18"/>
                </w:rPr>
                <w:sym w:font="Symbol" w:char="F03C"/>
              </w:r>
              <w:r w:rsidRPr="000271FB">
                <w:rPr>
                  <w:rFonts w:ascii="Arial" w:eastAsia="Times New Roman" w:hAnsi="Arial" w:cs="Arial"/>
                  <w:sz w:val="18"/>
                </w:rPr>
                <w:t xml:space="preserve"> 40</w:t>
              </w:r>
            </w:ins>
          </w:p>
        </w:tc>
      </w:tr>
      <w:tr w:rsidR="00777031" w:rsidRPr="000271FB" w14:paraId="092A3DE4" w14:textId="77777777" w:rsidTr="008417AF">
        <w:trPr>
          <w:jc w:val="center"/>
          <w:ins w:id="133" w:author="Hsuanli Lin (林烜立) [2]" w:date="2023-04-21T14:07:00Z"/>
        </w:trPr>
        <w:tc>
          <w:tcPr>
            <w:tcW w:w="3232" w:type="dxa"/>
            <w:vAlign w:val="center"/>
          </w:tcPr>
          <w:p w14:paraId="20192831" w14:textId="77777777" w:rsidR="00777031" w:rsidRPr="000271FB" w:rsidRDefault="00777031" w:rsidP="00777031">
            <w:pPr>
              <w:keepNext/>
              <w:keepLines/>
              <w:overflowPunct w:val="0"/>
              <w:autoSpaceDE w:val="0"/>
              <w:autoSpaceDN w:val="0"/>
              <w:adjustRightInd w:val="0"/>
              <w:spacing w:after="0"/>
              <w:jc w:val="center"/>
              <w:textAlignment w:val="baseline"/>
              <w:rPr>
                <w:ins w:id="134" w:author="Hsuanli Lin (林烜立) [2]" w:date="2023-04-21T14:07:00Z"/>
                <w:rFonts w:ascii="Arial" w:eastAsia="Times New Roman" w:hAnsi="Arial" w:cs="Arial"/>
                <w:sz w:val="18"/>
              </w:rPr>
            </w:pPr>
            <w:ins w:id="135" w:author="Hsuanli Lin (林烜立) [2]" w:date="2023-04-21T14:07:00Z">
              <w:r w:rsidRPr="000271FB">
                <w:rPr>
                  <w:rFonts w:ascii="Arial" w:eastAsia="Times New Roman" w:hAnsi="Arial" w:cs="Arial"/>
                  <w:sz w:val="18"/>
                </w:rPr>
                <w:t>POWER_HEADROOM_63</w:t>
              </w:r>
            </w:ins>
          </w:p>
        </w:tc>
        <w:tc>
          <w:tcPr>
            <w:tcW w:w="2889" w:type="dxa"/>
            <w:vAlign w:val="center"/>
          </w:tcPr>
          <w:p w14:paraId="00279275" w14:textId="77777777" w:rsidR="00777031" w:rsidRPr="000271FB" w:rsidRDefault="00777031" w:rsidP="00777031">
            <w:pPr>
              <w:keepNext/>
              <w:keepLines/>
              <w:overflowPunct w:val="0"/>
              <w:autoSpaceDE w:val="0"/>
              <w:autoSpaceDN w:val="0"/>
              <w:adjustRightInd w:val="0"/>
              <w:spacing w:after="0"/>
              <w:jc w:val="center"/>
              <w:textAlignment w:val="baseline"/>
              <w:rPr>
                <w:ins w:id="136" w:author="Hsuanli Lin (林烜立) [2]" w:date="2023-04-21T14:07:00Z"/>
                <w:rFonts w:ascii="Arial" w:eastAsia="Times New Roman" w:hAnsi="Arial" w:cs="Arial"/>
                <w:sz w:val="18"/>
              </w:rPr>
            </w:pPr>
            <w:ins w:id="137" w:author="Hsuanli Lin (林烜立) [2]" w:date="2023-04-21T14:07:00Z">
              <w:r w:rsidRPr="000271FB">
                <w:rPr>
                  <w:rFonts w:ascii="Arial" w:eastAsia="Times New Roman" w:hAnsi="Arial" w:cs="Arial"/>
                  <w:sz w:val="18"/>
                </w:rPr>
                <w:t xml:space="preserve">PH ≥ 40 </w:t>
              </w:r>
            </w:ins>
          </w:p>
        </w:tc>
      </w:tr>
    </w:tbl>
    <w:p w14:paraId="34950DD3" w14:textId="77777777" w:rsidR="00777031" w:rsidRPr="000271FB" w:rsidRDefault="00777031" w:rsidP="00777031">
      <w:pPr>
        <w:overflowPunct w:val="0"/>
        <w:autoSpaceDE w:val="0"/>
        <w:autoSpaceDN w:val="0"/>
        <w:adjustRightInd w:val="0"/>
        <w:textAlignment w:val="baseline"/>
        <w:rPr>
          <w:ins w:id="138" w:author="Hsuanli Lin (林烜立) [2]" w:date="2023-04-21T14:07:00Z"/>
          <w:rFonts w:eastAsia="Times New Roman"/>
          <w:lang w:eastAsia="en-GB"/>
        </w:rPr>
      </w:pPr>
    </w:p>
    <w:p w14:paraId="123DB1DF" w14:textId="77777777" w:rsidR="00181836" w:rsidRPr="000271FB" w:rsidRDefault="00181836" w:rsidP="00181836">
      <w:pPr>
        <w:jc w:val="center"/>
        <w:rPr>
          <w:rFonts w:eastAsia="SimSun"/>
          <w:noProof/>
          <w:color w:val="FF0000"/>
          <w:sz w:val="28"/>
          <w:szCs w:val="28"/>
          <w:lang w:val="sv-FI" w:eastAsia="zh-CN"/>
        </w:rPr>
      </w:pPr>
    </w:p>
    <w:p w14:paraId="2F0BC8E0" w14:textId="718EE6EB" w:rsidR="00181836" w:rsidRPr="000271FB" w:rsidRDefault="00181836" w:rsidP="001931CF">
      <w:pPr>
        <w:pStyle w:val="Heading3"/>
        <w:ind w:left="0" w:firstLine="0"/>
        <w:jc w:val="center"/>
        <w:rPr>
          <w:rFonts w:eastAsia="SimSun"/>
          <w:noProof/>
          <w:color w:val="FF0000"/>
          <w:szCs w:val="28"/>
          <w:lang w:eastAsia="zh-CN"/>
        </w:rPr>
      </w:pPr>
      <w:r w:rsidRPr="000271FB">
        <w:rPr>
          <w:rFonts w:eastAsia="SimSun"/>
          <w:noProof/>
          <w:color w:val="FF0000"/>
          <w:szCs w:val="28"/>
          <w:lang w:eastAsia="zh-CN"/>
        </w:rPr>
        <w:t>&lt;Next Change&gt;</w:t>
      </w:r>
    </w:p>
    <w:p w14:paraId="2AD33A46" w14:textId="77777777" w:rsidR="004D4767" w:rsidRPr="000271FB" w:rsidRDefault="004D4767" w:rsidP="004D4767">
      <w:pPr>
        <w:keepNext/>
        <w:keepLines/>
        <w:overflowPunct w:val="0"/>
        <w:autoSpaceDE w:val="0"/>
        <w:autoSpaceDN w:val="0"/>
        <w:adjustRightInd w:val="0"/>
        <w:spacing w:before="120"/>
        <w:ind w:left="1134" w:hanging="1134"/>
        <w:textAlignment w:val="baseline"/>
        <w:outlineLvl w:val="2"/>
        <w:rPr>
          <w:ins w:id="139" w:author="Hsuanli Lin (林烜立)" w:date="2023-04-08T17:31:00Z"/>
          <w:rFonts w:ascii="Arial" w:eastAsia="Times New Roman" w:hAnsi="Arial"/>
          <w:sz w:val="28"/>
          <w:lang w:eastAsia="zh-CN"/>
        </w:rPr>
      </w:pPr>
      <w:ins w:id="140" w:author="Hsuanli Lin (林烜立)" w:date="2023-04-08T17:31:00Z">
        <w:r w:rsidRPr="000271FB">
          <w:rPr>
            <w:rFonts w:ascii="Arial" w:eastAsia="Times New Roman" w:hAnsi="Arial"/>
            <w:sz w:val="28"/>
            <w:lang w:eastAsia="en-GB"/>
          </w:rPr>
          <w:t>9.1.21</w:t>
        </w:r>
        <w:r w:rsidRPr="000271FB">
          <w:rPr>
            <w:rFonts w:ascii="Arial" w:eastAsia="Times New Roman" w:hAnsi="Arial"/>
            <w:sz w:val="28"/>
            <w:lang w:eastAsia="en-GB"/>
            <w:rPrChange w:id="141" w:author="Hsuanli Lin (林烜立)" w:date="2023-05-09T11:42:00Z">
              <w:rPr>
                <w:rFonts w:ascii="Arial" w:eastAsia="Times New Roman" w:hAnsi="Arial"/>
                <w:sz w:val="28"/>
                <w:highlight w:val="yellow"/>
                <w:lang w:eastAsia="en-GB"/>
              </w:rPr>
            </w:rPrChange>
          </w:rPr>
          <w:t>A</w:t>
        </w:r>
        <w:r w:rsidRPr="000271FB">
          <w:rPr>
            <w:rFonts w:ascii="Arial" w:eastAsia="Times New Roman" w:hAnsi="Arial"/>
            <w:sz w:val="28"/>
            <w:lang w:eastAsia="en-GB"/>
          </w:rPr>
          <w:tab/>
        </w:r>
        <w:r w:rsidRPr="000271FB">
          <w:rPr>
            <w:rFonts w:ascii="Arial" w:eastAsia="Times New Roman" w:hAnsi="Arial" w:hint="eastAsia"/>
            <w:sz w:val="28"/>
            <w:lang w:eastAsia="zh-CN"/>
          </w:rPr>
          <w:t xml:space="preserve">Measurement accuracy for UE category </w:t>
        </w:r>
        <w:r w:rsidRPr="00531596">
          <w:rPr>
            <w:rFonts w:ascii="Arial" w:eastAsia="Times New Roman" w:hAnsi="Arial"/>
            <w:sz w:val="28"/>
            <w:lang w:eastAsia="zh-CN"/>
          </w:rPr>
          <w:t>M1</w:t>
        </w:r>
        <w:r w:rsidRPr="001406B0">
          <w:rPr>
            <w:rFonts w:ascii="Arial" w:eastAsia="Times New Roman" w:hAnsi="Arial"/>
            <w:sz w:val="28"/>
            <w:lang w:eastAsia="en-GB"/>
          </w:rPr>
          <w:t xml:space="preserve"> </w:t>
        </w:r>
        <w:r w:rsidRPr="000271FB">
          <w:rPr>
            <w:rFonts w:ascii="Arial" w:eastAsia="Times New Roman" w:hAnsi="Arial"/>
            <w:sz w:val="28"/>
            <w:lang w:eastAsia="zh-CN"/>
            <w:rPrChange w:id="142" w:author="Hsuanli Lin (林烜立)" w:date="2023-05-09T11:42:00Z">
              <w:rPr>
                <w:rFonts w:ascii="Arial" w:eastAsia="Times New Roman" w:hAnsi="Arial"/>
                <w:sz w:val="28"/>
                <w:highlight w:val="yellow"/>
                <w:lang w:eastAsia="zh-CN"/>
              </w:rPr>
            </w:rPrChange>
          </w:rPr>
          <w:t>for satellite access</w:t>
        </w:r>
      </w:ins>
    </w:p>
    <w:p w14:paraId="046F5052" w14:textId="77777777" w:rsidR="004D4767" w:rsidRPr="00DE3981" w:rsidRDefault="004D4767" w:rsidP="004D4767">
      <w:pPr>
        <w:overflowPunct w:val="0"/>
        <w:autoSpaceDE w:val="0"/>
        <w:autoSpaceDN w:val="0"/>
        <w:adjustRightInd w:val="0"/>
        <w:textAlignment w:val="baseline"/>
        <w:rPr>
          <w:ins w:id="143" w:author="Hsuanli Lin (林烜立)" w:date="2023-04-08T17:31:00Z"/>
          <w:rFonts w:eastAsia="Times New Roman"/>
          <w:lang w:eastAsia="zh-CN"/>
        </w:rPr>
      </w:pPr>
      <w:ins w:id="144" w:author="Hsuanli Lin (林烜立)" w:date="2023-04-08T17:31:00Z">
        <w:r w:rsidRPr="000271FB">
          <w:rPr>
            <w:rFonts w:eastAsia="Times New Roman" w:cs="v4.2.0"/>
            <w:lang w:eastAsia="en-GB"/>
          </w:rPr>
          <w:t xml:space="preserve">The requirements in this clause are applicable for UE category M1. The requirements in clause 9.1.21A.1, 9.1.21A.2, 9.1.21A.6, 9.1.21A.9, 9.1.21A.10, 9.1.21A.13 and 9.1.21A.14 are also applicable for </w:t>
        </w:r>
        <w:r w:rsidRPr="001406B0">
          <w:rPr>
            <w:rFonts w:eastAsia="Times New Roman"/>
            <w:lang w:eastAsia="zh-CN"/>
          </w:rPr>
          <w:t>ETU220 p</w:t>
        </w:r>
        <w:r w:rsidRPr="001406B0">
          <w:rPr>
            <w:rFonts w:eastAsia="Times New Roman"/>
            <w:lang w:eastAsia="en-GB"/>
          </w:rPr>
          <w:t xml:space="preserve">ropagation condition when </w:t>
        </w:r>
        <w:r w:rsidRPr="001406B0">
          <w:rPr>
            <w:rFonts w:eastAsia="Times New Roman"/>
            <w:i/>
            <w:lang w:eastAsia="en-GB"/>
          </w:rPr>
          <w:t>highSpeedMeasGapCE-ModeA</w:t>
        </w:r>
        <w:r w:rsidRPr="00DE3981">
          <w:rPr>
            <w:rFonts w:eastAsia="Times New Roman"/>
            <w:lang w:eastAsia="en-GB"/>
          </w:rPr>
          <w:t xml:space="preserve"> is configured.</w:t>
        </w:r>
      </w:ins>
    </w:p>
    <w:p w14:paraId="3D6918CE"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145" w:author="Hsuanli Lin (林烜立)" w:date="2023-04-08T17:31:00Z"/>
          <w:rFonts w:ascii="Arial" w:eastAsia="Times New Roman" w:hAnsi="Arial"/>
          <w:sz w:val="24"/>
          <w:lang w:eastAsia="zh-CN"/>
        </w:rPr>
      </w:pPr>
      <w:ins w:id="146" w:author="Hsuanli Lin (林烜立)" w:date="2023-04-08T17:31:00Z">
        <w:r w:rsidRPr="00DE3981">
          <w:rPr>
            <w:rFonts w:ascii="Arial" w:eastAsia="Times New Roman" w:hAnsi="Arial"/>
            <w:sz w:val="24"/>
            <w:lang w:eastAsia="en-GB"/>
          </w:rPr>
          <w:t>9.1.21A</w:t>
        </w:r>
        <w:r w:rsidRPr="00DE3981">
          <w:rPr>
            <w:rFonts w:ascii="Arial" w:eastAsia="Times New Roman" w:hAnsi="Arial"/>
            <w:sz w:val="24"/>
            <w:lang w:eastAsia="zh-CN"/>
          </w:rPr>
          <w:t>.1</w:t>
        </w:r>
        <w:r w:rsidRPr="000271FB">
          <w:rPr>
            <w:rFonts w:ascii="Arial" w:eastAsia="Times New Roman" w:hAnsi="Arial"/>
            <w:sz w:val="24"/>
            <w:lang w:eastAsia="en-GB"/>
          </w:rPr>
          <w:tab/>
        </w:r>
        <w:r w:rsidRPr="000271FB">
          <w:rPr>
            <w:rFonts w:ascii="Arial" w:eastAsia="Times New Roman" w:hAnsi="Arial"/>
            <w:sz w:val="24"/>
            <w:lang w:eastAsia="zh-CN"/>
          </w:rPr>
          <w:t xml:space="preserve">Intra-frequency </w:t>
        </w:r>
        <w:r w:rsidRPr="000271FB">
          <w:rPr>
            <w:rFonts w:ascii="Arial" w:eastAsia="Times New Roman" w:hAnsi="Arial"/>
            <w:sz w:val="24"/>
            <w:lang w:eastAsia="en-GB"/>
          </w:rPr>
          <w:t>Absolute RSRP Accuracy</w:t>
        </w:r>
        <w:r w:rsidRPr="000271FB">
          <w:rPr>
            <w:rFonts w:ascii="Arial" w:eastAsia="Times New Roman" w:hAnsi="Arial"/>
            <w:sz w:val="24"/>
            <w:lang w:eastAsia="zh-CN"/>
          </w:rPr>
          <w:t xml:space="preserve"> for UE category M1 with CE mode A</w:t>
        </w:r>
      </w:ins>
    </w:p>
    <w:p w14:paraId="03E96776" w14:textId="77777777" w:rsidR="004D4767" w:rsidRPr="000271FB" w:rsidRDefault="004D4767" w:rsidP="004D4767">
      <w:pPr>
        <w:overflowPunct w:val="0"/>
        <w:autoSpaceDE w:val="0"/>
        <w:autoSpaceDN w:val="0"/>
        <w:adjustRightInd w:val="0"/>
        <w:textAlignment w:val="baseline"/>
        <w:rPr>
          <w:ins w:id="147" w:author="Hsuanli Lin (林烜立)" w:date="2023-04-08T17:31:00Z"/>
          <w:rFonts w:eastAsia="Times New Roman" w:cs="v4.2.0"/>
          <w:i/>
          <w:lang w:eastAsia="en-GB"/>
        </w:rPr>
      </w:pPr>
      <w:ins w:id="148" w:author="Hsuanli Lin (林烜立)" w:date="2023-04-08T17:31:00Z">
        <w:r w:rsidRPr="000271FB">
          <w:rPr>
            <w:rFonts w:eastAsia="Times New Roman" w:cs="v4.2.0"/>
            <w:lang w:eastAsia="en-GB"/>
          </w:rPr>
          <w:t>The requirements for absolute accuracy of RSRP in this clause apply to a cell on the same frequency as that of the serving cell</w:t>
        </w:r>
        <w:r w:rsidRPr="000271FB">
          <w:rPr>
            <w:rFonts w:eastAsia="Times New Roman" w:cs="v4.2.0"/>
            <w:lang w:eastAsia="zh-CN"/>
          </w:rPr>
          <w:t xml:space="preserve"> for UE category M1</w:t>
        </w:r>
        <w:r w:rsidRPr="000271FB">
          <w:rPr>
            <w:rFonts w:eastAsia="Times New Roman" w:cs="v4.2.0"/>
            <w:lang w:eastAsia="en-GB"/>
          </w:rPr>
          <w:t>.</w:t>
        </w:r>
      </w:ins>
    </w:p>
    <w:p w14:paraId="2C32DE6E" w14:textId="77777777" w:rsidR="004D4767" w:rsidRPr="000271FB" w:rsidRDefault="004D4767" w:rsidP="004D4767">
      <w:pPr>
        <w:overflowPunct w:val="0"/>
        <w:autoSpaceDE w:val="0"/>
        <w:autoSpaceDN w:val="0"/>
        <w:adjustRightInd w:val="0"/>
        <w:textAlignment w:val="baseline"/>
        <w:rPr>
          <w:ins w:id="149" w:author="Hsuanli Lin (林烜立)" w:date="2023-04-08T17:31:00Z"/>
          <w:rFonts w:eastAsia="Times New Roman" w:cs="v4.2.0"/>
          <w:lang w:eastAsia="en-GB"/>
        </w:rPr>
      </w:pPr>
      <w:ins w:id="150" w:author="Hsuanli Lin (林烜立)" w:date="2023-04-08T17:31:00Z">
        <w:r w:rsidRPr="000271FB">
          <w:rPr>
            <w:rFonts w:eastAsia="Times New Roman" w:cs="v4.2.0"/>
            <w:lang w:eastAsia="en-GB"/>
          </w:rPr>
          <w:t>The accuracy requirements in Table 9.1.21A.</w:t>
        </w:r>
        <w:r w:rsidRPr="000271FB">
          <w:rPr>
            <w:rFonts w:eastAsia="Times New Roman" w:cs="v4.2.0"/>
            <w:lang w:eastAsia="zh-CN"/>
          </w:rPr>
          <w:t>1</w:t>
        </w:r>
        <w:r w:rsidRPr="000271FB">
          <w:rPr>
            <w:rFonts w:eastAsia="Times New Roman" w:cs="v4.2.0"/>
            <w:lang w:eastAsia="en-GB"/>
          </w:rPr>
          <w:t>-1 and Table 9.1.21A.</w:t>
        </w:r>
        <w:r w:rsidRPr="000271FB">
          <w:rPr>
            <w:rFonts w:eastAsia="Times New Roman" w:cs="v4.2.0"/>
            <w:lang w:eastAsia="zh-CN"/>
          </w:rPr>
          <w:t>1</w:t>
        </w:r>
        <w:r w:rsidRPr="000271FB">
          <w:rPr>
            <w:rFonts w:eastAsia="Times New Roman" w:cs="v4.2.0"/>
            <w:lang w:eastAsia="en-GB"/>
          </w:rPr>
          <w:t>-2 are valid under the following conditions:</w:t>
        </w:r>
      </w:ins>
    </w:p>
    <w:p w14:paraId="368BDD28" w14:textId="77777777" w:rsidR="004D4767" w:rsidRPr="000271FB" w:rsidRDefault="004D4767" w:rsidP="004D4767">
      <w:pPr>
        <w:overflowPunct w:val="0"/>
        <w:autoSpaceDE w:val="0"/>
        <w:autoSpaceDN w:val="0"/>
        <w:adjustRightInd w:val="0"/>
        <w:ind w:left="568" w:hanging="284"/>
        <w:textAlignment w:val="baseline"/>
        <w:rPr>
          <w:ins w:id="151" w:author="Hsuanli Lin (林烜立)" w:date="2023-04-08T17:31:00Z"/>
          <w:rFonts w:eastAsia="Times New Roman"/>
          <w:lang w:eastAsia="en-GB"/>
        </w:rPr>
      </w:pPr>
      <w:ins w:id="152" w:author="Hsuanli Lin (林烜立)" w:date="2023-04-08T17:31:00Z">
        <w:r w:rsidRPr="000271FB">
          <w:rPr>
            <w:rFonts w:eastAsia="Times New Roman"/>
            <w:lang w:eastAsia="en-GB"/>
          </w:rPr>
          <w:tab/>
          <w:t>Cell specific reference signals are transmitted either from one, two or four antenna ports.</w:t>
        </w:r>
      </w:ins>
    </w:p>
    <w:p w14:paraId="2EB00E0A" w14:textId="77777777" w:rsidR="004D4767" w:rsidRPr="000271FB" w:rsidRDefault="004D4767" w:rsidP="004D4767">
      <w:pPr>
        <w:overflowPunct w:val="0"/>
        <w:autoSpaceDE w:val="0"/>
        <w:autoSpaceDN w:val="0"/>
        <w:adjustRightInd w:val="0"/>
        <w:ind w:left="568" w:hanging="284"/>
        <w:textAlignment w:val="baseline"/>
        <w:rPr>
          <w:ins w:id="153" w:author="Hsuanli Lin (林烜立)" w:date="2023-04-08T17:31:00Z"/>
          <w:rFonts w:eastAsia="Times New Roman"/>
          <w:lang w:eastAsia="en-GB"/>
        </w:rPr>
      </w:pPr>
      <w:ins w:id="154" w:author="Hsuanli Lin (林烜立)" w:date="2023-04-08T17:31:00Z">
        <w:r w:rsidRPr="000271FB">
          <w:rPr>
            <w:rFonts w:eastAsia="Times New Roman"/>
            <w:lang w:eastAsia="en-GB"/>
          </w:rPr>
          <w:tab/>
          <w:t>Conditions defined in 36.102 Clause 7.3 for reference sensitivity are fulfilled.</w:t>
        </w:r>
      </w:ins>
    </w:p>
    <w:p w14:paraId="33176C8D" w14:textId="77777777" w:rsidR="004D4767" w:rsidRPr="000271FB" w:rsidRDefault="004D4767" w:rsidP="004D4767">
      <w:pPr>
        <w:overflowPunct w:val="0"/>
        <w:autoSpaceDE w:val="0"/>
        <w:autoSpaceDN w:val="0"/>
        <w:adjustRightInd w:val="0"/>
        <w:ind w:left="568" w:hanging="284"/>
        <w:textAlignment w:val="baseline"/>
        <w:rPr>
          <w:ins w:id="155" w:author="Hsuanli Lin (林烜立)" w:date="2023-04-08T17:31:00Z"/>
          <w:rFonts w:eastAsia="Times New Roman"/>
          <w:lang w:eastAsia="zh-CN"/>
        </w:rPr>
      </w:pPr>
      <w:ins w:id="156" w:author="Hsuanli Lin (林烜立)" w:date="2023-04-08T17:31:00Z">
        <w:r w:rsidRPr="000271FB">
          <w:rPr>
            <w:rFonts w:eastAsia="Times New Roman"/>
            <w:lang w:eastAsia="en-GB"/>
          </w:rPr>
          <w:tab/>
          <w:t>RSRP|dBm according to Annex B.3.[1A] for a corresponding Band</w:t>
        </w:r>
      </w:ins>
    </w:p>
    <w:p w14:paraId="24AC2BAD" w14:textId="77777777" w:rsidR="004D4767" w:rsidRPr="000271FB" w:rsidRDefault="004D4767" w:rsidP="004D4767">
      <w:pPr>
        <w:overflowPunct w:val="0"/>
        <w:autoSpaceDE w:val="0"/>
        <w:autoSpaceDN w:val="0"/>
        <w:adjustRightInd w:val="0"/>
        <w:ind w:left="568" w:hanging="284"/>
        <w:textAlignment w:val="baseline"/>
        <w:rPr>
          <w:ins w:id="157" w:author="Hsuanli Lin (林烜立)" w:date="2023-04-08T17:31:00Z"/>
          <w:rFonts w:eastAsia="Times New Roman"/>
          <w:lang w:eastAsia="en-GB"/>
        </w:rPr>
      </w:pPr>
      <w:ins w:id="158" w:author="Hsuanli Lin (林烜立)" w:date="2023-04-08T17:31:00Z">
        <w:r w:rsidRPr="000271FB">
          <w:rPr>
            <w:rFonts w:eastAsia="Times New Roman"/>
            <w:lang w:eastAsia="en-GB"/>
          </w:rPr>
          <w:tab/>
          <w:t xml:space="preserve">At least 1 DL subframe per radio frame of measured cell is available at the UE for RSRP measurement assuming measured cell is identified cell. </w:t>
        </w:r>
      </w:ins>
    </w:p>
    <w:p w14:paraId="7C144623" w14:textId="77777777" w:rsidR="004D4767" w:rsidRPr="000271FB" w:rsidRDefault="004D4767" w:rsidP="004D4767">
      <w:pPr>
        <w:overflowPunct w:val="0"/>
        <w:autoSpaceDE w:val="0"/>
        <w:autoSpaceDN w:val="0"/>
        <w:adjustRightInd w:val="0"/>
        <w:ind w:left="568" w:hanging="284"/>
        <w:textAlignment w:val="baseline"/>
        <w:rPr>
          <w:ins w:id="159" w:author="Hsuanli Lin (林烜立)" w:date="2023-04-08T17:31:00Z"/>
          <w:rFonts w:eastAsia="Times New Roman"/>
          <w:lang w:eastAsia="zh-CN"/>
        </w:rPr>
      </w:pPr>
      <w:ins w:id="160" w:author="Hsuanli Lin (林烜立)" w:date="2023-04-08T17:31:00Z">
        <w:r w:rsidRPr="000271FB">
          <w:rPr>
            <w:rFonts w:eastAsia="Times New Roman"/>
            <w:lang w:eastAsia="en-GB"/>
          </w:rPr>
          <w:tab/>
          <w:t xml:space="preserve">For a UE capable RSRP measurement based on RSS [4], provided that RSS configuration </w:t>
        </w:r>
        <w:r w:rsidRPr="000271FB">
          <w:rPr>
            <w:rFonts w:eastAsia="Times New Roman"/>
            <w:i/>
            <w:iCs/>
            <w:lang w:eastAsia="en-GB"/>
          </w:rPr>
          <w:t>rss-ConfigCarrierInfo</w:t>
        </w:r>
        <w:r w:rsidRPr="000271FB">
          <w:rPr>
            <w:rFonts w:eastAsia="Times New Roman"/>
            <w:lang w:eastAsia="en-GB"/>
          </w:rPr>
          <w:t xml:space="preserve"> [2] </w:t>
        </w:r>
        <w:r w:rsidRPr="000271FB">
          <w:rPr>
            <w:rFonts w:eastAsia="Times New Roman"/>
            <w:lang w:val="en-US" w:eastAsia="en-GB"/>
          </w:rPr>
          <w:t>has been indicated by higher layers and measurement conditions as defined in clause 8.13.2.1 are met</w:t>
        </w:r>
        <w:r w:rsidRPr="000271FB">
          <w:rPr>
            <w:rFonts w:eastAsia="Times New Roman"/>
            <w:lang w:eastAsia="en-GB"/>
          </w:rPr>
          <w:t>, the accuracy requirement as specified in Table. 9.1.21A.1-3 and Table. 9.1.21A.1-4 shall apply. Otherwise, the accuracy requirement as specified in Table 9.1.21A.1-1 and Table 9.1.21A.</w:t>
        </w:r>
        <w:r w:rsidRPr="000271FB">
          <w:rPr>
            <w:rFonts w:eastAsia="Times New Roman"/>
            <w:lang w:eastAsia="zh-CN"/>
          </w:rPr>
          <w:t>1</w:t>
        </w:r>
        <w:r w:rsidRPr="000271FB">
          <w:rPr>
            <w:rFonts w:eastAsia="Times New Roman"/>
            <w:lang w:eastAsia="en-GB"/>
          </w:rPr>
          <w:t>-2 shall apply.</w:t>
        </w:r>
      </w:ins>
    </w:p>
    <w:p w14:paraId="30D3B90F" w14:textId="77777777" w:rsidR="004D4767" w:rsidRPr="000271FB" w:rsidRDefault="004D4767" w:rsidP="004D4767">
      <w:pPr>
        <w:keepNext/>
        <w:keepLines/>
        <w:overflowPunct w:val="0"/>
        <w:autoSpaceDE w:val="0"/>
        <w:autoSpaceDN w:val="0"/>
        <w:adjustRightInd w:val="0"/>
        <w:spacing w:before="60"/>
        <w:jc w:val="center"/>
        <w:textAlignment w:val="baseline"/>
        <w:rPr>
          <w:ins w:id="161" w:author="Hsuanli Lin (林烜立)" w:date="2023-04-08T17:31:00Z"/>
          <w:rFonts w:ascii="Arial" w:eastAsia="Times New Roman" w:hAnsi="Arial"/>
          <w:b/>
          <w:lang w:eastAsia="zh-CN"/>
        </w:rPr>
      </w:pPr>
      <w:ins w:id="162" w:author="Hsuanli Lin (林烜立)" w:date="2023-04-08T17:31:00Z">
        <w:r w:rsidRPr="000271FB">
          <w:rPr>
            <w:rFonts w:ascii="Arial" w:eastAsia="Times New Roman" w:hAnsi="Arial"/>
            <w:b/>
            <w:lang w:eastAsia="en-GB"/>
          </w:rPr>
          <w:lastRenderedPageBreak/>
          <w:t>Table 9.1.21A.</w:t>
        </w:r>
        <w:r w:rsidRPr="000271FB">
          <w:rPr>
            <w:rFonts w:ascii="Arial" w:eastAsia="Times New Roman" w:hAnsi="Arial"/>
            <w:b/>
            <w:lang w:eastAsia="zh-CN"/>
          </w:rPr>
          <w:t>1</w:t>
        </w:r>
        <w:r w:rsidRPr="000271FB">
          <w:rPr>
            <w:rFonts w:ascii="Arial" w:eastAsia="Times New Roman" w:hAnsi="Arial"/>
            <w:b/>
            <w:lang w:eastAsia="en-GB"/>
          </w:rPr>
          <w:t>-1: RSRP Intra frequency absolute accuracy</w:t>
        </w:r>
        <w:r w:rsidRPr="000271FB">
          <w:rPr>
            <w:rFonts w:ascii="Arial" w:eastAsia="Times New Roman" w:hAnsi="Arial"/>
            <w:b/>
            <w:lang w:eastAsia="zh-CN"/>
          </w:rPr>
          <w:t xml:space="preserve"> for UE category M1 with CE mode A for FDD  </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0271FB" w14:paraId="37A95EEE" w14:textId="77777777" w:rsidTr="00906E0B">
        <w:trPr>
          <w:jc w:val="center"/>
          <w:ins w:id="163"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456F302B" w14:textId="77777777" w:rsidR="004D4767" w:rsidRPr="000271FB" w:rsidRDefault="004D4767" w:rsidP="004D4767">
            <w:pPr>
              <w:keepNext/>
              <w:keepLines/>
              <w:overflowPunct w:val="0"/>
              <w:autoSpaceDE w:val="0"/>
              <w:autoSpaceDN w:val="0"/>
              <w:adjustRightInd w:val="0"/>
              <w:spacing w:after="0"/>
              <w:jc w:val="center"/>
              <w:textAlignment w:val="baseline"/>
              <w:rPr>
                <w:ins w:id="164" w:author="Hsuanli Lin (林烜立)" w:date="2023-04-08T17:31:00Z"/>
                <w:rFonts w:ascii="Arial" w:eastAsia="Times New Roman" w:hAnsi="Arial" w:cs="Arial"/>
                <w:b/>
                <w:sz w:val="18"/>
              </w:rPr>
            </w:pPr>
            <w:ins w:id="165" w:author="Hsuanli Lin (林烜立)" w:date="2023-04-08T17:31:00Z">
              <w:r w:rsidRPr="000271FB">
                <w:rPr>
                  <w:rFonts w:ascii="Arial" w:eastAsia="Times New Roman" w:hAnsi="Arial" w:cs="Arial"/>
                  <w:b/>
                  <w:sz w:val="18"/>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5597B28B" w14:textId="77777777" w:rsidR="004D4767" w:rsidRPr="000271FB" w:rsidRDefault="004D4767" w:rsidP="004D4767">
            <w:pPr>
              <w:keepNext/>
              <w:keepLines/>
              <w:overflowPunct w:val="0"/>
              <w:autoSpaceDE w:val="0"/>
              <w:autoSpaceDN w:val="0"/>
              <w:adjustRightInd w:val="0"/>
              <w:spacing w:after="0"/>
              <w:jc w:val="center"/>
              <w:textAlignment w:val="baseline"/>
              <w:rPr>
                <w:ins w:id="166" w:author="Hsuanli Lin (林烜立)" w:date="2023-04-08T17:31:00Z"/>
                <w:rFonts w:ascii="Arial" w:eastAsia="Times New Roman" w:hAnsi="Arial" w:cs="Arial"/>
                <w:b/>
                <w:sz w:val="18"/>
              </w:rPr>
            </w:pPr>
            <w:ins w:id="167" w:author="Hsuanli Lin (林烜立)" w:date="2023-04-08T17:31:00Z">
              <w:r w:rsidRPr="000271FB">
                <w:rPr>
                  <w:rFonts w:ascii="Arial" w:eastAsia="Times New Roman" w:hAnsi="Arial" w:cs="Arial"/>
                  <w:b/>
                  <w:sz w:val="18"/>
                </w:rPr>
                <w:t>Conditions</w:t>
              </w:r>
            </w:ins>
          </w:p>
        </w:tc>
      </w:tr>
      <w:tr w:rsidR="004D4767" w:rsidRPr="000271FB" w14:paraId="73E34E47" w14:textId="77777777" w:rsidTr="00906E0B">
        <w:trPr>
          <w:jc w:val="center"/>
          <w:ins w:id="168"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77ABA188" w14:textId="77777777" w:rsidR="004D4767" w:rsidRPr="000271FB" w:rsidRDefault="004D4767" w:rsidP="004D4767">
            <w:pPr>
              <w:keepNext/>
              <w:keepLines/>
              <w:overflowPunct w:val="0"/>
              <w:autoSpaceDE w:val="0"/>
              <w:autoSpaceDN w:val="0"/>
              <w:adjustRightInd w:val="0"/>
              <w:spacing w:after="0"/>
              <w:jc w:val="center"/>
              <w:textAlignment w:val="baseline"/>
              <w:rPr>
                <w:ins w:id="169" w:author="Hsuanli Lin (林烜立)" w:date="2023-04-08T17:31:00Z"/>
                <w:rFonts w:ascii="Arial" w:eastAsia="Times New Roman" w:hAnsi="Arial" w:cs="Arial"/>
                <w:b/>
                <w:sz w:val="18"/>
              </w:rPr>
            </w:pPr>
            <w:ins w:id="170" w:author="Hsuanli Lin (林烜立)" w:date="2023-04-08T17:31:00Z">
              <w:r w:rsidRPr="000271FB">
                <w:rPr>
                  <w:rFonts w:ascii="Arial" w:eastAsia="Times New Roman" w:hAnsi="Arial" w:cs="Arial"/>
                  <w:b/>
                  <w:sz w:val="18"/>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0E60CCC7" w14:textId="77777777" w:rsidR="004D4767" w:rsidRPr="000271FB" w:rsidRDefault="004D4767" w:rsidP="004D4767">
            <w:pPr>
              <w:keepNext/>
              <w:keepLines/>
              <w:overflowPunct w:val="0"/>
              <w:autoSpaceDE w:val="0"/>
              <w:autoSpaceDN w:val="0"/>
              <w:adjustRightInd w:val="0"/>
              <w:spacing w:after="0"/>
              <w:jc w:val="center"/>
              <w:textAlignment w:val="baseline"/>
              <w:rPr>
                <w:ins w:id="171" w:author="Hsuanli Lin (林烜立)" w:date="2023-04-08T17:31:00Z"/>
                <w:rFonts w:ascii="Arial" w:eastAsia="Times New Roman" w:hAnsi="Arial" w:cs="Arial"/>
                <w:b/>
                <w:sz w:val="18"/>
              </w:rPr>
            </w:pPr>
            <w:ins w:id="172" w:author="Hsuanli Lin (林烜立)" w:date="2023-04-08T17:31:00Z">
              <w:r w:rsidRPr="000271FB">
                <w:rPr>
                  <w:rFonts w:ascii="Arial" w:eastAsia="Times New Roman" w:hAnsi="Arial" w:cs="Arial"/>
                  <w:b/>
                  <w:sz w:val="18"/>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329CB733" w14:textId="77777777" w:rsidR="004D4767" w:rsidRPr="000271FB" w:rsidRDefault="004D4767" w:rsidP="004D4767">
            <w:pPr>
              <w:keepNext/>
              <w:keepLines/>
              <w:overflowPunct w:val="0"/>
              <w:autoSpaceDE w:val="0"/>
              <w:autoSpaceDN w:val="0"/>
              <w:adjustRightInd w:val="0"/>
              <w:spacing w:after="0"/>
              <w:jc w:val="center"/>
              <w:textAlignment w:val="baseline"/>
              <w:rPr>
                <w:ins w:id="173" w:author="Hsuanli Lin (林烜立)" w:date="2023-04-08T17:31:00Z"/>
                <w:rFonts w:ascii="Arial" w:eastAsia="Times New Roman" w:hAnsi="Arial" w:cs="Arial"/>
                <w:b/>
                <w:sz w:val="18"/>
              </w:rPr>
            </w:pPr>
            <w:ins w:id="174" w:author="Hsuanli Lin (林烜立)" w:date="2023-04-08T17:31:00Z">
              <w:r w:rsidRPr="000271FB">
                <w:rPr>
                  <w:rFonts w:ascii="Arial" w:eastAsia="Times New Roman" w:hAnsi="Arial" w:cs="Arial"/>
                  <w:b/>
                  <w:sz w:val="18"/>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412CEF40" w14:textId="77777777" w:rsidR="004D4767" w:rsidRPr="000271FB" w:rsidRDefault="004D4767" w:rsidP="004D4767">
            <w:pPr>
              <w:keepNext/>
              <w:keepLines/>
              <w:overflowPunct w:val="0"/>
              <w:autoSpaceDE w:val="0"/>
              <w:autoSpaceDN w:val="0"/>
              <w:adjustRightInd w:val="0"/>
              <w:spacing w:after="0"/>
              <w:jc w:val="center"/>
              <w:textAlignment w:val="baseline"/>
              <w:rPr>
                <w:ins w:id="175" w:author="Hsuanli Lin (林烜立)" w:date="2023-04-08T17:31:00Z"/>
                <w:rFonts w:ascii="Arial" w:eastAsia="Times New Roman" w:hAnsi="Arial" w:cs="Arial"/>
                <w:b/>
                <w:sz w:val="18"/>
              </w:rPr>
            </w:pPr>
            <w:ins w:id="176" w:author="Hsuanli Lin (林烜立)" w:date="2023-04-08T17:31:00Z">
              <w:r w:rsidRPr="000271FB">
                <w:rPr>
                  <w:rFonts w:ascii="Arial" w:eastAsia="Times New Roman" w:hAnsi="Arial" w:cs="Arial"/>
                  <w:b/>
                  <w:sz w:val="18"/>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rPr>
                <w:t xml:space="preserve"> range</w:t>
              </w:r>
            </w:ins>
          </w:p>
        </w:tc>
      </w:tr>
      <w:tr w:rsidR="004D4767" w:rsidRPr="000271FB" w14:paraId="33256738" w14:textId="77777777" w:rsidTr="00906E0B">
        <w:trPr>
          <w:jc w:val="center"/>
          <w:ins w:id="177"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723EE670" w14:textId="77777777" w:rsidR="004D4767" w:rsidRPr="000271FB" w:rsidRDefault="004D4767" w:rsidP="004D4767">
            <w:pPr>
              <w:keepNext/>
              <w:keepLines/>
              <w:overflowPunct w:val="0"/>
              <w:autoSpaceDE w:val="0"/>
              <w:autoSpaceDN w:val="0"/>
              <w:adjustRightInd w:val="0"/>
              <w:spacing w:after="0"/>
              <w:jc w:val="center"/>
              <w:textAlignment w:val="baseline"/>
              <w:rPr>
                <w:ins w:id="178" w:author="Hsuanli Lin (林烜立)" w:date="2023-04-08T17:31:00Z"/>
                <w:rFonts w:ascii="Arial" w:eastAsia="Times New Roman" w:hAnsi="Arial" w:cs="Arial"/>
                <w:b/>
                <w:sz w:val="18"/>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721B3F36" w14:textId="77777777" w:rsidR="004D4767" w:rsidRPr="000271FB" w:rsidRDefault="004D4767" w:rsidP="004D4767">
            <w:pPr>
              <w:keepNext/>
              <w:keepLines/>
              <w:overflowPunct w:val="0"/>
              <w:autoSpaceDE w:val="0"/>
              <w:autoSpaceDN w:val="0"/>
              <w:adjustRightInd w:val="0"/>
              <w:spacing w:after="0"/>
              <w:jc w:val="center"/>
              <w:textAlignment w:val="baseline"/>
              <w:rPr>
                <w:ins w:id="179" w:author="Hsuanli Lin (林烜立)" w:date="2023-04-08T17:31:00Z"/>
                <w:rFonts w:ascii="Arial" w:eastAsia="Times New Roman" w:hAnsi="Arial" w:cs="Arial"/>
                <w:b/>
                <w:sz w:val="18"/>
              </w:rPr>
            </w:pPr>
          </w:p>
        </w:tc>
        <w:tc>
          <w:tcPr>
            <w:tcW w:w="888" w:type="dxa"/>
            <w:vMerge/>
            <w:tcBorders>
              <w:top w:val="single" w:sz="6" w:space="0" w:color="auto"/>
              <w:left w:val="single" w:sz="6" w:space="0" w:color="auto"/>
              <w:bottom w:val="single" w:sz="6" w:space="0" w:color="auto"/>
              <w:right w:val="single" w:sz="6" w:space="0" w:color="auto"/>
            </w:tcBorders>
          </w:tcPr>
          <w:p w14:paraId="1A54E372" w14:textId="77777777" w:rsidR="004D4767" w:rsidRPr="000271FB" w:rsidRDefault="004D4767" w:rsidP="004D4767">
            <w:pPr>
              <w:keepNext/>
              <w:keepLines/>
              <w:overflowPunct w:val="0"/>
              <w:autoSpaceDE w:val="0"/>
              <w:autoSpaceDN w:val="0"/>
              <w:adjustRightInd w:val="0"/>
              <w:spacing w:after="0"/>
              <w:jc w:val="center"/>
              <w:textAlignment w:val="baseline"/>
              <w:rPr>
                <w:ins w:id="180" w:author="Hsuanli Lin (林烜立)" w:date="2023-04-08T17:31:00Z"/>
                <w:rFonts w:ascii="Arial" w:eastAsia="Times New Roman" w:hAnsi="Arial" w:cs="Arial"/>
                <w:b/>
                <w:sz w:val="18"/>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45A64463" w14:textId="77777777" w:rsidR="004D4767" w:rsidRPr="000271FB" w:rsidRDefault="004D4767" w:rsidP="004D4767">
            <w:pPr>
              <w:keepNext/>
              <w:keepLines/>
              <w:overflowPunct w:val="0"/>
              <w:autoSpaceDE w:val="0"/>
              <w:autoSpaceDN w:val="0"/>
              <w:adjustRightInd w:val="0"/>
              <w:spacing w:after="0"/>
              <w:jc w:val="center"/>
              <w:textAlignment w:val="baseline"/>
              <w:rPr>
                <w:ins w:id="181" w:author="Hsuanli Lin (林烜立)" w:date="2023-04-08T17:31:00Z"/>
                <w:rFonts w:ascii="Arial" w:eastAsia="Times New Roman" w:hAnsi="Arial" w:cs="Arial"/>
                <w:b/>
                <w:sz w:val="18"/>
              </w:rPr>
            </w:pPr>
            <w:ins w:id="182" w:author="Hsuanli Lin (林烜立)" w:date="2023-04-08T17:31: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169A57BE" w14:textId="77777777" w:rsidR="004D4767" w:rsidRPr="000271FB" w:rsidRDefault="004D4767" w:rsidP="004D4767">
            <w:pPr>
              <w:keepNext/>
              <w:keepLines/>
              <w:overflowPunct w:val="0"/>
              <w:autoSpaceDE w:val="0"/>
              <w:autoSpaceDN w:val="0"/>
              <w:adjustRightInd w:val="0"/>
              <w:spacing w:after="0"/>
              <w:jc w:val="center"/>
              <w:textAlignment w:val="baseline"/>
              <w:rPr>
                <w:ins w:id="183" w:author="Hsuanli Lin (林烜立)" w:date="2023-04-08T17:31:00Z"/>
                <w:rFonts w:ascii="Arial" w:eastAsia="Times New Roman" w:hAnsi="Arial" w:cs="Arial"/>
                <w:b/>
                <w:sz w:val="18"/>
              </w:rPr>
            </w:pPr>
            <w:ins w:id="184" w:author="Hsuanli Lin (林烜立)" w:date="2023-04-08T17:31:00Z">
              <w:r w:rsidRPr="000271FB">
                <w:rPr>
                  <w:rFonts w:ascii="Arial" w:eastAsia="Times New Roman" w:hAnsi="Arial" w:cs="Arial"/>
                  <w:b/>
                  <w:sz w:val="18"/>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3A24DC54" w14:textId="77777777" w:rsidR="004D4767" w:rsidRPr="000271FB" w:rsidRDefault="004D4767" w:rsidP="004D4767">
            <w:pPr>
              <w:keepNext/>
              <w:keepLines/>
              <w:overflowPunct w:val="0"/>
              <w:autoSpaceDE w:val="0"/>
              <w:autoSpaceDN w:val="0"/>
              <w:adjustRightInd w:val="0"/>
              <w:spacing w:after="0"/>
              <w:jc w:val="center"/>
              <w:textAlignment w:val="baseline"/>
              <w:rPr>
                <w:ins w:id="185" w:author="Hsuanli Lin (林烜立)" w:date="2023-04-08T17:31:00Z"/>
                <w:rFonts w:ascii="Arial" w:eastAsia="Times New Roman" w:hAnsi="Arial" w:cs="Arial"/>
                <w:b/>
                <w:sz w:val="18"/>
              </w:rPr>
            </w:pPr>
            <w:ins w:id="186" w:author="Hsuanli Lin (林烜立)" w:date="2023-04-08T17:31:00Z">
              <w:r w:rsidRPr="000271FB">
                <w:rPr>
                  <w:rFonts w:ascii="Arial" w:eastAsia="Times New Roman" w:hAnsi="Arial" w:cs="Arial"/>
                  <w:b/>
                  <w:sz w:val="18"/>
                </w:rPr>
                <w:t>Maximum Io</w:t>
              </w:r>
            </w:ins>
          </w:p>
        </w:tc>
      </w:tr>
      <w:tr w:rsidR="004D4767" w:rsidRPr="000271FB" w14:paraId="79FE343A" w14:textId="77777777" w:rsidTr="00906E0B">
        <w:trPr>
          <w:jc w:val="center"/>
          <w:ins w:id="187"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3CF5ADFB" w14:textId="77777777" w:rsidR="004D4767" w:rsidRPr="000271FB" w:rsidRDefault="004D4767" w:rsidP="004D4767">
            <w:pPr>
              <w:keepNext/>
              <w:keepLines/>
              <w:overflowPunct w:val="0"/>
              <w:autoSpaceDE w:val="0"/>
              <w:autoSpaceDN w:val="0"/>
              <w:adjustRightInd w:val="0"/>
              <w:spacing w:after="0"/>
              <w:jc w:val="center"/>
              <w:textAlignment w:val="baseline"/>
              <w:rPr>
                <w:ins w:id="188" w:author="Hsuanli Lin (林烜立)" w:date="2023-04-08T17:31:00Z"/>
                <w:rFonts w:ascii="Arial" w:eastAsia="Times New Roman" w:hAnsi="Arial" w:cs="Arial"/>
                <w:b/>
                <w:sz w:val="18"/>
              </w:rPr>
            </w:pPr>
            <w:ins w:id="189" w:author="Hsuanli Lin (林烜立)" w:date="2023-04-08T17:31:00Z">
              <w:r w:rsidRPr="000271FB">
                <w:rPr>
                  <w:rFonts w:ascii="Arial" w:eastAsia="Times New Roman" w:hAnsi="Arial" w:cs="Arial"/>
                  <w:b/>
                  <w:sz w:val="18"/>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38203978" w14:textId="77777777" w:rsidR="004D4767" w:rsidRPr="000271FB" w:rsidRDefault="004D4767" w:rsidP="004D4767">
            <w:pPr>
              <w:keepNext/>
              <w:keepLines/>
              <w:overflowPunct w:val="0"/>
              <w:autoSpaceDE w:val="0"/>
              <w:autoSpaceDN w:val="0"/>
              <w:adjustRightInd w:val="0"/>
              <w:spacing w:after="0"/>
              <w:jc w:val="center"/>
              <w:textAlignment w:val="baseline"/>
              <w:rPr>
                <w:ins w:id="190" w:author="Hsuanli Lin (林烜立)" w:date="2023-04-08T17:31:00Z"/>
                <w:rFonts w:ascii="Arial" w:eastAsia="Times New Roman" w:hAnsi="Arial" w:cs="Arial"/>
                <w:b/>
                <w:sz w:val="18"/>
              </w:rPr>
            </w:pPr>
            <w:ins w:id="191" w:author="Hsuanli Lin (林烜立)" w:date="2023-04-08T17:31:00Z">
              <w:r w:rsidRPr="000271FB">
                <w:rPr>
                  <w:rFonts w:ascii="Arial" w:eastAsia="Times New Roman" w:hAnsi="Arial" w:cs="Arial"/>
                  <w:b/>
                  <w:sz w:val="18"/>
                </w:rPr>
                <w:t>dB</w:t>
              </w:r>
            </w:ins>
          </w:p>
        </w:tc>
        <w:tc>
          <w:tcPr>
            <w:tcW w:w="888" w:type="dxa"/>
            <w:tcBorders>
              <w:top w:val="single" w:sz="6" w:space="0" w:color="auto"/>
              <w:left w:val="single" w:sz="6" w:space="0" w:color="auto"/>
              <w:bottom w:val="single" w:sz="6" w:space="0" w:color="auto"/>
              <w:right w:val="single" w:sz="6" w:space="0" w:color="auto"/>
            </w:tcBorders>
          </w:tcPr>
          <w:p w14:paraId="47498EC7" w14:textId="77777777" w:rsidR="004D4767" w:rsidRPr="000271FB" w:rsidRDefault="004D4767" w:rsidP="004D4767">
            <w:pPr>
              <w:keepNext/>
              <w:keepLines/>
              <w:overflowPunct w:val="0"/>
              <w:autoSpaceDE w:val="0"/>
              <w:autoSpaceDN w:val="0"/>
              <w:adjustRightInd w:val="0"/>
              <w:spacing w:after="0"/>
              <w:jc w:val="center"/>
              <w:textAlignment w:val="baseline"/>
              <w:rPr>
                <w:ins w:id="192" w:author="Hsuanli Lin (林烜立)" w:date="2023-04-08T17:31:00Z"/>
                <w:rFonts w:ascii="Arial" w:eastAsia="Times New Roman" w:hAnsi="Arial" w:cs="Arial"/>
                <w:b/>
                <w:sz w:val="18"/>
              </w:rPr>
            </w:pPr>
            <w:ins w:id="193" w:author="Hsuanli Lin (林烜立)" w:date="2023-04-08T17:31:00Z">
              <w:r w:rsidRPr="000271FB">
                <w:rPr>
                  <w:rFonts w:ascii="Arial" w:eastAsia="Times New Roman" w:hAnsi="Arial" w:cs="Arial"/>
                  <w:b/>
                  <w:sz w:val="18"/>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6BF74E7E" w14:textId="77777777" w:rsidR="004D4767" w:rsidRPr="000271FB" w:rsidRDefault="004D4767" w:rsidP="004D4767">
            <w:pPr>
              <w:keepNext/>
              <w:keepLines/>
              <w:overflowPunct w:val="0"/>
              <w:autoSpaceDE w:val="0"/>
              <w:autoSpaceDN w:val="0"/>
              <w:adjustRightInd w:val="0"/>
              <w:spacing w:after="0"/>
              <w:jc w:val="center"/>
              <w:textAlignment w:val="baseline"/>
              <w:rPr>
                <w:ins w:id="194" w:author="Hsuanli Lin (林烜立)" w:date="2023-04-08T17:31:00Z"/>
                <w:rFonts w:ascii="Arial" w:eastAsia="Times New Roman" w:hAnsi="Arial" w:cs="Arial"/>
                <w:b/>
                <w:sz w:val="18"/>
              </w:rPr>
            </w:pPr>
          </w:p>
        </w:tc>
        <w:tc>
          <w:tcPr>
            <w:tcW w:w="1497" w:type="dxa"/>
            <w:tcBorders>
              <w:top w:val="single" w:sz="6" w:space="0" w:color="auto"/>
              <w:left w:val="single" w:sz="4" w:space="0" w:color="auto"/>
              <w:bottom w:val="single" w:sz="6" w:space="0" w:color="auto"/>
              <w:right w:val="single" w:sz="6" w:space="0" w:color="auto"/>
            </w:tcBorders>
            <w:vAlign w:val="center"/>
          </w:tcPr>
          <w:p w14:paraId="098B2EB0" w14:textId="77777777" w:rsidR="004D4767" w:rsidRPr="000271FB" w:rsidRDefault="004D4767" w:rsidP="004D4767">
            <w:pPr>
              <w:keepNext/>
              <w:keepLines/>
              <w:overflowPunct w:val="0"/>
              <w:autoSpaceDE w:val="0"/>
              <w:autoSpaceDN w:val="0"/>
              <w:adjustRightInd w:val="0"/>
              <w:spacing w:after="0"/>
              <w:jc w:val="center"/>
              <w:textAlignment w:val="baseline"/>
              <w:rPr>
                <w:ins w:id="195" w:author="Hsuanli Lin (林烜立)" w:date="2023-04-08T17:31:00Z"/>
                <w:rFonts w:ascii="Arial" w:eastAsia="Times New Roman" w:hAnsi="Arial" w:cs="Arial"/>
                <w:b/>
                <w:sz w:val="18"/>
              </w:rPr>
            </w:pPr>
            <w:ins w:id="196" w:author="Hsuanli Lin (林烜立)" w:date="2023-04-08T17:31:00Z">
              <w:r w:rsidRPr="000271FB">
                <w:rPr>
                  <w:rFonts w:ascii="Arial" w:eastAsia="Times New Roman" w:hAnsi="Arial" w:cs="Arial"/>
                  <w:b/>
                  <w:sz w:val="18"/>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3B8AD39B" w14:textId="77777777" w:rsidR="004D4767" w:rsidRPr="000271FB" w:rsidRDefault="004D4767" w:rsidP="004D4767">
            <w:pPr>
              <w:keepNext/>
              <w:keepLines/>
              <w:overflowPunct w:val="0"/>
              <w:autoSpaceDE w:val="0"/>
              <w:autoSpaceDN w:val="0"/>
              <w:adjustRightInd w:val="0"/>
              <w:spacing w:after="0"/>
              <w:jc w:val="center"/>
              <w:textAlignment w:val="baseline"/>
              <w:rPr>
                <w:ins w:id="197" w:author="Hsuanli Lin (林烜立)" w:date="2023-04-08T17:31:00Z"/>
                <w:rFonts w:ascii="Arial" w:eastAsia="Times New Roman" w:hAnsi="Arial" w:cs="Arial"/>
                <w:b/>
                <w:sz w:val="18"/>
              </w:rPr>
            </w:pPr>
            <w:ins w:id="198"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57E4A797" w14:textId="77777777" w:rsidR="004D4767" w:rsidRPr="000271FB" w:rsidRDefault="004D4767" w:rsidP="004D4767">
            <w:pPr>
              <w:keepNext/>
              <w:keepLines/>
              <w:overflowPunct w:val="0"/>
              <w:autoSpaceDE w:val="0"/>
              <w:autoSpaceDN w:val="0"/>
              <w:adjustRightInd w:val="0"/>
              <w:spacing w:after="0"/>
              <w:jc w:val="center"/>
              <w:textAlignment w:val="baseline"/>
              <w:rPr>
                <w:ins w:id="199" w:author="Hsuanli Lin (林烜立)" w:date="2023-04-08T17:31:00Z"/>
                <w:rFonts w:ascii="Arial" w:eastAsia="Times New Roman" w:hAnsi="Arial" w:cs="Arial"/>
                <w:b/>
                <w:sz w:val="18"/>
              </w:rPr>
            </w:pPr>
            <w:ins w:id="200"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r>
      <w:tr w:rsidR="004D4767" w:rsidRPr="000271FB" w14:paraId="43387CE3" w14:textId="77777777" w:rsidTr="00906E0B">
        <w:trPr>
          <w:jc w:val="center"/>
          <w:ins w:id="201"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28269640" w14:textId="77777777" w:rsidR="004D4767" w:rsidRPr="000271FB" w:rsidRDefault="004D4767" w:rsidP="004D4767">
            <w:pPr>
              <w:keepNext/>
              <w:keepLines/>
              <w:overflowPunct w:val="0"/>
              <w:autoSpaceDE w:val="0"/>
              <w:autoSpaceDN w:val="0"/>
              <w:adjustRightInd w:val="0"/>
              <w:spacing w:after="0"/>
              <w:jc w:val="center"/>
              <w:textAlignment w:val="baseline"/>
              <w:rPr>
                <w:ins w:id="202" w:author="Hsuanli Lin (林烜立)" w:date="2023-04-08T17:31:00Z"/>
                <w:rFonts w:ascii="Arial" w:eastAsia="Times New Roman" w:hAnsi="Arial" w:cs="Arial"/>
                <w:sz w:val="18"/>
                <w:lang w:eastAsia="zh-CN"/>
              </w:rPr>
            </w:pPr>
            <w:ins w:id="203"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7</w:t>
              </w:r>
            </w:ins>
          </w:p>
        </w:tc>
        <w:tc>
          <w:tcPr>
            <w:tcW w:w="1067" w:type="dxa"/>
            <w:vMerge w:val="restart"/>
            <w:tcBorders>
              <w:top w:val="single" w:sz="6" w:space="0" w:color="auto"/>
              <w:left w:val="single" w:sz="6" w:space="0" w:color="auto"/>
              <w:right w:val="single" w:sz="6" w:space="0" w:color="auto"/>
            </w:tcBorders>
            <w:vAlign w:val="center"/>
          </w:tcPr>
          <w:p w14:paraId="6B5ECE6B" w14:textId="77777777" w:rsidR="004D4767" w:rsidRPr="000271FB" w:rsidRDefault="004D4767" w:rsidP="004D4767">
            <w:pPr>
              <w:keepNext/>
              <w:keepLines/>
              <w:overflowPunct w:val="0"/>
              <w:autoSpaceDE w:val="0"/>
              <w:autoSpaceDN w:val="0"/>
              <w:adjustRightInd w:val="0"/>
              <w:spacing w:after="0"/>
              <w:jc w:val="center"/>
              <w:textAlignment w:val="baseline"/>
              <w:rPr>
                <w:ins w:id="204" w:author="Hsuanli Lin (林烜立)" w:date="2023-04-08T17:31:00Z"/>
                <w:rFonts w:ascii="Arial" w:eastAsia="Times New Roman" w:hAnsi="Arial" w:cs="Arial"/>
                <w:sz w:val="18"/>
                <w:lang w:eastAsia="zh-CN"/>
              </w:rPr>
            </w:pPr>
            <w:ins w:id="205"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10</w:t>
              </w:r>
            </w:ins>
          </w:p>
        </w:tc>
        <w:tc>
          <w:tcPr>
            <w:tcW w:w="888" w:type="dxa"/>
            <w:vMerge w:val="restart"/>
            <w:tcBorders>
              <w:top w:val="single" w:sz="6" w:space="0" w:color="auto"/>
              <w:left w:val="single" w:sz="6" w:space="0" w:color="auto"/>
              <w:right w:val="single" w:sz="6" w:space="0" w:color="auto"/>
            </w:tcBorders>
            <w:vAlign w:val="center"/>
          </w:tcPr>
          <w:p w14:paraId="2F21CF6A" w14:textId="77777777" w:rsidR="004D4767" w:rsidRPr="000271FB" w:rsidRDefault="004D4767" w:rsidP="004D4767">
            <w:pPr>
              <w:keepNext/>
              <w:keepLines/>
              <w:overflowPunct w:val="0"/>
              <w:autoSpaceDE w:val="0"/>
              <w:autoSpaceDN w:val="0"/>
              <w:adjustRightInd w:val="0"/>
              <w:spacing w:after="0"/>
              <w:jc w:val="center"/>
              <w:textAlignment w:val="baseline"/>
              <w:rPr>
                <w:ins w:id="206" w:author="Hsuanli Lin (林烜立)" w:date="2023-04-08T17:31:00Z"/>
                <w:rFonts w:ascii="Arial" w:eastAsia="Times New Roman" w:hAnsi="Arial" w:cs="Arial"/>
                <w:sz w:val="18"/>
              </w:rPr>
            </w:pPr>
            <w:ins w:id="207"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-6 dB</w:t>
              </w:r>
            </w:ins>
          </w:p>
        </w:tc>
        <w:tc>
          <w:tcPr>
            <w:tcW w:w="2799" w:type="dxa"/>
            <w:tcBorders>
              <w:top w:val="single" w:sz="6" w:space="0" w:color="auto"/>
              <w:left w:val="single" w:sz="6" w:space="0" w:color="auto"/>
              <w:bottom w:val="single" w:sz="6" w:space="0" w:color="auto"/>
              <w:right w:val="single" w:sz="4" w:space="0" w:color="auto"/>
            </w:tcBorders>
          </w:tcPr>
          <w:p w14:paraId="3F1EE8C1" w14:textId="77777777" w:rsidR="004D4767" w:rsidRPr="000271FB" w:rsidRDefault="004D4767" w:rsidP="004D4767">
            <w:pPr>
              <w:keepNext/>
              <w:keepLines/>
              <w:overflowPunct w:val="0"/>
              <w:autoSpaceDE w:val="0"/>
              <w:autoSpaceDN w:val="0"/>
              <w:adjustRightInd w:val="0"/>
              <w:spacing w:after="0"/>
              <w:jc w:val="center"/>
              <w:textAlignment w:val="baseline"/>
              <w:rPr>
                <w:ins w:id="208" w:author="Hsuanli Lin (林烜立)" w:date="2023-04-08T17:31:00Z"/>
                <w:rFonts w:ascii="Arial" w:eastAsia="Times New Roman" w:hAnsi="Arial" w:cs="Arial"/>
                <w:sz w:val="18"/>
                <w:rPrChange w:id="209" w:author="Hsuanli Lin (林烜立)" w:date="2023-05-09T11:42:00Z">
                  <w:rPr>
                    <w:ins w:id="210" w:author="Hsuanli Lin (林烜立)" w:date="2023-04-08T17:31:00Z"/>
                    <w:rFonts w:ascii="Arial" w:eastAsia="Times New Roman" w:hAnsi="Arial" w:cs="Arial"/>
                    <w:sz w:val="18"/>
                    <w:highlight w:val="yellow"/>
                  </w:rPr>
                </w:rPrChange>
              </w:rPr>
            </w:pPr>
            <w:ins w:id="211" w:author="Hsuanli Lin (林烜立)" w:date="2023-04-08T17:31:00Z">
              <w:r w:rsidRPr="000271FB">
                <w:rPr>
                  <w:rFonts w:ascii="Arial" w:eastAsia="Times New Roman" w:hAnsi="Arial"/>
                  <w:sz w:val="18"/>
                  <w:lang w:eastAsia="en-GB"/>
                  <w:rPrChange w:id="212" w:author="Hsuanli Lin (林烜立)" w:date="2023-05-09T11:42: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1FD40663" w14:textId="77777777" w:rsidR="004D4767" w:rsidRPr="000271FB" w:rsidRDefault="004D4767" w:rsidP="004D4767">
            <w:pPr>
              <w:keepNext/>
              <w:keepLines/>
              <w:overflowPunct w:val="0"/>
              <w:autoSpaceDE w:val="0"/>
              <w:autoSpaceDN w:val="0"/>
              <w:adjustRightInd w:val="0"/>
              <w:spacing w:after="0"/>
              <w:jc w:val="center"/>
              <w:textAlignment w:val="baseline"/>
              <w:rPr>
                <w:ins w:id="213" w:author="Hsuanli Lin (林烜立)" w:date="2023-04-08T17:31:00Z"/>
                <w:rFonts w:ascii="Arial" w:eastAsia="Times New Roman" w:hAnsi="Arial" w:cs="Arial"/>
                <w:sz w:val="18"/>
              </w:rPr>
            </w:pPr>
            <w:ins w:id="214" w:author="Hsuanli Lin (林烜立)" w:date="2023-04-08T17:31:00Z">
              <w:r w:rsidRPr="000271FB">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2405C860" w14:textId="77777777" w:rsidR="004D4767" w:rsidRPr="001406B0" w:rsidRDefault="004D4767" w:rsidP="004D4767">
            <w:pPr>
              <w:keepNext/>
              <w:keepLines/>
              <w:overflowPunct w:val="0"/>
              <w:autoSpaceDE w:val="0"/>
              <w:autoSpaceDN w:val="0"/>
              <w:adjustRightInd w:val="0"/>
              <w:spacing w:after="0"/>
              <w:jc w:val="center"/>
              <w:textAlignment w:val="baseline"/>
              <w:rPr>
                <w:ins w:id="215" w:author="Hsuanli Lin (林烜立)" w:date="2023-04-08T17:31:00Z"/>
                <w:rFonts w:ascii="Arial" w:eastAsia="Times New Roman" w:hAnsi="Arial" w:cs="Arial"/>
                <w:sz w:val="18"/>
              </w:rPr>
            </w:pPr>
            <w:ins w:id="216" w:author="Hsuanli Lin (林烜立)" w:date="2023-04-08T17:31:00Z">
              <w:r w:rsidRPr="001406B0">
                <w:rPr>
                  <w:rFonts w:ascii="Arial" w:eastAsia="Times New Roman" w:hAnsi="Arial" w:cs="Arial"/>
                  <w:sz w:val="18"/>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0CE4DE80" w14:textId="77777777" w:rsidR="004D4767" w:rsidRPr="001406B0" w:rsidRDefault="004D4767" w:rsidP="004D4767">
            <w:pPr>
              <w:keepNext/>
              <w:keepLines/>
              <w:overflowPunct w:val="0"/>
              <w:autoSpaceDE w:val="0"/>
              <w:autoSpaceDN w:val="0"/>
              <w:adjustRightInd w:val="0"/>
              <w:spacing w:after="0"/>
              <w:jc w:val="center"/>
              <w:textAlignment w:val="baseline"/>
              <w:rPr>
                <w:ins w:id="217" w:author="Hsuanli Lin (林烜立)" w:date="2023-04-08T17:31:00Z"/>
                <w:rFonts w:ascii="Arial" w:eastAsia="Times New Roman" w:hAnsi="Arial" w:cs="Arial"/>
                <w:sz w:val="18"/>
              </w:rPr>
            </w:pPr>
            <w:ins w:id="218" w:author="Hsuanli Lin (林烜立)" w:date="2023-04-08T17:31:00Z">
              <w:r w:rsidRPr="001406B0">
                <w:rPr>
                  <w:rFonts w:ascii="Arial" w:eastAsia="Times New Roman" w:hAnsi="Arial" w:cs="Arial"/>
                  <w:sz w:val="18"/>
                </w:rPr>
                <w:t>-70</w:t>
              </w:r>
            </w:ins>
          </w:p>
        </w:tc>
      </w:tr>
      <w:tr w:rsidR="004D4767" w:rsidRPr="000271FB" w14:paraId="5D885E92" w14:textId="77777777" w:rsidTr="00906E0B">
        <w:trPr>
          <w:trHeight w:val="53"/>
          <w:jc w:val="center"/>
          <w:ins w:id="219" w:author="Hsuanli Lin (林烜立)" w:date="2023-04-08T17:31:00Z"/>
        </w:trPr>
        <w:tc>
          <w:tcPr>
            <w:tcW w:w="1041" w:type="dxa"/>
            <w:vMerge/>
            <w:tcBorders>
              <w:top w:val="single" w:sz="6" w:space="0" w:color="auto"/>
              <w:left w:val="single" w:sz="4" w:space="0" w:color="auto"/>
              <w:right w:val="single" w:sz="6" w:space="0" w:color="auto"/>
            </w:tcBorders>
            <w:vAlign w:val="center"/>
          </w:tcPr>
          <w:p w14:paraId="691BE6A1" w14:textId="77777777" w:rsidR="004D4767" w:rsidRPr="000271FB" w:rsidRDefault="004D4767" w:rsidP="004D4767">
            <w:pPr>
              <w:keepNext/>
              <w:keepLines/>
              <w:overflowPunct w:val="0"/>
              <w:autoSpaceDE w:val="0"/>
              <w:autoSpaceDN w:val="0"/>
              <w:adjustRightInd w:val="0"/>
              <w:spacing w:after="0"/>
              <w:jc w:val="center"/>
              <w:textAlignment w:val="baseline"/>
              <w:rPr>
                <w:ins w:id="220" w:author="Hsuanli Lin (林烜立)" w:date="2023-04-08T17:31:00Z"/>
                <w:rFonts w:ascii="Arial" w:eastAsia="Times New Roman" w:hAnsi="Arial" w:cs="Arial"/>
                <w:sz w:val="18"/>
              </w:rPr>
            </w:pPr>
          </w:p>
        </w:tc>
        <w:tc>
          <w:tcPr>
            <w:tcW w:w="1067" w:type="dxa"/>
            <w:vMerge/>
            <w:tcBorders>
              <w:top w:val="single" w:sz="6" w:space="0" w:color="auto"/>
              <w:left w:val="single" w:sz="6" w:space="0" w:color="auto"/>
              <w:right w:val="single" w:sz="6" w:space="0" w:color="auto"/>
            </w:tcBorders>
            <w:vAlign w:val="center"/>
          </w:tcPr>
          <w:p w14:paraId="6E6BAA58" w14:textId="77777777" w:rsidR="004D4767" w:rsidRPr="000271FB" w:rsidRDefault="004D4767" w:rsidP="004D4767">
            <w:pPr>
              <w:keepNext/>
              <w:keepLines/>
              <w:overflowPunct w:val="0"/>
              <w:autoSpaceDE w:val="0"/>
              <w:autoSpaceDN w:val="0"/>
              <w:adjustRightInd w:val="0"/>
              <w:spacing w:after="0"/>
              <w:jc w:val="center"/>
              <w:textAlignment w:val="baseline"/>
              <w:rPr>
                <w:ins w:id="221" w:author="Hsuanli Lin (林烜立)" w:date="2023-04-08T17:31:00Z"/>
                <w:rFonts w:ascii="Arial" w:eastAsia="Times New Roman" w:hAnsi="Arial" w:cs="Arial"/>
                <w:sz w:val="18"/>
              </w:rPr>
            </w:pPr>
          </w:p>
        </w:tc>
        <w:tc>
          <w:tcPr>
            <w:tcW w:w="888" w:type="dxa"/>
            <w:vMerge/>
            <w:tcBorders>
              <w:top w:val="single" w:sz="6" w:space="0" w:color="auto"/>
              <w:left w:val="single" w:sz="6" w:space="0" w:color="auto"/>
              <w:right w:val="single" w:sz="6" w:space="0" w:color="auto"/>
            </w:tcBorders>
            <w:vAlign w:val="center"/>
          </w:tcPr>
          <w:p w14:paraId="3372D57A" w14:textId="77777777" w:rsidR="004D4767" w:rsidRPr="000271FB" w:rsidRDefault="004D4767" w:rsidP="004D4767">
            <w:pPr>
              <w:keepNext/>
              <w:keepLines/>
              <w:overflowPunct w:val="0"/>
              <w:autoSpaceDE w:val="0"/>
              <w:autoSpaceDN w:val="0"/>
              <w:adjustRightInd w:val="0"/>
              <w:spacing w:after="0"/>
              <w:jc w:val="center"/>
              <w:textAlignment w:val="baseline"/>
              <w:rPr>
                <w:ins w:id="222" w:author="Hsuanli Lin (林烜立)" w:date="2023-04-08T17:31:00Z"/>
                <w:rFonts w:ascii="Arial" w:eastAsia="Times New Roman" w:hAnsi="Arial" w:cs="Arial"/>
                <w:sz w:val="18"/>
              </w:rPr>
            </w:pPr>
          </w:p>
        </w:tc>
        <w:tc>
          <w:tcPr>
            <w:tcW w:w="2799" w:type="dxa"/>
            <w:tcBorders>
              <w:top w:val="single" w:sz="6" w:space="0" w:color="auto"/>
              <w:left w:val="single" w:sz="6" w:space="0" w:color="auto"/>
              <w:right w:val="single" w:sz="4" w:space="0" w:color="auto"/>
            </w:tcBorders>
          </w:tcPr>
          <w:p w14:paraId="57746530" w14:textId="77777777" w:rsidR="004D4767" w:rsidRPr="000271FB" w:rsidRDefault="004D4767" w:rsidP="004D4767">
            <w:pPr>
              <w:keepNext/>
              <w:keepLines/>
              <w:overflowPunct w:val="0"/>
              <w:autoSpaceDE w:val="0"/>
              <w:autoSpaceDN w:val="0"/>
              <w:adjustRightInd w:val="0"/>
              <w:spacing w:after="0"/>
              <w:jc w:val="center"/>
              <w:textAlignment w:val="baseline"/>
              <w:rPr>
                <w:ins w:id="223" w:author="Hsuanli Lin (林烜立)" w:date="2023-04-08T17:31:00Z"/>
                <w:rFonts w:ascii="Arial" w:eastAsia="Times New Roman" w:hAnsi="Arial" w:cs="Arial"/>
                <w:sz w:val="18"/>
                <w:rPrChange w:id="224" w:author="Hsuanli Lin (林烜立)" w:date="2023-05-09T11:42:00Z">
                  <w:rPr>
                    <w:ins w:id="225" w:author="Hsuanli Lin (林烜立)" w:date="2023-04-08T17:31:00Z"/>
                    <w:rFonts w:ascii="Arial" w:eastAsia="Times New Roman" w:hAnsi="Arial" w:cs="Arial"/>
                    <w:sz w:val="18"/>
                    <w:highlight w:val="yellow"/>
                  </w:rPr>
                </w:rPrChange>
              </w:rPr>
            </w:pPr>
            <w:ins w:id="226" w:author="Hsuanli Lin (林烜立)" w:date="2023-04-08T17:31:00Z">
              <w:r w:rsidRPr="000271FB">
                <w:rPr>
                  <w:rFonts w:ascii="Arial" w:eastAsia="Times New Roman" w:hAnsi="Arial" w:cs="Arial"/>
                  <w:sz w:val="18"/>
                  <w:rPrChange w:id="227" w:author="Hsuanli Lin (林烜立)" w:date="2023-05-09T11:42: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275AC14C" w14:textId="77777777" w:rsidR="004D4767" w:rsidRPr="000271FB" w:rsidRDefault="004D4767" w:rsidP="004D4767">
            <w:pPr>
              <w:keepNext/>
              <w:keepLines/>
              <w:overflowPunct w:val="0"/>
              <w:autoSpaceDE w:val="0"/>
              <w:autoSpaceDN w:val="0"/>
              <w:adjustRightInd w:val="0"/>
              <w:spacing w:after="0"/>
              <w:jc w:val="center"/>
              <w:textAlignment w:val="baseline"/>
              <w:rPr>
                <w:ins w:id="228" w:author="Hsuanli Lin (林烜立)" w:date="2023-04-08T17:31:00Z"/>
                <w:rFonts w:ascii="Arial" w:eastAsia="Times New Roman" w:hAnsi="Arial" w:cs="Arial"/>
                <w:sz w:val="18"/>
              </w:rPr>
            </w:pPr>
            <w:ins w:id="229" w:author="Hsuanli Lin (林烜立)" w:date="2023-04-08T17:31:00Z">
              <w:r w:rsidRPr="000271FB">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5FB658CC" w14:textId="77777777" w:rsidR="004D4767" w:rsidRPr="001406B0" w:rsidRDefault="004D4767" w:rsidP="004D4767">
            <w:pPr>
              <w:keepNext/>
              <w:keepLines/>
              <w:overflowPunct w:val="0"/>
              <w:autoSpaceDE w:val="0"/>
              <w:autoSpaceDN w:val="0"/>
              <w:adjustRightInd w:val="0"/>
              <w:spacing w:after="0"/>
              <w:jc w:val="center"/>
              <w:textAlignment w:val="baseline"/>
              <w:rPr>
                <w:ins w:id="230" w:author="Hsuanli Lin (林烜立)" w:date="2023-04-08T17:31:00Z"/>
                <w:rFonts w:ascii="Arial" w:eastAsia="Times New Roman" w:hAnsi="Arial" w:cs="Arial"/>
                <w:sz w:val="18"/>
              </w:rPr>
            </w:pPr>
            <w:ins w:id="231"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7179824B" w14:textId="77777777" w:rsidR="004D4767" w:rsidRPr="001406B0" w:rsidRDefault="004D4767" w:rsidP="004D4767">
            <w:pPr>
              <w:keepNext/>
              <w:keepLines/>
              <w:overflowPunct w:val="0"/>
              <w:autoSpaceDE w:val="0"/>
              <w:autoSpaceDN w:val="0"/>
              <w:adjustRightInd w:val="0"/>
              <w:spacing w:after="0"/>
              <w:jc w:val="center"/>
              <w:textAlignment w:val="baseline"/>
              <w:rPr>
                <w:ins w:id="232" w:author="Hsuanli Lin (林烜立)" w:date="2023-04-08T17:31:00Z"/>
                <w:rFonts w:ascii="Arial" w:eastAsia="Times New Roman" w:hAnsi="Arial" w:cs="Arial"/>
                <w:sz w:val="18"/>
              </w:rPr>
            </w:pPr>
            <w:ins w:id="233" w:author="Hsuanli Lin (林烜立)" w:date="2023-04-08T17:31:00Z">
              <w:r w:rsidRPr="001406B0">
                <w:rPr>
                  <w:rFonts w:ascii="Arial" w:eastAsia="Times New Roman" w:hAnsi="Arial" w:cs="Arial"/>
                  <w:sz w:val="18"/>
                  <w:lang w:eastAsia="en-GB"/>
                </w:rPr>
                <w:t>-70</w:t>
              </w:r>
            </w:ins>
          </w:p>
        </w:tc>
      </w:tr>
      <w:tr w:rsidR="004D4767" w:rsidRPr="000271FB" w14:paraId="4B2DA7CA" w14:textId="77777777" w:rsidTr="00906E0B">
        <w:trPr>
          <w:jc w:val="center"/>
          <w:ins w:id="234"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53A0F376" w14:textId="77777777" w:rsidR="004D4767" w:rsidRPr="000271FB" w:rsidRDefault="004D4767" w:rsidP="004D4767">
            <w:pPr>
              <w:keepNext/>
              <w:keepLines/>
              <w:overflowPunct w:val="0"/>
              <w:autoSpaceDE w:val="0"/>
              <w:autoSpaceDN w:val="0"/>
              <w:adjustRightInd w:val="0"/>
              <w:spacing w:after="0"/>
              <w:jc w:val="center"/>
              <w:textAlignment w:val="baseline"/>
              <w:rPr>
                <w:ins w:id="235" w:author="Hsuanli Lin (林烜立)" w:date="2023-04-08T17:31:00Z"/>
                <w:rFonts w:ascii="Arial" w:eastAsia="Times New Roman" w:hAnsi="Arial" w:cs="Arial"/>
                <w:sz w:val="18"/>
                <w:lang w:eastAsia="zh-CN"/>
              </w:rPr>
            </w:pPr>
            <w:ins w:id="236"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9</w:t>
              </w:r>
            </w:ins>
          </w:p>
        </w:tc>
        <w:tc>
          <w:tcPr>
            <w:tcW w:w="1067" w:type="dxa"/>
            <w:tcBorders>
              <w:top w:val="single" w:sz="6" w:space="0" w:color="auto"/>
              <w:left w:val="single" w:sz="6" w:space="0" w:color="auto"/>
              <w:bottom w:val="single" w:sz="6" w:space="0" w:color="auto"/>
              <w:right w:val="single" w:sz="6" w:space="0" w:color="auto"/>
            </w:tcBorders>
            <w:vAlign w:val="center"/>
          </w:tcPr>
          <w:p w14:paraId="60A8C956" w14:textId="77777777" w:rsidR="004D4767" w:rsidRPr="000271FB" w:rsidRDefault="004D4767" w:rsidP="004D4767">
            <w:pPr>
              <w:keepNext/>
              <w:keepLines/>
              <w:overflowPunct w:val="0"/>
              <w:autoSpaceDE w:val="0"/>
              <w:autoSpaceDN w:val="0"/>
              <w:adjustRightInd w:val="0"/>
              <w:spacing w:after="0"/>
              <w:jc w:val="center"/>
              <w:textAlignment w:val="baseline"/>
              <w:rPr>
                <w:ins w:id="237" w:author="Hsuanli Lin (林烜立)" w:date="2023-04-08T17:31:00Z"/>
                <w:rFonts w:ascii="Arial" w:eastAsia="Times New Roman" w:hAnsi="Arial" w:cs="Arial"/>
                <w:sz w:val="18"/>
                <w:lang w:eastAsia="zh-CN"/>
              </w:rPr>
            </w:pPr>
            <w:ins w:id="238"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12</w:t>
              </w:r>
            </w:ins>
          </w:p>
        </w:tc>
        <w:tc>
          <w:tcPr>
            <w:tcW w:w="888" w:type="dxa"/>
            <w:tcBorders>
              <w:top w:val="single" w:sz="6" w:space="0" w:color="auto"/>
              <w:left w:val="single" w:sz="6" w:space="0" w:color="auto"/>
              <w:bottom w:val="single" w:sz="6" w:space="0" w:color="auto"/>
              <w:right w:val="single" w:sz="6" w:space="0" w:color="auto"/>
            </w:tcBorders>
            <w:vAlign w:val="center"/>
          </w:tcPr>
          <w:p w14:paraId="4640CF6B" w14:textId="77777777" w:rsidR="004D4767" w:rsidRPr="000271FB" w:rsidRDefault="004D4767" w:rsidP="004D4767">
            <w:pPr>
              <w:keepNext/>
              <w:keepLines/>
              <w:overflowPunct w:val="0"/>
              <w:autoSpaceDE w:val="0"/>
              <w:autoSpaceDN w:val="0"/>
              <w:adjustRightInd w:val="0"/>
              <w:spacing w:after="0"/>
              <w:jc w:val="center"/>
              <w:textAlignment w:val="baseline"/>
              <w:rPr>
                <w:ins w:id="239" w:author="Hsuanli Lin (林烜立)" w:date="2023-04-08T17:31:00Z"/>
                <w:rFonts w:ascii="Arial" w:eastAsia="Times New Roman" w:hAnsi="Arial" w:cs="Arial"/>
                <w:sz w:val="18"/>
              </w:rPr>
            </w:pPr>
            <w:ins w:id="240"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3F621A48" w14:textId="77777777" w:rsidR="004D4767" w:rsidRPr="000271FB" w:rsidRDefault="004D4767" w:rsidP="004D4767">
            <w:pPr>
              <w:keepNext/>
              <w:keepLines/>
              <w:overflowPunct w:val="0"/>
              <w:autoSpaceDE w:val="0"/>
              <w:autoSpaceDN w:val="0"/>
              <w:adjustRightInd w:val="0"/>
              <w:spacing w:after="0"/>
              <w:jc w:val="center"/>
              <w:textAlignment w:val="baseline"/>
              <w:rPr>
                <w:ins w:id="241" w:author="Hsuanli Lin (林烜立)" w:date="2023-04-08T17:31:00Z"/>
                <w:rFonts w:ascii="Arial" w:eastAsia="Times New Roman" w:hAnsi="Arial"/>
                <w:sz w:val="18"/>
                <w:lang w:eastAsia="en-GB"/>
              </w:rPr>
            </w:pPr>
            <w:ins w:id="242" w:author="Hsuanli Lin (林烜立)" w:date="2023-04-08T17:31:00Z">
              <w:r w:rsidRPr="000271FB">
                <w:rPr>
                  <w:rFonts w:ascii="Arial" w:eastAsia="Times New Roman" w:hAnsi="Arial"/>
                  <w:sz w:val="18"/>
                  <w:lang w:eastAsia="en-GB"/>
                  <w:rPrChange w:id="243"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ins>
          </w:p>
          <w:p w14:paraId="319710E7" w14:textId="77777777" w:rsidR="004D4767" w:rsidRPr="000271FB" w:rsidRDefault="004D4767" w:rsidP="004D4767">
            <w:pPr>
              <w:keepNext/>
              <w:keepLines/>
              <w:overflowPunct w:val="0"/>
              <w:autoSpaceDE w:val="0"/>
              <w:autoSpaceDN w:val="0"/>
              <w:adjustRightInd w:val="0"/>
              <w:spacing w:after="0"/>
              <w:jc w:val="center"/>
              <w:textAlignment w:val="baseline"/>
              <w:rPr>
                <w:ins w:id="244" w:author="Hsuanli Lin (林烜立)" w:date="2023-04-08T17:31:00Z"/>
                <w:rFonts w:ascii="Arial" w:eastAsia="Times New Roman" w:hAnsi="Arial" w:cs="Arial"/>
                <w:sz w:val="18"/>
              </w:rPr>
            </w:pPr>
            <w:ins w:id="245" w:author="Hsuanli Lin (林烜立)" w:date="2023-04-08T17:31:00Z">
              <w:r w:rsidRPr="000271FB">
                <w:rPr>
                  <w:rFonts w:ascii="Arial" w:eastAsia="Times New Roman" w:hAnsi="Arial"/>
                  <w:sz w:val="18"/>
                  <w:lang w:eastAsia="en-GB"/>
                  <w:rPrChange w:id="246" w:author="Hsuanli Lin (林烜立)" w:date="2023-05-09T11:42:00Z">
                    <w:rPr>
                      <w:rFonts w:ascii="Arial" w:eastAsia="Times New Roman" w:hAnsi="Arial"/>
                      <w:sz w:val="18"/>
                      <w:highlight w:val="yellow"/>
                      <w:lang w:eastAsia="en-GB"/>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0B70321B" w14:textId="77777777" w:rsidR="004D4767" w:rsidRPr="001406B0" w:rsidRDefault="004D4767" w:rsidP="004D4767">
            <w:pPr>
              <w:keepNext/>
              <w:keepLines/>
              <w:overflowPunct w:val="0"/>
              <w:autoSpaceDE w:val="0"/>
              <w:autoSpaceDN w:val="0"/>
              <w:adjustRightInd w:val="0"/>
              <w:spacing w:after="0"/>
              <w:jc w:val="center"/>
              <w:textAlignment w:val="baseline"/>
              <w:rPr>
                <w:ins w:id="247" w:author="Hsuanli Lin (林烜立)" w:date="2023-04-08T17:31:00Z"/>
                <w:rFonts w:ascii="Arial" w:eastAsia="Times New Roman" w:hAnsi="Arial" w:cs="Arial"/>
                <w:sz w:val="18"/>
              </w:rPr>
            </w:pPr>
            <w:ins w:id="248" w:author="Hsuanli Lin (林烜立)" w:date="2023-04-08T17:31:00Z">
              <w:r w:rsidRPr="000271FB">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6A3EF485" w14:textId="77777777" w:rsidR="004D4767" w:rsidRPr="001406B0" w:rsidRDefault="004D4767" w:rsidP="004D4767">
            <w:pPr>
              <w:keepNext/>
              <w:keepLines/>
              <w:overflowPunct w:val="0"/>
              <w:autoSpaceDE w:val="0"/>
              <w:autoSpaceDN w:val="0"/>
              <w:adjustRightInd w:val="0"/>
              <w:spacing w:after="0"/>
              <w:jc w:val="center"/>
              <w:textAlignment w:val="baseline"/>
              <w:rPr>
                <w:ins w:id="249" w:author="Hsuanli Lin (林烜立)" w:date="2023-04-08T17:31:00Z"/>
                <w:rFonts w:ascii="Arial" w:eastAsia="Times New Roman" w:hAnsi="Arial" w:cs="Arial"/>
                <w:sz w:val="18"/>
              </w:rPr>
            </w:pPr>
            <w:ins w:id="250" w:author="Hsuanli Lin (林烜立)" w:date="2023-04-08T17:31:00Z">
              <w:r w:rsidRPr="001406B0">
                <w:rPr>
                  <w:rFonts w:ascii="Arial" w:eastAsia="Times New Roman" w:hAnsi="Arial" w:cs="Arial"/>
                  <w:sz w:val="18"/>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0C3793CC" w14:textId="77777777" w:rsidR="004D4767" w:rsidRPr="001406B0" w:rsidRDefault="004D4767" w:rsidP="004D4767">
            <w:pPr>
              <w:keepNext/>
              <w:keepLines/>
              <w:overflowPunct w:val="0"/>
              <w:autoSpaceDE w:val="0"/>
              <w:autoSpaceDN w:val="0"/>
              <w:adjustRightInd w:val="0"/>
              <w:spacing w:after="0"/>
              <w:jc w:val="center"/>
              <w:textAlignment w:val="baseline"/>
              <w:rPr>
                <w:ins w:id="251" w:author="Hsuanli Lin (林烜立)" w:date="2023-04-08T17:31:00Z"/>
                <w:rFonts w:ascii="Arial" w:eastAsia="Times New Roman" w:hAnsi="Arial" w:cs="Arial"/>
                <w:sz w:val="18"/>
              </w:rPr>
            </w:pPr>
            <w:ins w:id="252" w:author="Hsuanli Lin (林烜立)" w:date="2023-04-08T17:31:00Z">
              <w:r w:rsidRPr="001406B0">
                <w:rPr>
                  <w:rFonts w:ascii="Arial" w:eastAsia="Times New Roman" w:hAnsi="Arial" w:cs="Arial"/>
                  <w:sz w:val="18"/>
                </w:rPr>
                <w:t>-50</w:t>
              </w:r>
            </w:ins>
          </w:p>
        </w:tc>
      </w:tr>
      <w:tr w:rsidR="004D4767" w:rsidRPr="000271FB" w14:paraId="2698B78B" w14:textId="77777777" w:rsidTr="00906E0B">
        <w:trPr>
          <w:trHeight w:val="53"/>
          <w:jc w:val="center"/>
          <w:ins w:id="253"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318AD071"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54" w:author="Hsuanli Lin (林烜立)" w:date="2023-04-08T17:31:00Z"/>
                <w:rFonts w:ascii="Arial" w:eastAsia="Times New Roman" w:hAnsi="Arial" w:cs="Arial"/>
                <w:sz w:val="18"/>
              </w:rPr>
            </w:pPr>
            <w:ins w:id="255" w:author="Hsuanli Lin (林烜立)" w:date="2023-04-08T17:31:00Z">
              <w:r w:rsidRPr="000271FB">
                <w:rPr>
                  <w:rFonts w:ascii="Arial" w:eastAsia="Times New Roman" w:hAnsi="Arial" w:cs="Arial"/>
                  <w:sz w:val="18"/>
                </w:rPr>
                <w:t>NOTE 1:</w:t>
              </w:r>
              <w:r w:rsidRPr="000271FB">
                <w:rPr>
                  <w:rFonts w:ascii="Arial" w:eastAsia="Times New Roman" w:hAnsi="Arial" w:cs="Arial"/>
                  <w:sz w:val="18"/>
                </w:rPr>
                <w:tab/>
                <w:t>Io is assumed to have constant EPRE across the bandwidth.</w:t>
              </w:r>
            </w:ins>
          </w:p>
          <w:p w14:paraId="356B53A5"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56" w:author="Hsuanli Lin (林烜立)" w:date="2023-04-08T17:31:00Z"/>
                <w:rFonts w:ascii="Arial" w:eastAsia="Times New Roman" w:hAnsi="Arial" w:cs="Arial"/>
                <w:sz w:val="18"/>
              </w:rPr>
            </w:pPr>
            <w:ins w:id="257" w:author="Hsuanli Lin (林烜立)" w:date="2023-04-08T17:31:00Z">
              <w:r w:rsidRPr="000271FB">
                <w:rPr>
                  <w:rFonts w:ascii="Arial" w:eastAsia="Times New Roman" w:hAnsi="Arial" w:cs="Arial"/>
                  <w:sz w:val="18"/>
                </w:rPr>
                <w:t>NOTE 2:</w:t>
              </w:r>
              <w:r w:rsidRPr="000271FB">
                <w:rPr>
                  <w:rFonts w:ascii="Arial" w:eastAsia="Times New Roman" w:hAnsi="Arial" w:cs="Arial"/>
                  <w:sz w:val="18"/>
                </w:rPr>
                <w:tab/>
                <w:t>The condition level is increased by ∆&gt;0, when applicable, as described in Sections B.4.2 and B.4.3.</w:t>
              </w:r>
            </w:ins>
          </w:p>
          <w:p w14:paraId="7174BD8D"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58" w:author="Hsuanli Lin (林烜立)" w:date="2023-04-08T17:31:00Z"/>
                <w:rFonts w:ascii="Arial" w:eastAsia="Times New Roman" w:hAnsi="Arial" w:cs="Arial"/>
                <w:sz w:val="18"/>
              </w:rPr>
            </w:pPr>
            <w:ins w:id="259" w:author="Hsuanli Lin (林烜立)" w:date="2023-04-08T17:31:00Z">
              <w:r w:rsidRPr="000271FB">
                <w:rPr>
                  <w:rFonts w:ascii="Arial" w:eastAsia="Times New Roman" w:hAnsi="Arial" w:cs="Arial"/>
                  <w:sz w:val="18"/>
                </w:rPr>
                <w:t>NOTE 3:</w:t>
              </w:r>
              <w:r w:rsidRPr="000271FB">
                <w:rPr>
                  <w:rFonts w:ascii="Arial" w:eastAsia="Times New Roman" w:hAnsi="Arial" w:cs="Arial"/>
                  <w:sz w:val="18"/>
                </w:rPr>
                <w:tab/>
                <w:t>E-UTRA operating band groups are as defined in Section 3.5.</w:t>
              </w:r>
            </w:ins>
          </w:p>
        </w:tc>
      </w:tr>
    </w:tbl>
    <w:p w14:paraId="4BC629EF" w14:textId="77777777" w:rsidR="004D4767" w:rsidRPr="000271FB" w:rsidRDefault="004D4767" w:rsidP="004D4767">
      <w:pPr>
        <w:overflowPunct w:val="0"/>
        <w:autoSpaceDE w:val="0"/>
        <w:autoSpaceDN w:val="0"/>
        <w:adjustRightInd w:val="0"/>
        <w:textAlignment w:val="baseline"/>
        <w:rPr>
          <w:ins w:id="260" w:author="Hsuanli Lin (林烜立)" w:date="2023-04-08T17:31:00Z"/>
          <w:rFonts w:eastAsia="Times New Roman"/>
          <w:lang w:eastAsia="en-GB"/>
        </w:rPr>
      </w:pPr>
    </w:p>
    <w:p w14:paraId="0C4398E2" w14:textId="77777777" w:rsidR="004D4767" w:rsidRPr="000271FB" w:rsidRDefault="004D4767" w:rsidP="004D4767">
      <w:pPr>
        <w:keepNext/>
        <w:keepLines/>
        <w:overflowPunct w:val="0"/>
        <w:autoSpaceDE w:val="0"/>
        <w:autoSpaceDN w:val="0"/>
        <w:adjustRightInd w:val="0"/>
        <w:spacing w:before="60"/>
        <w:jc w:val="center"/>
        <w:textAlignment w:val="baseline"/>
        <w:rPr>
          <w:ins w:id="261" w:author="Hsuanli Lin (林烜立)" w:date="2023-04-08T17:31:00Z"/>
          <w:rFonts w:ascii="Arial" w:eastAsia="Times New Roman" w:hAnsi="Arial"/>
          <w:b/>
          <w:lang w:eastAsia="zh-CN"/>
        </w:rPr>
      </w:pPr>
      <w:ins w:id="262" w:author="Hsuanli Lin (林烜立)" w:date="2023-04-08T17:31:00Z">
        <w:r w:rsidRPr="000271FB">
          <w:rPr>
            <w:rFonts w:ascii="Arial" w:eastAsia="Times New Roman" w:hAnsi="Arial"/>
            <w:b/>
            <w:lang w:eastAsia="en-GB"/>
          </w:rPr>
          <w:t>Table 9.1.21A.</w:t>
        </w:r>
        <w:r w:rsidRPr="000271FB">
          <w:rPr>
            <w:rFonts w:ascii="Arial" w:eastAsia="Times New Roman" w:hAnsi="Arial"/>
            <w:b/>
            <w:lang w:eastAsia="zh-CN"/>
          </w:rPr>
          <w:t>1</w:t>
        </w:r>
        <w:r w:rsidRPr="000271FB">
          <w:rPr>
            <w:rFonts w:ascii="Arial" w:eastAsia="Times New Roman" w:hAnsi="Arial"/>
            <w:b/>
            <w:lang w:eastAsia="en-GB"/>
          </w:rPr>
          <w:t>-2: RSRP Intra frequency absolute accuracy</w:t>
        </w:r>
        <w:r w:rsidRPr="000271FB">
          <w:rPr>
            <w:rFonts w:ascii="Arial" w:eastAsia="Times New Roman" w:hAnsi="Arial"/>
            <w:b/>
            <w:lang w:eastAsia="zh-CN"/>
          </w:rPr>
          <w:t xml:space="preserve"> for UE category M1 with CE mode A for HD-FDD</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0271FB" w14:paraId="528462DC" w14:textId="77777777" w:rsidTr="00906E0B">
        <w:trPr>
          <w:jc w:val="center"/>
          <w:ins w:id="263"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184CCE86" w14:textId="77777777" w:rsidR="004D4767" w:rsidRPr="000271FB" w:rsidRDefault="004D4767" w:rsidP="004D4767">
            <w:pPr>
              <w:keepNext/>
              <w:keepLines/>
              <w:overflowPunct w:val="0"/>
              <w:autoSpaceDE w:val="0"/>
              <w:autoSpaceDN w:val="0"/>
              <w:adjustRightInd w:val="0"/>
              <w:spacing w:after="0"/>
              <w:jc w:val="center"/>
              <w:textAlignment w:val="baseline"/>
              <w:rPr>
                <w:ins w:id="264" w:author="Hsuanli Lin (林烜立)" w:date="2023-04-08T17:31:00Z"/>
                <w:rFonts w:ascii="Arial" w:eastAsia="Times New Roman" w:hAnsi="Arial" w:cs="Arial"/>
                <w:b/>
                <w:sz w:val="18"/>
              </w:rPr>
            </w:pPr>
            <w:ins w:id="265" w:author="Hsuanli Lin (林烜立)" w:date="2023-04-08T17:31:00Z">
              <w:r w:rsidRPr="000271FB">
                <w:rPr>
                  <w:rFonts w:ascii="Arial" w:eastAsia="Times New Roman" w:hAnsi="Arial" w:cs="Arial"/>
                  <w:b/>
                  <w:sz w:val="18"/>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559BBBE7" w14:textId="77777777" w:rsidR="004D4767" w:rsidRPr="000271FB" w:rsidRDefault="004D4767" w:rsidP="004D4767">
            <w:pPr>
              <w:keepNext/>
              <w:keepLines/>
              <w:overflowPunct w:val="0"/>
              <w:autoSpaceDE w:val="0"/>
              <w:autoSpaceDN w:val="0"/>
              <w:adjustRightInd w:val="0"/>
              <w:spacing w:after="0"/>
              <w:jc w:val="center"/>
              <w:textAlignment w:val="baseline"/>
              <w:rPr>
                <w:ins w:id="266" w:author="Hsuanli Lin (林烜立)" w:date="2023-04-08T17:31:00Z"/>
                <w:rFonts w:ascii="Arial" w:eastAsia="Times New Roman" w:hAnsi="Arial" w:cs="Arial"/>
                <w:b/>
                <w:sz w:val="18"/>
              </w:rPr>
            </w:pPr>
            <w:ins w:id="267" w:author="Hsuanli Lin (林烜立)" w:date="2023-04-08T17:31:00Z">
              <w:r w:rsidRPr="000271FB">
                <w:rPr>
                  <w:rFonts w:ascii="Arial" w:eastAsia="Times New Roman" w:hAnsi="Arial" w:cs="Arial"/>
                  <w:b/>
                  <w:sz w:val="18"/>
                </w:rPr>
                <w:t>Conditions</w:t>
              </w:r>
            </w:ins>
          </w:p>
        </w:tc>
      </w:tr>
      <w:tr w:rsidR="004D4767" w:rsidRPr="000271FB" w14:paraId="627BF778" w14:textId="77777777" w:rsidTr="00906E0B">
        <w:trPr>
          <w:jc w:val="center"/>
          <w:ins w:id="268"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3BD178E0" w14:textId="77777777" w:rsidR="004D4767" w:rsidRPr="000271FB" w:rsidRDefault="004D4767" w:rsidP="004D4767">
            <w:pPr>
              <w:keepNext/>
              <w:keepLines/>
              <w:overflowPunct w:val="0"/>
              <w:autoSpaceDE w:val="0"/>
              <w:autoSpaceDN w:val="0"/>
              <w:adjustRightInd w:val="0"/>
              <w:spacing w:after="0"/>
              <w:jc w:val="center"/>
              <w:textAlignment w:val="baseline"/>
              <w:rPr>
                <w:ins w:id="269" w:author="Hsuanli Lin (林烜立)" w:date="2023-04-08T17:31:00Z"/>
                <w:rFonts w:ascii="Arial" w:eastAsia="Times New Roman" w:hAnsi="Arial" w:cs="Arial"/>
                <w:b/>
                <w:sz w:val="18"/>
              </w:rPr>
            </w:pPr>
            <w:ins w:id="270" w:author="Hsuanli Lin (林烜立)" w:date="2023-04-08T17:31:00Z">
              <w:r w:rsidRPr="000271FB">
                <w:rPr>
                  <w:rFonts w:ascii="Arial" w:eastAsia="Times New Roman" w:hAnsi="Arial" w:cs="Arial"/>
                  <w:b/>
                  <w:sz w:val="18"/>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6E16F2E1" w14:textId="77777777" w:rsidR="004D4767" w:rsidRPr="000271FB" w:rsidRDefault="004D4767" w:rsidP="004D4767">
            <w:pPr>
              <w:keepNext/>
              <w:keepLines/>
              <w:overflowPunct w:val="0"/>
              <w:autoSpaceDE w:val="0"/>
              <w:autoSpaceDN w:val="0"/>
              <w:adjustRightInd w:val="0"/>
              <w:spacing w:after="0"/>
              <w:jc w:val="center"/>
              <w:textAlignment w:val="baseline"/>
              <w:rPr>
                <w:ins w:id="271" w:author="Hsuanli Lin (林烜立)" w:date="2023-04-08T17:31:00Z"/>
                <w:rFonts w:ascii="Arial" w:eastAsia="Times New Roman" w:hAnsi="Arial" w:cs="Arial"/>
                <w:b/>
                <w:sz w:val="18"/>
              </w:rPr>
            </w:pPr>
            <w:ins w:id="272" w:author="Hsuanli Lin (林烜立)" w:date="2023-04-08T17:31:00Z">
              <w:r w:rsidRPr="000271FB">
                <w:rPr>
                  <w:rFonts w:ascii="Arial" w:eastAsia="Times New Roman" w:hAnsi="Arial" w:cs="Arial"/>
                  <w:b/>
                  <w:sz w:val="18"/>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017082D9" w14:textId="77777777" w:rsidR="004D4767" w:rsidRPr="000271FB" w:rsidRDefault="004D4767" w:rsidP="004D4767">
            <w:pPr>
              <w:keepNext/>
              <w:keepLines/>
              <w:overflowPunct w:val="0"/>
              <w:autoSpaceDE w:val="0"/>
              <w:autoSpaceDN w:val="0"/>
              <w:adjustRightInd w:val="0"/>
              <w:spacing w:after="0"/>
              <w:jc w:val="center"/>
              <w:textAlignment w:val="baseline"/>
              <w:rPr>
                <w:ins w:id="273" w:author="Hsuanli Lin (林烜立)" w:date="2023-04-08T17:31:00Z"/>
                <w:rFonts w:ascii="Arial" w:eastAsia="Times New Roman" w:hAnsi="Arial" w:cs="Arial"/>
                <w:b/>
                <w:sz w:val="18"/>
              </w:rPr>
            </w:pPr>
            <w:ins w:id="274" w:author="Hsuanli Lin (林烜立)" w:date="2023-04-08T17:31:00Z">
              <w:r w:rsidRPr="000271FB">
                <w:rPr>
                  <w:rFonts w:ascii="Arial" w:eastAsia="Times New Roman" w:hAnsi="Arial" w:cs="Arial"/>
                  <w:b/>
                  <w:sz w:val="18"/>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545881E4" w14:textId="77777777" w:rsidR="004D4767" w:rsidRPr="000271FB" w:rsidRDefault="004D4767" w:rsidP="004D4767">
            <w:pPr>
              <w:keepNext/>
              <w:keepLines/>
              <w:overflowPunct w:val="0"/>
              <w:autoSpaceDE w:val="0"/>
              <w:autoSpaceDN w:val="0"/>
              <w:adjustRightInd w:val="0"/>
              <w:spacing w:after="0"/>
              <w:jc w:val="center"/>
              <w:textAlignment w:val="baseline"/>
              <w:rPr>
                <w:ins w:id="275" w:author="Hsuanli Lin (林烜立)" w:date="2023-04-08T17:31:00Z"/>
                <w:rFonts w:ascii="Arial" w:eastAsia="Times New Roman" w:hAnsi="Arial" w:cs="Arial"/>
                <w:b/>
                <w:sz w:val="18"/>
              </w:rPr>
            </w:pPr>
            <w:ins w:id="276" w:author="Hsuanli Lin (林烜立)" w:date="2023-04-08T17:31:00Z">
              <w:r w:rsidRPr="000271FB">
                <w:rPr>
                  <w:rFonts w:ascii="Arial" w:eastAsia="Times New Roman" w:hAnsi="Arial" w:cs="Arial"/>
                  <w:b/>
                  <w:sz w:val="18"/>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rPr>
                <w:t xml:space="preserve"> range</w:t>
              </w:r>
            </w:ins>
          </w:p>
        </w:tc>
      </w:tr>
      <w:tr w:rsidR="004D4767" w:rsidRPr="000271FB" w14:paraId="437B9D6E" w14:textId="77777777" w:rsidTr="00906E0B">
        <w:trPr>
          <w:jc w:val="center"/>
          <w:ins w:id="277"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48D1B49F" w14:textId="77777777" w:rsidR="004D4767" w:rsidRPr="000271FB" w:rsidRDefault="004D4767" w:rsidP="004D4767">
            <w:pPr>
              <w:keepNext/>
              <w:keepLines/>
              <w:overflowPunct w:val="0"/>
              <w:autoSpaceDE w:val="0"/>
              <w:autoSpaceDN w:val="0"/>
              <w:adjustRightInd w:val="0"/>
              <w:spacing w:after="0"/>
              <w:jc w:val="center"/>
              <w:textAlignment w:val="baseline"/>
              <w:rPr>
                <w:ins w:id="278" w:author="Hsuanli Lin (林烜立)" w:date="2023-04-08T17:31:00Z"/>
                <w:rFonts w:ascii="Arial" w:eastAsia="Times New Roman" w:hAnsi="Arial" w:cs="Arial"/>
                <w:b/>
                <w:sz w:val="18"/>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300B2588" w14:textId="77777777" w:rsidR="004D4767" w:rsidRPr="000271FB" w:rsidRDefault="004D4767" w:rsidP="004D4767">
            <w:pPr>
              <w:keepNext/>
              <w:keepLines/>
              <w:overflowPunct w:val="0"/>
              <w:autoSpaceDE w:val="0"/>
              <w:autoSpaceDN w:val="0"/>
              <w:adjustRightInd w:val="0"/>
              <w:spacing w:after="0"/>
              <w:jc w:val="center"/>
              <w:textAlignment w:val="baseline"/>
              <w:rPr>
                <w:ins w:id="279" w:author="Hsuanli Lin (林烜立)" w:date="2023-04-08T17:31:00Z"/>
                <w:rFonts w:ascii="Arial" w:eastAsia="Times New Roman" w:hAnsi="Arial" w:cs="Arial"/>
                <w:b/>
                <w:sz w:val="18"/>
              </w:rPr>
            </w:pPr>
          </w:p>
        </w:tc>
        <w:tc>
          <w:tcPr>
            <w:tcW w:w="888" w:type="dxa"/>
            <w:vMerge/>
            <w:tcBorders>
              <w:top w:val="single" w:sz="6" w:space="0" w:color="auto"/>
              <w:left w:val="single" w:sz="6" w:space="0" w:color="auto"/>
              <w:bottom w:val="single" w:sz="6" w:space="0" w:color="auto"/>
              <w:right w:val="single" w:sz="6" w:space="0" w:color="auto"/>
            </w:tcBorders>
          </w:tcPr>
          <w:p w14:paraId="36ABB038" w14:textId="77777777" w:rsidR="004D4767" w:rsidRPr="000271FB" w:rsidRDefault="004D4767" w:rsidP="004D4767">
            <w:pPr>
              <w:keepNext/>
              <w:keepLines/>
              <w:overflowPunct w:val="0"/>
              <w:autoSpaceDE w:val="0"/>
              <w:autoSpaceDN w:val="0"/>
              <w:adjustRightInd w:val="0"/>
              <w:spacing w:after="0"/>
              <w:jc w:val="center"/>
              <w:textAlignment w:val="baseline"/>
              <w:rPr>
                <w:ins w:id="280" w:author="Hsuanli Lin (林烜立)" w:date="2023-04-08T17:31:00Z"/>
                <w:rFonts w:ascii="Arial" w:eastAsia="Times New Roman" w:hAnsi="Arial" w:cs="Arial"/>
                <w:b/>
                <w:sz w:val="18"/>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39417B4" w14:textId="77777777" w:rsidR="004D4767" w:rsidRPr="000271FB" w:rsidRDefault="004D4767" w:rsidP="004D4767">
            <w:pPr>
              <w:keepNext/>
              <w:keepLines/>
              <w:overflowPunct w:val="0"/>
              <w:autoSpaceDE w:val="0"/>
              <w:autoSpaceDN w:val="0"/>
              <w:adjustRightInd w:val="0"/>
              <w:spacing w:after="0"/>
              <w:jc w:val="center"/>
              <w:textAlignment w:val="baseline"/>
              <w:rPr>
                <w:ins w:id="281" w:author="Hsuanli Lin (林烜立)" w:date="2023-04-08T17:31:00Z"/>
                <w:rFonts w:ascii="Arial" w:eastAsia="Times New Roman" w:hAnsi="Arial" w:cs="Arial"/>
                <w:b/>
                <w:sz w:val="18"/>
              </w:rPr>
            </w:pPr>
            <w:ins w:id="282" w:author="Hsuanli Lin (林烜立)" w:date="2023-04-08T17:31: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135E398C" w14:textId="77777777" w:rsidR="004D4767" w:rsidRPr="000271FB" w:rsidRDefault="004D4767" w:rsidP="004D4767">
            <w:pPr>
              <w:keepNext/>
              <w:keepLines/>
              <w:overflowPunct w:val="0"/>
              <w:autoSpaceDE w:val="0"/>
              <w:autoSpaceDN w:val="0"/>
              <w:adjustRightInd w:val="0"/>
              <w:spacing w:after="0"/>
              <w:jc w:val="center"/>
              <w:textAlignment w:val="baseline"/>
              <w:rPr>
                <w:ins w:id="283" w:author="Hsuanli Lin (林烜立)" w:date="2023-04-08T17:31:00Z"/>
                <w:rFonts w:ascii="Arial" w:eastAsia="Times New Roman" w:hAnsi="Arial" w:cs="Arial"/>
                <w:b/>
                <w:sz w:val="18"/>
              </w:rPr>
            </w:pPr>
            <w:ins w:id="284" w:author="Hsuanli Lin (林烜立)" w:date="2023-04-08T17:31:00Z">
              <w:r w:rsidRPr="000271FB">
                <w:rPr>
                  <w:rFonts w:ascii="Arial" w:eastAsia="Times New Roman" w:hAnsi="Arial" w:cs="Arial"/>
                  <w:b/>
                  <w:sz w:val="18"/>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0D26BBB" w14:textId="77777777" w:rsidR="004D4767" w:rsidRPr="000271FB" w:rsidRDefault="004D4767" w:rsidP="004D4767">
            <w:pPr>
              <w:keepNext/>
              <w:keepLines/>
              <w:overflowPunct w:val="0"/>
              <w:autoSpaceDE w:val="0"/>
              <w:autoSpaceDN w:val="0"/>
              <w:adjustRightInd w:val="0"/>
              <w:spacing w:after="0"/>
              <w:jc w:val="center"/>
              <w:textAlignment w:val="baseline"/>
              <w:rPr>
                <w:ins w:id="285" w:author="Hsuanli Lin (林烜立)" w:date="2023-04-08T17:31:00Z"/>
                <w:rFonts w:ascii="Arial" w:eastAsia="Times New Roman" w:hAnsi="Arial" w:cs="Arial"/>
                <w:b/>
                <w:sz w:val="18"/>
              </w:rPr>
            </w:pPr>
            <w:ins w:id="286" w:author="Hsuanli Lin (林烜立)" w:date="2023-04-08T17:31:00Z">
              <w:r w:rsidRPr="000271FB">
                <w:rPr>
                  <w:rFonts w:ascii="Arial" w:eastAsia="Times New Roman" w:hAnsi="Arial" w:cs="Arial"/>
                  <w:b/>
                  <w:sz w:val="18"/>
                </w:rPr>
                <w:t>Maximum Io</w:t>
              </w:r>
            </w:ins>
          </w:p>
        </w:tc>
      </w:tr>
      <w:tr w:rsidR="004D4767" w:rsidRPr="000271FB" w14:paraId="3B2F5AEA" w14:textId="77777777" w:rsidTr="00906E0B">
        <w:trPr>
          <w:jc w:val="center"/>
          <w:ins w:id="287"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78535D26" w14:textId="77777777" w:rsidR="004D4767" w:rsidRPr="000271FB" w:rsidRDefault="004D4767" w:rsidP="004D4767">
            <w:pPr>
              <w:keepNext/>
              <w:keepLines/>
              <w:overflowPunct w:val="0"/>
              <w:autoSpaceDE w:val="0"/>
              <w:autoSpaceDN w:val="0"/>
              <w:adjustRightInd w:val="0"/>
              <w:spacing w:after="0"/>
              <w:jc w:val="center"/>
              <w:textAlignment w:val="baseline"/>
              <w:rPr>
                <w:ins w:id="288" w:author="Hsuanli Lin (林烜立)" w:date="2023-04-08T17:31:00Z"/>
                <w:rFonts w:ascii="Arial" w:eastAsia="Times New Roman" w:hAnsi="Arial" w:cs="Arial"/>
                <w:b/>
                <w:sz w:val="18"/>
              </w:rPr>
            </w:pPr>
            <w:ins w:id="289" w:author="Hsuanli Lin (林烜立)" w:date="2023-04-08T17:31:00Z">
              <w:r w:rsidRPr="000271FB">
                <w:rPr>
                  <w:rFonts w:ascii="Arial" w:eastAsia="Times New Roman" w:hAnsi="Arial" w:cs="Arial"/>
                  <w:b/>
                  <w:sz w:val="18"/>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312972FE" w14:textId="77777777" w:rsidR="004D4767" w:rsidRPr="000271FB" w:rsidRDefault="004D4767" w:rsidP="004D4767">
            <w:pPr>
              <w:keepNext/>
              <w:keepLines/>
              <w:overflowPunct w:val="0"/>
              <w:autoSpaceDE w:val="0"/>
              <w:autoSpaceDN w:val="0"/>
              <w:adjustRightInd w:val="0"/>
              <w:spacing w:after="0"/>
              <w:jc w:val="center"/>
              <w:textAlignment w:val="baseline"/>
              <w:rPr>
                <w:ins w:id="290" w:author="Hsuanli Lin (林烜立)" w:date="2023-04-08T17:31:00Z"/>
                <w:rFonts w:ascii="Arial" w:eastAsia="Times New Roman" w:hAnsi="Arial" w:cs="Arial"/>
                <w:b/>
                <w:sz w:val="18"/>
              </w:rPr>
            </w:pPr>
            <w:ins w:id="291" w:author="Hsuanli Lin (林烜立)" w:date="2023-04-08T17:31:00Z">
              <w:r w:rsidRPr="000271FB">
                <w:rPr>
                  <w:rFonts w:ascii="Arial" w:eastAsia="Times New Roman" w:hAnsi="Arial" w:cs="Arial"/>
                  <w:b/>
                  <w:sz w:val="18"/>
                </w:rPr>
                <w:t>dB</w:t>
              </w:r>
            </w:ins>
          </w:p>
        </w:tc>
        <w:tc>
          <w:tcPr>
            <w:tcW w:w="888" w:type="dxa"/>
            <w:tcBorders>
              <w:top w:val="single" w:sz="6" w:space="0" w:color="auto"/>
              <w:left w:val="single" w:sz="6" w:space="0" w:color="auto"/>
              <w:bottom w:val="single" w:sz="6" w:space="0" w:color="auto"/>
              <w:right w:val="single" w:sz="6" w:space="0" w:color="auto"/>
            </w:tcBorders>
          </w:tcPr>
          <w:p w14:paraId="1E2D3B3D" w14:textId="77777777" w:rsidR="004D4767" w:rsidRPr="000271FB" w:rsidRDefault="004D4767" w:rsidP="004D4767">
            <w:pPr>
              <w:keepNext/>
              <w:keepLines/>
              <w:overflowPunct w:val="0"/>
              <w:autoSpaceDE w:val="0"/>
              <w:autoSpaceDN w:val="0"/>
              <w:adjustRightInd w:val="0"/>
              <w:spacing w:after="0"/>
              <w:jc w:val="center"/>
              <w:textAlignment w:val="baseline"/>
              <w:rPr>
                <w:ins w:id="292" w:author="Hsuanli Lin (林烜立)" w:date="2023-04-08T17:31:00Z"/>
                <w:rFonts w:ascii="Arial" w:eastAsia="Times New Roman" w:hAnsi="Arial" w:cs="Arial"/>
                <w:b/>
                <w:sz w:val="18"/>
              </w:rPr>
            </w:pPr>
            <w:ins w:id="293" w:author="Hsuanli Lin (林烜立)" w:date="2023-04-08T17:31:00Z">
              <w:r w:rsidRPr="000271FB">
                <w:rPr>
                  <w:rFonts w:ascii="Arial" w:eastAsia="Times New Roman" w:hAnsi="Arial" w:cs="Arial"/>
                  <w:b/>
                  <w:sz w:val="18"/>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48465925" w14:textId="77777777" w:rsidR="004D4767" w:rsidRPr="000271FB" w:rsidRDefault="004D4767" w:rsidP="004D4767">
            <w:pPr>
              <w:keepNext/>
              <w:keepLines/>
              <w:overflowPunct w:val="0"/>
              <w:autoSpaceDE w:val="0"/>
              <w:autoSpaceDN w:val="0"/>
              <w:adjustRightInd w:val="0"/>
              <w:spacing w:after="0"/>
              <w:jc w:val="center"/>
              <w:textAlignment w:val="baseline"/>
              <w:rPr>
                <w:ins w:id="294" w:author="Hsuanli Lin (林烜立)" w:date="2023-04-08T17:31:00Z"/>
                <w:rFonts w:ascii="Arial" w:eastAsia="Times New Roman" w:hAnsi="Arial" w:cs="Arial"/>
                <w:b/>
                <w:sz w:val="18"/>
              </w:rPr>
            </w:pPr>
          </w:p>
        </w:tc>
        <w:tc>
          <w:tcPr>
            <w:tcW w:w="1497" w:type="dxa"/>
            <w:tcBorders>
              <w:top w:val="single" w:sz="6" w:space="0" w:color="auto"/>
              <w:left w:val="single" w:sz="4" w:space="0" w:color="auto"/>
              <w:bottom w:val="single" w:sz="6" w:space="0" w:color="auto"/>
              <w:right w:val="single" w:sz="6" w:space="0" w:color="auto"/>
            </w:tcBorders>
            <w:vAlign w:val="center"/>
          </w:tcPr>
          <w:p w14:paraId="4DD6ACF1" w14:textId="77777777" w:rsidR="004D4767" w:rsidRPr="000271FB" w:rsidRDefault="004D4767" w:rsidP="004D4767">
            <w:pPr>
              <w:keepNext/>
              <w:keepLines/>
              <w:overflowPunct w:val="0"/>
              <w:autoSpaceDE w:val="0"/>
              <w:autoSpaceDN w:val="0"/>
              <w:adjustRightInd w:val="0"/>
              <w:spacing w:after="0"/>
              <w:jc w:val="center"/>
              <w:textAlignment w:val="baseline"/>
              <w:rPr>
                <w:ins w:id="295" w:author="Hsuanli Lin (林烜立)" w:date="2023-04-08T17:31:00Z"/>
                <w:rFonts w:ascii="Arial" w:eastAsia="Times New Roman" w:hAnsi="Arial" w:cs="Arial"/>
                <w:b/>
                <w:sz w:val="18"/>
              </w:rPr>
            </w:pPr>
            <w:ins w:id="296" w:author="Hsuanli Lin (林烜立)" w:date="2023-04-08T17:31:00Z">
              <w:r w:rsidRPr="000271FB">
                <w:rPr>
                  <w:rFonts w:ascii="Arial" w:eastAsia="Times New Roman" w:hAnsi="Arial" w:cs="Arial"/>
                  <w:b/>
                  <w:sz w:val="18"/>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3FB584D9" w14:textId="77777777" w:rsidR="004D4767" w:rsidRPr="000271FB" w:rsidRDefault="004D4767" w:rsidP="004D4767">
            <w:pPr>
              <w:keepNext/>
              <w:keepLines/>
              <w:overflowPunct w:val="0"/>
              <w:autoSpaceDE w:val="0"/>
              <w:autoSpaceDN w:val="0"/>
              <w:adjustRightInd w:val="0"/>
              <w:spacing w:after="0"/>
              <w:jc w:val="center"/>
              <w:textAlignment w:val="baseline"/>
              <w:rPr>
                <w:ins w:id="297" w:author="Hsuanli Lin (林烜立)" w:date="2023-04-08T17:31:00Z"/>
                <w:rFonts w:ascii="Arial" w:eastAsia="Times New Roman" w:hAnsi="Arial" w:cs="Arial"/>
                <w:b/>
                <w:sz w:val="18"/>
              </w:rPr>
            </w:pPr>
            <w:ins w:id="298"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31B656DE" w14:textId="77777777" w:rsidR="004D4767" w:rsidRPr="000271FB" w:rsidRDefault="004D4767" w:rsidP="004D4767">
            <w:pPr>
              <w:keepNext/>
              <w:keepLines/>
              <w:overflowPunct w:val="0"/>
              <w:autoSpaceDE w:val="0"/>
              <w:autoSpaceDN w:val="0"/>
              <w:adjustRightInd w:val="0"/>
              <w:spacing w:after="0"/>
              <w:jc w:val="center"/>
              <w:textAlignment w:val="baseline"/>
              <w:rPr>
                <w:ins w:id="299" w:author="Hsuanli Lin (林烜立)" w:date="2023-04-08T17:31:00Z"/>
                <w:rFonts w:ascii="Arial" w:eastAsia="Times New Roman" w:hAnsi="Arial" w:cs="Arial"/>
                <w:b/>
                <w:sz w:val="18"/>
              </w:rPr>
            </w:pPr>
            <w:ins w:id="300"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r>
      <w:tr w:rsidR="004D4767" w:rsidRPr="000271FB" w14:paraId="55F9F72C" w14:textId="77777777" w:rsidTr="00906E0B">
        <w:trPr>
          <w:jc w:val="center"/>
          <w:ins w:id="301"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22BF9BCD" w14:textId="77777777" w:rsidR="004D4767" w:rsidRPr="000271FB" w:rsidRDefault="004D4767" w:rsidP="004D4767">
            <w:pPr>
              <w:keepNext/>
              <w:keepLines/>
              <w:overflowPunct w:val="0"/>
              <w:autoSpaceDE w:val="0"/>
              <w:autoSpaceDN w:val="0"/>
              <w:adjustRightInd w:val="0"/>
              <w:spacing w:after="0"/>
              <w:jc w:val="center"/>
              <w:textAlignment w:val="baseline"/>
              <w:rPr>
                <w:ins w:id="302" w:author="Hsuanli Lin (林烜立)" w:date="2023-04-08T17:31:00Z"/>
                <w:rFonts w:ascii="Arial" w:eastAsia="Times New Roman" w:hAnsi="Arial" w:cs="Arial"/>
                <w:sz w:val="18"/>
                <w:lang w:eastAsia="zh-CN"/>
              </w:rPr>
            </w:pPr>
            <w:ins w:id="303"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7</w:t>
              </w:r>
            </w:ins>
          </w:p>
        </w:tc>
        <w:tc>
          <w:tcPr>
            <w:tcW w:w="1067" w:type="dxa"/>
            <w:vMerge w:val="restart"/>
            <w:tcBorders>
              <w:top w:val="single" w:sz="6" w:space="0" w:color="auto"/>
              <w:left w:val="single" w:sz="6" w:space="0" w:color="auto"/>
              <w:right w:val="single" w:sz="6" w:space="0" w:color="auto"/>
            </w:tcBorders>
            <w:vAlign w:val="center"/>
          </w:tcPr>
          <w:p w14:paraId="2BC8C451" w14:textId="77777777" w:rsidR="004D4767" w:rsidRPr="000271FB" w:rsidRDefault="004D4767" w:rsidP="004D4767">
            <w:pPr>
              <w:keepNext/>
              <w:keepLines/>
              <w:overflowPunct w:val="0"/>
              <w:autoSpaceDE w:val="0"/>
              <w:autoSpaceDN w:val="0"/>
              <w:adjustRightInd w:val="0"/>
              <w:spacing w:after="0"/>
              <w:jc w:val="center"/>
              <w:textAlignment w:val="baseline"/>
              <w:rPr>
                <w:ins w:id="304" w:author="Hsuanli Lin (林烜立)" w:date="2023-04-08T17:31:00Z"/>
                <w:rFonts w:ascii="Arial" w:eastAsia="Times New Roman" w:hAnsi="Arial" w:cs="Arial"/>
                <w:sz w:val="18"/>
                <w:lang w:eastAsia="zh-CN"/>
              </w:rPr>
            </w:pPr>
            <w:ins w:id="305"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10</w:t>
              </w:r>
            </w:ins>
          </w:p>
        </w:tc>
        <w:tc>
          <w:tcPr>
            <w:tcW w:w="888" w:type="dxa"/>
            <w:vMerge w:val="restart"/>
            <w:tcBorders>
              <w:top w:val="single" w:sz="6" w:space="0" w:color="auto"/>
              <w:left w:val="single" w:sz="6" w:space="0" w:color="auto"/>
              <w:right w:val="single" w:sz="6" w:space="0" w:color="auto"/>
            </w:tcBorders>
            <w:vAlign w:val="center"/>
          </w:tcPr>
          <w:p w14:paraId="50201DC8" w14:textId="77777777" w:rsidR="004D4767" w:rsidRPr="000271FB" w:rsidRDefault="004D4767" w:rsidP="004D4767">
            <w:pPr>
              <w:keepNext/>
              <w:keepLines/>
              <w:overflowPunct w:val="0"/>
              <w:autoSpaceDE w:val="0"/>
              <w:autoSpaceDN w:val="0"/>
              <w:adjustRightInd w:val="0"/>
              <w:spacing w:after="0"/>
              <w:jc w:val="center"/>
              <w:textAlignment w:val="baseline"/>
              <w:rPr>
                <w:ins w:id="306" w:author="Hsuanli Lin (林烜立)" w:date="2023-04-08T17:31:00Z"/>
                <w:rFonts w:ascii="Arial" w:eastAsia="Times New Roman" w:hAnsi="Arial" w:cs="Arial"/>
                <w:sz w:val="18"/>
              </w:rPr>
            </w:pPr>
            <w:ins w:id="307"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-6 dB</w:t>
              </w:r>
            </w:ins>
          </w:p>
        </w:tc>
        <w:tc>
          <w:tcPr>
            <w:tcW w:w="2799" w:type="dxa"/>
            <w:tcBorders>
              <w:top w:val="single" w:sz="6" w:space="0" w:color="auto"/>
              <w:left w:val="single" w:sz="6" w:space="0" w:color="auto"/>
              <w:bottom w:val="single" w:sz="6" w:space="0" w:color="auto"/>
              <w:right w:val="single" w:sz="4" w:space="0" w:color="auto"/>
            </w:tcBorders>
          </w:tcPr>
          <w:p w14:paraId="7B2370FF" w14:textId="77777777" w:rsidR="004D4767" w:rsidRPr="000271FB" w:rsidRDefault="004D4767" w:rsidP="004D4767">
            <w:pPr>
              <w:keepNext/>
              <w:keepLines/>
              <w:overflowPunct w:val="0"/>
              <w:autoSpaceDE w:val="0"/>
              <w:autoSpaceDN w:val="0"/>
              <w:adjustRightInd w:val="0"/>
              <w:spacing w:after="0"/>
              <w:jc w:val="center"/>
              <w:textAlignment w:val="baseline"/>
              <w:rPr>
                <w:ins w:id="308" w:author="Hsuanli Lin (林烜立)" w:date="2023-04-08T17:31:00Z"/>
                <w:rFonts w:ascii="Arial" w:eastAsia="Times New Roman" w:hAnsi="Arial" w:cs="Arial"/>
                <w:sz w:val="18"/>
              </w:rPr>
            </w:pPr>
            <w:ins w:id="309" w:author="Hsuanli Lin (林烜立)" w:date="2023-04-08T17:31:00Z">
              <w:r w:rsidRPr="000271FB">
                <w:rPr>
                  <w:rFonts w:ascii="Arial" w:eastAsia="Times New Roman" w:hAnsi="Arial"/>
                  <w:sz w:val="18"/>
                  <w:lang w:eastAsia="en-GB"/>
                  <w:rPrChange w:id="310" w:author="Hsuanli Lin (林烜立)" w:date="2023-05-09T11:42: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19B2E3B2" w14:textId="77777777" w:rsidR="004D4767" w:rsidRPr="001406B0" w:rsidRDefault="004D4767" w:rsidP="004D4767">
            <w:pPr>
              <w:keepNext/>
              <w:keepLines/>
              <w:overflowPunct w:val="0"/>
              <w:autoSpaceDE w:val="0"/>
              <w:autoSpaceDN w:val="0"/>
              <w:adjustRightInd w:val="0"/>
              <w:spacing w:after="0"/>
              <w:jc w:val="center"/>
              <w:textAlignment w:val="baseline"/>
              <w:rPr>
                <w:ins w:id="311" w:author="Hsuanli Lin (林烜立)" w:date="2023-04-08T17:31:00Z"/>
                <w:rFonts w:ascii="Arial" w:eastAsia="Times New Roman" w:hAnsi="Arial" w:cs="Arial"/>
                <w:sz w:val="18"/>
              </w:rPr>
            </w:pPr>
            <w:ins w:id="312" w:author="Hsuanli Lin (林烜立)" w:date="2023-04-08T17:31:00Z">
              <w:r w:rsidRPr="000271FB">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7ED5DD48" w14:textId="77777777" w:rsidR="004D4767" w:rsidRPr="001406B0" w:rsidRDefault="004D4767" w:rsidP="004D4767">
            <w:pPr>
              <w:keepNext/>
              <w:keepLines/>
              <w:overflowPunct w:val="0"/>
              <w:autoSpaceDE w:val="0"/>
              <w:autoSpaceDN w:val="0"/>
              <w:adjustRightInd w:val="0"/>
              <w:spacing w:after="0"/>
              <w:jc w:val="center"/>
              <w:textAlignment w:val="baseline"/>
              <w:rPr>
                <w:ins w:id="313" w:author="Hsuanli Lin (林烜立)" w:date="2023-04-08T17:31:00Z"/>
                <w:rFonts w:ascii="Arial" w:eastAsia="Times New Roman" w:hAnsi="Arial" w:cs="Arial"/>
                <w:sz w:val="18"/>
              </w:rPr>
            </w:pPr>
            <w:ins w:id="314" w:author="Hsuanli Lin (林烜立)" w:date="2023-04-08T17:31:00Z">
              <w:r w:rsidRPr="001406B0">
                <w:rPr>
                  <w:rFonts w:ascii="Arial" w:eastAsia="Times New Roman" w:hAnsi="Arial" w:cs="Arial"/>
                  <w:sz w:val="18"/>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6D970725" w14:textId="77777777" w:rsidR="004D4767" w:rsidRPr="001406B0" w:rsidRDefault="004D4767" w:rsidP="004D4767">
            <w:pPr>
              <w:keepNext/>
              <w:keepLines/>
              <w:overflowPunct w:val="0"/>
              <w:autoSpaceDE w:val="0"/>
              <w:autoSpaceDN w:val="0"/>
              <w:adjustRightInd w:val="0"/>
              <w:spacing w:after="0"/>
              <w:jc w:val="center"/>
              <w:textAlignment w:val="baseline"/>
              <w:rPr>
                <w:ins w:id="315" w:author="Hsuanli Lin (林烜立)" w:date="2023-04-08T17:31:00Z"/>
                <w:rFonts w:ascii="Arial" w:eastAsia="Times New Roman" w:hAnsi="Arial" w:cs="Arial"/>
                <w:sz w:val="18"/>
              </w:rPr>
            </w:pPr>
            <w:ins w:id="316" w:author="Hsuanli Lin (林烜立)" w:date="2023-04-08T17:31:00Z">
              <w:r w:rsidRPr="001406B0">
                <w:rPr>
                  <w:rFonts w:ascii="Arial" w:eastAsia="Times New Roman" w:hAnsi="Arial" w:cs="Arial"/>
                  <w:sz w:val="18"/>
                </w:rPr>
                <w:t>-70</w:t>
              </w:r>
            </w:ins>
          </w:p>
        </w:tc>
      </w:tr>
      <w:tr w:rsidR="004D4767" w:rsidRPr="000271FB" w14:paraId="413E80D8" w14:textId="77777777" w:rsidTr="00906E0B">
        <w:trPr>
          <w:trHeight w:val="53"/>
          <w:jc w:val="center"/>
          <w:ins w:id="317" w:author="Hsuanli Lin (林烜立)" w:date="2023-04-08T17:31:00Z"/>
        </w:trPr>
        <w:tc>
          <w:tcPr>
            <w:tcW w:w="1041" w:type="dxa"/>
            <w:vMerge/>
            <w:tcBorders>
              <w:top w:val="single" w:sz="6" w:space="0" w:color="auto"/>
              <w:left w:val="single" w:sz="4" w:space="0" w:color="auto"/>
              <w:right w:val="single" w:sz="6" w:space="0" w:color="auto"/>
            </w:tcBorders>
            <w:vAlign w:val="center"/>
          </w:tcPr>
          <w:p w14:paraId="718C4001" w14:textId="77777777" w:rsidR="004D4767" w:rsidRPr="000271FB" w:rsidRDefault="004D4767" w:rsidP="004D4767">
            <w:pPr>
              <w:keepNext/>
              <w:keepLines/>
              <w:overflowPunct w:val="0"/>
              <w:autoSpaceDE w:val="0"/>
              <w:autoSpaceDN w:val="0"/>
              <w:adjustRightInd w:val="0"/>
              <w:spacing w:after="0"/>
              <w:jc w:val="center"/>
              <w:textAlignment w:val="baseline"/>
              <w:rPr>
                <w:ins w:id="318" w:author="Hsuanli Lin (林烜立)" w:date="2023-04-08T17:31:00Z"/>
                <w:rFonts w:ascii="Arial" w:eastAsia="Times New Roman" w:hAnsi="Arial" w:cs="Arial"/>
                <w:sz w:val="18"/>
              </w:rPr>
            </w:pPr>
          </w:p>
        </w:tc>
        <w:tc>
          <w:tcPr>
            <w:tcW w:w="1067" w:type="dxa"/>
            <w:vMerge/>
            <w:tcBorders>
              <w:top w:val="single" w:sz="6" w:space="0" w:color="auto"/>
              <w:left w:val="single" w:sz="6" w:space="0" w:color="auto"/>
              <w:right w:val="single" w:sz="6" w:space="0" w:color="auto"/>
            </w:tcBorders>
            <w:vAlign w:val="center"/>
          </w:tcPr>
          <w:p w14:paraId="2C804B38" w14:textId="77777777" w:rsidR="004D4767" w:rsidRPr="000271FB" w:rsidRDefault="004D4767" w:rsidP="004D4767">
            <w:pPr>
              <w:keepNext/>
              <w:keepLines/>
              <w:overflowPunct w:val="0"/>
              <w:autoSpaceDE w:val="0"/>
              <w:autoSpaceDN w:val="0"/>
              <w:adjustRightInd w:val="0"/>
              <w:spacing w:after="0"/>
              <w:jc w:val="center"/>
              <w:textAlignment w:val="baseline"/>
              <w:rPr>
                <w:ins w:id="319" w:author="Hsuanli Lin (林烜立)" w:date="2023-04-08T17:31:00Z"/>
                <w:rFonts w:ascii="Arial" w:eastAsia="Times New Roman" w:hAnsi="Arial" w:cs="Arial"/>
                <w:sz w:val="18"/>
              </w:rPr>
            </w:pPr>
          </w:p>
        </w:tc>
        <w:tc>
          <w:tcPr>
            <w:tcW w:w="888" w:type="dxa"/>
            <w:vMerge/>
            <w:tcBorders>
              <w:top w:val="single" w:sz="6" w:space="0" w:color="auto"/>
              <w:left w:val="single" w:sz="6" w:space="0" w:color="auto"/>
              <w:right w:val="single" w:sz="6" w:space="0" w:color="auto"/>
            </w:tcBorders>
            <w:vAlign w:val="center"/>
          </w:tcPr>
          <w:p w14:paraId="50D269B3" w14:textId="77777777" w:rsidR="004D4767" w:rsidRPr="000271FB" w:rsidRDefault="004D4767" w:rsidP="004D4767">
            <w:pPr>
              <w:keepNext/>
              <w:keepLines/>
              <w:overflowPunct w:val="0"/>
              <w:autoSpaceDE w:val="0"/>
              <w:autoSpaceDN w:val="0"/>
              <w:adjustRightInd w:val="0"/>
              <w:spacing w:after="0"/>
              <w:jc w:val="center"/>
              <w:textAlignment w:val="baseline"/>
              <w:rPr>
                <w:ins w:id="320" w:author="Hsuanli Lin (林烜立)" w:date="2023-04-08T17:31:00Z"/>
                <w:rFonts w:ascii="Arial" w:eastAsia="Times New Roman" w:hAnsi="Arial" w:cs="Arial"/>
                <w:sz w:val="18"/>
              </w:rPr>
            </w:pPr>
          </w:p>
        </w:tc>
        <w:tc>
          <w:tcPr>
            <w:tcW w:w="2799" w:type="dxa"/>
            <w:tcBorders>
              <w:top w:val="single" w:sz="6" w:space="0" w:color="auto"/>
              <w:left w:val="single" w:sz="6" w:space="0" w:color="auto"/>
              <w:right w:val="single" w:sz="4" w:space="0" w:color="auto"/>
            </w:tcBorders>
          </w:tcPr>
          <w:p w14:paraId="332DE75F" w14:textId="77777777" w:rsidR="004D4767" w:rsidRPr="000271FB" w:rsidRDefault="004D4767" w:rsidP="004D4767">
            <w:pPr>
              <w:keepNext/>
              <w:keepLines/>
              <w:overflowPunct w:val="0"/>
              <w:autoSpaceDE w:val="0"/>
              <w:autoSpaceDN w:val="0"/>
              <w:adjustRightInd w:val="0"/>
              <w:spacing w:after="0"/>
              <w:jc w:val="center"/>
              <w:textAlignment w:val="baseline"/>
              <w:rPr>
                <w:ins w:id="321" w:author="Hsuanli Lin (林烜立)" w:date="2023-04-08T17:31:00Z"/>
                <w:rFonts w:ascii="Arial" w:eastAsia="Times New Roman" w:hAnsi="Arial" w:cs="Arial"/>
                <w:sz w:val="18"/>
              </w:rPr>
            </w:pPr>
            <w:ins w:id="322" w:author="Hsuanli Lin (林烜立)" w:date="2023-04-08T17:31:00Z">
              <w:r w:rsidRPr="000271FB">
                <w:rPr>
                  <w:rFonts w:ascii="Arial" w:eastAsia="Times New Roman" w:hAnsi="Arial" w:cs="Arial"/>
                  <w:sz w:val="18"/>
                  <w:rPrChange w:id="323" w:author="Hsuanli Lin (林烜立)" w:date="2023-05-09T11:42: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0311FE35" w14:textId="77777777" w:rsidR="004D4767" w:rsidRPr="001406B0" w:rsidRDefault="004D4767" w:rsidP="004D4767">
            <w:pPr>
              <w:keepNext/>
              <w:keepLines/>
              <w:overflowPunct w:val="0"/>
              <w:autoSpaceDE w:val="0"/>
              <w:autoSpaceDN w:val="0"/>
              <w:adjustRightInd w:val="0"/>
              <w:spacing w:after="0"/>
              <w:jc w:val="center"/>
              <w:textAlignment w:val="baseline"/>
              <w:rPr>
                <w:ins w:id="324" w:author="Hsuanli Lin (林烜立)" w:date="2023-04-08T17:31:00Z"/>
                <w:rFonts w:ascii="Arial" w:eastAsia="Times New Roman" w:hAnsi="Arial" w:cs="Arial"/>
                <w:sz w:val="18"/>
              </w:rPr>
            </w:pPr>
            <w:ins w:id="325" w:author="Hsuanli Lin (林烜立)" w:date="2023-04-08T17:31:00Z">
              <w:r w:rsidRPr="000271FB">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6451F0CC" w14:textId="77777777" w:rsidR="004D4767" w:rsidRPr="001406B0" w:rsidRDefault="004D4767" w:rsidP="004D4767">
            <w:pPr>
              <w:keepNext/>
              <w:keepLines/>
              <w:overflowPunct w:val="0"/>
              <w:autoSpaceDE w:val="0"/>
              <w:autoSpaceDN w:val="0"/>
              <w:adjustRightInd w:val="0"/>
              <w:spacing w:after="0"/>
              <w:jc w:val="center"/>
              <w:textAlignment w:val="baseline"/>
              <w:rPr>
                <w:ins w:id="326" w:author="Hsuanli Lin (林烜立)" w:date="2023-04-08T17:31:00Z"/>
                <w:rFonts w:ascii="Arial" w:eastAsia="Times New Roman" w:hAnsi="Arial" w:cs="Arial"/>
                <w:sz w:val="18"/>
              </w:rPr>
            </w:pPr>
            <w:ins w:id="327"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368FAF22" w14:textId="77777777" w:rsidR="004D4767" w:rsidRPr="001406B0" w:rsidRDefault="004D4767" w:rsidP="004D4767">
            <w:pPr>
              <w:keepNext/>
              <w:keepLines/>
              <w:overflowPunct w:val="0"/>
              <w:autoSpaceDE w:val="0"/>
              <w:autoSpaceDN w:val="0"/>
              <w:adjustRightInd w:val="0"/>
              <w:spacing w:after="0"/>
              <w:jc w:val="center"/>
              <w:textAlignment w:val="baseline"/>
              <w:rPr>
                <w:ins w:id="328" w:author="Hsuanli Lin (林烜立)" w:date="2023-04-08T17:31:00Z"/>
                <w:rFonts w:ascii="Arial" w:eastAsia="Times New Roman" w:hAnsi="Arial" w:cs="Arial"/>
                <w:sz w:val="18"/>
              </w:rPr>
            </w:pPr>
            <w:ins w:id="329" w:author="Hsuanli Lin (林烜立)" w:date="2023-04-08T17:31:00Z">
              <w:r w:rsidRPr="001406B0">
                <w:rPr>
                  <w:rFonts w:ascii="Arial" w:eastAsia="Times New Roman" w:hAnsi="Arial" w:cs="Arial"/>
                  <w:sz w:val="18"/>
                  <w:lang w:eastAsia="en-GB"/>
                </w:rPr>
                <w:t>-70</w:t>
              </w:r>
            </w:ins>
          </w:p>
        </w:tc>
      </w:tr>
      <w:tr w:rsidR="004D4767" w:rsidRPr="000271FB" w14:paraId="0FC9221B" w14:textId="77777777" w:rsidTr="00906E0B">
        <w:trPr>
          <w:jc w:val="center"/>
          <w:ins w:id="330"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15E1C1FA" w14:textId="77777777" w:rsidR="004D4767" w:rsidRPr="000271FB" w:rsidRDefault="004D4767" w:rsidP="004D4767">
            <w:pPr>
              <w:keepNext/>
              <w:keepLines/>
              <w:overflowPunct w:val="0"/>
              <w:autoSpaceDE w:val="0"/>
              <w:autoSpaceDN w:val="0"/>
              <w:adjustRightInd w:val="0"/>
              <w:spacing w:after="0"/>
              <w:jc w:val="center"/>
              <w:textAlignment w:val="baseline"/>
              <w:rPr>
                <w:ins w:id="331" w:author="Hsuanli Lin (林烜立)" w:date="2023-04-08T17:31:00Z"/>
                <w:rFonts w:ascii="Arial" w:eastAsia="Times New Roman" w:hAnsi="Arial" w:cs="Arial"/>
                <w:sz w:val="18"/>
                <w:lang w:eastAsia="zh-CN"/>
              </w:rPr>
            </w:pPr>
            <w:ins w:id="332"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9</w:t>
              </w:r>
            </w:ins>
          </w:p>
        </w:tc>
        <w:tc>
          <w:tcPr>
            <w:tcW w:w="1067" w:type="dxa"/>
            <w:tcBorders>
              <w:top w:val="single" w:sz="6" w:space="0" w:color="auto"/>
              <w:left w:val="single" w:sz="6" w:space="0" w:color="auto"/>
              <w:bottom w:val="single" w:sz="6" w:space="0" w:color="auto"/>
              <w:right w:val="single" w:sz="6" w:space="0" w:color="auto"/>
            </w:tcBorders>
            <w:vAlign w:val="center"/>
          </w:tcPr>
          <w:p w14:paraId="10DB4FB1" w14:textId="77777777" w:rsidR="004D4767" w:rsidRPr="000271FB" w:rsidRDefault="004D4767" w:rsidP="004D4767">
            <w:pPr>
              <w:keepNext/>
              <w:keepLines/>
              <w:overflowPunct w:val="0"/>
              <w:autoSpaceDE w:val="0"/>
              <w:autoSpaceDN w:val="0"/>
              <w:adjustRightInd w:val="0"/>
              <w:spacing w:after="0"/>
              <w:jc w:val="center"/>
              <w:textAlignment w:val="baseline"/>
              <w:rPr>
                <w:ins w:id="333" w:author="Hsuanli Lin (林烜立)" w:date="2023-04-08T17:31:00Z"/>
                <w:rFonts w:ascii="Arial" w:eastAsia="Times New Roman" w:hAnsi="Arial" w:cs="Arial"/>
                <w:sz w:val="18"/>
                <w:lang w:eastAsia="zh-CN"/>
              </w:rPr>
            </w:pPr>
            <w:ins w:id="334"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12</w:t>
              </w:r>
            </w:ins>
          </w:p>
        </w:tc>
        <w:tc>
          <w:tcPr>
            <w:tcW w:w="888" w:type="dxa"/>
            <w:tcBorders>
              <w:top w:val="single" w:sz="6" w:space="0" w:color="auto"/>
              <w:left w:val="single" w:sz="6" w:space="0" w:color="auto"/>
              <w:bottom w:val="single" w:sz="6" w:space="0" w:color="auto"/>
              <w:right w:val="single" w:sz="6" w:space="0" w:color="auto"/>
            </w:tcBorders>
            <w:vAlign w:val="center"/>
          </w:tcPr>
          <w:p w14:paraId="488CF1CC" w14:textId="77777777" w:rsidR="004D4767" w:rsidRPr="000271FB" w:rsidRDefault="004D4767" w:rsidP="004D4767">
            <w:pPr>
              <w:keepNext/>
              <w:keepLines/>
              <w:overflowPunct w:val="0"/>
              <w:autoSpaceDE w:val="0"/>
              <w:autoSpaceDN w:val="0"/>
              <w:adjustRightInd w:val="0"/>
              <w:spacing w:after="0"/>
              <w:jc w:val="center"/>
              <w:textAlignment w:val="baseline"/>
              <w:rPr>
                <w:ins w:id="335" w:author="Hsuanli Lin (林烜立)" w:date="2023-04-08T17:31:00Z"/>
                <w:rFonts w:ascii="Arial" w:eastAsia="Times New Roman" w:hAnsi="Arial" w:cs="Arial"/>
                <w:sz w:val="18"/>
              </w:rPr>
            </w:pPr>
            <w:ins w:id="336"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6224F74C" w14:textId="77777777" w:rsidR="004D4767" w:rsidRPr="000271FB" w:rsidRDefault="004D4767" w:rsidP="004D4767">
            <w:pPr>
              <w:keepNext/>
              <w:keepLines/>
              <w:overflowPunct w:val="0"/>
              <w:autoSpaceDE w:val="0"/>
              <w:autoSpaceDN w:val="0"/>
              <w:adjustRightInd w:val="0"/>
              <w:spacing w:after="0"/>
              <w:jc w:val="center"/>
              <w:textAlignment w:val="baseline"/>
              <w:rPr>
                <w:ins w:id="337" w:author="Hsuanli Lin (林烜立)" w:date="2023-04-08T17:31:00Z"/>
                <w:rFonts w:ascii="Arial" w:eastAsia="Times New Roman" w:hAnsi="Arial"/>
                <w:sz w:val="18"/>
                <w:lang w:eastAsia="en-GB"/>
              </w:rPr>
            </w:pPr>
            <w:ins w:id="338" w:author="Hsuanli Lin (林烜立)" w:date="2023-04-08T17:31:00Z">
              <w:r w:rsidRPr="000271FB">
                <w:rPr>
                  <w:rFonts w:ascii="Arial" w:eastAsia="Times New Roman" w:hAnsi="Arial"/>
                  <w:sz w:val="18"/>
                  <w:lang w:eastAsia="en-GB"/>
                  <w:rPrChange w:id="339"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ins>
          </w:p>
          <w:p w14:paraId="3F3016CB" w14:textId="77777777" w:rsidR="004D4767" w:rsidRPr="000271FB" w:rsidRDefault="004D4767" w:rsidP="004D4767">
            <w:pPr>
              <w:keepNext/>
              <w:keepLines/>
              <w:overflowPunct w:val="0"/>
              <w:autoSpaceDE w:val="0"/>
              <w:autoSpaceDN w:val="0"/>
              <w:adjustRightInd w:val="0"/>
              <w:spacing w:after="0"/>
              <w:jc w:val="center"/>
              <w:textAlignment w:val="baseline"/>
              <w:rPr>
                <w:ins w:id="340" w:author="Hsuanli Lin (林烜立)" w:date="2023-04-08T17:31:00Z"/>
                <w:rFonts w:ascii="Arial" w:eastAsia="Times New Roman" w:hAnsi="Arial" w:cs="Arial"/>
                <w:sz w:val="18"/>
              </w:rPr>
            </w:pPr>
            <w:ins w:id="341" w:author="Hsuanli Lin (林烜立)" w:date="2023-04-08T17:31:00Z">
              <w:r w:rsidRPr="000271FB">
                <w:rPr>
                  <w:rFonts w:ascii="Arial" w:eastAsia="Times New Roman" w:hAnsi="Arial"/>
                  <w:sz w:val="18"/>
                  <w:lang w:eastAsia="en-GB"/>
                  <w:rPrChange w:id="342" w:author="Hsuanli Lin (林烜立)" w:date="2023-05-09T11:42:00Z">
                    <w:rPr>
                      <w:rFonts w:ascii="Arial" w:eastAsia="Times New Roman" w:hAnsi="Arial"/>
                      <w:sz w:val="18"/>
                      <w:highlight w:val="yellow"/>
                      <w:lang w:eastAsia="en-GB"/>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32E75113" w14:textId="77777777" w:rsidR="004D4767" w:rsidRPr="001406B0" w:rsidRDefault="004D4767" w:rsidP="004D4767">
            <w:pPr>
              <w:keepNext/>
              <w:keepLines/>
              <w:overflowPunct w:val="0"/>
              <w:autoSpaceDE w:val="0"/>
              <w:autoSpaceDN w:val="0"/>
              <w:adjustRightInd w:val="0"/>
              <w:spacing w:after="0"/>
              <w:jc w:val="center"/>
              <w:textAlignment w:val="baseline"/>
              <w:rPr>
                <w:ins w:id="343" w:author="Hsuanli Lin (林烜立)" w:date="2023-04-08T17:31:00Z"/>
                <w:rFonts w:ascii="Arial" w:eastAsia="Times New Roman" w:hAnsi="Arial" w:cs="Arial"/>
                <w:sz w:val="18"/>
              </w:rPr>
            </w:pPr>
            <w:ins w:id="344" w:author="Hsuanli Lin (林烜立)" w:date="2023-04-08T17:31:00Z">
              <w:r w:rsidRPr="000271FB">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6F1E0BE2" w14:textId="77777777" w:rsidR="004D4767" w:rsidRPr="001406B0" w:rsidRDefault="004D4767" w:rsidP="004D4767">
            <w:pPr>
              <w:keepNext/>
              <w:keepLines/>
              <w:overflowPunct w:val="0"/>
              <w:autoSpaceDE w:val="0"/>
              <w:autoSpaceDN w:val="0"/>
              <w:adjustRightInd w:val="0"/>
              <w:spacing w:after="0"/>
              <w:jc w:val="center"/>
              <w:textAlignment w:val="baseline"/>
              <w:rPr>
                <w:ins w:id="345" w:author="Hsuanli Lin (林烜立)" w:date="2023-04-08T17:31:00Z"/>
                <w:rFonts w:ascii="Arial" w:eastAsia="Times New Roman" w:hAnsi="Arial" w:cs="Arial"/>
                <w:sz w:val="18"/>
              </w:rPr>
            </w:pPr>
            <w:ins w:id="346" w:author="Hsuanli Lin (林烜立)" w:date="2023-04-08T17:31:00Z">
              <w:r w:rsidRPr="001406B0">
                <w:rPr>
                  <w:rFonts w:ascii="Arial" w:eastAsia="Times New Roman" w:hAnsi="Arial" w:cs="Arial"/>
                  <w:sz w:val="18"/>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6EBACFF7" w14:textId="77777777" w:rsidR="004D4767" w:rsidRPr="001406B0" w:rsidRDefault="004D4767" w:rsidP="004D4767">
            <w:pPr>
              <w:keepNext/>
              <w:keepLines/>
              <w:overflowPunct w:val="0"/>
              <w:autoSpaceDE w:val="0"/>
              <w:autoSpaceDN w:val="0"/>
              <w:adjustRightInd w:val="0"/>
              <w:spacing w:after="0"/>
              <w:jc w:val="center"/>
              <w:textAlignment w:val="baseline"/>
              <w:rPr>
                <w:ins w:id="347" w:author="Hsuanli Lin (林烜立)" w:date="2023-04-08T17:31:00Z"/>
                <w:rFonts w:ascii="Arial" w:eastAsia="Times New Roman" w:hAnsi="Arial" w:cs="Arial"/>
                <w:sz w:val="18"/>
              </w:rPr>
            </w:pPr>
            <w:ins w:id="348" w:author="Hsuanli Lin (林烜立)" w:date="2023-04-08T17:31:00Z">
              <w:r w:rsidRPr="001406B0">
                <w:rPr>
                  <w:rFonts w:ascii="Arial" w:eastAsia="Times New Roman" w:hAnsi="Arial" w:cs="Arial"/>
                  <w:sz w:val="18"/>
                </w:rPr>
                <w:t>-50</w:t>
              </w:r>
            </w:ins>
          </w:p>
        </w:tc>
      </w:tr>
      <w:tr w:rsidR="004D4767" w:rsidRPr="000271FB" w14:paraId="06B6C072" w14:textId="77777777" w:rsidTr="00906E0B">
        <w:trPr>
          <w:jc w:val="center"/>
          <w:ins w:id="349"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322E2486"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50" w:author="Hsuanli Lin (林烜立)" w:date="2023-04-08T17:31:00Z"/>
                <w:rFonts w:ascii="Arial" w:eastAsia="Times New Roman" w:hAnsi="Arial" w:cs="Arial"/>
                <w:sz w:val="18"/>
              </w:rPr>
            </w:pPr>
            <w:ins w:id="351" w:author="Hsuanli Lin (林烜立)" w:date="2023-04-08T17:31:00Z">
              <w:r w:rsidRPr="000271FB">
                <w:rPr>
                  <w:rFonts w:ascii="Arial" w:eastAsia="Times New Roman" w:hAnsi="Arial" w:cs="Arial"/>
                  <w:sz w:val="18"/>
                </w:rPr>
                <w:t>NOTE 1:</w:t>
              </w:r>
              <w:r w:rsidRPr="000271FB">
                <w:rPr>
                  <w:rFonts w:ascii="Arial" w:eastAsia="Times New Roman" w:hAnsi="Arial" w:cs="Arial"/>
                  <w:sz w:val="18"/>
                </w:rPr>
                <w:tab/>
                <w:t>Io is assumed to have constant EPRE across the bandwidth.</w:t>
              </w:r>
            </w:ins>
          </w:p>
          <w:p w14:paraId="2F3C03CB"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52" w:author="Hsuanli Lin (林烜立)" w:date="2023-04-08T17:31:00Z"/>
                <w:rFonts w:ascii="Arial" w:eastAsia="Times New Roman" w:hAnsi="Arial" w:cs="Arial"/>
                <w:sz w:val="18"/>
              </w:rPr>
            </w:pPr>
            <w:ins w:id="353" w:author="Hsuanli Lin (林烜立)" w:date="2023-04-08T17:31:00Z">
              <w:r w:rsidRPr="000271FB">
                <w:rPr>
                  <w:rFonts w:ascii="Arial" w:eastAsia="Times New Roman" w:hAnsi="Arial" w:cs="Arial"/>
                  <w:sz w:val="18"/>
                </w:rPr>
                <w:t>NOTE 2:</w:t>
              </w:r>
              <w:r w:rsidRPr="000271FB">
                <w:rPr>
                  <w:rFonts w:ascii="Arial" w:eastAsia="Times New Roman" w:hAnsi="Arial" w:cs="Arial"/>
                  <w:sz w:val="18"/>
                </w:rPr>
                <w:tab/>
                <w:t>The condition level is increased by ∆&gt;0, when applicable, as described in Sections B.4.2 and B.4.3.</w:t>
              </w:r>
            </w:ins>
          </w:p>
          <w:p w14:paraId="2C6A57CB"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54" w:author="Hsuanli Lin (林烜立)" w:date="2023-04-08T17:31:00Z"/>
                <w:rFonts w:ascii="Arial" w:eastAsia="Times New Roman" w:hAnsi="Arial" w:cs="Arial"/>
                <w:sz w:val="18"/>
              </w:rPr>
            </w:pPr>
            <w:ins w:id="355" w:author="Hsuanli Lin (林烜立)" w:date="2023-04-08T17:31:00Z">
              <w:r w:rsidRPr="000271FB">
                <w:rPr>
                  <w:rFonts w:ascii="Arial" w:eastAsia="Times New Roman" w:hAnsi="Arial" w:cs="Arial"/>
                  <w:sz w:val="18"/>
                </w:rPr>
                <w:t>NOTE 3:</w:t>
              </w:r>
              <w:r w:rsidRPr="000271FB">
                <w:rPr>
                  <w:rFonts w:ascii="Arial" w:eastAsia="Times New Roman" w:hAnsi="Arial" w:cs="Arial"/>
                  <w:sz w:val="18"/>
                </w:rPr>
                <w:tab/>
                <w:t>E-UTRA operating band groups are as defined in Section 3.5.</w:t>
              </w:r>
            </w:ins>
          </w:p>
        </w:tc>
      </w:tr>
    </w:tbl>
    <w:p w14:paraId="2C0183A5" w14:textId="77777777" w:rsidR="004D4767" w:rsidRPr="000271FB" w:rsidRDefault="004D4767" w:rsidP="004D4767">
      <w:pPr>
        <w:overflowPunct w:val="0"/>
        <w:autoSpaceDE w:val="0"/>
        <w:autoSpaceDN w:val="0"/>
        <w:adjustRightInd w:val="0"/>
        <w:textAlignment w:val="baseline"/>
        <w:rPr>
          <w:ins w:id="356" w:author="Hsuanli Lin (林烜立)" w:date="2023-04-08T17:31:00Z"/>
          <w:rFonts w:eastAsia="Times New Roman"/>
          <w:lang w:eastAsia="en-GB"/>
        </w:rPr>
      </w:pPr>
    </w:p>
    <w:p w14:paraId="51242D8D" w14:textId="77777777" w:rsidR="004D4767" w:rsidRPr="000271FB" w:rsidRDefault="004D4767" w:rsidP="004D4767">
      <w:pPr>
        <w:keepNext/>
        <w:keepLines/>
        <w:overflowPunct w:val="0"/>
        <w:autoSpaceDE w:val="0"/>
        <w:autoSpaceDN w:val="0"/>
        <w:adjustRightInd w:val="0"/>
        <w:spacing w:before="60"/>
        <w:jc w:val="center"/>
        <w:textAlignment w:val="baseline"/>
        <w:rPr>
          <w:ins w:id="357" w:author="Hsuanli Lin (林烜立)" w:date="2023-04-08T17:31:00Z"/>
          <w:rFonts w:ascii="Arial" w:eastAsia="Times New Roman" w:hAnsi="Arial"/>
          <w:b/>
          <w:lang w:eastAsia="zh-CN"/>
        </w:rPr>
      </w:pPr>
      <w:ins w:id="358" w:author="Hsuanli Lin (林烜立)" w:date="2023-04-08T17:31:00Z">
        <w:r w:rsidRPr="000271FB">
          <w:rPr>
            <w:rFonts w:ascii="Arial" w:eastAsia="Times New Roman" w:hAnsi="Arial"/>
            <w:b/>
            <w:lang w:eastAsia="en-GB"/>
          </w:rPr>
          <w:t>Table 9.1.21A.1-3: RSS based RSRP Intra frequency absolute accuracy</w:t>
        </w:r>
        <w:r w:rsidRPr="000271FB">
          <w:rPr>
            <w:rFonts w:ascii="Arial" w:eastAsia="Times New Roman" w:hAnsi="Arial"/>
            <w:b/>
            <w:lang w:eastAsia="zh-CN"/>
          </w:rPr>
          <w:t xml:space="preserve"> for UE category M1 with CE mode A for FDD  </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0271FB" w14:paraId="4A2DE929" w14:textId="77777777" w:rsidTr="00906E0B">
        <w:trPr>
          <w:jc w:val="center"/>
          <w:ins w:id="359"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73F4678A" w14:textId="77777777" w:rsidR="004D4767" w:rsidRPr="000271FB" w:rsidRDefault="004D4767" w:rsidP="004D4767">
            <w:pPr>
              <w:keepNext/>
              <w:keepLines/>
              <w:overflowPunct w:val="0"/>
              <w:autoSpaceDE w:val="0"/>
              <w:autoSpaceDN w:val="0"/>
              <w:adjustRightInd w:val="0"/>
              <w:spacing w:after="0"/>
              <w:jc w:val="center"/>
              <w:textAlignment w:val="baseline"/>
              <w:rPr>
                <w:ins w:id="360" w:author="Hsuanli Lin (林烜立)" w:date="2023-04-08T17:31:00Z"/>
                <w:rFonts w:ascii="Arial" w:eastAsia="Times New Roman" w:hAnsi="Arial" w:cs="Arial"/>
                <w:b/>
                <w:sz w:val="18"/>
                <w:lang w:eastAsia="en-GB"/>
              </w:rPr>
            </w:pPr>
            <w:ins w:id="361" w:author="Hsuanli Lin (林烜立)" w:date="2023-04-08T17:31:00Z">
              <w:r w:rsidRPr="000271FB">
                <w:rPr>
                  <w:rFonts w:ascii="Arial" w:eastAsia="Times New Roman" w:hAnsi="Arial" w:cs="Arial"/>
                  <w:b/>
                  <w:sz w:val="18"/>
                  <w:lang w:eastAsia="en-GB"/>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023519DD" w14:textId="77777777" w:rsidR="004D4767" w:rsidRPr="000271FB" w:rsidRDefault="004D4767" w:rsidP="004D4767">
            <w:pPr>
              <w:keepNext/>
              <w:keepLines/>
              <w:overflowPunct w:val="0"/>
              <w:autoSpaceDE w:val="0"/>
              <w:autoSpaceDN w:val="0"/>
              <w:adjustRightInd w:val="0"/>
              <w:spacing w:after="0"/>
              <w:jc w:val="center"/>
              <w:textAlignment w:val="baseline"/>
              <w:rPr>
                <w:ins w:id="362" w:author="Hsuanli Lin (林烜立)" w:date="2023-04-08T17:31:00Z"/>
                <w:rFonts w:ascii="Arial" w:eastAsia="Times New Roman" w:hAnsi="Arial" w:cs="Arial"/>
                <w:b/>
                <w:sz w:val="18"/>
                <w:lang w:eastAsia="en-GB"/>
              </w:rPr>
            </w:pPr>
            <w:ins w:id="363" w:author="Hsuanli Lin (林烜立)" w:date="2023-04-08T17:31:00Z">
              <w:r w:rsidRPr="000271FB">
                <w:rPr>
                  <w:rFonts w:ascii="Arial" w:eastAsia="Times New Roman" w:hAnsi="Arial" w:cs="Arial"/>
                  <w:b/>
                  <w:sz w:val="18"/>
                  <w:lang w:eastAsia="en-GB"/>
                </w:rPr>
                <w:t>Conditions</w:t>
              </w:r>
            </w:ins>
          </w:p>
        </w:tc>
      </w:tr>
      <w:tr w:rsidR="004D4767" w:rsidRPr="000271FB" w14:paraId="1C2856CA" w14:textId="77777777" w:rsidTr="00906E0B">
        <w:trPr>
          <w:jc w:val="center"/>
          <w:ins w:id="364"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5E569460" w14:textId="77777777" w:rsidR="004D4767" w:rsidRPr="000271FB" w:rsidRDefault="004D4767" w:rsidP="004D4767">
            <w:pPr>
              <w:keepNext/>
              <w:keepLines/>
              <w:overflowPunct w:val="0"/>
              <w:autoSpaceDE w:val="0"/>
              <w:autoSpaceDN w:val="0"/>
              <w:adjustRightInd w:val="0"/>
              <w:spacing w:after="0"/>
              <w:jc w:val="center"/>
              <w:textAlignment w:val="baseline"/>
              <w:rPr>
                <w:ins w:id="365" w:author="Hsuanli Lin (林烜立)" w:date="2023-04-08T17:31:00Z"/>
                <w:rFonts w:ascii="Arial" w:eastAsia="Times New Roman" w:hAnsi="Arial" w:cs="Arial"/>
                <w:b/>
                <w:sz w:val="18"/>
                <w:lang w:eastAsia="en-GB"/>
              </w:rPr>
            </w:pPr>
            <w:ins w:id="366" w:author="Hsuanli Lin (林烜立)" w:date="2023-04-08T17:31:00Z">
              <w:r w:rsidRPr="000271FB">
                <w:rPr>
                  <w:rFonts w:ascii="Arial" w:eastAsia="Times New Roman" w:hAnsi="Arial" w:cs="Arial"/>
                  <w:b/>
                  <w:sz w:val="18"/>
                  <w:lang w:eastAsia="en-GB"/>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3A87067C" w14:textId="77777777" w:rsidR="004D4767" w:rsidRPr="000271FB" w:rsidRDefault="004D4767" w:rsidP="004D4767">
            <w:pPr>
              <w:keepNext/>
              <w:keepLines/>
              <w:overflowPunct w:val="0"/>
              <w:autoSpaceDE w:val="0"/>
              <w:autoSpaceDN w:val="0"/>
              <w:adjustRightInd w:val="0"/>
              <w:spacing w:after="0"/>
              <w:jc w:val="center"/>
              <w:textAlignment w:val="baseline"/>
              <w:rPr>
                <w:ins w:id="367" w:author="Hsuanli Lin (林烜立)" w:date="2023-04-08T17:31:00Z"/>
                <w:rFonts w:ascii="Arial" w:eastAsia="Times New Roman" w:hAnsi="Arial" w:cs="Arial"/>
                <w:b/>
                <w:sz w:val="18"/>
                <w:lang w:eastAsia="en-GB"/>
              </w:rPr>
            </w:pPr>
            <w:ins w:id="368" w:author="Hsuanli Lin (林烜立)" w:date="2023-04-08T17:31:00Z">
              <w:r w:rsidRPr="000271FB">
                <w:rPr>
                  <w:rFonts w:ascii="Arial" w:eastAsia="Times New Roman" w:hAnsi="Arial" w:cs="Arial"/>
                  <w:b/>
                  <w:sz w:val="18"/>
                  <w:lang w:eastAsia="en-GB"/>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69109431" w14:textId="77777777" w:rsidR="004D4767" w:rsidRPr="000271FB" w:rsidRDefault="004D4767" w:rsidP="004D4767">
            <w:pPr>
              <w:keepNext/>
              <w:keepLines/>
              <w:overflowPunct w:val="0"/>
              <w:autoSpaceDE w:val="0"/>
              <w:autoSpaceDN w:val="0"/>
              <w:adjustRightInd w:val="0"/>
              <w:spacing w:after="0"/>
              <w:jc w:val="center"/>
              <w:textAlignment w:val="baseline"/>
              <w:rPr>
                <w:ins w:id="369" w:author="Hsuanli Lin (林烜立)" w:date="2023-04-08T17:31:00Z"/>
                <w:rFonts w:ascii="Arial" w:eastAsia="Times New Roman" w:hAnsi="Arial" w:cs="Arial"/>
                <w:b/>
                <w:sz w:val="18"/>
                <w:lang w:eastAsia="en-GB"/>
              </w:rPr>
            </w:pPr>
            <w:ins w:id="370" w:author="Hsuanli Lin (林烜立)" w:date="2023-04-08T17:31:00Z">
              <w:r w:rsidRPr="000271FB">
                <w:rPr>
                  <w:rFonts w:ascii="Arial" w:eastAsia="Times New Roman" w:hAnsi="Arial" w:cs="Arial"/>
                  <w:b/>
                  <w:sz w:val="18"/>
                  <w:lang w:eastAsia="en-GB"/>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C121124" w14:textId="77777777" w:rsidR="004D4767" w:rsidRPr="000271FB" w:rsidRDefault="004D4767" w:rsidP="004D4767">
            <w:pPr>
              <w:keepNext/>
              <w:keepLines/>
              <w:overflowPunct w:val="0"/>
              <w:autoSpaceDE w:val="0"/>
              <w:autoSpaceDN w:val="0"/>
              <w:adjustRightInd w:val="0"/>
              <w:spacing w:after="0"/>
              <w:jc w:val="center"/>
              <w:textAlignment w:val="baseline"/>
              <w:rPr>
                <w:ins w:id="371" w:author="Hsuanli Lin (林烜立)" w:date="2023-04-08T17:31:00Z"/>
                <w:rFonts w:ascii="Arial" w:eastAsia="Times New Roman" w:hAnsi="Arial" w:cs="Arial"/>
                <w:b/>
                <w:sz w:val="18"/>
                <w:lang w:eastAsia="en-GB"/>
              </w:rPr>
            </w:pPr>
            <w:ins w:id="372"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1262B0C7" w14:textId="77777777" w:rsidTr="00906E0B">
        <w:trPr>
          <w:jc w:val="center"/>
          <w:ins w:id="373"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52964C83" w14:textId="77777777" w:rsidR="004D4767" w:rsidRPr="000271FB" w:rsidRDefault="004D4767" w:rsidP="004D4767">
            <w:pPr>
              <w:keepNext/>
              <w:keepLines/>
              <w:overflowPunct w:val="0"/>
              <w:autoSpaceDE w:val="0"/>
              <w:autoSpaceDN w:val="0"/>
              <w:adjustRightInd w:val="0"/>
              <w:spacing w:after="0"/>
              <w:jc w:val="center"/>
              <w:textAlignment w:val="baseline"/>
              <w:rPr>
                <w:ins w:id="374" w:author="Hsuanli Lin (林烜立)" w:date="2023-04-08T17:31:00Z"/>
                <w:rFonts w:ascii="Arial" w:eastAsia="Times New Roman" w:hAnsi="Arial" w:cs="Arial"/>
                <w:b/>
                <w:sz w:val="18"/>
                <w:lang w:eastAsia="en-GB"/>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6B022237" w14:textId="77777777" w:rsidR="004D4767" w:rsidRPr="000271FB" w:rsidRDefault="004D4767" w:rsidP="004D4767">
            <w:pPr>
              <w:keepNext/>
              <w:keepLines/>
              <w:overflowPunct w:val="0"/>
              <w:autoSpaceDE w:val="0"/>
              <w:autoSpaceDN w:val="0"/>
              <w:adjustRightInd w:val="0"/>
              <w:spacing w:after="0"/>
              <w:jc w:val="center"/>
              <w:textAlignment w:val="baseline"/>
              <w:rPr>
                <w:ins w:id="375" w:author="Hsuanli Lin (林烜立)" w:date="2023-04-08T17:31:00Z"/>
                <w:rFonts w:ascii="Arial" w:eastAsia="Times New Roman" w:hAnsi="Arial" w:cs="Arial"/>
                <w:b/>
                <w:sz w:val="18"/>
                <w:lang w:eastAsia="en-GB"/>
              </w:rPr>
            </w:pPr>
          </w:p>
        </w:tc>
        <w:tc>
          <w:tcPr>
            <w:tcW w:w="888" w:type="dxa"/>
            <w:vMerge/>
            <w:tcBorders>
              <w:top w:val="single" w:sz="6" w:space="0" w:color="auto"/>
              <w:left w:val="single" w:sz="6" w:space="0" w:color="auto"/>
              <w:bottom w:val="single" w:sz="6" w:space="0" w:color="auto"/>
              <w:right w:val="single" w:sz="6" w:space="0" w:color="auto"/>
            </w:tcBorders>
          </w:tcPr>
          <w:p w14:paraId="4BE79602" w14:textId="77777777" w:rsidR="004D4767" w:rsidRPr="000271FB" w:rsidRDefault="004D4767" w:rsidP="004D4767">
            <w:pPr>
              <w:keepNext/>
              <w:keepLines/>
              <w:overflowPunct w:val="0"/>
              <w:autoSpaceDE w:val="0"/>
              <w:autoSpaceDN w:val="0"/>
              <w:adjustRightInd w:val="0"/>
              <w:spacing w:after="0"/>
              <w:jc w:val="center"/>
              <w:textAlignment w:val="baseline"/>
              <w:rPr>
                <w:ins w:id="376" w:author="Hsuanli Lin (林烜立)" w:date="2023-04-08T17:31:00Z"/>
                <w:rFonts w:ascii="Arial" w:eastAsia="Times New Roman" w:hAnsi="Arial" w:cs="Arial"/>
                <w:b/>
                <w:sz w:val="18"/>
                <w:lang w:eastAsia="en-GB"/>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0E72B8A6" w14:textId="77777777" w:rsidR="004D4767" w:rsidRPr="000271FB" w:rsidRDefault="004D4767" w:rsidP="004D4767">
            <w:pPr>
              <w:keepNext/>
              <w:keepLines/>
              <w:overflowPunct w:val="0"/>
              <w:autoSpaceDE w:val="0"/>
              <w:autoSpaceDN w:val="0"/>
              <w:adjustRightInd w:val="0"/>
              <w:spacing w:after="0"/>
              <w:jc w:val="center"/>
              <w:textAlignment w:val="baseline"/>
              <w:rPr>
                <w:ins w:id="377" w:author="Hsuanli Lin (林烜立)" w:date="2023-04-08T17:31:00Z"/>
                <w:rFonts w:ascii="Arial" w:eastAsia="Times New Roman" w:hAnsi="Arial" w:cs="Arial"/>
                <w:b/>
                <w:sz w:val="18"/>
                <w:lang w:eastAsia="en-GB"/>
              </w:rPr>
            </w:pPr>
            <w:ins w:id="378"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62227DB0" w14:textId="77777777" w:rsidR="004D4767" w:rsidRPr="000271FB" w:rsidRDefault="004D4767" w:rsidP="004D4767">
            <w:pPr>
              <w:keepNext/>
              <w:keepLines/>
              <w:overflowPunct w:val="0"/>
              <w:autoSpaceDE w:val="0"/>
              <w:autoSpaceDN w:val="0"/>
              <w:adjustRightInd w:val="0"/>
              <w:spacing w:after="0"/>
              <w:jc w:val="center"/>
              <w:textAlignment w:val="baseline"/>
              <w:rPr>
                <w:ins w:id="379" w:author="Hsuanli Lin (林烜立)" w:date="2023-04-08T17:31:00Z"/>
                <w:rFonts w:ascii="Arial" w:eastAsia="Times New Roman" w:hAnsi="Arial" w:cs="Arial"/>
                <w:b/>
                <w:sz w:val="18"/>
                <w:lang w:eastAsia="en-GB"/>
              </w:rPr>
            </w:pPr>
            <w:ins w:id="380" w:author="Hsuanli Lin (林烜立)" w:date="2023-04-08T17:31:00Z">
              <w:r w:rsidRPr="000271FB">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603CAA6B" w14:textId="77777777" w:rsidR="004D4767" w:rsidRPr="000271FB" w:rsidRDefault="004D4767" w:rsidP="004D4767">
            <w:pPr>
              <w:keepNext/>
              <w:keepLines/>
              <w:overflowPunct w:val="0"/>
              <w:autoSpaceDE w:val="0"/>
              <w:autoSpaceDN w:val="0"/>
              <w:adjustRightInd w:val="0"/>
              <w:spacing w:after="0"/>
              <w:jc w:val="center"/>
              <w:textAlignment w:val="baseline"/>
              <w:rPr>
                <w:ins w:id="381" w:author="Hsuanli Lin (林烜立)" w:date="2023-04-08T17:31:00Z"/>
                <w:rFonts w:ascii="Arial" w:eastAsia="Times New Roman" w:hAnsi="Arial" w:cs="Arial"/>
                <w:b/>
                <w:sz w:val="18"/>
                <w:lang w:eastAsia="en-GB"/>
              </w:rPr>
            </w:pPr>
            <w:ins w:id="382" w:author="Hsuanli Lin (林烜立)" w:date="2023-04-08T17:31:00Z">
              <w:r w:rsidRPr="000271FB">
                <w:rPr>
                  <w:rFonts w:ascii="Arial" w:eastAsia="Times New Roman" w:hAnsi="Arial" w:cs="Arial"/>
                  <w:b/>
                  <w:sz w:val="18"/>
                  <w:lang w:eastAsia="en-GB"/>
                </w:rPr>
                <w:t>Maximum Io</w:t>
              </w:r>
            </w:ins>
          </w:p>
        </w:tc>
      </w:tr>
      <w:tr w:rsidR="004D4767" w:rsidRPr="000271FB" w14:paraId="6B981E9C" w14:textId="77777777" w:rsidTr="00906E0B">
        <w:trPr>
          <w:jc w:val="center"/>
          <w:ins w:id="383"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6F2476F7" w14:textId="77777777" w:rsidR="004D4767" w:rsidRPr="000271FB" w:rsidRDefault="004D4767" w:rsidP="004D4767">
            <w:pPr>
              <w:keepNext/>
              <w:keepLines/>
              <w:overflowPunct w:val="0"/>
              <w:autoSpaceDE w:val="0"/>
              <w:autoSpaceDN w:val="0"/>
              <w:adjustRightInd w:val="0"/>
              <w:spacing w:after="0"/>
              <w:jc w:val="center"/>
              <w:textAlignment w:val="baseline"/>
              <w:rPr>
                <w:ins w:id="384" w:author="Hsuanli Lin (林烜立)" w:date="2023-04-08T17:31:00Z"/>
                <w:rFonts w:ascii="Arial" w:eastAsia="Times New Roman" w:hAnsi="Arial" w:cs="Arial"/>
                <w:b/>
                <w:sz w:val="18"/>
                <w:lang w:eastAsia="en-GB"/>
              </w:rPr>
            </w:pPr>
            <w:ins w:id="385" w:author="Hsuanli Lin (林烜立)" w:date="2023-04-08T17:31:00Z">
              <w:r w:rsidRPr="000271FB">
                <w:rPr>
                  <w:rFonts w:ascii="Arial" w:eastAsia="Times New Roman" w:hAnsi="Arial" w:cs="Arial"/>
                  <w:b/>
                  <w:sz w:val="18"/>
                  <w:lang w:eastAsia="en-GB"/>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64F4D62B" w14:textId="77777777" w:rsidR="004D4767" w:rsidRPr="000271FB" w:rsidRDefault="004D4767" w:rsidP="004D4767">
            <w:pPr>
              <w:keepNext/>
              <w:keepLines/>
              <w:overflowPunct w:val="0"/>
              <w:autoSpaceDE w:val="0"/>
              <w:autoSpaceDN w:val="0"/>
              <w:adjustRightInd w:val="0"/>
              <w:spacing w:after="0"/>
              <w:jc w:val="center"/>
              <w:textAlignment w:val="baseline"/>
              <w:rPr>
                <w:ins w:id="386" w:author="Hsuanli Lin (林烜立)" w:date="2023-04-08T17:31:00Z"/>
                <w:rFonts w:ascii="Arial" w:eastAsia="Times New Roman" w:hAnsi="Arial" w:cs="Arial"/>
                <w:b/>
                <w:sz w:val="18"/>
                <w:lang w:eastAsia="en-GB"/>
              </w:rPr>
            </w:pPr>
            <w:ins w:id="387" w:author="Hsuanli Lin (林烜立)" w:date="2023-04-08T17:31:00Z">
              <w:r w:rsidRPr="000271FB">
                <w:rPr>
                  <w:rFonts w:ascii="Arial" w:eastAsia="Times New Roman" w:hAnsi="Arial" w:cs="Arial"/>
                  <w:b/>
                  <w:sz w:val="18"/>
                  <w:lang w:eastAsia="en-GB"/>
                </w:rPr>
                <w:t>dB</w:t>
              </w:r>
            </w:ins>
          </w:p>
        </w:tc>
        <w:tc>
          <w:tcPr>
            <w:tcW w:w="888" w:type="dxa"/>
            <w:tcBorders>
              <w:top w:val="single" w:sz="6" w:space="0" w:color="auto"/>
              <w:left w:val="single" w:sz="6" w:space="0" w:color="auto"/>
              <w:bottom w:val="single" w:sz="6" w:space="0" w:color="auto"/>
              <w:right w:val="single" w:sz="6" w:space="0" w:color="auto"/>
            </w:tcBorders>
          </w:tcPr>
          <w:p w14:paraId="1FC913F4" w14:textId="77777777" w:rsidR="004D4767" w:rsidRPr="000271FB" w:rsidRDefault="004D4767" w:rsidP="004D4767">
            <w:pPr>
              <w:keepNext/>
              <w:keepLines/>
              <w:overflowPunct w:val="0"/>
              <w:autoSpaceDE w:val="0"/>
              <w:autoSpaceDN w:val="0"/>
              <w:adjustRightInd w:val="0"/>
              <w:spacing w:after="0"/>
              <w:jc w:val="center"/>
              <w:textAlignment w:val="baseline"/>
              <w:rPr>
                <w:ins w:id="388" w:author="Hsuanli Lin (林烜立)" w:date="2023-04-08T17:31:00Z"/>
                <w:rFonts w:ascii="Arial" w:eastAsia="Times New Roman" w:hAnsi="Arial" w:cs="Arial"/>
                <w:b/>
                <w:sz w:val="18"/>
                <w:lang w:eastAsia="en-GB"/>
              </w:rPr>
            </w:pPr>
            <w:ins w:id="389" w:author="Hsuanli Lin (林烜立)" w:date="2023-04-08T17:31:00Z">
              <w:r w:rsidRPr="000271FB">
                <w:rPr>
                  <w:rFonts w:ascii="Arial" w:eastAsia="Times New Roman" w:hAnsi="Arial" w:cs="Arial"/>
                  <w:b/>
                  <w:sz w:val="18"/>
                  <w:lang w:eastAsia="en-GB"/>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000F3370" w14:textId="77777777" w:rsidR="004D4767" w:rsidRPr="000271FB" w:rsidRDefault="004D4767" w:rsidP="004D4767">
            <w:pPr>
              <w:keepNext/>
              <w:keepLines/>
              <w:overflowPunct w:val="0"/>
              <w:autoSpaceDE w:val="0"/>
              <w:autoSpaceDN w:val="0"/>
              <w:adjustRightInd w:val="0"/>
              <w:spacing w:after="0"/>
              <w:jc w:val="center"/>
              <w:textAlignment w:val="baseline"/>
              <w:rPr>
                <w:ins w:id="390" w:author="Hsuanli Lin (林烜立)" w:date="2023-04-08T17:31:00Z"/>
                <w:rFonts w:ascii="Arial" w:eastAsia="Times New Roman" w:hAnsi="Arial" w:cs="Arial"/>
                <w:b/>
                <w:sz w:val="18"/>
                <w:lang w:eastAsia="en-GB"/>
              </w:rPr>
            </w:pPr>
          </w:p>
        </w:tc>
        <w:tc>
          <w:tcPr>
            <w:tcW w:w="1497" w:type="dxa"/>
            <w:tcBorders>
              <w:top w:val="single" w:sz="6" w:space="0" w:color="auto"/>
              <w:left w:val="single" w:sz="4" w:space="0" w:color="auto"/>
              <w:bottom w:val="single" w:sz="6" w:space="0" w:color="auto"/>
              <w:right w:val="single" w:sz="6" w:space="0" w:color="auto"/>
            </w:tcBorders>
            <w:vAlign w:val="center"/>
          </w:tcPr>
          <w:p w14:paraId="62350137" w14:textId="77777777" w:rsidR="004D4767" w:rsidRPr="000271FB" w:rsidRDefault="004D4767" w:rsidP="004D4767">
            <w:pPr>
              <w:keepNext/>
              <w:keepLines/>
              <w:overflowPunct w:val="0"/>
              <w:autoSpaceDE w:val="0"/>
              <w:autoSpaceDN w:val="0"/>
              <w:adjustRightInd w:val="0"/>
              <w:spacing w:after="0"/>
              <w:jc w:val="center"/>
              <w:textAlignment w:val="baseline"/>
              <w:rPr>
                <w:ins w:id="391" w:author="Hsuanli Lin (林烜立)" w:date="2023-04-08T17:31:00Z"/>
                <w:rFonts w:ascii="Arial" w:eastAsia="Times New Roman" w:hAnsi="Arial" w:cs="Arial"/>
                <w:b/>
                <w:sz w:val="18"/>
                <w:lang w:eastAsia="en-GB"/>
              </w:rPr>
            </w:pPr>
            <w:ins w:id="392"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267C774C" w14:textId="77777777" w:rsidR="004D4767" w:rsidRPr="000271FB" w:rsidRDefault="004D4767" w:rsidP="004D4767">
            <w:pPr>
              <w:keepNext/>
              <w:keepLines/>
              <w:overflowPunct w:val="0"/>
              <w:autoSpaceDE w:val="0"/>
              <w:autoSpaceDN w:val="0"/>
              <w:adjustRightInd w:val="0"/>
              <w:spacing w:after="0"/>
              <w:jc w:val="center"/>
              <w:textAlignment w:val="baseline"/>
              <w:rPr>
                <w:ins w:id="393" w:author="Hsuanli Lin (林烜立)" w:date="2023-04-08T17:31:00Z"/>
                <w:rFonts w:ascii="Arial" w:eastAsia="Times New Roman" w:hAnsi="Arial" w:cs="Arial"/>
                <w:b/>
                <w:sz w:val="18"/>
                <w:lang w:eastAsia="en-GB"/>
              </w:rPr>
            </w:pPr>
            <w:ins w:id="394"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0FF95755" w14:textId="77777777" w:rsidR="004D4767" w:rsidRPr="000271FB" w:rsidRDefault="004D4767" w:rsidP="004D4767">
            <w:pPr>
              <w:keepNext/>
              <w:keepLines/>
              <w:overflowPunct w:val="0"/>
              <w:autoSpaceDE w:val="0"/>
              <w:autoSpaceDN w:val="0"/>
              <w:adjustRightInd w:val="0"/>
              <w:spacing w:after="0"/>
              <w:jc w:val="center"/>
              <w:textAlignment w:val="baseline"/>
              <w:rPr>
                <w:ins w:id="395" w:author="Hsuanli Lin (林烜立)" w:date="2023-04-08T17:31:00Z"/>
                <w:rFonts w:ascii="Arial" w:eastAsia="Times New Roman" w:hAnsi="Arial" w:cs="Arial"/>
                <w:b/>
                <w:sz w:val="18"/>
                <w:lang w:eastAsia="en-GB"/>
              </w:rPr>
            </w:pPr>
            <w:ins w:id="396"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4A3922DA" w14:textId="77777777" w:rsidTr="00906E0B">
        <w:trPr>
          <w:jc w:val="center"/>
          <w:ins w:id="397"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45DB327E" w14:textId="77777777" w:rsidR="004D4767" w:rsidRPr="000271FB" w:rsidRDefault="004D4767" w:rsidP="004D4767">
            <w:pPr>
              <w:keepNext/>
              <w:keepLines/>
              <w:overflowPunct w:val="0"/>
              <w:autoSpaceDE w:val="0"/>
              <w:autoSpaceDN w:val="0"/>
              <w:adjustRightInd w:val="0"/>
              <w:spacing w:after="0"/>
              <w:jc w:val="center"/>
              <w:textAlignment w:val="baseline"/>
              <w:rPr>
                <w:ins w:id="398" w:author="Hsuanli Lin (林烜立)" w:date="2023-04-08T17:31:00Z"/>
                <w:rFonts w:ascii="Arial" w:eastAsia="Times New Roman" w:hAnsi="Arial" w:cs="Arial"/>
                <w:sz w:val="18"/>
                <w:lang w:eastAsia="zh-CN"/>
              </w:rPr>
            </w:pPr>
            <w:ins w:id="399"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en-GB"/>
                </w:rPr>
                <w:t>6</w:t>
              </w:r>
            </w:ins>
          </w:p>
        </w:tc>
        <w:tc>
          <w:tcPr>
            <w:tcW w:w="1067" w:type="dxa"/>
            <w:vMerge w:val="restart"/>
            <w:tcBorders>
              <w:top w:val="single" w:sz="6" w:space="0" w:color="auto"/>
              <w:left w:val="single" w:sz="6" w:space="0" w:color="auto"/>
              <w:right w:val="single" w:sz="6" w:space="0" w:color="auto"/>
            </w:tcBorders>
            <w:vAlign w:val="center"/>
          </w:tcPr>
          <w:p w14:paraId="052CF44D" w14:textId="77777777" w:rsidR="004D4767" w:rsidRPr="000271FB" w:rsidRDefault="004D4767" w:rsidP="004D4767">
            <w:pPr>
              <w:keepNext/>
              <w:keepLines/>
              <w:overflowPunct w:val="0"/>
              <w:autoSpaceDE w:val="0"/>
              <w:autoSpaceDN w:val="0"/>
              <w:adjustRightInd w:val="0"/>
              <w:spacing w:after="0"/>
              <w:jc w:val="center"/>
              <w:textAlignment w:val="baseline"/>
              <w:rPr>
                <w:ins w:id="400" w:author="Hsuanli Lin (林烜立)" w:date="2023-04-08T17:31:00Z"/>
                <w:rFonts w:ascii="Arial" w:eastAsia="Times New Roman" w:hAnsi="Arial" w:cs="Arial"/>
                <w:sz w:val="18"/>
                <w:lang w:eastAsia="zh-CN"/>
              </w:rPr>
            </w:pPr>
            <w:ins w:id="401"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9</w:t>
              </w:r>
            </w:ins>
          </w:p>
        </w:tc>
        <w:tc>
          <w:tcPr>
            <w:tcW w:w="888" w:type="dxa"/>
            <w:vMerge w:val="restart"/>
            <w:tcBorders>
              <w:top w:val="single" w:sz="6" w:space="0" w:color="auto"/>
              <w:left w:val="single" w:sz="6" w:space="0" w:color="auto"/>
              <w:right w:val="single" w:sz="6" w:space="0" w:color="auto"/>
            </w:tcBorders>
            <w:vAlign w:val="center"/>
          </w:tcPr>
          <w:p w14:paraId="28A4F05C" w14:textId="77777777" w:rsidR="004D4767" w:rsidRPr="000271FB" w:rsidRDefault="004D4767" w:rsidP="004D4767">
            <w:pPr>
              <w:keepNext/>
              <w:keepLines/>
              <w:overflowPunct w:val="0"/>
              <w:autoSpaceDE w:val="0"/>
              <w:autoSpaceDN w:val="0"/>
              <w:adjustRightInd w:val="0"/>
              <w:spacing w:after="0"/>
              <w:jc w:val="center"/>
              <w:textAlignment w:val="baseline"/>
              <w:rPr>
                <w:ins w:id="402" w:author="Hsuanli Lin (林烜立)" w:date="2023-04-08T17:31:00Z"/>
                <w:rFonts w:ascii="Arial" w:eastAsia="Times New Roman" w:hAnsi="Arial" w:cs="Arial"/>
                <w:sz w:val="18"/>
                <w:lang w:eastAsia="en-GB"/>
              </w:rPr>
            </w:pPr>
            <w:ins w:id="403"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tcPr>
          <w:p w14:paraId="5AA5D0B6" w14:textId="77777777" w:rsidR="004D4767" w:rsidRPr="000271FB" w:rsidRDefault="004D4767" w:rsidP="004D4767">
            <w:pPr>
              <w:keepNext/>
              <w:keepLines/>
              <w:overflowPunct w:val="0"/>
              <w:autoSpaceDE w:val="0"/>
              <w:autoSpaceDN w:val="0"/>
              <w:adjustRightInd w:val="0"/>
              <w:spacing w:after="0"/>
              <w:jc w:val="center"/>
              <w:textAlignment w:val="baseline"/>
              <w:rPr>
                <w:ins w:id="404" w:author="Hsuanli Lin (林烜立)" w:date="2023-04-08T17:31:00Z"/>
                <w:rFonts w:ascii="Arial" w:eastAsia="Times New Roman" w:hAnsi="Arial" w:cs="Arial"/>
                <w:sz w:val="18"/>
                <w:lang w:eastAsia="en-GB"/>
              </w:rPr>
            </w:pPr>
            <w:ins w:id="405" w:author="Hsuanli Lin (林烜立)" w:date="2023-04-08T17:31:00Z">
              <w:r w:rsidRPr="000271FB">
                <w:rPr>
                  <w:rFonts w:ascii="Arial" w:eastAsia="Times New Roman" w:hAnsi="Arial"/>
                  <w:sz w:val="18"/>
                  <w:lang w:eastAsia="en-GB"/>
                  <w:rPrChange w:id="406" w:author="Hsuanli Lin (林烜立)" w:date="2023-05-09T11:42: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2644C769" w14:textId="77777777" w:rsidR="004D4767" w:rsidRPr="001406B0" w:rsidRDefault="004D4767" w:rsidP="004D4767">
            <w:pPr>
              <w:keepNext/>
              <w:keepLines/>
              <w:overflowPunct w:val="0"/>
              <w:autoSpaceDE w:val="0"/>
              <w:autoSpaceDN w:val="0"/>
              <w:adjustRightInd w:val="0"/>
              <w:spacing w:after="0"/>
              <w:jc w:val="center"/>
              <w:textAlignment w:val="baseline"/>
              <w:rPr>
                <w:ins w:id="407" w:author="Hsuanli Lin (林烜立)" w:date="2023-04-08T17:31:00Z"/>
                <w:rFonts w:ascii="Arial" w:eastAsia="Times New Roman" w:hAnsi="Arial" w:cs="Arial"/>
                <w:sz w:val="18"/>
                <w:lang w:eastAsia="en-GB"/>
              </w:rPr>
            </w:pPr>
            <w:ins w:id="408"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37A2D333" w14:textId="77777777" w:rsidR="004D4767" w:rsidRPr="001406B0" w:rsidRDefault="004D4767" w:rsidP="004D4767">
            <w:pPr>
              <w:keepNext/>
              <w:keepLines/>
              <w:overflowPunct w:val="0"/>
              <w:autoSpaceDE w:val="0"/>
              <w:autoSpaceDN w:val="0"/>
              <w:adjustRightInd w:val="0"/>
              <w:spacing w:after="0"/>
              <w:jc w:val="center"/>
              <w:textAlignment w:val="baseline"/>
              <w:rPr>
                <w:ins w:id="409" w:author="Hsuanli Lin (林烜立)" w:date="2023-04-08T17:31:00Z"/>
                <w:rFonts w:ascii="Arial" w:eastAsia="Times New Roman" w:hAnsi="Arial" w:cs="Arial"/>
                <w:sz w:val="18"/>
                <w:lang w:eastAsia="en-GB"/>
              </w:rPr>
            </w:pPr>
            <w:ins w:id="410"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7C8D0D03" w14:textId="77777777" w:rsidR="004D4767" w:rsidRPr="001406B0" w:rsidRDefault="004D4767" w:rsidP="004D4767">
            <w:pPr>
              <w:keepNext/>
              <w:keepLines/>
              <w:overflowPunct w:val="0"/>
              <w:autoSpaceDE w:val="0"/>
              <w:autoSpaceDN w:val="0"/>
              <w:adjustRightInd w:val="0"/>
              <w:spacing w:after="0"/>
              <w:jc w:val="center"/>
              <w:textAlignment w:val="baseline"/>
              <w:rPr>
                <w:ins w:id="411" w:author="Hsuanli Lin (林烜立)" w:date="2023-04-08T17:31:00Z"/>
                <w:rFonts w:ascii="Arial" w:eastAsia="Times New Roman" w:hAnsi="Arial" w:cs="Arial"/>
                <w:sz w:val="18"/>
                <w:lang w:eastAsia="en-GB"/>
              </w:rPr>
            </w:pPr>
            <w:ins w:id="412" w:author="Hsuanli Lin (林烜立)" w:date="2023-04-08T17:31:00Z">
              <w:r w:rsidRPr="001406B0">
                <w:rPr>
                  <w:rFonts w:ascii="Arial" w:eastAsia="Times New Roman" w:hAnsi="Arial" w:cs="Arial"/>
                  <w:sz w:val="18"/>
                  <w:lang w:eastAsia="en-GB"/>
                </w:rPr>
                <w:t>-70</w:t>
              </w:r>
            </w:ins>
          </w:p>
        </w:tc>
      </w:tr>
      <w:tr w:rsidR="004D4767" w:rsidRPr="000271FB" w14:paraId="21C879FE" w14:textId="77777777" w:rsidTr="00906E0B">
        <w:trPr>
          <w:trHeight w:val="53"/>
          <w:jc w:val="center"/>
          <w:ins w:id="413" w:author="Hsuanli Lin (林烜立)" w:date="2023-04-08T17:31:00Z"/>
        </w:trPr>
        <w:tc>
          <w:tcPr>
            <w:tcW w:w="1041" w:type="dxa"/>
            <w:vMerge/>
            <w:tcBorders>
              <w:top w:val="single" w:sz="6" w:space="0" w:color="auto"/>
              <w:left w:val="single" w:sz="4" w:space="0" w:color="auto"/>
              <w:right w:val="single" w:sz="6" w:space="0" w:color="auto"/>
            </w:tcBorders>
            <w:vAlign w:val="center"/>
          </w:tcPr>
          <w:p w14:paraId="0CFADB4B" w14:textId="77777777" w:rsidR="004D4767" w:rsidRPr="000271FB" w:rsidRDefault="004D4767" w:rsidP="004D4767">
            <w:pPr>
              <w:keepNext/>
              <w:keepLines/>
              <w:overflowPunct w:val="0"/>
              <w:autoSpaceDE w:val="0"/>
              <w:autoSpaceDN w:val="0"/>
              <w:adjustRightInd w:val="0"/>
              <w:spacing w:after="0"/>
              <w:jc w:val="center"/>
              <w:textAlignment w:val="baseline"/>
              <w:rPr>
                <w:ins w:id="414" w:author="Hsuanli Lin (林烜立)" w:date="2023-04-08T17:31:00Z"/>
                <w:rFonts w:ascii="Arial" w:eastAsia="Times New Roman" w:hAnsi="Arial" w:cs="Arial"/>
                <w:sz w:val="18"/>
                <w:lang w:eastAsia="en-GB"/>
              </w:rPr>
            </w:pPr>
          </w:p>
        </w:tc>
        <w:tc>
          <w:tcPr>
            <w:tcW w:w="1067" w:type="dxa"/>
            <w:vMerge/>
            <w:tcBorders>
              <w:top w:val="single" w:sz="6" w:space="0" w:color="auto"/>
              <w:left w:val="single" w:sz="6" w:space="0" w:color="auto"/>
              <w:right w:val="single" w:sz="6" w:space="0" w:color="auto"/>
            </w:tcBorders>
            <w:vAlign w:val="center"/>
          </w:tcPr>
          <w:p w14:paraId="0EBB7469" w14:textId="77777777" w:rsidR="004D4767" w:rsidRPr="000271FB" w:rsidRDefault="004D4767" w:rsidP="004D4767">
            <w:pPr>
              <w:keepNext/>
              <w:keepLines/>
              <w:overflowPunct w:val="0"/>
              <w:autoSpaceDE w:val="0"/>
              <w:autoSpaceDN w:val="0"/>
              <w:adjustRightInd w:val="0"/>
              <w:spacing w:after="0"/>
              <w:jc w:val="center"/>
              <w:textAlignment w:val="baseline"/>
              <w:rPr>
                <w:ins w:id="415" w:author="Hsuanli Lin (林烜立)" w:date="2023-04-08T17:31:00Z"/>
                <w:rFonts w:ascii="Arial" w:eastAsia="Times New Roman" w:hAnsi="Arial" w:cs="Arial"/>
                <w:sz w:val="18"/>
                <w:lang w:eastAsia="en-GB"/>
              </w:rPr>
            </w:pPr>
          </w:p>
        </w:tc>
        <w:tc>
          <w:tcPr>
            <w:tcW w:w="888" w:type="dxa"/>
            <w:vMerge/>
            <w:tcBorders>
              <w:top w:val="single" w:sz="6" w:space="0" w:color="auto"/>
              <w:left w:val="single" w:sz="6" w:space="0" w:color="auto"/>
              <w:right w:val="single" w:sz="6" w:space="0" w:color="auto"/>
            </w:tcBorders>
            <w:vAlign w:val="center"/>
          </w:tcPr>
          <w:p w14:paraId="486DA168" w14:textId="77777777" w:rsidR="004D4767" w:rsidRPr="000271FB" w:rsidRDefault="004D4767" w:rsidP="004D4767">
            <w:pPr>
              <w:keepNext/>
              <w:keepLines/>
              <w:overflowPunct w:val="0"/>
              <w:autoSpaceDE w:val="0"/>
              <w:autoSpaceDN w:val="0"/>
              <w:adjustRightInd w:val="0"/>
              <w:spacing w:after="0"/>
              <w:jc w:val="center"/>
              <w:textAlignment w:val="baseline"/>
              <w:rPr>
                <w:ins w:id="416" w:author="Hsuanli Lin (林烜立)" w:date="2023-04-08T17:31:00Z"/>
                <w:rFonts w:ascii="Arial" w:eastAsia="Times New Roman" w:hAnsi="Arial" w:cs="Arial"/>
                <w:sz w:val="18"/>
                <w:lang w:eastAsia="en-GB"/>
              </w:rPr>
            </w:pPr>
          </w:p>
        </w:tc>
        <w:tc>
          <w:tcPr>
            <w:tcW w:w="2799" w:type="dxa"/>
            <w:tcBorders>
              <w:top w:val="single" w:sz="6" w:space="0" w:color="auto"/>
              <w:left w:val="single" w:sz="6" w:space="0" w:color="auto"/>
              <w:right w:val="single" w:sz="4" w:space="0" w:color="auto"/>
            </w:tcBorders>
          </w:tcPr>
          <w:p w14:paraId="30D5F4A4" w14:textId="77777777" w:rsidR="004D4767" w:rsidRPr="000271FB" w:rsidRDefault="004D4767" w:rsidP="004D4767">
            <w:pPr>
              <w:keepNext/>
              <w:keepLines/>
              <w:overflowPunct w:val="0"/>
              <w:autoSpaceDE w:val="0"/>
              <w:autoSpaceDN w:val="0"/>
              <w:adjustRightInd w:val="0"/>
              <w:spacing w:after="0"/>
              <w:jc w:val="center"/>
              <w:textAlignment w:val="baseline"/>
              <w:rPr>
                <w:ins w:id="417" w:author="Hsuanli Lin (林烜立)" w:date="2023-04-08T17:31:00Z"/>
                <w:rFonts w:ascii="Arial" w:eastAsia="Times New Roman" w:hAnsi="Arial" w:cs="Arial"/>
                <w:sz w:val="18"/>
                <w:lang w:eastAsia="en-GB"/>
              </w:rPr>
            </w:pPr>
            <w:ins w:id="418" w:author="Hsuanli Lin (林烜立)" w:date="2023-04-08T17:31:00Z">
              <w:r w:rsidRPr="000271FB">
                <w:rPr>
                  <w:rFonts w:ascii="Arial" w:eastAsia="Times New Roman" w:hAnsi="Arial" w:cs="Arial"/>
                  <w:sz w:val="18"/>
                  <w:rPrChange w:id="419" w:author="Hsuanli Lin (林烜立)" w:date="2023-05-09T11:42: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1B16F399" w14:textId="77777777" w:rsidR="004D4767" w:rsidRPr="001406B0" w:rsidRDefault="004D4767" w:rsidP="004D4767">
            <w:pPr>
              <w:keepNext/>
              <w:keepLines/>
              <w:overflowPunct w:val="0"/>
              <w:autoSpaceDE w:val="0"/>
              <w:autoSpaceDN w:val="0"/>
              <w:adjustRightInd w:val="0"/>
              <w:spacing w:after="0"/>
              <w:jc w:val="center"/>
              <w:textAlignment w:val="baseline"/>
              <w:rPr>
                <w:ins w:id="420" w:author="Hsuanli Lin (林烜立)" w:date="2023-04-08T17:31:00Z"/>
                <w:rFonts w:ascii="Arial" w:eastAsia="Times New Roman" w:hAnsi="Arial" w:cs="Arial"/>
                <w:sz w:val="18"/>
                <w:lang w:eastAsia="en-GB"/>
              </w:rPr>
            </w:pPr>
            <w:ins w:id="421" w:author="Hsuanli Lin (林烜立)" w:date="2023-04-08T17:31:00Z">
              <w:r w:rsidRPr="000271FB">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5A8BFB03" w14:textId="77777777" w:rsidR="004D4767" w:rsidRPr="001406B0" w:rsidRDefault="004D4767" w:rsidP="004D4767">
            <w:pPr>
              <w:keepNext/>
              <w:keepLines/>
              <w:overflowPunct w:val="0"/>
              <w:autoSpaceDE w:val="0"/>
              <w:autoSpaceDN w:val="0"/>
              <w:adjustRightInd w:val="0"/>
              <w:spacing w:after="0"/>
              <w:jc w:val="center"/>
              <w:textAlignment w:val="baseline"/>
              <w:rPr>
                <w:ins w:id="422" w:author="Hsuanli Lin (林烜立)" w:date="2023-04-08T17:31:00Z"/>
                <w:rFonts w:ascii="Arial" w:eastAsia="Times New Roman" w:hAnsi="Arial" w:cs="Arial"/>
                <w:sz w:val="18"/>
                <w:lang w:eastAsia="en-GB"/>
              </w:rPr>
            </w:pPr>
            <w:ins w:id="423"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47299867" w14:textId="77777777" w:rsidR="004D4767" w:rsidRPr="001406B0" w:rsidRDefault="004D4767" w:rsidP="004D4767">
            <w:pPr>
              <w:keepNext/>
              <w:keepLines/>
              <w:overflowPunct w:val="0"/>
              <w:autoSpaceDE w:val="0"/>
              <w:autoSpaceDN w:val="0"/>
              <w:adjustRightInd w:val="0"/>
              <w:spacing w:after="0"/>
              <w:jc w:val="center"/>
              <w:textAlignment w:val="baseline"/>
              <w:rPr>
                <w:ins w:id="424" w:author="Hsuanli Lin (林烜立)" w:date="2023-04-08T17:31:00Z"/>
                <w:rFonts w:ascii="Arial" w:eastAsia="Times New Roman" w:hAnsi="Arial" w:cs="Arial"/>
                <w:sz w:val="18"/>
                <w:lang w:eastAsia="en-GB"/>
              </w:rPr>
            </w:pPr>
            <w:ins w:id="425" w:author="Hsuanli Lin (林烜立)" w:date="2023-04-08T17:31:00Z">
              <w:r w:rsidRPr="001406B0">
                <w:rPr>
                  <w:rFonts w:ascii="Arial" w:eastAsia="Times New Roman" w:hAnsi="Arial" w:cs="Arial"/>
                  <w:sz w:val="18"/>
                  <w:lang w:eastAsia="en-GB"/>
                </w:rPr>
                <w:t>-70</w:t>
              </w:r>
            </w:ins>
          </w:p>
        </w:tc>
      </w:tr>
      <w:tr w:rsidR="004D4767" w:rsidRPr="000271FB" w14:paraId="54D507A8" w14:textId="77777777" w:rsidTr="00906E0B">
        <w:trPr>
          <w:jc w:val="center"/>
          <w:ins w:id="426"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22FCBF32" w14:textId="77777777" w:rsidR="004D4767" w:rsidRPr="000271FB" w:rsidRDefault="004D4767" w:rsidP="004D4767">
            <w:pPr>
              <w:keepNext/>
              <w:keepLines/>
              <w:overflowPunct w:val="0"/>
              <w:autoSpaceDE w:val="0"/>
              <w:autoSpaceDN w:val="0"/>
              <w:adjustRightInd w:val="0"/>
              <w:spacing w:after="0"/>
              <w:jc w:val="center"/>
              <w:textAlignment w:val="baseline"/>
              <w:rPr>
                <w:ins w:id="427" w:author="Hsuanli Lin (林烜立)" w:date="2023-04-08T17:31:00Z"/>
                <w:rFonts w:ascii="Arial" w:eastAsia="Times New Roman" w:hAnsi="Arial" w:cs="Arial"/>
                <w:sz w:val="18"/>
                <w:lang w:eastAsia="zh-CN"/>
              </w:rPr>
            </w:pPr>
            <w:ins w:id="428"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8</w:t>
              </w:r>
            </w:ins>
          </w:p>
        </w:tc>
        <w:tc>
          <w:tcPr>
            <w:tcW w:w="1067" w:type="dxa"/>
            <w:tcBorders>
              <w:top w:val="single" w:sz="6" w:space="0" w:color="auto"/>
              <w:left w:val="single" w:sz="6" w:space="0" w:color="auto"/>
              <w:bottom w:val="single" w:sz="6" w:space="0" w:color="auto"/>
              <w:right w:val="single" w:sz="6" w:space="0" w:color="auto"/>
            </w:tcBorders>
            <w:vAlign w:val="center"/>
          </w:tcPr>
          <w:p w14:paraId="553FA44D" w14:textId="77777777" w:rsidR="004D4767" w:rsidRPr="000271FB" w:rsidRDefault="004D4767" w:rsidP="004D4767">
            <w:pPr>
              <w:keepNext/>
              <w:keepLines/>
              <w:overflowPunct w:val="0"/>
              <w:autoSpaceDE w:val="0"/>
              <w:autoSpaceDN w:val="0"/>
              <w:adjustRightInd w:val="0"/>
              <w:spacing w:after="0"/>
              <w:jc w:val="center"/>
              <w:textAlignment w:val="baseline"/>
              <w:rPr>
                <w:ins w:id="429" w:author="Hsuanli Lin (林烜立)" w:date="2023-04-08T17:31:00Z"/>
                <w:rFonts w:ascii="Arial" w:eastAsia="Times New Roman" w:hAnsi="Arial" w:cs="Arial"/>
                <w:sz w:val="18"/>
                <w:lang w:eastAsia="zh-CN"/>
              </w:rPr>
            </w:pPr>
            <w:ins w:id="430"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11</w:t>
              </w:r>
            </w:ins>
          </w:p>
        </w:tc>
        <w:tc>
          <w:tcPr>
            <w:tcW w:w="888" w:type="dxa"/>
            <w:tcBorders>
              <w:top w:val="single" w:sz="6" w:space="0" w:color="auto"/>
              <w:left w:val="single" w:sz="6" w:space="0" w:color="auto"/>
              <w:bottom w:val="single" w:sz="6" w:space="0" w:color="auto"/>
              <w:right w:val="single" w:sz="6" w:space="0" w:color="auto"/>
            </w:tcBorders>
            <w:vAlign w:val="center"/>
          </w:tcPr>
          <w:p w14:paraId="058EEE3A" w14:textId="77777777" w:rsidR="004D4767" w:rsidRPr="000271FB" w:rsidRDefault="004D4767" w:rsidP="004D4767">
            <w:pPr>
              <w:keepNext/>
              <w:keepLines/>
              <w:overflowPunct w:val="0"/>
              <w:autoSpaceDE w:val="0"/>
              <w:autoSpaceDN w:val="0"/>
              <w:adjustRightInd w:val="0"/>
              <w:spacing w:after="0"/>
              <w:jc w:val="center"/>
              <w:textAlignment w:val="baseline"/>
              <w:rPr>
                <w:ins w:id="431" w:author="Hsuanli Lin (林烜立)" w:date="2023-04-08T17:31:00Z"/>
                <w:rFonts w:ascii="Arial" w:eastAsia="Times New Roman" w:hAnsi="Arial" w:cs="Arial"/>
                <w:sz w:val="18"/>
                <w:lang w:eastAsia="en-GB"/>
              </w:rPr>
            </w:pPr>
            <w:ins w:id="432"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5755C8C9" w14:textId="77777777" w:rsidR="004D4767" w:rsidRPr="000271FB" w:rsidRDefault="004D4767" w:rsidP="004D4767">
            <w:pPr>
              <w:keepNext/>
              <w:keepLines/>
              <w:overflowPunct w:val="0"/>
              <w:autoSpaceDE w:val="0"/>
              <w:autoSpaceDN w:val="0"/>
              <w:adjustRightInd w:val="0"/>
              <w:spacing w:after="0"/>
              <w:jc w:val="center"/>
              <w:textAlignment w:val="baseline"/>
              <w:rPr>
                <w:ins w:id="433" w:author="Hsuanli Lin (林烜立)" w:date="2023-04-08T17:31:00Z"/>
                <w:rFonts w:ascii="Arial" w:eastAsia="Times New Roman" w:hAnsi="Arial"/>
                <w:sz w:val="18"/>
                <w:lang w:eastAsia="en-GB"/>
              </w:rPr>
            </w:pPr>
            <w:ins w:id="434" w:author="Hsuanli Lin (林烜立)" w:date="2023-04-08T17:31:00Z">
              <w:r w:rsidRPr="000271FB">
                <w:rPr>
                  <w:rFonts w:ascii="Arial" w:eastAsia="Times New Roman" w:hAnsi="Arial"/>
                  <w:sz w:val="18"/>
                  <w:lang w:eastAsia="en-GB"/>
                  <w:rPrChange w:id="435"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ins>
          </w:p>
          <w:p w14:paraId="1104BD2F" w14:textId="77777777" w:rsidR="004D4767" w:rsidRPr="000271FB" w:rsidRDefault="004D4767" w:rsidP="004D4767">
            <w:pPr>
              <w:keepNext/>
              <w:keepLines/>
              <w:overflowPunct w:val="0"/>
              <w:autoSpaceDE w:val="0"/>
              <w:autoSpaceDN w:val="0"/>
              <w:adjustRightInd w:val="0"/>
              <w:spacing w:after="0"/>
              <w:jc w:val="center"/>
              <w:textAlignment w:val="baseline"/>
              <w:rPr>
                <w:ins w:id="436" w:author="Hsuanli Lin (林烜立)" w:date="2023-04-08T17:31:00Z"/>
                <w:rFonts w:ascii="Arial" w:eastAsia="Times New Roman" w:hAnsi="Arial" w:cs="Arial"/>
                <w:sz w:val="18"/>
                <w:lang w:eastAsia="en-GB"/>
              </w:rPr>
            </w:pPr>
            <w:ins w:id="437" w:author="Hsuanli Lin (林烜立)" w:date="2023-04-08T17:31:00Z">
              <w:r w:rsidRPr="000271FB">
                <w:rPr>
                  <w:rFonts w:ascii="Arial" w:eastAsia="Times New Roman" w:hAnsi="Arial"/>
                  <w:sz w:val="18"/>
                  <w:lang w:eastAsia="en-GB"/>
                  <w:rPrChange w:id="438" w:author="Hsuanli Lin (林烜立)" w:date="2023-05-09T11:42:00Z">
                    <w:rPr>
                      <w:rFonts w:ascii="Arial" w:eastAsia="Times New Roman" w:hAnsi="Arial"/>
                      <w:sz w:val="18"/>
                      <w:highlight w:val="yellow"/>
                      <w:lang w:eastAsia="en-GB"/>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7DDA78B5" w14:textId="77777777" w:rsidR="004D4767" w:rsidRPr="001406B0" w:rsidRDefault="004D4767" w:rsidP="004D4767">
            <w:pPr>
              <w:keepNext/>
              <w:keepLines/>
              <w:overflowPunct w:val="0"/>
              <w:autoSpaceDE w:val="0"/>
              <w:autoSpaceDN w:val="0"/>
              <w:adjustRightInd w:val="0"/>
              <w:spacing w:after="0"/>
              <w:jc w:val="center"/>
              <w:textAlignment w:val="baseline"/>
              <w:rPr>
                <w:ins w:id="439" w:author="Hsuanli Lin (林烜立)" w:date="2023-04-08T17:31:00Z"/>
                <w:rFonts w:ascii="Arial" w:eastAsia="Times New Roman" w:hAnsi="Arial" w:cs="Arial"/>
                <w:sz w:val="18"/>
                <w:lang w:eastAsia="en-GB"/>
              </w:rPr>
            </w:pPr>
            <w:ins w:id="440"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4155A047" w14:textId="77777777" w:rsidR="004D4767" w:rsidRPr="001406B0" w:rsidRDefault="004D4767" w:rsidP="004D4767">
            <w:pPr>
              <w:keepNext/>
              <w:keepLines/>
              <w:overflowPunct w:val="0"/>
              <w:autoSpaceDE w:val="0"/>
              <w:autoSpaceDN w:val="0"/>
              <w:adjustRightInd w:val="0"/>
              <w:spacing w:after="0"/>
              <w:jc w:val="center"/>
              <w:textAlignment w:val="baseline"/>
              <w:rPr>
                <w:ins w:id="441" w:author="Hsuanli Lin (林烜立)" w:date="2023-04-08T17:31:00Z"/>
                <w:rFonts w:ascii="Arial" w:eastAsia="Times New Roman" w:hAnsi="Arial" w:cs="Arial"/>
                <w:sz w:val="18"/>
                <w:lang w:eastAsia="en-GB"/>
              </w:rPr>
            </w:pPr>
            <w:ins w:id="442" w:author="Hsuanli Lin (林烜立)" w:date="2023-04-08T17:31:00Z">
              <w:r w:rsidRPr="001406B0">
                <w:rPr>
                  <w:rFonts w:ascii="Arial" w:eastAsia="Times New Roman" w:hAnsi="Arial" w:cs="Arial"/>
                  <w:sz w:val="18"/>
                  <w:lang w:eastAsia="en-GB"/>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0CF2AC9F" w14:textId="77777777" w:rsidR="004D4767" w:rsidRPr="001406B0" w:rsidRDefault="004D4767" w:rsidP="004D4767">
            <w:pPr>
              <w:keepNext/>
              <w:keepLines/>
              <w:overflowPunct w:val="0"/>
              <w:autoSpaceDE w:val="0"/>
              <w:autoSpaceDN w:val="0"/>
              <w:adjustRightInd w:val="0"/>
              <w:spacing w:after="0"/>
              <w:jc w:val="center"/>
              <w:textAlignment w:val="baseline"/>
              <w:rPr>
                <w:ins w:id="443" w:author="Hsuanli Lin (林烜立)" w:date="2023-04-08T17:31:00Z"/>
                <w:rFonts w:ascii="Arial" w:eastAsia="Times New Roman" w:hAnsi="Arial" w:cs="Arial"/>
                <w:sz w:val="18"/>
                <w:lang w:eastAsia="en-GB"/>
              </w:rPr>
            </w:pPr>
            <w:ins w:id="444" w:author="Hsuanli Lin (林烜立)" w:date="2023-04-08T17:31:00Z">
              <w:r w:rsidRPr="001406B0">
                <w:rPr>
                  <w:rFonts w:ascii="Arial" w:eastAsia="Times New Roman" w:hAnsi="Arial" w:cs="Arial"/>
                  <w:sz w:val="18"/>
                  <w:lang w:eastAsia="en-GB"/>
                </w:rPr>
                <w:t>-50</w:t>
              </w:r>
            </w:ins>
          </w:p>
        </w:tc>
      </w:tr>
      <w:tr w:rsidR="004D4767" w:rsidRPr="000271FB" w14:paraId="5BBB2145" w14:textId="77777777" w:rsidTr="00906E0B">
        <w:trPr>
          <w:jc w:val="center"/>
          <w:ins w:id="445"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0B93A535"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46" w:author="Hsuanli Lin (林烜立)" w:date="2023-04-08T17:31:00Z"/>
                <w:rFonts w:ascii="Arial" w:eastAsia="Times New Roman" w:hAnsi="Arial" w:cs="Arial"/>
                <w:sz w:val="18"/>
                <w:lang w:eastAsia="en-GB"/>
              </w:rPr>
            </w:pPr>
            <w:ins w:id="447"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3A358851"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48" w:author="Hsuanli Lin (林烜立)" w:date="2023-04-08T17:31:00Z"/>
                <w:rFonts w:ascii="Arial" w:eastAsia="Times New Roman" w:hAnsi="Arial" w:cs="Arial"/>
                <w:sz w:val="18"/>
                <w:lang w:eastAsia="en-GB"/>
              </w:rPr>
            </w:pPr>
            <w:ins w:id="449"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The condition level is increased by ∆&gt;0, when applicable, as described in Sections B.4.2 and B.4.3.</w:t>
              </w:r>
            </w:ins>
          </w:p>
          <w:p w14:paraId="32BB6FC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50" w:author="Hsuanli Lin (林烜立)" w:date="2023-04-08T17:31:00Z"/>
                <w:rFonts w:ascii="Arial" w:eastAsia="Times New Roman" w:hAnsi="Arial" w:cs="Arial"/>
                <w:sz w:val="18"/>
                <w:lang w:eastAsia="en-GB"/>
              </w:rPr>
            </w:pPr>
            <w:ins w:id="451"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E-UTRA operating band groups are as defined in Section 3.5.</w:t>
              </w:r>
            </w:ins>
          </w:p>
        </w:tc>
      </w:tr>
    </w:tbl>
    <w:p w14:paraId="34F82BF5" w14:textId="77777777" w:rsidR="004D4767" w:rsidRPr="000271FB" w:rsidRDefault="004D4767" w:rsidP="004D4767">
      <w:pPr>
        <w:overflowPunct w:val="0"/>
        <w:autoSpaceDE w:val="0"/>
        <w:autoSpaceDN w:val="0"/>
        <w:adjustRightInd w:val="0"/>
        <w:textAlignment w:val="baseline"/>
        <w:rPr>
          <w:ins w:id="452" w:author="Hsuanli Lin (林烜立)" w:date="2023-04-08T17:31:00Z"/>
          <w:rFonts w:eastAsia="Times New Roman"/>
          <w:lang w:eastAsia="en-GB"/>
        </w:rPr>
      </w:pPr>
    </w:p>
    <w:p w14:paraId="2FBB3251" w14:textId="77777777" w:rsidR="004D4767" w:rsidRPr="000271FB" w:rsidRDefault="004D4767" w:rsidP="004D4767">
      <w:pPr>
        <w:keepNext/>
        <w:keepLines/>
        <w:overflowPunct w:val="0"/>
        <w:autoSpaceDE w:val="0"/>
        <w:autoSpaceDN w:val="0"/>
        <w:adjustRightInd w:val="0"/>
        <w:spacing w:before="60"/>
        <w:jc w:val="center"/>
        <w:textAlignment w:val="baseline"/>
        <w:rPr>
          <w:ins w:id="453" w:author="Hsuanli Lin (林烜立)" w:date="2023-04-08T17:31:00Z"/>
          <w:rFonts w:ascii="Arial" w:eastAsia="Times New Roman" w:hAnsi="Arial"/>
          <w:b/>
          <w:lang w:eastAsia="zh-CN"/>
        </w:rPr>
      </w:pPr>
      <w:ins w:id="454" w:author="Hsuanli Lin (林烜立)" w:date="2023-04-08T17:31:00Z">
        <w:r w:rsidRPr="000271FB">
          <w:rPr>
            <w:rFonts w:ascii="Arial" w:eastAsia="Times New Roman" w:hAnsi="Arial"/>
            <w:b/>
            <w:lang w:eastAsia="en-GB"/>
          </w:rPr>
          <w:lastRenderedPageBreak/>
          <w:t>Table 9.1.21A.1-4: RSS based RSRP Intra frequency absolute accuracy</w:t>
        </w:r>
        <w:r w:rsidRPr="000271FB">
          <w:rPr>
            <w:rFonts w:ascii="Arial" w:eastAsia="Times New Roman" w:hAnsi="Arial"/>
            <w:b/>
            <w:lang w:eastAsia="zh-CN"/>
          </w:rPr>
          <w:t xml:space="preserve"> for UE category M1 with CE mode A for -HD-FDD</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0271FB" w14:paraId="7E144182" w14:textId="77777777" w:rsidTr="00906E0B">
        <w:trPr>
          <w:jc w:val="center"/>
          <w:ins w:id="455"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3B861EE0" w14:textId="77777777" w:rsidR="004D4767" w:rsidRPr="000271FB" w:rsidRDefault="004D4767" w:rsidP="004D4767">
            <w:pPr>
              <w:keepNext/>
              <w:keepLines/>
              <w:overflowPunct w:val="0"/>
              <w:autoSpaceDE w:val="0"/>
              <w:autoSpaceDN w:val="0"/>
              <w:adjustRightInd w:val="0"/>
              <w:spacing w:after="0"/>
              <w:jc w:val="center"/>
              <w:textAlignment w:val="baseline"/>
              <w:rPr>
                <w:ins w:id="456" w:author="Hsuanli Lin (林烜立)" w:date="2023-04-08T17:31:00Z"/>
                <w:rFonts w:ascii="Arial" w:eastAsia="Times New Roman" w:hAnsi="Arial" w:cs="Arial"/>
                <w:b/>
                <w:sz w:val="18"/>
                <w:lang w:eastAsia="en-GB"/>
              </w:rPr>
            </w:pPr>
            <w:ins w:id="457" w:author="Hsuanli Lin (林烜立)" w:date="2023-04-08T17:31:00Z">
              <w:r w:rsidRPr="000271FB">
                <w:rPr>
                  <w:rFonts w:ascii="Arial" w:eastAsia="Times New Roman" w:hAnsi="Arial" w:cs="Arial"/>
                  <w:b/>
                  <w:sz w:val="18"/>
                  <w:lang w:eastAsia="en-GB"/>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235B3BDD" w14:textId="77777777" w:rsidR="004D4767" w:rsidRPr="000271FB" w:rsidRDefault="004D4767" w:rsidP="004D4767">
            <w:pPr>
              <w:keepNext/>
              <w:keepLines/>
              <w:overflowPunct w:val="0"/>
              <w:autoSpaceDE w:val="0"/>
              <w:autoSpaceDN w:val="0"/>
              <w:adjustRightInd w:val="0"/>
              <w:spacing w:after="0"/>
              <w:jc w:val="center"/>
              <w:textAlignment w:val="baseline"/>
              <w:rPr>
                <w:ins w:id="458" w:author="Hsuanli Lin (林烜立)" w:date="2023-04-08T17:31:00Z"/>
                <w:rFonts w:ascii="Arial" w:eastAsia="Times New Roman" w:hAnsi="Arial" w:cs="Arial"/>
                <w:b/>
                <w:sz w:val="18"/>
                <w:lang w:eastAsia="en-GB"/>
              </w:rPr>
            </w:pPr>
            <w:ins w:id="459" w:author="Hsuanli Lin (林烜立)" w:date="2023-04-08T17:31:00Z">
              <w:r w:rsidRPr="000271FB">
                <w:rPr>
                  <w:rFonts w:ascii="Arial" w:eastAsia="Times New Roman" w:hAnsi="Arial" w:cs="Arial"/>
                  <w:b/>
                  <w:sz w:val="18"/>
                  <w:lang w:eastAsia="en-GB"/>
                </w:rPr>
                <w:t>Conditions</w:t>
              </w:r>
            </w:ins>
          </w:p>
        </w:tc>
      </w:tr>
      <w:tr w:rsidR="004D4767" w:rsidRPr="000271FB" w14:paraId="5133BA98" w14:textId="77777777" w:rsidTr="00906E0B">
        <w:trPr>
          <w:jc w:val="center"/>
          <w:ins w:id="460"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6A220937" w14:textId="77777777" w:rsidR="004D4767" w:rsidRPr="000271FB" w:rsidRDefault="004D4767" w:rsidP="004D4767">
            <w:pPr>
              <w:keepNext/>
              <w:keepLines/>
              <w:overflowPunct w:val="0"/>
              <w:autoSpaceDE w:val="0"/>
              <w:autoSpaceDN w:val="0"/>
              <w:adjustRightInd w:val="0"/>
              <w:spacing w:after="0"/>
              <w:jc w:val="center"/>
              <w:textAlignment w:val="baseline"/>
              <w:rPr>
                <w:ins w:id="461" w:author="Hsuanli Lin (林烜立)" w:date="2023-04-08T17:31:00Z"/>
                <w:rFonts w:ascii="Arial" w:eastAsia="Times New Roman" w:hAnsi="Arial" w:cs="Arial"/>
                <w:b/>
                <w:sz w:val="18"/>
                <w:lang w:eastAsia="en-GB"/>
              </w:rPr>
            </w:pPr>
            <w:ins w:id="462" w:author="Hsuanli Lin (林烜立)" w:date="2023-04-08T17:31:00Z">
              <w:r w:rsidRPr="000271FB">
                <w:rPr>
                  <w:rFonts w:ascii="Arial" w:eastAsia="Times New Roman" w:hAnsi="Arial" w:cs="Arial"/>
                  <w:b/>
                  <w:sz w:val="18"/>
                  <w:lang w:eastAsia="en-GB"/>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36C87FE3" w14:textId="77777777" w:rsidR="004D4767" w:rsidRPr="000271FB" w:rsidRDefault="004D4767" w:rsidP="004D4767">
            <w:pPr>
              <w:keepNext/>
              <w:keepLines/>
              <w:overflowPunct w:val="0"/>
              <w:autoSpaceDE w:val="0"/>
              <w:autoSpaceDN w:val="0"/>
              <w:adjustRightInd w:val="0"/>
              <w:spacing w:after="0"/>
              <w:jc w:val="center"/>
              <w:textAlignment w:val="baseline"/>
              <w:rPr>
                <w:ins w:id="463" w:author="Hsuanli Lin (林烜立)" w:date="2023-04-08T17:31:00Z"/>
                <w:rFonts w:ascii="Arial" w:eastAsia="Times New Roman" w:hAnsi="Arial" w:cs="Arial"/>
                <w:b/>
                <w:sz w:val="18"/>
                <w:lang w:eastAsia="en-GB"/>
              </w:rPr>
            </w:pPr>
            <w:ins w:id="464" w:author="Hsuanli Lin (林烜立)" w:date="2023-04-08T17:31:00Z">
              <w:r w:rsidRPr="000271FB">
                <w:rPr>
                  <w:rFonts w:ascii="Arial" w:eastAsia="Times New Roman" w:hAnsi="Arial" w:cs="Arial"/>
                  <w:b/>
                  <w:sz w:val="18"/>
                  <w:lang w:eastAsia="en-GB"/>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44DEF970" w14:textId="77777777" w:rsidR="004D4767" w:rsidRPr="000271FB" w:rsidRDefault="004D4767" w:rsidP="004D4767">
            <w:pPr>
              <w:keepNext/>
              <w:keepLines/>
              <w:overflowPunct w:val="0"/>
              <w:autoSpaceDE w:val="0"/>
              <w:autoSpaceDN w:val="0"/>
              <w:adjustRightInd w:val="0"/>
              <w:spacing w:after="0"/>
              <w:jc w:val="center"/>
              <w:textAlignment w:val="baseline"/>
              <w:rPr>
                <w:ins w:id="465" w:author="Hsuanli Lin (林烜立)" w:date="2023-04-08T17:31:00Z"/>
                <w:rFonts w:ascii="Arial" w:eastAsia="Times New Roman" w:hAnsi="Arial" w:cs="Arial"/>
                <w:b/>
                <w:sz w:val="18"/>
                <w:lang w:eastAsia="en-GB"/>
              </w:rPr>
            </w:pPr>
            <w:ins w:id="466" w:author="Hsuanli Lin (林烜立)" w:date="2023-04-08T17:31:00Z">
              <w:r w:rsidRPr="000271FB">
                <w:rPr>
                  <w:rFonts w:ascii="Arial" w:eastAsia="Times New Roman" w:hAnsi="Arial" w:cs="Arial"/>
                  <w:b/>
                  <w:sz w:val="18"/>
                  <w:lang w:eastAsia="en-GB"/>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9140C96" w14:textId="77777777" w:rsidR="004D4767" w:rsidRPr="000271FB" w:rsidRDefault="004D4767" w:rsidP="004D4767">
            <w:pPr>
              <w:keepNext/>
              <w:keepLines/>
              <w:overflowPunct w:val="0"/>
              <w:autoSpaceDE w:val="0"/>
              <w:autoSpaceDN w:val="0"/>
              <w:adjustRightInd w:val="0"/>
              <w:spacing w:after="0"/>
              <w:jc w:val="center"/>
              <w:textAlignment w:val="baseline"/>
              <w:rPr>
                <w:ins w:id="467" w:author="Hsuanli Lin (林烜立)" w:date="2023-04-08T17:31:00Z"/>
                <w:rFonts w:ascii="Arial" w:eastAsia="Times New Roman" w:hAnsi="Arial" w:cs="Arial"/>
                <w:b/>
                <w:sz w:val="18"/>
                <w:lang w:eastAsia="en-GB"/>
              </w:rPr>
            </w:pPr>
            <w:ins w:id="468"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6CC7BA0B" w14:textId="77777777" w:rsidTr="00906E0B">
        <w:trPr>
          <w:jc w:val="center"/>
          <w:ins w:id="469"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488A4CD5" w14:textId="77777777" w:rsidR="004D4767" w:rsidRPr="000271FB" w:rsidRDefault="004D4767" w:rsidP="004D4767">
            <w:pPr>
              <w:keepNext/>
              <w:keepLines/>
              <w:overflowPunct w:val="0"/>
              <w:autoSpaceDE w:val="0"/>
              <w:autoSpaceDN w:val="0"/>
              <w:adjustRightInd w:val="0"/>
              <w:spacing w:after="0"/>
              <w:jc w:val="center"/>
              <w:textAlignment w:val="baseline"/>
              <w:rPr>
                <w:ins w:id="470" w:author="Hsuanli Lin (林烜立)" w:date="2023-04-08T17:31:00Z"/>
                <w:rFonts w:ascii="Arial" w:eastAsia="Times New Roman" w:hAnsi="Arial" w:cs="Arial"/>
                <w:b/>
                <w:sz w:val="18"/>
                <w:lang w:eastAsia="en-GB"/>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7CB26BA1" w14:textId="77777777" w:rsidR="004D4767" w:rsidRPr="000271FB" w:rsidRDefault="004D4767" w:rsidP="004D4767">
            <w:pPr>
              <w:keepNext/>
              <w:keepLines/>
              <w:overflowPunct w:val="0"/>
              <w:autoSpaceDE w:val="0"/>
              <w:autoSpaceDN w:val="0"/>
              <w:adjustRightInd w:val="0"/>
              <w:spacing w:after="0"/>
              <w:jc w:val="center"/>
              <w:textAlignment w:val="baseline"/>
              <w:rPr>
                <w:ins w:id="471" w:author="Hsuanli Lin (林烜立)" w:date="2023-04-08T17:31:00Z"/>
                <w:rFonts w:ascii="Arial" w:eastAsia="Times New Roman" w:hAnsi="Arial" w:cs="Arial"/>
                <w:b/>
                <w:sz w:val="18"/>
                <w:lang w:eastAsia="en-GB"/>
              </w:rPr>
            </w:pPr>
          </w:p>
        </w:tc>
        <w:tc>
          <w:tcPr>
            <w:tcW w:w="888" w:type="dxa"/>
            <w:vMerge/>
            <w:tcBorders>
              <w:top w:val="single" w:sz="6" w:space="0" w:color="auto"/>
              <w:left w:val="single" w:sz="6" w:space="0" w:color="auto"/>
              <w:bottom w:val="single" w:sz="6" w:space="0" w:color="auto"/>
              <w:right w:val="single" w:sz="6" w:space="0" w:color="auto"/>
            </w:tcBorders>
          </w:tcPr>
          <w:p w14:paraId="63D8010A" w14:textId="77777777" w:rsidR="004D4767" w:rsidRPr="000271FB" w:rsidRDefault="004D4767" w:rsidP="004D4767">
            <w:pPr>
              <w:keepNext/>
              <w:keepLines/>
              <w:overflowPunct w:val="0"/>
              <w:autoSpaceDE w:val="0"/>
              <w:autoSpaceDN w:val="0"/>
              <w:adjustRightInd w:val="0"/>
              <w:spacing w:after="0"/>
              <w:jc w:val="center"/>
              <w:textAlignment w:val="baseline"/>
              <w:rPr>
                <w:ins w:id="472" w:author="Hsuanli Lin (林烜立)" w:date="2023-04-08T17:31:00Z"/>
                <w:rFonts w:ascii="Arial" w:eastAsia="Times New Roman" w:hAnsi="Arial" w:cs="Arial"/>
                <w:b/>
                <w:sz w:val="18"/>
                <w:lang w:eastAsia="en-GB"/>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0ACB8B8" w14:textId="77777777" w:rsidR="004D4767" w:rsidRPr="000271FB" w:rsidRDefault="004D4767" w:rsidP="004D4767">
            <w:pPr>
              <w:keepNext/>
              <w:keepLines/>
              <w:overflowPunct w:val="0"/>
              <w:autoSpaceDE w:val="0"/>
              <w:autoSpaceDN w:val="0"/>
              <w:adjustRightInd w:val="0"/>
              <w:spacing w:after="0"/>
              <w:jc w:val="center"/>
              <w:textAlignment w:val="baseline"/>
              <w:rPr>
                <w:ins w:id="473" w:author="Hsuanli Lin (林烜立)" w:date="2023-04-08T17:31:00Z"/>
                <w:rFonts w:ascii="Arial" w:eastAsia="Times New Roman" w:hAnsi="Arial" w:cs="Arial"/>
                <w:b/>
                <w:sz w:val="18"/>
                <w:lang w:eastAsia="en-GB"/>
              </w:rPr>
            </w:pPr>
            <w:ins w:id="474"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2D374DC0" w14:textId="77777777" w:rsidR="004D4767" w:rsidRPr="000271FB" w:rsidRDefault="004D4767" w:rsidP="004D4767">
            <w:pPr>
              <w:keepNext/>
              <w:keepLines/>
              <w:overflowPunct w:val="0"/>
              <w:autoSpaceDE w:val="0"/>
              <w:autoSpaceDN w:val="0"/>
              <w:adjustRightInd w:val="0"/>
              <w:spacing w:after="0"/>
              <w:jc w:val="center"/>
              <w:textAlignment w:val="baseline"/>
              <w:rPr>
                <w:ins w:id="475" w:author="Hsuanli Lin (林烜立)" w:date="2023-04-08T17:31:00Z"/>
                <w:rFonts w:ascii="Arial" w:eastAsia="Times New Roman" w:hAnsi="Arial" w:cs="Arial"/>
                <w:b/>
                <w:sz w:val="18"/>
                <w:lang w:eastAsia="en-GB"/>
              </w:rPr>
            </w:pPr>
            <w:ins w:id="476" w:author="Hsuanli Lin (林烜立)" w:date="2023-04-08T17:31:00Z">
              <w:r w:rsidRPr="000271FB">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3DAE8F99" w14:textId="77777777" w:rsidR="004D4767" w:rsidRPr="000271FB" w:rsidRDefault="004D4767" w:rsidP="004D4767">
            <w:pPr>
              <w:keepNext/>
              <w:keepLines/>
              <w:overflowPunct w:val="0"/>
              <w:autoSpaceDE w:val="0"/>
              <w:autoSpaceDN w:val="0"/>
              <w:adjustRightInd w:val="0"/>
              <w:spacing w:after="0"/>
              <w:jc w:val="center"/>
              <w:textAlignment w:val="baseline"/>
              <w:rPr>
                <w:ins w:id="477" w:author="Hsuanli Lin (林烜立)" w:date="2023-04-08T17:31:00Z"/>
                <w:rFonts w:ascii="Arial" w:eastAsia="Times New Roman" w:hAnsi="Arial" w:cs="Arial"/>
                <w:b/>
                <w:sz w:val="18"/>
                <w:lang w:eastAsia="en-GB"/>
              </w:rPr>
            </w:pPr>
            <w:ins w:id="478" w:author="Hsuanli Lin (林烜立)" w:date="2023-04-08T17:31:00Z">
              <w:r w:rsidRPr="000271FB">
                <w:rPr>
                  <w:rFonts w:ascii="Arial" w:eastAsia="Times New Roman" w:hAnsi="Arial" w:cs="Arial"/>
                  <w:b/>
                  <w:sz w:val="18"/>
                  <w:lang w:eastAsia="en-GB"/>
                </w:rPr>
                <w:t>Maximum Io</w:t>
              </w:r>
            </w:ins>
          </w:p>
        </w:tc>
      </w:tr>
      <w:tr w:rsidR="004D4767" w:rsidRPr="000271FB" w14:paraId="41C54562" w14:textId="77777777" w:rsidTr="00906E0B">
        <w:trPr>
          <w:jc w:val="center"/>
          <w:ins w:id="479"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4539338E" w14:textId="77777777" w:rsidR="004D4767" w:rsidRPr="000271FB" w:rsidRDefault="004D4767" w:rsidP="004D4767">
            <w:pPr>
              <w:keepNext/>
              <w:keepLines/>
              <w:overflowPunct w:val="0"/>
              <w:autoSpaceDE w:val="0"/>
              <w:autoSpaceDN w:val="0"/>
              <w:adjustRightInd w:val="0"/>
              <w:spacing w:after="0"/>
              <w:jc w:val="center"/>
              <w:textAlignment w:val="baseline"/>
              <w:rPr>
                <w:ins w:id="480" w:author="Hsuanli Lin (林烜立)" w:date="2023-04-08T17:31:00Z"/>
                <w:rFonts w:ascii="Arial" w:eastAsia="Times New Roman" w:hAnsi="Arial" w:cs="Arial"/>
                <w:b/>
                <w:sz w:val="18"/>
                <w:lang w:eastAsia="en-GB"/>
              </w:rPr>
            </w:pPr>
            <w:ins w:id="481" w:author="Hsuanli Lin (林烜立)" w:date="2023-04-08T17:31:00Z">
              <w:r w:rsidRPr="000271FB">
                <w:rPr>
                  <w:rFonts w:ascii="Arial" w:eastAsia="Times New Roman" w:hAnsi="Arial" w:cs="Arial"/>
                  <w:b/>
                  <w:sz w:val="18"/>
                  <w:lang w:eastAsia="en-GB"/>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3E7B964B" w14:textId="77777777" w:rsidR="004D4767" w:rsidRPr="000271FB" w:rsidRDefault="004D4767" w:rsidP="004D4767">
            <w:pPr>
              <w:keepNext/>
              <w:keepLines/>
              <w:overflowPunct w:val="0"/>
              <w:autoSpaceDE w:val="0"/>
              <w:autoSpaceDN w:val="0"/>
              <w:adjustRightInd w:val="0"/>
              <w:spacing w:after="0"/>
              <w:jc w:val="center"/>
              <w:textAlignment w:val="baseline"/>
              <w:rPr>
                <w:ins w:id="482" w:author="Hsuanli Lin (林烜立)" w:date="2023-04-08T17:31:00Z"/>
                <w:rFonts w:ascii="Arial" w:eastAsia="Times New Roman" w:hAnsi="Arial" w:cs="Arial"/>
                <w:b/>
                <w:sz w:val="18"/>
                <w:lang w:eastAsia="en-GB"/>
              </w:rPr>
            </w:pPr>
            <w:ins w:id="483" w:author="Hsuanli Lin (林烜立)" w:date="2023-04-08T17:31:00Z">
              <w:r w:rsidRPr="000271FB">
                <w:rPr>
                  <w:rFonts w:ascii="Arial" w:eastAsia="Times New Roman" w:hAnsi="Arial" w:cs="Arial"/>
                  <w:b/>
                  <w:sz w:val="18"/>
                  <w:lang w:eastAsia="en-GB"/>
                </w:rPr>
                <w:t>dB</w:t>
              </w:r>
            </w:ins>
          </w:p>
        </w:tc>
        <w:tc>
          <w:tcPr>
            <w:tcW w:w="888" w:type="dxa"/>
            <w:tcBorders>
              <w:top w:val="single" w:sz="6" w:space="0" w:color="auto"/>
              <w:left w:val="single" w:sz="6" w:space="0" w:color="auto"/>
              <w:bottom w:val="single" w:sz="6" w:space="0" w:color="auto"/>
              <w:right w:val="single" w:sz="6" w:space="0" w:color="auto"/>
            </w:tcBorders>
          </w:tcPr>
          <w:p w14:paraId="26418E91" w14:textId="77777777" w:rsidR="004D4767" w:rsidRPr="000271FB" w:rsidRDefault="004D4767" w:rsidP="004D4767">
            <w:pPr>
              <w:keepNext/>
              <w:keepLines/>
              <w:overflowPunct w:val="0"/>
              <w:autoSpaceDE w:val="0"/>
              <w:autoSpaceDN w:val="0"/>
              <w:adjustRightInd w:val="0"/>
              <w:spacing w:after="0"/>
              <w:jc w:val="center"/>
              <w:textAlignment w:val="baseline"/>
              <w:rPr>
                <w:ins w:id="484" w:author="Hsuanli Lin (林烜立)" w:date="2023-04-08T17:31:00Z"/>
                <w:rFonts w:ascii="Arial" w:eastAsia="Times New Roman" w:hAnsi="Arial" w:cs="Arial"/>
                <w:b/>
                <w:sz w:val="18"/>
                <w:lang w:eastAsia="en-GB"/>
              </w:rPr>
            </w:pPr>
            <w:ins w:id="485" w:author="Hsuanli Lin (林烜立)" w:date="2023-04-08T17:31:00Z">
              <w:r w:rsidRPr="000271FB">
                <w:rPr>
                  <w:rFonts w:ascii="Arial" w:eastAsia="Times New Roman" w:hAnsi="Arial" w:cs="Arial"/>
                  <w:b/>
                  <w:sz w:val="18"/>
                  <w:lang w:eastAsia="en-GB"/>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3C0729EA" w14:textId="77777777" w:rsidR="004D4767" w:rsidRPr="000271FB" w:rsidRDefault="004D4767" w:rsidP="004D4767">
            <w:pPr>
              <w:keepNext/>
              <w:keepLines/>
              <w:overflowPunct w:val="0"/>
              <w:autoSpaceDE w:val="0"/>
              <w:autoSpaceDN w:val="0"/>
              <w:adjustRightInd w:val="0"/>
              <w:spacing w:after="0"/>
              <w:jc w:val="center"/>
              <w:textAlignment w:val="baseline"/>
              <w:rPr>
                <w:ins w:id="486" w:author="Hsuanli Lin (林烜立)" w:date="2023-04-08T17:31:00Z"/>
                <w:rFonts w:ascii="Arial" w:eastAsia="Times New Roman" w:hAnsi="Arial" w:cs="Arial"/>
                <w:b/>
                <w:sz w:val="18"/>
                <w:lang w:eastAsia="en-GB"/>
              </w:rPr>
            </w:pPr>
          </w:p>
        </w:tc>
        <w:tc>
          <w:tcPr>
            <w:tcW w:w="1497" w:type="dxa"/>
            <w:tcBorders>
              <w:top w:val="single" w:sz="6" w:space="0" w:color="auto"/>
              <w:left w:val="single" w:sz="4" w:space="0" w:color="auto"/>
              <w:bottom w:val="single" w:sz="6" w:space="0" w:color="auto"/>
              <w:right w:val="single" w:sz="6" w:space="0" w:color="auto"/>
            </w:tcBorders>
            <w:vAlign w:val="center"/>
          </w:tcPr>
          <w:p w14:paraId="79DFDCA8" w14:textId="77777777" w:rsidR="004D4767" w:rsidRPr="000271FB" w:rsidRDefault="004D4767" w:rsidP="004D4767">
            <w:pPr>
              <w:keepNext/>
              <w:keepLines/>
              <w:overflowPunct w:val="0"/>
              <w:autoSpaceDE w:val="0"/>
              <w:autoSpaceDN w:val="0"/>
              <w:adjustRightInd w:val="0"/>
              <w:spacing w:after="0"/>
              <w:jc w:val="center"/>
              <w:textAlignment w:val="baseline"/>
              <w:rPr>
                <w:ins w:id="487" w:author="Hsuanli Lin (林烜立)" w:date="2023-04-08T17:31:00Z"/>
                <w:rFonts w:ascii="Arial" w:eastAsia="Times New Roman" w:hAnsi="Arial" w:cs="Arial"/>
                <w:b/>
                <w:sz w:val="18"/>
                <w:lang w:eastAsia="en-GB"/>
              </w:rPr>
            </w:pPr>
            <w:ins w:id="488"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1C211364" w14:textId="77777777" w:rsidR="004D4767" w:rsidRPr="000271FB" w:rsidRDefault="004D4767" w:rsidP="004D4767">
            <w:pPr>
              <w:keepNext/>
              <w:keepLines/>
              <w:overflowPunct w:val="0"/>
              <w:autoSpaceDE w:val="0"/>
              <w:autoSpaceDN w:val="0"/>
              <w:adjustRightInd w:val="0"/>
              <w:spacing w:after="0"/>
              <w:jc w:val="center"/>
              <w:textAlignment w:val="baseline"/>
              <w:rPr>
                <w:ins w:id="489" w:author="Hsuanli Lin (林烜立)" w:date="2023-04-08T17:31:00Z"/>
                <w:rFonts w:ascii="Arial" w:eastAsia="Times New Roman" w:hAnsi="Arial" w:cs="Arial"/>
                <w:b/>
                <w:sz w:val="18"/>
                <w:lang w:eastAsia="en-GB"/>
              </w:rPr>
            </w:pPr>
            <w:ins w:id="490"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3BF1AEA2" w14:textId="77777777" w:rsidR="004D4767" w:rsidRPr="000271FB" w:rsidRDefault="004D4767" w:rsidP="004D4767">
            <w:pPr>
              <w:keepNext/>
              <w:keepLines/>
              <w:overflowPunct w:val="0"/>
              <w:autoSpaceDE w:val="0"/>
              <w:autoSpaceDN w:val="0"/>
              <w:adjustRightInd w:val="0"/>
              <w:spacing w:after="0"/>
              <w:jc w:val="center"/>
              <w:textAlignment w:val="baseline"/>
              <w:rPr>
                <w:ins w:id="491" w:author="Hsuanli Lin (林烜立)" w:date="2023-04-08T17:31:00Z"/>
                <w:rFonts w:ascii="Arial" w:eastAsia="Times New Roman" w:hAnsi="Arial" w:cs="Arial"/>
                <w:b/>
                <w:sz w:val="18"/>
                <w:lang w:eastAsia="en-GB"/>
              </w:rPr>
            </w:pPr>
            <w:ins w:id="492"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3014684" w14:textId="77777777" w:rsidTr="00906E0B">
        <w:trPr>
          <w:jc w:val="center"/>
          <w:ins w:id="493"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480393D9" w14:textId="77777777" w:rsidR="004D4767" w:rsidRPr="000271FB" w:rsidRDefault="004D4767" w:rsidP="004D4767">
            <w:pPr>
              <w:keepNext/>
              <w:keepLines/>
              <w:overflowPunct w:val="0"/>
              <w:autoSpaceDE w:val="0"/>
              <w:autoSpaceDN w:val="0"/>
              <w:adjustRightInd w:val="0"/>
              <w:spacing w:after="0"/>
              <w:jc w:val="center"/>
              <w:textAlignment w:val="baseline"/>
              <w:rPr>
                <w:ins w:id="494" w:author="Hsuanli Lin (林烜立)" w:date="2023-04-08T17:31:00Z"/>
                <w:rFonts w:ascii="Arial" w:eastAsia="Times New Roman" w:hAnsi="Arial" w:cs="Arial"/>
                <w:sz w:val="18"/>
                <w:lang w:eastAsia="zh-CN"/>
              </w:rPr>
            </w:pPr>
            <w:ins w:id="495"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6</w:t>
              </w:r>
            </w:ins>
          </w:p>
        </w:tc>
        <w:tc>
          <w:tcPr>
            <w:tcW w:w="1067" w:type="dxa"/>
            <w:vMerge w:val="restart"/>
            <w:tcBorders>
              <w:top w:val="single" w:sz="6" w:space="0" w:color="auto"/>
              <w:left w:val="single" w:sz="6" w:space="0" w:color="auto"/>
              <w:right w:val="single" w:sz="6" w:space="0" w:color="auto"/>
            </w:tcBorders>
            <w:vAlign w:val="center"/>
          </w:tcPr>
          <w:p w14:paraId="4C4BBE1A" w14:textId="77777777" w:rsidR="004D4767" w:rsidRPr="000271FB" w:rsidRDefault="004D4767" w:rsidP="004D4767">
            <w:pPr>
              <w:keepNext/>
              <w:keepLines/>
              <w:overflowPunct w:val="0"/>
              <w:autoSpaceDE w:val="0"/>
              <w:autoSpaceDN w:val="0"/>
              <w:adjustRightInd w:val="0"/>
              <w:spacing w:after="0"/>
              <w:jc w:val="center"/>
              <w:textAlignment w:val="baseline"/>
              <w:rPr>
                <w:ins w:id="496" w:author="Hsuanli Lin (林烜立)" w:date="2023-04-08T17:31:00Z"/>
                <w:rFonts w:ascii="Arial" w:eastAsia="Times New Roman" w:hAnsi="Arial" w:cs="Arial"/>
                <w:sz w:val="18"/>
                <w:lang w:eastAsia="zh-CN"/>
              </w:rPr>
            </w:pPr>
            <w:ins w:id="497"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9</w:t>
              </w:r>
            </w:ins>
          </w:p>
        </w:tc>
        <w:tc>
          <w:tcPr>
            <w:tcW w:w="888" w:type="dxa"/>
            <w:vMerge w:val="restart"/>
            <w:tcBorders>
              <w:top w:val="single" w:sz="6" w:space="0" w:color="auto"/>
              <w:left w:val="single" w:sz="6" w:space="0" w:color="auto"/>
              <w:right w:val="single" w:sz="6" w:space="0" w:color="auto"/>
            </w:tcBorders>
            <w:vAlign w:val="center"/>
          </w:tcPr>
          <w:p w14:paraId="10C8D639" w14:textId="77777777" w:rsidR="004D4767" w:rsidRPr="000271FB" w:rsidRDefault="004D4767" w:rsidP="004D4767">
            <w:pPr>
              <w:keepNext/>
              <w:keepLines/>
              <w:overflowPunct w:val="0"/>
              <w:autoSpaceDE w:val="0"/>
              <w:autoSpaceDN w:val="0"/>
              <w:adjustRightInd w:val="0"/>
              <w:spacing w:after="0"/>
              <w:jc w:val="center"/>
              <w:textAlignment w:val="baseline"/>
              <w:rPr>
                <w:ins w:id="498" w:author="Hsuanli Lin (林烜立)" w:date="2023-04-08T17:31:00Z"/>
                <w:rFonts w:ascii="Arial" w:eastAsia="Times New Roman" w:hAnsi="Arial" w:cs="Arial"/>
                <w:sz w:val="18"/>
                <w:lang w:eastAsia="en-GB"/>
              </w:rPr>
            </w:pPr>
            <w:ins w:id="499"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tcPr>
          <w:p w14:paraId="03CEF5F8" w14:textId="77777777" w:rsidR="004D4767" w:rsidRPr="000271FB" w:rsidRDefault="004D4767" w:rsidP="004D4767">
            <w:pPr>
              <w:keepNext/>
              <w:keepLines/>
              <w:overflowPunct w:val="0"/>
              <w:autoSpaceDE w:val="0"/>
              <w:autoSpaceDN w:val="0"/>
              <w:adjustRightInd w:val="0"/>
              <w:spacing w:after="0"/>
              <w:jc w:val="center"/>
              <w:textAlignment w:val="baseline"/>
              <w:rPr>
                <w:ins w:id="500" w:author="Hsuanli Lin (林烜立)" w:date="2023-04-08T17:31:00Z"/>
                <w:rFonts w:ascii="Arial" w:eastAsia="Times New Roman" w:hAnsi="Arial" w:cs="Arial"/>
                <w:sz w:val="18"/>
                <w:lang w:eastAsia="en-GB"/>
              </w:rPr>
            </w:pPr>
            <w:ins w:id="501" w:author="Hsuanli Lin (林烜立)" w:date="2023-04-08T17:31:00Z">
              <w:r w:rsidRPr="000271FB">
                <w:rPr>
                  <w:rFonts w:ascii="Arial" w:eastAsia="Times New Roman" w:hAnsi="Arial"/>
                  <w:sz w:val="18"/>
                  <w:lang w:eastAsia="en-GB"/>
                  <w:rPrChange w:id="502" w:author="Hsuanli Lin (林烜立)" w:date="2023-05-09T11:42: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35BED37B" w14:textId="77777777" w:rsidR="004D4767" w:rsidRPr="001406B0" w:rsidRDefault="004D4767" w:rsidP="004D4767">
            <w:pPr>
              <w:keepNext/>
              <w:keepLines/>
              <w:overflowPunct w:val="0"/>
              <w:autoSpaceDE w:val="0"/>
              <w:autoSpaceDN w:val="0"/>
              <w:adjustRightInd w:val="0"/>
              <w:spacing w:after="0"/>
              <w:jc w:val="center"/>
              <w:textAlignment w:val="baseline"/>
              <w:rPr>
                <w:ins w:id="503" w:author="Hsuanli Lin (林烜立)" w:date="2023-04-08T17:31:00Z"/>
                <w:rFonts w:ascii="Arial" w:eastAsia="Times New Roman" w:hAnsi="Arial" w:cs="Arial"/>
                <w:sz w:val="18"/>
                <w:lang w:eastAsia="en-GB"/>
              </w:rPr>
            </w:pPr>
            <w:ins w:id="504"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74C3EBD9" w14:textId="77777777" w:rsidR="004D4767" w:rsidRPr="001406B0" w:rsidRDefault="004D4767" w:rsidP="004D4767">
            <w:pPr>
              <w:keepNext/>
              <w:keepLines/>
              <w:overflowPunct w:val="0"/>
              <w:autoSpaceDE w:val="0"/>
              <w:autoSpaceDN w:val="0"/>
              <w:adjustRightInd w:val="0"/>
              <w:spacing w:after="0"/>
              <w:jc w:val="center"/>
              <w:textAlignment w:val="baseline"/>
              <w:rPr>
                <w:ins w:id="505" w:author="Hsuanli Lin (林烜立)" w:date="2023-04-08T17:31:00Z"/>
                <w:rFonts w:ascii="Arial" w:eastAsia="Times New Roman" w:hAnsi="Arial" w:cs="Arial"/>
                <w:sz w:val="18"/>
                <w:lang w:eastAsia="en-GB"/>
              </w:rPr>
            </w:pPr>
            <w:ins w:id="506"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1B3BDFB1" w14:textId="77777777" w:rsidR="004D4767" w:rsidRPr="001406B0" w:rsidRDefault="004D4767" w:rsidP="004D4767">
            <w:pPr>
              <w:keepNext/>
              <w:keepLines/>
              <w:overflowPunct w:val="0"/>
              <w:autoSpaceDE w:val="0"/>
              <w:autoSpaceDN w:val="0"/>
              <w:adjustRightInd w:val="0"/>
              <w:spacing w:after="0"/>
              <w:jc w:val="center"/>
              <w:textAlignment w:val="baseline"/>
              <w:rPr>
                <w:ins w:id="507" w:author="Hsuanli Lin (林烜立)" w:date="2023-04-08T17:31:00Z"/>
                <w:rFonts w:ascii="Arial" w:eastAsia="Times New Roman" w:hAnsi="Arial" w:cs="Arial"/>
                <w:sz w:val="18"/>
                <w:lang w:eastAsia="en-GB"/>
              </w:rPr>
            </w:pPr>
            <w:ins w:id="508" w:author="Hsuanli Lin (林烜立)" w:date="2023-04-08T17:31:00Z">
              <w:r w:rsidRPr="001406B0">
                <w:rPr>
                  <w:rFonts w:ascii="Arial" w:eastAsia="Times New Roman" w:hAnsi="Arial" w:cs="Arial"/>
                  <w:sz w:val="18"/>
                  <w:lang w:eastAsia="en-GB"/>
                </w:rPr>
                <w:t>-70</w:t>
              </w:r>
            </w:ins>
          </w:p>
        </w:tc>
      </w:tr>
      <w:tr w:rsidR="004D4767" w:rsidRPr="000271FB" w14:paraId="5675974B" w14:textId="77777777" w:rsidTr="00906E0B">
        <w:trPr>
          <w:trHeight w:val="53"/>
          <w:jc w:val="center"/>
          <w:ins w:id="509" w:author="Hsuanli Lin (林烜立)" w:date="2023-04-08T17:31:00Z"/>
        </w:trPr>
        <w:tc>
          <w:tcPr>
            <w:tcW w:w="1041" w:type="dxa"/>
            <w:vMerge/>
            <w:tcBorders>
              <w:top w:val="single" w:sz="6" w:space="0" w:color="auto"/>
              <w:left w:val="single" w:sz="4" w:space="0" w:color="auto"/>
              <w:right w:val="single" w:sz="6" w:space="0" w:color="auto"/>
            </w:tcBorders>
            <w:vAlign w:val="center"/>
          </w:tcPr>
          <w:p w14:paraId="42FB1F27" w14:textId="77777777" w:rsidR="004D4767" w:rsidRPr="000271FB" w:rsidRDefault="004D4767" w:rsidP="004D4767">
            <w:pPr>
              <w:keepNext/>
              <w:keepLines/>
              <w:overflowPunct w:val="0"/>
              <w:autoSpaceDE w:val="0"/>
              <w:autoSpaceDN w:val="0"/>
              <w:adjustRightInd w:val="0"/>
              <w:spacing w:after="0"/>
              <w:jc w:val="center"/>
              <w:textAlignment w:val="baseline"/>
              <w:rPr>
                <w:ins w:id="510" w:author="Hsuanli Lin (林烜立)" w:date="2023-04-08T17:31:00Z"/>
                <w:rFonts w:ascii="Arial" w:eastAsia="Times New Roman" w:hAnsi="Arial" w:cs="Arial"/>
                <w:sz w:val="18"/>
                <w:lang w:eastAsia="en-GB"/>
              </w:rPr>
            </w:pPr>
          </w:p>
        </w:tc>
        <w:tc>
          <w:tcPr>
            <w:tcW w:w="1067" w:type="dxa"/>
            <w:vMerge/>
            <w:tcBorders>
              <w:top w:val="single" w:sz="6" w:space="0" w:color="auto"/>
              <w:left w:val="single" w:sz="6" w:space="0" w:color="auto"/>
              <w:right w:val="single" w:sz="6" w:space="0" w:color="auto"/>
            </w:tcBorders>
            <w:vAlign w:val="center"/>
          </w:tcPr>
          <w:p w14:paraId="36E6F5E8" w14:textId="77777777" w:rsidR="004D4767" w:rsidRPr="000271FB" w:rsidRDefault="004D4767" w:rsidP="004D4767">
            <w:pPr>
              <w:keepNext/>
              <w:keepLines/>
              <w:overflowPunct w:val="0"/>
              <w:autoSpaceDE w:val="0"/>
              <w:autoSpaceDN w:val="0"/>
              <w:adjustRightInd w:val="0"/>
              <w:spacing w:after="0"/>
              <w:jc w:val="center"/>
              <w:textAlignment w:val="baseline"/>
              <w:rPr>
                <w:ins w:id="511" w:author="Hsuanli Lin (林烜立)" w:date="2023-04-08T17:31:00Z"/>
                <w:rFonts w:ascii="Arial" w:eastAsia="Times New Roman" w:hAnsi="Arial" w:cs="Arial"/>
                <w:sz w:val="18"/>
                <w:lang w:eastAsia="en-GB"/>
              </w:rPr>
            </w:pPr>
          </w:p>
        </w:tc>
        <w:tc>
          <w:tcPr>
            <w:tcW w:w="888" w:type="dxa"/>
            <w:vMerge/>
            <w:tcBorders>
              <w:top w:val="single" w:sz="6" w:space="0" w:color="auto"/>
              <w:left w:val="single" w:sz="6" w:space="0" w:color="auto"/>
              <w:right w:val="single" w:sz="6" w:space="0" w:color="auto"/>
            </w:tcBorders>
            <w:vAlign w:val="center"/>
          </w:tcPr>
          <w:p w14:paraId="55749DD8" w14:textId="77777777" w:rsidR="004D4767" w:rsidRPr="000271FB" w:rsidRDefault="004D4767" w:rsidP="004D4767">
            <w:pPr>
              <w:keepNext/>
              <w:keepLines/>
              <w:overflowPunct w:val="0"/>
              <w:autoSpaceDE w:val="0"/>
              <w:autoSpaceDN w:val="0"/>
              <w:adjustRightInd w:val="0"/>
              <w:spacing w:after="0"/>
              <w:jc w:val="center"/>
              <w:textAlignment w:val="baseline"/>
              <w:rPr>
                <w:ins w:id="512" w:author="Hsuanli Lin (林烜立)" w:date="2023-04-08T17:31:00Z"/>
                <w:rFonts w:ascii="Arial" w:eastAsia="Times New Roman" w:hAnsi="Arial" w:cs="Arial"/>
                <w:sz w:val="18"/>
                <w:lang w:eastAsia="en-GB"/>
              </w:rPr>
            </w:pPr>
          </w:p>
        </w:tc>
        <w:tc>
          <w:tcPr>
            <w:tcW w:w="2799" w:type="dxa"/>
            <w:tcBorders>
              <w:top w:val="single" w:sz="6" w:space="0" w:color="auto"/>
              <w:left w:val="single" w:sz="6" w:space="0" w:color="auto"/>
              <w:right w:val="single" w:sz="4" w:space="0" w:color="auto"/>
            </w:tcBorders>
          </w:tcPr>
          <w:p w14:paraId="75D85C21" w14:textId="77777777" w:rsidR="004D4767" w:rsidRPr="000271FB" w:rsidRDefault="004D4767" w:rsidP="004D4767">
            <w:pPr>
              <w:keepNext/>
              <w:keepLines/>
              <w:overflowPunct w:val="0"/>
              <w:autoSpaceDE w:val="0"/>
              <w:autoSpaceDN w:val="0"/>
              <w:adjustRightInd w:val="0"/>
              <w:spacing w:after="0"/>
              <w:jc w:val="center"/>
              <w:textAlignment w:val="baseline"/>
              <w:rPr>
                <w:ins w:id="513" w:author="Hsuanli Lin (林烜立)" w:date="2023-04-08T17:31:00Z"/>
                <w:rFonts w:ascii="Arial" w:eastAsia="Times New Roman" w:hAnsi="Arial" w:cs="Arial"/>
                <w:sz w:val="18"/>
                <w:lang w:eastAsia="en-GB"/>
              </w:rPr>
            </w:pPr>
            <w:ins w:id="514" w:author="Hsuanli Lin (林烜立)" w:date="2023-04-08T17:31:00Z">
              <w:r w:rsidRPr="000271FB">
                <w:rPr>
                  <w:rFonts w:ascii="Arial" w:eastAsia="Times New Roman" w:hAnsi="Arial" w:cs="Arial"/>
                  <w:sz w:val="18"/>
                  <w:rPrChange w:id="515" w:author="Hsuanli Lin (林烜立)" w:date="2023-05-09T11:42: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08535713" w14:textId="77777777" w:rsidR="004D4767" w:rsidRPr="001406B0" w:rsidRDefault="004D4767" w:rsidP="004D4767">
            <w:pPr>
              <w:keepNext/>
              <w:keepLines/>
              <w:overflowPunct w:val="0"/>
              <w:autoSpaceDE w:val="0"/>
              <w:autoSpaceDN w:val="0"/>
              <w:adjustRightInd w:val="0"/>
              <w:spacing w:after="0"/>
              <w:jc w:val="center"/>
              <w:textAlignment w:val="baseline"/>
              <w:rPr>
                <w:ins w:id="516" w:author="Hsuanli Lin (林烜立)" w:date="2023-04-08T17:31:00Z"/>
                <w:rFonts w:ascii="Arial" w:eastAsia="Times New Roman" w:hAnsi="Arial" w:cs="Arial"/>
                <w:sz w:val="18"/>
                <w:lang w:eastAsia="en-GB"/>
              </w:rPr>
            </w:pPr>
            <w:ins w:id="517" w:author="Hsuanli Lin (林烜立)" w:date="2023-04-08T17:31:00Z">
              <w:r w:rsidRPr="000271FB">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00403BC3" w14:textId="77777777" w:rsidR="004D4767" w:rsidRPr="001406B0" w:rsidRDefault="004D4767" w:rsidP="004D4767">
            <w:pPr>
              <w:keepNext/>
              <w:keepLines/>
              <w:overflowPunct w:val="0"/>
              <w:autoSpaceDE w:val="0"/>
              <w:autoSpaceDN w:val="0"/>
              <w:adjustRightInd w:val="0"/>
              <w:spacing w:after="0"/>
              <w:jc w:val="center"/>
              <w:textAlignment w:val="baseline"/>
              <w:rPr>
                <w:ins w:id="518" w:author="Hsuanli Lin (林烜立)" w:date="2023-04-08T17:31:00Z"/>
                <w:rFonts w:ascii="Arial" w:eastAsia="Times New Roman" w:hAnsi="Arial" w:cs="Arial"/>
                <w:sz w:val="18"/>
                <w:lang w:eastAsia="en-GB"/>
              </w:rPr>
            </w:pPr>
            <w:ins w:id="519"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3B4162BC" w14:textId="77777777" w:rsidR="004D4767" w:rsidRPr="001406B0" w:rsidRDefault="004D4767" w:rsidP="004D4767">
            <w:pPr>
              <w:keepNext/>
              <w:keepLines/>
              <w:overflowPunct w:val="0"/>
              <w:autoSpaceDE w:val="0"/>
              <w:autoSpaceDN w:val="0"/>
              <w:adjustRightInd w:val="0"/>
              <w:spacing w:after="0"/>
              <w:jc w:val="center"/>
              <w:textAlignment w:val="baseline"/>
              <w:rPr>
                <w:ins w:id="520" w:author="Hsuanli Lin (林烜立)" w:date="2023-04-08T17:31:00Z"/>
                <w:rFonts w:ascii="Arial" w:eastAsia="Times New Roman" w:hAnsi="Arial" w:cs="Arial"/>
                <w:sz w:val="18"/>
                <w:lang w:eastAsia="en-GB"/>
              </w:rPr>
            </w:pPr>
            <w:ins w:id="521" w:author="Hsuanli Lin (林烜立)" w:date="2023-04-08T17:31:00Z">
              <w:r w:rsidRPr="001406B0">
                <w:rPr>
                  <w:rFonts w:ascii="Arial" w:eastAsia="Times New Roman" w:hAnsi="Arial" w:cs="Arial"/>
                  <w:sz w:val="18"/>
                  <w:lang w:eastAsia="en-GB"/>
                </w:rPr>
                <w:t>-70</w:t>
              </w:r>
            </w:ins>
          </w:p>
        </w:tc>
      </w:tr>
      <w:tr w:rsidR="004D4767" w:rsidRPr="000271FB" w14:paraId="4FA30A6F" w14:textId="77777777" w:rsidTr="00906E0B">
        <w:trPr>
          <w:jc w:val="center"/>
          <w:ins w:id="522"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783A0E08" w14:textId="77777777" w:rsidR="004D4767" w:rsidRPr="000271FB" w:rsidRDefault="004D4767" w:rsidP="004D4767">
            <w:pPr>
              <w:keepNext/>
              <w:keepLines/>
              <w:overflowPunct w:val="0"/>
              <w:autoSpaceDE w:val="0"/>
              <w:autoSpaceDN w:val="0"/>
              <w:adjustRightInd w:val="0"/>
              <w:spacing w:after="0"/>
              <w:jc w:val="center"/>
              <w:textAlignment w:val="baseline"/>
              <w:rPr>
                <w:ins w:id="523" w:author="Hsuanli Lin (林烜立)" w:date="2023-04-08T17:31:00Z"/>
                <w:rFonts w:ascii="Arial" w:eastAsia="Times New Roman" w:hAnsi="Arial" w:cs="Arial"/>
                <w:sz w:val="18"/>
                <w:lang w:eastAsia="zh-CN"/>
              </w:rPr>
            </w:pPr>
            <w:ins w:id="524"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8</w:t>
              </w:r>
            </w:ins>
          </w:p>
        </w:tc>
        <w:tc>
          <w:tcPr>
            <w:tcW w:w="1067" w:type="dxa"/>
            <w:tcBorders>
              <w:top w:val="single" w:sz="6" w:space="0" w:color="auto"/>
              <w:left w:val="single" w:sz="6" w:space="0" w:color="auto"/>
              <w:bottom w:val="single" w:sz="6" w:space="0" w:color="auto"/>
              <w:right w:val="single" w:sz="6" w:space="0" w:color="auto"/>
            </w:tcBorders>
            <w:vAlign w:val="center"/>
          </w:tcPr>
          <w:p w14:paraId="6639376C" w14:textId="77777777" w:rsidR="004D4767" w:rsidRPr="000271FB" w:rsidRDefault="004D4767" w:rsidP="004D4767">
            <w:pPr>
              <w:keepNext/>
              <w:keepLines/>
              <w:overflowPunct w:val="0"/>
              <w:autoSpaceDE w:val="0"/>
              <w:autoSpaceDN w:val="0"/>
              <w:adjustRightInd w:val="0"/>
              <w:spacing w:after="0"/>
              <w:jc w:val="center"/>
              <w:textAlignment w:val="baseline"/>
              <w:rPr>
                <w:ins w:id="525" w:author="Hsuanli Lin (林烜立)" w:date="2023-04-08T17:31:00Z"/>
                <w:rFonts w:ascii="Arial" w:eastAsia="Times New Roman" w:hAnsi="Arial" w:cs="Arial"/>
                <w:sz w:val="18"/>
                <w:lang w:eastAsia="zh-CN"/>
              </w:rPr>
            </w:pPr>
            <w:ins w:id="526"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11</w:t>
              </w:r>
            </w:ins>
          </w:p>
        </w:tc>
        <w:tc>
          <w:tcPr>
            <w:tcW w:w="888" w:type="dxa"/>
            <w:tcBorders>
              <w:top w:val="single" w:sz="6" w:space="0" w:color="auto"/>
              <w:left w:val="single" w:sz="6" w:space="0" w:color="auto"/>
              <w:bottom w:val="single" w:sz="6" w:space="0" w:color="auto"/>
              <w:right w:val="single" w:sz="6" w:space="0" w:color="auto"/>
            </w:tcBorders>
            <w:vAlign w:val="center"/>
          </w:tcPr>
          <w:p w14:paraId="3C102771" w14:textId="77777777" w:rsidR="004D4767" w:rsidRPr="000271FB" w:rsidRDefault="004D4767" w:rsidP="004D4767">
            <w:pPr>
              <w:keepNext/>
              <w:keepLines/>
              <w:overflowPunct w:val="0"/>
              <w:autoSpaceDE w:val="0"/>
              <w:autoSpaceDN w:val="0"/>
              <w:adjustRightInd w:val="0"/>
              <w:spacing w:after="0"/>
              <w:jc w:val="center"/>
              <w:textAlignment w:val="baseline"/>
              <w:rPr>
                <w:ins w:id="527" w:author="Hsuanli Lin (林烜立)" w:date="2023-04-08T17:31:00Z"/>
                <w:rFonts w:ascii="Arial" w:eastAsia="Times New Roman" w:hAnsi="Arial" w:cs="Arial"/>
                <w:sz w:val="18"/>
                <w:lang w:eastAsia="en-GB"/>
              </w:rPr>
            </w:pPr>
            <w:ins w:id="528"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52C5E188" w14:textId="77777777" w:rsidR="004D4767" w:rsidRPr="000271FB" w:rsidRDefault="004D4767" w:rsidP="004D4767">
            <w:pPr>
              <w:keepNext/>
              <w:keepLines/>
              <w:overflowPunct w:val="0"/>
              <w:autoSpaceDE w:val="0"/>
              <w:autoSpaceDN w:val="0"/>
              <w:adjustRightInd w:val="0"/>
              <w:spacing w:after="0"/>
              <w:jc w:val="center"/>
              <w:textAlignment w:val="baseline"/>
              <w:rPr>
                <w:ins w:id="529" w:author="Hsuanli Lin (林烜立)" w:date="2023-04-08T17:31:00Z"/>
                <w:rFonts w:ascii="Arial" w:eastAsia="Times New Roman" w:hAnsi="Arial"/>
                <w:sz w:val="18"/>
                <w:lang w:eastAsia="en-GB"/>
              </w:rPr>
            </w:pPr>
            <w:ins w:id="530" w:author="Hsuanli Lin (林烜立)" w:date="2023-04-08T17:31:00Z">
              <w:r w:rsidRPr="000271FB">
                <w:rPr>
                  <w:rFonts w:ascii="Arial" w:eastAsia="Times New Roman" w:hAnsi="Arial"/>
                  <w:sz w:val="18"/>
                  <w:lang w:eastAsia="en-GB"/>
                  <w:rPrChange w:id="531"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r w:rsidRPr="000271FB">
                <w:rPr>
                  <w:rFonts w:ascii="Arial" w:eastAsia="Times New Roman" w:hAnsi="Arial"/>
                  <w:sz w:val="18"/>
                  <w:lang w:eastAsia="en-GB"/>
                  <w:rPrChange w:id="532" w:author="Hsuanli Lin (林烜立)" w:date="2023-05-09T11:42:00Z">
                    <w:rPr>
                      <w:rFonts w:ascii="Arial" w:eastAsia="Times New Roman" w:hAnsi="Arial"/>
                      <w:sz w:val="18"/>
                      <w:highlight w:val="yellow"/>
                      <w:lang w:eastAsia="en-GB"/>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0C6A0330" w14:textId="77777777" w:rsidR="004D4767" w:rsidRPr="001406B0" w:rsidRDefault="004D4767" w:rsidP="004D4767">
            <w:pPr>
              <w:keepNext/>
              <w:keepLines/>
              <w:overflowPunct w:val="0"/>
              <w:autoSpaceDE w:val="0"/>
              <w:autoSpaceDN w:val="0"/>
              <w:adjustRightInd w:val="0"/>
              <w:spacing w:after="0"/>
              <w:jc w:val="center"/>
              <w:textAlignment w:val="baseline"/>
              <w:rPr>
                <w:ins w:id="533" w:author="Hsuanli Lin (林烜立)" w:date="2023-04-08T17:31:00Z"/>
                <w:rFonts w:ascii="Arial" w:eastAsia="Times New Roman" w:hAnsi="Arial" w:cs="Arial"/>
                <w:sz w:val="18"/>
                <w:lang w:eastAsia="en-GB"/>
              </w:rPr>
            </w:pPr>
            <w:ins w:id="534"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5A0907AD" w14:textId="77777777" w:rsidR="004D4767" w:rsidRPr="001406B0" w:rsidRDefault="004D4767" w:rsidP="004D4767">
            <w:pPr>
              <w:keepNext/>
              <w:keepLines/>
              <w:overflowPunct w:val="0"/>
              <w:autoSpaceDE w:val="0"/>
              <w:autoSpaceDN w:val="0"/>
              <w:adjustRightInd w:val="0"/>
              <w:spacing w:after="0"/>
              <w:jc w:val="center"/>
              <w:textAlignment w:val="baseline"/>
              <w:rPr>
                <w:ins w:id="535" w:author="Hsuanli Lin (林烜立)" w:date="2023-04-08T17:31:00Z"/>
                <w:rFonts w:ascii="Arial" w:eastAsia="Times New Roman" w:hAnsi="Arial" w:cs="Arial"/>
                <w:sz w:val="18"/>
                <w:lang w:eastAsia="en-GB"/>
              </w:rPr>
            </w:pPr>
            <w:ins w:id="536" w:author="Hsuanli Lin (林烜立)" w:date="2023-04-08T17:31:00Z">
              <w:r w:rsidRPr="001406B0">
                <w:rPr>
                  <w:rFonts w:ascii="Arial" w:eastAsia="Times New Roman" w:hAnsi="Arial" w:cs="Arial"/>
                  <w:sz w:val="18"/>
                  <w:lang w:eastAsia="en-GB"/>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27785D61" w14:textId="77777777" w:rsidR="004D4767" w:rsidRPr="001406B0" w:rsidRDefault="004D4767" w:rsidP="004D4767">
            <w:pPr>
              <w:keepNext/>
              <w:keepLines/>
              <w:overflowPunct w:val="0"/>
              <w:autoSpaceDE w:val="0"/>
              <w:autoSpaceDN w:val="0"/>
              <w:adjustRightInd w:val="0"/>
              <w:spacing w:after="0"/>
              <w:jc w:val="center"/>
              <w:textAlignment w:val="baseline"/>
              <w:rPr>
                <w:ins w:id="537" w:author="Hsuanli Lin (林烜立)" w:date="2023-04-08T17:31:00Z"/>
                <w:rFonts w:ascii="Arial" w:eastAsia="Times New Roman" w:hAnsi="Arial" w:cs="Arial"/>
                <w:sz w:val="18"/>
                <w:lang w:eastAsia="en-GB"/>
              </w:rPr>
            </w:pPr>
            <w:ins w:id="538" w:author="Hsuanli Lin (林烜立)" w:date="2023-04-08T17:31:00Z">
              <w:r w:rsidRPr="001406B0">
                <w:rPr>
                  <w:rFonts w:ascii="Arial" w:eastAsia="Times New Roman" w:hAnsi="Arial" w:cs="Arial"/>
                  <w:sz w:val="18"/>
                  <w:lang w:eastAsia="en-GB"/>
                </w:rPr>
                <w:t>-50</w:t>
              </w:r>
            </w:ins>
          </w:p>
        </w:tc>
      </w:tr>
      <w:tr w:rsidR="004D4767" w:rsidRPr="000271FB" w14:paraId="17AD9A5A" w14:textId="77777777" w:rsidTr="00906E0B">
        <w:trPr>
          <w:jc w:val="center"/>
          <w:ins w:id="539"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3CD42701" w14:textId="77777777" w:rsidR="004D4767" w:rsidRPr="000271FB" w:rsidRDefault="004D4767" w:rsidP="004D4767">
            <w:pPr>
              <w:keepNext/>
              <w:keepLines/>
              <w:overflowPunct w:val="0"/>
              <w:autoSpaceDE w:val="0"/>
              <w:autoSpaceDN w:val="0"/>
              <w:adjustRightInd w:val="0"/>
              <w:spacing w:after="0"/>
              <w:ind w:left="851" w:hanging="851"/>
              <w:textAlignment w:val="baseline"/>
              <w:rPr>
                <w:ins w:id="540" w:author="Hsuanli Lin (林烜立)" w:date="2023-04-08T17:31:00Z"/>
                <w:rFonts w:ascii="Arial" w:eastAsia="Times New Roman" w:hAnsi="Arial" w:cs="Arial"/>
                <w:sz w:val="18"/>
                <w:lang w:eastAsia="en-GB"/>
              </w:rPr>
            </w:pPr>
            <w:ins w:id="541"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31E933AC" w14:textId="77777777" w:rsidR="004D4767" w:rsidRPr="000271FB" w:rsidRDefault="004D4767" w:rsidP="004D4767">
            <w:pPr>
              <w:keepNext/>
              <w:keepLines/>
              <w:overflowPunct w:val="0"/>
              <w:autoSpaceDE w:val="0"/>
              <w:autoSpaceDN w:val="0"/>
              <w:adjustRightInd w:val="0"/>
              <w:spacing w:after="0"/>
              <w:ind w:left="851" w:hanging="851"/>
              <w:textAlignment w:val="baseline"/>
              <w:rPr>
                <w:ins w:id="542" w:author="Hsuanli Lin (林烜立)" w:date="2023-04-08T17:31:00Z"/>
                <w:rFonts w:ascii="Arial" w:eastAsia="Times New Roman" w:hAnsi="Arial" w:cs="Arial"/>
                <w:sz w:val="18"/>
                <w:lang w:eastAsia="en-GB"/>
              </w:rPr>
            </w:pPr>
            <w:ins w:id="543"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The condition level is increased by ∆&gt;0, when applicable, as described in Sections B.4.2 and B.4.3.</w:t>
              </w:r>
            </w:ins>
          </w:p>
          <w:p w14:paraId="5A700CF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544" w:author="Hsuanli Lin (林烜立)" w:date="2023-04-08T17:31:00Z"/>
                <w:rFonts w:ascii="Arial" w:eastAsia="Times New Roman" w:hAnsi="Arial" w:cs="Arial"/>
                <w:sz w:val="18"/>
                <w:lang w:eastAsia="en-GB"/>
              </w:rPr>
            </w:pPr>
            <w:ins w:id="545"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E-UTRA operating band groups are as defined in Section 3.5.</w:t>
              </w:r>
            </w:ins>
          </w:p>
        </w:tc>
      </w:tr>
    </w:tbl>
    <w:p w14:paraId="7A071A86" w14:textId="77777777" w:rsidR="004D4767" w:rsidRPr="000271FB" w:rsidRDefault="004D4767" w:rsidP="004D4767">
      <w:pPr>
        <w:overflowPunct w:val="0"/>
        <w:autoSpaceDE w:val="0"/>
        <w:autoSpaceDN w:val="0"/>
        <w:adjustRightInd w:val="0"/>
        <w:textAlignment w:val="baseline"/>
        <w:rPr>
          <w:ins w:id="546" w:author="Hsuanli Lin (林烜立)" w:date="2023-04-08T17:31:00Z"/>
          <w:rFonts w:eastAsia="Times New Roman"/>
          <w:lang w:eastAsia="en-GB"/>
        </w:rPr>
      </w:pPr>
    </w:p>
    <w:p w14:paraId="7D9190D8"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547" w:author="Hsuanli Lin (林烜立)" w:date="2023-04-08T17:31:00Z"/>
          <w:rFonts w:ascii="Arial" w:eastAsia="Times New Roman" w:hAnsi="Arial"/>
          <w:sz w:val="24"/>
          <w:lang w:eastAsia="en-GB"/>
        </w:rPr>
      </w:pPr>
      <w:ins w:id="548" w:author="Hsuanli Lin (林烜立)" w:date="2023-04-08T17:31:00Z">
        <w:r w:rsidRPr="000271FB">
          <w:rPr>
            <w:rFonts w:ascii="Arial" w:eastAsia="Times New Roman" w:hAnsi="Arial"/>
            <w:sz w:val="24"/>
            <w:lang w:eastAsia="en-GB"/>
          </w:rPr>
          <w:t>9.1.21A.</w:t>
        </w:r>
        <w:r w:rsidRPr="000271FB">
          <w:rPr>
            <w:rFonts w:ascii="Arial" w:eastAsia="Times New Roman" w:hAnsi="Arial"/>
            <w:sz w:val="24"/>
            <w:lang w:eastAsia="zh-CN"/>
          </w:rPr>
          <w:t>2</w:t>
        </w:r>
        <w:r w:rsidRPr="000271FB">
          <w:rPr>
            <w:rFonts w:ascii="Arial" w:eastAsia="Times New Roman" w:hAnsi="Arial"/>
            <w:sz w:val="24"/>
            <w:lang w:eastAsia="en-GB"/>
          </w:rPr>
          <w:tab/>
        </w:r>
        <w:r w:rsidRPr="000271FB">
          <w:rPr>
            <w:rFonts w:ascii="Arial" w:eastAsia="Times New Roman" w:hAnsi="Arial"/>
            <w:sz w:val="24"/>
            <w:lang w:eastAsia="zh-CN"/>
          </w:rPr>
          <w:t>Intra-frequency</w:t>
        </w:r>
        <w:r w:rsidRPr="000271FB">
          <w:rPr>
            <w:rFonts w:ascii="Arial" w:eastAsia="Times New Roman" w:hAnsi="Arial"/>
            <w:sz w:val="24"/>
            <w:lang w:eastAsia="en-GB"/>
          </w:rPr>
          <w:t xml:space="preserve"> Relative Accuracy of RSRP</w:t>
        </w:r>
        <w:r w:rsidRPr="000271FB">
          <w:rPr>
            <w:rFonts w:ascii="Arial" w:eastAsia="Times New Roman" w:hAnsi="Arial"/>
            <w:sz w:val="24"/>
            <w:lang w:eastAsia="zh-CN"/>
          </w:rPr>
          <w:t xml:space="preserve"> for UE category M1 with CE mode A</w:t>
        </w:r>
      </w:ins>
    </w:p>
    <w:p w14:paraId="546EAC92" w14:textId="77777777" w:rsidR="004D4767" w:rsidRPr="000271FB" w:rsidRDefault="004D4767" w:rsidP="004D4767">
      <w:pPr>
        <w:overflowPunct w:val="0"/>
        <w:autoSpaceDE w:val="0"/>
        <w:autoSpaceDN w:val="0"/>
        <w:adjustRightInd w:val="0"/>
        <w:textAlignment w:val="baseline"/>
        <w:rPr>
          <w:ins w:id="549" w:author="Hsuanli Lin (林烜立)" w:date="2023-04-08T17:31:00Z"/>
          <w:rFonts w:eastAsia="Times New Roman" w:cs="v4.2.0"/>
          <w:i/>
          <w:lang w:eastAsia="en-GB"/>
        </w:rPr>
      </w:pPr>
      <w:ins w:id="550" w:author="Hsuanli Lin (林烜立)" w:date="2023-04-08T17:31:00Z">
        <w:r w:rsidRPr="000271FB">
          <w:rPr>
            <w:rFonts w:eastAsia="Times New Roman" w:cs="v4.2.0"/>
            <w:lang w:eastAsia="en-GB"/>
          </w:rPr>
          <w:t>The relative accuracy of RSRP is defined as the RSRP measured from one cell compared to the RSRP measured from another cell on the same frequency</w:t>
        </w:r>
        <w:r w:rsidRPr="000271FB">
          <w:rPr>
            <w:rFonts w:eastAsia="Times New Roman" w:cs="v4.2.0"/>
            <w:lang w:eastAsia="zh-CN"/>
          </w:rPr>
          <w:t xml:space="preserve"> for category M1 UE</w:t>
        </w:r>
        <w:r w:rsidRPr="000271FB">
          <w:rPr>
            <w:rFonts w:eastAsia="Times New Roman" w:cs="v4.2.0"/>
            <w:lang w:eastAsia="en-GB"/>
          </w:rPr>
          <w:t>.</w:t>
        </w:r>
      </w:ins>
    </w:p>
    <w:p w14:paraId="34DF51DA" w14:textId="47B2B174" w:rsidR="004D4767" w:rsidRPr="000271FB" w:rsidRDefault="004D4767" w:rsidP="004D4767">
      <w:pPr>
        <w:overflowPunct w:val="0"/>
        <w:autoSpaceDE w:val="0"/>
        <w:autoSpaceDN w:val="0"/>
        <w:adjustRightInd w:val="0"/>
        <w:textAlignment w:val="baseline"/>
        <w:rPr>
          <w:ins w:id="551" w:author="Hsuanli Lin (林烜立)" w:date="2023-04-08T17:31:00Z"/>
          <w:rFonts w:eastAsia="Times New Roman" w:cs="v4.2.0"/>
          <w:lang w:eastAsia="en-GB"/>
        </w:rPr>
      </w:pPr>
      <w:ins w:id="552" w:author="Hsuanli Lin (林烜立)" w:date="2023-04-08T17:31:00Z">
        <w:r w:rsidRPr="000271FB">
          <w:rPr>
            <w:rFonts w:eastAsia="Times New Roman" w:cs="v4.2.0"/>
            <w:lang w:eastAsia="en-GB"/>
          </w:rPr>
          <w:t>The accuracy requirements in Table 9.1.</w:t>
        </w:r>
        <w:r w:rsidRPr="000271FB">
          <w:rPr>
            <w:rFonts w:eastAsia="Times New Roman" w:cs="v4.2.0"/>
            <w:lang w:eastAsia="zh-CN"/>
          </w:rPr>
          <w:t xml:space="preserve"> 21</w:t>
        </w:r>
      </w:ins>
      <w:ins w:id="553" w:author="Hsuanli Lin (林烜立)" w:date="2023-04-27T23:36:00Z">
        <w:r w:rsidR="00233347" w:rsidRPr="000271FB">
          <w:rPr>
            <w:rFonts w:eastAsia="Times New Roman" w:cs="v4.2.0"/>
            <w:lang w:eastAsia="zh-CN"/>
          </w:rPr>
          <w:t>A</w:t>
        </w:r>
      </w:ins>
      <w:ins w:id="554" w:author="Hsuanli Lin (林烜立)" w:date="2023-04-08T17:31:00Z">
        <w:r w:rsidRPr="000271FB">
          <w:rPr>
            <w:rFonts w:eastAsia="Times New Roman" w:cs="v4.2.0"/>
            <w:lang w:eastAsia="en-GB"/>
          </w:rPr>
          <w:t>.</w:t>
        </w:r>
        <w:r w:rsidRPr="000271FB">
          <w:rPr>
            <w:rFonts w:eastAsia="Times New Roman" w:cs="v4.2.0"/>
            <w:lang w:eastAsia="zh-CN"/>
          </w:rPr>
          <w:t>2</w:t>
        </w:r>
        <w:r w:rsidRPr="000271FB">
          <w:rPr>
            <w:rFonts w:eastAsia="Times New Roman" w:cs="v4.2.0"/>
            <w:lang w:eastAsia="en-GB"/>
          </w:rPr>
          <w:t>-1 and Table 9.1.</w:t>
        </w:r>
        <w:r w:rsidRPr="000271FB">
          <w:rPr>
            <w:rFonts w:eastAsia="Times New Roman" w:cs="v4.2.0"/>
            <w:lang w:eastAsia="zh-CN"/>
          </w:rPr>
          <w:t>21</w:t>
        </w:r>
      </w:ins>
      <w:ins w:id="555" w:author="Hsuanli Lin (林烜立)" w:date="2023-04-27T23:36:00Z">
        <w:r w:rsidR="00233347" w:rsidRPr="000271FB">
          <w:rPr>
            <w:rFonts w:eastAsia="Times New Roman" w:cs="v4.2.0"/>
            <w:lang w:eastAsia="zh-CN"/>
          </w:rPr>
          <w:t>A</w:t>
        </w:r>
      </w:ins>
      <w:ins w:id="556" w:author="Hsuanli Lin (林烜立)" w:date="2023-04-08T17:31:00Z">
        <w:r w:rsidRPr="000271FB">
          <w:rPr>
            <w:rFonts w:eastAsia="Times New Roman" w:cs="v4.2.0"/>
            <w:lang w:eastAsia="en-GB"/>
          </w:rPr>
          <w:t>.</w:t>
        </w:r>
        <w:r w:rsidRPr="000271FB">
          <w:rPr>
            <w:rFonts w:eastAsia="Times New Roman" w:cs="v4.2.0"/>
            <w:lang w:eastAsia="zh-CN"/>
          </w:rPr>
          <w:t>2</w:t>
        </w:r>
        <w:r w:rsidRPr="000271FB">
          <w:rPr>
            <w:rFonts w:eastAsia="Times New Roman" w:cs="v4.2.0"/>
            <w:lang w:eastAsia="en-GB"/>
          </w:rPr>
          <w:t>-2 are valid under the following conditions:</w:t>
        </w:r>
      </w:ins>
    </w:p>
    <w:p w14:paraId="7653F8DA" w14:textId="77777777" w:rsidR="004D4767" w:rsidRPr="000271FB" w:rsidRDefault="004D4767" w:rsidP="004D4767">
      <w:pPr>
        <w:overflowPunct w:val="0"/>
        <w:autoSpaceDE w:val="0"/>
        <w:autoSpaceDN w:val="0"/>
        <w:adjustRightInd w:val="0"/>
        <w:ind w:left="568" w:hanging="284"/>
        <w:textAlignment w:val="baseline"/>
        <w:rPr>
          <w:ins w:id="557" w:author="Hsuanli Lin (林烜立)" w:date="2023-04-08T17:31:00Z"/>
          <w:rFonts w:eastAsia="Times New Roman"/>
          <w:lang w:eastAsia="en-GB"/>
        </w:rPr>
      </w:pPr>
      <w:ins w:id="558" w:author="Hsuanli Lin (林烜立)" w:date="2023-04-08T17:31:00Z">
        <w:r w:rsidRPr="000271FB">
          <w:rPr>
            <w:rFonts w:eastAsia="Times New Roman"/>
            <w:lang w:eastAsia="en-GB"/>
          </w:rPr>
          <w:tab/>
          <w:t>Cell specific reference signals are transmitted either from one, two or four antenna ports.</w:t>
        </w:r>
      </w:ins>
    </w:p>
    <w:p w14:paraId="0E7EA92D" w14:textId="77777777" w:rsidR="004D4767" w:rsidRPr="000271FB" w:rsidRDefault="004D4767" w:rsidP="004D4767">
      <w:pPr>
        <w:overflowPunct w:val="0"/>
        <w:autoSpaceDE w:val="0"/>
        <w:autoSpaceDN w:val="0"/>
        <w:adjustRightInd w:val="0"/>
        <w:ind w:left="568" w:hanging="284"/>
        <w:textAlignment w:val="baseline"/>
        <w:rPr>
          <w:ins w:id="559" w:author="Hsuanli Lin (林烜立)" w:date="2023-04-08T17:31:00Z"/>
          <w:rFonts w:eastAsia="Times New Roman"/>
          <w:lang w:eastAsia="en-GB"/>
        </w:rPr>
      </w:pPr>
      <w:ins w:id="560" w:author="Hsuanli Lin (林烜立)" w:date="2023-04-08T17:31:00Z">
        <w:r w:rsidRPr="000271FB">
          <w:rPr>
            <w:rFonts w:eastAsia="Times New Roman"/>
            <w:lang w:eastAsia="en-GB"/>
          </w:rPr>
          <w:tab/>
          <w:t>Conditions defined in 36.102 Clause</w:t>
        </w:r>
        <w:r w:rsidRPr="000271FB">
          <w:rPr>
            <w:rFonts w:eastAsia="Malgun Gothic"/>
            <w:lang w:eastAsia="en-GB"/>
          </w:rPr>
          <w:t xml:space="preserve"> </w:t>
        </w:r>
        <w:r w:rsidRPr="000271FB">
          <w:rPr>
            <w:rFonts w:eastAsia="Times New Roman"/>
            <w:lang w:eastAsia="en-GB"/>
          </w:rPr>
          <w:t>7.3 for reference sensitivity are fulfilled.</w:t>
        </w:r>
      </w:ins>
    </w:p>
    <w:p w14:paraId="2C2CDF11" w14:textId="77777777" w:rsidR="004D4767" w:rsidRPr="000271FB" w:rsidRDefault="004D4767" w:rsidP="004D4767">
      <w:pPr>
        <w:overflowPunct w:val="0"/>
        <w:autoSpaceDE w:val="0"/>
        <w:autoSpaceDN w:val="0"/>
        <w:adjustRightInd w:val="0"/>
        <w:ind w:left="568" w:hanging="284"/>
        <w:textAlignment w:val="baseline"/>
        <w:rPr>
          <w:ins w:id="561" w:author="Hsuanli Lin (林烜立)" w:date="2023-04-08T17:31:00Z"/>
          <w:rFonts w:eastAsia="Times New Roman"/>
          <w:lang w:eastAsia="zh-CN"/>
        </w:rPr>
      </w:pPr>
      <w:ins w:id="562" w:author="Hsuanli Lin (林烜立)" w:date="2023-04-08T17:31:00Z">
        <w:r w:rsidRPr="000271FB">
          <w:rPr>
            <w:rFonts w:eastAsia="Times New Roman"/>
            <w:lang w:eastAsia="en-GB"/>
          </w:rPr>
          <w:tab/>
          <w:t>RSRP1,2|</w:t>
        </w:r>
        <w:r w:rsidRPr="000271FB">
          <w:rPr>
            <w:rFonts w:eastAsia="Times New Roman"/>
            <w:vertAlign w:val="subscript"/>
            <w:lang w:eastAsia="en-GB"/>
          </w:rPr>
          <w:t>dBm</w:t>
        </w:r>
        <w:r w:rsidRPr="000271FB">
          <w:rPr>
            <w:rFonts w:eastAsia="Times New Roman"/>
            <w:lang w:eastAsia="en-GB"/>
          </w:rPr>
          <w:t xml:space="preserve"> according to Annex B.3</w:t>
        </w:r>
        <w:r w:rsidRPr="000271FB">
          <w:rPr>
            <w:rFonts w:eastAsia="Times New Roman"/>
            <w:lang w:eastAsia="en-GB"/>
            <w:rPrChange w:id="563" w:author="Hsuanli Lin (林烜立)" w:date="2023-05-09T11:42:00Z">
              <w:rPr>
                <w:rFonts w:eastAsia="Times New Roman"/>
                <w:highlight w:val="yellow"/>
                <w:lang w:eastAsia="en-GB"/>
              </w:rPr>
            </w:rPrChange>
          </w:rPr>
          <w:t>.[8A]</w:t>
        </w:r>
        <w:r w:rsidRPr="000271FB">
          <w:rPr>
            <w:rFonts w:eastAsia="Times New Roman"/>
            <w:lang w:eastAsia="en-GB"/>
          </w:rPr>
          <w:t xml:space="preserve"> for a corresponding Band.</w:t>
        </w:r>
      </w:ins>
    </w:p>
    <w:p w14:paraId="50766019" w14:textId="77777777" w:rsidR="004D4767" w:rsidRPr="001406B0" w:rsidRDefault="004D4767" w:rsidP="004D4767">
      <w:pPr>
        <w:overflowPunct w:val="0"/>
        <w:autoSpaceDE w:val="0"/>
        <w:autoSpaceDN w:val="0"/>
        <w:adjustRightInd w:val="0"/>
        <w:ind w:left="568" w:hanging="284"/>
        <w:textAlignment w:val="baseline"/>
        <w:rPr>
          <w:ins w:id="564" w:author="Hsuanli Lin (林烜立)" w:date="2023-04-08T17:31:00Z"/>
          <w:rFonts w:eastAsia="Times New Roman"/>
          <w:lang w:eastAsia="zh-CN"/>
        </w:rPr>
      </w:pPr>
      <w:ins w:id="565" w:author="Hsuanli Lin (林烜立)" w:date="2023-04-08T17:31:00Z">
        <w:r w:rsidRPr="001406B0">
          <w:rPr>
            <w:rFonts w:eastAsia="Times New Roman"/>
            <w:lang w:eastAsia="en-GB"/>
          </w:rPr>
          <w:tab/>
          <w:t>At least 1 DL subframe per radio frame of measured cell is available at the UE for RSRP measurement assuming measured cell is identified cell.</w:t>
        </w:r>
      </w:ins>
    </w:p>
    <w:p w14:paraId="68517F83" w14:textId="77777777" w:rsidR="004D4767" w:rsidRPr="000271FB" w:rsidRDefault="004D4767" w:rsidP="004D4767">
      <w:pPr>
        <w:keepNext/>
        <w:keepLines/>
        <w:overflowPunct w:val="0"/>
        <w:autoSpaceDE w:val="0"/>
        <w:autoSpaceDN w:val="0"/>
        <w:adjustRightInd w:val="0"/>
        <w:spacing w:before="60"/>
        <w:jc w:val="center"/>
        <w:textAlignment w:val="baseline"/>
        <w:rPr>
          <w:ins w:id="566" w:author="Hsuanli Lin (林烜立)" w:date="2023-04-08T17:31:00Z"/>
          <w:rFonts w:ascii="Arial" w:eastAsia="Times New Roman" w:hAnsi="Arial"/>
          <w:b/>
          <w:lang w:eastAsia="zh-CN"/>
        </w:rPr>
      </w:pPr>
      <w:ins w:id="567" w:author="Hsuanli Lin (林烜立)" w:date="2023-04-08T17:31:00Z">
        <w:r w:rsidRPr="00DE3981">
          <w:rPr>
            <w:rFonts w:ascii="Arial" w:eastAsia="Times New Roman" w:hAnsi="Arial"/>
            <w:b/>
            <w:lang w:eastAsia="en-GB"/>
          </w:rPr>
          <w:t>Table 9.1.21A.</w:t>
        </w:r>
        <w:r w:rsidRPr="00DE3981">
          <w:rPr>
            <w:rFonts w:ascii="Arial" w:eastAsia="Times New Roman" w:hAnsi="Arial"/>
            <w:b/>
            <w:lang w:eastAsia="zh-CN"/>
          </w:rPr>
          <w:t>2</w:t>
        </w:r>
        <w:r w:rsidRPr="000271FB">
          <w:rPr>
            <w:rFonts w:ascii="Arial" w:eastAsia="Times New Roman" w:hAnsi="Arial"/>
            <w:b/>
            <w:lang w:eastAsia="en-GB"/>
          </w:rPr>
          <w:t>-1: RSRP Intra frequency relative accuracy</w:t>
        </w:r>
        <w:r w:rsidRPr="000271FB">
          <w:rPr>
            <w:rFonts w:ascii="Arial" w:eastAsia="Times New Roman" w:hAnsi="Arial"/>
            <w:b/>
            <w:lang w:eastAsia="zh-CN"/>
          </w:rPr>
          <w:t xml:space="preserve"> for UE category M1 with CE mode A for FDD  </w:t>
        </w:r>
      </w:ins>
    </w:p>
    <w:tbl>
      <w:tblPr>
        <w:tblW w:w="9180" w:type="dxa"/>
        <w:tblLook w:val="01E0" w:firstRow="1" w:lastRow="1" w:firstColumn="1" w:lastColumn="1" w:noHBand="0" w:noVBand="0"/>
      </w:tblPr>
      <w:tblGrid>
        <w:gridCol w:w="1047"/>
        <w:gridCol w:w="1082"/>
        <w:gridCol w:w="1094"/>
        <w:gridCol w:w="2839"/>
        <w:gridCol w:w="1678"/>
        <w:gridCol w:w="1440"/>
      </w:tblGrid>
      <w:tr w:rsidR="004D4767" w:rsidRPr="000271FB" w14:paraId="62FC8A0D" w14:textId="77777777" w:rsidTr="00906E0B">
        <w:trPr>
          <w:ins w:id="568"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vAlign w:val="center"/>
          </w:tcPr>
          <w:p w14:paraId="1995BC07" w14:textId="77777777" w:rsidR="004D4767" w:rsidRPr="000271FB" w:rsidRDefault="004D4767" w:rsidP="004D4767">
            <w:pPr>
              <w:keepNext/>
              <w:keepLines/>
              <w:overflowPunct w:val="0"/>
              <w:autoSpaceDE w:val="0"/>
              <w:autoSpaceDN w:val="0"/>
              <w:adjustRightInd w:val="0"/>
              <w:spacing w:after="0"/>
              <w:jc w:val="center"/>
              <w:textAlignment w:val="baseline"/>
              <w:rPr>
                <w:ins w:id="569" w:author="Hsuanli Lin (林烜立)" w:date="2023-04-08T17:31:00Z"/>
                <w:rFonts w:ascii="Arial" w:eastAsia="Times New Roman" w:hAnsi="Arial" w:cs="Arial"/>
                <w:b/>
                <w:sz w:val="18"/>
              </w:rPr>
            </w:pPr>
            <w:ins w:id="570" w:author="Hsuanli Lin (林烜立)" w:date="2023-04-08T17:31:00Z">
              <w:r w:rsidRPr="000271FB">
                <w:rPr>
                  <w:rFonts w:ascii="Arial" w:eastAsia="Times New Roman" w:hAnsi="Arial" w:cs="Arial"/>
                  <w:b/>
                  <w:sz w:val="18"/>
                </w:rPr>
                <w:t>Accuracy</w:t>
              </w:r>
            </w:ins>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205B208D" w14:textId="77777777" w:rsidR="004D4767" w:rsidRPr="000271FB" w:rsidRDefault="004D4767" w:rsidP="004D4767">
            <w:pPr>
              <w:keepNext/>
              <w:keepLines/>
              <w:overflowPunct w:val="0"/>
              <w:autoSpaceDE w:val="0"/>
              <w:autoSpaceDN w:val="0"/>
              <w:adjustRightInd w:val="0"/>
              <w:spacing w:after="0"/>
              <w:jc w:val="center"/>
              <w:textAlignment w:val="baseline"/>
              <w:rPr>
                <w:ins w:id="571" w:author="Hsuanli Lin (林烜立)" w:date="2023-04-08T17:31:00Z"/>
                <w:rFonts w:ascii="Arial" w:eastAsia="Times New Roman" w:hAnsi="Arial" w:cs="Arial"/>
                <w:b/>
                <w:sz w:val="18"/>
              </w:rPr>
            </w:pPr>
            <w:ins w:id="572" w:author="Hsuanli Lin (林烜立)" w:date="2023-04-08T17:31:00Z">
              <w:r w:rsidRPr="000271FB">
                <w:rPr>
                  <w:rFonts w:ascii="Arial" w:eastAsia="Times New Roman" w:hAnsi="Arial" w:cs="Arial"/>
                  <w:b/>
                  <w:sz w:val="18"/>
                </w:rPr>
                <w:t>Conditions</w:t>
              </w:r>
            </w:ins>
          </w:p>
        </w:tc>
      </w:tr>
      <w:tr w:rsidR="004D4767" w:rsidRPr="000271FB" w14:paraId="4549EF0E" w14:textId="77777777" w:rsidTr="00906E0B">
        <w:trPr>
          <w:ins w:id="573"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vAlign w:val="center"/>
          </w:tcPr>
          <w:p w14:paraId="0D4903D8" w14:textId="77777777" w:rsidR="004D4767" w:rsidRPr="000271FB" w:rsidRDefault="004D4767" w:rsidP="004D4767">
            <w:pPr>
              <w:keepNext/>
              <w:keepLines/>
              <w:overflowPunct w:val="0"/>
              <w:autoSpaceDE w:val="0"/>
              <w:autoSpaceDN w:val="0"/>
              <w:adjustRightInd w:val="0"/>
              <w:spacing w:after="0"/>
              <w:jc w:val="center"/>
              <w:textAlignment w:val="baseline"/>
              <w:rPr>
                <w:ins w:id="574" w:author="Hsuanli Lin (林烜立)" w:date="2023-04-08T17:31:00Z"/>
                <w:rFonts w:ascii="Arial" w:eastAsia="Times New Roman" w:hAnsi="Arial" w:cs="Arial"/>
                <w:b/>
                <w:sz w:val="18"/>
              </w:rPr>
            </w:pPr>
            <w:ins w:id="575" w:author="Hsuanli Lin (林烜立)" w:date="2023-04-08T17:31:00Z">
              <w:r w:rsidRPr="000271FB">
                <w:rPr>
                  <w:rFonts w:ascii="Arial" w:eastAsia="Times New Roman" w:hAnsi="Arial" w:cs="Arial"/>
                  <w:b/>
                  <w:sz w:val="18"/>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45253741" w14:textId="77777777" w:rsidR="004D4767" w:rsidRPr="000271FB" w:rsidRDefault="004D4767" w:rsidP="004D4767">
            <w:pPr>
              <w:keepNext/>
              <w:keepLines/>
              <w:overflowPunct w:val="0"/>
              <w:autoSpaceDE w:val="0"/>
              <w:autoSpaceDN w:val="0"/>
              <w:adjustRightInd w:val="0"/>
              <w:spacing w:after="0"/>
              <w:jc w:val="center"/>
              <w:textAlignment w:val="baseline"/>
              <w:rPr>
                <w:ins w:id="576" w:author="Hsuanli Lin (林烜立)" w:date="2023-04-08T17:31:00Z"/>
                <w:rFonts w:ascii="Arial" w:eastAsia="Times New Roman" w:hAnsi="Arial" w:cs="Arial"/>
                <w:b/>
                <w:sz w:val="18"/>
              </w:rPr>
            </w:pPr>
            <w:ins w:id="577" w:author="Hsuanli Lin (林烜立)" w:date="2023-04-08T17:31:00Z">
              <w:r w:rsidRPr="000271FB">
                <w:rPr>
                  <w:rFonts w:ascii="Arial" w:eastAsia="Times New Roman" w:hAnsi="Arial" w:cs="Arial"/>
                  <w:b/>
                  <w:sz w:val="18"/>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3FC5A4E3" w14:textId="77777777" w:rsidR="004D4767" w:rsidRPr="000271FB" w:rsidRDefault="004D4767" w:rsidP="004D4767">
            <w:pPr>
              <w:keepNext/>
              <w:keepLines/>
              <w:overflowPunct w:val="0"/>
              <w:autoSpaceDE w:val="0"/>
              <w:autoSpaceDN w:val="0"/>
              <w:adjustRightInd w:val="0"/>
              <w:spacing w:after="0"/>
              <w:jc w:val="center"/>
              <w:textAlignment w:val="baseline"/>
              <w:rPr>
                <w:ins w:id="578" w:author="Hsuanli Lin (林烜立)" w:date="2023-04-08T17:31:00Z"/>
                <w:rFonts w:ascii="Arial" w:eastAsia="Times New Roman" w:hAnsi="Arial" w:cs="Arial"/>
                <w:b/>
                <w:sz w:val="18"/>
              </w:rPr>
            </w:pPr>
            <w:ins w:id="579" w:author="Hsuanli Lin (林烜立)" w:date="2023-04-08T17:31:00Z">
              <w:r w:rsidRPr="000271FB">
                <w:rPr>
                  <w:rFonts w:ascii="Arial" w:eastAsia="Times New Roman" w:hAnsi="Arial" w:cs="Arial"/>
                  <w:b/>
                  <w:sz w:val="18"/>
                </w:rPr>
                <w:t>Ês/Iot</w:t>
              </w:r>
              <w:r w:rsidRPr="000271FB">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C535E00" w14:textId="77777777" w:rsidR="004D4767" w:rsidRPr="000271FB" w:rsidRDefault="004D4767" w:rsidP="004D4767">
            <w:pPr>
              <w:keepNext/>
              <w:keepLines/>
              <w:overflowPunct w:val="0"/>
              <w:autoSpaceDE w:val="0"/>
              <w:autoSpaceDN w:val="0"/>
              <w:adjustRightInd w:val="0"/>
              <w:spacing w:after="0"/>
              <w:jc w:val="center"/>
              <w:textAlignment w:val="baseline"/>
              <w:rPr>
                <w:ins w:id="580" w:author="Hsuanli Lin (林烜立)" w:date="2023-04-08T17:31:00Z"/>
                <w:rFonts w:ascii="Arial" w:eastAsia="Times New Roman" w:hAnsi="Arial" w:cs="Arial"/>
                <w:b/>
                <w:sz w:val="18"/>
              </w:rPr>
            </w:pPr>
            <w:ins w:id="581" w:author="Hsuanli Lin (林烜立)" w:date="2023-04-08T17:31:00Z">
              <w:r w:rsidRPr="000271FB">
                <w:rPr>
                  <w:rFonts w:ascii="Arial" w:eastAsia="Times New Roman" w:hAnsi="Arial" w:cs="Arial"/>
                  <w:b/>
                  <w:sz w:val="18"/>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rPr>
                <w:t xml:space="preserve"> range</w:t>
              </w:r>
            </w:ins>
          </w:p>
        </w:tc>
      </w:tr>
      <w:tr w:rsidR="004D4767" w:rsidRPr="000271FB" w14:paraId="0BBE3459" w14:textId="77777777" w:rsidTr="00906E0B">
        <w:trPr>
          <w:ins w:id="582"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vAlign w:val="center"/>
          </w:tcPr>
          <w:p w14:paraId="4064C9BF" w14:textId="77777777" w:rsidR="004D4767" w:rsidRPr="000271FB" w:rsidRDefault="004D4767" w:rsidP="004D4767">
            <w:pPr>
              <w:keepNext/>
              <w:keepLines/>
              <w:overflowPunct w:val="0"/>
              <w:autoSpaceDE w:val="0"/>
              <w:autoSpaceDN w:val="0"/>
              <w:adjustRightInd w:val="0"/>
              <w:spacing w:after="0"/>
              <w:jc w:val="center"/>
              <w:textAlignment w:val="baseline"/>
              <w:rPr>
                <w:ins w:id="583" w:author="Hsuanli Lin (林烜立)" w:date="2023-04-08T17:31:00Z"/>
                <w:rFonts w:ascii="Arial" w:eastAsia="Times New Roman" w:hAnsi="Arial" w:cs="Arial"/>
                <w:b/>
                <w:sz w:val="18"/>
              </w:rPr>
            </w:pPr>
          </w:p>
        </w:tc>
        <w:tc>
          <w:tcPr>
            <w:tcW w:w="1082" w:type="dxa"/>
            <w:vMerge/>
            <w:tcBorders>
              <w:top w:val="single" w:sz="6" w:space="0" w:color="auto"/>
              <w:left w:val="single" w:sz="6" w:space="0" w:color="auto"/>
              <w:bottom w:val="single" w:sz="6" w:space="0" w:color="auto"/>
              <w:right w:val="single" w:sz="6" w:space="0" w:color="auto"/>
            </w:tcBorders>
            <w:vAlign w:val="center"/>
          </w:tcPr>
          <w:p w14:paraId="759C802C" w14:textId="77777777" w:rsidR="004D4767" w:rsidRPr="000271FB" w:rsidRDefault="004D4767" w:rsidP="004D4767">
            <w:pPr>
              <w:keepNext/>
              <w:keepLines/>
              <w:overflowPunct w:val="0"/>
              <w:autoSpaceDE w:val="0"/>
              <w:autoSpaceDN w:val="0"/>
              <w:adjustRightInd w:val="0"/>
              <w:spacing w:after="0"/>
              <w:jc w:val="center"/>
              <w:textAlignment w:val="baseline"/>
              <w:rPr>
                <w:ins w:id="584" w:author="Hsuanli Lin (林烜立)" w:date="2023-04-08T17:31:00Z"/>
                <w:rFonts w:ascii="Arial" w:eastAsia="Times New Roman" w:hAnsi="Arial" w:cs="Arial"/>
                <w:b/>
                <w:sz w:val="18"/>
              </w:rPr>
            </w:pPr>
          </w:p>
        </w:tc>
        <w:tc>
          <w:tcPr>
            <w:tcW w:w="1094" w:type="dxa"/>
            <w:vMerge/>
            <w:tcBorders>
              <w:top w:val="single" w:sz="6" w:space="0" w:color="auto"/>
              <w:left w:val="single" w:sz="6" w:space="0" w:color="auto"/>
              <w:bottom w:val="single" w:sz="6" w:space="0" w:color="auto"/>
              <w:right w:val="single" w:sz="6" w:space="0" w:color="auto"/>
            </w:tcBorders>
          </w:tcPr>
          <w:p w14:paraId="0FEE0562" w14:textId="77777777" w:rsidR="004D4767" w:rsidRPr="000271FB" w:rsidRDefault="004D4767" w:rsidP="004D4767">
            <w:pPr>
              <w:keepNext/>
              <w:keepLines/>
              <w:overflowPunct w:val="0"/>
              <w:autoSpaceDE w:val="0"/>
              <w:autoSpaceDN w:val="0"/>
              <w:adjustRightInd w:val="0"/>
              <w:spacing w:after="0"/>
              <w:jc w:val="center"/>
              <w:textAlignment w:val="baseline"/>
              <w:rPr>
                <w:ins w:id="585" w:author="Hsuanli Lin (林烜立)" w:date="2023-04-08T17:31:00Z"/>
                <w:rFonts w:ascii="Arial" w:eastAsia="Times New Roman" w:hAnsi="Arial" w:cs="Arial"/>
                <w:b/>
                <w:sz w:val="18"/>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39513B92" w14:textId="77777777" w:rsidR="004D4767" w:rsidRPr="000271FB" w:rsidRDefault="004D4767" w:rsidP="004D4767">
            <w:pPr>
              <w:keepNext/>
              <w:keepLines/>
              <w:overflowPunct w:val="0"/>
              <w:autoSpaceDE w:val="0"/>
              <w:autoSpaceDN w:val="0"/>
              <w:adjustRightInd w:val="0"/>
              <w:spacing w:after="0"/>
              <w:jc w:val="center"/>
              <w:textAlignment w:val="baseline"/>
              <w:rPr>
                <w:ins w:id="586" w:author="Hsuanli Lin (林烜立)" w:date="2023-04-08T17:31:00Z"/>
                <w:rFonts w:ascii="Arial" w:eastAsia="Times New Roman" w:hAnsi="Arial" w:cs="Arial"/>
                <w:b/>
                <w:sz w:val="18"/>
              </w:rPr>
            </w:pPr>
            <w:ins w:id="587" w:author="Hsuanli Lin (林烜立)" w:date="2023-04-08T17:31: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 xml:space="preserve"> Note 5</w:t>
              </w:r>
            </w:ins>
          </w:p>
        </w:tc>
        <w:tc>
          <w:tcPr>
            <w:tcW w:w="1678" w:type="dxa"/>
            <w:tcBorders>
              <w:top w:val="single" w:sz="6" w:space="0" w:color="auto"/>
              <w:left w:val="single" w:sz="6" w:space="0" w:color="auto"/>
              <w:bottom w:val="single" w:sz="6" w:space="0" w:color="auto"/>
              <w:right w:val="single" w:sz="6" w:space="0" w:color="auto"/>
            </w:tcBorders>
            <w:vAlign w:val="center"/>
          </w:tcPr>
          <w:p w14:paraId="7C672800" w14:textId="77777777" w:rsidR="004D4767" w:rsidRPr="000271FB" w:rsidRDefault="004D4767" w:rsidP="004D4767">
            <w:pPr>
              <w:keepNext/>
              <w:keepLines/>
              <w:overflowPunct w:val="0"/>
              <w:autoSpaceDE w:val="0"/>
              <w:autoSpaceDN w:val="0"/>
              <w:adjustRightInd w:val="0"/>
              <w:spacing w:after="0"/>
              <w:jc w:val="center"/>
              <w:textAlignment w:val="baseline"/>
              <w:rPr>
                <w:ins w:id="588" w:author="Hsuanli Lin (林烜立)" w:date="2023-04-08T17:31:00Z"/>
                <w:rFonts w:ascii="Arial" w:eastAsia="Times New Roman" w:hAnsi="Arial" w:cs="Arial"/>
                <w:b/>
                <w:sz w:val="18"/>
              </w:rPr>
            </w:pPr>
            <w:ins w:id="589" w:author="Hsuanli Lin (林烜立)" w:date="2023-04-08T17:31:00Z">
              <w:r w:rsidRPr="000271FB">
                <w:rPr>
                  <w:rFonts w:ascii="Arial" w:eastAsia="Times New Roman" w:hAnsi="Arial" w:cs="Arial"/>
                  <w:b/>
                  <w:sz w:val="18"/>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1C7691A5" w14:textId="77777777" w:rsidR="004D4767" w:rsidRPr="000271FB" w:rsidRDefault="004D4767" w:rsidP="004D4767">
            <w:pPr>
              <w:keepNext/>
              <w:keepLines/>
              <w:overflowPunct w:val="0"/>
              <w:autoSpaceDE w:val="0"/>
              <w:autoSpaceDN w:val="0"/>
              <w:adjustRightInd w:val="0"/>
              <w:spacing w:after="0"/>
              <w:jc w:val="center"/>
              <w:textAlignment w:val="baseline"/>
              <w:rPr>
                <w:ins w:id="590" w:author="Hsuanli Lin (林烜立)" w:date="2023-04-08T17:31:00Z"/>
                <w:rFonts w:ascii="Arial" w:eastAsia="Times New Roman" w:hAnsi="Arial" w:cs="Arial"/>
                <w:b/>
                <w:sz w:val="18"/>
              </w:rPr>
            </w:pPr>
            <w:ins w:id="591" w:author="Hsuanli Lin (林烜立)" w:date="2023-04-08T17:31:00Z">
              <w:r w:rsidRPr="000271FB">
                <w:rPr>
                  <w:rFonts w:ascii="Arial" w:eastAsia="Times New Roman" w:hAnsi="Arial" w:cs="Arial"/>
                  <w:b/>
                  <w:sz w:val="18"/>
                </w:rPr>
                <w:t>Maximum Io</w:t>
              </w:r>
            </w:ins>
          </w:p>
        </w:tc>
      </w:tr>
      <w:tr w:rsidR="004D4767" w:rsidRPr="000271FB" w14:paraId="465F1494" w14:textId="77777777" w:rsidTr="00906E0B">
        <w:trPr>
          <w:ins w:id="592"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1AEADFCC" w14:textId="77777777" w:rsidR="004D4767" w:rsidRPr="000271FB" w:rsidRDefault="004D4767" w:rsidP="004D4767">
            <w:pPr>
              <w:keepNext/>
              <w:keepLines/>
              <w:overflowPunct w:val="0"/>
              <w:autoSpaceDE w:val="0"/>
              <w:autoSpaceDN w:val="0"/>
              <w:adjustRightInd w:val="0"/>
              <w:spacing w:after="0"/>
              <w:jc w:val="center"/>
              <w:textAlignment w:val="baseline"/>
              <w:rPr>
                <w:ins w:id="593" w:author="Hsuanli Lin (林烜立)" w:date="2023-04-08T17:31:00Z"/>
                <w:rFonts w:ascii="Arial" w:eastAsia="Times New Roman" w:hAnsi="Arial" w:cs="Arial"/>
                <w:b/>
                <w:sz w:val="18"/>
              </w:rPr>
            </w:pPr>
            <w:ins w:id="594" w:author="Hsuanli Lin (林烜立)" w:date="2023-04-08T17:31:00Z">
              <w:r w:rsidRPr="000271FB">
                <w:rPr>
                  <w:rFonts w:ascii="Arial" w:eastAsia="Times New Roman" w:hAnsi="Arial" w:cs="Arial"/>
                  <w:b/>
                  <w:sz w:val="18"/>
                </w:rPr>
                <w:t>dB</w:t>
              </w:r>
            </w:ins>
          </w:p>
        </w:tc>
        <w:tc>
          <w:tcPr>
            <w:tcW w:w="1082" w:type="dxa"/>
            <w:tcBorders>
              <w:top w:val="single" w:sz="6" w:space="0" w:color="auto"/>
              <w:left w:val="single" w:sz="6" w:space="0" w:color="auto"/>
              <w:bottom w:val="single" w:sz="6" w:space="0" w:color="auto"/>
              <w:right w:val="single" w:sz="6" w:space="0" w:color="auto"/>
            </w:tcBorders>
            <w:vAlign w:val="center"/>
          </w:tcPr>
          <w:p w14:paraId="3F98680E" w14:textId="77777777" w:rsidR="004D4767" w:rsidRPr="000271FB" w:rsidRDefault="004D4767" w:rsidP="004D4767">
            <w:pPr>
              <w:keepNext/>
              <w:keepLines/>
              <w:overflowPunct w:val="0"/>
              <w:autoSpaceDE w:val="0"/>
              <w:autoSpaceDN w:val="0"/>
              <w:adjustRightInd w:val="0"/>
              <w:spacing w:after="0"/>
              <w:jc w:val="center"/>
              <w:textAlignment w:val="baseline"/>
              <w:rPr>
                <w:ins w:id="595" w:author="Hsuanli Lin (林烜立)" w:date="2023-04-08T17:31:00Z"/>
                <w:rFonts w:ascii="Arial" w:eastAsia="Times New Roman" w:hAnsi="Arial" w:cs="Arial"/>
                <w:b/>
                <w:sz w:val="18"/>
              </w:rPr>
            </w:pPr>
            <w:ins w:id="596" w:author="Hsuanli Lin (林烜立)" w:date="2023-04-08T17:31:00Z">
              <w:r w:rsidRPr="000271FB">
                <w:rPr>
                  <w:rFonts w:ascii="Arial" w:eastAsia="Times New Roman" w:hAnsi="Arial" w:cs="Arial"/>
                  <w:b/>
                  <w:sz w:val="18"/>
                </w:rPr>
                <w:t>dB</w:t>
              </w:r>
            </w:ins>
          </w:p>
        </w:tc>
        <w:tc>
          <w:tcPr>
            <w:tcW w:w="1094" w:type="dxa"/>
            <w:tcBorders>
              <w:top w:val="single" w:sz="6" w:space="0" w:color="auto"/>
              <w:left w:val="single" w:sz="6" w:space="0" w:color="auto"/>
              <w:bottom w:val="single" w:sz="6" w:space="0" w:color="auto"/>
              <w:right w:val="single" w:sz="6" w:space="0" w:color="auto"/>
            </w:tcBorders>
          </w:tcPr>
          <w:p w14:paraId="54DCBDD9" w14:textId="77777777" w:rsidR="004D4767" w:rsidRPr="000271FB" w:rsidRDefault="004D4767" w:rsidP="004D4767">
            <w:pPr>
              <w:keepNext/>
              <w:keepLines/>
              <w:overflowPunct w:val="0"/>
              <w:autoSpaceDE w:val="0"/>
              <w:autoSpaceDN w:val="0"/>
              <w:adjustRightInd w:val="0"/>
              <w:spacing w:after="0"/>
              <w:jc w:val="center"/>
              <w:textAlignment w:val="baseline"/>
              <w:rPr>
                <w:ins w:id="597" w:author="Hsuanli Lin (林烜立)" w:date="2023-04-08T17:31:00Z"/>
                <w:rFonts w:ascii="Arial" w:eastAsia="Times New Roman" w:hAnsi="Arial" w:cs="Arial"/>
                <w:b/>
                <w:sz w:val="18"/>
              </w:rPr>
            </w:pPr>
            <w:ins w:id="598" w:author="Hsuanli Lin (林烜立)" w:date="2023-04-08T17:31:00Z">
              <w:r w:rsidRPr="000271FB">
                <w:rPr>
                  <w:rFonts w:ascii="Arial" w:eastAsia="Times New Roman" w:hAnsi="Arial" w:cs="Arial"/>
                  <w:b/>
                  <w:sz w:val="18"/>
                </w:rPr>
                <w:t>dB</w:t>
              </w:r>
            </w:ins>
          </w:p>
        </w:tc>
        <w:tc>
          <w:tcPr>
            <w:tcW w:w="2839" w:type="dxa"/>
            <w:tcBorders>
              <w:top w:val="single" w:sz="6" w:space="0" w:color="auto"/>
              <w:left w:val="single" w:sz="6" w:space="0" w:color="auto"/>
              <w:bottom w:val="single" w:sz="6" w:space="0" w:color="auto"/>
              <w:right w:val="single" w:sz="6" w:space="0" w:color="auto"/>
            </w:tcBorders>
            <w:vAlign w:val="center"/>
          </w:tcPr>
          <w:p w14:paraId="336C02BA" w14:textId="77777777" w:rsidR="004D4767" w:rsidRPr="000271FB" w:rsidRDefault="004D4767" w:rsidP="004D4767">
            <w:pPr>
              <w:keepNext/>
              <w:keepLines/>
              <w:overflowPunct w:val="0"/>
              <w:autoSpaceDE w:val="0"/>
              <w:autoSpaceDN w:val="0"/>
              <w:adjustRightInd w:val="0"/>
              <w:spacing w:after="0"/>
              <w:jc w:val="center"/>
              <w:textAlignment w:val="baseline"/>
              <w:rPr>
                <w:ins w:id="599" w:author="Hsuanli Lin (林烜立)" w:date="2023-04-08T17:31:00Z"/>
                <w:rFonts w:ascii="Arial" w:eastAsia="Times New Roman" w:hAnsi="Arial" w:cs="Arial"/>
                <w:b/>
                <w:sz w:val="18"/>
              </w:rPr>
            </w:pPr>
          </w:p>
        </w:tc>
        <w:tc>
          <w:tcPr>
            <w:tcW w:w="1678" w:type="dxa"/>
            <w:tcBorders>
              <w:top w:val="single" w:sz="6" w:space="0" w:color="auto"/>
              <w:left w:val="single" w:sz="6" w:space="0" w:color="auto"/>
              <w:bottom w:val="single" w:sz="6" w:space="0" w:color="auto"/>
              <w:right w:val="single" w:sz="6" w:space="0" w:color="auto"/>
            </w:tcBorders>
            <w:vAlign w:val="center"/>
          </w:tcPr>
          <w:p w14:paraId="51B16BB1" w14:textId="77777777" w:rsidR="004D4767" w:rsidRPr="000271FB" w:rsidRDefault="004D4767" w:rsidP="004D4767">
            <w:pPr>
              <w:keepNext/>
              <w:keepLines/>
              <w:overflowPunct w:val="0"/>
              <w:autoSpaceDE w:val="0"/>
              <w:autoSpaceDN w:val="0"/>
              <w:adjustRightInd w:val="0"/>
              <w:spacing w:after="0"/>
              <w:jc w:val="center"/>
              <w:textAlignment w:val="baseline"/>
              <w:rPr>
                <w:ins w:id="600" w:author="Hsuanli Lin (林烜立)" w:date="2023-04-08T17:31:00Z"/>
                <w:rFonts w:ascii="Arial" w:eastAsia="Times New Roman" w:hAnsi="Arial" w:cs="Arial"/>
                <w:b/>
                <w:sz w:val="18"/>
              </w:rPr>
            </w:pPr>
            <w:ins w:id="601" w:author="Hsuanli Lin (林烜立)" w:date="2023-04-08T17:31:00Z">
              <w:r w:rsidRPr="000271FB">
                <w:rPr>
                  <w:rFonts w:ascii="Arial" w:eastAsia="Times New Roman" w:hAnsi="Arial" w:cs="Arial"/>
                  <w:b/>
                  <w:sz w:val="18"/>
                </w:rPr>
                <w:t>dBm/15kHz</w:t>
              </w:r>
              <w:r w:rsidRPr="000271FB">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1E7D4224" w14:textId="77777777" w:rsidR="004D4767" w:rsidRPr="000271FB" w:rsidRDefault="004D4767" w:rsidP="004D4767">
            <w:pPr>
              <w:keepNext/>
              <w:keepLines/>
              <w:overflowPunct w:val="0"/>
              <w:autoSpaceDE w:val="0"/>
              <w:autoSpaceDN w:val="0"/>
              <w:adjustRightInd w:val="0"/>
              <w:spacing w:after="0"/>
              <w:jc w:val="center"/>
              <w:textAlignment w:val="baseline"/>
              <w:rPr>
                <w:ins w:id="602" w:author="Hsuanli Lin (林烜立)" w:date="2023-04-08T17:31:00Z"/>
                <w:rFonts w:ascii="Arial" w:eastAsia="Times New Roman" w:hAnsi="Arial" w:cs="Arial"/>
                <w:b/>
                <w:sz w:val="18"/>
              </w:rPr>
            </w:pPr>
            <w:ins w:id="603"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r>
      <w:tr w:rsidR="004D4767" w:rsidRPr="000271FB" w14:paraId="6620A1D9" w14:textId="77777777" w:rsidTr="00906E0B">
        <w:trPr>
          <w:ins w:id="604" w:author="Hsuanli Lin (林烜立)" w:date="2023-04-08T17:31:00Z"/>
        </w:trPr>
        <w:tc>
          <w:tcPr>
            <w:tcW w:w="1047" w:type="dxa"/>
            <w:vMerge w:val="restart"/>
            <w:tcBorders>
              <w:top w:val="single" w:sz="6" w:space="0" w:color="auto"/>
              <w:left w:val="single" w:sz="4" w:space="0" w:color="auto"/>
              <w:right w:val="single" w:sz="6" w:space="0" w:color="auto"/>
            </w:tcBorders>
            <w:vAlign w:val="center"/>
          </w:tcPr>
          <w:p w14:paraId="48A53FC4" w14:textId="77777777" w:rsidR="004D4767" w:rsidRPr="000271FB" w:rsidRDefault="004D4767" w:rsidP="004D4767">
            <w:pPr>
              <w:keepNext/>
              <w:keepLines/>
              <w:overflowPunct w:val="0"/>
              <w:autoSpaceDE w:val="0"/>
              <w:autoSpaceDN w:val="0"/>
              <w:adjustRightInd w:val="0"/>
              <w:spacing w:after="0"/>
              <w:jc w:val="center"/>
              <w:textAlignment w:val="baseline"/>
              <w:rPr>
                <w:ins w:id="605" w:author="Hsuanli Lin (林烜立)" w:date="2023-04-08T17:31:00Z"/>
                <w:rFonts w:ascii="Arial" w:eastAsia="Times New Roman" w:hAnsi="Arial" w:cs="Arial"/>
                <w:sz w:val="18"/>
                <w:lang w:eastAsia="zh-CN"/>
              </w:rPr>
            </w:pPr>
            <w:ins w:id="606"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3</w:t>
              </w:r>
            </w:ins>
          </w:p>
        </w:tc>
        <w:tc>
          <w:tcPr>
            <w:tcW w:w="1082" w:type="dxa"/>
            <w:vMerge w:val="restart"/>
            <w:tcBorders>
              <w:top w:val="single" w:sz="6" w:space="0" w:color="auto"/>
              <w:left w:val="single" w:sz="6" w:space="0" w:color="auto"/>
              <w:right w:val="single" w:sz="6" w:space="0" w:color="auto"/>
            </w:tcBorders>
            <w:vAlign w:val="center"/>
          </w:tcPr>
          <w:p w14:paraId="068C1F6B" w14:textId="77777777" w:rsidR="004D4767" w:rsidRPr="000271FB" w:rsidRDefault="004D4767" w:rsidP="004D4767">
            <w:pPr>
              <w:keepNext/>
              <w:keepLines/>
              <w:overflowPunct w:val="0"/>
              <w:autoSpaceDE w:val="0"/>
              <w:autoSpaceDN w:val="0"/>
              <w:adjustRightInd w:val="0"/>
              <w:spacing w:after="0"/>
              <w:jc w:val="center"/>
              <w:textAlignment w:val="baseline"/>
              <w:rPr>
                <w:ins w:id="607" w:author="Hsuanli Lin (林烜立)" w:date="2023-04-08T17:31:00Z"/>
                <w:rFonts w:ascii="Arial" w:eastAsia="Times New Roman" w:hAnsi="Arial" w:cs="Arial"/>
                <w:sz w:val="18"/>
                <w:lang w:eastAsia="zh-CN"/>
              </w:rPr>
            </w:pPr>
            <w:ins w:id="608"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4</w:t>
              </w:r>
            </w:ins>
          </w:p>
        </w:tc>
        <w:tc>
          <w:tcPr>
            <w:tcW w:w="1094" w:type="dxa"/>
            <w:vMerge w:val="restart"/>
            <w:tcBorders>
              <w:top w:val="single" w:sz="6" w:space="0" w:color="auto"/>
              <w:left w:val="single" w:sz="6" w:space="0" w:color="auto"/>
              <w:right w:val="single" w:sz="6" w:space="0" w:color="auto"/>
            </w:tcBorders>
            <w:vAlign w:val="center"/>
          </w:tcPr>
          <w:p w14:paraId="489DFDD9" w14:textId="77777777" w:rsidR="004D4767" w:rsidRPr="001406B0" w:rsidRDefault="004D4767" w:rsidP="004D4767">
            <w:pPr>
              <w:keepNext/>
              <w:keepLines/>
              <w:overflowPunct w:val="0"/>
              <w:autoSpaceDE w:val="0"/>
              <w:autoSpaceDN w:val="0"/>
              <w:adjustRightInd w:val="0"/>
              <w:spacing w:after="0"/>
              <w:jc w:val="center"/>
              <w:textAlignment w:val="baseline"/>
              <w:rPr>
                <w:ins w:id="609" w:author="Hsuanli Lin (林烜立)" w:date="2023-04-08T17:31:00Z"/>
                <w:rFonts w:ascii="Arial" w:eastAsia="Times New Roman" w:hAnsi="Arial" w:cs="Arial"/>
                <w:sz w:val="18"/>
              </w:rPr>
            </w:pPr>
            <w:ins w:id="610"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-3 dB</w:t>
              </w:r>
            </w:ins>
          </w:p>
        </w:tc>
        <w:tc>
          <w:tcPr>
            <w:tcW w:w="2839" w:type="dxa"/>
            <w:tcBorders>
              <w:top w:val="single" w:sz="6" w:space="0" w:color="auto"/>
              <w:left w:val="single" w:sz="6" w:space="0" w:color="auto"/>
              <w:bottom w:val="single" w:sz="6" w:space="0" w:color="auto"/>
              <w:right w:val="single" w:sz="6" w:space="0" w:color="auto"/>
            </w:tcBorders>
          </w:tcPr>
          <w:p w14:paraId="70204D96" w14:textId="77777777" w:rsidR="004D4767" w:rsidRPr="000271FB" w:rsidRDefault="004D4767" w:rsidP="004D4767">
            <w:pPr>
              <w:keepNext/>
              <w:keepLines/>
              <w:overflowPunct w:val="0"/>
              <w:autoSpaceDE w:val="0"/>
              <w:autoSpaceDN w:val="0"/>
              <w:adjustRightInd w:val="0"/>
              <w:spacing w:after="0"/>
              <w:jc w:val="center"/>
              <w:textAlignment w:val="baseline"/>
              <w:rPr>
                <w:ins w:id="611" w:author="Hsuanli Lin (林烜立)" w:date="2023-04-08T17:31:00Z"/>
                <w:rFonts w:ascii="Arial" w:eastAsia="Times New Roman" w:hAnsi="Arial" w:cs="Arial"/>
                <w:sz w:val="18"/>
              </w:rPr>
            </w:pPr>
            <w:ins w:id="612" w:author="Hsuanli Lin (林烜立)" w:date="2023-04-08T17:31:00Z">
              <w:r w:rsidRPr="000271FB">
                <w:rPr>
                  <w:rFonts w:ascii="Arial" w:eastAsia="Times New Roman" w:hAnsi="Arial"/>
                  <w:sz w:val="18"/>
                  <w:lang w:eastAsia="en-GB"/>
                  <w:rPrChange w:id="613" w:author="Hsuanli Lin (林烜立)" w:date="2023-05-09T11:42:00Z">
                    <w:rPr>
                      <w:rFonts w:ascii="Arial" w:eastAsia="Times New Roman" w:hAnsi="Arial"/>
                      <w:sz w:val="18"/>
                      <w:highlight w:val="yellow"/>
                      <w:lang w:eastAsia="en-GB"/>
                    </w:rPr>
                  </w:rPrChange>
                </w:rPr>
                <w:t>FDD-M1_SAB_A</w:t>
              </w:r>
            </w:ins>
          </w:p>
        </w:tc>
        <w:tc>
          <w:tcPr>
            <w:tcW w:w="1678" w:type="dxa"/>
            <w:tcBorders>
              <w:top w:val="single" w:sz="6" w:space="0" w:color="auto"/>
              <w:left w:val="single" w:sz="6" w:space="0" w:color="auto"/>
              <w:bottom w:val="single" w:sz="6" w:space="0" w:color="auto"/>
              <w:right w:val="single" w:sz="6" w:space="0" w:color="auto"/>
            </w:tcBorders>
            <w:vAlign w:val="center"/>
          </w:tcPr>
          <w:p w14:paraId="224D78F1" w14:textId="77777777" w:rsidR="004D4767" w:rsidRPr="001406B0" w:rsidRDefault="004D4767" w:rsidP="004D4767">
            <w:pPr>
              <w:keepNext/>
              <w:keepLines/>
              <w:overflowPunct w:val="0"/>
              <w:autoSpaceDE w:val="0"/>
              <w:autoSpaceDN w:val="0"/>
              <w:adjustRightInd w:val="0"/>
              <w:spacing w:after="0"/>
              <w:jc w:val="center"/>
              <w:textAlignment w:val="baseline"/>
              <w:rPr>
                <w:ins w:id="614" w:author="Hsuanli Lin (林烜立)" w:date="2023-04-08T17:31:00Z"/>
                <w:rFonts w:ascii="Arial" w:eastAsia="Times New Roman" w:hAnsi="Arial" w:cs="Arial"/>
                <w:sz w:val="18"/>
              </w:rPr>
            </w:pPr>
            <w:ins w:id="615" w:author="Hsuanli Lin (林烜立)" w:date="2023-04-08T17:31:00Z">
              <w:r w:rsidRPr="000271FB">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11257C5C" w14:textId="77777777" w:rsidR="004D4767" w:rsidRPr="001406B0" w:rsidRDefault="004D4767" w:rsidP="004D4767">
            <w:pPr>
              <w:keepNext/>
              <w:keepLines/>
              <w:overflowPunct w:val="0"/>
              <w:autoSpaceDE w:val="0"/>
              <w:autoSpaceDN w:val="0"/>
              <w:adjustRightInd w:val="0"/>
              <w:spacing w:after="0"/>
              <w:jc w:val="center"/>
              <w:textAlignment w:val="baseline"/>
              <w:rPr>
                <w:ins w:id="616" w:author="Hsuanli Lin (林烜立)" w:date="2023-04-08T17:31:00Z"/>
                <w:rFonts w:ascii="Arial" w:eastAsia="Times New Roman" w:hAnsi="Arial" w:cs="Arial"/>
                <w:sz w:val="18"/>
              </w:rPr>
            </w:pPr>
            <w:ins w:id="617" w:author="Hsuanli Lin (林烜立)" w:date="2023-04-08T17:31:00Z">
              <w:r w:rsidRPr="001406B0">
                <w:rPr>
                  <w:rFonts w:ascii="Arial" w:eastAsia="Times New Roman" w:hAnsi="Arial" w:cs="Arial"/>
                  <w:sz w:val="18"/>
                </w:rPr>
                <w:t>-50</w:t>
              </w:r>
            </w:ins>
          </w:p>
        </w:tc>
      </w:tr>
      <w:tr w:rsidR="004D4767" w:rsidRPr="000271FB" w14:paraId="313E51D1" w14:textId="77777777" w:rsidTr="00906E0B">
        <w:trPr>
          <w:trHeight w:val="53"/>
          <w:ins w:id="618" w:author="Hsuanli Lin (林烜立)" w:date="2023-04-08T17:31:00Z"/>
        </w:trPr>
        <w:tc>
          <w:tcPr>
            <w:tcW w:w="1047" w:type="dxa"/>
            <w:vMerge/>
            <w:tcBorders>
              <w:top w:val="single" w:sz="6" w:space="0" w:color="auto"/>
              <w:left w:val="single" w:sz="4" w:space="0" w:color="auto"/>
              <w:right w:val="single" w:sz="6" w:space="0" w:color="auto"/>
            </w:tcBorders>
            <w:vAlign w:val="center"/>
          </w:tcPr>
          <w:p w14:paraId="0CEDE62A" w14:textId="77777777" w:rsidR="004D4767" w:rsidRPr="000271FB" w:rsidRDefault="004D4767" w:rsidP="004D4767">
            <w:pPr>
              <w:keepNext/>
              <w:keepLines/>
              <w:overflowPunct w:val="0"/>
              <w:autoSpaceDE w:val="0"/>
              <w:autoSpaceDN w:val="0"/>
              <w:adjustRightInd w:val="0"/>
              <w:spacing w:after="0"/>
              <w:jc w:val="center"/>
              <w:textAlignment w:val="baseline"/>
              <w:rPr>
                <w:ins w:id="619" w:author="Hsuanli Lin (林烜立)" w:date="2023-04-08T17:31:00Z"/>
                <w:rFonts w:ascii="Arial" w:eastAsia="Times New Roman" w:hAnsi="Arial" w:cs="Arial"/>
                <w:sz w:val="18"/>
              </w:rPr>
            </w:pPr>
          </w:p>
        </w:tc>
        <w:tc>
          <w:tcPr>
            <w:tcW w:w="1082" w:type="dxa"/>
            <w:vMerge/>
            <w:tcBorders>
              <w:top w:val="single" w:sz="6" w:space="0" w:color="auto"/>
              <w:left w:val="single" w:sz="6" w:space="0" w:color="auto"/>
              <w:right w:val="single" w:sz="6" w:space="0" w:color="auto"/>
            </w:tcBorders>
            <w:vAlign w:val="center"/>
          </w:tcPr>
          <w:p w14:paraId="1DA3950E" w14:textId="77777777" w:rsidR="004D4767" w:rsidRPr="000271FB" w:rsidRDefault="004D4767" w:rsidP="004D4767">
            <w:pPr>
              <w:keepNext/>
              <w:keepLines/>
              <w:overflowPunct w:val="0"/>
              <w:autoSpaceDE w:val="0"/>
              <w:autoSpaceDN w:val="0"/>
              <w:adjustRightInd w:val="0"/>
              <w:spacing w:after="0"/>
              <w:jc w:val="center"/>
              <w:textAlignment w:val="baseline"/>
              <w:rPr>
                <w:ins w:id="620" w:author="Hsuanli Lin (林烜立)" w:date="2023-04-08T17:31:00Z"/>
                <w:rFonts w:ascii="Arial" w:eastAsia="Times New Roman" w:hAnsi="Arial" w:cs="Arial"/>
                <w:sz w:val="18"/>
              </w:rPr>
            </w:pPr>
          </w:p>
        </w:tc>
        <w:tc>
          <w:tcPr>
            <w:tcW w:w="1094" w:type="dxa"/>
            <w:vMerge/>
            <w:tcBorders>
              <w:top w:val="single" w:sz="6" w:space="0" w:color="auto"/>
              <w:left w:val="single" w:sz="6" w:space="0" w:color="auto"/>
              <w:right w:val="single" w:sz="6" w:space="0" w:color="auto"/>
            </w:tcBorders>
            <w:vAlign w:val="center"/>
          </w:tcPr>
          <w:p w14:paraId="2799EB9E" w14:textId="77777777" w:rsidR="004D4767" w:rsidRPr="000271FB" w:rsidRDefault="004D4767" w:rsidP="004D4767">
            <w:pPr>
              <w:keepNext/>
              <w:keepLines/>
              <w:overflowPunct w:val="0"/>
              <w:autoSpaceDE w:val="0"/>
              <w:autoSpaceDN w:val="0"/>
              <w:adjustRightInd w:val="0"/>
              <w:spacing w:after="0"/>
              <w:jc w:val="center"/>
              <w:textAlignment w:val="baseline"/>
              <w:rPr>
                <w:ins w:id="621" w:author="Hsuanli Lin (林烜立)" w:date="2023-04-08T17:31:00Z"/>
                <w:rFonts w:ascii="Arial" w:eastAsia="Times New Roman" w:hAnsi="Arial" w:cs="Arial"/>
                <w:sz w:val="18"/>
              </w:rPr>
            </w:pPr>
          </w:p>
        </w:tc>
        <w:tc>
          <w:tcPr>
            <w:tcW w:w="2839" w:type="dxa"/>
            <w:tcBorders>
              <w:top w:val="single" w:sz="6" w:space="0" w:color="auto"/>
              <w:left w:val="single" w:sz="6" w:space="0" w:color="auto"/>
              <w:right w:val="single" w:sz="6" w:space="0" w:color="auto"/>
            </w:tcBorders>
          </w:tcPr>
          <w:p w14:paraId="56F0C259" w14:textId="77777777" w:rsidR="004D4767" w:rsidRPr="000271FB" w:rsidRDefault="004D4767" w:rsidP="004D4767">
            <w:pPr>
              <w:keepNext/>
              <w:keepLines/>
              <w:overflowPunct w:val="0"/>
              <w:autoSpaceDE w:val="0"/>
              <w:autoSpaceDN w:val="0"/>
              <w:adjustRightInd w:val="0"/>
              <w:spacing w:after="0"/>
              <w:jc w:val="center"/>
              <w:textAlignment w:val="baseline"/>
              <w:rPr>
                <w:ins w:id="622" w:author="Hsuanli Lin (林烜立)" w:date="2023-04-08T17:31:00Z"/>
                <w:rFonts w:ascii="Arial" w:eastAsia="Times New Roman" w:hAnsi="Arial" w:cs="Arial"/>
                <w:sz w:val="18"/>
              </w:rPr>
            </w:pPr>
            <w:ins w:id="623" w:author="Hsuanli Lin (林烜立)" w:date="2023-04-08T17:31:00Z">
              <w:r w:rsidRPr="000271FB">
                <w:rPr>
                  <w:rFonts w:ascii="Arial" w:eastAsia="Times New Roman" w:hAnsi="Arial" w:cs="Arial"/>
                  <w:sz w:val="18"/>
                  <w:rPrChange w:id="624" w:author="Hsuanli Lin (林烜立)" w:date="2023-05-09T11:42:00Z">
                    <w:rPr>
                      <w:rFonts w:ascii="Arial" w:eastAsia="Times New Roman" w:hAnsi="Arial" w:cs="Arial"/>
                      <w:sz w:val="18"/>
                      <w:highlight w:val="yellow"/>
                    </w:rPr>
                  </w:rPrChange>
                </w:rPr>
                <w:t>FDD-M1_SAB_B</w:t>
              </w:r>
            </w:ins>
          </w:p>
        </w:tc>
        <w:tc>
          <w:tcPr>
            <w:tcW w:w="1678" w:type="dxa"/>
            <w:tcBorders>
              <w:top w:val="single" w:sz="6" w:space="0" w:color="auto"/>
              <w:left w:val="single" w:sz="6" w:space="0" w:color="auto"/>
              <w:right w:val="single" w:sz="6" w:space="0" w:color="auto"/>
            </w:tcBorders>
            <w:vAlign w:val="center"/>
          </w:tcPr>
          <w:p w14:paraId="6D5CA1C7" w14:textId="77777777" w:rsidR="004D4767" w:rsidRPr="001406B0" w:rsidRDefault="004D4767" w:rsidP="004D4767">
            <w:pPr>
              <w:keepNext/>
              <w:keepLines/>
              <w:overflowPunct w:val="0"/>
              <w:autoSpaceDE w:val="0"/>
              <w:autoSpaceDN w:val="0"/>
              <w:adjustRightInd w:val="0"/>
              <w:spacing w:after="0"/>
              <w:jc w:val="center"/>
              <w:textAlignment w:val="baseline"/>
              <w:rPr>
                <w:ins w:id="625" w:author="Hsuanli Lin (林烜立)" w:date="2023-04-08T17:31:00Z"/>
                <w:rFonts w:ascii="Arial" w:eastAsia="Times New Roman" w:hAnsi="Arial" w:cs="Arial"/>
                <w:sz w:val="18"/>
              </w:rPr>
            </w:pPr>
            <w:ins w:id="626" w:author="Hsuanli Lin (林烜立)" w:date="2023-04-08T17:31:00Z">
              <w:r w:rsidRPr="000271FB">
                <w:rPr>
                  <w:rFonts w:ascii="Arial" w:eastAsia="Times New Roman" w:hAnsi="Arial" w:cs="Arial"/>
                  <w:sz w:val="18"/>
                  <w:lang w:eastAsia="en-GB"/>
                </w:rPr>
                <w:t>-120.5</w:t>
              </w:r>
            </w:ins>
          </w:p>
        </w:tc>
        <w:tc>
          <w:tcPr>
            <w:tcW w:w="1440" w:type="dxa"/>
            <w:tcBorders>
              <w:top w:val="single" w:sz="6" w:space="0" w:color="auto"/>
              <w:left w:val="single" w:sz="6" w:space="0" w:color="auto"/>
              <w:right w:val="single" w:sz="4" w:space="0" w:color="auto"/>
            </w:tcBorders>
            <w:vAlign w:val="center"/>
          </w:tcPr>
          <w:p w14:paraId="15B73A25" w14:textId="77777777" w:rsidR="004D4767" w:rsidRPr="001406B0" w:rsidRDefault="004D4767" w:rsidP="004D4767">
            <w:pPr>
              <w:keepNext/>
              <w:keepLines/>
              <w:overflowPunct w:val="0"/>
              <w:autoSpaceDE w:val="0"/>
              <w:autoSpaceDN w:val="0"/>
              <w:adjustRightInd w:val="0"/>
              <w:spacing w:after="0"/>
              <w:jc w:val="center"/>
              <w:textAlignment w:val="baseline"/>
              <w:rPr>
                <w:ins w:id="627" w:author="Hsuanli Lin (林烜立)" w:date="2023-04-08T17:31:00Z"/>
                <w:rFonts w:ascii="Arial" w:eastAsia="Times New Roman" w:hAnsi="Arial" w:cs="Arial"/>
                <w:sz w:val="18"/>
              </w:rPr>
            </w:pPr>
            <w:ins w:id="628" w:author="Hsuanli Lin (林烜立)" w:date="2023-04-08T17:31:00Z">
              <w:r w:rsidRPr="001406B0">
                <w:rPr>
                  <w:rFonts w:ascii="Arial" w:eastAsia="Times New Roman" w:hAnsi="Arial" w:cs="Arial"/>
                  <w:sz w:val="18"/>
                  <w:lang w:eastAsia="en-GB"/>
                </w:rPr>
                <w:t>-50</w:t>
              </w:r>
            </w:ins>
          </w:p>
        </w:tc>
      </w:tr>
      <w:tr w:rsidR="004D4767" w:rsidRPr="000271FB" w14:paraId="3C4170C3" w14:textId="77777777" w:rsidTr="00906E0B">
        <w:trPr>
          <w:ins w:id="629"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3ED5977E" w14:textId="77777777" w:rsidR="004D4767" w:rsidRPr="000271FB" w:rsidRDefault="004D4767" w:rsidP="004D4767">
            <w:pPr>
              <w:keepNext/>
              <w:keepLines/>
              <w:overflowPunct w:val="0"/>
              <w:autoSpaceDE w:val="0"/>
              <w:autoSpaceDN w:val="0"/>
              <w:adjustRightInd w:val="0"/>
              <w:spacing w:after="0"/>
              <w:jc w:val="center"/>
              <w:textAlignment w:val="baseline"/>
              <w:rPr>
                <w:ins w:id="630" w:author="Hsuanli Lin (林烜立)" w:date="2023-04-08T17:31:00Z"/>
                <w:rFonts w:ascii="Arial" w:eastAsia="Times New Roman" w:hAnsi="Arial" w:cs="Arial"/>
                <w:sz w:val="18"/>
                <w:lang w:eastAsia="zh-CN"/>
              </w:rPr>
            </w:pPr>
            <w:ins w:id="631"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4</w:t>
              </w:r>
            </w:ins>
          </w:p>
        </w:tc>
        <w:tc>
          <w:tcPr>
            <w:tcW w:w="1082" w:type="dxa"/>
            <w:tcBorders>
              <w:top w:val="single" w:sz="6" w:space="0" w:color="auto"/>
              <w:left w:val="single" w:sz="6" w:space="0" w:color="auto"/>
              <w:bottom w:val="single" w:sz="6" w:space="0" w:color="auto"/>
              <w:right w:val="single" w:sz="6" w:space="0" w:color="auto"/>
            </w:tcBorders>
            <w:vAlign w:val="center"/>
          </w:tcPr>
          <w:p w14:paraId="23218B13" w14:textId="77777777" w:rsidR="004D4767" w:rsidRPr="000271FB" w:rsidRDefault="004D4767" w:rsidP="004D4767">
            <w:pPr>
              <w:keepNext/>
              <w:keepLines/>
              <w:overflowPunct w:val="0"/>
              <w:autoSpaceDE w:val="0"/>
              <w:autoSpaceDN w:val="0"/>
              <w:adjustRightInd w:val="0"/>
              <w:spacing w:after="0"/>
              <w:jc w:val="center"/>
              <w:textAlignment w:val="baseline"/>
              <w:rPr>
                <w:ins w:id="632" w:author="Hsuanli Lin (林烜立)" w:date="2023-04-08T17:31:00Z"/>
                <w:rFonts w:ascii="Arial" w:eastAsia="Times New Roman" w:hAnsi="Arial" w:cs="Arial"/>
                <w:sz w:val="18"/>
                <w:lang w:eastAsia="zh-CN"/>
              </w:rPr>
            </w:pPr>
            <w:ins w:id="633"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4</w:t>
              </w:r>
            </w:ins>
          </w:p>
        </w:tc>
        <w:tc>
          <w:tcPr>
            <w:tcW w:w="1094" w:type="dxa"/>
            <w:tcBorders>
              <w:top w:val="single" w:sz="6" w:space="0" w:color="auto"/>
              <w:left w:val="single" w:sz="6" w:space="0" w:color="auto"/>
              <w:bottom w:val="single" w:sz="6" w:space="0" w:color="auto"/>
              <w:right w:val="single" w:sz="6" w:space="0" w:color="auto"/>
            </w:tcBorders>
            <w:vAlign w:val="center"/>
          </w:tcPr>
          <w:p w14:paraId="58E12A9F" w14:textId="77777777" w:rsidR="004D4767" w:rsidRPr="000271FB" w:rsidRDefault="004D4767" w:rsidP="004D4767">
            <w:pPr>
              <w:keepNext/>
              <w:keepLines/>
              <w:overflowPunct w:val="0"/>
              <w:autoSpaceDE w:val="0"/>
              <w:autoSpaceDN w:val="0"/>
              <w:adjustRightInd w:val="0"/>
              <w:spacing w:after="0"/>
              <w:jc w:val="center"/>
              <w:textAlignment w:val="baseline"/>
              <w:rPr>
                <w:ins w:id="634" w:author="Hsuanli Lin (林烜立)" w:date="2023-04-08T17:31:00Z"/>
                <w:rFonts w:ascii="Arial" w:eastAsia="Times New Roman" w:hAnsi="Arial" w:cs="Arial"/>
                <w:sz w:val="18"/>
              </w:rPr>
            </w:pPr>
            <w:ins w:id="635"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-6 dB</w:t>
              </w:r>
            </w:ins>
          </w:p>
        </w:tc>
        <w:tc>
          <w:tcPr>
            <w:tcW w:w="2839" w:type="dxa"/>
            <w:tcBorders>
              <w:top w:val="single" w:sz="6" w:space="0" w:color="auto"/>
              <w:left w:val="single" w:sz="6" w:space="0" w:color="auto"/>
              <w:bottom w:val="single" w:sz="6" w:space="0" w:color="auto"/>
              <w:right w:val="single" w:sz="6" w:space="0" w:color="auto"/>
            </w:tcBorders>
            <w:vAlign w:val="center"/>
          </w:tcPr>
          <w:p w14:paraId="512D03FB" w14:textId="77777777" w:rsidR="004D4767" w:rsidRPr="001406B0" w:rsidRDefault="004D4767" w:rsidP="004D4767">
            <w:pPr>
              <w:keepNext/>
              <w:keepLines/>
              <w:overflowPunct w:val="0"/>
              <w:autoSpaceDE w:val="0"/>
              <w:autoSpaceDN w:val="0"/>
              <w:adjustRightInd w:val="0"/>
              <w:spacing w:after="0"/>
              <w:jc w:val="center"/>
              <w:textAlignment w:val="baseline"/>
              <w:rPr>
                <w:ins w:id="636" w:author="Hsuanli Lin (林烜立)" w:date="2023-04-08T17:31:00Z"/>
                <w:rFonts w:ascii="Arial" w:eastAsia="Times New Roman" w:hAnsi="Arial" w:cs="Arial"/>
                <w:sz w:val="18"/>
              </w:rPr>
            </w:pPr>
            <w:ins w:id="637" w:author="Hsuanli Lin (林烜立)" w:date="2023-04-08T17:31:00Z">
              <w:r w:rsidRPr="001406B0">
                <w:rPr>
                  <w:rFonts w:ascii="Arial" w:eastAsia="Times New Roman" w:hAnsi="Arial" w:cs="Arial"/>
                  <w:sz w:val="18"/>
                </w:rPr>
                <w:t>Note 3</w:t>
              </w:r>
            </w:ins>
          </w:p>
        </w:tc>
        <w:tc>
          <w:tcPr>
            <w:tcW w:w="1678" w:type="dxa"/>
            <w:tcBorders>
              <w:top w:val="single" w:sz="6" w:space="0" w:color="auto"/>
              <w:left w:val="single" w:sz="6" w:space="0" w:color="auto"/>
              <w:bottom w:val="single" w:sz="6" w:space="0" w:color="auto"/>
              <w:right w:val="single" w:sz="6" w:space="0" w:color="auto"/>
            </w:tcBorders>
            <w:vAlign w:val="center"/>
          </w:tcPr>
          <w:p w14:paraId="46FE9571" w14:textId="77777777" w:rsidR="004D4767" w:rsidRPr="001406B0" w:rsidRDefault="004D4767" w:rsidP="004D4767">
            <w:pPr>
              <w:keepNext/>
              <w:keepLines/>
              <w:overflowPunct w:val="0"/>
              <w:autoSpaceDE w:val="0"/>
              <w:autoSpaceDN w:val="0"/>
              <w:adjustRightInd w:val="0"/>
              <w:spacing w:after="0"/>
              <w:jc w:val="center"/>
              <w:textAlignment w:val="baseline"/>
              <w:rPr>
                <w:ins w:id="638" w:author="Hsuanli Lin (林烜立)" w:date="2023-04-08T17:31:00Z"/>
                <w:rFonts w:ascii="Arial" w:eastAsia="Times New Roman" w:hAnsi="Arial" w:cs="Arial"/>
                <w:sz w:val="18"/>
              </w:rPr>
            </w:pPr>
            <w:ins w:id="639" w:author="Hsuanli Lin (林烜立)" w:date="2023-04-08T17:31:00Z">
              <w:r w:rsidRPr="001406B0">
                <w:rPr>
                  <w:rFonts w:ascii="Arial" w:eastAsia="Times New Roman" w:hAnsi="Arial" w:cs="Arial"/>
                  <w:sz w:val="18"/>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2FB7E10D" w14:textId="77777777" w:rsidR="004D4767" w:rsidRPr="00DE3981" w:rsidRDefault="004D4767" w:rsidP="004D4767">
            <w:pPr>
              <w:keepNext/>
              <w:keepLines/>
              <w:overflowPunct w:val="0"/>
              <w:autoSpaceDE w:val="0"/>
              <w:autoSpaceDN w:val="0"/>
              <w:adjustRightInd w:val="0"/>
              <w:spacing w:after="0"/>
              <w:jc w:val="center"/>
              <w:textAlignment w:val="baseline"/>
              <w:rPr>
                <w:ins w:id="640" w:author="Hsuanli Lin (林烜立)" w:date="2023-04-08T17:31:00Z"/>
                <w:rFonts w:ascii="Arial" w:eastAsia="Times New Roman" w:hAnsi="Arial" w:cs="Arial"/>
                <w:sz w:val="18"/>
              </w:rPr>
            </w:pPr>
            <w:ins w:id="641" w:author="Hsuanli Lin (林烜立)" w:date="2023-04-08T17:31:00Z">
              <w:r w:rsidRPr="00DE3981">
                <w:rPr>
                  <w:rFonts w:ascii="Arial" w:eastAsia="Times New Roman" w:hAnsi="Arial" w:cs="Arial"/>
                  <w:sz w:val="18"/>
                </w:rPr>
                <w:t>Note 3</w:t>
              </w:r>
            </w:ins>
          </w:p>
        </w:tc>
      </w:tr>
      <w:tr w:rsidR="004D4767" w:rsidRPr="000271FB" w14:paraId="61FA042E" w14:textId="77777777" w:rsidTr="00906E0B">
        <w:trPr>
          <w:ins w:id="642"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358FB5CB" w14:textId="77777777" w:rsidR="004D4767" w:rsidRPr="000271FB" w:rsidRDefault="004D4767" w:rsidP="004D4767">
            <w:pPr>
              <w:keepNext/>
              <w:keepLines/>
              <w:overflowPunct w:val="0"/>
              <w:autoSpaceDE w:val="0"/>
              <w:autoSpaceDN w:val="0"/>
              <w:adjustRightInd w:val="0"/>
              <w:spacing w:after="0"/>
              <w:ind w:left="851" w:hanging="851"/>
              <w:textAlignment w:val="baseline"/>
              <w:rPr>
                <w:ins w:id="643" w:author="Hsuanli Lin (林烜立)" w:date="2023-04-08T17:31:00Z"/>
                <w:rFonts w:ascii="Arial" w:eastAsia="Times New Roman" w:hAnsi="Arial" w:cs="Arial"/>
                <w:sz w:val="18"/>
              </w:rPr>
            </w:pPr>
            <w:ins w:id="644" w:author="Hsuanli Lin (林烜立)" w:date="2023-04-08T17:31:00Z">
              <w:r w:rsidRPr="000271FB">
                <w:rPr>
                  <w:rFonts w:ascii="Arial" w:eastAsia="Times New Roman" w:hAnsi="Arial" w:cs="Arial"/>
                  <w:sz w:val="18"/>
                </w:rPr>
                <w:t>NOTE 1:</w:t>
              </w:r>
              <w:r w:rsidRPr="000271FB">
                <w:rPr>
                  <w:rFonts w:ascii="Arial" w:eastAsia="Times New Roman" w:hAnsi="Arial" w:cs="Arial"/>
                  <w:sz w:val="18"/>
                </w:rPr>
                <w:tab/>
                <w:t>Io is assumed to have constant EPRE across the bandwidth.</w:t>
              </w:r>
            </w:ins>
          </w:p>
          <w:p w14:paraId="653DF520" w14:textId="77777777" w:rsidR="004D4767" w:rsidRPr="000271FB" w:rsidRDefault="004D4767" w:rsidP="004D4767">
            <w:pPr>
              <w:keepNext/>
              <w:keepLines/>
              <w:overflowPunct w:val="0"/>
              <w:autoSpaceDE w:val="0"/>
              <w:autoSpaceDN w:val="0"/>
              <w:adjustRightInd w:val="0"/>
              <w:spacing w:after="0"/>
              <w:ind w:left="851" w:hanging="851"/>
              <w:textAlignment w:val="baseline"/>
              <w:rPr>
                <w:ins w:id="645" w:author="Hsuanli Lin (林烜立)" w:date="2023-04-08T17:31:00Z"/>
                <w:rFonts w:ascii="Arial" w:eastAsia="Times New Roman" w:hAnsi="Arial" w:cs="Arial"/>
                <w:sz w:val="18"/>
                <w:lang w:eastAsia="zh-CN"/>
              </w:rPr>
            </w:pPr>
            <w:ins w:id="646" w:author="Hsuanli Lin (林烜立)" w:date="2023-04-08T17:31:00Z">
              <w:r w:rsidRPr="000271FB">
                <w:rPr>
                  <w:rFonts w:ascii="Arial" w:eastAsia="Times New Roman" w:hAnsi="Arial" w:cs="Arial"/>
                  <w:sz w:val="18"/>
                </w:rPr>
                <w:t>NOTE 2:</w:t>
              </w:r>
              <w:r w:rsidRPr="000271FB">
                <w:rPr>
                  <w:rFonts w:ascii="Arial" w:eastAsia="Times New Roman" w:hAnsi="Arial" w:cs="Arial"/>
                  <w:sz w:val="18"/>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rPr>
                <w:t>Ês/Iot</w:t>
              </w:r>
              <w:r w:rsidRPr="000271FB">
                <w:rPr>
                  <w:rFonts w:ascii="Arial" w:eastAsia="Times New Roman" w:hAnsi="Arial" w:cs="Arial"/>
                  <w:sz w:val="18"/>
                  <w:lang w:eastAsia="zh-CN"/>
                </w:rPr>
                <w:t xml:space="preserve"> of the pair of cells to which the requirement applies.</w:t>
              </w:r>
            </w:ins>
          </w:p>
          <w:p w14:paraId="14F1B84D" w14:textId="77777777" w:rsidR="004D4767" w:rsidRPr="000271FB" w:rsidRDefault="004D4767" w:rsidP="004D4767">
            <w:pPr>
              <w:keepNext/>
              <w:keepLines/>
              <w:overflowPunct w:val="0"/>
              <w:autoSpaceDE w:val="0"/>
              <w:autoSpaceDN w:val="0"/>
              <w:adjustRightInd w:val="0"/>
              <w:spacing w:after="0"/>
              <w:ind w:left="851" w:hanging="851"/>
              <w:textAlignment w:val="baseline"/>
              <w:rPr>
                <w:ins w:id="647" w:author="Hsuanli Lin (林烜立)" w:date="2023-04-08T17:31:00Z"/>
                <w:rFonts w:ascii="Arial" w:eastAsia="Times New Roman" w:hAnsi="Arial" w:cs="Arial"/>
                <w:sz w:val="18"/>
              </w:rPr>
            </w:pPr>
            <w:ins w:id="648" w:author="Hsuanli Lin (林烜立)" w:date="2023-04-08T17:31:00Z">
              <w:r w:rsidRPr="000271FB">
                <w:rPr>
                  <w:rFonts w:ascii="Arial" w:eastAsia="Times New Roman" w:hAnsi="Arial" w:cs="Arial"/>
                  <w:sz w:val="18"/>
                </w:rPr>
                <w:t>NOTE 3:</w:t>
              </w:r>
              <w:r w:rsidRPr="000271FB">
                <w:rPr>
                  <w:rFonts w:ascii="Arial" w:eastAsia="Times New Roman" w:hAnsi="Arial" w:cs="Arial"/>
                  <w:sz w:val="18"/>
                </w:rPr>
                <w:tab/>
                <w:t>The same bands and the same Io conditions for each band apply for this requirement as for the corresponding highest accuracy requirement.</w:t>
              </w:r>
            </w:ins>
          </w:p>
          <w:p w14:paraId="18381620" w14:textId="77777777" w:rsidR="004D4767" w:rsidRPr="000271FB" w:rsidRDefault="004D4767" w:rsidP="004D4767">
            <w:pPr>
              <w:keepNext/>
              <w:keepLines/>
              <w:overflowPunct w:val="0"/>
              <w:autoSpaceDE w:val="0"/>
              <w:autoSpaceDN w:val="0"/>
              <w:adjustRightInd w:val="0"/>
              <w:spacing w:after="0"/>
              <w:ind w:left="851" w:hanging="851"/>
              <w:textAlignment w:val="baseline"/>
              <w:rPr>
                <w:ins w:id="649" w:author="Hsuanli Lin (林烜立)" w:date="2023-04-08T17:31:00Z"/>
                <w:rFonts w:ascii="Arial" w:eastAsia="Times New Roman" w:hAnsi="Arial" w:cs="Arial"/>
                <w:sz w:val="18"/>
              </w:rPr>
            </w:pPr>
            <w:ins w:id="650" w:author="Hsuanli Lin (林烜立)" w:date="2023-04-08T17:31:00Z">
              <w:r w:rsidRPr="000271FB">
                <w:rPr>
                  <w:rFonts w:ascii="Arial" w:eastAsia="Times New Roman" w:hAnsi="Arial" w:cs="Arial"/>
                  <w:sz w:val="18"/>
                </w:rPr>
                <w:t>NOTE 4:</w:t>
              </w:r>
              <w:r w:rsidRPr="000271FB">
                <w:rPr>
                  <w:rFonts w:ascii="Arial" w:eastAsia="Times New Roman" w:hAnsi="Arial" w:cs="Arial"/>
                  <w:sz w:val="18"/>
                </w:rPr>
                <w:tab/>
                <w:t>The condition level is increased by ∆&gt;0, when applicable, as described in Sections B.4.2 and B.4.3.</w:t>
              </w:r>
            </w:ins>
          </w:p>
          <w:p w14:paraId="3AB58D49" w14:textId="77777777" w:rsidR="004D4767" w:rsidRPr="000271FB" w:rsidRDefault="004D4767" w:rsidP="004D4767">
            <w:pPr>
              <w:keepNext/>
              <w:keepLines/>
              <w:overflowPunct w:val="0"/>
              <w:autoSpaceDE w:val="0"/>
              <w:autoSpaceDN w:val="0"/>
              <w:adjustRightInd w:val="0"/>
              <w:spacing w:after="0"/>
              <w:ind w:left="851" w:hanging="851"/>
              <w:textAlignment w:val="baseline"/>
              <w:rPr>
                <w:ins w:id="651" w:author="Hsuanli Lin (林烜立)" w:date="2023-04-08T17:31:00Z"/>
                <w:rFonts w:ascii="Arial" w:eastAsia="Times New Roman" w:hAnsi="Arial" w:cs="Arial"/>
                <w:sz w:val="18"/>
              </w:rPr>
            </w:pPr>
            <w:ins w:id="652" w:author="Hsuanli Lin (林烜立)" w:date="2023-04-08T17:31:00Z">
              <w:r w:rsidRPr="000271FB">
                <w:rPr>
                  <w:rFonts w:ascii="Arial" w:eastAsia="Times New Roman" w:hAnsi="Arial" w:cs="Arial"/>
                  <w:sz w:val="18"/>
                </w:rPr>
                <w:t>NOTE 5:</w:t>
              </w:r>
              <w:r w:rsidRPr="000271FB">
                <w:rPr>
                  <w:rFonts w:ascii="Arial" w:eastAsia="Times New Roman" w:hAnsi="Arial" w:cs="Arial"/>
                  <w:sz w:val="18"/>
                </w:rPr>
                <w:tab/>
                <w:t>E-UTRA operating band groups are as defined in Section 3.5.</w:t>
              </w:r>
            </w:ins>
          </w:p>
        </w:tc>
      </w:tr>
    </w:tbl>
    <w:p w14:paraId="4F7F50AC" w14:textId="77777777" w:rsidR="004D4767" w:rsidRPr="000271FB" w:rsidRDefault="004D4767" w:rsidP="004D4767">
      <w:pPr>
        <w:overflowPunct w:val="0"/>
        <w:autoSpaceDE w:val="0"/>
        <w:autoSpaceDN w:val="0"/>
        <w:adjustRightInd w:val="0"/>
        <w:textAlignment w:val="baseline"/>
        <w:rPr>
          <w:ins w:id="653" w:author="Hsuanli Lin (林烜立)" w:date="2023-04-08T17:31:00Z"/>
          <w:rFonts w:eastAsia="Times New Roman"/>
          <w:lang w:eastAsia="en-GB"/>
        </w:rPr>
      </w:pPr>
    </w:p>
    <w:p w14:paraId="6246A8E7" w14:textId="77777777" w:rsidR="004D4767" w:rsidRPr="000271FB" w:rsidRDefault="004D4767" w:rsidP="004D4767">
      <w:pPr>
        <w:keepNext/>
        <w:keepLines/>
        <w:overflowPunct w:val="0"/>
        <w:autoSpaceDE w:val="0"/>
        <w:autoSpaceDN w:val="0"/>
        <w:adjustRightInd w:val="0"/>
        <w:spacing w:before="60"/>
        <w:jc w:val="center"/>
        <w:textAlignment w:val="baseline"/>
        <w:rPr>
          <w:ins w:id="654" w:author="Hsuanli Lin (林烜立)" w:date="2023-04-08T17:31:00Z"/>
          <w:rFonts w:ascii="Arial" w:eastAsia="Times New Roman" w:hAnsi="Arial"/>
          <w:b/>
          <w:lang w:eastAsia="zh-CN"/>
        </w:rPr>
      </w:pPr>
      <w:ins w:id="655" w:author="Hsuanli Lin (林烜立)" w:date="2023-04-08T17:31:00Z">
        <w:r w:rsidRPr="000271FB">
          <w:rPr>
            <w:rFonts w:ascii="Arial" w:eastAsia="Times New Roman" w:hAnsi="Arial"/>
            <w:b/>
            <w:lang w:eastAsia="en-GB"/>
          </w:rPr>
          <w:t>Table 9.1.21A.</w:t>
        </w:r>
        <w:r w:rsidRPr="000271FB">
          <w:rPr>
            <w:rFonts w:ascii="Arial" w:eastAsia="Times New Roman" w:hAnsi="Arial"/>
            <w:b/>
            <w:lang w:eastAsia="zh-CN"/>
          </w:rPr>
          <w:t>2</w:t>
        </w:r>
        <w:r w:rsidRPr="000271FB">
          <w:rPr>
            <w:rFonts w:ascii="Arial" w:eastAsia="Times New Roman" w:hAnsi="Arial"/>
            <w:b/>
            <w:lang w:eastAsia="en-GB"/>
          </w:rPr>
          <w:t>-2: RSRP Intra frequency relative accuracy</w:t>
        </w:r>
        <w:r w:rsidRPr="000271FB">
          <w:rPr>
            <w:rFonts w:ascii="Arial" w:eastAsia="Times New Roman" w:hAnsi="Arial"/>
            <w:b/>
            <w:lang w:eastAsia="zh-CN"/>
          </w:rPr>
          <w:t xml:space="preserve"> for UE category M1 with CE mode A for HD-FDD</w:t>
        </w:r>
      </w:ins>
    </w:p>
    <w:tbl>
      <w:tblPr>
        <w:tblW w:w="9180" w:type="dxa"/>
        <w:tblLook w:val="01E0" w:firstRow="1" w:lastRow="1" w:firstColumn="1" w:lastColumn="1" w:noHBand="0" w:noVBand="0"/>
      </w:tblPr>
      <w:tblGrid>
        <w:gridCol w:w="1047"/>
        <w:gridCol w:w="1082"/>
        <w:gridCol w:w="1094"/>
        <w:gridCol w:w="2839"/>
        <w:gridCol w:w="1678"/>
        <w:gridCol w:w="1440"/>
      </w:tblGrid>
      <w:tr w:rsidR="004D4767" w:rsidRPr="000271FB" w14:paraId="6D358125" w14:textId="77777777" w:rsidTr="00906E0B">
        <w:trPr>
          <w:ins w:id="656"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vAlign w:val="center"/>
          </w:tcPr>
          <w:p w14:paraId="4BCA9EA1" w14:textId="77777777" w:rsidR="004D4767" w:rsidRPr="000271FB" w:rsidRDefault="004D4767" w:rsidP="004D4767">
            <w:pPr>
              <w:keepNext/>
              <w:keepLines/>
              <w:overflowPunct w:val="0"/>
              <w:autoSpaceDE w:val="0"/>
              <w:autoSpaceDN w:val="0"/>
              <w:adjustRightInd w:val="0"/>
              <w:spacing w:after="0"/>
              <w:jc w:val="center"/>
              <w:textAlignment w:val="baseline"/>
              <w:rPr>
                <w:ins w:id="657" w:author="Hsuanli Lin (林烜立)" w:date="2023-04-08T17:31:00Z"/>
                <w:rFonts w:ascii="Arial" w:eastAsia="Times New Roman" w:hAnsi="Arial" w:cs="Arial"/>
                <w:b/>
                <w:sz w:val="18"/>
              </w:rPr>
            </w:pPr>
            <w:ins w:id="658" w:author="Hsuanli Lin (林烜立)" w:date="2023-04-08T17:31:00Z">
              <w:r w:rsidRPr="000271FB">
                <w:rPr>
                  <w:rFonts w:ascii="Arial" w:eastAsia="Times New Roman" w:hAnsi="Arial" w:cs="Arial"/>
                  <w:b/>
                  <w:sz w:val="18"/>
                </w:rPr>
                <w:t>Accuracy</w:t>
              </w:r>
            </w:ins>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373451DE" w14:textId="77777777" w:rsidR="004D4767" w:rsidRPr="000271FB" w:rsidRDefault="004D4767" w:rsidP="004D4767">
            <w:pPr>
              <w:keepNext/>
              <w:keepLines/>
              <w:overflowPunct w:val="0"/>
              <w:autoSpaceDE w:val="0"/>
              <w:autoSpaceDN w:val="0"/>
              <w:adjustRightInd w:val="0"/>
              <w:spacing w:after="0"/>
              <w:jc w:val="center"/>
              <w:textAlignment w:val="baseline"/>
              <w:rPr>
                <w:ins w:id="659" w:author="Hsuanli Lin (林烜立)" w:date="2023-04-08T17:31:00Z"/>
                <w:rFonts w:ascii="Arial" w:eastAsia="Times New Roman" w:hAnsi="Arial" w:cs="Arial"/>
                <w:b/>
                <w:sz w:val="18"/>
              </w:rPr>
            </w:pPr>
            <w:ins w:id="660" w:author="Hsuanli Lin (林烜立)" w:date="2023-04-08T17:31:00Z">
              <w:r w:rsidRPr="000271FB">
                <w:rPr>
                  <w:rFonts w:ascii="Arial" w:eastAsia="Times New Roman" w:hAnsi="Arial" w:cs="Arial"/>
                  <w:b/>
                  <w:sz w:val="18"/>
                </w:rPr>
                <w:t>Conditions</w:t>
              </w:r>
            </w:ins>
          </w:p>
        </w:tc>
      </w:tr>
      <w:tr w:rsidR="004D4767" w:rsidRPr="000271FB" w14:paraId="4F33D2A3" w14:textId="77777777" w:rsidTr="00906E0B">
        <w:trPr>
          <w:ins w:id="661"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vAlign w:val="center"/>
          </w:tcPr>
          <w:p w14:paraId="38A85DEE" w14:textId="77777777" w:rsidR="004D4767" w:rsidRPr="000271FB" w:rsidRDefault="004D4767" w:rsidP="004D4767">
            <w:pPr>
              <w:keepNext/>
              <w:keepLines/>
              <w:overflowPunct w:val="0"/>
              <w:autoSpaceDE w:val="0"/>
              <w:autoSpaceDN w:val="0"/>
              <w:adjustRightInd w:val="0"/>
              <w:spacing w:after="0"/>
              <w:jc w:val="center"/>
              <w:textAlignment w:val="baseline"/>
              <w:rPr>
                <w:ins w:id="662" w:author="Hsuanli Lin (林烜立)" w:date="2023-04-08T17:31:00Z"/>
                <w:rFonts w:ascii="Arial" w:eastAsia="Times New Roman" w:hAnsi="Arial" w:cs="Arial"/>
                <w:b/>
                <w:sz w:val="18"/>
              </w:rPr>
            </w:pPr>
            <w:ins w:id="663" w:author="Hsuanli Lin (林烜立)" w:date="2023-04-08T17:31:00Z">
              <w:r w:rsidRPr="000271FB">
                <w:rPr>
                  <w:rFonts w:ascii="Arial" w:eastAsia="Times New Roman" w:hAnsi="Arial" w:cs="Arial"/>
                  <w:b/>
                  <w:sz w:val="18"/>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2E28461C" w14:textId="77777777" w:rsidR="004D4767" w:rsidRPr="000271FB" w:rsidRDefault="004D4767" w:rsidP="004D4767">
            <w:pPr>
              <w:keepNext/>
              <w:keepLines/>
              <w:overflowPunct w:val="0"/>
              <w:autoSpaceDE w:val="0"/>
              <w:autoSpaceDN w:val="0"/>
              <w:adjustRightInd w:val="0"/>
              <w:spacing w:after="0"/>
              <w:jc w:val="center"/>
              <w:textAlignment w:val="baseline"/>
              <w:rPr>
                <w:ins w:id="664" w:author="Hsuanli Lin (林烜立)" w:date="2023-04-08T17:31:00Z"/>
                <w:rFonts w:ascii="Arial" w:eastAsia="Times New Roman" w:hAnsi="Arial" w:cs="Arial"/>
                <w:b/>
                <w:sz w:val="18"/>
              </w:rPr>
            </w:pPr>
            <w:ins w:id="665" w:author="Hsuanli Lin (林烜立)" w:date="2023-04-08T17:31:00Z">
              <w:r w:rsidRPr="000271FB">
                <w:rPr>
                  <w:rFonts w:ascii="Arial" w:eastAsia="Times New Roman" w:hAnsi="Arial" w:cs="Arial"/>
                  <w:b/>
                  <w:sz w:val="18"/>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5A16610F" w14:textId="77777777" w:rsidR="004D4767" w:rsidRPr="000271FB" w:rsidRDefault="004D4767" w:rsidP="004D4767">
            <w:pPr>
              <w:keepNext/>
              <w:keepLines/>
              <w:overflowPunct w:val="0"/>
              <w:autoSpaceDE w:val="0"/>
              <w:autoSpaceDN w:val="0"/>
              <w:adjustRightInd w:val="0"/>
              <w:spacing w:after="0"/>
              <w:jc w:val="center"/>
              <w:textAlignment w:val="baseline"/>
              <w:rPr>
                <w:ins w:id="666" w:author="Hsuanli Lin (林烜立)" w:date="2023-04-08T17:31:00Z"/>
                <w:rFonts w:ascii="Arial" w:eastAsia="Times New Roman" w:hAnsi="Arial" w:cs="Arial"/>
                <w:b/>
                <w:sz w:val="18"/>
              </w:rPr>
            </w:pPr>
            <w:ins w:id="667" w:author="Hsuanli Lin (林烜立)" w:date="2023-04-08T17:31:00Z">
              <w:r w:rsidRPr="000271FB">
                <w:rPr>
                  <w:rFonts w:ascii="Arial" w:eastAsia="Times New Roman" w:hAnsi="Arial" w:cs="Arial"/>
                  <w:b/>
                  <w:sz w:val="18"/>
                </w:rPr>
                <w:t>Ês/Iot</w:t>
              </w:r>
              <w:r w:rsidRPr="000271FB">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9661D4" w14:textId="77777777" w:rsidR="004D4767" w:rsidRPr="000271FB" w:rsidRDefault="004D4767" w:rsidP="004D4767">
            <w:pPr>
              <w:keepNext/>
              <w:keepLines/>
              <w:overflowPunct w:val="0"/>
              <w:autoSpaceDE w:val="0"/>
              <w:autoSpaceDN w:val="0"/>
              <w:adjustRightInd w:val="0"/>
              <w:spacing w:after="0"/>
              <w:jc w:val="center"/>
              <w:textAlignment w:val="baseline"/>
              <w:rPr>
                <w:ins w:id="668" w:author="Hsuanli Lin (林烜立)" w:date="2023-04-08T17:31:00Z"/>
                <w:rFonts w:ascii="Arial" w:eastAsia="Times New Roman" w:hAnsi="Arial" w:cs="Arial"/>
                <w:b/>
                <w:sz w:val="18"/>
              </w:rPr>
            </w:pPr>
            <w:ins w:id="669" w:author="Hsuanli Lin (林烜立)" w:date="2023-04-08T17:31:00Z">
              <w:r w:rsidRPr="000271FB">
                <w:rPr>
                  <w:rFonts w:ascii="Arial" w:eastAsia="Times New Roman" w:hAnsi="Arial" w:cs="Arial"/>
                  <w:b/>
                  <w:sz w:val="18"/>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rPr>
                <w:t xml:space="preserve"> range</w:t>
              </w:r>
            </w:ins>
          </w:p>
        </w:tc>
      </w:tr>
      <w:tr w:rsidR="004D4767" w:rsidRPr="000271FB" w14:paraId="4A01B5D4" w14:textId="77777777" w:rsidTr="00906E0B">
        <w:trPr>
          <w:ins w:id="670"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vAlign w:val="center"/>
          </w:tcPr>
          <w:p w14:paraId="1224A224" w14:textId="77777777" w:rsidR="004D4767" w:rsidRPr="000271FB" w:rsidRDefault="004D4767" w:rsidP="004D4767">
            <w:pPr>
              <w:keepNext/>
              <w:keepLines/>
              <w:overflowPunct w:val="0"/>
              <w:autoSpaceDE w:val="0"/>
              <w:autoSpaceDN w:val="0"/>
              <w:adjustRightInd w:val="0"/>
              <w:spacing w:after="0"/>
              <w:jc w:val="center"/>
              <w:textAlignment w:val="baseline"/>
              <w:rPr>
                <w:ins w:id="671" w:author="Hsuanli Lin (林烜立)" w:date="2023-04-08T17:31:00Z"/>
                <w:rFonts w:ascii="Arial" w:eastAsia="Times New Roman" w:hAnsi="Arial" w:cs="Arial"/>
                <w:b/>
                <w:sz w:val="18"/>
              </w:rPr>
            </w:pPr>
          </w:p>
        </w:tc>
        <w:tc>
          <w:tcPr>
            <w:tcW w:w="1082" w:type="dxa"/>
            <w:vMerge/>
            <w:tcBorders>
              <w:top w:val="single" w:sz="6" w:space="0" w:color="auto"/>
              <w:left w:val="single" w:sz="6" w:space="0" w:color="auto"/>
              <w:bottom w:val="single" w:sz="6" w:space="0" w:color="auto"/>
              <w:right w:val="single" w:sz="6" w:space="0" w:color="auto"/>
            </w:tcBorders>
            <w:vAlign w:val="center"/>
          </w:tcPr>
          <w:p w14:paraId="226CFA46" w14:textId="77777777" w:rsidR="004D4767" w:rsidRPr="000271FB" w:rsidRDefault="004D4767" w:rsidP="004D4767">
            <w:pPr>
              <w:keepNext/>
              <w:keepLines/>
              <w:overflowPunct w:val="0"/>
              <w:autoSpaceDE w:val="0"/>
              <w:autoSpaceDN w:val="0"/>
              <w:adjustRightInd w:val="0"/>
              <w:spacing w:after="0"/>
              <w:jc w:val="center"/>
              <w:textAlignment w:val="baseline"/>
              <w:rPr>
                <w:ins w:id="672" w:author="Hsuanli Lin (林烜立)" w:date="2023-04-08T17:31:00Z"/>
                <w:rFonts w:ascii="Arial" w:eastAsia="Times New Roman" w:hAnsi="Arial" w:cs="Arial"/>
                <w:b/>
                <w:sz w:val="18"/>
              </w:rPr>
            </w:pPr>
          </w:p>
        </w:tc>
        <w:tc>
          <w:tcPr>
            <w:tcW w:w="1094" w:type="dxa"/>
            <w:vMerge/>
            <w:tcBorders>
              <w:top w:val="single" w:sz="6" w:space="0" w:color="auto"/>
              <w:left w:val="single" w:sz="6" w:space="0" w:color="auto"/>
              <w:bottom w:val="single" w:sz="6" w:space="0" w:color="auto"/>
              <w:right w:val="single" w:sz="6" w:space="0" w:color="auto"/>
            </w:tcBorders>
          </w:tcPr>
          <w:p w14:paraId="49CA15F0" w14:textId="77777777" w:rsidR="004D4767" w:rsidRPr="000271FB" w:rsidRDefault="004D4767" w:rsidP="004D4767">
            <w:pPr>
              <w:keepNext/>
              <w:keepLines/>
              <w:overflowPunct w:val="0"/>
              <w:autoSpaceDE w:val="0"/>
              <w:autoSpaceDN w:val="0"/>
              <w:adjustRightInd w:val="0"/>
              <w:spacing w:after="0"/>
              <w:jc w:val="center"/>
              <w:textAlignment w:val="baseline"/>
              <w:rPr>
                <w:ins w:id="673" w:author="Hsuanli Lin (林烜立)" w:date="2023-04-08T17:31:00Z"/>
                <w:rFonts w:ascii="Arial" w:eastAsia="Times New Roman" w:hAnsi="Arial" w:cs="Arial"/>
                <w:b/>
                <w:sz w:val="18"/>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68B86F1A" w14:textId="77777777" w:rsidR="004D4767" w:rsidRPr="000271FB" w:rsidRDefault="004D4767" w:rsidP="004D4767">
            <w:pPr>
              <w:keepNext/>
              <w:keepLines/>
              <w:overflowPunct w:val="0"/>
              <w:autoSpaceDE w:val="0"/>
              <w:autoSpaceDN w:val="0"/>
              <w:adjustRightInd w:val="0"/>
              <w:spacing w:after="0"/>
              <w:jc w:val="center"/>
              <w:textAlignment w:val="baseline"/>
              <w:rPr>
                <w:ins w:id="674" w:author="Hsuanli Lin (林烜立)" w:date="2023-04-08T17:31:00Z"/>
                <w:rFonts w:ascii="Arial" w:eastAsia="Times New Roman" w:hAnsi="Arial" w:cs="Arial"/>
                <w:b/>
                <w:sz w:val="18"/>
              </w:rPr>
            </w:pPr>
            <w:ins w:id="675" w:author="Hsuanli Lin (林烜立)" w:date="2023-04-08T17:31: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 xml:space="preserve"> Note 5</w:t>
              </w:r>
            </w:ins>
          </w:p>
        </w:tc>
        <w:tc>
          <w:tcPr>
            <w:tcW w:w="1678" w:type="dxa"/>
            <w:tcBorders>
              <w:top w:val="single" w:sz="6" w:space="0" w:color="auto"/>
              <w:left w:val="single" w:sz="6" w:space="0" w:color="auto"/>
              <w:bottom w:val="single" w:sz="6" w:space="0" w:color="auto"/>
              <w:right w:val="single" w:sz="6" w:space="0" w:color="auto"/>
            </w:tcBorders>
            <w:vAlign w:val="center"/>
          </w:tcPr>
          <w:p w14:paraId="068B2D43" w14:textId="77777777" w:rsidR="004D4767" w:rsidRPr="000271FB" w:rsidRDefault="004D4767" w:rsidP="004D4767">
            <w:pPr>
              <w:keepNext/>
              <w:keepLines/>
              <w:overflowPunct w:val="0"/>
              <w:autoSpaceDE w:val="0"/>
              <w:autoSpaceDN w:val="0"/>
              <w:adjustRightInd w:val="0"/>
              <w:spacing w:after="0"/>
              <w:jc w:val="center"/>
              <w:textAlignment w:val="baseline"/>
              <w:rPr>
                <w:ins w:id="676" w:author="Hsuanli Lin (林烜立)" w:date="2023-04-08T17:31:00Z"/>
                <w:rFonts w:ascii="Arial" w:eastAsia="Times New Roman" w:hAnsi="Arial" w:cs="Arial"/>
                <w:b/>
                <w:sz w:val="18"/>
              </w:rPr>
            </w:pPr>
            <w:ins w:id="677" w:author="Hsuanli Lin (林烜立)" w:date="2023-04-08T17:31:00Z">
              <w:r w:rsidRPr="000271FB">
                <w:rPr>
                  <w:rFonts w:ascii="Arial" w:eastAsia="Times New Roman" w:hAnsi="Arial" w:cs="Arial"/>
                  <w:b/>
                  <w:sz w:val="18"/>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24541DA3" w14:textId="77777777" w:rsidR="004D4767" w:rsidRPr="000271FB" w:rsidRDefault="004D4767" w:rsidP="004D4767">
            <w:pPr>
              <w:keepNext/>
              <w:keepLines/>
              <w:overflowPunct w:val="0"/>
              <w:autoSpaceDE w:val="0"/>
              <w:autoSpaceDN w:val="0"/>
              <w:adjustRightInd w:val="0"/>
              <w:spacing w:after="0"/>
              <w:jc w:val="center"/>
              <w:textAlignment w:val="baseline"/>
              <w:rPr>
                <w:ins w:id="678" w:author="Hsuanli Lin (林烜立)" w:date="2023-04-08T17:31:00Z"/>
                <w:rFonts w:ascii="Arial" w:eastAsia="Times New Roman" w:hAnsi="Arial" w:cs="Arial"/>
                <w:b/>
                <w:sz w:val="18"/>
              </w:rPr>
            </w:pPr>
            <w:ins w:id="679" w:author="Hsuanli Lin (林烜立)" w:date="2023-04-08T17:31:00Z">
              <w:r w:rsidRPr="000271FB">
                <w:rPr>
                  <w:rFonts w:ascii="Arial" w:eastAsia="Times New Roman" w:hAnsi="Arial" w:cs="Arial"/>
                  <w:b/>
                  <w:sz w:val="18"/>
                </w:rPr>
                <w:t>Maximum Io</w:t>
              </w:r>
            </w:ins>
          </w:p>
        </w:tc>
      </w:tr>
      <w:tr w:rsidR="004D4767" w:rsidRPr="000271FB" w14:paraId="20DC2578" w14:textId="77777777" w:rsidTr="00906E0B">
        <w:trPr>
          <w:ins w:id="680"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3EA96806" w14:textId="77777777" w:rsidR="004D4767" w:rsidRPr="000271FB" w:rsidRDefault="004D4767" w:rsidP="004D4767">
            <w:pPr>
              <w:keepNext/>
              <w:keepLines/>
              <w:overflowPunct w:val="0"/>
              <w:autoSpaceDE w:val="0"/>
              <w:autoSpaceDN w:val="0"/>
              <w:adjustRightInd w:val="0"/>
              <w:spacing w:after="0"/>
              <w:jc w:val="center"/>
              <w:textAlignment w:val="baseline"/>
              <w:rPr>
                <w:ins w:id="681" w:author="Hsuanli Lin (林烜立)" w:date="2023-04-08T17:31:00Z"/>
                <w:rFonts w:ascii="Arial" w:eastAsia="Times New Roman" w:hAnsi="Arial" w:cs="Arial"/>
                <w:b/>
                <w:sz w:val="18"/>
              </w:rPr>
            </w:pPr>
            <w:ins w:id="682" w:author="Hsuanli Lin (林烜立)" w:date="2023-04-08T17:31:00Z">
              <w:r w:rsidRPr="000271FB">
                <w:rPr>
                  <w:rFonts w:ascii="Arial" w:eastAsia="Times New Roman" w:hAnsi="Arial" w:cs="Arial"/>
                  <w:b/>
                  <w:sz w:val="18"/>
                </w:rPr>
                <w:t>dB</w:t>
              </w:r>
            </w:ins>
          </w:p>
        </w:tc>
        <w:tc>
          <w:tcPr>
            <w:tcW w:w="1082" w:type="dxa"/>
            <w:tcBorders>
              <w:top w:val="single" w:sz="6" w:space="0" w:color="auto"/>
              <w:left w:val="single" w:sz="6" w:space="0" w:color="auto"/>
              <w:bottom w:val="single" w:sz="6" w:space="0" w:color="auto"/>
              <w:right w:val="single" w:sz="6" w:space="0" w:color="auto"/>
            </w:tcBorders>
            <w:vAlign w:val="center"/>
          </w:tcPr>
          <w:p w14:paraId="04087823" w14:textId="77777777" w:rsidR="004D4767" w:rsidRPr="000271FB" w:rsidRDefault="004D4767" w:rsidP="004D4767">
            <w:pPr>
              <w:keepNext/>
              <w:keepLines/>
              <w:overflowPunct w:val="0"/>
              <w:autoSpaceDE w:val="0"/>
              <w:autoSpaceDN w:val="0"/>
              <w:adjustRightInd w:val="0"/>
              <w:spacing w:after="0"/>
              <w:jc w:val="center"/>
              <w:textAlignment w:val="baseline"/>
              <w:rPr>
                <w:ins w:id="683" w:author="Hsuanli Lin (林烜立)" w:date="2023-04-08T17:31:00Z"/>
                <w:rFonts w:ascii="Arial" w:eastAsia="Times New Roman" w:hAnsi="Arial" w:cs="Arial"/>
                <w:b/>
                <w:sz w:val="18"/>
              </w:rPr>
            </w:pPr>
            <w:ins w:id="684" w:author="Hsuanli Lin (林烜立)" w:date="2023-04-08T17:31:00Z">
              <w:r w:rsidRPr="000271FB">
                <w:rPr>
                  <w:rFonts w:ascii="Arial" w:eastAsia="Times New Roman" w:hAnsi="Arial" w:cs="Arial"/>
                  <w:b/>
                  <w:sz w:val="18"/>
                </w:rPr>
                <w:t>dB</w:t>
              </w:r>
            </w:ins>
          </w:p>
        </w:tc>
        <w:tc>
          <w:tcPr>
            <w:tcW w:w="1094" w:type="dxa"/>
            <w:tcBorders>
              <w:top w:val="single" w:sz="6" w:space="0" w:color="auto"/>
              <w:left w:val="single" w:sz="6" w:space="0" w:color="auto"/>
              <w:bottom w:val="single" w:sz="6" w:space="0" w:color="auto"/>
              <w:right w:val="single" w:sz="6" w:space="0" w:color="auto"/>
            </w:tcBorders>
          </w:tcPr>
          <w:p w14:paraId="53F594E8" w14:textId="77777777" w:rsidR="004D4767" w:rsidRPr="000271FB" w:rsidRDefault="004D4767" w:rsidP="004D4767">
            <w:pPr>
              <w:keepNext/>
              <w:keepLines/>
              <w:overflowPunct w:val="0"/>
              <w:autoSpaceDE w:val="0"/>
              <w:autoSpaceDN w:val="0"/>
              <w:adjustRightInd w:val="0"/>
              <w:spacing w:after="0"/>
              <w:jc w:val="center"/>
              <w:textAlignment w:val="baseline"/>
              <w:rPr>
                <w:ins w:id="685" w:author="Hsuanli Lin (林烜立)" w:date="2023-04-08T17:31:00Z"/>
                <w:rFonts w:ascii="Arial" w:eastAsia="Times New Roman" w:hAnsi="Arial" w:cs="Arial"/>
                <w:b/>
                <w:sz w:val="18"/>
              </w:rPr>
            </w:pPr>
            <w:ins w:id="686" w:author="Hsuanli Lin (林烜立)" w:date="2023-04-08T17:31:00Z">
              <w:r w:rsidRPr="000271FB">
                <w:rPr>
                  <w:rFonts w:ascii="Arial" w:eastAsia="Times New Roman" w:hAnsi="Arial" w:cs="Arial"/>
                  <w:b/>
                  <w:sz w:val="18"/>
                </w:rPr>
                <w:t>dB</w:t>
              </w:r>
            </w:ins>
          </w:p>
        </w:tc>
        <w:tc>
          <w:tcPr>
            <w:tcW w:w="2839" w:type="dxa"/>
            <w:tcBorders>
              <w:top w:val="single" w:sz="6" w:space="0" w:color="auto"/>
              <w:left w:val="single" w:sz="6" w:space="0" w:color="auto"/>
              <w:bottom w:val="single" w:sz="6" w:space="0" w:color="auto"/>
              <w:right w:val="single" w:sz="6" w:space="0" w:color="auto"/>
            </w:tcBorders>
            <w:vAlign w:val="center"/>
          </w:tcPr>
          <w:p w14:paraId="0F5E58FB" w14:textId="77777777" w:rsidR="004D4767" w:rsidRPr="000271FB" w:rsidRDefault="004D4767" w:rsidP="004D4767">
            <w:pPr>
              <w:keepNext/>
              <w:keepLines/>
              <w:overflowPunct w:val="0"/>
              <w:autoSpaceDE w:val="0"/>
              <w:autoSpaceDN w:val="0"/>
              <w:adjustRightInd w:val="0"/>
              <w:spacing w:after="0"/>
              <w:jc w:val="center"/>
              <w:textAlignment w:val="baseline"/>
              <w:rPr>
                <w:ins w:id="687" w:author="Hsuanli Lin (林烜立)" w:date="2023-04-08T17:31:00Z"/>
                <w:rFonts w:ascii="Arial" w:eastAsia="Times New Roman" w:hAnsi="Arial" w:cs="Arial"/>
                <w:b/>
                <w:sz w:val="18"/>
              </w:rPr>
            </w:pPr>
          </w:p>
        </w:tc>
        <w:tc>
          <w:tcPr>
            <w:tcW w:w="1678" w:type="dxa"/>
            <w:tcBorders>
              <w:top w:val="single" w:sz="6" w:space="0" w:color="auto"/>
              <w:left w:val="single" w:sz="6" w:space="0" w:color="auto"/>
              <w:bottom w:val="single" w:sz="6" w:space="0" w:color="auto"/>
              <w:right w:val="single" w:sz="6" w:space="0" w:color="auto"/>
            </w:tcBorders>
            <w:vAlign w:val="center"/>
          </w:tcPr>
          <w:p w14:paraId="318860B6" w14:textId="77777777" w:rsidR="004D4767" w:rsidRPr="000271FB" w:rsidRDefault="004D4767" w:rsidP="004D4767">
            <w:pPr>
              <w:keepNext/>
              <w:keepLines/>
              <w:overflowPunct w:val="0"/>
              <w:autoSpaceDE w:val="0"/>
              <w:autoSpaceDN w:val="0"/>
              <w:adjustRightInd w:val="0"/>
              <w:spacing w:after="0"/>
              <w:jc w:val="center"/>
              <w:textAlignment w:val="baseline"/>
              <w:rPr>
                <w:ins w:id="688" w:author="Hsuanli Lin (林烜立)" w:date="2023-04-08T17:31:00Z"/>
                <w:rFonts w:ascii="Arial" w:eastAsia="Times New Roman" w:hAnsi="Arial" w:cs="Arial"/>
                <w:b/>
                <w:sz w:val="18"/>
              </w:rPr>
            </w:pPr>
            <w:ins w:id="689" w:author="Hsuanli Lin (林烜立)" w:date="2023-04-08T17:31:00Z">
              <w:r w:rsidRPr="000271FB">
                <w:rPr>
                  <w:rFonts w:ascii="Arial" w:eastAsia="Times New Roman" w:hAnsi="Arial" w:cs="Arial"/>
                  <w:b/>
                  <w:sz w:val="18"/>
                </w:rPr>
                <w:t>dBm/15kHz</w:t>
              </w:r>
              <w:r w:rsidRPr="000271FB">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57F3038D" w14:textId="77777777" w:rsidR="004D4767" w:rsidRPr="000271FB" w:rsidRDefault="004D4767" w:rsidP="004D4767">
            <w:pPr>
              <w:keepNext/>
              <w:keepLines/>
              <w:overflowPunct w:val="0"/>
              <w:autoSpaceDE w:val="0"/>
              <w:autoSpaceDN w:val="0"/>
              <w:adjustRightInd w:val="0"/>
              <w:spacing w:after="0"/>
              <w:jc w:val="center"/>
              <w:textAlignment w:val="baseline"/>
              <w:rPr>
                <w:ins w:id="690" w:author="Hsuanli Lin (林烜立)" w:date="2023-04-08T17:31:00Z"/>
                <w:rFonts w:ascii="Arial" w:eastAsia="Times New Roman" w:hAnsi="Arial" w:cs="Arial"/>
                <w:b/>
                <w:sz w:val="18"/>
              </w:rPr>
            </w:pPr>
            <w:ins w:id="691"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r>
      <w:tr w:rsidR="004D4767" w:rsidRPr="000271FB" w14:paraId="01BE9BD3" w14:textId="77777777" w:rsidTr="00906E0B">
        <w:trPr>
          <w:ins w:id="692" w:author="Hsuanli Lin (林烜立)" w:date="2023-04-08T17:31:00Z"/>
        </w:trPr>
        <w:tc>
          <w:tcPr>
            <w:tcW w:w="1047" w:type="dxa"/>
            <w:vMerge w:val="restart"/>
            <w:tcBorders>
              <w:top w:val="single" w:sz="6" w:space="0" w:color="auto"/>
              <w:left w:val="single" w:sz="4" w:space="0" w:color="auto"/>
              <w:right w:val="single" w:sz="6" w:space="0" w:color="auto"/>
            </w:tcBorders>
            <w:vAlign w:val="center"/>
          </w:tcPr>
          <w:p w14:paraId="38963FFD" w14:textId="77777777" w:rsidR="004D4767" w:rsidRPr="000271FB" w:rsidRDefault="004D4767" w:rsidP="004D4767">
            <w:pPr>
              <w:keepNext/>
              <w:keepLines/>
              <w:overflowPunct w:val="0"/>
              <w:autoSpaceDE w:val="0"/>
              <w:autoSpaceDN w:val="0"/>
              <w:adjustRightInd w:val="0"/>
              <w:spacing w:after="0"/>
              <w:jc w:val="center"/>
              <w:textAlignment w:val="baseline"/>
              <w:rPr>
                <w:ins w:id="693" w:author="Hsuanli Lin (林烜立)" w:date="2023-04-08T17:31:00Z"/>
                <w:rFonts w:ascii="Arial" w:eastAsia="Times New Roman" w:hAnsi="Arial" w:cs="Arial"/>
                <w:sz w:val="18"/>
                <w:lang w:eastAsia="zh-CN"/>
              </w:rPr>
            </w:pPr>
            <w:ins w:id="694"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3</w:t>
              </w:r>
            </w:ins>
          </w:p>
        </w:tc>
        <w:tc>
          <w:tcPr>
            <w:tcW w:w="1082" w:type="dxa"/>
            <w:vMerge w:val="restart"/>
            <w:tcBorders>
              <w:top w:val="single" w:sz="6" w:space="0" w:color="auto"/>
              <w:left w:val="single" w:sz="6" w:space="0" w:color="auto"/>
              <w:right w:val="single" w:sz="6" w:space="0" w:color="auto"/>
            </w:tcBorders>
            <w:vAlign w:val="center"/>
          </w:tcPr>
          <w:p w14:paraId="7721AD1D" w14:textId="77777777" w:rsidR="004D4767" w:rsidRPr="000271FB" w:rsidRDefault="004D4767" w:rsidP="004D4767">
            <w:pPr>
              <w:keepNext/>
              <w:keepLines/>
              <w:overflowPunct w:val="0"/>
              <w:autoSpaceDE w:val="0"/>
              <w:autoSpaceDN w:val="0"/>
              <w:adjustRightInd w:val="0"/>
              <w:spacing w:after="0"/>
              <w:jc w:val="center"/>
              <w:textAlignment w:val="baseline"/>
              <w:rPr>
                <w:ins w:id="695" w:author="Hsuanli Lin (林烜立)" w:date="2023-04-08T17:31:00Z"/>
                <w:rFonts w:ascii="Arial" w:eastAsia="Times New Roman" w:hAnsi="Arial" w:cs="Arial"/>
                <w:sz w:val="18"/>
                <w:lang w:eastAsia="zh-CN"/>
              </w:rPr>
            </w:pPr>
            <w:ins w:id="696"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4</w:t>
              </w:r>
            </w:ins>
          </w:p>
        </w:tc>
        <w:tc>
          <w:tcPr>
            <w:tcW w:w="1094" w:type="dxa"/>
            <w:vMerge w:val="restart"/>
            <w:tcBorders>
              <w:top w:val="single" w:sz="6" w:space="0" w:color="auto"/>
              <w:left w:val="single" w:sz="6" w:space="0" w:color="auto"/>
              <w:right w:val="single" w:sz="6" w:space="0" w:color="auto"/>
            </w:tcBorders>
            <w:vAlign w:val="center"/>
          </w:tcPr>
          <w:p w14:paraId="61FB3A6D" w14:textId="77777777" w:rsidR="004D4767" w:rsidRPr="000271FB" w:rsidRDefault="004D4767" w:rsidP="004D4767">
            <w:pPr>
              <w:keepNext/>
              <w:keepLines/>
              <w:overflowPunct w:val="0"/>
              <w:autoSpaceDE w:val="0"/>
              <w:autoSpaceDN w:val="0"/>
              <w:adjustRightInd w:val="0"/>
              <w:spacing w:after="0"/>
              <w:jc w:val="center"/>
              <w:textAlignment w:val="baseline"/>
              <w:rPr>
                <w:ins w:id="697" w:author="Hsuanli Lin (林烜立)" w:date="2023-04-08T17:31:00Z"/>
                <w:rFonts w:ascii="Arial" w:eastAsia="Times New Roman" w:hAnsi="Arial" w:cs="Arial"/>
                <w:sz w:val="18"/>
              </w:rPr>
            </w:pPr>
            <w:ins w:id="698"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-3 dB</w:t>
              </w:r>
            </w:ins>
          </w:p>
        </w:tc>
        <w:tc>
          <w:tcPr>
            <w:tcW w:w="2839" w:type="dxa"/>
            <w:tcBorders>
              <w:top w:val="single" w:sz="6" w:space="0" w:color="auto"/>
              <w:left w:val="single" w:sz="6" w:space="0" w:color="auto"/>
              <w:bottom w:val="single" w:sz="6" w:space="0" w:color="auto"/>
              <w:right w:val="single" w:sz="6" w:space="0" w:color="auto"/>
            </w:tcBorders>
          </w:tcPr>
          <w:p w14:paraId="7DFD6267" w14:textId="77777777" w:rsidR="004D4767" w:rsidRPr="000271FB" w:rsidRDefault="004D4767" w:rsidP="004D4767">
            <w:pPr>
              <w:keepNext/>
              <w:keepLines/>
              <w:overflowPunct w:val="0"/>
              <w:autoSpaceDE w:val="0"/>
              <w:autoSpaceDN w:val="0"/>
              <w:adjustRightInd w:val="0"/>
              <w:spacing w:after="0"/>
              <w:jc w:val="center"/>
              <w:textAlignment w:val="baseline"/>
              <w:rPr>
                <w:ins w:id="699" w:author="Hsuanli Lin (林烜立)" w:date="2023-04-08T17:31:00Z"/>
                <w:rFonts w:ascii="Arial" w:eastAsia="Times New Roman" w:hAnsi="Arial" w:cs="Arial"/>
                <w:sz w:val="18"/>
              </w:rPr>
            </w:pPr>
            <w:ins w:id="700" w:author="Hsuanli Lin (林烜立)" w:date="2023-04-08T17:31:00Z">
              <w:r w:rsidRPr="000271FB">
                <w:rPr>
                  <w:rFonts w:ascii="Arial" w:eastAsia="Times New Roman" w:hAnsi="Arial"/>
                  <w:sz w:val="18"/>
                  <w:lang w:eastAsia="en-GB"/>
                  <w:rPrChange w:id="701" w:author="Hsuanli Lin (林烜立)" w:date="2023-05-09T11:42:00Z">
                    <w:rPr>
                      <w:rFonts w:ascii="Arial" w:eastAsia="Times New Roman" w:hAnsi="Arial"/>
                      <w:sz w:val="18"/>
                      <w:highlight w:val="yellow"/>
                      <w:lang w:eastAsia="en-GB"/>
                    </w:rPr>
                  </w:rPrChange>
                </w:rPr>
                <w:t>FDD-M1_SAB_A</w:t>
              </w:r>
            </w:ins>
          </w:p>
        </w:tc>
        <w:tc>
          <w:tcPr>
            <w:tcW w:w="1678" w:type="dxa"/>
            <w:tcBorders>
              <w:top w:val="single" w:sz="6" w:space="0" w:color="auto"/>
              <w:left w:val="single" w:sz="6" w:space="0" w:color="auto"/>
              <w:bottom w:val="single" w:sz="6" w:space="0" w:color="auto"/>
              <w:right w:val="single" w:sz="6" w:space="0" w:color="auto"/>
            </w:tcBorders>
            <w:vAlign w:val="center"/>
          </w:tcPr>
          <w:p w14:paraId="7CB4FE74" w14:textId="77777777" w:rsidR="004D4767" w:rsidRPr="001406B0" w:rsidRDefault="004D4767" w:rsidP="004D4767">
            <w:pPr>
              <w:keepNext/>
              <w:keepLines/>
              <w:overflowPunct w:val="0"/>
              <w:autoSpaceDE w:val="0"/>
              <w:autoSpaceDN w:val="0"/>
              <w:adjustRightInd w:val="0"/>
              <w:spacing w:after="0"/>
              <w:jc w:val="center"/>
              <w:textAlignment w:val="baseline"/>
              <w:rPr>
                <w:ins w:id="702" w:author="Hsuanli Lin (林烜立)" w:date="2023-04-08T17:31:00Z"/>
                <w:rFonts w:ascii="Arial" w:eastAsia="Times New Roman" w:hAnsi="Arial" w:cs="Arial"/>
                <w:sz w:val="18"/>
              </w:rPr>
            </w:pPr>
            <w:ins w:id="703" w:author="Hsuanli Lin (林烜立)" w:date="2023-04-08T17:31:00Z">
              <w:r w:rsidRPr="000271FB">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46929DDA" w14:textId="77777777" w:rsidR="004D4767" w:rsidRPr="001406B0" w:rsidRDefault="004D4767" w:rsidP="004D4767">
            <w:pPr>
              <w:keepNext/>
              <w:keepLines/>
              <w:overflowPunct w:val="0"/>
              <w:autoSpaceDE w:val="0"/>
              <w:autoSpaceDN w:val="0"/>
              <w:adjustRightInd w:val="0"/>
              <w:spacing w:after="0"/>
              <w:jc w:val="center"/>
              <w:textAlignment w:val="baseline"/>
              <w:rPr>
                <w:ins w:id="704" w:author="Hsuanli Lin (林烜立)" w:date="2023-04-08T17:31:00Z"/>
                <w:rFonts w:ascii="Arial" w:eastAsia="Times New Roman" w:hAnsi="Arial" w:cs="Arial"/>
                <w:sz w:val="18"/>
              </w:rPr>
            </w:pPr>
            <w:ins w:id="705" w:author="Hsuanli Lin (林烜立)" w:date="2023-04-08T17:31:00Z">
              <w:r w:rsidRPr="001406B0">
                <w:rPr>
                  <w:rFonts w:ascii="Arial" w:eastAsia="Times New Roman" w:hAnsi="Arial" w:cs="Arial"/>
                  <w:sz w:val="18"/>
                </w:rPr>
                <w:t>-50</w:t>
              </w:r>
            </w:ins>
          </w:p>
        </w:tc>
      </w:tr>
      <w:tr w:rsidR="004D4767" w:rsidRPr="000271FB" w14:paraId="55FC7247" w14:textId="77777777" w:rsidTr="00906E0B">
        <w:trPr>
          <w:trHeight w:val="53"/>
          <w:ins w:id="706" w:author="Hsuanli Lin (林烜立)" w:date="2023-04-08T17:31:00Z"/>
        </w:trPr>
        <w:tc>
          <w:tcPr>
            <w:tcW w:w="1047" w:type="dxa"/>
            <w:vMerge/>
            <w:tcBorders>
              <w:top w:val="single" w:sz="6" w:space="0" w:color="auto"/>
              <w:left w:val="single" w:sz="4" w:space="0" w:color="auto"/>
              <w:right w:val="single" w:sz="6" w:space="0" w:color="auto"/>
            </w:tcBorders>
            <w:vAlign w:val="center"/>
          </w:tcPr>
          <w:p w14:paraId="086CA926" w14:textId="77777777" w:rsidR="004D4767" w:rsidRPr="000271FB" w:rsidRDefault="004D4767" w:rsidP="004D4767">
            <w:pPr>
              <w:keepNext/>
              <w:keepLines/>
              <w:overflowPunct w:val="0"/>
              <w:autoSpaceDE w:val="0"/>
              <w:autoSpaceDN w:val="0"/>
              <w:adjustRightInd w:val="0"/>
              <w:spacing w:after="0"/>
              <w:jc w:val="center"/>
              <w:textAlignment w:val="baseline"/>
              <w:rPr>
                <w:ins w:id="707" w:author="Hsuanli Lin (林烜立)" w:date="2023-04-08T17:31:00Z"/>
                <w:rFonts w:ascii="Arial" w:eastAsia="Times New Roman" w:hAnsi="Arial" w:cs="Arial"/>
                <w:sz w:val="18"/>
              </w:rPr>
            </w:pPr>
          </w:p>
        </w:tc>
        <w:tc>
          <w:tcPr>
            <w:tcW w:w="1082" w:type="dxa"/>
            <w:vMerge/>
            <w:tcBorders>
              <w:top w:val="single" w:sz="6" w:space="0" w:color="auto"/>
              <w:left w:val="single" w:sz="6" w:space="0" w:color="auto"/>
              <w:right w:val="single" w:sz="6" w:space="0" w:color="auto"/>
            </w:tcBorders>
            <w:vAlign w:val="center"/>
          </w:tcPr>
          <w:p w14:paraId="4BA1D2D3" w14:textId="77777777" w:rsidR="004D4767" w:rsidRPr="000271FB" w:rsidRDefault="004D4767" w:rsidP="004D4767">
            <w:pPr>
              <w:keepNext/>
              <w:keepLines/>
              <w:overflowPunct w:val="0"/>
              <w:autoSpaceDE w:val="0"/>
              <w:autoSpaceDN w:val="0"/>
              <w:adjustRightInd w:val="0"/>
              <w:spacing w:after="0"/>
              <w:jc w:val="center"/>
              <w:textAlignment w:val="baseline"/>
              <w:rPr>
                <w:ins w:id="708" w:author="Hsuanli Lin (林烜立)" w:date="2023-04-08T17:31:00Z"/>
                <w:rFonts w:ascii="Arial" w:eastAsia="Times New Roman" w:hAnsi="Arial" w:cs="Arial"/>
                <w:sz w:val="18"/>
              </w:rPr>
            </w:pPr>
          </w:p>
        </w:tc>
        <w:tc>
          <w:tcPr>
            <w:tcW w:w="1094" w:type="dxa"/>
            <w:vMerge/>
            <w:tcBorders>
              <w:top w:val="single" w:sz="6" w:space="0" w:color="auto"/>
              <w:left w:val="single" w:sz="6" w:space="0" w:color="auto"/>
              <w:right w:val="single" w:sz="6" w:space="0" w:color="auto"/>
            </w:tcBorders>
            <w:vAlign w:val="center"/>
          </w:tcPr>
          <w:p w14:paraId="1A21C615" w14:textId="77777777" w:rsidR="004D4767" w:rsidRPr="000271FB" w:rsidRDefault="004D4767" w:rsidP="004D4767">
            <w:pPr>
              <w:keepNext/>
              <w:keepLines/>
              <w:overflowPunct w:val="0"/>
              <w:autoSpaceDE w:val="0"/>
              <w:autoSpaceDN w:val="0"/>
              <w:adjustRightInd w:val="0"/>
              <w:spacing w:after="0"/>
              <w:jc w:val="center"/>
              <w:textAlignment w:val="baseline"/>
              <w:rPr>
                <w:ins w:id="709" w:author="Hsuanli Lin (林烜立)" w:date="2023-04-08T17:31:00Z"/>
                <w:rFonts w:ascii="Arial" w:eastAsia="Times New Roman" w:hAnsi="Arial" w:cs="Arial"/>
                <w:sz w:val="18"/>
              </w:rPr>
            </w:pPr>
          </w:p>
        </w:tc>
        <w:tc>
          <w:tcPr>
            <w:tcW w:w="2839" w:type="dxa"/>
            <w:tcBorders>
              <w:top w:val="single" w:sz="6" w:space="0" w:color="auto"/>
              <w:left w:val="single" w:sz="6" w:space="0" w:color="auto"/>
              <w:right w:val="single" w:sz="6" w:space="0" w:color="auto"/>
            </w:tcBorders>
          </w:tcPr>
          <w:p w14:paraId="1CB8CB3A" w14:textId="77777777" w:rsidR="004D4767" w:rsidRPr="000271FB" w:rsidRDefault="004D4767" w:rsidP="004D4767">
            <w:pPr>
              <w:keepNext/>
              <w:keepLines/>
              <w:overflowPunct w:val="0"/>
              <w:autoSpaceDE w:val="0"/>
              <w:autoSpaceDN w:val="0"/>
              <w:adjustRightInd w:val="0"/>
              <w:spacing w:after="0"/>
              <w:jc w:val="center"/>
              <w:textAlignment w:val="baseline"/>
              <w:rPr>
                <w:ins w:id="710" w:author="Hsuanli Lin (林烜立)" w:date="2023-04-08T17:31:00Z"/>
                <w:rFonts w:ascii="Arial" w:eastAsia="Times New Roman" w:hAnsi="Arial" w:cs="Arial"/>
                <w:sz w:val="18"/>
              </w:rPr>
            </w:pPr>
            <w:ins w:id="711" w:author="Hsuanli Lin (林烜立)" w:date="2023-04-08T17:31:00Z">
              <w:r w:rsidRPr="000271FB">
                <w:rPr>
                  <w:rFonts w:ascii="Arial" w:eastAsia="Times New Roman" w:hAnsi="Arial" w:cs="Arial"/>
                  <w:sz w:val="18"/>
                  <w:rPrChange w:id="712" w:author="Hsuanli Lin (林烜立)" w:date="2023-05-09T11:42:00Z">
                    <w:rPr>
                      <w:rFonts w:ascii="Arial" w:eastAsia="Times New Roman" w:hAnsi="Arial" w:cs="Arial"/>
                      <w:sz w:val="18"/>
                      <w:highlight w:val="yellow"/>
                    </w:rPr>
                  </w:rPrChange>
                </w:rPr>
                <w:t>FDD-M1_SAB_B</w:t>
              </w:r>
            </w:ins>
          </w:p>
        </w:tc>
        <w:tc>
          <w:tcPr>
            <w:tcW w:w="1678" w:type="dxa"/>
            <w:tcBorders>
              <w:top w:val="single" w:sz="6" w:space="0" w:color="auto"/>
              <w:left w:val="single" w:sz="6" w:space="0" w:color="auto"/>
              <w:right w:val="single" w:sz="6" w:space="0" w:color="auto"/>
            </w:tcBorders>
            <w:vAlign w:val="center"/>
          </w:tcPr>
          <w:p w14:paraId="7859415D" w14:textId="77777777" w:rsidR="004D4767" w:rsidRPr="001406B0" w:rsidRDefault="004D4767" w:rsidP="004D4767">
            <w:pPr>
              <w:keepNext/>
              <w:keepLines/>
              <w:overflowPunct w:val="0"/>
              <w:autoSpaceDE w:val="0"/>
              <w:autoSpaceDN w:val="0"/>
              <w:adjustRightInd w:val="0"/>
              <w:spacing w:after="0"/>
              <w:jc w:val="center"/>
              <w:textAlignment w:val="baseline"/>
              <w:rPr>
                <w:ins w:id="713" w:author="Hsuanli Lin (林烜立)" w:date="2023-04-08T17:31:00Z"/>
                <w:rFonts w:ascii="Arial" w:eastAsia="Times New Roman" w:hAnsi="Arial" w:cs="Arial"/>
                <w:sz w:val="18"/>
              </w:rPr>
            </w:pPr>
            <w:ins w:id="714" w:author="Hsuanli Lin (林烜立)" w:date="2023-04-08T17:31:00Z">
              <w:r w:rsidRPr="000271FB">
                <w:rPr>
                  <w:rFonts w:ascii="Arial" w:eastAsia="Times New Roman" w:hAnsi="Arial" w:cs="Arial"/>
                  <w:sz w:val="18"/>
                  <w:lang w:eastAsia="en-GB"/>
                </w:rPr>
                <w:t>-120.5</w:t>
              </w:r>
            </w:ins>
          </w:p>
        </w:tc>
        <w:tc>
          <w:tcPr>
            <w:tcW w:w="1440" w:type="dxa"/>
            <w:tcBorders>
              <w:top w:val="single" w:sz="6" w:space="0" w:color="auto"/>
              <w:left w:val="single" w:sz="6" w:space="0" w:color="auto"/>
              <w:right w:val="single" w:sz="4" w:space="0" w:color="auto"/>
            </w:tcBorders>
            <w:vAlign w:val="center"/>
          </w:tcPr>
          <w:p w14:paraId="132D9010" w14:textId="77777777" w:rsidR="004D4767" w:rsidRPr="001406B0" w:rsidRDefault="004D4767" w:rsidP="004D4767">
            <w:pPr>
              <w:keepNext/>
              <w:keepLines/>
              <w:overflowPunct w:val="0"/>
              <w:autoSpaceDE w:val="0"/>
              <w:autoSpaceDN w:val="0"/>
              <w:adjustRightInd w:val="0"/>
              <w:spacing w:after="0"/>
              <w:jc w:val="center"/>
              <w:textAlignment w:val="baseline"/>
              <w:rPr>
                <w:ins w:id="715" w:author="Hsuanli Lin (林烜立)" w:date="2023-04-08T17:31:00Z"/>
                <w:rFonts w:ascii="Arial" w:eastAsia="Times New Roman" w:hAnsi="Arial" w:cs="Arial"/>
                <w:sz w:val="18"/>
              </w:rPr>
            </w:pPr>
            <w:ins w:id="716" w:author="Hsuanli Lin (林烜立)" w:date="2023-04-08T17:31:00Z">
              <w:r w:rsidRPr="001406B0">
                <w:rPr>
                  <w:rFonts w:ascii="Arial" w:eastAsia="Times New Roman" w:hAnsi="Arial" w:cs="Arial"/>
                  <w:sz w:val="18"/>
                  <w:lang w:eastAsia="en-GB"/>
                </w:rPr>
                <w:t>-50</w:t>
              </w:r>
            </w:ins>
          </w:p>
        </w:tc>
      </w:tr>
      <w:tr w:rsidR="004D4767" w:rsidRPr="000271FB" w14:paraId="7DEE2D8B" w14:textId="77777777" w:rsidTr="00906E0B">
        <w:trPr>
          <w:ins w:id="717"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50B8FE09" w14:textId="77777777" w:rsidR="004D4767" w:rsidRPr="000271FB" w:rsidRDefault="004D4767" w:rsidP="004D4767">
            <w:pPr>
              <w:keepNext/>
              <w:keepLines/>
              <w:overflowPunct w:val="0"/>
              <w:autoSpaceDE w:val="0"/>
              <w:autoSpaceDN w:val="0"/>
              <w:adjustRightInd w:val="0"/>
              <w:spacing w:after="0"/>
              <w:jc w:val="center"/>
              <w:textAlignment w:val="baseline"/>
              <w:rPr>
                <w:ins w:id="718" w:author="Hsuanli Lin (林烜立)" w:date="2023-04-08T17:31:00Z"/>
                <w:rFonts w:ascii="Arial" w:eastAsia="Times New Roman" w:hAnsi="Arial" w:cs="Arial"/>
                <w:sz w:val="18"/>
                <w:lang w:eastAsia="zh-CN"/>
              </w:rPr>
            </w:pPr>
            <w:ins w:id="719"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4</w:t>
              </w:r>
            </w:ins>
          </w:p>
        </w:tc>
        <w:tc>
          <w:tcPr>
            <w:tcW w:w="1082" w:type="dxa"/>
            <w:tcBorders>
              <w:top w:val="single" w:sz="6" w:space="0" w:color="auto"/>
              <w:left w:val="single" w:sz="6" w:space="0" w:color="auto"/>
              <w:bottom w:val="single" w:sz="6" w:space="0" w:color="auto"/>
              <w:right w:val="single" w:sz="6" w:space="0" w:color="auto"/>
            </w:tcBorders>
            <w:vAlign w:val="center"/>
          </w:tcPr>
          <w:p w14:paraId="63F67CDA" w14:textId="77777777" w:rsidR="004D4767" w:rsidRPr="000271FB" w:rsidRDefault="004D4767" w:rsidP="004D4767">
            <w:pPr>
              <w:keepNext/>
              <w:keepLines/>
              <w:overflowPunct w:val="0"/>
              <w:autoSpaceDE w:val="0"/>
              <w:autoSpaceDN w:val="0"/>
              <w:adjustRightInd w:val="0"/>
              <w:spacing w:after="0"/>
              <w:jc w:val="center"/>
              <w:textAlignment w:val="baseline"/>
              <w:rPr>
                <w:ins w:id="720" w:author="Hsuanli Lin (林烜立)" w:date="2023-04-08T17:31:00Z"/>
                <w:rFonts w:ascii="Arial" w:eastAsia="Times New Roman" w:hAnsi="Arial" w:cs="Arial"/>
                <w:sz w:val="18"/>
                <w:lang w:eastAsia="zh-CN"/>
              </w:rPr>
            </w:pPr>
            <w:ins w:id="721"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4</w:t>
              </w:r>
            </w:ins>
          </w:p>
        </w:tc>
        <w:tc>
          <w:tcPr>
            <w:tcW w:w="1094" w:type="dxa"/>
            <w:tcBorders>
              <w:top w:val="single" w:sz="6" w:space="0" w:color="auto"/>
              <w:left w:val="single" w:sz="6" w:space="0" w:color="auto"/>
              <w:bottom w:val="single" w:sz="6" w:space="0" w:color="auto"/>
              <w:right w:val="single" w:sz="6" w:space="0" w:color="auto"/>
            </w:tcBorders>
            <w:vAlign w:val="center"/>
          </w:tcPr>
          <w:p w14:paraId="0220B262" w14:textId="77777777" w:rsidR="004D4767" w:rsidRPr="000271FB" w:rsidRDefault="004D4767" w:rsidP="004D4767">
            <w:pPr>
              <w:keepNext/>
              <w:keepLines/>
              <w:overflowPunct w:val="0"/>
              <w:autoSpaceDE w:val="0"/>
              <w:autoSpaceDN w:val="0"/>
              <w:adjustRightInd w:val="0"/>
              <w:spacing w:after="0"/>
              <w:jc w:val="center"/>
              <w:textAlignment w:val="baseline"/>
              <w:rPr>
                <w:ins w:id="722" w:author="Hsuanli Lin (林烜立)" w:date="2023-04-08T17:31:00Z"/>
                <w:rFonts w:ascii="Arial" w:eastAsia="Times New Roman" w:hAnsi="Arial" w:cs="Arial"/>
                <w:sz w:val="18"/>
              </w:rPr>
            </w:pPr>
            <w:ins w:id="723"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-6 dB</w:t>
              </w:r>
            </w:ins>
          </w:p>
        </w:tc>
        <w:tc>
          <w:tcPr>
            <w:tcW w:w="2839" w:type="dxa"/>
            <w:tcBorders>
              <w:top w:val="single" w:sz="6" w:space="0" w:color="auto"/>
              <w:left w:val="single" w:sz="6" w:space="0" w:color="auto"/>
              <w:bottom w:val="single" w:sz="6" w:space="0" w:color="auto"/>
              <w:right w:val="single" w:sz="6" w:space="0" w:color="auto"/>
            </w:tcBorders>
            <w:vAlign w:val="center"/>
          </w:tcPr>
          <w:p w14:paraId="3B67FE64" w14:textId="77777777" w:rsidR="004D4767" w:rsidRPr="001406B0" w:rsidRDefault="004D4767" w:rsidP="004D4767">
            <w:pPr>
              <w:keepNext/>
              <w:keepLines/>
              <w:overflowPunct w:val="0"/>
              <w:autoSpaceDE w:val="0"/>
              <w:autoSpaceDN w:val="0"/>
              <w:adjustRightInd w:val="0"/>
              <w:spacing w:after="0"/>
              <w:jc w:val="center"/>
              <w:textAlignment w:val="baseline"/>
              <w:rPr>
                <w:ins w:id="724" w:author="Hsuanli Lin (林烜立)" w:date="2023-04-08T17:31:00Z"/>
                <w:rFonts w:ascii="Arial" w:eastAsia="Times New Roman" w:hAnsi="Arial" w:cs="Arial"/>
                <w:sz w:val="18"/>
              </w:rPr>
            </w:pPr>
            <w:ins w:id="725" w:author="Hsuanli Lin (林烜立)" w:date="2023-04-08T17:31:00Z">
              <w:r w:rsidRPr="001406B0">
                <w:rPr>
                  <w:rFonts w:ascii="Arial" w:eastAsia="Times New Roman" w:hAnsi="Arial" w:cs="Arial"/>
                  <w:sz w:val="18"/>
                </w:rPr>
                <w:t>Note 3</w:t>
              </w:r>
            </w:ins>
          </w:p>
        </w:tc>
        <w:tc>
          <w:tcPr>
            <w:tcW w:w="1678" w:type="dxa"/>
            <w:tcBorders>
              <w:top w:val="single" w:sz="6" w:space="0" w:color="auto"/>
              <w:left w:val="single" w:sz="6" w:space="0" w:color="auto"/>
              <w:bottom w:val="single" w:sz="6" w:space="0" w:color="auto"/>
              <w:right w:val="single" w:sz="6" w:space="0" w:color="auto"/>
            </w:tcBorders>
            <w:vAlign w:val="center"/>
          </w:tcPr>
          <w:p w14:paraId="1F97234A" w14:textId="77777777" w:rsidR="004D4767" w:rsidRPr="001406B0" w:rsidRDefault="004D4767" w:rsidP="004D4767">
            <w:pPr>
              <w:keepNext/>
              <w:keepLines/>
              <w:overflowPunct w:val="0"/>
              <w:autoSpaceDE w:val="0"/>
              <w:autoSpaceDN w:val="0"/>
              <w:adjustRightInd w:val="0"/>
              <w:spacing w:after="0"/>
              <w:jc w:val="center"/>
              <w:textAlignment w:val="baseline"/>
              <w:rPr>
                <w:ins w:id="726" w:author="Hsuanli Lin (林烜立)" w:date="2023-04-08T17:31:00Z"/>
                <w:rFonts w:ascii="Arial" w:eastAsia="Times New Roman" w:hAnsi="Arial" w:cs="Arial"/>
                <w:sz w:val="18"/>
              </w:rPr>
            </w:pPr>
            <w:ins w:id="727" w:author="Hsuanli Lin (林烜立)" w:date="2023-04-08T17:31:00Z">
              <w:r w:rsidRPr="001406B0">
                <w:rPr>
                  <w:rFonts w:ascii="Arial" w:eastAsia="Times New Roman" w:hAnsi="Arial" w:cs="Arial"/>
                  <w:sz w:val="18"/>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04319A04" w14:textId="77777777" w:rsidR="004D4767" w:rsidRPr="00DE3981" w:rsidRDefault="004D4767" w:rsidP="004D4767">
            <w:pPr>
              <w:keepNext/>
              <w:keepLines/>
              <w:overflowPunct w:val="0"/>
              <w:autoSpaceDE w:val="0"/>
              <w:autoSpaceDN w:val="0"/>
              <w:adjustRightInd w:val="0"/>
              <w:spacing w:after="0"/>
              <w:jc w:val="center"/>
              <w:textAlignment w:val="baseline"/>
              <w:rPr>
                <w:ins w:id="728" w:author="Hsuanli Lin (林烜立)" w:date="2023-04-08T17:31:00Z"/>
                <w:rFonts w:ascii="Arial" w:eastAsia="Times New Roman" w:hAnsi="Arial" w:cs="Arial"/>
                <w:sz w:val="18"/>
              </w:rPr>
            </w:pPr>
            <w:ins w:id="729" w:author="Hsuanli Lin (林烜立)" w:date="2023-04-08T17:31:00Z">
              <w:r w:rsidRPr="00DE3981">
                <w:rPr>
                  <w:rFonts w:ascii="Arial" w:eastAsia="Times New Roman" w:hAnsi="Arial" w:cs="Arial"/>
                  <w:sz w:val="18"/>
                </w:rPr>
                <w:t>Note 3</w:t>
              </w:r>
            </w:ins>
          </w:p>
        </w:tc>
      </w:tr>
      <w:tr w:rsidR="004D4767" w:rsidRPr="000271FB" w14:paraId="6754F843" w14:textId="77777777" w:rsidTr="00906E0B">
        <w:trPr>
          <w:ins w:id="730"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3556202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731" w:author="Hsuanli Lin (林烜立)" w:date="2023-04-08T17:31:00Z"/>
                <w:rFonts w:ascii="Arial" w:eastAsia="Times New Roman" w:hAnsi="Arial" w:cs="Arial"/>
                <w:sz w:val="18"/>
              </w:rPr>
            </w:pPr>
            <w:ins w:id="732" w:author="Hsuanli Lin (林烜立)" w:date="2023-04-08T17:31:00Z">
              <w:r w:rsidRPr="000271FB">
                <w:rPr>
                  <w:rFonts w:ascii="Arial" w:eastAsia="Times New Roman" w:hAnsi="Arial" w:cs="Arial"/>
                  <w:sz w:val="18"/>
                </w:rPr>
                <w:t>NOTE 1:</w:t>
              </w:r>
              <w:r w:rsidRPr="000271FB">
                <w:rPr>
                  <w:rFonts w:ascii="Arial" w:eastAsia="Times New Roman" w:hAnsi="Arial" w:cs="Arial"/>
                  <w:sz w:val="18"/>
                </w:rPr>
                <w:tab/>
                <w:t>Io is assumed to have constant EPRE across the bandwidth.</w:t>
              </w:r>
            </w:ins>
          </w:p>
          <w:p w14:paraId="441BB54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733" w:author="Hsuanli Lin (林烜立)" w:date="2023-04-08T17:31:00Z"/>
                <w:rFonts w:ascii="Arial" w:eastAsia="Times New Roman" w:hAnsi="Arial" w:cs="Arial"/>
                <w:sz w:val="18"/>
                <w:lang w:eastAsia="zh-CN"/>
              </w:rPr>
            </w:pPr>
            <w:ins w:id="734" w:author="Hsuanli Lin (林烜立)" w:date="2023-04-08T17:31:00Z">
              <w:r w:rsidRPr="000271FB">
                <w:rPr>
                  <w:rFonts w:ascii="Arial" w:eastAsia="Times New Roman" w:hAnsi="Arial" w:cs="Arial"/>
                  <w:sz w:val="18"/>
                </w:rPr>
                <w:t>NOTE 2:</w:t>
              </w:r>
              <w:r w:rsidRPr="000271FB">
                <w:rPr>
                  <w:rFonts w:ascii="Arial" w:eastAsia="Times New Roman" w:hAnsi="Arial" w:cs="Arial"/>
                  <w:sz w:val="18"/>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rPr>
                <w:t>Ês/Iot</w:t>
              </w:r>
              <w:r w:rsidRPr="000271FB">
                <w:rPr>
                  <w:rFonts w:ascii="Arial" w:eastAsia="Times New Roman" w:hAnsi="Arial" w:cs="Arial"/>
                  <w:sz w:val="18"/>
                  <w:lang w:eastAsia="zh-CN"/>
                </w:rPr>
                <w:t xml:space="preserve"> of the pair of cells to which the requirement applies.</w:t>
              </w:r>
            </w:ins>
          </w:p>
          <w:p w14:paraId="760576F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735" w:author="Hsuanli Lin (林烜立)" w:date="2023-04-08T17:31:00Z"/>
                <w:rFonts w:ascii="Arial" w:eastAsia="Times New Roman" w:hAnsi="Arial" w:cs="Arial"/>
                <w:sz w:val="18"/>
              </w:rPr>
            </w:pPr>
            <w:ins w:id="736" w:author="Hsuanli Lin (林烜立)" w:date="2023-04-08T17:31:00Z">
              <w:r w:rsidRPr="000271FB">
                <w:rPr>
                  <w:rFonts w:ascii="Arial" w:eastAsia="Times New Roman" w:hAnsi="Arial" w:cs="Arial"/>
                  <w:sz w:val="18"/>
                </w:rPr>
                <w:t>NOTE 3:</w:t>
              </w:r>
              <w:r w:rsidRPr="000271FB">
                <w:rPr>
                  <w:rFonts w:ascii="Arial" w:eastAsia="Times New Roman" w:hAnsi="Arial" w:cs="Arial"/>
                  <w:sz w:val="18"/>
                </w:rPr>
                <w:tab/>
                <w:t>The same bands and the same Io conditions for each band apply for this requirement as for the corresponding highest accuracy requirement.</w:t>
              </w:r>
            </w:ins>
          </w:p>
          <w:p w14:paraId="4AB1172D" w14:textId="77777777" w:rsidR="004D4767" w:rsidRPr="000271FB" w:rsidRDefault="004D4767" w:rsidP="004D4767">
            <w:pPr>
              <w:keepNext/>
              <w:keepLines/>
              <w:overflowPunct w:val="0"/>
              <w:autoSpaceDE w:val="0"/>
              <w:autoSpaceDN w:val="0"/>
              <w:adjustRightInd w:val="0"/>
              <w:spacing w:after="0"/>
              <w:ind w:left="851" w:hanging="851"/>
              <w:textAlignment w:val="baseline"/>
              <w:rPr>
                <w:ins w:id="737" w:author="Hsuanli Lin (林烜立)" w:date="2023-04-08T17:31:00Z"/>
                <w:rFonts w:ascii="Arial" w:eastAsia="Times New Roman" w:hAnsi="Arial" w:cs="Arial"/>
                <w:sz w:val="18"/>
              </w:rPr>
            </w:pPr>
            <w:ins w:id="738" w:author="Hsuanli Lin (林烜立)" w:date="2023-04-08T17:31:00Z">
              <w:r w:rsidRPr="000271FB">
                <w:rPr>
                  <w:rFonts w:ascii="Arial" w:eastAsia="Times New Roman" w:hAnsi="Arial" w:cs="Arial"/>
                  <w:sz w:val="18"/>
                </w:rPr>
                <w:t>NOTE 4:</w:t>
              </w:r>
              <w:r w:rsidRPr="000271FB">
                <w:rPr>
                  <w:rFonts w:ascii="Arial" w:eastAsia="Times New Roman" w:hAnsi="Arial" w:cs="Arial"/>
                  <w:sz w:val="18"/>
                </w:rPr>
                <w:tab/>
                <w:t>The condition level is increased by ∆&gt;0, when applicable, as described in Sections B.4.2 and B.4.3.</w:t>
              </w:r>
            </w:ins>
          </w:p>
          <w:p w14:paraId="06D2FD88" w14:textId="77777777" w:rsidR="004D4767" w:rsidRPr="000271FB" w:rsidRDefault="004D4767" w:rsidP="004D4767">
            <w:pPr>
              <w:keepNext/>
              <w:keepLines/>
              <w:overflowPunct w:val="0"/>
              <w:autoSpaceDE w:val="0"/>
              <w:autoSpaceDN w:val="0"/>
              <w:adjustRightInd w:val="0"/>
              <w:spacing w:after="0"/>
              <w:ind w:left="851" w:hanging="851"/>
              <w:textAlignment w:val="baseline"/>
              <w:rPr>
                <w:ins w:id="739" w:author="Hsuanli Lin (林烜立)" w:date="2023-04-08T17:31:00Z"/>
                <w:rFonts w:ascii="Arial" w:eastAsia="Times New Roman" w:hAnsi="Arial" w:cs="Arial"/>
                <w:sz w:val="18"/>
              </w:rPr>
            </w:pPr>
            <w:ins w:id="740" w:author="Hsuanli Lin (林烜立)" w:date="2023-04-08T17:31:00Z">
              <w:r w:rsidRPr="000271FB">
                <w:rPr>
                  <w:rFonts w:ascii="Arial" w:eastAsia="Times New Roman" w:hAnsi="Arial" w:cs="Arial"/>
                  <w:sz w:val="18"/>
                </w:rPr>
                <w:t>NOTE 5:</w:t>
              </w:r>
              <w:r w:rsidRPr="000271FB">
                <w:rPr>
                  <w:rFonts w:ascii="Arial" w:eastAsia="Times New Roman" w:hAnsi="Arial" w:cs="Arial"/>
                  <w:sz w:val="18"/>
                </w:rPr>
                <w:tab/>
                <w:t>E-UTRA operating band groups are as defined in Section 3.5.</w:t>
              </w:r>
            </w:ins>
          </w:p>
        </w:tc>
      </w:tr>
    </w:tbl>
    <w:p w14:paraId="41C50279" w14:textId="77777777" w:rsidR="004D4767" w:rsidRPr="000271FB" w:rsidRDefault="004D4767" w:rsidP="004D4767">
      <w:pPr>
        <w:overflowPunct w:val="0"/>
        <w:autoSpaceDE w:val="0"/>
        <w:autoSpaceDN w:val="0"/>
        <w:adjustRightInd w:val="0"/>
        <w:textAlignment w:val="baseline"/>
        <w:rPr>
          <w:ins w:id="741" w:author="Hsuanli Lin (林烜立)" w:date="2023-04-08T17:31:00Z"/>
          <w:rFonts w:eastAsia="Times New Roman"/>
          <w:lang w:eastAsia="en-GB"/>
        </w:rPr>
      </w:pPr>
    </w:p>
    <w:p w14:paraId="3DFCB785"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742" w:author="Hsuanli Lin (林烜立)" w:date="2023-04-08T17:31:00Z"/>
          <w:rFonts w:ascii="Arial" w:eastAsia="Times New Roman" w:hAnsi="Arial"/>
          <w:sz w:val="24"/>
          <w:lang w:eastAsia="zh-CN"/>
        </w:rPr>
      </w:pPr>
      <w:ins w:id="743" w:author="Hsuanli Lin (林烜立)" w:date="2023-04-08T17:31:00Z">
        <w:r w:rsidRPr="000271FB">
          <w:rPr>
            <w:rFonts w:ascii="Arial" w:eastAsia="Times New Roman" w:hAnsi="Arial"/>
            <w:sz w:val="24"/>
            <w:lang w:eastAsia="en-GB"/>
          </w:rPr>
          <w:t>9.1.21A.3</w:t>
        </w:r>
        <w:r w:rsidRPr="000271FB">
          <w:rPr>
            <w:rFonts w:ascii="Arial" w:eastAsia="Times New Roman" w:hAnsi="Arial"/>
            <w:sz w:val="24"/>
            <w:lang w:eastAsia="en-GB"/>
          </w:rPr>
          <w:tab/>
        </w:r>
        <w:r w:rsidRPr="000271FB">
          <w:rPr>
            <w:rFonts w:ascii="Arial" w:eastAsia="Times New Roman" w:hAnsi="Arial"/>
            <w:sz w:val="24"/>
            <w:lang w:eastAsia="zh-CN"/>
          </w:rPr>
          <w:t xml:space="preserve">Intra-frequency </w:t>
        </w:r>
        <w:r w:rsidRPr="000271FB">
          <w:rPr>
            <w:rFonts w:ascii="Arial" w:eastAsia="Times New Roman" w:hAnsi="Arial"/>
            <w:sz w:val="24"/>
            <w:lang w:eastAsia="en-GB"/>
          </w:rPr>
          <w:t>Absolute RSRP Accuracy</w:t>
        </w:r>
        <w:r w:rsidRPr="000271FB">
          <w:rPr>
            <w:rFonts w:ascii="Arial" w:eastAsia="Times New Roman" w:hAnsi="Arial"/>
            <w:sz w:val="24"/>
            <w:lang w:eastAsia="zh-CN"/>
          </w:rPr>
          <w:t xml:space="preserve"> for UE category M1 with CE mode B</w:t>
        </w:r>
      </w:ins>
    </w:p>
    <w:p w14:paraId="231941CF" w14:textId="77777777" w:rsidR="004D4767" w:rsidRPr="000271FB" w:rsidRDefault="004D4767" w:rsidP="004D4767">
      <w:pPr>
        <w:overflowPunct w:val="0"/>
        <w:autoSpaceDE w:val="0"/>
        <w:autoSpaceDN w:val="0"/>
        <w:adjustRightInd w:val="0"/>
        <w:textAlignment w:val="baseline"/>
        <w:rPr>
          <w:ins w:id="744" w:author="Hsuanli Lin (林烜立)" w:date="2023-04-08T17:31:00Z"/>
          <w:rFonts w:eastAsia="Times New Roman" w:cs="v4.2.0"/>
          <w:i/>
          <w:lang w:eastAsia="en-GB"/>
        </w:rPr>
      </w:pPr>
      <w:ins w:id="745" w:author="Hsuanli Lin (林烜立)" w:date="2023-04-08T17:31:00Z">
        <w:r w:rsidRPr="000271FB">
          <w:rPr>
            <w:rFonts w:eastAsia="Times New Roman" w:cs="v4.2.0"/>
            <w:lang w:eastAsia="en-GB"/>
          </w:rPr>
          <w:t>The requirements for absolute accuracy of RSRP in this clause apply to a cell on the same frequency as that of the serving cell</w:t>
        </w:r>
        <w:r w:rsidRPr="000271FB">
          <w:rPr>
            <w:rFonts w:eastAsia="Times New Roman" w:cs="v4.2.0"/>
            <w:lang w:eastAsia="zh-CN"/>
          </w:rPr>
          <w:t xml:space="preserve"> for UE category M1</w:t>
        </w:r>
        <w:r w:rsidRPr="000271FB">
          <w:rPr>
            <w:rFonts w:eastAsia="Times New Roman" w:cs="v4.2.0"/>
            <w:lang w:eastAsia="en-GB"/>
          </w:rPr>
          <w:t>.</w:t>
        </w:r>
      </w:ins>
    </w:p>
    <w:p w14:paraId="1AFE6989" w14:textId="77777777" w:rsidR="004D4767" w:rsidRPr="000271FB" w:rsidRDefault="004D4767" w:rsidP="004D4767">
      <w:pPr>
        <w:overflowPunct w:val="0"/>
        <w:autoSpaceDE w:val="0"/>
        <w:autoSpaceDN w:val="0"/>
        <w:adjustRightInd w:val="0"/>
        <w:textAlignment w:val="baseline"/>
        <w:rPr>
          <w:ins w:id="746" w:author="Hsuanli Lin (林烜立)" w:date="2023-04-08T17:31:00Z"/>
          <w:rFonts w:eastAsia="Times New Roman" w:cs="v4.2.0"/>
          <w:lang w:eastAsia="en-GB"/>
        </w:rPr>
      </w:pPr>
      <w:ins w:id="747" w:author="Hsuanli Lin (林烜立)" w:date="2023-04-08T17:31:00Z">
        <w:r w:rsidRPr="000271FB">
          <w:rPr>
            <w:rFonts w:eastAsia="Times New Roman" w:cs="v4.2.0"/>
            <w:lang w:eastAsia="en-GB"/>
          </w:rPr>
          <w:t>The accuracy requirements in Table 9.1.21A.3-1 and Table 9.1.21A.3-2 are valid under the following conditions:</w:t>
        </w:r>
      </w:ins>
    </w:p>
    <w:p w14:paraId="2D235D40" w14:textId="77777777" w:rsidR="004D4767" w:rsidRPr="000271FB" w:rsidRDefault="004D4767" w:rsidP="004D4767">
      <w:pPr>
        <w:overflowPunct w:val="0"/>
        <w:autoSpaceDE w:val="0"/>
        <w:autoSpaceDN w:val="0"/>
        <w:adjustRightInd w:val="0"/>
        <w:ind w:left="568" w:hanging="284"/>
        <w:textAlignment w:val="baseline"/>
        <w:rPr>
          <w:ins w:id="748" w:author="Hsuanli Lin (林烜立)" w:date="2023-04-08T17:31:00Z"/>
          <w:rFonts w:eastAsia="Times New Roman"/>
          <w:lang w:eastAsia="en-GB"/>
        </w:rPr>
      </w:pPr>
      <w:ins w:id="749" w:author="Hsuanli Lin (林烜立)" w:date="2023-04-08T17:31:00Z">
        <w:r w:rsidRPr="000271FB">
          <w:rPr>
            <w:rFonts w:eastAsia="Times New Roman"/>
            <w:lang w:eastAsia="en-GB"/>
          </w:rPr>
          <w:tab/>
          <w:t>Cell specific reference signals are transmitted either from one, two or four antenna ports.</w:t>
        </w:r>
      </w:ins>
    </w:p>
    <w:p w14:paraId="40BD27BB" w14:textId="77777777" w:rsidR="004D4767" w:rsidRPr="000271FB" w:rsidRDefault="004D4767" w:rsidP="004D4767">
      <w:pPr>
        <w:overflowPunct w:val="0"/>
        <w:autoSpaceDE w:val="0"/>
        <w:autoSpaceDN w:val="0"/>
        <w:adjustRightInd w:val="0"/>
        <w:ind w:left="568" w:hanging="284"/>
        <w:textAlignment w:val="baseline"/>
        <w:rPr>
          <w:ins w:id="750" w:author="Hsuanli Lin (林烜立)" w:date="2023-04-08T17:31:00Z"/>
          <w:rFonts w:eastAsia="Times New Roman"/>
          <w:lang w:eastAsia="en-GB"/>
        </w:rPr>
      </w:pPr>
      <w:ins w:id="751" w:author="Hsuanli Lin (林烜立)" w:date="2023-04-08T17:31:00Z">
        <w:r w:rsidRPr="000271FB">
          <w:rPr>
            <w:rFonts w:eastAsia="Times New Roman"/>
            <w:lang w:eastAsia="en-GB"/>
          </w:rPr>
          <w:tab/>
          <w:t>Conditions defined in 36.102 Clause 7.3 for reference sensitivity are fulfilled.</w:t>
        </w:r>
      </w:ins>
    </w:p>
    <w:p w14:paraId="33AA15B7" w14:textId="77777777" w:rsidR="004D4767" w:rsidRPr="000271FB" w:rsidRDefault="004D4767" w:rsidP="004D4767">
      <w:pPr>
        <w:overflowPunct w:val="0"/>
        <w:autoSpaceDE w:val="0"/>
        <w:autoSpaceDN w:val="0"/>
        <w:adjustRightInd w:val="0"/>
        <w:ind w:left="568" w:hanging="284"/>
        <w:textAlignment w:val="baseline"/>
        <w:rPr>
          <w:ins w:id="752" w:author="Hsuanli Lin (林烜立)" w:date="2023-04-08T17:31:00Z"/>
          <w:rFonts w:eastAsia="Times New Roman"/>
          <w:lang w:eastAsia="zh-CN"/>
        </w:rPr>
      </w:pPr>
      <w:ins w:id="753" w:author="Hsuanli Lin (林烜立)" w:date="2023-04-08T17:31:00Z">
        <w:r w:rsidRPr="000271FB">
          <w:rPr>
            <w:rFonts w:eastAsia="Times New Roman"/>
            <w:lang w:eastAsia="en-GB"/>
          </w:rPr>
          <w:tab/>
          <w:t>RSRP|dBm according to Annex B.3.[1A] for a corresponding Band</w:t>
        </w:r>
      </w:ins>
    </w:p>
    <w:p w14:paraId="1F0FCCB9" w14:textId="77777777" w:rsidR="004D4767" w:rsidRPr="000271FB" w:rsidRDefault="004D4767" w:rsidP="004D4767">
      <w:pPr>
        <w:overflowPunct w:val="0"/>
        <w:autoSpaceDE w:val="0"/>
        <w:autoSpaceDN w:val="0"/>
        <w:adjustRightInd w:val="0"/>
        <w:ind w:left="568" w:hanging="284"/>
        <w:textAlignment w:val="baseline"/>
        <w:rPr>
          <w:ins w:id="754" w:author="Hsuanli Lin (林烜立)" w:date="2023-04-08T17:31:00Z"/>
          <w:rFonts w:eastAsia="Times New Roman"/>
          <w:lang w:eastAsia="zh-CN"/>
        </w:rPr>
      </w:pPr>
      <w:ins w:id="755" w:author="Hsuanli Lin (林烜立)" w:date="2023-04-08T17:31:00Z">
        <w:r w:rsidRPr="000271FB">
          <w:rPr>
            <w:rFonts w:eastAsia="Times New Roman"/>
            <w:lang w:eastAsia="en-GB"/>
          </w:rPr>
          <w:tab/>
          <w:t>At least 1 DL subframe per radio frame of measured cell is available at the UE for RSRP measurement assuming measured cell is identified cell.</w:t>
        </w:r>
      </w:ins>
    </w:p>
    <w:p w14:paraId="3C2D945F" w14:textId="77777777" w:rsidR="004D4767" w:rsidRPr="000271FB" w:rsidRDefault="004D4767" w:rsidP="004D4767">
      <w:pPr>
        <w:overflowPunct w:val="0"/>
        <w:autoSpaceDE w:val="0"/>
        <w:autoSpaceDN w:val="0"/>
        <w:adjustRightInd w:val="0"/>
        <w:textAlignment w:val="baseline"/>
        <w:rPr>
          <w:ins w:id="756" w:author="Hsuanli Lin (林烜立)" w:date="2023-04-08T17:31:00Z"/>
          <w:rFonts w:eastAsia="Times New Roman"/>
          <w:lang w:eastAsia="zh-CN"/>
        </w:rPr>
      </w:pPr>
      <w:ins w:id="757" w:author="Hsuanli Lin (林烜立)" w:date="2023-04-08T17:31:00Z">
        <w:r w:rsidRPr="000271FB">
          <w:rPr>
            <w:rFonts w:eastAsia="Times New Roman"/>
            <w:lang w:eastAsia="en-GB"/>
          </w:rPr>
          <w:t xml:space="preserve">For a UE capable of RSRP measurement based on RSS[4], provided that RSS configuration </w:t>
        </w:r>
        <w:r w:rsidRPr="000271FB">
          <w:rPr>
            <w:rFonts w:eastAsia="Times New Roman"/>
            <w:i/>
            <w:iCs/>
            <w:lang w:eastAsia="en-GB"/>
          </w:rPr>
          <w:t>rss-ConfigCarrierInfo</w:t>
        </w:r>
        <w:r w:rsidRPr="000271FB">
          <w:rPr>
            <w:rFonts w:eastAsia="Times New Roman"/>
            <w:lang w:eastAsia="en-GB"/>
          </w:rPr>
          <w:t xml:space="preserve"> [2] </w:t>
        </w:r>
        <w:r w:rsidRPr="000271FB">
          <w:rPr>
            <w:rFonts w:eastAsia="Times New Roman"/>
            <w:lang w:val="en-US" w:eastAsia="en-GB"/>
          </w:rPr>
          <w:t>has been indicated by higher layers and measurement conditions as defined in clause 8.13.3.1 are met</w:t>
        </w:r>
        <w:r w:rsidRPr="000271FB">
          <w:rPr>
            <w:rFonts w:eastAsia="Times New Roman"/>
            <w:lang w:eastAsia="en-GB"/>
          </w:rPr>
          <w:t>, the accuracy requirement as specified in Table. 9.1.21A.3-3 and Table. 9.1.21A.3-4 shall apply. Otherwise, the accuracy requirement as specified in Table 9.1.21A.3-1 shall apply.</w:t>
        </w:r>
      </w:ins>
    </w:p>
    <w:p w14:paraId="3BA1DF12" w14:textId="77777777" w:rsidR="004D4767" w:rsidRPr="000271FB" w:rsidRDefault="004D4767" w:rsidP="004D4767">
      <w:pPr>
        <w:keepNext/>
        <w:keepLines/>
        <w:overflowPunct w:val="0"/>
        <w:autoSpaceDE w:val="0"/>
        <w:autoSpaceDN w:val="0"/>
        <w:adjustRightInd w:val="0"/>
        <w:spacing w:before="60"/>
        <w:jc w:val="center"/>
        <w:textAlignment w:val="baseline"/>
        <w:rPr>
          <w:ins w:id="758" w:author="Hsuanli Lin (林烜立)" w:date="2023-04-08T17:31:00Z"/>
          <w:rFonts w:ascii="Arial" w:eastAsia="Times New Roman" w:hAnsi="Arial"/>
          <w:b/>
          <w:lang w:eastAsia="zh-CN"/>
        </w:rPr>
      </w:pPr>
      <w:ins w:id="759" w:author="Hsuanli Lin (林烜立)" w:date="2023-04-08T17:31:00Z">
        <w:r w:rsidRPr="000271FB">
          <w:rPr>
            <w:rFonts w:ascii="Arial" w:eastAsia="Times New Roman" w:hAnsi="Arial"/>
            <w:b/>
            <w:lang w:eastAsia="en-GB"/>
          </w:rPr>
          <w:t>Table 9.1.21A.3-1: RSRP Intra frequency absolute accuracy</w:t>
        </w:r>
        <w:r w:rsidRPr="000271FB">
          <w:rPr>
            <w:rFonts w:ascii="Arial" w:eastAsia="Times New Roman" w:hAnsi="Arial"/>
            <w:b/>
            <w:lang w:eastAsia="zh-CN"/>
          </w:rPr>
          <w:t xml:space="preserve"> for UE category M1 with CE mode B for FDD  </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0271FB" w14:paraId="72E28C21" w14:textId="77777777" w:rsidTr="00906E0B">
        <w:trPr>
          <w:jc w:val="center"/>
          <w:ins w:id="760"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4BF79838" w14:textId="77777777" w:rsidR="004D4767" w:rsidRPr="000271FB" w:rsidRDefault="004D4767" w:rsidP="004D4767">
            <w:pPr>
              <w:keepNext/>
              <w:keepLines/>
              <w:overflowPunct w:val="0"/>
              <w:autoSpaceDE w:val="0"/>
              <w:autoSpaceDN w:val="0"/>
              <w:adjustRightInd w:val="0"/>
              <w:spacing w:after="0"/>
              <w:jc w:val="center"/>
              <w:textAlignment w:val="baseline"/>
              <w:rPr>
                <w:ins w:id="761" w:author="Hsuanli Lin (林烜立)" w:date="2023-04-08T17:31:00Z"/>
                <w:rFonts w:ascii="Arial" w:eastAsia="Times New Roman" w:hAnsi="Arial" w:cs="Arial"/>
                <w:b/>
                <w:sz w:val="18"/>
              </w:rPr>
            </w:pPr>
            <w:ins w:id="762" w:author="Hsuanli Lin (林烜立)" w:date="2023-04-08T17:31:00Z">
              <w:r w:rsidRPr="000271FB">
                <w:rPr>
                  <w:rFonts w:ascii="Arial" w:eastAsia="Times New Roman" w:hAnsi="Arial" w:cs="Arial"/>
                  <w:b/>
                  <w:sz w:val="18"/>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74977EA6" w14:textId="77777777" w:rsidR="004D4767" w:rsidRPr="000271FB" w:rsidRDefault="004D4767" w:rsidP="004D4767">
            <w:pPr>
              <w:keepNext/>
              <w:keepLines/>
              <w:overflowPunct w:val="0"/>
              <w:autoSpaceDE w:val="0"/>
              <w:autoSpaceDN w:val="0"/>
              <w:adjustRightInd w:val="0"/>
              <w:spacing w:after="0"/>
              <w:jc w:val="center"/>
              <w:textAlignment w:val="baseline"/>
              <w:rPr>
                <w:ins w:id="763" w:author="Hsuanli Lin (林烜立)" w:date="2023-04-08T17:31:00Z"/>
                <w:rFonts w:ascii="Arial" w:eastAsia="Times New Roman" w:hAnsi="Arial" w:cs="Arial"/>
                <w:b/>
                <w:sz w:val="18"/>
              </w:rPr>
            </w:pPr>
            <w:ins w:id="764" w:author="Hsuanli Lin (林烜立)" w:date="2023-04-08T17:31:00Z">
              <w:r w:rsidRPr="000271FB">
                <w:rPr>
                  <w:rFonts w:ascii="Arial" w:eastAsia="Times New Roman" w:hAnsi="Arial" w:cs="Arial"/>
                  <w:b/>
                  <w:sz w:val="18"/>
                </w:rPr>
                <w:t>Conditions</w:t>
              </w:r>
            </w:ins>
          </w:p>
        </w:tc>
      </w:tr>
      <w:tr w:rsidR="004D4767" w:rsidRPr="000271FB" w14:paraId="456B3CC1" w14:textId="77777777" w:rsidTr="00906E0B">
        <w:trPr>
          <w:jc w:val="center"/>
          <w:ins w:id="765"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7826C87E" w14:textId="77777777" w:rsidR="004D4767" w:rsidRPr="000271FB" w:rsidRDefault="004D4767" w:rsidP="004D4767">
            <w:pPr>
              <w:keepNext/>
              <w:keepLines/>
              <w:overflowPunct w:val="0"/>
              <w:autoSpaceDE w:val="0"/>
              <w:autoSpaceDN w:val="0"/>
              <w:adjustRightInd w:val="0"/>
              <w:spacing w:after="0"/>
              <w:jc w:val="center"/>
              <w:textAlignment w:val="baseline"/>
              <w:rPr>
                <w:ins w:id="766" w:author="Hsuanli Lin (林烜立)" w:date="2023-04-08T17:31:00Z"/>
                <w:rFonts w:ascii="Arial" w:eastAsia="Times New Roman" w:hAnsi="Arial" w:cs="Arial"/>
                <w:b/>
                <w:sz w:val="18"/>
              </w:rPr>
            </w:pPr>
            <w:ins w:id="767" w:author="Hsuanli Lin (林烜立)" w:date="2023-04-08T17:31:00Z">
              <w:r w:rsidRPr="000271FB">
                <w:rPr>
                  <w:rFonts w:ascii="Arial" w:eastAsia="Times New Roman" w:hAnsi="Arial" w:cs="Arial"/>
                  <w:b/>
                  <w:sz w:val="18"/>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02E68961" w14:textId="77777777" w:rsidR="004D4767" w:rsidRPr="000271FB" w:rsidRDefault="004D4767" w:rsidP="004D4767">
            <w:pPr>
              <w:keepNext/>
              <w:keepLines/>
              <w:overflowPunct w:val="0"/>
              <w:autoSpaceDE w:val="0"/>
              <w:autoSpaceDN w:val="0"/>
              <w:adjustRightInd w:val="0"/>
              <w:spacing w:after="0"/>
              <w:jc w:val="center"/>
              <w:textAlignment w:val="baseline"/>
              <w:rPr>
                <w:ins w:id="768" w:author="Hsuanli Lin (林烜立)" w:date="2023-04-08T17:31:00Z"/>
                <w:rFonts w:ascii="Arial" w:eastAsia="Times New Roman" w:hAnsi="Arial" w:cs="Arial"/>
                <w:b/>
                <w:sz w:val="18"/>
              </w:rPr>
            </w:pPr>
            <w:ins w:id="769" w:author="Hsuanli Lin (林烜立)" w:date="2023-04-08T17:31:00Z">
              <w:r w:rsidRPr="000271FB">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1310E9A" w14:textId="77777777" w:rsidR="004D4767" w:rsidRPr="000271FB" w:rsidRDefault="004D4767" w:rsidP="004D4767">
            <w:pPr>
              <w:keepNext/>
              <w:keepLines/>
              <w:overflowPunct w:val="0"/>
              <w:autoSpaceDE w:val="0"/>
              <w:autoSpaceDN w:val="0"/>
              <w:adjustRightInd w:val="0"/>
              <w:spacing w:after="0"/>
              <w:jc w:val="center"/>
              <w:textAlignment w:val="baseline"/>
              <w:rPr>
                <w:ins w:id="770" w:author="Hsuanli Lin (林烜立)" w:date="2023-04-08T17:31:00Z"/>
                <w:rFonts w:ascii="Arial" w:eastAsia="Times New Roman" w:hAnsi="Arial" w:cs="Arial"/>
                <w:b/>
                <w:sz w:val="18"/>
              </w:rPr>
            </w:pPr>
            <w:ins w:id="771" w:author="Hsuanli Lin (林烜立)" w:date="2023-04-08T17:31:00Z">
              <w:r w:rsidRPr="000271FB">
                <w:rPr>
                  <w:rFonts w:ascii="Arial" w:eastAsia="Times New Roman" w:hAnsi="Arial" w:cs="Arial"/>
                  <w:b/>
                  <w:sz w:val="18"/>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20A04E9" w14:textId="77777777" w:rsidR="004D4767" w:rsidRPr="000271FB" w:rsidRDefault="004D4767" w:rsidP="004D4767">
            <w:pPr>
              <w:keepNext/>
              <w:keepLines/>
              <w:overflowPunct w:val="0"/>
              <w:autoSpaceDE w:val="0"/>
              <w:autoSpaceDN w:val="0"/>
              <w:adjustRightInd w:val="0"/>
              <w:spacing w:after="0"/>
              <w:jc w:val="center"/>
              <w:textAlignment w:val="baseline"/>
              <w:rPr>
                <w:ins w:id="772" w:author="Hsuanli Lin (林烜立)" w:date="2023-04-08T17:31:00Z"/>
                <w:rFonts w:ascii="Arial" w:eastAsia="Times New Roman" w:hAnsi="Arial" w:cs="Arial"/>
                <w:b/>
                <w:sz w:val="18"/>
              </w:rPr>
            </w:pPr>
            <w:ins w:id="773" w:author="Hsuanli Lin (林烜立)" w:date="2023-04-08T17:31:00Z">
              <w:r w:rsidRPr="000271FB">
                <w:rPr>
                  <w:rFonts w:ascii="Arial" w:eastAsia="Times New Roman" w:hAnsi="Arial" w:cs="Arial"/>
                  <w:b/>
                  <w:sz w:val="18"/>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rPr>
                <w:t xml:space="preserve"> range</w:t>
              </w:r>
            </w:ins>
          </w:p>
        </w:tc>
      </w:tr>
      <w:tr w:rsidR="004D4767" w:rsidRPr="000271FB" w14:paraId="72A79431" w14:textId="77777777" w:rsidTr="00906E0B">
        <w:trPr>
          <w:jc w:val="center"/>
          <w:ins w:id="774"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3E069759" w14:textId="77777777" w:rsidR="004D4767" w:rsidRPr="000271FB" w:rsidRDefault="004D4767" w:rsidP="004D4767">
            <w:pPr>
              <w:keepNext/>
              <w:keepLines/>
              <w:overflowPunct w:val="0"/>
              <w:autoSpaceDE w:val="0"/>
              <w:autoSpaceDN w:val="0"/>
              <w:adjustRightInd w:val="0"/>
              <w:spacing w:after="0"/>
              <w:jc w:val="center"/>
              <w:textAlignment w:val="baseline"/>
              <w:rPr>
                <w:ins w:id="775" w:author="Hsuanli Lin (林烜立)" w:date="2023-04-08T17:31:00Z"/>
                <w:rFonts w:ascii="Arial" w:eastAsia="Times New Roman" w:hAnsi="Arial" w:cs="Arial"/>
                <w:b/>
                <w:sz w:val="18"/>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1DE90601" w14:textId="77777777" w:rsidR="004D4767" w:rsidRPr="000271FB" w:rsidRDefault="004D4767" w:rsidP="004D4767">
            <w:pPr>
              <w:keepNext/>
              <w:keepLines/>
              <w:overflowPunct w:val="0"/>
              <w:autoSpaceDE w:val="0"/>
              <w:autoSpaceDN w:val="0"/>
              <w:adjustRightInd w:val="0"/>
              <w:spacing w:after="0"/>
              <w:jc w:val="center"/>
              <w:textAlignment w:val="baseline"/>
              <w:rPr>
                <w:ins w:id="776"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0F981195" w14:textId="77777777" w:rsidR="004D4767" w:rsidRPr="000271FB" w:rsidRDefault="004D4767" w:rsidP="004D4767">
            <w:pPr>
              <w:keepNext/>
              <w:keepLines/>
              <w:overflowPunct w:val="0"/>
              <w:autoSpaceDE w:val="0"/>
              <w:autoSpaceDN w:val="0"/>
              <w:adjustRightInd w:val="0"/>
              <w:spacing w:after="0"/>
              <w:jc w:val="center"/>
              <w:textAlignment w:val="baseline"/>
              <w:rPr>
                <w:ins w:id="777" w:author="Hsuanli Lin (林烜立)" w:date="2023-04-08T17:31:00Z"/>
                <w:rFonts w:ascii="Arial" w:eastAsia="Times New Roman" w:hAnsi="Arial" w:cs="Arial"/>
                <w:b/>
                <w:sz w:val="18"/>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57E743F7" w14:textId="77777777" w:rsidR="004D4767" w:rsidRPr="000271FB" w:rsidRDefault="004D4767" w:rsidP="004D4767">
            <w:pPr>
              <w:keepNext/>
              <w:keepLines/>
              <w:overflowPunct w:val="0"/>
              <w:autoSpaceDE w:val="0"/>
              <w:autoSpaceDN w:val="0"/>
              <w:adjustRightInd w:val="0"/>
              <w:spacing w:after="0"/>
              <w:jc w:val="center"/>
              <w:textAlignment w:val="baseline"/>
              <w:rPr>
                <w:ins w:id="778" w:author="Hsuanli Lin (林烜立)" w:date="2023-04-08T17:31:00Z"/>
                <w:rFonts w:ascii="Arial" w:eastAsia="Times New Roman" w:hAnsi="Arial" w:cs="Arial"/>
                <w:b/>
                <w:sz w:val="18"/>
              </w:rPr>
            </w:pPr>
            <w:ins w:id="779" w:author="Hsuanli Lin (林烜立)" w:date="2023-04-08T17:31: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5E273578" w14:textId="77777777" w:rsidR="004D4767" w:rsidRPr="000271FB" w:rsidRDefault="004D4767" w:rsidP="004D4767">
            <w:pPr>
              <w:keepNext/>
              <w:keepLines/>
              <w:overflowPunct w:val="0"/>
              <w:autoSpaceDE w:val="0"/>
              <w:autoSpaceDN w:val="0"/>
              <w:adjustRightInd w:val="0"/>
              <w:spacing w:after="0"/>
              <w:jc w:val="center"/>
              <w:textAlignment w:val="baseline"/>
              <w:rPr>
                <w:ins w:id="780" w:author="Hsuanli Lin (林烜立)" w:date="2023-04-08T17:31:00Z"/>
                <w:rFonts w:ascii="Arial" w:eastAsia="Times New Roman" w:hAnsi="Arial" w:cs="Arial"/>
                <w:b/>
                <w:sz w:val="18"/>
              </w:rPr>
            </w:pPr>
            <w:ins w:id="781" w:author="Hsuanli Lin (林烜立)" w:date="2023-04-08T17:31:00Z">
              <w:r w:rsidRPr="000271FB">
                <w:rPr>
                  <w:rFonts w:ascii="Arial" w:eastAsia="Times New Roman" w:hAnsi="Arial" w:cs="Arial"/>
                  <w:b/>
                  <w:sz w:val="18"/>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13B1529" w14:textId="77777777" w:rsidR="004D4767" w:rsidRPr="000271FB" w:rsidRDefault="004D4767" w:rsidP="004D4767">
            <w:pPr>
              <w:keepNext/>
              <w:keepLines/>
              <w:overflowPunct w:val="0"/>
              <w:autoSpaceDE w:val="0"/>
              <w:autoSpaceDN w:val="0"/>
              <w:adjustRightInd w:val="0"/>
              <w:spacing w:after="0"/>
              <w:jc w:val="center"/>
              <w:textAlignment w:val="baseline"/>
              <w:rPr>
                <w:ins w:id="782" w:author="Hsuanli Lin (林烜立)" w:date="2023-04-08T17:31:00Z"/>
                <w:rFonts w:ascii="Arial" w:eastAsia="Times New Roman" w:hAnsi="Arial" w:cs="Arial"/>
                <w:b/>
                <w:sz w:val="18"/>
              </w:rPr>
            </w:pPr>
            <w:ins w:id="783" w:author="Hsuanli Lin (林烜立)" w:date="2023-04-08T17:31:00Z">
              <w:r w:rsidRPr="000271FB">
                <w:rPr>
                  <w:rFonts w:ascii="Arial" w:eastAsia="Times New Roman" w:hAnsi="Arial" w:cs="Arial"/>
                  <w:b/>
                  <w:sz w:val="18"/>
                </w:rPr>
                <w:t>Maximum Io</w:t>
              </w:r>
            </w:ins>
          </w:p>
        </w:tc>
      </w:tr>
      <w:tr w:rsidR="004D4767" w:rsidRPr="000271FB" w14:paraId="1CB69CCC" w14:textId="77777777" w:rsidTr="00906E0B">
        <w:trPr>
          <w:jc w:val="center"/>
          <w:ins w:id="784"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21ED14E3" w14:textId="77777777" w:rsidR="004D4767" w:rsidRPr="000271FB" w:rsidRDefault="004D4767" w:rsidP="004D4767">
            <w:pPr>
              <w:keepNext/>
              <w:keepLines/>
              <w:overflowPunct w:val="0"/>
              <w:autoSpaceDE w:val="0"/>
              <w:autoSpaceDN w:val="0"/>
              <w:adjustRightInd w:val="0"/>
              <w:spacing w:after="0"/>
              <w:jc w:val="center"/>
              <w:textAlignment w:val="baseline"/>
              <w:rPr>
                <w:ins w:id="785" w:author="Hsuanli Lin (林烜立)" w:date="2023-04-08T17:31:00Z"/>
                <w:rFonts w:ascii="Arial" w:eastAsia="Times New Roman" w:hAnsi="Arial" w:cs="Arial"/>
                <w:b/>
                <w:sz w:val="18"/>
              </w:rPr>
            </w:pPr>
            <w:ins w:id="786" w:author="Hsuanli Lin (林烜立)" w:date="2023-04-08T17:31:00Z">
              <w:r w:rsidRPr="000271FB">
                <w:rPr>
                  <w:rFonts w:ascii="Arial" w:eastAsia="Times New Roman" w:hAnsi="Arial" w:cs="Arial"/>
                  <w:b/>
                  <w:sz w:val="18"/>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1F471053" w14:textId="77777777" w:rsidR="004D4767" w:rsidRPr="000271FB" w:rsidRDefault="004D4767" w:rsidP="004D4767">
            <w:pPr>
              <w:keepNext/>
              <w:keepLines/>
              <w:overflowPunct w:val="0"/>
              <w:autoSpaceDE w:val="0"/>
              <w:autoSpaceDN w:val="0"/>
              <w:adjustRightInd w:val="0"/>
              <w:spacing w:after="0"/>
              <w:jc w:val="center"/>
              <w:textAlignment w:val="baseline"/>
              <w:rPr>
                <w:ins w:id="787" w:author="Hsuanli Lin (林烜立)" w:date="2023-04-08T17:31:00Z"/>
                <w:rFonts w:ascii="Arial" w:eastAsia="Times New Roman" w:hAnsi="Arial" w:cs="Arial"/>
                <w:b/>
                <w:sz w:val="18"/>
              </w:rPr>
            </w:pPr>
            <w:ins w:id="788" w:author="Hsuanli Lin (林烜立)" w:date="2023-04-08T17:31:00Z">
              <w:r w:rsidRPr="000271FB">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0449FB0D" w14:textId="77777777" w:rsidR="004D4767" w:rsidRPr="000271FB" w:rsidRDefault="004D4767" w:rsidP="004D4767">
            <w:pPr>
              <w:keepNext/>
              <w:keepLines/>
              <w:overflowPunct w:val="0"/>
              <w:autoSpaceDE w:val="0"/>
              <w:autoSpaceDN w:val="0"/>
              <w:adjustRightInd w:val="0"/>
              <w:spacing w:after="0"/>
              <w:jc w:val="center"/>
              <w:textAlignment w:val="baseline"/>
              <w:rPr>
                <w:ins w:id="789" w:author="Hsuanli Lin (林烜立)" w:date="2023-04-08T17:31:00Z"/>
                <w:rFonts w:ascii="Arial" w:eastAsia="Times New Roman" w:hAnsi="Arial" w:cs="Arial"/>
                <w:b/>
                <w:sz w:val="18"/>
              </w:rPr>
            </w:pPr>
            <w:ins w:id="790" w:author="Hsuanli Lin (林烜立)" w:date="2023-04-08T17:31:00Z">
              <w:r w:rsidRPr="000271FB">
                <w:rPr>
                  <w:rFonts w:ascii="Arial" w:eastAsia="Times New Roman" w:hAnsi="Arial" w:cs="Arial"/>
                  <w:b/>
                  <w:sz w:val="18"/>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2530CC5C" w14:textId="77777777" w:rsidR="004D4767" w:rsidRPr="000271FB" w:rsidRDefault="004D4767" w:rsidP="004D4767">
            <w:pPr>
              <w:keepNext/>
              <w:keepLines/>
              <w:overflowPunct w:val="0"/>
              <w:autoSpaceDE w:val="0"/>
              <w:autoSpaceDN w:val="0"/>
              <w:adjustRightInd w:val="0"/>
              <w:spacing w:after="0"/>
              <w:jc w:val="center"/>
              <w:textAlignment w:val="baseline"/>
              <w:rPr>
                <w:ins w:id="791" w:author="Hsuanli Lin (林烜立)" w:date="2023-04-08T17:31:00Z"/>
                <w:rFonts w:ascii="Arial" w:eastAsia="Times New Roman" w:hAnsi="Arial" w:cs="Arial"/>
                <w:b/>
                <w:sz w:val="18"/>
              </w:rPr>
            </w:pPr>
          </w:p>
        </w:tc>
        <w:tc>
          <w:tcPr>
            <w:tcW w:w="1461" w:type="dxa"/>
            <w:tcBorders>
              <w:top w:val="single" w:sz="6" w:space="0" w:color="auto"/>
              <w:left w:val="single" w:sz="4" w:space="0" w:color="auto"/>
              <w:bottom w:val="single" w:sz="6" w:space="0" w:color="auto"/>
              <w:right w:val="single" w:sz="6" w:space="0" w:color="auto"/>
            </w:tcBorders>
            <w:vAlign w:val="center"/>
          </w:tcPr>
          <w:p w14:paraId="5C1CA675" w14:textId="77777777" w:rsidR="004D4767" w:rsidRPr="000271FB" w:rsidRDefault="004D4767" w:rsidP="004D4767">
            <w:pPr>
              <w:keepNext/>
              <w:keepLines/>
              <w:overflowPunct w:val="0"/>
              <w:autoSpaceDE w:val="0"/>
              <w:autoSpaceDN w:val="0"/>
              <w:adjustRightInd w:val="0"/>
              <w:spacing w:after="0"/>
              <w:jc w:val="center"/>
              <w:textAlignment w:val="baseline"/>
              <w:rPr>
                <w:ins w:id="792" w:author="Hsuanli Lin (林烜立)" w:date="2023-04-08T17:31:00Z"/>
                <w:rFonts w:ascii="Arial" w:eastAsia="Times New Roman" w:hAnsi="Arial" w:cs="Arial"/>
                <w:b/>
                <w:sz w:val="18"/>
              </w:rPr>
            </w:pPr>
            <w:ins w:id="793" w:author="Hsuanli Lin (林烜立)" w:date="2023-04-08T17:31:00Z">
              <w:r w:rsidRPr="000271FB">
                <w:rPr>
                  <w:rFonts w:ascii="Arial" w:eastAsia="Times New Roman" w:hAnsi="Arial" w:cs="Arial"/>
                  <w:b/>
                  <w:sz w:val="18"/>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522AC9D1" w14:textId="77777777" w:rsidR="004D4767" w:rsidRPr="000271FB" w:rsidRDefault="004D4767" w:rsidP="004D4767">
            <w:pPr>
              <w:keepNext/>
              <w:keepLines/>
              <w:overflowPunct w:val="0"/>
              <w:autoSpaceDE w:val="0"/>
              <w:autoSpaceDN w:val="0"/>
              <w:adjustRightInd w:val="0"/>
              <w:spacing w:after="0"/>
              <w:jc w:val="center"/>
              <w:textAlignment w:val="baseline"/>
              <w:rPr>
                <w:ins w:id="794" w:author="Hsuanli Lin (林烜立)" w:date="2023-04-08T17:31:00Z"/>
                <w:rFonts w:ascii="Arial" w:eastAsia="Times New Roman" w:hAnsi="Arial" w:cs="Arial"/>
                <w:b/>
                <w:sz w:val="18"/>
              </w:rPr>
            </w:pPr>
            <w:ins w:id="795"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4E8D45AB" w14:textId="77777777" w:rsidR="004D4767" w:rsidRPr="000271FB" w:rsidRDefault="004D4767" w:rsidP="004D4767">
            <w:pPr>
              <w:keepNext/>
              <w:keepLines/>
              <w:overflowPunct w:val="0"/>
              <w:autoSpaceDE w:val="0"/>
              <w:autoSpaceDN w:val="0"/>
              <w:adjustRightInd w:val="0"/>
              <w:spacing w:after="0"/>
              <w:jc w:val="center"/>
              <w:textAlignment w:val="baseline"/>
              <w:rPr>
                <w:ins w:id="796" w:author="Hsuanli Lin (林烜立)" w:date="2023-04-08T17:31:00Z"/>
                <w:rFonts w:ascii="Arial" w:eastAsia="Times New Roman" w:hAnsi="Arial" w:cs="Arial"/>
                <w:b/>
                <w:sz w:val="18"/>
              </w:rPr>
            </w:pPr>
            <w:ins w:id="797"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r>
      <w:tr w:rsidR="004D4767" w:rsidRPr="000271FB" w14:paraId="41FB5D2B" w14:textId="77777777" w:rsidTr="00906E0B">
        <w:trPr>
          <w:jc w:val="center"/>
          <w:ins w:id="798"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24A9F243" w14:textId="77777777" w:rsidR="004D4767" w:rsidRPr="000271FB" w:rsidRDefault="004D4767" w:rsidP="004D4767">
            <w:pPr>
              <w:keepNext/>
              <w:keepLines/>
              <w:overflowPunct w:val="0"/>
              <w:autoSpaceDE w:val="0"/>
              <w:autoSpaceDN w:val="0"/>
              <w:adjustRightInd w:val="0"/>
              <w:spacing w:after="0"/>
              <w:jc w:val="center"/>
              <w:textAlignment w:val="baseline"/>
              <w:rPr>
                <w:ins w:id="799" w:author="Hsuanli Lin (林烜立)" w:date="2023-04-08T17:31:00Z"/>
                <w:rFonts w:ascii="Arial" w:eastAsia="Times New Roman" w:hAnsi="Arial" w:cs="Arial"/>
                <w:sz w:val="18"/>
                <w:lang w:eastAsia="zh-CN"/>
              </w:rPr>
            </w:pPr>
            <w:ins w:id="800"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8</w:t>
              </w:r>
            </w:ins>
          </w:p>
        </w:tc>
        <w:tc>
          <w:tcPr>
            <w:tcW w:w="1062" w:type="dxa"/>
            <w:vMerge w:val="restart"/>
            <w:tcBorders>
              <w:top w:val="single" w:sz="6" w:space="0" w:color="auto"/>
              <w:left w:val="single" w:sz="6" w:space="0" w:color="auto"/>
              <w:right w:val="single" w:sz="6" w:space="0" w:color="auto"/>
            </w:tcBorders>
            <w:vAlign w:val="center"/>
          </w:tcPr>
          <w:p w14:paraId="26BFB801" w14:textId="77777777" w:rsidR="004D4767" w:rsidRPr="001406B0" w:rsidRDefault="004D4767" w:rsidP="004D4767">
            <w:pPr>
              <w:keepNext/>
              <w:keepLines/>
              <w:overflowPunct w:val="0"/>
              <w:autoSpaceDE w:val="0"/>
              <w:autoSpaceDN w:val="0"/>
              <w:adjustRightInd w:val="0"/>
              <w:spacing w:after="0"/>
              <w:jc w:val="center"/>
              <w:textAlignment w:val="baseline"/>
              <w:rPr>
                <w:ins w:id="801" w:author="Hsuanli Lin (林烜立)" w:date="2023-04-08T17:31:00Z"/>
                <w:rFonts w:ascii="Arial" w:eastAsia="Times New Roman" w:hAnsi="Arial" w:cs="Arial"/>
                <w:sz w:val="18"/>
                <w:lang w:eastAsia="zh-CN"/>
              </w:rPr>
            </w:pPr>
            <w:ins w:id="802"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w:t>
              </w:r>
              <w:r w:rsidRPr="000271FB">
                <w:rPr>
                  <w:rFonts w:ascii="Arial" w:eastAsia="Times New Roman" w:hAnsi="Arial" w:cs="Arial"/>
                  <w:sz w:val="18"/>
                  <w:lang w:eastAsia="zh-CN"/>
                </w:rPr>
                <w:t>1</w:t>
              </w:r>
            </w:ins>
          </w:p>
        </w:tc>
        <w:tc>
          <w:tcPr>
            <w:tcW w:w="1134" w:type="dxa"/>
            <w:vMerge w:val="restart"/>
            <w:tcBorders>
              <w:top w:val="single" w:sz="6" w:space="0" w:color="auto"/>
              <w:left w:val="single" w:sz="6" w:space="0" w:color="auto"/>
              <w:right w:val="single" w:sz="6" w:space="0" w:color="auto"/>
            </w:tcBorders>
            <w:vAlign w:val="center"/>
          </w:tcPr>
          <w:p w14:paraId="2402B2AA" w14:textId="77777777" w:rsidR="004D4767" w:rsidRPr="001406B0" w:rsidRDefault="004D4767" w:rsidP="004D4767">
            <w:pPr>
              <w:keepNext/>
              <w:keepLines/>
              <w:overflowPunct w:val="0"/>
              <w:autoSpaceDE w:val="0"/>
              <w:autoSpaceDN w:val="0"/>
              <w:adjustRightInd w:val="0"/>
              <w:spacing w:after="0"/>
              <w:jc w:val="center"/>
              <w:textAlignment w:val="baseline"/>
              <w:rPr>
                <w:ins w:id="803" w:author="Hsuanli Lin (林烜立)" w:date="2023-04-08T17:31:00Z"/>
                <w:rFonts w:ascii="Arial" w:eastAsia="Times New Roman" w:hAnsi="Arial" w:cs="Arial"/>
                <w:sz w:val="18"/>
              </w:rPr>
            </w:pPr>
            <w:ins w:id="804" w:author="Hsuanli Lin (林烜立)" w:date="2023-04-08T17:31:00Z">
              <w:r w:rsidRPr="001406B0">
                <w:rPr>
                  <w:rFonts w:ascii="Arial" w:eastAsia="Times New Roman" w:hAnsi="Arial" w:cs="Arial"/>
                  <w:sz w:val="18"/>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168CF55C" w14:textId="77777777" w:rsidR="004D4767" w:rsidRPr="000271FB" w:rsidRDefault="004D4767" w:rsidP="004D4767">
            <w:pPr>
              <w:keepNext/>
              <w:keepLines/>
              <w:overflowPunct w:val="0"/>
              <w:autoSpaceDE w:val="0"/>
              <w:autoSpaceDN w:val="0"/>
              <w:adjustRightInd w:val="0"/>
              <w:spacing w:after="0"/>
              <w:jc w:val="center"/>
              <w:textAlignment w:val="baseline"/>
              <w:rPr>
                <w:ins w:id="805" w:author="Hsuanli Lin (林烜立)" w:date="2023-04-08T17:31:00Z"/>
                <w:rFonts w:ascii="Arial" w:eastAsia="Times New Roman" w:hAnsi="Arial" w:cs="Arial"/>
                <w:sz w:val="18"/>
              </w:rPr>
            </w:pPr>
            <w:ins w:id="806" w:author="Hsuanli Lin (林烜立)" w:date="2023-04-08T17:31:00Z">
              <w:r w:rsidRPr="000271FB">
                <w:rPr>
                  <w:rFonts w:ascii="Arial" w:eastAsia="Times New Roman" w:hAnsi="Arial"/>
                  <w:sz w:val="18"/>
                  <w:lang w:eastAsia="en-GB"/>
                  <w:rPrChange w:id="807" w:author="Hsuanli Lin (林烜立)" w:date="2023-05-09T11:42: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38AD767B" w14:textId="77777777" w:rsidR="004D4767" w:rsidRPr="001406B0" w:rsidRDefault="004D4767" w:rsidP="004D4767">
            <w:pPr>
              <w:keepNext/>
              <w:keepLines/>
              <w:overflowPunct w:val="0"/>
              <w:autoSpaceDE w:val="0"/>
              <w:autoSpaceDN w:val="0"/>
              <w:adjustRightInd w:val="0"/>
              <w:spacing w:after="0"/>
              <w:jc w:val="center"/>
              <w:textAlignment w:val="baseline"/>
              <w:rPr>
                <w:ins w:id="808" w:author="Hsuanli Lin (林烜立)" w:date="2023-04-08T17:31:00Z"/>
                <w:rFonts w:ascii="Arial" w:eastAsia="Times New Roman" w:hAnsi="Arial" w:cs="Arial"/>
                <w:sz w:val="18"/>
              </w:rPr>
            </w:pPr>
            <w:ins w:id="809" w:author="Hsuanli Lin (林烜立)" w:date="2023-04-08T17:31:00Z">
              <w:r w:rsidRPr="000271FB">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71A71F07" w14:textId="77777777" w:rsidR="004D4767" w:rsidRPr="001406B0" w:rsidRDefault="004D4767" w:rsidP="004D4767">
            <w:pPr>
              <w:keepNext/>
              <w:keepLines/>
              <w:overflowPunct w:val="0"/>
              <w:autoSpaceDE w:val="0"/>
              <w:autoSpaceDN w:val="0"/>
              <w:adjustRightInd w:val="0"/>
              <w:spacing w:after="0"/>
              <w:jc w:val="center"/>
              <w:textAlignment w:val="baseline"/>
              <w:rPr>
                <w:ins w:id="810" w:author="Hsuanli Lin (林烜立)" w:date="2023-04-08T17:31:00Z"/>
                <w:rFonts w:ascii="Arial" w:eastAsia="Times New Roman" w:hAnsi="Arial" w:cs="Arial"/>
                <w:sz w:val="18"/>
              </w:rPr>
            </w:pPr>
            <w:ins w:id="811" w:author="Hsuanli Lin (林烜立)" w:date="2023-04-08T17:31:00Z">
              <w:r w:rsidRPr="001406B0">
                <w:rPr>
                  <w:rFonts w:ascii="Arial" w:eastAsia="Times New Roman" w:hAnsi="Arial" w:cs="Arial"/>
                  <w:sz w:val="18"/>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335E4149" w14:textId="77777777" w:rsidR="004D4767" w:rsidRPr="001406B0" w:rsidRDefault="004D4767" w:rsidP="004D4767">
            <w:pPr>
              <w:keepNext/>
              <w:keepLines/>
              <w:overflowPunct w:val="0"/>
              <w:autoSpaceDE w:val="0"/>
              <w:autoSpaceDN w:val="0"/>
              <w:adjustRightInd w:val="0"/>
              <w:spacing w:after="0"/>
              <w:jc w:val="center"/>
              <w:textAlignment w:val="baseline"/>
              <w:rPr>
                <w:ins w:id="812" w:author="Hsuanli Lin (林烜立)" w:date="2023-04-08T17:31:00Z"/>
                <w:rFonts w:ascii="Arial" w:eastAsia="Times New Roman" w:hAnsi="Arial" w:cs="Arial"/>
                <w:sz w:val="18"/>
              </w:rPr>
            </w:pPr>
            <w:ins w:id="813" w:author="Hsuanli Lin (林烜立)" w:date="2023-04-08T17:31:00Z">
              <w:r w:rsidRPr="001406B0">
                <w:rPr>
                  <w:rFonts w:ascii="Arial" w:eastAsia="Times New Roman" w:hAnsi="Arial" w:cs="Arial"/>
                  <w:sz w:val="18"/>
                </w:rPr>
                <w:t>-70</w:t>
              </w:r>
            </w:ins>
          </w:p>
        </w:tc>
      </w:tr>
      <w:tr w:rsidR="004D4767" w:rsidRPr="000271FB" w14:paraId="2DFE50C8" w14:textId="77777777" w:rsidTr="00906E0B">
        <w:trPr>
          <w:trHeight w:val="222"/>
          <w:jc w:val="center"/>
          <w:ins w:id="814"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633217AE" w14:textId="77777777" w:rsidR="004D4767" w:rsidRPr="000271FB" w:rsidRDefault="004D4767" w:rsidP="004D4767">
            <w:pPr>
              <w:keepNext/>
              <w:keepLines/>
              <w:overflowPunct w:val="0"/>
              <w:autoSpaceDE w:val="0"/>
              <w:autoSpaceDN w:val="0"/>
              <w:adjustRightInd w:val="0"/>
              <w:spacing w:after="0"/>
              <w:jc w:val="center"/>
              <w:textAlignment w:val="baseline"/>
              <w:rPr>
                <w:ins w:id="815" w:author="Hsuanli Lin (林烜立)" w:date="2023-04-08T17:31:00Z"/>
                <w:rFonts w:ascii="Arial" w:eastAsia="Times New Roman" w:hAnsi="Arial" w:cs="Arial"/>
                <w:sz w:val="18"/>
              </w:rPr>
            </w:pPr>
          </w:p>
        </w:tc>
        <w:tc>
          <w:tcPr>
            <w:tcW w:w="1062" w:type="dxa"/>
            <w:vMerge/>
            <w:tcBorders>
              <w:top w:val="single" w:sz="6" w:space="0" w:color="auto"/>
              <w:left w:val="single" w:sz="6" w:space="0" w:color="auto"/>
              <w:bottom w:val="nil"/>
              <w:right w:val="single" w:sz="6" w:space="0" w:color="auto"/>
            </w:tcBorders>
            <w:vAlign w:val="center"/>
          </w:tcPr>
          <w:p w14:paraId="13C35EFB" w14:textId="77777777" w:rsidR="004D4767" w:rsidRPr="000271FB" w:rsidRDefault="004D4767" w:rsidP="004D4767">
            <w:pPr>
              <w:keepNext/>
              <w:keepLines/>
              <w:overflowPunct w:val="0"/>
              <w:autoSpaceDE w:val="0"/>
              <w:autoSpaceDN w:val="0"/>
              <w:adjustRightInd w:val="0"/>
              <w:spacing w:after="0"/>
              <w:jc w:val="center"/>
              <w:textAlignment w:val="baseline"/>
              <w:rPr>
                <w:ins w:id="816" w:author="Hsuanli Lin (林烜立)" w:date="2023-04-08T17:31:00Z"/>
                <w:rFonts w:ascii="Arial" w:eastAsia="Times New Roman" w:hAnsi="Arial" w:cs="Arial"/>
                <w:sz w:val="18"/>
              </w:rPr>
            </w:pPr>
          </w:p>
        </w:tc>
        <w:tc>
          <w:tcPr>
            <w:tcW w:w="1134" w:type="dxa"/>
            <w:vMerge/>
            <w:tcBorders>
              <w:top w:val="single" w:sz="6" w:space="0" w:color="auto"/>
              <w:left w:val="single" w:sz="6" w:space="0" w:color="auto"/>
              <w:bottom w:val="nil"/>
              <w:right w:val="single" w:sz="6" w:space="0" w:color="auto"/>
            </w:tcBorders>
            <w:vAlign w:val="center"/>
          </w:tcPr>
          <w:p w14:paraId="491F84D2" w14:textId="77777777" w:rsidR="004D4767" w:rsidRPr="000271FB" w:rsidRDefault="004D4767" w:rsidP="004D4767">
            <w:pPr>
              <w:keepNext/>
              <w:keepLines/>
              <w:overflowPunct w:val="0"/>
              <w:autoSpaceDE w:val="0"/>
              <w:autoSpaceDN w:val="0"/>
              <w:adjustRightInd w:val="0"/>
              <w:spacing w:after="0"/>
              <w:jc w:val="center"/>
              <w:textAlignment w:val="baseline"/>
              <w:rPr>
                <w:ins w:id="817" w:author="Hsuanli Lin (林烜立)" w:date="2023-04-08T17:31:00Z"/>
                <w:rFonts w:ascii="Arial" w:eastAsia="Times New Roman" w:hAnsi="Arial" w:cs="Arial"/>
                <w:sz w:val="18"/>
              </w:rPr>
            </w:pPr>
          </w:p>
        </w:tc>
        <w:tc>
          <w:tcPr>
            <w:tcW w:w="2595" w:type="dxa"/>
            <w:vMerge w:val="restart"/>
            <w:tcBorders>
              <w:top w:val="single" w:sz="6" w:space="0" w:color="auto"/>
              <w:left w:val="single" w:sz="6" w:space="0" w:color="auto"/>
              <w:bottom w:val="nil"/>
              <w:right w:val="single" w:sz="4" w:space="0" w:color="auto"/>
            </w:tcBorders>
            <w:vAlign w:val="center"/>
          </w:tcPr>
          <w:p w14:paraId="59374A9F" w14:textId="77777777" w:rsidR="004D4767" w:rsidRPr="000271FB" w:rsidRDefault="004D4767" w:rsidP="004D4767">
            <w:pPr>
              <w:keepNext/>
              <w:keepLines/>
              <w:overflowPunct w:val="0"/>
              <w:autoSpaceDE w:val="0"/>
              <w:autoSpaceDN w:val="0"/>
              <w:adjustRightInd w:val="0"/>
              <w:spacing w:after="0"/>
              <w:jc w:val="center"/>
              <w:textAlignment w:val="baseline"/>
              <w:rPr>
                <w:ins w:id="818" w:author="Hsuanli Lin (林烜立)" w:date="2023-04-08T17:31:00Z"/>
                <w:rFonts w:ascii="Arial" w:eastAsia="Times New Roman" w:hAnsi="Arial" w:cs="Arial"/>
                <w:sz w:val="18"/>
              </w:rPr>
            </w:pPr>
            <w:ins w:id="819" w:author="Hsuanli Lin (林烜立)" w:date="2023-04-08T17:31:00Z">
              <w:r w:rsidRPr="000271FB">
                <w:rPr>
                  <w:rFonts w:ascii="Arial" w:eastAsia="Times New Roman" w:hAnsi="Arial" w:cs="Arial"/>
                  <w:sz w:val="18"/>
                  <w:rPrChange w:id="820"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3936A9E7" w14:textId="77777777" w:rsidR="004D4767" w:rsidRPr="001406B0" w:rsidRDefault="004D4767" w:rsidP="004D4767">
            <w:pPr>
              <w:keepNext/>
              <w:keepLines/>
              <w:overflowPunct w:val="0"/>
              <w:autoSpaceDE w:val="0"/>
              <w:autoSpaceDN w:val="0"/>
              <w:adjustRightInd w:val="0"/>
              <w:spacing w:after="0"/>
              <w:jc w:val="center"/>
              <w:textAlignment w:val="baseline"/>
              <w:rPr>
                <w:ins w:id="821" w:author="Hsuanli Lin (林烜立)" w:date="2023-04-08T17:31:00Z"/>
                <w:rFonts w:ascii="Arial" w:eastAsia="Times New Roman" w:hAnsi="Arial" w:cs="Arial"/>
                <w:sz w:val="18"/>
              </w:rPr>
            </w:pPr>
            <w:ins w:id="822" w:author="Hsuanli Lin (林烜立)" w:date="2023-04-08T17:31:00Z">
              <w:r w:rsidRPr="000271FB">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0120CB3A" w14:textId="77777777" w:rsidR="004D4767" w:rsidRPr="001406B0" w:rsidRDefault="004D4767" w:rsidP="004D4767">
            <w:pPr>
              <w:keepNext/>
              <w:keepLines/>
              <w:overflowPunct w:val="0"/>
              <w:autoSpaceDE w:val="0"/>
              <w:autoSpaceDN w:val="0"/>
              <w:adjustRightInd w:val="0"/>
              <w:spacing w:after="0"/>
              <w:jc w:val="center"/>
              <w:textAlignment w:val="baseline"/>
              <w:rPr>
                <w:ins w:id="823" w:author="Hsuanli Lin (林烜立)" w:date="2023-04-08T17:31:00Z"/>
                <w:rFonts w:ascii="Arial" w:eastAsia="Times New Roman" w:hAnsi="Arial" w:cs="Arial"/>
                <w:sz w:val="18"/>
              </w:rPr>
            </w:pPr>
            <w:ins w:id="824" w:author="Hsuanli Lin (林烜立)" w:date="2023-04-08T17:31:00Z">
              <w:r w:rsidRPr="001406B0">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62212E69" w14:textId="77777777" w:rsidR="004D4767" w:rsidRPr="001406B0" w:rsidRDefault="004D4767" w:rsidP="004D4767">
            <w:pPr>
              <w:keepNext/>
              <w:keepLines/>
              <w:overflowPunct w:val="0"/>
              <w:autoSpaceDE w:val="0"/>
              <w:autoSpaceDN w:val="0"/>
              <w:adjustRightInd w:val="0"/>
              <w:spacing w:after="0"/>
              <w:jc w:val="center"/>
              <w:textAlignment w:val="baseline"/>
              <w:rPr>
                <w:ins w:id="825" w:author="Hsuanli Lin (林烜立)" w:date="2023-04-08T17:31:00Z"/>
                <w:rFonts w:ascii="Arial" w:eastAsia="Times New Roman" w:hAnsi="Arial" w:cs="Arial"/>
                <w:sz w:val="18"/>
              </w:rPr>
            </w:pPr>
            <w:ins w:id="826" w:author="Hsuanli Lin (林烜立)" w:date="2023-04-08T17:31:00Z">
              <w:r w:rsidRPr="001406B0">
                <w:rPr>
                  <w:rFonts w:ascii="Arial" w:eastAsia="Times New Roman" w:hAnsi="Arial" w:cs="Arial"/>
                  <w:sz w:val="18"/>
                  <w:lang w:eastAsia="en-GB"/>
                </w:rPr>
                <w:t>-70</w:t>
              </w:r>
            </w:ins>
          </w:p>
        </w:tc>
      </w:tr>
      <w:tr w:rsidR="004D4767" w:rsidRPr="000271FB" w14:paraId="4D48FA34" w14:textId="77777777" w:rsidTr="00906E0B">
        <w:trPr>
          <w:trHeight w:val="68"/>
          <w:jc w:val="center"/>
          <w:ins w:id="827" w:author="Hsuanli Lin (林烜立)" w:date="2023-04-08T17:31:00Z"/>
        </w:trPr>
        <w:tc>
          <w:tcPr>
            <w:tcW w:w="1040" w:type="dxa"/>
            <w:tcBorders>
              <w:left w:val="single" w:sz="4" w:space="0" w:color="auto"/>
              <w:bottom w:val="nil"/>
              <w:right w:val="single" w:sz="6" w:space="0" w:color="auto"/>
            </w:tcBorders>
            <w:vAlign w:val="center"/>
          </w:tcPr>
          <w:p w14:paraId="106DD769" w14:textId="77777777" w:rsidR="004D4767" w:rsidRPr="000271FB" w:rsidRDefault="004D4767" w:rsidP="004D4767">
            <w:pPr>
              <w:keepNext/>
              <w:keepLines/>
              <w:overflowPunct w:val="0"/>
              <w:autoSpaceDE w:val="0"/>
              <w:autoSpaceDN w:val="0"/>
              <w:adjustRightInd w:val="0"/>
              <w:spacing w:after="0"/>
              <w:jc w:val="center"/>
              <w:textAlignment w:val="baseline"/>
              <w:rPr>
                <w:ins w:id="828" w:author="Hsuanli Lin (林烜立)" w:date="2023-04-08T17:31:00Z"/>
                <w:rFonts w:ascii="Arial" w:eastAsia="Times New Roman" w:hAnsi="Arial" w:cs="Arial"/>
                <w:sz w:val="18"/>
              </w:rPr>
            </w:pPr>
            <w:ins w:id="829"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7</w:t>
              </w:r>
            </w:ins>
          </w:p>
        </w:tc>
        <w:tc>
          <w:tcPr>
            <w:tcW w:w="1062" w:type="dxa"/>
            <w:tcBorders>
              <w:left w:val="single" w:sz="6" w:space="0" w:color="auto"/>
              <w:bottom w:val="nil"/>
              <w:right w:val="single" w:sz="6" w:space="0" w:color="auto"/>
            </w:tcBorders>
            <w:vAlign w:val="center"/>
          </w:tcPr>
          <w:p w14:paraId="60ED86F2" w14:textId="77777777" w:rsidR="004D4767" w:rsidRPr="001406B0" w:rsidRDefault="004D4767" w:rsidP="004D4767">
            <w:pPr>
              <w:keepNext/>
              <w:keepLines/>
              <w:overflowPunct w:val="0"/>
              <w:autoSpaceDE w:val="0"/>
              <w:autoSpaceDN w:val="0"/>
              <w:adjustRightInd w:val="0"/>
              <w:spacing w:after="0"/>
              <w:jc w:val="center"/>
              <w:textAlignment w:val="baseline"/>
              <w:rPr>
                <w:ins w:id="830" w:author="Hsuanli Lin (林烜立)" w:date="2023-04-08T17:31:00Z"/>
                <w:rFonts w:ascii="Arial" w:eastAsia="Times New Roman" w:hAnsi="Arial" w:cs="Arial"/>
                <w:sz w:val="18"/>
              </w:rPr>
            </w:pPr>
            <w:ins w:id="831"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w:t>
              </w:r>
              <w:r w:rsidRPr="000271FB">
                <w:rPr>
                  <w:rFonts w:ascii="Arial" w:eastAsia="Times New Roman" w:hAnsi="Arial" w:cs="Arial"/>
                  <w:sz w:val="18"/>
                  <w:lang w:eastAsia="zh-CN"/>
                </w:rPr>
                <w:t>0</w:t>
              </w:r>
            </w:ins>
          </w:p>
        </w:tc>
        <w:tc>
          <w:tcPr>
            <w:tcW w:w="1134" w:type="dxa"/>
            <w:tcBorders>
              <w:left w:val="single" w:sz="6" w:space="0" w:color="auto"/>
              <w:bottom w:val="nil"/>
              <w:right w:val="single" w:sz="6" w:space="0" w:color="auto"/>
            </w:tcBorders>
            <w:vAlign w:val="center"/>
          </w:tcPr>
          <w:p w14:paraId="135EEDC6" w14:textId="77777777" w:rsidR="004D4767" w:rsidRPr="000271FB" w:rsidRDefault="004D4767" w:rsidP="004D4767">
            <w:pPr>
              <w:keepNext/>
              <w:keepLines/>
              <w:overflowPunct w:val="0"/>
              <w:autoSpaceDE w:val="0"/>
              <w:autoSpaceDN w:val="0"/>
              <w:adjustRightInd w:val="0"/>
              <w:spacing w:after="0"/>
              <w:jc w:val="center"/>
              <w:textAlignment w:val="baseline"/>
              <w:rPr>
                <w:ins w:id="832" w:author="Hsuanli Lin (林烜立)" w:date="2023-04-08T17:31:00Z"/>
                <w:rFonts w:ascii="Arial" w:eastAsia="Times New Roman" w:hAnsi="Arial" w:cs="Arial"/>
                <w:sz w:val="18"/>
              </w:rPr>
            </w:pPr>
            <w:ins w:id="833"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-12 dB</w:t>
              </w:r>
            </w:ins>
          </w:p>
        </w:tc>
        <w:tc>
          <w:tcPr>
            <w:tcW w:w="2595" w:type="dxa"/>
            <w:vMerge/>
            <w:tcBorders>
              <w:left w:val="single" w:sz="6" w:space="0" w:color="auto"/>
              <w:bottom w:val="nil"/>
              <w:right w:val="single" w:sz="4" w:space="0" w:color="auto"/>
            </w:tcBorders>
            <w:vAlign w:val="center"/>
          </w:tcPr>
          <w:p w14:paraId="3BD48212" w14:textId="77777777" w:rsidR="004D4767" w:rsidRPr="000271FB" w:rsidRDefault="004D4767" w:rsidP="004D4767">
            <w:pPr>
              <w:keepNext/>
              <w:keepLines/>
              <w:overflowPunct w:val="0"/>
              <w:autoSpaceDE w:val="0"/>
              <w:autoSpaceDN w:val="0"/>
              <w:adjustRightInd w:val="0"/>
              <w:spacing w:after="0"/>
              <w:jc w:val="center"/>
              <w:textAlignment w:val="baseline"/>
              <w:rPr>
                <w:ins w:id="834" w:author="Hsuanli Lin (林烜立)" w:date="2023-04-08T17:31:00Z"/>
                <w:rFonts w:ascii="Arial" w:eastAsia="Times New Roman" w:hAnsi="Arial" w:cs="Arial"/>
                <w:sz w:val="18"/>
              </w:rPr>
            </w:pPr>
          </w:p>
        </w:tc>
        <w:tc>
          <w:tcPr>
            <w:tcW w:w="1461" w:type="dxa"/>
            <w:vMerge/>
            <w:tcBorders>
              <w:left w:val="single" w:sz="4" w:space="0" w:color="auto"/>
              <w:bottom w:val="nil"/>
              <w:right w:val="single" w:sz="6" w:space="0" w:color="auto"/>
            </w:tcBorders>
            <w:vAlign w:val="center"/>
          </w:tcPr>
          <w:p w14:paraId="628ECEC5" w14:textId="77777777" w:rsidR="004D4767" w:rsidRPr="000271FB" w:rsidRDefault="004D4767" w:rsidP="004D4767">
            <w:pPr>
              <w:keepNext/>
              <w:keepLines/>
              <w:overflowPunct w:val="0"/>
              <w:autoSpaceDE w:val="0"/>
              <w:autoSpaceDN w:val="0"/>
              <w:adjustRightInd w:val="0"/>
              <w:spacing w:after="0"/>
              <w:jc w:val="center"/>
              <w:textAlignment w:val="baseline"/>
              <w:rPr>
                <w:ins w:id="835" w:author="Hsuanli Lin (林烜立)" w:date="2023-04-08T17:31:00Z"/>
                <w:rFonts w:ascii="Arial" w:eastAsia="Times New Roman" w:hAnsi="Arial" w:cs="Arial"/>
                <w:sz w:val="18"/>
              </w:rPr>
            </w:pPr>
          </w:p>
        </w:tc>
        <w:tc>
          <w:tcPr>
            <w:tcW w:w="1440" w:type="dxa"/>
            <w:vMerge/>
            <w:tcBorders>
              <w:left w:val="single" w:sz="6" w:space="0" w:color="auto"/>
              <w:bottom w:val="nil"/>
              <w:right w:val="single" w:sz="6" w:space="0" w:color="auto"/>
            </w:tcBorders>
            <w:vAlign w:val="center"/>
          </w:tcPr>
          <w:p w14:paraId="1B9F3A6E" w14:textId="77777777" w:rsidR="004D4767" w:rsidRPr="000271FB" w:rsidRDefault="004D4767" w:rsidP="004D4767">
            <w:pPr>
              <w:keepNext/>
              <w:keepLines/>
              <w:overflowPunct w:val="0"/>
              <w:autoSpaceDE w:val="0"/>
              <w:autoSpaceDN w:val="0"/>
              <w:adjustRightInd w:val="0"/>
              <w:spacing w:after="0"/>
              <w:jc w:val="center"/>
              <w:textAlignment w:val="baseline"/>
              <w:rPr>
                <w:ins w:id="836" w:author="Hsuanli Lin (林烜立)" w:date="2023-04-08T17:31:00Z"/>
                <w:rFonts w:ascii="Arial" w:eastAsia="Times New Roman" w:hAnsi="Arial" w:cs="Arial"/>
                <w:sz w:val="18"/>
              </w:rPr>
            </w:pPr>
          </w:p>
        </w:tc>
        <w:tc>
          <w:tcPr>
            <w:tcW w:w="1440" w:type="dxa"/>
            <w:vMerge/>
            <w:tcBorders>
              <w:left w:val="single" w:sz="6" w:space="0" w:color="auto"/>
              <w:bottom w:val="nil"/>
              <w:right w:val="single" w:sz="4" w:space="0" w:color="auto"/>
            </w:tcBorders>
            <w:vAlign w:val="center"/>
          </w:tcPr>
          <w:p w14:paraId="46913FCA" w14:textId="77777777" w:rsidR="004D4767" w:rsidRPr="000271FB" w:rsidRDefault="004D4767" w:rsidP="004D4767">
            <w:pPr>
              <w:keepNext/>
              <w:keepLines/>
              <w:overflowPunct w:val="0"/>
              <w:autoSpaceDE w:val="0"/>
              <w:autoSpaceDN w:val="0"/>
              <w:adjustRightInd w:val="0"/>
              <w:spacing w:after="0"/>
              <w:jc w:val="center"/>
              <w:textAlignment w:val="baseline"/>
              <w:rPr>
                <w:ins w:id="837" w:author="Hsuanli Lin (林烜立)" w:date="2023-04-08T17:31:00Z"/>
                <w:rFonts w:ascii="Arial" w:eastAsia="Times New Roman" w:hAnsi="Arial" w:cs="Arial"/>
                <w:sz w:val="18"/>
              </w:rPr>
            </w:pPr>
          </w:p>
        </w:tc>
      </w:tr>
      <w:tr w:rsidR="004D4767" w:rsidRPr="000271FB" w14:paraId="5F433256" w14:textId="77777777" w:rsidTr="00906E0B">
        <w:trPr>
          <w:trHeight w:val="320"/>
          <w:jc w:val="center"/>
          <w:ins w:id="838"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03B38439" w14:textId="77777777" w:rsidR="004D4767" w:rsidRPr="000271FB" w:rsidRDefault="004D4767" w:rsidP="004D4767">
            <w:pPr>
              <w:keepNext/>
              <w:keepLines/>
              <w:overflowPunct w:val="0"/>
              <w:autoSpaceDE w:val="0"/>
              <w:autoSpaceDN w:val="0"/>
              <w:adjustRightInd w:val="0"/>
              <w:spacing w:after="0"/>
              <w:jc w:val="center"/>
              <w:textAlignment w:val="baseline"/>
              <w:rPr>
                <w:ins w:id="839" w:author="Hsuanli Lin (林烜立)" w:date="2023-04-08T17:31:00Z"/>
                <w:rFonts w:ascii="Arial" w:eastAsia="Times New Roman" w:hAnsi="Arial" w:cs="Arial"/>
                <w:sz w:val="18"/>
                <w:lang w:eastAsia="zh-CN"/>
              </w:rPr>
            </w:pPr>
            <w:ins w:id="840"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10</w:t>
              </w:r>
            </w:ins>
          </w:p>
        </w:tc>
        <w:tc>
          <w:tcPr>
            <w:tcW w:w="1062" w:type="dxa"/>
            <w:tcBorders>
              <w:top w:val="single" w:sz="6" w:space="0" w:color="auto"/>
              <w:left w:val="single" w:sz="6" w:space="0" w:color="auto"/>
              <w:right w:val="single" w:sz="6" w:space="0" w:color="auto"/>
            </w:tcBorders>
            <w:vAlign w:val="center"/>
          </w:tcPr>
          <w:p w14:paraId="18E41E54" w14:textId="77777777" w:rsidR="004D4767" w:rsidRPr="001406B0" w:rsidRDefault="004D4767" w:rsidP="004D4767">
            <w:pPr>
              <w:keepNext/>
              <w:keepLines/>
              <w:overflowPunct w:val="0"/>
              <w:autoSpaceDE w:val="0"/>
              <w:autoSpaceDN w:val="0"/>
              <w:adjustRightInd w:val="0"/>
              <w:spacing w:after="0"/>
              <w:jc w:val="center"/>
              <w:textAlignment w:val="baseline"/>
              <w:rPr>
                <w:ins w:id="841" w:author="Hsuanli Lin (林烜立)" w:date="2023-04-08T17:31:00Z"/>
                <w:rFonts w:ascii="Arial" w:eastAsia="Times New Roman" w:hAnsi="Arial" w:cs="Arial"/>
                <w:sz w:val="18"/>
                <w:lang w:eastAsia="zh-CN"/>
              </w:rPr>
            </w:pPr>
            <w:ins w:id="842"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w:t>
              </w:r>
              <w:r w:rsidRPr="000271FB">
                <w:rPr>
                  <w:rFonts w:ascii="Arial" w:eastAsia="Times New Roman" w:hAnsi="Arial" w:cs="Arial"/>
                  <w:sz w:val="18"/>
                  <w:lang w:eastAsia="zh-CN"/>
                </w:rPr>
                <w:t>3</w:t>
              </w:r>
            </w:ins>
          </w:p>
        </w:tc>
        <w:tc>
          <w:tcPr>
            <w:tcW w:w="1134" w:type="dxa"/>
            <w:tcBorders>
              <w:top w:val="single" w:sz="6" w:space="0" w:color="auto"/>
              <w:left w:val="single" w:sz="6" w:space="0" w:color="auto"/>
              <w:right w:val="single" w:sz="6" w:space="0" w:color="auto"/>
            </w:tcBorders>
            <w:vAlign w:val="center"/>
          </w:tcPr>
          <w:p w14:paraId="026C4906" w14:textId="77777777" w:rsidR="004D4767" w:rsidRPr="001406B0" w:rsidRDefault="004D4767" w:rsidP="004D4767">
            <w:pPr>
              <w:keepNext/>
              <w:keepLines/>
              <w:overflowPunct w:val="0"/>
              <w:autoSpaceDE w:val="0"/>
              <w:autoSpaceDN w:val="0"/>
              <w:adjustRightInd w:val="0"/>
              <w:spacing w:after="0"/>
              <w:jc w:val="center"/>
              <w:textAlignment w:val="baseline"/>
              <w:rPr>
                <w:ins w:id="843" w:author="Hsuanli Lin (林烜立)" w:date="2023-04-08T17:31:00Z"/>
                <w:rFonts w:ascii="Arial" w:eastAsia="Times New Roman" w:hAnsi="Arial" w:cs="Arial"/>
                <w:sz w:val="18"/>
              </w:rPr>
            </w:pPr>
            <w:ins w:id="844" w:author="Hsuanli Lin (林烜立)" w:date="2023-04-08T17:31:00Z">
              <w:r w:rsidRPr="001406B0">
                <w:rPr>
                  <w:rFonts w:ascii="Arial" w:eastAsia="Times New Roman" w:hAnsi="Arial" w:cs="Arial"/>
                  <w:sz w:val="18"/>
                </w:rPr>
                <w:t>-15≤Ês/Iot≤-12 dB</w:t>
              </w:r>
            </w:ins>
          </w:p>
        </w:tc>
        <w:tc>
          <w:tcPr>
            <w:tcW w:w="2595" w:type="dxa"/>
            <w:vMerge w:val="restart"/>
            <w:tcBorders>
              <w:top w:val="single" w:sz="6" w:space="0" w:color="auto"/>
              <w:left w:val="single" w:sz="6" w:space="0" w:color="auto"/>
              <w:right w:val="single" w:sz="4" w:space="0" w:color="auto"/>
            </w:tcBorders>
            <w:vAlign w:val="center"/>
          </w:tcPr>
          <w:p w14:paraId="0F3A09C1" w14:textId="77777777" w:rsidR="004D4767" w:rsidRPr="000271FB" w:rsidRDefault="004D4767" w:rsidP="004D4767">
            <w:pPr>
              <w:keepNext/>
              <w:keepLines/>
              <w:overflowPunct w:val="0"/>
              <w:autoSpaceDE w:val="0"/>
              <w:autoSpaceDN w:val="0"/>
              <w:adjustRightInd w:val="0"/>
              <w:spacing w:after="0"/>
              <w:jc w:val="center"/>
              <w:textAlignment w:val="baseline"/>
              <w:rPr>
                <w:ins w:id="845" w:author="Hsuanli Lin (林烜立)" w:date="2023-04-08T17:31:00Z"/>
                <w:rFonts w:ascii="Arial" w:eastAsia="Times New Roman" w:hAnsi="Arial" w:cs="Arial"/>
                <w:sz w:val="18"/>
              </w:rPr>
            </w:pPr>
            <w:ins w:id="846" w:author="Hsuanli Lin (林烜立)" w:date="2023-04-08T17:31:00Z">
              <w:r w:rsidRPr="000271FB">
                <w:rPr>
                  <w:rFonts w:ascii="Arial" w:eastAsia="Times New Roman" w:hAnsi="Arial"/>
                  <w:sz w:val="18"/>
                  <w:lang w:eastAsia="en-GB"/>
                  <w:rPrChange w:id="847"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r w:rsidRPr="000271FB">
                <w:rPr>
                  <w:rFonts w:ascii="Arial" w:eastAsia="Times New Roman" w:hAnsi="Arial" w:cs="Arial"/>
                  <w:sz w:val="18"/>
                  <w:rPrChange w:id="848"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4094E8CA" w14:textId="77777777" w:rsidR="004D4767" w:rsidRPr="001406B0" w:rsidRDefault="004D4767" w:rsidP="004D4767">
            <w:pPr>
              <w:keepNext/>
              <w:keepLines/>
              <w:overflowPunct w:val="0"/>
              <w:autoSpaceDE w:val="0"/>
              <w:autoSpaceDN w:val="0"/>
              <w:adjustRightInd w:val="0"/>
              <w:spacing w:after="0"/>
              <w:jc w:val="center"/>
              <w:textAlignment w:val="baseline"/>
              <w:rPr>
                <w:ins w:id="849" w:author="Hsuanli Lin (林烜立)" w:date="2023-04-08T17:31:00Z"/>
                <w:rFonts w:ascii="Arial" w:eastAsia="Times New Roman" w:hAnsi="Arial" w:cs="Arial"/>
                <w:sz w:val="18"/>
              </w:rPr>
            </w:pPr>
            <w:ins w:id="850" w:author="Hsuanli Lin (林烜立)" w:date="2023-04-08T17:31:00Z">
              <w:r w:rsidRPr="000271FB">
                <w:rPr>
                  <w:rFonts w:ascii="Arial" w:eastAsia="Times New Roman" w:hAnsi="Arial" w:cs="Arial"/>
                  <w:sz w:val="18"/>
                </w:rPr>
                <w:t>N/A</w:t>
              </w:r>
            </w:ins>
          </w:p>
        </w:tc>
        <w:tc>
          <w:tcPr>
            <w:tcW w:w="1440" w:type="dxa"/>
            <w:vMerge w:val="restart"/>
            <w:tcBorders>
              <w:top w:val="single" w:sz="6" w:space="0" w:color="auto"/>
              <w:left w:val="single" w:sz="6" w:space="0" w:color="auto"/>
              <w:right w:val="single" w:sz="6" w:space="0" w:color="auto"/>
            </w:tcBorders>
            <w:vAlign w:val="center"/>
          </w:tcPr>
          <w:p w14:paraId="2BB3564A" w14:textId="77777777" w:rsidR="004D4767" w:rsidRPr="001406B0" w:rsidRDefault="004D4767" w:rsidP="004D4767">
            <w:pPr>
              <w:keepNext/>
              <w:keepLines/>
              <w:overflowPunct w:val="0"/>
              <w:autoSpaceDE w:val="0"/>
              <w:autoSpaceDN w:val="0"/>
              <w:adjustRightInd w:val="0"/>
              <w:spacing w:after="0"/>
              <w:jc w:val="center"/>
              <w:textAlignment w:val="baseline"/>
              <w:rPr>
                <w:ins w:id="851" w:author="Hsuanli Lin (林烜立)" w:date="2023-04-08T17:31:00Z"/>
                <w:rFonts w:ascii="Arial" w:eastAsia="Times New Roman" w:hAnsi="Arial" w:cs="Arial"/>
                <w:sz w:val="18"/>
              </w:rPr>
            </w:pPr>
            <w:ins w:id="852" w:author="Hsuanli Lin (林烜立)" w:date="2023-04-08T17:31:00Z">
              <w:r w:rsidRPr="001406B0">
                <w:rPr>
                  <w:rFonts w:ascii="Arial" w:eastAsia="Times New Roman" w:hAnsi="Arial" w:cs="Arial"/>
                  <w:sz w:val="18"/>
                </w:rPr>
                <w:t>-70</w:t>
              </w:r>
            </w:ins>
          </w:p>
        </w:tc>
        <w:tc>
          <w:tcPr>
            <w:tcW w:w="1440" w:type="dxa"/>
            <w:vMerge w:val="restart"/>
            <w:tcBorders>
              <w:top w:val="single" w:sz="6" w:space="0" w:color="auto"/>
              <w:left w:val="single" w:sz="6" w:space="0" w:color="auto"/>
              <w:right w:val="single" w:sz="4" w:space="0" w:color="auto"/>
            </w:tcBorders>
            <w:vAlign w:val="center"/>
          </w:tcPr>
          <w:p w14:paraId="1A02249C" w14:textId="77777777" w:rsidR="004D4767" w:rsidRPr="001406B0" w:rsidRDefault="004D4767" w:rsidP="004D4767">
            <w:pPr>
              <w:keepNext/>
              <w:keepLines/>
              <w:overflowPunct w:val="0"/>
              <w:autoSpaceDE w:val="0"/>
              <w:autoSpaceDN w:val="0"/>
              <w:adjustRightInd w:val="0"/>
              <w:spacing w:after="0"/>
              <w:jc w:val="center"/>
              <w:textAlignment w:val="baseline"/>
              <w:rPr>
                <w:ins w:id="853" w:author="Hsuanli Lin (林烜立)" w:date="2023-04-08T17:31:00Z"/>
                <w:rFonts w:ascii="Arial" w:eastAsia="Times New Roman" w:hAnsi="Arial" w:cs="Arial"/>
                <w:sz w:val="18"/>
              </w:rPr>
            </w:pPr>
            <w:ins w:id="854" w:author="Hsuanli Lin (林烜立)" w:date="2023-04-08T17:31:00Z">
              <w:r w:rsidRPr="001406B0">
                <w:rPr>
                  <w:rFonts w:ascii="Arial" w:eastAsia="Times New Roman" w:hAnsi="Arial" w:cs="Arial"/>
                  <w:sz w:val="18"/>
                </w:rPr>
                <w:t>-50</w:t>
              </w:r>
            </w:ins>
          </w:p>
        </w:tc>
      </w:tr>
      <w:tr w:rsidR="004D4767" w:rsidRPr="000271FB" w14:paraId="01B728D5" w14:textId="77777777" w:rsidTr="00906E0B">
        <w:trPr>
          <w:trHeight w:val="320"/>
          <w:jc w:val="center"/>
          <w:ins w:id="855"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2FEEF9E4" w14:textId="77777777" w:rsidR="004D4767" w:rsidRPr="000271FB" w:rsidRDefault="004D4767" w:rsidP="004D4767">
            <w:pPr>
              <w:keepNext/>
              <w:keepLines/>
              <w:overflowPunct w:val="0"/>
              <w:autoSpaceDE w:val="0"/>
              <w:autoSpaceDN w:val="0"/>
              <w:adjustRightInd w:val="0"/>
              <w:spacing w:after="0"/>
              <w:jc w:val="center"/>
              <w:textAlignment w:val="baseline"/>
              <w:rPr>
                <w:ins w:id="856" w:author="Hsuanli Lin (林烜立)" w:date="2023-04-08T17:31:00Z"/>
                <w:rFonts w:ascii="Arial" w:eastAsia="Times New Roman" w:hAnsi="Arial" w:cs="Arial"/>
                <w:sz w:val="18"/>
              </w:rPr>
            </w:pPr>
            <w:ins w:id="857"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9</w:t>
              </w:r>
            </w:ins>
          </w:p>
        </w:tc>
        <w:tc>
          <w:tcPr>
            <w:tcW w:w="1062" w:type="dxa"/>
            <w:tcBorders>
              <w:left w:val="single" w:sz="6" w:space="0" w:color="auto"/>
              <w:bottom w:val="single" w:sz="6" w:space="0" w:color="auto"/>
              <w:right w:val="single" w:sz="6" w:space="0" w:color="auto"/>
            </w:tcBorders>
            <w:vAlign w:val="center"/>
          </w:tcPr>
          <w:p w14:paraId="7DF561D6" w14:textId="77777777" w:rsidR="004D4767" w:rsidRPr="001406B0" w:rsidRDefault="004D4767" w:rsidP="004D4767">
            <w:pPr>
              <w:keepNext/>
              <w:keepLines/>
              <w:overflowPunct w:val="0"/>
              <w:autoSpaceDE w:val="0"/>
              <w:autoSpaceDN w:val="0"/>
              <w:adjustRightInd w:val="0"/>
              <w:spacing w:after="0"/>
              <w:jc w:val="center"/>
              <w:textAlignment w:val="baseline"/>
              <w:rPr>
                <w:ins w:id="858" w:author="Hsuanli Lin (林烜立)" w:date="2023-04-08T17:31:00Z"/>
                <w:rFonts w:ascii="Arial" w:eastAsia="Times New Roman" w:hAnsi="Arial" w:cs="Arial"/>
                <w:sz w:val="18"/>
              </w:rPr>
            </w:pPr>
            <w:ins w:id="859"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w:t>
              </w:r>
              <w:r w:rsidRPr="000271FB">
                <w:rPr>
                  <w:rFonts w:ascii="Arial" w:eastAsia="Times New Roman" w:hAnsi="Arial" w:cs="Arial"/>
                  <w:sz w:val="18"/>
                  <w:lang w:eastAsia="zh-CN"/>
                </w:rPr>
                <w:t>2</w:t>
              </w:r>
            </w:ins>
          </w:p>
        </w:tc>
        <w:tc>
          <w:tcPr>
            <w:tcW w:w="1134" w:type="dxa"/>
            <w:tcBorders>
              <w:left w:val="single" w:sz="6" w:space="0" w:color="auto"/>
              <w:bottom w:val="single" w:sz="6" w:space="0" w:color="auto"/>
              <w:right w:val="single" w:sz="6" w:space="0" w:color="auto"/>
            </w:tcBorders>
            <w:vAlign w:val="center"/>
          </w:tcPr>
          <w:p w14:paraId="49B74FEB" w14:textId="77777777" w:rsidR="004D4767" w:rsidRPr="000271FB" w:rsidRDefault="004D4767" w:rsidP="004D4767">
            <w:pPr>
              <w:keepNext/>
              <w:keepLines/>
              <w:overflowPunct w:val="0"/>
              <w:autoSpaceDE w:val="0"/>
              <w:autoSpaceDN w:val="0"/>
              <w:adjustRightInd w:val="0"/>
              <w:spacing w:after="0"/>
              <w:jc w:val="center"/>
              <w:textAlignment w:val="baseline"/>
              <w:rPr>
                <w:ins w:id="860" w:author="Hsuanli Lin (林烜立)" w:date="2023-04-08T17:31:00Z"/>
                <w:rFonts w:ascii="Arial" w:eastAsia="Times New Roman" w:hAnsi="Arial" w:cs="Arial"/>
                <w:sz w:val="18"/>
              </w:rPr>
            </w:pPr>
            <w:ins w:id="861"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-12 dB</w:t>
              </w:r>
            </w:ins>
          </w:p>
        </w:tc>
        <w:tc>
          <w:tcPr>
            <w:tcW w:w="2595" w:type="dxa"/>
            <w:vMerge/>
            <w:tcBorders>
              <w:left w:val="single" w:sz="6" w:space="0" w:color="auto"/>
              <w:bottom w:val="single" w:sz="6" w:space="0" w:color="auto"/>
              <w:right w:val="single" w:sz="4" w:space="0" w:color="auto"/>
            </w:tcBorders>
            <w:vAlign w:val="center"/>
          </w:tcPr>
          <w:p w14:paraId="1881C9E8" w14:textId="77777777" w:rsidR="004D4767" w:rsidRPr="000271FB" w:rsidRDefault="004D4767" w:rsidP="004D4767">
            <w:pPr>
              <w:keepNext/>
              <w:keepLines/>
              <w:overflowPunct w:val="0"/>
              <w:autoSpaceDE w:val="0"/>
              <w:autoSpaceDN w:val="0"/>
              <w:adjustRightInd w:val="0"/>
              <w:spacing w:after="0"/>
              <w:jc w:val="center"/>
              <w:textAlignment w:val="baseline"/>
              <w:rPr>
                <w:ins w:id="862" w:author="Hsuanli Lin (林烜立)" w:date="2023-04-08T17:31:00Z"/>
                <w:rFonts w:ascii="Arial" w:eastAsia="Times New Roman" w:hAnsi="Arial" w:cs="Arial"/>
                <w:sz w:val="18"/>
              </w:rPr>
            </w:pPr>
          </w:p>
        </w:tc>
        <w:tc>
          <w:tcPr>
            <w:tcW w:w="1461" w:type="dxa"/>
            <w:vMerge/>
            <w:tcBorders>
              <w:left w:val="single" w:sz="4" w:space="0" w:color="auto"/>
              <w:bottom w:val="single" w:sz="4" w:space="0" w:color="auto"/>
              <w:right w:val="single" w:sz="6" w:space="0" w:color="auto"/>
            </w:tcBorders>
            <w:vAlign w:val="center"/>
          </w:tcPr>
          <w:p w14:paraId="462B9376" w14:textId="77777777" w:rsidR="004D4767" w:rsidRPr="000271FB" w:rsidRDefault="004D4767" w:rsidP="004D4767">
            <w:pPr>
              <w:keepNext/>
              <w:keepLines/>
              <w:overflowPunct w:val="0"/>
              <w:autoSpaceDE w:val="0"/>
              <w:autoSpaceDN w:val="0"/>
              <w:adjustRightInd w:val="0"/>
              <w:spacing w:after="0"/>
              <w:jc w:val="center"/>
              <w:textAlignment w:val="baseline"/>
              <w:rPr>
                <w:ins w:id="863" w:author="Hsuanli Lin (林烜立)" w:date="2023-04-08T17:31:00Z"/>
                <w:rFonts w:ascii="Arial" w:eastAsia="Times New Roman" w:hAnsi="Arial" w:cs="Arial"/>
                <w:sz w:val="18"/>
              </w:rPr>
            </w:pPr>
          </w:p>
        </w:tc>
        <w:tc>
          <w:tcPr>
            <w:tcW w:w="1440" w:type="dxa"/>
            <w:vMerge/>
            <w:tcBorders>
              <w:left w:val="single" w:sz="6" w:space="0" w:color="auto"/>
              <w:bottom w:val="single" w:sz="4" w:space="0" w:color="auto"/>
              <w:right w:val="single" w:sz="6" w:space="0" w:color="auto"/>
            </w:tcBorders>
            <w:vAlign w:val="center"/>
          </w:tcPr>
          <w:p w14:paraId="10C4E8F7" w14:textId="77777777" w:rsidR="004D4767" w:rsidRPr="000271FB" w:rsidRDefault="004D4767" w:rsidP="004D4767">
            <w:pPr>
              <w:keepNext/>
              <w:keepLines/>
              <w:overflowPunct w:val="0"/>
              <w:autoSpaceDE w:val="0"/>
              <w:autoSpaceDN w:val="0"/>
              <w:adjustRightInd w:val="0"/>
              <w:spacing w:after="0"/>
              <w:jc w:val="center"/>
              <w:textAlignment w:val="baseline"/>
              <w:rPr>
                <w:ins w:id="864" w:author="Hsuanli Lin (林烜立)" w:date="2023-04-08T17:31:00Z"/>
                <w:rFonts w:ascii="Arial" w:eastAsia="Times New Roman" w:hAnsi="Arial" w:cs="Arial"/>
                <w:sz w:val="18"/>
              </w:rPr>
            </w:pPr>
          </w:p>
        </w:tc>
        <w:tc>
          <w:tcPr>
            <w:tcW w:w="1440" w:type="dxa"/>
            <w:vMerge/>
            <w:tcBorders>
              <w:left w:val="single" w:sz="6" w:space="0" w:color="auto"/>
              <w:bottom w:val="single" w:sz="4" w:space="0" w:color="auto"/>
              <w:right w:val="single" w:sz="4" w:space="0" w:color="auto"/>
            </w:tcBorders>
            <w:vAlign w:val="center"/>
          </w:tcPr>
          <w:p w14:paraId="6D2A1010" w14:textId="77777777" w:rsidR="004D4767" w:rsidRPr="000271FB" w:rsidRDefault="004D4767" w:rsidP="004D4767">
            <w:pPr>
              <w:keepNext/>
              <w:keepLines/>
              <w:overflowPunct w:val="0"/>
              <w:autoSpaceDE w:val="0"/>
              <w:autoSpaceDN w:val="0"/>
              <w:adjustRightInd w:val="0"/>
              <w:spacing w:after="0"/>
              <w:jc w:val="center"/>
              <w:textAlignment w:val="baseline"/>
              <w:rPr>
                <w:ins w:id="865" w:author="Hsuanli Lin (林烜立)" w:date="2023-04-08T17:31:00Z"/>
                <w:rFonts w:ascii="Arial" w:eastAsia="Times New Roman" w:hAnsi="Arial" w:cs="Arial"/>
                <w:sz w:val="18"/>
              </w:rPr>
            </w:pPr>
          </w:p>
        </w:tc>
      </w:tr>
      <w:tr w:rsidR="004D4767" w:rsidRPr="000271FB" w14:paraId="584DBB85" w14:textId="77777777" w:rsidTr="00906E0B">
        <w:trPr>
          <w:jc w:val="center"/>
          <w:ins w:id="866"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6AA61FF5" w14:textId="77777777" w:rsidR="004D4767" w:rsidRPr="000271FB" w:rsidRDefault="004D4767" w:rsidP="004D4767">
            <w:pPr>
              <w:keepNext/>
              <w:keepLines/>
              <w:overflowPunct w:val="0"/>
              <w:autoSpaceDE w:val="0"/>
              <w:autoSpaceDN w:val="0"/>
              <w:adjustRightInd w:val="0"/>
              <w:spacing w:after="0"/>
              <w:ind w:left="851" w:hanging="851"/>
              <w:textAlignment w:val="baseline"/>
              <w:rPr>
                <w:ins w:id="867" w:author="Hsuanli Lin (林烜立)" w:date="2023-04-08T17:31:00Z"/>
                <w:rFonts w:ascii="Arial" w:eastAsia="Times New Roman" w:hAnsi="Arial" w:cs="Arial"/>
                <w:sz w:val="18"/>
              </w:rPr>
            </w:pPr>
            <w:ins w:id="868" w:author="Hsuanli Lin (林烜立)" w:date="2023-04-08T17:31:00Z">
              <w:r w:rsidRPr="000271FB">
                <w:rPr>
                  <w:rFonts w:ascii="Arial" w:eastAsia="Times New Roman" w:hAnsi="Arial" w:cs="Arial"/>
                  <w:sz w:val="18"/>
                </w:rPr>
                <w:t>NOTE 1:</w:t>
              </w:r>
              <w:r w:rsidRPr="000271FB">
                <w:rPr>
                  <w:rFonts w:ascii="Arial" w:eastAsia="Times New Roman" w:hAnsi="Arial" w:cs="Arial"/>
                  <w:sz w:val="18"/>
                </w:rPr>
                <w:tab/>
                <w:t>Io is assumed to have constant EPRE across the bandwidth.</w:t>
              </w:r>
            </w:ins>
          </w:p>
          <w:p w14:paraId="0224FD2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869" w:author="Hsuanli Lin (林烜立)" w:date="2023-04-08T17:31:00Z"/>
                <w:rFonts w:ascii="Arial" w:eastAsia="Times New Roman" w:hAnsi="Arial" w:cs="Arial"/>
                <w:sz w:val="18"/>
              </w:rPr>
            </w:pPr>
            <w:ins w:id="870" w:author="Hsuanli Lin (林烜立)" w:date="2023-04-08T17:31:00Z">
              <w:r w:rsidRPr="000271FB">
                <w:rPr>
                  <w:rFonts w:ascii="Arial" w:eastAsia="Times New Roman" w:hAnsi="Arial" w:cs="Arial"/>
                  <w:sz w:val="18"/>
                </w:rPr>
                <w:t>NOTE 2:</w:t>
              </w:r>
              <w:r w:rsidRPr="000271FB">
                <w:rPr>
                  <w:rFonts w:ascii="Arial" w:eastAsia="Times New Roman" w:hAnsi="Arial" w:cs="Arial"/>
                  <w:sz w:val="18"/>
                </w:rPr>
                <w:tab/>
                <w:t>The condition level is increased by ∆&gt;0, when applicable, as described in Sections B.4.2 and B.4.3.</w:t>
              </w:r>
            </w:ins>
          </w:p>
          <w:p w14:paraId="600FC6E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871" w:author="Hsuanli Lin (林烜立)" w:date="2023-04-08T17:31:00Z"/>
                <w:rFonts w:ascii="Arial" w:eastAsia="Times New Roman" w:hAnsi="Arial" w:cs="Arial"/>
                <w:sz w:val="18"/>
              </w:rPr>
            </w:pPr>
            <w:ins w:id="872" w:author="Hsuanli Lin (林烜立)" w:date="2023-04-08T17:31:00Z">
              <w:r w:rsidRPr="000271FB">
                <w:rPr>
                  <w:rFonts w:ascii="Arial" w:eastAsia="Times New Roman" w:hAnsi="Arial" w:cs="Arial"/>
                  <w:sz w:val="18"/>
                </w:rPr>
                <w:t>NOTE 3:</w:t>
              </w:r>
              <w:r w:rsidRPr="000271FB">
                <w:rPr>
                  <w:rFonts w:ascii="Arial" w:eastAsia="Times New Roman" w:hAnsi="Arial" w:cs="Arial"/>
                  <w:sz w:val="18"/>
                </w:rPr>
                <w:tab/>
                <w:t>E-UTRA operating band groups are as defined in Section 3.5.</w:t>
              </w:r>
            </w:ins>
          </w:p>
        </w:tc>
      </w:tr>
    </w:tbl>
    <w:p w14:paraId="391FD1FB" w14:textId="77777777" w:rsidR="004D4767" w:rsidRPr="000271FB" w:rsidRDefault="004D4767" w:rsidP="004D4767">
      <w:pPr>
        <w:overflowPunct w:val="0"/>
        <w:autoSpaceDE w:val="0"/>
        <w:autoSpaceDN w:val="0"/>
        <w:adjustRightInd w:val="0"/>
        <w:textAlignment w:val="baseline"/>
        <w:rPr>
          <w:ins w:id="873" w:author="Hsuanli Lin (林烜立)" w:date="2023-04-08T17:31:00Z"/>
          <w:rFonts w:eastAsia="Times New Roman"/>
          <w:lang w:eastAsia="en-GB"/>
        </w:rPr>
      </w:pPr>
    </w:p>
    <w:p w14:paraId="14C75CE8" w14:textId="77777777" w:rsidR="004D4767" w:rsidRPr="000271FB" w:rsidRDefault="004D4767" w:rsidP="004D4767">
      <w:pPr>
        <w:keepNext/>
        <w:keepLines/>
        <w:overflowPunct w:val="0"/>
        <w:autoSpaceDE w:val="0"/>
        <w:autoSpaceDN w:val="0"/>
        <w:adjustRightInd w:val="0"/>
        <w:spacing w:before="60"/>
        <w:jc w:val="center"/>
        <w:textAlignment w:val="baseline"/>
        <w:rPr>
          <w:ins w:id="874" w:author="Hsuanli Lin (林烜立)" w:date="2023-04-08T17:31:00Z"/>
          <w:rFonts w:ascii="Arial" w:eastAsia="Times New Roman" w:hAnsi="Arial"/>
          <w:b/>
          <w:lang w:eastAsia="zh-CN"/>
        </w:rPr>
      </w:pPr>
      <w:ins w:id="875" w:author="Hsuanli Lin (林烜立)" w:date="2023-04-08T17:31:00Z">
        <w:r w:rsidRPr="000271FB">
          <w:rPr>
            <w:rFonts w:ascii="Arial" w:eastAsia="Times New Roman" w:hAnsi="Arial"/>
            <w:b/>
            <w:lang w:eastAsia="en-GB"/>
          </w:rPr>
          <w:t>Table 9.1.21A.3-2: RSRP Intra frequency absolute accuracy</w:t>
        </w:r>
        <w:r w:rsidRPr="000271FB">
          <w:rPr>
            <w:rFonts w:ascii="Arial" w:eastAsia="Times New Roman" w:hAnsi="Arial"/>
            <w:b/>
            <w:lang w:eastAsia="zh-CN"/>
          </w:rPr>
          <w:t xml:space="preserve"> for UE category M1 with CE mode B for HD-FDD</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0271FB" w14:paraId="03D71C75" w14:textId="77777777" w:rsidTr="00906E0B">
        <w:trPr>
          <w:jc w:val="center"/>
          <w:ins w:id="876"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3F43F823" w14:textId="77777777" w:rsidR="004D4767" w:rsidRPr="000271FB" w:rsidRDefault="004D4767" w:rsidP="004D4767">
            <w:pPr>
              <w:keepNext/>
              <w:keepLines/>
              <w:overflowPunct w:val="0"/>
              <w:autoSpaceDE w:val="0"/>
              <w:autoSpaceDN w:val="0"/>
              <w:adjustRightInd w:val="0"/>
              <w:spacing w:after="0"/>
              <w:jc w:val="center"/>
              <w:textAlignment w:val="baseline"/>
              <w:rPr>
                <w:ins w:id="877" w:author="Hsuanli Lin (林烜立)" w:date="2023-04-08T17:31:00Z"/>
                <w:rFonts w:ascii="Arial" w:eastAsia="Times New Roman" w:hAnsi="Arial" w:cs="Arial"/>
                <w:b/>
                <w:sz w:val="18"/>
              </w:rPr>
            </w:pPr>
            <w:ins w:id="878" w:author="Hsuanli Lin (林烜立)" w:date="2023-04-08T17:31:00Z">
              <w:r w:rsidRPr="000271FB">
                <w:rPr>
                  <w:rFonts w:ascii="Arial" w:eastAsia="Times New Roman" w:hAnsi="Arial" w:cs="Arial"/>
                  <w:b/>
                  <w:sz w:val="18"/>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2D9337F9" w14:textId="77777777" w:rsidR="004D4767" w:rsidRPr="000271FB" w:rsidRDefault="004D4767" w:rsidP="004D4767">
            <w:pPr>
              <w:keepNext/>
              <w:keepLines/>
              <w:overflowPunct w:val="0"/>
              <w:autoSpaceDE w:val="0"/>
              <w:autoSpaceDN w:val="0"/>
              <w:adjustRightInd w:val="0"/>
              <w:spacing w:after="0"/>
              <w:jc w:val="center"/>
              <w:textAlignment w:val="baseline"/>
              <w:rPr>
                <w:ins w:id="879" w:author="Hsuanli Lin (林烜立)" w:date="2023-04-08T17:31:00Z"/>
                <w:rFonts w:ascii="Arial" w:eastAsia="Times New Roman" w:hAnsi="Arial" w:cs="Arial"/>
                <w:b/>
                <w:sz w:val="18"/>
              </w:rPr>
            </w:pPr>
            <w:ins w:id="880" w:author="Hsuanli Lin (林烜立)" w:date="2023-04-08T17:31:00Z">
              <w:r w:rsidRPr="000271FB">
                <w:rPr>
                  <w:rFonts w:ascii="Arial" w:eastAsia="Times New Roman" w:hAnsi="Arial" w:cs="Arial"/>
                  <w:b/>
                  <w:sz w:val="18"/>
                </w:rPr>
                <w:t>Conditions</w:t>
              </w:r>
            </w:ins>
          </w:p>
        </w:tc>
      </w:tr>
      <w:tr w:rsidR="004D4767" w:rsidRPr="000271FB" w14:paraId="1FB8DF4C" w14:textId="77777777" w:rsidTr="00906E0B">
        <w:trPr>
          <w:jc w:val="center"/>
          <w:ins w:id="881"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6E6B758A" w14:textId="77777777" w:rsidR="004D4767" w:rsidRPr="000271FB" w:rsidRDefault="004D4767" w:rsidP="004D4767">
            <w:pPr>
              <w:keepNext/>
              <w:keepLines/>
              <w:overflowPunct w:val="0"/>
              <w:autoSpaceDE w:val="0"/>
              <w:autoSpaceDN w:val="0"/>
              <w:adjustRightInd w:val="0"/>
              <w:spacing w:after="0"/>
              <w:jc w:val="center"/>
              <w:textAlignment w:val="baseline"/>
              <w:rPr>
                <w:ins w:id="882" w:author="Hsuanli Lin (林烜立)" w:date="2023-04-08T17:31:00Z"/>
                <w:rFonts w:ascii="Arial" w:eastAsia="Times New Roman" w:hAnsi="Arial" w:cs="Arial"/>
                <w:b/>
                <w:sz w:val="18"/>
              </w:rPr>
            </w:pPr>
            <w:ins w:id="883" w:author="Hsuanli Lin (林烜立)" w:date="2023-04-08T17:31:00Z">
              <w:r w:rsidRPr="000271FB">
                <w:rPr>
                  <w:rFonts w:ascii="Arial" w:eastAsia="Times New Roman" w:hAnsi="Arial" w:cs="Arial"/>
                  <w:b/>
                  <w:sz w:val="18"/>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2B892273" w14:textId="77777777" w:rsidR="004D4767" w:rsidRPr="000271FB" w:rsidRDefault="004D4767" w:rsidP="004D4767">
            <w:pPr>
              <w:keepNext/>
              <w:keepLines/>
              <w:overflowPunct w:val="0"/>
              <w:autoSpaceDE w:val="0"/>
              <w:autoSpaceDN w:val="0"/>
              <w:adjustRightInd w:val="0"/>
              <w:spacing w:after="0"/>
              <w:jc w:val="center"/>
              <w:textAlignment w:val="baseline"/>
              <w:rPr>
                <w:ins w:id="884" w:author="Hsuanli Lin (林烜立)" w:date="2023-04-08T17:31:00Z"/>
                <w:rFonts w:ascii="Arial" w:eastAsia="Times New Roman" w:hAnsi="Arial" w:cs="Arial"/>
                <w:b/>
                <w:sz w:val="18"/>
              </w:rPr>
            </w:pPr>
            <w:ins w:id="885" w:author="Hsuanli Lin (林烜立)" w:date="2023-04-08T17:31:00Z">
              <w:r w:rsidRPr="000271FB">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46FB5E3C" w14:textId="77777777" w:rsidR="004D4767" w:rsidRPr="000271FB" w:rsidRDefault="004D4767" w:rsidP="004D4767">
            <w:pPr>
              <w:keepNext/>
              <w:keepLines/>
              <w:overflowPunct w:val="0"/>
              <w:autoSpaceDE w:val="0"/>
              <w:autoSpaceDN w:val="0"/>
              <w:adjustRightInd w:val="0"/>
              <w:spacing w:after="0"/>
              <w:jc w:val="center"/>
              <w:textAlignment w:val="baseline"/>
              <w:rPr>
                <w:ins w:id="886" w:author="Hsuanli Lin (林烜立)" w:date="2023-04-08T17:31:00Z"/>
                <w:rFonts w:ascii="Arial" w:eastAsia="Times New Roman" w:hAnsi="Arial" w:cs="Arial"/>
                <w:b/>
                <w:sz w:val="18"/>
              </w:rPr>
            </w:pPr>
            <w:ins w:id="887" w:author="Hsuanli Lin (林烜立)" w:date="2023-04-08T17:31:00Z">
              <w:r w:rsidRPr="000271FB">
                <w:rPr>
                  <w:rFonts w:ascii="Arial" w:eastAsia="Times New Roman" w:hAnsi="Arial" w:cs="Arial"/>
                  <w:b/>
                  <w:sz w:val="18"/>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45AF013" w14:textId="77777777" w:rsidR="004D4767" w:rsidRPr="000271FB" w:rsidRDefault="004D4767" w:rsidP="004D4767">
            <w:pPr>
              <w:keepNext/>
              <w:keepLines/>
              <w:overflowPunct w:val="0"/>
              <w:autoSpaceDE w:val="0"/>
              <w:autoSpaceDN w:val="0"/>
              <w:adjustRightInd w:val="0"/>
              <w:spacing w:after="0"/>
              <w:jc w:val="center"/>
              <w:textAlignment w:val="baseline"/>
              <w:rPr>
                <w:ins w:id="888" w:author="Hsuanli Lin (林烜立)" w:date="2023-04-08T17:31:00Z"/>
                <w:rFonts w:ascii="Arial" w:eastAsia="Times New Roman" w:hAnsi="Arial" w:cs="Arial"/>
                <w:b/>
                <w:sz w:val="18"/>
              </w:rPr>
            </w:pPr>
            <w:ins w:id="889" w:author="Hsuanli Lin (林烜立)" w:date="2023-04-08T17:31:00Z">
              <w:r w:rsidRPr="000271FB">
                <w:rPr>
                  <w:rFonts w:ascii="Arial" w:eastAsia="Times New Roman" w:hAnsi="Arial" w:cs="Arial"/>
                  <w:b/>
                  <w:sz w:val="18"/>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rPr>
                <w:t xml:space="preserve"> range</w:t>
              </w:r>
            </w:ins>
          </w:p>
        </w:tc>
      </w:tr>
      <w:tr w:rsidR="004D4767" w:rsidRPr="000271FB" w14:paraId="52425687" w14:textId="77777777" w:rsidTr="00906E0B">
        <w:trPr>
          <w:jc w:val="center"/>
          <w:ins w:id="890"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125B2AA6" w14:textId="77777777" w:rsidR="004D4767" w:rsidRPr="000271FB" w:rsidRDefault="004D4767" w:rsidP="004D4767">
            <w:pPr>
              <w:keepNext/>
              <w:keepLines/>
              <w:overflowPunct w:val="0"/>
              <w:autoSpaceDE w:val="0"/>
              <w:autoSpaceDN w:val="0"/>
              <w:adjustRightInd w:val="0"/>
              <w:spacing w:after="0"/>
              <w:jc w:val="center"/>
              <w:textAlignment w:val="baseline"/>
              <w:rPr>
                <w:ins w:id="891" w:author="Hsuanli Lin (林烜立)" w:date="2023-04-08T17:31:00Z"/>
                <w:rFonts w:ascii="Arial" w:eastAsia="Times New Roman" w:hAnsi="Arial" w:cs="Arial"/>
                <w:b/>
                <w:sz w:val="18"/>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4E7FD315" w14:textId="77777777" w:rsidR="004D4767" w:rsidRPr="000271FB" w:rsidRDefault="004D4767" w:rsidP="004D4767">
            <w:pPr>
              <w:keepNext/>
              <w:keepLines/>
              <w:overflowPunct w:val="0"/>
              <w:autoSpaceDE w:val="0"/>
              <w:autoSpaceDN w:val="0"/>
              <w:adjustRightInd w:val="0"/>
              <w:spacing w:after="0"/>
              <w:jc w:val="center"/>
              <w:textAlignment w:val="baseline"/>
              <w:rPr>
                <w:ins w:id="892"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18D1AFFD" w14:textId="77777777" w:rsidR="004D4767" w:rsidRPr="000271FB" w:rsidRDefault="004D4767" w:rsidP="004D4767">
            <w:pPr>
              <w:keepNext/>
              <w:keepLines/>
              <w:overflowPunct w:val="0"/>
              <w:autoSpaceDE w:val="0"/>
              <w:autoSpaceDN w:val="0"/>
              <w:adjustRightInd w:val="0"/>
              <w:spacing w:after="0"/>
              <w:jc w:val="center"/>
              <w:textAlignment w:val="baseline"/>
              <w:rPr>
                <w:ins w:id="893" w:author="Hsuanli Lin (林烜立)" w:date="2023-04-08T17:31:00Z"/>
                <w:rFonts w:ascii="Arial" w:eastAsia="Times New Roman" w:hAnsi="Arial" w:cs="Arial"/>
                <w:b/>
                <w:sz w:val="18"/>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3F592AD7" w14:textId="77777777" w:rsidR="004D4767" w:rsidRPr="000271FB" w:rsidRDefault="004D4767" w:rsidP="004D4767">
            <w:pPr>
              <w:keepNext/>
              <w:keepLines/>
              <w:overflowPunct w:val="0"/>
              <w:autoSpaceDE w:val="0"/>
              <w:autoSpaceDN w:val="0"/>
              <w:adjustRightInd w:val="0"/>
              <w:spacing w:after="0"/>
              <w:jc w:val="center"/>
              <w:textAlignment w:val="baseline"/>
              <w:rPr>
                <w:ins w:id="894" w:author="Hsuanli Lin (林烜立)" w:date="2023-04-08T17:31:00Z"/>
                <w:rFonts w:ascii="Arial" w:eastAsia="Times New Roman" w:hAnsi="Arial" w:cs="Arial"/>
                <w:b/>
                <w:sz w:val="18"/>
              </w:rPr>
            </w:pPr>
            <w:ins w:id="895" w:author="Hsuanli Lin (林烜立)" w:date="2023-04-08T17:31: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5ACD6135" w14:textId="77777777" w:rsidR="004D4767" w:rsidRPr="000271FB" w:rsidRDefault="004D4767" w:rsidP="004D4767">
            <w:pPr>
              <w:keepNext/>
              <w:keepLines/>
              <w:overflowPunct w:val="0"/>
              <w:autoSpaceDE w:val="0"/>
              <w:autoSpaceDN w:val="0"/>
              <w:adjustRightInd w:val="0"/>
              <w:spacing w:after="0"/>
              <w:jc w:val="center"/>
              <w:textAlignment w:val="baseline"/>
              <w:rPr>
                <w:ins w:id="896" w:author="Hsuanli Lin (林烜立)" w:date="2023-04-08T17:31:00Z"/>
                <w:rFonts w:ascii="Arial" w:eastAsia="Times New Roman" w:hAnsi="Arial" w:cs="Arial"/>
                <w:b/>
                <w:sz w:val="18"/>
              </w:rPr>
            </w:pPr>
            <w:ins w:id="897" w:author="Hsuanli Lin (林烜立)" w:date="2023-04-08T17:31:00Z">
              <w:r w:rsidRPr="000271FB">
                <w:rPr>
                  <w:rFonts w:ascii="Arial" w:eastAsia="Times New Roman" w:hAnsi="Arial" w:cs="Arial"/>
                  <w:b/>
                  <w:sz w:val="18"/>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141705B3" w14:textId="77777777" w:rsidR="004D4767" w:rsidRPr="000271FB" w:rsidRDefault="004D4767" w:rsidP="004D4767">
            <w:pPr>
              <w:keepNext/>
              <w:keepLines/>
              <w:overflowPunct w:val="0"/>
              <w:autoSpaceDE w:val="0"/>
              <w:autoSpaceDN w:val="0"/>
              <w:adjustRightInd w:val="0"/>
              <w:spacing w:after="0"/>
              <w:jc w:val="center"/>
              <w:textAlignment w:val="baseline"/>
              <w:rPr>
                <w:ins w:id="898" w:author="Hsuanli Lin (林烜立)" w:date="2023-04-08T17:31:00Z"/>
                <w:rFonts w:ascii="Arial" w:eastAsia="Times New Roman" w:hAnsi="Arial" w:cs="Arial"/>
                <w:b/>
                <w:sz w:val="18"/>
              </w:rPr>
            </w:pPr>
            <w:ins w:id="899" w:author="Hsuanli Lin (林烜立)" w:date="2023-04-08T17:31:00Z">
              <w:r w:rsidRPr="000271FB">
                <w:rPr>
                  <w:rFonts w:ascii="Arial" w:eastAsia="Times New Roman" w:hAnsi="Arial" w:cs="Arial"/>
                  <w:b/>
                  <w:sz w:val="18"/>
                </w:rPr>
                <w:t>Maximum Io</w:t>
              </w:r>
            </w:ins>
          </w:p>
        </w:tc>
      </w:tr>
      <w:tr w:rsidR="004D4767" w:rsidRPr="000271FB" w14:paraId="60006312" w14:textId="77777777" w:rsidTr="00906E0B">
        <w:trPr>
          <w:jc w:val="center"/>
          <w:ins w:id="900"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55FE6337" w14:textId="77777777" w:rsidR="004D4767" w:rsidRPr="000271FB" w:rsidRDefault="004D4767" w:rsidP="004D4767">
            <w:pPr>
              <w:keepNext/>
              <w:keepLines/>
              <w:overflowPunct w:val="0"/>
              <w:autoSpaceDE w:val="0"/>
              <w:autoSpaceDN w:val="0"/>
              <w:adjustRightInd w:val="0"/>
              <w:spacing w:after="0"/>
              <w:jc w:val="center"/>
              <w:textAlignment w:val="baseline"/>
              <w:rPr>
                <w:ins w:id="901" w:author="Hsuanli Lin (林烜立)" w:date="2023-04-08T17:31:00Z"/>
                <w:rFonts w:ascii="Arial" w:eastAsia="Times New Roman" w:hAnsi="Arial" w:cs="Arial"/>
                <w:b/>
                <w:sz w:val="18"/>
              </w:rPr>
            </w:pPr>
            <w:ins w:id="902" w:author="Hsuanli Lin (林烜立)" w:date="2023-04-08T17:31:00Z">
              <w:r w:rsidRPr="000271FB">
                <w:rPr>
                  <w:rFonts w:ascii="Arial" w:eastAsia="Times New Roman" w:hAnsi="Arial" w:cs="Arial"/>
                  <w:b/>
                  <w:sz w:val="18"/>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1B311D95" w14:textId="77777777" w:rsidR="004D4767" w:rsidRPr="000271FB" w:rsidRDefault="004D4767" w:rsidP="004D4767">
            <w:pPr>
              <w:keepNext/>
              <w:keepLines/>
              <w:overflowPunct w:val="0"/>
              <w:autoSpaceDE w:val="0"/>
              <w:autoSpaceDN w:val="0"/>
              <w:adjustRightInd w:val="0"/>
              <w:spacing w:after="0"/>
              <w:jc w:val="center"/>
              <w:textAlignment w:val="baseline"/>
              <w:rPr>
                <w:ins w:id="903" w:author="Hsuanli Lin (林烜立)" w:date="2023-04-08T17:31:00Z"/>
                <w:rFonts w:ascii="Arial" w:eastAsia="Times New Roman" w:hAnsi="Arial" w:cs="Arial"/>
                <w:b/>
                <w:sz w:val="18"/>
              </w:rPr>
            </w:pPr>
            <w:ins w:id="904" w:author="Hsuanli Lin (林烜立)" w:date="2023-04-08T17:31:00Z">
              <w:r w:rsidRPr="000271FB">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4648A67C" w14:textId="77777777" w:rsidR="004D4767" w:rsidRPr="000271FB" w:rsidRDefault="004D4767" w:rsidP="004D4767">
            <w:pPr>
              <w:keepNext/>
              <w:keepLines/>
              <w:overflowPunct w:val="0"/>
              <w:autoSpaceDE w:val="0"/>
              <w:autoSpaceDN w:val="0"/>
              <w:adjustRightInd w:val="0"/>
              <w:spacing w:after="0"/>
              <w:jc w:val="center"/>
              <w:textAlignment w:val="baseline"/>
              <w:rPr>
                <w:ins w:id="905" w:author="Hsuanli Lin (林烜立)" w:date="2023-04-08T17:31:00Z"/>
                <w:rFonts w:ascii="Arial" w:eastAsia="Times New Roman" w:hAnsi="Arial" w:cs="Arial"/>
                <w:b/>
                <w:sz w:val="18"/>
              </w:rPr>
            </w:pPr>
            <w:ins w:id="906" w:author="Hsuanli Lin (林烜立)" w:date="2023-04-08T17:31:00Z">
              <w:r w:rsidRPr="000271FB">
                <w:rPr>
                  <w:rFonts w:ascii="Arial" w:eastAsia="Times New Roman" w:hAnsi="Arial" w:cs="Arial"/>
                  <w:b/>
                  <w:sz w:val="18"/>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6C27B637" w14:textId="77777777" w:rsidR="004D4767" w:rsidRPr="000271FB" w:rsidRDefault="004D4767" w:rsidP="004D4767">
            <w:pPr>
              <w:keepNext/>
              <w:keepLines/>
              <w:overflowPunct w:val="0"/>
              <w:autoSpaceDE w:val="0"/>
              <w:autoSpaceDN w:val="0"/>
              <w:adjustRightInd w:val="0"/>
              <w:spacing w:after="0"/>
              <w:jc w:val="center"/>
              <w:textAlignment w:val="baseline"/>
              <w:rPr>
                <w:ins w:id="907" w:author="Hsuanli Lin (林烜立)" w:date="2023-04-08T17:31:00Z"/>
                <w:rFonts w:ascii="Arial" w:eastAsia="Times New Roman" w:hAnsi="Arial" w:cs="Arial"/>
                <w:b/>
                <w:sz w:val="18"/>
              </w:rPr>
            </w:pPr>
          </w:p>
        </w:tc>
        <w:tc>
          <w:tcPr>
            <w:tcW w:w="1461" w:type="dxa"/>
            <w:tcBorders>
              <w:top w:val="single" w:sz="6" w:space="0" w:color="auto"/>
              <w:left w:val="single" w:sz="4" w:space="0" w:color="auto"/>
              <w:bottom w:val="single" w:sz="6" w:space="0" w:color="auto"/>
              <w:right w:val="single" w:sz="6" w:space="0" w:color="auto"/>
            </w:tcBorders>
            <w:vAlign w:val="center"/>
          </w:tcPr>
          <w:p w14:paraId="4A864DA5" w14:textId="77777777" w:rsidR="004D4767" w:rsidRPr="000271FB" w:rsidRDefault="004D4767" w:rsidP="004D4767">
            <w:pPr>
              <w:keepNext/>
              <w:keepLines/>
              <w:overflowPunct w:val="0"/>
              <w:autoSpaceDE w:val="0"/>
              <w:autoSpaceDN w:val="0"/>
              <w:adjustRightInd w:val="0"/>
              <w:spacing w:after="0"/>
              <w:jc w:val="center"/>
              <w:textAlignment w:val="baseline"/>
              <w:rPr>
                <w:ins w:id="908" w:author="Hsuanli Lin (林烜立)" w:date="2023-04-08T17:31:00Z"/>
                <w:rFonts w:ascii="Arial" w:eastAsia="Times New Roman" w:hAnsi="Arial" w:cs="Arial"/>
                <w:b/>
                <w:sz w:val="18"/>
              </w:rPr>
            </w:pPr>
            <w:ins w:id="909" w:author="Hsuanli Lin (林烜立)" w:date="2023-04-08T17:31:00Z">
              <w:r w:rsidRPr="000271FB">
                <w:rPr>
                  <w:rFonts w:ascii="Arial" w:eastAsia="Times New Roman" w:hAnsi="Arial" w:cs="Arial"/>
                  <w:b/>
                  <w:sz w:val="18"/>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1D5DA1EA" w14:textId="77777777" w:rsidR="004D4767" w:rsidRPr="000271FB" w:rsidRDefault="004D4767" w:rsidP="004D4767">
            <w:pPr>
              <w:keepNext/>
              <w:keepLines/>
              <w:overflowPunct w:val="0"/>
              <w:autoSpaceDE w:val="0"/>
              <w:autoSpaceDN w:val="0"/>
              <w:adjustRightInd w:val="0"/>
              <w:spacing w:after="0"/>
              <w:jc w:val="center"/>
              <w:textAlignment w:val="baseline"/>
              <w:rPr>
                <w:ins w:id="910" w:author="Hsuanli Lin (林烜立)" w:date="2023-04-08T17:31:00Z"/>
                <w:rFonts w:ascii="Arial" w:eastAsia="Times New Roman" w:hAnsi="Arial" w:cs="Arial"/>
                <w:b/>
                <w:sz w:val="18"/>
              </w:rPr>
            </w:pPr>
            <w:ins w:id="911"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2C1941DC" w14:textId="77777777" w:rsidR="004D4767" w:rsidRPr="000271FB" w:rsidRDefault="004D4767" w:rsidP="004D4767">
            <w:pPr>
              <w:keepNext/>
              <w:keepLines/>
              <w:overflowPunct w:val="0"/>
              <w:autoSpaceDE w:val="0"/>
              <w:autoSpaceDN w:val="0"/>
              <w:adjustRightInd w:val="0"/>
              <w:spacing w:after="0"/>
              <w:jc w:val="center"/>
              <w:textAlignment w:val="baseline"/>
              <w:rPr>
                <w:ins w:id="912" w:author="Hsuanli Lin (林烜立)" w:date="2023-04-08T17:31:00Z"/>
                <w:rFonts w:ascii="Arial" w:eastAsia="Times New Roman" w:hAnsi="Arial" w:cs="Arial"/>
                <w:b/>
                <w:sz w:val="18"/>
              </w:rPr>
            </w:pPr>
            <w:ins w:id="913"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r>
      <w:tr w:rsidR="004D4767" w:rsidRPr="000271FB" w14:paraId="75403CCD" w14:textId="77777777" w:rsidTr="00906E0B">
        <w:trPr>
          <w:jc w:val="center"/>
          <w:ins w:id="914"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09E594B1" w14:textId="77777777" w:rsidR="004D4767" w:rsidRPr="000271FB" w:rsidRDefault="004D4767" w:rsidP="004D4767">
            <w:pPr>
              <w:keepNext/>
              <w:keepLines/>
              <w:overflowPunct w:val="0"/>
              <w:autoSpaceDE w:val="0"/>
              <w:autoSpaceDN w:val="0"/>
              <w:adjustRightInd w:val="0"/>
              <w:spacing w:after="0"/>
              <w:jc w:val="center"/>
              <w:textAlignment w:val="baseline"/>
              <w:rPr>
                <w:ins w:id="915" w:author="Hsuanli Lin (林烜立)" w:date="2023-04-08T17:31:00Z"/>
                <w:rFonts w:ascii="Arial" w:eastAsia="Times New Roman" w:hAnsi="Arial" w:cs="Arial"/>
                <w:sz w:val="18"/>
                <w:lang w:eastAsia="zh-CN"/>
              </w:rPr>
            </w:pPr>
            <w:ins w:id="916"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8</w:t>
              </w:r>
            </w:ins>
          </w:p>
        </w:tc>
        <w:tc>
          <w:tcPr>
            <w:tcW w:w="1062" w:type="dxa"/>
            <w:vMerge w:val="restart"/>
            <w:tcBorders>
              <w:top w:val="single" w:sz="6" w:space="0" w:color="auto"/>
              <w:left w:val="single" w:sz="6" w:space="0" w:color="auto"/>
              <w:right w:val="single" w:sz="6" w:space="0" w:color="auto"/>
            </w:tcBorders>
            <w:vAlign w:val="center"/>
          </w:tcPr>
          <w:p w14:paraId="4785F409" w14:textId="77777777" w:rsidR="004D4767" w:rsidRPr="001406B0" w:rsidRDefault="004D4767" w:rsidP="004D4767">
            <w:pPr>
              <w:keepNext/>
              <w:keepLines/>
              <w:overflowPunct w:val="0"/>
              <w:autoSpaceDE w:val="0"/>
              <w:autoSpaceDN w:val="0"/>
              <w:adjustRightInd w:val="0"/>
              <w:spacing w:after="0"/>
              <w:jc w:val="center"/>
              <w:textAlignment w:val="baseline"/>
              <w:rPr>
                <w:ins w:id="917" w:author="Hsuanli Lin (林烜立)" w:date="2023-04-08T17:31:00Z"/>
                <w:rFonts w:ascii="Arial" w:eastAsia="Times New Roman" w:hAnsi="Arial" w:cs="Arial"/>
                <w:sz w:val="18"/>
                <w:lang w:eastAsia="zh-CN"/>
              </w:rPr>
            </w:pPr>
            <w:ins w:id="918"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w:t>
              </w:r>
              <w:r w:rsidRPr="000271FB">
                <w:rPr>
                  <w:rFonts w:ascii="Arial" w:eastAsia="Times New Roman" w:hAnsi="Arial" w:cs="Arial"/>
                  <w:sz w:val="18"/>
                  <w:lang w:eastAsia="zh-CN"/>
                </w:rPr>
                <w:t>1</w:t>
              </w:r>
            </w:ins>
          </w:p>
        </w:tc>
        <w:tc>
          <w:tcPr>
            <w:tcW w:w="1134" w:type="dxa"/>
            <w:vMerge w:val="restart"/>
            <w:tcBorders>
              <w:top w:val="single" w:sz="6" w:space="0" w:color="auto"/>
              <w:left w:val="single" w:sz="6" w:space="0" w:color="auto"/>
              <w:right w:val="single" w:sz="6" w:space="0" w:color="auto"/>
            </w:tcBorders>
            <w:vAlign w:val="center"/>
          </w:tcPr>
          <w:p w14:paraId="78EFDDC6" w14:textId="77777777" w:rsidR="004D4767" w:rsidRPr="001406B0" w:rsidRDefault="004D4767" w:rsidP="004D4767">
            <w:pPr>
              <w:keepNext/>
              <w:keepLines/>
              <w:overflowPunct w:val="0"/>
              <w:autoSpaceDE w:val="0"/>
              <w:autoSpaceDN w:val="0"/>
              <w:adjustRightInd w:val="0"/>
              <w:spacing w:after="0"/>
              <w:jc w:val="center"/>
              <w:textAlignment w:val="baseline"/>
              <w:rPr>
                <w:ins w:id="919" w:author="Hsuanli Lin (林烜立)" w:date="2023-04-08T17:31:00Z"/>
                <w:rFonts w:ascii="Arial" w:eastAsia="Times New Roman" w:hAnsi="Arial" w:cs="Arial"/>
                <w:sz w:val="18"/>
              </w:rPr>
            </w:pPr>
            <w:ins w:id="920" w:author="Hsuanli Lin (林烜立)" w:date="2023-04-08T17:31:00Z">
              <w:r w:rsidRPr="001406B0">
                <w:rPr>
                  <w:rFonts w:ascii="Arial" w:eastAsia="Times New Roman" w:hAnsi="Arial" w:cs="Arial"/>
                  <w:sz w:val="18"/>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251BF356" w14:textId="77777777" w:rsidR="004D4767" w:rsidRPr="000271FB" w:rsidRDefault="004D4767" w:rsidP="004D4767">
            <w:pPr>
              <w:keepNext/>
              <w:keepLines/>
              <w:overflowPunct w:val="0"/>
              <w:autoSpaceDE w:val="0"/>
              <w:autoSpaceDN w:val="0"/>
              <w:adjustRightInd w:val="0"/>
              <w:spacing w:after="0"/>
              <w:jc w:val="center"/>
              <w:textAlignment w:val="baseline"/>
              <w:rPr>
                <w:ins w:id="921" w:author="Hsuanli Lin (林烜立)" w:date="2023-04-08T17:31:00Z"/>
                <w:rFonts w:ascii="Arial" w:eastAsia="Times New Roman" w:hAnsi="Arial" w:cs="Arial"/>
                <w:sz w:val="18"/>
              </w:rPr>
            </w:pPr>
            <w:ins w:id="922" w:author="Hsuanli Lin (林烜立)" w:date="2023-04-08T17:31:00Z">
              <w:r w:rsidRPr="000271FB">
                <w:rPr>
                  <w:rFonts w:ascii="Arial" w:eastAsia="Times New Roman" w:hAnsi="Arial"/>
                  <w:sz w:val="18"/>
                  <w:lang w:eastAsia="en-GB"/>
                  <w:rPrChange w:id="923" w:author="Hsuanli Lin (林烜立)" w:date="2023-05-09T11:42: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3C52EE34" w14:textId="77777777" w:rsidR="004D4767" w:rsidRPr="001406B0" w:rsidRDefault="004D4767" w:rsidP="004D4767">
            <w:pPr>
              <w:keepNext/>
              <w:keepLines/>
              <w:overflowPunct w:val="0"/>
              <w:autoSpaceDE w:val="0"/>
              <w:autoSpaceDN w:val="0"/>
              <w:adjustRightInd w:val="0"/>
              <w:spacing w:after="0"/>
              <w:jc w:val="center"/>
              <w:textAlignment w:val="baseline"/>
              <w:rPr>
                <w:ins w:id="924" w:author="Hsuanli Lin (林烜立)" w:date="2023-04-08T17:31:00Z"/>
                <w:rFonts w:ascii="Arial" w:eastAsia="Times New Roman" w:hAnsi="Arial" w:cs="Arial"/>
                <w:sz w:val="18"/>
              </w:rPr>
            </w:pPr>
            <w:ins w:id="925" w:author="Hsuanli Lin (林烜立)" w:date="2023-04-08T17:31:00Z">
              <w:r w:rsidRPr="000271FB">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54891110" w14:textId="77777777" w:rsidR="004D4767" w:rsidRPr="001406B0" w:rsidRDefault="004D4767" w:rsidP="004D4767">
            <w:pPr>
              <w:keepNext/>
              <w:keepLines/>
              <w:overflowPunct w:val="0"/>
              <w:autoSpaceDE w:val="0"/>
              <w:autoSpaceDN w:val="0"/>
              <w:adjustRightInd w:val="0"/>
              <w:spacing w:after="0"/>
              <w:jc w:val="center"/>
              <w:textAlignment w:val="baseline"/>
              <w:rPr>
                <w:ins w:id="926" w:author="Hsuanli Lin (林烜立)" w:date="2023-04-08T17:31:00Z"/>
                <w:rFonts w:ascii="Arial" w:eastAsia="Times New Roman" w:hAnsi="Arial" w:cs="Arial"/>
                <w:sz w:val="18"/>
              </w:rPr>
            </w:pPr>
            <w:ins w:id="927" w:author="Hsuanli Lin (林烜立)" w:date="2023-04-08T17:31:00Z">
              <w:r w:rsidRPr="001406B0">
                <w:rPr>
                  <w:rFonts w:ascii="Arial" w:eastAsia="Times New Roman" w:hAnsi="Arial" w:cs="Arial"/>
                  <w:sz w:val="18"/>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29607A4A" w14:textId="77777777" w:rsidR="004D4767" w:rsidRPr="001406B0" w:rsidRDefault="004D4767" w:rsidP="004D4767">
            <w:pPr>
              <w:keepNext/>
              <w:keepLines/>
              <w:overflowPunct w:val="0"/>
              <w:autoSpaceDE w:val="0"/>
              <w:autoSpaceDN w:val="0"/>
              <w:adjustRightInd w:val="0"/>
              <w:spacing w:after="0"/>
              <w:jc w:val="center"/>
              <w:textAlignment w:val="baseline"/>
              <w:rPr>
                <w:ins w:id="928" w:author="Hsuanli Lin (林烜立)" w:date="2023-04-08T17:31:00Z"/>
                <w:rFonts w:ascii="Arial" w:eastAsia="Times New Roman" w:hAnsi="Arial" w:cs="Arial"/>
                <w:sz w:val="18"/>
              </w:rPr>
            </w:pPr>
            <w:ins w:id="929" w:author="Hsuanli Lin (林烜立)" w:date="2023-04-08T17:31:00Z">
              <w:r w:rsidRPr="001406B0">
                <w:rPr>
                  <w:rFonts w:ascii="Arial" w:eastAsia="Times New Roman" w:hAnsi="Arial" w:cs="Arial"/>
                  <w:sz w:val="18"/>
                </w:rPr>
                <w:t>-70</w:t>
              </w:r>
            </w:ins>
          </w:p>
        </w:tc>
      </w:tr>
      <w:tr w:rsidR="004D4767" w:rsidRPr="000271FB" w14:paraId="76C7F92C" w14:textId="77777777" w:rsidTr="00906E0B">
        <w:trPr>
          <w:trHeight w:val="222"/>
          <w:jc w:val="center"/>
          <w:ins w:id="930"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3C696F19" w14:textId="77777777" w:rsidR="004D4767" w:rsidRPr="000271FB" w:rsidRDefault="004D4767" w:rsidP="004D4767">
            <w:pPr>
              <w:keepNext/>
              <w:keepLines/>
              <w:overflowPunct w:val="0"/>
              <w:autoSpaceDE w:val="0"/>
              <w:autoSpaceDN w:val="0"/>
              <w:adjustRightInd w:val="0"/>
              <w:spacing w:after="0"/>
              <w:jc w:val="center"/>
              <w:textAlignment w:val="baseline"/>
              <w:rPr>
                <w:ins w:id="931" w:author="Hsuanli Lin (林烜立)" w:date="2023-04-08T17:31:00Z"/>
                <w:rFonts w:ascii="Arial" w:eastAsia="Times New Roman" w:hAnsi="Arial" w:cs="Arial"/>
                <w:sz w:val="18"/>
              </w:rPr>
            </w:pPr>
          </w:p>
        </w:tc>
        <w:tc>
          <w:tcPr>
            <w:tcW w:w="1062" w:type="dxa"/>
            <w:vMerge/>
            <w:tcBorders>
              <w:top w:val="single" w:sz="6" w:space="0" w:color="auto"/>
              <w:left w:val="single" w:sz="6" w:space="0" w:color="auto"/>
              <w:bottom w:val="nil"/>
              <w:right w:val="single" w:sz="6" w:space="0" w:color="auto"/>
            </w:tcBorders>
            <w:vAlign w:val="center"/>
          </w:tcPr>
          <w:p w14:paraId="33D7D7D7" w14:textId="77777777" w:rsidR="004D4767" w:rsidRPr="000271FB" w:rsidRDefault="004D4767" w:rsidP="004D4767">
            <w:pPr>
              <w:keepNext/>
              <w:keepLines/>
              <w:overflowPunct w:val="0"/>
              <w:autoSpaceDE w:val="0"/>
              <w:autoSpaceDN w:val="0"/>
              <w:adjustRightInd w:val="0"/>
              <w:spacing w:after="0"/>
              <w:jc w:val="center"/>
              <w:textAlignment w:val="baseline"/>
              <w:rPr>
                <w:ins w:id="932" w:author="Hsuanli Lin (林烜立)" w:date="2023-04-08T17:31:00Z"/>
                <w:rFonts w:ascii="Arial" w:eastAsia="Times New Roman" w:hAnsi="Arial" w:cs="Arial"/>
                <w:sz w:val="18"/>
              </w:rPr>
            </w:pPr>
          </w:p>
        </w:tc>
        <w:tc>
          <w:tcPr>
            <w:tcW w:w="1134" w:type="dxa"/>
            <w:vMerge/>
            <w:tcBorders>
              <w:top w:val="single" w:sz="6" w:space="0" w:color="auto"/>
              <w:left w:val="single" w:sz="6" w:space="0" w:color="auto"/>
              <w:bottom w:val="nil"/>
              <w:right w:val="single" w:sz="6" w:space="0" w:color="auto"/>
            </w:tcBorders>
            <w:vAlign w:val="center"/>
          </w:tcPr>
          <w:p w14:paraId="7A803110" w14:textId="77777777" w:rsidR="004D4767" w:rsidRPr="000271FB" w:rsidRDefault="004D4767" w:rsidP="004D4767">
            <w:pPr>
              <w:keepNext/>
              <w:keepLines/>
              <w:overflowPunct w:val="0"/>
              <w:autoSpaceDE w:val="0"/>
              <w:autoSpaceDN w:val="0"/>
              <w:adjustRightInd w:val="0"/>
              <w:spacing w:after="0"/>
              <w:jc w:val="center"/>
              <w:textAlignment w:val="baseline"/>
              <w:rPr>
                <w:ins w:id="933" w:author="Hsuanli Lin (林烜立)" w:date="2023-04-08T17:31:00Z"/>
                <w:rFonts w:ascii="Arial" w:eastAsia="Times New Roman" w:hAnsi="Arial" w:cs="Arial"/>
                <w:sz w:val="18"/>
              </w:rPr>
            </w:pPr>
          </w:p>
        </w:tc>
        <w:tc>
          <w:tcPr>
            <w:tcW w:w="2595" w:type="dxa"/>
            <w:vMerge w:val="restart"/>
            <w:tcBorders>
              <w:top w:val="single" w:sz="6" w:space="0" w:color="auto"/>
              <w:left w:val="single" w:sz="6" w:space="0" w:color="auto"/>
              <w:bottom w:val="nil"/>
              <w:right w:val="single" w:sz="4" w:space="0" w:color="auto"/>
            </w:tcBorders>
            <w:vAlign w:val="center"/>
          </w:tcPr>
          <w:p w14:paraId="22E72A7A" w14:textId="77777777" w:rsidR="004D4767" w:rsidRPr="000271FB" w:rsidRDefault="004D4767" w:rsidP="004D4767">
            <w:pPr>
              <w:keepNext/>
              <w:keepLines/>
              <w:overflowPunct w:val="0"/>
              <w:autoSpaceDE w:val="0"/>
              <w:autoSpaceDN w:val="0"/>
              <w:adjustRightInd w:val="0"/>
              <w:spacing w:after="0"/>
              <w:jc w:val="center"/>
              <w:textAlignment w:val="baseline"/>
              <w:rPr>
                <w:ins w:id="934" w:author="Hsuanli Lin (林烜立)" w:date="2023-04-08T17:31:00Z"/>
                <w:rFonts w:ascii="Arial" w:eastAsia="Times New Roman" w:hAnsi="Arial" w:cs="Arial"/>
                <w:sz w:val="18"/>
              </w:rPr>
            </w:pPr>
            <w:ins w:id="935" w:author="Hsuanli Lin (林烜立)" w:date="2023-04-08T17:31:00Z">
              <w:r w:rsidRPr="000271FB">
                <w:rPr>
                  <w:rFonts w:ascii="Arial" w:eastAsia="Times New Roman" w:hAnsi="Arial" w:cs="Arial"/>
                  <w:sz w:val="18"/>
                  <w:rPrChange w:id="936"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195540F2" w14:textId="77777777" w:rsidR="004D4767" w:rsidRPr="001406B0" w:rsidRDefault="004D4767" w:rsidP="004D4767">
            <w:pPr>
              <w:keepNext/>
              <w:keepLines/>
              <w:overflowPunct w:val="0"/>
              <w:autoSpaceDE w:val="0"/>
              <w:autoSpaceDN w:val="0"/>
              <w:adjustRightInd w:val="0"/>
              <w:spacing w:after="0"/>
              <w:jc w:val="center"/>
              <w:textAlignment w:val="baseline"/>
              <w:rPr>
                <w:ins w:id="937" w:author="Hsuanli Lin (林烜立)" w:date="2023-04-08T17:31:00Z"/>
                <w:rFonts w:ascii="Arial" w:eastAsia="Times New Roman" w:hAnsi="Arial" w:cs="Arial"/>
                <w:sz w:val="18"/>
              </w:rPr>
            </w:pPr>
            <w:ins w:id="938" w:author="Hsuanli Lin (林烜立)" w:date="2023-04-08T17:31:00Z">
              <w:r w:rsidRPr="000271FB">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76A94759" w14:textId="77777777" w:rsidR="004D4767" w:rsidRPr="001406B0" w:rsidRDefault="004D4767" w:rsidP="004D4767">
            <w:pPr>
              <w:keepNext/>
              <w:keepLines/>
              <w:overflowPunct w:val="0"/>
              <w:autoSpaceDE w:val="0"/>
              <w:autoSpaceDN w:val="0"/>
              <w:adjustRightInd w:val="0"/>
              <w:spacing w:after="0"/>
              <w:jc w:val="center"/>
              <w:textAlignment w:val="baseline"/>
              <w:rPr>
                <w:ins w:id="939" w:author="Hsuanli Lin (林烜立)" w:date="2023-04-08T17:31:00Z"/>
                <w:rFonts w:ascii="Arial" w:eastAsia="Times New Roman" w:hAnsi="Arial" w:cs="Arial"/>
                <w:sz w:val="18"/>
              </w:rPr>
            </w:pPr>
            <w:ins w:id="940" w:author="Hsuanli Lin (林烜立)" w:date="2023-04-08T17:31:00Z">
              <w:r w:rsidRPr="001406B0">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57230D74" w14:textId="77777777" w:rsidR="004D4767" w:rsidRPr="001406B0" w:rsidRDefault="004D4767" w:rsidP="004D4767">
            <w:pPr>
              <w:keepNext/>
              <w:keepLines/>
              <w:overflowPunct w:val="0"/>
              <w:autoSpaceDE w:val="0"/>
              <w:autoSpaceDN w:val="0"/>
              <w:adjustRightInd w:val="0"/>
              <w:spacing w:after="0"/>
              <w:jc w:val="center"/>
              <w:textAlignment w:val="baseline"/>
              <w:rPr>
                <w:ins w:id="941" w:author="Hsuanli Lin (林烜立)" w:date="2023-04-08T17:31:00Z"/>
                <w:rFonts w:ascii="Arial" w:eastAsia="Times New Roman" w:hAnsi="Arial" w:cs="Arial"/>
                <w:sz w:val="18"/>
              </w:rPr>
            </w:pPr>
            <w:ins w:id="942" w:author="Hsuanli Lin (林烜立)" w:date="2023-04-08T17:31:00Z">
              <w:r w:rsidRPr="001406B0">
                <w:rPr>
                  <w:rFonts w:ascii="Arial" w:eastAsia="Times New Roman" w:hAnsi="Arial" w:cs="Arial"/>
                  <w:sz w:val="18"/>
                  <w:lang w:eastAsia="en-GB"/>
                </w:rPr>
                <w:t>-70</w:t>
              </w:r>
            </w:ins>
          </w:p>
        </w:tc>
      </w:tr>
      <w:tr w:rsidR="004D4767" w:rsidRPr="000271FB" w14:paraId="7F171E78" w14:textId="77777777" w:rsidTr="00906E0B">
        <w:trPr>
          <w:trHeight w:val="221"/>
          <w:jc w:val="center"/>
          <w:ins w:id="943" w:author="Hsuanli Lin (林烜立)" w:date="2023-04-08T17:31:00Z"/>
        </w:trPr>
        <w:tc>
          <w:tcPr>
            <w:tcW w:w="1040" w:type="dxa"/>
            <w:tcBorders>
              <w:left w:val="single" w:sz="4" w:space="0" w:color="auto"/>
              <w:bottom w:val="nil"/>
              <w:right w:val="single" w:sz="6" w:space="0" w:color="auto"/>
            </w:tcBorders>
            <w:vAlign w:val="center"/>
          </w:tcPr>
          <w:p w14:paraId="70AF0B9C" w14:textId="77777777" w:rsidR="004D4767" w:rsidRPr="000271FB" w:rsidRDefault="004D4767" w:rsidP="004D4767">
            <w:pPr>
              <w:keepNext/>
              <w:keepLines/>
              <w:overflowPunct w:val="0"/>
              <w:autoSpaceDE w:val="0"/>
              <w:autoSpaceDN w:val="0"/>
              <w:adjustRightInd w:val="0"/>
              <w:spacing w:after="0"/>
              <w:jc w:val="center"/>
              <w:textAlignment w:val="baseline"/>
              <w:rPr>
                <w:ins w:id="944" w:author="Hsuanli Lin (林烜立)" w:date="2023-04-08T17:31:00Z"/>
                <w:rFonts w:ascii="Arial" w:eastAsia="Times New Roman" w:hAnsi="Arial" w:cs="Arial"/>
                <w:sz w:val="18"/>
              </w:rPr>
            </w:pPr>
            <w:ins w:id="945"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7</w:t>
              </w:r>
            </w:ins>
          </w:p>
        </w:tc>
        <w:tc>
          <w:tcPr>
            <w:tcW w:w="1062" w:type="dxa"/>
            <w:tcBorders>
              <w:left w:val="single" w:sz="6" w:space="0" w:color="auto"/>
              <w:bottom w:val="nil"/>
              <w:right w:val="single" w:sz="6" w:space="0" w:color="auto"/>
            </w:tcBorders>
            <w:vAlign w:val="center"/>
          </w:tcPr>
          <w:p w14:paraId="065D5EFB" w14:textId="77777777" w:rsidR="004D4767" w:rsidRPr="001406B0" w:rsidRDefault="004D4767" w:rsidP="004D4767">
            <w:pPr>
              <w:keepNext/>
              <w:keepLines/>
              <w:overflowPunct w:val="0"/>
              <w:autoSpaceDE w:val="0"/>
              <w:autoSpaceDN w:val="0"/>
              <w:adjustRightInd w:val="0"/>
              <w:spacing w:after="0"/>
              <w:jc w:val="center"/>
              <w:textAlignment w:val="baseline"/>
              <w:rPr>
                <w:ins w:id="946" w:author="Hsuanli Lin (林烜立)" w:date="2023-04-08T17:31:00Z"/>
                <w:rFonts w:ascii="Arial" w:eastAsia="Times New Roman" w:hAnsi="Arial" w:cs="Arial"/>
                <w:sz w:val="18"/>
              </w:rPr>
            </w:pPr>
            <w:ins w:id="947"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w:t>
              </w:r>
              <w:r w:rsidRPr="000271FB">
                <w:rPr>
                  <w:rFonts w:ascii="Arial" w:eastAsia="Times New Roman" w:hAnsi="Arial" w:cs="Arial"/>
                  <w:sz w:val="18"/>
                  <w:lang w:eastAsia="zh-CN"/>
                </w:rPr>
                <w:t>0</w:t>
              </w:r>
            </w:ins>
          </w:p>
        </w:tc>
        <w:tc>
          <w:tcPr>
            <w:tcW w:w="1134" w:type="dxa"/>
            <w:tcBorders>
              <w:left w:val="single" w:sz="6" w:space="0" w:color="auto"/>
              <w:bottom w:val="nil"/>
              <w:right w:val="single" w:sz="6" w:space="0" w:color="auto"/>
            </w:tcBorders>
            <w:vAlign w:val="center"/>
          </w:tcPr>
          <w:p w14:paraId="471167AC" w14:textId="77777777" w:rsidR="004D4767" w:rsidRPr="000271FB" w:rsidRDefault="004D4767" w:rsidP="004D4767">
            <w:pPr>
              <w:keepNext/>
              <w:keepLines/>
              <w:overflowPunct w:val="0"/>
              <w:autoSpaceDE w:val="0"/>
              <w:autoSpaceDN w:val="0"/>
              <w:adjustRightInd w:val="0"/>
              <w:spacing w:after="0"/>
              <w:jc w:val="center"/>
              <w:textAlignment w:val="baseline"/>
              <w:rPr>
                <w:ins w:id="948" w:author="Hsuanli Lin (林烜立)" w:date="2023-04-08T17:31:00Z"/>
                <w:rFonts w:ascii="Arial" w:eastAsia="Times New Roman" w:hAnsi="Arial" w:cs="Arial"/>
                <w:sz w:val="18"/>
              </w:rPr>
            </w:pPr>
            <w:ins w:id="949"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-12 dB</w:t>
              </w:r>
            </w:ins>
          </w:p>
        </w:tc>
        <w:tc>
          <w:tcPr>
            <w:tcW w:w="2595" w:type="dxa"/>
            <w:vMerge/>
            <w:tcBorders>
              <w:left w:val="single" w:sz="6" w:space="0" w:color="auto"/>
              <w:bottom w:val="nil"/>
              <w:right w:val="single" w:sz="4" w:space="0" w:color="auto"/>
            </w:tcBorders>
            <w:vAlign w:val="center"/>
          </w:tcPr>
          <w:p w14:paraId="01C31CF0" w14:textId="77777777" w:rsidR="004D4767" w:rsidRPr="000271FB" w:rsidRDefault="004D4767" w:rsidP="004D4767">
            <w:pPr>
              <w:keepNext/>
              <w:keepLines/>
              <w:overflowPunct w:val="0"/>
              <w:autoSpaceDE w:val="0"/>
              <w:autoSpaceDN w:val="0"/>
              <w:adjustRightInd w:val="0"/>
              <w:spacing w:after="0"/>
              <w:jc w:val="center"/>
              <w:textAlignment w:val="baseline"/>
              <w:rPr>
                <w:ins w:id="950" w:author="Hsuanli Lin (林烜立)" w:date="2023-04-08T17:31:00Z"/>
                <w:rFonts w:ascii="Arial" w:eastAsia="Times New Roman" w:hAnsi="Arial" w:cs="Arial"/>
                <w:sz w:val="18"/>
              </w:rPr>
            </w:pPr>
          </w:p>
        </w:tc>
        <w:tc>
          <w:tcPr>
            <w:tcW w:w="1461" w:type="dxa"/>
            <w:vMerge/>
            <w:tcBorders>
              <w:left w:val="single" w:sz="4" w:space="0" w:color="auto"/>
              <w:bottom w:val="nil"/>
              <w:right w:val="single" w:sz="6" w:space="0" w:color="auto"/>
            </w:tcBorders>
            <w:vAlign w:val="center"/>
          </w:tcPr>
          <w:p w14:paraId="3539C26F" w14:textId="77777777" w:rsidR="004D4767" w:rsidRPr="000271FB" w:rsidRDefault="004D4767" w:rsidP="004D4767">
            <w:pPr>
              <w:keepNext/>
              <w:keepLines/>
              <w:overflowPunct w:val="0"/>
              <w:autoSpaceDE w:val="0"/>
              <w:autoSpaceDN w:val="0"/>
              <w:adjustRightInd w:val="0"/>
              <w:spacing w:after="0"/>
              <w:jc w:val="center"/>
              <w:textAlignment w:val="baseline"/>
              <w:rPr>
                <w:ins w:id="951" w:author="Hsuanli Lin (林烜立)" w:date="2023-04-08T17:31:00Z"/>
                <w:rFonts w:ascii="Arial" w:eastAsia="Times New Roman" w:hAnsi="Arial" w:cs="Arial"/>
                <w:sz w:val="18"/>
              </w:rPr>
            </w:pPr>
          </w:p>
        </w:tc>
        <w:tc>
          <w:tcPr>
            <w:tcW w:w="1440" w:type="dxa"/>
            <w:vMerge/>
            <w:tcBorders>
              <w:left w:val="single" w:sz="6" w:space="0" w:color="auto"/>
              <w:bottom w:val="nil"/>
              <w:right w:val="single" w:sz="6" w:space="0" w:color="auto"/>
            </w:tcBorders>
            <w:vAlign w:val="center"/>
          </w:tcPr>
          <w:p w14:paraId="03E4EC5B" w14:textId="77777777" w:rsidR="004D4767" w:rsidRPr="000271FB" w:rsidRDefault="004D4767" w:rsidP="004D4767">
            <w:pPr>
              <w:keepNext/>
              <w:keepLines/>
              <w:overflowPunct w:val="0"/>
              <w:autoSpaceDE w:val="0"/>
              <w:autoSpaceDN w:val="0"/>
              <w:adjustRightInd w:val="0"/>
              <w:spacing w:after="0"/>
              <w:jc w:val="center"/>
              <w:textAlignment w:val="baseline"/>
              <w:rPr>
                <w:ins w:id="952" w:author="Hsuanli Lin (林烜立)" w:date="2023-04-08T17:31:00Z"/>
                <w:rFonts w:ascii="Arial" w:eastAsia="Times New Roman" w:hAnsi="Arial" w:cs="Arial"/>
                <w:sz w:val="18"/>
              </w:rPr>
            </w:pPr>
          </w:p>
        </w:tc>
        <w:tc>
          <w:tcPr>
            <w:tcW w:w="1440" w:type="dxa"/>
            <w:vMerge/>
            <w:tcBorders>
              <w:left w:val="single" w:sz="6" w:space="0" w:color="auto"/>
              <w:bottom w:val="nil"/>
              <w:right w:val="single" w:sz="4" w:space="0" w:color="auto"/>
            </w:tcBorders>
            <w:vAlign w:val="center"/>
          </w:tcPr>
          <w:p w14:paraId="004C02E1" w14:textId="77777777" w:rsidR="004D4767" w:rsidRPr="000271FB" w:rsidRDefault="004D4767" w:rsidP="004D4767">
            <w:pPr>
              <w:keepNext/>
              <w:keepLines/>
              <w:overflowPunct w:val="0"/>
              <w:autoSpaceDE w:val="0"/>
              <w:autoSpaceDN w:val="0"/>
              <w:adjustRightInd w:val="0"/>
              <w:spacing w:after="0"/>
              <w:jc w:val="center"/>
              <w:textAlignment w:val="baseline"/>
              <w:rPr>
                <w:ins w:id="953" w:author="Hsuanli Lin (林烜立)" w:date="2023-04-08T17:31:00Z"/>
                <w:rFonts w:ascii="Arial" w:eastAsia="Times New Roman" w:hAnsi="Arial" w:cs="Arial"/>
                <w:sz w:val="18"/>
              </w:rPr>
            </w:pPr>
          </w:p>
        </w:tc>
      </w:tr>
      <w:tr w:rsidR="004D4767" w:rsidRPr="000271FB" w14:paraId="6FD552DF" w14:textId="77777777" w:rsidTr="00906E0B">
        <w:trPr>
          <w:trHeight w:val="214"/>
          <w:jc w:val="center"/>
          <w:ins w:id="954"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34F8CC4B" w14:textId="77777777" w:rsidR="004D4767" w:rsidRPr="000271FB" w:rsidRDefault="004D4767" w:rsidP="004D4767">
            <w:pPr>
              <w:keepNext/>
              <w:keepLines/>
              <w:overflowPunct w:val="0"/>
              <w:autoSpaceDE w:val="0"/>
              <w:autoSpaceDN w:val="0"/>
              <w:adjustRightInd w:val="0"/>
              <w:spacing w:after="0"/>
              <w:jc w:val="center"/>
              <w:textAlignment w:val="baseline"/>
              <w:rPr>
                <w:ins w:id="955" w:author="Hsuanli Lin (林烜立)" w:date="2023-04-08T17:31:00Z"/>
                <w:rFonts w:ascii="Arial" w:eastAsia="Times New Roman" w:hAnsi="Arial" w:cs="Arial"/>
                <w:sz w:val="18"/>
                <w:lang w:eastAsia="zh-CN"/>
              </w:rPr>
            </w:pPr>
            <w:ins w:id="956"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10</w:t>
              </w:r>
            </w:ins>
          </w:p>
        </w:tc>
        <w:tc>
          <w:tcPr>
            <w:tcW w:w="1062" w:type="dxa"/>
            <w:tcBorders>
              <w:top w:val="single" w:sz="6" w:space="0" w:color="auto"/>
              <w:left w:val="single" w:sz="6" w:space="0" w:color="auto"/>
              <w:right w:val="single" w:sz="6" w:space="0" w:color="auto"/>
            </w:tcBorders>
            <w:vAlign w:val="center"/>
          </w:tcPr>
          <w:p w14:paraId="47C23449" w14:textId="77777777" w:rsidR="004D4767" w:rsidRPr="001406B0" w:rsidRDefault="004D4767" w:rsidP="004D4767">
            <w:pPr>
              <w:keepNext/>
              <w:keepLines/>
              <w:overflowPunct w:val="0"/>
              <w:autoSpaceDE w:val="0"/>
              <w:autoSpaceDN w:val="0"/>
              <w:adjustRightInd w:val="0"/>
              <w:spacing w:after="0"/>
              <w:jc w:val="center"/>
              <w:textAlignment w:val="baseline"/>
              <w:rPr>
                <w:ins w:id="957" w:author="Hsuanli Lin (林烜立)" w:date="2023-04-08T17:31:00Z"/>
                <w:rFonts w:ascii="Arial" w:eastAsia="Times New Roman" w:hAnsi="Arial" w:cs="Arial"/>
                <w:sz w:val="18"/>
                <w:lang w:eastAsia="zh-CN"/>
              </w:rPr>
            </w:pPr>
            <w:ins w:id="958"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w:t>
              </w:r>
              <w:r w:rsidRPr="000271FB">
                <w:rPr>
                  <w:rFonts w:ascii="Arial" w:eastAsia="Times New Roman" w:hAnsi="Arial" w:cs="Arial"/>
                  <w:sz w:val="18"/>
                  <w:lang w:eastAsia="zh-CN"/>
                </w:rPr>
                <w:t>3</w:t>
              </w:r>
            </w:ins>
          </w:p>
        </w:tc>
        <w:tc>
          <w:tcPr>
            <w:tcW w:w="1134" w:type="dxa"/>
            <w:tcBorders>
              <w:top w:val="single" w:sz="6" w:space="0" w:color="auto"/>
              <w:left w:val="single" w:sz="6" w:space="0" w:color="auto"/>
              <w:right w:val="single" w:sz="6" w:space="0" w:color="auto"/>
            </w:tcBorders>
            <w:vAlign w:val="center"/>
          </w:tcPr>
          <w:p w14:paraId="005CA299" w14:textId="77777777" w:rsidR="004D4767" w:rsidRPr="001406B0" w:rsidRDefault="004D4767" w:rsidP="004D4767">
            <w:pPr>
              <w:keepNext/>
              <w:keepLines/>
              <w:overflowPunct w:val="0"/>
              <w:autoSpaceDE w:val="0"/>
              <w:autoSpaceDN w:val="0"/>
              <w:adjustRightInd w:val="0"/>
              <w:spacing w:after="0"/>
              <w:jc w:val="center"/>
              <w:textAlignment w:val="baseline"/>
              <w:rPr>
                <w:ins w:id="959" w:author="Hsuanli Lin (林烜立)" w:date="2023-04-08T17:31:00Z"/>
                <w:rFonts w:ascii="Arial" w:eastAsia="Times New Roman" w:hAnsi="Arial" w:cs="Arial"/>
                <w:sz w:val="18"/>
              </w:rPr>
            </w:pPr>
            <w:ins w:id="960" w:author="Hsuanli Lin (林烜立)" w:date="2023-04-08T17:31:00Z">
              <w:r w:rsidRPr="001406B0">
                <w:rPr>
                  <w:rFonts w:ascii="Arial" w:eastAsia="Times New Roman" w:hAnsi="Arial" w:cs="Arial"/>
                  <w:sz w:val="18"/>
                </w:rPr>
                <w:t>-15≤Ês/Iot≤-12 dB</w:t>
              </w:r>
            </w:ins>
          </w:p>
        </w:tc>
        <w:tc>
          <w:tcPr>
            <w:tcW w:w="2595" w:type="dxa"/>
            <w:vMerge w:val="restart"/>
            <w:tcBorders>
              <w:top w:val="single" w:sz="6" w:space="0" w:color="auto"/>
              <w:left w:val="single" w:sz="6" w:space="0" w:color="auto"/>
              <w:right w:val="single" w:sz="4" w:space="0" w:color="auto"/>
            </w:tcBorders>
            <w:vAlign w:val="center"/>
          </w:tcPr>
          <w:p w14:paraId="7CD68565" w14:textId="77777777" w:rsidR="004D4767" w:rsidRPr="000271FB" w:rsidRDefault="004D4767" w:rsidP="004D4767">
            <w:pPr>
              <w:keepNext/>
              <w:keepLines/>
              <w:overflowPunct w:val="0"/>
              <w:autoSpaceDE w:val="0"/>
              <w:autoSpaceDN w:val="0"/>
              <w:adjustRightInd w:val="0"/>
              <w:spacing w:after="0"/>
              <w:jc w:val="center"/>
              <w:textAlignment w:val="baseline"/>
              <w:rPr>
                <w:ins w:id="961" w:author="Hsuanli Lin (林烜立)" w:date="2023-04-08T17:31:00Z"/>
                <w:rFonts w:ascii="Arial" w:eastAsia="Times New Roman" w:hAnsi="Arial" w:cs="Arial"/>
                <w:sz w:val="18"/>
              </w:rPr>
            </w:pPr>
            <w:ins w:id="962" w:author="Hsuanli Lin (林烜立)" w:date="2023-04-08T17:31:00Z">
              <w:r w:rsidRPr="000271FB">
                <w:rPr>
                  <w:rFonts w:ascii="Arial" w:eastAsia="Times New Roman" w:hAnsi="Arial"/>
                  <w:sz w:val="18"/>
                  <w:lang w:eastAsia="en-GB"/>
                  <w:rPrChange w:id="963"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r w:rsidRPr="000271FB">
                <w:rPr>
                  <w:rFonts w:ascii="Arial" w:eastAsia="Times New Roman" w:hAnsi="Arial" w:cs="Arial"/>
                  <w:sz w:val="18"/>
                  <w:rPrChange w:id="964"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4CC86E46" w14:textId="77777777" w:rsidR="004D4767" w:rsidRPr="001406B0" w:rsidRDefault="004D4767" w:rsidP="004D4767">
            <w:pPr>
              <w:keepNext/>
              <w:keepLines/>
              <w:overflowPunct w:val="0"/>
              <w:autoSpaceDE w:val="0"/>
              <w:autoSpaceDN w:val="0"/>
              <w:adjustRightInd w:val="0"/>
              <w:spacing w:after="0"/>
              <w:jc w:val="center"/>
              <w:textAlignment w:val="baseline"/>
              <w:rPr>
                <w:ins w:id="965" w:author="Hsuanli Lin (林烜立)" w:date="2023-04-08T17:31:00Z"/>
                <w:rFonts w:ascii="Arial" w:eastAsia="Times New Roman" w:hAnsi="Arial" w:cs="Arial"/>
                <w:sz w:val="18"/>
              </w:rPr>
            </w:pPr>
            <w:ins w:id="966" w:author="Hsuanli Lin (林烜立)" w:date="2023-04-08T17:31:00Z">
              <w:r w:rsidRPr="000271FB">
                <w:rPr>
                  <w:rFonts w:ascii="Arial" w:eastAsia="Times New Roman" w:hAnsi="Arial" w:cs="Arial"/>
                  <w:sz w:val="18"/>
                </w:rPr>
                <w:t>N/A</w:t>
              </w:r>
            </w:ins>
          </w:p>
        </w:tc>
        <w:tc>
          <w:tcPr>
            <w:tcW w:w="1440" w:type="dxa"/>
            <w:vMerge w:val="restart"/>
            <w:tcBorders>
              <w:top w:val="single" w:sz="6" w:space="0" w:color="auto"/>
              <w:left w:val="single" w:sz="6" w:space="0" w:color="auto"/>
              <w:right w:val="single" w:sz="6" w:space="0" w:color="auto"/>
            </w:tcBorders>
            <w:vAlign w:val="center"/>
          </w:tcPr>
          <w:p w14:paraId="403B61F3" w14:textId="77777777" w:rsidR="004D4767" w:rsidRPr="001406B0" w:rsidRDefault="004D4767" w:rsidP="004D4767">
            <w:pPr>
              <w:keepNext/>
              <w:keepLines/>
              <w:overflowPunct w:val="0"/>
              <w:autoSpaceDE w:val="0"/>
              <w:autoSpaceDN w:val="0"/>
              <w:adjustRightInd w:val="0"/>
              <w:spacing w:after="0"/>
              <w:jc w:val="center"/>
              <w:textAlignment w:val="baseline"/>
              <w:rPr>
                <w:ins w:id="967" w:author="Hsuanli Lin (林烜立)" w:date="2023-04-08T17:31:00Z"/>
                <w:rFonts w:ascii="Arial" w:eastAsia="Times New Roman" w:hAnsi="Arial" w:cs="Arial"/>
                <w:sz w:val="18"/>
              </w:rPr>
            </w:pPr>
            <w:ins w:id="968" w:author="Hsuanli Lin (林烜立)" w:date="2023-04-08T17:31:00Z">
              <w:r w:rsidRPr="001406B0">
                <w:rPr>
                  <w:rFonts w:ascii="Arial" w:eastAsia="Times New Roman" w:hAnsi="Arial" w:cs="Arial"/>
                  <w:sz w:val="18"/>
                </w:rPr>
                <w:t>-70</w:t>
              </w:r>
            </w:ins>
          </w:p>
        </w:tc>
        <w:tc>
          <w:tcPr>
            <w:tcW w:w="1440" w:type="dxa"/>
            <w:vMerge w:val="restart"/>
            <w:tcBorders>
              <w:top w:val="single" w:sz="6" w:space="0" w:color="auto"/>
              <w:left w:val="single" w:sz="6" w:space="0" w:color="auto"/>
              <w:right w:val="single" w:sz="4" w:space="0" w:color="auto"/>
            </w:tcBorders>
            <w:vAlign w:val="center"/>
          </w:tcPr>
          <w:p w14:paraId="41297E0B" w14:textId="77777777" w:rsidR="004D4767" w:rsidRPr="001406B0" w:rsidRDefault="004D4767" w:rsidP="004D4767">
            <w:pPr>
              <w:keepNext/>
              <w:keepLines/>
              <w:overflowPunct w:val="0"/>
              <w:autoSpaceDE w:val="0"/>
              <w:autoSpaceDN w:val="0"/>
              <w:adjustRightInd w:val="0"/>
              <w:spacing w:after="0"/>
              <w:jc w:val="center"/>
              <w:textAlignment w:val="baseline"/>
              <w:rPr>
                <w:ins w:id="969" w:author="Hsuanli Lin (林烜立)" w:date="2023-04-08T17:31:00Z"/>
                <w:rFonts w:ascii="Arial" w:eastAsia="Times New Roman" w:hAnsi="Arial" w:cs="Arial"/>
                <w:sz w:val="18"/>
              </w:rPr>
            </w:pPr>
            <w:ins w:id="970" w:author="Hsuanli Lin (林烜立)" w:date="2023-04-08T17:31:00Z">
              <w:r w:rsidRPr="001406B0">
                <w:rPr>
                  <w:rFonts w:ascii="Arial" w:eastAsia="Times New Roman" w:hAnsi="Arial" w:cs="Arial"/>
                  <w:sz w:val="18"/>
                </w:rPr>
                <w:t>-50</w:t>
              </w:r>
            </w:ins>
          </w:p>
        </w:tc>
      </w:tr>
      <w:tr w:rsidR="004D4767" w:rsidRPr="000271FB" w14:paraId="68352AEC" w14:textId="77777777" w:rsidTr="00906E0B">
        <w:trPr>
          <w:trHeight w:val="213"/>
          <w:jc w:val="center"/>
          <w:ins w:id="971"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65D91DE9" w14:textId="77777777" w:rsidR="004D4767" w:rsidRPr="000271FB" w:rsidRDefault="004D4767" w:rsidP="004D4767">
            <w:pPr>
              <w:keepNext/>
              <w:keepLines/>
              <w:overflowPunct w:val="0"/>
              <w:autoSpaceDE w:val="0"/>
              <w:autoSpaceDN w:val="0"/>
              <w:adjustRightInd w:val="0"/>
              <w:spacing w:after="0"/>
              <w:jc w:val="center"/>
              <w:textAlignment w:val="baseline"/>
              <w:rPr>
                <w:ins w:id="972" w:author="Hsuanli Lin (林烜立)" w:date="2023-04-08T17:31:00Z"/>
                <w:rFonts w:ascii="Arial" w:eastAsia="Times New Roman" w:hAnsi="Arial" w:cs="Arial"/>
                <w:sz w:val="18"/>
              </w:rPr>
            </w:pPr>
            <w:ins w:id="973"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9</w:t>
              </w:r>
            </w:ins>
          </w:p>
        </w:tc>
        <w:tc>
          <w:tcPr>
            <w:tcW w:w="1062" w:type="dxa"/>
            <w:tcBorders>
              <w:left w:val="single" w:sz="6" w:space="0" w:color="auto"/>
              <w:bottom w:val="single" w:sz="6" w:space="0" w:color="auto"/>
              <w:right w:val="single" w:sz="6" w:space="0" w:color="auto"/>
            </w:tcBorders>
            <w:vAlign w:val="center"/>
          </w:tcPr>
          <w:p w14:paraId="555D58DF" w14:textId="77777777" w:rsidR="004D4767" w:rsidRPr="001406B0" w:rsidRDefault="004D4767" w:rsidP="004D4767">
            <w:pPr>
              <w:keepNext/>
              <w:keepLines/>
              <w:overflowPunct w:val="0"/>
              <w:autoSpaceDE w:val="0"/>
              <w:autoSpaceDN w:val="0"/>
              <w:adjustRightInd w:val="0"/>
              <w:spacing w:after="0"/>
              <w:jc w:val="center"/>
              <w:textAlignment w:val="baseline"/>
              <w:rPr>
                <w:ins w:id="974" w:author="Hsuanli Lin (林烜立)" w:date="2023-04-08T17:31:00Z"/>
                <w:rFonts w:ascii="Arial" w:eastAsia="Times New Roman" w:hAnsi="Arial" w:cs="Arial"/>
                <w:sz w:val="18"/>
              </w:rPr>
            </w:pPr>
            <w:ins w:id="975"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hint="eastAsia"/>
                  <w:sz w:val="18"/>
                  <w:lang w:eastAsia="zh-CN"/>
                </w:rPr>
                <w:t>1</w:t>
              </w:r>
              <w:r w:rsidRPr="000271FB">
                <w:rPr>
                  <w:rFonts w:ascii="Arial" w:eastAsia="Times New Roman" w:hAnsi="Arial" w:cs="Arial"/>
                  <w:sz w:val="18"/>
                  <w:lang w:eastAsia="zh-CN"/>
                </w:rPr>
                <w:t>2</w:t>
              </w:r>
            </w:ins>
          </w:p>
        </w:tc>
        <w:tc>
          <w:tcPr>
            <w:tcW w:w="1134" w:type="dxa"/>
            <w:tcBorders>
              <w:left w:val="single" w:sz="6" w:space="0" w:color="auto"/>
              <w:bottom w:val="single" w:sz="6" w:space="0" w:color="auto"/>
              <w:right w:val="single" w:sz="6" w:space="0" w:color="auto"/>
            </w:tcBorders>
            <w:vAlign w:val="center"/>
          </w:tcPr>
          <w:p w14:paraId="79274C0F" w14:textId="77777777" w:rsidR="004D4767" w:rsidRPr="000271FB" w:rsidRDefault="004D4767" w:rsidP="004D4767">
            <w:pPr>
              <w:keepNext/>
              <w:keepLines/>
              <w:overflowPunct w:val="0"/>
              <w:autoSpaceDE w:val="0"/>
              <w:autoSpaceDN w:val="0"/>
              <w:adjustRightInd w:val="0"/>
              <w:spacing w:after="0"/>
              <w:jc w:val="center"/>
              <w:textAlignment w:val="baseline"/>
              <w:rPr>
                <w:ins w:id="976" w:author="Hsuanli Lin (林烜立)" w:date="2023-04-08T17:31:00Z"/>
                <w:rFonts w:ascii="Arial" w:eastAsia="Times New Roman" w:hAnsi="Arial" w:cs="Arial"/>
                <w:sz w:val="18"/>
              </w:rPr>
            </w:pPr>
            <w:ins w:id="977"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-12 dB</w:t>
              </w:r>
            </w:ins>
          </w:p>
        </w:tc>
        <w:tc>
          <w:tcPr>
            <w:tcW w:w="2595" w:type="dxa"/>
            <w:vMerge/>
            <w:tcBorders>
              <w:left w:val="single" w:sz="6" w:space="0" w:color="auto"/>
              <w:bottom w:val="single" w:sz="6" w:space="0" w:color="auto"/>
              <w:right w:val="single" w:sz="4" w:space="0" w:color="auto"/>
            </w:tcBorders>
            <w:vAlign w:val="center"/>
          </w:tcPr>
          <w:p w14:paraId="739DCE9C" w14:textId="77777777" w:rsidR="004D4767" w:rsidRPr="000271FB" w:rsidRDefault="004D4767" w:rsidP="004D4767">
            <w:pPr>
              <w:keepNext/>
              <w:keepLines/>
              <w:overflowPunct w:val="0"/>
              <w:autoSpaceDE w:val="0"/>
              <w:autoSpaceDN w:val="0"/>
              <w:adjustRightInd w:val="0"/>
              <w:spacing w:after="0"/>
              <w:jc w:val="center"/>
              <w:textAlignment w:val="baseline"/>
              <w:rPr>
                <w:ins w:id="978" w:author="Hsuanli Lin (林烜立)" w:date="2023-04-08T17:31:00Z"/>
                <w:rFonts w:ascii="Arial" w:eastAsia="Times New Roman" w:hAnsi="Arial" w:cs="Arial"/>
                <w:sz w:val="18"/>
              </w:rPr>
            </w:pPr>
          </w:p>
        </w:tc>
        <w:tc>
          <w:tcPr>
            <w:tcW w:w="1461" w:type="dxa"/>
            <w:vMerge/>
            <w:tcBorders>
              <w:left w:val="single" w:sz="4" w:space="0" w:color="auto"/>
              <w:bottom w:val="single" w:sz="4" w:space="0" w:color="auto"/>
              <w:right w:val="single" w:sz="6" w:space="0" w:color="auto"/>
            </w:tcBorders>
            <w:vAlign w:val="center"/>
          </w:tcPr>
          <w:p w14:paraId="080C3DEC" w14:textId="77777777" w:rsidR="004D4767" w:rsidRPr="000271FB" w:rsidRDefault="004D4767" w:rsidP="004D4767">
            <w:pPr>
              <w:keepNext/>
              <w:keepLines/>
              <w:overflowPunct w:val="0"/>
              <w:autoSpaceDE w:val="0"/>
              <w:autoSpaceDN w:val="0"/>
              <w:adjustRightInd w:val="0"/>
              <w:spacing w:after="0"/>
              <w:jc w:val="center"/>
              <w:textAlignment w:val="baseline"/>
              <w:rPr>
                <w:ins w:id="979" w:author="Hsuanli Lin (林烜立)" w:date="2023-04-08T17:31:00Z"/>
                <w:rFonts w:ascii="Arial" w:eastAsia="Times New Roman" w:hAnsi="Arial" w:cs="Arial"/>
                <w:sz w:val="18"/>
              </w:rPr>
            </w:pPr>
          </w:p>
        </w:tc>
        <w:tc>
          <w:tcPr>
            <w:tcW w:w="1440" w:type="dxa"/>
            <w:vMerge/>
            <w:tcBorders>
              <w:left w:val="single" w:sz="6" w:space="0" w:color="auto"/>
              <w:bottom w:val="single" w:sz="4" w:space="0" w:color="auto"/>
              <w:right w:val="single" w:sz="6" w:space="0" w:color="auto"/>
            </w:tcBorders>
            <w:vAlign w:val="center"/>
          </w:tcPr>
          <w:p w14:paraId="58B034F7" w14:textId="77777777" w:rsidR="004D4767" w:rsidRPr="000271FB" w:rsidRDefault="004D4767" w:rsidP="004D4767">
            <w:pPr>
              <w:keepNext/>
              <w:keepLines/>
              <w:overflowPunct w:val="0"/>
              <w:autoSpaceDE w:val="0"/>
              <w:autoSpaceDN w:val="0"/>
              <w:adjustRightInd w:val="0"/>
              <w:spacing w:after="0"/>
              <w:jc w:val="center"/>
              <w:textAlignment w:val="baseline"/>
              <w:rPr>
                <w:ins w:id="980" w:author="Hsuanli Lin (林烜立)" w:date="2023-04-08T17:31:00Z"/>
                <w:rFonts w:ascii="Arial" w:eastAsia="Times New Roman" w:hAnsi="Arial" w:cs="Arial"/>
                <w:sz w:val="18"/>
              </w:rPr>
            </w:pPr>
          </w:p>
        </w:tc>
        <w:tc>
          <w:tcPr>
            <w:tcW w:w="1440" w:type="dxa"/>
            <w:vMerge/>
            <w:tcBorders>
              <w:left w:val="single" w:sz="6" w:space="0" w:color="auto"/>
              <w:bottom w:val="single" w:sz="4" w:space="0" w:color="auto"/>
              <w:right w:val="single" w:sz="4" w:space="0" w:color="auto"/>
            </w:tcBorders>
            <w:vAlign w:val="center"/>
          </w:tcPr>
          <w:p w14:paraId="7AECC457" w14:textId="77777777" w:rsidR="004D4767" w:rsidRPr="000271FB" w:rsidRDefault="004D4767" w:rsidP="004D4767">
            <w:pPr>
              <w:keepNext/>
              <w:keepLines/>
              <w:overflowPunct w:val="0"/>
              <w:autoSpaceDE w:val="0"/>
              <w:autoSpaceDN w:val="0"/>
              <w:adjustRightInd w:val="0"/>
              <w:spacing w:after="0"/>
              <w:jc w:val="center"/>
              <w:textAlignment w:val="baseline"/>
              <w:rPr>
                <w:ins w:id="981" w:author="Hsuanli Lin (林烜立)" w:date="2023-04-08T17:31:00Z"/>
                <w:rFonts w:ascii="Arial" w:eastAsia="Times New Roman" w:hAnsi="Arial" w:cs="Arial"/>
                <w:sz w:val="18"/>
              </w:rPr>
            </w:pPr>
          </w:p>
        </w:tc>
      </w:tr>
      <w:tr w:rsidR="004D4767" w:rsidRPr="000271FB" w14:paraId="26025CE9" w14:textId="77777777" w:rsidTr="00906E0B">
        <w:trPr>
          <w:jc w:val="center"/>
          <w:ins w:id="982"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5ABCA089" w14:textId="77777777" w:rsidR="004D4767" w:rsidRPr="000271FB" w:rsidRDefault="004D4767" w:rsidP="004D4767">
            <w:pPr>
              <w:keepNext/>
              <w:keepLines/>
              <w:overflowPunct w:val="0"/>
              <w:autoSpaceDE w:val="0"/>
              <w:autoSpaceDN w:val="0"/>
              <w:adjustRightInd w:val="0"/>
              <w:spacing w:after="0"/>
              <w:ind w:left="851" w:hanging="851"/>
              <w:textAlignment w:val="baseline"/>
              <w:rPr>
                <w:ins w:id="983" w:author="Hsuanli Lin (林烜立)" w:date="2023-04-08T17:31:00Z"/>
                <w:rFonts w:ascii="Arial" w:eastAsia="Times New Roman" w:hAnsi="Arial" w:cs="Arial"/>
                <w:sz w:val="18"/>
              </w:rPr>
            </w:pPr>
            <w:ins w:id="984" w:author="Hsuanli Lin (林烜立)" w:date="2023-04-08T17:31:00Z">
              <w:r w:rsidRPr="000271FB">
                <w:rPr>
                  <w:rFonts w:ascii="Arial" w:eastAsia="Times New Roman" w:hAnsi="Arial" w:cs="Arial"/>
                  <w:sz w:val="18"/>
                </w:rPr>
                <w:t>NOTE 1:</w:t>
              </w:r>
              <w:r w:rsidRPr="000271FB">
                <w:rPr>
                  <w:rFonts w:ascii="Arial" w:eastAsia="Times New Roman" w:hAnsi="Arial" w:cs="Arial"/>
                  <w:sz w:val="18"/>
                </w:rPr>
                <w:tab/>
                <w:t>Io is assumed to have constant EPRE across the bandwidth.</w:t>
              </w:r>
            </w:ins>
          </w:p>
          <w:p w14:paraId="11678AD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985" w:author="Hsuanli Lin (林烜立)" w:date="2023-04-08T17:31:00Z"/>
                <w:rFonts w:ascii="Arial" w:eastAsia="Times New Roman" w:hAnsi="Arial" w:cs="Arial"/>
                <w:sz w:val="18"/>
              </w:rPr>
            </w:pPr>
            <w:ins w:id="986" w:author="Hsuanli Lin (林烜立)" w:date="2023-04-08T17:31:00Z">
              <w:r w:rsidRPr="000271FB">
                <w:rPr>
                  <w:rFonts w:ascii="Arial" w:eastAsia="Times New Roman" w:hAnsi="Arial" w:cs="Arial"/>
                  <w:sz w:val="18"/>
                </w:rPr>
                <w:t>NOTE 2:</w:t>
              </w:r>
              <w:r w:rsidRPr="000271FB">
                <w:rPr>
                  <w:rFonts w:ascii="Arial" w:eastAsia="Times New Roman" w:hAnsi="Arial" w:cs="Arial"/>
                  <w:sz w:val="18"/>
                </w:rPr>
                <w:tab/>
                <w:t>The condition level is increased by ∆&gt;0, when applicable, as described in Sections B.4.2 and B.4.3.</w:t>
              </w:r>
            </w:ins>
          </w:p>
          <w:p w14:paraId="4C459F70" w14:textId="77777777" w:rsidR="004D4767" w:rsidRPr="000271FB" w:rsidRDefault="004D4767" w:rsidP="004D4767">
            <w:pPr>
              <w:keepNext/>
              <w:keepLines/>
              <w:overflowPunct w:val="0"/>
              <w:autoSpaceDE w:val="0"/>
              <w:autoSpaceDN w:val="0"/>
              <w:adjustRightInd w:val="0"/>
              <w:spacing w:after="0"/>
              <w:ind w:left="851" w:hanging="851"/>
              <w:textAlignment w:val="baseline"/>
              <w:rPr>
                <w:ins w:id="987" w:author="Hsuanli Lin (林烜立)" w:date="2023-04-08T17:31:00Z"/>
                <w:rFonts w:ascii="Arial" w:eastAsia="Times New Roman" w:hAnsi="Arial" w:cs="Arial"/>
                <w:sz w:val="18"/>
              </w:rPr>
            </w:pPr>
            <w:ins w:id="988" w:author="Hsuanli Lin (林烜立)" w:date="2023-04-08T17:31:00Z">
              <w:r w:rsidRPr="000271FB">
                <w:rPr>
                  <w:rFonts w:ascii="Arial" w:eastAsia="Times New Roman" w:hAnsi="Arial" w:cs="Arial"/>
                  <w:sz w:val="18"/>
                </w:rPr>
                <w:t>NOTE 3:</w:t>
              </w:r>
              <w:r w:rsidRPr="000271FB">
                <w:rPr>
                  <w:rFonts w:ascii="Arial" w:eastAsia="Times New Roman" w:hAnsi="Arial" w:cs="Arial"/>
                  <w:sz w:val="18"/>
                </w:rPr>
                <w:tab/>
                <w:t>E-UTRA operating band groups are as defined in Section 3.5.</w:t>
              </w:r>
            </w:ins>
          </w:p>
        </w:tc>
      </w:tr>
    </w:tbl>
    <w:p w14:paraId="43B32C96" w14:textId="77777777" w:rsidR="004D4767" w:rsidRPr="000271FB" w:rsidRDefault="004D4767" w:rsidP="004D4767">
      <w:pPr>
        <w:overflowPunct w:val="0"/>
        <w:autoSpaceDE w:val="0"/>
        <w:autoSpaceDN w:val="0"/>
        <w:adjustRightInd w:val="0"/>
        <w:textAlignment w:val="baseline"/>
        <w:rPr>
          <w:ins w:id="989" w:author="Hsuanli Lin (林烜立)" w:date="2023-04-08T17:31:00Z"/>
          <w:rFonts w:eastAsia="Times New Roman"/>
          <w:lang w:eastAsia="en-GB"/>
        </w:rPr>
      </w:pPr>
    </w:p>
    <w:p w14:paraId="4BC25D71" w14:textId="77777777" w:rsidR="004D4767" w:rsidRPr="000271FB" w:rsidRDefault="004D4767" w:rsidP="004D4767">
      <w:pPr>
        <w:keepNext/>
        <w:keepLines/>
        <w:overflowPunct w:val="0"/>
        <w:autoSpaceDE w:val="0"/>
        <w:autoSpaceDN w:val="0"/>
        <w:adjustRightInd w:val="0"/>
        <w:spacing w:before="60"/>
        <w:jc w:val="center"/>
        <w:textAlignment w:val="baseline"/>
        <w:rPr>
          <w:ins w:id="990" w:author="Hsuanli Lin (林烜立)" w:date="2023-04-08T17:31:00Z"/>
          <w:rFonts w:ascii="Arial" w:eastAsia="Times New Roman" w:hAnsi="Arial"/>
          <w:b/>
          <w:lang w:eastAsia="zh-CN"/>
        </w:rPr>
      </w:pPr>
      <w:ins w:id="991" w:author="Hsuanli Lin (林烜立)" w:date="2023-04-08T17:31:00Z">
        <w:r w:rsidRPr="000271FB">
          <w:rPr>
            <w:rFonts w:ascii="Arial" w:eastAsia="Times New Roman" w:hAnsi="Arial"/>
            <w:b/>
            <w:lang w:eastAsia="en-GB"/>
          </w:rPr>
          <w:t>Table 9.1.21A.3-3: RSS based RSRP Intra frequency absolute accuracy</w:t>
        </w:r>
        <w:r w:rsidRPr="000271FB">
          <w:rPr>
            <w:rFonts w:ascii="Arial" w:eastAsia="Times New Roman" w:hAnsi="Arial"/>
            <w:b/>
            <w:lang w:eastAsia="zh-CN"/>
          </w:rPr>
          <w:t xml:space="preserve"> for UE category M1 with CE mode B for FDD  </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0271FB" w14:paraId="12F508BF" w14:textId="77777777" w:rsidTr="00906E0B">
        <w:trPr>
          <w:jc w:val="center"/>
          <w:ins w:id="992"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7A87A7EA" w14:textId="77777777" w:rsidR="004D4767" w:rsidRPr="000271FB" w:rsidRDefault="004D4767" w:rsidP="004D4767">
            <w:pPr>
              <w:keepNext/>
              <w:keepLines/>
              <w:overflowPunct w:val="0"/>
              <w:autoSpaceDE w:val="0"/>
              <w:autoSpaceDN w:val="0"/>
              <w:adjustRightInd w:val="0"/>
              <w:spacing w:after="0"/>
              <w:jc w:val="center"/>
              <w:textAlignment w:val="baseline"/>
              <w:rPr>
                <w:ins w:id="993" w:author="Hsuanli Lin (林烜立)" w:date="2023-04-08T17:31:00Z"/>
                <w:rFonts w:ascii="Arial" w:eastAsia="Times New Roman" w:hAnsi="Arial" w:cs="Arial"/>
                <w:b/>
                <w:sz w:val="18"/>
                <w:lang w:eastAsia="en-GB"/>
              </w:rPr>
            </w:pPr>
            <w:ins w:id="994" w:author="Hsuanli Lin (林烜立)" w:date="2023-04-08T17:31:00Z">
              <w:r w:rsidRPr="000271FB">
                <w:rPr>
                  <w:rFonts w:ascii="Arial" w:eastAsia="Times New Roman" w:hAnsi="Arial" w:cs="Arial"/>
                  <w:b/>
                  <w:sz w:val="18"/>
                  <w:lang w:eastAsia="en-GB"/>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4141C37A" w14:textId="77777777" w:rsidR="004D4767" w:rsidRPr="000271FB" w:rsidRDefault="004D4767" w:rsidP="004D4767">
            <w:pPr>
              <w:keepNext/>
              <w:keepLines/>
              <w:overflowPunct w:val="0"/>
              <w:autoSpaceDE w:val="0"/>
              <w:autoSpaceDN w:val="0"/>
              <w:adjustRightInd w:val="0"/>
              <w:spacing w:after="0"/>
              <w:jc w:val="center"/>
              <w:textAlignment w:val="baseline"/>
              <w:rPr>
                <w:ins w:id="995" w:author="Hsuanli Lin (林烜立)" w:date="2023-04-08T17:31:00Z"/>
                <w:rFonts w:ascii="Arial" w:eastAsia="Times New Roman" w:hAnsi="Arial" w:cs="Arial"/>
                <w:b/>
                <w:sz w:val="18"/>
                <w:lang w:eastAsia="en-GB"/>
              </w:rPr>
            </w:pPr>
            <w:ins w:id="996" w:author="Hsuanli Lin (林烜立)" w:date="2023-04-08T17:31:00Z">
              <w:r w:rsidRPr="000271FB">
                <w:rPr>
                  <w:rFonts w:ascii="Arial" w:eastAsia="Times New Roman" w:hAnsi="Arial" w:cs="Arial"/>
                  <w:b/>
                  <w:sz w:val="18"/>
                  <w:lang w:eastAsia="en-GB"/>
                </w:rPr>
                <w:t>Conditions</w:t>
              </w:r>
            </w:ins>
          </w:p>
        </w:tc>
      </w:tr>
      <w:tr w:rsidR="004D4767" w:rsidRPr="000271FB" w14:paraId="67151880" w14:textId="77777777" w:rsidTr="00906E0B">
        <w:trPr>
          <w:jc w:val="center"/>
          <w:ins w:id="997"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5D5D50AA" w14:textId="77777777" w:rsidR="004D4767" w:rsidRPr="000271FB" w:rsidRDefault="004D4767" w:rsidP="004D4767">
            <w:pPr>
              <w:keepNext/>
              <w:keepLines/>
              <w:overflowPunct w:val="0"/>
              <w:autoSpaceDE w:val="0"/>
              <w:autoSpaceDN w:val="0"/>
              <w:adjustRightInd w:val="0"/>
              <w:spacing w:after="0"/>
              <w:jc w:val="center"/>
              <w:textAlignment w:val="baseline"/>
              <w:rPr>
                <w:ins w:id="998" w:author="Hsuanli Lin (林烜立)" w:date="2023-04-08T17:31:00Z"/>
                <w:rFonts w:ascii="Arial" w:eastAsia="Times New Roman" w:hAnsi="Arial" w:cs="Arial"/>
                <w:b/>
                <w:sz w:val="18"/>
                <w:lang w:eastAsia="en-GB"/>
              </w:rPr>
            </w:pPr>
            <w:ins w:id="999" w:author="Hsuanli Lin (林烜立)" w:date="2023-04-08T17:31:00Z">
              <w:r w:rsidRPr="000271FB">
                <w:rPr>
                  <w:rFonts w:ascii="Arial" w:eastAsia="Times New Roman" w:hAnsi="Arial" w:cs="Arial"/>
                  <w:b/>
                  <w:sz w:val="18"/>
                  <w:lang w:eastAsia="en-GB"/>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5FEC7C52" w14:textId="77777777" w:rsidR="004D4767" w:rsidRPr="000271FB" w:rsidRDefault="004D4767" w:rsidP="004D4767">
            <w:pPr>
              <w:keepNext/>
              <w:keepLines/>
              <w:overflowPunct w:val="0"/>
              <w:autoSpaceDE w:val="0"/>
              <w:autoSpaceDN w:val="0"/>
              <w:adjustRightInd w:val="0"/>
              <w:spacing w:after="0"/>
              <w:jc w:val="center"/>
              <w:textAlignment w:val="baseline"/>
              <w:rPr>
                <w:ins w:id="1000" w:author="Hsuanli Lin (林烜立)" w:date="2023-04-08T17:31:00Z"/>
                <w:rFonts w:ascii="Arial" w:eastAsia="Times New Roman" w:hAnsi="Arial" w:cs="Arial"/>
                <w:b/>
                <w:sz w:val="18"/>
                <w:lang w:eastAsia="en-GB"/>
              </w:rPr>
            </w:pPr>
            <w:ins w:id="1001"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0E6A4B94" w14:textId="77777777" w:rsidR="004D4767" w:rsidRPr="000271FB" w:rsidRDefault="004D4767" w:rsidP="004D4767">
            <w:pPr>
              <w:keepNext/>
              <w:keepLines/>
              <w:overflowPunct w:val="0"/>
              <w:autoSpaceDE w:val="0"/>
              <w:autoSpaceDN w:val="0"/>
              <w:adjustRightInd w:val="0"/>
              <w:spacing w:after="0"/>
              <w:jc w:val="center"/>
              <w:textAlignment w:val="baseline"/>
              <w:rPr>
                <w:ins w:id="1002" w:author="Hsuanli Lin (林烜立)" w:date="2023-04-08T17:31:00Z"/>
                <w:rFonts w:ascii="Arial" w:eastAsia="Times New Roman" w:hAnsi="Arial" w:cs="Arial"/>
                <w:b/>
                <w:sz w:val="18"/>
                <w:lang w:eastAsia="en-GB"/>
              </w:rPr>
            </w:pPr>
            <w:ins w:id="1003" w:author="Hsuanli Lin (林烜立)" w:date="2023-04-08T17:31:00Z">
              <w:r w:rsidRPr="000271FB">
                <w:rPr>
                  <w:rFonts w:ascii="Arial" w:eastAsia="Times New Roman" w:hAnsi="Arial" w:cs="Arial"/>
                  <w:b/>
                  <w:sz w:val="18"/>
                  <w:lang w:eastAsia="en-GB"/>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EE234ED" w14:textId="77777777" w:rsidR="004D4767" w:rsidRPr="000271FB" w:rsidRDefault="004D4767" w:rsidP="004D4767">
            <w:pPr>
              <w:keepNext/>
              <w:keepLines/>
              <w:overflowPunct w:val="0"/>
              <w:autoSpaceDE w:val="0"/>
              <w:autoSpaceDN w:val="0"/>
              <w:adjustRightInd w:val="0"/>
              <w:spacing w:after="0"/>
              <w:jc w:val="center"/>
              <w:textAlignment w:val="baseline"/>
              <w:rPr>
                <w:ins w:id="1004" w:author="Hsuanli Lin (林烜立)" w:date="2023-04-08T17:31:00Z"/>
                <w:rFonts w:ascii="Arial" w:eastAsia="Times New Roman" w:hAnsi="Arial" w:cs="Arial"/>
                <w:b/>
                <w:sz w:val="18"/>
                <w:lang w:eastAsia="en-GB"/>
              </w:rPr>
            </w:pPr>
            <w:ins w:id="1005"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7DB7EF65" w14:textId="77777777" w:rsidTr="00906E0B">
        <w:trPr>
          <w:jc w:val="center"/>
          <w:ins w:id="1006"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2F59CD61" w14:textId="77777777" w:rsidR="004D4767" w:rsidRPr="000271FB" w:rsidRDefault="004D4767" w:rsidP="004D4767">
            <w:pPr>
              <w:keepNext/>
              <w:keepLines/>
              <w:overflowPunct w:val="0"/>
              <w:autoSpaceDE w:val="0"/>
              <w:autoSpaceDN w:val="0"/>
              <w:adjustRightInd w:val="0"/>
              <w:spacing w:after="0"/>
              <w:jc w:val="center"/>
              <w:textAlignment w:val="baseline"/>
              <w:rPr>
                <w:ins w:id="1007" w:author="Hsuanli Lin (林烜立)" w:date="2023-04-08T17:31:00Z"/>
                <w:rFonts w:ascii="Arial" w:eastAsia="Times New Roman" w:hAnsi="Arial" w:cs="Arial"/>
                <w:b/>
                <w:sz w:val="18"/>
                <w:lang w:eastAsia="en-GB"/>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2328C4C7" w14:textId="77777777" w:rsidR="004D4767" w:rsidRPr="000271FB" w:rsidRDefault="004D4767" w:rsidP="004D4767">
            <w:pPr>
              <w:keepNext/>
              <w:keepLines/>
              <w:overflowPunct w:val="0"/>
              <w:autoSpaceDE w:val="0"/>
              <w:autoSpaceDN w:val="0"/>
              <w:adjustRightInd w:val="0"/>
              <w:spacing w:after="0"/>
              <w:jc w:val="center"/>
              <w:textAlignment w:val="baseline"/>
              <w:rPr>
                <w:ins w:id="1008"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6E11C528" w14:textId="77777777" w:rsidR="004D4767" w:rsidRPr="000271FB" w:rsidRDefault="004D4767" w:rsidP="004D4767">
            <w:pPr>
              <w:keepNext/>
              <w:keepLines/>
              <w:overflowPunct w:val="0"/>
              <w:autoSpaceDE w:val="0"/>
              <w:autoSpaceDN w:val="0"/>
              <w:adjustRightInd w:val="0"/>
              <w:spacing w:after="0"/>
              <w:jc w:val="center"/>
              <w:textAlignment w:val="baseline"/>
              <w:rPr>
                <w:ins w:id="1009" w:author="Hsuanli Lin (林烜立)" w:date="2023-04-08T17:31:00Z"/>
                <w:rFonts w:ascii="Arial" w:eastAsia="Times New Roman" w:hAnsi="Arial" w:cs="Arial"/>
                <w:b/>
                <w:sz w:val="18"/>
                <w:lang w:eastAsia="en-GB"/>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3AC57895" w14:textId="77777777" w:rsidR="004D4767" w:rsidRPr="000271FB" w:rsidRDefault="004D4767" w:rsidP="004D4767">
            <w:pPr>
              <w:keepNext/>
              <w:keepLines/>
              <w:overflowPunct w:val="0"/>
              <w:autoSpaceDE w:val="0"/>
              <w:autoSpaceDN w:val="0"/>
              <w:adjustRightInd w:val="0"/>
              <w:spacing w:after="0"/>
              <w:jc w:val="center"/>
              <w:textAlignment w:val="baseline"/>
              <w:rPr>
                <w:ins w:id="1010" w:author="Hsuanli Lin (林烜立)" w:date="2023-04-08T17:31:00Z"/>
                <w:rFonts w:ascii="Arial" w:eastAsia="Times New Roman" w:hAnsi="Arial" w:cs="Arial"/>
                <w:b/>
                <w:sz w:val="18"/>
                <w:lang w:eastAsia="en-GB"/>
              </w:rPr>
            </w:pPr>
            <w:ins w:id="1011"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44AFB915" w14:textId="77777777" w:rsidR="004D4767" w:rsidRPr="000271FB" w:rsidRDefault="004D4767" w:rsidP="004D4767">
            <w:pPr>
              <w:keepNext/>
              <w:keepLines/>
              <w:overflowPunct w:val="0"/>
              <w:autoSpaceDE w:val="0"/>
              <w:autoSpaceDN w:val="0"/>
              <w:adjustRightInd w:val="0"/>
              <w:spacing w:after="0"/>
              <w:jc w:val="center"/>
              <w:textAlignment w:val="baseline"/>
              <w:rPr>
                <w:ins w:id="1012" w:author="Hsuanli Lin (林烜立)" w:date="2023-04-08T17:31:00Z"/>
                <w:rFonts w:ascii="Arial" w:eastAsia="Times New Roman" w:hAnsi="Arial" w:cs="Arial"/>
                <w:b/>
                <w:sz w:val="18"/>
                <w:lang w:eastAsia="en-GB"/>
              </w:rPr>
            </w:pPr>
            <w:ins w:id="1013" w:author="Hsuanli Lin (林烜立)" w:date="2023-04-08T17:31:00Z">
              <w:r w:rsidRPr="000271FB">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45C2303" w14:textId="77777777" w:rsidR="004D4767" w:rsidRPr="000271FB" w:rsidRDefault="004D4767" w:rsidP="004D4767">
            <w:pPr>
              <w:keepNext/>
              <w:keepLines/>
              <w:overflowPunct w:val="0"/>
              <w:autoSpaceDE w:val="0"/>
              <w:autoSpaceDN w:val="0"/>
              <w:adjustRightInd w:val="0"/>
              <w:spacing w:after="0"/>
              <w:jc w:val="center"/>
              <w:textAlignment w:val="baseline"/>
              <w:rPr>
                <w:ins w:id="1014" w:author="Hsuanli Lin (林烜立)" w:date="2023-04-08T17:31:00Z"/>
                <w:rFonts w:ascii="Arial" w:eastAsia="Times New Roman" w:hAnsi="Arial" w:cs="Arial"/>
                <w:b/>
                <w:sz w:val="18"/>
                <w:lang w:eastAsia="en-GB"/>
              </w:rPr>
            </w:pPr>
            <w:ins w:id="1015" w:author="Hsuanli Lin (林烜立)" w:date="2023-04-08T17:31:00Z">
              <w:r w:rsidRPr="000271FB">
                <w:rPr>
                  <w:rFonts w:ascii="Arial" w:eastAsia="Times New Roman" w:hAnsi="Arial" w:cs="Arial"/>
                  <w:b/>
                  <w:sz w:val="18"/>
                  <w:lang w:eastAsia="en-GB"/>
                </w:rPr>
                <w:t>Maximum Io</w:t>
              </w:r>
            </w:ins>
          </w:p>
        </w:tc>
      </w:tr>
      <w:tr w:rsidR="004D4767" w:rsidRPr="000271FB" w14:paraId="5D3D6133" w14:textId="77777777" w:rsidTr="00906E0B">
        <w:trPr>
          <w:jc w:val="center"/>
          <w:ins w:id="1016"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1467F692" w14:textId="77777777" w:rsidR="004D4767" w:rsidRPr="000271FB" w:rsidRDefault="004D4767" w:rsidP="004D4767">
            <w:pPr>
              <w:keepNext/>
              <w:keepLines/>
              <w:overflowPunct w:val="0"/>
              <w:autoSpaceDE w:val="0"/>
              <w:autoSpaceDN w:val="0"/>
              <w:adjustRightInd w:val="0"/>
              <w:spacing w:after="0"/>
              <w:jc w:val="center"/>
              <w:textAlignment w:val="baseline"/>
              <w:rPr>
                <w:ins w:id="1017" w:author="Hsuanli Lin (林烜立)" w:date="2023-04-08T17:31:00Z"/>
                <w:rFonts w:ascii="Arial" w:eastAsia="Times New Roman" w:hAnsi="Arial" w:cs="Arial"/>
                <w:b/>
                <w:sz w:val="18"/>
                <w:lang w:eastAsia="en-GB"/>
              </w:rPr>
            </w:pPr>
            <w:ins w:id="1018" w:author="Hsuanli Lin (林烜立)" w:date="2023-04-08T17:31:00Z">
              <w:r w:rsidRPr="000271FB">
                <w:rPr>
                  <w:rFonts w:ascii="Arial" w:eastAsia="Times New Roman" w:hAnsi="Arial" w:cs="Arial"/>
                  <w:b/>
                  <w:sz w:val="18"/>
                  <w:lang w:eastAsia="en-GB"/>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736B02B2" w14:textId="77777777" w:rsidR="004D4767" w:rsidRPr="000271FB" w:rsidRDefault="004D4767" w:rsidP="004D4767">
            <w:pPr>
              <w:keepNext/>
              <w:keepLines/>
              <w:overflowPunct w:val="0"/>
              <w:autoSpaceDE w:val="0"/>
              <w:autoSpaceDN w:val="0"/>
              <w:adjustRightInd w:val="0"/>
              <w:spacing w:after="0"/>
              <w:jc w:val="center"/>
              <w:textAlignment w:val="baseline"/>
              <w:rPr>
                <w:ins w:id="1019" w:author="Hsuanli Lin (林烜立)" w:date="2023-04-08T17:31:00Z"/>
                <w:rFonts w:ascii="Arial" w:eastAsia="Times New Roman" w:hAnsi="Arial" w:cs="Arial"/>
                <w:b/>
                <w:sz w:val="18"/>
                <w:lang w:eastAsia="en-GB"/>
              </w:rPr>
            </w:pPr>
            <w:ins w:id="1020"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6B5367B0" w14:textId="77777777" w:rsidR="004D4767" w:rsidRPr="000271FB" w:rsidRDefault="004D4767" w:rsidP="004D4767">
            <w:pPr>
              <w:keepNext/>
              <w:keepLines/>
              <w:overflowPunct w:val="0"/>
              <w:autoSpaceDE w:val="0"/>
              <w:autoSpaceDN w:val="0"/>
              <w:adjustRightInd w:val="0"/>
              <w:spacing w:after="0"/>
              <w:jc w:val="center"/>
              <w:textAlignment w:val="baseline"/>
              <w:rPr>
                <w:ins w:id="1021" w:author="Hsuanli Lin (林烜立)" w:date="2023-04-08T17:31:00Z"/>
                <w:rFonts w:ascii="Arial" w:eastAsia="Times New Roman" w:hAnsi="Arial" w:cs="Arial"/>
                <w:b/>
                <w:sz w:val="18"/>
                <w:lang w:eastAsia="en-GB"/>
              </w:rPr>
            </w:pPr>
            <w:ins w:id="1022" w:author="Hsuanli Lin (林烜立)" w:date="2023-04-08T17:31:00Z">
              <w:r w:rsidRPr="000271FB">
                <w:rPr>
                  <w:rFonts w:ascii="Arial" w:eastAsia="Times New Roman" w:hAnsi="Arial" w:cs="Arial"/>
                  <w:b/>
                  <w:sz w:val="18"/>
                  <w:lang w:eastAsia="en-GB"/>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79BDC30B" w14:textId="77777777" w:rsidR="004D4767" w:rsidRPr="000271FB" w:rsidRDefault="004D4767" w:rsidP="004D4767">
            <w:pPr>
              <w:keepNext/>
              <w:keepLines/>
              <w:overflowPunct w:val="0"/>
              <w:autoSpaceDE w:val="0"/>
              <w:autoSpaceDN w:val="0"/>
              <w:adjustRightInd w:val="0"/>
              <w:spacing w:after="0"/>
              <w:jc w:val="center"/>
              <w:textAlignment w:val="baseline"/>
              <w:rPr>
                <w:ins w:id="1023" w:author="Hsuanli Lin (林烜立)" w:date="2023-04-08T17:31:00Z"/>
                <w:rFonts w:ascii="Arial" w:eastAsia="Times New Roman" w:hAnsi="Arial" w:cs="Arial"/>
                <w:b/>
                <w:sz w:val="18"/>
                <w:lang w:eastAsia="en-GB"/>
              </w:rPr>
            </w:pPr>
          </w:p>
        </w:tc>
        <w:tc>
          <w:tcPr>
            <w:tcW w:w="1461" w:type="dxa"/>
            <w:tcBorders>
              <w:top w:val="single" w:sz="6" w:space="0" w:color="auto"/>
              <w:left w:val="single" w:sz="4" w:space="0" w:color="auto"/>
              <w:bottom w:val="single" w:sz="6" w:space="0" w:color="auto"/>
              <w:right w:val="single" w:sz="6" w:space="0" w:color="auto"/>
            </w:tcBorders>
            <w:vAlign w:val="center"/>
          </w:tcPr>
          <w:p w14:paraId="7FF083CA" w14:textId="77777777" w:rsidR="004D4767" w:rsidRPr="000271FB" w:rsidRDefault="004D4767" w:rsidP="004D4767">
            <w:pPr>
              <w:keepNext/>
              <w:keepLines/>
              <w:overflowPunct w:val="0"/>
              <w:autoSpaceDE w:val="0"/>
              <w:autoSpaceDN w:val="0"/>
              <w:adjustRightInd w:val="0"/>
              <w:spacing w:after="0"/>
              <w:jc w:val="center"/>
              <w:textAlignment w:val="baseline"/>
              <w:rPr>
                <w:ins w:id="1024" w:author="Hsuanli Lin (林烜立)" w:date="2023-04-08T17:31:00Z"/>
                <w:rFonts w:ascii="Arial" w:eastAsia="Times New Roman" w:hAnsi="Arial" w:cs="Arial"/>
                <w:b/>
                <w:sz w:val="18"/>
                <w:lang w:eastAsia="en-GB"/>
              </w:rPr>
            </w:pPr>
            <w:ins w:id="1025"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48FCD3E5" w14:textId="77777777" w:rsidR="004D4767" w:rsidRPr="000271FB" w:rsidRDefault="004D4767" w:rsidP="004D4767">
            <w:pPr>
              <w:keepNext/>
              <w:keepLines/>
              <w:overflowPunct w:val="0"/>
              <w:autoSpaceDE w:val="0"/>
              <w:autoSpaceDN w:val="0"/>
              <w:adjustRightInd w:val="0"/>
              <w:spacing w:after="0"/>
              <w:jc w:val="center"/>
              <w:textAlignment w:val="baseline"/>
              <w:rPr>
                <w:ins w:id="1026" w:author="Hsuanli Lin (林烜立)" w:date="2023-04-08T17:31:00Z"/>
                <w:rFonts w:ascii="Arial" w:eastAsia="Times New Roman" w:hAnsi="Arial" w:cs="Arial"/>
                <w:b/>
                <w:sz w:val="18"/>
                <w:lang w:eastAsia="en-GB"/>
              </w:rPr>
            </w:pPr>
            <w:ins w:id="1027"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2659C73E" w14:textId="77777777" w:rsidR="004D4767" w:rsidRPr="000271FB" w:rsidRDefault="004D4767" w:rsidP="004D4767">
            <w:pPr>
              <w:keepNext/>
              <w:keepLines/>
              <w:overflowPunct w:val="0"/>
              <w:autoSpaceDE w:val="0"/>
              <w:autoSpaceDN w:val="0"/>
              <w:adjustRightInd w:val="0"/>
              <w:spacing w:after="0"/>
              <w:jc w:val="center"/>
              <w:textAlignment w:val="baseline"/>
              <w:rPr>
                <w:ins w:id="1028" w:author="Hsuanli Lin (林烜立)" w:date="2023-04-08T17:31:00Z"/>
                <w:rFonts w:ascii="Arial" w:eastAsia="Times New Roman" w:hAnsi="Arial" w:cs="Arial"/>
                <w:b/>
                <w:sz w:val="18"/>
                <w:lang w:eastAsia="en-GB"/>
              </w:rPr>
            </w:pPr>
            <w:ins w:id="1029"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5639E1F" w14:textId="77777777" w:rsidTr="00906E0B">
        <w:trPr>
          <w:jc w:val="center"/>
          <w:ins w:id="1030"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16C6CCE7" w14:textId="77777777" w:rsidR="004D4767" w:rsidRPr="000271FB" w:rsidRDefault="004D4767" w:rsidP="004D4767">
            <w:pPr>
              <w:keepNext/>
              <w:keepLines/>
              <w:overflowPunct w:val="0"/>
              <w:autoSpaceDE w:val="0"/>
              <w:autoSpaceDN w:val="0"/>
              <w:adjustRightInd w:val="0"/>
              <w:spacing w:after="0"/>
              <w:jc w:val="center"/>
              <w:textAlignment w:val="baseline"/>
              <w:rPr>
                <w:ins w:id="1031" w:author="Hsuanli Lin (林烜立)" w:date="2023-04-08T17:31:00Z"/>
                <w:rFonts w:ascii="Arial" w:eastAsia="Times New Roman" w:hAnsi="Arial" w:cs="Arial"/>
                <w:sz w:val="18"/>
                <w:lang w:eastAsia="zh-CN"/>
              </w:rPr>
            </w:pPr>
            <w:ins w:id="1032"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8</w:t>
              </w:r>
            </w:ins>
          </w:p>
        </w:tc>
        <w:tc>
          <w:tcPr>
            <w:tcW w:w="1062" w:type="dxa"/>
            <w:vMerge w:val="restart"/>
            <w:tcBorders>
              <w:top w:val="single" w:sz="6" w:space="0" w:color="auto"/>
              <w:left w:val="single" w:sz="6" w:space="0" w:color="auto"/>
              <w:right w:val="single" w:sz="6" w:space="0" w:color="auto"/>
            </w:tcBorders>
            <w:vAlign w:val="center"/>
          </w:tcPr>
          <w:p w14:paraId="63AF788E" w14:textId="77777777" w:rsidR="004D4767" w:rsidRPr="000271FB" w:rsidRDefault="004D4767" w:rsidP="004D4767">
            <w:pPr>
              <w:keepNext/>
              <w:keepLines/>
              <w:overflowPunct w:val="0"/>
              <w:autoSpaceDE w:val="0"/>
              <w:autoSpaceDN w:val="0"/>
              <w:adjustRightInd w:val="0"/>
              <w:spacing w:after="0"/>
              <w:jc w:val="center"/>
              <w:textAlignment w:val="baseline"/>
              <w:rPr>
                <w:ins w:id="1033" w:author="Hsuanli Lin (林烜立)" w:date="2023-04-08T17:31:00Z"/>
                <w:rFonts w:ascii="Arial" w:eastAsia="Times New Roman" w:hAnsi="Arial" w:cs="Arial"/>
                <w:sz w:val="18"/>
                <w:lang w:eastAsia="zh-CN"/>
              </w:rPr>
            </w:pPr>
            <w:ins w:id="1034"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11</w:t>
              </w:r>
            </w:ins>
          </w:p>
        </w:tc>
        <w:tc>
          <w:tcPr>
            <w:tcW w:w="1134" w:type="dxa"/>
            <w:vMerge w:val="restart"/>
            <w:tcBorders>
              <w:top w:val="single" w:sz="6" w:space="0" w:color="auto"/>
              <w:left w:val="single" w:sz="6" w:space="0" w:color="auto"/>
              <w:right w:val="single" w:sz="6" w:space="0" w:color="auto"/>
            </w:tcBorders>
            <w:vAlign w:val="center"/>
          </w:tcPr>
          <w:p w14:paraId="5DB0DA18" w14:textId="77777777" w:rsidR="004D4767" w:rsidRPr="001406B0" w:rsidRDefault="004D4767" w:rsidP="004D4767">
            <w:pPr>
              <w:keepNext/>
              <w:keepLines/>
              <w:overflowPunct w:val="0"/>
              <w:autoSpaceDE w:val="0"/>
              <w:autoSpaceDN w:val="0"/>
              <w:adjustRightInd w:val="0"/>
              <w:spacing w:after="0"/>
              <w:jc w:val="center"/>
              <w:textAlignment w:val="baseline"/>
              <w:rPr>
                <w:ins w:id="1035" w:author="Hsuanli Lin (林烜立)" w:date="2023-04-08T17:31:00Z"/>
                <w:rFonts w:ascii="Arial" w:eastAsia="Times New Roman" w:hAnsi="Arial" w:cs="Arial"/>
                <w:sz w:val="18"/>
                <w:lang w:eastAsia="en-GB"/>
              </w:rPr>
            </w:pPr>
            <w:ins w:id="1036" w:author="Hsuanli Lin (林烜立)" w:date="2023-04-08T17:31:00Z">
              <w:r w:rsidRPr="001406B0">
                <w:rPr>
                  <w:rFonts w:ascii="Arial" w:eastAsia="Times New Roman" w:hAnsi="Arial" w:cs="Arial"/>
                  <w:sz w:val="18"/>
                  <w:lang w:eastAsia="en-GB"/>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64ABA3E2" w14:textId="77777777" w:rsidR="004D4767" w:rsidRPr="000271FB" w:rsidRDefault="004D4767" w:rsidP="004D4767">
            <w:pPr>
              <w:keepNext/>
              <w:keepLines/>
              <w:overflowPunct w:val="0"/>
              <w:autoSpaceDE w:val="0"/>
              <w:autoSpaceDN w:val="0"/>
              <w:adjustRightInd w:val="0"/>
              <w:spacing w:after="0"/>
              <w:jc w:val="center"/>
              <w:textAlignment w:val="baseline"/>
              <w:rPr>
                <w:ins w:id="1037" w:author="Hsuanli Lin (林烜立)" w:date="2023-04-08T17:31:00Z"/>
                <w:rFonts w:ascii="Arial" w:eastAsia="Times New Roman" w:hAnsi="Arial" w:cs="Arial"/>
                <w:sz w:val="18"/>
                <w:lang w:eastAsia="en-GB"/>
              </w:rPr>
            </w:pPr>
            <w:ins w:id="1038" w:author="Hsuanli Lin (林烜立)" w:date="2023-04-08T17:31:00Z">
              <w:r w:rsidRPr="000271FB">
                <w:rPr>
                  <w:rFonts w:ascii="Arial" w:eastAsia="Times New Roman" w:hAnsi="Arial"/>
                  <w:sz w:val="18"/>
                  <w:lang w:eastAsia="en-GB"/>
                  <w:rPrChange w:id="1039" w:author="Hsuanli Lin (林烜立)" w:date="2023-05-09T11:42: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27BAF4C9" w14:textId="77777777" w:rsidR="004D4767" w:rsidRPr="001406B0" w:rsidRDefault="004D4767" w:rsidP="004D4767">
            <w:pPr>
              <w:keepNext/>
              <w:keepLines/>
              <w:overflowPunct w:val="0"/>
              <w:autoSpaceDE w:val="0"/>
              <w:autoSpaceDN w:val="0"/>
              <w:adjustRightInd w:val="0"/>
              <w:spacing w:after="0"/>
              <w:jc w:val="center"/>
              <w:textAlignment w:val="baseline"/>
              <w:rPr>
                <w:ins w:id="1040" w:author="Hsuanli Lin (林烜立)" w:date="2023-04-08T17:31:00Z"/>
                <w:rFonts w:ascii="Arial" w:eastAsia="Times New Roman" w:hAnsi="Arial" w:cs="Arial"/>
                <w:sz w:val="18"/>
                <w:lang w:eastAsia="en-GB"/>
              </w:rPr>
            </w:pPr>
            <w:ins w:id="1041"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4A4D9B23" w14:textId="77777777" w:rsidR="004D4767" w:rsidRPr="001406B0" w:rsidRDefault="004D4767" w:rsidP="004D4767">
            <w:pPr>
              <w:keepNext/>
              <w:keepLines/>
              <w:overflowPunct w:val="0"/>
              <w:autoSpaceDE w:val="0"/>
              <w:autoSpaceDN w:val="0"/>
              <w:adjustRightInd w:val="0"/>
              <w:spacing w:after="0"/>
              <w:jc w:val="center"/>
              <w:textAlignment w:val="baseline"/>
              <w:rPr>
                <w:ins w:id="1042" w:author="Hsuanli Lin (林烜立)" w:date="2023-04-08T17:31:00Z"/>
                <w:rFonts w:ascii="Arial" w:eastAsia="Times New Roman" w:hAnsi="Arial" w:cs="Arial"/>
                <w:sz w:val="18"/>
                <w:lang w:eastAsia="en-GB"/>
              </w:rPr>
            </w:pPr>
            <w:ins w:id="1043"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1E455892" w14:textId="77777777" w:rsidR="004D4767" w:rsidRPr="001406B0" w:rsidRDefault="004D4767" w:rsidP="004D4767">
            <w:pPr>
              <w:keepNext/>
              <w:keepLines/>
              <w:overflowPunct w:val="0"/>
              <w:autoSpaceDE w:val="0"/>
              <w:autoSpaceDN w:val="0"/>
              <w:adjustRightInd w:val="0"/>
              <w:spacing w:after="0"/>
              <w:jc w:val="center"/>
              <w:textAlignment w:val="baseline"/>
              <w:rPr>
                <w:ins w:id="1044" w:author="Hsuanli Lin (林烜立)" w:date="2023-04-08T17:31:00Z"/>
                <w:rFonts w:ascii="Arial" w:eastAsia="Times New Roman" w:hAnsi="Arial" w:cs="Arial"/>
                <w:sz w:val="18"/>
                <w:lang w:eastAsia="en-GB"/>
              </w:rPr>
            </w:pPr>
            <w:ins w:id="1045" w:author="Hsuanli Lin (林烜立)" w:date="2023-04-08T17:31:00Z">
              <w:r w:rsidRPr="001406B0">
                <w:rPr>
                  <w:rFonts w:ascii="Arial" w:eastAsia="Times New Roman" w:hAnsi="Arial" w:cs="Arial"/>
                  <w:sz w:val="18"/>
                  <w:lang w:eastAsia="en-GB"/>
                </w:rPr>
                <w:t>-70</w:t>
              </w:r>
            </w:ins>
          </w:p>
        </w:tc>
      </w:tr>
      <w:tr w:rsidR="004D4767" w:rsidRPr="000271FB" w14:paraId="636075EE" w14:textId="77777777" w:rsidTr="00906E0B">
        <w:trPr>
          <w:trHeight w:val="222"/>
          <w:jc w:val="center"/>
          <w:ins w:id="1046"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39B5F73C" w14:textId="77777777" w:rsidR="004D4767" w:rsidRPr="000271FB" w:rsidRDefault="004D4767" w:rsidP="004D4767">
            <w:pPr>
              <w:keepNext/>
              <w:keepLines/>
              <w:overflowPunct w:val="0"/>
              <w:autoSpaceDE w:val="0"/>
              <w:autoSpaceDN w:val="0"/>
              <w:adjustRightInd w:val="0"/>
              <w:spacing w:after="0"/>
              <w:jc w:val="center"/>
              <w:textAlignment w:val="baseline"/>
              <w:rPr>
                <w:ins w:id="1047" w:author="Hsuanli Lin (林烜立)" w:date="2023-04-08T17:31:00Z"/>
                <w:rFonts w:ascii="Arial" w:eastAsia="Times New Roman" w:hAnsi="Arial" w:cs="Arial"/>
                <w:sz w:val="18"/>
                <w:lang w:eastAsia="en-GB"/>
              </w:rPr>
            </w:pPr>
          </w:p>
        </w:tc>
        <w:tc>
          <w:tcPr>
            <w:tcW w:w="1062" w:type="dxa"/>
            <w:vMerge/>
            <w:tcBorders>
              <w:top w:val="single" w:sz="6" w:space="0" w:color="auto"/>
              <w:left w:val="single" w:sz="6" w:space="0" w:color="auto"/>
              <w:bottom w:val="nil"/>
              <w:right w:val="single" w:sz="6" w:space="0" w:color="auto"/>
            </w:tcBorders>
            <w:vAlign w:val="center"/>
          </w:tcPr>
          <w:p w14:paraId="14DA88D3" w14:textId="77777777" w:rsidR="004D4767" w:rsidRPr="000271FB" w:rsidRDefault="004D4767" w:rsidP="004D4767">
            <w:pPr>
              <w:keepNext/>
              <w:keepLines/>
              <w:overflowPunct w:val="0"/>
              <w:autoSpaceDE w:val="0"/>
              <w:autoSpaceDN w:val="0"/>
              <w:adjustRightInd w:val="0"/>
              <w:spacing w:after="0"/>
              <w:jc w:val="center"/>
              <w:textAlignment w:val="baseline"/>
              <w:rPr>
                <w:ins w:id="1048"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bottom w:val="nil"/>
              <w:right w:val="single" w:sz="6" w:space="0" w:color="auto"/>
            </w:tcBorders>
            <w:vAlign w:val="center"/>
          </w:tcPr>
          <w:p w14:paraId="1EBFB9D5" w14:textId="77777777" w:rsidR="004D4767" w:rsidRPr="000271FB" w:rsidRDefault="004D4767" w:rsidP="004D4767">
            <w:pPr>
              <w:keepNext/>
              <w:keepLines/>
              <w:overflowPunct w:val="0"/>
              <w:autoSpaceDE w:val="0"/>
              <w:autoSpaceDN w:val="0"/>
              <w:adjustRightInd w:val="0"/>
              <w:spacing w:after="0"/>
              <w:jc w:val="center"/>
              <w:textAlignment w:val="baseline"/>
              <w:rPr>
                <w:ins w:id="1049" w:author="Hsuanli Lin (林烜立)" w:date="2023-04-08T17:31:00Z"/>
                <w:rFonts w:ascii="Arial" w:eastAsia="Times New Roman" w:hAnsi="Arial" w:cs="Arial"/>
                <w:sz w:val="18"/>
                <w:lang w:eastAsia="en-GB"/>
              </w:rPr>
            </w:pPr>
          </w:p>
        </w:tc>
        <w:tc>
          <w:tcPr>
            <w:tcW w:w="2595" w:type="dxa"/>
            <w:vMerge w:val="restart"/>
            <w:tcBorders>
              <w:top w:val="single" w:sz="6" w:space="0" w:color="auto"/>
              <w:left w:val="single" w:sz="6" w:space="0" w:color="auto"/>
              <w:bottom w:val="nil"/>
              <w:right w:val="single" w:sz="4" w:space="0" w:color="auto"/>
            </w:tcBorders>
            <w:vAlign w:val="center"/>
          </w:tcPr>
          <w:p w14:paraId="3C48D62E" w14:textId="77777777" w:rsidR="004D4767" w:rsidRPr="000271FB" w:rsidRDefault="004D4767" w:rsidP="004D4767">
            <w:pPr>
              <w:keepNext/>
              <w:keepLines/>
              <w:overflowPunct w:val="0"/>
              <w:autoSpaceDE w:val="0"/>
              <w:autoSpaceDN w:val="0"/>
              <w:adjustRightInd w:val="0"/>
              <w:spacing w:after="0"/>
              <w:jc w:val="center"/>
              <w:textAlignment w:val="baseline"/>
              <w:rPr>
                <w:ins w:id="1050" w:author="Hsuanli Lin (林烜立)" w:date="2023-04-08T17:31:00Z"/>
                <w:rFonts w:ascii="Arial" w:eastAsia="Times New Roman" w:hAnsi="Arial" w:cs="Arial"/>
                <w:sz w:val="18"/>
                <w:lang w:eastAsia="en-GB"/>
              </w:rPr>
            </w:pPr>
            <w:ins w:id="1051" w:author="Hsuanli Lin (林烜立)" w:date="2023-04-08T17:31:00Z">
              <w:r w:rsidRPr="000271FB">
                <w:rPr>
                  <w:rFonts w:ascii="Arial" w:eastAsia="Times New Roman" w:hAnsi="Arial" w:cs="Arial"/>
                  <w:sz w:val="18"/>
                  <w:rPrChange w:id="1052"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514D6638" w14:textId="77777777" w:rsidR="004D4767" w:rsidRPr="001406B0" w:rsidRDefault="004D4767" w:rsidP="004D4767">
            <w:pPr>
              <w:keepNext/>
              <w:keepLines/>
              <w:overflowPunct w:val="0"/>
              <w:autoSpaceDE w:val="0"/>
              <w:autoSpaceDN w:val="0"/>
              <w:adjustRightInd w:val="0"/>
              <w:spacing w:after="0"/>
              <w:jc w:val="center"/>
              <w:textAlignment w:val="baseline"/>
              <w:rPr>
                <w:ins w:id="1053" w:author="Hsuanli Lin (林烜立)" w:date="2023-04-08T17:31:00Z"/>
                <w:rFonts w:ascii="Arial" w:eastAsia="Times New Roman" w:hAnsi="Arial" w:cs="Arial"/>
                <w:sz w:val="18"/>
                <w:lang w:eastAsia="en-GB"/>
              </w:rPr>
            </w:pPr>
            <w:ins w:id="1054" w:author="Hsuanli Lin (林烜立)" w:date="2023-04-08T17:31:00Z">
              <w:r w:rsidRPr="000271FB">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21576570" w14:textId="77777777" w:rsidR="004D4767" w:rsidRPr="001406B0" w:rsidRDefault="004D4767" w:rsidP="004D4767">
            <w:pPr>
              <w:keepNext/>
              <w:keepLines/>
              <w:overflowPunct w:val="0"/>
              <w:autoSpaceDE w:val="0"/>
              <w:autoSpaceDN w:val="0"/>
              <w:adjustRightInd w:val="0"/>
              <w:spacing w:after="0"/>
              <w:jc w:val="center"/>
              <w:textAlignment w:val="baseline"/>
              <w:rPr>
                <w:ins w:id="1055" w:author="Hsuanli Lin (林烜立)" w:date="2023-04-08T17:31:00Z"/>
                <w:rFonts w:ascii="Arial" w:eastAsia="Times New Roman" w:hAnsi="Arial" w:cs="Arial"/>
                <w:sz w:val="18"/>
                <w:lang w:eastAsia="en-GB"/>
              </w:rPr>
            </w:pPr>
            <w:ins w:id="1056" w:author="Hsuanli Lin (林烜立)" w:date="2023-04-08T17:31:00Z">
              <w:r w:rsidRPr="001406B0">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30DB2D2A" w14:textId="77777777" w:rsidR="004D4767" w:rsidRPr="001406B0" w:rsidRDefault="004D4767" w:rsidP="004D4767">
            <w:pPr>
              <w:keepNext/>
              <w:keepLines/>
              <w:overflowPunct w:val="0"/>
              <w:autoSpaceDE w:val="0"/>
              <w:autoSpaceDN w:val="0"/>
              <w:adjustRightInd w:val="0"/>
              <w:spacing w:after="0"/>
              <w:jc w:val="center"/>
              <w:textAlignment w:val="baseline"/>
              <w:rPr>
                <w:ins w:id="1057" w:author="Hsuanli Lin (林烜立)" w:date="2023-04-08T17:31:00Z"/>
                <w:rFonts w:ascii="Arial" w:eastAsia="Times New Roman" w:hAnsi="Arial" w:cs="Arial"/>
                <w:sz w:val="18"/>
                <w:lang w:eastAsia="en-GB"/>
              </w:rPr>
            </w:pPr>
            <w:ins w:id="1058" w:author="Hsuanli Lin (林烜立)" w:date="2023-04-08T17:31:00Z">
              <w:r w:rsidRPr="001406B0">
                <w:rPr>
                  <w:rFonts w:ascii="Arial" w:eastAsia="Times New Roman" w:hAnsi="Arial" w:cs="Arial"/>
                  <w:sz w:val="18"/>
                  <w:lang w:eastAsia="en-GB"/>
                </w:rPr>
                <w:t>-70</w:t>
              </w:r>
            </w:ins>
          </w:p>
        </w:tc>
      </w:tr>
      <w:tr w:rsidR="004D4767" w:rsidRPr="000271FB" w14:paraId="5642522F" w14:textId="77777777" w:rsidTr="00906E0B">
        <w:trPr>
          <w:trHeight w:val="68"/>
          <w:jc w:val="center"/>
          <w:ins w:id="1059" w:author="Hsuanli Lin (林烜立)" w:date="2023-04-08T17:31:00Z"/>
        </w:trPr>
        <w:tc>
          <w:tcPr>
            <w:tcW w:w="1040" w:type="dxa"/>
            <w:tcBorders>
              <w:left w:val="single" w:sz="4" w:space="0" w:color="auto"/>
              <w:bottom w:val="nil"/>
              <w:right w:val="single" w:sz="6" w:space="0" w:color="auto"/>
            </w:tcBorders>
            <w:vAlign w:val="center"/>
          </w:tcPr>
          <w:p w14:paraId="069904DB" w14:textId="77777777" w:rsidR="004D4767" w:rsidRPr="000271FB" w:rsidRDefault="004D4767" w:rsidP="004D4767">
            <w:pPr>
              <w:keepNext/>
              <w:keepLines/>
              <w:overflowPunct w:val="0"/>
              <w:autoSpaceDE w:val="0"/>
              <w:autoSpaceDN w:val="0"/>
              <w:adjustRightInd w:val="0"/>
              <w:spacing w:after="0"/>
              <w:jc w:val="center"/>
              <w:textAlignment w:val="baseline"/>
              <w:rPr>
                <w:ins w:id="1060" w:author="Hsuanli Lin (林烜立)" w:date="2023-04-08T17:31:00Z"/>
                <w:rFonts w:ascii="Arial" w:eastAsia="Times New Roman" w:hAnsi="Arial" w:cs="Arial"/>
                <w:sz w:val="18"/>
                <w:lang w:eastAsia="en-GB"/>
              </w:rPr>
            </w:pPr>
            <w:ins w:id="1061"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6.5</w:t>
              </w:r>
            </w:ins>
          </w:p>
        </w:tc>
        <w:tc>
          <w:tcPr>
            <w:tcW w:w="1062" w:type="dxa"/>
            <w:tcBorders>
              <w:left w:val="single" w:sz="6" w:space="0" w:color="auto"/>
              <w:bottom w:val="nil"/>
              <w:right w:val="single" w:sz="6" w:space="0" w:color="auto"/>
            </w:tcBorders>
            <w:vAlign w:val="center"/>
          </w:tcPr>
          <w:p w14:paraId="375BED6C" w14:textId="77777777" w:rsidR="004D4767" w:rsidRPr="000271FB" w:rsidRDefault="004D4767" w:rsidP="004D4767">
            <w:pPr>
              <w:keepNext/>
              <w:keepLines/>
              <w:overflowPunct w:val="0"/>
              <w:autoSpaceDE w:val="0"/>
              <w:autoSpaceDN w:val="0"/>
              <w:adjustRightInd w:val="0"/>
              <w:spacing w:after="0"/>
              <w:jc w:val="center"/>
              <w:textAlignment w:val="baseline"/>
              <w:rPr>
                <w:ins w:id="1062" w:author="Hsuanli Lin (林烜立)" w:date="2023-04-08T17:31:00Z"/>
                <w:rFonts w:ascii="Arial" w:eastAsia="Times New Roman" w:hAnsi="Arial" w:cs="Arial"/>
                <w:sz w:val="18"/>
                <w:lang w:eastAsia="en-GB"/>
              </w:rPr>
            </w:pPr>
            <w:ins w:id="1063"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9.5</w:t>
              </w:r>
            </w:ins>
          </w:p>
        </w:tc>
        <w:tc>
          <w:tcPr>
            <w:tcW w:w="1134" w:type="dxa"/>
            <w:tcBorders>
              <w:left w:val="single" w:sz="6" w:space="0" w:color="auto"/>
              <w:bottom w:val="nil"/>
              <w:right w:val="single" w:sz="6" w:space="0" w:color="auto"/>
            </w:tcBorders>
            <w:vAlign w:val="center"/>
          </w:tcPr>
          <w:p w14:paraId="5CB013FC" w14:textId="77777777" w:rsidR="004D4767" w:rsidRPr="000271FB" w:rsidRDefault="004D4767" w:rsidP="004D4767">
            <w:pPr>
              <w:keepNext/>
              <w:keepLines/>
              <w:overflowPunct w:val="0"/>
              <w:autoSpaceDE w:val="0"/>
              <w:autoSpaceDN w:val="0"/>
              <w:adjustRightInd w:val="0"/>
              <w:spacing w:after="0"/>
              <w:jc w:val="center"/>
              <w:textAlignment w:val="baseline"/>
              <w:rPr>
                <w:ins w:id="1064" w:author="Hsuanli Lin (林烜立)" w:date="2023-04-08T17:31:00Z"/>
                <w:rFonts w:ascii="Arial" w:eastAsia="Times New Roman" w:hAnsi="Arial" w:cs="Arial"/>
                <w:sz w:val="18"/>
                <w:lang w:eastAsia="en-GB"/>
              </w:rPr>
            </w:pPr>
            <w:ins w:id="1065"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595" w:type="dxa"/>
            <w:vMerge/>
            <w:tcBorders>
              <w:left w:val="single" w:sz="6" w:space="0" w:color="auto"/>
              <w:bottom w:val="nil"/>
              <w:right w:val="single" w:sz="4" w:space="0" w:color="auto"/>
            </w:tcBorders>
            <w:vAlign w:val="center"/>
          </w:tcPr>
          <w:p w14:paraId="69FB9CE3" w14:textId="77777777" w:rsidR="004D4767" w:rsidRPr="000271FB" w:rsidRDefault="004D4767" w:rsidP="004D4767">
            <w:pPr>
              <w:keepNext/>
              <w:keepLines/>
              <w:overflowPunct w:val="0"/>
              <w:autoSpaceDE w:val="0"/>
              <w:autoSpaceDN w:val="0"/>
              <w:adjustRightInd w:val="0"/>
              <w:spacing w:after="0"/>
              <w:jc w:val="center"/>
              <w:textAlignment w:val="baseline"/>
              <w:rPr>
                <w:ins w:id="1066" w:author="Hsuanli Lin (林烜立)" w:date="2023-04-08T17:31:00Z"/>
                <w:rFonts w:ascii="Arial" w:eastAsia="Times New Roman" w:hAnsi="Arial" w:cs="Arial"/>
                <w:sz w:val="18"/>
                <w:lang w:eastAsia="en-GB"/>
              </w:rPr>
            </w:pPr>
          </w:p>
        </w:tc>
        <w:tc>
          <w:tcPr>
            <w:tcW w:w="1461" w:type="dxa"/>
            <w:vMerge/>
            <w:tcBorders>
              <w:left w:val="single" w:sz="4" w:space="0" w:color="auto"/>
              <w:bottom w:val="nil"/>
              <w:right w:val="single" w:sz="6" w:space="0" w:color="auto"/>
            </w:tcBorders>
            <w:vAlign w:val="center"/>
          </w:tcPr>
          <w:p w14:paraId="74BE9158" w14:textId="77777777" w:rsidR="004D4767" w:rsidRPr="000271FB" w:rsidRDefault="004D4767" w:rsidP="004D4767">
            <w:pPr>
              <w:keepNext/>
              <w:keepLines/>
              <w:overflowPunct w:val="0"/>
              <w:autoSpaceDE w:val="0"/>
              <w:autoSpaceDN w:val="0"/>
              <w:adjustRightInd w:val="0"/>
              <w:spacing w:after="0"/>
              <w:jc w:val="center"/>
              <w:textAlignment w:val="baseline"/>
              <w:rPr>
                <w:ins w:id="1067"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6" w:space="0" w:color="auto"/>
            </w:tcBorders>
            <w:vAlign w:val="center"/>
          </w:tcPr>
          <w:p w14:paraId="4DDAD7DA" w14:textId="77777777" w:rsidR="004D4767" w:rsidRPr="000271FB" w:rsidRDefault="004D4767" w:rsidP="004D4767">
            <w:pPr>
              <w:keepNext/>
              <w:keepLines/>
              <w:overflowPunct w:val="0"/>
              <w:autoSpaceDE w:val="0"/>
              <w:autoSpaceDN w:val="0"/>
              <w:adjustRightInd w:val="0"/>
              <w:spacing w:after="0"/>
              <w:jc w:val="center"/>
              <w:textAlignment w:val="baseline"/>
              <w:rPr>
                <w:ins w:id="1068"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4" w:space="0" w:color="auto"/>
            </w:tcBorders>
            <w:vAlign w:val="center"/>
          </w:tcPr>
          <w:p w14:paraId="5F979BD6" w14:textId="77777777" w:rsidR="004D4767" w:rsidRPr="000271FB" w:rsidRDefault="004D4767" w:rsidP="004D4767">
            <w:pPr>
              <w:keepNext/>
              <w:keepLines/>
              <w:overflowPunct w:val="0"/>
              <w:autoSpaceDE w:val="0"/>
              <w:autoSpaceDN w:val="0"/>
              <w:adjustRightInd w:val="0"/>
              <w:spacing w:after="0"/>
              <w:jc w:val="center"/>
              <w:textAlignment w:val="baseline"/>
              <w:rPr>
                <w:ins w:id="1069" w:author="Hsuanli Lin (林烜立)" w:date="2023-04-08T17:31:00Z"/>
                <w:rFonts w:ascii="Arial" w:eastAsia="Times New Roman" w:hAnsi="Arial" w:cs="Arial"/>
                <w:sz w:val="18"/>
                <w:lang w:eastAsia="en-GB"/>
              </w:rPr>
            </w:pPr>
          </w:p>
        </w:tc>
      </w:tr>
      <w:tr w:rsidR="004D4767" w:rsidRPr="000271FB" w14:paraId="60818056" w14:textId="77777777" w:rsidTr="00906E0B">
        <w:trPr>
          <w:trHeight w:val="320"/>
          <w:jc w:val="center"/>
          <w:ins w:id="1070"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4957AF10" w14:textId="77777777" w:rsidR="004D4767" w:rsidRPr="000271FB" w:rsidRDefault="004D4767" w:rsidP="004D4767">
            <w:pPr>
              <w:keepNext/>
              <w:keepLines/>
              <w:overflowPunct w:val="0"/>
              <w:autoSpaceDE w:val="0"/>
              <w:autoSpaceDN w:val="0"/>
              <w:adjustRightInd w:val="0"/>
              <w:spacing w:after="0"/>
              <w:jc w:val="center"/>
              <w:textAlignment w:val="baseline"/>
              <w:rPr>
                <w:ins w:id="1071" w:author="Hsuanli Lin (林烜立)" w:date="2023-04-08T17:31:00Z"/>
                <w:rFonts w:ascii="Arial" w:eastAsia="Times New Roman" w:hAnsi="Arial" w:cs="Arial"/>
                <w:sz w:val="18"/>
                <w:lang w:eastAsia="zh-CN"/>
              </w:rPr>
            </w:pPr>
            <w:ins w:id="1072"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10</w:t>
              </w:r>
            </w:ins>
          </w:p>
        </w:tc>
        <w:tc>
          <w:tcPr>
            <w:tcW w:w="1062" w:type="dxa"/>
            <w:tcBorders>
              <w:top w:val="single" w:sz="6" w:space="0" w:color="auto"/>
              <w:left w:val="single" w:sz="6" w:space="0" w:color="auto"/>
              <w:right w:val="single" w:sz="6" w:space="0" w:color="auto"/>
            </w:tcBorders>
            <w:vAlign w:val="center"/>
          </w:tcPr>
          <w:p w14:paraId="43E3D86C" w14:textId="77777777" w:rsidR="004D4767" w:rsidRPr="000271FB" w:rsidRDefault="004D4767" w:rsidP="004D4767">
            <w:pPr>
              <w:keepNext/>
              <w:keepLines/>
              <w:overflowPunct w:val="0"/>
              <w:autoSpaceDE w:val="0"/>
              <w:autoSpaceDN w:val="0"/>
              <w:adjustRightInd w:val="0"/>
              <w:spacing w:after="0"/>
              <w:jc w:val="center"/>
              <w:textAlignment w:val="baseline"/>
              <w:rPr>
                <w:ins w:id="1073" w:author="Hsuanli Lin (林烜立)" w:date="2023-04-08T17:31:00Z"/>
                <w:rFonts w:ascii="Arial" w:eastAsia="Times New Roman" w:hAnsi="Arial" w:cs="Arial"/>
                <w:sz w:val="18"/>
                <w:lang w:eastAsia="zh-CN"/>
              </w:rPr>
            </w:pPr>
            <w:ins w:id="1074"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13</w:t>
              </w:r>
            </w:ins>
          </w:p>
        </w:tc>
        <w:tc>
          <w:tcPr>
            <w:tcW w:w="1134" w:type="dxa"/>
            <w:tcBorders>
              <w:top w:val="single" w:sz="6" w:space="0" w:color="auto"/>
              <w:left w:val="single" w:sz="6" w:space="0" w:color="auto"/>
              <w:right w:val="single" w:sz="6" w:space="0" w:color="auto"/>
            </w:tcBorders>
            <w:vAlign w:val="center"/>
          </w:tcPr>
          <w:p w14:paraId="16F27862" w14:textId="77777777" w:rsidR="004D4767" w:rsidRPr="001406B0" w:rsidRDefault="004D4767" w:rsidP="004D4767">
            <w:pPr>
              <w:keepNext/>
              <w:keepLines/>
              <w:overflowPunct w:val="0"/>
              <w:autoSpaceDE w:val="0"/>
              <w:autoSpaceDN w:val="0"/>
              <w:adjustRightInd w:val="0"/>
              <w:spacing w:after="0"/>
              <w:jc w:val="center"/>
              <w:textAlignment w:val="baseline"/>
              <w:rPr>
                <w:ins w:id="1075" w:author="Hsuanli Lin (林烜立)" w:date="2023-04-08T17:31:00Z"/>
                <w:rFonts w:ascii="Arial" w:eastAsia="Times New Roman" w:hAnsi="Arial" w:cs="Arial"/>
                <w:sz w:val="18"/>
                <w:lang w:eastAsia="en-GB"/>
              </w:rPr>
            </w:pPr>
            <w:ins w:id="1076" w:author="Hsuanli Lin (林烜立)" w:date="2023-04-08T17:31:00Z">
              <w:r w:rsidRPr="001406B0">
                <w:rPr>
                  <w:rFonts w:ascii="Arial" w:eastAsia="Times New Roman" w:hAnsi="Arial" w:cs="Arial"/>
                  <w:sz w:val="18"/>
                  <w:lang w:eastAsia="en-GB"/>
                </w:rPr>
                <w:t>-15≤Ês/Iot≤-12 dB</w:t>
              </w:r>
            </w:ins>
          </w:p>
        </w:tc>
        <w:tc>
          <w:tcPr>
            <w:tcW w:w="2595" w:type="dxa"/>
            <w:vMerge w:val="restart"/>
            <w:tcBorders>
              <w:top w:val="single" w:sz="6" w:space="0" w:color="auto"/>
              <w:left w:val="single" w:sz="6" w:space="0" w:color="auto"/>
              <w:right w:val="single" w:sz="4" w:space="0" w:color="auto"/>
            </w:tcBorders>
            <w:vAlign w:val="center"/>
          </w:tcPr>
          <w:p w14:paraId="6F011693" w14:textId="77777777" w:rsidR="004D4767" w:rsidRPr="000271FB" w:rsidRDefault="004D4767" w:rsidP="004D4767">
            <w:pPr>
              <w:keepNext/>
              <w:keepLines/>
              <w:overflowPunct w:val="0"/>
              <w:autoSpaceDE w:val="0"/>
              <w:autoSpaceDN w:val="0"/>
              <w:adjustRightInd w:val="0"/>
              <w:spacing w:after="0"/>
              <w:jc w:val="center"/>
              <w:textAlignment w:val="baseline"/>
              <w:rPr>
                <w:ins w:id="1077" w:author="Hsuanli Lin (林烜立)" w:date="2023-04-08T17:31:00Z"/>
                <w:rFonts w:ascii="Arial" w:eastAsia="Times New Roman" w:hAnsi="Arial" w:cs="Arial"/>
                <w:sz w:val="18"/>
                <w:lang w:eastAsia="en-GB"/>
              </w:rPr>
            </w:pPr>
            <w:ins w:id="1078" w:author="Hsuanli Lin (林烜立)" w:date="2023-04-08T17:31:00Z">
              <w:r w:rsidRPr="000271FB">
                <w:rPr>
                  <w:rFonts w:ascii="Arial" w:eastAsia="Times New Roman" w:hAnsi="Arial"/>
                  <w:sz w:val="18"/>
                  <w:lang w:eastAsia="en-GB"/>
                  <w:rPrChange w:id="1079"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r w:rsidRPr="000271FB">
                <w:rPr>
                  <w:rFonts w:ascii="Arial" w:eastAsia="Times New Roman" w:hAnsi="Arial" w:cs="Arial"/>
                  <w:sz w:val="18"/>
                  <w:rPrChange w:id="1080"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17CBF07A" w14:textId="77777777" w:rsidR="004D4767" w:rsidRPr="001406B0" w:rsidRDefault="004D4767" w:rsidP="004D4767">
            <w:pPr>
              <w:keepNext/>
              <w:keepLines/>
              <w:overflowPunct w:val="0"/>
              <w:autoSpaceDE w:val="0"/>
              <w:autoSpaceDN w:val="0"/>
              <w:adjustRightInd w:val="0"/>
              <w:spacing w:after="0"/>
              <w:jc w:val="center"/>
              <w:textAlignment w:val="baseline"/>
              <w:rPr>
                <w:ins w:id="1081" w:author="Hsuanli Lin (林烜立)" w:date="2023-04-08T17:31:00Z"/>
                <w:rFonts w:ascii="Arial" w:eastAsia="Times New Roman" w:hAnsi="Arial" w:cs="Arial"/>
                <w:sz w:val="18"/>
                <w:lang w:eastAsia="en-GB"/>
              </w:rPr>
            </w:pPr>
            <w:ins w:id="1082" w:author="Hsuanli Lin (林烜立)" w:date="2023-04-08T17:31:00Z">
              <w:r w:rsidRPr="000271FB">
                <w:rPr>
                  <w:rFonts w:ascii="Arial" w:eastAsia="Times New Roman" w:hAnsi="Arial" w:cs="Arial"/>
                  <w:sz w:val="18"/>
                  <w:lang w:eastAsia="en-GB"/>
                </w:rPr>
                <w:t>N/A</w:t>
              </w:r>
            </w:ins>
          </w:p>
        </w:tc>
        <w:tc>
          <w:tcPr>
            <w:tcW w:w="1440" w:type="dxa"/>
            <w:vMerge w:val="restart"/>
            <w:tcBorders>
              <w:top w:val="single" w:sz="6" w:space="0" w:color="auto"/>
              <w:left w:val="single" w:sz="6" w:space="0" w:color="auto"/>
              <w:right w:val="single" w:sz="6" w:space="0" w:color="auto"/>
            </w:tcBorders>
            <w:vAlign w:val="center"/>
          </w:tcPr>
          <w:p w14:paraId="05D54187" w14:textId="77777777" w:rsidR="004D4767" w:rsidRPr="001406B0" w:rsidRDefault="004D4767" w:rsidP="004D4767">
            <w:pPr>
              <w:keepNext/>
              <w:keepLines/>
              <w:overflowPunct w:val="0"/>
              <w:autoSpaceDE w:val="0"/>
              <w:autoSpaceDN w:val="0"/>
              <w:adjustRightInd w:val="0"/>
              <w:spacing w:after="0"/>
              <w:jc w:val="center"/>
              <w:textAlignment w:val="baseline"/>
              <w:rPr>
                <w:ins w:id="1083" w:author="Hsuanli Lin (林烜立)" w:date="2023-04-08T17:31:00Z"/>
                <w:rFonts w:ascii="Arial" w:eastAsia="Times New Roman" w:hAnsi="Arial" w:cs="Arial"/>
                <w:sz w:val="18"/>
                <w:lang w:eastAsia="en-GB"/>
              </w:rPr>
            </w:pPr>
            <w:ins w:id="1084" w:author="Hsuanli Lin (林烜立)" w:date="2023-04-08T17:31:00Z">
              <w:r w:rsidRPr="001406B0">
                <w:rPr>
                  <w:rFonts w:ascii="Arial" w:eastAsia="Times New Roman" w:hAnsi="Arial" w:cs="Arial"/>
                  <w:sz w:val="18"/>
                  <w:lang w:eastAsia="en-GB"/>
                </w:rPr>
                <w:t>-70</w:t>
              </w:r>
            </w:ins>
          </w:p>
        </w:tc>
        <w:tc>
          <w:tcPr>
            <w:tcW w:w="1440" w:type="dxa"/>
            <w:vMerge w:val="restart"/>
            <w:tcBorders>
              <w:top w:val="single" w:sz="6" w:space="0" w:color="auto"/>
              <w:left w:val="single" w:sz="6" w:space="0" w:color="auto"/>
              <w:right w:val="single" w:sz="4" w:space="0" w:color="auto"/>
            </w:tcBorders>
            <w:vAlign w:val="center"/>
          </w:tcPr>
          <w:p w14:paraId="613F9D46" w14:textId="77777777" w:rsidR="004D4767" w:rsidRPr="001406B0" w:rsidRDefault="004D4767" w:rsidP="004D4767">
            <w:pPr>
              <w:keepNext/>
              <w:keepLines/>
              <w:overflowPunct w:val="0"/>
              <w:autoSpaceDE w:val="0"/>
              <w:autoSpaceDN w:val="0"/>
              <w:adjustRightInd w:val="0"/>
              <w:spacing w:after="0"/>
              <w:jc w:val="center"/>
              <w:textAlignment w:val="baseline"/>
              <w:rPr>
                <w:ins w:id="1085" w:author="Hsuanli Lin (林烜立)" w:date="2023-04-08T17:31:00Z"/>
                <w:rFonts w:ascii="Arial" w:eastAsia="Times New Roman" w:hAnsi="Arial" w:cs="Arial"/>
                <w:sz w:val="18"/>
                <w:lang w:eastAsia="en-GB"/>
              </w:rPr>
            </w:pPr>
            <w:ins w:id="1086" w:author="Hsuanli Lin (林烜立)" w:date="2023-04-08T17:31:00Z">
              <w:r w:rsidRPr="001406B0">
                <w:rPr>
                  <w:rFonts w:ascii="Arial" w:eastAsia="Times New Roman" w:hAnsi="Arial" w:cs="Arial"/>
                  <w:sz w:val="18"/>
                  <w:lang w:eastAsia="en-GB"/>
                </w:rPr>
                <w:t>-50</w:t>
              </w:r>
            </w:ins>
          </w:p>
        </w:tc>
      </w:tr>
      <w:tr w:rsidR="004D4767" w:rsidRPr="000271FB" w14:paraId="56EFB94A" w14:textId="77777777" w:rsidTr="00906E0B">
        <w:trPr>
          <w:trHeight w:val="320"/>
          <w:jc w:val="center"/>
          <w:ins w:id="1087"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63255163" w14:textId="77777777" w:rsidR="004D4767" w:rsidRPr="000271FB" w:rsidRDefault="004D4767" w:rsidP="004D4767">
            <w:pPr>
              <w:keepNext/>
              <w:keepLines/>
              <w:overflowPunct w:val="0"/>
              <w:autoSpaceDE w:val="0"/>
              <w:autoSpaceDN w:val="0"/>
              <w:adjustRightInd w:val="0"/>
              <w:spacing w:after="0"/>
              <w:jc w:val="center"/>
              <w:textAlignment w:val="baseline"/>
              <w:rPr>
                <w:ins w:id="1088" w:author="Hsuanli Lin (林烜立)" w:date="2023-04-08T17:31:00Z"/>
                <w:rFonts w:ascii="Arial" w:eastAsia="Times New Roman" w:hAnsi="Arial" w:cs="Arial"/>
                <w:sz w:val="18"/>
                <w:lang w:eastAsia="en-GB"/>
              </w:rPr>
            </w:pPr>
            <w:ins w:id="1089"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8.5</w:t>
              </w:r>
            </w:ins>
          </w:p>
        </w:tc>
        <w:tc>
          <w:tcPr>
            <w:tcW w:w="1062" w:type="dxa"/>
            <w:tcBorders>
              <w:left w:val="single" w:sz="6" w:space="0" w:color="auto"/>
              <w:bottom w:val="single" w:sz="6" w:space="0" w:color="auto"/>
              <w:right w:val="single" w:sz="6" w:space="0" w:color="auto"/>
            </w:tcBorders>
            <w:vAlign w:val="center"/>
          </w:tcPr>
          <w:p w14:paraId="29B01D41" w14:textId="77777777" w:rsidR="004D4767" w:rsidRPr="000271FB" w:rsidRDefault="004D4767" w:rsidP="004D4767">
            <w:pPr>
              <w:keepNext/>
              <w:keepLines/>
              <w:overflowPunct w:val="0"/>
              <w:autoSpaceDE w:val="0"/>
              <w:autoSpaceDN w:val="0"/>
              <w:adjustRightInd w:val="0"/>
              <w:spacing w:after="0"/>
              <w:jc w:val="center"/>
              <w:textAlignment w:val="baseline"/>
              <w:rPr>
                <w:ins w:id="1090" w:author="Hsuanli Lin (林烜立)" w:date="2023-04-08T17:31:00Z"/>
                <w:rFonts w:ascii="Arial" w:eastAsia="Times New Roman" w:hAnsi="Arial" w:cs="Arial"/>
                <w:sz w:val="18"/>
                <w:lang w:eastAsia="en-GB"/>
              </w:rPr>
            </w:pPr>
            <w:ins w:id="1091"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11.5</w:t>
              </w:r>
            </w:ins>
          </w:p>
        </w:tc>
        <w:tc>
          <w:tcPr>
            <w:tcW w:w="1134" w:type="dxa"/>
            <w:tcBorders>
              <w:left w:val="single" w:sz="6" w:space="0" w:color="auto"/>
              <w:bottom w:val="single" w:sz="6" w:space="0" w:color="auto"/>
              <w:right w:val="single" w:sz="6" w:space="0" w:color="auto"/>
            </w:tcBorders>
            <w:vAlign w:val="center"/>
          </w:tcPr>
          <w:p w14:paraId="645F1BBB" w14:textId="77777777" w:rsidR="004D4767" w:rsidRPr="000271FB" w:rsidRDefault="004D4767" w:rsidP="004D4767">
            <w:pPr>
              <w:keepNext/>
              <w:keepLines/>
              <w:overflowPunct w:val="0"/>
              <w:autoSpaceDE w:val="0"/>
              <w:autoSpaceDN w:val="0"/>
              <w:adjustRightInd w:val="0"/>
              <w:spacing w:after="0"/>
              <w:jc w:val="center"/>
              <w:textAlignment w:val="baseline"/>
              <w:rPr>
                <w:ins w:id="1092" w:author="Hsuanli Lin (林烜立)" w:date="2023-04-08T17:31:00Z"/>
                <w:rFonts w:ascii="Arial" w:eastAsia="Times New Roman" w:hAnsi="Arial" w:cs="Arial"/>
                <w:sz w:val="18"/>
                <w:lang w:eastAsia="en-GB"/>
              </w:rPr>
            </w:pPr>
            <w:ins w:id="1093"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595" w:type="dxa"/>
            <w:vMerge/>
            <w:tcBorders>
              <w:left w:val="single" w:sz="6" w:space="0" w:color="auto"/>
              <w:bottom w:val="single" w:sz="6" w:space="0" w:color="auto"/>
              <w:right w:val="single" w:sz="4" w:space="0" w:color="auto"/>
            </w:tcBorders>
            <w:vAlign w:val="center"/>
          </w:tcPr>
          <w:p w14:paraId="2FB7BBF6" w14:textId="77777777" w:rsidR="004D4767" w:rsidRPr="000271FB" w:rsidRDefault="004D4767" w:rsidP="004D4767">
            <w:pPr>
              <w:keepNext/>
              <w:keepLines/>
              <w:overflowPunct w:val="0"/>
              <w:autoSpaceDE w:val="0"/>
              <w:autoSpaceDN w:val="0"/>
              <w:adjustRightInd w:val="0"/>
              <w:spacing w:after="0"/>
              <w:jc w:val="center"/>
              <w:textAlignment w:val="baseline"/>
              <w:rPr>
                <w:ins w:id="1094" w:author="Hsuanli Lin (林烜立)" w:date="2023-04-08T17:31:00Z"/>
                <w:rFonts w:ascii="Arial" w:eastAsia="Times New Roman" w:hAnsi="Arial" w:cs="Arial"/>
                <w:sz w:val="18"/>
                <w:lang w:eastAsia="en-GB"/>
              </w:rPr>
            </w:pPr>
          </w:p>
        </w:tc>
        <w:tc>
          <w:tcPr>
            <w:tcW w:w="1461" w:type="dxa"/>
            <w:vMerge/>
            <w:tcBorders>
              <w:left w:val="single" w:sz="4" w:space="0" w:color="auto"/>
              <w:bottom w:val="single" w:sz="4" w:space="0" w:color="auto"/>
              <w:right w:val="single" w:sz="6" w:space="0" w:color="auto"/>
            </w:tcBorders>
            <w:vAlign w:val="center"/>
          </w:tcPr>
          <w:p w14:paraId="36B29CD7" w14:textId="77777777" w:rsidR="004D4767" w:rsidRPr="000271FB" w:rsidRDefault="004D4767" w:rsidP="004D4767">
            <w:pPr>
              <w:keepNext/>
              <w:keepLines/>
              <w:overflowPunct w:val="0"/>
              <w:autoSpaceDE w:val="0"/>
              <w:autoSpaceDN w:val="0"/>
              <w:adjustRightInd w:val="0"/>
              <w:spacing w:after="0"/>
              <w:jc w:val="center"/>
              <w:textAlignment w:val="baseline"/>
              <w:rPr>
                <w:ins w:id="1095"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6" w:space="0" w:color="auto"/>
            </w:tcBorders>
            <w:vAlign w:val="center"/>
          </w:tcPr>
          <w:p w14:paraId="7D37C117" w14:textId="77777777" w:rsidR="004D4767" w:rsidRPr="000271FB" w:rsidRDefault="004D4767" w:rsidP="004D4767">
            <w:pPr>
              <w:keepNext/>
              <w:keepLines/>
              <w:overflowPunct w:val="0"/>
              <w:autoSpaceDE w:val="0"/>
              <w:autoSpaceDN w:val="0"/>
              <w:adjustRightInd w:val="0"/>
              <w:spacing w:after="0"/>
              <w:jc w:val="center"/>
              <w:textAlignment w:val="baseline"/>
              <w:rPr>
                <w:ins w:id="1096"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4" w:space="0" w:color="auto"/>
            </w:tcBorders>
            <w:vAlign w:val="center"/>
          </w:tcPr>
          <w:p w14:paraId="5EF77927" w14:textId="77777777" w:rsidR="004D4767" w:rsidRPr="000271FB" w:rsidRDefault="004D4767" w:rsidP="004D4767">
            <w:pPr>
              <w:keepNext/>
              <w:keepLines/>
              <w:overflowPunct w:val="0"/>
              <w:autoSpaceDE w:val="0"/>
              <w:autoSpaceDN w:val="0"/>
              <w:adjustRightInd w:val="0"/>
              <w:spacing w:after="0"/>
              <w:jc w:val="center"/>
              <w:textAlignment w:val="baseline"/>
              <w:rPr>
                <w:ins w:id="1097" w:author="Hsuanli Lin (林烜立)" w:date="2023-04-08T17:31:00Z"/>
                <w:rFonts w:ascii="Arial" w:eastAsia="Times New Roman" w:hAnsi="Arial" w:cs="Arial"/>
                <w:sz w:val="18"/>
                <w:lang w:eastAsia="en-GB"/>
              </w:rPr>
            </w:pPr>
          </w:p>
        </w:tc>
      </w:tr>
      <w:tr w:rsidR="004D4767" w:rsidRPr="000271FB" w14:paraId="68BABB5D" w14:textId="77777777" w:rsidTr="00906E0B">
        <w:trPr>
          <w:jc w:val="center"/>
          <w:ins w:id="1098"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5A429D8"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099" w:author="Hsuanli Lin (林烜立)" w:date="2023-04-08T17:31:00Z"/>
                <w:rFonts w:ascii="Arial" w:eastAsia="Times New Roman" w:hAnsi="Arial" w:cs="Arial"/>
                <w:sz w:val="18"/>
                <w:lang w:eastAsia="en-GB"/>
              </w:rPr>
            </w:pPr>
            <w:ins w:id="1100"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45E614C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101" w:author="Hsuanli Lin (林烜立)" w:date="2023-04-08T17:31:00Z"/>
                <w:rFonts w:ascii="Arial" w:eastAsia="Times New Roman" w:hAnsi="Arial" w:cs="Arial"/>
                <w:sz w:val="18"/>
                <w:lang w:eastAsia="en-GB"/>
              </w:rPr>
            </w:pPr>
            <w:ins w:id="1102"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The condition level is increased by ∆&gt;0, when applicable, as described in Sections B.4.2 and B.4.3.</w:t>
              </w:r>
            </w:ins>
          </w:p>
          <w:p w14:paraId="26B7801E"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103" w:author="Hsuanli Lin (林烜立)" w:date="2023-04-08T17:31:00Z"/>
                <w:rFonts w:ascii="Arial" w:eastAsia="Times New Roman" w:hAnsi="Arial" w:cs="Arial"/>
                <w:sz w:val="18"/>
                <w:lang w:eastAsia="en-GB"/>
              </w:rPr>
            </w:pPr>
            <w:ins w:id="1104"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E-UTRA operating band groups are as defined in Section 3.5.</w:t>
              </w:r>
            </w:ins>
          </w:p>
        </w:tc>
      </w:tr>
    </w:tbl>
    <w:p w14:paraId="5EB2CF07" w14:textId="77777777" w:rsidR="004D4767" w:rsidRPr="000271FB" w:rsidRDefault="004D4767" w:rsidP="004D4767">
      <w:pPr>
        <w:overflowPunct w:val="0"/>
        <w:autoSpaceDE w:val="0"/>
        <w:autoSpaceDN w:val="0"/>
        <w:adjustRightInd w:val="0"/>
        <w:textAlignment w:val="baseline"/>
        <w:rPr>
          <w:ins w:id="1105" w:author="Hsuanli Lin (林烜立)" w:date="2023-04-08T17:31:00Z"/>
          <w:rFonts w:eastAsia="Times New Roman"/>
          <w:lang w:eastAsia="en-GB"/>
        </w:rPr>
      </w:pPr>
    </w:p>
    <w:p w14:paraId="0CBD1D22" w14:textId="77777777" w:rsidR="004D4767" w:rsidRPr="000271FB" w:rsidRDefault="004D4767" w:rsidP="004D4767">
      <w:pPr>
        <w:keepNext/>
        <w:keepLines/>
        <w:overflowPunct w:val="0"/>
        <w:autoSpaceDE w:val="0"/>
        <w:autoSpaceDN w:val="0"/>
        <w:adjustRightInd w:val="0"/>
        <w:spacing w:before="60"/>
        <w:jc w:val="center"/>
        <w:textAlignment w:val="baseline"/>
        <w:rPr>
          <w:ins w:id="1106" w:author="Hsuanli Lin (林烜立)" w:date="2023-04-08T17:31:00Z"/>
          <w:rFonts w:ascii="Arial" w:eastAsia="Times New Roman" w:hAnsi="Arial"/>
          <w:b/>
          <w:lang w:eastAsia="zh-CN"/>
        </w:rPr>
      </w:pPr>
      <w:ins w:id="1107" w:author="Hsuanli Lin (林烜立)" w:date="2023-04-08T17:31:00Z">
        <w:r w:rsidRPr="000271FB">
          <w:rPr>
            <w:rFonts w:ascii="Arial" w:eastAsia="Times New Roman" w:hAnsi="Arial"/>
            <w:b/>
            <w:lang w:eastAsia="en-GB"/>
          </w:rPr>
          <w:t>Table 9.1.21A.3-4: RSS based RSRP Intra frequency absolute accuracy</w:t>
        </w:r>
        <w:r w:rsidRPr="000271FB">
          <w:rPr>
            <w:rFonts w:ascii="Arial" w:eastAsia="Times New Roman" w:hAnsi="Arial"/>
            <w:b/>
            <w:lang w:eastAsia="zh-CN"/>
          </w:rPr>
          <w:t xml:space="preserve"> for UE category M1 with CE mode B for HD-FDD</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0271FB" w14:paraId="7A60F4A6" w14:textId="77777777" w:rsidTr="00906E0B">
        <w:trPr>
          <w:jc w:val="center"/>
          <w:ins w:id="1108"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4E134FCE" w14:textId="77777777" w:rsidR="004D4767" w:rsidRPr="000271FB" w:rsidRDefault="004D4767" w:rsidP="004D4767">
            <w:pPr>
              <w:keepNext/>
              <w:keepLines/>
              <w:overflowPunct w:val="0"/>
              <w:autoSpaceDE w:val="0"/>
              <w:autoSpaceDN w:val="0"/>
              <w:adjustRightInd w:val="0"/>
              <w:spacing w:after="0"/>
              <w:jc w:val="center"/>
              <w:textAlignment w:val="baseline"/>
              <w:rPr>
                <w:ins w:id="1109" w:author="Hsuanli Lin (林烜立)" w:date="2023-04-08T17:31:00Z"/>
                <w:rFonts w:ascii="Arial" w:eastAsia="Times New Roman" w:hAnsi="Arial" w:cs="Arial"/>
                <w:b/>
                <w:sz w:val="18"/>
                <w:lang w:eastAsia="en-GB"/>
              </w:rPr>
            </w:pPr>
            <w:ins w:id="1110" w:author="Hsuanli Lin (林烜立)" w:date="2023-04-08T17:31:00Z">
              <w:r w:rsidRPr="000271FB">
                <w:rPr>
                  <w:rFonts w:ascii="Arial" w:eastAsia="Times New Roman" w:hAnsi="Arial" w:cs="Arial"/>
                  <w:b/>
                  <w:sz w:val="18"/>
                  <w:lang w:eastAsia="en-GB"/>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55E9835A" w14:textId="77777777" w:rsidR="004D4767" w:rsidRPr="000271FB" w:rsidRDefault="004D4767" w:rsidP="004D4767">
            <w:pPr>
              <w:keepNext/>
              <w:keepLines/>
              <w:overflowPunct w:val="0"/>
              <w:autoSpaceDE w:val="0"/>
              <w:autoSpaceDN w:val="0"/>
              <w:adjustRightInd w:val="0"/>
              <w:spacing w:after="0"/>
              <w:jc w:val="center"/>
              <w:textAlignment w:val="baseline"/>
              <w:rPr>
                <w:ins w:id="1111" w:author="Hsuanli Lin (林烜立)" w:date="2023-04-08T17:31:00Z"/>
                <w:rFonts w:ascii="Arial" w:eastAsia="Times New Roman" w:hAnsi="Arial" w:cs="Arial"/>
                <w:b/>
                <w:sz w:val="18"/>
                <w:lang w:eastAsia="en-GB"/>
              </w:rPr>
            </w:pPr>
            <w:ins w:id="1112" w:author="Hsuanli Lin (林烜立)" w:date="2023-04-08T17:31:00Z">
              <w:r w:rsidRPr="000271FB">
                <w:rPr>
                  <w:rFonts w:ascii="Arial" w:eastAsia="Times New Roman" w:hAnsi="Arial" w:cs="Arial"/>
                  <w:b/>
                  <w:sz w:val="18"/>
                  <w:lang w:eastAsia="en-GB"/>
                </w:rPr>
                <w:t>Conditions</w:t>
              </w:r>
            </w:ins>
          </w:p>
        </w:tc>
      </w:tr>
      <w:tr w:rsidR="004D4767" w:rsidRPr="000271FB" w14:paraId="632C070A" w14:textId="77777777" w:rsidTr="00906E0B">
        <w:trPr>
          <w:jc w:val="center"/>
          <w:ins w:id="1113"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74968627" w14:textId="77777777" w:rsidR="004D4767" w:rsidRPr="000271FB" w:rsidRDefault="004D4767" w:rsidP="004D4767">
            <w:pPr>
              <w:keepNext/>
              <w:keepLines/>
              <w:overflowPunct w:val="0"/>
              <w:autoSpaceDE w:val="0"/>
              <w:autoSpaceDN w:val="0"/>
              <w:adjustRightInd w:val="0"/>
              <w:spacing w:after="0"/>
              <w:jc w:val="center"/>
              <w:textAlignment w:val="baseline"/>
              <w:rPr>
                <w:ins w:id="1114" w:author="Hsuanli Lin (林烜立)" w:date="2023-04-08T17:31:00Z"/>
                <w:rFonts w:ascii="Arial" w:eastAsia="Times New Roman" w:hAnsi="Arial" w:cs="Arial"/>
                <w:b/>
                <w:sz w:val="18"/>
                <w:lang w:eastAsia="en-GB"/>
              </w:rPr>
            </w:pPr>
            <w:ins w:id="1115" w:author="Hsuanli Lin (林烜立)" w:date="2023-04-08T17:31:00Z">
              <w:r w:rsidRPr="000271FB">
                <w:rPr>
                  <w:rFonts w:ascii="Arial" w:eastAsia="Times New Roman" w:hAnsi="Arial" w:cs="Arial"/>
                  <w:b/>
                  <w:sz w:val="18"/>
                  <w:lang w:eastAsia="en-GB"/>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4DA57E21" w14:textId="77777777" w:rsidR="004D4767" w:rsidRPr="000271FB" w:rsidRDefault="004D4767" w:rsidP="004D4767">
            <w:pPr>
              <w:keepNext/>
              <w:keepLines/>
              <w:overflowPunct w:val="0"/>
              <w:autoSpaceDE w:val="0"/>
              <w:autoSpaceDN w:val="0"/>
              <w:adjustRightInd w:val="0"/>
              <w:spacing w:after="0"/>
              <w:jc w:val="center"/>
              <w:textAlignment w:val="baseline"/>
              <w:rPr>
                <w:ins w:id="1116" w:author="Hsuanli Lin (林烜立)" w:date="2023-04-08T17:31:00Z"/>
                <w:rFonts w:ascii="Arial" w:eastAsia="Times New Roman" w:hAnsi="Arial" w:cs="Arial"/>
                <w:b/>
                <w:sz w:val="18"/>
                <w:lang w:eastAsia="en-GB"/>
              </w:rPr>
            </w:pPr>
            <w:ins w:id="1117"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0E48A7C" w14:textId="77777777" w:rsidR="004D4767" w:rsidRPr="000271FB" w:rsidRDefault="004D4767" w:rsidP="004D4767">
            <w:pPr>
              <w:keepNext/>
              <w:keepLines/>
              <w:overflowPunct w:val="0"/>
              <w:autoSpaceDE w:val="0"/>
              <w:autoSpaceDN w:val="0"/>
              <w:adjustRightInd w:val="0"/>
              <w:spacing w:after="0"/>
              <w:jc w:val="center"/>
              <w:textAlignment w:val="baseline"/>
              <w:rPr>
                <w:ins w:id="1118" w:author="Hsuanli Lin (林烜立)" w:date="2023-04-08T17:31:00Z"/>
                <w:rFonts w:ascii="Arial" w:eastAsia="Times New Roman" w:hAnsi="Arial" w:cs="Arial"/>
                <w:b/>
                <w:sz w:val="18"/>
                <w:lang w:eastAsia="en-GB"/>
              </w:rPr>
            </w:pPr>
            <w:ins w:id="1119" w:author="Hsuanli Lin (林烜立)" w:date="2023-04-08T17:31:00Z">
              <w:r w:rsidRPr="000271FB">
                <w:rPr>
                  <w:rFonts w:ascii="Arial" w:eastAsia="Times New Roman" w:hAnsi="Arial" w:cs="Arial"/>
                  <w:b/>
                  <w:sz w:val="18"/>
                  <w:lang w:eastAsia="en-GB"/>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AA1905D" w14:textId="77777777" w:rsidR="004D4767" w:rsidRPr="000271FB" w:rsidRDefault="004D4767" w:rsidP="004D4767">
            <w:pPr>
              <w:keepNext/>
              <w:keepLines/>
              <w:overflowPunct w:val="0"/>
              <w:autoSpaceDE w:val="0"/>
              <w:autoSpaceDN w:val="0"/>
              <w:adjustRightInd w:val="0"/>
              <w:spacing w:after="0"/>
              <w:jc w:val="center"/>
              <w:textAlignment w:val="baseline"/>
              <w:rPr>
                <w:ins w:id="1120" w:author="Hsuanli Lin (林烜立)" w:date="2023-04-08T17:31:00Z"/>
                <w:rFonts w:ascii="Arial" w:eastAsia="Times New Roman" w:hAnsi="Arial" w:cs="Arial"/>
                <w:b/>
                <w:sz w:val="18"/>
                <w:lang w:eastAsia="en-GB"/>
              </w:rPr>
            </w:pPr>
            <w:ins w:id="1121"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514CE26B" w14:textId="77777777" w:rsidTr="00906E0B">
        <w:trPr>
          <w:jc w:val="center"/>
          <w:ins w:id="1122"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2B1700DF" w14:textId="77777777" w:rsidR="004D4767" w:rsidRPr="000271FB" w:rsidRDefault="004D4767" w:rsidP="004D4767">
            <w:pPr>
              <w:keepNext/>
              <w:keepLines/>
              <w:overflowPunct w:val="0"/>
              <w:autoSpaceDE w:val="0"/>
              <w:autoSpaceDN w:val="0"/>
              <w:adjustRightInd w:val="0"/>
              <w:spacing w:after="0"/>
              <w:jc w:val="center"/>
              <w:textAlignment w:val="baseline"/>
              <w:rPr>
                <w:ins w:id="1123" w:author="Hsuanli Lin (林烜立)" w:date="2023-04-08T17:31:00Z"/>
                <w:rFonts w:ascii="Arial" w:eastAsia="Times New Roman" w:hAnsi="Arial" w:cs="Arial"/>
                <w:b/>
                <w:sz w:val="18"/>
                <w:lang w:eastAsia="en-GB"/>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2C89369E" w14:textId="77777777" w:rsidR="004D4767" w:rsidRPr="000271FB" w:rsidRDefault="004D4767" w:rsidP="004D4767">
            <w:pPr>
              <w:keepNext/>
              <w:keepLines/>
              <w:overflowPunct w:val="0"/>
              <w:autoSpaceDE w:val="0"/>
              <w:autoSpaceDN w:val="0"/>
              <w:adjustRightInd w:val="0"/>
              <w:spacing w:after="0"/>
              <w:jc w:val="center"/>
              <w:textAlignment w:val="baseline"/>
              <w:rPr>
                <w:ins w:id="1124"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27010971" w14:textId="77777777" w:rsidR="004D4767" w:rsidRPr="000271FB" w:rsidRDefault="004D4767" w:rsidP="004D4767">
            <w:pPr>
              <w:keepNext/>
              <w:keepLines/>
              <w:overflowPunct w:val="0"/>
              <w:autoSpaceDE w:val="0"/>
              <w:autoSpaceDN w:val="0"/>
              <w:adjustRightInd w:val="0"/>
              <w:spacing w:after="0"/>
              <w:jc w:val="center"/>
              <w:textAlignment w:val="baseline"/>
              <w:rPr>
                <w:ins w:id="1125" w:author="Hsuanli Lin (林烜立)" w:date="2023-04-08T17:31:00Z"/>
                <w:rFonts w:ascii="Arial" w:eastAsia="Times New Roman" w:hAnsi="Arial" w:cs="Arial"/>
                <w:b/>
                <w:sz w:val="18"/>
                <w:lang w:eastAsia="en-GB"/>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6DD3F6CF" w14:textId="77777777" w:rsidR="004D4767" w:rsidRPr="000271FB" w:rsidRDefault="004D4767" w:rsidP="004D4767">
            <w:pPr>
              <w:keepNext/>
              <w:keepLines/>
              <w:overflowPunct w:val="0"/>
              <w:autoSpaceDE w:val="0"/>
              <w:autoSpaceDN w:val="0"/>
              <w:adjustRightInd w:val="0"/>
              <w:spacing w:after="0"/>
              <w:jc w:val="center"/>
              <w:textAlignment w:val="baseline"/>
              <w:rPr>
                <w:ins w:id="1126" w:author="Hsuanli Lin (林烜立)" w:date="2023-04-08T17:31:00Z"/>
                <w:rFonts w:ascii="Arial" w:eastAsia="Times New Roman" w:hAnsi="Arial" w:cs="Arial"/>
                <w:b/>
                <w:sz w:val="18"/>
                <w:lang w:eastAsia="en-GB"/>
              </w:rPr>
            </w:pPr>
            <w:ins w:id="1127"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77B05D54" w14:textId="77777777" w:rsidR="004D4767" w:rsidRPr="000271FB" w:rsidRDefault="004D4767" w:rsidP="004D4767">
            <w:pPr>
              <w:keepNext/>
              <w:keepLines/>
              <w:overflowPunct w:val="0"/>
              <w:autoSpaceDE w:val="0"/>
              <w:autoSpaceDN w:val="0"/>
              <w:adjustRightInd w:val="0"/>
              <w:spacing w:after="0"/>
              <w:jc w:val="center"/>
              <w:textAlignment w:val="baseline"/>
              <w:rPr>
                <w:ins w:id="1128" w:author="Hsuanli Lin (林烜立)" w:date="2023-04-08T17:31:00Z"/>
                <w:rFonts w:ascii="Arial" w:eastAsia="Times New Roman" w:hAnsi="Arial" w:cs="Arial"/>
                <w:b/>
                <w:sz w:val="18"/>
                <w:lang w:eastAsia="en-GB"/>
              </w:rPr>
            </w:pPr>
            <w:ins w:id="1129" w:author="Hsuanli Lin (林烜立)" w:date="2023-04-08T17:31:00Z">
              <w:r w:rsidRPr="000271FB">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43F962B7" w14:textId="77777777" w:rsidR="004D4767" w:rsidRPr="000271FB" w:rsidRDefault="004D4767" w:rsidP="004D4767">
            <w:pPr>
              <w:keepNext/>
              <w:keepLines/>
              <w:overflowPunct w:val="0"/>
              <w:autoSpaceDE w:val="0"/>
              <w:autoSpaceDN w:val="0"/>
              <w:adjustRightInd w:val="0"/>
              <w:spacing w:after="0"/>
              <w:jc w:val="center"/>
              <w:textAlignment w:val="baseline"/>
              <w:rPr>
                <w:ins w:id="1130" w:author="Hsuanli Lin (林烜立)" w:date="2023-04-08T17:31:00Z"/>
                <w:rFonts w:ascii="Arial" w:eastAsia="Times New Roman" w:hAnsi="Arial" w:cs="Arial"/>
                <w:b/>
                <w:sz w:val="18"/>
                <w:lang w:eastAsia="en-GB"/>
              </w:rPr>
            </w:pPr>
            <w:ins w:id="1131" w:author="Hsuanli Lin (林烜立)" w:date="2023-04-08T17:31:00Z">
              <w:r w:rsidRPr="000271FB">
                <w:rPr>
                  <w:rFonts w:ascii="Arial" w:eastAsia="Times New Roman" w:hAnsi="Arial" w:cs="Arial"/>
                  <w:b/>
                  <w:sz w:val="18"/>
                  <w:lang w:eastAsia="en-GB"/>
                </w:rPr>
                <w:t>Maximum Io</w:t>
              </w:r>
            </w:ins>
          </w:p>
        </w:tc>
      </w:tr>
      <w:tr w:rsidR="004D4767" w:rsidRPr="000271FB" w14:paraId="01542A57" w14:textId="77777777" w:rsidTr="00906E0B">
        <w:trPr>
          <w:jc w:val="center"/>
          <w:ins w:id="1132"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0D96F7D8" w14:textId="77777777" w:rsidR="004D4767" w:rsidRPr="000271FB" w:rsidRDefault="004D4767" w:rsidP="004D4767">
            <w:pPr>
              <w:keepNext/>
              <w:keepLines/>
              <w:overflowPunct w:val="0"/>
              <w:autoSpaceDE w:val="0"/>
              <w:autoSpaceDN w:val="0"/>
              <w:adjustRightInd w:val="0"/>
              <w:spacing w:after="0"/>
              <w:jc w:val="center"/>
              <w:textAlignment w:val="baseline"/>
              <w:rPr>
                <w:ins w:id="1133" w:author="Hsuanli Lin (林烜立)" w:date="2023-04-08T17:31:00Z"/>
                <w:rFonts w:ascii="Arial" w:eastAsia="Times New Roman" w:hAnsi="Arial" w:cs="Arial"/>
                <w:b/>
                <w:sz w:val="18"/>
                <w:lang w:eastAsia="en-GB"/>
              </w:rPr>
            </w:pPr>
            <w:ins w:id="1134" w:author="Hsuanli Lin (林烜立)" w:date="2023-04-08T17:31:00Z">
              <w:r w:rsidRPr="000271FB">
                <w:rPr>
                  <w:rFonts w:ascii="Arial" w:eastAsia="Times New Roman" w:hAnsi="Arial" w:cs="Arial"/>
                  <w:b/>
                  <w:sz w:val="18"/>
                  <w:lang w:eastAsia="en-GB"/>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73AECC31" w14:textId="77777777" w:rsidR="004D4767" w:rsidRPr="000271FB" w:rsidRDefault="004D4767" w:rsidP="004D4767">
            <w:pPr>
              <w:keepNext/>
              <w:keepLines/>
              <w:overflowPunct w:val="0"/>
              <w:autoSpaceDE w:val="0"/>
              <w:autoSpaceDN w:val="0"/>
              <w:adjustRightInd w:val="0"/>
              <w:spacing w:after="0"/>
              <w:jc w:val="center"/>
              <w:textAlignment w:val="baseline"/>
              <w:rPr>
                <w:ins w:id="1135" w:author="Hsuanli Lin (林烜立)" w:date="2023-04-08T17:31:00Z"/>
                <w:rFonts w:ascii="Arial" w:eastAsia="Times New Roman" w:hAnsi="Arial" w:cs="Arial"/>
                <w:b/>
                <w:sz w:val="18"/>
                <w:lang w:eastAsia="en-GB"/>
              </w:rPr>
            </w:pPr>
            <w:ins w:id="1136"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13DC72E2" w14:textId="77777777" w:rsidR="004D4767" w:rsidRPr="000271FB" w:rsidRDefault="004D4767" w:rsidP="004D4767">
            <w:pPr>
              <w:keepNext/>
              <w:keepLines/>
              <w:overflowPunct w:val="0"/>
              <w:autoSpaceDE w:val="0"/>
              <w:autoSpaceDN w:val="0"/>
              <w:adjustRightInd w:val="0"/>
              <w:spacing w:after="0"/>
              <w:jc w:val="center"/>
              <w:textAlignment w:val="baseline"/>
              <w:rPr>
                <w:ins w:id="1137" w:author="Hsuanli Lin (林烜立)" w:date="2023-04-08T17:31:00Z"/>
                <w:rFonts w:ascii="Arial" w:eastAsia="Times New Roman" w:hAnsi="Arial" w:cs="Arial"/>
                <w:b/>
                <w:sz w:val="18"/>
                <w:lang w:eastAsia="en-GB"/>
              </w:rPr>
            </w:pPr>
            <w:ins w:id="1138" w:author="Hsuanli Lin (林烜立)" w:date="2023-04-08T17:31:00Z">
              <w:r w:rsidRPr="000271FB">
                <w:rPr>
                  <w:rFonts w:ascii="Arial" w:eastAsia="Times New Roman" w:hAnsi="Arial" w:cs="Arial"/>
                  <w:b/>
                  <w:sz w:val="18"/>
                  <w:lang w:eastAsia="en-GB"/>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0B2FFDFB" w14:textId="77777777" w:rsidR="004D4767" w:rsidRPr="000271FB" w:rsidRDefault="004D4767" w:rsidP="004D4767">
            <w:pPr>
              <w:keepNext/>
              <w:keepLines/>
              <w:overflowPunct w:val="0"/>
              <w:autoSpaceDE w:val="0"/>
              <w:autoSpaceDN w:val="0"/>
              <w:adjustRightInd w:val="0"/>
              <w:spacing w:after="0"/>
              <w:jc w:val="center"/>
              <w:textAlignment w:val="baseline"/>
              <w:rPr>
                <w:ins w:id="1139" w:author="Hsuanli Lin (林烜立)" w:date="2023-04-08T17:31:00Z"/>
                <w:rFonts w:ascii="Arial" w:eastAsia="Times New Roman" w:hAnsi="Arial" w:cs="Arial"/>
                <w:b/>
                <w:sz w:val="18"/>
                <w:lang w:eastAsia="en-GB"/>
              </w:rPr>
            </w:pPr>
          </w:p>
        </w:tc>
        <w:tc>
          <w:tcPr>
            <w:tcW w:w="1461" w:type="dxa"/>
            <w:tcBorders>
              <w:top w:val="single" w:sz="6" w:space="0" w:color="auto"/>
              <w:left w:val="single" w:sz="4" w:space="0" w:color="auto"/>
              <w:bottom w:val="single" w:sz="6" w:space="0" w:color="auto"/>
              <w:right w:val="single" w:sz="6" w:space="0" w:color="auto"/>
            </w:tcBorders>
            <w:vAlign w:val="center"/>
          </w:tcPr>
          <w:p w14:paraId="4B2F2A4C" w14:textId="77777777" w:rsidR="004D4767" w:rsidRPr="000271FB" w:rsidRDefault="004D4767" w:rsidP="004D4767">
            <w:pPr>
              <w:keepNext/>
              <w:keepLines/>
              <w:overflowPunct w:val="0"/>
              <w:autoSpaceDE w:val="0"/>
              <w:autoSpaceDN w:val="0"/>
              <w:adjustRightInd w:val="0"/>
              <w:spacing w:after="0"/>
              <w:jc w:val="center"/>
              <w:textAlignment w:val="baseline"/>
              <w:rPr>
                <w:ins w:id="1140" w:author="Hsuanli Lin (林烜立)" w:date="2023-04-08T17:31:00Z"/>
                <w:rFonts w:ascii="Arial" w:eastAsia="Times New Roman" w:hAnsi="Arial" w:cs="Arial"/>
                <w:b/>
                <w:sz w:val="18"/>
                <w:lang w:eastAsia="en-GB"/>
              </w:rPr>
            </w:pPr>
            <w:ins w:id="1141"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6B769493" w14:textId="77777777" w:rsidR="004D4767" w:rsidRPr="000271FB" w:rsidRDefault="004D4767" w:rsidP="004D4767">
            <w:pPr>
              <w:keepNext/>
              <w:keepLines/>
              <w:overflowPunct w:val="0"/>
              <w:autoSpaceDE w:val="0"/>
              <w:autoSpaceDN w:val="0"/>
              <w:adjustRightInd w:val="0"/>
              <w:spacing w:after="0"/>
              <w:jc w:val="center"/>
              <w:textAlignment w:val="baseline"/>
              <w:rPr>
                <w:ins w:id="1142" w:author="Hsuanli Lin (林烜立)" w:date="2023-04-08T17:31:00Z"/>
                <w:rFonts w:ascii="Arial" w:eastAsia="Times New Roman" w:hAnsi="Arial" w:cs="Arial"/>
                <w:b/>
                <w:sz w:val="18"/>
                <w:lang w:eastAsia="en-GB"/>
              </w:rPr>
            </w:pPr>
            <w:ins w:id="1143"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3F2ECBFB" w14:textId="77777777" w:rsidR="004D4767" w:rsidRPr="000271FB" w:rsidRDefault="004D4767" w:rsidP="004D4767">
            <w:pPr>
              <w:keepNext/>
              <w:keepLines/>
              <w:overflowPunct w:val="0"/>
              <w:autoSpaceDE w:val="0"/>
              <w:autoSpaceDN w:val="0"/>
              <w:adjustRightInd w:val="0"/>
              <w:spacing w:after="0"/>
              <w:jc w:val="center"/>
              <w:textAlignment w:val="baseline"/>
              <w:rPr>
                <w:ins w:id="1144" w:author="Hsuanli Lin (林烜立)" w:date="2023-04-08T17:31:00Z"/>
                <w:rFonts w:ascii="Arial" w:eastAsia="Times New Roman" w:hAnsi="Arial" w:cs="Arial"/>
                <w:b/>
                <w:sz w:val="18"/>
                <w:lang w:eastAsia="en-GB"/>
              </w:rPr>
            </w:pPr>
            <w:ins w:id="1145"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7A91898" w14:textId="77777777" w:rsidTr="00906E0B">
        <w:trPr>
          <w:jc w:val="center"/>
          <w:ins w:id="1146"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14E8EA08" w14:textId="77777777" w:rsidR="004D4767" w:rsidRPr="000271FB" w:rsidRDefault="004D4767" w:rsidP="004D4767">
            <w:pPr>
              <w:keepNext/>
              <w:keepLines/>
              <w:overflowPunct w:val="0"/>
              <w:autoSpaceDE w:val="0"/>
              <w:autoSpaceDN w:val="0"/>
              <w:adjustRightInd w:val="0"/>
              <w:spacing w:after="0"/>
              <w:jc w:val="center"/>
              <w:textAlignment w:val="baseline"/>
              <w:rPr>
                <w:ins w:id="1147" w:author="Hsuanli Lin (林烜立)" w:date="2023-04-08T17:31:00Z"/>
                <w:rFonts w:ascii="Arial" w:eastAsia="Times New Roman" w:hAnsi="Arial" w:cs="Arial"/>
                <w:sz w:val="18"/>
                <w:lang w:eastAsia="zh-CN"/>
              </w:rPr>
            </w:pPr>
            <w:ins w:id="1148"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8</w:t>
              </w:r>
            </w:ins>
          </w:p>
        </w:tc>
        <w:tc>
          <w:tcPr>
            <w:tcW w:w="1062" w:type="dxa"/>
            <w:vMerge w:val="restart"/>
            <w:tcBorders>
              <w:top w:val="single" w:sz="6" w:space="0" w:color="auto"/>
              <w:left w:val="single" w:sz="6" w:space="0" w:color="auto"/>
              <w:right w:val="single" w:sz="6" w:space="0" w:color="auto"/>
            </w:tcBorders>
            <w:vAlign w:val="center"/>
          </w:tcPr>
          <w:p w14:paraId="4666DEA4" w14:textId="77777777" w:rsidR="004D4767" w:rsidRPr="000271FB" w:rsidRDefault="004D4767" w:rsidP="004D4767">
            <w:pPr>
              <w:keepNext/>
              <w:keepLines/>
              <w:overflowPunct w:val="0"/>
              <w:autoSpaceDE w:val="0"/>
              <w:autoSpaceDN w:val="0"/>
              <w:adjustRightInd w:val="0"/>
              <w:spacing w:after="0"/>
              <w:jc w:val="center"/>
              <w:textAlignment w:val="baseline"/>
              <w:rPr>
                <w:ins w:id="1149" w:author="Hsuanli Lin (林烜立)" w:date="2023-04-08T17:31:00Z"/>
                <w:rFonts w:ascii="Arial" w:eastAsia="Times New Roman" w:hAnsi="Arial" w:cs="Arial"/>
                <w:sz w:val="18"/>
                <w:lang w:eastAsia="zh-CN"/>
              </w:rPr>
            </w:pPr>
            <w:ins w:id="1150"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11</w:t>
              </w:r>
            </w:ins>
          </w:p>
        </w:tc>
        <w:tc>
          <w:tcPr>
            <w:tcW w:w="1134" w:type="dxa"/>
            <w:vMerge w:val="restart"/>
            <w:tcBorders>
              <w:top w:val="single" w:sz="6" w:space="0" w:color="auto"/>
              <w:left w:val="single" w:sz="6" w:space="0" w:color="auto"/>
              <w:right w:val="single" w:sz="6" w:space="0" w:color="auto"/>
            </w:tcBorders>
            <w:vAlign w:val="center"/>
          </w:tcPr>
          <w:p w14:paraId="73782596" w14:textId="77777777" w:rsidR="004D4767" w:rsidRPr="001406B0" w:rsidRDefault="004D4767" w:rsidP="004D4767">
            <w:pPr>
              <w:keepNext/>
              <w:keepLines/>
              <w:overflowPunct w:val="0"/>
              <w:autoSpaceDE w:val="0"/>
              <w:autoSpaceDN w:val="0"/>
              <w:adjustRightInd w:val="0"/>
              <w:spacing w:after="0"/>
              <w:jc w:val="center"/>
              <w:textAlignment w:val="baseline"/>
              <w:rPr>
                <w:ins w:id="1151" w:author="Hsuanli Lin (林烜立)" w:date="2023-04-08T17:31:00Z"/>
                <w:rFonts w:ascii="Arial" w:eastAsia="Times New Roman" w:hAnsi="Arial" w:cs="Arial"/>
                <w:sz w:val="18"/>
                <w:lang w:eastAsia="en-GB"/>
              </w:rPr>
            </w:pPr>
            <w:ins w:id="1152" w:author="Hsuanli Lin (林烜立)" w:date="2023-04-08T17:31:00Z">
              <w:r w:rsidRPr="001406B0">
                <w:rPr>
                  <w:rFonts w:ascii="Arial" w:eastAsia="Times New Roman" w:hAnsi="Arial" w:cs="Arial"/>
                  <w:sz w:val="18"/>
                  <w:lang w:eastAsia="en-GB"/>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6346D224" w14:textId="77777777" w:rsidR="004D4767" w:rsidRPr="000271FB" w:rsidRDefault="004D4767" w:rsidP="004D4767">
            <w:pPr>
              <w:keepNext/>
              <w:keepLines/>
              <w:overflowPunct w:val="0"/>
              <w:autoSpaceDE w:val="0"/>
              <w:autoSpaceDN w:val="0"/>
              <w:adjustRightInd w:val="0"/>
              <w:spacing w:after="0"/>
              <w:jc w:val="center"/>
              <w:textAlignment w:val="baseline"/>
              <w:rPr>
                <w:ins w:id="1153" w:author="Hsuanli Lin (林烜立)" w:date="2023-04-08T17:31:00Z"/>
                <w:rFonts w:ascii="Arial" w:eastAsia="Times New Roman" w:hAnsi="Arial" w:cs="Arial"/>
                <w:sz w:val="18"/>
                <w:lang w:eastAsia="en-GB"/>
              </w:rPr>
            </w:pPr>
            <w:ins w:id="1154" w:author="Hsuanli Lin (林烜立)" w:date="2023-04-08T17:31:00Z">
              <w:r w:rsidRPr="000271FB">
                <w:rPr>
                  <w:rFonts w:ascii="Arial" w:eastAsia="Times New Roman" w:hAnsi="Arial"/>
                  <w:sz w:val="18"/>
                  <w:lang w:eastAsia="en-GB"/>
                  <w:rPrChange w:id="1155" w:author="Hsuanli Lin (林烜立)" w:date="2023-05-09T11:42: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2EF8A996" w14:textId="77777777" w:rsidR="004D4767" w:rsidRPr="001406B0" w:rsidRDefault="004D4767" w:rsidP="004D4767">
            <w:pPr>
              <w:keepNext/>
              <w:keepLines/>
              <w:overflowPunct w:val="0"/>
              <w:autoSpaceDE w:val="0"/>
              <w:autoSpaceDN w:val="0"/>
              <w:adjustRightInd w:val="0"/>
              <w:spacing w:after="0"/>
              <w:jc w:val="center"/>
              <w:textAlignment w:val="baseline"/>
              <w:rPr>
                <w:ins w:id="1156" w:author="Hsuanli Lin (林烜立)" w:date="2023-04-08T17:31:00Z"/>
                <w:rFonts w:ascii="Arial" w:eastAsia="Times New Roman" w:hAnsi="Arial" w:cs="Arial"/>
                <w:sz w:val="18"/>
                <w:lang w:eastAsia="en-GB"/>
              </w:rPr>
            </w:pPr>
            <w:ins w:id="1157"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148EB8A9" w14:textId="77777777" w:rsidR="004D4767" w:rsidRPr="001406B0" w:rsidRDefault="004D4767" w:rsidP="004D4767">
            <w:pPr>
              <w:keepNext/>
              <w:keepLines/>
              <w:overflowPunct w:val="0"/>
              <w:autoSpaceDE w:val="0"/>
              <w:autoSpaceDN w:val="0"/>
              <w:adjustRightInd w:val="0"/>
              <w:spacing w:after="0"/>
              <w:jc w:val="center"/>
              <w:textAlignment w:val="baseline"/>
              <w:rPr>
                <w:ins w:id="1158" w:author="Hsuanli Lin (林烜立)" w:date="2023-04-08T17:31:00Z"/>
                <w:rFonts w:ascii="Arial" w:eastAsia="Times New Roman" w:hAnsi="Arial" w:cs="Arial"/>
                <w:sz w:val="18"/>
                <w:lang w:eastAsia="en-GB"/>
              </w:rPr>
            </w:pPr>
            <w:ins w:id="1159"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424EE4B7" w14:textId="77777777" w:rsidR="004D4767" w:rsidRPr="001406B0" w:rsidRDefault="004D4767" w:rsidP="004D4767">
            <w:pPr>
              <w:keepNext/>
              <w:keepLines/>
              <w:overflowPunct w:val="0"/>
              <w:autoSpaceDE w:val="0"/>
              <w:autoSpaceDN w:val="0"/>
              <w:adjustRightInd w:val="0"/>
              <w:spacing w:after="0"/>
              <w:jc w:val="center"/>
              <w:textAlignment w:val="baseline"/>
              <w:rPr>
                <w:ins w:id="1160" w:author="Hsuanli Lin (林烜立)" w:date="2023-04-08T17:31:00Z"/>
                <w:rFonts w:ascii="Arial" w:eastAsia="Times New Roman" w:hAnsi="Arial" w:cs="Arial"/>
                <w:sz w:val="18"/>
                <w:lang w:eastAsia="en-GB"/>
              </w:rPr>
            </w:pPr>
            <w:ins w:id="1161" w:author="Hsuanli Lin (林烜立)" w:date="2023-04-08T17:31:00Z">
              <w:r w:rsidRPr="001406B0">
                <w:rPr>
                  <w:rFonts w:ascii="Arial" w:eastAsia="Times New Roman" w:hAnsi="Arial" w:cs="Arial"/>
                  <w:sz w:val="18"/>
                  <w:lang w:eastAsia="en-GB"/>
                </w:rPr>
                <w:t>-70</w:t>
              </w:r>
            </w:ins>
          </w:p>
        </w:tc>
      </w:tr>
      <w:tr w:rsidR="004D4767" w:rsidRPr="000271FB" w14:paraId="31C2DCA5" w14:textId="77777777" w:rsidTr="00906E0B">
        <w:trPr>
          <w:trHeight w:val="222"/>
          <w:jc w:val="center"/>
          <w:ins w:id="1162"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5D21706F" w14:textId="77777777" w:rsidR="004D4767" w:rsidRPr="000271FB" w:rsidRDefault="004D4767" w:rsidP="004D4767">
            <w:pPr>
              <w:keepNext/>
              <w:keepLines/>
              <w:overflowPunct w:val="0"/>
              <w:autoSpaceDE w:val="0"/>
              <w:autoSpaceDN w:val="0"/>
              <w:adjustRightInd w:val="0"/>
              <w:spacing w:after="0"/>
              <w:jc w:val="center"/>
              <w:textAlignment w:val="baseline"/>
              <w:rPr>
                <w:ins w:id="1163" w:author="Hsuanli Lin (林烜立)" w:date="2023-04-08T17:31:00Z"/>
                <w:rFonts w:ascii="Arial" w:eastAsia="Times New Roman" w:hAnsi="Arial" w:cs="Arial"/>
                <w:sz w:val="18"/>
                <w:lang w:eastAsia="en-GB"/>
              </w:rPr>
            </w:pPr>
          </w:p>
        </w:tc>
        <w:tc>
          <w:tcPr>
            <w:tcW w:w="1062" w:type="dxa"/>
            <w:vMerge/>
            <w:tcBorders>
              <w:top w:val="single" w:sz="6" w:space="0" w:color="auto"/>
              <w:left w:val="single" w:sz="6" w:space="0" w:color="auto"/>
              <w:bottom w:val="nil"/>
              <w:right w:val="single" w:sz="6" w:space="0" w:color="auto"/>
            </w:tcBorders>
            <w:vAlign w:val="center"/>
          </w:tcPr>
          <w:p w14:paraId="66E33DC5" w14:textId="77777777" w:rsidR="004D4767" w:rsidRPr="000271FB" w:rsidRDefault="004D4767" w:rsidP="004D4767">
            <w:pPr>
              <w:keepNext/>
              <w:keepLines/>
              <w:overflowPunct w:val="0"/>
              <w:autoSpaceDE w:val="0"/>
              <w:autoSpaceDN w:val="0"/>
              <w:adjustRightInd w:val="0"/>
              <w:spacing w:after="0"/>
              <w:jc w:val="center"/>
              <w:textAlignment w:val="baseline"/>
              <w:rPr>
                <w:ins w:id="1164"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bottom w:val="nil"/>
              <w:right w:val="single" w:sz="6" w:space="0" w:color="auto"/>
            </w:tcBorders>
            <w:vAlign w:val="center"/>
          </w:tcPr>
          <w:p w14:paraId="36C59A8A" w14:textId="77777777" w:rsidR="004D4767" w:rsidRPr="000271FB" w:rsidRDefault="004D4767" w:rsidP="004D4767">
            <w:pPr>
              <w:keepNext/>
              <w:keepLines/>
              <w:overflowPunct w:val="0"/>
              <w:autoSpaceDE w:val="0"/>
              <w:autoSpaceDN w:val="0"/>
              <w:adjustRightInd w:val="0"/>
              <w:spacing w:after="0"/>
              <w:jc w:val="center"/>
              <w:textAlignment w:val="baseline"/>
              <w:rPr>
                <w:ins w:id="1165" w:author="Hsuanli Lin (林烜立)" w:date="2023-04-08T17:31:00Z"/>
                <w:rFonts w:ascii="Arial" w:eastAsia="Times New Roman" w:hAnsi="Arial" w:cs="Arial"/>
                <w:sz w:val="18"/>
                <w:lang w:eastAsia="en-GB"/>
              </w:rPr>
            </w:pPr>
          </w:p>
        </w:tc>
        <w:tc>
          <w:tcPr>
            <w:tcW w:w="2595" w:type="dxa"/>
            <w:vMerge w:val="restart"/>
            <w:tcBorders>
              <w:top w:val="single" w:sz="6" w:space="0" w:color="auto"/>
              <w:left w:val="single" w:sz="6" w:space="0" w:color="auto"/>
              <w:bottom w:val="nil"/>
              <w:right w:val="single" w:sz="4" w:space="0" w:color="auto"/>
            </w:tcBorders>
            <w:vAlign w:val="center"/>
          </w:tcPr>
          <w:p w14:paraId="55C67028" w14:textId="77777777" w:rsidR="004D4767" w:rsidRPr="000271FB" w:rsidRDefault="004D4767" w:rsidP="004D4767">
            <w:pPr>
              <w:keepNext/>
              <w:keepLines/>
              <w:overflowPunct w:val="0"/>
              <w:autoSpaceDE w:val="0"/>
              <w:autoSpaceDN w:val="0"/>
              <w:adjustRightInd w:val="0"/>
              <w:spacing w:after="0"/>
              <w:jc w:val="center"/>
              <w:textAlignment w:val="baseline"/>
              <w:rPr>
                <w:ins w:id="1166" w:author="Hsuanli Lin (林烜立)" w:date="2023-04-08T17:31:00Z"/>
                <w:rFonts w:ascii="Arial" w:eastAsia="Times New Roman" w:hAnsi="Arial" w:cs="Arial"/>
                <w:sz w:val="18"/>
                <w:lang w:eastAsia="en-GB"/>
              </w:rPr>
            </w:pPr>
            <w:ins w:id="1167" w:author="Hsuanli Lin (林烜立)" w:date="2023-04-08T17:31:00Z">
              <w:r w:rsidRPr="000271FB">
                <w:rPr>
                  <w:rFonts w:ascii="Arial" w:eastAsia="Times New Roman" w:hAnsi="Arial" w:cs="Arial"/>
                  <w:sz w:val="18"/>
                  <w:rPrChange w:id="1168"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38C98812" w14:textId="77777777" w:rsidR="004D4767" w:rsidRPr="001406B0" w:rsidRDefault="004D4767" w:rsidP="004D4767">
            <w:pPr>
              <w:keepNext/>
              <w:keepLines/>
              <w:overflowPunct w:val="0"/>
              <w:autoSpaceDE w:val="0"/>
              <w:autoSpaceDN w:val="0"/>
              <w:adjustRightInd w:val="0"/>
              <w:spacing w:after="0"/>
              <w:jc w:val="center"/>
              <w:textAlignment w:val="baseline"/>
              <w:rPr>
                <w:ins w:id="1169" w:author="Hsuanli Lin (林烜立)" w:date="2023-04-08T17:31:00Z"/>
                <w:rFonts w:ascii="Arial" w:eastAsia="Times New Roman" w:hAnsi="Arial" w:cs="Arial"/>
                <w:sz w:val="18"/>
                <w:lang w:eastAsia="en-GB"/>
              </w:rPr>
            </w:pPr>
            <w:ins w:id="1170" w:author="Hsuanli Lin (林烜立)" w:date="2023-04-08T17:31:00Z">
              <w:r w:rsidRPr="000271FB">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2675F6B4" w14:textId="77777777" w:rsidR="004D4767" w:rsidRPr="001406B0" w:rsidRDefault="004D4767" w:rsidP="004D4767">
            <w:pPr>
              <w:keepNext/>
              <w:keepLines/>
              <w:overflowPunct w:val="0"/>
              <w:autoSpaceDE w:val="0"/>
              <w:autoSpaceDN w:val="0"/>
              <w:adjustRightInd w:val="0"/>
              <w:spacing w:after="0"/>
              <w:jc w:val="center"/>
              <w:textAlignment w:val="baseline"/>
              <w:rPr>
                <w:ins w:id="1171" w:author="Hsuanli Lin (林烜立)" w:date="2023-04-08T17:31:00Z"/>
                <w:rFonts w:ascii="Arial" w:eastAsia="Times New Roman" w:hAnsi="Arial" w:cs="Arial"/>
                <w:sz w:val="18"/>
                <w:lang w:eastAsia="en-GB"/>
              </w:rPr>
            </w:pPr>
            <w:ins w:id="1172" w:author="Hsuanli Lin (林烜立)" w:date="2023-04-08T17:31:00Z">
              <w:r w:rsidRPr="001406B0">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16861AE7" w14:textId="77777777" w:rsidR="004D4767" w:rsidRPr="001406B0" w:rsidRDefault="004D4767" w:rsidP="004D4767">
            <w:pPr>
              <w:keepNext/>
              <w:keepLines/>
              <w:overflowPunct w:val="0"/>
              <w:autoSpaceDE w:val="0"/>
              <w:autoSpaceDN w:val="0"/>
              <w:adjustRightInd w:val="0"/>
              <w:spacing w:after="0"/>
              <w:jc w:val="center"/>
              <w:textAlignment w:val="baseline"/>
              <w:rPr>
                <w:ins w:id="1173" w:author="Hsuanli Lin (林烜立)" w:date="2023-04-08T17:31:00Z"/>
                <w:rFonts w:ascii="Arial" w:eastAsia="Times New Roman" w:hAnsi="Arial" w:cs="Arial"/>
                <w:sz w:val="18"/>
                <w:lang w:eastAsia="en-GB"/>
              </w:rPr>
            </w:pPr>
            <w:ins w:id="1174" w:author="Hsuanli Lin (林烜立)" w:date="2023-04-08T17:31:00Z">
              <w:r w:rsidRPr="001406B0">
                <w:rPr>
                  <w:rFonts w:ascii="Arial" w:eastAsia="Times New Roman" w:hAnsi="Arial" w:cs="Arial"/>
                  <w:sz w:val="18"/>
                  <w:lang w:eastAsia="en-GB"/>
                </w:rPr>
                <w:t>-70</w:t>
              </w:r>
            </w:ins>
          </w:p>
        </w:tc>
      </w:tr>
      <w:tr w:rsidR="004D4767" w:rsidRPr="000271FB" w14:paraId="3812CAB4" w14:textId="77777777" w:rsidTr="00906E0B">
        <w:trPr>
          <w:trHeight w:val="221"/>
          <w:jc w:val="center"/>
          <w:ins w:id="1175" w:author="Hsuanli Lin (林烜立)" w:date="2023-04-08T17:31:00Z"/>
        </w:trPr>
        <w:tc>
          <w:tcPr>
            <w:tcW w:w="1040" w:type="dxa"/>
            <w:tcBorders>
              <w:left w:val="single" w:sz="4" w:space="0" w:color="auto"/>
              <w:bottom w:val="nil"/>
              <w:right w:val="single" w:sz="6" w:space="0" w:color="auto"/>
            </w:tcBorders>
            <w:vAlign w:val="center"/>
          </w:tcPr>
          <w:p w14:paraId="1B977FC8" w14:textId="77777777" w:rsidR="004D4767" w:rsidRPr="000271FB" w:rsidRDefault="004D4767" w:rsidP="004D4767">
            <w:pPr>
              <w:keepNext/>
              <w:keepLines/>
              <w:overflowPunct w:val="0"/>
              <w:autoSpaceDE w:val="0"/>
              <w:autoSpaceDN w:val="0"/>
              <w:adjustRightInd w:val="0"/>
              <w:spacing w:after="0"/>
              <w:jc w:val="center"/>
              <w:textAlignment w:val="baseline"/>
              <w:rPr>
                <w:ins w:id="1176" w:author="Hsuanli Lin (林烜立)" w:date="2023-04-08T17:31:00Z"/>
                <w:rFonts w:ascii="Arial" w:eastAsia="Times New Roman" w:hAnsi="Arial" w:cs="Arial"/>
                <w:sz w:val="18"/>
                <w:lang w:eastAsia="en-GB"/>
              </w:rPr>
            </w:pPr>
            <w:ins w:id="1177"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6.5</w:t>
              </w:r>
            </w:ins>
          </w:p>
        </w:tc>
        <w:tc>
          <w:tcPr>
            <w:tcW w:w="1062" w:type="dxa"/>
            <w:tcBorders>
              <w:left w:val="single" w:sz="6" w:space="0" w:color="auto"/>
              <w:bottom w:val="nil"/>
              <w:right w:val="single" w:sz="6" w:space="0" w:color="auto"/>
            </w:tcBorders>
            <w:vAlign w:val="center"/>
          </w:tcPr>
          <w:p w14:paraId="1E0DED55" w14:textId="77777777" w:rsidR="004D4767" w:rsidRPr="000271FB" w:rsidRDefault="004D4767" w:rsidP="004D4767">
            <w:pPr>
              <w:keepNext/>
              <w:keepLines/>
              <w:overflowPunct w:val="0"/>
              <w:autoSpaceDE w:val="0"/>
              <w:autoSpaceDN w:val="0"/>
              <w:adjustRightInd w:val="0"/>
              <w:spacing w:after="0"/>
              <w:jc w:val="center"/>
              <w:textAlignment w:val="baseline"/>
              <w:rPr>
                <w:ins w:id="1178" w:author="Hsuanli Lin (林烜立)" w:date="2023-04-08T17:31:00Z"/>
                <w:rFonts w:ascii="Arial" w:eastAsia="Times New Roman" w:hAnsi="Arial" w:cs="Arial"/>
                <w:sz w:val="18"/>
                <w:lang w:eastAsia="en-GB"/>
              </w:rPr>
            </w:pPr>
            <w:ins w:id="1179"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9.5</w:t>
              </w:r>
            </w:ins>
          </w:p>
        </w:tc>
        <w:tc>
          <w:tcPr>
            <w:tcW w:w="1134" w:type="dxa"/>
            <w:tcBorders>
              <w:left w:val="single" w:sz="6" w:space="0" w:color="auto"/>
              <w:bottom w:val="nil"/>
              <w:right w:val="single" w:sz="6" w:space="0" w:color="auto"/>
            </w:tcBorders>
            <w:vAlign w:val="center"/>
          </w:tcPr>
          <w:p w14:paraId="175688E8" w14:textId="77777777" w:rsidR="004D4767" w:rsidRPr="000271FB" w:rsidRDefault="004D4767" w:rsidP="004D4767">
            <w:pPr>
              <w:keepNext/>
              <w:keepLines/>
              <w:overflowPunct w:val="0"/>
              <w:autoSpaceDE w:val="0"/>
              <w:autoSpaceDN w:val="0"/>
              <w:adjustRightInd w:val="0"/>
              <w:spacing w:after="0"/>
              <w:jc w:val="center"/>
              <w:textAlignment w:val="baseline"/>
              <w:rPr>
                <w:ins w:id="1180" w:author="Hsuanli Lin (林烜立)" w:date="2023-04-08T17:31:00Z"/>
                <w:rFonts w:ascii="Arial" w:eastAsia="Times New Roman" w:hAnsi="Arial" w:cs="Arial"/>
                <w:sz w:val="18"/>
                <w:lang w:eastAsia="en-GB"/>
              </w:rPr>
            </w:pPr>
            <w:ins w:id="1181"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595" w:type="dxa"/>
            <w:vMerge/>
            <w:tcBorders>
              <w:left w:val="single" w:sz="6" w:space="0" w:color="auto"/>
              <w:bottom w:val="nil"/>
              <w:right w:val="single" w:sz="4" w:space="0" w:color="auto"/>
            </w:tcBorders>
            <w:vAlign w:val="center"/>
          </w:tcPr>
          <w:p w14:paraId="6DCEFA81" w14:textId="77777777" w:rsidR="004D4767" w:rsidRPr="000271FB" w:rsidRDefault="004D4767" w:rsidP="004D4767">
            <w:pPr>
              <w:keepNext/>
              <w:keepLines/>
              <w:overflowPunct w:val="0"/>
              <w:autoSpaceDE w:val="0"/>
              <w:autoSpaceDN w:val="0"/>
              <w:adjustRightInd w:val="0"/>
              <w:spacing w:after="0"/>
              <w:jc w:val="center"/>
              <w:textAlignment w:val="baseline"/>
              <w:rPr>
                <w:ins w:id="1182" w:author="Hsuanli Lin (林烜立)" w:date="2023-04-08T17:31:00Z"/>
                <w:rFonts w:ascii="Arial" w:eastAsia="Times New Roman" w:hAnsi="Arial" w:cs="Arial"/>
                <w:sz w:val="18"/>
                <w:lang w:eastAsia="en-GB"/>
              </w:rPr>
            </w:pPr>
          </w:p>
        </w:tc>
        <w:tc>
          <w:tcPr>
            <w:tcW w:w="1461" w:type="dxa"/>
            <w:vMerge/>
            <w:tcBorders>
              <w:left w:val="single" w:sz="4" w:space="0" w:color="auto"/>
              <w:bottom w:val="nil"/>
              <w:right w:val="single" w:sz="6" w:space="0" w:color="auto"/>
            </w:tcBorders>
            <w:vAlign w:val="center"/>
          </w:tcPr>
          <w:p w14:paraId="386D18FB" w14:textId="77777777" w:rsidR="004D4767" w:rsidRPr="000271FB" w:rsidRDefault="004D4767" w:rsidP="004D4767">
            <w:pPr>
              <w:keepNext/>
              <w:keepLines/>
              <w:overflowPunct w:val="0"/>
              <w:autoSpaceDE w:val="0"/>
              <w:autoSpaceDN w:val="0"/>
              <w:adjustRightInd w:val="0"/>
              <w:spacing w:after="0"/>
              <w:jc w:val="center"/>
              <w:textAlignment w:val="baseline"/>
              <w:rPr>
                <w:ins w:id="1183"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6" w:space="0" w:color="auto"/>
            </w:tcBorders>
            <w:vAlign w:val="center"/>
          </w:tcPr>
          <w:p w14:paraId="4C64213C" w14:textId="77777777" w:rsidR="004D4767" w:rsidRPr="000271FB" w:rsidRDefault="004D4767" w:rsidP="004D4767">
            <w:pPr>
              <w:keepNext/>
              <w:keepLines/>
              <w:overflowPunct w:val="0"/>
              <w:autoSpaceDE w:val="0"/>
              <w:autoSpaceDN w:val="0"/>
              <w:adjustRightInd w:val="0"/>
              <w:spacing w:after="0"/>
              <w:jc w:val="center"/>
              <w:textAlignment w:val="baseline"/>
              <w:rPr>
                <w:ins w:id="1184"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4" w:space="0" w:color="auto"/>
            </w:tcBorders>
            <w:vAlign w:val="center"/>
          </w:tcPr>
          <w:p w14:paraId="385BE2A6" w14:textId="77777777" w:rsidR="004D4767" w:rsidRPr="000271FB" w:rsidRDefault="004D4767" w:rsidP="004D4767">
            <w:pPr>
              <w:keepNext/>
              <w:keepLines/>
              <w:overflowPunct w:val="0"/>
              <w:autoSpaceDE w:val="0"/>
              <w:autoSpaceDN w:val="0"/>
              <w:adjustRightInd w:val="0"/>
              <w:spacing w:after="0"/>
              <w:jc w:val="center"/>
              <w:textAlignment w:val="baseline"/>
              <w:rPr>
                <w:ins w:id="1185" w:author="Hsuanli Lin (林烜立)" w:date="2023-04-08T17:31:00Z"/>
                <w:rFonts w:ascii="Arial" w:eastAsia="Times New Roman" w:hAnsi="Arial" w:cs="Arial"/>
                <w:sz w:val="18"/>
                <w:lang w:eastAsia="en-GB"/>
              </w:rPr>
            </w:pPr>
          </w:p>
        </w:tc>
      </w:tr>
      <w:tr w:rsidR="004D4767" w:rsidRPr="000271FB" w14:paraId="6046FBE7" w14:textId="77777777" w:rsidTr="00906E0B">
        <w:trPr>
          <w:trHeight w:val="214"/>
          <w:jc w:val="center"/>
          <w:ins w:id="1186"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43F73169" w14:textId="77777777" w:rsidR="004D4767" w:rsidRPr="000271FB" w:rsidRDefault="004D4767" w:rsidP="004D4767">
            <w:pPr>
              <w:keepNext/>
              <w:keepLines/>
              <w:overflowPunct w:val="0"/>
              <w:autoSpaceDE w:val="0"/>
              <w:autoSpaceDN w:val="0"/>
              <w:adjustRightInd w:val="0"/>
              <w:spacing w:after="0"/>
              <w:jc w:val="center"/>
              <w:textAlignment w:val="baseline"/>
              <w:rPr>
                <w:ins w:id="1187" w:author="Hsuanli Lin (林烜立)" w:date="2023-04-08T17:31:00Z"/>
                <w:rFonts w:ascii="Arial" w:eastAsia="Times New Roman" w:hAnsi="Arial" w:cs="Arial"/>
                <w:sz w:val="18"/>
                <w:lang w:eastAsia="zh-CN"/>
              </w:rPr>
            </w:pPr>
            <w:ins w:id="1188"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10</w:t>
              </w:r>
            </w:ins>
          </w:p>
        </w:tc>
        <w:tc>
          <w:tcPr>
            <w:tcW w:w="1062" w:type="dxa"/>
            <w:tcBorders>
              <w:top w:val="single" w:sz="6" w:space="0" w:color="auto"/>
              <w:left w:val="single" w:sz="6" w:space="0" w:color="auto"/>
              <w:right w:val="single" w:sz="6" w:space="0" w:color="auto"/>
            </w:tcBorders>
            <w:vAlign w:val="center"/>
          </w:tcPr>
          <w:p w14:paraId="7D2F50B3" w14:textId="77777777" w:rsidR="004D4767" w:rsidRPr="000271FB" w:rsidRDefault="004D4767" w:rsidP="004D4767">
            <w:pPr>
              <w:keepNext/>
              <w:keepLines/>
              <w:overflowPunct w:val="0"/>
              <w:autoSpaceDE w:val="0"/>
              <w:autoSpaceDN w:val="0"/>
              <w:adjustRightInd w:val="0"/>
              <w:spacing w:after="0"/>
              <w:jc w:val="center"/>
              <w:textAlignment w:val="baseline"/>
              <w:rPr>
                <w:ins w:id="1189" w:author="Hsuanli Lin (林烜立)" w:date="2023-04-08T17:31:00Z"/>
                <w:rFonts w:ascii="Arial" w:eastAsia="Times New Roman" w:hAnsi="Arial" w:cs="Arial"/>
                <w:sz w:val="18"/>
                <w:lang w:eastAsia="zh-CN"/>
              </w:rPr>
            </w:pPr>
            <w:ins w:id="1190"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13</w:t>
              </w:r>
            </w:ins>
          </w:p>
        </w:tc>
        <w:tc>
          <w:tcPr>
            <w:tcW w:w="1134" w:type="dxa"/>
            <w:tcBorders>
              <w:top w:val="single" w:sz="6" w:space="0" w:color="auto"/>
              <w:left w:val="single" w:sz="6" w:space="0" w:color="auto"/>
              <w:right w:val="single" w:sz="6" w:space="0" w:color="auto"/>
            </w:tcBorders>
            <w:vAlign w:val="center"/>
          </w:tcPr>
          <w:p w14:paraId="1B37CEC7" w14:textId="77777777" w:rsidR="004D4767" w:rsidRPr="001406B0" w:rsidRDefault="004D4767" w:rsidP="004D4767">
            <w:pPr>
              <w:keepNext/>
              <w:keepLines/>
              <w:overflowPunct w:val="0"/>
              <w:autoSpaceDE w:val="0"/>
              <w:autoSpaceDN w:val="0"/>
              <w:adjustRightInd w:val="0"/>
              <w:spacing w:after="0"/>
              <w:jc w:val="center"/>
              <w:textAlignment w:val="baseline"/>
              <w:rPr>
                <w:ins w:id="1191" w:author="Hsuanli Lin (林烜立)" w:date="2023-04-08T17:31:00Z"/>
                <w:rFonts w:ascii="Arial" w:eastAsia="Times New Roman" w:hAnsi="Arial" w:cs="Arial"/>
                <w:sz w:val="18"/>
                <w:lang w:eastAsia="en-GB"/>
              </w:rPr>
            </w:pPr>
            <w:ins w:id="1192" w:author="Hsuanli Lin (林烜立)" w:date="2023-04-08T17:31:00Z">
              <w:r w:rsidRPr="001406B0">
                <w:rPr>
                  <w:rFonts w:ascii="Arial" w:eastAsia="Times New Roman" w:hAnsi="Arial" w:cs="Arial"/>
                  <w:sz w:val="18"/>
                  <w:lang w:eastAsia="en-GB"/>
                </w:rPr>
                <w:t>-15≤Ês/Iot≤-12 dB</w:t>
              </w:r>
            </w:ins>
          </w:p>
        </w:tc>
        <w:tc>
          <w:tcPr>
            <w:tcW w:w="2595" w:type="dxa"/>
            <w:vMerge w:val="restart"/>
            <w:tcBorders>
              <w:top w:val="single" w:sz="6" w:space="0" w:color="auto"/>
              <w:left w:val="single" w:sz="6" w:space="0" w:color="auto"/>
              <w:right w:val="single" w:sz="4" w:space="0" w:color="auto"/>
            </w:tcBorders>
            <w:vAlign w:val="center"/>
          </w:tcPr>
          <w:p w14:paraId="47046390" w14:textId="77777777" w:rsidR="004D4767" w:rsidRPr="000271FB" w:rsidRDefault="004D4767" w:rsidP="004D4767">
            <w:pPr>
              <w:keepNext/>
              <w:keepLines/>
              <w:overflowPunct w:val="0"/>
              <w:autoSpaceDE w:val="0"/>
              <w:autoSpaceDN w:val="0"/>
              <w:adjustRightInd w:val="0"/>
              <w:spacing w:after="0"/>
              <w:jc w:val="center"/>
              <w:textAlignment w:val="baseline"/>
              <w:rPr>
                <w:ins w:id="1193" w:author="Hsuanli Lin (林烜立)" w:date="2023-04-08T17:31:00Z"/>
                <w:rFonts w:ascii="Arial" w:eastAsia="Times New Roman" w:hAnsi="Arial" w:cs="Arial"/>
                <w:sz w:val="18"/>
                <w:lang w:eastAsia="en-GB"/>
              </w:rPr>
            </w:pPr>
            <w:ins w:id="1194" w:author="Hsuanli Lin (林烜立)" w:date="2023-04-08T17:31:00Z">
              <w:r w:rsidRPr="000271FB">
                <w:rPr>
                  <w:rFonts w:ascii="Arial" w:eastAsia="Times New Roman" w:hAnsi="Arial"/>
                  <w:sz w:val="18"/>
                  <w:lang w:eastAsia="en-GB"/>
                  <w:rPrChange w:id="1195"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r w:rsidRPr="000271FB">
                <w:rPr>
                  <w:rFonts w:ascii="Arial" w:eastAsia="Times New Roman" w:hAnsi="Arial" w:cs="Arial"/>
                  <w:sz w:val="18"/>
                  <w:rPrChange w:id="1196"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0E6C58CB" w14:textId="77777777" w:rsidR="004D4767" w:rsidRPr="001406B0" w:rsidRDefault="004D4767" w:rsidP="004D4767">
            <w:pPr>
              <w:keepNext/>
              <w:keepLines/>
              <w:overflowPunct w:val="0"/>
              <w:autoSpaceDE w:val="0"/>
              <w:autoSpaceDN w:val="0"/>
              <w:adjustRightInd w:val="0"/>
              <w:spacing w:after="0"/>
              <w:jc w:val="center"/>
              <w:textAlignment w:val="baseline"/>
              <w:rPr>
                <w:ins w:id="1197" w:author="Hsuanli Lin (林烜立)" w:date="2023-04-08T17:31:00Z"/>
                <w:rFonts w:ascii="Arial" w:eastAsia="Times New Roman" w:hAnsi="Arial" w:cs="Arial"/>
                <w:sz w:val="18"/>
                <w:lang w:eastAsia="en-GB"/>
              </w:rPr>
            </w:pPr>
            <w:ins w:id="1198" w:author="Hsuanli Lin (林烜立)" w:date="2023-04-08T17:31:00Z">
              <w:r w:rsidRPr="000271FB">
                <w:rPr>
                  <w:rFonts w:ascii="Arial" w:eastAsia="Times New Roman" w:hAnsi="Arial" w:cs="Arial"/>
                  <w:sz w:val="18"/>
                  <w:lang w:eastAsia="en-GB"/>
                </w:rPr>
                <w:t>N/A</w:t>
              </w:r>
            </w:ins>
          </w:p>
        </w:tc>
        <w:tc>
          <w:tcPr>
            <w:tcW w:w="1440" w:type="dxa"/>
            <w:vMerge w:val="restart"/>
            <w:tcBorders>
              <w:top w:val="single" w:sz="6" w:space="0" w:color="auto"/>
              <w:left w:val="single" w:sz="6" w:space="0" w:color="auto"/>
              <w:right w:val="single" w:sz="6" w:space="0" w:color="auto"/>
            </w:tcBorders>
            <w:vAlign w:val="center"/>
          </w:tcPr>
          <w:p w14:paraId="6D97102D" w14:textId="77777777" w:rsidR="004D4767" w:rsidRPr="001406B0" w:rsidRDefault="004D4767" w:rsidP="004D4767">
            <w:pPr>
              <w:keepNext/>
              <w:keepLines/>
              <w:overflowPunct w:val="0"/>
              <w:autoSpaceDE w:val="0"/>
              <w:autoSpaceDN w:val="0"/>
              <w:adjustRightInd w:val="0"/>
              <w:spacing w:after="0"/>
              <w:jc w:val="center"/>
              <w:textAlignment w:val="baseline"/>
              <w:rPr>
                <w:ins w:id="1199" w:author="Hsuanli Lin (林烜立)" w:date="2023-04-08T17:31:00Z"/>
                <w:rFonts w:ascii="Arial" w:eastAsia="Times New Roman" w:hAnsi="Arial" w:cs="Arial"/>
                <w:sz w:val="18"/>
                <w:lang w:eastAsia="en-GB"/>
              </w:rPr>
            </w:pPr>
            <w:ins w:id="1200" w:author="Hsuanli Lin (林烜立)" w:date="2023-04-08T17:31:00Z">
              <w:r w:rsidRPr="001406B0">
                <w:rPr>
                  <w:rFonts w:ascii="Arial" w:eastAsia="Times New Roman" w:hAnsi="Arial" w:cs="Arial"/>
                  <w:sz w:val="18"/>
                  <w:lang w:eastAsia="en-GB"/>
                </w:rPr>
                <w:t>-70</w:t>
              </w:r>
            </w:ins>
          </w:p>
        </w:tc>
        <w:tc>
          <w:tcPr>
            <w:tcW w:w="1440" w:type="dxa"/>
            <w:vMerge w:val="restart"/>
            <w:tcBorders>
              <w:top w:val="single" w:sz="6" w:space="0" w:color="auto"/>
              <w:left w:val="single" w:sz="6" w:space="0" w:color="auto"/>
              <w:right w:val="single" w:sz="4" w:space="0" w:color="auto"/>
            </w:tcBorders>
            <w:vAlign w:val="center"/>
          </w:tcPr>
          <w:p w14:paraId="57548389" w14:textId="77777777" w:rsidR="004D4767" w:rsidRPr="001406B0" w:rsidRDefault="004D4767" w:rsidP="004D4767">
            <w:pPr>
              <w:keepNext/>
              <w:keepLines/>
              <w:overflowPunct w:val="0"/>
              <w:autoSpaceDE w:val="0"/>
              <w:autoSpaceDN w:val="0"/>
              <w:adjustRightInd w:val="0"/>
              <w:spacing w:after="0"/>
              <w:jc w:val="center"/>
              <w:textAlignment w:val="baseline"/>
              <w:rPr>
                <w:ins w:id="1201" w:author="Hsuanli Lin (林烜立)" w:date="2023-04-08T17:31:00Z"/>
                <w:rFonts w:ascii="Arial" w:eastAsia="Times New Roman" w:hAnsi="Arial" w:cs="Arial"/>
                <w:sz w:val="18"/>
                <w:lang w:eastAsia="en-GB"/>
              </w:rPr>
            </w:pPr>
            <w:ins w:id="1202" w:author="Hsuanli Lin (林烜立)" w:date="2023-04-08T17:31:00Z">
              <w:r w:rsidRPr="001406B0">
                <w:rPr>
                  <w:rFonts w:ascii="Arial" w:eastAsia="Times New Roman" w:hAnsi="Arial" w:cs="Arial"/>
                  <w:sz w:val="18"/>
                  <w:lang w:eastAsia="en-GB"/>
                </w:rPr>
                <w:t>-50</w:t>
              </w:r>
            </w:ins>
          </w:p>
        </w:tc>
      </w:tr>
      <w:tr w:rsidR="004D4767" w:rsidRPr="000271FB" w14:paraId="5036F7BB" w14:textId="77777777" w:rsidTr="00906E0B">
        <w:trPr>
          <w:trHeight w:val="213"/>
          <w:jc w:val="center"/>
          <w:ins w:id="1203"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1E3AC4A8" w14:textId="77777777" w:rsidR="004D4767" w:rsidRPr="000271FB" w:rsidRDefault="004D4767" w:rsidP="004D4767">
            <w:pPr>
              <w:keepNext/>
              <w:keepLines/>
              <w:overflowPunct w:val="0"/>
              <w:autoSpaceDE w:val="0"/>
              <w:autoSpaceDN w:val="0"/>
              <w:adjustRightInd w:val="0"/>
              <w:spacing w:after="0"/>
              <w:jc w:val="center"/>
              <w:textAlignment w:val="baseline"/>
              <w:rPr>
                <w:ins w:id="1204" w:author="Hsuanli Lin (林烜立)" w:date="2023-04-08T17:31:00Z"/>
                <w:rFonts w:ascii="Arial" w:eastAsia="Times New Roman" w:hAnsi="Arial" w:cs="Arial"/>
                <w:sz w:val="18"/>
                <w:lang w:eastAsia="en-GB"/>
              </w:rPr>
            </w:pPr>
            <w:ins w:id="1205"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8.5</w:t>
              </w:r>
            </w:ins>
          </w:p>
        </w:tc>
        <w:tc>
          <w:tcPr>
            <w:tcW w:w="1062" w:type="dxa"/>
            <w:tcBorders>
              <w:left w:val="single" w:sz="6" w:space="0" w:color="auto"/>
              <w:bottom w:val="single" w:sz="6" w:space="0" w:color="auto"/>
              <w:right w:val="single" w:sz="6" w:space="0" w:color="auto"/>
            </w:tcBorders>
            <w:vAlign w:val="center"/>
          </w:tcPr>
          <w:p w14:paraId="4F971E8C" w14:textId="77777777" w:rsidR="004D4767" w:rsidRPr="000271FB" w:rsidRDefault="004D4767" w:rsidP="004D4767">
            <w:pPr>
              <w:keepNext/>
              <w:keepLines/>
              <w:overflowPunct w:val="0"/>
              <w:autoSpaceDE w:val="0"/>
              <w:autoSpaceDN w:val="0"/>
              <w:adjustRightInd w:val="0"/>
              <w:spacing w:after="0"/>
              <w:jc w:val="center"/>
              <w:textAlignment w:val="baseline"/>
              <w:rPr>
                <w:ins w:id="1206" w:author="Hsuanli Lin (林烜立)" w:date="2023-04-08T17:31:00Z"/>
                <w:rFonts w:ascii="Arial" w:eastAsia="Times New Roman" w:hAnsi="Arial" w:cs="Arial"/>
                <w:sz w:val="18"/>
                <w:lang w:eastAsia="en-GB"/>
              </w:rPr>
            </w:pPr>
            <w:ins w:id="1207"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 xml:space="preserve"> 11.5</w:t>
              </w:r>
            </w:ins>
          </w:p>
        </w:tc>
        <w:tc>
          <w:tcPr>
            <w:tcW w:w="1134" w:type="dxa"/>
            <w:tcBorders>
              <w:left w:val="single" w:sz="6" w:space="0" w:color="auto"/>
              <w:bottom w:val="single" w:sz="6" w:space="0" w:color="auto"/>
              <w:right w:val="single" w:sz="6" w:space="0" w:color="auto"/>
            </w:tcBorders>
            <w:vAlign w:val="center"/>
          </w:tcPr>
          <w:p w14:paraId="737BBF91" w14:textId="77777777" w:rsidR="004D4767" w:rsidRPr="000271FB" w:rsidRDefault="004D4767" w:rsidP="004D4767">
            <w:pPr>
              <w:keepNext/>
              <w:keepLines/>
              <w:overflowPunct w:val="0"/>
              <w:autoSpaceDE w:val="0"/>
              <w:autoSpaceDN w:val="0"/>
              <w:adjustRightInd w:val="0"/>
              <w:spacing w:after="0"/>
              <w:jc w:val="center"/>
              <w:textAlignment w:val="baseline"/>
              <w:rPr>
                <w:ins w:id="1208" w:author="Hsuanli Lin (林烜立)" w:date="2023-04-08T17:31:00Z"/>
                <w:rFonts w:ascii="Arial" w:eastAsia="Times New Roman" w:hAnsi="Arial" w:cs="Arial"/>
                <w:sz w:val="18"/>
                <w:lang w:eastAsia="en-GB"/>
              </w:rPr>
            </w:pPr>
            <w:ins w:id="1209"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595" w:type="dxa"/>
            <w:vMerge/>
            <w:tcBorders>
              <w:left w:val="single" w:sz="6" w:space="0" w:color="auto"/>
              <w:bottom w:val="single" w:sz="6" w:space="0" w:color="auto"/>
              <w:right w:val="single" w:sz="4" w:space="0" w:color="auto"/>
            </w:tcBorders>
            <w:vAlign w:val="center"/>
          </w:tcPr>
          <w:p w14:paraId="6D710E4A" w14:textId="77777777" w:rsidR="004D4767" w:rsidRPr="000271FB" w:rsidRDefault="004D4767" w:rsidP="004D4767">
            <w:pPr>
              <w:keepNext/>
              <w:keepLines/>
              <w:overflowPunct w:val="0"/>
              <w:autoSpaceDE w:val="0"/>
              <w:autoSpaceDN w:val="0"/>
              <w:adjustRightInd w:val="0"/>
              <w:spacing w:after="0"/>
              <w:jc w:val="center"/>
              <w:textAlignment w:val="baseline"/>
              <w:rPr>
                <w:ins w:id="1210" w:author="Hsuanli Lin (林烜立)" w:date="2023-04-08T17:31:00Z"/>
                <w:rFonts w:ascii="Arial" w:eastAsia="Times New Roman" w:hAnsi="Arial" w:cs="Arial"/>
                <w:sz w:val="18"/>
                <w:lang w:eastAsia="en-GB"/>
              </w:rPr>
            </w:pPr>
          </w:p>
        </w:tc>
        <w:tc>
          <w:tcPr>
            <w:tcW w:w="1461" w:type="dxa"/>
            <w:vMerge/>
            <w:tcBorders>
              <w:left w:val="single" w:sz="4" w:space="0" w:color="auto"/>
              <w:bottom w:val="single" w:sz="4" w:space="0" w:color="auto"/>
              <w:right w:val="single" w:sz="6" w:space="0" w:color="auto"/>
            </w:tcBorders>
            <w:vAlign w:val="center"/>
          </w:tcPr>
          <w:p w14:paraId="253E2D63" w14:textId="77777777" w:rsidR="004D4767" w:rsidRPr="000271FB" w:rsidRDefault="004D4767" w:rsidP="004D4767">
            <w:pPr>
              <w:keepNext/>
              <w:keepLines/>
              <w:overflowPunct w:val="0"/>
              <w:autoSpaceDE w:val="0"/>
              <w:autoSpaceDN w:val="0"/>
              <w:adjustRightInd w:val="0"/>
              <w:spacing w:after="0"/>
              <w:jc w:val="center"/>
              <w:textAlignment w:val="baseline"/>
              <w:rPr>
                <w:ins w:id="1211"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6" w:space="0" w:color="auto"/>
            </w:tcBorders>
            <w:vAlign w:val="center"/>
          </w:tcPr>
          <w:p w14:paraId="5D5FF638" w14:textId="77777777" w:rsidR="004D4767" w:rsidRPr="000271FB" w:rsidRDefault="004D4767" w:rsidP="004D4767">
            <w:pPr>
              <w:keepNext/>
              <w:keepLines/>
              <w:overflowPunct w:val="0"/>
              <w:autoSpaceDE w:val="0"/>
              <w:autoSpaceDN w:val="0"/>
              <w:adjustRightInd w:val="0"/>
              <w:spacing w:after="0"/>
              <w:jc w:val="center"/>
              <w:textAlignment w:val="baseline"/>
              <w:rPr>
                <w:ins w:id="1212"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4" w:space="0" w:color="auto"/>
            </w:tcBorders>
            <w:vAlign w:val="center"/>
          </w:tcPr>
          <w:p w14:paraId="4575B895" w14:textId="77777777" w:rsidR="004D4767" w:rsidRPr="000271FB" w:rsidRDefault="004D4767" w:rsidP="004D4767">
            <w:pPr>
              <w:keepNext/>
              <w:keepLines/>
              <w:overflowPunct w:val="0"/>
              <w:autoSpaceDE w:val="0"/>
              <w:autoSpaceDN w:val="0"/>
              <w:adjustRightInd w:val="0"/>
              <w:spacing w:after="0"/>
              <w:jc w:val="center"/>
              <w:textAlignment w:val="baseline"/>
              <w:rPr>
                <w:ins w:id="1213" w:author="Hsuanli Lin (林烜立)" w:date="2023-04-08T17:31:00Z"/>
                <w:rFonts w:ascii="Arial" w:eastAsia="Times New Roman" w:hAnsi="Arial" w:cs="Arial"/>
                <w:sz w:val="18"/>
                <w:lang w:eastAsia="en-GB"/>
              </w:rPr>
            </w:pPr>
          </w:p>
        </w:tc>
      </w:tr>
      <w:tr w:rsidR="004D4767" w:rsidRPr="000271FB" w14:paraId="50471E0F" w14:textId="77777777" w:rsidTr="00906E0B">
        <w:trPr>
          <w:jc w:val="center"/>
          <w:ins w:id="1214"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67CAA556"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215" w:author="Hsuanli Lin (林烜立)" w:date="2023-04-08T17:31:00Z"/>
                <w:rFonts w:ascii="Arial" w:eastAsia="Times New Roman" w:hAnsi="Arial" w:cs="Arial"/>
                <w:sz w:val="18"/>
                <w:lang w:eastAsia="en-GB"/>
              </w:rPr>
            </w:pPr>
            <w:ins w:id="1216"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6435BD5D"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217" w:author="Hsuanli Lin (林烜立)" w:date="2023-04-08T17:31:00Z"/>
                <w:rFonts w:ascii="Arial" w:eastAsia="Times New Roman" w:hAnsi="Arial" w:cs="Arial"/>
                <w:sz w:val="18"/>
                <w:lang w:eastAsia="en-GB"/>
              </w:rPr>
            </w:pPr>
            <w:ins w:id="1218"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The condition level is increased by ∆&gt;0, when applicable, as described in Sections B.4.2 and B.4.3.</w:t>
              </w:r>
            </w:ins>
          </w:p>
          <w:p w14:paraId="7CAE92E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219" w:author="Hsuanli Lin (林烜立)" w:date="2023-04-08T17:31:00Z"/>
                <w:rFonts w:ascii="Arial" w:eastAsia="Times New Roman" w:hAnsi="Arial" w:cs="Arial"/>
                <w:sz w:val="18"/>
                <w:lang w:eastAsia="en-GB"/>
              </w:rPr>
            </w:pPr>
            <w:ins w:id="1220"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E-UTRA operating band groups are as defined in Section 3.5.</w:t>
              </w:r>
            </w:ins>
          </w:p>
        </w:tc>
      </w:tr>
    </w:tbl>
    <w:p w14:paraId="5358F373"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1221" w:author="Hsuanli Lin (林烜立)" w:date="2023-04-08T17:31:00Z"/>
          <w:rFonts w:ascii="Arial" w:eastAsia="Times New Roman" w:hAnsi="Arial"/>
          <w:sz w:val="24"/>
          <w:lang w:eastAsia="en-GB"/>
        </w:rPr>
      </w:pPr>
      <w:ins w:id="1222" w:author="Hsuanli Lin (林烜立)" w:date="2023-04-08T17:31:00Z">
        <w:r w:rsidRPr="000271FB">
          <w:rPr>
            <w:rFonts w:ascii="Arial" w:eastAsia="Times New Roman" w:hAnsi="Arial"/>
            <w:sz w:val="24"/>
            <w:lang w:eastAsia="en-GB"/>
          </w:rPr>
          <w:t>9.1.21A.4</w:t>
        </w:r>
        <w:r w:rsidRPr="000271FB">
          <w:rPr>
            <w:rFonts w:ascii="Arial" w:eastAsia="Times New Roman" w:hAnsi="Arial"/>
            <w:sz w:val="24"/>
            <w:lang w:eastAsia="en-GB"/>
          </w:rPr>
          <w:tab/>
        </w:r>
        <w:r w:rsidRPr="000271FB">
          <w:rPr>
            <w:rFonts w:ascii="Arial" w:eastAsia="Times New Roman" w:hAnsi="Arial"/>
            <w:sz w:val="24"/>
            <w:lang w:eastAsia="zh-CN"/>
          </w:rPr>
          <w:t>Intra-frequency</w:t>
        </w:r>
        <w:r w:rsidRPr="000271FB">
          <w:rPr>
            <w:rFonts w:ascii="Arial" w:eastAsia="Times New Roman" w:hAnsi="Arial"/>
            <w:sz w:val="24"/>
            <w:lang w:eastAsia="en-GB"/>
          </w:rPr>
          <w:t xml:space="preserve"> Relative Accuracy of RSRP</w:t>
        </w:r>
        <w:r w:rsidRPr="000271FB">
          <w:rPr>
            <w:rFonts w:ascii="Arial" w:eastAsia="Times New Roman" w:hAnsi="Arial"/>
            <w:sz w:val="24"/>
            <w:lang w:eastAsia="zh-CN"/>
          </w:rPr>
          <w:t xml:space="preserve"> for UE category M1 with CE mode B</w:t>
        </w:r>
      </w:ins>
    </w:p>
    <w:p w14:paraId="16805FFE" w14:textId="77777777" w:rsidR="004D4767" w:rsidRPr="000271FB" w:rsidRDefault="004D4767" w:rsidP="004D4767">
      <w:pPr>
        <w:overflowPunct w:val="0"/>
        <w:autoSpaceDE w:val="0"/>
        <w:autoSpaceDN w:val="0"/>
        <w:adjustRightInd w:val="0"/>
        <w:textAlignment w:val="baseline"/>
        <w:rPr>
          <w:ins w:id="1223" w:author="Hsuanli Lin (林烜立)" w:date="2023-04-08T17:31:00Z"/>
          <w:rFonts w:eastAsia="Times New Roman" w:cs="v4.2.0"/>
          <w:i/>
          <w:lang w:eastAsia="en-GB"/>
        </w:rPr>
      </w:pPr>
      <w:ins w:id="1224" w:author="Hsuanli Lin (林烜立)" w:date="2023-04-08T17:31:00Z">
        <w:r w:rsidRPr="000271FB">
          <w:rPr>
            <w:rFonts w:eastAsia="Times New Roman" w:cs="v4.2.0"/>
            <w:lang w:eastAsia="en-GB"/>
          </w:rPr>
          <w:t>The relative accuracy of RSRP is defined as the RSRP measured from one cell compared to the RSRP measured from another cell on the same frequency</w:t>
        </w:r>
        <w:r w:rsidRPr="000271FB">
          <w:rPr>
            <w:rFonts w:eastAsia="Times New Roman" w:cs="v4.2.0"/>
            <w:lang w:eastAsia="zh-CN"/>
          </w:rPr>
          <w:t xml:space="preserve"> for category M1 UE</w:t>
        </w:r>
        <w:r w:rsidRPr="000271FB">
          <w:rPr>
            <w:rFonts w:eastAsia="Times New Roman" w:cs="v4.2.0"/>
            <w:lang w:eastAsia="en-GB"/>
          </w:rPr>
          <w:t>.</w:t>
        </w:r>
      </w:ins>
    </w:p>
    <w:p w14:paraId="55EF4540" w14:textId="77777777" w:rsidR="004D4767" w:rsidRPr="000271FB" w:rsidRDefault="004D4767" w:rsidP="004D4767">
      <w:pPr>
        <w:overflowPunct w:val="0"/>
        <w:autoSpaceDE w:val="0"/>
        <w:autoSpaceDN w:val="0"/>
        <w:adjustRightInd w:val="0"/>
        <w:textAlignment w:val="baseline"/>
        <w:rPr>
          <w:ins w:id="1225" w:author="Hsuanli Lin (林烜立)" w:date="2023-04-08T17:31:00Z"/>
          <w:rFonts w:eastAsia="Times New Roman" w:cs="v4.2.0"/>
          <w:lang w:eastAsia="en-GB"/>
        </w:rPr>
      </w:pPr>
      <w:ins w:id="1226" w:author="Hsuanli Lin (林烜立)" w:date="2023-04-08T17:31:00Z">
        <w:r w:rsidRPr="000271FB">
          <w:rPr>
            <w:rFonts w:eastAsia="Times New Roman" w:cs="v4.2.0"/>
            <w:lang w:eastAsia="en-GB"/>
          </w:rPr>
          <w:t>The accuracy requirements in Table 9.1.21A.4-1 and Table 9.1.21A.4-2 are valid under the following conditions:</w:t>
        </w:r>
      </w:ins>
    </w:p>
    <w:p w14:paraId="57408802" w14:textId="77777777" w:rsidR="004D4767" w:rsidRPr="000271FB" w:rsidRDefault="004D4767" w:rsidP="004D4767">
      <w:pPr>
        <w:overflowPunct w:val="0"/>
        <w:autoSpaceDE w:val="0"/>
        <w:autoSpaceDN w:val="0"/>
        <w:adjustRightInd w:val="0"/>
        <w:ind w:left="568" w:hanging="284"/>
        <w:textAlignment w:val="baseline"/>
        <w:rPr>
          <w:ins w:id="1227" w:author="Hsuanli Lin (林烜立)" w:date="2023-04-08T17:31:00Z"/>
          <w:rFonts w:eastAsia="Times New Roman"/>
          <w:lang w:eastAsia="en-GB"/>
        </w:rPr>
      </w:pPr>
      <w:ins w:id="1228" w:author="Hsuanli Lin (林烜立)" w:date="2023-04-08T17:31:00Z">
        <w:r w:rsidRPr="000271FB">
          <w:rPr>
            <w:rFonts w:eastAsia="Times New Roman"/>
            <w:lang w:eastAsia="en-GB"/>
          </w:rPr>
          <w:tab/>
          <w:t>Cell specific reference signals are transmitted either from one, two or four antenna ports.</w:t>
        </w:r>
      </w:ins>
    </w:p>
    <w:p w14:paraId="61AE93CF" w14:textId="77777777" w:rsidR="004D4767" w:rsidRPr="000271FB" w:rsidRDefault="004D4767" w:rsidP="004D4767">
      <w:pPr>
        <w:overflowPunct w:val="0"/>
        <w:autoSpaceDE w:val="0"/>
        <w:autoSpaceDN w:val="0"/>
        <w:adjustRightInd w:val="0"/>
        <w:ind w:left="568" w:hanging="284"/>
        <w:textAlignment w:val="baseline"/>
        <w:rPr>
          <w:ins w:id="1229" w:author="Hsuanli Lin (林烜立)" w:date="2023-04-08T17:31:00Z"/>
          <w:rFonts w:eastAsia="Times New Roman"/>
          <w:lang w:eastAsia="en-GB"/>
        </w:rPr>
      </w:pPr>
      <w:ins w:id="1230" w:author="Hsuanli Lin (林烜立)" w:date="2023-04-08T17:31:00Z">
        <w:r w:rsidRPr="000271FB">
          <w:rPr>
            <w:rFonts w:eastAsia="Times New Roman"/>
            <w:lang w:eastAsia="en-GB"/>
          </w:rPr>
          <w:tab/>
          <w:t>Conditions defined in 36.102 Clause 7.3 for reference sensitivity are fulfilled.</w:t>
        </w:r>
      </w:ins>
    </w:p>
    <w:p w14:paraId="0169594D" w14:textId="77777777" w:rsidR="004D4767" w:rsidRPr="000271FB" w:rsidRDefault="004D4767" w:rsidP="004D4767">
      <w:pPr>
        <w:overflowPunct w:val="0"/>
        <w:autoSpaceDE w:val="0"/>
        <w:autoSpaceDN w:val="0"/>
        <w:adjustRightInd w:val="0"/>
        <w:ind w:left="568" w:hanging="284"/>
        <w:textAlignment w:val="baseline"/>
        <w:rPr>
          <w:ins w:id="1231" w:author="Hsuanli Lin (林烜立)" w:date="2023-04-08T17:31:00Z"/>
          <w:rFonts w:eastAsia="Times New Roman"/>
          <w:lang w:eastAsia="zh-CN"/>
        </w:rPr>
      </w:pPr>
      <w:ins w:id="1232" w:author="Hsuanli Lin (林烜立)" w:date="2023-04-08T17:31:00Z">
        <w:r w:rsidRPr="000271FB">
          <w:rPr>
            <w:rFonts w:eastAsia="Times New Roman"/>
            <w:lang w:eastAsia="en-GB"/>
          </w:rPr>
          <w:tab/>
          <w:t>RSRP1,2|</w:t>
        </w:r>
        <w:r w:rsidRPr="000271FB">
          <w:rPr>
            <w:rFonts w:eastAsia="Times New Roman"/>
            <w:vertAlign w:val="subscript"/>
            <w:lang w:eastAsia="en-GB"/>
          </w:rPr>
          <w:t>dBm</w:t>
        </w:r>
        <w:r w:rsidRPr="000271FB">
          <w:rPr>
            <w:rFonts w:eastAsia="Times New Roman"/>
            <w:lang w:eastAsia="en-GB"/>
          </w:rPr>
          <w:t xml:space="preserve"> according to Annex B.3.[8A] for a corresponding Band.</w:t>
        </w:r>
      </w:ins>
    </w:p>
    <w:p w14:paraId="41937E11" w14:textId="77777777" w:rsidR="004D4767" w:rsidRPr="000271FB" w:rsidRDefault="004D4767" w:rsidP="004D4767">
      <w:pPr>
        <w:overflowPunct w:val="0"/>
        <w:autoSpaceDE w:val="0"/>
        <w:autoSpaceDN w:val="0"/>
        <w:adjustRightInd w:val="0"/>
        <w:ind w:left="568" w:hanging="284"/>
        <w:textAlignment w:val="baseline"/>
        <w:rPr>
          <w:ins w:id="1233" w:author="Hsuanli Lin (林烜立)" w:date="2023-04-08T17:31:00Z"/>
          <w:rFonts w:eastAsia="Times New Roman"/>
          <w:lang w:eastAsia="zh-CN"/>
        </w:rPr>
      </w:pPr>
      <w:ins w:id="1234" w:author="Hsuanli Lin (林烜立)" w:date="2023-04-08T17:31:00Z">
        <w:r w:rsidRPr="000271FB">
          <w:rPr>
            <w:rFonts w:eastAsia="Times New Roman"/>
            <w:lang w:eastAsia="en-GB"/>
          </w:rPr>
          <w:tab/>
          <w:t>At least 1 DL subframe per radio frame of measured cell is available at the UE for RSRP measurement assuming measured cell is identified cell.</w:t>
        </w:r>
      </w:ins>
    </w:p>
    <w:p w14:paraId="52583AA0" w14:textId="77777777" w:rsidR="004D4767" w:rsidRPr="000271FB" w:rsidRDefault="004D4767" w:rsidP="004D4767">
      <w:pPr>
        <w:keepNext/>
        <w:keepLines/>
        <w:overflowPunct w:val="0"/>
        <w:autoSpaceDE w:val="0"/>
        <w:autoSpaceDN w:val="0"/>
        <w:adjustRightInd w:val="0"/>
        <w:spacing w:before="60"/>
        <w:jc w:val="center"/>
        <w:textAlignment w:val="baseline"/>
        <w:rPr>
          <w:ins w:id="1235" w:author="Hsuanli Lin (林烜立)" w:date="2023-04-08T17:31:00Z"/>
          <w:rFonts w:ascii="Arial" w:eastAsia="Times New Roman" w:hAnsi="Arial"/>
          <w:b/>
          <w:lang w:eastAsia="zh-CN"/>
        </w:rPr>
      </w:pPr>
      <w:ins w:id="1236" w:author="Hsuanli Lin (林烜立)" w:date="2023-04-08T17:31:00Z">
        <w:r w:rsidRPr="000271FB">
          <w:rPr>
            <w:rFonts w:ascii="Arial" w:eastAsia="Times New Roman" w:hAnsi="Arial"/>
            <w:b/>
            <w:lang w:eastAsia="en-GB"/>
          </w:rPr>
          <w:t>Table 9.1.21A.4-1: RSRP Intra frequency relative accuracy</w:t>
        </w:r>
        <w:r w:rsidRPr="000271FB">
          <w:rPr>
            <w:rFonts w:ascii="Arial" w:eastAsia="Times New Roman" w:hAnsi="Arial"/>
            <w:b/>
            <w:lang w:eastAsia="zh-CN"/>
          </w:rPr>
          <w:t xml:space="preserve"> for UE category M1 with CE mode B for FDD  </w:t>
        </w:r>
      </w:ins>
    </w:p>
    <w:tbl>
      <w:tblPr>
        <w:tblW w:w="9180" w:type="dxa"/>
        <w:tblLook w:val="01E0" w:firstRow="1" w:lastRow="1" w:firstColumn="1" w:lastColumn="1" w:noHBand="0" w:noVBand="0"/>
      </w:tblPr>
      <w:tblGrid>
        <w:gridCol w:w="1046"/>
        <w:gridCol w:w="1081"/>
        <w:gridCol w:w="1134"/>
        <w:gridCol w:w="2809"/>
        <w:gridCol w:w="1670"/>
        <w:gridCol w:w="1440"/>
      </w:tblGrid>
      <w:tr w:rsidR="004D4767" w:rsidRPr="000271FB" w14:paraId="36CB987D" w14:textId="77777777" w:rsidTr="00906E0B">
        <w:trPr>
          <w:ins w:id="1237" w:author="Hsuanli Lin (林烜立)" w:date="2023-04-08T17:31:00Z"/>
        </w:trPr>
        <w:tc>
          <w:tcPr>
            <w:tcW w:w="2127" w:type="dxa"/>
            <w:gridSpan w:val="2"/>
            <w:tcBorders>
              <w:top w:val="single" w:sz="4" w:space="0" w:color="auto"/>
              <w:left w:val="single" w:sz="4" w:space="0" w:color="auto"/>
              <w:bottom w:val="single" w:sz="6" w:space="0" w:color="auto"/>
              <w:right w:val="single" w:sz="6" w:space="0" w:color="auto"/>
            </w:tcBorders>
            <w:vAlign w:val="center"/>
          </w:tcPr>
          <w:p w14:paraId="1DCDF95F" w14:textId="77777777" w:rsidR="004D4767" w:rsidRPr="000271FB" w:rsidRDefault="004D4767" w:rsidP="004D4767">
            <w:pPr>
              <w:keepNext/>
              <w:keepLines/>
              <w:overflowPunct w:val="0"/>
              <w:autoSpaceDE w:val="0"/>
              <w:autoSpaceDN w:val="0"/>
              <w:adjustRightInd w:val="0"/>
              <w:spacing w:after="0"/>
              <w:jc w:val="center"/>
              <w:textAlignment w:val="baseline"/>
              <w:rPr>
                <w:ins w:id="1238" w:author="Hsuanli Lin (林烜立)" w:date="2023-04-08T17:31:00Z"/>
                <w:rFonts w:ascii="Arial" w:eastAsia="Times New Roman" w:hAnsi="Arial" w:cs="Arial"/>
                <w:b/>
                <w:sz w:val="18"/>
              </w:rPr>
            </w:pPr>
            <w:ins w:id="1239" w:author="Hsuanli Lin (林烜立)" w:date="2023-04-08T17:31:00Z">
              <w:r w:rsidRPr="000271FB">
                <w:rPr>
                  <w:rFonts w:ascii="Arial" w:eastAsia="Times New Roman" w:hAnsi="Arial" w:cs="Arial"/>
                  <w:b/>
                  <w:sz w:val="18"/>
                </w:rPr>
                <w:t>Accuracy</w:t>
              </w:r>
            </w:ins>
          </w:p>
        </w:tc>
        <w:tc>
          <w:tcPr>
            <w:tcW w:w="7053" w:type="dxa"/>
            <w:gridSpan w:val="4"/>
            <w:tcBorders>
              <w:top w:val="single" w:sz="4" w:space="0" w:color="auto"/>
              <w:left w:val="single" w:sz="6" w:space="0" w:color="auto"/>
              <w:bottom w:val="single" w:sz="6" w:space="0" w:color="auto"/>
              <w:right w:val="single" w:sz="4" w:space="0" w:color="auto"/>
            </w:tcBorders>
            <w:vAlign w:val="center"/>
          </w:tcPr>
          <w:p w14:paraId="01E484E9" w14:textId="77777777" w:rsidR="004D4767" w:rsidRPr="000271FB" w:rsidRDefault="004D4767" w:rsidP="004D4767">
            <w:pPr>
              <w:keepNext/>
              <w:keepLines/>
              <w:overflowPunct w:val="0"/>
              <w:autoSpaceDE w:val="0"/>
              <w:autoSpaceDN w:val="0"/>
              <w:adjustRightInd w:val="0"/>
              <w:spacing w:after="0"/>
              <w:jc w:val="center"/>
              <w:textAlignment w:val="baseline"/>
              <w:rPr>
                <w:ins w:id="1240" w:author="Hsuanli Lin (林烜立)" w:date="2023-04-08T17:31:00Z"/>
                <w:rFonts w:ascii="Arial" w:eastAsia="Times New Roman" w:hAnsi="Arial" w:cs="Arial"/>
                <w:b/>
                <w:sz w:val="18"/>
              </w:rPr>
            </w:pPr>
            <w:ins w:id="1241" w:author="Hsuanli Lin (林烜立)" w:date="2023-04-08T17:31:00Z">
              <w:r w:rsidRPr="000271FB">
                <w:rPr>
                  <w:rFonts w:ascii="Arial" w:eastAsia="Times New Roman" w:hAnsi="Arial" w:cs="Arial"/>
                  <w:b/>
                  <w:sz w:val="18"/>
                </w:rPr>
                <w:t>Conditions</w:t>
              </w:r>
            </w:ins>
          </w:p>
        </w:tc>
      </w:tr>
      <w:tr w:rsidR="004D4767" w:rsidRPr="000271FB" w14:paraId="45AB6513" w14:textId="77777777" w:rsidTr="00906E0B">
        <w:trPr>
          <w:ins w:id="1242" w:author="Hsuanli Lin (林烜立)" w:date="2023-04-08T17:31:00Z"/>
        </w:trPr>
        <w:tc>
          <w:tcPr>
            <w:tcW w:w="1046" w:type="dxa"/>
            <w:vMerge w:val="restart"/>
            <w:tcBorders>
              <w:top w:val="single" w:sz="6" w:space="0" w:color="auto"/>
              <w:left w:val="single" w:sz="4" w:space="0" w:color="auto"/>
              <w:bottom w:val="single" w:sz="6" w:space="0" w:color="auto"/>
              <w:right w:val="single" w:sz="6" w:space="0" w:color="auto"/>
            </w:tcBorders>
            <w:vAlign w:val="center"/>
          </w:tcPr>
          <w:p w14:paraId="3BA5D5F2" w14:textId="77777777" w:rsidR="004D4767" w:rsidRPr="000271FB" w:rsidRDefault="004D4767" w:rsidP="004D4767">
            <w:pPr>
              <w:keepNext/>
              <w:keepLines/>
              <w:overflowPunct w:val="0"/>
              <w:autoSpaceDE w:val="0"/>
              <w:autoSpaceDN w:val="0"/>
              <w:adjustRightInd w:val="0"/>
              <w:spacing w:after="0"/>
              <w:jc w:val="center"/>
              <w:textAlignment w:val="baseline"/>
              <w:rPr>
                <w:ins w:id="1243" w:author="Hsuanli Lin (林烜立)" w:date="2023-04-08T17:31:00Z"/>
                <w:rFonts w:ascii="Arial" w:eastAsia="Times New Roman" w:hAnsi="Arial" w:cs="Arial"/>
                <w:b/>
                <w:sz w:val="18"/>
              </w:rPr>
            </w:pPr>
            <w:ins w:id="1244" w:author="Hsuanli Lin (林烜立)" w:date="2023-04-08T17:31:00Z">
              <w:r w:rsidRPr="000271FB">
                <w:rPr>
                  <w:rFonts w:ascii="Arial" w:eastAsia="Times New Roman" w:hAnsi="Arial" w:cs="Arial"/>
                  <w:b/>
                  <w:sz w:val="18"/>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vAlign w:val="center"/>
          </w:tcPr>
          <w:p w14:paraId="640D69EC" w14:textId="77777777" w:rsidR="004D4767" w:rsidRPr="000271FB" w:rsidRDefault="004D4767" w:rsidP="004D4767">
            <w:pPr>
              <w:keepNext/>
              <w:keepLines/>
              <w:overflowPunct w:val="0"/>
              <w:autoSpaceDE w:val="0"/>
              <w:autoSpaceDN w:val="0"/>
              <w:adjustRightInd w:val="0"/>
              <w:spacing w:after="0"/>
              <w:jc w:val="center"/>
              <w:textAlignment w:val="baseline"/>
              <w:rPr>
                <w:ins w:id="1245" w:author="Hsuanli Lin (林烜立)" w:date="2023-04-08T17:31:00Z"/>
                <w:rFonts w:ascii="Arial" w:eastAsia="Times New Roman" w:hAnsi="Arial" w:cs="Arial"/>
                <w:b/>
                <w:sz w:val="18"/>
              </w:rPr>
            </w:pPr>
            <w:ins w:id="1246" w:author="Hsuanli Lin (林烜立)" w:date="2023-04-08T17:31:00Z">
              <w:r w:rsidRPr="000271FB">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71A567BC" w14:textId="77777777" w:rsidR="004D4767" w:rsidRPr="000271FB" w:rsidRDefault="004D4767" w:rsidP="004D4767">
            <w:pPr>
              <w:keepNext/>
              <w:keepLines/>
              <w:overflowPunct w:val="0"/>
              <w:autoSpaceDE w:val="0"/>
              <w:autoSpaceDN w:val="0"/>
              <w:adjustRightInd w:val="0"/>
              <w:spacing w:after="0"/>
              <w:jc w:val="center"/>
              <w:textAlignment w:val="baseline"/>
              <w:rPr>
                <w:ins w:id="1247" w:author="Hsuanli Lin (林烜立)" w:date="2023-04-08T17:31:00Z"/>
                <w:rFonts w:ascii="Arial" w:eastAsia="Times New Roman" w:hAnsi="Arial" w:cs="Arial"/>
                <w:b/>
                <w:sz w:val="18"/>
              </w:rPr>
            </w:pPr>
            <w:ins w:id="1248" w:author="Hsuanli Lin (林烜立)" w:date="2023-04-08T17:31:00Z">
              <w:r w:rsidRPr="000271FB">
                <w:rPr>
                  <w:rFonts w:ascii="Arial" w:eastAsia="Times New Roman" w:hAnsi="Arial" w:cs="Arial"/>
                  <w:b/>
                  <w:sz w:val="18"/>
                </w:rPr>
                <w:t>Ês/Iot</w:t>
              </w:r>
              <w:r w:rsidRPr="000271FB">
                <w:rPr>
                  <w:rFonts w:ascii="Arial" w:eastAsia="Times New Roman" w:hAnsi="Arial" w:cs="Arial"/>
                  <w:b/>
                  <w:sz w:val="18"/>
                  <w:vertAlign w:val="superscript"/>
                  <w:lang w:eastAsia="zh-CN"/>
                </w:rPr>
                <w:t xml:space="preserve"> Note 2</w:t>
              </w:r>
            </w:ins>
          </w:p>
        </w:tc>
        <w:tc>
          <w:tcPr>
            <w:tcW w:w="591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18991CD" w14:textId="77777777" w:rsidR="004D4767" w:rsidRPr="000271FB" w:rsidRDefault="004D4767" w:rsidP="004D4767">
            <w:pPr>
              <w:keepNext/>
              <w:keepLines/>
              <w:overflowPunct w:val="0"/>
              <w:autoSpaceDE w:val="0"/>
              <w:autoSpaceDN w:val="0"/>
              <w:adjustRightInd w:val="0"/>
              <w:spacing w:after="0"/>
              <w:jc w:val="center"/>
              <w:textAlignment w:val="baseline"/>
              <w:rPr>
                <w:ins w:id="1249" w:author="Hsuanli Lin (林烜立)" w:date="2023-04-08T17:31:00Z"/>
                <w:rFonts w:ascii="Arial" w:eastAsia="Times New Roman" w:hAnsi="Arial" w:cs="Arial"/>
                <w:b/>
                <w:sz w:val="18"/>
              </w:rPr>
            </w:pPr>
            <w:ins w:id="1250" w:author="Hsuanli Lin (林烜立)" w:date="2023-04-08T17:31:00Z">
              <w:r w:rsidRPr="000271FB">
                <w:rPr>
                  <w:rFonts w:ascii="Arial" w:eastAsia="Times New Roman" w:hAnsi="Arial" w:cs="Arial"/>
                  <w:b/>
                  <w:sz w:val="18"/>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rPr>
                <w:t xml:space="preserve"> range</w:t>
              </w:r>
            </w:ins>
          </w:p>
        </w:tc>
      </w:tr>
      <w:tr w:rsidR="004D4767" w:rsidRPr="000271FB" w14:paraId="2377405E" w14:textId="77777777" w:rsidTr="00906E0B">
        <w:trPr>
          <w:ins w:id="1251" w:author="Hsuanli Lin (林烜立)" w:date="2023-04-08T17:31:00Z"/>
        </w:trPr>
        <w:tc>
          <w:tcPr>
            <w:tcW w:w="1046" w:type="dxa"/>
            <w:vMerge/>
            <w:tcBorders>
              <w:top w:val="single" w:sz="6" w:space="0" w:color="auto"/>
              <w:left w:val="single" w:sz="4" w:space="0" w:color="auto"/>
              <w:bottom w:val="single" w:sz="6" w:space="0" w:color="auto"/>
              <w:right w:val="single" w:sz="6" w:space="0" w:color="auto"/>
            </w:tcBorders>
            <w:vAlign w:val="center"/>
          </w:tcPr>
          <w:p w14:paraId="5B5170A1" w14:textId="77777777" w:rsidR="004D4767" w:rsidRPr="000271FB" w:rsidRDefault="004D4767" w:rsidP="004D4767">
            <w:pPr>
              <w:keepNext/>
              <w:keepLines/>
              <w:overflowPunct w:val="0"/>
              <w:autoSpaceDE w:val="0"/>
              <w:autoSpaceDN w:val="0"/>
              <w:adjustRightInd w:val="0"/>
              <w:spacing w:after="0"/>
              <w:jc w:val="center"/>
              <w:textAlignment w:val="baseline"/>
              <w:rPr>
                <w:ins w:id="1252" w:author="Hsuanli Lin (林烜立)" w:date="2023-04-08T17:31:00Z"/>
                <w:rFonts w:ascii="Arial" w:eastAsia="Times New Roman" w:hAnsi="Arial" w:cs="Arial"/>
                <w:b/>
                <w:sz w:val="18"/>
              </w:rPr>
            </w:pPr>
          </w:p>
        </w:tc>
        <w:tc>
          <w:tcPr>
            <w:tcW w:w="1081" w:type="dxa"/>
            <w:vMerge/>
            <w:tcBorders>
              <w:top w:val="single" w:sz="6" w:space="0" w:color="auto"/>
              <w:left w:val="single" w:sz="6" w:space="0" w:color="auto"/>
              <w:bottom w:val="single" w:sz="6" w:space="0" w:color="auto"/>
              <w:right w:val="single" w:sz="6" w:space="0" w:color="auto"/>
            </w:tcBorders>
            <w:vAlign w:val="center"/>
          </w:tcPr>
          <w:p w14:paraId="5E5AAB73" w14:textId="77777777" w:rsidR="004D4767" w:rsidRPr="000271FB" w:rsidRDefault="004D4767" w:rsidP="004D4767">
            <w:pPr>
              <w:keepNext/>
              <w:keepLines/>
              <w:overflowPunct w:val="0"/>
              <w:autoSpaceDE w:val="0"/>
              <w:autoSpaceDN w:val="0"/>
              <w:adjustRightInd w:val="0"/>
              <w:spacing w:after="0"/>
              <w:jc w:val="center"/>
              <w:textAlignment w:val="baseline"/>
              <w:rPr>
                <w:ins w:id="1253"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5770483F" w14:textId="77777777" w:rsidR="004D4767" w:rsidRPr="000271FB" w:rsidRDefault="004D4767" w:rsidP="004D4767">
            <w:pPr>
              <w:keepNext/>
              <w:keepLines/>
              <w:overflowPunct w:val="0"/>
              <w:autoSpaceDE w:val="0"/>
              <w:autoSpaceDN w:val="0"/>
              <w:adjustRightInd w:val="0"/>
              <w:spacing w:after="0"/>
              <w:jc w:val="center"/>
              <w:textAlignment w:val="baseline"/>
              <w:rPr>
                <w:ins w:id="1254" w:author="Hsuanli Lin (林烜立)" w:date="2023-04-08T17:31:00Z"/>
                <w:rFonts w:ascii="Arial" w:eastAsia="Times New Roman" w:hAnsi="Arial" w:cs="Arial"/>
                <w:b/>
                <w:sz w:val="18"/>
              </w:rPr>
            </w:pPr>
          </w:p>
        </w:tc>
        <w:tc>
          <w:tcPr>
            <w:tcW w:w="2809" w:type="dxa"/>
            <w:tcBorders>
              <w:top w:val="single" w:sz="6" w:space="0" w:color="auto"/>
              <w:left w:val="single" w:sz="6" w:space="0" w:color="auto"/>
              <w:bottom w:val="single" w:sz="6" w:space="0" w:color="auto"/>
              <w:right w:val="single" w:sz="6" w:space="0" w:color="auto"/>
            </w:tcBorders>
            <w:shd w:val="clear" w:color="auto" w:fill="auto"/>
            <w:vAlign w:val="center"/>
          </w:tcPr>
          <w:p w14:paraId="09908131" w14:textId="77777777" w:rsidR="004D4767" w:rsidRPr="000271FB" w:rsidRDefault="004D4767" w:rsidP="004D4767">
            <w:pPr>
              <w:keepNext/>
              <w:keepLines/>
              <w:overflowPunct w:val="0"/>
              <w:autoSpaceDE w:val="0"/>
              <w:autoSpaceDN w:val="0"/>
              <w:adjustRightInd w:val="0"/>
              <w:spacing w:after="0"/>
              <w:jc w:val="center"/>
              <w:textAlignment w:val="baseline"/>
              <w:rPr>
                <w:ins w:id="1255" w:author="Hsuanli Lin (林烜立)" w:date="2023-04-08T17:31:00Z"/>
                <w:rFonts w:ascii="Arial" w:eastAsia="Times New Roman" w:hAnsi="Arial" w:cs="Arial"/>
                <w:b/>
                <w:sz w:val="18"/>
              </w:rPr>
            </w:pPr>
            <w:ins w:id="1256" w:author="Hsuanli Lin (林烜立)" w:date="2023-04-08T17:31: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 xml:space="preserve"> Note 5</w:t>
              </w:r>
            </w:ins>
          </w:p>
        </w:tc>
        <w:tc>
          <w:tcPr>
            <w:tcW w:w="1670" w:type="dxa"/>
            <w:tcBorders>
              <w:top w:val="single" w:sz="6" w:space="0" w:color="auto"/>
              <w:left w:val="single" w:sz="6" w:space="0" w:color="auto"/>
              <w:bottom w:val="single" w:sz="6" w:space="0" w:color="auto"/>
              <w:right w:val="single" w:sz="6" w:space="0" w:color="auto"/>
            </w:tcBorders>
            <w:vAlign w:val="center"/>
          </w:tcPr>
          <w:p w14:paraId="07B8E249" w14:textId="77777777" w:rsidR="004D4767" w:rsidRPr="000271FB" w:rsidRDefault="004D4767" w:rsidP="004D4767">
            <w:pPr>
              <w:keepNext/>
              <w:keepLines/>
              <w:overflowPunct w:val="0"/>
              <w:autoSpaceDE w:val="0"/>
              <w:autoSpaceDN w:val="0"/>
              <w:adjustRightInd w:val="0"/>
              <w:spacing w:after="0"/>
              <w:jc w:val="center"/>
              <w:textAlignment w:val="baseline"/>
              <w:rPr>
                <w:ins w:id="1257" w:author="Hsuanli Lin (林烜立)" w:date="2023-04-08T17:31:00Z"/>
                <w:rFonts w:ascii="Arial" w:eastAsia="Times New Roman" w:hAnsi="Arial" w:cs="Arial"/>
                <w:b/>
                <w:sz w:val="18"/>
              </w:rPr>
            </w:pPr>
            <w:ins w:id="1258" w:author="Hsuanli Lin (林烜立)" w:date="2023-04-08T17:31:00Z">
              <w:r w:rsidRPr="000271FB">
                <w:rPr>
                  <w:rFonts w:ascii="Arial" w:eastAsia="Times New Roman" w:hAnsi="Arial" w:cs="Arial"/>
                  <w:b/>
                  <w:sz w:val="18"/>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5ACDC7CF" w14:textId="77777777" w:rsidR="004D4767" w:rsidRPr="000271FB" w:rsidRDefault="004D4767" w:rsidP="004D4767">
            <w:pPr>
              <w:keepNext/>
              <w:keepLines/>
              <w:overflowPunct w:val="0"/>
              <w:autoSpaceDE w:val="0"/>
              <w:autoSpaceDN w:val="0"/>
              <w:adjustRightInd w:val="0"/>
              <w:spacing w:after="0"/>
              <w:jc w:val="center"/>
              <w:textAlignment w:val="baseline"/>
              <w:rPr>
                <w:ins w:id="1259" w:author="Hsuanli Lin (林烜立)" w:date="2023-04-08T17:31:00Z"/>
                <w:rFonts w:ascii="Arial" w:eastAsia="Times New Roman" w:hAnsi="Arial" w:cs="Arial"/>
                <w:b/>
                <w:sz w:val="18"/>
              </w:rPr>
            </w:pPr>
            <w:ins w:id="1260" w:author="Hsuanli Lin (林烜立)" w:date="2023-04-08T17:31:00Z">
              <w:r w:rsidRPr="000271FB">
                <w:rPr>
                  <w:rFonts w:ascii="Arial" w:eastAsia="Times New Roman" w:hAnsi="Arial" w:cs="Arial"/>
                  <w:b/>
                  <w:sz w:val="18"/>
                </w:rPr>
                <w:t>Maximum Io</w:t>
              </w:r>
            </w:ins>
          </w:p>
        </w:tc>
      </w:tr>
      <w:tr w:rsidR="004D4767" w:rsidRPr="000271FB" w14:paraId="07EF0151" w14:textId="77777777" w:rsidTr="00906E0B">
        <w:trPr>
          <w:ins w:id="1261"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30ED2CC4" w14:textId="77777777" w:rsidR="004D4767" w:rsidRPr="000271FB" w:rsidRDefault="004D4767" w:rsidP="004D4767">
            <w:pPr>
              <w:keepNext/>
              <w:keepLines/>
              <w:overflowPunct w:val="0"/>
              <w:autoSpaceDE w:val="0"/>
              <w:autoSpaceDN w:val="0"/>
              <w:adjustRightInd w:val="0"/>
              <w:spacing w:after="0"/>
              <w:jc w:val="center"/>
              <w:textAlignment w:val="baseline"/>
              <w:rPr>
                <w:ins w:id="1262" w:author="Hsuanli Lin (林烜立)" w:date="2023-04-08T17:31:00Z"/>
                <w:rFonts w:ascii="Arial" w:eastAsia="Times New Roman" w:hAnsi="Arial" w:cs="Arial"/>
                <w:b/>
                <w:sz w:val="18"/>
              </w:rPr>
            </w:pPr>
            <w:ins w:id="1263" w:author="Hsuanli Lin (林烜立)" w:date="2023-04-08T17:31:00Z">
              <w:r w:rsidRPr="000271FB">
                <w:rPr>
                  <w:rFonts w:ascii="Arial" w:eastAsia="Times New Roman" w:hAnsi="Arial" w:cs="Arial"/>
                  <w:b/>
                  <w:sz w:val="18"/>
                </w:rPr>
                <w:t>dB</w:t>
              </w:r>
            </w:ins>
          </w:p>
        </w:tc>
        <w:tc>
          <w:tcPr>
            <w:tcW w:w="1081" w:type="dxa"/>
            <w:tcBorders>
              <w:top w:val="single" w:sz="6" w:space="0" w:color="auto"/>
              <w:left w:val="single" w:sz="6" w:space="0" w:color="auto"/>
              <w:bottom w:val="single" w:sz="6" w:space="0" w:color="auto"/>
              <w:right w:val="single" w:sz="6" w:space="0" w:color="auto"/>
            </w:tcBorders>
            <w:vAlign w:val="center"/>
          </w:tcPr>
          <w:p w14:paraId="15DB3425" w14:textId="77777777" w:rsidR="004D4767" w:rsidRPr="000271FB" w:rsidRDefault="004D4767" w:rsidP="004D4767">
            <w:pPr>
              <w:keepNext/>
              <w:keepLines/>
              <w:overflowPunct w:val="0"/>
              <w:autoSpaceDE w:val="0"/>
              <w:autoSpaceDN w:val="0"/>
              <w:adjustRightInd w:val="0"/>
              <w:spacing w:after="0"/>
              <w:jc w:val="center"/>
              <w:textAlignment w:val="baseline"/>
              <w:rPr>
                <w:ins w:id="1264" w:author="Hsuanli Lin (林烜立)" w:date="2023-04-08T17:31:00Z"/>
                <w:rFonts w:ascii="Arial" w:eastAsia="Times New Roman" w:hAnsi="Arial" w:cs="Arial"/>
                <w:b/>
                <w:sz w:val="18"/>
              </w:rPr>
            </w:pPr>
            <w:ins w:id="1265" w:author="Hsuanli Lin (林烜立)" w:date="2023-04-08T17:31:00Z">
              <w:r w:rsidRPr="000271FB">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156C3A39" w14:textId="77777777" w:rsidR="004D4767" w:rsidRPr="000271FB" w:rsidRDefault="004D4767" w:rsidP="004D4767">
            <w:pPr>
              <w:keepNext/>
              <w:keepLines/>
              <w:overflowPunct w:val="0"/>
              <w:autoSpaceDE w:val="0"/>
              <w:autoSpaceDN w:val="0"/>
              <w:adjustRightInd w:val="0"/>
              <w:spacing w:after="0"/>
              <w:jc w:val="center"/>
              <w:textAlignment w:val="baseline"/>
              <w:rPr>
                <w:ins w:id="1266" w:author="Hsuanli Lin (林烜立)" w:date="2023-04-08T17:31:00Z"/>
                <w:rFonts w:ascii="Arial" w:eastAsia="Times New Roman" w:hAnsi="Arial" w:cs="Arial"/>
                <w:b/>
                <w:sz w:val="18"/>
              </w:rPr>
            </w:pPr>
            <w:ins w:id="1267" w:author="Hsuanli Lin (林烜立)" w:date="2023-04-08T17:31:00Z">
              <w:r w:rsidRPr="000271FB">
                <w:rPr>
                  <w:rFonts w:ascii="Arial" w:eastAsia="Times New Roman" w:hAnsi="Arial" w:cs="Arial"/>
                  <w:b/>
                  <w:sz w:val="18"/>
                </w:rPr>
                <w:t>dB</w:t>
              </w:r>
            </w:ins>
          </w:p>
        </w:tc>
        <w:tc>
          <w:tcPr>
            <w:tcW w:w="2809" w:type="dxa"/>
            <w:tcBorders>
              <w:top w:val="single" w:sz="6" w:space="0" w:color="auto"/>
              <w:left w:val="single" w:sz="6" w:space="0" w:color="auto"/>
              <w:bottom w:val="single" w:sz="6" w:space="0" w:color="auto"/>
              <w:right w:val="single" w:sz="6" w:space="0" w:color="auto"/>
            </w:tcBorders>
            <w:vAlign w:val="center"/>
          </w:tcPr>
          <w:p w14:paraId="74025AD2" w14:textId="77777777" w:rsidR="004D4767" w:rsidRPr="000271FB" w:rsidRDefault="004D4767" w:rsidP="004D4767">
            <w:pPr>
              <w:keepNext/>
              <w:keepLines/>
              <w:overflowPunct w:val="0"/>
              <w:autoSpaceDE w:val="0"/>
              <w:autoSpaceDN w:val="0"/>
              <w:adjustRightInd w:val="0"/>
              <w:spacing w:after="0"/>
              <w:jc w:val="center"/>
              <w:textAlignment w:val="baseline"/>
              <w:rPr>
                <w:ins w:id="1268" w:author="Hsuanli Lin (林烜立)" w:date="2023-04-08T17:31:00Z"/>
                <w:rFonts w:ascii="Arial" w:eastAsia="Times New Roman" w:hAnsi="Arial" w:cs="Arial"/>
                <w:b/>
                <w:sz w:val="18"/>
              </w:rPr>
            </w:pPr>
          </w:p>
        </w:tc>
        <w:tc>
          <w:tcPr>
            <w:tcW w:w="1670" w:type="dxa"/>
            <w:tcBorders>
              <w:top w:val="single" w:sz="6" w:space="0" w:color="auto"/>
              <w:left w:val="single" w:sz="6" w:space="0" w:color="auto"/>
              <w:bottom w:val="single" w:sz="6" w:space="0" w:color="auto"/>
              <w:right w:val="single" w:sz="6" w:space="0" w:color="auto"/>
            </w:tcBorders>
            <w:vAlign w:val="center"/>
          </w:tcPr>
          <w:p w14:paraId="19631A62" w14:textId="77777777" w:rsidR="004D4767" w:rsidRPr="000271FB" w:rsidRDefault="004D4767" w:rsidP="004D4767">
            <w:pPr>
              <w:keepNext/>
              <w:keepLines/>
              <w:overflowPunct w:val="0"/>
              <w:autoSpaceDE w:val="0"/>
              <w:autoSpaceDN w:val="0"/>
              <w:adjustRightInd w:val="0"/>
              <w:spacing w:after="0"/>
              <w:jc w:val="center"/>
              <w:textAlignment w:val="baseline"/>
              <w:rPr>
                <w:ins w:id="1269" w:author="Hsuanli Lin (林烜立)" w:date="2023-04-08T17:31:00Z"/>
                <w:rFonts w:ascii="Arial" w:eastAsia="Times New Roman" w:hAnsi="Arial" w:cs="Arial"/>
                <w:b/>
                <w:sz w:val="18"/>
              </w:rPr>
            </w:pPr>
            <w:ins w:id="1270" w:author="Hsuanli Lin (林烜立)" w:date="2023-04-08T17:31:00Z">
              <w:r w:rsidRPr="000271FB">
                <w:rPr>
                  <w:rFonts w:ascii="Arial" w:eastAsia="Times New Roman" w:hAnsi="Arial" w:cs="Arial"/>
                  <w:b/>
                  <w:sz w:val="18"/>
                </w:rPr>
                <w:t>dBm/15kHz</w:t>
              </w:r>
              <w:r w:rsidRPr="000271FB">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09F7F141" w14:textId="77777777" w:rsidR="004D4767" w:rsidRPr="000271FB" w:rsidRDefault="004D4767" w:rsidP="004D4767">
            <w:pPr>
              <w:keepNext/>
              <w:keepLines/>
              <w:overflowPunct w:val="0"/>
              <w:autoSpaceDE w:val="0"/>
              <w:autoSpaceDN w:val="0"/>
              <w:adjustRightInd w:val="0"/>
              <w:spacing w:after="0"/>
              <w:jc w:val="center"/>
              <w:textAlignment w:val="baseline"/>
              <w:rPr>
                <w:ins w:id="1271" w:author="Hsuanli Lin (林烜立)" w:date="2023-04-08T17:31:00Z"/>
                <w:rFonts w:ascii="Arial" w:eastAsia="Times New Roman" w:hAnsi="Arial" w:cs="Arial"/>
                <w:b/>
                <w:sz w:val="18"/>
              </w:rPr>
            </w:pPr>
            <w:ins w:id="1272"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r>
      <w:tr w:rsidR="004D4767" w:rsidRPr="000271FB" w14:paraId="171629FD" w14:textId="77777777" w:rsidTr="00906E0B">
        <w:trPr>
          <w:ins w:id="1273" w:author="Hsuanli Lin (林烜立)" w:date="2023-04-08T17:31:00Z"/>
        </w:trPr>
        <w:tc>
          <w:tcPr>
            <w:tcW w:w="1046" w:type="dxa"/>
            <w:vMerge w:val="restart"/>
            <w:tcBorders>
              <w:top w:val="single" w:sz="6" w:space="0" w:color="auto"/>
              <w:left w:val="single" w:sz="4" w:space="0" w:color="auto"/>
              <w:right w:val="single" w:sz="6" w:space="0" w:color="auto"/>
            </w:tcBorders>
            <w:vAlign w:val="center"/>
          </w:tcPr>
          <w:p w14:paraId="77122477" w14:textId="77777777" w:rsidR="004D4767" w:rsidRPr="000271FB" w:rsidRDefault="004D4767" w:rsidP="004D4767">
            <w:pPr>
              <w:keepNext/>
              <w:keepLines/>
              <w:overflowPunct w:val="0"/>
              <w:autoSpaceDE w:val="0"/>
              <w:autoSpaceDN w:val="0"/>
              <w:adjustRightInd w:val="0"/>
              <w:spacing w:after="0"/>
              <w:jc w:val="center"/>
              <w:textAlignment w:val="baseline"/>
              <w:rPr>
                <w:ins w:id="1274" w:author="Hsuanli Lin (林烜立)" w:date="2023-04-08T17:31:00Z"/>
                <w:rFonts w:ascii="Arial" w:eastAsia="Times New Roman" w:hAnsi="Arial" w:cs="Arial"/>
                <w:sz w:val="18"/>
                <w:lang w:eastAsia="zh-CN"/>
              </w:rPr>
            </w:pPr>
            <w:ins w:id="1275"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4</w:t>
              </w:r>
            </w:ins>
          </w:p>
        </w:tc>
        <w:tc>
          <w:tcPr>
            <w:tcW w:w="1081" w:type="dxa"/>
            <w:vMerge w:val="restart"/>
            <w:tcBorders>
              <w:top w:val="single" w:sz="6" w:space="0" w:color="auto"/>
              <w:left w:val="single" w:sz="6" w:space="0" w:color="auto"/>
              <w:right w:val="single" w:sz="6" w:space="0" w:color="auto"/>
            </w:tcBorders>
            <w:vAlign w:val="center"/>
          </w:tcPr>
          <w:p w14:paraId="0E0DD13C" w14:textId="77777777" w:rsidR="004D4767" w:rsidRPr="000271FB" w:rsidRDefault="004D4767" w:rsidP="004D4767">
            <w:pPr>
              <w:keepNext/>
              <w:keepLines/>
              <w:overflowPunct w:val="0"/>
              <w:autoSpaceDE w:val="0"/>
              <w:autoSpaceDN w:val="0"/>
              <w:adjustRightInd w:val="0"/>
              <w:spacing w:after="0"/>
              <w:jc w:val="center"/>
              <w:textAlignment w:val="baseline"/>
              <w:rPr>
                <w:ins w:id="1276" w:author="Hsuanli Lin (林烜立)" w:date="2023-04-08T17:31:00Z"/>
                <w:rFonts w:ascii="Arial" w:eastAsia="Times New Roman" w:hAnsi="Arial" w:cs="Arial"/>
                <w:sz w:val="18"/>
                <w:lang w:eastAsia="zh-CN"/>
              </w:rPr>
            </w:pPr>
            <w:ins w:id="1277"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4</w:t>
              </w:r>
            </w:ins>
          </w:p>
        </w:tc>
        <w:tc>
          <w:tcPr>
            <w:tcW w:w="1134" w:type="dxa"/>
            <w:vMerge w:val="restart"/>
            <w:tcBorders>
              <w:top w:val="single" w:sz="6" w:space="0" w:color="auto"/>
              <w:left w:val="single" w:sz="6" w:space="0" w:color="auto"/>
              <w:right w:val="single" w:sz="6" w:space="0" w:color="auto"/>
            </w:tcBorders>
            <w:vAlign w:val="center"/>
          </w:tcPr>
          <w:p w14:paraId="4320A2C5" w14:textId="77777777" w:rsidR="004D4767" w:rsidRPr="000271FB" w:rsidRDefault="004D4767" w:rsidP="004D4767">
            <w:pPr>
              <w:keepNext/>
              <w:keepLines/>
              <w:overflowPunct w:val="0"/>
              <w:autoSpaceDE w:val="0"/>
              <w:autoSpaceDN w:val="0"/>
              <w:adjustRightInd w:val="0"/>
              <w:spacing w:after="0"/>
              <w:jc w:val="center"/>
              <w:textAlignment w:val="baseline"/>
              <w:rPr>
                <w:ins w:id="1278" w:author="Hsuanli Lin (林烜立)" w:date="2023-04-08T17:31:00Z"/>
                <w:rFonts w:ascii="Arial" w:eastAsia="Times New Roman" w:hAnsi="Arial" w:cs="Arial"/>
                <w:sz w:val="18"/>
              </w:rPr>
            </w:pPr>
            <w:ins w:id="1279"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56112D57" w14:textId="77777777" w:rsidR="004D4767" w:rsidRPr="000271FB" w:rsidRDefault="004D4767" w:rsidP="004D4767">
            <w:pPr>
              <w:keepNext/>
              <w:keepLines/>
              <w:overflowPunct w:val="0"/>
              <w:autoSpaceDE w:val="0"/>
              <w:autoSpaceDN w:val="0"/>
              <w:adjustRightInd w:val="0"/>
              <w:spacing w:after="0"/>
              <w:jc w:val="center"/>
              <w:textAlignment w:val="baseline"/>
              <w:rPr>
                <w:ins w:id="1280" w:author="Hsuanli Lin (林烜立)" w:date="2023-04-08T17:31:00Z"/>
                <w:rFonts w:ascii="Arial" w:eastAsia="Times New Roman" w:hAnsi="Arial" w:cs="Arial"/>
                <w:sz w:val="18"/>
              </w:rPr>
            </w:pPr>
            <w:ins w:id="1281" w:author="Hsuanli Lin (林烜立)" w:date="2023-04-08T17:31:00Z">
              <w:r w:rsidRPr="000271FB">
                <w:rPr>
                  <w:rFonts w:ascii="Arial" w:eastAsia="Times New Roman" w:hAnsi="Arial"/>
                  <w:sz w:val="18"/>
                  <w:lang w:eastAsia="en-GB"/>
                  <w:rPrChange w:id="1282" w:author="Hsuanli Lin (林烜立)" w:date="2023-05-09T11:42:00Z">
                    <w:rPr>
                      <w:rFonts w:ascii="Arial" w:eastAsia="Times New Roman" w:hAnsi="Arial"/>
                      <w:sz w:val="18"/>
                      <w:highlight w:val="yellow"/>
                      <w:lang w:eastAsia="en-GB"/>
                    </w:rPr>
                  </w:rPrChange>
                </w:rPr>
                <w:t>FDD-M1_SAB_A</w:t>
              </w:r>
            </w:ins>
          </w:p>
        </w:tc>
        <w:tc>
          <w:tcPr>
            <w:tcW w:w="1670" w:type="dxa"/>
            <w:tcBorders>
              <w:top w:val="single" w:sz="6" w:space="0" w:color="auto"/>
              <w:left w:val="single" w:sz="6" w:space="0" w:color="auto"/>
              <w:bottom w:val="single" w:sz="6" w:space="0" w:color="auto"/>
              <w:right w:val="single" w:sz="6" w:space="0" w:color="auto"/>
            </w:tcBorders>
            <w:vAlign w:val="center"/>
          </w:tcPr>
          <w:p w14:paraId="6C055146" w14:textId="77777777" w:rsidR="004D4767" w:rsidRPr="001406B0" w:rsidRDefault="004D4767" w:rsidP="004D4767">
            <w:pPr>
              <w:keepNext/>
              <w:keepLines/>
              <w:overflowPunct w:val="0"/>
              <w:autoSpaceDE w:val="0"/>
              <w:autoSpaceDN w:val="0"/>
              <w:adjustRightInd w:val="0"/>
              <w:spacing w:after="0"/>
              <w:jc w:val="center"/>
              <w:textAlignment w:val="baseline"/>
              <w:rPr>
                <w:ins w:id="1283" w:author="Hsuanli Lin (林烜立)" w:date="2023-04-08T17:31:00Z"/>
                <w:rFonts w:ascii="Arial" w:eastAsia="Times New Roman" w:hAnsi="Arial" w:cs="Arial"/>
                <w:sz w:val="18"/>
              </w:rPr>
            </w:pPr>
            <w:ins w:id="1284" w:author="Hsuanli Lin (林烜立)" w:date="2023-04-08T17:31:00Z">
              <w:r w:rsidRPr="000271FB">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230BCF23" w14:textId="77777777" w:rsidR="004D4767" w:rsidRPr="001406B0" w:rsidRDefault="004D4767" w:rsidP="004D4767">
            <w:pPr>
              <w:keepNext/>
              <w:keepLines/>
              <w:overflowPunct w:val="0"/>
              <w:autoSpaceDE w:val="0"/>
              <w:autoSpaceDN w:val="0"/>
              <w:adjustRightInd w:val="0"/>
              <w:spacing w:after="0"/>
              <w:jc w:val="center"/>
              <w:textAlignment w:val="baseline"/>
              <w:rPr>
                <w:ins w:id="1285" w:author="Hsuanli Lin (林烜立)" w:date="2023-04-08T17:31:00Z"/>
                <w:rFonts w:ascii="Arial" w:eastAsia="Times New Roman" w:hAnsi="Arial" w:cs="Arial"/>
                <w:sz w:val="18"/>
              </w:rPr>
            </w:pPr>
            <w:ins w:id="1286" w:author="Hsuanli Lin (林烜立)" w:date="2023-04-08T17:31:00Z">
              <w:r w:rsidRPr="001406B0">
                <w:rPr>
                  <w:rFonts w:ascii="Arial" w:eastAsia="Times New Roman" w:hAnsi="Arial" w:cs="Arial"/>
                  <w:sz w:val="18"/>
                </w:rPr>
                <w:t>-50</w:t>
              </w:r>
            </w:ins>
          </w:p>
        </w:tc>
      </w:tr>
      <w:tr w:rsidR="004D4767" w:rsidRPr="000271FB" w14:paraId="49A69481" w14:textId="77777777" w:rsidTr="00906E0B">
        <w:trPr>
          <w:trHeight w:val="53"/>
          <w:ins w:id="1287" w:author="Hsuanli Lin (林烜立)" w:date="2023-04-08T17:31:00Z"/>
        </w:trPr>
        <w:tc>
          <w:tcPr>
            <w:tcW w:w="1046" w:type="dxa"/>
            <w:vMerge/>
            <w:tcBorders>
              <w:top w:val="single" w:sz="6" w:space="0" w:color="auto"/>
              <w:left w:val="single" w:sz="4" w:space="0" w:color="auto"/>
              <w:right w:val="single" w:sz="6" w:space="0" w:color="auto"/>
            </w:tcBorders>
            <w:vAlign w:val="center"/>
          </w:tcPr>
          <w:p w14:paraId="48559232" w14:textId="77777777" w:rsidR="004D4767" w:rsidRPr="000271FB" w:rsidRDefault="004D4767" w:rsidP="004D4767">
            <w:pPr>
              <w:keepNext/>
              <w:keepLines/>
              <w:overflowPunct w:val="0"/>
              <w:autoSpaceDE w:val="0"/>
              <w:autoSpaceDN w:val="0"/>
              <w:adjustRightInd w:val="0"/>
              <w:spacing w:after="0"/>
              <w:jc w:val="center"/>
              <w:textAlignment w:val="baseline"/>
              <w:rPr>
                <w:ins w:id="1288" w:author="Hsuanli Lin (林烜立)" w:date="2023-04-08T17:31:00Z"/>
                <w:rFonts w:ascii="Arial" w:eastAsia="Times New Roman" w:hAnsi="Arial" w:cs="Arial"/>
                <w:sz w:val="18"/>
              </w:rPr>
            </w:pPr>
          </w:p>
        </w:tc>
        <w:tc>
          <w:tcPr>
            <w:tcW w:w="1081" w:type="dxa"/>
            <w:vMerge/>
            <w:tcBorders>
              <w:top w:val="single" w:sz="6" w:space="0" w:color="auto"/>
              <w:left w:val="single" w:sz="6" w:space="0" w:color="auto"/>
              <w:right w:val="single" w:sz="6" w:space="0" w:color="auto"/>
            </w:tcBorders>
            <w:vAlign w:val="center"/>
          </w:tcPr>
          <w:p w14:paraId="15D6665A" w14:textId="77777777" w:rsidR="004D4767" w:rsidRPr="000271FB" w:rsidRDefault="004D4767" w:rsidP="004D4767">
            <w:pPr>
              <w:keepNext/>
              <w:keepLines/>
              <w:overflowPunct w:val="0"/>
              <w:autoSpaceDE w:val="0"/>
              <w:autoSpaceDN w:val="0"/>
              <w:adjustRightInd w:val="0"/>
              <w:spacing w:after="0"/>
              <w:jc w:val="center"/>
              <w:textAlignment w:val="baseline"/>
              <w:rPr>
                <w:ins w:id="1289" w:author="Hsuanli Lin (林烜立)" w:date="2023-04-08T17:31:00Z"/>
                <w:rFonts w:ascii="Arial" w:eastAsia="Times New Roman" w:hAnsi="Arial" w:cs="Arial"/>
                <w:sz w:val="18"/>
              </w:rPr>
            </w:pPr>
          </w:p>
        </w:tc>
        <w:tc>
          <w:tcPr>
            <w:tcW w:w="1134" w:type="dxa"/>
            <w:vMerge/>
            <w:tcBorders>
              <w:top w:val="single" w:sz="6" w:space="0" w:color="auto"/>
              <w:left w:val="single" w:sz="6" w:space="0" w:color="auto"/>
              <w:right w:val="single" w:sz="6" w:space="0" w:color="auto"/>
            </w:tcBorders>
            <w:vAlign w:val="center"/>
          </w:tcPr>
          <w:p w14:paraId="5D214A88" w14:textId="77777777" w:rsidR="004D4767" w:rsidRPr="000271FB" w:rsidRDefault="004D4767" w:rsidP="004D4767">
            <w:pPr>
              <w:keepNext/>
              <w:keepLines/>
              <w:overflowPunct w:val="0"/>
              <w:autoSpaceDE w:val="0"/>
              <w:autoSpaceDN w:val="0"/>
              <w:adjustRightInd w:val="0"/>
              <w:spacing w:after="0"/>
              <w:jc w:val="center"/>
              <w:textAlignment w:val="baseline"/>
              <w:rPr>
                <w:ins w:id="1290" w:author="Hsuanli Lin (林烜立)" w:date="2023-04-08T17:31:00Z"/>
                <w:rFonts w:ascii="Arial" w:eastAsia="Times New Roman" w:hAnsi="Arial" w:cs="Arial"/>
                <w:sz w:val="18"/>
              </w:rPr>
            </w:pPr>
          </w:p>
        </w:tc>
        <w:tc>
          <w:tcPr>
            <w:tcW w:w="2809" w:type="dxa"/>
            <w:tcBorders>
              <w:top w:val="single" w:sz="6" w:space="0" w:color="auto"/>
              <w:left w:val="single" w:sz="6" w:space="0" w:color="auto"/>
              <w:right w:val="single" w:sz="6" w:space="0" w:color="auto"/>
            </w:tcBorders>
            <w:vAlign w:val="center"/>
          </w:tcPr>
          <w:p w14:paraId="61353A51" w14:textId="77777777" w:rsidR="004D4767" w:rsidRPr="000271FB" w:rsidRDefault="004D4767" w:rsidP="004D4767">
            <w:pPr>
              <w:keepNext/>
              <w:keepLines/>
              <w:overflowPunct w:val="0"/>
              <w:autoSpaceDE w:val="0"/>
              <w:autoSpaceDN w:val="0"/>
              <w:adjustRightInd w:val="0"/>
              <w:spacing w:after="0"/>
              <w:jc w:val="center"/>
              <w:textAlignment w:val="baseline"/>
              <w:rPr>
                <w:ins w:id="1291" w:author="Hsuanli Lin (林烜立)" w:date="2023-04-08T17:31:00Z"/>
                <w:rFonts w:ascii="Arial" w:eastAsia="Times New Roman" w:hAnsi="Arial" w:cs="Arial"/>
                <w:sz w:val="18"/>
              </w:rPr>
            </w:pPr>
            <w:ins w:id="1292" w:author="Hsuanli Lin (林烜立)" w:date="2023-04-08T17:31:00Z">
              <w:r w:rsidRPr="000271FB">
                <w:rPr>
                  <w:rFonts w:ascii="Arial" w:eastAsia="Times New Roman" w:hAnsi="Arial" w:cs="Arial"/>
                  <w:sz w:val="18"/>
                  <w:rPrChange w:id="1293" w:author="Hsuanli Lin (林烜立)" w:date="2023-05-09T11:42:00Z">
                    <w:rPr>
                      <w:rFonts w:ascii="Arial" w:eastAsia="Times New Roman" w:hAnsi="Arial" w:cs="Arial"/>
                      <w:sz w:val="18"/>
                      <w:highlight w:val="yellow"/>
                    </w:rPr>
                  </w:rPrChange>
                </w:rPr>
                <w:t>FDD-M1_SAB_B</w:t>
              </w:r>
            </w:ins>
          </w:p>
        </w:tc>
        <w:tc>
          <w:tcPr>
            <w:tcW w:w="1670" w:type="dxa"/>
            <w:tcBorders>
              <w:top w:val="single" w:sz="6" w:space="0" w:color="auto"/>
              <w:left w:val="single" w:sz="6" w:space="0" w:color="auto"/>
              <w:right w:val="single" w:sz="6" w:space="0" w:color="auto"/>
            </w:tcBorders>
            <w:vAlign w:val="center"/>
          </w:tcPr>
          <w:p w14:paraId="520B1961" w14:textId="77777777" w:rsidR="004D4767" w:rsidRPr="001406B0" w:rsidRDefault="004D4767" w:rsidP="004D4767">
            <w:pPr>
              <w:keepNext/>
              <w:keepLines/>
              <w:overflowPunct w:val="0"/>
              <w:autoSpaceDE w:val="0"/>
              <w:autoSpaceDN w:val="0"/>
              <w:adjustRightInd w:val="0"/>
              <w:spacing w:after="0"/>
              <w:jc w:val="center"/>
              <w:textAlignment w:val="baseline"/>
              <w:rPr>
                <w:ins w:id="1294" w:author="Hsuanli Lin (林烜立)" w:date="2023-04-08T17:31:00Z"/>
                <w:rFonts w:ascii="Arial" w:eastAsia="Times New Roman" w:hAnsi="Arial" w:cs="Arial"/>
                <w:sz w:val="18"/>
              </w:rPr>
            </w:pPr>
            <w:ins w:id="1295"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0ED983EB" w14:textId="77777777" w:rsidR="004D4767" w:rsidRPr="001406B0" w:rsidRDefault="004D4767" w:rsidP="004D4767">
            <w:pPr>
              <w:keepNext/>
              <w:keepLines/>
              <w:overflowPunct w:val="0"/>
              <w:autoSpaceDE w:val="0"/>
              <w:autoSpaceDN w:val="0"/>
              <w:adjustRightInd w:val="0"/>
              <w:spacing w:after="0"/>
              <w:jc w:val="center"/>
              <w:textAlignment w:val="baseline"/>
              <w:rPr>
                <w:ins w:id="1296" w:author="Hsuanli Lin (林烜立)" w:date="2023-04-08T17:31:00Z"/>
                <w:rFonts w:ascii="Arial" w:eastAsia="Times New Roman" w:hAnsi="Arial" w:cs="Arial"/>
                <w:sz w:val="18"/>
              </w:rPr>
            </w:pPr>
            <w:ins w:id="1297" w:author="Hsuanli Lin (林烜立)" w:date="2023-04-08T17:31:00Z">
              <w:r w:rsidRPr="001406B0">
                <w:rPr>
                  <w:rFonts w:ascii="Arial" w:eastAsia="MS Mincho" w:hAnsi="Arial" w:cs="Arial"/>
                  <w:sz w:val="18"/>
                  <w:lang w:eastAsia="ja-JP"/>
                </w:rPr>
                <w:t>-50</w:t>
              </w:r>
            </w:ins>
          </w:p>
        </w:tc>
      </w:tr>
      <w:tr w:rsidR="004D4767" w:rsidRPr="000271FB" w14:paraId="79B64D42" w14:textId="77777777" w:rsidTr="00906E0B">
        <w:trPr>
          <w:ins w:id="1298"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169BF34E" w14:textId="77777777" w:rsidR="004D4767" w:rsidRPr="000271FB" w:rsidRDefault="004D4767" w:rsidP="004D4767">
            <w:pPr>
              <w:keepNext/>
              <w:keepLines/>
              <w:overflowPunct w:val="0"/>
              <w:autoSpaceDE w:val="0"/>
              <w:autoSpaceDN w:val="0"/>
              <w:adjustRightInd w:val="0"/>
              <w:spacing w:after="0"/>
              <w:jc w:val="center"/>
              <w:textAlignment w:val="baseline"/>
              <w:rPr>
                <w:ins w:id="1299" w:author="Hsuanli Lin (林烜立)" w:date="2023-04-08T17:31:00Z"/>
                <w:rFonts w:ascii="Arial" w:eastAsia="Times New Roman" w:hAnsi="Arial" w:cs="Arial"/>
                <w:sz w:val="18"/>
                <w:lang w:eastAsia="zh-CN"/>
              </w:rPr>
            </w:pPr>
            <w:ins w:id="1300"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5</w:t>
              </w:r>
            </w:ins>
          </w:p>
        </w:tc>
        <w:tc>
          <w:tcPr>
            <w:tcW w:w="1081" w:type="dxa"/>
            <w:tcBorders>
              <w:top w:val="single" w:sz="6" w:space="0" w:color="auto"/>
              <w:left w:val="single" w:sz="6" w:space="0" w:color="auto"/>
              <w:bottom w:val="single" w:sz="6" w:space="0" w:color="auto"/>
              <w:right w:val="single" w:sz="6" w:space="0" w:color="auto"/>
            </w:tcBorders>
            <w:vAlign w:val="center"/>
          </w:tcPr>
          <w:p w14:paraId="77D1B406" w14:textId="77777777" w:rsidR="004D4767" w:rsidRPr="000271FB" w:rsidRDefault="004D4767" w:rsidP="004D4767">
            <w:pPr>
              <w:keepNext/>
              <w:keepLines/>
              <w:overflowPunct w:val="0"/>
              <w:autoSpaceDE w:val="0"/>
              <w:autoSpaceDN w:val="0"/>
              <w:adjustRightInd w:val="0"/>
              <w:spacing w:after="0"/>
              <w:jc w:val="center"/>
              <w:textAlignment w:val="baseline"/>
              <w:rPr>
                <w:ins w:id="1301" w:author="Hsuanli Lin (林烜立)" w:date="2023-04-08T17:31:00Z"/>
                <w:rFonts w:ascii="Arial" w:eastAsia="Times New Roman" w:hAnsi="Arial" w:cs="Arial"/>
                <w:sz w:val="18"/>
                <w:lang w:eastAsia="zh-CN"/>
              </w:rPr>
            </w:pPr>
            <w:ins w:id="1302"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5</w:t>
              </w:r>
            </w:ins>
          </w:p>
        </w:tc>
        <w:tc>
          <w:tcPr>
            <w:tcW w:w="1134" w:type="dxa"/>
            <w:tcBorders>
              <w:top w:val="single" w:sz="6" w:space="0" w:color="auto"/>
              <w:left w:val="single" w:sz="6" w:space="0" w:color="auto"/>
              <w:bottom w:val="single" w:sz="6" w:space="0" w:color="auto"/>
              <w:right w:val="single" w:sz="6" w:space="0" w:color="auto"/>
            </w:tcBorders>
            <w:vAlign w:val="center"/>
          </w:tcPr>
          <w:p w14:paraId="42F44F54" w14:textId="77777777" w:rsidR="004D4767" w:rsidRPr="001406B0" w:rsidRDefault="004D4767" w:rsidP="004D4767">
            <w:pPr>
              <w:keepNext/>
              <w:keepLines/>
              <w:overflowPunct w:val="0"/>
              <w:autoSpaceDE w:val="0"/>
              <w:autoSpaceDN w:val="0"/>
              <w:adjustRightInd w:val="0"/>
              <w:spacing w:after="0"/>
              <w:jc w:val="center"/>
              <w:textAlignment w:val="baseline"/>
              <w:rPr>
                <w:ins w:id="1303" w:author="Hsuanli Lin (林烜立)" w:date="2023-04-08T17:31:00Z"/>
                <w:rFonts w:ascii="Arial" w:eastAsia="Times New Roman" w:hAnsi="Arial" w:cs="Arial"/>
                <w:sz w:val="18"/>
              </w:rPr>
            </w:pPr>
            <w:ins w:id="1304" w:author="Hsuanli Lin (林烜立)" w:date="2023-04-08T17:31:00Z">
              <w:r w:rsidRPr="001406B0">
                <w:rPr>
                  <w:rFonts w:ascii="Arial" w:eastAsia="Times New Roman" w:hAnsi="Arial" w:cs="Arial"/>
                  <w:sz w:val="18"/>
                </w:rPr>
                <w:t>-15≤Ês/Iot≤-12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31941AD0" w14:textId="77777777" w:rsidR="004D4767" w:rsidRPr="00DE3981" w:rsidRDefault="004D4767" w:rsidP="004D4767">
            <w:pPr>
              <w:keepNext/>
              <w:keepLines/>
              <w:overflowPunct w:val="0"/>
              <w:autoSpaceDE w:val="0"/>
              <w:autoSpaceDN w:val="0"/>
              <w:adjustRightInd w:val="0"/>
              <w:spacing w:after="0"/>
              <w:jc w:val="center"/>
              <w:textAlignment w:val="baseline"/>
              <w:rPr>
                <w:ins w:id="1305" w:author="Hsuanli Lin (林烜立)" w:date="2023-04-08T17:31:00Z"/>
                <w:rFonts w:ascii="Arial" w:eastAsia="Times New Roman" w:hAnsi="Arial" w:cs="Arial"/>
                <w:sz w:val="18"/>
              </w:rPr>
            </w:pPr>
            <w:ins w:id="1306" w:author="Hsuanli Lin (林烜立)" w:date="2023-04-08T17:31:00Z">
              <w:r w:rsidRPr="00DE3981">
                <w:rPr>
                  <w:rFonts w:ascii="Arial" w:eastAsia="Times New Roman" w:hAnsi="Arial" w:cs="Arial"/>
                  <w:sz w:val="18"/>
                </w:rPr>
                <w:t>Note 3</w:t>
              </w:r>
            </w:ins>
          </w:p>
        </w:tc>
        <w:tc>
          <w:tcPr>
            <w:tcW w:w="1670" w:type="dxa"/>
            <w:tcBorders>
              <w:top w:val="single" w:sz="6" w:space="0" w:color="auto"/>
              <w:left w:val="single" w:sz="6" w:space="0" w:color="auto"/>
              <w:bottom w:val="single" w:sz="6" w:space="0" w:color="auto"/>
              <w:right w:val="single" w:sz="6" w:space="0" w:color="auto"/>
            </w:tcBorders>
            <w:vAlign w:val="center"/>
          </w:tcPr>
          <w:p w14:paraId="19D57A7A" w14:textId="77777777" w:rsidR="004D4767" w:rsidRPr="000271FB" w:rsidRDefault="004D4767" w:rsidP="004D4767">
            <w:pPr>
              <w:keepNext/>
              <w:keepLines/>
              <w:overflowPunct w:val="0"/>
              <w:autoSpaceDE w:val="0"/>
              <w:autoSpaceDN w:val="0"/>
              <w:adjustRightInd w:val="0"/>
              <w:spacing w:after="0"/>
              <w:jc w:val="center"/>
              <w:textAlignment w:val="baseline"/>
              <w:rPr>
                <w:ins w:id="1307" w:author="Hsuanli Lin (林烜立)" w:date="2023-04-08T17:31:00Z"/>
                <w:rFonts w:ascii="Arial" w:eastAsia="Times New Roman" w:hAnsi="Arial" w:cs="Arial"/>
                <w:sz w:val="18"/>
              </w:rPr>
            </w:pPr>
            <w:ins w:id="1308" w:author="Hsuanli Lin (林烜立)" w:date="2023-04-08T17:31:00Z">
              <w:r w:rsidRPr="000271FB">
                <w:rPr>
                  <w:rFonts w:ascii="Arial" w:eastAsia="Times New Roman" w:hAnsi="Arial" w:cs="Arial"/>
                  <w:sz w:val="18"/>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2DC856CA" w14:textId="77777777" w:rsidR="004D4767" w:rsidRPr="000271FB" w:rsidRDefault="004D4767" w:rsidP="004D4767">
            <w:pPr>
              <w:keepNext/>
              <w:keepLines/>
              <w:overflowPunct w:val="0"/>
              <w:autoSpaceDE w:val="0"/>
              <w:autoSpaceDN w:val="0"/>
              <w:adjustRightInd w:val="0"/>
              <w:spacing w:after="0"/>
              <w:jc w:val="center"/>
              <w:textAlignment w:val="baseline"/>
              <w:rPr>
                <w:ins w:id="1309" w:author="Hsuanli Lin (林烜立)" w:date="2023-04-08T17:31:00Z"/>
                <w:rFonts w:ascii="Arial" w:eastAsia="Times New Roman" w:hAnsi="Arial" w:cs="Arial"/>
                <w:sz w:val="18"/>
              </w:rPr>
            </w:pPr>
            <w:ins w:id="1310" w:author="Hsuanli Lin (林烜立)" w:date="2023-04-08T17:31:00Z">
              <w:r w:rsidRPr="000271FB">
                <w:rPr>
                  <w:rFonts w:ascii="Arial" w:eastAsia="Times New Roman" w:hAnsi="Arial" w:cs="Arial"/>
                  <w:sz w:val="18"/>
                </w:rPr>
                <w:t>Note 3</w:t>
              </w:r>
            </w:ins>
          </w:p>
        </w:tc>
      </w:tr>
      <w:tr w:rsidR="004D4767" w:rsidRPr="000271FB" w14:paraId="335D4927" w14:textId="77777777" w:rsidTr="00906E0B">
        <w:trPr>
          <w:ins w:id="1311"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61BEE0EC"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312" w:author="Hsuanli Lin (林烜立)" w:date="2023-04-08T17:31:00Z"/>
                <w:rFonts w:ascii="Arial" w:eastAsia="Times New Roman" w:hAnsi="Arial" w:cs="Arial"/>
                <w:sz w:val="18"/>
              </w:rPr>
            </w:pPr>
            <w:ins w:id="1313" w:author="Hsuanli Lin (林烜立)" w:date="2023-04-08T17:31:00Z">
              <w:r w:rsidRPr="000271FB">
                <w:rPr>
                  <w:rFonts w:ascii="Arial" w:eastAsia="Times New Roman" w:hAnsi="Arial" w:cs="Arial"/>
                  <w:sz w:val="18"/>
                </w:rPr>
                <w:t>NOTE 1:</w:t>
              </w:r>
              <w:r w:rsidRPr="000271FB">
                <w:rPr>
                  <w:rFonts w:ascii="Arial" w:eastAsia="Times New Roman" w:hAnsi="Arial" w:cs="Arial"/>
                  <w:sz w:val="18"/>
                </w:rPr>
                <w:tab/>
                <w:t>Io is assumed to have constant EPRE across the bandwidth.</w:t>
              </w:r>
            </w:ins>
          </w:p>
          <w:p w14:paraId="72C7B8FD"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314" w:author="Hsuanli Lin (林烜立)" w:date="2023-04-08T17:31:00Z"/>
                <w:rFonts w:ascii="Arial" w:eastAsia="Times New Roman" w:hAnsi="Arial" w:cs="Arial"/>
                <w:sz w:val="18"/>
                <w:lang w:eastAsia="zh-CN"/>
              </w:rPr>
            </w:pPr>
            <w:ins w:id="1315" w:author="Hsuanli Lin (林烜立)" w:date="2023-04-08T17:31:00Z">
              <w:r w:rsidRPr="000271FB">
                <w:rPr>
                  <w:rFonts w:ascii="Arial" w:eastAsia="Times New Roman" w:hAnsi="Arial" w:cs="Arial"/>
                  <w:sz w:val="18"/>
                </w:rPr>
                <w:t>NOTE 2:</w:t>
              </w:r>
              <w:r w:rsidRPr="000271FB">
                <w:rPr>
                  <w:rFonts w:ascii="Arial" w:eastAsia="Times New Roman" w:hAnsi="Arial" w:cs="Arial"/>
                  <w:sz w:val="18"/>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rPr>
                <w:t>Ês/Iot</w:t>
              </w:r>
              <w:r w:rsidRPr="000271FB">
                <w:rPr>
                  <w:rFonts w:ascii="Arial" w:eastAsia="Times New Roman" w:hAnsi="Arial" w:cs="Arial"/>
                  <w:sz w:val="18"/>
                  <w:lang w:eastAsia="zh-CN"/>
                </w:rPr>
                <w:t xml:space="preserve"> of the pair of cells to which the requirement applies.</w:t>
              </w:r>
            </w:ins>
          </w:p>
          <w:p w14:paraId="7310BA6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316" w:author="Hsuanli Lin (林烜立)" w:date="2023-04-08T17:31:00Z"/>
                <w:rFonts w:ascii="Arial" w:eastAsia="Times New Roman" w:hAnsi="Arial" w:cs="Arial"/>
                <w:sz w:val="18"/>
              </w:rPr>
            </w:pPr>
            <w:ins w:id="1317" w:author="Hsuanli Lin (林烜立)" w:date="2023-04-08T17:31:00Z">
              <w:r w:rsidRPr="000271FB">
                <w:rPr>
                  <w:rFonts w:ascii="Arial" w:eastAsia="Times New Roman" w:hAnsi="Arial" w:cs="Arial"/>
                  <w:sz w:val="18"/>
                </w:rPr>
                <w:t>NOTE 3:</w:t>
              </w:r>
              <w:r w:rsidRPr="000271FB">
                <w:rPr>
                  <w:rFonts w:ascii="Arial" w:eastAsia="Times New Roman" w:hAnsi="Arial" w:cs="Arial"/>
                  <w:sz w:val="18"/>
                </w:rPr>
                <w:tab/>
                <w:t>The same bands and the same Io conditions for each band apply for this requirement as for the corresponding highest accuracy requirement.</w:t>
              </w:r>
            </w:ins>
          </w:p>
          <w:p w14:paraId="63CB9187"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318" w:author="Hsuanli Lin (林烜立)" w:date="2023-04-08T17:31:00Z"/>
                <w:rFonts w:ascii="Arial" w:eastAsia="Times New Roman" w:hAnsi="Arial" w:cs="Arial"/>
                <w:sz w:val="18"/>
              </w:rPr>
            </w:pPr>
            <w:ins w:id="1319" w:author="Hsuanli Lin (林烜立)" w:date="2023-04-08T17:31:00Z">
              <w:r w:rsidRPr="000271FB">
                <w:rPr>
                  <w:rFonts w:ascii="Arial" w:eastAsia="Times New Roman" w:hAnsi="Arial" w:cs="Arial"/>
                  <w:sz w:val="18"/>
                </w:rPr>
                <w:t>NOTE 4:</w:t>
              </w:r>
              <w:r w:rsidRPr="000271FB">
                <w:rPr>
                  <w:rFonts w:ascii="Arial" w:eastAsia="Times New Roman" w:hAnsi="Arial" w:cs="Arial"/>
                  <w:sz w:val="18"/>
                </w:rPr>
                <w:tab/>
                <w:t>The condition level is increased by ∆&gt;0, when applicable, as described in Sections B.4.2 and B.4.3.</w:t>
              </w:r>
            </w:ins>
          </w:p>
          <w:p w14:paraId="139AC3FC"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320" w:author="Hsuanli Lin (林烜立)" w:date="2023-04-08T17:31:00Z"/>
                <w:rFonts w:ascii="Arial" w:eastAsia="Times New Roman" w:hAnsi="Arial" w:cs="Arial"/>
                <w:sz w:val="18"/>
              </w:rPr>
            </w:pPr>
            <w:ins w:id="1321" w:author="Hsuanli Lin (林烜立)" w:date="2023-04-08T17:31:00Z">
              <w:r w:rsidRPr="000271FB">
                <w:rPr>
                  <w:rFonts w:ascii="Arial" w:eastAsia="Times New Roman" w:hAnsi="Arial" w:cs="Arial"/>
                  <w:sz w:val="18"/>
                </w:rPr>
                <w:t>NOTE 5:</w:t>
              </w:r>
              <w:r w:rsidRPr="000271FB">
                <w:rPr>
                  <w:rFonts w:ascii="Arial" w:eastAsia="Times New Roman" w:hAnsi="Arial" w:cs="Arial"/>
                  <w:sz w:val="18"/>
                </w:rPr>
                <w:tab/>
                <w:t>E-UTRA operating band groups are as defined in Section 3.5.</w:t>
              </w:r>
            </w:ins>
          </w:p>
        </w:tc>
      </w:tr>
    </w:tbl>
    <w:p w14:paraId="1CCC3643" w14:textId="77777777" w:rsidR="004D4767" w:rsidRPr="000271FB" w:rsidRDefault="004D4767" w:rsidP="004D4767">
      <w:pPr>
        <w:overflowPunct w:val="0"/>
        <w:autoSpaceDE w:val="0"/>
        <w:autoSpaceDN w:val="0"/>
        <w:adjustRightInd w:val="0"/>
        <w:textAlignment w:val="baseline"/>
        <w:rPr>
          <w:ins w:id="1322" w:author="Hsuanli Lin (林烜立)" w:date="2023-04-08T17:31:00Z"/>
          <w:rFonts w:eastAsia="Times New Roman"/>
          <w:lang w:eastAsia="en-GB"/>
        </w:rPr>
      </w:pPr>
    </w:p>
    <w:p w14:paraId="614A5AB1" w14:textId="77777777" w:rsidR="004D4767" w:rsidRPr="000271FB" w:rsidRDefault="004D4767" w:rsidP="004D4767">
      <w:pPr>
        <w:keepNext/>
        <w:keepLines/>
        <w:overflowPunct w:val="0"/>
        <w:autoSpaceDE w:val="0"/>
        <w:autoSpaceDN w:val="0"/>
        <w:adjustRightInd w:val="0"/>
        <w:spacing w:before="60"/>
        <w:jc w:val="center"/>
        <w:textAlignment w:val="baseline"/>
        <w:rPr>
          <w:ins w:id="1323" w:author="Hsuanli Lin (林烜立)" w:date="2023-04-08T17:31:00Z"/>
          <w:rFonts w:ascii="Arial" w:eastAsia="Times New Roman" w:hAnsi="Arial"/>
          <w:b/>
          <w:lang w:eastAsia="zh-CN"/>
        </w:rPr>
      </w:pPr>
      <w:ins w:id="1324" w:author="Hsuanli Lin (林烜立)" w:date="2023-04-08T17:31:00Z">
        <w:r w:rsidRPr="000271FB">
          <w:rPr>
            <w:rFonts w:ascii="Arial" w:eastAsia="Times New Roman" w:hAnsi="Arial"/>
            <w:b/>
            <w:lang w:eastAsia="en-GB"/>
          </w:rPr>
          <w:t>Table 9.1.21A.4-2: RSRP Intra frequency relative accuracy</w:t>
        </w:r>
        <w:r w:rsidRPr="000271FB">
          <w:rPr>
            <w:rFonts w:ascii="Arial" w:eastAsia="Times New Roman" w:hAnsi="Arial"/>
            <w:b/>
            <w:lang w:eastAsia="zh-CN"/>
          </w:rPr>
          <w:t xml:space="preserve"> for UE category M1 with CE mode B for HD-FDD</w:t>
        </w:r>
      </w:ins>
    </w:p>
    <w:tbl>
      <w:tblPr>
        <w:tblW w:w="9180" w:type="dxa"/>
        <w:tblLook w:val="01E0" w:firstRow="1" w:lastRow="1" w:firstColumn="1" w:lastColumn="1" w:noHBand="0" w:noVBand="0"/>
      </w:tblPr>
      <w:tblGrid>
        <w:gridCol w:w="1046"/>
        <w:gridCol w:w="1081"/>
        <w:gridCol w:w="1134"/>
        <w:gridCol w:w="2809"/>
        <w:gridCol w:w="1670"/>
        <w:gridCol w:w="1440"/>
      </w:tblGrid>
      <w:tr w:rsidR="004D4767" w:rsidRPr="000271FB" w14:paraId="1C269BCB" w14:textId="77777777" w:rsidTr="00906E0B">
        <w:trPr>
          <w:ins w:id="1325" w:author="Hsuanli Lin (林烜立)" w:date="2023-04-08T17:31:00Z"/>
        </w:trPr>
        <w:tc>
          <w:tcPr>
            <w:tcW w:w="2127" w:type="dxa"/>
            <w:gridSpan w:val="2"/>
            <w:tcBorders>
              <w:top w:val="single" w:sz="4" w:space="0" w:color="auto"/>
              <w:left w:val="single" w:sz="4" w:space="0" w:color="auto"/>
              <w:bottom w:val="single" w:sz="6" w:space="0" w:color="auto"/>
              <w:right w:val="single" w:sz="6" w:space="0" w:color="auto"/>
            </w:tcBorders>
            <w:vAlign w:val="center"/>
          </w:tcPr>
          <w:p w14:paraId="7C861489" w14:textId="77777777" w:rsidR="004D4767" w:rsidRPr="000271FB" w:rsidRDefault="004D4767" w:rsidP="004D4767">
            <w:pPr>
              <w:keepNext/>
              <w:keepLines/>
              <w:overflowPunct w:val="0"/>
              <w:autoSpaceDE w:val="0"/>
              <w:autoSpaceDN w:val="0"/>
              <w:adjustRightInd w:val="0"/>
              <w:spacing w:after="0"/>
              <w:jc w:val="center"/>
              <w:textAlignment w:val="baseline"/>
              <w:rPr>
                <w:ins w:id="1326" w:author="Hsuanli Lin (林烜立)" w:date="2023-04-08T17:31:00Z"/>
                <w:rFonts w:ascii="Arial" w:eastAsia="Times New Roman" w:hAnsi="Arial" w:cs="Arial"/>
                <w:b/>
                <w:sz w:val="18"/>
              </w:rPr>
            </w:pPr>
            <w:ins w:id="1327" w:author="Hsuanli Lin (林烜立)" w:date="2023-04-08T17:31:00Z">
              <w:r w:rsidRPr="000271FB">
                <w:rPr>
                  <w:rFonts w:ascii="Arial" w:eastAsia="Times New Roman" w:hAnsi="Arial" w:cs="Arial"/>
                  <w:b/>
                  <w:sz w:val="18"/>
                </w:rPr>
                <w:t>Accuracy</w:t>
              </w:r>
            </w:ins>
          </w:p>
        </w:tc>
        <w:tc>
          <w:tcPr>
            <w:tcW w:w="7053" w:type="dxa"/>
            <w:gridSpan w:val="4"/>
            <w:tcBorders>
              <w:top w:val="single" w:sz="4" w:space="0" w:color="auto"/>
              <w:left w:val="single" w:sz="6" w:space="0" w:color="auto"/>
              <w:bottom w:val="single" w:sz="6" w:space="0" w:color="auto"/>
              <w:right w:val="single" w:sz="4" w:space="0" w:color="auto"/>
            </w:tcBorders>
            <w:vAlign w:val="center"/>
          </w:tcPr>
          <w:p w14:paraId="3ECEBC9D" w14:textId="77777777" w:rsidR="004D4767" w:rsidRPr="000271FB" w:rsidRDefault="004D4767" w:rsidP="004D4767">
            <w:pPr>
              <w:keepNext/>
              <w:keepLines/>
              <w:overflowPunct w:val="0"/>
              <w:autoSpaceDE w:val="0"/>
              <w:autoSpaceDN w:val="0"/>
              <w:adjustRightInd w:val="0"/>
              <w:spacing w:after="0"/>
              <w:jc w:val="center"/>
              <w:textAlignment w:val="baseline"/>
              <w:rPr>
                <w:ins w:id="1328" w:author="Hsuanli Lin (林烜立)" w:date="2023-04-08T17:31:00Z"/>
                <w:rFonts w:ascii="Arial" w:eastAsia="Times New Roman" w:hAnsi="Arial" w:cs="Arial"/>
                <w:b/>
                <w:sz w:val="18"/>
              </w:rPr>
            </w:pPr>
            <w:ins w:id="1329" w:author="Hsuanli Lin (林烜立)" w:date="2023-04-08T17:31:00Z">
              <w:r w:rsidRPr="000271FB">
                <w:rPr>
                  <w:rFonts w:ascii="Arial" w:eastAsia="Times New Roman" w:hAnsi="Arial" w:cs="Arial"/>
                  <w:b/>
                  <w:sz w:val="18"/>
                </w:rPr>
                <w:t>Conditions</w:t>
              </w:r>
            </w:ins>
          </w:p>
        </w:tc>
      </w:tr>
      <w:tr w:rsidR="004D4767" w:rsidRPr="000271FB" w14:paraId="394AE9B6" w14:textId="77777777" w:rsidTr="00906E0B">
        <w:trPr>
          <w:ins w:id="1330" w:author="Hsuanli Lin (林烜立)" w:date="2023-04-08T17:31:00Z"/>
        </w:trPr>
        <w:tc>
          <w:tcPr>
            <w:tcW w:w="1046" w:type="dxa"/>
            <w:vMerge w:val="restart"/>
            <w:tcBorders>
              <w:top w:val="single" w:sz="6" w:space="0" w:color="auto"/>
              <w:left w:val="single" w:sz="4" w:space="0" w:color="auto"/>
              <w:bottom w:val="single" w:sz="6" w:space="0" w:color="auto"/>
              <w:right w:val="single" w:sz="6" w:space="0" w:color="auto"/>
            </w:tcBorders>
            <w:vAlign w:val="center"/>
          </w:tcPr>
          <w:p w14:paraId="10337C89" w14:textId="77777777" w:rsidR="004D4767" w:rsidRPr="000271FB" w:rsidRDefault="004D4767" w:rsidP="004D4767">
            <w:pPr>
              <w:keepNext/>
              <w:keepLines/>
              <w:overflowPunct w:val="0"/>
              <w:autoSpaceDE w:val="0"/>
              <w:autoSpaceDN w:val="0"/>
              <w:adjustRightInd w:val="0"/>
              <w:spacing w:after="0"/>
              <w:jc w:val="center"/>
              <w:textAlignment w:val="baseline"/>
              <w:rPr>
                <w:ins w:id="1331" w:author="Hsuanli Lin (林烜立)" w:date="2023-04-08T17:31:00Z"/>
                <w:rFonts w:ascii="Arial" w:eastAsia="Times New Roman" w:hAnsi="Arial" w:cs="Arial"/>
                <w:b/>
                <w:sz w:val="18"/>
              </w:rPr>
            </w:pPr>
            <w:ins w:id="1332" w:author="Hsuanli Lin (林烜立)" w:date="2023-04-08T17:31:00Z">
              <w:r w:rsidRPr="000271FB">
                <w:rPr>
                  <w:rFonts w:ascii="Arial" w:eastAsia="Times New Roman" w:hAnsi="Arial" w:cs="Arial"/>
                  <w:b/>
                  <w:sz w:val="18"/>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vAlign w:val="center"/>
          </w:tcPr>
          <w:p w14:paraId="223D59AE" w14:textId="77777777" w:rsidR="004D4767" w:rsidRPr="000271FB" w:rsidRDefault="004D4767" w:rsidP="004D4767">
            <w:pPr>
              <w:keepNext/>
              <w:keepLines/>
              <w:overflowPunct w:val="0"/>
              <w:autoSpaceDE w:val="0"/>
              <w:autoSpaceDN w:val="0"/>
              <w:adjustRightInd w:val="0"/>
              <w:spacing w:after="0"/>
              <w:jc w:val="center"/>
              <w:textAlignment w:val="baseline"/>
              <w:rPr>
                <w:ins w:id="1333" w:author="Hsuanli Lin (林烜立)" w:date="2023-04-08T17:31:00Z"/>
                <w:rFonts w:ascii="Arial" w:eastAsia="Times New Roman" w:hAnsi="Arial" w:cs="Arial"/>
                <w:b/>
                <w:sz w:val="18"/>
              </w:rPr>
            </w:pPr>
            <w:ins w:id="1334" w:author="Hsuanli Lin (林烜立)" w:date="2023-04-08T17:31:00Z">
              <w:r w:rsidRPr="000271FB">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26A62DBF" w14:textId="77777777" w:rsidR="004D4767" w:rsidRPr="000271FB" w:rsidRDefault="004D4767" w:rsidP="004D4767">
            <w:pPr>
              <w:keepNext/>
              <w:keepLines/>
              <w:overflowPunct w:val="0"/>
              <w:autoSpaceDE w:val="0"/>
              <w:autoSpaceDN w:val="0"/>
              <w:adjustRightInd w:val="0"/>
              <w:spacing w:after="0"/>
              <w:jc w:val="center"/>
              <w:textAlignment w:val="baseline"/>
              <w:rPr>
                <w:ins w:id="1335" w:author="Hsuanli Lin (林烜立)" w:date="2023-04-08T17:31:00Z"/>
                <w:rFonts w:ascii="Arial" w:eastAsia="Times New Roman" w:hAnsi="Arial" w:cs="Arial"/>
                <w:b/>
                <w:sz w:val="18"/>
              </w:rPr>
            </w:pPr>
            <w:ins w:id="1336" w:author="Hsuanli Lin (林烜立)" w:date="2023-04-08T17:31:00Z">
              <w:r w:rsidRPr="000271FB">
                <w:rPr>
                  <w:rFonts w:ascii="Arial" w:eastAsia="Times New Roman" w:hAnsi="Arial" w:cs="Arial"/>
                  <w:b/>
                  <w:sz w:val="18"/>
                </w:rPr>
                <w:t>Ês/Iot</w:t>
              </w:r>
              <w:r w:rsidRPr="000271FB">
                <w:rPr>
                  <w:rFonts w:ascii="Arial" w:eastAsia="Times New Roman" w:hAnsi="Arial" w:cs="Arial"/>
                  <w:b/>
                  <w:sz w:val="18"/>
                  <w:vertAlign w:val="superscript"/>
                  <w:lang w:eastAsia="zh-CN"/>
                </w:rPr>
                <w:t xml:space="preserve"> Note 2</w:t>
              </w:r>
            </w:ins>
          </w:p>
        </w:tc>
        <w:tc>
          <w:tcPr>
            <w:tcW w:w="591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35C171" w14:textId="77777777" w:rsidR="004D4767" w:rsidRPr="000271FB" w:rsidRDefault="004D4767" w:rsidP="004D4767">
            <w:pPr>
              <w:keepNext/>
              <w:keepLines/>
              <w:overflowPunct w:val="0"/>
              <w:autoSpaceDE w:val="0"/>
              <w:autoSpaceDN w:val="0"/>
              <w:adjustRightInd w:val="0"/>
              <w:spacing w:after="0"/>
              <w:jc w:val="center"/>
              <w:textAlignment w:val="baseline"/>
              <w:rPr>
                <w:ins w:id="1337" w:author="Hsuanli Lin (林烜立)" w:date="2023-04-08T17:31:00Z"/>
                <w:rFonts w:ascii="Arial" w:eastAsia="Times New Roman" w:hAnsi="Arial" w:cs="Arial"/>
                <w:b/>
                <w:sz w:val="18"/>
              </w:rPr>
            </w:pPr>
            <w:ins w:id="1338" w:author="Hsuanli Lin (林烜立)" w:date="2023-04-08T17:31:00Z">
              <w:r w:rsidRPr="000271FB">
                <w:rPr>
                  <w:rFonts w:ascii="Arial" w:eastAsia="Times New Roman" w:hAnsi="Arial" w:cs="Arial"/>
                  <w:b/>
                  <w:sz w:val="18"/>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rPr>
                <w:t xml:space="preserve"> range</w:t>
              </w:r>
            </w:ins>
          </w:p>
        </w:tc>
      </w:tr>
      <w:tr w:rsidR="004D4767" w:rsidRPr="000271FB" w14:paraId="1425D831" w14:textId="77777777" w:rsidTr="00906E0B">
        <w:trPr>
          <w:ins w:id="1339" w:author="Hsuanli Lin (林烜立)" w:date="2023-04-08T17:31:00Z"/>
        </w:trPr>
        <w:tc>
          <w:tcPr>
            <w:tcW w:w="1046" w:type="dxa"/>
            <w:vMerge/>
            <w:tcBorders>
              <w:top w:val="single" w:sz="6" w:space="0" w:color="auto"/>
              <w:left w:val="single" w:sz="4" w:space="0" w:color="auto"/>
              <w:bottom w:val="single" w:sz="6" w:space="0" w:color="auto"/>
              <w:right w:val="single" w:sz="6" w:space="0" w:color="auto"/>
            </w:tcBorders>
            <w:vAlign w:val="center"/>
          </w:tcPr>
          <w:p w14:paraId="09F4C6E8" w14:textId="77777777" w:rsidR="004D4767" w:rsidRPr="000271FB" w:rsidRDefault="004D4767" w:rsidP="004D4767">
            <w:pPr>
              <w:keepNext/>
              <w:keepLines/>
              <w:overflowPunct w:val="0"/>
              <w:autoSpaceDE w:val="0"/>
              <w:autoSpaceDN w:val="0"/>
              <w:adjustRightInd w:val="0"/>
              <w:spacing w:after="0"/>
              <w:jc w:val="center"/>
              <w:textAlignment w:val="baseline"/>
              <w:rPr>
                <w:ins w:id="1340" w:author="Hsuanli Lin (林烜立)" w:date="2023-04-08T17:31:00Z"/>
                <w:rFonts w:ascii="Arial" w:eastAsia="Times New Roman" w:hAnsi="Arial" w:cs="Arial"/>
                <w:b/>
                <w:sz w:val="18"/>
              </w:rPr>
            </w:pPr>
          </w:p>
        </w:tc>
        <w:tc>
          <w:tcPr>
            <w:tcW w:w="1081" w:type="dxa"/>
            <w:vMerge/>
            <w:tcBorders>
              <w:top w:val="single" w:sz="6" w:space="0" w:color="auto"/>
              <w:left w:val="single" w:sz="6" w:space="0" w:color="auto"/>
              <w:bottom w:val="single" w:sz="6" w:space="0" w:color="auto"/>
              <w:right w:val="single" w:sz="6" w:space="0" w:color="auto"/>
            </w:tcBorders>
            <w:vAlign w:val="center"/>
          </w:tcPr>
          <w:p w14:paraId="0E7F7951" w14:textId="77777777" w:rsidR="004D4767" w:rsidRPr="000271FB" w:rsidRDefault="004D4767" w:rsidP="004D4767">
            <w:pPr>
              <w:keepNext/>
              <w:keepLines/>
              <w:overflowPunct w:val="0"/>
              <w:autoSpaceDE w:val="0"/>
              <w:autoSpaceDN w:val="0"/>
              <w:adjustRightInd w:val="0"/>
              <w:spacing w:after="0"/>
              <w:jc w:val="center"/>
              <w:textAlignment w:val="baseline"/>
              <w:rPr>
                <w:ins w:id="1341"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4B5DD365" w14:textId="77777777" w:rsidR="004D4767" w:rsidRPr="000271FB" w:rsidRDefault="004D4767" w:rsidP="004D4767">
            <w:pPr>
              <w:keepNext/>
              <w:keepLines/>
              <w:overflowPunct w:val="0"/>
              <w:autoSpaceDE w:val="0"/>
              <w:autoSpaceDN w:val="0"/>
              <w:adjustRightInd w:val="0"/>
              <w:spacing w:after="0"/>
              <w:jc w:val="center"/>
              <w:textAlignment w:val="baseline"/>
              <w:rPr>
                <w:ins w:id="1342" w:author="Hsuanli Lin (林烜立)" w:date="2023-04-08T17:31:00Z"/>
                <w:rFonts w:ascii="Arial" w:eastAsia="Times New Roman" w:hAnsi="Arial" w:cs="Arial"/>
                <w:b/>
                <w:sz w:val="18"/>
              </w:rPr>
            </w:pPr>
          </w:p>
        </w:tc>
        <w:tc>
          <w:tcPr>
            <w:tcW w:w="2809" w:type="dxa"/>
            <w:tcBorders>
              <w:top w:val="single" w:sz="6" w:space="0" w:color="auto"/>
              <w:left w:val="single" w:sz="6" w:space="0" w:color="auto"/>
              <w:bottom w:val="single" w:sz="6" w:space="0" w:color="auto"/>
              <w:right w:val="single" w:sz="6" w:space="0" w:color="auto"/>
            </w:tcBorders>
            <w:shd w:val="clear" w:color="auto" w:fill="auto"/>
            <w:vAlign w:val="center"/>
          </w:tcPr>
          <w:p w14:paraId="6983A1A8" w14:textId="77777777" w:rsidR="004D4767" w:rsidRPr="000271FB" w:rsidRDefault="004D4767" w:rsidP="004D4767">
            <w:pPr>
              <w:keepNext/>
              <w:keepLines/>
              <w:overflowPunct w:val="0"/>
              <w:autoSpaceDE w:val="0"/>
              <w:autoSpaceDN w:val="0"/>
              <w:adjustRightInd w:val="0"/>
              <w:spacing w:after="0"/>
              <w:jc w:val="center"/>
              <w:textAlignment w:val="baseline"/>
              <w:rPr>
                <w:ins w:id="1343" w:author="Hsuanli Lin (林烜立)" w:date="2023-04-08T17:31:00Z"/>
                <w:rFonts w:ascii="Arial" w:eastAsia="Times New Roman" w:hAnsi="Arial" w:cs="Arial"/>
                <w:b/>
                <w:sz w:val="18"/>
              </w:rPr>
            </w:pPr>
            <w:ins w:id="1344" w:author="Hsuanli Lin (林烜立)" w:date="2023-04-08T17:31: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 xml:space="preserve"> Note 5</w:t>
              </w:r>
            </w:ins>
          </w:p>
        </w:tc>
        <w:tc>
          <w:tcPr>
            <w:tcW w:w="1670" w:type="dxa"/>
            <w:tcBorders>
              <w:top w:val="single" w:sz="6" w:space="0" w:color="auto"/>
              <w:left w:val="single" w:sz="6" w:space="0" w:color="auto"/>
              <w:bottom w:val="single" w:sz="6" w:space="0" w:color="auto"/>
              <w:right w:val="single" w:sz="6" w:space="0" w:color="auto"/>
            </w:tcBorders>
            <w:vAlign w:val="center"/>
          </w:tcPr>
          <w:p w14:paraId="79DD8D4F" w14:textId="77777777" w:rsidR="004D4767" w:rsidRPr="000271FB" w:rsidRDefault="004D4767" w:rsidP="004D4767">
            <w:pPr>
              <w:keepNext/>
              <w:keepLines/>
              <w:overflowPunct w:val="0"/>
              <w:autoSpaceDE w:val="0"/>
              <w:autoSpaceDN w:val="0"/>
              <w:adjustRightInd w:val="0"/>
              <w:spacing w:after="0"/>
              <w:jc w:val="center"/>
              <w:textAlignment w:val="baseline"/>
              <w:rPr>
                <w:ins w:id="1345" w:author="Hsuanli Lin (林烜立)" w:date="2023-04-08T17:31:00Z"/>
                <w:rFonts w:ascii="Arial" w:eastAsia="Times New Roman" w:hAnsi="Arial" w:cs="Arial"/>
                <w:b/>
                <w:sz w:val="18"/>
              </w:rPr>
            </w:pPr>
            <w:ins w:id="1346" w:author="Hsuanli Lin (林烜立)" w:date="2023-04-08T17:31:00Z">
              <w:r w:rsidRPr="000271FB">
                <w:rPr>
                  <w:rFonts w:ascii="Arial" w:eastAsia="Times New Roman" w:hAnsi="Arial" w:cs="Arial"/>
                  <w:b/>
                  <w:sz w:val="18"/>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43830363" w14:textId="77777777" w:rsidR="004D4767" w:rsidRPr="000271FB" w:rsidRDefault="004D4767" w:rsidP="004D4767">
            <w:pPr>
              <w:keepNext/>
              <w:keepLines/>
              <w:overflowPunct w:val="0"/>
              <w:autoSpaceDE w:val="0"/>
              <w:autoSpaceDN w:val="0"/>
              <w:adjustRightInd w:val="0"/>
              <w:spacing w:after="0"/>
              <w:jc w:val="center"/>
              <w:textAlignment w:val="baseline"/>
              <w:rPr>
                <w:ins w:id="1347" w:author="Hsuanli Lin (林烜立)" w:date="2023-04-08T17:31:00Z"/>
                <w:rFonts w:ascii="Arial" w:eastAsia="Times New Roman" w:hAnsi="Arial" w:cs="Arial"/>
                <w:b/>
                <w:sz w:val="18"/>
              </w:rPr>
            </w:pPr>
            <w:ins w:id="1348" w:author="Hsuanli Lin (林烜立)" w:date="2023-04-08T17:31:00Z">
              <w:r w:rsidRPr="000271FB">
                <w:rPr>
                  <w:rFonts w:ascii="Arial" w:eastAsia="Times New Roman" w:hAnsi="Arial" w:cs="Arial"/>
                  <w:b/>
                  <w:sz w:val="18"/>
                </w:rPr>
                <w:t>Maximum Io</w:t>
              </w:r>
            </w:ins>
          </w:p>
        </w:tc>
      </w:tr>
      <w:tr w:rsidR="004D4767" w:rsidRPr="000271FB" w14:paraId="1497C478" w14:textId="77777777" w:rsidTr="00906E0B">
        <w:trPr>
          <w:ins w:id="1349"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0AE38082" w14:textId="77777777" w:rsidR="004D4767" w:rsidRPr="000271FB" w:rsidRDefault="004D4767" w:rsidP="004D4767">
            <w:pPr>
              <w:keepNext/>
              <w:keepLines/>
              <w:overflowPunct w:val="0"/>
              <w:autoSpaceDE w:val="0"/>
              <w:autoSpaceDN w:val="0"/>
              <w:adjustRightInd w:val="0"/>
              <w:spacing w:after="0"/>
              <w:jc w:val="center"/>
              <w:textAlignment w:val="baseline"/>
              <w:rPr>
                <w:ins w:id="1350" w:author="Hsuanli Lin (林烜立)" w:date="2023-04-08T17:31:00Z"/>
                <w:rFonts w:ascii="Arial" w:eastAsia="Times New Roman" w:hAnsi="Arial" w:cs="Arial"/>
                <w:b/>
                <w:sz w:val="18"/>
              </w:rPr>
            </w:pPr>
            <w:ins w:id="1351" w:author="Hsuanli Lin (林烜立)" w:date="2023-04-08T17:31:00Z">
              <w:r w:rsidRPr="000271FB">
                <w:rPr>
                  <w:rFonts w:ascii="Arial" w:eastAsia="Times New Roman" w:hAnsi="Arial" w:cs="Arial"/>
                  <w:b/>
                  <w:sz w:val="18"/>
                </w:rPr>
                <w:t>dB</w:t>
              </w:r>
            </w:ins>
          </w:p>
        </w:tc>
        <w:tc>
          <w:tcPr>
            <w:tcW w:w="1081" w:type="dxa"/>
            <w:tcBorders>
              <w:top w:val="single" w:sz="6" w:space="0" w:color="auto"/>
              <w:left w:val="single" w:sz="6" w:space="0" w:color="auto"/>
              <w:bottom w:val="single" w:sz="6" w:space="0" w:color="auto"/>
              <w:right w:val="single" w:sz="6" w:space="0" w:color="auto"/>
            </w:tcBorders>
            <w:vAlign w:val="center"/>
          </w:tcPr>
          <w:p w14:paraId="54C5B140" w14:textId="77777777" w:rsidR="004D4767" w:rsidRPr="000271FB" w:rsidRDefault="004D4767" w:rsidP="004D4767">
            <w:pPr>
              <w:keepNext/>
              <w:keepLines/>
              <w:overflowPunct w:val="0"/>
              <w:autoSpaceDE w:val="0"/>
              <w:autoSpaceDN w:val="0"/>
              <w:adjustRightInd w:val="0"/>
              <w:spacing w:after="0"/>
              <w:jc w:val="center"/>
              <w:textAlignment w:val="baseline"/>
              <w:rPr>
                <w:ins w:id="1352" w:author="Hsuanli Lin (林烜立)" w:date="2023-04-08T17:31:00Z"/>
                <w:rFonts w:ascii="Arial" w:eastAsia="Times New Roman" w:hAnsi="Arial" w:cs="Arial"/>
                <w:b/>
                <w:sz w:val="18"/>
              </w:rPr>
            </w:pPr>
            <w:ins w:id="1353" w:author="Hsuanli Lin (林烜立)" w:date="2023-04-08T17:31:00Z">
              <w:r w:rsidRPr="000271FB">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3F2DBCAA" w14:textId="77777777" w:rsidR="004D4767" w:rsidRPr="000271FB" w:rsidRDefault="004D4767" w:rsidP="004D4767">
            <w:pPr>
              <w:keepNext/>
              <w:keepLines/>
              <w:overflowPunct w:val="0"/>
              <w:autoSpaceDE w:val="0"/>
              <w:autoSpaceDN w:val="0"/>
              <w:adjustRightInd w:val="0"/>
              <w:spacing w:after="0"/>
              <w:jc w:val="center"/>
              <w:textAlignment w:val="baseline"/>
              <w:rPr>
                <w:ins w:id="1354" w:author="Hsuanli Lin (林烜立)" w:date="2023-04-08T17:31:00Z"/>
                <w:rFonts w:ascii="Arial" w:eastAsia="Times New Roman" w:hAnsi="Arial" w:cs="Arial"/>
                <w:b/>
                <w:sz w:val="18"/>
              </w:rPr>
            </w:pPr>
            <w:ins w:id="1355" w:author="Hsuanli Lin (林烜立)" w:date="2023-04-08T17:31:00Z">
              <w:r w:rsidRPr="000271FB">
                <w:rPr>
                  <w:rFonts w:ascii="Arial" w:eastAsia="Times New Roman" w:hAnsi="Arial" w:cs="Arial"/>
                  <w:b/>
                  <w:sz w:val="18"/>
                </w:rPr>
                <w:t>dB</w:t>
              </w:r>
            </w:ins>
          </w:p>
        </w:tc>
        <w:tc>
          <w:tcPr>
            <w:tcW w:w="2809" w:type="dxa"/>
            <w:tcBorders>
              <w:top w:val="single" w:sz="6" w:space="0" w:color="auto"/>
              <w:left w:val="single" w:sz="6" w:space="0" w:color="auto"/>
              <w:bottom w:val="single" w:sz="6" w:space="0" w:color="auto"/>
              <w:right w:val="single" w:sz="6" w:space="0" w:color="auto"/>
            </w:tcBorders>
            <w:vAlign w:val="center"/>
          </w:tcPr>
          <w:p w14:paraId="58ABAC7C" w14:textId="77777777" w:rsidR="004D4767" w:rsidRPr="000271FB" w:rsidRDefault="004D4767" w:rsidP="004D4767">
            <w:pPr>
              <w:keepNext/>
              <w:keepLines/>
              <w:overflowPunct w:val="0"/>
              <w:autoSpaceDE w:val="0"/>
              <w:autoSpaceDN w:val="0"/>
              <w:adjustRightInd w:val="0"/>
              <w:spacing w:after="0"/>
              <w:jc w:val="center"/>
              <w:textAlignment w:val="baseline"/>
              <w:rPr>
                <w:ins w:id="1356" w:author="Hsuanli Lin (林烜立)" w:date="2023-04-08T17:31:00Z"/>
                <w:rFonts w:ascii="Arial" w:eastAsia="Times New Roman" w:hAnsi="Arial" w:cs="Arial"/>
                <w:b/>
                <w:sz w:val="18"/>
              </w:rPr>
            </w:pPr>
          </w:p>
        </w:tc>
        <w:tc>
          <w:tcPr>
            <w:tcW w:w="1670" w:type="dxa"/>
            <w:tcBorders>
              <w:top w:val="single" w:sz="6" w:space="0" w:color="auto"/>
              <w:left w:val="single" w:sz="6" w:space="0" w:color="auto"/>
              <w:bottom w:val="single" w:sz="6" w:space="0" w:color="auto"/>
              <w:right w:val="single" w:sz="6" w:space="0" w:color="auto"/>
            </w:tcBorders>
            <w:vAlign w:val="center"/>
          </w:tcPr>
          <w:p w14:paraId="4D04EC02" w14:textId="77777777" w:rsidR="004D4767" w:rsidRPr="000271FB" w:rsidRDefault="004D4767" w:rsidP="004D4767">
            <w:pPr>
              <w:keepNext/>
              <w:keepLines/>
              <w:overflowPunct w:val="0"/>
              <w:autoSpaceDE w:val="0"/>
              <w:autoSpaceDN w:val="0"/>
              <w:adjustRightInd w:val="0"/>
              <w:spacing w:after="0"/>
              <w:jc w:val="center"/>
              <w:textAlignment w:val="baseline"/>
              <w:rPr>
                <w:ins w:id="1357" w:author="Hsuanli Lin (林烜立)" w:date="2023-04-08T17:31:00Z"/>
                <w:rFonts w:ascii="Arial" w:eastAsia="Times New Roman" w:hAnsi="Arial" w:cs="Arial"/>
                <w:b/>
                <w:sz w:val="18"/>
              </w:rPr>
            </w:pPr>
            <w:ins w:id="1358" w:author="Hsuanli Lin (林烜立)" w:date="2023-04-08T17:31:00Z">
              <w:r w:rsidRPr="000271FB">
                <w:rPr>
                  <w:rFonts w:ascii="Arial" w:eastAsia="Times New Roman" w:hAnsi="Arial" w:cs="Arial"/>
                  <w:b/>
                  <w:sz w:val="18"/>
                </w:rPr>
                <w:t>dBm/15kHz</w:t>
              </w:r>
              <w:r w:rsidRPr="000271FB">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50DEF632" w14:textId="77777777" w:rsidR="004D4767" w:rsidRPr="000271FB" w:rsidRDefault="004D4767" w:rsidP="004D4767">
            <w:pPr>
              <w:keepNext/>
              <w:keepLines/>
              <w:overflowPunct w:val="0"/>
              <w:autoSpaceDE w:val="0"/>
              <w:autoSpaceDN w:val="0"/>
              <w:adjustRightInd w:val="0"/>
              <w:spacing w:after="0"/>
              <w:jc w:val="center"/>
              <w:textAlignment w:val="baseline"/>
              <w:rPr>
                <w:ins w:id="1359" w:author="Hsuanli Lin (林烜立)" w:date="2023-04-08T17:31:00Z"/>
                <w:rFonts w:ascii="Arial" w:eastAsia="Times New Roman" w:hAnsi="Arial" w:cs="Arial"/>
                <w:b/>
                <w:sz w:val="18"/>
              </w:rPr>
            </w:pPr>
            <w:ins w:id="1360"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r>
      <w:tr w:rsidR="004D4767" w:rsidRPr="000271FB" w14:paraId="1F2A18DA" w14:textId="77777777" w:rsidTr="00906E0B">
        <w:trPr>
          <w:ins w:id="1361" w:author="Hsuanli Lin (林烜立)" w:date="2023-04-08T17:31:00Z"/>
        </w:trPr>
        <w:tc>
          <w:tcPr>
            <w:tcW w:w="1046" w:type="dxa"/>
            <w:vMerge w:val="restart"/>
            <w:tcBorders>
              <w:top w:val="single" w:sz="6" w:space="0" w:color="auto"/>
              <w:left w:val="single" w:sz="4" w:space="0" w:color="auto"/>
              <w:right w:val="single" w:sz="6" w:space="0" w:color="auto"/>
            </w:tcBorders>
            <w:vAlign w:val="center"/>
          </w:tcPr>
          <w:p w14:paraId="1D58DD14" w14:textId="77777777" w:rsidR="004D4767" w:rsidRPr="000271FB" w:rsidRDefault="004D4767" w:rsidP="004D4767">
            <w:pPr>
              <w:keepNext/>
              <w:keepLines/>
              <w:overflowPunct w:val="0"/>
              <w:autoSpaceDE w:val="0"/>
              <w:autoSpaceDN w:val="0"/>
              <w:adjustRightInd w:val="0"/>
              <w:spacing w:after="0"/>
              <w:jc w:val="center"/>
              <w:textAlignment w:val="baseline"/>
              <w:rPr>
                <w:ins w:id="1362" w:author="Hsuanli Lin (林烜立)" w:date="2023-04-08T17:31:00Z"/>
                <w:rFonts w:ascii="Arial" w:eastAsia="Times New Roman" w:hAnsi="Arial" w:cs="Arial"/>
                <w:sz w:val="18"/>
                <w:lang w:eastAsia="zh-CN"/>
              </w:rPr>
            </w:pPr>
            <w:ins w:id="1363"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4</w:t>
              </w:r>
            </w:ins>
          </w:p>
        </w:tc>
        <w:tc>
          <w:tcPr>
            <w:tcW w:w="1081" w:type="dxa"/>
            <w:vMerge w:val="restart"/>
            <w:tcBorders>
              <w:top w:val="single" w:sz="6" w:space="0" w:color="auto"/>
              <w:left w:val="single" w:sz="6" w:space="0" w:color="auto"/>
              <w:right w:val="single" w:sz="6" w:space="0" w:color="auto"/>
            </w:tcBorders>
            <w:vAlign w:val="center"/>
          </w:tcPr>
          <w:p w14:paraId="7526058E" w14:textId="77777777" w:rsidR="004D4767" w:rsidRPr="000271FB" w:rsidRDefault="004D4767" w:rsidP="004D4767">
            <w:pPr>
              <w:keepNext/>
              <w:keepLines/>
              <w:overflowPunct w:val="0"/>
              <w:autoSpaceDE w:val="0"/>
              <w:autoSpaceDN w:val="0"/>
              <w:adjustRightInd w:val="0"/>
              <w:spacing w:after="0"/>
              <w:jc w:val="center"/>
              <w:textAlignment w:val="baseline"/>
              <w:rPr>
                <w:ins w:id="1364" w:author="Hsuanli Lin (林烜立)" w:date="2023-04-08T17:31:00Z"/>
                <w:rFonts w:ascii="Arial" w:eastAsia="Times New Roman" w:hAnsi="Arial" w:cs="Arial"/>
                <w:sz w:val="18"/>
                <w:lang w:eastAsia="zh-CN"/>
              </w:rPr>
            </w:pPr>
            <w:ins w:id="1365"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4</w:t>
              </w:r>
            </w:ins>
          </w:p>
        </w:tc>
        <w:tc>
          <w:tcPr>
            <w:tcW w:w="1134" w:type="dxa"/>
            <w:vMerge w:val="restart"/>
            <w:tcBorders>
              <w:top w:val="single" w:sz="6" w:space="0" w:color="auto"/>
              <w:left w:val="single" w:sz="6" w:space="0" w:color="auto"/>
              <w:right w:val="single" w:sz="6" w:space="0" w:color="auto"/>
            </w:tcBorders>
            <w:vAlign w:val="center"/>
          </w:tcPr>
          <w:p w14:paraId="4EB008C1" w14:textId="77777777" w:rsidR="004D4767" w:rsidRPr="000271FB" w:rsidRDefault="004D4767" w:rsidP="004D4767">
            <w:pPr>
              <w:keepNext/>
              <w:keepLines/>
              <w:overflowPunct w:val="0"/>
              <w:autoSpaceDE w:val="0"/>
              <w:autoSpaceDN w:val="0"/>
              <w:adjustRightInd w:val="0"/>
              <w:spacing w:after="0"/>
              <w:jc w:val="center"/>
              <w:textAlignment w:val="baseline"/>
              <w:rPr>
                <w:ins w:id="1366" w:author="Hsuanli Lin (林烜立)" w:date="2023-04-08T17:31:00Z"/>
                <w:rFonts w:ascii="Arial" w:eastAsia="Times New Roman" w:hAnsi="Arial" w:cs="Arial"/>
                <w:sz w:val="18"/>
              </w:rPr>
            </w:pPr>
            <w:ins w:id="1367"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524CAACE" w14:textId="77777777" w:rsidR="004D4767" w:rsidRPr="000271FB" w:rsidRDefault="004D4767" w:rsidP="004D4767">
            <w:pPr>
              <w:keepNext/>
              <w:keepLines/>
              <w:overflowPunct w:val="0"/>
              <w:autoSpaceDE w:val="0"/>
              <w:autoSpaceDN w:val="0"/>
              <w:adjustRightInd w:val="0"/>
              <w:spacing w:after="0"/>
              <w:jc w:val="center"/>
              <w:textAlignment w:val="baseline"/>
              <w:rPr>
                <w:ins w:id="1368" w:author="Hsuanli Lin (林烜立)" w:date="2023-04-08T17:31:00Z"/>
                <w:rFonts w:ascii="Arial" w:eastAsia="Times New Roman" w:hAnsi="Arial" w:cs="Arial"/>
                <w:sz w:val="18"/>
              </w:rPr>
            </w:pPr>
            <w:ins w:id="1369" w:author="Hsuanli Lin (林烜立)" w:date="2023-04-08T17:31:00Z">
              <w:r w:rsidRPr="000271FB">
                <w:rPr>
                  <w:rFonts w:ascii="Arial" w:eastAsia="Times New Roman" w:hAnsi="Arial"/>
                  <w:sz w:val="18"/>
                  <w:lang w:eastAsia="en-GB"/>
                  <w:rPrChange w:id="1370" w:author="Hsuanli Lin (林烜立)" w:date="2023-05-09T11:42:00Z">
                    <w:rPr>
                      <w:rFonts w:ascii="Arial" w:eastAsia="Times New Roman" w:hAnsi="Arial"/>
                      <w:sz w:val="18"/>
                      <w:highlight w:val="yellow"/>
                      <w:lang w:eastAsia="en-GB"/>
                    </w:rPr>
                  </w:rPrChange>
                </w:rPr>
                <w:t>FDD-M1_SAB_A</w:t>
              </w:r>
            </w:ins>
          </w:p>
        </w:tc>
        <w:tc>
          <w:tcPr>
            <w:tcW w:w="1670" w:type="dxa"/>
            <w:tcBorders>
              <w:top w:val="single" w:sz="6" w:space="0" w:color="auto"/>
              <w:left w:val="single" w:sz="6" w:space="0" w:color="auto"/>
              <w:bottom w:val="single" w:sz="6" w:space="0" w:color="auto"/>
              <w:right w:val="single" w:sz="6" w:space="0" w:color="auto"/>
            </w:tcBorders>
            <w:vAlign w:val="center"/>
          </w:tcPr>
          <w:p w14:paraId="624180BE" w14:textId="77777777" w:rsidR="004D4767" w:rsidRPr="001406B0" w:rsidRDefault="004D4767" w:rsidP="004D4767">
            <w:pPr>
              <w:keepNext/>
              <w:keepLines/>
              <w:overflowPunct w:val="0"/>
              <w:autoSpaceDE w:val="0"/>
              <w:autoSpaceDN w:val="0"/>
              <w:adjustRightInd w:val="0"/>
              <w:spacing w:after="0"/>
              <w:jc w:val="center"/>
              <w:textAlignment w:val="baseline"/>
              <w:rPr>
                <w:ins w:id="1371" w:author="Hsuanli Lin (林烜立)" w:date="2023-04-08T17:31:00Z"/>
                <w:rFonts w:ascii="Arial" w:eastAsia="Times New Roman" w:hAnsi="Arial" w:cs="Arial"/>
                <w:sz w:val="18"/>
              </w:rPr>
            </w:pPr>
            <w:ins w:id="1372" w:author="Hsuanli Lin (林烜立)" w:date="2023-04-08T17:31:00Z">
              <w:r w:rsidRPr="000271FB">
                <w:rPr>
                  <w:rFonts w:ascii="Arial" w:eastAsia="Times New Roman" w:hAnsi="Arial" w:cs="Arial"/>
                  <w:sz w:val="18"/>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05F4E60C" w14:textId="77777777" w:rsidR="004D4767" w:rsidRPr="001406B0" w:rsidRDefault="004D4767" w:rsidP="004D4767">
            <w:pPr>
              <w:keepNext/>
              <w:keepLines/>
              <w:overflowPunct w:val="0"/>
              <w:autoSpaceDE w:val="0"/>
              <w:autoSpaceDN w:val="0"/>
              <w:adjustRightInd w:val="0"/>
              <w:spacing w:after="0"/>
              <w:jc w:val="center"/>
              <w:textAlignment w:val="baseline"/>
              <w:rPr>
                <w:ins w:id="1373" w:author="Hsuanli Lin (林烜立)" w:date="2023-04-08T17:31:00Z"/>
                <w:rFonts w:ascii="Arial" w:eastAsia="Times New Roman" w:hAnsi="Arial" w:cs="Arial"/>
                <w:sz w:val="18"/>
              </w:rPr>
            </w:pPr>
            <w:ins w:id="1374" w:author="Hsuanli Lin (林烜立)" w:date="2023-04-08T17:31:00Z">
              <w:r w:rsidRPr="001406B0">
                <w:rPr>
                  <w:rFonts w:ascii="Arial" w:eastAsia="Times New Roman" w:hAnsi="Arial" w:cs="Arial"/>
                  <w:sz w:val="18"/>
                </w:rPr>
                <w:t>-50</w:t>
              </w:r>
            </w:ins>
          </w:p>
        </w:tc>
      </w:tr>
      <w:tr w:rsidR="004D4767" w:rsidRPr="000271FB" w14:paraId="2DA8B11F" w14:textId="77777777" w:rsidTr="00906E0B">
        <w:trPr>
          <w:trHeight w:val="53"/>
          <w:ins w:id="1375" w:author="Hsuanli Lin (林烜立)" w:date="2023-04-08T17:31:00Z"/>
        </w:trPr>
        <w:tc>
          <w:tcPr>
            <w:tcW w:w="1046" w:type="dxa"/>
            <w:vMerge/>
            <w:tcBorders>
              <w:top w:val="single" w:sz="6" w:space="0" w:color="auto"/>
              <w:left w:val="single" w:sz="4" w:space="0" w:color="auto"/>
              <w:right w:val="single" w:sz="6" w:space="0" w:color="auto"/>
            </w:tcBorders>
            <w:vAlign w:val="center"/>
          </w:tcPr>
          <w:p w14:paraId="2D082968" w14:textId="77777777" w:rsidR="004D4767" w:rsidRPr="000271FB" w:rsidRDefault="004D4767" w:rsidP="004D4767">
            <w:pPr>
              <w:keepNext/>
              <w:keepLines/>
              <w:overflowPunct w:val="0"/>
              <w:autoSpaceDE w:val="0"/>
              <w:autoSpaceDN w:val="0"/>
              <w:adjustRightInd w:val="0"/>
              <w:spacing w:after="0"/>
              <w:jc w:val="center"/>
              <w:textAlignment w:val="baseline"/>
              <w:rPr>
                <w:ins w:id="1376" w:author="Hsuanli Lin (林烜立)" w:date="2023-04-08T17:31:00Z"/>
                <w:rFonts w:ascii="Arial" w:eastAsia="Times New Roman" w:hAnsi="Arial" w:cs="Arial"/>
                <w:sz w:val="18"/>
              </w:rPr>
            </w:pPr>
          </w:p>
        </w:tc>
        <w:tc>
          <w:tcPr>
            <w:tcW w:w="1081" w:type="dxa"/>
            <w:vMerge/>
            <w:tcBorders>
              <w:top w:val="single" w:sz="6" w:space="0" w:color="auto"/>
              <w:left w:val="single" w:sz="6" w:space="0" w:color="auto"/>
              <w:right w:val="single" w:sz="6" w:space="0" w:color="auto"/>
            </w:tcBorders>
            <w:vAlign w:val="center"/>
          </w:tcPr>
          <w:p w14:paraId="2D2935D4" w14:textId="77777777" w:rsidR="004D4767" w:rsidRPr="000271FB" w:rsidRDefault="004D4767" w:rsidP="004D4767">
            <w:pPr>
              <w:keepNext/>
              <w:keepLines/>
              <w:overflowPunct w:val="0"/>
              <w:autoSpaceDE w:val="0"/>
              <w:autoSpaceDN w:val="0"/>
              <w:adjustRightInd w:val="0"/>
              <w:spacing w:after="0"/>
              <w:jc w:val="center"/>
              <w:textAlignment w:val="baseline"/>
              <w:rPr>
                <w:ins w:id="1377" w:author="Hsuanli Lin (林烜立)" w:date="2023-04-08T17:31:00Z"/>
                <w:rFonts w:ascii="Arial" w:eastAsia="Times New Roman" w:hAnsi="Arial" w:cs="Arial"/>
                <w:sz w:val="18"/>
              </w:rPr>
            </w:pPr>
          </w:p>
        </w:tc>
        <w:tc>
          <w:tcPr>
            <w:tcW w:w="1134" w:type="dxa"/>
            <w:vMerge/>
            <w:tcBorders>
              <w:top w:val="single" w:sz="6" w:space="0" w:color="auto"/>
              <w:left w:val="single" w:sz="6" w:space="0" w:color="auto"/>
              <w:right w:val="single" w:sz="6" w:space="0" w:color="auto"/>
            </w:tcBorders>
            <w:vAlign w:val="center"/>
          </w:tcPr>
          <w:p w14:paraId="2102BE97" w14:textId="77777777" w:rsidR="004D4767" w:rsidRPr="000271FB" w:rsidRDefault="004D4767" w:rsidP="004D4767">
            <w:pPr>
              <w:keepNext/>
              <w:keepLines/>
              <w:overflowPunct w:val="0"/>
              <w:autoSpaceDE w:val="0"/>
              <w:autoSpaceDN w:val="0"/>
              <w:adjustRightInd w:val="0"/>
              <w:spacing w:after="0"/>
              <w:jc w:val="center"/>
              <w:textAlignment w:val="baseline"/>
              <w:rPr>
                <w:ins w:id="1378" w:author="Hsuanli Lin (林烜立)" w:date="2023-04-08T17:31:00Z"/>
                <w:rFonts w:ascii="Arial" w:eastAsia="Times New Roman" w:hAnsi="Arial" w:cs="Arial"/>
                <w:sz w:val="18"/>
              </w:rPr>
            </w:pPr>
          </w:p>
        </w:tc>
        <w:tc>
          <w:tcPr>
            <w:tcW w:w="2809" w:type="dxa"/>
            <w:tcBorders>
              <w:top w:val="single" w:sz="6" w:space="0" w:color="auto"/>
              <w:left w:val="single" w:sz="6" w:space="0" w:color="auto"/>
              <w:right w:val="single" w:sz="6" w:space="0" w:color="auto"/>
            </w:tcBorders>
            <w:vAlign w:val="center"/>
          </w:tcPr>
          <w:p w14:paraId="01565FA8" w14:textId="77777777" w:rsidR="004D4767" w:rsidRPr="000271FB" w:rsidRDefault="004D4767" w:rsidP="004D4767">
            <w:pPr>
              <w:keepNext/>
              <w:keepLines/>
              <w:overflowPunct w:val="0"/>
              <w:autoSpaceDE w:val="0"/>
              <w:autoSpaceDN w:val="0"/>
              <w:adjustRightInd w:val="0"/>
              <w:spacing w:after="0"/>
              <w:jc w:val="center"/>
              <w:textAlignment w:val="baseline"/>
              <w:rPr>
                <w:ins w:id="1379" w:author="Hsuanli Lin (林烜立)" w:date="2023-04-08T17:31:00Z"/>
                <w:rFonts w:ascii="Arial" w:eastAsia="Times New Roman" w:hAnsi="Arial" w:cs="Arial"/>
                <w:sz w:val="18"/>
              </w:rPr>
            </w:pPr>
            <w:ins w:id="1380" w:author="Hsuanli Lin (林烜立)" w:date="2023-04-08T17:31:00Z">
              <w:r w:rsidRPr="000271FB">
                <w:rPr>
                  <w:rFonts w:ascii="Arial" w:eastAsia="Times New Roman" w:hAnsi="Arial" w:cs="Arial"/>
                  <w:sz w:val="18"/>
                  <w:rPrChange w:id="1381" w:author="Hsuanli Lin (林烜立)" w:date="2023-05-09T11:42:00Z">
                    <w:rPr>
                      <w:rFonts w:ascii="Arial" w:eastAsia="Times New Roman" w:hAnsi="Arial" w:cs="Arial"/>
                      <w:sz w:val="18"/>
                      <w:highlight w:val="yellow"/>
                    </w:rPr>
                  </w:rPrChange>
                </w:rPr>
                <w:t>FDD-M1_SAB_B</w:t>
              </w:r>
            </w:ins>
          </w:p>
        </w:tc>
        <w:tc>
          <w:tcPr>
            <w:tcW w:w="1670" w:type="dxa"/>
            <w:tcBorders>
              <w:top w:val="single" w:sz="6" w:space="0" w:color="auto"/>
              <w:left w:val="single" w:sz="6" w:space="0" w:color="auto"/>
              <w:right w:val="single" w:sz="6" w:space="0" w:color="auto"/>
            </w:tcBorders>
            <w:vAlign w:val="center"/>
          </w:tcPr>
          <w:p w14:paraId="69A0575E" w14:textId="77777777" w:rsidR="004D4767" w:rsidRPr="001406B0" w:rsidRDefault="004D4767" w:rsidP="004D4767">
            <w:pPr>
              <w:keepNext/>
              <w:keepLines/>
              <w:overflowPunct w:val="0"/>
              <w:autoSpaceDE w:val="0"/>
              <w:autoSpaceDN w:val="0"/>
              <w:adjustRightInd w:val="0"/>
              <w:spacing w:after="0"/>
              <w:jc w:val="center"/>
              <w:textAlignment w:val="baseline"/>
              <w:rPr>
                <w:ins w:id="1382" w:author="Hsuanli Lin (林烜立)" w:date="2023-04-08T17:31:00Z"/>
                <w:rFonts w:ascii="Arial" w:eastAsia="Times New Roman" w:hAnsi="Arial" w:cs="Arial"/>
                <w:sz w:val="18"/>
              </w:rPr>
            </w:pPr>
            <w:ins w:id="1383"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474498DA" w14:textId="77777777" w:rsidR="004D4767" w:rsidRPr="001406B0" w:rsidRDefault="004D4767" w:rsidP="004D4767">
            <w:pPr>
              <w:keepNext/>
              <w:keepLines/>
              <w:overflowPunct w:val="0"/>
              <w:autoSpaceDE w:val="0"/>
              <w:autoSpaceDN w:val="0"/>
              <w:adjustRightInd w:val="0"/>
              <w:spacing w:after="0"/>
              <w:jc w:val="center"/>
              <w:textAlignment w:val="baseline"/>
              <w:rPr>
                <w:ins w:id="1384" w:author="Hsuanli Lin (林烜立)" w:date="2023-04-08T17:31:00Z"/>
                <w:rFonts w:ascii="Arial" w:eastAsia="Times New Roman" w:hAnsi="Arial" w:cs="Arial"/>
                <w:sz w:val="18"/>
              </w:rPr>
            </w:pPr>
            <w:ins w:id="1385" w:author="Hsuanli Lin (林烜立)" w:date="2023-04-08T17:31:00Z">
              <w:r w:rsidRPr="001406B0">
                <w:rPr>
                  <w:rFonts w:ascii="Arial" w:eastAsia="MS Mincho" w:hAnsi="Arial" w:cs="Arial"/>
                  <w:sz w:val="18"/>
                  <w:lang w:eastAsia="ja-JP"/>
                </w:rPr>
                <w:t>-50</w:t>
              </w:r>
            </w:ins>
          </w:p>
        </w:tc>
      </w:tr>
      <w:tr w:rsidR="004D4767" w:rsidRPr="000271FB" w14:paraId="052D5F94" w14:textId="77777777" w:rsidTr="00906E0B">
        <w:trPr>
          <w:ins w:id="1386"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3B9FC881" w14:textId="77777777" w:rsidR="004D4767" w:rsidRPr="000271FB" w:rsidRDefault="004D4767" w:rsidP="004D4767">
            <w:pPr>
              <w:keepNext/>
              <w:keepLines/>
              <w:overflowPunct w:val="0"/>
              <w:autoSpaceDE w:val="0"/>
              <w:autoSpaceDN w:val="0"/>
              <w:adjustRightInd w:val="0"/>
              <w:spacing w:after="0"/>
              <w:jc w:val="center"/>
              <w:textAlignment w:val="baseline"/>
              <w:rPr>
                <w:ins w:id="1387" w:author="Hsuanli Lin (林烜立)" w:date="2023-04-08T17:31:00Z"/>
                <w:rFonts w:ascii="Arial" w:eastAsia="Times New Roman" w:hAnsi="Arial" w:cs="Arial"/>
                <w:sz w:val="18"/>
                <w:lang w:eastAsia="zh-CN"/>
              </w:rPr>
            </w:pPr>
            <w:ins w:id="1388"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5</w:t>
              </w:r>
            </w:ins>
          </w:p>
        </w:tc>
        <w:tc>
          <w:tcPr>
            <w:tcW w:w="1081" w:type="dxa"/>
            <w:tcBorders>
              <w:top w:val="single" w:sz="6" w:space="0" w:color="auto"/>
              <w:left w:val="single" w:sz="6" w:space="0" w:color="auto"/>
              <w:bottom w:val="single" w:sz="6" w:space="0" w:color="auto"/>
              <w:right w:val="single" w:sz="6" w:space="0" w:color="auto"/>
            </w:tcBorders>
            <w:vAlign w:val="center"/>
          </w:tcPr>
          <w:p w14:paraId="7BDBD952" w14:textId="77777777" w:rsidR="004D4767" w:rsidRPr="000271FB" w:rsidRDefault="004D4767" w:rsidP="004D4767">
            <w:pPr>
              <w:keepNext/>
              <w:keepLines/>
              <w:overflowPunct w:val="0"/>
              <w:autoSpaceDE w:val="0"/>
              <w:autoSpaceDN w:val="0"/>
              <w:adjustRightInd w:val="0"/>
              <w:spacing w:after="0"/>
              <w:jc w:val="center"/>
              <w:textAlignment w:val="baseline"/>
              <w:rPr>
                <w:ins w:id="1389" w:author="Hsuanli Lin (林烜立)" w:date="2023-04-08T17:31:00Z"/>
                <w:rFonts w:ascii="Arial" w:eastAsia="Times New Roman" w:hAnsi="Arial" w:cs="Arial"/>
                <w:sz w:val="18"/>
                <w:lang w:eastAsia="zh-CN"/>
              </w:rPr>
            </w:pPr>
            <w:ins w:id="1390"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5</w:t>
              </w:r>
            </w:ins>
          </w:p>
        </w:tc>
        <w:tc>
          <w:tcPr>
            <w:tcW w:w="1134" w:type="dxa"/>
            <w:tcBorders>
              <w:top w:val="single" w:sz="6" w:space="0" w:color="auto"/>
              <w:left w:val="single" w:sz="6" w:space="0" w:color="auto"/>
              <w:bottom w:val="single" w:sz="6" w:space="0" w:color="auto"/>
              <w:right w:val="single" w:sz="6" w:space="0" w:color="auto"/>
            </w:tcBorders>
            <w:vAlign w:val="center"/>
          </w:tcPr>
          <w:p w14:paraId="3C2D2489" w14:textId="77777777" w:rsidR="004D4767" w:rsidRPr="001406B0" w:rsidRDefault="004D4767" w:rsidP="004D4767">
            <w:pPr>
              <w:keepNext/>
              <w:keepLines/>
              <w:overflowPunct w:val="0"/>
              <w:autoSpaceDE w:val="0"/>
              <w:autoSpaceDN w:val="0"/>
              <w:adjustRightInd w:val="0"/>
              <w:spacing w:after="0"/>
              <w:jc w:val="center"/>
              <w:textAlignment w:val="baseline"/>
              <w:rPr>
                <w:ins w:id="1391" w:author="Hsuanli Lin (林烜立)" w:date="2023-04-08T17:31:00Z"/>
                <w:rFonts w:ascii="Arial" w:eastAsia="Times New Roman" w:hAnsi="Arial" w:cs="Arial"/>
                <w:sz w:val="18"/>
              </w:rPr>
            </w:pPr>
            <w:ins w:id="1392" w:author="Hsuanli Lin (林烜立)" w:date="2023-04-08T17:31:00Z">
              <w:r w:rsidRPr="001406B0">
                <w:rPr>
                  <w:rFonts w:ascii="Arial" w:eastAsia="Times New Roman" w:hAnsi="Arial" w:cs="Arial"/>
                  <w:sz w:val="18"/>
                </w:rPr>
                <w:t>-15≤Ês/Iot≤-12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2ADF7E74" w14:textId="77777777" w:rsidR="004D4767" w:rsidRPr="00DE3981" w:rsidRDefault="004D4767" w:rsidP="004D4767">
            <w:pPr>
              <w:keepNext/>
              <w:keepLines/>
              <w:overflowPunct w:val="0"/>
              <w:autoSpaceDE w:val="0"/>
              <w:autoSpaceDN w:val="0"/>
              <w:adjustRightInd w:val="0"/>
              <w:spacing w:after="0"/>
              <w:jc w:val="center"/>
              <w:textAlignment w:val="baseline"/>
              <w:rPr>
                <w:ins w:id="1393" w:author="Hsuanli Lin (林烜立)" w:date="2023-04-08T17:31:00Z"/>
                <w:rFonts w:ascii="Arial" w:eastAsia="Times New Roman" w:hAnsi="Arial" w:cs="Arial"/>
                <w:sz w:val="18"/>
              </w:rPr>
            </w:pPr>
            <w:ins w:id="1394" w:author="Hsuanli Lin (林烜立)" w:date="2023-04-08T17:31:00Z">
              <w:r w:rsidRPr="00DE3981">
                <w:rPr>
                  <w:rFonts w:ascii="Arial" w:eastAsia="Times New Roman" w:hAnsi="Arial" w:cs="Arial"/>
                  <w:sz w:val="18"/>
                </w:rPr>
                <w:t>Note 3</w:t>
              </w:r>
            </w:ins>
          </w:p>
        </w:tc>
        <w:tc>
          <w:tcPr>
            <w:tcW w:w="1670" w:type="dxa"/>
            <w:tcBorders>
              <w:top w:val="single" w:sz="6" w:space="0" w:color="auto"/>
              <w:left w:val="single" w:sz="6" w:space="0" w:color="auto"/>
              <w:bottom w:val="single" w:sz="6" w:space="0" w:color="auto"/>
              <w:right w:val="single" w:sz="6" w:space="0" w:color="auto"/>
            </w:tcBorders>
            <w:vAlign w:val="center"/>
          </w:tcPr>
          <w:p w14:paraId="5B02E415" w14:textId="77777777" w:rsidR="004D4767" w:rsidRPr="000271FB" w:rsidRDefault="004D4767" w:rsidP="004D4767">
            <w:pPr>
              <w:keepNext/>
              <w:keepLines/>
              <w:overflowPunct w:val="0"/>
              <w:autoSpaceDE w:val="0"/>
              <w:autoSpaceDN w:val="0"/>
              <w:adjustRightInd w:val="0"/>
              <w:spacing w:after="0"/>
              <w:jc w:val="center"/>
              <w:textAlignment w:val="baseline"/>
              <w:rPr>
                <w:ins w:id="1395" w:author="Hsuanli Lin (林烜立)" w:date="2023-04-08T17:31:00Z"/>
                <w:rFonts w:ascii="Arial" w:eastAsia="Times New Roman" w:hAnsi="Arial" w:cs="Arial"/>
                <w:sz w:val="18"/>
              </w:rPr>
            </w:pPr>
            <w:ins w:id="1396" w:author="Hsuanli Lin (林烜立)" w:date="2023-04-08T17:31:00Z">
              <w:r w:rsidRPr="000271FB">
                <w:rPr>
                  <w:rFonts w:ascii="Arial" w:eastAsia="Times New Roman" w:hAnsi="Arial" w:cs="Arial"/>
                  <w:sz w:val="18"/>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18F4DF76" w14:textId="77777777" w:rsidR="004D4767" w:rsidRPr="000271FB" w:rsidRDefault="004D4767" w:rsidP="004D4767">
            <w:pPr>
              <w:keepNext/>
              <w:keepLines/>
              <w:overflowPunct w:val="0"/>
              <w:autoSpaceDE w:val="0"/>
              <w:autoSpaceDN w:val="0"/>
              <w:adjustRightInd w:val="0"/>
              <w:spacing w:after="0"/>
              <w:jc w:val="center"/>
              <w:textAlignment w:val="baseline"/>
              <w:rPr>
                <w:ins w:id="1397" w:author="Hsuanli Lin (林烜立)" w:date="2023-04-08T17:31:00Z"/>
                <w:rFonts w:ascii="Arial" w:eastAsia="Times New Roman" w:hAnsi="Arial" w:cs="Arial"/>
                <w:sz w:val="18"/>
              </w:rPr>
            </w:pPr>
            <w:ins w:id="1398" w:author="Hsuanli Lin (林烜立)" w:date="2023-04-08T17:31:00Z">
              <w:r w:rsidRPr="000271FB">
                <w:rPr>
                  <w:rFonts w:ascii="Arial" w:eastAsia="Times New Roman" w:hAnsi="Arial" w:cs="Arial"/>
                  <w:sz w:val="18"/>
                </w:rPr>
                <w:t>Note 3</w:t>
              </w:r>
            </w:ins>
          </w:p>
        </w:tc>
      </w:tr>
      <w:tr w:rsidR="004D4767" w:rsidRPr="000271FB" w14:paraId="5113A1F2" w14:textId="77777777" w:rsidTr="00906E0B">
        <w:trPr>
          <w:ins w:id="1399"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38B85C99"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400" w:author="Hsuanli Lin (林烜立)" w:date="2023-04-08T17:31:00Z"/>
                <w:rFonts w:ascii="Arial" w:eastAsia="Times New Roman" w:hAnsi="Arial" w:cs="Arial"/>
                <w:sz w:val="18"/>
              </w:rPr>
            </w:pPr>
            <w:ins w:id="1401" w:author="Hsuanli Lin (林烜立)" w:date="2023-04-08T17:31:00Z">
              <w:r w:rsidRPr="000271FB">
                <w:rPr>
                  <w:rFonts w:ascii="Arial" w:eastAsia="Times New Roman" w:hAnsi="Arial" w:cs="Arial"/>
                  <w:sz w:val="18"/>
                </w:rPr>
                <w:t>NOTE 1:</w:t>
              </w:r>
              <w:r w:rsidRPr="000271FB">
                <w:rPr>
                  <w:rFonts w:ascii="Arial" w:eastAsia="Times New Roman" w:hAnsi="Arial" w:cs="Arial"/>
                  <w:sz w:val="18"/>
                </w:rPr>
                <w:tab/>
                <w:t>Io is assumed to have constant EPRE across the bandwidth.</w:t>
              </w:r>
            </w:ins>
          </w:p>
          <w:p w14:paraId="13C53D6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402" w:author="Hsuanli Lin (林烜立)" w:date="2023-04-08T17:31:00Z"/>
                <w:rFonts w:ascii="Arial" w:eastAsia="Times New Roman" w:hAnsi="Arial" w:cs="Arial"/>
                <w:sz w:val="18"/>
                <w:lang w:eastAsia="zh-CN"/>
              </w:rPr>
            </w:pPr>
            <w:ins w:id="1403" w:author="Hsuanli Lin (林烜立)" w:date="2023-04-08T17:31:00Z">
              <w:r w:rsidRPr="000271FB">
                <w:rPr>
                  <w:rFonts w:ascii="Arial" w:eastAsia="Times New Roman" w:hAnsi="Arial" w:cs="Arial"/>
                  <w:sz w:val="18"/>
                </w:rPr>
                <w:t>NOTE 2:</w:t>
              </w:r>
              <w:r w:rsidRPr="000271FB">
                <w:rPr>
                  <w:rFonts w:ascii="Arial" w:eastAsia="Times New Roman" w:hAnsi="Arial" w:cs="Arial"/>
                  <w:sz w:val="18"/>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rPr>
                <w:t>Ês/Iot</w:t>
              </w:r>
              <w:r w:rsidRPr="000271FB">
                <w:rPr>
                  <w:rFonts w:ascii="Arial" w:eastAsia="Times New Roman" w:hAnsi="Arial" w:cs="Arial"/>
                  <w:sz w:val="18"/>
                  <w:lang w:eastAsia="zh-CN"/>
                </w:rPr>
                <w:t xml:space="preserve"> of the pair of cells to which the requirement applies.</w:t>
              </w:r>
            </w:ins>
          </w:p>
          <w:p w14:paraId="10D0D6B6"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404" w:author="Hsuanli Lin (林烜立)" w:date="2023-04-08T17:31:00Z"/>
                <w:rFonts w:ascii="Arial" w:eastAsia="Times New Roman" w:hAnsi="Arial" w:cs="Arial"/>
                <w:sz w:val="18"/>
              </w:rPr>
            </w:pPr>
            <w:ins w:id="1405" w:author="Hsuanli Lin (林烜立)" w:date="2023-04-08T17:31:00Z">
              <w:r w:rsidRPr="000271FB">
                <w:rPr>
                  <w:rFonts w:ascii="Arial" w:eastAsia="Times New Roman" w:hAnsi="Arial" w:cs="Arial"/>
                  <w:sz w:val="18"/>
                </w:rPr>
                <w:t>NOTE 3:</w:t>
              </w:r>
              <w:r w:rsidRPr="000271FB">
                <w:rPr>
                  <w:rFonts w:ascii="Arial" w:eastAsia="Times New Roman" w:hAnsi="Arial" w:cs="Arial"/>
                  <w:sz w:val="18"/>
                </w:rPr>
                <w:tab/>
                <w:t>The same bands and the same Io conditions for each band apply for this requirement as for the corresponding highest accuracy requirement.</w:t>
              </w:r>
            </w:ins>
          </w:p>
          <w:p w14:paraId="36C9AC21"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406" w:author="Hsuanli Lin (林烜立)" w:date="2023-04-08T17:31:00Z"/>
                <w:rFonts w:ascii="Arial" w:eastAsia="Times New Roman" w:hAnsi="Arial" w:cs="Arial"/>
                <w:sz w:val="18"/>
              </w:rPr>
            </w:pPr>
            <w:ins w:id="1407" w:author="Hsuanli Lin (林烜立)" w:date="2023-04-08T17:31:00Z">
              <w:r w:rsidRPr="000271FB">
                <w:rPr>
                  <w:rFonts w:ascii="Arial" w:eastAsia="Times New Roman" w:hAnsi="Arial" w:cs="Arial"/>
                  <w:sz w:val="18"/>
                </w:rPr>
                <w:t>NOTE 4:</w:t>
              </w:r>
              <w:r w:rsidRPr="000271FB">
                <w:rPr>
                  <w:rFonts w:ascii="Arial" w:eastAsia="Times New Roman" w:hAnsi="Arial" w:cs="Arial"/>
                  <w:sz w:val="18"/>
                </w:rPr>
                <w:tab/>
                <w:t>The condition level is increased by ∆&gt;0, when applicable, as described in Sections B.4.2 and B.4.3.</w:t>
              </w:r>
            </w:ins>
          </w:p>
          <w:p w14:paraId="71DD47AD"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408" w:author="Hsuanli Lin (林烜立)" w:date="2023-04-08T17:31:00Z"/>
                <w:rFonts w:ascii="Arial" w:eastAsia="Times New Roman" w:hAnsi="Arial" w:cs="Arial"/>
                <w:sz w:val="18"/>
              </w:rPr>
            </w:pPr>
            <w:ins w:id="1409" w:author="Hsuanli Lin (林烜立)" w:date="2023-04-08T17:31:00Z">
              <w:r w:rsidRPr="000271FB">
                <w:rPr>
                  <w:rFonts w:ascii="Arial" w:eastAsia="Times New Roman" w:hAnsi="Arial" w:cs="Arial"/>
                  <w:sz w:val="18"/>
                </w:rPr>
                <w:t>NOTE 5:</w:t>
              </w:r>
              <w:r w:rsidRPr="000271FB">
                <w:rPr>
                  <w:rFonts w:ascii="Arial" w:eastAsia="Times New Roman" w:hAnsi="Arial" w:cs="Arial"/>
                  <w:sz w:val="18"/>
                </w:rPr>
                <w:tab/>
                <w:t>E-UTRA operating band groups are as defined in Section 3.5.</w:t>
              </w:r>
            </w:ins>
          </w:p>
        </w:tc>
      </w:tr>
    </w:tbl>
    <w:p w14:paraId="7938A28B" w14:textId="77777777" w:rsidR="004D4767" w:rsidRPr="000271FB" w:rsidRDefault="004D4767" w:rsidP="004D4767">
      <w:pPr>
        <w:overflowPunct w:val="0"/>
        <w:autoSpaceDE w:val="0"/>
        <w:autoSpaceDN w:val="0"/>
        <w:adjustRightInd w:val="0"/>
        <w:textAlignment w:val="baseline"/>
        <w:rPr>
          <w:ins w:id="1410" w:author="Hsuanli Lin (林烜立)" w:date="2023-04-08T17:31:00Z"/>
          <w:rFonts w:eastAsia="Times New Roman"/>
          <w:lang w:eastAsia="en-GB"/>
        </w:rPr>
      </w:pPr>
    </w:p>
    <w:p w14:paraId="0CC0A257"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1411" w:author="Hsuanli Lin (林烜立)" w:date="2023-04-08T17:31:00Z"/>
          <w:rFonts w:ascii="Arial" w:eastAsia="Times New Roman" w:hAnsi="Arial"/>
          <w:sz w:val="24"/>
          <w:lang w:eastAsia="en-GB"/>
        </w:rPr>
      </w:pPr>
      <w:ins w:id="1412" w:author="Hsuanli Lin (林烜立)" w:date="2023-04-08T17:31:00Z">
        <w:r w:rsidRPr="000271FB">
          <w:rPr>
            <w:rFonts w:ascii="Arial" w:eastAsia="Times New Roman" w:hAnsi="Arial"/>
            <w:sz w:val="24"/>
            <w:lang w:eastAsia="en-GB"/>
          </w:rPr>
          <w:t>9.1.21A.5</w:t>
        </w:r>
        <w:r w:rsidRPr="000271FB">
          <w:rPr>
            <w:rFonts w:ascii="Arial" w:eastAsia="Times New Roman" w:hAnsi="Arial"/>
            <w:sz w:val="24"/>
            <w:lang w:eastAsia="en-GB"/>
          </w:rPr>
          <w:tab/>
          <w:t>RSRP Measurement Report Mapping</w:t>
        </w:r>
      </w:ins>
    </w:p>
    <w:p w14:paraId="55209030" w14:textId="77777777" w:rsidR="004D4767" w:rsidRPr="000271FB" w:rsidRDefault="004D4767" w:rsidP="004D4767">
      <w:pPr>
        <w:overflowPunct w:val="0"/>
        <w:autoSpaceDE w:val="0"/>
        <w:autoSpaceDN w:val="0"/>
        <w:adjustRightInd w:val="0"/>
        <w:textAlignment w:val="baseline"/>
        <w:rPr>
          <w:ins w:id="1413" w:author="Hsuanli Lin (林烜立)" w:date="2023-04-08T17:31:00Z"/>
          <w:rFonts w:eastAsia="Times New Roman"/>
          <w:lang w:eastAsia="en-GB"/>
        </w:rPr>
      </w:pPr>
      <w:ins w:id="1414" w:author="Hsuanli Lin (林烜立)" w:date="2023-04-08T17:31:00Z">
        <w:r w:rsidRPr="000271FB">
          <w:rPr>
            <w:rFonts w:eastAsia="Times New Roman"/>
            <w:lang w:eastAsia="en-GB"/>
          </w:rPr>
          <w:t>The reporting range of RSRP is the same as defined in section 9.1.4.</w:t>
        </w:r>
      </w:ins>
    </w:p>
    <w:p w14:paraId="5D485E32"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1415" w:author="Hsuanli Lin (林烜立)" w:date="2023-04-08T17:31:00Z"/>
          <w:rFonts w:ascii="Arial" w:eastAsia="Times New Roman" w:hAnsi="Arial"/>
          <w:sz w:val="24"/>
          <w:lang w:eastAsia="en-GB"/>
        </w:rPr>
      </w:pPr>
      <w:ins w:id="1416" w:author="Hsuanli Lin (林烜立)" w:date="2023-04-08T17:31:00Z">
        <w:r w:rsidRPr="000271FB">
          <w:rPr>
            <w:rFonts w:ascii="Arial" w:eastAsia="Times New Roman" w:hAnsi="Arial"/>
            <w:sz w:val="24"/>
            <w:lang w:eastAsia="en-GB"/>
          </w:rPr>
          <w:t>9.1.21A.6</w:t>
        </w:r>
        <w:r w:rsidRPr="000271FB">
          <w:rPr>
            <w:rFonts w:ascii="Arial" w:eastAsia="Times New Roman" w:hAnsi="Arial"/>
            <w:sz w:val="24"/>
            <w:lang w:eastAsia="en-GB"/>
          </w:rPr>
          <w:tab/>
          <w:t>Intra-frequency Absolute Accuracy of RSRQ for UE category M1 with CE mode A</w:t>
        </w:r>
      </w:ins>
    </w:p>
    <w:p w14:paraId="3C529F6C" w14:textId="77777777" w:rsidR="004D4767" w:rsidRPr="000271FB" w:rsidRDefault="004D4767" w:rsidP="004D4767">
      <w:pPr>
        <w:overflowPunct w:val="0"/>
        <w:autoSpaceDE w:val="0"/>
        <w:autoSpaceDN w:val="0"/>
        <w:adjustRightInd w:val="0"/>
        <w:textAlignment w:val="baseline"/>
        <w:rPr>
          <w:ins w:id="1417" w:author="Hsuanli Lin (林烜立)" w:date="2023-04-08T17:31:00Z"/>
          <w:rFonts w:eastAsia="Times New Roman" w:cs="v4.2.0"/>
          <w:i/>
          <w:lang w:eastAsia="en-GB"/>
        </w:rPr>
      </w:pPr>
      <w:ins w:id="1418" w:author="Hsuanli Lin (林烜立)" w:date="2023-04-08T17:31:00Z">
        <w:r w:rsidRPr="000271FB">
          <w:rPr>
            <w:rFonts w:eastAsia="Times New Roman" w:cs="v4.2.0"/>
            <w:lang w:eastAsia="en-GB"/>
          </w:rPr>
          <w:t>The requirements for absolute accuracy of RSRQ in this clause apply to a cell on the same frequency as that of the serving cell.</w:t>
        </w:r>
      </w:ins>
    </w:p>
    <w:p w14:paraId="48BAC45B" w14:textId="77777777" w:rsidR="004D4767" w:rsidRPr="000271FB" w:rsidRDefault="004D4767" w:rsidP="004D4767">
      <w:pPr>
        <w:overflowPunct w:val="0"/>
        <w:autoSpaceDE w:val="0"/>
        <w:autoSpaceDN w:val="0"/>
        <w:adjustRightInd w:val="0"/>
        <w:textAlignment w:val="baseline"/>
        <w:rPr>
          <w:ins w:id="1419" w:author="Hsuanli Lin (林烜立)" w:date="2023-04-08T17:31:00Z"/>
          <w:rFonts w:eastAsia="Times New Roman" w:cs="v4.2.0"/>
          <w:lang w:eastAsia="en-GB"/>
        </w:rPr>
      </w:pPr>
      <w:ins w:id="1420" w:author="Hsuanli Lin (林烜立)" w:date="2023-04-08T17:31:00Z">
        <w:r w:rsidRPr="000271FB">
          <w:rPr>
            <w:rFonts w:eastAsia="Times New Roman" w:cs="v4.2.0"/>
            <w:lang w:eastAsia="en-GB"/>
          </w:rPr>
          <w:t>The accuracy requirements in Tables 9.1.21A.6-1 and 9.1.21A.6-2 are valid under the following conditions:</w:t>
        </w:r>
      </w:ins>
    </w:p>
    <w:p w14:paraId="400BB3E5" w14:textId="77777777" w:rsidR="004D4767" w:rsidRPr="000271FB" w:rsidRDefault="004D4767" w:rsidP="004D4767">
      <w:pPr>
        <w:overflowPunct w:val="0"/>
        <w:autoSpaceDE w:val="0"/>
        <w:autoSpaceDN w:val="0"/>
        <w:adjustRightInd w:val="0"/>
        <w:ind w:left="568" w:hanging="284"/>
        <w:textAlignment w:val="baseline"/>
        <w:rPr>
          <w:ins w:id="1421" w:author="Hsuanli Lin (林烜立)" w:date="2023-04-08T17:31:00Z"/>
          <w:rFonts w:eastAsia="Times New Roman"/>
          <w:lang w:eastAsia="en-GB"/>
        </w:rPr>
      </w:pPr>
      <w:ins w:id="1422" w:author="Hsuanli Lin (林烜立)" w:date="2023-04-08T17:31:00Z">
        <w:r w:rsidRPr="000271FB">
          <w:rPr>
            <w:rFonts w:eastAsia="Times New Roman"/>
            <w:lang w:eastAsia="en-GB"/>
          </w:rPr>
          <w:t>Cell specific reference signals are transmitted either from one, two or four antenna ports.</w:t>
        </w:r>
      </w:ins>
    </w:p>
    <w:p w14:paraId="1C01340E" w14:textId="77777777" w:rsidR="004D4767" w:rsidRPr="000271FB" w:rsidRDefault="004D4767" w:rsidP="004D4767">
      <w:pPr>
        <w:overflowPunct w:val="0"/>
        <w:autoSpaceDE w:val="0"/>
        <w:autoSpaceDN w:val="0"/>
        <w:adjustRightInd w:val="0"/>
        <w:ind w:left="568" w:hanging="284"/>
        <w:textAlignment w:val="baseline"/>
        <w:rPr>
          <w:ins w:id="1423" w:author="Hsuanli Lin (林烜立)" w:date="2023-04-08T17:31:00Z"/>
          <w:rFonts w:eastAsia="Times New Roman"/>
          <w:lang w:eastAsia="en-GB"/>
        </w:rPr>
      </w:pPr>
      <w:ins w:id="1424" w:author="Hsuanli Lin (林烜立)" w:date="2023-04-08T17:31:00Z">
        <w:r w:rsidRPr="000271FB">
          <w:rPr>
            <w:rFonts w:eastAsia="Times New Roman"/>
            <w:lang w:eastAsia="en-GB"/>
          </w:rPr>
          <w:t>Conditions defined in 36.102 Clause 7.3 for reference sensitivity are fulfilled.</w:t>
        </w:r>
      </w:ins>
    </w:p>
    <w:p w14:paraId="7536CB15" w14:textId="77777777" w:rsidR="004D4767" w:rsidRPr="000271FB" w:rsidRDefault="004D4767" w:rsidP="004D4767">
      <w:pPr>
        <w:overflowPunct w:val="0"/>
        <w:autoSpaceDE w:val="0"/>
        <w:autoSpaceDN w:val="0"/>
        <w:adjustRightInd w:val="0"/>
        <w:ind w:left="568" w:hanging="284"/>
        <w:textAlignment w:val="baseline"/>
        <w:rPr>
          <w:ins w:id="1425" w:author="Hsuanli Lin (林烜立)" w:date="2023-04-08T17:31:00Z"/>
          <w:rFonts w:eastAsia="Times New Roman"/>
          <w:lang w:eastAsia="en-GB"/>
        </w:rPr>
      </w:pPr>
      <w:ins w:id="1426" w:author="Hsuanli Lin (林烜立)" w:date="2023-04-08T17:31:00Z">
        <w:r w:rsidRPr="000271FB">
          <w:rPr>
            <w:rFonts w:eastAsia="Times New Roman"/>
            <w:lang w:eastAsia="en-GB"/>
          </w:rPr>
          <w:t>RSRP|dBm according to Annex B.3.[1A] for a corresponding Band</w:t>
        </w:r>
      </w:ins>
    </w:p>
    <w:p w14:paraId="5219E834" w14:textId="77777777" w:rsidR="004D4767" w:rsidRPr="000271FB" w:rsidRDefault="004D4767" w:rsidP="004D4767">
      <w:pPr>
        <w:overflowPunct w:val="0"/>
        <w:autoSpaceDE w:val="0"/>
        <w:autoSpaceDN w:val="0"/>
        <w:adjustRightInd w:val="0"/>
        <w:textAlignment w:val="baseline"/>
        <w:rPr>
          <w:ins w:id="1427" w:author="Hsuanli Lin (林烜立)" w:date="2023-04-08T17:31:00Z"/>
          <w:rFonts w:eastAsia="Times New Roman"/>
          <w:lang w:eastAsia="en-GB"/>
        </w:rPr>
      </w:pPr>
    </w:p>
    <w:p w14:paraId="46EDEB3B" w14:textId="77777777" w:rsidR="004D4767" w:rsidRPr="000271FB" w:rsidRDefault="004D4767" w:rsidP="004D4767">
      <w:pPr>
        <w:keepNext/>
        <w:keepLines/>
        <w:overflowPunct w:val="0"/>
        <w:autoSpaceDE w:val="0"/>
        <w:autoSpaceDN w:val="0"/>
        <w:adjustRightInd w:val="0"/>
        <w:spacing w:before="60"/>
        <w:jc w:val="center"/>
        <w:textAlignment w:val="baseline"/>
        <w:rPr>
          <w:ins w:id="1428" w:author="Hsuanli Lin (林烜立)" w:date="2023-04-08T17:31:00Z"/>
          <w:rFonts w:ascii="Arial" w:eastAsia="Times New Roman" w:hAnsi="Arial"/>
          <w:b/>
          <w:lang w:eastAsia="zh-CN"/>
        </w:rPr>
      </w:pPr>
      <w:ins w:id="1429" w:author="Hsuanli Lin (林烜立)" w:date="2023-04-08T17:31:00Z">
        <w:r w:rsidRPr="000271FB">
          <w:rPr>
            <w:rFonts w:ascii="Arial" w:eastAsia="Times New Roman" w:hAnsi="Arial"/>
            <w:b/>
            <w:lang w:eastAsia="en-GB"/>
          </w:rPr>
          <w:t xml:space="preserve">Table 9.1.21A.6-1: RSRQ Intra frequency absolute accuracy </w:t>
        </w:r>
        <w:r w:rsidRPr="000271FB">
          <w:rPr>
            <w:rFonts w:ascii="Arial" w:eastAsia="Times New Roman" w:hAnsi="Arial"/>
            <w:b/>
            <w:lang w:eastAsia="zh-CN"/>
          </w:rPr>
          <w:t xml:space="preserve">UE category M1 with CE mode A for FDD  </w:t>
        </w:r>
      </w:ins>
    </w:p>
    <w:tbl>
      <w:tblPr>
        <w:tblW w:w="9180" w:type="dxa"/>
        <w:jc w:val="center"/>
        <w:tblLook w:val="01E0" w:firstRow="1" w:lastRow="1" w:firstColumn="1" w:lastColumn="1" w:noHBand="0" w:noVBand="0"/>
      </w:tblPr>
      <w:tblGrid>
        <w:gridCol w:w="1047"/>
        <w:gridCol w:w="1082"/>
        <w:gridCol w:w="1094"/>
        <w:gridCol w:w="2763"/>
        <w:gridCol w:w="1754"/>
        <w:gridCol w:w="1440"/>
      </w:tblGrid>
      <w:tr w:rsidR="004D4767" w:rsidRPr="000271FB" w14:paraId="39EFAF33" w14:textId="77777777" w:rsidTr="00906E0B">
        <w:trPr>
          <w:jc w:val="center"/>
          <w:ins w:id="1430"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0661631" w14:textId="77777777" w:rsidR="004D4767" w:rsidRPr="000271FB" w:rsidRDefault="004D4767" w:rsidP="004D4767">
            <w:pPr>
              <w:keepNext/>
              <w:keepLines/>
              <w:overflowPunct w:val="0"/>
              <w:autoSpaceDE w:val="0"/>
              <w:autoSpaceDN w:val="0"/>
              <w:adjustRightInd w:val="0"/>
              <w:spacing w:after="0"/>
              <w:jc w:val="center"/>
              <w:textAlignment w:val="baseline"/>
              <w:rPr>
                <w:ins w:id="1431" w:author="Hsuanli Lin (林烜立)" w:date="2023-04-08T17:31:00Z"/>
                <w:rFonts w:ascii="Arial" w:eastAsia="Times New Roman" w:hAnsi="Arial" w:cs="Arial"/>
                <w:b/>
                <w:sz w:val="18"/>
                <w:lang w:eastAsia="en-GB"/>
              </w:rPr>
            </w:pPr>
            <w:ins w:id="1432" w:author="Hsuanli Lin (林烜立)" w:date="2023-04-08T17:31:00Z">
              <w:r w:rsidRPr="000271FB">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576E34E2" w14:textId="77777777" w:rsidR="004D4767" w:rsidRPr="000271FB" w:rsidRDefault="004D4767" w:rsidP="004D4767">
            <w:pPr>
              <w:keepNext/>
              <w:keepLines/>
              <w:overflowPunct w:val="0"/>
              <w:autoSpaceDE w:val="0"/>
              <w:autoSpaceDN w:val="0"/>
              <w:adjustRightInd w:val="0"/>
              <w:spacing w:after="0"/>
              <w:jc w:val="center"/>
              <w:textAlignment w:val="baseline"/>
              <w:rPr>
                <w:ins w:id="1433" w:author="Hsuanli Lin (林烜立)" w:date="2023-04-08T17:31:00Z"/>
                <w:rFonts w:ascii="Arial" w:eastAsia="Times New Roman" w:hAnsi="Arial" w:cs="Arial"/>
                <w:b/>
                <w:sz w:val="18"/>
                <w:lang w:eastAsia="en-GB"/>
              </w:rPr>
            </w:pPr>
            <w:ins w:id="1434" w:author="Hsuanli Lin (林烜立)" w:date="2023-04-08T17:31:00Z">
              <w:r w:rsidRPr="000271FB">
                <w:rPr>
                  <w:rFonts w:ascii="Arial" w:eastAsia="Times New Roman" w:hAnsi="Arial" w:cs="Arial"/>
                  <w:b/>
                  <w:sz w:val="18"/>
                  <w:lang w:eastAsia="en-GB"/>
                </w:rPr>
                <w:t>Conditions</w:t>
              </w:r>
            </w:ins>
          </w:p>
        </w:tc>
      </w:tr>
      <w:tr w:rsidR="004D4767" w:rsidRPr="000271FB" w14:paraId="542E59F1" w14:textId="77777777" w:rsidTr="00906E0B">
        <w:trPr>
          <w:jc w:val="center"/>
          <w:ins w:id="1435"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3B20FCFD" w14:textId="77777777" w:rsidR="004D4767" w:rsidRPr="000271FB" w:rsidRDefault="004D4767" w:rsidP="004D4767">
            <w:pPr>
              <w:keepNext/>
              <w:keepLines/>
              <w:overflowPunct w:val="0"/>
              <w:autoSpaceDE w:val="0"/>
              <w:autoSpaceDN w:val="0"/>
              <w:adjustRightInd w:val="0"/>
              <w:spacing w:after="0"/>
              <w:jc w:val="center"/>
              <w:textAlignment w:val="baseline"/>
              <w:rPr>
                <w:ins w:id="1436" w:author="Hsuanli Lin (林烜立)" w:date="2023-04-08T17:31:00Z"/>
                <w:rFonts w:ascii="Arial" w:eastAsia="Times New Roman" w:hAnsi="Arial" w:cs="Arial"/>
                <w:b/>
                <w:sz w:val="18"/>
                <w:lang w:eastAsia="en-GB"/>
              </w:rPr>
            </w:pPr>
            <w:ins w:id="1437" w:author="Hsuanli Lin (林烜立)" w:date="2023-04-08T17:31:00Z">
              <w:r w:rsidRPr="000271FB">
                <w:rPr>
                  <w:rFonts w:ascii="Arial" w:eastAsia="Times New Roman" w:hAnsi="Arial" w:cs="v4.2.0"/>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B9637FE" w14:textId="77777777" w:rsidR="004D4767" w:rsidRPr="000271FB" w:rsidRDefault="004D4767" w:rsidP="004D4767">
            <w:pPr>
              <w:keepNext/>
              <w:keepLines/>
              <w:overflowPunct w:val="0"/>
              <w:autoSpaceDE w:val="0"/>
              <w:autoSpaceDN w:val="0"/>
              <w:adjustRightInd w:val="0"/>
              <w:spacing w:after="0"/>
              <w:jc w:val="center"/>
              <w:textAlignment w:val="baseline"/>
              <w:rPr>
                <w:ins w:id="1438" w:author="Hsuanli Lin (林烜立)" w:date="2023-04-08T17:31:00Z"/>
                <w:rFonts w:ascii="Arial" w:eastAsia="Times New Roman" w:hAnsi="Arial" w:cs="Arial"/>
                <w:b/>
                <w:sz w:val="18"/>
                <w:lang w:eastAsia="en-GB"/>
              </w:rPr>
            </w:pPr>
            <w:ins w:id="1439" w:author="Hsuanli Lin (林烜立)" w:date="2023-04-08T17:31:00Z">
              <w:r w:rsidRPr="000271FB">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CEF136B" w14:textId="77777777" w:rsidR="004D4767" w:rsidRPr="000271FB" w:rsidRDefault="004D4767" w:rsidP="004D4767">
            <w:pPr>
              <w:keepNext/>
              <w:keepLines/>
              <w:overflowPunct w:val="0"/>
              <w:autoSpaceDE w:val="0"/>
              <w:autoSpaceDN w:val="0"/>
              <w:adjustRightInd w:val="0"/>
              <w:spacing w:after="0"/>
              <w:jc w:val="center"/>
              <w:textAlignment w:val="baseline"/>
              <w:rPr>
                <w:ins w:id="1440" w:author="Hsuanli Lin (林烜立)" w:date="2023-04-08T17:31:00Z"/>
                <w:rFonts w:ascii="Arial" w:eastAsia="Times New Roman" w:hAnsi="Arial" w:cs="Arial"/>
                <w:b/>
                <w:sz w:val="18"/>
                <w:lang w:eastAsia="en-GB"/>
              </w:rPr>
            </w:pPr>
            <w:ins w:id="1441" w:author="Hsuanli Lin (林烜立)" w:date="2023-04-08T17:31:00Z">
              <w:r w:rsidRPr="000271FB">
                <w:rPr>
                  <w:rFonts w:ascii="Arial" w:eastAsia="Times New Roman" w:hAnsi="Arial" w:cs="Arial"/>
                  <w:b/>
                  <w:sz w:val="18"/>
                  <w:lang w:eastAsia="en-GB"/>
                </w:rPr>
                <w:t>Ês/Iot</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AC8CB5D" w14:textId="77777777" w:rsidR="004D4767" w:rsidRPr="000271FB" w:rsidRDefault="004D4767" w:rsidP="004D4767">
            <w:pPr>
              <w:keepNext/>
              <w:keepLines/>
              <w:overflowPunct w:val="0"/>
              <w:autoSpaceDE w:val="0"/>
              <w:autoSpaceDN w:val="0"/>
              <w:adjustRightInd w:val="0"/>
              <w:spacing w:after="0"/>
              <w:jc w:val="center"/>
              <w:textAlignment w:val="baseline"/>
              <w:rPr>
                <w:ins w:id="1442" w:author="Hsuanli Lin (林烜立)" w:date="2023-04-08T17:31:00Z"/>
                <w:rFonts w:ascii="Arial" w:eastAsia="Times New Roman" w:hAnsi="Arial" w:cs="Arial"/>
                <w:b/>
                <w:sz w:val="18"/>
                <w:lang w:eastAsia="en-GB"/>
              </w:rPr>
            </w:pPr>
            <w:ins w:id="1443"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5457A988" w14:textId="77777777" w:rsidTr="00906E0B">
        <w:trPr>
          <w:jc w:val="center"/>
          <w:ins w:id="1444"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13D645F" w14:textId="77777777" w:rsidR="004D4767" w:rsidRPr="000271FB" w:rsidRDefault="004D4767" w:rsidP="004D4767">
            <w:pPr>
              <w:keepNext/>
              <w:keepLines/>
              <w:overflowPunct w:val="0"/>
              <w:autoSpaceDE w:val="0"/>
              <w:autoSpaceDN w:val="0"/>
              <w:adjustRightInd w:val="0"/>
              <w:spacing w:after="0"/>
              <w:jc w:val="center"/>
              <w:textAlignment w:val="baseline"/>
              <w:rPr>
                <w:ins w:id="1445"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B40409D" w14:textId="77777777" w:rsidR="004D4767" w:rsidRPr="000271FB" w:rsidRDefault="004D4767" w:rsidP="004D4767">
            <w:pPr>
              <w:keepNext/>
              <w:keepLines/>
              <w:overflowPunct w:val="0"/>
              <w:autoSpaceDE w:val="0"/>
              <w:autoSpaceDN w:val="0"/>
              <w:adjustRightInd w:val="0"/>
              <w:spacing w:after="0"/>
              <w:jc w:val="center"/>
              <w:textAlignment w:val="baseline"/>
              <w:rPr>
                <w:ins w:id="1446"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6AFBB866" w14:textId="77777777" w:rsidR="004D4767" w:rsidRPr="000271FB" w:rsidRDefault="004D4767" w:rsidP="004D4767">
            <w:pPr>
              <w:keepNext/>
              <w:keepLines/>
              <w:overflowPunct w:val="0"/>
              <w:autoSpaceDE w:val="0"/>
              <w:autoSpaceDN w:val="0"/>
              <w:adjustRightInd w:val="0"/>
              <w:spacing w:after="0"/>
              <w:jc w:val="center"/>
              <w:textAlignment w:val="baseline"/>
              <w:rPr>
                <w:ins w:id="1447" w:author="Hsuanli Lin (林烜立)" w:date="2023-04-08T17:31:00Z"/>
                <w:rFonts w:ascii="Arial" w:eastAsia="Times New Roman" w:hAnsi="Arial" w:cs="Arial"/>
                <w:b/>
                <w:sz w:val="18"/>
                <w:lang w:eastAsia="en-GB"/>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55DE1A83" w14:textId="77777777" w:rsidR="004D4767" w:rsidRPr="000271FB" w:rsidRDefault="004D4767" w:rsidP="004D4767">
            <w:pPr>
              <w:keepNext/>
              <w:keepLines/>
              <w:overflowPunct w:val="0"/>
              <w:autoSpaceDE w:val="0"/>
              <w:autoSpaceDN w:val="0"/>
              <w:adjustRightInd w:val="0"/>
              <w:spacing w:after="0"/>
              <w:jc w:val="center"/>
              <w:textAlignment w:val="baseline"/>
              <w:rPr>
                <w:ins w:id="1448" w:author="Hsuanli Lin (林烜立)" w:date="2023-04-08T17:31:00Z"/>
                <w:rFonts w:ascii="Arial" w:eastAsia="Times New Roman" w:hAnsi="Arial" w:cs="Arial"/>
                <w:b/>
                <w:sz w:val="18"/>
                <w:lang w:eastAsia="en-GB"/>
              </w:rPr>
            </w:pPr>
            <w:ins w:id="1449"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4</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44ABFE5D" w14:textId="77777777" w:rsidR="004D4767" w:rsidRPr="000271FB" w:rsidRDefault="004D4767" w:rsidP="004D4767">
            <w:pPr>
              <w:keepNext/>
              <w:keepLines/>
              <w:overflowPunct w:val="0"/>
              <w:autoSpaceDE w:val="0"/>
              <w:autoSpaceDN w:val="0"/>
              <w:adjustRightInd w:val="0"/>
              <w:spacing w:after="0"/>
              <w:jc w:val="center"/>
              <w:textAlignment w:val="baseline"/>
              <w:rPr>
                <w:ins w:id="1450" w:author="Hsuanli Lin (林烜立)" w:date="2023-04-08T17:31:00Z"/>
                <w:rFonts w:ascii="Arial" w:eastAsia="Times New Roman" w:hAnsi="Arial" w:cs="Arial"/>
                <w:b/>
                <w:sz w:val="18"/>
                <w:lang w:eastAsia="en-GB"/>
              </w:rPr>
            </w:pPr>
            <w:ins w:id="1451"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54A0968" w14:textId="77777777" w:rsidR="004D4767" w:rsidRPr="000271FB" w:rsidRDefault="004D4767" w:rsidP="004D4767">
            <w:pPr>
              <w:keepNext/>
              <w:keepLines/>
              <w:overflowPunct w:val="0"/>
              <w:autoSpaceDE w:val="0"/>
              <w:autoSpaceDN w:val="0"/>
              <w:adjustRightInd w:val="0"/>
              <w:spacing w:after="0"/>
              <w:jc w:val="center"/>
              <w:textAlignment w:val="baseline"/>
              <w:rPr>
                <w:ins w:id="1452" w:author="Hsuanli Lin (林烜立)" w:date="2023-04-08T17:31:00Z"/>
                <w:rFonts w:ascii="Arial" w:eastAsia="Times New Roman" w:hAnsi="Arial" w:cs="Arial"/>
                <w:b/>
                <w:sz w:val="18"/>
                <w:lang w:eastAsia="en-GB"/>
              </w:rPr>
            </w:pPr>
            <w:ins w:id="1453" w:author="Hsuanli Lin (林烜立)" w:date="2023-04-08T17:31:00Z">
              <w:r w:rsidRPr="000271FB">
                <w:rPr>
                  <w:rFonts w:ascii="Arial" w:eastAsia="Times New Roman" w:hAnsi="Arial" w:cs="Arial"/>
                  <w:b/>
                  <w:sz w:val="18"/>
                  <w:lang w:eastAsia="en-GB"/>
                </w:rPr>
                <w:t>Maximum Io</w:t>
              </w:r>
            </w:ins>
          </w:p>
        </w:tc>
      </w:tr>
      <w:tr w:rsidR="004D4767" w:rsidRPr="000271FB" w14:paraId="259580B9" w14:textId="77777777" w:rsidTr="00906E0B">
        <w:trPr>
          <w:jc w:val="center"/>
          <w:ins w:id="1454"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420F9C93" w14:textId="77777777" w:rsidR="004D4767" w:rsidRPr="000271FB" w:rsidRDefault="004D4767" w:rsidP="004D4767">
            <w:pPr>
              <w:keepNext/>
              <w:keepLines/>
              <w:overflowPunct w:val="0"/>
              <w:autoSpaceDE w:val="0"/>
              <w:autoSpaceDN w:val="0"/>
              <w:adjustRightInd w:val="0"/>
              <w:spacing w:after="0"/>
              <w:jc w:val="center"/>
              <w:textAlignment w:val="baseline"/>
              <w:rPr>
                <w:ins w:id="1455" w:author="Hsuanli Lin (林烜立)" w:date="2023-04-08T17:31:00Z"/>
                <w:rFonts w:ascii="Arial" w:eastAsia="Times New Roman" w:hAnsi="Arial" w:cs="Arial"/>
                <w:b/>
                <w:sz w:val="18"/>
                <w:lang w:eastAsia="en-GB"/>
              </w:rPr>
            </w:pPr>
            <w:ins w:id="1456" w:author="Hsuanli Lin (林烜立)" w:date="2023-04-08T17:31:00Z">
              <w:r w:rsidRPr="000271FB">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BF688E5" w14:textId="77777777" w:rsidR="004D4767" w:rsidRPr="000271FB" w:rsidRDefault="004D4767" w:rsidP="004D4767">
            <w:pPr>
              <w:keepNext/>
              <w:keepLines/>
              <w:overflowPunct w:val="0"/>
              <w:autoSpaceDE w:val="0"/>
              <w:autoSpaceDN w:val="0"/>
              <w:adjustRightInd w:val="0"/>
              <w:spacing w:after="0"/>
              <w:jc w:val="center"/>
              <w:textAlignment w:val="baseline"/>
              <w:rPr>
                <w:ins w:id="1457" w:author="Hsuanli Lin (林烜立)" w:date="2023-04-08T17:31:00Z"/>
                <w:rFonts w:ascii="Arial" w:eastAsia="Times New Roman" w:hAnsi="Arial" w:cs="Arial"/>
                <w:b/>
                <w:sz w:val="18"/>
                <w:lang w:eastAsia="en-GB"/>
              </w:rPr>
            </w:pPr>
            <w:ins w:id="1458" w:author="Hsuanli Lin (林烜立)" w:date="2023-04-08T17:31:00Z">
              <w:r w:rsidRPr="000271FB">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BEE9CB2" w14:textId="77777777" w:rsidR="004D4767" w:rsidRPr="000271FB" w:rsidRDefault="004D4767" w:rsidP="004D4767">
            <w:pPr>
              <w:keepNext/>
              <w:keepLines/>
              <w:overflowPunct w:val="0"/>
              <w:autoSpaceDE w:val="0"/>
              <w:autoSpaceDN w:val="0"/>
              <w:adjustRightInd w:val="0"/>
              <w:spacing w:after="0"/>
              <w:jc w:val="center"/>
              <w:textAlignment w:val="baseline"/>
              <w:rPr>
                <w:ins w:id="1459" w:author="Hsuanli Lin (林烜立)" w:date="2023-04-08T17:31:00Z"/>
                <w:rFonts w:ascii="Arial" w:eastAsia="Times New Roman" w:hAnsi="Arial" w:cs="Arial"/>
                <w:b/>
                <w:sz w:val="18"/>
                <w:lang w:eastAsia="en-GB"/>
              </w:rPr>
            </w:pPr>
            <w:ins w:id="1460" w:author="Hsuanli Lin (林烜立)" w:date="2023-04-08T17:31:00Z">
              <w:r w:rsidRPr="000271FB">
                <w:rPr>
                  <w:rFonts w:ascii="Arial" w:eastAsia="Times New Roman" w:hAnsi="Arial" w:cs="Arial"/>
                  <w:b/>
                  <w:sz w:val="18"/>
                  <w:lang w:eastAsia="en-GB"/>
                </w:rPr>
                <w:t>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3BFE3AE5" w14:textId="77777777" w:rsidR="004D4767" w:rsidRPr="000271FB" w:rsidRDefault="004D4767" w:rsidP="004D4767">
            <w:pPr>
              <w:keepNext/>
              <w:keepLines/>
              <w:overflowPunct w:val="0"/>
              <w:autoSpaceDE w:val="0"/>
              <w:autoSpaceDN w:val="0"/>
              <w:adjustRightInd w:val="0"/>
              <w:spacing w:after="0"/>
              <w:jc w:val="center"/>
              <w:textAlignment w:val="baseline"/>
              <w:rPr>
                <w:ins w:id="1461" w:author="Hsuanli Lin (林烜立)" w:date="2023-04-08T17:31:00Z"/>
                <w:rFonts w:ascii="Arial" w:eastAsia="Times New Roman" w:hAnsi="Arial" w:cs="Arial"/>
                <w:b/>
                <w:sz w:val="18"/>
                <w:lang w:eastAsia="en-GB"/>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3264221" w14:textId="77777777" w:rsidR="004D4767" w:rsidRPr="000271FB" w:rsidRDefault="004D4767" w:rsidP="004D4767">
            <w:pPr>
              <w:keepNext/>
              <w:keepLines/>
              <w:overflowPunct w:val="0"/>
              <w:autoSpaceDE w:val="0"/>
              <w:autoSpaceDN w:val="0"/>
              <w:adjustRightInd w:val="0"/>
              <w:spacing w:after="0"/>
              <w:jc w:val="center"/>
              <w:textAlignment w:val="baseline"/>
              <w:rPr>
                <w:ins w:id="1462" w:author="Hsuanli Lin (林烜立)" w:date="2023-04-08T17:31:00Z"/>
                <w:rFonts w:ascii="Arial" w:eastAsia="Times New Roman" w:hAnsi="Arial" w:cs="Arial"/>
                <w:b/>
                <w:sz w:val="18"/>
                <w:lang w:eastAsia="en-GB"/>
              </w:rPr>
            </w:pPr>
            <w:ins w:id="1463"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C3A4CA" w14:textId="77777777" w:rsidR="004D4767" w:rsidRPr="000271FB" w:rsidRDefault="004D4767" w:rsidP="004D4767">
            <w:pPr>
              <w:keepNext/>
              <w:keepLines/>
              <w:overflowPunct w:val="0"/>
              <w:autoSpaceDE w:val="0"/>
              <w:autoSpaceDN w:val="0"/>
              <w:adjustRightInd w:val="0"/>
              <w:spacing w:after="0"/>
              <w:jc w:val="center"/>
              <w:textAlignment w:val="baseline"/>
              <w:rPr>
                <w:ins w:id="1464" w:author="Hsuanli Lin (林烜立)" w:date="2023-04-08T17:31:00Z"/>
                <w:rFonts w:ascii="Arial" w:eastAsia="Times New Roman" w:hAnsi="Arial" w:cs="Arial"/>
                <w:b/>
                <w:sz w:val="18"/>
                <w:lang w:eastAsia="en-GB"/>
              </w:rPr>
            </w:pPr>
            <w:ins w:id="1465"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4664E926" w14:textId="77777777" w:rsidTr="00906E0B">
        <w:trPr>
          <w:trHeight w:val="20"/>
          <w:jc w:val="center"/>
          <w:ins w:id="1466"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7377FA8B" w14:textId="77777777" w:rsidR="004D4767" w:rsidRPr="000271FB" w:rsidRDefault="004D4767" w:rsidP="004D4767">
            <w:pPr>
              <w:keepNext/>
              <w:keepLines/>
              <w:overflowPunct w:val="0"/>
              <w:autoSpaceDE w:val="0"/>
              <w:autoSpaceDN w:val="0"/>
              <w:adjustRightInd w:val="0"/>
              <w:spacing w:after="0"/>
              <w:jc w:val="center"/>
              <w:textAlignment w:val="baseline"/>
              <w:rPr>
                <w:ins w:id="1467" w:author="Hsuanli Lin (林烜立)" w:date="2023-04-08T17:31:00Z"/>
                <w:rFonts w:ascii="Arial" w:eastAsia="Times New Roman" w:hAnsi="Arial" w:cs="Arial"/>
                <w:sz w:val="18"/>
                <w:lang w:eastAsia="en-GB"/>
              </w:rPr>
            </w:pPr>
            <w:ins w:id="146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4</w:t>
              </w:r>
            </w:ins>
          </w:p>
        </w:tc>
        <w:tc>
          <w:tcPr>
            <w:tcW w:w="1082" w:type="dxa"/>
            <w:vMerge w:val="restart"/>
            <w:tcBorders>
              <w:top w:val="single" w:sz="6" w:space="0" w:color="auto"/>
              <w:left w:val="single" w:sz="6" w:space="0" w:color="auto"/>
              <w:right w:val="single" w:sz="6" w:space="0" w:color="auto"/>
            </w:tcBorders>
            <w:shd w:val="clear" w:color="auto" w:fill="auto"/>
            <w:vAlign w:val="center"/>
          </w:tcPr>
          <w:p w14:paraId="5CD38F52" w14:textId="77777777" w:rsidR="004D4767" w:rsidRPr="000271FB" w:rsidRDefault="004D4767" w:rsidP="004D4767">
            <w:pPr>
              <w:keepNext/>
              <w:keepLines/>
              <w:overflowPunct w:val="0"/>
              <w:autoSpaceDE w:val="0"/>
              <w:autoSpaceDN w:val="0"/>
              <w:adjustRightInd w:val="0"/>
              <w:spacing w:after="0"/>
              <w:jc w:val="center"/>
              <w:textAlignment w:val="baseline"/>
              <w:rPr>
                <w:ins w:id="1469" w:author="Hsuanli Lin (林烜立)" w:date="2023-04-08T17:31:00Z"/>
                <w:rFonts w:ascii="Arial" w:eastAsia="Times New Roman" w:hAnsi="Arial" w:cs="Arial"/>
                <w:sz w:val="18"/>
                <w:lang w:eastAsia="en-GB"/>
              </w:rPr>
            </w:pPr>
            <w:ins w:id="147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vMerge w:val="restart"/>
            <w:tcBorders>
              <w:top w:val="single" w:sz="6" w:space="0" w:color="auto"/>
              <w:left w:val="single" w:sz="6" w:space="0" w:color="auto"/>
              <w:right w:val="single" w:sz="6" w:space="0" w:color="auto"/>
            </w:tcBorders>
            <w:shd w:val="clear" w:color="auto" w:fill="auto"/>
            <w:vAlign w:val="center"/>
          </w:tcPr>
          <w:p w14:paraId="3B2E1B20" w14:textId="77777777" w:rsidR="004D4767" w:rsidRPr="000271FB" w:rsidRDefault="004D4767" w:rsidP="004D4767">
            <w:pPr>
              <w:keepNext/>
              <w:keepLines/>
              <w:overflowPunct w:val="0"/>
              <w:autoSpaceDE w:val="0"/>
              <w:autoSpaceDN w:val="0"/>
              <w:adjustRightInd w:val="0"/>
              <w:spacing w:after="0"/>
              <w:jc w:val="center"/>
              <w:textAlignment w:val="baseline"/>
              <w:rPr>
                <w:ins w:id="1471" w:author="Hsuanli Lin (林烜立)" w:date="2023-04-08T17:31:00Z"/>
                <w:rFonts w:ascii="Arial" w:eastAsia="Times New Roman" w:hAnsi="Arial" w:cs="Arial"/>
                <w:sz w:val="18"/>
                <w:lang w:eastAsia="en-GB"/>
              </w:rPr>
            </w:pPr>
            <w:ins w:id="1472"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-3 dB</w:t>
              </w:r>
            </w:ins>
          </w:p>
        </w:tc>
        <w:tc>
          <w:tcPr>
            <w:tcW w:w="2763" w:type="dxa"/>
            <w:tcBorders>
              <w:top w:val="single" w:sz="6" w:space="0" w:color="auto"/>
              <w:left w:val="single" w:sz="6" w:space="0" w:color="auto"/>
              <w:right w:val="single" w:sz="6" w:space="0" w:color="auto"/>
            </w:tcBorders>
            <w:shd w:val="clear" w:color="auto" w:fill="auto"/>
            <w:vAlign w:val="center"/>
          </w:tcPr>
          <w:p w14:paraId="72D36866" w14:textId="77777777" w:rsidR="004D4767" w:rsidRPr="000271FB" w:rsidRDefault="004D4767" w:rsidP="004D4767">
            <w:pPr>
              <w:keepNext/>
              <w:keepLines/>
              <w:overflowPunct w:val="0"/>
              <w:autoSpaceDE w:val="0"/>
              <w:autoSpaceDN w:val="0"/>
              <w:adjustRightInd w:val="0"/>
              <w:spacing w:after="0"/>
              <w:jc w:val="center"/>
              <w:textAlignment w:val="baseline"/>
              <w:rPr>
                <w:ins w:id="1473" w:author="Hsuanli Lin (林烜立)" w:date="2023-04-08T17:31:00Z"/>
                <w:rFonts w:ascii="Arial" w:eastAsia="Times New Roman" w:hAnsi="Arial" w:cs="Arial"/>
                <w:sz w:val="18"/>
                <w:lang w:eastAsia="en-GB"/>
              </w:rPr>
            </w:pPr>
            <w:ins w:id="1474" w:author="Hsuanli Lin (林烜立)" w:date="2023-04-08T17:31:00Z">
              <w:r w:rsidRPr="000271FB">
                <w:rPr>
                  <w:rFonts w:ascii="Arial" w:eastAsia="Times New Roman" w:hAnsi="Arial"/>
                  <w:sz w:val="18"/>
                  <w:lang w:eastAsia="en-GB"/>
                  <w:rPrChange w:id="1475" w:author="Hsuanli Lin (林烜立)" w:date="2023-05-09T11:42:00Z">
                    <w:rPr>
                      <w:rFonts w:ascii="Arial" w:eastAsia="Times New Roman" w:hAnsi="Arial"/>
                      <w:sz w:val="18"/>
                      <w:highlight w:val="yellow"/>
                      <w:lang w:eastAsia="en-GB"/>
                    </w:rPr>
                  </w:rPrChange>
                </w:rPr>
                <w:t>FDD-M1_SAB_A</w:t>
              </w:r>
            </w:ins>
          </w:p>
        </w:tc>
        <w:tc>
          <w:tcPr>
            <w:tcW w:w="1754" w:type="dxa"/>
            <w:tcBorders>
              <w:top w:val="single" w:sz="6" w:space="0" w:color="auto"/>
              <w:left w:val="single" w:sz="6" w:space="0" w:color="auto"/>
              <w:right w:val="single" w:sz="6" w:space="0" w:color="auto"/>
            </w:tcBorders>
            <w:shd w:val="clear" w:color="auto" w:fill="auto"/>
            <w:vAlign w:val="center"/>
          </w:tcPr>
          <w:p w14:paraId="3358FFBA" w14:textId="77777777" w:rsidR="004D4767" w:rsidRPr="001406B0" w:rsidRDefault="004D4767" w:rsidP="004D4767">
            <w:pPr>
              <w:keepNext/>
              <w:keepLines/>
              <w:overflowPunct w:val="0"/>
              <w:autoSpaceDE w:val="0"/>
              <w:autoSpaceDN w:val="0"/>
              <w:adjustRightInd w:val="0"/>
              <w:spacing w:after="0"/>
              <w:jc w:val="center"/>
              <w:textAlignment w:val="baseline"/>
              <w:rPr>
                <w:ins w:id="1476" w:author="Hsuanli Lin (林烜立)" w:date="2023-04-08T17:31:00Z"/>
                <w:rFonts w:ascii="Arial" w:eastAsia="Times New Roman" w:hAnsi="Arial" w:cs="Arial"/>
                <w:sz w:val="18"/>
                <w:lang w:eastAsia="en-GB"/>
              </w:rPr>
            </w:pPr>
            <w:ins w:id="1477"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785740FC" w14:textId="77777777" w:rsidR="004D4767" w:rsidRPr="001406B0" w:rsidRDefault="004D4767" w:rsidP="004D4767">
            <w:pPr>
              <w:keepNext/>
              <w:keepLines/>
              <w:overflowPunct w:val="0"/>
              <w:autoSpaceDE w:val="0"/>
              <w:autoSpaceDN w:val="0"/>
              <w:adjustRightInd w:val="0"/>
              <w:spacing w:after="0"/>
              <w:jc w:val="center"/>
              <w:textAlignment w:val="baseline"/>
              <w:rPr>
                <w:ins w:id="1478" w:author="Hsuanli Lin (林烜立)" w:date="2023-04-08T17:31:00Z"/>
                <w:rFonts w:ascii="Arial" w:eastAsia="Times New Roman" w:hAnsi="Arial" w:cs="Arial"/>
                <w:sz w:val="18"/>
                <w:lang w:eastAsia="en-GB"/>
              </w:rPr>
            </w:pPr>
            <w:ins w:id="1479" w:author="Hsuanli Lin (林烜立)" w:date="2023-04-08T17:31:00Z">
              <w:r w:rsidRPr="001406B0">
                <w:rPr>
                  <w:rFonts w:ascii="Arial" w:eastAsia="Times New Roman" w:hAnsi="Arial" w:cs="Arial"/>
                  <w:sz w:val="18"/>
                  <w:lang w:eastAsia="en-GB"/>
                </w:rPr>
                <w:t>-50</w:t>
              </w:r>
            </w:ins>
          </w:p>
        </w:tc>
      </w:tr>
      <w:tr w:rsidR="004D4767" w:rsidRPr="000271FB" w14:paraId="55A4F074" w14:textId="77777777" w:rsidTr="00906E0B">
        <w:trPr>
          <w:trHeight w:val="53"/>
          <w:jc w:val="center"/>
          <w:ins w:id="1480"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28513C56" w14:textId="77777777" w:rsidR="004D4767" w:rsidRPr="000271FB" w:rsidRDefault="004D4767" w:rsidP="004D4767">
            <w:pPr>
              <w:keepNext/>
              <w:keepLines/>
              <w:overflowPunct w:val="0"/>
              <w:autoSpaceDE w:val="0"/>
              <w:autoSpaceDN w:val="0"/>
              <w:adjustRightInd w:val="0"/>
              <w:spacing w:after="0"/>
              <w:jc w:val="center"/>
              <w:textAlignment w:val="baseline"/>
              <w:rPr>
                <w:ins w:id="1481"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shd w:val="clear" w:color="auto" w:fill="auto"/>
            <w:vAlign w:val="center"/>
          </w:tcPr>
          <w:p w14:paraId="4F846770" w14:textId="77777777" w:rsidR="004D4767" w:rsidRPr="000271FB" w:rsidRDefault="004D4767" w:rsidP="004D4767">
            <w:pPr>
              <w:keepNext/>
              <w:keepLines/>
              <w:overflowPunct w:val="0"/>
              <w:autoSpaceDE w:val="0"/>
              <w:autoSpaceDN w:val="0"/>
              <w:adjustRightInd w:val="0"/>
              <w:spacing w:after="0"/>
              <w:jc w:val="center"/>
              <w:textAlignment w:val="baseline"/>
              <w:rPr>
                <w:ins w:id="1482"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shd w:val="clear" w:color="auto" w:fill="auto"/>
            <w:vAlign w:val="center"/>
          </w:tcPr>
          <w:p w14:paraId="2581165F" w14:textId="77777777" w:rsidR="004D4767" w:rsidRPr="000271FB" w:rsidRDefault="004D4767" w:rsidP="004D4767">
            <w:pPr>
              <w:keepNext/>
              <w:keepLines/>
              <w:overflowPunct w:val="0"/>
              <w:autoSpaceDE w:val="0"/>
              <w:autoSpaceDN w:val="0"/>
              <w:adjustRightInd w:val="0"/>
              <w:spacing w:after="0"/>
              <w:jc w:val="center"/>
              <w:textAlignment w:val="baseline"/>
              <w:rPr>
                <w:ins w:id="1483" w:author="Hsuanli Lin (林烜立)" w:date="2023-04-08T17:31:00Z"/>
                <w:rFonts w:ascii="Arial" w:eastAsia="Times New Roman" w:hAnsi="Arial" w:cs="Arial"/>
                <w:sz w:val="18"/>
                <w:lang w:eastAsia="en-GB"/>
              </w:rPr>
            </w:pPr>
          </w:p>
        </w:tc>
        <w:tc>
          <w:tcPr>
            <w:tcW w:w="2763" w:type="dxa"/>
            <w:tcBorders>
              <w:top w:val="single" w:sz="6" w:space="0" w:color="auto"/>
              <w:left w:val="single" w:sz="6" w:space="0" w:color="auto"/>
              <w:right w:val="single" w:sz="6" w:space="0" w:color="auto"/>
            </w:tcBorders>
            <w:shd w:val="clear" w:color="auto" w:fill="auto"/>
            <w:vAlign w:val="center"/>
          </w:tcPr>
          <w:p w14:paraId="6443F674" w14:textId="77777777" w:rsidR="004D4767" w:rsidRPr="000271FB" w:rsidRDefault="004D4767" w:rsidP="004D4767">
            <w:pPr>
              <w:keepNext/>
              <w:keepLines/>
              <w:overflowPunct w:val="0"/>
              <w:autoSpaceDE w:val="0"/>
              <w:autoSpaceDN w:val="0"/>
              <w:adjustRightInd w:val="0"/>
              <w:spacing w:after="0"/>
              <w:jc w:val="center"/>
              <w:textAlignment w:val="baseline"/>
              <w:rPr>
                <w:ins w:id="1484" w:author="Hsuanli Lin (林烜立)" w:date="2023-04-08T17:31:00Z"/>
                <w:rFonts w:ascii="Arial" w:eastAsia="Times New Roman" w:hAnsi="Arial" w:cs="Arial"/>
                <w:sz w:val="18"/>
                <w:lang w:eastAsia="en-GB"/>
              </w:rPr>
            </w:pPr>
            <w:ins w:id="1485" w:author="Hsuanli Lin (林烜立)" w:date="2023-04-08T17:31:00Z">
              <w:r w:rsidRPr="000271FB">
                <w:rPr>
                  <w:rFonts w:ascii="Arial" w:eastAsia="Times New Roman" w:hAnsi="Arial" w:cs="Arial"/>
                  <w:sz w:val="18"/>
                  <w:rPrChange w:id="1486" w:author="Hsuanli Lin (林烜立)" w:date="2023-05-09T11:42:00Z">
                    <w:rPr>
                      <w:rFonts w:ascii="Arial" w:eastAsia="Times New Roman" w:hAnsi="Arial" w:cs="Arial"/>
                      <w:sz w:val="18"/>
                      <w:highlight w:val="yellow"/>
                    </w:rPr>
                  </w:rPrChange>
                </w:rPr>
                <w:t>FDD-M1_SAB_B</w:t>
              </w:r>
            </w:ins>
          </w:p>
        </w:tc>
        <w:tc>
          <w:tcPr>
            <w:tcW w:w="1754" w:type="dxa"/>
            <w:tcBorders>
              <w:top w:val="single" w:sz="6" w:space="0" w:color="auto"/>
              <w:left w:val="single" w:sz="6" w:space="0" w:color="auto"/>
              <w:right w:val="single" w:sz="6" w:space="0" w:color="auto"/>
            </w:tcBorders>
            <w:shd w:val="clear" w:color="auto" w:fill="auto"/>
            <w:vAlign w:val="center"/>
          </w:tcPr>
          <w:p w14:paraId="1E52A5F8" w14:textId="77777777" w:rsidR="004D4767" w:rsidRPr="001406B0" w:rsidRDefault="004D4767" w:rsidP="004D4767">
            <w:pPr>
              <w:keepNext/>
              <w:keepLines/>
              <w:overflowPunct w:val="0"/>
              <w:autoSpaceDE w:val="0"/>
              <w:autoSpaceDN w:val="0"/>
              <w:adjustRightInd w:val="0"/>
              <w:spacing w:after="0"/>
              <w:jc w:val="center"/>
              <w:textAlignment w:val="baseline"/>
              <w:rPr>
                <w:ins w:id="1487" w:author="Hsuanli Lin (林烜立)" w:date="2023-04-08T17:31:00Z"/>
                <w:rFonts w:ascii="Arial" w:eastAsia="Times New Roman" w:hAnsi="Arial" w:cs="Arial"/>
                <w:sz w:val="18"/>
                <w:lang w:eastAsia="en-GB"/>
              </w:rPr>
            </w:pPr>
            <w:ins w:id="1488"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63B5EF29" w14:textId="77777777" w:rsidR="004D4767" w:rsidRPr="001406B0" w:rsidRDefault="004D4767" w:rsidP="004D4767">
            <w:pPr>
              <w:keepNext/>
              <w:keepLines/>
              <w:overflowPunct w:val="0"/>
              <w:autoSpaceDE w:val="0"/>
              <w:autoSpaceDN w:val="0"/>
              <w:adjustRightInd w:val="0"/>
              <w:spacing w:after="0"/>
              <w:jc w:val="center"/>
              <w:textAlignment w:val="baseline"/>
              <w:rPr>
                <w:ins w:id="1489" w:author="Hsuanli Lin (林烜立)" w:date="2023-04-08T17:31:00Z"/>
                <w:rFonts w:ascii="Arial" w:eastAsia="Times New Roman" w:hAnsi="Arial" w:cs="Arial"/>
                <w:sz w:val="18"/>
                <w:lang w:eastAsia="en-GB"/>
              </w:rPr>
            </w:pPr>
            <w:ins w:id="1490" w:author="Hsuanli Lin (林烜立)" w:date="2023-04-08T17:31:00Z">
              <w:r w:rsidRPr="001406B0">
                <w:rPr>
                  <w:rFonts w:ascii="Arial" w:eastAsia="MS Mincho" w:hAnsi="Arial" w:cs="Arial"/>
                  <w:sz w:val="18"/>
                  <w:lang w:eastAsia="ja-JP"/>
                </w:rPr>
                <w:t>-50</w:t>
              </w:r>
            </w:ins>
          </w:p>
        </w:tc>
      </w:tr>
      <w:tr w:rsidR="004D4767" w:rsidRPr="000271FB" w14:paraId="6E49585F" w14:textId="77777777" w:rsidTr="00906E0B">
        <w:trPr>
          <w:trHeight w:val="20"/>
          <w:jc w:val="center"/>
          <w:ins w:id="1491"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33A975F2" w14:textId="77777777" w:rsidR="004D4767" w:rsidRPr="000271FB" w:rsidRDefault="004D4767" w:rsidP="004D4767">
            <w:pPr>
              <w:keepNext/>
              <w:keepLines/>
              <w:overflowPunct w:val="0"/>
              <w:autoSpaceDE w:val="0"/>
              <w:autoSpaceDN w:val="0"/>
              <w:adjustRightInd w:val="0"/>
              <w:spacing w:after="0"/>
              <w:jc w:val="center"/>
              <w:textAlignment w:val="baseline"/>
              <w:rPr>
                <w:ins w:id="1492" w:author="Hsuanli Lin (林烜立)" w:date="2023-04-08T17:31:00Z"/>
                <w:rFonts w:ascii="Arial" w:eastAsia="Times New Roman" w:hAnsi="Arial" w:cs="Arial"/>
                <w:sz w:val="18"/>
                <w:lang w:eastAsia="en-GB"/>
              </w:rPr>
            </w:pPr>
            <w:ins w:id="149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071E9CA9" w14:textId="77777777" w:rsidR="004D4767" w:rsidRPr="000271FB" w:rsidRDefault="004D4767" w:rsidP="004D4767">
            <w:pPr>
              <w:keepNext/>
              <w:keepLines/>
              <w:overflowPunct w:val="0"/>
              <w:autoSpaceDE w:val="0"/>
              <w:autoSpaceDN w:val="0"/>
              <w:adjustRightInd w:val="0"/>
              <w:spacing w:after="0"/>
              <w:jc w:val="center"/>
              <w:textAlignment w:val="baseline"/>
              <w:rPr>
                <w:ins w:id="1494" w:author="Hsuanli Lin (林烜立)" w:date="2023-04-08T17:31:00Z"/>
                <w:rFonts w:ascii="Arial" w:eastAsia="Times New Roman" w:hAnsi="Arial" w:cs="Arial"/>
                <w:sz w:val="18"/>
                <w:lang w:eastAsia="en-GB"/>
              </w:rPr>
            </w:pPr>
            <w:ins w:id="149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3C6CA768" w14:textId="77777777" w:rsidR="004D4767" w:rsidRPr="000271FB" w:rsidRDefault="004D4767" w:rsidP="004D4767">
            <w:pPr>
              <w:keepNext/>
              <w:keepLines/>
              <w:overflowPunct w:val="0"/>
              <w:autoSpaceDE w:val="0"/>
              <w:autoSpaceDN w:val="0"/>
              <w:adjustRightInd w:val="0"/>
              <w:spacing w:after="0"/>
              <w:jc w:val="center"/>
              <w:textAlignment w:val="baseline"/>
              <w:rPr>
                <w:ins w:id="1496" w:author="Hsuanli Lin (林烜立)" w:date="2023-04-08T17:31:00Z"/>
                <w:rFonts w:ascii="Arial" w:eastAsia="Times New Roman" w:hAnsi="Arial" w:cs="Arial"/>
                <w:sz w:val="18"/>
                <w:lang w:eastAsia="en-GB"/>
              </w:rPr>
            </w:pPr>
            <w:ins w:id="1497"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F5F1A79" w14:textId="77777777" w:rsidR="004D4767" w:rsidRPr="001406B0" w:rsidRDefault="004D4767" w:rsidP="004D4767">
            <w:pPr>
              <w:keepNext/>
              <w:keepLines/>
              <w:overflowPunct w:val="0"/>
              <w:autoSpaceDE w:val="0"/>
              <w:autoSpaceDN w:val="0"/>
              <w:adjustRightInd w:val="0"/>
              <w:spacing w:after="0"/>
              <w:jc w:val="center"/>
              <w:textAlignment w:val="baseline"/>
              <w:rPr>
                <w:ins w:id="1498" w:author="Hsuanli Lin (林烜立)" w:date="2023-04-08T17:31:00Z"/>
                <w:rFonts w:ascii="Arial" w:eastAsia="Times New Roman" w:hAnsi="Arial" w:cs="Arial"/>
                <w:sz w:val="18"/>
                <w:lang w:eastAsia="en-GB"/>
              </w:rPr>
            </w:pPr>
            <w:ins w:id="1499" w:author="Hsuanli Lin (林烜立)" w:date="2023-04-08T17:31:00Z">
              <w:r w:rsidRPr="001406B0">
                <w:rPr>
                  <w:rFonts w:ascii="Arial" w:eastAsia="Times New Roman" w:hAnsi="Arial" w:cs="Arial"/>
                  <w:sz w:val="18"/>
                  <w:lang w:eastAsia="en-GB"/>
                </w:rPr>
                <w:t>Note 2</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E8757B1" w14:textId="77777777" w:rsidR="004D4767" w:rsidRPr="001406B0" w:rsidRDefault="004D4767" w:rsidP="004D4767">
            <w:pPr>
              <w:keepNext/>
              <w:keepLines/>
              <w:overflowPunct w:val="0"/>
              <w:autoSpaceDE w:val="0"/>
              <w:autoSpaceDN w:val="0"/>
              <w:adjustRightInd w:val="0"/>
              <w:spacing w:after="0"/>
              <w:jc w:val="center"/>
              <w:textAlignment w:val="baseline"/>
              <w:rPr>
                <w:ins w:id="1500" w:author="Hsuanli Lin (林烜立)" w:date="2023-04-08T17:31:00Z"/>
                <w:rFonts w:ascii="Arial" w:eastAsia="Times New Roman" w:hAnsi="Arial" w:cs="Arial"/>
                <w:sz w:val="18"/>
                <w:lang w:eastAsia="en-GB"/>
              </w:rPr>
            </w:pPr>
            <w:ins w:id="1501" w:author="Hsuanli Lin (林烜立)" w:date="2023-04-08T17:31:00Z">
              <w:r w:rsidRPr="001406B0">
                <w:rPr>
                  <w:rFonts w:ascii="Arial" w:eastAsia="Times New Roman" w:hAnsi="Arial" w:cs="Arial"/>
                  <w:sz w:val="18"/>
                  <w:lang w:eastAsia="en-GB"/>
                </w:rPr>
                <w:t>Note 2</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3C02EE" w14:textId="77777777" w:rsidR="004D4767" w:rsidRPr="00DE3981" w:rsidRDefault="004D4767" w:rsidP="004D4767">
            <w:pPr>
              <w:keepNext/>
              <w:keepLines/>
              <w:overflowPunct w:val="0"/>
              <w:autoSpaceDE w:val="0"/>
              <w:autoSpaceDN w:val="0"/>
              <w:adjustRightInd w:val="0"/>
              <w:spacing w:after="0"/>
              <w:jc w:val="center"/>
              <w:textAlignment w:val="baseline"/>
              <w:rPr>
                <w:ins w:id="1502" w:author="Hsuanli Lin (林烜立)" w:date="2023-04-08T17:31:00Z"/>
                <w:rFonts w:ascii="Arial" w:eastAsia="Times New Roman" w:hAnsi="Arial" w:cs="Arial"/>
                <w:sz w:val="18"/>
                <w:lang w:eastAsia="en-GB"/>
              </w:rPr>
            </w:pPr>
            <w:ins w:id="1503" w:author="Hsuanli Lin (林烜立)" w:date="2023-04-08T17:31:00Z">
              <w:r w:rsidRPr="00DE3981">
                <w:rPr>
                  <w:rFonts w:ascii="Arial" w:eastAsia="Times New Roman" w:hAnsi="Arial" w:cs="Arial"/>
                  <w:sz w:val="18"/>
                  <w:lang w:eastAsia="en-GB"/>
                </w:rPr>
                <w:t>Note 2</w:t>
              </w:r>
            </w:ins>
          </w:p>
        </w:tc>
      </w:tr>
      <w:tr w:rsidR="004D4767" w:rsidRPr="000271FB" w14:paraId="17DCC224" w14:textId="77777777" w:rsidTr="00906E0B">
        <w:trPr>
          <w:jc w:val="center"/>
          <w:ins w:id="1504"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0ED034A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505" w:author="Hsuanli Lin (林烜立)" w:date="2023-04-08T17:31:00Z"/>
                <w:rFonts w:ascii="Arial" w:eastAsia="Times New Roman" w:hAnsi="Arial" w:cs="Arial"/>
                <w:sz w:val="18"/>
                <w:lang w:eastAsia="en-GB"/>
              </w:rPr>
            </w:pPr>
            <w:ins w:id="1506"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6480426E"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507" w:author="Hsuanli Lin (林烜立)" w:date="2023-04-08T17:31:00Z"/>
                <w:rFonts w:ascii="Arial" w:eastAsia="Times New Roman" w:hAnsi="Arial" w:cs="Arial"/>
                <w:sz w:val="18"/>
                <w:lang w:eastAsia="en-GB"/>
              </w:rPr>
            </w:pPr>
            <w:ins w:id="1508"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27816169"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509" w:author="Hsuanli Lin (林烜立)" w:date="2023-04-08T17:31:00Z"/>
                <w:rFonts w:ascii="Arial" w:eastAsia="Times New Roman" w:hAnsi="Arial" w:cs="Arial"/>
                <w:sz w:val="18"/>
                <w:lang w:eastAsia="en-GB"/>
              </w:rPr>
            </w:pPr>
            <w:ins w:id="1510"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condition level is increased by ∆&gt;0, when applicable, as described in Sections B.4.2 and B.4.3.</w:t>
              </w:r>
            </w:ins>
          </w:p>
          <w:p w14:paraId="2982BEC1"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511" w:author="Hsuanli Lin (林烜立)" w:date="2023-04-08T17:31:00Z"/>
                <w:rFonts w:ascii="Arial" w:eastAsia="Times New Roman" w:hAnsi="Arial" w:cs="Arial"/>
                <w:sz w:val="18"/>
                <w:lang w:eastAsia="en-GB"/>
              </w:rPr>
            </w:pPr>
            <w:ins w:id="1512"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E-UTRA operating band groups are as defined in Section 3.5.</w:t>
              </w:r>
            </w:ins>
          </w:p>
        </w:tc>
      </w:tr>
    </w:tbl>
    <w:p w14:paraId="0B109242" w14:textId="77777777" w:rsidR="004D4767" w:rsidRPr="000271FB" w:rsidRDefault="004D4767" w:rsidP="004D4767">
      <w:pPr>
        <w:overflowPunct w:val="0"/>
        <w:autoSpaceDE w:val="0"/>
        <w:autoSpaceDN w:val="0"/>
        <w:adjustRightInd w:val="0"/>
        <w:textAlignment w:val="baseline"/>
        <w:rPr>
          <w:ins w:id="1513" w:author="Hsuanli Lin (林烜立)" w:date="2023-04-08T17:31:00Z"/>
          <w:rFonts w:eastAsia="Times New Roman"/>
          <w:lang w:eastAsia="en-GB"/>
        </w:rPr>
      </w:pPr>
    </w:p>
    <w:p w14:paraId="15C7A3C7" w14:textId="77777777" w:rsidR="004D4767" w:rsidRPr="000271FB" w:rsidRDefault="004D4767" w:rsidP="004D4767">
      <w:pPr>
        <w:keepNext/>
        <w:keepLines/>
        <w:overflowPunct w:val="0"/>
        <w:autoSpaceDE w:val="0"/>
        <w:autoSpaceDN w:val="0"/>
        <w:adjustRightInd w:val="0"/>
        <w:spacing w:before="60"/>
        <w:jc w:val="center"/>
        <w:textAlignment w:val="baseline"/>
        <w:rPr>
          <w:ins w:id="1514" w:author="Hsuanli Lin (林烜立)" w:date="2023-04-08T17:31:00Z"/>
          <w:rFonts w:ascii="Arial" w:eastAsia="Times New Roman" w:hAnsi="Arial"/>
          <w:b/>
          <w:lang w:eastAsia="zh-CN"/>
        </w:rPr>
      </w:pPr>
      <w:ins w:id="1515" w:author="Hsuanli Lin (林烜立)" w:date="2023-04-08T17:31:00Z">
        <w:r w:rsidRPr="000271FB">
          <w:rPr>
            <w:rFonts w:ascii="Arial" w:eastAsia="Times New Roman" w:hAnsi="Arial"/>
            <w:b/>
            <w:lang w:eastAsia="en-GB"/>
          </w:rPr>
          <w:t xml:space="preserve">Table 9.1.21A.6-2: RSRQ Intra frequency absolute accuracy </w:t>
        </w:r>
        <w:r w:rsidRPr="000271FB">
          <w:rPr>
            <w:rFonts w:ascii="Arial" w:eastAsia="Times New Roman" w:hAnsi="Arial"/>
            <w:b/>
            <w:lang w:eastAsia="zh-CN"/>
          </w:rPr>
          <w:t>UE category M1 with CE mode A for HD-FDD</w:t>
        </w:r>
      </w:ins>
    </w:p>
    <w:tbl>
      <w:tblPr>
        <w:tblW w:w="9180" w:type="dxa"/>
        <w:jc w:val="center"/>
        <w:tblLook w:val="01E0" w:firstRow="1" w:lastRow="1" w:firstColumn="1" w:lastColumn="1" w:noHBand="0" w:noVBand="0"/>
      </w:tblPr>
      <w:tblGrid>
        <w:gridCol w:w="1047"/>
        <w:gridCol w:w="1082"/>
        <w:gridCol w:w="1094"/>
        <w:gridCol w:w="2763"/>
        <w:gridCol w:w="1754"/>
        <w:gridCol w:w="1440"/>
      </w:tblGrid>
      <w:tr w:rsidR="004D4767" w:rsidRPr="000271FB" w14:paraId="220FB927" w14:textId="77777777" w:rsidTr="00906E0B">
        <w:trPr>
          <w:jc w:val="center"/>
          <w:ins w:id="1516"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6E2CCCE" w14:textId="77777777" w:rsidR="004D4767" w:rsidRPr="000271FB" w:rsidRDefault="004D4767" w:rsidP="004D4767">
            <w:pPr>
              <w:keepNext/>
              <w:keepLines/>
              <w:overflowPunct w:val="0"/>
              <w:autoSpaceDE w:val="0"/>
              <w:autoSpaceDN w:val="0"/>
              <w:adjustRightInd w:val="0"/>
              <w:spacing w:after="0"/>
              <w:jc w:val="center"/>
              <w:textAlignment w:val="baseline"/>
              <w:rPr>
                <w:ins w:id="1517" w:author="Hsuanli Lin (林烜立)" w:date="2023-04-08T17:31:00Z"/>
                <w:rFonts w:ascii="Arial" w:eastAsia="Times New Roman" w:hAnsi="Arial" w:cs="Arial"/>
                <w:b/>
                <w:sz w:val="18"/>
                <w:lang w:eastAsia="en-GB"/>
              </w:rPr>
            </w:pPr>
            <w:ins w:id="1518" w:author="Hsuanli Lin (林烜立)" w:date="2023-04-08T17:31:00Z">
              <w:r w:rsidRPr="000271FB">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65D7C78F" w14:textId="77777777" w:rsidR="004D4767" w:rsidRPr="000271FB" w:rsidRDefault="004D4767" w:rsidP="004D4767">
            <w:pPr>
              <w:keepNext/>
              <w:keepLines/>
              <w:overflowPunct w:val="0"/>
              <w:autoSpaceDE w:val="0"/>
              <w:autoSpaceDN w:val="0"/>
              <w:adjustRightInd w:val="0"/>
              <w:spacing w:after="0"/>
              <w:jc w:val="center"/>
              <w:textAlignment w:val="baseline"/>
              <w:rPr>
                <w:ins w:id="1519" w:author="Hsuanli Lin (林烜立)" w:date="2023-04-08T17:31:00Z"/>
                <w:rFonts w:ascii="Arial" w:eastAsia="Times New Roman" w:hAnsi="Arial" w:cs="Arial"/>
                <w:b/>
                <w:sz w:val="18"/>
                <w:lang w:eastAsia="en-GB"/>
              </w:rPr>
            </w:pPr>
            <w:ins w:id="1520" w:author="Hsuanli Lin (林烜立)" w:date="2023-04-08T17:31:00Z">
              <w:r w:rsidRPr="000271FB">
                <w:rPr>
                  <w:rFonts w:ascii="Arial" w:eastAsia="Times New Roman" w:hAnsi="Arial" w:cs="Arial"/>
                  <w:b/>
                  <w:sz w:val="18"/>
                  <w:lang w:eastAsia="en-GB"/>
                </w:rPr>
                <w:t>Conditions</w:t>
              </w:r>
            </w:ins>
          </w:p>
        </w:tc>
      </w:tr>
      <w:tr w:rsidR="004D4767" w:rsidRPr="000271FB" w14:paraId="3165021C" w14:textId="77777777" w:rsidTr="00906E0B">
        <w:trPr>
          <w:jc w:val="center"/>
          <w:ins w:id="1521"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503EDED7" w14:textId="77777777" w:rsidR="004D4767" w:rsidRPr="000271FB" w:rsidRDefault="004D4767" w:rsidP="004D4767">
            <w:pPr>
              <w:keepNext/>
              <w:keepLines/>
              <w:overflowPunct w:val="0"/>
              <w:autoSpaceDE w:val="0"/>
              <w:autoSpaceDN w:val="0"/>
              <w:adjustRightInd w:val="0"/>
              <w:spacing w:after="0"/>
              <w:jc w:val="center"/>
              <w:textAlignment w:val="baseline"/>
              <w:rPr>
                <w:ins w:id="1522" w:author="Hsuanli Lin (林烜立)" w:date="2023-04-08T17:31:00Z"/>
                <w:rFonts w:ascii="Arial" w:eastAsia="Times New Roman" w:hAnsi="Arial" w:cs="Arial"/>
                <w:b/>
                <w:sz w:val="18"/>
                <w:lang w:eastAsia="en-GB"/>
              </w:rPr>
            </w:pPr>
            <w:ins w:id="1523" w:author="Hsuanli Lin (林烜立)" w:date="2023-04-08T17:31:00Z">
              <w:r w:rsidRPr="000271FB">
                <w:rPr>
                  <w:rFonts w:ascii="Arial" w:eastAsia="Times New Roman" w:hAnsi="Arial" w:cs="v4.2.0"/>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6F7B77F" w14:textId="77777777" w:rsidR="004D4767" w:rsidRPr="000271FB" w:rsidRDefault="004D4767" w:rsidP="004D4767">
            <w:pPr>
              <w:keepNext/>
              <w:keepLines/>
              <w:overflowPunct w:val="0"/>
              <w:autoSpaceDE w:val="0"/>
              <w:autoSpaceDN w:val="0"/>
              <w:adjustRightInd w:val="0"/>
              <w:spacing w:after="0"/>
              <w:jc w:val="center"/>
              <w:textAlignment w:val="baseline"/>
              <w:rPr>
                <w:ins w:id="1524" w:author="Hsuanli Lin (林烜立)" w:date="2023-04-08T17:31:00Z"/>
                <w:rFonts w:ascii="Arial" w:eastAsia="Times New Roman" w:hAnsi="Arial" w:cs="Arial"/>
                <w:b/>
                <w:sz w:val="18"/>
                <w:lang w:eastAsia="en-GB"/>
              </w:rPr>
            </w:pPr>
            <w:ins w:id="1525" w:author="Hsuanli Lin (林烜立)" w:date="2023-04-08T17:31:00Z">
              <w:r w:rsidRPr="000271FB">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847515D" w14:textId="77777777" w:rsidR="004D4767" w:rsidRPr="000271FB" w:rsidRDefault="004D4767" w:rsidP="004D4767">
            <w:pPr>
              <w:keepNext/>
              <w:keepLines/>
              <w:overflowPunct w:val="0"/>
              <w:autoSpaceDE w:val="0"/>
              <w:autoSpaceDN w:val="0"/>
              <w:adjustRightInd w:val="0"/>
              <w:spacing w:after="0"/>
              <w:jc w:val="center"/>
              <w:textAlignment w:val="baseline"/>
              <w:rPr>
                <w:ins w:id="1526" w:author="Hsuanli Lin (林烜立)" w:date="2023-04-08T17:31:00Z"/>
                <w:rFonts w:ascii="Arial" w:eastAsia="Times New Roman" w:hAnsi="Arial" w:cs="Arial"/>
                <w:b/>
                <w:sz w:val="18"/>
                <w:lang w:eastAsia="en-GB"/>
              </w:rPr>
            </w:pPr>
            <w:ins w:id="1527" w:author="Hsuanli Lin (林烜立)" w:date="2023-04-08T17:31:00Z">
              <w:r w:rsidRPr="000271FB">
                <w:rPr>
                  <w:rFonts w:ascii="Arial" w:eastAsia="Times New Roman" w:hAnsi="Arial" w:cs="Arial"/>
                  <w:b/>
                  <w:sz w:val="18"/>
                  <w:lang w:eastAsia="en-GB"/>
                </w:rPr>
                <w:t>Ês/Iot</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9288A" w14:textId="77777777" w:rsidR="004D4767" w:rsidRPr="000271FB" w:rsidRDefault="004D4767" w:rsidP="004D4767">
            <w:pPr>
              <w:keepNext/>
              <w:keepLines/>
              <w:overflowPunct w:val="0"/>
              <w:autoSpaceDE w:val="0"/>
              <w:autoSpaceDN w:val="0"/>
              <w:adjustRightInd w:val="0"/>
              <w:spacing w:after="0"/>
              <w:jc w:val="center"/>
              <w:textAlignment w:val="baseline"/>
              <w:rPr>
                <w:ins w:id="1528" w:author="Hsuanli Lin (林烜立)" w:date="2023-04-08T17:31:00Z"/>
                <w:rFonts w:ascii="Arial" w:eastAsia="Times New Roman" w:hAnsi="Arial" w:cs="Arial"/>
                <w:b/>
                <w:sz w:val="18"/>
                <w:lang w:eastAsia="en-GB"/>
              </w:rPr>
            </w:pPr>
            <w:ins w:id="1529"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36545D0F" w14:textId="77777777" w:rsidTr="00906E0B">
        <w:trPr>
          <w:jc w:val="center"/>
          <w:ins w:id="1530"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B0ECD0F" w14:textId="77777777" w:rsidR="004D4767" w:rsidRPr="000271FB" w:rsidRDefault="004D4767" w:rsidP="004D4767">
            <w:pPr>
              <w:keepNext/>
              <w:keepLines/>
              <w:overflowPunct w:val="0"/>
              <w:autoSpaceDE w:val="0"/>
              <w:autoSpaceDN w:val="0"/>
              <w:adjustRightInd w:val="0"/>
              <w:spacing w:after="0"/>
              <w:jc w:val="center"/>
              <w:textAlignment w:val="baseline"/>
              <w:rPr>
                <w:ins w:id="1531"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1DD669B" w14:textId="77777777" w:rsidR="004D4767" w:rsidRPr="000271FB" w:rsidRDefault="004D4767" w:rsidP="004D4767">
            <w:pPr>
              <w:keepNext/>
              <w:keepLines/>
              <w:overflowPunct w:val="0"/>
              <w:autoSpaceDE w:val="0"/>
              <w:autoSpaceDN w:val="0"/>
              <w:adjustRightInd w:val="0"/>
              <w:spacing w:after="0"/>
              <w:jc w:val="center"/>
              <w:textAlignment w:val="baseline"/>
              <w:rPr>
                <w:ins w:id="1532"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35B61DF4" w14:textId="77777777" w:rsidR="004D4767" w:rsidRPr="000271FB" w:rsidRDefault="004D4767" w:rsidP="004D4767">
            <w:pPr>
              <w:keepNext/>
              <w:keepLines/>
              <w:overflowPunct w:val="0"/>
              <w:autoSpaceDE w:val="0"/>
              <w:autoSpaceDN w:val="0"/>
              <w:adjustRightInd w:val="0"/>
              <w:spacing w:after="0"/>
              <w:jc w:val="center"/>
              <w:textAlignment w:val="baseline"/>
              <w:rPr>
                <w:ins w:id="1533" w:author="Hsuanli Lin (林烜立)" w:date="2023-04-08T17:31:00Z"/>
                <w:rFonts w:ascii="Arial" w:eastAsia="Times New Roman" w:hAnsi="Arial" w:cs="Arial"/>
                <w:b/>
                <w:sz w:val="18"/>
                <w:lang w:eastAsia="en-GB"/>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6A7E4B8" w14:textId="77777777" w:rsidR="004D4767" w:rsidRPr="000271FB" w:rsidRDefault="004D4767" w:rsidP="004D4767">
            <w:pPr>
              <w:keepNext/>
              <w:keepLines/>
              <w:overflowPunct w:val="0"/>
              <w:autoSpaceDE w:val="0"/>
              <w:autoSpaceDN w:val="0"/>
              <w:adjustRightInd w:val="0"/>
              <w:spacing w:after="0"/>
              <w:jc w:val="center"/>
              <w:textAlignment w:val="baseline"/>
              <w:rPr>
                <w:ins w:id="1534" w:author="Hsuanli Lin (林烜立)" w:date="2023-04-08T17:31:00Z"/>
                <w:rFonts w:ascii="Arial" w:eastAsia="Times New Roman" w:hAnsi="Arial" w:cs="Arial"/>
                <w:b/>
                <w:sz w:val="18"/>
                <w:lang w:eastAsia="en-GB"/>
              </w:rPr>
            </w:pPr>
            <w:ins w:id="1535"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4</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1FE40D6" w14:textId="77777777" w:rsidR="004D4767" w:rsidRPr="000271FB" w:rsidRDefault="004D4767" w:rsidP="004D4767">
            <w:pPr>
              <w:keepNext/>
              <w:keepLines/>
              <w:overflowPunct w:val="0"/>
              <w:autoSpaceDE w:val="0"/>
              <w:autoSpaceDN w:val="0"/>
              <w:adjustRightInd w:val="0"/>
              <w:spacing w:after="0"/>
              <w:jc w:val="center"/>
              <w:textAlignment w:val="baseline"/>
              <w:rPr>
                <w:ins w:id="1536" w:author="Hsuanli Lin (林烜立)" w:date="2023-04-08T17:31:00Z"/>
                <w:rFonts w:ascii="Arial" w:eastAsia="Times New Roman" w:hAnsi="Arial" w:cs="Arial"/>
                <w:b/>
                <w:sz w:val="18"/>
                <w:lang w:eastAsia="en-GB"/>
              </w:rPr>
            </w:pPr>
            <w:ins w:id="1537"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20A0AFC" w14:textId="77777777" w:rsidR="004D4767" w:rsidRPr="000271FB" w:rsidRDefault="004D4767" w:rsidP="004D4767">
            <w:pPr>
              <w:keepNext/>
              <w:keepLines/>
              <w:overflowPunct w:val="0"/>
              <w:autoSpaceDE w:val="0"/>
              <w:autoSpaceDN w:val="0"/>
              <w:adjustRightInd w:val="0"/>
              <w:spacing w:after="0"/>
              <w:jc w:val="center"/>
              <w:textAlignment w:val="baseline"/>
              <w:rPr>
                <w:ins w:id="1538" w:author="Hsuanli Lin (林烜立)" w:date="2023-04-08T17:31:00Z"/>
                <w:rFonts w:ascii="Arial" w:eastAsia="Times New Roman" w:hAnsi="Arial" w:cs="Arial"/>
                <w:b/>
                <w:sz w:val="18"/>
                <w:lang w:eastAsia="en-GB"/>
              </w:rPr>
            </w:pPr>
            <w:ins w:id="1539" w:author="Hsuanli Lin (林烜立)" w:date="2023-04-08T17:31:00Z">
              <w:r w:rsidRPr="000271FB">
                <w:rPr>
                  <w:rFonts w:ascii="Arial" w:eastAsia="Times New Roman" w:hAnsi="Arial" w:cs="Arial"/>
                  <w:b/>
                  <w:sz w:val="18"/>
                  <w:lang w:eastAsia="en-GB"/>
                </w:rPr>
                <w:t>Maximum Io</w:t>
              </w:r>
            </w:ins>
          </w:p>
        </w:tc>
      </w:tr>
      <w:tr w:rsidR="004D4767" w:rsidRPr="000271FB" w14:paraId="77286B13" w14:textId="77777777" w:rsidTr="00906E0B">
        <w:trPr>
          <w:jc w:val="center"/>
          <w:ins w:id="1540"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D82D76C" w14:textId="77777777" w:rsidR="004D4767" w:rsidRPr="000271FB" w:rsidRDefault="004D4767" w:rsidP="004D4767">
            <w:pPr>
              <w:keepNext/>
              <w:keepLines/>
              <w:overflowPunct w:val="0"/>
              <w:autoSpaceDE w:val="0"/>
              <w:autoSpaceDN w:val="0"/>
              <w:adjustRightInd w:val="0"/>
              <w:spacing w:after="0"/>
              <w:jc w:val="center"/>
              <w:textAlignment w:val="baseline"/>
              <w:rPr>
                <w:ins w:id="1541" w:author="Hsuanli Lin (林烜立)" w:date="2023-04-08T17:31:00Z"/>
                <w:rFonts w:ascii="Arial" w:eastAsia="Times New Roman" w:hAnsi="Arial" w:cs="Arial"/>
                <w:b/>
                <w:sz w:val="18"/>
                <w:lang w:eastAsia="en-GB"/>
              </w:rPr>
            </w:pPr>
            <w:ins w:id="1542" w:author="Hsuanli Lin (林烜立)" w:date="2023-04-08T17:31:00Z">
              <w:r w:rsidRPr="000271FB">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7F8F354E" w14:textId="77777777" w:rsidR="004D4767" w:rsidRPr="000271FB" w:rsidRDefault="004D4767" w:rsidP="004D4767">
            <w:pPr>
              <w:keepNext/>
              <w:keepLines/>
              <w:overflowPunct w:val="0"/>
              <w:autoSpaceDE w:val="0"/>
              <w:autoSpaceDN w:val="0"/>
              <w:adjustRightInd w:val="0"/>
              <w:spacing w:after="0"/>
              <w:jc w:val="center"/>
              <w:textAlignment w:val="baseline"/>
              <w:rPr>
                <w:ins w:id="1543" w:author="Hsuanli Lin (林烜立)" w:date="2023-04-08T17:31:00Z"/>
                <w:rFonts w:ascii="Arial" w:eastAsia="Times New Roman" w:hAnsi="Arial" w:cs="Arial"/>
                <w:b/>
                <w:sz w:val="18"/>
                <w:lang w:eastAsia="en-GB"/>
              </w:rPr>
            </w:pPr>
            <w:ins w:id="1544" w:author="Hsuanli Lin (林烜立)" w:date="2023-04-08T17:31:00Z">
              <w:r w:rsidRPr="000271FB">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3FCE0D5" w14:textId="77777777" w:rsidR="004D4767" w:rsidRPr="000271FB" w:rsidRDefault="004D4767" w:rsidP="004D4767">
            <w:pPr>
              <w:keepNext/>
              <w:keepLines/>
              <w:overflowPunct w:val="0"/>
              <w:autoSpaceDE w:val="0"/>
              <w:autoSpaceDN w:val="0"/>
              <w:adjustRightInd w:val="0"/>
              <w:spacing w:after="0"/>
              <w:jc w:val="center"/>
              <w:textAlignment w:val="baseline"/>
              <w:rPr>
                <w:ins w:id="1545" w:author="Hsuanli Lin (林烜立)" w:date="2023-04-08T17:31:00Z"/>
                <w:rFonts w:ascii="Arial" w:eastAsia="Times New Roman" w:hAnsi="Arial" w:cs="Arial"/>
                <w:b/>
                <w:sz w:val="18"/>
                <w:lang w:eastAsia="en-GB"/>
              </w:rPr>
            </w:pPr>
            <w:ins w:id="1546" w:author="Hsuanli Lin (林烜立)" w:date="2023-04-08T17:31:00Z">
              <w:r w:rsidRPr="000271FB">
                <w:rPr>
                  <w:rFonts w:ascii="Arial" w:eastAsia="Times New Roman" w:hAnsi="Arial" w:cs="Arial"/>
                  <w:b/>
                  <w:sz w:val="18"/>
                  <w:lang w:eastAsia="en-GB"/>
                </w:rPr>
                <w:t>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074A09A6" w14:textId="77777777" w:rsidR="004D4767" w:rsidRPr="000271FB" w:rsidRDefault="004D4767" w:rsidP="004D4767">
            <w:pPr>
              <w:keepNext/>
              <w:keepLines/>
              <w:overflowPunct w:val="0"/>
              <w:autoSpaceDE w:val="0"/>
              <w:autoSpaceDN w:val="0"/>
              <w:adjustRightInd w:val="0"/>
              <w:spacing w:after="0"/>
              <w:jc w:val="center"/>
              <w:textAlignment w:val="baseline"/>
              <w:rPr>
                <w:ins w:id="1547" w:author="Hsuanli Lin (林烜立)" w:date="2023-04-08T17:31:00Z"/>
                <w:rFonts w:ascii="Arial" w:eastAsia="Times New Roman" w:hAnsi="Arial" w:cs="Arial"/>
                <w:b/>
                <w:sz w:val="18"/>
                <w:lang w:eastAsia="en-GB"/>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3E60D69C" w14:textId="77777777" w:rsidR="004D4767" w:rsidRPr="000271FB" w:rsidRDefault="004D4767" w:rsidP="004D4767">
            <w:pPr>
              <w:keepNext/>
              <w:keepLines/>
              <w:overflowPunct w:val="0"/>
              <w:autoSpaceDE w:val="0"/>
              <w:autoSpaceDN w:val="0"/>
              <w:adjustRightInd w:val="0"/>
              <w:spacing w:after="0"/>
              <w:jc w:val="center"/>
              <w:textAlignment w:val="baseline"/>
              <w:rPr>
                <w:ins w:id="1548" w:author="Hsuanli Lin (林烜立)" w:date="2023-04-08T17:31:00Z"/>
                <w:rFonts w:ascii="Arial" w:eastAsia="Times New Roman" w:hAnsi="Arial" w:cs="Arial"/>
                <w:b/>
                <w:sz w:val="18"/>
                <w:lang w:eastAsia="en-GB"/>
              </w:rPr>
            </w:pPr>
            <w:ins w:id="1549"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415E615" w14:textId="77777777" w:rsidR="004D4767" w:rsidRPr="000271FB" w:rsidRDefault="004D4767" w:rsidP="004D4767">
            <w:pPr>
              <w:keepNext/>
              <w:keepLines/>
              <w:overflowPunct w:val="0"/>
              <w:autoSpaceDE w:val="0"/>
              <w:autoSpaceDN w:val="0"/>
              <w:adjustRightInd w:val="0"/>
              <w:spacing w:after="0"/>
              <w:jc w:val="center"/>
              <w:textAlignment w:val="baseline"/>
              <w:rPr>
                <w:ins w:id="1550" w:author="Hsuanli Lin (林烜立)" w:date="2023-04-08T17:31:00Z"/>
                <w:rFonts w:ascii="Arial" w:eastAsia="Times New Roman" w:hAnsi="Arial" w:cs="Arial"/>
                <w:b/>
                <w:sz w:val="18"/>
                <w:lang w:eastAsia="en-GB"/>
              </w:rPr>
            </w:pPr>
            <w:ins w:id="1551"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A70F59A" w14:textId="77777777" w:rsidTr="00906E0B">
        <w:trPr>
          <w:trHeight w:val="20"/>
          <w:jc w:val="center"/>
          <w:ins w:id="1552"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64A0A1A0" w14:textId="77777777" w:rsidR="004D4767" w:rsidRPr="000271FB" w:rsidRDefault="004D4767" w:rsidP="004D4767">
            <w:pPr>
              <w:keepNext/>
              <w:keepLines/>
              <w:overflowPunct w:val="0"/>
              <w:autoSpaceDE w:val="0"/>
              <w:autoSpaceDN w:val="0"/>
              <w:adjustRightInd w:val="0"/>
              <w:spacing w:after="0"/>
              <w:jc w:val="center"/>
              <w:textAlignment w:val="baseline"/>
              <w:rPr>
                <w:ins w:id="1553" w:author="Hsuanli Lin (林烜立)" w:date="2023-04-08T17:31:00Z"/>
                <w:rFonts w:ascii="Arial" w:eastAsia="Times New Roman" w:hAnsi="Arial" w:cs="Arial"/>
                <w:sz w:val="18"/>
                <w:lang w:eastAsia="en-GB"/>
              </w:rPr>
            </w:pPr>
            <w:ins w:id="1554"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4</w:t>
              </w:r>
            </w:ins>
          </w:p>
        </w:tc>
        <w:tc>
          <w:tcPr>
            <w:tcW w:w="1082" w:type="dxa"/>
            <w:vMerge w:val="restart"/>
            <w:tcBorders>
              <w:top w:val="single" w:sz="6" w:space="0" w:color="auto"/>
              <w:left w:val="single" w:sz="6" w:space="0" w:color="auto"/>
              <w:right w:val="single" w:sz="6" w:space="0" w:color="auto"/>
            </w:tcBorders>
            <w:shd w:val="clear" w:color="auto" w:fill="auto"/>
            <w:vAlign w:val="center"/>
          </w:tcPr>
          <w:p w14:paraId="01655C5B" w14:textId="77777777" w:rsidR="004D4767" w:rsidRPr="000271FB" w:rsidRDefault="004D4767" w:rsidP="004D4767">
            <w:pPr>
              <w:keepNext/>
              <w:keepLines/>
              <w:overflowPunct w:val="0"/>
              <w:autoSpaceDE w:val="0"/>
              <w:autoSpaceDN w:val="0"/>
              <w:adjustRightInd w:val="0"/>
              <w:spacing w:after="0"/>
              <w:jc w:val="center"/>
              <w:textAlignment w:val="baseline"/>
              <w:rPr>
                <w:ins w:id="1555" w:author="Hsuanli Lin (林烜立)" w:date="2023-04-08T17:31:00Z"/>
                <w:rFonts w:ascii="Arial" w:eastAsia="Times New Roman" w:hAnsi="Arial" w:cs="Arial"/>
                <w:sz w:val="18"/>
                <w:lang w:eastAsia="en-GB"/>
              </w:rPr>
            </w:pPr>
            <w:ins w:id="1556"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vMerge w:val="restart"/>
            <w:tcBorders>
              <w:top w:val="single" w:sz="6" w:space="0" w:color="auto"/>
              <w:left w:val="single" w:sz="6" w:space="0" w:color="auto"/>
              <w:right w:val="single" w:sz="6" w:space="0" w:color="auto"/>
            </w:tcBorders>
            <w:shd w:val="clear" w:color="auto" w:fill="auto"/>
            <w:vAlign w:val="center"/>
          </w:tcPr>
          <w:p w14:paraId="2894D1BF" w14:textId="77777777" w:rsidR="004D4767" w:rsidRPr="000271FB" w:rsidRDefault="004D4767" w:rsidP="004D4767">
            <w:pPr>
              <w:keepNext/>
              <w:keepLines/>
              <w:overflowPunct w:val="0"/>
              <w:autoSpaceDE w:val="0"/>
              <w:autoSpaceDN w:val="0"/>
              <w:adjustRightInd w:val="0"/>
              <w:spacing w:after="0"/>
              <w:jc w:val="center"/>
              <w:textAlignment w:val="baseline"/>
              <w:rPr>
                <w:ins w:id="1557" w:author="Hsuanli Lin (林烜立)" w:date="2023-04-08T17:31:00Z"/>
                <w:rFonts w:ascii="Arial" w:eastAsia="Times New Roman" w:hAnsi="Arial" w:cs="Arial"/>
                <w:sz w:val="18"/>
                <w:lang w:eastAsia="en-GB"/>
              </w:rPr>
            </w:pPr>
            <w:ins w:id="1558"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-3 dB</w:t>
              </w:r>
            </w:ins>
          </w:p>
        </w:tc>
        <w:tc>
          <w:tcPr>
            <w:tcW w:w="2763" w:type="dxa"/>
            <w:tcBorders>
              <w:top w:val="single" w:sz="6" w:space="0" w:color="auto"/>
              <w:left w:val="single" w:sz="6" w:space="0" w:color="auto"/>
              <w:right w:val="single" w:sz="6" w:space="0" w:color="auto"/>
            </w:tcBorders>
            <w:shd w:val="clear" w:color="auto" w:fill="auto"/>
            <w:vAlign w:val="center"/>
          </w:tcPr>
          <w:p w14:paraId="703F5930" w14:textId="77777777" w:rsidR="004D4767" w:rsidRPr="000271FB" w:rsidRDefault="004D4767" w:rsidP="004D4767">
            <w:pPr>
              <w:keepNext/>
              <w:keepLines/>
              <w:overflowPunct w:val="0"/>
              <w:autoSpaceDE w:val="0"/>
              <w:autoSpaceDN w:val="0"/>
              <w:adjustRightInd w:val="0"/>
              <w:spacing w:after="0"/>
              <w:jc w:val="center"/>
              <w:textAlignment w:val="baseline"/>
              <w:rPr>
                <w:ins w:id="1559" w:author="Hsuanli Lin (林烜立)" w:date="2023-04-08T17:31:00Z"/>
                <w:rFonts w:ascii="Arial" w:eastAsia="Times New Roman" w:hAnsi="Arial" w:cs="Arial"/>
                <w:sz w:val="18"/>
                <w:lang w:eastAsia="en-GB"/>
              </w:rPr>
            </w:pPr>
            <w:ins w:id="1560" w:author="Hsuanli Lin (林烜立)" w:date="2023-04-08T17:31:00Z">
              <w:r w:rsidRPr="000271FB">
                <w:rPr>
                  <w:rFonts w:ascii="Arial" w:eastAsia="Times New Roman" w:hAnsi="Arial"/>
                  <w:sz w:val="18"/>
                  <w:lang w:eastAsia="en-GB"/>
                  <w:rPrChange w:id="1561" w:author="Hsuanli Lin (林烜立)" w:date="2023-05-09T11:42:00Z">
                    <w:rPr>
                      <w:rFonts w:ascii="Arial" w:eastAsia="Times New Roman" w:hAnsi="Arial"/>
                      <w:sz w:val="18"/>
                      <w:highlight w:val="yellow"/>
                      <w:lang w:eastAsia="en-GB"/>
                    </w:rPr>
                  </w:rPrChange>
                </w:rPr>
                <w:t>FDD-M1_SAB_A</w:t>
              </w:r>
            </w:ins>
          </w:p>
        </w:tc>
        <w:tc>
          <w:tcPr>
            <w:tcW w:w="1754" w:type="dxa"/>
            <w:tcBorders>
              <w:top w:val="single" w:sz="6" w:space="0" w:color="auto"/>
              <w:left w:val="single" w:sz="6" w:space="0" w:color="auto"/>
              <w:right w:val="single" w:sz="6" w:space="0" w:color="auto"/>
            </w:tcBorders>
            <w:shd w:val="clear" w:color="auto" w:fill="auto"/>
            <w:vAlign w:val="center"/>
          </w:tcPr>
          <w:p w14:paraId="494D72BF" w14:textId="77777777" w:rsidR="004D4767" w:rsidRPr="001406B0" w:rsidRDefault="004D4767" w:rsidP="004D4767">
            <w:pPr>
              <w:keepNext/>
              <w:keepLines/>
              <w:overflowPunct w:val="0"/>
              <w:autoSpaceDE w:val="0"/>
              <w:autoSpaceDN w:val="0"/>
              <w:adjustRightInd w:val="0"/>
              <w:spacing w:after="0"/>
              <w:jc w:val="center"/>
              <w:textAlignment w:val="baseline"/>
              <w:rPr>
                <w:ins w:id="1562" w:author="Hsuanli Lin (林烜立)" w:date="2023-04-08T17:31:00Z"/>
                <w:rFonts w:ascii="Arial" w:eastAsia="Times New Roman" w:hAnsi="Arial" w:cs="Arial"/>
                <w:sz w:val="18"/>
                <w:lang w:eastAsia="en-GB"/>
              </w:rPr>
            </w:pPr>
            <w:ins w:id="1563"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3B37E5A0" w14:textId="77777777" w:rsidR="004D4767" w:rsidRPr="001406B0" w:rsidRDefault="004D4767" w:rsidP="004D4767">
            <w:pPr>
              <w:keepNext/>
              <w:keepLines/>
              <w:overflowPunct w:val="0"/>
              <w:autoSpaceDE w:val="0"/>
              <w:autoSpaceDN w:val="0"/>
              <w:adjustRightInd w:val="0"/>
              <w:spacing w:after="0"/>
              <w:jc w:val="center"/>
              <w:textAlignment w:val="baseline"/>
              <w:rPr>
                <w:ins w:id="1564" w:author="Hsuanli Lin (林烜立)" w:date="2023-04-08T17:31:00Z"/>
                <w:rFonts w:ascii="Arial" w:eastAsia="Times New Roman" w:hAnsi="Arial" w:cs="Arial"/>
                <w:sz w:val="18"/>
                <w:lang w:eastAsia="en-GB"/>
              </w:rPr>
            </w:pPr>
            <w:ins w:id="1565" w:author="Hsuanli Lin (林烜立)" w:date="2023-04-08T17:31:00Z">
              <w:r w:rsidRPr="001406B0">
                <w:rPr>
                  <w:rFonts w:ascii="Arial" w:eastAsia="Times New Roman" w:hAnsi="Arial" w:cs="Arial"/>
                  <w:sz w:val="18"/>
                  <w:lang w:eastAsia="en-GB"/>
                </w:rPr>
                <w:t>-50</w:t>
              </w:r>
            </w:ins>
          </w:p>
        </w:tc>
      </w:tr>
      <w:tr w:rsidR="004D4767" w:rsidRPr="000271FB" w14:paraId="64B3354D" w14:textId="77777777" w:rsidTr="00906E0B">
        <w:trPr>
          <w:trHeight w:val="53"/>
          <w:jc w:val="center"/>
          <w:ins w:id="1566"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0A8B03EB" w14:textId="77777777" w:rsidR="004D4767" w:rsidRPr="000271FB" w:rsidRDefault="004D4767" w:rsidP="004D4767">
            <w:pPr>
              <w:keepNext/>
              <w:keepLines/>
              <w:overflowPunct w:val="0"/>
              <w:autoSpaceDE w:val="0"/>
              <w:autoSpaceDN w:val="0"/>
              <w:adjustRightInd w:val="0"/>
              <w:spacing w:after="0"/>
              <w:jc w:val="center"/>
              <w:textAlignment w:val="baseline"/>
              <w:rPr>
                <w:ins w:id="1567"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shd w:val="clear" w:color="auto" w:fill="auto"/>
            <w:vAlign w:val="center"/>
          </w:tcPr>
          <w:p w14:paraId="12220239" w14:textId="77777777" w:rsidR="004D4767" w:rsidRPr="000271FB" w:rsidRDefault="004D4767" w:rsidP="004D4767">
            <w:pPr>
              <w:keepNext/>
              <w:keepLines/>
              <w:overflowPunct w:val="0"/>
              <w:autoSpaceDE w:val="0"/>
              <w:autoSpaceDN w:val="0"/>
              <w:adjustRightInd w:val="0"/>
              <w:spacing w:after="0"/>
              <w:jc w:val="center"/>
              <w:textAlignment w:val="baseline"/>
              <w:rPr>
                <w:ins w:id="1568"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shd w:val="clear" w:color="auto" w:fill="auto"/>
            <w:vAlign w:val="center"/>
          </w:tcPr>
          <w:p w14:paraId="3DBC12DC" w14:textId="77777777" w:rsidR="004D4767" w:rsidRPr="000271FB" w:rsidRDefault="004D4767" w:rsidP="004D4767">
            <w:pPr>
              <w:keepNext/>
              <w:keepLines/>
              <w:overflowPunct w:val="0"/>
              <w:autoSpaceDE w:val="0"/>
              <w:autoSpaceDN w:val="0"/>
              <w:adjustRightInd w:val="0"/>
              <w:spacing w:after="0"/>
              <w:jc w:val="center"/>
              <w:textAlignment w:val="baseline"/>
              <w:rPr>
                <w:ins w:id="1569" w:author="Hsuanli Lin (林烜立)" w:date="2023-04-08T17:31:00Z"/>
                <w:rFonts w:ascii="Arial" w:eastAsia="Times New Roman" w:hAnsi="Arial" w:cs="Arial"/>
                <w:sz w:val="18"/>
                <w:lang w:eastAsia="en-GB"/>
              </w:rPr>
            </w:pPr>
          </w:p>
        </w:tc>
        <w:tc>
          <w:tcPr>
            <w:tcW w:w="2763" w:type="dxa"/>
            <w:tcBorders>
              <w:top w:val="single" w:sz="6" w:space="0" w:color="auto"/>
              <w:left w:val="single" w:sz="6" w:space="0" w:color="auto"/>
              <w:right w:val="single" w:sz="6" w:space="0" w:color="auto"/>
            </w:tcBorders>
            <w:shd w:val="clear" w:color="auto" w:fill="auto"/>
            <w:vAlign w:val="center"/>
          </w:tcPr>
          <w:p w14:paraId="732C46B4" w14:textId="77777777" w:rsidR="004D4767" w:rsidRPr="000271FB" w:rsidRDefault="004D4767" w:rsidP="004D4767">
            <w:pPr>
              <w:keepNext/>
              <w:keepLines/>
              <w:overflowPunct w:val="0"/>
              <w:autoSpaceDE w:val="0"/>
              <w:autoSpaceDN w:val="0"/>
              <w:adjustRightInd w:val="0"/>
              <w:spacing w:after="0"/>
              <w:jc w:val="center"/>
              <w:textAlignment w:val="baseline"/>
              <w:rPr>
                <w:ins w:id="1570" w:author="Hsuanli Lin (林烜立)" w:date="2023-04-08T17:31:00Z"/>
                <w:rFonts w:ascii="Arial" w:eastAsia="Times New Roman" w:hAnsi="Arial" w:cs="Arial"/>
                <w:sz w:val="18"/>
                <w:lang w:eastAsia="en-GB"/>
              </w:rPr>
            </w:pPr>
            <w:ins w:id="1571" w:author="Hsuanli Lin (林烜立)" w:date="2023-04-08T17:31:00Z">
              <w:r w:rsidRPr="000271FB">
                <w:rPr>
                  <w:rFonts w:ascii="Arial" w:eastAsia="Times New Roman" w:hAnsi="Arial" w:cs="Arial"/>
                  <w:sz w:val="18"/>
                  <w:rPrChange w:id="1572" w:author="Hsuanli Lin (林烜立)" w:date="2023-05-09T11:42:00Z">
                    <w:rPr>
                      <w:rFonts w:ascii="Arial" w:eastAsia="Times New Roman" w:hAnsi="Arial" w:cs="Arial"/>
                      <w:sz w:val="18"/>
                      <w:highlight w:val="yellow"/>
                    </w:rPr>
                  </w:rPrChange>
                </w:rPr>
                <w:t>FDD-M1_SAB_B</w:t>
              </w:r>
            </w:ins>
          </w:p>
        </w:tc>
        <w:tc>
          <w:tcPr>
            <w:tcW w:w="1754" w:type="dxa"/>
            <w:tcBorders>
              <w:top w:val="single" w:sz="6" w:space="0" w:color="auto"/>
              <w:left w:val="single" w:sz="6" w:space="0" w:color="auto"/>
              <w:right w:val="single" w:sz="6" w:space="0" w:color="auto"/>
            </w:tcBorders>
            <w:shd w:val="clear" w:color="auto" w:fill="auto"/>
            <w:vAlign w:val="center"/>
          </w:tcPr>
          <w:p w14:paraId="04A15DDB" w14:textId="77777777" w:rsidR="004D4767" w:rsidRPr="001406B0" w:rsidRDefault="004D4767" w:rsidP="004D4767">
            <w:pPr>
              <w:keepNext/>
              <w:keepLines/>
              <w:overflowPunct w:val="0"/>
              <w:autoSpaceDE w:val="0"/>
              <w:autoSpaceDN w:val="0"/>
              <w:adjustRightInd w:val="0"/>
              <w:spacing w:after="0"/>
              <w:jc w:val="center"/>
              <w:textAlignment w:val="baseline"/>
              <w:rPr>
                <w:ins w:id="1573" w:author="Hsuanli Lin (林烜立)" w:date="2023-04-08T17:31:00Z"/>
                <w:rFonts w:ascii="Arial" w:eastAsia="Times New Roman" w:hAnsi="Arial" w:cs="Arial"/>
                <w:sz w:val="18"/>
                <w:lang w:eastAsia="en-GB"/>
              </w:rPr>
            </w:pPr>
            <w:ins w:id="1574"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3D9A54C7" w14:textId="77777777" w:rsidR="004D4767" w:rsidRPr="001406B0" w:rsidRDefault="004D4767" w:rsidP="004D4767">
            <w:pPr>
              <w:keepNext/>
              <w:keepLines/>
              <w:overflowPunct w:val="0"/>
              <w:autoSpaceDE w:val="0"/>
              <w:autoSpaceDN w:val="0"/>
              <w:adjustRightInd w:val="0"/>
              <w:spacing w:after="0"/>
              <w:jc w:val="center"/>
              <w:textAlignment w:val="baseline"/>
              <w:rPr>
                <w:ins w:id="1575" w:author="Hsuanli Lin (林烜立)" w:date="2023-04-08T17:31:00Z"/>
                <w:rFonts w:ascii="Arial" w:eastAsia="Times New Roman" w:hAnsi="Arial" w:cs="Arial"/>
                <w:sz w:val="18"/>
                <w:lang w:eastAsia="en-GB"/>
              </w:rPr>
            </w:pPr>
            <w:ins w:id="1576" w:author="Hsuanli Lin (林烜立)" w:date="2023-04-08T17:31:00Z">
              <w:r w:rsidRPr="001406B0">
                <w:rPr>
                  <w:rFonts w:ascii="Arial" w:eastAsia="MS Mincho" w:hAnsi="Arial" w:cs="Arial"/>
                  <w:sz w:val="18"/>
                  <w:lang w:eastAsia="ja-JP"/>
                </w:rPr>
                <w:t>-50</w:t>
              </w:r>
            </w:ins>
          </w:p>
        </w:tc>
      </w:tr>
      <w:tr w:rsidR="004D4767" w:rsidRPr="000271FB" w14:paraId="184CD3DB" w14:textId="77777777" w:rsidTr="00906E0B">
        <w:trPr>
          <w:trHeight w:val="20"/>
          <w:jc w:val="center"/>
          <w:ins w:id="1577"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4A10B11A" w14:textId="77777777" w:rsidR="004D4767" w:rsidRPr="000271FB" w:rsidRDefault="004D4767" w:rsidP="004D4767">
            <w:pPr>
              <w:keepNext/>
              <w:keepLines/>
              <w:overflowPunct w:val="0"/>
              <w:autoSpaceDE w:val="0"/>
              <w:autoSpaceDN w:val="0"/>
              <w:adjustRightInd w:val="0"/>
              <w:spacing w:after="0"/>
              <w:jc w:val="center"/>
              <w:textAlignment w:val="baseline"/>
              <w:rPr>
                <w:ins w:id="1578" w:author="Hsuanli Lin (林烜立)" w:date="2023-04-08T17:31:00Z"/>
                <w:rFonts w:ascii="Arial" w:eastAsia="Times New Roman" w:hAnsi="Arial" w:cs="Arial"/>
                <w:sz w:val="18"/>
                <w:lang w:eastAsia="en-GB"/>
              </w:rPr>
            </w:pPr>
            <w:ins w:id="1579"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7D66FC05" w14:textId="77777777" w:rsidR="004D4767" w:rsidRPr="000271FB" w:rsidRDefault="004D4767" w:rsidP="004D4767">
            <w:pPr>
              <w:keepNext/>
              <w:keepLines/>
              <w:overflowPunct w:val="0"/>
              <w:autoSpaceDE w:val="0"/>
              <w:autoSpaceDN w:val="0"/>
              <w:adjustRightInd w:val="0"/>
              <w:spacing w:after="0"/>
              <w:jc w:val="center"/>
              <w:textAlignment w:val="baseline"/>
              <w:rPr>
                <w:ins w:id="1580" w:author="Hsuanli Lin (林烜立)" w:date="2023-04-08T17:31:00Z"/>
                <w:rFonts w:ascii="Arial" w:eastAsia="Times New Roman" w:hAnsi="Arial" w:cs="Arial"/>
                <w:sz w:val="18"/>
                <w:lang w:eastAsia="en-GB"/>
              </w:rPr>
            </w:pPr>
            <w:ins w:id="1581"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72DF5A41" w14:textId="77777777" w:rsidR="004D4767" w:rsidRPr="000271FB" w:rsidRDefault="004D4767" w:rsidP="004D4767">
            <w:pPr>
              <w:keepNext/>
              <w:keepLines/>
              <w:overflowPunct w:val="0"/>
              <w:autoSpaceDE w:val="0"/>
              <w:autoSpaceDN w:val="0"/>
              <w:adjustRightInd w:val="0"/>
              <w:spacing w:after="0"/>
              <w:jc w:val="center"/>
              <w:textAlignment w:val="baseline"/>
              <w:rPr>
                <w:ins w:id="1582" w:author="Hsuanli Lin (林烜立)" w:date="2023-04-08T17:31:00Z"/>
                <w:rFonts w:ascii="Arial" w:eastAsia="Times New Roman" w:hAnsi="Arial" w:cs="Arial"/>
                <w:sz w:val="18"/>
                <w:lang w:eastAsia="en-GB"/>
              </w:rPr>
            </w:pPr>
            <w:ins w:id="1583"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D9654FD" w14:textId="77777777" w:rsidR="004D4767" w:rsidRPr="001406B0" w:rsidRDefault="004D4767" w:rsidP="004D4767">
            <w:pPr>
              <w:keepNext/>
              <w:keepLines/>
              <w:overflowPunct w:val="0"/>
              <w:autoSpaceDE w:val="0"/>
              <w:autoSpaceDN w:val="0"/>
              <w:adjustRightInd w:val="0"/>
              <w:spacing w:after="0"/>
              <w:jc w:val="center"/>
              <w:textAlignment w:val="baseline"/>
              <w:rPr>
                <w:ins w:id="1584" w:author="Hsuanli Lin (林烜立)" w:date="2023-04-08T17:31:00Z"/>
                <w:rFonts w:ascii="Arial" w:eastAsia="Times New Roman" w:hAnsi="Arial" w:cs="Arial"/>
                <w:sz w:val="18"/>
                <w:lang w:eastAsia="en-GB"/>
              </w:rPr>
            </w:pPr>
            <w:ins w:id="1585" w:author="Hsuanli Lin (林烜立)" w:date="2023-04-08T17:31:00Z">
              <w:r w:rsidRPr="001406B0">
                <w:rPr>
                  <w:rFonts w:ascii="Arial" w:eastAsia="Times New Roman" w:hAnsi="Arial" w:cs="Arial"/>
                  <w:sz w:val="18"/>
                  <w:lang w:eastAsia="en-GB"/>
                </w:rPr>
                <w:t>Note 2</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0B4764FA" w14:textId="77777777" w:rsidR="004D4767" w:rsidRPr="001406B0" w:rsidRDefault="004D4767" w:rsidP="004D4767">
            <w:pPr>
              <w:keepNext/>
              <w:keepLines/>
              <w:overflowPunct w:val="0"/>
              <w:autoSpaceDE w:val="0"/>
              <w:autoSpaceDN w:val="0"/>
              <w:adjustRightInd w:val="0"/>
              <w:spacing w:after="0"/>
              <w:jc w:val="center"/>
              <w:textAlignment w:val="baseline"/>
              <w:rPr>
                <w:ins w:id="1586" w:author="Hsuanli Lin (林烜立)" w:date="2023-04-08T17:31:00Z"/>
                <w:rFonts w:ascii="Arial" w:eastAsia="Times New Roman" w:hAnsi="Arial" w:cs="Arial"/>
                <w:sz w:val="18"/>
                <w:lang w:eastAsia="en-GB"/>
              </w:rPr>
            </w:pPr>
            <w:ins w:id="1587" w:author="Hsuanli Lin (林烜立)" w:date="2023-04-08T17:31:00Z">
              <w:r w:rsidRPr="001406B0">
                <w:rPr>
                  <w:rFonts w:ascii="Arial" w:eastAsia="Times New Roman" w:hAnsi="Arial" w:cs="Arial"/>
                  <w:sz w:val="18"/>
                  <w:lang w:eastAsia="en-GB"/>
                </w:rPr>
                <w:t>Note 2</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CF9700F" w14:textId="77777777" w:rsidR="004D4767" w:rsidRPr="00DE3981" w:rsidRDefault="004D4767" w:rsidP="004D4767">
            <w:pPr>
              <w:keepNext/>
              <w:keepLines/>
              <w:overflowPunct w:val="0"/>
              <w:autoSpaceDE w:val="0"/>
              <w:autoSpaceDN w:val="0"/>
              <w:adjustRightInd w:val="0"/>
              <w:spacing w:after="0"/>
              <w:jc w:val="center"/>
              <w:textAlignment w:val="baseline"/>
              <w:rPr>
                <w:ins w:id="1588" w:author="Hsuanli Lin (林烜立)" w:date="2023-04-08T17:31:00Z"/>
                <w:rFonts w:ascii="Arial" w:eastAsia="Times New Roman" w:hAnsi="Arial" w:cs="Arial"/>
                <w:sz w:val="18"/>
                <w:lang w:eastAsia="en-GB"/>
              </w:rPr>
            </w:pPr>
            <w:ins w:id="1589" w:author="Hsuanli Lin (林烜立)" w:date="2023-04-08T17:31:00Z">
              <w:r w:rsidRPr="00DE3981">
                <w:rPr>
                  <w:rFonts w:ascii="Arial" w:eastAsia="Times New Roman" w:hAnsi="Arial" w:cs="Arial"/>
                  <w:sz w:val="18"/>
                  <w:lang w:eastAsia="en-GB"/>
                </w:rPr>
                <w:t>Note 2</w:t>
              </w:r>
            </w:ins>
          </w:p>
        </w:tc>
      </w:tr>
      <w:tr w:rsidR="004D4767" w:rsidRPr="000271FB" w14:paraId="3AE66044" w14:textId="77777777" w:rsidTr="00906E0B">
        <w:trPr>
          <w:jc w:val="center"/>
          <w:ins w:id="1590"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56683B5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591" w:author="Hsuanli Lin (林烜立)" w:date="2023-04-08T17:31:00Z"/>
                <w:rFonts w:ascii="Arial" w:eastAsia="Times New Roman" w:hAnsi="Arial" w:cs="Arial"/>
                <w:sz w:val="18"/>
                <w:lang w:eastAsia="en-GB"/>
              </w:rPr>
            </w:pPr>
            <w:ins w:id="1592"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77B88C8E"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593" w:author="Hsuanli Lin (林烜立)" w:date="2023-04-08T17:31:00Z"/>
                <w:rFonts w:ascii="Arial" w:eastAsia="Times New Roman" w:hAnsi="Arial" w:cs="Arial"/>
                <w:sz w:val="18"/>
                <w:lang w:eastAsia="en-GB"/>
              </w:rPr>
            </w:pPr>
            <w:ins w:id="1594"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7DF526A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595" w:author="Hsuanli Lin (林烜立)" w:date="2023-04-08T17:31:00Z"/>
                <w:rFonts w:ascii="Arial" w:eastAsia="Times New Roman" w:hAnsi="Arial" w:cs="Arial"/>
                <w:sz w:val="18"/>
                <w:lang w:eastAsia="en-GB"/>
              </w:rPr>
            </w:pPr>
            <w:ins w:id="1596"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condition level is increased by ∆&gt;0, when applicable, as described in Sections B.4.2 and B.4.3.</w:t>
              </w:r>
            </w:ins>
          </w:p>
          <w:p w14:paraId="40D80937"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597" w:author="Hsuanli Lin (林烜立)" w:date="2023-04-08T17:31:00Z"/>
                <w:rFonts w:ascii="Arial" w:eastAsia="Times New Roman" w:hAnsi="Arial" w:cs="Arial"/>
                <w:sz w:val="18"/>
                <w:lang w:eastAsia="en-GB"/>
              </w:rPr>
            </w:pPr>
            <w:ins w:id="1598"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E-UTRA operating band groups are as defined in Section 3.5.</w:t>
              </w:r>
            </w:ins>
          </w:p>
        </w:tc>
      </w:tr>
    </w:tbl>
    <w:p w14:paraId="3307F003" w14:textId="77777777" w:rsidR="004D4767" w:rsidRPr="000271FB" w:rsidRDefault="004D4767" w:rsidP="004D4767">
      <w:pPr>
        <w:overflowPunct w:val="0"/>
        <w:autoSpaceDE w:val="0"/>
        <w:autoSpaceDN w:val="0"/>
        <w:adjustRightInd w:val="0"/>
        <w:textAlignment w:val="baseline"/>
        <w:rPr>
          <w:ins w:id="1599" w:author="Hsuanli Lin (林烜立)" w:date="2023-04-08T17:31:00Z"/>
          <w:rFonts w:eastAsia="Times New Roman"/>
          <w:lang w:eastAsia="en-GB"/>
        </w:rPr>
      </w:pPr>
    </w:p>
    <w:p w14:paraId="528F7EBA"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1600" w:author="Hsuanli Lin (林烜立)" w:date="2023-04-08T17:31:00Z"/>
          <w:rFonts w:ascii="Arial" w:eastAsia="Times New Roman" w:hAnsi="Arial"/>
          <w:sz w:val="24"/>
          <w:lang w:eastAsia="en-GB"/>
        </w:rPr>
      </w:pPr>
      <w:ins w:id="1601" w:author="Hsuanli Lin (林烜立)" w:date="2023-04-08T17:31:00Z">
        <w:r w:rsidRPr="000271FB">
          <w:rPr>
            <w:rFonts w:ascii="Arial" w:eastAsia="Times New Roman" w:hAnsi="Arial"/>
            <w:sz w:val="24"/>
            <w:lang w:eastAsia="en-GB"/>
          </w:rPr>
          <w:t>9.1.21A.7</w:t>
        </w:r>
        <w:r w:rsidRPr="000271FB">
          <w:rPr>
            <w:rFonts w:ascii="Arial" w:eastAsia="Times New Roman" w:hAnsi="Arial"/>
            <w:sz w:val="24"/>
            <w:lang w:eastAsia="en-GB"/>
          </w:rPr>
          <w:tab/>
          <w:t>Intra-frequency Absolute Accuracy of RSRQ for UE category M1 with CE mode B</w:t>
        </w:r>
      </w:ins>
    </w:p>
    <w:p w14:paraId="65FD8507" w14:textId="77777777" w:rsidR="004D4767" w:rsidRPr="000271FB" w:rsidRDefault="004D4767" w:rsidP="004D4767">
      <w:pPr>
        <w:overflowPunct w:val="0"/>
        <w:autoSpaceDE w:val="0"/>
        <w:autoSpaceDN w:val="0"/>
        <w:adjustRightInd w:val="0"/>
        <w:textAlignment w:val="baseline"/>
        <w:rPr>
          <w:ins w:id="1602" w:author="Hsuanli Lin (林烜立)" w:date="2023-04-08T17:31:00Z"/>
          <w:rFonts w:eastAsia="Times New Roman" w:cs="v4.2.0"/>
          <w:i/>
          <w:lang w:eastAsia="en-GB"/>
        </w:rPr>
      </w:pPr>
      <w:ins w:id="1603" w:author="Hsuanli Lin (林烜立)" w:date="2023-04-08T17:31:00Z">
        <w:r w:rsidRPr="000271FB">
          <w:rPr>
            <w:rFonts w:eastAsia="Times New Roman" w:cs="v4.2.0"/>
            <w:lang w:eastAsia="en-GB"/>
          </w:rPr>
          <w:t>The requirements for absolute accuracy of RSRQ in this clause apply to a cell on the same frequency as that of the serving cell.</w:t>
        </w:r>
      </w:ins>
    </w:p>
    <w:p w14:paraId="49E5471E" w14:textId="77777777" w:rsidR="004D4767" w:rsidRPr="000271FB" w:rsidRDefault="004D4767" w:rsidP="004D4767">
      <w:pPr>
        <w:overflowPunct w:val="0"/>
        <w:autoSpaceDE w:val="0"/>
        <w:autoSpaceDN w:val="0"/>
        <w:adjustRightInd w:val="0"/>
        <w:textAlignment w:val="baseline"/>
        <w:rPr>
          <w:ins w:id="1604" w:author="Hsuanli Lin (林烜立)" w:date="2023-04-08T17:31:00Z"/>
          <w:rFonts w:eastAsia="Times New Roman" w:cs="v4.2.0"/>
          <w:lang w:eastAsia="en-GB"/>
        </w:rPr>
      </w:pPr>
      <w:ins w:id="1605" w:author="Hsuanli Lin (林烜立)" w:date="2023-04-08T17:31:00Z">
        <w:r w:rsidRPr="000271FB">
          <w:rPr>
            <w:rFonts w:eastAsia="Times New Roman" w:cs="v4.2.0"/>
            <w:lang w:eastAsia="en-GB"/>
          </w:rPr>
          <w:t>The accuracy requirements in Tables 9.1.21A.7-1 and 9.1.21A.7-2 are valid under the following conditions:</w:t>
        </w:r>
      </w:ins>
    </w:p>
    <w:p w14:paraId="7BE6211D" w14:textId="77777777" w:rsidR="004D4767" w:rsidRPr="000271FB" w:rsidRDefault="004D4767" w:rsidP="004D4767">
      <w:pPr>
        <w:overflowPunct w:val="0"/>
        <w:autoSpaceDE w:val="0"/>
        <w:autoSpaceDN w:val="0"/>
        <w:adjustRightInd w:val="0"/>
        <w:ind w:left="568" w:hanging="284"/>
        <w:textAlignment w:val="baseline"/>
        <w:rPr>
          <w:ins w:id="1606" w:author="Hsuanli Lin (林烜立)" w:date="2023-04-08T17:31:00Z"/>
          <w:rFonts w:eastAsia="Times New Roman"/>
          <w:lang w:eastAsia="en-GB"/>
        </w:rPr>
      </w:pPr>
      <w:ins w:id="1607" w:author="Hsuanli Lin (林烜立)" w:date="2023-04-08T17:31:00Z">
        <w:r w:rsidRPr="000271FB">
          <w:rPr>
            <w:rFonts w:eastAsia="Times New Roman"/>
            <w:lang w:eastAsia="en-GB"/>
          </w:rPr>
          <w:t>Cell specific reference signals are transmitted either from one, two or four antenna ports.</w:t>
        </w:r>
      </w:ins>
    </w:p>
    <w:p w14:paraId="46913FDC" w14:textId="77777777" w:rsidR="004D4767" w:rsidRPr="000271FB" w:rsidRDefault="004D4767" w:rsidP="004D4767">
      <w:pPr>
        <w:overflowPunct w:val="0"/>
        <w:autoSpaceDE w:val="0"/>
        <w:autoSpaceDN w:val="0"/>
        <w:adjustRightInd w:val="0"/>
        <w:ind w:left="568" w:hanging="284"/>
        <w:textAlignment w:val="baseline"/>
        <w:rPr>
          <w:ins w:id="1608" w:author="Hsuanli Lin (林烜立)" w:date="2023-04-08T17:31:00Z"/>
          <w:rFonts w:eastAsia="Times New Roman"/>
          <w:lang w:eastAsia="en-GB"/>
        </w:rPr>
      </w:pPr>
      <w:ins w:id="1609" w:author="Hsuanli Lin (林烜立)" w:date="2023-04-08T17:31:00Z">
        <w:r w:rsidRPr="000271FB">
          <w:rPr>
            <w:rFonts w:eastAsia="Times New Roman"/>
            <w:lang w:eastAsia="en-GB"/>
          </w:rPr>
          <w:t>Conditions defined in 36.102 Clause 7.3 for reference sensitivity are fulfilled.</w:t>
        </w:r>
      </w:ins>
    </w:p>
    <w:p w14:paraId="4D4BAB2B" w14:textId="77777777" w:rsidR="004D4767" w:rsidRPr="000271FB" w:rsidRDefault="004D4767" w:rsidP="004D4767">
      <w:pPr>
        <w:overflowPunct w:val="0"/>
        <w:autoSpaceDE w:val="0"/>
        <w:autoSpaceDN w:val="0"/>
        <w:adjustRightInd w:val="0"/>
        <w:ind w:left="568" w:hanging="284"/>
        <w:textAlignment w:val="baseline"/>
        <w:rPr>
          <w:ins w:id="1610" w:author="Hsuanli Lin (林烜立)" w:date="2023-04-08T17:31:00Z"/>
          <w:rFonts w:eastAsia="Times New Roman"/>
          <w:lang w:eastAsia="en-GB"/>
        </w:rPr>
      </w:pPr>
      <w:ins w:id="1611" w:author="Hsuanli Lin (林烜立)" w:date="2023-04-08T17:31:00Z">
        <w:r w:rsidRPr="000271FB">
          <w:rPr>
            <w:rFonts w:eastAsia="Times New Roman"/>
            <w:lang w:eastAsia="en-GB"/>
          </w:rPr>
          <w:t>RSRP|dBm according to Annex B.3.[1A] for a corresponding Band</w:t>
        </w:r>
      </w:ins>
    </w:p>
    <w:p w14:paraId="6AF27F10" w14:textId="77777777" w:rsidR="004D4767" w:rsidRPr="000271FB" w:rsidRDefault="004D4767" w:rsidP="004D4767">
      <w:pPr>
        <w:overflowPunct w:val="0"/>
        <w:autoSpaceDE w:val="0"/>
        <w:autoSpaceDN w:val="0"/>
        <w:adjustRightInd w:val="0"/>
        <w:textAlignment w:val="baseline"/>
        <w:rPr>
          <w:ins w:id="1612" w:author="Hsuanli Lin (林烜立)" w:date="2023-04-08T17:31:00Z"/>
          <w:rFonts w:eastAsia="Times New Roman"/>
          <w:lang w:eastAsia="en-GB"/>
        </w:rPr>
      </w:pPr>
    </w:p>
    <w:p w14:paraId="74017EF9" w14:textId="77777777" w:rsidR="004D4767" w:rsidRPr="000271FB" w:rsidRDefault="004D4767" w:rsidP="004D4767">
      <w:pPr>
        <w:keepNext/>
        <w:keepLines/>
        <w:overflowPunct w:val="0"/>
        <w:autoSpaceDE w:val="0"/>
        <w:autoSpaceDN w:val="0"/>
        <w:adjustRightInd w:val="0"/>
        <w:spacing w:before="60"/>
        <w:jc w:val="center"/>
        <w:textAlignment w:val="baseline"/>
        <w:rPr>
          <w:ins w:id="1613" w:author="Hsuanli Lin (林烜立)" w:date="2023-04-08T17:31:00Z"/>
          <w:rFonts w:ascii="Arial" w:eastAsia="Times New Roman" w:hAnsi="Arial"/>
          <w:b/>
          <w:lang w:eastAsia="zh-CN"/>
        </w:rPr>
      </w:pPr>
      <w:ins w:id="1614" w:author="Hsuanli Lin (林烜立)" w:date="2023-04-08T17:31:00Z">
        <w:r w:rsidRPr="000271FB">
          <w:rPr>
            <w:rFonts w:ascii="Arial" w:eastAsia="Times New Roman" w:hAnsi="Arial"/>
            <w:b/>
            <w:lang w:eastAsia="en-GB"/>
          </w:rPr>
          <w:t xml:space="preserve">Table 9.1.21A.7-1: RSRQ Intra frequency absolute accuracy </w:t>
        </w:r>
        <w:r w:rsidRPr="000271FB">
          <w:rPr>
            <w:rFonts w:ascii="Arial" w:eastAsia="Times New Roman" w:hAnsi="Arial"/>
            <w:b/>
            <w:lang w:eastAsia="zh-CN"/>
          </w:rPr>
          <w:t xml:space="preserve">UE category M1 with CE mode B for FDD  </w:t>
        </w:r>
      </w:ins>
    </w:p>
    <w:tbl>
      <w:tblPr>
        <w:tblW w:w="9180" w:type="dxa"/>
        <w:jc w:val="center"/>
        <w:tblLook w:val="01E0" w:firstRow="1" w:lastRow="1" w:firstColumn="1" w:lastColumn="1" w:noHBand="0" w:noVBand="0"/>
      </w:tblPr>
      <w:tblGrid>
        <w:gridCol w:w="1047"/>
        <w:gridCol w:w="1081"/>
        <w:gridCol w:w="1134"/>
        <w:gridCol w:w="2734"/>
        <w:gridCol w:w="1744"/>
        <w:gridCol w:w="1440"/>
      </w:tblGrid>
      <w:tr w:rsidR="004D4767" w:rsidRPr="000271FB" w14:paraId="1FE35759" w14:textId="77777777" w:rsidTr="00906E0B">
        <w:trPr>
          <w:jc w:val="center"/>
          <w:ins w:id="1615" w:author="Hsuanli Lin (林烜立)" w:date="2023-04-08T17:31:00Z"/>
        </w:trPr>
        <w:tc>
          <w:tcPr>
            <w:tcW w:w="212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8710187" w14:textId="77777777" w:rsidR="004D4767" w:rsidRPr="000271FB" w:rsidRDefault="004D4767" w:rsidP="004D4767">
            <w:pPr>
              <w:keepNext/>
              <w:keepLines/>
              <w:overflowPunct w:val="0"/>
              <w:autoSpaceDE w:val="0"/>
              <w:autoSpaceDN w:val="0"/>
              <w:adjustRightInd w:val="0"/>
              <w:spacing w:after="0"/>
              <w:jc w:val="center"/>
              <w:textAlignment w:val="baseline"/>
              <w:rPr>
                <w:ins w:id="1616" w:author="Hsuanli Lin (林烜立)" w:date="2023-04-08T17:31:00Z"/>
                <w:rFonts w:ascii="Arial" w:eastAsia="Times New Roman" w:hAnsi="Arial" w:cs="Arial"/>
                <w:b/>
                <w:sz w:val="18"/>
                <w:lang w:eastAsia="en-GB"/>
              </w:rPr>
            </w:pPr>
            <w:ins w:id="1617" w:author="Hsuanli Lin (林烜立)" w:date="2023-04-08T17:31:00Z">
              <w:r w:rsidRPr="000271FB">
                <w:rPr>
                  <w:rFonts w:ascii="Arial" w:eastAsia="Times New Roman" w:hAnsi="Arial" w:cs="Arial"/>
                  <w:b/>
                  <w:sz w:val="18"/>
                  <w:lang w:eastAsia="en-GB"/>
                </w:rPr>
                <w:t>Accuracy</w:t>
              </w:r>
            </w:ins>
          </w:p>
        </w:tc>
        <w:tc>
          <w:tcPr>
            <w:tcW w:w="7052"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2254879D" w14:textId="77777777" w:rsidR="004D4767" w:rsidRPr="000271FB" w:rsidRDefault="004D4767" w:rsidP="004D4767">
            <w:pPr>
              <w:keepNext/>
              <w:keepLines/>
              <w:overflowPunct w:val="0"/>
              <w:autoSpaceDE w:val="0"/>
              <w:autoSpaceDN w:val="0"/>
              <w:adjustRightInd w:val="0"/>
              <w:spacing w:after="0"/>
              <w:jc w:val="center"/>
              <w:textAlignment w:val="baseline"/>
              <w:rPr>
                <w:ins w:id="1618" w:author="Hsuanli Lin (林烜立)" w:date="2023-04-08T17:31:00Z"/>
                <w:rFonts w:ascii="Arial" w:eastAsia="Times New Roman" w:hAnsi="Arial" w:cs="Arial"/>
                <w:b/>
                <w:sz w:val="18"/>
                <w:lang w:eastAsia="en-GB"/>
              </w:rPr>
            </w:pPr>
            <w:ins w:id="1619" w:author="Hsuanli Lin (林烜立)" w:date="2023-04-08T17:31:00Z">
              <w:r w:rsidRPr="000271FB">
                <w:rPr>
                  <w:rFonts w:ascii="Arial" w:eastAsia="Times New Roman" w:hAnsi="Arial" w:cs="Arial"/>
                  <w:b/>
                  <w:sz w:val="18"/>
                  <w:lang w:eastAsia="en-GB"/>
                </w:rPr>
                <w:t>Conditions</w:t>
              </w:r>
            </w:ins>
          </w:p>
        </w:tc>
      </w:tr>
      <w:tr w:rsidR="004D4767" w:rsidRPr="000271FB" w14:paraId="093220E9" w14:textId="77777777" w:rsidTr="00906E0B">
        <w:trPr>
          <w:jc w:val="center"/>
          <w:ins w:id="1620"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F9AA57B" w14:textId="77777777" w:rsidR="004D4767" w:rsidRPr="000271FB" w:rsidRDefault="004D4767" w:rsidP="004D4767">
            <w:pPr>
              <w:keepNext/>
              <w:keepLines/>
              <w:overflowPunct w:val="0"/>
              <w:autoSpaceDE w:val="0"/>
              <w:autoSpaceDN w:val="0"/>
              <w:adjustRightInd w:val="0"/>
              <w:spacing w:after="0"/>
              <w:jc w:val="center"/>
              <w:textAlignment w:val="baseline"/>
              <w:rPr>
                <w:ins w:id="1621" w:author="Hsuanli Lin (林烜立)" w:date="2023-04-08T17:31:00Z"/>
                <w:rFonts w:ascii="Arial" w:eastAsia="Times New Roman" w:hAnsi="Arial" w:cs="Arial"/>
                <w:b/>
                <w:sz w:val="18"/>
                <w:lang w:eastAsia="en-GB"/>
              </w:rPr>
            </w:pPr>
            <w:ins w:id="1622" w:author="Hsuanli Lin (林烜立)" w:date="2023-04-08T17:31:00Z">
              <w:r w:rsidRPr="000271FB">
                <w:rPr>
                  <w:rFonts w:ascii="Arial" w:eastAsia="Times New Roman" w:hAnsi="Arial" w:cs="v4.2.0"/>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ACB49B6" w14:textId="77777777" w:rsidR="004D4767" w:rsidRPr="000271FB" w:rsidRDefault="004D4767" w:rsidP="004D4767">
            <w:pPr>
              <w:keepNext/>
              <w:keepLines/>
              <w:overflowPunct w:val="0"/>
              <w:autoSpaceDE w:val="0"/>
              <w:autoSpaceDN w:val="0"/>
              <w:adjustRightInd w:val="0"/>
              <w:spacing w:after="0"/>
              <w:jc w:val="center"/>
              <w:textAlignment w:val="baseline"/>
              <w:rPr>
                <w:ins w:id="1623" w:author="Hsuanli Lin (林烜立)" w:date="2023-04-08T17:31:00Z"/>
                <w:rFonts w:ascii="Arial" w:eastAsia="Times New Roman" w:hAnsi="Arial" w:cs="Arial"/>
                <w:b/>
                <w:sz w:val="18"/>
                <w:lang w:eastAsia="en-GB"/>
              </w:rPr>
            </w:pPr>
            <w:ins w:id="1624"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3D77F7F" w14:textId="77777777" w:rsidR="004D4767" w:rsidRPr="000271FB" w:rsidRDefault="004D4767" w:rsidP="004D4767">
            <w:pPr>
              <w:keepNext/>
              <w:keepLines/>
              <w:overflowPunct w:val="0"/>
              <w:autoSpaceDE w:val="0"/>
              <w:autoSpaceDN w:val="0"/>
              <w:adjustRightInd w:val="0"/>
              <w:spacing w:after="0"/>
              <w:jc w:val="center"/>
              <w:textAlignment w:val="baseline"/>
              <w:rPr>
                <w:ins w:id="1625" w:author="Hsuanli Lin (林烜立)" w:date="2023-04-08T17:31:00Z"/>
                <w:rFonts w:ascii="Arial" w:eastAsia="Times New Roman" w:hAnsi="Arial" w:cs="Arial"/>
                <w:b/>
                <w:sz w:val="18"/>
                <w:lang w:eastAsia="en-GB"/>
              </w:rPr>
            </w:pPr>
            <w:ins w:id="1626" w:author="Hsuanli Lin (林烜立)" w:date="2023-04-08T17:31:00Z">
              <w:r w:rsidRPr="000271FB">
                <w:rPr>
                  <w:rFonts w:ascii="Arial" w:eastAsia="Times New Roman" w:hAnsi="Arial" w:cs="Arial"/>
                  <w:b/>
                  <w:sz w:val="18"/>
                  <w:lang w:eastAsia="en-GB"/>
                </w:rPr>
                <w:t>Ês/Iot</w:t>
              </w:r>
            </w:ins>
          </w:p>
        </w:tc>
        <w:tc>
          <w:tcPr>
            <w:tcW w:w="591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D42DD56" w14:textId="77777777" w:rsidR="004D4767" w:rsidRPr="000271FB" w:rsidRDefault="004D4767" w:rsidP="004D4767">
            <w:pPr>
              <w:keepNext/>
              <w:keepLines/>
              <w:overflowPunct w:val="0"/>
              <w:autoSpaceDE w:val="0"/>
              <w:autoSpaceDN w:val="0"/>
              <w:adjustRightInd w:val="0"/>
              <w:spacing w:after="0"/>
              <w:jc w:val="center"/>
              <w:textAlignment w:val="baseline"/>
              <w:rPr>
                <w:ins w:id="1627" w:author="Hsuanli Lin (林烜立)" w:date="2023-04-08T17:31:00Z"/>
                <w:rFonts w:ascii="Arial" w:eastAsia="Times New Roman" w:hAnsi="Arial" w:cs="Arial"/>
                <w:b/>
                <w:sz w:val="18"/>
                <w:lang w:eastAsia="en-GB"/>
              </w:rPr>
            </w:pPr>
            <w:ins w:id="1628"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656BBAC1" w14:textId="77777777" w:rsidTr="00906E0B">
        <w:trPr>
          <w:jc w:val="center"/>
          <w:ins w:id="1629"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3253713" w14:textId="77777777" w:rsidR="004D4767" w:rsidRPr="000271FB" w:rsidRDefault="004D4767" w:rsidP="004D4767">
            <w:pPr>
              <w:keepNext/>
              <w:keepLines/>
              <w:overflowPunct w:val="0"/>
              <w:autoSpaceDE w:val="0"/>
              <w:autoSpaceDN w:val="0"/>
              <w:adjustRightInd w:val="0"/>
              <w:spacing w:after="0"/>
              <w:jc w:val="center"/>
              <w:textAlignment w:val="baseline"/>
              <w:rPr>
                <w:ins w:id="1630"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5BEC918" w14:textId="77777777" w:rsidR="004D4767" w:rsidRPr="000271FB" w:rsidRDefault="004D4767" w:rsidP="004D4767">
            <w:pPr>
              <w:keepNext/>
              <w:keepLines/>
              <w:overflowPunct w:val="0"/>
              <w:autoSpaceDE w:val="0"/>
              <w:autoSpaceDN w:val="0"/>
              <w:adjustRightInd w:val="0"/>
              <w:spacing w:after="0"/>
              <w:jc w:val="center"/>
              <w:textAlignment w:val="baseline"/>
              <w:rPr>
                <w:ins w:id="1631"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shd w:val="clear" w:color="auto" w:fill="auto"/>
          </w:tcPr>
          <w:p w14:paraId="2335547E" w14:textId="77777777" w:rsidR="004D4767" w:rsidRPr="000271FB" w:rsidRDefault="004D4767" w:rsidP="004D4767">
            <w:pPr>
              <w:keepNext/>
              <w:keepLines/>
              <w:overflowPunct w:val="0"/>
              <w:autoSpaceDE w:val="0"/>
              <w:autoSpaceDN w:val="0"/>
              <w:adjustRightInd w:val="0"/>
              <w:spacing w:after="0"/>
              <w:jc w:val="center"/>
              <w:textAlignment w:val="baseline"/>
              <w:rPr>
                <w:ins w:id="1632" w:author="Hsuanli Lin (林烜立)" w:date="2023-04-08T17:31:00Z"/>
                <w:rFonts w:ascii="Arial" w:eastAsia="Times New Roman" w:hAnsi="Arial" w:cs="Arial"/>
                <w:b/>
                <w:sz w:val="18"/>
                <w:lang w:eastAsia="en-GB"/>
              </w:rPr>
            </w:pPr>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4FF73725" w14:textId="77777777" w:rsidR="004D4767" w:rsidRPr="000271FB" w:rsidRDefault="004D4767" w:rsidP="004D4767">
            <w:pPr>
              <w:keepNext/>
              <w:keepLines/>
              <w:overflowPunct w:val="0"/>
              <w:autoSpaceDE w:val="0"/>
              <w:autoSpaceDN w:val="0"/>
              <w:adjustRightInd w:val="0"/>
              <w:spacing w:after="0"/>
              <w:jc w:val="center"/>
              <w:textAlignment w:val="baseline"/>
              <w:rPr>
                <w:ins w:id="1633" w:author="Hsuanli Lin (林烜立)" w:date="2023-04-08T17:31:00Z"/>
                <w:rFonts w:ascii="Arial" w:eastAsia="Times New Roman" w:hAnsi="Arial" w:cs="Arial"/>
                <w:b/>
                <w:sz w:val="18"/>
                <w:lang w:eastAsia="en-GB"/>
              </w:rPr>
            </w:pPr>
            <w:ins w:id="1634"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4</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5A0B6A52" w14:textId="77777777" w:rsidR="004D4767" w:rsidRPr="000271FB" w:rsidRDefault="004D4767" w:rsidP="004D4767">
            <w:pPr>
              <w:keepNext/>
              <w:keepLines/>
              <w:overflowPunct w:val="0"/>
              <w:autoSpaceDE w:val="0"/>
              <w:autoSpaceDN w:val="0"/>
              <w:adjustRightInd w:val="0"/>
              <w:spacing w:after="0"/>
              <w:jc w:val="center"/>
              <w:textAlignment w:val="baseline"/>
              <w:rPr>
                <w:ins w:id="1635" w:author="Hsuanli Lin (林烜立)" w:date="2023-04-08T17:31:00Z"/>
                <w:rFonts w:ascii="Arial" w:eastAsia="Times New Roman" w:hAnsi="Arial" w:cs="Arial"/>
                <w:b/>
                <w:sz w:val="18"/>
                <w:lang w:eastAsia="en-GB"/>
              </w:rPr>
            </w:pPr>
            <w:ins w:id="1636"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2FAAA81" w14:textId="77777777" w:rsidR="004D4767" w:rsidRPr="000271FB" w:rsidRDefault="004D4767" w:rsidP="004D4767">
            <w:pPr>
              <w:keepNext/>
              <w:keepLines/>
              <w:overflowPunct w:val="0"/>
              <w:autoSpaceDE w:val="0"/>
              <w:autoSpaceDN w:val="0"/>
              <w:adjustRightInd w:val="0"/>
              <w:spacing w:after="0"/>
              <w:jc w:val="center"/>
              <w:textAlignment w:val="baseline"/>
              <w:rPr>
                <w:ins w:id="1637" w:author="Hsuanli Lin (林烜立)" w:date="2023-04-08T17:31:00Z"/>
                <w:rFonts w:ascii="Arial" w:eastAsia="Times New Roman" w:hAnsi="Arial" w:cs="Arial"/>
                <w:b/>
                <w:sz w:val="18"/>
                <w:lang w:eastAsia="en-GB"/>
              </w:rPr>
            </w:pPr>
            <w:ins w:id="1638" w:author="Hsuanli Lin (林烜立)" w:date="2023-04-08T17:31:00Z">
              <w:r w:rsidRPr="000271FB">
                <w:rPr>
                  <w:rFonts w:ascii="Arial" w:eastAsia="Times New Roman" w:hAnsi="Arial" w:cs="Arial"/>
                  <w:b/>
                  <w:sz w:val="18"/>
                  <w:lang w:eastAsia="en-GB"/>
                </w:rPr>
                <w:t>Maximum Io</w:t>
              </w:r>
            </w:ins>
          </w:p>
        </w:tc>
      </w:tr>
      <w:tr w:rsidR="004D4767" w:rsidRPr="000271FB" w14:paraId="5F9E5BD0" w14:textId="77777777" w:rsidTr="00906E0B">
        <w:trPr>
          <w:jc w:val="center"/>
          <w:ins w:id="1639"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0E8582D" w14:textId="77777777" w:rsidR="004D4767" w:rsidRPr="000271FB" w:rsidRDefault="004D4767" w:rsidP="004D4767">
            <w:pPr>
              <w:keepNext/>
              <w:keepLines/>
              <w:overflowPunct w:val="0"/>
              <w:autoSpaceDE w:val="0"/>
              <w:autoSpaceDN w:val="0"/>
              <w:adjustRightInd w:val="0"/>
              <w:spacing w:after="0"/>
              <w:jc w:val="center"/>
              <w:textAlignment w:val="baseline"/>
              <w:rPr>
                <w:ins w:id="1640" w:author="Hsuanli Lin (林烜立)" w:date="2023-04-08T17:31:00Z"/>
                <w:rFonts w:ascii="Arial" w:eastAsia="Times New Roman" w:hAnsi="Arial" w:cs="Arial"/>
                <w:b/>
                <w:sz w:val="18"/>
                <w:lang w:eastAsia="en-GB"/>
              </w:rPr>
            </w:pPr>
            <w:ins w:id="1641" w:author="Hsuanli Lin (林烜立)" w:date="2023-04-08T17:31:00Z">
              <w:r w:rsidRPr="000271FB">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1C8BB3EE" w14:textId="77777777" w:rsidR="004D4767" w:rsidRPr="000271FB" w:rsidRDefault="004D4767" w:rsidP="004D4767">
            <w:pPr>
              <w:keepNext/>
              <w:keepLines/>
              <w:overflowPunct w:val="0"/>
              <w:autoSpaceDE w:val="0"/>
              <w:autoSpaceDN w:val="0"/>
              <w:adjustRightInd w:val="0"/>
              <w:spacing w:after="0"/>
              <w:jc w:val="center"/>
              <w:textAlignment w:val="baseline"/>
              <w:rPr>
                <w:ins w:id="1642" w:author="Hsuanli Lin (林烜立)" w:date="2023-04-08T17:31:00Z"/>
                <w:rFonts w:ascii="Arial" w:eastAsia="Times New Roman" w:hAnsi="Arial" w:cs="Arial"/>
                <w:b/>
                <w:sz w:val="18"/>
                <w:lang w:eastAsia="en-GB"/>
              </w:rPr>
            </w:pPr>
            <w:ins w:id="1643"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2756C" w14:textId="77777777" w:rsidR="004D4767" w:rsidRPr="000271FB" w:rsidRDefault="004D4767" w:rsidP="004D4767">
            <w:pPr>
              <w:keepNext/>
              <w:keepLines/>
              <w:overflowPunct w:val="0"/>
              <w:autoSpaceDE w:val="0"/>
              <w:autoSpaceDN w:val="0"/>
              <w:adjustRightInd w:val="0"/>
              <w:spacing w:after="0"/>
              <w:jc w:val="center"/>
              <w:textAlignment w:val="baseline"/>
              <w:rPr>
                <w:ins w:id="1644" w:author="Hsuanli Lin (林烜立)" w:date="2023-04-08T17:31:00Z"/>
                <w:rFonts w:ascii="Arial" w:eastAsia="Times New Roman" w:hAnsi="Arial" w:cs="Arial"/>
                <w:b/>
                <w:sz w:val="18"/>
                <w:lang w:eastAsia="en-GB"/>
              </w:rPr>
            </w:pPr>
            <w:ins w:id="1645" w:author="Hsuanli Lin (林烜立)" w:date="2023-04-08T17:31:00Z">
              <w:r w:rsidRPr="000271FB">
                <w:rPr>
                  <w:rFonts w:ascii="Arial" w:eastAsia="Times New Roman" w:hAnsi="Arial" w:cs="Arial"/>
                  <w:b/>
                  <w:sz w:val="18"/>
                  <w:lang w:eastAsia="en-GB"/>
                </w:rPr>
                <w:t>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45DF8068" w14:textId="77777777" w:rsidR="004D4767" w:rsidRPr="000271FB" w:rsidRDefault="004D4767" w:rsidP="004D4767">
            <w:pPr>
              <w:keepNext/>
              <w:keepLines/>
              <w:overflowPunct w:val="0"/>
              <w:autoSpaceDE w:val="0"/>
              <w:autoSpaceDN w:val="0"/>
              <w:adjustRightInd w:val="0"/>
              <w:spacing w:after="0"/>
              <w:jc w:val="center"/>
              <w:textAlignment w:val="baseline"/>
              <w:rPr>
                <w:ins w:id="1646" w:author="Hsuanli Lin (林烜立)" w:date="2023-04-08T17:31:00Z"/>
                <w:rFonts w:ascii="Arial" w:eastAsia="Times New Roman" w:hAnsi="Arial" w:cs="Arial"/>
                <w:b/>
                <w:sz w:val="18"/>
                <w:lang w:eastAsia="en-GB"/>
              </w:rPr>
            </w:pPr>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2A4DFD42" w14:textId="77777777" w:rsidR="004D4767" w:rsidRPr="000271FB" w:rsidRDefault="004D4767" w:rsidP="004D4767">
            <w:pPr>
              <w:keepNext/>
              <w:keepLines/>
              <w:overflowPunct w:val="0"/>
              <w:autoSpaceDE w:val="0"/>
              <w:autoSpaceDN w:val="0"/>
              <w:adjustRightInd w:val="0"/>
              <w:spacing w:after="0"/>
              <w:jc w:val="center"/>
              <w:textAlignment w:val="baseline"/>
              <w:rPr>
                <w:ins w:id="1647" w:author="Hsuanli Lin (林烜立)" w:date="2023-04-08T17:31:00Z"/>
                <w:rFonts w:ascii="Arial" w:eastAsia="Times New Roman" w:hAnsi="Arial" w:cs="Arial"/>
                <w:b/>
                <w:sz w:val="18"/>
                <w:lang w:eastAsia="en-GB"/>
              </w:rPr>
            </w:pPr>
            <w:ins w:id="1648"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F9A0E6" w14:textId="77777777" w:rsidR="004D4767" w:rsidRPr="000271FB" w:rsidRDefault="004D4767" w:rsidP="004D4767">
            <w:pPr>
              <w:keepNext/>
              <w:keepLines/>
              <w:overflowPunct w:val="0"/>
              <w:autoSpaceDE w:val="0"/>
              <w:autoSpaceDN w:val="0"/>
              <w:adjustRightInd w:val="0"/>
              <w:spacing w:after="0"/>
              <w:jc w:val="center"/>
              <w:textAlignment w:val="baseline"/>
              <w:rPr>
                <w:ins w:id="1649" w:author="Hsuanli Lin (林烜立)" w:date="2023-04-08T17:31:00Z"/>
                <w:rFonts w:ascii="Arial" w:eastAsia="Times New Roman" w:hAnsi="Arial" w:cs="Arial"/>
                <w:b/>
                <w:sz w:val="18"/>
                <w:lang w:eastAsia="en-GB"/>
              </w:rPr>
            </w:pPr>
            <w:ins w:id="1650"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731185BA" w14:textId="77777777" w:rsidTr="00906E0B">
        <w:trPr>
          <w:trHeight w:val="20"/>
          <w:jc w:val="center"/>
          <w:ins w:id="1651"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5935269C" w14:textId="77777777" w:rsidR="004D4767" w:rsidRPr="000271FB" w:rsidRDefault="004D4767" w:rsidP="004D4767">
            <w:pPr>
              <w:keepNext/>
              <w:keepLines/>
              <w:overflowPunct w:val="0"/>
              <w:autoSpaceDE w:val="0"/>
              <w:autoSpaceDN w:val="0"/>
              <w:adjustRightInd w:val="0"/>
              <w:spacing w:after="0"/>
              <w:jc w:val="center"/>
              <w:textAlignment w:val="baseline"/>
              <w:rPr>
                <w:ins w:id="1652" w:author="Hsuanli Lin (林烜立)" w:date="2023-04-08T17:31:00Z"/>
                <w:rFonts w:ascii="Arial" w:eastAsia="Times New Roman" w:hAnsi="Arial" w:cs="Arial"/>
                <w:sz w:val="18"/>
                <w:lang w:eastAsia="en-GB"/>
              </w:rPr>
            </w:pPr>
            <w:ins w:id="165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w:t>
              </w:r>
            </w:ins>
          </w:p>
        </w:tc>
        <w:tc>
          <w:tcPr>
            <w:tcW w:w="1081" w:type="dxa"/>
            <w:vMerge w:val="restart"/>
            <w:tcBorders>
              <w:top w:val="single" w:sz="6" w:space="0" w:color="auto"/>
              <w:left w:val="single" w:sz="6" w:space="0" w:color="auto"/>
              <w:right w:val="single" w:sz="6" w:space="0" w:color="auto"/>
            </w:tcBorders>
            <w:shd w:val="clear" w:color="auto" w:fill="auto"/>
            <w:vAlign w:val="center"/>
          </w:tcPr>
          <w:p w14:paraId="671705A9" w14:textId="77777777" w:rsidR="004D4767" w:rsidRPr="000271FB" w:rsidRDefault="004D4767" w:rsidP="004D4767">
            <w:pPr>
              <w:keepNext/>
              <w:keepLines/>
              <w:overflowPunct w:val="0"/>
              <w:autoSpaceDE w:val="0"/>
              <w:autoSpaceDN w:val="0"/>
              <w:adjustRightInd w:val="0"/>
              <w:spacing w:after="0"/>
              <w:jc w:val="center"/>
              <w:textAlignment w:val="baseline"/>
              <w:rPr>
                <w:ins w:id="1654" w:author="Hsuanli Lin (林烜立)" w:date="2023-04-08T17:31:00Z"/>
                <w:rFonts w:ascii="Arial" w:eastAsia="Times New Roman" w:hAnsi="Arial" w:cs="Arial"/>
                <w:sz w:val="18"/>
                <w:lang w:eastAsia="en-GB"/>
              </w:rPr>
            </w:pPr>
            <w:ins w:id="165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vMerge w:val="restart"/>
            <w:tcBorders>
              <w:top w:val="single" w:sz="6" w:space="0" w:color="auto"/>
              <w:left w:val="single" w:sz="6" w:space="0" w:color="auto"/>
              <w:right w:val="single" w:sz="6" w:space="0" w:color="auto"/>
            </w:tcBorders>
            <w:shd w:val="clear" w:color="auto" w:fill="auto"/>
            <w:vAlign w:val="center"/>
          </w:tcPr>
          <w:p w14:paraId="7941202C" w14:textId="77777777" w:rsidR="004D4767" w:rsidRPr="000271FB" w:rsidRDefault="004D4767" w:rsidP="004D4767">
            <w:pPr>
              <w:keepNext/>
              <w:keepLines/>
              <w:overflowPunct w:val="0"/>
              <w:autoSpaceDE w:val="0"/>
              <w:autoSpaceDN w:val="0"/>
              <w:adjustRightInd w:val="0"/>
              <w:spacing w:after="0"/>
              <w:jc w:val="center"/>
              <w:textAlignment w:val="baseline"/>
              <w:rPr>
                <w:ins w:id="1656" w:author="Hsuanli Lin (林烜立)" w:date="2023-04-08T17:31:00Z"/>
                <w:rFonts w:ascii="Arial" w:eastAsia="Times New Roman" w:hAnsi="Arial" w:cs="Arial"/>
                <w:sz w:val="18"/>
                <w:lang w:eastAsia="en-GB"/>
              </w:rPr>
            </w:pPr>
            <w:ins w:id="1657"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734" w:type="dxa"/>
            <w:tcBorders>
              <w:top w:val="single" w:sz="6" w:space="0" w:color="auto"/>
              <w:left w:val="single" w:sz="6" w:space="0" w:color="auto"/>
              <w:right w:val="single" w:sz="6" w:space="0" w:color="auto"/>
            </w:tcBorders>
            <w:shd w:val="clear" w:color="auto" w:fill="auto"/>
            <w:vAlign w:val="center"/>
          </w:tcPr>
          <w:p w14:paraId="527C3AE2" w14:textId="77777777" w:rsidR="004D4767" w:rsidRPr="000271FB" w:rsidRDefault="004D4767" w:rsidP="004D4767">
            <w:pPr>
              <w:keepNext/>
              <w:keepLines/>
              <w:overflowPunct w:val="0"/>
              <w:autoSpaceDE w:val="0"/>
              <w:autoSpaceDN w:val="0"/>
              <w:adjustRightInd w:val="0"/>
              <w:spacing w:after="0"/>
              <w:jc w:val="center"/>
              <w:textAlignment w:val="baseline"/>
              <w:rPr>
                <w:ins w:id="1658" w:author="Hsuanli Lin (林烜立)" w:date="2023-04-08T17:31:00Z"/>
                <w:rFonts w:ascii="Arial" w:eastAsia="Times New Roman" w:hAnsi="Arial" w:cs="Arial"/>
                <w:sz w:val="18"/>
                <w:lang w:eastAsia="en-GB"/>
              </w:rPr>
            </w:pPr>
            <w:ins w:id="1659" w:author="Hsuanli Lin (林烜立)" w:date="2023-04-08T17:31:00Z">
              <w:r w:rsidRPr="000271FB">
                <w:rPr>
                  <w:rFonts w:ascii="Arial" w:eastAsia="Times New Roman" w:hAnsi="Arial"/>
                  <w:sz w:val="18"/>
                  <w:lang w:eastAsia="en-GB"/>
                  <w:rPrChange w:id="1660" w:author="Hsuanli Lin (林烜立)" w:date="2023-05-09T11:42:00Z">
                    <w:rPr>
                      <w:rFonts w:ascii="Arial" w:eastAsia="Times New Roman" w:hAnsi="Arial"/>
                      <w:sz w:val="18"/>
                      <w:highlight w:val="yellow"/>
                      <w:lang w:eastAsia="en-GB"/>
                    </w:rPr>
                  </w:rPrChange>
                </w:rPr>
                <w:t>FDD-M1_SAB_A</w:t>
              </w:r>
            </w:ins>
          </w:p>
        </w:tc>
        <w:tc>
          <w:tcPr>
            <w:tcW w:w="1744" w:type="dxa"/>
            <w:tcBorders>
              <w:top w:val="single" w:sz="6" w:space="0" w:color="auto"/>
              <w:left w:val="single" w:sz="6" w:space="0" w:color="auto"/>
              <w:right w:val="single" w:sz="6" w:space="0" w:color="auto"/>
            </w:tcBorders>
            <w:shd w:val="clear" w:color="auto" w:fill="auto"/>
            <w:vAlign w:val="center"/>
          </w:tcPr>
          <w:p w14:paraId="02EBD688" w14:textId="77777777" w:rsidR="004D4767" w:rsidRPr="001406B0" w:rsidRDefault="004D4767" w:rsidP="004D4767">
            <w:pPr>
              <w:keepNext/>
              <w:keepLines/>
              <w:overflowPunct w:val="0"/>
              <w:autoSpaceDE w:val="0"/>
              <w:autoSpaceDN w:val="0"/>
              <w:adjustRightInd w:val="0"/>
              <w:spacing w:after="0"/>
              <w:jc w:val="center"/>
              <w:textAlignment w:val="baseline"/>
              <w:rPr>
                <w:ins w:id="1661" w:author="Hsuanli Lin (林烜立)" w:date="2023-04-08T17:31:00Z"/>
                <w:rFonts w:ascii="Arial" w:eastAsia="Times New Roman" w:hAnsi="Arial" w:cs="Arial"/>
                <w:sz w:val="18"/>
                <w:lang w:eastAsia="en-GB"/>
              </w:rPr>
            </w:pPr>
            <w:ins w:id="1662"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2C91DE7F" w14:textId="77777777" w:rsidR="004D4767" w:rsidRPr="001406B0" w:rsidRDefault="004D4767" w:rsidP="004D4767">
            <w:pPr>
              <w:keepNext/>
              <w:keepLines/>
              <w:overflowPunct w:val="0"/>
              <w:autoSpaceDE w:val="0"/>
              <w:autoSpaceDN w:val="0"/>
              <w:adjustRightInd w:val="0"/>
              <w:spacing w:after="0"/>
              <w:jc w:val="center"/>
              <w:textAlignment w:val="baseline"/>
              <w:rPr>
                <w:ins w:id="1663" w:author="Hsuanli Lin (林烜立)" w:date="2023-04-08T17:31:00Z"/>
                <w:rFonts w:ascii="Arial" w:eastAsia="Times New Roman" w:hAnsi="Arial" w:cs="Arial"/>
                <w:sz w:val="18"/>
                <w:lang w:eastAsia="en-GB"/>
              </w:rPr>
            </w:pPr>
            <w:ins w:id="1664" w:author="Hsuanli Lin (林烜立)" w:date="2023-04-08T17:31:00Z">
              <w:r w:rsidRPr="001406B0">
                <w:rPr>
                  <w:rFonts w:ascii="Arial" w:eastAsia="Times New Roman" w:hAnsi="Arial" w:cs="Arial"/>
                  <w:sz w:val="18"/>
                  <w:lang w:eastAsia="en-GB"/>
                </w:rPr>
                <w:t>-50</w:t>
              </w:r>
            </w:ins>
          </w:p>
        </w:tc>
      </w:tr>
      <w:tr w:rsidR="004D4767" w:rsidRPr="000271FB" w14:paraId="2815F9D8" w14:textId="77777777" w:rsidTr="00906E0B">
        <w:trPr>
          <w:trHeight w:val="53"/>
          <w:jc w:val="center"/>
          <w:ins w:id="1665"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02442E61" w14:textId="77777777" w:rsidR="004D4767" w:rsidRPr="000271FB" w:rsidRDefault="004D4767" w:rsidP="004D4767">
            <w:pPr>
              <w:keepNext/>
              <w:keepLines/>
              <w:overflowPunct w:val="0"/>
              <w:autoSpaceDE w:val="0"/>
              <w:autoSpaceDN w:val="0"/>
              <w:adjustRightInd w:val="0"/>
              <w:spacing w:after="0"/>
              <w:jc w:val="center"/>
              <w:textAlignment w:val="baseline"/>
              <w:rPr>
                <w:ins w:id="1666"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shd w:val="clear" w:color="auto" w:fill="auto"/>
            <w:vAlign w:val="center"/>
          </w:tcPr>
          <w:p w14:paraId="0CB3F1D1" w14:textId="77777777" w:rsidR="004D4767" w:rsidRPr="000271FB" w:rsidRDefault="004D4767" w:rsidP="004D4767">
            <w:pPr>
              <w:keepNext/>
              <w:keepLines/>
              <w:overflowPunct w:val="0"/>
              <w:autoSpaceDE w:val="0"/>
              <w:autoSpaceDN w:val="0"/>
              <w:adjustRightInd w:val="0"/>
              <w:spacing w:after="0"/>
              <w:jc w:val="center"/>
              <w:textAlignment w:val="baseline"/>
              <w:rPr>
                <w:ins w:id="1667"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shd w:val="clear" w:color="auto" w:fill="auto"/>
            <w:vAlign w:val="center"/>
          </w:tcPr>
          <w:p w14:paraId="6E50A9B4" w14:textId="77777777" w:rsidR="004D4767" w:rsidRPr="000271FB" w:rsidRDefault="004D4767" w:rsidP="004D4767">
            <w:pPr>
              <w:keepNext/>
              <w:keepLines/>
              <w:overflowPunct w:val="0"/>
              <w:autoSpaceDE w:val="0"/>
              <w:autoSpaceDN w:val="0"/>
              <w:adjustRightInd w:val="0"/>
              <w:spacing w:after="0"/>
              <w:jc w:val="center"/>
              <w:textAlignment w:val="baseline"/>
              <w:rPr>
                <w:ins w:id="1668" w:author="Hsuanli Lin (林烜立)" w:date="2023-04-08T17:31:00Z"/>
                <w:rFonts w:ascii="Arial" w:eastAsia="Times New Roman" w:hAnsi="Arial" w:cs="Arial"/>
                <w:sz w:val="18"/>
                <w:lang w:eastAsia="en-GB"/>
              </w:rPr>
            </w:pPr>
          </w:p>
        </w:tc>
        <w:tc>
          <w:tcPr>
            <w:tcW w:w="2734" w:type="dxa"/>
            <w:tcBorders>
              <w:top w:val="single" w:sz="6" w:space="0" w:color="auto"/>
              <w:left w:val="single" w:sz="6" w:space="0" w:color="auto"/>
              <w:right w:val="single" w:sz="6" w:space="0" w:color="auto"/>
            </w:tcBorders>
            <w:shd w:val="clear" w:color="auto" w:fill="auto"/>
            <w:vAlign w:val="center"/>
          </w:tcPr>
          <w:p w14:paraId="278B59DD" w14:textId="77777777" w:rsidR="004D4767" w:rsidRPr="000271FB" w:rsidRDefault="004D4767" w:rsidP="004D4767">
            <w:pPr>
              <w:keepNext/>
              <w:keepLines/>
              <w:overflowPunct w:val="0"/>
              <w:autoSpaceDE w:val="0"/>
              <w:autoSpaceDN w:val="0"/>
              <w:adjustRightInd w:val="0"/>
              <w:spacing w:after="0"/>
              <w:jc w:val="center"/>
              <w:textAlignment w:val="baseline"/>
              <w:rPr>
                <w:ins w:id="1669" w:author="Hsuanli Lin (林烜立)" w:date="2023-04-08T17:31:00Z"/>
                <w:rFonts w:ascii="Arial" w:eastAsia="Times New Roman" w:hAnsi="Arial" w:cs="Arial"/>
                <w:sz w:val="18"/>
                <w:lang w:eastAsia="en-GB"/>
              </w:rPr>
            </w:pPr>
            <w:ins w:id="1670" w:author="Hsuanli Lin (林烜立)" w:date="2023-04-08T17:31:00Z">
              <w:r w:rsidRPr="000271FB">
                <w:rPr>
                  <w:rFonts w:ascii="Arial" w:eastAsia="Times New Roman" w:hAnsi="Arial" w:cs="Arial"/>
                  <w:sz w:val="18"/>
                  <w:rPrChange w:id="1671" w:author="Hsuanli Lin (林烜立)" w:date="2023-05-09T11:42:00Z">
                    <w:rPr>
                      <w:rFonts w:ascii="Arial" w:eastAsia="Times New Roman" w:hAnsi="Arial" w:cs="Arial"/>
                      <w:sz w:val="18"/>
                      <w:highlight w:val="yellow"/>
                    </w:rPr>
                  </w:rPrChange>
                </w:rPr>
                <w:t>FDD-M1_SAB_B</w:t>
              </w:r>
            </w:ins>
          </w:p>
        </w:tc>
        <w:tc>
          <w:tcPr>
            <w:tcW w:w="1744" w:type="dxa"/>
            <w:tcBorders>
              <w:top w:val="single" w:sz="6" w:space="0" w:color="auto"/>
              <w:left w:val="single" w:sz="6" w:space="0" w:color="auto"/>
              <w:right w:val="single" w:sz="6" w:space="0" w:color="auto"/>
            </w:tcBorders>
            <w:shd w:val="clear" w:color="auto" w:fill="auto"/>
            <w:vAlign w:val="center"/>
          </w:tcPr>
          <w:p w14:paraId="28034B2E" w14:textId="77777777" w:rsidR="004D4767" w:rsidRPr="001406B0" w:rsidRDefault="004D4767" w:rsidP="004D4767">
            <w:pPr>
              <w:keepNext/>
              <w:keepLines/>
              <w:overflowPunct w:val="0"/>
              <w:autoSpaceDE w:val="0"/>
              <w:autoSpaceDN w:val="0"/>
              <w:adjustRightInd w:val="0"/>
              <w:spacing w:after="0"/>
              <w:jc w:val="center"/>
              <w:textAlignment w:val="baseline"/>
              <w:rPr>
                <w:ins w:id="1672" w:author="Hsuanli Lin (林烜立)" w:date="2023-04-08T17:31:00Z"/>
                <w:rFonts w:ascii="Arial" w:eastAsia="Times New Roman" w:hAnsi="Arial" w:cs="Arial"/>
                <w:sz w:val="18"/>
                <w:lang w:eastAsia="en-GB"/>
              </w:rPr>
            </w:pPr>
            <w:ins w:id="1673"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2167D9A9" w14:textId="77777777" w:rsidR="004D4767" w:rsidRPr="001406B0" w:rsidRDefault="004D4767" w:rsidP="004D4767">
            <w:pPr>
              <w:keepNext/>
              <w:keepLines/>
              <w:overflowPunct w:val="0"/>
              <w:autoSpaceDE w:val="0"/>
              <w:autoSpaceDN w:val="0"/>
              <w:adjustRightInd w:val="0"/>
              <w:spacing w:after="0"/>
              <w:jc w:val="center"/>
              <w:textAlignment w:val="baseline"/>
              <w:rPr>
                <w:ins w:id="1674" w:author="Hsuanli Lin (林烜立)" w:date="2023-04-08T17:31:00Z"/>
                <w:rFonts w:ascii="Arial" w:eastAsia="Times New Roman" w:hAnsi="Arial" w:cs="Arial"/>
                <w:sz w:val="18"/>
                <w:lang w:eastAsia="en-GB"/>
              </w:rPr>
            </w:pPr>
            <w:ins w:id="1675" w:author="Hsuanli Lin (林烜立)" w:date="2023-04-08T17:31:00Z">
              <w:r w:rsidRPr="001406B0">
                <w:rPr>
                  <w:rFonts w:ascii="Arial" w:eastAsia="MS Mincho" w:hAnsi="Arial" w:cs="Arial"/>
                  <w:sz w:val="18"/>
                  <w:lang w:eastAsia="ja-JP"/>
                </w:rPr>
                <w:t>-50</w:t>
              </w:r>
            </w:ins>
          </w:p>
        </w:tc>
      </w:tr>
      <w:tr w:rsidR="004D4767" w:rsidRPr="000271FB" w14:paraId="5834104F" w14:textId="77777777" w:rsidTr="00906E0B">
        <w:trPr>
          <w:trHeight w:val="20"/>
          <w:jc w:val="center"/>
          <w:ins w:id="1676"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6E1E97F3" w14:textId="77777777" w:rsidR="004D4767" w:rsidRPr="000271FB" w:rsidRDefault="004D4767" w:rsidP="004D4767">
            <w:pPr>
              <w:keepNext/>
              <w:keepLines/>
              <w:overflowPunct w:val="0"/>
              <w:autoSpaceDE w:val="0"/>
              <w:autoSpaceDN w:val="0"/>
              <w:adjustRightInd w:val="0"/>
              <w:spacing w:after="0"/>
              <w:jc w:val="center"/>
              <w:textAlignment w:val="baseline"/>
              <w:rPr>
                <w:ins w:id="1677" w:author="Hsuanli Lin (林烜立)" w:date="2023-04-08T17:31:00Z"/>
                <w:rFonts w:ascii="Arial" w:eastAsia="Times New Roman" w:hAnsi="Arial" w:cs="Arial"/>
                <w:sz w:val="18"/>
                <w:lang w:eastAsia="en-GB"/>
              </w:rPr>
            </w:pPr>
            <w:ins w:id="167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26B8463B" w14:textId="77777777" w:rsidR="004D4767" w:rsidRPr="000271FB" w:rsidRDefault="004D4767" w:rsidP="004D4767">
            <w:pPr>
              <w:keepNext/>
              <w:keepLines/>
              <w:overflowPunct w:val="0"/>
              <w:autoSpaceDE w:val="0"/>
              <w:autoSpaceDN w:val="0"/>
              <w:adjustRightInd w:val="0"/>
              <w:spacing w:after="0"/>
              <w:jc w:val="center"/>
              <w:textAlignment w:val="baseline"/>
              <w:rPr>
                <w:ins w:id="1679" w:author="Hsuanli Lin (林烜立)" w:date="2023-04-08T17:31:00Z"/>
                <w:rFonts w:ascii="Arial" w:eastAsia="Times New Roman" w:hAnsi="Arial" w:cs="Arial"/>
                <w:sz w:val="18"/>
                <w:lang w:eastAsia="en-GB"/>
              </w:rPr>
            </w:pPr>
            <w:ins w:id="168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66B1024" w14:textId="77777777" w:rsidR="004D4767" w:rsidRPr="001406B0" w:rsidRDefault="004D4767" w:rsidP="004D4767">
            <w:pPr>
              <w:keepNext/>
              <w:keepLines/>
              <w:overflowPunct w:val="0"/>
              <w:autoSpaceDE w:val="0"/>
              <w:autoSpaceDN w:val="0"/>
              <w:adjustRightInd w:val="0"/>
              <w:spacing w:after="0"/>
              <w:jc w:val="center"/>
              <w:textAlignment w:val="baseline"/>
              <w:rPr>
                <w:ins w:id="1681" w:author="Hsuanli Lin (林烜立)" w:date="2023-04-08T17:31:00Z"/>
                <w:rFonts w:ascii="Arial" w:eastAsia="Times New Roman" w:hAnsi="Arial" w:cs="Arial"/>
                <w:sz w:val="18"/>
                <w:lang w:eastAsia="en-GB"/>
              </w:rPr>
            </w:pPr>
            <w:ins w:id="1682" w:author="Hsuanli Lin (林烜立)" w:date="2023-04-08T17:31:00Z">
              <w:r w:rsidRPr="001406B0">
                <w:rPr>
                  <w:rFonts w:ascii="Arial" w:eastAsia="Times New Roman" w:hAnsi="Arial" w:cs="Arial"/>
                  <w:sz w:val="18"/>
                  <w:lang w:eastAsia="en-GB"/>
                </w:rPr>
                <w:t>-15≤Ês/Iot≤-12 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5456EC39" w14:textId="77777777" w:rsidR="004D4767" w:rsidRPr="00DE3981" w:rsidRDefault="004D4767" w:rsidP="004D4767">
            <w:pPr>
              <w:keepNext/>
              <w:keepLines/>
              <w:overflowPunct w:val="0"/>
              <w:autoSpaceDE w:val="0"/>
              <w:autoSpaceDN w:val="0"/>
              <w:adjustRightInd w:val="0"/>
              <w:spacing w:after="0"/>
              <w:jc w:val="center"/>
              <w:textAlignment w:val="baseline"/>
              <w:rPr>
                <w:ins w:id="1683" w:author="Hsuanli Lin (林烜立)" w:date="2023-04-08T17:31:00Z"/>
                <w:rFonts w:ascii="Arial" w:eastAsia="Times New Roman" w:hAnsi="Arial" w:cs="Arial"/>
                <w:sz w:val="18"/>
                <w:lang w:eastAsia="en-GB"/>
              </w:rPr>
            </w:pPr>
            <w:ins w:id="1684" w:author="Hsuanli Lin (林烜立)" w:date="2023-04-08T17:31:00Z">
              <w:r w:rsidRPr="00DE3981">
                <w:rPr>
                  <w:rFonts w:ascii="Arial" w:eastAsia="Times New Roman" w:hAnsi="Arial" w:cs="Arial"/>
                  <w:sz w:val="18"/>
                  <w:lang w:eastAsia="en-GB"/>
                </w:rPr>
                <w:t>Note 2</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25B13AEC" w14:textId="77777777" w:rsidR="004D4767" w:rsidRPr="000271FB" w:rsidRDefault="004D4767" w:rsidP="004D4767">
            <w:pPr>
              <w:keepNext/>
              <w:keepLines/>
              <w:overflowPunct w:val="0"/>
              <w:autoSpaceDE w:val="0"/>
              <w:autoSpaceDN w:val="0"/>
              <w:adjustRightInd w:val="0"/>
              <w:spacing w:after="0"/>
              <w:jc w:val="center"/>
              <w:textAlignment w:val="baseline"/>
              <w:rPr>
                <w:ins w:id="1685" w:author="Hsuanli Lin (林烜立)" w:date="2023-04-08T17:31:00Z"/>
                <w:rFonts w:ascii="Arial" w:eastAsia="Times New Roman" w:hAnsi="Arial" w:cs="Arial"/>
                <w:sz w:val="18"/>
                <w:lang w:eastAsia="en-GB"/>
              </w:rPr>
            </w:pPr>
            <w:ins w:id="1686" w:author="Hsuanli Lin (林烜立)" w:date="2023-04-08T17:31:00Z">
              <w:r w:rsidRPr="000271FB">
                <w:rPr>
                  <w:rFonts w:ascii="Arial" w:eastAsia="Times New Roman" w:hAnsi="Arial" w:cs="Arial"/>
                  <w:sz w:val="18"/>
                  <w:lang w:eastAsia="en-GB"/>
                </w:rPr>
                <w:t>Note 2</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2E3F03" w14:textId="77777777" w:rsidR="004D4767" w:rsidRPr="000271FB" w:rsidRDefault="004D4767" w:rsidP="004D4767">
            <w:pPr>
              <w:keepNext/>
              <w:keepLines/>
              <w:overflowPunct w:val="0"/>
              <w:autoSpaceDE w:val="0"/>
              <w:autoSpaceDN w:val="0"/>
              <w:adjustRightInd w:val="0"/>
              <w:spacing w:after="0"/>
              <w:jc w:val="center"/>
              <w:textAlignment w:val="baseline"/>
              <w:rPr>
                <w:ins w:id="1687" w:author="Hsuanli Lin (林烜立)" w:date="2023-04-08T17:31:00Z"/>
                <w:rFonts w:ascii="Arial" w:eastAsia="Times New Roman" w:hAnsi="Arial" w:cs="Arial"/>
                <w:sz w:val="18"/>
                <w:lang w:eastAsia="en-GB"/>
              </w:rPr>
            </w:pPr>
            <w:ins w:id="1688" w:author="Hsuanli Lin (林烜立)" w:date="2023-04-08T17:31:00Z">
              <w:r w:rsidRPr="000271FB">
                <w:rPr>
                  <w:rFonts w:ascii="Arial" w:eastAsia="Times New Roman" w:hAnsi="Arial" w:cs="Arial"/>
                  <w:sz w:val="18"/>
                  <w:lang w:eastAsia="en-GB"/>
                </w:rPr>
                <w:t>Note 2</w:t>
              </w:r>
            </w:ins>
          </w:p>
        </w:tc>
      </w:tr>
      <w:tr w:rsidR="004D4767" w:rsidRPr="000271FB" w14:paraId="0210D1D4" w14:textId="77777777" w:rsidTr="00906E0B">
        <w:trPr>
          <w:jc w:val="center"/>
          <w:ins w:id="1689"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06285B5"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690" w:author="Hsuanli Lin (林烜立)" w:date="2023-04-08T17:31:00Z"/>
                <w:rFonts w:ascii="Arial" w:eastAsia="Times New Roman" w:hAnsi="Arial" w:cs="Arial"/>
                <w:sz w:val="18"/>
                <w:lang w:eastAsia="en-GB"/>
              </w:rPr>
            </w:pPr>
            <w:ins w:id="1691"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3EB056E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692" w:author="Hsuanli Lin (林烜立)" w:date="2023-04-08T17:31:00Z"/>
                <w:rFonts w:ascii="Arial" w:eastAsia="Times New Roman" w:hAnsi="Arial" w:cs="Arial"/>
                <w:sz w:val="18"/>
                <w:lang w:eastAsia="en-GB"/>
              </w:rPr>
            </w:pPr>
            <w:ins w:id="1693"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0E01E5AF"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694" w:author="Hsuanli Lin (林烜立)" w:date="2023-04-08T17:31:00Z"/>
                <w:rFonts w:ascii="Arial" w:eastAsia="Times New Roman" w:hAnsi="Arial" w:cs="Arial"/>
                <w:sz w:val="18"/>
                <w:lang w:eastAsia="en-GB"/>
              </w:rPr>
            </w:pPr>
            <w:ins w:id="1695"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condition level is increased by ∆&gt;0, when applicable, as described in Sections B.4.2 and B.4.3.</w:t>
              </w:r>
            </w:ins>
          </w:p>
          <w:p w14:paraId="79D52C48"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696" w:author="Hsuanli Lin (林烜立)" w:date="2023-04-08T17:31:00Z"/>
                <w:rFonts w:ascii="Arial" w:eastAsia="Times New Roman" w:hAnsi="Arial" w:cs="Arial"/>
                <w:sz w:val="18"/>
                <w:lang w:eastAsia="en-GB"/>
              </w:rPr>
            </w:pPr>
            <w:ins w:id="1697"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E-UTRA operating band groups are as defined in Section 3.5.</w:t>
              </w:r>
            </w:ins>
          </w:p>
        </w:tc>
      </w:tr>
    </w:tbl>
    <w:p w14:paraId="5A4E554E" w14:textId="77777777" w:rsidR="004D4767" w:rsidRPr="000271FB" w:rsidRDefault="004D4767" w:rsidP="004D4767">
      <w:pPr>
        <w:overflowPunct w:val="0"/>
        <w:autoSpaceDE w:val="0"/>
        <w:autoSpaceDN w:val="0"/>
        <w:adjustRightInd w:val="0"/>
        <w:textAlignment w:val="baseline"/>
        <w:rPr>
          <w:ins w:id="1698" w:author="Hsuanli Lin (林烜立)" w:date="2023-04-08T17:31:00Z"/>
          <w:rFonts w:eastAsia="Times New Roman"/>
          <w:lang w:eastAsia="en-GB"/>
        </w:rPr>
      </w:pPr>
    </w:p>
    <w:p w14:paraId="0A2B8063" w14:textId="77777777" w:rsidR="004D4767" w:rsidRPr="000271FB" w:rsidRDefault="004D4767" w:rsidP="004D4767">
      <w:pPr>
        <w:keepNext/>
        <w:keepLines/>
        <w:overflowPunct w:val="0"/>
        <w:autoSpaceDE w:val="0"/>
        <w:autoSpaceDN w:val="0"/>
        <w:adjustRightInd w:val="0"/>
        <w:spacing w:before="60"/>
        <w:jc w:val="center"/>
        <w:textAlignment w:val="baseline"/>
        <w:rPr>
          <w:ins w:id="1699" w:author="Hsuanli Lin (林烜立)" w:date="2023-04-08T17:31:00Z"/>
          <w:rFonts w:ascii="Arial" w:eastAsia="Times New Roman" w:hAnsi="Arial"/>
          <w:b/>
          <w:lang w:eastAsia="zh-CN"/>
        </w:rPr>
      </w:pPr>
      <w:ins w:id="1700" w:author="Hsuanli Lin (林烜立)" w:date="2023-04-08T17:31:00Z">
        <w:r w:rsidRPr="000271FB">
          <w:rPr>
            <w:rFonts w:ascii="Arial" w:eastAsia="Times New Roman" w:hAnsi="Arial"/>
            <w:b/>
            <w:lang w:eastAsia="en-GB"/>
          </w:rPr>
          <w:t xml:space="preserve">Table 9.1.21A.7-2: RSRQ Intra frequency absolute accuracy </w:t>
        </w:r>
        <w:r w:rsidRPr="000271FB">
          <w:rPr>
            <w:rFonts w:ascii="Arial" w:eastAsia="Times New Roman" w:hAnsi="Arial"/>
            <w:b/>
            <w:lang w:eastAsia="zh-CN"/>
          </w:rPr>
          <w:t>UE category M1 with CE mode B for HD-FDD</w:t>
        </w:r>
      </w:ins>
    </w:p>
    <w:tbl>
      <w:tblPr>
        <w:tblW w:w="9180" w:type="dxa"/>
        <w:jc w:val="center"/>
        <w:tblLook w:val="01E0" w:firstRow="1" w:lastRow="1" w:firstColumn="1" w:lastColumn="1" w:noHBand="0" w:noVBand="0"/>
      </w:tblPr>
      <w:tblGrid>
        <w:gridCol w:w="1047"/>
        <w:gridCol w:w="1081"/>
        <w:gridCol w:w="1134"/>
        <w:gridCol w:w="2734"/>
        <w:gridCol w:w="1744"/>
        <w:gridCol w:w="1440"/>
      </w:tblGrid>
      <w:tr w:rsidR="004D4767" w:rsidRPr="000271FB" w14:paraId="4AA6214C" w14:textId="77777777" w:rsidTr="00906E0B">
        <w:trPr>
          <w:jc w:val="center"/>
          <w:ins w:id="1701" w:author="Hsuanli Lin (林烜立)" w:date="2023-04-08T17:31:00Z"/>
        </w:trPr>
        <w:tc>
          <w:tcPr>
            <w:tcW w:w="212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E9016C" w14:textId="77777777" w:rsidR="004D4767" w:rsidRPr="000271FB" w:rsidRDefault="004D4767" w:rsidP="004D4767">
            <w:pPr>
              <w:keepNext/>
              <w:keepLines/>
              <w:overflowPunct w:val="0"/>
              <w:autoSpaceDE w:val="0"/>
              <w:autoSpaceDN w:val="0"/>
              <w:adjustRightInd w:val="0"/>
              <w:spacing w:after="0"/>
              <w:jc w:val="center"/>
              <w:textAlignment w:val="baseline"/>
              <w:rPr>
                <w:ins w:id="1702" w:author="Hsuanli Lin (林烜立)" w:date="2023-04-08T17:31:00Z"/>
                <w:rFonts w:ascii="Arial" w:eastAsia="Times New Roman" w:hAnsi="Arial" w:cs="Arial"/>
                <w:b/>
                <w:sz w:val="18"/>
                <w:lang w:eastAsia="en-GB"/>
              </w:rPr>
            </w:pPr>
            <w:ins w:id="1703" w:author="Hsuanli Lin (林烜立)" w:date="2023-04-08T17:31:00Z">
              <w:r w:rsidRPr="000271FB">
                <w:rPr>
                  <w:rFonts w:ascii="Arial" w:eastAsia="Times New Roman" w:hAnsi="Arial" w:cs="Arial"/>
                  <w:b/>
                  <w:sz w:val="18"/>
                  <w:lang w:eastAsia="en-GB"/>
                </w:rPr>
                <w:t>Accuracy</w:t>
              </w:r>
            </w:ins>
          </w:p>
        </w:tc>
        <w:tc>
          <w:tcPr>
            <w:tcW w:w="7052"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22E87390" w14:textId="77777777" w:rsidR="004D4767" w:rsidRPr="000271FB" w:rsidRDefault="004D4767" w:rsidP="004D4767">
            <w:pPr>
              <w:keepNext/>
              <w:keepLines/>
              <w:overflowPunct w:val="0"/>
              <w:autoSpaceDE w:val="0"/>
              <w:autoSpaceDN w:val="0"/>
              <w:adjustRightInd w:val="0"/>
              <w:spacing w:after="0"/>
              <w:jc w:val="center"/>
              <w:textAlignment w:val="baseline"/>
              <w:rPr>
                <w:ins w:id="1704" w:author="Hsuanli Lin (林烜立)" w:date="2023-04-08T17:31:00Z"/>
                <w:rFonts w:ascii="Arial" w:eastAsia="Times New Roman" w:hAnsi="Arial" w:cs="Arial"/>
                <w:b/>
                <w:sz w:val="18"/>
                <w:lang w:eastAsia="en-GB"/>
              </w:rPr>
            </w:pPr>
            <w:ins w:id="1705" w:author="Hsuanli Lin (林烜立)" w:date="2023-04-08T17:31:00Z">
              <w:r w:rsidRPr="000271FB">
                <w:rPr>
                  <w:rFonts w:ascii="Arial" w:eastAsia="Times New Roman" w:hAnsi="Arial" w:cs="Arial"/>
                  <w:b/>
                  <w:sz w:val="18"/>
                  <w:lang w:eastAsia="en-GB"/>
                </w:rPr>
                <w:t>Conditions</w:t>
              </w:r>
            </w:ins>
          </w:p>
        </w:tc>
      </w:tr>
      <w:tr w:rsidR="004D4767" w:rsidRPr="000271FB" w14:paraId="1DED6BC7" w14:textId="77777777" w:rsidTr="00906E0B">
        <w:trPr>
          <w:jc w:val="center"/>
          <w:ins w:id="1706"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2582D1C" w14:textId="77777777" w:rsidR="004D4767" w:rsidRPr="000271FB" w:rsidRDefault="004D4767" w:rsidP="004D4767">
            <w:pPr>
              <w:keepNext/>
              <w:keepLines/>
              <w:overflowPunct w:val="0"/>
              <w:autoSpaceDE w:val="0"/>
              <w:autoSpaceDN w:val="0"/>
              <w:adjustRightInd w:val="0"/>
              <w:spacing w:after="0"/>
              <w:jc w:val="center"/>
              <w:textAlignment w:val="baseline"/>
              <w:rPr>
                <w:ins w:id="1707" w:author="Hsuanli Lin (林烜立)" w:date="2023-04-08T17:31:00Z"/>
                <w:rFonts w:ascii="Arial" w:eastAsia="Times New Roman" w:hAnsi="Arial" w:cs="Arial"/>
                <w:b/>
                <w:sz w:val="18"/>
                <w:lang w:eastAsia="en-GB"/>
              </w:rPr>
            </w:pPr>
            <w:ins w:id="1708" w:author="Hsuanli Lin (林烜立)" w:date="2023-04-08T17:31:00Z">
              <w:r w:rsidRPr="000271FB">
                <w:rPr>
                  <w:rFonts w:ascii="Arial" w:eastAsia="Times New Roman" w:hAnsi="Arial" w:cs="v4.2.0"/>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BC77678" w14:textId="77777777" w:rsidR="004D4767" w:rsidRPr="000271FB" w:rsidRDefault="004D4767" w:rsidP="004D4767">
            <w:pPr>
              <w:keepNext/>
              <w:keepLines/>
              <w:overflowPunct w:val="0"/>
              <w:autoSpaceDE w:val="0"/>
              <w:autoSpaceDN w:val="0"/>
              <w:adjustRightInd w:val="0"/>
              <w:spacing w:after="0"/>
              <w:jc w:val="center"/>
              <w:textAlignment w:val="baseline"/>
              <w:rPr>
                <w:ins w:id="1709" w:author="Hsuanli Lin (林烜立)" w:date="2023-04-08T17:31:00Z"/>
                <w:rFonts w:ascii="Arial" w:eastAsia="Times New Roman" w:hAnsi="Arial" w:cs="Arial"/>
                <w:b/>
                <w:sz w:val="18"/>
                <w:lang w:eastAsia="en-GB"/>
              </w:rPr>
            </w:pPr>
            <w:ins w:id="1710"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E18B7A1" w14:textId="77777777" w:rsidR="004D4767" w:rsidRPr="000271FB" w:rsidRDefault="004D4767" w:rsidP="004D4767">
            <w:pPr>
              <w:keepNext/>
              <w:keepLines/>
              <w:overflowPunct w:val="0"/>
              <w:autoSpaceDE w:val="0"/>
              <w:autoSpaceDN w:val="0"/>
              <w:adjustRightInd w:val="0"/>
              <w:spacing w:after="0"/>
              <w:jc w:val="center"/>
              <w:textAlignment w:val="baseline"/>
              <w:rPr>
                <w:ins w:id="1711" w:author="Hsuanli Lin (林烜立)" w:date="2023-04-08T17:31:00Z"/>
                <w:rFonts w:ascii="Arial" w:eastAsia="Times New Roman" w:hAnsi="Arial" w:cs="Arial"/>
                <w:b/>
                <w:sz w:val="18"/>
                <w:lang w:eastAsia="en-GB"/>
              </w:rPr>
            </w:pPr>
            <w:ins w:id="1712" w:author="Hsuanli Lin (林烜立)" w:date="2023-04-08T17:31:00Z">
              <w:r w:rsidRPr="000271FB">
                <w:rPr>
                  <w:rFonts w:ascii="Arial" w:eastAsia="Times New Roman" w:hAnsi="Arial" w:cs="Arial"/>
                  <w:b/>
                  <w:sz w:val="18"/>
                  <w:lang w:eastAsia="en-GB"/>
                </w:rPr>
                <w:t>Ês/Iot</w:t>
              </w:r>
            </w:ins>
          </w:p>
        </w:tc>
        <w:tc>
          <w:tcPr>
            <w:tcW w:w="591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54973D3" w14:textId="77777777" w:rsidR="004D4767" w:rsidRPr="000271FB" w:rsidRDefault="004D4767" w:rsidP="004D4767">
            <w:pPr>
              <w:keepNext/>
              <w:keepLines/>
              <w:overflowPunct w:val="0"/>
              <w:autoSpaceDE w:val="0"/>
              <w:autoSpaceDN w:val="0"/>
              <w:adjustRightInd w:val="0"/>
              <w:spacing w:after="0"/>
              <w:jc w:val="center"/>
              <w:textAlignment w:val="baseline"/>
              <w:rPr>
                <w:ins w:id="1713" w:author="Hsuanli Lin (林烜立)" w:date="2023-04-08T17:31:00Z"/>
                <w:rFonts w:ascii="Arial" w:eastAsia="Times New Roman" w:hAnsi="Arial" w:cs="Arial"/>
                <w:b/>
                <w:sz w:val="18"/>
                <w:lang w:eastAsia="en-GB"/>
              </w:rPr>
            </w:pPr>
            <w:ins w:id="1714"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3157FA9B" w14:textId="77777777" w:rsidTr="00906E0B">
        <w:trPr>
          <w:jc w:val="center"/>
          <w:ins w:id="1715"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84C6A2A" w14:textId="77777777" w:rsidR="004D4767" w:rsidRPr="000271FB" w:rsidRDefault="004D4767" w:rsidP="004D4767">
            <w:pPr>
              <w:keepNext/>
              <w:keepLines/>
              <w:overflowPunct w:val="0"/>
              <w:autoSpaceDE w:val="0"/>
              <w:autoSpaceDN w:val="0"/>
              <w:adjustRightInd w:val="0"/>
              <w:spacing w:after="0"/>
              <w:jc w:val="center"/>
              <w:textAlignment w:val="baseline"/>
              <w:rPr>
                <w:ins w:id="1716"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691A1ED" w14:textId="77777777" w:rsidR="004D4767" w:rsidRPr="000271FB" w:rsidRDefault="004D4767" w:rsidP="004D4767">
            <w:pPr>
              <w:keepNext/>
              <w:keepLines/>
              <w:overflowPunct w:val="0"/>
              <w:autoSpaceDE w:val="0"/>
              <w:autoSpaceDN w:val="0"/>
              <w:adjustRightInd w:val="0"/>
              <w:spacing w:after="0"/>
              <w:jc w:val="center"/>
              <w:textAlignment w:val="baseline"/>
              <w:rPr>
                <w:ins w:id="1717"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shd w:val="clear" w:color="auto" w:fill="auto"/>
          </w:tcPr>
          <w:p w14:paraId="7BFDE4AD" w14:textId="77777777" w:rsidR="004D4767" w:rsidRPr="000271FB" w:rsidRDefault="004D4767" w:rsidP="004D4767">
            <w:pPr>
              <w:keepNext/>
              <w:keepLines/>
              <w:overflowPunct w:val="0"/>
              <w:autoSpaceDE w:val="0"/>
              <w:autoSpaceDN w:val="0"/>
              <w:adjustRightInd w:val="0"/>
              <w:spacing w:after="0"/>
              <w:jc w:val="center"/>
              <w:textAlignment w:val="baseline"/>
              <w:rPr>
                <w:ins w:id="1718" w:author="Hsuanli Lin (林烜立)" w:date="2023-04-08T17:31:00Z"/>
                <w:rFonts w:ascii="Arial" w:eastAsia="Times New Roman" w:hAnsi="Arial" w:cs="Arial"/>
                <w:b/>
                <w:sz w:val="18"/>
                <w:lang w:eastAsia="en-GB"/>
              </w:rPr>
            </w:pPr>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563AAA0C" w14:textId="77777777" w:rsidR="004D4767" w:rsidRPr="000271FB" w:rsidRDefault="004D4767" w:rsidP="004D4767">
            <w:pPr>
              <w:keepNext/>
              <w:keepLines/>
              <w:overflowPunct w:val="0"/>
              <w:autoSpaceDE w:val="0"/>
              <w:autoSpaceDN w:val="0"/>
              <w:adjustRightInd w:val="0"/>
              <w:spacing w:after="0"/>
              <w:jc w:val="center"/>
              <w:textAlignment w:val="baseline"/>
              <w:rPr>
                <w:ins w:id="1719" w:author="Hsuanli Lin (林烜立)" w:date="2023-04-08T17:31:00Z"/>
                <w:rFonts w:ascii="Arial" w:eastAsia="Times New Roman" w:hAnsi="Arial" w:cs="Arial"/>
                <w:b/>
                <w:sz w:val="18"/>
                <w:lang w:eastAsia="en-GB"/>
              </w:rPr>
            </w:pPr>
            <w:ins w:id="1720"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4</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239A6919" w14:textId="77777777" w:rsidR="004D4767" w:rsidRPr="000271FB" w:rsidRDefault="004D4767" w:rsidP="004D4767">
            <w:pPr>
              <w:keepNext/>
              <w:keepLines/>
              <w:overflowPunct w:val="0"/>
              <w:autoSpaceDE w:val="0"/>
              <w:autoSpaceDN w:val="0"/>
              <w:adjustRightInd w:val="0"/>
              <w:spacing w:after="0"/>
              <w:jc w:val="center"/>
              <w:textAlignment w:val="baseline"/>
              <w:rPr>
                <w:ins w:id="1721" w:author="Hsuanli Lin (林烜立)" w:date="2023-04-08T17:31:00Z"/>
                <w:rFonts w:ascii="Arial" w:eastAsia="Times New Roman" w:hAnsi="Arial" w:cs="Arial"/>
                <w:b/>
                <w:sz w:val="18"/>
                <w:lang w:eastAsia="en-GB"/>
              </w:rPr>
            </w:pPr>
            <w:ins w:id="1722"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BEBCA5" w14:textId="77777777" w:rsidR="004D4767" w:rsidRPr="000271FB" w:rsidRDefault="004D4767" w:rsidP="004D4767">
            <w:pPr>
              <w:keepNext/>
              <w:keepLines/>
              <w:overflowPunct w:val="0"/>
              <w:autoSpaceDE w:val="0"/>
              <w:autoSpaceDN w:val="0"/>
              <w:adjustRightInd w:val="0"/>
              <w:spacing w:after="0"/>
              <w:jc w:val="center"/>
              <w:textAlignment w:val="baseline"/>
              <w:rPr>
                <w:ins w:id="1723" w:author="Hsuanli Lin (林烜立)" w:date="2023-04-08T17:31:00Z"/>
                <w:rFonts w:ascii="Arial" w:eastAsia="Times New Roman" w:hAnsi="Arial" w:cs="Arial"/>
                <w:b/>
                <w:sz w:val="18"/>
                <w:lang w:eastAsia="en-GB"/>
              </w:rPr>
            </w:pPr>
            <w:ins w:id="1724" w:author="Hsuanli Lin (林烜立)" w:date="2023-04-08T17:31:00Z">
              <w:r w:rsidRPr="000271FB">
                <w:rPr>
                  <w:rFonts w:ascii="Arial" w:eastAsia="Times New Roman" w:hAnsi="Arial" w:cs="Arial"/>
                  <w:b/>
                  <w:sz w:val="18"/>
                  <w:lang w:eastAsia="en-GB"/>
                </w:rPr>
                <w:t>Maximum Io</w:t>
              </w:r>
            </w:ins>
          </w:p>
        </w:tc>
      </w:tr>
      <w:tr w:rsidR="004D4767" w:rsidRPr="000271FB" w14:paraId="6334D370" w14:textId="77777777" w:rsidTr="00906E0B">
        <w:trPr>
          <w:jc w:val="center"/>
          <w:ins w:id="1725"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735DF1B" w14:textId="77777777" w:rsidR="004D4767" w:rsidRPr="000271FB" w:rsidRDefault="004D4767" w:rsidP="004D4767">
            <w:pPr>
              <w:keepNext/>
              <w:keepLines/>
              <w:overflowPunct w:val="0"/>
              <w:autoSpaceDE w:val="0"/>
              <w:autoSpaceDN w:val="0"/>
              <w:adjustRightInd w:val="0"/>
              <w:spacing w:after="0"/>
              <w:jc w:val="center"/>
              <w:textAlignment w:val="baseline"/>
              <w:rPr>
                <w:ins w:id="1726" w:author="Hsuanli Lin (林烜立)" w:date="2023-04-08T17:31:00Z"/>
                <w:rFonts w:ascii="Arial" w:eastAsia="Times New Roman" w:hAnsi="Arial" w:cs="Arial"/>
                <w:b/>
                <w:sz w:val="18"/>
                <w:lang w:eastAsia="en-GB"/>
              </w:rPr>
            </w:pPr>
            <w:ins w:id="1727" w:author="Hsuanli Lin (林烜立)" w:date="2023-04-08T17:31:00Z">
              <w:r w:rsidRPr="000271FB">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08BCDDA3" w14:textId="77777777" w:rsidR="004D4767" w:rsidRPr="000271FB" w:rsidRDefault="004D4767" w:rsidP="004D4767">
            <w:pPr>
              <w:keepNext/>
              <w:keepLines/>
              <w:overflowPunct w:val="0"/>
              <w:autoSpaceDE w:val="0"/>
              <w:autoSpaceDN w:val="0"/>
              <w:adjustRightInd w:val="0"/>
              <w:spacing w:after="0"/>
              <w:jc w:val="center"/>
              <w:textAlignment w:val="baseline"/>
              <w:rPr>
                <w:ins w:id="1728" w:author="Hsuanli Lin (林烜立)" w:date="2023-04-08T17:31:00Z"/>
                <w:rFonts w:ascii="Arial" w:eastAsia="Times New Roman" w:hAnsi="Arial" w:cs="Arial"/>
                <w:b/>
                <w:sz w:val="18"/>
                <w:lang w:eastAsia="en-GB"/>
              </w:rPr>
            </w:pPr>
            <w:ins w:id="1729"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8F6CFD" w14:textId="77777777" w:rsidR="004D4767" w:rsidRPr="000271FB" w:rsidRDefault="004D4767" w:rsidP="004D4767">
            <w:pPr>
              <w:keepNext/>
              <w:keepLines/>
              <w:overflowPunct w:val="0"/>
              <w:autoSpaceDE w:val="0"/>
              <w:autoSpaceDN w:val="0"/>
              <w:adjustRightInd w:val="0"/>
              <w:spacing w:after="0"/>
              <w:jc w:val="center"/>
              <w:textAlignment w:val="baseline"/>
              <w:rPr>
                <w:ins w:id="1730" w:author="Hsuanli Lin (林烜立)" w:date="2023-04-08T17:31:00Z"/>
                <w:rFonts w:ascii="Arial" w:eastAsia="Times New Roman" w:hAnsi="Arial" w:cs="Arial"/>
                <w:b/>
                <w:sz w:val="18"/>
                <w:lang w:eastAsia="en-GB"/>
              </w:rPr>
            </w:pPr>
            <w:ins w:id="1731" w:author="Hsuanli Lin (林烜立)" w:date="2023-04-08T17:31:00Z">
              <w:r w:rsidRPr="000271FB">
                <w:rPr>
                  <w:rFonts w:ascii="Arial" w:eastAsia="Times New Roman" w:hAnsi="Arial" w:cs="Arial"/>
                  <w:b/>
                  <w:sz w:val="18"/>
                  <w:lang w:eastAsia="en-GB"/>
                </w:rPr>
                <w:t>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2954F749" w14:textId="77777777" w:rsidR="004D4767" w:rsidRPr="000271FB" w:rsidRDefault="004D4767" w:rsidP="004D4767">
            <w:pPr>
              <w:keepNext/>
              <w:keepLines/>
              <w:overflowPunct w:val="0"/>
              <w:autoSpaceDE w:val="0"/>
              <w:autoSpaceDN w:val="0"/>
              <w:adjustRightInd w:val="0"/>
              <w:spacing w:after="0"/>
              <w:jc w:val="center"/>
              <w:textAlignment w:val="baseline"/>
              <w:rPr>
                <w:ins w:id="1732" w:author="Hsuanli Lin (林烜立)" w:date="2023-04-08T17:31:00Z"/>
                <w:rFonts w:ascii="Arial" w:eastAsia="Times New Roman" w:hAnsi="Arial" w:cs="Arial"/>
                <w:b/>
                <w:sz w:val="18"/>
                <w:lang w:eastAsia="en-GB"/>
              </w:rPr>
            </w:pPr>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3B9F6909" w14:textId="77777777" w:rsidR="004D4767" w:rsidRPr="000271FB" w:rsidRDefault="004D4767" w:rsidP="004D4767">
            <w:pPr>
              <w:keepNext/>
              <w:keepLines/>
              <w:overflowPunct w:val="0"/>
              <w:autoSpaceDE w:val="0"/>
              <w:autoSpaceDN w:val="0"/>
              <w:adjustRightInd w:val="0"/>
              <w:spacing w:after="0"/>
              <w:jc w:val="center"/>
              <w:textAlignment w:val="baseline"/>
              <w:rPr>
                <w:ins w:id="1733" w:author="Hsuanli Lin (林烜立)" w:date="2023-04-08T17:31:00Z"/>
                <w:rFonts w:ascii="Arial" w:eastAsia="Times New Roman" w:hAnsi="Arial" w:cs="Arial"/>
                <w:b/>
                <w:sz w:val="18"/>
                <w:lang w:eastAsia="en-GB"/>
              </w:rPr>
            </w:pPr>
            <w:ins w:id="1734"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D8D5CFA" w14:textId="77777777" w:rsidR="004D4767" w:rsidRPr="000271FB" w:rsidRDefault="004D4767" w:rsidP="004D4767">
            <w:pPr>
              <w:keepNext/>
              <w:keepLines/>
              <w:overflowPunct w:val="0"/>
              <w:autoSpaceDE w:val="0"/>
              <w:autoSpaceDN w:val="0"/>
              <w:adjustRightInd w:val="0"/>
              <w:spacing w:after="0"/>
              <w:jc w:val="center"/>
              <w:textAlignment w:val="baseline"/>
              <w:rPr>
                <w:ins w:id="1735" w:author="Hsuanli Lin (林烜立)" w:date="2023-04-08T17:31:00Z"/>
                <w:rFonts w:ascii="Arial" w:eastAsia="Times New Roman" w:hAnsi="Arial" w:cs="Arial"/>
                <w:b/>
                <w:sz w:val="18"/>
                <w:lang w:eastAsia="en-GB"/>
              </w:rPr>
            </w:pPr>
            <w:ins w:id="1736"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53F275BB" w14:textId="77777777" w:rsidTr="00906E0B">
        <w:trPr>
          <w:trHeight w:val="20"/>
          <w:jc w:val="center"/>
          <w:ins w:id="1737"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7CA049D3" w14:textId="77777777" w:rsidR="004D4767" w:rsidRPr="000271FB" w:rsidRDefault="004D4767" w:rsidP="004D4767">
            <w:pPr>
              <w:keepNext/>
              <w:keepLines/>
              <w:overflowPunct w:val="0"/>
              <w:autoSpaceDE w:val="0"/>
              <w:autoSpaceDN w:val="0"/>
              <w:adjustRightInd w:val="0"/>
              <w:spacing w:after="0"/>
              <w:jc w:val="center"/>
              <w:textAlignment w:val="baseline"/>
              <w:rPr>
                <w:ins w:id="1738" w:author="Hsuanli Lin (林烜立)" w:date="2023-04-08T17:31:00Z"/>
                <w:rFonts w:ascii="Arial" w:eastAsia="Times New Roman" w:hAnsi="Arial" w:cs="Arial"/>
                <w:sz w:val="18"/>
                <w:lang w:eastAsia="en-GB"/>
              </w:rPr>
            </w:pPr>
            <w:ins w:id="1739"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w:t>
              </w:r>
            </w:ins>
          </w:p>
        </w:tc>
        <w:tc>
          <w:tcPr>
            <w:tcW w:w="1081" w:type="dxa"/>
            <w:vMerge w:val="restart"/>
            <w:tcBorders>
              <w:top w:val="single" w:sz="6" w:space="0" w:color="auto"/>
              <w:left w:val="single" w:sz="6" w:space="0" w:color="auto"/>
              <w:right w:val="single" w:sz="6" w:space="0" w:color="auto"/>
            </w:tcBorders>
            <w:shd w:val="clear" w:color="auto" w:fill="auto"/>
            <w:vAlign w:val="center"/>
          </w:tcPr>
          <w:p w14:paraId="2C3D1133" w14:textId="77777777" w:rsidR="004D4767" w:rsidRPr="000271FB" w:rsidRDefault="004D4767" w:rsidP="004D4767">
            <w:pPr>
              <w:keepNext/>
              <w:keepLines/>
              <w:overflowPunct w:val="0"/>
              <w:autoSpaceDE w:val="0"/>
              <w:autoSpaceDN w:val="0"/>
              <w:adjustRightInd w:val="0"/>
              <w:spacing w:after="0"/>
              <w:jc w:val="center"/>
              <w:textAlignment w:val="baseline"/>
              <w:rPr>
                <w:ins w:id="1740" w:author="Hsuanli Lin (林烜立)" w:date="2023-04-08T17:31:00Z"/>
                <w:rFonts w:ascii="Arial" w:eastAsia="Times New Roman" w:hAnsi="Arial" w:cs="Arial"/>
                <w:sz w:val="18"/>
                <w:lang w:eastAsia="en-GB"/>
              </w:rPr>
            </w:pPr>
            <w:ins w:id="1741"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vMerge w:val="restart"/>
            <w:tcBorders>
              <w:top w:val="single" w:sz="6" w:space="0" w:color="auto"/>
              <w:left w:val="single" w:sz="6" w:space="0" w:color="auto"/>
              <w:right w:val="single" w:sz="6" w:space="0" w:color="auto"/>
            </w:tcBorders>
            <w:shd w:val="clear" w:color="auto" w:fill="auto"/>
            <w:vAlign w:val="center"/>
          </w:tcPr>
          <w:p w14:paraId="3DC99A95" w14:textId="77777777" w:rsidR="004D4767" w:rsidRPr="000271FB" w:rsidRDefault="004D4767" w:rsidP="004D4767">
            <w:pPr>
              <w:keepNext/>
              <w:keepLines/>
              <w:overflowPunct w:val="0"/>
              <w:autoSpaceDE w:val="0"/>
              <w:autoSpaceDN w:val="0"/>
              <w:adjustRightInd w:val="0"/>
              <w:spacing w:after="0"/>
              <w:jc w:val="center"/>
              <w:textAlignment w:val="baseline"/>
              <w:rPr>
                <w:ins w:id="1742" w:author="Hsuanli Lin (林烜立)" w:date="2023-04-08T17:31:00Z"/>
                <w:rFonts w:ascii="Arial" w:eastAsia="Times New Roman" w:hAnsi="Arial" w:cs="Arial"/>
                <w:sz w:val="18"/>
                <w:lang w:eastAsia="en-GB"/>
              </w:rPr>
            </w:pPr>
            <w:ins w:id="1743"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734" w:type="dxa"/>
            <w:tcBorders>
              <w:top w:val="single" w:sz="6" w:space="0" w:color="auto"/>
              <w:left w:val="single" w:sz="6" w:space="0" w:color="auto"/>
              <w:right w:val="single" w:sz="6" w:space="0" w:color="auto"/>
            </w:tcBorders>
            <w:shd w:val="clear" w:color="auto" w:fill="auto"/>
            <w:vAlign w:val="center"/>
          </w:tcPr>
          <w:p w14:paraId="7A3C23C9" w14:textId="77777777" w:rsidR="004D4767" w:rsidRPr="000271FB" w:rsidRDefault="004D4767" w:rsidP="004D4767">
            <w:pPr>
              <w:keepNext/>
              <w:keepLines/>
              <w:overflowPunct w:val="0"/>
              <w:autoSpaceDE w:val="0"/>
              <w:autoSpaceDN w:val="0"/>
              <w:adjustRightInd w:val="0"/>
              <w:spacing w:after="0"/>
              <w:jc w:val="center"/>
              <w:textAlignment w:val="baseline"/>
              <w:rPr>
                <w:ins w:id="1744" w:author="Hsuanli Lin (林烜立)" w:date="2023-04-08T17:31:00Z"/>
                <w:rFonts w:ascii="Arial" w:eastAsia="Times New Roman" w:hAnsi="Arial" w:cs="Arial"/>
                <w:sz w:val="18"/>
                <w:lang w:eastAsia="en-GB"/>
              </w:rPr>
            </w:pPr>
            <w:ins w:id="1745" w:author="Hsuanli Lin (林烜立)" w:date="2023-04-08T17:31:00Z">
              <w:r w:rsidRPr="000271FB">
                <w:rPr>
                  <w:rFonts w:ascii="Arial" w:eastAsia="Times New Roman" w:hAnsi="Arial"/>
                  <w:sz w:val="18"/>
                  <w:lang w:eastAsia="en-GB"/>
                  <w:rPrChange w:id="1746" w:author="Hsuanli Lin (林烜立)" w:date="2023-05-09T11:42:00Z">
                    <w:rPr>
                      <w:rFonts w:ascii="Arial" w:eastAsia="Times New Roman" w:hAnsi="Arial"/>
                      <w:sz w:val="18"/>
                      <w:highlight w:val="yellow"/>
                      <w:lang w:eastAsia="en-GB"/>
                    </w:rPr>
                  </w:rPrChange>
                </w:rPr>
                <w:t>FDD-M1_SAB_A</w:t>
              </w:r>
            </w:ins>
          </w:p>
        </w:tc>
        <w:tc>
          <w:tcPr>
            <w:tcW w:w="1744" w:type="dxa"/>
            <w:tcBorders>
              <w:top w:val="single" w:sz="6" w:space="0" w:color="auto"/>
              <w:left w:val="single" w:sz="6" w:space="0" w:color="auto"/>
              <w:right w:val="single" w:sz="6" w:space="0" w:color="auto"/>
            </w:tcBorders>
            <w:shd w:val="clear" w:color="auto" w:fill="auto"/>
            <w:vAlign w:val="center"/>
          </w:tcPr>
          <w:p w14:paraId="7035D82B" w14:textId="77777777" w:rsidR="004D4767" w:rsidRPr="001406B0" w:rsidRDefault="004D4767" w:rsidP="004D4767">
            <w:pPr>
              <w:keepNext/>
              <w:keepLines/>
              <w:overflowPunct w:val="0"/>
              <w:autoSpaceDE w:val="0"/>
              <w:autoSpaceDN w:val="0"/>
              <w:adjustRightInd w:val="0"/>
              <w:spacing w:after="0"/>
              <w:jc w:val="center"/>
              <w:textAlignment w:val="baseline"/>
              <w:rPr>
                <w:ins w:id="1747" w:author="Hsuanli Lin (林烜立)" w:date="2023-04-08T17:31:00Z"/>
                <w:rFonts w:ascii="Arial" w:eastAsia="Times New Roman" w:hAnsi="Arial" w:cs="Arial"/>
                <w:sz w:val="18"/>
                <w:lang w:eastAsia="en-GB"/>
              </w:rPr>
            </w:pPr>
            <w:ins w:id="1748"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5CB2D717" w14:textId="77777777" w:rsidR="004D4767" w:rsidRPr="001406B0" w:rsidRDefault="004D4767" w:rsidP="004D4767">
            <w:pPr>
              <w:keepNext/>
              <w:keepLines/>
              <w:overflowPunct w:val="0"/>
              <w:autoSpaceDE w:val="0"/>
              <w:autoSpaceDN w:val="0"/>
              <w:adjustRightInd w:val="0"/>
              <w:spacing w:after="0"/>
              <w:jc w:val="center"/>
              <w:textAlignment w:val="baseline"/>
              <w:rPr>
                <w:ins w:id="1749" w:author="Hsuanli Lin (林烜立)" w:date="2023-04-08T17:31:00Z"/>
                <w:rFonts w:ascii="Arial" w:eastAsia="Times New Roman" w:hAnsi="Arial" w:cs="Arial"/>
                <w:sz w:val="18"/>
                <w:lang w:eastAsia="en-GB"/>
              </w:rPr>
            </w:pPr>
            <w:ins w:id="1750" w:author="Hsuanli Lin (林烜立)" w:date="2023-04-08T17:31:00Z">
              <w:r w:rsidRPr="001406B0">
                <w:rPr>
                  <w:rFonts w:ascii="Arial" w:eastAsia="Times New Roman" w:hAnsi="Arial" w:cs="Arial"/>
                  <w:sz w:val="18"/>
                  <w:lang w:eastAsia="en-GB"/>
                </w:rPr>
                <w:t>-50</w:t>
              </w:r>
            </w:ins>
          </w:p>
        </w:tc>
      </w:tr>
      <w:tr w:rsidR="004D4767" w:rsidRPr="000271FB" w14:paraId="078C1D98" w14:textId="77777777" w:rsidTr="00906E0B">
        <w:trPr>
          <w:trHeight w:val="53"/>
          <w:jc w:val="center"/>
          <w:ins w:id="1751"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179B61C0" w14:textId="77777777" w:rsidR="004D4767" w:rsidRPr="000271FB" w:rsidRDefault="004D4767" w:rsidP="004D4767">
            <w:pPr>
              <w:keepNext/>
              <w:keepLines/>
              <w:overflowPunct w:val="0"/>
              <w:autoSpaceDE w:val="0"/>
              <w:autoSpaceDN w:val="0"/>
              <w:adjustRightInd w:val="0"/>
              <w:spacing w:after="0"/>
              <w:jc w:val="center"/>
              <w:textAlignment w:val="baseline"/>
              <w:rPr>
                <w:ins w:id="1752"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shd w:val="clear" w:color="auto" w:fill="auto"/>
            <w:vAlign w:val="center"/>
          </w:tcPr>
          <w:p w14:paraId="3F01BBEC" w14:textId="77777777" w:rsidR="004D4767" w:rsidRPr="000271FB" w:rsidRDefault="004D4767" w:rsidP="004D4767">
            <w:pPr>
              <w:keepNext/>
              <w:keepLines/>
              <w:overflowPunct w:val="0"/>
              <w:autoSpaceDE w:val="0"/>
              <w:autoSpaceDN w:val="0"/>
              <w:adjustRightInd w:val="0"/>
              <w:spacing w:after="0"/>
              <w:jc w:val="center"/>
              <w:textAlignment w:val="baseline"/>
              <w:rPr>
                <w:ins w:id="1753"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shd w:val="clear" w:color="auto" w:fill="auto"/>
            <w:vAlign w:val="center"/>
          </w:tcPr>
          <w:p w14:paraId="409316EA" w14:textId="77777777" w:rsidR="004D4767" w:rsidRPr="000271FB" w:rsidRDefault="004D4767" w:rsidP="004D4767">
            <w:pPr>
              <w:keepNext/>
              <w:keepLines/>
              <w:overflowPunct w:val="0"/>
              <w:autoSpaceDE w:val="0"/>
              <w:autoSpaceDN w:val="0"/>
              <w:adjustRightInd w:val="0"/>
              <w:spacing w:after="0"/>
              <w:jc w:val="center"/>
              <w:textAlignment w:val="baseline"/>
              <w:rPr>
                <w:ins w:id="1754" w:author="Hsuanli Lin (林烜立)" w:date="2023-04-08T17:31:00Z"/>
                <w:rFonts w:ascii="Arial" w:eastAsia="Times New Roman" w:hAnsi="Arial" w:cs="Arial"/>
                <w:sz w:val="18"/>
                <w:lang w:eastAsia="en-GB"/>
              </w:rPr>
            </w:pPr>
          </w:p>
        </w:tc>
        <w:tc>
          <w:tcPr>
            <w:tcW w:w="2734" w:type="dxa"/>
            <w:tcBorders>
              <w:top w:val="single" w:sz="6" w:space="0" w:color="auto"/>
              <w:left w:val="single" w:sz="6" w:space="0" w:color="auto"/>
              <w:right w:val="single" w:sz="6" w:space="0" w:color="auto"/>
            </w:tcBorders>
            <w:shd w:val="clear" w:color="auto" w:fill="auto"/>
            <w:vAlign w:val="center"/>
          </w:tcPr>
          <w:p w14:paraId="65E2E21A" w14:textId="77777777" w:rsidR="004D4767" w:rsidRPr="000271FB" w:rsidRDefault="004D4767" w:rsidP="004D4767">
            <w:pPr>
              <w:keepNext/>
              <w:keepLines/>
              <w:overflowPunct w:val="0"/>
              <w:autoSpaceDE w:val="0"/>
              <w:autoSpaceDN w:val="0"/>
              <w:adjustRightInd w:val="0"/>
              <w:spacing w:after="0"/>
              <w:jc w:val="center"/>
              <w:textAlignment w:val="baseline"/>
              <w:rPr>
                <w:ins w:id="1755" w:author="Hsuanli Lin (林烜立)" w:date="2023-04-08T17:31:00Z"/>
                <w:rFonts w:ascii="Arial" w:eastAsia="Times New Roman" w:hAnsi="Arial" w:cs="Arial"/>
                <w:sz w:val="18"/>
                <w:lang w:eastAsia="en-GB"/>
              </w:rPr>
            </w:pPr>
            <w:ins w:id="1756" w:author="Hsuanli Lin (林烜立)" w:date="2023-04-08T17:31:00Z">
              <w:r w:rsidRPr="000271FB">
                <w:rPr>
                  <w:rFonts w:ascii="Arial" w:eastAsia="Times New Roman" w:hAnsi="Arial" w:cs="Arial"/>
                  <w:sz w:val="18"/>
                  <w:rPrChange w:id="1757" w:author="Hsuanli Lin (林烜立)" w:date="2023-05-09T11:42:00Z">
                    <w:rPr>
                      <w:rFonts w:ascii="Arial" w:eastAsia="Times New Roman" w:hAnsi="Arial" w:cs="Arial"/>
                      <w:sz w:val="18"/>
                      <w:highlight w:val="yellow"/>
                    </w:rPr>
                  </w:rPrChange>
                </w:rPr>
                <w:t>FDD-M1_SAB_B</w:t>
              </w:r>
            </w:ins>
          </w:p>
        </w:tc>
        <w:tc>
          <w:tcPr>
            <w:tcW w:w="1744" w:type="dxa"/>
            <w:tcBorders>
              <w:top w:val="single" w:sz="6" w:space="0" w:color="auto"/>
              <w:left w:val="single" w:sz="6" w:space="0" w:color="auto"/>
              <w:right w:val="single" w:sz="6" w:space="0" w:color="auto"/>
            </w:tcBorders>
            <w:shd w:val="clear" w:color="auto" w:fill="auto"/>
            <w:vAlign w:val="center"/>
          </w:tcPr>
          <w:p w14:paraId="4C08EA25" w14:textId="77777777" w:rsidR="004D4767" w:rsidRPr="001406B0" w:rsidRDefault="004D4767" w:rsidP="004D4767">
            <w:pPr>
              <w:keepNext/>
              <w:keepLines/>
              <w:overflowPunct w:val="0"/>
              <w:autoSpaceDE w:val="0"/>
              <w:autoSpaceDN w:val="0"/>
              <w:adjustRightInd w:val="0"/>
              <w:spacing w:after="0"/>
              <w:jc w:val="center"/>
              <w:textAlignment w:val="baseline"/>
              <w:rPr>
                <w:ins w:id="1758" w:author="Hsuanli Lin (林烜立)" w:date="2023-04-08T17:31:00Z"/>
                <w:rFonts w:ascii="Arial" w:eastAsia="Times New Roman" w:hAnsi="Arial" w:cs="Arial"/>
                <w:sz w:val="18"/>
                <w:lang w:eastAsia="en-GB"/>
              </w:rPr>
            </w:pPr>
            <w:ins w:id="1759"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0D0B5A19" w14:textId="77777777" w:rsidR="004D4767" w:rsidRPr="001406B0" w:rsidRDefault="004D4767" w:rsidP="004D4767">
            <w:pPr>
              <w:keepNext/>
              <w:keepLines/>
              <w:overflowPunct w:val="0"/>
              <w:autoSpaceDE w:val="0"/>
              <w:autoSpaceDN w:val="0"/>
              <w:adjustRightInd w:val="0"/>
              <w:spacing w:after="0"/>
              <w:jc w:val="center"/>
              <w:textAlignment w:val="baseline"/>
              <w:rPr>
                <w:ins w:id="1760" w:author="Hsuanli Lin (林烜立)" w:date="2023-04-08T17:31:00Z"/>
                <w:rFonts w:ascii="Arial" w:eastAsia="Times New Roman" w:hAnsi="Arial" w:cs="Arial"/>
                <w:sz w:val="18"/>
                <w:lang w:eastAsia="en-GB"/>
              </w:rPr>
            </w:pPr>
            <w:ins w:id="1761" w:author="Hsuanli Lin (林烜立)" w:date="2023-04-08T17:31:00Z">
              <w:r w:rsidRPr="001406B0">
                <w:rPr>
                  <w:rFonts w:ascii="Arial" w:eastAsia="MS Mincho" w:hAnsi="Arial" w:cs="Arial"/>
                  <w:sz w:val="18"/>
                  <w:lang w:eastAsia="ja-JP"/>
                </w:rPr>
                <w:t>-50</w:t>
              </w:r>
            </w:ins>
          </w:p>
        </w:tc>
      </w:tr>
      <w:tr w:rsidR="004D4767" w:rsidRPr="000271FB" w14:paraId="21857C4A" w14:textId="77777777" w:rsidTr="00906E0B">
        <w:trPr>
          <w:trHeight w:val="20"/>
          <w:jc w:val="center"/>
          <w:ins w:id="1762"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557FFA6" w14:textId="77777777" w:rsidR="004D4767" w:rsidRPr="000271FB" w:rsidRDefault="004D4767" w:rsidP="004D4767">
            <w:pPr>
              <w:keepNext/>
              <w:keepLines/>
              <w:overflowPunct w:val="0"/>
              <w:autoSpaceDE w:val="0"/>
              <w:autoSpaceDN w:val="0"/>
              <w:adjustRightInd w:val="0"/>
              <w:spacing w:after="0"/>
              <w:jc w:val="center"/>
              <w:textAlignment w:val="baseline"/>
              <w:rPr>
                <w:ins w:id="1763" w:author="Hsuanli Lin (林烜立)" w:date="2023-04-08T17:31:00Z"/>
                <w:rFonts w:ascii="Arial" w:eastAsia="Times New Roman" w:hAnsi="Arial" w:cs="Arial"/>
                <w:sz w:val="18"/>
                <w:lang w:eastAsia="en-GB"/>
              </w:rPr>
            </w:pPr>
            <w:ins w:id="1764"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3BF75C52" w14:textId="77777777" w:rsidR="004D4767" w:rsidRPr="000271FB" w:rsidRDefault="004D4767" w:rsidP="004D4767">
            <w:pPr>
              <w:keepNext/>
              <w:keepLines/>
              <w:overflowPunct w:val="0"/>
              <w:autoSpaceDE w:val="0"/>
              <w:autoSpaceDN w:val="0"/>
              <w:adjustRightInd w:val="0"/>
              <w:spacing w:after="0"/>
              <w:jc w:val="center"/>
              <w:textAlignment w:val="baseline"/>
              <w:rPr>
                <w:ins w:id="1765" w:author="Hsuanli Lin (林烜立)" w:date="2023-04-08T17:31:00Z"/>
                <w:rFonts w:ascii="Arial" w:eastAsia="Times New Roman" w:hAnsi="Arial" w:cs="Arial"/>
                <w:sz w:val="18"/>
                <w:lang w:eastAsia="en-GB"/>
              </w:rPr>
            </w:pPr>
            <w:ins w:id="1766"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B9D878A" w14:textId="77777777" w:rsidR="004D4767" w:rsidRPr="001406B0" w:rsidRDefault="004D4767" w:rsidP="004D4767">
            <w:pPr>
              <w:keepNext/>
              <w:keepLines/>
              <w:overflowPunct w:val="0"/>
              <w:autoSpaceDE w:val="0"/>
              <w:autoSpaceDN w:val="0"/>
              <w:adjustRightInd w:val="0"/>
              <w:spacing w:after="0"/>
              <w:jc w:val="center"/>
              <w:textAlignment w:val="baseline"/>
              <w:rPr>
                <w:ins w:id="1767" w:author="Hsuanli Lin (林烜立)" w:date="2023-04-08T17:31:00Z"/>
                <w:rFonts w:ascii="Arial" w:eastAsia="Times New Roman" w:hAnsi="Arial" w:cs="Arial"/>
                <w:sz w:val="18"/>
                <w:lang w:eastAsia="en-GB"/>
              </w:rPr>
            </w:pPr>
            <w:ins w:id="1768" w:author="Hsuanli Lin (林烜立)" w:date="2023-04-08T17:31:00Z">
              <w:r w:rsidRPr="001406B0">
                <w:rPr>
                  <w:rFonts w:ascii="Arial" w:eastAsia="Times New Roman" w:hAnsi="Arial" w:cs="Arial"/>
                  <w:sz w:val="18"/>
                  <w:lang w:eastAsia="en-GB"/>
                </w:rPr>
                <w:t>-15≤Ês/Iot≤-12 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05657322" w14:textId="77777777" w:rsidR="004D4767" w:rsidRPr="00DE3981" w:rsidRDefault="004D4767" w:rsidP="004D4767">
            <w:pPr>
              <w:keepNext/>
              <w:keepLines/>
              <w:overflowPunct w:val="0"/>
              <w:autoSpaceDE w:val="0"/>
              <w:autoSpaceDN w:val="0"/>
              <w:adjustRightInd w:val="0"/>
              <w:spacing w:after="0"/>
              <w:jc w:val="center"/>
              <w:textAlignment w:val="baseline"/>
              <w:rPr>
                <w:ins w:id="1769" w:author="Hsuanli Lin (林烜立)" w:date="2023-04-08T17:31:00Z"/>
                <w:rFonts w:ascii="Arial" w:eastAsia="Times New Roman" w:hAnsi="Arial" w:cs="Arial"/>
                <w:sz w:val="18"/>
                <w:lang w:eastAsia="en-GB"/>
              </w:rPr>
            </w:pPr>
            <w:ins w:id="1770" w:author="Hsuanli Lin (林烜立)" w:date="2023-04-08T17:31:00Z">
              <w:r w:rsidRPr="00DE3981">
                <w:rPr>
                  <w:rFonts w:ascii="Arial" w:eastAsia="Times New Roman" w:hAnsi="Arial" w:cs="Arial"/>
                  <w:sz w:val="18"/>
                  <w:lang w:eastAsia="en-GB"/>
                </w:rPr>
                <w:t>Note 2</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1FFE8318" w14:textId="77777777" w:rsidR="004D4767" w:rsidRPr="000271FB" w:rsidRDefault="004D4767" w:rsidP="004D4767">
            <w:pPr>
              <w:keepNext/>
              <w:keepLines/>
              <w:overflowPunct w:val="0"/>
              <w:autoSpaceDE w:val="0"/>
              <w:autoSpaceDN w:val="0"/>
              <w:adjustRightInd w:val="0"/>
              <w:spacing w:after="0"/>
              <w:jc w:val="center"/>
              <w:textAlignment w:val="baseline"/>
              <w:rPr>
                <w:ins w:id="1771" w:author="Hsuanli Lin (林烜立)" w:date="2023-04-08T17:31:00Z"/>
                <w:rFonts w:ascii="Arial" w:eastAsia="Times New Roman" w:hAnsi="Arial" w:cs="Arial"/>
                <w:sz w:val="18"/>
                <w:lang w:eastAsia="en-GB"/>
              </w:rPr>
            </w:pPr>
            <w:ins w:id="1772" w:author="Hsuanli Lin (林烜立)" w:date="2023-04-08T17:31:00Z">
              <w:r w:rsidRPr="000271FB">
                <w:rPr>
                  <w:rFonts w:ascii="Arial" w:eastAsia="Times New Roman" w:hAnsi="Arial" w:cs="Arial"/>
                  <w:sz w:val="18"/>
                  <w:lang w:eastAsia="en-GB"/>
                </w:rPr>
                <w:t>Note 2</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1F7FBDA" w14:textId="77777777" w:rsidR="004D4767" w:rsidRPr="000271FB" w:rsidRDefault="004D4767" w:rsidP="004D4767">
            <w:pPr>
              <w:keepNext/>
              <w:keepLines/>
              <w:overflowPunct w:val="0"/>
              <w:autoSpaceDE w:val="0"/>
              <w:autoSpaceDN w:val="0"/>
              <w:adjustRightInd w:val="0"/>
              <w:spacing w:after="0"/>
              <w:jc w:val="center"/>
              <w:textAlignment w:val="baseline"/>
              <w:rPr>
                <w:ins w:id="1773" w:author="Hsuanli Lin (林烜立)" w:date="2023-04-08T17:31:00Z"/>
                <w:rFonts w:ascii="Arial" w:eastAsia="Times New Roman" w:hAnsi="Arial" w:cs="Arial"/>
                <w:sz w:val="18"/>
                <w:lang w:eastAsia="en-GB"/>
              </w:rPr>
            </w:pPr>
            <w:ins w:id="1774" w:author="Hsuanli Lin (林烜立)" w:date="2023-04-08T17:31:00Z">
              <w:r w:rsidRPr="000271FB">
                <w:rPr>
                  <w:rFonts w:ascii="Arial" w:eastAsia="Times New Roman" w:hAnsi="Arial" w:cs="Arial"/>
                  <w:sz w:val="18"/>
                  <w:lang w:eastAsia="en-GB"/>
                </w:rPr>
                <w:t>Note 2</w:t>
              </w:r>
            </w:ins>
          </w:p>
        </w:tc>
      </w:tr>
      <w:tr w:rsidR="004D4767" w:rsidRPr="000271FB" w14:paraId="48C9F932" w14:textId="77777777" w:rsidTr="00906E0B">
        <w:trPr>
          <w:jc w:val="center"/>
          <w:ins w:id="1775"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8FDEF2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776" w:author="Hsuanli Lin (林烜立)" w:date="2023-04-08T17:31:00Z"/>
                <w:rFonts w:ascii="Arial" w:eastAsia="Times New Roman" w:hAnsi="Arial" w:cs="Arial"/>
                <w:sz w:val="18"/>
                <w:lang w:eastAsia="en-GB"/>
              </w:rPr>
            </w:pPr>
            <w:ins w:id="1777"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60CCE54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778" w:author="Hsuanli Lin (林烜立)" w:date="2023-04-08T17:31:00Z"/>
                <w:rFonts w:ascii="Arial" w:eastAsia="Times New Roman" w:hAnsi="Arial" w:cs="Arial"/>
                <w:sz w:val="18"/>
                <w:lang w:eastAsia="en-GB"/>
              </w:rPr>
            </w:pPr>
            <w:ins w:id="1779"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2F852937"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780" w:author="Hsuanli Lin (林烜立)" w:date="2023-04-08T17:31:00Z"/>
                <w:rFonts w:ascii="Arial" w:eastAsia="Times New Roman" w:hAnsi="Arial" w:cs="Arial"/>
                <w:sz w:val="18"/>
                <w:lang w:eastAsia="en-GB"/>
              </w:rPr>
            </w:pPr>
            <w:ins w:id="1781"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condition level is increased by ∆&gt;0, when applicable, as described in Sections B.4.2 and B.4.3.</w:t>
              </w:r>
            </w:ins>
          </w:p>
          <w:p w14:paraId="228AFAF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782" w:author="Hsuanli Lin (林烜立)" w:date="2023-04-08T17:31:00Z"/>
                <w:rFonts w:ascii="Arial" w:eastAsia="Times New Roman" w:hAnsi="Arial" w:cs="Arial"/>
                <w:sz w:val="18"/>
                <w:lang w:eastAsia="en-GB"/>
              </w:rPr>
            </w:pPr>
            <w:ins w:id="1783"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E-UTRA operating band groups are as defined in Section 3.5.</w:t>
              </w:r>
            </w:ins>
          </w:p>
        </w:tc>
      </w:tr>
    </w:tbl>
    <w:p w14:paraId="0769C07E" w14:textId="77777777" w:rsidR="004D4767" w:rsidRPr="000271FB" w:rsidRDefault="004D4767" w:rsidP="004D4767">
      <w:pPr>
        <w:overflowPunct w:val="0"/>
        <w:autoSpaceDE w:val="0"/>
        <w:autoSpaceDN w:val="0"/>
        <w:adjustRightInd w:val="0"/>
        <w:textAlignment w:val="baseline"/>
        <w:rPr>
          <w:ins w:id="1784" w:author="Hsuanli Lin (林烜立)" w:date="2023-04-08T17:31:00Z"/>
          <w:rFonts w:eastAsia="Times New Roman"/>
          <w:lang w:eastAsia="en-GB"/>
        </w:rPr>
      </w:pPr>
    </w:p>
    <w:p w14:paraId="7F0A66A1"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1785" w:author="Hsuanli Lin (林烜立)" w:date="2023-04-08T17:31:00Z"/>
          <w:rFonts w:ascii="Arial" w:eastAsia="Times New Roman" w:hAnsi="Arial"/>
          <w:sz w:val="24"/>
          <w:lang w:eastAsia="en-GB"/>
        </w:rPr>
      </w:pPr>
      <w:ins w:id="1786" w:author="Hsuanli Lin (林烜立)" w:date="2023-04-08T17:31:00Z">
        <w:r w:rsidRPr="000271FB">
          <w:rPr>
            <w:rFonts w:ascii="Arial" w:eastAsia="Times New Roman" w:hAnsi="Arial"/>
            <w:sz w:val="24"/>
            <w:lang w:eastAsia="en-GB"/>
          </w:rPr>
          <w:t>9.1.21A.8</w:t>
        </w:r>
        <w:r w:rsidRPr="000271FB">
          <w:rPr>
            <w:rFonts w:ascii="Arial" w:eastAsia="Times New Roman" w:hAnsi="Arial"/>
            <w:sz w:val="24"/>
            <w:lang w:eastAsia="en-GB"/>
          </w:rPr>
          <w:tab/>
          <w:t>RSRQ Measurement Report Mapping</w:t>
        </w:r>
      </w:ins>
    </w:p>
    <w:p w14:paraId="4D102BEB" w14:textId="77777777" w:rsidR="004D4767" w:rsidRPr="000271FB" w:rsidRDefault="004D4767" w:rsidP="004D4767">
      <w:pPr>
        <w:overflowPunct w:val="0"/>
        <w:autoSpaceDE w:val="0"/>
        <w:autoSpaceDN w:val="0"/>
        <w:adjustRightInd w:val="0"/>
        <w:textAlignment w:val="baseline"/>
        <w:rPr>
          <w:ins w:id="1787" w:author="Hsuanli Lin (林烜立)" w:date="2023-04-08T17:31:00Z"/>
          <w:rFonts w:eastAsia="Times New Roman"/>
          <w:lang w:eastAsia="en-GB"/>
        </w:rPr>
      </w:pPr>
      <w:ins w:id="1788" w:author="Hsuanli Lin (林烜立)" w:date="2023-04-08T17:31:00Z">
        <w:r w:rsidRPr="000271FB">
          <w:rPr>
            <w:rFonts w:eastAsia="Times New Roman"/>
            <w:lang w:eastAsia="en-GB"/>
          </w:rPr>
          <w:t>The reporting range of RSRQ is the same as defined in section 9.1.7.</w:t>
        </w:r>
      </w:ins>
    </w:p>
    <w:p w14:paraId="0071B2E9"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1789" w:author="Hsuanli Lin (林烜立)" w:date="2023-04-08T17:31:00Z"/>
          <w:rFonts w:ascii="Arial" w:eastAsia="Times New Roman" w:hAnsi="Arial"/>
          <w:sz w:val="24"/>
          <w:lang w:eastAsia="zh-CN"/>
        </w:rPr>
      </w:pPr>
      <w:ins w:id="1790" w:author="Hsuanli Lin (林烜立)" w:date="2023-04-08T17:31:00Z">
        <w:r w:rsidRPr="000271FB">
          <w:rPr>
            <w:rFonts w:ascii="Arial" w:eastAsia="Times New Roman" w:hAnsi="Arial"/>
            <w:sz w:val="24"/>
            <w:lang w:eastAsia="en-GB"/>
          </w:rPr>
          <w:t>9.1.21A</w:t>
        </w:r>
        <w:r w:rsidRPr="000271FB">
          <w:rPr>
            <w:rFonts w:ascii="Arial" w:eastAsia="Times New Roman" w:hAnsi="Arial"/>
            <w:sz w:val="24"/>
            <w:lang w:eastAsia="zh-CN"/>
          </w:rPr>
          <w:t>.9</w:t>
        </w:r>
        <w:r w:rsidRPr="000271FB">
          <w:rPr>
            <w:rFonts w:ascii="Arial" w:eastAsia="Times New Roman" w:hAnsi="Arial"/>
            <w:sz w:val="24"/>
            <w:lang w:eastAsia="en-GB"/>
          </w:rPr>
          <w:tab/>
        </w:r>
        <w:r w:rsidRPr="000271FB">
          <w:rPr>
            <w:rFonts w:ascii="Arial" w:eastAsia="Times New Roman" w:hAnsi="Arial"/>
            <w:sz w:val="24"/>
            <w:lang w:eastAsia="zh-CN"/>
          </w:rPr>
          <w:t xml:space="preserve">Inter-frequency </w:t>
        </w:r>
        <w:r w:rsidRPr="000271FB">
          <w:rPr>
            <w:rFonts w:ascii="Arial" w:eastAsia="Times New Roman" w:hAnsi="Arial"/>
            <w:sz w:val="24"/>
            <w:lang w:eastAsia="en-GB"/>
          </w:rPr>
          <w:t>Absolute RSRP Accuracy</w:t>
        </w:r>
        <w:r w:rsidRPr="000271FB">
          <w:rPr>
            <w:rFonts w:ascii="Arial" w:eastAsia="Times New Roman" w:hAnsi="Arial"/>
            <w:sz w:val="24"/>
            <w:lang w:eastAsia="zh-CN"/>
          </w:rPr>
          <w:t xml:space="preserve"> for UE category M1 with CE mode A</w:t>
        </w:r>
      </w:ins>
    </w:p>
    <w:p w14:paraId="24E954A3" w14:textId="77777777" w:rsidR="004D4767" w:rsidRPr="000271FB" w:rsidRDefault="004D4767" w:rsidP="004D4767">
      <w:pPr>
        <w:overflowPunct w:val="0"/>
        <w:autoSpaceDE w:val="0"/>
        <w:autoSpaceDN w:val="0"/>
        <w:adjustRightInd w:val="0"/>
        <w:textAlignment w:val="baseline"/>
        <w:rPr>
          <w:ins w:id="1791" w:author="Hsuanli Lin (林烜立)" w:date="2023-04-08T17:31:00Z"/>
          <w:rFonts w:eastAsia="Times New Roman" w:cs="v4.2.0"/>
          <w:i/>
          <w:lang w:eastAsia="en-GB"/>
        </w:rPr>
      </w:pPr>
      <w:ins w:id="1792" w:author="Hsuanli Lin (林烜立)" w:date="2023-04-08T17:31:00Z">
        <w:r w:rsidRPr="000271FB">
          <w:rPr>
            <w:rFonts w:eastAsia="Times New Roman" w:cs="v4.2.0"/>
            <w:lang w:eastAsia="en-GB"/>
          </w:rPr>
          <w:t>The requirements for absolute accuracy of RSRP in this clause apply to a cell on another frequency than that of the serving cell</w:t>
        </w:r>
        <w:r w:rsidRPr="000271FB">
          <w:rPr>
            <w:rFonts w:eastAsia="Times New Roman" w:cs="v4.2.0"/>
            <w:lang w:eastAsia="zh-CN"/>
          </w:rPr>
          <w:t xml:space="preserve"> for UE category M1</w:t>
        </w:r>
        <w:r w:rsidRPr="000271FB">
          <w:rPr>
            <w:rFonts w:eastAsia="Times New Roman" w:cs="v4.2.0"/>
            <w:lang w:eastAsia="en-GB"/>
          </w:rPr>
          <w:t>.</w:t>
        </w:r>
      </w:ins>
    </w:p>
    <w:p w14:paraId="2660A957" w14:textId="77777777" w:rsidR="004D4767" w:rsidRPr="000271FB" w:rsidRDefault="004D4767" w:rsidP="004D4767">
      <w:pPr>
        <w:overflowPunct w:val="0"/>
        <w:autoSpaceDE w:val="0"/>
        <w:autoSpaceDN w:val="0"/>
        <w:adjustRightInd w:val="0"/>
        <w:textAlignment w:val="baseline"/>
        <w:rPr>
          <w:ins w:id="1793" w:author="Hsuanli Lin (林烜立)" w:date="2023-04-08T17:31:00Z"/>
          <w:rFonts w:eastAsia="Times New Roman" w:cs="v4.2.0"/>
          <w:lang w:eastAsia="en-GB"/>
        </w:rPr>
      </w:pPr>
      <w:ins w:id="1794" w:author="Hsuanli Lin (林烜立)" w:date="2023-04-08T17:31:00Z">
        <w:r w:rsidRPr="000271FB">
          <w:rPr>
            <w:rFonts w:eastAsia="Times New Roman" w:cs="v4.2.0"/>
            <w:lang w:eastAsia="en-GB"/>
          </w:rPr>
          <w:t>The accuracy requirements in Table 9.1.21A.</w:t>
        </w:r>
        <w:r w:rsidRPr="000271FB">
          <w:rPr>
            <w:rFonts w:eastAsia="Times New Roman" w:cs="v4.2.0"/>
            <w:lang w:eastAsia="zh-CN"/>
          </w:rPr>
          <w:t>9</w:t>
        </w:r>
        <w:r w:rsidRPr="000271FB">
          <w:rPr>
            <w:rFonts w:eastAsia="Times New Roman" w:cs="v4.2.0"/>
            <w:lang w:eastAsia="en-GB"/>
          </w:rPr>
          <w:t>-1 and Table 9.1.21A.</w:t>
        </w:r>
        <w:r w:rsidRPr="000271FB">
          <w:rPr>
            <w:rFonts w:eastAsia="Times New Roman" w:cs="v4.2.0"/>
            <w:lang w:eastAsia="zh-CN"/>
          </w:rPr>
          <w:t>9</w:t>
        </w:r>
        <w:r w:rsidRPr="000271FB">
          <w:rPr>
            <w:rFonts w:eastAsia="Times New Roman" w:cs="v4.2.0"/>
            <w:lang w:eastAsia="en-GB"/>
          </w:rPr>
          <w:t>-2 are valid under the following conditions:</w:t>
        </w:r>
      </w:ins>
    </w:p>
    <w:p w14:paraId="654D2F74" w14:textId="77777777" w:rsidR="004D4767" w:rsidRPr="000271FB" w:rsidRDefault="004D4767" w:rsidP="004D4767">
      <w:pPr>
        <w:overflowPunct w:val="0"/>
        <w:autoSpaceDE w:val="0"/>
        <w:autoSpaceDN w:val="0"/>
        <w:adjustRightInd w:val="0"/>
        <w:ind w:left="568" w:hanging="284"/>
        <w:textAlignment w:val="baseline"/>
        <w:rPr>
          <w:ins w:id="1795" w:author="Hsuanli Lin (林烜立)" w:date="2023-04-08T17:31:00Z"/>
          <w:rFonts w:eastAsia="Times New Roman"/>
          <w:lang w:eastAsia="en-GB"/>
        </w:rPr>
      </w:pPr>
      <w:ins w:id="1796" w:author="Hsuanli Lin (林烜立)" w:date="2023-04-08T17:31:00Z">
        <w:r w:rsidRPr="000271FB">
          <w:rPr>
            <w:rFonts w:eastAsia="Times New Roman"/>
            <w:lang w:eastAsia="en-GB"/>
          </w:rPr>
          <w:tab/>
          <w:t>Cell specific reference signals are transmitted either from one, two or four antenna ports.</w:t>
        </w:r>
      </w:ins>
    </w:p>
    <w:p w14:paraId="5D226A37" w14:textId="77777777" w:rsidR="004D4767" w:rsidRPr="000271FB" w:rsidRDefault="004D4767" w:rsidP="004D4767">
      <w:pPr>
        <w:overflowPunct w:val="0"/>
        <w:autoSpaceDE w:val="0"/>
        <w:autoSpaceDN w:val="0"/>
        <w:adjustRightInd w:val="0"/>
        <w:ind w:left="568" w:hanging="284"/>
        <w:textAlignment w:val="baseline"/>
        <w:rPr>
          <w:ins w:id="1797" w:author="Hsuanli Lin (林烜立)" w:date="2023-04-08T17:31:00Z"/>
          <w:rFonts w:eastAsia="Times New Roman"/>
          <w:lang w:eastAsia="en-GB"/>
        </w:rPr>
      </w:pPr>
      <w:ins w:id="1798" w:author="Hsuanli Lin (林烜立)" w:date="2023-04-08T17:31:00Z">
        <w:r w:rsidRPr="000271FB">
          <w:rPr>
            <w:rFonts w:eastAsia="Times New Roman"/>
            <w:lang w:eastAsia="en-GB"/>
          </w:rPr>
          <w:tab/>
          <w:t>Conditions defined in 36.102 Clause 7.3 for reference sensitivity are fulfilled.</w:t>
        </w:r>
      </w:ins>
    </w:p>
    <w:p w14:paraId="0C51A5E3" w14:textId="77777777" w:rsidR="004D4767" w:rsidRPr="000271FB" w:rsidRDefault="004D4767" w:rsidP="004D4767">
      <w:pPr>
        <w:overflowPunct w:val="0"/>
        <w:autoSpaceDE w:val="0"/>
        <w:autoSpaceDN w:val="0"/>
        <w:adjustRightInd w:val="0"/>
        <w:ind w:left="568" w:hanging="284"/>
        <w:textAlignment w:val="baseline"/>
        <w:rPr>
          <w:ins w:id="1799" w:author="Hsuanli Lin (林烜立)" w:date="2023-04-08T17:31:00Z"/>
          <w:rFonts w:eastAsia="Times New Roman"/>
          <w:lang w:eastAsia="zh-CN"/>
        </w:rPr>
      </w:pPr>
      <w:ins w:id="1800" w:author="Hsuanli Lin (林烜立)" w:date="2023-04-08T17:31:00Z">
        <w:r w:rsidRPr="000271FB">
          <w:rPr>
            <w:rFonts w:eastAsia="Times New Roman"/>
            <w:lang w:eastAsia="en-GB"/>
          </w:rPr>
          <w:tab/>
          <w:t>RSRP|dBm according to Annex B.3.[1A] for a corresponding Band</w:t>
        </w:r>
      </w:ins>
    </w:p>
    <w:p w14:paraId="3355AA24" w14:textId="77777777" w:rsidR="004D4767" w:rsidRPr="000271FB" w:rsidRDefault="004D4767" w:rsidP="004D4767">
      <w:pPr>
        <w:overflowPunct w:val="0"/>
        <w:autoSpaceDE w:val="0"/>
        <w:autoSpaceDN w:val="0"/>
        <w:adjustRightInd w:val="0"/>
        <w:ind w:left="568" w:hanging="284"/>
        <w:textAlignment w:val="baseline"/>
        <w:rPr>
          <w:ins w:id="1801" w:author="Hsuanli Lin (林烜立)" w:date="2023-04-08T17:31:00Z"/>
          <w:rFonts w:eastAsia="Times New Roman"/>
          <w:lang w:eastAsia="zh-CN"/>
        </w:rPr>
      </w:pPr>
      <w:ins w:id="1802" w:author="Hsuanli Lin (林烜立)" w:date="2023-04-08T17:31:00Z">
        <w:r w:rsidRPr="000271FB">
          <w:rPr>
            <w:rFonts w:eastAsia="Times New Roman"/>
            <w:lang w:eastAsia="en-GB"/>
          </w:rPr>
          <w:tab/>
          <w:t>At least 1 DL subframe per radio frame of measured cell is available at the UE for RSRP measurement assuming measured cell is identified cell.</w:t>
        </w:r>
      </w:ins>
    </w:p>
    <w:p w14:paraId="786CF526" w14:textId="77777777" w:rsidR="004D4767" w:rsidRPr="000271FB" w:rsidRDefault="004D4767" w:rsidP="004D4767">
      <w:pPr>
        <w:keepNext/>
        <w:keepLines/>
        <w:overflowPunct w:val="0"/>
        <w:autoSpaceDE w:val="0"/>
        <w:autoSpaceDN w:val="0"/>
        <w:adjustRightInd w:val="0"/>
        <w:spacing w:before="60"/>
        <w:jc w:val="center"/>
        <w:textAlignment w:val="baseline"/>
        <w:rPr>
          <w:ins w:id="1803" w:author="Hsuanli Lin (林烜立)" w:date="2023-04-08T17:31:00Z"/>
          <w:rFonts w:ascii="Arial" w:eastAsia="Times New Roman" w:hAnsi="Arial"/>
          <w:b/>
          <w:lang w:eastAsia="zh-CN"/>
        </w:rPr>
      </w:pPr>
      <w:ins w:id="1804" w:author="Hsuanli Lin (林烜立)" w:date="2023-04-08T17:31:00Z">
        <w:r w:rsidRPr="000271FB">
          <w:rPr>
            <w:rFonts w:ascii="Arial" w:eastAsia="Times New Roman" w:hAnsi="Arial"/>
            <w:b/>
            <w:lang w:eastAsia="en-GB"/>
          </w:rPr>
          <w:t>Table 9.1.21A.</w:t>
        </w:r>
        <w:r w:rsidRPr="000271FB">
          <w:rPr>
            <w:rFonts w:ascii="Arial" w:eastAsia="Times New Roman" w:hAnsi="Arial"/>
            <w:b/>
            <w:lang w:eastAsia="zh-CN"/>
          </w:rPr>
          <w:t>9</w:t>
        </w:r>
        <w:r w:rsidRPr="000271FB">
          <w:rPr>
            <w:rFonts w:ascii="Arial" w:eastAsia="Times New Roman" w:hAnsi="Arial"/>
            <w:b/>
            <w:lang w:eastAsia="en-GB"/>
          </w:rPr>
          <w:t>-1: RSRP Inter frequency absolute accuracy</w:t>
        </w:r>
        <w:r w:rsidRPr="000271FB">
          <w:rPr>
            <w:rFonts w:ascii="Arial" w:eastAsia="Times New Roman" w:hAnsi="Arial"/>
            <w:b/>
            <w:lang w:eastAsia="zh-CN"/>
          </w:rPr>
          <w:t xml:space="preserve"> for UE category M1 with CE mode A for FDD  </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0271FB" w14:paraId="18EC883B" w14:textId="77777777" w:rsidTr="00906E0B">
        <w:trPr>
          <w:jc w:val="center"/>
          <w:ins w:id="1805"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0705BD5A" w14:textId="77777777" w:rsidR="004D4767" w:rsidRPr="000271FB" w:rsidRDefault="004D4767" w:rsidP="004D4767">
            <w:pPr>
              <w:keepNext/>
              <w:keepLines/>
              <w:overflowPunct w:val="0"/>
              <w:autoSpaceDE w:val="0"/>
              <w:autoSpaceDN w:val="0"/>
              <w:adjustRightInd w:val="0"/>
              <w:spacing w:after="0"/>
              <w:jc w:val="center"/>
              <w:textAlignment w:val="baseline"/>
              <w:rPr>
                <w:ins w:id="1806" w:author="Hsuanli Lin (林烜立)" w:date="2023-04-08T17:31:00Z"/>
                <w:rFonts w:ascii="Arial" w:eastAsia="Times New Roman" w:hAnsi="Arial" w:cs="Arial"/>
                <w:b/>
                <w:sz w:val="18"/>
                <w:lang w:eastAsia="en-GB"/>
              </w:rPr>
            </w:pPr>
            <w:ins w:id="1807" w:author="Hsuanli Lin (林烜立)" w:date="2023-04-08T17:31:00Z">
              <w:r w:rsidRPr="000271FB">
                <w:rPr>
                  <w:rFonts w:ascii="Arial" w:eastAsia="Times New Roman" w:hAnsi="Arial" w:cs="Arial"/>
                  <w:b/>
                  <w:sz w:val="18"/>
                  <w:lang w:eastAsia="en-GB"/>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023DD3A1" w14:textId="77777777" w:rsidR="004D4767" w:rsidRPr="000271FB" w:rsidRDefault="004D4767" w:rsidP="004D4767">
            <w:pPr>
              <w:keepNext/>
              <w:keepLines/>
              <w:overflowPunct w:val="0"/>
              <w:autoSpaceDE w:val="0"/>
              <w:autoSpaceDN w:val="0"/>
              <w:adjustRightInd w:val="0"/>
              <w:spacing w:after="0"/>
              <w:jc w:val="center"/>
              <w:textAlignment w:val="baseline"/>
              <w:rPr>
                <w:ins w:id="1808" w:author="Hsuanli Lin (林烜立)" w:date="2023-04-08T17:31:00Z"/>
                <w:rFonts w:ascii="Arial" w:eastAsia="Times New Roman" w:hAnsi="Arial" w:cs="Arial"/>
                <w:b/>
                <w:sz w:val="18"/>
                <w:lang w:eastAsia="en-GB"/>
              </w:rPr>
            </w:pPr>
            <w:ins w:id="1809" w:author="Hsuanli Lin (林烜立)" w:date="2023-04-08T17:31:00Z">
              <w:r w:rsidRPr="000271FB">
                <w:rPr>
                  <w:rFonts w:ascii="Arial" w:eastAsia="Times New Roman" w:hAnsi="Arial" w:cs="Arial"/>
                  <w:b/>
                  <w:sz w:val="18"/>
                  <w:lang w:eastAsia="en-GB"/>
                </w:rPr>
                <w:t>Conditions</w:t>
              </w:r>
            </w:ins>
          </w:p>
        </w:tc>
      </w:tr>
      <w:tr w:rsidR="004D4767" w:rsidRPr="000271FB" w14:paraId="68B1A05C" w14:textId="77777777" w:rsidTr="00906E0B">
        <w:trPr>
          <w:jc w:val="center"/>
          <w:ins w:id="1810"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4532F084" w14:textId="77777777" w:rsidR="004D4767" w:rsidRPr="000271FB" w:rsidRDefault="004D4767" w:rsidP="004D4767">
            <w:pPr>
              <w:keepNext/>
              <w:keepLines/>
              <w:overflowPunct w:val="0"/>
              <w:autoSpaceDE w:val="0"/>
              <w:autoSpaceDN w:val="0"/>
              <w:adjustRightInd w:val="0"/>
              <w:spacing w:after="0"/>
              <w:jc w:val="center"/>
              <w:textAlignment w:val="baseline"/>
              <w:rPr>
                <w:ins w:id="1811" w:author="Hsuanli Lin (林烜立)" w:date="2023-04-08T17:31:00Z"/>
                <w:rFonts w:ascii="Arial" w:eastAsia="Times New Roman" w:hAnsi="Arial" w:cs="Arial"/>
                <w:b/>
                <w:sz w:val="18"/>
                <w:lang w:eastAsia="en-GB"/>
              </w:rPr>
            </w:pPr>
            <w:ins w:id="1812" w:author="Hsuanli Lin (林烜立)" w:date="2023-04-08T17:31:00Z">
              <w:r w:rsidRPr="000271FB">
                <w:rPr>
                  <w:rFonts w:ascii="Arial" w:eastAsia="Times New Roman" w:hAnsi="Arial" w:cs="Arial"/>
                  <w:b/>
                  <w:sz w:val="18"/>
                  <w:lang w:eastAsia="en-GB"/>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4E41C175" w14:textId="77777777" w:rsidR="004D4767" w:rsidRPr="000271FB" w:rsidRDefault="004D4767" w:rsidP="004D4767">
            <w:pPr>
              <w:keepNext/>
              <w:keepLines/>
              <w:overflowPunct w:val="0"/>
              <w:autoSpaceDE w:val="0"/>
              <w:autoSpaceDN w:val="0"/>
              <w:adjustRightInd w:val="0"/>
              <w:spacing w:after="0"/>
              <w:jc w:val="center"/>
              <w:textAlignment w:val="baseline"/>
              <w:rPr>
                <w:ins w:id="1813" w:author="Hsuanli Lin (林烜立)" w:date="2023-04-08T17:31:00Z"/>
                <w:rFonts w:ascii="Arial" w:eastAsia="Times New Roman" w:hAnsi="Arial" w:cs="Arial"/>
                <w:b/>
                <w:sz w:val="18"/>
                <w:lang w:eastAsia="en-GB"/>
              </w:rPr>
            </w:pPr>
            <w:ins w:id="1814" w:author="Hsuanli Lin (林烜立)" w:date="2023-04-08T17:31:00Z">
              <w:r w:rsidRPr="000271FB">
                <w:rPr>
                  <w:rFonts w:ascii="Arial" w:eastAsia="Times New Roman" w:hAnsi="Arial" w:cs="Arial"/>
                  <w:b/>
                  <w:sz w:val="18"/>
                  <w:lang w:eastAsia="en-GB"/>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4BA7869C" w14:textId="77777777" w:rsidR="004D4767" w:rsidRPr="000271FB" w:rsidRDefault="004D4767" w:rsidP="004D4767">
            <w:pPr>
              <w:keepNext/>
              <w:keepLines/>
              <w:overflowPunct w:val="0"/>
              <w:autoSpaceDE w:val="0"/>
              <w:autoSpaceDN w:val="0"/>
              <w:adjustRightInd w:val="0"/>
              <w:spacing w:after="0"/>
              <w:jc w:val="center"/>
              <w:textAlignment w:val="baseline"/>
              <w:rPr>
                <w:ins w:id="1815" w:author="Hsuanli Lin (林烜立)" w:date="2023-04-08T17:31:00Z"/>
                <w:rFonts w:ascii="Arial" w:eastAsia="Times New Roman" w:hAnsi="Arial" w:cs="Arial"/>
                <w:b/>
                <w:sz w:val="18"/>
                <w:lang w:eastAsia="en-GB"/>
              </w:rPr>
            </w:pPr>
            <w:ins w:id="1816" w:author="Hsuanli Lin (林烜立)" w:date="2023-04-08T17:31:00Z">
              <w:r w:rsidRPr="000271FB">
                <w:rPr>
                  <w:rFonts w:ascii="Arial" w:eastAsia="Times New Roman" w:hAnsi="Arial" w:cs="Arial"/>
                  <w:b/>
                  <w:sz w:val="18"/>
                  <w:lang w:eastAsia="en-GB"/>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4E3F818" w14:textId="77777777" w:rsidR="004D4767" w:rsidRPr="000271FB" w:rsidRDefault="004D4767" w:rsidP="004D4767">
            <w:pPr>
              <w:keepNext/>
              <w:keepLines/>
              <w:overflowPunct w:val="0"/>
              <w:autoSpaceDE w:val="0"/>
              <w:autoSpaceDN w:val="0"/>
              <w:adjustRightInd w:val="0"/>
              <w:spacing w:after="0"/>
              <w:jc w:val="center"/>
              <w:textAlignment w:val="baseline"/>
              <w:rPr>
                <w:ins w:id="1817" w:author="Hsuanli Lin (林烜立)" w:date="2023-04-08T17:31:00Z"/>
                <w:rFonts w:ascii="Arial" w:eastAsia="Times New Roman" w:hAnsi="Arial" w:cs="Arial"/>
                <w:b/>
                <w:sz w:val="18"/>
                <w:lang w:eastAsia="en-GB"/>
              </w:rPr>
            </w:pPr>
            <w:ins w:id="1818"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6BFFD431" w14:textId="77777777" w:rsidTr="00906E0B">
        <w:trPr>
          <w:jc w:val="center"/>
          <w:ins w:id="1819"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0161DC24" w14:textId="77777777" w:rsidR="004D4767" w:rsidRPr="000271FB" w:rsidRDefault="004D4767" w:rsidP="004D4767">
            <w:pPr>
              <w:keepNext/>
              <w:keepLines/>
              <w:overflowPunct w:val="0"/>
              <w:autoSpaceDE w:val="0"/>
              <w:autoSpaceDN w:val="0"/>
              <w:adjustRightInd w:val="0"/>
              <w:spacing w:after="0"/>
              <w:jc w:val="center"/>
              <w:textAlignment w:val="baseline"/>
              <w:rPr>
                <w:ins w:id="1820" w:author="Hsuanli Lin (林烜立)" w:date="2023-04-08T17:31:00Z"/>
                <w:rFonts w:ascii="Arial" w:eastAsia="Times New Roman" w:hAnsi="Arial" w:cs="Arial"/>
                <w:b/>
                <w:sz w:val="18"/>
                <w:lang w:eastAsia="en-GB"/>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22470814" w14:textId="77777777" w:rsidR="004D4767" w:rsidRPr="000271FB" w:rsidRDefault="004D4767" w:rsidP="004D4767">
            <w:pPr>
              <w:keepNext/>
              <w:keepLines/>
              <w:overflowPunct w:val="0"/>
              <w:autoSpaceDE w:val="0"/>
              <w:autoSpaceDN w:val="0"/>
              <w:adjustRightInd w:val="0"/>
              <w:spacing w:after="0"/>
              <w:jc w:val="center"/>
              <w:textAlignment w:val="baseline"/>
              <w:rPr>
                <w:ins w:id="1821" w:author="Hsuanli Lin (林烜立)" w:date="2023-04-08T17:31:00Z"/>
                <w:rFonts w:ascii="Arial" w:eastAsia="Times New Roman" w:hAnsi="Arial" w:cs="Arial"/>
                <w:b/>
                <w:sz w:val="18"/>
                <w:lang w:eastAsia="en-GB"/>
              </w:rPr>
            </w:pPr>
          </w:p>
        </w:tc>
        <w:tc>
          <w:tcPr>
            <w:tcW w:w="888" w:type="dxa"/>
            <w:vMerge/>
            <w:tcBorders>
              <w:top w:val="single" w:sz="6" w:space="0" w:color="auto"/>
              <w:left w:val="single" w:sz="6" w:space="0" w:color="auto"/>
              <w:bottom w:val="single" w:sz="6" w:space="0" w:color="auto"/>
              <w:right w:val="single" w:sz="6" w:space="0" w:color="auto"/>
            </w:tcBorders>
          </w:tcPr>
          <w:p w14:paraId="1A0DA72F" w14:textId="77777777" w:rsidR="004D4767" w:rsidRPr="000271FB" w:rsidRDefault="004D4767" w:rsidP="004D4767">
            <w:pPr>
              <w:keepNext/>
              <w:keepLines/>
              <w:overflowPunct w:val="0"/>
              <w:autoSpaceDE w:val="0"/>
              <w:autoSpaceDN w:val="0"/>
              <w:adjustRightInd w:val="0"/>
              <w:spacing w:after="0"/>
              <w:jc w:val="center"/>
              <w:textAlignment w:val="baseline"/>
              <w:rPr>
                <w:ins w:id="1822" w:author="Hsuanli Lin (林烜立)" w:date="2023-04-08T17:31:00Z"/>
                <w:rFonts w:ascii="Arial" w:eastAsia="Times New Roman" w:hAnsi="Arial" w:cs="Arial"/>
                <w:b/>
                <w:sz w:val="18"/>
                <w:lang w:eastAsia="en-GB"/>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18D372BB" w14:textId="77777777" w:rsidR="004D4767" w:rsidRPr="000271FB" w:rsidRDefault="004D4767" w:rsidP="004D4767">
            <w:pPr>
              <w:keepNext/>
              <w:keepLines/>
              <w:overflowPunct w:val="0"/>
              <w:autoSpaceDE w:val="0"/>
              <w:autoSpaceDN w:val="0"/>
              <w:adjustRightInd w:val="0"/>
              <w:spacing w:after="0"/>
              <w:jc w:val="center"/>
              <w:textAlignment w:val="baseline"/>
              <w:rPr>
                <w:ins w:id="1823" w:author="Hsuanli Lin (林烜立)" w:date="2023-04-08T17:31:00Z"/>
                <w:rFonts w:ascii="Arial" w:eastAsia="Times New Roman" w:hAnsi="Arial" w:cs="Arial"/>
                <w:b/>
                <w:sz w:val="18"/>
                <w:lang w:eastAsia="en-GB"/>
              </w:rPr>
            </w:pPr>
            <w:ins w:id="1824"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02E5380E" w14:textId="77777777" w:rsidR="004D4767" w:rsidRPr="000271FB" w:rsidRDefault="004D4767" w:rsidP="004D4767">
            <w:pPr>
              <w:keepNext/>
              <w:keepLines/>
              <w:overflowPunct w:val="0"/>
              <w:autoSpaceDE w:val="0"/>
              <w:autoSpaceDN w:val="0"/>
              <w:adjustRightInd w:val="0"/>
              <w:spacing w:after="0"/>
              <w:jc w:val="center"/>
              <w:textAlignment w:val="baseline"/>
              <w:rPr>
                <w:ins w:id="1825" w:author="Hsuanli Lin (林烜立)" w:date="2023-04-08T17:31:00Z"/>
                <w:rFonts w:ascii="Arial" w:eastAsia="Times New Roman" w:hAnsi="Arial" w:cs="Arial"/>
                <w:b/>
                <w:sz w:val="18"/>
                <w:lang w:eastAsia="en-GB"/>
              </w:rPr>
            </w:pPr>
            <w:ins w:id="1826" w:author="Hsuanli Lin (林烜立)" w:date="2023-04-08T17:31:00Z">
              <w:r w:rsidRPr="000271FB">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EA43130" w14:textId="77777777" w:rsidR="004D4767" w:rsidRPr="000271FB" w:rsidRDefault="004D4767" w:rsidP="004D4767">
            <w:pPr>
              <w:keepNext/>
              <w:keepLines/>
              <w:overflowPunct w:val="0"/>
              <w:autoSpaceDE w:val="0"/>
              <w:autoSpaceDN w:val="0"/>
              <w:adjustRightInd w:val="0"/>
              <w:spacing w:after="0"/>
              <w:jc w:val="center"/>
              <w:textAlignment w:val="baseline"/>
              <w:rPr>
                <w:ins w:id="1827" w:author="Hsuanli Lin (林烜立)" w:date="2023-04-08T17:31:00Z"/>
                <w:rFonts w:ascii="Arial" w:eastAsia="Times New Roman" w:hAnsi="Arial" w:cs="Arial"/>
                <w:b/>
                <w:sz w:val="18"/>
                <w:lang w:eastAsia="en-GB"/>
              </w:rPr>
            </w:pPr>
            <w:ins w:id="1828" w:author="Hsuanli Lin (林烜立)" w:date="2023-04-08T17:31:00Z">
              <w:r w:rsidRPr="000271FB">
                <w:rPr>
                  <w:rFonts w:ascii="Arial" w:eastAsia="Times New Roman" w:hAnsi="Arial" w:cs="Arial"/>
                  <w:b/>
                  <w:sz w:val="18"/>
                  <w:lang w:eastAsia="en-GB"/>
                </w:rPr>
                <w:t>Maximum Io</w:t>
              </w:r>
            </w:ins>
          </w:p>
        </w:tc>
      </w:tr>
      <w:tr w:rsidR="004D4767" w:rsidRPr="000271FB" w14:paraId="0EC144B9" w14:textId="77777777" w:rsidTr="00906E0B">
        <w:trPr>
          <w:jc w:val="center"/>
          <w:ins w:id="1829"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507C5B84" w14:textId="77777777" w:rsidR="004D4767" w:rsidRPr="000271FB" w:rsidRDefault="004D4767" w:rsidP="004D4767">
            <w:pPr>
              <w:keepNext/>
              <w:keepLines/>
              <w:overflowPunct w:val="0"/>
              <w:autoSpaceDE w:val="0"/>
              <w:autoSpaceDN w:val="0"/>
              <w:adjustRightInd w:val="0"/>
              <w:spacing w:after="0"/>
              <w:jc w:val="center"/>
              <w:textAlignment w:val="baseline"/>
              <w:rPr>
                <w:ins w:id="1830" w:author="Hsuanli Lin (林烜立)" w:date="2023-04-08T17:31:00Z"/>
                <w:rFonts w:ascii="Arial" w:eastAsia="Times New Roman" w:hAnsi="Arial" w:cs="Arial"/>
                <w:b/>
                <w:sz w:val="18"/>
                <w:lang w:eastAsia="en-GB"/>
              </w:rPr>
            </w:pPr>
            <w:ins w:id="1831" w:author="Hsuanli Lin (林烜立)" w:date="2023-04-08T17:31:00Z">
              <w:r w:rsidRPr="000271FB">
                <w:rPr>
                  <w:rFonts w:ascii="Arial" w:eastAsia="Times New Roman" w:hAnsi="Arial" w:cs="Arial"/>
                  <w:b/>
                  <w:sz w:val="18"/>
                  <w:lang w:eastAsia="en-GB"/>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4DCFB4FD" w14:textId="77777777" w:rsidR="004D4767" w:rsidRPr="000271FB" w:rsidRDefault="004D4767" w:rsidP="004D4767">
            <w:pPr>
              <w:keepNext/>
              <w:keepLines/>
              <w:overflowPunct w:val="0"/>
              <w:autoSpaceDE w:val="0"/>
              <w:autoSpaceDN w:val="0"/>
              <w:adjustRightInd w:val="0"/>
              <w:spacing w:after="0"/>
              <w:jc w:val="center"/>
              <w:textAlignment w:val="baseline"/>
              <w:rPr>
                <w:ins w:id="1832" w:author="Hsuanli Lin (林烜立)" w:date="2023-04-08T17:31:00Z"/>
                <w:rFonts w:ascii="Arial" w:eastAsia="Times New Roman" w:hAnsi="Arial" w:cs="Arial"/>
                <w:b/>
                <w:sz w:val="18"/>
                <w:lang w:eastAsia="en-GB"/>
              </w:rPr>
            </w:pPr>
            <w:ins w:id="1833" w:author="Hsuanli Lin (林烜立)" w:date="2023-04-08T17:31:00Z">
              <w:r w:rsidRPr="000271FB">
                <w:rPr>
                  <w:rFonts w:ascii="Arial" w:eastAsia="Times New Roman" w:hAnsi="Arial" w:cs="Arial"/>
                  <w:b/>
                  <w:sz w:val="18"/>
                  <w:lang w:eastAsia="en-GB"/>
                </w:rPr>
                <w:t>dB</w:t>
              </w:r>
            </w:ins>
          </w:p>
        </w:tc>
        <w:tc>
          <w:tcPr>
            <w:tcW w:w="888" w:type="dxa"/>
            <w:tcBorders>
              <w:top w:val="single" w:sz="6" w:space="0" w:color="auto"/>
              <w:left w:val="single" w:sz="6" w:space="0" w:color="auto"/>
              <w:bottom w:val="single" w:sz="6" w:space="0" w:color="auto"/>
              <w:right w:val="single" w:sz="6" w:space="0" w:color="auto"/>
            </w:tcBorders>
          </w:tcPr>
          <w:p w14:paraId="345F262D" w14:textId="77777777" w:rsidR="004D4767" w:rsidRPr="000271FB" w:rsidRDefault="004D4767" w:rsidP="004D4767">
            <w:pPr>
              <w:keepNext/>
              <w:keepLines/>
              <w:overflowPunct w:val="0"/>
              <w:autoSpaceDE w:val="0"/>
              <w:autoSpaceDN w:val="0"/>
              <w:adjustRightInd w:val="0"/>
              <w:spacing w:after="0"/>
              <w:jc w:val="center"/>
              <w:textAlignment w:val="baseline"/>
              <w:rPr>
                <w:ins w:id="1834" w:author="Hsuanli Lin (林烜立)" w:date="2023-04-08T17:31:00Z"/>
                <w:rFonts w:ascii="Arial" w:eastAsia="Times New Roman" w:hAnsi="Arial" w:cs="Arial"/>
                <w:b/>
                <w:sz w:val="18"/>
                <w:lang w:eastAsia="en-GB"/>
              </w:rPr>
            </w:pPr>
            <w:ins w:id="1835" w:author="Hsuanli Lin (林烜立)" w:date="2023-04-08T17:31:00Z">
              <w:r w:rsidRPr="000271FB">
                <w:rPr>
                  <w:rFonts w:ascii="Arial" w:eastAsia="Times New Roman" w:hAnsi="Arial" w:cs="Arial"/>
                  <w:b/>
                  <w:sz w:val="18"/>
                  <w:lang w:eastAsia="en-GB"/>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41486523" w14:textId="77777777" w:rsidR="004D4767" w:rsidRPr="000271FB" w:rsidRDefault="004D4767" w:rsidP="004D4767">
            <w:pPr>
              <w:keepNext/>
              <w:keepLines/>
              <w:overflowPunct w:val="0"/>
              <w:autoSpaceDE w:val="0"/>
              <w:autoSpaceDN w:val="0"/>
              <w:adjustRightInd w:val="0"/>
              <w:spacing w:after="0"/>
              <w:jc w:val="center"/>
              <w:textAlignment w:val="baseline"/>
              <w:rPr>
                <w:ins w:id="1836" w:author="Hsuanli Lin (林烜立)" w:date="2023-04-08T17:31:00Z"/>
                <w:rFonts w:ascii="Arial" w:eastAsia="Times New Roman" w:hAnsi="Arial" w:cs="Arial"/>
                <w:b/>
                <w:sz w:val="18"/>
                <w:lang w:eastAsia="en-GB"/>
              </w:rPr>
            </w:pPr>
          </w:p>
        </w:tc>
        <w:tc>
          <w:tcPr>
            <w:tcW w:w="1497" w:type="dxa"/>
            <w:tcBorders>
              <w:top w:val="single" w:sz="6" w:space="0" w:color="auto"/>
              <w:left w:val="single" w:sz="4" w:space="0" w:color="auto"/>
              <w:bottom w:val="single" w:sz="6" w:space="0" w:color="auto"/>
              <w:right w:val="single" w:sz="6" w:space="0" w:color="auto"/>
            </w:tcBorders>
            <w:vAlign w:val="center"/>
          </w:tcPr>
          <w:p w14:paraId="115CD2EC" w14:textId="77777777" w:rsidR="004D4767" w:rsidRPr="000271FB" w:rsidRDefault="004D4767" w:rsidP="004D4767">
            <w:pPr>
              <w:keepNext/>
              <w:keepLines/>
              <w:overflowPunct w:val="0"/>
              <w:autoSpaceDE w:val="0"/>
              <w:autoSpaceDN w:val="0"/>
              <w:adjustRightInd w:val="0"/>
              <w:spacing w:after="0"/>
              <w:jc w:val="center"/>
              <w:textAlignment w:val="baseline"/>
              <w:rPr>
                <w:ins w:id="1837" w:author="Hsuanli Lin (林烜立)" w:date="2023-04-08T17:31:00Z"/>
                <w:rFonts w:ascii="Arial" w:eastAsia="Times New Roman" w:hAnsi="Arial" w:cs="Arial"/>
                <w:b/>
                <w:sz w:val="18"/>
                <w:lang w:eastAsia="en-GB"/>
              </w:rPr>
            </w:pPr>
            <w:ins w:id="1838"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31146E18" w14:textId="77777777" w:rsidR="004D4767" w:rsidRPr="000271FB" w:rsidRDefault="004D4767" w:rsidP="004D4767">
            <w:pPr>
              <w:keepNext/>
              <w:keepLines/>
              <w:overflowPunct w:val="0"/>
              <w:autoSpaceDE w:val="0"/>
              <w:autoSpaceDN w:val="0"/>
              <w:adjustRightInd w:val="0"/>
              <w:spacing w:after="0"/>
              <w:jc w:val="center"/>
              <w:textAlignment w:val="baseline"/>
              <w:rPr>
                <w:ins w:id="1839" w:author="Hsuanli Lin (林烜立)" w:date="2023-04-08T17:31:00Z"/>
                <w:rFonts w:ascii="Arial" w:eastAsia="Times New Roman" w:hAnsi="Arial" w:cs="Arial"/>
                <w:b/>
                <w:sz w:val="18"/>
                <w:lang w:eastAsia="en-GB"/>
              </w:rPr>
            </w:pPr>
            <w:ins w:id="1840"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77D057B2" w14:textId="77777777" w:rsidR="004D4767" w:rsidRPr="000271FB" w:rsidRDefault="004D4767" w:rsidP="004D4767">
            <w:pPr>
              <w:keepNext/>
              <w:keepLines/>
              <w:overflowPunct w:val="0"/>
              <w:autoSpaceDE w:val="0"/>
              <w:autoSpaceDN w:val="0"/>
              <w:adjustRightInd w:val="0"/>
              <w:spacing w:after="0"/>
              <w:jc w:val="center"/>
              <w:textAlignment w:val="baseline"/>
              <w:rPr>
                <w:ins w:id="1841" w:author="Hsuanli Lin (林烜立)" w:date="2023-04-08T17:31:00Z"/>
                <w:rFonts w:ascii="Arial" w:eastAsia="Times New Roman" w:hAnsi="Arial" w:cs="Arial"/>
                <w:b/>
                <w:sz w:val="18"/>
                <w:lang w:eastAsia="en-GB"/>
              </w:rPr>
            </w:pPr>
            <w:ins w:id="1842"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7ADD17D2" w14:textId="77777777" w:rsidTr="00906E0B">
        <w:trPr>
          <w:jc w:val="center"/>
          <w:ins w:id="1843"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277626D4" w14:textId="77777777" w:rsidR="004D4767" w:rsidRPr="000271FB" w:rsidRDefault="004D4767" w:rsidP="004D4767">
            <w:pPr>
              <w:keepNext/>
              <w:keepLines/>
              <w:overflowPunct w:val="0"/>
              <w:autoSpaceDE w:val="0"/>
              <w:autoSpaceDN w:val="0"/>
              <w:adjustRightInd w:val="0"/>
              <w:spacing w:after="0"/>
              <w:jc w:val="center"/>
              <w:textAlignment w:val="baseline"/>
              <w:rPr>
                <w:ins w:id="1844" w:author="Hsuanli Lin (林烜立)" w:date="2023-04-08T17:31:00Z"/>
                <w:rFonts w:ascii="Arial" w:eastAsia="Times New Roman" w:hAnsi="Arial" w:cs="Arial"/>
                <w:sz w:val="18"/>
                <w:lang w:eastAsia="zh-CN"/>
              </w:rPr>
            </w:pPr>
            <w:ins w:id="184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7</w:t>
              </w:r>
            </w:ins>
          </w:p>
        </w:tc>
        <w:tc>
          <w:tcPr>
            <w:tcW w:w="1067" w:type="dxa"/>
            <w:vMerge w:val="restart"/>
            <w:tcBorders>
              <w:top w:val="single" w:sz="6" w:space="0" w:color="auto"/>
              <w:left w:val="single" w:sz="6" w:space="0" w:color="auto"/>
              <w:right w:val="single" w:sz="6" w:space="0" w:color="auto"/>
            </w:tcBorders>
            <w:vAlign w:val="center"/>
          </w:tcPr>
          <w:p w14:paraId="7ABC60A3" w14:textId="77777777" w:rsidR="004D4767" w:rsidRPr="000271FB" w:rsidRDefault="004D4767" w:rsidP="004D4767">
            <w:pPr>
              <w:keepNext/>
              <w:keepLines/>
              <w:overflowPunct w:val="0"/>
              <w:autoSpaceDE w:val="0"/>
              <w:autoSpaceDN w:val="0"/>
              <w:adjustRightInd w:val="0"/>
              <w:spacing w:after="0"/>
              <w:jc w:val="center"/>
              <w:textAlignment w:val="baseline"/>
              <w:rPr>
                <w:ins w:id="1846" w:author="Hsuanli Lin (林烜立)" w:date="2023-04-08T17:31:00Z"/>
                <w:rFonts w:ascii="Arial" w:eastAsia="Times New Roman" w:hAnsi="Arial" w:cs="Arial"/>
                <w:sz w:val="18"/>
                <w:lang w:eastAsia="zh-CN"/>
              </w:rPr>
            </w:pPr>
            <w:ins w:id="1847"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10</w:t>
              </w:r>
            </w:ins>
          </w:p>
        </w:tc>
        <w:tc>
          <w:tcPr>
            <w:tcW w:w="888" w:type="dxa"/>
            <w:vMerge w:val="restart"/>
            <w:tcBorders>
              <w:top w:val="single" w:sz="6" w:space="0" w:color="auto"/>
              <w:left w:val="single" w:sz="6" w:space="0" w:color="auto"/>
              <w:right w:val="single" w:sz="6" w:space="0" w:color="auto"/>
            </w:tcBorders>
            <w:vAlign w:val="center"/>
          </w:tcPr>
          <w:p w14:paraId="27D45450" w14:textId="77777777" w:rsidR="004D4767" w:rsidRPr="000271FB" w:rsidRDefault="004D4767" w:rsidP="004D4767">
            <w:pPr>
              <w:keepNext/>
              <w:keepLines/>
              <w:overflowPunct w:val="0"/>
              <w:autoSpaceDE w:val="0"/>
              <w:autoSpaceDN w:val="0"/>
              <w:adjustRightInd w:val="0"/>
              <w:spacing w:after="0"/>
              <w:jc w:val="center"/>
              <w:textAlignment w:val="baseline"/>
              <w:rPr>
                <w:ins w:id="1848" w:author="Hsuanli Lin (林烜立)" w:date="2023-04-08T17:31:00Z"/>
                <w:rFonts w:ascii="Arial" w:eastAsia="Times New Roman" w:hAnsi="Arial" w:cs="Arial"/>
                <w:sz w:val="18"/>
                <w:lang w:eastAsia="en-GB"/>
              </w:rPr>
            </w:pPr>
            <w:ins w:id="1849"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17B347B9" w14:textId="77777777" w:rsidR="004D4767" w:rsidRPr="000271FB" w:rsidRDefault="004D4767" w:rsidP="004D4767">
            <w:pPr>
              <w:keepNext/>
              <w:keepLines/>
              <w:overflowPunct w:val="0"/>
              <w:autoSpaceDE w:val="0"/>
              <w:autoSpaceDN w:val="0"/>
              <w:adjustRightInd w:val="0"/>
              <w:spacing w:after="0"/>
              <w:jc w:val="center"/>
              <w:textAlignment w:val="baseline"/>
              <w:rPr>
                <w:ins w:id="1850" w:author="Hsuanli Lin (林烜立)" w:date="2023-04-08T17:31:00Z"/>
                <w:rFonts w:ascii="Arial" w:eastAsia="Times New Roman" w:hAnsi="Arial" w:cs="Arial"/>
                <w:sz w:val="18"/>
                <w:lang w:eastAsia="en-GB"/>
              </w:rPr>
            </w:pPr>
            <w:ins w:id="1851" w:author="Hsuanli Lin (林烜立)" w:date="2023-04-08T17:31:00Z">
              <w:r w:rsidRPr="000271FB">
                <w:rPr>
                  <w:rFonts w:ascii="Arial" w:eastAsia="Times New Roman" w:hAnsi="Arial"/>
                  <w:sz w:val="18"/>
                  <w:lang w:eastAsia="en-GB"/>
                  <w:rPrChange w:id="1852" w:author="Hsuanli Lin (林烜立)" w:date="2023-05-09T11:42: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53D342B2" w14:textId="77777777" w:rsidR="004D4767" w:rsidRPr="001406B0" w:rsidRDefault="004D4767" w:rsidP="004D4767">
            <w:pPr>
              <w:keepNext/>
              <w:keepLines/>
              <w:overflowPunct w:val="0"/>
              <w:autoSpaceDE w:val="0"/>
              <w:autoSpaceDN w:val="0"/>
              <w:adjustRightInd w:val="0"/>
              <w:spacing w:after="0"/>
              <w:jc w:val="center"/>
              <w:textAlignment w:val="baseline"/>
              <w:rPr>
                <w:ins w:id="1853" w:author="Hsuanli Lin (林烜立)" w:date="2023-04-08T17:31:00Z"/>
                <w:rFonts w:ascii="Arial" w:eastAsia="Times New Roman" w:hAnsi="Arial" w:cs="Arial"/>
                <w:sz w:val="18"/>
                <w:lang w:eastAsia="en-GB"/>
              </w:rPr>
            </w:pPr>
            <w:ins w:id="1854"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6AB2933C" w14:textId="77777777" w:rsidR="004D4767" w:rsidRPr="001406B0" w:rsidRDefault="004D4767" w:rsidP="004D4767">
            <w:pPr>
              <w:keepNext/>
              <w:keepLines/>
              <w:overflowPunct w:val="0"/>
              <w:autoSpaceDE w:val="0"/>
              <w:autoSpaceDN w:val="0"/>
              <w:adjustRightInd w:val="0"/>
              <w:spacing w:after="0"/>
              <w:jc w:val="center"/>
              <w:textAlignment w:val="baseline"/>
              <w:rPr>
                <w:ins w:id="1855" w:author="Hsuanli Lin (林烜立)" w:date="2023-04-08T17:31:00Z"/>
                <w:rFonts w:ascii="Arial" w:eastAsia="Times New Roman" w:hAnsi="Arial" w:cs="Arial"/>
                <w:sz w:val="18"/>
                <w:lang w:eastAsia="en-GB"/>
              </w:rPr>
            </w:pPr>
            <w:ins w:id="1856"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5FC74634" w14:textId="77777777" w:rsidR="004D4767" w:rsidRPr="001406B0" w:rsidRDefault="004D4767" w:rsidP="004D4767">
            <w:pPr>
              <w:keepNext/>
              <w:keepLines/>
              <w:overflowPunct w:val="0"/>
              <w:autoSpaceDE w:val="0"/>
              <w:autoSpaceDN w:val="0"/>
              <w:adjustRightInd w:val="0"/>
              <w:spacing w:after="0"/>
              <w:jc w:val="center"/>
              <w:textAlignment w:val="baseline"/>
              <w:rPr>
                <w:ins w:id="1857" w:author="Hsuanli Lin (林烜立)" w:date="2023-04-08T17:31:00Z"/>
                <w:rFonts w:ascii="Arial" w:eastAsia="Times New Roman" w:hAnsi="Arial" w:cs="Arial"/>
                <w:sz w:val="18"/>
                <w:lang w:eastAsia="en-GB"/>
              </w:rPr>
            </w:pPr>
            <w:ins w:id="1858" w:author="Hsuanli Lin (林烜立)" w:date="2023-04-08T17:31:00Z">
              <w:r w:rsidRPr="001406B0">
                <w:rPr>
                  <w:rFonts w:ascii="Arial" w:eastAsia="Times New Roman" w:hAnsi="Arial" w:cs="Arial"/>
                  <w:sz w:val="18"/>
                  <w:lang w:eastAsia="en-GB"/>
                </w:rPr>
                <w:t>-70</w:t>
              </w:r>
            </w:ins>
          </w:p>
        </w:tc>
      </w:tr>
      <w:tr w:rsidR="004D4767" w:rsidRPr="000271FB" w14:paraId="5EFF6D33" w14:textId="77777777" w:rsidTr="00906E0B">
        <w:trPr>
          <w:trHeight w:val="53"/>
          <w:jc w:val="center"/>
          <w:ins w:id="1859" w:author="Hsuanli Lin (林烜立)" w:date="2023-04-08T17:31:00Z"/>
        </w:trPr>
        <w:tc>
          <w:tcPr>
            <w:tcW w:w="1041" w:type="dxa"/>
            <w:vMerge/>
            <w:tcBorders>
              <w:top w:val="single" w:sz="6" w:space="0" w:color="auto"/>
              <w:left w:val="single" w:sz="4" w:space="0" w:color="auto"/>
              <w:right w:val="single" w:sz="6" w:space="0" w:color="auto"/>
            </w:tcBorders>
            <w:vAlign w:val="center"/>
          </w:tcPr>
          <w:p w14:paraId="0EE7D8D1" w14:textId="77777777" w:rsidR="004D4767" w:rsidRPr="000271FB" w:rsidRDefault="004D4767" w:rsidP="004D4767">
            <w:pPr>
              <w:keepNext/>
              <w:keepLines/>
              <w:overflowPunct w:val="0"/>
              <w:autoSpaceDE w:val="0"/>
              <w:autoSpaceDN w:val="0"/>
              <w:adjustRightInd w:val="0"/>
              <w:spacing w:after="0"/>
              <w:jc w:val="center"/>
              <w:textAlignment w:val="baseline"/>
              <w:rPr>
                <w:ins w:id="1860" w:author="Hsuanli Lin (林烜立)" w:date="2023-04-08T17:31:00Z"/>
                <w:rFonts w:ascii="Arial" w:eastAsia="Times New Roman" w:hAnsi="Arial" w:cs="Arial"/>
                <w:sz w:val="18"/>
                <w:lang w:eastAsia="en-GB"/>
              </w:rPr>
            </w:pPr>
          </w:p>
        </w:tc>
        <w:tc>
          <w:tcPr>
            <w:tcW w:w="1067" w:type="dxa"/>
            <w:vMerge/>
            <w:tcBorders>
              <w:top w:val="single" w:sz="6" w:space="0" w:color="auto"/>
              <w:left w:val="single" w:sz="6" w:space="0" w:color="auto"/>
              <w:right w:val="single" w:sz="6" w:space="0" w:color="auto"/>
            </w:tcBorders>
            <w:vAlign w:val="center"/>
          </w:tcPr>
          <w:p w14:paraId="6F757169" w14:textId="77777777" w:rsidR="004D4767" w:rsidRPr="000271FB" w:rsidRDefault="004D4767" w:rsidP="004D4767">
            <w:pPr>
              <w:keepNext/>
              <w:keepLines/>
              <w:overflowPunct w:val="0"/>
              <w:autoSpaceDE w:val="0"/>
              <w:autoSpaceDN w:val="0"/>
              <w:adjustRightInd w:val="0"/>
              <w:spacing w:after="0"/>
              <w:jc w:val="center"/>
              <w:textAlignment w:val="baseline"/>
              <w:rPr>
                <w:ins w:id="1861" w:author="Hsuanli Lin (林烜立)" w:date="2023-04-08T17:31:00Z"/>
                <w:rFonts w:ascii="Arial" w:eastAsia="Times New Roman" w:hAnsi="Arial" w:cs="Arial"/>
                <w:sz w:val="18"/>
                <w:lang w:eastAsia="en-GB"/>
              </w:rPr>
            </w:pPr>
          </w:p>
        </w:tc>
        <w:tc>
          <w:tcPr>
            <w:tcW w:w="888" w:type="dxa"/>
            <w:vMerge/>
            <w:tcBorders>
              <w:top w:val="single" w:sz="6" w:space="0" w:color="auto"/>
              <w:left w:val="single" w:sz="6" w:space="0" w:color="auto"/>
              <w:right w:val="single" w:sz="6" w:space="0" w:color="auto"/>
            </w:tcBorders>
            <w:vAlign w:val="center"/>
          </w:tcPr>
          <w:p w14:paraId="078CBEC9" w14:textId="77777777" w:rsidR="004D4767" w:rsidRPr="000271FB" w:rsidRDefault="004D4767" w:rsidP="004D4767">
            <w:pPr>
              <w:keepNext/>
              <w:keepLines/>
              <w:overflowPunct w:val="0"/>
              <w:autoSpaceDE w:val="0"/>
              <w:autoSpaceDN w:val="0"/>
              <w:adjustRightInd w:val="0"/>
              <w:spacing w:after="0"/>
              <w:jc w:val="center"/>
              <w:textAlignment w:val="baseline"/>
              <w:rPr>
                <w:ins w:id="1862" w:author="Hsuanli Lin (林烜立)" w:date="2023-04-08T17:31:00Z"/>
                <w:rFonts w:ascii="Arial" w:eastAsia="Times New Roman" w:hAnsi="Arial" w:cs="Arial"/>
                <w:sz w:val="18"/>
                <w:lang w:eastAsia="en-GB"/>
              </w:rPr>
            </w:pPr>
          </w:p>
        </w:tc>
        <w:tc>
          <w:tcPr>
            <w:tcW w:w="2799" w:type="dxa"/>
            <w:tcBorders>
              <w:top w:val="single" w:sz="6" w:space="0" w:color="auto"/>
              <w:left w:val="single" w:sz="6" w:space="0" w:color="auto"/>
              <w:right w:val="single" w:sz="4" w:space="0" w:color="auto"/>
            </w:tcBorders>
            <w:vAlign w:val="center"/>
          </w:tcPr>
          <w:p w14:paraId="3D7FDF64" w14:textId="77777777" w:rsidR="004D4767" w:rsidRPr="000271FB" w:rsidRDefault="004D4767" w:rsidP="004D4767">
            <w:pPr>
              <w:keepNext/>
              <w:keepLines/>
              <w:overflowPunct w:val="0"/>
              <w:autoSpaceDE w:val="0"/>
              <w:autoSpaceDN w:val="0"/>
              <w:adjustRightInd w:val="0"/>
              <w:spacing w:after="0"/>
              <w:jc w:val="center"/>
              <w:textAlignment w:val="baseline"/>
              <w:rPr>
                <w:ins w:id="1863" w:author="Hsuanli Lin (林烜立)" w:date="2023-04-08T17:31:00Z"/>
                <w:rFonts w:ascii="Arial" w:eastAsia="Times New Roman" w:hAnsi="Arial" w:cs="Arial"/>
                <w:sz w:val="18"/>
                <w:lang w:eastAsia="en-GB"/>
              </w:rPr>
            </w:pPr>
            <w:ins w:id="1864" w:author="Hsuanli Lin (林烜立)" w:date="2023-04-08T17:31:00Z">
              <w:r w:rsidRPr="000271FB">
                <w:rPr>
                  <w:rFonts w:ascii="Arial" w:eastAsia="Times New Roman" w:hAnsi="Arial" w:cs="Arial"/>
                  <w:sz w:val="18"/>
                  <w:rPrChange w:id="1865" w:author="Hsuanli Lin (林烜立)" w:date="2023-05-09T11:42: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6DA9C5E8" w14:textId="77777777" w:rsidR="004D4767" w:rsidRPr="001406B0" w:rsidRDefault="004D4767" w:rsidP="004D4767">
            <w:pPr>
              <w:keepNext/>
              <w:keepLines/>
              <w:overflowPunct w:val="0"/>
              <w:autoSpaceDE w:val="0"/>
              <w:autoSpaceDN w:val="0"/>
              <w:adjustRightInd w:val="0"/>
              <w:spacing w:after="0"/>
              <w:jc w:val="center"/>
              <w:textAlignment w:val="baseline"/>
              <w:rPr>
                <w:ins w:id="1866" w:author="Hsuanli Lin (林烜立)" w:date="2023-04-08T17:31:00Z"/>
                <w:rFonts w:ascii="Arial" w:eastAsia="Times New Roman" w:hAnsi="Arial" w:cs="Arial"/>
                <w:sz w:val="18"/>
                <w:lang w:eastAsia="en-GB"/>
              </w:rPr>
            </w:pPr>
            <w:ins w:id="1867" w:author="Hsuanli Lin (林烜立)" w:date="2023-04-08T17:31:00Z">
              <w:r w:rsidRPr="000271FB">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251A5988" w14:textId="77777777" w:rsidR="004D4767" w:rsidRPr="001406B0" w:rsidRDefault="004D4767" w:rsidP="004D4767">
            <w:pPr>
              <w:keepNext/>
              <w:keepLines/>
              <w:overflowPunct w:val="0"/>
              <w:autoSpaceDE w:val="0"/>
              <w:autoSpaceDN w:val="0"/>
              <w:adjustRightInd w:val="0"/>
              <w:spacing w:after="0"/>
              <w:jc w:val="center"/>
              <w:textAlignment w:val="baseline"/>
              <w:rPr>
                <w:ins w:id="1868" w:author="Hsuanli Lin (林烜立)" w:date="2023-04-08T17:31:00Z"/>
                <w:rFonts w:ascii="Arial" w:eastAsia="Times New Roman" w:hAnsi="Arial" w:cs="Arial"/>
                <w:sz w:val="18"/>
                <w:lang w:eastAsia="en-GB"/>
              </w:rPr>
            </w:pPr>
            <w:ins w:id="1869"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7EE980CE" w14:textId="77777777" w:rsidR="004D4767" w:rsidRPr="001406B0" w:rsidRDefault="004D4767" w:rsidP="004D4767">
            <w:pPr>
              <w:keepNext/>
              <w:keepLines/>
              <w:overflowPunct w:val="0"/>
              <w:autoSpaceDE w:val="0"/>
              <w:autoSpaceDN w:val="0"/>
              <w:adjustRightInd w:val="0"/>
              <w:spacing w:after="0"/>
              <w:jc w:val="center"/>
              <w:textAlignment w:val="baseline"/>
              <w:rPr>
                <w:ins w:id="1870" w:author="Hsuanli Lin (林烜立)" w:date="2023-04-08T17:31:00Z"/>
                <w:rFonts w:ascii="Arial" w:eastAsia="Times New Roman" w:hAnsi="Arial" w:cs="Arial"/>
                <w:sz w:val="18"/>
                <w:lang w:eastAsia="en-GB"/>
              </w:rPr>
            </w:pPr>
            <w:ins w:id="1871" w:author="Hsuanli Lin (林烜立)" w:date="2023-04-08T17:31:00Z">
              <w:r w:rsidRPr="001406B0">
                <w:rPr>
                  <w:rFonts w:ascii="Arial" w:eastAsia="Times New Roman" w:hAnsi="Arial" w:cs="Arial"/>
                  <w:sz w:val="18"/>
                  <w:lang w:eastAsia="en-GB"/>
                </w:rPr>
                <w:t>-70</w:t>
              </w:r>
            </w:ins>
          </w:p>
        </w:tc>
      </w:tr>
      <w:tr w:rsidR="004D4767" w:rsidRPr="000271FB" w14:paraId="6BD2C913" w14:textId="77777777" w:rsidTr="00906E0B">
        <w:trPr>
          <w:jc w:val="center"/>
          <w:ins w:id="1872"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080D1BDE" w14:textId="77777777" w:rsidR="004D4767" w:rsidRPr="000271FB" w:rsidRDefault="004D4767" w:rsidP="004D4767">
            <w:pPr>
              <w:keepNext/>
              <w:keepLines/>
              <w:overflowPunct w:val="0"/>
              <w:autoSpaceDE w:val="0"/>
              <w:autoSpaceDN w:val="0"/>
              <w:adjustRightInd w:val="0"/>
              <w:spacing w:after="0"/>
              <w:jc w:val="center"/>
              <w:textAlignment w:val="baseline"/>
              <w:rPr>
                <w:ins w:id="1873" w:author="Hsuanli Lin (林烜立)" w:date="2023-04-08T17:31:00Z"/>
                <w:rFonts w:ascii="Arial" w:eastAsia="Times New Roman" w:hAnsi="Arial" w:cs="Arial"/>
                <w:sz w:val="18"/>
                <w:lang w:eastAsia="zh-CN"/>
              </w:rPr>
            </w:pPr>
            <w:ins w:id="1874"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9</w:t>
              </w:r>
            </w:ins>
          </w:p>
        </w:tc>
        <w:tc>
          <w:tcPr>
            <w:tcW w:w="1067" w:type="dxa"/>
            <w:tcBorders>
              <w:top w:val="single" w:sz="6" w:space="0" w:color="auto"/>
              <w:left w:val="single" w:sz="6" w:space="0" w:color="auto"/>
              <w:bottom w:val="single" w:sz="6" w:space="0" w:color="auto"/>
              <w:right w:val="single" w:sz="6" w:space="0" w:color="auto"/>
            </w:tcBorders>
            <w:vAlign w:val="center"/>
          </w:tcPr>
          <w:p w14:paraId="79F2BB0F" w14:textId="77777777" w:rsidR="004D4767" w:rsidRPr="000271FB" w:rsidRDefault="004D4767" w:rsidP="004D4767">
            <w:pPr>
              <w:keepNext/>
              <w:keepLines/>
              <w:overflowPunct w:val="0"/>
              <w:autoSpaceDE w:val="0"/>
              <w:autoSpaceDN w:val="0"/>
              <w:adjustRightInd w:val="0"/>
              <w:spacing w:after="0"/>
              <w:jc w:val="center"/>
              <w:textAlignment w:val="baseline"/>
              <w:rPr>
                <w:ins w:id="1875" w:author="Hsuanli Lin (林烜立)" w:date="2023-04-08T17:31:00Z"/>
                <w:rFonts w:ascii="Arial" w:eastAsia="Times New Roman" w:hAnsi="Arial" w:cs="Arial"/>
                <w:sz w:val="18"/>
                <w:lang w:eastAsia="zh-CN"/>
              </w:rPr>
            </w:pPr>
            <w:ins w:id="1876"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12</w:t>
              </w:r>
            </w:ins>
          </w:p>
        </w:tc>
        <w:tc>
          <w:tcPr>
            <w:tcW w:w="888" w:type="dxa"/>
            <w:tcBorders>
              <w:top w:val="single" w:sz="6" w:space="0" w:color="auto"/>
              <w:left w:val="single" w:sz="6" w:space="0" w:color="auto"/>
              <w:bottom w:val="single" w:sz="6" w:space="0" w:color="auto"/>
              <w:right w:val="single" w:sz="6" w:space="0" w:color="auto"/>
            </w:tcBorders>
            <w:vAlign w:val="center"/>
          </w:tcPr>
          <w:p w14:paraId="6FFF1D1E" w14:textId="77777777" w:rsidR="004D4767" w:rsidRPr="000271FB" w:rsidRDefault="004D4767" w:rsidP="004D4767">
            <w:pPr>
              <w:keepNext/>
              <w:keepLines/>
              <w:overflowPunct w:val="0"/>
              <w:autoSpaceDE w:val="0"/>
              <w:autoSpaceDN w:val="0"/>
              <w:adjustRightInd w:val="0"/>
              <w:spacing w:after="0"/>
              <w:jc w:val="center"/>
              <w:textAlignment w:val="baseline"/>
              <w:rPr>
                <w:ins w:id="1877" w:author="Hsuanli Lin (林烜立)" w:date="2023-04-08T17:31:00Z"/>
                <w:rFonts w:ascii="Arial" w:eastAsia="Times New Roman" w:hAnsi="Arial" w:cs="Arial"/>
                <w:sz w:val="18"/>
                <w:lang w:eastAsia="en-GB"/>
              </w:rPr>
            </w:pPr>
            <w:ins w:id="1878"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290CECAE" w14:textId="77777777" w:rsidR="004D4767" w:rsidRPr="000271FB" w:rsidRDefault="004D4767" w:rsidP="004D4767">
            <w:pPr>
              <w:keepNext/>
              <w:keepLines/>
              <w:overflowPunct w:val="0"/>
              <w:autoSpaceDE w:val="0"/>
              <w:autoSpaceDN w:val="0"/>
              <w:adjustRightInd w:val="0"/>
              <w:spacing w:after="0"/>
              <w:jc w:val="center"/>
              <w:textAlignment w:val="baseline"/>
              <w:rPr>
                <w:ins w:id="1879" w:author="Hsuanli Lin (林烜立)" w:date="2023-04-08T17:31:00Z"/>
                <w:rFonts w:ascii="Arial" w:eastAsia="Times New Roman" w:hAnsi="Arial" w:cs="Arial"/>
                <w:sz w:val="18"/>
                <w:lang w:eastAsia="en-GB"/>
              </w:rPr>
            </w:pPr>
            <w:ins w:id="1880" w:author="Hsuanli Lin (林烜立)" w:date="2023-04-08T17:31:00Z">
              <w:r w:rsidRPr="000271FB">
                <w:rPr>
                  <w:rFonts w:ascii="Arial" w:eastAsia="Times New Roman" w:hAnsi="Arial"/>
                  <w:sz w:val="18"/>
                  <w:lang w:eastAsia="en-GB"/>
                  <w:rPrChange w:id="1881"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r w:rsidRPr="000271FB">
                <w:rPr>
                  <w:rFonts w:ascii="Arial" w:eastAsia="Times New Roman" w:hAnsi="Arial" w:cs="Arial"/>
                  <w:sz w:val="18"/>
                  <w:rPrChange w:id="1882" w:author="Hsuanli Lin (林烜立)" w:date="2023-05-09T11:42: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6FE08E86" w14:textId="77777777" w:rsidR="004D4767" w:rsidRPr="001406B0" w:rsidRDefault="004D4767" w:rsidP="004D4767">
            <w:pPr>
              <w:keepNext/>
              <w:keepLines/>
              <w:overflowPunct w:val="0"/>
              <w:autoSpaceDE w:val="0"/>
              <w:autoSpaceDN w:val="0"/>
              <w:adjustRightInd w:val="0"/>
              <w:spacing w:after="0"/>
              <w:jc w:val="center"/>
              <w:textAlignment w:val="baseline"/>
              <w:rPr>
                <w:ins w:id="1883" w:author="Hsuanli Lin (林烜立)" w:date="2023-04-08T17:31:00Z"/>
                <w:rFonts w:ascii="Arial" w:eastAsia="Times New Roman" w:hAnsi="Arial" w:cs="Arial"/>
                <w:sz w:val="18"/>
                <w:lang w:eastAsia="en-GB"/>
              </w:rPr>
            </w:pPr>
            <w:ins w:id="1884"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14C8972E" w14:textId="77777777" w:rsidR="004D4767" w:rsidRPr="001406B0" w:rsidRDefault="004D4767" w:rsidP="004D4767">
            <w:pPr>
              <w:keepNext/>
              <w:keepLines/>
              <w:overflowPunct w:val="0"/>
              <w:autoSpaceDE w:val="0"/>
              <w:autoSpaceDN w:val="0"/>
              <w:adjustRightInd w:val="0"/>
              <w:spacing w:after="0"/>
              <w:jc w:val="center"/>
              <w:textAlignment w:val="baseline"/>
              <w:rPr>
                <w:ins w:id="1885" w:author="Hsuanli Lin (林烜立)" w:date="2023-04-08T17:31:00Z"/>
                <w:rFonts w:ascii="Arial" w:eastAsia="Times New Roman" w:hAnsi="Arial" w:cs="Arial"/>
                <w:sz w:val="18"/>
                <w:lang w:eastAsia="en-GB"/>
              </w:rPr>
            </w:pPr>
            <w:ins w:id="1886" w:author="Hsuanli Lin (林烜立)" w:date="2023-04-08T17:31:00Z">
              <w:r w:rsidRPr="001406B0">
                <w:rPr>
                  <w:rFonts w:ascii="Arial" w:eastAsia="Times New Roman" w:hAnsi="Arial" w:cs="Arial"/>
                  <w:sz w:val="18"/>
                  <w:lang w:eastAsia="en-GB"/>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6E5C73C9" w14:textId="77777777" w:rsidR="004D4767" w:rsidRPr="001406B0" w:rsidRDefault="004D4767" w:rsidP="004D4767">
            <w:pPr>
              <w:keepNext/>
              <w:keepLines/>
              <w:overflowPunct w:val="0"/>
              <w:autoSpaceDE w:val="0"/>
              <w:autoSpaceDN w:val="0"/>
              <w:adjustRightInd w:val="0"/>
              <w:spacing w:after="0"/>
              <w:jc w:val="center"/>
              <w:textAlignment w:val="baseline"/>
              <w:rPr>
                <w:ins w:id="1887" w:author="Hsuanli Lin (林烜立)" w:date="2023-04-08T17:31:00Z"/>
                <w:rFonts w:ascii="Arial" w:eastAsia="Times New Roman" w:hAnsi="Arial" w:cs="Arial"/>
                <w:sz w:val="18"/>
                <w:lang w:eastAsia="en-GB"/>
              </w:rPr>
            </w:pPr>
            <w:ins w:id="1888" w:author="Hsuanli Lin (林烜立)" w:date="2023-04-08T17:31:00Z">
              <w:r w:rsidRPr="001406B0">
                <w:rPr>
                  <w:rFonts w:ascii="Arial" w:eastAsia="Times New Roman" w:hAnsi="Arial" w:cs="Arial"/>
                  <w:sz w:val="18"/>
                  <w:lang w:eastAsia="en-GB"/>
                </w:rPr>
                <w:t>-50</w:t>
              </w:r>
            </w:ins>
          </w:p>
        </w:tc>
      </w:tr>
      <w:tr w:rsidR="004D4767" w:rsidRPr="000271FB" w14:paraId="203AF9FF" w14:textId="77777777" w:rsidTr="00906E0B">
        <w:trPr>
          <w:jc w:val="center"/>
          <w:ins w:id="1889"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078BCD7"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890" w:author="Hsuanli Lin (林烜立)" w:date="2023-04-08T17:31:00Z"/>
                <w:rFonts w:ascii="Arial" w:eastAsia="Times New Roman" w:hAnsi="Arial" w:cs="Arial"/>
                <w:sz w:val="18"/>
                <w:lang w:eastAsia="en-GB"/>
              </w:rPr>
            </w:pPr>
            <w:ins w:id="1891"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02F13CFB"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892" w:author="Hsuanli Lin (林烜立)" w:date="2023-04-08T17:31:00Z"/>
                <w:rFonts w:ascii="Arial" w:eastAsia="Times New Roman" w:hAnsi="Arial" w:cs="Arial"/>
                <w:sz w:val="18"/>
                <w:lang w:eastAsia="en-GB"/>
              </w:rPr>
            </w:pPr>
            <w:ins w:id="1893"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The condition level is increased by ∆&gt;0, when applicable, as described in Sections B.4.2 and B.4.3.</w:t>
              </w:r>
            </w:ins>
          </w:p>
          <w:p w14:paraId="7BBD177C"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894" w:author="Hsuanli Lin (林烜立)" w:date="2023-04-08T17:31:00Z"/>
                <w:rFonts w:ascii="Arial" w:eastAsia="Times New Roman" w:hAnsi="Arial" w:cs="Arial"/>
                <w:sz w:val="18"/>
                <w:lang w:eastAsia="en-GB"/>
              </w:rPr>
            </w:pPr>
            <w:ins w:id="1895"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E-UTRA operating band groups are as defined in Section 3.5.</w:t>
              </w:r>
            </w:ins>
          </w:p>
        </w:tc>
      </w:tr>
    </w:tbl>
    <w:p w14:paraId="11955F1E" w14:textId="77777777" w:rsidR="004D4767" w:rsidRPr="000271FB" w:rsidRDefault="004D4767" w:rsidP="004D4767">
      <w:pPr>
        <w:overflowPunct w:val="0"/>
        <w:autoSpaceDE w:val="0"/>
        <w:autoSpaceDN w:val="0"/>
        <w:adjustRightInd w:val="0"/>
        <w:textAlignment w:val="baseline"/>
        <w:rPr>
          <w:ins w:id="1896" w:author="Hsuanli Lin (林烜立)" w:date="2023-04-08T17:31:00Z"/>
          <w:rFonts w:eastAsia="Times New Roman"/>
          <w:lang w:eastAsia="en-GB"/>
        </w:rPr>
      </w:pPr>
    </w:p>
    <w:p w14:paraId="2A6EAD35" w14:textId="77777777" w:rsidR="004D4767" w:rsidRPr="000271FB" w:rsidRDefault="004D4767" w:rsidP="004D4767">
      <w:pPr>
        <w:keepNext/>
        <w:keepLines/>
        <w:overflowPunct w:val="0"/>
        <w:autoSpaceDE w:val="0"/>
        <w:autoSpaceDN w:val="0"/>
        <w:adjustRightInd w:val="0"/>
        <w:spacing w:before="60"/>
        <w:jc w:val="center"/>
        <w:textAlignment w:val="baseline"/>
        <w:rPr>
          <w:ins w:id="1897" w:author="Hsuanli Lin (林烜立)" w:date="2023-04-08T17:31:00Z"/>
          <w:rFonts w:ascii="Arial" w:eastAsia="Times New Roman" w:hAnsi="Arial"/>
          <w:b/>
          <w:lang w:eastAsia="zh-CN"/>
        </w:rPr>
      </w:pPr>
      <w:ins w:id="1898" w:author="Hsuanli Lin (林烜立)" w:date="2023-04-08T17:31:00Z">
        <w:r w:rsidRPr="000271FB">
          <w:rPr>
            <w:rFonts w:ascii="Arial" w:eastAsia="Times New Roman" w:hAnsi="Arial"/>
            <w:b/>
            <w:lang w:eastAsia="en-GB"/>
          </w:rPr>
          <w:t>Table 9.1.21A.</w:t>
        </w:r>
        <w:r w:rsidRPr="000271FB">
          <w:rPr>
            <w:rFonts w:ascii="Arial" w:eastAsia="Times New Roman" w:hAnsi="Arial"/>
            <w:b/>
            <w:lang w:eastAsia="zh-CN"/>
          </w:rPr>
          <w:t>9</w:t>
        </w:r>
        <w:r w:rsidRPr="000271FB">
          <w:rPr>
            <w:rFonts w:ascii="Arial" w:eastAsia="Times New Roman" w:hAnsi="Arial"/>
            <w:b/>
            <w:lang w:eastAsia="en-GB"/>
          </w:rPr>
          <w:t>-2: RSRP Inter frequency absolute accuracy</w:t>
        </w:r>
        <w:r w:rsidRPr="000271FB">
          <w:rPr>
            <w:rFonts w:ascii="Arial" w:eastAsia="Times New Roman" w:hAnsi="Arial"/>
            <w:b/>
            <w:lang w:eastAsia="zh-CN"/>
          </w:rPr>
          <w:t xml:space="preserve"> for UE category M1 with CE mode A for HD-FDD</w:t>
        </w:r>
      </w:ins>
    </w:p>
    <w:tbl>
      <w:tblPr>
        <w:tblW w:w="10172" w:type="dxa"/>
        <w:jc w:val="center"/>
        <w:tblLook w:val="01E0" w:firstRow="1" w:lastRow="1" w:firstColumn="1" w:lastColumn="1" w:noHBand="0" w:noVBand="0"/>
      </w:tblPr>
      <w:tblGrid>
        <w:gridCol w:w="1041"/>
        <w:gridCol w:w="1067"/>
        <w:gridCol w:w="888"/>
        <w:gridCol w:w="2799"/>
        <w:gridCol w:w="1497"/>
        <w:gridCol w:w="1440"/>
        <w:gridCol w:w="1440"/>
      </w:tblGrid>
      <w:tr w:rsidR="004D4767" w:rsidRPr="000271FB" w14:paraId="3EABA060" w14:textId="77777777" w:rsidTr="00906E0B">
        <w:trPr>
          <w:jc w:val="center"/>
          <w:ins w:id="1899" w:author="Hsuanli Lin (林烜立)" w:date="2023-04-08T17:31:00Z"/>
        </w:trPr>
        <w:tc>
          <w:tcPr>
            <w:tcW w:w="2108" w:type="dxa"/>
            <w:gridSpan w:val="2"/>
            <w:tcBorders>
              <w:top w:val="single" w:sz="4" w:space="0" w:color="auto"/>
              <w:left w:val="single" w:sz="4" w:space="0" w:color="auto"/>
              <w:bottom w:val="single" w:sz="6" w:space="0" w:color="auto"/>
              <w:right w:val="single" w:sz="6" w:space="0" w:color="auto"/>
            </w:tcBorders>
            <w:vAlign w:val="center"/>
          </w:tcPr>
          <w:p w14:paraId="72F7A3A4" w14:textId="77777777" w:rsidR="004D4767" w:rsidRPr="000271FB" w:rsidRDefault="004D4767" w:rsidP="004D4767">
            <w:pPr>
              <w:keepNext/>
              <w:keepLines/>
              <w:overflowPunct w:val="0"/>
              <w:autoSpaceDE w:val="0"/>
              <w:autoSpaceDN w:val="0"/>
              <w:adjustRightInd w:val="0"/>
              <w:spacing w:after="0"/>
              <w:jc w:val="center"/>
              <w:textAlignment w:val="baseline"/>
              <w:rPr>
                <w:ins w:id="1900" w:author="Hsuanli Lin (林烜立)" w:date="2023-04-08T17:31:00Z"/>
                <w:rFonts w:ascii="Arial" w:eastAsia="Times New Roman" w:hAnsi="Arial" w:cs="Arial"/>
                <w:b/>
                <w:sz w:val="18"/>
                <w:lang w:eastAsia="en-GB"/>
              </w:rPr>
            </w:pPr>
            <w:ins w:id="1901" w:author="Hsuanli Lin (林烜立)" w:date="2023-04-08T17:31:00Z">
              <w:r w:rsidRPr="000271FB">
                <w:rPr>
                  <w:rFonts w:ascii="Arial" w:eastAsia="Times New Roman" w:hAnsi="Arial" w:cs="Arial"/>
                  <w:b/>
                  <w:sz w:val="18"/>
                  <w:lang w:eastAsia="en-GB"/>
                </w:rPr>
                <w:t>Accuracy</w:t>
              </w:r>
            </w:ins>
          </w:p>
        </w:tc>
        <w:tc>
          <w:tcPr>
            <w:tcW w:w="8064" w:type="dxa"/>
            <w:gridSpan w:val="5"/>
            <w:tcBorders>
              <w:top w:val="single" w:sz="4" w:space="0" w:color="auto"/>
              <w:left w:val="single" w:sz="6" w:space="0" w:color="auto"/>
              <w:bottom w:val="single" w:sz="6" w:space="0" w:color="auto"/>
              <w:right w:val="single" w:sz="4" w:space="0" w:color="auto"/>
            </w:tcBorders>
            <w:vAlign w:val="center"/>
          </w:tcPr>
          <w:p w14:paraId="214DBF2B" w14:textId="77777777" w:rsidR="004D4767" w:rsidRPr="000271FB" w:rsidRDefault="004D4767" w:rsidP="004D4767">
            <w:pPr>
              <w:keepNext/>
              <w:keepLines/>
              <w:overflowPunct w:val="0"/>
              <w:autoSpaceDE w:val="0"/>
              <w:autoSpaceDN w:val="0"/>
              <w:adjustRightInd w:val="0"/>
              <w:spacing w:after="0"/>
              <w:jc w:val="center"/>
              <w:textAlignment w:val="baseline"/>
              <w:rPr>
                <w:ins w:id="1902" w:author="Hsuanli Lin (林烜立)" w:date="2023-04-08T17:31:00Z"/>
                <w:rFonts w:ascii="Arial" w:eastAsia="Times New Roman" w:hAnsi="Arial" w:cs="Arial"/>
                <w:b/>
                <w:sz w:val="18"/>
                <w:lang w:eastAsia="en-GB"/>
              </w:rPr>
            </w:pPr>
            <w:ins w:id="1903" w:author="Hsuanli Lin (林烜立)" w:date="2023-04-08T17:31:00Z">
              <w:r w:rsidRPr="000271FB">
                <w:rPr>
                  <w:rFonts w:ascii="Arial" w:eastAsia="Times New Roman" w:hAnsi="Arial" w:cs="Arial"/>
                  <w:b/>
                  <w:sz w:val="18"/>
                  <w:lang w:eastAsia="en-GB"/>
                </w:rPr>
                <w:t>Conditions</w:t>
              </w:r>
            </w:ins>
          </w:p>
        </w:tc>
      </w:tr>
      <w:tr w:rsidR="004D4767" w:rsidRPr="000271FB" w14:paraId="5585FDD6" w14:textId="77777777" w:rsidTr="00906E0B">
        <w:trPr>
          <w:jc w:val="center"/>
          <w:ins w:id="1904" w:author="Hsuanli Lin (林烜立)" w:date="2023-04-08T17:31:00Z"/>
        </w:trPr>
        <w:tc>
          <w:tcPr>
            <w:tcW w:w="1041" w:type="dxa"/>
            <w:vMerge w:val="restart"/>
            <w:tcBorders>
              <w:top w:val="single" w:sz="6" w:space="0" w:color="auto"/>
              <w:left w:val="single" w:sz="4" w:space="0" w:color="auto"/>
              <w:bottom w:val="single" w:sz="6" w:space="0" w:color="auto"/>
              <w:right w:val="single" w:sz="6" w:space="0" w:color="auto"/>
            </w:tcBorders>
            <w:vAlign w:val="center"/>
          </w:tcPr>
          <w:p w14:paraId="59344EDA" w14:textId="77777777" w:rsidR="004D4767" w:rsidRPr="000271FB" w:rsidRDefault="004D4767" w:rsidP="004D4767">
            <w:pPr>
              <w:keepNext/>
              <w:keepLines/>
              <w:overflowPunct w:val="0"/>
              <w:autoSpaceDE w:val="0"/>
              <w:autoSpaceDN w:val="0"/>
              <w:adjustRightInd w:val="0"/>
              <w:spacing w:after="0"/>
              <w:jc w:val="center"/>
              <w:textAlignment w:val="baseline"/>
              <w:rPr>
                <w:ins w:id="1905" w:author="Hsuanli Lin (林烜立)" w:date="2023-04-08T17:31:00Z"/>
                <w:rFonts w:ascii="Arial" w:eastAsia="Times New Roman" w:hAnsi="Arial" w:cs="Arial"/>
                <w:b/>
                <w:sz w:val="18"/>
                <w:lang w:eastAsia="en-GB"/>
              </w:rPr>
            </w:pPr>
            <w:ins w:id="1906" w:author="Hsuanli Lin (林烜立)" w:date="2023-04-08T17:31:00Z">
              <w:r w:rsidRPr="000271FB">
                <w:rPr>
                  <w:rFonts w:ascii="Arial" w:eastAsia="Times New Roman" w:hAnsi="Arial" w:cs="Arial"/>
                  <w:b/>
                  <w:sz w:val="18"/>
                  <w:lang w:eastAsia="en-GB"/>
                </w:rPr>
                <w:t>Normal condition</w:t>
              </w:r>
            </w:ins>
          </w:p>
        </w:tc>
        <w:tc>
          <w:tcPr>
            <w:tcW w:w="1067" w:type="dxa"/>
            <w:vMerge w:val="restart"/>
            <w:tcBorders>
              <w:top w:val="single" w:sz="6" w:space="0" w:color="auto"/>
              <w:left w:val="single" w:sz="6" w:space="0" w:color="auto"/>
              <w:bottom w:val="single" w:sz="6" w:space="0" w:color="auto"/>
              <w:right w:val="single" w:sz="6" w:space="0" w:color="auto"/>
            </w:tcBorders>
            <w:vAlign w:val="center"/>
          </w:tcPr>
          <w:p w14:paraId="46C1E214" w14:textId="77777777" w:rsidR="004D4767" w:rsidRPr="000271FB" w:rsidRDefault="004D4767" w:rsidP="004D4767">
            <w:pPr>
              <w:keepNext/>
              <w:keepLines/>
              <w:overflowPunct w:val="0"/>
              <w:autoSpaceDE w:val="0"/>
              <w:autoSpaceDN w:val="0"/>
              <w:adjustRightInd w:val="0"/>
              <w:spacing w:after="0"/>
              <w:jc w:val="center"/>
              <w:textAlignment w:val="baseline"/>
              <w:rPr>
                <w:ins w:id="1907" w:author="Hsuanli Lin (林烜立)" w:date="2023-04-08T17:31:00Z"/>
                <w:rFonts w:ascii="Arial" w:eastAsia="Times New Roman" w:hAnsi="Arial" w:cs="Arial"/>
                <w:b/>
                <w:sz w:val="18"/>
                <w:lang w:eastAsia="en-GB"/>
              </w:rPr>
            </w:pPr>
            <w:ins w:id="1908" w:author="Hsuanli Lin (林烜立)" w:date="2023-04-08T17:31:00Z">
              <w:r w:rsidRPr="000271FB">
                <w:rPr>
                  <w:rFonts w:ascii="Arial" w:eastAsia="Times New Roman" w:hAnsi="Arial" w:cs="Arial"/>
                  <w:b/>
                  <w:sz w:val="18"/>
                  <w:lang w:eastAsia="en-GB"/>
                </w:rPr>
                <w:t>Extreme condition</w:t>
              </w:r>
            </w:ins>
          </w:p>
        </w:tc>
        <w:tc>
          <w:tcPr>
            <w:tcW w:w="888" w:type="dxa"/>
            <w:vMerge w:val="restart"/>
            <w:tcBorders>
              <w:top w:val="single" w:sz="6" w:space="0" w:color="auto"/>
              <w:left w:val="single" w:sz="6" w:space="0" w:color="auto"/>
              <w:bottom w:val="single" w:sz="6" w:space="0" w:color="auto"/>
              <w:right w:val="single" w:sz="6" w:space="0" w:color="auto"/>
            </w:tcBorders>
            <w:vAlign w:val="center"/>
          </w:tcPr>
          <w:p w14:paraId="170AEDCA" w14:textId="77777777" w:rsidR="004D4767" w:rsidRPr="000271FB" w:rsidRDefault="004D4767" w:rsidP="004D4767">
            <w:pPr>
              <w:keepNext/>
              <w:keepLines/>
              <w:overflowPunct w:val="0"/>
              <w:autoSpaceDE w:val="0"/>
              <w:autoSpaceDN w:val="0"/>
              <w:adjustRightInd w:val="0"/>
              <w:spacing w:after="0"/>
              <w:jc w:val="center"/>
              <w:textAlignment w:val="baseline"/>
              <w:rPr>
                <w:ins w:id="1909" w:author="Hsuanli Lin (林烜立)" w:date="2023-04-08T17:31:00Z"/>
                <w:rFonts w:ascii="Arial" w:eastAsia="Times New Roman" w:hAnsi="Arial" w:cs="Arial"/>
                <w:b/>
                <w:sz w:val="18"/>
                <w:lang w:eastAsia="en-GB"/>
              </w:rPr>
            </w:pPr>
            <w:ins w:id="1910" w:author="Hsuanli Lin (林烜立)" w:date="2023-04-08T17:31:00Z">
              <w:r w:rsidRPr="000271FB">
                <w:rPr>
                  <w:rFonts w:ascii="Arial" w:eastAsia="Times New Roman" w:hAnsi="Arial" w:cs="Arial"/>
                  <w:b/>
                  <w:sz w:val="18"/>
                  <w:lang w:eastAsia="en-GB"/>
                </w:rPr>
                <w:t>Ês/Iot</w:t>
              </w:r>
            </w:ins>
          </w:p>
        </w:tc>
        <w:tc>
          <w:tcPr>
            <w:tcW w:w="717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9510DAA" w14:textId="77777777" w:rsidR="004D4767" w:rsidRPr="000271FB" w:rsidRDefault="004D4767" w:rsidP="004D4767">
            <w:pPr>
              <w:keepNext/>
              <w:keepLines/>
              <w:overflowPunct w:val="0"/>
              <w:autoSpaceDE w:val="0"/>
              <w:autoSpaceDN w:val="0"/>
              <w:adjustRightInd w:val="0"/>
              <w:spacing w:after="0"/>
              <w:jc w:val="center"/>
              <w:textAlignment w:val="baseline"/>
              <w:rPr>
                <w:ins w:id="1911" w:author="Hsuanli Lin (林烜立)" w:date="2023-04-08T17:31:00Z"/>
                <w:rFonts w:ascii="Arial" w:eastAsia="Times New Roman" w:hAnsi="Arial" w:cs="Arial"/>
                <w:b/>
                <w:sz w:val="18"/>
                <w:lang w:eastAsia="en-GB"/>
              </w:rPr>
            </w:pPr>
            <w:ins w:id="1912"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49946B0D" w14:textId="77777777" w:rsidTr="00906E0B">
        <w:trPr>
          <w:jc w:val="center"/>
          <w:ins w:id="1913" w:author="Hsuanli Lin (林烜立)" w:date="2023-04-08T17:31:00Z"/>
        </w:trPr>
        <w:tc>
          <w:tcPr>
            <w:tcW w:w="1041" w:type="dxa"/>
            <w:vMerge/>
            <w:tcBorders>
              <w:top w:val="single" w:sz="6" w:space="0" w:color="auto"/>
              <w:left w:val="single" w:sz="4" w:space="0" w:color="auto"/>
              <w:bottom w:val="single" w:sz="6" w:space="0" w:color="auto"/>
              <w:right w:val="single" w:sz="6" w:space="0" w:color="auto"/>
            </w:tcBorders>
            <w:vAlign w:val="center"/>
          </w:tcPr>
          <w:p w14:paraId="1067D4BC" w14:textId="77777777" w:rsidR="004D4767" w:rsidRPr="000271FB" w:rsidRDefault="004D4767" w:rsidP="004D4767">
            <w:pPr>
              <w:keepNext/>
              <w:keepLines/>
              <w:overflowPunct w:val="0"/>
              <w:autoSpaceDE w:val="0"/>
              <w:autoSpaceDN w:val="0"/>
              <w:adjustRightInd w:val="0"/>
              <w:spacing w:after="0"/>
              <w:jc w:val="center"/>
              <w:textAlignment w:val="baseline"/>
              <w:rPr>
                <w:ins w:id="1914" w:author="Hsuanli Lin (林烜立)" w:date="2023-04-08T17:31:00Z"/>
                <w:rFonts w:ascii="Arial" w:eastAsia="Times New Roman" w:hAnsi="Arial" w:cs="Arial"/>
                <w:b/>
                <w:sz w:val="18"/>
                <w:lang w:eastAsia="en-GB"/>
              </w:rPr>
            </w:pPr>
          </w:p>
        </w:tc>
        <w:tc>
          <w:tcPr>
            <w:tcW w:w="1067" w:type="dxa"/>
            <w:vMerge/>
            <w:tcBorders>
              <w:top w:val="single" w:sz="6" w:space="0" w:color="auto"/>
              <w:left w:val="single" w:sz="6" w:space="0" w:color="auto"/>
              <w:bottom w:val="single" w:sz="6" w:space="0" w:color="auto"/>
              <w:right w:val="single" w:sz="6" w:space="0" w:color="auto"/>
            </w:tcBorders>
            <w:vAlign w:val="center"/>
          </w:tcPr>
          <w:p w14:paraId="7A58E98A" w14:textId="77777777" w:rsidR="004D4767" w:rsidRPr="000271FB" w:rsidRDefault="004D4767" w:rsidP="004D4767">
            <w:pPr>
              <w:keepNext/>
              <w:keepLines/>
              <w:overflowPunct w:val="0"/>
              <w:autoSpaceDE w:val="0"/>
              <w:autoSpaceDN w:val="0"/>
              <w:adjustRightInd w:val="0"/>
              <w:spacing w:after="0"/>
              <w:jc w:val="center"/>
              <w:textAlignment w:val="baseline"/>
              <w:rPr>
                <w:ins w:id="1915" w:author="Hsuanli Lin (林烜立)" w:date="2023-04-08T17:31:00Z"/>
                <w:rFonts w:ascii="Arial" w:eastAsia="Times New Roman" w:hAnsi="Arial" w:cs="Arial"/>
                <w:b/>
                <w:sz w:val="18"/>
                <w:lang w:eastAsia="en-GB"/>
              </w:rPr>
            </w:pPr>
          </w:p>
        </w:tc>
        <w:tc>
          <w:tcPr>
            <w:tcW w:w="888" w:type="dxa"/>
            <w:vMerge/>
            <w:tcBorders>
              <w:top w:val="single" w:sz="6" w:space="0" w:color="auto"/>
              <w:left w:val="single" w:sz="6" w:space="0" w:color="auto"/>
              <w:bottom w:val="single" w:sz="6" w:space="0" w:color="auto"/>
              <w:right w:val="single" w:sz="6" w:space="0" w:color="auto"/>
            </w:tcBorders>
          </w:tcPr>
          <w:p w14:paraId="40044AA5" w14:textId="77777777" w:rsidR="004D4767" w:rsidRPr="000271FB" w:rsidRDefault="004D4767" w:rsidP="004D4767">
            <w:pPr>
              <w:keepNext/>
              <w:keepLines/>
              <w:overflowPunct w:val="0"/>
              <w:autoSpaceDE w:val="0"/>
              <w:autoSpaceDN w:val="0"/>
              <w:adjustRightInd w:val="0"/>
              <w:spacing w:after="0"/>
              <w:jc w:val="center"/>
              <w:textAlignment w:val="baseline"/>
              <w:rPr>
                <w:ins w:id="1916" w:author="Hsuanli Lin (林烜立)" w:date="2023-04-08T17:31:00Z"/>
                <w:rFonts w:ascii="Arial" w:eastAsia="Times New Roman" w:hAnsi="Arial" w:cs="Arial"/>
                <w:b/>
                <w:sz w:val="18"/>
                <w:lang w:eastAsia="en-GB"/>
              </w:rPr>
            </w:pPr>
          </w:p>
        </w:tc>
        <w:tc>
          <w:tcPr>
            <w:tcW w:w="2799" w:type="dxa"/>
            <w:tcBorders>
              <w:top w:val="single" w:sz="6" w:space="0" w:color="auto"/>
              <w:left w:val="single" w:sz="6" w:space="0" w:color="auto"/>
              <w:bottom w:val="single" w:sz="6" w:space="0" w:color="auto"/>
              <w:right w:val="single" w:sz="4" w:space="0" w:color="auto"/>
            </w:tcBorders>
            <w:shd w:val="clear" w:color="auto" w:fill="auto"/>
            <w:vAlign w:val="center"/>
          </w:tcPr>
          <w:p w14:paraId="7FB06AFD" w14:textId="77777777" w:rsidR="004D4767" w:rsidRPr="000271FB" w:rsidRDefault="004D4767" w:rsidP="004D4767">
            <w:pPr>
              <w:keepNext/>
              <w:keepLines/>
              <w:overflowPunct w:val="0"/>
              <w:autoSpaceDE w:val="0"/>
              <w:autoSpaceDN w:val="0"/>
              <w:adjustRightInd w:val="0"/>
              <w:spacing w:after="0"/>
              <w:jc w:val="center"/>
              <w:textAlignment w:val="baseline"/>
              <w:rPr>
                <w:ins w:id="1917" w:author="Hsuanli Lin (林烜立)" w:date="2023-04-08T17:31:00Z"/>
                <w:rFonts w:ascii="Arial" w:eastAsia="Times New Roman" w:hAnsi="Arial" w:cs="Arial"/>
                <w:b/>
                <w:sz w:val="18"/>
                <w:lang w:eastAsia="en-GB"/>
              </w:rPr>
            </w:pPr>
            <w:ins w:id="1918"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37" w:type="dxa"/>
            <w:gridSpan w:val="2"/>
            <w:tcBorders>
              <w:top w:val="single" w:sz="4" w:space="0" w:color="auto"/>
              <w:left w:val="single" w:sz="4" w:space="0" w:color="auto"/>
              <w:bottom w:val="single" w:sz="6" w:space="0" w:color="auto"/>
              <w:right w:val="single" w:sz="6" w:space="0" w:color="auto"/>
            </w:tcBorders>
            <w:vAlign w:val="center"/>
          </w:tcPr>
          <w:p w14:paraId="2E055DF4" w14:textId="77777777" w:rsidR="004D4767" w:rsidRPr="000271FB" w:rsidRDefault="004D4767" w:rsidP="004D4767">
            <w:pPr>
              <w:keepNext/>
              <w:keepLines/>
              <w:overflowPunct w:val="0"/>
              <w:autoSpaceDE w:val="0"/>
              <w:autoSpaceDN w:val="0"/>
              <w:adjustRightInd w:val="0"/>
              <w:spacing w:after="0"/>
              <w:jc w:val="center"/>
              <w:textAlignment w:val="baseline"/>
              <w:rPr>
                <w:ins w:id="1919" w:author="Hsuanli Lin (林烜立)" w:date="2023-04-08T17:31:00Z"/>
                <w:rFonts w:ascii="Arial" w:eastAsia="Times New Roman" w:hAnsi="Arial" w:cs="Arial"/>
                <w:b/>
                <w:sz w:val="18"/>
                <w:lang w:eastAsia="en-GB"/>
              </w:rPr>
            </w:pPr>
            <w:ins w:id="1920" w:author="Hsuanli Lin (林烜立)" w:date="2023-04-08T17:31:00Z">
              <w:r w:rsidRPr="000271FB">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1EF21ECD" w14:textId="77777777" w:rsidR="004D4767" w:rsidRPr="000271FB" w:rsidRDefault="004D4767" w:rsidP="004D4767">
            <w:pPr>
              <w:keepNext/>
              <w:keepLines/>
              <w:overflowPunct w:val="0"/>
              <w:autoSpaceDE w:val="0"/>
              <w:autoSpaceDN w:val="0"/>
              <w:adjustRightInd w:val="0"/>
              <w:spacing w:after="0"/>
              <w:jc w:val="center"/>
              <w:textAlignment w:val="baseline"/>
              <w:rPr>
                <w:ins w:id="1921" w:author="Hsuanli Lin (林烜立)" w:date="2023-04-08T17:31:00Z"/>
                <w:rFonts w:ascii="Arial" w:eastAsia="Times New Roman" w:hAnsi="Arial" w:cs="Arial"/>
                <w:b/>
                <w:sz w:val="18"/>
                <w:lang w:eastAsia="en-GB"/>
              </w:rPr>
            </w:pPr>
            <w:ins w:id="1922" w:author="Hsuanli Lin (林烜立)" w:date="2023-04-08T17:31:00Z">
              <w:r w:rsidRPr="000271FB">
                <w:rPr>
                  <w:rFonts w:ascii="Arial" w:eastAsia="Times New Roman" w:hAnsi="Arial" w:cs="Arial"/>
                  <w:b/>
                  <w:sz w:val="18"/>
                  <w:lang w:eastAsia="en-GB"/>
                </w:rPr>
                <w:t>Maximum Io</w:t>
              </w:r>
            </w:ins>
          </w:p>
        </w:tc>
      </w:tr>
      <w:tr w:rsidR="004D4767" w:rsidRPr="000271FB" w14:paraId="25830C86" w14:textId="77777777" w:rsidTr="00906E0B">
        <w:trPr>
          <w:jc w:val="center"/>
          <w:ins w:id="1923"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5DDB9DA0" w14:textId="77777777" w:rsidR="004D4767" w:rsidRPr="000271FB" w:rsidRDefault="004D4767" w:rsidP="004D4767">
            <w:pPr>
              <w:keepNext/>
              <w:keepLines/>
              <w:overflowPunct w:val="0"/>
              <w:autoSpaceDE w:val="0"/>
              <w:autoSpaceDN w:val="0"/>
              <w:adjustRightInd w:val="0"/>
              <w:spacing w:after="0"/>
              <w:jc w:val="center"/>
              <w:textAlignment w:val="baseline"/>
              <w:rPr>
                <w:ins w:id="1924" w:author="Hsuanli Lin (林烜立)" w:date="2023-04-08T17:31:00Z"/>
                <w:rFonts w:ascii="Arial" w:eastAsia="Times New Roman" w:hAnsi="Arial" w:cs="Arial"/>
                <w:b/>
                <w:sz w:val="18"/>
                <w:lang w:eastAsia="en-GB"/>
              </w:rPr>
            </w:pPr>
            <w:ins w:id="1925" w:author="Hsuanli Lin (林烜立)" w:date="2023-04-08T17:31:00Z">
              <w:r w:rsidRPr="000271FB">
                <w:rPr>
                  <w:rFonts w:ascii="Arial" w:eastAsia="Times New Roman" w:hAnsi="Arial" w:cs="Arial"/>
                  <w:b/>
                  <w:sz w:val="18"/>
                  <w:lang w:eastAsia="en-GB"/>
                </w:rPr>
                <w:t>dB</w:t>
              </w:r>
            </w:ins>
          </w:p>
        </w:tc>
        <w:tc>
          <w:tcPr>
            <w:tcW w:w="1067" w:type="dxa"/>
            <w:tcBorders>
              <w:top w:val="single" w:sz="6" w:space="0" w:color="auto"/>
              <w:left w:val="single" w:sz="6" w:space="0" w:color="auto"/>
              <w:bottom w:val="single" w:sz="6" w:space="0" w:color="auto"/>
              <w:right w:val="single" w:sz="6" w:space="0" w:color="auto"/>
            </w:tcBorders>
            <w:vAlign w:val="center"/>
          </w:tcPr>
          <w:p w14:paraId="4D3ADD0A" w14:textId="77777777" w:rsidR="004D4767" w:rsidRPr="000271FB" w:rsidRDefault="004D4767" w:rsidP="004D4767">
            <w:pPr>
              <w:keepNext/>
              <w:keepLines/>
              <w:overflowPunct w:val="0"/>
              <w:autoSpaceDE w:val="0"/>
              <w:autoSpaceDN w:val="0"/>
              <w:adjustRightInd w:val="0"/>
              <w:spacing w:after="0"/>
              <w:jc w:val="center"/>
              <w:textAlignment w:val="baseline"/>
              <w:rPr>
                <w:ins w:id="1926" w:author="Hsuanli Lin (林烜立)" w:date="2023-04-08T17:31:00Z"/>
                <w:rFonts w:ascii="Arial" w:eastAsia="Times New Roman" w:hAnsi="Arial" w:cs="Arial"/>
                <w:b/>
                <w:sz w:val="18"/>
                <w:lang w:eastAsia="en-GB"/>
              </w:rPr>
            </w:pPr>
            <w:ins w:id="1927" w:author="Hsuanli Lin (林烜立)" w:date="2023-04-08T17:31:00Z">
              <w:r w:rsidRPr="000271FB">
                <w:rPr>
                  <w:rFonts w:ascii="Arial" w:eastAsia="Times New Roman" w:hAnsi="Arial" w:cs="Arial"/>
                  <w:b/>
                  <w:sz w:val="18"/>
                  <w:lang w:eastAsia="en-GB"/>
                </w:rPr>
                <w:t>dB</w:t>
              </w:r>
            </w:ins>
          </w:p>
        </w:tc>
        <w:tc>
          <w:tcPr>
            <w:tcW w:w="888" w:type="dxa"/>
            <w:tcBorders>
              <w:top w:val="single" w:sz="6" w:space="0" w:color="auto"/>
              <w:left w:val="single" w:sz="6" w:space="0" w:color="auto"/>
              <w:bottom w:val="single" w:sz="6" w:space="0" w:color="auto"/>
              <w:right w:val="single" w:sz="6" w:space="0" w:color="auto"/>
            </w:tcBorders>
          </w:tcPr>
          <w:p w14:paraId="663EA145" w14:textId="77777777" w:rsidR="004D4767" w:rsidRPr="000271FB" w:rsidRDefault="004D4767" w:rsidP="004D4767">
            <w:pPr>
              <w:keepNext/>
              <w:keepLines/>
              <w:overflowPunct w:val="0"/>
              <w:autoSpaceDE w:val="0"/>
              <w:autoSpaceDN w:val="0"/>
              <w:adjustRightInd w:val="0"/>
              <w:spacing w:after="0"/>
              <w:jc w:val="center"/>
              <w:textAlignment w:val="baseline"/>
              <w:rPr>
                <w:ins w:id="1928" w:author="Hsuanli Lin (林烜立)" w:date="2023-04-08T17:31:00Z"/>
                <w:rFonts w:ascii="Arial" w:eastAsia="Times New Roman" w:hAnsi="Arial" w:cs="Arial"/>
                <w:b/>
                <w:sz w:val="18"/>
                <w:lang w:eastAsia="en-GB"/>
              </w:rPr>
            </w:pPr>
            <w:ins w:id="1929" w:author="Hsuanli Lin (林烜立)" w:date="2023-04-08T17:31:00Z">
              <w:r w:rsidRPr="000271FB">
                <w:rPr>
                  <w:rFonts w:ascii="Arial" w:eastAsia="Times New Roman" w:hAnsi="Arial" w:cs="Arial"/>
                  <w:b/>
                  <w:sz w:val="18"/>
                  <w:lang w:eastAsia="en-GB"/>
                </w:rPr>
                <w:t>dB</w:t>
              </w:r>
            </w:ins>
          </w:p>
        </w:tc>
        <w:tc>
          <w:tcPr>
            <w:tcW w:w="2799" w:type="dxa"/>
            <w:tcBorders>
              <w:top w:val="single" w:sz="6" w:space="0" w:color="auto"/>
              <w:left w:val="single" w:sz="6" w:space="0" w:color="auto"/>
              <w:bottom w:val="single" w:sz="6" w:space="0" w:color="auto"/>
              <w:right w:val="single" w:sz="4" w:space="0" w:color="auto"/>
            </w:tcBorders>
            <w:vAlign w:val="center"/>
          </w:tcPr>
          <w:p w14:paraId="0BBDCFB4" w14:textId="77777777" w:rsidR="004D4767" w:rsidRPr="000271FB" w:rsidRDefault="004D4767" w:rsidP="004D4767">
            <w:pPr>
              <w:keepNext/>
              <w:keepLines/>
              <w:overflowPunct w:val="0"/>
              <w:autoSpaceDE w:val="0"/>
              <w:autoSpaceDN w:val="0"/>
              <w:adjustRightInd w:val="0"/>
              <w:spacing w:after="0"/>
              <w:jc w:val="center"/>
              <w:textAlignment w:val="baseline"/>
              <w:rPr>
                <w:ins w:id="1930" w:author="Hsuanli Lin (林烜立)" w:date="2023-04-08T17:31:00Z"/>
                <w:rFonts w:ascii="Arial" w:eastAsia="Times New Roman" w:hAnsi="Arial" w:cs="Arial"/>
                <w:b/>
                <w:sz w:val="18"/>
                <w:lang w:eastAsia="en-GB"/>
              </w:rPr>
            </w:pPr>
          </w:p>
        </w:tc>
        <w:tc>
          <w:tcPr>
            <w:tcW w:w="1497" w:type="dxa"/>
            <w:tcBorders>
              <w:top w:val="single" w:sz="6" w:space="0" w:color="auto"/>
              <w:left w:val="single" w:sz="4" w:space="0" w:color="auto"/>
              <w:bottom w:val="single" w:sz="6" w:space="0" w:color="auto"/>
              <w:right w:val="single" w:sz="6" w:space="0" w:color="auto"/>
            </w:tcBorders>
            <w:vAlign w:val="center"/>
          </w:tcPr>
          <w:p w14:paraId="0BD5D4A1" w14:textId="77777777" w:rsidR="004D4767" w:rsidRPr="000271FB" w:rsidRDefault="004D4767" w:rsidP="004D4767">
            <w:pPr>
              <w:keepNext/>
              <w:keepLines/>
              <w:overflowPunct w:val="0"/>
              <w:autoSpaceDE w:val="0"/>
              <w:autoSpaceDN w:val="0"/>
              <w:adjustRightInd w:val="0"/>
              <w:spacing w:after="0"/>
              <w:jc w:val="center"/>
              <w:textAlignment w:val="baseline"/>
              <w:rPr>
                <w:ins w:id="1931" w:author="Hsuanli Lin (林烜立)" w:date="2023-04-08T17:31:00Z"/>
                <w:rFonts w:ascii="Arial" w:eastAsia="Times New Roman" w:hAnsi="Arial" w:cs="Arial"/>
                <w:b/>
                <w:sz w:val="18"/>
                <w:lang w:eastAsia="en-GB"/>
              </w:rPr>
            </w:pPr>
            <w:ins w:id="1932"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254AECB9" w14:textId="77777777" w:rsidR="004D4767" w:rsidRPr="000271FB" w:rsidRDefault="004D4767" w:rsidP="004D4767">
            <w:pPr>
              <w:keepNext/>
              <w:keepLines/>
              <w:overflowPunct w:val="0"/>
              <w:autoSpaceDE w:val="0"/>
              <w:autoSpaceDN w:val="0"/>
              <w:adjustRightInd w:val="0"/>
              <w:spacing w:after="0"/>
              <w:jc w:val="center"/>
              <w:textAlignment w:val="baseline"/>
              <w:rPr>
                <w:ins w:id="1933" w:author="Hsuanli Lin (林烜立)" w:date="2023-04-08T17:31:00Z"/>
                <w:rFonts w:ascii="Arial" w:eastAsia="Times New Roman" w:hAnsi="Arial" w:cs="Arial"/>
                <w:b/>
                <w:sz w:val="18"/>
                <w:lang w:eastAsia="en-GB"/>
              </w:rPr>
            </w:pPr>
            <w:ins w:id="1934"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46682C94" w14:textId="77777777" w:rsidR="004D4767" w:rsidRPr="000271FB" w:rsidRDefault="004D4767" w:rsidP="004D4767">
            <w:pPr>
              <w:keepNext/>
              <w:keepLines/>
              <w:overflowPunct w:val="0"/>
              <w:autoSpaceDE w:val="0"/>
              <w:autoSpaceDN w:val="0"/>
              <w:adjustRightInd w:val="0"/>
              <w:spacing w:after="0"/>
              <w:jc w:val="center"/>
              <w:textAlignment w:val="baseline"/>
              <w:rPr>
                <w:ins w:id="1935" w:author="Hsuanli Lin (林烜立)" w:date="2023-04-08T17:31:00Z"/>
                <w:rFonts w:ascii="Arial" w:eastAsia="Times New Roman" w:hAnsi="Arial" w:cs="Arial"/>
                <w:b/>
                <w:sz w:val="18"/>
                <w:lang w:eastAsia="en-GB"/>
              </w:rPr>
            </w:pPr>
            <w:ins w:id="1936"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702D7A36" w14:textId="77777777" w:rsidTr="00906E0B">
        <w:trPr>
          <w:jc w:val="center"/>
          <w:ins w:id="1937" w:author="Hsuanli Lin (林烜立)" w:date="2023-04-08T17:31:00Z"/>
        </w:trPr>
        <w:tc>
          <w:tcPr>
            <w:tcW w:w="1041" w:type="dxa"/>
            <w:vMerge w:val="restart"/>
            <w:tcBorders>
              <w:top w:val="single" w:sz="6" w:space="0" w:color="auto"/>
              <w:left w:val="single" w:sz="4" w:space="0" w:color="auto"/>
              <w:right w:val="single" w:sz="6" w:space="0" w:color="auto"/>
            </w:tcBorders>
            <w:vAlign w:val="center"/>
          </w:tcPr>
          <w:p w14:paraId="2F843398" w14:textId="77777777" w:rsidR="004D4767" w:rsidRPr="000271FB" w:rsidRDefault="004D4767" w:rsidP="004D4767">
            <w:pPr>
              <w:keepNext/>
              <w:keepLines/>
              <w:overflowPunct w:val="0"/>
              <w:autoSpaceDE w:val="0"/>
              <w:autoSpaceDN w:val="0"/>
              <w:adjustRightInd w:val="0"/>
              <w:spacing w:after="0"/>
              <w:jc w:val="center"/>
              <w:textAlignment w:val="baseline"/>
              <w:rPr>
                <w:ins w:id="1938" w:author="Hsuanli Lin (林烜立)" w:date="2023-04-08T17:31:00Z"/>
                <w:rFonts w:ascii="Arial" w:eastAsia="Times New Roman" w:hAnsi="Arial" w:cs="Arial"/>
                <w:sz w:val="18"/>
                <w:lang w:eastAsia="zh-CN"/>
              </w:rPr>
            </w:pPr>
            <w:ins w:id="1939"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7</w:t>
              </w:r>
            </w:ins>
          </w:p>
        </w:tc>
        <w:tc>
          <w:tcPr>
            <w:tcW w:w="1067" w:type="dxa"/>
            <w:vMerge w:val="restart"/>
            <w:tcBorders>
              <w:top w:val="single" w:sz="6" w:space="0" w:color="auto"/>
              <w:left w:val="single" w:sz="6" w:space="0" w:color="auto"/>
              <w:right w:val="single" w:sz="6" w:space="0" w:color="auto"/>
            </w:tcBorders>
            <w:vAlign w:val="center"/>
          </w:tcPr>
          <w:p w14:paraId="7DBC098F" w14:textId="77777777" w:rsidR="004D4767" w:rsidRPr="000271FB" w:rsidRDefault="004D4767" w:rsidP="004D4767">
            <w:pPr>
              <w:keepNext/>
              <w:keepLines/>
              <w:overflowPunct w:val="0"/>
              <w:autoSpaceDE w:val="0"/>
              <w:autoSpaceDN w:val="0"/>
              <w:adjustRightInd w:val="0"/>
              <w:spacing w:after="0"/>
              <w:jc w:val="center"/>
              <w:textAlignment w:val="baseline"/>
              <w:rPr>
                <w:ins w:id="1940" w:author="Hsuanli Lin (林烜立)" w:date="2023-04-08T17:31:00Z"/>
                <w:rFonts w:ascii="Arial" w:eastAsia="Times New Roman" w:hAnsi="Arial" w:cs="Arial"/>
                <w:sz w:val="18"/>
                <w:lang w:eastAsia="zh-CN"/>
              </w:rPr>
            </w:pPr>
            <w:ins w:id="1941"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10</w:t>
              </w:r>
            </w:ins>
          </w:p>
        </w:tc>
        <w:tc>
          <w:tcPr>
            <w:tcW w:w="888" w:type="dxa"/>
            <w:vMerge w:val="restart"/>
            <w:tcBorders>
              <w:top w:val="single" w:sz="6" w:space="0" w:color="auto"/>
              <w:left w:val="single" w:sz="6" w:space="0" w:color="auto"/>
              <w:right w:val="single" w:sz="6" w:space="0" w:color="auto"/>
            </w:tcBorders>
            <w:vAlign w:val="center"/>
          </w:tcPr>
          <w:p w14:paraId="31C7ADC2" w14:textId="77777777" w:rsidR="004D4767" w:rsidRPr="000271FB" w:rsidRDefault="004D4767" w:rsidP="004D4767">
            <w:pPr>
              <w:keepNext/>
              <w:keepLines/>
              <w:overflowPunct w:val="0"/>
              <w:autoSpaceDE w:val="0"/>
              <w:autoSpaceDN w:val="0"/>
              <w:adjustRightInd w:val="0"/>
              <w:spacing w:after="0"/>
              <w:jc w:val="center"/>
              <w:textAlignment w:val="baseline"/>
              <w:rPr>
                <w:ins w:id="1942" w:author="Hsuanli Lin (林烜立)" w:date="2023-04-08T17:31:00Z"/>
                <w:rFonts w:ascii="Arial" w:eastAsia="Times New Roman" w:hAnsi="Arial" w:cs="Arial"/>
                <w:sz w:val="18"/>
                <w:lang w:eastAsia="en-GB"/>
              </w:rPr>
            </w:pPr>
            <w:ins w:id="1943"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5461BA3A" w14:textId="77777777" w:rsidR="004D4767" w:rsidRPr="000271FB" w:rsidRDefault="004D4767" w:rsidP="004D4767">
            <w:pPr>
              <w:keepNext/>
              <w:keepLines/>
              <w:overflowPunct w:val="0"/>
              <w:autoSpaceDE w:val="0"/>
              <w:autoSpaceDN w:val="0"/>
              <w:adjustRightInd w:val="0"/>
              <w:spacing w:after="0"/>
              <w:jc w:val="center"/>
              <w:textAlignment w:val="baseline"/>
              <w:rPr>
                <w:ins w:id="1944" w:author="Hsuanli Lin (林烜立)" w:date="2023-04-08T17:31:00Z"/>
                <w:rFonts w:ascii="Arial" w:eastAsia="Times New Roman" w:hAnsi="Arial" w:cs="Arial"/>
                <w:sz w:val="18"/>
                <w:lang w:eastAsia="en-GB"/>
              </w:rPr>
            </w:pPr>
            <w:ins w:id="1945" w:author="Hsuanli Lin (林烜立)" w:date="2023-04-08T17:31:00Z">
              <w:r w:rsidRPr="000271FB">
                <w:rPr>
                  <w:rFonts w:ascii="Arial" w:eastAsia="Times New Roman" w:hAnsi="Arial"/>
                  <w:sz w:val="18"/>
                  <w:lang w:eastAsia="en-GB"/>
                  <w:rPrChange w:id="1946" w:author="Hsuanli Lin (林烜立)" w:date="2023-05-09T11:42:00Z">
                    <w:rPr>
                      <w:rFonts w:ascii="Arial" w:eastAsia="Times New Roman" w:hAnsi="Arial"/>
                      <w:sz w:val="18"/>
                      <w:highlight w:val="yellow"/>
                      <w:lang w:eastAsia="en-GB"/>
                    </w:rPr>
                  </w:rPrChange>
                </w:rPr>
                <w:t>FDD-M1_SAB_A</w:t>
              </w:r>
            </w:ins>
          </w:p>
        </w:tc>
        <w:tc>
          <w:tcPr>
            <w:tcW w:w="1497" w:type="dxa"/>
            <w:tcBorders>
              <w:top w:val="single" w:sz="6" w:space="0" w:color="auto"/>
              <w:left w:val="single" w:sz="4" w:space="0" w:color="auto"/>
              <w:bottom w:val="single" w:sz="6" w:space="0" w:color="auto"/>
              <w:right w:val="single" w:sz="6" w:space="0" w:color="auto"/>
            </w:tcBorders>
            <w:vAlign w:val="center"/>
          </w:tcPr>
          <w:p w14:paraId="4432193D" w14:textId="77777777" w:rsidR="004D4767" w:rsidRPr="001406B0" w:rsidRDefault="004D4767" w:rsidP="004D4767">
            <w:pPr>
              <w:keepNext/>
              <w:keepLines/>
              <w:overflowPunct w:val="0"/>
              <w:autoSpaceDE w:val="0"/>
              <w:autoSpaceDN w:val="0"/>
              <w:adjustRightInd w:val="0"/>
              <w:spacing w:after="0"/>
              <w:jc w:val="center"/>
              <w:textAlignment w:val="baseline"/>
              <w:rPr>
                <w:ins w:id="1947" w:author="Hsuanli Lin (林烜立)" w:date="2023-04-08T17:31:00Z"/>
                <w:rFonts w:ascii="Arial" w:eastAsia="Times New Roman" w:hAnsi="Arial" w:cs="Arial"/>
                <w:sz w:val="18"/>
                <w:lang w:eastAsia="en-GB"/>
              </w:rPr>
            </w:pPr>
            <w:ins w:id="1948"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50FF0EA7" w14:textId="77777777" w:rsidR="004D4767" w:rsidRPr="001406B0" w:rsidRDefault="004D4767" w:rsidP="004D4767">
            <w:pPr>
              <w:keepNext/>
              <w:keepLines/>
              <w:overflowPunct w:val="0"/>
              <w:autoSpaceDE w:val="0"/>
              <w:autoSpaceDN w:val="0"/>
              <w:adjustRightInd w:val="0"/>
              <w:spacing w:after="0"/>
              <w:jc w:val="center"/>
              <w:textAlignment w:val="baseline"/>
              <w:rPr>
                <w:ins w:id="1949" w:author="Hsuanli Lin (林烜立)" w:date="2023-04-08T17:31:00Z"/>
                <w:rFonts w:ascii="Arial" w:eastAsia="Times New Roman" w:hAnsi="Arial" w:cs="Arial"/>
                <w:sz w:val="18"/>
                <w:lang w:eastAsia="en-GB"/>
              </w:rPr>
            </w:pPr>
            <w:ins w:id="1950"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63E2002C" w14:textId="77777777" w:rsidR="004D4767" w:rsidRPr="001406B0" w:rsidRDefault="004D4767" w:rsidP="004D4767">
            <w:pPr>
              <w:keepNext/>
              <w:keepLines/>
              <w:overflowPunct w:val="0"/>
              <w:autoSpaceDE w:val="0"/>
              <w:autoSpaceDN w:val="0"/>
              <w:adjustRightInd w:val="0"/>
              <w:spacing w:after="0"/>
              <w:jc w:val="center"/>
              <w:textAlignment w:val="baseline"/>
              <w:rPr>
                <w:ins w:id="1951" w:author="Hsuanli Lin (林烜立)" w:date="2023-04-08T17:31:00Z"/>
                <w:rFonts w:ascii="Arial" w:eastAsia="Times New Roman" w:hAnsi="Arial" w:cs="Arial"/>
                <w:sz w:val="18"/>
                <w:lang w:eastAsia="en-GB"/>
              </w:rPr>
            </w:pPr>
            <w:ins w:id="1952" w:author="Hsuanli Lin (林烜立)" w:date="2023-04-08T17:31:00Z">
              <w:r w:rsidRPr="001406B0">
                <w:rPr>
                  <w:rFonts w:ascii="Arial" w:eastAsia="Times New Roman" w:hAnsi="Arial" w:cs="Arial"/>
                  <w:sz w:val="18"/>
                  <w:lang w:eastAsia="en-GB"/>
                </w:rPr>
                <w:t>-70</w:t>
              </w:r>
            </w:ins>
          </w:p>
        </w:tc>
      </w:tr>
      <w:tr w:rsidR="004D4767" w:rsidRPr="000271FB" w14:paraId="10D26BCB" w14:textId="77777777" w:rsidTr="00906E0B">
        <w:trPr>
          <w:trHeight w:val="44"/>
          <w:jc w:val="center"/>
          <w:ins w:id="1953" w:author="Hsuanli Lin (林烜立)" w:date="2023-04-08T17:31:00Z"/>
        </w:trPr>
        <w:tc>
          <w:tcPr>
            <w:tcW w:w="1041" w:type="dxa"/>
            <w:vMerge/>
            <w:tcBorders>
              <w:top w:val="single" w:sz="6" w:space="0" w:color="auto"/>
              <w:left w:val="single" w:sz="4" w:space="0" w:color="auto"/>
              <w:right w:val="single" w:sz="6" w:space="0" w:color="auto"/>
            </w:tcBorders>
            <w:vAlign w:val="center"/>
          </w:tcPr>
          <w:p w14:paraId="1BB66ED8" w14:textId="77777777" w:rsidR="004D4767" w:rsidRPr="000271FB" w:rsidRDefault="004D4767" w:rsidP="004D4767">
            <w:pPr>
              <w:keepNext/>
              <w:keepLines/>
              <w:overflowPunct w:val="0"/>
              <w:autoSpaceDE w:val="0"/>
              <w:autoSpaceDN w:val="0"/>
              <w:adjustRightInd w:val="0"/>
              <w:spacing w:after="0"/>
              <w:jc w:val="center"/>
              <w:textAlignment w:val="baseline"/>
              <w:rPr>
                <w:ins w:id="1954" w:author="Hsuanli Lin (林烜立)" w:date="2023-04-08T17:31:00Z"/>
                <w:rFonts w:ascii="Arial" w:eastAsia="Times New Roman" w:hAnsi="Arial" w:cs="Arial"/>
                <w:sz w:val="18"/>
                <w:lang w:eastAsia="en-GB"/>
              </w:rPr>
            </w:pPr>
          </w:p>
        </w:tc>
        <w:tc>
          <w:tcPr>
            <w:tcW w:w="1067" w:type="dxa"/>
            <w:vMerge/>
            <w:tcBorders>
              <w:top w:val="single" w:sz="6" w:space="0" w:color="auto"/>
              <w:left w:val="single" w:sz="6" w:space="0" w:color="auto"/>
              <w:right w:val="single" w:sz="6" w:space="0" w:color="auto"/>
            </w:tcBorders>
            <w:vAlign w:val="center"/>
          </w:tcPr>
          <w:p w14:paraId="40C70672" w14:textId="77777777" w:rsidR="004D4767" w:rsidRPr="000271FB" w:rsidRDefault="004D4767" w:rsidP="004D4767">
            <w:pPr>
              <w:keepNext/>
              <w:keepLines/>
              <w:overflowPunct w:val="0"/>
              <w:autoSpaceDE w:val="0"/>
              <w:autoSpaceDN w:val="0"/>
              <w:adjustRightInd w:val="0"/>
              <w:spacing w:after="0"/>
              <w:jc w:val="center"/>
              <w:textAlignment w:val="baseline"/>
              <w:rPr>
                <w:ins w:id="1955" w:author="Hsuanli Lin (林烜立)" w:date="2023-04-08T17:31:00Z"/>
                <w:rFonts w:ascii="Arial" w:eastAsia="Times New Roman" w:hAnsi="Arial" w:cs="Arial"/>
                <w:sz w:val="18"/>
                <w:lang w:eastAsia="en-GB"/>
              </w:rPr>
            </w:pPr>
          </w:p>
        </w:tc>
        <w:tc>
          <w:tcPr>
            <w:tcW w:w="888" w:type="dxa"/>
            <w:vMerge/>
            <w:tcBorders>
              <w:top w:val="single" w:sz="6" w:space="0" w:color="auto"/>
              <w:left w:val="single" w:sz="6" w:space="0" w:color="auto"/>
              <w:right w:val="single" w:sz="6" w:space="0" w:color="auto"/>
            </w:tcBorders>
            <w:vAlign w:val="center"/>
          </w:tcPr>
          <w:p w14:paraId="2E4F232C" w14:textId="77777777" w:rsidR="004D4767" w:rsidRPr="000271FB" w:rsidRDefault="004D4767" w:rsidP="004D4767">
            <w:pPr>
              <w:keepNext/>
              <w:keepLines/>
              <w:overflowPunct w:val="0"/>
              <w:autoSpaceDE w:val="0"/>
              <w:autoSpaceDN w:val="0"/>
              <w:adjustRightInd w:val="0"/>
              <w:spacing w:after="0"/>
              <w:jc w:val="center"/>
              <w:textAlignment w:val="baseline"/>
              <w:rPr>
                <w:ins w:id="1956" w:author="Hsuanli Lin (林烜立)" w:date="2023-04-08T17:31:00Z"/>
                <w:rFonts w:ascii="Arial" w:eastAsia="Times New Roman" w:hAnsi="Arial" w:cs="Arial"/>
                <w:sz w:val="18"/>
                <w:lang w:eastAsia="en-GB"/>
              </w:rPr>
            </w:pPr>
          </w:p>
        </w:tc>
        <w:tc>
          <w:tcPr>
            <w:tcW w:w="2799" w:type="dxa"/>
            <w:tcBorders>
              <w:top w:val="single" w:sz="6" w:space="0" w:color="auto"/>
              <w:left w:val="single" w:sz="6" w:space="0" w:color="auto"/>
              <w:right w:val="single" w:sz="4" w:space="0" w:color="auto"/>
            </w:tcBorders>
            <w:vAlign w:val="center"/>
          </w:tcPr>
          <w:p w14:paraId="2D052E12" w14:textId="77777777" w:rsidR="004D4767" w:rsidRPr="000271FB" w:rsidRDefault="004D4767" w:rsidP="004D4767">
            <w:pPr>
              <w:keepNext/>
              <w:keepLines/>
              <w:overflowPunct w:val="0"/>
              <w:autoSpaceDE w:val="0"/>
              <w:autoSpaceDN w:val="0"/>
              <w:adjustRightInd w:val="0"/>
              <w:spacing w:after="0"/>
              <w:jc w:val="center"/>
              <w:textAlignment w:val="baseline"/>
              <w:rPr>
                <w:ins w:id="1957" w:author="Hsuanli Lin (林烜立)" w:date="2023-04-08T17:31:00Z"/>
                <w:rFonts w:ascii="Arial" w:eastAsia="Times New Roman" w:hAnsi="Arial" w:cs="Arial"/>
                <w:sz w:val="18"/>
                <w:lang w:eastAsia="en-GB"/>
              </w:rPr>
            </w:pPr>
            <w:ins w:id="1958" w:author="Hsuanli Lin (林烜立)" w:date="2023-04-08T17:31:00Z">
              <w:r w:rsidRPr="000271FB">
                <w:rPr>
                  <w:rFonts w:ascii="Arial" w:eastAsia="Times New Roman" w:hAnsi="Arial" w:cs="Arial"/>
                  <w:sz w:val="18"/>
                  <w:rPrChange w:id="1959" w:author="Hsuanli Lin (林烜立)" w:date="2023-05-09T11:42: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right w:val="single" w:sz="6" w:space="0" w:color="auto"/>
            </w:tcBorders>
            <w:vAlign w:val="center"/>
          </w:tcPr>
          <w:p w14:paraId="3AC52F46" w14:textId="77777777" w:rsidR="004D4767" w:rsidRPr="001406B0" w:rsidRDefault="004D4767" w:rsidP="004D4767">
            <w:pPr>
              <w:keepNext/>
              <w:keepLines/>
              <w:overflowPunct w:val="0"/>
              <w:autoSpaceDE w:val="0"/>
              <w:autoSpaceDN w:val="0"/>
              <w:adjustRightInd w:val="0"/>
              <w:spacing w:after="0"/>
              <w:jc w:val="center"/>
              <w:textAlignment w:val="baseline"/>
              <w:rPr>
                <w:ins w:id="1960" w:author="Hsuanli Lin (林烜立)" w:date="2023-04-08T17:31:00Z"/>
                <w:rFonts w:ascii="Arial" w:eastAsia="Times New Roman" w:hAnsi="Arial" w:cs="Arial"/>
                <w:sz w:val="18"/>
                <w:lang w:eastAsia="en-GB"/>
              </w:rPr>
            </w:pPr>
            <w:ins w:id="1961" w:author="Hsuanli Lin (林烜立)" w:date="2023-04-08T17:31:00Z">
              <w:r w:rsidRPr="000271FB">
                <w:rPr>
                  <w:rFonts w:ascii="Arial" w:eastAsia="Times New Roman" w:hAnsi="Arial" w:cs="Arial"/>
                  <w:sz w:val="18"/>
                  <w:lang w:eastAsia="en-GB"/>
                </w:rPr>
                <w:t>-120.5</w:t>
              </w:r>
            </w:ins>
          </w:p>
        </w:tc>
        <w:tc>
          <w:tcPr>
            <w:tcW w:w="1440" w:type="dxa"/>
            <w:tcBorders>
              <w:top w:val="single" w:sz="6" w:space="0" w:color="auto"/>
              <w:left w:val="single" w:sz="6" w:space="0" w:color="auto"/>
              <w:right w:val="single" w:sz="6" w:space="0" w:color="auto"/>
            </w:tcBorders>
            <w:vAlign w:val="center"/>
          </w:tcPr>
          <w:p w14:paraId="39B355E4" w14:textId="77777777" w:rsidR="004D4767" w:rsidRPr="001406B0" w:rsidRDefault="004D4767" w:rsidP="004D4767">
            <w:pPr>
              <w:keepNext/>
              <w:keepLines/>
              <w:overflowPunct w:val="0"/>
              <w:autoSpaceDE w:val="0"/>
              <w:autoSpaceDN w:val="0"/>
              <w:adjustRightInd w:val="0"/>
              <w:spacing w:after="0"/>
              <w:jc w:val="center"/>
              <w:textAlignment w:val="baseline"/>
              <w:rPr>
                <w:ins w:id="1962" w:author="Hsuanli Lin (林烜立)" w:date="2023-04-08T17:31:00Z"/>
                <w:rFonts w:ascii="Arial" w:eastAsia="Times New Roman" w:hAnsi="Arial" w:cs="Arial"/>
                <w:sz w:val="18"/>
                <w:lang w:eastAsia="en-GB"/>
              </w:rPr>
            </w:pPr>
            <w:ins w:id="1963"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right w:val="single" w:sz="4" w:space="0" w:color="auto"/>
            </w:tcBorders>
            <w:vAlign w:val="center"/>
          </w:tcPr>
          <w:p w14:paraId="2FF2CDEB" w14:textId="77777777" w:rsidR="004D4767" w:rsidRPr="001406B0" w:rsidRDefault="004D4767" w:rsidP="004D4767">
            <w:pPr>
              <w:keepNext/>
              <w:keepLines/>
              <w:overflowPunct w:val="0"/>
              <w:autoSpaceDE w:val="0"/>
              <w:autoSpaceDN w:val="0"/>
              <w:adjustRightInd w:val="0"/>
              <w:spacing w:after="0"/>
              <w:jc w:val="center"/>
              <w:textAlignment w:val="baseline"/>
              <w:rPr>
                <w:ins w:id="1964" w:author="Hsuanli Lin (林烜立)" w:date="2023-04-08T17:31:00Z"/>
                <w:rFonts w:ascii="Arial" w:eastAsia="Times New Roman" w:hAnsi="Arial" w:cs="Arial"/>
                <w:sz w:val="18"/>
                <w:lang w:eastAsia="en-GB"/>
              </w:rPr>
            </w:pPr>
            <w:ins w:id="1965" w:author="Hsuanli Lin (林烜立)" w:date="2023-04-08T17:31:00Z">
              <w:r w:rsidRPr="001406B0">
                <w:rPr>
                  <w:rFonts w:ascii="Arial" w:eastAsia="Times New Roman" w:hAnsi="Arial" w:cs="Arial"/>
                  <w:sz w:val="18"/>
                  <w:lang w:eastAsia="en-GB"/>
                </w:rPr>
                <w:t>-70</w:t>
              </w:r>
            </w:ins>
          </w:p>
        </w:tc>
      </w:tr>
      <w:tr w:rsidR="004D4767" w:rsidRPr="000271FB" w14:paraId="64A0DD96" w14:textId="77777777" w:rsidTr="00906E0B">
        <w:trPr>
          <w:jc w:val="center"/>
          <w:ins w:id="1966" w:author="Hsuanli Lin (林烜立)" w:date="2023-04-08T17:31:00Z"/>
        </w:trPr>
        <w:tc>
          <w:tcPr>
            <w:tcW w:w="1041" w:type="dxa"/>
            <w:tcBorders>
              <w:top w:val="single" w:sz="6" w:space="0" w:color="auto"/>
              <w:left w:val="single" w:sz="4" w:space="0" w:color="auto"/>
              <w:bottom w:val="single" w:sz="6" w:space="0" w:color="auto"/>
              <w:right w:val="single" w:sz="6" w:space="0" w:color="auto"/>
            </w:tcBorders>
            <w:vAlign w:val="center"/>
          </w:tcPr>
          <w:p w14:paraId="737DFFCB" w14:textId="77777777" w:rsidR="004D4767" w:rsidRPr="000271FB" w:rsidRDefault="004D4767" w:rsidP="004D4767">
            <w:pPr>
              <w:keepNext/>
              <w:keepLines/>
              <w:overflowPunct w:val="0"/>
              <w:autoSpaceDE w:val="0"/>
              <w:autoSpaceDN w:val="0"/>
              <w:adjustRightInd w:val="0"/>
              <w:spacing w:after="0"/>
              <w:jc w:val="center"/>
              <w:textAlignment w:val="baseline"/>
              <w:rPr>
                <w:ins w:id="1967" w:author="Hsuanli Lin (林烜立)" w:date="2023-04-08T17:31:00Z"/>
                <w:rFonts w:ascii="Arial" w:eastAsia="Times New Roman" w:hAnsi="Arial" w:cs="Arial"/>
                <w:sz w:val="18"/>
                <w:lang w:eastAsia="zh-CN"/>
              </w:rPr>
            </w:pPr>
            <w:ins w:id="196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9</w:t>
              </w:r>
            </w:ins>
          </w:p>
        </w:tc>
        <w:tc>
          <w:tcPr>
            <w:tcW w:w="1067" w:type="dxa"/>
            <w:tcBorders>
              <w:top w:val="single" w:sz="6" w:space="0" w:color="auto"/>
              <w:left w:val="single" w:sz="6" w:space="0" w:color="auto"/>
              <w:bottom w:val="single" w:sz="6" w:space="0" w:color="auto"/>
              <w:right w:val="single" w:sz="6" w:space="0" w:color="auto"/>
            </w:tcBorders>
            <w:vAlign w:val="center"/>
          </w:tcPr>
          <w:p w14:paraId="43CAFFAA" w14:textId="77777777" w:rsidR="004D4767" w:rsidRPr="000271FB" w:rsidRDefault="004D4767" w:rsidP="004D4767">
            <w:pPr>
              <w:keepNext/>
              <w:keepLines/>
              <w:overflowPunct w:val="0"/>
              <w:autoSpaceDE w:val="0"/>
              <w:autoSpaceDN w:val="0"/>
              <w:adjustRightInd w:val="0"/>
              <w:spacing w:after="0"/>
              <w:jc w:val="center"/>
              <w:textAlignment w:val="baseline"/>
              <w:rPr>
                <w:ins w:id="1969" w:author="Hsuanli Lin (林烜立)" w:date="2023-04-08T17:31:00Z"/>
                <w:rFonts w:ascii="Arial" w:eastAsia="Times New Roman" w:hAnsi="Arial" w:cs="Arial"/>
                <w:sz w:val="18"/>
                <w:lang w:eastAsia="zh-CN"/>
              </w:rPr>
            </w:pPr>
            <w:ins w:id="197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12</w:t>
              </w:r>
            </w:ins>
          </w:p>
        </w:tc>
        <w:tc>
          <w:tcPr>
            <w:tcW w:w="888" w:type="dxa"/>
            <w:tcBorders>
              <w:top w:val="single" w:sz="6" w:space="0" w:color="auto"/>
              <w:left w:val="single" w:sz="6" w:space="0" w:color="auto"/>
              <w:bottom w:val="single" w:sz="6" w:space="0" w:color="auto"/>
              <w:right w:val="single" w:sz="6" w:space="0" w:color="auto"/>
            </w:tcBorders>
            <w:vAlign w:val="center"/>
          </w:tcPr>
          <w:p w14:paraId="5DBEEC68" w14:textId="77777777" w:rsidR="004D4767" w:rsidRPr="001406B0" w:rsidRDefault="004D4767" w:rsidP="004D4767">
            <w:pPr>
              <w:keepNext/>
              <w:keepLines/>
              <w:overflowPunct w:val="0"/>
              <w:autoSpaceDE w:val="0"/>
              <w:autoSpaceDN w:val="0"/>
              <w:adjustRightInd w:val="0"/>
              <w:spacing w:after="0"/>
              <w:jc w:val="center"/>
              <w:textAlignment w:val="baseline"/>
              <w:rPr>
                <w:ins w:id="1971" w:author="Hsuanli Lin (林烜立)" w:date="2023-04-08T17:31:00Z"/>
                <w:rFonts w:ascii="Arial" w:eastAsia="Times New Roman" w:hAnsi="Arial" w:cs="Arial"/>
                <w:sz w:val="18"/>
                <w:lang w:eastAsia="en-GB"/>
              </w:rPr>
            </w:pPr>
            <w:ins w:id="1972"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99" w:type="dxa"/>
            <w:tcBorders>
              <w:top w:val="single" w:sz="6" w:space="0" w:color="auto"/>
              <w:left w:val="single" w:sz="6" w:space="0" w:color="auto"/>
              <w:bottom w:val="single" w:sz="6" w:space="0" w:color="auto"/>
              <w:right w:val="single" w:sz="4" w:space="0" w:color="auto"/>
            </w:tcBorders>
            <w:vAlign w:val="center"/>
          </w:tcPr>
          <w:p w14:paraId="00802ED9" w14:textId="77777777" w:rsidR="004D4767" w:rsidRPr="000271FB" w:rsidRDefault="004D4767" w:rsidP="004D4767">
            <w:pPr>
              <w:keepNext/>
              <w:keepLines/>
              <w:overflowPunct w:val="0"/>
              <w:autoSpaceDE w:val="0"/>
              <w:autoSpaceDN w:val="0"/>
              <w:adjustRightInd w:val="0"/>
              <w:spacing w:after="0"/>
              <w:jc w:val="center"/>
              <w:textAlignment w:val="baseline"/>
              <w:rPr>
                <w:ins w:id="1973" w:author="Hsuanli Lin (林烜立)" w:date="2023-04-08T17:31:00Z"/>
                <w:rFonts w:ascii="Arial" w:eastAsia="Times New Roman" w:hAnsi="Arial" w:cs="Arial"/>
                <w:sz w:val="18"/>
                <w:lang w:eastAsia="en-GB"/>
              </w:rPr>
            </w:pPr>
            <w:ins w:id="1974" w:author="Hsuanli Lin (林烜立)" w:date="2023-04-08T17:31:00Z">
              <w:r w:rsidRPr="000271FB">
                <w:rPr>
                  <w:rFonts w:ascii="Arial" w:eastAsia="Times New Roman" w:hAnsi="Arial"/>
                  <w:sz w:val="18"/>
                  <w:lang w:eastAsia="en-GB"/>
                  <w:rPrChange w:id="1975"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r w:rsidRPr="000271FB">
                <w:rPr>
                  <w:rFonts w:ascii="Arial" w:eastAsia="Times New Roman" w:hAnsi="Arial" w:cs="Arial"/>
                  <w:sz w:val="18"/>
                  <w:rPrChange w:id="1976" w:author="Hsuanli Lin (林烜立)" w:date="2023-05-09T11:42:00Z">
                    <w:rPr>
                      <w:rFonts w:ascii="Arial" w:eastAsia="Times New Roman" w:hAnsi="Arial" w:cs="Arial"/>
                      <w:sz w:val="18"/>
                      <w:highlight w:val="yellow"/>
                    </w:rPr>
                  </w:rPrChange>
                </w:rPr>
                <w:t>FDD-M1_SAB_B</w:t>
              </w:r>
            </w:ins>
          </w:p>
        </w:tc>
        <w:tc>
          <w:tcPr>
            <w:tcW w:w="1497" w:type="dxa"/>
            <w:tcBorders>
              <w:top w:val="single" w:sz="6" w:space="0" w:color="auto"/>
              <w:left w:val="single" w:sz="4" w:space="0" w:color="auto"/>
              <w:bottom w:val="single" w:sz="4" w:space="0" w:color="auto"/>
              <w:right w:val="single" w:sz="6" w:space="0" w:color="auto"/>
            </w:tcBorders>
            <w:vAlign w:val="center"/>
          </w:tcPr>
          <w:p w14:paraId="5091DEDF" w14:textId="77777777" w:rsidR="004D4767" w:rsidRPr="001406B0" w:rsidRDefault="004D4767" w:rsidP="004D4767">
            <w:pPr>
              <w:keepNext/>
              <w:keepLines/>
              <w:overflowPunct w:val="0"/>
              <w:autoSpaceDE w:val="0"/>
              <w:autoSpaceDN w:val="0"/>
              <w:adjustRightInd w:val="0"/>
              <w:spacing w:after="0"/>
              <w:jc w:val="center"/>
              <w:textAlignment w:val="baseline"/>
              <w:rPr>
                <w:ins w:id="1977" w:author="Hsuanli Lin (林烜立)" w:date="2023-04-08T17:31:00Z"/>
                <w:rFonts w:ascii="Arial" w:eastAsia="Times New Roman" w:hAnsi="Arial" w:cs="Arial"/>
                <w:sz w:val="18"/>
                <w:lang w:eastAsia="en-GB"/>
              </w:rPr>
            </w:pPr>
            <w:ins w:id="1978"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071FF904" w14:textId="77777777" w:rsidR="004D4767" w:rsidRPr="001406B0" w:rsidRDefault="004D4767" w:rsidP="004D4767">
            <w:pPr>
              <w:keepNext/>
              <w:keepLines/>
              <w:overflowPunct w:val="0"/>
              <w:autoSpaceDE w:val="0"/>
              <w:autoSpaceDN w:val="0"/>
              <w:adjustRightInd w:val="0"/>
              <w:spacing w:after="0"/>
              <w:jc w:val="center"/>
              <w:textAlignment w:val="baseline"/>
              <w:rPr>
                <w:ins w:id="1979" w:author="Hsuanli Lin (林烜立)" w:date="2023-04-08T17:31:00Z"/>
                <w:rFonts w:ascii="Arial" w:eastAsia="Times New Roman" w:hAnsi="Arial" w:cs="Arial"/>
                <w:sz w:val="18"/>
                <w:lang w:eastAsia="en-GB"/>
              </w:rPr>
            </w:pPr>
            <w:ins w:id="1980" w:author="Hsuanli Lin (林烜立)" w:date="2023-04-08T17:31:00Z">
              <w:r w:rsidRPr="001406B0">
                <w:rPr>
                  <w:rFonts w:ascii="Arial" w:eastAsia="Times New Roman" w:hAnsi="Arial" w:cs="Arial"/>
                  <w:sz w:val="18"/>
                  <w:lang w:eastAsia="en-GB"/>
                </w:rPr>
                <w:t>-70</w:t>
              </w:r>
            </w:ins>
          </w:p>
        </w:tc>
        <w:tc>
          <w:tcPr>
            <w:tcW w:w="1440" w:type="dxa"/>
            <w:tcBorders>
              <w:top w:val="single" w:sz="6" w:space="0" w:color="auto"/>
              <w:left w:val="single" w:sz="6" w:space="0" w:color="auto"/>
              <w:bottom w:val="single" w:sz="4" w:space="0" w:color="auto"/>
              <w:right w:val="single" w:sz="4" w:space="0" w:color="auto"/>
            </w:tcBorders>
            <w:vAlign w:val="center"/>
          </w:tcPr>
          <w:p w14:paraId="70A0D1E3" w14:textId="77777777" w:rsidR="004D4767" w:rsidRPr="001406B0" w:rsidRDefault="004D4767" w:rsidP="004D4767">
            <w:pPr>
              <w:keepNext/>
              <w:keepLines/>
              <w:overflowPunct w:val="0"/>
              <w:autoSpaceDE w:val="0"/>
              <w:autoSpaceDN w:val="0"/>
              <w:adjustRightInd w:val="0"/>
              <w:spacing w:after="0"/>
              <w:jc w:val="center"/>
              <w:textAlignment w:val="baseline"/>
              <w:rPr>
                <w:ins w:id="1981" w:author="Hsuanli Lin (林烜立)" w:date="2023-04-08T17:31:00Z"/>
                <w:rFonts w:ascii="Arial" w:eastAsia="Times New Roman" w:hAnsi="Arial" w:cs="Arial"/>
                <w:sz w:val="18"/>
                <w:lang w:eastAsia="en-GB"/>
              </w:rPr>
            </w:pPr>
            <w:ins w:id="1982" w:author="Hsuanli Lin (林烜立)" w:date="2023-04-08T17:31:00Z">
              <w:r w:rsidRPr="001406B0">
                <w:rPr>
                  <w:rFonts w:ascii="Arial" w:eastAsia="Times New Roman" w:hAnsi="Arial" w:cs="Arial"/>
                  <w:sz w:val="18"/>
                  <w:lang w:eastAsia="en-GB"/>
                </w:rPr>
                <w:t>-50</w:t>
              </w:r>
            </w:ins>
          </w:p>
        </w:tc>
      </w:tr>
      <w:tr w:rsidR="004D4767" w:rsidRPr="000271FB" w14:paraId="2EC0419E" w14:textId="77777777" w:rsidTr="00906E0B">
        <w:trPr>
          <w:jc w:val="center"/>
          <w:ins w:id="1983"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0A61A188"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984" w:author="Hsuanli Lin (林烜立)" w:date="2023-04-08T17:31:00Z"/>
                <w:rFonts w:ascii="Arial" w:eastAsia="Times New Roman" w:hAnsi="Arial" w:cs="Arial"/>
                <w:sz w:val="18"/>
                <w:lang w:eastAsia="en-GB"/>
              </w:rPr>
            </w:pPr>
            <w:ins w:id="1985"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5E7E904F"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986" w:author="Hsuanli Lin (林烜立)" w:date="2023-04-08T17:31:00Z"/>
                <w:rFonts w:ascii="Arial" w:eastAsia="Times New Roman" w:hAnsi="Arial" w:cs="Arial"/>
                <w:sz w:val="18"/>
                <w:lang w:eastAsia="en-GB"/>
              </w:rPr>
            </w:pPr>
            <w:ins w:id="1987"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The condition level is increased by ∆&gt;0, when applicable, as described in Sections B.4.2 and B.4.3.</w:t>
              </w:r>
            </w:ins>
          </w:p>
          <w:p w14:paraId="3872FF7D" w14:textId="77777777" w:rsidR="004D4767" w:rsidRPr="000271FB" w:rsidRDefault="004D4767" w:rsidP="004D4767">
            <w:pPr>
              <w:keepNext/>
              <w:keepLines/>
              <w:overflowPunct w:val="0"/>
              <w:autoSpaceDE w:val="0"/>
              <w:autoSpaceDN w:val="0"/>
              <w:adjustRightInd w:val="0"/>
              <w:spacing w:after="0"/>
              <w:ind w:left="851" w:hanging="851"/>
              <w:textAlignment w:val="baseline"/>
              <w:rPr>
                <w:ins w:id="1988" w:author="Hsuanli Lin (林烜立)" w:date="2023-04-08T17:31:00Z"/>
                <w:rFonts w:ascii="Arial" w:eastAsia="Times New Roman" w:hAnsi="Arial" w:cs="Arial"/>
                <w:sz w:val="18"/>
                <w:lang w:eastAsia="en-GB"/>
              </w:rPr>
            </w:pPr>
            <w:ins w:id="1989"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E-UTRA operating band groups are as defined in Section 3.5.</w:t>
              </w:r>
            </w:ins>
          </w:p>
        </w:tc>
      </w:tr>
    </w:tbl>
    <w:p w14:paraId="20A210C2" w14:textId="77777777" w:rsidR="004D4767" w:rsidRPr="000271FB" w:rsidRDefault="004D4767" w:rsidP="004D4767">
      <w:pPr>
        <w:overflowPunct w:val="0"/>
        <w:autoSpaceDE w:val="0"/>
        <w:autoSpaceDN w:val="0"/>
        <w:adjustRightInd w:val="0"/>
        <w:textAlignment w:val="baseline"/>
        <w:rPr>
          <w:ins w:id="1990" w:author="Hsuanli Lin (林烜立)" w:date="2023-04-08T17:31:00Z"/>
          <w:rFonts w:eastAsia="Times New Roman"/>
          <w:lang w:eastAsia="en-GB"/>
        </w:rPr>
      </w:pPr>
    </w:p>
    <w:p w14:paraId="0469AB76"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1991" w:author="Hsuanli Lin (林烜立)" w:date="2023-04-08T17:31:00Z"/>
          <w:rFonts w:ascii="Arial" w:eastAsia="Times New Roman" w:hAnsi="Arial"/>
          <w:sz w:val="24"/>
          <w:lang w:eastAsia="en-GB"/>
        </w:rPr>
      </w:pPr>
      <w:ins w:id="1992" w:author="Hsuanli Lin (林烜立)" w:date="2023-04-08T17:31:00Z">
        <w:r w:rsidRPr="000271FB">
          <w:rPr>
            <w:rFonts w:ascii="Arial" w:eastAsia="Times New Roman" w:hAnsi="Arial"/>
            <w:sz w:val="24"/>
            <w:lang w:eastAsia="en-GB"/>
          </w:rPr>
          <w:t>9.1.21A.</w:t>
        </w:r>
        <w:r w:rsidRPr="000271FB">
          <w:rPr>
            <w:rFonts w:ascii="Arial" w:eastAsia="Times New Roman" w:hAnsi="Arial"/>
            <w:sz w:val="24"/>
            <w:lang w:eastAsia="zh-CN"/>
          </w:rPr>
          <w:t>10</w:t>
        </w:r>
        <w:r w:rsidRPr="000271FB">
          <w:rPr>
            <w:rFonts w:ascii="Arial" w:eastAsia="Times New Roman" w:hAnsi="Arial"/>
            <w:sz w:val="24"/>
            <w:lang w:eastAsia="en-GB"/>
          </w:rPr>
          <w:tab/>
        </w:r>
        <w:r w:rsidRPr="000271FB">
          <w:rPr>
            <w:rFonts w:ascii="Arial" w:eastAsia="Times New Roman" w:hAnsi="Arial"/>
            <w:sz w:val="24"/>
            <w:lang w:eastAsia="zh-CN"/>
          </w:rPr>
          <w:t>Inter-frequency</w:t>
        </w:r>
        <w:r w:rsidRPr="000271FB">
          <w:rPr>
            <w:rFonts w:ascii="Arial" w:eastAsia="Times New Roman" w:hAnsi="Arial"/>
            <w:sz w:val="24"/>
            <w:lang w:eastAsia="en-GB"/>
          </w:rPr>
          <w:t xml:space="preserve"> Relative Accuracy of RSRP</w:t>
        </w:r>
        <w:r w:rsidRPr="000271FB">
          <w:rPr>
            <w:rFonts w:ascii="Arial" w:eastAsia="Times New Roman" w:hAnsi="Arial"/>
            <w:sz w:val="24"/>
            <w:lang w:eastAsia="zh-CN"/>
          </w:rPr>
          <w:t xml:space="preserve"> for UE category M1 with CE mode A</w:t>
        </w:r>
      </w:ins>
    </w:p>
    <w:p w14:paraId="64E37E32" w14:textId="77777777" w:rsidR="004D4767" w:rsidRPr="000271FB" w:rsidRDefault="004D4767" w:rsidP="004D4767">
      <w:pPr>
        <w:overflowPunct w:val="0"/>
        <w:autoSpaceDE w:val="0"/>
        <w:autoSpaceDN w:val="0"/>
        <w:adjustRightInd w:val="0"/>
        <w:textAlignment w:val="baseline"/>
        <w:rPr>
          <w:ins w:id="1993" w:author="Hsuanli Lin (林烜立)" w:date="2023-04-08T17:31:00Z"/>
          <w:rFonts w:eastAsia="Times New Roman" w:cs="v4.2.0"/>
          <w:i/>
          <w:lang w:eastAsia="en-GB"/>
        </w:rPr>
      </w:pPr>
      <w:ins w:id="1994" w:author="Hsuanli Lin (林烜立)" w:date="2023-04-08T17:31:00Z">
        <w:r w:rsidRPr="000271FB">
          <w:rPr>
            <w:rFonts w:eastAsia="Times New Roman" w:cs="v4.2.0"/>
            <w:lang w:eastAsia="en-GB"/>
          </w:rPr>
          <w:t>The relative accuracy of RSRP is defined as the RSRP measured from one cell compared to the RSRP measured from another cell on another frequency</w:t>
        </w:r>
        <w:r w:rsidRPr="000271FB">
          <w:rPr>
            <w:rFonts w:eastAsia="Times New Roman" w:cs="v4.2.0"/>
            <w:lang w:eastAsia="zh-CN"/>
          </w:rPr>
          <w:t xml:space="preserve"> for category M1 UE</w:t>
        </w:r>
        <w:r w:rsidRPr="000271FB">
          <w:rPr>
            <w:rFonts w:eastAsia="Times New Roman" w:cs="v4.2.0"/>
            <w:lang w:eastAsia="en-GB"/>
          </w:rPr>
          <w:t>.</w:t>
        </w:r>
      </w:ins>
    </w:p>
    <w:p w14:paraId="066D2413" w14:textId="77777777" w:rsidR="004D4767" w:rsidRPr="000271FB" w:rsidRDefault="004D4767" w:rsidP="004D4767">
      <w:pPr>
        <w:overflowPunct w:val="0"/>
        <w:autoSpaceDE w:val="0"/>
        <w:autoSpaceDN w:val="0"/>
        <w:adjustRightInd w:val="0"/>
        <w:textAlignment w:val="baseline"/>
        <w:rPr>
          <w:ins w:id="1995" w:author="Hsuanli Lin (林烜立)" w:date="2023-04-08T17:31:00Z"/>
          <w:rFonts w:eastAsia="Times New Roman" w:cs="v4.2.0"/>
          <w:lang w:eastAsia="en-GB"/>
        </w:rPr>
      </w:pPr>
      <w:ins w:id="1996" w:author="Hsuanli Lin (林烜立)" w:date="2023-04-08T17:31:00Z">
        <w:r w:rsidRPr="000271FB">
          <w:rPr>
            <w:rFonts w:eastAsia="Times New Roman" w:cs="v4.2.0"/>
            <w:lang w:eastAsia="en-GB"/>
          </w:rPr>
          <w:t>The accuracy requirements in Table 9.1.21A.</w:t>
        </w:r>
        <w:r w:rsidRPr="000271FB">
          <w:rPr>
            <w:rFonts w:eastAsia="Times New Roman" w:cs="v4.2.0"/>
            <w:lang w:eastAsia="zh-CN"/>
          </w:rPr>
          <w:t>10</w:t>
        </w:r>
        <w:r w:rsidRPr="000271FB">
          <w:rPr>
            <w:rFonts w:eastAsia="Times New Roman" w:cs="v4.2.0"/>
            <w:lang w:eastAsia="en-GB"/>
          </w:rPr>
          <w:t>-1 and Table 9.1.21A.</w:t>
        </w:r>
        <w:r w:rsidRPr="000271FB">
          <w:rPr>
            <w:rFonts w:eastAsia="Times New Roman" w:cs="v4.2.0"/>
            <w:lang w:eastAsia="zh-CN"/>
          </w:rPr>
          <w:t>10</w:t>
        </w:r>
        <w:r w:rsidRPr="000271FB">
          <w:rPr>
            <w:rFonts w:eastAsia="Times New Roman" w:cs="v4.2.0"/>
            <w:lang w:eastAsia="en-GB"/>
          </w:rPr>
          <w:t>-2 are valid under the following conditions:</w:t>
        </w:r>
      </w:ins>
    </w:p>
    <w:p w14:paraId="240DB390" w14:textId="77777777" w:rsidR="004D4767" w:rsidRPr="000271FB" w:rsidRDefault="004D4767" w:rsidP="004D4767">
      <w:pPr>
        <w:overflowPunct w:val="0"/>
        <w:autoSpaceDE w:val="0"/>
        <w:autoSpaceDN w:val="0"/>
        <w:adjustRightInd w:val="0"/>
        <w:ind w:left="568" w:hanging="284"/>
        <w:textAlignment w:val="baseline"/>
        <w:rPr>
          <w:ins w:id="1997" w:author="Hsuanli Lin (林烜立)" w:date="2023-04-08T17:31:00Z"/>
          <w:rFonts w:eastAsia="Times New Roman"/>
          <w:lang w:eastAsia="en-GB"/>
        </w:rPr>
      </w:pPr>
      <w:ins w:id="1998" w:author="Hsuanli Lin (林烜立)" w:date="2023-04-08T17:31:00Z">
        <w:r w:rsidRPr="000271FB">
          <w:rPr>
            <w:rFonts w:eastAsia="Times New Roman"/>
            <w:lang w:eastAsia="en-GB"/>
          </w:rPr>
          <w:tab/>
          <w:t>Cell specific reference signals are transmitted either from one, two or four antenna ports.</w:t>
        </w:r>
      </w:ins>
    </w:p>
    <w:p w14:paraId="3CAE59CE" w14:textId="77777777" w:rsidR="004D4767" w:rsidRPr="000271FB" w:rsidRDefault="004D4767" w:rsidP="004D4767">
      <w:pPr>
        <w:overflowPunct w:val="0"/>
        <w:autoSpaceDE w:val="0"/>
        <w:autoSpaceDN w:val="0"/>
        <w:adjustRightInd w:val="0"/>
        <w:ind w:left="568" w:hanging="284"/>
        <w:textAlignment w:val="baseline"/>
        <w:rPr>
          <w:ins w:id="1999" w:author="Hsuanli Lin (林烜立)" w:date="2023-04-08T17:31:00Z"/>
          <w:rFonts w:eastAsia="Times New Roman"/>
          <w:lang w:eastAsia="en-GB"/>
        </w:rPr>
      </w:pPr>
      <w:ins w:id="2000" w:author="Hsuanli Lin (林烜立)" w:date="2023-04-08T17:31:00Z">
        <w:r w:rsidRPr="000271FB">
          <w:rPr>
            <w:rFonts w:eastAsia="Times New Roman"/>
            <w:lang w:eastAsia="en-GB"/>
          </w:rPr>
          <w:tab/>
          <w:t>Conditions defined in 36.102 Clause</w:t>
        </w:r>
        <w:r w:rsidRPr="000271FB">
          <w:rPr>
            <w:rFonts w:eastAsia="Malgun Gothic"/>
            <w:lang w:eastAsia="en-GB"/>
          </w:rPr>
          <w:t xml:space="preserve"> </w:t>
        </w:r>
        <w:r w:rsidRPr="000271FB">
          <w:rPr>
            <w:rFonts w:eastAsia="Times New Roman"/>
            <w:lang w:eastAsia="en-GB"/>
          </w:rPr>
          <w:t>7.3 for reference sensitivity are fulfilled.</w:t>
        </w:r>
      </w:ins>
    </w:p>
    <w:p w14:paraId="07B7FA0C" w14:textId="77777777" w:rsidR="004D4767" w:rsidRPr="000271FB" w:rsidRDefault="004D4767" w:rsidP="004D4767">
      <w:pPr>
        <w:overflowPunct w:val="0"/>
        <w:autoSpaceDE w:val="0"/>
        <w:autoSpaceDN w:val="0"/>
        <w:adjustRightInd w:val="0"/>
        <w:ind w:left="568" w:hanging="284"/>
        <w:textAlignment w:val="baseline"/>
        <w:rPr>
          <w:ins w:id="2001" w:author="Hsuanli Lin (林烜立)" w:date="2023-04-08T17:31:00Z"/>
          <w:rFonts w:eastAsia="Times New Roman"/>
          <w:lang w:eastAsia="zh-CN"/>
        </w:rPr>
      </w:pPr>
      <w:ins w:id="2002" w:author="Hsuanli Lin (林烜立)" w:date="2023-04-08T17:31:00Z">
        <w:r w:rsidRPr="000271FB">
          <w:rPr>
            <w:rFonts w:eastAsia="Times New Roman"/>
            <w:lang w:eastAsia="en-GB"/>
          </w:rPr>
          <w:tab/>
          <w:t>RSRP1,2|</w:t>
        </w:r>
        <w:r w:rsidRPr="000271FB">
          <w:rPr>
            <w:rFonts w:eastAsia="Times New Roman"/>
            <w:vertAlign w:val="subscript"/>
            <w:lang w:eastAsia="en-GB"/>
          </w:rPr>
          <w:t>dBm</w:t>
        </w:r>
        <w:r w:rsidRPr="000271FB">
          <w:rPr>
            <w:rFonts w:eastAsia="Times New Roman"/>
            <w:lang w:eastAsia="en-GB"/>
          </w:rPr>
          <w:t xml:space="preserve"> according to Annex B.3.[8A] for a corresponding Band.</w:t>
        </w:r>
      </w:ins>
    </w:p>
    <w:p w14:paraId="38005967" w14:textId="77777777" w:rsidR="004D4767" w:rsidRPr="000271FB" w:rsidRDefault="004D4767" w:rsidP="004D4767">
      <w:pPr>
        <w:overflowPunct w:val="0"/>
        <w:autoSpaceDE w:val="0"/>
        <w:autoSpaceDN w:val="0"/>
        <w:adjustRightInd w:val="0"/>
        <w:ind w:left="568" w:hanging="284"/>
        <w:textAlignment w:val="baseline"/>
        <w:rPr>
          <w:ins w:id="2003" w:author="Hsuanli Lin (林烜立)" w:date="2023-04-08T17:31:00Z"/>
          <w:rFonts w:eastAsia="Times New Roman"/>
          <w:lang w:eastAsia="zh-CN"/>
        </w:rPr>
      </w:pPr>
      <w:ins w:id="2004" w:author="Hsuanli Lin (林烜立)" w:date="2023-04-08T17:31:00Z">
        <w:r w:rsidRPr="000271FB">
          <w:rPr>
            <w:rFonts w:eastAsia="Times New Roman"/>
            <w:lang w:eastAsia="en-GB"/>
          </w:rPr>
          <w:tab/>
          <w:t>At least 1 DL subframe per radio frame of measured cell is available at the UE for RSRP measurement assuming measured cell is identified cell.</w:t>
        </w:r>
      </w:ins>
    </w:p>
    <w:p w14:paraId="0072A35B" w14:textId="77777777" w:rsidR="004D4767" w:rsidRPr="000271FB" w:rsidRDefault="004D4767" w:rsidP="004D4767">
      <w:pPr>
        <w:keepNext/>
        <w:keepLines/>
        <w:overflowPunct w:val="0"/>
        <w:autoSpaceDE w:val="0"/>
        <w:autoSpaceDN w:val="0"/>
        <w:adjustRightInd w:val="0"/>
        <w:spacing w:before="60"/>
        <w:jc w:val="center"/>
        <w:textAlignment w:val="baseline"/>
        <w:rPr>
          <w:ins w:id="2005" w:author="Hsuanli Lin (林烜立)" w:date="2023-04-08T17:31:00Z"/>
          <w:rFonts w:ascii="Arial" w:eastAsia="Times New Roman" w:hAnsi="Arial"/>
          <w:b/>
          <w:lang w:eastAsia="zh-CN"/>
        </w:rPr>
      </w:pPr>
      <w:ins w:id="2006" w:author="Hsuanli Lin (林烜立)" w:date="2023-04-08T17:31:00Z">
        <w:r w:rsidRPr="000271FB">
          <w:rPr>
            <w:rFonts w:ascii="Arial" w:eastAsia="Times New Roman" w:hAnsi="Arial"/>
            <w:b/>
            <w:lang w:eastAsia="en-GB"/>
          </w:rPr>
          <w:t>Table 9.1.21A.</w:t>
        </w:r>
        <w:r w:rsidRPr="000271FB">
          <w:rPr>
            <w:rFonts w:ascii="Arial" w:eastAsia="Times New Roman" w:hAnsi="Arial"/>
            <w:b/>
            <w:lang w:eastAsia="zh-CN"/>
          </w:rPr>
          <w:t>10</w:t>
        </w:r>
        <w:r w:rsidRPr="000271FB">
          <w:rPr>
            <w:rFonts w:ascii="Arial" w:eastAsia="Times New Roman" w:hAnsi="Arial"/>
            <w:b/>
            <w:lang w:eastAsia="en-GB"/>
          </w:rPr>
          <w:t>-1: RSRP Inter frequency relative accuracy</w:t>
        </w:r>
        <w:r w:rsidRPr="000271FB">
          <w:rPr>
            <w:rFonts w:ascii="Arial" w:eastAsia="Times New Roman" w:hAnsi="Arial"/>
            <w:b/>
            <w:lang w:eastAsia="zh-CN"/>
          </w:rPr>
          <w:t xml:space="preserve"> for UE category M1 with CE mode A for FDD  </w:t>
        </w:r>
      </w:ins>
    </w:p>
    <w:tbl>
      <w:tblPr>
        <w:tblW w:w="9180" w:type="dxa"/>
        <w:tblLook w:val="01E0" w:firstRow="1" w:lastRow="1" w:firstColumn="1" w:lastColumn="1" w:noHBand="0" w:noVBand="0"/>
      </w:tblPr>
      <w:tblGrid>
        <w:gridCol w:w="1047"/>
        <w:gridCol w:w="1082"/>
        <w:gridCol w:w="1094"/>
        <w:gridCol w:w="2839"/>
        <w:gridCol w:w="1678"/>
        <w:gridCol w:w="1440"/>
      </w:tblGrid>
      <w:tr w:rsidR="004D4767" w:rsidRPr="000271FB" w14:paraId="4CB93C24" w14:textId="77777777" w:rsidTr="00906E0B">
        <w:trPr>
          <w:ins w:id="2007"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vAlign w:val="center"/>
          </w:tcPr>
          <w:p w14:paraId="48F192DB" w14:textId="77777777" w:rsidR="004D4767" w:rsidRPr="000271FB" w:rsidRDefault="004D4767" w:rsidP="004D4767">
            <w:pPr>
              <w:keepNext/>
              <w:keepLines/>
              <w:overflowPunct w:val="0"/>
              <w:autoSpaceDE w:val="0"/>
              <w:autoSpaceDN w:val="0"/>
              <w:adjustRightInd w:val="0"/>
              <w:spacing w:after="0"/>
              <w:jc w:val="center"/>
              <w:textAlignment w:val="baseline"/>
              <w:rPr>
                <w:ins w:id="2008" w:author="Hsuanli Lin (林烜立)" w:date="2023-04-08T17:31:00Z"/>
                <w:rFonts w:ascii="Arial" w:eastAsia="Times New Roman" w:hAnsi="Arial" w:cs="Arial"/>
                <w:b/>
                <w:sz w:val="18"/>
                <w:lang w:eastAsia="en-GB"/>
              </w:rPr>
            </w:pPr>
            <w:ins w:id="2009" w:author="Hsuanli Lin (林烜立)" w:date="2023-04-08T17:31:00Z">
              <w:r w:rsidRPr="000271FB">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769BA942" w14:textId="77777777" w:rsidR="004D4767" w:rsidRPr="000271FB" w:rsidRDefault="004D4767" w:rsidP="004D4767">
            <w:pPr>
              <w:keepNext/>
              <w:keepLines/>
              <w:overflowPunct w:val="0"/>
              <w:autoSpaceDE w:val="0"/>
              <w:autoSpaceDN w:val="0"/>
              <w:adjustRightInd w:val="0"/>
              <w:spacing w:after="0"/>
              <w:jc w:val="center"/>
              <w:textAlignment w:val="baseline"/>
              <w:rPr>
                <w:ins w:id="2010" w:author="Hsuanli Lin (林烜立)" w:date="2023-04-08T17:31:00Z"/>
                <w:rFonts w:ascii="Arial" w:eastAsia="Times New Roman" w:hAnsi="Arial" w:cs="Arial"/>
                <w:b/>
                <w:sz w:val="18"/>
                <w:lang w:eastAsia="en-GB"/>
              </w:rPr>
            </w:pPr>
            <w:ins w:id="2011" w:author="Hsuanli Lin (林烜立)" w:date="2023-04-08T17:31:00Z">
              <w:r w:rsidRPr="000271FB">
                <w:rPr>
                  <w:rFonts w:ascii="Arial" w:eastAsia="Times New Roman" w:hAnsi="Arial" w:cs="Arial"/>
                  <w:b/>
                  <w:sz w:val="18"/>
                  <w:lang w:eastAsia="en-GB"/>
                </w:rPr>
                <w:t>Conditions</w:t>
              </w:r>
            </w:ins>
          </w:p>
        </w:tc>
      </w:tr>
      <w:tr w:rsidR="004D4767" w:rsidRPr="000271FB" w14:paraId="3305DA3D" w14:textId="77777777" w:rsidTr="00906E0B">
        <w:trPr>
          <w:ins w:id="2012"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vAlign w:val="center"/>
          </w:tcPr>
          <w:p w14:paraId="794511F5" w14:textId="77777777" w:rsidR="004D4767" w:rsidRPr="000271FB" w:rsidRDefault="004D4767" w:rsidP="004D4767">
            <w:pPr>
              <w:keepNext/>
              <w:keepLines/>
              <w:overflowPunct w:val="0"/>
              <w:autoSpaceDE w:val="0"/>
              <w:autoSpaceDN w:val="0"/>
              <w:adjustRightInd w:val="0"/>
              <w:spacing w:after="0"/>
              <w:jc w:val="center"/>
              <w:textAlignment w:val="baseline"/>
              <w:rPr>
                <w:ins w:id="2013" w:author="Hsuanli Lin (林烜立)" w:date="2023-04-08T17:31:00Z"/>
                <w:rFonts w:ascii="Arial" w:eastAsia="Times New Roman" w:hAnsi="Arial" w:cs="Arial"/>
                <w:b/>
                <w:sz w:val="18"/>
                <w:lang w:eastAsia="en-GB"/>
              </w:rPr>
            </w:pPr>
            <w:ins w:id="2014" w:author="Hsuanli Lin (林烜立)" w:date="2023-04-08T17:31:00Z">
              <w:r w:rsidRPr="000271FB">
                <w:rPr>
                  <w:rFonts w:ascii="Arial" w:eastAsia="Times New Roman" w:hAnsi="Arial" w:cs="Arial"/>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69CEDEE2" w14:textId="77777777" w:rsidR="004D4767" w:rsidRPr="000271FB" w:rsidRDefault="004D4767" w:rsidP="004D4767">
            <w:pPr>
              <w:keepNext/>
              <w:keepLines/>
              <w:overflowPunct w:val="0"/>
              <w:autoSpaceDE w:val="0"/>
              <w:autoSpaceDN w:val="0"/>
              <w:adjustRightInd w:val="0"/>
              <w:spacing w:after="0"/>
              <w:jc w:val="center"/>
              <w:textAlignment w:val="baseline"/>
              <w:rPr>
                <w:ins w:id="2015" w:author="Hsuanli Lin (林烜立)" w:date="2023-04-08T17:31:00Z"/>
                <w:rFonts w:ascii="Arial" w:eastAsia="Times New Roman" w:hAnsi="Arial" w:cs="Arial"/>
                <w:b/>
                <w:sz w:val="18"/>
                <w:lang w:eastAsia="en-GB"/>
              </w:rPr>
            </w:pPr>
            <w:ins w:id="2016" w:author="Hsuanli Lin (林烜立)" w:date="2023-04-08T17:31:00Z">
              <w:r w:rsidRPr="000271FB">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4049801C" w14:textId="77777777" w:rsidR="004D4767" w:rsidRPr="000271FB" w:rsidRDefault="004D4767" w:rsidP="004D4767">
            <w:pPr>
              <w:keepNext/>
              <w:keepLines/>
              <w:overflowPunct w:val="0"/>
              <w:autoSpaceDE w:val="0"/>
              <w:autoSpaceDN w:val="0"/>
              <w:adjustRightInd w:val="0"/>
              <w:spacing w:after="0"/>
              <w:jc w:val="center"/>
              <w:textAlignment w:val="baseline"/>
              <w:rPr>
                <w:ins w:id="2017" w:author="Hsuanli Lin (林烜立)" w:date="2023-04-08T17:31:00Z"/>
                <w:rFonts w:ascii="Arial" w:eastAsia="Times New Roman" w:hAnsi="Arial" w:cs="Arial"/>
                <w:b/>
                <w:sz w:val="18"/>
                <w:lang w:eastAsia="en-GB"/>
              </w:rPr>
            </w:pPr>
            <w:ins w:id="2018" w:author="Hsuanli Lin (林烜立)" w:date="2023-04-08T17:31:00Z">
              <w:r w:rsidRPr="000271FB">
                <w:rPr>
                  <w:rFonts w:ascii="Arial" w:eastAsia="Times New Roman" w:hAnsi="Arial" w:cs="Arial"/>
                  <w:b/>
                  <w:sz w:val="18"/>
                  <w:lang w:eastAsia="en-GB"/>
                </w:rPr>
                <w:t>Ês/Iot</w:t>
              </w:r>
              <w:r w:rsidRPr="000271FB">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EC47D40" w14:textId="77777777" w:rsidR="004D4767" w:rsidRPr="000271FB" w:rsidRDefault="004D4767" w:rsidP="004D4767">
            <w:pPr>
              <w:keepNext/>
              <w:keepLines/>
              <w:overflowPunct w:val="0"/>
              <w:autoSpaceDE w:val="0"/>
              <w:autoSpaceDN w:val="0"/>
              <w:adjustRightInd w:val="0"/>
              <w:spacing w:after="0"/>
              <w:jc w:val="center"/>
              <w:textAlignment w:val="baseline"/>
              <w:rPr>
                <w:ins w:id="2019" w:author="Hsuanli Lin (林烜立)" w:date="2023-04-08T17:31:00Z"/>
                <w:rFonts w:ascii="Arial" w:eastAsia="Times New Roman" w:hAnsi="Arial" w:cs="Arial"/>
                <w:b/>
                <w:sz w:val="18"/>
                <w:lang w:eastAsia="en-GB"/>
              </w:rPr>
            </w:pPr>
            <w:ins w:id="2020"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1CDBB264" w14:textId="77777777" w:rsidTr="00906E0B">
        <w:trPr>
          <w:ins w:id="2021"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vAlign w:val="center"/>
          </w:tcPr>
          <w:p w14:paraId="029235C6" w14:textId="77777777" w:rsidR="004D4767" w:rsidRPr="000271FB" w:rsidRDefault="004D4767" w:rsidP="004D4767">
            <w:pPr>
              <w:keepNext/>
              <w:keepLines/>
              <w:overflowPunct w:val="0"/>
              <w:autoSpaceDE w:val="0"/>
              <w:autoSpaceDN w:val="0"/>
              <w:adjustRightInd w:val="0"/>
              <w:spacing w:after="0"/>
              <w:jc w:val="center"/>
              <w:textAlignment w:val="baseline"/>
              <w:rPr>
                <w:ins w:id="2022"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vAlign w:val="center"/>
          </w:tcPr>
          <w:p w14:paraId="3E2597B7" w14:textId="77777777" w:rsidR="004D4767" w:rsidRPr="000271FB" w:rsidRDefault="004D4767" w:rsidP="004D4767">
            <w:pPr>
              <w:keepNext/>
              <w:keepLines/>
              <w:overflowPunct w:val="0"/>
              <w:autoSpaceDE w:val="0"/>
              <w:autoSpaceDN w:val="0"/>
              <w:adjustRightInd w:val="0"/>
              <w:spacing w:after="0"/>
              <w:jc w:val="center"/>
              <w:textAlignment w:val="baseline"/>
              <w:rPr>
                <w:ins w:id="2023"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tcPr>
          <w:p w14:paraId="433A1675" w14:textId="77777777" w:rsidR="004D4767" w:rsidRPr="000271FB" w:rsidRDefault="004D4767" w:rsidP="004D4767">
            <w:pPr>
              <w:keepNext/>
              <w:keepLines/>
              <w:overflowPunct w:val="0"/>
              <w:autoSpaceDE w:val="0"/>
              <w:autoSpaceDN w:val="0"/>
              <w:adjustRightInd w:val="0"/>
              <w:spacing w:after="0"/>
              <w:jc w:val="center"/>
              <w:textAlignment w:val="baseline"/>
              <w:rPr>
                <w:ins w:id="2024" w:author="Hsuanli Lin (林烜立)" w:date="2023-04-08T17:31:00Z"/>
                <w:rFonts w:ascii="Arial" w:eastAsia="Times New Roman" w:hAnsi="Arial" w:cs="Arial"/>
                <w:b/>
                <w:sz w:val="18"/>
                <w:lang w:eastAsia="en-GB"/>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267C6238" w14:textId="77777777" w:rsidR="004D4767" w:rsidRPr="000271FB" w:rsidRDefault="004D4767" w:rsidP="004D4767">
            <w:pPr>
              <w:keepNext/>
              <w:keepLines/>
              <w:overflowPunct w:val="0"/>
              <w:autoSpaceDE w:val="0"/>
              <w:autoSpaceDN w:val="0"/>
              <w:adjustRightInd w:val="0"/>
              <w:spacing w:after="0"/>
              <w:jc w:val="center"/>
              <w:textAlignment w:val="baseline"/>
              <w:rPr>
                <w:ins w:id="2025" w:author="Hsuanli Lin (林烜立)" w:date="2023-04-08T17:31:00Z"/>
                <w:rFonts w:ascii="Arial" w:eastAsia="Times New Roman" w:hAnsi="Arial" w:cs="Arial"/>
                <w:b/>
                <w:sz w:val="18"/>
                <w:lang w:eastAsia="en-GB"/>
              </w:rPr>
            </w:pPr>
            <w:ins w:id="2026"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5</w:t>
              </w:r>
            </w:ins>
          </w:p>
        </w:tc>
        <w:tc>
          <w:tcPr>
            <w:tcW w:w="1678" w:type="dxa"/>
            <w:tcBorders>
              <w:top w:val="single" w:sz="6" w:space="0" w:color="auto"/>
              <w:left w:val="single" w:sz="6" w:space="0" w:color="auto"/>
              <w:bottom w:val="single" w:sz="6" w:space="0" w:color="auto"/>
              <w:right w:val="single" w:sz="6" w:space="0" w:color="auto"/>
            </w:tcBorders>
            <w:vAlign w:val="center"/>
          </w:tcPr>
          <w:p w14:paraId="0CD0BE69" w14:textId="77777777" w:rsidR="004D4767" w:rsidRPr="000271FB" w:rsidRDefault="004D4767" w:rsidP="004D4767">
            <w:pPr>
              <w:keepNext/>
              <w:keepLines/>
              <w:overflowPunct w:val="0"/>
              <w:autoSpaceDE w:val="0"/>
              <w:autoSpaceDN w:val="0"/>
              <w:adjustRightInd w:val="0"/>
              <w:spacing w:after="0"/>
              <w:jc w:val="center"/>
              <w:textAlignment w:val="baseline"/>
              <w:rPr>
                <w:ins w:id="2027" w:author="Hsuanli Lin (林烜立)" w:date="2023-04-08T17:31:00Z"/>
                <w:rFonts w:ascii="Arial" w:eastAsia="Times New Roman" w:hAnsi="Arial" w:cs="Arial"/>
                <w:b/>
                <w:sz w:val="18"/>
                <w:lang w:eastAsia="en-GB"/>
              </w:rPr>
            </w:pPr>
            <w:ins w:id="2028"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3F25813C" w14:textId="77777777" w:rsidR="004D4767" w:rsidRPr="000271FB" w:rsidRDefault="004D4767" w:rsidP="004D4767">
            <w:pPr>
              <w:keepNext/>
              <w:keepLines/>
              <w:overflowPunct w:val="0"/>
              <w:autoSpaceDE w:val="0"/>
              <w:autoSpaceDN w:val="0"/>
              <w:adjustRightInd w:val="0"/>
              <w:spacing w:after="0"/>
              <w:jc w:val="center"/>
              <w:textAlignment w:val="baseline"/>
              <w:rPr>
                <w:ins w:id="2029" w:author="Hsuanli Lin (林烜立)" w:date="2023-04-08T17:31:00Z"/>
                <w:rFonts w:ascii="Arial" w:eastAsia="Times New Roman" w:hAnsi="Arial" w:cs="Arial"/>
                <w:b/>
                <w:sz w:val="18"/>
                <w:lang w:eastAsia="en-GB"/>
              </w:rPr>
            </w:pPr>
            <w:ins w:id="2030" w:author="Hsuanli Lin (林烜立)" w:date="2023-04-08T17:31:00Z">
              <w:r w:rsidRPr="000271FB">
                <w:rPr>
                  <w:rFonts w:ascii="Arial" w:eastAsia="Times New Roman" w:hAnsi="Arial" w:cs="Arial"/>
                  <w:b/>
                  <w:sz w:val="18"/>
                  <w:lang w:eastAsia="en-GB"/>
                </w:rPr>
                <w:t>Maximum Io</w:t>
              </w:r>
            </w:ins>
          </w:p>
        </w:tc>
      </w:tr>
      <w:tr w:rsidR="004D4767" w:rsidRPr="000271FB" w14:paraId="255E0816" w14:textId="77777777" w:rsidTr="00906E0B">
        <w:trPr>
          <w:ins w:id="2031"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335766C4" w14:textId="77777777" w:rsidR="004D4767" w:rsidRPr="000271FB" w:rsidRDefault="004D4767" w:rsidP="004D4767">
            <w:pPr>
              <w:keepNext/>
              <w:keepLines/>
              <w:overflowPunct w:val="0"/>
              <w:autoSpaceDE w:val="0"/>
              <w:autoSpaceDN w:val="0"/>
              <w:adjustRightInd w:val="0"/>
              <w:spacing w:after="0"/>
              <w:jc w:val="center"/>
              <w:textAlignment w:val="baseline"/>
              <w:rPr>
                <w:ins w:id="2032" w:author="Hsuanli Lin (林烜立)" w:date="2023-04-08T17:31:00Z"/>
                <w:rFonts w:ascii="Arial" w:eastAsia="Times New Roman" w:hAnsi="Arial" w:cs="Arial"/>
                <w:b/>
                <w:sz w:val="18"/>
                <w:lang w:eastAsia="en-GB"/>
              </w:rPr>
            </w:pPr>
            <w:ins w:id="2033" w:author="Hsuanli Lin (林烜立)" w:date="2023-04-08T17:31:00Z">
              <w:r w:rsidRPr="000271FB">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vAlign w:val="center"/>
          </w:tcPr>
          <w:p w14:paraId="3B0E4F23" w14:textId="77777777" w:rsidR="004D4767" w:rsidRPr="000271FB" w:rsidRDefault="004D4767" w:rsidP="004D4767">
            <w:pPr>
              <w:keepNext/>
              <w:keepLines/>
              <w:overflowPunct w:val="0"/>
              <w:autoSpaceDE w:val="0"/>
              <w:autoSpaceDN w:val="0"/>
              <w:adjustRightInd w:val="0"/>
              <w:spacing w:after="0"/>
              <w:jc w:val="center"/>
              <w:textAlignment w:val="baseline"/>
              <w:rPr>
                <w:ins w:id="2034" w:author="Hsuanli Lin (林烜立)" w:date="2023-04-08T17:31:00Z"/>
                <w:rFonts w:ascii="Arial" w:eastAsia="Times New Roman" w:hAnsi="Arial" w:cs="Arial"/>
                <w:b/>
                <w:sz w:val="18"/>
                <w:lang w:eastAsia="en-GB"/>
              </w:rPr>
            </w:pPr>
            <w:ins w:id="2035" w:author="Hsuanli Lin (林烜立)" w:date="2023-04-08T17:31:00Z">
              <w:r w:rsidRPr="000271FB">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tcPr>
          <w:p w14:paraId="2EFEB4B4" w14:textId="77777777" w:rsidR="004D4767" w:rsidRPr="000271FB" w:rsidRDefault="004D4767" w:rsidP="004D4767">
            <w:pPr>
              <w:keepNext/>
              <w:keepLines/>
              <w:overflowPunct w:val="0"/>
              <w:autoSpaceDE w:val="0"/>
              <w:autoSpaceDN w:val="0"/>
              <w:adjustRightInd w:val="0"/>
              <w:spacing w:after="0"/>
              <w:jc w:val="center"/>
              <w:textAlignment w:val="baseline"/>
              <w:rPr>
                <w:ins w:id="2036" w:author="Hsuanli Lin (林烜立)" w:date="2023-04-08T17:31:00Z"/>
                <w:rFonts w:ascii="Arial" w:eastAsia="Times New Roman" w:hAnsi="Arial" w:cs="Arial"/>
                <w:b/>
                <w:sz w:val="18"/>
                <w:lang w:eastAsia="en-GB"/>
              </w:rPr>
            </w:pPr>
            <w:ins w:id="2037" w:author="Hsuanli Lin (林烜立)" w:date="2023-04-08T17:31:00Z">
              <w:r w:rsidRPr="000271FB">
                <w:rPr>
                  <w:rFonts w:ascii="Arial" w:eastAsia="Times New Roman" w:hAnsi="Arial" w:cs="Arial"/>
                  <w:b/>
                  <w:sz w:val="18"/>
                  <w:lang w:eastAsia="en-GB"/>
                </w:rPr>
                <w:t>dB</w:t>
              </w:r>
            </w:ins>
          </w:p>
        </w:tc>
        <w:tc>
          <w:tcPr>
            <w:tcW w:w="2839" w:type="dxa"/>
            <w:tcBorders>
              <w:top w:val="single" w:sz="6" w:space="0" w:color="auto"/>
              <w:left w:val="single" w:sz="6" w:space="0" w:color="auto"/>
              <w:bottom w:val="single" w:sz="6" w:space="0" w:color="auto"/>
              <w:right w:val="single" w:sz="6" w:space="0" w:color="auto"/>
            </w:tcBorders>
            <w:vAlign w:val="center"/>
          </w:tcPr>
          <w:p w14:paraId="7C671FB3" w14:textId="77777777" w:rsidR="004D4767" w:rsidRPr="000271FB" w:rsidRDefault="004D4767" w:rsidP="004D4767">
            <w:pPr>
              <w:keepNext/>
              <w:keepLines/>
              <w:overflowPunct w:val="0"/>
              <w:autoSpaceDE w:val="0"/>
              <w:autoSpaceDN w:val="0"/>
              <w:adjustRightInd w:val="0"/>
              <w:spacing w:after="0"/>
              <w:jc w:val="center"/>
              <w:textAlignment w:val="baseline"/>
              <w:rPr>
                <w:ins w:id="2038" w:author="Hsuanli Lin (林烜立)" w:date="2023-04-08T17:31:00Z"/>
                <w:rFonts w:ascii="Arial" w:eastAsia="Times New Roman" w:hAnsi="Arial" w:cs="Arial"/>
                <w:b/>
                <w:sz w:val="18"/>
                <w:lang w:eastAsia="en-GB"/>
              </w:rPr>
            </w:pPr>
          </w:p>
        </w:tc>
        <w:tc>
          <w:tcPr>
            <w:tcW w:w="1678" w:type="dxa"/>
            <w:tcBorders>
              <w:top w:val="single" w:sz="6" w:space="0" w:color="auto"/>
              <w:left w:val="single" w:sz="6" w:space="0" w:color="auto"/>
              <w:bottom w:val="single" w:sz="6" w:space="0" w:color="auto"/>
              <w:right w:val="single" w:sz="6" w:space="0" w:color="auto"/>
            </w:tcBorders>
            <w:vAlign w:val="center"/>
          </w:tcPr>
          <w:p w14:paraId="1B380CB7" w14:textId="77777777" w:rsidR="004D4767" w:rsidRPr="000271FB" w:rsidRDefault="004D4767" w:rsidP="004D4767">
            <w:pPr>
              <w:keepNext/>
              <w:keepLines/>
              <w:overflowPunct w:val="0"/>
              <w:autoSpaceDE w:val="0"/>
              <w:autoSpaceDN w:val="0"/>
              <w:adjustRightInd w:val="0"/>
              <w:spacing w:after="0"/>
              <w:jc w:val="center"/>
              <w:textAlignment w:val="baseline"/>
              <w:rPr>
                <w:ins w:id="2039" w:author="Hsuanli Lin (林烜立)" w:date="2023-04-08T17:31:00Z"/>
                <w:rFonts w:ascii="Arial" w:eastAsia="Times New Roman" w:hAnsi="Arial" w:cs="Arial"/>
                <w:b/>
                <w:sz w:val="18"/>
                <w:lang w:eastAsia="en-GB"/>
              </w:rPr>
            </w:pPr>
            <w:ins w:id="2040"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504C9787" w14:textId="77777777" w:rsidR="004D4767" w:rsidRPr="000271FB" w:rsidRDefault="004D4767" w:rsidP="004D4767">
            <w:pPr>
              <w:keepNext/>
              <w:keepLines/>
              <w:overflowPunct w:val="0"/>
              <w:autoSpaceDE w:val="0"/>
              <w:autoSpaceDN w:val="0"/>
              <w:adjustRightInd w:val="0"/>
              <w:spacing w:after="0"/>
              <w:jc w:val="center"/>
              <w:textAlignment w:val="baseline"/>
              <w:rPr>
                <w:ins w:id="2041" w:author="Hsuanli Lin (林烜立)" w:date="2023-04-08T17:31:00Z"/>
                <w:rFonts w:ascii="Arial" w:eastAsia="Times New Roman" w:hAnsi="Arial" w:cs="Arial"/>
                <w:b/>
                <w:sz w:val="18"/>
                <w:lang w:eastAsia="en-GB"/>
              </w:rPr>
            </w:pPr>
            <w:ins w:id="2042"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1BFF9AE4" w14:textId="77777777" w:rsidTr="00906E0B">
        <w:trPr>
          <w:ins w:id="2043" w:author="Hsuanli Lin (林烜立)" w:date="2023-04-08T17:31:00Z"/>
        </w:trPr>
        <w:tc>
          <w:tcPr>
            <w:tcW w:w="1047" w:type="dxa"/>
            <w:vMerge w:val="restart"/>
            <w:tcBorders>
              <w:top w:val="single" w:sz="6" w:space="0" w:color="auto"/>
              <w:left w:val="single" w:sz="4" w:space="0" w:color="auto"/>
              <w:right w:val="single" w:sz="6" w:space="0" w:color="auto"/>
            </w:tcBorders>
            <w:vAlign w:val="center"/>
          </w:tcPr>
          <w:p w14:paraId="2368F901" w14:textId="77777777" w:rsidR="004D4767" w:rsidRPr="000271FB" w:rsidRDefault="004D4767" w:rsidP="004D4767">
            <w:pPr>
              <w:keepNext/>
              <w:keepLines/>
              <w:overflowPunct w:val="0"/>
              <w:autoSpaceDE w:val="0"/>
              <w:autoSpaceDN w:val="0"/>
              <w:adjustRightInd w:val="0"/>
              <w:spacing w:after="0"/>
              <w:jc w:val="center"/>
              <w:textAlignment w:val="baseline"/>
              <w:rPr>
                <w:ins w:id="2044" w:author="Hsuanli Lin (林烜立)" w:date="2023-04-08T17:31:00Z"/>
                <w:rFonts w:ascii="Arial" w:eastAsia="Times New Roman" w:hAnsi="Arial" w:cs="Arial"/>
                <w:sz w:val="18"/>
                <w:lang w:eastAsia="zh-CN"/>
              </w:rPr>
            </w:pPr>
            <w:ins w:id="204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7</w:t>
              </w:r>
            </w:ins>
          </w:p>
        </w:tc>
        <w:tc>
          <w:tcPr>
            <w:tcW w:w="1082" w:type="dxa"/>
            <w:vMerge w:val="restart"/>
            <w:tcBorders>
              <w:top w:val="single" w:sz="6" w:space="0" w:color="auto"/>
              <w:left w:val="single" w:sz="6" w:space="0" w:color="auto"/>
              <w:right w:val="single" w:sz="6" w:space="0" w:color="auto"/>
            </w:tcBorders>
            <w:vAlign w:val="center"/>
          </w:tcPr>
          <w:p w14:paraId="0D255A02" w14:textId="77777777" w:rsidR="004D4767" w:rsidRPr="000271FB" w:rsidRDefault="004D4767" w:rsidP="004D4767">
            <w:pPr>
              <w:keepNext/>
              <w:keepLines/>
              <w:overflowPunct w:val="0"/>
              <w:autoSpaceDE w:val="0"/>
              <w:autoSpaceDN w:val="0"/>
              <w:adjustRightInd w:val="0"/>
              <w:spacing w:after="0"/>
              <w:jc w:val="center"/>
              <w:textAlignment w:val="baseline"/>
              <w:rPr>
                <w:ins w:id="2046" w:author="Hsuanli Lin (林烜立)" w:date="2023-04-08T17:31:00Z"/>
                <w:rFonts w:ascii="Arial" w:eastAsia="Times New Roman" w:hAnsi="Arial" w:cs="Arial"/>
                <w:sz w:val="18"/>
                <w:lang w:eastAsia="zh-CN"/>
              </w:rPr>
            </w:pPr>
            <w:ins w:id="2047"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8</w:t>
              </w:r>
            </w:ins>
          </w:p>
        </w:tc>
        <w:tc>
          <w:tcPr>
            <w:tcW w:w="1094" w:type="dxa"/>
            <w:vMerge w:val="restart"/>
            <w:tcBorders>
              <w:top w:val="single" w:sz="6" w:space="0" w:color="auto"/>
              <w:left w:val="single" w:sz="6" w:space="0" w:color="auto"/>
              <w:right w:val="single" w:sz="6" w:space="0" w:color="auto"/>
            </w:tcBorders>
            <w:vAlign w:val="center"/>
          </w:tcPr>
          <w:p w14:paraId="6CFAAC81" w14:textId="77777777" w:rsidR="004D4767" w:rsidRPr="000271FB" w:rsidRDefault="004D4767" w:rsidP="004D4767">
            <w:pPr>
              <w:keepNext/>
              <w:keepLines/>
              <w:overflowPunct w:val="0"/>
              <w:autoSpaceDE w:val="0"/>
              <w:autoSpaceDN w:val="0"/>
              <w:adjustRightInd w:val="0"/>
              <w:spacing w:after="0"/>
              <w:jc w:val="center"/>
              <w:textAlignment w:val="baseline"/>
              <w:rPr>
                <w:ins w:id="2048" w:author="Hsuanli Lin (林烜立)" w:date="2023-04-08T17:31:00Z"/>
                <w:rFonts w:ascii="Arial" w:eastAsia="Times New Roman" w:hAnsi="Arial" w:cs="Arial"/>
                <w:sz w:val="18"/>
                <w:lang w:eastAsia="en-GB"/>
              </w:rPr>
            </w:pPr>
            <w:ins w:id="2049"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-3 dB</w:t>
              </w:r>
            </w:ins>
          </w:p>
        </w:tc>
        <w:tc>
          <w:tcPr>
            <w:tcW w:w="2839" w:type="dxa"/>
            <w:tcBorders>
              <w:top w:val="single" w:sz="6" w:space="0" w:color="auto"/>
              <w:left w:val="single" w:sz="6" w:space="0" w:color="auto"/>
              <w:bottom w:val="single" w:sz="6" w:space="0" w:color="auto"/>
              <w:right w:val="single" w:sz="6" w:space="0" w:color="auto"/>
            </w:tcBorders>
            <w:vAlign w:val="center"/>
          </w:tcPr>
          <w:p w14:paraId="67B8D064" w14:textId="77777777" w:rsidR="004D4767" w:rsidRPr="000271FB" w:rsidRDefault="004D4767" w:rsidP="004D4767">
            <w:pPr>
              <w:keepNext/>
              <w:keepLines/>
              <w:overflowPunct w:val="0"/>
              <w:autoSpaceDE w:val="0"/>
              <w:autoSpaceDN w:val="0"/>
              <w:adjustRightInd w:val="0"/>
              <w:spacing w:after="0"/>
              <w:jc w:val="center"/>
              <w:textAlignment w:val="baseline"/>
              <w:rPr>
                <w:ins w:id="2050" w:author="Hsuanli Lin (林烜立)" w:date="2023-04-08T17:31:00Z"/>
                <w:rFonts w:ascii="Arial" w:eastAsia="Times New Roman" w:hAnsi="Arial" w:cs="Arial"/>
                <w:sz w:val="18"/>
                <w:lang w:eastAsia="en-GB"/>
              </w:rPr>
            </w:pPr>
            <w:ins w:id="2051" w:author="Hsuanli Lin (林烜立)" w:date="2023-04-08T17:31:00Z">
              <w:r w:rsidRPr="000271FB">
                <w:rPr>
                  <w:rFonts w:ascii="Arial" w:eastAsia="Times New Roman" w:hAnsi="Arial"/>
                  <w:sz w:val="18"/>
                  <w:lang w:eastAsia="en-GB"/>
                  <w:rPrChange w:id="2052" w:author="Hsuanli Lin (林烜立)" w:date="2023-05-09T11:42:00Z">
                    <w:rPr>
                      <w:rFonts w:ascii="Arial" w:eastAsia="Times New Roman" w:hAnsi="Arial"/>
                      <w:sz w:val="18"/>
                      <w:highlight w:val="yellow"/>
                      <w:lang w:eastAsia="en-GB"/>
                    </w:rPr>
                  </w:rPrChange>
                </w:rPr>
                <w:t>FDD-M1_SAB_A</w:t>
              </w:r>
            </w:ins>
          </w:p>
        </w:tc>
        <w:tc>
          <w:tcPr>
            <w:tcW w:w="1678" w:type="dxa"/>
            <w:tcBorders>
              <w:top w:val="single" w:sz="6" w:space="0" w:color="auto"/>
              <w:left w:val="single" w:sz="6" w:space="0" w:color="auto"/>
              <w:bottom w:val="single" w:sz="6" w:space="0" w:color="auto"/>
              <w:right w:val="single" w:sz="6" w:space="0" w:color="auto"/>
            </w:tcBorders>
            <w:vAlign w:val="center"/>
          </w:tcPr>
          <w:p w14:paraId="381F6C2A" w14:textId="77777777" w:rsidR="004D4767" w:rsidRPr="001406B0" w:rsidRDefault="004D4767" w:rsidP="004D4767">
            <w:pPr>
              <w:keepNext/>
              <w:keepLines/>
              <w:overflowPunct w:val="0"/>
              <w:autoSpaceDE w:val="0"/>
              <w:autoSpaceDN w:val="0"/>
              <w:adjustRightInd w:val="0"/>
              <w:spacing w:after="0"/>
              <w:jc w:val="center"/>
              <w:textAlignment w:val="baseline"/>
              <w:rPr>
                <w:ins w:id="2053" w:author="Hsuanli Lin (林烜立)" w:date="2023-04-08T17:31:00Z"/>
                <w:rFonts w:ascii="Arial" w:eastAsia="Times New Roman" w:hAnsi="Arial" w:cs="Arial"/>
                <w:sz w:val="18"/>
                <w:lang w:eastAsia="en-GB"/>
              </w:rPr>
            </w:pPr>
            <w:ins w:id="2054"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288546F3" w14:textId="77777777" w:rsidR="004D4767" w:rsidRPr="001406B0" w:rsidRDefault="004D4767" w:rsidP="004D4767">
            <w:pPr>
              <w:keepNext/>
              <w:keepLines/>
              <w:overflowPunct w:val="0"/>
              <w:autoSpaceDE w:val="0"/>
              <w:autoSpaceDN w:val="0"/>
              <w:adjustRightInd w:val="0"/>
              <w:spacing w:after="0"/>
              <w:jc w:val="center"/>
              <w:textAlignment w:val="baseline"/>
              <w:rPr>
                <w:ins w:id="2055" w:author="Hsuanli Lin (林烜立)" w:date="2023-04-08T17:31:00Z"/>
                <w:rFonts w:ascii="Arial" w:eastAsia="Times New Roman" w:hAnsi="Arial" w:cs="Arial"/>
                <w:sz w:val="18"/>
                <w:lang w:eastAsia="en-GB"/>
              </w:rPr>
            </w:pPr>
            <w:ins w:id="2056" w:author="Hsuanli Lin (林烜立)" w:date="2023-04-08T17:31:00Z">
              <w:r w:rsidRPr="001406B0">
                <w:rPr>
                  <w:rFonts w:ascii="Arial" w:eastAsia="Times New Roman" w:hAnsi="Arial" w:cs="Arial"/>
                  <w:sz w:val="18"/>
                  <w:lang w:eastAsia="en-GB"/>
                </w:rPr>
                <w:t>-50</w:t>
              </w:r>
            </w:ins>
          </w:p>
        </w:tc>
      </w:tr>
      <w:tr w:rsidR="004D4767" w:rsidRPr="000271FB" w14:paraId="05E5A5B5" w14:textId="77777777" w:rsidTr="00906E0B">
        <w:trPr>
          <w:trHeight w:val="44"/>
          <w:ins w:id="2057" w:author="Hsuanli Lin (林烜立)" w:date="2023-04-08T17:31:00Z"/>
        </w:trPr>
        <w:tc>
          <w:tcPr>
            <w:tcW w:w="1047" w:type="dxa"/>
            <w:vMerge/>
            <w:tcBorders>
              <w:top w:val="single" w:sz="6" w:space="0" w:color="auto"/>
              <w:left w:val="single" w:sz="4" w:space="0" w:color="auto"/>
              <w:right w:val="single" w:sz="6" w:space="0" w:color="auto"/>
            </w:tcBorders>
            <w:vAlign w:val="center"/>
          </w:tcPr>
          <w:p w14:paraId="37E5E2AA" w14:textId="77777777" w:rsidR="004D4767" w:rsidRPr="000271FB" w:rsidRDefault="004D4767" w:rsidP="004D4767">
            <w:pPr>
              <w:keepNext/>
              <w:keepLines/>
              <w:overflowPunct w:val="0"/>
              <w:autoSpaceDE w:val="0"/>
              <w:autoSpaceDN w:val="0"/>
              <w:adjustRightInd w:val="0"/>
              <w:spacing w:after="0"/>
              <w:jc w:val="center"/>
              <w:textAlignment w:val="baseline"/>
              <w:rPr>
                <w:ins w:id="2058"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vAlign w:val="center"/>
          </w:tcPr>
          <w:p w14:paraId="09355254" w14:textId="77777777" w:rsidR="004D4767" w:rsidRPr="000271FB" w:rsidRDefault="004D4767" w:rsidP="004D4767">
            <w:pPr>
              <w:keepNext/>
              <w:keepLines/>
              <w:overflowPunct w:val="0"/>
              <w:autoSpaceDE w:val="0"/>
              <w:autoSpaceDN w:val="0"/>
              <w:adjustRightInd w:val="0"/>
              <w:spacing w:after="0"/>
              <w:jc w:val="center"/>
              <w:textAlignment w:val="baseline"/>
              <w:rPr>
                <w:ins w:id="2059"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vAlign w:val="center"/>
          </w:tcPr>
          <w:p w14:paraId="5DA40754" w14:textId="77777777" w:rsidR="004D4767" w:rsidRPr="000271FB" w:rsidRDefault="004D4767" w:rsidP="004D4767">
            <w:pPr>
              <w:keepNext/>
              <w:keepLines/>
              <w:overflowPunct w:val="0"/>
              <w:autoSpaceDE w:val="0"/>
              <w:autoSpaceDN w:val="0"/>
              <w:adjustRightInd w:val="0"/>
              <w:spacing w:after="0"/>
              <w:jc w:val="center"/>
              <w:textAlignment w:val="baseline"/>
              <w:rPr>
                <w:ins w:id="2060" w:author="Hsuanli Lin (林烜立)" w:date="2023-04-08T17:31:00Z"/>
                <w:rFonts w:ascii="Arial" w:eastAsia="Times New Roman" w:hAnsi="Arial" w:cs="Arial"/>
                <w:sz w:val="18"/>
                <w:lang w:eastAsia="en-GB"/>
              </w:rPr>
            </w:pPr>
          </w:p>
        </w:tc>
        <w:tc>
          <w:tcPr>
            <w:tcW w:w="2839" w:type="dxa"/>
            <w:tcBorders>
              <w:top w:val="single" w:sz="6" w:space="0" w:color="auto"/>
              <w:left w:val="single" w:sz="6" w:space="0" w:color="auto"/>
              <w:right w:val="single" w:sz="6" w:space="0" w:color="auto"/>
            </w:tcBorders>
            <w:vAlign w:val="center"/>
          </w:tcPr>
          <w:p w14:paraId="78B9FECC" w14:textId="77777777" w:rsidR="004D4767" w:rsidRPr="000271FB" w:rsidRDefault="004D4767" w:rsidP="004D4767">
            <w:pPr>
              <w:keepNext/>
              <w:keepLines/>
              <w:overflowPunct w:val="0"/>
              <w:autoSpaceDE w:val="0"/>
              <w:autoSpaceDN w:val="0"/>
              <w:adjustRightInd w:val="0"/>
              <w:spacing w:after="0"/>
              <w:jc w:val="center"/>
              <w:textAlignment w:val="baseline"/>
              <w:rPr>
                <w:ins w:id="2061" w:author="Hsuanli Lin (林烜立)" w:date="2023-04-08T17:31:00Z"/>
                <w:rFonts w:ascii="Arial" w:eastAsia="Times New Roman" w:hAnsi="Arial" w:cs="Arial"/>
                <w:sz w:val="18"/>
                <w:lang w:eastAsia="en-GB"/>
              </w:rPr>
            </w:pPr>
            <w:ins w:id="2062" w:author="Hsuanli Lin (林烜立)" w:date="2023-04-08T17:31:00Z">
              <w:r w:rsidRPr="000271FB">
                <w:rPr>
                  <w:rFonts w:ascii="Arial" w:eastAsia="Times New Roman" w:hAnsi="Arial" w:cs="Arial"/>
                  <w:sz w:val="18"/>
                  <w:rPrChange w:id="2063" w:author="Hsuanli Lin (林烜立)" w:date="2023-05-09T11:42:00Z">
                    <w:rPr>
                      <w:rFonts w:ascii="Arial" w:eastAsia="Times New Roman" w:hAnsi="Arial" w:cs="Arial"/>
                      <w:sz w:val="18"/>
                      <w:highlight w:val="yellow"/>
                    </w:rPr>
                  </w:rPrChange>
                </w:rPr>
                <w:t>FDD-M1_SAB_B</w:t>
              </w:r>
            </w:ins>
          </w:p>
        </w:tc>
        <w:tc>
          <w:tcPr>
            <w:tcW w:w="1678" w:type="dxa"/>
            <w:tcBorders>
              <w:top w:val="single" w:sz="6" w:space="0" w:color="auto"/>
              <w:left w:val="single" w:sz="6" w:space="0" w:color="auto"/>
              <w:right w:val="single" w:sz="6" w:space="0" w:color="auto"/>
            </w:tcBorders>
            <w:vAlign w:val="center"/>
          </w:tcPr>
          <w:p w14:paraId="1270DDC9" w14:textId="77777777" w:rsidR="004D4767" w:rsidRPr="001406B0" w:rsidRDefault="004D4767" w:rsidP="004D4767">
            <w:pPr>
              <w:keepNext/>
              <w:keepLines/>
              <w:overflowPunct w:val="0"/>
              <w:autoSpaceDE w:val="0"/>
              <w:autoSpaceDN w:val="0"/>
              <w:adjustRightInd w:val="0"/>
              <w:spacing w:after="0"/>
              <w:jc w:val="center"/>
              <w:textAlignment w:val="baseline"/>
              <w:rPr>
                <w:ins w:id="2064" w:author="Hsuanli Lin (林烜立)" w:date="2023-04-08T17:31:00Z"/>
                <w:rFonts w:ascii="Arial" w:eastAsia="Times New Roman" w:hAnsi="Arial" w:cs="Arial"/>
                <w:sz w:val="18"/>
                <w:lang w:eastAsia="en-GB"/>
              </w:rPr>
            </w:pPr>
            <w:ins w:id="2065"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0EF91D4C" w14:textId="77777777" w:rsidR="004D4767" w:rsidRPr="001406B0" w:rsidRDefault="004D4767" w:rsidP="004D4767">
            <w:pPr>
              <w:keepNext/>
              <w:keepLines/>
              <w:overflowPunct w:val="0"/>
              <w:autoSpaceDE w:val="0"/>
              <w:autoSpaceDN w:val="0"/>
              <w:adjustRightInd w:val="0"/>
              <w:spacing w:after="0"/>
              <w:jc w:val="center"/>
              <w:textAlignment w:val="baseline"/>
              <w:rPr>
                <w:ins w:id="2066" w:author="Hsuanli Lin (林烜立)" w:date="2023-04-08T17:31:00Z"/>
                <w:rFonts w:ascii="Arial" w:eastAsia="Times New Roman" w:hAnsi="Arial" w:cs="Arial"/>
                <w:sz w:val="18"/>
                <w:lang w:eastAsia="en-GB"/>
              </w:rPr>
            </w:pPr>
            <w:ins w:id="2067" w:author="Hsuanli Lin (林烜立)" w:date="2023-04-08T17:31:00Z">
              <w:r w:rsidRPr="001406B0">
                <w:rPr>
                  <w:rFonts w:ascii="Arial" w:eastAsia="MS Mincho" w:hAnsi="Arial" w:cs="Arial"/>
                  <w:sz w:val="18"/>
                  <w:lang w:eastAsia="ja-JP"/>
                </w:rPr>
                <w:t>-50</w:t>
              </w:r>
            </w:ins>
          </w:p>
        </w:tc>
      </w:tr>
      <w:tr w:rsidR="004D4767" w:rsidRPr="000271FB" w14:paraId="40C4C272" w14:textId="77777777" w:rsidTr="00906E0B">
        <w:trPr>
          <w:ins w:id="2068"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5612D3F7" w14:textId="77777777" w:rsidR="004D4767" w:rsidRPr="000271FB" w:rsidRDefault="004D4767" w:rsidP="004D4767">
            <w:pPr>
              <w:keepNext/>
              <w:keepLines/>
              <w:overflowPunct w:val="0"/>
              <w:autoSpaceDE w:val="0"/>
              <w:autoSpaceDN w:val="0"/>
              <w:adjustRightInd w:val="0"/>
              <w:spacing w:after="0"/>
              <w:jc w:val="center"/>
              <w:textAlignment w:val="baseline"/>
              <w:rPr>
                <w:ins w:id="2069" w:author="Hsuanli Lin (林烜立)" w:date="2023-04-08T17:31:00Z"/>
                <w:rFonts w:ascii="Arial" w:eastAsia="Times New Roman" w:hAnsi="Arial" w:cs="Arial"/>
                <w:sz w:val="18"/>
                <w:lang w:eastAsia="zh-CN"/>
              </w:rPr>
            </w:pPr>
            <w:ins w:id="207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8</w:t>
              </w:r>
            </w:ins>
          </w:p>
        </w:tc>
        <w:tc>
          <w:tcPr>
            <w:tcW w:w="1082" w:type="dxa"/>
            <w:tcBorders>
              <w:top w:val="single" w:sz="6" w:space="0" w:color="auto"/>
              <w:left w:val="single" w:sz="6" w:space="0" w:color="auto"/>
              <w:bottom w:val="single" w:sz="6" w:space="0" w:color="auto"/>
              <w:right w:val="single" w:sz="6" w:space="0" w:color="auto"/>
            </w:tcBorders>
            <w:vAlign w:val="center"/>
          </w:tcPr>
          <w:p w14:paraId="2B5A81F3" w14:textId="77777777" w:rsidR="004D4767" w:rsidRPr="000271FB" w:rsidRDefault="004D4767" w:rsidP="004D4767">
            <w:pPr>
              <w:keepNext/>
              <w:keepLines/>
              <w:overflowPunct w:val="0"/>
              <w:autoSpaceDE w:val="0"/>
              <w:autoSpaceDN w:val="0"/>
              <w:adjustRightInd w:val="0"/>
              <w:spacing w:after="0"/>
              <w:jc w:val="center"/>
              <w:textAlignment w:val="baseline"/>
              <w:rPr>
                <w:ins w:id="2071" w:author="Hsuanli Lin (林烜立)" w:date="2023-04-08T17:31:00Z"/>
                <w:rFonts w:ascii="Arial" w:eastAsia="Times New Roman" w:hAnsi="Arial" w:cs="Arial"/>
                <w:sz w:val="18"/>
                <w:lang w:eastAsia="zh-CN"/>
              </w:rPr>
            </w:pPr>
            <w:ins w:id="2072"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8</w:t>
              </w:r>
            </w:ins>
          </w:p>
        </w:tc>
        <w:tc>
          <w:tcPr>
            <w:tcW w:w="1094" w:type="dxa"/>
            <w:tcBorders>
              <w:top w:val="single" w:sz="6" w:space="0" w:color="auto"/>
              <w:left w:val="single" w:sz="6" w:space="0" w:color="auto"/>
              <w:bottom w:val="single" w:sz="6" w:space="0" w:color="auto"/>
              <w:right w:val="single" w:sz="6" w:space="0" w:color="auto"/>
            </w:tcBorders>
            <w:vAlign w:val="center"/>
          </w:tcPr>
          <w:p w14:paraId="4A380B3D" w14:textId="77777777" w:rsidR="004D4767" w:rsidRPr="000271FB" w:rsidRDefault="004D4767" w:rsidP="004D4767">
            <w:pPr>
              <w:keepNext/>
              <w:keepLines/>
              <w:overflowPunct w:val="0"/>
              <w:autoSpaceDE w:val="0"/>
              <w:autoSpaceDN w:val="0"/>
              <w:adjustRightInd w:val="0"/>
              <w:spacing w:after="0"/>
              <w:jc w:val="center"/>
              <w:textAlignment w:val="baseline"/>
              <w:rPr>
                <w:ins w:id="2073" w:author="Hsuanli Lin (林烜立)" w:date="2023-04-08T17:31:00Z"/>
                <w:rFonts w:ascii="Arial" w:eastAsia="Times New Roman" w:hAnsi="Arial" w:cs="Arial"/>
                <w:sz w:val="18"/>
                <w:lang w:eastAsia="en-GB"/>
              </w:rPr>
            </w:pPr>
            <w:ins w:id="2074"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839" w:type="dxa"/>
            <w:tcBorders>
              <w:top w:val="single" w:sz="6" w:space="0" w:color="auto"/>
              <w:left w:val="single" w:sz="6" w:space="0" w:color="auto"/>
              <w:bottom w:val="single" w:sz="6" w:space="0" w:color="auto"/>
              <w:right w:val="single" w:sz="6" w:space="0" w:color="auto"/>
            </w:tcBorders>
            <w:vAlign w:val="center"/>
          </w:tcPr>
          <w:p w14:paraId="6313F355" w14:textId="77777777" w:rsidR="004D4767" w:rsidRPr="001406B0" w:rsidRDefault="004D4767" w:rsidP="004D4767">
            <w:pPr>
              <w:keepNext/>
              <w:keepLines/>
              <w:overflowPunct w:val="0"/>
              <w:autoSpaceDE w:val="0"/>
              <w:autoSpaceDN w:val="0"/>
              <w:adjustRightInd w:val="0"/>
              <w:spacing w:after="0"/>
              <w:jc w:val="center"/>
              <w:textAlignment w:val="baseline"/>
              <w:rPr>
                <w:ins w:id="2075" w:author="Hsuanli Lin (林烜立)" w:date="2023-04-08T17:31:00Z"/>
                <w:rFonts w:ascii="Arial" w:eastAsia="Times New Roman" w:hAnsi="Arial" w:cs="Arial"/>
                <w:sz w:val="18"/>
                <w:lang w:eastAsia="en-GB"/>
              </w:rPr>
            </w:pPr>
            <w:ins w:id="2076" w:author="Hsuanli Lin (林烜立)" w:date="2023-04-08T17:31:00Z">
              <w:r w:rsidRPr="001406B0">
                <w:rPr>
                  <w:rFonts w:ascii="Arial" w:eastAsia="Times New Roman" w:hAnsi="Arial" w:cs="Arial"/>
                  <w:sz w:val="18"/>
                  <w:lang w:eastAsia="en-GB"/>
                </w:rPr>
                <w:t>Note 3</w:t>
              </w:r>
            </w:ins>
          </w:p>
        </w:tc>
        <w:tc>
          <w:tcPr>
            <w:tcW w:w="1678" w:type="dxa"/>
            <w:tcBorders>
              <w:top w:val="single" w:sz="6" w:space="0" w:color="auto"/>
              <w:left w:val="single" w:sz="6" w:space="0" w:color="auto"/>
              <w:bottom w:val="single" w:sz="6" w:space="0" w:color="auto"/>
              <w:right w:val="single" w:sz="6" w:space="0" w:color="auto"/>
            </w:tcBorders>
            <w:vAlign w:val="center"/>
          </w:tcPr>
          <w:p w14:paraId="0F6AEB5C" w14:textId="77777777" w:rsidR="004D4767" w:rsidRPr="001406B0" w:rsidRDefault="004D4767" w:rsidP="004D4767">
            <w:pPr>
              <w:keepNext/>
              <w:keepLines/>
              <w:overflowPunct w:val="0"/>
              <w:autoSpaceDE w:val="0"/>
              <w:autoSpaceDN w:val="0"/>
              <w:adjustRightInd w:val="0"/>
              <w:spacing w:after="0"/>
              <w:jc w:val="center"/>
              <w:textAlignment w:val="baseline"/>
              <w:rPr>
                <w:ins w:id="2077" w:author="Hsuanli Lin (林烜立)" w:date="2023-04-08T17:31:00Z"/>
                <w:rFonts w:ascii="Arial" w:eastAsia="Times New Roman" w:hAnsi="Arial" w:cs="Arial"/>
                <w:sz w:val="18"/>
                <w:lang w:eastAsia="en-GB"/>
              </w:rPr>
            </w:pPr>
            <w:ins w:id="2078" w:author="Hsuanli Lin (林烜立)" w:date="2023-04-08T17:31:00Z">
              <w:r w:rsidRPr="001406B0">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13D3D5FB" w14:textId="77777777" w:rsidR="004D4767" w:rsidRPr="00DE3981" w:rsidRDefault="004D4767" w:rsidP="004D4767">
            <w:pPr>
              <w:keepNext/>
              <w:keepLines/>
              <w:overflowPunct w:val="0"/>
              <w:autoSpaceDE w:val="0"/>
              <w:autoSpaceDN w:val="0"/>
              <w:adjustRightInd w:val="0"/>
              <w:spacing w:after="0"/>
              <w:jc w:val="center"/>
              <w:textAlignment w:val="baseline"/>
              <w:rPr>
                <w:ins w:id="2079" w:author="Hsuanli Lin (林烜立)" w:date="2023-04-08T17:31:00Z"/>
                <w:rFonts w:ascii="Arial" w:eastAsia="Times New Roman" w:hAnsi="Arial" w:cs="Arial"/>
                <w:sz w:val="18"/>
                <w:lang w:eastAsia="en-GB"/>
              </w:rPr>
            </w:pPr>
            <w:ins w:id="2080" w:author="Hsuanli Lin (林烜立)" w:date="2023-04-08T17:31:00Z">
              <w:r w:rsidRPr="00DE3981">
                <w:rPr>
                  <w:rFonts w:ascii="Arial" w:eastAsia="Times New Roman" w:hAnsi="Arial" w:cs="Arial"/>
                  <w:sz w:val="18"/>
                  <w:lang w:eastAsia="en-GB"/>
                </w:rPr>
                <w:t>Note 3</w:t>
              </w:r>
            </w:ins>
          </w:p>
        </w:tc>
      </w:tr>
      <w:tr w:rsidR="004D4767" w:rsidRPr="000271FB" w14:paraId="7A56EB59" w14:textId="77777777" w:rsidTr="00906E0B">
        <w:trPr>
          <w:ins w:id="2081"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7645519"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082" w:author="Hsuanli Lin (林烜立)" w:date="2023-04-08T17:31:00Z"/>
                <w:rFonts w:ascii="Arial" w:eastAsia="Times New Roman" w:hAnsi="Arial" w:cs="Arial"/>
                <w:sz w:val="18"/>
                <w:lang w:eastAsia="en-GB"/>
              </w:rPr>
            </w:pPr>
            <w:ins w:id="2083"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3F21771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084" w:author="Hsuanli Lin (林烜立)" w:date="2023-04-08T17:31:00Z"/>
                <w:rFonts w:ascii="Arial" w:eastAsia="Times New Roman" w:hAnsi="Arial" w:cs="Arial"/>
                <w:sz w:val="18"/>
                <w:lang w:eastAsia="zh-CN"/>
              </w:rPr>
            </w:pPr>
            <w:ins w:id="2085"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of the pair of cells to which the requirement applies.</w:t>
              </w:r>
            </w:ins>
          </w:p>
          <w:p w14:paraId="01E1E95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086" w:author="Hsuanli Lin (林烜立)" w:date="2023-04-08T17:31:00Z"/>
                <w:rFonts w:ascii="Arial" w:eastAsia="Times New Roman" w:hAnsi="Arial" w:cs="Arial"/>
                <w:sz w:val="18"/>
                <w:lang w:eastAsia="en-GB"/>
              </w:rPr>
            </w:pPr>
            <w:ins w:id="2087"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52C0CB5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088" w:author="Hsuanli Lin (林烜立)" w:date="2023-04-08T17:31:00Z"/>
                <w:rFonts w:ascii="Arial" w:eastAsia="Times New Roman" w:hAnsi="Arial" w:cs="Arial"/>
                <w:sz w:val="18"/>
                <w:lang w:eastAsia="en-GB"/>
              </w:rPr>
            </w:pPr>
            <w:ins w:id="2089"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The condition level is increased by ∆&gt;0, when applicable, as described in Sections B.4.2 and B.4.3.</w:t>
              </w:r>
            </w:ins>
          </w:p>
          <w:p w14:paraId="4945158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090" w:author="Hsuanli Lin (林烜立)" w:date="2023-04-08T17:31:00Z"/>
                <w:rFonts w:ascii="Arial" w:eastAsia="Times New Roman" w:hAnsi="Arial" w:cs="Arial"/>
                <w:sz w:val="18"/>
                <w:lang w:eastAsia="en-GB"/>
              </w:rPr>
            </w:pPr>
            <w:ins w:id="2091" w:author="Hsuanli Lin (林烜立)" w:date="2023-04-08T17:31:00Z">
              <w:r w:rsidRPr="000271FB">
                <w:rPr>
                  <w:rFonts w:ascii="Arial" w:eastAsia="Times New Roman" w:hAnsi="Arial" w:cs="Arial"/>
                  <w:sz w:val="18"/>
                  <w:lang w:eastAsia="en-GB"/>
                </w:rPr>
                <w:t>NOTE 5:</w:t>
              </w:r>
              <w:r w:rsidRPr="000271FB">
                <w:rPr>
                  <w:rFonts w:ascii="Arial" w:eastAsia="Times New Roman" w:hAnsi="Arial" w:cs="Arial"/>
                  <w:sz w:val="18"/>
                  <w:lang w:eastAsia="en-GB"/>
                </w:rPr>
                <w:tab/>
                <w:t>E-UTRA operating band groups are as defined in Section 3.5.</w:t>
              </w:r>
            </w:ins>
          </w:p>
        </w:tc>
      </w:tr>
    </w:tbl>
    <w:p w14:paraId="738FAE57" w14:textId="77777777" w:rsidR="004D4767" w:rsidRPr="000271FB" w:rsidRDefault="004D4767" w:rsidP="004D4767">
      <w:pPr>
        <w:overflowPunct w:val="0"/>
        <w:autoSpaceDE w:val="0"/>
        <w:autoSpaceDN w:val="0"/>
        <w:adjustRightInd w:val="0"/>
        <w:textAlignment w:val="baseline"/>
        <w:rPr>
          <w:ins w:id="2092" w:author="Hsuanli Lin (林烜立)" w:date="2023-04-08T17:31:00Z"/>
          <w:rFonts w:eastAsia="Times New Roman"/>
          <w:lang w:eastAsia="en-GB"/>
        </w:rPr>
      </w:pPr>
    </w:p>
    <w:p w14:paraId="6A2026EE" w14:textId="77777777" w:rsidR="004D4767" w:rsidRPr="000271FB" w:rsidRDefault="004D4767" w:rsidP="004D4767">
      <w:pPr>
        <w:keepNext/>
        <w:keepLines/>
        <w:overflowPunct w:val="0"/>
        <w:autoSpaceDE w:val="0"/>
        <w:autoSpaceDN w:val="0"/>
        <w:adjustRightInd w:val="0"/>
        <w:spacing w:before="60"/>
        <w:jc w:val="center"/>
        <w:textAlignment w:val="baseline"/>
        <w:rPr>
          <w:ins w:id="2093" w:author="Hsuanli Lin (林烜立)" w:date="2023-04-08T17:31:00Z"/>
          <w:rFonts w:ascii="Arial" w:eastAsia="Times New Roman" w:hAnsi="Arial"/>
          <w:b/>
          <w:lang w:eastAsia="zh-CN"/>
        </w:rPr>
      </w:pPr>
      <w:ins w:id="2094" w:author="Hsuanli Lin (林烜立)" w:date="2023-04-08T17:31:00Z">
        <w:r w:rsidRPr="000271FB">
          <w:rPr>
            <w:rFonts w:ascii="Arial" w:eastAsia="Times New Roman" w:hAnsi="Arial"/>
            <w:b/>
            <w:lang w:eastAsia="en-GB"/>
          </w:rPr>
          <w:t>Table 9.1.21A.</w:t>
        </w:r>
        <w:r w:rsidRPr="000271FB">
          <w:rPr>
            <w:rFonts w:ascii="Arial" w:eastAsia="Times New Roman" w:hAnsi="Arial"/>
            <w:b/>
            <w:lang w:eastAsia="zh-CN"/>
          </w:rPr>
          <w:t>10</w:t>
        </w:r>
        <w:r w:rsidRPr="000271FB">
          <w:rPr>
            <w:rFonts w:ascii="Arial" w:eastAsia="Times New Roman" w:hAnsi="Arial"/>
            <w:b/>
            <w:lang w:eastAsia="en-GB"/>
          </w:rPr>
          <w:t>-2: RSRP Inter frequency relative accuracy</w:t>
        </w:r>
        <w:r w:rsidRPr="000271FB">
          <w:rPr>
            <w:rFonts w:ascii="Arial" w:eastAsia="Times New Roman" w:hAnsi="Arial"/>
            <w:b/>
            <w:lang w:eastAsia="zh-CN"/>
          </w:rPr>
          <w:t xml:space="preserve"> for UE category M1 with CE mode A for HD-FDD</w:t>
        </w:r>
      </w:ins>
    </w:p>
    <w:tbl>
      <w:tblPr>
        <w:tblW w:w="9180" w:type="dxa"/>
        <w:tblLook w:val="01E0" w:firstRow="1" w:lastRow="1" w:firstColumn="1" w:lastColumn="1" w:noHBand="0" w:noVBand="0"/>
      </w:tblPr>
      <w:tblGrid>
        <w:gridCol w:w="1047"/>
        <w:gridCol w:w="1082"/>
        <w:gridCol w:w="1094"/>
        <w:gridCol w:w="2839"/>
        <w:gridCol w:w="1678"/>
        <w:gridCol w:w="1440"/>
      </w:tblGrid>
      <w:tr w:rsidR="004D4767" w:rsidRPr="000271FB" w14:paraId="0D93995E" w14:textId="77777777" w:rsidTr="00906E0B">
        <w:trPr>
          <w:ins w:id="2095"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vAlign w:val="center"/>
          </w:tcPr>
          <w:p w14:paraId="6E8264E1" w14:textId="77777777" w:rsidR="004D4767" w:rsidRPr="000271FB" w:rsidRDefault="004D4767" w:rsidP="004D4767">
            <w:pPr>
              <w:keepNext/>
              <w:keepLines/>
              <w:overflowPunct w:val="0"/>
              <w:autoSpaceDE w:val="0"/>
              <w:autoSpaceDN w:val="0"/>
              <w:adjustRightInd w:val="0"/>
              <w:spacing w:after="0"/>
              <w:jc w:val="center"/>
              <w:textAlignment w:val="baseline"/>
              <w:rPr>
                <w:ins w:id="2096" w:author="Hsuanli Lin (林烜立)" w:date="2023-04-08T17:31:00Z"/>
                <w:rFonts w:ascii="Arial" w:eastAsia="Times New Roman" w:hAnsi="Arial" w:cs="Arial"/>
                <w:b/>
                <w:sz w:val="18"/>
                <w:lang w:eastAsia="en-GB"/>
              </w:rPr>
            </w:pPr>
            <w:ins w:id="2097" w:author="Hsuanli Lin (林烜立)" w:date="2023-04-08T17:31:00Z">
              <w:r w:rsidRPr="000271FB">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vAlign w:val="center"/>
          </w:tcPr>
          <w:p w14:paraId="1B650593" w14:textId="77777777" w:rsidR="004D4767" w:rsidRPr="000271FB" w:rsidRDefault="004D4767" w:rsidP="004D4767">
            <w:pPr>
              <w:keepNext/>
              <w:keepLines/>
              <w:overflowPunct w:val="0"/>
              <w:autoSpaceDE w:val="0"/>
              <w:autoSpaceDN w:val="0"/>
              <w:adjustRightInd w:val="0"/>
              <w:spacing w:after="0"/>
              <w:jc w:val="center"/>
              <w:textAlignment w:val="baseline"/>
              <w:rPr>
                <w:ins w:id="2098" w:author="Hsuanli Lin (林烜立)" w:date="2023-04-08T17:31:00Z"/>
                <w:rFonts w:ascii="Arial" w:eastAsia="Times New Roman" w:hAnsi="Arial" w:cs="Arial"/>
                <w:b/>
                <w:sz w:val="18"/>
                <w:lang w:eastAsia="en-GB"/>
              </w:rPr>
            </w:pPr>
            <w:ins w:id="2099" w:author="Hsuanli Lin (林烜立)" w:date="2023-04-08T17:31:00Z">
              <w:r w:rsidRPr="000271FB">
                <w:rPr>
                  <w:rFonts w:ascii="Arial" w:eastAsia="Times New Roman" w:hAnsi="Arial" w:cs="Arial"/>
                  <w:b/>
                  <w:sz w:val="18"/>
                  <w:lang w:eastAsia="en-GB"/>
                </w:rPr>
                <w:t>Conditions</w:t>
              </w:r>
            </w:ins>
          </w:p>
        </w:tc>
      </w:tr>
      <w:tr w:rsidR="004D4767" w:rsidRPr="000271FB" w14:paraId="53C9255B" w14:textId="77777777" w:rsidTr="00906E0B">
        <w:trPr>
          <w:ins w:id="2100"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vAlign w:val="center"/>
          </w:tcPr>
          <w:p w14:paraId="726F7121" w14:textId="77777777" w:rsidR="004D4767" w:rsidRPr="000271FB" w:rsidRDefault="004D4767" w:rsidP="004D4767">
            <w:pPr>
              <w:keepNext/>
              <w:keepLines/>
              <w:overflowPunct w:val="0"/>
              <w:autoSpaceDE w:val="0"/>
              <w:autoSpaceDN w:val="0"/>
              <w:adjustRightInd w:val="0"/>
              <w:spacing w:after="0"/>
              <w:jc w:val="center"/>
              <w:textAlignment w:val="baseline"/>
              <w:rPr>
                <w:ins w:id="2101" w:author="Hsuanli Lin (林烜立)" w:date="2023-04-08T17:31:00Z"/>
                <w:rFonts w:ascii="Arial" w:eastAsia="Times New Roman" w:hAnsi="Arial" w:cs="Arial"/>
                <w:b/>
                <w:sz w:val="18"/>
                <w:lang w:eastAsia="en-GB"/>
              </w:rPr>
            </w:pPr>
            <w:ins w:id="2102" w:author="Hsuanli Lin (林烜立)" w:date="2023-04-08T17:31:00Z">
              <w:r w:rsidRPr="000271FB">
                <w:rPr>
                  <w:rFonts w:ascii="Arial" w:eastAsia="Times New Roman" w:hAnsi="Arial" w:cs="Arial"/>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vAlign w:val="center"/>
          </w:tcPr>
          <w:p w14:paraId="3853F1DB" w14:textId="77777777" w:rsidR="004D4767" w:rsidRPr="000271FB" w:rsidRDefault="004D4767" w:rsidP="004D4767">
            <w:pPr>
              <w:keepNext/>
              <w:keepLines/>
              <w:overflowPunct w:val="0"/>
              <w:autoSpaceDE w:val="0"/>
              <w:autoSpaceDN w:val="0"/>
              <w:adjustRightInd w:val="0"/>
              <w:spacing w:after="0"/>
              <w:jc w:val="center"/>
              <w:textAlignment w:val="baseline"/>
              <w:rPr>
                <w:ins w:id="2103" w:author="Hsuanli Lin (林烜立)" w:date="2023-04-08T17:31:00Z"/>
                <w:rFonts w:ascii="Arial" w:eastAsia="Times New Roman" w:hAnsi="Arial" w:cs="Arial"/>
                <w:b/>
                <w:sz w:val="18"/>
                <w:lang w:eastAsia="en-GB"/>
              </w:rPr>
            </w:pPr>
            <w:ins w:id="2104" w:author="Hsuanli Lin (林烜立)" w:date="2023-04-08T17:31:00Z">
              <w:r w:rsidRPr="000271FB">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vAlign w:val="center"/>
          </w:tcPr>
          <w:p w14:paraId="07722392" w14:textId="77777777" w:rsidR="004D4767" w:rsidRPr="000271FB" w:rsidRDefault="004D4767" w:rsidP="004D4767">
            <w:pPr>
              <w:keepNext/>
              <w:keepLines/>
              <w:overflowPunct w:val="0"/>
              <w:autoSpaceDE w:val="0"/>
              <w:autoSpaceDN w:val="0"/>
              <w:adjustRightInd w:val="0"/>
              <w:spacing w:after="0"/>
              <w:jc w:val="center"/>
              <w:textAlignment w:val="baseline"/>
              <w:rPr>
                <w:ins w:id="2105" w:author="Hsuanli Lin (林烜立)" w:date="2023-04-08T17:31:00Z"/>
                <w:rFonts w:ascii="Arial" w:eastAsia="Times New Roman" w:hAnsi="Arial" w:cs="Arial"/>
                <w:b/>
                <w:sz w:val="18"/>
                <w:lang w:eastAsia="en-GB"/>
              </w:rPr>
            </w:pPr>
            <w:ins w:id="2106" w:author="Hsuanli Lin (林烜立)" w:date="2023-04-08T17:31:00Z">
              <w:r w:rsidRPr="000271FB">
                <w:rPr>
                  <w:rFonts w:ascii="Arial" w:eastAsia="Times New Roman" w:hAnsi="Arial" w:cs="Arial"/>
                  <w:b/>
                  <w:sz w:val="18"/>
                  <w:lang w:eastAsia="en-GB"/>
                </w:rPr>
                <w:t>Ês/Iot</w:t>
              </w:r>
              <w:r w:rsidRPr="000271FB">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0CB56AE" w14:textId="77777777" w:rsidR="004D4767" w:rsidRPr="000271FB" w:rsidRDefault="004D4767" w:rsidP="004D4767">
            <w:pPr>
              <w:keepNext/>
              <w:keepLines/>
              <w:overflowPunct w:val="0"/>
              <w:autoSpaceDE w:val="0"/>
              <w:autoSpaceDN w:val="0"/>
              <w:adjustRightInd w:val="0"/>
              <w:spacing w:after="0"/>
              <w:jc w:val="center"/>
              <w:textAlignment w:val="baseline"/>
              <w:rPr>
                <w:ins w:id="2107" w:author="Hsuanli Lin (林烜立)" w:date="2023-04-08T17:31:00Z"/>
                <w:rFonts w:ascii="Arial" w:eastAsia="Times New Roman" w:hAnsi="Arial" w:cs="Arial"/>
                <w:b/>
                <w:sz w:val="18"/>
                <w:lang w:eastAsia="en-GB"/>
              </w:rPr>
            </w:pPr>
            <w:ins w:id="2108"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20926252" w14:textId="77777777" w:rsidTr="00906E0B">
        <w:trPr>
          <w:ins w:id="2109"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vAlign w:val="center"/>
          </w:tcPr>
          <w:p w14:paraId="66AAED39" w14:textId="77777777" w:rsidR="004D4767" w:rsidRPr="000271FB" w:rsidRDefault="004D4767" w:rsidP="004D4767">
            <w:pPr>
              <w:keepNext/>
              <w:keepLines/>
              <w:overflowPunct w:val="0"/>
              <w:autoSpaceDE w:val="0"/>
              <w:autoSpaceDN w:val="0"/>
              <w:adjustRightInd w:val="0"/>
              <w:spacing w:after="0"/>
              <w:jc w:val="center"/>
              <w:textAlignment w:val="baseline"/>
              <w:rPr>
                <w:ins w:id="2110"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vAlign w:val="center"/>
          </w:tcPr>
          <w:p w14:paraId="465B8364" w14:textId="77777777" w:rsidR="004D4767" w:rsidRPr="000271FB" w:rsidRDefault="004D4767" w:rsidP="004D4767">
            <w:pPr>
              <w:keepNext/>
              <w:keepLines/>
              <w:overflowPunct w:val="0"/>
              <w:autoSpaceDE w:val="0"/>
              <w:autoSpaceDN w:val="0"/>
              <w:adjustRightInd w:val="0"/>
              <w:spacing w:after="0"/>
              <w:jc w:val="center"/>
              <w:textAlignment w:val="baseline"/>
              <w:rPr>
                <w:ins w:id="2111"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tcPr>
          <w:p w14:paraId="3FCC6B72" w14:textId="77777777" w:rsidR="004D4767" w:rsidRPr="000271FB" w:rsidRDefault="004D4767" w:rsidP="004D4767">
            <w:pPr>
              <w:keepNext/>
              <w:keepLines/>
              <w:overflowPunct w:val="0"/>
              <w:autoSpaceDE w:val="0"/>
              <w:autoSpaceDN w:val="0"/>
              <w:adjustRightInd w:val="0"/>
              <w:spacing w:after="0"/>
              <w:jc w:val="center"/>
              <w:textAlignment w:val="baseline"/>
              <w:rPr>
                <w:ins w:id="2112" w:author="Hsuanli Lin (林烜立)" w:date="2023-04-08T17:31:00Z"/>
                <w:rFonts w:ascii="Arial" w:eastAsia="Times New Roman" w:hAnsi="Arial" w:cs="Arial"/>
                <w:b/>
                <w:sz w:val="18"/>
                <w:lang w:eastAsia="en-GB"/>
              </w:rPr>
            </w:pPr>
          </w:p>
        </w:tc>
        <w:tc>
          <w:tcPr>
            <w:tcW w:w="2839" w:type="dxa"/>
            <w:tcBorders>
              <w:top w:val="single" w:sz="6" w:space="0" w:color="auto"/>
              <w:left w:val="single" w:sz="6" w:space="0" w:color="auto"/>
              <w:bottom w:val="single" w:sz="6" w:space="0" w:color="auto"/>
              <w:right w:val="single" w:sz="6" w:space="0" w:color="auto"/>
            </w:tcBorders>
            <w:shd w:val="clear" w:color="auto" w:fill="auto"/>
            <w:vAlign w:val="center"/>
          </w:tcPr>
          <w:p w14:paraId="2042BF45" w14:textId="77777777" w:rsidR="004D4767" w:rsidRPr="000271FB" w:rsidRDefault="004D4767" w:rsidP="004D4767">
            <w:pPr>
              <w:keepNext/>
              <w:keepLines/>
              <w:overflowPunct w:val="0"/>
              <w:autoSpaceDE w:val="0"/>
              <w:autoSpaceDN w:val="0"/>
              <w:adjustRightInd w:val="0"/>
              <w:spacing w:after="0"/>
              <w:jc w:val="center"/>
              <w:textAlignment w:val="baseline"/>
              <w:rPr>
                <w:ins w:id="2113" w:author="Hsuanli Lin (林烜立)" w:date="2023-04-08T17:31:00Z"/>
                <w:rFonts w:ascii="Arial" w:eastAsia="Times New Roman" w:hAnsi="Arial" w:cs="Arial"/>
                <w:b/>
                <w:sz w:val="18"/>
                <w:lang w:eastAsia="en-GB"/>
              </w:rPr>
            </w:pPr>
            <w:ins w:id="2114"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5</w:t>
              </w:r>
            </w:ins>
          </w:p>
        </w:tc>
        <w:tc>
          <w:tcPr>
            <w:tcW w:w="1678" w:type="dxa"/>
            <w:tcBorders>
              <w:top w:val="single" w:sz="6" w:space="0" w:color="auto"/>
              <w:left w:val="single" w:sz="6" w:space="0" w:color="auto"/>
              <w:bottom w:val="single" w:sz="6" w:space="0" w:color="auto"/>
              <w:right w:val="single" w:sz="6" w:space="0" w:color="auto"/>
            </w:tcBorders>
            <w:vAlign w:val="center"/>
          </w:tcPr>
          <w:p w14:paraId="3BB07F27" w14:textId="77777777" w:rsidR="004D4767" w:rsidRPr="000271FB" w:rsidRDefault="004D4767" w:rsidP="004D4767">
            <w:pPr>
              <w:keepNext/>
              <w:keepLines/>
              <w:overflowPunct w:val="0"/>
              <w:autoSpaceDE w:val="0"/>
              <w:autoSpaceDN w:val="0"/>
              <w:adjustRightInd w:val="0"/>
              <w:spacing w:after="0"/>
              <w:jc w:val="center"/>
              <w:textAlignment w:val="baseline"/>
              <w:rPr>
                <w:ins w:id="2115" w:author="Hsuanli Lin (林烜立)" w:date="2023-04-08T17:31:00Z"/>
                <w:rFonts w:ascii="Arial" w:eastAsia="Times New Roman" w:hAnsi="Arial" w:cs="Arial"/>
                <w:b/>
                <w:sz w:val="18"/>
                <w:lang w:eastAsia="en-GB"/>
              </w:rPr>
            </w:pPr>
            <w:ins w:id="2116"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7D0AC0C6" w14:textId="77777777" w:rsidR="004D4767" w:rsidRPr="000271FB" w:rsidRDefault="004D4767" w:rsidP="004D4767">
            <w:pPr>
              <w:keepNext/>
              <w:keepLines/>
              <w:overflowPunct w:val="0"/>
              <w:autoSpaceDE w:val="0"/>
              <w:autoSpaceDN w:val="0"/>
              <w:adjustRightInd w:val="0"/>
              <w:spacing w:after="0"/>
              <w:jc w:val="center"/>
              <w:textAlignment w:val="baseline"/>
              <w:rPr>
                <w:ins w:id="2117" w:author="Hsuanli Lin (林烜立)" w:date="2023-04-08T17:31:00Z"/>
                <w:rFonts w:ascii="Arial" w:eastAsia="Times New Roman" w:hAnsi="Arial" w:cs="Arial"/>
                <w:b/>
                <w:sz w:val="18"/>
                <w:lang w:eastAsia="en-GB"/>
              </w:rPr>
            </w:pPr>
            <w:ins w:id="2118" w:author="Hsuanli Lin (林烜立)" w:date="2023-04-08T17:31:00Z">
              <w:r w:rsidRPr="000271FB">
                <w:rPr>
                  <w:rFonts w:ascii="Arial" w:eastAsia="Times New Roman" w:hAnsi="Arial" w:cs="Arial"/>
                  <w:b/>
                  <w:sz w:val="18"/>
                  <w:lang w:eastAsia="en-GB"/>
                </w:rPr>
                <w:t>Maximum Io</w:t>
              </w:r>
            </w:ins>
          </w:p>
        </w:tc>
      </w:tr>
      <w:tr w:rsidR="004D4767" w:rsidRPr="000271FB" w14:paraId="52987479" w14:textId="77777777" w:rsidTr="00906E0B">
        <w:trPr>
          <w:ins w:id="2119"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2AD296F7" w14:textId="77777777" w:rsidR="004D4767" w:rsidRPr="000271FB" w:rsidRDefault="004D4767" w:rsidP="004D4767">
            <w:pPr>
              <w:keepNext/>
              <w:keepLines/>
              <w:overflowPunct w:val="0"/>
              <w:autoSpaceDE w:val="0"/>
              <w:autoSpaceDN w:val="0"/>
              <w:adjustRightInd w:val="0"/>
              <w:spacing w:after="0"/>
              <w:jc w:val="center"/>
              <w:textAlignment w:val="baseline"/>
              <w:rPr>
                <w:ins w:id="2120" w:author="Hsuanli Lin (林烜立)" w:date="2023-04-08T17:31:00Z"/>
                <w:rFonts w:ascii="Arial" w:eastAsia="Times New Roman" w:hAnsi="Arial" w:cs="Arial"/>
                <w:b/>
                <w:sz w:val="18"/>
                <w:lang w:eastAsia="en-GB"/>
              </w:rPr>
            </w:pPr>
            <w:ins w:id="2121" w:author="Hsuanli Lin (林烜立)" w:date="2023-04-08T17:31:00Z">
              <w:r w:rsidRPr="000271FB">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vAlign w:val="center"/>
          </w:tcPr>
          <w:p w14:paraId="6BF65DE4" w14:textId="77777777" w:rsidR="004D4767" w:rsidRPr="000271FB" w:rsidRDefault="004D4767" w:rsidP="004D4767">
            <w:pPr>
              <w:keepNext/>
              <w:keepLines/>
              <w:overflowPunct w:val="0"/>
              <w:autoSpaceDE w:val="0"/>
              <w:autoSpaceDN w:val="0"/>
              <w:adjustRightInd w:val="0"/>
              <w:spacing w:after="0"/>
              <w:jc w:val="center"/>
              <w:textAlignment w:val="baseline"/>
              <w:rPr>
                <w:ins w:id="2122" w:author="Hsuanli Lin (林烜立)" w:date="2023-04-08T17:31:00Z"/>
                <w:rFonts w:ascii="Arial" w:eastAsia="Times New Roman" w:hAnsi="Arial" w:cs="Arial"/>
                <w:b/>
                <w:sz w:val="18"/>
                <w:lang w:eastAsia="en-GB"/>
              </w:rPr>
            </w:pPr>
            <w:ins w:id="2123" w:author="Hsuanli Lin (林烜立)" w:date="2023-04-08T17:31:00Z">
              <w:r w:rsidRPr="000271FB">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tcPr>
          <w:p w14:paraId="657CDDB3" w14:textId="77777777" w:rsidR="004D4767" w:rsidRPr="000271FB" w:rsidRDefault="004D4767" w:rsidP="004D4767">
            <w:pPr>
              <w:keepNext/>
              <w:keepLines/>
              <w:overflowPunct w:val="0"/>
              <w:autoSpaceDE w:val="0"/>
              <w:autoSpaceDN w:val="0"/>
              <w:adjustRightInd w:val="0"/>
              <w:spacing w:after="0"/>
              <w:jc w:val="center"/>
              <w:textAlignment w:val="baseline"/>
              <w:rPr>
                <w:ins w:id="2124" w:author="Hsuanli Lin (林烜立)" w:date="2023-04-08T17:31:00Z"/>
                <w:rFonts w:ascii="Arial" w:eastAsia="Times New Roman" w:hAnsi="Arial" w:cs="Arial"/>
                <w:b/>
                <w:sz w:val="18"/>
                <w:lang w:eastAsia="en-GB"/>
              </w:rPr>
            </w:pPr>
            <w:ins w:id="2125" w:author="Hsuanli Lin (林烜立)" w:date="2023-04-08T17:31:00Z">
              <w:r w:rsidRPr="000271FB">
                <w:rPr>
                  <w:rFonts w:ascii="Arial" w:eastAsia="Times New Roman" w:hAnsi="Arial" w:cs="Arial"/>
                  <w:b/>
                  <w:sz w:val="18"/>
                  <w:lang w:eastAsia="en-GB"/>
                </w:rPr>
                <w:t>dB</w:t>
              </w:r>
            </w:ins>
          </w:p>
        </w:tc>
        <w:tc>
          <w:tcPr>
            <w:tcW w:w="2839" w:type="dxa"/>
            <w:tcBorders>
              <w:top w:val="single" w:sz="6" w:space="0" w:color="auto"/>
              <w:left w:val="single" w:sz="6" w:space="0" w:color="auto"/>
              <w:bottom w:val="single" w:sz="6" w:space="0" w:color="auto"/>
              <w:right w:val="single" w:sz="6" w:space="0" w:color="auto"/>
            </w:tcBorders>
            <w:vAlign w:val="center"/>
          </w:tcPr>
          <w:p w14:paraId="02520F32" w14:textId="77777777" w:rsidR="004D4767" w:rsidRPr="000271FB" w:rsidRDefault="004D4767" w:rsidP="004D4767">
            <w:pPr>
              <w:keepNext/>
              <w:keepLines/>
              <w:overflowPunct w:val="0"/>
              <w:autoSpaceDE w:val="0"/>
              <w:autoSpaceDN w:val="0"/>
              <w:adjustRightInd w:val="0"/>
              <w:spacing w:after="0"/>
              <w:jc w:val="center"/>
              <w:textAlignment w:val="baseline"/>
              <w:rPr>
                <w:ins w:id="2126" w:author="Hsuanli Lin (林烜立)" w:date="2023-04-08T17:31:00Z"/>
                <w:rFonts w:ascii="Arial" w:eastAsia="Times New Roman" w:hAnsi="Arial" w:cs="Arial"/>
                <w:b/>
                <w:sz w:val="18"/>
                <w:lang w:eastAsia="en-GB"/>
              </w:rPr>
            </w:pPr>
          </w:p>
        </w:tc>
        <w:tc>
          <w:tcPr>
            <w:tcW w:w="1678" w:type="dxa"/>
            <w:tcBorders>
              <w:top w:val="single" w:sz="6" w:space="0" w:color="auto"/>
              <w:left w:val="single" w:sz="6" w:space="0" w:color="auto"/>
              <w:bottom w:val="single" w:sz="6" w:space="0" w:color="auto"/>
              <w:right w:val="single" w:sz="6" w:space="0" w:color="auto"/>
            </w:tcBorders>
            <w:vAlign w:val="center"/>
          </w:tcPr>
          <w:p w14:paraId="211DAB9C" w14:textId="77777777" w:rsidR="004D4767" w:rsidRPr="000271FB" w:rsidRDefault="004D4767" w:rsidP="004D4767">
            <w:pPr>
              <w:keepNext/>
              <w:keepLines/>
              <w:overflowPunct w:val="0"/>
              <w:autoSpaceDE w:val="0"/>
              <w:autoSpaceDN w:val="0"/>
              <w:adjustRightInd w:val="0"/>
              <w:spacing w:after="0"/>
              <w:jc w:val="center"/>
              <w:textAlignment w:val="baseline"/>
              <w:rPr>
                <w:ins w:id="2127" w:author="Hsuanli Lin (林烜立)" w:date="2023-04-08T17:31:00Z"/>
                <w:rFonts w:ascii="Arial" w:eastAsia="Times New Roman" w:hAnsi="Arial" w:cs="Arial"/>
                <w:b/>
                <w:sz w:val="18"/>
                <w:lang w:eastAsia="en-GB"/>
              </w:rPr>
            </w:pPr>
            <w:ins w:id="2128"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0A4D4D3B" w14:textId="77777777" w:rsidR="004D4767" w:rsidRPr="000271FB" w:rsidRDefault="004D4767" w:rsidP="004D4767">
            <w:pPr>
              <w:keepNext/>
              <w:keepLines/>
              <w:overflowPunct w:val="0"/>
              <w:autoSpaceDE w:val="0"/>
              <w:autoSpaceDN w:val="0"/>
              <w:adjustRightInd w:val="0"/>
              <w:spacing w:after="0"/>
              <w:jc w:val="center"/>
              <w:textAlignment w:val="baseline"/>
              <w:rPr>
                <w:ins w:id="2129" w:author="Hsuanli Lin (林烜立)" w:date="2023-04-08T17:31:00Z"/>
                <w:rFonts w:ascii="Arial" w:eastAsia="Times New Roman" w:hAnsi="Arial" w:cs="Arial"/>
                <w:b/>
                <w:sz w:val="18"/>
                <w:lang w:eastAsia="en-GB"/>
              </w:rPr>
            </w:pPr>
            <w:ins w:id="2130"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100AC05D" w14:textId="77777777" w:rsidTr="00906E0B">
        <w:trPr>
          <w:ins w:id="2131" w:author="Hsuanli Lin (林烜立)" w:date="2023-04-08T17:31:00Z"/>
        </w:trPr>
        <w:tc>
          <w:tcPr>
            <w:tcW w:w="1047" w:type="dxa"/>
            <w:vMerge w:val="restart"/>
            <w:tcBorders>
              <w:top w:val="single" w:sz="6" w:space="0" w:color="auto"/>
              <w:left w:val="single" w:sz="4" w:space="0" w:color="auto"/>
              <w:right w:val="single" w:sz="6" w:space="0" w:color="auto"/>
            </w:tcBorders>
            <w:vAlign w:val="center"/>
          </w:tcPr>
          <w:p w14:paraId="3DB92DF5" w14:textId="77777777" w:rsidR="004D4767" w:rsidRPr="000271FB" w:rsidRDefault="004D4767" w:rsidP="004D4767">
            <w:pPr>
              <w:keepNext/>
              <w:keepLines/>
              <w:overflowPunct w:val="0"/>
              <w:autoSpaceDE w:val="0"/>
              <w:autoSpaceDN w:val="0"/>
              <w:adjustRightInd w:val="0"/>
              <w:spacing w:after="0"/>
              <w:jc w:val="center"/>
              <w:textAlignment w:val="baseline"/>
              <w:rPr>
                <w:ins w:id="2132" w:author="Hsuanli Lin (林烜立)" w:date="2023-04-08T17:31:00Z"/>
                <w:rFonts w:ascii="Arial" w:eastAsia="Times New Roman" w:hAnsi="Arial" w:cs="Arial"/>
                <w:sz w:val="18"/>
                <w:lang w:eastAsia="zh-CN"/>
              </w:rPr>
            </w:pPr>
            <w:ins w:id="213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7</w:t>
              </w:r>
            </w:ins>
          </w:p>
        </w:tc>
        <w:tc>
          <w:tcPr>
            <w:tcW w:w="1082" w:type="dxa"/>
            <w:vMerge w:val="restart"/>
            <w:tcBorders>
              <w:top w:val="single" w:sz="6" w:space="0" w:color="auto"/>
              <w:left w:val="single" w:sz="6" w:space="0" w:color="auto"/>
              <w:right w:val="single" w:sz="6" w:space="0" w:color="auto"/>
            </w:tcBorders>
            <w:vAlign w:val="center"/>
          </w:tcPr>
          <w:p w14:paraId="0424EE58" w14:textId="77777777" w:rsidR="004D4767" w:rsidRPr="000271FB" w:rsidRDefault="004D4767" w:rsidP="004D4767">
            <w:pPr>
              <w:keepNext/>
              <w:keepLines/>
              <w:overflowPunct w:val="0"/>
              <w:autoSpaceDE w:val="0"/>
              <w:autoSpaceDN w:val="0"/>
              <w:adjustRightInd w:val="0"/>
              <w:spacing w:after="0"/>
              <w:jc w:val="center"/>
              <w:textAlignment w:val="baseline"/>
              <w:rPr>
                <w:ins w:id="2134" w:author="Hsuanli Lin (林烜立)" w:date="2023-04-08T17:31:00Z"/>
                <w:rFonts w:ascii="Arial" w:eastAsia="Times New Roman" w:hAnsi="Arial" w:cs="Arial"/>
                <w:sz w:val="18"/>
                <w:lang w:eastAsia="zh-CN"/>
              </w:rPr>
            </w:pPr>
            <w:ins w:id="213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8</w:t>
              </w:r>
            </w:ins>
          </w:p>
        </w:tc>
        <w:tc>
          <w:tcPr>
            <w:tcW w:w="1094" w:type="dxa"/>
            <w:vMerge w:val="restart"/>
            <w:tcBorders>
              <w:top w:val="single" w:sz="6" w:space="0" w:color="auto"/>
              <w:left w:val="single" w:sz="6" w:space="0" w:color="auto"/>
              <w:right w:val="single" w:sz="6" w:space="0" w:color="auto"/>
            </w:tcBorders>
            <w:vAlign w:val="center"/>
          </w:tcPr>
          <w:p w14:paraId="17D84D62" w14:textId="77777777" w:rsidR="004D4767" w:rsidRPr="000271FB" w:rsidRDefault="004D4767" w:rsidP="004D4767">
            <w:pPr>
              <w:keepNext/>
              <w:keepLines/>
              <w:overflowPunct w:val="0"/>
              <w:autoSpaceDE w:val="0"/>
              <w:autoSpaceDN w:val="0"/>
              <w:adjustRightInd w:val="0"/>
              <w:spacing w:after="0"/>
              <w:jc w:val="center"/>
              <w:textAlignment w:val="baseline"/>
              <w:rPr>
                <w:ins w:id="2136" w:author="Hsuanli Lin (林烜立)" w:date="2023-04-08T17:31:00Z"/>
                <w:rFonts w:ascii="Arial" w:eastAsia="Times New Roman" w:hAnsi="Arial" w:cs="Arial"/>
                <w:sz w:val="18"/>
                <w:lang w:eastAsia="en-GB"/>
              </w:rPr>
            </w:pPr>
            <w:ins w:id="2137"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-3 dB</w:t>
              </w:r>
            </w:ins>
          </w:p>
        </w:tc>
        <w:tc>
          <w:tcPr>
            <w:tcW w:w="2839" w:type="dxa"/>
            <w:tcBorders>
              <w:top w:val="single" w:sz="6" w:space="0" w:color="auto"/>
              <w:left w:val="single" w:sz="6" w:space="0" w:color="auto"/>
              <w:bottom w:val="single" w:sz="6" w:space="0" w:color="auto"/>
              <w:right w:val="single" w:sz="6" w:space="0" w:color="auto"/>
            </w:tcBorders>
            <w:vAlign w:val="center"/>
          </w:tcPr>
          <w:p w14:paraId="601D70E8" w14:textId="77777777" w:rsidR="004D4767" w:rsidRPr="000271FB" w:rsidRDefault="004D4767" w:rsidP="004D4767">
            <w:pPr>
              <w:keepNext/>
              <w:keepLines/>
              <w:overflowPunct w:val="0"/>
              <w:autoSpaceDE w:val="0"/>
              <w:autoSpaceDN w:val="0"/>
              <w:adjustRightInd w:val="0"/>
              <w:spacing w:after="0"/>
              <w:jc w:val="center"/>
              <w:textAlignment w:val="baseline"/>
              <w:rPr>
                <w:ins w:id="2138" w:author="Hsuanli Lin (林烜立)" w:date="2023-04-08T17:31:00Z"/>
                <w:rFonts w:ascii="Arial" w:eastAsia="Times New Roman" w:hAnsi="Arial" w:cs="Arial"/>
                <w:sz w:val="18"/>
                <w:lang w:eastAsia="en-GB"/>
              </w:rPr>
            </w:pPr>
            <w:ins w:id="2139" w:author="Hsuanli Lin (林烜立)" w:date="2023-04-08T17:31:00Z">
              <w:r w:rsidRPr="000271FB">
                <w:rPr>
                  <w:rFonts w:ascii="Arial" w:eastAsia="Times New Roman" w:hAnsi="Arial"/>
                  <w:sz w:val="18"/>
                  <w:lang w:eastAsia="en-GB"/>
                  <w:rPrChange w:id="2140" w:author="Hsuanli Lin (林烜立)" w:date="2023-05-09T11:42:00Z">
                    <w:rPr>
                      <w:rFonts w:ascii="Arial" w:eastAsia="Times New Roman" w:hAnsi="Arial"/>
                      <w:sz w:val="18"/>
                      <w:highlight w:val="yellow"/>
                      <w:lang w:eastAsia="en-GB"/>
                    </w:rPr>
                  </w:rPrChange>
                </w:rPr>
                <w:t>FDD-M1_SAB_A</w:t>
              </w:r>
            </w:ins>
          </w:p>
        </w:tc>
        <w:tc>
          <w:tcPr>
            <w:tcW w:w="1678" w:type="dxa"/>
            <w:tcBorders>
              <w:top w:val="single" w:sz="6" w:space="0" w:color="auto"/>
              <w:left w:val="single" w:sz="6" w:space="0" w:color="auto"/>
              <w:bottom w:val="single" w:sz="6" w:space="0" w:color="auto"/>
              <w:right w:val="single" w:sz="6" w:space="0" w:color="auto"/>
            </w:tcBorders>
            <w:vAlign w:val="center"/>
          </w:tcPr>
          <w:p w14:paraId="648158FC" w14:textId="77777777" w:rsidR="004D4767" w:rsidRPr="001406B0" w:rsidRDefault="004D4767" w:rsidP="004D4767">
            <w:pPr>
              <w:keepNext/>
              <w:keepLines/>
              <w:overflowPunct w:val="0"/>
              <w:autoSpaceDE w:val="0"/>
              <w:autoSpaceDN w:val="0"/>
              <w:adjustRightInd w:val="0"/>
              <w:spacing w:after="0"/>
              <w:jc w:val="center"/>
              <w:textAlignment w:val="baseline"/>
              <w:rPr>
                <w:ins w:id="2141" w:author="Hsuanli Lin (林烜立)" w:date="2023-04-08T17:31:00Z"/>
                <w:rFonts w:ascii="Arial" w:eastAsia="Times New Roman" w:hAnsi="Arial" w:cs="Arial"/>
                <w:sz w:val="18"/>
                <w:lang w:eastAsia="en-GB"/>
              </w:rPr>
            </w:pPr>
            <w:ins w:id="2142"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513F9A2E" w14:textId="77777777" w:rsidR="004D4767" w:rsidRPr="001406B0" w:rsidRDefault="004D4767" w:rsidP="004D4767">
            <w:pPr>
              <w:keepNext/>
              <w:keepLines/>
              <w:overflowPunct w:val="0"/>
              <w:autoSpaceDE w:val="0"/>
              <w:autoSpaceDN w:val="0"/>
              <w:adjustRightInd w:val="0"/>
              <w:spacing w:after="0"/>
              <w:jc w:val="center"/>
              <w:textAlignment w:val="baseline"/>
              <w:rPr>
                <w:ins w:id="2143" w:author="Hsuanli Lin (林烜立)" w:date="2023-04-08T17:31:00Z"/>
                <w:rFonts w:ascii="Arial" w:eastAsia="Times New Roman" w:hAnsi="Arial" w:cs="Arial"/>
                <w:sz w:val="18"/>
                <w:lang w:eastAsia="en-GB"/>
              </w:rPr>
            </w:pPr>
            <w:ins w:id="2144" w:author="Hsuanli Lin (林烜立)" w:date="2023-04-08T17:31:00Z">
              <w:r w:rsidRPr="001406B0">
                <w:rPr>
                  <w:rFonts w:ascii="Arial" w:eastAsia="Times New Roman" w:hAnsi="Arial" w:cs="Arial"/>
                  <w:sz w:val="18"/>
                  <w:lang w:eastAsia="en-GB"/>
                </w:rPr>
                <w:t>-50</w:t>
              </w:r>
            </w:ins>
          </w:p>
        </w:tc>
      </w:tr>
      <w:tr w:rsidR="004D4767" w:rsidRPr="000271FB" w14:paraId="30B7B2C0" w14:textId="77777777" w:rsidTr="00906E0B">
        <w:trPr>
          <w:trHeight w:val="44"/>
          <w:ins w:id="2145" w:author="Hsuanli Lin (林烜立)" w:date="2023-04-08T17:31:00Z"/>
        </w:trPr>
        <w:tc>
          <w:tcPr>
            <w:tcW w:w="1047" w:type="dxa"/>
            <w:vMerge/>
            <w:tcBorders>
              <w:top w:val="single" w:sz="6" w:space="0" w:color="auto"/>
              <w:left w:val="single" w:sz="4" w:space="0" w:color="auto"/>
              <w:right w:val="single" w:sz="6" w:space="0" w:color="auto"/>
            </w:tcBorders>
            <w:vAlign w:val="center"/>
          </w:tcPr>
          <w:p w14:paraId="0782679C" w14:textId="77777777" w:rsidR="004D4767" w:rsidRPr="000271FB" w:rsidRDefault="004D4767" w:rsidP="004D4767">
            <w:pPr>
              <w:keepNext/>
              <w:keepLines/>
              <w:overflowPunct w:val="0"/>
              <w:autoSpaceDE w:val="0"/>
              <w:autoSpaceDN w:val="0"/>
              <w:adjustRightInd w:val="0"/>
              <w:spacing w:after="0"/>
              <w:jc w:val="center"/>
              <w:textAlignment w:val="baseline"/>
              <w:rPr>
                <w:ins w:id="2146"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vAlign w:val="center"/>
          </w:tcPr>
          <w:p w14:paraId="30CD8B83" w14:textId="77777777" w:rsidR="004D4767" w:rsidRPr="000271FB" w:rsidRDefault="004D4767" w:rsidP="004D4767">
            <w:pPr>
              <w:keepNext/>
              <w:keepLines/>
              <w:overflowPunct w:val="0"/>
              <w:autoSpaceDE w:val="0"/>
              <w:autoSpaceDN w:val="0"/>
              <w:adjustRightInd w:val="0"/>
              <w:spacing w:after="0"/>
              <w:jc w:val="center"/>
              <w:textAlignment w:val="baseline"/>
              <w:rPr>
                <w:ins w:id="2147"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vAlign w:val="center"/>
          </w:tcPr>
          <w:p w14:paraId="586DF123" w14:textId="77777777" w:rsidR="004D4767" w:rsidRPr="000271FB" w:rsidRDefault="004D4767" w:rsidP="004D4767">
            <w:pPr>
              <w:keepNext/>
              <w:keepLines/>
              <w:overflowPunct w:val="0"/>
              <w:autoSpaceDE w:val="0"/>
              <w:autoSpaceDN w:val="0"/>
              <w:adjustRightInd w:val="0"/>
              <w:spacing w:after="0"/>
              <w:jc w:val="center"/>
              <w:textAlignment w:val="baseline"/>
              <w:rPr>
                <w:ins w:id="2148" w:author="Hsuanli Lin (林烜立)" w:date="2023-04-08T17:31:00Z"/>
                <w:rFonts w:ascii="Arial" w:eastAsia="Times New Roman" w:hAnsi="Arial" w:cs="Arial"/>
                <w:sz w:val="18"/>
                <w:lang w:eastAsia="en-GB"/>
              </w:rPr>
            </w:pPr>
          </w:p>
        </w:tc>
        <w:tc>
          <w:tcPr>
            <w:tcW w:w="2839" w:type="dxa"/>
            <w:tcBorders>
              <w:top w:val="single" w:sz="6" w:space="0" w:color="auto"/>
              <w:left w:val="single" w:sz="6" w:space="0" w:color="auto"/>
              <w:right w:val="single" w:sz="6" w:space="0" w:color="auto"/>
            </w:tcBorders>
            <w:vAlign w:val="center"/>
          </w:tcPr>
          <w:p w14:paraId="0CC8AFAC" w14:textId="77777777" w:rsidR="004D4767" w:rsidRPr="000271FB" w:rsidRDefault="004D4767" w:rsidP="004D4767">
            <w:pPr>
              <w:keepNext/>
              <w:keepLines/>
              <w:overflowPunct w:val="0"/>
              <w:autoSpaceDE w:val="0"/>
              <w:autoSpaceDN w:val="0"/>
              <w:adjustRightInd w:val="0"/>
              <w:spacing w:after="0"/>
              <w:jc w:val="center"/>
              <w:textAlignment w:val="baseline"/>
              <w:rPr>
                <w:ins w:id="2149" w:author="Hsuanli Lin (林烜立)" w:date="2023-04-08T17:31:00Z"/>
                <w:rFonts w:ascii="Arial" w:eastAsia="Times New Roman" w:hAnsi="Arial" w:cs="Arial"/>
                <w:sz w:val="18"/>
                <w:lang w:eastAsia="en-GB"/>
              </w:rPr>
            </w:pPr>
            <w:ins w:id="2150" w:author="Hsuanli Lin (林烜立)" w:date="2023-04-08T17:31:00Z">
              <w:r w:rsidRPr="000271FB">
                <w:rPr>
                  <w:rFonts w:ascii="Arial" w:eastAsia="Times New Roman" w:hAnsi="Arial" w:cs="Arial"/>
                  <w:sz w:val="18"/>
                  <w:rPrChange w:id="2151" w:author="Hsuanli Lin (林烜立)" w:date="2023-05-09T11:42:00Z">
                    <w:rPr>
                      <w:rFonts w:ascii="Arial" w:eastAsia="Times New Roman" w:hAnsi="Arial" w:cs="Arial"/>
                      <w:sz w:val="18"/>
                      <w:highlight w:val="yellow"/>
                    </w:rPr>
                  </w:rPrChange>
                </w:rPr>
                <w:t>FDD-M1_SAB_B</w:t>
              </w:r>
            </w:ins>
          </w:p>
        </w:tc>
        <w:tc>
          <w:tcPr>
            <w:tcW w:w="1678" w:type="dxa"/>
            <w:tcBorders>
              <w:top w:val="single" w:sz="6" w:space="0" w:color="auto"/>
              <w:left w:val="single" w:sz="6" w:space="0" w:color="auto"/>
              <w:right w:val="single" w:sz="6" w:space="0" w:color="auto"/>
            </w:tcBorders>
            <w:vAlign w:val="center"/>
          </w:tcPr>
          <w:p w14:paraId="0A0818CD" w14:textId="77777777" w:rsidR="004D4767" w:rsidRPr="001406B0" w:rsidRDefault="004D4767" w:rsidP="004D4767">
            <w:pPr>
              <w:keepNext/>
              <w:keepLines/>
              <w:overflowPunct w:val="0"/>
              <w:autoSpaceDE w:val="0"/>
              <w:autoSpaceDN w:val="0"/>
              <w:adjustRightInd w:val="0"/>
              <w:spacing w:after="0"/>
              <w:jc w:val="center"/>
              <w:textAlignment w:val="baseline"/>
              <w:rPr>
                <w:ins w:id="2152" w:author="Hsuanli Lin (林烜立)" w:date="2023-04-08T17:31:00Z"/>
                <w:rFonts w:ascii="Arial" w:eastAsia="Times New Roman" w:hAnsi="Arial" w:cs="Arial"/>
                <w:sz w:val="18"/>
                <w:lang w:eastAsia="en-GB"/>
              </w:rPr>
            </w:pPr>
            <w:ins w:id="2153"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73AC369A" w14:textId="77777777" w:rsidR="004D4767" w:rsidRPr="001406B0" w:rsidRDefault="004D4767" w:rsidP="004D4767">
            <w:pPr>
              <w:keepNext/>
              <w:keepLines/>
              <w:overflowPunct w:val="0"/>
              <w:autoSpaceDE w:val="0"/>
              <w:autoSpaceDN w:val="0"/>
              <w:adjustRightInd w:val="0"/>
              <w:spacing w:after="0"/>
              <w:jc w:val="center"/>
              <w:textAlignment w:val="baseline"/>
              <w:rPr>
                <w:ins w:id="2154" w:author="Hsuanli Lin (林烜立)" w:date="2023-04-08T17:31:00Z"/>
                <w:rFonts w:ascii="Arial" w:eastAsia="Times New Roman" w:hAnsi="Arial" w:cs="Arial"/>
                <w:sz w:val="18"/>
                <w:lang w:eastAsia="en-GB"/>
              </w:rPr>
            </w:pPr>
            <w:ins w:id="2155" w:author="Hsuanli Lin (林烜立)" w:date="2023-04-08T17:31:00Z">
              <w:r w:rsidRPr="001406B0">
                <w:rPr>
                  <w:rFonts w:ascii="Arial" w:eastAsia="MS Mincho" w:hAnsi="Arial" w:cs="Arial"/>
                  <w:sz w:val="18"/>
                  <w:lang w:eastAsia="ja-JP"/>
                </w:rPr>
                <w:t>-50</w:t>
              </w:r>
            </w:ins>
          </w:p>
        </w:tc>
      </w:tr>
      <w:tr w:rsidR="004D4767" w:rsidRPr="000271FB" w14:paraId="05908BF0" w14:textId="77777777" w:rsidTr="00906E0B">
        <w:trPr>
          <w:ins w:id="2156" w:author="Hsuanli Lin (林烜立)" w:date="2023-04-08T17:31:00Z"/>
        </w:trPr>
        <w:tc>
          <w:tcPr>
            <w:tcW w:w="1047" w:type="dxa"/>
            <w:tcBorders>
              <w:top w:val="single" w:sz="6" w:space="0" w:color="auto"/>
              <w:left w:val="single" w:sz="4" w:space="0" w:color="auto"/>
              <w:bottom w:val="single" w:sz="6" w:space="0" w:color="auto"/>
              <w:right w:val="single" w:sz="6" w:space="0" w:color="auto"/>
            </w:tcBorders>
            <w:vAlign w:val="center"/>
          </w:tcPr>
          <w:p w14:paraId="12512C85" w14:textId="77777777" w:rsidR="004D4767" w:rsidRPr="000271FB" w:rsidRDefault="004D4767" w:rsidP="004D4767">
            <w:pPr>
              <w:keepNext/>
              <w:keepLines/>
              <w:overflowPunct w:val="0"/>
              <w:autoSpaceDE w:val="0"/>
              <w:autoSpaceDN w:val="0"/>
              <w:adjustRightInd w:val="0"/>
              <w:spacing w:after="0"/>
              <w:jc w:val="center"/>
              <w:textAlignment w:val="baseline"/>
              <w:rPr>
                <w:ins w:id="2157" w:author="Hsuanli Lin (林烜立)" w:date="2023-04-08T17:31:00Z"/>
                <w:rFonts w:ascii="Arial" w:eastAsia="Times New Roman" w:hAnsi="Arial" w:cs="Arial"/>
                <w:sz w:val="18"/>
                <w:lang w:eastAsia="zh-CN"/>
              </w:rPr>
            </w:pPr>
            <w:ins w:id="215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8</w:t>
              </w:r>
            </w:ins>
          </w:p>
        </w:tc>
        <w:tc>
          <w:tcPr>
            <w:tcW w:w="1082" w:type="dxa"/>
            <w:tcBorders>
              <w:top w:val="single" w:sz="6" w:space="0" w:color="auto"/>
              <w:left w:val="single" w:sz="6" w:space="0" w:color="auto"/>
              <w:bottom w:val="single" w:sz="6" w:space="0" w:color="auto"/>
              <w:right w:val="single" w:sz="6" w:space="0" w:color="auto"/>
            </w:tcBorders>
            <w:vAlign w:val="center"/>
          </w:tcPr>
          <w:p w14:paraId="4F25A9B5" w14:textId="77777777" w:rsidR="004D4767" w:rsidRPr="000271FB" w:rsidRDefault="004D4767" w:rsidP="004D4767">
            <w:pPr>
              <w:keepNext/>
              <w:keepLines/>
              <w:overflowPunct w:val="0"/>
              <w:autoSpaceDE w:val="0"/>
              <w:autoSpaceDN w:val="0"/>
              <w:adjustRightInd w:val="0"/>
              <w:spacing w:after="0"/>
              <w:jc w:val="center"/>
              <w:textAlignment w:val="baseline"/>
              <w:rPr>
                <w:ins w:id="2159" w:author="Hsuanli Lin (林烜立)" w:date="2023-04-08T17:31:00Z"/>
                <w:rFonts w:ascii="Arial" w:eastAsia="Times New Roman" w:hAnsi="Arial" w:cs="Arial"/>
                <w:sz w:val="18"/>
                <w:lang w:eastAsia="zh-CN"/>
              </w:rPr>
            </w:pPr>
            <w:ins w:id="216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8</w:t>
              </w:r>
            </w:ins>
          </w:p>
        </w:tc>
        <w:tc>
          <w:tcPr>
            <w:tcW w:w="1094" w:type="dxa"/>
            <w:tcBorders>
              <w:top w:val="single" w:sz="6" w:space="0" w:color="auto"/>
              <w:left w:val="single" w:sz="6" w:space="0" w:color="auto"/>
              <w:bottom w:val="single" w:sz="6" w:space="0" w:color="auto"/>
              <w:right w:val="single" w:sz="6" w:space="0" w:color="auto"/>
            </w:tcBorders>
            <w:vAlign w:val="center"/>
          </w:tcPr>
          <w:p w14:paraId="72EC51DA" w14:textId="77777777" w:rsidR="004D4767" w:rsidRPr="000271FB" w:rsidRDefault="004D4767" w:rsidP="004D4767">
            <w:pPr>
              <w:keepNext/>
              <w:keepLines/>
              <w:overflowPunct w:val="0"/>
              <w:autoSpaceDE w:val="0"/>
              <w:autoSpaceDN w:val="0"/>
              <w:adjustRightInd w:val="0"/>
              <w:spacing w:after="0"/>
              <w:jc w:val="center"/>
              <w:textAlignment w:val="baseline"/>
              <w:rPr>
                <w:ins w:id="2161" w:author="Hsuanli Lin (林烜立)" w:date="2023-04-08T17:31:00Z"/>
                <w:rFonts w:ascii="Arial" w:eastAsia="Times New Roman" w:hAnsi="Arial" w:cs="Arial"/>
                <w:sz w:val="18"/>
                <w:lang w:eastAsia="en-GB"/>
              </w:rPr>
            </w:pPr>
            <w:ins w:id="2162"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839" w:type="dxa"/>
            <w:tcBorders>
              <w:top w:val="single" w:sz="6" w:space="0" w:color="auto"/>
              <w:left w:val="single" w:sz="6" w:space="0" w:color="auto"/>
              <w:bottom w:val="single" w:sz="6" w:space="0" w:color="auto"/>
              <w:right w:val="single" w:sz="6" w:space="0" w:color="auto"/>
            </w:tcBorders>
            <w:vAlign w:val="center"/>
          </w:tcPr>
          <w:p w14:paraId="6F0D14E0" w14:textId="77777777" w:rsidR="004D4767" w:rsidRPr="001406B0" w:rsidRDefault="004D4767" w:rsidP="004D4767">
            <w:pPr>
              <w:keepNext/>
              <w:keepLines/>
              <w:overflowPunct w:val="0"/>
              <w:autoSpaceDE w:val="0"/>
              <w:autoSpaceDN w:val="0"/>
              <w:adjustRightInd w:val="0"/>
              <w:spacing w:after="0"/>
              <w:jc w:val="center"/>
              <w:textAlignment w:val="baseline"/>
              <w:rPr>
                <w:ins w:id="2163" w:author="Hsuanli Lin (林烜立)" w:date="2023-04-08T17:31:00Z"/>
                <w:rFonts w:ascii="Arial" w:eastAsia="Times New Roman" w:hAnsi="Arial" w:cs="Arial"/>
                <w:sz w:val="18"/>
                <w:lang w:eastAsia="en-GB"/>
              </w:rPr>
            </w:pPr>
            <w:ins w:id="2164" w:author="Hsuanli Lin (林烜立)" w:date="2023-04-08T17:31:00Z">
              <w:r w:rsidRPr="001406B0">
                <w:rPr>
                  <w:rFonts w:ascii="Arial" w:eastAsia="Times New Roman" w:hAnsi="Arial" w:cs="Arial"/>
                  <w:sz w:val="18"/>
                  <w:lang w:eastAsia="en-GB"/>
                </w:rPr>
                <w:t>Note 3</w:t>
              </w:r>
            </w:ins>
          </w:p>
        </w:tc>
        <w:tc>
          <w:tcPr>
            <w:tcW w:w="1678" w:type="dxa"/>
            <w:tcBorders>
              <w:top w:val="single" w:sz="6" w:space="0" w:color="auto"/>
              <w:left w:val="single" w:sz="6" w:space="0" w:color="auto"/>
              <w:bottom w:val="single" w:sz="6" w:space="0" w:color="auto"/>
              <w:right w:val="single" w:sz="6" w:space="0" w:color="auto"/>
            </w:tcBorders>
            <w:vAlign w:val="center"/>
          </w:tcPr>
          <w:p w14:paraId="63E6B8CE" w14:textId="77777777" w:rsidR="004D4767" w:rsidRPr="001406B0" w:rsidRDefault="004D4767" w:rsidP="004D4767">
            <w:pPr>
              <w:keepNext/>
              <w:keepLines/>
              <w:overflowPunct w:val="0"/>
              <w:autoSpaceDE w:val="0"/>
              <w:autoSpaceDN w:val="0"/>
              <w:adjustRightInd w:val="0"/>
              <w:spacing w:after="0"/>
              <w:jc w:val="center"/>
              <w:textAlignment w:val="baseline"/>
              <w:rPr>
                <w:ins w:id="2165" w:author="Hsuanli Lin (林烜立)" w:date="2023-04-08T17:31:00Z"/>
                <w:rFonts w:ascii="Arial" w:eastAsia="Times New Roman" w:hAnsi="Arial" w:cs="Arial"/>
                <w:sz w:val="18"/>
                <w:lang w:eastAsia="en-GB"/>
              </w:rPr>
            </w:pPr>
            <w:ins w:id="2166" w:author="Hsuanli Lin (林烜立)" w:date="2023-04-08T17:31:00Z">
              <w:r w:rsidRPr="001406B0">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254C922D" w14:textId="77777777" w:rsidR="004D4767" w:rsidRPr="00DE3981" w:rsidRDefault="004D4767" w:rsidP="004D4767">
            <w:pPr>
              <w:keepNext/>
              <w:keepLines/>
              <w:overflowPunct w:val="0"/>
              <w:autoSpaceDE w:val="0"/>
              <w:autoSpaceDN w:val="0"/>
              <w:adjustRightInd w:val="0"/>
              <w:spacing w:after="0"/>
              <w:jc w:val="center"/>
              <w:textAlignment w:val="baseline"/>
              <w:rPr>
                <w:ins w:id="2167" w:author="Hsuanli Lin (林烜立)" w:date="2023-04-08T17:31:00Z"/>
                <w:rFonts w:ascii="Arial" w:eastAsia="Times New Roman" w:hAnsi="Arial" w:cs="Arial"/>
                <w:sz w:val="18"/>
                <w:lang w:eastAsia="en-GB"/>
              </w:rPr>
            </w:pPr>
            <w:ins w:id="2168" w:author="Hsuanli Lin (林烜立)" w:date="2023-04-08T17:31:00Z">
              <w:r w:rsidRPr="00DE3981">
                <w:rPr>
                  <w:rFonts w:ascii="Arial" w:eastAsia="Times New Roman" w:hAnsi="Arial" w:cs="Arial"/>
                  <w:sz w:val="18"/>
                  <w:lang w:eastAsia="en-GB"/>
                </w:rPr>
                <w:t>Note 3</w:t>
              </w:r>
            </w:ins>
          </w:p>
        </w:tc>
      </w:tr>
      <w:tr w:rsidR="004D4767" w:rsidRPr="000271FB" w14:paraId="60DD5AF3" w14:textId="77777777" w:rsidTr="00906E0B">
        <w:trPr>
          <w:ins w:id="2169"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5552386"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170" w:author="Hsuanli Lin (林烜立)" w:date="2023-04-08T17:31:00Z"/>
                <w:rFonts w:ascii="Arial" w:eastAsia="Times New Roman" w:hAnsi="Arial" w:cs="Arial"/>
                <w:sz w:val="18"/>
                <w:lang w:eastAsia="en-GB"/>
              </w:rPr>
            </w:pPr>
            <w:ins w:id="2171"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7E407B08"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172" w:author="Hsuanli Lin (林烜立)" w:date="2023-04-08T17:31:00Z"/>
                <w:rFonts w:ascii="Arial" w:eastAsia="Times New Roman" w:hAnsi="Arial" w:cs="Arial"/>
                <w:sz w:val="18"/>
                <w:lang w:eastAsia="zh-CN"/>
              </w:rPr>
            </w:pPr>
            <w:ins w:id="2173"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of the pair of cells to which the requirement applies.</w:t>
              </w:r>
            </w:ins>
          </w:p>
          <w:p w14:paraId="0ABCDA5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174" w:author="Hsuanli Lin (林烜立)" w:date="2023-04-08T17:31:00Z"/>
                <w:rFonts w:ascii="Arial" w:eastAsia="Times New Roman" w:hAnsi="Arial" w:cs="Arial"/>
                <w:sz w:val="18"/>
                <w:lang w:eastAsia="en-GB"/>
              </w:rPr>
            </w:pPr>
            <w:ins w:id="2175"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0A102B5F"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176" w:author="Hsuanli Lin (林烜立)" w:date="2023-04-08T17:31:00Z"/>
                <w:rFonts w:ascii="Arial" w:eastAsia="Times New Roman" w:hAnsi="Arial" w:cs="Arial"/>
                <w:sz w:val="18"/>
                <w:lang w:eastAsia="en-GB"/>
              </w:rPr>
            </w:pPr>
            <w:ins w:id="2177"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The condition level is increased by ∆&gt;0, when applicable, as described in Sections B.4.2 and B.4.3.</w:t>
              </w:r>
            </w:ins>
          </w:p>
          <w:p w14:paraId="295C9C1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178" w:author="Hsuanli Lin (林烜立)" w:date="2023-04-08T17:31:00Z"/>
                <w:rFonts w:ascii="Arial" w:eastAsia="Times New Roman" w:hAnsi="Arial" w:cs="Arial"/>
                <w:sz w:val="18"/>
                <w:lang w:eastAsia="en-GB"/>
              </w:rPr>
            </w:pPr>
            <w:ins w:id="2179" w:author="Hsuanli Lin (林烜立)" w:date="2023-04-08T17:31:00Z">
              <w:r w:rsidRPr="000271FB">
                <w:rPr>
                  <w:rFonts w:ascii="Arial" w:eastAsia="Times New Roman" w:hAnsi="Arial" w:cs="Arial"/>
                  <w:sz w:val="18"/>
                  <w:lang w:eastAsia="en-GB"/>
                </w:rPr>
                <w:t>NOTE 5:</w:t>
              </w:r>
              <w:r w:rsidRPr="000271FB">
                <w:rPr>
                  <w:rFonts w:ascii="Arial" w:eastAsia="Times New Roman" w:hAnsi="Arial" w:cs="Arial"/>
                  <w:sz w:val="18"/>
                  <w:lang w:eastAsia="en-GB"/>
                </w:rPr>
                <w:tab/>
                <w:t>E-UTRA operating band groups are as defined in Section 3.5.</w:t>
              </w:r>
            </w:ins>
          </w:p>
        </w:tc>
      </w:tr>
    </w:tbl>
    <w:p w14:paraId="26F6FD63" w14:textId="77777777" w:rsidR="004D4767" w:rsidRPr="000271FB" w:rsidRDefault="004D4767" w:rsidP="004D4767">
      <w:pPr>
        <w:overflowPunct w:val="0"/>
        <w:autoSpaceDE w:val="0"/>
        <w:autoSpaceDN w:val="0"/>
        <w:adjustRightInd w:val="0"/>
        <w:textAlignment w:val="baseline"/>
        <w:rPr>
          <w:ins w:id="2180" w:author="Hsuanli Lin (林烜立)" w:date="2023-04-08T17:31:00Z"/>
          <w:rFonts w:eastAsia="Times New Roman"/>
          <w:lang w:eastAsia="en-GB"/>
        </w:rPr>
      </w:pPr>
    </w:p>
    <w:p w14:paraId="6C638206"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2181" w:author="Hsuanli Lin (林烜立)" w:date="2023-04-08T17:31:00Z"/>
          <w:rFonts w:ascii="Arial" w:eastAsia="Times New Roman" w:hAnsi="Arial"/>
          <w:sz w:val="24"/>
          <w:lang w:eastAsia="zh-CN"/>
        </w:rPr>
      </w:pPr>
      <w:ins w:id="2182" w:author="Hsuanli Lin (林烜立)" w:date="2023-04-08T17:31:00Z">
        <w:r w:rsidRPr="000271FB">
          <w:rPr>
            <w:rFonts w:ascii="Arial" w:eastAsia="Times New Roman" w:hAnsi="Arial"/>
            <w:sz w:val="24"/>
            <w:lang w:eastAsia="en-GB"/>
          </w:rPr>
          <w:t>9.1.21A.11</w:t>
        </w:r>
        <w:r w:rsidRPr="000271FB">
          <w:rPr>
            <w:rFonts w:ascii="Arial" w:eastAsia="Times New Roman" w:hAnsi="Arial"/>
            <w:sz w:val="24"/>
            <w:lang w:eastAsia="en-GB"/>
          </w:rPr>
          <w:tab/>
        </w:r>
        <w:r w:rsidRPr="000271FB">
          <w:rPr>
            <w:rFonts w:ascii="Arial" w:eastAsia="Times New Roman" w:hAnsi="Arial"/>
            <w:sz w:val="24"/>
            <w:lang w:eastAsia="zh-CN"/>
          </w:rPr>
          <w:t xml:space="preserve">Inter-frequency </w:t>
        </w:r>
        <w:r w:rsidRPr="000271FB">
          <w:rPr>
            <w:rFonts w:ascii="Arial" w:eastAsia="Times New Roman" w:hAnsi="Arial"/>
            <w:sz w:val="24"/>
            <w:lang w:eastAsia="en-GB"/>
          </w:rPr>
          <w:t>Absolute RSRP Accuracy</w:t>
        </w:r>
        <w:r w:rsidRPr="000271FB">
          <w:rPr>
            <w:rFonts w:ascii="Arial" w:eastAsia="Times New Roman" w:hAnsi="Arial"/>
            <w:sz w:val="24"/>
            <w:lang w:eastAsia="zh-CN"/>
          </w:rPr>
          <w:t xml:space="preserve"> for UE category M1 with CE mode B</w:t>
        </w:r>
      </w:ins>
    </w:p>
    <w:p w14:paraId="40800FD3" w14:textId="77777777" w:rsidR="004D4767" w:rsidRPr="000271FB" w:rsidRDefault="004D4767" w:rsidP="004D4767">
      <w:pPr>
        <w:overflowPunct w:val="0"/>
        <w:autoSpaceDE w:val="0"/>
        <w:autoSpaceDN w:val="0"/>
        <w:adjustRightInd w:val="0"/>
        <w:textAlignment w:val="baseline"/>
        <w:rPr>
          <w:ins w:id="2183" w:author="Hsuanli Lin (林烜立)" w:date="2023-04-08T17:31:00Z"/>
          <w:rFonts w:eastAsia="Times New Roman" w:cs="v4.2.0"/>
          <w:i/>
          <w:lang w:eastAsia="en-GB"/>
        </w:rPr>
      </w:pPr>
      <w:ins w:id="2184" w:author="Hsuanli Lin (林烜立)" w:date="2023-04-08T17:31:00Z">
        <w:r w:rsidRPr="000271FB">
          <w:rPr>
            <w:rFonts w:eastAsia="Times New Roman" w:cs="v4.2.0"/>
            <w:lang w:eastAsia="en-GB"/>
          </w:rPr>
          <w:t>The requirements for absolute accuracy of RSRP in this clause apply to a cell on another frequency than that of the serving cell</w:t>
        </w:r>
        <w:r w:rsidRPr="000271FB">
          <w:rPr>
            <w:rFonts w:eastAsia="Times New Roman" w:cs="v4.2.0"/>
            <w:lang w:eastAsia="zh-CN"/>
          </w:rPr>
          <w:t xml:space="preserve"> for UE category M1</w:t>
        </w:r>
        <w:r w:rsidRPr="000271FB">
          <w:rPr>
            <w:rFonts w:eastAsia="Times New Roman" w:cs="v4.2.0"/>
            <w:lang w:eastAsia="en-GB"/>
          </w:rPr>
          <w:t>.</w:t>
        </w:r>
      </w:ins>
    </w:p>
    <w:p w14:paraId="0BEBDE02" w14:textId="77777777" w:rsidR="004D4767" w:rsidRPr="000271FB" w:rsidRDefault="004D4767" w:rsidP="004D4767">
      <w:pPr>
        <w:overflowPunct w:val="0"/>
        <w:autoSpaceDE w:val="0"/>
        <w:autoSpaceDN w:val="0"/>
        <w:adjustRightInd w:val="0"/>
        <w:textAlignment w:val="baseline"/>
        <w:rPr>
          <w:ins w:id="2185" w:author="Hsuanli Lin (林烜立)" w:date="2023-04-08T17:31:00Z"/>
          <w:rFonts w:eastAsia="Times New Roman" w:cs="v4.2.0"/>
          <w:lang w:eastAsia="en-GB"/>
        </w:rPr>
      </w:pPr>
      <w:ins w:id="2186" w:author="Hsuanli Lin (林烜立)" w:date="2023-04-08T17:31:00Z">
        <w:r w:rsidRPr="000271FB">
          <w:rPr>
            <w:rFonts w:eastAsia="Times New Roman" w:cs="v4.2.0"/>
            <w:lang w:eastAsia="en-GB"/>
          </w:rPr>
          <w:t>The accuracy requirements in Table 9.1.21A.11-1 and Table 9.1.21A.11-2 are valid under the following conditions:</w:t>
        </w:r>
      </w:ins>
    </w:p>
    <w:p w14:paraId="72B0A9B9" w14:textId="77777777" w:rsidR="004D4767" w:rsidRPr="000271FB" w:rsidRDefault="004D4767" w:rsidP="004D4767">
      <w:pPr>
        <w:overflowPunct w:val="0"/>
        <w:autoSpaceDE w:val="0"/>
        <w:autoSpaceDN w:val="0"/>
        <w:adjustRightInd w:val="0"/>
        <w:ind w:left="568" w:hanging="284"/>
        <w:textAlignment w:val="baseline"/>
        <w:rPr>
          <w:ins w:id="2187" w:author="Hsuanli Lin (林烜立)" w:date="2023-04-08T17:31:00Z"/>
          <w:rFonts w:eastAsia="Times New Roman"/>
          <w:lang w:eastAsia="en-GB"/>
        </w:rPr>
      </w:pPr>
      <w:ins w:id="2188" w:author="Hsuanli Lin (林烜立)" w:date="2023-04-08T17:31:00Z">
        <w:r w:rsidRPr="000271FB">
          <w:rPr>
            <w:rFonts w:eastAsia="Times New Roman"/>
            <w:lang w:eastAsia="en-GB"/>
          </w:rPr>
          <w:tab/>
          <w:t>Cell specific reference signals are transmitted either from one, two or four antenna ports.</w:t>
        </w:r>
      </w:ins>
    </w:p>
    <w:p w14:paraId="7E6C047B" w14:textId="77777777" w:rsidR="004D4767" w:rsidRPr="000271FB" w:rsidRDefault="004D4767" w:rsidP="004D4767">
      <w:pPr>
        <w:overflowPunct w:val="0"/>
        <w:autoSpaceDE w:val="0"/>
        <w:autoSpaceDN w:val="0"/>
        <w:adjustRightInd w:val="0"/>
        <w:ind w:left="568" w:hanging="284"/>
        <w:textAlignment w:val="baseline"/>
        <w:rPr>
          <w:ins w:id="2189" w:author="Hsuanli Lin (林烜立)" w:date="2023-04-08T17:31:00Z"/>
          <w:rFonts w:eastAsia="Times New Roman"/>
          <w:lang w:eastAsia="en-GB"/>
        </w:rPr>
      </w:pPr>
      <w:ins w:id="2190" w:author="Hsuanli Lin (林烜立)" w:date="2023-04-08T17:31:00Z">
        <w:r w:rsidRPr="000271FB">
          <w:rPr>
            <w:rFonts w:eastAsia="Times New Roman"/>
            <w:lang w:eastAsia="en-GB"/>
          </w:rPr>
          <w:tab/>
          <w:t>Conditions defined in 36.102 Clause 7.3 for reference sensitivity are fulfilled.</w:t>
        </w:r>
      </w:ins>
    </w:p>
    <w:p w14:paraId="10F4E0A4" w14:textId="77777777" w:rsidR="004D4767" w:rsidRPr="000271FB" w:rsidRDefault="004D4767" w:rsidP="004D4767">
      <w:pPr>
        <w:overflowPunct w:val="0"/>
        <w:autoSpaceDE w:val="0"/>
        <w:autoSpaceDN w:val="0"/>
        <w:adjustRightInd w:val="0"/>
        <w:ind w:left="568" w:hanging="284"/>
        <w:textAlignment w:val="baseline"/>
        <w:rPr>
          <w:ins w:id="2191" w:author="Hsuanli Lin (林烜立)" w:date="2023-04-08T17:31:00Z"/>
          <w:rFonts w:eastAsia="Times New Roman"/>
          <w:lang w:eastAsia="zh-CN"/>
        </w:rPr>
      </w:pPr>
      <w:ins w:id="2192" w:author="Hsuanli Lin (林烜立)" w:date="2023-04-08T17:31:00Z">
        <w:r w:rsidRPr="000271FB">
          <w:rPr>
            <w:rFonts w:eastAsia="Times New Roman"/>
            <w:lang w:eastAsia="en-GB"/>
          </w:rPr>
          <w:tab/>
          <w:t>RSRP|dBm according to Annex B.3.[1A] for a corresponding Band</w:t>
        </w:r>
      </w:ins>
    </w:p>
    <w:p w14:paraId="1D5AB418" w14:textId="77777777" w:rsidR="004D4767" w:rsidRPr="000271FB" w:rsidRDefault="004D4767" w:rsidP="004D4767">
      <w:pPr>
        <w:overflowPunct w:val="0"/>
        <w:autoSpaceDE w:val="0"/>
        <w:autoSpaceDN w:val="0"/>
        <w:adjustRightInd w:val="0"/>
        <w:ind w:left="568" w:hanging="284"/>
        <w:textAlignment w:val="baseline"/>
        <w:rPr>
          <w:ins w:id="2193" w:author="Hsuanli Lin (林烜立)" w:date="2023-04-08T17:31:00Z"/>
          <w:rFonts w:eastAsia="Times New Roman"/>
          <w:lang w:eastAsia="zh-CN"/>
        </w:rPr>
      </w:pPr>
      <w:ins w:id="2194" w:author="Hsuanli Lin (林烜立)" w:date="2023-04-08T17:31:00Z">
        <w:r w:rsidRPr="000271FB">
          <w:rPr>
            <w:rFonts w:eastAsia="Times New Roman"/>
            <w:lang w:eastAsia="en-GB"/>
          </w:rPr>
          <w:tab/>
          <w:t>At least 1 DL subframe per radio frame of measured cell is available at the UE for RSRP measurement assuming measured cell is identified cell.</w:t>
        </w:r>
      </w:ins>
    </w:p>
    <w:p w14:paraId="3BBBBF41" w14:textId="77777777" w:rsidR="004D4767" w:rsidRPr="000271FB" w:rsidRDefault="004D4767" w:rsidP="004D4767">
      <w:pPr>
        <w:keepNext/>
        <w:keepLines/>
        <w:overflowPunct w:val="0"/>
        <w:autoSpaceDE w:val="0"/>
        <w:autoSpaceDN w:val="0"/>
        <w:adjustRightInd w:val="0"/>
        <w:spacing w:before="60"/>
        <w:jc w:val="center"/>
        <w:textAlignment w:val="baseline"/>
        <w:rPr>
          <w:ins w:id="2195" w:author="Hsuanli Lin (林烜立)" w:date="2023-04-08T17:31:00Z"/>
          <w:rFonts w:ascii="Arial" w:eastAsia="Times New Roman" w:hAnsi="Arial"/>
          <w:b/>
          <w:lang w:eastAsia="zh-CN"/>
        </w:rPr>
      </w:pPr>
      <w:ins w:id="2196" w:author="Hsuanli Lin (林烜立)" w:date="2023-04-08T17:31:00Z">
        <w:r w:rsidRPr="000271FB">
          <w:rPr>
            <w:rFonts w:ascii="Arial" w:eastAsia="Times New Roman" w:hAnsi="Arial"/>
            <w:b/>
            <w:lang w:eastAsia="en-GB"/>
          </w:rPr>
          <w:t>Table 9.1.21A.11-1: RSRP Inter frequency absolute accuracy</w:t>
        </w:r>
        <w:r w:rsidRPr="000271FB">
          <w:rPr>
            <w:rFonts w:ascii="Arial" w:eastAsia="Times New Roman" w:hAnsi="Arial"/>
            <w:b/>
            <w:lang w:eastAsia="zh-CN"/>
          </w:rPr>
          <w:t xml:space="preserve"> for UE category M1 with CE mode B for FDD  </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0271FB" w14:paraId="4A9FB555" w14:textId="77777777" w:rsidTr="00906E0B">
        <w:trPr>
          <w:jc w:val="center"/>
          <w:ins w:id="2197"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2CA505D8" w14:textId="77777777" w:rsidR="004D4767" w:rsidRPr="000271FB" w:rsidRDefault="004D4767" w:rsidP="004D4767">
            <w:pPr>
              <w:keepNext/>
              <w:keepLines/>
              <w:overflowPunct w:val="0"/>
              <w:autoSpaceDE w:val="0"/>
              <w:autoSpaceDN w:val="0"/>
              <w:adjustRightInd w:val="0"/>
              <w:spacing w:after="0"/>
              <w:jc w:val="center"/>
              <w:textAlignment w:val="baseline"/>
              <w:rPr>
                <w:ins w:id="2198" w:author="Hsuanli Lin (林烜立)" w:date="2023-04-08T17:31:00Z"/>
                <w:rFonts w:ascii="Arial" w:eastAsia="Times New Roman" w:hAnsi="Arial" w:cs="Arial"/>
                <w:b/>
                <w:sz w:val="18"/>
                <w:lang w:eastAsia="en-GB"/>
              </w:rPr>
            </w:pPr>
            <w:ins w:id="2199" w:author="Hsuanli Lin (林烜立)" w:date="2023-04-08T17:31:00Z">
              <w:r w:rsidRPr="000271FB">
                <w:rPr>
                  <w:rFonts w:ascii="Arial" w:eastAsia="Times New Roman" w:hAnsi="Arial" w:cs="Arial"/>
                  <w:b/>
                  <w:sz w:val="18"/>
                  <w:lang w:eastAsia="en-GB"/>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51DDF227" w14:textId="77777777" w:rsidR="004D4767" w:rsidRPr="000271FB" w:rsidRDefault="004D4767" w:rsidP="004D4767">
            <w:pPr>
              <w:keepNext/>
              <w:keepLines/>
              <w:overflowPunct w:val="0"/>
              <w:autoSpaceDE w:val="0"/>
              <w:autoSpaceDN w:val="0"/>
              <w:adjustRightInd w:val="0"/>
              <w:spacing w:after="0"/>
              <w:jc w:val="center"/>
              <w:textAlignment w:val="baseline"/>
              <w:rPr>
                <w:ins w:id="2200" w:author="Hsuanli Lin (林烜立)" w:date="2023-04-08T17:31:00Z"/>
                <w:rFonts w:ascii="Arial" w:eastAsia="Times New Roman" w:hAnsi="Arial" w:cs="Arial"/>
                <w:b/>
                <w:sz w:val="18"/>
                <w:lang w:eastAsia="en-GB"/>
              </w:rPr>
            </w:pPr>
            <w:ins w:id="2201" w:author="Hsuanli Lin (林烜立)" w:date="2023-04-08T17:31:00Z">
              <w:r w:rsidRPr="000271FB">
                <w:rPr>
                  <w:rFonts w:ascii="Arial" w:eastAsia="Times New Roman" w:hAnsi="Arial" w:cs="Arial"/>
                  <w:b/>
                  <w:sz w:val="18"/>
                  <w:lang w:eastAsia="en-GB"/>
                </w:rPr>
                <w:t>Conditions</w:t>
              </w:r>
            </w:ins>
          </w:p>
        </w:tc>
      </w:tr>
      <w:tr w:rsidR="004D4767" w:rsidRPr="000271FB" w14:paraId="3A579B20" w14:textId="77777777" w:rsidTr="00906E0B">
        <w:trPr>
          <w:jc w:val="center"/>
          <w:ins w:id="2202"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6BFC5EAF" w14:textId="77777777" w:rsidR="004D4767" w:rsidRPr="000271FB" w:rsidRDefault="004D4767" w:rsidP="004D4767">
            <w:pPr>
              <w:keepNext/>
              <w:keepLines/>
              <w:overflowPunct w:val="0"/>
              <w:autoSpaceDE w:val="0"/>
              <w:autoSpaceDN w:val="0"/>
              <w:adjustRightInd w:val="0"/>
              <w:spacing w:after="0"/>
              <w:jc w:val="center"/>
              <w:textAlignment w:val="baseline"/>
              <w:rPr>
                <w:ins w:id="2203" w:author="Hsuanli Lin (林烜立)" w:date="2023-04-08T17:31:00Z"/>
                <w:rFonts w:ascii="Arial" w:eastAsia="Times New Roman" w:hAnsi="Arial" w:cs="Arial"/>
                <w:b/>
                <w:sz w:val="18"/>
                <w:lang w:eastAsia="en-GB"/>
              </w:rPr>
            </w:pPr>
            <w:ins w:id="2204" w:author="Hsuanli Lin (林烜立)" w:date="2023-04-08T17:31:00Z">
              <w:r w:rsidRPr="000271FB">
                <w:rPr>
                  <w:rFonts w:ascii="Arial" w:eastAsia="Times New Roman" w:hAnsi="Arial" w:cs="Arial"/>
                  <w:b/>
                  <w:sz w:val="18"/>
                  <w:lang w:eastAsia="en-GB"/>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4BC9537D" w14:textId="77777777" w:rsidR="004D4767" w:rsidRPr="000271FB" w:rsidRDefault="004D4767" w:rsidP="004D4767">
            <w:pPr>
              <w:keepNext/>
              <w:keepLines/>
              <w:overflowPunct w:val="0"/>
              <w:autoSpaceDE w:val="0"/>
              <w:autoSpaceDN w:val="0"/>
              <w:adjustRightInd w:val="0"/>
              <w:spacing w:after="0"/>
              <w:jc w:val="center"/>
              <w:textAlignment w:val="baseline"/>
              <w:rPr>
                <w:ins w:id="2205" w:author="Hsuanli Lin (林烜立)" w:date="2023-04-08T17:31:00Z"/>
                <w:rFonts w:ascii="Arial" w:eastAsia="Times New Roman" w:hAnsi="Arial" w:cs="Arial"/>
                <w:b/>
                <w:sz w:val="18"/>
                <w:lang w:eastAsia="en-GB"/>
              </w:rPr>
            </w:pPr>
            <w:ins w:id="2206"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0594BC41" w14:textId="77777777" w:rsidR="004D4767" w:rsidRPr="000271FB" w:rsidRDefault="004D4767" w:rsidP="004D4767">
            <w:pPr>
              <w:keepNext/>
              <w:keepLines/>
              <w:overflowPunct w:val="0"/>
              <w:autoSpaceDE w:val="0"/>
              <w:autoSpaceDN w:val="0"/>
              <w:adjustRightInd w:val="0"/>
              <w:spacing w:after="0"/>
              <w:jc w:val="center"/>
              <w:textAlignment w:val="baseline"/>
              <w:rPr>
                <w:ins w:id="2207" w:author="Hsuanli Lin (林烜立)" w:date="2023-04-08T17:31:00Z"/>
                <w:rFonts w:ascii="Arial" w:eastAsia="Times New Roman" w:hAnsi="Arial" w:cs="Arial"/>
                <w:b/>
                <w:sz w:val="18"/>
                <w:lang w:eastAsia="en-GB"/>
              </w:rPr>
            </w:pPr>
            <w:ins w:id="2208" w:author="Hsuanli Lin (林烜立)" w:date="2023-04-08T17:31:00Z">
              <w:r w:rsidRPr="000271FB">
                <w:rPr>
                  <w:rFonts w:ascii="Arial" w:eastAsia="Times New Roman" w:hAnsi="Arial" w:cs="Arial"/>
                  <w:b/>
                  <w:sz w:val="18"/>
                  <w:lang w:eastAsia="en-GB"/>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606B4EC" w14:textId="77777777" w:rsidR="004D4767" w:rsidRPr="000271FB" w:rsidRDefault="004D4767" w:rsidP="004D4767">
            <w:pPr>
              <w:keepNext/>
              <w:keepLines/>
              <w:overflowPunct w:val="0"/>
              <w:autoSpaceDE w:val="0"/>
              <w:autoSpaceDN w:val="0"/>
              <w:adjustRightInd w:val="0"/>
              <w:spacing w:after="0"/>
              <w:jc w:val="center"/>
              <w:textAlignment w:val="baseline"/>
              <w:rPr>
                <w:ins w:id="2209" w:author="Hsuanli Lin (林烜立)" w:date="2023-04-08T17:31:00Z"/>
                <w:rFonts w:ascii="Arial" w:eastAsia="Times New Roman" w:hAnsi="Arial" w:cs="Arial"/>
                <w:b/>
                <w:sz w:val="18"/>
                <w:lang w:eastAsia="en-GB"/>
              </w:rPr>
            </w:pPr>
            <w:ins w:id="2210"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2C8AA9D1" w14:textId="77777777" w:rsidTr="00906E0B">
        <w:trPr>
          <w:jc w:val="center"/>
          <w:ins w:id="2211"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4DE6E8DA" w14:textId="77777777" w:rsidR="004D4767" w:rsidRPr="000271FB" w:rsidRDefault="004D4767" w:rsidP="004D4767">
            <w:pPr>
              <w:keepNext/>
              <w:keepLines/>
              <w:overflowPunct w:val="0"/>
              <w:autoSpaceDE w:val="0"/>
              <w:autoSpaceDN w:val="0"/>
              <w:adjustRightInd w:val="0"/>
              <w:spacing w:after="0"/>
              <w:jc w:val="center"/>
              <w:textAlignment w:val="baseline"/>
              <w:rPr>
                <w:ins w:id="2212" w:author="Hsuanli Lin (林烜立)" w:date="2023-04-08T17:31:00Z"/>
                <w:rFonts w:ascii="Arial" w:eastAsia="Times New Roman" w:hAnsi="Arial" w:cs="Arial"/>
                <w:b/>
                <w:sz w:val="18"/>
                <w:lang w:eastAsia="en-GB"/>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2E7FBEF3" w14:textId="77777777" w:rsidR="004D4767" w:rsidRPr="000271FB" w:rsidRDefault="004D4767" w:rsidP="004D4767">
            <w:pPr>
              <w:keepNext/>
              <w:keepLines/>
              <w:overflowPunct w:val="0"/>
              <w:autoSpaceDE w:val="0"/>
              <w:autoSpaceDN w:val="0"/>
              <w:adjustRightInd w:val="0"/>
              <w:spacing w:after="0"/>
              <w:jc w:val="center"/>
              <w:textAlignment w:val="baseline"/>
              <w:rPr>
                <w:ins w:id="2213"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75CD3C40" w14:textId="77777777" w:rsidR="004D4767" w:rsidRPr="000271FB" w:rsidRDefault="004D4767" w:rsidP="004D4767">
            <w:pPr>
              <w:keepNext/>
              <w:keepLines/>
              <w:overflowPunct w:val="0"/>
              <w:autoSpaceDE w:val="0"/>
              <w:autoSpaceDN w:val="0"/>
              <w:adjustRightInd w:val="0"/>
              <w:spacing w:after="0"/>
              <w:jc w:val="center"/>
              <w:textAlignment w:val="baseline"/>
              <w:rPr>
                <w:ins w:id="2214" w:author="Hsuanli Lin (林烜立)" w:date="2023-04-08T17:31:00Z"/>
                <w:rFonts w:ascii="Arial" w:eastAsia="Times New Roman" w:hAnsi="Arial" w:cs="Arial"/>
                <w:b/>
                <w:sz w:val="18"/>
                <w:lang w:eastAsia="en-GB"/>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5D8D6A7E" w14:textId="77777777" w:rsidR="004D4767" w:rsidRPr="000271FB" w:rsidRDefault="004D4767" w:rsidP="004D4767">
            <w:pPr>
              <w:keepNext/>
              <w:keepLines/>
              <w:overflowPunct w:val="0"/>
              <w:autoSpaceDE w:val="0"/>
              <w:autoSpaceDN w:val="0"/>
              <w:adjustRightInd w:val="0"/>
              <w:spacing w:after="0"/>
              <w:jc w:val="center"/>
              <w:textAlignment w:val="baseline"/>
              <w:rPr>
                <w:ins w:id="2215" w:author="Hsuanli Lin (林烜立)" w:date="2023-04-08T17:31:00Z"/>
                <w:rFonts w:ascii="Arial" w:eastAsia="Times New Roman" w:hAnsi="Arial" w:cs="Arial"/>
                <w:b/>
                <w:sz w:val="18"/>
                <w:lang w:eastAsia="en-GB"/>
              </w:rPr>
            </w:pPr>
            <w:ins w:id="2216"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153B5EBC" w14:textId="77777777" w:rsidR="004D4767" w:rsidRPr="000271FB" w:rsidRDefault="004D4767" w:rsidP="004D4767">
            <w:pPr>
              <w:keepNext/>
              <w:keepLines/>
              <w:overflowPunct w:val="0"/>
              <w:autoSpaceDE w:val="0"/>
              <w:autoSpaceDN w:val="0"/>
              <w:adjustRightInd w:val="0"/>
              <w:spacing w:after="0"/>
              <w:jc w:val="center"/>
              <w:textAlignment w:val="baseline"/>
              <w:rPr>
                <w:ins w:id="2217" w:author="Hsuanli Lin (林烜立)" w:date="2023-04-08T17:31:00Z"/>
                <w:rFonts w:ascii="Arial" w:eastAsia="Times New Roman" w:hAnsi="Arial" w:cs="Arial"/>
                <w:b/>
                <w:sz w:val="18"/>
                <w:lang w:eastAsia="en-GB"/>
              </w:rPr>
            </w:pPr>
            <w:ins w:id="2218" w:author="Hsuanli Lin (林烜立)" w:date="2023-04-08T17:31:00Z">
              <w:r w:rsidRPr="000271FB">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1AE088C" w14:textId="77777777" w:rsidR="004D4767" w:rsidRPr="000271FB" w:rsidRDefault="004D4767" w:rsidP="004D4767">
            <w:pPr>
              <w:keepNext/>
              <w:keepLines/>
              <w:overflowPunct w:val="0"/>
              <w:autoSpaceDE w:val="0"/>
              <w:autoSpaceDN w:val="0"/>
              <w:adjustRightInd w:val="0"/>
              <w:spacing w:after="0"/>
              <w:jc w:val="center"/>
              <w:textAlignment w:val="baseline"/>
              <w:rPr>
                <w:ins w:id="2219" w:author="Hsuanli Lin (林烜立)" w:date="2023-04-08T17:31:00Z"/>
                <w:rFonts w:ascii="Arial" w:eastAsia="Times New Roman" w:hAnsi="Arial" w:cs="Arial"/>
                <w:b/>
                <w:sz w:val="18"/>
                <w:lang w:eastAsia="en-GB"/>
              </w:rPr>
            </w:pPr>
            <w:ins w:id="2220" w:author="Hsuanli Lin (林烜立)" w:date="2023-04-08T17:31:00Z">
              <w:r w:rsidRPr="000271FB">
                <w:rPr>
                  <w:rFonts w:ascii="Arial" w:eastAsia="Times New Roman" w:hAnsi="Arial" w:cs="Arial"/>
                  <w:b/>
                  <w:sz w:val="18"/>
                  <w:lang w:eastAsia="en-GB"/>
                </w:rPr>
                <w:t>Maximum Io</w:t>
              </w:r>
            </w:ins>
          </w:p>
        </w:tc>
      </w:tr>
      <w:tr w:rsidR="004D4767" w:rsidRPr="000271FB" w14:paraId="4E08CFE6" w14:textId="77777777" w:rsidTr="00906E0B">
        <w:trPr>
          <w:jc w:val="center"/>
          <w:ins w:id="2221"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5EA1914A" w14:textId="77777777" w:rsidR="004D4767" w:rsidRPr="000271FB" w:rsidRDefault="004D4767" w:rsidP="004D4767">
            <w:pPr>
              <w:keepNext/>
              <w:keepLines/>
              <w:overflowPunct w:val="0"/>
              <w:autoSpaceDE w:val="0"/>
              <w:autoSpaceDN w:val="0"/>
              <w:adjustRightInd w:val="0"/>
              <w:spacing w:after="0"/>
              <w:jc w:val="center"/>
              <w:textAlignment w:val="baseline"/>
              <w:rPr>
                <w:ins w:id="2222" w:author="Hsuanli Lin (林烜立)" w:date="2023-04-08T17:31:00Z"/>
                <w:rFonts w:ascii="Arial" w:eastAsia="Times New Roman" w:hAnsi="Arial" w:cs="Arial"/>
                <w:b/>
                <w:sz w:val="18"/>
                <w:lang w:eastAsia="en-GB"/>
              </w:rPr>
            </w:pPr>
            <w:ins w:id="2223" w:author="Hsuanli Lin (林烜立)" w:date="2023-04-08T17:31:00Z">
              <w:r w:rsidRPr="000271FB">
                <w:rPr>
                  <w:rFonts w:ascii="Arial" w:eastAsia="Times New Roman" w:hAnsi="Arial" w:cs="Arial"/>
                  <w:b/>
                  <w:sz w:val="18"/>
                  <w:lang w:eastAsia="en-GB"/>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774F9FF7" w14:textId="77777777" w:rsidR="004D4767" w:rsidRPr="000271FB" w:rsidRDefault="004D4767" w:rsidP="004D4767">
            <w:pPr>
              <w:keepNext/>
              <w:keepLines/>
              <w:overflowPunct w:val="0"/>
              <w:autoSpaceDE w:val="0"/>
              <w:autoSpaceDN w:val="0"/>
              <w:adjustRightInd w:val="0"/>
              <w:spacing w:after="0"/>
              <w:jc w:val="center"/>
              <w:textAlignment w:val="baseline"/>
              <w:rPr>
                <w:ins w:id="2224" w:author="Hsuanli Lin (林烜立)" w:date="2023-04-08T17:31:00Z"/>
                <w:rFonts w:ascii="Arial" w:eastAsia="Times New Roman" w:hAnsi="Arial" w:cs="Arial"/>
                <w:b/>
                <w:sz w:val="18"/>
                <w:lang w:eastAsia="en-GB"/>
              </w:rPr>
            </w:pPr>
            <w:ins w:id="2225"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44B8D000" w14:textId="77777777" w:rsidR="004D4767" w:rsidRPr="000271FB" w:rsidRDefault="004D4767" w:rsidP="004D4767">
            <w:pPr>
              <w:keepNext/>
              <w:keepLines/>
              <w:overflowPunct w:val="0"/>
              <w:autoSpaceDE w:val="0"/>
              <w:autoSpaceDN w:val="0"/>
              <w:adjustRightInd w:val="0"/>
              <w:spacing w:after="0"/>
              <w:jc w:val="center"/>
              <w:textAlignment w:val="baseline"/>
              <w:rPr>
                <w:ins w:id="2226" w:author="Hsuanli Lin (林烜立)" w:date="2023-04-08T17:31:00Z"/>
                <w:rFonts w:ascii="Arial" w:eastAsia="Times New Roman" w:hAnsi="Arial" w:cs="Arial"/>
                <w:b/>
                <w:sz w:val="18"/>
                <w:lang w:eastAsia="en-GB"/>
              </w:rPr>
            </w:pPr>
            <w:ins w:id="2227" w:author="Hsuanli Lin (林烜立)" w:date="2023-04-08T17:31:00Z">
              <w:r w:rsidRPr="000271FB">
                <w:rPr>
                  <w:rFonts w:ascii="Arial" w:eastAsia="Times New Roman" w:hAnsi="Arial" w:cs="Arial"/>
                  <w:b/>
                  <w:sz w:val="18"/>
                  <w:lang w:eastAsia="en-GB"/>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011060DA" w14:textId="77777777" w:rsidR="004D4767" w:rsidRPr="000271FB" w:rsidRDefault="004D4767" w:rsidP="004D4767">
            <w:pPr>
              <w:keepNext/>
              <w:keepLines/>
              <w:overflowPunct w:val="0"/>
              <w:autoSpaceDE w:val="0"/>
              <w:autoSpaceDN w:val="0"/>
              <w:adjustRightInd w:val="0"/>
              <w:spacing w:after="0"/>
              <w:jc w:val="center"/>
              <w:textAlignment w:val="baseline"/>
              <w:rPr>
                <w:ins w:id="2228" w:author="Hsuanli Lin (林烜立)" w:date="2023-04-08T17:31:00Z"/>
                <w:rFonts w:ascii="Arial" w:eastAsia="Times New Roman" w:hAnsi="Arial" w:cs="Arial"/>
                <w:b/>
                <w:sz w:val="18"/>
                <w:lang w:eastAsia="en-GB"/>
              </w:rPr>
            </w:pPr>
          </w:p>
        </w:tc>
        <w:tc>
          <w:tcPr>
            <w:tcW w:w="1461" w:type="dxa"/>
            <w:tcBorders>
              <w:top w:val="single" w:sz="6" w:space="0" w:color="auto"/>
              <w:left w:val="single" w:sz="4" w:space="0" w:color="auto"/>
              <w:bottom w:val="single" w:sz="6" w:space="0" w:color="auto"/>
              <w:right w:val="single" w:sz="6" w:space="0" w:color="auto"/>
            </w:tcBorders>
            <w:vAlign w:val="center"/>
          </w:tcPr>
          <w:p w14:paraId="6C603E4B" w14:textId="77777777" w:rsidR="004D4767" w:rsidRPr="000271FB" w:rsidRDefault="004D4767" w:rsidP="004D4767">
            <w:pPr>
              <w:keepNext/>
              <w:keepLines/>
              <w:overflowPunct w:val="0"/>
              <w:autoSpaceDE w:val="0"/>
              <w:autoSpaceDN w:val="0"/>
              <w:adjustRightInd w:val="0"/>
              <w:spacing w:after="0"/>
              <w:jc w:val="center"/>
              <w:textAlignment w:val="baseline"/>
              <w:rPr>
                <w:ins w:id="2229" w:author="Hsuanli Lin (林烜立)" w:date="2023-04-08T17:31:00Z"/>
                <w:rFonts w:ascii="Arial" w:eastAsia="Times New Roman" w:hAnsi="Arial" w:cs="Arial"/>
                <w:b/>
                <w:sz w:val="18"/>
                <w:lang w:eastAsia="en-GB"/>
              </w:rPr>
            </w:pPr>
            <w:ins w:id="2230"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4342BECE" w14:textId="77777777" w:rsidR="004D4767" w:rsidRPr="000271FB" w:rsidRDefault="004D4767" w:rsidP="004D4767">
            <w:pPr>
              <w:keepNext/>
              <w:keepLines/>
              <w:overflowPunct w:val="0"/>
              <w:autoSpaceDE w:val="0"/>
              <w:autoSpaceDN w:val="0"/>
              <w:adjustRightInd w:val="0"/>
              <w:spacing w:after="0"/>
              <w:jc w:val="center"/>
              <w:textAlignment w:val="baseline"/>
              <w:rPr>
                <w:ins w:id="2231" w:author="Hsuanli Lin (林烜立)" w:date="2023-04-08T17:31:00Z"/>
                <w:rFonts w:ascii="Arial" w:eastAsia="Times New Roman" w:hAnsi="Arial" w:cs="Arial"/>
                <w:b/>
                <w:sz w:val="18"/>
                <w:lang w:eastAsia="en-GB"/>
              </w:rPr>
            </w:pPr>
            <w:ins w:id="2232"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729EB814" w14:textId="77777777" w:rsidR="004D4767" w:rsidRPr="000271FB" w:rsidRDefault="004D4767" w:rsidP="004D4767">
            <w:pPr>
              <w:keepNext/>
              <w:keepLines/>
              <w:overflowPunct w:val="0"/>
              <w:autoSpaceDE w:val="0"/>
              <w:autoSpaceDN w:val="0"/>
              <w:adjustRightInd w:val="0"/>
              <w:spacing w:after="0"/>
              <w:jc w:val="center"/>
              <w:textAlignment w:val="baseline"/>
              <w:rPr>
                <w:ins w:id="2233" w:author="Hsuanli Lin (林烜立)" w:date="2023-04-08T17:31:00Z"/>
                <w:rFonts w:ascii="Arial" w:eastAsia="Times New Roman" w:hAnsi="Arial" w:cs="Arial"/>
                <w:b/>
                <w:sz w:val="18"/>
                <w:lang w:eastAsia="en-GB"/>
              </w:rPr>
            </w:pPr>
            <w:ins w:id="2234"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1984E27" w14:textId="77777777" w:rsidTr="00906E0B">
        <w:trPr>
          <w:jc w:val="center"/>
          <w:ins w:id="2235"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431C957A" w14:textId="77777777" w:rsidR="004D4767" w:rsidRPr="000271FB" w:rsidRDefault="004D4767" w:rsidP="004D4767">
            <w:pPr>
              <w:keepNext/>
              <w:keepLines/>
              <w:overflowPunct w:val="0"/>
              <w:autoSpaceDE w:val="0"/>
              <w:autoSpaceDN w:val="0"/>
              <w:adjustRightInd w:val="0"/>
              <w:spacing w:after="0"/>
              <w:jc w:val="center"/>
              <w:textAlignment w:val="baseline"/>
              <w:rPr>
                <w:ins w:id="2236" w:author="Hsuanli Lin (林烜立)" w:date="2023-04-08T17:31:00Z"/>
                <w:rFonts w:ascii="Arial" w:eastAsia="Times New Roman" w:hAnsi="Arial" w:cs="Arial"/>
                <w:sz w:val="18"/>
                <w:lang w:eastAsia="zh-CN"/>
              </w:rPr>
            </w:pPr>
            <w:ins w:id="2237" w:author="Hsuanli Lin (林烜立)" w:date="2023-04-08T17:31:00Z">
              <w:r w:rsidRPr="000271FB">
                <w:rPr>
                  <w:rFonts w:ascii="Arial" w:eastAsia="Times New Roman" w:hAnsi="Arial" w:cs="Arial"/>
                  <w:sz w:val="18"/>
                  <w:lang w:eastAsia="en-GB"/>
                </w:rPr>
                <w:t>[</w:t>
              </w:r>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8]</w:t>
              </w:r>
            </w:ins>
          </w:p>
        </w:tc>
        <w:tc>
          <w:tcPr>
            <w:tcW w:w="1062" w:type="dxa"/>
            <w:vMerge w:val="restart"/>
            <w:tcBorders>
              <w:top w:val="single" w:sz="6" w:space="0" w:color="auto"/>
              <w:left w:val="single" w:sz="6" w:space="0" w:color="auto"/>
              <w:right w:val="single" w:sz="6" w:space="0" w:color="auto"/>
            </w:tcBorders>
            <w:vAlign w:val="center"/>
          </w:tcPr>
          <w:p w14:paraId="3A9F4AE1" w14:textId="77777777" w:rsidR="004D4767" w:rsidRPr="000271FB" w:rsidRDefault="004D4767" w:rsidP="004D4767">
            <w:pPr>
              <w:keepNext/>
              <w:keepLines/>
              <w:overflowPunct w:val="0"/>
              <w:autoSpaceDE w:val="0"/>
              <w:autoSpaceDN w:val="0"/>
              <w:adjustRightInd w:val="0"/>
              <w:spacing w:after="0"/>
              <w:jc w:val="center"/>
              <w:textAlignment w:val="baseline"/>
              <w:rPr>
                <w:ins w:id="2238" w:author="Hsuanli Lin (林烜立)" w:date="2023-04-08T17:31:00Z"/>
                <w:rFonts w:ascii="Arial" w:eastAsia="Times New Roman" w:hAnsi="Arial" w:cs="Arial"/>
                <w:sz w:val="18"/>
                <w:lang w:eastAsia="zh-CN"/>
              </w:rPr>
            </w:pPr>
            <w:ins w:id="2239" w:author="Hsuanli Lin (林烜立)" w:date="2023-04-08T17:31:00Z">
              <w:r w:rsidRPr="001406B0">
                <w:rPr>
                  <w:rFonts w:ascii="Arial" w:eastAsia="Times New Roman" w:hAnsi="Arial" w:cs="Arial"/>
                  <w:sz w:val="18"/>
                  <w:lang w:eastAsia="en-GB"/>
                </w:rPr>
                <w:t>[</w:t>
              </w:r>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11]</w:t>
              </w:r>
            </w:ins>
          </w:p>
        </w:tc>
        <w:tc>
          <w:tcPr>
            <w:tcW w:w="1134" w:type="dxa"/>
            <w:vMerge w:val="restart"/>
            <w:tcBorders>
              <w:top w:val="single" w:sz="6" w:space="0" w:color="auto"/>
              <w:left w:val="single" w:sz="6" w:space="0" w:color="auto"/>
              <w:right w:val="single" w:sz="6" w:space="0" w:color="auto"/>
            </w:tcBorders>
            <w:vAlign w:val="center"/>
          </w:tcPr>
          <w:p w14:paraId="0C086040" w14:textId="77777777" w:rsidR="004D4767" w:rsidRPr="001406B0" w:rsidRDefault="004D4767" w:rsidP="004D4767">
            <w:pPr>
              <w:keepNext/>
              <w:keepLines/>
              <w:overflowPunct w:val="0"/>
              <w:autoSpaceDE w:val="0"/>
              <w:autoSpaceDN w:val="0"/>
              <w:adjustRightInd w:val="0"/>
              <w:spacing w:after="0"/>
              <w:jc w:val="center"/>
              <w:textAlignment w:val="baseline"/>
              <w:rPr>
                <w:ins w:id="2240" w:author="Hsuanli Lin (林烜立)" w:date="2023-04-08T17:31:00Z"/>
                <w:rFonts w:ascii="Arial" w:eastAsia="Times New Roman" w:hAnsi="Arial" w:cs="Arial"/>
                <w:sz w:val="18"/>
                <w:lang w:eastAsia="en-GB"/>
              </w:rPr>
            </w:pPr>
            <w:ins w:id="2241" w:author="Hsuanli Lin (林烜立)" w:date="2023-04-08T17:31:00Z">
              <w:r w:rsidRPr="001406B0">
                <w:rPr>
                  <w:rFonts w:ascii="Arial" w:eastAsia="Times New Roman" w:hAnsi="Arial" w:cs="Arial"/>
                  <w:sz w:val="18"/>
                  <w:lang w:eastAsia="en-GB"/>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386127CE" w14:textId="77777777" w:rsidR="004D4767" w:rsidRPr="000271FB" w:rsidRDefault="004D4767" w:rsidP="004D4767">
            <w:pPr>
              <w:keepNext/>
              <w:keepLines/>
              <w:overflowPunct w:val="0"/>
              <w:autoSpaceDE w:val="0"/>
              <w:autoSpaceDN w:val="0"/>
              <w:adjustRightInd w:val="0"/>
              <w:spacing w:after="0"/>
              <w:jc w:val="center"/>
              <w:textAlignment w:val="baseline"/>
              <w:rPr>
                <w:ins w:id="2242" w:author="Hsuanli Lin (林烜立)" w:date="2023-04-08T17:31:00Z"/>
                <w:rFonts w:ascii="Arial" w:eastAsia="Times New Roman" w:hAnsi="Arial" w:cs="Arial"/>
                <w:sz w:val="18"/>
                <w:lang w:eastAsia="en-GB"/>
              </w:rPr>
            </w:pPr>
            <w:ins w:id="2243" w:author="Hsuanli Lin (林烜立)" w:date="2023-04-08T17:31:00Z">
              <w:r w:rsidRPr="000271FB">
                <w:rPr>
                  <w:rFonts w:ascii="Arial" w:eastAsia="Times New Roman" w:hAnsi="Arial"/>
                  <w:sz w:val="18"/>
                  <w:lang w:eastAsia="en-GB"/>
                  <w:rPrChange w:id="2244" w:author="Hsuanli Lin (林烜立)" w:date="2023-05-09T11:42: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0240D84A" w14:textId="77777777" w:rsidR="004D4767" w:rsidRPr="001406B0" w:rsidRDefault="004D4767" w:rsidP="004D4767">
            <w:pPr>
              <w:keepNext/>
              <w:keepLines/>
              <w:overflowPunct w:val="0"/>
              <w:autoSpaceDE w:val="0"/>
              <w:autoSpaceDN w:val="0"/>
              <w:adjustRightInd w:val="0"/>
              <w:spacing w:after="0"/>
              <w:jc w:val="center"/>
              <w:textAlignment w:val="baseline"/>
              <w:rPr>
                <w:ins w:id="2245" w:author="Hsuanli Lin (林烜立)" w:date="2023-04-08T17:31:00Z"/>
                <w:rFonts w:ascii="Arial" w:eastAsia="Times New Roman" w:hAnsi="Arial" w:cs="Arial"/>
                <w:sz w:val="18"/>
                <w:lang w:eastAsia="en-GB"/>
              </w:rPr>
            </w:pPr>
            <w:ins w:id="2246"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0CB6492E" w14:textId="77777777" w:rsidR="004D4767" w:rsidRPr="001406B0" w:rsidRDefault="004D4767" w:rsidP="004D4767">
            <w:pPr>
              <w:keepNext/>
              <w:keepLines/>
              <w:overflowPunct w:val="0"/>
              <w:autoSpaceDE w:val="0"/>
              <w:autoSpaceDN w:val="0"/>
              <w:adjustRightInd w:val="0"/>
              <w:spacing w:after="0"/>
              <w:jc w:val="center"/>
              <w:textAlignment w:val="baseline"/>
              <w:rPr>
                <w:ins w:id="2247" w:author="Hsuanli Lin (林烜立)" w:date="2023-04-08T17:31:00Z"/>
                <w:rFonts w:ascii="Arial" w:eastAsia="Times New Roman" w:hAnsi="Arial" w:cs="Arial"/>
                <w:sz w:val="18"/>
                <w:lang w:eastAsia="en-GB"/>
              </w:rPr>
            </w:pPr>
            <w:ins w:id="2248"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48222954" w14:textId="77777777" w:rsidR="004D4767" w:rsidRPr="001406B0" w:rsidRDefault="004D4767" w:rsidP="004D4767">
            <w:pPr>
              <w:keepNext/>
              <w:keepLines/>
              <w:overflowPunct w:val="0"/>
              <w:autoSpaceDE w:val="0"/>
              <w:autoSpaceDN w:val="0"/>
              <w:adjustRightInd w:val="0"/>
              <w:spacing w:after="0"/>
              <w:jc w:val="center"/>
              <w:textAlignment w:val="baseline"/>
              <w:rPr>
                <w:ins w:id="2249" w:author="Hsuanli Lin (林烜立)" w:date="2023-04-08T17:31:00Z"/>
                <w:rFonts w:ascii="Arial" w:eastAsia="Times New Roman" w:hAnsi="Arial" w:cs="Arial"/>
                <w:sz w:val="18"/>
                <w:lang w:eastAsia="en-GB"/>
              </w:rPr>
            </w:pPr>
            <w:ins w:id="2250" w:author="Hsuanli Lin (林烜立)" w:date="2023-04-08T17:31:00Z">
              <w:r w:rsidRPr="001406B0">
                <w:rPr>
                  <w:rFonts w:ascii="Arial" w:eastAsia="Times New Roman" w:hAnsi="Arial" w:cs="Arial"/>
                  <w:sz w:val="18"/>
                  <w:lang w:eastAsia="en-GB"/>
                </w:rPr>
                <w:t>-70</w:t>
              </w:r>
            </w:ins>
          </w:p>
        </w:tc>
      </w:tr>
      <w:tr w:rsidR="004D4767" w:rsidRPr="000271FB" w14:paraId="5678907E" w14:textId="77777777" w:rsidTr="00906E0B">
        <w:trPr>
          <w:trHeight w:val="222"/>
          <w:jc w:val="center"/>
          <w:ins w:id="2251"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2AFB0623" w14:textId="77777777" w:rsidR="004D4767" w:rsidRPr="000271FB" w:rsidRDefault="004D4767" w:rsidP="004D4767">
            <w:pPr>
              <w:keepNext/>
              <w:keepLines/>
              <w:overflowPunct w:val="0"/>
              <w:autoSpaceDE w:val="0"/>
              <w:autoSpaceDN w:val="0"/>
              <w:adjustRightInd w:val="0"/>
              <w:spacing w:after="0"/>
              <w:jc w:val="center"/>
              <w:textAlignment w:val="baseline"/>
              <w:rPr>
                <w:ins w:id="2252" w:author="Hsuanli Lin (林烜立)" w:date="2023-04-08T17:31:00Z"/>
                <w:rFonts w:ascii="Arial" w:eastAsia="Times New Roman" w:hAnsi="Arial" w:cs="Arial"/>
                <w:sz w:val="18"/>
                <w:lang w:eastAsia="en-GB"/>
              </w:rPr>
            </w:pPr>
          </w:p>
        </w:tc>
        <w:tc>
          <w:tcPr>
            <w:tcW w:w="1062" w:type="dxa"/>
            <w:vMerge/>
            <w:tcBorders>
              <w:top w:val="single" w:sz="6" w:space="0" w:color="auto"/>
              <w:left w:val="single" w:sz="6" w:space="0" w:color="auto"/>
              <w:bottom w:val="nil"/>
              <w:right w:val="single" w:sz="6" w:space="0" w:color="auto"/>
            </w:tcBorders>
            <w:vAlign w:val="center"/>
          </w:tcPr>
          <w:p w14:paraId="7B2729A1" w14:textId="77777777" w:rsidR="004D4767" w:rsidRPr="000271FB" w:rsidRDefault="004D4767" w:rsidP="004D4767">
            <w:pPr>
              <w:keepNext/>
              <w:keepLines/>
              <w:overflowPunct w:val="0"/>
              <w:autoSpaceDE w:val="0"/>
              <w:autoSpaceDN w:val="0"/>
              <w:adjustRightInd w:val="0"/>
              <w:spacing w:after="0"/>
              <w:jc w:val="center"/>
              <w:textAlignment w:val="baseline"/>
              <w:rPr>
                <w:ins w:id="2253"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bottom w:val="nil"/>
              <w:right w:val="single" w:sz="6" w:space="0" w:color="auto"/>
            </w:tcBorders>
            <w:vAlign w:val="center"/>
          </w:tcPr>
          <w:p w14:paraId="2874F92E" w14:textId="77777777" w:rsidR="004D4767" w:rsidRPr="000271FB" w:rsidRDefault="004D4767" w:rsidP="004D4767">
            <w:pPr>
              <w:keepNext/>
              <w:keepLines/>
              <w:overflowPunct w:val="0"/>
              <w:autoSpaceDE w:val="0"/>
              <w:autoSpaceDN w:val="0"/>
              <w:adjustRightInd w:val="0"/>
              <w:spacing w:after="0"/>
              <w:jc w:val="center"/>
              <w:textAlignment w:val="baseline"/>
              <w:rPr>
                <w:ins w:id="2254" w:author="Hsuanli Lin (林烜立)" w:date="2023-04-08T17:31:00Z"/>
                <w:rFonts w:ascii="Arial" w:eastAsia="Times New Roman" w:hAnsi="Arial" w:cs="Arial"/>
                <w:sz w:val="18"/>
                <w:lang w:eastAsia="en-GB"/>
              </w:rPr>
            </w:pPr>
          </w:p>
        </w:tc>
        <w:tc>
          <w:tcPr>
            <w:tcW w:w="2595" w:type="dxa"/>
            <w:vMerge w:val="restart"/>
            <w:tcBorders>
              <w:top w:val="single" w:sz="6" w:space="0" w:color="auto"/>
              <w:left w:val="single" w:sz="6" w:space="0" w:color="auto"/>
              <w:bottom w:val="nil"/>
              <w:right w:val="single" w:sz="4" w:space="0" w:color="auto"/>
            </w:tcBorders>
            <w:vAlign w:val="center"/>
          </w:tcPr>
          <w:p w14:paraId="2A881E92" w14:textId="77777777" w:rsidR="004D4767" w:rsidRPr="000271FB" w:rsidRDefault="004D4767" w:rsidP="004D4767">
            <w:pPr>
              <w:keepNext/>
              <w:keepLines/>
              <w:overflowPunct w:val="0"/>
              <w:autoSpaceDE w:val="0"/>
              <w:autoSpaceDN w:val="0"/>
              <w:adjustRightInd w:val="0"/>
              <w:spacing w:after="0"/>
              <w:jc w:val="center"/>
              <w:textAlignment w:val="baseline"/>
              <w:rPr>
                <w:ins w:id="2255" w:author="Hsuanli Lin (林烜立)" w:date="2023-04-08T17:31:00Z"/>
                <w:rFonts w:ascii="Arial" w:eastAsia="Times New Roman" w:hAnsi="Arial" w:cs="Arial"/>
                <w:sz w:val="18"/>
                <w:lang w:eastAsia="en-GB"/>
              </w:rPr>
            </w:pPr>
            <w:ins w:id="2256" w:author="Hsuanli Lin (林烜立)" w:date="2023-04-08T17:31:00Z">
              <w:r w:rsidRPr="000271FB">
                <w:rPr>
                  <w:rFonts w:ascii="Arial" w:eastAsia="Times New Roman" w:hAnsi="Arial" w:cs="Arial"/>
                  <w:sz w:val="18"/>
                  <w:rPrChange w:id="2257"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43099E1B" w14:textId="77777777" w:rsidR="004D4767" w:rsidRPr="001406B0" w:rsidRDefault="004D4767" w:rsidP="004D4767">
            <w:pPr>
              <w:keepNext/>
              <w:keepLines/>
              <w:overflowPunct w:val="0"/>
              <w:autoSpaceDE w:val="0"/>
              <w:autoSpaceDN w:val="0"/>
              <w:adjustRightInd w:val="0"/>
              <w:spacing w:after="0"/>
              <w:jc w:val="center"/>
              <w:textAlignment w:val="baseline"/>
              <w:rPr>
                <w:ins w:id="2258" w:author="Hsuanli Lin (林烜立)" w:date="2023-04-08T17:31:00Z"/>
                <w:rFonts w:ascii="Arial" w:eastAsia="Times New Roman" w:hAnsi="Arial" w:cs="Arial"/>
                <w:sz w:val="18"/>
                <w:lang w:eastAsia="en-GB"/>
              </w:rPr>
            </w:pPr>
            <w:ins w:id="2259" w:author="Hsuanli Lin (林烜立)" w:date="2023-04-08T17:31:00Z">
              <w:r w:rsidRPr="000271FB">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63034E32" w14:textId="77777777" w:rsidR="004D4767" w:rsidRPr="001406B0" w:rsidRDefault="004D4767" w:rsidP="004D4767">
            <w:pPr>
              <w:keepNext/>
              <w:keepLines/>
              <w:overflowPunct w:val="0"/>
              <w:autoSpaceDE w:val="0"/>
              <w:autoSpaceDN w:val="0"/>
              <w:adjustRightInd w:val="0"/>
              <w:spacing w:after="0"/>
              <w:jc w:val="center"/>
              <w:textAlignment w:val="baseline"/>
              <w:rPr>
                <w:ins w:id="2260" w:author="Hsuanli Lin (林烜立)" w:date="2023-04-08T17:31:00Z"/>
                <w:rFonts w:ascii="Arial" w:eastAsia="Times New Roman" w:hAnsi="Arial" w:cs="Arial"/>
                <w:sz w:val="18"/>
                <w:lang w:eastAsia="en-GB"/>
              </w:rPr>
            </w:pPr>
            <w:ins w:id="2261" w:author="Hsuanli Lin (林烜立)" w:date="2023-04-08T17:31:00Z">
              <w:r w:rsidRPr="001406B0">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10DBAC95" w14:textId="77777777" w:rsidR="004D4767" w:rsidRPr="001406B0" w:rsidRDefault="004D4767" w:rsidP="004D4767">
            <w:pPr>
              <w:keepNext/>
              <w:keepLines/>
              <w:overflowPunct w:val="0"/>
              <w:autoSpaceDE w:val="0"/>
              <w:autoSpaceDN w:val="0"/>
              <w:adjustRightInd w:val="0"/>
              <w:spacing w:after="0"/>
              <w:jc w:val="center"/>
              <w:textAlignment w:val="baseline"/>
              <w:rPr>
                <w:ins w:id="2262" w:author="Hsuanli Lin (林烜立)" w:date="2023-04-08T17:31:00Z"/>
                <w:rFonts w:ascii="Arial" w:eastAsia="Times New Roman" w:hAnsi="Arial" w:cs="Arial"/>
                <w:sz w:val="18"/>
                <w:lang w:eastAsia="en-GB"/>
              </w:rPr>
            </w:pPr>
            <w:ins w:id="2263" w:author="Hsuanli Lin (林烜立)" w:date="2023-04-08T17:31:00Z">
              <w:r w:rsidRPr="001406B0">
                <w:rPr>
                  <w:rFonts w:ascii="Arial" w:eastAsia="Times New Roman" w:hAnsi="Arial" w:cs="Arial"/>
                  <w:sz w:val="18"/>
                  <w:lang w:eastAsia="en-GB"/>
                </w:rPr>
                <w:t>-70</w:t>
              </w:r>
            </w:ins>
          </w:p>
        </w:tc>
      </w:tr>
      <w:tr w:rsidR="004D4767" w:rsidRPr="000271FB" w14:paraId="45F84E45" w14:textId="77777777" w:rsidTr="00906E0B">
        <w:trPr>
          <w:trHeight w:val="59"/>
          <w:jc w:val="center"/>
          <w:ins w:id="2264" w:author="Hsuanli Lin (林烜立)" w:date="2023-04-08T17:31:00Z"/>
        </w:trPr>
        <w:tc>
          <w:tcPr>
            <w:tcW w:w="1040" w:type="dxa"/>
            <w:tcBorders>
              <w:left w:val="single" w:sz="4" w:space="0" w:color="auto"/>
              <w:bottom w:val="nil"/>
              <w:right w:val="single" w:sz="6" w:space="0" w:color="auto"/>
            </w:tcBorders>
            <w:vAlign w:val="center"/>
          </w:tcPr>
          <w:p w14:paraId="6A4C0CBC" w14:textId="77777777" w:rsidR="004D4767" w:rsidRPr="000271FB" w:rsidRDefault="004D4767" w:rsidP="004D4767">
            <w:pPr>
              <w:keepNext/>
              <w:keepLines/>
              <w:overflowPunct w:val="0"/>
              <w:autoSpaceDE w:val="0"/>
              <w:autoSpaceDN w:val="0"/>
              <w:adjustRightInd w:val="0"/>
              <w:spacing w:after="0"/>
              <w:jc w:val="center"/>
              <w:textAlignment w:val="baseline"/>
              <w:rPr>
                <w:ins w:id="2265" w:author="Hsuanli Lin (林烜立)" w:date="2023-04-08T17:31:00Z"/>
                <w:rFonts w:ascii="Arial" w:eastAsia="Times New Roman" w:hAnsi="Arial" w:cs="Arial"/>
                <w:sz w:val="18"/>
                <w:lang w:eastAsia="en-GB"/>
              </w:rPr>
            </w:pPr>
            <w:ins w:id="2266" w:author="Hsuanli Lin (林烜立)" w:date="2023-04-08T17:31:00Z">
              <w:r w:rsidRPr="000271FB">
                <w:rPr>
                  <w:rFonts w:ascii="Arial" w:eastAsia="Times New Roman" w:hAnsi="Arial" w:cs="Arial"/>
                  <w:sz w:val="18"/>
                  <w:lang w:eastAsia="en-GB"/>
                </w:rPr>
                <w:t>[</w:t>
              </w:r>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7]</w:t>
              </w:r>
            </w:ins>
          </w:p>
        </w:tc>
        <w:tc>
          <w:tcPr>
            <w:tcW w:w="1062" w:type="dxa"/>
            <w:tcBorders>
              <w:left w:val="single" w:sz="6" w:space="0" w:color="auto"/>
              <w:bottom w:val="nil"/>
              <w:right w:val="single" w:sz="6" w:space="0" w:color="auto"/>
            </w:tcBorders>
            <w:vAlign w:val="center"/>
          </w:tcPr>
          <w:p w14:paraId="029175C5" w14:textId="77777777" w:rsidR="004D4767" w:rsidRPr="000271FB" w:rsidRDefault="004D4767" w:rsidP="004D4767">
            <w:pPr>
              <w:keepNext/>
              <w:keepLines/>
              <w:overflowPunct w:val="0"/>
              <w:autoSpaceDE w:val="0"/>
              <w:autoSpaceDN w:val="0"/>
              <w:adjustRightInd w:val="0"/>
              <w:spacing w:after="0"/>
              <w:jc w:val="center"/>
              <w:textAlignment w:val="baseline"/>
              <w:rPr>
                <w:ins w:id="2267" w:author="Hsuanli Lin (林烜立)" w:date="2023-04-08T17:31:00Z"/>
                <w:rFonts w:ascii="Arial" w:eastAsia="Times New Roman" w:hAnsi="Arial" w:cs="Arial"/>
                <w:sz w:val="18"/>
                <w:lang w:eastAsia="en-GB"/>
              </w:rPr>
            </w:pPr>
            <w:ins w:id="2268" w:author="Hsuanli Lin (林烜立)" w:date="2023-04-08T17:31:00Z">
              <w:r w:rsidRPr="001406B0">
                <w:rPr>
                  <w:rFonts w:ascii="Arial" w:eastAsia="Times New Roman" w:hAnsi="Arial" w:cs="Arial"/>
                  <w:sz w:val="18"/>
                  <w:lang w:eastAsia="en-GB"/>
                </w:rPr>
                <w:t>[</w:t>
              </w:r>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10]</w:t>
              </w:r>
            </w:ins>
          </w:p>
        </w:tc>
        <w:tc>
          <w:tcPr>
            <w:tcW w:w="1134" w:type="dxa"/>
            <w:tcBorders>
              <w:left w:val="single" w:sz="6" w:space="0" w:color="auto"/>
              <w:bottom w:val="nil"/>
              <w:right w:val="single" w:sz="6" w:space="0" w:color="auto"/>
            </w:tcBorders>
            <w:vAlign w:val="center"/>
          </w:tcPr>
          <w:p w14:paraId="215FC881" w14:textId="77777777" w:rsidR="004D4767" w:rsidRPr="000271FB" w:rsidRDefault="004D4767" w:rsidP="004D4767">
            <w:pPr>
              <w:keepNext/>
              <w:keepLines/>
              <w:overflowPunct w:val="0"/>
              <w:autoSpaceDE w:val="0"/>
              <w:autoSpaceDN w:val="0"/>
              <w:adjustRightInd w:val="0"/>
              <w:spacing w:after="0"/>
              <w:jc w:val="center"/>
              <w:textAlignment w:val="baseline"/>
              <w:rPr>
                <w:ins w:id="2269" w:author="Hsuanli Lin (林烜立)" w:date="2023-04-08T17:31:00Z"/>
                <w:rFonts w:ascii="Arial" w:eastAsia="Times New Roman" w:hAnsi="Arial" w:cs="Arial"/>
                <w:sz w:val="18"/>
                <w:lang w:eastAsia="en-GB"/>
              </w:rPr>
            </w:pPr>
            <w:ins w:id="2270"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595" w:type="dxa"/>
            <w:vMerge/>
            <w:tcBorders>
              <w:left w:val="single" w:sz="6" w:space="0" w:color="auto"/>
              <w:bottom w:val="nil"/>
              <w:right w:val="single" w:sz="4" w:space="0" w:color="auto"/>
            </w:tcBorders>
            <w:vAlign w:val="center"/>
          </w:tcPr>
          <w:p w14:paraId="729BD0B5" w14:textId="77777777" w:rsidR="004D4767" w:rsidRPr="000271FB" w:rsidRDefault="004D4767" w:rsidP="004D4767">
            <w:pPr>
              <w:keepNext/>
              <w:keepLines/>
              <w:overflowPunct w:val="0"/>
              <w:autoSpaceDE w:val="0"/>
              <w:autoSpaceDN w:val="0"/>
              <w:adjustRightInd w:val="0"/>
              <w:spacing w:after="0"/>
              <w:jc w:val="center"/>
              <w:textAlignment w:val="baseline"/>
              <w:rPr>
                <w:ins w:id="2271" w:author="Hsuanli Lin (林烜立)" w:date="2023-04-08T17:31:00Z"/>
                <w:rFonts w:ascii="Arial" w:eastAsia="Times New Roman" w:hAnsi="Arial" w:cs="Arial"/>
                <w:sz w:val="18"/>
                <w:lang w:eastAsia="en-GB"/>
              </w:rPr>
            </w:pPr>
          </w:p>
        </w:tc>
        <w:tc>
          <w:tcPr>
            <w:tcW w:w="1461" w:type="dxa"/>
            <w:vMerge/>
            <w:tcBorders>
              <w:left w:val="single" w:sz="4" w:space="0" w:color="auto"/>
              <w:bottom w:val="nil"/>
              <w:right w:val="single" w:sz="6" w:space="0" w:color="auto"/>
            </w:tcBorders>
            <w:vAlign w:val="center"/>
          </w:tcPr>
          <w:p w14:paraId="5EA2AA69" w14:textId="77777777" w:rsidR="004D4767" w:rsidRPr="000271FB" w:rsidRDefault="004D4767" w:rsidP="004D4767">
            <w:pPr>
              <w:keepNext/>
              <w:keepLines/>
              <w:overflowPunct w:val="0"/>
              <w:autoSpaceDE w:val="0"/>
              <w:autoSpaceDN w:val="0"/>
              <w:adjustRightInd w:val="0"/>
              <w:spacing w:after="0"/>
              <w:jc w:val="center"/>
              <w:textAlignment w:val="baseline"/>
              <w:rPr>
                <w:ins w:id="2272"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6" w:space="0" w:color="auto"/>
            </w:tcBorders>
            <w:vAlign w:val="center"/>
          </w:tcPr>
          <w:p w14:paraId="21706553" w14:textId="77777777" w:rsidR="004D4767" w:rsidRPr="000271FB" w:rsidRDefault="004D4767" w:rsidP="004D4767">
            <w:pPr>
              <w:keepNext/>
              <w:keepLines/>
              <w:overflowPunct w:val="0"/>
              <w:autoSpaceDE w:val="0"/>
              <w:autoSpaceDN w:val="0"/>
              <w:adjustRightInd w:val="0"/>
              <w:spacing w:after="0"/>
              <w:jc w:val="center"/>
              <w:textAlignment w:val="baseline"/>
              <w:rPr>
                <w:ins w:id="2273"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4" w:space="0" w:color="auto"/>
            </w:tcBorders>
            <w:vAlign w:val="center"/>
          </w:tcPr>
          <w:p w14:paraId="6FEBD932" w14:textId="77777777" w:rsidR="004D4767" w:rsidRPr="000271FB" w:rsidRDefault="004D4767" w:rsidP="004D4767">
            <w:pPr>
              <w:keepNext/>
              <w:keepLines/>
              <w:overflowPunct w:val="0"/>
              <w:autoSpaceDE w:val="0"/>
              <w:autoSpaceDN w:val="0"/>
              <w:adjustRightInd w:val="0"/>
              <w:spacing w:after="0"/>
              <w:jc w:val="center"/>
              <w:textAlignment w:val="baseline"/>
              <w:rPr>
                <w:ins w:id="2274" w:author="Hsuanli Lin (林烜立)" w:date="2023-04-08T17:31:00Z"/>
                <w:rFonts w:ascii="Arial" w:eastAsia="Times New Roman" w:hAnsi="Arial" w:cs="Arial"/>
                <w:sz w:val="18"/>
                <w:lang w:eastAsia="en-GB"/>
              </w:rPr>
            </w:pPr>
          </w:p>
        </w:tc>
      </w:tr>
      <w:tr w:rsidR="004D4767" w:rsidRPr="000271FB" w14:paraId="259F2537" w14:textId="77777777" w:rsidTr="00906E0B">
        <w:trPr>
          <w:trHeight w:val="320"/>
          <w:jc w:val="center"/>
          <w:ins w:id="2275"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61DF97B0" w14:textId="77777777" w:rsidR="004D4767" w:rsidRPr="000271FB" w:rsidRDefault="004D4767" w:rsidP="004D4767">
            <w:pPr>
              <w:keepNext/>
              <w:keepLines/>
              <w:overflowPunct w:val="0"/>
              <w:autoSpaceDE w:val="0"/>
              <w:autoSpaceDN w:val="0"/>
              <w:adjustRightInd w:val="0"/>
              <w:spacing w:after="0"/>
              <w:jc w:val="center"/>
              <w:textAlignment w:val="baseline"/>
              <w:rPr>
                <w:ins w:id="2276" w:author="Hsuanli Lin (林烜立)" w:date="2023-04-08T17:31:00Z"/>
                <w:rFonts w:ascii="Arial" w:eastAsia="Times New Roman" w:hAnsi="Arial" w:cs="Arial"/>
                <w:sz w:val="18"/>
                <w:lang w:eastAsia="zh-CN"/>
              </w:rPr>
            </w:pPr>
            <w:ins w:id="2277" w:author="Hsuanli Lin (林烜立)" w:date="2023-04-08T17:31:00Z">
              <w:r w:rsidRPr="000271FB">
                <w:rPr>
                  <w:rFonts w:ascii="Arial" w:eastAsia="Times New Roman" w:hAnsi="Arial" w:cs="Arial"/>
                  <w:sz w:val="18"/>
                  <w:lang w:eastAsia="en-GB"/>
                </w:rPr>
                <w:t>[</w:t>
              </w:r>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10]</w:t>
              </w:r>
            </w:ins>
          </w:p>
        </w:tc>
        <w:tc>
          <w:tcPr>
            <w:tcW w:w="1062" w:type="dxa"/>
            <w:tcBorders>
              <w:top w:val="single" w:sz="6" w:space="0" w:color="auto"/>
              <w:left w:val="single" w:sz="6" w:space="0" w:color="auto"/>
              <w:right w:val="single" w:sz="6" w:space="0" w:color="auto"/>
            </w:tcBorders>
            <w:vAlign w:val="center"/>
          </w:tcPr>
          <w:p w14:paraId="59CB26FC" w14:textId="77777777" w:rsidR="004D4767" w:rsidRPr="000271FB" w:rsidRDefault="004D4767" w:rsidP="004D4767">
            <w:pPr>
              <w:keepNext/>
              <w:keepLines/>
              <w:overflowPunct w:val="0"/>
              <w:autoSpaceDE w:val="0"/>
              <w:autoSpaceDN w:val="0"/>
              <w:adjustRightInd w:val="0"/>
              <w:spacing w:after="0"/>
              <w:jc w:val="center"/>
              <w:textAlignment w:val="baseline"/>
              <w:rPr>
                <w:ins w:id="2278" w:author="Hsuanli Lin (林烜立)" w:date="2023-04-08T17:31:00Z"/>
                <w:rFonts w:ascii="Arial" w:eastAsia="Times New Roman" w:hAnsi="Arial" w:cs="Arial"/>
                <w:sz w:val="18"/>
                <w:lang w:eastAsia="zh-CN"/>
              </w:rPr>
            </w:pPr>
            <w:ins w:id="2279" w:author="Hsuanli Lin (林烜立)" w:date="2023-04-08T17:31:00Z">
              <w:r w:rsidRPr="001406B0">
                <w:rPr>
                  <w:rFonts w:ascii="Arial" w:eastAsia="Times New Roman" w:hAnsi="Arial" w:cs="Arial"/>
                  <w:sz w:val="18"/>
                  <w:lang w:eastAsia="en-GB"/>
                </w:rPr>
                <w:t>[</w:t>
              </w:r>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13]</w:t>
              </w:r>
            </w:ins>
          </w:p>
        </w:tc>
        <w:tc>
          <w:tcPr>
            <w:tcW w:w="1134" w:type="dxa"/>
            <w:tcBorders>
              <w:top w:val="single" w:sz="6" w:space="0" w:color="auto"/>
              <w:left w:val="single" w:sz="6" w:space="0" w:color="auto"/>
              <w:right w:val="single" w:sz="6" w:space="0" w:color="auto"/>
            </w:tcBorders>
            <w:vAlign w:val="center"/>
          </w:tcPr>
          <w:p w14:paraId="61A36889" w14:textId="77777777" w:rsidR="004D4767" w:rsidRPr="001406B0" w:rsidRDefault="004D4767" w:rsidP="004D4767">
            <w:pPr>
              <w:keepNext/>
              <w:keepLines/>
              <w:overflowPunct w:val="0"/>
              <w:autoSpaceDE w:val="0"/>
              <w:autoSpaceDN w:val="0"/>
              <w:adjustRightInd w:val="0"/>
              <w:spacing w:after="0"/>
              <w:jc w:val="center"/>
              <w:textAlignment w:val="baseline"/>
              <w:rPr>
                <w:ins w:id="2280" w:author="Hsuanli Lin (林烜立)" w:date="2023-04-08T17:31:00Z"/>
                <w:rFonts w:ascii="Arial" w:eastAsia="Times New Roman" w:hAnsi="Arial" w:cs="Arial"/>
                <w:sz w:val="18"/>
                <w:lang w:eastAsia="en-GB"/>
              </w:rPr>
            </w:pPr>
            <w:ins w:id="2281" w:author="Hsuanli Lin (林烜立)" w:date="2023-04-08T17:31:00Z">
              <w:r w:rsidRPr="001406B0">
                <w:rPr>
                  <w:rFonts w:ascii="Arial" w:eastAsia="Times New Roman" w:hAnsi="Arial" w:cs="Arial"/>
                  <w:sz w:val="18"/>
                  <w:lang w:eastAsia="en-GB"/>
                </w:rPr>
                <w:t>-15≤Ês/Iot≤-12 dB</w:t>
              </w:r>
            </w:ins>
          </w:p>
        </w:tc>
        <w:tc>
          <w:tcPr>
            <w:tcW w:w="2595" w:type="dxa"/>
            <w:vMerge w:val="restart"/>
            <w:tcBorders>
              <w:top w:val="single" w:sz="6" w:space="0" w:color="auto"/>
              <w:left w:val="single" w:sz="6" w:space="0" w:color="auto"/>
              <w:right w:val="single" w:sz="4" w:space="0" w:color="auto"/>
            </w:tcBorders>
            <w:vAlign w:val="center"/>
          </w:tcPr>
          <w:p w14:paraId="54EE4B8D" w14:textId="77777777" w:rsidR="004D4767" w:rsidRPr="000271FB" w:rsidRDefault="004D4767" w:rsidP="004D4767">
            <w:pPr>
              <w:keepNext/>
              <w:keepLines/>
              <w:overflowPunct w:val="0"/>
              <w:autoSpaceDE w:val="0"/>
              <w:autoSpaceDN w:val="0"/>
              <w:adjustRightInd w:val="0"/>
              <w:spacing w:after="0"/>
              <w:jc w:val="center"/>
              <w:textAlignment w:val="baseline"/>
              <w:rPr>
                <w:ins w:id="2282" w:author="Hsuanli Lin (林烜立)" w:date="2023-04-08T17:31:00Z"/>
                <w:rFonts w:ascii="Arial" w:eastAsia="Times New Roman" w:hAnsi="Arial" w:cs="Arial"/>
                <w:sz w:val="18"/>
                <w:lang w:eastAsia="en-GB"/>
              </w:rPr>
            </w:pPr>
            <w:ins w:id="2283" w:author="Hsuanli Lin (林烜立)" w:date="2023-04-08T17:31:00Z">
              <w:r w:rsidRPr="000271FB">
                <w:rPr>
                  <w:rFonts w:ascii="Arial" w:eastAsia="Times New Roman" w:hAnsi="Arial"/>
                  <w:sz w:val="18"/>
                  <w:lang w:eastAsia="en-GB"/>
                  <w:rPrChange w:id="2284"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r w:rsidRPr="000271FB">
                <w:rPr>
                  <w:rFonts w:ascii="Arial" w:eastAsia="Times New Roman" w:hAnsi="Arial" w:cs="Arial"/>
                  <w:sz w:val="18"/>
                  <w:rPrChange w:id="2285"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54D53CC2" w14:textId="77777777" w:rsidR="004D4767" w:rsidRPr="001406B0" w:rsidRDefault="004D4767" w:rsidP="004D4767">
            <w:pPr>
              <w:keepNext/>
              <w:keepLines/>
              <w:overflowPunct w:val="0"/>
              <w:autoSpaceDE w:val="0"/>
              <w:autoSpaceDN w:val="0"/>
              <w:adjustRightInd w:val="0"/>
              <w:spacing w:after="0"/>
              <w:jc w:val="center"/>
              <w:textAlignment w:val="baseline"/>
              <w:rPr>
                <w:ins w:id="2286" w:author="Hsuanli Lin (林烜立)" w:date="2023-04-08T17:31:00Z"/>
                <w:rFonts w:ascii="Arial" w:eastAsia="Times New Roman" w:hAnsi="Arial" w:cs="Arial"/>
                <w:sz w:val="18"/>
                <w:lang w:eastAsia="en-GB"/>
              </w:rPr>
            </w:pPr>
            <w:ins w:id="2287" w:author="Hsuanli Lin (林烜立)" w:date="2023-04-08T17:31:00Z">
              <w:r w:rsidRPr="000271FB">
                <w:rPr>
                  <w:rFonts w:ascii="Arial" w:eastAsia="Times New Roman" w:hAnsi="Arial" w:cs="Arial"/>
                  <w:sz w:val="18"/>
                  <w:lang w:eastAsia="en-GB"/>
                </w:rPr>
                <w:t>N/A</w:t>
              </w:r>
            </w:ins>
          </w:p>
        </w:tc>
        <w:tc>
          <w:tcPr>
            <w:tcW w:w="1440" w:type="dxa"/>
            <w:vMerge w:val="restart"/>
            <w:tcBorders>
              <w:top w:val="single" w:sz="6" w:space="0" w:color="auto"/>
              <w:left w:val="single" w:sz="6" w:space="0" w:color="auto"/>
              <w:right w:val="single" w:sz="6" w:space="0" w:color="auto"/>
            </w:tcBorders>
            <w:vAlign w:val="center"/>
          </w:tcPr>
          <w:p w14:paraId="1388C4D5" w14:textId="77777777" w:rsidR="004D4767" w:rsidRPr="001406B0" w:rsidRDefault="004D4767" w:rsidP="004D4767">
            <w:pPr>
              <w:keepNext/>
              <w:keepLines/>
              <w:overflowPunct w:val="0"/>
              <w:autoSpaceDE w:val="0"/>
              <w:autoSpaceDN w:val="0"/>
              <w:adjustRightInd w:val="0"/>
              <w:spacing w:after="0"/>
              <w:jc w:val="center"/>
              <w:textAlignment w:val="baseline"/>
              <w:rPr>
                <w:ins w:id="2288" w:author="Hsuanli Lin (林烜立)" w:date="2023-04-08T17:31:00Z"/>
                <w:rFonts w:ascii="Arial" w:eastAsia="Times New Roman" w:hAnsi="Arial" w:cs="Arial"/>
                <w:sz w:val="18"/>
                <w:lang w:eastAsia="en-GB"/>
              </w:rPr>
            </w:pPr>
            <w:ins w:id="2289" w:author="Hsuanli Lin (林烜立)" w:date="2023-04-08T17:31:00Z">
              <w:r w:rsidRPr="001406B0">
                <w:rPr>
                  <w:rFonts w:ascii="Arial" w:eastAsia="Times New Roman" w:hAnsi="Arial" w:cs="Arial"/>
                  <w:sz w:val="18"/>
                  <w:lang w:eastAsia="en-GB"/>
                </w:rPr>
                <w:t>-70</w:t>
              </w:r>
            </w:ins>
          </w:p>
        </w:tc>
        <w:tc>
          <w:tcPr>
            <w:tcW w:w="1440" w:type="dxa"/>
            <w:vMerge w:val="restart"/>
            <w:tcBorders>
              <w:top w:val="single" w:sz="6" w:space="0" w:color="auto"/>
              <w:left w:val="single" w:sz="6" w:space="0" w:color="auto"/>
              <w:right w:val="single" w:sz="4" w:space="0" w:color="auto"/>
            </w:tcBorders>
            <w:vAlign w:val="center"/>
          </w:tcPr>
          <w:p w14:paraId="00F3D781" w14:textId="77777777" w:rsidR="004D4767" w:rsidRPr="001406B0" w:rsidRDefault="004D4767" w:rsidP="004D4767">
            <w:pPr>
              <w:keepNext/>
              <w:keepLines/>
              <w:overflowPunct w:val="0"/>
              <w:autoSpaceDE w:val="0"/>
              <w:autoSpaceDN w:val="0"/>
              <w:adjustRightInd w:val="0"/>
              <w:spacing w:after="0"/>
              <w:jc w:val="center"/>
              <w:textAlignment w:val="baseline"/>
              <w:rPr>
                <w:ins w:id="2290" w:author="Hsuanli Lin (林烜立)" w:date="2023-04-08T17:31:00Z"/>
                <w:rFonts w:ascii="Arial" w:eastAsia="Times New Roman" w:hAnsi="Arial" w:cs="Arial"/>
                <w:sz w:val="18"/>
                <w:lang w:eastAsia="en-GB"/>
              </w:rPr>
            </w:pPr>
            <w:ins w:id="2291" w:author="Hsuanli Lin (林烜立)" w:date="2023-04-08T17:31:00Z">
              <w:r w:rsidRPr="001406B0">
                <w:rPr>
                  <w:rFonts w:ascii="Arial" w:eastAsia="Times New Roman" w:hAnsi="Arial" w:cs="Arial"/>
                  <w:sz w:val="18"/>
                  <w:lang w:eastAsia="en-GB"/>
                </w:rPr>
                <w:t>-50</w:t>
              </w:r>
            </w:ins>
          </w:p>
        </w:tc>
      </w:tr>
      <w:tr w:rsidR="004D4767" w:rsidRPr="000271FB" w14:paraId="3C4D3D8B" w14:textId="77777777" w:rsidTr="00906E0B">
        <w:trPr>
          <w:trHeight w:val="320"/>
          <w:jc w:val="center"/>
          <w:ins w:id="2292"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65636F0B" w14:textId="77777777" w:rsidR="004D4767" w:rsidRPr="000271FB" w:rsidRDefault="004D4767" w:rsidP="004D4767">
            <w:pPr>
              <w:keepNext/>
              <w:keepLines/>
              <w:overflowPunct w:val="0"/>
              <w:autoSpaceDE w:val="0"/>
              <w:autoSpaceDN w:val="0"/>
              <w:adjustRightInd w:val="0"/>
              <w:spacing w:after="0"/>
              <w:jc w:val="center"/>
              <w:textAlignment w:val="baseline"/>
              <w:rPr>
                <w:ins w:id="2293" w:author="Hsuanli Lin (林烜立)" w:date="2023-04-08T17:31:00Z"/>
                <w:rFonts w:ascii="Arial" w:eastAsia="Times New Roman" w:hAnsi="Arial" w:cs="Arial"/>
                <w:sz w:val="18"/>
                <w:lang w:eastAsia="en-GB"/>
              </w:rPr>
            </w:pPr>
            <w:ins w:id="2294" w:author="Hsuanli Lin (林烜立)" w:date="2023-04-08T17:31:00Z">
              <w:r w:rsidRPr="000271FB">
                <w:rPr>
                  <w:rFonts w:ascii="Arial" w:eastAsia="Times New Roman" w:hAnsi="Arial" w:cs="Arial"/>
                  <w:sz w:val="18"/>
                  <w:lang w:eastAsia="en-GB"/>
                </w:rPr>
                <w:t>[</w:t>
              </w:r>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9]</w:t>
              </w:r>
            </w:ins>
          </w:p>
        </w:tc>
        <w:tc>
          <w:tcPr>
            <w:tcW w:w="1062" w:type="dxa"/>
            <w:tcBorders>
              <w:left w:val="single" w:sz="6" w:space="0" w:color="auto"/>
              <w:bottom w:val="single" w:sz="6" w:space="0" w:color="auto"/>
              <w:right w:val="single" w:sz="6" w:space="0" w:color="auto"/>
            </w:tcBorders>
            <w:vAlign w:val="center"/>
          </w:tcPr>
          <w:p w14:paraId="32A7E9F4" w14:textId="77777777" w:rsidR="004D4767" w:rsidRPr="000271FB" w:rsidRDefault="004D4767" w:rsidP="004D4767">
            <w:pPr>
              <w:keepNext/>
              <w:keepLines/>
              <w:overflowPunct w:val="0"/>
              <w:autoSpaceDE w:val="0"/>
              <w:autoSpaceDN w:val="0"/>
              <w:adjustRightInd w:val="0"/>
              <w:spacing w:after="0"/>
              <w:jc w:val="center"/>
              <w:textAlignment w:val="baseline"/>
              <w:rPr>
                <w:ins w:id="2295" w:author="Hsuanli Lin (林烜立)" w:date="2023-04-08T17:31:00Z"/>
                <w:rFonts w:ascii="Arial" w:eastAsia="Times New Roman" w:hAnsi="Arial" w:cs="Arial"/>
                <w:sz w:val="18"/>
                <w:lang w:eastAsia="en-GB"/>
              </w:rPr>
            </w:pPr>
            <w:ins w:id="2296" w:author="Hsuanli Lin (林烜立)" w:date="2023-04-08T17:31:00Z">
              <w:r w:rsidRPr="001406B0">
                <w:rPr>
                  <w:rFonts w:ascii="Arial" w:eastAsia="Times New Roman" w:hAnsi="Arial" w:cs="Arial"/>
                  <w:sz w:val="18"/>
                  <w:lang w:eastAsia="en-GB"/>
                </w:rPr>
                <w:t>[</w:t>
              </w:r>
              <w:r w:rsidRPr="000271FB">
                <w:rPr>
                  <w:rFonts w:ascii="Arial" w:eastAsia="Times New Roman" w:hAnsi="Arial" w:cs="Arial"/>
                  <w:sz w:val="18"/>
                  <w:lang w:eastAsia="en-GB"/>
                </w:rPr>
                <w:sym w:font="Symbol" w:char="F0B1"/>
              </w:r>
              <w:r w:rsidRPr="000271FB">
                <w:rPr>
                  <w:rFonts w:ascii="Arial" w:eastAsia="Times New Roman" w:hAnsi="Arial" w:cs="Arial"/>
                  <w:sz w:val="18"/>
                  <w:lang w:eastAsia="zh-CN"/>
                </w:rPr>
                <w:t>12]</w:t>
              </w:r>
            </w:ins>
          </w:p>
        </w:tc>
        <w:tc>
          <w:tcPr>
            <w:tcW w:w="1134" w:type="dxa"/>
            <w:tcBorders>
              <w:left w:val="single" w:sz="6" w:space="0" w:color="auto"/>
              <w:bottom w:val="single" w:sz="6" w:space="0" w:color="auto"/>
              <w:right w:val="single" w:sz="6" w:space="0" w:color="auto"/>
            </w:tcBorders>
            <w:vAlign w:val="center"/>
          </w:tcPr>
          <w:p w14:paraId="6EC6F57A" w14:textId="77777777" w:rsidR="004D4767" w:rsidRPr="000271FB" w:rsidRDefault="004D4767" w:rsidP="004D4767">
            <w:pPr>
              <w:keepNext/>
              <w:keepLines/>
              <w:overflowPunct w:val="0"/>
              <w:autoSpaceDE w:val="0"/>
              <w:autoSpaceDN w:val="0"/>
              <w:adjustRightInd w:val="0"/>
              <w:spacing w:after="0"/>
              <w:jc w:val="center"/>
              <w:textAlignment w:val="baseline"/>
              <w:rPr>
                <w:ins w:id="2297" w:author="Hsuanli Lin (林烜立)" w:date="2023-04-08T17:31:00Z"/>
                <w:rFonts w:ascii="Arial" w:eastAsia="Times New Roman" w:hAnsi="Arial" w:cs="Arial"/>
                <w:sz w:val="18"/>
                <w:lang w:eastAsia="en-GB"/>
              </w:rPr>
            </w:pPr>
            <w:ins w:id="2298"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595" w:type="dxa"/>
            <w:vMerge/>
            <w:tcBorders>
              <w:left w:val="single" w:sz="6" w:space="0" w:color="auto"/>
              <w:bottom w:val="single" w:sz="6" w:space="0" w:color="auto"/>
              <w:right w:val="single" w:sz="4" w:space="0" w:color="auto"/>
            </w:tcBorders>
            <w:vAlign w:val="center"/>
          </w:tcPr>
          <w:p w14:paraId="61C4403B" w14:textId="77777777" w:rsidR="004D4767" w:rsidRPr="000271FB" w:rsidRDefault="004D4767" w:rsidP="004D4767">
            <w:pPr>
              <w:keepNext/>
              <w:keepLines/>
              <w:overflowPunct w:val="0"/>
              <w:autoSpaceDE w:val="0"/>
              <w:autoSpaceDN w:val="0"/>
              <w:adjustRightInd w:val="0"/>
              <w:spacing w:after="0"/>
              <w:jc w:val="center"/>
              <w:textAlignment w:val="baseline"/>
              <w:rPr>
                <w:ins w:id="2299" w:author="Hsuanli Lin (林烜立)" w:date="2023-04-08T17:31:00Z"/>
                <w:rFonts w:ascii="Arial" w:eastAsia="Times New Roman" w:hAnsi="Arial" w:cs="Arial"/>
                <w:sz w:val="18"/>
                <w:lang w:eastAsia="en-GB"/>
              </w:rPr>
            </w:pPr>
          </w:p>
        </w:tc>
        <w:tc>
          <w:tcPr>
            <w:tcW w:w="1461" w:type="dxa"/>
            <w:vMerge/>
            <w:tcBorders>
              <w:left w:val="single" w:sz="4" w:space="0" w:color="auto"/>
              <w:bottom w:val="single" w:sz="4" w:space="0" w:color="auto"/>
              <w:right w:val="single" w:sz="6" w:space="0" w:color="auto"/>
            </w:tcBorders>
            <w:vAlign w:val="center"/>
          </w:tcPr>
          <w:p w14:paraId="40E0FB77" w14:textId="77777777" w:rsidR="004D4767" w:rsidRPr="000271FB" w:rsidRDefault="004D4767" w:rsidP="004D4767">
            <w:pPr>
              <w:keepNext/>
              <w:keepLines/>
              <w:overflowPunct w:val="0"/>
              <w:autoSpaceDE w:val="0"/>
              <w:autoSpaceDN w:val="0"/>
              <w:adjustRightInd w:val="0"/>
              <w:spacing w:after="0"/>
              <w:jc w:val="center"/>
              <w:textAlignment w:val="baseline"/>
              <w:rPr>
                <w:ins w:id="2300"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6" w:space="0" w:color="auto"/>
            </w:tcBorders>
            <w:vAlign w:val="center"/>
          </w:tcPr>
          <w:p w14:paraId="121BCA84" w14:textId="77777777" w:rsidR="004D4767" w:rsidRPr="000271FB" w:rsidRDefault="004D4767" w:rsidP="004D4767">
            <w:pPr>
              <w:keepNext/>
              <w:keepLines/>
              <w:overflowPunct w:val="0"/>
              <w:autoSpaceDE w:val="0"/>
              <w:autoSpaceDN w:val="0"/>
              <w:adjustRightInd w:val="0"/>
              <w:spacing w:after="0"/>
              <w:jc w:val="center"/>
              <w:textAlignment w:val="baseline"/>
              <w:rPr>
                <w:ins w:id="2301"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4" w:space="0" w:color="auto"/>
            </w:tcBorders>
            <w:vAlign w:val="center"/>
          </w:tcPr>
          <w:p w14:paraId="4F34EBF7" w14:textId="77777777" w:rsidR="004D4767" w:rsidRPr="000271FB" w:rsidRDefault="004D4767" w:rsidP="004D4767">
            <w:pPr>
              <w:keepNext/>
              <w:keepLines/>
              <w:overflowPunct w:val="0"/>
              <w:autoSpaceDE w:val="0"/>
              <w:autoSpaceDN w:val="0"/>
              <w:adjustRightInd w:val="0"/>
              <w:spacing w:after="0"/>
              <w:jc w:val="center"/>
              <w:textAlignment w:val="baseline"/>
              <w:rPr>
                <w:ins w:id="2302" w:author="Hsuanli Lin (林烜立)" w:date="2023-04-08T17:31:00Z"/>
                <w:rFonts w:ascii="Arial" w:eastAsia="Times New Roman" w:hAnsi="Arial" w:cs="Arial"/>
                <w:sz w:val="18"/>
                <w:lang w:eastAsia="en-GB"/>
              </w:rPr>
            </w:pPr>
          </w:p>
        </w:tc>
      </w:tr>
      <w:tr w:rsidR="004D4767" w:rsidRPr="000271FB" w14:paraId="50322F6E" w14:textId="77777777" w:rsidTr="00906E0B">
        <w:trPr>
          <w:jc w:val="center"/>
          <w:ins w:id="2303"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A3EDD07"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304" w:author="Hsuanli Lin (林烜立)" w:date="2023-04-08T17:31:00Z"/>
                <w:rFonts w:ascii="Arial" w:eastAsia="Times New Roman" w:hAnsi="Arial" w:cs="Arial"/>
                <w:sz w:val="18"/>
                <w:lang w:eastAsia="en-GB"/>
              </w:rPr>
            </w:pPr>
            <w:ins w:id="2305"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58B24616"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306" w:author="Hsuanli Lin (林烜立)" w:date="2023-04-08T17:31:00Z"/>
                <w:rFonts w:ascii="Arial" w:eastAsia="Times New Roman" w:hAnsi="Arial" w:cs="Arial"/>
                <w:sz w:val="18"/>
                <w:lang w:eastAsia="en-GB"/>
              </w:rPr>
            </w:pPr>
            <w:ins w:id="2307"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The condition level is increased by ∆&gt;0, when applicable, as described in Sections B.4.2 and B.4.3.</w:t>
              </w:r>
            </w:ins>
          </w:p>
          <w:p w14:paraId="4A378D3D"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308" w:author="Hsuanli Lin (林烜立)" w:date="2023-04-08T17:31:00Z"/>
                <w:rFonts w:ascii="Arial" w:eastAsia="Times New Roman" w:hAnsi="Arial" w:cs="Arial"/>
                <w:sz w:val="18"/>
                <w:lang w:eastAsia="en-GB"/>
              </w:rPr>
            </w:pPr>
            <w:ins w:id="2309"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E-UTRA operating band groups are as defined in Section 3.5.</w:t>
              </w:r>
            </w:ins>
          </w:p>
        </w:tc>
      </w:tr>
    </w:tbl>
    <w:p w14:paraId="305279BC" w14:textId="77777777" w:rsidR="004D4767" w:rsidRPr="000271FB" w:rsidRDefault="004D4767" w:rsidP="004D4767">
      <w:pPr>
        <w:overflowPunct w:val="0"/>
        <w:autoSpaceDE w:val="0"/>
        <w:autoSpaceDN w:val="0"/>
        <w:adjustRightInd w:val="0"/>
        <w:textAlignment w:val="baseline"/>
        <w:rPr>
          <w:ins w:id="2310" w:author="Hsuanli Lin (林烜立)" w:date="2023-04-08T17:31:00Z"/>
          <w:rFonts w:eastAsia="Times New Roman"/>
          <w:lang w:eastAsia="en-GB"/>
        </w:rPr>
      </w:pPr>
    </w:p>
    <w:p w14:paraId="6714F4EA" w14:textId="77777777" w:rsidR="004D4767" w:rsidRPr="000271FB" w:rsidRDefault="004D4767" w:rsidP="004D4767">
      <w:pPr>
        <w:keepNext/>
        <w:keepLines/>
        <w:overflowPunct w:val="0"/>
        <w:autoSpaceDE w:val="0"/>
        <w:autoSpaceDN w:val="0"/>
        <w:adjustRightInd w:val="0"/>
        <w:spacing w:before="60"/>
        <w:jc w:val="center"/>
        <w:textAlignment w:val="baseline"/>
        <w:rPr>
          <w:ins w:id="2311" w:author="Hsuanli Lin (林烜立)" w:date="2023-04-08T17:31:00Z"/>
          <w:rFonts w:ascii="Arial" w:eastAsia="Times New Roman" w:hAnsi="Arial"/>
          <w:b/>
          <w:lang w:eastAsia="zh-CN"/>
        </w:rPr>
      </w:pPr>
      <w:ins w:id="2312" w:author="Hsuanli Lin (林烜立)" w:date="2023-04-08T17:31:00Z">
        <w:r w:rsidRPr="000271FB">
          <w:rPr>
            <w:rFonts w:ascii="Arial" w:eastAsia="Times New Roman" w:hAnsi="Arial"/>
            <w:b/>
            <w:lang w:eastAsia="en-GB"/>
          </w:rPr>
          <w:t>Table 9.1.21A.11-2: RSRP Inter frequency absolute accuracy</w:t>
        </w:r>
        <w:r w:rsidRPr="000271FB">
          <w:rPr>
            <w:rFonts w:ascii="Arial" w:eastAsia="Times New Roman" w:hAnsi="Arial"/>
            <w:b/>
            <w:lang w:eastAsia="zh-CN"/>
          </w:rPr>
          <w:t xml:space="preserve"> for UE category M1 with CE mode B for HD-FDD</w:t>
        </w:r>
      </w:ins>
    </w:p>
    <w:tbl>
      <w:tblPr>
        <w:tblW w:w="10172" w:type="dxa"/>
        <w:jc w:val="center"/>
        <w:tblLook w:val="01E0" w:firstRow="1" w:lastRow="1" w:firstColumn="1" w:lastColumn="1" w:noHBand="0" w:noVBand="0"/>
      </w:tblPr>
      <w:tblGrid>
        <w:gridCol w:w="1040"/>
        <w:gridCol w:w="1062"/>
        <w:gridCol w:w="1134"/>
        <w:gridCol w:w="2595"/>
        <w:gridCol w:w="1461"/>
        <w:gridCol w:w="1440"/>
        <w:gridCol w:w="1440"/>
      </w:tblGrid>
      <w:tr w:rsidR="004D4767" w:rsidRPr="000271FB" w14:paraId="4DE47A74" w14:textId="77777777" w:rsidTr="00906E0B">
        <w:trPr>
          <w:jc w:val="center"/>
          <w:ins w:id="2313" w:author="Hsuanli Lin (林烜立)" w:date="2023-04-08T17:31:00Z"/>
        </w:trPr>
        <w:tc>
          <w:tcPr>
            <w:tcW w:w="2102" w:type="dxa"/>
            <w:gridSpan w:val="2"/>
            <w:tcBorders>
              <w:top w:val="single" w:sz="4" w:space="0" w:color="auto"/>
              <w:left w:val="single" w:sz="4" w:space="0" w:color="auto"/>
              <w:bottom w:val="single" w:sz="6" w:space="0" w:color="auto"/>
              <w:right w:val="single" w:sz="6" w:space="0" w:color="auto"/>
            </w:tcBorders>
            <w:vAlign w:val="center"/>
          </w:tcPr>
          <w:p w14:paraId="2A04AA1F" w14:textId="77777777" w:rsidR="004D4767" w:rsidRPr="000271FB" w:rsidRDefault="004D4767" w:rsidP="004D4767">
            <w:pPr>
              <w:keepNext/>
              <w:keepLines/>
              <w:overflowPunct w:val="0"/>
              <w:autoSpaceDE w:val="0"/>
              <w:autoSpaceDN w:val="0"/>
              <w:adjustRightInd w:val="0"/>
              <w:spacing w:after="0"/>
              <w:jc w:val="center"/>
              <w:textAlignment w:val="baseline"/>
              <w:rPr>
                <w:ins w:id="2314" w:author="Hsuanli Lin (林烜立)" w:date="2023-04-08T17:31:00Z"/>
                <w:rFonts w:ascii="Arial" w:eastAsia="Times New Roman" w:hAnsi="Arial" w:cs="Arial"/>
                <w:b/>
                <w:sz w:val="18"/>
                <w:lang w:eastAsia="en-GB"/>
              </w:rPr>
            </w:pPr>
            <w:ins w:id="2315" w:author="Hsuanli Lin (林烜立)" w:date="2023-04-08T17:31:00Z">
              <w:r w:rsidRPr="000271FB">
                <w:rPr>
                  <w:rFonts w:ascii="Arial" w:eastAsia="Times New Roman" w:hAnsi="Arial" w:cs="Arial"/>
                  <w:b/>
                  <w:sz w:val="18"/>
                  <w:lang w:eastAsia="en-GB"/>
                </w:rPr>
                <w:t>Accuracy</w:t>
              </w:r>
            </w:ins>
          </w:p>
        </w:tc>
        <w:tc>
          <w:tcPr>
            <w:tcW w:w="8070" w:type="dxa"/>
            <w:gridSpan w:val="5"/>
            <w:tcBorders>
              <w:top w:val="single" w:sz="4" w:space="0" w:color="auto"/>
              <w:left w:val="single" w:sz="6" w:space="0" w:color="auto"/>
              <w:bottom w:val="single" w:sz="6" w:space="0" w:color="auto"/>
              <w:right w:val="single" w:sz="4" w:space="0" w:color="auto"/>
            </w:tcBorders>
            <w:vAlign w:val="center"/>
          </w:tcPr>
          <w:p w14:paraId="0FFF3D6F" w14:textId="77777777" w:rsidR="004D4767" w:rsidRPr="000271FB" w:rsidRDefault="004D4767" w:rsidP="004D4767">
            <w:pPr>
              <w:keepNext/>
              <w:keepLines/>
              <w:overflowPunct w:val="0"/>
              <w:autoSpaceDE w:val="0"/>
              <w:autoSpaceDN w:val="0"/>
              <w:adjustRightInd w:val="0"/>
              <w:spacing w:after="0"/>
              <w:jc w:val="center"/>
              <w:textAlignment w:val="baseline"/>
              <w:rPr>
                <w:ins w:id="2316" w:author="Hsuanli Lin (林烜立)" w:date="2023-04-08T17:31:00Z"/>
                <w:rFonts w:ascii="Arial" w:eastAsia="Times New Roman" w:hAnsi="Arial" w:cs="Arial"/>
                <w:b/>
                <w:sz w:val="18"/>
                <w:lang w:eastAsia="en-GB"/>
              </w:rPr>
            </w:pPr>
            <w:ins w:id="2317" w:author="Hsuanli Lin (林烜立)" w:date="2023-04-08T17:31:00Z">
              <w:r w:rsidRPr="000271FB">
                <w:rPr>
                  <w:rFonts w:ascii="Arial" w:eastAsia="Times New Roman" w:hAnsi="Arial" w:cs="Arial"/>
                  <w:b/>
                  <w:sz w:val="18"/>
                  <w:lang w:eastAsia="en-GB"/>
                </w:rPr>
                <w:t>Conditions</w:t>
              </w:r>
            </w:ins>
          </w:p>
        </w:tc>
      </w:tr>
      <w:tr w:rsidR="004D4767" w:rsidRPr="000271FB" w14:paraId="1C2EBC38" w14:textId="77777777" w:rsidTr="00906E0B">
        <w:trPr>
          <w:jc w:val="center"/>
          <w:ins w:id="2318" w:author="Hsuanli Lin (林烜立)" w:date="2023-04-08T17:31:00Z"/>
        </w:trPr>
        <w:tc>
          <w:tcPr>
            <w:tcW w:w="1040" w:type="dxa"/>
            <w:vMerge w:val="restart"/>
            <w:tcBorders>
              <w:top w:val="single" w:sz="6" w:space="0" w:color="auto"/>
              <w:left w:val="single" w:sz="4" w:space="0" w:color="auto"/>
              <w:bottom w:val="single" w:sz="6" w:space="0" w:color="auto"/>
              <w:right w:val="single" w:sz="6" w:space="0" w:color="auto"/>
            </w:tcBorders>
            <w:vAlign w:val="center"/>
          </w:tcPr>
          <w:p w14:paraId="513A97A5" w14:textId="77777777" w:rsidR="004D4767" w:rsidRPr="000271FB" w:rsidRDefault="004D4767" w:rsidP="004D4767">
            <w:pPr>
              <w:keepNext/>
              <w:keepLines/>
              <w:overflowPunct w:val="0"/>
              <w:autoSpaceDE w:val="0"/>
              <w:autoSpaceDN w:val="0"/>
              <w:adjustRightInd w:val="0"/>
              <w:spacing w:after="0"/>
              <w:jc w:val="center"/>
              <w:textAlignment w:val="baseline"/>
              <w:rPr>
                <w:ins w:id="2319" w:author="Hsuanli Lin (林烜立)" w:date="2023-04-08T17:31:00Z"/>
                <w:rFonts w:ascii="Arial" w:eastAsia="Times New Roman" w:hAnsi="Arial" w:cs="Arial"/>
                <w:b/>
                <w:sz w:val="18"/>
                <w:lang w:eastAsia="en-GB"/>
              </w:rPr>
            </w:pPr>
            <w:ins w:id="2320" w:author="Hsuanli Lin (林烜立)" w:date="2023-04-08T17:31:00Z">
              <w:r w:rsidRPr="000271FB">
                <w:rPr>
                  <w:rFonts w:ascii="Arial" w:eastAsia="Times New Roman" w:hAnsi="Arial" w:cs="Arial"/>
                  <w:b/>
                  <w:sz w:val="18"/>
                  <w:lang w:eastAsia="en-GB"/>
                </w:rPr>
                <w:t>Normal condition</w:t>
              </w:r>
            </w:ins>
          </w:p>
        </w:tc>
        <w:tc>
          <w:tcPr>
            <w:tcW w:w="1062" w:type="dxa"/>
            <w:vMerge w:val="restart"/>
            <w:tcBorders>
              <w:top w:val="single" w:sz="6" w:space="0" w:color="auto"/>
              <w:left w:val="single" w:sz="6" w:space="0" w:color="auto"/>
              <w:bottom w:val="single" w:sz="6" w:space="0" w:color="auto"/>
              <w:right w:val="single" w:sz="6" w:space="0" w:color="auto"/>
            </w:tcBorders>
            <w:vAlign w:val="center"/>
          </w:tcPr>
          <w:p w14:paraId="4FD8772C" w14:textId="77777777" w:rsidR="004D4767" w:rsidRPr="000271FB" w:rsidRDefault="004D4767" w:rsidP="004D4767">
            <w:pPr>
              <w:keepNext/>
              <w:keepLines/>
              <w:overflowPunct w:val="0"/>
              <w:autoSpaceDE w:val="0"/>
              <w:autoSpaceDN w:val="0"/>
              <w:adjustRightInd w:val="0"/>
              <w:spacing w:after="0"/>
              <w:jc w:val="center"/>
              <w:textAlignment w:val="baseline"/>
              <w:rPr>
                <w:ins w:id="2321" w:author="Hsuanli Lin (林烜立)" w:date="2023-04-08T17:31:00Z"/>
                <w:rFonts w:ascii="Arial" w:eastAsia="Times New Roman" w:hAnsi="Arial" w:cs="Arial"/>
                <w:b/>
                <w:sz w:val="18"/>
                <w:lang w:eastAsia="en-GB"/>
              </w:rPr>
            </w:pPr>
            <w:ins w:id="2322"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3E60B1D8" w14:textId="77777777" w:rsidR="004D4767" w:rsidRPr="000271FB" w:rsidRDefault="004D4767" w:rsidP="004D4767">
            <w:pPr>
              <w:keepNext/>
              <w:keepLines/>
              <w:overflowPunct w:val="0"/>
              <w:autoSpaceDE w:val="0"/>
              <w:autoSpaceDN w:val="0"/>
              <w:adjustRightInd w:val="0"/>
              <w:spacing w:after="0"/>
              <w:jc w:val="center"/>
              <w:textAlignment w:val="baseline"/>
              <w:rPr>
                <w:ins w:id="2323" w:author="Hsuanli Lin (林烜立)" w:date="2023-04-08T17:31:00Z"/>
                <w:rFonts w:ascii="Arial" w:eastAsia="Times New Roman" w:hAnsi="Arial" w:cs="Arial"/>
                <w:b/>
                <w:sz w:val="18"/>
                <w:lang w:eastAsia="en-GB"/>
              </w:rPr>
            </w:pPr>
            <w:ins w:id="2324" w:author="Hsuanli Lin (林烜立)" w:date="2023-04-08T17:31:00Z">
              <w:r w:rsidRPr="000271FB">
                <w:rPr>
                  <w:rFonts w:ascii="Arial" w:eastAsia="Times New Roman" w:hAnsi="Arial" w:cs="Arial"/>
                  <w:b/>
                  <w:sz w:val="18"/>
                  <w:lang w:eastAsia="en-GB"/>
                </w:rPr>
                <w:t>Ês/Iot</w:t>
              </w:r>
            </w:ins>
          </w:p>
        </w:tc>
        <w:tc>
          <w:tcPr>
            <w:tcW w:w="69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1E9383A9" w14:textId="77777777" w:rsidR="004D4767" w:rsidRPr="000271FB" w:rsidRDefault="004D4767" w:rsidP="004D4767">
            <w:pPr>
              <w:keepNext/>
              <w:keepLines/>
              <w:overflowPunct w:val="0"/>
              <w:autoSpaceDE w:val="0"/>
              <w:autoSpaceDN w:val="0"/>
              <w:adjustRightInd w:val="0"/>
              <w:spacing w:after="0"/>
              <w:jc w:val="center"/>
              <w:textAlignment w:val="baseline"/>
              <w:rPr>
                <w:ins w:id="2325" w:author="Hsuanli Lin (林烜立)" w:date="2023-04-08T17:31:00Z"/>
                <w:rFonts w:ascii="Arial" w:eastAsia="Times New Roman" w:hAnsi="Arial" w:cs="Arial"/>
                <w:b/>
                <w:sz w:val="18"/>
                <w:lang w:eastAsia="en-GB"/>
              </w:rPr>
            </w:pPr>
            <w:ins w:id="2326"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7613D3C1" w14:textId="77777777" w:rsidTr="00906E0B">
        <w:trPr>
          <w:jc w:val="center"/>
          <w:ins w:id="2327" w:author="Hsuanli Lin (林烜立)" w:date="2023-04-08T17:31:00Z"/>
        </w:trPr>
        <w:tc>
          <w:tcPr>
            <w:tcW w:w="1040" w:type="dxa"/>
            <w:vMerge/>
            <w:tcBorders>
              <w:top w:val="single" w:sz="6" w:space="0" w:color="auto"/>
              <w:left w:val="single" w:sz="4" w:space="0" w:color="auto"/>
              <w:bottom w:val="single" w:sz="6" w:space="0" w:color="auto"/>
              <w:right w:val="single" w:sz="6" w:space="0" w:color="auto"/>
            </w:tcBorders>
            <w:vAlign w:val="center"/>
          </w:tcPr>
          <w:p w14:paraId="47F7714E" w14:textId="77777777" w:rsidR="004D4767" w:rsidRPr="000271FB" w:rsidRDefault="004D4767" w:rsidP="004D4767">
            <w:pPr>
              <w:keepNext/>
              <w:keepLines/>
              <w:overflowPunct w:val="0"/>
              <w:autoSpaceDE w:val="0"/>
              <w:autoSpaceDN w:val="0"/>
              <w:adjustRightInd w:val="0"/>
              <w:spacing w:after="0"/>
              <w:jc w:val="center"/>
              <w:textAlignment w:val="baseline"/>
              <w:rPr>
                <w:ins w:id="2328" w:author="Hsuanli Lin (林烜立)" w:date="2023-04-08T17:31:00Z"/>
                <w:rFonts w:ascii="Arial" w:eastAsia="Times New Roman" w:hAnsi="Arial" w:cs="Arial"/>
                <w:b/>
                <w:sz w:val="18"/>
                <w:lang w:eastAsia="en-GB"/>
              </w:rPr>
            </w:pPr>
          </w:p>
        </w:tc>
        <w:tc>
          <w:tcPr>
            <w:tcW w:w="1062" w:type="dxa"/>
            <w:vMerge/>
            <w:tcBorders>
              <w:top w:val="single" w:sz="6" w:space="0" w:color="auto"/>
              <w:left w:val="single" w:sz="6" w:space="0" w:color="auto"/>
              <w:bottom w:val="single" w:sz="6" w:space="0" w:color="auto"/>
              <w:right w:val="single" w:sz="6" w:space="0" w:color="auto"/>
            </w:tcBorders>
            <w:vAlign w:val="center"/>
          </w:tcPr>
          <w:p w14:paraId="7AC2A9AE" w14:textId="77777777" w:rsidR="004D4767" w:rsidRPr="000271FB" w:rsidRDefault="004D4767" w:rsidP="004D4767">
            <w:pPr>
              <w:keepNext/>
              <w:keepLines/>
              <w:overflowPunct w:val="0"/>
              <w:autoSpaceDE w:val="0"/>
              <w:autoSpaceDN w:val="0"/>
              <w:adjustRightInd w:val="0"/>
              <w:spacing w:after="0"/>
              <w:jc w:val="center"/>
              <w:textAlignment w:val="baseline"/>
              <w:rPr>
                <w:ins w:id="2329"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18F46B14" w14:textId="77777777" w:rsidR="004D4767" w:rsidRPr="000271FB" w:rsidRDefault="004D4767" w:rsidP="004D4767">
            <w:pPr>
              <w:keepNext/>
              <w:keepLines/>
              <w:overflowPunct w:val="0"/>
              <w:autoSpaceDE w:val="0"/>
              <w:autoSpaceDN w:val="0"/>
              <w:adjustRightInd w:val="0"/>
              <w:spacing w:after="0"/>
              <w:jc w:val="center"/>
              <w:textAlignment w:val="baseline"/>
              <w:rPr>
                <w:ins w:id="2330" w:author="Hsuanli Lin (林烜立)" w:date="2023-04-08T17:31:00Z"/>
                <w:rFonts w:ascii="Arial" w:eastAsia="Times New Roman" w:hAnsi="Arial" w:cs="Arial"/>
                <w:b/>
                <w:sz w:val="18"/>
                <w:lang w:eastAsia="en-GB"/>
              </w:rPr>
            </w:pPr>
          </w:p>
        </w:tc>
        <w:tc>
          <w:tcPr>
            <w:tcW w:w="2595" w:type="dxa"/>
            <w:tcBorders>
              <w:top w:val="single" w:sz="6" w:space="0" w:color="auto"/>
              <w:left w:val="single" w:sz="6" w:space="0" w:color="auto"/>
              <w:bottom w:val="single" w:sz="6" w:space="0" w:color="auto"/>
              <w:right w:val="single" w:sz="4" w:space="0" w:color="auto"/>
            </w:tcBorders>
            <w:shd w:val="clear" w:color="auto" w:fill="auto"/>
            <w:vAlign w:val="center"/>
          </w:tcPr>
          <w:p w14:paraId="73BCA346" w14:textId="77777777" w:rsidR="004D4767" w:rsidRPr="000271FB" w:rsidRDefault="004D4767" w:rsidP="004D4767">
            <w:pPr>
              <w:keepNext/>
              <w:keepLines/>
              <w:overflowPunct w:val="0"/>
              <w:autoSpaceDE w:val="0"/>
              <w:autoSpaceDN w:val="0"/>
              <w:adjustRightInd w:val="0"/>
              <w:spacing w:after="0"/>
              <w:jc w:val="center"/>
              <w:textAlignment w:val="baseline"/>
              <w:rPr>
                <w:ins w:id="2331" w:author="Hsuanli Lin (林烜立)" w:date="2023-04-08T17:31:00Z"/>
                <w:rFonts w:ascii="Arial" w:eastAsia="Times New Roman" w:hAnsi="Arial" w:cs="Arial"/>
                <w:b/>
                <w:sz w:val="18"/>
                <w:lang w:eastAsia="en-GB"/>
              </w:rPr>
            </w:pPr>
            <w:ins w:id="2332"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01" w:type="dxa"/>
            <w:gridSpan w:val="2"/>
            <w:tcBorders>
              <w:top w:val="single" w:sz="4" w:space="0" w:color="auto"/>
              <w:left w:val="single" w:sz="4" w:space="0" w:color="auto"/>
              <w:bottom w:val="single" w:sz="6" w:space="0" w:color="auto"/>
              <w:right w:val="single" w:sz="6" w:space="0" w:color="auto"/>
            </w:tcBorders>
            <w:vAlign w:val="center"/>
          </w:tcPr>
          <w:p w14:paraId="26D0996F" w14:textId="77777777" w:rsidR="004D4767" w:rsidRPr="000271FB" w:rsidRDefault="004D4767" w:rsidP="004D4767">
            <w:pPr>
              <w:keepNext/>
              <w:keepLines/>
              <w:overflowPunct w:val="0"/>
              <w:autoSpaceDE w:val="0"/>
              <w:autoSpaceDN w:val="0"/>
              <w:adjustRightInd w:val="0"/>
              <w:spacing w:after="0"/>
              <w:jc w:val="center"/>
              <w:textAlignment w:val="baseline"/>
              <w:rPr>
                <w:ins w:id="2333" w:author="Hsuanli Lin (林烜立)" w:date="2023-04-08T17:31:00Z"/>
                <w:rFonts w:ascii="Arial" w:eastAsia="Times New Roman" w:hAnsi="Arial" w:cs="Arial"/>
                <w:b/>
                <w:sz w:val="18"/>
                <w:lang w:eastAsia="en-GB"/>
              </w:rPr>
            </w:pPr>
            <w:ins w:id="2334" w:author="Hsuanli Lin (林烜立)" w:date="2023-04-08T17:31:00Z">
              <w:r w:rsidRPr="000271FB">
                <w:rPr>
                  <w:rFonts w:ascii="Arial" w:eastAsia="Times New Roman" w:hAnsi="Arial" w:cs="Arial"/>
                  <w:b/>
                  <w:sz w:val="18"/>
                  <w:lang w:eastAsia="en-GB"/>
                </w:rPr>
                <w:t>Minimum Io</w:t>
              </w:r>
            </w:ins>
          </w:p>
        </w:tc>
        <w:tc>
          <w:tcPr>
            <w:tcW w:w="1440" w:type="dxa"/>
            <w:tcBorders>
              <w:top w:val="single" w:sz="4" w:space="0" w:color="auto"/>
              <w:left w:val="single" w:sz="6" w:space="0" w:color="auto"/>
              <w:bottom w:val="single" w:sz="6" w:space="0" w:color="auto"/>
              <w:right w:val="single" w:sz="4" w:space="0" w:color="auto"/>
            </w:tcBorders>
            <w:vAlign w:val="center"/>
          </w:tcPr>
          <w:p w14:paraId="2B9B0B78" w14:textId="77777777" w:rsidR="004D4767" w:rsidRPr="000271FB" w:rsidRDefault="004D4767" w:rsidP="004D4767">
            <w:pPr>
              <w:keepNext/>
              <w:keepLines/>
              <w:overflowPunct w:val="0"/>
              <w:autoSpaceDE w:val="0"/>
              <w:autoSpaceDN w:val="0"/>
              <w:adjustRightInd w:val="0"/>
              <w:spacing w:after="0"/>
              <w:jc w:val="center"/>
              <w:textAlignment w:val="baseline"/>
              <w:rPr>
                <w:ins w:id="2335" w:author="Hsuanli Lin (林烜立)" w:date="2023-04-08T17:31:00Z"/>
                <w:rFonts w:ascii="Arial" w:eastAsia="Times New Roman" w:hAnsi="Arial" w:cs="Arial"/>
                <w:b/>
                <w:sz w:val="18"/>
                <w:lang w:eastAsia="en-GB"/>
              </w:rPr>
            </w:pPr>
            <w:ins w:id="2336" w:author="Hsuanli Lin (林烜立)" w:date="2023-04-08T17:31:00Z">
              <w:r w:rsidRPr="000271FB">
                <w:rPr>
                  <w:rFonts w:ascii="Arial" w:eastAsia="Times New Roman" w:hAnsi="Arial" w:cs="Arial"/>
                  <w:b/>
                  <w:sz w:val="18"/>
                  <w:lang w:eastAsia="en-GB"/>
                </w:rPr>
                <w:t>Maximum Io</w:t>
              </w:r>
            </w:ins>
          </w:p>
        </w:tc>
      </w:tr>
      <w:tr w:rsidR="004D4767" w:rsidRPr="000271FB" w14:paraId="262FCC7C" w14:textId="77777777" w:rsidTr="00906E0B">
        <w:trPr>
          <w:jc w:val="center"/>
          <w:ins w:id="2337"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71AF9928" w14:textId="77777777" w:rsidR="004D4767" w:rsidRPr="000271FB" w:rsidRDefault="004D4767" w:rsidP="004D4767">
            <w:pPr>
              <w:keepNext/>
              <w:keepLines/>
              <w:overflowPunct w:val="0"/>
              <w:autoSpaceDE w:val="0"/>
              <w:autoSpaceDN w:val="0"/>
              <w:adjustRightInd w:val="0"/>
              <w:spacing w:after="0"/>
              <w:jc w:val="center"/>
              <w:textAlignment w:val="baseline"/>
              <w:rPr>
                <w:ins w:id="2338" w:author="Hsuanli Lin (林烜立)" w:date="2023-04-08T17:31:00Z"/>
                <w:rFonts w:ascii="Arial" w:eastAsia="Times New Roman" w:hAnsi="Arial" w:cs="Arial"/>
                <w:b/>
                <w:sz w:val="18"/>
                <w:lang w:eastAsia="en-GB"/>
              </w:rPr>
            </w:pPr>
            <w:ins w:id="2339" w:author="Hsuanli Lin (林烜立)" w:date="2023-04-08T17:31:00Z">
              <w:r w:rsidRPr="000271FB">
                <w:rPr>
                  <w:rFonts w:ascii="Arial" w:eastAsia="Times New Roman" w:hAnsi="Arial" w:cs="Arial"/>
                  <w:b/>
                  <w:sz w:val="18"/>
                  <w:lang w:eastAsia="en-GB"/>
                </w:rPr>
                <w:t>dB</w:t>
              </w:r>
            </w:ins>
          </w:p>
        </w:tc>
        <w:tc>
          <w:tcPr>
            <w:tcW w:w="1062" w:type="dxa"/>
            <w:tcBorders>
              <w:top w:val="single" w:sz="6" w:space="0" w:color="auto"/>
              <w:left w:val="single" w:sz="6" w:space="0" w:color="auto"/>
              <w:bottom w:val="single" w:sz="6" w:space="0" w:color="auto"/>
              <w:right w:val="single" w:sz="6" w:space="0" w:color="auto"/>
            </w:tcBorders>
            <w:vAlign w:val="center"/>
          </w:tcPr>
          <w:p w14:paraId="78939215" w14:textId="77777777" w:rsidR="004D4767" w:rsidRPr="000271FB" w:rsidRDefault="004D4767" w:rsidP="004D4767">
            <w:pPr>
              <w:keepNext/>
              <w:keepLines/>
              <w:overflowPunct w:val="0"/>
              <w:autoSpaceDE w:val="0"/>
              <w:autoSpaceDN w:val="0"/>
              <w:adjustRightInd w:val="0"/>
              <w:spacing w:after="0"/>
              <w:jc w:val="center"/>
              <w:textAlignment w:val="baseline"/>
              <w:rPr>
                <w:ins w:id="2340" w:author="Hsuanli Lin (林烜立)" w:date="2023-04-08T17:31:00Z"/>
                <w:rFonts w:ascii="Arial" w:eastAsia="Times New Roman" w:hAnsi="Arial" w:cs="Arial"/>
                <w:b/>
                <w:sz w:val="18"/>
                <w:lang w:eastAsia="en-GB"/>
              </w:rPr>
            </w:pPr>
            <w:ins w:id="2341"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505827E3" w14:textId="77777777" w:rsidR="004D4767" w:rsidRPr="000271FB" w:rsidRDefault="004D4767" w:rsidP="004D4767">
            <w:pPr>
              <w:keepNext/>
              <w:keepLines/>
              <w:overflowPunct w:val="0"/>
              <w:autoSpaceDE w:val="0"/>
              <w:autoSpaceDN w:val="0"/>
              <w:adjustRightInd w:val="0"/>
              <w:spacing w:after="0"/>
              <w:jc w:val="center"/>
              <w:textAlignment w:val="baseline"/>
              <w:rPr>
                <w:ins w:id="2342" w:author="Hsuanli Lin (林烜立)" w:date="2023-04-08T17:31:00Z"/>
                <w:rFonts w:ascii="Arial" w:eastAsia="Times New Roman" w:hAnsi="Arial" w:cs="Arial"/>
                <w:b/>
                <w:sz w:val="18"/>
                <w:lang w:eastAsia="en-GB"/>
              </w:rPr>
            </w:pPr>
            <w:ins w:id="2343" w:author="Hsuanli Lin (林烜立)" w:date="2023-04-08T17:31:00Z">
              <w:r w:rsidRPr="000271FB">
                <w:rPr>
                  <w:rFonts w:ascii="Arial" w:eastAsia="Times New Roman" w:hAnsi="Arial" w:cs="Arial"/>
                  <w:b/>
                  <w:sz w:val="18"/>
                  <w:lang w:eastAsia="en-GB"/>
                </w:rPr>
                <w:t>dB</w:t>
              </w:r>
            </w:ins>
          </w:p>
        </w:tc>
        <w:tc>
          <w:tcPr>
            <w:tcW w:w="2595" w:type="dxa"/>
            <w:tcBorders>
              <w:top w:val="single" w:sz="6" w:space="0" w:color="auto"/>
              <w:left w:val="single" w:sz="6" w:space="0" w:color="auto"/>
              <w:bottom w:val="single" w:sz="6" w:space="0" w:color="auto"/>
              <w:right w:val="single" w:sz="4" w:space="0" w:color="auto"/>
            </w:tcBorders>
            <w:vAlign w:val="center"/>
          </w:tcPr>
          <w:p w14:paraId="60FF1DD5" w14:textId="77777777" w:rsidR="004D4767" w:rsidRPr="000271FB" w:rsidRDefault="004D4767" w:rsidP="004D4767">
            <w:pPr>
              <w:keepNext/>
              <w:keepLines/>
              <w:overflowPunct w:val="0"/>
              <w:autoSpaceDE w:val="0"/>
              <w:autoSpaceDN w:val="0"/>
              <w:adjustRightInd w:val="0"/>
              <w:spacing w:after="0"/>
              <w:jc w:val="center"/>
              <w:textAlignment w:val="baseline"/>
              <w:rPr>
                <w:ins w:id="2344" w:author="Hsuanli Lin (林烜立)" w:date="2023-04-08T17:31:00Z"/>
                <w:rFonts w:ascii="Arial" w:eastAsia="Times New Roman" w:hAnsi="Arial" w:cs="Arial"/>
                <w:b/>
                <w:sz w:val="18"/>
                <w:lang w:eastAsia="en-GB"/>
              </w:rPr>
            </w:pPr>
          </w:p>
        </w:tc>
        <w:tc>
          <w:tcPr>
            <w:tcW w:w="1461" w:type="dxa"/>
            <w:tcBorders>
              <w:top w:val="single" w:sz="6" w:space="0" w:color="auto"/>
              <w:left w:val="single" w:sz="4" w:space="0" w:color="auto"/>
              <w:bottom w:val="single" w:sz="6" w:space="0" w:color="auto"/>
              <w:right w:val="single" w:sz="6" w:space="0" w:color="auto"/>
            </w:tcBorders>
            <w:vAlign w:val="center"/>
          </w:tcPr>
          <w:p w14:paraId="36286393" w14:textId="77777777" w:rsidR="004D4767" w:rsidRPr="000271FB" w:rsidRDefault="004D4767" w:rsidP="004D4767">
            <w:pPr>
              <w:keepNext/>
              <w:keepLines/>
              <w:overflowPunct w:val="0"/>
              <w:autoSpaceDE w:val="0"/>
              <w:autoSpaceDN w:val="0"/>
              <w:adjustRightInd w:val="0"/>
              <w:spacing w:after="0"/>
              <w:jc w:val="center"/>
              <w:textAlignment w:val="baseline"/>
              <w:rPr>
                <w:ins w:id="2345" w:author="Hsuanli Lin (林烜立)" w:date="2023-04-08T17:31:00Z"/>
                <w:rFonts w:ascii="Arial" w:eastAsia="Times New Roman" w:hAnsi="Arial" w:cs="Arial"/>
                <w:b/>
                <w:sz w:val="18"/>
                <w:lang w:eastAsia="en-GB"/>
              </w:rPr>
            </w:pPr>
            <w:ins w:id="2346"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Note 2</w:t>
              </w:r>
            </w:ins>
          </w:p>
        </w:tc>
        <w:tc>
          <w:tcPr>
            <w:tcW w:w="1440" w:type="dxa"/>
            <w:tcBorders>
              <w:top w:val="single" w:sz="6" w:space="0" w:color="auto"/>
              <w:left w:val="single" w:sz="6" w:space="0" w:color="auto"/>
              <w:bottom w:val="single" w:sz="6" w:space="0" w:color="auto"/>
              <w:right w:val="single" w:sz="6" w:space="0" w:color="auto"/>
            </w:tcBorders>
            <w:vAlign w:val="center"/>
          </w:tcPr>
          <w:p w14:paraId="4680C728" w14:textId="77777777" w:rsidR="004D4767" w:rsidRPr="000271FB" w:rsidRDefault="004D4767" w:rsidP="004D4767">
            <w:pPr>
              <w:keepNext/>
              <w:keepLines/>
              <w:overflowPunct w:val="0"/>
              <w:autoSpaceDE w:val="0"/>
              <w:autoSpaceDN w:val="0"/>
              <w:adjustRightInd w:val="0"/>
              <w:spacing w:after="0"/>
              <w:jc w:val="center"/>
              <w:textAlignment w:val="baseline"/>
              <w:rPr>
                <w:ins w:id="2347" w:author="Hsuanli Lin (林烜立)" w:date="2023-04-08T17:31:00Z"/>
                <w:rFonts w:ascii="Arial" w:eastAsia="Times New Roman" w:hAnsi="Arial" w:cs="Arial"/>
                <w:b/>
                <w:sz w:val="18"/>
                <w:lang w:eastAsia="en-GB"/>
              </w:rPr>
            </w:pPr>
            <w:ins w:id="2348"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Borders>
              <w:top w:val="single" w:sz="6" w:space="0" w:color="auto"/>
              <w:left w:val="single" w:sz="6" w:space="0" w:color="auto"/>
              <w:bottom w:val="single" w:sz="6" w:space="0" w:color="auto"/>
              <w:right w:val="single" w:sz="4" w:space="0" w:color="auto"/>
            </w:tcBorders>
            <w:vAlign w:val="center"/>
          </w:tcPr>
          <w:p w14:paraId="556531AE" w14:textId="77777777" w:rsidR="004D4767" w:rsidRPr="000271FB" w:rsidRDefault="004D4767" w:rsidP="004D4767">
            <w:pPr>
              <w:keepNext/>
              <w:keepLines/>
              <w:overflowPunct w:val="0"/>
              <w:autoSpaceDE w:val="0"/>
              <w:autoSpaceDN w:val="0"/>
              <w:adjustRightInd w:val="0"/>
              <w:spacing w:after="0"/>
              <w:jc w:val="center"/>
              <w:textAlignment w:val="baseline"/>
              <w:rPr>
                <w:ins w:id="2349" w:author="Hsuanli Lin (林烜立)" w:date="2023-04-08T17:31:00Z"/>
                <w:rFonts w:ascii="Arial" w:eastAsia="Times New Roman" w:hAnsi="Arial" w:cs="Arial"/>
                <w:b/>
                <w:sz w:val="18"/>
                <w:lang w:eastAsia="en-GB"/>
              </w:rPr>
            </w:pPr>
            <w:ins w:id="2350"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51FE124" w14:textId="77777777" w:rsidTr="00906E0B">
        <w:trPr>
          <w:jc w:val="center"/>
          <w:ins w:id="2351" w:author="Hsuanli Lin (林烜立)" w:date="2023-04-08T17:31:00Z"/>
        </w:trPr>
        <w:tc>
          <w:tcPr>
            <w:tcW w:w="1040" w:type="dxa"/>
            <w:vMerge w:val="restart"/>
            <w:tcBorders>
              <w:top w:val="single" w:sz="6" w:space="0" w:color="auto"/>
              <w:left w:val="single" w:sz="4" w:space="0" w:color="auto"/>
              <w:right w:val="single" w:sz="6" w:space="0" w:color="auto"/>
            </w:tcBorders>
            <w:vAlign w:val="center"/>
          </w:tcPr>
          <w:p w14:paraId="12C47695" w14:textId="77777777" w:rsidR="004D4767" w:rsidRPr="000271FB" w:rsidRDefault="004D4767" w:rsidP="004D4767">
            <w:pPr>
              <w:keepNext/>
              <w:keepLines/>
              <w:overflowPunct w:val="0"/>
              <w:autoSpaceDE w:val="0"/>
              <w:autoSpaceDN w:val="0"/>
              <w:adjustRightInd w:val="0"/>
              <w:spacing w:after="0"/>
              <w:jc w:val="center"/>
              <w:textAlignment w:val="baseline"/>
              <w:rPr>
                <w:ins w:id="2352" w:author="Hsuanli Lin (林烜立)" w:date="2023-04-08T17:31:00Z"/>
                <w:rFonts w:ascii="Arial" w:eastAsia="Times New Roman" w:hAnsi="Arial" w:cs="Arial"/>
                <w:sz w:val="18"/>
                <w:lang w:eastAsia="zh-CN"/>
              </w:rPr>
            </w:pPr>
            <w:ins w:id="235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8</w:t>
              </w:r>
            </w:ins>
          </w:p>
        </w:tc>
        <w:tc>
          <w:tcPr>
            <w:tcW w:w="1062" w:type="dxa"/>
            <w:vMerge w:val="restart"/>
            <w:tcBorders>
              <w:top w:val="single" w:sz="6" w:space="0" w:color="auto"/>
              <w:left w:val="single" w:sz="6" w:space="0" w:color="auto"/>
              <w:right w:val="single" w:sz="6" w:space="0" w:color="auto"/>
            </w:tcBorders>
            <w:vAlign w:val="center"/>
          </w:tcPr>
          <w:p w14:paraId="1605FB30" w14:textId="77777777" w:rsidR="004D4767" w:rsidRPr="000271FB" w:rsidRDefault="004D4767" w:rsidP="004D4767">
            <w:pPr>
              <w:keepNext/>
              <w:keepLines/>
              <w:overflowPunct w:val="0"/>
              <w:autoSpaceDE w:val="0"/>
              <w:autoSpaceDN w:val="0"/>
              <w:adjustRightInd w:val="0"/>
              <w:spacing w:after="0"/>
              <w:jc w:val="center"/>
              <w:textAlignment w:val="baseline"/>
              <w:rPr>
                <w:ins w:id="2354" w:author="Hsuanli Lin (林烜立)" w:date="2023-04-08T17:31:00Z"/>
                <w:rFonts w:ascii="Arial" w:eastAsia="Times New Roman" w:hAnsi="Arial" w:cs="Arial"/>
                <w:sz w:val="18"/>
                <w:lang w:eastAsia="zh-CN"/>
              </w:rPr>
            </w:pPr>
            <w:ins w:id="235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11</w:t>
              </w:r>
            </w:ins>
          </w:p>
        </w:tc>
        <w:tc>
          <w:tcPr>
            <w:tcW w:w="1134" w:type="dxa"/>
            <w:vMerge w:val="restart"/>
            <w:tcBorders>
              <w:top w:val="single" w:sz="6" w:space="0" w:color="auto"/>
              <w:left w:val="single" w:sz="6" w:space="0" w:color="auto"/>
              <w:right w:val="single" w:sz="6" w:space="0" w:color="auto"/>
            </w:tcBorders>
            <w:vAlign w:val="center"/>
          </w:tcPr>
          <w:p w14:paraId="7E8217BB" w14:textId="77777777" w:rsidR="004D4767" w:rsidRPr="001406B0" w:rsidRDefault="004D4767" w:rsidP="004D4767">
            <w:pPr>
              <w:keepNext/>
              <w:keepLines/>
              <w:overflowPunct w:val="0"/>
              <w:autoSpaceDE w:val="0"/>
              <w:autoSpaceDN w:val="0"/>
              <w:adjustRightInd w:val="0"/>
              <w:spacing w:after="0"/>
              <w:jc w:val="center"/>
              <w:textAlignment w:val="baseline"/>
              <w:rPr>
                <w:ins w:id="2356" w:author="Hsuanli Lin (林烜立)" w:date="2023-04-08T17:31:00Z"/>
                <w:rFonts w:ascii="Arial" w:eastAsia="Times New Roman" w:hAnsi="Arial" w:cs="Arial"/>
                <w:sz w:val="18"/>
                <w:lang w:eastAsia="en-GB"/>
              </w:rPr>
            </w:pPr>
            <w:ins w:id="2357" w:author="Hsuanli Lin (林烜立)" w:date="2023-04-08T17:31:00Z">
              <w:r w:rsidRPr="001406B0">
                <w:rPr>
                  <w:rFonts w:ascii="Arial" w:eastAsia="Times New Roman" w:hAnsi="Arial" w:cs="Arial"/>
                  <w:sz w:val="18"/>
                  <w:lang w:eastAsia="en-GB"/>
                </w:rPr>
                <w:t>-15≤Ês/Iot≤-12 dB</w:t>
              </w:r>
            </w:ins>
          </w:p>
        </w:tc>
        <w:tc>
          <w:tcPr>
            <w:tcW w:w="2595" w:type="dxa"/>
            <w:tcBorders>
              <w:top w:val="single" w:sz="6" w:space="0" w:color="auto"/>
              <w:left w:val="single" w:sz="6" w:space="0" w:color="auto"/>
              <w:bottom w:val="single" w:sz="6" w:space="0" w:color="auto"/>
              <w:right w:val="single" w:sz="4" w:space="0" w:color="auto"/>
            </w:tcBorders>
            <w:vAlign w:val="center"/>
          </w:tcPr>
          <w:p w14:paraId="5FD56315" w14:textId="77777777" w:rsidR="004D4767" w:rsidRPr="000271FB" w:rsidRDefault="004D4767" w:rsidP="004D4767">
            <w:pPr>
              <w:keepNext/>
              <w:keepLines/>
              <w:overflowPunct w:val="0"/>
              <w:autoSpaceDE w:val="0"/>
              <w:autoSpaceDN w:val="0"/>
              <w:adjustRightInd w:val="0"/>
              <w:spacing w:after="0"/>
              <w:jc w:val="center"/>
              <w:textAlignment w:val="baseline"/>
              <w:rPr>
                <w:ins w:id="2358" w:author="Hsuanli Lin (林烜立)" w:date="2023-04-08T17:31:00Z"/>
                <w:rFonts w:ascii="Arial" w:eastAsia="Times New Roman" w:hAnsi="Arial" w:cs="Arial"/>
                <w:sz w:val="18"/>
                <w:lang w:eastAsia="en-GB"/>
              </w:rPr>
            </w:pPr>
            <w:ins w:id="2359" w:author="Hsuanli Lin (林烜立)" w:date="2023-04-08T17:31:00Z">
              <w:r w:rsidRPr="000271FB">
                <w:rPr>
                  <w:rFonts w:ascii="Arial" w:eastAsia="Times New Roman" w:hAnsi="Arial"/>
                  <w:sz w:val="18"/>
                  <w:lang w:eastAsia="en-GB"/>
                  <w:rPrChange w:id="2360" w:author="Hsuanli Lin (林烜立)" w:date="2023-05-09T11:42:00Z">
                    <w:rPr>
                      <w:rFonts w:ascii="Arial" w:eastAsia="Times New Roman" w:hAnsi="Arial"/>
                      <w:sz w:val="18"/>
                      <w:highlight w:val="yellow"/>
                      <w:lang w:eastAsia="en-GB"/>
                    </w:rPr>
                  </w:rPrChange>
                </w:rPr>
                <w:t>FDD-M1_SAB_A</w:t>
              </w:r>
            </w:ins>
          </w:p>
        </w:tc>
        <w:tc>
          <w:tcPr>
            <w:tcW w:w="1461" w:type="dxa"/>
            <w:tcBorders>
              <w:top w:val="single" w:sz="6" w:space="0" w:color="auto"/>
              <w:left w:val="single" w:sz="4" w:space="0" w:color="auto"/>
              <w:bottom w:val="single" w:sz="6" w:space="0" w:color="auto"/>
              <w:right w:val="single" w:sz="6" w:space="0" w:color="auto"/>
            </w:tcBorders>
            <w:vAlign w:val="center"/>
          </w:tcPr>
          <w:p w14:paraId="18470A1A" w14:textId="77777777" w:rsidR="004D4767" w:rsidRPr="001406B0" w:rsidRDefault="004D4767" w:rsidP="004D4767">
            <w:pPr>
              <w:keepNext/>
              <w:keepLines/>
              <w:overflowPunct w:val="0"/>
              <w:autoSpaceDE w:val="0"/>
              <w:autoSpaceDN w:val="0"/>
              <w:adjustRightInd w:val="0"/>
              <w:spacing w:after="0"/>
              <w:jc w:val="center"/>
              <w:textAlignment w:val="baseline"/>
              <w:rPr>
                <w:ins w:id="2361" w:author="Hsuanli Lin (林烜立)" w:date="2023-04-08T17:31:00Z"/>
                <w:rFonts w:ascii="Arial" w:eastAsia="Times New Roman" w:hAnsi="Arial" w:cs="Arial"/>
                <w:sz w:val="18"/>
                <w:lang w:eastAsia="en-GB"/>
              </w:rPr>
            </w:pPr>
            <w:ins w:id="2362"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6" w:space="0" w:color="auto"/>
            </w:tcBorders>
            <w:vAlign w:val="center"/>
          </w:tcPr>
          <w:p w14:paraId="785B4961" w14:textId="77777777" w:rsidR="004D4767" w:rsidRPr="001406B0" w:rsidRDefault="004D4767" w:rsidP="004D4767">
            <w:pPr>
              <w:keepNext/>
              <w:keepLines/>
              <w:overflowPunct w:val="0"/>
              <w:autoSpaceDE w:val="0"/>
              <w:autoSpaceDN w:val="0"/>
              <w:adjustRightInd w:val="0"/>
              <w:spacing w:after="0"/>
              <w:jc w:val="center"/>
              <w:textAlignment w:val="baseline"/>
              <w:rPr>
                <w:ins w:id="2363" w:author="Hsuanli Lin (林烜立)" w:date="2023-04-08T17:31:00Z"/>
                <w:rFonts w:ascii="Arial" w:eastAsia="Times New Roman" w:hAnsi="Arial" w:cs="Arial"/>
                <w:sz w:val="18"/>
                <w:lang w:eastAsia="en-GB"/>
              </w:rPr>
            </w:pPr>
            <w:ins w:id="2364" w:author="Hsuanli Lin (林烜立)" w:date="2023-04-08T17:31:00Z">
              <w:r w:rsidRPr="001406B0">
                <w:rPr>
                  <w:rFonts w:ascii="Arial" w:eastAsia="Times New Roman" w:hAnsi="Arial" w:cs="Arial"/>
                  <w:sz w:val="18"/>
                  <w:lang w:eastAsia="en-GB"/>
                </w:rPr>
                <w:t>N/A</w:t>
              </w:r>
            </w:ins>
          </w:p>
        </w:tc>
        <w:tc>
          <w:tcPr>
            <w:tcW w:w="1440" w:type="dxa"/>
            <w:tcBorders>
              <w:top w:val="single" w:sz="6" w:space="0" w:color="auto"/>
              <w:left w:val="single" w:sz="6" w:space="0" w:color="auto"/>
              <w:bottom w:val="single" w:sz="6" w:space="0" w:color="auto"/>
              <w:right w:val="single" w:sz="4" w:space="0" w:color="auto"/>
            </w:tcBorders>
            <w:vAlign w:val="center"/>
          </w:tcPr>
          <w:p w14:paraId="611B0872" w14:textId="77777777" w:rsidR="004D4767" w:rsidRPr="001406B0" w:rsidRDefault="004D4767" w:rsidP="004D4767">
            <w:pPr>
              <w:keepNext/>
              <w:keepLines/>
              <w:overflowPunct w:val="0"/>
              <w:autoSpaceDE w:val="0"/>
              <w:autoSpaceDN w:val="0"/>
              <w:adjustRightInd w:val="0"/>
              <w:spacing w:after="0"/>
              <w:jc w:val="center"/>
              <w:textAlignment w:val="baseline"/>
              <w:rPr>
                <w:ins w:id="2365" w:author="Hsuanli Lin (林烜立)" w:date="2023-04-08T17:31:00Z"/>
                <w:rFonts w:ascii="Arial" w:eastAsia="Times New Roman" w:hAnsi="Arial" w:cs="Arial"/>
                <w:sz w:val="18"/>
                <w:lang w:eastAsia="en-GB"/>
              </w:rPr>
            </w:pPr>
            <w:ins w:id="2366" w:author="Hsuanli Lin (林烜立)" w:date="2023-04-08T17:31:00Z">
              <w:r w:rsidRPr="001406B0">
                <w:rPr>
                  <w:rFonts w:ascii="Arial" w:eastAsia="Times New Roman" w:hAnsi="Arial" w:cs="Arial"/>
                  <w:sz w:val="18"/>
                  <w:lang w:eastAsia="en-GB"/>
                </w:rPr>
                <w:t>-70</w:t>
              </w:r>
            </w:ins>
          </w:p>
        </w:tc>
      </w:tr>
      <w:tr w:rsidR="004D4767" w:rsidRPr="000271FB" w14:paraId="292F909E" w14:textId="77777777" w:rsidTr="00906E0B">
        <w:trPr>
          <w:trHeight w:val="222"/>
          <w:jc w:val="center"/>
          <w:ins w:id="2367" w:author="Hsuanli Lin (林烜立)" w:date="2023-04-08T17:31:00Z"/>
        </w:trPr>
        <w:tc>
          <w:tcPr>
            <w:tcW w:w="1040" w:type="dxa"/>
            <w:vMerge/>
            <w:tcBorders>
              <w:top w:val="single" w:sz="6" w:space="0" w:color="auto"/>
              <w:left w:val="single" w:sz="4" w:space="0" w:color="auto"/>
              <w:bottom w:val="nil"/>
              <w:right w:val="single" w:sz="6" w:space="0" w:color="auto"/>
            </w:tcBorders>
            <w:vAlign w:val="center"/>
          </w:tcPr>
          <w:p w14:paraId="130D1938" w14:textId="77777777" w:rsidR="004D4767" w:rsidRPr="000271FB" w:rsidRDefault="004D4767" w:rsidP="004D4767">
            <w:pPr>
              <w:keepNext/>
              <w:keepLines/>
              <w:overflowPunct w:val="0"/>
              <w:autoSpaceDE w:val="0"/>
              <w:autoSpaceDN w:val="0"/>
              <w:adjustRightInd w:val="0"/>
              <w:spacing w:after="0"/>
              <w:jc w:val="center"/>
              <w:textAlignment w:val="baseline"/>
              <w:rPr>
                <w:ins w:id="2368" w:author="Hsuanli Lin (林烜立)" w:date="2023-04-08T17:31:00Z"/>
                <w:rFonts w:ascii="Arial" w:eastAsia="Times New Roman" w:hAnsi="Arial" w:cs="Arial"/>
                <w:sz w:val="18"/>
                <w:lang w:eastAsia="en-GB"/>
              </w:rPr>
            </w:pPr>
          </w:p>
        </w:tc>
        <w:tc>
          <w:tcPr>
            <w:tcW w:w="1062" w:type="dxa"/>
            <w:vMerge/>
            <w:tcBorders>
              <w:top w:val="single" w:sz="6" w:space="0" w:color="auto"/>
              <w:left w:val="single" w:sz="6" w:space="0" w:color="auto"/>
              <w:bottom w:val="nil"/>
              <w:right w:val="single" w:sz="6" w:space="0" w:color="auto"/>
            </w:tcBorders>
            <w:vAlign w:val="center"/>
          </w:tcPr>
          <w:p w14:paraId="788D2579" w14:textId="77777777" w:rsidR="004D4767" w:rsidRPr="000271FB" w:rsidRDefault="004D4767" w:rsidP="004D4767">
            <w:pPr>
              <w:keepNext/>
              <w:keepLines/>
              <w:overflowPunct w:val="0"/>
              <w:autoSpaceDE w:val="0"/>
              <w:autoSpaceDN w:val="0"/>
              <w:adjustRightInd w:val="0"/>
              <w:spacing w:after="0"/>
              <w:jc w:val="center"/>
              <w:textAlignment w:val="baseline"/>
              <w:rPr>
                <w:ins w:id="2369"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bottom w:val="nil"/>
              <w:right w:val="single" w:sz="6" w:space="0" w:color="auto"/>
            </w:tcBorders>
            <w:vAlign w:val="center"/>
          </w:tcPr>
          <w:p w14:paraId="59E392A2" w14:textId="77777777" w:rsidR="004D4767" w:rsidRPr="000271FB" w:rsidRDefault="004D4767" w:rsidP="004D4767">
            <w:pPr>
              <w:keepNext/>
              <w:keepLines/>
              <w:overflowPunct w:val="0"/>
              <w:autoSpaceDE w:val="0"/>
              <w:autoSpaceDN w:val="0"/>
              <w:adjustRightInd w:val="0"/>
              <w:spacing w:after="0"/>
              <w:jc w:val="center"/>
              <w:textAlignment w:val="baseline"/>
              <w:rPr>
                <w:ins w:id="2370" w:author="Hsuanli Lin (林烜立)" w:date="2023-04-08T17:31:00Z"/>
                <w:rFonts w:ascii="Arial" w:eastAsia="Times New Roman" w:hAnsi="Arial" w:cs="Arial"/>
                <w:sz w:val="18"/>
                <w:lang w:eastAsia="en-GB"/>
              </w:rPr>
            </w:pPr>
          </w:p>
        </w:tc>
        <w:tc>
          <w:tcPr>
            <w:tcW w:w="2595" w:type="dxa"/>
            <w:vMerge w:val="restart"/>
            <w:tcBorders>
              <w:top w:val="single" w:sz="6" w:space="0" w:color="auto"/>
              <w:left w:val="single" w:sz="6" w:space="0" w:color="auto"/>
              <w:bottom w:val="nil"/>
              <w:right w:val="single" w:sz="4" w:space="0" w:color="auto"/>
            </w:tcBorders>
            <w:vAlign w:val="center"/>
          </w:tcPr>
          <w:p w14:paraId="0A7D3E7A" w14:textId="77777777" w:rsidR="004D4767" w:rsidRPr="000271FB" w:rsidRDefault="004D4767" w:rsidP="004D4767">
            <w:pPr>
              <w:keepNext/>
              <w:keepLines/>
              <w:overflowPunct w:val="0"/>
              <w:autoSpaceDE w:val="0"/>
              <w:autoSpaceDN w:val="0"/>
              <w:adjustRightInd w:val="0"/>
              <w:spacing w:after="0"/>
              <w:jc w:val="center"/>
              <w:textAlignment w:val="baseline"/>
              <w:rPr>
                <w:ins w:id="2371" w:author="Hsuanli Lin (林烜立)" w:date="2023-04-08T17:31:00Z"/>
                <w:rFonts w:ascii="Arial" w:eastAsia="Times New Roman" w:hAnsi="Arial" w:cs="Arial"/>
                <w:sz w:val="18"/>
                <w:lang w:eastAsia="en-GB"/>
              </w:rPr>
            </w:pPr>
            <w:ins w:id="2372" w:author="Hsuanli Lin (林烜立)" w:date="2023-04-08T17:31:00Z">
              <w:r w:rsidRPr="000271FB">
                <w:rPr>
                  <w:rFonts w:ascii="Arial" w:eastAsia="Times New Roman" w:hAnsi="Arial" w:cs="Arial"/>
                  <w:sz w:val="18"/>
                  <w:rPrChange w:id="2373"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bottom w:val="nil"/>
              <w:right w:val="single" w:sz="6" w:space="0" w:color="auto"/>
            </w:tcBorders>
            <w:vAlign w:val="center"/>
          </w:tcPr>
          <w:p w14:paraId="01D277D6" w14:textId="77777777" w:rsidR="004D4767" w:rsidRPr="001406B0" w:rsidRDefault="004D4767" w:rsidP="004D4767">
            <w:pPr>
              <w:keepNext/>
              <w:keepLines/>
              <w:overflowPunct w:val="0"/>
              <w:autoSpaceDE w:val="0"/>
              <w:autoSpaceDN w:val="0"/>
              <w:adjustRightInd w:val="0"/>
              <w:spacing w:after="0"/>
              <w:jc w:val="center"/>
              <w:textAlignment w:val="baseline"/>
              <w:rPr>
                <w:ins w:id="2374" w:author="Hsuanli Lin (林烜立)" w:date="2023-04-08T17:31:00Z"/>
                <w:rFonts w:ascii="Arial" w:eastAsia="Times New Roman" w:hAnsi="Arial" w:cs="Arial"/>
                <w:sz w:val="18"/>
                <w:lang w:eastAsia="en-GB"/>
              </w:rPr>
            </w:pPr>
            <w:ins w:id="2375" w:author="Hsuanli Lin (林烜立)" w:date="2023-04-08T17:31:00Z">
              <w:r w:rsidRPr="000271FB">
                <w:rPr>
                  <w:rFonts w:ascii="Arial" w:eastAsia="Times New Roman" w:hAnsi="Arial" w:cs="Arial"/>
                  <w:sz w:val="18"/>
                  <w:lang w:eastAsia="en-GB"/>
                </w:rPr>
                <w:t>-120.5</w:t>
              </w:r>
            </w:ins>
          </w:p>
        </w:tc>
        <w:tc>
          <w:tcPr>
            <w:tcW w:w="1440" w:type="dxa"/>
            <w:vMerge w:val="restart"/>
            <w:tcBorders>
              <w:top w:val="single" w:sz="6" w:space="0" w:color="auto"/>
              <w:left w:val="single" w:sz="6" w:space="0" w:color="auto"/>
              <w:bottom w:val="nil"/>
              <w:right w:val="single" w:sz="6" w:space="0" w:color="auto"/>
            </w:tcBorders>
            <w:vAlign w:val="center"/>
          </w:tcPr>
          <w:p w14:paraId="024BF1FC" w14:textId="77777777" w:rsidR="004D4767" w:rsidRPr="001406B0" w:rsidRDefault="004D4767" w:rsidP="004D4767">
            <w:pPr>
              <w:keepNext/>
              <w:keepLines/>
              <w:overflowPunct w:val="0"/>
              <w:autoSpaceDE w:val="0"/>
              <w:autoSpaceDN w:val="0"/>
              <w:adjustRightInd w:val="0"/>
              <w:spacing w:after="0"/>
              <w:jc w:val="center"/>
              <w:textAlignment w:val="baseline"/>
              <w:rPr>
                <w:ins w:id="2376" w:author="Hsuanli Lin (林烜立)" w:date="2023-04-08T17:31:00Z"/>
                <w:rFonts w:ascii="Arial" w:eastAsia="Times New Roman" w:hAnsi="Arial" w:cs="Arial"/>
                <w:sz w:val="18"/>
                <w:lang w:eastAsia="en-GB"/>
              </w:rPr>
            </w:pPr>
            <w:ins w:id="2377" w:author="Hsuanli Lin (林烜立)" w:date="2023-04-08T17:31:00Z">
              <w:r w:rsidRPr="001406B0">
                <w:rPr>
                  <w:rFonts w:ascii="Arial" w:eastAsia="Times New Roman" w:hAnsi="Arial" w:cs="Arial"/>
                  <w:sz w:val="18"/>
                  <w:lang w:eastAsia="en-GB"/>
                </w:rPr>
                <w:t>N/A</w:t>
              </w:r>
            </w:ins>
          </w:p>
        </w:tc>
        <w:tc>
          <w:tcPr>
            <w:tcW w:w="1440" w:type="dxa"/>
            <w:vMerge w:val="restart"/>
            <w:tcBorders>
              <w:top w:val="single" w:sz="6" w:space="0" w:color="auto"/>
              <w:left w:val="single" w:sz="6" w:space="0" w:color="auto"/>
              <w:bottom w:val="nil"/>
              <w:right w:val="single" w:sz="4" w:space="0" w:color="auto"/>
            </w:tcBorders>
            <w:vAlign w:val="center"/>
          </w:tcPr>
          <w:p w14:paraId="368F0E97" w14:textId="77777777" w:rsidR="004D4767" w:rsidRPr="001406B0" w:rsidRDefault="004D4767" w:rsidP="004D4767">
            <w:pPr>
              <w:keepNext/>
              <w:keepLines/>
              <w:overflowPunct w:val="0"/>
              <w:autoSpaceDE w:val="0"/>
              <w:autoSpaceDN w:val="0"/>
              <w:adjustRightInd w:val="0"/>
              <w:spacing w:after="0"/>
              <w:jc w:val="center"/>
              <w:textAlignment w:val="baseline"/>
              <w:rPr>
                <w:ins w:id="2378" w:author="Hsuanli Lin (林烜立)" w:date="2023-04-08T17:31:00Z"/>
                <w:rFonts w:ascii="Arial" w:eastAsia="Times New Roman" w:hAnsi="Arial" w:cs="Arial"/>
                <w:sz w:val="18"/>
                <w:lang w:eastAsia="en-GB"/>
              </w:rPr>
            </w:pPr>
            <w:ins w:id="2379" w:author="Hsuanli Lin (林烜立)" w:date="2023-04-08T17:31:00Z">
              <w:r w:rsidRPr="001406B0">
                <w:rPr>
                  <w:rFonts w:ascii="Arial" w:eastAsia="Times New Roman" w:hAnsi="Arial" w:cs="Arial"/>
                  <w:sz w:val="18"/>
                  <w:lang w:eastAsia="en-GB"/>
                </w:rPr>
                <w:t>-70</w:t>
              </w:r>
            </w:ins>
          </w:p>
        </w:tc>
      </w:tr>
      <w:tr w:rsidR="004D4767" w:rsidRPr="000271FB" w14:paraId="32F74FCA" w14:textId="77777777" w:rsidTr="00906E0B">
        <w:trPr>
          <w:trHeight w:val="59"/>
          <w:jc w:val="center"/>
          <w:ins w:id="2380" w:author="Hsuanli Lin (林烜立)" w:date="2023-04-08T17:31:00Z"/>
        </w:trPr>
        <w:tc>
          <w:tcPr>
            <w:tcW w:w="1040" w:type="dxa"/>
            <w:tcBorders>
              <w:left w:val="single" w:sz="4" w:space="0" w:color="auto"/>
              <w:bottom w:val="nil"/>
              <w:right w:val="single" w:sz="6" w:space="0" w:color="auto"/>
            </w:tcBorders>
            <w:vAlign w:val="center"/>
          </w:tcPr>
          <w:p w14:paraId="20CBC076" w14:textId="77777777" w:rsidR="004D4767" w:rsidRPr="000271FB" w:rsidRDefault="004D4767" w:rsidP="004D4767">
            <w:pPr>
              <w:keepNext/>
              <w:keepLines/>
              <w:overflowPunct w:val="0"/>
              <w:autoSpaceDE w:val="0"/>
              <w:autoSpaceDN w:val="0"/>
              <w:adjustRightInd w:val="0"/>
              <w:spacing w:after="0"/>
              <w:jc w:val="center"/>
              <w:textAlignment w:val="baseline"/>
              <w:rPr>
                <w:ins w:id="2381" w:author="Hsuanli Lin (林烜立)" w:date="2023-04-08T17:31:00Z"/>
                <w:rFonts w:ascii="Arial" w:eastAsia="Times New Roman" w:hAnsi="Arial" w:cs="Arial"/>
                <w:sz w:val="18"/>
                <w:lang w:eastAsia="en-GB"/>
              </w:rPr>
            </w:pPr>
            <w:ins w:id="2382"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7</w:t>
              </w:r>
            </w:ins>
          </w:p>
        </w:tc>
        <w:tc>
          <w:tcPr>
            <w:tcW w:w="1062" w:type="dxa"/>
            <w:tcBorders>
              <w:left w:val="single" w:sz="6" w:space="0" w:color="auto"/>
              <w:bottom w:val="nil"/>
              <w:right w:val="single" w:sz="6" w:space="0" w:color="auto"/>
            </w:tcBorders>
            <w:vAlign w:val="center"/>
          </w:tcPr>
          <w:p w14:paraId="43A33826" w14:textId="77777777" w:rsidR="004D4767" w:rsidRPr="000271FB" w:rsidRDefault="004D4767" w:rsidP="004D4767">
            <w:pPr>
              <w:keepNext/>
              <w:keepLines/>
              <w:overflowPunct w:val="0"/>
              <w:autoSpaceDE w:val="0"/>
              <w:autoSpaceDN w:val="0"/>
              <w:adjustRightInd w:val="0"/>
              <w:spacing w:after="0"/>
              <w:jc w:val="center"/>
              <w:textAlignment w:val="baseline"/>
              <w:rPr>
                <w:ins w:id="2383" w:author="Hsuanli Lin (林烜立)" w:date="2023-04-08T17:31:00Z"/>
                <w:rFonts w:ascii="Arial" w:eastAsia="Times New Roman" w:hAnsi="Arial" w:cs="Arial"/>
                <w:sz w:val="18"/>
                <w:lang w:eastAsia="en-GB"/>
              </w:rPr>
            </w:pPr>
            <w:ins w:id="2384"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10</w:t>
              </w:r>
            </w:ins>
          </w:p>
        </w:tc>
        <w:tc>
          <w:tcPr>
            <w:tcW w:w="1134" w:type="dxa"/>
            <w:tcBorders>
              <w:left w:val="single" w:sz="6" w:space="0" w:color="auto"/>
              <w:bottom w:val="nil"/>
              <w:right w:val="single" w:sz="6" w:space="0" w:color="auto"/>
            </w:tcBorders>
            <w:vAlign w:val="center"/>
          </w:tcPr>
          <w:p w14:paraId="67ADD601" w14:textId="77777777" w:rsidR="004D4767" w:rsidRPr="000271FB" w:rsidRDefault="004D4767" w:rsidP="004D4767">
            <w:pPr>
              <w:keepNext/>
              <w:keepLines/>
              <w:overflowPunct w:val="0"/>
              <w:autoSpaceDE w:val="0"/>
              <w:autoSpaceDN w:val="0"/>
              <w:adjustRightInd w:val="0"/>
              <w:spacing w:after="0"/>
              <w:jc w:val="center"/>
              <w:textAlignment w:val="baseline"/>
              <w:rPr>
                <w:ins w:id="2385" w:author="Hsuanli Lin (林烜立)" w:date="2023-04-08T17:31:00Z"/>
                <w:rFonts w:ascii="Arial" w:eastAsia="Times New Roman" w:hAnsi="Arial" w:cs="Arial"/>
                <w:sz w:val="18"/>
                <w:lang w:eastAsia="en-GB"/>
              </w:rPr>
            </w:pPr>
            <w:ins w:id="2386"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595" w:type="dxa"/>
            <w:vMerge/>
            <w:tcBorders>
              <w:left w:val="single" w:sz="6" w:space="0" w:color="auto"/>
              <w:bottom w:val="nil"/>
              <w:right w:val="single" w:sz="4" w:space="0" w:color="auto"/>
            </w:tcBorders>
            <w:vAlign w:val="center"/>
          </w:tcPr>
          <w:p w14:paraId="12F7DA27" w14:textId="77777777" w:rsidR="004D4767" w:rsidRPr="000271FB" w:rsidRDefault="004D4767" w:rsidP="004D4767">
            <w:pPr>
              <w:keepNext/>
              <w:keepLines/>
              <w:overflowPunct w:val="0"/>
              <w:autoSpaceDE w:val="0"/>
              <w:autoSpaceDN w:val="0"/>
              <w:adjustRightInd w:val="0"/>
              <w:spacing w:after="0"/>
              <w:jc w:val="center"/>
              <w:textAlignment w:val="baseline"/>
              <w:rPr>
                <w:ins w:id="2387" w:author="Hsuanli Lin (林烜立)" w:date="2023-04-08T17:31:00Z"/>
                <w:rFonts w:ascii="Arial" w:eastAsia="Times New Roman" w:hAnsi="Arial" w:cs="Arial"/>
                <w:sz w:val="18"/>
                <w:lang w:eastAsia="en-GB"/>
              </w:rPr>
            </w:pPr>
          </w:p>
        </w:tc>
        <w:tc>
          <w:tcPr>
            <w:tcW w:w="1461" w:type="dxa"/>
            <w:vMerge/>
            <w:tcBorders>
              <w:left w:val="single" w:sz="4" w:space="0" w:color="auto"/>
              <w:bottom w:val="nil"/>
              <w:right w:val="single" w:sz="6" w:space="0" w:color="auto"/>
            </w:tcBorders>
            <w:vAlign w:val="center"/>
          </w:tcPr>
          <w:p w14:paraId="4978D253" w14:textId="77777777" w:rsidR="004D4767" w:rsidRPr="000271FB" w:rsidRDefault="004D4767" w:rsidP="004D4767">
            <w:pPr>
              <w:keepNext/>
              <w:keepLines/>
              <w:overflowPunct w:val="0"/>
              <w:autoSpaceDE w:val="0"/>
              <w:autoSpaceDN w:val="0"/>
              <w:adjustRightInd w:val="0"/>
              <w:spacing w:after="0"/>
              <w:jc w:val="center"/>
              <w:textAlignment w:val="baseline"/>
              <w:rPr>
                <w:ins w:id="2388"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6" w:space="0" w:color="auto"/>
            </w:tcBorders>
            <w:vAlign w:val="center"/>
          </w:tcPr>
          <w:p w14:paraId="3B2990EC" w14:textId="77777777" w:rsidR="004D4767" w:rsidRPr="000271FB" w:rsidRDefault="004D4767" w:rsidP="004D4767">
            <w:pPr>
              <w:keepNext/>
              <w:keepLines/>
              <w:overflowPunct w:val="0"/>
              <w:autoSpaceDE w:val="0"/>
              <w:autoSpaceDN w:val="0"/>
              <w:adjustRightInd w:val="0"/>
              <w:spacing w:after="0"/>
              <w:jc w:val="center"/>
              <w:textAlignment w:val="baseline"/>
              <w:rPr>
                <w:ins w:id="2389" w:author="Hsuanli Lin (林烜立)" w:date="2023-04-08T17:31:00Z"/>
                <w:rFonts w:ascii="Arial" w:eastAsia="Times New Roman" w:hAnsi="Arial" w:cs="Arial"/>
                <w:sz w:val="18"/>
                <w:lang w:eastAsia="en-GB"/>
              </w:rPr>
            </w:pPr>
          </w:p>
        </w:tc>
        <w:tc>
          <w:tcPr>
            <w:tcW w:w="1440" w:type="dxa"/>
            <w:vMerge/>
            <w:tcBorders>
              <w:left w:val="single" w:sz="6" w:space="0" w:color="auto"/>
              <w:bottom w:val="nil"/>
              <w:right w:val="single" w:sz="4" w:space="0" w:color="auto"/>
            </w:tcBorders>
            <w:vAlign w:val="center"/>
          </w:tcPr>
          <w:p w14:paraId="44A96E3F" w14:textId="77777777" w:rsidR="004D4767" w:rsidRPr="000271FB" w:rsidRDefault="004D4767" w:rsidP="004D4767">
            <w:pPr>
              <w:keepNext/>
              <w:keepLines/>
              <w:overflowPunct w:val="0"/>
              <w:autoSpaceDE w:val="0"/>
              <w:autoSpaceDN w:val="0"/>
              <w:adjustRightInd w:val="0"/>
              <w:spacing w:after="0"/>
              <w:jc w:val="center"/>
              <w:textAlignment w:val="baseline"/>
              <w:rPr>
                <w:ins w:id="2390" w:author="Hsuanli Lin (林烜立)" w:date="2023-04-08T17:31:00Z"/>
                <w:rFonts w:ascii="Arial" w:eastAsia="Times New Roman" w:hAnsi="Arial" w:cs="Arial"/>
                <w:sz w:val="18"/>
                <w:lang w:eastAsia="en-GB"/>
              </w:rPr>
            </w:pPr>
          </w:p>
        </w:tc>
      </w:tr>
      <w:tr w:rsidR="004D4767" w:rsidRPr="000271FB" w14:paraId="41C1D6C4" w14:textId="77777777" w:rsidTr="00906E0B">
        <w:trPr>
          <w:trHeight w:val="214"/>
          <w:jc w:val="center"/>
          <w:ins w:id="2391"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54BCB73F" w14:textId="77777777" w:rsidR="004D4767" w:rsidRPr="000271FB" w:rsidRDefault="004D4767" w:rsidP="004D4767">
            <w:pPr>
              <w:keepNext/>
              <w:keepLines/>
              <w:overflowPunct w:val="0"/>
              <w:autoSpaceDE w:val="0"/>
              <w:autoSpaceDN w:val="0"/>
              <w:adjustRightInd w:val="0"/>
              <w:spacing w:after="0"/>
              <w:jc w:val="center"/>
              <w:textAlignment w:val="baseline"/>
              <w:rPr>
                <w:ins w:id="2392" w:author="Hsuanli Lin (林烜立)" w:date="2023-04-08T17:31:00Z"/>
                <w:rFonts w:ascii="Arial" w:eastAsia="Times New Roman" w:hAnsi="Arial" w:cs="Arial"/>
                <w:sz w:val="18"/>
                <w:lang w:eastAsia="zh-CN"/>
              </w:rPr>
            </w:pPr>
            <w:ins w:id="239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10</w:t>
              </w:r>
            </w:ins>
          </w:p>
        </w:tc>
        <w:tc>
          <w:tcPr>
            <w:tcW w:w="1062" w:type="dxa"/>
            <w:tcBorders>
              <w:top w:val="single" w:sz="6" w:space="0" w:color="auto"/>
              <w:left w:val="single" w:sz="6" w:space="0" w:color="auto"/>
              <w:right w:val="single" w:sz="6" w:space="0" w:color="auto"/>
            </w:tcBorders>
            <w:vAlign w:val="center"/>
          </w:tcPr>
          <w:p w14:paraId="66CED4EF" w14:textId="77777777" w:rsidR="004D4767" w:rsidRPr="000271FB" w:rsidRDefault="004D4767" w:rsidP="004D4767">
            <w:pPr>
              <w:keepNext/>
              <w:keepLines/>
              <w:overflowPunct w:val="0"/>
              <w:autoSpaceDE w:val="0"/>
              <w:autoSpaceDN w:val="0"/>
              <w:adjustRightInd w:val="0"/>
              <w:spacing w:after="0"/>
              <w:jc w:val="center"/>
              <w:textAlignment w:val="baseline"/>
              <w:rPr>
                <w:ins w:id="2394" w:author="Hsuanli Lin (林烜立)" w:date="2023-04-08T17:31:00Z"/>
                <w:rFonts w:ascii="Arial" w:eastAsia="Times New Roman" w:hAnsi="Arial" w:cs="Arial"/>
                <w:sz w:val="18"/>
                <w:lang w:eastAsia="zh-CN"/>
              </w:rPr>
            </w:pPr>
            <w:ins w:id="239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13</w:t>
              </w:r>
            </w:ins>
          </w:p>
        </w:tc>
        <w:tc>
          <w:tcPr>
            <w:tcW w:w="1134" w:type="dxa"/>
            <w:tcBorders>
              <w:top w:val="single" w:sz="6" w:space="0" w:color="auto"/>
              <w:left w:val="single" w:sz="6" w:space="0" w:color="auto"/>
              <w:right w:val="single" w:sz="6" w:space="0" w:color="auto"/>
            </w:tcBorders>
            <w:vAlign w:val="center"/>
          </w:tcPr>
          <w:p w14:paraId="27CBC7FE" w14:textId="77777777" w:rsidR="004D4767" w:rsidRPr="001406B0" w:rsidRDefault="004D4767" w:rsidP="004D4767">
            <w:pPr>
              <w:keepNext/>
              <w:keepLines/>
              <w:overflowPunct w:val="0"/>
              <w:autoSpaceDE w:val="0"/>
              <w:autoSpaceDN w:val="0"/>
              <w:adjustRightInd w:val="0"/>
              <w:spacing w:after="0"/>
              <w:jc w:val="center"/>
              <w:textAlignment w:val="baseline"/>
              <w:rPr>
                <w:ins w:id="2396" w:author="Hsuanli Lin (林烜立)" w:date="2023-04-08T17:31:00Z"/>
                <w:rFonts w:ascii="Arial" w:eastAsia="Times New Roman" w:hAnsi="Arial" w:cs="Arial"/>
                <w:sz w:val="18"/>
                <w:lang w:eastAsia="en-GB"/>
              </w:rPr>
            </w:pPr>
            <w:ins w:id="2397" w:author="Hsuanli Lin (林烜立)" w:date="2023-04-08T17:31:00Z">
              <w:r w:rsidRPr="001406B0">
                <w:rPr>
                  <w:rFonts w:ascii="Arial" w:eastAsia="Times New Roman" w:hAnsi="Arial" w:cs="Arial"/>
                  <w:sz w:val="18"/>
                  <w:lang w:eastAsia="en-GB"/>
                </w:rPr>
                <w:t>-15≤Ês/Iot≤-12 dB</w:t>
              </w:r>
            </w:ins>
          </w:p>
        </w:tc>
        <w:tc>
          <w:tcPr>
            <w:tcW w:w="2595" w:type="dxa"/>
            <w:vMerge w:val="restart"/>
            <w:tcBorders>
              <w:top w:val="single" w:sz="6" w:space="0" w:color="auto"/>
              <w:left w:val="single" w:sz="6" w:space="0" w:color="auto"/>
              <w:right w:val="single" w:sz="4" w:space="0" w:color="auto"/>
            </w:tcBorders>
            <w:vAlign w:val="center"/>
          </w:tcPr>
          <w:p w14:paraId="4FC415B8" w14:textId="77777777" w:rsidR="004D4767" w:rsidRPr="000271FB" w:rsidRDefault="004D4767" w:rsidP="004D4767">
            <w:pPr>
              <w:keepNext/>
              <w:keepLines/>
              <w:overflowPunct w:val="0"/>
              <w:autoSpaceDE w:val="0"/>
              <w:autoSpaceDN w:val="0"/>
              <w:adjustRightInd w:val="0"/>
              <w:spacing w:after="0"/>
              <w:jc w:val="center"/>
              <w:textAlignment w:val="baseline"/>
              <w:rPr>
                <w:ins w:id="2398" w:author="Hsuanli Lin (林烜立)" w:date="2023-04-08T17:31:00Z"/>
                <w:rFonts w:ascii="Arial" w:eastAsia="Times New Roman" w:hAnsi="Arial" w:cs="Arial"/>
                <w:sz w:val="18"/>
                <w:lang w:eastAsia="en-GB"/>
              </w:rPr>
            </w:pPr>
            <w:ins w:id="2399" w:author="Hsuanli Lin (林烜立)" w:date="2023-04-08T17:31:00Z">
              <w:r w:rsidRPr="000271FB">
                <w:rPr>
                  <w:rFonts w:ascii="Arial" w:eastAsia="Times New Roman" w:hAnsi="Arial"/>
                  <w:sz w:val="18"/>
                  <w:lang w:eastAsia="en-GB"/>
                  <w:rPrChange w:id="2400" w:author="Hsuanli Lin (林烜立)" w:date="2023-05-09T11:42:00Z">
                    <w:rPr>
                      <w:rFonts w:ascii="Arial" w:eastAsia="Times New Roman" w:hAnsi="Arial"/>
                      <w:sz w:val="18"/>
                      <w:highlight w:val="yellow"/>
                      <w:lang w:eastAsia="en-GB"/>
                    </w:rPr>
                  </w:rPrChange>
                </w:rPr>
                <w:t>FDD-M1_SAB_A</w:t>
              </w:r>
              <w:r w:rsidRPr="000271FB">
                <w:rPr>
                  <w:rFonts w:ascii="Arial" w:eastAsia="Times New Roman" w:hAnsi="Arial"/>
                  <w:sz w:val="18"/>
                  <w:lang w:eastAsia="en-GB"/>
                </w:rPr>
                <w:t xml:space="preserve">, </w:t>
              </w:r>
              <w:r w:rsidRPr="000271FB">
                <w:rPr>
                  <w:rFonts w:ascii="Arial" w:eastAsia="Times New Roman" w:hAnsi="Arial" w:cs="Arial"/>
                  <w:sz w:val="18"/>
                  <w:rPrChange w:id="2401" w:author="Hsuanli Lin (林烜立)" w:date="2023-05-09T11:42:00Z">
                    <w:rPr>
                      <w:rFonts w:ascii="Arial" w:eastAsia="Times New Roman" w:hAnsi="Arial" w:cs="Arial"/>
                      <w:sz w:val="18"/>
                      <w:highlight w:val="yellow"/>
                    </w:rPr>
                  </w:rPrChange>
                </w:rPr>
                <w:t>FDD-M1_SAB_B</w:t>
              </w:r>
            </w:ins>
          </w:p>
        </w:tc>
        <w:tc>
          <w:tcPr>
            <w:tcW w:w="1461" w:type="dxa"/>
            <w:vMerge w:val="restart"/>
            <w:tcBorders>
              <w:top w:val="single" w:sz="6" w:space="0" w:color="auto"/>
              <w:left w:val="single" w:sz="4" w:space="0" w:color="auto"/>
              <w:right w:val="single" w:sz="6" w:space="0" w:color="auto"/>
            </w:tcBorders>
            <w:vAlign w:val="center"/>
          </w:tcPr>
          <w:p w14:paraId="30820165" w14:textId="77777777" w:rsidR="004D4767" w:rsidRPr="001406B0" w:rsidRDefault="004D4767" w:rsidP="004D4767">
            <w:pPr>
              <w:keepNext/>
              <w:keepLines/>
              <w:overflowPunct w:val="0"/>
              <w:autoSpaceDE w:val="0"/>
              <w:autoSpaceDN w:val="0"/>
              <w:adjustRightInd w:val="0"/>
              <w:spacing w:after="0"/>
              <w:jc w:val="center"/>
              <w:textAlignment w:val="baseline"/>
              <w:rPr>
                <w:ins w:id="2402" w:author="Hsuanli Lin (林烜立)" w:date="2023-04-08T17:31:00Z"/>
                <w:rFonts w:ascii="Arial" w:eastAsia="Times New Roman" w:hAnsi="Arial" w:cs="Arial"/>
                <w:sz w:val="18"/>
                <w:lang w:eastAsia="en-GB"/>
              </w:rPr>
            </w:pPr>
            <w:ins w:id="2403" w:author="Hsuanli Lin (林烜立)" w:date="2023-04-08T17:31:00Z">
              <w:r w:rsidRPr="000271FB">
                <w:rPr>
                  <w:rFonts w:ascii="Arial" w:eastAsia="Times New Roman" w:hAnsi="Arial" w:cs="Arial"/>
                  <w:sz w:val="18"/>
                  <w:lang w:eastAsia="en-GB"/>
                </w:rPr>
                <w:t>N/A</w:t>
              </w:r>
            </w:ins>
          </w:p>
        </w:tc>
        <w:tc>
          <w:tcPr>
            <w:tcW w:w="1440" w:type="dxa"/>
            <w:vMerge w:val="restart"/>
            <w:tcBorders>
              <w:top w:val="single" w:sz="6" w:space="0" w:color="auto"/>
              <w:left w:val="single" w:sz="6" w:space="0" w:color="auto"/>
              <w:right w:val="single" w:sz="6" w:space="0" w:color="auto"/>
            </w:tcBorders>
            <w:vAlign w:val="center"/>
          </w:tcPr>
          <w:p w14:paraId="067C5976" w14:textId="77777777" w:rsidR="004D4767" w:rsidRPr="001406B0" w:rsidRDefault="004D4767" w:rsidP="004D4767">
            <w:pPr>
              <w:keepNext/>
              <w:keepLines/>
              <w:overflowPunct w:val="0"/>
              <w:autoSpaceDE w:val="0"/>
              <w:autoSpaceDN w:val="0"/>
              <w:adjustRightInd w:val="0"/>
              <w:spacing w:after="0"/>
              <w:jc w:val="center"/>
              <w:textAlignment w:val="baseline"/>
              <w:rPr>
                <w:ins w:id="2404" w:author="Hsuanli Lin (林烜立)" w:date="2023-04-08T17:31:00Z"/>
                <w:rFonts w:ascii="Arial" w:eastAsia="Times New Roman" w:hAnsi="Arial" w:cs="Arial"/>
                <w:sz w:val="18"/>
                <w:lang w:eastAsia="en-GB"/>
              </w:rPr>
            </w:pPr>
            <w:ins w:id="2405" w:author="Hsuanli Lin (林烜立)" w:date="2023-04-08T17:31:00Z">
              <w:r w:rsidRPr="001406B0">
                <w:rPr>
                  <w:rFonts w:ascii="Arial" w:eastAsia="Times New Roman" w:hAnsi="Arial" w:cs="Arial"/>
                  <w:sz w:val="18"/>
                  <w:lang w:eastAsia="en-GB"/>
                </w:rPr>
                <w:t>-70</w:t>
              </w:r>
            </w:ins>
          </w:p>
        </w:tc>
        <w:tc>
          <w:tcPr>
            <w:tcW w:w="1440" w:type="dxa"/>
            <w:vMerge w:val="restart"/>
            <w:tcBorders>
              <w:top w:val="single" w:sz="6" w:space="0" w:color="auto"/>
              <w:left w:val="single" w:sz="6" w:space="0" w:color="auto"/>
              <w:right w:val="single" w:sz="4" w:space="0" w:color="auto"/>
            </w:tcBorders>
            <w:vAlign w:val="center"/>
          </w:tcPr>
          <w:p w14:paraId="6B80A835" w14:textId="77777777" w:rsidR="004D4767" w:rsidRPr="001406B0" w:rsidRDefault="004D4767" w:rsidP="004D4767">
            <w:pPr>
              <w:keepNext/>
              <w:keepLines/>
              <w:overflowPunct w:val="0"/>
              <w:autoSpaceDE w:val="0"/>
              <w:autoSpaceDN w:val="0"/>
              <w:adjustRightInd w:val="0"/>
              <w:spacing w:after="0"/>
              <w:jc w:val="center"/>
              <w:textAlignment w:val="baseline"/>
              <w:rPr>
                <w:ins w:id="2406" w:author="Hsuanli Lin (林烜立)" w:date="2023-04-08T17:31:00Z"/>
                <w:rFonts w:ascii="Arial" w:eastAsia="Times New Roman" w:hAnsi="Arial" w:cs="Arial"/>
                <w:sz w:val="18"/>
                <w:lang w:eastAsia="en-GB"/>
              </w:rPr>
            </w:pPr>
            <w:ins w:id="2407" w:author="Hsuanli Lin (林烜立)" w:date="2023-04-08T17:31:00Z">
              <w:r w:rsidRPr="001406B0">
                <w:rPr>
                  <w:rFonts w:ascii="Arial" w:eastAsia="Times New Roman" w:hAnsi="Arial" w:cs="Arial"/>
                  <w:sz w:val="18"/>
                  <w:lang w:eastAsia="en-GB"/>
                </w:rPr>
                <w:t>-50</w:t>
              </w:r>
            </w:ins>
          </w:p>
        </w:tc>
      </w:tr>
      <w:tr w:rsidR="004D4767" w:rsidRPr="000271FB" w14:paraId="482CD99D" w14:textId="77777777" w:rsidTr="00906E0B">
        <w:trPr>
          <w:trHeight w:val="213"/>
          <w:jc w:val="center"/>
          <w:ins w:id="2408" w:author="Hsuanli Lin (林烜立)" w:date="2023-04-08T17:31:00Z"/>
        </w:trPr>
        <w:tc>
          <w:tcPr>
            <w:tcW w:w="1040" w:type="dxa"/>
            <w:tcBorders>
              <w:top w:val="single" w:sz="6" w:space="0" w:color="auto"/>
              <w:left w:val="single" w:sz="4" w:space="0" w:color="auto"/>
              <w:bottom w:val="single" w:sz="6" w:space="0" w:color="auto"/>
              <w:right w:val="single" w:sz="6" w:space="0" w:color="auto"/>
            </w:tcBorders>
            <w:vAlign w:val="center"/>
          </w:tcPr>
          <w:p w14:paraId="4458EB0E" w14:textId="77777777" w:rsidR="004D4767" w:rsidRPr="000271FB" w:rsidRDefault="004D4767" w:rsidP="004D4767">
            <w:pPr>
              <w:keepNext/>
              <w:keepLines/>
              <w:overflowPunct w:val="0"/>
              <w:autoSpaceDE w:val="0"/>
              <w:autoSpaceDN w:val="0"/>
              <w:adjustRightInd w:val="0"/>
              <w:spacing w:after="0"/>
              <w:jc w:val="center"/>
              <w:textAlignment w:val="baseline"/>
              <w:rPr>
                <w:ins w:id="2409" w:author="Hsuanli Lin (林烜立)" w:date="2023-04-08T17:31:00Z"/>
                <w:rFonts w:ascii="Arial" w:eastAsia="Times New Roman" w:hAnsi="Arial" w:cs="Arial"/>
                <w:sz w:val="18"/>
                <w:lang w:eastAsia="en-GB"/>
              </w:rPr>
            </w:pPr>
            <w:ins w:id="241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9</w:t>
              </w:r>
            </w:ins>
          </w:p>
        </w:tc>
        <w:tc>
          <w:tcPr>
            <w:tcW w:w="1062" w:type="dxa"/>
            <w:tcBorders>
              <w:left w:val="single" w:sz="6" w:space="0" w:color="auto"/>
              <w:bottom w:val="single" w:sz="6" w:space="0" w:color="auto"/>
              <w:right w:val="single" w:sz="6" w:space="0" w:color="auto"/>
            </w:tcBorders>
            <w:vAlign w:val="center"/>
          </w:tcPr>
          <w:p w14:paraId="223E475D" w14:textId="77777777" w:rsidR="004D4767" w:rsidRPr="000271FB" w:rsidRDefault="004D4767" w:rsidP="004D4767">
            <w:pPr>
              <w:keepNext/>
              <w:keepLines/>
              <w:overflowPunct w:val="0"/>
              <w:autoSpaceDE w:val="0"/>
              <w:autoSpaceDN w:val="0"/>
              <w:adjustRightInd w:val="0"/>
              <w:spacing w:after="0"/>
              <w:jc w:val="center"/>
              <w:textAlignment w:val="baseline"/>
              <w:rPr>
                <w:ins w:id="2411" w:author="Hsuanli Lin (林烜立)" w:date="2023-04-08T17:31:00Z"/>
                <w:rFonts w:ascii="Arial" w:eastAsia="Times New Roman" w:hAnsi="Arial" w:cs="Arial"/>
                <w:sz w:val="18"/>
                <w:lang w:eastAsia="en-GB"/>
              </w:rPr>
            </w:pPr>
            <w:ins w:id="2412"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12</w:t>
              </w:r>
            </w:ins>
          </w:p>
        </w:tc>
        <w:tc>
          <w:tcPr>
            <w:tcW w:w="1134" w:type="dxa"/>
            <w:tcBorders>
              <w:left w:val="single" w:sz="6" w:space="0" w:color="auto"/>
              <w:bottom w:val="single" w:sz="6" w:space="0" w:color="auto"/>
              <w:right w:val="single" w:sz="6" w:space="0" w:color="auto"/>
            </w:tcBorders>
            <w:vAlign w:val="center"/>
          </w:tcPr>
          <w:p w14:paraId="4A447501" w14:textId="77777777" w:rsidR="004D4767" w:rsidRPr="000271FB" w:rsidRDefault="004D4767" w:rsidP="004D4767">
            <w:pPr>
              <w:keepNext/>
              <w:keepLines/>
              <w:overflowPunct w:val="0"/>
              <w:autoSpaceDE w:val="0"/>
              <w:autoSpaceDN w:val="0"/>
              <w:adjustRightInd w:val="0"/>
              <w:spacing w:after="0"/>
              <w:jc w:val="center"/>
              <w:textAlignment w:val="baseline"/>
              <w:rPr>
                <w:ins w:id="2413" w:author="Hsuanli Lin (林烜立)" w:date="2023-04-08T17:31:00Z"/>
                <w:rFonts w:ascii="Arial" w:eastAsia="Times New Roman" w:hAnsi="Arial" w:cs="Arial"/>
                <w:sz w:val="18"/>
                <w:lang w:eastAsia="en-GB"/>
              </w:rPr>
            </w:pPr>
            <w:ins w:id="2414"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595" w:type="dxa"/>
            <w:vMerge/>
            <w:tcBorders>
              <w:left w:val="single" w:sz="6" w:space="0" w:color="auto"/>
              <w:bottom w:val="single" w:sz="6" w:space="0" w:color="auto"/>
              <w:right w:val="single" w:sz="4" w:space="0" w:color="auto"/>
            </w:tcBorders>
            <w:vAlign w:val="center"/>
          </w:tcPr>
          <w:p w14:paraId="3F49865F" w14:textId="77777777" w:rsidR="004D4767" w:rsidRPr="000271FB" w:rsidRDefault="004D4767" w:rsidP="004D4767">
            <w:pPr>
              <w:keepNext/>
              <w:keepLines/>
              <w:overflowPunct w:val="0"/>
              <w:autoSpaceDE w:val="0"/>
              <w:autoSpaceDN w:val="0"/>
              <w:adjustRightInd w:val="0"/>
              <w:spacing w:after="0"/>
              <w:jc w:val="center"/>
              <w:textAlignment w:val="baseline"/>
              <w:rPr>
                <w:ins w:id="2415" w:author="Hsuanli Lin (林烜立)" w:date="2023-04-08T17:31:00Z"/>
                <w:rFonts w:ascii="Arial" w:eastAsia="Times New Roman" w:hAnsi="Arial" w:cs="Arial"/>
                <w:sz w:val="18"/>
                <w:lang w:eastAsia="en-GB"/>
              </w:rPr>
            </w:pPr>
          </w:p>
        </w:tc>
        <w:tc>
          <w:tcPr>
            <w:tcW w:w="1461" w:type="dxa"/>
            <w:vMerge/>
            <w:tcBorders>
              <w:left w:val="single" w:sz="4" w:space="0" w:color="auto"/>
              <w:bottom w:val="single" w:sz="4" w:space="0" w:color="auto"/>
              <w:right w:val="single" w:sz="6" w:space="0" w:color="auto"/>
            </w:tcBorders>
            <w:vAlign w:val="center"/>
          </w:tcPr>
          <w:p w14:paraId="02B4D0A5" w14:textId="77777777" w:rsidR="004D4767" w:rsidRPr="000271FB" w:rsidRDefault="004D4767" w:rsidP="004D4767">
            <w:pPr>
              <w:keepNext/>
              <w:keepLines/>
              <w:overflowPunct w:val="0"/>
              <w:autoSpaceDE w:val="0"/>
              <w:autoSpaceDN w:val="0"/>
              <w:adjustRightInd w:val="0"/>
              <w:spacing w:after="0"/>
              <w:jc w:val="center"/>
              <w:textAlignment w:val="baseline"/>
              <w:rPr>
                <w:ins w:id="2416"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6" w:space="0" w:color="auto"/>
            </w:tcBorders>
            <w:vAlign w:val="center"/>
          </w:tcPr>
          <w:p w14:paraId="6DB4ED28" w14:textId="77777777" w:rsidR="004D4767" w:rsidRPr="000271FB" w:rsidRDefault="004D4767" w:rsidP="004D4767">
            <w:pPr>
              <w:keepNext/>
              <w:keepLines/>
              <w:overflowPunct w:val="0"/>
              <w:autoSpaceDE w:val="0"/>
              <w:autoSpaceDN w:val="0"/>
              <w:adjustRightInd w:val="0"/>
              <w:spacing w:after="0"/>
              <w:jc w:val="center"/>
              <w:textAlignment w:val="baseline"/>
              <w:rPr>
                <w:ins w:id="2417" w:author="Hsuanli Lin (林烜立)" w:date="2023-04-08T17:31:00Z"/>
                <w:rFonts w:ascii="Arial" w:eastAsia="Times New Roman" w:hAnsi="Arial" w:cs="Arial"/>
                <w:sz w:val="18"/>
                <w:lang w:eastAsia="en-GB"/>
              </w:rPr>
            </w:pPr>
          </w:p>
        </w:tc>
        <w:tc>
          <w:tcPr>
            <w:tcW w:w="1440" w:type="dxa"/>
            <w:vMerge/>
            <w:tcBorders>
              <w:left w:val="single" w:sz="6" w:space="0" w:color="auto"/>
              <w:bottom w:val="single" w:sz="4" w:space="0" w:color="auto"/>
              <w:right w:val="single" w:sz="4" w:space="0" w:color="auto"/>
            </w:tcBorders>
            <w:vAlign w:val="center"/>
          </w:tcPr>
          <w:p w14:paraId="50FAFF9C" w14:textId="77777777" w:rsidR="004D4767" w:rsidRPr="000271FB" w:rsidRDefault="004D4767" w:rsidP="004D4767">
            <w:pPr>
              <w:keepNext/>
              <w:keepLines/>
              <w:overflowPunct w:val="0"/>
              <w:autoSpaceDE w:val="0"/>
              <w:autoSpaceDN w:val="0"/>
              <w:adjustRightInd w:val="0"/>
              <w:spacing w:after="0"/>
              <w:jc w:val="center"/>
              <w:textAlignment w:val="baseline"/>
              <w:rPr>
                <w:ins w:id="2418" w:author="Hsuanli Lin (林烜立)" w:date="2023-04-08T17:31:00Z"/>
                <w:rFonts w:ascii="Arial" w:eastAsia="Times New Roman" w:hAnsi="Arial" w:cs="Arial"/>
                <w:sz w:val="18"/>
                <w:lang w:eastAsia="en-GB"/>
              </w:rPr>
            </w:pPr>
          </w:p>
        </w:tc>
      </w:tr>
      <w:tr w:rsidR="004D4767" w:rsidRPr="000271FB" w14:paraId="7B4BFC54" w14:textId="77777777" w:rsidTr="00906E0B">
        <w:trPr>
          <w:jc w:val="center"/>
          <w:ins w:id="2419"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BA542FC"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420" w:author="Hsuanli Lin (林烜立)" w:date="2023-04-08T17:31:00Z"/>
                <w:rFonts w:ascii="Arial" w:eastAsia="Times New Roman" w:hAnsi="Arial" w:cs="Arial"/>
                <w:sz w:val="18"/>
                <w:lang w:eastAsia="en-GB"/>
              </w:rPr>
            </w:pPr>
            <w:ins w:id="2421"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0E07AD6B"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422" w:author="Hsuanli Lin (林烜立)" w:date="2023-04-08T17:31:00Z"/>
                <w:rFonts w:ascii="Arial" w:eastAsia="Times New Roman" w:hAnsi="Arial" w:cs="Arial"/>
                <w:sz w:val="18"/>
                <w:lang w:eastAsia="en-GB"/>
              </w:rPr>
            </w:pPr>
            <w:ins w:id="2423"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The condition level is increased by ∆&gt;0, when applicable, as described in Sections B.4.2 and B.4.3.</w:t>
              </w:r>
            </w:ins>
          </w:p>
          <w:p w14:paraId="57949CB0"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424" w:author="Hsuanli Lin (林烜立)" w:date="2023-04-08T17:31:00Z"/>
                <w:rFonts w:ascii="Arial" w:eastAsia="Times New Roman" w:hAnsi="Arial" w:cs="Arial"/>
                <w:sz w:val="18"/>
                <w:lang w:eastAsia="en-GB"/>
              </w:rPr>
            </w:pPr>
            <w:ins w:id="2425"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E-UTRA operating band groups are as defined in Section 3.5.</w:t>
              </w:r>
            </w:ins>
          </w:p>
        </w:tc>
      </w:tr>
    </w:tbl>
    <w:p w14:paraId="2D1C0E0A" w14:textId="77777777" w:rsidR="004D4767" w:rsidRPr="000271FB" w:rsidRDefault="004D4767" w:rsidP="004D4767">
      <w:pPr>
        <w:overflowPunct w:val="0"/>
        <w:autoSpaceDE w:val="0"/>
        <w:autoSpaceDN w:val="0"/>
        <w:adjustRightInd w:val="0"/>
        <w:textAlignment w:val="baseline"/>
        <w:rPr>
          <w:ins w:id="2426" w:author="Hsuanli Lin (林烜立)" w:date="2023-04-08T17:31:00Z"/>
          <w:rFonts w:eastAsia="Times New Roman"/>
          <w:lang w:eastAsia="en-GB"/>
        </w:rPr>
      </w:pPr>
    </w:p>
    <w:p w14:paraId="28536249"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2427" w:author="Hsuanli Lin (林烜立)" w:date="2023-04-08T17:31:00Z"/>
          <w:rFonts w:ascii="Arial" w:eastAsia="Times New Roman" w:hAnsi="Arial"/>
          <w:sz w:val="24"/>
          <w:lang w:eastAsia="en-GB"/>
        </w:rPr>
      </w:pPr>
      <w:ins w:id="2428" w:author="Hsuanli Lin (林烜立)" w:date="2023-04-08T17:31:00Z">
        <w:r w:rsidRPr="000271FB">
          <w:rPr>
            <w:rFonts w:ascii="Arial" w:eastAsia="Times New Roman" w:hAnsi="Arial"/>
            <w:sz w:val="24"/>
            <w:lang w:eastAsia="en-GB"/>
          </w:rPr>
          <w:t>9.1.21A.12</w:t>
        </w:r>
        <w:r w:rsidRPr="000271FB">
          <w:rPr>
            <w:rFonts w:ascii="Arial" w:eastAsia="Times New Roman" w:hAnsi="Arial"/>
            <w:sz w:val="24"/>
            <w:lang w:eastAsia="en-GB"/>
          </w:rPr>
          <w:tab/>
        </w:r>
        <w:r w:rsidRPr="000271FB">
          <w:rPr>
            <w:rFonts w:ascii="Arial" w:eastAsia="Times New Roman" w:hAnsi="Arial"/>
            <w:sz w:val="24"/>
            <w:lang w:eastAsia="zh-CN"/>
          </w:rPr>
          <w:t>Inter-frequency</w:t>
        </w:r>
        <w:r w:rsidRPr="000271FB">
          <w:rPr>
            <w:rFonts w:ascii="Arial" w:eastAsia="Times New Roman" w:hAnsi="Arial"/>
            <w:sz w:val="24"/>
            <w:lang w:eastAsia="en-GB"/>
          </w:rPr>
          <w:t xml:space="preserve"> Relative Accuracy of RSRP</w:t>
        </w:r>
        <w:r w:rsidRPr="000271FB">
          <w:rPr>
            <w:rFonts w:ascii="Arial" w:eastAsia="Times New Roman" w:hAnsi="Arial"/>
            <w:sz w:val="24"/>
            <w:lang w:eastAsia="zh-CN"/>
          </w:rPr>
          <w:t xml:space="preserve"> for UE category M1 with CE mode B</w:t>
        </w:r>
      </w:ins>
    </w:p>
    <w:p w14:paraId="21EE5D64" w14:textId="77777777" w:rsidR="004D4767" w:rsidRPr="000271FB" w:rsidRDefault="004D4767" w:rsidP="004D4767">
      <w:pPr>
        <w:overflowPunct w:val="0"/>
        <w:autoSpaceDE w:val="0"/>
        <w:autoSpaceDN w:val="0"/>
        <w:adjustRightInd w:val="0"/>
        <w:textAlignment w:val="baseline"/>
        <w:rPr>
          <w:ins w:id="2429" w:author="Hsuanli Lin (林烜立)" w:date="2023-04-08T17:31:00Z"/>
          <w:rFonts w:eastAsia="Times New Roman" w:cs="v4.2.0"/>
          <w:i/>
          <w:lang w:eastAsia="en-GB"/>
        </w:rPr>
      </w:pPr>
      <w:ins w:id="2430" w:author="Hsuanli Lin (林烜立)" w:date="2023-04-08T17:31:00Z">
        <w:r w:rsidRPr="000271FB">
          <w:rPr>
            <w:rFonts w:eastAsia="Times New Roman" w:cs="v4.2.0"/>
            <w:lang w:eastAsia="en-GB"/>
          </w:rPr>
          <w:t>The relative accuracy of RSRP is defined as the RSRP measured from one cell compared to the RSRP measured from another cell on another frequency</w:t>
        </w:r>
        <w:r w:rsidRPr="000271FB">
          <w:rPr>
            <w:rFonts w:eastAsia="Times New Roman" w:cs="v4.2.0"/>
            <w:lang w:eastAsia="zh-CN"/>
          </w:rPr>
          <w:t xml:space="preserve"> for category M1 UE</w:t>
        </w:r>
        <w:r w:rsidRPr="000271FB">
          <w:rPr>
            <w:rFonts w:eastAsia="Times New Roman" w:cs="v4.2.0"/>
            <w:lang w:eastAsia="en-GB"/>
          </w:rPr>
          <w:t>.</w:t>
        </w:r>
      </w:ins>
    </w:p>
    <w:p w14:paraId="50819B1F" w14:textId="77777777" w:rsidR="004D4767" w:rsidRPr="000271FB" w:rsidRDefault="004D4767" w:rsidP="004D4767">
      <w:pPr>
        <w:overflowPunct w:val="0"/>
        <w:autoSpaceDE w:val="0"/>
        <w:autoSpaceDN w:val="0"/>
        <w:adjustRightInd w:val="0"/>
        <w:textAlignment w:val="baseline"/>
        <w:rPr>
          <w:ins w:id="2431" w:author="Hsuanli Lin (林烜立)" w:date="2023-04-08T17:31:00Z"/>
          <w:rFonts w:eastAsia="Times New Roman" w:cs="v4.2.0"/>
          <w:lang w:eastAsia="en-GB"/>
        </w:rPr>
      </w:pPr>
      <w:ins w:id="2432" w:author="Hsuanli Lin (林烜立)" w:date="2023-04-08T17:31:00Z">
        <w:r w:rsidRPr="000271FB">
          <w:rPr>
            <w:rFonts w:eastAsia="Times New Roman" w:cs="v4.2.0"/>
            <w:lang w:eastAsia="en-GB"/>
          </w:rPr>
          <w:t>The accuracy requirements in Table 9.1.21A.12-1 and Table 9.1.21A.12-2 are valid under the following conditions:</w:t>
        </w:r>
      </w:ins>
    </w:p>
    <w:p w14:paraId="1728CD48" w14:textId="77777777" w:rsidR="004D4767" w:rsidRPr="000271FB" w:rsidRDefault="004D4767" w:rsidP="004D4767">
      <w:pPr>
        <w:overflowPunct w:val="0"/>
        <w:autoSpaceDE w:val="0"/>
        <w:autoSpaceDN w:val="0"/>
        <w:adjustRightInd w:val="0"/>
        <w:ind w:left="568" w:hanging="284"/>
        <w:textAlignment w:val="baseline"/>
        <w:rPr>
          <w:ins w:id="2433" w:author="Hsuanli Lin (林烜立)" w:date="2023-04-08T17:31:00Z"/>
          <w:rFonts w:eastAsia="Times New Roman"/>
          <w:lang w:eastAsia="en-GB"/>
        </w:rPr>
      </w:pPr>
      <w:ins w:id="2434" w:author="Hsuanli Lin (林烜立)" w:date="2023-04-08T17:31:00Z">
        <w:r w:rsidRPr="000271FB">
          <w:rPr>
            <w:rFonts w:eastAsia="Times New Roman"/>
            <w:lang w:eastAsia="en-GB"/>
          </w:rPr>
          <w:tab/>
          <w:t>Cell specific reference signals are transmitted either from one, two or four antenna ports.</w:t>
        </w:r>
      </w:ins>
    </w:p>
    <w:p w14:paraId="1357EE8B" w14:textId="77777777" w:rsidR="004D4767" w:rsidRPr="000271FB" w:rsidRDefault="004D4767" w:rsidP="004D4767">
      <w:pPr>
        <w:overflowPunct w:val="0"/>
        <w:autoSpaceDE w:val="0"/>
        <w:autoSpaceDN w:val="0"/>
        <w:adjustRightInd w:val="0"/>
        <w:ind w:left="568" w:hanging="284"/>
        <w:textAlignment w:val="baseline"/>
        <w:rPr>
          <w:ins w:id="2435" w:author="Hsuanli Lin (林烜立)" w:date="2023-04-08T17:31:00Z"/>
          <w:rFonts w:eastAsia="Times New Roman"/>
          <w:lang w:eastAsia="en-GB"/>
        </w:rPr>
      </w:pPr>
      <w:ins w:id="2436" w:author="Hsuanli Lin (林烜立)" w:date="2023-04-08T17:31:00Z">
        <w:r w:rsidRPr="000271FB">
          <w:rPr>
            <w:rFonts w:eastAsia="Times New Roman"/>
            <w:lang w:eastAsia="en-GB"/>
          </w:rPr>
          <w:tab/>
          <w:t>Conditions defined in 36.102 Clause 7.3 for reference sensitivity are fulfilled.</w:t>
        </w:r>
      </w:ins>
    </w:p>
    <w:p w14:paraId="2F67047E" w14:textId="77777777" w:rsidR="004D4767" w:rsidRPr="000271FB" w:rsidRDefault="004D4767" w:rsidP="004D4767">
      <w:pPr>
        <w:overflowPunct w:val="0"/>
        <w:autoSpaceDE w:val="0"/>
        <w:autoSpaceDN w:val="0"/>
        <w:adjustRightInd w:val="0"/>
        <w:ind w:left="568" w:hanging="284"/>
        <w:textAlignment w:val="baseline"/>
        <w:rPr>
          <w:ins w:id="2437" w:author="Hsuanli Lin (林烜立)" w:date="2023-04-08T17:31:00Z"/>
          <w:rFonts w:eastAsia="Times New Roman"/>
          <w:lang w:eastAsia="zh-CN"/>
        </w:rPr>
      </w:pPr>
      <w:ins w:id="2438" w:author="Hsuanli Lin (林烜立)" w:date="2023-04-08T17:31:00Z">
        <w:r w:rsidRPr="000271FB">
          <w:rPr>
            <w:rFonts w:eastAsia="Times New Roman"/>
            <w:lang w:eastAsia="en-GB"/>
          </w:rPr>
          <w:tab/>
          <w:t>RSRP1,2|</w:t>
        </w:r>
        <w:r w:rsidRPr="000271FB">
          <w:rPr>
            <w:rFonts w:eastAsia="Times New Roman"/>
            <w:vertAlign w:val="subscript"/>
            <w:lang w:eastAsia="en-GB"/>
          </w:rPr>
          <w:t>dBm</w:t>
        </w:r>
        <w:r w:rsidRPr="000271FB">
          <w:rPr>
            <w:rFonts w:eastAsia="Times New Roman"/>
            <w:lang w:eastAsia="en-GB"/>
          </w:rPr>
          <w:t xml:space="preserve"> according to Annex B.3.[8A] for a corresponding Band.</w:t>
        </w:r>
      </w:ins>
    </w:p>
    <w:p w14:paraId="1E241FE1" w14:textId="77777777" w:rsidR="004D4767" w:rsidRPr="000271FB" w:rsidRDefault="004D4767" w:rsidP="004D4767">
      <w:pPr>
        <w:overflowPunct w:val="0"/>
        <w:autoSpaceDE w:val="0"/>
        <w:autoSpaceDN w:val="0"/>
        <w:adjustRightInd w:val="0"/>
        <w:ind w:left="568" w:hanging="284"/>
        <w:textAlignment w:val="baseline"/>
        <w:rPr>
          <w:ins w:id="2439" w:author="Hsuanli Lin (林烜立)" w:date="2023-04-08T17:31:00Z"/>
          <w:rFonts w:eastAsia="Times New Roman"/>
          <w:lang w:eastAsia="zh-CN"/>
        </w:rPr>
      </w:pPr>
      <w:ins w:id="2440" w:author="Hsuanli Lin (林烜立)" w:date="2023-04-08T17:31:00Z">
        <w:r w:rsidRPr="000271FB">
          <w:rPr>
            <w:rFonts w:eastAsia="Times New Roman"/>
            <w:lang w:eastAsia="en-GB"/>
          </w:rPr>
          <w:tab/>
          <w:t>At least 1 DL subframe per radio frame of measured cell is available at the UE for RSRP measurement assuming measured cell is identified cell.</w:t>
        </w:r>
      </w:ins>
    </w:p>
    <w:p w14:paraId="6AE7C6DD" w14:textId="77777777" w:rsidR="004D4767" w:rsidRPr="000271FB" w:rsidRDefault="004D4767" w:rsidP="004D4767">
      <w:pPr>
        <w:keepNext/>
        <w:keepLines/>
        <w:overflowPunct w:val="0"/>
        <w:autoSpaceDE w:val="0"/>
        <w:autoSpaceDN w:val="0"/>
        <w:adjustRightInd w:val="0"/>
        <w:spacing w:before="60"/>
        <w:jc w:val="center"/>
        <w:textAlignment w:val="baseline"/>
        <w:rPr>
          <w:ins w:id="2441" w:author="Hsuanli Lin (林烜立)" w:date="2023-04-08T17:31:00Z"/>
          <w:rFonts w:ascii="Arial" w:eastAsia="Times New Roman" w:hAnsi="Arial"/>
          <w:b/>
          <w:lang w:eastAsia="zh-CN"/>
        </w:rPr>
      </w:pPr>
      <w:ins w:id="2442" w:author="Hsuanli Lin (林烜立)" w:date="2023-04-08T17:31:00Z">
        <w:r w:rsidRPr="000271FB">
          <w:rPr>
            <w:rFonts w:ascii="Arial" w:eastAsia="Times New Roman" w:hAnsi="Arial"/>
            <w:b/>
            <w:lang w:eastAsia="en-GB"/>
          </w:rPr>
          <w:t>Table 9.1.21A.12-1: RSRP Inter frequency relative accuracy</w:t>
        </w:r>
        <w:r w:rsidRPr="000271FB">
          <w:rPr>
            <w:rFonts w:ascii="Arial" w:eastAsia="Times New Roman" w:hAnsi="Arial"/>
            <w:b/>
            <w:lang w:eastAsia="zh-CN"/>
          </w:rPr>
          <w:t xml:space="preserve"> for UE category M1 with CE mode B for FDD  </w:t>
        </w:r>
      </w:ins>
    </w:p>
    <w:tbl>
      <w:tblPr>
        <w:tblW w:w="9180" w:type="dxa"/>
        <w:tblLook w:val="01E0" w:firstRow="1" w:lastRow="1" w:firstColumn="1" w:lastColumn="1" w:noHBand="0" w:noVBand="0"/>
      </w:tblPr>
      <w:tblGrid>
        <w:gridCol w:w="1046"/>
        <w:gridCol w:w="1081"/>
        <w:gridCol w:w="1134"/>
        <w:gridCol w:w="2809"/>
        <w:gridCol w:w="1670"/>
        <w:gridCol w:w="1440"/>
      </w:tblGrid>
      <w:tr w:rsidR="004D4767" w:rsidRPr="000271FB" w14:paraId="55398D41" w14:textId="77777777" w:rsidTr="00906E0B">
        <w:trPr>
          <w:ins w:id="2443" w:author="Hsuanli Lin (林烜立)" w:date="2023-04-08T17:31:00Z"/>
        </w:trPr>
        <w:tc>
          <w:tcPr>
            <w:tcW w:w="2127" w:type="dxa"/>
            <w:gridSpan w:val="2"/>
            <w:tcBorders>
              <w:top w:val="single" w:sz="4" w:space="0" w:color="auto"/>
              <w:left w:val="single" w:sz="4" w:space="0" w:color="auto"/>
              <w:bottom w:val="single" w:sz="6" w:space="0" w:color="auto"/>
              <w:right w:val="single" w:sz="6" w:space="0" w:color="auto"/>
            </w:tcBorders>
            <w:vAlign w:val="center"/>
          </w:tcPr>
          <w:p w14:paraId="58C4FB1A" w14:textId="77777777" w:rsidR="004D4767" w:rsidRPr="000271FB" w:rsidRDefault="004D4767" w:rsidP="004D4767">
            <w:pPr>
              <w:keepNext/>
              <w:keepLines/>
              <w:overflowPunct w:val="0"/>
              <w:autoSpaceDE w:val="0"/>
              <w:autoSpaceDN w:val="0"/>
              <w:adjustRightInd w:val="0"/>
              <w:spacing w:after="0"/>
              <w:jc w:val="center"/>
              <w:textAlignment w:val="baseline"/>
              <w:rPr>
                <w:ins w:id="2444" w:author="Hsuanli Lin (林烜立)" w:date="2023-04-08T17:31:00Z"/>
                <w:rFonts w:ascii="Arial" w:eastAsia="Times New Roman" w:hAnsi="Arial" w:cs="Arial"/>
                <w:b/>
                <w:sz w:val="18"/>
                <w:lang w:eastAsia="en-GB"/>
              </w:rPr>
            </w:pPr>
            <w:ins w:id="2445" w:author="Hsuanli Lin (林烜立)" w:date="2023-04-08T17:31:00Z">
              <w:r w:rsidRPr="000271FB">
                <w:rPr>
                  <w:rFonts w:ascii="Arial" w:eastAsia="Times New Roman" w:hAnsi="Arial" w:cs="Arial"/>
                  <w:b/>
                  <w:sz w:val="18"/>
                  <w:lang w:eastAsia="en-GB"/>
                </w:rPr>
                <w:t>Accuracy</w:t>
              </w:r>
            </w:ins>
          </w:p>
        </w:tc>
        <w:tc>
          <w:tcPr>
            <w:tcW w:w="7053" w:type="dxa"/>
            <w:gridSpan w:val="4"/>
            <w:tcBorders>
              <w:top w:val="single" w:sz="4" w:space="0" w:color="auto"/>
              <w:left w:val="single" w:sz="6" w:space="0" w:color="auto"/>
              <w:bottom w:val="single" w:sz="6" w:space="0" w:color="auto"/>
              <w:right w:val="single" w:sz="4" w:space="0" w:color="auto"/>
            </w:tcBorders>
            <w:vAlign w:val="center"/>
          </w:tcPr>
          <w:p w14:paraId="17E2072A" w14:textId="77777777" w:rsidR="004D4767" w:rsidRPr="000271FB" w:rsidRDefault="004D4767" w:rsidP="004D4767">
            <w:pPr>
              <w:keepNext/>
              <w:keepLines/>
              <w:overflowPunct w:val="0"/>
              <w:autoSpaceDE w:val="0"/>
              <w:autoSpaceDN w:val="0"/>
              <w:adjustRightInd w:val="0"/>
              <w:spacing w:after="0"/>
              <w:jc w:val="center"/>
              <w:textAlignment w:val="baseline"/>
              <w:rPr>
                <w:ins w:id="2446" w:author="Hsuanli Lin (林烜立)" w:date="2023-04-08T17:31:00Z"/>
                <w:rFonts w:ascii="Arial" w:eastAsia="Times New Roman" w:hAnsi="Arial" w:cs="Arial"/>
                <w:b/>
                <w:sz w:val="18"/>
                <w:lang w:eastAsia="en-GB"/>
              </w:rPr>
            </w:pPr>
            <w:ins w:id="2447" w:author="Hsuanli Lin (林烜立)" w:date="2023-04-08T17:31:00Z">
              <w:r w:rsidRPr="000271FB">
                <w:rPr>
                  <w:rFonts w:ascii="Arial" w:eastAsia="Times New Roman" w:hAnsi="Arial" w:cs="Arial"/>
                  <w:b/>
                  <w:sz w:val="18"/>
                  <w:lang w:eastAsia="en-GB"/>
                </w:rPr>
                <w:t>Conditions</w:t>
              </w:r>
            </w:ins>
          </w:p>
        </w:tc>
      </w:tr>
      <w:tr w:rsidR="004D4767" w:rsidRPr="000271FB" w14:paraId="2954D0A8" w14:textId="77777777" w:rsidTr="00906E0B">
        <w:trPr>
          <w:ins w:id="2448" w:author="Hsuanli Lin (林烜立)" w:date="2023-04-08T17:31:00Z"/>
        </w:trPr>
        <w:tc>
          <w:tcPr>
            <w:tcW w:w="1046" w:type="dxa"/>
            <w:vMerge w:val="restart"/>
            <w:tcBorders>
              <w:top w:val="single" w:sz="6" w:space="0" w:color="auto"/>
              <w:left w:val="single" w:sz="4" w:space="0" w:color="auto"/>
              <w:bottom w:val="single" w:sz="6" w:space="0" w:color="auto"/>
              <w:right w:val="single" w:sz="6" w:space="0" w:color="auto"/>
            </w:tcBorders>
            <w:vAlign w:val="center"/>
          </w:tcPr>
          <w:p w14:paraId="1BECDCE5" w14:textId="77777777" w:rsidR="004D4767" w:rsidRPr="000271FB" w:rsidRDefault="004D4767" w:rsidP="004D4767">
            <w:pPr>
              <w:keepNext/>
              <w:keepLines/>
              <w:overflowPunct w:val="0"/>
              <w:autoSpaceDE w:val="0"/>
              <w:autoSpaceDN w:val="0"/>
              <w:adjustRightInd w:val="0"/>
              <w:spacing w:after="0"/>
              <w:jc w:val="center"/>
              <w:textAlignment w:val="baseline"/>
              <w:rPr>
                <w:ins w:id="2449" w:author="Hsuanli Lin (林烜立)" w:date="2023-04-08T17:31:00Z"/>
                <w:rFonts w:ascii="Arial" w:eastAsia="Times New Roman" w:hAnsi="Arial" w:cs="Arial"/>
                <w:b/>
                <w:sz w:val="18"/>
                <w:lang w:eastAsia="en-GB"/>
              </w:rPr>
            </w:pPr>
            <w:ins w:id="2450" w:author="Hsuanli Lin (林烜立)" w:date="2023-04-08T17:31:00Z">
              <w:r w:rsidRPr="000271FB">
                <w:rPr>
                  <w:rFonts w:ascii="Arial" w:eastAsia="Times New Roman" w:hAnsi="Arial" w:cs="Arial"/>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vAlign w:val="center"/>
          </w:tcPr>
          <w:p w14:paraId="68E2EE58" w14:textId="77777777" w:rsidR="004D4767" w:rsidRPr="000271FB" w:rsidRDefault="004D4767" w:rsidP="004D4767">
            <w:pPr>
              <w:keepNext/>
              <w:keepLines/>
              <w:overflowPunct w:val="0"/>
              <w:autoSpaceDE w:val="0"/>
              <w:autoSpaceDN w:val="0"/>
              <w:adjustRightInd w:val="0"/>
              <w:spacing w:after="0"/>
              <w:jc w:val="center"/>
              <w:textAlignment w:val="baseline"/>
              <w:rPr>
                <w:ins w:id="2451" w:author="Hsuanli Lin (林烜立)" w:date="2023-04-08T17:31:00Z"/>
                <w:rFonts w:ascii="Arial" w:eastAsia="Times New Roman" w:hAnsi="Arial" w:cs="Arial"/>
                <w:b/>
                <w:sz w:val="18"/>
                <w:lang w:eastAsia="en-GB"/>
              </w:rPr>
            </w:pPr>
            <w:ins w:id="2452"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64DE85CD" w14:textId="77777777" w:rsidR="004D4767" w:rsidRPr="000271FB" w:rsidRDefault="004D4767" w:rsidP="004D4767">
            <w:pPr>
              <w:keepNext/>
              <w:keepLines/>
              <w:overflowPunct w:val="0"/>
              <w:autoSpaceDE w:val="0"/>
              <w:autoSpaceDN w:val="0"/>
              <w:adjustRightInd w:val="0"/>
              <w:spacing w:after="0"/>
              <w:jc w:val="center"/>
              <w:textAlignment w:val="baseline"/>
              <w:rPr>
                <w:ins w:id="2453" w:author="Hsuanli Lin (林烜立)" w:date="2023-04-08T17:31:00Z"/>
                <w:rFonts w:ascii="Arial" w:eastAsia="Times New Roman" w:hAnsi="Arial" w:cs="Arial"/>
                <w:b/>
                <w:sz w:val="18"/>
                <w:lang w:eastAsia="en-GB"/>
              </w:rPr>
            </w:pPr>
            <w:ins w:id="2454" w:author="Hsuanli Lin (林烜立)" w:date="2023-04-08T17:31:00Z">
              <w:r w:rsidRPr="000271FB">
                <w:rPr>
                  <w:rFonts w:ascii="Arial" w:eastAsia="Times New Roman" w:hAnsi="Arial" w:cs="Arial"/>
                  <w:b/>
                  <w:sz w:val="18"/>
                  <w:lang w:eastAsia="en-GB"/>
                </w:rPr>
                <w:t>Ês/Iot</w:t>
              </w:r>
              <w:r w:rsidRPr="000271FB">
                <w:rPr>
                  <w:rFonts w:ascii="Arial" w:eastAsia="Times New Roman" w:hAnsi="Arial" w:cs="Arial"/>
                  <w:b/>
                  <w:sz w:val="18"/>
                  <w:vertAlign w:val="superscript"/>
                  <w:lang w:eastAsia="zh-CN"/>
                </w:rPr>
                <w:t xml:space="preserve"> Note 2</w:t>
              </w:r>
            </w:ins>
          </w:p>
        </w:tc>
        <w:tc>
          <w:tcPr>
            <w:tcW w:w="591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47BFEF86" w14:textId="77777777" w:rsidR="004D4767" w:rsidRPr="000271FB" w:rsidRDefault="004D4767" w:rsidP="004D4767">
            <w:pPr>
              <w:keepNext/>
              <w:keepLines/>
              <w:overflowPunct w:val="0"/>
              <w:autoSpaceDE w:val="0"/>
              <w:autoSpaceDN w:val="0"/>
              <w:adjustRightInd w:val="0"/>
              <w:spacing w:after="0"/>
              <w:jc w:val="center"/>
              <w:textAlignment w:val="baseline"/>
              <w:rPr>
                <w:ins w:id="2455" w:author="Hsuanli Lin (林烜立)" w:date="2023-04-08T17:31:00Z"/>
                <w:rFonts w:ascii="Arial" w:eastAsia="Times New Roman" w:hAnsi="Arial" w:cs="Arial"/>
                <w:b/>
                <w:sz w:val="18"/>
                <w:lang w:eastAsia="en-GB"/>
              </w:rPr>
            </w:pPr>
            <w:ins w:id="2456"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2F7A8AC9" w14:textId="77777777" w:rsidTr="00906E0B">
        <w:trPr>
          <w:ins w:id="2457" w:author="Hsuanli Lin (林烜立)" w:date="2023-04-08T17:31:00Z"/>
        </w:trPr>
        <w:tc>
          <w:tcPr>
            <w:tcW w:w="1046" w:type="dxa"/>
            <w:vMerge/>
            <w:tcBorders>
              <w:top w:val="single" w:sz="6" w:space="0" w:color="auto"/>
              <w:left w:val="single" w:sz="4" w:space="0" w:color="auto"/>
              <w:bottom w:val="single" w:sz="6" w:space="0" w:color="auto"/>
              <w:right w:val="single" w:sz="6" w:space="0" w:color="auto"/>
            </w:tcBorders>
            <w:vAlign w:val="center"/>
          </w:tcPr>
          <w:p w14:paraId="35D582DE" w14:textId="77777777" w:rsidR="004D4767" w:rsidRPr="000271FB" w:rsidRDefault="004D4767" w:rsidP="004D4767">
            <w:pPr>
              <w:keepNext/>
              <w:keepLines/>
              <w:overflowPunct w:val="0"/>
              <w:autoSpaceDE w:val="0"/>
              <w:autoSpaceDN w:val="0"/>
              <w:adjustRightInd w:val="0"/>
              <w:spacing w:after="0"/>
              <w:jc w:val="center"/>
              <w:textAlignment w:val="baseline"/>
              <w:rPr>
                <w:ins w:id="2458"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vAlign w:val="center"/>
          </w:tcPr>
          <w:p w14:paraId="5B0A3D36" w14:textId="77777777" w:rsidR="004D4767" w:rsidRPr="000271FB" w:rsidRDefault="004D4767" w:rsidP="004D4767">
            <w:pPr>
              <w:keepNext/>
              <w:keepLines/>
              <w:overflowPunct w:val="0"/>
              <w:autoSpaceDE w:val="0"/>
              <w:autoSpaceDN w:val="0"/>
              <w:adjustRightInd w:val="0"/>
              <w:spacing w:after="0"/>
              <w:jc w:val="center"/>
              <w:textAlignment w:val="baseline"/>
              <w:rPr>
                <w:ins w:id="2459"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32DB3428" w14:textId="77777777" w:rsidR="004D4767" w:rsidRPr="000271FB" w:rsidRDefault="004D4767" w:rsidP="004D4767">
            <w:pPr>
              <w:keepNext/>
              <w:keepLines/>
              <w:overflowPunct w:val="0"/>
              <w:autoSpaceDE w:val="0"/>
              <w:autoSpaceDN w:val="0"/>
              <w:adjustRightInd w:val="0"/>
              <w:spacing w:after="0"/>
              <w:jc w:val="center"/>
              <w:textAlignment w:val="baseline"/>
              <w:rPr>
                <w:ins w:id="2460" w:author="Hsuanli Lin (林烜立)" w:date="2023-04-08T17:31:00Z"/>
                <w:rFonts w:ascii="Arial" w:eastAsia="Times New Roman" w:hAnsi="Arial" w:cs="Arial"/>
                <w:b/>
                <w:sz w:val="18"/>
                <w:lang w:eastAsia="en-GB"/>
              </w:rPr>
            </w:pPr>
          </w:p>
        </w:tc>
        <w:tc>
          <w:tcPr>
            <w:tcW w:w="2809" w:type="dxa"/>
            <w:tcBorders>
              <w:top w:val="single" w:sz="6" w:space="0" w:color="auto"/>
              <w:left w:val="single" w:sz="6" w:space="0" w:color="auto"/>
              <w:bottom w:val="single" w:sz="6" w:space="0" w:color="auto"/>
              <w:right w:val="single" w:sz="6" w:space="0" w:color="auto"/>
            </w:tcBorders>
            <w:shd w:val="clear" w:color="auto" w:fill="auto"/>
            <w:vAlign w:val="center"/>
          </w:tcPr>
          <w:p w14:paraId="1E6CBFD2" w14:textId="77777777" w:rsidR="004D4767" w:rsidRPr="000271FB" w:rsidRDefault="004D4767" w:rsidP="004D4767">
            <w:pPr>
              <w:keepNext/>
              <w:keepLines/>
              <w:overflowPunct w:val="0"/>
              <w:autoSpaceDE w:val="0"/>
              <w:autoSpaceDN w:val="0"/>
              <w:adjustRightInd w:val="0"/>
              <w:spacing w:after="0"/>
              <w:jc w:val="center"/>
              <w:textAlignment w:val="baseline"/>
              <w:rPr>
                <w:ins w:id="2461" w:author="Hsuanli Lin (林烜立)" w:date="2023-04-08T17:31:00Z"/>
                <w:rFonts w:ascii="Arial" w:eastAsia="Times New Roman" w:hAnsi="Arial" w:cs="Arial"/>
                <w:b/>
                <w:sz w:val="18"/>
                <w:lang w:eastAsia="en-GB"/>
              </w:rPr>
            </w:pPr>
            <w:ins w:id="2462"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5</w:t>
              </w:r>
            </w:ins>
          </w:p>
        </w:tc>
        <w:tc>
          <w:tcPr>
            <w:tcW w:w="1670" w:type="dxa"/>
            <w:tcBorders>
              <w:top w:val="single" w:sz="6" w:space="0" w:color="auto"/>
              <w:left w:val="single" w:sz="6" w:space="0" w:color="auto"/>
              <w:bottom w:val="single" w:sz="6" w:space="0" w:color="auto"/>
              <w:right w:val="single" w:sz="6" w:space="0" w:color="auto"/>
            </w:tcBorders>
            <w:vAlign w:val="center"/>
          </w:tcPr>
          <w:p w14:paraId="4D07943C" w14:textId="77777777" w:rsidR="004D4767" w:rsidRPr="000271FB" w:rsidRDefault="004D4767" w:rsidP="004D4767">
            <w:pPr>
              <w:keepNext/>
              <w:keepLines/>
              <w:overflowPunct w:val="0"/>
              <w:autoSpaceDE w:val="0"/>
              <w:autoSpaceDN w:val="0"/>
              <w:adjustRightInd w:val="0"/>
              <w:spacing w:after="0"/>
              <w:jc w:val="center"/>
              <w:textAlignment w:val="baseline"/>
              <w:rPr>
                <w:ins w:id="2463" w:author="Hsuanli Lin (林烜立)" w:date="2023-04-08T17:31:00Z"/>
                <w:rFonts w:ascii="Arial" w:eastAsia="Times New Roman" w:hAnsi="Arial" w:cs="Arial"/>
                <w:b/>
                <w:sz w:val="18"/>
                <w:lang w:eastAsia="en-GB"/>
              </w:rPr>
            </w:pPr>
            <w:ins w:id="2464"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36CE9D6F" w14:textId="77777777" w:rsidR="004D4767" w:rsidRPr="000271FB" w:rsidRDefault="004D4767" w:rsidP="004D4767">
            <w:pPr>
              <w:keepNext/>
              <w:keepLines/>
              <w:overflowPunct w:val="0"/>
              <w:autoSpaceDE w:val="0"/>
              <w:autoSpaceDN w:val="0"/>
              <w:adjustRightInd w:val="0"/>
              <w:spacing w:after="0"/>
              <w:jc w:val="center"/>
              <w:textAlignment w:val="baseline"/>
              <w:rPr>
                <w:ins w:id="2465" w:author="Hsuanli Lin (林烜立)" w:date="2023-04-08T17:31:00Z"/>
                <w:rFonts w:ascii="Arial" w:eastAsia="Times New Roman" w:hAnsi="Arial" w:cs="Arial"/>
                <w:b/>
                <w:sz w:val="18"/>
                <w:lang w:eastAsia="en-GB"/>
              </w:rPr>
            </w:pPr>
            <w:ins w:id="2466" w:author="Hsuanli Lin (林烜立)" w:date="2023-04-08T17:31:00Z">
              <w:r w:rsidRPr="000271FB">
                <w:rPr>
                  <w:rFonts w:ascii="Arial" w:eastAsia="Times New Roman" w:hAnsi="Arial" w:cs="Arial"/>
                  <w:b/>
                  <w:sz w:val="18"/>
                  <w:lang w:eastAsia="en-GB"/>
                </w:rPr>
                <w:t>Maximum Io</w:t>
              </w:r>
            </w:ins>
          </w:p>
        </w:tc>
      </w:tr>
      <w:tr w:rsidR="004D4767" w:rsidRPr="000271FB" w14:paraId="5AACB915" w14:textId="77777777" w:rsidTr="00906E0B">
        <w:trPr>
          <w:ins w:id="2467"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0B2B043C" w14:textId="77777777" w:rsidR="004D4767" w:rsidRPr="000271FB" w:rsidRDefault="004D4767" w:rsidP="004D4767">
            <w:pPr>
              <w:keepNext/>
              <w:keepLines/>
              <w:overflowPunct w:val="0"/>
              <w:autoSpaceDE w:val="0"/>
              <w:autoSpaceDN w:val="0"/>
              <w:adjustRightInd w:val="0"/>
              <w:spacing w:after="0"/>
              <w:jc w:val="center"/>
              <w:textAlignment w:val="baseline"/>
              <w:rPr>
                <w:ins w:id="2468" w:author="Hsuanli Lin (林烜立)" w:date="2023-04-08T17:31:00Z"/>
                <w:rFonts w:ascii="Arial" w:eastAsia="Times New Roman" w:hAnsi="Arial" w:cs="Arial"/>
                <w:b/>
                <w:sz w:val="18"/>
                <w:lang w:eastAsia="en-GB"/>
              </w:rPr>
            </w:pPr>
            <w:ins w:id="2469" w:author="Hsuanli Lin (林烜立)" w:date="2023-04-08T17:31:00Z">
              <w:r w:rsidRPr="000271FB">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vAlign w:val="center"/>
          </w:tcPr>
          <w:p w14:paraId="0C4E22A7" w14:textId="77777777" w:rsidR="004D4767" w:rsidRPr="000271FB" w:rsidRDefault="004D4767" w:rsidP="004D4767">
            <w:pPr>
              <w:keepNext/>
              <w:keepLines/>
              <w:overflowPunct w:val="0"/>
              <w:autoSpaceDE w:val="0"/>
              <w:autoSpaceDN w:val="0"/>
              <w:adjustRightInd w:val="0"/>
              <w:spacing w:after="0"/>
              <w:jc w:val="center"/>
              <w:textAlignment w:val="baseline"/>
              <w:rPr>
                <w:ins w:id="2470" w:author="Hsuanli Lin (林烜立)" w:date="2023-04-08T17:31:00Z"/>
                <w:rFonts w:ascii="Arial" w:eastAsia="Times New Roman" w:hAnsi="Arial" w:cs="Arial"/>
                <w:b/>
                <w:sz w:val="18"/>
                <w:lang w:eastAsia="en-GB"/>
              </w:rPr>
            </w:pPr>
            <w:ins w:id="2471"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2C9424A1" w14:textId="77777777" w:rsidR="004D4767" w:rsidRPr="000271FB" w:rsidRDefault="004D4767" w:rsidP="004D4767">
            <w:pPr>
              <w:keepNext/>
              <w:keepLines/>
              <w:overflowPunct w:val="0"/>
              <w:autoSpaceDE w:val="0"/>
              <w:autoSpaceDN w:val="0"/>
              <w:adjustRightInd w:val="0"/>
              <w:spacing w:after="0"/>
              <w:jc w:val="center"/>
              <w:textAlignment w:val="baseline"/>
              <w:rPr>
                <w:ins w:id="2472" w:author="Hsuanli Lin (林烜立)" w:date="2023-04-08T17:31:00Z"/>
                <w:rFonts w:ascii="Arial" w:eastAsia="Times New Roman" w:hAnsi="Arial" w:cs="Arial"/>
                <w:b/>
                <w:sz w:val="18"/>
                <w:lang w:eastAsia="en-GB"/>
              </w:rPr>
            </w:pPr>
            <w:ins w:id="2473" w:author="Hsuanli Lin (林烜立)" w:date="2023-04-08T17:31:00Z">
              <w:r w:rsidRPr="000271FB">
                <w:rPr>
                  <w:rFonts w:ascii="Arial" w:eastAsia="Times New Roman" w:hAnsi="Arial" w:cs="Arial"/>
                  <w:b/>
                  <w:sz w:val="18"/>
                  <w:lang w:eastAsia="en-GB"/>
                </w:rPr>
                <w:t>dB</w:t>
              </w:r>
            </w:ins>
          </w:p>
        </w:tc>
        <w:tc>
          <w:tcPr>
            <w:tcW w:w="2809" w:type="dxa"/>
            <w:tcBorders>
              <w:top w:val="single" w:sz="6" w:space="0" w:color="auto"/>
              <w:left w:val="single" w:sz="6" w:space="0" w:color="auto"/>
              <w:bottom w:val="single" w:sz="6" w:space="0" w:color="auto"/>
              <w:right w:val="single" w:sz="6" w:space="0" w:color="auto"/>
            </w:tcBorders>
            <w:vAlign w:val="center"/>
          </w:tcPr>
          <w:p w14:paraId="4A4E04A9" w14:textId="77777777" w:rsidR="004D4767" w:rsidRPr="000271FB" w:rsidRDefault="004D4767" w:rsidP="004D4767">
            <w:pPr>
              <w:keepNext/>
              <w:keepLines/>
              <w:overflowPunct w:val="0"/>
              <w:autoSpaceDE w:val="0"/>
              <w:autoSpaceDN w:val="0"/>
              <w:adjustRightInd w:val="0"/>
              <w:spacing w:after="0"/>
              <w:jc w:val="center"/>
              <w:textAlignment w:val="baseline"/>
              <w:rPr>
                <w:ins w:id="2474" w:author="Hsuanli Lin (林烜立)" w:date="2023-04-08T17:31:00Z"/>
                <w:rFonts w:ascii="Arial" w:eastAsia="Times New Roman" w:hAnsi="Arial" w:cs="Arial"/>
                <w:b/>
                <w:sz w:val="18"/>
                <w:lang w:eastAsia="en-GB"/>
              </w:rPr>
            </w:pPr>
          </w:p>
        </w:tc>
        <w:tc>
          <w:tcPr>
            <w:tcW w:w="1670" w:type="dxa"/>
            <w:tcBorders>
              <w:top w:val="single" w:sz="6" w:space="0" w:color="auto"/>
              <w:left w:val="single" w:sz="6" w:space="0" w:color="auto"/>
              <w:bottom w:val="single" w:sz="6" w:space="0" w:color="auto"/>
              <w:right w:val="single" w:sz="6" w:space="0" w:color="auto"/>
            </w:tcBorders>
            <w:vAlign w:val="center"/>
          </w:tcPr>
          <w:p w14:paraId="2E15AEDF" w14:textId="77777777" w:rsidR="004D4767" w:rsidRPr="000271FB" w:rsidRDefault="004D4767" w:rsidP="004D4767">
            <w:pPr>
              <w:keepNext/>
              <w:keepLines/>
              <w:overflowPunct w:val="0"/>
              <w:autoSpaceDE w:val="0"/>
              <w:autoSpaceDN w:val="0"/>
              <w:adjustRightInd w:val="0"/>
              <w:spacing w:after="0"/>
              <w:jc w:val="center"/>
              <w:textAlignment w:val="baseline"/>
              <w:rPr>
                <w:ins w:id="2475" w:author="Hsuanli Lin (林烜立)" w:date="2023-04-08T17:31:00Z"/>
                <w:rFonts w:ascii="Arial" w:eastAsia="Times New Roman" w:hAnsi="Arial" w:cs="Arial"/>
                <w:b/>
                <w:sz w:val="18"/>
                <w:lang w:eastAsia="en-GB"/>
              </w:rPr>
            </w:pPr>
            <w:ins w:id="2476"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10E274EF" w14:textId="77777777" w:rsidR="004D4767" w:rsidRPr="000271FB" w:rsidRDefault="004D4767" w:rsidP="004D4767">
            <w:pPr>
              <w:keepNext/>
              <w:keepLines/>
              <w:overflowPunct w:val="0"/>
              <w:autoSpaceDE w:val="0"/>
              <w:autoSpaceDN w:val="0"/>
              <w:adjustRightInd w:val="0"/>
              <w:spacing w:after="0"/>
              <w:jc w:val="center"/>
              <w:textAlignment w:val="baseline"/>
              <w:rPr>
                <w:ins w:id="2477" w:author="Hsuanli Lin (林烜立)" w:date="2023-04-08T17:31:00Z"/>
                <w:rFonts w:ascii="Arial" w:eastAsia="Times New Roman" w:hAnsi="Arial" w:cs="Arial"/>
                <w:b/>
                <w:sz w:val="18"/>
                <w:lang w:eastAsia="en-GB"/>
              </w:rPr>
            </w:pPr>
            <w:ins w:id="2478"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3B410D7F" w14:textId="77777777" w:rsidTr="00906E0B">
        <w:trPr>
          <w:ins w:id="2479" w:author="Hsuanli Lin (林烜立)" w:date="2023-04-08T17:31:00Z"/>
        </w:trPr>
        <w:tc>
          <w:tcPr>
            <w:tcW w:w="1046" w:type="dxa"/>
            <w:vMerge w:val="restart"/>
            <w:tcBorders>
              <w:top w:val="single" w:sz="6" w:space="0" w:color="auto"/>
              <w:left w:val="single" w:sz="4" w:space="0" w:color="auto"/>
              <w:right w:val="single" w:sz="6" w:space="0" w:color="auto"/>
            </w:tcBorders>
            <w:vAlign w:val="center"/>
          </w:tcPr>
          <w:p w14:paraId="2F4546AD" w14:textId="77777777" w:rsidR="004D4767" w:rsidRPr="000271FB" w:rsidRDefault="004D4767" w:rsidP="004D4767">
            <w:pPr>
              <w:keepNext/>
              <w:keepLines/>
              <w:overflowPunct w:val="0"/>
              <w:autoSpaceDE w:val="0"/>
              <w:autoSpaceDN w:val="0"/>
              <w:adjustRightInd w:val="0"/>
              <w:spacing w:after="0"/>
              <w:jc w:val="center"/>
              <w:textAlignment w:val="baseline"/>
              <w:rPr>
                <w:ins w:id="2480" w:author="Hsuanli Lin (林烜立)" w:date="2023-04-08T17:31:00Z"/>
                <w:rFonts w:ascii="Arial" w:eastAsia="Times New Roman" w:hAnsi="Arial" w:cs="Arial"/>
                <w:sz w:val="18"/>
                <w:lang w:eastAsia="zh-CN"/>
              </w:rPr>
            </w:pPr>
            <w:ins w:id="2481"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7</w:t>
              </w:r>
            </w:ins>
          </w:p>
        </w:tc>
        <w:tc>
          <w:tcPr>
            <w:tcW w:w="1081" w:type="dxa"/>
            <w:vMerge w:val="restart"/>
            <w:tcBorders>
              <w:top w:val="single" w:sz="6" w:space="0" w:color="auto"/>
              <w:left w:val="single" w:sz="6" w:space="0" w:color="auto"/>
              <w:right w:val="single" w:sz="6" w:space="0" w:color="auto"/>
            </w:tcBorders>
            <w:vAlign w:val="center"/>
          </w:tcPr>
          <w:p w14:paraId="0FB531D8" w14:textId="77777777" w:rsidR="004D4767" w:rsidRPr="000271FB" w:rsidRDefault="004D4767" w:rsidP="004D4767">
            <w:pPr>
              <w:keepNext/>
              <w:keepLines/>
              <w:overflowPunct w:val="0"/>
              <w:autoSpaceDE w:val="0"/>
              <w:autoSpaceDN w:val="0"/>
              <w:adjustRightInd w:val="0"/>
              <w:spacing w:after="0"/>
              <w:jc w:val="center"/>
              <w:textAlignment w:val="baseline"/>
              <w:rPr>
                <w:ins w:id="2482" w:author="Hsuanli Lin (林烜立)" w:date="2023-04-08T17:31:00Z"/>
                <w:rFonts w:ascii="Arial" w:eastAsia="Times New Roman" w:hAnsi="Arial" w:cs="Arial"/>
                <w:sz w:val="18"/>
                <w:lang w:eastAsia="zh-CN"/>
              </w:rPr>
            </w:pPr>
            <w:ins w:id="248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10</w:t>
              </w:r>
            </w:ins>
          </w:p>
        </w:tc>
        <w:tc>
          <w:tcPr>
            <w:tcW w:w="1134" w:type="dxa"/>
            <w:vMerge w:val="restart"/>
            <w:tcBorders>
              <w:top w:val="single" w:sz="6" w:space="0" w:color="auto"/>
              <w:left w:val="single" w:sz="6" w:space="0" w:color="auto"/>
              <w:right w:val="single" w:sz="6" w:space="0" w:color="auto"/>
            </w:tcBorders>
            <w:vAlign w:val="center"/>
          </w:tcPr>
          <w:p w14:paraId="3545DA86" w14:textId="77777777" w:rsidR="004D4767" w:rsidRPr="000271FB" w:rsidRDefault="004D4767" w:rsidP="004D4767">
            <w:pPr>
              <w:keepNext/>
              <w:keepLines/>
              <w:overflowPunct w:val="0"/>
              <w:autoSpaceDE w:val="0"/>
              <w:autoSpaceDN w:val="0"/>
              <w:adjustRightInd w:val="0"/>
              <w:spacing w:after="0"/>
              <w:jc w:val="center"/>
              <w:textAlignment w:val="baseline"/>
              <w:rPr>
                <w:ins w:id="2484" w:author="Hsuanli Lin (林烜立)" w:date="2023-04-08T17:31:00Z"/>
                <w:rFonts w:ascii="Arial" w:eastAsia="Times New Roman" w:hAnsi="Arial" w:cs="Arial"/>
                <w:sz w:val="18"/>
                <w:lang w:eastAsia="en-GB"/>
              </w:rPr>
            </w:pPr>
            <w:ins w:id="2485"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53DD2337" w14:textId="77777777" w:rsidR="004D4767" w:rsidRPr="000271FB" w:rsidRDefault="004D4767" w:rsidP="004D4767">
            <w:pPr>
              <w:keepNext/>
              <w:keepLines/>
              <w:overflowPunct w:val="0"/>
              <w:autoSpaceDE w:val="0"/>
              <w:autoSpaceDN w:val="0"/>
              <w:adjustRightInd w:val="0"/>
              <w:spacing w:after="0"/>
              <w:jc w:val="center"/>
              <w:textAlignment w:val="baseline"/>
              <w:rPr>
                <w:ins w:id="2486" w:author="Hsuanli Lin (林烜立)" w:date="2023-04-08T17:31:00Z"/>
                <w:rFonts w:ascii="Arial" w:eastAsia="Times New Roman" w:hAnsi="Arial" w:cs="Arial"/>
                <w:sz w:val="18"/>
                <w:lang w:eastAsia="en-GB"/>
              </w:rPr>
            </w:pPr>
            <w:ins w:id="2487" w:author="Hsuanli Lin (林烜立)" w:date="2023-04-08T17:31:00Z">
              <w:r w:rsidRPr="000271FB">
                <w:rPr>
                  <w:rFonts w:ascii="Arial" w:eastAsia="Times New Roman" w:hAnsi="Arial"/>
                  <w:sz w:val="18"/>
                  <w:lang w:eastAsia="en-GB"/>
                  <w:rPrChange w:id="2488" w:author="Hsuanli Lin (林烜立)" w:date="2023-05-09T11:42:00Z">
                    <w:rPr>
                      <w:rFonts w:ascii="Arial" w:eastAsia="Times New Roman" w:hAnsi="Arial"/>
                      <w:sz w:val="18"/>
                      <w:highlight w:val="yellow"/>
                      <w:lang w:eastAsia="en-GB"/>
                    </w:rPr>
                  </w:rPrChange>
                </w:rPr>
                <w:t>FDD-M1_SAB_A</w:t>
              </w:r>
            </w:ins>
          </w:p>
        </w:tc>
        <w:tc>
          <w:tcPr>
            <w:tcW w:w="1670" w:type="dxa"/>
            <w:tcBorders>
              <w:top w:val="single" w:sz="6" w:space="0" w:color="auto"/>
              <w:left w:val="single" w:sz="6" w:space="0" w:color="auto"/>
              <w:bottom w:val="single" w:sz="6" w:space="0" w:color="auto"/>
              <w:right w:val="single" w:sz="6" w:space="0" w:color="auto"/>
            </w:tcBorders>
            <w:vAlign w:val="center"/>
          </w:tcPr>
          <w:p w14:paraId="659CDB55" w14:textId="77777777" w:rsidR="004D4767" w:rsidRPr="001406B0" w:rsidRDefault="004D4767" w:rsidP="004D4767">
            <w:pPr>
              <w:keepNext/>
              <w:keepLines/>
              <w:overflowPunct w:val="0"/>
              <w:autoSpaceDE w:val="0"/>
              <w:autoSpaceDN w:val="0"/>
              <w:adjustRightInd w:val="0"/>
              <w:spacing w:after="0"/>
              <w:jc w:val="center"/>
              <w:textAlignment w:val="baseline"/>
              <w:rPr>
                <w:ins w:id="2489" w:author="Hsuanli Lin (林烜立)" w:date="2023-04-08T17:31:00Z"/>
                <w:rFonts w:ascii="Arial" w:eastAsia="Times New Roman" w:hAnsi="Arial" w:cs="Arial"/>
                <w:sz w:val="18"/>
                <w:lang w:eastAsia="en-GB"/>
              </w:rPr>
            </w:pPr>
            <w:ins w:id="2490"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4D972A5D" w14:textId="77777777" w:rsidR="004D4767" w:rsidRPr="001406B0" w:rsidRDefault="004D4767" w:rsidP="004D4767">
            <w:pPr>
              <w:keepNext/>
              <w:keepLines/>
              <w:overflowPunct w:val="0"/>
              <w:autoSpaceDE w:val="0"/>
              <w:autoSpaceDN w:val="0"/>
              <w:adjustRightInd w:val="0"/>
              <w:spacing w:after="0"/>
              <w:jc w:val="center"/>
              <w:textAlignment w:val="baseline"/>
              <w:rPr>
                <w:ins w:id="2491" w:author="Hsuanli Lin (林烜立)" w:date="2023-04-08T17:31:00Z"/>
                <w:rFonts w:ascii="Arial" w:eastAsia="Times New Roman" w:hAnsi="Arial" w:cs="Arial"/>
                <w:sz w:val="18"/>
                <w:lang w:eastAsia="en-GB"/>
              </w:rPr>
            </w:pPr>
            <w:ins w:id="2492" w:author="Hsuanli Lin (林烜立)" w:date="2023-04-08T17:31:00Z">
              <w:r w:rsidRPr="001406B0">
                <w:rPr>
                  <w:rFonts w:ascii="Arial" w:eastAsia="Times New Roman" w:hAnsi="Arial" w:cs="Arial"/>
                  <w:sz w:val="18"/>
                  <w:lang w:eastAsia="en-GB"/>
                </w:rPr>
                <w:t>-50</w:t>
              </w:r>
            </w:ins>
          </w:p>
        </w:tc>
      </w:tr>
      <w:tr w:rsidR="004D4767" w:rsidRPr="000271FB" w14:paraId="10B0B4D0" w14:textId="77777777" w:rsidTr="00906E0B">
        <w:trPr>
          <w:trHeight w:val="44"/>
          <w:ins w:id="2493" w:author="Hsuanli Lin (林烜立)" w:date="2023-04-08T17:31:00Z"/>
        </w:trPr>
        <w:tc>
          <w:tcPr>
            <w:tcW w:w="1046" w:type="dxa"/>
            <w:vMerge/>
            <w:tcBorders>
              <w:top w:val="single" w:sz="6" w:space="0" w:color="auto"/>
              <w:left w:val="single" w:sz="4" w:space="0" w:color="auto"/>
              <w:right w:val="single" w:sz="6" w:space="0" w:color="auto"/>
            </w:tcBorders>
            <w:vAlign w:val="center"/>
          </w:tcPr>
          <w:p w14:paraId="49AFA790" w14:textId="77777777" w:rsidR="004D4767" w:rsidRPr="000271FB" w:rsidRDefault="004D4767" w:rsidP="004D4767">
            <w:pPr>
              <w:keepNext/>
              <w:keepLines/>
              <w:overflowPunct w:val="0"/>
              <w:autoSpaceDE w:val="0"/>
              <w:autoSpaceDN w:val="0"/>
              <w:adjustRightInd w:val="0"/>
              <w:spacing w:after="0"/>
              <w:jc w:val="center"/>
              <w:textAlignment w:val="baseline"/>
              <w:rPr>
                <w:ins w:id="2494"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vAlign w:val="center"/>
          </w:tcPr>
          <w:p w14:paraId="72BC24C3" w14:textId="77777777" w:rsidR="004D4767" w:rsidRPr="000271FB" w:rsidRDefault="004D4767" w:rsidP="004D4767">
            <w:pPr>
              <w:keepNext/>
              <w:keepLines/>
              <w:overflowPunct w:val="0"/>
              <w:autoSpaceDE w:val="0"/>
              <w:autoSpaceDN w:val="0"/>
              <w:adjustRightInd w:val="0"/>
              <w:spacing w:after="0"/>
              <w:jc w:val="center"/>
              <w:textAlignment w:val="baseline"/>
              <w:rPr>
                <w:ins w:id="2495"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vAlign w:val="center"/>
          </w:tcPr>
          <w:p w14:paraId="36DB4ACC" w14:textId="77777777" w:rsidR="004D4767" w:rsidRPr="000271FB" w:rsidRDefault="004D4767" w:rsidP="004D4767">
            <w:pPr>
              <w:keepNext/>
              <w:keepLines/>
              <w:overflowPunct w:val="0"/>
              <w:autoSpaceDE w:val="0"/>
              <w:autoSpaceDN w:val="0"/>
              <w:adjustRightInd w:val="0"/>
              <w:spacing w:after="0"/>
              <w:jc w:val="center"/>
              <w:textAlignment w:val="baseline"/>
              <w:rPr>
                <w:ins w:id="2496" w:author="Hsuanli Lin (林烜立)" w:date="2023-04-08T17:31:00Z"/>
                <w:rFonts w:ascii="Arial" w:eastAsia="Times New Roman" w:hAnsi="Arial" w:cs="Arial"/>
                <w:sz w:val="18"/>
                <w:lang w:eastAsia="en-GB"/>
              </w:rPr>
            </w:pPr>
          </w:p>
        </w:tc>
        <w:tc>
          <w:tcPr>
            <w:tcW w:w="2809" w:type="dxa"/>
            <w:tcBorders>
              <w:top w:val="single" w:sz="6" w:space="0" w:color="auto"/>
              <w:left w:val="single" w:sz="6" w:space="0" w:color="auto"/>
              <w:right w:val="single" w:sz="6" w:space="0" w:color="auto"/>
            </w:tcBorders>
            <w:vAlign w:val="center"/>
          </w:tcPr>
          <w:p w14:paraId="15D134A0" w14:textId="77777777" w:rsidR="004D4767" w:rsidRPr="000271FB" w:rsidRDefault="004D4767" w:rsidP="004D4767">
            <w:pPr>
              <w:keepNext/>
              <w:keepLines/>
              <w:overflowPunct w:val="0"/>
              <w:autoSpaceDE w:val="0"/>
              <w:autoSpaceDN w:val="0"/>
              <w:adjustRightInd w:val="0"/>
              <w:spacing w:after="0"/>
              <w:jc w:val="center"/>
              <w:textAlignment w:val="baseline"/>
              <w:rPr>
                <w:ins w:id="2497" w:author="Hsuanli Lin (林烜立)" w:date="2023-04-08T17:31:00Z"/>
                <w:rFonts w:ascii="Arial" w:eastAsia="Times New Roman" w:hAnsi="Arial" w:cs="Arial"/>
                <w:sz w:val="18"/>
                <w:lang w:eastAsia="en-GB"/>
              </w:rPr>
            </w:pPr>
            <w:ins w:id="2498" w:author="Hsuanli Lin (林烜立)" w:date="2023-04-08T17:31:00Z">
              <w:r w:rsidRPr="000271FB">
                <w:rPr>
                  <w:rFonts w:ascii="Arial" w:eastAsia="Times New Roman" w:hAnsi="Arial" w:cs="Arial"/>
                  <w:sz w:val="18"/>
                  <w:rPrChange w:id="2499" w:author="Hsuanli Lin (林烜立)" w:date="2023-05-09T11:42:00Z">
                    <w:rPr>
                      <w:rFonts w:ascii="Arial" w:eastAsia="Times New Roman" w:hAnsi="Arial" w:cs="Arial"/>
                      <w:sz w:val="18"/>
                      <w:highlight w:val="yellow"/>
                    </w:rPr>
                  </w:rPrChange>
                </w:rPr>
                <w:t>FDD-M1_SAB_B</w:t>
              </w:r>
            </w:ins>
          </w:p>
        </w:tc>
        <w:tc>
          <w:tcPr>
            <w:tcW w:w="1670" w:type="dxa"/>
            <w:tcBorders>
              <w:top w:val="single" w:sz="6" w:space="0" w:color="auto"/>
              <w:left w:val="single" w:sz="6" w:space="0" w:color="auto"/>
              <w:right w:val="single" w:sz="6" w:space="0" w:color="auto"/>
            </w:tcBorders>
            <w:vAlign w:val="center"/>
          </w:tcPr>
          <w:p w14:paraId="15DCA0AA" w14:textId="77777777" w:rsidR="004D4767" w:rsidRPr="001406B0" w:rsidRDefault="004D4767" w:rsidP="004D4767">
            <w:pPr>
              <w:keepNext/>
              <w:keepLines/>
              <w:overflowPunct w:val="0"/>
              <w:autoSpaceDE w:val="0"/>
              <w:autoSpaceDN w:val="0"/>
              <w:adjustRightInd w:val="0"/>
              <w:spacing w:after="0"/>
              <w:jc w:val="center"/>
              <w:textAlignment w:val="baseline"/>
              <w:rPr>
                <w:ins w:id="2500" w:author="Hsuanli Lin (林烜立)" w:date="2023-04-08T17:31:00Z"/>
                <w:rFonts w:ascii="Arial" w:eastAsia="Times New Roman" w:hAnsi="Arial" w:cs="Arial"/>
                <w:sz w:val="18"/>
                <w:lang w:eastAsia="en-GB"/>
              </w:rPr>
            </w:pPr>
            <w:ins w:id="2501"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4C0C589F" w14:textId="77777777" w:rsidR="004D4767" w:rsidRPr="001406B0" w:rsidRDefault="004D4767" w:rsidP="004D4767">
            <w:pPr>
              <w:keepNext/>
              <w:keepLines/>
              <w:overflowPunct w:val="0"/>
              <w:autoSpaceDE w:val="0"/>
              <w:autoSpaceDN w:val="0"/>
              <w:adjustRightInd w:val="0"/>
              <w:spacing w:after="0"/>
              <w:jc w:val="center"/>
              <w:textAlignment w:val="baseline"/>
              <w:rPr>
                <w:ins w:id="2502" w:author="Hsuanli Lin (林烜立)" w:date="2023-04-08T17:31:00Z"/>
                <w:rFonts w:ascii="Arial" w:eastAsia="Times New Roman" w:hAnsi="Arial" w:cs="Arial"/>
                <w:sz w:val="18"/>
                <w:lang w:eastAsia="en-GB"/>
              </w:rPr>
            </w:pPr>
            <w:ins w:id="2503" w:author="Hsuanli Lin (林烜立)" w:date="2023-04-08T17:31:00Z">
              <w:r w:rsidRPr="001406B0">
                <w:rPr>
                  <w:rFonts w:ascii="Arial" w:eastAsia="MS Mincho" w:hAnsi="Arial" w:cs="Arial"/>
                  <w:sz w:val="18"/>
                  <w:lang w:eastAsia="ja-JP"/>
                </w:rPr>
                <w:t>-50</w:t>
              </w:r>
            </w:ins>
          </w:p>
        </w:tc>
      </w:tr>
      <w:tr w:rsidR="004D4767" w:rsidRPr="000271FB" w14:paraId="14833C37" w14:textId="77777777" w:rsidTr="00906E0B">
        <w:trPr>
          <w:ins w:id="2504"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66155C5D" w14:textId="77777777" w:rsidR="004D4767" w:rsidRPr="000271FB" w:rsidRDefault="004D4767" w:rsidP="004D4767">
            <w:pPr>
              <w:keepNext/>
              <w:keepLines/>
              <w:overflowPunct w:val="0"/>
              <w:autoSpaceDE w:val="0"/>
              <w:autoSpaceDN w:val="0"/>
              <w:adjustRightInd w:val="0"/>
              <w:spacing w:after="0"/>
              <w:jc w:val="center"/>
              <w:textAlignment w:val="baseline"/>
              <w:rPr>
                <w:ins w:id="2505" w:author="Hsuanli Lin (林烜立)" w:date="2023-04-08T17:31:00Z"/>
                <w:rFonts w:ascii="Arial" w:eastAsia="Times New Roman" w:hAnsi="Arial" w:cs="Arial"/>
                <w:sz w:val="18"/>
                <w:lang w:eastAsia="zh-CN"/>
              </w:rPr>
            </w:pPr>
            <w:ins w:id="2506"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8</w:t>
              </w:r>
            </w:ins>
          </w:p>
        </w:tc>
        <w:tc>
          <w:tcPr>
            <w:tcW w:w="1081" w:type="dxa"/>
            <w:tcBorders>
              <w:top w:val="single" w:sz="6" w:space="0" w:color="auto"/>
              <w:left w:val="single" w:sz="6" w:space="0" w:color="auto"/>
              <w:bottom w:val="single" w:sz="6" w:space="0" w:color="auto"/>
              <w:right w:val="single" w:sz="6" w:space="0" w:color="auto"/>
            </w:tcBorders>
            <w:vAlign w:val="center"/>
          </w:tcPr>
          <w:p w14:paraId="5C853C97" w14:textId="77777777" w:rsidR="004D4767" w:rsidRPr="000271FB" w:rsidRDefault="004D4767" w:rsidP="004D4767">
            <w:pPr>
              <w:keepNext/>
              <w:keepLines/>
              <w:overflowPunct w:val="0"/>
              <w:autoSpaceDE w:val="0"/>
              <w:autoSpaceDN w:val="0"/>
              <w:adjustRightInd w:val="0"/>
              <w:spacing w:after="0"/>
              <w:jc w:val="center"/>
              <w:textAlignment w:val="baseline"/>
              <w:rPr>
                <w:ins w:id="2507" w:author="Hsuanli Lin (林烜立)" w:date="2023-04-08T17:31:00Z"/>
                <w:rFonts w:ascii="Arial" w:eastAsia="Times New Roman" w:hAnsi="Arial" w:cs="Arial"/>
                <w:sz w:val="18"/>
                <w:lang w:eastAsia="zh-CN"/>
              </w:rPr>
            </w:pPr>
            <w:ins w:id="250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7E7260C4" w14:textId="77777777" w:rsidR="004D4767" w:rsidRPr="001406B0" w:rsidRDefault="004D4767" w:rsidP="004D4767">
            <w:pPr>
              <w:keepNext/>
              <w:keepLines/>
              <w:overflowPunct w:val="0"/>
              <w:autoSpaceDE w:val="0"/>
              <w:autoSpaceDN w:val="0"/>
              <w:adjustRightInd w:val="0"/>
              <w:spacing w:after="0"/>
              <w:jc w:val="center"/>
              <w:textAlignment w:val="baseline"/>
              <w:rPr>
                <w:ins w:id="2509" w:author="Hsuanli Lin (林烜立)" w:date="2023-04-08T17:31:00Z"/>
                <w:rFonts w:ascii="Arial" w:eastAsia="Times New Roman" w:hAnsi="Arial" w:cs="Arial"/>
                <w:sz w:val="18"/>
                <w:lang w:eastAsia="en-GB"/>
              </w:rPr>
            </w:pPr>
            <w:ins w:id="2510" w:author="Hsuanli Lin (林烜立)" w:date="2023-04-08T17:31:00Z">
              <w:r w:rsidRPr="001406B0">
                <w:rPr>
                  <w:rFonts w:ascii="Arial" w:eastAsia="Times New Roman" w:hAnsi="Arial" w:cs="Arial"/>
                  <w:sz w:val="18"/>
                  <w:lang w:eastAsia="en-GB"/>
                </w:rPr>
                <w:t>-15≤Ês/Iot≤-12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04F73F56" w14:textId="77777777" w:rsidR="004D4767" w:rsidRPr="00DE3981" w:rsidRDefault="004D4767" w:rsidP="004D4767">
            <w:pPr>
              <w:keepNext/>
              <w:keepLines/>
              <w:overflowPunct w:val="0"/>
              <w:autoSpaceDE w:val="0"/>
              <w:autoSpaceDN w:val="0"/>
              <w:adjustRightInd w:val="0"/>
              <w:spacing w:after="0"/>
              <w:jc w:val="center"/>
              <w:textAlignment w:val="baseline"/>
              <w:rPr>
                <w:ins w:id="2511" w:author="Hsuanli Lin (林烜立)" w:date="2023-04-08T17:31:00Z"/>
                <w:rFonts w:ascii="Arial" w:eastAsia="Times New Roman" w:hAnsi="Arial" w:cs="Arial"/>
                <w:sz w:val="18"/>
                <w:lang w:eastAsia="en-GB"/>
              </w:rPr>
            </w:pPr>
            <w:ins w:id="2512" w:author="Hsuanli Lin (林烜立)" w:date="2023-04-08T17:31:00Z">
              <w:r w:rsidRPr="00DE3981">
                <w:rPr>
                  <w:rFonts w:ascii="Arial" w:eastAsia="Times New Roman" w:hAnsi="Arial" w:cs="Arial"/>
                  <w:sz w:val="18"/>
                  <w:lang w:eastAsia="en-GB"/>
                </w:rPr>
                <w:t>Note 3</w:t>
              </w:r>
            </w:ins>
          </w:p>
        </w:tc>
        <w:tc>
          <w:tcPr>
            <w:tcW w:w="1670" w:type="dxa"/>
            <w:tcBorders>
              <w:top w:val="single" w:sz="6" w:space="0" w:color="auto"/>
              <w:left w:val="single" w:sz="6" w:space="0" w:color="auto"/>
              <w:bottom w:val="single" w:sz="6" w:space="0" w:color="auto"/>
              <w:right w:val="single" w:sz="6" w:space="0" w:color="auto"/>
            </w:tcBorders>
            <w:vAlign w:val="center"/>
          </w:tcPr>
          <w:p w14:paraId="1C456ABC" w14:textId="77777777" w:rsidR="004D4767" w:rsidRPr="000271FB" w:rsidRDefault="004D4767" w:rsidP="004D4767">
            <w:pPr>
              <w:keepNext/>
              <w:keepLines/>
              <w:overflowPunct w:val="0"/>
              <w:autoSpaceDE w:val="0"/>
              <w:autoSpaceDN w:val="0"/>
              <w:adjustRightInd w:val="0"/>
              <w:spacing w:after="0"/>
              <w:jc w:val="center"/>
              <w:textAlignment w:val="baseline"/>
              <w:rPr>
                <w:ins w:id="2513" w:author="Hsuanli Lin (林烜立)" w:date="2023-04-08T17:31:00Z"/>
                <w:rFonts w:ascii="Arial" w:eastAsia="Times New Roman" w:hAnsi="Arial" w:cs="Arial"/>
                <w:sz w:val="18"/>
                <w:lang w:eastAsia="en-GB"/>
              </w:rPr>
            </w:pPr>
            <w:ins w:id="2514" w:author="Hsuanli Lin (林烜立)" w:date="2023-04-08T17:31:00Z">
              <w:r w:rsidRPr="000271FB">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2E1C7362" w14:textId="77777777" w:rsidR="004D4767" w:rsidRPr="000271FB" w:rsidRDefault="004D4767" w:rsidP="004D4767">
            <w:pPr>
              <w:keepNext/>
              <w:keepLines/>
              <w:overflowPunct w:val="0"/>
              <w:autoSpaceDE w:val="0"/>
              <w:autoSpaceDN w:val="0"/>
              <w:adjustRightInd w:val="0"/>
              <w:spacing w:after="0"/>
              <w:jc w:val="center"/>
              <w:textAlignment w:val="baseline"/>
              <w:rPr>
                <w:ins w:id="2515" w:author="Hsuanli Lin (林烜立)" w:date="2023-04-08T17:31:00Z"/>
                <w:rFonts w:ascii="Arial" w:eastAsia="Times New Roman" w:hAnsi="Arial" w:cs="Arial"/>
                <w:sz w:val="18"/>
                <w:lang w:eastAsia="en-GB"/>
              </w:rPr>
            </w:pPr>
            <w:ins w:id="2516" w:author="Hsuanli Lin (林烜立)" w:date="2023-04-08T17:31:00Z">
              <w:r w:rsidRPr="000271FB">
                <w:rPr>
                  <w:rFonts w:ascii="Arial" w:eastAsia="Times New Roman" w:hAnsi="Arial" w:cs="Arial"/>
                  <w:sz w:val="18"/>
                  <w:lang w:eastAsia="en-GB"/>
                </w:rPr>
                <w:t>Note 3</w:t>
              </w:r>
            </w:ins>
          </w:p>
        </w:tc>
      </w:tr>
      <w:tr w:rsidR="004D4767" w:rsidRPr="000271FB" w14:paraId="64D6E972" w14:textId="77777777" w:rsidTr="00906E0B">
        <w:trPr>
          <w:ins w:id="2517"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09A9B3A5"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518" w:author="Hsuanli Lin (林烜立)" w:date="2023-04-08T17:31:00Z"/>
                <w:rFonts w:ascii="Arial" w:eastAsia="Times New Roman" w:hAnsi="Arial" w:cs="Arial"/>
                <w:sz w:val="18"/>
                <w:lang w:eastAsia="en-GB"/>
              </w:rPr>
            </w:pPr>
            <w:ins w:id="2519"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4E5D741E"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520" w:author="Hsuanli Lin (林烜立)" w:date="2023-04-08T17:31:00Z"/>
                <w:rFonts w:ascii="Arial" w:eastAsia="Times New Roman" w:hAnsi="Arial" w:cs="Arial"/>
                <w:sz w:val="18"/>
                <w:lang w:eastAsia="zh-CN"/>
              </w:rPr>
            </w:pPr>
            <w:ins w:id="2521"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of the pair of cells to which the requirement applies.</w:t>
              </w:r>
            </w:ins>
          </w:p>
          <w:p w14:paraId="723C7F0F"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522" w:author="Hsuanli Lin (林烜立)" w:date="2023-04-08T17:31:00Z"/>
                <w:rFonts w:ascii="Arial" w:eastAsia="Times New Roman" w:hAnsi="Arial" w:cs="Arial"/>
                <w:sz w:val="18"/>
                <w:lang w:eastAsia="en-GB"/>
              </w:rPr>
            </w:pPr>
            <w:ins w:id="2523"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15E34C5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524" w:author="Hsuanli Lin (林烜立)" w:date="2023-04-08T17:31:00Z"/>
                <w:rFonts w:ascii="Arial" w:eastAsia="Times New Roman" w:hAnsi="Arial" w:cs="Arial"/>
                <w:sz w:val="18"/>
                <w:lang w:eastAsia="en-GB"/>
              </w:rPr>
            </w:pPr>
            <w:ins w:id="2525"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The condition level is increased by ∆&gt;0, when applicable, as described in Sections B.4.2 and B.4.3.</w:t>
              </w:r>
            </w:ins>
          </w:p>
          <w:p w14:paraId="4BF3D8F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526" w:author="Hsuanli Lin (林烜立)" w:date="2023-04-08T17:31:00Z"/>
                <w:rFonts w:ascii="Arial" w:eastAsia="Times New Roman" w:hAnsi="Arial" w:cs="Arial"/>
                <w:sz w:val="18"/>
                <w:lang w:eastAsia="en-GB"/>
              </w:rPr>
            </w:pPr>
            <w:ins w:id="2527" w:author="Hsuanli Lin (林烜立)" w:date="2023-04-08T17:31:00Z">
              <w:r w:rsidRPr="000271FB">
                <w:rPr>
                  <w:rFonts w:ascii="Arial" w:eastAsia="Times New Roman" w:hAnsi="Arial" w:cs="Arial"/>
                  <w:sz w:val="18"/>
                  <w:lang w:eastAsia="en-GB"/>
                </w:rPr>
                <w:t>NOTE 5:</w:t>
              </w:r>
              <w:r w:rsidRPr="000271FB">
                <w:rPr>
                  <w:rFonts w:ascii="Arial" w:eastAsia="Times New Roman" w:hAnsi="Arial" w:cs="Arial"/>
                  <w:sz w:val="18"/>
                  <w:lang w:eastAsia="en-GB"/>
                </w:rPr>
                <w:tab/>
                <w:t>E-UTRA operating band groups are as defined in Section 3.5.</w:t>
              </w:r>
            </w:ins>
          </w:p>
        </w:tc>
      </w:tr>
    </w:tbl>
    <w:p w14:paraId="23C6AE55" w14:textId="77777777" w:rsidR="004D4767" w:rsidRPr="000271FB" w:rsidRDefault="004D4767" w:rsidP="004D4767">
      <w:pPr>
        <w:overflowPunct w:val="0"/>
        <w:autoSpaceDE w:val="0"/>
        <w:autoSpaceDN w:val="0"/>
        <w:adjustRightInd w:val="0"/>
        <w:textAlignment w:val="baseline"/>
        <w:rPr>
          <w:ins w:id="2528" w:author="Hsuanli Lin (林烜立)" w:date="2023-04-08T17:31:00Z"/>
          <w:rFonts w:eastAsia="Times New Roman"/>
          <w:lang w:eastAsia="en-GB"/>
        </w:rPr>
      </w:pPr>
    </w:p>
    <w:p w14:paraId="181AA648" w14:textId="77777777" w:rsidR="004D4767" w:rsidRPr="000271FB" w:rsidRDefault="004D4767" w:rsidP="004D4767">
      <w:pPr>
        <w:keepNext/>
        <w:keepLines/>
        <w:overflowPunct w:val="0"/>
        <w:autoSpaceDE w:val="0"/>
        <w:autoSpaceDN w:val="0"/>
        <w:adjustRightInd w:val="0"/>
        <w:spacing w:before="60"/>
        <w:jc w:val="center"/>
        <w:textAlignment w:val="baseline"/>
        <w:rPr>
          <w:ins w:id="2529" w:author="Hsuanli Lin (林烜立)" w:date="2023-04-08T17:31:00Z"/>
          <w:rFonts w:ascii="Arial" w:eastAsia="Times New Roman" w:hAnsi="Arial"/>
          <w:b/>
          <w:lang w:eastAsia="zh-CN"/>
        </w:rPr>
      </w:pPr>
      <w:ins w:id="2530" w:author="Hsuanli Lin (林烜立)" w:date="2023-04-08T17:31:00Z">
        <w:r w:rsidRPr="000271FB">
          <w:rPr>
            <w:rFonts w:ascii="Arial" w:eastAsia="Times New Roman" w:hAnsi="Arial"/>
            <w:b/>
            <w:lang w:eastAsia="en-GB"/>
          </w:rPr>
          <w:t>Table 9.1.21A.12-2: RSRP Inter frequency relative accuracy</w:t>
        </w:r>
        <w:r w:rsidRPr="000271FB">
          <w:rPr>
            <w:rFonts w:ascii="Arial" w:eastAsia="Times New Roman" w:hAnsi="Arial"/>
            <w:b/>
            <w:lang w:eastAsia="zh-CN"/>
          </w:rPr>
          <w:t xml:space="preserve"> for UE category M1 with CE mode B for HD-FDD</w:t>
        </w:r>
      </w:ins>
    </w:p>
    <w:tbl>
      <w:tblPr>
        <w:tblW w:w="9180" w:type="dxa"/>
        <w:tblLook w:val="01E0" w:firstRow="1" w:lastRow="1" w:firstColumn="1" w:lastColumn="1" w:noHBand="0" w:noVBand="0"/>
      </w:tblPr>
      <w:tblGrid>
        <w:gridCol w:w="1046"/>
        <w:gridCol w:w="1081"/>
        <w:gridCol w:w="1134"/>
        <w:gridCol w:w="2809"/>
        <w:gridCol w:w="1670"/>
        <w:gridCol w:w="1440"/>
      </w:tblGrid>
      <w:tr w:rsidR="004D4767" w:rsidRPr="000271FB" w14:paraId="7E5E432C" w14:textId="77777777" w:rsidTr="00906E0B">
        <w:trPr>
          <w:ins w:id="2531" w:author="Hsuanli Lin (林烜立)" w:date="2023-04-08T17:31:00Z"/>
        </w:trPr>
        <w:tc>
          <w:tcPr>
            <w:tcW w:w="2127" w:type="dxa"/>
            <w:gridSpan w:val="2"/>
            <w:tcBorders>
              <w:top w:val="single" w:sz="4" w:space="0" w:color="auto"/>
              <w:left w:val="single" w:sz="4" w:space="0" w:color="auto"/>
              <w:bottom w:val="single" w:sz="6" w:space="0" w:color="auto"/>
              <w:right w:val="single" w:sz="6" w:space="0" w:color="auto"/>
            </w:tcBorders>
            <w:vAlign w:val="center"/>
          </w:tcPr>
          <w:p w14:paraId="5169E2DC" w14:textId="77777777" w:rsidR="004D4767" w:rsidRPr="000271FB" w:rsidRDefault="004D4767" w:rsidP="004D4767">
            <w:pPr>
              <w:keepNext/>
              <w:keepLines/>
              <w:overflowPunct w:val="0"/>
              <w:autoSpaceDE w:val="0"/>
              <w:autoSpaceDN w:val="0"/>
              <w:adjustRightInd w:val="0"/>
              <w:spacing w:after="0"/>
              <w:jc w:val="center"/>
              <w:textAlignment w:val="baseline"/>
              <w:rPr>
                <w:ins w:id="2532" w:author="Hsuanli Lin (林烜立)" w:date="2023-04-08T17:31:00Z"/>
                <w:rFonts w:ascii="Arial" w:eastAsia="Times New Roman" w:hAnsi="Arial" w:cs="Arial"/>
                <w:b/>
                <w:sz w:val="18"/>
                <w:lang w:eastAsia="en-GB"/>
              </w:rPr>
            </w:pPr>
            <w:ins w:id="2533" w:author="Hsuanli Lin (林烜立)" w:date="2023-04-08T17:31:00Z">
              <w:r w:rsidRPr="000271FB">
                <w:rPr>
                  <w:rFonts w:ascii="Arial" w:eastAsia="Times New Roman" w:hAnsi="Arial" w:cs="Arial"/>
                  <w:b/>
                  <w:sz w:val="18"/>
                  <w:lang w:eastAsia="en-GB"/>
                </w:rPr>
                <w:t>Accuracy</w:t>
              </w:r>
            </w:ins>
          </w:p>
        </w:tc>
        <w:tc>
          <w:tcPr>
            <w:tcW w:w="7053" w:type="dxa"/>
            <w:gridSpan w:val="4"/>
            <w:tcBorders>
              <w:top w:val="single" w:sz="4" w:space="0" w:color="auto"/>
              <w:left w:val="single" w:sz="6" w:space="0" w:color="auto"/>
              <w:bottom w:val="single" w:sz="6" w:space="0" w:color="auto"/>
              <w:right w:val="single" w:sz="4" w:space="0" w:color="auto"/>
            </w:tcBorders>
            <w:vAlign w:val="center"/>
          </w:tcPr>
          <w:p w14:paraId="6630EF6E" w14:textId="77777777" w:rsidR="004D4767" w:rsidRPr="000271FB" w:rsidRDefault="004D4767" w:rsidP="004D4767">
            <w:pPr>
              <w:keepNext/>
              <w:keepLines/>
              <w:overflowPunct w:val="0"/>
              <w:autoSpaceDE w:val="0"/>
              <w:autoSpaceDN w:val="0"/>
              <w:adjustRightInd w:val="0"/>
              <w:spacing w:after="0"/>
              <w:jc w:val="center"/>
              <w:textAlignment w:val="baseline"/>
              <w:rPr>
                <w:ins w:id="2534" w:author="Hsuanli Lin (林烜立)" w:date="2023-04-08T17:31:00Z"/>
                <w:rFonts w:ascii="Arial" w:eastAsia="Times New Roman" w:hAnsi="Arial" w:cs="Arial"/>
                <w:b/>
                <w:sz w:val="18"/>
                <w:lang w:eastAsia="en-GB"/>
              </w:rPr>
            </w:pPr>
            <w:ins w:id="2535" w:author="Hsuanli Lin (林烜立)" w:date="2023-04-08T17:31:00Z">
              <w:r w:rsidRPr="000271FB">
                <w:rPr>
                  <w:rFonts w:ascii="Arial" w:eastAsia="Times New Roman" w:hAnsi="Arial" w:cs="Arial"/>
                  <w:b/>
                  <w:sz w:val="18"/>
                  <w:lang w:eastAsia="en-GB"/>
                </w:rPr>
                <w:t>Conditions</w:t>
              </w:r>
            </w:ins>
          </w:p>
        </w:tc>
      </w:tr>
      <w:tr w:rsidR="004D4767" w:rsidRPr="000271FB" w14:paraId="5DC22269" w14:textId="77777777" w:rsidTr="00906E0B">
        <w:trPr>
          <w:ins w:id="2536" w:author="Hsuanli Lin (林烜立)" w:date="2023-04-08T17:31:00Z"/>
        </w:trPr>
        <w:tc>
          <w:tcPr>
            <w:tcW w:w="1046" w:type="dxa"/>
            <w:vMerge w:val="restart"/>
            <w:tcBorders>
              <w:top w:val="single" w:sz="6" w:space="0" w:color="auto"/>
              <w:left w:val="single" w:sz="4" w:space="0" w:color="auto"/>
              <w:bottom w:val="single" w:sz="6" w:space="0" w:color="auto"/>
              <w:right w:val="single" w:sz="6" w:space="0" w:color="auto"/>
            </w:tcBorders>
            <w:vAlign w:val="center"/>
          </w:tcPr>
          <w:p w14:paraId="0143E4A0" w14:textId="77777777" w:rsidR="004D4767" w:rsidRPr="000271FB" w:rsidRDefault="004D4767" w:rsidP="004D4767">
            <w:pPr>
              <w:keepNext/>
              <w:keepLines/>
              <w:overflowPunct w:val="0"/>
              <w:autoSpaceDE w:val="0"/>
              <w:autoSpaceDN w:val="0"/>
              <w:adjustRightInd w:val="0"/>
              <w:spacing w:after="0"/>
              <w:jc w:val="center"/>
              <w:textAlignment w:val="baseline"/>
              <w:rPr>
                <w:ins w:id="2537" w:author="Hsuanli Lin (林烜立)" w:date="2023-04-08T17:31:00Z"/>
                <w:rFonts w:ascii="Arial" w:eastAsia="Times New Roman" w:hAnsi="Arial" w:cs="Arial"/>
                <w:b/>
                <w:sz w:val="18"/>
                <w:lang w:eastAsia="en-GB"/>
              </w:rPr>
            </w:pPr>
            <w:ins w:id="2538" w:author="Hsuanli Lin (林烜立)" w:date="2023-04-08T17:31:00Z">
              <w:r w:rsidRPr="000271FB">
                <w:rPr>
                  <w:rFonts w:ascii="Arial" w:eastAsia="Times New Roman" w:hAnsi="Arial" w:cs="Arial"/>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vAlign w:val="center"/>
          </w:tcPr>
          <w:p w14:paraId="24A6887F" w14:textId="77777777" w:rsidR="004D4767" w:rsidRPr="000271FB" w:rsidRDefault="004D4767" w:rsidP="004D4767">
            <w:pPr>
              <w:keepNext/>
              <w:keepLines/>
              <w:overflowPunct w:val="0"/>
              <w:autoSpaceDE w:val="0"/>
              <w:autoSpaceDN w:val="0"/>
              <w:adjustRightInd w:val="0"/>
              <w:spacing w:after="0"/>
              <w:jc w:val="center"/>
              <w:textAlignment w:val="baseline"/>
              <w:rPr>
                <w:ins w:id="2539" w:author="Hsuanli Lin (林烜立)" w:date="2023-04-08T17:31:00Z"/>
                <w:rFonts w:ascii="Arial" w:eastAsia="Times New Roman" w:hAnsi="Arial" w:cs="Arial"/>
                <w:b/>
                <w:sz w:val="18"/>
                <w:lang w:eastAsia="en-GB"/>
              </w:rPr>
            </w:pPr>
            <w:ins w:id="2540"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23CF36B9" w14:textId="77777777" w:rsidR="004D4767" w:rsidRPr="000271FB" w:rsidRDefault="004D4767" w:rsidP="004D4767">
            <w:pPr>
              <w:keepNext/>
              <w:keepLines/>
              <w:overflowPunct w:val="0"/>
              <w:autoSpaceDE w:val="0"/>
              <w:autoSpaceDN w:val="0"/>
              <w:adjustRightInd w:val="0"/>
              <w:spacing w:after="0"/>
              <w:jc w:val="center"/>
              <w:textAlignment w:val="baseline"/>
              <w:rPr>
                <w:ins w:id="2541" w:author="Hsuanli Lin (林烜立)" w:date="2023-04-08T17:31:00Z"/>
                <w:rFonts w:ascii="Arial" w:eastAsia="Times New Roman" w:hAnsi="Arial" w:cs="Arial"/>
                <w:b/>
                <w:sz w:val="18"/>
                <w:lang w:eastAsia="en-GB"/>
              </w:rPr>
            </w:pPr>
            <w:ins w:id="2542" w:author="Hsuanli Lin (林烜立)" w:date="2023-04-08T17:31:00Z">
              <w:r w:rsidRPr="000271FB">
                <w:rPr>
                  <w:rFonts w:ascii="Arial" w:eastAsia="Times New Roman" w:hAnsi="Arial" w:cs="Arial"/>
                  <w:b/>
                  <w:sz w:val="18"/>
                  <w:lang w:eastAsia="en-GB"/>
                </w:rPr>
                <w:t>Ês/Iot</w:t>
              </w:r>
              <w:r w:rsidRPr="000271FB">
                <w:rPr>
                  <w:rFonts w:ascii="Arial" w:eastAsia="Times New Roman" w:hAnsi="Arial" w:cs="Arial"/>
                  <w:b/>
                  <w:sz w:val="18"/>
                  <w:vertAlign w:val="superscript"/>
                  <w:lang w:eastAsia="zh-CN"/>
                </w:rPr>
                <w:t xml:space="preserve"> Note 2</w:t>
              </w:r>
            </w:ins>
          </w:p>
        </w:tc>
        <w:tc>
          <w:tcPr>
            <w:tcW w:w="591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F731A3B" w14:textId="77777777" w:rsidR="004D4767" w:rsidRPr="000271FB" w:rsidRDefault="004D4767" w:rsidP="004D4767">
            <w:pPr>
              <w:keepNext/>
              <w:keepLines/>
              <w:overflowPunct w:val="0"/>
              <w:autoSpaceDE w:val="0"/>
              <w:autoSpaceDN w:val="0"/>
              <w:adjustRightInd w:val="0"/>
              <w:spacing w:after="0"/>
              <w:jc w:val="center"/>
              <w:textAlignment w:val="baseline"/>
              <w:rPr>
                <w:ins w:id="2543" w:author="Hsuanli Lin (林烜立)" w:date="2023-04-08T17:31:00Z"/>
                <w:rFonts w:ascii="Arial" w:eastAsia="Times New Roman" w:hAnsi="Arial" w:cs="Arial"/>
                <w:b/>
                <w:sz w:val="18"/>
                <w:lang w:eastAsia="en-GB"/>
              </w:rPr>
            </w:pPr>
            <w:ins w:id="2544"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3512DB42" w14:textId="77777777" w:rsidTr="00906E0B">
        <w:trPr>
          <w:ins w:id="2545" w:author="Hsuanli Lin (林烜立)" w:date="2023-04-08T17:31:00Z"/>
        </w:trPr>
        <w:tc>
          <w:tcPr>
            <w:tcW w:w="1046" w:type="dxa"/>
            <w:vMerge/>
            <w:tcBorders>
              <w:top w:val="single" w:sz="6" w:space="0" w:color="auto"/>
              <w:left w:val="single" w:sz="4" w:space="0" w:color="auto"/>
              <w:bottom w:val="single" w:sz="6" w:space="0" w:color="auto"/>
              <w:right w:val="single" w:sz="6" w:space="0" w:color="auto"/>
            </w:tcBorders>
            <w:vAlign w:val="center"/>
          </w:tcPr>
          <w:p w14:paraId="7BAEF78C" w14:textId="77777777" w:rsidR="004D4767" w:rsidRPr="000271FB" w:rsidRDefault="004D4767" w:rsidP="004D4767">
            <w:pPr>
              <w:keepNext/>
              <w:keepLines/>
              <w:overflowPunct w:val="0"/>
              <w:autoSpaceDE w:val="0"/>
              <w:autoSpaceDN w:val="0"/>
              <w:adjustRightInd w:val="0"/>
              <w:spacing w:after="0"/>
              <w:jc w:val="center"/>
              <w:textAlignment w:val="baseline"/>
              <w:rPr>
                <w:ins w:id="2546"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vAlign w:val="center"/>
          </w:tcPr>
          <w:p w14:paraId="025BBB29" w14:textId="77777777" w:rsidR="004D4767" w:rsidRPr="000271FB" w:rsidRDefault="004D4767" w:rsidP="004D4767">
            <w:pPr>
              <w:keepNext/>
              <w:keepLines/>
              <w:overflowPunct w:val="0"/>
              <w:autoSpaceDE w:val="0"/>
              <w:autoSpaceDN w:val="0"/>
              <w:adjustRightInd w:val="0"/>
              <w:spacing w:after="0"/>
              <w:jc w:val="center"/>
              <w:textAlignment w:val="baseline"/>
              <w:rPr>
                <w:ins w:id="2547"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1427CCC5" w14:textId="77777777" w:rsidR="004D4767" w:rsidRPr="000271FB" w:rsidRDefault="004D4767" w:rsidP="004D4767">
            <w:pPr>
              <w:keepNext/>
              <w:keepLines/>
              <w:overflowPunct w:val="0"/>
              <w:autoSpaceDE w:val="0"/>
              <w:autoSpaceDN w:val="0"/>
              <w:adjustRightInd w:val="0"/>
              <w:spacing w:after="0"/>
              <w:jc w:val="center"/>
              <w:textAlignment w:val="baseline"/>
              <w:rPr>
                <w:ins w:id="2548" w:author="Hsuanli Lin (林烜立)" w:date="2023-04-08T17:31:00Z"/>
                <w:rFonts w:ascii="Arial" w:eastAsia="Times New Roman" w:hAnsi="Arial" w:cs="Arial"/>
                <w:b/>
                <w:sz w:val="18"/>
                <w:lang w:eastAsia="en-GB"/>
              </w:rPr>
            </w:pPr>
          </w:p>
        </w:tc>
        <w:tc>
          <w:tcPr>
            <w:tcW w:w="2809" w:type="dxa"/>
            <w:tcBorders>
              <w:top w:val="single" w:sz="6" w:space="0" w:color="auto"/>
              <w:left w:val="single" w:sz="6" w:space="0" w:color="auto"/>
              <w:bottom w:val="single" w:sz="6" w:space="0" w:color="auto"/>
              <w:right w:val="single" w:sz="6" w:space="0" w:color="auto"/>
            </w:tcBorders>
            <w:shd w:val="clear" w:color="auto" w:fill="auto"/>
            <w:vAlign w:val="center"/>
          </w:tcPr>
          <w:p w14:paraId="55E74FE0" w14:textId="77777777" w:rsidR="004D4767" w:rsidRPr="000271FB" w:rsidRDefault="004D4767" w:rsidP="004D4767">
            <w:pPr>
              <w:keepNext/>
              <w:keepLines/>
              <w:overflowPunct w:val="0"/>
              <w:autoSpaceDE w:val="0"/>
              <w:autoSpaceDN w:val="0"/>
              <w:adjustRightInd w:val="0"/>
              <w:spacing w:after="0"/>
              <w:jc w:val="center"/>
              <w:textAlignment w:val="baseline"/>
              <w:rPr>
                <w:ins w:id="2549" w:author="Hsuanli Lin (林烜立)" w:date="2023-04-08T17:31:00Z"/>
                <w:rFonts w:ascii="Arial" w:eastAsia="Times New Roman" w:hAnsi="Arial" w:cs="Arial"/>
                <w:b/>
                <w:sz w:val="18"/>
                <w:lang w:eastAsia="en-GB"/>
              </w:rPr>
            </w:pPr>
            <w:ins w:id="2550"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5</w:t>
              </w:r>
            </w:ins>
          </w:p>
        </w:tc>
        <w:tc>
          <w:tcPr>
            <w:tcW w:w="1670" w:type="dxa"/>
            <w:tcBorders>
              <w:top w:val="single" w:sz="6" w:space="0" w:color="auto"/>
              <w:left w:val="single" w:sz="6" w:space="0" w:color="auto"/>
              <w:bottom w:val="single" w:sz="6" w:space="0" w:color="auto"/>
              <w:right w:val="single" w:sz="6" w:space="0" w:color="auto"/>
            </w:tcBorders>
            <w:vAlign w:val="center"/>
          </w:tcPr>
          <w:p w14:paraId="25F01899" w14:textId="77777777" w:rsidR="004D4767" w:rsidRPr="000271FB" w:rsidRDefault="004D4767" w:rsidP="004D4767">
            <w:pPr>
              <w:keepNext/>
              <w:keepLines/>
              <w:overflowPunct w:val="0"/>
              <w:autoSpaceDE w:val="0"/>
              <w:autoSpaceDN w:val="0"/>
              <w:adjustRightInd w:val="0"/>
              <w:spacing w:after="0"/>
              <w:jc w:val="center"/>
              <w:textAlignment w:val="baseline"/>
              <w:rPr>
                <w:ins w:id="2551" w:author="Hsuanli Lin (林烜立)" w:date="2023-04-08T17:31:00Z"/>
                <w:rFonts w:ascii="Arial" w:eastAsia="Times New Roman" w:hAnsi="Arial" w:cs="Arial"/>
                <w:b/>
                <w:sz w:val="18"/>
                <w:lang w:eastAsia="en-GB"/>
              </w:rPr>
            </w:pPr>
            <w:ins w:id="2552"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vAlign w:val="center"/>
          </w:tcPr>
          <w:p w14:paraId="06EC5F5B" w14:textId="77777777" w:rsidR="004D4767" w:rsidRPr="000271FB" w:rsidRDefault="004D4767" w:rsidP="004D4767">
            <w:pPr>
              <w:keepNext/>
              <w:keepLines/>
              <w:overflowPunct w:val="0"/>
              <w:autoSpaceDE w:val="0"/>
              <w:autoSpaceDN w:val="0"/>
              <w:adjustRightInd w:val="0"/>
              <w:spacing w:after="0"/>
              <w:jc w:val="center"/>
              <w:textAlignment w:val="baseline"/>
              <w:rPr>
                <w:ins w:id="2553" w:author="Hsuanli Lin (林烜立)" w:date="2023-04-08T17:31:00Z"/>
                <w:rFonts w:ascii="Arial" w:eastAsia="Times New Roman" w:hAnsi="Arial" w:cs="Arial"/>
                <w:b/>
                <w:sz w:val="18"/>
                <w:lang w:eastAsia="en-GB"/>
              </w:rPr>
            </w:pPr>
            <w:ins w:id="2554" w:author="Hsuanli Lin (林烜立)" w:date="2023-04-08T17:31:00Z">
              <w:r w:rsidRPr="000271FB">
                <w:rPr>
                  <w:rFonts w:ascii="Arial" w:eastAsia="Times New Roman" w:hAnsi="Arial" w:cs="Arial"/>
                  <w:b/>
                  <w:sz w:val="18"/>
                  <w:lang w:eastAsia="en-GB"/>
                </w:rPr>
                <w:t>Maximum Io</w:t>
              </w:r>
            </w:ins>
          </w:p>
        </w:tc>
      </w:tr>
      <w:tr w:rsidR="004D4767" w:rsidRPr="000271FB" w14:paraId="7988B5D1" w14:textId="77777777" w:rsidTr="00906E0B">
        <w:trPr>
          <w:ins w:id="2555"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2F724B78" w14:textId="77777777" w:rsidR="004D4767" w:rsidRPr="000271FB" w:rsidRDefault="004D4767" w:rsidP="004D4767">
            <w:pPr>
              <w:keepNext/>
              <w:keepLines/>
              <w:overflowPunct w:val="0"/>
              <w:autoSpaceDE w:val="0"/>
              <w:autoSpaceDN w:val="0"/>
              <w:adjustRightInd w:val="0"/>
              <w:spacing w:after="0"/>
              <w:jc w:val="center"/>
              <w:textAlignment w:val="baseline"/>
              <w:rPr>
                <w:ins w:id="2556" w:author="Hsuanli Lin (林烜立)" w:date="2023-04-08T17:31:00Z"/>
                <w:rFonts w:ascii="Arial" w:eastAsia="Times New Roman" w:hAnsi="Arial" w:cs="Arial"/>
                <w:b/>
                <w:sz w:val="18"/>
                <w:lang w:eastAsia="en-GB"/>
              </w:rPr>
            </w:pPr>
            <w:ins w:id="2557" w:author="Hsuanli Lin (林烜立)" w:date="2023-04-08T17:31:00Z">
              <w:r w:rsidRPr="000271FB">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vAlign w:val="center"/>
          </w:tcPr>
          <w:p w14:paraId="4EC601ED" w14:textId="77777777" w:rsidR="004D4767" w:rsidRPr="000271FB" w:rsidRDefault="004D4767" w:rsidP="004D4767">
            <w:pPr>
              <w:keepNext/>
              <w:keepLines/>
              <w:overflowPunct w:val="0"/>
              <w:autoSpaceDE w:val="0"/>
              <w:autoSpaceDN w:val="0"/>
              <w:adjustRightInd w:val="0"/>
              <w:spacing w:after="0"/>
              <w:jc w:val="center"/>
              <w:textAlignment w:val="baseline"/>
              <w:rPr>
                <w:ins w:id="2558" w:author="Hsuanli Lin (林烜立)" w:date="2023-04-08T17:31:00Z"/>
                <w:rFonts w:ascii="Arial" w:eastAsia="Times New Roman" w:hAnsi="Arial" w:cs="Arial"/>
                <w:b/>
                <w:sz w:val="18"/>
                <w:lang w:eastAsia="en-GB"/>
              </w:rPr>
            </w:pPr>
            <w:ins w:id="2559"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1D44B7F1" w14:textId="77777777" w:rsidR="004D4767" w:rsidRPr="000271FB" w:rsidRDefault="004D4767" w:rsidP="004D4767">
            <w:pPr>
              <w:keepNext/>
              <w:keepLines/>
              <w:overflowPunct w:val="0"/>
              <w:autoSpaceDE w:val="0"/>
              <w:autoSpaceDN w:val="0"/>
              <w:adjustRightInd w:val="0"/>
              <w:spacing w:after="0"/>
              <w:jc w:val="center"/>
              <w:textAlignment w:val="baseline"/>
              <w:rPr>
                <w:ins w:id="2560" w:author="Hsuanli Lin (林烜立)" w:date="2023-04-08T17:31:00Z"/>
                <w:rFonts w:ascii="Arial" w:eastAsia="Times New Roman" w:hAnsi="Arial" w:cs="Arial"/>
                <w:b/>
                <w:sz w:val="18"/>
                <w:lang w:eastAsia="en-GB"/>
              </w:rPr>
            </w:pPr>
            <w:ins w:id="2561" w:author="Hsuanli Lin (林烜立)" w:date="2023-04-08T17:31:00Z">
              <w:r w:rsidRPr="000271FB">
                <w:rPr>
                  <w:rFonts w:ascii="Arial" w:eastAsia="Times New Roman" w:hAnsi="Arial" w:cs="Arial"/>
                  <w:b/>
                  <w:sz w:val="18"/>
                  <w:lang w:eastAsia="en-GB"/>
                </w:rPr>
                <w:t>dB</w:t>
              </w:r>
            </w:ins>
          </w:p>
        </w:tc>
        <w:tc>
          <w:tcPr>
            <w:tcW w:w="2809" w:type="dxa"/>
            <w:tcBorders>
              <w:top w:val="single" w:sz="6" w:space="0" w:color="auto"/>
              <w:left w:val="single" w:sz="6" w:space="0" w:color="auto"/>
              <w:bottom w:val="single" w:sz="6" w:space="0" w:color="auto"/>
              <w:right w:val="single" w:sz="6" w:space="0" w:color="auto"/>
            </w:tcBorders>
            <w:vAlign w:val="center"/>
          </w:tcPr>
          <w:p w14:paraId="70516008" w14:textId="77777777" w:rsidR="004D4767" w:rsidRPr="000271FB" w:rsidRDefault="004D4767" w:rsidP="004D4767">
            <w:pPr>
              <w:keepNext/>
              <w:keepLines/>
              <w:overflowPunct w:val="0"/>
              <w:autoSpaceDE w:val="0"/>
              <w:autoSpaceDN w:val="0"/>
              <w:adjustRightInd w:val="0"/>
              <w:spacing w:after="0"/>
              <w:jc w:val="center"/>
              <w:textAlignment w:val="baseline"/>
              <w:rPr>
                <w:ins w:id="2562" w:author="Hsuanli Lin (林烜立)" w:date="2023-04-08T17:31:00Z"/>
                <w:rFonts w:ascii="Arial" w:eastAsia="Times New Roman" w:hAnsi="Arial" w:cs="Arial"/>
                <w:b/>
                <w:sz w:val="18"/>
                <w:lang w:eastAsia="en-GB"/>
              </w:rPr>
            </w:pPr>
          </w:p>
        </w:tc>
        <w:tc>
          <w:tcPr>
            <w:tcW w:w="1670" w:type="dxa"/>
            <w:tcBorders>
              <w:top w:val="single" w:sz="6" w:space="0" w:color="auto"/>
              <w:left w:val="single" w:sz="6" w:space="0" w:color="auto"/>
              <w:bottom w:val="single" w:sz="6" w:space="0" w:color="auto"/>
              <w:right w:val="single" w:sz="6" w:space="0" w:color="auto"/>
            </w:tcBorders>
            <w:vAlign w:val="center"/>
          </w:tcPr>
          <w:p w14:paraId="7CDDF7AE" w14:textId="77777777" w:rsidR="004D4767" w:rsidRPr="000271FB" w:rsidRDefault="004D4767" w:rsidP="004D4767">
            <w:pPr>
              <w:keepNext/>
              <w:keepLines/>
              <w:overflowPunct w:val="0"/>
              <w:autoSpaceDE w:val="0"/>
              <w:autoSpaceDN w:val="0"/>
              <w:adjustRightInd w:val="0"/>
              <w:spacing w:after="0"/>
              <w:jc w:val="center"/>
              <w:textAlignment w:val="baseline"/>
              <w:rPr>
                <w:ins w:id="2563" w:author="Hsuanli Lin (林烜立)" w:date="2023-04-08T17:31:00Z"/>
                <w:rFonts w:ascii="Arial" w:eastAsia="Times New Roman" w:hAnsi="Arial" w:cs="Arial"/>
                <w:b/>
                <w:sz w:val="18"/>
                <w:lang w:eastAsia="en-GB"/>
              </w:rPr>
            </w:pPr>
            <w:ins w:id="2564"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vAlign w:val="center"/>
          </w:tcPr>
          <w:p w14:paraId="6A73DA40" w14:textId="77777777" w:rsidR="004D4767" w:rsidRPr="000271FB" w:rsidRDefault="004D4767" w:rsidP="004D4767">
            <w:pPr>
              <w:keepNext/>
              <w:keepLines/>
              <w:overflowPunct w:val="0"/>
              <w:autoSpaceDE w:val="0"/>
              <w:autoSpaceDN w:val="0"/>
              <w:adjustRightInd w:val="0"/>
              <w:spacing w:after="0"/>
              <w:jc w:val="center"/>
              <w:textAlignment w:val="baseline"/>
              <w:rPr>
                <w:ins w:id="2565" w:author="Hsuanli Lin (林烜立)" w:date="2023-04-08T17:31:00Z"/>
                <w:rFonts w:ascii="Arial" w:eastAsia="Times New Roman" w:hAnsi="Arial" w:cs="Arial"/>
                <w:b/>
                <w:sz w:val="18"/>
                <w:lang w:eastAsia="en-GB"/>
              </w:rPr>
            </w:pPr>
            <w:ins w:id="2566"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0AE1267A" w14:textId="77777777" w:rsidTr="00906E0B">
        <w:trPr>
          <w:ins w:id="2567" w:author="Hsuanli Lin (林烜立)" w:date="2023-04-08T17:31:00Z"/>
        </w:trPr>
        <w:tc>
          <w:tcPr>
            <w:tcW w:w="1046" w:type="dxa"/>
            <w:vMerge w:val="restart"/>
            <w:tcBorders>
              <w:top w:val="single" w:sz="6" w:space="0" w:color="auto"/>
              <w:left w:val="single" w:sz="4" w:space="0" w:color="auto"/>
              <w:right w:val="single" w:sz="6" w:space="0" w:color="auto"/>
            </w:tcBorders>
            <w:vAlign w:val="center"/>
          </w:tcPr>
          <w:p w14:paraId="0CB41AB3" w14:textId="77777777" w:rsidR="004D4767" w:rsidRPr="000271FB" w:rsidRDefault="004D4767" w:rsidP="004D4767">
            <w:pPr>
              <w:keepNext/>
              <w:keepLines/>
              <w:overflowPunct w:val="0"/>
              <w:autoSpaceDE w:val="0"/>
              <w:autoSpaceDN w:val="0"/>
              <w:adjustRightInd w:val="0"/>
              <w:spacing w:after="0"/>
              <w:jc w:val="center"/>
              <w:textAlignment w:val="baseline"/>
              <w:rPr>
                <w:ins w:id="2568" w:author="Hsuanli Lin (林烜立)" w:date="2023-04-08T17:31:00Z"/>
                <w:rFonts w:ascii="Arial" w:eastAsia="Times New Roman" w:hAnsi="Arial" w:cs="Arial"/>
                <w:sz w:val="18"/>
                <w:lang w:eastAsia="zh-CN"/>
              </w:rPr>
            </w:pPr>
            <w:ins w:id="2569"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7</w:t>
              </w:r>
            </w:ins>
          </w:p>
        </w:tc>
        <w:tc>
          <w:tcPr>
            <w:tcW w:w="1081" w:type="dxa"/>
            <w:vMerge w:val="restart"/>
            <w:tcBorders>
              <w:top w:val="single" w:sz="6" w:space="0" w:color="auto"/>
              <w:left w:val="single" w:sz="6" w:space="0" w:color="auto"/>
              <w:right w:val="single" w:sz="6" w:space="0" w:color="auto"/>
            </w:tcBorders>
            <w:vAlign w:val="center"/>
          </w:tcPr>
          <w:p w14:paraId="7470FD98" w14:textId="77777777" w:rsidR="004D4767" w:rsidRPr="000271FB" w:rsidRDefault="004D4767" w:rsidP="004D4767">
            <w:pPr>
              <w:keepNext/>
              <w:keepLines/>
              <w:overflowPunct w:val="0"/>
              <w:autoSpaceDE w:val="0"/>
              <w:autoSpaceDN w:val="0"/>
              <w:adjustRightInd w:val="0"/>
              <w:spacing w:after="0"/>
              <w:jc w:val="center"/>
              <w:textAlignment w:val="baseline"/>
              <w:rPr>
                <w:ins w:id="2570" w:author="Hsuanli Lin (林烜立)" w:date="2023-04-08T17:31:00Z"/>
                <w:rFonts w:ascii="Arial" w:eastAsia="Times New Roman" w:hAnsi="Arial" w:cs="Arial"/>
                <w:sz w:val="18"/>
                <w:lang w:eastAsia="zh-CN"/>
              </w:rPr>
            </w:pPr>
            <w:ins w:id="2571"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10</w:t>
              </w:r>
            </w:ins>
          </w:p>
        </w:tc>
        <w:tc>
          <w:tcPr>
            <w:tcW w:w="1134" w:type="dxa"/>
            <w:vMerge w:val="restart"/>
            <w:tcBorders>
              <w:top w:val="single" w:sz="6" w:space="0" w:color="auto"/>
              <w:left w:val="single" w:sz="6" w:space="0" w:color="auto"/>
              <w:right w:val="single" w:sz="6" w:space="0" w:color="auto"/>
            </w:tcBorders>
            <w:vAlign w:val="center"/>
          </w:tcPr>
          <w:p w14:paraId="2DBDB5BE" w14:textId="77777777" w:rsidR="004D4767" w:rsidRPr="000271FB" w:rsidRDefault="004D4767" w:rsidP="004D4767">
            <w:pPr>
              <w:keepNext/>
              <w:keepLines/>
              <w:overflowPunct w:val="0"/>
              <w:autoSpaceDE w:val="0"/>
              <w:autoSpaceDN w:val="0"/>
              <w:adjustRightInd w:val="0"/>
              <w:spacing w:after="0"/>
              <w:jc w:val="center"/>
              <w:textAlignment w:val="baseline"/>
              <w:rPr>
                <w:ins w:id="2572" w:author="Hsuanli Lin (林烜立)" w:date="2023-04-08T17:31:00Z"/>
                <w:rFonts w:ascii="Arial" w:eastAsia="Times New Roman" w:hAnsi="Arial" w:cs="Arial"/>
                <w:sz w:val="18"/>
                <w:lang w:eastAsia="en-GB"/>
              </w:rPr>
            </w:pPr>
            <w:ins w:id="2573"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61F207DF" w14:textId="77777777" w:rsidR="004D4767" w:rsidRPr="000271FB" w:rsidRDefault="004D4767" w:rsidP="004D4767">
            <w:pPr>
              <w:keepNext/>
              <w:keepLines/>
              <w:overflowPunct w:val="0"/>
              <w:autoSpaceDE w:val="0"/>
              <w:autoSpaceDN w:val="0"/>
              <w:adjustRightInd w:val="0"/>
              <w:spacing w:after="0"/>
              <w:jc w:val="center"/>
              <w:textAlignment w:val="baseline"/>
              <w:rPr>
                <w:ins w:id="2574" w:author="Hsuanli Lin (林烜立)" w:date="2023-04-08T17:31:00Z"/>
                <w:rFonts w:ascii="Arial" w:eastAsia="Times New Roman" w:hAnsi="Arial" w:cs="Arial"/>
                <w:sz w:val="18"/>
                <w:lang w:eastAsia="en-GB"/>
              </w:rPr>
            </w:pPr>
            <w:ins w:id="2575" w:author="Hsuanli Lin (林烜立)" w:date="2023-04-08T17:31:00Z">
              <w:r w:rsidRPr="000271FB">
                <w:rPr>
                  <w:rFonts w:ascii="Arial" w:eastAsia="Times New Roman" w:hAnsi="Arial"/>
                  <w:sz w:val="18"/>
                  <w:lang w:eastAsia="en-GB"/>
                  <w:rPrChange w:id="2576" w:author="Hsuanli Lin (林烜立)" w:date="2023-05-09T11:42:00Z">
                    <w:rPr>
                      <w:rFonts w:ascii="Arial" w:eastAsia="Times New Roman" w:hAnsi="Arial"/>
                      <w:sz w:val="18"/>
                      <w:highlight w:val="yellow"/>
                      <w:lang w:eastAsia="en-GB"/>
                    </w:rPr>
                  </w:rPrChange>
                </w:rPr>
                <w:t>FDD-M1_SAB_A</w:t>
              </w:r>
            </w:ins>
          </w:p>
        </w:tc>
        <w:tc>
          <w:tcPr>
            <w:tcW w:w="1670" w:type="dxa"/>
            <w:tcBorders>
              <w:top w:val="single" w:sz="6" w:space="0" w:color="auto"/>
              <w:left w:val="single" w:sz="6" w:space="0" w:color="auto"/>
              <w:bottom w:val="single" w:sz="6" w:space="0" w:color="auto"/>
              <w:right w:val="single" w:sz="6" w:space="0" w:color="auto"/>
            </w:tcBorders>
            <w:vAlign w:val="center"/>
          </w:tcPr>
          <w:p w14:paraId="1D24EBA7" w14:textId="77777777" w:rsidR="004D4767" w:rsidRPr="001406B0" w:rsidRDefault="004D4767" w:rsidP="004D4767">
            <w:pPr>
              <w:keepNext/>
              <w:keepLines/>
              <w:overflowPunct w:val="0"/>
              <w:autoSpaceDE w:val="0"/>
              <w:autoSpaceDN w:val="0"/>
              <w:adjustRightInd w:val="0"/>
              <w:spacing w:after="0"/>
              <w:jc w:val="center"/>
              <w:textAlignment w:val="baseline"/>
              <w:rPr>
                <w:ins w:id="2577" w:author="Hsuanli Lin (林烜立)" w:date="2023-04-08T17:31:00Z"/>
                <w:rFonts w:ascii="Arial" w:eastAsia="Times New Roman" w:hAnsi="Arial" w:cs="Arial"/>
                <w:sz w:val="18"/>
                <w:lang w:eastAsia="en-GB"/>
              </w:rPr>
            </w:pPr>
            <w:ins w:id="2578"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bottom w:val="single" w:sz="6" w:space="0" w:color="auto"/>
              <w:right w:val="single" w:sz="4" w:space="0" w:color="auto"/>
            </w:tcBorders>
            <w:vAlign w:val="center"/>
          </w:tcPr>
          <w:p w14:paraId="2C711FE4" w14:textId="77777777" w:rsidR="004D4767" w:rsidRPr="001406B0" w:rsidRDefault="004D4767" w:rsidP="004D4767">
            <w:pPr>
              <w:keepNext/>
              <w:keepLines/>
              <w:overflowPunct w:val="0"/>
              <w:autoSpaceDE w:val="0"/>
              <w:autoSpaceDN w:val="0"/>
              <w:adjustRightInd w:val="0"/>
              <w:spacing w:after="0"/>
              <w:jc w:val="center"/>
              <w:textAlignment w:val="baseline"/>
              <w:rPr>
                <w:ins w:id="2579" w:author="Hsuanli Lin (林烜立)" w:date="2023-04-08T17:31:00Z"/>
                <w:rFonts w:ascii="Arial" w:eastAsia="Times New Roman" w:hAnsi="Arial" w:cs="Arial"/>
                <w:sz w:val="18"/>
                <w:lang w:eastAsia="en-GB"/>
              </w:rPr>
            </w:pPr>
            <w:ins w:id="2580" w:author="Hsuanli Lin (林烜立)" w:date="2023-04-08T17:31:00Z">
              <w:r w:rsidRPr="001406B0">
                <w:rPr>
                  <w:rFonts w:ascii="Arial" w:eastAsia="Times New Roman" w:hAnsi="Arial" w:cs="Arial"/>
                  <w:sz w:val="18"/>
                  <w:lang w:eastAsia="en-GB"/>
                </w:rPr>
                <w:t>-50</w:t>
              </w:r>
            </w:ins>
          </w:p>
        </w:tc>
      </w:tr>
      <w:tr w:rsidR="004D4767" w:rsidRPr="000271FB" w14:paraId="01B72486" w14:textId="77777777" w:rsidTr="00906E0B">
        <w:trPr>
          <w:trHeight w:val="44"/>
          <w:ins w:id="2581" w:author="Hsuanli Lin (林烜立)" w:date="2023-04-08T17:31:00Z"/>
        </w:trPr>
        <w:tc>
          <w:tcPr>
            <w:tcW w:w="1046" w:type="dxa"/>
            <w:vMerge/>
            <w:tcBorders>
              <w:top w:val="single" w:sz="6" w:space="0" w:color="auto"/>
              <w:left w:val="single" w:sz="4" w:space="0" w:color="auto"/>
              <w:right w:val="single" w:sz="6" w:space="0" w:color="auto"/>
            </w:tcBorders>
            <w:vAlign w:val="center"/>
          </w:tcPr>
          <w:p w14:paraId="7A8DD615" w14:textId="77777777" w:rsidR="004D4767" w:rsidRPr="000271FB" w:rsidRDefault="004D4767" w:rsidP="004D4767">
            <w:pPr>
              <w:keepNext/>
              <w:keepLines/>
              <w:overflowPunct w:val="0"/>
              <w:autoSpaceDE w:val="0"/>
              <w:autoSpaceDN w:val="0"/>
              <w:adjustRightInd w:val="0"/>
              <w:spacing w:after="0"/>
              <w:jc w:val="center"/>
              <w:textAlignment w:val="baseline"/>
              <w:rPr>
                <w:ins w:id="2582"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vAlign w:val="center"/>
          </w:tcPr>
          <w:p w14:paraId="2E5AD393" w14:textId="77777777" w:rsidR="004D4767" w:rsidRPr="000271FB" w:rsidRDefault="004D4767" w:rsidP="004D4767">
            <w:pPr>
              <w:keepNext/>
              <w:keepLines/>
              <w:overflowPunct w:val="0"/>
              <w:autoSpaceDE w:val="0"/>
              <w:autoSpaceDN w:val="0"/>
              <w:adjustRightInd w:val="0"/>
              <w:spacing w:after="0"/>
              <w:jc w:val="center"/>
              <w:textAlignment w:val="baseline"/>
              <w:rPr>
                <w:ins w:id="2583"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vAlign w:val="center"/>
          </w:tcPr>
          <w:p w14:paraId="6D737043" w14:textId="77777777" w:rsidR="004D4767" w:rsidRPr="000271FB" w:rsidRDefault="004D4767" w:rsidP="004D4767">
            <w:pPr>
              <w:keepNext/>
              <w:keepLines/>
              <w:overflowPunct w:val="0"/>
              <w:autoSpaceDE w:val="0"/>
              <w:autoSpaceDN w:val="0"/>
              <w:adjustRightInd w:val="0"/>
              <w:spacing w:after="0"/>
              <w:jc w:val="center"/>
              <w:textAlignment w:val="baseline"/>
              <w:rPr>
                <w:ins w:id="2584" w:author="Hsuanli Lin (林烜立)" w:date="2023-04-08T17:31:00Z"/>
                <w:rFonts w:ascii="Arial" w:eastAsia="Times New Roman" w:hAnsi="Arial" w:cs="Arial"/>
                <w:sz w:val="18"/>
                <w:lang w:eastAsia="en-GB"/>
              </w:rPr>
            </w:pPr>
          </w:p>
        </w:tc>
        <w:tc>
          <w:tcPr>
            <w:tcW w:w="2809" w:type="dxa"/>
            <w:tcBorders>
              <w:top w:val="single" w:sz="6" w:space="0" w:color="auto"/>
              <w:left w:val="single" w:sz="6" w:space="0" w:color="auto"/>
              <w:right w:val="single" w:sz="6" w:space="0" w:color="auto"/>
            </w:tcBorders>
            <w:vAlign w:val="center"/>
          </w:tcPr>
          <w:p w14:paraId="00A6AD95" w14:textId="77777777" w:rsidR="004D4767" w:rsidRPr="000271FB" w:rsidRDefault="004D4767" w:rsidP="004D4767">
            <w:pPr>
              <w:keepNext/>
              <w:keepLines/>
              <w:overflowPunct w:val="0"/>
              <w:autoSpaceDE w:val="0"/>
              <w:autoSpaceDN w:val="0"/>
              <w:adjustRightInd w:val="0"/>
              <w:spacing w:after="0"/>
              <w:jc w:val="center"/>
              <w:textAlignment w:val="baseline"/>
              <w:rPr>
                <w:ins w:id="2585" w:author="Hsuanli Lin (林烜立)" w:date="2023-04-08T17:31:00Z"/>
                <w:rFonts w:ascii="Arial" w:eastAsia="Times New Roman" w:hAnsi="Arial" w:cs="Arial"/>
                <w:sz w:val="18"/>
                <w:lang w:eastAsia="en-GB"/>
              </w:rPr>
            </w:pPr>
            <w:ins w:id="2586" w:author="Hsuanli Lin (林烜立)" w:date="2023-04-08T17:31:00Z">
              <w:r w:rsidRPr="000271FB">
                <w:rPr>
                  <w:rFonts w:ascii="Arial" w:eastAsia="Times New Roman" w:hAnsi="Arial" w:cs="Arial"/>
                  <w:sz w:val="18"/>
                  <w:rPrChange w:id="2587" w:author="Hsuanli Lin (林烜立)" w:date="2023-05-09T11:42:00Z">
                    <w:rPr>
                      <w:rFonts w:ascii="Arial" w:eastAsia="Times New Roman" w:hAnsi="Arial" w:cs="Arial"/>
                      <w:sz w:val="18"/>
                      <w:highlight w:val="yellow"/>
                    </w:rPr>
                  </w:rPrChange>
                </w:rPr>
                <w:t>FDD-M1_SAB_B</w:t>
              </w:r>
            </w:ins>
          </w:p>
        </w:tc>
        <w:tc>
          <w:tcPr>
            <w:tcW w:w="1670" w:type="dxa"/>
            <w:tcBorders>
              <w:top w:val="single" w:sz="6" w:space="0" w:color="auto"/>
              <w:left w:val="single" w:sz="6" w:space="0" w:color="auto"/>
              <w:right w:val="single" w:sz="6" w:space="0" w:color="auto"/>
            </w:tcBorders>
            <w:vAlign w:val="center"/>
          </w:tcPr>
          <w:p w14:paraId="155DEEB2" w14:textId="77777777" w:rsidR="004D4767" w:rsidRPr="001406B0" w:rsidRDefault="004D4767" w:rsidP="004D4767">
            <w:pPr>
              <w:keepNext/>
              <w:keepLines/>
              <w:overflowPunct w:val="0"/>
              <w:autoSpaceDE w:val="0"/>
              <w:autoSpaceDN w:val="0"/>
              <w:adjustRightInd w:val="0"/>
              <w:spacing w:after="0"/>
              <w:jc w:val="center"/>
              <w:textAlignment w:val="baseline"/>
              <w:rPr>
                <w:ins w:id="2588" w:author="Hsuanli Lin (林烜立)" w:date="2023-04-08T17:31:00Z"/>
                <w:rFonts w:ascii="Arial" w:eastAsia="Times New Roman" w:hAnsi="Arial" w:cs="Arial"/>
                <w:sz w:val="18"/>
                <w:lang w:eastAsia="en-GB"/>
              </w:rPr>
            </w:pPr>
            <w:ins w:id="2589"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vAlign w:val="center"/>
          </w:tcPr>
          <w:p w14:paraId="4F9AD3AB" w14:textId="77777777" w:rsidR="004D4767" w:rsidRPr="001406B0" w:rsidRDefault="004D4767" w:rsidP="004D4767">
            <w:pPr>
              <w:keepNext/>
              <w:keepLines/>
              <w:overflowPunct w:val="0"/>
              <w:autoSpaceDE w:val="0"/>
              <w:autoSpaceDN w:val="0"/>
              <w:adjustRightInd w:val="0"/>
              <w:spacing w:after="0"/>
              <w:jc w:val="center"/>
              <w:textAlignment w:val="baseline"/>
              <w:rPr>
                <w:ins w:id="2590" w:author="Hsuanli Lin (林烜立)" w:date="2023-04-08T17:31:00Z"/>
                <w:rFonts w:ascii="Arial" w:eastAsia="Times New Roman" w:hAnsi="Arial" w:cs="Arial"/>
                <w:sz w:val="18"/>
                <w:lang w:eastAsia="en-GB"/>
              </w:rPr>
            </w:pPr>
            <w:ins w:id="2591" w:author="Hsuanli Lin (林烜立)" w:date="2023-04-08T17:31:00Z">
              <w:r w:rsidRPr="001406B0">
                <w:rPr>
                  <w:rFonts w:ascii="Arial" w:eastAsia="MS Mincho" w:hAnsi="Arial" w:cs="Arial"/>
                  <w:sz w:val="18"/>
                  <w:lang w:eastAsia="ja-JP"/>
                </w:rPr>
                <w:t>-50</w:t>
              </w:r>
            </w:ins>
          </w:p>
        </w:tc>
      </w:tr>
      <w:tr w:rsidR="004D4767" w:rsidRPr="000271FB" w14:paraId="3FF707F1" w14:textId="77777777" w:rsidTr="00906E0B">
        <w:trPr>
          <w:ins w:id="2592" w:author="Hsuanli Lin (林烜立)" w:date="2023-04-08T17:31:00Z"/>
        </w:trPr>
        <w:tc>
          <w:tcPr>
            <w:tcW w:w="1046" w:type="dxa"/>
            <w:tcBorders>
              <w:top w:val="single" w:sz="6" w:space="0" w:color="auto"/>
              <w:left w:val="single" w:sz="4" w:space="0" w:color="auto"/>
              <w:bottom w:val="single" w:sz="6" w:space="0" w:color="auto"/>
              <w:right w:val="single" w:sz="6" w:space="0" w:color="auto"/>
            </w:tcBorders>
            <w:vAlign w:val="center"/>
          </w:tcPr>
          <w:p w14:paraId="6A00D8EE" w14:textId="77777777" w:rsidR="004D4767" w:rsidRPr="000271FB" w:rsidRDefault="004D4767" w:rsidP="004D4767">
            <w:pPr>
              <w:keepNext/>
              <w:keepLines/>
              <w:overflowPunct w:val="0"/>
              <w:autoSpaceDE w:val="0"/>
              <w:autoSpaceDN w:val="0"/>
              <w:adjustRightInd w:val="0"/>
              <w:spacing w:after="0"/>
              <w:jc w:val="center"/>
              <w:textAlignment w:val="baseline"/>
              <w:rPr>
                <w:ins w:id="2593" w:author="Hsuanli Lin (林烜立)" w:date="2023-04-08T17:31:00Z"/>
                <w:rFonts w:ascii="Arial" w:eastAsia="Times New Roman" w:hAnsi="Arial" w:cs="Arial"/>
                <w:sz w:val="18"/>
                <w:lang w:eastAsia="zh-CN"/>
              </w:rPr>
            </w:pPr>
            <w:ins w:id="2594"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8</w:t>
              </w:r>
            </w:ins>
          </w:p>
        </w:tc>
        <w:tc>
          <w:tcPr>
            <w:tcW w:w="1081" w:type="dxa"/>
            <w:tcBorders>
              <w:top w:val="single" w:sz="6" w:space="0" w:color="auto"/>
              <w:left w:val="single" w:sz="6" w:space="0" w:color="auto"/>
              <w:bottom w:val="single" w:sz="6" w:space="0" w:color="auto"/>
              <w:right w:val="single" w:sz="6" w:space="0" w:color="auto"/>
            </w:tcBorders>
            <w:vAlign w:val="center"/>
          </w:tcPr>
          <w:p w14:paraId="3D8F21C4" w14:textId="77777777" w:rsidR="004D4767" w:rsidRPr="000271FB" w:rsidRDefault="004D4767" w:rsidP="004D4767">
            <w:pPr>
              <w:keepNext/>
              <w:keepLines/>
              <w:overflowPunct w:val="0"/>
              <w:autoSpaceDE w:val="0"/>
              <w:autoSpaceDN w:val="0"/>
              <w:adjustRightInd w:val="0"/>
              <w:spacing w:after="0"/>
              <w:jc w:val="center"/>
              <w:textAlignment w:val="baseline"/>
              <w:rPr>
                <w:ins w:id="2595" w:author="Hsuanli Lin (林烜立)" w:date="2023-04-08T17:31:00Z"/>
                <w:rFonts w:ascii="Arial" w:eastAsia="Times New Roman" w:hAnsi="Arial" w:cs="Arial"/>
                <w:sz w:val="18"/>
                <w:lang w:eastAsia="zh-CN"/>
              </w:rPr>
            </w:pPr>
            <w:ins w:id="2596"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zh-CN"/>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370F3DFC" w14:textId="77777777" w:rsidR="004D4767" w:rsidRPr="001406B0" w:rsidRDefault="004D4767" w:rsidP="004D4767">
            <w:pPr>
              <w:keepNext/>
              <w:keepLines/>
              <w:overflowPunct w:val="0"/>
              <w:autoSpaceDE w:val="0"/>
              <w:autoSpaceDN w:val="0"/>
              <w:adjustRightInd w:val="0"/>
              <w:spacing w:after="0"/>
              <w:jc w:val="center"/>
              <w:textAlignment w:val="baseline"/>
              <w:rPr>
                <w:ins w:id="2597" w:author="Hsuanli Lin (林烜立)" w:date="2023-04-08T17:31:00Z"/>
                <w:rFonts w:ascii="Arial" w:eastAsia="Times New Roman" w:hAnsi="Arial" w:cs="Arial"/>
                <w:sz w:val="18"/>
                <w:lang w:eastAsia="en-GB"/>
              </w:rPr>
            </w:pPr>
            <w:ins w:id="2598" w:author="Hsuanli Lin (林烜立)" w:date="2023-04-08T17:31:00Z">
              <w:r w:rsidRPr="001406B0">
                <w:rPr>
                  <w:rFonts w:ascii="Arial" w:eastAsia="Times New Roman" w:hAnsi="Arial" w:cs="Arial"/>
                  <w:sz w:val="18"/>
                  <w:lang w:eastAsia="en-GB"/>
                </w:rPr>
                <w:t>-15≤Ês/Iot≤-12 dB</w:t>
              </w:r>
            </w:ins>
          </w:p>
        </w:tc>
        <w:tc>
          <w:tcPr>
            <w:tcW w:w="2809" w:type="dxa"/>
            <w:tcBorders>
              <w:top w:val="single" w:sz="6" w:space="0" w:color="auto"/>
              <w:left w:val="single" w:sz="6" w:space="0" w:color="auto"/>
              <w:bottom w:val="single" w:sz="6" w:space="0" w:color="auto"/>
              <w:right w:val="single" w:sz="6" w:space="0" w:color="auto"/>
            </w:tcBorders>
            <w:vAlign w:val="center"/>
          </w:tcPr>
          <w:p w14:paraId="5EC9C7F5" w14:textId="77777777" w:rsidR="004D4767" w:rsidRPr="00DE3981" w:rsidRDefault="004D4767" w:rsidP="004D4767">
            <w:pPr>
              <w:keepNext/>
              <w:keepLines/>
              <w:overflowPunct w:val="0"/>
              <w:autoSpaceDE w:val="0"/>
              <w:autoSpaceDN w:val="0"/>
              <w:adjustRightInd w:val="0"/>
              <w:spacing w:after="0"/>
              <w:jc w:val="center"/>
              <w:textAlignment w:val="baseline"/>
              <w:rPr>
                <w:ins w:id="2599" w:author="Hsuanli Lin (林烜立)" w:date="2023-04-08T17:31:00Z"/>
                <w:rFonts w:ascii="Arial" w:eastAsia="Times New Roman" w:hAnsi="Arial" w:cs="Arial"/>
                <w:sz w:val="18"/>
                <w:lang w:eastAsia="en-GB"/>
              </w:rPr>
            </w:pPr>
            <w:ins w:id="2600" w:author="Hsuanli Lin (林烜立)" w:date="2023-04-08T17:31:00Z">
              <w:r w:rsidRPr="00DE3981">
                <w:rPr>
                  <w:rFonts w:ascii="Arial" w:eastAsia="Times New Roman" w:hAnsi="Arial" w:cs="Arial"/>
                  <w:sz w:val="18"/>
                  <w:lang w:eastAsia="en-GB"/>
                </w:rPr>
                <w:t>Note 3</w:t>
              </w:r>
            </w:ins>
          </w:p>
        </w:tc>
        <w:tc>
          <w:tcPr>
            <w:tcW w:w="1670" w:type="dxa"/>
            <w:tcBorders>
              <w:top w:val="single" w:sz="6" w:space="0" w:color="auto"/>
              <w:left w:val="single" w:sz="6" w:space="0" w:color="auto"/>
              <w:bottom w:val="single" w:sz="6" w:space="0" w:color="auto"/>
              <w:right w:val="single" w:sz="6" w:space="0" w:color="auto"/>
            </w:tcBorders>
            <w:vAlign w:val="center"/>
          </w:tcPr>
          <w:p w14:paraId="7E08F2EB" w14:textId="77777777" w:rsidR="004D4767" w:rsidRPr="000271FB" w:rsidRDefault="004D4767" w:rsidP="004D4767">
            <w:pPr>
              <w:keepNext/>
              <w:keepLines/>
              <w:overflowPunct w:val="0"/>
              <w:autoSpaceDE w:val="0"/>
              <w:autoSpaceDN w:val="0"/>
              <w:adjustRightInd w:val="0"/>
              <w:spacing w:after="0"/>
              <w:jc w:val="center"/>
              <w:textAlignment w:val="baseline"/>
              <w:rPr>
                <w:ins w:id="2601" w:author="Hsuanli Lin (林烜立)" w:date="2023-04-08T17:31:00Z"/>
                <w:rFonts w:ascii="Arial" w:eastAsia="Times New Roman" w:hAnsi="Arial" w:cs="Arial"/>
                <w:sz w:val="18"/>
                <w:lang w:eastAsia="en-GB"/>
              </w:rPr>
            </w:pPr>
            <w:ins w:id="2602" w:author="Hsuanli Lin (林烜立)" w:date="2023-04-08T17:31:00Z">
              <w:r w:rsidRPr="000271FB">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vAlign w:val="center"/>
          </w:tcPr>
          <w:p w14:paraId="385C174F" w14:textId="77777777" w:rsidR="004D4767" w:rsidRPr="000271FB" w:rsidRDefault="004D4767" w:rsidP="004D4767">
            <w:pPr>
              <w:keepNext/>
              <w:keepLines/>
              <w:overflowPunct w:val="0"/>
              <w:autoSpaceDE w:val="0"/>
              <w:autoSpaceDN w:val="0"/>
              <w:adjustRightInd w:val="0"/>
              <w:spacing w:after="0"/>
              <w:jc w:val="center"/>
              <w:textAlignment w:val="baseline"/>
              <w:rPr>
                <w:ins w:id="2603" w:author="Hsuanli Lin (林烜立)" w:date="2023-04-08T17:31:00Z"/>
                <w:rFonts w:ascii="Arial" w:eastAsia="Times New Roman" w:hAnsi="Arial" w:cs="Arial"/>
                <w:sz w:val="18"/>
                <w:lang w:eastAsia="en-GB"/>
              </w:rPr>
            </w:pPr>
            <w:ins w:id="2604" w:author="Hsuanli Lin (林烜立)" w:date="2023-04-08T17:31:00Z">
              <w:r w:rsidRPr="000271FB">
                <w:rPr>
                  <w:rFonts w:ascii="Arial" w:eastAsia="Times New Roman" w:hAnsi="Arial" w:cs="Arial"/>
                  <w:sz w:val="18"/>
                  <w:lang w:eastAsia="en-GB"/>
                </w:rPr>
                <w:t>Note 3</w:t>
              </w:r>
            </w:ins>
          </w:p>
        </w:tc>
      </w:tr>
      <w:tr w:rsidR="004D4767" w:rsidRPr="000271FB" w14:paraId="4597FD7C" w14:textId="77777777" w:rsidTr="00906E0B">
        <w:trPr>
          <w:ins w:id="2605"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vAlign w:val="center"/>
          </w:tcPr>
          <w:p w14:paraId="02F8850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606" w:author="Hsuanli Lin (林烜立)" w:date="2023-04-08T17:31:00Z"/>
                <w:rFonts w:ascii="Arial" w:eastAsia="Times New Roman" w:hAnsi="Arial" w:cs="Arial"/>
                <w:sz w:val="18"/>
                <w:lang w:eastAsia="en-GB"/>
              </w:rPr>
            </w:pPr>
            <w:ins w:id="2607"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1313A37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608" w:author="Hsuanli Lin (林烜立)" w:date="2023-04-08T17:31:00Z"/>
                <w:rFonts w:ascii="Arial" w:eastAsia="Times New Roman" w:hAnsi="Arial" w:cs="Arial"/>
                <w:sz w:val="18"/>
                <w:lang w:eastAsia="zh-CN"/>
              </w:rPr>
            </w:pPr>
            <w:ins w:id="2609"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of the pair of cells to which the requirement applies.</w:t>
              </w:r>
            </w:ins>
          </w:p>
          <w:p w14:paraId="73733B90"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610" w:author="Hsuanli Lin (林烜立)" w:date="2023-04-08T17:31:00Z"/>
                <w:rFonts w:ascii="Arial" w:eastAsia="Times New Roman" w:hAnsi="Arial" w:cs="Arial"/>
                <w:sz w:val="18"/>
                <w:lang w:eastAsia="en-GB"/>
              </w:rPr>
            </w:pPr>
            <w:ins w:id="2611"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26C0F5A8"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612" w:author="Hsuanli Lin (林烜立)" w:date="2023-04-08T17:31:00Z"/>
                <w:rFonts w:ascii="Arial" w:eastAsia="Times New Roman" w:hAnsi="Arial" w:cs="Arial"/>
                <w:sz w:val="18"/>
                <w:lang w:eastAsia="en-GB"/>
              </w:rPr>
            </w:pPr>
            <w:ins w:id="2613"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The condition level is increased by ∆&gt;0, when applicable, as described in Sections B.4.2 and B.4.3.</w:t>
              </w:r>
            </w:ins>
          </w:p>
          <w:p w14:paraId="539CE8B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614" w:author="Hsuanli Lin (林烜立)" w:date="2023-04-08T17:31:00Z"/>
                <w:rFonts w:ascii="Arial" w:eastAsia="Times New Roman" w:hAnsi="Arial" w:cs="Arial"/>
                <w:sz w:val="18"/>
                <w:lang w:eastAsia="en-GB"/>
              </w:rPr>
            </w:pPr>
            <w:ins w:id="2615" w:author="Hsuanli Lin (林烜立)" w:date="2023-04-08T17:31:00Z">
              <w:r w:rsidRPr="000271FB">
                <w:rPr>
                  <w:rFonts w:ascii="Arial" w:eastAsia="Times New Roman" w:hAnsi="Arial" w:cs="Arial"/>
                  <w:sz w:val="18"/>
                  <w:lang w:eastAsia="en-GB"/>
                </w:rPr>
                <w:t>NOTE 5:</w:t>
              </w:r>
              <w:r w:rsidRPr="000271FB">
                <w:rPr>
                  <w:rFonts w:ascii="Arial" w:eastAsia="Times New Roman" w:hAnsi="Arial" w:cs="Arial"/>
                  <w:sz w:val="18"/>
                  <w:lang w:eastAsia="en-GB"/>
                </w:rPr>
                <w:tab/>
                <w:t>E-UTRA operating band groups are as defined in Section 3.5.</w:t>
              </w:r>
            </w:ins>
          </w:p>
        </w:tc>
      </w:tr>
    </w:tbl>
    <w:p w14:paraId="72E44B72" w14:textId="77777777" w:rsidR="004D4767" w:rsidRPr="000271FB" w:rsidRDefault="004D4767" w:rsidP="004D4767">
      <w:pPr>
        <w:overflowPunct w:val="0"/>
        <w:autoSpaceDE w:val="0"/>
        <w:autoSpaceDN w:val="0"/>
        <w:adjustRightInd w:val="0"/>
        <w:textAlignment w:val="baseline"/>
        <w:rPr>
          <w:ins w:id="2616" w:author="Hsuanli Lin (林烜立)" w:date="2023-04-08T17:31:00Z"/>
          <w:rFonts w:eastAsia="Times New Roman"/>
          <w:lang w:eastAsia="en-GB"/>
        </w:rPr>
      </w:pPr>
    </w:p>
    <w:p w14:paraId="3B2F469B"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2617" w:author="Hsuanli Lin (林烜立)" w:date="2023-04-08T17:31:00Z"/>
          <w:rFonts w:ascii="Arial" w:eastAsia="Times New Roman" w:hAnsi="Arial"/>
          <w:sz w:val="24"/>
          <w:lang w:eastAsia="en-GB"/>
        </w:rPr>
      </w:pPr>
      <w:ins w:id="2618" w:author="Hsuanli Lin (林烜立)" w:date="2023-04-08T17:31:00Z">
        <w:r w:rsidRPr="000271FB">
          <w:rPr>
            <w:rFonts w:ascii="Arial" w:eastAsia="Times New Roman" w:hAnsi="Arial"/>
            <w:sz w:val="24"/>
            <w:lang w:eastAsia="en-GB"/>
          </w:rPr>
          <w:t>9.1.21A.13 Inter-frequency Absolute Accuracy of RSRQ for UE category M1 in CE mode A</w:t>
        </w:r>
      </w:ins>
    </w:p>
    <w:p w14:paraId="1FB47B42" w14:textId="77777777" w:rsidR="004D4767" w:rsidRPr="000271FB" w:rsidRDefault="004D4767" w:rsidP="004D4767">
      <w:pPr>
        <w:overflowPunct w:val="0"/>
        <w:autoSpaceDE w:val="0"/>
        <w:autoSpaceDN w:val="0"/>
        <w:adjustRightInd w:val="0"/>
        <w:textAlignment w:val="baseline"/>
        <w:rPr>
          <w:ins w:id="2619" w:author="Hsuanli Lin (林烜立)" w:date="2023-04-08T17:31:00Z"/>
          <w:rFonts w:eastAsia="Times New Roman" w:cs="v4.2.0"/>
          <w:i/>
          <w:lang w:eastAsia="en-GB"/>
        </w:rPr>
      </w:pPr>
      <w:ins w:id="2620" w:author="Hsuanli Lin (林烜立)" w:date="2023-04-08T17:31:00Z">
        <w:r w:rsidRPr="000271FB">
          <w:rPr>
            <w:rFonts w:eastAsia="Times New Roman" w:cs="v4.2.0"/>
            <w:lang w:eastAsia="en-GB"/>
          </w:rPr>
          <w:t>The requirements for absolute accuracy of RSRQ in this clause apply to a cell that has different carrier frequency from the serving cell.</w:t>
        </w:r>
      </w:ins>
    </w:p>
    <w:p w14:paraId="69E9495F" w14:textId="77777777" w:rsidR="004D4767" w:rsidRPr="000271FB" w:rsidRDefault="004D4767" w:rsidP="004D4767">
      <w:pPr>
        <w:overflowPunct w:val="0"/>
        <w:autoSpaceDE w:val="0"/>
        <w:autoSpaceDN w:val="0"/>
        <w:adjustRightInd w:val="0"/>
        <w:textAlignment w:val="baseline"/>
        <w:rPr>
          <w:ins w:id="2621" w:author="Hsuanli Lin (林烜立)" w:date="2023-04-08T17:31:00Z"/>
          <w:rFonts w:eastAsia="Times New Roman" w:cs="v4.2.0"/>
          <w:lang w:eastAsia="en-GB"/>
        </w:rPr>
      </w:pPr>
      <w:ins w:id="2622" w:author="Hsuanli Lin (林烜立)" w:date="2023-04-08T17:31:00Z">
        <w:r w:rsidRPr="000271FB">
          <w:rPr>
            <w:rFonts w:eastAsia="Times New Roman" w:cs="v4.2.0"/>
            <w:lang w:eastAsia="en-GB"/>
          </w:rPr>
          <w:t>The accuracy requirements in Tables 9.1.21A.13-1 and 9.1.21A.13-2 are valid under the following conditions:</w:t>
        </w:r>
      </w:ins>
    </w:p>
    <w:p w14:paraId="35B0BCC5" w14:textId="77777777" w:rsidR="004D4767" w:rsidRPr="000271FB" w:rsidRDefault="004D4767" w:rsidP="004D4767">
      <w:pPr>
        <w:overflowPunct w:val="0"/>
        <w:autoSpaceDE w:val="0"/>
        <w:autoSpaceDN w:val="0"/>
        <w:adjustRightInd w:val="0"/>
        <w:ind w:left="568" w:hanging="284"/>
        <w:textAlignment w:val="baseline"/>
        <w:rPr>
          <w:ins w:id="2623" w:author="Hsuanli Lin (林烜立)" w:date="2023-04-08T17:31:00Z"/>
          <w:rFonts w:eastAsia="Times New Roman"/>
          <w:lang w:eastAsia="en-GB"/>
        </w:rPr>
      </w:pPr>
      <w:ins w:id="2624" w:author="Hsuanli Lin (林烜立)" w:date="2023-04-08T17:31:00Z">
        <w:r w:rsidRPr="000271FB">
          <w:rPr>
            <w:rFonts w:eastAsia="Times New Roman"/>
            <w:lang w:eastAsia="en-GB"/>
          </w:rPr>
          <w:tab/>
          <w:t>Cell specific reference signals are transmitted either from one, two or four antenna ports.</w:t>
        </w:r>
      </w:ins>
    </w:p>
    <w:p w14:paraId="5846A3B0" w14:textId="77777777" w:rsidR="004D4767" w:rsidRPr="000271FB" w:rsidRDefault="004D4767" w:rsidP="004D4767">
      <w:pPr>
        <w:overflowPunct w:val="0"/>
        <w:autoSpaceDE w:val="0"/>
        <w:autoSpaceDN w:val="0"/>
        <w:adjustRightInd w:val="0"/>
        <w:ind w:left="568" w:hanging="284"/>
        <w:textAlignment w:val="baseline"/>
        <w:rPr>
          <w:ins w:id="2625" w:author="Hsuanli Lin (林烜立)" w:date="2023-04-08T17:31:00Z"/>
          <w:rFonts w:eastAsia="Times New Roman"/>
          <w:lang w:eastAsia="en-GB"/>
        </w:rPr>
      </w:pPr>
      <w:ins w:id="2626" w:author="Hsuanli Lin (林烜立)" w:date="2023-04-08T17:31:00Z">
        <w:r w:rsidRPr="000271FB">
          <w:rPr>
            <w:rFonts w:eastAsia="Times New Roman"/>
            <w:lang w:eastAsia="en-GB"/>
          </w:rPr>
          <w:tab/>
          <w:t>Conditions defined in 36.102 Clause 7.3 for reference sensitivity are fulfilled.</w:t>
        </w:r>
      </w:ins>
    </w:p>
    <w:p w14:paraId="290273C6" w14:textId="77777777" w:rsidR="004D4767" w:rsidRPr="000271FB" w:rsidRDefault="004D4767" w:rsidP="004D4767">
      <w:pPr>
        <w:overflowPunct w:val="0"/>
        <w:autoSpaceDE w:val="0"/>
        <w:autoSpaceDN w:val="0"/>
        <w:adjustRightInd w:val="0"/>
        <w:ind w:left="568" w:hanging="284"/>
        <w:textAlignment w:val="baseline"/>
        <w:rPr>
          <w:ins w:id="2627" w:author="Hsuanli Lin (林烜立)" w:date="2023-04-08T17:31:00Z"/>
          <w:rFonts w:eastAsia="Times New Roman"/>
          <w:lang w:eastAsia="en-GB"/>
        </w:rPr>
      </w:pPr>
      <w:ins w:id="2628" w:author="Hsuanli Lin (林烜立)" w:date="2023-04-08T17:31:00Z">
        <w:r w:rsidRPr="000271FB">
          <w:rPr>
            <w:rFonts w:eastAsia="Times New Roman"/>
            <w:lang w:eastAsia="en-GB"/>
          </w:rPr>
          <w:tab/>
          <w:t>RSRP|dBm according to Annex B.3.[3A] for a corresponding Band</w:t>
        </w:r>
      </w:ins>
    </w:p>
    <w:p w14:paraId="5E204ECA" w14:textId="77777777" w:rsidR="004D4767" w:rsidRPr="000271FB" w:rsidRDefault="004D4767" w:rsidP="004D4767">
      <w:pPr>
        <w:keepNext/>
        <w:keepLines/>
        <w:overflowPunct w:val="0"/>
        <w:autoSpaceDE w:val="0"/>
        <w:autoSpaceDN w:val="0"/>
        <w:adjustRightInd w:val="0"/>
        <w:spacing w:before="60"/>
        <w:jc w:val="center"/>
        <w:textAlignment w:val="baseline"/>
        <w:rPr>
          <w:ins w:id="2629" w:author="Hsuanli Lin (林烜立)" w:date="2023-04-08T17:31:00Z"/>
          <w:rFonts w:ascii="Arial" w:eastAsia="Times New Roman" w:hAnsi="Arial"/>
          <w:b/>
          <w:lang w:eastAsia="zh-CN"/>
        </w:rPr>
      </w:pPr>
      <w:ins w:id="2630" w:author="Hsuanli Lin (林烜立)" w:date="2023-04-08T17:31:00Z">
        <w:r w:rsidRPr="000271FB">
          <w:rPr>
            <w:rFonts w:ascii="Arial" w:eastAsia="Times New Roman" w:hAnsi="Arial"/>
            <w:b/>
            <w:lang w:eastAsia="en-GB"/>
          </w:rPr>
          <w:t xml:space="preserve">Table 9.1.21A.13-1: RSRQ Inter frequency absolute accuracy </w:t>
        </w:r>
        <w:r w:rsidRPr="000271FB">
          <w:rPr>
            <w:rFonts w:ascii="Arial" w:eastAsia="Times New Roman" w:hAnsi="Arial"/>
            <w:b/>
            <w:lang w:eastAsia="zh-CN"/>
          </w:rPr>
          <w:t xml:space="preserve">UE category M1 with CE mode A for FDD  </w:t>
        </w:r>
      </w:ins>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4D4767" w:rsidRPr="000271FB" w14:paraId="443418EC" w14:textId="77777777" w:rsidTr="00906E0B">
        <w:trPr>
          <w:jc w:val="center"/>
          <w:ins w:id="2631" w:author="Hsuanli Lin (林烜立)" w:date="2023-04-08T17:31:00Z"/>
        </w:trPr>
        <w:tc>
          <w:tcPr>
            <w:tcW w:w="2129" w:type="dxa"/>
            <w:gridSpan w:val="2"/>
            <w:shd w:val="clear" w:color="auto" w:fill="auto"/>
            <w:vAlign w:val="center"/>
          </w:tcPr>
          <w:p w14:paraId="187B8FC0" w14:textId="77777777" w:rsidR="004D4767" w:rsidRPr="000271FB" w:rsidRDefault="004D4767" w:rsidP="004D4767">
            <w:pPr>
              <w:keepNext/>
              <w:keepLines/>
              <w:overflowPunct w:val="0"/>
              <w:autoSpaceDE w:val="0"/>
              <w:autoSpaceDN w:val="0"/>
              <w:adjustRightInd w:val="0"/>
              <w:spacing w:after="0"/>
              <w:jc w:val="center"/>
              <w:textAlignment w:val="baseline"/>
              <w:rPr>
                <w:ins w:id="2632" w:author="Hsuanli Lin (林烜立)" w:date="2023-04-08T17:31:00Z"/>
                <w:rFonts w:ascii="Arial" w:eastAsia="Times New Roman" w:hAnsi="Arial" w:cs="Arial"/>
                <w:b/>
                <w:sz w:val="18"/>
                <w:lang w:eastAsia="en-GB"/>
              </w:rPr>
            </w:pPr>
            <w:ins w:id="2633" w:author="Hsuanli Lin (林烜立)" w:date="2023-04-08T17:31:00Z">
              <w:r w:rsidRPr="000271FB">
                <w:rPr>
                  <w:rFonts w:ascii="Arial" w:eastAsia="Times New Roman" w:hAnsi="Arial" w:cs="Arial"/>
                  <w:b/>
                  <w:sz w:val="18"/>
                  <w:lang w:eastAsia="en-GB"/>
                </w:rPr>
                <w:t>Accuracy</w:t>
              </w:r>
            </w:ins>
          </w:p>
        </w:tc>
        <w:tc>
          <w:tcPr>
            <w:tcW w:w="7051" w:type="dxa"/>
            <w:gridSpan w:val="4"/>
            <w:shd w:val="clear" w:color="auto" w:fill="auto"/>
            <w:vAlign w:val="center"/>
          </w:tcPr>
          <w:p w14:paraId="57466F99" w14:textId="77777777" w:rsidR="004D4767" w:rsidRPr="000271FB" w:rsidRDefault="004D4767" w:rsidP="004D4767">
            <w:pPr>
              <w:keepNext/>
              <w:keepLines/>
              <w:overflowPunct w:val="0"/>
              <w:autoSpaceDE w:val="0"/>
              <w:autoSpaceDN w:val="0"/>
              <w:adjustRightInd w:val="0"/>
              <w:spacing w:after="0"/>
              <w:jc w:val="center"/>
              <w:textAlignment w:val="baseline"/>
              <w:rPr>
                <w:ins w:id="2634" w:author="Hsuanli Lin (林烜立)" w:date="2023-04-08T17:31:00Z"/>
                <w:rFonts w:ascii="Arial" w:eastAsia="Times New Roman" w:hAnsi="Arial" w:cs="Arial"/>
                <w:b/>
                <w:sz w:val="18"/>
                <w:lang w:eastAsia="en-GB"/>
              </w:rPr>
            </w:pPr>
            <w:ins w:id="2635" w:author="Hsuanli Lin (林烜立)" w:date="2023-04-08T17:31:00Z">
              <w:r w:rsidRPr="000271FB">
                <w:rPr>
                  <w:rFonts w:ascii="Arial" w:eastAsia="Times New Roman" w:hAnsi="Arial" w:cs="Arial"/>
                  <w:b/>
                  <w:sz w:val="18"/>
                  <w:lang w:eastAsia="en-GB"/>
                </w:rPr>
                <w:t>Conditions</w:t>
              </w:r>
            </w:ins>
          </w:p>
        </w:tc>
      </w:tr>
      <w:tr w:rsidR="004D4767" w:rsidRPr="000271FB" w14:paraId="7E6A80EE" w14:textId="77777777" w:rsidTr="00906E0B">
        <w:trPr>
          <w:jc w:val="center"/>
          <w:ins w:id="2636" w:author="Hsuanli Lin (林烜立)" w:date="2023-04-08T17:31:00Z"/>
        </w:trPr>
        <w:tc>
          <w:tcPr>
            <w:tcW w:w="1047" w:type="dxa"/>
            <w:vMerge w:val="restart"/>
            <w:shd w:val="clear" w:color="auto" w:fill="auto"/>
            <w:vAlign w:val="center"/>
          </w:tcPr>
          <w:p w14:paraId="1DACF57F" w14:textId="77777777" w:rsidR="004D4767" w:rsidRPr="000271FB" w:rsidRDefault="004D4767" w:rsidP="004D4767">
            <w:pPr>
              <w:keepNext/>
              <w:keepLines/>
              <w:overflowPunct w:val="0"/>
              <w:autoSpaceDE w:val="0"/>
              <w:autoSpaceDN w:val="0"/>
              <w:adjustRightInd w:val="0"/>
              <w:spacing w:after="0"/>
              <w:jc w:val="center"/>
              <w:textAlignment w:val="baseline"/>
              <w:rPr>
                <w:ins w:id="2637" w:author="Hsuanli Lin (林烜立)" w:date="2023-04-08T17:31:00Z"/>
                <w:rFonts w:ascii="Arial" w:eastAsia="Times New Roman" w:hAnsi="Arial" w:cs="Arial"/>
                <w:b/>
                <w:sz w:val="18"/>
                <w:lang w:eastAsia="en-GB"/>
              </w:rPr>
            </w:pPr>
            <w:ins w:id="2638" w:author="Hsuanli Lin (林烜立)" w:date="2023-04-08T17:31:00Z">
              <w:r w:rsidRPr="000271FB">
                <w:rPr>
                  <w:rFonts w:ascii="Arial" w:eastAsia="Times New Roman" w:hAnsi="Arial" w:cs="Arial"/>
                  <w:b/>
                  <w:sz w:val="18"/>
                  <w:lang w:eastAsia="en-GB"/>
                </w:rPr>
                <w:t>Normal condition</w:t>
              </w:r>
            </w:ins>
          </w:p>
        </w:tc>
        <w:tc>
          <w:tcPr>
            <w:tcW w:w="1082" w:type="dxa"/>
            <w:vMerge w:val="restart"/>
            <w:shd w:val="clear" w:color="auto" w:fill="auto"/>
            <w:vAlign w:val="center"/>
          </w:tcPr>
          <w:p w14:paraId="0F52C1DC" w14:textId="77777777" w:rsidR="004D4767" w:rsidRPr="000271FB" w:rsidRDefault="004D4767" w:rsidP="004D4767">
            <w:pPr>
              <w:keepNext/>
              <w:keepLines/>
              <w:overflowPunct w:val="0"/>
              <w:autoSpaceDE w:val="0"/>
              <w:autoSpaceDN w:val="0"/>
              <w:adjustRightInd w:val="0"/>
              <w:spacing w:after="0"/>
              <w:jc w:val="center"/>
              <w:textAlignment w:val="baseline"/>
              <w:rPr>
                <w:ins w:id="2639" w:author="Hsuanli Lin (林烜立)" w:date="2023-04-08T17:31:00Z"/>
                <w:rFonts w:ascii="Arial" w:eastAsia="Times New Roman" w:hAnsi="Arial" w:cs="Arial"/>
                <w:b/>
                <w:sz w:val="18"/>
                <w:lang w:eastAsia="en-GB"/>
              </w:rPr>
            </w:pPr>
            <w:ins w:id="2640" w:author="Hsuanli Lin (林烜立)" w:date="2023-04-08T17:31:00Z">
              <w:r w:rsidRPr="000271FB">
                <w:rPr>
                  <w:rFonts w:ascii="Arial" w:eastAsia="Times New Roman" w:hAnsi="Arial" w:cs="Arial"/>
                  <w:b/>
                  <w:sz w:val="18"/>
                  <w:lang w:eastAsia="en-GB"/>
                </w:rPr>
                <w:t>Extreme condition</w:t>
              </w:r>
            </w:ins>
          </w:p>
        </w:tc>
        <w:tc>
          <w:tcPr>
            <w:tcW w:w="1094" w:type="dxa"/>
            <w:vMerge w:val="restart"/>
            <w:shd w:val="clear" w:color="auto" w:fill="auto"/>
            <w:vAlign w:val="center"/>
          </w:tcPr>
          <w:p w14:paraId="74E3DBA7" w14:textId="77777777" w:rsidR="004D4767" w:rsidRPr="000271FB" w:rsidRDefault="004D4767" w:rsidP="004D4767">
            <w:pPr>
              <w:keepNext/>
              <w:keepLines/>
              <w:overflowPunct w:val="0"/>
              <w:autoSpaceDE w:val="0"/>
              <w:autoSpaceDN w:val="0"/>
              <w:adjustRightInd w:val="0"/>
              <w:spacing w:after="0"/>
              <w:jc w:val="center"/>
              <w:textAlignment w:val="baseline"/>
              <w:rPr>
                <w:ins w:id="2641" w:author="Hsuanli Lin (林烜立)" w:date="2023-04-08T17:31:00Z"/>
                <w:rFonts w:ascii="Arial" w:eastAsia="Times New Roman" w:hAnsi="Arial" w:cs="Arial"/>
                <w:b/>
                <w:sz w:val="18"/>
                <w:lang w:eastAsia="en-GB"/>
              </w:rPr>
            </w:pPr>
            <w:ins w:id="2642" w:author="Hsuanli Lin (林烜立)" w:date="2023-04-08T17:31:00Z">
              <w:r w:rsidRPr="000271FB">
                <w:rPr>
                  <w:rFonts w:ascii="Arial" w:eastAsia="Times New Roman" w:hAnsi="Arial" w:cs="Arial"/>
                  <w:b/>
                  <w:sz w:val="18"/>
                  <w:lang w:eastAsia="en-GB"/>
                </w:rPr>
                <w:t>Ês/Iot</w:t>
              </w:r>
            </w:ins>
          </w:p>
        </w:tc>
        <w:tc>
          <w:tcPr>
            <w:tcW w:w="5957" w:type="dxa"/>
            <w:gridSpan w:val="3"/>
            <w:shd w:val="clear" w:color="auto" w:fill="auto"/>
            <w:vAlign w:val="center"/>
          </w:tcPr>
          <w:p w14:paraId="646E817D" w14:textId="77777777" w:rsidR="004D4767" w:rsidRPr="000271FB" w:rsidRDefault="004D4767" w:rsidP="004D4767">
            <w:pPr>
              <w:keepNext/>
              <w:keepLines/>
              <w:overflowPunct w:val="0"/>
              <w:autoSpaceDE w:val="0"/>
              <w:autoSpaceDN w:val="0"/>
              <w:adjustRightInd w:val="0"/>
              <w:spacing w:after="0"/>
              <w:jc w:val="center"/>
              <w:textAlignment w:val="baseline"/>
              <w:rPr>
                <w:ins w:id="2643" w:author="Hsuanli Lin (林烜立)" w:date="2023-04-08T17:31:00Z"/>
                <w:rFonts w:ascii="Arial" w:eastAsia="Times New Roman" w:hAnsi="Arial" w:cs="Arial"/>
                <w:b/>
                <w:sz w:val="18"/>
                <w:lang w:eastAsia="en-GB"/>
              </w:rPr>
            </w:pPr>
            <w:ins w:id="2644"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7ABA4302" w14:textId="77777777" w:rsidTr="00906E0B">
        <w:trPr>
          <w:jc w:val="center"/>
          <w:ins w:id="2645" w:author="Hsuanli Lin (林烜立)" w:date="2023-04-08T17:31:00Z"/>
        </w:trPr>
        <w:tc>
          <w:tcPr>
            <w:tcW w:w="1047" w:type="dxa"/>
            <w:vMerge/>
            <w:shd w:val="clear" w:color="auto" w:fill="auto"/>
            <w:vAlign w:val="center"/>
          </w:tcPr>
          <w:p w14:paraId="56E13993" w14:textId="77777777" w:rsidR="004D4767" w:rsidRPr="000271FB" w:rsidRDefault="004D4767" w:rsidP="004D4767">
            <w:pPr>
              <w:keepNext/>
              <w:keepLines/>
              <w:overflowPunct w:val="0"/>
              <w:autoSpaceDE w:val="0"/>
              <w:autoSpaceDN w:val="0"/>
              <w:adjustRightInd w:val="0"/>
              <w:spacing w:after="0"/>
              <w:jc w:val="center"/>
              <w:textAlignment w:val="baseline"/>
              <w:rPr>
                <w:ins w:id="2646" w:author="Hsuanli Lin (林烜立)" w:date="2023-04-08T17:31:00Z"/>
                <w:rFonts w:ascii="Arial" w:eastAsia="Times New Roman" w:hAnsi="Arial" w:cs="Arial"/>
                <w:b/>
                <w:sz w:val="18"/>
                <w:lang w:eastAsia="en-GB"/>
              </w:rPr>
            </w:pPr>
          </w:p>
        </w:tc>
        <w:tc>
          <w:tcPr>
            <w:tcW w:w="1082" w:type="dxa"/>
            <w:vMerge/>
            <w:shd w:val="clear" w:color="auto" w:fill="auto"/>
            <w:vAlign w:val="center"/>
          </w:tcPr>
          <w:p w14:paraId="196A93D9" w14:textId="77777777" w:rsidR="004D4767" w:rsidRPr="000271FB" w:rsidRDefault="004D4767" w:rsidP="004D4767">
            <w:pPr>
              <w:keepNext/>
              <w:keepLines/>
              <w:overflowPunct w:val="0"/>
              <w:autoSpaceDE w:val="0"/>
              <w:autoSpaceDN w:val="0"/>
              <w:adjustRightInd w:val="0"/>
              <w:spacing w:after="0"/>
              <w:jc w:val="center"/>
              <w:textAlignment w:val="baseline"/>
              <w:rPr>
                <w:ins w:id="2647" w:author="Hsuanli Lin (林烜立)" w:date="2023-04-08T17:31:00Z"/>
                <w:rFonts w:ascii="Arial" w:eastAsia="Times New Roman" w:hAnsi="Arial" w:cs="Arial"/>
                <w:b/>
                <w:sz w:val="18"/>
                <w:lang w:eastAsia="en-GB"/>
              </w:rPr>
            </w:pPr>
          </w:p>
        </w:tc>
        <w:tc>
          <w:tcPr>
            <w:tcW w:w="1094" w:type="dxa"/>
            <w:vMerge/>
            <w:shd w:val="clear" w:color="auto" w:fill="auto"/>
          </w:tcPr>
          <w:p w14:paraId="28B69E56" w14:textId="77777777" w:rsidR="004D4767" w:rsidRPr="000271FB" w:rsidRDefault="004D4767" w:rsidP="004D4767">
            <w:pPr>
              <w:keepNext/>
              <w:keepLines/>
              <w:overflowPunct w:val="0"/>
              <w:autoSpaceDE w:val="0"/>
              <w:autoSpaceDN w:val="0"/>
              <w:adjustRightInd w:val="0"/>
              <w:spacing w:after="0"/>
              <w:jc w:val="center"/>
              <w:textAlignment w:val="baseline"/>
              <w:rPr>
                <w:ins w:id="2648" w:author="Hsuanli Lin (林烜立)" w:date="2023-04-08T17:31:00Z"/>
                <w:rFonts w:ascii="Arial" w:eastAsia="Times New Roman" w:hAnsi="Arial" w:cs="Arial"/>
                <w:b/>
                <w:sz w:val="18"/>
                <w:lang w:eastAsia="en-GB"/>
              </w:rPr>
            </w:pPr>
          </w:p>
        </w:tc>
        <w:tc>
          <w:tcPr>
            <w:tcW w:w="2763" w:type="dxa"/>
            <w:shd w:val="clear" w:color="auto" w:fill="auto"/>
            <w:vAlign w:val="center"/>
          </w:tcPr>
          <w:p w14:paraId="00E50D0E" w14:textId="77777777" w:rsidR="004D4767" w:rsidRPr="000271FB" w:rsidRDefault="004D4767" w:rsidP="004D4767">
            <w:pPr>
              <w:keepNext/>
              <w:keepLines/>
              <w:overflowPunct w:val="0"/>
              <w:autoSpaceDE w:val="0"/>
              <w:autoSpaceDN w:val="0"/>
              <w:adjustRightInd w:val="0"/>
              <w:spacing w:after="0"/>
              <w:jc w:val="center"/>
              <w:textAlignment w:val="baseline"/>
              <w:rPr>
                <w:ins w:id="2649" w:author="Hsuanli Lin (林烜立)" w:date="2023-04-08T17:31:00Z"/>
                <w:rFonts w:ascii="Arial" w:eastAsia="Times New Roman" w:hAnsi="Arial" w:cs="Arial"/>
                <w:b/>
                <w:sz w:val="18"/>
                <w:lang w:eastAsia="en-GB"/>
              </w:rPr>
            </w:pPr>
            <w:ins w:id="2650"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4</w:t>
              </w:r>
            </w:ins>
          </w:p>
        </w:tc>
        <w:tc>
          <w:tcPr>
            <w:tcW w:w="1754" w:type="dxa"/>
            <w:shd w:val="clear" w:color="auto" w:fill="auto"/>
            <w:vAlign w:val="center"/>
          </w:tcPr>
          <w:p w14:paraId="6E329452" w14:textId="77777777" w:rsidR="004D4767" w:rsidRPr="000271FB" w:rsidRDefault="004D4767" w:rsidP="004D4767">
            <w:pPr>
              <w:keepNext/>
              <w:keepLines/>
              <w:overflowPunct w:val="0"/>
              <w:autoSpaceDE w:val="0"/>
              <w:autoSpaceDN w:val="0"/>
              <w:adjustRightInd w:val="0"/>
              <w:spacing w:after="0"/>
              <w:jc w:val="center"/>
              <w:textAlignment w:val="baseline"/>
              <w:rPr>
                <w:ins w:id="2651" w:author="Hsuanli Lin (林烜立)" w:date="2023-04-08T17:31:00Z"/>
                <w:rFonts w:ascii="Arial" w:eastAsia="Times New Roman" w:hAnsi="Arial" w:cs="Arial"/>
                <w:b/>
                <w:sz w:val="18"/>
                <w:lang w:eastAsia="en-GB"/>
              </w:rPr>
            </w:pPr>
            <w:ins w:id="2652" w:author="Hsuanli Lin (林烜立)" w:date="2023-04-08T17:31:00Z">
              <w:r w:rsidRPr="000271FB">
                <w:rPr>
                  <w:rFonts w:ascii="Arial" w:eastAsia="Times New Roman" w:hAnsi="Arial" w:cs="Arial"/>
                  <w:b/>
                  <w:sz w:val="18"/>
                  <w:lang w:eastAsia="en-GB"/>
                </w:rPr>
                <w:t>Minimum Io</w:t>
              </w:r>
            </w:ins>
          </w:p>
        </w:tc>
        <w:tc>
          <w:tcPr>
            <w:tcW w:w="1440" w:type="dxa"/>
            <w:shd w:val="clear" w:color="auto" w:fill="auto"/>
            <w:vAlign w:val="center"/>
          </w:tcPr>
          <w:p w14:paraId="2570FD83" w14:textId="77777777" w:rsidR="004D4767" w:rsidRPr="000271FB" w:rsidRDefault="004D4767" w:rsidP="004D4767">
            <w:pPr>
              <w:keepNext/>
              <w:keepLines/>
              <w:overflowPunct w:val="0"/>
              <w:autoSpaceDE w:val="0"/>
              <w:autoSpaceDN w:val="0"/>
              <w:adjustRightInd w:val="0"/>
              <w:spacing w:after="0"/>
              <w:jc w:val="center"/>
              <w:textAlignment w:val="baseline"/>
              <w:rPr>
                <w:ins w:id="2653" w:author="Hsuanli Lin (林烜立)" w:date="2023-04-08T17:31:00Z"/>
                <w:rFonts w:ascii="Arial" w:eastAsia="Times New Roman" w:hAnsi="Arial" w:cs="Arial"/>
                <w:b/>
                <w:sz w:val="18"/>
                <w:lang w:eastAsia="en-GB"/>
              </w:rPr>
            </w:pPr>
            <w:ins w:id="2654" w:author="Hsuanli Lin (林烜立)" w:date="2023-04-08T17:31:00Z">
              <w:r w:rsidRPr="000271FB">
                <w:rPr>
                  <w:rFonts w:ascii="Arial" w:eastAsia="Times New Roman" w:hAnsi="Arial" w:cs="Arial"/>
                  <w:b/>
                  <w:sz w:val="18"/>
                  <w:lang w:eastAsia="en-GB"/>
                </w:rPr>
                <w:t>Maximum Io</w:t>
              </w:r>
            </w:ins>
          </w:p>
        </w:tc>
      </w:tr>
      <w:tr w:rsidR="004D4767" w:rsidRPr="000271FB" w14:paraId="7FE918CC" w14:textId="77777777" w:rsidTr="00906E0B">
        <w:trPr>
          <w:jc w:val="center"/>
          <w:ins w:id="2655" w:author="Hsuanli Lin (林烜立)" w:date="2023-04-08T17:31:00Z"/>
        </w:trPr>
        <w:tc>
          <w:tcPr>
            <w:tcW w:w="1047" w:type="dxa"/>
            <w:shd w:val="clear" w:color="auto" w:fill="auto"/>
            <w:vAlign w:val="center"/>
          </w:tcPr>
          <w:p w14:paraId="56A99B50" w14:textId="77777777" w:rsidR="004D4767" w:rsidRPr="000271FB" w:rsidRDefault="004D4767" w:rsidP="004D4767">
            <w:pPr>
              <w:keepNext/>
              <w:keepLines/>
              <w:overflowPunct w:val="0"/>
              <w:autoSpaceDE w:val="0"/>
              <w:autoSpaceDN w:val="0"/>
              <w:adjustRightInd w:val="0"/>
              <w:spacing w:after="0"/>
              <w:jc w:val="center"/>
              <w:textAlignment w:val="baseline"/>
              <w:rPr>
                <w:ins w:id="2656" w:author="Hsuanli Lin (林烜立)" w:date="2023-04-08T17:31:00Z"/>
                <w:rFonts w:ascii="Arial" w:eastAsia="Times New Roman" w:hAnsi="Arial" w:cs="Arial"/>
                <w:b/>
                <w:sz w:val="18"/>
                <w:lang w:eastAsia="en-GB"/>
              </w:rPr>
            </w:pPr>
            <w:ins w:id="2657" w:author="Hsuanli Lin (林烜立)" w:date="2023-04-08T17:31:00Z">
              <w:r w:rsidRPr="000271FB">
                <w:rPr>
                  <w:rFonts w:ascii="Arial" w:eastAsia="Times New Roman" w:hAnsi="Arial" w:cs="Arial"/>
                  <w:b/>
                  <w:sz w:val="18"/>
                  <w:lang w:eastAsia="en-GB"/>
                </w:rPr>
                <w:t>dB</w:t>
              </w:r>
            </w:ins>
          </w:p>
        </w:tc>
        <w:tc>
          <w:tcPr>
            <w:tcW w:w="1082" w:type="dxa"/>
            <w:shd w:val="clear" w:color="auto" w:fill="auto"/>
            <w:vAlign w:val="center"/>
          </w:tcPr>
          <w:p w14:paraId="43B82201" w14:textId="77777777" w:rsidR="004D4767" w:rsidRPr="000271FB" w:rsidRDefault="004D4767" w:rsidP="004D4767">
            <w:pPr>
              <w:keepNext/>
              <w:keepLines/>
              <w:overflowPunct w:val="0"/>
              <w:autoSpaceDE w:val="0"/>
              <w:autoSpaceDN w:val="0"/>
              <w:adjustRightInd w:val="0"/>
              <w:spacing w:after="0"/>
              <w:jc w:val="center"/>
              <w:textAlignment w:val="baseline"/>
              <w:rPr>
                <w:ins w:id="2658" w:author="Hsuanli Lin (林烜立)" w:date="2023-04-08T17:31:00Z"/>
                <w:rFonts w:ascii="Arial" w:eastAsia="Times New Roman" w:hAnsi="Arial" w:cs="Arial"/>
                <w:b/>
                <w:sz w:val="18"/>
                <w:lang w:eastAsia="en-GB"/>
              </w:rPr>
            </w:pPr>
            <w:ins w:id="2659" w:author="Hsuanli Lin (林烜立)" w:date="2023-04-08T17:31:00Z">
              <w:r w:rsidRPr="000271FB">
                <w:rPr>
                  <w:rFonts w:ascii="Arial" w:eastAsia="Times New Roman" w:hAnsi="Arial" w:cs="Arial"/>
                  <w:b/>
                  <w:sz w:val="18"/>
                  <w:lang w:eastAsia="en-GB"/>
                </w:rPr>
                <w:t>dB</w:t>
              </w:r>
            </w:ins>
          </w:p>
        </w:tc>
        <w:tc>
          <w:tcPr>
            <w:tcW w:w="1094" w:type="dxa"/>
            <w:shd w:val="clear" w:color="auto" w:fill="auto"/>
          </w:tcPr>
          <w:p w14:paraId="09FD6752" w14:textId="77777777" w:rsidR="004D4767" w:rsidRPr="000271FB" w:rsidRDefault="004D4767" w:rsidP="004D4767">
            <w:pPr>
              <w:keepNext/>
              <w:keepLines/>
              <w:overflowPunct w:val="0"/>
              <w:autoSpaceDE w:val="0"/>
              <w:autoSpaceDN w:val="0"/>
              <w:adjustRightInd w:val="0"/>
              <w:spacing w:after="0"/>
              <w:jc w:val="center"/>
              <w:textAlignment w:val="baseline"/>
              <w:rPr>
                <w:ins w:id="2660" w:author="Hsuanli Lin (林烜立)" w:date="2023-04-08T17:31:00Z"/>
                <w:rFonts w:ascii="Arial" w:eastAsia="Times New Roman" w:hAnsi="Arial" w:cs="Arial"/>
                <w:b/>
                <w:sz w:val="18"/>
                <w:lang w:eastAsia="en-GB"/>
              </w:rPr>
            </w:pPr>
            <w:ins w:id="2661" w:author="Hsuanli Lin (林烜立)" w:date="2023-04-08T17:31:00Z">
              <w:r w:rsidRPr="000271FB">
                <w:rPr>
                  <w:rFonts w:ascii="Arial" w:eastAsia="Times New Roman" w:hAnsi="Arial" w:cs="Arial"/>
                  <w:b/>
                  <w:sz w:val="18"/>
                  <w:lang w:eastAsia="en-GB"/>
                </w:rPr>
                <w:t>dB</w:t>
              </w:r>
            </w:ins>
          </w:p>
        </w:tc>
        <w:tc>
          <w:tcPr>
            <w:tcW w:w="2763" w:type="dxa"/>
            <w:shd w:val="clear" w:color="auto" w:fill="auto"/>
            <w:vAlign w:val="center"/>
          </w:tcPr>
          <w:p w14:paraId="597157EE" w14:textId="77777777" w:rsidR="004D4767" w:rsidRPr="000271FB" w:rsidRDefault="004D4767" w:rsidP="004D4767">
            <w:pPr>
              <w:keepNext/>
              <w:keepLines/>
              <w:overflowPunct w:val="0"/>
              <w:autoSpaceDE w:val="0"/>
              <w:autoSpaceDN w:val="0"/>
              <w:adjustRightInd w:val="0"/>
              <w:spacing w:after="0"/>
              <w:jc w:val="center"/>
              <w:textAlignment w:val="baseline"/>
              <w:rPr>
                <w:ins w:id="2662" w:author="Hsuanli Lin (林烜立)" w:date="2023-04-08T17:31:00Z"/>
                <w:rFonts w:ascii="Arial" w:eastAsia="Times New Roman" w:hAnsi="Arial" w:cs="Arial"/>
                <w:b/>
                <w:sz w:val="18"/>
                <w:lang w:eastAsia="en-GB"/>
              </w:rPr>
            </w:pPr>
          </w:p>
        </w:tc>
        <w:tc>
          <w:tcPr>
            <w:tcW w:w="1754" w:type="dxa"/>
            <w:shd w:val="clear" w:color="auto" w:fill="auto"/>
            <w:vAlign w:val="center"/>
          </w:tcPr>
          <w:p w14:paraId="6C472691" w14:textId="77777777" w:rsidR="004D4767" w:rsidRPr="000271FB" w:rsidRDefault="004D4767" w:rsidP="004D4767">
            <w:pPr>
              <w:keepNext/>
              <w:keepLines/>
              <w:overflowPunct w:val="0"/>
              <w:autoSpaceDE w:val="0"/>
              <w:autoSpaceDN w:val="0"/>
              <w:adjustRightInd w:val="0"/>
              <w:spacing w:after="0"/>
              <w:jc w:val="center"/>
              <w:textAlignment w:val="baseline"/>
              <w:rPr>
                <w:ins w:id="2663" w:author="Hsuanli Lin (林烜立)" w:date="2023-04-08T17:31:00Z"/>
                <w:rFonts w:ascii="Arial" w:eastAsia="Times New Roman" w:hAnsi="Arial" w:cs="Arial"/>
                <w:b/>
                <w:sz w:val="18"/>
                <w:lang w:eastAsia="en-GB"/>
              </w:rPr>
            </w:pPr>
            <w:ins w:id="2664"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3</w:t>
              </w:r>
            </w:ins>
          </w:p>
        </w:tc>
        <w:tc>
          <w:tcPr>
            <w:tcW w:w="1440" w:type="dxa"/>
            <w:shd w:val="clear" w:color="auto" w:fill="auto"/>
            <w:vAlign w:val="center"/>
          </w:tcPr>
          <w:p w14:paraId="009F721B" w14:textId="77777777" w:rsidR="004D4767" w:rsidRPr="000271FB" w:rsidRDefault="004D4767" w:rsidP="004D4767">
            <w:pPr>
              <w:keepNext/>
              <w:keepLines/>
              <w:overflowPunct w:val="0"/>
              <w:autoSpaceDE w:val="0"/>
              <w:autoSpaceDN w:val="0"/>
              <w:adjustRightInd w:val="0"/>
              <w:spacing w:after="0"/>
              <w:jc w:val="center"/>
              <w:textAlignment w:val="baseline"/>
              <w:rPr>
                <w:ins w:id="2665" w:author="Hsuanli Lin (林烜立)" w:date="2023-04-08T17:31:00Z"/>
                <w:rFonts w:ascii="Arial" w:eastAsia="Times New Roman" w:hAnsi="Arial" w:cs="Arial"/>
                <w:b/>
                <w:sz w:val="18"/>
                <w:lang w:eastAsia="en-GB"/>
              </w:rPr>
            </w:pPr>
            <w:ins w:id="2666"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2D59BBE8" w14:textId="77777777" w:rsidTr="00906E0B">
        <w:trPr>
          <w:trHeight w:val="20"/>
          <w:jc w:val="center"/>
          <w:ins w:id="2667" w:author="Hsuanli Lin (林烜立)" w:date="2023-04-08T17:31:00Z"/>
        </w:trPr>
        <w:tc>
          <w:tcPr>
            <w:tcW w:w="1047" w:type="dxa"/>
            <w:vMerge w:val="restart"/>
            <w:shd w:val="clear" w:color="auto" w:fill="auto"/>
            <w:vAlign w:val="center"/>
          </w:tcPr>
          <w:p w14:paraId="2C6943A5" w14:textId="77777777" w:rsidR="004D4767" w:rsidRPr="000271FB" w:rsidRDefault="004D4767" w:rsidP="004D4767">
            <w:pPr>
              <w:keepNext/>
              <w:keepLines/>
              <w:overflowPunct w:val="0"/>
              <w:autoSpaceDE w:val="0"/>
              <w:autoSpaceDN w:val="0"/>
              <w:adjustRightInd w:val="0"/>
              <w:spacing w:after="0"/>
              <w:jc w:val="center"/>
              <w:textAlignment w:val="baseline"/>
              <w:rPr>
                <w:ins w:id="2668" w:author="Hsuanli Lin (林烜立)" w:date="2023-04-08T17:31:00Z"/>
                <w:rFonts w:ascii="Arial" w:eastAsia="Times New Roman" w:hAnsi="Arial" w:cs="Arial"/>
                <w:sz w:val="18"/>
                <w:lang w:eastAsia="en-GB"/>
              </w:rPr>
            </w:pPr>
            <w:ins w:id="2669"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4</w:t>
              </w:r>
            </w:ins>
          </w:p>
        </w:tc>
        <w:tc>
          <w:tcPr>
            <w:tcW w:w="1082" w:type="dxa"/>
            <w:vMerge w:val="restart"/>
            <w:shd w:val="clear" w:color="auto" w:fill="auto"/>
            <w:vAlign w:val="center"/>
          </w:tcPr>
          <w:p w14:paraId="5D54E7C8" w14:textId="77777777" w:rsidR="004D4767" w:rsidRPr="000271FB" w:rsidRDefault="004D4767" w:rsidP="004D4767">
            <w:pPr>
              <w:keepNext/>
              <w:keepLines/>
              <w:overflowPunct w:val="0"/>
              <w:autoSpaceDE w:val="0"/>
              <w:autoSpaceDN w:val="0"/>
              <w:adjustRightInd w:val="0"/>
              <w:spacing w:after="0"/>
              <w:jc w:val="center"/>
              <w:textAlignment w:val="baseline"/>
              <w:rPr>
                <w:ins w:id="2670" w:author="Hsuanli Lin (林烜立)" w:date="2023-04-08T17:31:00Z"/>
                <w:rFonts w:ascii="Arial" w:eastAsia="Times New Roman" w:hAnsi="Arial" w:cs="Arial"/>
                <w:sz w:val="18"/>
                <w:lang w:eastAsia="en-GB"/>
              </w:rPr>
            </w:pPr>
            <w:ins w:id="2671"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vMerge w:val="restart"/>
            <w:shd w:val="clear" w:color="auto" w:fill="auto"/>
            <w:vAlign w:val="center"/>
          </w:tcPr>
          <w:p w14:paraId="1D4CD181" w14:textId="77777777" w:rsidR="004D4767" w:rsidRPr="000271FB" w:rsidRDefault="004D4767" w:rsidP="004D4767">
            <w:pPr>
              <w:keepNext/>
              <w:keepLines/>
              <w:overflowPunct w:val="0"/>
              <w:autoSpaceDE w:val="0"/>
              <w:autoSpaceDN w:val="0"/>
              <w:adjustRightInd w:val="0"/>
              <w:spacing w:after="0"/>
              <w:jc w:val="center"/>
              <w:textAlignment w:val="baseline"/>
              <w:rPr>
                <w:ins w:id="2672" w:author="Hsuanli Lin (林烜立)" w:date="2023-04-08T17:31:00Z"/>
                <w:rFonts w:ascii="Arial" w:eastAsia="Times New Roman" w:hAnsi="Arial" w:cs="Arial"/>
                <w:sz w:val="18"/>
                <w:lang w:eastAsia="en-GB"/>
              </w:rPr>
            </w:pPr>
            <w:ins w:id="2673"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-3 dB</w:t>
              </w:r>
            </w:ins>
          </w:p>
        </w:tc>
        <w:tc>
          <w:tcPr>
            <w:tcW w:w="2763" w:type="dxa"/>
            <w:shd w:val="clear" w:color="auto" w:fill="auto"/>
            <w:vAlign w:val="center"/>
          </w:tcPr>
          <w:p w14:paraId="270E0048" w14:textId="77777777" w:rsidR="004D4767" w:rsidRPr="000271FB" w:rsidRDefault="004D4767" w:rsidP="004D4767">
            <w:pPr>
              <w:keepNext/>
              <w:keepLines/>
              <w:overflowPunct w:val="0"/>
              <w:autoSpaceDE w:val="0"/>
              <w:autoSpaceDN w:val="0"/>
              <w:adjustRightInd w:val="0"/>
              <w:spacing w:after="0"/>
              <w:jc w:val="center"/>
              <w:textAlignment w:val="baseline"/>
              <w:rPr>
                <w:ins w:id="2674" w:author="Hsuanli Lin (林烜立)" w:date="2023-04-08T17:31:00Z"/>
                <w:rFonts w:ascii="Arial" w:eastAsia="Times New Roman" w:hAnsi="Arial" w:cs="Arial"/>
                <w:sz w:val="18"/>
                <w:lang w:eastAsia="en-GB"/>
              </w:rPr>
            </w:pPr>
            <w:ins w:id="2675" w:author="Hsuanli Lin (林烜立)" w:date="2023-04-08T17:31:00Z">
              <w:r w:rsidRPr="000271FB">
                <w:rPr>
                  <w:rFonts w:ascii="Arial" w:eastAsia="Times New Roman" w:hAnsi="Arial"/>
                  <w:sz w:val="18"/>
                  <w:lang w:eastAsia="en-GB"/>
                  <w:rPrChange w:id="2676" w:author="Hsuanli Lin (林烜立)" w:date="2023-05-09T11:42:00Z">
                    <w:rPr>
                      <w:rFonts w:ascii="Arial" w:eastAsia="Times New Roman" w:hAnsi="Arial"/>
                      <w:sz w:val="18"/>
                      <w:highlight w:val="yellow"/>
                      <w:lang w:eastAsia="en-GB"/>
                    </w:rPr>
                  </w:rPrChange>
                </w:rPr>
                <w:t>FDD-M1_SAB_A</w:t>
              </w:r>
            </w:ins>
          </w:p>
        </w:tc>
        <w:tc>
          <w:tcPr>
            <w:tcW w:w="1754" w:type="dxa"/>
            <w:shd w:val="clear" w:color="auto" w:fill="auto"/>
            <w:vAlign w:val="center"/>
          </w:tcPr>
          <w:p w14:paraId="5F2D8965" w14:textId="77777777" w:rsidR="004D4767" w:rsidRPr="001406B0" w:rsidRDefault="004D4767" w:rsidP="004D4767">
            <w:pPr>
              <w:keepNext/>
              <w:keepLines/>
              <w:overflowPunct w:val="0"/>
              <w:autoSpaceDE w:val="0"/>
              <w:autoSpaceDN w:val="0"/>
              <w:adjustRightInd w:val="0"/>
              <w:spacing w:after="0"/>
              <w:jc w:val="center"/>
              <w:textAlignment w:val="baseline"/>
              <w:rPr>
                <w:ins w:id="2677" w:author="Hsuanli Lin (林烜立)" w:date="2023-04-08T17:31:00Z"/>
                <w:rFonts w:ascii="Arial" w:eastAsia="Times New Roman" w:hAnsi="Arial" w:cs="Arial"/>
                <w:sz w:val="18"/>
                <w:lang w:eastAsia="en-GB"/>
              </w:rPr>
            </w:pPr>
            <w:ins w:id="2678" w:author="Hsuanli Lin (林烜立)" w:date="2023-04-08T17:31:00Z">
              <w:r w:rsidRPr="000271FB">
                <w:rPr>
                  <w:rFonts w:ascii="Arial" w:eastAsia="Times New Roman" w:hAnsi="Arial" w:cs="Arial"/>
                  <w:sz w:val="18"/>
                  <w:lang w:eastAsia="en-GB"/>
                </w:rPr>
                <w:t>-121</w:t>
              </w:r>
            </w:ins>
          </w:p>
        </w:tc>
        <w:tc>
          <w:tcPr>
            <w:tcW w:w="1440" w:type="dxa"/>
            <w:shd w:val="clear" w:color="auto" w:fill="auto"/>
            <w:vAlign w:val="center"/>
          </w:tcPr>
          <w:p w14:paraId="70FCCD37" w14:textId="77777777" w:rsidR="004D4767" w:rsidRPr="001406B0" w:rsidRDefault="004D4767" w:rsidP="004D4767">
            <w:pPr>
              <w:keepNext/>
              <w:keepLines/>
              <w:overflowPunct w:val="0"/>
              <w:autoSpaceDE w:val="0"/>
              <w:autoSpaceDN w:val="0"/>
              <w:adjustRightInd w:val="0"/>
              <w:spacing w:after="0"/>
              <w:jc w:val="center"/>
              <w:textAlignment w:val="baseline"/>
              <w:rPr>
                <w:ins w:id="2679" w:author="Hsuanli Lin (林烜立)" w:date="2023-04-08T17:31:00Z"/>
                <w:rFonts w:ascii="Arial" w:eastAsia="Times New Roman" w:hAnsi="Arial" w:cs="Arial"/>
                <w:sz w:val="18"/>
                <w:lang w:eastAsia="en-GB"/>
              </w:rPr>
            </w:pPr>
            <w:ins w:id="2680" w:author="Hsuanli Lin (林烜立)" w:date="2023-04-08T17:31:00Z">
              <w:r w:rsidRPr="001406B0">
                <w:rPr>
                  <w:rFonts w:ascii="Arial" w:eastAsia="Times New Roman" w:hAnsi="Arial" w:cs="Arial"/>
                  <w:sz w:val="18"/>
                  <w:lang w:eastAsia="en-GB"/>
                </w:rPr>
                <w:t>-50</w:t>
              </w:r>
            </w:ins>
          </w:p>
        </w:tc>
      </w:tr>
      <w:tr w:rsidR="004D4767" w:rsidRPr="000271FB" w14:paraId="4F58C3BA" w14:textId="77777777" w:rsidTr="00906E0B">
        <w:trPr>
          <w:trHeight w:val="44"/>
          <w:jc w:val="center"/>
          <w:ins w:id="2681" w:author="Hsuanli Lin (林烜立)" w:date="2023-04-08T17:31:00Z"/>
        </w:trPr>
        <w:tc>
          <w:tcPr>
            <w:tcW w:w="1047" w:type="dxa"/>
            <w:vMerge/>
            <w:shd w:val="clear" w:color="auto" w:fill="auto"/>
            <w:vAlign w:val="center"/>
          </w:tcPr>
          <w:p w14:paraId="668A6FBF" w14:textId="77777777" w:rsidR="004D4767" w:rsidRPr="000271FB" w:rsidRDefault="004D4767" w:rsidP="004D4767">
            <w:pPr>
              <w:keepNext/>
              <w:keepLines/>
              <w:overflowPunct w:val="0"/>
              <w:autoSpaceDE w:val="0"/>
              <w:autoSpaceDN w:val="0"/>
              <w:adjustRightInd w:val="0"/>
              <w:spacing w:after="0"/>
              <w:jc w:val="center"/>
              <w:textAlignment w:val="baseline"/>
              <w:rPr>
                <w:ins w:id="2682" w:author="Hsuanli Lin (林烜立)" w:date="2023-04-08T17:31:00Z"/>
                <w:rFonts w:ascii="Arial" w:eastAsia="Times New Roman" w:hAnsi="Arial" w:cs="Arial"/>
                <w:sz w:val="18"/>
                <w:lang w:eastAsia="en-GB"/>
              </w:rPr>
            </w:pPr>
          </w:p>
        </w:tc>
        <w:tc>
          <w:tcPr>
            <w:tcW w:w="1082" w:type="dxa"/>
            <w:vMerge/>
            <w:shd w:val="clear" w:color="auto" w:fill="auto"/>
            <w:vAlign w:val="center"/>
          </w:tcPr>
          <w:p w14:paraId="67EDE2A1" w14:textId="77777777" w:rsidR="004D4767" w:rsidRPr="000271FB" w:rsidRDefault="004D4767" w:rsidP="004D4767">
            <w:pPr>
              <w:keepNext/>
              <w:keepLines/>
              <w:overflowPunct w:val="0"/>
              <w:autoSpaceDE w:val="0"/>
              <w:autoSpaceDN w:val="0"/>
              <w:adjustRightInd w:val="0"/>
              <w:spacing w:after="0"/>
              <w:jc w:val="center"/>
              <w:textAlignment w:val="baseline"/>
              <w:rPr>
                <w:ins w:id="2683" w:author="Hsuanli Lin (林烜立)" w:date="2023-04-08T17:31:00Z"/>
                <w:rFonts w:ascii="Arial" w:eastAsia="Times New Roman" w:hAnsi="Arial" w:cs="Arial"/>
                <w:sz w:val="18"/>
                <w:lang w:eastAsia="en-GB"/>
              </w:rPr>
            </w:pPr>
          </w:p>
        </w:tc>
        <w:tc>
          <w:tcPr>
            <w:tcW w:w="1094" w:type="dxa"/>
            <w:vMerge/>
            <w:shd w:val="clear" w:color="auto" w:fill="auto"/>
            <w:vAlign w:val="center"/>
          </w:tcPr>
          <w:p w14:paraId="2C1C1813" w14:textId="77777777" w:rsidR="004D4767" w:rsidRPr="000271FB" w:rsidRDefault="004D4767" w:rsidP="004D4767">
            <w:pPr>
              <w:keepNext/>
              <w:keepLines/>
              <w:overflowPunct w:val="0"/>
              <w:autoSpaceDE w:val="0"/>
              <w:autoSpaceDN w:val="0"/>
              <w:adjustRightInd w:val="0"/>
              <w:spacing w:after="0"/>
              <w:jc w:val="center"/>
              <w:textAlignment w:val="baseline"/>
              <w:rPr>
                <w:ins w:id="2684" w:author="Hsuanli Lin (林烜立)" w:date="2023-04-08T17:31:00Z"/>
                <w:rFonts w:ascii="Arial" w:eastAsia="Times New Roman" w:hAnsi="Arial" w:cs="Arial"/>
                <w:sz w:val="18"/>
                <w:lang w:eastAsia="en-GB"/>
              </w:rPr>
            </w:pPr>
          </w:p>
        </w:tc>
        <w:tc>
          <w:tcPr>
            <w:tcW w:w="2763" w:type="dxa"/>
            <w:shd w:val="clear" w:color="auto" w:fill="auto"/>
            <w:vAlign w:val="center"/>
          </w:tcPr>
          <w:p w14:paraId="4CD465B9" w14:textId="77777777" w:rsidR="004D4767" w:rsidRPr="000271FB" w:rsidRDefault="004D4767" w:rsidP="004D4767">
            <w:pPr>
              <w:keepNext/>
              <w:keepLines/>
              <w:overflowPunct w:val="0"/>
              <w:autoSpaceDE w:val="0"/>
              <w:autoSpaceDN w:val="0"/>
              <w:adjustRightInd w:val="0"/>
              <w:spacing w:after="0"/>
              <w:jc w:val="center"/>
              <w:textAlignment w:val="baseline"/>
              <w:rPr>
                <w:ins w:id="2685" w:author="Hsuanli Lin (林烜立)" w:date="2023-04-08T17:31:00Z"/>
                <w:rFonts w:ascii="Arial" w:eastAsia="Times New Roman" w:hAnsi="Arial" w:cs="Arial"/>
                <w:sz w:val="18"/>
                <w:lang w:eastAsia="en-GB"/>
              </w:rPr>
            </w:pPr>
            <w:ins w:id="2686" w:author="Hsuanli Lin (林烜立)" w:date="2023-04-08T17:31:00Z">
              <w:r w:rsidRPr="000271FB">
                <w:rPr>
                  <w:rFonts w:ascii="Arial" w:eastAsia="Times New Roman" w:hAnsi="Arial" w:cs="Arial"/>
                  <w:sz w:val="18"/>
                  <w:rPrChange w:id="2687" w:author="Hsuanli Lin (林烜立)" w:date="2023-05-09T11:42:00Z">
                    <w:rPr>
                      <w:rFonts w:ascii="Arial" w:eastAsia="Times New Roman" w:hAnsi="Arial" w:cs="Arial"/>
                      <w:sz w:val="18"/>
                      <w:highlight w:val="yellow"/>
                    </w:rPr>
                  </w:rPrChange>
                </w:rPr>
                <w:t>FDD-M1_SAB_B</w:t>
              </w:r>
            </w:ins>
          </w:p>
        </w:tc>
        <w:tc>
          <w:tcPr>
            <w:tcW w:w="1754" w:type="dxa"/>
            <w:shd w:val="clear" w:color="auto" w:fill="auto"/>
            <w:vAlign w:val="center"/>
          </w:tcPr>
          <w:p w14:paraId="0B4F355D" w14:textId="77777777" w:rsidR="004D4767" w:rsidRPr="001406B0" w:rsidRDefault="004D4767" w:rsidP="004D4767">
            <w:pPr>
              <w:keepNext/>
              <w:keepLines/>
              <w:overflowPunct w:val="0"/>
              <w:autoSpaceDE w:val="0"/>
              <w:autoSpaceDN w:val="0"/>
              <w:adjustRightInd w:val="0"/>
              <w:spacing w:after="0"/>
              <w:jc w:val="center"/>
              <w:textAlignment w:val="baseline"/>
              <w:rPr>
                <w:ins w:id="2688" w:author="Hsuanli Lin (林烜立)" w:date="2023-04-08T17:31:00Z"/>
                <w:rFonts w:ascii="Arial" w:eastAsia="Times New Roman" w:hAnsi="Arial" w:cs="Arial"/>
                <w:sz w:val="18"/>
                <w:lang w:eastAsia="en-GB"/>
              </w:rPr>
            </w:pPr>
            <w:ins w:id="2689" w:author="Hsuanli Lin (林烜立)" w:date="2023-04-08T17:31:00Z">
              <w:r w:rsidRPr="000271FB">
                <w:rPr>
                  <w:rFonts w:ascii="Arial" w:eastAsia="MS Mincho" w:hAnsi="Arial" w:cs="Arial"/>
                  <w:sz w:val="18"/>
                  <w:lang w:eastAsia="ja-JP"/>
                </w:rPr>
                <w:t>-120.5</w:t>
              </w:r>
            </w:ins>
          </w:p>
        </w:tc>
        <w:tc>
          <w:tcPr>
            <w:tcW w:w="1440" w:type="dxa"/>
            <w:shd w:val="clear" w:color="auto" w:fill="auto"/>
            <w:vAlign w:val="center"/>
          </w:tcPr>
          <w:p w14:paraId="78BEEB60" w14:textId="77777777" w:rsidR="004D4767" w:rsidRPr="001406B0" w:rsidRDefault="004D4767" w:rsidP="004D4767">
            <w:pPr>
              <w:keepNext/>
              <w:keepLines/>
              <w:overflowPunct w:val="0"/>
              <w:autoSpaceDE w:val="0"/>
              <w:autoSpaceDN w:val="0"/>
              <w:adjustRightInd w:val="0"/>
              <w:spacing w:after="0"/>
              <w:jc w:val="center"/>
              <w:textAlignment w:val="baseline"/>
              <w:rPr>
                <w:ins w:id="2690" w:author="Hsuanli Lin (林烜立)" w:date="2023-04-08T17:31:00Z"/>
                <w:rFonts w:ascii="Arial" w:eastAsia="Times New Roman" w:hAnsi="Arial" w:cs="Arial"/>
                <w:sz w:val="18"/>
                <w:lang w:eastAsia="en-GB"/>
              </w:rPr>
            </w:pPr>
            <w:ins w:id="2691" w:author="Hsuanli Lin (林烜立)" w:date="2023-04-08T17:31:00Z">
              <w:r w:rsidRPr="001406B0">
                <w:rPr>
                  <w:rFonts w:ascii="Arial" w:eastAsia="MS Mincho" w:hAnsi="Arial" w:cs="Arial"/>
                  <w:sz w:val="18"/>
                  <w:lang w:eastAsia="ja-JP"/>
                </w:rPr>
                <w:t>-50</w:t>
              </w:r>
            </w:ins>
          </w:p>
        </w:tc>
      </w:tr>
      <w:tr w:rsidR="004D4767" w:rsidRPr="000271FB" w14:paraId="6C89E182" w14:textId="77777777" w:rsidTr="00906E0B">
        <w:trPr>
          <w:trHeight w:val="20"/>
          <w:jc w:val="center"/>
          <w:ins w:id="2692" w:author="Hsuanli Lin (林烜立)" w:date="2023-04-08T17:31:00Z"/>
        </w:trPr>
        <w:tc>
          <w:tcPr>
            <w:tcW w:w="1047" w:type="dxa"/>
            <w:shd w:val="clear" w:color="auto" w:fill="auto"/>
            <w:vAlign w:val="center"/>
          </w:tcPr>
          <w:p w14:paraId="1B59882B" w14:textId="77777777" w:rsidR="004D4767" w:rsidRPr="000271FB" w:rsidRDefault="004D4767" w:rsidP="004D4767">
            <w:pPr>
              <w:keepNext/>
              <w:keepLines/>
              <w:overflowPunct w:val="0"/>
              <w:autoSpaceDE w:val="0"/>
              <w:autoSpaceDN w:val="0"/>
              <w:adjustRightInd w:val="0"/>
              <w:spacing w:after="0"/>
              <w:jc w:val="center"/>
              <w:textAlignment w:val="baseline"/>
              <w:rPr>
                <w:ins w:id="2693" w:author="Hsuanli Lin (林烜立)" w:date="2023-04-08T17:31:00Z"/>
                <w:rFonts w:ascii="Arial" w:eastAsia="Times New Roman" w:hAnsi="Arial" w:cs="Arial"/>
                <w:sz w:val="18"/>
                <w:lang w:eastAsia="en-GB"/>
              </w:rPr>
            </w:pPr>
            <w:ins w:id="2694"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w:t>
              </w:r>
            </w:ins>
          </w:p>
        </w:tc>
        <w:tc>
          <w:tcPr>
            <w:tcW w:w="1082" w:type="dxa"/>
            <w:shd w:val="clear" w:color="auto" w:fill="auto"/>
            <w:vAlign w:val="center"/>
          </w:tcPr>
          <w:p w14:paraId="54C9AC0B" w14:textId="77777777" w:rsidR="004D4767" w:rsidRPr="000271FB" w:rsidRDefault="004D4767" w:rsidP="004D4767">
            <w:pPr>
              <w:keepNext/>
              <w:keepLines/>
              <w:overflowPunct w:val="0"/>
              <w:autoSpaceDE w:val="0"/>
              <w:autoSpaceDN w:val="0"/>
              <w:adjustRightInd w:val="0"/>
              <w:spacing w:after="0"/>
              <w:jc w:val="center"/>
              <w:textAlignment w:val="baseline"/>
              <w:rPr>
                <w:ins w:id="2695" w:author="Hsuanli Lin (林烜立)" w:date="2023-04-08T17:31:00Z"/>
                <w:rFonts w:ascii="Arial" w:eastAsia="Times New Roman" w:hAnsi="Arial" w:cs="Arial"/>
                <w:sz w:val="18"/>
                <w:lang w:eastAsia="en-GB"/>
              </w:rPr>
            </w:pPr>
            <w:ins w:id="2696"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shd w:val="clear" w:color="auto" w:fill="auto"/>
            <w:vAlign w:val="center"/>
          </w:tcPr>
          <w:p w14:paraId="57D9F457" w14:textId="77777777" w:rsidR="004D4767" w:rsidRPr="000271FB" w:rsidRDefault="004D4767" w:rsidP="004D4767">
            <w:pPr>
              <w:keepNext/>
              <w:keepLines/>
              <w:overflowPunct w:val="0"/>
              <w:autoSpaceDE w:val="0"/>
              <w:autoSpaceDN w:val="0"/>
              <w:adjustRightInd w:val="0"/>
              <w:spacing w:after="0"/>
              <w:jc w:val="center"/>
              <w:textAlignment w:val="baseline"/>
              <w:rPr>
                <w:ins w:id="2697" w:author="Hsuanli Lin (林烜立)" w:date="2023-04-08T17:31:00Z"/>
                <w:rFonts w:ascii="Arial" w:eastAsia="Times New Roman" w:hAnsi="Arial" w:cs="Arial"/>
                <w:sz w:val="18"/>
                <w:lang w:eastAsia="en-GB"/>
              </w:rPr>
            </w:pPr>
            <w:ins w:id="2698"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63" w:type="dxa"/>
            <w:shd w:val="clear" w:color="auto" w:fill="auto"/>
            <w:vAlign w:val="center"/>
          </w:tcPr>
          <w:p w14:paraId="5F7F9F58" w14:textId="77777777" w:rsidR="004D4767" w:rsidRPr="001406B0" w:rsidRDefault="004D4767" w:rsidP="004D4767">
            <w:pPr>
              <w:keepNext/>
              <w:keepLines/>
              <w:overflowPunct w:val="0"/>
              <w:autoSpaceDE w:val="0"/>
              <w:autoSpaceDN w:val="0"/>
              <w:adjustRightInd w:val="0"/>
              <w:spacing w:after="0"/>
              <w:jc w:val="center"/>
              <w:textAlignment w:val="baseline"/>
              <w:rPr>
                <w:ins w:id="2699" w:author="Hsuanli Lin (林烜立)" w:date="2023-04-08T17:31:00Z"/>
                <w:rFonts w:ascii="Arial" w:eastAsia="Times New Roman" w:hAnsi="Arial" w:cs="Arial"/>
                <w:sz w:val="18"/>
                <w:lang w:eastAsia="en-GB"/>
              </w:rPr>
            </w:pPr>
            <w:ins w:id="2700" w:author="Hsuanli Lin (林烜立)" w:date="2023-04-08T17:31:00Z">
              <w:r w:rsidRPr="001406B0">
                <w:rPr>
                  <w:rFonts w:ascii="Arial" w:eastAsia="Times New Roman" w:hAnsi="Arial" w:cs="Arial"/>
                  <w:sz w:val="18"/>
                  <w:lang w:eastAsia="en-GB"/>
                </w:rPr>
                <w:t>Note 2</w:t>
              </w:r>
            </w:ins>
          </w:p>
        </w:tc>
        <w:tc>
          <w:tcPr>
            <w:tcW w:w="1754" w:type="dxa"/>
            <w:shd w:val="clear" w:color="auto" w:fill="auto"/>
            <w:vAlign w:val="center"/>
          </w:tcPr>
          <w:p w14:paraId="3E10E8D5" w14:textId="77777777" w:rsidR="004D4767" w:rsidRPr="001406B0" w:rsidRDefault="004D4767" w:rsidP="004D4767">
            <w:pPr>
              <w:keepNext/>
              <w:keepLines/>
              <w:overflowPunct w:val="0"/>
              <w:autoSpaceDE w:val="0"/>
              <w:autoSpaceDN w:val="0"/>
              <w:adjustRightInd w:val="0"/>
              <w:spacing w:after="0"/>
              <w:jc w:val="center"/>
              <w:textAlignment w:val="baseline"/>
              <w:rPr>
                <w:ins w:id="2701" w:author="Hsuanli Lin (林烜立)" w:date="2023-04-08T17:31:00Z"/>
                <w:rFonts w:ascii="Arial" w:eastAsia="Times New Roman" w:hAnsi="Arial" w:cs="Arial"/>
                <w:sz w:val="18"/>
                <w:lang w:eastAsia="en-GB"/>
              </w:rPr>
            </w:pPr>
            <w:ins w:id="2702" w:author="Hsuanli Lin (林烜立)" w:date="2023-04-08T17:31:00Z">
              <w:r w:rsidRPr="001406B0">
                <w:rPr>
                  <w:rFonts w:ascii="Arial" w:eastAsia="Times New Roman" w:hAnsi="Arial" w:cs="Arial"/>
                  <w:sz w:val="18"/>
                  <w:lang w:eastAsia="en-GB"/>
                </w:rPr>
                <w:t>Note 2</w:t>
              </w:r>
            </w:ins>
          </w:p>
        </w:tc>
        <w:tc>
          <w:tcPr>
            <w:tcW w:w="1440" w:type="dxa"/>
            <w:shd w:val="clear" w:color="auto" w:fill="auto"/>
            <w:vAlign w:val="center"/>
          </w:tcPr>
          <w:p w14:paraId="29C10281" w14:textId="77777777" w:rsidR="004D4767" w:rsidRPr="00DE3981" w:rsidRDefault="004D4767" w:rsidP="004D4767">
            <w:pPr>
              <w:keepNext/>
              <w:keepLines/>
              <w:overflowPunct w:val="0"/>
              <w:autoSpaceDE w:val="0"/>
              <w:autoSpaceDN w:val="0"/>
              <w:adjustRightInd w:val="0"/>
              <w:spacing w:after="0"/>
              <w:jc w:val="center"/>
              <w:textAlignment w:val="baseline"/>
              <w:rPr>
                <w:ins w:id="2703" w:author="Hsuanli Lin (林烜立)" w:date="2023-04-08T17:31:00Z"/>
                <w:rFonts w:ascii="Arial" w:eastAsia="Times New Roman" w:hAnsi="Arial" w:cs="Arial"/>
                <w:sz w:val="18"/>
                <w:lang w:eastAsia="en-GB"/>
              </w:rPr>
            </w:pPr>
            <w:ins w:id="2704" w:author="Hsuanli Lin (林烜立)" w:date="2023-04-08T17:31:00Z">
              <w:r w:rsidRPr="00DE3981">
                <w:rPr>
                  <w:rFonts w:ascii="Arial" w:eastAsia="Times New Roman" w:hAnsi="Arial" w:cs="Arial"/>
                  <w:sz w:val="18"/>
                  <w:lang w:eastAsia="en-GB"/>
                </w:rPr>
                <w:t>Note 2</w:t>
              </w:r>
            </w:ins>
          </w:p>
        </w:tc>
      </w:tr>
      <w:tr w:rsidR="004D4767" w:rsidRPr="000271FB" w14:paraId="603D592E" w14:textId="77777777" w:rsidTr="00906E0B">
        <w:trPr>
          <w:jc w:val="center"/>
          <w:ins w:id="2705" w:author="Hsuanli Lin (林烜立)" w:date="2023-04-08T17:31:00Z"/>
        </w:trPr>
        <w:tc>
          <w:tcPr>
            <w:tcW w:w="9180" w:type="dxa"/>
            <w:gridSpan w:val="6"/>
            <w:shd w:val="clear" w:color="auto" w:fill="auto"/>
            <w:vAlign w:val="center"/>
          </w:tcPr>
          <w:p w14:paraId="009D1F7B"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706" w:author="Hsuanli Lin (林烜立)" w:date="2023-04-08T17:31:00Z"/>
                <w:rFonts w:ascii="Arial" w:eastAsia="Times New Roman" w:hAnsi="Arial" w:cs="Arial"/>
                <w:sz w:val="18"/>
                <w:lang w:eastAsia="en-GB"/>
              </w:rPr>
            </w:pPr>
            <w:ins w:id="2707"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26CD70D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708" w:author="Hsuanli Lin (林烜立)" w:date="2023-04-08T17:31:00Z"/>
                <w:rFonts w:ascii="Arial" w:eastAsia="Times New Roman" w:hAnsi="Arial" w:cs="Arial"/>
                <w:sz w:val="18"/>
                <w:lang w:eastAsia="en-GB"/>
              </w:rPr>
            </w:pPr>
            <w:ins w:id="2709"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326F1365"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710" w:author="Hsuanli Lin (林烜立)" w:date="2023-04-08T17:31:00Z"/>
                <w:rFonts w:ascii="Arial" w:eastAsia="Times New Roman" w:hAnsi="Arial" w:cs="Arial"/>
                <w:sz w:val="18"/>
                <w:lang w:eastAsia="en-GB"/>
              </w:rPr>
            </w:pPr>
            <w:ins w:id="2711"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condition level is increased by ∆&gt;0, when applicable, as described in Sections B.4.2 and B.4.3.</w:t>
              </w:r>
            </w:ins>
          </w:p>
          <w:p w14:paraId="6A47D18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712" w:author="Hsuanli Lin (林烜立)" w:date="2023-04-08T17:31:00Z"/>
                <w:rFonts w:ascii="Arial" w:eastAsia="Times New Roman" w:hAnsi="Arial" w:cs="Arial"/>
                <w:sz w:val="18"/>
                <w:lang w:eastAsia="en-GB"/>
              </w:rPr>
            </w:pPr>
            <w:ins w:id="2713"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E-UTRA operating band groups are as defined in Section 3.5.</w:t>
              </w:r>
            </w:ins>
          </w:p>
        </w:tc>
      </w:tr>
    </w:tbl>
    <w:p w14:paraId="2C931FEA" w14:textId="77777777" w:rsidR="004D4767" w:rsidRPr="000271FB" w:rsidRDefault="004D4767" w:rsidP="004D4767">
      <w:pPr>
        <w:overflowPunct w:val="0"/>
        <w:autoSpaceDE w:val="0"/>
        <w:autoSpaceDN w:val="0"/>
        <w:adjustRightInd w:val="0"/>
        <w:textAlignment w:val="baseline"/>
        <w:rPr>
          <w:ins w:id="2714" w:author="Hsuanli Lin (林烜立)" w:date="2023-04-08T17:31:00Z"/>
          <w:rFonts w:eastAsia="Times New Roman"/>
          <w:lang w:eastAsia="en-GB"/>
        </w:rPr>
      </w:pPr>
    </w:p>
    <w:p w14:paraId="233C248F" w14:textId="77777777" w:rsidR="004D4767" w:rsidRPr="000271FB" w:rsidRDefault="004D4767" w:rsidP="004D4767">
      <w:pPr>
        <w:keepNext/>
        <w:keepLines/>
        <w:overflowPunct w:val="0"/>
        <w:autoSpaceDE w:val="0"/>
        <w:autoSpaceDN w:val="0"/>
        <w:adjustRightInd w:val="0"/>
        <w:spacing w:before="60"/>
        <w:jc w:val="center"/>
        <w:textAlignment w:val="baseline"/>
        <w:rPr>
          <w:ins w:id="2715" w:author="Hsuanli Lin (林烜立)" w:date="2023-04-08T17:31:00Z"/>
          <w:rFonts w:ascii="Arial" w:eastAsia="Times New Roman" w:hAnsi="Arial"/>
          <w:b/>
          <w:lang w:eastAsia="zh-CN"/>
        </w:rPr>
      </w:pPr>
      <w:ins w:id="2716" w:author="Hsuanli Lin (林烜立)" w:date="2023-04-08T17:31:00Z">
        <w:r w:rsidRPr="000271FB">
          <w:rPr>
            <w:rFonts w:ascii="Arial" w:eastAsia="Times New Roman" w:hAnsi="Arial"/>
            <w:b/>
            <w:lang w:eastAsia="en-GB"/>
          </w:rPr>
          <w:t xml:space="preserve">Table 9.1.21A.13-2: RSRQ Inter frequency absolute accuracy </w:t>
        </w:r>
        <w:r w:rsidRPr="000271FB">
          <w:rPr>
            <w:rFonts w:ascii="Arial" w:eastAsia="Times New Roman" w:hAnsi="Arial"/>
            <w:b/>
            <w:lang w:eastAsia="zh-CN"/>
          </w:rPr>
          <w:t>UE category M1 with CE mode A for HD-FDD</w:t>
        </w:r>
      </w:ins>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2"/>
        <w:gridCol w:w="1094"/>
        <w:gridCol w:w="2763"/>
        <w:gridCol w:w="1754"/>
        <w:gridCol w:w="1440"/>
      </w:tblGrid>
      <w:tr w:rsidR="004D4767" w:rsidRPr="000271FB" w14:paraId="670FCFB1" w14:textId="77777777" w:rsidTr="00906E0B">
        <w:trPr>
          <w:jc w:val="center"/>
          <w:ins w:id="2717" w:author="Hsuanli Lin (林烜立)" w:date="2023-04-08T17:31:00Z"/>
        </w:trPr>
        <w:tc>
          <w:tcPr>
            <w:tcW w:w="2129" w:type="dxa"/>
            <w:gridSpan w:val="2"/>
            <w:shd w:val="clear" w:color="auto" w:fill="auto"/>
            <w:vAlign w:val="center"/>
          </w:tcPr>
          <w:p w14:paraId="55533F8A" w14:textId="77777777" w:rsidR="004D4767" w:rsidRPr="000271FB" w:rsidRDefault="004D4767" w:rsidP="004D4767">
            <w:pPr>
              <w:keepNext/>
              <w:keepLines/>
              <w:overflowPunct w:val="0"/>
              <w:autoSpaceDE w:val="0"/>
              <w:autoSpaceDN w:val="0"/>
              <w:adjustRightInd w:val="0"/>
              <w:spacing w:after="0"/>
              <w:jc w:val="center"/>
              <w:textAlignment w:val="baseline"/>
              <w:rPr>
                <w:ins w:id="2718" w:author="Hsuanli Lin (林烜立)" w:date="2023-04-08T17:31:00Z"/>
                <w:rFonts w:ascii="Arial" w:eastAsia="Times New Roman" w:hAnsi="Arial" w:cs="Arial"/>
                <w:b/>
                <w:sz w:val="18"/>
                <w:lang w:eastAsia="en-GB"/>
              </w:rPr>
            </w:pPr>
            <w:ins w:id="2719" w:author="Hsuanli Lin (林烜立)" w:date="2023-04-08T17:31:00Z">
              <w:r w:rsidRPr="000271FB">
                <w:rPr>
                  <w:rFonts w:ascii="Arial" w:eastAsia="Times New Roman" w:hAnsi="Arial" w:cs="Arial"/>
                  <w:b/>
                  <w:sz w:val="18"/>
                  <w:lang w:eastAsia="en-GB"/>
                </w:rPr>
                <w:t>Accuracy</w:t>
              </w:r>
            </w:ins>
          </w:p>
        </w:tc>
        <w:tc>
          <w:tcPr>
            <w:tcW w:w="7051" w:type="dxa"/>
            <w:gridSpan w:val="4"/>
            <w:shd w:val="clear" w:color="auto" w:fill="auto"/>
            <w:vAlign w:val="center"/>
          </w:tcPr>
          <w:p w14:paraId="75B976CF" w14:textId="77777777" w:rsidR="004D4767" w:rsidRPr="000271FB" w:rsidRDefault="004D4767" w:rsidP="004D4767">
            <w:pPr>
              <w:keepNext/>
              <w:keepLines/>
              <w:overflowPunct w:val="0"/>
              <w:autoSpaceDE w:val="0"/>
              <w:autoSpaceDN w:val="0"/>
              <w:adjustRightInd w:val="0"/>
              <w:spacing w:after="0"/>
              <w:jc w:val="center"/>
              <w:textAlignment w:val="baseline"/>
              <w:rPr>
                <w:ins w:id="2720" w:author="Hsuanli Lin (林烜立)" w:date="2023-04-08T17:31:00Z"/>
                <w:rFonts w:ascii="Arial" w:eastAsia="Times New Roman" w:hAnsi="Arial" w:cs="Arial"/>
                <w:b/>
                <w:sz w:val="18"/>
                <w:lang w:eastAsia="en-GB"/>
              </w:rPr>
            </w:pPr>
            <w:ins w:id="2721" w:author="Hsuanli Lin (林烜立)" w:date="2023-04-08T17:31:00Z">
              <w:r w:rsidRPr="000271FB">
                <w:rPr>
                  <w:rFonts w:ascii="Arial" w:eastAsia="Times New Roman" w:hAnsi="Arial" w:cs="Arial"/>
                  <w:b/>
                  <w:sz w:val="18"/>
                  <w:lang w:eastAsia="en-GB"/>
                </w:rPr>
                <w:t>Conditions</w:t>
              </w:r>
            </w:ins>
          </w:p>
        </w:tc>
      </w:tr>
      <w:tr w:rsidR="004D4767" w:rsidRPr="000271FB" w14:paraId="480462F7" w14:textId="77777777" w:rsidTr="00906E0B">
        <w:trPr>
          <w:jc w:val="center"/>
          <w:ins w:id="2722" w:author="Hsuanli Lin (林烜立)" w:date="2023-04-08T17:31:00Z"/>
        </w:trPr>
        <w:tc>
          <w:tcPr>
            <w:tcW w:w="1047" w:type="dxa"/>
            <w:vMerge w:val="restart"/>
            <w:shd w:val="clear" w:color="auto" w:fill="auto"/>
            <w:vAlign w:val="center"/>
          </w:tcPr>
          <w:p w14:paraId="649FBA1A" w14:textId="77777777" w:rsidR="004D4767" w:rsidRPr="000271FB" w:rsidRDefault="004D4767" w:rsidP="004D4767">
            <w:pPr>
              <w:keepNext/>
              <w:keepLines/>
              <w:overflowPunct w:val="0"/>
              <w:autoSpaceDE w:val="0"/>
              <w:autoSpaceDN w:val="0"/>
              <w:adjustRightInd w:val="0"/>
              <w:spacing w:after="0"/>
              <w:jc w:val="center"/>
              <w:textAlignment w:val="baseline"/>
              <w:rPr>
                <w:ins w:id="2723" w:author="Hsuanli Lin (林烜立)" w:date="2023-04-08T17:31:00Z"/>
                <w:rFonts w:ascii="Arial" w:eastAsia="Times New Roman" w:hAnsi="Arial" w:cs="Arial"/>
                <w:b/>
                <w:sz w:val="18"/>
                <w:lang w:eastAsia="en-GB"/>
              </w:rPr>
            </w:pPr>
            <w:ins w:id="2724" w:author="Hsuanli Lin (林烜立)" w:date="2023-04-08T17:31:00Z">
              <w:r w:rsidRPr="000271FB">
                <w:rPr>
                  <w:rFonts w:ascii="Arial" w:eastAsia="Times New Roman" w:hAnsi="Arial" w:cs="Arial"/>
                  <w:b/>
                  <w:sz w:val="18"/>
                  <w:lang w:eastAsia="en-GB"/>
                </w:rPr>
                <w:t>Normal condition</w:t>
              </w:r>
            </w:ins>
          </w:p>
        </w:tc>
        <w:tc>
          <w:tcPr>
            <w:tcW w:w="1082" w:type="dxa"/>
            <w:vMerge w:val="restart"/>
            <w:shd w:val="clear" w:color="auto" w:fill="auto"/>
            <w:vAlign w:val="center"/>
          </w:tcPr>
          <w:p w14:paraId="5EB35A80" w14:textId="77777777" w:rsidR="004D4767" w:rsidRPr="000271FB" w:rsidRDefault="004D4767" w:rsidP="004D4767">
            <w:pPr>
              <w:keepNext/>
              <w:keepLines/>
              <w:overflowPunct w:val="0"/>
              <w:autoSpaceDE w:val="0"/>
              <w:autoSpaceDN w:val="0"/>
              <w:adjustRightInd w:val="0"/>
              <w:spacing w:after="0"/>
              <w:jc w:val="center"/>
              <w:textAlignment w:val="baseline"/>
              <w:rPr>
                <w:ins w:id="2725" w:author="Hsuanli Lin (林烜立)" w:date="2023-04-08T17:31:00Z"/>
                <w:rFonts w:ascii="Arial" w:eastAsia="Times New Roman" w:hAnsi="Arial" w:cs="Arial"/>
                <w:b/>
                <w:sz w:val="18"/>
                <w:lang w:eastAsia="en-GB"/>
              </w:rPr>
            </w:pPr>
            <w:ins w:id="2726" w:author="Hsuanli Lin (林烜立)" w:date="2023-04-08T17:31:00Z">
              <w:r w:rsidRPr="000271FB">
                <w:rPr>
                  <w:rFonts w:ascii="Arial" w:eastAsia="Times New Roman" w:hAnsi="Arial" w:cs="Arial"/>
                  <w:b/>
                  <w:sz w:val="18"/>
                  <w:lang w:eastAsia="en-GB"/>
                </w:rPr>
                <w:t>Extreme condition</w:t>
              </w:r>
            </w:ins>
          </w:p>
        </w:tc>
        <w:tc>
          <w:tcPr>
            <w:tcW w:w="1094" w:type="dxa"/>
            <w:vMerge w:val="restart"/>
            <w:shd w:val="clear" w:color="auto" w:fill="auto"/>
            <w:vAlign w:val="center"/>
          </w:tcPr>
          <w:p w14:paraId="21A3BF49" w14:textId="77777777" w:rsidR="004D4767" w:rsidRPr="000271FB" w:rsidRDefault="004D4767" w:rsidP="004D4767">
            <w:pPr>
              <w:keepNext/>
              <w:keepLines/>
              <w:overflowPunct w:val="0"/>
              <w:autoSpaceDE w:val="0"/>
              <w:autoSpaceDN w:val="0"/>
              <w:adjustRightInd w:val="0"/>
              <w:spacing w:after="0"/>
              <w:jc w:val="center"/>
              <w:textAlignment w:val="baseline"/>
              <w:rPr>
                <w:ins w:id="2727" w:author="Hsuanli Lin (林烜立)" w:date="2023-04-08T17:31:00Z"/>
                <w:rFonts w:ascii="Arial" w:eastAsia="Times New Roman" w:hAnsi="Arial" w:cs="Arial"/>
                <w:b/>
                <w:sz w:val="18"/>
                <w:lang w:eastAsia="en-GB"/>
              </w:rPr>
            </w:pPr>
            <w:ins w:id="2728" w:author="Hsuanli Lin (林烜立)" w:date="2023-04-08T17:31:00Z">
              <w:r w:rsidRPr="000271FB">
                <w:rPr>
                  <w:rFonts w:ascii="Arial" w:eastAsia="Times New Roman" w:hAnsi="Arial" w:cs="Arial"/>
                  <w:b/>
                  <w:sz w:val="18"/>
                  <w:lang w:eastAsia="en-GB"/>
                </w:rPr>
                <w:t>Ês/Iot</w:t>
              </w:r>
            </w:ins>
          </w:p>
        </w:tc>
        <w:tc>
          <w:tcPr>
            <w:tcW w:w="5957" w:type="dxa"/>
            <w:gridSpan w:val="3"/>
            <w:shd w:val="clear" w:color="auto" w:fill="auto"/>
            <w:vAlign w:val="center"/>
          </w:tcPr>
          <w:p w14:paraId="21EE24BE" w14:textId="77777777" w:rsidR="004D4767" w:rsidRPr="000271FB" w:rsidRDefault="004D4767" w:rsidP="004D4767">
            <w:pPr>
              <w:keepNext/>
              <w:keepLines/>
              <w:overflowPunct w:val="0"/>
              <w:autoSpaceDE w:val="0"/>
              <w:autoSpaceDN w:val="0"/>
              <w:adjustRightInd w:val="0"/>
              <w:spacing w:after="0"/>
              <w:jc w:val="center"/>
              <w:textAlignment w:val="baseline"/>
              <w:rPr>
                <w:ins w:id="2729" w:author="Hsuanli Lin (林烜立)" w:date="2023-04-08T17:31:00Z"/>
                <w:rFonts w:ascii="Arial" w:eastAsia="Times New Roman" w:hAnsi="Arial" w:cs="Arial"/>
                <w:b/>
                <w:sz w:val="18"/>
                <w:lang w:eastAsia="en-GB"/>
              </w:rPr>
            </w:pPr>
            <w:ins w:id="2730"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38FC87E7" w14:textId="77777777" w:rsidTr="00906E0B">
        <w:trPr>
          <w:jc w:val="center"/>
          <w:ins w:id="2731" w:author="Hsuanli Lin (林烜立)" w:date="2023-04-08T17:31:00Z"/>
        </w:trPr>
        <w:tc>
          <w:tcPr>
            <w:tcW w:w="1047" w:type="dxa"/>
            <w:vMerge/>
            <w:shd w:val="clear" w:color="auto" w:fill="auto"/>
            <w:vAlign w:val="center"/>
          </w:tcPr>
          <w:p w14:paraId="6B5584AE" w14:textId="77777777" w:rsidR="004D4767" w:rsidRPr="000271FB" w:rsidRDefault="004D4767" w:rsidP="004D4767">
            <w:pPr>
              <w:keepNext/>
              <w:keepLines/>
              <w:overflowPunct w:val="0"/>
              <w:autoSpaceDE w:val="0"/>
              <w:autoSpaceDN w:val="0"/>
              <w:adjustRightInd w:val="0"/>
              <w:spacing w:after="0"/>
              <w:jc w:val="center"/>
              <w:textAlignment w:val="baseline"/>
              <w:rPr>
                <w:ins w:id="2732" w:author="Hsuanli Lin (林烜立)" w:date="2023-04-08T17:31:00Z"/>
                <w:rFonts w:ascii="Arial" w:eastAsia="Times New Roman" w:hAnsi="Arial" w:cs="Arial"/>
                <w:b/>
                <w:sz w:val="18"/>
                <w:lang w:eastAsia="en-GB"/>
              </w:rPr>
            </w:pPr>
          </w:p>
        </w:tc>
        <w:tc>
          <w:tcPr>
            <w:tcW w:w="1082" w:type="dxa"/>
            <w:vMerge/>
            <w:shd w:val="clear" w:color="auto" w:fill="auto"/>
            <w:vAlign w:val="center"/>
          </w:tcPr>
          <w:p w14:paraId="4ACFF714" w14:textId="77777777" w:rsidR="004D4767" w:rsidRPr="000271FB" w:rsidRDefault="004D4767" w:rsidP="004D4767">
            <w:pPr>
              <w:keepNext/>
              <w:keepLines/>
              <w:overflowPunct w:val="0"/>
              <w:autoSpaceDE w:val="0"/>
              <w:autoSpaceDN w:val="0"/>
              <w:adjustRightInd w:val="0"/>
              <w:spacing w:after="0"/>
              <w:jc w:val="center"/>
              <w:textAlignment w:val="baseline"/>
              <w:rPr>
                <w:ins w:id="2733" w:author="Hsuanli Lin (林烜立)" w:date="2023-04-08T17:31:00Z"/>
                <w:rFonts w:ascii="Arial" w:eastAsia="Times New Roman" w:hAnsi="Arial" w:cs="Arial"/>
                <w:b/>
                <w:sz w:val="18"/>
                <w:lang w:eastAsia="en-GB"/>
              </w:rPr>
            </w:pPr>
          </w:p>
        </w:tc>
        <w:tc>
          <w:tcPr>
            <w:tcW w:w="1094" w:type="dxa"/>
            <w:vMerge/>
            <w:shd w:val="clear" w:color="auto" w:fill="auto"/>
          </w:tcPr>
          <w:p w14:paraId="27469B73" w14:textId="77777777" w:rsidR="004D4767" w:rsidRPr="000271FB" w:rsidRDefault="004D4767" w:rsidP="004D4767">
            <w:pPr>
              <w:keepNext/>
              <w:keepLines/>
              <w:overflowPunct w:val="0"/>
              <w:autoSpaceDE w:val="0"/>
              <w:autoSpaceDN w:val="0"/>
              <w:adjustRightInd w:val="0"/>
              <w:spacing w:after="0"/>
              <w:jc w:val="center"/>
              <w:textAlignment w:val="baseline"/>
              <w:rPr>
                <w:ins w:id="2734" w:author="Hsuanli Lin (林烜立)" w:date="2023-04-08T17:31:00Z"/>
                <w:rFonts w:ascii="Arial" w:eastAsia="Times New Roman" w:hAnsi="Arial" w:cs="Arial"/>
                <w:b/>
                <w:sz w:val="18"/>
                <w:lang w:eastAsia="en-GB"/>
              </w:rPr>
            </w:pPr>
          </w:p>
        </w:tc>
        <w:tc>
          <w:tcPr>
            <w:tcW w:w="2763" w:type="dxa"/>
            <w:shd w:val="clear" w:color="auto" w:fill="auto"/>
            <w:vAlign w:val="center"/>
          </w:tcPr>
          <w:p w14:paraId="5AC654CE" w14:textId="77777777" w:rsidR="004D4767" w:rsidRPr="000271FB" w:rsidRDefault="004D4767" w:rsidP="004D4767">
            <w:pPr>
              <w:keepNext/>
              <w:keepLines/>
              <w:overflowPunct w:val="0"/>
              <w:autoSpaceDE w:val="0"/>
              <w:autoSpaceDN w:val="0"/>
              <w:adjustRightInd w:val="0"/>
              <w:spacing w:after="0"/>
              <w:jc w:val="center"/>
              <w:textAlignment w:val="baseline"/>
              <w:rPr>
                <w:ins w:id="2735" w:author="Hsuanli Lin (林烜立)" w:date="2023-04-08T17:31:00Z"/>
                <w:rFonts w:ascii="Arial" w:eastAsia="Times New Roman" w:hAnsi="Arial" w:cs="Arial"/>
                <w:b/>
                <w:sz w:val="18"/>
                <w:lang w:eastAsia="en-GB"/>
              </w:rPr>
            </w:pPr>
            <w:ins w:id="2736"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4</w:t>
              </w:r>
            </w:ins>
          </w:p>
        </w:tc>
        <w:tc>
          <w:tcPr>
            <w:tcW w:w="1754" w:type="dxa"/>
            <w:shd w:val="clear" w:color="auto" w:fill="auto"/>
            <w:vAlign w:val="center"/>
          </w:tcPr>
          <w:p w14:paraId="05B04E5D" w14:textId="77777777" w:rsidR="004D4767" w:rsidRPr="000271FB" w:rsidRDefault="004D4767" w:rsidP="004D4767">
            <w:pPr>
              <w:keepNext/>
              <w:keepLines/>
              <w:overflowPunct w:val="0"/>
              <w:autoSpaceDE w:val="0"/>
              <w:autoSpaceDN w:val="0"/>
              <w:adjustRightInd w:val="0"/>
              <w:spacing w:after="0"/>
              <w:jc w:val="center"/>
              <w:textAlignment w:val="baseline"/>
              <w:rPr>
                <w:ins w:id="2737" w:author="Hsuanli Lin (林烜立)" w:date="2023-04-08T17:31:00Z"/>
                <w:rFonts w:ascii="Arial" w:eastAsia="Times New Roman" w:hAnsi="Arial" w:cs="Arial"/>
                <w:b/>
                <w:sz w:val="18"/>
                <w:lang w:eastAsia="en-GB"/>
              </w:rPr>
            </w:pPr>
            <w:ins w:id="2738" w:author="Hsuanli Lin (林烜立)" w:date="2023-04-08T17:31:00Z">
              <w:r w:rsidRPr="000271FB">
                <w:rPr>
                  <w:rFonts w:ascii="Arial" w:eastAsia="Times New Roman" w:hAnsi="Arial" w:cs="Arial"/>
                  <w:b/>
                  <w:sz w:val="18"/>
                  <w:lang w:eastAsia="en-GB"/>
                </w:rPr>
                <w:t>Minimum Io</w:t>
              </w:r>
            </w:ins>
          </w:p>
        </w:tc>
        <w:tc>
          <w:tcPr>
            <w:tcW w:w="1440" w:type="dxa"/>
            <w:shd w:val="clear" w:color="auto" w:fill="auto"/>
            <w:vAlign w:val="center"/>
          </w:tcPr>
          <w:p w14:paraId="57BAEBFF" w14:textId="77777777" w:rsidR="004D4767" w:rsidRPr="000271FB" w:rsidRDefault="004D4767" w:rsidP="004D4767">
            <w:pPr>
              <w:keepNext/>
              <w:keepLines/>
              <w:overflowPunct w:val="0"/>
              <w:autoSpaceDE w:val="0"/>
              <w:autoSpaceDN w:val="0"/>
              <w:adjustRightInd w:val="0"/>
              <w:spacing w:after="0"/>
              <w:jc w:val="center"/>
              <w:textAlignment w:val="baseline"/>
              <w:rPr>
                <w:ins w:id="2739" w:author="Hsuanli Lin (林烜立)" w:date="2023-04-08T17:31:00Z"/>
                <w:rFonts w:ascii="Arial" w:eastAsia="Times New Roman" w:hAnsi="Arial" w:cs="Arial"/>
                <w:b/>
                <w:sz w:val="18"/>
                <w:lang w:eastAsia="en-GB"/>
              </w:rPr>
            </w:pPr>
            <w:ins w:id="2740" w:author="Hsuanli Lin (林烜立)" w:date="2023-04-08T17:31:00Z">
              <w:r w:rsidRPr="000271FB">
                <w:rPr>
                  <w:rFonts w:ascii="Arial" w:eastAsia="Times New Roman" w:hAnsi="Arial" w:cs="Arial"/>
                  <w:b/>
                  <w:sz w:val="18"/>
                  <w:lang w:eastAsia="en-GB"/>
                </w:rPr>
                <w:t>Maximum Io</w:t>
              </w:r>
            </w:ins>
          </w:p>
        </w:tc>
      </w:tr>
      <w:tr w:rsidR="004D4767" w:rsidRPr="000271FB" w14:paraId="3EE137CB" w14:textId="77777777" w:rsidTr="00906E0B">
        <w:trPr>
          <w:jc w:val="center"/>
          <w:ins w:id="2741" w:author="Hsuanli Lin (林烜立)" w:date="2023-04-08T17:31:00Z"/>
        </w:trPr>
        <w:tc>
          <w:tcPr>
            <w:tcW w:w="1047" w:type="dxa"/>
            <w:shd w:val="clear" w:color="auto" w:fill="auto"/>
            <w:vAlign w:val="center"/>
          </w:tcPr>
          <w:p w14:paraId="4AF682D5" w14:textId="77777777" w:rsidR="004D4767" w:rsidRPr="000271FB" w:rsidRDefault="004D4767" w:rsidP="004D4767">
            <w:pPr>
              <w:keepNext/>
              <w:keepLines/>
              <w:overflowPunct w:val="0"/>
              <w:autoSpaceDE w:val="0"/>
              <w:autoSpaceDN w:val="0"/>
              <w:adjustRightInd w:val="0"/>
              <w:spacing w:after="0"/>
              <w:jc w:val="center"/>
              <w:textAlignment w:val="baseline"/>
              <w:rPr>
                <w:ins w:id="2742" w:author="Hsuanli Lin (林烜立)" w:date="2023-04-08T17:31:00Z"/>
                <w:rFonts w:ascii="Arial" w:eastAsia="Times New Roman" w:hAnsi="Arial" w:cs="Arial"/>
                <w:b/>
                <w:sz w:val="18"/>
                <w:lang w:eastAsia="en-GB"/>
              </w:rPr>
            </w:pPr>
            <w:ins w:id="2743" w:author="Hsuanli Lin (林烜立)" w:date="2023-04-08T17:31:00Z">
              <w:r w:rsidRPr="000271FB">
                <w:rPr>
                  <w:rFonts w:ascii="Arial" w:eastAsia="Times New Roman" w:hAnsi="Arial" w:cs="Arial"/>
                  <w:b/>
                  <w:sz w:val="18"/>
                  <w:lang w:eastAsia="en-GB"/>
                </w:rPr>
                <w:t>dB</w:t>
              </w:r>
            </w:ins>
          </w:p>
        </w:tc>
        <w:tc>
          <w:tcPr>
            <w:tcW w:w="1082" w:type="dxa"/>
            <w:shd w:val="clear" w:color="auto" w:fill="auto"/>
            <w:vAlign w:val="center"/>
          </w:tcPr>
          <w:p w14:paraId="6E05FE04" w14:textId="77777777" w:rsidR="004D4767" w:rsidRPr="000271FB" w:rsidRDefault="004D4767" w:rsidP="004D4767">
            <w:pPr>
              <w:keepNext/>
              <w:keepLines/>
              <w:overflowPunct w:val="0"/>
              <w:autoSpaceDE w:val="0"/>
              <w:autoSpaceDN w:val="0"/>
              <w:adjustRightInd w:val="0"/>
              <w:spacing w:after="0"/>
              <w:jc w:val="center"/>
              <w:textAlignment w:val="baseline"/>
              <w:rPr>
                <w:ins w:id="2744" w:author="Hsuanli Lin (林烜立)" w:date="2023-04-08T17:31:00Z"/>
                <w:rFonts w:ascii="Arial" w:eastAsia="Times New Roman" w:hAnsi="Arial" w:cs="Arial"/>
                <w:b/>
                <w:sz w:val="18"/>
                <w:lang w:eastAsia="en-GB"/>
              </w:rPr>
            </w:pPr>
            <w:ins w:id="2745" w:author="Hsuanli Lin (林烜立)" w:date="2023-04-08T17:31:00Z">
              <w:r w:rsidRPr="000271FB">
                <w:rPr>
                  <w:rFonts w:ascii="Arial" w:eastAsia="Times New Roman" w:hAnsi="Arial" w:cs="Arial"/>
                  <w:b/>
                  <w:sz w:val="18"/>
                  <w:lang w:eastAsia="en-GB"/>
                </w:rPr>
                <w:t>dB</w:t>
              </w:r>
            </w:ins>
          </w:p>
        </w:tc>
        <w:tc>
          <w:tcPr>
            <w:tcW w:w="1094" w:type="dxa"/>
            <w:shd w:val="clear" w:color="auto" w:fill="auto"/>
          </w:tcPr>
          <w:p w14:paraId="76EEDB15" w14:textId="77777777" w:rsidR="004D4767" w:rsidRPr="000271FB" w:rsidRDefault="004D4767" w:rsidP="004D4767">
            <w:pPr>
              <w:keepNext/>
              <w:keepLines/>
              <w:overflowPunct w:val="0"/>
              <w:autoSpaceDE w:val="0"/>
              <w:autoSpaceDN w:val="0"/>
              <w:adjustRightInd w:val="0"/>
              <w:spacing w:after="0"/>
              <w:jc w:val="center"/>
              <w:textAlignment w:val="baseline"/>
              <w:rPr>
                <w:ins w:id="2746" w:author="Hsuanli Lin (林烜立)" w:date="2023-04-08T17:31:00Z"/>
                <w:rFonts w:ascii="Arial" w:eastAsia="Times New Roman" w:hAnsi="Arial" w:cs="Arial"/>
                <w:b/>
                <w:sz w:val="18"/>
                <w:lang w:eastAsia="en-GB"/>
              </w:rPr>
            </w:pPr>
            <w:ins w:id="2747" w:author="Hsuanli Lin (林烜立)" w:date="2023-04-08T17:31:00Z">
              <w:r w:rsidRPr="000271FB">
                <w:rPr>
                  <w:rFonts w:ascii="Arial" w:eastAsia="Times New Roman" w:hAnsi="Arial" w:cs="Arial"/>
                  <w:b/>
                  <w:sz w:val="18"/>
                  <w:lang w:eastAsia="en-GB"/>
                </w:rPr>
                <w:t>dB</w:t>
              </w:r>
            </w:ins>
          </w:p>
        </w:tc>
        <w:tc>
          <w:tcPr>
            <w:tcW w:w="2763" w:type="dxa"/>
            <w:shd w:val="clear" w:color="auto" w:fill="auto"/>
            <w:vAlign w:val="center"/>
          </w:tcPr>
          <w:p w14:paraId="4457A9BE" w14:textId="77777777" w:rsidR="004D4767" w:rsidRPr="000271FB" w:rsidRDefault="004D4767" w:rsidP="004D4767">
            <w:pPr>
              <w:keepNext/>
              <w:keepLines/>
              <w:overflowPunct w:val="0"/>
              <w:autoSpaceDE w:val="0"/>
              <w:autoSpaceDN w:val="0"/>
              <w:adjustRightInd w:val="0"/>
              <w:spacing w:after="0"/>
              <w:jc w:val="center"/>
              <w:textAlignment w:val="baseline"/>
              <w:rPr>
                <w:ins w:id="2748" w:author="Hsuanli Lin (林烜立)" w:date="2023-04-08T17:31:00Z"/>
                <w:rFonts w:ascii="Arial" w:eastAsia="Times New Roman" w:hAnsi="Arial" w:cs="Arial"/>
                <w:b/>
                <w:sz w:val="18"/>
                <w:lang w:eastAsia="en-GB"/>
              </w:rPr>
            </w:pPr>
          </w:p>
        </w:tc>
        <w:tc>
          <w:tcPr>
            <w:tcW w:w="1754" w:type="dxa"/>
            <w:shd w:val="clear" w:color="auto" w:fill="auto"/>
            <w:vAlign w:val="center"/>
          </w:tcPr>
          <w:p w14:paraId="7217B443" w14:textId="77777777" w:rsidR="004D4767" w:rsidRPr="000271FB" w:rsidRDefault="004D4767" w:rsidP="004D4767">
            <w:pPr>
              <w:keepNext/>
              <w:keepLines/>
              <w:overflowPunct w:val="0"/>
              <w:autoSpaceDE w:val="0"/>
              <w:autoSpaceDN w:val="0"/>
              <w:adjustRightInd w:val="0"/>
              <w:spacing w:after="0"/>
              <w:jc w:val="center"/>
              <w:textAlignment w:val="baseline"/>
              <w:rPr>
                <w:ins w:id="2749" w:author="Hsuanli Lin (林烜立)" w:date="2023-04-08T17:31:00Z"/>
                <w:rFonts w:ascii="Arial" w:eastAsia="Times New Roman" w:hAnsi="Arial" w:cs="Arial"/>
                <w:b/>
                <w:sz w:val="18"/>
                <w:lang w:eastAsia="en-GB"/>
              </w:rPr>
            </w:pPr>
            <w:ins w:id="2750"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3</w:t>
              </w:r>
            </w:ins>
          </w:p>
        </w:tc>
        <w:tc>
          <w:tcPr>
            <w:tcW w:w="1440" w:type="dxa"/>
            <w:shd w:val="clear" w:color="auto" w:fill="auto"/>
            <w:vAlign w:val="center"/>
          </w:tcPr>
          <w:p w14:paraId="126B712B" w14:textId="77777777" w:rsidR="004D4767" w:rsidRPr="000271FB" w:rsidRDefault="004D4767" w:rsidP="004D4767">
            <w:pPr>
              <w:keepNext/>
              <w:keepLines/>
              <w:overflowPunct w:val="0"/>
              <w:autoSpaceDE w:val="0"/>
              <w:autoSpaceDN w:val="0"/>
              <w:adjustRightInd w:val="0"/>
              <w:spacing w:after="0"/>
              <w:jc w:val="center"/>
              <w:textAlignment w:val="baseline"/>
              <w:rPr>
                <w:ins w:id="2751" w:author="Hsuanli Lin (林烜立)" w:date="2023-04-08T17:31:00Z"/>
                <w:rFonts w:ascii="Arial" w:eastAsia="Times New Roman" w:hAnsi="Arial" w:cs="Arial"/>
                <w:b/>
                <w:sz w:val="18"/>
                <w:lang w:eastAsia="en-GB"/>
              </w:rPr>
            </w:pPr>
            <w:ins w:id="2752"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454CC081" w14:textId="77777777" w:rsidTr="00906E0B">
        <w:trPr>
          <w:trHeight w:val="20"/>
          <w:jc w:val="center"/>
          <w:ins w:id="2753" w:author="Hsuanli Lin (林烜立)" w:date="2023-04-08T17:31:00Z"/>
        </w:trPr>
        <w:tc>
          <w:tcPr>
            <w:tcW w:w="1047" w:type="dxa"/>
            <w:vMerge w:val="restart"/>
            <w:shd w:val="clear" w:color="auto" w:fill="auto"/>
            <w:vAlign w:val="center"/>
          </w:tcPr>
          <w:p w14:paraId="612630EC" w14:textId="77777777" w:rsidR="004D4767" w:rsidRPr="000271FB" w:rsidRDefault="004D4767" w:rsidP="004D4767">
            <w:pPr>
              <w:keepNext/>
              <w:keepLines/>
              <w:overflowPunct w:val="0"/>
              <w:autoSpaceDE w:val="0"/>
              <w:autoSpaceDN w:val="0"/>
              <w:adjustRightInd w:val="0"/>
              <w:spacing w:after="0"/>
              <w:jc w:val="center"/>
              <w:textAlignment w:val="baseline"/>
              <w:rPr>
                <w:ins w:id="2754" w:author="Hsuanli Lin (林烜立)" w:date="2023-04-08T17:31:00Z"/>
                <w:rFonts w:ascii="Arial" w:eastAsia="Times New Roman" w:hAnsi="Arial" w:cs="Arial"/>
                <w:sz w:val="18"/>
                <w:lang w:eastAsia="en-GB"/>
              </w:rPr>
            </w:pPr>
            <w:ins w:id="275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4</w:t>
              </w:r>
            </w:ins>
          </w:p>
        </w:tc>
        <w:tc>
          <w:tcPr>
            <w:tcW w:w="1082" w:type="dxa"/>
            <w:vMerge w:val="restart"/>
            <w:shd w:val="clear" w:color="auto" w:fill="auto"/>
            <w:vAlign w:val="center"/>
          </w:tcPr>
          <w:p w14:paraId="112FC732" w14:textId="77777777" w:rsidR="004D4767" w:rsidRPr="000271FB" w:rsidRDefault="004D4767" w:rsidP="004D4767">
            <w:pPr>
              <w:keepNext/>
              <w:keepLines/>
              <w:overflowPunct w:val="0"/>
              <w:autoSpaceDE w:val="0"/>
              <w:autoSpaceDN w:val="0"/>
              <w:adjustRightInd w:val="0"/>
              <w:spacing w:after="0"/>
              <w:jc w:val="center"/>
              <w:textAlignment w:val="baseline"/>
              <w:rPr>
                <w:ins w:id="2756" w:author="Hsuanli Lin (林烜立)" w:date="2023-04-08T17:31:00Z"/>
                <w:rFonts w:ascii="Arial" w:eastAsia="Times New Roman" w:hAnsi="Arial" w:cs="Arial"/>
                <w:sz w:val="18"/>
                <w:lang w:eastAsia="en-GB"/>
              </w:rPr>
            </w:pPr>
            <w:ins w:id="2757"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vMerge w:val="restart"/>
            <w:shd w:val="clear" w:color="auto" w:fill="auto"/>
            <w:vAlign w:val="center"/>
          </w:tcPr>
          <w:p w14:paraId="70F98D7F" w14:textId="77777777" w:rsidR="004D4767" w:rsidRPr="000271FB" w:rsidRDefault="004D4767" w:rsidP="004D4767">
            <w:pPr>
              <w:keepNext/>
              <w:keepLines/>
              <w:overflowPunct w:val="0"/>
              <w:autoSpaceDE w:val="0"/>
              <w:autoSpaceDN w:val="0"/>
              <w:adjustRightInd w:val="0"/>
              <w:spacing w:after="0"/>
              <w:jc w:val="center"/>
              <w:textAlignment w:val="baseline"/>
              <w:rPr>
                <w:ins w:id="2758" w:author="Hsuanli Lin (林烜立)" w:date="2023-04-08T17:31:00Z"/>
                <w:rFonts w:ascii="Arial" w:eastAsia="Times New Roman" w:hAnsi="Arial" w:cs="Arial"/>
                <w:sz w:val="18"/>
                <w:lang w:eastAsia="en-GB"/>
              </w:rPr>
            </w:pPr>
            <w:ins w:id="2759"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-3 dB</w:t>
              </w:r>
            </w:ins>
          </w:p>
        </w:tc>
        <w:tc>
          <w:tcPr>
            <w:tcW w:w="2763" w:type="dxa"/>
            <w:shd w:val="clear" w:color="auto" w:fill="auto"/>
            <w:vAlign w:val="center"/>
          </w:tcPr>
          <w:p w14:paraId="30B63427" w14:textId="77777777" w:rsidR="004D4767" w:rsidRPr="000271FB" w:rsidRDefault="004D4767" w:rsidP="004D4767">
            <w:pPr>
              <w:keepNext/>
              <w:keepLines/>
              <w:overflowPunct w:val="0"/>
              <w:autoSpaceDE w:val="0"/>
              <w:autoSpaceDN w:val="0"/>
              <w:adjustRightInd w:val="0"/>
              <w:spacing w:after="0"/>
              <w:jc w:val="center"/>
              <w:textAlignment w:val="baseline"/>
              <w:rPr>
                <w:ins w:id="2760" w:author="Hsuanli Lin (林烜立)" w:date="2023-04-08T17:31:00Z"/>
                <w:rFonts w:ascii="Arial" w:eastAsia="Times New Roman" w:hAnsi="Arial" w:cs="Arial"/>
                <w:sz w:val="18"/>
                <w:lang w:eastAsia="en-GB"/>
              </w:rPr>
            </w:pPr>
            <w:ins w:id="2761" w:author="Hsuanli Lin (林烜立)" w:date="2023-04-08T17:31:00Z">
              <w:r w:rsidRPr="000271FB">
                <w:rPr>
                  <w:rFonts w:ascii="Arial" w:eastAsia="Times New Roman" w:hAnsi="Arial"/>
                  <w:sz w:val="18"/>
                  <w:lang w:eastAsia="en-GB"/>
                  <w:rPrChange w:id="2762" w:author="Hsuanli Lin (林烜立)" w:date="2023-05-09T11:42:00Z">
                    <w:rPr>
                      <w:rFonts w:ascii="Arial" w:eastAsia="Times New Roman" w:hAnsi="Arial"/>
                      <w:sz w:val="18"/>
                      <w:highlight w:val="yellow"/>
                      <w:lang w:eastAsia="en-GB"/>
                    </w:rPr>
                  </w:rPrChange>
                </w:rPr>
                <w:t>FDD-M1_SAB_A</w:t>
              </w:r>
            </w:ins>
          </w:p>
        </w:tc>
        <w:tc>
          <w:tcPr>
            <w:tcW w:w="1754" w:type="dxa"/>
            <w:shd w:val="clear" w:color="auto" w:fill="auto"/>
            <w:vAlign w:val="center"/>
          </w:tcPr>
          <w:p w14:paraId="58FB8F1D" w14:textId="77777777" w:rsidR="004D4767" w:rsidRPr="001406B0" w:rsidRDefault="004D4767" w:rsidP="004D4767">
            <w:pPr>
              <w:keepNext/>
              <w:keepLines/>
              <w:overflowPunct w:val="0"/>
              <w:autoSpaceDE w:val="0"/>
              <w:autoSpaceDN w:val="0"/>
              <w:adjustRightInd w:val="0"/>
              <w:spacing w:after="0"/>
              <w:jc w:val="center"/>
              <w:textAlignment w:val="baseline"/>
              <w:rPr>
                <w:ins w:id="2763" w:author="Hsuanli Lin (林烜立)" w:date="2023-04-08T17:31:00Z"/>
                <w:rFonts w:ascii="Arial" w:eastAsia="Times New Roman" w:hAnsi="Arial" w:cs="Arial"/>
                <w:sz w:val="18"/>
                <w:lang w:eastAsia="en-GB"/>
              </w:rPr>
            </w:pPr>
            <w:ins w:id="2764" w:author="Hsuanli Lin (林烜立)" w:date="2023-04-08T17:31:00Z">
              <w:r w:rsidRPr="000271FB">
                <w:rPr>
                  <w:rFonts w:ascii="Arial" w:eastAsia="Times New Roman" w:hAnsi="Arial" w:cs="Arial"/>
                  <w:sz w:val="18"/>
                  <w:lang w:eastAsia="en-GB"/>
                </w:rPr>
                <w:t>-121</w:t>
              </w:r>
            </w:ins>
          </w:p>
        </w:tc>
        <w:tc>
          <w:tcPr>
            <w:tcW w:w="1440" w:type="dxa"/>
            <w:shd w:val="clear" w:color="auto" w:fill="auto"/>
            <w:vAlign w:val="center"/>
          </w:tcPr>
          <w:p w14:paraId="45AE284C" w14:textId="77777777" w:rsidR="004D4767" w:rsidRPr="001406B0" w:rsidRDefault="004D4767" w:rsidP="004D4767">
            <w:pPr>
              <w:keepNext/>
              <w:keepLines/>
              <w:overflowPunct w:val="0"/>
              <w:autoSpaceDE w:val="0"/>
              <w:autoSpaceDN w:val="0"/>
              <w:adjustRightInd w:val="0"/>
              <w:spacing w:after="0"/>
              <w:jc w:val="center"/>
              <w:textAlignment w:val="baseline"/>
              <w:rPr>
                <w:ins w:id="2765" w:author="Hsuanli Lin (林烜立)" w:date="2023-04-08T17:31:00Z"/>
                <w:rFonts w:ascii="Arial" w:eastAsia="Times New Roman" w:hAnsi="Arial" w:cs="Arial"/>
                <w:sz w:val="18"/>
                <w:lang w:eastAsia="en-GB"/>
              </w:rPr>
            </w:pPr>
            <w:ins w:id="2766" w:author="Hsuanli Lin (林烜立)" w:date="2023-04-08T17:31:00Z">
              <w:r w:rsidRPr="001406B0">
                <w:rPr>
                  <w:rFonts w:ascii="Arial" w:eastAsia="Times New Roman" w:hAnsi="Arial" w:cs="Arial"/>
                  <w:sz w:val="18"/>
                  <w:lang w:eastAsia="en-GB"/>
                </w:rPr>
                <w:t>-50</w:t>
              </w:r>
            </w:ins>
          </w:p>
        </w:tc>
      </w:tr>
      <w:tr w:rsidR="004D4767" w:rsidRPr="000271FB" w14:paraId="72E6B1CD" w14:textId="77777777" w:rsidTr="00906E0B">
        <w:trPr>
          <w:trHeight w:val="44"/>
          <w:jc w:val="center"/>
          <w:ins w:id="2767" w:author="Hsuanli Lin (林烜立)" w:date="2023-04-08T17:31:00Z"/>
        </w:trPr>
        <w:tc>
          <w:tcPr>
            <w:tcW w:w="1047" w:type="dxa"/>
            <w:vMerge/>
            <w:shd w:val="clear" w:color="auto" w:fill="auto"/>
            <w:vAlign w:val="center"/>
          </w:tcPr>
          <w:p w14:paraId="2C81E6FC" w14:textId="77777777" w:rsidR="004D4767" w:rsidRPr="000271FB" w:rsidRDefault="004D4767" w:rsidP="004D4767">
            <w:pPr>
              <w:keepNext/>
              <w:keepLines/>
              <w:overflowPunct w:val="0"/>
              <w:autoSpaceDE w:val="0"/>
              <w:autoSpaceDN w:val="0"/>
              <w:adjustRightInd w:val="0"/>
              <w:spacing w:after="0"/>
              <w:jc w:val="center"/>
              <w:textAlignment w:val="baseline"/>
              <w:rPr>
                <w:ins w:id="2768" w:author="Hsuanli Lin (林烜立)" w:date="2023-04-08T17:31:00Z"/>
                <w:rFonts w:ascii="Arial" w:eastAsia="Times New Roman" w:hAnsi="Arial" w:cs="Arial"/>
                <w:sz w:val="18"/>
                <w:lang w:eastAsia="en-GB"/>
              </w:rPr>
            </w:pPr>
          </w:p>
        </w:tc>
        <w:tc>
          <w:tcPr>
            <w:tcW w:w="1082" w:type="dxa"/>
            <w:vMerge/>
            <w:shd w:val="clear" w:color="auto" w:fill="auto"/>
            <w:vAlign w:val="center"/>
          </w:tcPr>
          <w:p w14:paraId="0E872E63" w14:textId="77777777" w:rsidR="004D4767" w:rsidRPr="000271FB" w:rsidRDefault="004D4767" w:rsidP="004D4767">
            <w:pPr>
              <w:keepNext/>
              <w:keepLines/>
              <w:overflowPunct w:val="0"/>
              <w:autoSpaceDE w:val="0"/>
              <w:autoSpaceDN w:val="0"/>
              <w:adjustRightInd w:val="0"/>
              <w:spacing w:after="0"/>
              <w:jc w:val="center"/>
              <w:textAlignment w:val="baseline"/>
              <w:rPr>
                <w:ins w:id="2769" w:author="Hsuanli Lin (林烜立)" w:date="2023-04-08T17:31:00Z"/>
                <w:rFonts w:ascii="Arial" w:eastAsia="Times New Roman" w:hAnsi="Arial" w:cs="Arial"/>
                <w:sz w:val="18"/>
                <w:lang w:eastAsia="en-GB"/>
              </w:rPr>
            </w:pPr>
          </w:p>
        </w:tc>
        <w:tc>
          <w:tcPr>
            <w:tcW w:w="1094" w:type="dxa"/>
            <w:vMerge/>
            <w:shd w:val="clear" w:color="auto" w:fill="auto"/>
            <w:vAlign w:val="center"/>
          </w:tcPr>
          <w:p w14:paraId="730B4176" w14:textId="77777777" w:rsidR="004D4767" w:rsidRPr="000271FB" w:rsidRDefault="004D4767" w:rsidP="004D4767">
            <w:pPr>
              <w:keepNext/>
              <w:keepLines/>
              <w:overflowPunct w:val="0"/>
              <w:autoSpaceDE w:val="0"/>
              <w:autoSpaceDN w:val="0"/>
              <w:adjustRightInd w:val="0"/>
              <w:spacing w:after="0"/>
              <w:jc w:val="center"/>
              <w:textAlignment w:val="baseline"/>
              <w:rPr>
                <w:ins w:id="2770" w:author="Hsuanli Lin (林烜立)" w:date="2023-04-08T17:31:00Z"/>
                <w:rFonts w:ascii="Arial" w:eastAsia="Times New Roman" w:hAnsi="Arial" w:cs="Arial"/>
                <w:sz w:val="18"/>
                <w:lang w:eastAsia="en-GB"/>
              </w:rPr>
            </w:pPr>
          </w:p>
        </w:tc>
        <w:tc>
          <w:tcPr>
            <w:tcW w:w="2763" w:type="dxa"/>
            <w:shd w:val="clear" w:color="auto" w:fill="auto"/>
            <w:vAlign w:val="center"/>
          </w:tcPr>
          <w:p w14:paraId="11DB403C" w14:textId="77777777" w:rsidR="004D4767" w:rsidRPr="000271FB" w:rsidRDefault="004D4767" w:rsidP="004D4767">
            <w:pPr>
              <w:keepNext/>
              <w:keepLines/>
              <w:overflowPunct w:val="0"/>
              <w:autoSpaceDE w:val="0"/>
              <w:autoSpaceDN w:val="0"/>
              <w:adjustRightInd w:val="0"/>
              <w:spacing w:after="0"/>
              <w:jc w:val="center"/>
              <w:textAlignment w:val="baseline"/>
              <w:rPr>
                <w:ins w:id="2771" w:author="Hsuanli Lin (林烜立)" w:date="2023-04-08T17:31:00Z"/>
                <w:rFonts w:ascii="Arial" w:eastAsia="Times New Roman" w:hAnsi="Arial" w:cs="Arial"/>
                <w:sz w:val="18"/>
                <w:lang w:eastAsia="en-GB"/>
              </w:rPr>
            </w:pPr>
            <w:ins w:id="2772" w:author="Hsuanli Lin (林烜立)" w:date="2023-04-08T17:31:00Z">
              <w:r w:rsidRPr="000271FB">
                <w:rPr>
                  <w:rFonts w:ascii="Arial" w:eastAsia="Times New Roman" w:hAnsi="Arial" w:cs="Arial"/>
                  <w:sz w:val="18"/>
                  <w:rPrChange w:id="2773" w:author="Hsuanli Lin (林烜立)" w:date="2023-05-09T11:42:00Z">
                    <w:rPr>
                      <w:rFonts w:ascii="Arial" w:eastAsia="Times New Roman" w:hAnsi="Arial" w:cs="Arial"/>
                      <w:sz w:val="18"/>
                      <w:highlight w:val="yellow"/>
                    </w:rPr>
                  </w:rPrChange>
                </w:rPr>
                <w:t>FDD-M1_SAB_B</w:t>
              </w:r>
            </w:ins>
          </w:p>
        </w:tc>
        <w:tc>
          <w:tcPr>
            <w:tcW w:w="1754" w:type="dxa"/>
            <w:shd w:val="clear" w:color="auto" w:fill="auto"/>
            <w:vAlign w:val="center"/>
          </w:tcPr>
          <w:p w14:paraId="233BF4B9" w14:textId="77777777" w:rsidR="004D4767" w:rsidRPr="001406B0" w:rsidRDefault="004D4767" w:rsidP="004D4767">
            <w:pPr>
              <w:keepNext/>
              <w:keepLines/>
              <w:overflowPunct w:val="0"/>
              <w:autoSpaceDE w:val="0"/>
              <w:autoSpaceDN w:val="0"/>
              <w:adjustRightInd w:val="0"/>
              <w:spacing w:after="0"/>
              <w:jc w:val="center"/>
              <w:textAlignment w:val="baseline"/>
              <w:rPr>
                <w:ins w:id="2774" w:author="Hsuanli Lin (林烜立)" w:date="2023-04-08T17:31:00Z"/>
                <w:rFonts w:ascii="Arial" w:eastAsia="Times New Roman" w:hAnsi="Arial" w:cs="Arial"/>
                <w:sz w:val="18"/>
                <w:lang w:eastAsia="en-GB"/>
              </w:rPr>
            </w:pPr>
            <w:ins w:id="2775" w:author="Hsuanli Lin (林烜立)" w:date="2023-04-08T17:31:00Z">
              <w:r w:rsidRPr="000271FB">
                <w:rPr>
                  <w:rFonts w:ascii="Arial" w:eastAsia="MS Mincho" w:hAnsi="Arial" w:cs="Arial"/>
                  <w:sz w:val="18"/>
                  <w:lang w:eastAsia="ja-JP"/>
                </w:rPr>
                <w:t>-120.5</w:t>
              </w:r>
            </w:ins>
          </w:p>
        </w:tc>
        <w:tc>
          <w:tcPr>
            <w:tcW w:w="1440" w:type="dxa"/>
            <w:shd w:val="clear" w:color="auto" w:fill="auto"/>
            <w:vAlign w:val="center"/>
          </w:tcPr>
          <w:p w14:paraId="4E281627" w14:textId="77777777" w:rsidR="004D4767" w:rsidRPr="001406B0" w:rsidRDefault="004D4767" w:rsidP="004D4767">
            <w:pPr>
              <w:keepNext/>
              <w:keepLines/>
              <w:overflowPunct w:val="0"/>
              <w:autoSpaceDE w:val="0"/>
              <w:autoSpaceDN w:val="0"/>
              <w:adjustRightInd w:val="0"/>
              <w:spacing w:after="0"/>
              <w:jc w:val="center"/>
              <w:textAlignment w:val="baseline"/>
              <w:rPr>
                <w:ins w:id="2776" w:author="Hsuanli Lin (林烜立)" w:date="2023-04-08T17:31:00Z"/>
                <w:rFonts w:ascii="Arial" w:eastAsia="Times New Roman" w:hAnsi="Arial" w:cs="Arial"/>
                <w:sz w:val="18"/>
                <w:lang w:eastAsia="en-GB"/>
              </w:rPr>
            </w:pPr>
            <w:ins w:id="2777" w:author="Hsuanli Lin (林烜立)" w:date="2023-04-08T17:31:00Z">
              <w:r w:rsidRPr="001406B0">
                <w:rPr>
                  <w:rFonts w:ascii="Arial" w:eastAsia="MS Mincho" w:hAnsi="Arial" w:cs="Arial"/>
                  <w:sz w:val="18"/>
                  <w:lang w:eastAsia="ja-JP"/>
                </w:rPr>
                <w:t>-50</w:t>
              </w:r>
            </w:ins>
          </w:p>
        </w:tc>
      </w:tr>
      <w:tr w:rsidR="004D4767" w:rsidRPr="000271FB" w14:paraId="6471F789" w14:textId="77777777" w:rsidTr="00906E0B">
        <w:trPr>
          <w:trHeight w:val="20"/>
          <w:jc w:val="center"/>
          <w:ins w:id="2778" w:author="Hsuanli Lin (林烜立)" w:date="2023-04-08T17:31:00Z"/>
        </w:trPr>
        <w:tc>
          <w:tcPr>
            <w:tcW w:w="1047" w:type="dxa"/>
            <w:shd w:val="clear" w:color="auto" w:fill="auto"/>
            <w:vAlign w:val="center"/>
          </w:tcPr>
          <w:p w14:paraId="17400B4C" w14:textId="77777777" w:rsidR="004D4767" w:rsidRPr="000271FB" w:rsidRDefault="004D4767" w:rsidP="004D4767">
            <w:pPr>
              <w:keepNext/>
              <w:keepLines/>
              <w:overflowPunct w:val="0"/>
              <w:autoSpaceDE w:val="0"/>
              <w:autoSpaceDN w:val="0"/>
              <w:adjustRightInd w:val="0"/>
              <w:spacing w:after="0"/>
              <w:jc w:val="center"/>
              <w:textAlignment w:val="baseline"/>
              <w:rPr>
                <w:ins w:id="2779" w:author="Hsuanli Lin (林烜立)" w:date="2023-04-08T17:31:00Z"/>
                <w:rFonts w:ascii="Arial" w:eastAsia="Times New Roman" w:hAnsi="Arial" w:cs="Arial"/>
                <w:sz w:val="18"/>
                <w:lang w:eastAsia="en-GB"/>
              </w:rPr>
            </w:pPr>
            <w:ins w:id="278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w:t>
              </w:r>
            </w:ins>
          </w:p>
        </w:tc>
        <w:tc>
          <w:tcPr>
            <w:tcW w:w="1082" w:type="dxa"/>
            <w:shd w:val="clear" w:color="auto" w:fill="auto"/>
            <w:vAlign w:val="center"/>
          </w:tcPr>
          <w:p w14:paraId="0EFE25F9" w14:textId="77777777" w:rsidR="004D4767" w:rsidRPr="000271FB" w:rsidRDefault="004D4767" w:rsidP="004D4767">
            <w:pPr>
              <w:keepNext/>
              <w:keepLines/>
              <w:overflowPunct w:val="0"/>
              <w:autoSpaceDE w:val="0"/>
              <w:autoSpaceDN w:val="0"/>
              <w:adjustRightInd w:val="0"/>
              <w:spacing w:after="0"/>
              <w:jc w:val="center"/>
              <w:textAlignment w:val="baseline"/>
              <w:rPr>
                <w:ins w:id="2781" w:author="Hsuanli Lin (林烜立)" w:date="2023-04-08T17:31:00Z"/>
                <w:rFonts w:ascii="Arial" w:eastAsia="Times New Roman" w:hAnsi="Arial" w:cs="Arial"/>
                <w:sz w:val="18"/>
                <w:lang w:eastAsia="en-GB"/>
              </w:rPr>
            </w:pPr>
            <w:ins w:id="2782"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shd w:val="clear" w:color="auto" w:fill="auto"/>
            <w:vAlign w:val="center"/>
          </w:tcPr>
          <w:p w14:paraId="4703803F" w14:textId="77777777" w:rsidR="004D4767" w:rsidRPr="000271FB" w:rsidRDefault="004D4767" w:rsidP="004D4767">
            <w:pPr>
              <w:keepNext/>
              <w:keepLines/>
              <w:overflowPunct w:val="0"/>
              <w:autoSpaceDE w:val="0"/>
              <w:autoSpaceDN w:val="0"/>
              <w:adjustRightInd w:val="0"/>
              <w:spacing w:after="0"/>
              <w:jc w:val="center"/>
              <w:textAlignment w:val="baseline"/>
              <w:rPr>
                <w:ins w:id="2783" w:author="Hsuanli Lin (林烜立)" w:date="2023-04-08T17:31:00Z"/>
                <w:rFonts w:ascii="Arial" w:eastAsia="Times New Roman" w:hAnsi="Arial" w:cs="Arial"/>
                <w:sz w:val="18"/>
                <w:lang w:eastAsia="en-GB"/>
              </w:rPr>
            </w:pPr>
            <w:ins w:id="2784"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63" w:type="dxa"/>
            <w:shd w:val="clear" w:color="auto" w:fill="auto"/>
            <w:vAlign w:val="center"/>
          </w:tcPr>
          <w:p w14:paraId="6C5BD2F7" w14:textId="77777777" w:rsidR="004D4767" w:rsidRPr="001406B0" w:rsidRDefault="004D4767" w:rsidP="004D4767">
            <w:pPr>
              <w:keepNext/>
              <w:keepLines/>
              <w:overflowPunct w:val="0"/>
              <w:autoSpaceDE w:val="0"/>
              <w:autoSpaceDN w:val="0"/>
              <w:adjustRightInd w:val="0"/>
              <w:spacing w:after="0"/>
              <w:jc w:val="center"/>
              <w:textAlignment w:val="baseline"/>
              <w:rPr>
                <w:ins w:id="2785" w:author="Hsuanli Lin (林烜立)" w:date="2023-04-08T17:31:00Z"/>
                <w:rFonts w:ascii="Arial" w:eastAsia="Times New Roman" w:hAnsi="Arial" w:cs="Arial"/>
                <w:sz w:val="18"/>
                <w:lang w:eastAsia="en-GB"/>
              </w:rPr>
            </w:pPr>
            <w:ins w:id="2786" w:author="Hsuanli Lin (林烜立)" w:date="2023-04-08T17:31:00Z">
              <w:r w:rsidRPr="001406B0">
                <w:rPr>
                  <w:rFonts w:ascii="Arial" w:eastAsia="Times New Roman" w:hAnsi="Arial" w:cs="Arial"/>
                  <w:sz w:val="18"/>
                  <w:lang w:eastAsia="en-GB"/>
                </w:rPr>
                <w:t>Note 2</w:t>
              </w:r>
            </w:ins>
          </w:p>
        </w:tc>
        <w:tc>
          <w:tcPr>
            <w:tcW w:w="1754" w:type="dxa"/>
            <w:shd w:val="clear" w:color="auto" w:fill="auto"/>
            <w:vAlign w:val="center"/>
          </w:tcPr>
          <w:p w14:paraId="19B94505" w14:textId="77777777" w:rsidR="004D4767" w:rsidRPr="001406B0" w:rsidRDefault="004D4767" w:rsidP="004D4767">
            <w:pPr>
              <w:keepNext/>
              <w:keepLines/>
              <w:overflowPunct w:val="0"/>
              <w:autoSpaceDE w:val="0"/>
              <w:autoSpaceDN w:val="0"/>
              <w:adjustRightInd w:val="0"/>
              <w:spacing w:after="0"/>
              <w:jc w:val="center"/>
              <w:textAlignment w:val="baseline"/>
              <w:rPr>
                <w:ins w:id="2787" w:author="Hsuanli Lin (林烜立)" w:date="2023-04-08T17:31:00Z"/>
                <w:rFonts w:ascii="Arial" w:eastAsia="Times New Roman" w:hAnsi="Arial" w:cs="Arial"/>
                <w:sz w:val="18"/>
                <w:lang w:eastAsia="en-GB"/>
              </w:rPr>
            </w:pPr>
            <w:ins w:id="2788" w:author="Hsuanli Lin (林烜立)" w:date="2023-04-08T17:31:00Z">
              <w:r w:rsidRPr="001406B0">
                <w:rPr>
                  <w:rFonts w:ascii="Arial" w:eastAsia="Times New Roman" w:hAnsi="Arial" w:cs="Arial"/>
                  <w:sz w:val="18"/>
                  <w:lang w:eastAsia="en-GB"/>
                </w:rPr>
                <w:t>Note 2</w:t>
              </w:r>
            </w:ins>
          </w:p>
        </w:tc>
        <w:tc>
          <w:tcPr>
            <w:tcW w:w="1440" w:type="dxa"/>
            <w:shd w:val="clear" w:color="auto" w:fill="auto"/>
            <w:vAlign w:val="center"/>
          </w:tcPr>
          <w:p w14:paraId="73998AE2" w14:textId="77777777" w:rsidR="004D4767" w:rsidRPr="00DE3981" w:rsidRDefault="004D4767" w:rsidP="004D4767">
            <w:pPr>
              <w:keepNext/>
              <w:keepLines/>
              <w:overflowPunct w:val="0"/>
              <w:autoSpaceDE w:val="0"/>
              <w:autoSpaceDN w:val="0"/>
              <w:adjustRightInd w:val="0"/>
              <w:spacing w:after="0"/>
              <w:jc w:val="center"/>
              <w:textAlignment w:val="baseline"/>
              <w:rPr>
                <w:ins w:id="2789" w:author="Hsuanli Lin (林烜立)" w:date="2023-04-08T17:31:00Z"/>
                <w:rFonts w:ascii="Arial" w:eastAsia="Times New Roman" w:hAnsi="Arial" w:cs="Arial"/>
                <w:sz w:val="18"/>
                <w:lang w:eastAsia="en-GB"/>
              </w:rPr>
            </w:pPr>
            <w:ins w:id="2790" w:author="Hsuanli Lin (林烜立)" w:date="2023-04-08T17:31:00Z">
              <w:r w:rsidRPr="00DE3981">
                <w:rPr>
                  <w:rFonts w:ascii="Arial" w:eastAsia="Times New Roman" w:hAnsi="Arial" w:cs="Arial"/>
                  <w:sz w:val="18"/>
                  <w:lang w:eastAsia="en-GB"/>
                </w:rPr>
                <w:t>Note 2</w:t>
              </w:r>
            </w:ins>
          </w:p>
        </w:tc>
      </w:tr>
      <w:tr w:rsidR="004D4767" w:rsidRPr="000271FB" w14:paraId="101B1833" w14:textId="77777777" w:rsidTr="00906E0B">
        <w:trPr>
          <w:jc w:val="center"/>
          <w:ins w:id="2791" w:author="Hsuanli Lin (林烜立)" w:date="2023-04-08T17:31:00Z"/>
        </w:trPr>
        <w:tc>
          <w:tcPr>
            <w:tcW w:w="9180" w:type="dxa"/>
            <w:gridSpan w:val="6"/>
            <w:shd w:val="clear" w:color="auto" w:fill="auto"/>
            <w:vAlign w:val="center"/>
          </w:tcPr>
          <w:p w14:paraId="0332314B"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792" w:author="Hsuanli Lin (林烜立)" w:date="2023-04-08T17:31:00Z"/>
                <w:rFonts w:ascii="Arial" w:eastAsia="Times New Roman" w:hAnsi="Arial" w:cs="Arial"/>
                <w:sz w:val="18"/>
                <w:lang w:eastAsia="en-GB"/>
              </w:rPr>
            </w:pPr>
            <w:ins w:id="2793"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3799BAA7"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794" w:author="Hsuanli Lin (林烜立)" w:date="2023-04-08T17:31:00Z"/>
                <w:rFonts w:ascii="Arial" w:eastAsia="Times New Roman" w:hAnsi="Arial" w:cs="Arial"/>
                <w:sz w:val="18"/>
                <w:lang w:eastAsia="en-GB"/>
              </w:rPr>
            </w:pPr>
            <w:ins w:id="2795"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1F9A5930"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796" w:author="Hsuanli Lin (林烜立)" w:date="2023-04-08T17:31:00Z"/>
                <w:rFonts w:ascii="Arial" w:eastAsia="Times New Roman" w:hAnsi="Arial" w:cs="Arial"/>
                <w:sz w:val="18"/>
                <w:lang w:eastAsia="en-GB"/>
              </w:rPr>
            </w:pPr>
            <w:ins w:id="2797"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condition level is increased by ∆&gt;0, when applicable, as described in Sections B.4.2 and B.4.3.</w:t>
              </w:r>
            </w:ins>
          </w:p>
          <w:p w14:paraId="7F5C399C"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798" w:author="Hsuanli Lin (林烜立)" w:date="2023-04-08T17:31:00Z"/>
                <w:rFonts w:ascii="Arial" w:eastAsia="Times New Roman" w:hAnsi="Arial" w:cs="Arial"/>
                <w:sz w:val="18"/>
                <w:lang w:eastAsia="en-GB"/>
              </w:rPr>
            </w:pPr>
            <w:ins w:id="2799"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E-UTRA operating band groups are as defined in Section 3.5.</w:t>
              </w:r>
            </w:ins>
          </w:p>
        </w:tc>
      </w:tr>
    </w:tbl>
    <w:p w14:paraId="7A7C202F" w14:textId="77777777" w:rsidR="004D4767" w:rsidRPr="000271FB" w:rsidRDefault="004D4767" w:rsidP="004D4767">
      <w:pPr>
        <w:overflowPunct w:val="0"/>
        <w:autoSpaceDE w:val="0"/>
        <w:autoSpaceDN w:val="0"/>
        <w:adjustRightInd w:val="0"/>
        <w:textAlignment w:val="baseline"/>
        <w:rPr>
          <w:ins w:id="2800" w:author="Hsuanli Lin (林烜立)" w:date="2023-04-08T17:31:00Z"/>
          <w:rFonts w:eastAsia="Times New Roman"/>
          <w:lang w:eastAsia="en-GB"/>
        </w:rPr>
      </w:pPr>
    </w:p>
    <w:p w14:paraId="06EBAC1B"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2801" w:author="Hsuanli Lin (林烜立)" w:date="2023-04-08T17:31:00Z"/>
          <w:rFonts w:ascii="Arial" w:eastAsia="Times New Roman" w:hAnsi="Arial"/>
          <w:sz w:val="24"/>
          <w:lang w:eastAsia="en-GB"/>
        </w:rPr>
      </w:pPr>
      <w:ins w:id="2802" w:author="Hsuanli Lin (林烜立)" w:date="2023-04-08T17:31:00Z">
        <w:r w:rsidRPr="000271FB">
          <w:rPr>
            <w:rFonts w:ascii="Arial" w:eastAsia="Times New Roman" w:hAnsi="Arial"/>
            <w:sz w:val="24"/>
            <w:lang w:eastAsia="en-GB"/>
          </w:rPr>
          <w:t>9.1.21A.14</w:t>
        </w:r>
        <w:r w:rsidRPr="000271FB">
          <w:rPr>
            <w:rFonts w:ascii="Arial" w:eastAsia="Times New Roman" w:hAnsi="Arial"/>
            <w:sz w:val="24"/>
            <w:lang w:eastAsia="en-GB"/>
          </w:rPr>
          <w:tab/>
          <w:t>Inter-frequency Relative Accuracy of RSRQ for UE category M1 in CE mode A</w:t>
        </w:r>
      </w:ins>
    </w:p>
    <w:p w14:paraId="1A363332" w14:textId="77777777" w:rsidR="004D4767" w:rsidRPr="000271FB" w:rsidRDefault="004D4767" w:rsidP="004D4767">
      <w:pPr>
        <w:overflowPunct w:val="0"/>
        <w:autoSpaceDE w:val="0"/>
        <w:autoSpaceDN w:val="0"/>
        <w:adjustRightInd w:val="0"/>
        <w:textAlignment w:val="baseline"/>
        <w:rPr>
          <w:ins w:id="2803" w:author="Hsuanli Lin (林烜立)" w:date="2023-04-08T17:31:00Z"/>
          <w:rFonts w:eastAsia="Times New Roman" w:cs="v4.2.0"/>
          <w:i/>
          <w:lang w:eastAsia="en-GB"/>
        </w:rPr>
      </w:pPr>
      <w:ins w:id="2804" w:author="Hsuanli Lin (林烜立)" w:date="2023-04-08T17:31:00Z">
        <w:r w:rsidRPr="000271FB">
          <w:rPr>
            <w:rFonts w:eastAsia="Times New Roman" w:cs="v4.2.0"/>
            <w:lang w:eastAsia="en-GB"/>
          </w:rPr>
          <w:t>The relative accuracy of RSRQ in inter frequency case is defined as the RSRQ measured from one cell compared to the RSRQ measured from another cell on a different frequency.</w:t>
        </w:r>
      </w:ins>
    </w:p>
    <w:p w14:paraId="2C56BF29" w14:textId="77777777" w:rsidR="004D4767" w:rsidRPr="000271FB" w:rsidRDefault="004D4767" w:rsidP="004D4767">
      <w:pPr>
        <w:overflowPunct w:val="0"/>
        <w:autoSpaceDE w:val="0"/>
        <w:autoSpaceDN w:val="0"/>
        <w:adjustRightInd w:val="0"/>
        <w:ind w:left="568" w:hanging="284"/>
        <w:textAlignment w:val="baseline"/>
        <w:rPr>
          <w:ins w:id="2805" w:author="Hsuanli Lin (林烜立)" w:date="2023-04-08T17:31:00Z"/>
          <w:rFonts w:eastAsia="Times New Roman"/>
          <w:lang w:eastAsia="en-GB"/>
        </w:rPr>
      </w:pPr>
      <w:ins w:id="2806" w:author="Hsuanli Lin (林烜立)" w:date="2023-04-08T17:31:00Z">
        <w:r w:rsidRPr="000271FB">
          <w:rPr>
            <w:rFonts w:eastAsia="Times New Roman"/>
            <w:lang w:eastAsia="en-GB"/>
          </w:rPr>
          <w:tab/>
          <w:t>The accuracy requirements in Tables 9.1.21A.14-1 and 9.1.21A.14-2 are valid under the following conditions:</w:t>
        </w:r>
      </w:ins>
    </w:p>
    <w:p w14:paraId="16F05200" w14:textId="77777777" w:rsidR="004D4767" w:rsidRPr="000271FB" w:rsidRDefault="004D4767" w:rsidP="004D4767">
      <w:pPr>
        <w:overflowPunct w:val="0"/>
        <w:autoSpaceDE w:val="0"/>
        <w:autoSpaceDN w:val="0"/>
        <w:adjustRightInd w:val="0"/>
        <w:ind w:left="568" w:hanging="284"/>
        <w:textAlignment w:val="baseline"/>
        <w:rPr>
          <w:ins w:id="2807" w:author="Hsuanli Lin (林烜立)" w:date="2023-04-08T17:31:00Z"/>
          <w:rFonts w:eastAsia="Times New Roman"/>
          <w:lang w:eastAsia="en-GB"/>
        </w:rPr>
      </w:pPr>
      <w:ins w:id="2808" w:author="Hsuanli Lin (林烜立)" w:date="2023-04-08T17:31:00Z">
        <w:r w:rsidRPr="000271FB">
          <w:rPr>
            <w:rFonts w:eastAsia="Times New Roman"/>
            <w:lang w:eastAsia="en-GB"/>
          </w:rPr>
          <w:tab/>
          <w:t>Cell specific reference signals are transmitted either from one, two or four antenna ports.</w:t>
        </w:r>
      </w:ins>
    </w:p>
    <w:p w14:paraId="1C869621" w14:textId="77777777" w:rsidR="004D4767" w:rsidRPr="000271FB" w:rsidRDefault="004D4767" w:rsidP="004D4767">
      <w:pPr>
        <w:overflowPunct w:val="0"/>
        <w:autoSpaceDE w:val="0"/>
        <w:autoSpaceDN w:val="0"/>
        <w:adjustRightInd w:val="0"/>
        <w:ind w:left="568" w:hanging="284"/>
        <w:textAlignment w:val="baseline"/>
        <w:rPr>
          <w:ins w:id="2809" w:author="Hsuanli Lin (林烜立)" w:date="2023-04-08T17:31:00Z"/>
          <w:rFonts w:eastAsia="Times New Roman"/>
          <w:lang w:eastAsia="en-GB"/>
        </w:rPr>
      </w:pPr>
      <w:ins w:id="2810" w:author="Hsuanli Lin (林烜立)" w:date="2023-04-08T17:31:00Z">
        <w:r w:rsidRPr="000271FB">
          <w:rPr>
            <w:rFonts w:eastAsia="Times New Roman"/>
            <w:lang w:eastAsia="en-GB"/>
          </w:rPr>
          <w:tab/>
          <w:t>Conditions defined in 36.102 Clause 7.3 for reference sensitivity are fulfilled.</w:t>
        </w:r>
      </w:ins>
    </w:p>
    <w:p w14:paraId="723A3871" w14:textId="77777777" w:rsidR="004D4767" w:rsidRPr="000271FB" w:rsidRDefault="004D4767" w:rsidP="004D4767">
      <w:pPr>
        <w:overflowPunct w:val="0"/>
        <w:autoSpaceDE w:val="0"/>
        <w:autoSpaceDN w:val="0"/>
        <w:adjustRightInd w:val="0"/>
        <w:ind w:left="568" w:hanging="284"/>
        <w:textAlignment w:val="baseline"/>
        <w:rPr>
          <w:ins w:id="2811" w:author="Hsuanli Lin (林烜立)" w:date="2023-04-08T17:31:00Z"/>
          <w:rFonts w:eastAsia="Times New Roman" w:cs="v5.0.0"/>
          <w:lang w:eastAsia="en-GB"/>
        </w:rPr>
      </w:pPr>
      <w:ins w:id="2812" w:author="Hsuanli Lin (林烜立)" w:date="2023-04-08T17:31:00Z">
        <w:r w:rsidRPr="000271FB">
          <w:rPr>
            <w:rFonts w:eastAsia="Times New Roman"/>
            <w:lang w:eastAsia="en-GB"/>
          </w:rPr>
          <w:tab/>
          <w:t>RSRP1,2|</w:t>
        </w:r>
        <w:r w:rsidRPr="000271FB">
          <w:rPr>
            <w:rFonts w:eastAsia="Times New Roman"/>
            <w:vertAlign w:val="subscript"/>
            <w:lang w:eastAsia="en-GB"/>
          </w:rPr>
          <w:t>dBm</w:t>
        </w:r>
        <w:r w:rsidRPr="000271FB">
          <w:rPr>
            <w:rFonts w:eastAsia="Times New Roman"/>
            <w:lang w:eastAsia="en-GB"/>
          </w:rPr>
          <w:t xml:space="preserve"> according to Annex B.3.[4A] for a corresponding Band</w:t>
        </w:r>
      </w:ins>
    </w:p>
    <w:p w14:paraId="3E9439B1" w14:textId="77777777" w:rsidR="004D4767" w:rsidRPr="000271FB" w:rsidRDefault="004D4767" w:rsidP="004D4767">
      <w:pPr>
        <w:keepLines/>
        <w:tabs>
          <w:tab w:val="center" w:pos="4536"/>
          <w:tab w:val="right" w:pos="9072"/>
        </w:tabs>
        <w:overflowPunct w:val="0"/>
        <w:autoSpaceDE w:val="0"/>
        <w:autoSpaceDN w:val="0"/>
        <w:adjustRightInd w:val="0"/>
        <w:textAlignment w:val="baseline"/>
        <w:rPr>
          <w:ins w:id="2813" w:author="Hsuanli Lin (林烜立)" w:date="2023-04-08T17:31:00Z"/>
          <w:rFonts w:eastAsia="Times New Roman"/>
          <w:noProof/>
          <w:lang w:eastAsia="en-GB"/>
        </w:rPr>
      </w:pPr>
      <w:ins w:id="2814" w:author="Hsuanli Lin (林烜立)" w:date="2023-04-08T17:31:00Z">
        <w:r w:rsidRPr="000271FB">
          <w:rPr>
            <w:rFonts w:eastAsia="Times New Roman"/>
            <w:noProof/>
            <w:lang w:eastAsia="en-GB"/>
          </w:rPr>
          <w:tab/>
        </w:r>
      </w:ins>
      <w:ins w:id="2815" w:author="Hsuanli Lin (林烜立)" w:date="2023-04-08T17:31:00Z">
        <w:r w:rsidRPr="000271FB">
          <w:rPr>
            <w:rFonts w:eastAsia="Times New Roman"/>
            <w:noProof/>
            <w:position w:val="-16"/>
            <w:lang w:eastAsia="en-GB"/>
          </w:rPr>
          <w:object w:dxaOrig="3180" w:dyaOrig="440" w14:anchorId="655DA0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05pt;height:20.5pt" o:ole="" fillcolor="window">
              <v:imagedata r:id="rId18" o:title=""/>
            </v:shape>
            <o:OLEObject Type="Embed" ProgID="Equation.3" ShapeID="_x0000_i1025" DrawAspect="Content" ObjectID="_1745672323" r:id="rId19"/>
          </w:object>
        </w:r>
      </w:ins>
    </w:p>
    <w:p w14:paraId="577611D8" w14:textId="77777777" w:rsidR="004D4767" w:rsidRPr="000271FB" w:rsidRDefault="004D4767" w:rsidP="004D4767">
      <w:pPr>
        <w:keepLines/>
        <w:tabs>
          <w:tab w:val="center" w:pos="4536"/>
          <w:tab w:val="right" w:pos="9072"/>
        </w:tabs>
        <w:overflowPunct w:val="0"/>
        <w:autoSpaceDE w:val="0"/>
        <w:autoSpaceDN w:val="0"/>
        <w:adjustRightInd w:val="0"/>
        <w:textAlignment w:val="baseline"/>
        <w:rPr>
          <w:ins w:id="2816" w:author="Hsuanli Lin (林烜立)" w:date="2023-04-08T17:31:00Z"/>
          <w:rFonts w:eastAsia="Times New Roman"/>
          <w:noProof/>
          <w:lang w:eastAsia="en-GB"/>
        </w:rPr>
      </w:pPr>
      <w:ins w:id="2817" w:author="Hsuanli Lin (林烜立)" w:date="2023-04-08T17:31:00Z">
        <w:r w:rsidRPr="000271FB">
          <w:rPr>
            <w:rFonts w:eastAsia="Times New Roman"/>
            <w:noProof/>
            <w:lang w:eastAsia="en-GB"/>
          </w:rPr>
          <w:tab/>
          <w:t xml:space="preserve">| Channel 1_Io </w:t>
        </w:r>
        <w:r w:rsidRPr="000271FB">
          <w:rPr>
            <w:rFonts w:eastAsia="Times New Roman"/>
            <w:noProof/>
            <w:lang w:eastAsia="en-GB"/>
          </w:rPr>
          <w:noBreakHyphen/>
          <w:t xml:space="preserve">Channel 2_Io | </w:t>
        </w:r>
        <w:r w:rsidRPr="000271FB">
          <w:rPr>
            <w:rFonts w:eastAsia="Times New Roman"/>
            <w:noProof/>
            <w:lang w:eastAsia="en-GB"/>
          </w:rPr>
          <w:sym w:font="Symbol" w:char="F0A3"/>
        </w:r>
        <w:r w:rsidRPr="000271FB">
          <w:rPr>
            <w:rFonts w:eastAsia="Times New Roman"/>
            <w:noProof/>
            <w:lang w:eastAsia="en-GB"/>
          </w:rPr>
          <w:t xml:space="preserve"> 20 dB</w:t>
        </w:r>
      </w:ins>
    </w:p>
    <w:p w14:paraId="67975D70" w14:textId="77777777" w:rsidR="004D4767" w:rsidRPr="001406B0" w:rsidRDefault="004D4767" w:rsidP="004D4767">
      <w:pPr>
        <w:keepNext/>
        <w:keepLines/>
        <w:overflowPunct w:val="0"/>
        <w:autoSpaceDE w:val="0"/>
        <w:autoSpaceDN w:val="0"/>
        <w:adjustRightInd w:val="0"/>
        <w:spacing w:before="60"/>
        <w:jc w:val="center"/>
        <w:textAlignment w:val="baseline"/>
        <w:rPr>
          <w:ins w:id="2818" w:author="Hsuanli Lin (林烜立)" w:date="2023-04-08T17:31:00Z"/>
          <w:rFonts w:ascii="Arial" w:eastAsia="Times New Roman" w:hAnsi="Arial"/>
          <w:b/>
          <w:lang w:eastAsia="zh-CN"/>
        </w:rPr>
      </w:pPr>
      <w:ins w:id="2819" w:author="Hsuanli Lin (林烜立)" w:date="2023-04-08T17:31:00Z">
        <w:r w:rsidRPr="001406B0">
          <w:rPr>
            <w:rFonts w:ascii="Arial" w:eastAsia="Times New Roman" w:hAnsi="Arial"/>
            <w:b/>
            <w:lang w:eastAsia="en-GB"/>
          </w:rPr>
          <w:t xml:space="preserve">Table 9.1.21A.14-1: RSRQ Inter frequency relative accuracy </w:t>
        </w:r>
        <w:r w:rsidRPr="001406B0">
          <w:rPr>
            <w:rFonts w:ascii="Arial" w:eastAsia="Times New Roman" w:hAnsi="Arial"/>
            <w:b/>
            <w:lang w:eastAsia="zh-CN"/>
          </w:rPr>
          <w:t xml:space="preserve">UE category M1 with CE mode A for FDD  </w:t>
        </w:r>
      </w:ins>
    </w:p>
    <w:tbl>
      <w:tblPr>
        <w:tblW w:w="9180" w:type="dxa"/>
        <w:jc w:val="center"/>
        <w:tblLook w:val="01E0" w:firstRow="1" w:lastRow="1" w:firstColumn="1" w:lastColumn="1" w:noHBand="0" w:noVBand="0"/>
      </w:tblPr>
      <w:tblGrid>
        <w:gridCol w:w="1047"/>
        <w:gridCol w:w="1082"/>
        <w:gridCol w:w="1094"/>
        <w:gridCol w:w="2763"/>
        <w:gridCol w:w="1754"/>
        <w:gridCol w:w="1440"/>
      </w:tblGrid>
      <w:tr w:rsidR="004D4767" w:rsidRPr="000271FB" w14:paraId="7D1808D9" w14:textId="77777777" w:rsidTr="00906E0B">
        <w:trPr>
          <w:jc w:val="center"/>
          <w:ins w:id="2820"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4E886F4" w14:textId="77777777" w:rsidR="004D4767" w:rsidRPr="00DE3981" w:rsidRDefault="004D4767" w:rsidP="004D4767">
            <w:pPr>
              <w:keepNext/>
              <w:keepLines/>
              <w:overflowPunct w:val="0"/>
              <w:autoSpaceDE w:val="0"/>
              <w:autoSpaceDN w:val="0"/>
              <w:adjustRightInd w:val="0"/>
              <w:spacing w:after="0"/>
              <w:jc w:val="center"/>
              <w:textAlignment w:val="baseline"/>
              <w:rPr>
                <w:ins w:id="2821" w:author="Hsuanli Lin (林烜立)" w:date="2023-04-08T17:31:00Z"/>
                <w:rFonts w:ascii="Arial" w:eastAsia="Times New Roman" w:hAnsi="Arial" w:cs="Arial"/>
                <w:b/>
                <w:sz w:val="18"/>
                <w:lang w:eastAsia="en-GB"/>
              </w:rPr>
            </w:pPr>
            <w:ins w:id="2822" w:author="Hsuanli Lin (林烜立)" w:date="2023-04-08T17:31:00Z">
              <w:r w:rsidRPr="00DE3981">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578DFC61" w14:textId="77777777" w:rsidR="004D4767" w:rsidRPr="000271FB" w:rsidRDefault="004D4767" w:rsidP="004D4767">
            <w:pPr>
              <w:keepNext/>
              <w:keepLines/>
              <w:overflowPunct w:val="0"/>
              <w:autoSpaceDE w:val="0"/>
              <w:autoSpaceDN w:val="0"/>
              <w:adjustRightInd w:val="0"/>
              <w:spacing w:after="0"/>
              <w:jc w:val="center"/>
              <w:textAlignment w:val="baseline"/>
              <w:rPr>
                <w:ins w:id="2823" w:author="Hsuanli Lin (林烜立)" w:date="2023-04-08T17:31:00Z"/>
                <w:rFonts w:ascii="Arial" w:eastAsia="Times New Roman" w:hAnsi="Arial" w:cs="Arial"/>
                <w:b/>
                <w:sz w:val="18"/>
                <w:lang w:eastAsia="en-GB"/>
              </w:rPr>
            </w:pPr>
            <w:ins w:id="2824" w:author="Hsuanli Lin (林烜立)" w:date="2023-04-08T17:31:00Z">
              <w:r w:rsidRPr="000271FB">
                <w:rPr>
                  <w:rFonts w:ascii="Arial" w:eastAsia="Times New Roman" w:hAnsi="Arial" w:cs="Arial"/>
                  <w:b/>
                  <w:sz w:val="18"/>
                  <w:lang w:eastAsia="en-GB"/>
                </w:rPr>
                <w:t>Conditions</w:t>
              </w:r>
            </w:ins>
          </w:p>
        </w:tc>
      </w:tr>
      <w:tr w:rsidR="004D4767" w:rsidRPr="000271FB" w14:paraId="23B182BE" w14:textId="77777777" w:rsidTr="00906E0B">
        <w:trPr>
          <w:jc w:val="center"/>
          <w:ins w:id="2825"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E187774" w14:textId="77777777" w:rsidR="004D4767" w:rsidRPr="000271FB" w:rsidRDefault="004D4767" w:rsidP="004D4767">
            <w:pPr>
              <w:keepNext/>
              <w:keepLines/>
              <w:overflowPunct w:val="0"/>
              <w:autoSpaceDE w:val="0"/>
              <w:autoSpaceDN w:val="0"/>
              <w:adjustRightInd w:val="0"/>
              <w:spacing w:after="0"/>
              <w:jc w:val="center"/>
              <w:textAlignment w:val="baseline"/>
              <w:rPr>
                <w:ins w:id="2826" w:author="Hsuanli Lin (林烜立)" w:date="2023-04-08T17:31:00Z"/>
                <w:rFonts w:ascii="Arial" w:eastAsia="Times New Roman" w:hAnsi="Arial" w:cs="Arial"/>
                <w:b/>
                <w:sz w:val="18"/>
                <w:lang w:eastAsia="en-GB"/>
              </w:rPr>
            </w:pPr>
            <w:ins w:id="2827" w:author="Hsuanli Lin (林烜立)" w:date="2023-04-08T17:31:00Z">
              <w:r w:rsidRPr="000271FB">
                <w:rPr>
                  <w:rFonts w:ascii="Arial" w:eastAsia="Times New Roman" w:hAnsi="Arial" w:cs="Arial"/>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BAB521E" w14:textId="77777777" w:rsidR="004D4767" w:rsidRPr="000271FB" w:rsidRDefault="004D4767" w:rsidP="004D4767">
            <w:pPr>
              <w:keepNext/>
              <w:keepLines/>
              <w:overflowPunct w:val="0"/>
              <w:autoSpaceDE w:val="0"/>
              <w:autoSpaceDN w:val="0"/>
              <w:adjustRightInd w:val="0"/>
              <w:spacing w:after="0"/>
              <w:jc w:val="center"/>
              <w:textAlignment w:val="baseline"/>
              <w:rPr>
                <w:ins w:id="2828" w:author="Hsuanli Lin (林烜立)" w:date="2023-04-08T17:31:00Z"/>
                <w:rFonts w:ascii="Arial" w:eastAsia="Times New Roman" w:hAnsi="Arial" w:cs="Arial"/>
                <w:b/>
                <w:sz w:val="18"/>
                <w:lang w:eastAsia="en-GB"/>
              </w:rPr>
            </w:pPr>
            <w:ins w:id="2829" w:author="Hsuanli Lin (林烜立)" w:date="2023-04-08T17:31:00Z">
              <w:r w:rsidRPr="000271FB">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67A0C7B" w14:textId="77777777" w:rsidR="004D4767" w:rsidRPr="000271FB" w:rsidRDefault="004D4767" w:rsidP="004D4767">
            <w:pPr>
              <w:keepNext/>
              <w:keepLines/>
              <w:overflowPunct w:val="0"/>
              <w:autoSpaceDE w:val="0"/>
              <w:autoSpaceDN w:val="0"/>
              <w:adjustRightInd w:val="0"/>
              <w:spacing w:after="0"/>
              <w:jc w:val="center"/>
              <w:textAlignment w:val="baseline"/>
              <w:rPr>
                <w:ins w:id="2830" w:author="Hsuanli Lin (林烜立)" w:date="2023-04-08T17:31:00Z"/>
                <w:rFonts w:ascii="Arial" w:eastAsia="Times New Roman" w:hAnsi="Arial" w:cs="Arial"/>
                <w:b/>
                <w:sz w:val="18"/>
                <w:lang w:eastAsia="en-GB"/>
              </w:rPr>
            </w:pPr>
            <w:ins w:id="2831" w:author="Hsuanli Lin (林烜立)" w:date="2023-04-08T17:31:00Z">
              <w:r w:rsidRPr="000271FB">
                <w:rPr>
                  <w:rFonts w:ascii="Arial" w:eastAsia="Times New Roman" w:hAnsi="Arial" w:cs="Arial"/>
                  <w:b/>
                  <w:sz w:val="18"/>
                  <w:lang w:eastAsia="en-GB"/>
                </w:rPr>
                <w:t>Ês/Iot</w:t>
              </w:r>
              <w:r w:rsidRPr="000271FB">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733DC4BD" w14:textId="77777777" w:rsidR="004D4767" w:rsidRPr="000271FB" w:rsidRDefault="004D4767" w:rsidP="004D4767">
            <w:pPr>
              <w:keepNext/>
              <w:keepLines/>
              <w:overflowPunct w:val="0"/>
              <w:autoSpaceDE w:val="0"/>
              <w:autoSpaceDN w:val="0"/>
              <w:adjustRightInd w:val="0"/>
              <w:spacing w:after="0"/>
              <w:jc w:val="center"/>
              <w:textAlignment w:val="baseline"/>
              <w:rPr>
                <w:ins w:id="2832" w:author="Hsuanli Lin (林烜立)" w:date="2023-04-08T17:31:00Z"/>
                <w:rFonts w:ascii="Arial" w:eastAsia="Times New Roman" w:hAnsi="Arial" w:cs="Arial"/>
                <w:b/>
                <w:sz w:val="18"/>
                <w:lang w:eastAsia="en-GB"/>
              </w:rPr>
            </w:pPr>
            <w:ins w:id="2833"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5081F880" w14:textId="77777777" w:rsidTr="00906E0B">
        <w:trPr>
          <w:jc w:val="center"/>
          <w:ins w:id="2834"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BF18511" w14:textId="77777777" w:rsidR="004D4767" w:rsidRPr="000271FB" w:rsidRDefault="004D4767" w:rsidP="004D4767">
            <w:pPr>
              <w:keepNext/>
              <w:keepLines/>
              <w:overflowPunct w:val="0"/>
              <w:autoSpaceDE w:val="0"/>
              <w:autoSpaceDN w:val="0"/>
              <w:adjustRightInd w:val="0"/>
              <w:spacing w:after="0"/>
              <w:jc w:val="center"/>
              <w:textAlignment w:val="baseline"/>
              <w:rPr>
                <w:ins w:id="2835"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B8AD969" w14:textId="77777777" w:rsidR="004D4767" w:rsidRPr="000271FB" w:rsidRDefault="004D4767" w:rsidP="004D4767">
            <w:pPr>
              <w:keepNext/>
              <w:keepLines/>
              <w:overflowPunct w:val="0"/>
              <w:autoSpaceDE w:val="0"/>
              <w:autoSpaceDN w:val="0"/>
              <w:adjustRightInd w:val="0"/>
              <w:spacing w:after="0"/>
              <w:jc w:val="center"/>
              <w:textAlignment w:val="baseline"/>
              <w:rPr>
                <w:ins w:id="2836"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08C34AEB" w14:textId="77777777" w:rsidR="004D4767" w:rsidRPr="000271FB" w:rsidRDefault="004D4767" w:rsidP="004D4767">
            <w:pPr>
              <w:keepNext/>
              <w:keepLines/>
              <w:overflowPunct w:val="0"/>
              <w:autoSpaceDE w:val="0"/>
              <w:autoSpaceDN w:val="0"/>
              <w:adjustRightInd w:val="0"/>
              <w:spacing w:after="0"/>
              <w:jc w:val="center"/>
              <w:textAlignment w:val="baseline"/>
              <w:rPr>
                <w:ins w:id="2837" w:author="Hsuanli Lin (林烜立)" w:date="2023-04-08T17:31:00Z"/>
                <w:rFonts w:ascii="Arial" w:eastAsia="Times New Roman" w:hAnsi="Arial" w:cs="Arial"/>
                <w:b/>
                <w:sz w:val="18"/>
                <w:lang w:eastAsia="en-GB"/>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71DCE92" w14:textId="77777777" w:rsidR="004D4767" w:rsidRPr="000271FB" w:rsidRDefault="004D4767" w:rsidP="004D4767">
            <w:pPr>
              <w:keepNext/>
              <w:keepLines/>
              <w:overflowPunct w:val="0"/>
              <w:autoSpaceDE w:val="0"/>
              <w:autoSpaceDN w:val="0"/>
              <w:adjustRightInd w:val="0"/>
              <w:spacing w:after="0"/>
              <w:jc w:val="center"/>
              <w:textAlignment w:val="baseline"/>
              <w:rPr>
                <w:ins w:id="2838" w:author="Hsuanli Lin (林烜立)" w:date="2023-04-08T17:31:00Z"/>
                <w:rFonts w:ascii="Arial" w:eastAsia="Times New Roman" w:hAnsi="Arial" w:cs="Arial"/>
                <w:b/>
                <w:sz w:val="18"/>
                <w:lang w:eastAsia="en-GB"/>
              </w:rPr>
            </w:pPr>
            <w:ins w:id="2839"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5</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5D8A8F87" w14:textId="77777777" w:rsidR="004D4767" w:rsidRPr="000271FB" w:rsidRDefault="004D4767" w:rsidP="004D4767">
            <w:pPr>
              <w:keepNext/>
              <w:keepLines/>
              <w:overflowPunct w:val="0"/>
              <w:autoSpaceDE w:val="0"/>
              <w:autoSpaceDN w:val="0"/>
              <w:adjustRightInd w:val="0"/>
              <w:spacing w:after="0"/>
              <w:jc w:val="center"/>
              <w:textAlignment w:val="baseline"/>
              <w:rPr>
                <w:ins w:id="2840" w:author="Hsuanli Lin (林烜立)" w:date="2023-04-08T17:31:00Z"/>
                <w:rFonts w:ascii="Arial" w:eastAsia="Times New Roman" w:hAnsi="Arial" w:cs="Arial"/>
                <w:b/>
                <w:sz w:val="18"/>
                <w:lang w:eastAsia="en-GB"/>
              </w:rPr>
            </w:pPr>
            <w:ins w:id="2841"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B11BBD" w14:textId="77777777" w:rsidR="004D4767" w:rsidRPr="000271FB" w:rsidRDefault="004D4767" w:rsidP="004D4767">
            <w:pPr>
              <w:keepNext/>
              <w:keepLines/>
              <w:overflowPunct w:val="0"/>
              <w:autoSpaceDE w:val="0"/>
              <w:autoSpaceDN w:val="0"/>
              <w:adjustRightInd w:val="0"/>
              <w:spacing w:after="0"/>
              <w:jc w:val="center"/>
              <w:textAlignment w:val="baseline"/>
              <w:rPr>
                <w:ins w:id="2842" w:author="Hsuanli Lin (林烜立)" w:date="2023-04-08T17:31:00Z"/>
                <w:rFonts w:ascii="Arial" w:eastAsia="Times New Roman" w:hAnsi="Arial" w:cs="Arial"/>
                <w:b/>
                <w:sz w:val="18"/>
                <w:lang w:eastAsia="en-GB"/>
              </w:rPr>
            </w:pPr>
            <w:ins w:id="2843" w:author="Hsuanli Lin (林烜立)" w:date="2023-04-08T17:31:00Z">
              <w:r w:rsidRPr="000271FB">
                <w:rPr>
                  <w:rFonts w:ascii="Arial" w:eastAsia="Times New Roman" w:hAnsi="Arial" w:cs="Arial"/>
                  <w:b/>
                  <w:sz w:val="18"/>
                  <w:lang w:eastAsia="en-GB"/>
                </w:rPr>
                <w:t>Maximum Io</w:t>
              </w:r>
            </w:ins>
          </w:p>
        </w:tc>
      </w:tr>
      <w:tr w:rsidR="004D4767" w:rsidRPr="000271FB" w14:paraId="16C34A0F" w14:textId="77777777" w:rsidTr="00906E0B">
        <w:trPr>
          <w:jc w:val="center"/>
          <w:ins w:id="2844"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5273459" w14:textId="77777777" w:rsidR="004D4767" w:rsidRPr="000271FB" w:rsidRDefault="004D4767" w:rsidP="004D4767">
            <w:pPr>
              <w:keepNext/>
              <w:keepLines/>
              <w:overflowPunct w:val="0"/>
              <w:autoSpaceDE w:val="0"/>
              <w:autoSpaceDN w:val="0"/>
              <w:adjustRightInd w:val="0"/>
              <w:spacing w:after="0"/>
              <w:jc w:val="center"/>
              <w:textAlignment w:val="baseline"/>
              <w:rPr>
                <w:ins w:id="2845" w:author="Hsuanli Lin (林烜立)" w:date="2023-04-08T17:31:00Z"/>
                <w:rFonts w:ascii="Arial" w:eastAsia="Times New Roman" w:hAnsi="Arial" w:cs="Arial"/>
                <w:b/>
                <w:sz w:val="18"/>
                <w:lang w:eastAsia="en-GB"/>
              </w:rPr>
            </w:pPr>
            <w:ins w:id="2846" w:author="Hsuanli Lin (林烜立)" w:date="2023-04-08T17:31:00Z">
              <w:r w:rsidRPr="000271FB">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C0FF8BF" w14:textId="77777777" w:rsidR="004D4767" w:rsidRPr="000271FB" w:rsidRDefault="004D4767" w:rsidP="004D4767">
            <w:pPr>
              <w:keepNext/>
              <w:keepLines/>
              <w:overflowPunct w:val="0"/>
              <w:autoSpaceDE w:val="0"/>
              <w:autoSpaceDN w:val="0"/>
              <w:adjustRightInd w:val="0"/>
              <w:spacing w:after="0"/>
              <w:jc w:val="center"/>
              <w:textAlignment w:val="baseline"/>
              <w:rPr>
                <w:ins w:id="2847" w:author="Hsuanli Lin (林烜立)" w:date="2023-04-08T17:31:00Z"/>
                <w:rFonts w:ascii="Arial" w:eastAsia="Times New Roman" w:hAnsi="Arial" w:cs="Arial"/>
                <w:b/>
                <w:sz w:val="18"/>
                <w:lang w:eastAsia="en-GB"/>
              </w:rPr>
            </w:pPr>
            <w:ins w:id="2848" w:author="Hsuanli Lin (林烜立)" w:date="2023-04-08T17:31:00Z">
              <w:r w:rsidRPr="000271FB">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3BC69CFD" w14:textId="77777777" w:rsidR="004D4767" w:rsidRPr="000271FB" w:rsidRDefault="004D4767" w:rsidP="004D4767">
            <w:pPr>
              <w:keepNext/>
              <w:keepLines/>
              <w:overflowPunct w:val="0"/>
              <w:autoSpaceDE w:val="0"/>
              <w:autoSpaceDN w:val="0"/>
              <w:adjustRightInd w:val="0"/>
              <w:spacing w:after="0"/>
              <w:jc w:val="center"/>
              <w:textAlignment w:val="baseline"/>
              <w:rPr>
                <w:ins w:id="2849" w:author="Hsuanli Lin (林烜立)" w:date="2023-04-08T17:31:00Z"/>
                <w:rFonts w:ascii="Arial" w:eastAsia="Times New Roman" w:hAnsi="Arial" w:cs="Arial"/>
                <w:b/>
                <w:sz w:val="18"/>
                <w:lang w:eastAsia="en-GB"/>
              </w:rPr>
            </w:pPr>
            <w:ins w:id="2850" w:author="Hsuanli Lin (林烜立)" w:date="2023-04-08T17:31:00Z">
              <w:r w:rsidRPr="000271FB">
                <w:rPr>
                  <w:rFonts w:ascii="Arial" w:eastAsia="Times New Roman" w:hAnsi="Arial" w:cs="Arial"/>
                  <w:b/>
                  <w:sz w:val="18"/>
                  <w:lang w:eastAsia="en-GB"/>
                </w:rPr>
                <w:t>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4D817B70" w14:textId="77777777" w:rsidR="004D4767" w:rsidRPr="000271FB" w:rsidRDefault="004D4767" w:rsidP="004D4767">
            <w:pPr>
              <w:keepNext/>
              <w:keepLines/>
              <w:overflowPunct w:val="0"/>
              <w:autoSpaceDE w:val="0"/>
              <w:autoSpaceDN w:val="0"/>
              <w:adjustRightInd w:val="0"/>
              <w:spacing w:after="0"/>
              <w:jc w:val="center"/>
              <w:textAlignment w:val="baseline"/>
              <w:rPr>
                <w:ins w:id="2851" w:author="Hsuanli Lin (林烜立)" w:date="2023-04-08T17:31:00Z"/>
                <w:rFonts w:ascii="Arial" w:eastAsia="Times New Roman" w:hAnsi="Arial" w:cs="Arial"/>
                <w:b/>
                <w:sz w:val="18"/>
                <w:lang w:eastAsia="en-GB"/>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B69563E" w14:textId="77777777" w:rsidR="004D4767" w:rsidRPr="000271FB" w:rsidRDefault="004D4767" w:rsidP="004D4767">
            <w:pPr>
              <w:keepNext/>
              <w:keepLines/>
              <w:overflowPunct w:val="0"/>
              <w:autoSpaceDE w:val="0"/>
              <w:autoSpaceDN w:val="0"/>
              <w:adjustRightInd w:val="0"/>
              <w:spacing w:after="0"/>
              <w:jc w:val="center"/>
              <w:textAlignment w:val="baseline"/>
              <w:rPr>
                <w:ins w:id="2852" w:author="Hsuanli Lin (林烜立)" w:date="2023-04-08T17:31:00Z"/>
                <w:rFonts w:ascii="Arial" w:eastAsia="Times New Roman" w:hAnsi="Arial" w:cs="Arial"/>
                <w:b/>
                <w:sz w:val="18"/>
                <w:lang w:eastAsia="en-GB"/>
              </w:rPr>
            </w:pPr>
            <w:ins w:id="2853"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31E9192" w14:textId="77777777" w:rsidR="004D4767" w:rsidRPr="000271FB" w:rsidRDefault="004D4767" w:rsidP="004D4767">
            <w:pPr>
              <w:keepNext/>
              <w:keepLines/>
              <w:overflowPunct w:val="0"/>
              <w:autoSpaceDE w:val="0"/>
              <w:autoSpaceDN w:val="0"/>
              <w:adjustRightInd w:val="0"/>
              <w:spacing w:after="0"/>
              <w:jc w:val="center"/>
              <w:textAlignment w:val="baseline"/>
              <w:rPr>
                <w:ins w:id="2854" w:author="Hsuanli Lin (林烜立)" w:date="2023-04-08T17:31:00Z"/>
                <w:rFonts w:ascii="Arial" w:eastAsia="Times New Roman" w:hAnsi="Arial" w:cs="Arial"/>
                <w:b/>
                <w:sz w:val="18"/>
                <w:lang w:eastAsia="en-GB"/>
              </w:rPr>
            </w:pPr>
            <w:ins w:id="2855"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410654C4" w14:textId="77777777" w:rsidTr="00906E0B">
        <w:trPr>
          <w:trHeight w:val="20"/>
          <w:jc w:val="center"/>
          <w:ins w:id="2856"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5CFCE7E1" w14:textId="77777777" w:rsidR="004D4767" w:rsidRPr="000271FB" w:rsidRDefault="004D4767" w:rsidP="004D4767">
            <w:pPr>
              <w:keepNext/>
              <w:keepLines/>
              <w:overflowPunct w:val="0"/>
              <w:autoSpaceDE w:val="0"/>
              <w:autoSpaceDN w:val="0"/>
              <w:adjustRightInd w:val="0"/>
              <w:spacing w:after="0"/>
              <w:jc w:val="center"/>
              <w:textAlignment w:val="baseline"/>
              <w:rPr>
                <w:ins w:id="2857" w:author="Hsuanli Lin (林烜立)" w:date="2023-04-08T17:31:00Z"/>
                <w:rFonts w:ascii="Arial" w:eastAsia="Times New Roman" w:hAnsi="Arial" w:cs="Arial"/>
                <w:sz w:val="18"/>
                <w:lang w:eastAsia="en-GB"/>
              </w:rPr>
            </w:pPr>
            <w:ins w:id="285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4.5</w:t>
              </w:r>
            </w:ins>
          </w:p>
        </w:tc>
        <w:tc>
          <w:tcPr>
            <w:tcW w:w="1082" w:type="dxa"/>
            <w:vMerge w:val="restart"/>
            <w:tcBorders>
              <w:top w:val="single" w:sz="6" w:space="0" w:color="auto"/>
              <w:left w:val="single" w:sz="6" w:space="0" w:color="auto"/>
              <w:right w:val="single" w:sz="6" w:space="0" w:color="auto"/>
            </w:tcBorders>
            <w:shd w:val="clear" w:color="auto" w:fill="auto"/>
            <w:vAlign w:val="center"/>
          </w:tcPr>
          <w:p w14:paraId="6D58990C" w14:textId="77777777" w:rsidR="004D4767" w:rsidRPr="000271FB" w:rsidRDefault="004D4767" w:rsidP="004D4767">
            <w:pPr>
              <w:keepNext/>
              <w:keepLines/>
              <w:overflowPunct w:val="0"/>
              <w:autoSpaceDE w:val="0"/>
              <w:autoSpaceDN w:val="0"/>
              <w:adjustRightInd w:val="0"/>
              <w:spacing w:after="0"/>
              <w:jc w:val="center"/>
              <w:textAlignment w:val="baseline"/>
              <w:rPr>
                <w:ins w:id="2859" w:author="Hsuanli Lin (林烜立)" w:date="2023-04-08T17:31:00Z"/>
                <w:rFonts w:ascii="Arial" w:eastAsia="Times New Roman" w:hAnsi="Arial" w:cs="Arial"/>
                <w:sz w:val="18"/>
                <w:lang w:eastAsia="en-GB"/>
              </w:rPr>
            </w:pPr>
            <w:ins w:id="286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vMerge w:val="restart"/>
            <w:tcBorders>
              <w:top w:val="single" w:sz="6" w:space="0" w:color="auto"/>
              <w:left w:val="single" w:sz="6" w:space="0" w:color="auto"/>
              <w:right w:val="single" w:sz="6" w:space="0" w:color="auto"/>
            </w:tcBorders>
            <w:shd w:val="clear" w:color="auto" w:fill="auto"/>
            <w:vAlign w:val="center"/>
          </w:tcPr>
          <w:p w14:paraId="7AF45A4A" w14:textId="77777777" w:rsidR="004D4767" w:rsidRPr="000271FB" w:rsidRDefault="004D4767" w:rsidP="004D4767">
            <w:pPr>
              <w:keepNext/>
              <w:keepLines/>
              <w:overflowPunct w:val="0"/>
              <w:autoSpaceDE w:val="0"/>
              <w:autoSpaceDN w:val="0"/>
              <w:adjustRightInd w:val="0"/>
              <w:spacing w:after="0"/>
              <w:jc w:val="center"/>
              <w:textAlignment w:val="baseline"/>
              <w:rPr>
                <w:ins w:id="2861" w:author="Hsuanli Lin (林烜立)" w:date="2023-04-08T17:31:00Z"/>
                <w:rFonts w:ascii="Arial" w:eastAsia="Times New Roman" w:hAnsi="Arial" w:cs="Arial"/>
                <w:sz w:val="18"/>
                <w:lang w:eastAsia="en-GB"/>
              </w:rPr>
            </w:pPr>
            <w:ins w:id="2862"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-3 dB</w:t>
              </w:r>
            </w:ins>
          </w:p>
        </w:tc>
        <w:tc>
          <w:tcPr>
            <w:tcW w:w="2763" w:type="dxa"/>
            <w:tcBorders>
              <w:top w:val="single" w:sz="6" w:space="0" w:color="auto"/>
              <w:left w:val="single" w:sz="6" w:space="0" w:color="auto"/>
              <w:right w:val="single" w:sz="6" w:space="0" w:color="auto"/>
            </w:tcBorders>
            <w:shd w:val="clear" w:color="auto" w:fill="auto"/>
            <w:vAlign w:val="center"/>
          </w:tcPr>
          <w:p w14:paraId="0B38CFAF" w14:textId="77777777" w:rsidR="004D4767" w:rsidRPr="000271FB" w:rsidRDefault="004D4767" w:rsidP="004D4767">
            <w:pPr>
              <w:keepNext/>
              <w:keepLines/>
              <w:overflowPunct w:val="0"/>
              <w:autoSpaceDE w:val="0"/>
              <w:autoSpaceDN w:val="0"/>
              <w:adjustRightInd w:val="0"/>
              <w:spacing w:after="0"/>
              <w:jc w:val="center"/>
              <w:textAlignment w:val="baseline"/>
              <w:rPr>
                <w:ins w:id="2863" w:author="Hsuanli Lin (林烜立)" w:date="2023-04-08T17:31:00Z"/>
                <w:rFonts w:ascii="Arial" w:eastAsia="Times New Roman" w:hAnsi="Arial" w:cs="Arial"/>
                <w:sz w:val="18"/>
                <w:lang w:eastAsia="en-GB"/>
              </w:rPr>
            </w:pPr>
            <w:ins w:id="2864" w:author="Hsuanli Lin (林烜立)" w:date="2023-04-08T17:31:00Z">
              <w:r w:rsidRPr="000271FB">
                <w:rPr>
                  <w:rFonts w:ascii="Arial" w:eastAsia="Times New Roman" w:hAnsi="Arial"/>
                  <w:sz w:val="18"/>
                  <w:lang w:eastAsia="en-GB"/>
                  <w:rPrChange w:id="2865" w:author="Hsuanli Lin (林烜立)" w:date="2023-05-09T11:42:00Z">
                    <w:rPr>
                      <w:rFonts w:ascii="Arial" w:eastAsia="Times New Roman" w:hAnsi="Arial"/>
                      <w:sz w:val="18"/>
                      <w:highlight w:val="yellow"/>
                      <w:lang w:eastAsia="en-GB"/>
                    </w:rPr>
                  </w:rPrChange>
                </w:rPr>
                <w:t>FDD-M1_SAB_A</w:t>
              </w:r>
            </w:ins>
          </w:p>
        </w:tc>
        <w:tc>
          <w:tcPr>
            <w:tcW w:w="1754" w:type="dxa"/>
            <w:tcBorders>
              <w:top w:val="single" w:sz="6" w:space="0" w:color="auto"/>
              <w:left w:val="single" w:sz="6" w:space="0" w:color="auto"/>
              <w:right w:val="single" w:sz="6" w:space="0" w:color="auto"/>
            </w:tcBorders>
            <w:shd w:val="clear" w:color="auto" w:fill="auto"/>
            <w:vAlign w:val="center"/>
          </w:tcPr>
          <w:p w14:paraId="1D84175C" w14:textId="77777777" w:rsidR="004D4767" w:rsidRPr="001406B0" w:rsidRDefault="004D4767" w:rsidP="004D4767">
            <w:pPr>
              <w:keepNext/>
              <w:keepLines/>
              <w:overflowPunct w:val="0"/>
              <w:autoSpaceDE w:val="0"/>
              <w:autoSpaceDN w:val="0"/>
              <w:adjustRightInd w:val="0"/>
              <w:spacing w:after="0"/>
              <w:jc w:val="center"/>
              <w:textAlignment w:val="baseline"/>
              <w:rPr>
                <w:ins w:id="2866" w:author="Hsuanli Lin (林烜立)" w:date="2023-04-08T17:31:00Z"/>
                <w:rFonts w:ascii="Arial" w:eastAsia="Times New Roman" w:hAnsi="Arial" w:cs="Arial"/>
                <w:sz w:val="18"/>
                <w:lang w:eastAsia="en-GB"/>
              </w:rPr>
            </w:pPr>
            <w:ins w:id="2867"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6F80F365" w14:textId="77777777" w:rsidR="004D4767" w:rsidRPr="001406B0" w:rsidRDefault="004D4767" w:rsidP="004D4767">
            <w:pPr>
              <w:keepNext/>
              <w:keepLines/>
              <w:overflowPunct w:val="0"/>
              <w:autoSpaceDE w:val="0"/>
              <w:autoSpaceDN w:val="0"/>
              <w:adjustRightInd w:val="0"/>
              <w:spacing w:after="0"/>
              <w:jc w:val="center"/>
              <w:textAlignment w:val="baseline"/>
              <w:rPr>
                <w:ins w:id="2868" w:author="Hsuanli Lin (林烜立)" w:date="2023-04-08T17:31:00Z"/>
                <w:rFonts w:ascii="Arial" w:eastAsia="Times New Roman" w:hAnsi="Arial" w:cs="Arial"/>
                <w:sz w:val="18"/>
                <w:lang w:eastAsia="en-GB"/>
              </w:rPr>
            </w:pPr>
            <w:ins w:id="2869" w:author="Hsuanli Lin (林烜立)" w:date="2023-04-08T17:31:00Z">
              <w:r w:rsidRPr="001406B0">
                <w:rPr>
                  <w:rFonts w:ascii="Arial" w:eastAsia="Times New Roman" w:hAnsi="Arial" w:cs="Arial"/>
                  <w:sz w:val="18"/>
                  <w:lang w:eastAsia="en-GB"/>
                </w:rPr>
                <w:t>-50</w:t>
              </w:r>
            </w:ins>
          </w:p>
        </w:tc>
      </w:tr>
      <w:tr w:rsidR="004D4767" w:rsidRPr="000271FB" w14:paraId="72019FCF" w14:textId="77777777" w:rsidTr="00906E0B">
        <w:trPr>
          <w:trHeight w:val="44"/>
          <w:jc w:val="center"/>
          <w:ins w:id="2870"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2AEEAC69" w14:textId="77777777" w:rsidR="004D4767" w:rsidRPr="000271FB" w:rsidRDefault="004D4767" w:rsidP="004D4767">
            <w:pPr>
              <w:keepNext/>
              <w:keepLines/>
              <w:overflowPunct w:val="0"/>
              <w:autoSpaceDE w:val="0"/>
              <w:autoSpaceDN w:val="0"/>
              <w:adjustRightInd w:val="0"/>
              <w:spacing w:after="0"/>
              <w:jc w:val="center"/>
              <w:textAlignment w:val="baseline"/>
              <w:rPr>
                <w:ins w:id="2871"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shd w:val="clear" w:color="auto" w:fill="auto"/>
            <w:vAlign w:val="center"/>
          </w:tcPr>
          <w:p w14:paraId="2158FD61" w14:textId="77777777" w:rsidR="004D4767" w:rsidRPr="000271FB" w:rsidRDefault="004D4767" w:rsidP="004D4767">
            <w:pPr>
              <w:keepNext/>
              <w:keepLines/>
              <w:overflowPunct w:val="0"/>
              <w:autoSpaceDE w:val="0"/>
              <w:autoSpaceDN w:val="0"/>
              <w:adjustRightInd w:val="0"/>
              <w:spacing w:after="0"/>
              <w:jc w:val="center"/>
              <w:textAlignment w:val="baseline"/>
              <w:rPr>
                <w:ins w:id="2872"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shd w:val="clear" w:color="auto" w:fill="auto"/>
            <w:vAlign w:val="center"/>
          </w:tcPr>
          <w:p w14:paraId="6DFD45C8" w14:textId="77777777" w:rsidR="004D4767" w:rsidRPr="000271FB" w:rsidRDefault="004D4767" w:rsidP="004D4767">
            <w:pPr>
              <w:keepNext/>
              <w:keepLines/>
              <w:overflowPunct w:val="0"/>
              <w:autoSpaceDE w:val="0"/>
              <w:autoSpaceDN w:val="0"/>
              <w:adjustRightInd w:val="0"/>
              <w:spacing w:after="0"/>
              <w:jc w:val="center"/>
              <w:textAlignment w:val="baseline"/>
              <w:rPr>
                <w:ins w:id="2873" w:author="Hsuanli Lin (林烜立)" w:date="2023-04-08T17:31:00Z"/>
                <w:rFonts w:ascii="Arial" w:eastAsia="Times New Roman" w:hAnsi="Arial" w:cs="Arial"/>
                <w:sz w:val="18"/>
                <w:lang w:eastAsia="en-GB"/>
              </w:rPr>
            </w:pPr>
          </w:p>
        </w:tc>
        <w:tc>
          <w:tcPr>
            <w:tcW w:w="2763" w:type="dxa"/>
            <w:tcBorders>
              <w:top w:val="single" w:sz="6" w:space="0" w:color="auto"/>
              <w:left w:val="single" w:sz="6" w:space="0" w:color="auto"/>
              <w:right w:val="single" w:sz="6" w:space="0" w:color="auto"/>
            </w:tcBorders>
            <w:shd w:val="clear" w:color="auto" w:fill="auto"/>
            <w:vAlign w:val="center"/>
          </w:tcPr>
          <w:p w14:paraId="286AF7CD" w14:textId="77777777" w:rsidR="004D4767" w:rsidRPr="000271FB" w:rsidRDefault="004D4767" w:rsidP="004D4767">
            <w:pPr>
              <w:keepNext/>
              <w:keepLines/>
              <w:overflowPunct w:val="0"/>
              <w:autoSpaceDE w:val="0"/>
              <w:autoSpaceDN w:val="0"/>
              <w:adjustRightInd w:val="0"/>
              <w:spacing w:after="0"/>
              <w:jc w:val="center"/>
              <w:textAlignment w:val="baseline"/>
              <w:rPr>
                <w:ins w:id="2874" w:author="Hsuanli Lin (林烜立)" w:date="2023-04-08T17:31:00Z"/>
                <w:rFonts w:ascii="Arial" w:eastAsia="Times New Roman" w:hAnsi="Arial" w:cs="Arial"/>
                <w:sz w:val="18"/>
                <w:lang w:eastAsia="en-GB"/>
              </w:rPr>
            </w:pPr>
            <w:ins w:id="2875" w:author="Hsuanli Lin (林烜立)" w:date="2023-04-08T17:31:00Z">
              <w:r w:rsidRPr="000271FB">
                <w:rPr>
                  <w:rFonts w:ascii="Arial" w:eastAsia="Times New Roman" w:hAnsi="Arial" w:cs="Arial"/>
                  <w:sz w:val="18"/>
                  <w:rPrChange w:id="2876" w:author="Hsuanli Lin (林烜立)" w:date="2023-05-09T11:42:00Z">
                    <w:rPr>
                      <w:rFonts w:ascii="Arial" w:eastAsia="Times New Roman" w:hAnsi="Arial" w:cs="Arial"/>
                      <w:sz w:val="18"/>
                      <w:highlight w:val="yellow"/>
                    </w:rPr>
                  </w:rPrChange>
                </w:rPr>
                <w:t>FDD-M1_SAB_B</w:t>
              </w:r>
            </w:ins>
          </w:p>
        </w:tc>
        <w:tc>
          <w:tcPr>
            <w:tcW w:w="1754" w:type="dxa"/>
            <w:tcBorders>
              <w:top w:val="single" w:sz="6" w:space="0" w:color="auto"/>
              <w:left w:val="single" w:sz="6" w:space="0" w:color="auto"/>
              <w:right w:val="single" w:sz="6" w:space="0" w:color="auto"/>
            </w:tcBorders>
            <w:shd w:val="clear" w:color="auto" w:fill="auto"/>
            <w:vAlign w:val="center"/>
          </w:tcPr>
          <w:p w14:paraId="2AB14DEA" w14:textId="77777777" w:rsidR="004D4767" w:rsidRPr="001406B0" w:rsidRDefault="004D4767" w:rsidP="004D4767">
            <w:pPr>
              <w:keepNext/>
              <w:keepLines/>
              <w:overflowPunct w:val="0"/>
              <w:autoSpaceDE w:val="0"/>
              <w:autoSpaceDN w:val="0"/>
              <w:adjustRightInd w:val="0"/>
              <w:spacing w:after="0"/>
              <w:jc w:val="center"/>
              <w:textAlignment w:val="baseline"/>
              <w:rPr>
                <w:ins w:id="2877" w:author="Hsuanli Lin (林烜立)" w:date="2023-04-08T17:31:00Z"/>
                <w:rFonts w:ascii="Arial" w:eastAsia="Times New Roman" w:hAnsi="Arial" w:cs="Arial"/>
                <w:sz w:val="18"/>
                <w:lang w:eastAsia="en-GB"/>
              </w:rPr>
            </w:pPr>
            <w:ins w:id="2878"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6F06C6B2" w14:textId="77777777" w:rsidR="004D4767" w:rsidRPr="001406B0" w:rsidRDefault="004D4767" w:rsidP="004D4767">
            <w:pPr>
              <w:keepNext/>
              <w:keepLines/>
              <w:overflowPunct w:val="0"/>
              <w:autoSpaceDE w:val="0"/>
              <w:autoSpaceDN w:val="0"/>
              <w:adjustRightInd w:val="0"/>
              <w:spacing w:after="0"/>
              <w:jc w:val="center"/>
              <w:textAlignment w:val="baseline"/>
              <w:rPr>
                <w:ins w:id="2879" w:author="Hsuanli Lin (林烜立)" w:date="2023-04-08T17:31:00Z"/>
                <w:rFonts w:ascii="Arial" w:eastAsia="Times New Roman" w:hAnsi="Arial" w:cs="Arial"/>
                <w:sz w:val="18"/>
                <w:lang w:eastAsia="en-GB"/>
              </w:rPr>
            </w:pPr>
            <w:ins w:id="2880" w:author="Hsuanli Lin (林烜立)" w:date="2023-04-08T17:31:00Z">
              <w:r w:rsidRPr="001406B0">
                <w:rPr>
                  <w:rFonts w:ascii="Arial" w:eastAsia="MS Mincho" w:hAnsi="Arial" w:cs="Arial"/>
                  <w:sz w:val="18"/>
                  <w:lang w:eastAsia="ja-JP"/>
                </w:rPr>
                <w:t>-50</w:t>
              </w:r>
            </w:ins>
          </w:p>
        </w:tc>
      </w:tr>
      <w:tr w:rsidR="004D4767" w:rsidRPr="000271FB" w14:paraId="4D61FBAD" w14:textId="77777777" w:rsidTr="00906E0B">
        <w:trPr>
          <w:trHeight w:val="20"/>
          <w:jc w:val="center"/>
          <w:ins w:id="2881"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435CBFDC" w14:textId="77777777" w:rsidR="004D4767" w:rsidRPr="000271FB" w:rsidRDefault="004D4767" w:rsidP="004D4767">
            <w:pPr>
              <w:keepNext/>
              <w:keepLines/>
              <w:overflowPunct w:val="0"/>
              <w:autoSpaceDE w:val="0"/>
              <w:autoSpaceDN w:val="0"/>
              <w:adjustRightInd w:val="0"/>
              <w:spacing w:after="0"/>
              <w:jc w:val="center"/>
              <w:textAlignment w:val="baseline"/>
              <w:rPr>
                <w:ins w:id="2882" w:author="Hsuanli Lin (林烜立)" w:date="2023-04-08T17:31:00Z"/>
                <w:rFonts w:ascii="Arial" w:eastAsia="Times New Roman" w:hAnsi="Arial" w:cs="Arial"/>
                <w:sz w:val="18"/>
                <w:lang w:eastAsia="en-GB"/>
              </w:rPr>
            </w:pPr>
            <w:ins w:id="288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583937E8" w14:textId="77777777" w:rsidR="004D4767" w:rsidRPr="000271FB" w:rsidRDefault="004D4767" w:rsidP="004D4767">
            <w:pPr>
              <w:keepNext/>
              <w:keepLines/>
              <w:overflowPunct w:val="0"/>
              <w:autoSpaceDE w:val="0"/>
              <w:autoSpaceDN w:val="0"/>
              <w:adjustRightInd w:val="0"/>
              <w:spacing w:after="0"/>
              <w:jc w:val="center"/>
              <w:textAlignment w:val="baseline"/>
              <w:rPr>
                <w:ins w:id="2884" w:author="Hsuanli Lin (林烜立)" w:date="2023-04-08T17:31:00Z"/>
                <w:rFonts w:ascii="Arial" w:eastAsia="Times New Roman" w:hAnsi="Arial" w:cs="Arial"/>
                <w:sz w:val="18"/>
                <w:lang w:eastAsia="en-GB"/>
              </w:rPr>
            </w:pPr>
            <w:ins w:id="288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2622A915" w14:textId="77777777" w:rsidR="004D4767" w:rsidRPr="000271FB" w:rsidRDefault="004D4767" w:rsidP="004D4767">
            <w:pPr>
              <w:keepNext/>
              <w:keepLines/>
              <w:overflowPunct w:val="0"/>
              <w:autoSpaceDE w:val="0"/>
              <w:autoSpaceDN w:val="0"/>
              <w:adjustRightInd w:val="0"/>
              <w:spacing w:after="0"/>
              <w:jc w:val="center"/>
              <w:textAlignment w:val="baseline"/>
              <w:rPr>
                <w:ins w:id="2886" w:author="Hsuanli Lin (林烜立)" w:date="2023-04-08T17:31:00Z"/>
                <w:rFonts w:ascii="Arial" w:eastAsia="Times New Roman" w:hAnsi="Arial" w:cs="Arial"/>
                <w:sz w:val="18"/>
                <w:lang w:eastAsia="en-GB"/>
              </w:rPr>
            </w:pPr>
            <w:ins w:id="2887"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1ABD5064" w14:textId="77777777" w:rsidR="004D4767" w:rsidRPr="001406B0" w:rsidRDefault="004D4767" w:rsidP="004D4767">
            <w:pPr>
              <w:keepNext/>
              <w:keepLines/>
              <w:overflowPunct w:val="0"/>
              <w:autoSpaceDE w:val="0"/>
              <w:autoSpaceDN w:val="0"/>
              <w:adjustRightInd w:val="0"/>
              <w:spacing w:after="0"/>
              <w:jc w:val="center"/>
              <w:textAlignment w:val="baseline"/>
              <w:rPr>
                <w:ins w:id="2888" w:author="Hsuanli Lin (林烜立)" w:date="2023-04-08T17:31:00Z"/>
                <w:rFonts w:ascii="Arial" w:eastAsia="Times New Roman" w:hAnsi="Arial" w:cs="Arial"/>
                <w:sz w:val="18"/>
                <w:lang w:eastAsia="en-GB"/>
              </w:rPr>
            </w:pPr>
            <w:ins w:id="2889" w:author="Hsuanli Lin (林烜立)" w:date="2023-04-08T17:31:00Z">
              <w:r w:rsidRPr="001406B0">
                <w:rPr>
                  <w:rFonts w:ascii="Arial" w:eastAsia="Times New Roman" w:hAnsi="Arial" w:cs="Arial"/>
                  <w:sz w:val="18"/>
                  <w:lang w:eastAsia="en-GB"/>
                </w:rPr>
                <w:t>Note 3</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6BC1C3EC" w14:textId="77777777" w:rsidR="004D4767" w:rsidRPr="001406B0" w:rsidRDefault="004D4767" w:rsidP="004D4767">
            <w:pPr>
              <w:keepNext/>
              <w:keepLines/>
              <w:overflowPunct w:val="0"/>
              <w:autoSpaceDE w:val="0"/>
              <w:autoSpaceDN w:val="0"/>
              <w:adjustRightInd w:val="0"/>
              <w:spacing w:after="0"/>
              <w:jc w:val="center"/>
              <w:textAlignment w:val="baseline"/>
              <w:rPr>
                <w:ins w:id="2890" w:author="Hsuanli Lin (林烜立)" w:date="2023-04-08T17:31:00Z"/>
                <w:rFonts w:ascii="Arial" w:eastAsia="Times New Roman" w:hAnsi="Arial" w:cs="Arial"/>
                <w:sz w:val="18"/>
                <w:lang w:eastAsia="en-GB"/>
              </w:rPr>
            </w:pPr>
            <w:ins w:id="2891" w:author="Hsuanli Lin (林烜立)" w:date="2023-04-08T17:31:00Z">
              <w:r w:rsidRPr="001406B0">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3862C66" w14:textId="77777777" w:rsidR="004D4767" w:rsidRPr="00DE3981" w:rsidRDefault="004D4767" w:rsidP="004D4767">
            <w:pPr>
              <w:keepNext/>
              <w:keepLines/>
              <w:overflowPunct w:val="0"/>
              <w:autoSpaceDE w:val="0"/>
              <w:autoSpaceDN w:val="0"/>
              <w:adjustRightInd w:val="0"/>
              <w:spacing w:after="0"/>
              <w:jc w:val="center"/>
              <w:textAlignment w:val="baseline"/>
              <w:rPr>
                <w:ins w:id="2892" w:author="Hsuanli Lin (林烜立)" w:date="2023-04-08T17:31:00Z"/>
                <w:rFonts w:ascii="Arial" w:eastAsia="Times New Roman" w:hAnsi="Arial" w:cs="Arial"/>
                <w:sz w:val="18"/>
                <w:lang w:eastAsia="en-GB"/>
              </w:rPr>
            </w:pPr>
            <w:ins w:id="2893" w:author="Hsuanli Lin (林烜立)" w:date="2023-04-08T17:31:00Z">
              <w:r w:rsidRPr="00DE3981">
                <w:rPr>
                  <w:rFonts w:ascii="Arial" w:eastAsia="Times New Roman" w:hAnsi="Arial" w:cs="Arial"/>
                  <w:sz w:val="18"/>
                  <w:lang w:eastAsia="en-GB"/>
                </w:rPr>
                <w:t>Note 3</w:t>
              </w:r>
            </w:ins>
          </w:p>
        </w:tc>
      </w:tr>
      <w:tr w:rsidR="004D4767" w:rsidRPr="000271FB" w14:paraId="04625405" w14:textId="77777777" w:rsidTr="00906E0B">
        <w:trPr>
          <w:jc w:val="center"/>
          <w:ins w:id="2894"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430105A6"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895" w:author="Hsuanli Lin (林烜立)" w:date="2023-04-08T17:31:00Z"/>
                <w:rFonts w:ascii="Arial" w:eastAsia="Times New Roman" w:hAnsi="Arial" w:cs="Arial"/>
                <w:sz w:val="18"/>
                <w:lang w:eastAsia="en-GB"/>
              </w:rPr>
            </w:pPr>
            <w:ins w:id="2896"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19427711"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897" w:author="Hsuanli Lin (林烜立)" w:date="2023-04-08T17:31:00Z"/>
                <w:rFonts w:ascii="Arial" w:eastAsia="Times New Roman" w:hAnsi="Arial" w:cs="Arial"/>
                <w:sz w:val="18"/>
                <w:lang w:eastAsia="zh-CN"/>
              </w:rPr>
            </w:pPr>
            <w:ins w:id="2898"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of the pair of cells to which the requirement applies.</w:t>
              </w:r>
            </w:ins>
          </w:p>
          <w:p w14:paraId="25DE7EC6"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899" w:author="Hsuanli Lin (林烜立)" w:date="2023-04-08T17:31:00Z"/>
                <w:rFonts w:ascii="Arial" w:eastAsia="Times New Roman" w:hAnsi="Arial" w:cs="Arial"/>
                <w:sz w:val="18"/>
                <w:lang w:eastAsia="en-GB"/>
              </w:rPr>
            </w:pPr>
            <w:ins w:id="2900"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3:</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63B2433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901" w:author="Hsuanli Lin (林烜立)" w:date="2023-04-08T17:31:00Z"/>
                <w:rFonts w:ascii="Arial" w:eastAsia="Times New Roman" w:hAnsi="Arial" w:cs="Arial"/>
                <w:sz w:val="18"/>
                <w:lang w:eastAsia="en-GB"/>
              </w:rPr>
            </w:pPr>
            <w:ins w:id="2902"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The condition level is increased by ∆&gt;0, when applicable, as described in Sections B.4.2 and B.4.3.</w:t>
              </w:r>
            </w:ins>
          </w:p>
          <w:p w14:paraId="48C9E4FB"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903" w:author="Hsuanli Lin (林烜立)" w:date="2023-04-08T17:31:00Z"/>
                <w:rFonts w:ascii="Arial" w:eastAsia="Times New Roman" w:hAnsi="Arial" w:cs="Arial"/>
                <w:sz w:val="18"/>
                <w:lang w:eastAsia="en-GB"/>
              </w:rPr>
            </w:pPr>
            <w:ins w:id="2904" w:author="Hsuanli Lin (林烜立)" w:date="2023-04-08T17:31:00Z">
              <w:r w:rsidRPr="000271FB">
                <w:rPr>
                  <w:rFonts w:ascii="Arial" w:eastAsia="Times New Roman" w:hAnsi="Arial" w:cs="Arial"/>
                  <w:sz w:val="18"/>
                  <w:lang w:eastAsia="en-GB"/>
                </w:rPr>
                <w:t>NOTE 5:</w:t>
              </w:r>
              <w:r w:rsidRPr="000271FB">
                <w:rPr>
                  <w:rFonts w:ascii="Arial" w:eastAsia="Times New Roman" w:hAnsi="Arial" w:cs="Arial"/>
                  <w:sz w:val="18"/>
                  <w:lang w:eastAsia="en-GB"/>
                </w:rPr>
                <w:tab/>
                <w:t>E-UTRA operating band groups are as defined in Section 3.5.</w:t>
              </w:r>
            </w:ins>
          </w:p>
        </w:tc>
      </w:tr>
    </w:tbl>
    <w:p w14:paraId="4B3DE755" w14:textId="77777777" w:rsidR="004D4767" w:rsidRPr="000271FB" w:rsidRDefault="004D4767" w:rsidP="004D4767">
      <w:pPr>
        <w:overflowPunct w:val="0"/>
        <w:autoSpaceDE w:val="0"/>
        <w:autoSpaceDN w:val="0"/>
        <w:adjustRightInd w:val="0"/>
        <w:textAlignment w:val="baseline"/>
        <w:rPr>
          <w:ins w:id="2905" w:author="Hsuanli Lin (林烜立)" w:date="2023-04-08T17:31:00Z"/>
          <w:rFonts w:eastAsia="Times New Roman"/>
          <w:noProof/>
          <w:lang w:eastAsia="en-GB"/>
        </w:rPr>
      </w:pPr>
    </w:p>
    <w:p w14:paraId="20E08577" w14:textId="77777777" w:rsidR="004D4767" w:rsidRPr="000271FB" w:rsidRDefault="004D4767" w:rsidP="004D4767">
      <w:pPr>
        <w:keepNext/>
        <w:keepLines/>
        <w:overflowPunct w:val="0"/>
        <w:autoSpaceDE w:val="0"/>
        <w:autoSpaceDN w:val="0"/>
        <w:adjustRightInd w:val="0"/>
        <w:spacing w:before="60"/>
        <w:jc w:val="center"/>
        <w:textAlignment w:val="baseline"/>
        <w:rPr>
          <w:ins w:id="2906" w:author="Hsuanli Lin (林烜立)" w:date="2023-04-08T17:31:00Z"/>
          <w:rFonts w:ascii="Arial" w:eastAsia="Times New Roman" w:hAnsi="Arial"/>
          <w:b/>
          <w:lang w:eastAsia="zh-CN"/>
        </w:rPr>
      </w:pPr>
      <w:ins w:id="2907" w:author="Hsuanli Lin (林烜立)" w:date="2023-04-08T17:31:00Z">
        <w:r w:rsidRPr="000271FB">
          <w:rPr>
            <w:rFonts w:ascii="Arial" w:eastAsia="Times New Roman" w:hAnsi="Arial"/>
            <w:b/>
            <w:lang w:eastAsia="en-GB"/>
          </w:rPr>
          <w:t xml:space="preserve">Table 9.1.21A.14-2: RSRQ Inter frequency relative accuracy </w:t>
        </w:r>
        <w:r w:rsidRPr="000271FB">
          <w:rPr>
            <w:rFonts w:ascii="Arial" w:eastAsia="Times New Roman" w:hAnsi="Arial"/>
            <w:b/>
            <w:lang w:eastAsia="zh-CN"/>
          </w:rPr>
          <w:t>UE category M1 with CE mode A for HD-FDD</w:t>
        </w:r>
      </w:ins>
    </w:p>
    <w:tbl>
      <w:tblPr>
        <w:tblW w:w="9180" w:type="dxa"/>
        <w:jc w:val="center"/>
        <w:tblLook w:val="01E0" w:firstRow="1" w:lastRow="1" w:firstColumn="1" w:lastColumn="1" w:noHBand="0" w:noVBand="0"/>
      </w:tblPr>
      <w:tblGrid>
        <w:gridCol w:w="1047"/>
        <w:gridCol w:w="1082"/>
        <w:gridCol w:w="1094"/>
        <w:gridCol w:w="2763"/>
        <w:gridCol w:w="1754"/>
        <w:gridCol w:w="1440"/>
      </w:tblGrid>
      <w:tr w:rsidR="004D4767" w:rsidRPr="000271FB" w14:paraId="0F772E56" w14:textId="77777777" w:rsidTr="00906E0B">
        <w:trPr>
          <w:jc w:val="center"/>
          <w:ins w:id="2908" w:author="Hsuanli Lin (林烜立)" w:date="2023-04-08T17:31:00Z"/>
        </w:trPr>
        <w:tc>
          <w:tcPr>
            <w:tcW w:w="212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06CFB0C" w14:textId="77777777" w:rsidR="004D4767" w:rsidRPr="000271FB" w:rsidRDefault="004D4767" w:rsidP="004D4767">
            <w:pPr>
              <w:keepNext/>
              <w:keepLines/>
              <w:overflowPunct w:val="0"/>
              <w:autoSpaceDE w:val="0"/>
              <w:autoSpaceDN w:val="0"/>
              <w:adjustRightInd w:val="0"/>
              <w:spacing w:after="0"/>
              <w:jc w:val="center"/>
              <w:textAlignment w:val="baseline"/>
              <w:rPr>
                <w:ins w:id="2909" w:author="Hsuanli Lin (林烜立)" w:date="2023-04-08T17:31:00Z"/>
                <w:rFonts w:ascii="Arial" w:eastAsia="Times New Roman" w:hAnsi="Arial" w:cs="Arial"/>
                <w:b/>
                <w:sz w:val="18"/>
                <w:lang w:eastAsia="en-GB"/>
              </w:rPr>
            </w:pPr>
            <w:ins w:id="2910" w:author="Hsuanli Lin (林烜立)" w:date="2023-04-08T17:31:00Z">
              <w:r w:rsidRPr="000271FB">
                <w:rPr>
                  <w:rFonts w:ascii="Arial" w:eastAsia="Times New Roman" w:hAnsi="Arial" w:cs="Arial"/>
                  <w:b/>
                  <w:sz w:val="18"/>
                  <w:lang w:eastAsia="en-GB"/>
                </w:rPr>
                <w:t>Accuracy</w:t>
              </w:r>
            </w:ins>
          </w:p>
        </w:tc>
        <w:tc>
          <w:tcPr>
            <w:tcW w:w="7051"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4FE7ECE0" w14:textId="77777777" w:rsidR="004D4767" w:rsidRPr="000271FB" w:rsidRDefault="004D4767" w:rsidP="004D4767">
            <w:pPr>
              <w:keepNext/>
              <w:keepLines/>
              <w:overflowPunct w:val="0"/>
              <w:autoSpaceDE w:val="0"/>
              <w:autoSpaceDN w:val="0"/>
              <w:adjustRightInd w:val="0"/>
              <w:spacing w:after="0"/>
              <w:jc w:val="center"/>
              <w:textAlignment w:val="baseline"/>
              <w:rPr>
                <w:ins w:id="2911" w:author="Hsuanli Lin (林烜立)" w:date="2023-04-08T17:31:00Z"/>
                <w:rFonts w:ascii="Arial" w:eastAsia="Times New Roman" w:hAnsi="Arial" w:cs="Arial"/>
                <w:b/>
                <w:sz w:val="18"/>
                <w:lang w:eastAsia="en-GB"/>
              </w:rPr>
            </w:pPr>
            <w:ins w:id="2912" w:author="Hsuanli Lin (林烜立)" w:date="2023-04-08T17:31:00Z">
              <w:r w:rsidRPr="000271FB">
                <w:rPr>
                  <w:rFonts w:ascii="Arial" w:eastAsia="Times New Roman" w:hAnsi="Arial" w:cs="Arial"/>
                  <w:b/>
                  <w:sz w:val="18"/>
                  <w:lang w:eastAsia="en-GB"/>
                </w:rPr>
                <w:t>Conditions</w:t>
              </w:r>
            </w:ins>
          </w:p>
        </w:tc>
      </w:tr>
      <w:tr w:rsidR="004D4767" w:rsidRPr="000271FB" w14:paraId="2BCC7B09" w14:textId="77777777" w:rsidTr="00906E0B">
        <w:trPr>
          <w:jc w:val="center"/>
          <w:ins w:id="2913"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A394E5D" w14:textId="77777777" w:rsidR="004D4767" w:rsidRPr="000271FB" w:rsidRDefault="004D4767" w:rsidP="004D4767">
            <w:pPr>
              <w:keepNext/>
              <w:keepLines/>
              <w:overflowPunct w:val="0"/>
              <w:autoSpaceDE w:val="0"/>
              <w:autoSpaceDN w:val="0"/>
              <w:adjustRightInd w:val="0"/>
              <w:spacing w:after="0"/>
              <w:jc w:val="center"/>
              <w:textAlignment w:val="baseline"/>
              <w:rPr>
                <w:ins w:id="2914" w:author="Hsuanli Lin (林烜立)" w:date="2023-04-08T17:31:00Z"/>
                <w:rFonts w:ascii="Arial" w:eastAsia="Times New Roman" w:hAnsi="Arial" w:cs="Arial"/>
                <w:b/>
                <w:sz w:val="18"/>
                <w:lang w:eastAsia="en-GB"/>
              </w:rPr>
            </w:pPr>
            <w:ins w:id="2915" w:author="Hsuanli Lin (林烜立)" w:date="2023-04-08T17:31:00Z">
              <w:r w:rsidRPr="000271FB">
                <w:rPr>
                  <w:rFonts w:ascii="Arial" w:eastAsia="Times New Roman" w:hAnsi="Arial" w:cs="Arial"/>
                  <w:b/>
                  <w:sz w:val="18"/>
                  <w:lang w:eastAsia="en-GB"/>
                </w:rPr>
                <w:t>Normal condition</w:t>
              </w:r>
            </w:ins>
          </w:p>
        </w:tc>
        <w:tc>
          <w:tcPr>
            <w:tcW w:w="108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3803DAC" w14:textId="77777777" w:rsidR="004D4767" w:rsidRPr="000271FB" w:rsidRDefault="004D4767" w:rsidP="004D4767">
            <w:pPr>
              <w:keepNext/>
              <w:keepLines/>
              <w:overflowPunct w:val="0"/>
              <w:autoSpaceDE w:val="0"/>
              <w:autoSpaceDN w:val="0"/>
              <w:adjustRightInd w:val="0"/>
              <w:spacing w:after="0"/>
              <w:jc w:val="center"/>
              <w:textAlignment w:val="baseline"/>
              <w:rPr>
                <w:ins w:id="2916" w:author="Hsuanli Lin (林烜立)" w:date="2023-04-08T17:31:00Z"/>
                <w:rFonts w:ascii="Arial" w:eastAsia="Times New Roman" w:hAnsi="Arial" w:cs="Arial"/>
                <w:b/>
                <w:sz w:val="18"/>
                <w:lang w:eastAsia="en-GB"/>
              </w:rPr>
            </w:pPr>
            <w:ins w:id="2917" w:author="Hsuanli Lin (林烜立)" w:date="2023-04-08T17:31:00Z">
              <w:r w:rsidRPr="000271FB">
                <w:rPr>
                  <w:rFonts w:ascii="Arial" w:eastAsia="Times New Roman" w:hAnsi="Arial" w:cs="Arial"/>
                  <w:b/>
                  <w:sz w:val="18"/>
                  <w:lang w:eastAsia="en-GB"/>
                </w:rPr>
                <w:t>Extreme condition</w:t>
              </w:r>
            </w:ins>
          </w:p>
        </w:tc>
        <w:tc>
          <w:tcPr>
            <w:tcW w:w="10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9CABAF0" w14:textId="77777777" w:rsidR="004D4767" w:rsidRPr="000271FB" w:rsidRDefault="004D4767" w:rsidP="004D4767">
            <w:pPr>
              <w:keepNext/>
              <w:keepLines/>
              <w:overflowPunct w:val="0"/>
              <w:autoSpaceDE w:val="0"/>
              <w:autoSpaceDN w:val="0"/>
              <w:adjustRightInd w:val="0"/>
              <w:spacing w:after="0"/>
              <w:jc w:val="center"/>
              <w:textAlignment w:val="baseline"/>
              <w:rPr>
                <w:ins w:id="2918" w:author="Hsuanli Lin (林烜立)" w:date="2023-04-08T17:31:00Z"/>
                <w:rFonts w:ascii="Arial" w:eastAsia="Times New Roman" w:hAnsi="Arial" w:cs="Arial"/>
                <w:b/>
                <w:sz w:val="18"/>
                <w:lang w:eastAsia="en-GB"/>
              </w:rPr>
            </w:pPr>
            <w:ins w:id="2919" w:author="Hsuanli Lin (林烜立)" w:date="2023-04-08T17:31:00Z">
              <w:r w:rsidRPr="000271FB">
                <w:rPr>
                  <w:rFonts w:ascii="Arial" w:eastAsia="Times New Roman" w:hAnsi="Arial" w:cs="Arial"/>
                  <w:b/>
                  <w:sz w:val="18"/>
                  <w:lang w:eastAsia="en-GB"/>
                </w:rPr>
                <w:t>Ês/Iot</w:t>
              </w:r>
              <w:r w:rsidRPr="000271FB">
                <w:rPr>
                  <w:rFonts w:ascii="Arial" w:eastAsia="Times New Roman" w:hAnsi="Arial" w:cs="Arial"/>
                  <w:b/>
                  <w:sz w:val="18"/>
                  <w:vertAlign w:val="superscript"/>
                  <w:lang w:eastAsia="zh-CN"/>
                </w:rPr>
                <w:t xml:space="preserve"> Note 2</w:t>
              </w:r>
            </w:ins>
          </w:p>
        </w:tc>
        <w:tc>
          <w:tcPr>
            <w:tcW w:w="5957"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1725FA7" w14:textId="77777777" w:rsidR="004D4767" w:rsidRPr="000271FB" w:rsidRDefault="004D4767" w:rsidP="004D4767">
            <w:pPr>
              <w:keepNext/>
              <w:keepLines/>
              <w:overflowPunct w:val="0"/>
              <w:autoSpaceDE w:val="0"/>
              <w:autoSpaceDN w:val="0"/>
              <w:adjustRightInd w:val="0"/>
              <w:spacing w:after="0"/>
              <w:jc w:val="center"/>
              <w:textAlignment w:val="baseline"/>
              <w:rPr>
                <w:ins w:id="2920" w:author="Hsuanli Lin (林烜立)" w:date="2023-04-08T17:31:00Z"/>
                <w:rFonts w:ascii="Arial" w:eastAsia="Times New Roman" w:hAnsi="Arial" w:cs="Arial"/>
                <w:b/>
                <w:sz w:val="18"/>
                <w:lang w:eastAsia="en-GB"/>
              </w:rPr>
            </w:pPr>
            <w:ins w:id="2921"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28A38F00" w14:textId="77777777" w:rsidTr="00906E0B">
        <w:trPr>
          <w:jc w:val="center"/>
          <w:ins w:id="2922"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E98DB4A" w14:textId="77777777" w:rsidR="004D4767" w:rsidRPr="000271FB" w:rsidRDefault="004D4767" w:rsidP="004D4767">
            <w:pPr>
              <w:keepNext/>
              <w:keepLines/>
              <w:overflowPunct w:val="0"/>
              <w:autoSpaceDE w:val="0"/>
              <w:autoSpaceDN w:val="0"/>
              <w:adjustRightInd w:val="0"/>
              <w:spacing w:after="0"/>
              <w:jc w:val="center"/>
              <w:textAlignment w:val="baseline"/>
              <w:rPr>
                <w:ins w:id="2923" w:author="Hsuanli Lin (林烜立)" w:date="2023-04-08T17:31:00Z"/>
                <w:rFonts w:ascii="Arial" w:eastAsia="Times New Roman" w:hAnsi="Arial" w:cs="Arial"/>
                <w:b/>
                <w:sz w:val="18"/>
                <w:lang w:eastAsia="en-GB"/>
              </w:rPr>
            </w:pPr>
          </w:p>
        </w:tc>
        <w:tc>
          <w:tcPr>
            <w:tcW w:w="1082"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921899D" w14:textId="77777777" w:rsidR="004D4767" w:rsidRPr="000271FB" w:rsidRDefault="004D4767" w:rsidP="004D4767">
            <w:pPr>
              <w:keepNext/>
              <w:keepLines/>
              <w:overflowPunct w:val="0"/>
              <w:autoSpaceDE w:val="0"/>
              <w:autoSpaceDN w:val="0"/>
              <w:adjustRightInd w:val="0"/>
              <w:spacing w:after="0"/>
              <w:jc w:val="center"/>
              <w:textAlignment w:val="baseline"/>
              <w:rPr>
                <w:ins w:id="2924" w:author="Hsuanli Lin (林烜立)" w:date="2023-04-08T17:31:00Z"/>
                <w:rFonts w:ascii="Arial" w:eastAsia="Times New Roman" w:hAnsi="Arial" w:cs="Arial"/>
                <w:b/>
                <w:sz w:val="18"/>
                <w:lang w:eastAsia="en-GB"/>
              </w:rPr>
            </w:pPr>
          </w:p>
        </w:tc>
        <w:tc>
          <w:tcPr>
            <w:tcW w:w="1094" w:type="dxa"/>
            <w:vMerge/>
            <w:tcBorders>
              <w:top w:val="single" w:sz="6" w:space="0" w:color="auto"/>
              <w:left w:val="single" w:sz="6" w:space="0" w:color="auto"/>
              <w:bottom w:val="single" w:sz="6" w:space="0" w:color="auto"/>
              <w:right w:val="single" w:sz="6" w:space="0" w:color="auto"/>
            </w:tcBorders>
            <w:shd w:val="clear" w:color="auto" w:fill="auto"/>
          </w:tcPr>
          <w:p w14:paraId="06A91CD0" w14:textId="77777777" w:rsidR="004D4767" w:rsidRPr="000271FB" w:rsidRDefault="004D4767" w:rsidP="004D4767">
            <w:pPr>
              <w:keepNext/>
              <w:keepLines/>
              <w:overflowPunct w:val="0"/>
              <w:autoSpaceDE w:val="0"/>
              <w:autoSpaceDN w:val="0"/>
              <w:adjustRightInd w:val="0"/>
              <w:spacing w:after="0"/>
              <w:jc w:val="center"/>
              <w:textAlignment w:val="baseline"/>
              <w:rPr>
                <w:ins w:id="2925" w:author="Hsuanli Lin (林烜立)" w:date="2023-04-08T17:31:00Z"/>
                <w:rFonts w:ascii="Arial" w:eastAsia="Times New Roman" w:hAnsi="Arial" w:cs="Arial"/>
                <w:b/>
                <w:sz w:val="18"/>
                <w:lang w:eastAsia="en-GB"/>
              </w:rPr>
            </w:pPr>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0C303B3" w14:textId="77777777" w:rsidR="004D4767" w:rsidRPr="000271FB" w:rsidRDefault="004D4767" w:rsidP="004D4767">
            <w:pPr>
              <w:keepNext/>
              <w:keepLines/>
              <w:overflowPunct w:val="0"/>
              <w:autoSpaceDE w:val="0"/>
              <w:autoSpaceDN w:val="0"/>
              <w:adjustRightInd w:val="0"/>
              <w:spacing w:after="0"/>
              <w:jc w:val="center"/>
              <w:textAlignment w:val="baseline"/>
              <w:rPr>
                <w:ins w:id="2926" w:author="Hsuanli Lin (林烜立)" w:date="2023-04-08T17:31:00Z"/>
                <w:rFonts w:ascii="Arial" w:eastAsia="Times New Roman" w:hAnsi="Arial" w:cs="Arial"/>
                <w:b/>
                <w:sz w:val="18"/>
                <w:lang w:eastAsia="en-GB"/>
              </w:rPr>
            </w:pPr>
            <w:ins w:id="2927"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5</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74719CFA" w14:textId="77777777" w:rsidR="004D4767" w:rsidRPr="000271FB" w:rsidRDefault="004D4767" w:rsidP="004D4767">
            <w:pPr>
              <w:keepNext/>
              <w:keepLines/>
              <w:overflowPunct w:val="0"/>
              <w:autoSpaceDE w:val="0"/>
              <w:autoSpaceDN w:val="0"/>
              <w:adjustRightInd w:val="0"/>
              <w:spacing w:after="0"/>
              <w:jc w:val="center"/>
              <w:textAlignment w:val="baseline"/>
              <w:rPr>
                <w:ins w:id="2928" w:author="Hsuanli Lin (林烜立)" w:date="2023-04-08T17:31:00Z"/>
                <w:rFonts w:ascii="Arial" w:eastAsia="Times New Roman" w:hAnsi="Arial" w:cs="Arial"/>
                <w:b/>
                <w:sz w:val="18"/>
                <w:lang w:eastAsia="en-GB"/>
              </w:rPr>
            </w:pPr>
            <w:ins w:id="2929"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5A01071" w14:textId="77777777" w:rsidR="004D4767" w:rsidRPr="000271FB" w:rsidRDefault="004D4767" w:rsidP="004D4767">
            <w:pPr>
              <w:keepNext/>
              <w:keepLines/>
              <w:overflowPunct w:val="0"/>
              <w:autoSpaceDE w:val="0"/>
              <w:autoSpaceDN w:val="0"/>
              <w:adjustRightInd w:val="0"/>
              <w:spacing w:after="0"/>
              <w:jc w:val="center"/>
              <w:textAlignment w:val="baseline"/>
              <w:rPr>
                <w:ins w:id="2930" w:author="Hsuanli Lin (林烜立)" w:date="2023-04-08T17:31:00Z"/>
                <w:rFonts w:ascii="Arial" w:eastAsia="Times New Roman" w:hAnsi="Arial" w:cs="Arial"/>
                <w:b/>
                <w:sz w:val="18"/>
                <w:lang w:eastAsia="en-GB"/>
              </w:rPr>
            </w:pPr>
            <w:ins w:id="2931" w:author="Hsuanli Lin (林烜立)" w:date="2023-04-08T17:31:00Z">
              <w:r w:rsidRPr="000271FB">
                <w:rPr>
                  <w:rFonts w:ascii="Arial" w:eastAsia="Times New Roman" w:hAnsi="Arial" w:cs="Arial"/>
                  <w:b/>
                  <w:sz w:val="18"/>
                  <w:lang w:eastAsia="en-GB"/>
                </w:rPr>
                <w:t>Maximum Io</w:t>
              </w:r>
            </w:ins>
          </w:p>
        </w:tc>
      </w:tr>
      <w:tr w:rsidR="004D4767" w:rsidRPr="000271FB" w14:paraId="5BBB5426" w14:textId="77777777" w:rsidTr="00906E0B">
        <w:trPr>
          <w:jc w:val="center"/>
          <w:ins w:id="2932"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25B1C593" w14:textId="77777777" w:rsidR="004D4767" w:rsidRPr="000271FB" w:rsidRDefault="004D4767" w:rsidP="004D4767">
            <w:pPr>
              <w:keepNext/>
              <w:keepLines/>
              <w:overflowPunct w:val="0"/>
              <w:autoSpaceDE w:val="0"/>
              <w:autoSpaceDN w:val="0"/>
              <w:adjustRightInd w:val="0"/>
              <w:spacing w:after="0"/>
              <w:jc w:val="center"/>
              <w:textAlignment w:val="baseline"/>
              <w:rPr>
                <w:ins w:id="2933" w:author="Hsuanli Lin (林烜立)" w:date="2023-04-08T17:31:00Z"/>
                <w:rFonts w:ascii="Arial" w:eastAsia="Times New Roman" w:hAnsi="Arial" w:cs="Arial"/>
                <w:b/>
                <w:sz w:val="18"/>
                <w:lang w:eastAsia="en-GB"/>
              </w:rPr>
            </w:pPr>
            <w:ins w:id="2934" w:author="Hsuanli Lin (林烜立)" w:date="2023-04-08T17:31:00Z">
              <w:r w:rsidRPr="000271FB">
                <w:rPr>
                  <w:rFonts w:ascii="Arial" w:eastAsia="Times New Roman" w:hAnsi="Arial" w:cs="Arial"/>
                  <w:b/>
                  <w:sz w:val="18"/>
                  <w:lang w:eastAsia="en-GB"/>
                </w:rPr>
                <w:t>dB</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2FF55253" w14:textId="77777777" w:rsidR="004D4767" w:rsidRPr="000271FB" w:rsidRDefault="004D4767" w:rsidP="004D4767">
            <w:pPr>
              <w:keepNext/>
              <w:keepLines/>
              <w:overflowPunct w:val="0"/>
              <w:autoSpaceDE w:val="0"/>
              <w:autoSpaceDN w:val="0"/>
              <w:adjustRightInd w:val="0"/>
              <w:spacing w:after="0"/>
              <w:jc w:val="center"/>
              <w:textAlignment w:val="baseline"/>
              <w:rPr>
                <w:ins w:id="2935" w:author="Hsuanli Lin (林烜立)" w:date="2023-04-08T17:31:00Z"/>
                <w:rFonts w:ascii="Arial" w:eastAsia="Times New Roman" w:hAnsi="Arial" w:cs="Arial"/>
                <w:b/>
                <w:sz w:val="18"/>
                <w:lang w:eastAsia="en-GB"/>
              </w:rPr>
            </w:pPr>
            <w:ins w:id="2936" w:author="Hsuanli Lin (林烜立)" w:date="2023-04-08T17:31:00Z">
              <w:r w:rsidRPr="000271FB">
                <w:rPr>
                  <w:rFonts w:ascii="Arial" w:eastAsia="Times New Roman" w:hAnsi="Arial" w:cs="Arial"/>
                  <w:b/>
                  <w:sz w:val="18"/>
                  <w:lang w:eastAsia="en-GB"/>
                </w:rPr>
                <w:t>dB</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7163FD49" w14:textId="77777777" w:rsidR="004D4767" w:rsidRPr="000271FB" w:rsidRDefault="004D4767" w:rsidP="004D4767">
            <w:pPr>
              <w:keepNext/>
              <w:keepLines/>
              <w:overflowPunct w:val="0"/>
              <w:autoSpaceDE w:val="0"/>
              <w:autoSpaceDN w:val="0"/>
              <w:adjustRightInd w:val="0"/>
              <w:spacing w:after="0"/>
              <w:jc w:val="center"/>
              <w:textAlignment w:val="baseline"/>
              <w:rPr>
                <w:ins w:id="2937" w:author="Hsuanli Lin (林烜立)" w:date="2023-04-08T17:31:00Z"/>
                <w:rFonts w:ascii="Arial" w:eastAsia="Times New Roman" w:hAnsi="Arial" w:cs="Arial"/>
                <w:b/>
                <w:sz w:val="18"/>
                <w:lang w:eastAsia="en-GB"/>
              </w:rPr>
            </w:pPr>
            <w:ins w:id="2938" w:author="Hsuanli Lin (林烜立)" w:date="2023-04-08T17:31:00Z">
              <w:r w:rsidRPr="000271FB">
                <w:rPr>
                  <w:rFonts w:ascii="Arial" w:eastAsia="Times New Roman" w:hAnsi="Arial" w:cs="Arial"/>
                  <w:b/>
                  <w:sz w:val="18"/>
                  <w:lang w:eastAsia="en-GB"/>
                </w:rPr>
                <w:t>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23F8D022" w14:textId="77777777" w:rsidR="004D4767" w:rsidRPr="000271FB" w:rsidRDefault="004D4767" w:rsidP="004D4767">
            <w:pPr>
              <w:keepNext/>
              <w:keepLines/>
              <w:overflowPunct w:val="0"/>
              <w:autoSpaceDE w:val="0"/>
              <w:autoSpaceDN w:val="0"/>
              <w:adjustRightInd w:val="0"/>
              <w:spacing w:after="0"/>
              <w:jc w:val="center"/>
              <w:textAlignment w:val="baseline"/>
              <w:rPr>
                <w:ins w:id="2939" w:author="Hsuanli Lin (林烜立)" w:date="2023-04-08T17:31:00Z"/>
                <w:rFonts w:ascii="Arial" w:eastAsia="Times New Roman" w:hAnsi="Arial" w:cs="Arial"/>
                <w:b/>
                <w:sz w:val="18"/>
                <w:lang w:eastAsia="en-GB"/>
              </w:rPr>
            </w:pPr>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1B557083" w14:textId="77777777" w:rsidR="004D4767" w:rsidRPr="000271FB" w:rsidRDefault="004D4767" w:rsidP="004D4767">
            <w:pPr>
              <w:keepNext/>
              <w:keepLines/>
              <w:overflowPunct w:val="0"/>
              <w:autoSpaceDE w:val="0"/>
              <w:autoSpaceDN w:val="0"/>
              <w:adjustRightInd w:val="0"/>
              <w:spacing w:after="0"/>
              <w:jc w:val="center"/>
              <w:textAlignment w:val="baseline"/>
              <w:rPr>
                <w:ins w:id="2940" w:author="Hsuanli Lin (林烜立)" w:date="2023-04-08T17:31:00Z"/>
                <w:rFonts w:ascii="Arial" w:eastAsia="Times New Roman" w:hAnsi="Arial" w:cs="Arial"/>
                <w:b/>
                <w:sz w:val="18"/>
                <w:lang w:eastAsia="en-GB"/>
              </w:rPr>
            </w:pPr>
            <w:ins w:id="2941"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7CA01FF" w14:textId="77777777" w:rsidR="004D4767" w:rsidRPr="000271FB" w:rsidRDefault="004D4767" w:rsidP="004D4767">
            <w:pPr>
              <w:keepNext/>
              <w:keepLines/>
              <w:overflowPunct w:val="0"/>
              <w:autoSpaceDE w:val="0"/>
              <w:autoSpaceDN w:val="0"/>
              <w:adjustRightInd w:val="0"/>
              <w:spacing w:after="0"/>
              <w:jc w:val="center"/>
              <w:textAlignment w:val="baseline"/>
              <w:rPr>
                <w:ins w:id="2942" w:author="Hsuanli Lin (林烜立)" w:date="2023-04-08T17:31:00Z"/>
                <w:rFonts w:ascii="Arial" w:eastAsia="Times New Roman" w:hAnsi="Arial" w:cs="Arial"/>
                <w:b/>
                <w:sz w:val="18"/>
                <w:lang w:eastAsia="en-GB"/>
              </w:rPr>
            </w:pPr>
            <w:ins w:id="2943"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3667E67" w14:textId="77777777" w:rsidTr="00906E0B">
        <w:trPr>
          <w:trHeight w:val="20"/>
          <w:jc w:val="center"/>
          <w:ins w:id="2944"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3C981EB4" w14:textId="77777777" w:rsidR="004D4767" w:rsidRPr="000271FB" w:rsidRDefault="004D4767" w:rsidP="004D4767">
            <w:pPr>
              <w:keepNext/>
              <w:keepLines/>
              <w:overflowPunct w:val="0"/>
              <w:autoSpaceDE w:val="0"/>
              <w:autoSpaceDN w:val="0"/>
              <w:adjustRightInd w:val="0"/>
              <w:spacing w:after="0"/>
              <w:jc w:val="center"/>
              <w:textAlignment w:val="baseline"/>
              <w:rPr>
                <w:ins w:id="2945" w:author="Hsuanli Lin (林烜立)" w:date="2023-04-08T17:31:00Z"/>
                <w:rFonts w:ascii="Arial" w:eastAsia="Times New Roman" w:hAnsi="Arial" w:cs="Arial"/>
                <w:sz w:val="18"/>
                <w:lang w:eastAsia="en-GB"/>
              </w:rPr>
            </w:pPr>
            <w:ins w:id="2946"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4.5</w:t>
              </w:r>
            </w:ins>
          </w:p>
        </w:tc>
        <w:tc>
          <w:tcPr>
            <w:tcW w:w="1082" w:type="dxa"/>
            <w:vMerge w:val="restart"/>
            <w:tcBorders>
              <w:top w:val="single" w:sz="6" w:space="0" w:color="auto"/>
              <w:left w:val="single" w:sz="6" w:space="0" w:color="auto"/>
              <w:right w:val="single" w:sz="6" w:space="0" w:color="auto"/>
            </w:tcBorders>
            <w:shd w:val="clear" w:color="auto" w:fill="auto"/>
            <w:vAlign w:val="center"/>
          </w:tcPr>
          <w:p w14:paraId="32DEC49F" w14:textId="77777777" w:rsidR="004D4767" w:rsidRPr="000271FB" w:rsidRDefault="004D4767" w:rsidP="004D4767">
            <w:pPr>
              <w:keepNext/>
              <w:keepLines/>
              <w:overflowPunct w:val="0"/>
              <w:autoSpaceDE w:val="0"/>
              <w:autoSpaceDN w:val="0"/>
              <w:adjustRightInd w:val="0"/>
              <w:spacing w:after="0"/>
              <w:jc w:val="center"/>
              <w:textAlignment w:val="baseline"/>
              <w:rPr>
                <w:ins w:id="2947" w:author="Hsuanli Lin (林烜立)" w:date="2023-04-08T17:31:00Z"/>
                <w:rFonts w:ascii="Arial" w:eastAsia="Times New Roman" w:hAnsi="Arial" w:cs="Arial"/>
                <w:sz w:val="18"/>
                <w:lang w:eastAsia="en-GB"/>
              </w:rPr>
            </w:pPr>
            <w:ins w:id="294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vMerge w:val="restart"/>
            <w:tcBorders>
              <w:top w:val="single" w:sz="6" w:space="0" w:color="auto"/>
              <w:left w:val="single" w:sz="6" w:space="0" w:color="auto"/>
              <w:right w:val="single" w:sz="6" w:space="0" w:color="auto"/>
            </w:tcBorders>
            <w:shd w:val="clear" w:color="auto" w:fill="auto"/>
            <w:vAlign w:val="center"/>
          </w:tcPr>
          <w:p w14:paraId="2729CA73" w14:textId="77777777" w:rsidR="004D4767" w:rsidRPr="000271FB" w:rsidRDefault="004D4767" w:rsidP="004D4767">
            <w:pPr>
              <w:keepNext/>
              <w:keepLines/>
              <w:overflowPunct w:val="0"/>
              <w:autoSpaceDE w:val="0"/>
              <w:autoSpaceDN w:val="0"/>
              <w:adjustRightInd w:val="0"/>
              <w:spacing w:after="0"/>
              <w:jc w:val="center"/>
              <w:textAlignment w:val="baseline"/>
              <w:rPr>
                <w:ins w:id="2949" w:author="Hsuanli Lin (林烜立)" w:date="2023-04-08T17:31:00Z"/>
                <w:rFonts w:ascii="Arial" w:eastAsia="Times New Roman" w:hAnsi="Arial" w:cs="Arial"/>
                <w:sz w:val="18"/>
                <w:lang w:eastAsia="en-GB"/>
              </w:rPr>
            </w:pPr>
            <w:ins w:id="2950"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-3 dB</w:t>
              </w:r>
            </w:ins>
          </w:p>
        </w:tc>
        <w:tc>
          <w:tcPr>
            <w:tcW w:w="2763" w:type="dxa"/>
            <w:tcBorders>
              <w:top w:val="single" w:sz="6" w:space="0" w:color="auto"/>
              <w:left w:val="single" w:sz="6" w:space="0" w:color="auto"/>
              <w:right w:val="single" w:sz="6" w:space="0" w:color="auto"/>
            </w:tcBorders>
            <w:shd w:val="clear" w:color="auto" w:fill="auto"/>
            <w:vAlign w:val="center"/>
          </w:tcPr>
          <w:p w14:paraId="09486A95" w14:textId="77777777" w:rsidR="004D4767" w:rsidRPr="000271FB" w:rsidRDefault="004D4767" w:rsidP="004D4767">
            <w:pPr>
              <w:keepNext/>
              <w:keepLines/>
              <w:overflowPunct w:val="0"/>
              <w:autoSpaceDE w:val="0"/>
              <w:autoSpaceDN w:val="0"/>
              <w:adjustRightInd w:val="0"/>
              <w:spacing w:after="0"/>
              <w:jc w:val="center"/>
              <w:textAlignment w:val="baseline"/>
              <w:rPr>
                <w:ins w:id="2951" w:author="Hsuanli Lin (林烜立)" w:date="2023-04-08T17:31:00Z"/>
                <w:rFonts w:ascii="Arial" w:eastAsia="Times New Roman" w:hAnsi="Arial" w:cs="Arial"/>
                <w:sz w:val="18"/>
                <w:lang w:eastAsia="en-GB"/>
              </w:rPr>
            </w:pPr>
            <w:ins w:id="2952" w:author="Hsuanli Lin (林烜立)" w:date="2023-04-08T17:31:00Z">
              <w:r w:rsidRPr="000271FB">
                <w:rPr>
                  <w:rFonts w:ascii="Arial" w:eastAsia="Times New Roman" w:hAnsi="Arial"/>
                  <w:sz w:val="18"/>
                  <w:lang w:eastAsia="en-GB"/>
                  <w:rPrChange w:id="2953" w:author="Hsuanli Lin (林烜立)" w:date="2023-05-09T11:42:00Z">
                    <w:rPr>
                      <w:rFonts w:ascii="Arial" w:eastAsia="Times New Roman" w:hAnsi="Arial"/>
                      <w:sz w:val="18"/>
                      <w:highlight w:val="yellow"/>
                      <w:lang w:eastAsia="en-GB"/>
                    </w:rPr>
                  </w:rPrChange>
                </w:rPr>
                <w:t>FDD-M1_SAB_A</w:t>
              </w:r>
            </w:ins>
          </w:p>
        </w:tc>
        <w:tc>
          <w:tcPr>
            <w:tcW w:w="1754" w:type="dxa"/>
            <w:tcBorders>
              <w:top w:val="single" w:sz="6" w:space="0" w:color="auto"/>
              <w:left w:val="single" w:sz="6" w:space="0" w:color="auto"/>
              <w:right w:val="single" w:sz="6" w:space="0" w:color="auto"/>
            </w:tcBorders>
            <w:shd w:val="clear" w:color="auto" w:fill="auto"/>
            <w:vAlign w:val="center"/>
          </w:tcPr>
          <w:p w14:paraId="3A2D9093" w14:textId="77777777" w:rsidR="004D4767" w:rsidRPr="001406B0" w:rsidRDefault="004D4767" w:rsidP="004D4767">
            <w:pPr>
              <w:keepNext/>
              <w:keepLines/>
              <w:overflowPunct w:val="0"/>
              <w:autoSpaceDE w:val="0"/>
              <w:autoSpaceDN w:val="0"/>
              <w:adjustRightInd w:val="0"/>
              <w:spacing w:after="0"/>
              <w:jc w:val="center"/>
              <w:textAlignment w:val="baseline"/>
              <w:rPr>
                <w:ins w:id="2954" w:author="Hsuanli Lin (林烜立)" w:date="2023-04-08T17:31:00Z"/>
                <w:rFonts w:ascii="Arial" w:eastAsia="Times New Roman" w:hAnsi="Arial" w:cs="Arial"/>
                <w:sz w:val="18"/>
                <w:lang w:eastAsia="en-GB"/>
              </w:rPr>
            </w:pPr>
            <w:ins w:id="2955"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011024F5" w14:textId="77777777" w:rsidR="004D4767" w:rsidRPr="001406B0" w:rsidRDefault="004D4767" w:rsidP="004D4767">
            <w:pPr>
              <w:keepNext/>
              <w:keepLines/>
              <w:overflowPunct w:val="0"/>
              <w:autoSpaceDE w:val="0"/>
              <w:autoSpaceDN w:val="0"/>
              <w:adjustRightInd w:val="0"/>
              <w:spacing w:after="0"/>
              <w:jc w:val="center"/>
              <w:textAlignment w:val="baseline"/>
              <w:rPr>
                <w:ins w:id="2956" w:author="Hsuanli Lin (林烜立)" w:date="2023-04-08T17:31:00Z"/>
                <w:rFonts w:ascii="Arial" w:eastAsia="Times New Roman" w:hAnsi="Arial" w:cs="Arial"/>
                <w:sz w:val="18"/>
                <w:lang w:eastAsia="en-GB"/>
              </w:rPr>
            </w:pPr>
            <w:ins w:id="2957" w:author="Hsuanli Lin (林烜立)" w:date="2023-04-08T17:31:00Z">
              <w:r w:rsidRPr="001406B0">
                <w:rPr>
                  <w:rFonts w:ascii="Arial" w:eastAsia="Times New Roman" w:hAnsi="Arial" w:cs="Arial"/>
                  <w:sz w:val="18"/>
                  <w:lang w:eastAsia="en-GB"/>
                </w:rPr>
                <w:t>-50</w:t>
              </w:r>
            </w:ins>
          </w:p>
        </w:tc>
      </w:tr>
      <w:tr w:rsidR="004D4767" w:rsidRPr="000271FB" w14:paraId="13928993" w14:textId="77777777" w:rsidTr="00906E0B">
        <w:trPr>
          <w:trHeight w:val="44"/>
          <w:jc w:val="center"/>
          <w:ins w:id="2958"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6E0C267C" w14:textId="77777777" w:rsidR="004D4767" w:rsidRPr="000271FB" w:rsidRDefault="004D4767" w:rsidP="004D4767">
            <w:pPr>
              <w:keepNext/>
              <w:keepLines/>
              <w:overflowPunct w:val="0"/>
              <w:autoSpaceDE w:val="0"/>
              <w:autoSpaceDN w:val="0"/>
              <w:adjustRightInd w:val="0"/>
              <w:spacing w:after="0"/>
              <w:jc w:val="center"/>
              <w:textAlignment w:val="baseline"/>
              <w:rPr>
                <w:ins w:id="2959" w:author="Hsuanli Lin (林烜立)" w:date="2023-04-08T17:31:00Z"/>
                <w:rFonts w:ascii="Arial" w:eastAsia="Times New Roman" w:hAnsi="Arial" w:cs="Arial"/>
                <w:sz w:val="18"/>
                <w:lang w:eastAsia="en-GB"/>
              </w:rPr>
            </w:pPr>
          </w:p>
        </w:tc>
        <w:tc>
          <w:tcPr>
            <w:tcW w:w="1082" w:type="dxa"/>
            <w:vMerge/>
            <w:tcBorders>
              <w:top w:val="single" w:sz="6" w:space="0" w:color="auto"/>
              <w:left w:val="single" w:sz="6" w:space="0" w:color="auto"/>
              <w:right w:val="single" w:sz="6" w:space="0" w:color="auto"/>
            </w:tcBorders>
            <w:shd w:val="clear" w:color="auto" w:fill="auto"/>
            <w:vAlign w:val="center"/>
          </w:tcPr>
          <w:p w14:paraId="632D4C05" w14:textId="77777777" w:rsidR="004D4767" w:rsidRPr="000271FB" w:rsidRDefault="004D4767" w:rsidP="004D4767">
            <w:pPr>
              <w:keepNext/>
              <w:keepLines/>
              <w:overflowPunct w:val="0"/>
              <w:autoSpaceDE w:val="0"/>
              <w:autoSpaceDN w:val="0"/>
              <w:adjustRightInd w:val="0"/>
              <w:spacing w:after="0"/>
              <w:jc w:val="center"/>
              <w:textAlignment w:val="baseline"/>
              <w:rPr>
                <w:ins w:id="2960" w:author="Hsuanli Lin (林烜立)" w:date="2023-04-08T17:31:00Z"/>
                <w:rFonts w:ascii="Arial" w:eastAsia="Times New Roman" w:hAnsi="Arial" w:cs="Arial"/>
                <w:sz w:val="18"/>
                <w:lang w:eastAsia="en-GB"/>
              </w:rPr>
            </w:pPr>
          </w:p>
        </w:tc>
        <w:tc>
          <w:tcPr>
            <w:tcW w:w="1094" w:type="dxa"/>
            <w:vMerge/>
            <w:tcBorders>
              <w:top w:val="single" w:sz="6" w:space="0" w:color="auto"/>
              <w:left w:val="single" w:sz="6" w:space="0" w:color="auto"/>
              <w:right w:val="single" w:sz="6" w:space="0" w:color="auto"/>
            </w:tcBorders>
            <w:shd w:val="clear" w:color="auto" w:fill="auto"/>
            <w:vAlign w:val="center"/>
          </w:tcPr>
          <w:p w14:paraId="5BCA4816" w14:textId="77777777" w:rsidR="004D4767" w:rsidRPr="000271FB" w:rsidRDefault="004D4767" w:rsidP="004D4767">
            <w:pPr>
              <w:keepNext/>
              <w:keepLines/>
              <w:overflowPunct w:val="0"/>
              <w:autoSpaceDE w:val="0"/>
              <w:autoSpaceDN w:val="0"/>
              <w:adjustRightInd w:val="0"/>
              <w:spacing w:after="0"/>
              <w:jc w:val="center"/>
              <w:textAlignment w:val="baseline"/>
              <w:rPr>
                <w:ins w:id="2961" w:author="Hsuanli Lin (林烜立)" w:date="2023-04-08T17:31:00Z"/>
                <w:rFonts w:ascii="Arial" w:eastAsia="Times New Roman" w:hAnsi="Arial" w:cs="Arial"/>
                <w:sz w:val="18"/>
                <w:lang w:eastAsia="en-GB"/>
              </w:rPr>
            </w:pPr>
          </w:p>
        </w:tc>
        <w:tc>
          <w:tcPr>
            <w:tcW w:w="2763" w:type="dxa"/>
            <w:tcBorders>
              <w:top w:val="single" w:sz="6" w:space="0" w:color="auto"/>
              <w:left w:val="single" w:sz="6" w:space="0" w:color="auto"/>
              <w:right w:val="single" w:sz="6" w:space="0" w:color="auto"/>
            </w:tcBorders>
            <w:shd w:val="clear" w:color="auto" w:fill="auto"/>
            <w:vAlign w:val="center"/>
          </w:tcPr>
          <w:p w14:paraId="7A3C5FE3" w14:textId="77777777" w:rsidR="004D4767" w:rsidRPr="000271FB" w:rsidRDefault="004D4767" w:rsidP="004D4767">
            <w:pPr>
              <w:keepNext/>
              <w:keepLines/>
              <w:overflowPunct w:val="0"/>
              <w:autoSpaceDE w:val="0"/>
              <w:autoSpaceDN w:val="0"/>
              <w:adjustRightInd w:val="0"/>
              <w:spacing w:after="0"/>
              <w:jc w:val="center"/>
              <w:textAlignment w:val="baseline"/>
              <w:rPr>
                <w:ins w:id="2962" w:author="Hsuanli Lin (林烜立)" w:date="2023-04-08T17:31:00Z"/>
                <w:rFonts w:ascii="Arial" w:eastAsia="Times New Roman" w:hAnsi="Arial" w:cs="Arial"/>
                <w:sz w:val="18"/>
                <w:lang w:eastAsia="en-GB"/>
              </w:rPr>
            </w:pPr>
            <w:ins w:id="2963" w:author="Hsuanli Lin (林烜立)" w:date="2023-04-08T17:31:00Z">
              <w:r w:rsidRPr="000271FB">
                <w:rPr>
                  <w:rFonts w:ascii="Arial" w:eastAsia="Times New Roman" w:hAnsi="Arial" w:cs="Arial"/>
                  <w:sz w:val="18"/>
                  <w:rPrChange w:id="2964" w:author="Hsuanli Lin (林烜立)" w:date="2023-05-09T11:42:00Z">
                    <w:rPr>
                      <w:rFonts w:ascii="Arial" w:eastAsia="Times New Roman" w:hAnsi="Arial" w:cs="Arial"/>
                      <w:sz w:val="18"/>
                      <w:highlight w:val="yellow"/>
                    </w:rPr>
                  </w:rPrChange>
                </w:rPr>
                <w:t>FDD-M1_SAB_B</w:t>
              </w:r>
            </w:ins>
          </w:p>
        </w:tc>
        <w:tc>
          <w:tcPr>
            <w:tcW w:w="1754" w:type="dxa"/>
            <w:tcBorders>
              <w:top w:val="single" w:sz="6" w:space="0" w:color="auto"/>
              <w:left w:val="single" w:sz="6" w:space="0" w:color="auto"/>
              <w:right w:val="single" w:sz="6" w:space="0" w:color="auto"/>
            </w:tcBorders>
            <w:shd w:val="clear" w:color="auto" w:fill="auto"/>
            <w:vAlign w:val="center"/>
          </w:tcPr>
          <w:p w14:paraId="793776E1" w14:textId="77777777" w:rsidR="004D4767" w:rsidRPr="001406B0" w:rsidRDefault="004D4767" w:rsidP="004D4767">
            <w:pPr>
              <w:keepNext/>
              <w:keepLines/>
              <w:overflowPunct w:val="0"/>
              <w:autoSpaceDE w:val="0"/>
              <w:autoSpaceDN w:val="0"/>
              <w:adjustRightInd w:val="0"/>
              <w:spacing w:after="0"/>
              <w:jc w:val="center"/>
              <w:textAlignment w:val="baseline"/>
              <w:rPr>
                <w:ins w:id="2965" w:author="Hsuanli Lin (林烜立)" w:date="2023-04-08T17:31:00Z"/>
                <w:rFonts w:ascii="Arial" w:eastAsia="Times New Roman" w:hAnsi="Arial" w:cs="Arial"/>
                <w:sz w:val="18"/>
                <w:lang w:eastAsia="en-GB"/>
              </w:rPr>
            </w:pPr>
            <w:ins w:id="2966"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5FD899D6" w14:textId="77777777" w:rsidR="004D4767" w:rsidRPr="001406B0" w:rsidRDefault="004D4767" w:rsidP="004D4767">
            <w:pPr>
              <w:keepNext/>
              <w:keepLines/>
              <w:overflowPunct w:val="0"/>
              <w:autoSpaceDE w:val="0"/>
              <w:autoSpaceDN w:val="0"/>
              <w:adjustRightInd w:val="0"/>
              <w:spacing w:after="0"/>
              <w:jc w:val="center"/>
              <w:textAlignment w:val="baseline"/>
              <w:rPr>
                <w:ins w:id="2967" w:author="Hsuanli Lin (林烜立)" w:date="2023-04-08T17:31:00Z"/>
                <w:rFonts w:ascii="Arial" w:eastAsia="Times New Roman" w:hAnsi="Arial" w:cs="Arial"/>
                <w:sz w:val="18"/>
                <w:lang w:eastAsia="en-GB"/>
              </w:rPr>
            </w:pPr>
            <w:ins w:id="2968" w:author="Hsuanli Lin (林烜立)" w:date="2023-04-08T17:31:00Z">
              <w:r w:rsidRPr="001406B0">
                <w:rPr>
                  <w:rFonts w:ascii="Arial" w:eastAsia="MS Mincho" w:hAnsi="Arial" w:cs="Arial"/>
                  <w:sz w:val="18"/>
                  <w:lang w:eastAsia="ja-JP"/>
                </w:rPr>
                <w:t>-50</w:t>
              </w:r>
            </w:ins>
          </w:p>
        </w:tc>
      </w:tr>
      <w:tr w:rsidR="004D4767" w:rsidRPr="000271FB" w14:paraId="081F7AA5" w14:textId="77777777" w:rsidTr="00906E0B">
        <w:trPr>
          <w:trHeight w:val="20"/>
          <w:jc w:val="center"/>
          <w:ins w:id="2969"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77B49647" w14:textId="77777777" w:rsidR="004D4767" w:rsidRPr="000271FB" w:rsidRDefault="004D4767" w:rsidP="004D4767">
            <w:pPr>
              <w:keepNext/>
              <w:keepLines/>
              <w:overflowPunct w:val="0"/>
              <w:autoSpaceDE w:val="0"/>
              <w:autoSpaceDN w:val="0"/>
              <w:adjustRightInd w:val="0"/>
              <w:spacing w:after="0"/>
              <w:jc w:val="center"/>
              <w:textAlignment w:val="baseline"/>
              <w:rPr>
                <w:ins w:id="2970" w:author="Hsuanli Lin (林烜立)" w:date="2023-04-08T17:31:00Z"/>
                <w:rFonts w:ascii="Arial" w:eastAsia="Times New Roman" w:hAnsi="Arial" w:cs="Arial"/>
                <w:sz w:val="18"/>
                <w:lang w:eastAsia="en-GB"/>
              </w:rPr>
            </w:pPr>
            <w:ins w:id="2971"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82" w:type="dxa"/>
            <w:tcBorders>
              <w:top w:val="single" w:sz="6" w:space="0" w:color="auto"/>
              <w:left w:val="single" w:sz="6" w:space="0" w:color="auto"/>
              <w:bottom w:val="single" w:sz="6" w:space="0" w:color="auto"/>
              <w:right w:val="single" w:sz="6" w:space="0" w:color="auto"/>
            </w:tcBorders>
            <w:shd w:val="clear" w:color="auto" w:fill="auto"/>
            <w:vAlign w:val="center"/>
          </w:tcPr>
          <w:p w14:paraId="65F625BD" w14:textId="77777777" w:rsidR="004D4767" w:rsidRPr="000271FB" w:rsidRDefault="004D4767" w:rsidP="004D4767">
            <w:pPr>
              <w:keepNext/>
              <w:keepLines/>
              <w:overflowPunct w:val="0"/>
              <w:autoSpaceDE w:val="0"/>
              <w:autoSpaceDN w:val="0"/>
              <w:adjustRightInd w:val="0"/>
              <w:spacing w:after="0"/>
              <w:jc w:val="center"/>
              <w:textAlignment w:val="baseline"/>
              <w:rPr>
                <w:ins w:id="2972" w:author="Hsuanli Lin (林烜立)" w:date="2023-04-08T17:31:00Z"/>
                <w:rFonts w:ascii="Arial" w:eastAsia="Times New Roman" w:hAnsi="Arial" w:cs="Arial"/>
                <w:sz w:val="18"/>
                <w:lang w:eastAsia="en-GB"/>
              </w:rPr>
            </w:pPr>
            <w:ins w:id="297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94" w:type="dxa"/>
            <w:tcBorders>
              <w:top w:val="single" w:sz="6" w:space="0" w:color="auto"/>
              <w:left w:val="single" w:sz="6" w:space="0" w:color="auto"/>
              <w:bottom w:val="single" w:sz="6" w:space="0" w:color="auto"/>
              <w:right w:val="single" w:sz="6" w:space="0" w:color="auto"/>
            </w:tcBorders>
            <w:shd w:val="clear" w:color="auto" w:fill="auto"/>
            <w:vAlign w:val="center"/>
          </w:tcPr>
          <w:p w14:paraId="2F12BEEB" w14:textId="77777777" w:rsidR="004D4767" w:rsidRPr="000271FB" w:rsidRDefault="004D4767" w:rsidP="004D4767">
            <w:pPr>
              <w:keepNext/>
              <w:keepLines/>
              <w:overflowPunct w:val="0"/>
              <w:autoSpaceDE w:val="0"/>
              <w:autoSpaceDN w:val="0"/>
              <w:adjustRightInd w:val="0"/>
              <w:spacing w:after="0"/>
              <w:jc w:val="center"/>
              <w:textAlignment w:val="baseline"/>
              <w:rPr>
                <w:ins w:id="2974" w:author="Hsuanli Lin (林烜立)" w:date="2023-04-08T17:31:00Z"/>
                <w:rFonts w:ascii="Arial" w:eastAsia="Times New Roman" w:hAnsi="Arial" w:cs="Arial"/>
                <w:sz w:val="18"/>
                <w:lang w:eastAsia="en-GB"/>
              </w:rPr>
            </w:pPr>
            <w:ins w:id="2975"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763" w:type="dxa"/>
            <w:tcBorders>
              <w:top w:val="single" w:sz="6" w:space="0" w:color="auto"/>
              <w:left w:val="single" w:sz="6" w:space="0" w:color="auto"/>
              <w:bottom w:val="single" w:sz="6" w:space="0" w:color="auto"/>
              <w:right w:val="single" w:sz="6" w:space="0" w:color="auto"/>
            </w:tcBorders>
            <w:shd w:val="clear" w:color="auto" w:fill="auto"/>
            <w:vAlign w:val="center"/>
          </w:tcPr>
          <w:p w14:paraId="7D330F7D" w14:textId="77777777" w:rsidR="004D4767" w:rsidRPr="001406B0" w:rsidRDefault="004D4767" w:rsidP="004D4767">
            <w:pPr>
              <w:keepNext/>
              <w:keepLines/>
              <w:overflowPunct w:val="0"/>
              <w:autoSpaceDE w:val="0"/>
              <w:autoSpaceDN w:val="0"/>
              <w:adjustRightInd w:val="0"/>
              <w:spacing w:after="0"/>
              <w:jc w:val="center"/>
              <w:textAlignment w:val="baseline"/>
              <w:rPr>
                <w:ins w:id="2976" w:author="Hsuanli Lin (林烜立)" w:date="2023-04-08T17:31:00Z"/>
                <w:rFonts w:ascii="Arial" w:eastAsia="Times New Roman" w:hAnsi="Arial" w:cs="Arial"/>
                <w:sz w:val="18"/>
                <w:lang w:eastAsia="en-GB"/>
              </w:rPr>
            </w:pPr>
            <w:ins w:id="2977" w:author="Hsuanli Lin (林烜立)" w:date="2023-04-08T17:31:00Z">
              <w:r w:rsidRPr="001406B0">
                <w:rPr>
                  <w:rFonts w:ascii="Arial" w:eastAsia="Times New Roman" w:hAnsi="Arial" w:cs="Arial"/>
                  <w:sz w:val="18"/>
                  <w:lang w:eastAsia="en-GB"/>
                </w:rPr>
                <w:t>Note 3</w:t>
              </w:r>
            </w:ins>
          </w:p>
        </w:tc>
        <w:tc>
          <w:tcPr>
            <w:tcW w:w="1754" w:type="dxa"/>
            <w:tcBorders>
              <w:top w:val="single" w:sz="6" w:space="0" w:color="auto"/>
              <w:left w:val="single" w:sz="6" w:space="0" w:color="auto"/>
              <w:bottom w:val="single" w:sz="6" w:space="0" w:color="auto"/>
              <w:right w:val="single" w:sz="6" w:space="0" w:color="auto"/>
            </w:tcBorders>
            <w:shd w:val="clear" w:color="auto" w:fill="auto"/>
            <w:vAlign w:val="center"/>
          </w:tcPr>
          <w:p w14:paraId="2AE6319C" w14:textId="77777777" w:rsidR="004D4767" w:rsidRPr="001406B0" w:rsidRDefault="004D4767" w:rsidP="004D4767">
            <w:pPr>
              <w:keepNext/>
              <w:keepLines/>
              <w:overflowPunct w:val="0"/>
              <w:autoSpaceDE w:val="0"/>
              <w:autoSpaceDN w:val="0"/>
              <w:adjustRightInd w:val="0"/>
              <w:spacing w:after="0"/>
              <w:jc w:val="center"/>
              <w:textAlignment w:val="baseline"/>
              <w:rPr>
                <w:ins w:id="2978" w:author="Hsuanli Lin (林烜立)" w:date="2023-04-08T17:31:00Z"/>
                <w:rFonts w:ascii="Arial" w:eastAsia="Times New Roman" w:hAnsi="Arial" w:cs="Arial"/>
                <w:sz w:val="18"/>
                <w:lang w:eastAsia="en-GB"/>
              </w:rPr>
            </w:pPr>
            <w:ins w:id="2979" w:author="Hsuanli Lin (林烜立)" w:date="2023-04-08T17:31:00Z">
              <w:r w:rsidRPr="001406B0">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0A099C" w14:textId="77777777" w:rsidR="004D4767" w:rsidRPr="00DE3981" w:rsidRDefault="004D4767" w:rsidP="004D4767">
            <w:pPr>
              <w:keepNext/>
              <w:keepLines/>
              <w:overflowPunct w:val="0"/>
              <w:autoSpaceDE w:val="0"/>
              <w:autoSpaceDN w:val="0"/>
              <w:adjustRightInd w:val="0"/>
              <w:spacing w:after="0"/>
              <w:jc w:val="center"/>
              <w:textAlignment w:val="baseline"/>
              <w:rPr>
                <w:ins w:id="2980" w:author="Hsuanli Lin (林烜立)" w:date="2023-04-08T17:31:00Z"/>
                <w:rFonts w:ascii="Arial" w:eastAsia="Times New Roman" w:hAnsi="Arial" w:cs="Arial"/>
                <w:sz w:val="18"/>
                <w:lang w:eastAsia="en-GB"/>
              </w:rPr>
            </w:pPr>
            <w:ins w:id="2981" w:author="Hsuanli Lin (林烜立)" w:date="2023-04-08T17:31:00Z">
              <w:r w:rsidRPr="00DE3981">
                <w:rPr>
                  <w:rFonts w:ascii="Arial" w:eastAsia="Times New Roman" w:hAnsi="Arial" w:cs="Arial"/>
                  <w:sz w:val="18"/>
                  <w:lang w:eastAsia="en-GB"/>
                </w:rPr>
                <w:t>Note 3</w:t>
              </w:r>
            </w:ins>
          </w:p>
        </w:tc>
      </w:tr>
      <w:tr w:rsidR="004D4767" w:rsidRPr="000271FB" w14:paraId="714B2D76" w14:textId="77777777" w:rsidTr="00906E0B">
        <w:trPr>
          <w:jc w:val="center"/>
          <w:ins w:id="2982"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AB0BEAB"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983" w:author="Hsuanli Lin (林烜立)" w:date="2023-04-08T17:31:00Z"/>
                <w:rFonts w:ascii="Arial" w:eastAsia="Times New Roman" w:hAnsi="Arial" w:cs="Arial"/>
                <w:sz w:val="18"/>
                <w:lang w:eastAsia="en-GB"/>
              </w:rPr>
            </w:pPr>
            <w:ins w:id="2984"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298F7ED6"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985" w:author="Hsuanli Lin (林烜立)" w:date="2023-04-08T17:31:00Z"/>
                <w:rFonts w:ascii="Arial" w:eastAsia="Times New Roman" w:hAnsi="Arial" w:cs="Arial"/>
                <w:sz w:val="18"/>
                <w:lang w:eastAsia="zh-CN"/>
              </w:rPr>
            </w:pPr>
            <w:ins w:id="2986"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of the pair of cells to which the requirement applies.</w:t>
              </w:r>
            </w:ins>
          </w:p>
          <w:p w14:paraId="0101B3FC"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987" w:author="Hsuanli Lin (林烜立)" w:date="2023-04-08T17:31:00Z"/>
                <w:rFonts w:ascii="Arial" w:eastAsia="Times New Roman" w:hAnsi="Arial" w:cs="Arial"/>
                <w:sz w:val="18"/>
                <w:lang w:eastAsia="en-GB"/>
              </w:rPr>
            </w:pPr>
            <w:ins w:id="2988"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3:</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39626EA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989" w:author="Hsuanli Lin (林烜立)" w:date="2023-04-08T17:31:00Z"/>
                <w:rFonts w:ascii="Arial" w:eastAsia="Times New Roman" w:hAnsi="Arial" w:cs="Arial"/>
                <w:sz w:val="18"/>
                <w:lang w:eastAsia="en-GB"/>
              </w:rPr>
            </w:pPr>
            <w:ins w:id="2990"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The condition level is increased by ∆&gt;0, when applicable, as described in Sections B.4.2 and B.4.3.</w:t>
              </w:r>
            </w:ins>
          </w:p>
          <w:p w14:paraId="103C385E" w14:textId="77777777" w:rsidR="004D4767" w:rsidRPr="000271FB" w:rsidRDefault="004D4767" w:rsidP="004D4767">
            <w:pPr>
              <w:keepNext/>
              <w:keepLines/>
              <w:overflowPunct w:val="0"/>
              <w:autoSpaceDE w:val="0"/>
              <w:autoSpaceDN w:val="0"/>
              <w:adjustRightInd w:val="0"/>
              <w:spacing w:after="0"/>
              <w:ind w:left="851" w:hanging="851"/>
              <w:textAlignment w:val="baseline"/>
              <w:rPr>
                <w:ins w:id="2991" w:author="Hsuanli Lin (林烜立)" w:date="2023-04-08T17:31:00Z"/>
                <w:rFonts w:ascii="Arial" w:eastAsia="Times New Roman" w:hAnsi="Arial" w:cs="Arial"/>
                <w:sz w:val="18"/>
                <w:lang w:eastAsia="en-GB"/>
              </w:rPr>
            </w:pPr>
            <w:ins w:id="2992" w:author="Hsuanli Lin (林烜立)" w:date="2023-04-08T17:31:00Z">
              <w:r w:rsidRPr="000271FB">
                <w:rPr>
                  <w:rFonts w:ascii="Arial" w:eastAsia="Times New Roman" w:hAnsi="Arial" w:cs="Arial"/>
                  <w:sz w:val="18"/>
                  <w:lang w:eastAsia="en-GB"/>
                </w:rPr>
                <w:t>NOTE 5:</w:t>
              </w:r>
              <w:r w:rsidRPr="000271FB">
                <w:rPr>
                  <w:rFonts w:ascii="Arial" w:eastAsia="Times New Roman" w:hAnsi="Arial" w:cs="Arial"/>
                  <w:sz w:val="18"/>
                  <w:lang w:eastAsia="en-GB"/>
                </w:rPr>
                <w:tab/>
                <w:t>E-UTRA operating band groups are as defined in Section 3.5.</w:t>
              </w:r>
            </w:ins>
          </w:p>
        </w:tc>
      </w:tr>
    </w:tbl>
    <w:p w14:paraId="6C1BF45C" w14:textId="77777777" w:rsidR="004D4767" w:rsidRPr="000271FB" w:rsidRDefault="004D4767" w:rsidP="004D4767">
      <w:pPr>
        <w:overflowPunct w:val="0"/>
        <w:autoSpaceDE w:val="0"/>
        <w:autoSpaceDN w:val="0"/>
        <w:adjustRightInd w:val="0"/>
        <w:textAlignment w:val="baseline"/>
        <w:rPr>
          <w:ins w:id="2993" w:author="Hsuanli Lin (林烜立)" w:date="2023-04-08T17:31:00Z"/>
          <w:rFonts w:eastAsia="Times New Roman"/>
          <w:noProof/>
          <w:lang w:eastAsia="en-GB"/>
        </w:rPr>
      </w:pPr>
    </w:p>
    <w:p w14:paraId="077A6E3A"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2994" w:author="Hsuanli Lin (林烜立)" w:date="2023-04-08T17:31:00Z"/>
          <w:rFonts w:ascii="Arial" w:eastAsia="Times New Roman" w:hAnsi="Arial"/>
          <w:sz w:val="24"/>
          <w:lang w:eastAsia="en-GB"/>
        </w:rPr>
      </w:pPr>
      <w:ins w:id="2995" w:author="Hsuanli Lin (林烜立)" w:date="2023-04-08T17:31:00Z">
        <w:r w:rsidRPr="000271FB">
          <w:rPr>
            <w:rFonts w:ascii="Arial" w:eastAsia="Times New Roman" w:hAnsi="Arial"/>
            <w:sz w:val="24"/>
            <w:lang w:eastAsia="en-GB"/>
          </w:rPr>
          <w:t>9.1.21A.15 Inter-frequency Absolute Accuracy of RSRQ for UE category M1 in CE mode B</w:t>
        </w:r>
      </w:ins>
    </w:p>
    <w:p w14:paraId="7EE363D5" w14:textId="77777777" w:rsidR="004D4767" w:rsidRPr="000271FB" w:rsidRDefault="004D4767" w:rsidP="004D4767">
      <w:pPr>
        <w:overflowPunct w:val="0"/>
        <w:autoSpaceDE w:val="0"/>
        <w:autoSpaceDN w:val="0"/>
        <w:adjustRightInd w:val="0"/>
        <w:textAlignment w:val="baseline"/>
        <w:rPr>
          <w:ins w:id="2996" w:author="Hsuanli Lin (林烜立)" w:date="2023-04-08T17:31:00Z"/>
          <w:rFonts w:eastAsia="Times New Roman" w:cs="v4.2.0"/>
          <w:i/>
          <w:lang w:eastAsia="en-GB"/>
        </w:rPr>
      </w:pPr>
      <w:ins w:id="2997" w:author="Hsuanli Lin (林烜立)" w:date="2023-04-08T17:31:00Z">
        <w:r w:rsidRPr="000271FB">
          <w:rPr>
            <w:rFonts w:eastAsia="Times New Roman" w:cs="v4.2.0"/>
            <w:lang w:eastAsia="en-GB"/>
          </w:rPr>
          <w:t>The requirements for absolute accuracy of RSRQ in this clause apply to a cell that has different carrier frequency from the serving cell.</w:t>
        </w:r>
      </w:ins>
    </w:p>
    <w:p w14:paraId="7479EE7E" w14:textId="77777777" w:rsidR="004D4767" w:rsidRPr="000271FB" w:rsidRDefault="004D4767" w:rsidP="004D4767">
      <w:pPr>
        <w:overflowPunct w:val="0"/>
        <w:autoSpaceDE w:val="0"/>
        <w:autoSpaceDN w:val="0"/>
        <w:adjustRightInd w:val="0"/>
        <w:textAlignment w:val="baseline"/>
        <w:rPr>
          <w:ins w:id="2998" w:author="Hsuanli Lin (林烜立)" w:date="2023-04-08T17:31:00Z"/>
          <w:rFonts w:eastAsia="Times New Roman" w:cs="v4.2.0"/>
          <w:lang w:eastAsia="en-GB"/>
        </w:rPr>
      </w:pPr>
      <w:ins w:id="2999" w:author="Hsuanli Lin (林烜立)" w:date="2023-04-08T17:31:00Z">
        <w:r w:rsidRPr="000271FB">
          <w:rPr>
            <w:rFonts w:eastAsia="Times New Roman" w:cs="v4.2.0"/>
            <w:lang w:eastAsia="en-GB"/>
          </w:rPr>
          <w:t>The accuracy requirements in Tables 9.1.21A.15-1 and 9.1.21A.15-2 are valid under the following conditions:</w:t>
        </w:r>
      </w:ins>
    </w:p>
    <w:p w14:paraId="04BF4B64" w14:textId="77777777" w:rsidR="004D4767" w:rsidRPr="000271FB" w:rsidRDefault="004D4767" w:rsidP="004D4767">
      <w:pPr>
        <w:overflowPunct w:val="0"/>
        <w:autoSpaceDE w:val="0"/>
        <w:autoSpaceDN w:val="0"/>
        <w:adjustRightInd w:val="0"/>
        <w:ind w:left="568" w:hanging="284"/>
        <w:textAlignment w:val="baseline"/>
        <w:rPr>
          <w:ins w:id="3000" w:author="Hsuanli Lin (林烜立)" w:date="2023-04-08T17:31:00Z"/>
          <w:rFonts w:eastAsia="Times New Roman"/>
          <w:lang w:eastAsia="en-GB"/>
        </w:rPr>
      </w:pPr>
      <w:ins w:id="3001" w:author="Hsuanli Lin (林烜立)" w:date="2023-04-08T17:31:00Z">
        <w:r w:rsidRPr="000271FB">
          <w:rPr>
            <w:rFonts w:eastAsia="Times New Roman"/>
            <w:lang w:eastAsia="en-GB"/>
          </w:rPr>
          <w:tab/>
          <w:t>Cell specific reference signals are transmitted either from one, two or four antenna ports.</w:t>
        </w:r>
      </w:ins>
    </w:p>
    <w:p w14:paraId="39BBF94B" w14:textId="77777777" w:rsidR="004D4767" w:rsidRPr="000271FB" w:rsidRDefault="004D4767" w:rsidP="004D4767">
      <w:pPr>
        <w:overflowPunct w:val="0"/>
        <w:autoSpaceDE w:val="0"/>
        <w:autoSpaceDN w:val="0"/>
        <w:adjustRightInd w:val="0"/>
        <w:ind w:left="568" w:hanging="284"/>
        <w:textAlignment w:val="baseline"/>
        <w:rPr>
          <w:ins w:id="3002" w:author="Hsuanli Lin (林烜立)" w:date="2023-04-08T17:31:00Z"/>
          <w:rFonts w:eastAsia="Times New Roman"/>
          <w:lang w:eastAsia="en-GB"/>
        </w:rPr>
      </w:pPr>
      <w:ins w:id="3003" w:author="Hsuanli Lin (林烜立)" w:date="2023-04-08T17:31:00Z">
        <w:r w:rsidRPr="000271FB">
          <w:rPr>
            <w:rFonts w:eastAsia="Times New Roman"/>
            <w:lang w:eastAsia="en-GB"/>
          </w:rPr>
          <w:tab/>
          <w:t>Conditions defined in 36.102 Clause 7.3 for reference sensitivity are fulfilled.</w:t>
        </w:r>
      </w:ins>
    </w:p>
    <w:p w14:paraId="7B579466" w14:textId="77777777" w:rsidR="004D4767" w:rsidRPr="000271FB" w:rsidRDefault="004D4767" w:rsidP="004D4767">
      <w:pPr>
        <w:overflowPunct w:val="0"/>
        <w:autoSpaceDE w:val="0"/>
        <w:autoSpaceDN w:val="0"/>
        <w:adjustRightInd w:val="0"/>
        <w:ind w:left="568" w:hanging="284"/>
        <w:textAlignment w:val="baseline"/>
        <w:rPr>
          <w:ins w:id="3004" w:author="Hsuanli Lin (林烜立)" w:date="2023-04-08T17:31:00Z"/>
          <w:rFonts w:eastAsia="Times New Roman"/>
          <w:lang w:eastAsia="en-GB"/>
        </w:rPr>
      </w:pPr>
      <w:ins w:id="3005" w:author="Hsuanli Lin (林烜立)" w:date="2023-04-08T17:31:00Z">
        <w:r w:rsidRPr="000271FB">
          <w:rPr>
            <w:rFonts w:eastAsia="Times New Roman"/>
            <w:lang w:eastAsia="en-GB"/>
          </w:rPr>
          <w:tab/>
          <w:t>RSRP|dBm according to Annex B.3.[3A] for a corresponding Band</w:t>
        </w:r>
      </w:ins>
    </w:p>
    <w:p w14:paraId="69E50B4E" w14:textId="77777777" w:rsidR="004D4767" w:rsidRPr="000271FB" w:rsidRDefault="004D4767" w:rsidP="004D4767">
      <w:pPr>
        <w:keepNext/>
        <w:keepLines/>
        <w:overflowPunct w:val="0"/>
        <w:autoSpaceDE w:val="0"/>
        <w:autoSpaceDN w:val="0"/>
        <w:adjustRightInd w:val="0"/>
        <w:spacing w:before="60"/>
        <w:jc w:val="center"/>
        <w:textAlignment w:val="baseline"/>
        <w:rPr>
          <w:ins w:id="3006" w:author="Hsuanli Lin (林烜立)" w:date="2023-04-08T17:31:00Z"/>
          <w:rFonts w:ascii="Arial" w:eastAsia="Times New Roman" w:hAnsi="Arial"/>
          <w:b/>
          <w:lang w:eastAsia="zh-CN"/>
        </w:rPr>
      </w:pPr>
      <w:ins w:id="3007" w:author="Hsuanli Lin (林烜立)" w:date="2023-04-08T17:31:00Z">
        <w:r w:rsidRPr="000271FB">
          <w:rPr>
            <w:rFonts w:ascii="Arial" w:eastAsia="Times New Roman" w:hAnsi="Arial"/>
            <w:b/>
            <w:lang w:eastAsia="en-GB"/>
          </w:rPr>
          <w:t xml:space="preserve">Table 9.1.21A.15-1: RSRQ Inter frequency absolute accuracy </w:t>
        </w:r>
        <w:r w:rsidRPr="000271FB">
          <w:rPr>
            <w:rFonts w:ascii="Arial" w:eastAsia="Times New Roman" w:hAnsi="Arial"/>
            <w:b/>
            <w:lang w:eastAsia="zh-CN"/>
          </w:rPr>
          <w:t xml:space="preserve">UE category M1 with CE mode B for FDD  </w:t>
        </w:r>
      </w:ins>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4D4767" w:rsidRPr="000271FB" w14:paraId="77EE5281" w14:textId="77777777" w:rsidTr="00906E0B">
        <w:trPr>
          <w:jc w:val="center"/>
          <w:ins w:id="3008" w:author="Hsuanli Lin (林烜立)" w:date="2023-04-08T17:31:00Z"/>
        </w:trPr>
        <w:tc>
          <w:tcPr>
            <w:tcW w:w="2128" w:type="dxa"/>
            <w:gridSpan w:val="2"/>
            <w:shd w:val="clear" w:color="auto" w:fill="auto"/>
            <w:vAlign w:val="center"/>
          </w:tcPr>
          <w:p w14:paraId="12EFB217" w14:textId="77777777" w:rsidR="004D4767" w:rsidRPr="000271FB" w:rsidRDefault="004D4767" w:rsidP="004D4767">
            <w:pPr>
              <w:keepNext/>
              <w:keepLines/>
              <w:overflowPunct w:val="0"/>
              <w:autoSpaceDE w:val="0"/>
              <w:autoSpaceDN w:val="0"/>
              <w:adjustRightInd w:val="0"/>
              <w:spacing w:after="0"/>
              <w:jc w:val="center"/>
              <w:textAlignment w:val="baseline"/>
              <w:rPr>
                <w:ins w:id="3009" w:author="Hsuanli Lin (林烜立)" w:date="2023-04-08T17:31:00Z"/>
                <w:rFonts w:ascii="Arial" w:eastAsia="Times New Roman" w:hAnsi="Arial" w:cs="Arial"/>
                <w:b/>
                <w:sz w:val="18"/>
                <w:lang w:eastAsia="en-GB"/>
              </w:rPr>
            </w:pPr>
            <w:ins w:id="3010" w:author="Hsuanli Lin (林烜立)" w:date="2023-04-08T17:31:00Z">
              <w:r w:rsidRPr="000271FB">
                <w:rPr>
                  <w:rFonts w:ascii="Arial" w:eastAsia="Times New Roman" w:hAnsi="Arial" w:cs="Arial"/>
                  <w:b/>
                  <w:sz w:val="18"/>
                  <w:lang w:eastAsia="en-GB"/>
                </w:rPr>
                <w:t>Accuracy</w:t>
              </w:r>
            </w:ins>
          </w:p>
        </w:tc>
        <w:tc>
          <w:tcPr>
            <w:tcW w:w="7052" w:type="dxa"/>
            <w:gridSpan w:val="4"/>
            <w:shd w:val="clear" w:color="auto" w:fill="auto"/>
            <w:vAlign w:val="center"/>
          </w:tcPr>
          <w:p w14:paraId="108FCE69" w14:textId="77777777" w:rsidR="004D4767" w:rsidRPr="000271FB" w:rsidRDefault="004D4767" w:rsidP="004D4767">
            <w:pPr>
              <w:keepNext/>
              <w:keepLines/>
              <w:overflowPunct w:val="0"/>
              <w:autoSpaceDE w:val="0"/>
              <w:autoSpaceDN w:val="0"/>
              <w:adjustRightInd w:val="0"/>
              <w:spacing w:after="0"/>
              <w:jc w:val="center"/>
              <w:textAlignment w:val="baseline"/>
              <w:rPr>
                <w:ins w:id="3011" w:author="Hsuanli Lin (林烜立)" w:date="2023-04-08T17:31:00Z"/>
                <w:rFonts w:ascii="Arial" w:eastAsia="Times New Roman" w:hAnsi="Arial" w:cs="Arial"/>
                <w:b/>
                <w:sz w:val="18"/>
                <w:lang w:eastAsia="en-GB"/>
              </w:rPr>
            </w:pPr>
            <w:ins w:id="3012" w:author="Hsuanli Lin (林烜立)" w:date="2023-04-08T17:31:00Z">
              <w:r w:rsidRPr="000271FB">
                <w:rPr>
                  <w:rFonts w:ascii="Arial" w:eastAsia="Times New Roman" w:hAnsi="Arial" w:cs="Arial"/>
                  <w:b/>
                  <w:sz w:val="18"/>
                  <w:lang w:eastAsia="en-GB"/>
                </w:rPr>
                <w:t>Conditions</w:t>
              </w:r>
            </w:ins>
          </w:p>
        </w:tc>
      </w:tr>
      <w:tr w:rsidR="004D4767" w:rsidRPr="000271FB" w14:paraId="3C72C185" w14:textId="77777777" w:rsidTr="00906E0B">
        <w:trPr>
          <w:jc w:val="center"/>
          <w:ins w:id="3013" w:author="Hsuanli Lin (林烜立)" w:date="2023-04-08T17:31:00Z"/>
        </w:trPr>
        <w:tc>
          <w:tcPr>
            <w:tcW w:w="1047" w:type="dxa"/>
            <w:vMerge w:val="restart"/>
            <w:shd w:val="clear" w:color="auto" w:fill="auto"/>
            <w:vAlign w:val="center"/>
          </w:tcPr>
          <w:p w14:paraId="0CE02031" w14:textId="77777777" w:rsidR="004D4767" w:rsidRPr="000271FB" w:rsidRDefault="004D4767" w:rsidP="004D4767">
            <w:pPr>
              <w:keepNext/>
              <w:keepLines/>
              <w:overflowPunct w:val="0"/>
              <w:autoSpaceDE w:val="0"/>
              <w:autoSpaceDN w:val="0"/>
              <w:adjustRightInd w:val="0"/>
              <w:spacing w:after="0"/>
              <w:jc w:val="center"/>
              <w:textAlignment w:val="baseline"/>
              <w:rPr>
                <w:ins w:id="3014" w:author="Hsuanli Lin (林烜立)" w:date="2023-04-08T17:31:00Z"/>
                <w:rFonts w:ascii="Arial" w:eastAsia="Times New Roman" w:hAnsi="Arial" w:cs="Arial"/>
                <w:b/>
                <w:sz w:val="18"/>
                <w:lang w:eastAsia="en-GB"/>
              </w:rPr>
            </w:pPr>
            <w:ins w:id="3015" w:author="Hsuanli Lin (林烜立)" w:date="2023-04-08T17:31:00Z">
              <w:r w:rsidRPr="000271FB">
                <w:rPr>
                  <w:rFonts w:ascii="Arial" w:eastAsia="Times New Roman" w:hAnsi="Arial" w:cs="Arial"/>
                  <w:b/>
                  <w:sz w:val="18"/>
                  <w:lang w:eastAsia="en-GB"/>
                </w:rPr>
                <w:t>Normal condition</w:t>
              </w:r>
            </w:ins>
          </w:p>
        </w:tc>
        <w:tc>
          <w:tcPr>
            <w:tcW w:w="1081" w:type="dxa"/>
            <w:vMerge w:val="restart"/>
            <w:shd w:val="clear" w:color="auto" w:fill="auto"/>
            <w:vAlign w:val="center"/>
          </w:tcPr>
          <w:p w14:paraId="0D3FBF10" w14:textId="77777777" w:rsidR="004D4767" w:rsidRPr="000271FB" w:rsidRDefault="004D4767" w:rsidP="004D4767">
            <w:pPr>
              <w:keepNext/>
              <w:keepLines/>
              <w:overflowPunct w:val="0"/>
              <w:autoSpaceDE w:val="0"/>
              <w:autoSpaceDN w:val="0"/>
              <w:adjustRightInd w:val="0"/>
              <w:spacing w:after="0"/>
              <w:jc w:val="center"/>
              <w:textAlignment w:val="baseline"/>
              <w:rPr>
                <w:ins w:id="3016" w:author="Hsuanli Lin (林烜立)" w:date="2023-04-08T17:31:00Z"/>
                <w:rFonts w:ascii="Arial" w:eastAsia="Times New Roman" w:hAnsi="Arial" w:cs="Arial"/>
                <w:b/>
                <w:sz w:val="18"/>
                <w:lang w:eastAsia="en-GB"/>
              </w:rPr>
            </w:pPr>
            <w:ins w:id="3017" w:author="Hsuanli Lin (林烜立)" w:date="2023-04-08T17:31:00Z">
              <w:r w:rsidRPr="000271FB">
                <w:rPr>
                  <w:rFonts w:ascii="Arial" w:eastAsia="Times New Roman" w:hAnsi="Arial" w:cs="Arial"/>
                  <w:b/>
                  <w:sz w:val="18"/>
                  <w:lang w:eastAsia="en-GB"/>
                </w:rPr>
                <w:t>Extreme condition</w:t>
              </w:r>
            </w:ins>
          </w:p>
        </w:tc>
        <w:tc>
          <w:tcPr>
            <w:tcW w:w="1134" w:type="dxa"/>
            <w:vMerge w:val="restart"/>
            <w:shd w:val="clear" w:color="auto" w:fill="auto"/>
            <w:vAlign w:val="center"/>
          </w:tcPr>
          <w:p w14:paraId="61917252" w14:textId="77777777" w:rsidR="004D4767" w:rsidRPr="000271FB" w:rsidRDefault="004D4767" w:rsidP="004D4767">
            <w:pPr>
              <w:keepNext/>
              <w:keepLines/>
              <w:overflowPunct w:val="0"/>
              <w:autoSpaceDE w:val="0"/>
              <w:autoSpaceDN w:val="0"/>
              <w:adjustRightInd w:val="0"/>
              <w:spacing w:after="0"/>
              <w:jc w:val="center"/>
              <w:textAlignment w:val="baseline"/>
              <w:rPr>
                <w:ins w:id="3018" w:author="Hsuanli Lin (林烜立)" w:date="2023-04-08T17:31:00Z"/>
                <w:rFonts w:ascii="Arial" w:eastAsia="Times New Roman" w:hAnsi="Arial" w:cs="Arial"/>
                <w:b/>
                <w:sz w:val="18"/>
                <w:lang w:eastAsia="en-GB"/>
              </w:rPr>
            </w:pPr>
            <w:ins w:id="3019" w:author="Hsuanli Lin (林烜立)" w:date="2023-04-08T17:31:00Z">
              <w:r w:rsidRPr="000271FB">
                <w:rPr>
                  <w:rFonts w:ascii="Arial" w:eastAsia="Times New Roman" w:hAnsi="Arial" w:cs="Arial"/>
                  <w:b/>
                  <w:sz w:val="18"/>
                  <w:lang w:eastAsia="en-GB"/>
                </w:rPr>
                <w:t>Ês/Iot</w:t>
              </w:r>
            </w:ins>
          </w:p>
        </w:tc>
        <w:tc>
          <w:tcPr>
            <w:tcW w:w="5918" w:type="dxa"/>
            <w:gridSpan w:val="3"/>
            <w:shd w:val="clear" w:color="auto" w:fill="auto"/>
            <w:vAlign w:val="center"/>
          </w:tcPr>
          <w:p w14:paraId="23DBA5C2" w14:textId="77777777" w:rsidR="004D4767" w:rsidRPr="000271FB" w:rsidRDefault="004D4767" w:rsidP="004D4767">
            <w:pPr>
              <w:keepNext/>
              <w:keepLines/>
              <w:overflowPunct w:val="0"/>
              <w:autoSpaceDE w:val="0"/>
              <w:autoSpaceDN w:val="0"/>
              <w:adjustRightInd w:val="0"/>
              <w:spacing w:after="0"/>
              <w:jc w:val="center"/>
              <w:textAlignment w:val="baseline"/>
              <w:rPr>
                <w:ins w:id="3020" w:author="Hsuanli Lin (林烜立)" w:date="2023-04-08T17:31:00Z"/>
                <w:rFonts w:ascii="Arial" w:eastAsia="Times New Roman" w:hAnsi="Arial" w:cs="Arial"/>
                <w:b/>
                <w:sz w:val="18"/>
                <w:lang w:eastAsia="en-GB"/>
              </w:rPr>
            </w:pPr>
            <w:ins w:id="3021"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1EBD1540" w14:textId="77777777" w:rsidTr="00906E0B">
        <w:trPr>
          <w:jc w:val="center"/>
          <w:ins w:id="3022" w:author="Hsuanli Lin (林烜立)" w:date="2023-04-08T17:31:00Z"/>
        </w:trPr>
        <w:tc>
          <w:tcPr>
            <w:tcW w:w="1047" w:type="dxa"/>
            <w:vMerge/>
            <w:shd w:val="clear" w:color="auto" w:fill="auto"/>
            <w:vAlign w:val="center"/>
          </w:tcPr>
          <w:p w14:paraId="1976CE15" w14:textId="77777777" w:rsidR="004D4767" w:rsidRPr="000271FB" w:rsidRDefault="004D4767" w:rsidP="004D4767">
            <w:pPr>
              <w:keepNext/>
              <w:keepLines/>
              <w:overflowPunct w:val="0"/>
              <w:autoSpaceDE w:val="0"/>
              <w:autoSpaceDN w:val="0"/>
              <w:adjustRightInd w:val="0"/>
              <w:spacing w:after="0"/>
              <w:jc w:val="center"/>
              <w:textAlignment w:val="baseline"/>
              <w:rPr>
                <w:ins w:id="3023" w:author="Hsuanli Lin (林烜立)" w:date="2023-04-08T17:31:00Z"/>
                <w:rFonts w:ascii="Arial" w:eastAsia="Times New Roman" w:hAnsi="Arial" w:cs="Arial"/>
                <w:b/>
                <w:sz w:val="18"/>
                <w:lang w:eastAsia="en-GB"/>
              </w:rPr>
            </w:pPr>
          </w:p>
        </w:tc>
        <w:tc>
          <w:tcPr>
            <w:tcW w:w="1081" w:type="dxa"/>
            <w:vMerge/>
            <w:shd w:val="clear" w:color="auto" w:fill="auto"/>
            <w:vAlign w:val="center"/>
          </w:tcPr>
          <w:p w14:paraId="7DCCA908" w14:textId="77777777" w:rsidR="004D4767" w:rsidRPr="000271FB" w:rsidRDefault="004D4767" w:rsidP="004D4767">
            <w:pPr>
              <w:keepNext/>
              <w:keepLines/>
              <w:overflowPunct w:val="0"/>
              <w:autoSpaceDE w:val="0"/>
              <w:autoSpaceDN w:val="0"/>
              <w:adjustRightInd w:val="0"/>
              <w:spacing w:after="0"/>
              <w:jc w:val="center"/>
              <w:textAlignment w:val="baseline"/>
              <w:rPr>
                <w:ins w:id="3024" w:author="Hsuanli Lin (林烜立)" w:date="2023-04-08T17:31:00Z"/>
                <w:rFonts w:ascii="Arial" w:eastAsia="Times New Roman" w:hAnsi="Arial" w:cs="Arial"/>
                <w:b/>
                <w:sz w:val="18"/>
                <w:lang w:eastAsia="en-GB"/>
              </w:rPr>
            </w:pPr>
          </w:p>
        </w:tc>
        <w:tc>
          <w:tcPr>
            <w:tcW w:w="1134" w:type="dxa"/>
            <w:vMerge/>
            <w:shd w:val="clear" w:color="auto" w:fill="auto"/>
          </w:tcPr>
          <w:p w14:paraId="2F7D9AF5" w14:textId="77777777" w:rsidR="004D4767" w:rsidRPr="000271FB" w:rsidRDefault="004D4767" w:rsidP="004D4767">
            <w:pPr>
              <w:keepNext/>
              <w:keepLines/>
              <w:overflowPunct w:val="0"/>
              <w:autoSpaceDE w:val="0"/>
              <w:autoSpaceDN w:val="0"/>
              <w:adjustRightInd w:val="0"/>
              <w:spacing w:after="0"/>
              <w:jc w:val="center"/>
              <w:textAlignment w:val="baseline"/>
              <w:rPr>
                <w:ins w:id="3025" w:author="Hsuanli Lin (林烜立)" w:date="2023-04-08T17:31:00Z"/>
                <w:rFonts w:ascii="Arial" w:eastAsia="Times New Roman" w:hAnsi="Arial" w:cs="Arial"/>
                <w:b/>
                <w:sz w:val="18"/>
                <w:lang w:eastAsia="en-GB"/>
              </w:rPr>
            </w:pPr>
          </w:p>
        </w:tc>
        <w:tc>
          <w:tcPr>
            <w:tcW w:w="2734" w:type="dxa"/>
            <w:shd w:val="clear" w:color="auto" w:fill="auto"/>
            <w:vAlign w:val="center"/>
          </w:tcPr>
          <w:p w14:paraId="00AE7702" w14:textId="77777777" w:rsidR="004D4767" w:rsidRPr="000271FB" w:rsidRDefault="004D4767" w:rsidP="004D4767">
            <w:pPr>
              <w:keepNext/>
              <w:keepLines/>
              <w:overflowPunct w:val="0"/>
              <w:autoSpaceDE w:val="0"/>
              <w:autoSpaceDN w:val="0"/>
              <w:adjustRightInd w:val="0"/>
              <w:spacing w:after="0"/>
              <w:jc w:val="center"/>
              <w:textAlignment w:val="baseline"/>
              <w:rPr>
                <w:ins w:id="3026" w:author="Hsuanli Lin (林烜立)" w:date="2023-04-08T17:31:00Z"/>
                <w:rFonts w:ascii="Arial" w:eastAsia="Times New Roman" w:hAnsi="Arial" w:cs="Arial"/>
                <w:b/>
                <w:sz w:val="18"/>
                <w:lang w:eastAsia="en-GB"/>
              </w:rPr>
            </w:pPr>
            <w:ins w:id="3027"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4</w:t>
              </w:r>
            </w:ins>
          </w:p>
        </w:tc>
        <w:tc>
          <w:tcPr>
            <w:tcW w:w="1744" w:type="dxa"/>
            <w:shd w:val="clear" w:color="auto" w:fill="auto"/>
            <w:vAlign w:val="center"/>
          </w:tcPr>
          <w:p w14:paraId="40183E93" w14:textId="77777777" w:rsidR="004D4767" w:rsidRPr="000271FB" w:rsidRDefault="004D4767" w:rsidP="004D4767">
            <w:pPr>
              <w:keepNext/>
              <w:keepLines/>
              <w:overflowPunct w:val="0"/>
              <w:autoSpaceDE w:val="0"/>
              <w:autoSpaceDN w:val="0"/>
              <w:adjustRightInd w:val="0"/>
              <w:spacing w:after="0"/>
              <w:jc w:val="center"/>
              <w:textAlignment w:val="baseline"/>
              <w:rPr>
                <w:ins w:id="3028" w:author="Hsuanli Lin (林烜立)" w:date="2023-04-08T17:31:00Z"/>
                <w:rFonts w:ascii="Arial" w:eastAsia="Times New Roman" w:hAnsi="Arial" w:cs="Arial"/>
                <w:b/>
                <w:sz w:val="18"/>
                <w:lang w:eastAsia="en-GB"/>
              </w:rPr>
            </w:pPr>
            <w:ins w:id="3029" w:author="Hsuanli Lin (林烜立)" w:date="2023-04-08T17:31:00Z">
              <w:r w:rsidRPr="000271FB">
                <w:rPr>
                  <w:rFonts w:ascii="Arial" w:eastAsia="Times New Roman" w:hAnsi="Arial" w:cs="Arial"/>
                  <w:b/>
                  <w:sz w:val="18"/>
                  <w:lang w:eastAsia="en-GB"/>
                </w:rPr>
                <w:t>Minimum Io</w:t>
              </w:r>
            </w:ins>
          </w:p>
        </w:tc>
        <w:tc>
          <w:tcPr>
            <w:tcW w:w="1440" w:type="dxa"/>
            <w:shd w:val="clear" w:color="auto" w:fill="auto"/>
            <w:vAlign w:val="center"/>
          </w:tcPr>
          <w:p w14:paraId="7D2565BE" w14:textId="77777777" w:rsidR="004D4767" w:rsidRPr="000271FB" w:rsidRDefault="004D4767" w:rsidP="004D4767">
            <w:pPr>
              <w:keepNext/>
              <w:keepLines/>
              <w:overflowPunct w:val="0"/>
              <w:autoSpaceDE w:val="0"/>
              <w:autoSpaceDN w:val="0"/>
              <w:adjustRightInd w:val="0"/>
              <w:spacing w:after="0"/>
              <w:jc w:val="center"/>
              <w:textAlignment w:val="baseline"/>
              <w:rPr>
                <w:ins w:id="3030" w:author="Hsuanli Lin (林烜立)" w:date="2023-04-08T17:31:00Z"/>
                <w:rFonts w:ascii="Arial" w:eastAsia="Times New Roman" w:hAnsi="Arial" w:cs="Arial"/>
                <w:b/>
                <w:sz w:val="18"/>
                <w:lang w:eastAsia="en-GB"/>
              </w:rPr>
            </w:pPr>
            <w:ins w:id="3031" w:author="Hsuanli Lin (林烜立)" w:date="2023-04-08T17:31:00Z">
              <w:r w:rsidRPr="000271FB">
                <w:rPr>
                  <w:rFonts w:ascii="Arial" w:eastAsia="Times New Roman" w:hAnsi="Arial" w:cs="Arial"/>
                  <w:b/>
                  <w:sz w:val="18"/>
                  <w:lang w:eastAsia="en-GB"/>
                </w:rPr>
                <w:t>Maximum Io</w:t>
              </w:r>
            </w:ins>
          </w:p>
        </w:tc>
      </w:tr>
      <w:tr w:rsidR="004D4767" w:rsidRPr="000271FB" w14:paraId="086F07BA" w14:textId="77777777" w:rsidTr="00906E0B">
        <w:trPr>
          <w:jc w:val="center"/>
          <w:ins w:id="3032" w:author="Hsuanli Lin (林烜立)" w:date="2023-04-08T17:31:00Z"/>
        </w:trPr>
        <w:tc>
          <w:tcPr>
            <w:tcW w:w="1047" w:type="dxa"/>
            <w:shd w:val="clear" w:color="auto" w:fill="auto"/>
            <w:vAlign w:val="center"/>
          </w:tcPr>
          <w:p w14:paraId="56E4E907" w14:textId="77777777" w:rsidR="004D4767" w:rsidRPr="000271FB" w:rsidRDefault="004D4767" w:rsidP="004D4767">
            <w:pPr>
              <w:keepNext/>
              <w:keepLines/>
              <w:overflowPunct w:val="0"/>
              <w:autoSpaceDE w:val="0"/>
              <w:autoSpaceDN w:val="0"/>
              <w:adjustRightInd w:val="0"/>
              <w:spacing w:after="0"/>
              <w:jc w:val="center"/>
              <w:textAlignment w:val="baseline"/>
              <w:rPr>
                <w:ins w:id="3033" w:author="Hsuanli Lin (林烜立)" w:date="2023-04-08T17:31:00Z"/>
                <w:rFonts w:ascii="Arial" w:eastAsia="Times New Roman" w:hAnsi="Arial" w:cs="Arial"/>
                <w:b/>
                <w:sz w:val="18"/>
                <w:lang w:eastAsia="en-GB"/>
              </w:rPr>
            </w:pPr>
            <w:ins w:id="3034" w:author="Hsuanli Lin (林烜立)" w:date="2023-04-08T17:31:00Z">
              <w:r w:rsidRPr="000271FB">
                <w:rPr>
                  <w:rFonts w:ascii="Arial" w:eastAsia="Times New Roman" w:hAnsi="Arial" w:cs="Arial"/>
                  <w:b/>
                  <w:sz w:val="18"/>
                  <w:lang w:eastAsia="en-GB"/>
                </w:rPr>
                <w:t>dB</w:t>
              </w:r>
            </w:ins>
          </w:p>
        </w:tc>
        <w:tc>
          <w:tcPr>
            <w:tcW w:w="1081" w:type="dxa"/>
            <w:shd w:val="clear" w:color="auto" w:fill="auto"/>
            <w:vAlign w:val="center"/>
          </w:tcPr>
          <w:p w14:paraId="26CC94E6" w14:textId="77777777" w:rsidR="004D4767" w:rsidRPr="000271FB" w:rsidRDefault="004D4767" w:rsidP="004D4767">
            <w:pPr>
              <w:keepNext/>
              <w:keepLines/>
              <w:overflowPunct w:val="0"/>
              <w:autoSpaceDE w:val="0"/>
              <w:autoSpaceDN w:val="0"/>
              <w:adjustRightInd w:val="0"/>
              <w:spacing w:after="0"/>
              <w:jc w:val="center"/>
              <w:textAlignment w:val="baseline"/>
              <w:rPr>
                <w:ins w:id="3035" w:author="Hsuanli Lin (林烜立)" w:date="2023-04-08T17:31:00Z"/>
                <w:rFonts w:ascii="Arial" w:eastAsia="Times New Roman" w:hAnsi="Arial" w:cs="Arial"/>
                <w:b/>
                <w:sz w:val="18"/>
                <w:lang w:eastAsia="en-GB"/>
              </w:rPr>
            </w:pPr>
            <w:ins w:id="3036" w:author="Hsuanli Lin (林烜立)" w:date="2023-04-08T17:31:00Z">
              <w:r w:rsidRPr="000271FB">
                <w:rPr>
                  <w:rFonts w:ascii="Arial" w:eastAsia="Times New Roman" w:hAnsi="Arial" w:cs="Arial"/>
                  <w:b/>
                  <w:sz w:val="18"/>
                  <w:lang w:eastAsia="en-GB"/>
                </w:rPr>
                <w:t>dB</w:t>
              </w:r>
            </w:ins>
          </w:p>
        </w:tc>
        <w:tc>
          <w:tcPr>
            <w:tcW w:w="1134" w:type="dxa"/>
            <w:shd w:val="clear" w:color="auto" w:fill="auto"/>
          </w:tcPr>
          <w:p w14:paraId="11790FDA" w14:textId="77777777" w:rsidR="004D4767" w:rsidRPr="000271FB" w:rsidRDefault="004D4767" w:rsidP="004D4767">
            <w:pPr>
              <w:keepNext/>
              <w:keepLines/>
              <w:overflowPunct w:val="0"/>
              <w:autoSpaceDE w:val="0"/>
              <w:autoSpaceDN w:val="0"/>
              <w:adjustRightInd w:val="0"/>
              <w:spacing w:after="0"/>
              <w:jc w:val="center"/>
              <w:textAlignment w:val="baseline"/>
              <w:rPr>
                <w:ins w:id="3037" w:author="Hsuanli Lin (林烜立)" w:date="2023-04-08T17:31:00Z"/>
                <w:rFonts w:ascii="Arial" w:eastAsia="Times New Roman" w:hAnsi="Arial" w:cs="Arial"/>
                <w:b/>
                <w:sz w:val="18"/>
                <w:lang w:eastAsia="en-GB"/>
              </w:rPr>
            </w:pPr>
            <w:ins w:id="3038" w:author="Hsuanli Lin (林烜立)" w:date="2023-04-08T17:31:00Z">
              <w:r w:rsidRPr="000271FB">
                <w:rPr>
                  <w:rFonts w:ascii="Arial" w:eastAsia="Times New Roman" w:hAnsi="Arial" w:cs="Arial"/>
                  <w:b/>
                  <w:sz w:val="18"/>
                  <w:lang w:eastAsia="en-GB"/>
                </w:rPr>
                <w:t>dB</w:t>
              </w:r>
            </w:ins>
          </w:p>
        </w:tc>
        <w:tc>
          <w:tcPr>
            <w:tcW w:w="2734" w:type="dxa"/>
            <w:shd w:val="clear" w:color="auto" w:fill="auto"/>
            <w:vAlign w:val="center"/>
          </w:tcPr>
          <w:p w14:paraId="6C61DEEE" w14:textId="77777777" w:rsidR="004D4767" w:rsidRPr="000271FB" w:rsidRDefault="004D4767" w:rsidP="004D4767">
            <w:pPr>
              <w:keepNext/>
              <w:keepLines/>
              <w:overflowPunct w:val="0"/>
              <w:autoSpaceDE w:val="0"/>
              <w:autoSpaceDN w:val="0"/>
              <w:adjustRightInd w:val="0"/>
              <w:spacing w:after="0"/>
              <w:jc w:val="center"/>
              <w:textAlignment w:val="baseline"/>
              <w:rPr>
                <w:ins w:id="3039" w:author="Hsuanli Lin (林烜立)" w:date="2023-04-08T17:31:00Z"/>
                <w:rFonts w:ascii="Arial" w:eastAsia="Times New Roman" w:hAnsi="Arial" w:cs="Arial"/>
                <w:b/>
                <w:sz w:val="18"/>
                <w:lang w:eastAsia="en-GB"/>
              </w:rPr>
            </w:pPr>
          </w:p>
        </w:tc>
        <w:tc>
          <w:tcPr>
            <w:tcW w:w="1744" w:type="dxa"/>
            <w:shd w:val="clear" w:color="auto" w:fill="auto"/>
            <w:vAlign w:val="center"/>
          </w:tcPr>
          <w:p w14:paraId="01B24E45" w14:textId="77777777" w:rsidR="004D4767" w:rsidRPr="000271FB" w:rsidRDefault="004D4767" w:rsidP="004D4767">
            <w:pPr>
              <w:keepNext/>
              <w:keepLines/>
              <w:overflowPunct w:val="0"/>
              <w:autoSpaceDE w:val="0"/>
              <w:autoSpaceDN w:val="0"/>
              <w:adjustRightInd w:val="0"/>
              <w:spacing w:after="0"/>
              <w:jc w:val="center"/>
              <w:textAlignment w:val="baseline"/>
              <w:rPr>
                <w:ins w:id="3040" w:author="Hsuanli Lin (林烜立)" w:date="2023-04-08T17:31:00Z"/>
                <w:rFonts w:ascii="Arial" w:eastAsia="Times New Roman" w:hAnsi="Arial" w:cs="Arial"/>
                <w:b/>
                <w:sz w:val="18"/>
                <w:lang w:eastAsia="en-GB"/>
              </w:rPr>
            </w:pPr>
            <w:ins w:id="3041"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3</w:t>
              </w:r>
            </w:ins>
          </w:p>
        </w:tc>
        <w:tc>
          <w:tcPr>
            <w:tcW w:w="1440" w:type="dxa"/>
            <w:shd w:val="clear" w:color="auto" w:fill="auto"/>
            <w:vAlign w:val="center"/>
          </w:tcPr>
          <w:p w14:paraId="30715FA5" w14:textId="77777777" w:rsidR="004D4767" w:rsidRPr="000271FB" w:rsidRDefault="004D4767" w:rsidP="004D4767">
            <w:pPr>
              <w:keepNext/>
              <w:keepLines/>
              <w:overflowPunct w:val="0"/>
              <w:autoSpaceDE w:val="0"/>
              <w:autoSpaceDN w:val="0"/>
              <w:adjustRightInd w:val="0"/>
              <w:spacing w:after="0"/>
              <w:jc w:val="center"/>
              <w:textAlignment w:val="baseline"/>
              <w:rPr>
                <w:ins w:id="3042" w:author="Hsuanli Lin (林烜立)" w:date="2023-04-08T17:31:00Z"/>
                <w:rFonts w:ascii="Arial" w:eastAsia="Times New Roman" w:hAnsi="Arial" w:cs="Arial"/>
                <w:b/>
                <w:sz w:val="18"/>
                <w:lang w:eastAsia="en-GB"/>
              </w:rPr>
            </w:pPr>
            <w:ins w:id="3043"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9A86DAF" w14:textId="77777777" w:rsidTr="00906E0B">
        <w:trPr>
          <w:trHeight w:val="20"/>
          <w:jc w:val="center"/>
          <w:ins w:id="3044" w:author="Hsuanli Lin (林烜立)" w:date="2023-04-08T17:31:00Z"/>
        </w:trPr>
        <w:tc>
          <w:tcPr>
            <w:tcW w:w="1047" w:type="dxa"/>
            <w:vMerge w:val="restart"/>
            <w:shd w:val="clear" w:color="auto" w:fill="auto"/>
            <w:vAlign w:val="center"/>
          </w:tcPr>
          <w:p w14:paraId="26881954" w14:textId="77777777" w:rsidR="004D4767" w:rsidRPr="000271FB" w:rsidRDefault="004D4767" w:rsidP="004D4767">
            <w:pPr>
              <w:keepNext/>
              <w:keepLines/>
              <w:overflowPunct w:val="0"/>
              <w:autoSpaceDE w:val="0"/>
              <w:autoSpaceDN w:val="0"/>
              <w:adjustRightInd w:val="0"/>
              <w:spacing w:after="0"/>
              <w:jc w:val="center"/>
              <w:textAlignment w:val="baseline"/>
              <w:rPr>
                <w:ins w:id="3045" w:author="Hsuanli Lin (林烜立)" w:date="2023-04-08T17:31:00Z"/>
                <w:rFonts w:ascii="Arial" w:eastAsia="Times New Roman" w:hAnsi="Arial" w:cs="Arial"/>
                <w:sz w:val="18"/>
                <w:lang w:eastAsia="en-GB"/>
              </w:rPr>
            </w:pPr>
            <w:ins w:id="3046"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w:t>
              </w:r>
            </w:ins>
          </w:p>
        </w:tc>
        <w:tc>
          <w:tcPr>
            <w:tcW w:w="1081" w:type="dxa"/>
            <w:vMerge w:val="restart"/>
            <w:shd w:val="clear" w:color="auto" w:fill="auto"/>
            <w:vAlign w:val="center"/>
          </w:tcPr>
          <w:p w14:paraId="4E406C2E" w14:textId="77777777" w:rsidR="004D4767" w:rsidRPr="000271FB" w:rsidRDefault="004D4767" w:rsidP="004D4767">
            <w:pPr>
              <w:keepNext/>
              <w:keepLines/>
              <w:overflowPunct w:val="0"/>
              <w:autoSpaceDE w:val="0"/>
              <w:autoSpaceDN w:val="0"/>
              <w:adjustRightInd w:val="0"/>
              <w:spacing w:after="0"/>
              <w:jc w:val="center"/>
              <w:textAlignment w:val="baseline"/>
              <w:rPr>
                <w:ins w:id="3047" w:author="Hsuanli Lin (林烜立)" w:date="2023-04-08T17:31:00Z"/>
                <w:rFonts w:ascii="Arial" w:eastAsia="Times New Roman" w:hAnsi="Arial" w:cs="Arial"/>
                <w:sz w:val="18"/>
                <w:lang w:eastAsia="en-GB"/>
              </w:rPr>
            </w:pPr>
            <w:ins w:id="304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vMerge w:val="restart"/>
            <w:shd w:val="clear" w:color="auto" w:fill="auto"/>
            <w:vAlign w:val="center"/>
          </w:tcPr>
          <w:p w14:paraId="1882F130" w14:textId="77777777" w:rsidR="004D4767" w:rsidRPr="000271FB" w:rsidRDefault="004D4767" w:rsidP="004D4767">
            <w:pPr>
              <w:keepNext/>
              <w:keepLines/>
              <w:overflowPunct w:val="0"/>
              <w:autoSpaceDE w:val="0"/>
              <w:autoSpaceDN w:val="0"/>
              <w:adjustRightInd w:val="0"/>
              <w:spacing w:after="0"/>
              <w:jc w:val="center"/>
              <w:textAlignment w:val="baseline"/>
              <w:rPr>
                <w:ins w:id="3049" w:author="Hsuanli Lin (林烜立)" w:date="2023-04-08T17:31:00Z"/>
                <w:rFonts w:ascii="Arial" w:eastAsia="Times New Roman" w:hAnsi="Arial" w:cs="Arial"/>
                <w:sz w:val="18"/>
                <w:lang w:eastAsia="en-GB"/>
              </w:rPr>
            </w:pPr>
            <w:ins w:id="3050"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734" w:type="dxa"/>
            <w:shd w:val="clear" w:color="auto" w:fill="auto"/>
            <w:vAlign w:val="center"/>
          </w:tcPr>
          <w:p w14:paraId="726B750F" w14:textId="77777777" w:rsidR="004D4767" w:rsidRPr="000271FB" w:rsidRDefault="004D4767" w:rsidP="004D4767">
            <w:pPr>
              <w:keepNext/>
              <w:keepLines/>
              <w:overflowPunct w:val="0"/>
              <w:autoSpaceDE w:val="0"/>
              <w:autoSpaceDN w:val="0"/>
              <w:adjustRightInd w:val="0"/>
              <w:spacing w:after="0"/>
              <w:jc w:val="center"/>
              <w:textAlignment w:val="baseline"/>
              <w:rPr>
                <w:ins w:id="3051" w:author="Hsuanli Lin (林烜立)" w:date="2023-04-08T17:31:00Z"/>
                <w:rFonts w:ascii="Arial" w:eastAsia="Times New Roman" w:hAnsi="Arial" w:cs="Arial"/>
                <w:sz w:val="18"/>
                <w:lang w:eastAsia="en-GB"/>
              </w:rPr>
            </w:pPr>
            <w:ins w:id="3052" w:author="Hsuanli Lin (林烜立)" w:date="2023-04-08T17:31:00Z">
              <w:r w:rsidRPr="000271FB">
                <w:rPr>
                  <w:rFonts w:ascii="Arial" w:eastAsia="Times New Roman" w:hAnsi="Arial"/>
                  <w:sz w:val="18"/>
                  <w:lang w:eastAsia="en-GB"/>
                  <w:rPrChange w:id="3053" w:author="Hsuanli Lin (林烜立)" w:date="2023-05-09T11:42:00Z">
                    <w:rPr>
                      <w:rFonts w:ascii="Arial" w:eastAsia="Times New Roman" w:hAnsi="Arial"/>
                      <w:sz w:val="18"/>
                      <w:highlight w:val="yellow"/>
                      <w:lang w:eastAsia="en-GB"/>
                    </w:rPr>
                  </w:rPrChange>
                </w:rPr>
                <w:t>FDD-M1_SAB_A</w:t>
              </w:r>
            </w:ins>
          </w:p>
        </w:tc>
        <w:tc>
          <w:tcPr>
            <w:tcW w:w="1744" w:type="dxa"/>
            <w:shd w:val="clear" w:color="auto" w:fill="auto"/>
            <w:vAlign w:val="center"/>
          </w:tcPr>
          <w:p w14:paraId="1F76AA40" w14:textId="77777777" w:rsidR="004D4767" w:rsidRPr="001406B0" w:rsidRDefault="004D4767" w:rsidP="004D4767">
            <w:pPr>
              <w:keepNext/>
              <w:keepLines/>
              <w:overflowPunct w:val="0"/>
              <w:autoSpaceDE w:val="0"/>
              <w:autoSpaceDN w:val="0"/>
              <w:adjustRightInd w:val="0"/>
              <w:spacing w:after="0"/>
              <w:jc w:val="center"/>
              <w:textAlignment w:val="baseline"/>
              <w:rPr>
                <w:ins w:id="3054" w:author="Hsuanli Lin (林烜立)" w:date="2023-04-08T17:31:00Z"/>
                <w:rFonts w:ascii="Arial" w:eastAsia="Times New Roman" w:hAnsi="Arial" w:cs="Arial"/>
                <w:sz w:val="18"/>
                <w:lang w:eastAsia="en-GB"/>
              </w:rPr>
            </w:pPr>
            <w:ins w:id="3055" w:author="Hsuanli Lin (林烜立)" w:date="2023-04-08T17:31:00Z">
              <w:r w:rsidRPr="000271FB">
                <w:rPr>
                  <w:rFonts w:ascii="Arial" w:eastAsia="Times New Roman" w:hAnsi="Arial" w:cs="Arial"/>
                  <w:sz w:val="18"/>
                  <w:lang w:eastAsia="en-GB"/>
                </w:rPr>
                <w:t>-121</w:t>
              </w:r>
            </w:ins>
          </w:p>
        </w:tc>
        <w:tc>
          <w:tcPr>
            <w:tcW w:w="1440" w:type="dxa"/>
            <w:shd w:val="clear" w:color="auto" w:fill="auto"/>
            <w:vAlign w:val="center"/>
          </w:tcPr>
          <w:p w14:paraId="266E1F03" w14:textId="77777777" w:rsidR="004D4767" w:rsidRPr="001406B0" w:rsidRDefault="004D4767" w:rsidP="004D4767">
            <w:pPr>
              <w:keepNext/>
              <w:keepLines/>
              <w:overflowPunct w:val="0"/>
              <w:autoSpaceDE w:val="0"/>
              <w:autoSpaceDN w:val="0"/>
              <w:adjustRightInd w:val="0"/>
              <w:spacing w:after="0"/>
              <w:jc w:val="center"/>
              <w:textAlignment w:val="baseline"/>
              <w:rPr>
                <w:ins w:id="3056" w:author="Hsuanli Lin (林烜立)" w:date="2023-04-08T17:31:00Z"/>
                <w:rFonts w:ascii="Arial" w:eastAsia="Times New Roman" w:hAnsi="Arial" w:cs="Arial"/>
                <w:sz w:val="18"/>
                <w:lang w:eastAsia="en-GB"/>
              </w:rPr>
            </w:pPr>
            <w:ins w:id="3057" w:author="Hsuanli Lin (林烜立)" w:date="2023-04-08T17:31:00Z">
              <w:r w:rsidRPr="001406B0">
                <w:rPr>
                  <w:rFonts w:ascii="Arial" w:eastAsia="Times New Roman" w:hAnsi="Arial" w:cs="Arial"/>
                  <w:sz w:val="18"/>
                  <w:lang w:eastAsia="en-GB"/>
                </w:rPr>
                <w:t>-50</w:t>
              </w:r>
            </w:ins>
          </w:p>
        </w:tc>
      </w:tr>
      <w:tr w:rsidR="004D4767" w:rsidRPr="000271FB" w14:paraId="7BBF9000" w14:textId="77777777" w:rsidTr="00906E0B">
        <w:trPr>
          <w:trHeight w:val="44"/>
          <w:jc w:val="center"/>
          <w:ins w:id="3058" w:author="Hsuanli Lin (林烜立)" w:date="2023-04-08T17:31:00Z"/>
        </w:trPr>
        <w:tc>
          <w:tcPr>
            <w:tcW w:w="1047" w:type="dxa"/>
            <w:vMerge/>
            <w:shd w:val="clear" w:color="auto" w:fill="auto"/>
            <w:vAlign w:val="center"/>
          </w:tcPr>
          <w:p w14:paraId="7D84CA3B" w14:textId="77777777" w:rsidR="004D4767" w:rsidRPr="000271FB" w:rsidRDefault="004D4767" w:rsidP="004D4767">
            <w:pPr>
              <w:keepNext/>
              <w:keepLines/>
              <w:overflowPunct w:val="0"/>
              <w:autoSpaceDE w:val="0"/>
              <w:autoSpaceDN w:val="0"/>
              <w:adjustRightInd w:val="0"/>
              <w:spacing w:after="0"/>
              <w:jc w:val="center"/>
              <w:textAlignment w:val="baseline"/>
              <w:rPr>
                <w:ins w:id="3059" w:author="Hsuanli Lin (林烜立)" w:date="2023-04-08T17:31:00Z"/>
                <w:rFonts w:ascii="Arial" w:eastAsia="Times New Roman" w:hAnsi="Arial" w:cs="Arial"/>
                <w:sz w:val="18"/>
                <w:lang w:eastAsia="en-GB"/>
              </w:rPr>
            </w:pPr>
          </w:p>
        </w:tc>
        <w:tc>
          <w:tcPr>
            <w:tcW w:w="1081" w:type="dxa"/>
            <w:vMerge/>
            <w:shd w:val="clear" w:color="auto" w:fill="auto"/>
            <w:vAlign w:val="center"/>
          </w:tcPr>
          <w:p w14:paraId="6A4F3CB5" w14:textId="77777777" w:rsidR="004D4767" w:rsidRPr="000271FB" w:rsidRDefault="004D4767" w:rsidP="004D4767">
            <w:pPr>
              <w:keepNext/>
              <w:keepLines/>
              <w:overflowPunct w:val="0"/>
              <w:autoSpaceDE w:val="0"/>
              <w:autoSpaceDN w:val="0"/>
              <w:adjustRightInd w:val="0"/>
              <w:spacing w:after="0"/>
              <w:jc w:val="center"/>
              <w:textAlignment w:val="baseline"/>
              <w:rPr>
                <w:ins w:id="3060" w:author="Hsuanli Lin (林烜立)" w:date="2023-04-08T17:31:00Z"/>
                <w:rFonts w:ascii="Arial" w:eastAsia="Times New Roman" w:hAnsi="Arial" w:cs="Arial"/>
                <w:sz w:val="18"/>
                <w:lang w:eastAsia="en-GB"/>
              </w:rPr>
            </w:pPr>
          </w:p>
        </w:tc>
        <w:tc>
          <w:tcPr>
            <w:tcW w:w="1134" w:type="dxa"/>
            <w:vMerge/>
            <w:shd w:val="clear" w:color="auto" w:fill="auto"/>
            <w:vAlign w:val="center"/>
          </w:tcPr>
          <w:p w14:paraId="7CD8CE95" w14:textId="77777777" w:rsidR="004D4767" w:rsidRPr="000271FB" w:rsidRDefault="004D4767" w:rsidP="004D4767">
            <w:pPr>
              <w:keepNext/>
              <w:keepLines/>
              <w:overflowPunct w:val="0"/>
              <w:autoSpaceDE w:val="0"/>
              <w:autoSpaceDN w:val="0"/>
              <w:adjustRightInd w:val="0"/>
              <w:spacing w:after="0"/>
              <w:jc w:val="center"/>
              <w:textAlignment w:val="baseline"/>
              <w:rPr>
                <w:ins w:id="3061" w:author="Hsuanli Lin (林烜立)" w:date="2023-04-08T17:31:00Z"/>
                <w:rFonts w:ascii="Arial" w:eastAsia="Times New Roman" w:hAnsi="Arial" w:cs="Arial"/>
                <w:sz w:val="18"/>
                <w:lang w:eastAsia="en-GB"/>
              </w:rPr>
            </w:pPr>
          </w:p>
        </w:tc>
        <w:tc>
          <w:tcPr>
            <w:tcW w:w="2734" w:type="dxa"/>
            <w:shd w:val="clear" w:color="auto" w:fill="auto"/>
            <w:vAlign w:val="center"/>
          </w:tcPr>
          <w:p w14:paraId="247A1A60" w14:textId="77777777" w:rsidR="004D4767" w:rsidRPr="000271FB" w:rsidRDefault="004D4767" w:rsidP="004D4767">
            <w:pPr>
              <w:keepNext/>
              <w:keepLines/>
              <w:overflowPunct w:val="0"/>
              <w:autoSpaceDE w:val="0"/>
              <w:autoSpaceDN w:val="0"/>
              <w:adjustRightInd w:val="0"/>
              <w:spacing w:after="0"/>
              <w:jc w:val="center"/>
              <w:textAlignment w:val="baseline"/>
              <w:rPr>
                <w:ins w:id="3062" w:author="Hsuanli Lin (林烜立)" w:date="2023-04-08T17:31:00Z"/>
                <w:rFonts w:ascii="Arial" w:eastAsia="Times New Roman" w:hAnsi="Arial" w:cs="Arial"/>
                <w:sz w:val="18"/>
                <w:lang w:eastAsia="en-GB"/>
              </w:rPr>
            </w:pPr>
            <w:ins w:id="3063" w:author="Hsuanli Lin (林烜立)" w:date="2023-04-08T17:31:00Z">
              <w:r w:rsidRPr="000271FB">
                <w:rPr>
                  <w:rFonts w:ascii="Arial" w:eastAsia="Times New Roman" w:hAnsi="Arial" w:cs="Arial"/>
                  <w:sz w:val="18"/>
                  <w:rPrChange w:id="3064" w:author="Hsuanli Lin (林烜立)" w:date="2023-05-09T11:42:00Z">
                    <w:rPr>
                      <w:rFonts w:ascii="Arial" w:eastAsia="Times New Roman" w:hAnsi="Arial" w:cs="Arial"/>
                      <w:sz w:val="18"/>
                      <w:highlight w:val="yellow"/>
                    </w:rPr>
                  </w:rPrChange>
                </w:rPr>
                <w:t>FDD-M1_SAB_B</w:t>
              </w:r>
            </w:ins>
          </w:p>
        </w:tc>
        <w:tc>
          <w:tcPr>
            <w:tcW w:w="1744" w:type="dxa"/>
            <w:shd w:val="clear" w:color="auto" w:fill="auto"/>
            <w:vAlign w:val="center"/>
          </w:tcPr>
          <w:p w14:paraId="7B528C3E" w14:textId="77777777" w:rsidR="004D4767" w:rsidRPr="001406B0" w:rsidRDefault="004D4767" w:rsidP="004D4767">
            <w:pPr>
              <w:keepNext/>
              <w:keepLines/>
              <w:overflowPunct w:val="0"/>
              <w:autoSpaceDE w:val="0"/>
              <w:autoSpaceDN w:val="0"/>
              <w:adjustRightInd w:val="0"/>
              <w:spacing w:after="0"/>
              <w:jc w:val="center"/>
              <w:textAlignment w:val="baseline"/>
              <w:rPr>
                <w:ins w:id="3065" w:author="Hsuanli Lin (林烜立)" w:date="2023-04-08T17:31:00Z"/>
                <w:rFonts w:ascii="Arial" w:eastAsia="Times New Roman" w:hAnsi="Arial" w:cs="Arial"/>
                <w:sz w:val="18"/>
                <w:lang w:eastAsia="en-GB"/>
              </w:rPr>
            </w:pPr>
            <w:ins w:id="3066" w:author="Hsuanli Lin (林烜立)" w:date="2023-04-08T17:31:00Z">
              <w:r w:rsidRPr="000271FB">
                <w:rPr>
                  <w:rFonts w:ascii="Arial" w:eastAsia="MS Mincho" w:hAnsi="Arial" w:cs="Arial"/>
                  <w:sz w:val="18"/>
                  <w:lang w:eastAsia="ja-JP"/>
                </w:rPr>
                <w:t>-120.5</w:t>
              </w:r>
            </w:ins>
          </w:p>
        </w:tc>
        <w:tc>
          <w:tcPr>
            <w:tcW w:w="1440" w:type="dxa"/>
            <w:shd w:val="clear" w:color="auto" w:fill="auto"/>
            <w:vAlign w:val="center"/>
          </w:tcPr>
          <w:p w14:paraId="28DB2FA5" w14:textId="77777777" w:rsidR="004D4767" w:rsidRPr="001406B0" w:rsidRDefault="004D4767" w:rsidP="004D4767">
            <w:pPr>
              <w:keepNext/>
              <w:keepLines/>
              <w:overflowPunct w:val="0"/>
              <w:autoSpaceDE w:val="0"/>
              <w:autoSpaceDN w:val="0"/>
              <w:adjustRightInd w:val="0"/>
              <w:spacing w:after="0"/>
              <w:jc w:val="center"/>
              <w:textAlignment w:val="baseline"/>
              <w:rPr>
                <w:ins w:id="3067" w:author="Hsuanli Lin (林烜立)" w:date="2023-04-08T17:31:00Z"/>
                <w:rFonts w:ascii="Arial" w:eastAsia="Times New Roman" w:hAnsi="Arial" w:cs="Arial"/>
                <w:sz w:val="18"/>
                <w:lang w:eastAsia="en-GB"/>
              </w:rPr>
            </w:pPr>
            <w:ins w:id="3068" w:author="Hsuanli Lin (林烜立)" w:date="2023-04-08T17:31:00Z">
              <w:r w:rsidRPr="001406B0">
                <w:rPr>
                  <w:rFonts w:ascii="Arial" w:eastAsia="MS Mincho" w:hAnsi="Arial" w:cs="Arial"/>
                  <w:sz w:val="18"/>
                  <w:lang w:eastAsia="ja-JP"/>
                </w:rPr>
                <w:t>-50</w:t>
              </w:r>
            </w:ins>
          </w:p>
        </w:tc>
      </w:tr>
      <w:tr w:rsidR="004D4767" w:rsidRPr="000271FB" w14:paraId="05F09860" w14:textId="77777777" w:rsidTr="00906E0B">
        <w:trPr>
          <w:trHeight w:val="20"/>
          <w:jc w:val="center"/>
          <w:ins w:id="3069" w:author="Hsuanli Lin (林烜立)" w:date="2023-04-08T17:31:00Z"/>
        </w:trPr>
        <w:tc>
          <w:tcPr>
            <w:tcW w:w="1047" w:type="dxa"/>
            <w:shd w:val="clear" w:color="auto" w:fill="auto"/>
            <w:vAlign w:val="center"/>
          </w:tcPr>
          <w:p w14:paraId="7F043FA4" w14:textId="77777777" w:rsidR="004D4767" w:rsidRPr="000271FB" w:rsidRDefault="004D4767" w:rsidP="004D4767">
            <w:pPr>
              <w:keepNext/>
              <w:keepLines/>
              <w:overflowPunct w:val="0"/>
              <w:autoSpaceDE w:val="0"/>
              <w:autoSpaceDN w:val="0"/>
              <w:adjustRightInd w:val="0"/>
              <w:spacing w:after="0"/>
              <w:jc w:val="center"/>
              <w:textAlignment w:val="baseline"/>
              <w:rPr>
                <w:ins w:id="3070" w:author="Hsuanli Lin (林烜立)" w:date="2023-04-08T17:31:00Z"/>
                <w:rFonts w:ascii="Arial" w:eastAsia="Times New Roman" w:hAnsi="Arial" w:cs="Arial"/>
                <w:sz w:val="18"/>
                <w:lang w:eastAsia="en-GB"/>
              </w:rPr>
            </w:pPr>
            <w:ins w:id="3071"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w:t>
              </w:r>
            </w:ins>
          </w:p>
        </w:tc>
        <w:tc>
          <w:tcPr>
            <w:tcW w:w="1081" w:type="dxa"/>
            <w:shd w:val="clear" w:color="auto" w:fill="auto"/>
            <w:vAlign w:val="center"/>
          </w:tcPr>
          <w:p w14:paraId="610A694B" w14:textId="77777777" w:rsidR="004D4767" w:rsidRPr="000271FB" w:rsidRDefault="004D4767" w:rsidP="004D4767">
            <w:pPr>
              <w:keepNext/>
              <w:keepLines/>
              <w:overflowPunct w:val="0"/>
              <w:autoSpaceDE w:val="0"/>
              <w:autoSpaceDN w:val="0"/>
              <w:adjustRightInd w:val="0"/>
              <w:spacing w:after="0"/>
              <w:jc w:val="center"/>
              <w:textAlignment w:val="baseline"/>
              <w:rPr>
                <w:ins w:id="3072" w:author="Hsuanli Lin (林烜立)" w:date="2023-04-08T17:31:00Z"/>
                <w:rFonts w:ascii="Arial" w:eastAsia="Times New Roman" w:hAnsi="Arial" w:cs="Arial"/>
                <w:sz w:val="18"/>
                <w:lang w:eastAsia="en-GB"/>
              </w:rPr>
            </w:pPr>
            <w:ins w:id="307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shd w:val="clear" w:color="auto" w:fill="auto"/>
            <w:vAlign w:val="center"/>
          </w:tcPr>
          <w:p w14:paraId="67763FAE" w14:textId="77777777" w:rsidR="004D4767" w:rsidRPr="001406B0" w:rsidRDefault="004D4767" w:rsidP="004D4767">
            <w:pPr>
              <w:keepNext/>
              <w:keepLines/>
              <w:overflowPunct w:val="0"/>
              <w:autoSpaceDE w:val="0"/>
              <w:autoSpaceDN w:val="0"/>
              <w:adjustRightInd w:val="0"/>
              <w:spacing w:after="0"/>
              <w:jc w:val="center"/>
              <w:textAlignment w:val="baseline"/>
              <w:rPr>
                <w:ins w:id="3074" w:author="Hsuanli Lin (林烜立)" w:date="2023-04-08T17:31:00Z"/>
                <w:rFonts w:ascii="Arial" w:eastAsia="Times New Roman" w:hAnsi="Arial" w:cs="Arial"/>
                <w:sz w:val="18"/>
                <w:lang w:eastAsia="en-GB"/>
              </w:rPr>
            </w:pPr>
            <w:ins w:id="3075" w:author="Hsuanli Lin (林烜立)" w:date="2023-04-08T17:31:00Z">
              <w:r w:rsidRPr="001406B0">
                <w:rPr>
                  <w:rFonts w:ascii="Arial" w:eastAsia="Times New Roman" w:hAnsi="Arial" w:cs="Arial"/>
                  <w:sz w:val="18"/>
                  <w:lang w:eastAsia="en-GB"/>
                </w:rPr>
                <w:t>-15≤Ês/Iot≤-12 dB</w:t>
              </w:r>
            </w:ins>
          </w:p>
        </w:tc>
        <w:tc>
          <w:tcPr>
            <w:tcW w:w="2734" w:type="dxa"/>
            <w:shd w:val="clear" w:color="auto" w:fill="auto"/>
            <w:vAlign w:val="center"/>
          </w:tcPr>
          <w:p w14:paraId="3E75E375" w14:textId="77777777" w:rsidR="004D4767" w:rsidRPr="00DE3981" w:rsidRDefault="004D4767" w:rsidP="004D4767">
            <w:pPr>
              <w:keepNext/>
              <w:keepLines/>
              <w:overflowPunct w:val="0"/>
              <w:autoSpaceDE w:val="0"/>
              <w:autoSpaceDN w:val="0"/>
              <w:adjustRightInd w:val="0"/>
              <w:spacing w:after="0"/>
              <w:jc w:val="center"/>
              <w:textAlignment w:val="baseline"/>
              <w:rPr>
                <w:ins w:id="3076" w:author="Hsuanli Lin (林烜立)" w:date="2023-04-08T17:31:00Z"/>
                <w:rFonts w:ascii="Arial" w:eastAsia="Times New Roman" w:hAnsi="Arial" w:cs="Arial"/>
                <w:sz w:val="18"/>
                <w:lang w:eastAsia="en-GB"/>
              </w:rPr>
            </w:pPr>
            <w:ins w:id="3077" w:author="Hsuanli Lin (林烜立)" w:date="2023-04-08T17:31:00Z">
              <w:r w:rsidRPr="00DE3981">
                <w:rPr>
                  <w:rFonts w:ascii="Arial" w:eastAsia="Times New Roman" w:hAnsi="Arial" w:cs="Arial"/>
                  <w:sz w:val="18"/>
                  <w:lang w:eastAsia="en-GB"/>
                </w:rPr>
                <w:t>Note 2</w:t>
              </w:r>
            </w:ins>
          </w:p>
        </w:tc>
        <w:tc>
          <w:tcPr>
            <w:tcW w:w="1744" w:type="dxa"/>
            <w:shd w:val="clear" w:color="auto" w:fill="auto"/>
            <w:vAlign w:val="center"/>
          </w:tcPr>
          <w:p w14:paraId="4BA3D2E6" w14:textId="77777777" w:rsidR="004D4767" w:rsidRPr="000271FB" w:rsidRDefault="004D4767" w:rsidP="004D4767">
            <w:pPr>
              <w:keepNext/>
              <w:keepLines/>
              <w:overflowPunct w:val="0"/>
              <w:autoSpaceDE w:val="0"/>
              <w:autoSpaceDN w:val="0"/>
              <w:adjustRightInd w:val="0"/>
              <w:spacing w:after="0"/>
              <w:jc w:val="center"/>
              <w:textAlignment w:val="baseline"/>
              <w:rPr>
                <w:ins w:id="3078" w:author="Hsuanli Lin (林烜立)" w:date="2023-04-08T17:31:00Z"/>
                <w:rFonts w:ascii="Arial" w:eastAsia="Times New Roman" w:hAnsi="Arial" w:cs="Arial"/>
                <w:sz w:val="18"/>
                <w:lang w:eastAsia="en-GB"/>
              </w:rPr>
            </w:pPr>
            <w:ins w:id="3079" w:author="Hsuanli Lin (林烜立)" w:date="2023-04-08T17:31:00Z">
              <w:r w:rsidRPr="000271FB">
                <w:rPr>
                  <w:rFonts w:ascii="Arial" w:eastAsia="Times New Roman" w:hAnsi="Arial" w:cs="Arial"/>
                  <w:sz w:val="18"/>
                  <w:lang w:eastAsia="en-GB"/>
                </w:rPr>
                <w:t>Note 2</w:t>
              </w:r>
            </w:ins>
          </w:p>
        </w:tc>
        <w:tc>
          <w:tcPr>
            <w:tcW w:w="1440" w:type="dxa"/>
            <w:shd w:val="clear" w:color="auto" w:fill="auto"/>
            <w:vAlign w:val="center"/>
          </w:tcPr>
          <w:p w14:paraId="66DEA1C3" w14:textId="77777777" w:rsidR="004D4767" w:rsidRPr="000271FB" w:rsidRDefault="004D4767" w:rsidP="004D4767">
            <w:pPr>
              <w:keepNext/>
              <w:keepLines/>
              <w:overflowPunct w:val="0"/>
              <w:autoSpaceDE w:val="0"/>
              <w:autoSpaceDN w:val="0"/>
              <w:adjustRightInd w:val="0"/>
              <w:spacing w:after="0"/>
              <w:jc w:val="center"/>
              <w:textAlignment w:val="baseline"/>
              <w:rPr>
                <w:ins w:id="3080" w:author="Hsuanli Lin (林烜立)" w:date="2023-04-08T17:31:00Z"/>
                <w:rFonts w:ascii="Arial" w:eastAsia="Times New Roman" w:hAnsi="Arial" w:cs="Arial"/>
                <w:sz w:val="18"/>
                <w:lang w:eastAsia="en-GB"/>
              </w:rPr>
            </w:pPr>
            <w:ins w:id="3081" w:author="Hsuanli Lin (林烜立)" w:date="2023-04-08T17:31:00Z">
              <w:r w:rsidRPr="000271FB">
                <w:rPr>
                  <w:rFonts w:ascii="Arial" w:eastAsia="Times New Roman" w:hAnsi="Arial" w:cs="Arial"/>
                  <w:sz w:val="18"/>
                  <w:lang w:eastAsia="en-GB"/>
                </w:rPr>
                <w:t>Note 2</w:t>
              </w:r>
            </w:ins>
          </w:p>
        </w:tc>
      </w:tr>
      <w:tr w:rsidR="004D4767" w:rsidRPr="000271FB" w14:paraId="19757C22" w14:textId="77777777" w:rsidTr="00906E0B">
        <w:trPr>
          <w:jc w:val="center"/>
          <w:ins w:id="3082" w:author="Hsuanli Lin (林烜立)" w:date="2023-04-08T17:31:00Z"/>
        </w:trPr>
        <w:tc>
          <w:tcPr>
            <w:tcW w:w="9180" w:type="dxa"/>
            <w:gridSpan w:val="6"/>
            <w:shd w:val="clear" w:color="auto" w:fill="auto"/>
            <w:vAlign w:val="center"/>
          </w:tcPr>
          <w:p w14:paraId="7A1248E1"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083" w:author="Hsuanli Lin (林烜立)" w:date="2023-04-08T17:31:00Z"/>
                <w:rFonts w:ascii="Arial" w:eastAsia="Times New Roman" w:hAnsi="Arial" w:cs="Arial"/>
                <w:sz w:val="18"/>
                <w:lang w:eastAsia="en-GB"/>
              </w:rPr>
            </w:pPr>
            <w:ins w:id="3084"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2A82CDCF"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085" w:author="Hsuanli Lin (林烜立)" w:date="2023-04-08T17:31:00Z"/>
                <w:rFonts w:ascii="Arial" w:eastAsia="Times New Roman" w:hAnsi="Arial" w:cs="Arial"/>
                <w:sz w:val="18"/>
                <w:lang w:eastAsia="en-GB"/>
              </w:rPr>
            </w:pPr>
            <w:ins w:id="3086"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771E5197"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087" w:author="Hsuanli Lin (林烜立)" w:date="2023-04-08T17:31:00Z"/>
                <w:rFonts w:ascii="Arial" w:eastAsia="Times New Roman" w:hAnsi="Arial" w:cs="Arial"/>
                <w:sz w:val="18"/>
                <w:lang w:eastAsia="en-GB"/>
              </w:rPr>
            </w:pPr>
            <w:ins w:id="3088"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condition level is increased by ∆&gt;0, when applicable, as described in Sections B.4.2 and B.4.3.</w:t>
              </w:r>
            </w:ins>
          </w:p>
          <w:p w14:paraId="612D146D"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089" w:author="Hsuanli Lin (林烜立)" w:date="2023-04-08T17:31:00Z"/>
                <w:rFonts w:ascii="Arial" w:eastAsia="Times New Roman" w:hAnsi="Arial" w:cs="Arial"/>
                <w:sz w:val="18"/>
                <w:lang w:eastAsia="en-GB"/>
              </w:rPr>
            </w:pPr>
            <w:ins w:id="3090"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E-UTRA operating band groups are as defined in Section 3.5.</w:t>
              </w:r>
            </w:ins>
          </w:p>
        </w:tc>
      </w:tr>
    </w:tbl>
    <w:p w14:paraId="4B27D25B" w14:textId="77777777" w:rsidR="004D4767" w:rsidRPr="000271FB" w:rsidRDefault="004D4767" w:rsidP="004D4767">
      <w:pPr>
        <w:overflowPunct w:val="0"/>
        <w:autoSpaceDE w:val="0"/>
        <w:autoSpaceDN w:val="0"/>
        <w:adjustRightInd w:val="0"/>
        <w:textAlignment w:val="baseline"/>
        <w:rPr>
          <w:ins w:id="3091" w:author="Hsuanli Lin (林烜立)" w:date="2023-04-08T17:31:00Z"/>
          <w:rFonts w:eastAsia="Times New Roman"/>
          <w:lang w:eastAsia="en-GB"/>
        </w:rPr>
      </w:pPr>
    </w:p>
    <w:p w14:paraId="51BDDB21" w14:textId="77777777" w:rsidR="004D4767" w:rsidRPr="000271FB" w:rsidRDefault="004D4767" w:rsidP="004D4767">
      <w:pPr>
        <w:keepNext/>
        <w:keepLines/>
        <w:overflowPunct w:val="0"/>
        <w:autoSpaceDE w:val="0"/>
        <w:autoSpaceDN w:val="0"/>
        <w:adjustRightInd w:val="0"/>
        <w:spacing w:before="60"/>
        <w:jc w:val="center"/>
        <w:textAlignment w:val="baseline"/>
        <w:rPr>
          <w:ins w:id="3092" w:author="Hsuanli Lin (林烜立)" w:date="2023-04-08T17:31:00Z"/>
          <w:rFonts w:ascii="Arial" w:eastAsia="Times New Roman" w:hAnsi="Arial"/>
          <w:b/>
          <w:lang w:eastAsia="zh-CN"/>
        </w:rPr>
      </w:pPr>
      <w:ins w:id="3093" w:author="Hsuanli Lin (林烜立)" w:date="2023-04-08T17:31:00Z">
        <w:r w:rsidRPr="000271FB">
          <w:rPr>
            <w:rFonts w:ascii="Arial" w:eastAsia="Times New Roman" w:hAnsi="Arial"/>
            <w:b/>
            <w:lang w:eastAsia="en-GB"/>
          </w:rPr>
          <w:t xml:space="preserve">Table 9.1.21A.15-2: RSRQ Inter frequency absolute accuracy </w:t>
        </w:r>
        <w:r w:rsidRPr="000271FB">
          <w:rPr>
            <w:rFonts w:ascii="Arial" w:eastAsia="Times New Roman" w:hAnsi="Arial"/>
            <w:b/>
            <w:lang w:eastAsia="zh-CN"/>
          </w:rPr>
          <w:t>UE category M1 with CE mode B for HD-FDD</w:t>
        </w:r>
      </w:ins>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47"/>
        <w:gridCol w:w="1081"/>
        <w:gridCol w:w="1134"/>
        <w:gridCol w:w="2734"/>
        <w:gridCol w:w="1744"/>
        <w:gridCol w:w="1440"/>
      </w:tblGrid>
      <w:tr w:rsidR="004D4767" w:rsidRPr="000271FB" w14:paraId="645464EA" w14:textId="77777777" w:rsidTr="00906E0B">
        <w:trPr>
          <w:jc w:val="center"/>
          <w:ins w:id="3094" w:author="Hsuanli Lin (林烜立)" w:date="2023-04-08T17:31:00Z"/>
        </w:trPr>
        <w:tc>
          <w:tcPr>
            <w:tcW w:w="2128" w:type="dxa"/>
            <w:gridSpan w:val="2"/>
            <w:shd w:val="clear" w:color="auto" w:fill="auto"/>
            <w:vAlign w:val="center"/>
          </w:tcPr>
          <w:p w14:paraId="7B8C544E" w14:textId="77777777" w:rsidR="004D4767" w:rsidRPr="000271FB" w:rsidRDefault="004D4767" w:rsidP="004D4767">
            <w:pPr>
              <w:keepNext/>
              <w:keepLines/>
              <w:overflowPunct w:val="0"/>
              <w:autoSpaceDE w:val="0"/>
              <w:autoSpaceDN w:val="0"/>
              <w:adjustRightInd w:val="0"/>
              <w:spacing w:after="0"/>
              <w:jc w:val="center"/>
              <w:textAlignment w:val="baseline"/>
              <w:rPr>
                <w:ins w:id="3095" w:author="Hsuanli Lin (林烜立)" w:date="2023-04-08T17:31:00Z"/>
                <w:rFonts w:ascii="Arial" w:eastAsia="Times New Roman" w:hAnsi="Arial" w:cs="Arial"/>
                <w:b/>
                <w:sz w:val="18"/>
                <w:lang w:eastAsia="en-GB"/>
              </w:rPr>
            </w:pPr>
            <w:ins w:id="3096" w:author="Hsuanli Lin (林烜立)" w:date="2023-04-08T17:31:00Z">
              <w:r w:rsidRPr="000271FB">
                <w:rPr>
                  <w:rFonts w:ascii="Arial" w:eastAsia="Times New Roman" w:hAnsi="Arial" w:cs="Arial"/>
                  <w:b/>
                  <w:sz w:val="18"/>
                  <w:lang w:eastAsia="en-GB"/>
                </w:rPr>
                <w:t>Accuracy</w:t>
              </w:r>
            </w:ins>
          </w:p>
        </w:tc>
        <w:tc>
          <w:tcPr>
            <w:tcW w:w="7052" w:type="dxa"/>
            <w:gridSpan w:val="4"/>
            <w:shd w:val="clear" w:color="auto" w:fill="auto"/>
            <w:vAlign w:val="center"/>
          </w:tcPr>
          <w:p w14:paraId="518B33F0" w14:textId="77777777" w:rsidR="004D4767" w:rsidRPr="000271FB" w:rsidRDefault="004D4767" w:rsidP="004D4767">
            <w:pPr>
              <w:keepNext/>
              <w:keepLines/>
              <w:overflowPunct w:val="0"/>
              <w:autoSpaceDE w:val="0"/>
              <w:autoSpaceDN w:val="0"/>
              <w:adjustRightInd w:val="0"/>
              <w:spacing w:after="0"/>
              <w:jc w:val="center"/>
              <w:textAlignment w:val="baseline"/>
              <w:rPr>
                <w:ins w:id="3097" w:author="Hsuanli Lin (林烜立)" w:date="2023-04-08T17:31:00Z"/>
                <w:rFonts w:ascii="Arial" w:eastAsia="Times New Roman" w:hAnsi="Arial" w:cs="Arial"/>
                <w:b/>
                <w:sz w:val="18"/>
                <w:lang w:eastAsia="en-GB"/>
              </w:rPr>
            </w:pPr>
            <w:ins w:id="3098" w:author="Hsuanli Lin (林烜立)" w:date="2023-04-08T17:31:00Z">
              <w:r w:rsidRPr="000271FB">
                <w:rPr>
                  <w:rFonts w:ascii="Arial" w:eastAsia="Times New Roman" w:hAnsi="Arial" w:cs="Arial"/>
                  <w:b/>
                  <w:sz w:val="18"/>
                  <w:lang w:eastAsia="en-GB"/>
                </w:rPr>
                <w:t>Conditions</w:t>
              </w:r>
            </w:ins>
          </w:p>
        </w:tc>
      </w:tr>
      <w:tr w:rsidR="004D4767" w:rsidRPr="000271FB" w14:paraId="708D8B64" w14:textId="77777777" w:rsidTr="00906E0B">
        <w:trPr>
          <w:jc w:val="center"/>
          <w:ins w:id="3099" w:author="Hsuanli Lin (林烜立)" w:date="2023-04-08T17:31:00Z"/>
        </w:trPr>
        <w:tc>
          <w:tcPr>
            <w:tcW w:w="1047" w:type="dxa"/>
            <w:vMerge w:val="restart"/>
            <w:shd w:val="clear" w:color="auto" w:fill="auto"/>
            <w:vAlign w:val="center"/>
          </w:tcPr>
          <w:p w14:paraId="14B03FF9" w14:textId="77777777" w:rsidR="004D4767" w:rsidRPr="000271FB" w:rsidRDefault="004D4767" w:rsidP="004D4767">
            <w:pPr>
              <w:keepNext/>
              <w:keepLines/>
              <w:overflowPunct w:val="0"/>
              <w:autoSpaceDE w:val="0"/>
              <w:autoSpaceDN w:val="0"/>
              <w:adjustRightInd w:val="0"/>
              <w:spacing w:after="0"/>
              <w:jc w:val="center"/>
              <w:textAlignment w:val="baseline"/>
              <w:rPr>
                <w:ins w:id="3100" w:author="Hsuanli Lin (林烜立)" w:date="2023-04-08T17:31:00Z"/>
                <w:rFonts w:ascii="Arial" w:eastAsia="Times New Roman" w:hAnsi="Arial" w:cs="Arial"/>
                <w:b/>
                <w:sz w:val="18"/>
                <w:lang w:eastAsia="en-GB"/>
              </w:rPr>
            </w:pPr>
            <w:ins w:id="3101" w:author="Hsuanli Lin (林烜立)" w:date="2023-04-08T17:31:00Z">
              <w:r w:rsidRPr="000271FB">
                <w:rPr>
                  <w:rFonts w:ascii="Arial" w:eastAsia="Times New Roman" w:hAnsi="Arial" w:cs="Arial"/>
                  <w:b/>
                  <w:sz w:val="18"/>
                  <w:lang w:eastAsia="en-GB"/>
                </w:rPr>
                <w:t>Normal condition</w:t>
              </w:r>
            </w:ins>
          </w:p>
        </w:tc>
        <w:tc>
          <w:tcPr>
            <w:tcW w:w="1081" w:type="dxa"/>
            <w:vMerge w:val="restart"/>
            <w:shd w:val="clear" w:color="auto" w:fill="auto"/>
            <w:vAlign w:val="center"/>
          </w:tcPr>
          <w:p w14:paraId="4892FA90" w14:textId="77777777" w:rsidR="004D4767" w:rsidRPr="000271FB" w:rsidRDefault="004D4767" w:rsidP="004D4767">
            <w:pPr>
              <w:keepNext/>
              <w:keepLines/>
              <w:overflowPunct w:val="0"/>
              <w:autoSpaceDE w:val="0"/>
              <w:autoSpaceDN w:val="0"/>
              <w:adjustRightInd w:val="0"/>
              <w:spacing w:after="0"/>
              <w:jc w:val="center"/>
              <w:textAlignment w:val="baseline"/>
              <w:rPr>
                <w:ins w:id="3102" w:author="Hsuanli Lin (林烜立)" w:date="2023-04-08T17:31:00Z"/>
                <w:rFonts w:ascii="Arial" w:eastAsia="Times New Roman" w:hAnsi="Arial" w:cs="Arial"/>
                <w:b/>
                <w:sz w:val="18"/>
                <w:lang w:eastAsia="en-GB"/>
              </w:rPr>
            </w:pPr>
            <w:ins w:id="3103" w:author="Hsuanli Lin (林烜立)" w:date="2023-04-08T17:31:00Z">
              <w:r w:rsidRPr="000271FB">
                <w:rPr>
                  <w:rFonts w:ascii="Arial" w:eastAsia="Times New Roman" w:hAnsi="Arial" w:cs="Arial"/>
                  <w:b/>
                  <w:sz w:val="18"/>
                  <w:lang w:eastAsia="en-GB"/>
                </w:rPr>
                <w:t>Extreme condition</w:t>
              </w:r>
            </w:ins>
          </w:p>
        </w:tc>
        <w:tc>
          <w:tcPr>
            <w:tcW w:w="1134" w:type="dxa"/>
            <w:vMerge w:val="restart"/>
            <w:shd w:val="clear" w:color="auto" w:fill="auto"/>
            <w:vAlign w:val="center"/>
          </w:tcPr>
          <w:p w14:paraId="49A34E9D" w14:textId="77777777" w:rsidR="004D4767" w:rsidRPr="000271FB" w:rsidRDefault="004D4767" w:rsidP="004D4767">
            <w:pPr>
              <w:keepNext/>
              <w:keepLines/>
              <w:overflowPunct w:val="0"/>
              <w:autoSpaceDE w:val="0"/>
              <w:autoSpaceDN w:val="0"/>
              <w:adjustRightInd w:val="0"/>
              <w:spacing w:after="0"/>
              <w:jc w:val="center"/>
              <w:textAlignment w:val="baseline"/>
              <w:rPr>
                <w:ins w:id="3104" w:author="Hsuanli Lin (林烜立)" w:date="2023-04-08T17:31:00Z"/>
                <w:rFonts w:ascii="Arial" w:eastAsia="Times New Roman" w:hAnsi="Arial" w:cs="Arial"/>
                <w:b/>
                <w:sz w:val="18"/>
                <w:lang w:eastAsia="en-GB"/>
              </w:rPr>
            </w:pPr>
            <w:ins w:id="3105" w:author="Hsuanli Lin (林烜立)" w:date="2023-04-08T17:31:00Z">
              <w:r w:rsidRPr="000271FB">
                <w:rPr>
                  <w:rFonts w:ascii="Arial" w:eastAsia="Times New Roman" w:hAnsi="Arial" w:cs="Arial"/>
                  <w:b/>
                  <w:sz w:val="18"/>
                  <w:lang w:eastAsia="en-GB"/>
                </w:rPr>
                <w:t>Ês/Iot</w:t>
              </w:r>
            </w:ins>
          </w:p>
        </w:tc>
        <w:tc>
          <w:tcPr>
            <w:tcW w:w="5918" w:type="dxa"/>
            <w:gridSpan w:val="3"/>
            <w:shd w:val="clear" w:color="auto" w:fill="auto"/>
            <w:vAlign w:val="center"/>
          </w:tcPr>
          <w:p w14:paraId="190BB0E2" w14:textId="77777777" w:rsidR="004D4767" w:rsidRPr="000271FB" w:rsidRDefault="004D4767" w:rsidP="004D4767">
            <w:pPr>
              <w:keepNext/>
              <w:keepLines/>
              <w:overflowPunct w:val="0"/>
              <w:autoSpaceDE w:val="0"/>
              <w:autoSpaceDN w:val="0"/>
              <w:adjustRightInd w:val="0"/>
              <w:spacing w:after="0"/>
              <w:jc w:val="center"/>
              <w:textAlignment w:val="baseline"/>
              <w:rPr>
                <w:ins w:id="3106" w:author="Hsuanli Lin (林烜立)" w:date="2023-04-08T17:31:00Z"/>
                <w:rFonts w:ascii="Arial" w:eastAsia="Times New Roman" w:hAnsi="Arial" w:cs="Arial"/>
                <w:b/>
                <w:sz w:val="18"/>
                <w:lang w:eastAsia="en-GB"/>
              </w:rPr>
            </w:pPr>
            <w:ins w:id="3107"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2DA8C9CD" w14:textId="77777777" w:rsidTr="00906E0B">
        <w:trPr>
          <w:jc w:val="center"/>
          <w:ins w:id="3108" w:author="Hsuanli Lin (林烜立)" w:date="2023-04-08T17:31:00Z"/>
        </w:trPr>
        <w:tc>
          <w:tcPr>
            <w:tcW w:w="1047" w:type="dxa"/>
            <w:vMerge/>
            <w:shd w:val="clear" w:color="auto" w:fill="auto"/>
            <w:vAlign w:val="center"/>
          </w:tcPr>
          <w:p w14:paraId="01296B80" w14:textId="77777777" w:rsidR="004D4767" w:rsidRPr="000271FB" w:rsidRDefault="004D4767" w:rsidP="004D4767">
            <w:pPr>
              <w:keepNext/>
              <w:keepLines/>
              <w:overflowPunct w:val="0"/>
              <w:autoSpaceDE w:val="0"/>
              <w:autoSpaceDN w:val="0"/>
              <w:adjustRightInd w:val="0"/>
              <w:spacing w:after="0"/>
              <w:jc w:val="center"/>
              <w:textAlignment w:val="baseline"/>
              <w:rPr>
                <w:ins w:id="3109" w:author="Hsuanli Lin (林烜立)" w:date="2023-04-08T17:31:00Z"/>
                <w:rFonts w:ascii="Arial" w:eastAsia="Times New Roman" w:hAnsi="Arial" w:cs="Arial"/>
                <w:b/>
                <w:sz w:val="18"/>
                <w:lang w:eastAsia="en-GB"/>
              </w:rPr>
            </w:pPr>
          </w:p>
        </w:tc>
        <w:tc>
          <w:tcPr>
            <w:tcW w:w="1081" w:type="dxa"/>
            <w:vMerge/>
            <w:shd w:val="clear" w:color="auto" w:fill="auto"/>
            <w:vAlign w:val="center"/>
          </w:tcPr>
          <w:p w14:paraId="2D0DBDD5" w14:textId="77777777" w:rsidR="004D4767" w:rsidRPr="000271FB" w:rsidRDefault="004D4767" w:rsidP="004D4767">
            <w:pPr>
              <w:keepNext/>
              <w:keepLines/>
              <w:overflowPunct w:val="0"/>
              <w:autoSpaceDE w:val="0"/>
              <w:autoSpaceDN w:val="0"/>
              <w:adjustRightInd w:val="0"/>
              <w:spacing w:after="0"/>
              <w:jc w:val="center"/>
              <w:textAlignment w:val="baseline"/>
              <w:rPr>
                <w:ins w:id="3110" w:author="Hsuanli Lin (林烜立)" w:date="2023-04-08T17:31:00Z"/>
                <w:rFonts w:ascii="Arial" w:eastAsia="Times New Roman" w:hAnsi="Arial" w:cs="Arial"/>
                <w:b/>
                <w:sz w:val="18"/>
                <w:lang w:eastAsia="en-GB"/>
              </w:rPr>
            </w:pPr>
          </w:p>
        </w:tc>
        <w:tc>
          <w:tcPr>
            <w:tcW w:w="1134" w:type="dxa"/>
            <w:vMerge/>
            <w:shd w:val="clear" w:color="auto" w:fill="auto"/>
          </w:tcPr>
          <w:p w14:paraId="03384DEE" w14:textId="77777777" w:rsidR="004D4767" w:rsidRPr="000271FB" w:rsidRDefault="004D4767" w:rsidP="004D4767">
            <w:pPr>
              <w:keepNext/>
              <w:keepLines/>
              <w:overflowPunct w:val="0"/>
              <w:autoSpaceDE w:val="0"/>
              <w:autoSpaceDN w:val="0"/>
              <w:adjustRightInd w:val="0"/>
              <w:spacing w:after="0"/>
              <w:jc w:val="center"/>
              <w:textAlignment w:val="baseline"/>
              <w:rPr>
                <w:ins w:id="3111" w:author="Hsuanli Lin (林烜立)" w:date="2023-04-08T17:31:00Z"/>
                <w:rFonts w:ascii="Arial" w:eastAsia="Times New Roman" w:hAnsi="Arial" w:cs="Arial"/>
                <w:b/>
                <w:sz w:val="18"/>
                <w:lang w:eastAsia="en-GB"/>
              </w:rPr>
            </w:pPr>
          </w:p>
        </w:tc>
        <w:tc>
          <w:tcPr>
            <w:tcW w:w="2734" w:type="dxa"/>
            <w:shd w:val="clear" w:color="auto" w:fill="auto"/>
            <w:vAlign w:val="center"/>
          </w:tcPr>
          <w:p w14:paraId="22124F42" w14:textId="77777777" w:rsidR="004D4767" w:rsidRPr="000271FB" w:rsidRDefault="004D4767" w:rsidP="004D4767">
            <w:pPr>
              <w:keepNext/>
              <w:keepLines/>
              <w:overflowPunct w:val="0"/>
              <w:autoSpaceDE w:val="0"/>
              <w:autoSpaceDN w:val="0"/>
              <w:adjustRightInd w:val="0"/>
              <w:spacing w:after="0"/>
              <w:jc w:val="center"/>
              <w:textAlignment w:val="baseline"/>
              <w:rPr>
                <w:ins w:id="3112" w:author="Hsuanli Lin (林烜立)" w:date="2023-04-08T17:31:00Z"/>
                <w:rFonts w:ascii="Arial" w:eastAsia="Times New Roman" w:hAnsi="Arial" w:cs="Arial"/>
                <w:b/>
                <w:sz w:val="18"/>
                <w:lang w:eastAsia="en-GB"/>
              </w:rPr>
            </w:pPr>
            <w:ins w:id="3113"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4</w:t>
              </w:r>
            </w:ins>
          </w:p>
        </w:tc>
        <w:tc>
          <w:tcPr>
            <w:tcW w:w="1744" w:type="dxa"/>
            <w:shd w:val="clear" w:color="auto" w:fill="auto"/>
            <w:vAlign w:val="center"/>
          </w:tcPr>
          <w:p w14:paraId="3377641E" w14:textId="77777777" w:rsidR="004D4767" w:rsidRPr="000271FB" w:rsidRDefault="004D4767" w:rsidP="004D4767">
            <w:pPr>
              <w:keepNext/>
              <w:keepLines/>
              <w:overflowPunct w:val="0"/>
              <w:autoSpaceDE w:val="0"/>
              <w:autoSpaceDN w:val="0"/>
              <w:adjustRightInd w:val="0"/>
              <w:spacing w:after="0"/>
              <w:jc w:val="center"/>
              <w:textAlignment w:val="baseline"/>
              <w:rPr>
                <w:ins w:id="3114" w:author="Hsuanli Lin (林烜立)" w:date="2023-04-08T17:31:00Z"/>
                <w:rFonts w:ascii="Arial" w:eastAsia="Times New Roman" w:hAnsi="Arial" w:cs="Arial"/>
                <w:b/>
                <w:sz w:val="18"/>
                <w:lang w:eastAsia="en-GB"/>
              </w:rPr>
            </w:pPr>
            <w:ins w:id="3115" w:author="Hsuanli Lin (林烜立)" w:date="2023-04-08T17:31:00Z">
              <w:r w:rsidRPr="000271FB">
                <w:rPr>
                  <w:rFonts w:ascii="Arial" w:eastAsia="Times New Roman" w:hAnsi="Arial" w:cs="Arial"/>
                  <w:b/>
                  <w:sz w:val="18"/>
                  <w:lang w:eastAsia="en-GB"/>
                </w:rPr>
                <w:t>Minimum Io</w:t>
              </w:r>
            </w:ins>
          </w:p>
        </w:tc>
        <w:tc>
          <w:tcPr>
            <w:tcW w:w="1440" w:type="dxa"/>
            <w:shd w:val="clear" w:color="auto" w:fill="auto"/>
            <w:vAlign w:val="center"/>
          </w:tcPr>
          <w:p w14:paraId="0648B086" w14:textId="77777777" w:rsidR="004D4767" w:rsidRPr="000271FB" w:rsidRDefault="004D4767" w:rsidP="004D4767">
            <w:pPr>
              <w:keepNext/>
              <w:keepLines/>
              <w:overflowPunct w:val="0"/>
              <w:autoSpaceDE w:val="0"/>
              <w:autoSpaceDN w:val="0"/>
              <w:adjustRightInd w:val="0"/>
              <w:spacing w:after="0"/>
              <w:jc w:val="center"/>
              <w:textAlignment w:val="baseline"/>
              <w:rPr>
                <w:ins w:id="3116" w:author="Hsuanli Lin (林烜立)" w:date="2023-04-08T17:31:00Z"/>
                <w:rFonts w:ascii="Arial" w:eastAsia="Times New Roman" w:hAnsi="Arial" w:cs="Arial"/>
                <w:b/>
                <w:sz w:val="18"/>
                <w:lang w:eastAsia="en-GB"/>
              </w:rPr>
            </w:pPr>
            <w:ins w:id="3117" w:author="Hsuanli Lin (林烜立)" w:date="2023-04-08T17:31:00Z">
              <w:r w:rsidRPr="000271FB">
                <w:rPr>
                  <w:rFonts w:ascii="Arial" w:eastAsia="Times New Roman" w:hAnsi="Arial" w:cs="Arial"/>
                  <w:b/>
                  <w:sz w:val="18"/>
                  <w:lang w:eastAsia="en-GB"/>
                </w:rPr>
                <w:t>Maximum Io</w:t>
              </w:r>
            </w:ins>
          </w:p>
        </w:tc>
      </w:tr>
      <w:tr w:rsidR="004D4767" w:rsidRPr="000271FB" w14:paraId="641E09A7" w14:textId="77777777" w:rsidTr="00906E0B">
        <w:trPr>
          <w:jc w:val="center"/>
          <w:ins w:id="3118" w:author="Hsuanli Lin (林烜立)" w:date="2023-04-08T17:31:00Z"/>
        </w:trPr>
        <w:tc>
          <w:tcPr>
            <w:tcW w:w="1047" w:type="dxa"/>
            <w:shd w:val="clear" w:color="auto" w:fill="auto"/>
            <w:vAlign w:val="center"/>
          </w:tcPr>
          <w:p w14:paraId="3F5299BF" w14:textId="77777777" w:rsidR="004D4767" w:rsidRPr="000271FB" w:rsidRDefault="004D4767" w:rsidP="004D4767">
            <w:pPr>
              <w:keepNext/>
              <w:keepLines/>
              <w:overflowPunct w:val="0"/>
              <w:autoSpaceDE w:val="0"/>
              <w:autoSpaceDN w:val="0"/>
              <w:adjustRightInd w:val="0"/>
              <w:spacing w:after="0"/>
              <w:jc w:val="center"/>
              <w:textAlignment w:val="baseline"/>
              <w:rPr>
                <w:ins w:id="3119" w:author="Hsuanli Lin (林烜立)" w:date="2023-04-08T17:31:00Z"/>
                <w:rFonts w:ascii="Arial" w:eastAsia="Times New Roman" w:hAnsi="Arial" w:cs="Arial"/>
                <w:b/>
                <w:sz w:val="18"/>
                <w:lang w:eastAsia="en-GB"/>
              </w:rPr>
            </w:pPr>
            <w:ins w:id="3120" w:author="Hsuanli Lin (林烜立)" w:date="2023-04-08T17:31:00Z">
              <w:r w:rsidRPr="000271FB">
                <w:rPr>
                  <w:rFonts w:ascii="Arial" w:eastAsia="Times New Roman" w:hAnsi="Arial" w:cs="Arial"/>
                  <w:b/>
                  <w:sz w:val="18"/>
                  <w:lang w:eastAsia="en-GB"/>
                </w:rPr>
                <w:t>dB</w:t>
              </w:r>
            </w:ins>
          </w:p>
        </w:tc>
        <w:tc>
          <w:tcPr>
            <w:tcW w:w="1081" w:type="dxa"/>
            <w:shd w:val="clear" w:color="auto" w:fill="auto"/>
            <w:vAlign w:val="center"/>
          </w:tcPr>
          <w:p w14:paraId="5EE11588" w14:textId="77777777" w:rsidR="004D4767" w:rsidRPr="000271FB" w:rsidRDefault="004D4767" w:rsidP="004D4767">
            <w:pPr>
              <w:keepNext/>
              <w:keepLines/>
              <w:overflowPunct w:val="0"/>
              <w:autoSpaceDE w:val="0"/>
              <w:autoSpaceDN w:val="0"/>
              <w:adjustRightInd w:val="0"/>
              <w:spacing w:after="0"/>
              <w:jc w:val="center"/>
              <w:textAlignment w:val="baseline"/>
              <w:rPr>
                <w:ins w:id="3121" w:author="Hsuanli Lin (林烜立)" w:date="2023-04-08T17:31:00Z"/>
                <w:rFonts w:ascii="Arial" w:eastAsia="Times New Roman" w:hAnsi="Arial" w:cs="Arial"/>
                <w:b/>
                <w:sz w:val="18"/>
                <w:lang w:eastAsia="en-GB"/>
              </w:rPr>
            </w:pPr>
            <w:ins w:id="3122" w:author="Hsuanli Lin (林烜立)" w:date="2023-04-08T17:31:00Z">
              <w:r w:rsidRPr="000271FB">
                <w:rPr>
                  <w:rFonts w:ascii="Arial" w:eastAsia="Times New Roman" w:hAnsi="Arial" w:cs="Arial"/>
                  <w:b/>
                  <w:sz w:val="18"/>
                  <w:lang w:eastAsia="en-GB"/>
                </w:rPr>
                <w:t>dB</w:t>
              </w:r>
            </w:ins>
          </w:p>
        </w:tc>
        <w:tc>
          <w:tcPr>
            <w:tcW w:w="1134" w:type="dxa"/>
            <w:shd w:val="clear" w:color="auto" w:fill="auto"/>
          </w:tcPr>
          <w:p w14:paraId="7C03DC2B" w14:textId="77777777" w:rsidR="004D4767" w:rsidRPr="000271FB" w:rsidRDefault="004D4767" w:rsidP="004D4767">
            <w:pPr>
              <w:keepNext/>
              <w:keepLines/>
              <w:overflowPunct w:val="0"/>
              <w:autoSpaceDE w:val="0"/>
              <w:autoSpaceDN w:val="0"/>
              <w:adjustRightInd w:val="0"/>
              <w:spacing w:after="0"/>
              <w:jc w:val="center"/>
              <w:textAlignment w:val="baseline"/>
              <w:rPr>
                <w:ins w:id="3123" w:author="Hsuanli Lin (林烜立)" w:date="2023-04-08T17:31:00Z"/>
                <w:rFonts w:ascii="Arial" w:eastAsia="Times New Roman" w:hAnsi="Arial" w:cs="Arial"/>
                <w:b/>
                <w:sz w:val="18"/>
                <w:lang w:eastAsia="en-GB"/>
              </w:rPr>
            </w:pPr>
            <w:ins w:id="3124" w:author="Hsuanli Lin (林烜立)" w:date="2023-04-08T17:31:00Z">
              <w:r w:rsidRPr="000271FB">
                <w:rPr>
                  <w:rFonts w:ascii="Arial" w:eastAsia="Times New Roman" w:hAnsi="Arial" w:cs="Arial"/>
                  <w:b/>
                  <w:sz w:val="18"/>
                  <w:lang w:eastAsia="en-GB"/>
                </w:rPr>
                <w:t>dB</w:t>
              </w:r>
            </w:ins>
          </w:p>
        </w:tc>
        <w:tc>
          <w:tcPr>
            <w:tcW w:w="2734" w:type="dxa"/>
            <w:shd w:val="clear" w:color="auto" w:fill="auto"/>
            <w:vAlign w:val="center"/>
          </w:tcPr>
          <w:p w14:paraId="3B224EB0" w14:textId="77777777" w:rsidR="004D4767" w:rsidRPr="000271FB" w:rsidRDefault="004D4767" w:rsidP="004D4767">
            <w:pPr>
              <w:keepNext/>
              <w:keepLines/>
              <w:overflowPunct w:val="0"/>
              <w:autoSpaceDE w:val="0"/>
              <w:autoSpaceDN w:val="0"/>
              <w:adjustRightInd w:val="0"/>
              <w:spacing w:after="0"/>
              <w:jc w:val="center"/>
              <w:textAlignment w:val="baseline"/>
              <w:rPr>
                <w:ins w:id="3125" w:author="Hsuanli Lin (林烜立)" w:date="2023-04-08T17:31:00Z"/>
                <w:rFonts w:ascii="Arial" w:eastAsia="Times New Roman" w:hAnsi="Arial" w:cs="Arial"/>
                <w:b/>
                <w:sz w:val="18"/>
                <w:lang w:eastAsia="en-GB"/>
              </w:rPr>
            </w:pPr>
          </w:p>
        </w:tc>
        <w:tc>
          <w:tcPr>
            <w:tcW w:w="1744" w:type="dxa"/>
            <w:shd w:val="clear" w:color="auto" w:fill="auto"/>
            <w:vAlign w:val="center"/>
          </w:tcPr>
          <w:p w14:paraId="2E319386" w14:textId="77777777" w:rsidR="004D4767" w:rsidRPr="000271FB" w:rsidRDefault="004D4767" w:rsidP="004D4767">
            <w:pPr>
              <w:keepNext/>
              <w:keepLines/>
              <w:overflowPunct w:val="0"/>
              <w:autoSpaceDE w:val="0"/>
              <w:autoSpaceDN w:val="0"/>
              <w:adjustRightInd w:val="0"/>
              <w:spacing w:after="0"/>
              <w:jc w:val="center"/>
              <w:textAlignment w:val="baseline"/>
              <w:rPr>
                <w:ins w:id="3126" w:author="Hsuanli Lin (林烜立)" w:date="2023-04-08T17:31:00Z"/>
                <w:rFonts w:ascii="Arial" w:eastAsia="Times New Roman" w:hAnsi="Arial" w:cs="Arial"/>
                <w:b/>
                <w:sz w:val="18"/>
                <w:lang w:eastAsia="en-GB"/>
              </w:rPr>
            </w:pPr>
            <w:ins w:id="3127"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3</w:t>
              </w:r>
            </w:ins>
          </w:p>
        </w:tc>
        <w:tc>
          <w:tcPr>
            <w:tcW w:w="1440" w:type="dxa"/>
            <w:shd w:val="clear" w:color="auto" w:fill="auto"/>
            <w:vAlign w:val="center"/>
          </w:tcPr>
          <w:p w14:paraId="3EF55080" w14:textId="77777777" w:rsidR="004D4767" w:rsidRPr="000271FB" w:rsidRDefault="004D4767" w:rsidP="004D4767">
            <w:pPr>
              <w:keepNext/>
              <w:keepLines/>
              <w:overflowPunct w:val="0"/>
              <w:autoSpaceDE w:val="0"/>
              <w:autoSpaceDN w:val="0"/>
              <w:adjustRightInd w:val="0"/>
              <w:spacing w:after="0"/>
              <w:jc w:val="center"/>
              <w:textAlignment w:val="baseline"/>
              <w:rPr>
                <w:ins w:id="3128" w:author="Hsuanli Lin (林烜立)" w:date="2023-04-08T17:31:00Z"/>
                <w:rFonts w:ascii="Arial" w:eastAsia="Times New Roman" w:hAnsi="Arial" w:cs="Arial"/>
                <w:b/>
                <w:sz w:val="18"/>
                <w:lang w:eastAsia="en-GB"/>
              </w:rPr>
            </w:pPr>
            <w:ins w:id="3129"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030B77FD" w14:textId="77777777" w:rsidTr="00906E0B">
        <w:trPr>
          <w:trHeight w:val="20"/>
          <w:jc w:val="center"/>
          <w:ins w:id="3130" w:author="Hsuanli Lin (林烜立)" w:date="2023-04-08T17:31:00Z"/>
        </w:trPr>
        <w:tc>
          <w:tcPr>
            <w:tcW w:w="1047" w:type="dxa"/>
            <w:vMerge w:val="restart"/>
            <w:shd w:val="clear" w:color="auto" w:fill="auto"/>
            <w:vAlign w:val="center"/>
          </w:tcPr>
          <w:p w14:paraId="6F652C9F" w14:textId="77777777" w:rsidR="004D4767" w:rsidRPr="000271FB" w:rsidRDefault="004D4767" w:rsidP="004D4767">
            <w:pPr>
              <w:keepNext/>
              <w:keepLines/>
              <w:overflowPunct w:val="0"/>
              <w:autoSpaceDE w:val="0"/>
              <w:autoSpaceDN w:val="0"/>
              <w:adjustRightInd w:val="0"/>
              <w:spacing w:after="0"/>
              <w:jc w:val="center"/>
              <w:textAlignment w:val="baseline"/>
              <w:rPr>
                <w:ins w:id="3131" w:author="Hsuanli Lin (林烜立)" w:date="2023-04-08T17:31:00Z"/>
                <w:rFonts w:ascii="Arial" w:eastAsia="Times New Roman" w:hAnsi="Arial" w:cs="Arial"/>
                <w:sz w:val="18"/>
                <w:lang w:eastAsia="en-GB"/>
              </w:rPr>
            </w:pPr>
            <w:ins w:id="3132"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w:t>
              </w:r>
            </w:ins>
          </w:p>
        </w:tc>
        <w:tc>
          <w:tcPr>
            <w:tcW w:w="1081" w:type="dxa"/>
            <w:vMerge w:val="restart"/>
            <w:shd w:val="clear" w:color="auto" w:fill="auto"/>
            <w:vAlign w:val="center"/>
          </w:tcPr>
          <w:p w14:paraId="176DD19E" w14:textId="77777777" w:rsidR="004D4767" w:rsidRPr="000271FB" w:rsidRDefault="004D4767" w:rsidP="004D4767">
            <w:pPr>
              <w:keepNext/>
              <w:keepLines/>
              <w:overflowPunct w:val="0"/>
              <w:autoSpaceDE w:val="0"/>
              <w:autoSpaceDN w:val="0"/>
              <w:adjustRightInd w:val="0"/>
              <w:spacing w:after="0"/>
              <w:jc w:val="center"/>
              <w:textAlignment w:val="baseline"/>
              <w:rPr>
                <w:ins w:id="3133" w:author="Hsuanli Lin (林烜立)" w:date="2023-04-08T17:31:00Z"/>
                <w:rFonts w:ascii="Arial" w:eastAsia="Times New Roman" w:hAnsi="Arial" w:cs="Arial"/>
                <w:sz w:val="18"/>
                <w:lang w:eastAsia="en-GB"/>
              </w:rPr>
            </w:pPr>
            <w:ins w:id="3134"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vMerge w:val="restart"/>
            <w:shd w:val="clear" w:color="auto" w:fill="auto"/>
            <w:vAlign w:val="center"/>
          </w:tcPr>
          <w:p w14:paraId="6B0F45A1" w14:textId="77777777" w:rsidR="004D4767" w:rsidRPr="000271FB" w:rsidRDefault="004D4767" w:rsidP="004D4767">
            <w:pPr>
              <w:keepNext/>
              <w:keepLines/>
              <w:overflowPunct w:val="0"/>
              <w:autoSpaceDE w:val="0"/>
              <w:autoSpaceDN w:val="0"/>
              <w:adjustRightInd w:val="0"/>
              <w:spacing w:after="0"/>
              <w:jc w:val="center"/>
              <w:textAlignment w:val="baseline"/>
              <w:rPr>
                <w:ins w:id="3135" w:author="Hsuanli Lin (林烜立)" w:date="2023-04-08T17:31:00Z"/>
                <w:rFonts w:ascii="Arial" w:eastAsia="Times New Roman" w:hAnsi="Arial" w:cs="Arial"/>
                <w:sz w:val="18"/>
                <w:lang w:eastAsia="en-GB"/>
              </w:rPr>
            </w:pPr>
            <w:ins w:id="3136"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734" w:type="dxa"/>
            <w:shd w:val="clear" w:color="auto" w:fill="auto"/>
            <w:vAlign w:val="center"/>
          </w:tcPr>
          <w:p w14:paraId="43EF2A46" w14:textId="77777777" w:rsidR="004D4767" w:rsidRPr="000271FB" w:rsidRDefault="004D4767" w:rsidP="004D4767">
            <w:pPr>
              <w:keepNext/>
              <w:keepLines/>
              <w:overflowPunct w:val="0"/>
              <w:autoSpaceDE w:val="0"/>
              <w:autoSpaceDN w:val="0"/>
              <w:adjustRightInd w:val="0"/>
              <w:spacing w:after="0"/>
              <w:jc w:val="center"/>
              <w:textAlignment w:val="baseline"/>
              <w:rPr>
                <w:ins w:id="3137" w:author="Hsuanli Lin (林烜立)" w:date="2023-04-08T17:31:00Z"/>
                <w:rFonts w:ascii="Arial" w:eastAsia="Times New Roman" w:hAnsi="Arial" w:cs="Arial"/>
                <w:sz w:val="18"/>
                <w:lang w:eastAsia="en-GB"/>
              </w:rPr>
            </w:pPr>
            <w:ins w:id="3138" w:author="Hsuanli Lin (林烜立)" w:date="2023-04-08T17:31:00Z">
              <w:r w:rsidRPr="000271FB">
                <w:rPr>
                  <w:rFonts w:ascii="Arial" w:eastAsia="Times New Roman" w:hAnsi="Arial"/>
                  <w:sz w:val="18"/>
                  <w:lang w:eastAsia="en-GB"/>
                  <w:rPrChange w:id="3139" w:author="Hsuanli Lin (林烜立)" w:date="2023-05-09T11:42:00Z">
                    <w:rPr>
                      <w:rFonts w:ascii="Arial" w:eastAsia="Times New Roman" w:hAnsi="Arial"/>
                      <w:sz w:val="18"/>
                      <w:highlight w:val="yellow"/>
                      <w:lang w:eastAsia="en-GB"/>
                    </w:rPr>
                  </w:rPrChange>
                </w:rPr>
                <w:t>FDD-M1_SAB_A</w:t>
              </w:r>
            </w:ins>
          </w:p>
        </w:tc>
        <w:tc>
          <w:tcPr>
            <w:tcW w:w="1744" w:type="dxa"/>
            <w:shd w:val="clear" w:color="auto" w:fill="auto"/>
            <w:vAlign w:val="center"/>
          </w:tcPr>
          <w:p w14:paraId="493591C7" w14:textId="77777777" w:rsidR="004D4767" w:rsidRPr="00F37A86" w:rsidRDefault="004D4767" w:rsidP="004D4767">
            <w:pPr>
              <w:keepNext/>
              <w:keepLines/>
              <w:overflowPunct w:val="0"/>
              <w:autoSpaceDE w:val="0"/>
              <w:autoSpaceDN w:val="0"/>
              <w:adjustRightInd w:val="0"/>
              <w:spacing w:after="0"/>
              <w:jc w:val="center"/>
              <w:textAlignment w:val="baseline"/>
              <w:rPr>
                <w:ins w:id="3140" w:author="Hsuanli Lin (林烜立)" w:date="2023-04-08T17:31:00Z"/>
                <w:rFonts w:ascii="Arial" w:eastAsia="Times New Roman" w:hAnsi="Arial" w:cs="Arial"/>
                <w:sz w:val="18"/>
                <w:lang w:eastAsia="en-GB"/>
              </w:rPr>
            </w:pPr>
            <w:ins w:id="3141" w:author="Hsuanli Lin (林烜立)" w:date="2023-04-08T17:31:00Z">
              <w:r w:rsidRPr="000271FB">
                <w:rPr>
                  <w:rFonts w:ascii="Arial" w:eastAsia="Times New Roman" w:hAnsi="Arial" w:cs="Arial"/>
                  <w:sz w:val="18"/>
                  <w:lang w:eastAsia="en-GB"/>
                </w:rPr>
                <w:t>-121</w:t>
              </w:r>
            </w:ins>
          </w:p>
        </w:tc>
        <w:tc>
          <w:tcPr>
            <w:tcW w:w="1440" w:type="dxa"/>
            <w:shd w:val="clear" w:color="auto" w:fill="auto"/>
            <w:vAlign w:val="center"/>
          </w:tcPr>
          <w:p w14:paraId="27264AAC" w14:textId="77777777" w:rsidR="004D4767" w:rsidRPr="001406B0" w:rsidRDefault="004D4767" w:rsidP="004D4767">
            <w:pPr>
              <w:keepNext/>
              <w:keepLines/>
              <w:overflowPunct w:val="0"/>
              <w:autoSpaceDE w:val="0"/>
              <w:autoSpaceDN w:val="0"/>
              <w:adjustRightInd w:val="0"/>
              <w:spacing w:after="0"/>
              <w:jc w:val="center"/>
              <w:textAlignment w:val="baseline"/>
              <w:rPr>
                <w:ins w:id="3142" w:author="Hsuanli Lin (林烜立)" w:date="2023-04-08T17:31:00Z"/>
                <w:rFonts w:ascii="Arial" w:eastAsia="Times New Roman" w:hAnsi="Arial" w:cs="Arial"/>
                <w:sz w:val="18"/>
                <w:lang w:eastAsia="en-GB"/>
              </w:rPr>
            </w:pPr>
            <w:ins w:id="3143" w:author="Hsuanli Lin (林烜立)" w:date="2023-04-08T17:31:00Z">
              <w:r w:rsidRPr="001406B0">
                <w:rPr>
                  <w:rFonts w:ascii="Arial" w:eastAsia="Times New Roman" w:hAnsi="Arial" w:cs="Arial"/>
                  <w:sz w:val="18"/>
                  <w:lang w:eastAsia="en-GB"/>
                </w:rPr>
                <w:t>-50</w:t>
              </w:r>
            </w:ins>
          </w:p>
        </w:tc>
      </w:tr>
      <w:tr w:rsidR="004D4767" w:rsidRPr="000271FB" w14:paraId="180B69FC" w14:textId="77777777" w:rsidTr="00906E0B">
        <w:trPr>
          <w:trHeight w:val="44"/>
          <w:jc w:val="center"/>
          <w:ins w:id="3144" w:author="Hsuanli Lin (林烜立)" w:date="2023-04-08T17:31:00Z"/>
        </w:trPr>
        <w:tc>
          <w:tcPr>
            <w:tcW w:w="1047" w:type="dxa"/>
            <w:vMerge/>
            <w:shd w:val="clear" w:color="auto" w:fill="auto"/>
            <w:vAlign w:val="center"/>
          </w:tcPr>
          <w:p w14:paraId="6A06CDAB" w14:textId="77777777" w:rsidR="004D4767" w:rsidRPr="000271FB" w:rsidRDefault="004D4767" w:rsidP="004D4767">
            <w:pPr>
              <w:keepNext/>
              <w:keepLines/>
              <w:overflowPunct w:val="0"/>
              <w:autoSpaceDE w:val="0"/>
              <w:autoSpaceDN w:val="0"/>
              <w:adjustRightInd w:val="0"/>
              <w:spacing w:after="0"/>
              <w:jc w:val="center"/>
              <w:textAlignment w:val="baseline"/>
              <w:rPr>
                <w:ins w:id="3145" w:author="Hsuanli Lin (林烜立)" w:date="2023-04-08T17:31:00Z"/>
                <w:rFonts w:ascii="Arial" w:eastAsia="Times New Roman" w:hAnsi="Arial" w:cs="Arial"/>
                <w:sz w:val="18"/>
                <w:lang w:eastAsia="en-GB"/>
              </w:rPr>
            </w:pPr>
          </w:p>
        </w:tc>
        <w:tc>
          <w:tcPr>
            <w:tcW w:w="1081" w:type="dxa"/>
            <w:vMerge/>
            <w:shd w:val="clear" w:color="auto" w:fill="auto"/>
            <w:vAlign w:val="center"/>
          </w:tcPr>
          <w:p w14:paraId="220D1223" w14:textId="77777777" w:rsidR="004D4767" w:rsidRPr="000271FB" w:rsidRDefault="004D4767" w:rsidP="004D4767">
            <w:pPr>
              <w:keepNext/>
              <w:keepLines/>
              <w:overflowPunct w:val="0"/>
              <w:autoSpaceDE w:val="0"/>
              <w:autoSpaceDN w:val="0"/>
              <w:adjustRightInd w:val="0"/>
              <w:spacing w:after="0"/>
              <w:jc w:val="center"/>
              <w:textAlignment w:val="baseline"/>
              <w:rPr>
                <w:ins w:id="3146" w:author="Hsuanli Lin (林烜立)" w:date="2023-04-08T17:31:00Z"/>
                <w:rFonts w:ascii="Arial" w:eastAsia="Times New Roman" w:hAnsi="Arial" w:cs="Arial"/>
                <w:sz w:val="18"/>
                <w:lang w:eastAsia="en-GB"/>
              </w:rPr>
            </w:pPr>
          </w:p>
        </w:tc>
        <w:tc>
          <w:tcPr>
            <w:tcW w:w="1134" w:type="dxa"/>
            <w:vMerge/>
            <w:shd w:val="clear" w:color="auto" w:fill="auto"/>
            <w:vAlign w:val="center"/>
          </w:tcPr>
          <w:p w14:paraId="6A7D7A3D" w14:textId="77777777" w:rsidR="004D4767" w:rsidRPr="000271FB" w:rsidRDefault="004D4767" w:rsidP="004D4767">
            <w:pPr>
              <w:keepNext/>
              <w:keepLines/>
              <w:overflowPunct w:val="0"/>
              <w:autoSpaceDE w:val="0"/>
              <w:autoSpaceDN w:val="0"/>
              <w:adjustRightInd w:val="0"/>
              <w:spacing w:after="0"/>
              <w:jc w:val="center"/>
              <w:textAlignment w:val="baseline"/>
              <w:rPr>
                <w:ins w:id="3147" w:author="Hsuanli Lin (林烜立)" w:date="2023-04-08T17:31:00Z"/>
                <w:rFonts w:ascii="Arial" w:eastAsia="Times New Roman" w:hAnsi="Arial" w:cs="Arial"/>
                <w:sz w:val="18"/>
                <w:lang w:eastAsia="en-GB"/>
              </w:rPr>
            </w:pPr>
          </w:p>
        </w:tc>
        <w:tc>
          <w:tcPr>
            <w:tcW w:w="2734" w:type="dxa"/>
            <w:shd w:val="clear" w:color="auto" w:fill="auto"/>
            <w:vAlign w:val="center"/>
          </w:tcPr>
          <w:p w14:paraId="6AC778D5" w14:textId="77777777" w:rsidR="004D4767" w:rsidRPr="000271FB" w:rsidRDefault="004D4767" w:rsidP="004D4767">
            <w:pPr>
              <w:keepNext/>
              <w:keepLines/>
              <w:overflowPunct w:val="0"/>
              <w:autoSpaceDE w:val="0"/>
              <w:autoSpaceDN w:val="0"/>
              <w:adjustRightInd w:val="0"/>
              <w:spacing w:after="0"/>
              <w:jc w:val="center"/>
              <w:textAlignment w:val="baseline"/>
              <w:rPr>
                <w:ins w:id="3148" w:author="Hsuanli Lin (林烜立)" w:date="2023-04-08T17:31:00Z"/>
                <w:rFonts w:ascii="Arial" w:eastAsia="Times New Roman" w:hAnsi="Arial" w:cs="Arial"/>
                <w:sz w:val="18"/>
                <w:lang w:eastAsia="en-GB"/>
              </w:rPr>
            </w:pPr>
            <w:ins w:id="3149" w:author="Hsuanli Lin (林烜立)" w:date="2023-04-08T17:31:00Z">
              <w:r w:rsidRPr="000271FB">
                <w:rPr>
                  <w:rFonts w:ascii="Arial" w:eastAsia="Times New Roman" w:hAnsi="Arial" w:cs="Arial"/>
                  <w:sz w:val="18"/>
                  <w:rPrChange w:id="3150" w:author="Hsuanli Lin (林烜立)" w:date="2023-05-09T11:42:00Z">
                    <w:rPr>
                      <w:rFonts w:ascii="Arial" w:eastAsia="Times New Roman" w:hAnsi="Arial" w:cs="Arial"/>
                      <w:sz w:val="18"/>
                      <w:highlight w:val="yellow"/>
                    </w:rPr>
                  </w:rPrChange>
                </w:rPr>
                <w:t>FDD-M1_SAB_B</w:t>
              </w:r>
            </w:ins>
          </w:p>
        </w:tc>
        <w:tc>
          <w:tcPr>
            <w:tcW w:w="1744" w:type="dxa"/>
            <w:shd w:val="clear" w:color="auto" w:fill="auto"/>
            <w:vAlign w:val="center"/>
          </w:tcPr>
          <w:p w14:paraId="01737B32" w14:textId="77777777" w:rsidR="004D4767" w:rsidRPr="00F37A86" w:rsidRDefault="004D4767" w:rsidP="004D4767">
            <w:pPr>
              <w:keepNext/>
              <w:keepLines/>
              <w:overflowPunct w:val="0"/>
              <w:autoSpaceDE w:val="0"/>
              <w:autoSpaceDN w:val="0"/>
              <w:adjustRightInd w:val="0"/>
              <w:spacing w:after="0"/>
              <w:jc w:val="center"/>
              <w:textAlignment w:val="baseline"/>
              <w:rPr>
                <w:ins w:id="3151" w:author="Hsuanli Lin (林烜立)" w:date="2023-04-08T17:31:00Z"/>
                <w:rFonts w:ascii="Arial" w:eastAsia="Times New Roman" w:hAnsi="Arial" w:cs="Arial"/>
                <w:sz w:val="18"/>
                <w:lang w:eastAsia="en-GB"/>
              </w:rPr>
            </w:pPr>
            <w:ins w:id="3152" w:author="Hsuanli Lin (林烜立)" w:date="2023-04-08T17:31:00Z">
              <w:r w:rsidRPr="000271FB">
                <w:rPr>
                  <w:rFonts w:ascii="Arial" w:eastAsia="MS Mincho" w:hAnsi="Arial" w:cs="Arial"/>
                  <w:sz w:val="18"/>
                  <w:lang w:eastAsia="ja-JP"/>
                </w:rPr>
                <w:t>-120.5</w:t>
              </w:r>
            </w:ins>
          </w:p>
        </w:tc>
        <w:tc>
          <w:tcPr>
            <w:tcW w:w="1440" w:type="dxa"/>
            <w:shd w:val="clear" w:color="auto" w:fill="auto"/>
            <w:vAlign w:val="center"/>
          </w:tcPr>
          <w:p w14:paraId="4649CB5C" w14:textId="77777777" w:rsidR="004D4767" w:rsidRPr="001406B0" w:rsidRDefault="004D4767" w:rsidP="004D4767">
            <w:pPr>
              <w:keepNext/>
              <w:keepLines/>
              <w:overflowPunct w:val="0"/>
              <w:autoSpaceDE w:val="0"/>
              <w:autoSpaceDN w:val="0"/>
              <w:adjustRightInd w:val="0"/>
              <w:spacing w:after="0"/>
              <w:jc w:val="center"/>
              <w:textAlignment w:val="baseline"/>
              <w:rPr>
                <w:ins w:id="3153" w:author="Hsuanli Lin (林烜立)" w:date="2023-04-08T17:31:00Z"/>
                <w:rFonts w:ascii="Arial" w:eastAsia="Times New Roman" w:hAnsi="Arial" w:cs="Arial"/>
                <w:sz w:val="18"/>
                <w:lang w:eastAsia="en-GB"/>
              </w:rPr>
            </w:pPr>
            <w:ins w:id="3154" w:author="Hsuanli Lin (林烜立)" w:date="2023-04-08T17:31:00Z">
              <w:r w:rsidRPr="001406B0">
                <w:rPr>
                  <w:rFonts w:ascii="Arial" w:eastAsia="MS Mincho" w:hAnsi="Arial" w:cs="Arial"/>
                  <w:sz w:val="18"/>
                  <w:lang w:eastAsia="ja-JP"/>
                </w:rPr>
                <w:t>-50</w:t>
              </w:r>
            </w:ins>
          </w:p>
        </w:tc>
      </w:tr>
      <w:tr w:rsidR="004D4767" w:rsidRPr="000271FB" w14:paraId="7567549C" w14:textId="77777777" w:rsidTr="00906E0B">
        <w:trPr>
          <w:trHeight w:val="20"/>
          <w:jc w:val="center"/>
          <w:ins w:id="3155" w:author="Hsuanli Lin (林烜立)" w:date="2023-04-08T17:31:00Z"/>
        </w:trPr>
        <w:tc>
          <w:tcPr>
            <w:tcW w:w="1047" w:type="dxa"/>
            <w:shd w:val="clear" w:color="auto" w:fill="auto"/>
            <w:vAlign w:val="center"/>
          </w:tcPr>
          <w:p w14:paraId="08ED9429" w14:textId="77777777" w:rsidR="004D4767" w:rsidRPr="000271FB" w:rsidRDefault="004D4767" w:rsidP="004D4767">
            <w:pPr>
              <w:keepNext/>
              <w:keepLines/>
              <w:overflowPunct w:val="0"/>
              <w:autoSpaceDE w:val="0"/>
              <w:autoSpaceDN w:val="0"/>
              <w:adjustRightInd w:val="0"/>
              <w:spacing w:after="0"/>
              <w:jc w:val="center"/>
              <w:textAlignment w:val="baseline"/>
              <w:rPr>
                <w:ins w:id="3156" w:author="Hsuanli Lin (林烜立)" w:date="2023-04-08T17:31:00Z"/>
                <w:rFonts w:ascii="Arial" w:eastAsia="Times New Roman" w:hAnsi="Arial" w:cs="Arial"/>
                <w:sz w:val="18"/>
                <w:lang w:eastAsia="en-GB"/>
              </w:rPr>
            </w:pPr>
            <w:ins w:id="3157"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w:t>
              </w:r>
            </w:ins>
          </w:p>
        </w:tc>
        <w:tc>
          <w:tcPr>
            <w:tcW w:w="1081" w:type="dxa"/>
            <w:shd w:val="clear" w:color="auto" w:fill="auto"/>
            <w:vAlign w:val="center"/>
          </w:tcPr>
          <w:p w14:paraId="1D59916F" w14:textId="77777777" w:rsidR="004D4767" w:rsidRPr="000271FB" w:rsidRDefault="004D4767" w:rsidP="004D4767">
            <w:pPr>
              <w:keepNext/>
              <w:keepLines/>
              <w:overflowPunct w:val="0"/>
              <w:autoSpaceDE w:val="0"/>
              <w:autoSpaceDN w:val="0"/>
              <w:adjustRightInd w:val="0"/>
              <w:spacing w:after="0"/>
              <w:jc w:val="center"/>
              <w:textAlignment w:val="baseline"/>
              <w:rPr>
                <w:ins w:id="3158" w:author="Hsuanli Lin (林烜立)" w:date="2023-04-08T17:31:00Z"/>
                <w:rFonts w:ascii="Arial" w:eastAsia="Times New Roman" w:hAnsi="Arial" w:cs="Arial"/>
                <w:sz w:val="18"/>
                <w:lang w:eastAsia="en-GB"/>
              </w:rPr>
            </w:pPr>
            <w:ins w:id="3159"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shd w:val="clear" w:color="auto" w:fill="auto"/>
            <w:vAlign w:val="center"/>
          </w:tcPr>
          <w:p w14:paraId="102D0D12" w14:textId="77777777" w:rsidR="004D4767" w:rsidRPr="001406B0" w:rsidRDefault="004D4767" w:rsidP="004D4767">
            <w:pPr>
              <w:keepNext/>
              <w:keepLines/>
              <w:overflowPunct w:val="0"/>
              <w:autoSpaceDE w:val="0"/>
              <w:autoSpaceDN w:val="0"/>
              <w:adjustRightInd w:val="0"/>
              <w:spacing w:after="0"/>
              <w:jc w:val="center"/>
              <w:textAlignment w:val="baseline"/>
              <w:rPr>
                <w:ins w:id="3160" w:author="Hsuanli Lin (林烜立)" w:date="2023-04-08T17:31:00Z"/>
                <w:rFonts w:ascii="Arial" w:eastAsia="Times New Roman" w:hAnsi="Arial" w:cs="Arial"/>
                <w:sz w:val="18"/>
                <w:lang w:eastAsia="en-GB"/>
              </w:rPr>
            </w:pPr>
            <w:ins w:id="3161" w:author="Hsuanli Lin (林烜立)" w:date="2023-04-08T17:31:00Z">
              <w:r w:rsidRPr="001406B0">
                <w:rPr>
                  <w:rFonts w:ascii="Arial" w:eastAsia="Times New Roman" w:hAnsi="Arial" w:cs="Arial"/>
                  <w:sz w:val="18"/>
                  <w:lang w:eastAsia="en-GB"/>
                </w:rPr>
                <w:t>-15≤Ês/Iot≤-12 dB</w:t>
              </w:r>
            </w:ins>
          </w:p>
        </w:tc>
        <w:tc>
          <w:tcPr>
            <w:tcW w:w="2734" w:type="dxa"/>
            <w:shd w:val="clear" w:color="auto" w:fill="auto"/>
            <w:vAlign w:val="center"/>
          </w:tcPr>
          <w:p w14:paraId="2B5B126E" w14:textId="77777777" w:rsidR="004D4767" w:rsidRPr="00DE3981" w:rsidRDefault="004D4767" w:rsidP="004D4767">
            <w:pPr>
              <w:keepNext/>
              <w:keepLines/>
              <w:overflowPunct w:val="0"/>
              <w:autoSpaceDE w:val="0"/>
              <w:autoSpaceDN w:val="0"/>
              <w:adjustRightInd w:val="0"/>
              <w:spacing w:after="0"/>
              <w:jc w:val="center"/>
              <w:textAlignment w:val="baseline"/>
              <w:rPr>
                <w:ins w:id="3162" w:author="Hsuanli Lin (林烜立)" w:date="2023-04-08T17:31:00Z"/>
                <w:rFonts w:ascii="Arial" w:eastAsia="Times New Roman" w:hAnsi="Arial" w:cs="Arial"/>
                <w:sz w:val="18"/>
                <w:lang w:eastAsia="en-GB"/>
              </w:rPr>
            </w:pPr>
            <w:ins w:id="3163" w:author="Hsuanli Lin (林烜立)" w:date="2023-04-08T17:31:00Z">
              <w:r w:rsidRPr="00DE3981">
                <w:rPr>
                  <w:rFonts w:ascii="Arial" w:eastAsia="Times New Roman" w:hAnsi="Arial" w:cs="Arial"/>
                  <w:sz w:val="18"/>
                  <w:lang w:eastAsia="en-GB"/>
                </w:rPr>
                <w:t>Note 2</w:t>
              </w:r>
            </w:ins>
          </w:p>
        </w:tc>
        <w:tc>
          <w:tcPr>
            <w:tcW w:w="1744" w:type="dxa"/>
            <w:shd w:val="clear" w:color="auto" w:fill="auto"/>
            <w:vAlign w:val="center"/>
          </w:tcPr>
          <w:p w14:paraId="5FDEC3DA" w14:textId="77777777" w:rsidR="004D4767" w:rsidRPr="000271FB" w:rsidRDefault="004D4767" w:rsidP="004D4767">
            <w:pPr>
              <w:keepNext/>
              <w:keepLines/>
              <w:overflowPunct w:val="0"/>
              <w:autoSpaceDE w:val="0"/>
              <w:autoSpaceDN w:val="0"/>
              <w:adjustRightInd w:val="0"/>
              <w:spacing w:after="0"/>
              <w:jc w:val="center"/>
              <w:textAlignment w:val="baseline"/>
              <w:rPr>
                <w:ins w:id="3164" w:author="Hsuanli Lin (林烜立)" w:date="2023-04-08T17:31:00Z"/>
                <w:rFonts w:ascii="Arial" w:eastAsia="Times New Roman" w:hAnsi="Arial" w:cs="Arial"/>
                <w:sz w:val="18"/>
                <w:lang w:eastAsia="en-GB"/>
              </w:rPr>
            </w:pPr>
            <w:ins w:id="3165" w:author="Hsuanli Lin (林烜立)" w:date="2023-04-08T17:31:00Z">
              <w:r w:rsidRPr="000271FB">
                <w:rPr>
                  <w:rFonts w:ascii="Arial" w:eastAsia="Times New Roman" w:hAnsi="Arial" w:cs="Arial"/>
                  <w:sz w:val="18"/>
                  <w:lang w:eastAsia="en-GB"/>
                </w:rPr>
                <w:t>Note 2</w:t>
              </w:r>
            </w:ins>
          </w:p>
        </w:tc>
        <w:tc>
          <w:tcPr>
            <w:tcW w:w="1440" w:type="dxa"/>
            <w:shd w:val="clear" w:color="auto" w:fill="auto"/>
            <w:vAlign w:val="center"/>
          </w:tcPr>
          <w:p w14:paraId="000C5D63" w14:textId="77777777" w:rsidR="004D4767" w:rsidRPr="000271FB" w:rsidRDefault="004D4767" w:rsidP="004D4767">
            <w:pPr>
              <w:keepNext/>
              <w:keepLines/>
              <w:overflowPunct w:val="0"/>
              <w:autoSpaceDE w:val="0"/>
              <w:autoSpaceDN w:val="0"/>
              <w:adjustRightInd w:val="0"/>
              <w:spacing w:after="0"/>
              <w:jc w:val="center"/>
              <w:textAlignment w:val="baseline"/>
              <w:rPr>
                <w:ins w:id="3166" w:author="Hsuanli Lin (林烜立)" w:date="2023-04-08T17:31:00Z"/>
                <w:rFonts w:ascii="Arial" w:eastAsia="Times New Roman" w:hAnsi="Arial" w:cs="Arial"/>
                <w:sz w:val="18"/>
                <w:lang w:eastAsia="en-GB"/>
              </w:rPr>
            </w:pPr>
            <w:ins w:id="3167" w:author="Hsuanli Lin (林烜立)" w:date="2023-04-08T17:31:00Z">
              <w:r w:rsidRPr="000271FB">
                <w:rPr>
                  <w:rFonts w:ascii="Arial" w:eastAsia="Times New Roman" w:hAnsi="Arial" w:cs="Arial"/>
                  <w:sz w:val="18"/>
                  <w:lang w:eastAsia="en-GB"/>
                </w:rPr>
                <w:t>Note 2</w:t>
              </w:r>
            </w:ins>
          </w:p>
        </w:tc>
      </w:tr>
      <w:tr w:rsidR="004D4767" w:rsidRPr="000271FB" w14:paraId="377F38A0" w14:textId="77777777" w:rsidTr="00906E0B">
        <w:trPr>
          <w:jc w:val="center"/>
          <w:ins w:id="3168" w:author="Hsuanli Lin (林烜立)" w:date="2023-04-08T17:31:00Z"/>
        </w:trPr>
        <w:tc>
          <w:tcPr>
            <w:tcW w:w="9180" w:type="dxa"/>
            <w:gridSpan w:val="6"/>
            <w:shd w:val="clear" w:color="auto" w:fill="auto"/>
            <w:vAlign w:val="center"/>
          </w:tcPr>
          <w:p w14:paraId="1825E6F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169" w:author="Hsuanli Lin (林烜立)" w:date="2023-04-08T17:31:00Z"/>
                <w:rFonts w:ascii="Arial" w:eastAsia="Times New Roman" w:hAnsi="Arial" w:cs="Arial"/>
                <w:sz w:val="18"/>
                <w:lang w:eastAsia="en-GB"/>
              </w:rPr>
            </w:pPr>
            <w:ins w:id="3170"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011AC12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171" w:author="Hsuanli Lin (林烜立)" w:date="2023-04-08T17:31:00Z"/>
                <w:rFonts w:ascii="Arial" w:eastAsia="Times New Roman" w:hAnsi="Arial" w:cs="Arial"/>
                <w:sz w:val="18"/>
                <w:lang w:eastAsia="en-GB"/>
              </w:rPr>
            </w:pPr>
            <w:ins w:id="3172"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7A703E0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173" w:author="Hsuanli Lin (林烜立)" w:date="2023-04-08T17:31:00Z"/>
                <w:rFonts w:ascii="Arial" w:eastAsia="Times New Roman" w:hAnsi="Arial" w:cs="Arial"/>
                <w:sz w:val="18"/>
                <w:lang w:eastAsia="en-GB"/>
              </w:rPr>
            </w:pPr>
            <w:ins w:id="3174"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The condition level is increased by ∆&gt;0, when applicable, as described in Sections B.4.2 and B.4.3.</w:t>
              </w:r>
            </w:ins>
          </w:p>
          <w:p w14:paraId="3F082BA5"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175" w:author="Hsuanli Lin (林烜立)" w:date="2023-04-08T17:31:00Z"/>
                <w:rFonts w:ascii="Arial" w:eastAsia="Times New Roman" w:hAnsi="Arial" w:cs="Arial"/>
                <w:sz w:val="18"/>
                <w:lang w:eastAsia="en-GB"/>
              </w:rPr>
            </w:pPr>
            <w:ins w:id="3176"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E-UTRA operating band groups are as defined in Section 3.5.</w:t>
              </w:r>
            </w:ins>
          </w:p>
        </w:tc>
      </w:tr>
    </w:tbl>
    <w:p w14:paraId="26AC2A3E" w14:textId="77777777" w:rsidR="004D4767" w:rsidRPr="000271FB" w:rsidRDefault="004D4767" w:rsidP="004D4767">
      <w:pPr>
        <w:overflowPunct w:val="0"/>
        <w:autoSpaceDE w:val="0"/>
        <w:autoSpaceDN w:val="0"/>
        <w:adjustRightInd w:val="0"/>
        <w:textAlignment w:val="baseline"/>
        <w:rPr>
          <w:ins w:id="3177" w:author="Hsuanli Lin (林烜立)" w:date="2023-04-08T17:31:00Z"/>
          <w:rFonts w:eastAsia="Times New Roman"/>
          <w:lang w:eastAsia="en-GB"/>
        </w:rPr>
      </w:pPr>
    </w:p>
    <w:p w14:paraId="35DD5761"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3178" w:author="Hsuanli Lin (林烜立)" w:date="2023-04-08T17:31:00Z"/>
          <w:rFonts w:ascii="Arial" w:eastAsia="Times New Roman" w:hAnsi="Arial"/>
          <w:sz w:val="24"/>
          <w:lang w:eastAsia="en-GB"/>
        </w:rPr>
      </w:pPr>
      <w:ins w:id="3179" w:author="Hsuanli Lin (林烜立)" w:date="2023-04-08T17:31:00Z">
        <w:r w:rsidRPr="000271FB">
          <w:rPr>
            <w:rFonts w:ascii="Arial" w:eastAsia="Times New Roman" w:hAnsi="Arial"/>
            <w:sz w:val="24"/>
            <w:lang w:eastAsia="en-GB"/>
          </w:rPr>
          <w:t>9.1.21A.16</w:t>
        </w:r>
        <w:r w:rsidRPr="000271FB">
          <w:rPr>
            <w:rFonts w:ascii="Arial" w:eastAsia="Times New Roman" w:hAnsi="Arial"/>
            <w:sz w:val="24"/>
            <w:lang w:eastAsia="en-GB"/>
          </w:rPr>
          <w:tab/>
          <w:t>Inter-frequency Relative Accuracy of RSRQ for UE category M1 in CE mode B</w:t>
        </w:r>
      </w:ins>
    </w:p>
    <w:p w14:paraId="076DE953" w14:textId="77777777" w:rsidR="004D4767" w:rsidRPr="000271FB" w:rsidRDefault="004D4767" w:rsidP="004D4767">
      <w:pPr>
        <w:overflowPunct w:val="0"/>
        <w:autoSpaceDE w:val="0"/>
        <w:autoSpaceDN w:val="0"/>
        <w:adjustRightInd w:val="0"/>
        <w:textAlignment w:val="baseline"/>
        <w:rPr>
          <w:ins w:id="3180" w:author="Hsuanli Lin (林烜立)" w:date="2023-04-08T17:31:00Z"/>
          <w:rFonts w:eastAsia="Times New Roman" w:cs="v4.2.0"/>
          <w:i/>
          <w:lang w:eastAsia="en-GB"/>
        </w:rPr>
      </w:pPr>
      <w:ins w:id="3181" w:author="Hsuanli Lin (林烜立)" w:date="2023-04-08T17:31:00Z">
        <w:r w:rsidRPr="000271FB">
          <w:rPr>
            <w:rFonts w:eastAsia="Times New Roman" w:cs="v4.2.0"/>
            <w:lang w:eastAsia="en-GB"/>
          </w:rPr>
          <w:t>The relative accuracy of RSRQ in inter frequency case is defined as the RSRQ measured from one cell compared to the RSRQ measured from another cell on a different frequency.</w:t>
        </w:r>
      </w:ins>
    </w:p>
    <w:p w14:paraId="1E9CDAC3" w14:textId="77777777" w:rsidR="004D4767" w:rsidRPr="000271FB" w:rsidRDefault="004D4767" w:rsidP="004D4767">
      <w:pPr>
        <w:overflowPunct w:val="0"/>
        <w:autoSpaceDE w:val="0"/>
        <w:autoSpaceDN w:val="0"/>
        <w:adjustRightInd w:val="0"/>
        <w:textAlignment w:val="baseline"/>
        <w:rPr>
          <w:ins w:id="3182" w:author="Hsuanli Lin (林烜立)" w:date="2023-04-08T17:31:00Z"/>
          <w:rFonts w:eastAsia="Times New Roman" w:cs="v4.2.0"/>
          <w:lang w:eastAsia="en-GB"/>
        </w:rPr>
      </w:pPr>
      <w:ins w:id="3183" w:author="Hsuanli Lin (林烜立)" w:date="2023-04-08T17:31:00Z">
        <w:r w:rsidRPr="000271FB">
          <w:rPr>
            <w:rFonts w:eastAsia="Times New Roman" w:cs="v4.2.0"/>
            <w:lang w:eastAsia="en-GB"/>
          </w:rPr>
          <w:t>The accuracy requirements in Tables 9.1.21A.16-1 and 9.1.21A.16-2 are valid under the following conditions:</w:t>
        </w:r>
      </w:ins>
    </w:p>
    <w:p w14:paraId="02813ADE" w14:textId="77777777" w:rsidR="004D4767" w:rsidRPr="000271FB" w:rsidRDefault="004D4767" w:rsidP="004D4767">
      <w:pPr>
        <w:overflowPunct w:val="0"/>
        <w:autoSpaceDE w:val="0"/>
        <w:autoSpaceDN w:val="0"/>
        <w:adjustRightInd w:val="0"/>
        <w:ind w:left="568" w:hanging="284"/>
        <w:textAlignment w:val="baseline"/>
        <w:rPr>
          <w:ins w:id="3184" w:author="Hsuanli Lin (林烜立)" w:date="2023-04-08T17:31:00Z"/>
          <w:rFonts w:eastAsia="Times New Roman"/>
          <w:lang w:eastAsia="en-GB"/>
        </w:rPr>
      </w:pPr>
      <w:ins w:id="3185" w:author="Hsuanli Lin (林烜立)" w:date="2023-04-08T17:31:00Z">
        <w:r w:rsidRPr="000271FB">
          <w:rPr>
            <w:rFonts w:eastAsia="Times New Roman"/>
            <w:lang w:eastAsia="en-GB"/>
          </w:rPr>
          <w:tab/>
          <w:t>Cell specific reference signals are transmitted either from one, two or four antenna ports.</w:t>
        </w:r>
      </w:ins>
    </w:p>
    <w:p w14:paraId="32BC09D3" w14:textId="77777777" w:rsidR="004D4767" w:rsidRPr="000271FB" w:rsidRDefault="004D4767" w:rsidP="004D4767">
      <w:pPr>
        <w:overflowPunct w:val="0"/>
        <w:autoSpaceDE w:val="0"/>
        <w:autoSpaceDN w:val="0"/>
        <w:adjustRightInd w:val="0"/>
        <w:ind w:left="568" w:hanging="284"/>
        <w:textAlignment w:val="baseline"/>
        <w:rPr>
          <w:ins w:id="3186" w:author="Hsuanli Lin (林烜立)" w:date="2023-04-08T17:31:00Z"/>
          <w:rFonts w:eastAsia="Times New Roman"/>
          <w:lang w:eastAsia="en-GB"/>
        </w:rPr>
      </w:pPr>
      <w:ins w:id="3187" w:author="Hsuanli Lin (林烜立)" w:date="2023-04-08T17:31:00Z">
        <w:r w:rsidRPr="000271FB">
          <w:rPr>
            <w:rFonts w:eastAsia="Times New Roman"/>
            <w:lang w:eastAsia="en-GB"/>
          </w:rPr>
          <w:tab/>
          <w:t>Conditions defined in 36.102 Clause 7.3 for reference sensitivity are fulfilled.</w:t>
        </w:r>
      </w:ins>
    </w:p>
    <w:p w14:paraId="72D1BFD0" w14:textId="77777777" w:rsidR="004D4767" w:rsidRPr="000271FB" w:rsidRDefault="004D4767" w:rsidP="004D4767">
      <w:pPr>
        <w:overflowPunct w:val="0"/>
        <w:autoSpaceDE w:val="0"/>
        <w:autoSpaceDN w:val="0"/>
        <w:adjustRightInd w:val="0"/>
        <w:ind w:left="568" w:hanging="284"/>
        <w:textAlignment w:val="baseline"/>
        <w:rPr>
          <w:ins w:id="3188" w:author="Hsuanli Lin (林烜立)" w:date="2023-04-08T17:31:00Z"/>
          <w:rFonts w:eastAsia="Times New Roman"/>
          <w:lang w:eastAsia="en-GB"/>
        </w:rPr>
      </w:pPr>
      <w:ins w:id="3189" w:author="Hsuanli Lin (林烜立)" w:date="2023-04-08T17:31:00Z">
        <w:r w:rsidRPr="000271FB">
          <w:rPr>
            <w:rFonts w:eastAsia="Times New Roman"/>
            <w:lang w:eastAsia="en-GB"/>
          </w:rPr>
          <w:tab/>
          <w:t>RSRP1,2|</w:t>
        </w:r>
        <w:r w:rsidRPr="000271FB">
          <w:rPr>
            <w:rFonts w:eastAsia="Times New Roman"/>
            <w:vertAlign w:val="subscript"/>
            <w:lang w:eastAsia="en-GB"/>
          </w:rPr>
          <w:t>dBm</w:t>
        </w:r>
        <w:r w:rsidRPr="000271FB">
          <w:rPr>
            <w:rFonts w:eastAsia="Times New Roman"/>
            <w:lang w:eastAsia="en-GB"/>
          </w:rPr>
          <w:t xml:space="preserve"> according to Annex B.3.[4A] for a corresponding Band</w:t>
        </w:r>
      </w:ins>
    </w:p>
    <w:p w14:paraId="73B88F70" w14:textId="77777777" w:rsidR="004D4767" w:rsidRPr="000271FB" w:rsidRDefault="004D4767" w:rsidP="004D4767">
      <w:pPr>
        <w:keepLines/>
        <w:tabs>
          <w:tab w:val="center" w:pos="4536"/>
          <w:tab w:val="right" w:pos="9072"/>
        </w:tabs>
        <w:overflowPunct w:val="0"/>
        <w:autoSpaceDE w:val="0"/>
        <w:autoSpaceDN w:val="0"/>
        <w:adjustRightInd w:val="0"/>
        <w:textAlignment w:val="baseline"/>
        <w:rPr>
          <w:ins w:id="3190" w:author="Hsuanli Lin (林烜立)" w:date="2023-04-08T17:31:00Z"/>
          <w:rFonts w:eastAsia="Times New Roman"/>
          <w:noProof/>
          <w:lang w:eastAsia="en-GB"/>
        </w:rPr>
      </w:pPr>
      <w:ins w:id="3191" w:author="Hsuanli Lin (林烜立)" w:date="2023-04-08T17:31:00Z">
        <w:r w:rsidRPr="000271FB">
          <w:rPr>
            <w:rFonts w:eastAsia="Times New Roman"/>
            <w:noProof/>
            <w:lang w:eastAsia="en-GB"/>
          </w:rPr>
          <w:tab/>
        </w:r>
      </w:ins>
      <w:ins w:id="3192" w:author="Hsuanli Lin (林烜立)" w:date="2023-04-08T17:31:00Z">
        <w:r w:rsidRPr="000271FB">
          <w:rPr>
            <w:rFonts w:eastAsia="Times New Roman"/>
            <w:noProof/>
            <w:position w:val="-16"/>
            <w:lang w:eastAsia="en-GB"/>
          </w:rPr>
          <w:object w:dxaOrig="3180" w:dyaOrig="440" w14:anchorId="53F64C20">
            <v:shape id="_x0000_i1026" type="#_x0000_t75" style="width:160.05pt;height:20.5pt" o:ole="" fillcolor="window">
              <v:imagedata r:id="rId18" o:title=""/>
            </v:shape>
            <o:OLEObject Type="Embed" ProgID="Equation.3" ShapeID="_x0000_i1026" DrawAspect="Content" ObjectID="_1745672324" r:id="rId20"/>
          </w:object>
        </w:r>
      </w:ins>
    </w:p>
    <w:p w14:paraId="0A63A5B7" w14:textId="77777777" w:rsidR="004D4767" w:rsidRPr="000271FB" w:rsidRDefault="004D4767" w:rsidP="004D4767">
      <w:pPr>
        <w:keepLines/>
        <w:tabs>
          <w:tab w:val="center" w:pos="4536"/>
          <w:tab w:val="right" w:pos="9072"/>
        </w:tabs>
        <w:overflowPunct w:val="0"/>
        <w:autoSpaceDE w:val="0"/>
        <w:autoSpaceDN w:val="0"/>
        <w:adjustRightInd w:val="0"/>
        <w:textAlignment w:val="baseline"/>
        <w:rPr>
          <w:ins w:id="3193" w:author="Hsuanli Lin (林烜立)" w:date="2023-04-08T17:31:00Z"/>
          <w:rFonts w:eastAsia="Times New Roman"/>
          <w:noProof/>
          <w:lang w:eastAsia="en-GB"/>
        </w:rPr>
      </w:pPr>
      <w:ins w:id="3194" w:author="Hsuanli Lin (林烜立)" w:date="2023-04-08T17:31:00Z">
        <w:r w:rsidRPr="000271FB">
          <w:rPr>
            <w:rFonts w:eastAsia="Times New Roman"/>
            <w:noProof/>
            <w:lang w:eastAsia="en-GB"/>
          </w:rPr>
          <w:tab/>
          <w:t xml:space="preserve">| Channel 1_Io </w:t>
        </w:r>
        <w:r w:rsidRPr="000271FB">
          <w:rPr>
            <w:rFonts w:eastAsia="Times New Roman"/>
            <w:noProof/>
            <w:lang w:eastAsia="en-GB"/>
          </w:rPr>
          <w:noBreakHyphen/>
          <w:t xml:space="preserve">Channel 2_Io | </w:t>
        </w:r>
        <w:r w:rsidRPr="000271FB">
          <w:rPr>
            <w:rFonts w:eastAsia="Times New Roman"/>
            <w:noProof/>
            <w:lang w:eastAsia="en-GB"/>
          </w:rPr>
          <w:sym w:font="Symbol" w:char="F0A3"/>
        </w:r>
        <w:r w:rsidRPr="000271FB">
          <w:rPr>
            <w:rFonts w:eastAsia="Times New Roman"/>
            <w:noProof/>
            <w:lang w:eastAsia="en-GB"/>
          </w:rPr>
          <w:t xml:space="preserve"> 20 dB</w:t>
        </w:r>
      </w:ins>
    </w:p>
    <w:p w14:paraId="2BD911DB" w14:textId="77777777" w:rsidR="004D4767" w:rsidRPr="001406B0" w:rsidRDefault="004D4767" w:rsidP="004D4767">
      <w:pPr>
        <w:keepNext/>
        <w:keepLines/>
        <w:overflowPunct w:val="0"/>
        <w:autoSpaceDE w:val="0"/>
        <w:autoSpaceDN w:val="0"/>
        <w:adjustRightInd w:val="0"/>
        <w:spacing w:before="60"/>
        <w:jc w:val="center"/>
        <w:textAlignment w:val="baseline"/>
        <w:rPr>
          <w:ins w:id="3195" w:author="Hsuanli Lin (林烜立)" w:date="2023-04-08T17:31:00Z"/>
          <w:rFonts w:ascii="Arial" w:eastAsia="Times New Roman" w:hAnsi="Arial"/>
          <w:b/>
          <w:lang w:eastAsia="zh-CN"/>
        </w:rPr>
      </w:pPr>
      <w:ins w:id="3196" w:author="Hsuanli Lin (林烜立)" w:date="2023-04-08T17:31:00Z">
        <w:r w:rsidRPr="001406B0">
          <w:rPr>
            <w:rFonts w:ascii="Arial" w:eastAsia="Times New Roman" w:hAnsi="Arial"/>
            <w:b/>
            <w:lang w:eastAsia="en-GB"/>
          </w:rPr>
          <w:t xml:space="preserve">Table 9.1.21A.16-1: RSRQ Inter frequency relative accuracy </w:t>
        </w:r>
        <w:r w:rsidRPr="001406B0">
          <w:rPr>
            <w:rFonts w:ascii="Arial" w:eastAsia="Times New Roman" w:hAnsi="Arial"/>
            <w:b/>
            <w:lang w:eastAsia="zh-CN"/>
          </w:rPr>
          <w:t xml:space="preserve">UE category M1 with CE mode B for FDD  </w:t>
        </w:r>
      </w:ins>
    </w:p>
    <w:tbl>
      <w:tblPr>
        <w:tblW w:w="9180" w:type="dxa"/>
        <w:jc w:val="center"/>
        <w:tblLook w:val="01E0" w:firstRow="1" w:lastRow="1" w:firstColumn="1" w:lastColumn="1" w:noHBand="0" w:noVBand="0"/>
      </w:tblPr>
      <w:tblGrid>
        <w:gridCol w:w="1047"/>
        <w:gridCol w:w="1081"/>
        <w:gridCol w:w="1134"/>
        <w:gridCol w:w="2734"/>
        <w:gridCol w:w="1744"/>
        <w:gridCol w:w="1440"/>
      </w:tblGrid>
      <w:tr w:rsidR="004D4767" w:rsidRPr="000271FB" w14:paraId="642CBAD1" w14:textId="77777777" w:rsidTr="00906E0B">
        <w:trPr>
          <w:jc w:val="center"/>
          <w:ins w:id="3197" w:author="Hsuanli Lin (林烜立)" w:date="2023-04-08T17:31:00Z"/>
        </w:trPr>
        <w:tc>
          <w:tcPr>
            <w:tcW w:w="212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8ED720" w14:textId="77777777" w:rsidR="004D4767" w:rsidRPr="00DE3981" w:rsidRDefault="004D4767" w:rsidP="004D4767">
            <w:pPr>
              <w:keepNext/>
              <w:keepLines/>
              <w:overflowPunct w:val="0"/>
              <w:autoSpaceDE w:val="0"/>
              <w:autoSpaceDN w:val="0"/>
              <w:adjustRightInd w:val="0"/>
              <w:spacing w:after="0"/>
              <w:jc w:val="center"/>
              <w:textAlignment w:val="baseline"/>
              <w:rPr>
                <w:ins w:id="3198" w:author="Hsuanli Lin (林烜立)" w:date="2023-04-08T17:31:00Z"/>
                <w:rFonts w:ascii="Arial" w:eastAsia="Times New Roman" w:hAnsi="Arial" w:cs="Arial"/>
                <w:b/>
                <w:sz w:val="18"/>
                <w:lang w:eastAsia="en-GB"/>
              </w:rPr>
            </w:pPr>
            <w:ins w:id="3199" w:author="Hsuanli Lin (林烜立)" w:date="2023-04-08T17:31:00Z">
              <w:r w:rsidRPr="00DE3981">
                <w:rPr>
                  <w:rFonts w:ascii="Arial" w:eastAsia="Times New Roman" w:hAnsi="Arial" w:cs="Arial"/>
                  <w:b/>
                  <w:sz w:val="18"/>
                  <w:lang w:eastAsia="en-GB"/>
                </w:rPr>
                <w:t>Accuracy</w:t>
              </w:r>
            </w:ins>
          </w:p>
        </w:tc>
        <w:tc>
          <w:tcPr>
            <w:tcW w:w="7052"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1FDFB4ED" w14:textId="77777777" w:rsidR="004D4767" w:rsidRPr="000271FB" w:rsidRDefault="004D4767" w:rsidP="004D4767">
            <w:pPr>
              <w:keepNext/>
              <w:keepLines/>
              <w:overflowPunct w:val="0"/>
              <w:autoSpaceDE w:val="0"/>
              <w:autoSpaceDN w:val="0"/>
              <w:adjustRightInd w:val="0"/>
              <w:spacing w:after="0"/>
              <w:jc w:val="center"/>
              <w:textAlignment w:val="baseline"/>
              <w:rPr>
                <w:ins w:id="3200" w:author="Hsuanli Lin (林烜立)" w:date="2023-04-08T17:31:00Z"/>
                <w:rFonts w:ascii="Arial" w:eastAsia="Times New Roman" w:hAnsi="Arial" w:cs="Arial"/>
                <w:b/>
                <w:sz w:val="18"/>
                <w:lang w:eastAsia="en-GB"/>
              </w:rPr>
            </w:pPr>
            <w:ins w:id="3201" w:author="Hsuanli Lin (林烜立)" w:date="2023-04-08T17:31:00Z">
              <w:r w:rsidRPr="000271FB">
                <w:rPr>
                  <w:rFonts w:ascii="Arial" w:eastAsia="Times New Roman" w:hAnsi="Arial" w:cs="Arial"/>
                  <w:b/>
                  <w:sz w:val="18"/>
                  <w:lang w:eastAsia="en-GB"/>
                </w:rPr>
                <w:t>Conditions</w:t>
              </w:r>
            </w:ins>
          </w:p>
        </w:tc>
      </w:tr>
      <w:tr w:rsidR="004D4767" w:rsidRPr="000271FB" w14:paraId="5C67CBF3" w14:textId="77777777" w:rsidTr="00906E0B">
        <w:trPr>
          <w:jc w:val="center"/>
          <w:ins w:id="3202"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307D226" w14:textId="77777777" w:rsidR="004D4767" w:rsidRPr="000271FB" w:rsidRDefault="004D4767" w:rsidP="004D4767">
            <w:pPr>
              <w:keepNext/>
              <w:keepLines/>
              <w:overflowPunct w:val="0"/>
              <w:autoSpaceDE w:val="0"/>
              <w:autoSpaceDN w:val="0"/>
              <w:adjustRightInd w:val="0"/>
              <w:spacing w:after="0"/>
              <w:jc w:val="center"/>
              <w:textAlignment w:val="baseline"/>
              <w:rPr>
                <w:ins w:id="3203" w:author="Hsuanli Lin (林烜立)" w:date="2023-04-08T17:31:00Z"/>
                <w:rFonts w:ascii="Arial" w:eastAsia="Times New Roman" w:hAnsi="Arial" w:cs="Arial"/>
                <w:b/>
                <w:sz w:val="18"/>
                <w:lang w:eastAsia="en-GB"/>
              </w:rPr>
            </w:pPr>
            <w:ins w:id="3204" w:author="Hsuanli Lin (林烜立)" w:date="2023-04-08T17:31:00Z">
              <w:r w:rsidRPr="000271FB">
                <w:rPr>
                  <w:rFonts w:ascii="Arial" w:eastAsia="Times New Roman" w:hAnsi="Arial" w:cs="Arial"/>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E15B6B2" w14:textId="77777777" w:rsidR="004D4767" w:rsidRPr="000271FB" w:rsidRDefault="004D4767" w:rsidP="004D4767">
            <w:pPr>
              <w:keepNext/>
              <w:keepLines/>
              <w:overflowPunct w:val="0"/>
              <w:autoSpaceDE w:val="0"/>
              <w:autoSpaceDN w:val="0"/>
              <w:adjustRightInd w:val="0"/>
              <w:spacing w:after="0"/>
              <w:jc w:val="center"/>
              <w:textAlignment w:val="baseline"/>
              <w:rPr>
                <w:ins w:id="3205" w:author="Hsuanli Lin (林烜立)" w:date="2023-04-08T17:31:00Z"/>
                <w:rFonts w:ascii="Arial" w:eastAsia="Times New Roman" w:hAnsi="Arial" w:cs="Arial"/>
                <w:b/>
                <w:sz w:val="18"/>
                <w:lang w:eastAsia="en-GB"/>
              </w:rPr>
            </w:pPr>
            <w:ins w:id="3206"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20EC207" w14:textId="77777777" w:rsidR="004D4767" w:rsidRPr="000271FB" w:rsidRDefault="004D4767" w:rsidP="004D4767">
            <w:pPr>
              <w:keepNext/>
              <w:keepLines/>
              <w:overflowPunct w:val="0"/>
              <w:autoSpaceDE w:val="0"/>
              <w:autoSpaceDN w:val="0"/>
              <w:adjustRightInd w:val="0"/>
              <w:spacing w:after="0"/>
              <w:jc w:val="center"/>
              <w:textAlignment w:val="baseline"/>
              <w:rPr>
                <w:ins w:id="3207" w:author="Hsuanli Lin (林烜立)" w:date="2023-04-08T17:31:00Z"/>
                <w:rFonts w:ascii="Arial" w:eastAsia="Times New Roman" w:hAnsi="Arial" w:cs="Arial"/>
                <w:b/>
                <w:sz w:val="18"/>
                <w:lang w:eastAsia="en-GB"/>
              </w:rPr>
            </w:pPr>
            <w:ins w:id="3208" w:author="Hsuanli Lin (林烜立)" w:date="2023-04-08T17:31:00Z">
              <w:r w:rsidRPr="000271FB">
                <w:rPr>
                  <w:rFonts w:ascii="Arial" w:eastAsia="Times New Roman" w:hAnsi="Arial" w:cs="Arial"/>
                  <w:b/>
                  <w:sz w:val="18"/>
                  <w:lang w:eastAsia="en-GB"/>
                </w:rPr>
                <w:t>Ês/Iot</w:t>
              </w:r>
              <w:r w:rsidRPr="000271FB">
                <w:rPr>
                  <w:rFonts w:ascii="Arial" w:eastAsia="Times New Roman" w:hAnsi="Arial" w:cs="Arial"/>
                  <w:b/>
                  <w:sz w:val="18"/>
                  <w:vertAlign w:val="superscript"/>
                  <w:lang w:eastAsia="zh-CN"/>
                </w:rPr>
                <w:t xml:space="preserve"> Note 2</w:t>
              </w:r>
            </w:ins>
          </w:p>
        </w:tc>
        <w:tc>
          <w:tcPr>
            <w:tcW w:w="591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B3647A8" w14:textId="77777777" w:rsidR="004D4767" w:rsidRPr="000271FB" w:rsidRDefault="004D4767" w:rsidP="004D4767">
            <w:pPr>
              <w:keepNext/>
              <w:keepLines/>
              <w:overflowPunct w:val="0"/>
              <w:autoSpaceDE w:val="0"/>
              <w:autoSpaceDN w:val="0"/>
              <w:adjustRightInd w:val="0"/>
              <w:spacing w:after="0"/>
              <w:jc w:val="center"/>
              <w:textAlignment w:val="baseline"/>
              <w:rPr>
                <w:ins w:id="3209" w:author="Hsuanli Lin (林烜立)" w:date="2023-04-08T17:31:00Z"/>
                <w:rFonts w:ascii="Arial" w:eastAsia="Times New Roman" w:hAnsi="Arial" w:cs="Arial"/>
                <w:b/>
                <w:sz w:val="18"/>
                <w:lang w:eastAsia="en-GB"/>
              </w:rPr>
            </w:pPr>
            <w:ins w:id="3210"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782E28F9" w14:textId="77777777" w:rsidTr="00906E0B">
        <w:trPr>
          <w:jc w:val="center"/>
          <w:ins w:id="3211"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50813E7" w14:textId="77777777" w:rsidR="004D4767" w:rsidRPr="000271FB" w:rsidRDefault="004D4767" w:rsidP="004D4767">
            <w:pPr>
              <w:keepNext/>
              <w:keepLines/>
              <w:overflowPunct w:val="0"/>
              <w:autoSpaceDE w:val="0"/>
              <w:autoSpaceDN w:val="0"/>
              <w:adjustRightInd w:val="0"/>
              <w:spacing w:after="0"/>
              <w:jc w:val="center"/>
              <w:textAlignment w:val="baseline"/>
              <w:rPr>
                <w:ins w:id="3212"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1F04A99" w14:textId="77777777" w:rsidR="004D4767" w:rsidRPr="000271FB" w:rsidRDefault="004D4767" w:rsidP="004D4767">
            <w:pPr>
              <w:keepNext/>
              <w:keepLines/>
              <w:overflowPunct w:val="0"/>
              <w:autoSpaceDE w:val="0"/>
              <w:autoSpaceDN w:val="0"/>
              <w:adjustRightInd w:val="0"/>
              <w:spacing w:after="0"/>
              <w:jc w:val="center"/>
              <w:textAlignment w:val="baseline"/>
              <w:rPr>
                <w:ins w:id="3213"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shd w:val="clear" w:color="auto" w:fill="auto"/>
          </w:tcPr>
          <w:p w14:paraId="2A6ACCF0" w14:textId="77777777" w:rsidR="004D4767" w:rsidRPr="000271FB" w:rsidRDefault="004D4767" w:rsidP="004D4767">
            <w:pPr>
              <w:keepNext/>
              <w:keepLines/>
              <w:overflowPunct w:val="0"/>
              <w:autoSpaceDE w:val="0"/>
              <w:autoSpaceDN w:val="0"/>
              <w:adjustRightInd w:val="0"/>
              <w:spacing w:after="0"/>
              <w:jc w:val="center"/>
              <w:textAlignment w:val="baseline"/>
              <w:rPr>
                <w:ins w:id="3214" w:author="Hsuanli Lin (林烜立)" w:date="2023-04-08T17:31:00Z"/>
                <w:rFonts w:ascii="Arial" w:eastAsia="Times New Roman" w:hAnsi="Arial" w:cs="Arial"/>
                <w:b/>
                <w:sz w:val="18"/>
                <w:lang w:eastAsia="en-GB"/>
              </w:rPr>
            </w:pPr>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5E44E8AE" w14:textId="77777777" w:rsidR="004D4767" w:rsidRPr="000271FB" w:rsidRDefault="004D4767" w:rsidP="004D4767">
            <w:pPr>
              <w:keepNext/>
              <w:keepLines/>
              <w:overflowPunct w:val="0"/>
              <w:autoSpaceDE w:val="0"/>
              <w:autoSpaceDN w:val="0"/>
              <w:adjustRightInd w:val="0"/>
              <w:spacing w:after="0"/>
              <w:jc w:val="center"/>
              <w:textAlignment w:val="baseline"/>
              <w:rPr>
                <w:ins w:id="3215" w:author="Hsuanli Lin (林烜立)" w:date="2023-04-08T17:31:00Z"/>
                <w:rFonts w:ascii="Arial" w:eastAsia="Times New Roman" w:hAnsi="Arial" w:cs="Arial"/>
                <w:b/>
                <w:sz w:val="18"/>
                <w:lang w:eastAsia="en-GB"/>
              </w:rPr>
            </w:pPr>
            <w:ins w:id="3216"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5</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149F3EB8" w14:textId="77777777" w:rsidR="004D4767" w:rsidRPr="000271FB" w:rsidRDefault="004D4767" w:rsidP="004D4767">
            <w:pPr>
              <w:keepNext/>
              <w:keepLines/>
              <w:overflowPunct w:val="0"/>
              <w:autoSpaceDE w:val="0"/>
              <w:autoSpaceDN w:val="0"/>
              <w:adjustRightInd w:val="0"/>
              <w:spacing w:after="0"/>
              <w:jc w:val="center"/>
              <w:textAlignment w:val="baseline"/>
              <w:rPr>
                <w:ins w:id="3217" w:author="Hsuanli Lin (林烜立)" w:date="2023-04-08T17:31:00Z"/>
                <w:rFonts w:ascii="Arial" w:eastAsia="Times New Roman" w:hAnsi="Arial" w:cs="Arial"/>
                <w:b/>
                <w:sz w:val="18"/>
                <w:lang w:eastAsia="en-GB"/>
              </w:rPr>
            </w:pPr>
            <w:ins w:id="3218"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35D4B6" w14:textId="77777777" w:rsidR="004D4767" w:rsidRPr="000271FB" w:rsidRDefault="004D4767" w:rsidP="004D4767">
            <w:pPr>
              <w:keepNext/>
              <w:keepLines/>
              <w:overflowPunct w:val="0"/>
              <w:autoSpaceDE w:val="0"/>
              <w:autoSpaceDN w:val="0"/>
              <w:adjustRightInd w:val="0"/>
              <w:spacing w:after="0"/>
              <w:jc w:val="center"/>
              <w:textAlignment w:val="baseline"/>
              <w:rPr>
                <w:ins w:id="3219" w:author="Hsuanli Lin (林烜立)" w:date="2023-04-08T17:31:00Z"/>
                <w:rFonts w:ascii="Arial" w:eastAsia="Times New Roman" w:hAnsi="Arial" w:cs="Arial"/>
                <w:b/>
                <w:sz w:val="18"/>
                <w:lang w:eastAsia="en-GB"/>
              </w:rPr>
            </w:pPr>
            <w:ins w:id="3220" w:author="Hsuanli Lin (林烜立)" w:date="2023-04-08T17:31:00Z">
              <w:r w:rsidRPr="000271FB">
                <w:rPr>
                  <w:rFonts w:ascii="Arial" w:eastAsia="Times New Roman" w:hAnsi="Arial" w:cs="Arial"/>
                  <w:b/>
                  <w:sz w:val="18"/>
                  <w:lang w:eastAsia="en-GB"/>
                </w:rPr>
                <w:t>Maximum Io</w:t>
              </w:r>
            </w:ins>
          </w:p>
        </w:tc>
      </w:tr>
      <w:tr w:rsidR="004D4767" w:rsidRPr="000271FB" w14:paraId="17D24043" w14:textId="77777777" w:rsidTr="00906E0B">
        <w:trPr>
          <w:jc w:val="center"/>
          <w:ins w:id="3221"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DE6D703" w14:textId="77777777" w:rsidR="004D4767" w:rsidRPr="000271FB" w:rsidRDefault="004D4767" w:rsidP="004D4767">
            <w:pPr>
              <w:keepNext/>
              <w:keepLines/>
              <w:overflowPunct w:val="0"/>
              <w:autoSpaceDE w:val="0"/>
              <w:autoSpaceDN w:val="0"/>
              <w:adjustRightInd w:val="0"/>
              <w:spacing w:after="0"/>
              <w:jc w:val="center"/>
              <w:textAlignment w:val="baseline"/>
              <w:rPr>
                <w:ins w:id="3222" w:author="Hsuanli Lin (林烜立)" w:date="2023-04-08T17:31:00Z"/>
                <w:rFonts w:ascii="Arial" w:eastAsia="Times New Roman" w:hAnsi="Arial" w:cs="Arial"/>
                <w:b/>
                <w:sz w:val="18"/>
                <w:lang w:eastAsia="en-GB"/>
              </w:rPr>
            </w:pPr>
            <w:ins w:id="3223" w:author="Hsuanli Lin (林烜立)" w:date="2023-04-08T17:31:00Z">
              <w:r w:rsidRPr="000271FB">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3BD35FFD" w14:textId="77777777" w:rsidR="004D4767" w:rsidRPr="000271FB" w:rsidRDefault="004D4767" w:rsidP="004D4767">
            <w:pPr>
              <w:keepNext/>
              <w:keepLines/>
              <w:overflowPunct w:val="0"/>
              <w:autoSpaceDE w:val="0"/>
              <w:autoSpaceDN w:val="0"/>
              <w:adjustRightInd w:val="0"/>
              <w:spacing w:after="0"/>
              <w:jc w:val="center"/>
              <w:textAlignment w:val="baseline"/>
              <w:rPr>
                <w:ins w:id="3224" w:author="Hsuanli Lin (林烜立)" w:date="2023-04-08T17:31:00Z"/>
                <w:rFonts w:ascii="Arial" w:eastAsia="Times New Roman" w:hAnsi="Arial" w:cs="Arial"/>
                <w:b/>
                <w:sz w:val="18"/>
                <w:lang w:eastAsia="en-GB"/>
              </w:rPr>
            </w:pPr>
            <w:ins w:id="3225"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71634D8" w14:textId="77777777" w:rsidR="004D4767" w:rsidRPr="000271FB" w:rsidRDefault="004D4767" w:rsidP="004D4767">
            <w:pPr>
              <w:keepNext/>
              <w:keepLines/>
              <w:overflowPunct w:val="0"/>
              <w:autoSpaceDE w:val="0"/>
              <w:autoSpaceDN w:val="0"/>
              <w:adjustRightInd w:val="0"/>
              <w:spacing w:after="0"/>
              <w:jc w:val="center"/>
              <w:textAlignment w:val="baseline"/>
              <w:rPr>
                <w:ins w:id="3226" w:author="Hsuanli Lin (林烜立)" w:date="2023-04-08T17:31:00Z"/>
                <w:rFonts w:ascii="Arial" w:eastAsia="Times New Roman" w:hAnsi="Arial" w:cs="Arial"/>
                <w:b/>
                <w:sz w:val="18"/>
                <w:lang w:eastAsia="en-GB"/>
              </w:rPr>
            </w:pPr>
            <w:ins w:id="3227" w:author="Hsuanli Lin (林烜立)" w:date="2023-04-08T17:31:00Z">
              <w:r w:rsidRPr="000271FB">
                <w:rPr>
                  <w:rFonts w:ascii="Arial" w:eastAsia="Times New Roman" w:hAnsi="Arial" w:cs="Arial"/>
                  <w:b/>
                  <w:sz w:val="18"/>
                  <w:lang w:eastAsia="en-GB"/>
                </w:rPr>
                <w:t>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69F60454" w14:textId="77777777" w:rsidR="004D4767" w:rsidRPr="000271FB" w:rsidRDefault="004D4767" w:rsidP="004D4767">
            <w:pPr>
              <w:keepNext/>
              <w:keepLines/>
              <w:overflowPunct w:val="0"/>
              <w:autoSpaceDE w:val="0"/>
              <w:autoSpaceDN w:val="0"/>
              <w:adjustRightInd w:val="0"/>
              <w:spacing w:after="0"/>
              <w:jc w:val="center"/>
              <w:textAlignment w:val="baseline"/>
              <w:rPr>
                <w:ins w:id="3228" w:author="Hsuanli Lin (林烜立)" w:date="2023-04-08T17:31:00Z"/>
                <w:rFonts w:ascii="Arial" w:eastAsia="Times New Roman" w:hAnsi="Arial" w:cs="Arial"/>
                <w:b/>
                <w:sz w:val="18"/>
                <w:lang w:eastAsia="en-GB"/>
              </w:rPr>
            </w:pPr>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1E10FDC2" w14:textId="77777777" w:rsidR="004D4767" w:rsidRPr="000271FB" w:rsidRDefault="004D4767" w:rsidP="004D4767">
            <w:pPr>
              <w:keepNext/>
              <w:keepLines/>
              <w:overflowPunct w:val="0"/>
              <w:autoSpaceDE w:val="0"/>
              <w:autoSpaceDN w:val="0"/>
              <w:adjustRightInd w:val="0"/>
              <w:spacing w:after="0"/>
              <w:jc w:val="center"/>
              <w:textAlignment w:val="baseline"/>
              <w:rPr>
                <w:ins w:id="3229" w:author="Hsuanli Lin (林烜立)" w:date="2023-04-08T17:31:00Z"/>
                <w:rFonts w:ascii="Arial" w:eastAsia="Times New Roman" w:hAnsi="Arial" w:cs="Arial"/>
                <w:b/>
                <w:sz w:val="18"/>
                <w:lang w:eastAsia="en-GB"/>
              </w:rPr>
            </w:pPr>
            <w:ins w:id="3230"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E3BCE4" w14:textId="77777777" w:rsidR="004D4767" w:rsidRPr="000271FB" w:rsidRDefault="004D4767" w:rsidP="004D4767">
            <w:pPr>
              <w:keepNext/>
              <w:keepLines/>
              <w:overflowPunct w:val="0"/>
              <w:autoSpaceDE w:val="0"/>
              <w:autoSpaceDN w:val="0"/>
              <w:adjustRightInd w:val="0"/>
              <w:spacing w:after="0"/>
              <w:jc w:val="center"/>
              <w:textAlignment w:val="baseline"/>
              <w:rPr>
                <w:ins w:id="3231" w:author="Hsuanli Lin (林烜立)" w:date="2023-04-08T17:31:00Z"/>
                <w:rFonts w:ascii="Arial" w:eastAsia="Times New Roman" w:hAnsi="Arial" w:cs="Arial"/>
                <w:b/>
                <w:sz w:val="18"/>
                <w:lang w:eastAsia="en-GB"/>
              </w:rPr>
            </w:pPr>
            <w:ins w:id="3232"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47C060F5" w14:textId="77777777" w:rsidTr="00906E0B">
        <w:trPr>
          <w:trHeight w:val="20"/>
          <w:jc w:val="center"/>
          <w:ins w:id="3233"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77F7FE1D" w14:textId="77777777" w:rsidR="004D4767" w:rsidRPr="000271FB" w:rsidRDefault="004D4767" w:rsidP="004D4767">
            <w:pPr>
              <w:keepNext/>
              <w:keepLines/>
              <w:overflowPunct w:val="0"/>
              <w:autoSpaceDE w:val="0"/>
              <w:autoSpaceDN w:val="0"/>
              <w:adjustRightInd w:val="0"/>
              <w:spacing w:after="0"/>
              <w:jc w:val="center"/>
              <w:textAlignment w:val="baseline"/>
              <w:rPr>
                <w:ins w:id="3234" w:author="Hsuanli Lin (林烜立)" w:date="2023-04-08T17:31:00Z"/>
                <w:rFonts w:ascii="Arial" w:eastAsia="Times New Roman" w:hAnsi="Arial" w:cs="Arial"/>
                <w:sz w:val="18"/>
                <w:lang w:eastAsia="en-GB"/>
              </w:rPr>
            </w:pPr>
            <w:ins w:id="323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81" w:type="dxa"/>
            <w:vMerge w:val="restart"/>
            <w:tcBorders>
              <w:top w:val="single" w:sz="6" w:space="0" w:color="auto"/>
              <w:left w:val="single" w:sz="6" w:space="0" w:color="auto"/>
              <w:right w:val="single" w:sz="6" w:space="0" w:color="auto"/>
            </w:tcBorders>
            <w:shd w:val="clear" w:color="auto" w:fill="auto"/>
            <w:vAlign w:val="center"/>
          </w:tcPr>
          <w:p w14:paraId="7FDC8C14" w14:textId="77777777" w:rsidR="004D4767" w:rsidRPr="000271FB" w:rsidRDefault="004D4767" w:rsidP="004D4767">
            <w:pPr>
              <w:keepNext/>
              <w:keepLines/>
              <w:overflowPunct w:val="0"/>
              <w:autoSpaceDE w:val="0"/>
              <w:autoSpaceDN w:val="0"/>
              <w:adjustRightInd w:val="0"/>
              <w:spacing w:after="0"/>
              <w:jc w:val="center"/>
              <w:textAlignment w:val="baseline"/>
              <w:rPr>
                <w:ins w:id="3236" w:author="Hsuanli Lin (林烜立)" w:date="2023-04-08T17:31:00Z"/>
                <w:rFonts w:ascii="Arial" w:eastAsia="Times New Roman" w:hAnsi="Arial" w:cs="Arial"/>
                <w:sz w:val="18"/>
                <w:lang w:eastAsia="en-GB"/>
              </w:rPr>
            </w:pPr>
            <w:ins w:id="3237"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vMerge w:val="restart"/>
            <w:tcBorders>
              <w:top w:val="single" w:sz="6" w:space="0" w:color="auto"/>
              <w:left w:val="single" w:sz="6" w:space="0" w:color="auto"/>
              <w:right w:val="single" w:sz="6" w:space="0" w:color="auto"/>
            </w:tcBorders>
            <w:shd w:val="clear" w:color="auto" w:fill="auto"/>
            <w:vAlign w:val="center"/>
          </w:tcPr>
          <w:p w14:paraId="4AF6CAAF" w14:textId="77777777" w:rsidR="004D4767" w:rsidRPr="000271FB" w:rsidRDefault="004D4767" w:rsidP="004D4767">
            <w:pPr>
              <w:keepNext/>
              <w:keepLines/>
              <w:overflowPunct w:val="0"/>
              <w:autoSpaceDE w:val="0"/>
              <w:autoSpaceDN w:val="0"/>
              <w:adjustRightInd w:val="0"/>
              <w:spacing w:after="0"/>
              <w:jc w:val="center"/>
              <w:textAlignment w:val="baseline"/>
              <w:rPr>
                <w:ins w:id="3238" w:author="Hsuanli Lin (林烜立)" w:date="2023-04-08T17:31:00Z"/>
                <w:rFonts w:ascii="Arial" w:eastAsia="Times New Roman" w:hAnsi="Arial" w:cs="Arial"/>
                <w:sz w:val="18"/>
                <w:lang w:eastAsia="en-GB"/>
              </w:rPr>
            </w:pPr>
            <w:ins w:id="3239"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734" w:type="dxa"/>
            <w:tcBorders>
              <w:top w:val="single" w:sz="6" w:space="0" w:color="auto"/>
              <w:left w:val="single" w:sz="6" w:space="0" w:color="auto"/>
              <w:right w:val="single" w:sz="6" w:space="0" w:color="auto"/>
            </w:tcBorders>
            <w:shd w:val="clear" w:color="auto" w:fill="auto"/>
            <w:vAlign w:val="center"/>
          </w:tcPr>
          <w:p w14:paraId="78CA794E" w14:textId="77777777" w:rsidR="004D4767" w:rsidRPr="000271FB" w:rsidRDefault="004D4767" w:rsidP="004D4767">
            <w:pPr>
              <w:keepNext/>
              <w:keepLines/>
              <w:overflowPunct w:val="0"/>
              <w:autoSpaceDE w:val="0"/>
              <w:autoSpaceDN w:val="0"/>
              <w:adjustRightInd w:val="0"/>
              <w:spacing w:after="0"/>
              <w:jc w:val="center"/>
              <w:textAlignment w:val="baseline"/>
              <w:rPr>
                <w:ins w:id="3240" w:author="Hsuanli Lin (林烜立)" w:date="2023-04-08T17:31:00Z"/>
                <w:rFonts w:ascii="Arial" w:eastAsia="Times New Roman" w:hAnsi="Arial" w:cs="Arial"/>
                <w:sz w:val="18"/>
                <w:lang w:eastAsia="en-GB"/>
              </w:rPr>
            </w:pPr>
            <w:ins w:id="3241" w:author="Hsuanli Lin (林烜立)" w:date="2023-04-08T17:31:00Z">
              <w:r w:rsidRPr="000271FB">
                <w:rPr>
                  <w:rFonts w:ascii="Arial" w:eastAsia="Times New Roman" w:hAnsi="Arial"/>
                  <w:sz w:val="18"/>
                  <w:lang w:eastAsia="en-GB"/>
                  <w:rPrChange w:id="3242" w:author="Hsuanli Lin (林烜立)" w:date="2023-05-09T11:42:00Z">
                    <w:rPr>
                      <w:rFonts w:ascii="Arial" w:eastAsia="Times New Roman" w:hAnsi="Arial"/>
                      <w:sz w:val="18"/>
                      <w:highlight w:val="yellow"/>
                      <w:lang w:eastAsia="en-GB"/>
                    </w:rPr>
                  </w:rPrChange>
                </w:rPr>
                <w:t>FDD-M1_SAB_A</w:t>
              </w:r>
            </w:ins>
          </w:p>
        </w:tc>
        <w:tc>
          <w:tcPr>
            <w:tcW w:w="1744" w:type="dxa"/>
            <w:tcBorders>
              <w:top w:val="single" w:sz="6" w:space="0" w:color="auto"/>
              <w:left w:val="single" w:sz="6" w:space="0" w:color="auto"/>
              <w:right w:val="single" w:sz="6" w:space="0" w:color="auto"/>
            </w:tcBorders>
            <w:shd w:val="clear" w:color="auto" w:fill="auto"/>
            <w:vAlign w:val="center"/>
          </w:tcPr>
          <w:p w14:paraId="0A9CAE75" w14:textId="77777777" w:rsidR="004D4767" w:rsidRPr="00F37A86" w:rsidRDefault="004D4767" w:rsidP="004D4767">
            <w:pPr>
              <w:keepNext/>
              <w:keepLines/>
              <w:overflowPunct w:val="0"/>
              <w:autoSpaceDE w:val="0"/>
              <w:autoSpaceDN w:val="0"/>
              <w:adjustRightInd w:val="0"/>
              <w:spacing w:after="0"/>
              <w:jc w:val="center"/>
              <w:textAlignment w:val="baseline"/>
              <w:rPr>
                <w:ins w:id="3243" w:author="Hsuanli Lin (林烜立)" w:date="2023-04-08T17:31:00Z"/>
                <w:rFonts w:ascii="Arial" w:eastAsia="Times New Roman" w:hAnsi="Arial" w:cs="Arial"/>
                <w:sz w:val="18"/>
                <w:lang w:eastAsia="en-GB"/>
              </w:rPr>
            </w:pPr>
            <w:ins w:id="3244"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37DD8191" w14:textId="77777777" w:rsidR="004D4767" w:rsidRPr="001406B0" w:rsidRDefault="004D4767" w:rsidP="004D4767">
            <w:pPr>
              <w:keepNext/>
              <w:keepLines/>
              <w:overflowPunct w:val="0"/>
              <w:autoSpaceDE w:val="0"/>
              <w:autoSpaceDN w:val="0"/>
              <w:adjustRightInd w:val="0"/>
              <w:spacing w:after="0"/>
              <w:jc w:val="center"/>
              <w:textAlignment w:val="baseline"/>
              <w:rPr>
                <w:ins w:id="3245" w:author="Hsuanli Lin (林烜立)" w:date="2023-04-08T17:31:00Z"/>
                <w:rFonts w:ascii="Arial" w:eastAsia="Times New Roman" w:hAnsi="Arial" w:cs="Arial"/>
                <w:sz w:val="18"/>
                <w:lang w:eastAsia="en-GB"/>
              </w:rPr>
            </w:pPr>
            <w:ins w:id="3246" w:author="Hsuanli Lin (林烜立)" w:date="2023-04-08T17:31:00Z">
              <w:r w:rsidRPr="001406B0">
                <w:rPr>
                  <w:rFonts w:ascii="Arial" w:eastAsia="Times New Roman" w:hAnsi="Arial" w:cs="Arial"/>
                  <w:sz w:val="18"/>
                  <w:lang w:eastAsia="en-GB"/>
                </w:rPr>
                <w:t>-50</w:t>
              </w:r>
            </w:ins>
          </w:p>
        </w:tc>
      </w:tr>
      <w:tr w:rsidR="004D4767" w:rsidRPr="000271FB" w14:paraId="15C5C503" w14:textId="77777777" w:rsidTr="00906E0B">
        <w:trPr>
          <w:trHeight w:val="44"/>
          <w:jc w:val="center"/>
          <w:ins w:id="3247"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3A546335" w14:textId="77777777" w:rsidR="004D4767" w:rsidRPr="000271FB" w:rsidRDefault="004D4767" w:rsidP="004D4767">
            <w:pPr>
              <w:keepNext/>
              <w:keepLines/>
              <w:overflowPunct w:val="0"/>
              <w:autoSpaceDE w:val="0"/>
              <w:autoSpaceDN w:val="0"/>
              <w:adjustRightInd w:val="0"/>
              <w:spacing w:after="0"/>
              <w:jc w:val="center"/>
              <w:textAlignment w:val="baseline"/>
              <w:rPr>
                <w:ins w:id="3248"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shd w:val="clear" w:color="auto" w:fill="auto"/>
            <w:vAlign w:val="center"/>
          </w:tcPr>
          <w:p w14:paraId="526EB7AD" w14:textId="77777777" w:rsidR="004D4767" w:rsidRPr="000271FB" w:rsidRDefault="004D4767" w:rsidP="004D4767">
            <w:pPr>
              <w:keepNext/>
              <w:keepLines/>
              <w:overflowPunct w:val="0"/>
              <w:autoSpaceDE w:val="0"/>
              <w:autoSpaceDN w:val="0"/>
              <w:adjustRightInd w:val="0"/>
              <w:spacing w:after="0"/>
              <w:jc w:val="center"/>
              <w:textAlignment w:val="baseline"/>
              <w:rPr>
                <w:ins w:id="3249"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shd w:val="clear" w:color="auto" w:fill="auto"/>
            <w:vAlign w:val="center"/>
          </w:tcPr>
          <w:p w14:paraId="7C89565D" w14:textId="77777777" w:rsidR="004D4767" w:rsidRPr="000271FB" w:rsidRDefault="004D4767" w:rsidP="004D4767">
            <w:pPr>
              <w:keepNext/>
              <w:keepLines/>
              <w:overflowPunct w:val="0"/>
              <w:autoSpaceDE w:val="0"/>
              <w:autoSpaceDN w:val="0"/>
              <w:adjustRightInd w:val="0"/>
              <w:spacing w:after="0"/>
              <w:jc w:val="center"/>
              <w:textAlignment w:val="baseline"/>
              <w:rPr>
                <w:ins w:id="3250" w:author="Hsuanli Lin (林烜立)" w:date="2023-04-08T17:31:00Z"/>
                <w:rFonts w:ascii="Arial" w:eastAsia="Times New Roman" w:hAnsi="Arial" w:cs="Arial"/>
                <w:sz w:val="18"/>
                <w:lang w:eastAsia="en-GB"/>
              </w:rPr>
            </w:pPr>
          </w:p>
        </w:tc>
        <w:tc>
          <w:tcPr>
            <w:tcW w:w="2734" w:type="dxa"/>
            <w:tcBorders>
              <w:top w:val="single" w:sz="6" w:space="0" w:color="auto"/>
              <w:left w:val="single" w:sz="6" w:space="0" w:color="auto"/>
              <w:right w:val="single" w:sz="6" w:space="0" w:color="auto"/>
            </w:tcBorders>
            <w:shd w:val="clear" w:color="auto" w:fill="auto"/>
            <w:vAlign w:val="center"/>
          </w:tcPr>
          <w:p w14:paraId="3BC32AEA" w14:textId="77777777" w:rsidR="004D4767" w:rsidRPr="000271FB" w:rsidRDefault="004D4767" w:rsidP="004D4767">
            <w:pPr>
              <w:keepNext/>
              <w:keepLines/>
              <w:overflowPunct w:val="0"/>
              <w:autoSpaceDE w:val="0"/>
              <w:autoSpaceDN w:val="0"/>
              <w:adjustRightInd w:val="0"/>
              <w:spacing w:after="0"/>
              <w:jc w:val="center"/>
              <w:textAlignment w:val="baseline"/>
              <w:rPr>
                <w:ins w:id="3251" w:author="Hsuanli Lin (林烜立)" w:date="2023-04-08T17:31:00Z"/>
                <w:rFonts w:ascii="Arial" w:eastAsia="Times New Roman" w:hAnsi="Arial" w:cs="Arial"/>
                <w:sz w:val="18"/>
                <w:lang w:eastAsia="en-GB"/>
              </w:rPr>
            </w:pPr>
            <w:ins w:id="3252" w:author="Hsuanli Lin (林烜立)" w:date="2023-04-08T17:31:00Z">
              <w:r w:rsidRPr="000271FB">
                <w:rPr>
                  <w:rFonts w:ascii="Arial" w:eastAsia="Times New Roman" w:hAnsi="Arial" w:cs="Arial"/>
                  <w:sz w:val="18"/>
                  <w:rPrChange w:id="3253" w:author="Hsuanli Lin (林烜立)" w:date="2023-05-09T11:42:00Z">
                    <w:rPr>
                      <w:rFonts w:ascii="Arial" w:eastAsia="Times New Roman" w:hAnsi="Arial" w:cs="Arial"/>
                      <w:sz w:val="18"/>
                      <w:highlight w:val="yellow"/>
                    </w:rPr>
                  </w:rPrChange>
                </w:rPr>
                <w:t>FDD-M1_SAB_B</w:t>
              </w:r>
            </w:ins>
          </w:p>
        </w:tc>
        <w:tc>
          <w:tcPr>
            <w:tcW w:w="1744" w:type="dxa"/>
            <w:tcBorders>
              <w:top w:val="single" w:sz="6" w:space="0" w:color="auto"/>
              <w:left w:val="single" w:sz="6" w:space="0" w:color="auto"/>
              <w:right w:val="single" w:sz="6" w:space="0" w:color="auto"/>
            </w:tcBorders>
            <w:shd w:val="clear" w:color="auto" w:fill="auto"/>
            <w:vAlign w:val="center"/>
          </w:tcPr>
          <w:p w14:paraId="49523A09" w14:textId="77777777" w:rsidR="004D4767" w:rsidRPr="00F37A86" w:rsidRDefault="004D4767" w:rsidP="004D4767">
            <w:pPr>
              <w:keepNext/>
              <w:keepLines/>
              <w:overflowPunct w:val="0"/>
              <w:autoSpaceDE w:val="0"/>
              <w:autoSpaceDN w:val="0"/>
              <w:adjustRightInd w:val="0"/>
              <w:spacing w:after="0"/>
              <w:jc w:val="center"/>
              <w:textAlignment w:val="baseline"/>
              <w:rPr>
                <w:ins w:id="3254" w:author="Hsuanli Lin (林烜立)" w:date="2023-04-08T17:31:00Z"/>
                <w:rFonts w:ascii="Arial" w:eastAsia="Times New Roman" w:hAnsi="Arial" w:cs="Arial"/>
                <w:sz w:val="18"/>
                <w:lang w:eastAsia="en-GB"/>
              </w:rPr>
            </w:pPr>
            <w:ins w:id="3255"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72893BBD" w14:textId="77777777" w:rsidR="004D4767" w:rsidRPr="001406B0" w:rsidRDefault="004D4767" w:rsidP="004D4767">
            <w:pPr>
              <w:keepNext/>
              <w:keepLines/>
              <w:overflowPunct w:val="0"/>
              <w:autoSpaceDE w:val="0"/>
              <w:autoSpaceDN w:val="0"/>
              <w:adjustRightInd w:val="0"/>
              <w:spacing w:after="0"/>
              <w:jc w:val="center"/>
              <w:textAlignment w:val="baseline"/>
              <w:rPr>
                <w:ins w:id="3256" w:author="Hsuanli Lin (林烜立)" w:date="2023-04-08T17:31:00Z"/>
                <w:rFonts w:ascii="Arial" w:eastAsia="Times New Roman" w:hAnsi="Arial" w:cs="Arial"/>
                <w:sz w:val="18"/>
                <w:lang w:eastAsia="en-GB"/>
              </w:rPr>
            </w:pPr>
            <w:ins w:id="3257" w:author="Hsuanli Lin (林烜立)" w:date="2023-04-08T17:31:00Z">
              <w:r w:rsidRPr="001406B0">
                <w:rPr>
                  <w:rFonts w:ascii="Arial" w:eastAsia="MS Mincho" w:hAnsi="Arial" w:cs="Arial"/>
                  <w:sz w:val="18"/>
                  <w:lang w:eastAsia="ja-JP"/>
                </w:rPr>
                <w:t>-50</w:t>
              </w:r>
            </w:ins>
          </w:p>
        </w:tc>
      </w:tr>
      <w:tr w:rsidR="004D4767" w:rsidRPr="000271FB" w14:paraId="4C757667" w14:textId="77777777" w:rsidTr="00906E0B">
        <w:trPr>
          <w:trHeight w:val="20"/>
          <w:jc w:val="center"/>
          <w:ins w:id="3258"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F23C799" w14:textId="77777777" w:rsidR="004D4767" w:rsidRPr="000271FB" w:rsidRDefault="004D4767" w:rsidP="004D4767">
            <w:pPr>
              <w:keepNext/>
              <w:keepLines/>
              <w:overflowPunct w:val="0"/>
              <w:autoSpaceDE w:val="0"/>
              <w:autoSpaceDN w:val="0"/>
              <w:adjustRightInd w:val="0"/>
              <w:spacing w:after="0"/>
              <w:jc w:val="center"/>
              <w:textAlignment w:val="baseline"/>
              <w:rPr>
                <w:ins w:id="3259" w:author="Hsuanli Lin (林烜立)" w:date="2023-04-08T17:31:00Z"/>
                <w:rFonts w:ascii="Arial" w:eastAsia="Times New Roman" w:hAnsi="Arial" w:cs="Arial"/>
                <w:sz w:val="18"/>
                <w:lang w:eastAsia="en-GB"/>
              </w:rPr>
            </w:pPr>
            <w:ins w:id="326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7AAD2BAB" w14:textId="77777777" w:rsidR="004D4767" w:rsidRPr="000271FB" w:rsidRDefault="004D4767" w:rsidP="004D4767">
            <w:pPr>
              <w:keepNext/>
              <w:keepLines/>
              <w:overflowPunct w:val="0"/>
              <w:autoSpaceDE w:val="0"/>
              <w:autoSpaceDN w:val="0"/>
              <w:adjustRightInd w:val="0"/>
              <w:spacing w:after="0"/>
              <w:jc w:val="center"/>
              <w:textAlignment w:val="baseline"/>
              <w:rPr>
                <w:ins w:id="3261" w:author="Hsuanli Lin (林烜立)" w:date="2023-04-08T17:31:00Z"/>
                <w:rFonts w:ascii="Arial" w:eastAsia="Times New Roman" w:hAnsi="Arial" w:cs="Arial"/>
                <w:sz w:val="18"/>
                <w:lang w:eastAsia="en-GB"/>
              </w:rPr>
            </w:pPr>
            <w:ins w:id="3262"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0713F52" w14:textId="77777777" w:rsidR="004D4767" w:rsidRPr="001406B0" w:rsidRDefault="004D4767" w:rsidP="004D4767">
            <w:pPr>
              <w:keepNext/>
              <w:keepLines/>
              <w:overflowPunct w:val="0"/>
              <w:autoSpaceDE w:val="0"/>
              <w:autoSpaceDN w:val="0"/>
              <w:adjustRightInd w:val="0"/>
              <w:spacing w:after="0"/>
              <w:jc w:val="center"/>
              <w:textAlignment w:val="baseline"/>
              <w:rPr>
                <w:ins w:id="3263" w:author="Hsuanli Lin (林烜立)" w:date="2023-04-08T17:31:00Z"/>
                <w:rFonts w:ascii="Arial" w:eastAsia="Times New Roman" w:hAnsi="Arial" w:cs="Arial"/>
                <w:sz w:val="18"/>
                <w:lang w:eastAsia="en-GB"/>
              </w:rPr>
            </w:pPr>
            <w:ins w:id="3264" w:author="Hsuanli Lin (林烜立)" w:date="2023-04-08T17:31:00Z">
              <w:r w:rsidRPr="001406B0">
                <w:rPr>
                  <w:rFonts w:ascii="Arial" w:eastAsia="Times New Roman" w:hAnsi="Arial" w:cs="Arial"/>
                  <w:sz w:val="18"/>
                  <w:lang w:eastAsia="en-GB"/>
                </w:rPr>
                <w:t>-15≤Ês/Iot≤-12 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739724E5" w14:textId="77777777" w:rsidR="004D4767" w:rsidRPr="00DE3981" w:rsidRDefault="004D4767" w:rsidP="004D4767">
            <w:pPr>
              <w:keepNext/>
              <w:keepLines/>
              <w:overflowPunct w:val="0"/>
              <w:autoSpaceDE w:val="0"/>
              <w:autoSpaceDN w:val="0"/>
              <w:adjustRightInd w:val="0"/>
              <w:spacing w:after="0"/>
              <w:jc w:val="center"/>
              <w:textAlignment w:val="baseline"/>
              <w:rPr>
                <w:ins w:id="3265" w:author="Hsuanli Lin (林烜立)" w:date="2023-04-08T17:31:00Z"/>
                <w:rFonts w:ascii="Arial" w:eastAsia="Times New Roman" w:hAnsi="Arial" w:cs="Arial"/>
                <w:sz w:val="18"/>
                <w:lang w:eastAsia="en-GB"/>
              </w:rPr>
            </w:pPr>
            <w:ins w:id="3266" w:author="Hsuanli Lin (林烜立)" w:date="2023-04-08T17:31:00Z">
              <w:r w:rsidRPr="00DE3981">
                <w:rPr>
                  <w:rFonts w:ascii="Arial" w:eastAsia="Times New Roman" w:hAnsi="Arial" w:cs="Arial"/>
                  <w:sz w:val="18"/>
                  <w:lang w:eastAsia="en-GB"/>
                </w:rPr>
                <w:t>Note 3</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086F6BEB" w14:textId="77777777" w:rsidR="004D4767" w:rsidRPr="000271FB" w:rsidRDefault="004D4767" w:rsidP="004D4767">
            <w:pPr>
              <w:keepNext/>
              <w:keepLines/>
              <w:overflowPunct w:val="0"/>
              <w:autoSpaceDE w:val="0"/>
              <w:autoSpaceDN w:val="0"/>
              <w:adjustRightInd w:val="0"/>
              <w:spacing w:after="0"/>
              <w:jc w:val="center"/>
              <w:textAlignment w:val="baseline"/>
              <w:rPr>
                <w:ins w:id="3267" w:author="Hsuanli Lin (林烜立)" w:date="2023-04-08T17:31:00Z"/>
                <w:rFonts w:ascii="Arial" w:eastAsia="Times New Roman" w:hAnsi="Arial" w:cs="Arial"/>
                <w:sz w:val="18"/>
                <w:lang w:eastAsia="en-GB"/>
              </w:rPr>
            </w:pPr>
            <w:ins w:id="3268" w:author="Hsuanli Lin (林烜立)" w:date="2023-04-08T17:31:00Z">
              <w:r w:rsidRPr="000271FB">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58BBA43" w14:textId="77777777" w:rsidR="004D4767" w:rsidRPr="000271FB" w:rsidRDefault="004D4767" w:rsidP="004D4767">
            <w:pPr>
              <w:keepNext/>
              <w:keepLines/>
              <w:overflowPunct w:val="0"/>
              <w:autoSpaceDE w:val="0"/>
              <w:autoSpaceDN w:val="0"/>
              <w:adjustRightInd w:val="0"/>
              <w:spacing w:after="0"/>
              <w:jc w:val="center"/>
              <w:textAlignment w:val="baseline"/>
              <w:rPr>
                <w:ins w:id="3269" w:author="Hsuanli Lin (林烜立)" w:date="2023-04-08T17:31:00Z"/>
                <w:rFonts w:ascii="Arial" w:eastAsia="Times New Roman" w:hAnsi="Arial" w:cs="Arial"/>
                <w:sz w:val="18"/>
                <w:lang w:eastAsia="en-GB"/>
              </w:rPr>
            </w:pPr>
            <w:ins w:id="3270" w:author="Hsuanli Lin (林烜立)" w:date="2023-04-08T17:31:00Z">
              <w:r w:rsidRPr="000271FB">
                <w:rPr>
                  <w:rFonts w:ascii="Arial" w:eastAsia="Times New Roman" w:hAnsi="Arial" w:cs="Arial"/>
                  <w:sz w:val="18"/>
                  <w:lang w:eastAsia="en-GB"/>
                </w:rPr>
                <w:t>Note 3</w:t>
              </w:r>
            </w:ins>
          </w:p>
        </w:tc>
      </w:tr>
      <w:tr w:rsidR="004D4767" w:rsidRPr="000271FB" w14:paraId="00BB9D19" w14:textId="77777777" w:rsidTr="00906E0B">
        <w:trPr>
          <w:jc w:val="center"/>
          <w:ins w:id="3271"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514C33FE"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272" w:author="Hsuanli Lin (林烜立)" w:date="2023-04-08T17:31:00Z"/>
                <w:rFonts w:ascii="Arial" w:eastAsia="Times New Roman" w:hAnsi="Arial" w:cs="Arial"/>
                <w:sz w:val="18"/>
                <w:lang w:eastAsia="en-GB"/>
              </w:rPr>
            </w:pPr>
            <w:ins w:id="3273"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73738AA9"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274" w:author="Hsuanli Lin (林烜立)" w:date="2023-04-08T17:31:00Z"/>
                <w:rFonts w:ascii="Arial" w:eastAsia="Times New Roman" w:hAnsi="Arial" w:cs="Arial"/>
                <w:sz w:val="18"/>
                <w:lang w:eastAsia="zh-CN"/>
              </w:rPr>
            </w:pPr>
            <w:ins w:id="3275"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of the pair of cells to which the requirement applies.</w:t>
              </w:r>
            </w:ins>
          </w:p>
          <w:p w14:paraId="329B6B1C"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276" w:author="Hsuanli Lin (林烜立)" w:date="2023-04-08T17:31:00Z"/>
                <w:rFonts w:ascii="Arial" w:eastAsia="Times New Roman" w:hAnsi="Arial" w:cs="Arial"/>
                <w:sz w:val="18"/>
                <w:lang w:eastAsia="en-GB"/>
              </w:rPr>
            </w:pPr>
            <w:ins w:id="3277"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3:</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0F68D270"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278" w:author="Hsuanli Lin (林烜立)" w:date="2023-04-08T17:31:00Z"/>
                <w:rFonts w:ascii="Arial" w:eastAsia="Times New Roman" w:hAnsi="Arial" w:cs="Arial"/>
                <w:sz w:val="18"/>
                <w:lang w:eastAsia="en-GB"/>
              </w:rPr>
            </w:pPr>
            <w:ins w:id="3279"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The condition level is increased by ∆&gt;0, when applicable, as described in Sections B.4.2 and B.4.3.</w:t>
              </w:r>
            </w:ins>
          </w:p>
          <w:p w14:paraId="435DCE2E"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280" w:author="Hsuanli Lin (林烜立)" w:date="2023-04-08T17:31:00Z"/>
                <w:rFonts w:ascii="Arial" w:eastAsia="Times New Roman" w:hAnsi="Arial" w:cs="Arial"/>
                <w:sz w:val="18"/>
                <w:lang w:eastAsia="en-GB"/>
              </w:rPr>
            </w:pPr>
            <w:ins w:id="3281" w:author="Hsuanli Lin (林烜立)" w:date="2023-04-08T17:31:00Z">
              <w:r w:rsidRPr="000271FB">
                <w:rPr>
                  <w:rFonts w:ascii="Arial" w:eastAsia="Times New Roman" w:hAnsi="Arial" w:cs="Arial"/>
                  <w:sz w:val="18"/>
                  <w:lang w:eastAsia="en-GB"/>
                </w:rPr>
                <w:t>NOTE 5:</w:t>
              </w:r>
              <w:r w:rsidRPr="000271FB">
                <w:rPr>
                  <w:rFonts w:ascii="Arial" w:eastAsia="Times New Roman" w:hAnsi="Arial" w:cs="Arial"/>
                  <w:sz w:val="18"/>
                  <w:lang w:eastAsia="en-GB"/>
                </w:rPr>
                <w:tab/>
                <w:t>E-UTRA operating band groups are as defined in Section 3.5.</w:t>
              </w:r>
            </w:ins>
          </w:p>
        </w:tc>
      </w:tr>
    </w:tbl>
    <w:p w14:paraId="38866827" w14:textId="77777777" w:rsidR="004D4767" w:rsidRPr="000271FB" w:rsidRDefault="004D4767" w:rsidP="004D4767">
      <w:pPr>
        <w:overflowPunct w:val="0"/>
        <w:autoSpaceDE w:val="0"/>
        <w:autoSpaceDN w:val="0"/>
        <w:adjustRightInd w:val="0"/>
        <w:textAlignment w:val="baseline"/>
        <w:rPr>
          <w:ins w:id="3282" w:author="Hsuanli Lin (林烜立)" w:date="2023-04-08T17:31:00Z"/>
          <w:rFonts w:eastAsia="Times New Roman"/>
          <w:noProof/>
          <w:lang w:eastAsia="en-GB"/>
        </w:rPr>
      </w:pPr>
    </w:p>
    <w:p w14:paraId="1756701F" w14:textId="77777777" w:rsidR="004D4767" w:rsidRPr="000271FB" w:rsidRDefault="004D4767" w:rsidP="004D4767">
      <w:pPr>
        <w:keepNext/>
        <w:keepLines/>
        <w:overflowPunct w:val="0"/>
        <w:autoSpaceDE w:val="0"/>
        <w:autoSpaceDN w:val="0"/>
        <w:adjustRightInd w:val="0"/>
        <w:spacing w:before="60"/>
        <w:jc w:val="center"/>
        <w:textAlignment w:val="baseline"/>
        <w:rPr>
          <w:ins w:id="3283" w:author="Hsuanli Lin (林烜立)" w:date="2023-04-08T17:31:00Z"/>
          <w:rFonts w:ascii="Arial" w:eastAsia="Times New Roman" w:hAnsi="Arial"/>
          <w:b/>
          <w:lang w:eastAsia="zh-CN"/>
        </w:rPr>
      </w:pPr>
      <w:ins w:id="3284" w:author="Hsuanli Lin (林烜立)" w:date="2023-04-08T17:31:00Z">
        <w:r w:rsidRPr="000271FB">
          <w:rPr>
            <w:rFonts w:ascii="Arial" w:eastAsia="Times New Roman" w:hAnsi="Arial"/>
            <w:b/>
            <w:lang w:eastAsia="en-GB"/>
          </w:rPr>
          <w:t xml:space="preserve">Table 9.1.21A.16-2: RSRQ Inter frequency relative accuracy </w:t>
        </w:r>
        <w:r w:rsidRPr="000271FB">
          <w:rPr>
            <w:rFonts w:ascii="Arial" w:eastAsia="Times New Roman" w:hAnsi="Arial"/>
            <w:b/>
            <w:lang w:eastAsia="zh-CN"/>
          </w:rPr>
          <w:t>UE category M1 with CE mode B for HD-FDD</w:t>
        </w:r>
      </w:ins>
    </w:p>
    <w:tbl>
      <w:tblPr>
        <w:tblW w:w="9180" w:type="dxa"/>
        <w:jc w:val="center"/>
        <w:tblLook w:val="01E0" w:firstRow="1" w:lastRow="1" w:firstColumn="1" w:lastColumn="1" w:noHBand="0" w:noVBand="0"/>
      </w:tblPr>
      <w:tblGrid>
        <w:gridCol w:w="1047"/>
        <w:gridCol w:w="1081"/>
        <w:gridCol w:w="1134"/>
        <w:gridCol w:w="2734"/>
        <w:gridCol w:w="1744"/>
        <w:gridCol w:w="1440"/>
      </w:tblGrid>
      <w:tr w:rsidR="004D4767" w:rsidRPr="000271FB" w14:paraId="36911C25" w14:textId="77777777" w:rsidTr="00906E0B">
        <w:trPr>
          <w:jc w:val="center"/>
          <w:ins w:id="3285" w:author="Hsuanli Lin (林烜立)" w:date="2023-04-08T17:31:00Z"/>
        </w:trPr>
        <w:tc>
          <w:tcPr>
            <w:tcW w:w="2128"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A180CEE" w14:textId="77777777" w:rsidR="004D4767" w:rsidRPr="000271FB" w:rsidRDefault="004D4767" w:rsidP="004D4767">
            <w:pPr>
              <w:keepNext/>
              <w:keepLines/>
              <w:overflowPunct w:val="0"/>
              <w:autoSpaceDE w:val="0"/>
              <w:autoSpaceDN w:val="0"/>
              <w:adjustRightInd w:val="0"/>
              <w:spacing w:after="0"/>
              <w:jc w:val="center"/>
              <w:textAlignment w:val="baseline"/>
              <w:rPr>
                <w:ins w:id="3286" w:author="Hsuanli Lin (林烜立)" w:date="2023-04-08T17:31:00Z"/>
                <w:rFonts w:ascii="Arial" w:eastAsia="Times New Roman" w:hAnsi="Arial" w:cs="Arial"/>
                <w:b/>
                <w:sz w:val="18"/>
                <w:lang w:eastAsia="en-GB"/>
              </w:rPr>
            </w:pPr>
            <w:ins w:id="3287" w:author="Hsuanli Lin (林烜立)" w:date="2023-04-08T17:31:00Z">
              <w:r w:rsidRPr="000271FB">
                <w:rPr>
                  <w:rFonts w:ascii="Arial" w:eastAsia="Times New Roman" w:hAnsi="Arial" w:cs="Arial"/>
                  <w:b/>
                  <w:sz w:val="18"/>
                  <w:lang w:eastAsia="en-GB"/>
                </w:rPr>
                <w:t>Accuracy</w:t>
              </w:r>
            </w:ins>
          </w:p>
        </w:tc>
        <w:tc>
          <w:tcPr>
            <w:tcW w:w="7052"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37B50517" w14:textId="77777777" w:rsidR="004D4767" w:rsidRPr="000271FB" w:rsidRDefault="004D4767" w:rsidP="004D4767">
            <w:pPr>
              <w:keepNext/>
              <w:keepLines/>
              <w:overflowPunct w:val="0"/>
              <w:autoSpaceDE w:val="0"/>
              <w:autoSpaceDN w:val="0"/>
              <w:adjustRightInd w:val="0"/>
              <w:spacing w:after="0"/>
              <w:jc w:val="center"/>
              <w:textAlignment w:val="baseline"/>
              <w:rPr>
                <w:ins w:id="3288" w:author="Hsuanli Lin (林烜立)" w:date="2023-04-08T17:31:00Z"/>
                <w:rFonts w:ascii="Arial" w:eastAsia="Times New Roman" w:hAnsi="Arial" w:cs="Arial"/>
                <w:b/>
                <w:sz w:val="18"/>
                <w:lang w:eastAsia="en-GB"/>
              </w:rPr>
            </w:pPr>
            <w:ins w:id="3289" w:author="Hsuanli Lin (林烜立)" w:date="2023-04-08T17:31:00Z">
              <w:r w:rsidRPr="000271FB">
                <w:rPr>
                  <w:rFonts w:ascii="Arial" w:eastAsia="Times New Roman" w:hAnsi="Arial" w:cs="Arial"/>
                  <w:b/>
                  <w:sz w:val="18"/>
                  <w:lang w:eastAsia="en-GB"/>
                </w:rPr>
                <w:t>Conditions</w:t>
              </w:r>
            </w:ins>
          </w:p>
        </w:tc>
      </w:tr>
      <w:tr w:rsidR="004D4767" w:rsidRPr="000271FB" w14:paraId="75CF75A4" w14:textId="77777777" w:rsidTr="00906E0B">
        <w:trPr>
          <w:jc w:val="center"/>
          <w:ins w:id="3290" w:author="Hsuanli Lin (林烜立)" w:date="2023-04-08T17:31:00Z"/>
        </w:trPr>
        <w:tc>
          <w:tcPr>
            <w:tcW w:w="1047"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7F19AA5" w14:textId="77777777" w:rsidR="004D4767" w:rsidRPr="000271FB" w:rsidRDefault="004D4767" w:rsidP="004D4767">
            <w:pPr>
              <w:keepNext/>
              <w:keepLines/>
              <w:overflowPunct w:val="0"/>
              <w:autoSpaceDE w:val="0"/>
              <w:autoSpaceDN w:val="0"/>
              <w:adjustRightInd w:val="0"/>
              <w:spacing w:after="0"/>
              <w:jc w:val="center"/>
              <w:textAlignment w:val="baseline"/>
              <w:rPr>
                <w:ins w:id="3291" w:author="Hsuanli Lin (林烜立)" w:date="2023-04-08T17:31:00Z"/>
                <w:rFonts w:ascii="Arial" w:eastAsia="Times New Roman" w:hAnsi="Arial" w:cs="Arial"/>
                <w:b/>
                <w:sz w:val="18"/>
                <w:lang w:eastAsia="en-GB"/>
              </w:rPr>
            </w:pPr>
            <w:ins w:id="3292" w:author="Hsuanli Lin (林烜立)" w:date="2023-04-08T17:31:00Z">
              <w:r w:rsidRPr="000271FB">
                <w:rPr>
                  <w:rFonts w:ascii="Arial" w:eastAsia="Times New Roman" w:hAnsi="Arial" w:cs="Arial"/>
                  <w:b/>
                  <w:sz w:val="18"/>
                  <w:lang w:eastAsia="en-GB"/>
                </w:rPr>
                <w:t>Normal condition</w:t>
              </w:r>
            </w:ins>
          </w:p>
        </w:tc>
        <w:tc>
          <w:tcPr>
            <w:tcW w:w="108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C698AA" w14:textId="77777777" w:rsidR="004D4767" w:rsidRPr="000271FB" w:rsidRDefault="004D4767" w:rsidP="004D4767">
            <w:pPr>
              <w:keepNext/>
              <w:keepLines/>
              <w:overflowPunct w:val="0"/>
              <w:autoSpaceDE w:val="0"/>
              <w:autoSpaceDN w:val="0"/>
              <w:adjustRightInd w:val="0"/>
              <w:spacing w:after="0"/>
              <w:jc w:val="center"/>
              <w:textAlignment w:val="baseline"/>
              <w:rPr>
                <w:ins w:id="3293" w:author="Hsuanli Lin (林烜立)" w:date="2023-04-08T17:31:00Z"/>
                <w:rFonts w:ascii="Arial" w:eastAsia="Times New Roman" w:hAnsi="Arial" w:cs="Arial"/>
                <w:b/>
                <w:sz w:val="18"/>
                <w:lang w:eastAsia="en-GB"/>
              </w:rPr>
            </w:pPr>
            <w:ins w:id="3294"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FDB7ACF" w14:textId="77777777" w:rsidR="004D4767" w:rsidRPr="000271FB" w:rsidRDefault="004D4767" w:rsidP="004D4767">
            <w:pPr>
              <w:keepNext/>
              <w:keepLines/>
              <w:overflowPunct w:val="0"/>
              <w:autoSpaceDE w:val="0"/>
              <w:autoSpaceDN w:val="0"/>
              <w:adjustRightInd w:val="0"/>
              <w:spacing w:after="0"/>
              <w:jc w:val="center"/>
              <w:textAlignment w:val="baseline"/>
              <w:rPr>
                <w:ins w:id="3295" w:author="Hsuanli Lin (林烜立)" w:date="2023-04-08T17:31:00Z"/>
                <w:rFonts w:ascii="Arial" w:eastAsia="Times New Roman" w:hAnsi="Arial" w:cs="Arial"/>
                <w:b/>
                <w:sz w:val="18"/>
                <w:lang w:eastAsia="en-GB"/>
              </w:rPr>
            </w:pPr>
            <w:ins w:id="3296" w:author="Hsuanli Lin (林烜立)" w:date="2023-04-08T17:31:00Z">
              <w:r w:rsidRPr="000271FB">
                <w:rPr>
                  <w:rFonts w:ascii="Arial" w:eastAsia="Times New Roman" w:hAnsi="Arial" w:cs="Arial"/>
                  <w:b/>
                  <w:sz w:val="18"/>
                  <w:lang w:eastAsia="en-GB"/>
                </w:rPr>
                <w:t>Ês/Iot</w:t>
              </w:r>
              <w:r w:rsidRPr="000271FB">
                <w:rPr>
                  <w:rFonts w:ascii="Arial" w:eastAsia="Times New Roman" w:hAnsi="Arial" w:cs="Arial"/>
                  <w:b/>
                  <w:sz w:val="18"/>
                  <w:vertAlign w:val="superscript"/>
                  <w:lang w:eastAsia="zh-CN"/>
                </w:rPr>
                <w:t xml:space="preserve"> Note 2</w:t>
              </w:r>
            </w:ins>
          </w:p>
        </w:tc>
        <w:tc>
          <w:tcPr>
            <w:tcW w:w="591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2035B3A" w14:textId="77777777" w:rsidR="004D4767" w:rsidRPr="000271FB" w:rsidRDefault="004D4767" w:rsidP="004D4767">
            <w:pPr>
              <w:keepNext/>
              <w:keepLines/>
              <w:overflowPunct w:val="0"/>
              <w:autoSpaceDE w:val="0"/>
              <w:autoSpaceDN w:val="0"/>
              <w:adjustRightInd w:val="0"/>
              <w:spacing w:after="0"/>
              <w:jc w:val="center"/>
              <w:textAlignment w:val="baseline"/>
              <w:rPr>
                <w:ins w:id="3297" w:author="Hsuanli Lin (林烜立)" w:date="2023-04-08T17:31:00Z"/>
                <w:rFonts w:ascii="Arial" w:eastAsia="Times New Roman" w:hAnsi="Arial" w:cs="Arial"/>
                <w:b/>
                <w:sz w:val="18"/>
                <w:lang w:eastAsia="en-GB"/>
              </w:rPr>
            </w:pPr>
            <w:ins w:id="3298"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07B8EBF6" w14:textId="77777777" w:rsidTr="00906E0B">
        <w:trPr>
          <w:jc w:val="center"/>
          <w:ins w:id="3299" w:author="Hsuanli Lin (林烜立)" w:date="2023-04-08T17:31:00Z"/>
        </w:trPr>
        <w:tc>
          <w:tcPr>
            <w:tcW w:w="104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2E10FE9" w14:textId="77777777" w:rsidR="004D4767" w:rsidRPr="000271FB" w:rsidRDefault="004D4767" w:rsidP="004D4767">
            <w:pPr>
              <w:keepNext/>
              <w:keepLines/>
              <w:overflowPunct w:val="0"/>
              <w:autoSpaceDE w:val="0"/>
              <w:autoSpaceDN w:val="0"/>
              <w:adjustRightInd w:val="0"/>
              <w:spacing w:after="0"/>
              <w:jc w:val="center"/>
              <w:textAlignment w:val="baseline"/>
              <w:rPr>
                <w:ins w:id="3300" w:author="Hsuanli Lin (林烜立)" w:date="2023-04-08T17:31:00Z"/>
                <w:rFonts w:ascii="Arial" w:eastAsia="Times New Roman" w:hAnsi="Arial" w:cs="Arial"/>
                <w:b/>
                <w:sz w:val="18"/>
                <w:lang w:eastAsia="en-GB"/>
              </w:rPr>
            </w:pPr>
          </w:p>
        </w:tc>
        <w:tc>
          <w:tcPr>
            <w:tcW w:w="1081"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F2C36E1" w14:textId="77777777" w:rsidR="004D4767" w:rsidRPr="000271FB" w:rsidRDefault="004D4767" w:rsidP="004D4767">
            <w:pPr>
              <w:keepNext/>
              <w:keepLines/>
              <w:overflowPunct w:val="0"/>
              <w:autoSpaceDE w:val="0"/>
              <w:autoSpaceDN w:val="0"/>
              <w:adjustRightInd w:val="0"/>
              <w:spacing w:after="0"/>
              <w:jc w:val="center"/>
              <w:textAlignment w:val="baseline"/>
              <w:rPr>
                <w:ins w:id="3301"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shd w:val="clear" w:color="auto" w:fill="auto"/>
          </w:tcPr>
          <w:p w14:paraId="5E4262C0" w14:textId="77777777" w:rsidR="004D4767" w:rsidRPr="000271FB" w:rsidRDefault="004D4767" w:rsidP="004D4767">
            <w:pPr>
              <w:keepNext/>
              <w:keepLines/>
              <w:overflowPunct w:val="0"/>
              <w:autoSpaceDE w:val="0"/>
              <w:autoSpaceDN w:val="0"/>
              <w:adjustRightInd w:val="0"/>
              <w:spacing w:after="0"/>
              <w:jc w:val="center"/>
              <w:textAlignment w:val="baseline"/>
              <w:rPr>
                <w:ins w:id="3302" w:author="Hsuanli Lin (林烜立)" w:date="2023-04-08T17:31:00Z"/>
                <w:rFonts w:ascii="Arial" w:eastAsia="Times New Roman" w:hAnsi="Arial" w:cs="Arial"/>
                <w:b/>
                <w:sz w:val="18"/>
                <w:lang w:eastAsia="en-GB"/>
              </w:rPr>
            </w:pPr>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33D35A42" w14:textId="77777777" w:rsidR="004D4767" w:rsidRPr="000271FB" w:rsidRDefault="004D4767" w:rsidP="004D4767">
            <w:pPr>
              <w:keepNext/>
              <w:keepLines/>
              <w:overflowPunct w:val="0"/>
              <w:autoSpaceDE w:val="0"/>
              <w:autoSpaceDN w:val="0"/>
              <w:adjustRightInd w:val="0"/>
              <w:spacing w:after="0"/>
              <w:jc w:val="center"/>
              <w:textAlignment w:val="baseline"/>
              <w:rPr>
                <w:ins w:id="3303" w:author="Hsuanli Lin (林烜立)" w:date="2023-04-08T17:31:00Z"/>
                <w:rFonts w:ascii="Arial" w:eastAsia="Times New Roman" w:hAnsi="Arial" w:cs="Arial"/>
                <w:b/>
                <w:sz w:val="18"/>
                <w:lang w:eastAsia="en-GB"/>
              </w:rPr>
            </w:pPr>
            <w:ins w:id="3304"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5</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4E3A6F24" w14:textId="77777777" w:rsidR="004D4767" w:rsidRPr="000271FB" w:rsidRDefault="004D4767" w:rsidP="004D4767">
            <w:pPr>
              <w:keepNext/>
              <w:keepLines/>
              <w:overflowPunct w:val="0"/>
              <w:autoSpaceDE w:val="0"/>
              <w:autoSpaceDN w:val="0"/>
              <w:adjustRightInd w:val="0"/>
              <w:spacing w:after="0"/>
              <w:jc w:val="center"/>
              <w:textAlignment w:val="baseline"/>
              <w:rPr>
                <w:ins w:id="3305" w:author="Hsuanli Lin (林烜立)" w:date="2023-04-08T17:31:00Z"/>
                <w:rFonts w:ascii="Arial" w:eastAsia="Times New Roman" w:hAnsi="Arial" w:cs="Arial"/>
                <w:b/>
                <w:sz w:val="18"/>
                <w:lang w:eastAsia="en-GB"/>
              </w:rPr>
            </w:pPr>
            <w:ins w:id="3306" w:author="Hsuanli Lin (林烜立)" w:date="2023-04-08T17:31:00Z">
              <w:r w:rsidRPr="000271FB">
                <w:rPr>
                  <w:rFonts w:ascii="Arial" w:eastAsia="Times New Roman" w:hAnsi="Arial" w:cs="Arial"/>
                  <w:b/>
                  <w:sz w:val="18"/>
                  <w:lang w:eastAsia="en-GB"/>
                </w:rPr>
                <w:t>Minimum Io</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2C697C3" w14:textId="77777777" w:rsidR="004D4767" w:rsidRPr="000271FB" w:rsidRDefault="004D4767" w:rsidP="004D4767">
            <w:pPr>
              <w:keepNext/>
              <w:keepLines/>
              <w:overflowPunct w:val="0"/>
              <w:autoSpaceDE w:val="0"/>
              <w:autoSpaceDN w:val="0"/>
              <w:adjustRightInd w:val="0"/>
              <w:spacing w:after="0"/>
              <w:jc w:val="center"/>
              <w:textAlignment w:val="baseline"/>
              <w:rPr>
                <w:ins w:id="3307" w:author="Hsuanli Lin (林烜立)" w:date="2023-04-08T17:31:00Z"/>
                <w:rFonts w:ascii="Arial" w:eastAsia="Times New Roman" w:hAnsi="Arial" w:cs="Arial"/>
                <w:b/>
                <w:sz w:val="18"/>
                <w:lang w:eastAsia="en-GB"/>
              </w:rPr>
            </w:pPr>
            <w:ins w:id="3308" w:author="Hsuanli Lin (林烜立)" w:date="2023-04-08T17:31:00Z">
              <w:r w:rsidRPr="000271FB">
                <w:rPr>
                  <w:rFonts w:ascii="Arial" w:eastAsia="Times New Roman" w:hAnsi="Arial" w:cs="Arial"/>
                  <w:b/>
                  <w:sz w:val="18"/>
                  <w:lang w:eastAsia="en-GB"/>
                </w:rPr>
                <w:t>Maximum Io</w:t>
              </w:r>
            </w:ins>
          </w:p>
        </w:tc>
      </w:tr>
      <w:tr w:rsidR="004D4767" w:rsidRPr="000271FB" w14:paraId="040BD574" w14:textId="77777777" w:rsidTr="00906E0B">
        <w:trPr>
          <w:jc w:val="center"/>
          <w:ins w:id="3309"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5C40E0DB" w14:textId="77777777" w:rsidR="004D4767" w:rsidRPr="000271FB" w:rsidRDefault="004D4767" w:rsidP="004D4767">
            <w:pPr>
              <w:keepNext/>
              <w:keepLines/>
              <w:overflowPunct w:val="0"/>
              <w:autoSpaceDE w:val="0"/>
              <w:autoSpaceDN w:val="0"/>
              <w:adjustRightInd w:val="0"/>
              <w:spacing w:after="0"/>
              <w:jc w:val="center"/>
              <w:textAlignment w:val="baseline"/>
              <w:rPr>
                <w:ins w:id="3310" w:author="Hsuanli Lin (林烜立)" w:date="2023-04-08T17:31:00Z"/>
                <w:rFonts w:ascii="Arial" w:eastAsia="Times New Roman" w:hAnsi="Arial" w:cs="Arial"/>
                <w:b/>
                <w:sz w:val="18"/>
                <w:lang w:eastAsia="en-GB"/>
              </w:rPr>
            </w:pPr>
            <w:ins w:id="3311" w:author="Hsuanli Lin (林烜立)" w:date="2023-04-08T17:31:00Z">
              <w:r w:rsidRPr="000271FB">
                <w:rPr>
                  <w:rFonts w:ascii="Arial" w:eastAsia="Times New Roman" w:hAnsi="Arial" w:cs="Arial"/>
                  <w:b/>
                  <w:sz w:val="18"/>
                  <w:lang w:eastAsia="en-GB"/>
                </w:rPr>
                <w:t>dB</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3FFF1D02" w14:textId="77777777" w:rsidR="004D4767" w:rsidRPr="000271FB" w:rsidRDefault="004D4767" w:rsidP="004D4767">
            <w:pPr>
              <w:keepNext/>
              <w:keepLines/>
              <w:overflowPunct w:val="0"/>
              <w:autoSpaceDE w:val="0"/>
              <w:autoSpaceDN w:val="0"/>
              <w:adjustRightInd w:val="0"/>
              <w:spacing w:after="0"/>
              <w:jc w:val="center"/>
              <w:textAlignment w:val="baseline"/>
              <w:rPr>
                <w:ins w:id="3312" w:author="Hsuanli Lin (林烜立)" w:date="2023-04-08T17:31:00Z"/>
                <w:rFonts w:ascii="Arial" w:eastAsia="Times New Roman" w:hAnsi="Arial" w:cs="Arial"/>
                <w:b/>
                <w:sz w:val="18"/>
                <w:lang w:eastAsia="en-GB"/>
              </w:rPr>
            </w:pPr>
            <w:ins w:id="3313"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9089B56" w14:textId="77777777" w:rsidR="004D4767" w:rsidRPr="000271FB" w:rsidRDefault="004D4767" w:rsidP="004D4767">
            <w:pPr>
              <w:keepNext/>
              <w:keepLines/>
              <w:overflowPunct w:val="0"/>
              <w:autoSpaceDE w:val="0"/>
              <w:autoSpaceDN w:val="0"/>
              <w:adjustRightInd w:val="0"/>
              <w:spacing w:after="0"/>
              <w:jc w:val="center"/>
              <w:textAlignment w:val="baseline"/>
              <w:rPr>
                <w:ins w:id="3314" w:author="Hsuanli Lin (林烜立)" w:date="2023-04-08T17:31:00Z"/>
                <w:rFonts w:ascii="Arial" w:eastAsia="Times New Roman" w:hAnsi="Arial" w:cs="Arial"/>
                <w:b/>
                <w:sz w:val="18"/>
                <w:lang w:eastAsia="en-GB"/>
              </w:rPr>
            </w:pPr>
            <w:ins w:id="3315" w:author="Hsuanli Lin (林烜立)" w:date="2023-04-08T17:31:00Z">
              <w:r w:rsidRPr="000271FB">
                <w:rPr>
                  <w:rFonts w:ascii="Arial" w:eastAsia="Times New Roman" w:hAnsi="Arial" w:cs="Arial"/>
                  <w:b/>
                  <w:sz w:val="18"/>
                  <w:lang w:eastAsia="en-GB"/>
                </w:rPr>
                <w:t>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1A3C0245" w14:textId="77777777" w:rsidR="004D4767" w:rsidRPr="000271FB" w:rsidRDefault="004D4767" w:rsidP="004D4767">
            <w:pPr>
              <w:keepNext/>
              <w:keepLines/>
              <w:overflowPunct w:val="0"/>
              <w:autoSpaceDE w:val="0"/>
              <w:autoSpaceDN w:val="0"/>
              <w:adjustRightInd w:val="0"/>
              <w:spacing w:after="0"/>
              <w:jc w:val="center"/>
              <w:textAlignment w:val="baseline"/>
              <w:rPr>
                <w:ins w:id="3316" w:author="Hsuanli Lin (林烜立)" w:date="2023-04-08T17:31:00Z"/>
                <w:rFonts w:ascii="Arial" w:eastAsia="Times New Roman" w:hAnsi="Arial" w:cs="Arial"/>
                <w:b/>
                <w:sz w:val="18"/>
                <w:lang w:eastAsia="en-GB"/>
              </w:rPr>
            </w:pPr>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0B2FC43F" w14:textId="77777777" w:rsidR="004D4767" w:rsidRPr="000271FB" w:rsidRDefault="004D4767" w:rsidP="004D4767">
            <w:pPr>
              <w:keepNext/>
              <w:keepLines/>
              <w:overflowPunct w:val="0"/>
              <w:autoSpaceDE w:val="0"/>
              <w:autoSpaceDN w:val="0"/>
              <w:adjustRightInd w:val="0"/>
              <w:spacing w:after="0"/>
              <w:jc w:val="center"/>
              <w:textAlignment w:val="baseline"/>
              <w:rPr>
                <w:ins w:id="3317" w:author="Hsuanli Lin (林烜立)" w:date="2023-04-08T17:31:00Z"/>
                <w:rFonts w:ascii="Arial" w:eastAsia="Times New Roman" w:hAnsi="Arial" w:cs="Arial"/>
                <w:b/>
                <w:sz w:val="18"/>
                <w:lang w:eastAsia="en-GB"/>
              </w:rPr>
            </w:pPr>
            <w:ins w:id="3318"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sz w:val="18"/>
                  <w:vertAlign w:val="superscript"/>
                  <w:lang w:eastAsia="zh-CN"/>
                </w:rPr>
                <w:t xml:space="preserve"> Note 4</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885AAF" w14:textId="77777777" w:rsidR="004D4767" w:rsidRPr="000271FB" w:rsidRDefault="004D4767" w:rsidP="004D4767">
            <w:pPr>
              <w:keepNext/>
              <w:keepLines/>
              <w:overflowPunct w:val="0"/>
              <w:autoSpaceDE w:val="0"/>
              <w:autoSpaceDN w:val="0"/>
              <w:adjustRightInd w:val="0"/>
              <w:spacing w:after="0"/>
              <w:jc w:val="center"/>
              <w:textAlignment w:val="baseline"/>
              <w:rPr>
                <w:ins w:id="3319" w:author="Hsuanli Lin (林烜立)" w:date="2023-04-08T17:31:00Z"/>
                <w:rFonts w:ascii="Arial" w:eastAsia="Times New Roman" w:hAnsi="Arial" w:cs="Arial"/>
                <w:b/>
                <w:sz w:val="18"/>
                <w:lang w:eastAsia="en-GB"/>
              </w:rPr>
            </w:pPr>
            <w:ins w:id="3320"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3EEDA2A5" w14:textId="77777777" w:rsidTr="00906E0B">
        <w:trPr>
          <w:trHeight w:val="20"/>
          <w:jc w:val="center"/>
          <w:ins w:id="3321" w:author="Hsuanli Lin (林烜立)" w:date="2023-04-08T17:31:00Z"/>
        </w:trPr>
        <w:tc>
          <w:tcPr>
            <w:tcW w:w="1047" w:type="dxa"/>
            <w:vMerge w:val="restart"/>
            <w:tcBorders>
              <w:top w:val="single" w:sz="6" w:space="0" w:color="auto"/>
              <w:left w:val="single" w:sz="4" w:space="0" w:color="auto"/>
              <w:right w:val="single" w:sz="6" w:space="0" w:color="auto"/>
            </w:tcBorders>
            <w:shd w:val="clear" w:color="auto" w:fill="auto"/>
            <w:vAlign w:val="center"/>
          </w:tcPr>
          <w:p w14:paraId="55086981" w14:textId="77777777" w:rsidR="004D4767" w:rsidRPr="000271FB" w:rsidRDefault="004D4767" w:rsidP="004D4767">
            <w:pPr>
              <w:keepNext/>
              <w:keepLines/>
              <w:overflowPunct w:val="0"/>
              <w:autoSpaceDE w:val="0"/>
              <w:autoSpaceDN w:val="0"/>
              <w:adjustRightInd w:val="0"/>
              <w:spacing w:after="0"/>
              <w:jc w:val="center"/>
              <w:textAlignment w:val="baseline"/>
              <w:rPr>
                <w:ins w:id="3322" w:author="Hsuanli Lin (林烜立)" w:date="2023-04-08T17:31:00Z"/>
                <w:rFonts w:ascii="Arial" w:eastAsia="Times New Roman" w:hAnsi="Arial" w:cs="Arial"/>
                <w:sz w:val="18"/>
                <w:lang w:eastAsia="en-GB"/>
              </w:rPr>
            </w:pPr>
            <w:ins w:id="332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5.5</w:t>
              </w:r>
            </w:ins>
          </w:p>
        </w:tc>
        <w:tc>
          <w:tcPr>
            <w:tcW w:w="1081" w:type="dxa"/>
            <w:vMerge w:val="restart"/>
            <w:tcBorders>
              <w:top w:val="single" w:sz="6" w:space="0" w:color="auto"/>
              <w:left w:val="single" w:sz="6" w:space="0" w:color="auto"/>
              <w:right w:val="single" w:sz="6" w:space="0" w:color="auto"/>
            </w:tcBorders>
            <w:shd w:val="clear" w:color="auto" w:fill="auto"/>
            <w:vAlign w:val="center"/>
          </w:tcPr>
          <w:p w14:paraId="3EC453B4" w14:textId="77777777" w:rsidR="004D4767" w:rsidRPr="000271FB" w:rsidRDefault="004D4767" w:rsidP="004D4767">
            <w:pPr>
              <w:keepNext/>
              <w:keepLines/>
              <w:overflowPunct w:val="0"/>
              <w:autoSpaceDE w:val="0"/>
              <w:autoSpaceDN w:val="0"/>
              <w:adjustRightInd w:val="0"/>
              <w:spacing w:after="0"/>
              <w:jc w:val="center"/>
              <w:textAlignment w:val="baseline"/>
              <w:rPr>
                <w:ins w:id="3324" w:author="Hsuanli Lin (林烜立)" w:date="2023-04-08T17:31:00Z"/>
                <w:rFonts w:ascii="Arial" w:eastAsia="Times New Roman" w:hAnsi="Arial" w:cs="Arial"/>
                <w:sz w:val="18"/>
                <w:lang w:eastAsia="en-GB"/>
              </w:rPr>
            </w:pPr>
            <w:ins w:id="332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vMerge w:val="restart"/>
            <w:tcBorders>
              <w:top w:val="single" w:sz="6" w:space="0" w:color="auto"/>
              <w:left w:val="single" w:sz="6" w:space="0" w:color="auto"/>
              <w:right w:val="single" w:sz="6" w:space="0" w:color="auto"/>
            </w:tcBorders>
            <w:shd w:val="clear" w:color="auto" w:fill="auto"/>
            <w:vAlign w:val="center"/>
          </w:tcPr>
          <w:p w14:paraId="0CCBF211" w14:textId="77777777" w:rsidR="004D4767" w:rsidRPr="000271FB" w:rsidRDefault="004D4767" w:rsidP="004D4767">
            <w:pPr>
              <w:keepNext/>
              <w:keepLines/>
              <w:overflowPunct w:val="0"/>
              <w:autoSpaceDE w:val="0"/>
              <w:autoSpaceDN w:val="0"/>
              <w:adjustRightInd w:val="0"/>
              <w:spacing w:after="0"/>
              <w:jc w:val="center"/>
              <w:textAlignment w:val="baseline"/>
              <w:rPr>
                <w:ins w:id="3326" w:author="Hsuanli Lin (林烜立)" w:date="2023-04-08T17:31:00Z"/>
                <w:rFonts w:ascii="Arial" w:eastAsia="Times New Roman" w:hAnsi="Arial" w:cs="Arial"/>
                <w:sz w:val="18"/>
                <w:lang w:eastAsia="en-GB"/>
              </w:rPr>
            </w:pPr>
            <w:ins w:id="3327"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-12 dB</w:t>
              </w:r>
            </w:ins>
          </w:p>
        </w:tc>
        <w:tc>
          <w:tcPr>
            <w:tcW w:w="2734" w:type="dxa"/>
            <w:tcBorders>
              <w:top w:val="single" w:sz="6" w:space="0" w:color="auto"/>
              <w:left w:val="single" w:sz="6" w:space="0" w:color="auto"/>
              <w:right w:val="single" w:sz="6" w:space="0" w:color="auto"/>
            </w:tcBorders>
            <w:shd w:val="clear" w:color="auto" w:fill="auto"/>
            <w:vAlign w:val="center"/>
          </w:tcPr>
          <w:p w14:paraId="07122935" w14:textId="77777777" w:rsidR="004D4767" w:rsidRPr="000271FB" w:rsidRDefault="004D4767" w:rsidP="004D4767">
            <w:pPr>
              <w:keepNext/>
              <w:keepLines/>
              <w:overflowPunct w:val="0"/>
              <w:autoSpaceDE w:val="0"/>
              <w:autoSpaceDN w:val="0"/>
              <w:adjustRightInd w:val="0"/>
              <w:spacing w:after="0"/>
              <w:jc w:val="center"/>
              <w:textAlignment w:val="baseline"/>
              <w:rPr>
                <w:ins w:id="3328" w:author="Hsuanli Lin (林烜立)" w:date="2023-04-08T17:31:00Z"/>
                <w:rFonts w:ascii="Arial" w:eastAsia="Times New Roman" w:hAnsi="Arial" w:cs="Arial"/>
                <w:sz w:val="18"/>
                <w:lang w:eastAsia="en-GB"/>
              </w:rPr>
            </w:pPr>
            <w:ins w:id="3329" w:author="Hsuanli Lin (林烜立)" w:date="2023-04-08T17:31:00Z">
              <w:r w:rsidRPr="000271FB">
                <w:rPr>
                  <w:rFonts w:ascii="Arial" w:eastAsia="Times New Roman" w:hAnsi="Arial"/>
                  <w:sz w:val="18"/>
                  <w:lang w:eastAsia="en-GB"/>
                  <w:rPrChange w:id="3330" w:author="Hsuanli Lin (林烜立)" w:date="2023-05-09T11:42:00Z">
                    <w:rPr>
                      <w:rFonts w:ascii="Arial" w:eastAsia="Times New Roman" w:hAnsi="Arial"/>
                      <w:sz w:val="18"/>
                      <w:highlight w:val="yellow"/>
                      <w:lang w:eastAsia="en-GB"/>
                    </w:rPr>
                  </w:rPrChange>
                </w:rPr>
                <w:t>FDD-M1_SAB_A</w:t>
              </w:r>
            </w:ins>
          </w:p>
        </w:tc>
        <w:tc>
          <w:tcPr>
            <w:tcW w:w="1744" w:type="dxa"/>
            <w:tcBorders>
              <w:top w:val="single" w:sz="6" w:space="0" w:color="auto"/>
              <w:left w:val="single" w:sz="6" w:space="0" w:color="auto"/>
              <w:right w:val="single" w:sz="6" w:space="0" w:color="auto"/>
            </w:tcBorders>
            <w:shd w:val="clear" w:color="auto" w:fill="auto"/>
            <w:vAlign w:val="center"/>
          </w:tcPr>
          <w:p w14:paraId="5EC37E1D" w14:textId="77777777" w:rsidR="004D4767" w:rsidRPr="00F37A86" w:rsidRDefault="004D4767" w:rsidP="004D4767">
            <w:pPr>
              <w:keepNext/>
              <w:keepLines/>
              <w:overflowPunct w:val="0"/>
              <w:autoSpaceDE w:val="0"/>
              <w:autoSpaceDN w:val="0"/>
              <w:adjustRightInd w:val="0"/>
              <w:spacing w:after="0"/>
              <w:jc w:val="center"/>
              <w:textAlignment w:val="baseline"/>
              <w:rPr>
                <w:ins w:id="3331" w:author="Hsuanli Lin (林烜立)" w:date="2023-04-08T17:31:00Z"/>
                <w:rFonts w:ascii="Arial" w:eastAsia="Times New Roman" w:hAnsi="Arial" w:cs="Arial"/>
                <w:sz w:val="18"/>
                <w:lang w:eastAsia="en-GB"/>
              </w:rPr>
            </w:pPr>
            <w:ins w:id="3332" w:author="Hsuanli Lin (林烜立)" w:date="2023-04-08T17:31:00Z">
              <w:r w:rsidRPr="000271FB">
                <w:rPr>
                  <w:rFonts w:ascii="Arial" w:eastAsia="Times New Roman" w:hAnsi="Arial" w:cs="Arial"/>
                  <w:sz w:val="18"/>
                  <w:lang w:eastAsia="en-GB"/>
                </w:rPr>
                <w:t>-121</w:t>
              </w:r>
            </w:ins>
          </w:p>
        </w:tc>
        <w:tc>
          <w:tcPr>
            <w:tcW w:w="1440" w:type="dxa"/>
            <w:tcBorders>
              <w:top w:val="single" w:sz="6" w:space="0" w:color="auto"/>
              <w:left w:val="single" w:sz="6" w:space="0" w:color="auto"/>
              <w:right w:val="single" w:sz="4" w:space="0" w:color="auto"/>
            </w:tcBorders>
            <w:shd w:val="clear" w:color="auto" w:fill="auto"/>
            <w:vAlign w:val="center"/>
          </w:tcPr>
          <w:p w14:paraId="0CCA10A8" w14:textId="77777777" w:rsidR="004D4767" w:rsidRPr="001406B0" w:rsidRDefault="004D4767" w:rsidP="004D4767">
            <w:pPr>
              <w:keepNext/>
              <w:keepLines/>
              <w:overflowPunct w:val="0"/>
              <w:autoSpaceDE w:val="0"/>
              <w:autoSpaceDN w:val="0"/>
              <w:adjustRightInd w:val="0"/>
              <w:spacing w:after="0"/>
              <w:jc w:val="center"/>
              <w:textAlignment w:val="baseline"/>
              <w:rPr>
                <w:ins w:id="3333" w:author="Hsuanli Lin (林烜立)" w:date="2023-04-08T17:31:00Z"/>
                <w:rFonts w:ascii="Arial" w:eastAsia="Times New Roman" w:hAnsi="Arial" w:cs="Arial"/>
                <w:sz w:val="18"/>
                <w:lang w:eastAsia="en-GB"/>
              </w:rPr>
            </w:pPr>
            <w:ins w:id="3334" w:author="Hsuanli Lin (林烜立)" w:date="2023-04-08T17:31:00Z">
              <w:r w:rsidRPr="001406B0">
                <w:rPr>
                  <w:rFonts w:ascii="Arial" w:eastAsia="Times New Roman" w:hAnsi="Arial" w:cs="Arial"/>
                  <w:sz w:val="18"/>
                  <w:lang w:eastAsia="en-GB"/>
                </w:rPr>
                <w:t>-50</w:t>
              </w:r>
            </w:ins>
          </w:p>
        </w:tc>
      </w:tr>
      <w:tr w:rsidR="004D4767" w:rsidRPr="000271FB" w14:paraId="0E20A315" w14:textId="77777777" w:rsidTr="00906E0B">
        <w:trPr>
          <w:trHeight w:val="44"/>
          <w:jc w:val="center"/>
          <w:ins w:id="3335" w:author="Hsuanli Lin (林烜立)" w:date="2023-04-08T17:31:00Z"/>
        </w:trPr>
        <w:tc>
          <w:tcPr>
            <w:tcW w:w="1047" w:type="dxa"/>
            <w:vMerge/>
            <w:tcBorders>
              <w:top w:val="single" w:sz="6" w:space="0" w:color="auto"/>
              <w:left w:val="single" w:sz="4" w:space="0" w:color="auto"/>
              <w:right w:val="single" w:sz="6" w:space="0" w:color="auto"/>
            </w:tcBorders>
            <w:shd w:val="clear" w:color="auto" w:fill="auto"/>
            <w:vAlign w:val="center"/>
          </w:tcPr>
          <w:p w14:paraId="3D8574D3" w14:textId="77777777" w:rsidR="004D4767" w:rsidRPr="000271FB" w:rsidRDefault="004D4767" w:rsidP="004D4767">
            <w:pPr>
              <w:keepNext/>
              <w:keepLines/>
              <w:overflowPunct w:val="0"/>
              <w:autoSpaceDE w:val="0"/>
              <w:autoSpaceDN w:val="0"/>
              <w:adjustRightInd w:val="0"/>
              <w:spacing w:after="0"/>
              <w:jc w:val="center"/>
              <w:textAlignment w:val="baseline"/>
              <w:rPr>
                <w:ins w:id="3336" w:author="Hsuanli Lin (林烜立)" w:date="2023-04-08T17:31:00Z"/>
                <w:rFonts w:ascii="Arial" w:eastAsia="Times New Roman" w:hAnsi="Arial" w:cs="Arial"/>
                <w:sz w:val="18"/>
                <w:lang w:eastAsia="en-GB"/>
              </w:rPr>
            </w:pPr>
          </w:p>
        </w:tc>
        <w:tc>
          <w:tcPr>
            <w:tcW w:w="1081" w:type="dxa"/>
            <w:vMerge/>
            <w:tcBorders>
              <w:top w:val="single" w:sz="6" w:space="0" w:color="auto"/>
              <w:left w:val="single" w:sz="6" w:space="0" w:color="auto"/>
              <w:right w:val="single" w:sz="6" w:space="0" w:color="auto"/>
            </w:tcBorders>
            <w:shd w:val="clear" w:color="auto" w:fill="auto"/>
            <w:vAlign w:val="center"/>
          </w:tcPr>
          <w:p w14:paraId="43DF972C" w14:textId="77777777" w:rsidR="004D4767" w:rsidRPr="000271FB" w:rsidRDefault="004D4767" w:rsidP="004D4767">
            <w:pPr>
              <w:keepNext/>
              <w:keepLines/>
              <w:overflowPunct w:val="0"/>
              <w:autoSpaceDE w:val="0"/>
              <w:autoSpaceDN w:val="0"/>
              <w:adjustRightInd w:val="0"/>
              <w:spacing w:after="0"/>
              <w:jc w:val="center"/>
              <w:textAlignment w:val="baseline"/>
              <w:rPr>
                <w:ins w:id="3337" w:author="Hsuanli Lin (林烜立)" w:date="2023-04-08T17:31:00Z"/>
                <w:rFonts w:ascii="Arial" w:eastAsia="Times New Roman" w:hAnsi="Arial" w:cs="Arial"/>
                <w:sz w:val="18"/>
                <w:lang w:eastAsia="en-GB"/>
              </w:rPr>
            </w:pPr>
          </w:p>
        </w:tc>
        <w:tc>
          <w:tcPr>
            <w:tcW w:w="1134" w:type="dxa"/>
            <w:vMerge/>
            <w:tcBorders>
              <w:top w:val="single" w:sz="6" w:space="0" w:color="auto"/>
              <w:left w:val="single" w:sz="6" w:space="0" w:color="auto"/>
              <w:right w:val="single" w:sz="6" w:space="0" w:color="auto"/>
            </w:tcBorders>
            <w:shd w:val="clear" w:color="auto" w:fill="auto"/>
            <w:vAlign w:val="center"/>
          </w:tcPr>
          <w:p w14:paraId="73B748A0" w14:textId="77777777" w:rsidR="004D4767" w:rsidRPr="000271FB" w:rsidRDefault="004D4767" w:rsidP="004D4767">
            <w:pPr>
              <w:keepNext/>
              <w:keepLines/>
              <w:overflowPunct w:val="0"/>
              <w:autoSpaceDE w:val="0"/>
              <w:autoSpaceDN w:val="0"/>
              <w:adjustRightInd w:val="0"/>
              <w:spacing w:after="0"/>
              <w:jc w:val="center"/>
              <w:textAlignment w:val="baseline"/>
              <w:rPr>
                <w:ins w:id="3338" w:author="Hsuanli Lin (林烜立)" w:date="2023-04-08T17:31:00Z"/>
                <w:rFonts w:ascii="Arial" w:eastAsia="Times New Roman" w:hAnsi="Arial" w:cs="Arial"/>
                <w:sz w:val="18"/>
                <w:lang w:eastAsia="en-GB"/>
              </w:rPr>
            </w:pPr>
          </w:p>
        </w:tc>
        <w:tc>
          <w:tcPr>
            <w:tcW w:w="2734" w:type="dxa"/>
            <w:tcBorders>
              <w:top w:val="single" w:sz="6" w:space="0" w:color="auto"/>
              <w:left w:val="single" w:sz="6" w:space="0" w:color="auto"/>
              <w:right w:val="single" w:sz="6" w:space="0" w:color="auto"/>
            </w:tcBorders>
            <w:shd w:val="clear" w:color="auto" w:fill="auto"/>
            <w:vAlign w:val="center"/>
          </w:tcPr>
          <w:p w14:paraId="596A1391" w14:textId="77777777" w:rsidR="004D4767" w:rsidRPr="000271FB" w:rsidRDefault="004D4767" w:rsidP="004D4767">
            <w:pPr>
              <w:keepNext/>
              <w:keepLines/>
              <w:overflowPunct w:val="0"/>
              <w:autoSpaceDE w:val="0"/>
              <w:autoSpaceDN w:val="0"/>
              <w:adjustRightInd w:val="0"/>
              <w:spacing w:after="0"/>
              <w:jc w:val="center"/>
              <w:textAlignment w:val="baseline"/>
              <w:rPr>
                <w:ins w:id="3339" w:author="Hsuanli Lin (林烜立)" w:date="2023-04-08T17:31:00Z"/>
                <w:rFonts w:ascii="Arial" w:eastAsia="Times New Roman" w:hAnsi="Arial" w:cs="Arial"/>
                <w:sz w:val="18"/>
                <w:lang w:eastAsia="en-GB"/>
              </w:rPr>
            </w:pPr>
            <w:ins w:id="3340" w:author="Hsuanli Lin (林烜立)" w:date="2023-04-08T17:31:00Z">
              <w:r w:rsidRPr="000271FB">
                <w:rPr>
                  <w:rFonts w:ascii="Arial" w:eastAsia="Times New Roman" w:hAnsi="Arial" w:cs="Arial"/>
                  <w:sz w:val="18"/>
                  <w:rPrChange w:id="3341" w:author="Hsuanli Lin (林烜立)" w:date="2023-05-09T11:42:00Z">
                    <w:rPr>
                      <w:rFonts w:ascii="Arial" w:eastAsia="Times New Roman" w:hAnsi="Arial" w:cs="Arial"/>
                      <w:sz w:val="18"/>
                      <w:highlight w:val="yellow"/>
                    </w:rPr>
                  </w:rPrChange>
                </w:rPr>
                <w:t>FDD-M1_SAB_B</w:t>
              </w:r>
            </w:ins>
          </w:p>
        </w:tc>
        <w:tc>
          <w:tcPr>
            <w:tcW w:w="1744" w:type="dxa"/>
            <w:tcBorders>
              <w:top w:val="single" w:sz="6" w:space="0" w:color="auto"/>
              <w:left w:val="single" w:sz="6" w:space="0" w:color="auto"/>
              <w:right w:val="single" w:sz="6" w:space="0" w:color="auto"/>
            </w:tcBorders>
            <w:shd w:val="clear" w:color="auto" w:fill="auto"/>
            <w:vAlign w:val="center"/>
          </w:tcPr>
          <w:p w14:paraId="557D7BD0" w14:textId="77777777" w:rsidR="004D4767" w:rsidRPr="00F37A86" w:rsidRDefault="004D4767" w:rsidP="004D4767">
            <w:pPr>
              <w:keepNext/>
              <w:keepLines/>
              <w:overflowPunct w:val="0"/>
              <w:autoSpaceDE w:val="0"/>
              <w:autoSpaceDN w:val="0"/>
              <w:adjustRightInd w:val="0"/>
              <w:spacing w:after="0"/>
              <w:jc w:val="center"/>
              <w:textAlignment w:val="baseline"/>
              <w:rPr>
                <w:ins w:id="3342" w:author="Hsuanli Lin (林烜立)" w:date="2023-04-08T17:31:00Z"/>
                <w:rFonts w:ascii="Arial" w:eastAsia="Times New Roman" w:hAnsi="Arial" w:cs="Arial"/>
                <w:sz w:val="18"/>
                <w:lang w:eastAsia="en-GB"/>
              </w:rPr>
            </w:pPr>
            <w:ins w:id="3343" w:author="Hsuanli Lin (林烜立)" w:date="2023-04-08T17:31:00Z">
              <w:r w:rsidRPr="000271FB">
                <w:rPr>
                  <w:rFonts w:ascii="Arial" w:eastAsia="MS Mincho" w:hAnsi="Arial" w:cs="Arial"/>
                  <w:sz w:val="18"/>
                  <w:lang w:eastAsia="ja-JP"/>
                </w:rPr>
                <w:t>-120.5</w:t>
              </w:r>
            </w:ins>
          </w:p>
        </w:tc>
        <w:tc>
          <w:tcPr>
            <w:tcW w:w="1440" w:type="dxa"/>
            <w:tcBorders>
              <w:top w:val="single" w:sz="6" w:space="0" w:color="auto"/>
              <w:left w:val="single" w:sz="6" w:space="0" w:color="auto"/>
              <w:right w:val="single" w:sz="4" w:space="0" w:color="auto"/>
            </w:tcBorders>
            <w:shd w:val="clear" w:color="auto" w:fill="auto"/>
            <w:vAlign w:val="center"/>
          </w:tcPr>
          <w:p w14:paraId="4A03C81B" w14:textId="77777777" w:rsidR="004D4767" w:rsidRPr="001406B0" w:rsidRDefault="004D4767" w:rsidP="004D4767">
            <w:pPr>
              <w:keepNext/>
              <w:keepLines/>
              <w:overflowPunct w:val="0"/>
              <w:autoSpaceDE w:val="0"/>
              <w:autoSpaceDN w:val="0"/>
              <w:adjustRightInd w:val="0"/>
              <w:spacing w:after="0"/>
              <w:jc w:val="center"/>
              <w:textAlignment w:val="baseline"/>
              <w:rPr>
                <w:ins w:id="3344" w:author="Hsuanli Lin (林烜立)" w:date="2023-04-08T17:31:00Z"/>
                <w:rFonts w:ascii="Arial" w:eastAsia="Times New Roman" w:hAnsi="Arial" w:cs="Arial"/>
                <w:sz w:val="18"/>
                <w:lang w:eastAsia="en-GB"/>
              </w:rPr>
            </w:pPr>
            <w:ins w:id="3345" w:author="Hsuanli Lin (林烜立)" w:date="2023-04-08T17:31:00Z">
              <w:r w:rsidRPr="001406B0">
                <w:rPr>
                  <w:rFonts w:ascii="Arial" w:eastAsia="MS Mincho" w:hAnsi="Arial" w:cs="Arial"/>
                  <w:sz w:val="18"/>
                  <w:lang w:eastAsia="ja-JP"/>
                </w:rPr>
                <w:t>-50</w:t>
              </w:r>
            </w:ins>
          </w:p>
        </w:tc>
      </w:tr>
      <w:tr w:rsidR="004D4767" w:rsidRPr="000271FB" w14:paraId="52D53608" w14:textId="77777777" w:rsidTr="00906E0B">
        <w:trPr>
          <w:trHeight w:val="20"/>
          <w:jc w:val="center"/>
          <w:ins w:id="3346" w:author="Hsuanli Lin (林烜立)" w:date="2023-04-08T17:31:00Z"/>
        </w:trPr>
        <w:tc>
          <w:tcPr>
            <w:tcW w:w="1047" w:type="dxa"/>
            <w:tcBorders>
              <w:top w:val="single" w:sz="6" w:space="0" w:color="auto"/>
              <w:left w:val="single" w:sz="4" w:space="0" w:color="auto"/>
              <w:bottom w:val="single" w:sz="6" w:space="0" w:color="auto"/>
              <w:right w:val="single" w:sz="6" w:space="0" w:color="auto"/>
            </w:tcBorders>
            <w:shd w:val="clear" w:color="auto" w:fill="auto"/>
            <w:vAlign w:val="center"/>
          </w:tcPr>
          <w:p w14:paraId="151D05FE" w14:textId="77777777" w:rsidR="004D4767" w:rsidRPr="000271FB" w:rsidRDefault="004D4767" w:rsidP="004D4767">
            <w:pPr>
              <w:keepNext/>
              <w:keepLines/>
              <w:overflowPunct w:val="0"/>
              <w:autoSpaceDE w:val="0"/>
              <w:autoSpaceDN w:val="0"/>
              <w:adjustRightInd w:val="0"/>
              <w:spacing w:after="0"/>
              <w:jc w:val="center"/>
              <w:textAlignment w:val="baseline"/>
              <w:rPr>
                <w:ins w:id="3347" w:author="Hsuanli Lin (林烜立)" w:date="2023-04-08T17:31:00Z"/>
                <w:rFonts w:ascii="Arial" w:eastAsia="Times New Roman" w:hAnsi="Arial" w:cs="Arial"/>
                <w:sz w:val="18"/>
                <w:lang w:eastAsia="en-GB"/>
              </w:rPr>
            </w:pPr>
            <w:ins w:id="334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081" w:type="dxa"/>
            <w:tcBorders>
              <w:top w:val="single" w:sz="6" w:space="0" w:color="auto"/>
              <w:left w:val="single" w:sz="6" w:space="0" w:color="auto"/>
              <w:bottom w:val="single" w:sz="6" w:space="0" w:color="auto"/>
              <w:right w:val="single" w:sz="6" w:space="0" w:color="auto"/>
            </w:tcBorders>
            <w:shd w:val="clear" w:color="auto" w:fill="auto"/>
            <w:vAlign w:val="center"/>
          </w:tcPr>
          <w:p w14:paraId="157B9EF1" w14:textId="77777777" w:rsidR="004D4767" w:rsidRPr="000271FB" w:rsidRDefault="004D4767" w:rsidP="004D4767">
            <w:pPr>
              <w:keepNext/>
              <w:keepLines/>
              <w:overflowPunct w:val="0"/>
              <w:autoSpaceDE w:val="0"/>
              <w:autoSpaceDN w:val="0"/>
              <w:adjustRightInd w:val="0"/>
              <w:spacing w:after="0"/>
              <w:jc w:val="center"/>
              <w:textAlignment w:val="baseline"/>
              <w:rPr>
                <w:ins w:id="3349" w:author="Hsuanli Lin (林烜立)" w:date="2023-04-08T17:31:00Z"/>
                <w:rFonts w:ascii="Arial" w:eastAsia="Times New Roman" w:hAnsi="Arial" w:cs="Arial"/>
                <w:sz w:val="18"/>
                <w:lang w:eastAsia="en-GB"/>
              </w:rPr>
            </w:pPr>
            <w:ins w:id="335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6.5</w:t>
              </w:r>
            </w:ins>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28D49D5" w14:textId="77777777" w:rsidR="004D4767" w:rsidRPr="001406B0" w:rsidRDefault="004D4767" w:rsidP="004D4767">
            <w:pPr>
              <w:keepNext/>
              <w:keepLines/>
              <w:overflowPunct w:val="0"/>
              <w:autoSpaceDE w:val="0"/>
              <w:autoSpaceDN w:val="0"/>
              <w:adjustRightInd w:val="0"/>
              <w:spacing w:after="0"/>
              <w:jc w:val="center"/>
              <w:textAlignment w:val="baseline"/>
              <w:rPr>
                <w:ins w:id="3351" w:author="Hsuanli Lin (林烜立)" w:date="2023-04-08T17:31:00Z"/>
                <w:rFonts w:ascii="Arial" w:eastAsia="Times New Roman" w:hAnsi="Arial" w:cs="Arial"/>
                <w:sz w:val="18"/>
                <w:lang w:eastAsia="en-GB"/>
              </w:rPr>
            </w:pPr>
            <w:ins w:id="3352" w:author="Hsuanli Lin (林烜立)" w:date="2023-04-08T17:31:00Z">
              <w:r w:rsidRPr="001406B0">
                <w:rPr>
                  <w:rFonts w:ascii="Arial" w:eastAsia="Times New Roman" w:hAnsi="Arial" w:cs="Arial"/>
                  <w:sz w:val="18"/>
                  <w:lang w:eastAsia="en-GB"/>
                </w:rPr>
                <w:t>-15≤Ês/Iot≤-12 dB</w:t>
              </w:r>
            </w:ins>
          </w:p>
        </w:tc>
        <w:tc>
          <w:tcPr>
            <w:tcW w:w="2734" w:type="dxa"/>
            <w:tcBorders>
              <w:top w:val="single" w:sz="6" w:space="0" w:color="auto"/>
              <w:left w:val="single" w:sz="6" w:space="0" w:color="auto"/>
              <w:bottom w:val="single" w:sz="6" w:space="0" w:color="auto"/>
              <w:right w:val="single" w:sz="6" w:space="0" w:color="auto"/>
            </w:tcBorders>
            <w:shd w:val="clear" w:color="auto" w:fill="auto"/>
            <w:vAlign w:val="center"/>
          </w:tcPr>
          <w:p w14:paraId="415658C1" w14:textId="77777777" w:rsidR="004D4767" w:rsidRPr="000271FB" w:rsidRDefault="004D4767" w:rsidP="004D4767">
            <w:pPr>
              <w:keepNext/>
              <w:keepLines/>
              <w:overflowPunct w:val="0"/>
              <w:autoSpaceDE w:val="0"/>
              <w:autoSpaceDN w:val="0"/>
              <w:adjustRightInd w:val="0"/>
              <w:spacing w:after="0"/>
              <w:jc w:val="center"/>
              <w:textAlignment w:val="baseline"/>
              <w:rPr>
                <w:ins w:id="3353" w:author="Hsuanli Lin (林烜立)" w:date="2023-04-08T17:31:00Z"/>
                <w:rFonts w:ascii="Arial" w:eastAsia="Times New Roman" w:hAnsi="Arial" w:cs="Arial"/>
                <w:sz w:val="18"/>
                <w:lang w:eastAsia="en-GB"/>
              </w:rPr>
            </w:pPr>
            <w:ins w:id="3354" w:author="Hsuanli Lin (林烜立)" w:date="2023-04-08T17:31:00Z">
              <w:r w:rsidRPr="00DE3981">
                <w:rPr>
                  <w:rFonts w:ascii="Arial" w:eastAsia="Times New Roman" w:hAnsi="Arial" w:cs="Arial"/>
                  <w:sz w:val="18"/>
                  <w:lang w:eastAsia="en-GB"/>
                </w:rPr>
                <w:t>Note 3</w:t>
              </w:r>
            </w:ins>
          </w:p>
        </w:tc>
        <w:tc>
          <w:tcPr>
            <w:tcW w:w="1744" w:type="dxa"/>
            <w:tcBorders>
              <w:top w:val="single" w:sz="6" w:space="0" w:color="auto"/>
              <w:left w:val="single" w:sz="6" w:space="0" w:color="auto"/>
              <w:bottom w:val="single" w:sz="6" w:space="0" w:color="auto"/>
              <w:right w:val="single" w:sz="6" w:space="0" w:color="auto"/>
            </w:tcBorders>
            <w:shd w:val="clear" w:color="auto" w:fill="auto"/>
            <w:vAlign w:val="center"/>
          </w:tcPr>
          <w:p w14:paraId="2897BEEE" w14:textId="77777777" w:rsidR="004D4767" w:rsidRPr="000271FB" w:rsidRDefault="004D4767" w:rsidP="004D4767">
            <w:pPr>
              <w:keepNext/>
              <w:keepLines/>
              <w:overflowPunct w:val="0"/>
              <w:autoSpaceDE w:val="0"/>
              <w:autoSpaceDN w:val="0"/>
              <w:adjustRightInd w:val="0"/>
              <w:spacing w:after="0"/>
              <w:jc w:val="center"/>
              <w:textAlignment w:val="baseline"/>
              <w:rPr>
                <w:ins w:id="3355" w:author="Hsuanli Lin (林烜立)" w:date="2023-04-08T17:31:00Z"/>
                <w:rFonts w:ascii="Arial" w:eastAsia="Times New Roman" w:hAnsi="Arial" w:cs="Arial"/>
                <w:sz w:val="18"/>
                <w:lang w:eastAsia="en-GB"/>
              </w:rPr>
            </w:pPr>
            <w:ins w:id="3356" w:author="Hsuanli Lin (林烜立)" w:date="2023-04-08T17:31:00Z">
              <w:r w:rsidRPr="000271FB">
                <w:rPr>
                  <w:rFonts w:ascii="Arial" w:eastAsia="Times New Roman" w:hAnsi="Arial" w:cs="Arial"/>
                  <w:sz w:val="18"/>
                  <w:lang w:eastAsia="en-GB"/>
                </w:rPr>
                <w:t>Note 3</w:t>
              </w:r>
            </w:ins>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08469A1" w14:textId="77777777" w:rsidR="004D4767" w:rsidRPr="000271FB" w:rsidRDefault="004D4767" w:rsidP="004D4767">
            <w:pPr>
              <w:keepNext/>
              <w:keepLines/>
              <w:overflowPunct w:val="0"/>
              <w:autoSpaceDE w:val="0"/>
              <w:autoSpaceDN w:val="0"/>
              <w:adjustRightInd w:val="0"/>
              <w:spacing w:after="0"/>
              <w:jc w:val="center"/>
              <w:textAlignment w:val="baseline"/>
              <w:rPr>
                <w:ins w:id="3357" w:author="Hsuanli Lin (林烜立)" w:date="2023-04-08T17:31:00Z"/>
                <w:rFonts w:ascii="Arial" w:eastAsia="Times New Roman" w:hAnsi="Arial" w:cs="Arial"/>
                <w:sz w:val="18"/>
                <w:lang w:eastAsia="en-GB"/>
              </w:rPr>
            </w:pPr>
            <w:ins w:id="3358" w:author="Hsuanli Lin (林烜立)" w:date="2023-04-08T17:31:00Z">
              <w:r w:rsidRPr="000271FB">
                <w:rPr>
                  <w:rFonts w:ascii="Arial" w:eastAsia="Times New Roman" w:hAnsi="Arial" w:cs="Arial"/>
                  <w:sz w:val="18"/>
                  <w:lang w:eastAsia="en-GB"/>
                </w:rPr>
                <w:t>Note 3</w:t>
              </w:r>
            </w:ins>
          </w:p>
        </w:tc>
      </w:tr>
      <w:tr w:rsidR="004D4767" w:rsidRPr="000271FB" w14:paraId="504AC640" w14:textId="77777777" w:rsidTr="00906E0B">
        <w:trPr>
          <w:jc w:val="center"/>
          <w:ins w:id="3359" w:author="Hsuanli Lin (林烜立)" w:date="2023-04-08T17:31:00Z"/>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5886A400"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360" w:author="Hsuanli Lin (林烜立)" w:date="2023-04-08T17:31:00Z"/>
                <w:rFonts w:ascii="Arial" w:eastAsia="Times New Roman" w:hAnsi="Arial" w:cs="Arial"/>
                <w:sz w:val="18"/>
                <w:lang w:eastAsia="en-GB"/>
              </w:rPr>
            </w:pPr>
            <w:ins w:id="3361"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404E7EB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362" w:author="Hsuanli Lin (林烜立)" w:date="2023-04-08T17:31:00Z"/>
                <w:rFonts w:ascii="Arial" w:eastAsia="Times New Roman" w:hAnsi="Arial" w:cs="Arial"/>
                <w:sz w:val="18"/>
                <w:lang w:eastAsia="zh-CN"/>
              </w:rPr>
            </w:pPr>
            <w:ins w:id="3363"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r>
              <w:r w:rsidRPr="000271FB">
                <w:rPr>
                  <w:rFonts w:ascii="Arial" w:eastAsia="Times New Roman" w:hAnsi="Arial" w:cs="Arial"/>
                  <w:sz w:val="18"/>
                  <w:lang w:eastAsia="zh-CN"/>
                </w:rPr>
                <w:t xml:space="preserve">The parameter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is the minimum </w:t>
              </w:r>
              <w:r w:rsidRPr="000271FB">
                <w:rPr>
                  <w:rFonts w:ascii="Arial" w:eastAsia="Times New Roman" w:hAnsi="Arial" w:cs="Arial"/>
                  <w:sz w:val="18"/>
                  <w:lang w:eastAsia="en-GB"/>
                </w:rPr>
                <w:t>Ês/Iot</w:t>
              </w:r>
              <w:r w:rsidRPr="000271FB">
                <w:rPr>
                  <w:rFonts w:ascii="Arial" w:eastAsia="Times New Roman" w:hAnsi="Arial" w:cs="Arial"/>
                  <w:sz w:val="18"/>
                  <w:lang w:eastAsia="zh-CN"/>
                </w:rPr>
                <w:t xml:space="preserve"> of the pair of cells to which the requirement applies.</w:t>
              </w:r>
            </w:ins>
          </w:p>
          <w:p w14:paraId="1E5F65AE"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364" w:author="Hsuanli Lin (林烜立)" w:date="2023-04-08T17:31:00Z"/>
                <w:rFonts w:ascii="Arial" w:eastAsia="Times New Roman" w:hAnsi="Arial" w:cs="Arial"/>
                <w:sz w:val="18"/>
                <w:lang w:eastAsia="en-GB"/>
              </w:rPr>
            </w:pPr>
            <w:ins w:id="3365"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3:</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4CCC9715"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366" w:author="Hsuanli Lin (林烜立)" w:date="2023-04-08T17:31:00Z"/>
                <w:rFonts w:ascii="Arial" w:eastAsia="Times New Roman" w:hAnsi="Arial" w:cs="Arial"/>
                <w:sz w:val="18"/>
                <w:lang w:eastAsia="en-GB"/>
              </w:rPr>
            </w:pPr>
            <w:ins w:id="3367" w:author="Hsuanli Lin (林烜立)" w:date="2023-04-08T17:31:00Z">
              <w:r w:rsidRPr="000271FB">
                <w:rPr>
                  <w:rFonts w:ascii="Arial" w:eastAsia="Times New Roman" w:hAnsi="Arial" w:cs="Arial"/>
                  <w:sz w:val="18"/>
                  <w:lang w:eastAsia="en-GB"/>
                </w:rPr>
                <w:t>NOTE 4:</w:t>
              </w:r>
              <w:r w:rsidRPr="000271FB">
                <w:rPr>
                  <w:rFonts w:ascii="Arial" w:eastAsia="Times New Roman" w:hAnsi="Arial" w:cs="Arial"/>
                  <w:sz w:val="18"/>
                  <w:lang w:eastAsia="en-GB"/>
                </w:rPr>
                <w:tab/>
                <w:t>The condition level is increased by ∆&gt;0, when applicable, as described in Sections B.4.2 and B.4.3.</w:t>
              </w:r>
            </w:ins>
          </w:p>
          <w:p w14:paraId="5FCCD66C"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368" w:author="Hsuanli Lin (林烜立)" w:date="2023-04-08T17:31:00Z"/>
                <w:rFonts w:ascii="Arial" w:eastAsia="Times New Roman" w:hAnsi="Arial" w:cs="Arial"/>
                <w:sz w:val="18"/>
                <w:lang w:eastAsia="en-GB"/>
              </w:rPr>
            </w:pPr>
            <w:ins w:id="3369" w:author="Hsuanli Lin (林烜立)" w:date="2023-04-08T17:31:00Z">
              <w:r w:rsidRPr="000271FB">
                <w:rPr>
                  <w:rFonts w:ascii="Arial" w:eastAsia="Times New Roman" w:hAnsi="Arial" w:cs="Arial"/>
                  <w:sz w:val="18"/>
                  <w:lang w:eastAsia="en-GB"/>
                </w:rPr>
                <w:t>NOTE 5:</w:t>
              </w:r>
              <w:r w:rsidRPr="000271FB">
                <w:rPr>
                  <w:rFonts w:ascii="Arial" w:eastAsia="Times New Roman" w:hAnsi="Arial" w:cs="Arial"/>
                  <w:sz w:val="18"/>
                  <w:lang w:eastAsia="en-GB"/>
                </w:rPr>
                <w:tab/>
                <w:t>E-UTRA operating band groups are as defined in Section 3.5.</w:t>
              </w:r>
            </w:ins>
          </w:p>
        </w:tc>
      </w:tr>
    </w:tbl>
    <w:p w14:paraId="5FA456FF" w14:textId="77777777" w:rsidR="004D4767" w:rsidRPr="000271FB" w:rsidRDefault="004D4767" w:rsidP="004D4767">
      <w:pPr>
        <w:overflowPunct w:val="0"/>
        <w:autoSpaceDE w:val="0"/>
        <w:autoSpaceDN w:val="0"/>
        <w:adjustRightInd w:val="0"/>
        <w:textAlignment w:val="baseline"/>
        <w:rPr>
          <w:ins w:id="3370" w:author="Hsuanli Lin (林烜立)" w:date="2023-04-08T17:31:00Z"/>
          <w:rFonts w:eastAsia="Times New Roman"/>
          <w:lang w:eastAsia="en-GB"/>
        </w:rPr>
      </w:pPr>
    </w:p>
    <w:p w14:paraId="3EAA54FF"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3371" w:author="Hsuanli Lin (林烜立)" w:date="2023-04-08T17:31:00Z"/>
          <w:rFonts w:ascii="Arial" w:eastAsia="Times New Roman" w:hAnsi="Arial"/>
          <w:sz w:val="24"/>
          <w:lang w:eastAsia="zh-CN"/>
        </w:rPr>
      </w:pPr>
      <w:bookmarkStart w:id="3372" w:name="_Hlk45287626"/>
      <w:ins w:id="3373" w:author="Hsuanli Lin (林烜立)" w:date="2023-04-08T17:31:00Z">
        <w:r w:rsidRPr="000271FB">
          <w:rPr>
            <w:rFonts w:ascii="Arial" w:eastAsia="Times New Roman" w:hAnsi="Arial"/>
            <w:sz w:val="24"/>
            <w:lang w:eastAsia="zh-CN"/>
          </w:rPr>
          <w:t>9.1.21A.17</w:t>
        </w:r>
        <w:r w:rsidRPr="000271FB">
          <w:rPr>
            <w:rFonts w:ascii="Arial" w:eastAsia="Times New Roman" w:hAnsi="Arial"/>
            <w:sz w:val="24"/>
            <w:lang w:eastAsia="zh-CN"/>
          </w:rPr>
          <w:tab/>
          <w:t xml:space="preserve">Downlink </w:t>
        </w:r>
        <w:r w:rsidRPr="000271FB">
          <w:rPr>
            <w:rFonts w:ascii="Arial" w:eastAsia="Times New Roman" w:hAnsi="Arial"/>
            <w:sz w:val="24"/>
            <w:lang w:eastAsia="en-GB"/>
          </w:rPr>
          <w:t>Channel</w:t>
        </w:r>
        <w:r w:rsidRPr="000271FB">
          <w:rPr>
            <w:rFonts w:ascii="Arial" w:eastAsia="Times New Roman" w:hAnsi="Arial"/>
            <w:sz w:val="24"/>
            <w:lang w:eastAsia="zh-CN"/>
          </w:rPr>
          <w:t xml:space="preserve"> Report Mapping for UE Category M1</w:t>
        </w:r>
      </w:ins>
    </w:p>
    <w:p w14:paraId="278B84BE" w14:textId="77777777" w:rsidR="004D4767" w:rsidRPr="000271FB" w:rsidRDefault="004D4767" w:rsidP="004D4767">
      <w:pPr>
        <w:overflowPunct w:val="0"/>
        <w:autoSpaceDE w:val="0"/>
        <w:autoSpaceDN w:val="0"/>
        <w:adjustRightInd w:val="0"/>
        <w:textAlignment w:val="baseline"/>
        <w:rPr>
          <w:ins w:id="3374" w:author="Hsuanli Lin (林烜立)" w:date="2023-04-08T17:31:00Z"/>
          <w:rFonts w:eastAsia="Times New Roman"/>
          <w:lang w:eastAsia="en-GB"/>
        </w:rPr>
      </w:pPr>
      <w:ins w:id="3375" w:author="Hsuanli Lin (林烜立)" w:date="2023-04-08T17:31:00Z">
        <w:r w:rsidRPr="000271FB">
          <w:rPr>
            <w:rFonts w:eastAsia="Times New Roman"/>
            <w:lang w:eastAsia="en-GB"/>
            <w:rPrChange w:id="3376" w:author="Hsuanli Lin (林烜立)" w:date="2023-05-09T11:42:00Z">
              <w:rPr>
                <w:rFonts w:eastAsia="Times New Roman"/>
                <w:highlight w:val="yellow"/>
                <w:lang w:eastAsia="en-GB"/>
              </w:rPr>
            </w:rPrChange>
          </w:rPr>
          <w:t>The downlink Channel Report Mapping for UE Category M1 is the same as defined in section 9.1.21.22</w:t>
        </w:r>
      </w:ins>
    </w:p>
    <w:p w14:paraId="2E703927" w14:textId="77777777" w:rsidR="004D4767" w:rsidRPr="000271FB" w:rsidRDefault="004D4767" w:rsidP="004D4767">
      <w:pPr>
        <w:overflowPunct w:val="0"/>
        <w:autoSpaceDE w:val="0"/>
        <w:autoSpaceDN w:val="0"/>
        <w:adjustRightInd w:val="0"/>
        <w:textAlignment w:val="baseline"/>
        <w:rPr>
          <w:ins w:id="3377" w:author="Hsuanli Lin (林烜立)" w:date="2023-04-08T17:31:00Z"/>
          <w:rFonts w:eastAsia="Times New Roman"/>
          <w:noProof/>
          <w:lang w:eastAsia="en-GB"/>
        </w:rPr>
      </w:pPr>
    </w:p>
    <w:p w14:paraId="224D55A0" w14:textId="77777777" w:rsidR="004D4767" w:rsidRPr="001406B0" w:rsidRDefault="004D4767" w:rsidP="004D4767">
      <w:pPr>
        <w:keepNext/>
        <w:keepLines/>
        <w:overflowPunct w:val="0"/>
        <w:autoSpaceDE w:val="0"/>
        <w:autoSpaceDN w:val="0"/>
        <w:adjustRightInd w:val="0"/>
        <w:spacing w:before="120"/>
        <w:ind w:left="1418" w:hanging="1418"/>
        <w:textAlignment w:val="baseline"/>
        <w:outlineLvl w:val="3"/>
        <w:rPr>
          <w:ins w:id="3378" w:author="Hsuanli Lin (林烜立)" w:date="2023-04-08T17:31:00Z"/>
          <w:rFonts w:ascii="Arial" w:eastAsia="Times New Roman" w:hAnsi="Arial"/>
          <w:noProof/>
          <w:sz w:val="24"/>
          <w:lang w:eastAsia="en-GB"/>
        </w:rPr>
      </w:pPr>
      <w:ins w:id="3379" w:author="Hsuanli Lin (林烜立)" w:date="2023-04-08T17:31:00Z">
        <w:r w:rsidRPr="001406B0">
          <w:rPr>
            <w:rFonts w:ascii="Arial" w:eastAsia="Times New Roman" w:hAnsi="Arial"/>
            <w:noProof/>
            <w:sz w:val="24"/>
            <w:lang w:eastAsia="en-GB"/>
          </w:rPr>
          <w:t>9.1.21A.18</w:t>
        </w:r>
        <w:r w:rsidRPr="001406B0">
          <w:rPr>
            <w:rFonts w:ascii="Arial" w:eastAsia="Times New Roman" w:hAnsi="Arial"/>
            <w:noProof/>
            <w:sz w:val="24"/>
            <w:lang w:eastAsia="en-GB"/>
          </w:rPr>
          <w:tab/>
          <w:t>Downlink Channel Quality Measurement Accuracy for UE Category M1 with CE Mode A</w:t>
        </w:r>
      </w:ins>
    </w:p>
    <w:p w14:paraId="0BDAA768" w14:textId="77777777" w:rsidR="004D4767" w:rsidRPr="000271FB" w:rsidRDefault="004D4767" w:rsidP="004D4767">
      <w:pPr>
        <w:overflowPunct w:val="0"/>
        <w:autoSpaceDE w:val="0"/>
        <w:autoSpaceDN w:val="0"/>
        <w:adjustRightInd w:val="0"/>
        <w:textAlignment w:val="baseline"/>
        <w:rPr>
          <w:ins w:id="3380" w:author="Hsuanli Lin (林烜立)" w:date="2023-04-08T17:31:00Z"/>
          <w:rFonts w:eastAsia="Times New Roman"/>
          <w:lang w:eastAsia="en-GB"/>
        </w:rPr>
      </w:pPr>
      <w:ins w:id="3381" w:author="Hsuanli Lin (林烜立)" w:date="2023-04-08T17:31:00Z">
        <w:r w:rsidRPr="00DE3981">
          <w:rPr>
            <w:rFonts w:eastAsia="Times New Roman"/>
            <w:lang w:eastAsia="en-GB"/>
          </w:rPr>
          <w:t xml:space="preserve">The requirements for </w:t>
        </w:r>
        <w:r w:rsidRPr="000271FB">
          <w:rPr>
            <w:rFonts w:eastAsia="Times New Roman"/>
            <w:lang w:eastAsia="en-GB"/>
          </w:rPr>
          <w:t>accuracy of downlink channel quality reporting in this clause apply only to the serving cell on the anchor carrier for UE Category M1.</w:t>
        </w:r>
      </w:ins>
    </w:p>
    <w:p w14:paraId="5E54F0CF" w14:textId="77777777" w:rsidR="004D4767" w:rsidRPr="000271FB" w:rsidRDefault="004D4767" w:rsidP="004D4767">
      <w:pPr>
        <w:overflowPunct w:val="0"/>
        <w:autoSpaceDE w:val="0"/>
        <w:autoSpaceDN w:val="0"/>
        <w:adjustRightInd w:val="0"/>
        <w:textAlignment w:val="baseline"/>
        <w:rPr>
          <w:ins w:id="3382" w:author="Hsuanli Lin (林烜立)" w:date="2023-04-08T17:31:00Z"/>
          <w:rFonts w:eastAsia="Times New Roman" w:cs="v4.2.0"/>
          <w:lang w:eastAsia="en-GB"/>
        </w:rPr>
      </w:pPr>
      <w:ins w:id="3383" w:author="Hsuanli Lin (林烜立)" w:date="2023-04-08T17:31:00Z">
        <w:r w:rsidRPr="000271FB">
          <w:rPr>
            <w:rFonts w:eastAsia="Times New Roman" w:cs="v4.2.0"/>
            <w:lang w:eastAsia="en-GB"/>
          </w:rPr>
          <w:t>The accuracy requirements in Table 9.1.21A.18-1, Table 9.1.21A.18-2, Table 9.1.21A.18-3, and Table 9.1.21A.18-4 are valid under the following conditions:</w:t>
        </w:r>
      </w:ins>
    </w:p>
    <w:p w14:paraId="7BA71F98" w14:textId="77777777" w:rsidR="004D4767" w:rsidRPr="000271FB" w:rsidRDefault="004D4767" w:rsidP="004D4767">
      <w:pPr>
        <w:overflowPunct w:val="0"/>
        <w:autoSpaceDE w:val="0"/>
        <w:autoSpaceDN w:val="0"/>
        <w:adjustRightInd w:val="0"/>
        <w:ind w:left="567"/>
        <w:textAlignment w:val="baseline"/>
        <w:rPr>
          <w:ins w:id="3384" w:author="Hsuanli Lin (林烜立)" w:date="2023-04-08T17:31:00Z"/>
          <w:rFonts w:eastAsia="Times New Roman"/>
          <w:lang w:eastAsia="en-GB"/>
        </w:rPr>
      </w:pPr>
      <w:ins w:id="3385" w:author="Hsuanli Lin (林烜立)" w:date="2023-04-08T17:31:00Z">
        <w:r w:rsidRPr="000271FB">
          <w:rPr>
            <w:rFonts w:eastAsia="Times New Roman"/>
            <w:lang w:eastAsia="en-GB"/>
          </w:rPr>
          <w:t>Cell specific reference signals are transmitted either from one, two or four antenna ports.</w:t>
        </w:r>
      </w:ins>
    </w:p>
    <w:p w14:paraId="557407B9" w14:textId="77777777" w:rsidR="004D4767" w:rsidRPr="000271FB" w:rsidRDefault="004D4767" w:rsidP="004D4767">
      <w:pPr>
        <w:overflowPunct w:val="0"/>
        <w:autoSpaceDE w:val="0"/>
        <w:autoSpaceDN w:val="0"/>
        <w:adjustRightInd w:val="0"/>
        <w:ind w:left="567"/>
        <w:textAlignment w:val="baseline"/>
        <w:rPr>
          <w:ins w:id="3386" w:author="Hsuanli Lin (林烜立)" w:date="2023-04-08T17:31:00Z"/>
          <w:rFonts w:eastAsia="Times New Roman"/>
          <w:lang w:eastAsia="en-GB"/>
        </w:rPr>
      </w:pPr>
      <w:ins w:id="3387" w:author="Hsuanli Lin (林烜立)" w:date="2023-04-08T17:31:00Z">
        <w:r w:rsidRPr="000271FB">
          <w:rPr>
            <w:rFonts w:eastAsia="Times New Roman"/>
            <w:lang w:eastAsia="en-GB"/>
          </w:rPr>
          <w:t>Conditions defined in 36.102 Clause 7.3 for reference sensitivity are fulfilled.</w:t>
        </w:r>
      </w:ins>
    </w:p>
    <w:p w14:paraId="5F5927A3" w14:textId="77777777" w:rsidR="004D4767" w:rsidRPr="000271FB" w:rsidRDefault="004D4767" w:rsidP="004D4767">
      <w:pPr>
        <w:overflowPunct w:val="0"/>
        <w:autoSpaceDE w:val="0"/>
        <w:autoSpaceDN w:val="0"/>
        <w:adjustRightInd w:val="0"/>
        <w:ind w:left="567"/>
        <w:textAlignment w:val="baseline"/>
        <w:rPr>
          <w:ins w:id="3388" w:author="Hsuanli Lin (林烜立)" w:date="2023-04-08T17:31:00Z"/>
          <w:rFonts w:eastAsia="Times New Roman"/>
          <w:lang w:eastAsia="zh-CN"/>
        </w:rPr>
      </w:pPr>
      <w:ins w:id="3389" w:author="Hsuanli Lin (林烜立)" w:date="2023-04-08T17:31:00Z">
        <w:r w:rsidRPr="000271FB">
          <w:rPr>
            <w:rFonts w:eastAsia="Times New Roman"/>
            <w:lang w:eastAsia="en-GB"/>
          </w:rPr>
          <w:t>RSRP|dBm according to Annex B.3.[1A] for a corresponding Band</w:t>
        </w:r>
      </w:ins>
    </w:p>
    <w:p w14:paraId="7A527379" w14:textId="77777777" w:rsidR="004D4767" w:rsidRPr="000271FB" w:rsidRDefault="004D4767" w:rsidP="004D4767">
      <w:pPr>
        <w:overflowPunct w:val="0"/>
        <w:autoSpaceDE w:val="0"/>
        <w:autoSpaceDN w:val="0"/>
        <w:adjustRightInd w:val="0"/>
        <w:ind w:left="567"/>
        <w:textAlignment w:val="baseline"/>
        <w:rPr>
          <w:ins w:id="3390" w:author="Hsuanli Lin (林烜立)" w:date="2023-04-08T17:31:00Z"/>
          <w:rFonts w:eastAsia="Times New Roman"/>
          <w:lang w:eastAsia="zh-CN"/>
        </w:rPr>
      </w:pPr>
      <w:ins w:id="3391" w:author="Hsuanli Lin (林烜立)" w:date="2023-04-08T17:31:00Z">
        <w:r w:rsidRPr="000271FB">
          <w:rPr>
            <w:rFonts w:eastAsia="Times New Roman"/>
            <w:lang w:eastAsia="en-GB"/>
          </w:rPr>
          <w:t>At least 1 DL subframe per radio frame of measured cell is available at the UE for RSRP measurement assuming measured cell is identified cell.</w:t>
        </w:r>
      </w:ins>
    </w:p>
    <w:p w14:paraId="4824F24D" w14:textId="77777777" w:rsidR="004D4767" w:rsidRPr="000271FB" w:rsidRDefault="004D4767" w:rsidP="004D4767">
      <w:pPr>
        <w:keepNext/>
        <w:keepLines/>
        <w:overflowPunct w:val="0"/>
        <w:autoSpaceDE w:val="0"/>
        <w:autoSpaceDN w:val="0"/>
        <w:adjustRightInd w:val="0"/>
        <w:spacing w:before="60"/>
        <w:jc w:val="center"/>
        <w:textAlignment w:val="baseline"/>
        <w:rPr>
          <w:ins w:id="3392" w:author="Hsuanli Lin (林烜立)" w:date="2023-04-08T17:31:00Z"/>
          <w:rFonts w:ascii="Arial" w:eastAsia="Times New Roman" w:hAnsi="Arial"/>
          <w:b/>
          <w:lang w:eastAsia="en-GB"/>
        </w:rPr>
      </w:pPr>
      <w:ins w:id="3393" w:author="Hsuanli Lin (林烜立)" w:date="2023-04-08T17:31:00Z">
        <w:r w:rsidRPr="000271FB">
          <w:rPr>
            <w:rFonts w:ascii="Arial" w:eastAsia="Times New Roman" w:hAnsi="Arial"/>
            <w:b/>
            <w:lang w:eastAsia="en-GB"/>
          </w:rPr>
          <w:t xml:space="preserve">Table 9.1.21A.18-1: Downlink channel quality reporting accuracy for UE Category M1 with CE Mode A for FDD  </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057"/>
        <w:gridCol w:w="884"/>
        <w:gridCol w:w="2764"/>
        <w:gridCol w:w="1491"/>
        <w:gridCol w:w="1440"/>
        <w:gridCol w:w="1440"/>
      </w:tblGrid>
      <w:tr w:rsidR="004D4767" w:rsidRPr="000271FB" w14:paraId="2CFCA5EB" w14:textId="77777777" w:rsidTr="00697349">
        <w:trPr>
          <w:ins w:id="3394" w:author="Hsuanli Lin (林烜立)" w:date="2023-04-08T17:31:00Z"/>
        </w:trPr>
        <w:tc>
          <w:tcPr>
            <w:tcW w:w="1096" w:type="dxa"/>
            <w:vMerge w:val="restart"/>
          </w:tcPr>
          <w:p w14:paraId="4C704BDD" w14:textId="77777777" w:rsidR="004D4767" w:rsidRPr="000271FB" w:rsidRDefault="004D4767" w:rsidP="004D4767">
            <w:pPr>
              <w:keepNext/>
              <w:keepLines/>
              <w:overflowPunct w:val="0"/>
              <w:autoSpaceDE w:val="0"/>
              <w:autoSpaceDN w:val="0"/>
              <w:adjustRightInd w:val="0"/>
              <w:spacing w:after="0"/>
              <w:jc w:val="center"/>
              <w:textAlignment w:val="baseline"/>
              <w:rPr>
                <w:ins w:id="3395" w:author="Hsuanli Lin (林烜立)" w:date="2023-04-08T17:31:00Z"/>
                <w:rFonts w:ascii="Arial" w:eastAsia="Times New Roman" w:hAnsi="Arial" w:cs="Arial"/>
                <w:b/>
                <w:sz w:val="18"/>
                <w:lang w:eastAsia="en-GB"/>
              </w:rPr>
            </w:pPr>
            <w:ins w:id="3396" w:author="Hsuanli Lin (林烜立)" w:date="2023-04-08T17:31:00Z">
              <w:r w:rsidRPr="000271FB">
                <w:rPr>
                  <w:rFonts w:ascii="Arial" w:eastAsia="Times New Roman" w:hAnsi="Arial" w:cs="Arial"/>
                  <w:b/>
                  <w:sz w:val="18"/>
                  <w:lang w:eastAsia="en-GB"/>
                </w:rPr>
                <w:t>MPDCCH Repetition</w:t>
              </w:r>
            </w:ins>
          </w:p>
        </w:tc>
        <w:tc>
          <w:tcPr>
            <w:tcW w:w="1057" w:type="dxa"/>
            <w:vMerge w:val="restart"/>
          </w:tcPr>
          <w:p w14:paraId="0B1B399A" w14:textId="77777777" w:rsidR="004D4767" w:rsidRPr="000271FB" w:rsidRDefault="004D4767" w:rsidP="004D4767">
            <w:pPr>
              <w:keepNext/>
              <w:keepLines/>
              <w:overflowPunct w:val="0"/>
              <w:autoSpaceDE w:val="0"/>
              <w:autoSpaceDN w:val="0"/>
              <w:adjustRightInd w:val="0"/>
              <w:spacing w:after="0"/>
              <w:jc w:val="center"/>
              <w:textAlignment w:val="baseline"/>
              <w:rPr>
                <w:ins w:id="3397" w:author="Hsuanli Lin (林烜立)" w:date="2023-04-08T17:31:00Z"/>
                <w:rFonts w:ascii="Arial" w:eastAsia="Times New Roman" w:hAnsi="Arial" w:cs="Arial"/>
                <w:b/>
                <w:sz w:val="18"/>
                <w:lang w:eastAsia="en-GB"/>
              </w:rPr>
            </w:pPr>
            <w:ins w:id="3398" w:author="Hsuanli Lin (林烜立)" w:date="2023-04-08T17:31:00Z">
              <w:r w:rsidRPr="000271FB">
                <w:rPr>
                  <w:rFonts w:ascii="Arial" w:eastAsia="Times New Roman" w:hAnsi="Arial" w:cs="Arial"/>
                  <w:b/>
                  <w:sz w:val="18"/>
                  <w:lang w:eastAsia="en-GB"/>
                </w:rPr>
                <w:t>Pm-Dsg (%)</w:t>
              </w:r>
            </w:ins>
          </w:p>
        </w:tc>
        <w:tc>
          <w:tcPr>
            <w:tcW w:w="884" w:type="dxa"/>
            <w:vMerge w:val="restart"/>
          </w:tcPr>
          <w:p w14:paraId="2E7D7408" w14:textId="77777777" w:rsidR="004D4767" w:rsidRPr="000271FB" w:rsidRDefault="004D4767" w:rsidP="004D4767">
            <w:pPr>
              <w:keepNext/>
              <w:keepLines/>
              <w:overflowPunct w:val="0"/>
              <w:autoSpaceDE w:val="0"/>
              <w:autoSpaceDN w:val="0"/>
              <w:adjustRightInd w:val="0"/>
              <w:spacing w:after="0"/>
              <w:jc w:val="center"/>
              <w:textAlignment w:val="baseline"/>
              <w:rPr>
                <w:ins w:id="3399" w:author="Hsuanli Lin (林烜立)" w:date="2023-04-08T17:31:00Z"/>
                <w:rFonts w:ascii="Arial" w:eastAsia="Times New Roman" w:hAnsi="Arial" w:cs="Arial"/>
                <w:b/>
                <w:sz w:val="18"/>
                <w:lang w:eastAsia="en-GB"/>
              </w:rPr>
            </w:pPr>
            <w:ins w:id="3400" w:author="Hsuanli Lin (林烜立)" w:date="2023-04-08T17:31:00Z">
              <w:r w:rsidRPr="000271FB">
                <w:rPr>
                  <w:rFonts w:ascii="Arial" w:eastAsia="Times New Roman" w:hAnsi="Arial" w:cs="Arial"/>
                  <w:b/>
                  <w:sz w:val="18"/>
                  <w:lang w:eastAsia="en-GB"/>
                </w:rPr>
                <w:t>Ês/Iot</w:t>
              </w:r>
            </w:ins>
          </w:p>
        </w:tc>
        <w:tc>
          <w:tcPr>
            <w:tcW w:w="7135" w:type="dxa"/>
            <w:gridSpan w:val="4"/>
          </w:tcPr>
          <w:p w14:paraId="1DD91B65" w14:textId="77777777" w:rsidR="004D4767" w:rsidRPr="000271FB" w:rsidRDefault="004D4767" w:rsidP="004D4767">
            <w:pPr>
              <w:keepNext/>
              <w:keepLines/>
              <w:overflowPunct w:val="0"/>
              <w:autoSpaceDE w:val="0"/>
              <w:autoSpaceDN w:val="0"/>
              <w:adjustRightInd w:val="0"/>
              <w:spacing w:after="0"/>
              <w:jc w:val="center"/>
              <w:textAlignment w:val="baseline"/>
              <w:rPr>
                <w:ins w:id="3401" w:author="Hsuanli Lin (林烜立)" w:date="2023-04-08T17:31:00Z"/>
                <w:rFonts w:ascii="Arial" w:eastAsia="Times New Roman" w:hAnsi="Arial" w:cs="Arial"/>
                <w:b/>
                <w:sz w:val="18"/>
                <w:lang w:eastAsia="en-GB"/>
              </w:rPr>
            </w:pPr>
            <w:ins w:id="3402"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6F5F9788" w14:textId="77777777" w:rsidTr="00697349">
        <w:trPr>
          <w:ins w:id="3403" w:author="Hsuanli Lin (林烜立)" w:date="2023-04-08T17:31:00Z"/>
        </w:trPr>
        <w:tc>
          <w:tcPr>
            <w:tcW w:w="1096" w:type="dxa"/>
            <w:vMerge/>
          </w:tcPr>
          <w:p w14:paraId="7375F2FF" w14:textId="77777777" w:rsidR="004D4767" w:rsidRPr="000271FB" w:rsidRDefault="004D4767" w:rsidP="004D4767">
            <w:pPr>
              <w:keepNext/>
              <w:keepLines/>
              <w:overflowPunct w:val="0"/>
              <w:autoSpaceDE w:val="0"/>
              <w:autoSpaceDN w:val="0"/>
              <w:adjustRightInd w:val="0"/>
              <w:spacing w:after="0"/>
              <w:jc w:val="center"/>
              <w:textAlignment w:val="baseline"/>
              <w:rPr>
                <w:ins w:id="3404" w:author="Hsuanli Lin (林烜立)" w:date="2023-04-08T17:31:00Z"/>
                <w:rFonts w:ascii="Arial" w:eastAsia="Times New Roman" w:hAnsi="Arial" w:cs="Arial"/>
                <w:b/>
                <w:sz w:val="18"/>
                <w:lang w:eastAsia="en-GB"/>
              </w:rPr>
            </w:pPr>
          </w:p>
        </w:tc>
        <w:tc>
          <w:tcPr>
            <w:tcW w:w="1057" w:type="dxa"/>
            <w:vMerge/>
          </w:tcPr>
          <w:p w14:paraId="0EF81D8C" w14:textId="77777777" w:rsidR="004D4767" w:rsidRPr="000271FB" w:rsidRDefault="004D4767" w:rsidP="004D4767">
            <w:pPr>
              <w:keepNext/>
              <w:keepLines/>
              <w:overflowPunct w:val="0"/>
              <w:autoSpaceDE w:val="0"/>
              <w:autoSpaceDN w:val="0"/>
              <w:adjustRightInd w:val="0"/>
              <w:spacing w:after="0"/>
              <w:jc w:val="center"/>
              <w:textAlignment w:val="baseline"/>
              <w:rPr>
                <w:ins w:id="3405" w:author="Hsuanli Lin (林烜立)" w:date="2023-04-08T17:31:00Z"/>
                <w:rFonts w:ascii="Arial" w:eastAsia="Times New Roman" w:hAnsi="Arial" w:cs="Arial"/>
                <w:b/>
                <w:sz w:val="18"/>
                <w:lang w:eastAsia="en-GB"/>
              </w:rPr>
            </w:pPr>
          </w:p>
        </w:tc>
        <w:tc>
          <w:tcPr>
            <w:tcW w:w="884" w:type="dxa"/>
            <w:vMerge/>
          </w:tcPr>
          <w:p w14:paraId="5F922F8A" w14:textId="77777777" w:rsidR="004D4767" w:rsidRPr="000271FB" w:rsidRDefault="004D4767" w:rsidP="004D4767">
            <w:pPr>
              <w:keepNext/>
              <w:keepLines/>
              <w:overflowPunct w:val="0"/>
              <w:autoSpaceDE w:val="0"/>
              <w:autoSpaceDN w:val="0"/>
              <w:adjustRightInd w:val="0"/>
              <w:spacing w:after="0"/>
              <w:jc w:val="center"/>
              <w:textAlignment w:val="baseline"/>
              <w:rPr>
                <w:ins w:id="3406" w:author="Hsuanli Lin (林烜立)" w:date="2023-04-08T17:31:00Z"/>
                <w:rFonts w:ascii="Arial" w:eastAsia="Times New Roman" w:hAnsi="Arial" w:cs="Arial"/>
                <w:b/>
                <w:sz w:val="18"/>
                <w:lang w:eastAsia="en-GB"/>
              </w:rPr>
            </w:pPr>
          </w:p>
        </w:tc>
        <w:tc>
          <w:tcPr>
            <w:tcW w:w="2764" w:type="dxa"/>
          </w:tcPr>
          <w:p w14:paraId="0636BD5E" w14:textId="77777777" w:rsidR="004D4767" w:rsidRPr="000271FB" w:rsidRDefault="004D4767" w:rsidP="004D4767">
            <w:pPr>
              <w:keepNext/>
              <w:keepLines/>
              <w:overflowPunct w:val="0"/>
              <w:autoSpaceDE w:val="0"/>
              <w:autoSpaceDN w:val="0"/>
              <w:adjustRightInd w:val="0"/>
              <w:spacing w:after="0"/>
              <w:jc w:val="center"/>
              <w:textAlignment w:val="baseline"/>
              <w:rPr>
                <w:ins w:id="3407" w:author="Hsuanli Lin (林烜立)" w:date="2023-04-08T17:31:00Z"/>
                <w:rFonts w:ascii="Arial" w:eastAsia="Times New Roman" w:hAnsi="Arial" w:cs="Arial"/>
                <w:b/>
                <w:sz w:val="18"/>
                <w:lang w:eastAsia="en-GB"/>
              </w:rPr>
            </w:pPr>
            <w:ins w:id="3408"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31" w:type="dxa"/>
            <w:gridSpan w:val="2"/>
          </w:tcPr>
          <w:p w14:paraId="7D0B78C4" w14:textId="77777777" w:rsidR="004D4767" w:rsidRPr="000271FB" w:rsidRDefault="004D4767" w:rsidP="004D4767">
            <w:pPr>
              <w:keepNext/>
              <w:keepLines/>
              <w:overflowPunct w:val="0"/>
              <w:autoSpaceDE w:val="0"/>
              <w:autoSpaceDN w:val="0"/>
              <w:adjustRightInd w:val="0"/>
              <w:spacing w:after="0"/>
              <w:jc w:val="center"/>
              <w:textAlignment w:val="baseline"/>
              <w:rPr>
                <w:ins w:id="3409" w:author="Hsuanli Lin (林烜立)" w:date="2023-04-08T17:31:00Z"/>
                <w:rFonts w:ascii="Arial" w:eastAsia="Times New Roman" w:hAnsi="Arial" w:cs="Arial"/>
                <w:b/>
                <w:sz w:val="18"/>
                <w:lang w:eastAsia="en-GB"/>
              </w:rPr>
            </w:pPr>
            <w:ins w:id="3410" w:author="Hsuanli Lin (林烜立)" w:date="2023-04-08T17:31:00Z">
              <w:r w:rsidRPr="000271FB">
                <w:rPr>
                  <w:rFonts w:ascii="Arial" w:eastAsia="Times New Roman" w:hAnsi="Arial" w:cs="Arial"/>
                  <w:b/>
                  <w:sz w:val="18"/>
                  <w:lang w:eastAsia="en-GB"/>
                </w:rPr>
                <w:t>Minimum Io</w:t>
              </w:r>
            </w:ins>
          </w:p>
        </w:tc>
        <w:tc>
          <w:tcPr>
            <w:tcW w:w="1440" w:type="dxa"/>
          </w:tcPr>
          <w:p w14:paraId="3C24EB31" w14:textId="77777777" w:rsidR="004D4767" w:rsidRPr="000271FB" w:rsidRDefault="004D4767" w:rsidP="004D4767">
            <w:pPr>
              <w:keepNext/>
              <w:keepLines/>
              <w:overflowPunct w:val="0"/>
              <w:autoSpaceDE w:val="0"/>
              <w:autoSpaceDN w:val="0"/>
              <w:adjustRightInd w:val="0"/>
              <w:spacing w:after="0"/>
              <w:jc w:val="center"/>
              <w:textAlignment w:val="baseline"/>
              <w:rPr>
                <w:ins w:id="3411" w:author="Hsuanli Lin (林烜立)" w:date="2023-04-08T17:31:00Z"/>
                <w:rFonts w:ascii="Arial" w:eastAsia="Times New Roman" w:hAnsi="Arial" w:cs="Arial"/>
                <w:b/>
                <w:sz w:val="18"/>
                <w:lang w:eastAsia="en-GB"/>
              </w:rPr>
            </w:pPr>
            <w:ins w:id="3412" w:author="Hsuanli Lin (林烜立)" w:date="2023-04-08T17:31:00Z">
              <w:r w:rsidRPr="000271FB">
                <w:rPr>
                  <w:rFonts w:ascii="Arial" w:eastAsia="Times New Roman" w:hAnsi="Arial" w:cs="Arial"/>
                  <w:b/>
                  <w:sz w:val="18"/>
                  <w:lang w:eastAsia="en-GB"/>
                </w:rPr>
                <w:t>Maximum Io</w:t>
              </w:r>
            </w:ins>
          </w:p>
        </w:tc>
      </w:tr>
      <w:tr w:rsidR="004D4767" w:rsidRPr="000271FB" w14:paraId="77BF3145" w14:textId="77777777" w:rsidTr="00697349">
        <w:trPr>
          <w:ins w:id="3413" w:author="Hsuanli Lin (林烜立)" w:date="2023-04-08T17:31:00Z"/>
        </w:trPr>
        <w:tc>
          <w:tcPr>
            <w:tcW w:w="1096" w:type="dxa"/>
          </w:tcPr>
          <w:p w14:paraId="4145295A" w14:textId="77777777" w:rsidR="004D4767" w:rsidRPr="000271FB" w:rsidRDefault="004D4767" w:rsidP="004D4767">
            <w:pPr>
              <w:keepNext/>
              <w:keepLines/>
              <w:overflowPunct w:val="0"/>
              <w:autoSpaceDE w:val="0"/>
              <w:autoSpaceDN w:val="0"/>
              <w:adjustRightInd w:val="0"/>
              <w:spacing w:after="0"/>
              <w:jc w:val="center"/>
              <w:textAlignment w:val="baseline"/>
              <w:rPr>
                <w:ins w:id="3414" w:author="Hsuanli Lin (林烜立)" w:date="2023-04-08T17:31:00Z"/>
                <w:rFonts w:ascii="Arial" w:eastAsia="Times New Roman" w:hAnsi="Arial" w:cs="Arial"/>
                <w:b/>
                <w:sz w:val="18"/>
                <w:lang w:eastAsia="en-GB"/>
              </w:rPr>
            </w:pPr>
          </w:p>
        </w:tc>
        <w:tc>
          <w:tcPr>
            <w:tcW w:w="1057" w:type="dxa"/>
          </w:tcPr>
          <w:p w14:paraId="15503FBC" w14:textId="77777777" w:rsidR="004D4767" w:rsidRPr="000271FB" w:rsidRDefault="004D4767" w:rsidP="004D4767">
            <w:pPr>
              <w:keepNext/>
              <w:keepLines/>
              <w:overflowPunct w:val="0"/>
              <w:autoSpaceDE w:val="0"/>
              <w:autoSpaceDN w:val="0"/>
              <w:adjustRightInd w:val="0"/>
              <w:spacing w:after="0"/>
              <w:jc w:val="center"/>
              <w:textAlignment w:val="baseline"/>
              <w:rPr>
                <w:ins w:id="3415" w:author="Hsuanli Lin (林烜立)" w:date="2023-04-08T17:31:00Z"/>
                <w:rFonts w:ascii="Arial" w:eastAsia="Times New Roman" w:hAnsi="Arial" w:cs="Arial"/>
                <w:b/>
                <w:sz w:val="18"/>
                <w:lang w:eastAsia="en-GB"/>
              </w:rPr>
            </w:pPr>
          </w:p>
        </w:tc>
        <w:tc>
          <w:tcPr>
            <w:tcW w:w="884" w:type="dxa"/>
          </w:tcPr>
          <w:p w14:paraId="42A9C133" w14:textId="77777777" w:rsidR="004D4767" w:rsidRPr="000271FB" w:rsidRDefault="004D4767" w:rsidP="004D4767">
            <w:pPr>
              <w:keepNext/>
              <w:keepLines/>
              <w:overflowPunct w:val="0"/>
              <w:autoSpaceDE w:val="0"/>
              <w:autoSpaceDN w:val="0"/>
              <w:adjustRightInd w:val="0"/>
              <w:spacing w:after="0"/>
              <w:jc w:val="center"/>
              <w:textAlignment w:val="baseline"/>
              <w:rPr>
                <w:ins w:id="3416" w:author="Hsuanli Lin (林烜立)" w:date="2023-04-08T17:31:00Z"/>
                <w:rFonts w:ascii="Arial" w:eastAsia="Times New Roman" w:hAnsi="Arial" w:cs="Arial"/>
                <w:b/>
                <w:sz w:val="18"/>
                <w:lang w:eastAsia="en-GB"/>
              </w:rPr>
            </w:pPr>
            <w:ins w:id="3417" w:author="Hsuanli Lin (林烜立)" w:date="2023-04-08T17:31:00Z">
              <w:r w:rsidRPr="000271FB">
                <w:rPr>
                  <w:rFonts w:ascii="Arial" w:eastAsia="Times New Roman" w:hAnsi="Arial" w:cs="Arial"/>
                  <w:b/>
                  <w:sz w:val="18"/>
                  <w:lang w:eastAsia="en-GB"/>
                </w:rPr>
                <w:t>dB</w:t>
              </w:r>
            </w:ins>
          </w:p>
        </w:tc>
        <w:tc>
          <w:tcPr>
            <w:tcW w:w="2764" w:type="dxa"/>
          </w:tcPr>
          <w:p w14:paraId="05659A52" w14:textId="77777777" w:rsidR="004D4767" w:rsidRPr="000271FB" w:rsidRDefault="004D4767" w:rsidP="004D4767">
            <w:pPr>
              <w:keepNext/>
              <w:keepLines/>
              <w:overflowPunct w:val="0"/>
              <w:autoSpaceDE w:val="0"/>
              <w:autoSpaceDN w:val="0"/>
              <w:adjustRightInd w:val="0"/>
              <w:spacing w:after="0"/>
              <w:jc w:val="center"/>
              <w:textAlignment w:val="baseline"/>
              <w:rPr>
                <w:ins w:id="3418" w:author="Hsuanli Lin (林烜立)" w:date="2023-04-08T17:31:00Z"/>
                <w:rFonts w:ascii="Arial" w:eastAsia="Times New Roman" w:hAnsi="Arial" w:cs="Arial"/>
                <w:b/>
                <w:sz w:val="18"/>
                <w:lang w:eastAsia="en-GB"/>
              </w:rPr>
            </w:pPr>
          </w:p>
        </w:tc>
        <w:tc>
          <w:tcPr>
            <w:tcW w:w="1491" w:type="dxa"/>
          </w:tcPr>
          <w:p w14:paraId="25DDF8A2" w14:textId="77777777" w:rsidR="004D4767" w:rsidRPr="000271FB" w:rsidRDefault="004D4767" w:rsidP="004D4767">
            <w:pPr>
              <w:keepNext/>
              <w:keepLines/>
              <w:overflowPunct w:val="0"/>
              <w:autoSpaceDE w:val="0"/>
              <w:autoSpaceDN w:val="0"/>
              <w:adjustRightInd w:val="0"/>
              <w:spacing w:after="0"/>
              <w:jc w:val="center"/>
              <w:textAlignment w:val="baseline"/>
              <w:rPr>
                <w:ins w:id="3419" w:author="Hsuanli Lin (林烜立)" w:date="2023-04-08T17:31:00Z"/>
                <w:rFonts w:ascii="Arial" w:eastAsia="Times New Roman" w:hAnsi="Arial" w:cs="Arial"/>
                <w:b/>
                <w:sz w:val="18"/>
                <w:lang w:eastAsia="en-GB"/>
              </w:rPr>
            </w:pPr>
            <w:ins w:id="3420" w:author="Hsuanli Lin (林烜立)" w:date="2023-04-08T17:31:00Z">
              <w:r w:rsidRPr="000271FB">
                <w:rPr>
                  <w:rFonts w:ascii="Arial" w:eastAsia="Times New Roman" w:hAnsi="Arial" w:cs="Arial"/>
                  <w:b/>
                  <w:sz w:val="18"/>
                  <w:lang w:eastAsia="en-GB"/>
                </w:rPr>
                <w:t>dBm/15kHz</w:t>
              </w:r>
            </w:ins>
          </w:p>
        </w:tc>
        <w:tc>
          <w:tcPr>
            <w:tcW w:w="1440" w:type="dxa"/>
          </w:tcPr>
          <w:p w14:paraId="4F982535" w14:textId="77777777" w:rsidR="004D4767" w:rsidRPr="000271FB" w:rsidRDefault="004D4767" w:rsidP="004D4767">
            <w:pPr>
              <w:keepNext/>
              <w:keepLines/>
              <w:overflowPunct w:val="0"/>
              <w:autoSpaceDE w:val="0"/>
              <w:autoSpaceDN w:val="0"/>
              <w:adjustRightInd w:val="0"/>
              <w:spacing w:after="0"/>
              <w:jc w:val="center"/>
              <w:textAlignment w:val="baseline"/>
              <w:rPr>
                <w:ins w:id="3421" w:author="Hsuanli Lin (林烜立)" w:date="2023-04-08T17:31:00Z"/>
                <w:rFonts w:ascii="Arial" w:eastAsia="Times New Roman" w:hAnsi="Arial" w:cs="Arial"/>
                <w:b/>
                <w:sz w:val="18"/>
                <w:lang w:eastAsia="en-GB"/>
              </w:rPr>
            </w:pPr>
            <w:ins w:id="3422"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Pr>
          <w:p w14:paraId="1AD8519A" w14:textId="77777777" w:rsidR="004D4767" w:rsidRPr="000271FB" w:rsidRDefault="004D4767" w:rsidP="004D4767">
            <w:pPr>
              <w:keepNext/>
              <w:keepLines/>
              <w:overflowPunct w:val="0"/>
              <w:autoSpaceDE w:val="0"/>
              <w:autoSpaceDN w:val="0"/>
              <w:adjustRightInd w:val="0"/>
              <w:spacing w:after="0"/>
              <w:jc w:val="center"/>
              <w:textAlignment w:val="baseline"/>
              <w:rPr>
                <w:ins w:id="3423" w:author="Hsuanli Lin (林烜立)" w:date="2023-04-08T17:31:00Z"/>
                <w:rFonts w:ascii="Arial" w:eastAsia="Times New Roman" w:hAnsi="Arial" w:cs="Arial"/>
                <w:b/>
                <w:sz w:val="18"/>
                <w:lang w:eastAsia="en-GB"/>
              </w:rPr>
            </w:pPr>
            <w:ins w:id="3424"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283A6BBF" w14:textId="77777777" w:rsidTr="00697349">
        <w:trPr>
          <w:ins w:id="3425" w:author="Hsuanli Lin (林烜立)" w:date="2023-04-08T17:31:00Z"/>
        </w:trPr>
        <w:tc>
          <w:tcPr>
            <w:tcW w:w="1096" w:type="dxa"/>
            <w:vMerge w:val="restart"/>
            <w:vAlign w:val="center"/>
          </w:tcPr>
          <w:p w14:paraId="7CD22A56" w14:textId="77777777" w:rsidR="004D4767" w:rsidRPr="000271FB" w:rsidRDefault="004D4767" w:rsidP="004D4767">
            <w:pPr>
              <w:keepNext/>
              <w:keepLines/>
              <w:overflowPunct w:val="0"/>
              <w:autoSpaceDE w:val="0"/>
              <w:autoSpaceDN w:val="0"/>
              <w:adjustRightInd w:val="0"/>
              <w:spacing w:after="0"/>
              <w:jc w:val="center"/>
              <w:textAlignment w:val="baseline"/>
              <w:rPr>
                <w:ins w:id="3426" w:author="Hsuanli Lin (林烜立)" w:date="2023-04-08T17:31:00Z"/>
                <w:rFonts w:ascii="Arial" w:eastAsia="Times New Roman" w:hAnsi="Arial" w:cs="Arial"/>
                <w:sz w:val="18"/>
                <w:lang w:eastAsia="zh-CN"/>
              </w:rPr>
            </w:pPr>
            <w:ins w:id="3427" w:author="Hsuanli Lin (林烜立)" w:date="2023-04-08T17:31:00Z">
              <w:r w:rsidRPr="000271FB">
                <w:rPr>
                  <w:rFonts w:ascii="Arial" w:eastAsia="Times New Roman" w:hAnsi="Arial" w:cs="Arial"/>
                  <w:sz w:val="18"/>
                  <w:lang w:eastAsia="en-GB"/>
                </w:rPr>
                <w:t xml:space="preserve">R </w:t>
              </w:r>
              <w:r w:rsidRPr="000271FB">
                <w:rPr>
                  <w:rFonts w:ascii="Arial" w:eastAsia="Times New Roman" w:hAnsi="Arial" w:cs="Arial"/>
                  <w:sz w:val="18"/>
                  <w:vertAlign w:val="superscript"/>
                  <w:lang w:eastAsia="en-GB"/>
                </w:rPr>
                <w:t>NOTE 1</w:t>
              </w:r>
            </w:ins>
          </w:p>
        </w:tc>
        <w:tc>
          <w:tcPr>
            <w:tcW w:w="1057" w:type="dxa"/>
            <w:vMerge w:val="restart"/>
            <w:vAlign w:val="center"/>
          </w:tcPr>
          <w:p w14:paraId="25AF1244" w14:textId="77777777" w:rsidR="004D4767" w:rsidRPr="000271FB" w:rsidRDefault="004D4767" w:rsidP="004D4767">
            <w:pPr>
              <w:keepNext/>
              <w:keepLines/>
              <w:overflowPunct w:val="0"/>
              <w:autoSpaceDE w:val="0"/>
              <w:autoSpaceDN w:val="0"/>
              <w:adjustRightInd w:val="0"/>
              <w:spacing w:after="0"/>
              <w:jc w:val="center"/>
              <w:textAlignment w:val="baseline"/>
              <w:rPr>
                <w:ins w:id="3428" w:author="Hsuanli Lin (林烜立)" w:date="2023-04-08T17:31:00Z"/>
                <w:rFonts w:ascii="Arial" w:eastAsia="Times New Roman" w:hAnsi="Arial" w:cs="Arial"/>
                <w:sz w:val="18"/>
                <w:lang w:eastAsia="zh-CN"/>
              </w:rPr>
            </w:pPr>
            <w:ins w:id="3429" w:author="Hsuanli Lin (林烜立)" w:date="2023-04-08T17:31:00Z">
              <w:r w:rsidRPr="000271FB">
                <w:rPr>
                  <w:rFonts w:ascii="Arial" w:eastAsia="Times New Roman" w:hAnsi="Arial" w:cs="Arial"/>
                  <w:sz w:val="18"/>
                  <w:lang w:eastAsia="en-GB"/>
                </w:rPr>
                <w:t>≤1</w:t>
              </w:r>
            </w:ins>
          </w:p>
        </w:tc>
        <w:tc>
          <w:tcPr>
            <w:tcW w:w="884" w:type="dxa"/>
            <w:vMerge w:val="restart"/>
            <w:vAlign w:val="center"/>
          </w:tcPr>
          <w:p w14:paraId="485C7945" w14:textId="77777777" w:rsidR="004D4767" w:rsidRPr="000271FB" w:rsidRDefault="004D4767" w:rsidP="004D4767">
            <w:pPr>
              <w:keepNext/>
              <w:keepLines/>
              <w:overflowPunct w:val="0"/>
              <w:autoSpaceDE w:val="0"/>
              <w:autoSpaceDN w:val="0"/>
              <w:adjustRightInd w:val="0"/>
              <w:spacing w:after="0"/>
              <w:jc w:val="center"/>
              <w:textAlignment w:val="baseline"/>
              <w:rPr>
                <w:ins w:id="3430" w:author="Hsuanli Lin (林烜立)" w:date="2023-04-08T17:31:00Z"/>
                <w:rFonts w:ascii="Arial" w:eastAsia="Times New Roman" w:hAnsi="Arial" w:cs="Arial"/>
                <w:sz w:val="18"/>
                <w:lang w:eastAsia="en-GB"/>
              </w:rPr>
            </w:pPr>
            <w:ins w:id="3431" w:author="Hsuanli Lin (林烜立)" w:date="2023-04-08T17:31:00Z">
              <w:r w:rsidRPr="000271FB">
                <w:rPr>
                  <w:rFonts w:ascii="Arial" w:eastAsia="Times New Roman" w:hAnsi="Arial" w:cs="Arial"/>
                  <w:sz w:val="18"/>
                  <w:lang w:eastAsia="en-GB"/>
                </w:rPr>
                <w:t>-6 dB ≤ Ês/Iot ≤ -3 dB</w:t>
              </w:r>
            </w:ins>
          </w:p>
        </w:tc>
        <w:tc>
          <w:tcPr>
            <w:tcW w:w="2764" w:type="dxa"/>
            <w:vAlign w:val="center"/>
          </w:tcPr>
          <w:p w14:paraId="1EA5193F" w14:textId="77777777" w:rsidR="004D4767" w:rsidRPr="000271FB" w:rsidRDefault="004D4767" w:rsidP="004D4767">
            <w:pPr>
              <w:keepNext/>
              <w:keepLines/>
              <w:overflowPunct w:val="0"/>
              <w:autoSpaceDE w:val="0"/>
              <w:autoSpaceDN w:val="0"/>
              <w:adjustRightInd w:val="0"/>
              <w:spacing w:after="0"/>
              <w:jc w:val="center"/>
              <w:textAlignment w:val="baseline"/>
              <w:rPr>
                <w:ins w:id="3432" w:author="Hsuanli Lin (林烜立)" w:date="2023-04-08T17:31:00Z"/>
                <w:rFonts w:ascii="Arial" w:eastAsia="Times New Roman" w:hAnsi="Arial" w:cs="Arial"/>
                <w:sz w:val="18"/>
                <w:lang w:eastAsia="en-GB"/>
              </w:rPr>
            </w:pPr>
            <w:ins w:id="3433" w:author="Hsuanli Lin (林烜立)" w:date="2023-04-08T17:31:00Z">
              <w:r w:rsidRPr="000271FB">
                <w:rPr>
                  <w:rFonts w:ascii="Arial" w:eastAsia="Times New Roman" w:hAnsi="Arial"/>
                  <w:sz w:val="18"/>
                  <w:lang w:eastAsia="en-GB"/>
                  <w:rPrChange w:id="3434" w:author="Hsuanli Lin (林烜立)" w:date="2023-05-09T11:42:00Z">
                    <w:rPr>
                      <w:rFonts w:ascii="Arial" w:eastAsia="Times New Roman" w:hAnsi="Arial"/>
                      <w:sz w:val="18"/>
                      <w:highlight w:val="yellow"/>
                      <w:lang w:eastAsia="en-GB"/>
                    </w:rPr>
                  </w:rPrChange>
                </w:rPr>
                <w:t>FDD-M1_SAB_A</w:t>
              </w:r>
            </w:ins>
          </w:p>
        </w:tc>
        <w:tc>
          <w:tcPr>
            <w:tcW w:w="1491" w:type="dxa"/>
          </w:tcPr>
          <w:p w14:paraId="3EC63CCF" w14:textId="77777777" w:rsidR="004D4767" w:rsidRPr="00F37A86" w:rsidRDefault="004D4767" w:rsidP="004D4767">
            <w:pPr>
              <w:keepNext/>
              <w:keepLines/>
              <w:overflowPunct w:val="0"/>
              <w:autoSpaceDE w:val="0"/>
              <w:autoSpaceDN w:val="0"/>
              <w:adjustRightInd w:val="0"/>
              <w:spacing w:after="0"/>
              <w:jc w:val="center"/>
              <w:textAlignment w:val="baseline"/>
              <w:rPr>
                <w:ins w:id="3435" w:author="Hsuanli Lin (林烜立)" w:date="2023-04-08T17:31:00Z"/>
                <w:rFonts w:ascii="Arial" w:eastAsia="Times New Roman" w:hAnsi="Arial" w:cs="Arial"/>
                <w:sz w:val="18"/>
                <w:lang w:eastAsia="en-GB"/>
              </w:rPr>
            </w:pPr>
            <w:ins w:id="3436" w:author="Hsuanli Lin (林烜立)" w:date="2023-04-08T17:31:00Z">
              <w:r w:rsidRPr="000271FB">
                <w:rPr>
                  <w:rFonts w:ascii="Arial" w:eastAsia="Times New Roman" w:hAnsi="Arial" w:cs="Arial"/>
                  <w:sz w:val="18"/>
                  <w:lang w:eastAsia="en-GB"/>
                </w:rPr>
                <w:t>-121</w:t>
              </w:r>
            </w:ins>
          </w:p>
        </w:tc>
        <w:tc>
          <w:tcPr>
            <w:tcW w:w="1440" w:type="dxa"/>
          </w:tcPr>
          <w:p w14:paraId="5617B082" w14:textId="77777777" w:rsidR="004D4767" w:rsidRPr="001406B0" w:rsidRDefault="004D4767" w:rsidP="004D4767">
            <w:pPr>
              <w:keepNext/>
              <w:keepLines/>
              <w:overflowPunct w:val="0"/>
              <w:autoSpaceDE w:val="0"/>
              <w:autoSpaceDN w:val="0"/>
              <w:adjustRightInd w:val="0"/>
              <w:spacing w:after="0"/>
              <w:jc w:val="center"/>
              <w:textAlignment w:val="baseline"/>
              <w:rPr>
                <w:ins w:id="3437" w:author="Hsuanli Lin (林烜立)" w:date="2023-04-08T17:31:00Z"/>
                <w:rFonts w:ascii="Arial" w:eastAsia="Times New Roman" w:hAnsi="Arial" w:cs="Arial"/>
                <w:sz w:val="18"/>
                <w:lang w:eastAsia="en-GB"/>
              </w:rPr>
            </w:pPr>
            <w:ins w:id="3438" w:author="Hsuanli Lin (林烜立)" w:date="2023-04-08T17:31:00Z">
              <w:r w:rsidRPr="001406B0">
                <w:rPr>
                  <w:rFonts w:ascii="Arial" w:eastAsia="Times New Roman" w:hAnsi="Arial" w:cs="Arial"/>
                  <w:sz w:val="18"/>
                  <w:lang w:eastAsia="en-GB"/>
                </w:rPr>
                <w:t>N/A</w:t>
              </w:r>
            </w:ins>
          </w:p>
        </w:tc>
        <w:tc>
          <w:tcPr>
            <w:tcW w:w="1440" w:type="dxa"/>
          </w:tcPr>
          <w:p w14:paraId="65DB46DD" w14:textId="77777777" w:rsidR="004D4767" w:rsidRPr="000271FB" w:rsidRDefault="004D4767" w:rsidP="004D4767">
            <w:pPr>
              <w:keepNext/>
              <w:keepLines/>
              <w:overflowPunct w:val="0"/>
              <w:autoSpaceDE w:val="0"/>
              <w:autoSpaceDN w:val="0"/>
              <w:adjustRightInd w:val="0"/>
              <w:spacing w:after="0"/>
              <w:jc w:val="center"/>
              <w:textAlignment w:val="baseline"/>
              <w:rPr>
                <w:ins w:id="3439" w:author="Hsuanli Lin (林烜立)" w:date="2023-04-08T17:31:00Z"/>
                <w:rFonts w:ascii="Arial" w:eastAsia="Times New Roman" w:hAnsi="Arial" w:cs="Arial"/>
                <w:sz w:val="18"/>
                <w:lang w:eastAsia="en-GB"/>
              </w:rPr>
            </w:pPr>
            <w:ins w:id="3440" w:author="Hsuanli Lin (林烜立)" w:date="2023-04-08T17:31:00Z">
              <w:r w:rsidRPr="00DE3981">
                <w:rPr>
                  <w:rFonts w:ascii="Arial" w:eastAsia="Times New Roman" w:hAnsi="Arial" w:cs="Arial"/>
                  <w:sz w:val="18"/>
                  <w:lang w:eastAsia="en-GB"/>
                </w:rPr>
                <w:t>-70</w:t>
              </w:r>
            </w:ins>
          </w:p>
        </w:tc>
      </w:tr>
      <w:tr w:rsidR="004D4767" w:rsidRPr="000271FB" w14:paraId="05475164" w14:textId="77777777" w:rsidTr="00697349">
        <w:trPr>
          <w:trHeight w:val="49"/>
          <w:ins w:id="3441" w:author="Hsuanli Lin (林烜立)" w:date="2023-04-08T17:31:00Z"/>
        </w:trPr>
        <w:tc>
          <w:tcPr>
            <w:tcW w:w="1096" w:type="dxa"/>
            <w:vMerge/>
            <w:vAlign w:val="center"/>
          </w:tcPr>
          <w:p w14:paraId="64444198" w14:textId="77777777" w:rsidR="004D4767" w:rsidRPr="000271FB" w:rsidRDefault="004D4767" w:rsidP="004D4767">
            <w:pPr>
              <w:keepNext/>
              <w:keepLines/>
              <w:overflowPunct w:val="0"/>
              <w:autoSpaceDE w:val="0"/>
              <w:autoSpaceDN w:val="0"/>
              <w:adjustRightInd w:val="0"/>
              <w:spacing w:after="0"/>
              <w:jc w:val="center"/>
              <w:textAlignment w:val="baseline"/>
              <w:rPr>
                <w:ins w:id="3442" w:author="Hsuanli Lin (林烜立)" w:date="2023-04-08T17:31:00Z"/>
                <w:rFonts w:ascii="Arial" w:eastAsia="Times New Roman" w:hAnsi="Arial" w:cs="Arial"/>
                <w:sz w:val="18"/>
                <w:lang w:eastAsia="en-GB"/>
              </w:rPr>
            </w:pPr>
          </w:p>
        </w:tc>
        <w:tc>
          <w:tcPr>
            <w:tcW w:w="1057" w:type="dxa"/>
            <w:vMerge/>
            <w:vAlign w:val="center"/>
          </w:tcPr>
          <w:p w14:paraId="299561CD" w14:textId="77777777" w:rsidR="004D4767" w:rsidRPr="000271FB" w:rsidRDefault="004D4767" w:rsidP="004D4767">
            <w:pPr>
              <w:keepNext/>
              <w:keepLines/>
              <w:overflowPunct w:val="0"/>
              <w:autoSpaceDE w:val="0"/>
              <w:autoSpaceDN w:val="0"/>
              <w:adjustRightInd w:val="0"/>
              <w:spacing w:after="0"/>
              <w:jc w:val="center"/>
              <w:textAlignment w:val="baseline"/>
              <w:rPr>
                <w:ins w:id="3443" w:author="Hsuanli Lin (林烜立)" w:date="2023-04-08T17:31:00Z"/>
                <w:rFonts w:ascii="Arial" w:eastAsia="Times New Roman" w:hAnsi="Arial" w:cs="Arial"/>
                <w:sz w:val="18"/>
                <w:lang w:eastAsia="en-GB"/>
              </w:rPr>
            </w:pPr>
          </w:p>
        </w:tc>
        <w:tc>
          <w:tcPr>
            <w:tcW w:w="884" w:type="dxa"/>
            <w:vMerge/>
            <w:vAlign w:val="center"/>
          </w:tcPr>
          <w:p w14:paraId="62D5B96E" w14:textId="77777777" w:rsidR="004D4767" w:rsidRPr="000271FB" w:rsidRDefault="004D4767" w:rsidP="004D4767">
            <w:pPr>
              <w:keepNext/>
              <w:keepLines/>
              <w:overflowPunct w:val="0"/>
              <w:autoSpaceDE w:val="0"/>
              <w:autoSpaceDN w:val="0"/>
              <w:adjustRightInd w:val="0"/>
              <w:spacing w:after="0"/>
              <w:jc w:val="center"/>
              <w:textAlignment w:val="baseline"/>
              <w:rPr>
                <w:ins w:id="3444" w:author="Hsuanli Lin (林烜立)" w:date="2023-04-08T17:31:00Z"/>
                <w:rFonts w:ascii="Arial" w:eastAsia="Times New Roman" w:hAnsi="Arial" w:cs="Arial"/>
                <w:sz w:val="18"/>
                <w:lang w:eastAsia="en-GB"/>
              </w:rPr>
            </w:pPr>
          </w:p>
        </w:tc>
        <w:tc>
          <w:tcPr>
            <w:tcW w:w="2764" w:type="dxa"/>
            <w:vAlign w:val="center"/>
          </w:tcPr>
          <w:p w14:paraId="3C37A780" w14:textId="77777777" w:rsidR="004D4767" w:rsidRPr="000271FB" w:rsidRDefault="004D4767" w:rsidP="004D4767">
            <w:pPr>
              <w:keepNext/>
              <w:keepLines/>
              <w:overflowPunct w:val="0"/>
              <w:autoSpaceDE w:val="0"/>
              <w:autoSpaceDN w:val="0"/>
              <w:adjustRightInd w:val="0"/>
              <w:spacing w:after="0"/>
              <w:jc w:val="center"/>
              <w:textAlignment w:val="baseline"/>
              <w:rPr>
                <w:ins w:id="3445" w:author="Hsuanli Lin (林烜立)" w:date="2023-04-08T17:31:00Z"/>
                <w:rFonts w:ascii="Arial" w:eastAsia="Times New Roman" w:hAnsi="Arial" w:cs="Arial"/>
                <w:sz w:val="18"/>
                <w:lang w:eastAsia="en-GB"/>
              </w:rPr>
            </w:pPr>
            <w:ins w:id="3446" w:author="Hsuanli Lin (林烜立)" w:date="2023-04-08T17:31:00Z">
              <w:r w:rsidRPr="000271FB">
                <w:rPr>
                  <w:rFonts w:ascii="Arial" w:eastAsia="Times New Roman" w:hAnsi="Arial" w:cs="Arial"/>
                  <w:sz w:val="18"/>
                  <w:rPrChange w:id="3447" w:author="Hsuanli Lin (林烜立)" w:date="2023-05-09T11:42:00Z">
                    <w:rPr>
                      <w:rFonts w:ascii="Arial" w:eastAsia="Times New Roman" w:hAnsi="Arial" w:cs="Arial"/>
                      <w:sz w:val="18"/>
                      <w:highlight w:val="yellow"/>
                    </w:rPr>
                  </w:rPrChange>
                </w:rPr>
                <w:t>FDD-M1_SAB_B</w:t>
              </w:r>
            </w:ins>
          </w:p>
        </w:tc>
        <w:tc>
          <w:tcPr>
            <w:tcW w:w="1491" w:type="dxa"/>
          </w:tcPr>
          <w:p w14:paraId="3E219A9D" w14:textId="77777777" w:rsidR="004D4767" w:rsidRPr="00F37A86" w:rsidRDefault="004D4767" w:rsidP="004D4767">
            <w:pPr>
              <w:keepNext/>
              <w:keepLines/>
              <w:overflowPunct w:val="0"/>
              <w:autoSpaceDE w:val="0"/>
              <w:autoSpaceDN w:val="0"/>
              <w:adjustRightInd w:val="0"/>
              <w:spacing w:after="0"/>
              <w:jc w:val="center"/>
              <w:textAlignment w:val="baseline"/>
              <w:rPr>
                <w:ins w:id="3448" w:author="Hsuanli Lin (林烜立)" w:date="2023-04-08T17:31:00Z"/>
                <w:rFonts w:ascii="Arial" w:eastAsia="Times New Roman" w:hAnsi="Arial" w:cs="Arial"/>
                <w:sz w:val="18"/>
                <w:lang w:eastAsia="en-GB"/>
              </w:rPr>
            </w:pPr>
            <w:ins w:id="3449" w:author="Hsuanli Lin (林烜立)" w:date="2023-04-08T17:31:00Z">
              <w:r w:rsidRPr="000271FB">
                <w:rPr>
                  <w:rFonts w:ascii="Arial" w:eastAsia="Times New Roman" w:hAnsi="Arial" w:cs="Arial"/>
                  <w:sz w:val="18"/>
                  <w:lang w:eastAsia="en-GB"/>
                </w:rPr>
                <w:t>-120.5</w:t>
              </w:r>
            </w:ins>
          </w:p>
        </w:tc>
        <w:tc>
          <w:tcPr>
            <w:tcW w:w="1440" w:type="dxa"/>
          </w:tcPr>
          <w:p w14:paraId="2A354CF5" w14:textId="77777777" w:rsidR="004D4767" w:rsidRPr="001406B0" w:rsidRDefault="004D4767" w:rsidP="004D4767">
            <w:pPr>
              <w:keepNext/>
              <w:keepLines/>
              <w:overflowPunct w:val="0"/>
              <w:autoSpaceDE w:val="0"/>
              <w:autoSpaceDN w:val="0"/>
              <w:adjustRightInd w:val="0"/>
              <w:spacing w:after="0"/>
              <w:jc w:val="center"/>
              <w:textAlignment w:val="baseline"/>
              <w:rPr>
                <w:ins w:id="3450" w:author="Hsuanli Lin (林烜立)" w:date="2023-04-08T17:31:00Z"/>
                <w:rFonts w:ascii="Arial" w:eastAsia="Times New Roman" w:hAnsi="Arial" w:cs="Arial"/>
                <w:sz w:val="18"/>
                <w:lang w:eastAsia="en-GB"/>
              </w:rPr>
            </w:pPr>
            <w:ins w:id="3451" w:author="Hsuanli Lin (林烜立)" w:date="2023-04-08T17:31:00Z">
              <w:r w:rsidRPr="001406B0">
                <w:rPr>
                  <w:rFonts w:ascii="Arial" w:eastAsia="Times New Roman" w:hAnsi="Arial" w:cs="Arial"/>
                  <w:sz w:val="18"/>
                  <w:lang w:eastAsia="en-GB"/>
                </w:rPr>
                <w:t>N/A</w:t>
              </w:r>
            </w:ins>
          </w:p>
        </w:tc>
        <w:tc>
          <w:tcPr>
            <w:tcW w:w="1440" w:type="dxa"/>
          </w:tcPr>
          <w:p w14:paraId="59D61743" w14:textId="77777777" w:rsidR="004D4767" w:rsidRPr="000271FB" w:rsidRDefault="004D4767" w:rsidP="004D4767">
            <w:pPr>
              <w:keepNext/>
              <w:keepLines/>
              <w:overflowPunct w:val="0"/>
              <w:autoSpaceDE w:val="0"/>
              <w:autoSpaceDN w:val="0"/>
              <w:adjustRightInd w:val="0"/>
              <w:spacing w:after="0"/>
              <w:jc w:val="center"/>
              <w:textAlignment w:val="baseline"/>
              <w:rPr>
                <w:ins w:id="3452" w:author="Hsuanli Lin (林烜立)" w:date="2023-04-08T17:31:00Z"/>
                <w:rFonts w:ascii="Arial" w:eastAsia="Times New Roman" w:hAnsi="Arial" w:cs="Arial"/>
                <w:sz w:val="18"/>
                <w:lang w:eastAsia="en-GB"/>
              </w:rPr>
            </w:pPr>
            <w:ins w:id="3453" w:author="Hsuanli Lin (林烜立)" w:date="2023-04-08T17:31:00Z">
              <w:r w:rsidRPr="00DE3981">
                <w:rPr>
                  <w:rFonts w:ascii="Arial" w:eastAsia="Times New Roman" w:hAnsi="Arial" w:cs="Arial"/>
                  <w:sz w:val="18"/>
                  <w:lang w:eastAsia="en-GB"/>
                </w:rPr>
                <w:t>-70</w:t>
              </w:r>
            </w:ins>
          </w:p>
        </w:tc>
      </w:tr>
      <w:tr w:rsidR="004D4767" w:rsidRPr="000271FB" w14:paraId="0CF2D160" w14:textId="77777777" w:rsidTr="00697349">
        <w:trPr>
          <w:ins w:id="3454" w:author="Hsuanli Lin (林烜立)" w:date="2023-04-08T17:31:00Z"/>
        </w:trPr>
        <w:tc>
          <w:tcPr>
            <w:tcW w:w="1096" w:type="dxa"/>
            <w:vMerge w:val="restart"/>
            <w:vAlign w:val="center"/>
          </w:tcPr>
          <w:p w14:paraId="1C0A19F6" w14:textId="77777777" w:rsidR="004D4767" w:rsidRPr="000271FB" w:rsidRDefault="004D4767" w:rsidP="004D4767">
            <w:pPr>
              <w:keepNext/>
              <w:keepLines/>
              <w:overflowPunct w:val="0"/>
              <w:autoSpaceDE w:val="0"/>
              <w:autoSpaceDN w:val="0"/>
              <w:adjustRightInd w:val="0"/>
              <w:spacing w:after="0"/>
              <w:jc w:val="center"/>
              <w:textAlignment w:val="baseline"/>
              <w:rPr>
                <w:ins w:id="3455" w:author="Hsuanli Lin (林烜立)" w:date="2023-04-08T17:31:00Z"/>
                <w:rFonts w:ascii="Arial" w:eastAsia="Times New Roman" w:hAnsi="Arial" w:cs="Arial"/>
                <w:sz w:val="18"/>
                <w:lang w:eastAsia="en-GB"/>
              </w:rPr>
            </w:pPr>
            <w:ins w:id="3456" w:author="Hsuanli Lin (林烜立)" w:date="2023-04-08T17:31:00Z">
              <w:r w:rsidRPr="000271FB">
                <w:rPr>
                  <w:rFonts w:ascii="Arial" w:eastAsia="Times New Roman" w:hAnsi="Arial" w:cs="Arial"/>
                  <w:sz w:val="18"/>
                  <w:lang w:eastAsia="en-GB"/>
                </w:rPr>
                <w:t>R/4</w:t>
              </w:r>
              <w:r w:rsidRPr="000271FB">
                <w:rPr>
                  <w:rFonts w:ascii="Arial" w:eastAsia="Times New Roman" w:hAnsi="Arial" w:cs="Arial"/>
                  <w:sz w:val="18"/>
                  <w:vertAlign w:val="superscript"/>
                  <w:lang w:eastAsia="en-GB"/>
                </w:rPr>
                <w:t xml:space="preserve"> NOTE 1</w:t>
              </w:r>
            </w:ins>
          </w:p>
        </w:tc>
        <w:tc>
          <w:tcPr>
            <w:tcW w:w="1057" w:type="dxa"/>
            <w:vMerge w:val="restart"/>
            <w:vAlign w:val="center"/>
          </w:tcPr>
          <w:p w14:paraId="4A92A16C" w14:textId="77777777" w:rsidR="004D4767" w:rsidRPr="000271FB" w:rsidRDefault="004D4767" w:rsidP="004D4767">
            <w:pPr>
              <w:keepNext/>
              <w:keepLines/>
              <w:overflowPunct w:val="0"/>
              <w:autoSpaceDE w:val="0"/>
              <w:autoSpaceDN w:val="0"/>
              <w:adjustRightInd w:val="0"/>
              <w:spacing w:after="0"/>
              <w:jc w:val="center"/>
              <w:textAlignment w:val="baseline"/>
              <w:rPr>
                <w:ins w:id="3457" w:author="Hsuanli Lin (林烜立)" w:date="2023-04-08T17:31:00Z"/>
                <w:rFonts w:ascii="Arial" w:eastAsia="Times New Roman" w:hAnsi="Arial" w:cs="Arial"/>
                <w:sz w:val="18"/>
                <w:lang w:eastAsia="en-GB"/>
              </w:rPr>
            </w:pPr>
            <w:ins w:id="3458" w:author="Hsuanli Lin (林烜立)" w:date="2023-04-08T17:31:00Z">
              <w:r w:rsidRPr="000271FB">
                <w:rPr>
                  <w:rFonts w:ascii="Arial" w:eastAsia="Times New Roman" w:hAnsi="Arial" w:cs="Arial"/>
                  <w:sz w:val="18"/>
                  <w:lang w:eastAsia="en-GB"/>
                </w:rPr>
                <w:t>&gt;1</w:t>
              </w:r>
            </w:ins>
          </w:p>
        </w:tc>
        <w:tc>
          <w:tcPr>
            <w:tcW w:w="884" w:type="dxa"/>
            <w:vMerge w:val="restart"/>
            <w:vAlign w:val="center"/>
          </w:tcPr>
          <w:p w14:paraId="764788C5" w14:textId="77777777" w:rsidR="004D4767" w:rsidRPr="000271FB" w:rsidRDefault="004D4767" w:rsidP="004D4767">
            <w:pPr>
              <w:keepNext/>
              <w:keepLines/>
              <w:overflowPunct w:val="0"/>
              <w:autoSpaceDE w:val="0"/>
              <w:autoSpaceDN w:val="0"/>
              <w:adjustRightInd w:val="0"/>
              <w:spacing w:after="0"/>
              <w:jc w:val="center"/>
              <w:textAlignment w:val="baseline"/>
              <w:rPr>
                <w:ins w:id="3459" w:author="Hsuanli Lin (林烜立)" w:date="2023-04-08T17:31:00Z"/>
                <w:rFonts w:ascii="Arial" w:eastAsia="Times New Roman" w:hAnsi="Arial" w:cs="Arial"/>
                <w:sz w:val="18"/>
                <w:lang w:eastAsia="en-GB"/>
              </w:rPr>
            </w:pPr>
            <w:ins w:id="3460" w:author="Hsuanli Lin (林烜立)" w:date="2023-04-08T17:31:00Z">
              <w:r w:rsidRPr="000271FB">
                <w:rPr>
                  <w:rFonts w:ascii="Arial" w:eastAsia="Times New Roman" w:hAnsi="Arial" w:cs="Arial"/>
                  <w:sz w:val="18"/>
                  <w:lang w:eastAsia="en-GB"/>
                </w:rPr>
                <w:t>-6 dB ≤ Ês/Iot ≤ -3 dB</w:t>
              </w:r>
            </w:ins>
          </w:p>
        </w:tc>
        <w:tc>
          <w:tcPr>
            <w:tcW w:w="2764" w:type="dxa"/>
            <w:vAlign w:val="center"/>
          </w:tcPr>
          <w:p w14:paraId="3156D3EB" w14:textId="77777777" w:rsidR="004D4767" w:rsidRPr="000271FB" w:rsidRDefault="004D4767" w:rsidP="004D4767">
            <w:pPr>
              <w:keepNext/>
              <w:keepLines/>
              <w:overflowPunct w:val="0"/>
              <w:autoSpaceDE w:val="0"/>
              <w:autoSpaceDN w:val="0"/>
              <w:adjustRightInd w:val="0"/>
              <w:spacing w:after="0"/>
              <w:jc w:val="center"/>
              <w:textAlignment w:val="baseline"/>
              <w:rPr>
                <w:ins w:id="3461" w:author="Hsuanli Lin (林烜立)" w:date="2023-04-08T17:31:00Z"/>
                <w:rFonts w:ascii="Arial" w:eastAsia="Times New Roman" w:hAnsi="Arial" w:cs="Arial"/>
                <w:sz w:val="18"/>
                <w:lang w:eastAsia="zh-CN"/>
              </w:rPr>
            </w:pPr>
            <w:ins w:id="3462" w:author="Hsuanli Lin (林烜立)" w:date="2023-04-08T17:31:00Z">
              <w:r w:rsidRPr="000271FB">
                <w:rPr>
                  <w:rFonts w:ascii="Arial" w:eastAsia="Times New Roman" w:hAnsi="Arial"/>
                  <w:sz w:val="18"/>
                  <w:lang w:eastAsia="en-GB"/>
                  <w:rPrChange w:id="3463" w:author="Hsuanli Lin (林烜立)" w:date="2023-05-09T11:42:00Z">
                    <w:rPr>
                      <w:rFonts w:ascii="Arial" w:eastAsia="Times New Roman" w:hAnsi="Arial"/>
                      <w:sz w:val="18"/>
                      <w:highlight w:val="yellow"/>
                      <w:lang w:eastAsia="en-GB"/>
                    </w:rPr>
                  </w:rPrChange>
                </w:rPr>
                <w:t>FDD-M1_SAB_A</w:t>
              </w:r>
            </w:ins>
          </w:p>
        </w:tc>
        <w:tc>
          <w:tcPr>
            <w:tcW w:w="1491" w:type="dxa"/>
          </w:tcPr>
          <w:p w14:paraId="6B0CBD01" w14:textId="77777777" w:rsidR="004D4767" w:rsidRPr="00F37A86" w:rsidRDefault="004D4767" w:rsidP="004D4767">
            <w:pPr>
              <w:keepNext/>
              <w:keepLines/>
              <w:overflowPunct w:val="0"/>
              <w:autoSpaceDE w:val="0"/>
              <w:autoSpaceDN w:val="0"/>
              <w:adjustRightInd w:val="0"/>
              <w:spacing w:after="0"/>
              <w:jc w:val="center"/>
              <w:textAlignment w:val="baseline"/>
              <w:rPr>
                <w:ins w:id="3464" w:author="Hsuanli Lin (林烜立)" w:date="2023-04-08T17:31:00Z"/>
                <w:rFonts w:ascii="Arial" w:eastAsia="Times New Roman" w:hAnsi="Arial" w:cs="Arial"/>
                <w:sz w:val="18"/>
                <w:lang w:eastAsia="zh-CN"/>
              </w:rPr>
            </w:pPr>
            <w:ins w:id="3465" w:author="Hsuanli Lin (林烜立)" w:date="2023-04-08T17:31:00Z">
              <w:r w:rsidRPr="000271FB">
                <w:rPr>
                  <w:rFonts w:ascii="Arial" w:eastAsia="Times New Roman" w:hAnsi="Arial" w:cs="Arial"/>
                  <w:sz w:val="18"/>
                  <w:lang w:eastAsia="zh-CN"/>
                </w:rPr>
                <w:t>-121</w:t>
              </w:r>
            </w:ins>
          </w:p>
        </w:tc>
        <w:tc>
          <w:tcPr>
            <w:tcW w:w="1440" w:type="dxa"/>
          </w:tcPr>
          <w:p w14:paraId="62BBB903" w14:textId="77777777" w:rsidR="004D4767" w:rsidRPr="001406B0" w:rsidRDefault="004D4767" w:rsidP="004D4767">
            <w:pPr>
              <w:keepNext/>
              <w:keepLines/>
              <w:overflowPunct w:val="0"/>
              <w:autoSpaceDE w:val="0"/>
              <w:autoSpaceDN w:val="0"/>
              <w:adjustRightInd w:val="0"/>
              <w:spacing w:after="0"/>
              <w:jc w:val="center"/>
              <w:textAlignment w:val="baseline"/>
              <w:rPr>
                <w:ins w:id="3466" w:author="Hsuanli Lin (林烜立)" w:date="2023-04-08T17:31:00Z"/>
                <w:rFonts w:ascii="Arial" w:eastAsia="Times New Roman" w:hAnsi="Arial" w:cs="Arial"/>
                <w:sz w:val="18"/>
                <w:lang w:eastAsia="en-GB"/>
              </w:rPr>
            </w:pPr>
            <w:ins w:id="3467" w:author="Hsuanli Lin (林烜立)" w:date="2023-04-08T17:31:00Z">
              <w:r w:rsidRPr="001406B0">
                <w:rPr>
                  <w:rFonts w:ascii="Arial" w:eastAsia="Times New Roman" w:hAnsi="Arial" w:cs="Arial"/>
                  <w:sz w:val="18"/>
                  <w:lang w:eastAsia="en-GB"/>
                </w:rPr>
                <w:t>N/A</w:t>
              </w:r>
            </w:ins>
          </w:p>
        </w:tc>
        <w:tc>
          <w:tcPr>
            <w:tcW w:w="1440" w:type="dxa"/>
          </w:tcPr>
          <w:p w14:paraId="56B5866C" w14:textId="77777777" w:rsidR="004D4767" w:rsidRPr="000271FB" w:rsidRDefault="004D4767" w:rsidP="004D4767">
            <w:pPr>
              <w:keepNext/>
              <w:keepLines/>
              <w:overflowPunct w:val="0"/>
              <w:autoSpaceDE w:val="0"/>
              <w:autoSpaceDN w:val="0"/>
              <w:adjustRightInd w:val="0"/>
              <w:spacing w:after="0"/>
              <w:jc w:val="center"/>
              <w:textAlignment w:val="baseline"/>
              <w:rPr>
                <w:ins w:id="3468" w:author="Hsuanli Lin (林烜立)" w:date="2023-04-08T17:31:00Z"/>
                <w:rFonts w:ascii="Arial" w:eastAsia="Times New Roman" w:hAnsi="Arial" w:cs="Arial"/>
                <w:sz w:val="18"/>
                <w:lang w:eastAsia="zh-CN"/>
              </w:rPr>
            </w:pPr>
            <w:ins w:id="3469" w:author="Hsuanli Lin (林烜立)" w:date="2023-04-08T17:31:00Z">
              <w:r w:rsidRPr="00DE3981">
                <w:rPr>
                  <w:rFonts w:ascii="Arial" w:eastAsia="Times New Roman" w:hAnsi="Arial" w:cs="Arial"/>
                  <w:sz w:val="18"/>
                  <w:lang w:eastAsia="zh-CN"/>
                </w:rPr>
                <w:t>-70</w:t>
              </w:r>
            </w:ins>
          </w:p>
        </w:tc>
      </w:tr>
      <w:tr w:rsidR="004D4767" w:rsidRPr="000271FB" w14:paraId="3722026A" w14:textId="77777777" w:rsidTr="00697349">
        <w:trPr>
          <w:trHeight w:val="49"/>
          <w:ins w:id="3470" w:author="Hsuanli Lin (林烜立)" w:date="2023-04-08T17:31:00Z"/>
        </w:trPr>
        <w:tc>
          <w:tcPr>
            <w:tcW w:w="1096" w:type="dxa"/>
            <w:vMerge/>
          </w:tcPr>
          <w:p w14:paraId="5A57182E" w14:textId="77777777" w:rsidR="004D4767" w:rsidRPr="000271FB" w:rsidRDefault="004D4767" w:rsidP="004D4767">
            <w:pPr>
              <w:keepNext/>
              <w:keepLines/>
              <w:overflowPunct w:val="0"/>
              <w:autoSpaceDE w:val="0"/>
              <w:autoSpaceDN w:val="0"/>
              <w:adjustRightInd w:val="0"/>
              <w:spacing w:after="0"/>
              <w:jc w:val="center"/>
              <w:textAlignment w:val="baseline"/>
              <w:rPr>
                <w:ins w:id="3471" w:author="Hsuanli Lin (林烜立)" w:date="2023-04-08T17:31:00Z"/>
                <w:rFonts w:ascii="Arial" w:eastAsia="Times New Roman" w:hAnsi="Arial" w:cs="Arial"/>
                <w:sz w:val="18"/>
                <w:lang w:eastAsia="en-GB"/>
              </w:rPr>
            </w:pPr>
          </w:p>
        </w:tc>
        <w:tc>
          <w:tcPr>
            <w:tcW w:w="1057" w:type="dxa"/>
            <w:vMerge/>
          </w:tcPr>
          <w:p w14:paraId="5A47816A" w14:textId="77777777" w:rsidR="004D4767" w:rsidRPr="000271FB" w:rsidRDefault="004D4767" w:rsidP="004D4767">
            <w:pPr>
              <w:keepNext/>
              <w:keepLines/>
              <w:overflowPunct w:val="0"/>
              <w:autoSpaceDE w:val="0"/>
              <w:autoSpaceDN w:val="0"/>
              <w:adjustRightInd w:val="0"/>
              <w:spacing w:after="0"/>
              <w:jc w:val="center"/>
              <w:textAlignment w:val="baseline"/>
              <w:rPr>
                <w:ins w:id="3472" w:author="Hsuanli Lin (林烜立)" w:date="2023-04-08T17:31:00Z"/>
                <w:rFonts w:ascii="Arial" w:eastAsia="Times New Roman" w:hAnsi="Arial" w:cs="Arial"/>
                <w:sz w:val="18"/>
                <w:lang w:eastAsia="en-GB"/>
              </w:rPr>
            </w:pPr>
          </w:p>
        </w:tc>
        <w:tc>
          <w:tcPr>
            <w:tcW w:w="884" w:type="dxa"/>
            <w:vMerge/>
          </w:tcPr>
          <w:p w14:paraId="043C9E25" w14:textId="77777777" w:rsidR="004D4767" w:rsidRPr="000271FB" w:rsidRDefault="004D4767" w:rsidP="004D4767">
            <w:pPr>
              <w:keepNext/>
              <w:keepLines/>
              <w:overflowPunct w:val="0"/>
              <w:autoSpaceDE w:val="0"/>
              <w:autoSpaceDN w:val="0"/>
              <w:adjustRightInd w:val="0"/>
              <w:spacing w:after="0"/>
              <w:jc w:val="center"/>
              <w:textAlignment w:val="baseline"/>
              <w:rPr>
                <w:ins w:id="3473" w:author="Hsuanli Lin (林烜立)" w:date="2023-04-08T17:31:00Z"/>
                <w:rFonts w:ascii="Arial" w:eastAsia="Times New Roman" w:hAnsi="Arial" w:cs="Arial"/>
                <w:sz w:val="18"/>
                <w:lang w:eastAsia="en-GB"/>
              </w:rPr>
            </w:pPr>
          </w:p>
        </w:tc>
        <w:tc>
          <w:tcPr>
            <w:tcW w:w="2764" w:type="dxa"/>
            <w:vAlign w:val="center"/>
          </w:tcPr>
          <w:p w14:paraId="248BB4BB" w14:textId="77777777" w:rsidR="004D4767" w:rsidRPr="000271FB" w:rsidRDefault="004D4767" w:rsidP="004D4767">
            <w:pPr>
              <w:keepNext/>
              <w:keepLines/>
              <w:overflowPunct w:val="0"/>
              <w:autoSpaceDE w:val="0"/>
              <w:autoSpaceDN w:val="0"/>
              <w:adjustRightInd w:val="0"/>
              <w:spacing w:after="0"/>
              <w:jc w:val="center"/>
              <w:textAlignment w:val="baseline"/>
              <w:rPr>
                <w:ins w:id="3474" w:author="Hsuanli Lin (林烜立)" w:date="2023-04-08T17:31:00Z"/>
                <w:rFonts w:ascii="Arial" w:eastAsia="Times New Roman" w:hAnsi="Arial" w:cs="Arial"/>
                <w:sz w:val="18"/>
                <w:lang w:eastAsia="zh-CN"/>
              </w:rPr>
            </w:pPr>
            <w:ins w:id="3475" w:author="Hsuanli Lin (林烜立)" w:date="2023-04-08T17:31:00Z">
              <w:r w:rsidRPr="000271FB">
                <w:rPr>
                  <w:rFonts w:ascii="Arial" w:eastAsia="Times New Roman" w:hAnsi="Arial" w:cs="Arial"/>
                  <w:sz w:val="18"/>
                  <w:rPrChange w:id="3476" w:author="Hsuanli Lin (林烜立)" w:date="2023-05-09T11:42:00Z">
                    <w:rPr>
                      <w:rFonts w:ascii="Arial" w:eastAsia="Times New Roman" w:hAnsi="Arial" w:cs="Arial"/>
                      <w:sz w:val="18"/>
                      <w:highlight w:val="yellow"/>
                    </w:rPr>
                  </w:rPrChange>
                </w:rPr>
                <w:t>FDD-M1_SAB_B</w:t>
              </w:r>
            </w:ins>
          </w:p>
        </w:tc>
        <w:tc>
          <w:tcPr>
            <w:tcW w:w="1491" w:type="dxa"/>
          </w:tcPr>
          <w:p w14:paraId="1EA121C2" w14:textId="77777777" w:rsidR="004D4767" w:rsidRPr="00F37A86" w:rsidRDefault="004D4767" w:rsidP="004D4767">
            <w:pPr>
              <w:keepNext/>
              <w:keepLines/>
              <w:overflowPunct w:val="0"/>
              <w:autoSpaceDE w:val="0"/>
              <w:autoSpaceDN w:val="0"/>
              <w:adjustRightInd w:val="0"/>
              <w:spacing w:after="0"/>
              <w:jc w:val="center"/>
              <w:textAlignment w:val="baseline"/>
              <w:rPr>
                <w:ins w:id="3477" w:author="Hsuanli Lin (林烜立)" w:date="2023-04-08T17:31:00Z"/>
                <w:rFonts w:ascii="Arial" w:eastAsia="Times New Roman" w:hAnsi="Arial" w:cs="Arial"/>
                <w:sz w:val="18"/>
                <w:lang w:eastAsia="zh-CN"/>
              </w:rPr>
            </w:pPr>
            <w:ins w:id="3478" w:author="Hsuanli Lin (林烜立)" w:date="2023-04-08T17:31:00Z">
              <w:r w:rsidRPr="000271FB">
                <w:rPr>
                  <w:rFonts w:ascii="Arial" w:eastAsia="Times New Roman" w:hAnsi="Arial" w:cs="Arial"/>
                  <w:sz w:val="18"/>
                  <w:lang w:eastAsia="zh-CN"/>
                </w:rPr>
                <w:t>-120.5</w:t>
              </w:r>
            </w:ins>
          </w:p>
        </w:tc>
        <w:tc>
          <w:tcPr>
            <w:tcW w:w="1440" w:type="dxa"/>
          </w:tcPr>
          <w:p w14:paraId="2698CF51" w14:textId="77777777" w:rsidR="004D4767" w:rsidRPr="001406B0" w:rsidRDefault="004D4767" w:rsidP="004D4767">
            <w:pPr>
              <w:keepNext/>
              <w:keepLines/>
              <w:overflowPunct w:val="0"/>
              <w:autoSpaceDE w:val="0"/>
              <w:autoSpaceDN w:val="0"/>
              <w:adjustRightInd w:val="0"/>
              <w:spacing w:after="0"/>
              <w:jc w:val="center"/>
              <w:textAlignment w:val="baseline"/>
              <w:rPr>
                <w:ins w:id="3479" w:author="Hsuanli Lin (林烜立)" w:date="2023-04-08T17:31:00Z"/>
                <w:rFonts w:ascii="Arial" w:eastAsia="Times New Roman" w:hAnsi="Arial" w:cs="Arial"/>
                <w:sz w:val="18"/>
                <w:lang w:eastAsia="en-GB"/>
              </w:rPr>
            </w:pPr>
            <w:ins w:id="3480" w:author="Hsuanli Lin (林烜立)" w:date="2023-04-08T17:31:00Z">
              <w:r w:rsidRPr="001406B0">
                <w:rPr>
                  <w:rFonts w:ascii="Arial" w:eastAsia="Times New Roman" w:hAnsi="Arial" w:cs="Arial"/>
                  <w:sz w:val="18"/>
                  <w:lang w:eastAsia="en-GB"/>
                </w:rPr>
                <w:t>N/A</w:t>
              </w:r>
            </w:ins>
          </w:p>
        </w:tc>
        <w:tc>
          <w:tcPr>
            <w:tcW w:w="1440" w:type="dxa"/>
          </w:tcPr>
          <w:p w14:paraId="4F5626F9" w14:textId="77777777" w:rsidR="004D4767" w:rsidRPr="000271FB" w:rsidRDefault="004D4767" w:rsidP="004D4767">
            <w:pPr>
              <w:keepNext/>
              <w:keepLines/>
              <w:overflowPunct w:val="0"/>
              <w:autoSpaceDE w:val="0"/>
              <w:autoSpaceDN w:val="0"/>
              <w:adjustRightInd w:val="0"/>
              <w:spacing w:after="0"/>
              <w:jc w:val="center"/>
              <w:textAlignment w:val="baseline"/>
              <w:rPr>
                <w:ins w:id="3481" w:author="Hsuanli Lin (林烜立)" w:date="2023-04-08T17:31:00Z"/>
                <w:rFonts w:ascii="Arial" w:eastAsia="Times New Roman" w:hAnsi="Arial" w:cs="Arial"/>
                <w:sz w:val="18"/>
                <w:lang w:eastAsia="zh-CN"/>
              </w:rPr>
            </w:pPr>
            <w:ins w:id="3482" w:author="Hsuanli Lin (林烜立)" w:date="2023-04-08T17:31:00Z">
              <w:r w:rsidRPr="00DE3981">
                <w:rPr>
                  <w:rFonts w:ascii="Arial" w:eastAsia="Times New Roman" w:hAnsi="Arial" w:cs="Arial"/>
                  <w:sz w:val="18"/>
                  <w:lang w:eastAsia="zh-CN"/>
                </w:rPr>
                <w:t>-70</w:t>
              </w:r>
            </w:ins>
          </w:p>
        </w:tc>
      </w:tr>
      <w:tr w:rsidR="004D4767" w:rsidRPr="000271FB" w14:paraId="1C482B90" w14:textId="77777777" w:rsidTr="00697349">
        <w:trPr>
          <w:ins w:id="3483" w:author="Hsuanli Lin (林烜立)" w:date="2023-04-08T17:31:00Z"/>
        </w:trPr>
        <w:tc>
          <w:tcPr>
            <w:tcW w:w="10172" w:type="dxa"/>
            <w:gridSpan w:val="7"/>
          </w:tcPr>
          <w:p w14:paraId="2EC35BD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484" w:author="Hsuanli Lin (林烜立)" w:date="2023-04-08T17:31:00Z"/>
                <w:rFonts w:ascii="Arial" w:eastAsia="Times New Roman" w:hAnsi="Arial"/>
                <w:sz w:val="18"/>
                <w:lang w:eastAsia="en-GB"/>
              </w:rPr>
            </w:pPr>
            <w:ins w:id="3485" w:author="Hsuanli Lin (林烜立)" w:date="2023-04-08T17:31:00Z">
              <w:r w:rsidRPr="000271FB">
                <w:rPr>
                  <w:rFonts w:ascii="Arial" w:eastAsia="Times New Roman" w:hAnsi="Arial"/>
                  <w:sz w:val="18"/>
                  <w:lang w:eastAsia="en-GB"/>
                </w:rPr>
                <w:t>NOTE 1:</w:t>
              </w:r>
              <w:r w:rsidRPr="000271FB">
                <w:rPr>
                  <w:rFonts w:ascii="Arial" w:eastAsia="Times New Roman" w:hAnsi="Arial"/>
                  <w:sz w:val="18"/>
                  <w:lang w:eastAsia="en-GB"/>
                </w:rPr>
                <w:tab/>
                <w:t>R is the reported MPDCCH repetition level that UE has reported in DCQR MAC CE or Short DCQR MAC CE.</w:t>
              </w:r>
            </w:ins>
          </w:p>
          <w:p w14:paraId="17A673C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486" w:author="Hsuanli Lin (林烜立)" w:date="2023-04-08T17:31:00Z"/>
                <w:rFonts w:ascii="Arial" w:eastAsia="Times New Roman" w:hAnsi="Arial"/>
                <w:sz w:val="18"/>
                <w:lang w:eastAsia="en-GB"/>
              </w:rPr>
            </w:pPr>
            <w:ins w:id="3487" w:author="Hsuanli Lin (林烜立)" w:date="2023-04-08T17:31:00Z">
              <w:r w:rsidRPr="000271FB">
                <w:rPr>
                  <w:rFonts w:ascii="Arial" w:eastAsia="Times New Roman" w:hAnsi="Arial"/>
                  <w:sz w:val="18"/>
                  <w:lang w:eastAsia="en-GB"/>
                </w:rPr>
                <w:t>NOTE 2:</w:t>
              </w:r>
              <w:r w:rsidRPr="000271FB">
                <w:rPr>
                  <w:rFonts w:ascii="Arial" w:eastAsia="Times New Roman" w:hAnsi="Arial"/>
                  <w:sz w:val="18"/>
                  <w:lang w:eastAsia="en-GB"/>
                </w:rPr>
                <w:tab/>
                <w:t>Io is assumed to have constant EPRE across the bandwidth.</w:t>
              </w:r>
            </w:ins>
          </w:p>
          <w:p w14:paraId="67B4C075"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488" w:author="Hsuanli Lin (林烜立)" w:date="2023-04-08T17:31:00Z"/>
                <w:rFonts w:ascii="Arial" w:eastAsia="Times New Roman" w:hAnsi="Arial"/>
                <w:sz w:val="18"/>
                <w:lang w:eastAsia="zh-CN"/>
              </w:rPr>
            </w:pPr>
            <w:ins w:id="3489" w:author="Hsuanli Lin (林烜立)" w:date="2023-04-08T17:31:00Z">
              <w:r w:rsidRPr="000271FB">
                <w:rPr>
                  <w:rFonts w:ascii="Arial" w:eastAsia="Times New Roman" w:hAnsi="Arial"/>
                  <w:sz w:val="18"/>
                  <w:lang w:eastAsia="en-GB"/>
                </w:rPr>
                <w:t>NOTE 3:</w:t>
              </w:r>
              <w:r w:rsidRPr="000271FB">
                <w:rPr>
                  <w:rFonts w:ascii="Arial" w:eastAsia="Times New Roman" w:hAnsi="Arial"/>
                  <w:sz w:val="18"/>
                  <w:lang w:eastAsia="en-GB"/>
                </w:rPr>
                <w:tab/>
                <w:t>E-UTRA operating band groups are as defined in Section 3.5.</w:t>
              </w:r>
            </w:ins>
          </w:p>
        </w:tc>
      </w:tr>
    </w:tbl>
    <w:p w14:paraId="17BBEBBC" w14:textId="77777777" w:rsidR="004D4767" w:rsidRPr="000271FB" w:rsidRDefault="004D4767" w:rsidP="004D4767">
      <w:pPr>
        <w:keepNext/>
        <w:keepLines/>
        <w:overflowPunct w:val="0"/>
        <w:autoSpaceDE w:val="0"/>
        <w:autoSpaceDN w:val="0"/>
        <w:adjustRightInd w:val="0"/>
        <w:spacing w:before="60"/>
        <w:jc w:val="center"/>
        <w:textAlignment w:val="baseline"/>
        <w:rPr>
          <w:ins w:id="3490" w:author="Hsuanli Lin (林烜立)" w:date="2023-04-08T17:31:00Z"/>
          <w:rFonts w:ascii="Arial" w:eastAsia="Times New Roman" w:hAnsi="Arial"/>
          <w:b/>
          <w:lang w:eastAsia="en-GB"/>
        </w:rPr>
      </w:pPr>
    </w:p>
    <w:p w14:paraId="1F4F5C85" w14:textId="77777777" w:rsidR="004D4767" w:rsidRPr="000271FB" w:rsidRDefault="004D4767" w:rsidP="004D4767">
      <w:pPr>
        <w:keepNext/>
        <w:keepLines/>
        <w:overflowPunct w:val="0"/>
        <w:autoSpaceDE w:val="0"/>
        <w:autoSpaceDN w:val="0"/>
        <w:adjustRightInd w:val="0"/>
        <w:spacing w:before="60"/>
        <w:jc w:val="center"/>
        <w:textAlignment w:val="baseline"/>
        <w:rPr>
          <w:ins w:id="3491" w:author="Hsuanli Lin (林烜立)" w:date="2023-04-08T17:31:00Z"/>
          <w:rFonts w:ascii="Arial" w:eastAsia="Times New Roman" w:hAnsi="Arial"/>
          <w:b/>
          <w:lang w:eastAsia="en-GB"/>
        </w:rPr>
      </w:pPr>
      <w:ins w:id="3492" w:author="Hsuanli Lin (林烜立)" w:date="2023-04-08T17:31:00Z">
        <w:r w:rsidRPr="000271FB">
          <w:rPr>
            <w:rFonts w:ascii="Arial" w:eastAsia="Times New Roman" w:hAnsi="Arial"/>
            <w:b/>
            <w:lang w:eastAsia="en-GB"/>
          </w:rPr>
          <w:t>Table 9.1.21A.18-2: Downlink channel quality reporting accuracy for UE Category M1 with CE Mode A for HD-FDD</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057"/>
        <w:gridCol w:w="884"/>
        <w:gridCol w:w="2764"/>
        <w:gridCol w:w="1491"/>
        <w:gridCol w:w="1440"/>
        <w:gridCol w:w="1440"/>
      </w:tblGrid>
      <w:tr w:rsidR="004D4767" w:rsidRPr="000271FB" w14:paraId="42FC3C2B" w14:textId="77777777" w:rsidTr="00697349">
        <w:trPr>
          <w:ins w:id="3493" w:author="Hsuanli Lin (林烜立)" w:date="2023-04-08T17:31:00Z"/>
        </w:trPr>
        <w:tc>
          <w:tcPr>
            <w:tcW w:w="1096" w:type="dxa"/>
            <w:vMerge w:val="restart"/>
          </w:tcPr>
          <w:p w14:paraId="429D3042" w14:textId="77777777" w:rsidR="004D4767" w:rsidRPr="000271FB" w:rsidRDefault="004D4767" w:rsidP="004D4767">
            <w:pPr>
              <w:keepNext/>
              <w:keepLines/>
              <w:overflowPunct w:val="0"/>
              <w:autoSpaceDE w:val="0"/>
              <w:autoSpaceDN w:val="0"/>
              <w:adjustRightInd w:val="0"/>
              <w:spacing w:after="0"/>
              <w:jc w:val="center"/>
              <w:textAlignment w:val="baseline"/>
              <w:rPr>
                <w:ins w:id="3494" w:author="Hsuanli Lin (林烜立)" w:date="2023-04-08T17:31:00Z"/>
                <w:rFonts w:ascii="Arial" w:eastAsia="Times New Roman" w:hAnsi="Arial" w:cs="Arial"/>
                <w:b/>
                <w:sz w:val="18"/>
                <w:lang w:eastAsia="en-GB"/>
              </w:rPr>
            </w:pPr>
            <w:ins w:id="3495" w:author="Hsuanli Lin (林烜立)" w:date="2023-04-08T17:31:00Z">
              <w:r w:rsidRPr="000271FB">
                <w:rPr>
                  <w:rFonts w:ascii="Arial" w:eastAsia="Times New Roman" w:hAnsi="Arial" w:cs="Arial"/>
                  <w:b/>
                  <w:sz w:val="18"/>
                  <w:lang w:eastAsia="en-GB"/>
                </w:rPr>
                <w:t>MPDCCH Repetition</w:t>
              </w:r>
            </w:ins>
          </w:p>
        </w:tc>
        <w:tc>
          <w:tcPr>
            <w:tcW w:w="1057" w:type="dxa"/>
            <w:vMerge w:val="restart"/>
          </w:tcPr>
          <w:p w14:paraId="23513AEE" w14:textId="77777777" w:rsidR="004D4767" w:rsidRPr="000271FB" w:rsidRDefault="004D4767" w:rsidP="004D4767">
            <w:pPr>
              <w:keepNext/>
              <w:keepLines/>
              <w:overflowPunct w:val="0"/>
              <w:autoSpaceDE w:val="0"/>
              <w:autoSpaceDN w:val="0"/>
              <w:adjustRightInd w:val="0"/>
              <w:spacing w:after="0"/>
              <w:jc w:val="center"/>
              <w:textAlignment w:val="baseline"/>
              <w:rPr>
                <w:ins w:id="3496" w:author="Hsuanli Lin (林烜立)" w:date="2023-04-08T17:31:00Z"/>
                <w:rFonts w:ascii="Arial" w:eastAsia="Times New Roman" w:hAnsi="Arial" w:cs="Arial"/>
                <w:b/>
                <w:sz w:val="18"/>
                <w:lang w:eastAsia="en-GB"/>
              </w:rPr>
            </w:pPr>
            <w:ins w:id="3497" w:author="Hsuanli Lin (林烜立)" w:date="2023-04-08T17:31:00Z">
              <w:r w:rsidRPr="000271FB">
                <w:rPr>
                  <w:rFonts w:ascii="Arial" w:eastAsia="Times New Roman" w:hAnsi="Arial" w:cs="Arial"/>
                  <w:b/>
                  <w:sz w:val="18"/>
                  <w:lang w:eastAsia="en-GB"/>
                </w:rPr>
                <w:t>Pm-Dsg (%)</w:t>
              </w:r>
            </w:ins>
          </w:p>
        </w:tc>
        <w:tc>
          <w:tcPr>
            <w:tcW w:w="884" w:type="dxa"/>
            <w:vMerge w:val="restart"/>
          </w:tcPr>
          <w:p w14:paraId="7E4E85F6" w14:textId="77777777" w:rsidR="004D4767" w:rsidRPr="000271FB" w:rsidRDefault="004D4767" w:rsidP="004D4767">
            <w:pPr>
              <w:keepNext/>
              <w:keepLines/>
              <w:overflowPunct w:val="0"/>
              <w:autoSpaceDE w:val="0"/>
              <w:autoSpaceDN w:val="0"/>
              <w:adjustRightInd w:val="0"/>
              <w:spacing w:after="0"/>
              <w:jc w:val="center"/>
              <w:textAlignment w:val="baseline"/>
              <w:rPr>
                <w:ins w:id="3498" w:author="Hsuanli Lin (林烜立)" w:date="2023-04-08T17:31:00Z"/>
                <w:rFonts w:ascii="Arial" w:eastAsia="Times New Roman" w:hAnsi="Arial" w:cs="Arial"/>
                <w:b/>
                <w:sz w:val="18"/>
                <w:lang w:eastAsia="en-GB"/>
              </w:rPr>
            </w:pPr>
            <w:ins w:id="3499" w:author="Hsuanli Lin (林烜立)" w:date="2023-04-08T17:31:00Z">
              <w:r w:rsidRPr="000271FB">
                <w:rPr>
                  <w:rFonts w:ascii="Arial" w:eastAsia="Times New Roman" w:hAnsi="Arial" w:cs="Arial"/>
                  <w:b/>
                  <w:sz w:val="18"/>
                  <w:lang w:eastAsia="en-GB"/>
                </w:rPr>
                <w:t>Ês/Iot</w:t>
              </w:r>
            </w:ins>
          </w:p>
        </w:tc>
        <w:tc>
          <w:tcPr>
            <w:tcW w:w="7135" w:type="dxa"/>
            <w:gridSpan w:val="4"/>
          </w:tcPr>
          <w:p w14:paraId="257635D7" w14:textId="77777777" w:rsidR="004D4767" w:rsidRPr="000271FB" w:rsidRDefault="004D4767" w:rsidP="004D4767">
            <w:pPr>
              <w:keepNext/>
              <w:keepLines/>
              <w:overflowPunct w:val="0"/>
              <w:autoSpaceDE w:val="0"/>
              <w:autoSpaceDN w:val="0"/>
              <w:adjustRightInd w:val="0"/>
              <w:spacing w:after="0"/>
              <w:jc w:val="center"/>
              <w:textAlignment w:val="baseline"/>
              <w:rPr>
                <w:ins w:id="3500" w:author="Hsuanli Lin (林烜立)" w:date="2023-04-08T17:31:00Z"/>
                <w:rFonts w:ascii="Arial" w:eastAsia="Times New Roman" w:hAnsi="Arial" w:cs="Arial"/>
                <w:b/>
                <w:sz w:val="18"/>
                <w:lang w:eastAsia="en-GB"/>
              </w:rPr>
            </w:pPr>
            <w:ins w:id="3501"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4EA41060" w14:textId="77777777" w:rsidTr="00697349">
        <w:trPr>
          <w:ins w:id="3502" w:author="Hsuanli Lin (林烜立)" w:date="2023-04-08T17:31:00Z"/>
        </w:trPr>
        <w:tc>
          <w:tcPr>
            <w:tcW w:w="1096" w:type="dxa"/>
            <w:vMerge/>
          </w:tcPr>
          <w:p w14:paraId="619D06E6" w14:textId="77777777" w:rsidR="004D4767" w:rsidRPr="000271FB" w:rsidRDefault="004D4767" w:rsidP="004D4767">
            <w:pPr>
              <w:keepNext/>
              <w:keepLines/>
              <w:overflowPunct w:val="0"/>
              <w:autoSpaceDE w:val="0"/>
              <w:autoSpaceDN w:val="0"/>
              <w:adjustRightInd w:val="0"/>
              <w:spacing w:after="0"/>
              <w:jc w:val="center"/>
              <w:textAlignment w:val="baseline"/>
              <w:rPr>
                <w:ins w:id="3503" w:author="Hsuanli Lin (林烜立)" w:date="2023-04-08T17:31:00Z"/>
                <w:rFonts w:ascii="Arial" w:eastAsia="Times New Roman" w:hAnsi="Arial" w:cs="Arial"/>
                <w:b/>
                <w:sz w:val="18"/>
                <w:lang w:eastAsia="en-GB"/>
              </w:rPr>
            </w:pPr>
          </w:p>
        </w:tc>
        <w:tc>
          <w:tcPr>
            <w:tcW w:w="1057" w:type="dxa"/>
            <w:vMerge/>
          </w:tcPr>
          <w:p w14:paraId="601E981E" w14:textId="77777777" w:rsidR="004D4767" w:rsidRPr="000271FB" w:rsidRDefault="004D4767" w:rsidP="004D4767">
            <w:pPr>
              <w:keepNext/>
              <w:keepLines/>
              <w:overflowPunct w:val="0"/>
              <w:autoSpaceDE w:val="0"/>
              <w:autoSpaceDN w:val="0"/>
              <w:adjustRightInd w:val="0"/>
              <w:spacing w:after="0"/>
              <w:jc w:val="center"/>
              <w:textAlignment w:val="baseline"/>
              <w:rPr>
                <w:ins w:id="3504" w:author="Hsuanli Lin (林烜立)" w:date="2023-04-08T17:31:00Z"/>
                <w:rFonts w:ascii="Arial" w:eastAsia="Times New Roman" w:hAnsi="Arial" w:cs="Arial"/>
                <w:b/>
                <w:sz w:val="18"/>
                <w:lang w:eastAsia="en-GB"/>
              </w:rPr>
            </w:pPr>
          </w:p>
        </w:tc>
        <w:tc>
          <w:tcPr>
            <w:tcW w:w="884" w:type="dxa"/>
            <w:vMerge/>
          </w:tcPr>
          <w:p w14:paraId="10BEACB0" w14:textId="77777777" w:rsidR="004D4767" w:rsidRPr="000271FB" w:rsidRDefault="004D4767" w:rsidP="004D4767">
            <w:pPr>
              <w:keepNext/>
              <w:keepLines/>
              <w:overflowPunct w:val="0"/>
              <w:autoSpaceDE w:val="0"/>
              <w:autoSpaceDN w:val="0"/>
              <w:adjustRightInd w:val="0"/>
              <w:spacing w:after="0"/>
              <w:jc w:val="center"/>
              <w:textAlignment w:val="baseline"/>
              <w:rPr>
                <w:ins w:id="3505" w:author="Hsuanli Lin (林烜立)" w:date="2023-04-08T17:31:00Z"/>
                <w:rFonts w:ascii="Arial" w:eastAsia="Times New Roman" w:hAnsi="Arial" w:cs="Arial"/>
                <w:b/>
                <w:sz w:val="18"/>
                <w:lang w:eastAsia="en-GB"/>
              </w:rPr>
            </w:pPr>
          </w:p>
        </w:tc>
        <w:tc>
          <w:tcPr>
            <w:tcW w:w="2764" w:type="dxa"/>
          </w:tcPr>
          <w:p w14:paraId="7DF3A417" w14:textId="77777777" w:rsidR="004D4767" w:rsidRPr="000271FB" w:rsidRDefault="004D4767" w:rsidP="004D4767">
            <w:pPr>
              <w:keepNext/>
              <w:keepLines/>
              <w:overflowPunct w:val="0"/>
              <w:autoSpaceDE w:val="0"/>
              <w:autoSpaceDN w:val="0"/>
              <w:adjustRightInd w:val="0"/>
              <w:spacing w:after="0"/>
              <w:jc w:val="center"/>
              <w:textAlignment w:val="baseline"/>
              <w:rPr>
                <w:ins w:id="3506" w:author="Hsuanli Lin (林烜立)" w:date="2023-04-08T17:31:00Z"/>
                <w:rFonts w:ascii="Arial" w:eastAsia="Times New Roman" w:hAnsi="Arial" w:cs="Arial"/>
                <w:b/>
                <w:sz w:val="18"/>
                <w:lang w:eastAsia="en-GB"/>
              </w:rPr>
            </w:pPr>
            <w:ins w:id="3507"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31" w:type="dxa"/>
            <w:gridSpan w:val="2"/>
          </w:tcPr>
          <w:p w14:paraId="06EB037D" w14:textId="77777777" w:rsidR="004D4767" w:rsidRPr="000271FB" w:rsidRDefault="004D4767" w:rsidP="004D4767">
            <w:pPr>
              <w:keepNext/>
              <w:keepLines/>
              <w:overflowPunct w:val="0"/>
              <w:autoSpaceDE w:val="0"/>
              <w:autoSpaceDN w:val="0"/>
              <w:adjustRightInd w:val="0"/>
              <w:spacing w:after="0"/>
              <w:jc w:val="center"/>
              <w:textAlignment w:val="baseline"/>
              <w:rPr>
                <w:ins w:id="3508" w:author="Hsuanli Lin (林烜立)" w:date="2023-04-08T17:31:00Z"/>
                <w:rFonts w:ascii="Arial" w:eastAsia="Times New Roman" w:hAnsi="Arial" w:cs="Arial"/>
                <w:b/>
                <w:sz w:val="18"/>
                <w:lang w:eastAsia="en-GB"/>
              </w:rPr>
            </w:pPr>
            <w:ins w:id="3509" w:author="Hsuanli Lin (林烜立)" w:date="2023-04-08T17:31:00Z">
              <w:r w:rsidRPr="000271FB">
                <w:rPr>
                  <w:rFonts w:ascii="Arial" w:eastAsia="Times New Roman" w:hAnsi="Arial" w:cs="Arial"/>
                  <w:b/>
                  <w:sz w:val="18"/>
                  <w:lang w:eastAsia="en-GB"/>
                </w:rPr>
                <w:t>Minimum Io</w:t>
              </w:r>
            </w:ins>
          </w:p>
        </w:tc>
        <w:tc>
          <w:tcPr>
            <w:tcW w:w="1440" w:type="dxa"/>
          </w:tcPr>
          <w:p w14:paraId="00F19314" w14:textId="77777777" w:rsidR="004D4767" w:rsidRPr="000271FB" w:rsidRDefault="004D4767" w:rsidP="004D4767">
            <w:pPr>
              <w:keepNext/>
              <w:keepLines/>
              <w:overflowPunct w:val="0"/>
              <w:autoSpaceDE w:val="0"/>
              <w:autoSpaceDN w:val="0"/>
              <w:adjustRightInd w:val="0"/>
              <w:spacing w:after="0"/>
              <w:jc w:val="center"/>
              <w:textAlignment w:val="baseline"/>
              <w:rPr>
                <w:ins w:id="3510" w:author="Hsuanli Lin (林烜立)" w:date="2023-04-08T17:31:00Z"/>
                <w:rFonts w:ascii="Arial" w:eastAsia="Times New Roman" w:hAnsi="Arial" w:cs="Arial"/>
                <w:b/>
                <w:sz w:val="18"/>
                <w:lang w:eastAsia="en-GB"/>
              </w:rPr>
            </w:pPr>
            <w:ins w:id="3511" w:author="Hsuanli Lin (林烜立)" w:date="2023-04-08T17:31:00Z">
              <w:r w:rsidRPr="000271FB">
                <w:rPr>
                  <w:rFonts w:ascii="Arial" w:eastAsia="Times New Roman" w:hAnsi="Arial" w:cs="Arial"/>
                  <w:b/>
                  <w:sz w:val="18"/>
                  <w:lang w:eastAsia="en-GB"/>
                </w:rPr>
                <w:t>Maximum Io</w:t>
              </w:r>
            </w:ins>
          </w:p>
        </w:tc>
      </w:tr>
      <w:tr w:rsidR="004D4767" w:rsidRPr="000271FB" w14:paraId="549CBB9A" w14:textId="77777777" w:rsidTr="00697349">
        <w:trPr>
          <w:ins w:id="3512" w:author="Hsuanli Lin (林烜立)" w:date="2023-04-08T17:31:00Z"/>
        </w:trPr>
        <w:tc>
          <w:tcPr>
            <w:tcW w:w="1096" w:type="dxa"/>
          </w:tcPr>
          <w:p w14:paraId="07150FDE" w14:textId="77777777" w:rsidR="004D4767" w:rsidRPr="000271FB" w:rsidRDefault="004D4767" w:rsidP="004D4767">
            <w:pPr>
              <w:keepNext/>
              <w:keepLines/>
              <w:overflowPunct w:val="0"/>
              <w:autoSpaceDE w:val="0"/>
              <w:autoSpaceDN w:val="0"/>
              <w:adjustRightInd w:val="0"/>
              <w:spacing w:after="0"/>
              <w:jc w:val="center"/>
              <w:textAlignment w:val="baseline"/>
              <w:rPr>
                <w:ins w:id="3513" w:author="Hsuanli Lin (林烜立)" w:date="2023-04-08T17:31:00Z"/>
                <w:rFonts w:ascii="Arial" w:eastAsia="Times New Roman" w:hAnsi="Arial" w:cs="Arial"/>
                <w:b/>
                <w:sz w:val="18"/>
                <w:lang w:eastAsia="en-GB"/>
              </w:rPr>
            </w:pPr>
          </w:p>
        </w:tc>
        <w:tc>
          <w:tcPr>
            <w:tcW w:w="1057" w:type="dxa"/>
          </w:tcPr>
          <w:p w14:paraId="4E0E602F" w14:textId="77777777" w:rsidR="004D4767" w:rsidRPr="000271FB" w:rsidRDefault="004D4767" w:rsidP="004D4767">
            <w:pPr>
              <w:keepNext/>
              <w:keepLines/>
              <w:overflowPunct w:val="0"/>
              <w:autoSpaceDE w:val="0"/>
              <w:autoSpaceDN w:val="0"/>
              <w:adjustRightInd w:val="0"/>
              <w:spacing w:after="0"/>
              <w:jc w:val="center"/>
              <w:textAlignment w:val="baseline"/>
              <w:rPr>
                <w:ins w:id="3514" w:author="Hsuanli Lin (林烜立)" w:date="2023-04-08T17:31:00Z"/>
                <w:rFonts w:ascii="Arial" w:eastAsia="Times New Roman" w:hAnsi="Arial" w:cs="Arial"/>
                <w:b/>
                <w:sz w:val="18"/>
                <w:lang w:eastAsia="en-GB"/>
              </w:rPr>
            </w:pPr>
          </w:p>
        </w:tc>
        <w:tc>
          <w:tcPr>
            <w:tcW w:w="884" w:type="dxa"/>
          </w:tcPr>
          <w:p w14:paraId="188CCF2E" w14:textId="77777777" w:rsidR="004D4767" w:rsidRPr="000271FB" w:rsidRDefault="004D4767" w:rsidP="004D4767">
            <w:pPr>
              <w:keepNext/>
              <w:keepLines/>
              <w:overflowPunct w:val="0"/>
              <w:autoSpaceDE w:val="0"/>
              <w:autoSpaceDN w:val="0"/>
              <w:adjustRightInd w:val="0"/>
              <w:spacing w:after="0"/>
              <w:jc w:val="center"/>
              <w:textAlignment w:val="baseline"/>
              <w:rPr>
                <w:ins w:id="3515" w:author="Hsuanli Lin (林烜立)" w:date="2023-04-08T17:31:00Z"/>
                <w:rFonts w:ascii="Arial" w:eastAsia="Times New Roman" w:hAnsi="Arial" w:cs="Arial"/>
                <w:b/>
                <w:sz w:val="18"/>
                <w:lang w:eastAsia="en-GB"/>
              </w:rPr>
            </w:pPr>
            <w:ins w:id="3516" w:author="Hsuanli Lin (林烜立)" w:date="2023-04-08T17:31:00Z">
              <w:r w:rsidRPr="000271FB">
                <w:rPr>
                  <w:rFonts w:ascii="Arial" w:eastAsia="Times New Roman" w:hAnsi="Arial" w:cs="Arial"/>
                  <w:b/>
                  <w:sz w:val="18"/>
                  <w:lang w:eastAsia="en-GB"/>
                </w:rPr>
                <w:t>dB</w:t>
              </w:r>
            </w:ins>
          </w:p>
        </w:tc>
        <w:tc>
          <w:tcPr>
            <w:tcW w:w="2764" w:type="dxa"/>
          </w:tcPr>
          <w:p w14:paraId="6CF4E4F6" w14:textId="77777777" w:rsidR="004D4767" w:rsidRPr="000271FB" w:rsidRDefault="004D4767" w:rsidP="004D4767">
            <w:pPr>
              <w:keepNext/>
              <w:keepLines/>
              <w:overflowPunct w:val="0"/>
              <w:autoSpaceDE w:val="0"/>
              <w:autoSpaceDN w:val="0"/>
              <w:adjustRightInd w:val="0"/>
              <w:spacing w:after="0"/>
              <w:jc w:val="center"/>
              <w:textAlignment w:val="baseline"/>
              <w:rPr>
                <w:ins w:id="3517" w:author="Hsuanli Lin (林烜立)" w:date="2023-04-08T17:31:00Z"/>
                <w:rFonts w:ascii="Arial" w:eastAsia="Times New Roman" w:hAnsi="Arial" w:cs="Arial"/>
                <w:b/>
                <w:sz w:val="18"/>
                <w:lang w:eastAsia="en-GB"/>
              </w:rPr>
            </w:pPr>
          </w:p>
        </w:tc>
        <w:tc>
          <w:tcPr>
            <w:tcW w:w="1491" w:type="dxa"/>
          </w:tcPr>
          <w:p w14:paraId="0A0095A0" w14:textId="77777777" w:rsidR="004D4767" w:rsidRPr="000271FB" w:rsidRDefault="004D4767" w:rsidP="004D4767">
            <w:pPr>
              <w:keepNext/>
              <w:keepLines/>
              <w:overflowPunct w:val="0"/>
              <w:autoSpaceDE w:val="0"/>
              <w:autoSpaceDN w:val="0"/>
              <w:adjustRightInd w:val="0"/>
              <w:spacing w:after="0"/>
              <w:jc w:val="center"/>
              <w:textAlignment w:val="baseline"/>
              <w:rPr>
                <w:ins w:id="3518" w:author="Hsuanli Lin (林烜立)" w:date="2023-04-08T17:31:00Z"/>
                <w:rFonts w:ascii="Arial" w:eastAsia="Times New Roman" w:hAnsi="Arial" w:cs="Arial"/>
                <w:b/>
                <w:sz w:val="18"/>
                <w:lang w:eastAsia="en-GB"/>
              </w:rPr>
            </w:pPr>
            <w:ins w:id="3519" w:author="Hsuanli Lin (林烜立)" w:date="2023-04-08T17:31:00Z">
              <w:r w:rsidRPr="000271FB">
                <w:rPr>
                  <w:rFonts w:ascii="Arial" w:eastAsia="Times New Roman" w:hAnsi="Arial" w:cs="Arial"/>
                  <w:b/>
                  <w:sz w:val="18"/>
                  <w:lang w:eastAsia="en-GB"/>
                </w:rPr>
                <w:t>dBm/15kHz</w:t>
              </w:r>
            </w:ins>
          </w:p>
        </w:tc>
        <w:tc>
          <w:tcPr>
            <w:tcW w:w="1440" w:type="dxa"/>
          </w:tcPr>
          <w:p w14:paraId="5378D019" w14:textId="77777777" w:rsidR="004D4767" w:rsidRPr="000271FB" w:rsidRDefault="004D4767" w:rsidP="004D4767">
            <w:pPr>
              <w:keepNext/>
              <w:keepLines/>
              <w:overflowPunct w:val="0"/>
              <w:autoSpaceDE w:val="0"/>
              <w:autoSpaceDN w:val="0"/>
              <w:adjustRightInd w:val="0"/>
              <w:spacing w:after="0"/>
              <w:jc w:val="center"/>
              <w:textAlignment w:val="baseline"/>
              <w:rPr>
                <w:ins w:id="3520" w:author="Hsuanli Lin (林烜立)" w:date="2023-04-08T17:31:00Z"/>
                <w:rFonts w:ascii="Arial" w:eastAsia="Times New Roman" w:hAnsi="Arial" w:cs="Arial"/>
                <w:b/>
                <w:sz w:val="18"/>
                <w:lang w:eastAsia="en-GB"/>
              </w:rPr>
            </w:pPr>
            <w:ins w:id="3521"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Pr>
          <w:p w14:paraId="5CD43907" w14:textId="77777777" w:rsidR="004D4767" w:rsidRPr="000271FB" w:rsidRDefault="004D4767" w:rsidP="004D4767">
            <w:pPr>
              <w:keepNext/>
              <w:keepLines/>
              <w:overflowPunct w:val="0"/>
              <w:autoSpaceDE w:val="0"/>
              <w:autoSpaceDN w:val="0"/>
              <w:adjustRightInd w:val="0"/>
              <w:spacing w:after="0"/>
              <w:jc w:val="center"/>
              <w:textAlignment w:val="baseline"/>
              <w:rPr>
                <w:ins w:id="3522" w:author="Hsuanli Lin (林烜立)" w:date="2023-04-08T17:31:00Z"/>
                <w:rFonts w:ascii="Arial" w:eastAsia="Times New Roman" w:hAnsi="Arial" w:cs="Arial"/>
                <w:b/>
                <w:sz w:val="18"/>
                <w:lang w:eastAsia="en-GB"/>
              </w:rPr>
            </w:pPr>
            <w:ins w:id="3523"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2400D8DD" w14:textId="77777777" w:rsidTr="00697349">
        <w:trPr>
          <w:ins w:id="3524" w:author="Hsuanli Lin (林烜立)" w:date="2023-04-08T17:31:00Z"/>
        </w:trPr>
        <w:tc>
          <w:tcPr>
            <w:tcW w:w="1096" w:type="dxa"/>
            <w:vMerge w:val="restart"/>
            <w:vAlign w:val="center"/>
          </w:tcPr>
          <w:p w14:paraId="1BD5D8AA" w14:textId="77777777" w:rsidR="004D4767" w:rsidRPr="000271FB" w:rsidRDefault="004D4767" w:rsidP="004D4767">
            <w:pPr>
              <w:keepNext/>
              <w:keepLines/>
              <w:overflowPunct w:val="0"/>
              <w:autoSpaceDE w:val="0"/>
              <w:autoSpaceDN w:val="0"/>
              <w:adjustRightInd w:val="0"/>
              <w:spacing w:after="0"/>
              <w:jc w:val="center"/>
              <w:textAlignment w:val="baseline"/>
              <w:rPr>
                <w:ins w:id="3525" w:author="Hsuanli Lin (林烜立)" w:date="2023-04-08T17:31:00Z"/>
                <w:rFonts w:ascii="Arial" w:eastAsia="Times New Roman" w:hAnsi="Arial" w:cs="Arial"/>
                <w:sz w:val="18"/>
                <w:lang w:eastAsia="zh-CN"/>
              </w:rPr>
            </w:pPr>
            <w:ins w:id="3526" w:author="Hsuanli Lin (林烜立)" w:date="2023-04-08T17:31:00Z">
              <w:r w:rsidRPr="000271FB">
                <w:rPr>
                  <w:rFonts w:ascii="Arial" w:eastAsia="Times New Roman" w:hAnsi="Arial" w:cs="Arial"/>
                  <w:sz w:val="18"/>
                  <w:lang w:eastAsia="en-GB"/>
                </w:rPr>
                <w:t xml:space="preserve">R </w:t>
              </w:r>
              <w:r w:rsidRPr="000271FB">
                <w:rPr>
                  <w:rFonts w:ascii="Arial" w:eastAsia="Times New Roman" w:hAnsi="Arial" w:cs="Arial"/>
                  <w:sz w:val="18"/>
                  <w:vertAlign w:val="superscript"/>
                  <w:lang w:eastAsia="en-GB"/>
                </w:rPr>
                <w:t>NOTE 1</w:t>
              </w:r>
            </w:ins>
          </w:p>
        </w:tc>
        <w:tc>
          <w:tcPr>
            <w:tcW w:w="1057" w:type="dxa"/>
            <w:vMerge w:val="restart"/>
            <w:vAlign w:val="center"/>
          </w:tcPr>
          <w:p w14:paraId="75E5C3CD" w14:textId="77777777" w:rsidR="004D4767" w:rsidRPr="000271FB" w:rsidRDefault="004D4767" w:rsidP="004D4767">
            <w:pPr>
              <w:keepNext/>
              <w:keepLines/>
              <w:overflowPunct w:val="0"/>
              <w:autoSpaceDE w:val="0"/>
              <w:autoSpaceDN w:val="0"/>
              <w:adjustRightInd w:val="0"/>
              <w:spacing w:after="0"/>
              <w:jc w:val="center"/>
              <w:textAlignment w:val="baseline"/>
              <w:rPr>
                <w:ins w:id="3527" w:author="Hsuanli Lin (林烜立)" w:date="2023-04-08T17:31:00Z"/>
                <w:rFonts w:ascii="Arial" w:eastAsia="Times New Roman" w:hAnsi="Arial" w:cs="Arial"/>
                <w:sz w:val="18"/>
                <w:lang w:eastAsia="zh-CN"/>
              </w:rPr>
            </w:pPr>
            <w:ins w:id="3528" w:author="Hsuanli Lin (林烜立)" w:date="2023-04-08T17:31:00Z">
              <w:r w:rsidRPr="000271FB">
                <w:rPr>
                  <w:rFonts w:ascii="Arial" w:eastAsia="Times New Roman" w:hAnsi="Arial" w:cs="Arial"/>
                  <w:sz w:val="18"/>
                  <w:lang w:eastAsia="en-GB"/>
                </w:rPr>
                <w:t>≤1</w:t>
              </w:r>
            </w:ins>
          </w:p>
        </w:tc>
        <w:tc>
          <w:tcPr>
            <w:tcW w:w="884" w:type="dxa"/>
            <w:vMerge w:val="restart"/>
            <w:vAlign w:val="center"/>
          </w:tcPr>
          <w:p w14:paraId="0A958BB5" w14:textId="77777777" w:rsidR="004D4767" w:rsidRPr="000271FB" w:rsidRDefault="004D4767" w:rsidP="004D4767">
            <w:pPr>
              <w:keepNext/>
              <w:keepLines/>
              <w:overflowPunct w:val="0"/>
              <w:autoSpaceDE w:val="0"/>
              <w:autoSpaceDN w:val="0"/>
              <w:adjustRightInd w:val="0"/>
              <w:spacing w:after="0"/>
              <w:jc w:val="center"/>
              <w:textAlignment w:val="baseline"/>
              <w:rPr>
                <w:ins w:id="3529" w:author="Hsuanli Lin (林烜立)" w:date="2023-04-08T17:31:00Z"/>
                <w:rFonts w:ascii="Arial" w:eastAsia="Times New Roman" w:hAnsi="Arial" w:cs="Arial"/>
                <w:sz w:val="18"/>
                <w:lang w:eastAsia="en-GB"/>
              </w:rPr>
            </w:pPr>
            <w:ins w:id="3530" w:author="Hsuanli Lin (林烜立)" w:date="2023-04-08T17:31:00Z">
              <w:r w:rsidRPr="000271FB">
                <w:rPr>
                  <w:rFonts w:ascii="Arial" w:eastAsia="Times New Roman" w:hAnsi="Arial" w:cs="Arial"/>
                  <w:sz w:val="18"/>
                  <w:lang w:eastAsia="en-GB"/>
                </w:rPr>
                <w:t>-6 dB ≤ Ês/Iot ≤ -3 dB</w:t>
              </w:r>
            </w:ins>
          </w:p>
        </w:tc>
        <w:tc>
          <w:tcPr>
            <w:tcW w:w="2764" w:type="dxa"/>
            <w:vAlign w:val="center"/>
          </w:tcPr>
          <w:p w14:paraId="261D5887" w14:textId="77777777" w:rsidR="004D4767" w:rsidRPr="000271FB" w:rsidRDefault="004D4767" w:rsidP="004D4767">
            <w:pPr>
              <w:keepNext/>
              <w:keepLines/>
              <w:overflowPunct w:val="0"/>
              <w:autoSpaceDE w:val="0"/>
              <w:autoSpaceDN w:val="0"/>
              <w:adjustRightInd w:val="0"/>
              <w:spacing w:after="0"/>
              <w:jc w:val="center"/>
              <w:textAlignment w:val="baseline"/>
              <w:rPr>
                <w:ins w:id="3531" w:author="Hsuanli Lin (林烜立)" w:date="2023-04-08T17:31:00Z"/>
                <w:rFonts w:ascii="Arial" w:eastAsia="Times New Roman" w:hAnsi="Arial" w:cs="Arial"/>
                <w:sz w:val="18"/>
                <w:lang w:eastAsia="en-GB"/>
              </w:rPr>
            </w:pPr>
            <w:ins w:id="3532" w:author="Hsuanli Lin (林烜立)" w:date="2023-04-08T17:31:00Z">
              <w:r w:rsidRPr="000271FB">
                <w:rPr>
                  <w:rFonts w:ascii="Arial" w:eastAsia="Times New Roman" w:hAnsi="Arial"/>
                  <w:sz w:val="18"/>
                  <w:lang w:eastAsia="en-GB"/>
                  <w:rPrChange w:id="3533" w:author="Hsuanli Lin (林烜立)" w:date="2023-05-09T11:42:00Z">
                    <w:rPr>
                      <w:rFonts w:ascii="Arial" w:eastAsia="Times New Roman" w:hAnsi="Arial"/>
                      <w:sz w:val="18"/>
                      <w:highlight w:val="yellow"/>
                      <w:lang w:eastAsia="en-GB"/>
                    </w:rPr>
                  </w:rPrChange>
                </w:rPr>
                <w:t>FDD-M1_SAB_A</w:t>
              </w:r>
            </w:ins>
          </w:p>
        </w:tc>
        <w:tc>
          <w:tcPr>
            <w:tcW w:w="1491" w:type="dxa"/>
          </w:tcPr>
          <w:p w14:paraId="4ED9E83E" w14:textId="77777777" w:rsidR="004D4767" w:rsidRPr="00F37A86" w:rsidRDefault="004D4767" w:rsidP="004D4767">
            <w:pPr>
              <w:keepNext/>
              <w:keepLines/>
              <w:overflowPunct w:val="0"/>
              <w:autoSpaceDE w:val="0"/>
              <w:autoSpaceDN w:val="0"/>
              <w:adjustRightInd w:val="0"/>
              <w:spacing w:after="0"/>
              <w:jc w:val="center"/>
              <w:textAlignment w:val="baseline"/>
              <w:rPr>
                <w:ins w:id="3534" w:author="Hsuanli Lin (林烜立)" w:date="2023-04-08T17:31:00Z"/>
                <w:rFonts w:ascii="Arial" w:eastAsia="Times New Roman" w:hAnsi="Arial" w:cs="Arial"/>
                <w:sz w:val="18"/>
                <w:lang w:eastAsia="en-GB"/>
              </w:rPr>
            </w:pPr>
            <w:ins w:id="3535" w:author="Hsuanli Lin (林烜立)" w:date="2023-04-08T17:31:00Z">
              <w:r w:rsidRPr="000271FB">
                <w:rPr>
                  <w:rFonts w:ascii="Arial" w:eastAsia="Times New Roman" w:hAnsi="Arial" w:cs="Arial"/>
                  <w:sz w:val="18"/>
                  <w:lang w:eastAsia="en-GB"/>
                </w:rPr>
                <w:t>-121</w:t>
              </w:r>
            </w:ins>
          </w:p>
        </w:tc>
        <w:tc>
          <w:tcPr>
            <w:tcW w:w="1440" w:type="dxa"/>
          </w:tcPr>
          <w:p w14:paraId="18AF6B04" w14:textId="77777777" w:rsidR="004D4767" w:rsidRPr="001406B0" w:rsidRDefault="004D4767" w:rsidP="004D4767">
            <w:pPr>
              <w:keepNext/>
              <w:keepLines/>
              <w:overflowPunct w:val="0"/>
              <w:autoSpaceDE w:val="0"/>
              <w:autoSpaceDN w:val="0"/>
              <w:adjustRightInd w:val="0"/>
              <w:spacing w:after="0"/>
              <w:jc w:val="center"/>
              <w:textAlignment w:val="baseline"/>
              <w:rPr>
                <w:ins w:id="3536" w:author="Hsuanli Lin (林烜立)" w:date="2023-04-08T17:31:00Z"/>
                <w:rFonts w:ascii="Arial" w:eastAsia="Times New Roman" w:hAnsi="Arial" w:cs="Arial"/>
                <w:sz w:val="18"/>
                <w:lang w:eastAsia="en-GB"/>
              </w:rPr>
            </w:pPr>
            <w:ins w:id="3537" w:author="Hsuanli Lin (林烜立)" w:date="2023-04-08T17:31:00Z">
              <w:r w:rsidRPr="001406B0">
                <w:rPr>
                  <w:rFonts w:ascii="Arial" w:eastAsia="Times New Roman" w:hAnsi="Arial" w:cs="Arial"/>
                  <w:sz w:val="18"/>
                  <w:lang w:eastAsia="en-GB"/>
                </w:rPr>
                <w:t>N/A</w:t>
              </w:r>
            </w:ins>
          </w:p>
        </w:tc>
        <w:tc>
          <w:tcPr>
            <w:tcW w:w="1440" w:type="dxa"/>
          </w:tcPr>
          <w:p w14:paraId="1CA93FCA" w14:textId="77777777" w:rsidR="004D4767" w:rsidRPr="000271FB" w:rsidRDefault="004D4767" w:rsidP="004D4767">
            <w:pPr>
              <w:keepNext/>
              <w:keepLines/>
              <w:overflowPunct w:val="0"/>
              <w:autoSpaceDE w:val="0"/>
              <w:autoSpaceDN w:val="0"/>
              <w:adjustRightInd w:val="0"/>
              <w:spacing w:after="0"/>
              <w:jc w:val="center"/>
              <w:textAlignment w:val="baseline"/>
              <w:rPr>
                <w:ins w:id="3538" w:author="Hsuanli Lin (林烜立)" w:date="2023-04-08T17:31:00Z"/>
                <w:rFonts w:ascii="Arial" w:eastAsia="Times New Roman" w:hAnsi="Arial" w:cs="Arial"/>
                <w:sz w:val="18"/>
                <w:lang w:eastAsia="en-GB"/>
              </w:rPr>
            </w:pPr>
            <w:ins w:id="3539" w:author="Hsuanli Lin (林烜立)" w:date="2023-04-08T17:31:00Z">
              <w:r w:rsidRPr="00DE3981">
                <w:rPr>
                  <w:rFonts w:ascii="Arial" w:eastAsia="Times New Roman" w:hAnsi="Arial" w:cs="Arial"/>
                  <w:sz w:val="18"/>
                  <w:lang w:eastAsia="en-GB"/>
                </w:rPr>
                <w:t>-70</w:t>
              </w:r>
            </w:ins>
          </w:p>
        </w:tc>
      </w:tr>
      <w:tr w:rsidR="004D4767" w:rsidRPr="000271FB" w14:paraId="110EC1E0" w14:textId="77777777" w:rsidTr="00697349">
        <w:trPr>
          <w:trHeight w:val="49"/>
          <w:ins w:id="3540" w:author="Hsuanli Lin (林烜立)" w:date="2023-04-08T17:31:00Z"/>
        </w:trPr>
        <w:tc>
          <w:tcPr>
            <w:tcW w:w="1096" w:type="dxa"/>
            <w:vMerge/>
            <w:vAlign w:val="center"/>
          </w:tcPr>
          <w:p w14:paraId="4F8C5DC4" w14:textId="77777777" w:rsidR="004D4767" w:rsidRPr="000271FB" w:rsidRDefault="004D4767" w:rsidP="004D4767">
            <w:pPr>
              <w:keepNext/>
              <w:keepLines/>
              <w:overflowPunct w:val="0"/>
              <w:autoSpaceDE w:val="0"/>
              <w:autoSpaceDN w:val="0"/>
              <w:adjustRightInd w:val="0"/>
              <w:spacing w:after="0"/>
              <w:jc w:val="center"/>
              <w:textAlignment w:val="baseline"/>
              <w:rPr>
                <w:ins w:id="3541" w:author="Hsuanli Lin (林烜立)" w:date="2023-04-08T17:31:00Z"/>
                <w:rFonts w:ascii="Arial" w:eastAsia="Times New Roman" w:hAnsi="Arial" w:cs="Arial"/>
                <w:sz w:val="18"/>
                <w:lang w:eastAsia="en-GB"/>
              </w:rPr>
            </w:pPr>
          </w:p>
        </w:tc>
        <w:tc>
          <w:tcPr>
            <w:tcW w:w="1057" w:type="dxa"/>
            <w:vMerge/>
            <w:vAlign w:val="center"/>
          </w:tcPr>
          <w:p w14:paraId="56F60CFB" w14:textId="77777777" w:rsidR="004D4767" w:rsidRPr="000271FB" w:rsidRDefault="004D4767" w:rsidP="004D4767">
            <w:pPr>
              <w:keepNext/>
              <w:keepLines/>
              <w:overflowPunct w:val="0"/>
              <w:autoSpaceDE w:val="0"/>
              <w:autoSpaceDN w:val="0"/>
              <w:adjustRightInd w:val="0"/>
              <w:spacing w:after="0"/>
              <w:jc w:val="center"/>
              <w:textAlignment w:val="baseline"/>
              <w:rPr>
                <w:ins w:id="3542" w:author="Hsuanli Lin (林烜立)" w:date="2023-04-08T17:31:00Z"/>
                <w:rFonts w:ascii="Arial" w:eastAsia="Times New Roman" w:hAnsi="Arial" w:cs="Arial"/>
                <w:sz w:val="18"/>
                <w:lang w:eastAsia="en-GB"/>
              </w:rPr>
            </w:pPr>
          </w:p>
        </w:tc>
        <w:tc>
          <w:tcPr>
            <w:tcW w:w="884" w:type="dxa"/>
            <w:vMerge/>
            <w:vAlign w:val="center"/>
          </w:tcPr>
          <w:p w14:paraId="385CDECA" w14:textId="77777777" w:rsidR="004D4767" w:rsidRPr="000271FB" w:rsidRDefault="004D4767" w:rsidP="004D4767">
            <w:pPr>
              <w:keepNext/>
              <w:keepLines/>
              <w:overflowPunct w:val="0"/>
              <w:autoSpaceDE w:val="0"/>
              <w:autoSpaceDN w:val="0"/>
              <w:adjustRightInd w:val="0"/>
              <w:spacing w:after="0"/>
              <w:jc w:val="center"/>
              <w:textAlignment w:val="baseline"/>
              <w:rPr>
                <w:ins w:id="3543" w:author="Hsuanli Lin (林烜立)" w:date="2023-04-08T17:31:00Z"/>
                <w:rFonts w:ascii="Arial" w:eastAsia="Times New Roman" w:hAnsi="Arial" w:cs="Arial"/>
                <w:sz w:val="18"/>
                <w:lang w:eastAsia="en-GB"/>
              </w:rPr>
            </w:pPr>
          </w:p>
        </w:tc>
        <w:tc>
          <w:tcPr>
            <w:tcW w:w="2764" w:type="dxa"/>
            <w:vAlign w:val="center"/>
          </w:tcPr>
          <w:p w14:paraId="5DDBAA8C" w14:textId="77777777" w:rsidR="004D4767" w:rsidRPr="000271FB" w:rsidRDefault="004D4767" w:rsidP="004D4767">
            <w:pPr>
              <w:keepNext/>
              <w:keepLines/>
              <w:overflowPunct w:val="0"/>
              <w:autoSpaceDE w:val="0"/>
              <w:autoSpaceDN w:val="0"/>
              <w:adjustRightInd w:val="0"/>
              <w:spacing w:after="0"/>
              <w:jc w:val="center"/>
              <w:textAlignment w:val="baseline"/>
              <w:rPr>
                <w:ins w:id="3544" w:author="Hsuanli Lin (林烜立)" w:date="2023-04-08T17:31:00Z"/>
                <w:rFonts w:ascii="Arial" w:eastAsia="Times New Roman" w:hAnsi="Arial" w:cs="Arial"/>
                <w:sz w:val="18"/>
                <w:lang w:eastAsia="en-GB"/>
              </w:rPr>
            </w:pPr>
            <w:ins w:id="3545" w:author="Hsuanli Lin (林烜立)" w:date="2023-04-08T17:31:00Z">
              <w:r w:rsidRPr="000271FB">
                <w:rPr>
                  <w:rFonts w:ascii="Arial" w:eastAsia="Times New Roman" w:hAnsi="Arial" w:cs="Arial"/>
                  <w:sz w:val="18"/>
                  <w:rPrChange w:id="3546" w:author="Hsuanli Lin (林烜立)" w:date="2023-05-09T11:42:00Z">
                    <w:rPr>
                      <w:rFonts w:ascii="Arial" w:eastAsia="Times New Roman" w:hAnsi="Arial" w:cs="Arial"/>
                      <w:sz w:val="18"/>
                      <w:highlight w:val="yellow"/>
                    </w:rPr>
                  </w:rPrChange>
                </w:rPr>
                <w:t>FDD-M1_SAB_B</w:t>
              </w:r>
            </w:ins>
          </w:p>
        </w:tc>
        <w:tc>
          <w:tcPr>
            <w:tcW w:w="1491" w:type="dxa"/>
          </w:tcPr>
          <w:p w14:paraId="4F2A9B6B" w14:textId="77777777" w:rsidR="004D4767" w:rsidRPr="00F37A86" w:rsidRDefault="004D4767" w:rsidP="004D4767">
            <w:pPr>
              <w:keepNext/>
              <w:keepLines/>
              <w:overflowPunct w:val="0"/>
              <w:autoSpaceDE w:val="0"/>
              <w:autoSpaceDN w:val="0"/>
              <w:adjustRightInd w:val="0"/>
              <w:spacing w:after="0"/>
              <w:jc w:val="center"/>
              <w:textAlignment w:val="baseline"/>
              <w:rPr>
                <w:ins w:id="3547" w:author="Hsuanli Lin (林烜立)" w:date="2023-04-08T17:31:00Z"/>
                <w:rFonts w:ascii="Arial" w:eastAsia="Times New Roman" w:hAnsi="Arial" w:cs="Arial"/>
                <w:sz w:val="18"/>
                <w:lang w:eastAsia="en-GB"/>
              </w:rPr>
            </w:pPr>
            <w:ins w:id="3548" w:author="Hsuanli Lin (林烜立)" w:date="2023-04-08T17:31:00Z">
              <w:r w:rsidRPr="000271FB">
                <w:rPr>
                  <w:rFonts w:ascii="Arial" w:eastAsia="Times New Roman" w:hAnsi="Arial" w:cs="Arial"/>
                  <w:sz w:val="18"/>
                  <w:lang w:eastAsia="en-GB"/>
                </w:rPr>
                <w:t>-120.5</w:t>
              </w:r>
            </w:ins>
          </w:p>
        </w:tc>
        <w:tc>
          <w:tcPr>
            <w:tcW w:w="1440" w:type="dxa"/>
          </w:tcPr>
          <w:p w14:paraId="30993A8E" w14:textId="77777777" w:rsidR="004D4767" w:rsidRPr="001406B0" w:rsidRDefault="004D4767" w:rsidP="004D4767">
            <w:pPr>
              <w:keepNext/>
              <w:keepLines/>
              <w:overflowPunct w:val="0"/>
              <w:autoSpaceDE w:val="0"/>
              <w:autoSpaceDN w:val="0"/>
              <w:adjustRightInd w:val="0"/>
              <w:spacing w:after="0"/>
              <w:jc w:val="center"/>
              <w:textAlignment w:val="baseline"/>
              <w:rPr>
                <w:ins w:id="3549" w:author="Hsuanli Lin (林烜立)" w:date="2023-04-08T17:31:00Z"/>
                <w:rFonts w:ascii="Arial" w:eastAsia="Times New Roman" w:hAnsi="Arial" w:cs="Arial"/>
                <w:sz w:val="18"/>
                <w:lang w:eastAsia="en-GB"/>
              </w:rPr>
            </w:pPr>
            <w:ins w:id="3550" w:author="Hsuanli Lin (林烜立)" w:date="2023-04-08T17:31:00Z">
              <w:r w:rsidRPr="001406B0">
                <w:rPr>
                  <w:rFonts w:ascii="Arial" w:eastAsia="Times New Roman" w:hAnsi="Arial" w:cs="Arial"/>
                  <w:sz w:val="18"/>
                  <w:lang w:eastAsia="en-GB"/>
                </w:rPr>
                <w:t>N/A</w:t>
              </w:r>
            </w:ins>
          </w:p>
        </w:tc>
        <w:tc>
          <w:tcPr>
            <w:tcW w:w="1440" w:type="dxa"/>
          </w:tcPr>
          <w:p w14:paraId="01681588" w14:textId="77777777" w:rsidR="004D4767" w:rsidRPr="000271FB" w:rsidRDefault="004D4767" w:rsidP="004D4767">
            <w:pPr>
              <w:keepNext/>
              <w:keepLines/>
              <w:overflowPunct w:val="0"/>
              <w:autoSpaceDE w:val="0"/>
              <w:autoSpaceDN w:val="0"/>
              <w:adjustRightInd w:val="0"/>
              <w:spacing w:after="0"/>
              <w:jc w:val="center"/>
              <w:textAlignment w:val="baseline"/>
              <w:rPr>
                <w:ins w:id="3551" w:author="Hsuanli Lin (林烜立)" w:date="2023-04-08T17:31:00Z"/>
                <w:rFonts w:ascii="Arial" w:eastAsia="Times New Roman" w:hAnsi="Arial" w:cs="Arial"/>
                <w:sz w:val="18"/>
                <w:lang w:eastAsia="en-GB"/>
              </w:rPr>
            </w:pPr>
            <w:ins w:id="3552" w:author="Hsuanli Lin (林烜立)" w:date="2023-04-08T17:31:00Z">
              <w:r w:rsidRPr="00DE3981">
                <w:rPr>
                  <w:rFonts w:ascii="Arial" w:eastAsia="Times New Roman" w:hAnsi="Arial" w:cs="Arial"/>
                  <w:sz w:val="18"/>
                  <w:lang w:eastAsia="en-GB"/>
                </w:rPr>
                <w:t>-70</w:t>
              </w:r>
            </w:ins>
          </w:p>
        </w:tc>
      </w:tr>
      <w:tr w:rsidR="004D4767" w:rsidRPr="000271FB" w14:paraId="1EEE1348" w14:textId="77777777" w:rsidTr="00697349">
        <w:trPr>
          <w:ins w:id="3553" w:author="Hsuanli Lin (林烜立)" w:date="2023-04-08T17:31:00Z"/>
        </w:trPr>
        <w:tc>
          <w:tcPr>
            <w:tcW w:w="1096" w:type="dxa"/>
            <w:vMerge w:val="restart"/>
            <w:vAlign w:val="center"/>
          </w:tcPr>
          <w:p w14:paraId="7E305C14" w14:textId="77777777" w:rsidR="004D4767" w:rsidRPr="000271FB" w:rsidRDefault="004D4767" w:rsidP="004D4767">
            <w:pPr>
              <w:keepNext/>
              <w:keepLines/>
              <w:overflowPunct w:val="0"/>
              <w:autoSpaceDE w:val="0"/>
              <w:autoSpaceDN w:val="0"/>
              <w:adjustRightInd w:val="0"/>
              <w:spacing w:after="0"/>
              <w:jc w:val="center"/>
              <w:textAlignment w:val="baseline"/>
              <w:rPr>
                <w:ins w:id="3554" w:author="Hsuanli Lin (林烜立)" w:date="2023-04-08T17:31:00Z"/>
                <w:rFonts w:ascii="Arial" w:eastAsia="Times New Roman" w:hAnsi="Arial" w:cs="Arial"/>
                <w:sz w:val="18"/>
                <w:lang w:eastAsia="en-GB"/>
              </w:rPr>
            </w:pPr>
            <w:ins w:id="3555" w:author="Hsuanli Lin (林烜立)" w:date="2023-04-08T17:31:00Z">
              <w:r w:rsidRPr="000271FB">
                <w:rPr>
                  <w:rFonts w:ascii="Arial" w:eastAsia="Times New Roman" w:hAnsi="Arial" w:cs="Arial"/>
                  <w:sz w:val="18"/>
                  <w:lang w:eastAsia="en-GB"/>
                </w:rPr>
                <w:t>R/4</w:t>
              </w:r>
              <w:r w:rsidRPr="000271FB">
                <w:rPr>
                  <w:rFonts w:ascii="Arial" w:eastAsia="Times New Roman" w:hAnsi="Arial" w:cs="Arial"/>
                  <w:sz w:val="18"/>
                  <w:vertAlign w:val="superscript"/>
                  <w:lang w:eastAsia="en-GB"/>
                </w:rPr>
                <w:t xml:space="preserve"> NOTE 1</w:t>
              </w:r>
            </w:ins>
          </w:p>
        </w:tc>
        <w:tc>
          <w:tcPr>
            <w:tcW w:w="1057" w:type="dxa"/>
            <w:vMerge w:val="restart"/>
            <w:vAlign w:val="center"/>
          </w:tcPr>
          <w:p w14:paraId="20496F54" w14:textId="77777777" w:rsidR="004D4767" w:rsidRPr="000271FB" w:rsidRDefault="004D4767" w:rsidP="004D4767">
            <w:pPr>
              <w:keepNext/>
              <w:keepLines/>
              <w:overflowPunct w:val="0"/>
              <w:autoSpaceDE w:val="0"/>
              <w:autoSpaceDN w:val="0"/>
              <w:adjustRightInd w:val="0"/>
              <w:spacing w:after="0"/>
              <w:jc w:val="center"/>
              <w:textAlignment w:val="baseline"/>
              <w:rPr>
                <w:ins w:id="3556" w:author="Hsuanli Lin (林烜立)" w:date="2023-04-08T17:31:00Z"/>
                <w:rFonts w:ascii="Arial" w:eastAsia="Times New Roman" w:hAnsi="Arial" w:cs="Arial"/>
                <w:sz w:val="18"/>
                <w:lang w:eastAsia="en-GB"/>
              </w:rPr>
            </w:pPr>
            <w:ins w:id="3557" w:author="Hsuanli Lin (林烜立)" w:date="2023-04-08T17:31:00Z">
              <w:r w:rsidRPr="000271FB">
                <w:rPr>
                  <w:rFonts w:ascii="Arial" w:eastAsia="Times New Roman" w:hAnsi="Arial" w:cs="Arial"/>
                  <w:sz w:val="18"/>
                  <w:lang w:eastAsia="en-GB"/>
                </w:rPr>
                <w:t>&gt;1</w:t>
              </w:r>
            </w:ins>
          </w:p>
        </w:tc>
        <w:tc>
          <w:tcPr>
            <w:tcW w:w="884" w:type="dxa"/>
            <w:vMerge w:val="restart"/>
            <w:vAlign w:val="center"/>
          </w:tcPr>
          <w:p w14:paraId="3C40B5B8" w14:textId="77777777" w:rsidR="004D4767" w:rsidRPr="000271FB" w:rsidRDefault="004D4767" w:rsidP="004D4767">
            <w:pPr>
              <w:keepNext/>
              <w:keepLines/>
              <w:overflowPunct w:val="0"/>
              <w:autoSpaceDE w:val="0"/>
              <w:autoSpaceDN w:val="0"/>
              <w:adjustRightInd w:val="0"/>
              <w:spacing w:after="0"/>
              <w:jc w:val="center"/>
              <w:textAlignment w:val="baseline"/>
              <w:rPr>
                <w:ins w:id="3558" w:author="Hsuanli Lin (林烜立)" w:date="2023-04-08T17:31:00Z"/>
                <w:rFonts w:ascii="Arial" w:eastAsia="Times New Roman" w:hAnsi="Arial" w:cs="Arial"/>
                <w:sz w:val="18"/>
                <w:lang w:eastAsia="en-GB"/>
              </w:rPr>
            </w:pPr>
            <w:ins w:id="3559" w:author="Hsuanli Lin (林烜立)" w:date="2023-04-08T17:31:00Z">
              <w:r w:rsidRPr="000271FB">
                <w:rPr>
                  <w:rFonts w:ascii="Arial" w:eastAsia="Times New Roman" w:hAnsi="Arial" w:cs="Arial"/>
                  <w:sz w:val="18"/>
                  <w:lang w:eastAsia="en-GB"/>
                </w:rPr>
                <w:t>-6 dB ≤ Ês/Iot ≤ -3 dB</w:t>
              </w:r>
            </w:ins>
          </w:p>
        </w:tc>
        <w:tc>
          <w:tcPr>
            <w:tcW w:w="2764" w:type="dxa"/>
            <w:vAlign w:val="center"/>
          </w:tcPr>
          <w:p w14:paraId="19882345" w14:textId="77777777" w:rsidR="004D4767" w:rsidRPr="000271FB" w:rsidRDefault="004D4767" w:rsidP="004D4767">
            <w:pPr>
              <w:keepNext/>
              <w:keepLines/>
              <w:overflowPunct w:val="0"/>
              <w:autoSpaceDE w:val="0"/>
              <w:autoSpaceDN w:val="0"/>
              <w:adjustRightInd w:val="0"/>
              <w:spacing w:after="0"/>
              <w:jc w:val="center"/>
              <w:textAlignment w:val="baseline"/>
              <w:rPr>
                <w:ins w:id="3560" w:author="Hsuanli Lin (林烜立)" w:date="2023-04-08T17:31:00Z"/>
                <w:rFonts w:ascii="Arial" w:eastAsia="Times New Roman" w:hAnsi="Arial" w:cs="Arial"/>
                <w:sz w:val="18"/>
                <w:lang w:eastAsia="zh-CN"/>
              </w:rPr>
            </w:pPr>
            <w:ins w:id="3561" w:author="Hsuanli Lin (林烜立)" w:date="2023-04-08T17:31:00Z">
              <w:r w:rsidRPr="000271FB">
                <w:rPr>
                  <w:rFonts w:ascii="Arial" w:eastAsia="Times New Roman" w:hAnsi="Arial"/>
                  <w:sz w:val="18"/>
                  <w:lang w:eastAsia="en-GB"/>
                  <w:rPrChange w:id="3562" w:author="Hsuanli Lin (林烜立)" w:date="2023-05-09T11:42:00Z">
                    <w:rPr>
                      <w:rFonts w:ascii="Arial" w:eastAsia="Times New Roman" w:hAnsi="Arial"/>
                      <w:sz w:val="18"/>
                      <w:highlight w:val="yellow"/>
                      <w:lang w:eastAsia="en-GB"/>
                    </w:rPr>
                  </w:rPrChange>
                </w:rPr>
                <w:t>FDD-M1_SAB_A</w:t>
              </w:r>
            </w:ins>
          </w:p>
        </w:tc>
        <w:tc>
          <w:tcPr>
            <w:tcW w:w="1491" w:type="dxa"/>
          </w:tcPr>
          <w:p w14:paraId="16BDD63A" w14:textId="77777777" w:rsidR="004D4767" w:rsidRPr="00F37A86" w:rsidRDefault="004D4767" w:rsidP="004D4767">
            <w:pPr>
              <w:keepNext/>
              <w:keepLines/>
              <w:overflowPunct w:val="0"/>
              <w:autoSpaceDE w:val="0"/>
              <w:autoSpaceDN w:val="0"/>
              <w:adjustRightInd w:val="0"/>
              <w:spacing w:after="0"/>
              <w:jc w:val="center"/>
              <w:textAlignment w:val="baseline"/>
              <w:rPr>
                <w:ins w:id="3563" w:author="Hsuanli Lin (林烜立)" w:date="2023-04-08T17:31:00Z"/>
                <w:rFonts w:ascii="Arial" w:eastAsia="Times New Roman" w:hAnsi="Arial" w:cs="Arial"/>
                <w:sz w:val="18"/>
                <w:lang w:eastAsia="zh-CN"/>
              </w:rPr>
            </w:pPr>
            <w:ins w:id="3564" w:author="Hsuanli Lin (林烜立)" w:date="2023-04-08T17:31:00Z">
              <w:r w:rsidRPr="000271FB">
                <w:rPr>
                  <w:rFonts w:ascii="Arial" w:eastAsia="Times New Roman" w:hAnsi="Arial" w:cs="Arial"/>
                  <w:sz w:val="18"/>
                  <w:lang w:eastAsia="zh-CN"/>
                </w:rPr>
                <w:t>-121</w:t>
              </w:r>
            </w:ins>
          </w:p>
        </w:tc>
        <w:tc>
          <w:tcPr>
            <w:tcW w:w="1440" w:type="dxa"/>
          </w:tcPr>
          <w:p w14:paraId="0BD01F7A" w14:textId="77777777" w:rsidR="004D4767" w:rsidRPr="001406B0" w:rsidRDefault="004D4767" w:rsidP="004D4767">
            <w:pPr>
              <w:keepNext/>
              <w:keepLines/>
              <w:overflowPunct w:val="0"/>
              <w:autoSpaceDE w:val="0"/>
              <w:autoSpaceDN w:val="0"/>
              <w:adjustRightInd w:val="0"/>
              <w:spacing w:after="0"/>
              <w:jc w:val="center"/>
              <w:textAlignment w:val="baseline"/>
              <w:rPr>
                <w:ins w:id="3565" w:author="Hsuanli Lin (林烜立)" w:date="2023-04-08T17:31:00Z"/>
                <w:rFonts w:ascii="Arial" w:eastAsia="Times New Roman" w:hAnsi="Arial" w:cs="Arial"/>
                <w:sz w:val="18"/>
                <w:lang w:eastAsia="en-GB"/>
              </w:rPr>
            </w:pPr>
            <w:ins w:id="3566" w:author="Hsuanli Lin (林烜立)" w:date="2023-04-08T17:31:00Z">
              <w:r w:rsidRPr="001406B0">
                <w:rPr>
                  <w:rFonts w:ascii="Arial" w:eastAsia="Times New Roman" w:hAnsi="Arial" w:cs="Arial"/>
                  <w:sz w:val="18"/>
                  <w:lang w:eastAsia="en-GB"/>
                </w:rPr>
                <w:t>N/A</w:t>
              </w:r>
            </w:ins>
          </w:p>
        </w:tc>
        <w:tc>
          <w:tcPr>
            <w:tcW w:w="1440" w:type="dxa"/>
          </w:tcPr>
          <w:p w14:paraId="4A544BD5" w14:textId="77777777" w:rsidR="004D4767" w:rsidRPr="000271FB" w:rsidRDefault="004D4767" w:rsidP="004D4767">
            <w:pPr>
              <w:keepNext/>
              <w:keepLines/>
              <w:overflowPunct w:val="0"/>
              <w:autoSpaceDE w:val="0"/>
              <w:autoSpaceDN w:val="0"/>
              <w:adjustRightInd w:val="0"/>
              <w:spacing w:after="0"/>
              <w:jc w:val="center"/>
              <w:textAlignment w:val="baseline"/>
              <w:rPr>
                <w:ins w:id="3567" w:author="Hsuanli Lin (林烜立)" w:date="2023-04-08T17:31:00Z"/>
                <w:rFonts w:ascii="Arial" w:eastAsia="Times New Roman" w:hAnsi="Arial" w:cs="Arial"/>
                <w:sz w:val="18"/>
                <w:lang w:eastAsia="zh-CN"/>
              </w:rPr>
            </w:pPr>
            <w:ins w:id="3568" w:author="Hsuanli Lin (林烜立)" w:date="2023-04-08T17:31:00Z">
              <w:r w:rsidRPr="00DE3981">
                <w:rPr>
                  <w:rFonts w:ascii="Arial" w:eastAsia="Times New Roman" w:hAnsi="Arial" w:cs="Arial"/>
                  <w:sz w:val="18"/>
                  <w:lang w:eastAsia="zh-CN"/>
                </w:rPr>
                <w:t>-70</w:t>
              </w:r>
            </w:ins>
          </w:p>
        </w:tc>
      </w:tr>
      <w:tr w:rsidR="004D4767" w:rsidRPr="000271FB" w14:paraId="15B31902" w14:textId="77777777" w:rsidTr="00697349">
        <w:trPr>
          <w:trHeight w:val="49"/>
          <w:ins w:id="3569" w:author="Hsuanli Lin (林烜立)" w:date="2023-04-08T17:31:00Z"/>
        </w:trPr>
        <w:tc>
          <w:tcPr>
            <w:tcW w:w="1096" w:type="dxa"/>
            <w:vMerge/>
          </w:tcPr>
          <w:p w14:paraId="2E667006" w14:textId="77777777" w:rsidR="004D4767" w:rsidRPr="000271FB" w:rsidRDefault="004D4767" w:rsidP="004D4767">
            <w:pPr>
              <w:keepNext/>
              <w:keepLines/>
              <w:overflowPunct w:val="0"/>
              <w:autoSpaceDE w:val="0"/>
              <w:autoSpaceDN w:val="0"/>
              <w:adjustRightInd w:val="0"/>
              <w:spacing w:after="0"/>
              <w:jc w:val="center"/>
              <w:textAlignment w:val="baseline"/>
              <w:rPr>
                <w:ins w:id="3570" w:author="Hsuanli Lin (林烜立)" w:date="2023-04-08T17:31:00Z"/>
                <w:rFonts w:ascii="Arial" w:eastAsia="Times New Roman" w:hAnsi="Arial" w:cs="Arial"/>
                <w:sz w:val="18"/>
                <w:lang w:eastAsia="en-GB"/>
              </w:rPr>
            </w:pPr>
          </w:p>
        </w:tc>
        <w:tc>
          <w:tcPr>
            <w:tcW w:w="1057" w:type="dxa"/>
            <w:vMerge/>
          </w:tcPr>
          <w:p w14:paraId="2AE458DE" w14:textId="77777777" w:rsidR="004D4767" w:rsidRPr="000271FB" w:rsidRDefault="004D4767" w:rsidP="004D4767">
            <w:pPr>
              <w:keepNext/>
              <w:keepLines/>
              <w:overflowPunct w:val="0"/>
              <w:autoSpaceDE w:val="0"/>
              <w:autoSpaceDN w:val="0"/>
              <w:adjustRightInd w:val="0"/>
              <w:spacing w:after="0"/>
              <w:jc w:val="center"/>
              <w:textAlignment w:val="baseline"/>
              <w:rPr>
                <w:ins w:id="3571" w:author="Hsuanli Lin (林烜立)" w:date="2023-04-08T17:31:00Z"/>
                <w:rFonts w:ascii="Arial" w:eastAsia="Times New Roman" w:hAnsi="Arial" w:cs="Arial"/>
                <w:sz w:val="18"/>
                <w:lang w:eastAsia="en-GB"/>
              </w:rPr>
            </w:pPr>
          </w:p>
        </w:tc>
        <w:tc>
          <w:tcPr>
            <w:tcW w:w="884" w:type="dxa"/>
            <w:vMerge/>
          </w:tcPr>
          <w:p w14:paraId="15320974" w14:textId="77777777" w:rsidR="004D4767" w:rsidRPr="000271FB" w:rsidRDefault="004D4767" w:rsidP="004D4767">
            <w:pPr>
              <w:keepNext/>
              <w:keepLines/>
              <w:overflowPunct w:val="0"/>
              <w:autoSpaceDE w:val="0"/>
              <w:autoSpaceDN w:val="0"/>
              <w:adjustRightInd w:val="0"/>
              <w:spacing w:after="0"/>
              <w:jc w:val="center"/>
              <w:textAlignment w:val="baseline"/>
              <w:rPr>
                <w:ins w:id="3572" w:author="Hsuanli Lin (林烜立)" w:date="2023-04-08T17:31:00Z"/>
                <w:rFonts w:ascii="Arial" w:eastAsia="Times New Roman" w:hAnsi="Arial" w:cs="Arial"/>
                <w:sz w:val="18"/>
                <w:lang w:eastAsia="en-GB"/>
              </w:rPr>
            </w:pPr>
          </w:p>
        </w:tc>
        <w:tc>
          <w:tcPr>
            <w:tcW w:w="2764" w:type="dxa"/>
            <w:vAlign w:val="center"/>
          </w:tcPr>
          <w:p w14:paraId="3BA16196" w14:textId="77777777" w:rsidR="004D4767" w:rsidRPr="000271FB" w:rsidRDefault="004D4767" w:rsidP="004D4767">
            <w:pPr>
              <w:keepNext/>
              <w:keepLines/>
              <w:overflowPunct w:val="0"/>
              <w:autoSpaceDE w:val="0"/>
              <w:autoSpaceDN w:val="0"/>
              <w:adjustRightInd w:val="0"/>
              <w:spacing w:after="0"/>
              <w:jc w:val="center"/>
              <w:textAlignment w:val="baseline"/>
              <w:rPr>
                <w:ins w:id="3573" w:author="Hsuanli Lin (林烜立)" w:date="2023-04-08T17:31:00Z"/>
                <w:rFonts w:ascii="Arial" w:eastAsia="Times New Roman" w:hAnsi="Arial" w:cs="Arial"/>
                <w:sz w:val="18"/>
                <w:lang w:eastAsia="zh-CN"/>
              </w:rPr>
            </w:pPr>
            <w:ins w:id="3574" w:author="Hsuanli Lin (林烜立)" w:date="2023-04-08T17:31:00Z">
              <w:r w:rsidRPr="000271FB">
                <w:rPr>
                  <w:rFonts w:ascii="Arial" w:eastAsia="Times New Roman" w:hAnsi="Arial" w:cs="Arial"/>
                  <w:sz w:val="18"/>
                  <w:rPrChange w:id="3575" w:author="Hsuanli Lin (林烜立)" w:date="2023-05-09T11:42:00Z">
                    <w:rPr>
                      <w:rFonts w:ascii="Arial" w:eastAsia="Times New Roman" w:hAnsi="Arial" w:cs="Arial"/>
                      <w:sz w:val="18"/>
                      <w:highlight w:val="yellow"/>
                    </w:rPr>
                  </w:rPrChange>
                </w:rPr>
                <w:t>FDD-M1_SAB_B</w:t>
              </w:r>
            </w:ins>
          </w:p>
        </w:tc>
        <w:tc>
          <w:tcPr>
            <w:tcW w:w="1491" w:type="dxa"/>
          </w:tcPr>
          <w:p w14:paraId="3929850B" w14:textId="77777777" w:rsidR="004D4767" w:rsidRPr="00F37A86" w:rsidRDefault="004D4767" w:rsidP="004D4767">
            <w:pPr>
              <w:keepNext/>
              <w:keepLines/>
              <w:overflowPunct w:val="0"/>
              <w:autoSpaceDE w:val="0"/>
              <w:autoSpaceDN w:val="0"/>
              <w:adjustRightInd w:val="0"/>
              <w:spacing w:after="0"/>
              <w:jc w:val="center"/>
              <w:textAlignment w:val="baseline"/>
              <w:rPr>
                <w:ins w:id="3576" w:author="Hsuanli Lin (林烜立)" w:date="2023-04-08T17:31:00Z"/>
                <w:rFonts w:ascii="Arial" w:eastAsia="Times New Roman" w:hAnsi="Arial" w:cs="Arial"/>
                <w:sz w:val="18"/>
                <w:lang w:eastAsia="zh-CN"/>
              </w:rPr>
            </w:pPr>
            <w:ins w:id="3577" w:author="Hsuanli Lin (林烜立)" w:date="2023-04-08T17:31:00Z">
              <w:r w:rsidRPr="000271FB">
                <w:rPr>
                  <w:rFonts w:ascii="Arial" w:eastAsia="Times New Roman" w:hAnsi="Arial" w:cs="Arial"/>
                  <w:sz w:val="18"/>
                  <w:lang w:eastAsia="zh-CN"/>
                </w:rPr>
                <w:t>-120.5</w:t>
              </w:r>
            </w:ins>
          </w:p>
        </w:tc>
        <w:tc>
          <w:tcPr>
            <w:tcW w:w="1440" w:type="dxa"/>
          </w:tcPr>
          <w:p w14:paraId="08E1D0C4" w14:textId="77777777" w:rsidR="004D4767" w:rsidRPr="001406B0" w:rsidRDefault="004D4767" w:rsidP="004D4767">
            <w:pPr>
              <w:keepNext/>
              <w:keepLines/>
              <w:overflowPunct w:val="0"/>
              <w:autoSpaceDE w:val="0"/>
              <w:autoSpaceDN w:val="0"/>
              <w:adjustRightInd w:val="0"/>
              <w:spacing w:after="0"/>
              <w:jc w:val="center"/>
              <w:textAlignment w:val="baseline"/>
              <w:rPr>
                <w:ins w:id="3578" w:author="Hsuanli Lin (林烜立)" w:date="2023-04-08T17:31:00Z"/>
                <w:rFonts w:ascii="Arial" w:eastAsia="Times New Roman" w:hAnsi="Arial" w:cs="Arial"/>
                <w:sz w:val="18"/>
                <w:lang w:eastAsia="en-GB"/>
              </w:rPr>
            </w:pPr>
            <w:ins w:id="3579" w:author="Hsuanli Lin (林烜立)" w:date="2023-04-08T17:31:00Z">
              <w:r w:rsidRPr="001406B0">
                <w:rPr>
                  <w:rFonts w:ascii="Arial" w:eastAsia="Times New Roman" w:hAnsi="Arial" w:cs="Arial"/>
                  <w:sz w:val="18"/>
                  <w:lang w:eastAsia="en-GB"/>
                </w:rPr>
                <w:t>N/A</w:t>
              </w:r>
            </w:ins>
          </w:p>
        </w:tc>
        <w:tc>
          <w:tcPr>
            <w:tcW w:w="1440" w:type="dxa"/>
          </w:tcPr>
          <w:p w14:paraId="5A12938B" w14:textId="77777777" w:rsidR="004D4767" w:rsidRPr="000271FB" w:rsidRDefault="004D4767" w:rsidP="004D4767">
            <w:pPr>
              <w:keepNext/>
              <w:keepLines/>
              <w:overflowPunct w:val="0"/>
              <w:autoSpaceDE w:val="0"/>
              <w:autoSpaceDN w:val="0"/>
              <w:adjustRightInd w:val="0"/>
              <w:spacing w:after="0"/>
              <w:jc w:val="center"/>
              <w:textAlignment w:val="baseline"/>
              <w:rPr>
                <w:ins w:id="3580" w:author="Hsuanli Lin (林烜立)" w:date="2023-04-08T17:31:00Z"/>
                <w:rFonts w:ascii="Arial" w:eastAsia="Times New Roman" w:hAnsi="Arial" w:cs="Arial"/>
                <w:sz w:val="18"/>
                <w:lang w:eastAsia="zh-CN"/>
              </w:rPr>
            </w:pPr>
            <w:ins w:id="3581" w:author="Hsuanli Lin (林烜立)" w:date="2023-04-08T17:31:00Z">
              <w:r w:rsidRPr="00DE3981">
                <w:rPr>
                  <w:rFonts w:ascii="Arial" w:eastAsia="Times New Roman" w:hAnsi="Arial" w:cs="Arial"/>
                  <w:sz w:val="18"/>
                  <w:lang w:eastAsia="zh-CN"/>
                </w:rPr>
                <w:t>-70</w:t>
              </w:r>
            </w:ins>
          </w:p>
        </w:tc>
      </w:tr>
      <w:tr w:rsidR="004D4767" w:rsidRPr="000271FB" w14:paraId="0FA78CFE" w14:textId="77777777" w:rsidTr="00697349">
        <w:trPr>
          <w:ins w:id="3582" w:author="Hsuanli Lin (林烜立)" w:date="2023-04-08T17:31:00Z"/>
        </w:trPr>
        <w:tc>
          <w:tcPr>
            <w:tcW w:w="10172" w:type="dxa"/>
            <w:gridSpan w:val="7"/>
          </w:tcPr>
          <w:p w14:paraId="12D32F95"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583" w:author="Hsuanli Lin (林烜立)" w:date="2023-04-08T17:31:00Z"/>
                <w:rFonts w:ascii="Arial" w:eastAsia="Times New Roman" w:hAnsi="Arial"/>
                <w:sz w:val="18"/>
                <w:lang w:eastAsia="en-GB"/>
              </w:rPr>
            </w:pPr>
            <w:ins w:id="3584" w:author="Hsuanli Lin (林烜立)" w:date="2023-04-08T17:31:00Z">
              <w:r w:rsidRPr="000271FB">
                <w:rPr>
                  <w:rFonts w:ascii="Arial" w:eastAsia="Times New Roman" w:hAnsi="Arial"/>
                  <w:sz w:val="18"/>
                  <w:lang w:eastAsia="en-GB"/>
                </w:rPr>
                <w:t>NOTE 1:</w:t>
              </w:r>
              <w:r w:rsidRPr="000271FB">
                <w:rPr>
                  <w:rFonts w:ascii="Arial" w:eastAsia="Times New Roman" w:hAnsi="Arial"/>
                  <w:sz w:val="18"/>
                  <w:lang w:eastAsia="en-GB"/>
                </w:rPr>
                <w:tab/>
                <w:t xml:space="preserve">R is the reported MPDCCH repetition level that UE has reported in DCQR MAC CE or Short DCQR MAC CE.. </w:t>
              </w:r>
            </w:ins>
          </w:p>
          <w:p w14:paraId="4AD5100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585" w:author="Hsuanli Lin (林烜立)" w:date="2023-04-08T17:31:00Z"/>
                <w:rFonts w:ascii="Arial" w:eastAsia="Times New Roman" w:hAnsi="Arial"/>
                <w:sz w:val="18"/>
                <w:lang w:eastAsia="en-GB"/>
              </w:rPr>
            </w:pPr>
            <w:ins w:id="3586" w:author="Hsuanli Lin (林烜立)" w:date="2023-04-08T17:31:00Z">
              <w:r w:rsidRPr="000271FB">
                <w:rPr>
                  <w:rFonts w:ascii="Arial" w:eastAsia="Times New Roman" w:hAnsi="Arial"/>
                  <w:sz w:val="18"/>
                  <w:lang w:eastAsia="en-GB"/>
                </w:rPr>
                <w:t>NOTE 2:</w:t>
              </w:r>
              <w:r w:rsidRPr="000271FB">
                <w:rPr>
                  <w:rFonts w:ascii="Arial" w:eastAsia="Times New Roman" w:hAnsi="Arial"/>
                  <w:sz w:val="18"/>
                  <w:lang w:eastAsia="en-GB"/>
                </w:rPr>
                <w:tab/>
                <w:t>Io is assumed to have constant EPRE across the bandwidth.</w:t>
              </w:r>
            </w:ins>
          </w:p>
          <w:p w14:paraId="6AD53037"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587" w:author="Hsuanli Lin (林烜立)" w:date="2023-04-08T17:31:00Z"/>
                <w:rFonts w:ascii="Arial" w:eastAsia="Times New Roman" w:hAnsi="Arial"/>
                <w:sz w:val="18"/>
                <w:lang w:eastAsia="zh-CN"/>
              </w:rPr>
            </w:pPr>
            <w:ins w:id="3588" w:author="Hsuanli Lin (林烜立)" w:date="2023-04-08T17:31:00Z">
              <w:r w:rsidRPr="000271FB">
                <w:rPr>
                  <w:rFonts w:ascii="Arial" w:eastAsia="Times New Roman" w:hAnsi="Arial"/>
                  <w:sz w:val="18"/>
                  <w:lang w:eastAsia="en-GB"/>
                </w:rPr>
                <w:t>NOTE 3:</w:t>
              </w:r>
              <w:r w:rsidRPr="000271FB">
                <w:rPr>
                  <w:rFonts w:ascii="Arial" w:eastAsia="Times New Roman" w:hAnsi="Arial"/>
                  <w:sz w:val="18"/>
                  <w:lang w:eastAsia="en-GB"/>
                </w:rPr>
                <w:tab/>
                <w:t>E-UTRA operating band groups are as defined in Section 3.5.</w:t>
              </w:r>
            </w:ins>
          </w:p>
        </w:tc>
      </w:tr>
    </w:tbl>
    <w:p w14:paraId="29D8AC0A" w14:textId="77777777" w:rsidR="004D4767" w:rsidRPr="000271FB" w:rsidRDefault="004D4767" w:rsidP="004D4767">
      <w:pPr>
        <w:keepNext/>
        <w:keepLines/>
        <w:overflowPunct w:val="0"/>
        <w:autoSpaceDE w:val="0"/>
        <w:autoSpaceDN w:val="0"/>
        <w:adjustRightInd w:val="0"/>
        <w:spacing w:before="60"/>
        <w:jc w:val="center"/>
        <w:textAlignment w:val="baseline"/>
        <w:rPr>
          <w:ins w:id="3589" w:author="Hsuanli Lin (林烜立)" w:date="2023-04-08T17:31:00Z"/>
          <w:rFonts w:ascii="Arial" w:eastAsia="Times New Roman" w:hAnsi="Arial"/>
          <w:b/>
          <w:lang w:eastAsia="en-GB"/>
        </w:rPr>
      </w:pPr>
    </w:p>
    <w:p w14:paraId="784CC536" w14:textId="77777777" w:rsidR="004D4767" w:rsidRPr="000271FB" w:rsidRDefault="004D4767" w:rsidP="004D4767">
      <w:pPr>
        <w:keepNext/>
        <w:keepLines/>
        <w:overflowPunct w:val="0"/>
        <w:autoSpaceDE w:val="0"/>
        <w:autoSpaceDN w:val="0"/>
        <w:adjustRightInd w:val="0"/>
        <w:spacing w:before="60"/>
        <w:jc w:val="center"/>
        <w:textAlignment w:val="baseline"/>
        <w:rPr>
          <w:ins w:id="3590" w:author="Hsuanli Lin (林烜立)" w:date="2023-04-08T17:31:00Z"/>
          <w:rFonts w:ascii="Arial" w:eastAsia="Times New Roman" w:hAnsi="Arial"/>
          <w:b/>
          <w:lang w:eastAsia="en-GB"/>
        </w:rPr>
      </w:pPr>
      <w:ins w:id="3591" w:author="Hsuanli Lin (林烜立)" w:date="2023-04-08T17:31:00Z">
        <w:r w:rsidRPr="000271FB">
          <w:rPr>
            <w:rFonts w:ascii="Arial" w:eastAsia="Times New Roman" w:hAnsi="Arial"/>
            <w:b/>
            <w:lang w:eastAsia="en-GB"/>
          </w:rPr>
          <w:t xml:space="preserve">Table 9.1.21A.18-3: Downlink channel quality reporting accuracy for UE Category M1 with CE Mode A for FDD  </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024"/>
        <w:gridCol w:w="872"/>
        <w:gridCol w:w="2649"/>
        <w:gridCol w:w="1471"/>
        <w:gridCol w:w="1440"/>
        <w:gridCol w:w="1440"/>
      </w:tblGrid>
      <w:tr w:rsidR="004D4767" w:rsidRPr="000271FB" w14:paraId="1F1E0B88" w14:textId="77777777" w:rsidTr="00697349">
        <w:trPr>
          <w:ins w:id="3592" w:author="Hsuanli Lin (林烜立)" w:date="2023-04-08T17:31:00Z"/>
        </w:trPr>
        <w:tc>
          <w:tcPr>
            <w:tcW w:w="1276" w:type="dxa"/>
            <w:vMerge w:val="restart"/>
          </w:tcPr>
          <w:p w14:paraId="343690B2" w14:textId="77777777" w:rsidR="004D4767" w:rsidRPr="000271FB" w:rsidRDefault="004D4767" w:rsidP="004D4767">
            <w:pPr>
              <w:keepNext/>
              <w:keepLines/>
              <w:overflowPunct w:val="0"/>
              <w:autoSpaceDE w:val="0"/>
              <w:autoSpaceDN w:val="0"/>
              <w:adjustRightInd w:val="0"/>
              <w:spacing w:after="0"/>
              <w:jc w:val="center"/>
              <w:textAlignment w:val="baseline"/>
              <w:rPr>
                <w:ins w:id="3593" w:author="Hsuanli Lin (林烜立)" w:date="2023-04-08T17:31:00Z"/>
                <w:rFonts w:ascii="Arial" w:eastAsia="Times New Roman" w:hAnsi="Arial" w:cs="Arial"/>
                <w:b/>
                <w:sz w:val="18"/>
                <w:lang w:eastAsia="en-GB"/>
              </w:rPr>
            </w:pPr>
            <w:ins w:id="3594" w:author="Hsuanli Lin (林烜立)" w:date="2023-04-08T17:31:00Z">
              <w:r w:rsidRPr="000271FB">
                <w:rPr>
                  <w:rFonts w:ascii="Arial" w:eastAsia="Times New Roman" w:hAnsi="Arial" w:cs="Arial"/>
                  <w:b/>
                  <w:sz w:val="18"/>
                  <w:lang w:eastAsia="en-GB"/>
                </w:rPr>
                <w:t>MPDCCH Aggregation level</w:t>
              </w:r>
            </w:ins>
          </w:p>
        </w:tc>
        <w:tc>
          <w:tcPr>
            <w:tcW w:w="1024" w:type="dxa"/>
            <w:vMerge w:val="restart"/>
          </w:tcPr>
          <w:p w14:paraId="2C59BBAE" w14:textId="77777777" w:rsidR="004D4767" w:rsidRPr="000271FB" w:rsidRDefault="004D4767" w:rsidP="004D4767">
            <w:pPr>
              <w:keepNext/>
              <w:keepLines/>
              <w:overflowPunct w:val="0"/>
              <w:autoSpaceDE w:val="0"/>
              <w:autoSpaceDN w:val="0"/>
              <w:adjustRightInd w:val="0"/>
              <w:spacing w:after="0"/>
              <w:jc w:val="center"/>
              <w:textAlignment w:val="baseline"/>
              <w:rPr>
                <w:ins w:id="3595" w:author="Hsuanli Lin (林烜立)" w:date="2023-04-08T17:31:00Z"/>
                <w:rFonts w:ascii="Arial" w:eastAsia="Times New Roman" w:hAnsi="Arial" w:cs="Arial"/>
                <w:b/>
                <w:sz w:val="18"/>
                <w:lang w:eastAsia="en-GB"/>
              </w:rPr>
            </w:pPr>
            <w:ins w:id="3596" w:author="Hsuanli Lin (林烜立)" w:date="2023-04-08T17:31:00Z">
              <w:r w:rsidRPr="000271FB">
                <w:rPr>
                  <w:rFonts w:ascii="Arial" w:eastAsia="Times New Roman" w:hAnsi="Arial" w:cs="Arial"/>
                  <w:b/>
                  <w:sz w:val="18"/>
                  <w:lang w:eastAsia="en-GB"/>
                </w:rPr>
                <w:t>Pm-Dsg (%)</w:t>
              </w:r>
            </w:ins>
          </w:p>
        </w:tc>
        <w:tc>
          <w:tcPr>
            <w:tcW w:w="872" w:type="dxa"/>
            <w:vMerge w:val="restart"/>
          </w:tcPr>
          <w:p w14:paraId="0981D2D6" w14:textId="77777777" w:rsidR="004D4767" w:rsidRPr="000271FB" w:rsidRDefault="004D4767" w:rsidP="004D4767">
            <w:pPr>
              <w:keepNext/>
              <w:keepLines/>
              <w:overflowPunct w:val="0"/>
              <w:autoSpaceDE w:val="0"/>
              <w:autoSpaceDN w:val="0"/>
              <w:adjustRightInd w:val="0"/>
              <w:spacing w:after="0"/>
              <w:jc w:val="center"/>
              <w:textAlignment w:val="baseline"/>
              <w:rPr>
                <w:ins w:id="3597" w:author="Hsuanli Lin (林烜立)" w:date="2023-04-08T17:31:00Z"/>
                <w:rFonts w:ascii="Arial" w:eastAsia="Times New Roman" w:hAnsi="Arial" w:cs="Arial"/>
                <w:b/>
                <w:sz w:val="18"/>
                <w:lang w:eastAsia="en-GB"/>
              </w:rPr>
            </w:pPr>
            <w:ins w:id="3598" w:author="Hsuanli Lin (林烜立)" w:date="2023-04-08T17:31:00Z">
              <w:r w:rsidRPr="000271FB">
                <w:rPr>
                  <w:rFonts w:ascii="Arial" w:eastAsia="Times New Roman" w:hAnsi="Arial" w:cs="Arial"/>
                  <w:b/>
                  <w:sz w:val="18"/>
                  <w:lang w:eastAsia="en-GB"/>
                </w:rPr>
                <w:t>Ês/Iot</w:t>
              </w:r>
            </w:ins>
          </w:p>
        </w:tc>
        <w:tc>
          <w:tcPr>
            <w:tcW w:w="7000" w:type="dxa"/>
            <w:gridSpan w:val="4"/>
          </w:tcPr>
          <w:p w14:paraId="5482204D" w14:textId="77777777" w:rsidR="004D4767" w:rsidRPr="000271FB" w:rsidRDefault="004D4767" w:rsidP="004D4767">
            <w:pPr>
              <w:keepNext/>
              <w:keepLines/>
              <w:overflowPunct w:val="0"/>
              <w:autoSpaceDE w:val="0"/>
              <w:autoSpaceDN w:val="0"/>
              <w:adjustRightInd w:val="0"/>
              <w:spacing w:after="0"/>
              <w:jc w:val="center"/>
              <w:textAlignment w:val="baseline"/>
              <w:rPr>
                <w:ins w:id="3599" w:author="Hsuanli Lin (林烜立)" w:date="2023-04-08T17:31:00Z"/>
                <w:rFonts w:ascii="Arial" w:eastAsia="Times New Roman" w:hAnsi="Arial" w:cs="Arial"/>
                <w:b/>
                <w:sz w:val="18"/>
                <w:lang w:eastAsia="en-GB"/>
              </w:rPr>
            </w:pPr>
            <w:ins w:id="3600"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15E2408D" w14:textId="77777777" w:rsidTr="00697349">
        <w:trPr>
          <w:ins w:id="3601" w:author="Hsuanli Lin (林烜立)" w:date="2023-04-08T17:31:00Z"/>
        </w:trPr>
        <w:tc>
          <w:tcPr>
            <w:tcW w:w="1276" w:type="dxa"/>
            <w:vMerge/>
          </w:tcPr>
          <w:p w14:paraId="5EAD26EA" w14:textId="77777777" w:rsidR="004D4767" w:rsidRPr="000271FB" w:rsidRDefault="004D4767" w:rsidP="004D4767">
            <w:pPr>
              <w:keepNext/>
              <w:keepLines/>
              <w:overflowPunct w:val="0"/>
              <w:autoSpaceDE w:val="0"/>
              <w:autoSpaceDN w:val="0"/>
              <w:adjustRightInd w:val="0"/>
              <w:spacing w:after="0"/>
              <w:jc w:val="center"/>
              <w:textAlignment w:val="baseline"/>
              <w:rPr>
                <w:ins w:id="3602" w:author="Hsuanli Lin (林烜立)" w:date="2023-04-08T17:31:00Z"/>
                <w:rFonts w:ascii="Arial" w:eastAsia="Times New Roman" w:hAnsi="Arial" w:cs="Arial"/>
                <w:b/>
                <w:sz w:val="18"/>
                <w:lang w:eastAsia="en-GB"/>
              </w:rPr>
            </w:pPr>
          </w:p>
        </w:tc>
        <w:tc>
          <w:tcPr>
            <w:tcW w:w="1024" w:type="dxa"/>
            <w:vMerge/>
          </w:tcPr>
          <w:p w14:paraId="33BAB5ED" w14:textId="77777777" w:rsidR="004D4767" w:rsidRPr="000271FB" w:rsidRDefault="004D4767" w:rsidP="004D4767">
            <w:pPr>
              <w:keepNext/>
              <w:keepLines/>
              <w:overflowPunct w:val="0"/>
              <w:autoSpaceDE w:val="0"/>
              <w:autoSpaceDN w:val="0"/>
              <w:adjustRightInd w:val="0"/>
              <w:spacing w:after="0"/>
              <w:jc w:val="center"/>
              <w:textAlignment w:val="baseline"/>
              <w:rPr>
                <w:ins w:id="3603" w:author="Hsuanli Lin (林烜立)" w:date="2023-04-08T17:31:00Z"/>
                <w:rFonts w:ascii="Arial" w:eastAsia="Times New Roman" w:hAnsi="Arial" w:cs="Arial"/>
                <w:b/>
                <w:sz w:val="18"/>
                <w:lang w:eastAsia="en-GB"/>
              </w:rPr>
            </w:pPr>
          </w:p>
        </w:tc>
        <w:tc>
          <w:tcPr>
            <w:tcW w:w="872" w:type="dxa"/>
            <w:vMerge/>
          </w:tcPr>
          <w:p w14:paraId="1CE2138D" w14:textId="77777777" w:rsidR="004D4767" w:rsidRPr="000271FB" w:rsidRDefault="004D4767" w:rsidP="004D4767">
            <w:pPr>
              <w:keepNext/>
              <w:keepLines/>
              <w:overflowPunct w:val="0"/>
              <w:autoSpaceDE w:val="0"/>
              <w:autoSpaceDN w:val="0"/>
              <w:adjustRightInd w:val="0"/>
              <w:spacing w:after="0"/>
              <w:jc w:val="center"/>
              <w:textAlignment w:val="baseline"/>
              <w:rPr>
                <w:ins w:id="3604" w:author="Hsuanli Lin (林烜立)" w:date="2023-04-08T17:31:00Z"/>
                <w:rFonts w:ascii="Arial" w:eastAsia="Times New Roman" w:hAnsi="Arial" w:cs="Arial"/>
                <w:b/>
                <w:sz w:val="18"/>
                <w:lang w:eastAsia="en-GB"/>
              </w:rPr>
            </w:pPr>
          </w:p>
        </w:tc>
        <w:tc>
          <w:tcPr>
            <w:tcW w:w="2649" w:type="dxa"/>
          </w:tcPr>
          <w:p w14:paraId="2814C285" w14:textId="77777777" w:rsidR="004D4767" w:rsidRPr="000271FB" w:rsidRDefault="004D4767" w:rsidP="004D4767">
            <w:pPr>
              <w:keepNext/>
              <w:keepLines/>
              <w:overflowPunct w:val="0"/>
              <w:autoSpaceDE w:val="0"/>
              <w:autoSpaceDN w:val="0"/>
              <w:adjustRightInd w:val="0"/>
              <w:spacing w:after="0"/>
              <w:jc w:val="center"/>
              <w:textAlignment w:val="baseline"/>
              <w:rPr>
                <w:ins w:id="3605" w:author="Hsuanli Lin (林烜立)" w:date="2023-04-08T17:31:00Z"/>
                <w:rFonts w:ascii="Arial" w:eastAsia="Times New Roman" w:hAnsi="Arial" w:cs="Arial"/>
                <w:b/>
                <w:sz w:val="18"/>
                <w:lang w:eastAsia="en-GB"/>
              </w:rPr>
            </w:pPr>
            <w:ins w:id="3606"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11" w:type="dxa"/>
            <w:gridSpan w:val="2"/>
          </w:tcPr>
          <w:p w14:paraId="3F7727EE" w14:textId="77777777" w:rsidR="004D4767" w:rsidRPr="000271FB" w:rsidRDefault="004D4767" w:rsidP="004D4767">
            <w:pPr>
              <w:keepNext/>
              <w:keepLines/>
              <w:overflowPunct w:val="0"/>
              <w:autoSpaceDE w:val="0"/>
              <w:autoSpaceDN w:val="0"/>
              <w:adjustRightInd w:val="0"/>
              <w:spacing w:after="0"/>
              <w:jc w:val="center"/>
              <w:textAlignment w:val="baseline"/>
              <w:rPr>
                <w:ins w:id="3607" w:author="Hsuanli Lin (林烜立)" w:date="2023-04-08T17:31:00Z"/>
                <w:rFonts w:ascii="Arial" w:eastAsia="Times New Roman" w:hAnsi="Arial" w:cs="Arial"/>
                <w:b/>
                <w:sz w:val="18"/>
                <w:lang w:eastAsia="en-GB"/>
              </w:rPr>
            </w:pPr>
            <w:ins w:id="3608" w:author="Hsuanli Lin (林烜立)" w:date="2023-04-08T17:31:00Z">
              <w:r w:rsidRPr="000271FB">
                <w:rPr>
                  <w:rFonts w:ascii="Arial" w:eastAsia="Times New Roman" w:hAnsi="Arial" w:cs="Arial"/>
                  <w:b/>
                  <w:sz w:val="18"/>
                  <w:lang w:eastAsia="en-GB"/>
                </w:rPr>
                <w:t>Minimum Io</w:t>
              </w:r>
            </w:ins>
          </w:p>
        </w:tc>
        <w:tc>
          <w:tcPr>
            <w:tcW w:w="1440" w:type="dxa"/>
          </w:tcPr>
          <w:p w14:paraId="5943B777" w14:textId="77777777" w:rsidR="004D4767" w:rsidRPr="000271FB" w:rsidRDefault="004D4767" w:rsidP="004D4767">
            <w:pPr>
              <w:keepNext/>
              <w:keepLines/>
              <w:overflowPunct w:val="0"/>
              <w:autoSpaceDE w:val="0"/>
              <w:autoSpaceDN w:val="0"/>
              <w:adjustRightInd w:val="0"/>
              <w:spacing w:after="0"/>
              <w:jc w:val="center"/>
              <w:textAlignment w:val="baseline"/>
              <w:rPr>
                <w:ins w:id="3609" w:author="Hsuanli Lin (林烜立)" w:date="2023-04-08T17:31:00Z"/>
                <w:rFonts w:ascii="Arial" w:eastAsia="Times New Roman" w:hAnsi="Arial" w:cs="Arial"/>
                <w:b/>
                <w:sz w:val="18"/>
                <w:lang w:eastAsia="en-GB"/>
              </w:rPr>
            </w:pPr>
            <w:ins w:id="3610" w:author="Hsuanli Lin (林烜立)" w:date="2023-04-08T17:31:00Z">
              <w:r w:rsidRPr="000271FB">
                <w:rPr>
                  <w:rFonts w:ascii="Arial" w:eastAsia="Times New Roman" w:hAnsi="Arial" w:cs="Arial"/>
                  <w:b/>
                  <w:sz w:val="18"/>
                  <w:lang w:eastAsia="en-GB"/>
                </w:rPr>
                <w:t>Maximum Io</w:t>
              </w:r>
            </w:ins>
          </w:p>
        </w:tc>
      </w:tr>
      <w:tr w:rsidR="004D4767" w:rsidRPr="000271FB" w14:paraId="5FE5B518" w14:textId="77777777" w:rsidTr="00697349">
        <w:trPr>
          <w:ins w:id="3611" w:author="Hsuanli Lin (林烜立)" w:date="2023-04-08T17:31:00Z"/>
        </w:trPr>
        <w:tc>
          <w:tcPr>
            <w:tcW w:w="1276" w:type="dxa"/>
          </w:tcPr>
          <w:p w14:paraId="23D31F6A" w14:textId="77777777" w:rsidR="004D4767" w:rsidRPr="000271FB" w:rsidRDefault="004D4767" w:rsidP="004D4767">
            <w:pPr>
              <w:keepNext/>
              <w:keepLines/>
              <w:overflowPunct w:val="0"/>
              <w:autoSpaceDE w:val="0"/>
              <w:autoSpaceDN w:val="0"/>
              <w:adjustRightInd w:val="0"/>
              <w:spacing w:after="0"/>
              <w:jc w:val="center"/>
              <w:textAlignment w:val="baseline"/>
              <w:rPr>
                <w:ins w:id="3612" w:author="Hsuanli Lin (林烜立)" w:date="2023-04-08T17:31:00Z"/>
                <w:rFonts w:ascii="Arial" w:eastAsia="Times New Roman" w:hAnsi="Arial" w:cs="Arial"/>
                <w:b/>
                <w:sz w:val="18"/>
                <w:lang w:eastAsia="en-GB"/>
              </w:rPr>
            </w:pPr>
          </w:p>
        </w:tc>
        <w:tc>
          <w:tcPr>
            <w:tcW w:w="1024" w:type="dxa"/>
          </w:tcPr>
          <w:p w14:paraId="7568F634" w14:textId="77777777" w:rsidR="004D4767" w:rsidRPr="000271FB" w:rsidRDefault="004D4767" w:rsidP="004D4767">
            <w:pPr>
              <w:keepNext/>
              <w:keepLines/>
              <w:overflowPunct w:val="0"/>
              <w:autoSpaceDE w:val="0"/>
              <w:autoSpaceDN w:val="0"/>
              <w:adjustRightInd w:val="0"/>
              <w:spacing w:after="0"/>
              <w:jc w:val="center"/>
              <w:textAlignment w:val="baseline"/>
              <w:rPr>
                <w:ins w:id="3613" w:author="Hsuanli Lin (林烜立)" w:date="2023-04-08T17:31:00Z"/>
                <w:rFonts w:ascii="Arial" w:eastAsia="Times New Roman" w:hAnsi="Arial" w:cs="Arial"/>
                <w:b/>
                <w:sz w:val="18"/>
                <w:lang w:eastAsia="en-GB"/>
              </w:rPr>
            </w:pPr>
          </w:p>
        </w:tc>
        <w:tc>
          <w:tcPr>
            <w:tcW w:w="872" w:type="dxa"/>
          </w:tcPr>
          <w:p w14:paraId="56BA1AC8" w14:textId="77777777" w:rsidR="004D4767" w:rsidRPr="000271FB" w:rsidRDefault="004D4767" w:rsidP="004D4767">
            <w:pPr>
              <w:keepNext/>
              <w:keepLines/>
              <w:overflowPunct w:val="0"/>
              <w:autoSpaceDE w:val="0"/>
              <w:autoSpaceDN w:val="0"/>
              <w:adjustRightInd w:val="0"/>
              <w:spacing w:after="0"/>
              <w:jc w:val="center"/>
              <w:textAlignment w:val="baseline"/>
              <w:rPr>
                <w:ins w:id="3614" w:author="Hsuanli Lin (林烜立)" w:date="2023-04-08T17:31:00Z"/>
                <w:rFonts w:ascii="Arial" w:eastAsia="Times New Roman" w:hAnsi="Arial" w:cs="Arial"/>
                <w:b/>
                <w:sz w:val="18"/>
                <w:lang w:eastAsia="en-GB"/>
              </w:rPr>
            </w:pPr>
            <w:ins w:id="3615" w:author="Hsuanli Lin (林烜立)" w:date="2023-04-08T17:31:00Z">
              <w:r w:rsidRPr="000271FB">
                <w:rPr>
                  <w:rFonts w:ascii="Arial" w:eastAsia="Times New Roman" w:hAnsi="Arial" w:cs="Arial"/>
                  <w:b/>
                  <w:sz w:val="18"/>
                  <w:lang w:eastAsia="en-GB"/>
                </w:rPr>
                <w:t>dB</w:t>
              </w:r>
            </w:ins>
          </w:p>
        </w:tc>
        <w:tc>
          <w:tcPr>
            <w:tcW w:w="2649" w:type="dxa"/>
          </w:tcPr>
          <w:p w14:paraId="3CA24818" w14:textId="77777777" w:rsidR="004D4767" w:rsidRPr="000271FB" w:rsidRDefault="004D4767" w:rsidP="004D4767">
            <w:pPr>
              <w:keepNext/>
              <w:keepLines/>
              <w:overflowPunct w:val="0"/>
              <w:autoSpaceDE w:val="0"/>
              <w:autoSpaceDN w:val="0"/>
              <w:adjustRightInd w:val="0"/>
              <w:spacing w:after="0"/>
              <w:jc w:val="center"/>
              <w:textAlignment w:val="baseline"/>
              <w:rPr>
                <w:ins w:id="3616" w:author="Hsuanli Lin (林烜立)" w:date="2023-04-08T17:31:00Z"/>
                <w:rFonts w:ascii="Arial" w:eastAsia="Times New Roman" w:hAnsi="Arial" w:cs="Arial"/>
                <w:b/>
                <w:sz w:val="18"/>
                <w:lang w:eastAsia="en-GB"/>
              </w:rPr>
            </w:pPr>
          </w:p>
        </w:tc>
        <w:tc>
          <w:tcPr>
            <w:tcW w:w="1471" w:type="dxa"/>
          </w:tcPr>
          <w:p w14:paraId="38B4879A" w14:textId="77777777" w:rsidR="004D4767" w:rsidRPr="000271FB" w:rsidRDefault="004D4767" w:rsidP="004D4767">
            <w:pPr>
              <w:keepNext/>
              <w:keepLines/>
              <w:overflowPunct w:val="0"/>
              <w:autoSpaceDE w:val="0"/>
              <w:autoSpaceDN w:val="0"/>
              <w:adjustRightInd w:val="0"/>
              <w:spacing w:after="0"/>
              <w:jc w:val="center"/>
              <w:textAlignment w:val="baseline"/>
              <w:rPr>
                <w:ins w:id="3617" w:author="Hsuanli Lin (林烜立)" w:date="2023-04-08T17:31:00Z"/>
                <w:rFonts w:ascii="Arial" w:eastAsia="Times New Roman" w:hAnsi="Arial" w:cs="Arial"/>
                <w:b/>
                <w:sz w:val="18"/>
                <w:lang w:eastAsia="en-GB"/>
              </w:rPr>
            </w:pPr>
            <w:ins w:id="3618" w:author="Hsuanli Lin (林烜立)" w:date="2023-04-08T17:31:00Z">
              <w:r w:rsidRPr="000271FB">
                <w:rPr>
                  <w:rFonts w:ascii="Arial" w:eastAsia="Times New Roman" w:hAnsi="Arial" w:cs="Arial"/>
                  <w:b/>
                  <w:sz w:val="18"/>
                  <w:lang w:eastAsia="en-GB"/>
                </w:rPr>
                <w:t>dBm/15kHz</w:t>
              </w:r>
            </w:ins>
          </w:p>
        </w:tc>
        <w:tc>
          <w:tcPr>
            <w:tcW w:w="1440" w:type="dxa"/>
          </w:tcPr>
          <w:p w14:paraId="00C2F258" w14:textId="77777777" w:rsidR="004D4767" w:rsidRPr="000271FB" w:rsidRDefault="004D4767" w:rsidP="004D4767">
            <w:pPr>
              <w:keepNext/>
              <w:keepLines/>
              <w:overflowPunct w:val="0"/>
              <w:autoSpaceDE w:val="0"/>
              <w:autoSpaceDN w:val="0"/>
              <w:adjustRightInd w:val="0"/>
              <w:spacing w:after="0"/>
              <w:jc w:val="center"/>
              <w:textAlignment w:val="baseline"/>
              <w:rPr>
                <w:ins w:id="3619" w:author="Hsuanli Lin (林烜立)" w:date="2023-04-08T17:31:00Z"/>
                <w:rFonts w:ascii="Arial" w:eastAsia="Times New Roman" w:hAnsi="Arial" w:cs="Arial"/>
                <w:b/>
                <w:sz w:val="18"/>
                <w:lang w:eastAsia="en-GB"/>
              </w:rPr>
            </w:pPr>
            <w:ins w:id="3620"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Pr>
          <w:p w14:paraId="51D7D3D0" w14:textId="77777777" w:rsidR="004D4767" w:rsidRPr="000271FB" w:rsidRDefault="004D4767" w:rsidP="004D4767">
            <w:pPr>
              <w:keepNext/>
              <w:keepLines/>
              <w:overflowPunct w:val="0"/>
              <w:autoSpaceDE w:val="0"/>
              <w:autoSpaceDN w:val="0"/>
              <w:adjustRightInd w:val="0"/>
              <w:spacing w:after="0"/>
              <w:jc w:val="center"/>
              <w:textAlignment w:val="baseline"/>
              <w:rPr>
                <w:ins w:id="3621" w:author="Hsuanli Lin (林烜立)" w:date="2023-04-08T17:31:00Z"/>
                <w:rFonts w:ascii="Arial" w:eastAsia="Times New Roman" w:hAnsi="Arial" w:cs="Arial"/>
                <w:b/>
                <w:sz w:val="18"/>
                <w:lang w:eastAsia="en-GB"/>
              </w:rPr>
            </w:pPr>
            <w:ins w:id="3622"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563892FC" w14:textId="77777777" w:rsidTr="00697349">
        <w:trPr>
          <w:ins w:id="3623" w:author="Hsuanli Lin (林烜立)" w:date="2023-04-08T17:31:00Z"/>
        </w:trPr>
        <w:tc>
          <w:tcPr>
            <w:tcW w:w="1276" w:type="dxa"/>
            <w:vMerge w:val="restart"/>
            <w:vAlign w:val="center"/>
          </w:tcPr>
          <w:p w14:paraId="0A61398E" w14:textId="77777777" w:rsidR="004D4767" w:rsidRPr="000271FB" w:rsidRDefault="004D4767" w:rsidP="004D4767">
            <w:pPr>
              <w:keepNext/>
              <w:keepLines/>
              <w:overflowPunct w:val="0"/>
              <w:autoSpaceDE w:val="0"/>
              <w:autoSpaceDN w:val="0"/>
              <w:adjustRightInd w:val="0"/>
              <w:spacing w:after="0"/>
              <w:jc w:val="center"/>
              <w:textAlignment w:val="baseline"/>
              <w:rPr>
                <w:ins w:id="3624" w:author="Hsuanli Lin (林烜立)" w:date="2023-04-08T17:31:00Z"/>
                <w:rFonts w:ascii="Arial" w:eastAsia="Times New Roman" w:hAnsi="Arial" w:cs="Arial"/>
                <w:sz w:val="18"/>
                <w:lang w:eastAsia="zh-CN"/>
              </w:rPr>
            </w:pPr>
            <w:ins w:id="3625" w:author="Hsuanli Lin (林烜立)" w:date="2023-04-08T17:31:00Z">
              <w:r w:rsidRPr="000271FB">
                <w:rPr>
                  <w:rFonts w:ascii="Arial" w:eastAsia="Times New Roman" w:hAnsi="Arial" w:cs="Arial"/>
                  <w:sz w:val="18"/>
                  <w:lang w:eastAsia="en-GB"/>
                </w:rPr>
                <w:t>L</w:t>
              </w:r>
              <w:r w:rsidRPr="000271FB">
                <w:rPr>
                  <w:rFonts w:ascii="Arial" w:eastAsia="Times New Roman" w:hAnsi="Arial" w:cs="Arial"/>
                  <w:sz w:val="18"/>
                  <w:vertAlign w:val="subscript"/>
                  <w:lang w:eastAsia="en-GB"/>
                </w:rPr>
                <w:t>k</w:t>
              </w:r>
              <w:r w:rsidRPr="000271FB">
                <w:rPr>
                  <w:rFonts w:ascii="Arial" w:eastAsia="Times New Roman" w:hAnsi="Arial" w:cs="Arial"/>
                  <w:sz w:val="18"/>
                  <w:lang w:eastAsia="en-GB"/>
                </w:rPr>
                <w:t xml:space="preserve"> </w:t>
              </w:r>
              <w:r w:rsidRPr="000271FB">
                <w:rPr>
                  <w:rFonts w:ascii="Arial" w:eastAsia="Times New Roman" w:hAnsi="Arial" w:cs="Arial"/>
                  <w:sz w:val="18"/>
                  <w:vertAlign w:val="superscript"/>
                  <w:lang w:eastAsia="en-GB"/>
                </w:rPr>
                <w:t>NOTE 1</w:t>
              </w:r>
            </w:ins>
          </w:p>
        </w:tc>
        <w:tc>
          <w:tcPr>
            <w:tcW w:w="1024" w:type="dxa"/>
            <w:vMerge w:val="restart"/>
            <w:vAlign w:val="center"/>
          </w:tcPr>
          <w:p w14:paraId="4EE9BC46" w14:textId="77777777" w:rsidR="004D4767" w:rsidRPr="000271FB" w:rsidRDefault="004D4767" w:rsidP="004D4767">
            <w:pPr>
              <w:keepNext/>
              <w:keepLines/>
              <w:overflowPunct w:val="0"/>
              <w:autoSpaceDE w:val="0"/>
              <w:autoSpaceDN w:val="0"/>
              <w:adjustRightInd w:val="0"/>
              <w:spacing w:after="0"/>
              <w:jc w:val="center"/>
              <w:textAlignment w:val="baseline"/>
              <w:rPr>
                <w:ins w:id="3626" w:author="Hsuanli Lin (林烜立)" w:date="2023-04-08T17:31:00Z"/>
                <w:rFonts w:ascii="Arial" w:eastAsia="Times New Roman" w:hAnsi="Arial" w:cs="Arial"/>
                <w:sz w:val="18"/>
                <w:lang w:eastAsia="zh-CN"/>
              </w:rPr>
            </w:pPr>
            <w:ins w:id="3627" w:author="Hsuanli Lin (林烜立)" w:date="2023-04-08T17:31:00Z">
              <w:r w:rsidRPr="000271FB">
                <w:rPr>
                  <w:rFonts w:ascii="Arial" w:eastAsia="Times New Roman" w:hAnsi="Arial" w:cs="Arial"/>
                  <w:sz w:val="18"/>
                  <w:lang w:eastAsia="en-GB"/>
                </w:rPr>
                <w:t>≤1</w:t>
              </w:r>
            </w:ins>
          </w:p>
        </w:tc>
        <w:tc>
          <w:tcPr>
            <w:tcW w:w="872" w:type="dxa"/>
            <w:vMerge w:val="restart"/>
            <w:vAlign w:val="center"/>
          </w:tcPr>
          <w:p w14:paraId="77E8B267" w14:textId="77777777" w:rsidR="004D4767" w:rsidRPr="000271FB" w:rsidRDefault="004D4767" w:rsidP="004D4767">
            <w:pPr>
              <w:keepNext/>
              <w:keepLines/>
              <w:overflowPunct w:val="0"/>
              <w:autoSpaceDE w:val="0"/>
              <w:autoSpaceDN w:val="0"/>
              <w:adjustRightInd w:val="0"/>
              <w:spacing w:after="0"/>
              <w:jc w:val="center"/>
              <w:textAlignment w:val="baseline"/>
              <w:rPr>
                <w:ins w:id="3628" w:author="Hsuanli Lin (林烜立)" w:date="2023-04-08T17:31:00Z"/>
                <w:rFonts w:ascii="Arial" w:eastAsia="Times New Roman" w:hAnsi="Arial" w:cs="Arial"/>
                <w:sz w:val="18"/>
                <w:lang w:eastAsia="en-GB"/>
              </w:rPr>
            </w:pPr>
            <w:ins w:id="3629" w:author="Hsuanli Lin (林烜立)" w:date="2023-04-08T17:31:00Z">
              <w:r w:rsidRPr="000271FB">
                <w:rPr>
                  <w:rFonts w:ascii="Arial" w:eastAsia="Times New Roman" w:hAnsi="Arial" w:cs="Arial"/>
                  <w:sz w:val="18"/>
                  <w:lang w:eastAsia="en-GB"/>
                </w:rPr>
                <w:t>≥ -3 dB</w:t>
              </w:r>
            </w:ins>
          </w:p>
        </w:tc>
        <w:tc>
          <w:tcPr>
            <w:tcW w:w="2649" w:type="dxa"/>
            <w:vAlign w:val="center"/>
          </w:tcPr>
          <w:p w14:paraId="3511059E" w14:textId="77777777" w:rsidR="004D4767" w:rsidRPr="000271FB" w:rsidRDefault="004D4767" w:rsidP="004D4767">
            <w:pPr>
              <w:keepNext/>
              <w:keepLines/>
              <w:overflowPunct w:val="0"/>
              <w:autoSpaceDE w:val="0"/>
              <w:autoSpaceDN w:val="0"/>
              <w:adjustRightInd w:val="0"/>
              <w:spacing w:after="0"/>
              <w:jc w:val="center"/>
              <w:textAlignment w:val="baseline"/>
              <w:rPr>
                <w:ins w:id="3630" w:author="Hsuanli Lin (林烜立)" w:date="2023-04-08T17:31:00Z"/>
                <w:rFonts w:ascii="Arial" w:eastAsia="Times New Roman" w:hAnsi="Arial" w:cs="Arial"/>
                <w:sz w:val="18"/>
                <w:lang w:eastAsia="en-GB"/>
              </w:rPr>
            </w:pPr>
            <w:ins w:id="3631" w:author="Hsuanli Lin (林烜立)" w:date="2023-04-08T17:31:00Z">
              <w:r w:rsidRPr="000271FB">
                <w:rPr>
                  <w:rFonts w:ascii="Arial" w:eastAsia="Times New Roman" w:hAnsi="Arial"/>
                  <w:sz w:val="18"/>
                  <w:lang w:eastAsia="en-GB"/>
                  <w:rPrChange w:id="3632" w:author="Hsuanli Lin (林烜立)" w:date="2023-05-09T11:42:00Z">
                    <w:rPr>
                      <w:rFonts w:ascii="Arial" w:eastAsia="Times New Roman" w:hAnsi="Arial"/>
                      <w:sz w:val="18"/>
                      <w:highlight w:val="yellow"/>
                      <w:lang w:eastAsia="en-GB"/>
                    </w:rPr>
                  </w:rPrChange>
                </w:rPr>
                <w:t>FDD-M1_SAB_A</w:t>
              </w:r>
            </w:ins>
          </w:p>
        </w:tc>
        <w:tc>
          <w:tcPr>
            <w:tcW w:w="1471" w:type="dxa"/>
          </w:tcPr>
          <w:p w14:paraId="69113CF6" w14:textId="77777777" w:rsidR="004D4767" w:rsidRPr="00F37A86" w:rsidRDefault="004D4767" w:rsidP="004D4767">
            <w:pPr>
              <w:keepNext/>
              <w:keepLines/>
              <w:overflowPunct w:val="0"/>
              <w:autoSpaceDE w:val="0"/>
              <w:autoSpaceDN w:val="0"/>
              <w:adjustRightInd w:val="0"/>
              <w:spacing w:after="0"/>
              <w:jc w:val="center"/>
              <w:textAlignment w:val="baseline"/>
              <w:rPr>
                <w:ins w:id="3633" w:author="Hsuanli Lin (林烜立)" w:date="2023-04-08T17:31:00Z"/>
                <w:rFonts w:ascii="Arial" w:eastAsia="Times New Roman" w:hAnsi="Arial" w:cs="Arial"/>
                <w:sz w:val="18"/>
                <w:lang w:eastAsia="en-GB"/>
              </w:rPr>
            </w:pPr>
            <w:ins w:id="3634" w:author="Hsuanli Lin (林烜立)" w:date="2023-04-08T17:31:00Z">
              <w:r w:rsidRPr="000271FB">
                <w:rPr>
                  <w:rFonts w:ascii="Arial" w:eastAsia="Times New Roman" w:hAnsi="Arial" w:cs="Arial"/>
                  <w:sz w:val="18"/>
                  <w:lang w:eastAsia="en-GB"/>
                </w:rPr>
                <w:t>-121</w:t>
              </w:r>
            </w:ins>
          </w:p>
        </w:tc>
        <w:tc>
          <w:tcPr>
            <w:tcW w:w="1440" w:type="dxa"/>
          </w:tcPr>
          <w:p w14:paraId="555C9CE8" w14:textId="77777777" w:rsidR="004D4767" w:rsidRPr="001406B0" w:rsidRDefault="004D4767" w:rsidP="004D4767">
            <w:pPr>
              <w:keepNext/>
              <w:keepLines/>
              <w:overflowPunct w:val="0"/>
              <w:autoSpaceDE w:val="0"/>
              <w:autoSpaceDN w:val="0"/>
              <w:adjustRightInd w:val="0"/>
              <w:spacing w:after="0"/>
              <w:jc w:val="center"/>
              <w:textAlignment w:val="baseline"/>
              <w:rPr>
                <w:ins w:id="3635" w:author="Hsuanli Lin (林烜立)" w:date="2023-04-08T17:31:00Z"/>
                <w:rFonts w:ascii="Arial" w:eastAsia="Times New Roman" w:hAnsi="Arial" w:cs="Arial"/>
                <w:sz w:val="18"/>
                <w:lang w:eastAsia="en-GB"/>
              </w:rPr>
            </w:pPr>
            <w:ins w:id="3636" w:author="Hsuanli Lin (林烜立)" w:date="2023-04-08T17:31:00Z">
              <w:r w:rsidRPr="001406B0">
                <w:rPr>
                  <w:rFonts w:ascii="Arial" w:eastAsia="Times New Roman" w:hAnsi="Arial" w:cs="Arial"/>
                  <w:sz w:val="18"/>
                  <w:lang w:eastAsia="en-GB"/>
                </w:rPr>
                <w:t>N/A</w:t>
              </w:r>
            </w:ins>
          </w:p>
        </w:tc>
        <w:tc>
          <w:tcPr>
            <w:tcW w:w="1440" w:type="dxa"/>
          </w:tcPr>
          <w:p w14:paraId="5CFC4D91" w14:textId="77777777" w:rsidR="004D4767" w:rsidRPr="000271FB" w:rsidRDefault="004D4767" w:rsidP="004D4767">
            <w:pPr>
              <w:keepNext/>
              <w:keepLines/>
              <w:overflowPunct w:val="0"/>
              <w:autoSpaceDE w:val="0"/>
              <w:autoSpaceDN w:val="0"/>
              <w:adjustRightInd w:val="0"/>
              <w:spacing w:after="0"/>
              <w:jc w:val="center"/>
              <w:textAlignment w:val="baseline"/>
              <w:rPr>
                <w:ins w:id="3637" w:author="Hsuanli Lin (林烜立)" w:date="2023-04-08T17:31:00Z"/>
                <w:rFonts w:ascii="Arial" w:eastAsia="Times New Roman" w:hAnsi="Arial" w:cs="Arial"/>
                <w:sz w:val="18"/>
                <w:lang w:eastAsia="en-GB"/>
              </w:rPr>
            </w:pPr>
            <w:ins w:id="3638" w:author="Hsuanli Lin (林烜立)" w:date="2023-04-08T17:31:00Z">
              <w:r w:rsidRPr="00DE3981">
                <w:rPr>
                  <w:rFonts w:ascii="Arial" w:eastAsia="Times New Roman" w:hAnsi="Arial" w:cs="Arial"/>
                  <w:sz w:val="18"/>
                  <w:lang w:eastAsia="en-GB"/>
                </w:rPr>
                <w:t>-70</w:t>
              </w:r>
            </w:ins>
          </w:p>
        </w:tc>
      </w:tr>
      <w:tr w:rsidR="004D4767" w:rsidRPr="000271FB" w14:paraId="6EAB1592" w14:textId="77777777" w:rsidTr="00697349">
        <w:trPr>
          <w:trHeight w:val="49"/>
          <w:ins w:id="3639" w:author="Hsuanli Lin (林烜立)" w:date="2023-04-08T17:31:00Z"/>
        </w:trPr>
        <w:tc>
          <w:tcPr>
            <w:tcW w:w="1276" w:type="dxa"/>
            <w:vMerge/>
            <w:vAlign w:val="center"/>
          </w:tcPr>
          <w:p w14:paraId="536BA92F" w14:textId="77777777" w:rsidR="004D4767" w:rsidRPr="000271FB" w:rsidRDefault="004D4767" w:rsidP="004D4767">
            <w:pPr>
              <w:keepNext/>
              <w:keepLines/>
              <w:overflowPunct w:val="0"/>
              <w:autoSpaceDE w:val="0"/>
              <w:autoSpaceDN w:val="0"/>
              <w:adjustRightInd w:val="0"/>
              <w:spacing w:after="0"/>
              <w:jc w:val="center"/>
              <w:textAlignment w:val="baseline"/>
              <w:rPr>
                <w:ins w:id="3640" w:author="Hsuanli Lin (林烜立)" w:date="2023-04-08T17:31:00Z"/>
                <w:rFonts w:ascii="Arial" w:eastAsia="Times New Roman" w:hAnsi="Arial" w:cs="Arial"/>
                <w:sz w:val="18"/>
                <w:lang w:eastAsia="en-GB"/>
              </w:rPr>
            </w:pPr>
          </w:p>
        </w:tc>
        <w:tc>
          <w:tcPr>
            <w:tcW w:w="1024" w:type="dxa"/>
            <w:vMerge/>
            <w:vAlign w:val="center"/>
          </w:tcPr>
          <w:p w14:paraId="64464F88" w14:textId="77777777" w:rsidR="004D4767" w:rsidRPr="000271FB" w:rsidRDefault="004D4767" w:rsidP="004D4767">
            <w:pPr>
              <w:keepNext/>
              <w:keepLines/>
              <w:overflowPunct w:val="0"/>
              <w:autoSpaceDE w:val="0"/>
              <w:autoSpaceDN w:val="0"/>
              <w:adjustRightInd w:val="0"/>
              <w:spacing w:after="0"/>
              <w:jc w:val="center"/>
              <w:textAlignment w:val="baseline"/>
              <w:rPr>
                <w:ins w:id="3641" w:author="Hsuanli Lin (林烜立)" w:date="2023-04-08T17:31:00Z"/>
                <w:rFonts w:ascii="Arial" w:eastAsia="Times New Roman" w:hAnsi="Arial" w:cs="Arial"/>
                <w:sz w:val="18"/>
                <w:lang w:eastAsia="en-GB"/>
              </w:rPr>
            </w:pPr>
          </w:p>
        </w:tc>
        <w:tc>
          <w:tcPr>
            <w:tcW w:w="872" w:type="dxa"/>
            <w:vMerge/>
            <w:vAlign w:val="center"/>
          </w:tcPr>
          <w:p w14:paraId="7865FDFA" w14:textId="77777777" w:rsidR="004D4767" w:rsidRPr="000271FB" w:rsidRDefault="004D4767" w:rsidP="004D4767">
            <w:pPr>
              <w:keepNext/>
              <w:keepLines/>
              <w:overflowPunct w:val="0"/>
              <w:autoSpaceDE w:val="0"/>
              <w:autoSpaceDN w:val="0"/>
              <w:adjustRightInd w:val="0"/>
              <w:spacing w:after="0"/>
              <w:jc w:val="center"/>
              <w:textAlignment w:val="baseline"/>
              <w:rPr>
                <w:ins w:id="3642" w:author="Hsuanli Lin (林烜立)" w:date="2023-04-08T17:31:00Z"/>
                <w:rFonts w:ascii="Arial" w:eastAsia="Times New Roman" w:hAnsi="Arial" w:cs="Arial"/>
                <w:sz w:val="18"/>
                <w:lang w:eastAsia="en-GB"/>
              </w:rPr>
            </w:pPr>
          </w:p>
        </w:tc>
        <w:tc>
          <w:tcPr>
            <w:tcW w:w="2649" w:type="dxa"/>
            <w:vAlign w:val="center"/>
          </w:tcPr>
          <w:p w14:paraId="7BCD5D66" w14:textId="77777777" w:rsidR="004D4767" w:rsidRPr="000271FB" w:rsidRDefault="004D4767" w:rsidP="004D4767">
            <w:pPr>
              <w:keepNext/>
              <w:keepLines/>
              <w:overflowPunct w:val="0"/>
              <w:autoSpaceDE w:val="0"/>
              <w:autoSpaceDN w:val="0"/>
              <w:adjustRightInd w:val="0"/>
              <w:spacing w:after="0"/>
              <w:jc w:val="center"/>
              <w:textAlignment w:val="baseline"/>
              <w:rPr>
                <w:ins w:id="3643" w:author="Hsuanli Lin (林烜立)" w:date="2023-04-08T17:31:00Z"/>
                <w:rFonts w:ascii="Arial" w:eastAsia="Times New Roman" w:hAnsi="Arial" w:cs="Arial"/>
                <w:sz w:val="18"/>
                <w:lang w:eastAsia="en-GB"/>
              </w:rPr>
            </w:pPr>
            <w:ins w:id="3644" w:author="Hsuanli Lin (林烜立)" w:date="2023-04-08T17:31:00Z">
              <w:r w:rsidRPr="000271FB">
                <w:rPr>
                  <w:rFonts w:ascii="Arial" w:eastAsia="Times New Roman" w:hAnsi="Arial" w:cs="Arial"/>
                  <w:sz w:val="18"/>
                  <w:rPrChange w:id="3645" w:author="Hsuanli Lin (林烜立)" w:date="2023-05-09T11:42:00Z">
                    <w:rPr>
                      <w:rFonts w:ascii="Arial" w:eastAsia="Times New Roman" w:hAnsi="Arial" w:cs="Arial"/>
                      <w:sz w:val="18"/>
                      <w:highlight w:val="yellow"/>
                    </w:rPr>
                  </w:rPrChange>
                </w:rPr>
                <w:t>FDD-M1_SAB_B</w:t>
              </w:r>
            </w:ins>
          </w:p>
        </w:tc>
        <w:tc>
          <w:tcPr>
            <w:tcW w:w="1471" w:type="dxa"/>
          </w:tcPr>
          <w:p w14:paraId="1084FC62" w14:textId="77777777" w:rsidR="004D4767" w:rsidRPr="00F37A86" w:rsidRDefault="004D4767" w:rsidP="004D4767">
            <w:pPr>
              <w:keepNext/>
              <w:keepLines/>
              <w:overflowPunct w:val="0"/>
              <w:autoSpaceDE w:val="0"/>
              <w:autoSpaceDN w:val="0"/>
              <w:adjustRightInd w:val="0"/>
              <w:spacing w:after="0"/>
              <w:jc w:val="center"/>
              <w:textAlignment w:val="baseline"/>
              <w:rPr>
                <w:ins w:id="3646" w:author="Hsuanli Lin (林烜立)" w:date="2023-04-08T17:31:00Z"/>
                <w:rFonts w:ascii="Arial" w:eastAsia="Times New Roman" w:hAnsi="Arial" w:cs="Arial"/>
                <w:sz w:val="18"/>
                <w:lang w:eastAsia="en-GB"/>
              </w:rPr>
            </w:pPr>
            <w:ins w:id="3647" w:author="Hsuanli Lin (林烜立)" w:date="2023-04-08T17:31:00Z">
              <w:r w:rsidRPr="000271FB">
                <w:rPr>
                  <w:rFonts w:ascii="Arial" w:eastAsia="Times New Roman" w:hAnsi="Arial" w:cs="Arial"/>
                  <w:sz w:val="18"/>
                  <w:lang w:eastAsia="en-GB"/>
                </w:rPr>
                <w:t>-120.5</w:t>
              </w:r>
            </w:ins>
          </w:p>
        </w:tc>
        <w:tc>
          <w:tcPr>
            <w:tcW w:w="1440" w:type="dxa"/>
          </w:tcPr>
          <w:p w14:paraId="58D2E57C" w14:textId="77777777" w:rsidR="004D4767" w:rsidRPr="001406B0" w:rsidRDefault="004D4767" w:rsidP="004D4767">
            <w:pPr>
              <w:keepNext/>
              <w:keepLines/>
              <w:overflowPunct w:val="0"/>
              <w:autoSpaceDE w:val="0"/>
              <w:autoSpaceDN w:val="0"/>
              <w:adjustRightInd w:val="0"/>
              <w:spacing w:after="0"/>
              <w:jc w:val="center"/>
              <w:textAlignment w:val="baseline"/>
              <w:rPr>
                <w:ins w:id="3648" w:author="Hsuanli Lin (林烜立)" w:date="2023-04-08T17:31:00Z"/>
                <w:rFonts w:ascii="Arial" w:eastAsia="Times New Roman" w:hAnsi="Arial" w:cs="Arial"/>
                <w:sz w:val="18"/>
                <w:lang w:eastAsia="en-GB"/>
              </w:rPr>
            </w:pPr>
            <w:ins w:id="3649" w:author="Hsuanli Lin (林烜立)" w:date="2023-04-08T17:31:00Z">
              <w:r w:rsidRPr="001406B0">
                <w:rPr>
                  <w:rFonts w:ascii="Arial" w:eastAsia="Times New Roman" w:hAnsi="Arial" w:cs="Arial"/>
                  <w:sz w:val="18"/>
                  <w:lang w:eastAsia="en-GB"/>
                </w:rPr>
                <w:t>N/A</w:t>
              </w:r>
            </w:ins>
          </w:p>
        </w:tc>
        <w:tc>
          <w:tcPr>
            <w:tcW w:w="1440" w:type="dxa"/>
          </w:tcPr>
          <w:p w14:paraId="2DBAB47E" w14:textId="77777777" w:rsidR="004D4767" w:rsidRPr="000271FB" w:rsidRDefault="004D4767" w:rsidP="004D4767">
            <w:pPr>
              <w:keepNext/>
              <w:keepLines/>
              <w:overflowPunct w:val="0"/>
              <w:autoSpaceDE w:val="0"/>
              <w:autoSpaceDN w:val="0"/>
              <w:adjustRightInd w:val="0"/>
              <w:spacing w:after="0"/>
              <w:jc w:val="center"/>
              <w:textAlignment w:val="baseline"/>
              <w:rPr>
                <w:ins w:id="3650" w:author="Hsuanli Lin (林烜立)" w:date="2023-04-08T17:31:00Z"/>
                <w:rFonts w:ascii="Arial" w:eastAsia="Times New Roman" w:hAnsi="Arial" w:cs="Arial"/>
                <w:sz w:val="18"/>
                <w:lang w:eastAsia="en-GB"/>
              </w:rPr>
            </w:pPr>
            <w:ins w:id="3651" w:author="Hsuanli Lin (林烜立)" w:date="2023-04-08T17:31:00Z">
              <w:r w:rsidRPr="00DE3981">
                <w:rPr>
                  <w:rFonts w:ascii="Arial" w:eastAsia="Times New Roman" w:hAnsi="Arial" w:cs="Arial"/>
                  <w:sz w:val="18"/>
                  <w:lang w:eastAsia="en-GB"/>
                </w:rPr>
                <w:t>-70</w:t>
              </w:r>
            </w:ins>
          </w:p>
        </w:tc>
      </w:tr>
      <w:tr w:rsidR="004D4767" w:rsidRPr="000271FB" w14:paraId="378F63F0" w14:textId="77777777" w:rsidTr="00697349">
        <w:trPr>
          <w:ins w:id="3652" w:author="Hsuanli Lin (林烜立)" w:date="2023-04-08T17:31:00Z"/>
        </w:trPr>
        <w:tc>
          <w:tcPr>
            <w:tcW w:w="1276" w:type="dxa"/>
            <w:vMerge w:val="restart"/>
            <w:vAlign w:val="center"/>
          </w:tcPr>
          <w:p w14:paraId="34676D0A" w14:textId="77777777" w:rsidR="004D4767" w:rsidRPr="000271FB" w:rsidRDefault="004D4767" w:rsidP="004D4767">
            <w:pPr>
              <w:keepNext/>
              <w:keepLines/>
              <w:overflowPunct w:val="0"/>
              <w:autoSpaceDE w:val="0"/>
              <w:autoSpaceDN w:val="0"/>
              <w:adjustRightInd w:val="0"/>
              <w:spacing w:after="0"/>
              <w:jc w:val="center"/>
              <w:textAlignment w:val="baseline"/>
              <w:rPr>
                <w:ins w:id="3653" w:author="Hsuanli Lin (林烜立)" w:date="2023-04-08T17:31:00Z"/>
                <w:rFonts w:ascii="Arial" w:eastAsia="Times New Roman" w:hAnsi="Arial" w:cs="Arial"/>
                <w:sz w:val="18"/>
                <w:lang w:eastAsia="en-GB"/>
              </w:rPr>
            </w:pPr>
            <w:ins w:id="3654" w:author="Hsuanli Lin (林烜立)" w:date="2023-04-08T17:31:00Z">
              <w:r w:rsidRPr="000271FB">
                <w:rPr>
                  <w:rFonts w:ascii="Arial" w:eastAsia="Times New Roman" w:hAnsi="Arial" w:cs="Arial"/>
                  <w:sz w:val="18"/>
                  <w:lang w:eastAsia="en-GB"/>
                </w:rPr>
                <w:t>L</w:t>
              </w:r>
              <w:r w:rsidRPr="000271FB">
                <w:rPr>
                  <w:rFonts w:ascii="Arial" w:eastAsia="Times New Roman" w:hAnsi="Arial" w:cs="Arial"/>
                  <w:sz w:val="18"/>
                  <w:vertAlign w:val="subscript"/>
                  <w:lang w:eastAsia="en-GB"/>
                </w:rPr>
                <w:t>k-2</w:t>
              </w:r>
              <w:r w:rsidRPr="000271FB">
                <w:rPr>
                  <w:rFonts w:ascii="Arial" w:eastAsia="Times New Roman" w:hAnsi="Arial" w:cs="Arial"/>
                  <w:sz w:val="18"/>
                  <w:vertAlign w:val="superscript"/>
                  <w:lang w:eastAsia="en-GB"/>
                </w:rPr>
                <w:t xml:space="preserve"> NOTE 1</w:t>
              </w:r>
            </w:ins>
          </w:p>
        </w:tc>
        <w:tc>
          <w:tcPr>
            <w:tcW w:w="1024" w:type="dxa"/>
            <w:vMerge w:val="restart"/>
            <w:vAlign w:val="center"/>
          </w:tcPr>
          <w:p w14:paraId="7ECEDACA" w14:textId="77777777" w:rsidR="004D4767" w:rsidRPr="000271FB" w:rsidRDefault="004D4767" w:rsidP="004D4767">
            <w:pPr>
              <w:keepNext/>
              <w:keepLines/>
              <w:overflowPunct w:val="0"/>
              <w:autoSpaceDE w:val="0"/>
              <w:autoSpaceDN w:val="0"/>
              <w:adjustRightInd w:val="0"/>
              <w:spacing w:after="0"/>
              <w:jc w:val="center"/>
              <w:textAlignment w:val="baseline"/>
              <w:rPr>
                <w:ins w:id="3655" w:author="Hsuanli Lin (林烜立)" w:date="2023-04-08T17:31:00Z"/>
                <w:rFonts w:ascii="Arial" w:eastAsia="Times New Roman" w:hAnsi="Arial" w:cs="Arial"/>
                <w:sz w:val="18"/>
                <w:lang w:eastAsia="en-GB"/>
              </w:rPr>
            </w:pPr>
            <w:ins w:id="3656" w:author="Hsuanli Lin (林烜立)" w:date="2023-04-08T17:31:00Z">
              <w:r w:rsidRPr="000271FB">
                <w:rPr>
                  <w:rFonts w:ascii="Arial" w:eastAsia="Times New Roman" w:hAnsi="Arial" w:cs="Arial"/>
                  <w:sz w:val="18"/>
                  <w:lang w:eastAsia="en-GB"/>
                </w:rPr>
                <w:t>&gt;1</w:t>
              </w:r>
            </w:ins>
          </w:p>
        </w:tc>
        <w:tc>
          <w:tcPr>
            <w:tcW w:w="872" w:type="dxa"/>
            <w:vMerge w:val="restart"/>
            <w:vAlign w:val="center"/>
          </w:tcPr>
          <w:p w14:paraId="60AC867F" w14:textId="77777777" w:rsidR="004D4767" w:rsidRPr="000271FB" w:rsidRDefault="004D4767" w:rsidP="004D4767">
            <w:pPr>
              <w:keepNext/>
              <w:keepLines/>
              <w:overflowPunct w:val="0"/>
              <w:autoSpaceDE w:val="0"/>
              <w:autoSpaceDN w:val="0"/>
              <w:adjustRightInd w:val="0"/>
              <w:spacing w:after="0"/>
              <w:jc w:val="center"/>
              <w:textAlignment w:val="baseline"/>
              <w:rPr>
                <w:ins w:id="3657" w:author="Hsuanli Lin (林烜立)" w:date="2023-04-08T17:31:00Z"/>
                <w:rFonts w:ascii="Arial" w:eastAsia="Times New Roman" w:hAnsi="Arial" w:cs="Arial"/>
                <w:sz w:val="18"/>
                <w:lang w:eastAsia="en-GB"/>
              </w:rPr>
            </w:pPr>
            <w:ins w:id="3658" w:author="Hsuanli Lin (林烜立)" w:date="2023-04-08T17:31:00Z">
              <w:r w:rsidRPr="000271FB">
                <w:rPr>
                  <w:rFonts w:ascii="Arial" w:eastAsia="Times New Roman" w:hAnsi="Arial" w:cs="Arial"/>
                  <w:sz w:val="18"/>
                  <w:lang w:eastAsia="en-GB"/>
                </w:rPr>
                <w:t>≥ -3 dB</w:t>
              </w:r>
            </w:ins>
          </w:p>
        </w:tc>
        <w:tc>
          <w:tcPr>
            <w:tcW w:w="2649" w:type="dxa"/>
            <w:vAlign w:val="center"/>
          </w:tcPr>
          <w:p w14:paraId="55B08D94" w14:textId="77777777" w:rsidR="004D4767" w:rsidRPr="000271FB" w:rsidRDefault="004D4767" w:rsidP="004D4767">
            <w:pPr>
              <w:keepNext/>
              <w:keepLines/>
              <w:overflowPunct w:val="0"/>
              <w:autoSpaceDE w:val="0"/>
              <w:autoSpaceDN w:val="0"/>
              <w:adjustRightInd w:val="0"/>
              <w:spacing w:after="0"/>
              <w:jc w:val="center"/>
              <w:textAlignment w:val="baseline"/>
              <w:rPr>
                <w:ins w:id="3659" w:author="Hsuanli Lin (林烜立)" w:date="2023-04-08T17:31:00Z"/>
                <w:rFonts w:ascii="Arial" w:eastAsia="Times New Roman" w:hAnsi="Arial" w:cs="Arial"/>
                <w:sz w:val="18"/>
                <w:lang w:eastAsia="zh-CN"/>
              </w:rPr>
            </w:pPr>
            <w:ins w:id="3660" w:author="Hsuanli Lin (林烜立)" w:date="2023-04-08T17:31:00Z">
              <w:r w:rsidRPr="000271FB">
                <w:rPr>
                  <w:rFonts w:ascii="Arial" w:eastAsia="Times New Roman" w:hAnsi="Arial"/>
                  <w:sz w:val="18"/>
                  <w:lang w:eastAsia="en-GB"/>
                  <w:rPrChange w:id="3661" w:author="Hsuanli Lin (林烜立)" w:date="2023-05-09T11:42:00Z">
                    <w:rPr>
                      <w:rFonts w:ascii="Arial" w:eastAsia="Times New Roman" w:hAnsi="Arial"/>
                      <w:sz w:val="18"/>
                      <w:highlight w:val="yellow"/>
                      <w:lang w:eastAsia="en-GB"/>
                    </w:rPr>
                  </w:rPrChange>
                </w:rPr>
                <w:t>FDD-M1_SAB_A</w:t>
              </w:r>
            </w:ins>
          </w:p>
        </w:tc>
        <w:tc>
          <w:tcPr>
            <w:tcW w:w="1471" w:type="dxa"/>
          </w:tcPr>
          <w:p w14:paraId="71343FA1" w14:textId="77777777" w:rsidR="004D4767" w:rsidRPr="00F37A86" w:rsidRDefault="004D4767" w:rsidP="004D4767">
            <w:pPr>
              <w:keepNext/>
              <w:keepLines/>
              <w:overflowPunct w:val="0"/>
              <w:autoSpaceDE w:val="0"/>
              <w:autoSpaceDN w:val="0"/>
              <w:adjustRightInd w:val="0"/>
              <w:spacing w:after="0"/>
              <w:jc w:val="center"/>
              <w:textAlignment w:val="baseline"/>
              <w:rPr>
                <w:ins w:id="3662" w:author="Hsuanli Lin (林烜立)" w:date="2023-04-08T17:31:00Z"/>
                <w:rFonts w:ascii="Arial" w:eastAsia="Times New Roman" w:hAnsi="Arial" w:cs="Arial"/>
                <w:sz w:val="18"/>
                <w:lang w:eastAsia="zh-CN"/>
              </w:rPr>
            </w:pPr>
            <w:ins w:id="3663" w:author="Hsuanli Lin (林烜立)" w:date="2023-04-08T17:31:00Z">
              <w:r w:rsidRPr="000271FB">
                <w:rPr>
                  <w:rFonts w:ascii="Arial" w:eastAsia="Times New Roman" w:hAnsi="Arial" w:cs="Arial"/>
                  <w:sz w:val="18"/>
                  <w:lang w:eastAsia="zh-CN"/>
                </w:rPr>
                <w:t>-121</w:t>
              </w:r>
            </w:ins>
          </w:p>
        </w:tc>
        <w:tc>
          <w:tcPr>
            <w:tcW w:w="1440" w:type="dxa"/>
          </w:tcPr>
          <w:p w14:paraId="7C79EDA9" w14:textId="77777777" w:rsidR="004D4767" w:rsidRPr="001406B0" w:rsidRDefault="004D4767" w:rsidP="004D4767">
            <w:pPr>
              <w:keepNext/>
              <w:keepLines/>
              <w:overflowPunct w:val="0"/>
              <w:autoSpaceDE w:val="0"/>
              <w:autoSpaceDN w:val="0"/>
              <w:adjustRightInd w:val="0"/>
              <w:spacing w:after="0"/>
              <w:jc w:val="center"/>
              <w:textAlignment w:val="baseline"/>
              <w:rPr>
                <w:ins w:id="3664" w:author="Hsuanli Lin (林烜立)" w:date="2023-04-08T17:31:00Z"/>
                <w:rFonts w:ascii="Arial" w:eastAsia="Times New Roman" w:hAnsi="Arial" w:cs="Arial"/>
                <w:sz w:val="18"/>
                <w:lang w:eastAsia="en-GB"/>
              </w:rPr>
            </w:pPr>
            <w:ins w:id="3665" w:author="Hsuanli Lin (林烜立)" w:date="2023-04-08T17:31:00Z">
              <w:r w:rsidRPr="001406B0">
                <w:rPr>
                  <w:rFonts w:ascii="Arial" w:eastAsia="Times New Roman" w:hAnsi="Arial" w:cs="Arial"/>
                  <w:sz w:val="18"/>
                  <w:lang w:eastAsia="en-GB"/>
                </w:rPr>
                <w:t>N/A</w:t>
              </w:r>
            </w:ins>
          </w:p>
        </w:tc>
        <w:tc>
          <w:tcPr>
            <w:tcW w:w="1440" w:type="dxa"/>
          </w:tcPr>
          <w:p w14:paraId="6C9F5511" w14:textId="77777777" w:rsidR="004D4767" w:rsidRPr="000271FB" w:rsidRDefault="004D4767" w:rsidP="004D4767">
            <w:pPr>
              <w:keepNext/>
              <w:keepLines/>
              <w:overflowPunct w:val="0"/>
              <w:autoSpaceDE w:val="0"/>
              <w:autoSpaceDN w:val="0"/>
              <w:adjustRightInd w:val="0"/>
              <w:spacing w:after="0"/>
              <w:jc w:val="center"/>
              <w:textAlignment w:val="baseline"/>
              <w:rPr>
                <w:ins w:id="3666" w:author="Hsuanli Lin (林烜立)" w:date="2023-04-08T17:31:00Z"/>
                <w:rFonts w:ascii="Arial" w:eastAsia="Times New Roman" w:hAnsi="Arial" w:cs="Arial"/>
                <w:sz w:val="18"/>
                <w:lang w:eastAsia="zh-CN"/>
              </w:rPr>
            </w:pPr>
            <w:ins w:id="3667" w:author="Hsuanli Lin (林烜立)" w:date="2023-04-08T17:31:00Z">
              <w:r w:rsidRPr="00DE3981">
                <w:rPr>
                  <w:rFonts w:ascii="Arial" w:eastAsia="Times New Roman" w:hAnsi="Arial" w:cs="Arial"/>
                  <w:sz w:val="18"/>
                  <w:lang w:eastAsia="zh-CN"/>
                </w:rPr>
                <w:t>-70</w:t>
              </w:r>
            </w:ins>
          </w:p>
        </w:tc>
      </w:tr>
      <w:tr w:rsidR="004D4767" w:rsidRPr="000271FB" w14:paraId="7D36590B" w14:textId="77777777" w:rsidTr="00697349">
        <w:trPr>
          <w:trHeight w:val="49"/>
          <w:ins w:id="3668" w:author="Hsuanli Lin (林烜立)" w:date="2023-04-08T17:31:00Z"/>
        </w:trPr>
        <w:tc>
          <w:tcPr>
            <w:tcW w:w="1276" w:type="dxa"/>
            <w:vMerge/>
          </w:tcPr>
          <w:p w14:paraId="12F9C448" w14:textId="77777777" w:rsidR="004D4767" w:rsidRPr="000271FB" w:rsidRDefault="004D4767" w:rsidP="004D4767">
            <w:pPr>
              <w:keepNext/>
              <w:keepLines/>
              <w:overflowPunct w:val="0"/>
              <w:autoSpaceDE w:val="0"/>
              <w:autoSpaceDN w:val="0"/>
              <w:adjustRightInd w:val="0"/>
              <w:spacing w:after="0"/>
              <w:jc w:val="center"/>
              <w:textAlignment w:val="baseline"/>
              <w:rPr>
                <w:ins w:id="3669" w:author="Hsuanli Lin (林烜立)" w:date="2023-04-08T17:31:00Z"/>
                <w:rFonts w:ascii="Arial" w:eastAsia="Times New Roman" w:hAnsi="Arial" w:cs="Arial"/>
                <w:sz w:val="18"/>
                <w:lang w:eastAsia="en-GB"/>
              </w:rPr>
            </w:pPr>
          </w:p>
        </w:tc>
        <w:tc>
          <w:tcPr>
            <w:tcW w:w="1024" w:type="dxa"/>
            <w:vMerge/>
          </w:tcPr>
          <w:p w14:paraId="12EBCCAF" w14:textId="77777777" w:rsidR="004D4767" w:rsidRPr="000271FB" w:rsidRDefault="004D4767" w:rsidP="004D4767">
            <w:pPr>
              <w:keepNext/>
              <w:keepLines/>
              <w:overflowPunct w:val="0"/>
              <w:autoSpaceDE w:val="0"/>
              <w:autoSpaceDN w:val="0"/>
              <w:adjustRightInd w:val="0"/>
              <w:spacing w:after="0"/>
              <w:jc w:val="center"/>
              <w:textAlignment w:val="baseline"/>
              <w:rPr>
                <w:ins w:id="3670" w:author="Hsuanli Lin (林烜立)" w:date="2023-04-08T17:31:00Z"/>
                <w:rFonts w:ascii="Arial" w:eastAsia="Times New Roman" w:hAnsi="Arial" w:cs="Arial"/>
                <w:sz w:val="18"/>
                <w:lang w:eastAsia="en-GB"/>
              </w:rPr>
            </w:pPr>
          </w:p>
        </w:tc>
        <w:tc>
          <w:tcPr>
            <w:tcW w:w="872" w:type="dxa"/>
            <w:vMerge/>
          </w:tcPr>
          <w:p w14:paraId="7B1816D5" w14:textId="77777777" w:rsidR="004D4767" w:rsidRPr="000271FB" w:rsidRDefault="004D4767" w:rsidP="004D4767">
            <w:pPr>
              <w:keepNext/>
              <w:keepLines/>
              <w:overflowPunct w:val="0"/>
              <w:autoSpaceDE w:val="0"/>
              <w:autoSpaceDN w:val="0"/>
              <w:adjustRightInd w:val="0"/>
              <w:spacing w:after="0"/>
              <w:jc w:val="center"/>
              <w:textAlignment w:val="baseline"/>
              <w:rPr>
                <w:ins w:id="3671" w:author="Hsuanli Lin (林烜立)" w:date="2023-04-08T17:31:00Z"/>
                <w:rFonts w:ascii="Arial" w:eastAsia="Times New Roman" w:hAnsi="Arial" w:cs="Arial"/>
                <w:sz w:val="18"/>
                <w:lang w:eastAsia="en-GB"/>
              </w:rPr>
            </w:pPr>
          </w:p>
        </w:tc>
        <w:tc>
          <w:tcPr>
            <w:tcW w:w="2649" w:type="dxa"/>
            <w:vAlign w:val="center"/>
          </w:tcPr>
          <w:p w14:paraId="6630F199" w14:textId="77777777" w:rsidR="004D4767" w:rsidRPr="000271FB" w:rsidRDefault="004D4767" w:rsidP="004D4767">
            <w:pPr>
              <w:keepNext/>
              <w:keepLines/>
              <w:overflowPunct w:val="0"/>
              <w:autoSpaceDE w:val="0"/>
              <w:autoSpaceDN w:val="0"/>
              <w:adjustRightInd w:val="0"/>
              <w:spacing w:after="0"/>
              <w:jc w:val="center"/>
              <w:textAlignment w:val="baseline"/>
              <w:rPr>
                <w:ins w:id="3672" w:author="Hsuanli Lin (林烜立)" w:date="2023-04-08T17:31:00Z"/>
                <w:rFonts w:ascii="Arial" w:eastAsia="Times New Roman" w:hAnsi="Arial" w:cs="Arial"/>
                <w:sz w:val="18"/>
                <w:lang w:eastAsia="zh-CN"/>
              </w:rPr>
            </w:pPr>
            <w:ins w:id="3673" w:author="Hsuanli Lin (林烜立)" w:date="2023-04-08T17:31:00Z">
              <w:r w:rsidRPr="000271FB">
                <w:rPr>
                  <w:rFonts w:ascii="Arial" w:eastAsia="Times New Roman" w:hAnsi="Arial" w:cs="Arial"/>
                  <w:sz w:val="18"/>
                  <w:rPrChange w:id="3674" w:author="Hsuanli Lin (林烜立)" w:date="2023-05-09T11:42:00Z">
                    <w:rPr>
                      <w:rFonts w:ascii="Arial" w:eastAsia="Times New Roman" w:hAnsi="Arial" w:cs="Arial"/>
                      <w:sz w:val="18"/>
                      <w:highlight w:val="yellow"/>
                    </w:rPr>
                  </w:rPrChange>
                </w:rPr>
                <w:t>FDD-M1_SAB_B</w:t>
              </w:r>
            </w:ins>
          </w:p>
        </w:tc>
        <w:tc>
          <w:tcPr>
            <w:tcW w:w="1471" w:type="dxa"/>
          </w:tcPr>
          <w:p w14:paraId="7EB15D1C" w14:textId="77777777" w:rsidR="004D4767" w:rsidRPr="00F37A86" w:rsidRDefault="004D4767" w:rsidP="004D4767">
            <w:pPr>
              <w:keepNext/>
              <w:keepLines/>
              <w:overflowPunct w:val="0"/>
              <w:autoSpaceDE w:val="0"/>
              <w:autoSpaceDN w:val="0"/>
              <w:adjustRightInd w:val="0"/>
              <w:spacing w:after="0"/>
              <w:jc w:val="center"/>
              <w:textAlignment w:val="baseline"/>
              <w:rPr>
                <w:ins w:id="3675" w:author="Hsuanli Lin (林烜立)" w:date="2023-04-08T17:31:00Z"/>
                <w:rFonts w:ascii="Arial" w:eastAsia="Times New Roman" w:hAnsi="Arial" w:cs="Arial"/>
                <w:sz w:val="18"/>
                <w:lang w:eastAsia="zh-CN"/>
              </w:rPr>
            </w:pPr>
            <w:ins w:id="3676" w:author="Hsuanli Lin (林烜立)" w:date="2023-04-08T17:31:00Z">
              <w:r w:rsidRPr="000271FB">
                <w:rPr>
                  <w:rFonts w:ascii="Arial" w:eastAsia="Times New Roman" w:hAnsi="Arial" w:cs="Arial"/>
                  <w:sz w:val="18"/>
                  <w:lang w:eastAsia="zh-CN"/>
                </w:rPr>
                <w:t>-120.5</w:t>
              </w:r>
            </w:ins>
          </w:p>
        </w:tc>
        <w:tc>
          <w:tcPr>
            <w:tcW w:w="1440" w:type="dxa"/>
          </w:tcPr>
          <w:p w14:paraId="754DF5E7" w14:textId="77777777" w:rsidR="004D4767" w:rsidRPr="001406B0" w:rsidRDefault="004D4767" w:rsidP="004D4767">
            <w:pPr>
              <w:keepNext/>
              <w:keepLines/>
              <w:overflowPunct w:val="0"/>
              <w:autoSpaceDE w:val="0"/>
              <w:autoSpaceDN w:val="0"/>
              <w:adjustRightInd w:val="0"/>
              <w:spacing w:after="0"/>
              <w:jc w:val="center"/>
              <w:textAlignment w:val="baseline"/>
              <w:rPr>
                <w:ins w:id="3677" w:author="Hsuanli Lin (林烜立)" w:date="2023-04-08T17:31:00Z"/>
                <w:rFonts w:ascii="Arial" w:eastAsia="Times New Roman" w:hAnsi="Arial" w:cs="Arial"/>
                <w:sz w:val="18"/>
                <w:lang w:eastAsia="en-GB"/>
              </w:rPr>
            </w:pPr>
            <w:ins w:id="3678" w:author="Hsuanli Lin (林烜立)" w:date="2023-04-08T17:31:00Z">
              <w:r w:rsidRPr="001406B0">
                <w:rPr>
                  <w:rFonts w:ascii="Arial" w:eastAsia="Times New Roman" w:hAnsi="Arial" w:cs="Arial"/>
                  <w:sz w:val="18"/>
                  <w:lang w:eastAsia="en-GB"/>
                </w:rPr>
                <w:t>N/A</w:t>
              </w:r>
            </w:ins>
          </w:p>
        </w:tc>
        <w:tc>
          <w:tcPr>
            <w:tcW w:w="1440" w:type="dxa"/>
          </w:tcPr>
          <w:p w14:paraId="4ADF8D23" w14:textId="77777777" w:rsidR="004D4767" w:rsidRPr="000271FB" w:rsidRDefault="004D4767" w:rsidP="004D4767">
            <w:pPr>
              <w:keepNext/>
              <w:keepLines/>
              <w:overflowPunct w:val="0"/>
              <w:autoSpaceDE w:val="0"/>
              <w:autoSpaceDN w:val="0"/>
              <w:adjustRightInd w:val="0"/>
              <w:spacing w:after="0"/>
              <w:jc w:val="center"/>
              <w:textAlignment w:val="baseline"/>
              <w:rPr>
                <w:ins w:id="3679" w:author="Hsuanli Lin (林烜立)" w:date="2023-04-08T17:31:00Z"/>
                <w:rFonts w:ascii="Arial" w:eastAsia="Times New Roman" w:hAnsi="Arial" w:cs="Arial"/>
                <w:sz w:val="18"/>
                <w:lang w:eastAsia="zh-CN"/>
              </w:rPr>
            </w:pPr>
            <w:ins w:id="3680" w:author="Hsuanli Lin (林烜立)" w:date="2023-04-08T17:31:00Z">
              <w:r w:rsidRPr="00DE3981">
                <w:rPr>
                  <w:rFonts w:ascii="Arial" w:eastAsia="Times New Roman" w:hAnsi="Arial" w:cs="Arial"/>
                  <w:sz w:val="18"/>
                  <w:lang w:eastAsia="zh-CN"/>
                </w:rPr>
                <w:t>-70</w:t>
              </w:r>
            </w:ins>
          </w:p>
        </w:tc>
      </w:tr>
      <w:tr w:rsidR="004D4767" w:rsidRPr="000271FB" w14:paraId="709DFA75" w14:textId="77777777" w:rsidTr="00697349">
        <w:trPr>
          <w:ins w:id="3681" w:author="Hsuanli Lin (林烜立)" w:date="2023-04-08T17:31:00Z"/>
        </w:trPr>
        <w:tc>
          <w:tcPr>
            <w:tcW w:w="10172" w:type="dxa"/>
            <w:gridSpan w:val="7"/>
          </w:tcPr>
          <w:p w14:paraId="2902F954" w14:textId="77777777" w:rsidR="004D4767" w:rsidRPr="001406B0" w:rsidRDefault="004D4767" w:rsidP="004D4767">
            <w:pPr>
              <w:keepNext/>
              <w:keepLines/>
              <w:overflowPunct w:val="0"/>
              <w:autoSpaceDE w:val="0"/>
              <w:autoSpaceDN w:val="0"/>
              <w:adjustRightInd w:val="0"/>
              <w:spacing w:after="0"/>
              <w:ind w:left="851" w:hanging="851"/>
              <w:textAlignment w:val="baseline"/>
              <w:rPr>
                <w:ins w:id="3682" w:author="Hsuanli Lin (林烜立)" w:date="2023-04-08T17:31:00Z"/>
                <w:rFonts w:ascii="Arial" w:eastAsia="Times New Roman" w:hAnsi="Arial"/>
                <w:sz w:val="18"/>
                <w:lang w:eastAsia="en-GB"/>
              </w:rPr>
            </w:pPr>
            <w:ins w:id="3683" w:author="Hsuanli Lin (林烜立)" w:date="2023-04-08T17:31:00Z">
              <w:r w:rsidRPr="000271FB">
                <w:rPr>
                  <w:rFonts w:ascii="Arial" w:eastAsia="Times New Roman" w:hAnsi="Arial"/>
                  <w:sz w:val="18"/>
                  <w:lang w:eastAsia="en-GB"/>
                </w:rPr>
                <w:t>NOTE 1:</w:t>
              </w:r>
              <w:r w:rsidRPr="000271FB">
                <w:rPr>
                  <w:rFonts w:ascii="Arial" w:eastAsia="Times New Roman" w:hAnsi="Arial"/>
                  <w:sz w:val="18"/>
                  <w:lang w:eastAsia="en-GB"/>
                </w:rPr>
                <w:tab/>
              </w:r>
            </w:ins>
            <m:oMath>
              <m:sSub>
                <m:sSubPr>
                  <m:ctrlPr>
                    <w:ins w:id="3684" w:author="Hsuanli Lin (林烜立)" w:date="2023-04-08T17:31:00Z">
                      <w:rPr>
                        <w:rFonts w:ascii="Cambria Math" w:eastAsia="Times New Roman" w:hAnsi="Cambria Math"/>
                        <w:sz w:val="18"/>
                        <w:lang w:eastAsia="en-GB"/>
                      </w:rPr>
                    </w:ins>
                  </m:ctrlPr>
                </m:sSubPr>
                <m:e>
                  <m:r>
                    <w:ins w:id="3685" w:author="Hsuanli Lin (林烜立)" w:date="2023-04-08T17:31:00Z">
                      <m:rPr>
                        <m:sty m:val="p"/>
                      </m:rPr>
                      <w:rPr>
                        <w:rFonts w:ascii="Cambria Math" w:eastAsia="Times New Roman" w:hAnsi="Cambria Math"/>
                        <w:sz w:val="18"/>
                        <w:lang w:eastAsia="en-GB"/>
                      </w:rPr>
                      <m:t>L</m:t>
                    </w:ins>
                  </m:r>
                </m:e>
                <m:sub>
                  <m:r>
                    <w:ins w:id="3686" w:author="Hsuanli Lin (林烜立)" w:date="2023-04-08T17:31:00Z">
                      <m:rPr>
                        <m:sty m:val="p"/>
                      </m:rPr>
                      <w:rPr>
                        <w:rFonts w:ascii="Cambria Math" w:eastAsia="Times New Roman" w:hAnsi="Cambria Math"/>
                        <w:sz w:val="18"/>
                        <w:lang w:eastAsia="en-GB"/>
                      </w:rPr>
                      <m:t>k</m:t>
                    </w:ins>
                  </m:r>
                </m:sub>
              </m:sSub>
              <m:r>
                <w:ins w:id="3687" w:author="Hsuanli Lin (林烜立)" w:date="2023-04-08T17:31:00Z">
                  <w:rPr>
                    <w:rFonts w:ascii="Cambria Math" w:eastAsia="Times New Roman" w:hAnsi="Cambria Math"/>
                    <w:sz w:val="18"/>
                    <w:lang w:eastAsia="en-GB"/>
                  </w:rPr>
                  <m:t>∈{1,2,4,8,16,24}</m:t>
                </w:ins>
              </m:r>
            </m:oMath>
            <w:ins w:id="3688" w:author="Hsuanli Lin (林烜立)" w:date="2023-04-08T17:31:00Z">
              <w:r w:rsidRPr="000271FB">
                <w:rPr>
                  <w:rFonts w:ascii="Arial" w:eastAsia="Times New Roman" w:hAnsi="Arial"/>
                  <w:sz w:val="18"/>
                  <w:lang w:eastAsia="en-GB"/>
                </w:rPr>
                <w:t xml:space="preserve"> is the reported MPDCCH aggregation level that UE has reported in DCQR MAC CE where k is the index to the aggregation level set and 1 </w:t>
              </w:r>
              <w:r w:rsidRPr="001406B0">
                <w:rPr>
                  <w:rFonts w:ascii="Arial" w:eastAsia="Times New Roman" w:hAnsi="Arial" w:cs="Arial"/>
                  <w:sz w:val="18"/>
                  <w:lang w:eastAsia="en-GB"/>
                </w:rPr>
                <w:t xml:space="preserve">≤ k ≤ 6. </w:t>
              </w:r>
            </w:ins>
          </w:p>
          <w:p w14:paraId="7223C89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689" w:author="Hsuanli Lin (林烜立)" w:date="2023-04-08T17:31:00Z"/>
                <w:rFonts w:ascii="Arial" w:eastAsia="Times New Roman" w:hAnsi="Arial"/>
                <w:sz w:val="18"/>
                <w:lang w:eastAsia="en-GB"/>
              </w:rPr>
            </w:pPr>
            <w:ins w:id="3690" w:author="Hsuanli Lin (林烜立)" w:date="2023-04-08T17:31:00Z">
              <w:r w:rsidRPr="00DE3981">
                <w:rPr>
                  <w:rFonts w:ascii="Arial" w:eastAsia="Times New Roman" w:hAnsi="Arial"/>
                  <w:sz w:val="18"/>
                  <w:lang w:eastAsia="en-GB"/>
                </w:rPr>
                <w:t>NOTE 2:</w:t>
              </w:r>
              <w:r w:rsidRPr="00DE3981">
                <w:rPr>
                  <w:rFonts w:ascii="Arial" w:eastAsia="Times New Roman" w:hAnsi="Arial"/>
                  <w:sz w:val="18"/>
                  <w:lang w:eastAsia="en-GB"/>
                </w:rPr>
                <w:tab/>
                <w:t>Io is assumed to have constant EPRE across the bandwidth.</w:t>
              </w:r>
            </w:ins>
          </w:p>
          <w:p w14:paraId="61D2D76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691" w:author="Hsuanli Lin (林烜立)" w:date="2023-04-08T17:31:00Z"/>
                <w:rFonts w:ascii="Arial" w:eastAsia="Times New Roman" w:hAnsi="Arial"/>
                <w:sz w:val="18"/>
                <w:lang w:eastAsia="zh-CN"/>
              </w:rPr>
            </w:pPr>
            <w:ins w:id="3692" w:author="Hsuanli Lin (林烜立)" w:date="2023-04-08T17:31:00Z">
              <w:r w:rsidRPr="000271FB">
                <w:rPr>
                  <w:rFonts w:ascii="Arial" w:eastAsia="Times New Roman" w:hAnsi="Arial"/>
                  <w:sz w:val="18"/>
                  <w:lang w:eastAsia="en-GB"/>
                </w:rPr>
                <w:t>NOTE 3:</w:t>
              </w:r>
              <w:r w:rsidRPr="000271FB">
                <w:rPr>
                  <w:rFonts w:ascii="Arial" w:eastAsia="Times New Roman" w:hAnsi="Arial"/>
                  <w:sz w:val="18"/>
                  <w:lang w:eastAsia="en-GB"/>
                </w:rPr>
                <w:tab/>
                <w:t>E-UTRA operating band groups are as defined in Section 3.5.</w:t>
              </w:r>
            </w:ins>
          </w:p>
        </w:tc>
      </w:tr>
    </w:tbl>
    <w:p w14:paraId="779E4041" w14:textId="77777777" w:rsidR="004D4767" w:rsidRPr="000271FB" w:rsidRDefault="004D4767" w:rsidP="004D4767">
      <w:pPr>
        <w:keepNext/>
        <w:keepLines/>
        <w:overflowPunct w:val="0"/>
        <w:autoSpaceDE w:val="0"/>
        <w:autoSpaceDN w:val="0"/>
        <w:adjustRightInd w:val="0"/>
        <w:spacing w:before="60"/>
        <w:jc w:val="center"/>
        <w:textAlignment w:val="baseline"/>
        <w:rPr>
          <w:ins w:id="3693" w:author="Hsuanli Lin (林烜立)" w:date="2023-04-08T17:31:00Z"/>
          <w:rFonts w:ascii="Arial" w:eastAsia="Times New Roman" w:hAnsi="Arial"/>
          <w:b/>
          <w:lang w:eastAsia="en-GB"/>
        </w:rPr>
      </w:pPr>
    </w:p>
    <w:p w14:paraId="0D13F13B" w14:textId="77777777" w:rsidR="004D4767" w:rsidRPr="000271FB" w:rsidRDefault="004D4767" w:rsidP="004D4767">
      <w:pPr>
        <w:keepNext/>
        <w:keepLines/>
        <w:overflowPunct w:val="0"/>
        <w:autoSpaceDE w:val="0"/>
        <w:autoSpaceDN w:val="0"/>
        <w:adjustRightInd w:val="0"/>
        <w:spacing w:before="60"/>
        <w:jc w:val="center"/>
        <w:textAlignment w:val="baseline"/>
        <w:rPr>
          <w:ins w:id="3694" w:author="Hsuanli Lin (林烜立)" w:date="2023-04-08T17:31:00Z"/>
          <w:rFonts w:ascii="Arial" w:eastAsia="Times New Roman" w:hAnsi="Arial"/>
          <w:b/>
          <w:lang w:eastAsia="en-GB"/>
        </w:rPr>
      </w:pPr>
      <w:ins w:id="3695" w:author="Hsuanli Lin (林烜立)" w:date="2023-04-08T17:31:00Z">
        <w:r w:rsidRPr="000271FB">
          <w:rPr>
            <w:rFonts w:ascii="Arial" w:eastAsia="Times New Roman" w:hAnsi="Arial"/>
            <w:b/>
            <w:lang w:eastAsia="en-GB"/>
          </w:rPr>
          <w:t>Table 9.1.21A.18-4: Downlink channel quality reporting accuracy for UE Category M1 with CE Mode A for HD-FDD</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024"/>
        <w:gridCol w:w="872"/>
        <w:gridCol w:w="2649"/>
        <w:gridCol w:w="1471"/>
        <w:gridCol w:w="1440"/>
        <w:gridCol w:w="1440"/>
      </w:tblGrid>
      <w:tr w:rsidR="004D4767" w:rsidRPr="000271FB" w14:paraId="3FD93A87" w14:textId="77777777" w:rsidTr="00697349">
        <w:trPr>
          <w:ins w:id="3696" w:author="Hsuanli Lin (林烜立)" w:date="2023-04-08T17:31:00Z"/>
        </w:trPr>
        <w:tc>
          <w:tcPr>
            <w:tcW w:w="1276" w:type="dxa"/>
            <w:vMerge w:val="restart"/>
          </w:tcPr>
          <w:p w14:paraId="511A2266" w14:textId="77777777" w:rsidR="004D4767" w:rsidRPr="000271FB" w:rsidRDefault="004D4767" w:rsidP="004D4767">
            <w:pPr>
              <w:keepNext/>
              <w:keepLines/>
              <w:overflowPunct w:val="0"/>
              <w:autoSpaceDE w:val="0"/>
              <w:autoSpaceDN w:val="0"/>
              <w:adjustRightInd w:val="0"/>
              <w:spacing w:after="0"/>
              <w:jc w:val="center"/>
              <w:textAlignment w:val="baseline"/>
              <w:rPr>
                <w:ins w:id="3697" w:author="Hsuanli Lin (林烜立)" w:date="2023-04-08T17:31:00Z"/>
                <w:rFonts w:ascii="Arial" w:eastAsia="Times New Roman" w:hAnsi="Arial" w:cs="Arial"/>
                <w:b/>
                <w:sz w:val="18"/>
                <w:lang w:eastAsia="en-GB"/>
              </w:rPr>
            </w:pPr>
            <w:ins w:id="3698" w:author="Hsuanli Lin (林烜立)" w:date="2023-04-08T17:31:00Z">
              <w:r w:rsidRPr="000271FB">
                <w:rPr>
                  <w:rFonts w:ascii="Arial" w:eastAsia="Times New Roman" w:hAnsi="Arial" w:cs="Arial"/>
                  <w:b/>
                  <w:sz w:val="18"/>
                  <w:lang w:eastAsia="en-GB"/>
                </w:rPr>
                <w:t>MPDCCH Aggregation level</w:t>
              </w:r>
            </w:ins>
          </w:p>
        </w:tc>
        <w:tc>
          <w:tcPr>
            <w:tcW w:w="1024" w:type="dxa"/>
            <w:vMerge w:val="restart"/>
          </w:tcPr>
          <w:p w14:paraId="72A68535" w14:textId="77777777" w:rsidR="004D4767" w:rsidRPr="000271FB" w:rsidRDefault="004D4767" w:rsidP="004D4767">
            <w:pPr>
              <w:keepNext/>
              <w:keepLines/>
              <w:overflowPunct w:val="0"/>
              <w:autoSpaceDE w:val="0"/>
              <w:autoSpaceDN w:val="0"/>
              <w:adjustRightInd w:val="0"/>
              <w:spacing w:after="0"/>
              <w:jc w:val="center"/>
              <w:textAlignment w:val="baseline"/>
              <w:rPr>
                <w:ins w:id="3699" w:author="Hsuanli Lin (林烜立)" w:date="2023-04-08T17:31:00Z"/>
                <w:rFonts w:ascii="Arial" w:eastAsia="Times New Roman" w:hAnsi="Arial" w:cs="Arial"/>
                <w:b/>
                <w:sz w:val="18"/>
                <w:lang w:eastAsia="en-GB"/>
              </w:rPr>
            </w:pPr>
            <w:ins w:id="3700" w:author="Hsuanli Lin (林烜立)" w:date="2023-04-08T17:31:00Z">
              <w:r w:rsidRPr="000271FB">
                <w:rPr>
                  <w:rFonts w:ascii="Arial" w:eastAsia="Times New Roman" w:hAnsi="Arial" w:cs="Arial"/>
                  <w:b/>
                  <w:sz w:val="18"/>
                  <w:lang w:eastAsia="en-GB"/>
                </w:rPr>
                <w:t>Pm-Dsg (%)</w:t>
              </w:r>
            </w:ins>
          </w:p>
        </w:tc>
        <w:tc>
          <w:tcPr>
            <w:tcW w:w="872" w:type="dxa"/>
            <w:vMerge w:val="restart"/>
          </w:tcPr>
          <w:p w14:paraId="79514081" w14:textId="77777777" w:rsidR="004D4767" w:rsidRPr="000271FB" w:rsidRDefault="004D4767" w:rsidP="004D4767">
            <w:pPr>
              <w:keepNext/>
              <w:keepLines/>
              <w:overflowPunct w:val="0"/>
              <w:autoSpaceDE w:val="0"/>
              <w:autoSpaceDN w:val="0"/>
              <w:adjustRightInd w:val="0"/>
              <w:spacing w:after="0"/>
              <w:jc w:val="center"/>
              <w:textAlignment w:val="baseline"/>
              <w:rPr>
                <w:ins w:id="3701" w:author="Hsuanli Lin (林烜立)" w:date="2023-04-08T17:31:00Z"/>
                <w:rFonts w:ascii="Arial" w:eastAsia="Times New Roman" w:hAnsi="Arial" w:cs="Arial"/>
                <w:b/>
                <w:sz w:val="18"/>
                <w:lang w:eastAsia="en-GB"/>
              </w:rPr>
            </w:pPr>
            <w:ins w:id="3702" w:author="Hsuanli Lin (林烜立)" w:date="2023-04-08T17:31:00Z">
              <w:r w:rsidRPr="000271FB">
                <w:rPr>
                  <w:rFonts w:ascii="Arial" w:eastAsia="Times New Roman" w:hAnsi="Arial" w:cs="Arial"/>
                  <w:b/>
                  <w:sz w:val="18"/>
                  <w:lang w:eastAsia="en-GB"/>
                </w:rPr>
                <w:t>Ês/Iot</w:t>
              </w:r>
            </w:ins>
          </w:p>
        </w:tc>
        <w:tc>
          <w:tcPr>
            <w:tcW w:w="7000" w:type="dxa"/>
            <w:gridSpan w:val="4"/>
          </w:tcPr>
          <w:p w14:paraId="3D24979D" w14:textId="77777777" w:rsidR="004D4767" w:rsidRPr="000271FB" w:rsidRDefault="004D4767" w:rsidP="004D4767">
            <w:pPr>
              <w:keepNext/>
              <w:keepLines/>
              <w:overflowPunct w:val="0"/>
              <w:autoSpaceDE w:val="0"/>
              <w:autoSpaceDN w:val="0"/>
              <w:adjustRightInd w:val="0"/>
              <w:spacing w:after="0"/>
              <w:jc w:val="center"/>
              <w:textAlignment w:val="baseline"/>
              <w:rPr>
                <w:ins w:id="3703" w:author="Hsuanli Lin (林烜立)" w:date="2023-04-08T17:31:00Z"/>
                <w:rFonts w:ascii="Arial" w:eastAsia="Times New Roman" w:hAnsi="Arial" w:cs="Arial"/>
                <w:b/>
                <w:sz w:val="18"/>
                <w:lang w:eastAsia="en-GB"/>
              </w:rPr>
            </w:pPr>
            <w:ins w:id="3704"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29220E3E" w14:textId="77777777" w:rsidTr="00697349">
        <w:trPr>
          <w:ins w:id="3705" w:author="Hsuanli Lin (林烜立)" w:date="2023-04-08T17:31:00Z"/>
        </w:trPr>
        <w:tc>
          <w:tcPr>
            <w:tcW w:w="1276" w:type="dxa"/>
            <w:vMerge/>
          </w:tcPr>
          <w:p w14:paraId="0BA71461" w14:textId="77777777" w:rsidR="004D4767" w:rsidRPr="000271FB" w:rsidRDefault="004D4767" w:rsidP="004D4767">
            <w:pPr>
              <w:keepNext/>
              <w:keepLines/>
              <w:overflowPunct w:val="0"/>
              <w:autoSpaceDE w:val="0"/>
              <w:autoSpaceDN w:val="0"/>
              <w:adjustRightInd w:val="0"/>
              <w:spacing w:after="0"/>
              <w:jc w:val="center"/>
              <w:textAlignment w:val="baseline"/>
              <w:rPr>
                <w:ins w:id="3706" w:author="Hsuanli Lin (林烜立)" w:date="2023-04-08T17:31:00Z"/>
                <w:rFonts w:ascii="Arial" w:eastAsia="Times New Roman" w:hAnsi="Arial" w:cs="Arial"/>
                <w:b/>
                <w:sz w:val="18"/>
                <w:lang w:eastAsia="en-GB"/>
              </w:rPr>
            </w:pPr>
          </w:p>
        </w:tc>
        <w:tc>
          <w:tcPr>
            <w:tcW w:w="1024" w:type="dxa"/>
            <w:vMerge/>
          </w:tcPr>
          <w:p w14:paraId="23C57DB8" w14:textId="77777777" w:rsidR="004D4767" w:rsidRPr="000271FB" w:rsidRDefault="004D4767" w:rsidP="004D4767">
            <w:pPr>
              <w:keepNext/>
              <w:keepLines/>
              <w:overflowPunct w:val="0"/>
              <w:autoSpaceDE w:val="0"/>
              <w:autoSpaceDN w:val="0"/>
              <w:adjustRightInd w:val="0"/>
              <w:spacing w:after="0"/>
              <w:jc w:val="center"/>
              <w:textAlignment w:val="baseline"/>
              <w:rPr>
                <w:ins w:id="3707" w:author="Hsuanli Lin (林烜立)" w:date="2023-04-08T17:31:00Z"/>
                <w:rFonts w:ascii="Arial" w:eastAsia="Times New Roman" w:hAnsi="Arial" w:cs="Arial"/>
                <w:b/>
                <w:sz w:val="18"/>
                <w:lang w:eastAsia="en-GB"/>
              </w:rPr>
            </w:pPr>
          </w:p>
        </w:tc>
        <w:tc>
          <w:tcPr>
            <w:tcW w:w="872" w:type="dxa"/>
            <w:vMerge/>
          </w:tcPr>
          <w:p w14:paraId="6A74C353" w14:textId="77777777" w:rsidR="004D4767" w:rsidRPr="000271FB" w:rsidRDefault="004D4767" w:rsidP="004D4767">
            <w:pPr>
              <w:keepNext/>
              <w:keepLines/>
              <w:overflowPunct w:val="0"/>
              <w:autoSpaceDE w:val="0"/>
              <w:autoSpaceDN w:val="0"/>
              <w:adjustRightInd w:val="0"/>
              <w:spacing w:after="0"/>
              <w:jc w:val="center"/>
              <w:textAlignment w:val="baseline"/>
              <w:rPr>
                <w:ins w:id="3708" w:author="Hsuanli Lin (林烜立)" w:date="2023-04-08T17:31:00Z"/>
                <w:rFonts w:ascii="Arial" w:eastAsia="Times New Roman" w:hAnsi="Arial" w:cs="Arial"/>
                <w:b/>
                <w:sz w:val="18"/>
                <w:lang w:eastAsia="en-GB"/>
              </w:rPr>
            </w:pPr>
          </w:p>
        </w:tc>
        <w:tc>
          <w:tcPr>
            <w:tcW w:w="2649" w:type="dxa"/>
          </w:tcPr>
          <w:p w14:paraId="1C762BEF" w14:textId="77777777" w:rsidR="004D4767" w:rsidRPr="000271FB" w:rsidRDefault="004D4767" w:rsidP="004D4767">
            <w:pPr>
              <w:keepNext/>
              <w:keepLines/>
              <w:overflowPunct w:val="0"/>
              <w:autoSpaceDE w:val="0"/>
              <w:autoSpaceDN w:val="0"/>
              <w:adjustRightInd w:val="0"/>
              <w:spacing w:after="0"/>
              <w:jc w:val="center"/>
              <w:textAlignment w:val="baseline"/>
              <w:rPr>
                <w:ins w:id="3709" w:author="Hsuanli Lin (林烜立)" w:date="2023-04-08T17:31:00Z"/>
                <w:rFonts w:ascii="Arial" w:eastAsia="Times New Roman" w:hAnsi="Arial" w:cs="Arial"/>
                <w:b/>
                <w:sz w:val="18"/>
                <w:lang w:eastAsia="en-GB"/>
              </w:rPr>
            </w:pPr>
            <w:ins w:id="3710"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11" w:type="dxa"/>
            <w:gridSpan w:val="2"/>
          </w:tcPr>
          <w:p w14:paraId="7C802F0F" w14:textId="77777777" w:rsidR="004D4767" w:rsidRPr="000271FB" w:rsidRDefault="004D4767" w:rsidP="004D4767">
            <w:pPr>
              <w:keepNext/>
              <w:keepLines/>
              <w:overflowPunct w:val="0"/>
              <w:autoSpaceDE w:val="0"/>
              <w:autoSpaceDN w:val="0"/>
              <w:adjustRightInd w:val="0"/>
              <w:spacing w:after="0"/>
              <w:jc w:val="center"/>
              <w:textAlignment w:val="baseline"/>
              <w:rPr>
                <w:ins w:id="3711" w:author="Hsuanli Lin (林烜立)" w:date="2023-04-08T17:31:00Z"/>
                <w:rFonts w:ascii="Arial" w:eastAsia="Times New Roman" w:hAnsi="Arial" w:cs="Arial"/>
                <w:b/>
                <w:sz w:val="18"/>
                <w:lang w:eastAsia="en-GB"/>
              </w:rPr>
            </w:pPr>
            <w:ins w:id="3712" w:author="Hsuanli Lin (林烜立)" w:date="2023-04-08T17:31:00Z">
              <w:r w:rsidRPr="000271FB">
                <w:rPr>
                  <w:rFonts w:ascii="Arial" w:eastAsia="Times New Roman" w:hAnsi="Arial" w:cs="Arial"/>
                  <w:b/>
                  <w:sz w:val="18"/>
                  <w:lang w:eastAsia="en-GB"/>
                </w:rPr>
                <w:t>Minimum Io</w:t>
              </w:r>
            </w:ins>
          </w:p>
        </w:tc>
        <w:tc>
          <w:tcPr>
            <w:tcW w:w="1440" w:type="dxa"/>
          </w:tcPr>
          <w:p w14:paraId="5C9A5E57" w14:textId="77777777" w:rsidR="004D4767" w:rsidRPr="000271FB" w:rsidRDefault="004D4767" w:rsidP="004D4767">
            <w:pPr>
              <w:keepNext/>
              <w:keepLines/>
              <w:overflowPunct w:val="0"/>
              <w:autoSpaceDE w:val="0"/>
              <w:autoSpaceDN w:val="0"/>
              <w:adjustRightInd w:val="0"/>
              <w:spacing w:after="0"/>
              <w:jc w:val="center"/>
              <w:textAlignment w:val="baseline"/>
              <w:rPr>
                <w:ins w:id="3713" w:author="Hsuanli Lin (林烜立)" w:date="2023-04-08T17:31:00Z"/>
                <w:rFonts w:ascii="Arial" w:eastAsia="Times New Roman" w:hAnsi="Arial" w:cs="Arial"/>
                <w:b/>
                <w:sz w:val="18"/>
                <w:lang w:eastAsia="en-GB"/>
              </w:rPr>
            </w:pPr>
            <w:ins w:id="3714" w:author="Hsuanli Lin (林烜立)" w:date="2023-04-08T17:31:00Z">
              <w:r w:rsidRPr="000271FB">
                <w:rPr>
                  <w:rFonts w:ascii="Arial" w:eastAsia="Times New Roman" w:hAnsi="Arial" w:cs="Arial"/>
                  <w:b/>
                  <w:sz w:val="18"/>
                  <w:lang w:eastAsia="en-GB"/>
                </w:rPr>
                <w:t>Maximum Io</w:t>
              </w:r>
            </w:ins>
          </w:p>
        </w:tc>
      </w:tr>
      <w:tr w:rsidR="004D4767" w:rsidRPr="000271FB" w14:paraId="3246582F" w14:textId="77777777" w:rsidTr="00697349">
        <w:trPr>
          <w:ins w:id="3715" w:author="Hsuanli Lin (林烜立)" w:date="2023-04-08T17:31:00Z"/>
        </w:trPr>
        <w:tc>
          <w:tcPr>
            <w:tcW w:w="1276" w:type="dxa"/>
          </w:tcPr>
          <w:p w14:paraId="1A8923D0" w14:textId="77777777" w:rsidR="004D4767" w:rsidRPr="000271FB" w:rsidRDefault="004D4767" w:rsidP="004D4767">
            <w:pPr>
              <w:keepNext/>
              <w:keepLines/>
              <w:overflowPunct w:val="0"/>
              <w:autoSpaceDE w:val="0"/>
              <w:autoSpaceDN w:val="0"/>
              <w:adjustRightInd w:val="0"/>
              <w:spacing w:after="0"/>
              <w:jc w:val="center"/>
              <w:textAlignment w:val="baseline"/>
              <w:rPr>
                <w:ins w:id="3716" w:author="Hsuanli Lin (林烜立)" w:date="2023-04-08T17:31:00Z"/>
                <w:rFonts w:ascii="Arial" w:eastAsia="Times New Roman" w:hAnsi="Arial" w:cs="Arial"/>
                <w:b/>
                <w:sz w:val="18"/>
                <w:lang w:eastAsia="en-GB"/>
              </w:rPr>
            </w:pPr>
          </w:p>
        </w:tc>
        <w:tc>
          <w:tcPr>
            <w:tcW w:w="1024" w:type="dxa"/>
          </w:tcPr>
          <w:p w14:paraId="1A2F9A63" w14:textId="77777777" w:rsidR="004D4767" w:rsidRPr="000271FB" w:rsidRDefault="004D4767" w:rsidP="004D4767">
            <w:pPr>
              <w:keepNext/>
              <w:keepLines/>
              <w:overflowPunct w:val="0"/>
              <w:autoSpaceDE w:val="0"/>
              <w:autoSpaceDN w:val="0"/>
              <w:adjustRightInd w:val="0"/>
              <w:spacing w:after="0"/>
              <w:jc w:val="center"/>
              <w:textAlignment w:val="baseline"/>
              <w:rPr>
                <w:ins w:id="3717" w:author="Hsuanli Lin (林烜立)" w:date="2023-04-08T17:31:00Z"/>
                <w:rFonts w:ascii="Arial" w:eastAsia="Times New Roman" w:hAnsi="Arial" w:cs="Arial"/>
                <w:b/>
                <w:sz w:val="18"/>
                <w:lang w:eastAsia="en-GB"/>
              </w:rPr>
            </w:pPr>
          </w:p>
        </w:tc>
        <w:tc>
          <w:tcPr>
            <w:tcW w:w="872" w:type="dxa"/>
          </w:tcPr>
          <w:p w14:paraId="2F4287CE" w14:textId="77777777" w:rsidR="004D4767" w:rsidRPr="000271FB" w:rsidRDefault="004D4767" w:rsidP="004D4767">
            <w:pPr>
              <w:keepNext/>
              <w:keepLines/>
              <w:overflowPunct w:val="0"/>
              <w:autoSpaceDE w:val="0"/>
              <w:autoSpaceDN w:val="0"/>
              <w:adjustRightInd w:val="0"/>
              <w:spacing w:after="0"/>
              <w:jc w:val="center"/>
              <w:textAlignment w:val="baseline"/>
              <w:rPr>
                <w:ins w:id="3718" w:author="Hsuanli Lin (林烜立)" w:date="2023-04-08T17:31:00Z"/>
                <w:rFonts w:ascii="Arial" w:eastAsia="Times New Roman" w:hAnsi="Arial" w:cs="Arial"/>
                <w:b/>
                <w:sz w:val="18"/>
                <w:lang w:eastAsia="en-GB"/>
              </w:rPr>
            </w:pPr>
            <w:ins w:id="3719" w:author="Hsuanli Lin (林烜立)" w:date="2023-04-08T17:31:00Z">
              <w:r w:rsidRPr="000271FB">
                <w:rPr>
                  <w:rFonts w:ascii="Arial" w:eastAsia="Times New Roman" w:hAnsi="Arial" w:cs="Arial"/>
                  <w:b/>
                  <w:sz w:val="18"/>
                  <w:lang w:eastAsia="en-GB"/>
                </w:rPr>
                <w:t>dB</w:t>
              </w:r>
            </w:ins>
          </w:p>
        </w:tc>
        <w:tc>
          <w:tcPr>
            <w:tcW w:w="2649" w:type="dxa"/>
          </w:tcPr>
          <w:p w14:paraId="2660BA63" w14:textId="77777777" w:rsidR="004D4767" w:rsidRPr="000271FB" w:rsidRDefault="004D4767" w:rsidP="004D4767">
            <w:pPr>
              <w:keepNext/>
              <w:keepLines/>
              <w:overflowPunct w:val="0"/>
              <w:autoSpaceDE w:val="0"/>
              <w:autoSpaceDN w:val="0"/>
              <w:adjustRightInd w:val="0"/>
              <w:spacing w:after="0"/>
              <w:jc w:val="center"/>
              <w:textAlignment w:val="baseline"/>
              <w:rPr>
                <w:ins w:id="3720" w:author="Hsuanli Lin (林烜立)" w:date="2023-04-08T17:31:00Z"/>
                <w:rFonts w:ascii="Arial" w:eastAsia="Times New Roman" w:hAnsi="Arial" w:cs="Arial"/>
                <w:b/>
                <w:sz w:val="18"/>
                <w:lang w:eastAsia="en-GB"/>
              </w:rPr>
            </w:pPr>
          </w:p>
        </w:tc>
        <w:tc>
          <w:tcPr>
            <w:tcW w:w="1471" w:type="dxa"/>
          </w:tcPr>
          <w:p w14:paraId="67DB258E" w14:textId="77777777" w:rsidR="004D4767" w:rsidRPr="000271FB" w:rsidRDefault="004D4767" w:rsidP="004D4767">
            <w:pPr>
              <w:keepNext/>
              <w:keepLines/>
              <w:overflowPunct w:val="0"/>
              <w:autoSpaceDE w:val="0"/>
              <w:autoSpaceDN w:val="0"/>
              <w:adjustRightInd w:val="0"/>
              <w:spacing w:after="0"/>
              <w:jc w:val="center"/>
              <w:textAlignment w:val="baseline"/>
              <w:rPr>
                <w:ins w:id="3721" w:author="Hsuanli Lin (林烜立)" w:date="2023-04-08T17:31:00Z"/>
                <w:rFonts w:ascii="Arial" w:eastAsia="Times New Roman" w:hAnsi="Arial" w:cs="Arial"/>
                <w:b/>
                <w:sz w:val="18"/>
                <w:lang w:eastAsia="en-GB"/>
              </w:rPr>
            </w:pPr>
            <w:ins w:id="3722" w:author="Hsuanli Lin (林烜立)" w:date="2023-04-08T17:31:00Z">
              <w:r w:rsidRPr="000271FB">
                <w:rPr>
                  <w:rFonts w:ascii="Arial" w:eastAsia="Times New Roman" w:hAnsi="Arial" w:cs="Arial"/>
                  <w:b/>
                  <w:sz w:val="18"/>
                  <w:lang w:eastAsia="en-GB"/>
                </w:rPr>
                <w:t>dBm/15kHz</w:t>
              </w:r>
            </w:ins>
          </w:p>
        </w:tc>
        <w:tc>
          <w:tcPr>
            <w:tcW w:w="1440" w:type="dxa"/>
          </w:tcPr>
          <w:p w14:paraId="5D3C9E43" w14:textId="77777777" w:rsidR="004D4767" w:rsidRPr="000271FB" w:rsidRDefault="004D4767" w:rsidP="004D4767">
            <w:pPr>
              <w:keepNext/>
              <w:keepLines/>
              <w:overflowPunct w:val="0"/>
              <w:autoSpaceDE w:val="0"/>
              <w:autoSpaceDN w:val="0"/>
              <w:adjustRightInd w:val="0"/>
              <w:spacing w:after="0"/>
              <w:jc w:val="center"/>
              <w:textAlignment w:val="baseline"/>
              <w:rPr>
                <w:ins w:id="3723" w:author="Hsuanli Lin (林烜立)" w:date="2023-04-08T17:31:00Z"/>
                <w:rFonts w:ascii="Arial" w:eastAsia="Times New Roman" w:hAnsi="Arial" w:cs="Arial"/>
                <w:b/>
                <w:sz w:val="18"/>
                <w:lang w:eastAsia="en-GB"/>
              </w:rPr>
            </w:pPr>
            <w:ins w:id="3724"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Pr>
          <w:p w14:paraId="79905CD5" w14:textId="77777777" w:rsidR="004D4767" w:rsidRPr="000271FB" w:rsidRDefault="004D4767" w:rsidP="004D4767">
            <w:pPr>
              <w:keepNext/>
              <w:keepLines/>
              <w:overflowPunct w:val="0"/>
              <w:autoSpaceDE w:val="0"/>
              <w:autoSpaceDN w:val="0"/>
              <w:adjustRightInd w:val="0"/>
              <w:spacing w:after="0"/>
              <w:jc w:val="center"/>
              <w:textAlignment w:val="baseline"/>
              <w:rPr>
                <w:ins w:id="3725" w:author="Hsuanli Lin (林烜立)" w:date="2023-04-08T17:31:00Z"/>
                <w:rFonts w:ascii="Arial" w:eastAsia="Times New Roman" w:hAnsi="Arial" w:cs="Arial"/>
                <w:b/>
                <w:sz w:val="18"/>
                <w:lang w:eastAsia="en-GB"/>
              </w:rPr>
            </w:pPr>
            <w:ins w:id="3726"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7BDE9401" w14:textId="77777777" w:rsidTr="00697349">
        <w:trPr>
          <w:ins w:id="3727" w:author="Hsuanli Lin (林烜立)" w:date="2023-04-08T17:31:00Z"/>
        </w:trPr>
        <w:tc>
          <w:tcPr>
            <w:tcW w:w="1276" w:type="dxa"/>
            <w:vMerge w:val="restart"/>
            <w:vAlign w:val="center"/>
          </w:tcPr>
          <w:p w14:paraId="4FB1BFD7" w14:textId="77777777" w:rsidR="004D4767" w:rsidRPr="000271FB" w:rsidRDefault="004D4767" w:rsidP="004D4767">
            <w:pPr>
              <w:keepNext/>
              <w:keepLines/>
              <w:overflowPunct w:val="0"/>
              <w:autoSpaceDE w:val="0"/>
              <w:autoSpaceDN w:val="0"/>
              <w:adjustRightInd w:val="0"/>
              <w:spacing w:after="0"/>
              <w:jc w:val="center"/>
              <w:textAlignment w:val="baseline"/>
              <w:rPr>
                <w:ins w:id="3728" w:author="Hsuanli Lin (林烜立)" w:date="2023-04-08T17:31:00Z"/>
                <w:rFonts w:ascii="Arial" w:eastAsia="Times New Roman" w:hAnsi="Arial" w:cs="Arial"/>
                <w:sz w:val="18"/>
                <w:lang w:eastAsia="zh-CN"/>
              </w:rPr>
            </w:pPr>
            <w:ins w:id="3729" w:author="Hsuanli Lin (林烜立)" w:date="2023-04-08T17:31:00Z">
              <w:r w:rsidRPr="000271FB">
                <w:rPr>
                  <w:rFonts w:ascii="Arial" w:eastAsia="Times New Roman" w:hAnsi="Arial" w:cs="Arial"/>
                  <w:sz w:val="18"/>
                  <w:lang w:eastAsia="en-GB"/>
                </w:rPr>
                <w:t>L</w:t>
              </w:r>
              <w:r w:rsidRPr="000271FB">
                <w:rPr>
                  <w:rFonts w:ascii="Arial" w:eastAsia="Times New Roman" w:hAnsi="Arial" w:cs="Arial"/>
                  <w:sz w:val="18"/>
                  <w:vertAlign w:val="subscript"/>
                  <w:lang w:eastAsia="en-GB"/>
                </w:rPr>
                <w:t>k</w:t>
              </w:r>
              <w:r w:rsidRPr="000271FB">
                <w:rPr>
                  <w:rFonts w:ascii="Arial" w:eastAsia="Times New Roman" w:hAnsi="Arial" w:cs="Arial"/>
                  <w:sz w:val="18"/>
                  <w:lang w:eastAsia="en-GB"/>
                </w:rPr>
                <w:t xml:space="preserve"> </w:t>
              </w:r>
              <w:r w:rsidRPr="000271FB">
                <w:rPr>
                  <w:rFonts w:ascii="Arial" w:eastAsia="Times New Roman" w:hAnsi="Arial" w:cs="Arial"/>
                  <w:sz w:val="18"/>
                  <w:vertAlign w:val="superscript"/>
                  <w:lang w:eastAsia="en-GB"/>
                </w:rPr>
                <w:t>NOTE 1</w:t>
              </w:r>
            </w:ins>
          </w:p>
        </w:tc>
        <w:tc>
          <w:tcPr>
            <w:tcW w:w="1024" w:type="dxa"/>
            <w:vMerge w:val="restart"/>
            <w:vAlign w:val="center"/>
          </w:tcPr>
          <w:p w14:paraId="711980DB" w14:textId="77777777" w:rsidR="004D4767" w:rsidRPr="000271FB" w:rsidRDefault="004D4767" w:rsidP="004D4767">
            <w:pPr>
              <w:keepNext/>
              <w:keepLines/>
              <w:overflowPunct w:val="0"/>
              <w:autoSpaceDE w:val="0"/>
              <w:autoSpaceDN w:val="0"/>
              <w:adjustRightInd w:val="0"/>
              <w:spacing w:after="0"/>
              <w:jc w:val="center"/>
              <w:textAlignment w:val="baseline"/>
              <w:rPr>
                <w:ins w:id="3730" w:author="Hsuanli Lin (林烜立)" w:date="2023-04-08T17:31:00Z"/>
                <w:rFonts w:ascii="Arial" w:eastAsia="Times New Roman" w:hAnsi="Arial" w:cs="Arial"/>
                <w:sz w:val="18"/>
                <w:lang w:eastAsia="zh-CN"/>
              </w:rPr>
            </w:pPr>
            <w:ins w:id="3731" w:author="Hsuanli Lin (林烜立)" w:date="2023-04-08T17:31:00Z">
              <w:r w:rsidRPr="000271FB">
                <w:rPr>
                  <w:rFonts w:ascii="Arial" w:eastAsia="Times New Roman" w:hAnsi="Arial" w:cs="Arial"/>
                  <w:sz w:val="18"/>
                  <w:lang w:eastAsia="en-GB"/>
                </w:rPr>
                <w:t>≤1</w:t>
              </w:r>
            </w:ins>
          </w:p>
        </w:tc>
        <w:tc>
          <w:tcPr>
            <w:tcW w:w="872" w:type="dxa"/>
            <w:vMerge w:val="restart"/>
            <w:vAlign w:val="center"/>
          </w:tcPr>
          <w:p w14:paraId="7A714505" w14:textId="77777777" w:rsidR="004D4767" w:rsidRPr="000271FB" w:rsidRDefault="004D4767" w:rsidP="004D4767">
            <w:pPr>
              <w:keepNext/>
              <w:keepLines/>
              <w:overflowPunct w:val="0"/>
              <w:autoSpaceDE w:val="0"/>
              <w:autoSpaceDN w:val="0"/>
              <w:adjustRightInd w:val="0"/>
              <w:spacing w:after="0"/>
              <w:jc w:val="center"/>
              <w:textAlignment w:val="baseline"/>
              <w:rPr>
                <w:ins w:id="3732" w:author="Hsuanli Lin (林烜立)" w:date="2023-04-08T17:31:00Z"/>
                <w:rFonts w:ascii="Arial" w:eastAsia="Times New Roman" w:hAnsi="Arial" w:cs="Arial"/>
                <w:sz w:val="18"/>
                <w:lang w:eastAsia="en-GB"/>
              </w:rPr>
            </w:pPr>
            <w:ins w:id="3733" w:author="Hsuanli Lin (林烜立)" w:date="2023-04-08T17:31:00Z">
              <w:r w:rsidRPr="000271FB">
                <w:rPr>
                  <w:rFonts w:ascii="Arial" w:eastAsia="Times New Roman" w:hAnsi="Arial" w:cs="Arial"/>
                  <w:sz w:val="18"/>
                  <w:lang w:eastAsia="en-GB"/>
                </w:rPr>
                <w:t>≥ -3 dB</w:t>
              </w:r>
            </w:ins>
          </w:p>
        </w:tc>
        <w:tc>
          <w:tcPr>
            <w:tcW w:w="2649" w:type="dxa"/>
            <w:vAlign w:val="center"/>
          </w:tcPr>
          <w:p w14:paraId="6671CD92" w14:textId="77777777" w:rsidR="004D4767" w:rsidRPr="000271FB" w:rsidRDefault="004D4767" w:rsidP="004D4767">
            <w:pPr>
              <w:keepNext/>
              <w:keepLines/>
              <w:overflowPunct w:val="0"/>
              <w:autoSpaceDE w:val="0"/>
              <w:autoSpaceDN w:val="0"/>
              <w:adjustRightInd w:val="0"/>
              <w:spacing w:after="0"/>
              <w:jc w:val="center"/>
              <w:textAlignment w:val="baseline"/>
              <w:rPr>
                <w:ins w:id="3734" w:author="Hsuanli Lin (林烜立)" w:date="2023-04-08T17:31:00Z"/>
                <w:rFonts w:ascii="Arial" w:eastAsia="Times New Roman" w:hAnsi="Arial" w:cs="Arial"/>
                <w:sz w:val="18"/>
                <w:lang w:eastAsia="en-GB"/>
              </w:rPr>
            </w:pPr>
            <w:ins w:id="3735" w:author="Hsuanli Lin (林烜立)" w:date="2023-04-08T17:31:00Z">
              <w:r w:rsidRPr="000271FB">
                <w:rPr>
                  <w:rFonts w:ascii="Arial" w:eastAsia="Times New Roman" w:hAnsi="Arial"/>
                  <w:sz w:val="18"/>
                  <w:lang w:eastAsia="en-GB"/>
                  <w:rPrChange w:id="3736" w:author="Hsuanli Lin (林烜立)" w:date="2023-05-09T11:42:00Z">
                    <w:rPr>
                      <w:rFonts w:ascii="Arial" w:eastAsia="Times New Roman" w:hAnsi="Arial"/>
                      <w:sz w:val="18"/>
                      <w:highlight w:val="yellow"/>
                      <w:lang w:eastAsia="en-GB"/>
                    </w:rPr>
                  </w:rPrChange>
                </w:rPr>
                <w:t>FDD-M1_SAB_A</w:t>
              </w:r>
            </w:ins>
          </w:p>
        </w:tc>
        <w:tc>
          <w:tcPr>
            <w:tcW w:w="1471" w:type="dxa"/>
          </w:tcPr>
          <w:p w14:paraId="36E84483" w14:textId="77777777" w:rsidR="004D4767" w:rsidRPr="00F37A86" w:rsidRDefault="004D4767" w:rsidP="004D4767">
            <w:pPr>
              <w:keepNext/>
              <w:keepLines/>
              <w:overflowPunct w:val="0"/>
              <w:autoSpaceDE w:val="0"/>
              <w:autoSpaceDN w:val="0"/>
              <w:adjustRightInd w:val="0"/>
              <w:spacing w:after="0"/>
              <w:jc w:val="center"/>
              <w:textAlignment w:val="baseline"/>
              <w:rPr>
                <w:ins w:id="3737" w:author="Hsuanli Lin (林烜立)" w:date="2023-04-08T17:31:00Z"/>
                <w:rFonts w:ascii="Arial" w:eastAsia="Times New Roman" w:hAnsi="Arial" w:cs="Arial"/>
                <w:sz w:val="18"/>
                <w:lang w:eastAsia="en-GB"/>
              </w:rPr>
            </w:pPr>
            <w:ins w:id="3738" w:author="Hsuanli Lin (林烜立)" w:date="2023-04-08T17:31:00Z">
              <w:r w:rsidRPr="000271FB">
                <w:rPr>
                  <w:rFonts w:ascii="Arial" w:eastAsia="Times New Roman" w:hAnsi="Arial" w:cs="Arial"/>
                  <w:sz w:val="18"/>
                  <w:lang w:eastAsia="en-GB"/>
                </w:rPr>
                <w:t>-121</w:t>
              </w:r>
            </w:ins>
          </w:p>
        </w:tc>
        <w:tc>
          <w:tcPr>
            <w:tcW w:w="1440" w:type="dxa"/>
          </w:tcPr>
          <w:p w14:paraId="079933B4" w14:textId="77777777" w:rsidR="004D4767" w:rsidRPr="001406B0" w:rsidRDefault="004D4767" w:rsidP="004D4767">
            <w:pPr>
              <w:keepNext/>
              <w:keepLines/>
              <w:overflowPunct w:val="0"/>
              <w:autoSpaceDE w:val="0"/>
              <w:autoSpaceDN w:val="0"/>
              <w:adjustRightInd w:val="0"/>
              <w:spacing w:after="0"/>
              <w:jc w:val="center"/>
              <w:textAlignment w:val="baseline"/>
              <w:rPr>
                <w:ins w:id="3739" w:author="Hsuanli Lin (林烜立)" w:date="2023-04-08T17:31:00Z"/>
                <w:rFonts w:ascii="Arial" w:eastAsia="Times New Roman" w:hAnsi="Arial" w:cs="Arial"/>
                <w:sz w:val="18"/>
                <w:lang w:eastAsia="en-GB"/>
              </w:rPr>
            </w:pPr>
            <w:ins w:id="3740" w:author="Hsuanli Lin (林烜立)" w:date="2023-04-08T17:31:00Z">
              <w:r w:rsidRPr="001406B0">
                <w:rPr>
                  <w:rFonts w:ascii="Arial" w:eastAsia="Times New Roman" w:hAnsi="Arial" w:cs="Arial"/>
                  <w:sz w:val="18"/>
                  <w:lang w:eastAsia="en-GB"/>
                </w:rPr>
                <w:t>N/A</w:t>
              </w:r>
            </w:ins>
          </w:p>
        </w:tc>
        <w:tc>
          <w:tcPr>
            <w:tcW w:w="1440" w:type="dxa"/>
          </w:tcPr>
          <w:p w14:paraId="1B613944" w14:textId="77777777" w:rsidR="004D4767" w:rsidRPr="000271FB" w:rsidRDefault="004D4767" w:rsidP="004D4767">
            <w:pPr>
              <w:keepNext/>
              <w:keepLines/>
              <w:overflowPunct w:val="0"/>
              <w:autoSpaceDE w:val="0"/>
              <w:autoSpaceDN w:val="0"/>
              <w:adjustRightInd w:val="0"/>
              <w:spacing w:after="0"/>
              <w:jc w:val="center"/>
              <w:textAlignment w:val="baseline"/>
              <w:rPr>
                <w:ins w:id="3741" w:author="Hsuanli Lin (林烜立)" w:date="2023-04-08T17:31:00Z"/>
                <w:rFonts w:ascii="Arial" w:eastAsia="Times New Roman" w:hAnsi="Arial" w:cs="Arial"/>
                <w:sz w:val="18"/>
                <w:lang w:eastAsia="en-GB"/>
              </w:rPr>
            </w:pPr>
            <w:ins w:id="3742" w:author="Hsuanli Lin (林烜立)" w:date="2023-04-08T17:31:00Z">
              <w:r w:rsidRPr="00DE3981">
                <w:rPr>
                  <w:rFonts w:ascii="Arial" w:eastAsia="Times New Roman" w:hAnsi="Arial" w:cs="Arial"/>
                  <w:sz w:val="18"/>
                  <w:lang w:eastAsia="en-GB"/>
                </w:rPr>
                <w:t>-70</w:t>
              </w:r>
            </w:ins>
          </w:p>
        </w:tc>
      </w:tr>
      <w:tr w:rsidR="004D4767" w:rsidRPr="000271FB" w14:paraId="66C332C1" w14:textId="77777777" w:rsidTr="00697349">
        <w:trPr>
          <w:trHeight w:val="49"/>
          <w:ins w:id="3743" w:author="Hsuanli Lin (林烜立)" w:date="2023-04-08T17:31:00Z"/>
        </w:trPr>
        <w:tc>
          <w:tcPr>
            <w:tcW w:w="1276" w:type="dxa"/>
            <w:vMerge/>
            <w:vAlign w:val="center"/>
          </w:tcPr>
          <w:p w14:paraId="24E0F44F" w14:textId="77777777" w:rsidR="004D4767" w:rsidRPr="000271FB" w:rsidRDefault="004D4767" w:rsidP="004D4767">
            <w:pPr>
              <w:keepNext/>
              <w:keepLines/>
              <w:overflowPunct w:val="0"/>
              <w:autoSpaceDE w:val="0"/>
              <w:autoSpaceDN w:val="0"/>
              <w:adjustRightInd w:val="0"/>
              <w:spacing w:after="0"/>
              <w:jc w:val="center"/>
              <w:textAlignment w:val="baseline"/>
              <w:rPr>
                <w:ins w:id="3744" w:author="Hsuanli Lin (林烜立)" w:date="2023-04-08T17:31:00Z"/>
                <w:rFonts w:ascii="Arial" w:eastAsia="Times New Roman" w:hAnsi="Arial" w:cs="Arial"/>
                <w:sz w:val="18"/>
                <w:lang w:eastAsia="en-GB"/>
              </w:rPr>
            </w:pPr>
          </w:p>
        </w:tc>
        <w:tc>
          <w:tcPr>
            <w:tcW w:w="1024" w:type="dxa"/>
            <w:vMerge/>
            <w:vAlign w:val="center"/>
          </w:tcPr>
          <w:p w14:paraId="65093D9C" w14:textId="77777777" w:rsidR="004D4767" w:rsidRPr="000271FB" w:rsidRDefault="004D4767" w:rsidP="004D4767">
            <w:pPr>
              <w:keepNext/>
              <w:keepLines/>
              <w:overflowPunct w:val="0"/>
              <w:autoSpaceDE w:val="0"/>
              <w:autoSpaceDN w:val="0"/>
              <w:adjustRightInd w:val="0"/>
              <w:spacing w:after="0"/>
              <w:jc w:val="center"/>
              <w:textAlignment w:val="baseline"/>
              <w:rPr>
                <w:ins w:id="3745" w:author="Hsuanli Lin (林烜立)" w:date="2023-04-08T17:31:00Z"/>
                <w:rFonts w:ascii="Arial" w:eastAsia="Times New Roman" w:hAnsi="Arial" w:cs="Arial"/>
                <w:sz w:val="18"/>
                <w:lang w:eastAsia="en-GB"/>
              </w:rPr>
            </w:pPr>
          </w:p>
        </w:tc>
        <w:tc>
          <w:tcPr>
            <w:tcW w:w="872" w:type="dxa"/>
            <w:vMerge/>
            <w:vAlign w:val="center"/>
          </w:tcPr>
          <w:p w14:paraId="2E8D6B61" w14:textId="77777777" w:rsidR="004D4767" w:rsidRPr="000271FB" w:rsidRDefault="004D4767" w:rsidP="004D4767">
            <w:pPr>
              <w:keepNext/>
              <w:keepLines/>
              <w:overflowPunct w:val="0"/>
              <w:autoSpaceDE w:val="0"/>
              <w:autoSpaceDN w:val="0"/>
              <w:adjustRightInd w:val="0"/>
              <w:spacing w:after="0"/>
              <w:jc w:val="center"/>
              <w:textAlignment w:val="baseline"/>
              <w:rPr>
                <w:ins w:id="3746" w:author="Hsuanli Lin (林烜立)" w:date="2023-04-08T17:31:00Z"/>
                <w:rFonts w:ascii="Arial" w:eastAsia="Times New Roman" w:hAnsi="Arial" w:cs="Arial"/>
                <w:sz w:val="18"/>
                <w:lang w:eastAsia="en-GB"/>
              </w:rPr>
            </w:pPr>
          </w:p>
        </w:tc>
        <w:tc>
          <w:tcPr>
            <w:tcW w:w="2649" w:type="dxa"/>
            <w:vAlign w:val="center"/>
          </w:tcPr>
          <w:p w14:paraId="025D3CB0" w14:textId="77777777" w:rsidR="004D4767" w:rsidRPr="000271FB" w:rsidRDefault="004D4767" w:rsidP="004D4767">
            <w:pPr>
              <w:keepNext/>
              <w:keepLines/>
              <w:overflowPunct w:val="0"/>
              <w:autoSpaceDE w:val="0"/>
              <w:autoSpaceDN w:val="0"/>
              <w:adjustRightInd w:val="0"/>
              <w:spacing w:after="0"/>
              <w:jc w:val="center"/>
              <w:textAlignment w:val="baseline"/>
              <w:rPr>
                <w:ins w:id="3747" w:author="Hsuanli Lin (林烜立)" w:date="2023-04-08T17:31:00Z"/>
                <w:rFonts w:ascii="Arial" w:eastAsia="Times New Roman" w:hAnsi="Arial" w:cs="Arial"/>
                <w:sz w:val="18"/>
                <w:lang w:eastAsia="en-GB"/>
              </w:rPr>
            </w:pPr>
            <w:ins w:id="3748" w:author="Hsuanli Lin (林烜立)" w:date="2023-04-08T17:31:00Z">
              <w:r w:rsidRPr="000271FB">
                <w:rPr>
                  <w:rFonts w:ascii="Arial" w:eastAsia="Times New Roman" w:hAnsi="Arial" w:cs="Arial"/>
                  <w:sz w:val="18"/>
                  <w:rPrChange w:id="3749" w:author="Hsuanli Lin (林烜立)" w:date="2023-05-09T11:42:00Z">
                    <w:rPr>
                      <w:rFonts w:ascii="Arial" w:eastAsia="Times New Roman" w:hAnsi="Arial" w:cs="Arial"/>
                      <w:sz w:val="18"/>
                      <w:highlight w:val="yellow"/>
                    </w:rPr>
                  </w:rPrChange>
                </w:rPr>
                <w:t>FDD-M1_SAB_B</w:t>
              </w:r>
            </w:ins>
          </w:p>
        </w:tc>
        <w:tc>
          <w:tcPr>
            <w:tcW w:w="1471" w:type="dxa"/>
          </w:tcPr>
          <w:p w14:paraId="4DEDD440" w14:textId="77777777" w:rsidR="004D4767" w:rsidRPr="00F37A86" w:rsidRDefault="004D4767" w:rsidP="004D4767">
            <w:pPr>
              <w:keepNext/>
              <w:keepLines/>
              <w:overflowPunct w:val="0"/>
              <w:autoSpaceDE w:val="0"/>
              <w:autoSpaceDN w:val="0"/>
              <w:adjustRightInd w:val="0"/>
              <w:spacing w:after="0"/>
              <w:jc w:val="center"/>
              <w:textAlignment w:val="baseline"/>
              <w:rPr>
                <w:ins w:id="3750" w:author="Hsuanli Lin (林烜立)" w:date="2023-04-08T17:31:00Z"/>
                <w:rFonts w:ascii="Arial" w:eastAsia="Times New Roman" w:hAnsi="Arial" w:cs="Arial"/>
                <w:sz w:val="18"/>
                <w:lang w:eastAsia="en-GB"/>
              </w:rPr>
            </w:pPr>
            <w:ins w:id="3751" w:author="Hsuanli Lin (林烜立)" w:date="2023-04-08T17:31:00Z">
              <w:r w:rsidRPr="000271FB">
                <w:rPr>
                  <w:rFonts w:ascii="Arial" w:eastAsia="Times New Roman" w:hAnsi="Arial" w:cs="Arial"/>
                  <w:sz w:val="18"/>
                  <w:lang w:eastAsia="en-GB"/>
                </w:rPr>
                <w:t>-120.5</w:t>
              </w:r>
            </w:ins>
          </w:p>
        </w:tc>
        <w:tc>
          <w:tcPr>
            <w:tcW w:w="1440" w:type="dxa"/>
          </w:tcPr>
          <w:p w14:paraId="37F46A74" w14:textId="77777777" w:rsidR="004D4767" w:rsidRPr="001406B0" w:rsidRDefault="004D4767" w:rsidP="004D4767">
            <w:pPr>
              <w:keepNext/>
              <w:keepLines/>
              <w:overflowPunct w:val="0"/>
              <w:autoSpaceDE w:val="0"/>
              <w:autoSpaceDN w:val="0"/>
              <w:adjustRightInd w:val="0"/>
              <w:spacing w:after="0"/>
              <w:jc w:val="center"/>
              <w:textAlignment w:val="baseline"/>
              <w:rPr>
                <w:ins w:id="3752" w:author="Hsuanli Lin (林烜立)" w:date="2023-04-08T17:31:00Z"/>
                <w:rFonts w:ascii="Arial" w:eastAsia="Times New Roman" w:hAnsi="Arial" w:cs="Arial"/>
                <w:sz w:val="18"/>
                <w:lang w:eastAsia="en-GB"/>
              </w:rPr>
            </w:pPr>
            <w:ins w:id="3753" w:author="Hsuanli Lin (林烜立)" w:date="2023-04-08T17:31:00Z">
              <w:r w:rsidRPr="001406B0">
                <w:rPr>
                  <w:rFonts w:ascii="Arial" w:eastAsia="Times New Roman" w:hAnsi="Arial" w:cs="Arial"/>
                  <w:sz w:val="18"/>
                  <w:lang w:eastAsia="en-GB"/>
                </w:rPr>
                <w:t>N/A</w:t>
              </w:r>
            </w:ins>
          </w:p>
        </w:tc>
        <w:tc>
          <w:tcPr>
            <w:tcW w:w="1440" w:type="dxa"/>
          </w:tcPr>
          <w:p w14:paraId="36A4AE65" w14:textId="77777777" w:rsidR="004D4767" w:rsidRPr="000271FB" w:rsidRDefault="004D4767" w:rsidP="004D4767">
            <w:pPr>
              <w:keepNext/>
              <w:keepLines/>
              <w:overflowPunct w:val="0"/>
              <w:autoSpaceDE w:val="0"/>
              <w:autoSpaceDN w:val="0"/>
              <w:adjustRightInd w:val="0"/>
              <w:spacing w:after="0"/>
              <w:jc w:val="center"/>
              <w:textAlignment w:val="baseline"/>
              <w:rPr>
                <w:ins w:id="3754" w:author="Hsuanli Lin (林烜立)" w:date="2023-04-08T17:31:00Z"/>
                <w:rFonts w:ascii="Arial" w:eastAsia="Times New Roman" w:hAnsi="Arial" w:cs="Arial"/>
                <w:sz w:val="18"/>
                <w:lang w:eastAsia="en-GB"/>
              </w:rPr>
            </w:pPr>
            <w:ins w:id="3755" w:author="Hsuanli Lin (林烜立)" w:date="2023-04-08T17:31:00Z">
              <w:r w:rsidRPr="00DE3981">
                <w:rPr>
                  <w:rFonts w:ascii="Arial" w:eastAsia="Times New Roman" w:hAnsi="Arial" w:cs="Arial"/>
                  <w:sz w:val="18"/>
                  <w:lang w:eastAsia="en-GB"/>
                </w:rPr>
                <w:t>-70</w:t>
              </w:r>
            </w:ins>
          </w:p>
        </w:tc>
      </w:tr>
      <w:tr w:rsidR="004D4767" w:rsidRPr="000271FB" w14:paraId="0215673E" w14:textId="77777777" w:rsidTr="00697349">
        <w:trPr>
          <w:ins w:id="3756" w:author="Hsuanli Lin (林烜立)" w:date="2023-04-08T17:31:00Z"/>
        </w:trPr>
        <w:tc>
          <w:tcPr>
            <w:tcW w:w="1276" w:type="dxa"/>
            <w:vMerge w:val="restart"/>
            <w:vAlign w:val="center"/>
          </w:tcPr>
          <w:p w14:paraId="697EFCB0" w14:textId="77777777" w:rsidR="004D4767" w:rsidRPr="000271FB" w:rsidRDefault="004D4767" w:rsidP="004D4767">
            <w:pPr>
              <w:keepNext/>
              <w:keepLines/>
              <w:overflowPunct w:val="0"/>
              <w:autoSpaceDE w:val="0"/>
              <w:autoSpaceDN w:val="0"/>
              <w:adjustRightInd w:val="0"/>
              <w:spacing w:after="0"/>
              <w:jc w:val="center"/>
              <w:textAlignment w:val="baseline"/>
              <w:rPr>
                <w:ins w:id="3757" w:author="Hsuanli Lin (林烜立)" w:date="2023-04-08T17:31:00Z"/>
                <w:rFonts w:ascii="Arial" w:eastAsia="Times New Roman" w:hAnsi="Arial" w:cs="Arial"/>
                <w:sz w:val="18"/>
                <w:lang w:eastAsia="en-GB"/>
              </w:rPr>
            </w:pPr>
            <w:ins w:id="3758" w:author="Hsuanli Lin (林烜立)" w:date="2023-04-08T17:31:00Z">
              <w:r w:rsidRPr="000271FB">
                <w:rPr>
                  <w:rFonts w:ascii="Arial" w:eastAsia="Times New Roman" w:hAnsi="Arial" w:cs="Arial"/>
                  <w:sz w:val="18"/>
                  <w:lang w:eastAsia="en-GB"/>
                </w:rPr>
                <w:t>L</w:t>
              </w:r>
              <w:r w:rsidRPr="000271FB">
                <w:rPr>
                  <w:rFonts w:ascii="Arial" w:eastAsia="Times New Roman" w:hAnsi="Arial" w:cs="Arial"/>
                  <w:sz w:val="18"/>
                  <w:vertAlign w:val="subscript"/>
                  <w:lang w:eastAsia="en-GB"/>
                </w:rPr>
                <w:t>k-2</w:t>
              </w:r>
              <w:r w:rsidRPr="000271FB">
                <w:rPr>
                  <w:rFonts w:ascii="Arial" w:eastAsia="Times New Roman" w:hAnsi="Arial" w:cs="Arial"/>
                  <w:sz w:val="18"/>
                  <w:vertAlign w:val="superscript"/>
                  <w:lang w:eastAsia="en-GB"/>
                </w:rPr>
                <w:t xml:space="preserve"> NOTE 1</w:t>
              </w:r>
            </w:ins>
          </w:p>
        </w:tc>
        <w:tc>
          <w:tcPr>
            <w:tcW w:w="1024" w:type="dxa"/>
            <w:vMerge w:val="restart"/>
            <w:vAlign w:val="center"/>
          </w:tcPr>
          <w:p w14:paraId="47B0DF54" w14:textId="77777777" w:rsidR="004D4767" w:rsidRPr="000271FB" w:rsidRDefault="004D4767" w:rsidP="004D4767">
            <w:pPr>
              <w:keepNext/>
              <w:keepLines/>
              <w:overflowPunct w:val="0"/>
              <w:autoSpaceDE w:val="0"/>
              <w:autoSpaceDN w:val="0"/>
              <w:adjustRightInd w:val="0"/>
              <w:spacing w:after="0"/>
              <w:jc w:val="center"/>
              <w:textAlignment w:val="baseline"/>
              <w:rPr>
                <w:ins w:id="3759" w:author="Hsuanli Lin (林烜立)" w:date="2023-04-08T17:31:00Z"/>
                <w:rFonts w:ascii="Arial" w:eastAsia="Times New Roman" w:hAnsi="Arial" w:cs="Arial"/>
                <w:sz w:val="18"/>
                <w:lang w:eastAsia="en-GB"/>
              </w:rPr>
            </w:pPr>
            <w:ins w:id="3760" w:author="Hsuanli Lin (林烜立)" w:date="2023-04-08T17:31:00Z">
              <w:r w:rsidRPr="000271FB">
                <w:rPr>
                  <w:rFonts w:ascii="Arial" w:eastAsia="Times New Roman" w:hAnsi="Arial" w:cs="Arial"/>
                  <w:sz w:val="18"/>
                  <w:lang w:eastAsia="en-GB"/>
                </w:rPr>
                <w:t>&gt;1</w:t>
              </w:r>
            </w:ins>
          </w:p>
        </w:tc>
        <w:tc>
          <w:tcPr>
            <w:tcW w:w="872" w:type="dxa"/>
            <w:vMerge w:val="restart"/>
            <w:vAlign w:val="center"/>
          </w:tcPr>
          <w:p w14:paraId="677468DD" w14:textId="77777777" w:rsidR="004D4767" w:rsidRPr="000271FB" w:rsidRDefault="004D4767" w:rsidP="004D4767">
            <w:pPr>
              <w:keepNext/>
              <w:keepLines/>
              <w:overflowPunct w:val="0"/>
              <w:autoSpaceDE w:val="0"/>
              <w:autoSpaceDN w:val="0"/>
              <w:adjustRightInd w:val="0"/>
              <w:spacing w:after="0"/>
              <w:jc w:val="center"/>
              <w:textAlignment w:val="baseline"/>
              <w:rPr>
                <w:ins w:id="3761" w:author="Hsuanli Lin (林烜立)" w:date="2023-04-08T17:31:00Z"/>
                <w:rFonts w:ascii="Arial" w:eastAsia="Times New Roman" w:hAnsi="Arial" w:cs="Arial"/>
                <w:sz w:val="18"/>
                <w:lang w:eastAsia="en-GB"/>
              </w:rPr>
            </w:pPr>
            <w:ins w:id="3762" w:author="Hsuanli Lin (林烜立)" w:date="2023-04-08T17:31:00Z">
              <w:r w:rsidRPr="000271FB">
                <w:rPr>
                  <w:rFonts w:ascii="Arial" w:eastAsia="Times New Roman" w:hAnsi="Arial" w:cs="Arial"/>
                  <w:sz w:val="18"/>
                  <w:lang w:eastAsia="en-GB"/>
                </w:rPr>
                <w:t>≥ -3 dB</w:t>
              </w:r>
            </w:ins>
          </w:p>
        </w:tc>
        <w:tc>
          <w:tcPr>
            <w:tcW w:w="2649" w:type="dxa"/>
            <w:vAlign w:val="center"/>
          </w:tcPr>
          <w:p w14:paraId="77E7CDD5" w14:textId="77777777" w:rsidR="004D4767" w:rsidRPr="000271FB" w:rsidRDefault="004D4767" w:rsidP="004D4767">
            <w:pPr>
              <w:keepNext/>
              <w:keepLines/>
              <w:overflowPunct w:val="0"/>
              <w:autoSpaceDE w:val="0"/>
              <w:autoSpaceDN w:val="0"/>
              <w:adjustRightInd w:val="0"/>
              <w:spacing w:after="0"/>
              <w:jc w:val="center"/>
              <w:textAlignment w:val="baseline"/>
              <w:rPr>
                <w:ins w:id="3763" w:author="Hsuanli Lin (林烜立)" w:date="2023-04-08T17:31:00Z"/>
                <w:rFonts w:ascii="Arial" w:eastAsia="Times New Roman" w:hAnsi="Arial" w:cs="Arial"/>
                <w:sz w:val="18"/>
                <w:lang w:eastAsia="zh-CN"/>
              </w:rPr>
            </w:pPr>
            <w:ins w:id="3764" w:author="Hsuanli Lin (林烜立)" w:date="2023-04-08T17:31:00Z">
              <w:r w:rsidRPr="000271FB">
                <w:rPr>
                  <w:rFonts w:ascii="Arial" w:eastAsia="Times New Roman" w:hAnsi="Arial"/>
                  <w:sz w:val="18"/>
                  <w:lang w:eastAsia="en-GB"/>
                  <w:rPrChange w:id="3765" w:author="Hsuanli Lin (林烜立)" w:date="2023-05-09T11:42:00Z">
                    <w:rPr>
                      <w:rFonts w:ascii="Arial" w:eastAsia="Times New Roman" w:hAnsi="Arial"/>
                      <w:sz w:val="18"/>
                      <w:highlight w:val="yellow"/>
                      <w:lang w:eastAsia="en-GB"/>
                    </w:rPr>
                  </w:rPrChange>
                </w:rPr>
                <w:t>FDD-M1_SAB_A</w:t>
              </w:r>
            </w:ins>
          </w:p>
        </w:tc>
        <w:tc>
          <w:tcPr>
            <w:tcW w:w="1471" w:type="dxa"/>
          </w:tcPr>
          <w:p w14:paraId="12D065A2" w14:textId="77777777" w:rsidR="004D4767" w:rsidRPr="00F37A86" w:rsidRDefault="004D4767" w:rsidP="004D4767">
            <w:pPr>
              <w:keepNext/>
              <w:keepLines/>
              <w:overflowPunct w:val="0"/>
              <w:autoSpaceDE w:val="0"/>
              <w:autoSpaceDN w:val="0"/>
              <w:adjustRightInd w:val="0"/>
              <w:spacing w:after="0"/>
              <w:jc w:val="center"/>
              <w:textAlignment w:val="baseline"/>
              <w:rPr>
                <w:ins w:id="3766" w:author="Hsuanli Lin (林烜立)" w:date="2023-04-08T17:31:00Z"/>
                <w:rFonts w:ascii="Arial" w:eastAsia="Times New Roman" w:hAnsi="Arial" w:cs="Arial"/>
                <w:sz w:val="18"/>
                <w:lang w:eastAsia="zh-CN"/>
              </w:rPr>
            </w:pPr>
            <w:ins w:id="3767" w:author="Hsuanli Lin (林烜立)" w:date="2023-04-08T17:31:00Z">
              <w:r w:rsidRPr="000271FB">
                <w:rPr>
                  <w:rFonts w:ascii="Arial" w:eastAsia="Times New Roman" w:hAnsi="Arial" w:cs="Arial"/>
                  <w:sz w:val="18"/>
                  <w:lang w:eastAsia="zh-CN"/>
                </w:rPr>
                <w:t>-121</w:t>
              </w:r>
            </w:ins>
          </w:p>
        </w:tc>
        <w:tc>
          <w:tcPr>
            <w:tcW w:w="1440" w:type="dxa"/>
          </w:tcPr>
          <w:p w14:paraId="5FD7B810" w14:textId="77777777" w:rsidR="004D4767" w:rsidRPr="001406B0" w:rsidRDefault="004D4767" w:rsidP="004D4767">
            <w:pPr>
              <w:keepNext/>
              <w:keepLines/>
              <w:overflowPunct w:val="0"/>
              <w:autoSpaceDE w:val="0"/>
              <w:autoSpaceDN w:val="0"/>
              <w:adjustRightInd w:val="0"/>
              <w:spacing w:after="0"/>
              <w:jc w:val="center"/>
              <w:textAlignment w:val="baseline"/>
              <w:rPr>
                <w:ins w:id="3768" w:author="Hsuanli Lin (林烜立)" w:date="2023-04-08T17:31:00Z"/>
                <w:rFonts w:ascii="Arial" w:eastAsia="Times New Roman" w:hAnsi="Arial" w:cs="Arial"/>
                <w:sz w:val="18"/>
                <w:lang w:eastAsia="en-GB"/>
              </w:rPr>
            </w:pPr>
            <w:ins w:id="3769" w:author="Hsuanli Lin (林烜立)" w:date="2023-04-08T17:31:00Z">
              <w:r w:rsidRPr="001406B0">
                <w:rPr>
                  <w:rFonts w:ascii="Arial" w:eastAsia="Times New Roman" w:hAnsi="Arial" w:cs="Arial"/>
                  <w:sz w:val="18"/>
                  <w:lang w:eastAsia="en-GB"/>
                </w:rPr>
                <w:t>N/A</w:t>
              </w:r>
            </w:ins>
          </w:p>
        </w:tc>
        <w:tc>
          <w:tcPr>
            <w:tcW w:w="1440" w:type="dxa"/>
          </w:tcPr>
          <w:p w14:paraId="71BD3133" w14:textId="77777777" w:rsidR="004D4767" w:rsidRPr="000271FB" w:rsidRDefault="004D4767" w:rsidP="004D4767">
            <w:pPr>
              <w:keepNext/>
              <w:keepLines/>
              <w:overflowPunct w:val="0"/>
              <w:autoSpaceDE w:val="0"/>
              <w:autoSpaceDN w:val="0"/>
              <w:adjustRightInd w:val="0"/>
              <w:spacing w:after="0"/>
              <w:jc w:val="center"/>
              <w:textAlignment w:val="baseline"/>
              <w:rPr>
                <w:ins w:id="3770" w:author="Hsuanli Lin (林烜立)" w:date="2023-04-08T17:31:00Z"/>
                <w:rFonts w:ascii="Arial" w:eastAsia="Times New Roman" w:hAnsi="Arial" w:cs="Arial"/>
                <w:sz w:val="18"/>
                <w:lang w:eastAsia="zh-CN"/>
              </w:rPr>
            </w:pPr>
            <w:ins w:id="3771" w:author="Hsuanli Lin (林烜立)" w:date="2023-04-08T17:31:00Z">
              <w:r w:rsidRPr="00DE3981">
                <w:rPr>
                  <w:rFonts w:ascii="Arial" w:eastAsia="Times New Roman" w:hAnsi="Arial" w:cs="Arial"/>
                  <w:sz w:val="18"/>
                  <w:lang w:eastAsia="zh-CN"/>
                </w:rPr>
                <w:t>-70</w:t>
              </w:r>
            </w:ins>
          </w:p>
        </w:tc>
      </w:tr>
      <w:tr w:rsidR="004D4767" w:rsidRPr="000271FB" w14:paraId="4BECB4DF" w14:textId="77777777" w:rsidTr="00697349">
        <w:trPr>
          <w:trHeight w:val="49"/>
          <w:ins w:id="3772" w:author="Hsuanli Lin (林烜立)" w:date="2023-04-08T17:31:00Z"/>
        </w:trPr>
        <w:tc>
          <w:tcPr>
            <w:tcW w:w="1276" w:type="dxa"/>
            <w:vMerge/>
          </w:tcPr>
          <w:p w14:paraId="0A2676CA" w14:textId="77777777" w:rsidR="004D4767" w:rsidRPr="000271FB" w:rsidRDefault="004D4767" w:rsidP="004D4767">
            <w:pPr>
              <w:keepNext/>
              <w:keepLines/>
              <w:overflowPunct w:val="0"/>
              <w:autoSpaceDE w:val="0"/>
              <w:autoSpaceDN w:val="0"/>
              <w:adjustRightInd w:val="0"/>
              <w:spacing w:after="0"/>
              <w:jc w:val="center"/>
              <w:textAlignment w:val="baseline"/>
              <w:rPr>
                <w:ins w:id="3773" w:author="Hsuanli Lin (林烜立)" w:date="2023-04-08T17:31:00Z"/>
                <w:rFonts w:ascii="Arial" w:eastAsia="Times New Roman" w:hAnsi="Arial" w:cs="Arial"/>
                <w:sz w:val="18"/>
                <w:lang w:eastAsia="en-GB"/>
              </w:rPr>
            </w:pPr>
          </w:p>
        </w:tc>
        <w:tc>
          <w:tcPr>
            <w:tcW w:w="1024" w:type="dxa"/>
            <w:vMerge/>
          </w:tcPr>
          <w:p w14:paraId="00A7DEE2" w14:textId="77777777" w:rsidR="004D4767" w:rsidRPr="000271FB" w:rsidRDefault="004D4767" w:rsidP="004D4767">
            <w:pPr>
              <w:keepNext/>
              <w:keepLines/>
              <w:overflowPunct w:val="0"/>
              <w:autoSpaceDE w:val="0"/>
              <w:autoSpaceDN w:val="0"/>
              <w:adjustRightInd w:val="0"/>
              <w:spacing w:after="0"/>
              <w:jc w:val="center"/>
              <w:textAlignment w:val="baseline"/>
              <w:rPr>
                <w:ins w:id="3774" w:author="Hsuanli Lin (林烜立)" w:date="2023-04-08T17:31:00Z"/>
                <w:rFonts w:ascii="Arial" w:eastAsia="Times New Roman" w:hAnsi="Arial" w:cs="Arial"/>
                <w:sz w:val="18"/>
                <w:lang w:eastAsia="en-GB"/>
              </w:rPr>
            </w:pPr>
          </w:p>
        </w:tc>
        <w:tc>
          <w:tcPr>
            <w:tcW w:w="872" w:type="dxa"/>
            <w:vMerge/>
          </w:tcPr>
          <w:p w14:paraId="431E30C0" w14:textId="77777777" w:rsidR="004D4767" w:rsidRPr="000271FB" w:rsidRDefault="004D4767" w:rsidP="004D4767">
            <w:pPr>
              <w:keepNext/>
              <w:keepLines/>
              <w:overflowPunct w:val="0"/>
              <w:autoSpaceDE w:val="0"/>
              <w:autoSpaceDN w:val="0"/>
              <w:adjustRightInd w:val="0"/>
              <w:spacing w:after="0"/>
              <w:jc w:val="center"/>
              <w:textAlignment w:val="baseline"/>
              <w:rPr>
                <w:ins w:id="3775" w:author="Hsuanli Lin (林烜立)" w:date="2023-04-08T17:31:00Z"/>
                <w:rFonts w:ascii="Arial" w:eastAsia="Times New Roman" w:hAnsi="Arial" w:cs="Arial"/>
                <w:sz w:val="18"/>
                <w:lang w:eastAsia="en-GB"/>
              </w:rPr>
            </w:pPr>
          </w:p>
        </w:tc>
        <w:tc>
          <w:tcPr>
            <w:tcW w:w="2649" w:type="dxa"/>
            <w:vAlign w:val="center"/>
          </w:tcPr>
          <w:p w14:paraId="78410A38" w14:textId="77777777" w:rsidR="004D4767" w:rsidRPr="000271FB" w:rsidRDefault="004D4767" w:rsidP="004D4767">
            <w:pPr>
              <w:keepNext/>
              <w:keepLines/>
              <w:overflowPunct w:val="0"/>
              <w:autoSpaceDE w:val="0"/>
              <w:autoSpaceDN w:val="0"/>
              <w:adjustRightInd w:val="0"/>
              <w:spacing w:after="0"/>
              <w:jc w:val="center"/>
              <w:textAlignment w:val="baseline"/>
              <w:rPr>
                <w:ins w:id="3776" w:author="Hsuanli Lin (林烜立)" w:date="2023-04-08T17:31:00Z"/>
                <w:rFonts w:ascii="Arial" w:eastAsia="Times New Roman" w:hAnsi="Arial" w:cs="Arial"/>
                <w:sz w:val="18"/>
                <w:lang w:eastAsia="zh-CN"/>
              </w:rPr>
            </w:pPr>
            <w:ins w:id="3777" w:author="Hsuanli Lin (林烜立)" w:date="2023-04-08T17:31:00Z">
              <w:r w:rsidRPr="000271FB">
                <w:rPr>
                  <w:rFonts w:ascii="Arial" w:eastAsia="Times New Roman" w:hAnsi="Arial" w:cs="Arial"/>
                  <w:sz w:val="18"/>
                  <w:rPrChange w:id="3778" w:author="Hsuanli Lin (林烜立)" w:date="2023-05-09T11:42:00Z">
                    <w:rPr>
                      <w:rFonts w:ascii="Arial" w:eastAsia="Times New Roman" w:hAnsi="Arial" w:cs="Arial"/>
                      <w:sz w:val="18"/>
                      <w:highlight w:val="yellow"/>
                    </w:rPr>
                  </w:rPrChange>
                </w:rPr>
                <w:t>FDD-M1_SAB_B</w:t>
              </w:r>
            </w:ins>
          </w:p>
        </w:tc>
        <w:tc>
          <w:tcPr>
            <w:tcW w:w="1471" w:type="dxa"/>
          </w:tcPr>
          <w:p w14:paraId="72320E43" w14:textId="77777777" w:rsidR="004D4767" w:rsidRPr="00F37A86" w:rsidRDefault="004D4767" w:rsidP="004D4767">
            <w:pPr>
              <w:keepNext/>
              <w:keepLines/>
              <w:overflowPunct w:val="0"/>
              <w:autoSpaceDE w:val="0"/>
              <w:autoSpaceDN w:val="0"/>
              <w:adjustRightInd w:val="0"/>
              <w:spacing w:after="0"/>
              <w:jc w:val="center"/>
              <w:textAlignment w:val="baseline"/>
              <w:rPr>
                <w:ins w:id="3779" w:author="Hsuanli Lin (林烜立)" w:date="2023-04-08T17:31:00Z"/>
                <w:rFonts w:ascii="Arial" w:eastAsia="Times New Roman" w:hAnsi="Arial" w:cs="Arial"/>
                <w:sz w:val="18"/>
                <w:lang w:eastAsia="zh-CN"/>
              </w:rPr>
            </w:pPr>
            <w:ins w:id="3780" w:author="Hsuanli Lin (林烜立)" w:date="2023-04-08T17:31:00Z">
              <w:r w:rsidRPr="000271FB">
                <w:rPr>
                  <w:rFonts w:ascii="Arial" w:eastAsia="Times New Roman" w:hAnsi="Arial" w:cs="Arial"/>
                  <w:sz w:val="18"/>
                  <w:lang w:eastAsia="zh-CN"/>
                </w:rPr>
                <w:t>-120.5</w:t>
              </w:r>
            </w:ins>
          </w:p>
        </w:tc>
        <w:tc>
          <w:tcPr>
            <w:tcW w:w="1440" w:type="dxa"/>
          </w:tcPr>
          <w:p w14:paraId="055A0D5D" w14:textId="77777777" w:rsidR="004D4767" w:rsidRPr="001406B0" w:rsidRDefault="004D4767" w:rsidP="004D4767">
            <w:pPr>
              <w:keepNext/>
              <w:keepLines/>
              <w:overflowPunct w:val="0"/>
              <w:autoSpaceDE w:val="0"/>
              <w:autoSpaceDN w:val="0"/>
              <w:adjustRightInd w:val="0"/>
              <w:spacing w:after="0"/>
              <w:jc w:val="center"/>
              <w:textAlignment w:val="baseline"/>
              <w:rPr>
                <w:ins w:id="3781" w:author="Hsuanli Lin (林烜立)" w:date="2023-04-08T17:31:00Z"/>
                <w:rFonts w:ascii="Arial" w:eastAsia="Times New Roman" w:hAnsi="Arial" w:cs="Arial"/>
                <w:sz w:val="18"/>
                <w:lang w:eastAsia="en-GB"/>
              </w:rPr>
            </w:pPr>
            <w:ins w:id="3782" w:author="Hsuanli Lin (林烜立)" w:date="2023-04-08T17:31:00Z">
              <w:r w:rsidRPr="001406B0">
                <w:rPr>
                  <w:rFonts w:ascii="Arial" w:eastAsia="Times New Roman" w:hAnsi="Arial" w:cs="Arial"/>
                  <w:sz w:val="18"/>
                  <w:lang w:eastAsia="en-GB"/>
                </w:rPr>
                <w:t>N/A</w:t>
              </w:r>
            </w:ins>
          </w:p>
        </w:tc>
        <w:tc>
          <w:tcPr>
            <w:tcW w:w="1440" w:type="dxa"/>
          </w:tcPr>
          <w:p w14:paraId="6ABF6759" w14:textId="77777777" w:rsidR="004D4767" w:rsidRPr="000271FB" w:rsidRDefault="004D4767" w:rsidP="004D4767">
            <w:pPr>
              <w:keepNext/>
              <w:keepLines/>
              <w:overflowPunct w:val="0"/>
              <w:autoSpaceDE w:val="0"/>
              <w:autoSpaceDN w:val="0"/>
              <w:adjustRightInd w:val="0"/>
              <w:spacing w:after="0"/>
              <w:jc w:val="center"/>
              <w:textAlignment w:val="baseline"/>
              <w:rPr>
                <w:ins w:id="3783" w:author="Hsuanli Lin (林烜立)" w:date="2023-04-08T17:31:00Z"/>
                <w:rFonts w:ascii="Arial" w:eastAsia="Times New Roman" w:hAnsi="Arial" w:cs="Arial"/>
                <w:sz w:val="18"/>
                <w:lang w:eastAsia="zh-CN"/>
              </w:rPr>
            </w:pPr>
            <w:ins w:id="3784" w:author="Hsuanli Lin (林烜立)" w:date="2023-04-08T17:31:00Z">
              <w:r w:rsidRPr="00DE3981">
                <w:rPr>
                  <w:rFonts w:ascii="Arial" w:eastAsia="Times New Roman" w:hAnsi="Arial" w:cs="Arial"/>
                  <w:sz w:val="18"/>
                  <w:lang w:eastAsia="zh-CN"/>
                </w:rPr>
                <w:t>-70</w:t>
              </w:r>
            </w:ins>
          </w:p>
        </w:tc>
      </w:tr>
      <w:tr w:rsidR="004D4767" w:rsidRPr="000271FB" w14:paraId="4BEE412F" w14:textId="77777777" w:rsidTr="00697349">
        <w:trPr>
          <w:ins w:id="3785" w:author="Hsuanli Lin (林烜立)" w:date="2023-04-08T17:31:00Z"/>
        </w:trPr>
        <w:tc>
          <w:tcPr>
            <w:tcW w:w="10172" w:type="dxa"/>
            <w:gridSpan w:val="7"/>
          </w:tcPr>
          <w:p w14:paraId="52E3AC4C" w14:textId="77777777" w:rsidR="004D4767" w:rsidRPr="001406B0" w:rsidRDefault="004D4767" w:rsidP="004D4767">
            <w:pPr>
              <w:keepNext/>
              <w:keepLines/>
              <w:overflowPunct w:val="0"/>
              <w:autoSpaceDE w:val="0"/>
              <w:autoSpaceDN w:val="0"/>
              <w:adjustRightInd w:val="0"/>
              <w:spacing w:after="0"/>
              <w:ind w:left="851" w:hanging="851"/>
              <w:textAlignment w:val="baseline"/>
              <w:rPr>
                <w:ins w:id="3786" w:author="Hsuanli Lin (林烜立)" w:date="2023-04-08T17:31:00Z"/>
                <w:rFonts w:ascii="Arial" w:eastAsia="Times New Roman" w:hAnsi="Arial"/>
                <w:sz w:val="18"/>
                <w:lang w:eastAsia="en-GB"/>
              </w:rPr>
            </w:pPr>
            <w:ins w:id="3787" w:author="Hsuanli Lin (林烜立)" w:date="2023-04-08T17:31:00Z">
              <w:r w:rsidRPr="000271FB">
                <w:rPr>
                  <w:rFonts w:ascii="Arial" w:eastAsia="Times New Roman" w:hAnsi="Arial"/>
                  <w:sz w:val="18"/>
                  <w:lang w:eastAsia="en-GB"/>
                </w:rPr>
                <w:t>NOTE 1:</w:t>
              </w:r>
              <w:r w:rsidRPr="000271FB">
                <w:rPr>
                  <w:rFonts w:ascii="Arial" w:eastAsia="Times New Roman" w:hAnsi="Arial"/>
                  <w:sz w:val="18"/>
                  <w:lang w:eastAsia="en-GB"/>
                </w:rPr>
                <w:tab/>
              </w:r>
            </w:ins>
            <m:oMath>
              <m:sSub>
                <m:sSubPr>
                  <m:ctrlPr>
                    <w:ins w:id="3788" w:author="Hsuanli Lin (林烜立)" w:date="2023-04-08T17:31:00Z">
                      <w:rPr>
                        <w:rFonts w:ascii="Cambria Math" w:eastAsia="Times New Roman" w:hAnsi="Cambria Math"/>
                        <w:sz w:val="18"/>
                        <w:lang w:eastAsia="en-GB"/>
                      </w:rPr>
                    </w:ins>
                  </m:ctrlPr>
                </m:sSubPr>
                <m:e>
                  <m:r>
                    <w:ins w:id="3789" w:author="Hsuanli Lin (林烜立)" w:date="2023-04-08T17:31:00Z">
                      <m:rPr>
                        <m:sty m:val="p"/>
                      </m:rPr>
                      <w:rPr>
                        <w:rFonts w:ascii="Cambria Math" w:eastAsia="Times New Roman" w:hAnsi="Cambria Math"/>
                        <w:sz w:val="18"/>
                        <w:lang w:eastAsia="en-GB"/>
                      </w:rPr>
                      <m:t>L</m:t>
                    </w:ins>
                  </m:r>
                </m:e>
                <m:sub>
                  <m:r>
                    <w:ins w:id="3790" w:author="Hsuanli Lin (林烜立)" w:date="2023-04-08T17:31:00Z">
                      <m:rPr>
                        <m:sty m:val="p"/>
                      </m:rPr>
                      <w:rPr>
                        <w:rFonts w:ascii="Cambria Math" w:eastAsia="Times New Roman" w:hAnsi="Cambria Math"/>
                        <w:sz w:val="18"/>
                        <w:lang w:eastAsia="en-GB"/>
                      </w:rPr>
                      <m:t>k</m:t>
                    </w:ins>
                  </m:r>
                </m:sub>
              </m:sSub>
              <m:r>
                <w:ins w:id="3791" w:author="Hsuanli Lin (林烜立)" w:date="2023-04-08T17:31:00Z">
                  <w:rPr>
                    <w:rFonts w:ascii="Cambria Math" w:eastAsia="Times New Roman" w:hAnsi="Cambria Math"/>
                    <w:sz w:val="18"/>
                    <w:lang w:eastAsia="en-GB"/>
                  </w:rPr>
                  <m:t>∈{1,2,4,8,16,24}</m:t>
                </w:ins>
              </m:r>
            </m:oMath>
            <w:ins w:id="3792" w:author="Hsuanli Lin (林烜立)" w:date="2023-04-08T17:31:00Z">
              <w:r w:rsidRPr="000271FB">
                <w:rPr>
                  <w:rFonts w:ascii="Arial" w:eastAsia="Times New Roman" w:hAnsi="Arial"/>
                  <w:sz w:val="18"/>
                  <w:lang w:eastAsia="en-GB"/>
                </w:rPr>
                <w:t xml:space="preserve"> is the reported MPDCCH aggregation level that UE has reported in DCQR MAC CE where k is the index to the aggregation level set and 1 </w:t>
              </w:r>
              <w:r w:rsidRPr="001406B0">
                <w:rPr>
                  <w:rFonts w:ascii="Arial" w:eastAsia="Times New Roman" w:hAnsi="Arial" w:cs="Arial"/>
                  <w:sz w:val="18"/>
                  <w:lang w:eastAsia="en-GB"/>
                </w:rPr>
                <w:t xml:space="preserve">≤ k ≤ 6. </w:t>
              </w:r>
            </w:ins>
          </w:p>
          <w:p w14:paraId="0355BEEC"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793" w:author="Hsuanli Lin (林烜立)" w:date="2023-04-08T17:31:00Z"/>
                <w:rFonts w:ascii="Arial" w:eastAsia="Times New Roman" w:hAnsi="Arial"/>
                <w:sz w:val="18"/>
                <w:lang w:eastAsia="en-GB"/>
              </w:rPr>
            </w:pPr>
            <w:ins w:id="3794" w:author="Hsuanli Lin (林烜立)" w:date="2023-04-08T17:31:00Z">
              <w:r w:rsidRPr="00DE3981">
                <w:rPr>
                  <w:rFonts w:ascii="Arial" w:eastAsia="Times New Roman" w:hAnsi="Arial"/>
                  <w:sz w:val="18"/>
                  <w:lang w:eastAsia="en-GB"/>
                </w:rPr>
                <w:t>NOTE 2:</w:t>
              </w:r>
              <w:r w:rsidRPr="00DE3981">
                <w:rPr>
                  <w:rFonts w:ascii="Arial" w:eastAsia="Times New Roman" w:hAnsi="Arial"/>
                  <w:sz w:val="18"/>
                  <w:lang w:eastAsia="en-GB"/>
                </w:rPr>
                <w:tab/>
                <w:t>Io is assumed to have constant EPRE across the bandwidth.</w:t>
              </w:r>
            </w:ins>
          </w:p>
          <w:p w14:paraId="0B8A190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795" w:author="Hsuanli Lin (林烜立)" w:date="2023-04-08T17:31:00Z"/>
                <w:rFonts w:ascii="Arial" w:eastAsia="Times New Roman" w:hAnsi="Arial"/>
                <w:sz w:val="18"/>
                <w:lang w:eastAsia="zh-CN"/>
              </w:rPr>
            </w:pPr>
            <w:ins w:id="3796" w:author="Hsuanli Lin (林烜立)" w:date="2023-04-08T17:31:00Z">
              <w:r w:rsidRPr="000271FB">
                <w:rPr>
                  <w:rFonts w:ascii="Arial" w:eastAsia="Times New Roman" w:hAnsi="Arial"/>
                  <w:sz w:val="18"/>
                  <w:lang w:eastAsia="en-GB"/>
                </w:rPr>
                <w:t>NOTE 3:</w:t>
              </w:r>
              <w:r w:rsidRPr="000271FB">
                <w:rPr>
                  <w:rFonts w:ascii="Arial" w:eastAsia="Times New Roman" w:hAnsi="Arial"/>
                  <w:sz w:val="18"/>
                  <w:lang w:eastAsia="en-GB"/>
                </w:rPr>
                <w:tab/>
                <w:t>E-UTRA operating band groups are as defined in Section 3.5.</w:t>
              </w:r>
            </w:ins>
          </w:p>
        </w:tc>
      </w:tr>
    </w:tbl>
    <w:p w14:paraId="0E4791A7" w14:textId="77777777" w:rsidR="004D4767" w:rsidRPr="000271FB" w:rsidRDefault="004D4767" w:rsidP="004D4767">
      <w:pPr>
        <w:keepNext/>
        <w:keepLines/>
        <w:overflowPunct w:val="0"/>
        <w:autoSpaceDE w:val="0"/>
        <w:autoSpaceDN w:val="0"/>
        <w:adjustRightInd w:val="0"/>
        <w:spacing w:before="60"/>
        <w:jc w:val="center"/>
        <w:textAlignment w:val="baseline"/>
        <w:rPr>
          <w:ins w:id="3797" w:author="Hsuanli Lin (林烜立)" w:date="2023-04-08T17:31:00Z"/>
          <w:rFonts w:ascii="Arial" w:eastAsia="Times New Roman" w:hAnsi="Arial"/>
          <w:b/>
          <w:lang w:eastAsia="en-GB"/>
        </w:rPr>
      </w:pPr>
    </w:p>
    <w:p w14:paraId="6AAB6485"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3798" w:author="Hsuanli Lin (林烜立)" w:date="2023-04-08T17:31:00Z"/>
          <w:rFonts w:ascii="Arial" w:eastAsia="Times New Roman" w:hAnsi="Arial"/>
          <w:noProof/>
          <w:sz w:val="24"/>
          <w:lang w:eastAsia="en-GB"/>
        </w:rPr>
      </w:pPr>
      <w:ins w:id="3799" w:author="Hsuanli Lin (林烜立)" w:date="2023-04-08T17:31:00Z">
        <w:r w:rsidRPr="000271FB">
          <w:rPr>
            <w:rFonts w:ascii="Arial" w:eastAsia="Times New Roman" w:hAnsi="Arial"/>
            <w:noProof/>
            <w:sz w:val="24"/>
            <w:lang w:eastAsia="en-GB"/>
          </w:rPr>
          <w:t>9.1.21A.19</w:t>
        </w:r>
        <w:r w:rsidRPr="000271FB">
          <w:rPr>
            <w:rFonts w:ascii="Arial" w:eastAsia="Times New Roman" w:hAnsi="Arial"/>
            <w:noProof/>
            <w:sz w:val="24"/>
            <w:lang w:eastAsia="en-GB"/>
          </w:rPr>
          <w:tab/>
          <w:t>Downlink Channel Quality Measurement Accuracy for UE Category M1 with CE Mode B</w:t>
        </w:r>
      </w:ins>
    </w:p>
    <w:p w14:paraId="4C3C2CA4" w14:textId="77777777" w:rsidR="004D4767" w:rsidRPr="000271FB" w:rsidRDefault="004D4767" w:rsidP="004D4767">
      <w:pPr>
        <w:overflowPunct w:val="0"/>
        <w:autoSpaceDE w:val="0"/>
        <w:autoSpaceDN w:val="0"/>
        <w:adjustRightInd w:val="0"/>
        <w:textAlignment w:val="baseline"/>
        <w:rPr>
          <w:ins w:id="3800" w:author="Hsuanli Lin (林烜立)" w:date="2023-04-08T17:31:00Z"/>
          <w:rFonts w:eastAsia="Times New Roman"/>
          <w:lang w:eastAsia="en-GB"/>
        </w:rPr>
      </w:pPr>
      <w:ins w:id="3801" w:author="Hsuanli Lin (林烜立)" w:date="2023-04-08T17:31:00Z">
        <w:r w:rsidRPr="000271FB">
          <w:rPr>
            <w:rFonts w:eastAsia="Times New Roman"/>
            <w:lang w:eastAsia="en-GB"/>
          </w:rPr>
          <w:t>The requirements for accuracy of downlink channel quality reporting in this clause apply only to the serving cell on the anchor carrier for UE Category M1.</w:t>
        </w:r>
      </w:ins>
    </w:p>
    <w:p w14:paraId="3B895FC1" w14:textId="77777777" w:rsidR="004D4767" w:rsidRPr="000271FB" w:rsidRDefault="004D4767" w:rsidP="004D4767">
      <w:pPr>
        <w:overflowPunct w:val="0"/>
        <w:autoSpaceDE w:val="0"/>
        <w:autoSpaceDN w:val="0"/>
        <w:adjustRightInd w:val="0"/>
        <w:textAlignment w:val="baseline"/>
        <w:rPr>
          <w:ins w:id="3802" w:author="Hsuanli Lin (林烜立)" w:date="2023-04-08T17:31:00Z"/>
          <w:rFonts w:eastAsia="Times New Roman" w:cs="v4.2.0"/>
          <w:lang w:eastAsia="en-GB"/>
        </w:rPr>
      </w:pPr>
      <w:ins w:id="3803" w:author="Hsuanli Lin (林烜立)" w:date="2023-04-08T17:31:00Z">
        <w:r w:rsidRPr="000271FB">
          <w:rPr>
            <w:rFonts w:eastAsia="Times New Roman" w:cs="v4.2.0"/>
            <w:lang w:eastAsia="en-GB"/>
          </w:rPr>
          <w:t>The accuracy requirements in Table 9.1.21A.19-1 and Table 9.1.21A.19-2 are valid under the following conditions:</w:t>
        </w:r>
      </w:ins>
    </w:p>
    <w:p w14:paraId="202B303A" w14:textId="77777777" w:rsidR="004D4767" w:rsidRPr="000271FB" w:rsidRDefault="004D4767" w:rsidP="004D4767">
      <w:pPr>
        <w:overflowPunct w:val="0"/>
        <w:autoSpaceDE w:val="0"/>
        <w:autoSpaceDN w:val="0"/>
        <w:adjustRightInd w:val="0"/>
        <w:ind w:left="567"/>
        <w:textAlignment w:val="baseline"/>
        <w:rPr>
          <w:ins w:id="3804" w:author="Hsuanli Lin (林烜立)" w:date="2023-04-08T17:31:00Z"/>
          <w:rFonts w:eastAsia="Times New Roman"/>
          <w:lang w:eastAsia="en-GB"/>
        </w:rPr>
      </w:pPr>
      <w:ins w:id="3805" w:author="Hsuanli Lin (林烜立)" w:date="2023-04-08T17:31:00Z">
        <w:r w:rsidRPr="000271FB">
          <w:rPr>
            <w:rFonts w:eastAsia="Times New Roman"/>
            <w:lang w:eastAsia="en-GB"/>
          </w:rPr>
          <w:t>Cell specific reference signals are transmitted either from one, two or four antenna ports.</w:t>
        </w:r>
      </w:ins>
    </w:p>
    <w:p w14:paraId="33E5F4FE" w14:textId="77777777" w:rsidR="004D4767" w:rsidRPr="000271FB" w:rsidRDefault="004D4767" w:rsidP="004D4767">
      <w:pPr>
        <w:overflowPunct w:val="0"/>
        <w:autoSpaceDE w:val="0"/>
        <w:autoSpaceDN w:val="0"/>
        <w:adjustRightInd w:val="0"/>
        <w:ind w:left="567"/>
        <w:textAlignment w:val="baseline"/>
        <w:rPr>
          <w:ins w:id="3806" w:author="Hsuanli Lin (林烜立)" w:date="2023-04-08T17:31:00Z"/>
          <w:rFonts w:eastAsia="Times New Roman"/>
          <w:lang w:eastAsia="en-GB"/>
        </w:rPr>
      </w:pPr>
      <w:ins w:id="3807" w:author="Hsuanli Lin (林烜立)" w:date="2023-04-08T17:31:00Z">
        <w:r w:rsidRPr="000271FB">
          <w:rPr>
            <w:rFonts w:eastAsia="Times New Roman"/>
            <w:lang w:eastAsia="en-GB"/>
          </w:rPr>
          <w:t>Conditions defined in 36.102 Clause 7.3 for reference sensitivity are fulfilled.</w:t>
        </w:r>
      </w:ins>
    </w:p>
    <w:p w14:paraId="17F47889" w14:textId="77777777" w:rsidR="004D4767" w:rsidRPr="000271FB" w:rsidRDefault="004D4767" w:rsidP="004D4767">
      <w:pPr>
        <w:overflowPunct w:val="0"/>
        <w:autoSpaceDE w:val="0"/>
        <w:autoSpaceDN w:val="0"/>
        <w:adjustRightInd w:val="0"/>
        <w:ind w:left="567"/>
        <w:textAlignment w:val="baseline"/>
        <w:rPr>
          <w:ins w:id="3808" w:author="Hsuanli Lin (林烜立)" w:date="2023-04-08T17:31:00Z"/>
          <w:rFonts w:eastAsia="Times New Roman"/>
          <w:lang w:eastAsia="zh-CN"/>
        </w:rPr>
      </w:pPr>
      <w:ins w:id="3809" w:author="Hsuanli Lin (林烜立)" w:date="2023-04-08T17:31:00Z">
        <w:r w:rsidRPr="000271FB">
          <w:rPr>
            <w:rFonts w:eastAsia="Times New Roman"/>
            <w:lang w:eastAsia="en-GB"/>
          </w:rPr>
          <w:t>RSRP|dBm according to Annex B.3.[1A] for a corresponding Band</w:t>
        </w:r>
      </w:ins>
    </w:p>
    <w:p w14:paraId="18C0E575" w14:textId="77777777" w:rsidR="004D4767" w:rsidRPr="000271FB" w:rsidRDefault="004D4767" w:rsidP="004D4767">
      <w:pPr>
        <w:overflowPunct w:val="0"/>
        <w:autoSpaceDE w:val="0"/>
        <w:autoSpaceDN w:val="0"/>
        <w:adjustRightInd w:val="0"/>
        <w:ind w:left="567"/>
        <w:textAlignment w:val="baseline"/>
        <w:rPr>
          <w:ins w:id="3810" w:author="Hsuanli Lin (林烜立)" w:date="2023-04-08T17:31:00Z"/>
          <w:rFonts w:eastAsia="Times New Roman"/>
          <w:lang w:eastAsia="zh-CN"/>
        </w:rPr>
      </w:pPr>
      <w:ins w:id="3811" w:author="Hsuanli Lin (林烜立)" w:date="2023-04-08T17:31:00Z">
        <w:r w:rsidRPr="000271FB">
          <w:rPr>
            <w:rFonts w:eastAsia="Times New Roman"/>
            <w:lang w:eastAsia="en-GB"/>
          </w:rPr>
          <w:t>At least 1 DL subframe per radio frame of measured cell is available at the UE for RSRP measurement assuming measured cell is identified cell.</w:t>
        </w:r>
      </w:ins>
    </w:p>
    <w:p w14:paraId="3B2F6A22" w14:textId="77777777" w:rsidR="004D4767" w:rsidRPr="000271FB" w:rsidRDefault="004D4767" w:rsidP="004D4767">
      <w:pPr>
        <w:overflowPunct w:val="0"/>
        <w:autoSpaceDE w:val="0"/>
        <w:autoSpaceDN w:val="0"/>
        <w:adjustRightInd w:val="0"/>
        <w:textAlignment w:val="baseline"/>
        <w:rPr>
          <w:ins w:id="3812" w:author="Hsuanli Lin (林烜立)" w:date="2023-04-08T17:31:00Z"/>
          <w:rFonts w:eastAsia="Times New Roman"/>
          <w:lang w:eastAsia="en-GB"/>
        </w:rPr>
      </w:pPr>
    </w:p>
    <w:p w14:paraId="25076FC6" w14:textId="77777777" w:rsidR="004D4767" w:rsidRPr="000271FB" w:rsidRDefault="004D4767" w:rsidP="004D4767">
      <w:pPr>
        <w:keepNext/>
        <w:keepLines/>
        <w:overflowPunct w:val="0"/>
        <w:autoSpaceDE w:val="0"/>
        <w:autoSpaceDN w:val="0"/>
        <w:adjustRightInd w:val="0"/>
        <w:spacing w:before="60"/>
        <w:jc w:val="center"/>
        <w:textAlignment w:val="baseline"/>
        <w:rPr>
          <w:ins w:id="3813" w:author="Hsuanli Lin (林烜立)" w:date="2023-04-08T17:31:00Z"/>
          <w:rFonts w:ascii="Arial" w:eastAsia="Times New Roman" w:hAnsi="Arial"/>
          <w:b/>
          <w:lang w:eastAsia="en-GB"/>
        </w:rPr>
      </w:pPr>
      <w:ins w:id="3814" w:author="Hsuanli Lin (林烜立)" w:date="2023-04-08T17:31:00Z">
        <w:r w:rsidRPr="000271FB">
          <w:rPr>
            <w:rFonts w:ascii="Arial" w:eastAsia="Times New Roman" w:hAnsi="Arial"/>
            <w:b/>
            <w:lang w:eastAsia="en-GB"/>
          </w:rPr>
          <w:t xml:space="preserve">Table 9.1.21A.19-1: Downlink channel quality reporting accuracy for UE Category M1 with CE Mode B for FDD  </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879"/>
        <w:gridCol w:w="1263"/>
        <w:gridCol w:w="2593"/>
        <w:gridCol w:w="1461"/>
        <w:gridCol w:w="1440"/>
        <w:gridCol w:w="1440"/>
      </w:tblGrid>
      <w:tr w:rsidR="004D4767" w:rsidRPr="000271FB" w14:paraId="595316E3" w14:textId="77777777" w:rsidTr="00697349">
        <w:trPr>
          <w:ins w:id="3815" w:author="Hsuanli Lin (林烜立)" w:date="2023-04-08T17:31:00Z"/>
        </w:trPr>
        <w:tc>
          <w:tcPr>
            <w:tcW w:w="1096" w:type="dxa"/>
            <w:vMerge w:val="restart"/>
          </w:tcPr>
          <w:p w14:paraId="2957B51B" w14:textId="77777777" w:rsidR="004D4767" w:rsidRPr="000271FB" w:rsidRDefault="004D4767" w:rsidP="004D4767">
            <w:pPr>
              <w:keepNext/>
              <w:keepLines/>
              <w:overflowPunct w:val="0"/>
              <w:autoSpaceDE w:val="0"/>
              <w:autoSpaceDN w:val="0"/>
              <w:adjustRightInd w:val="0"/>
              <w:spacing w:after="0"/>
              <w:jc w:val="center"/>
              <w:textAlignment w:val="baseline"/>
              <w:rPr>
                <w:ins w:id="3816" w:author="Hsuanli Lin (林烜立)" w:date="2023-04-08T17:31:00Z"/>
                <w:rFonts w:ascii="Arial" w:eastAsia="Times New Roman" w:hAnsi="Arial" w:cs="Arial"/>
                <w:b/>
                <w:sz w:val="18"/>
                <w:lang w:eastAsia="en-GB"/>
              </w:rPr>
            </w:pPr>
            <w:ins w:id="3817" w:author="Hsuanli Lin (林烜立)" w:date="2023-04-08T17:31:00Z">
              <w:r w:rsidRPr="000271FB">
                <w:rPr>
                  <w:rFonts w:ascii="Arial" w:eastAsia="Times New Roman" w:hAnsi="Arial" w:cs="Arial"/>
                  <w:b/>
                  <w:sz w:val="18"/>
                  <w:lang w:eastAsia="en-GB"/>
                </w:rPr>
                <w:t>MPDCCH Repetition</w:t>
              </w:r>
            </w:ins>
          </w:p>
        </w:tc>
        <w:tc>
          <w:tcPr>
            <w:tcW w:w="879" w:type="dxa"/>
            <w:vMerge w:val="restart"/>
          </w:tcPr>
          <w:p w14:paraId="24CB8CCD" w14:textId="77777777" w:rsidR="004D4767" w:rsidRPr="000271FB" w:rsidRDefault="004D4767" w:rsidP="004D4767">
            <w:pPr>
              <w:keepNext/>
              <w:keepLines/>
              <w:overflowPunct w:val="0"/>
              <w:autoSpaceDE w:val="0"/>
              <w:autoSpaceDN w:val="0"/>
              <w:adjustRightInd w:val="0"/>
              <w:spacing w:after="0"/>
              <w:jc w:val="center"/>
              <w:textAlignment w:val="baseline"/>
              <w:rPr>
                <w:ins w:id="3818" w:author="Hsuanli Lin (林烜立)" w:date="2023-04-08T17:31:00Z"/>
                <w:rFonts w:ascii="Arial" w:eastAsia="Times New Roman" w:hAnsi="Arial" w:cs="Arial"/>
                <w:b/>
                <w:sz w:val="18"/>
                <w:lang w:eastAsia="en-GB"/>
              </w:rPr>
            </w:pPr>
            <w:ins w:id="3819" w:author="Hsuanli Lin (林烜立)" w:date="2023-04-08T17:31:00Z">
              <w:r w:rsidRPr="000271FB">
                <w:rPr>
                  <w:rFonts w:ascii="Arial" w:eastAsia="Times New Roman" w:hAnsi="Arial" w:cs="Arial"/>
                  <w:b/>
                  <w:sz w:val="18"/>
                  <w:lang w:eastAsia="en-GB"/>
                </w:rPr>
                <w:t>Pm-Dsg (%)</w:t>
              </w:r>
            </w:ins>
          </w:p>
        </w:tc>
        <w:tc>
          <w:tcPr>
            <w:tcW w:w="1263" w:type="dxa"/>
            <w:vMerge w:val="restart"/>
          </w:tcPr>
          <w:p w14:paraId="2FE54C98" w14:textId="77777777" w:rsidR="004D4767" w:rsidRPr="000271FB" w:rsidRDefault="004D4767" w:rsidP="004D4767">
            <w:pPr>
              <w:keepNext/>
              <w:keepLines/>
              <w:overflowPunct w:val="0"/>
              <w:autoSpaceDE w:val="0"/>
              <w:autoSpaceDN w:val="0"/>
              <w:adjustRightInd w:val="0"/>
              <w:spacing w:after="0"/>
              <w:jc w:val="center"/>
              <w:textAlignment w:val="baseline"/>
              <w:rPr>
                <w:ins w:id="3820" w:author="Hsuanli Lin (林烜立)" w:date="2023-04-08T17:31:00Z"/>
                <w:rFonts w:ascii="Arial" w:eastAsia="Times New Roman" w:hAnsi="Arial" w:cs="Arial"/>
                <w:b/>
                <w:sz w:val="18"/>
                <w:lang w:eastAsia="en-GB"/>
              </w:rPr>
            </w:pPr>
            <w:ins w:id="3821" w:author="Hsuanli Lin (林烜立)" w:date="2023-04-08T17:31:00Z">
              <w:r w:rsidRPr="000271FB">
                <w:rPr>
                  <w:rFonts w:ascii="Arial" w:eastAsia="Times New Roman" w:hAnsi="Arial" w:cs="Arial"/>
                  <w:b/>
                  <w:sz w:val="18"/>
                  <w:lang w:eastAsia="en-GB"/>
                </w:rPr>
                <w:t>Ês/Iot</w:t>
              </w:r>
            </w:ins>
          </w:p>
        </w:tc>
        <w:tc>
          <w:tcPr>
            <w:tcW w:w="6934" w:type="dxa"/>
            <w:gridSpan w:val="4"/>
          </w:tcPr>
          <w:p w14:paraId="0AB83EEF" w14:textId="77777777" w:rsidR="004D4767" w:rsidRPr="000271FB" w:rsidRDefault="004D4767" w:rsidP="004D4767">
            <w:pPr>
              <w:keepNext/>
              <w:keepLines/>
              <w:overflowPunct w:val="0"/>
              <w:autoSpaceDE w:val="0"/>
              <w:autoSpaceDN w:val="0"/>
              <w:adjustRightInd w:val="0"/>
              <w:spacing w:after="0"/>
              <w:jc w:val="center"/>
              <w:textAlignment w:val="baseline"/>
              <w:rPr>
                <w:ins w:id="3822" w:author="Hsuanli Lin (林烜立)" w:date="2023-04-08T17:31:00Z"/>
                <w:rFonts w:ascii="Arial" w:eastAsia="Times New Roman" w:hAnsi="Arial" w:cs="Arial"/>
                <w:b/>
                <w:sz w:val="18"/>
                <w:lang w:eastAsia="en-GB"/>
              </w:rPr>
            </w:pPr>
            <w:ins w:id="3823"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0BBD038C" w14:textId="77777777" w:rsidTr="00697349">
        <w:trPr>
          <w:ins w:id="3824" w:author="Hsuanli Lin (林烜立)" w:date="2023-04-08T17:31:00Z"/>
        </w:trPr>
        <w:tc>
          <w:tcPr>
            <w:tcW w:w="1096" w:type="dxa"/>
            <w:vMerge/>
          </w:tcPr>
          <w:p w14:paraId="63A1E7EA" w14:textId="77777777" w:rsidR="004D4767" w:rsidRPr="000271FB" w:rsidRDefault="004D4767" w:rsidP="004D4767">
            <w:pPr>
              <w:keepNext/>
              <w:keepLines/>
              <w:overflowPunct w:val="0"/>
              <w:autoSpaceDE w:val="0"/>
              <w:autoSpaceDN w:val="0"/>
              <w:adjustRightInd w:val="0"/>
              <w:spacing w:after="0"/>
              <w:jc w:val="center"/>
              <w:textAlignment w:val="baseline"/>
              <w:rPr>
                <w:ins w:id="3825" w:author="Hsuanli Lin (林烜立)" w:date="2023-04-08T17:31:00Z"/>
                <w:rFonts w:ascii="Arial" w:eastAsia="Times New Roman" w:hAnsi="Arial" w:cs="Arial"/>
                <w:b/>
                <w:sz w:val="18"/>
                <w:lang w:eastAsia="en-GB"/>
              </w:rPr>
            </w:pPr>
          </w:p>
        </w:tc>
        <w:tc>
          <w:tcPr>
            <w:tcW w:w="879" w:type="dxa"/>
            <w:vMerge/>
          </w:tcPr>
          <w:p w14:paraId="554AF9F6" w14:textId="77777777" w:rsidR="004D4767" w:rsidRPr="000271FB" w:rsidRDefault="004D4767" w:rsidP="004D4767">
            <w:pPr>
              <w:keepNext/>
              <w:keepLines/>
              <w:overflowPunct w:val="0"/>
              <w:autoSpaceDE w:val="0"/>
              <w:autoSpaceDN w:val="0"/>
              <w:adjustRightInd w:val="0"/>
              <w:spacing w:after="0"/>
              <w:jc w:val="center"/>
              <w:textAlignment w:val="baseline"/>
              <w:rPr>
                <w:ins w:id="3826" w:author="Hsuanli Lin (林烜立)" w:date="2023-04-08T17:31:00Z"/>
                <w:rFonts w:ascii="Arial" w:eastAsia="Times New Roman" w:hAnsi="Arial" w:cs="Arial"/>
                <w:b/>
                <w:sz w:val="18"/>
                <w:lang w:eastAsia="en-GB"/>
              </w:rPr>
            </w:pPr>
          </w:p>
        </w:tc>
        <w:tc>
          <w:tcPr>
            <w:tcW w:w="1263" w:type="dxa"/>
            <w:vMerge/>
          </w:tcPr>
          <w:p w14:paraId="3864392B" w14:textId="77777777" w:rsidR="004D4767" w:rsidRPr="000271FB" w:rsidRDefault="004D4767" w:rsidP="004D4767">
            <w:pPr>
              <w:keepNext/>
              <w:keepLines/>
              <w:overflowPunct w:val="0"/>
              <w:autoSpaceDE w:val="0"/>
              <w:autoSpaceDN w:val="0"/>
              <w:adjustRightInd w:val="0"/>
              <w:spacing w:after="0"/>
              <w:jc w:val="center"/>
              <w:textAlignment w:val="baseline"/>
              <w:rPr>
                <w:ins w:id="3827" w:author="Hsuanli Lin (林烜立)" w:date="2023-04-08T17:31:00Z"/>
                <w:rFonts w:ascii="Arial" w:eastAsia="Times New Roman" w:hAnsi="Arial" w:cs="Arial"/>
                <w:b/>
                <w:sz w:val="18"/>
                <w:lang w:eastAsia="en-GB"/>
              </w:rPr>
            </w:pPr>
          </w:p>
        </w:tc>
        <w:tc>
          <w:tcPr>
            <w:tcW w:w="2593" w:type="dxa"/>
          </w:tcPr>
          <w:p w14:paraId="77F2088D" w14:textId="77777777" w:rsidR="004D4767" w:rsidRPr="000271FB" w:rsidRDefault="004D4767" w:rsidP="004D4767">
            <w:pPr>
              <w:keepNext/>
              <w:keepLines/>
              <w:overflowPunct w:val="0"/>
              <w:autoSpaceDE w:val="0"/>
              <w:autoSpaceDN w:val="0"/>
              <w:adjustRightInd w:val="0"/>
              <w:spacing w:after="0"/>
              <w:jc w:val="center"/>
              <w:textAlignment w:val="baseline"/>
              <w:rPr>
                <w:ins w:id="3828" w:author="Hsuanli Lin (林烜立)" w:date="2023-04-08T17:31:00Z"/>
                <w:rFonts w:ascii="Arial" w:eastAsia="Times New Roman" w:hAnsi="Arial" w:cs="Arial"/>
                <w:b/>
                <w:sz w:val="18"/>
                <w:lang w:eastAsia="en-GB"/>
              </w:rPr>
            </w:pPr>
            <w:ins w:id="3829"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01" w:type="dxa"/>
            <w:gridSpan w:val="2"/>
          </w:tcPr>
          <w:p w14:paraId="1B3EF293" w14:textId="77777777" w:rsidR="004D4767" w:rsidRPr="000271FB" w:rsidRDefault="004D4767" w:rsidP="004D4767">
            <w:pPr>
              <w:keepNext/>
              <w:keepLines/>
              <w:overflowPunct w:val="0"/>
              <w:autoSpaceDE w:val="0"/>
              <w:autoSpaceDN w:val="0"/>
              <w:adjustRightInd w:val="0"/>
              <w:spacing w:after="0"/>
              <w:jc w:val="center"/>
              <w:textAlignment w:val="baseline"/>
              <w:rPr>
                <w:ins w:id="3830" w:author="Hsuanli Lin (林烜立)" w:date="2023-04-08T17:31:00Z"/>
                <w:rFonts w:ascii="Arial" w:eastAsia="Times New Roman" w:hAnsi="Arial" w:cs="Arial"/>
                <w:b/>
                <w:sz w:val="18"/>
                <w:lang w:eastAsia="en-GB"/>
              </w:rPr>
            </w:pPr>
            <w:ins w:id="3831" w:author="Hsuanli Lin (林烜立)" w:date="2023-04-08T17:31:00Z">
              <w:r w:rsidRPr="000271FB">
                <w:rPr>
                  <w:rFonts w:ascii="Arial" w:eastAsia="Times New Roman" w:hAnsi="Arial" w:cs="Arial"/>
                  <w:b/>
                  <w:sz w:val="18"/>
                  <w:lang w:eastAsia="en-GB"/>
                </w:rPr>
                <w:t>Minimum Io</w:t>
              </w:r>
            </w:ins>
          </w:p>
        </w:tc>
        <w:tc>
          <w:tcPr>
            <w:tcW w:w="1440" w:type="dxa"/>
          </w:tcPr>
          <w:p w14:paraId="58ECB3DD" w14:textId="77777777" w:rsidR="004D4767" w:rsidRPr="000271FB" w:rsidRDefault="004D4767" w:rsidP="004D4767">
            <w:pPr>
              <w:keepNext/>
              <w:keepLines/>
              <w:overflowPunct w:val="0"/>
              <w:autoSpaceDE w:val="0"/>
              <w:autoSpaceDN w:val="0"/>
              <w:adjustRightInd w:val="0"/>
              <w:spacing w:after="0"/>
              <w:jc w:val="center"/>
              <w:textAlignment w:val="baseline"/>
              <w:rPr>
                <w:ins w:id="3832" w:author="Hsuanli Lin (林烜立)" w:date="2023-04-08T17:31:00Z"/>
                <w:rFonts w:ascii="Arial" w:eastAsia="Times New Roman" w:hAnsi="Arial" w:cs="Arial"/>
                <w:b/>
                <w:sz w:val="18"/>
                <w:lang w:eastAsia="en-GB"/>
              </w:rPr>
            </w:pPr>
            <w:ins w:id="3833" w:author="Hsuanli Lin (林烜立)" w:date="2023-04-08T17:31:00Z">
              <w:r w:rsidRPr="000271FB">
                <w:rPr>
                  <w:rFonts w:ascii="Arial" w:eastAsia="Times New Roman" w:hAnsi="Arial" w:cs="Arial"/>
                  <w:b/>
                  <w:sz w:val="18"/>
                  <w:lang w:eastAsia="en-GB"/>
                </w:rPr>
                <w:t>Maximum Io</w:t>
              </w:r>
            </w:ins>
          </w:p>
        </w:tc>
      </w:tr>
      <w:tr w:rsidR="004D4767" w:rsidRPr="000271FB" w14:paraId="7D5404FD" w14:textId="77777777" w:rsidTr="00697349">
        <w:trPr>
          <w:ins w:id="3834" w:author="Hsuanli Lin (林烜立)" w:date="2023-04-08T17:31:00Z"/>
        </w:trPr>
        <w:tc>
          <w:tcPr>
            <w:tcW w:w="1096" w:type="dxa"/>
          </w:tcPr>
          <w:p w14:paraId="6D3DD8AA" w14:textId="77777777" w:rsidR="004D4767" w:rsidRPr="000271FB" w:rsidRDefault="004D4767" w:rsidP="004D4767">
            <w:pPr>
              <w:keepNext/>
              <w:keepLines/>
              <w:overflowPunct w:val="0"/>
              <w:autoSpaceDE w:val="0"/>
              <w:autoSpaceDN w:val="0"/>
              <w:adjustRightInd w:val="0"/>
              <w:spacing w:after="0"/>
              <w:jc w:val="center"/>
              <w:textAlignment w:val="baseline"/>
              <w:rPr>
                <w:ins w:id="3835" w:author="Hsuanli Lin (林烜立)" w:date="2023-04-08T17:31:00Z"/>
                <w:rFonts w:ascii="Arial" w:eastAsia="Times New Roman" w:hAnsi="Arial" w:cs="Arial"/>
                <w:b/>
                <w:sz w:val="18"/>
                <w:lang w:eastAsia="en-GB"/>
              </w:rPr>
            </w:pPr>
          </w:p>
        </w:tc>
        <w:tc>
          <w:tcPr>
            <w:tcW w:w="879" w:type="dxa"/>
          </w:tcPr>
          <w:p w14:paraId="78ADE48B" w14:textId="77777777" w:rsidR="004D4767" w:rsidRPr="000271FB" w:rsidRDefault="004D4767" w:rsidP="004D4767">
            <w:pPr>
              <w:keepNext/>
              <w:keepLines/>
              <w:overflowPunct w:val="0"/>
              <w:autoSpaceDE w:val="0"/>
              <w:autoSpaceDN w:val="0"/>
              <w:adjustRightInd w:val="0"/>
              <w:spacing w:after="0"/>
              <w:jc w:val="center"/>
              <w:textAlignment w:val="baseline"/>
              <w:rPr>
                <w:ins w:id="3836" w:author="Hsuanli Lin (林烜立)" w:date="2023-04-08T17:31:00Z"/>
                <w:rFonts w:ascii="Arial" w:eastAsia="Times New Roman" w:hAnsi="Arial" w:cs="Arial"/>
                <w:b/>
                <w:sz w:val="18"/>
                <w:lang w:eastAsia="en-GB"/>
              </w:rPr>
            </w:pPr>
          </w:p>
        </w:tc>
        <w:tc>
          <w:tcPr>
            <w:tcW w:w="1263" w:type="dxa"/>
          </w:tcPr>
          <w:p w14:paraId="4225B330" w14:textId="77777777" w:rsidR="004D4767" w:rsidRPr="000271FB" w:rsidRDefault="004D4767" w:rsidP="004D4767">
            <w:pPr>
              <w:keepNext/>
              <w:keepLines/>
              <w:overflowPunct w:val="0"/>
              <w:autoSpaceDE w:val="0"/>
              <w:autoSpaceDN w:val="0"/>
              <w:adjustRightInd w:val="0"/>
              <w:spacing w:after="0"/>
              <w:jc w:val="center"/>
              <w:textAlignment w:val="baseline"/>
              <w:rPr>
                <w:ins w:id="3837" w:author="Hsuanli Lin (林烜立)" w:date="2023-04-08T17:31:00Z"/>
                <w:rFonts w:ascii="Arial" w:eastAsia="Times New Roman" w:hAnsi="Arial" w:cs="Arial"/>
                <w:b/>
                <w:sz w:val="18"/>
                <w:lang w:eastAsia="en-GB"/>
              </w:rPr>
            </w:pPr>
            <w:ins w:id="3838" w:author="Hsuanli Lin (林烜立)" w:date="2023-04-08T17:31:00Z">
              <w:r w:rsidRPr="000271FB">
                <w:rPr>
                  <w:rFonts w:ascii="Arial" w:eastAsia="Times New Roman" w:hAnsi="Arial" w:cs="Arial"/>
                  <w:b/>
                  <w:sz w:val="18"/>
                  <w:lang w:eastAsia="en-GB"/>
                </w:rPr>
                <w:t>dB</w:t>
              </w:r>
            </w:ins>
          </w:p>
        </w:tc>
        <w:tc>
          <w:tcPr>
            <w:tcW w:w="2593" w:type="dxa"/>
          </w:tcPr>
          <w:p w14:paraId="3B581AAB" w14:textId="77777777" w:rsidR="004D4767" w:rsidRPr="000271FB" w:rsidRDefault="004D4767" w:rsidP="004D4767">
            <w:pPr>
              <w:keepNext/>
              <w:keepLines/>
              <w:overflowPunct w:val="0"/>
              <w:autoSpaceDE w:val="0"/>
              <w:autoSpaceDN w:val="0"/>
              <w:adjustRightInd w:val="0"/>
              <w:spacing w:after="0"/>
              <w:jc w:val="center"/>
              <w:textAlignment w:val="baseline"/>
              <w:rPr>
                <w:ins w:id="3839" w:author="Hsuanli Lin (林烜立)" w:date="2023-04-08T17:31:00Z"/>
                <w:rFonts w:ascii="Arial" w:eastAsia="Times New Roman" w:hAnsi="Arial" w:cs="Arial"/>
                <w:b/>
                <w:sz w:val="18"/>
                <w:lang w:eastAsia="en-GB"/>
              </w:rPr>
            </w:pPr>
          </w:p>
        </w:tc>
        <w:tc>
          <w:tcPr>
            <w:tcW w:w="1461" w:type="dxa"/>
          </w:tcPr>
          <w:p w14:paraId="3E03F0FB" w14:textId="77777777" w:rsidR="004D4767" w:rsidRPr="000271FB" w:rsidRDefault="004D4767" w:rsidP="004D4767">
            <w:pPr>
              <w:keepNext/>
              <w:keepLines/>
              <w:overflowPunct w:val="0"/>
              <w:autoSpaceDE w:val="0"/>
              <w:autoSpaceDN w:val="0"/>
              <w:adjustRightInd w:val="0"/>
              <w:spacing w:after="0"/>
              <w:jc w:val="center"/>
              <w:textAlignment w:val="baseline"/>
              <w:rPr>
                <w:ins w:id="3840" w:author="Hsuanli Lin (林烜立)" w:date="2023-04-08T17:31:00Z"/>
                <w:rFonts w:ascii="Arial" w:eastAsia="Times New Roman" w:hAnsi="Arial" w:cs="Arial"/>
                <w:b/>
                <w:sz w:val="18"/>
                <w:lang w:eastAsia="en-GB"/>
              </w:rPr>
            </w:pPr>
            <w:ins w:id="3841" w:author="Hsuanli Lin (林烜立)" w:date="2023-04-08T17:31:00Z">
              <w:r w:rsidRPr="000271FB">
                <w:rPr>
                  <w:rFonts w:ascii="Arial" w:eastAsia="Times New Roman" w:hAnsi="Arial" w:cs="Arial"/>
                  <w:b/>
                  <w:sz w:val="18"/>
                  <w:lang w:eastAsia="en-GB"/>
                </w:rPr>
                <w:t>dBm/15kHz</w:t>
              </w:r>
            </w:ins>
          </w:p>
        </w:tc>
        <w:tc>
          <w:tcPr>
            <w:tcW w:w="1440" w:type="dxa"/>
          </w:tcPr>
          <w:p w14:paraId="3840A560" w14:textId="77777777" w:rsidR="004D4767" w:rsidRPr="000271FB" w:rsidRDefault="004D4767" w:rsidP="004D4767">
            <w:pPr>
              <w:keepNext/>
              <w:keepLines/>
              <w:overflowPunct w:val="0"/>
              <w:autoSpaceDE w:val="0"/>
              <w:autoSpaceDN w:val="0"/>
              <w:adjustRightInd w:val="0"/>
              <w:spacing w:after="0"/>
              <w:jc w:val="center"/>
              <w:textAlignment w:val="baseline"/>
              <w:rPr>
                <w:ins w:id="3842" w:author="Hsuanli Lin (林烜立)" w:date="2023-04-08T17:31:00Z"/>
                <w:rFonts w:ascii="Arial" w:eastAsia="Times New Roman" w:hAnsi="Arial" w:cs="Arial"/>
                <w:b/>
                <w:sz w:val="18"/>
                <w:lang w:eastAsia="en-GB"/>
              </w:rPr>
            </w:pPr>
            <w:ins w:id="3843"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Pr>
          <w:p w14:paraId="231525B3" w14:textId="77777777" w:rsidR="004D4767" w:rsidRPr="000271FB" w:rsidRDefault="004D4767" w:rsidP="004D4767">
            <w:pPr>
              <w:keepNext/>
              <w:keepLines/>
              <w:overflowPunct w:val="0"/>
              <w:autoSpaceDE w:val="0"/>
              <w:autoSpaceDN w:val="0"/>
              <w:adjustRightInd w:val="0"/>
              <w:spacing w:after="0"/>
              <w:jc w:val="center"/>
              <w:textAlignment w:val="baseline"/>
              <w:rPr>
                <w:ins w:id="3844" w:author="Hsuanli Lin (林烜立)" w:date="2023-04-08T17:31:00Z"/>
                <w:rFonts w:ascii="Arial" w:eastAsia="Times New Roman" w:hAnsi="Arial" w:cs="Arial"/>
                <w:b/>
                <w:sz w:val="18"/>
                <w:lang w:eastAsia="en-GB"/>
              </w:rPr>
            </w:pPr>
            <w:ins w:id="3845"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846E727" w14:textId="77777777" w:rsidTr="00697349">
        <w:trPr>
          <w:ins w:id="3846" w:author="Hsuanli Lin (林烜立)" w:date="2023-04-08T17:31:00Z"/>
        </w:trPr>
        <w:tc>
          <w:tcPr>
            <w:tcW w:w="1096" w:type="dxa"/>
            <w:vMerge w:val="restart"/>
            <w:vAlign w:val="center"/>
          </w:tcPr>
          <w:p w14:paraId="1B504A42" w14:textId="77777777" w:rsidR="004D4767" w:rsidRPr="000271FB" w:rsidRDefault="004D4767" w:rsidP="004D4767">
            <w:pPr>
              <w:keepNext/>
              <w:keepLines/>
              <w:overflowPunct w:val="0"/>
              <w:autoSpaceDE w:val="0"/>
              <w:autoSpaceDN w:val="0"/>
              <w:adjustRightInd w:val="0"/>
              <w:spacing w:after="0"/>
              <w:jc w:val="center"/>
              <w:textAlignment w:val="baseline"/>
              <w:rPr>
                <w:ins w:id="3847" w:author="Hsuanli Lin (林烜立)" w:date="2023-04-08T17:31:00Z"/>
                <w:rFonts w:ascii="Arial" w:eastAsia="Times New Roman" w:hAnsi="Arial" w:cs="Arial"/>
                <w:sz w:val="18"/>
                <w:lang w:eastAsia="zh-CN"/>
              </w:rPr>
            </w:pPr>
            <w:ins w:id="3848" w:author="Hsuanli Lin (林烜立)" w:date="2023-04-08T17:31:00Z">
              <w:r w:rsidRPr="000271FB">
                <w:rPr>
                  <w:rFonts w:ascii="Arial" w:eastAsia="Times New Roman" w:hAnsi="Arial" w:cs="Arial"/>
                  <w:sz w:val="18"/>
                  <w:lang w:eastAsia="en-GB"/>
                </w:rPr>
                <w:t xml:space="preserve">R </w:t>
              </w:r>
              <w:r w:rsidRPr="000271FB">
                <w:rPr>
                  <w:rFonts w:ascii="Arial" w:eastAsia="Times New Roman" w:hAnsi="Arial" w:cs="Arial"/>
                  <w:sz w:val="18"/>
                  <w:vertAlign w:val="superscript"/>
                  <w:lang w:eastAsia="en-GB"/>
                </w:rPr>
                <w:t>NOTE 1</w:t>
              </w:r>
            </w:ins>
          </w:p>
        </w:tc>
        <w:tc>
          <w:tcPr>
            <w:tcW w:w="879" w:type="dxa"/>
            <w:vMerge w:val="restart"/>
            <w:vAlign w:val="center"/>
          </w:tcPr>
          <w:p w14:paraId="723D92A0" w14:textId="77777777" w:rsidR="004D4767" w:rsidRPr="000271FB" w:rsidRDefault="004D4767" w:rsidP="004D4767">
            <w:pPr>
              <w:keepNext/>
              <w:keepLines/>
              <w:overflowPunct w:val="0"/>
              <w:autoSpaceDE w:val="0"/>
              <w:autoSpaceDN w:val="0"/>
              <w:adjustRightInd w:val="0"/>
              <w:spacing w:after="0"/>
              <w:jc w:val="center"/>
              <w:textAlignment w:val="baseline"/>
              <w:rPr>
                <w:ins w:id="3849" w:author="Hsuanli Lin (林烜立)" w:date="2023-04-08T17:31:00Z"/>
                <w:rFonts w:ascii="Arial" w:eastAsia="Times New Roman" w:hAnsi="Arial" w:cs="Arial"/>
                <w:sz w:val="18"/>
                <w:lang w:eastAsia="zh-CN"/>
              </w:rPr>
            </w:pPr>
            <w:ins w:id="3850" w:author="Hsuanli Lin (林烜立)" w:date="2023-04-08T17:31:00Z">
              <w:r w:rsidRPr="000271FB">
                <w:rPr>
                  <w:rFonts w:ascii="Arial" w:eastAsia="Times New Roman" w:hAnsi="Arial" w:cs="Arial"/>
                  <w:sz w:val="18"/>
                  <w:lang w:eastAsia="en-GB"/>
                </w:rPr>
                <w:t>≤1</w:t>
              </w:r>
            </w:ins>
          </w:p>
        </w:tc>
        <w:tc>
          <w:tcPr>
            <w:tcW w:w="1263" w:type="dxa"/>
            <w:vMerge w:val="restart"/>
            <w:vAlign w:val="center"/>
          </w:tcPr>
          <w:p w14:paraId="3F2EFD5C" w14:textId="77777777" w:rsidR="004D4767" w:rsidRPr="000271FB" w:rsidRDefault="004D4767" w:rsidP="004D4767">
            <w:pPr>
              <w:keepNext/>
              <w:keepLines/>
              <w:overflowPunct w:val="0"/>
              <w:autoSpaceDE w:val="0"/>
              <w:autoSpaceDN w:val="0"/>
              <w:adjustRightInd w:val="0"/>
              <w:spacing w:after="0"/>
              <w:jc w:val="center"/>
              <w:textAlignment w:val="baseline"/>
              <w:rPr>
                <w:ins w:id="3851" w:author="Hsuanli Lin (林烜立)" w:date="2023-04-08T17:31:00Z"/>
                <w:rFonts w:ascii="Arial" w:eastAsia="Times New Roman" w:hAnsi="Arial" w:cs="Arial"/>
                <w:sz w:val="18"/>
                <w:lang w:eastAsia="en-GB"/>
              </w:rPr>
            </w:pPr>
            <w:ins w:id="3852" w:author="Hsuanli Lin (林烜立)" w:date="2023-04-08T17:31:00Z">
              <w:r w:rsidRPr="000271FB">
                <w:rPr>
                  <w:rFonts w:ascii="Arial" w:eastAsia="Times New Roman" w:hAnsi="Arial" w:cs="Arial"/>
                  <w:sz w:val="18"/>
                  <w:lang w:eastAsia="en-GB"/>
                </w:rPr>
                <w:t>-15 ≤ Ês/Iot ≤ -6 dB</w:t>
              </w:r>
            </w:ins>
          </w:p>
        </w:tc>
        <w:tc>
          <w:tcPr>
            <w:tcW w:w="2593" w:type="dxa"/>
            <w:vAlign w:val="center"/>
          </w:tcPr>
          <w:p w14:paraId="08BA885E" w14:textId="77777777" w:rsidR="004D4767" w:rsidRPr="000271FB" w:rsidRDefault="004D4767" w:rsidP="004D4767">
            <w:pPr>
              <w:keepNext/>
              <w:keepLines/>
              <w:overflowPunct w:val="0"/>
              <w:autoSpaceDE w:val="0"/>
              <w:autoSpaceDN w:val="0"/>
              <w:adjustRightInd w:val="0"/>
              <w:spacing w:after="0"/>
              <w:jc w:val="center"/>
              <w:textAlignment w:val="baseline"/>
              <w:rPr>
                <w:ins w:id="3853" w:author="Hsuanli Lin (林烜立)" w:date="2023-04-08T17:31:00Z"/>
                <w:rFonts w:ascii="Arial" w:eastAsia="Times New Roman" w:hAnsi="Arial" w:cs="Arial"/>
                <w:sz w:val="18"/>
                <w:lang w:eastAsia="en-GB"/>
              </w:rPr>
            </w:pPr>
            <w:ins w:id="3854" w:author="Hsuanli Lin (林烜立)" w:date="2023-04-08T17:31:00Z">
              <w:r w:rsidRPr="000271FB">
                <w:rPr>
                  <w:rFonts w:ascii="Arial" w:eastAsia="Times New Roman" w:hAnsi="Arial"/>
                  <w:sz w:val="18"/>
                  <w:lang w:eastAsia="en-GB"/>
                  <w:rPrChange w:id="3855" w:author="Hsuanli Lin (林烜立)" w:date="2023-05-09T11:42:00Z">
                    <w:rPr>
                      <w:rFonts w:ascii="Arial" w:eastAsia="Times New Roman" w:hAnsi="Arial"/>
                      <w:sz w:val="18"/>
                      <w:highlight w:val="yellow"/>
                      <w:lang w:eastAsia="en-GB"/>
                    </w:rPr>
                  </w:rPrChange>
                </w:rPr>
                <w:t>FDD-M1_SAB_A</w:t>
              </w:r>
            </w:ins>
          </w:p>
        </w:tc>
        <w:tc>
          <w:tcPr>
            <w:tcW w:w="1461" w:type="dxa"/>
          </w:tcPr>
          <w:p w14:paraId="770E3EBC" w14:textId="77777777" w:rsidR="004D4767" w:rsidRPr="00F37A86" w:rsidRDefault="004D4767" w:rsidP="004D4767">
            <w:pPr>
              <w:keepNext/>
              <w:keepLines/>
              <w:overflowPunct w:val="0"/>
              <w:autoSpaceDE w:val="0"/>
              <w:autoSpaceDN w:val="0"/>
              <w:adjustRightInd w:val="0"/>
              <w:spacing w:after="0"/>
              <w:jc w:val="center"/>
              <w:textAlignment w:val="baseline"/>
              <w:rPr>
                <w:ins w:id="3856" w:author="Hsuanli Lin (林烜立)" w:date="2023-04-08T17:31:00Z"/>
                <w:rFonts w:ascii="Arial" w:eastAsia="Times New Roman" w:hAnsi="Arial" w:cs="Arial"/>
                <w:sz w:val="18"/>
                <w:lang w:eastAsia="en-GB"/>
              </w:rPr>
            </w:pPr>
            <w:ins w:id="3857" w:author="Hsuanli Lin (林烜立)" w:date="2023-04-08T17:31:00Z">
              <w:r w:rsidRPr="000271FB">
                <w:rPr>
                  <w:rFonts w:ascii="Arial" w:eastAsia="Times New Roman" w:hAnsi="Arial" w:cs="Arial"/>
                  <w:sz w:val="18"/>
                  <w:lang w:eastAsia="en-GB"/>
                </w:rPr>
                <w:t>-121</w:t>
              </w:r>
            </w:ins>
          </w:p>
        </w:tc>
        <w:tc>
          <w:tcPr>
            <w:tcW w:w="1440" w:type="dxa"/>
          </w:tcPr>
          <w:p w14:paraId="7889A229" w14:textId="77777777" w:rsidR="004D4767" w:rsidRPr="001406B0" w:rsidRDefault="004D4767" w:rsidP="004D4767">
            <w:pPr>
              <w:keepNext/>
              <w:keepLines/>
              <w:overflowPunct w:val="0"/>
              <w:autoSpaceDE w:val="0"/>
              <w:autoSpaceDN w:val="0"/>
              <w:adjustRightInd w:val="0"/>
              <w:spacing w:after="0"/>
              <w:jc w:val="center"/>
              <w:textAlignment w:val="baseline"/>
              <w:rPr>
                <w:ins w:id="3858" w:author="Hsuanli Lin (林烜立)" w:date="2023-04-08T17:31:00Z"/>
                <w:rFonts w:ascii="Arial" w:eastAsia="Times New Roman" w:hAnsi="Arial" w:cs="Arial"/>
                <w:sz w:val="18"/>
                <w:lang w:eastAsia="en-GB"/>
              </w:rPr>
            </w:pPr>
            <w:ins w:id="3859" w:author="Hsuanli Lin (林烜立)" w:date="2023-04-08T17:31:00Z">
              <w:r w:rsidRPr="001406B0">
                <w:rPr>
                  <w:rFonts w:ascii="Arial" w:eastAsia="Times New Roman" w:hAnsi="Arial" w:cs="Arial"/>
                  <w:sz w:val="18"/>
                  <w:lang w:eastAsia="en-GB"/>
                </w:rPr>
                <w:t>N/A</w:t>
              </w:r>
            </w:ins>
          </w:p>
        </w:tc>
        <w:tc>
          <w:tcPr>
            <w:tcW w:w="1440" w:type="dxa"/>
          </w:tcPr>
          <w:p w14:paraId="531F0670" w14:textId="77777777" w:rsidR="004D4767" w:rsidRPr="000271FB" w:rsidRDefault="004D4767" w:rsidP="004D4767">
            <w:pPr>
              <w:keepNext/>
              <w:keepLines/>
              <w:overflowPunct w:val="0"/>
              <w:autoSpaceDE w:val="0"/>
              <w:autoSpaceDN w:val="0"/>
              <w:adjustRightInd w:val="0"/>
              <w:spacing w:after="0"/>
              <w:jc w:val="center"/>
              <w:textAlignment w:val="baseline"/>
              <w:rPr>
                <w:ins w:id="3860" w:author="Hsuanli Lin (林烜立)" w:date="2023-04-08T17:31:00Z"/>
                <w:rFonts w:ascii="Arial" w:eastAsia="Times New Roman" w:hAnsi="Arial" w:cs="Arial"/>
                <w:sz w:val="18"/>
                <w:lang w:eastAsia="en-GB"/>
              </w:rPr>
            </w:pPr>
            <w:ins w:id="3861" w:author="Hsuanli Lin (林烜立)" w:date="2023-04-08T17:31:00Z">
              <w:r w:rsidRPr="00DE3981">
                <w:rPr>
                  <w:rFonts w:ascii="Arial" w:eastAsia="Times New Roman" w:hAnsi="Arial" w:cs="Arial"/>
                  <w:sz w:val="18"/>
                  <w:lang w:eastAsia="en-GB"/>
                </w:rPr>
                <w:t>-70</w:t>
              </w:r>
            </w:ins>
          </w:p>
        </w:tc>
      </w:tr>
      <w:tr w:rsidR="004D4767" w:rsidRPr="000271FB" w14:paraId="4AEE2E8D" w14:textId="77777777" w:rsidTr="00697349">
        <w:trPr>
          <w:trHeight w:val="49"/>
          <w:ins w:id="3862" w:author="Hsuanli Lin (林烜立)" w:date="2023-04-08T17:31:00Z"/>
        </w:trPr>
        <w:tc>
          <w:tcPr>
            <w:tcW w:w="1096" w:type="dxa"/>
            <w:vMerge/>
            <w:vAlign w:val="center"/>
          </w:tcPr>
          <w:p w14:paraId="031EB5AA" w14:textId="77777777" w:rsidR="004D4767" w:rsidRPr="000271FB" w:rsidRDefault="004D4767" w:rsidP="004D4767">
            <w:pPr>
              <w:keepNext/>
              <w:keepLines/>
              <w:overflowPunct w:val="0"/>
              <w:autoSpaceDE w:val="0"/>
              <w:autoSpaceDN w:val="0"/>
              <w:adjustRightInd w:val="0"/>
              <w:spacing w:after="0"/>
              <w:jc w:val="center"/>
              <w:textAlignment w:val="baseline"/>
              <w:rPr>
                <w:ins w:id="3863" w:author="Hsuanli Lin (林烜立)" w:date="2023-04-08T17:31:00Z"/>
                <w:rFonts w:ascii="Arial" w:eastAsia="Times New Roman" w:hAnsi="Arial" w:cs="Arial"/>
                <w:sz w:val="18"/>
                <w:lang w:eastAsia="en-GB"/>
              </w:rPr>
            </w:pPr>
          </w:p>
        </w:tc>
        <w:tc>
          <w:tcPr>
            <w:tcW w:w="879" w:type="dxa"/>
            <w:vMerge/>
            <w:vAlign w:val="center"/>
          </w:tcPr>
          <w:p w14:paraId="4C2BDCDA" w14:textId="77777777" w:rsidR="004D4767" w:rsidRPr="000271FB" w:rsidRDefault="004D4767" w:rsidP="004D4767">
            <w:pPr>
              <w:keepNext/>
              <w:keepLines/>
              <w:overflowPunct w:val="0"/>
              <w:autoSpaceDE w:val="0"/>
              <w:autoSpaceDN w:val="0"/>
              <w:adjustRightInd w:val="0"/>
              <w:spacing w:after="0"/>
              <w:jc w:val="center"/>
              <w:textAlignment w:val="baseline"/>
              <w:rPr>
                <w:ins w:id="3864" w:author="Hsuanli Lin (林烜立)" w:date="2023-04-08T17:31:00Z"/>
                <w:rFonts w:ascii="Arial" w:eastAsia="Times New Roman" w:hAnsi="Arial" w:cs="Arial"/>
                <w:sz w:val="18"/>
                <w:lang w:eastAsia="en-GB"/>
              </w:rPr>
            </w:pPr>
          </w:p>
        </w:tc>
        <w:tc>
          <w:tcPr>
            <w:tcW w:w="1263" w:type="dxa"/>
            <w:vMerge/>
            <w:vAlign w:val="center"/>
          </w:tcPr>
          <w:p w14:paraId="49C46379" w14:textId="77777777" w:rsidR="004D4767" w:rsidRPr="000271FB" w:rsidRDefault="004D4767" w:rsidP="004D4767">
            <w:pPr>
              <w:keepNext/>
              <w:keepLines/>
              <w:overflowPunct w:val="0"/>
              <w:autoSpaceDE w:val="0"/>
              <w:autoSpaceDN w:val="0"/>
              <w:adjustRightInd w:val="0"/>
              <w:spacing w:after="0"/>
              <w:jc w:val="center"/>
              <w:textAlignment w:val="baseline"/>
              <w:rPr>
                <w:ins w:id="3865" w:author="Hsuanli Lin (林烜立)" w:date="2023-04-08T17:31:00Z"/>
                <w:rFonts w:ascii="Arial" w:eastAsia="Times New Roman" w:hAnsi="Arial" w:cs="Arial"/>
                <w:sz w:val="18"/>
                <w:lang w:eastAsia="en-GB"/>
              </w:rPr>
            </w:pPr>
          </w:p>
        </w:tc>
        <w:tc>
          <w:tcPr>
            <w:tcW w:w="2593" w:type="dxa"/>
            <w:vAlign w:val="center"/>
          </w:tcPr>
          <w:p w14:paraId="0E29065B" w14:textId="77777777" w:rsidR="004D4767" w:rsidRPr="000271FB" w:rsidRDefault="004D4767" w:rsidP="004D4767">
            <w:pPr>
              <w:keepNext/>
              <w:keepLines/>
              <w:overflowPunct w:val="0"/>
              <w:autoSpaceDE w:val="0"/>
              <w:autoSpaceDN w:val="0"/>
              <w:adjustRightInd w:val="0"/>
              <w:spacing w:after="0"/>
              <w:jc w:val="center"/>
              <w:textAlignment w:val="baseline"/>
              <w:rPr>
                <w:ins w:id="3866" w:author="Hsuanli Lin (林烜立)" w:date="2023-04-08T17:31:00Z"/>
                <w:rFonts w:ascii="Arial" w:eastAsia="Times New Roman" w:hAnsi="Arial" w:cs="Arial"/>
                <w:sz w:val="18"/>
                <w:lang w:eastAsia="en-GB"/>
              </w:rPr>
            </w:pPr>
            <w:ins w:id="3867" w:author="Hsuanli Lin (林烜立)" w:date="2023-04-08T17:31:00Z">
              <w:r w:rsidRPr="000271FB">
                <w:rPr>
                  <w:rFonts w:ascii="Arial" w:eastAsia="Times New Roman" w:hAnsi="Arial" w:cs="Arial"/>
                  <w:sz w:val="18"/>
                  <w:rPrChange w:id="3868" w:author="Hsuanli Lin (林烜立)" w:date="2023-05-09T11:42:00Z">
                    <w:rPr>
                      <w:rFonts w:ascii="Arial" w:eastAsia="Times New Roman" w:hAnsi="Arial" w:cs="Arial"/>
                      <w:sz w:val="18"/>
                      <w:highlight w:val="yellow"/>
                    </w:rPr>
                  </w:rPrChange>
                </w:rPr>
                <w:t>FDD-M1_SAB_B</w:t>
              </w:r>
            </w:ins>
          </w:p>
        </w:tc>
        <w:tc>
          <w:tcPr>
            <w:tcW w:w="1461" w:type="dxa"/>
          </w:tcPr>
          <w:p w14:paraId="56E58C07" w14:textId="77777777" w:rsidR="004D4767" w:rsidRPr="00F37A86" w:rsidRDefault="004D4767" w:rsidP="004D4767">
            <w:pPr>
              <w:keepNext/>
              <w:keepLines/>
              <w:overflowPunct w:val="0"/>
              <w:autoSpaceDE w:val="0"/>
              <w:autoSpaceDN w:val="0"/>
              <w:adjustRightInd w:val="0"/>
              <w:spacing w:after="0"/>
              <w:jc w:val="center"/>
              <w:textAlignment w:val="baseline"/>
              <w:rPr>
                <w:ins w:id="3869" w:author="Hsuanli Lin (林烜立)" w:date="2023-04-08T17:31:00Z"/>
                <w:rFonts w:ascii="Arial" w:eastAsia="Times New Roman" w:hAnsi="Arial" w:cs="Arial"/>
                <w:sz w:val="18"/>
                <w:lang w:eastAsia="en-GB"/>
              </w:rPr>
            </w:pPr>
            <w:ins w:id="3870" w:author="Hsuanli Lin (林烜立)" w:date="2023-04-08T17:31:00Z">
              <w:r w:rsidRPr="000271FB">
                <w:rPr>
                  <w:rFonts w:ascii="Arial" w:eastAsia="Times New Roman" w:hAnsi="Arial" w:cs="Arial"/>
                  <w:sz w:val="18"/>
                  <w:lang w:eastAsia="en-GB"/>
                </w:rPr>
                <w:t>-120.5</w:t>
              </w:r>
            </w:ins>
          </w:p>
        </w:tc>
        <w:tc>
          <w:tcPr>
            <w:tcW w:w="1440" w:type="dxa"/>
          </w:tcPr>
          <w:p w14:paraId="3F39C082" w14:textId="77777777" w:rsidR="004D4767" w:rsidRPr="001406B0" w:rsidRDefault="004D4767" w:rsidP="004D4767">
            <w:pPr>
              <w:keepNext/>
              <w:keepLines/>
              <w:overflowPunct w:val="0"/>
              <w:autoSpaceDE w:val="0"/>
              <w:autoSpaceDN w:val="0"/>
              <w:adjustRightInd w:val="0"/>
              <w:spacing w:after="0"/>
              <w:jc w:val="center"/>
              <w:textAlignment w:val="baseline"/>
              <w:rPr>
                <w:ins w:id="3871" w:author="Hsuanli Lin (林烜立)" w:date="2023-04-08T17:31:00Z"/>
                <w:rFonts w:ascii="Arial" w:eastAsia="Times New Roman" w:hAnsi="Arial" w:cs="Arial"/>
                <w:sz w:val="18"/>
                <w:lang w:eastAsia="en-GB"/>
              </w:rPr>
            </w:pPr>
            <w:ins w:id="3872" w:author="Hsuanli Lin (林烜立)" w:date="2023-04-08T17:31:00Z">
              <w:r w:rsidRPr="001406B0">
                <w:rPr>
                  <w:rFonts w:ascii="Arial" w:eastAsia="Times New Roman" w:hAnsi="Arial" w:cs="Arial"/>
                  <w:sz w:val="18"/>
                  <w:lang w:eastAsia="en-GB"/>
                </w:rPr>
                <w:t>N/A</w:t>
              </w:r>
            </w:ins>
          </w:p>
        </w:tc>
        <w:tc>
          <w:tcPr>
            <w:tcW w:w="1440" w:type="dxa"/>
          </w:tcPr>
          <w:p w14:paraId="259B1E82" w14:textId="77777777" w:rsidR="004D4767" w:rsidRPr="000271FB" w:rsidRDefault="004D4767" w:rsidP="004D4767">
            <w:pPr>
              <w:keepNext/>
              <w:keepLines/>
              <w:overflowPunct w:val="0"/>
              <w:autoSpaceDE w:val="0"/>
              <w:autoSpaceDN w:val="0"/>
              <w:adjustRightInd w:val="0"/>
              <w:spacing w:after="0"/>
              <w:jc w:val="center"/>
              <w:textAlignment w:val="baseline"/>
              <w:rPr>
                <w:ins w:id="3873" w:author="Hsuanli Lin (林烜立)" w:date="2023-04-08T17:31:00Z"/>
                <w:rFonts w:ascii="Arial" w:eastAsia="Times New Roman" w:hAnsi="Arial" w:cs="Arial"/>
                <w:sz w:val="18"/>
                <w:lang w:eastAsia="en-GB"/>
              </w:rPr>
            </w:pPr>
            <w:ins w:id="3874" w:author="Hsuanli Lin (林烜立)" w:date="2023-04-08T17:31:00Z">
              <w:r w:rsidRPr="00DE3981">
                <w:rPr>
                  <w:rFonts w:ascii="Arial" w:eastAsia="Times New Roman" w:hAnsi="Arial" w:cs="Arial"/>
                  <w:sz w:val="18"/>
                  <w:lang w:eastAsia="en-GB"/>
                </w:rPr>
                <w:t>-70</w:t>
              </w:r>
            </w:ins>
          </w:p>
        </w:tc>
      </w:tr>
      <w:tr w:rsidR="004D4767" w:rsidRPr="000271FB" w14:paraId="378A6800" w14:textId="77777777" w:rsidTr="00697349">
        <w:trPr>
          <w:ins w:id="3875" w:author="Hsuanli Lin (林烜立)" w:date="2023-04-08T17:31:00Z"/>
        </w:trPr>
        <w:tc>
          <w:tcPr>
            <w:tcW w:w="1096" w:type="dxa"/>
            <w:vMerge w:val="restart"/>
            <w:vAlign w:val="center"/>
          </w:tcPr>
          <w:p w14:paraId="2E7CC272" w14:textId="77777777" w:rsidR="004D4767" w:rsidRPr="000271FB" w:rsidRDefault="004D4767" w:rsidP="004D4767">
            <w:pPr>
              <w:keepNext/>
              <w:keepLines/>
              <w:overflowPunct w:val="0"/>
              <w:autoSpaceDE w:val="0"/>
              <w:autoSpaceDN w:val="0"/>
              <w:adjustRightInd w:val="0"/>
              <w:spacing w:after="0"/>
              <w:jc w:val="center"/>
              <w:textAlignment w:val="baseline"/>
              <w:rPr>
                <w:ins w:id="3876" w:author="Hsuanli Lin (林烜立)" w:date="2023-04-08T17:31:00Z"/>
                <w:rFonts w:ascii="Arial" w:eastAsia="Times New Roman" w:hAnsi="Arial" w:cs="Arial"/>
                <w:sz w:val="18"/>
                <w:lang w:eastAsia="en-GB"/>
              </w:rPr>
            </w:pPr>
            <w:ins w:id="3877" w:author="Hsuanli Lin (林烜立)" w:date="2023-04-08T17:31:00Z">
              <w:r w:rsidRPr="000271FB">
                <w:rPr>
                  <w:rFonts w:ascii="Arial" w:eastAsia="Times New Roman" w:hAnsi="Arial" w:cs="Arial"/>
                  <w:sz w:val="18"/>
                  <w:lang w:eastAsia="en-GB"/>
                </w:rPr>
                <w:t>R/8]</w:t>
              </w:r>
              <w:r w:rsidRPr="000271FB" w:rsidDel="00D23AC0">
                <w:rPr>
                  <w:rFonts w:ascii="Arial" w:eastAsia="Times New Roman" w:hAnsi="Arial" w:cs="Arial"/>
                  <w:sz w:val="18"/>
                  <w:lang w:eastAsia="ko-KR"/>
                </w:rPr>
                <w:t xml:space="preserve"> </w:t>
              </w:r>
              <w:r w:rsidRPr="000271FB">
                <w:rPr>
                  <w:rFonts w:ascii="Arial" w:eastAsia="Times New Roman" w:hAnsi="Arial" w:cs="Arial"/>
                  <w:sz w:val="18"/>
                  <w:vertAlign w:val="superscript"/>
                  <w:lang w:eastAsia="en-GB"/>
                </w:rPr>
                <w:t xml:space="preserve"> NOTE 1</w:t>
              </w:r>
            </w:ins>
          </w:p>
        </w:tc>
        <w:tc>
          <w:tcPr>
            <w:tcW w:w="879" w:type="dxa"/>
            <w:vMerge w:val="restart"/>
            <w:vAlign w:val="center"/>
          </w:tcPr>
          <w:p w14:paraId="033C667C" w14:textId="77777777" w:rsidR="004D4767" w:rsidRPr="000271FB" w:rsidRDefault="004D4767" w:rsidP="004D4767">
            <w:pPr>
              <w:keepNext/>
              <w:keepLines/>
              <w:overflowPunct w:val="0"/>
              <w:autoSpaceDE w:val="0"/>
              <w:autoSpaceDN w:val="0"/>
              <w:adjustRightInd w:val="0"/>
              <w:spacing w:after="0"/>
              <w:jc w:val="center"/>
              <w:textAlignment w:val="baseline"/>
              <w:rPr>
                <w:ins w:id="3878" w:author="Hsuanli Lin (林烜立)" w:date="2023-04-08T17:31:00Z"/>
                <w:rFonts w:ascii="Arial" w:eastAsia="Times New Roman" w:hAnsi="Arial" w:cs="Arial"/>
                <w:sz w:val="18"/>
                <w:lang w:eastAsia="en-GB"/>
              </w:rPr>
            </w:pPr>
            <w:ins w:id="3879" w:author="Hsuanli Lin (林烜立)" w:date="2023-04-08T17:31:00Z">
              <w:r w:rsidRPr="000271FB">
                <w:rPr>
                  <w:rFonts w:ascii="Arial" w:eastAsia="Times New Roman" w:hAnsi="Arial" w:cs="Arial"/>
                  <w:sz w:val="18"/>
                  <w:lang w:eastAsia="en-GB"/>
                </w:rPr>
                <w:t>&gt;1</w:t>
              </w:r>
            </w:ins>
          </w:p>
        </w:tc>
        <w:tc>
          <w:tcPr>
            <w:tcW w:w="1263" w:type="dxa"/>
            <w:vMerge w:val="restart"/>
            <w:vAlign w:val="center"/>
          </w:tcPr>
          <w:p w14:paraId="3F345912" w14:textId="77777777" w:rsidR="004D4767" w:rsidRPr="000271FB" w:rsidRDefault="004D4767" w:rsidP="004D4767">
            <w:pPr>
              <w:keepNext/>
              <w:keepLines/>
              <w:overflowPunct w:val="0"/>
              <w:autoSpaceDE w:val="0"/>
              <w:autoSpaceDN w:val="0"/>
              <w:adjustRightInd w:val="0"/>
              <w:spacing w:after="0"/>
              <w:jc w:val="center"/>
              <w:textAlignment w:val="baseline"/>
              <w:rPr>
                <w:ins w:id="3880" w:author="Hsuanli Lin (林烜立)" w:date="2023-04-08T17:31:00Z"/>
                <w:rFonts w:ascii="Arial" w:eastAsia="Times New Roman" w:hAnsi="Arial" w:cs="Arial"/>
                <w:sz w:val="18"/>
                <w:lang w:eastAsia="en-GB"/>
              </w:rPr>
            </w:pPr>
            <w:ins w:id="3881" w:author="Hsuanli Lin (林烜立)" w:date="2023-04-08T17:31:00Z">
              <w:r w:rsidRPr="000271FB">
                <w:rPr>
                  <w:rFonts w:ascii="Arial" w:eastAsia="Times New Roman" w:hAnsi="Arial" w:cs="Arial"/>
                  <w:sz w:val="18"/>
                  <w:lang w:eastAsia="en-GB"/>
                </w:rPr>
                <w:t>-15 ≤ Ês/Iot ≤ -6 dB</w:t>
              </w:r>
            </w:ins>
          </w:p>
        </w:tc>
        <w:tc>
          <w:tcPr>
            <w:tcW w:w="2593" w:type="dxa"/>
            <w:vAlign w:val="center"/>
          </w:tcPr>
          <w:p w14:paraId="5649DFF5" w14:textId="77777777" w:rsidR="004D4767" w:rsidRPr="000271FB" w:rsidRDefault="004D4767" w:rsidP="004D4767">
            <w:pPr>
              <w:keepNext/>
              <w:keepLines/>
              <w:overflowPunct w:val="0"/>
              <w:autoSpaceDE w:val="0"/>
              <w:autoSpaceDN w:val="0"/>
              <w:adjustRightInd w:val="0"/>
              <w:spacing w:after="0"/>
              <w:jc w:val="center"/>
              <w:textAlignment w:val="baseline"/>
              <w:rPr>
                <w:ins w:id="3882" w:author="Hsuanli Lin (林烜立)" w:date="2023-04-08T17:31:00Z"/>
                <w:rFonts w:ascii="Arial" w:eastAsia="Times New Roman" w:hAnsi="Arial" w:cs="Arial"/>
                <w:sz w:val="18"/>
                <w:lang w:eastAsia="zh-CN"/>
              </w:rPr>
            </w:pPr>
            <w:ins w:id="3883" w:author="Hsuanli Lin (林烜立)" w:date="2023-04-08T17:31:00Z">
              <w:r w:rsidRPr="000271FB">
                <w:rPr>
                  <w:rFonts w:ascii="Arial" w:eastAsia="Times New Roman" w:hAnsi="Arial"/>
                  <w:sz w:val="18"/>
                  <w:lang w:eastAsia="en-GB"/>
                  <w:rPrChange w:id="3884" w:author="Hsuanli Lin (林烜立)" w:date="2023-05-09T11:42:00Z">
                    <w:rPr>
                      <w:rFonts w:ascii="Arial" w:eastAsia="Times New Roman" w:hAnsi="Arial"/>
                      <w:sz w:val="18"/>
                      <w:highlight w:val="yellow"/>
                      <w:lang w:eastAsia="en-GB"/>
                    </w:rPr>
                  </w:rPrChange>
                </w:rPr>
                <w:t>FDD-M1_SAB_A</w:t>
              </w:r>
            </w:ins>
          </w:p>
        </w:tc>
        <w:tc>
          <w:tcPr>
            <w:tcW w:w="1461" w:type="dxa"/>
          </w:tcPr>
          <w:p w14:paraId="6B21915E" w14:textId="77777777" w:rsidR="004D4767" w:rsidRPr="00F37A86" w:rsidRDefault="004D4767" w:rsidP="004D4767">
            <w:pPr>
              <w:keepNext/>
              <w:keepLines/>
              <w:overflowPunct w:val="0"/>
              <w:autoSpaceDE w:val="0"/>
              <w:autoSpaceDN w:val="0"/>
              <w:adjustRightInd w:val="0"/>
              <w:spacing w:after="0"/>
              <w:jc w:val="center"/>
              <w:textAlignment w:val="baseline"/>
              <w:rPr>
                <w:ins w:id="3885" w:author="Hsuanli Lin (林烜立)" w:date="2023-04-08T17:31:00Z"/>
                <w:rFonts w:ascii="Arial" w:eastAsia="Times New Roman" w:hAnsi="Arial" w:cs="Arial"/>
                <w:sz w:val="18"/>
                <w:lang w:eastAsia="zh-CN"/>
              </w:rPr>
            </w:pPr>
            <w:ins w:id="3886" w:author="Hsuanli Lin (林烜立)" w:date="2023-04-08T17:31:00Z">
              <w:r w:rsidRPr="000271FB">
                <w:rPr>
                  <w:rFonts w:ascii="Arial" w:eastAsia="Times New Roman" w:hAnsi="Arial" w:cs="Arial"/>
                  <w:sz w:val="18"/>
                  <w:lang w:eastAsia="zh-CN"/>
                </w:rPr>
                <w:t>-121</w:t>
              </w:r>
            </w:ins>
          </w:p>
        </w:tc>
        <w:tc>
          <w:tcPr>
            <w:tcW w:w="1440" w:type="dxa"/>
          </w:tcPr>
          <w:p w14:paraId="01D2BB6A" w14:textId="77777777" w:rsidR="004D4767" w:rsidRPr="001406B0" w:rsidRDefault="004D4767" w:rsidP="004D4767">
            <w:pPr>
              <w:keepNext/>
              <w:keepLines/>
              <w:overflowPunct w:val="0"/>
              <w:autoSpaceDE w:val="0"/>
              <w:autoSpaceDN w:val="0"/>
              <w:adjustRightInd w:val="0"/>
              <w:spacing w:after="0"/>
              <w:jc w:val="center"/>
              <w:textAlignment w:val="baseline"/>
              <w:rPr>
                <w:ins w:id="3887" w:author="Hsuanli Lin (林烜立)" w:date="2023-04-08T17:31:00Z"/>
                <w:rFonts w:ascii="Arial" w:eastAsia="Times New Roman" w:hAnsi="Arial" w:cs="Arial"/>
                <w:sz w:val="18"/>
                <w:lang w:eastAsia="en-GB"/>
              </w:rPr>
            </w:pPr>
            <w:ins w:id="3888" w:author="Hsuanli Lin (林烜立)" w:date="2023-04-08T17:31:00Z">
              <w:r w:rsidRPr="001406B0">
                <w:rPr>
                  <w:rFonts w:ascii="Arial" w:eastAsia="Times New Roman" w:hAnsi="Arial" w:cs="Arial"/>
                  <w:sz w:val="18"/>
                  <w:lang w:eastAsia="en-GB"/>
                </w:rPr>
                <w:t>N/A</w:t>
              </w:r>
            </w:ins>
          </w:p>
        </w:tc>
        <w:tc>
          <w:tcPr>
            <w:tcW w:w="1440" w:type="dxa"/>
          </w:tcPr>
          <w:p w14:paraId="0C6C7327" w14:textId="77777777" w:rsidR="004D4767" w:rsidRPr="000271FB" w:rsidRDefault="004D4767" w:rsidP="004D4767">
            <w:pPr>
              <w:keepNext/>
              <w:keepLines/>
              <w:overflowPunct w:val="0"/>
              <w:autoSpaceDE w:val="0"/>
              <w:autoSpaceDN w:val="0"/>
              <w:adjustRightInd w:val="0"/>
              <w:spacing w:after="0"/>
              <w:jc w:val="center"/>
              <w:textAlignment w:val="baseline"/>
              <w:rPr>
                <w:ins w:id="3889" w:author="Hsuanli Lin (林烜立)" w:date="2023-04-08T17:31:00Z"/>
                <w:rFonts w:ascii="Arial" w:eastAsia="Times New Roman" w:hAnsi="Arial" w:cs="Arial"/>
                <w:sz w:val="18"/>
                <w:lang w:eastAsia="zh-CN"/>
              </w:rPr>
            </w:pPr>
            <w:ins w:id="3890" w:author="Hsuanli Lin (林烜立)" w:date="2023-04-08T17:31:00Z">
              <w:r w:rsidRPr="00DE3981">
                <w:rPr>
                  <w:rFonts w:ascii="Arial" w:eastAsia="Times New Roman" w:hAnsi="Arial" w:cs="Arial"/>
                  <w:sz w:val="18"/>
                  <w:lang w:eastAsia="zh-CN"/>
                </w:rPr>
                <w:t>-70</w:t>
              </w:r>
            </w:ins>
          </w:p>
        </w:tc>
      </w:tr>
      <w:tr w:rsidR="004D4767" w:rsidRPr="000271FB" w14:paraId="03CF6C4C" w14:textId="77777777" w:rsidTr="00697349">
        <w:trPr>
          <w:trHeight w:val="49"/>
          <w:ins w:id="3891" w:author="Hsuanli Lin (林烜立)" w:date="2023-04-08T17:31:00Z"/>
        </w:trPr>
        <w:tc>
          <w:tcPr>
            <w:tcW w:w="1096" w:type="dxa"/>
            <w:vMerge/>
          </w:tcPr>
          <w:p w14:paraId="53C4A7C0" w14:textId="77777777" w:rsidR="004D4767" w:rsidRPr="000271FB" w:rsidRDefault="004D4767" w:rsidP="004D4767">
            <w:pPr>
              <w:keepNext/>
              <w:keepLines/>
              <w:overflowPunct w:val="0"/>
              <w:autoSpaceDE w:val="0"/>
              <w:autoSpaceDN w:val="0"/>
              <w:adjustRightInd w:val="0"/>
              <w:spacing w:after="0"/>
              <w:jc w:val="center"/>
              <w:textAlignment w:val="baseline"/>
              <w:rPr>
                <w:ins w:id="3892" w:author="Hsuanli Lin (林烜立)" w:date="2023-04-08T17:31:00Z"/>
                <w:rFonts w:ascii="Arial" w:eastAsia="Times New Roman" w:hAnsi="Arial" w:cs="Arial"/>
                <w:sz w:val="18"/>
                <w:lang w:eastAsia="en-GB"/>
              </w:rPr>
            </w:pPr>
          </w:p>
        </w:tc>
        <w:tc>
          <w:tcPr>
            <w:tcW w:w="879" w:type="dxa"/>
            <w:vMerge/>
          </w:tcPr>
          <w:p w14:paraId="3A64408D" w14:textId="77777777" w:rsidR="004D4767" w:rsidRPr="000271FB" w:rsidRDefault="004D4767" w:rsidP="004D4767">
            <w:pPr>
              <w:keepNext/>
              <w:keepLines/>
              <w:overflowPunct w:val="0"/>
              <w:autoSpaceDE w:val="0"/>
              <w:autoSpaceDN w:val="0"/>
              <w:adjustRightInd w:val="0"/>
              <w:spacing w:after="0"/>
              <w:jc w:val="center"/>
              <w:textAlignment w:val="baseline"/>
              <w:rPr>
                <w:ins w:id="3893" w:author="Hsuanli Lin (林烜立)" w:date="2023-04-08T17:31:00Z"/>
                <w:rFonts w:ascii="Arial" w:eastAsia="Times New Roman" w:hAnsi="Arial" w:cs="Arial"/>
                <w:sz w:val="18"/>
                <w:lang w:eastAsia="en-GB"/>
              </w:rPr>
            </w:pPr>
          </w:p>
        </w:tc>
        <w:tc>
          <w:tcPr>
            <w:tcW w:w="1263" w:type="dxa"/>
            <w:vMerge/>
          </w:tcPr>
          <w:p w14:paraId="330D25DC" w14:textId="77777777" w:rsidR="004D4767" w:rsidRPr="000271FB" w:rsidRDefault="004D4767" w:rsidP="004D4767">
            <w:pPr>
              <w:keepNext/>
              <w:keepLines/>
              <w:overflowPunct w:val="0"/>
              <w:autoSpaceDE w:val="0"/>
              <w:autoSpaceDN w:val="0"/>
              <w:adjustRightInd w:val="0"/>
              <w:spacing w:after="0"/>
              <w:jc w:val="center"/>
              <w:textAlignment w:val="baseline"/>
              <w:rPr>
                <w:ins w:id="3894" w:author="Hsuanli Lin (林烜立)" w:date="2023-04-08T17:31:00Z"/>
                <w:rFonts w:ascii="Arial" w:eastAsia="Times New Roman" w:hAnsi="Arial" w:cs="Arial"/>
                <w:sz w:val="18"/>
                <w:lang w:eastAsia="en-GB"/>
              </w:rPr>
            </w:pPr>
          </w:p>
        </w:tc>
        <w:tc>
          <w:tcPr>
            <w:tcW w:w="2593" w:type="dxa"/>
            <w:vAlign w:val="center"/>
          </w:tcPr>
          <w:p w14:paraId="1A722B16" w14:textId="77777777" w:rsidR="004D4767" w:rsidRPr="000271FB" w:rsidRDefault="004D4767" w:rsidP="004D4767">
            <w:pPr>
              <w:keepNext/>
              <w:keepLines/>
              <w:overflowPunct w:val="0"/>
              <w:autoSpaceDE w:val="0"/>
              <w:autoSpaceDN w:val="0"/>
              <w:adjustRightInd w:val="0"/>
              <w:spacing w:after="0"/>
              <w:jc w:val="center"/>
              <w:textAlignment w:val="baseline"/>
              <w:rPr>
                <w:ins w:id="3895" w:author="Hsuanli Lin (林烜立)" w:date="2023-04-08T17:31:00Z"/>
                <w:rFonts w:ascii="Arial" w:eastAsia="Times New Roman" w:hAnsi="Arial" w:cs="Arial"/>
                <w:sz w:val="18"/>
                <w:lang w:eastAsia="zh-CN"/>
              </w:rPr>
            </w:pPr>
            <w:ins w:id="3896" w:author="Hsuanli Lin (林烜立)" w:date="2023-04-08T17:31:00Z">
              <w:r w:rsidRPr="000271FB">
                <w:rPr>
                  <w:rFonts w:ascii="Arial" w:eastAsia="Times New Roman" w:hAnsi="Arial" w:cs="Arial"/>
                  <w:sz w:val="18"/>
                  <w:rPrChange w:id="3897" w:author="Hsuanli Lin (林烜立)" w:date="2023-05-09T11:42:00Z">
                    <w:rPr>
                      <w:rFonts w:ascii="Arial" w:eastAsia="Times New Roman" w:hAnsi="Arial" w:cs="Arial"/>
                      <w:sz w:val="18"/>
                      <w:highlight w:val="yellow"/>
                    </w:rPr>
                  </w:rPrChange>
                </w:rPr>
                <w:t>FDD-M1_SAB_B</w:t>
              </w:r>
            </w:ins>
          </w:p>
        </w:tc>
        <w:tc>
          <w:tcPr>
            <w:tcW w:w="1461" w:type="dxa"/>
          </w:tcPr>
          <w:p w14:paraId="28EBAD61" w14:textId="77777777" w:rsidR="004D4767" w:rsidRPr="00F37A86" w:rsidRDefault="004D4767" w:rsidP="004D4767">
            <w:pPr>
              <w:keepNext/>
              <w:keepLines/>
              <w:overflowPunct w:val="0"/>
              <w:autoSpaceDE w:val="0"/>
              <w:autoSpaceDN w:val="0"/>
              <w:adjustRightInd w:val="0"/>
              <w:spacing w:after="0"/>
              <w:jc w:val="center"/>
              <w:textAlignment w:val="baseline"/>
              <w:rPr>
                <w:ins w:id="3898" w:author="Hsuanli Lin (林烜立)" w:date="2023-04-08T17:31:00Z"/>
                <w:rFonts w:ascii="Arial" w:eastAsia="Times New Roman" w:hAnsi="Arial" w:cs="Arial"/>
                <w:sz w:val="18"/>
                <w:lang w:eastAsia="zh-CN"/>
              </w:rPr>
            </w:pPr>
            <w:ins w:id="3899" w:author="Hsuanli Lin (林烜立)" w:date="2023-04-08T17:31:00Z">
              <w:r w:rsidRPr="000271FB">
                <w:rPr>
                  <w:rFonts w:ascii="Arial" w:eastAsia="Times New Roman" w:hAnsi="Arial" w:cs="Arial"/>
                  <w:sz w:val="18"/>
                  <w:lang w:eastAsia="zh-CN"/>
                </w:rPr>
                <w:t>-120.5</w:t>
              </w:r>
            </w:ins>
          </w:p>
        </w:tc>
        <w:tc>
          <w:tcPr>
            <w:tcW w:w="1440" w:type="dxa"/>
          </w:tcPr>
          <w:p w14:paraId="74673987" w14:textId="77777777" w:rsidR="004D4767" w:rsidRPr="001406B0" w:rsidRDefault="004D4767" w:rsidP="004D4767">
            <w:pPr>
              <w:keepNext/>
              <w:keepLines/>
              <w:overflowPunct w:val="0"/>
              <w:autoSpaceDE w:val="0"/>
              <w:autoSpaceDN w:val="0"/>
              <w:adjustRightInd w:val="0"/>
              <w:spacing w:after="0"/>
              <w:jc w:val="center"/>
              <w:textAlignment w:val="baseline"/>
              <w:rPr>
                <w:ins w:id="3900" w:author="Hsuanli Lin (林烜立)" w:date="2023-04-08T17:31:00Z"/>
                <w:rFonts w:ascii="Arial" w:eastAsia="Times New Roman" w:hAnsi="Arial" w:cs="Arial"/>
                <w:sz w:val="18"/>
                <w:lang w:eastAsia="en-GB"/>
              </w:rPr>
            </w:pPr>
            <w:ins w:id="3901" w:author="Hsuanli Lin (林烜立)" w:date="2023-04-08T17:31:00Z">
              <w:r w:rsidRPr="001406B0">
                <w:rPr>
                  <w:rFonts w:ascii="Arial" w:eastAsia="Times New Roman" w:hAnsi="Arial" w:cs="Arial"/>
                  <w:sz w:val="18"/>
                  <w:lang w:eastAsia="en-GB"/>
                </w:rPr>
                <w:t>N/A</w:t>
              </w:r>
            </w:ins>
          </w:p>
        </w:tc>
        <w:tc>
          <w:tcPr>
            <w:tcW w:w="1440" w:type="dxa"/>
          </w:tcPr>
          <w:p w14:paraId="3716E156" w14:textId="77777777" w:rsidR="004D4767" w:rsidRPr="000271FB" w:rsidRDefault="004D4767" w:rsidP="004D4767">
            <w:pPr>
              <w:keepNext/>
              <w:keepLines/>
              <w:overflowPunct w:val="0"/>
              <w:autoSpaceDE w:val="0"/>
              <w:autoSpaceDN w:val="0"/>
              <w:adjustRightInd w:val="0"/>
              <w:spacing w:after="0"/>
              <w:jc w:val="center"/>
              <w:textAlignment w:val="baseline"/>
              <w:rPr>
                <w:ins w:id="3902" w:author="Hsuanli Lin (林烜立)" w:date="2023-04-08T17:31:00Z"/>
                <w:rFonts w:ascii="Arial" w:eastAsia="Times New Roman" w:hAnsi="Arial" w:cs="Arial"/>
                <w:sz w:val="18"/>
                <w:lang w:eastAsia="zh-CN"/>
              </w:rPr>
            </w:pPr>
            <w:ins w:id="3903" w:author="Hsuanli Lin (林烜立)" w:date="2023-04-08T17:31:00Z">
              <w:r w:rsidRPr="00DE3981">
                <w:rPr>
                  <w:rFonts w:ascii="Arial" w:eastAsia="Times New Roman" w:hAnsi="Arial" w:cs="Arial"/>
                  <w:sz w:val="18"/>
                  <w:lang w:eastAsia="zh-CN"/>
                </w:rPr>
                <w:t>-70</w:t>
              </w:r>
            </w:ins>
          </w:p>
        </w:tc>
      </w:tr>
      <w:tr w:rsidR="004D4767" w:rsidRPr="000271FB" w14:paraId="385AA0F3" w14:textId="77777777" w:rsidTr="00697349">
        <w:trPr>
          <w:ins w:id="3904" w:author="Hsuanli Lin (林烜立)" w:date="2023-04-08T17:31:00Z"/>
        </w:trPr>
        <w:tc>
          <w:tcPr>
            <w:tcW w:w="10172" w:type="dxa"/>
            <w:gridSpan w:val="7"/>
          </w:tcPr>
          <w:p w14:paraId="477A6119"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905" w:author="Hsuanli Lin (林烜立)" w:date="2023-04-08T17:31:00Z"/>
                <w:rFonts w:ascii="Arial" w:eastAsia="Times New Roman" w:hAnsi="Arial"/>
                <w:sz w:val="18"/>
                <w:lang w:eastAsia="en-GB"/>
              </w:rPr>
            </w:pPr>
            <w:ins w:id="3906" w:author="Hsuanli Lin (林烜立)" w:date="2023-04-08T17:31:00Z">
              <w:r w:rsidRPr="000271FB">
                <w:rPr>
                  <w:rFonts w:ascii="Arial" w:eastAsia="Times New Roman" w:hAnsi="Arial"/>
                  <w:sz w:val="18"/>
                  <w:lang w:eastAsia="en-GB"/>
                </w:rPr>
                <w:t>NOTE 1:</w:t>
              </w:r>
              <w:r w:rsidRPr="000271FB">
                <w:rPr>
                  <w:rFonts w:ascii="Arial" w:eastAsia="Times New Roman" w:hAnsi="Arial"/>
                  <w:sz w:val="18"/>
                  <w:lang w:eastAsia="en-GB"/>
                </w:rPr>
                <w:tab/>
                <w:t xml:space="preserve">R is the reported MPDCCH repetition level that UE has reported in DCQR MAC CE or Short DCQR MAC CE. </w:t>
              </w:r>
            </w:ins>
          </w:p>
          <w:p w14:paraId="3CEBCC7B"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907" w:author="Hsuanli Lin (林烜立)" w:date="2023-04-08T17:31:00Z"/>
                <w:rFonts w:ascii="Arial" w:eastAsia="Times New Roman" w:hAnsi="Arial"/>
                <w:sz w:val="18"/>
                <w:lang w:eastAsia="en-GB"/>
              </w:rPr>
            </w:pPr>
            <w:ins w:id="3908" w:author="Hsuanli Lin (林烜立)" w:date="2023-04-08T17:31:00Z">
              <w:r w:rsidRPr="000271FB">
                <w:rPr>
                  <w:rFonts w:ascii="Arial" w:eastAsia="Times New Roman" w:hAnsi="Arial"/>
                  <w:sz w:val="18"/>
                  <w:lang w:eastAsia="en-GB"/>
                </w:rPr>
                <w:t>NOTE 2:</w:t>
              </w:r>
              <w:r w:rsidRPr="000271FB">
                <w:rPr>
                  <w:rFonts w:ascii="Arial" w:eastAsia="Times New Roman" w:hAnsi="Arial"/>
                  <w:sz w:val="18"/>
                  <w:lang w:eastAsia="en-GB"/>
                </w:rPr>
                <w:tab/>
                <w:t>Io is assumed to have constant EPRE across the bandwidth.</w:t>
              </w:r>
            </w:ins>
          </w:p>
          <w:p w14:paraId="3D1060B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3909" w:author="Hsuanli Lin (林烜立)" w:date="2023-04-08T17:31:00Z"/>
                <w:rFonts w:ascii="Arial" w:eastAsia="Times New Roman" w:hAnsi="Arial"/>
                <w:sz w:val="18"/>
                <w:lang w:eastAsia="zh-CN"/>
              </w:rPr>
            </w:pPr>
            <w:ins w:id="3910" w:author="Hsuanli Lin (林烜立)" w:date="2023-04-08T17:31:00Z">
              <w:r w:rsidRPr="000271FB">
                <w:rPr>
                  <w:rFonts w:ascii="Arial" w:eastAsia="Times New Roman" w:hAnsi="Arial"/>
                  <w:sz w:val="18"/>
                  <w:lang w:eastAsia="en-GB"/>
                </w:rPr>
                <w:t>NOTE 3:</w:t>
              </w:r>
              <w:r w:rsidRPr="000271FB">
                <w:rPr>
                  <w:rFonts w:ascii="Arial" w:eastAsia="Times New Roman" w:hAnsi="Arial"/>
                  <w:sz w:val="18"/>
                  <w:lang w:eastAsia="en-GB"/>
                </w:rPr>
                <w:tab/>
                <w:t>E-UTRA operating band groups are as defined in Section 3.5.</w:t>
              </w:r>
            </w:ins>
          </w:p>
        </w:tc>
      </w:tr>
    </w:tbl>
    <w:p w14:paraId="07DD4FAA" w14:textId="77777777" w:rsidR="004D4767" w:rsidRPr="000271FB" w:rsidRDefault="004D4767" w:rsidP="004D4767">
      <w:pPr>
        <w:keepNext/>
        <w:keepLines/>
        <w:overflowPunct w:val="0"/>
        <w:autoSpaceDE w:val="0"/>
        <w:autoSpaceDN w:val="0"/>
        <w:adjustRightInd w:val="0"/>
        <w:spacing w:before="60"/>
        <w:jc w:val="center"/>
        <w:textAlignment w:val="baseline"/>
        <w:rPr>
          <w:ins w:id="3911" w:author="Hsuanli Lin (林烜立)" w:date="2023-04-08T17:31:00Z"/>
          <w:rFonts w:ascii="Arial" w:eastAsia="Times New Roman" w:hAnsi="Arial"/>
          <w:b/>
          <w:lang w:eastAsia="en-GB"/>
        </w:rPr>
      </w:pPr>
    </w:p>
    <w:p w14:paraId="5045E7E0" w14:textId="77777777" w:rsidR="004D4767" w:rsidRPr="000271FB" w:rsidRDefault="004D4767" w:rsidP="004D4767">
      <w:pPr>
        <w:keepNext/>
        <w:keepLines/>
        <w:overflowPunct w:val="0"/>
        <w:autoSpaceDE w:val="0"/>
        <w:autoSpaceDN w:val="0"/>
        <w:adjustRightInd w:val="0"/>
        <w:spacing w:before="60"/>
        <w:jc w:val="center"/>
        <w:textAlignment w:val="baseline"/>
        <w:rPr>
          <w:ins w:id="3912" w:author="Hsuanli Lin (林烜立)" w:date="2023-04-08T17:31:00Z"/>
          <w:rFonts w:ascii="Arial" w:eastAsia="Times New Roman" w:hAnsi="Arial"/>
          <w:b/>
          <w:lang w:eastAsia="en-GB"/>
        </w:rPr>
      </w:pPr>
      <w:ins w:id="3913" w:author="Hsuanli Lin (林烜立)" w:date="2023-04-08T17:31:00Z">
        <w:r w:rsidRPr="000271FB">
          <w:rPr>
            <w:rFonts w:ascii="Arial" w:eastAsia="Times New Roman" w:hAnsi="Arial"/>
            <w:b/>
            <w:lang w:eastAsia="en-GB"/>
          </w:rPr>
          <w:t>Table 9.1.21A.19-2: Downlink channel quality reporting accuracy for UE Category M1 with CE Mode B for HD-FDD</w:t>
        </w:r>
      </w:ins>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879"/>
        <w:gridCol w:w="1062"/>
        <w:gridCol w:w="2764"/>
        <w:gridCol w:w="1491"/>
        <w:gridCol w:w="1440"/>
        <w:gridCol w:w="1440"/>
      </w:tblGrid>
      <w:tr w:rsidR="004D4767" w:rsidRPr="000271FB" w14:paraId="7C3F4514" w14:textId="77777777" w:rsidTr="00697349">
        <w:trPr>
          <w:ins w:id="3914" w:author="Hsuanli Lin (林烜立)" w:date="2023-04-08T17:31:00Z"/>
        </w:trPr>
        <w:tc>
          <w:tcPr>
            <w:tcW w:w="1096" w:type="dxa"/>
            <w:vMerge w:val="restart"/>
          </w:tcPr>
          <w:p w14:paraId="24DD6248" w14:textId="77777777" w:rsidR="004D4767" w:rsidRPr="000271FB" w:rsidRDefault="004D4767" w:rsidP="004D4767">
            <w:pPr>
              <w:keepNext/>
              <w:keepLines/>
              <w:overflowPunct w:val="0"/>
              <w:autoSpaceDE w:val="0"/>
              <w:autoSpaceDN w:val="0"/>
              <w:adjustRightInd w:val="0"/>
              <w:spacing w:after="0"/>
              <w:jc w:val="center"/>
              <w:textAlignment w:val="baseline"/>
              <w:rPr>
                <w:ins w:id="3915" w:author="Hsuanli Lin (林烜立)" w:date="2023-04-08T17:31:00Z"/>
                <w:rFonts w:ascii="Arial" w:eastAsia="Times New Roman" w:hAnsi="Arial" w:cs="Arial"/>
                <w:b/>
                <w:sz w:val="18"/>
                <w:lang w:eastAsia="en-GB"/>
              </w:rPr>
            </w:pPr>
            <w:ins w:id="3916" w:author="Hsuanli Lin (林烜立)" w:date="2023-04-08T17:31:00Z">
              <w:r w:rsidRPr="000271FB">
                <w:rPr>
                  <w:rFonts w:ascii="Arial" w:eastAsia="Times New Roman" w:hAnsi="Arial" w:cs="Arial"/>
                  <w:b/>
                  <w:sz w:val="18"/>
                  <w:lang w:eastAsia="en-GB"/>
                </w:rPr>
                <w:t>MPDCCH Repetition</w:t>
              </w:r>
            </w:ins>
          </w:p>
        </w:tc>
        <w:tc>
          <w:tcPr>
            <w:tcW w:w="879" w:type="dxa"/>
            <w:vMerge w:val="restart"/>
          </w:tcPr>
          <w:p w14:paraId="5C1018D4" w14:textId="77777777" w:rsidR="004D4767" w:rsidRPr="000271FB" w:rsidRDefault="004D4767" w:rsidP="004D4767">
            <w:pPr>
              <w:keepNext/>
              <w:keepLines/>
              <w:overflowPunct w:val="0"/>
              <w:autoSpaceDE w:val="0"/>
              <w:autoSpaceDN w:val="0"/>
              <w:adjustRightInd w:val="0"/>
              <w:spacing w:after="0"/>
              <w:jc w:val="center"/>
              <w:textAlignment w:val="baseline"/>
              <w:rPr>
                <w:ins w:id="3917" w:author="Hsuanli Lin (林烜立)" w:date="2023-04-08T17:31:00Z"/>
                <w:rFonts w:ascii="Arial" w:eastAsia="Times New Roman" w:hAnsi="Arial" w:cs="Arial"/>
                <w:b/>
                <w:sz w:val="18"/>
                <w:lang w:eastAsia="en-GB"/>
              </w:rPr>
            </w:pPr>
            <w:ins w:id="3918" w:author="Hsuanli Lin (林烜立)" w:date="2023-04-08T17:31:00Z">
              <w:r w:rsidRPr="000271FB">
                <w:rPr>
                  <w:rFonts w:ascii="Arial" w:eastAsia="Times New Roman" w:hAnsi="Arial" w:cs="Arial"/>
                  <w:b/>
                  <w:sz w:val="18"/>
                  <w:lang w:eastAsia="en-GB"/>
                </w:rPr>
                <w:t>Pm-Dsg (%)</w:t>
              </w:r>
            </w:ins>
          </w:p>
        </w:tc>
        <w:tc>
          <w:tcPr>
            <w:tcW w:w="1062" w:type="dxa"/>
            <w:vMerge w:val="restart"/>
          </w:tcPr>
          <w:p w14:paraId="70957174" w14:textId="77777777" w:rsidR="004D4767" w:rsidRPr="000271FB" w:rsidRDefault="004D4767" w:rsidP="004D4767">
            <w:pPr>
              <w:keepNext/>
              <w:keepLines/>
              <w:overflowPunct w:val="0"/>
              <w:autoSpaceDE w:val="0"/>
              <w:autoSpaceDN w:val="0"/>
              <w:adjustRightInd w:val="0"/>
              <w:spacing w:after="0"/>
              <w:jc w:val="center"/>
              <w:textAlignment w:val="baseline"/>
              <w:rPr>
                <w:ins w:id="3919" w:author="Hsuanli Lin (林烜立)" w:date="2023-04-08T17:31:00Z"/>
                <w:rFonts w:ascii="Arial" w:eastAsia="Times New Roman" w:hAnsi="Arial" w:cs="Arial"/>
                <w:b/>
                <w:sz w:val="18"/>
                <w:lang w:eastAsia="en-GB"/>
              </w:rPr>
            </w:pPr>
            <w:ins w:id="3920" w:author="Hsuanli Lin (林烜立)" w:date="2023-04-08T17:31:00Z">
              <w:r w:rsidRPr="000271FB">
                <w:rPr>
                  <w:rFonts w:ascii="Arial" w:eastAsia="Times New Roman" w:hAnsi="Arial" w:cs="Arial"/>
                  <w:b/>
                  <w:sz w:val="18"/>
                  <w:lang w:eastAsia="en-GB"/>
                </w:rPr>
                <w:t>Ês/Iot</w:t>
              </w:r>
            </w:ins>
          </w:p>
        </w:tc>
        <w:tc>
          <w:tcPr>
            <w:tcW w:w="7135" w:type="dxa"/>
            <w:gridSpan w:val="4"/>
          </w:tcPr>
          <w:p w14:paraId="302E5352" w14:textId="77777777" w:rsidR="004D4767" w:rsidRPr="000271FB" w:rsidRDefault="004D4767" w:rsidP="004D4767">
            <w:pPr>
              <w:keepNext/>
              <w:keepLines/>
              <w:overflowPunct w:val="0"/>
              <w:autoSpaceDE w:val="0"/>
              <w:autoSpaceDN w:val="0"/>
              <w:adjustRightInd w:val="0"/>
              <w:spacing w:after="0"/>
              <w:jc w:val="center"/>
              <w:textAlignment w:val="baseline"/>
              <w:rPr>
                <w:ins w:id="3921" w:author="Hsuanli Lin (林烜立)" w:date="2023-04-08T17:31:00Z"/>
                <w:rFonts w:ascii="Arial" w:eastAsia="Times New Roman" w:hAnsi="Arial" w:cs="Arial"/>
                <w:b/>
                <w:sz w:val="18"/>
                <w:lang w:eastAsia="en-GB"/>
              </w:rPr>
            </w:pPr>
            <w:ins w:id="3922"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7A20FF4D" w14:textId="77777777" w:rsidTr="00697349">
        <w:trPr>
          <w:ins w:id="3923" w:author="Hsuanli Lin (林烜立)" w:date="2023-04-08T17:31:00Z"/>
        </w:trPr>
        <w:tc>
          <w:tcPr>
            <w:tcW w:w="1096" w:type="dxa"/>
            <w:vMerge/>
          </w:tcPr>
          <w:p w14:paraId="224A1DBB" w14:textId="77777777" w:rsidR="004D4767" w:rsidRPr="000271FB" w:rsidRDefault="004D4767" w:rsidP="004D4767">
            <w:pPr>
              <w:keepNext/>
              <w:keepLines/>
              <w:overflowPunct w:val="0"/>
              <w:autoSpaceDE w:val="0"/>
              <w:autoSpaceDN w:val="0"/>
              <w:adjustRightInd w:val="0"/>
              <w:spacing w:after="0"/>
              <w:jc w:val="center"/>
              <w:textAlignment w:val="baseline"/>
              <w:rPr>
                <w:ins w:id="3924" w:author="Hsuanli Lin (林烜立)" w:date="2023-04-08T17:31:00Z"/>
                <w:rFonts w:ascii="Arial" w:eastAsia="Times New Roman" w:hAnsi="Arial" w:cs="Arial"/>
                <w:b/>
                <w:sz w:val="18"/>
                <w:lang w:eastAsia="en-GB"/>
              </w:rPr>
            </w:pPr>
          </w:p>
        </w:tc>
        <w:tc>
          <w:tcPr>
            <w:tcW w:w="879" w:type="dxa"/>
            <w:vMerge/>
          </w:tcPr>
          <w:p w14:paraId="10636661" w14:textId="77777777" w:rsidR="004D4767" w:rsidRPr="000271FB" w:rsidRDefault="004D4767" w:rsidP="004D4767">
            <w:pPr>
              <w:keepNext/>
              <w:keepLines/>
              <w:overflowPunct w:val="0"/>
              <w:autoSpaceDE w:val="0"/>
              <w:autoSpaceDN w:val="0"/>
              <w:adjustRightInd w:val="0"/>
              <w:spacing w:after="0"/>
              <w:jc w:val="center"/>
              <w:textAlignment w:val="baseline"/>
              <w:rPr>
                <w:ins w:id="3925" w:author="Hsuanli Lin (林烜立)" w:date="2023-04-08T17:31:00Z"/>
                <w:rFonts w:ascii="Arial" w:eastAsia="Times New Roman" w:hAnsi="Arial" w:cs="Arial"/>
                <w:b/>
                <w:sz w:val="18"/>
                <w:lang w:eastAsia="en-GB"/>
              </w:rPr>
            </w:pPr>
          </w:p>
        </w:tc>
        <w:tc>
          <w:tcPr>
            <w:tcW w:w="1062" w:type="dxa"/>
            <w:vMerge/>
          </w:tcPr>
          <w:p w14:paraId="505B49BD" w14:textId="77777777" w:rsidR="004D4767" w:rsidRPr="000271FB" w:rsidRDefault="004D4767" w:rsidP="004D4767">
            <w:pPr>
              <w:keepNext/>
              <w:keepLines/>
              <w:overflowPunct w:val="0"/>
              <w:autoSpaceDE w:val="0"/>
              <w:autoSpaceDN w:val="0"/>
              <w:adjustRightInd w:val="0"/>
              <w:spacing w:after="0"/>
              <w:jc w:val="center"/>
              <w:textAlignment w:val="baseline"/>
              <w:rPr>
                <w:ins w:id="3926" w:author="Hsuanli Lin (林烜立)" w:date="2023-04-08T17:31:00Z"/>
                <w:rFonts w:ascii="Arial" w:eastAsia="Times New Roman" w:hAnsi="Arial" w:cs="Arial"/>
                <w:b/>
                <w:sz w:val="18"/>
                <w:lang w:eastAsia="en-GB"/>
              </w:rPr>
            </w:pPr>
          </w:p>
        </w:tc>
        <w:tc>
          <w:tcPr>
            <w:tcW w:w="2764" w:type="dxa"/>
          </w:tcPr>
          <w:p w14:paraId="5928C1D5" w14:textId="77777777" w:rsidR="004D4767" w:rsidRPr="000271FB" w:rsidRDefault="004D4767" w:rsidP="004D4767">
            <w:pPr>
              <w:keepNext/>
              <w:keepLines/>
              <w:overflowPunct w:val="0"/>
              <w:autoSpaceDE w:val="0"/>
              <w:autoSpaceDN w:val="0"/>
              <w:adjustRightInd w:val="0"/>
              <w:spacing w:after="0"/>
              <w:jc w:val="center"/>
              <w:textAlignment w:val="baseline"/>
              <w:rPr>
                <w:ins w:id="3927" w:author="Hsuanli Lin (林烜立)" w:date="2023-04-08T17:31:00Z"/>
                <w:rFonts w:ascii="Arial" w:eastAsia="Times New Roman" w:hAnsi="Arial" w:cs="Arial"/>
                <w:b/>
                <w:sz w:val="18"/>
                <w:lang w:eastAsia="en-GB"/>
              </w:rPr>
            </w:pPr>
            <w:ins w:id="3928" w:author="Hsuanli Lin (林烜立)" w:date="2023-04-08T17:31: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 Note 3</w:t>
              </w:r>
            </w:ins>
          </w:p>
        </w:tc>
        <w:tc>
          <w:tcPr>
            <w:tcW w:w="2931" w:type="dxa"/>
            <w:gridSpan w:val="2"/>
          </w:tcPr>
          <w:p w14:paraId="0BA0F0FB" w14:textId="77777777" w:rsidR="004D4767" w:rsidRPr="000271FB" w:rsidRDefault="004D4767" w:rsidP="004D4767">
            <w:pPr>
              <w:keepNext/>
              <w:keepLines/>
              <w:overflowPunct w:val="0"/>
              <w:autoSpaceDE w:val="0"/>
              <w:autoSpaceDN w:val="0"/>
              <w:adjustRightInd w:val="0"/>
              <w:spacing w:after="0"/>
              <w:jc w:val="center"/>
              <w:textAlignment w:val="baseline"/>
              <w:rPr>
                <w:ins w:id="3929" w:author="Hsuanli Lin (林烜立)" w:date="2023-04-08T17:31:00Z"/>
                <w:rFonts w:ascii="Arial" w:eastAsia="Times New Roman" w:hAnsi="Arial" w:cs="Arial"/>
                <w:b/>
                <w:sz w:val="18"/>
                <w:lang w:eastAsia="en-GB"/>
              </w:rPr>
            </w:pPr>
            <w:ins w:id="3930" w:author="Hsuanli Lin (林烜立)" w:date="2023-04-08T17:31:00Z">
              <w:r w:rsidRPr="000271FB">
                <w:rPr>
                  <w:rFonts w:ascii="Arial" w:eastAsia="Times New Roman" w:hAnsi="Arial" w:cs="Arial"/>
                  <w:b/>
                  <w:sz w:val="18"/>
                  <w:lang w:eastAsia="en-GB"/>
                </w:rPr>
                <w:t>Minimum Io</w:t>
              </w:r>
            </w:ins>
          </w:p>
        </w:tc>
        <w:tc>
          <w:tcPr>
            <w:tcW w:w="1440" w:type="dxa"/>
          </w:tcPr>
          <w:p w14:paraId="3849968A" w14:textId="77777777" w:rsidR="004D4767" w:rsidRPr="000271FB" w:rsidRDefault="004D4767" w:rsidP="004D4767">
            <w:pPr>
              <w:keepNext/>
              <w:keepLines/>
              <w:overflowPunct w:val="0"/>
              <w:autoSpaceDE w:val="0"/>
              <w:autoSpaceDN w:val="0"/>
              <w:adjustRightInd w:val="0"/>
              <w:spacing w:after="0"/>
              <w:jc w:val="center"/>
              <w:textAlignment w:val="baseline"/>
              <w:rPr>
                <w:ins w:id="3931" w:author="Hsuanli Lin (林烜立)" w:date="2023-04-08T17:31:00Z"/>
                <w:rFonts w:ascii="Arial" w:eastAsia="Times New Roman" w:hAnsi="Arial" w:cs="Arial"/>
                <w:b/>
                <w:sz w:val="18"/>
                <w:lang w:eastAsia="en-GB"/>
              </w:rPr>
            </w:pPr>
            <w:ins w:id="3932" w:author="Hsuanli Lin (林烜立)" w:date="2023-04-08T17:31:00Z">
              <w:r w:rsidRPr="000271FB">
                <w:rPr>
                  <w:rFonts w:ascii="Arial" w:eastAsia="Times New Roman" w:hAnsi="Arial" w:cs="Arial"/>
                  <w:b/>
                  <w:sz w:val="18"/>
                  <w:lang w:eastAsia="en-GB"/>
                </w:rPr>
                <w:t>Maximum Io</w:t>
              </w:r>
            </w:ins>
          </w:p>
        </w:tc>
      </w:tr>
      <w:tr w:rsidR="004D4767" w:rsidRPr="000271FB" w14:paraId="5A7FCA5F" w14:textId="77777777" w:rsidTr="00697349">
        <w:trPr>
          <w:ins w:id="3933" w:author="Hsuanli Lin (林烜立)" w:date="2023-04-08T17:31:00Z"/>
        </w:trPr>
        <w:tc>
          <w:tcPr>
            <w:tcW w:w="1096" w:type="dxa"/>
          </w:tcPr>
          <w:p w14:paraId="5EEF1EA3" w14:textId="77777777" w:rsidR="004D4767" w:rsidRPr="000271FB" w:rsidRDefault="004D4767" w:rsidP="004D4767">
            <w:pPr>
              <w:keepNext/>
              <w:keepLines/>
              <w:overflowPunct w:val="0"/>
              <w:autoSpaceDE w:val="0"/>
              <w:autoSpaceDN w:val="0"/>
              <w:adjustRightInd w:val="0"/>
              <w:spacing w:after="0"/>
              <w:jc w:val="center"/>
              <w:textAlignment w:val="baseline"/>
              <w:rPr>
                <w:ins w:id="3934" w:author="Hsuanli Lin (林烜立)" w:date="2023-04-08T17:31:00Z"/>
                <w:rFonts w:ascii="Arial" w:eastAsia="Times New Roman" w:hAnsi="Arial" w:cs="Arial"/>
                <w:b/>
                <w:sz w:val="18"/>
                <w:lang w:eastAsia="en-GB"/>
              </w:rPr>
            </w:pPr>
          </w:p>
        </w:tc>
        <w:tc>
          <w:tcPr>
            <w:tcW w:w="879" w:type="dxa"/>
          </w:tcPr>
          <w:p w14:paraId="16774230" w14:textId="77777777" w:rsidR="004D4767" w:rsidRPr="000271FB" w:rsidRDefault="004D4767" w:rsidP="004D4767">
            <w:pPr>
              <w:keepNext/>
              <w:keepLines/>
              <w:overflowPunct w:val="0"/>
              <w:autoSpaceDE w:val="0"/>
              <w:autoSpaceDN w:val="0"/>
              <w:adjustRightInd w:val="0"/>
              <w:spacing w:after="0"/>
              <w:jc w:val="center"/>
              <w:textAlignment w:val="baseline"/>
              <w:rPr>
                <w:ins w:id="3935" w:author="Hsuanli Lin (林烜立)" w:date="2023-04-08T17:31:00Z"/>
                <w:rFonts w:ascii="Arial" w:eastAsia="Times New Roman" w:hAnsi="Arial" w:cs="Arial"/>
                <w:b/>
                <w:sz w:val="18"/>
                <w:lang w:eastAsia="en-GB"/>
              </w:rPr>
            </w:pPr>
          </w:p>
        </w:tc>
        <w:tc>
          <w:tcPr>
            <w:tcW w:w="1062" w:type="dxa"/>
          </w:tcPr>
          <w:p w14:paraId="7832DF49" w14:textId="77777777" w:rsidR="004D4767" w:rsidRPr="000271FB" w:rsidRDefault="004D4767" w:rsidP="004D4767">
            <w:pPr>
              <w:keepNext/>
              <w:keepLines/>
              <w:overflowPunct w:val="0"/>
              <w:autoSpaceDE w:val="0"/>
              <w:autoSpaceDN w:val="0"/>
              <w:adjustRightInd w:val="0"/>
              <w:spacing w:after="0"/>
              <w:jc w:val="center"/>
              <w:textAlignment w:val="baseline"/>
              <w:rPr>
                <w:ins w:id="3936" w:author="Hsuanli Lin (林烜立)" w:date="2023-04-08T17:31:00Z"/>
                <w:rFonts w:ascii="Arial" w:eastAsia="Times New Roman" w:hAnsi="Arial" w:cs="Arial"/>
                <w:b/>
                <w:sz w:val="18"/>
                <w:lang w:eastAsia="en-GB"/>
              </w:rPr>
            </w:pPr>
            <w:ins w:id="3937" w:author="Hsuanli Lin (林烜立)" w:date="2023-04-08T17:31:00Z">
              <w:r w:rsidRPr="000271FB">
                <w:rPr>
                  <w:rFonts w:ascii="Arial" w:eastAsia="Times New Roman" w:hAnsi="Arial" w:cs="Arial"/>
                  <w:b/>
                  <w:sz w:val="18"/>
                  <w:lang w:eastAsia="en-GB"/>
                </w:rPr>
                <w:t>dB</w:t>
              </w:r>
            </w:ins>
          </w:p>
        </w:tc>
        <w:tc>
          <w:tcPr>
            <w:tcW w:w="2764" w:type="dxa"/>
          </w:tcPr>
          <w:p w14:paraId="52ACE808" w14:textId="77777777" w:rsidR="004D4767" w:rsidRPr="000271FB" w:rsidRDefault="004D4767" w:rsidP="004D4767">
            <w:pPr>
              <w:keepNext/>
              <w:keepLines/>
              <w:overflowPunct w:val="0"/>
              <w:autoSpaceDE w:val="0"/>
              <w:autoSpaceDN w:val="0"/>
              <w:adjustRightInd w:val="0"/>
              <w:spacing w:after="0"/>
              <w:jc w:val="center"/>
              <w:textAlignment w:val="baseline"/>
              <w:rPr>
                <w:ins w:id="3938" w:author="Hsuanli Lin (林烜立)" w:date="2023-04-08T17:31:00Z"/>
                <w:rFonts w:ascii="Arial" w:eastAsia="Times New Roman" w:hAnsi="Arial" w:cs="Arial"/>
                <w:b/>
                <w:sz w:val="18"/>
                <w:lang w:eastAsia="en-GB"/>
              </w:rPr>
            </w:pPr>
          </w:p>
        </w:tc>
        <w:tc>
          <w:tcPr>
            <w:tcW w:w="1491" w:type="dxa"/>
          </w:tcPr>
          <w:p w14:paraId="4E4E6621" w14:textId="77777777" w:rsidR="004D4767" w:rsidRPr="000271FB" w:rsidRDefault="004D4767" w:rsidP="004D4767">
            <w:pPr>
              <w:keepNext/>
              <w:keepLines/>
              <w:overflowPunct w:val="0"/>
              <w:autoSpaceDE w:val="0"/>
              <w:autoSpaceDN w:val="0"/>
              <w:adjustRightInd w:val="0"/>
              <w:spacing w:after="0"/>
              <w:jc w:val="center"/>
              <w:textAlignment w:val="baseline"/>
              <w:rPr>
                <w:ins w:id="3939" w:author="Hsuanli Lin (林烜立)" w:date="2023-04-08T17:31:00Z"/>
                <w:rFonts w:ascii="Arial" w:eastAsia="Times New Roman" w:hAnsi="Arial" w:cs="Arial"/>
                <w:b/>
                <w:sz w:val="18"/>
                <w:lang w:eastAsia="en-GB"/>
              </w:rPr>
            </w:pPr>
            <w:ins w:id="3940" w:author="Hsuanli Lin (林烜立)" w:date="2023-04-08T17:31:00Z">
              <w:r w:rsidRPr="000271FB">
                <w:rPr>
                  <w:rFonts w:ascii="Arial" w:eastAsia="Times New Roman" w:hAnsi="Arial" w:cs="Arial"/>
                  <w:b/>
                  <w:sz w:val="18"/>
                  <w:lang w:eastAsia="en-GB"/>
                </w:rPr>
                <w:t>dBm/15kHz</w:t>
              </w:r>
            </w:ins>
          </w:p>
        </w:tc>
        <w:tc>
          <w:tcPr>
            <w:tcW w:w="1440" w:type="dxa"/>
          </w:tcPr>
          <w:p w14:paraId="30B0D70E" w14:textId="77777777" w:rsidR="004D4767" w:rsidRPr="000271FB" w:rsidRDefault="004D4767" w:rsidP="004D4767">
            <w:pPr>
              <w:keepNext/>
              <w:keepLines/>
              <w:overflowPunct w:val="0"/>
              <w:autoSpaceDE w:val="0"/>
              <w:autoSpaceDN w:val="0"/>
              <w:adjustRightInd w:val="0"/>
              <w:spacing w:after="0"/>
              <w:jc w:val="center"/>
              <w:textAlignment w:val="baseline"/>
              <w:rPr>
                <w:ins w:id="3941" w:author="Hsuanli Lin (林烜立)" w:date="2023-04-08T17:31:00Z"/>
                <w:rFonts w:ascii="Arial" w:eastAsia="Times New Roman" w:hAnsi="Arial" w:cs="Arial"/>
                <w:b/>
                <w:sz w:val="18"/>
                <w:lang w:eastAsia="en-GB"/>
              </w:rPr>
            </w:pPr>
            <w:ins w:id="3942"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440" w:type="dxa"/>
          </w:tcPr>
          <w:p w14:paraId="0B37107A" w14:textId="77777777" w:rsidR="004D4767" w:rsidRPr="000271FB" w:rsidRDefault="004D4767" w:rsidP="004D4767">
            <w:pPr>
              <w:keepNext/>
              <w:keepLines/>
              <w:overflowPunct w:val="0"/>
              <w:autoSpaceDE w:val="0"/>
              <w:autoSpaceDN w:val="0"/>
              <w:adjustRightInd w:val="0"/>
              <w:spacing w:after="0"/>
              <w:jc w:val="center"/>
              <w:textAlignment w:val="baseline"/>
              <w:rPr>
                <w:ins w:id="3943" w:author="Hsuanli Lin (林烜立)" w:date="2023-04-08T17:31:00Z"/>
                <w:rFonts w:ascii="Arial" w:eastAsia="Times New Roman" w:hAnsi="Arial" w:cs="Arial"/>
                <w:b/>
                <w:sz w:val="18"/>
                <w:lang w:eastAsia="en-GB"/>
              </w:rPr>
            </w:pPr>
            <w:ins w:id="3944"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A77F144" w14:textId="77777777" w:rsidTr="00697349">
        <w:trPr>
          <w:ins w:id="3945" w:author="Hsuanli Lin (林烜立)" w:date="2023-04-08T17:31:00Z"/>
        </w:trPr>
        <w:tc>
          <w:tcPr>
            <w:tcW w:w="1096" w:type="dxa"/>
            <w:vMerge w:val="restart"/>
            <w:vAlign w:val="center"/>
          </w:tcPr>
          <w:p w14:paraId="7383853C" w14:textId="77777777" w:rsidR="004D4767" w:rsidRPr="000271FB" w:rsidRDefault="004D4767" w:rsidP="004D4767">
            <w:pPr>
              <w:keepNext/>
              <w:keepLines/>
              <w:overflowPunct w:val="0"/>
              <w:autoSpaceDE w:val="0"/>
              <w:autoSpaceDN w:val="0"/>
              <w:adjustRightInd w:val="0"/>
              <w:spacing w:after="0"/>
              <w:jc w:val="center"/>
              <w:textAlignment w:val="baseline"/>
              <w:rPr>
                <w:ins w:id="3946" w:author="Hsuanli Lin (林烜立)" w:date="2023-04-08T17:31:00Z"/>
                <w:rFonts w:ascii="Arial" w:eastAsia="Times New Roman" w:hAnsi="Arial" w:cs="Arial"/>
                <w:sz w:val="18"/>
                <w:lang w:eastAsia="zh-CN"/>
              </w:rPr>
            </w:pPr>
            <w:ins w:id="3947" w:author="Hsuanli Lin (林烜立)" w:date="2023-04-08T17:31:00Z">
              <w:r w:rsidRPr="000271FB">
                <w:rPr>
                  <w:rFonts w:ascii="Arial" w:eastAsia="Times New Roman" w:hAnsi="Arial" w:cs="Arial"/>
                  <w:sz w:val="18"/>
                  <w:lang w:eastAsia="en-GB"/>
                </w:rPr>
                <w:t xml:space="preserve">R </w:t>
              </w:r>
              <w:r w:rsidRPr="000271FB">
                <w:rPr>
                  <w:rFonts w:ascii="Arial" w:eastAsia="Times New Roman" w:hAnsi="Arial" w:cs="Arial"/>
                  <w:sz w:val="18"/>
                  <w:vertAlign w:val="superscript"/>
                  <w:lang w:eastAsia="en-GB"/>
                </w:rPr>
                <w:t>NOTE 1</w:t>
              </w:r>
            </w:ins>
          </w:p>
        </w:tc>
        <w:tc>
          <w:tcPr>
            <w:tcW w:w="879" w:type="dxa"/>
            <w:vMerge w:val="restart"/>
            <w:vAlign w:val="center"/>
          </w:tcPr>
          <w:p w14:paraId="179B5020" w14:textId="77777777" w:rsidR="004D4767" w:rsidRPr="000271FB" w:rsidRDefault="004D4767" w:rsidP="004D4767">
            <w:pPr>
              <w:keepNext/>
              <w:keepLines/>
              <w:overflowPunct w:val="0"/>
              <w:autoSpaceDE w:val="0"/>
              <w:autoSpaceDN w:val="0"/>
              <w:adjustRightInd w:val="0"/>
              <w:spacing w:after="0"/>
              <w:jc w:val="center"/>
              <w:textAlignment w:val="baseline"/>
              <w:rPr>
                <w:ins w:id="3948" w:author="Hsuanli Lin (林烜立)" w:date="2023-04-08T17:31:00Z"/>
                <w:rFonts w:ascii="Arial" w:eastAsia="Times New Roman" w:hAnsi="Arial" w:cs="Arial"/>
                <w:sz w:val="18"/>
                <w:lang w:eastAsia="zh-CN"/>
              </w:rPr>
            </w:pPr>
            <w:ins w:id="3949" w:author="Hsuanli Lin (林烜立)" w:date="2023-04-08T17:31:00Z">
              <w:r w:rsidRPr="000271FB">
                <w:rPr>
                  <w:rFonts w:ascii="Arial" w:eastAsia="Times New Roman" w:hAnsi="Arial" w:cs="Arial"/>
                  <w:sz w:val="18"/>
                  <w:lang w:eastAsia="en-GB"/>
                </w:rPr>
                <w:t>≤1</w:t>
              </w:r>
            </w:ins>
          </w:p>
        </w:tc>
        <w:tc>
          <w:tcPr>
            <w:tcW w:w="1062" w:type="dxa"/>
            <w:vMerge w:val="restart"/>
            <w:vAlign w:val="center"/>
          </w:tcPr>
          <w:p w14:paraId="3C5DA2E2" w14:textId="77777777" w:rsidR="004D4767" w:rsidRPr="000271FB" w:rsidRDefault="004D4767" w:rsidP="004D4767">
            <w:pPr>
              <w:keepNext/>
              <w:keepLines/>
              <w:overflowPunct w:val="0"/>
              <w:autoSpaceDE w:val="0"/>
              <w:autoSpaceDN w:val="0"/>
              <w:adjustRightInd w:val="0"/>
              <w:spacing w:after="0"/>
              <w:jc w:val="center"/>
              <w:textAlignment w:val="baseline"/>
              <w:rPr>
                <w:ins w:id="3950" w:author="Hsuanli Lin (林烜立)" w:date="2023-04-08T17:31:00Z"/>
                <w:rFonts w:ascii="Arial" w:eastAsia="Times New Roman" w:hAnsi="Arial" w:cs="Arial"/>
                <w:sz w:val="18"/>
                <w:lang w:eastAsia="en-GB"/>
              </w:rPr>
            </w:pPr>
            <w:ins w:id="3951" w:author="Hsuanli Lin (林烜立)" w:date="2023-04-08T17:31:00Z">
              <w:r w:rsidRPr="000271FB">
                <w:rPr>
                  <w:rFonts w:ascii="Arial" w:eastAsia="Times New Roman" w:hAnsi="Arial" w:cs="Arial"/>
                  <w:sz w:val="18"/>
                  <w:lang w:eastAsia="en-GB"/>
                </w:rPr>
                <w:t>-15 ≤ Ês/Iot ≤ -6 dB</w:t>
              </w:r>
            </w:ins>
          </w:p>
        </w:tc>
        <w:tc>
          <w:tcPr>
            <w:tcW w:w="2764" w:type="dxa"/>
            <w:vAlign w:val="center"/>
          </w:tcPr>
          <w:p w14:paraId="6F3E87F9" w14:textId="77777777" w:rsidR="004D4767" w:rsidRPr="000271FB" w:rsidRDefault="004D4767" w:rsidP="004D4767">
            <w:pPr>
              <w:keepNext/>
              <w:keepLines/>
              <w:overflowPunct w:val="0"/>
              <w:autoSpaceDE w:val="0"/>
              <w:autoSpaceDN w:val="0"/>
              <w:adjustRightInd w:val="0"/>
              <w:spacing w:after="0"/>
              <w:jc w:val="center"/>
              <w:textAlignment w:val="baseline"/>
              <w:rPr>
                <w:ins w:id="3952" w:author="Hsuanli Lin (林烜立)" w:date="2023-04-08T17:31:00Z"/>
                <w:rFonts w:ascii="Arial" w:eastAsia="Times New Roman" w:hAnsi="Arial" w:cs="Arial"/>
                <w:sz w:val="18"/>
                <w:lang w:eastAsia="en-GB"/>
              </w:rPr>
            </w:pPr>
            <w:ins w:id="3953" w:author="Hsuanli Lin (林烜立)" w:date="2023-04-08T17:31:00Z">
              <w:r w:rsidRPr="000271FB">
                <w:rPr>
                  <w:rFonts w:ascii="Arial" w:eastAsia="Times New Roman" w:hAnsi="Arial"/>
                  <w:sz w:val="18"/>
                  <w:lang w:eastAsia="en-GB"/>
                  <w:rPrChange w:id="3954" w:author="Hsuanli Lin (林烜立)" w:date="2023-05-09T11:42:00Z">
                    <w:rPr>
                      <w:rFonts w:ascii="Arial" w:eastAsia="Times New Roman" w:hAnsi="Arial"/>
                      <w:sz w:val="18"/>
                      <w:highlight w:val="yellow"/>
                      <w:lang w:eastAsia="en-GB"/>
                    </w:rPr>
                  </w:rPrChange>
                </w:rPr>
                <w:t>FDD-M1_SAB_A</w:t>
              </w:r>
            </w:ins>
          </w:p>
        </w:tc>
        <w:tc>
          <w:tcPr>
            <w:tcW w:w="1491" w:type="dxa"/>
          </w:tcPr>
          <w:p w14:paraId="4CF34D6C" w14:textId="77777777" w:rsidR="004D4767" w:rsidRPr="00F37A86" w:rsidRDefault="004D4767" w:rsidP="004D4767">
            <w:pPr>
              <w:keepNext/>
              <w:keepLines/>
              <w:overflowPunct w:val="0"/>
              <w:autoSpaceDE w:val="0"/>
              <w:autoSpaceDN w:val="0"/>
              <w:adjustRightInd w:val="0"/>
              <w:spacing w:after="0"/>
              <w:jc w:val="center"/>
              <w:textAlignment w:val="baseline"/>
              <w:rPr>
                <w:ins w:id="3955" w:author="Hsuanli Lin (林烜立)" w:date="2023-04-08T17:31:00Z"/>
                <w:rFonts w:ascii="Arial" w:eastAsia="Times New Roman" w:hAnsi="Arial" w:cs="Arial"/>
                <w:sz w:val="18"/>
                <w:lang w:eastAsia="en-GB"/>
              </w:rPr>
            </w:pPr>
            <w:ins w:id="3956" w:author="Hsuanli Lin (林烜立)" w:date="2023-04-08T17:31:00Z">
              <w:r w:rsidRPr="000271FB">
                <w:rPr>
                  <w:rFonts w:ascii="Arial" w:eastAsia="Times New Roman" w:hAnsi="Arial" w:cs="Arial"/>
                  <w:sz w:val="18"/>
                  <w:lang w:eastAsia="en-GB"/>
                </w:rPr>
                <w:t>-121</w:t>
              </w:r>
            </w:ins>
          </w:p>
        </w:tc>
        <w:tc>
          <w:tcPr>
            <w:tcW w:w="1440" w:type="dxa"/>
          </w:tcPr>
          <w:p w14:paraId="2CEE0CB7" w14:textId="77777777" w:rsidR="004D4767" w:rsidRPr="001406B0" w:rsidRDefault="004D4767" w:rsidP="004D4767">
            <w:pPr>
              <w:keepNext/>
              <w:keepLines/>
              <w:overflowPunct w:val="0"/>
              <w:autoSpaceDE w:val="0"/>
              <w:autoSpaceDN w:val="0"/>
              <w:adjustRightInd w:val="0"/>
              <w:spacing w:after="0"/>
              <w:jc w:val="center"/>
              <w:textAlignment w:val="baseline"/>
              <w:rPr>
                <w:ins w:id="3957" w:author="Hsuanli Lin (林烜立)" w:date="2023-04-08T17:31:00Z"/>
                <w:rFonts w:ascii="Arial" w:eastAsia="Times New Roman" w:hAnsi="Arial" w:cs="Arial"/>
                <w:sz w:val="18"/>
                <w:lang w:eastAsia="en-GB"/>
              </w:rPr>
            </w:pPr>
            <w:ins w:id="3958" w:author="Hsuanli Lin (林烜立)" w:date="2023-04-08T17:31:00Z">
              <w:r w:rsidRPr="001406B0">
                <w:rPr>
                  <w:rFonts w:ascii="Arial" w:eastAsia="Times New Roman" w:hAnsi="Arial" w:cs="Arial"/>
                  <w:sz w:val="18"/>
                  <w:lang w:eastAsia="en-GB"/>
                </w:rPr>
                <w:t>N/A</w:t>
              </w:r>
            </w:ins>
          </w:p>
        </w:tc>
        <w:tc>
          <w:tcPr>
            <w:tcW w:w="1440" w:type="dxa"/>
          </w:tcPr>
          <w:p w14:paraId="436A9236" w14:textId="77777777" w:rsidR="004D4767" w:rsidRPr="000271FB" w:rsidRDefault="004D4767" w:rsidP="004D4767">
            <w:pPr>
              <w:keepNext/>
              <w:keepLines/>
              <w:overflowPunct w:val="0"/>
              <w:autoSpaceDE w:val="0"/>
              <w:autoSpaceDN w:val="0"/>
              <w:adjustRightInd w:val="0"/>
              <w:spacing w:after="0"/>
              <w:jc w:val="center"/>
              <w:textAlignment w:val="baseline"/>
              <w:rPr>
                <w:ins w:id="3959" w:author="Hsuanli Lin (林烜立)" w:date="2023-04-08T17:31:00Z"/>
                <w:rFonts w:ascii="Arial" w:eastAsia="Times New Roman" w:hAnsi="Arial" w:cs="Arial"/>
                <w:sz w:val="18"/>
                <w:lang w:eastAsia="en-GB"/>
              </w:rPr>
            </w:pPr>
            <w:ins w:id="3960" w:author="Hsuanli Lin (林烜立)" w:date="2023-04-08T17:31:00Z">
              <w:r w:rsidRPr="00DE3981">
                <w:rPr>
                  <w:rFonts w:ascii="Arial" w:eastAsia="Times New Roman" w:hAnsi="Arial" w:cs="Arial"/>
                  <w:sz w:val="18"/>
                  <w:lang w:eastAsia="en-GB"/>
                </w:rPr>
                <w:t>-70</w:t>
              </w:r>
            </w:ins>
          </w:p>
        </w:tc>
      </w:tr>
      <w:tr w:rsidR="004D4767" w:rsidRPr="000271FB" w14:paraId="218A6049" w14:textId="77777777" w:rsidTr="00697349">
        <w:trPr>
          <w:trHeight w:val="49"/>
          <w:ins w:id="3961" w:author="Hsuanli Lin (林烜立)" w:date="2023-04-08T17:31:00Z"/>
        </w:trPr>
        <w:tc>
          <w:tcPr>
            <w:tcW w:w="1096" w:type="dxa"/>
            <w:vMerge/>
            <w:vAlign w:val="center"/>
          </w:tcPr>
          <w:p w14:paraId="166F9AC4" w14:textId="77777777" w:rsidR="004D4767" w:rsidRPr="000271FB" w:rsidRDefault="004D4767" w:rsidP="004D4767">
            <w:pPr>
              <w:keepNext/>
              <w:keepLines/>
              <w:overflowPunct w:val="0"/>
              <w:autoSpaceDE w:val="0"/>
              <w:autoSpaceDN w:val="0"/>
              <w:adjustRightInd w:val="0"/>
              <w:spacing w:after="0"/>
              <w:jc w:val="center"/>
              <w:textAlignment w:val="baseline"/>
              <w:rPr>
                <w:ins w:id="3962" w:author="Hsuanli Lin (林烜立)" w:date="2023-04-08T17:31:00Z"/>
                <w:rFonts w:ascii="Arial" w:eastAsia="Times New Roman" w:hAnsi="Arial" w:cs="Arial"/>
                <w:sz w:val="18"/>
                <w:lang w:eastAsia="en-GB"/>
              </w:rPr>
            </w:pPr>
          </w:p>
        </w:tc>
        <w:tc>
          <w:tcPr>
            <w:tcW w:w="879" w:type="dxa"/>
            <w:vMerge/>
            <w:vAlign w:val="center"/>
          </w:tcPr>
          <w:p w14:paraId="52911B9B" w14:textId="77777777" w:rsidR="004D4767" w:rsidRPr="000271FB" w:rsidRDefault="004D4767" w:rsidP="004D4767">
            <w:pPr>
              <w:keepNext/>
              <w:keepLines/>
              <w:overflowPunct w:val="0"/>
              <w:autoSpaceDE w:val="0"/>
              <w:autoSpaceDN w:val="0"/>
              <w:adjustRightInd w:val="0"/>
              <w:spacing w:after="0"/>
              <w:jc w:val="center"/>
              <w:textAlignment w:val="baseline"/>
              <w:rPr>
                <w:ins w:id="3963" w:author="Hsuanli Lin (林烜立)" w:date="2023-04-08T17:31:00Z"/>
                <w:rFonts w:ascii="Arial" w:eastAsia="Times New Roman" w:hAnsi="Arial" w:cs="Arial"/>
                <w:sz w:val="18"/>
                <w:lang w:eastAsia="en-GB"/>
              </w:rPr>
            </w:pPr>
          </w:p>
        </w:tc>
        <w:tc>
          <w:tcPr>
            <w:tcW w:w="1062" w:type="dxa"/>
            <w:vMerge/>
            <w:vAlign w:val="center"/>
          </w:tcPr>
          <w:p w14:paraId="23DCF150" w14:textId="77777777" w:rsidR="004D4767" w:rsidRPr="000271FB" w:rsidRDefault="004D4767" w:rsidP="004D4767">
            <w:pPr>
              <w:keepNext/>
              <w:keepLines/>
              <w:overflowPunct w:val="0"/>
              <w:autoSpaceDE w:val="0"/>
              <w:autoSpaceDN w:val="0"/>
              <w:adjustRightInd w:val="0"/>
              <w:spacing w:after="0"/>
              <w:jc w:val="center"/>
              <w:textAlignment w:val="baseline"/>
              <w:rPr>
                <w:ins w:id="3964" w:author="Hsuanli Lin (林烜立)" w:date="2023-04-08T17:31:00Z"/>
                <w:rFonts w:ascii="Arial" w:eastAsia="Times New Roman" w:hAnsi="Arial" w:cs="Arial"/>
                <w:sz w:val="18"/>
                <w:lang w:eastAsia="en-GB"/>
              </w:rPr>
            </w:pPr>
          </w:p>
        </w:tc>
        <w:tc>
          <w:tcPr>
            <w:tcW w:w="2764" w:type="dxa"/>
            <w:vAlign w:val="center"/>
          </w:tcPr>
          <w:p w14:paraId="6E224208" w14:textId="77777777" w:rsidR="004D4767" w:rsidRPr="000271FB" w:rsidRDefault="004D4767" w:rsidP="004D4767">
            <w:pPr>
              <w:keepNext/>
              <w:keepLines/>
              <w:overflowPunct w:val="0"/>
              <w:autoSpaceDE w:val="0"/>
              <w:autoSpaceDN w:val="0"/>
              <w:adjustRightInd w:val="0"/>
              <w:spacing w:after="0"/>
              <w:jc w:val="center"/>
              <w:textAlignment w:val="baseline"/>
              <w:rPr>
                <w:ins w:id="3965" w:author="Hsuanli Lin (林烜立)" w:date="2023-04-08T17:31:00Z"/>
                <w:rFonts w:ascii="Arial" w:eastAsia="Times New Roman" w:hAnsi="Arial" w:cs="Arial"/>
                <w:sz w:val="18"/>
                <w:lang w:eastAsia="en-GB"/>
              </w:rPr>
            </w:pPr>
            <w:ins w:id="3966" w:author="Hsuanli Lin (林烜立)" w:date="2023-04-08T17:31:00Z">
              <w:r w:rsidRPr="000271FB">
                <w:rPr>
                  <w:rFonts w:ascii="Arial" w:eastAsia="Times New Roman" w:hAnsi="Arial" w:cs="Arial"/>
                  <w:sz w:val="18"/>
                  <w:rPrChange w:id="3967" w:author="Hsuanli Lin (林烜立)" w:date="2023-05-09T11:42:00Z">
                    <w:rPr>
                      <w:rFonts w:ascii="Arial" w:eastAsia="Times New Roman" w:hAnsi="Arial" w:cs="Arial"/>
                      <w:sz w:val="18"/>
                      <w:highlight w:val="yellow"/>
                    </w:rPr>
                  </w:rPrChange>
                </w:rPr>
                <w:t>FDD-M1_SAB_B</w:t>
              </w:r>
            </w:ins>
          </w:p>
        </w:tc>
        <w:tc>
          <w:tcPr>
            <w:tcW w:w="1491" w:type="dxa"/>
          </w:tcPr>
          <w:p w14:paraId="334C210C" w14:textId="77777777" w:rsidR="004D4767" w:rsidRPr="00F37A86" w:rsidRDefault="004D4767" w:rsidP="004D4767">
            <w:pPr>
              <w:keepNext/>
              <w:keepLines/>
              <w:overflowPunct w:val="0"/>
              <w:autoSpaceDE w:val="0"/>
              <w:autoSpaceDN w:val="0"/>
              <w:adjustRightInd w:val="0"/>
              <w:spacing w:after="0"/>
              <w:jc w:val="center"/>
              <w:textAlignment w:val="baseline"/>
              <w:rPr>
                <w:ins w:id="3968" w:author="Hsuanli Lin (林烜立)" w:date="2023-04-08T17:31:00Z"/>
                <w:rFonts w:ascii="Arial" w:eastAsia="Times New Roman" w:hAnsi="Arial" w:cs="Arial"/>
                <w:sz w:val="18"/>
                <w:lang w:eastAsia="en-GB"/>
              </w:rPr>
            </w:pPr>
            <w:ins w:id="3969" w:author="Hsuanli Lin (林烜立)" w:date="2023-04-08T17:31:00Z">
              <w:r w:rsidRPr="000271FB">
                <w:rPr>
                  <w:rFonts w:ascii="Arial" w:eastAsia="Times New Roman" w:hAnsi="Arial" w:cs="Arial"/>
                  <w:sz w:val="18"/>
                  <w:lang w:eastAsia="en-GB"/>
                </w:rPr>
                <w:t>-120.5</w:t>
              </w:r>
            </w:ins>
          </w:p>
        </w:tc>
        <w:tc>
          <w:tcPr>
            <w:tcW w:w="1440" w:type="dxa"/>
          </w:tcPr>
          <w:p w14:paraId="0A9C91D2" w14:textId="77777777" w:rsidR="004D4767" w:rsidRPr="001406B0" w:rsidRDefault="004D4767" w:rsidP="004D4767">
            <w:pPr>
              <w:keepNext/>
              <w:keepLines/>
              <w:overflowPunct w:val="0"/>
              <w:autoSpaceDE w:val="0"/>
              <w:autoSpaceDN w:val="0"/>
              <w:adjustRightInd w:val="0"/>
              <w:spacing w:after="0"/>
              <w:jc w:val="center"/>
              <w:textAlignment w:val="baseline"/>
              <w:rPr>
                <w:ins w:id="3970" w:author="Hsuanli Lin (林烜立)" w:date="2023-04-08T17:31:00Z"/>
                <w:rFonts w:ascii="Arial" w:eastAsia="Times New Roman" w:hAnsi="Arial" w:cs="Arial"/>
                <w:sz w:val="18"/>
                <w:lang w:eastAsia="en-GB"/>
              </w:rPr>
            </w:pPr>
            <w:ins w:id="3971" w:author="Hsuanli Lin (林烜立)" w:date="2023-04-08T17:31:00Z">
              <w:r w:rsidRPr="001406B0">
                <w:rPr>
                  <w:rFonts w:ascii="Arial" w:eastAsia="Times New Roman" w:hAnsi="Arial" w:cs="Arial"/>
                  <w:sz w:val="18"/>
                  <w:lang w:eastAsia="en-GB"/>
                </w:rPr>
                <w:t>N/A</w:t>
              </w:r>
            </w:ins>
          </w:p>
        </w:tc>
        <w:tc>
          <w:tcPr>
            <w:tcW w:w="1440" w:type="dxa"/>
          </w:tcPr>
          <w:p w14:paraId="3392CB34" w14:textId="77777777" w:rsidR="004D4767" w:rsidRPr="000271FB" w:rsidRDefault="004D4767" w:rsidP="004D4767">
            <w:pPr>
              <w:keepNext/>
              <w:keepLines/>
              <w:overflowPunct w:val="0"/>
              <w:autoSpaceDE w:val="0"/>
              <w:autoSpaceDN w:val="0"/>
              <w:adjustRightInd w:val="0"/>
              <w:spacing w:after="0"/>
              <w:jc w:val="center"/>
              <w:textAlignment w:val="baseline"/>
              <w:rPr>
                <w:ins w:id="3972" w:author="Hsuanli Lin (林烜立)" w:date="2023-04-08T17:31:00Z"/>
                <w:rFonts w:ascii="Arial" w:eastAsia="Times New Roman" w:hAnsi="Arial" w:cs="Arial"/>
                <w:sz w:val="18"/>
                <w:lang w:eastAsia="en-GB"/>
              </w:rPr>
            </w:pPr>
            <w:ins w:id="3973" w:author="Hsuanli Lin (林烜立)" w:date="2023-04-08T17:31:00Z">
              <w:r w:rsidRPr="00DE3981">
                <w:rPr>
                  <w:rFonts w:ascii="Arial" w:eastAsia="Times New Roman" w:hAnsi="Arial" w:cs="Arial"/>
                  <w:sz w:val="18"/>
                  <w:lang w:eastAsia="en-GB"/>
                </w:rPr>
                <w:t>-70</w:t>
              </w:r>
            </w:ins>
          </w:p>
        </w:tc>
      </w:tr>
      <w:tr w:rsidR="004D4767" w:rsidRPr="000271FB" w14:paraId="3DD74A88" w14:textId="77777777" w:rsidTr="00697349">
        <w:trPr>
          <w:ins w:id="3974" w:author="Hsuanli Lin (林烜立)" w:date="2023-04-08T17:31:00Z"/>
        </w:trPr>
        <w:tc>
          <w:tcPr>
            <w:tcW w:w="1096" w:type="dxa"/>
            <w:vMerge w:val="restart"/>
            <w:vAlign w:val="center"/>
          </w:tcPr>
          <w:p w14:paraId="549C948E" w14:textId="77777777" w:rsidR="004D4767" w:rsidRPr="000271FB" w:rsidRDefault="004D4767" w:rsidP="004D4767">
            <w:pPr>
              <w:keepNext/>
              <w:keepLines/>
              <w:overflowPunct w:val="0"/>
              <w:autoSpaceDE w:val="0"/>
              <w:autoSpaceDN w:val="0"/>
              <w:adjustRightInd w:val="0"/>
              <w:spacing w:after="0"/>
              <w:jc w:val="center"/>
              <w:textAlignment w:val="baseline"/>
              <w:rPr>
                <w:ins w:id="3975" w:author="Hsuanli Lin (林烜立)" w:date="2023-04-08T17:31:00Z"/>
                <w:rFonts w:ascii="Arial" w:eastAsia="Times New Roman" w:hAnsi="Arial" w:cs="Arial"/>
                <w:sz w:val="18"/>
                <w:lang w:eastAsia="en-GB"/>
              </w:rPr>
            </w:pPr>
            <w:ins w:id="3976" w:author="Hsuanli Lin (林烜立)" w:date="2023-04-08T17:31:00Z">
              <w:r w:rsidRPr="000271FB">
                <w:rPr>
                  <w:rFonts w:ascii="Arial" w:eastAsia="Times New Roman" w:hAnsi="Arial" w:cs="Arial"/>
                  <w:sz w:val="18"/>
                  <w:lang w:eastAsia="en-GB"/>
                </w:rPr>
                <w:t>R/8</w:t>
              </w:r>
              <w:r w:rsidRPr="000271FB">
                <w:rPr>
                  <w:rFonts w:ascii="Arial" w:eastAsia="Times New Roman" w:hAnsi="Arial" w:cs="Arial"/>
                  <w:sz w:val="18"/>
                  <w:vertAlign w:val="superscript"/>
                  <w:lang w:eastAsia="en-GB"/>
                </w:rPr>
                <w:t xml:space="preserve"> NOTE 1</w:t>
              </w:r>
            </w:ins>
          </w:p>
        </w:tc>
        <w:tc>
          <w:tcPr>
            <w:tcW w:w="879" w:type="dxa"/>
            <w:vMerge w:val="restart"/>
            <w:vAlign w:val="center"/>
          </w:tcPr>
          <w:p w14:paraId="15FBE2BB" w14:textId="77777777" w:rsidR="004D4767" w:rsidRPr="000271FB" w:rsidRDefault="004D4767" w:rsidP="004D4767">
            <w:pPr>
              <w:keepNext/>
              <w:keepLines/>
              <w:overflowPunct w:val="0"/>
              <w:autoSpaceDE w:val="0"/>
              <w:autoSpaceDN w:val="0"/>
              <w:adjustRightInd w:val="0"/>
              <w:spacing w:after="0"/>
              <w:jc w:val="center"/>
              <w:textAlignment w:val="baseline"/>
              <w:rPr>
                <w:ins w:id="3977" w:author="Hsuanli Lin (林烜立)" w:date="2023-04-08T17:31:00Z"/>
                <w:rFonts w:ascii="Arial" w:eastAsia="Times New Roman" w:hAnsi="Arial" w:cs="Arial"/>
                <w:sz w:val="18"/>
                <w:lang w:eastAsia="en-GB"/>
              </w:rPr>
            </w:pPr>
            <w:ins w:id="3978" w:author="Hsuanli Lin (林烜立)" w:date="2023-04-08T17:31:00Z">
              <w:r w:rsidRPr="000271FB">
                <w:rPr>
                  <w:rFonts w:ascii="Arial" w:eastAsia="Times New Roman" w:hAnsi="Arial" w:cs="Arial"/>
                  <w:sz w:val="18"/>
                  <w:lang w:eastAsia="en-GB"/>
                </w:rPr>
                <w:t>&gt;1</w:t>
              </w:r>
            </w:ins>
          </w:p>
        </w:tc>
        <w:tc>
          <w:tcPr>
            <w:tcW w:w="1062" w:type="dxa"/>
            <w:vMerge w:val="restart"/>
            <w:vAlign w:val="center"/>
          </w:tcPr>
          <w:p w14:paraId="7B35DCEC" w14:textId="77777777" w:rsidR="004D4767" w:rsidRPr="000271FB" w:rsidRDefault="004D4767" w:rsidP="004D4767">
            <w:pPr>
              <w:keepNext/>
              <w:keepLines/>
              <w:overflowPunct w:val="0"/>
              <w:autoSpaceDE w:val="0"/>
              <w:autoSpaceDN w:val="0"/>
              <w:adjustRightInd w:val="0"/>
              <w:spacing w:after="0"/>
              <w:jc w:val="center"/>
              <w:textAlignment w:val="baseline"/>
              <w:rPr>
                <w:ins w:id="3979" w:author="Hsuanli Lin (林烜立)" w:date="2023-04-08T17:31:00Z"/>
                <w:rFonts w:ascii="Arial" w:eastAsia="Times New Roman" w:hAnsi="Arial" w:cs="Arial"/>
                <w:sz w:val="18"/>
                <w:lang w:eastAsia="en-GB"/>
              </w:rPr>
            </w:pPr>
            <w:ins w:id="3980" w:author="Hsuanli Lin (林烜立)" w:date="2023-04-08T17:31:00Z">
              <w:r w:rsidRPr="000271FB">
                <w:rPr>
                  <w:rFonts w:ascii="Arial" w:eastAsia="Times New Roman" w:hAnsi="Arial" w:cs="Arial"/>
                  <w:sz w:val="18"/>
                  <w:lang w:eastAsia="en-GB"/>
                </w:rPr>
                <w:t>-15 ≤ Ês/Iot ≤ -6 dB</w:t>
              </w:r>
            </w:ins>
          </w:p>
        </w:tc>
        <w:tc>
          <w:tcPr>
            <w:tcW w:w="2764" w:type="dxa"/>
            <w:vAlign w:val="center"/>
          </w:tcPr>
          <w:p w14:paraId="5C694464" w14:textId="77777777" w:rsidR="004D4767" w:rsidRPr="000271FB" w:rsidRDefault="004D4767" w:rsidP="004D4767">
            <w:pPr>
              <w:keepNext/>
              <w:keepLines/>
              <w:overflowPunct w:val="0"/>
              <w:autoSpaceDE w:val="0"/>
              <w:autoSpaceDN w:val="0"/>
              <w:adjustRightInd w:val="0"/>
              <w:spacing w:after="0"/>
              <w:jc w:val="center"/>
              <w:textAlignment w:val="baseline"/>
              <w:rPr>
                <w:ins w:id="3981" w:author="Hsuanli Lin (林烜立)" w:date="2023-04-08T17:31:00Z"/>
                <w:rFonts w:ascii="Arial" w:eastAsia="Times New Roman" w:hAnsi="Arial" w:cs="Arial"/>
                <w:sz w:val="18"/>
                <w:lang w:eastAsia="zh-CN"/>
              </w:rPr>
            </w:pPr>
            <w:ins w:id="3982" w:author="Hsuanli Lin (林烜立)" w:date="2023-04-08T17:31:00Z">
              <w:r w:rsidRPr="000271FB">
                <w:rPr>
                  <w:rFonts w:ascii="Arial" w:eastAsia="Times New Roman" w:hAnsi="Arial"/>
                  <w:sz w:val="18"/>
                  <w:lang w:eastAsia="en-GB"/>
                  <w:rPrChange w:id="3983" w:author="Hsuanli Lin (林烜立)" w:date="2023-05-09T11:42:00Z">
                    <w:rPr>
                      <w:rFonts w:ascii="Arial" w:eastAsia="Times New Roman" w:hAnsi="Arial"/>
                      <w:sz w:val="18"/>
                      <w:highlight w:val="yellow"/>
                      <w:lang w:eastAsia="en-GB"/>
                    </w:rPr>
                  </w:rPrChange>
                </w:rPr>
                <w:t>FDD-M1_SAB_A</w:t>
              </w:r>
            </w:ins>
          </w:p>
        </w:tc>
        <w:tc>
          <w:tcPr>
            <w:tcW w:w="1491" w:type="dxa"/>
          </w:tcPr>
          <w:p w14:paraId="4D719781" w14:textId="77777777" w:rsidR="004D4767" w:rsidRPr="00F37A86" w:rsidRDefault="004D4767" w:rsidP="004D4767">
            <w:pPr>
              <w:keepNext/>
              <w:keepLines/>
              <w:overflowPunct w:val="0"/>
              <w:autoSpaceDE w:val="0"/>
              <w:autoSpaceDN w:val="0"/>
              <w:adjustRightInd w:val="0"/>
              <w:spacing w:after="0"/>
              <w:jc w:val="center"/>
              <w:textAlignment w:val="baseline"/>
              <w:rPr>
                <w:ins w:id="3984" w:author="Hsuanli Lin (林烜立)" w:date="2023-04-08T17:31:00Z"/>
                <w:rFonts w:ascii="Arial" w:eastAsia="Times New Roman" w:hAnsi="Arial" w:cs="Arial"/>
                <w:sz w:val="18"/>
                <w:lang w:eastAsia="zh-CN"/>
              </w:rPr>
            </w:pPr>
            <w:ins w:id="3985" w:author="Hsuanli Lin (林烜立)" w:date="2023-04-08T17:31:00Z">
              <w:r w:rsidRPr="000271FB">
                <w:rPr>
                  <w:rFonts w:ascii="Arial" w:eastAsia="Times New Roman" w:hAnsi="Arial" w:cs="Arial"/>
                  <w:sz w:val="18"/>
                  <w:lang w:eastAsia="zh-CN"/>
                </w:rPr>
                <w:t>-121</w:t>
              </w:r>
            </w:ins>
          </w:p>
        </w:tc>
        <w:tc>
          <w:tcPr>
            <w:tcW w:w="1440" w:type="dxa"/>
          </w:tcPr>
          <w:p w14:paraId="19CE0E47" w14:textId="77777777" w:rsidR="004D4767" w:rsidRPr="001406B0" w:rsidRDefault="004D4767" w:rsidP="004D4767">
            <w:pPr>
              <w:keepNext/>
              <w:keepLines/>
              <w:overflowPunct w:val="0"/>
              <w:autoSpaceDE w:val="0"/>
              <w:autoSpaceDN w:val="0"/>
              <w:adjustRightInd w:val="0"/>
              <w:spacing w:after="0"/>
              <w:jc w:val="center"/>
              <w:textAlignment w:val="baseline"/>
              <w:rPr>
                <w:ins w:id="3986" w:author="Hsuanli Lin (林烜立)" w:date="2023-04-08T17:31:00Z"/>
                <w:rFonts w:ascii="Arial" w:eastAsia="Times New Roman" w:hAnsi="Arial" w:cs="Arial"/>
                <w:sz w:val="18"/>
                <w:lang w:eastAsia="en-GB"/>
              </w:rPr>
            </w:pPr>
            <w:ins w:id="3987" w:author="Hsuanli Lin (林烜立)" w:date="2023-04-08T17:31:00Z">
              <w:r w:rsidRPr="001406B0">
                <w:rPr>
                  <w:rFonts w:ascii="Arial" w:eastAsia="Times New Roman" w:hAnsi="Arial" w:cs="Arial"/>
                  <w:sz w:val="18"/>
                  <w:lang w:eastAsia="en-GB"/>
                </w:rPr>
                <w:t>N/A</w:t>
              </w:r>
            </w:ins>
          </w:p>
        </w:tc>
        <w:tc>
          <w:tcPr>
            <w:tcW w:w="1440" w:type="dxa"/>
          </w:tcPr>
          <w:p w14:paraId="1106682D" w14:textId="77777777" w:rsidR="004D4767" w:rsidRPr="000271FB" w:rsidRDefault="004D4767" w:rsidP="004D4767">
            <w:pPr>
              <w:keepNext/>
              <w:keepLines/>
              <w:overflowPunct w:val="0"/>
              <w:autoSpaceDE w:val="0"/>
              <w:autoSpaceDN w:val="0"/>
              <w:adjustRightInd w:val="0"/>
              <w:spacing w:after="0"/>
              <w:jc w:val="center"/>
              <w:textAlignment w:val="baseline"/>
              <w:rPr>
                <w:ins w:id="3988" w:author="Hsuanli Lin (林烜立)" w:date="2023-04-08T17:31:00Z"/>
                <w:rFonts w:ascii="Arial" w:eastAsia="Times New Roman" w:hAnsi="Arial" w:cs="Arial"/>
                <w:sz w:val="18"/>
                <w:lang w:eastAsia="zh-CN"/>
              </w:rPr>
            </w:pPr>
            <w:ins w:id="3989" w:author="Hsuanli Lin (林烜立)" w:date="2023-04-08T17:31:00Z">
              <w:r w:rsidRPr="00DE3981">
                <w:rPr>
                  <w:rFonts w:ascii="Arial" w:eastAsia="Times New Roman" w:hAnsi="Arial" w:cs="Arial"/>
                  <w:sz w:val="18"/>
                  <w:lang w:eastAsia="zh-CN"/>
                </w:rPr>
                <w:t>-70</w:t>
              </w:r>
            </w:ins>
          </w:p>
        </w:tc>
      </w:tr>
      <w:tr w:rsidR="004D4767" w:rsidRPr="000271FB" w14:paraId="4B77571D" w14:textId="77777777" w:rsidTr="00697349">
        <w:trPr>
          <w:trHeight w:val="49"/>
          <w:ins w:id="3990" w:author="Hsuanli Lin (林烜立)" w:date="2023-04-08T17:31:00Z"/>
        </w:trPr>
        <w:tc>
          <w:tcPr>
            <w:tcW w:w="1096" w:type="dxa"/>
            <w:vMerge/>
          </w:tcPr>
          <w:p w14:paraId="0753287D" w14:textId="77777777" w:rsidR="004D4767" w:rsidRPr="000271FB" w:rsidRDefault="004D4767" w:rsidP="004D4767">
            <w:pPr>
              <w:keepNext/>
              <w:keepLines/>
              <w:overflowPunct w:val="0"/>
              <w:autoSpaceDE w:val="0"/>
              <w:autoSpaceDN w:val="0"/>
              <w:adjustRightInd w:val="0"/>
              <w:spacing w:after="0"/>
              <w:jc w:val="center"/>
              <w:textAlignment w:val="baseline"/>
              <w:rPr>
                <w:ins w:id="3991" w:author="Hsuanli Lin (林烜立)" w:date="2023-04-08T17:31:00Z"/>
                <w:rFonts w:ascii="Arial" w:eastAsia="Times New Roman" w:hAnsi="Arial" w:cs="Arial"/>
                <w:sz w:val="18"/>
                <w:lang w:eastAsia="en-GB"/>
              </w:rPr>
            </w:pPr>
          </w:p>
        </w:tc>
        <w:tc>
          <w:tcPr>
            <w:tcW w:w="879" w:type="dxa"/>
            <w:vMerge/>
          </w:tcPr>
          <w:p w14:paraId="1C44F82A" w14:textId="77777777" w:rsidR="004D4767" w:rsidRPr="000271FB" w:rsidRDefault="004D4767" w:rsidP="004D4767">
            <w:pPr>
              <w:keepNext/>
              <w:keepLines/>
              <w:overflowPunct w:val="0"/>
              <w:autoSpaceDE w:val="0"/>
              <w:autoSpaceDN w:val="0"/>
              <w:adjustRightInd w:val="0"/>
              <w:spacing w:after="0"/>
              <w:jc w:val="center"/>
              <w:textAlignment w:val="baseline"/>
              <w:rPr>
                <w:ins w:id="3992" w:author="Hsuanli Lin (林烜立)" w:date="2023-04-08T17:31:00Z"/>
                <w:rFonts w:ascii="Arial" w:eastAsia="Times New Roman" w:hAnsi="Arial" w:cs="Arial"/>
                <w:sz w:val="18"/>
                <w:lang w:eastAsia="en-GB"/>
              </w:rPr>
            </w:pPr>
          </w:p>
        </w:tc>
        <w:tc>
          <w:tcPr>
            <w:tcW w:w="1062" w:type="dxa"/>
            <w:vMerge/>
          </w:tcPr>
          <w:p w14:paraId="1CF111F1" w14:textId="77777777" w:rsidR="004D4767" w:rsidRPr="000271FB" w:rsidRDefault="004D4767" w:rsidP="004D4767">
            <w:pPr>
              <w:keepNext/>
              <w:keepLines/>
              <w:overflowPunct w:val="0"/>
              <w:autoSpaceDE w:val="0"/>
              <w:autoSpaceDN w:val="0"/>
              <w:adjustRightInd w:val="0"/>
              <w:spacing w:after="0"/>
              <w:jc w:val="center"/>
              <w:textAlignment w:val="baseline"/>
              <w:rPr>
                <w:ins w:id="3993" w:author="Hsuanli Lin (林烜立)" w:date="2023-04-08T17:31:00Z"/>
                <w:rFonts w:ascii="Arial" w:eastAsia="Times New Roman" w:hAnsi="Arial" w:cs="Arial"/>
                <w:sz w:val="18"/>
                <w:lang w:eastAsia="en-GB"/>
              </w:rPr>
            </w:pPr>
          </w:p>
        </w:tc>
        <w:tc>
          <w:tcPr>
            <w:tcW w:w="2764" w:type="dxa"/>
            <w:vAlign w:val="center"/>
          </w:tcPr>
          <w:p w14:paraId="674A043E" w14:textId="77777777" w:rsidR="004D4767" w:rsidRPr="000271FB" w:rsidRDefault="004D4767" w:rsidP="004D4767">
            <w:pPr>
              <w:keepNext/>
              <w:keepLines/>
              <w:overflowPunct w:val="0"/>
              <w:autoSpaceDE w:val="0"/>
              <w:autoSpaceDN w:val="0"/>
              <w:adjustRightInd w:val="0"/>
              <w:spacing w:after="0"/>
              <w:jc w:val="center"/>
              <w:textAlignment w:val="baseline"/>
              <w:rPr>
                <w:ins w:id="3994" w:author="Hsuanli Lin (林烜立)" w:date="2023-04-08T17:31:00Z"/>
                <w:rFonts w:ascii="Arial" w:eastAsia="Times New Roman" w:hAnsi="Arial" w:cs="Arial"/>
                <w:sz w:val="18"/>
                <w:lang w:eastAsia="zh-CN"/>
              </w:rPr>
            </w:pPr>
            <w:ins w:id="3995" w:author="Hsuanli Lin (林烜立)" w:date="2023-04-08T17:31:00Z">
              <w:r w:rsidRPr="000271FB">
                <w:rPr>
                  <w:rFonts w:ascii="Arial" w:eastAsia="Times New Roman" w:hAnsi="Arial" w:cs="Arial"/>
                  <w:sz w:val="18"/>
                  <w:rPrChange w:id="3996" w:author="Hsuanli Lin (林烜立)" w:date="2023-05-09T11:42:00Z">
                    <w:rPr>
                      <w:rFonts w:ascii="Arial" w:eastAsia="Times New Roman" w:hAnsi="Arial" w:cs="Arial"/>
                      <w:sz w:val="18"/>
                      <w:highlight w:val="yellow"/>
                    </w:rPr>
                  </w:rPrChange>
                </w:rPr>
                <w:t>FDD-M1_SAB_B</w:t>
              </w:r>
            </w:ins>
          </w:p>
        </w:tc>
        <w:tc>
          <w:tcPr>
            <w:tcW w:w="1491" w:type="dxa"/>
          </w:tcPr>
          <w:p w14:paraId="1D91B97C" w14:textId="77777777" w:rsidR="004D4767" w:rsidRPr="00F37A86" w:rsidRDefault="004D4767" w:rsidP="004D4767">
            <w:pPr>
              <w:keepNext/>
              <w:keepLines/>
              <w:overflowPunct w:val="0"/>
              <w:autoSpaceDE w:val="0"/>
              <w:autoSpaceDN w:val="0"/>
              <w:adjustRightInd w:val="0"/>
              <w:spacing w:after="0"/>
              <w:jc w:val="center"/>
              <w:textAlignment w:val="baseline"/>
              <w:rPr>
                <w:ins w:id="3997" w:author="Hsuanli Lin (林烜立)" w:date="2023-04-08T17:31:00Z"/>
                <w:rFonts w:ascii="Arial" w:eastAsia="Times New Roman" w:hAnsi="Arial" w:cs="Arial"/>
                <w:sz w:val="18"/>
                <w:lang w:eastAsia="zh-CN"/>
              </w:rPr>
            </w:pPr>
            <w:ins w:id="3998" w:author="Hsuanli Lin (林烜立)" w:date="2023-04-08T17:31:00Z">
              <w:r w:rsidRPr="000271FB">
                <w:rPr>
                  <w:rFonts w:ascii="Arial" w:eastAsia="Times New Roman" w:hAnsi="Arial" w:cs="Arial"/>
                  <w:sz w:val="18"/>
                  <w:lang w:eastAsia="zh-CN"/>
                </w:rPr>
                <w:t>-120.5</w:t>
              </w:r>
            </w:ins>
          </w:p>
        </w:tc>
        <w:tc>
          <w:tcPr>
            <w:tcW w:w="1440" w:type="dxa"/>
          </w:tcPr>
          <w:p w14:paraId="7A85804B" w14:textId="77777777" w:rsidR="004D4767" w:rsidRPr="001406B0" w:rsidRDefault="004D4767" w:rsidP="004D4767">
            <w:pPr>
              <w:keepNext/>
              <w:keepLines/>
              <w:overflowPunct w:val="0"/>
              <w:autoSpaceDE w:val="0"/>
              <w:autoSpaceDN w:val="0"/>
              <w:adjustRightInd w:val="0"/>
              <w:spacing w:after="0"/>
              <w:jc w:val="center"/>
              <w:textAlignment w:val="baseline"/>
              <w:rPr>
                <w:ins w:id="3999" w:author="Hsuanli Lin (林烜立)" w:date="2023-04-08T17:31:00Z"/>
                <w:rFonts w:ascii="Arial" w:eastAsia="Times New Roman" w:hAnsi="Arial" w:cs="Arial"/>
                <w:sz w:val="18"/>
                <w:lang w:eastAsia="en-GB"/>
              </w:rPr>
            </w:pPr>
            <w:ins w:id="4000" w:author="Hsuanli Lin (林烜立)" w:date="2023-04-08T17:31:00Z">
              <w:r w:rsidRPr="001406B0">
                <w:rPr>
                  <w:rFonts w:ascii="Arial" w:eastAsia="Times New Roman" w:hAnsi="Arial" w:cs="Arial"/>
                  <w:sz w:val="18"/>
                  <w:lang w:eastAsia="en-GB"/>
                </w:rPr>
                <w:t>N/A</w:t>
              </w:r>
            </w:ins>
          </w:p>
        </w:tc>
        <w:tc>
          <w:tcPr>
            <w:tcW w:w="1440" w:type="dxa"/>
          </w:tcPr>
          <w:p w14:paraId="6E97AA90" w14:textId="77777777" w:rsidR="004D4767" w:rsidRPr="000271FB" w:rsidRDefault="004D4767" w:rsidP="004D4767">
            <w:pPr>
              <w:keepNext/>
              <w:keepLines/>
              <w:overflowPunct w:val="0"/>
              <w:autoSpaceDE w:val="0"/>
              <w:autoSpaceDN w:val="0"/>
              <w:adjustRightInd w:val="0"/>
              <w:spacing w:after="0"/>
              <w:jc w:val="center"/>
              <w:textAlignment w:val="baseline"/>
              <w:rPr>
                <w:ins w:id="4001" w:author="Hsuanli Lin (林烜立)" w:date="2023-04-08T17:31:00Z"/>
                <w:rFonts w:ascii="Arial" w:eastAsia="Times New Roman" w:hAnsi="Arial" w:cs="Arial"/>
                <w:sz w:val="18"/>
                <w:lang w:eastAsia="zh-CN"/>
              </w:rPr>
            </w:pPr>
            <w:ins w:id="4002" w:author="Hsuanli Lin (林烜立)" w:date="2023-04-08T17:31:00Z">
              <w:r w:rsidRPr="00DE3981">
                <w:rPr>
                  <w:rFonts w:ascii="Arial" w:eastAsia="Times New Roman" w:hAnsi="Arial" w:cs="Arial"/>
                  <w:sz w:val="18"/>
                  <w:lang w:eastAsia="zh-CN"/>
                </w:rPr>
                <w:t>-70</w:t>
              </w:r>
            </w:ins>
          </w:p>
        </w:tc>
      </w:tr>
      <w:tr w:rsidR="004D4767" w:rsidRPr="000271FB" w14:paraId="6B64179E" w14:textId="77777777" w:rsidTr="00697349">
        <w:trPr>
          <w:ins w:id="4003" w:author="Hsuanli Lin (林烜立)" w:date="2023-04-08T17:31:00Z"/>
        </w:trPr>
        <w:tc>
          <w:tcPr>
            <w:tcW w:w="10172" w:type="dxa"/>
            <w:gridSpan w:val="7"/>
          </w:tcPr>
          <w:p w14:paraId="3C55D6A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004" w:author="Hsuanli Lin (林烜立)" w:date="2023-04-08T17:31:00Z"/>
                <w:rFonts w:ascii="Arial" w:eastAsia="Times New Roman" w:hAnsi="Arial"/>
                <w:sz w:val="18"/>
                <w:lang w:eastAsia="en-GB"/>
              </w:rPr>
            </w:pPr>
            <w:ins w:id="4005" w:author="Hsuanli Lin (林烜立)" w:date="2023-04-08T17:31:00Z">
              <w:r w:rsidRPr="000271FB">
                <w:rPr>
                  <w:rFonts w:ascii="Arial" w:eastAsia="Times New Roman" w:hAnsi="Arial"/>
                  <w:sz w:val="18"/>
                  <w:lang w:eastAsia="en-GB"/>
                </w:rPr>
                <w:t>NOTE 1:</w:t>
              </w:r>
              <w:r w:rsidRPr="000271FB">
                <w:rPr>
                  <w:rFonts w:ascii="Arial" w:eastAsia="Times New Roman" w:hAnsi="Arial"/>
                  <w:sz w:val="18"/>
                  <w:lang w:eastAsia="en-GB"/>
                </w:rPr>
                <w:tab/>
                <w:t xml:space="preserve">R is the reported MPDCCH repetition level that UE has reported in DCQR MAC CE or Short DCQR MAC CE. </w:t>
              </w:r>
            </w:ins>
          </w:p>
          <w:p w14:paraId="44191D8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006" w:author="Hsuanli Lin (林烜立)" w:date="2023-04-08T17:31:00Z"/>
                <w:rFonts w:ascii="Arial" w:eastAsia="Times New Roman" w:hAnsi="Arial"/>
                <w:sz w:val="18"/>
                <w:lang w:eastAsia="en-GB"/>
              </w:rPr>
            </w:pPr>
            <w:ins w:id="4007" w:author="Hsuanli Lin (林烜立)" w:date="2023-04-08T17:31:00Z">
              <w:r w:rsidRPr="000271FB">
                <w:rPr>
                  <w:rFonts w:ascii="Arial" w:eastAsia="Times New Roman" w:hAnsi="Arial"/>
                  <w:sz w:val="18"/>
                  <w:lang w:eastAsia="en-GB"/>
                </w:rPr>
                <w:t>NOTE 2:</w:t>
              </w:r>
              <w:r w:rsidRPr="000271FB">
                <w:rPr>
                  <w:rFonts w:ascii="Arial" w:eastAsia="Times New Roman" w:hAnsi="Arial"/>
                  <w:sz w:val="18"/>
                  <w:lang w:eastAsia="en-GB"/>
                </w:rPr>
                <w:tab/>
                <w:t>Io is assumed to have constant EPRE across the bandwidth.</w:t>
              </w:r>
            </w:ins>
          </w:p>
          <w:p w14:paraId="128DF7B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008" w:author="Hsuanli Lin (林烜立)" w:date="2023-04-08T17:31:00Z"/>
                <w:rFonts w:ascii="Arial" w:eastAsia="Times New Roman" w:hAnsi="Arial"/>
                <w:sz w:val="18"/>
                <w:lang w:eastAsia="zh-CN"/>
              </w:rPr>
            </w:pPr>
            <w:ins w:id="4009" w:author="Hsuanli Lin (林烜立)" w:date="2023-04-08T17:31:00Z">
              <w:r w:rsidRPr="000271FB">
                <w:rPr>
                  <w:rFonts w:ascii="Arial" w:eastAsia="Times New Roman" w:hAnsi="Arial"/>
                  <w:sz w:val="18"/>
                  <w:lang w:eastAsia="en-GB"/>
                </w:rPr>
                <w:t>NOTE 3:</w:t>
              </w:r>
              <w:r w:rsidRPr="000271FB">
                <w:rPr>
                  <w:rFonts w:ascii="Arial" w:eastAsia="Times New Roman" w:hAnsi="Arial"/>
                  <w:sz w:val="18"/>
                  <w:lang w:eastAsia="en-GB"/>
                </w:rPr>
                <w:tab/>
                <w:t>E-UTRA operating band groups are as defined in Section 3.5.</w:t>
              </w:r>
            </w:ins>
          </w:p>
        </w:tc>
      </w:tr>
      <w:bookmarkEnd w:id="3372"/>
    </w:tbl>
    <w:p w14:paraId="26ACA847" w14:textId="77777777" w:rsidR="004D4767" w:rsidRPr="000271FB" w:rsidRDefault="004D4767" w:rsidP="004D4767">
      <w:pPr>
        <w:jc w:val="center"/>
        <w:rPr>
          <w:rFonts w:eastAsia="SimSun"/>
          <w:noProof/>
          <w:color w:val="FF0000"/>
          <w:sz w:val="28"/>
          <w:szCs w:val="28"/>
          <w:lang w:eastAsia="zh-CN"/>
        </w:rPr>
      </w:pPr>
    </w:p>
    <w:p w14:paraId="55231D7A" w14:textId="6F157EC1" w:rsidR="004D4767" w:rsidRPr="000271FB" w:rsidRDefault="004D4767" w:rsidP="004D4767">
      <w:pPr>
        <w:jc w:val="center"/>
        <w:rPr>
          <w:rFonts w:eastAsia="SimSun"/>
          <w:noProof/>
          <w:color w:val="FF0000"/>
          <w:sz w:val="28"/>
          <w:szCs w:val="28"/>
          <w:lang w:eastAsia="zh-CN"/>
        </w:rPr>
      </w:pPr>
      <w:r w:rsidRPr="000271FB">
        <w:rPr>
          <w:rFonts w:eastAsia="SimSun"/>
          <w:noProof/>
          <w:color w:val="FF0000"/>
          <w:sz w:val="28"/>
          <w:szCs w:val="28"/>
          <w:lang w:eastAsia="zh-CN"/>
        </w:rPr>
        <w:t>&lt;Next Change&gt;</w:t>
      </w:r>
    </w:p>
    <w:p w14:paraId="79EAEBD3" w14:textId="43A2BC6B" w:rsidR="004D4767" w:rsidRPr="000271FB" w:rsidRDefault="004D4767" w:rsidP="004D4767">
      <w:pPr>
        <w:keepNext/>
        <w:keepLines/>
        <w:overflowPunct w:val="0"/>
        <w:autoSpaceDE w:val="0"/>
        <w:autoSpaceDN w:val="0"/>
        <w:adjustRightInd w:val="0"/>
        <w:spacing w:before="120"/>
        <w:ind w:left="1134" w:hanging="1134"/>
        <w:textAlignment w:val="baseline"/>
        <w:outlineLvl w:val="2"/>
        <w:rPr>
          <w:ins w:id="4010" w:author="Hsuanli Lin (林烜立)" w:date="2023-04-08T17:31:00Z"/>
          <w:rFonts w:ascii="Arial" w:eastAsia="Times New Roman" w:hAnsi="Arial"/>
          <w:sz w:val="28"/>
          <w:lang w:eastAsia="zh-CN"/>
        </w:rPr>
      </w:pPr>
      <w:ins w:id="4011" w:author="Hsuanli Lin (林烜立)" w:date="2023-04-08T17:31:00Z">
        <w:r w:rsidRPr="000271FB">
          <w:rPr>
            <w:rFonts w:ascii="Arial" w:eastAsia="Times New Roman" w:hAnsi="Arial"/>
            <w:sz w:val="28"/>
            <w:lang w:eastAsia="en-GB"/>
          </w:rPr>
          <w:t>9.1.22A</w:t>
        </w:r>
        <w:r w:rsidRPr="000271FB">
          <w:rPr>
            <w:rFonts w:ascii="Arial" w:eastAsia="Times New Roman" w:hAnsi="Arial"/>
            <w:sz w:val="28"/>
            <w:lang w:eastAsia="en-GB"/>
          </w:rPr>
          <w:tab/>
        </w:r>
        <w:r w:rsidRPr="000271FB">
          <w:rPr>
            <w:rFonts w:ascii="Arial" w:eastAsia="Times New Roman" w:hAnsi="Arial"/>
            <w:sz w:val="28"/>
            <w:lang w:eastAsia="zh-CN"/>
          </w:rPr>
          <w:t>Measurement accuracy for UE Category NB1</w:t>
        </w:r>
        <w:r w:rsidRPr="000271FB">
          <w:rPr>
            <w:rFonts w:ascii="Arial" w:eastAsia="Times New Roman" w:hAnsi="Arial"/>
            <w:sz w:val="28"/>
            <w:lang w:eastAsia="zh-CN"/>
            <w:rPrChange w:id="4012" w:author="Hsuanli Lin (林烜立)" w:date="2023-05-09T11:42:00Z">
              <w:rPr>
                <w:rFonts w:ascii="Arial" w:eastAsia="Times New Roman" w:hAnsi="Arial"/>
                <w:sz w:val="28"/>
                <w:highlight w:val="yellow"/>
                <w:lang w:eastAsia="zh-CN"/>
              </w:rPr>
            </w:rPrChange>
          </w:rPr>
          <w:t xml:space="preserve"> for satellite access</w:t>
        </w:r>
      </w:ins>
    </w:p>
    <w:p w14:paraId="4465FF5A"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4013" w:author="Hsuanli Lin (林烜立)" w:date="2023-04-08T17:31:00Z"/>
          <w:rFonts w:ascii="Arial" w:eastAsia="Times New Roman" w:hAnsi="Arial"/>
          <w:sz w:val="24"/>
          <w:lang w:eastAsia="zh-CN"/>
        </w:rPr>
      </w:pPr>
      <w:ins w:id="4014" w:author="Hsuanli Lin (林烜立)" w:date="2023-04-08T17:31:00Z">
        <w:r w:rsidRPr="000271FB">
          <w:rPr>
            <w:rFonts w:ascii="Arial" w:eastAsia="Times New Roman" w:hAnsi="Arial"/>
            <w:sz w:val="24"/>
            <w:lang w:eastAsia="en-GB"/>
          </w:rPr>
          <w:t>9.1.22A</w:t>
        </w:r>
        <w:r w:rsidRPr="00F37A86">
          <w:rPr>
            <w:rFonts w:ascii="Arial" w:eastAsia="Times New Roman" w:hAnsi="Arial"/>
            <w:sz w:val="24"/>
            <w:lang w:eastAsia="zh-CN"/>
          </w:rPr>
          <w:t>.1</w:t>
        </w:r>
        <w:r w:rsidRPr="000271FB">
          <w:rPr>
            <w:rFonts w:ascii="Arial" w:eastAsia="Times New Roman" w:hAnsi="Arial"/>
            <w:sz w:val="24"/>
            <w:lang w:eastAsia="en-GB"/>
          </w:rPr>
          <w:tab/>
        </w:r>
        <w:r w:rsidRPr="000271FB">
          <w:rPr>
            <w:rFonts w:ascii="Arial" w:eastAsia="Times New Roman" w:hAnsi="Arial"/>
            <w:sz w:val="24"/>
            <w:lang w:eastAsia="zh-CN"/>
          </w:rPr>
          <w:t xml:space="preserve">Intra-frequency </w:t>
        </w:r>
        <w:r w:rsidRPr="000271FB">
          <w:rPr>
            <w:rFonts w:ascii="Arial" w:eastAsia="Times New Roman" w:hAnsi="Arial"/>
            <w:sz w:val="24"/>
            <w:lang w:eastAsia="en-GB"/>
          </w:rPr>
          <w:t>Absolute NRSRP Accuracy</w:t>
        </w:r>
        <w:r w:rsidRPr="000271FB">
          <w:rPr>
            <w:rFonts w:ascii="Arial" w:eastAsia="Times New Roman" w:hAnsi="Arial"/>
            <w:sz w:val="24"/>
            <w:lang w:eastAsia="zh-CN"/>
          </w:rPr>
          <w:t xml:space="preserve"> for UE Category NB1</w:t>
        </w:r>
      </w:ins>
    </w:p>
    <w:p w14:paraId="180209B9" w14:textId="77777777" w:rsidR="004D4767" w:rsidRPr="000271FB" w:rsidRDefault="004D4767" w:rsidP="004D4767">
      <w:pPr>
        <w:overflowPunct w:val="0"/>
        <w:autoSpaceDE w:val="0"/>
        <w:autoSpaceDN w:val="0"/>
        <w:adjustRightInd w:val="0"/>
        <w:textAlignment w:val="baseline"/>
        <w:rPr>
          <w:ins w:id="4015" w:author="Hsuanli Lin (林烜立)" w:date="2023-04-08T17:31:00Z"/>
          <w:rFonts w:eastAsia="Times New Roman"/>
          <w:i/>
          <w:lang w:eastAsia="en-GB"/>
        </w:rPr>
      </w:pPr>
      <w:ins w:id="4016" w:author="Hsuanli Lin (林烜立)" w:date="2023-04-08T17:31:00Z">
        <w:r w:rsidRPr="000271FB">
          <w:rPr>
            <w:rFonts w:eastAsia="Times New Roman"/>
            <w:lang w:eastAsia="en-GB"/>
          </w:rPr>
          <w:t>The requirements for absolute accuracy of NRSRP in this clause apply to a cell on the same frequency as that of the serving cell</w:t>
        </w:r>
        <w:r w:rsidRPr="000271FB">
          <w:rPr>
            <w:rFonts w:eastAsia="Times New Roman"/>
            <w:lang w:eastAsia="zh-CN"/>
          </w:rPr>
          <w:t xml:space="preserve"> for UE Category NB1 for stand-alone, guard-band and in-band deployments</w:t>
        </w:r>
        <w:r w:rsidRPr="000271FB">
          <w:rPr>
            <w:rFonts w:eastAsia="Times New Roman"/>
            <w:lang w:eastAsia="en-GB"/>
          </w:rPr>
          <w:t xml:space="preserve">. For a UE capable of NSSS-based RRM measurement, provided that </w:t>
        </w:r>
        <w:r w:rsidRPr="000271FB">
          <w:rPr>
            <w:rFonts w:eastAsia="Times New Roman"/>
            <w:bCs/>
            <w:i/>
            <w:iCs/>
            <w:lang w:eastAsia="en-GB"/>
          </w:rPr>
          <w:t>nsss-NumOccDiffPrecoders</w:t>
        </w:r>
        <w:r w:rsidRPr="000271FB">
          <w:rPr>
            <w:rFonts w:eastAsia="Times New Roman"/>
            <w:i/>
            <w:lang w:val="en-US" w:eastAsia="en-GB"/>
          </w:rPr>
          <w:t xml:space="preserve"> </w:t>
        </w:r>
        <w:r w:rsidRPr="000271FB">
          <w:rPr>
            <w:rFonts w:eastAsia="Times New Roman"/>
            <w:lang w:val="en-US" w:eastAsia="en-GB"/>
          </w:rPr>
          <w:t>value</w:t>
        </w:r>
        <w:r w:rsidRPr="000271FB">
          <w:rPr>
            <w:rFonts w:eastAsia="Times New Roman"/>
            <w:i/>
            <w:lang w:val="en-US" w:eastAsia="en-GB"/>
          </w:rPr>
          <w:t xml:space="preserve"> n1</w:t>
        </w:r>
        <w:r w:rsidRPr="000271FB">
          <w:rPr>
            <w:rFonts w:eastAsia="Times New Roman"/>
            <w:lang w:val="en-US" w:eastAsia="en-GB"/>
          </w:rPr>
          <w:t xml:space="preserve"> has been indicated by higher layers</w:t>
        </w:r>
        <w:r w:rsidRPr="000271FB">
          <w:rPr>
            <w:rFonts w:eastAsia="Times New Roman"/>
            <w:lang w:eastAsia="en-GB"/>
          </w:rPr>
          <w:t>, the accuracy requirement as specified in Table. 9.1.22A.1-2 shall apply. Otherwise, the accuracy requirement as specified in Table 9.1.22A.1-1 shall apply.</w:t>
        </w:r>
      </w:ins>
    </w:p>
    <w:p w14:paraId="213BB282" w14:textId="77777777" w:rsidR="004D4767" w:rsidRPr="000271FB" w:rsidRDefault="004D4767" w:rsidP="004D4767">
      <w:pPr>
        <w:overflowPunct w:val="0"/>
        <w:autoSpaceDE w:val="0"/>
        <w:autoSpaceDN w:val="0"/>
        <w:adjustRightInd w:val="0"/>
        <w:textAlignment w:val="baseline"/>
        <w:rPr>
          <w:ins w:id="4017" w:author="Hsuanli Lin (林烜立)" w:date="2023-04-08T17:31:00Z"/>
          <w:rFonts w:eastAsia="Times New Roman"/>
          <w:lang w:eastAsia="en-GB"/>
        </w:rPr>
      </w:pPr>
      <w:ins w:id="4018" w:author="Hsuanli Lin (林烜立)" w:date="2023-04-08T17:31:00Z">
        <w:r w:rsidRPr="000271FB">
          <w:rPr>
            <w:rFonts w:eastAsia="Times New Roman"/>
            <w:lang w:eastAsia="en-GB"/>
          </w:rPr>
          <w:t>The accuracy requirements in Table 9.1.22A.</w:t>
        </w:r>
        <w:r w:rsidRPr="000271FB">
          <w:rPr>
            <w:rFonts w:eastAsia="Times New Roman"/>
            <w:lang w:eastAsia="zh-CN"/>
          </w:rPr>
          <w:t>1</w:t>
        </w:r>
        <w:r w:rsidRPr="000271FB">
          <w:rPr>
            <w:rFonts w:eastAsia="Times New Roman"/>
            <w:lang w:eastAsia="en-GB"/>
          </w:rPr>
          <w:t>-1 and Table 9.1.22A.1-2 are valid under the following conditions:</w:t>
        </w:r>
      </w:ins>
    </w:p>
    <w:p w14:paraId="0A3BF6D4" w14:textId="77777777" w:rsidR="004D4767" w:rsidRPr="000271FB" w:rsidRDefault="004D4767" w:rsidP="004D4767">
      <w:pPr>
        <w:overflowPunct w:val="0"/>
        <w:autoSpaceDE w:val="0"/>
        <w:autoSpaceDN w:val="0"/>
        <w:adjustRightInd w:val="0"/>
        <w:ind w:left="567"/>
        <w:textAlignment w:val="baseline"/>
        <w:rPr>
          <w:ins w:id="4019" w:author="Hsuanli Lin (林烜立)" w:date="2023-04-08T17:31:00Z"/>
          <w:rFonts w:eastAsia="Times New Roman"/>
          <w:lang w:eastAsia="en-GB"/>
        </w:rPr>
      </w:pPr>
      <w:ins w:id="4020" w:author="Hsuanli Lin (林烜立)" w:date="2023-04-08T17:31:00Z">
        <w:r w:rsidRPr="000271FB">
          <w:rPr>
            <w:rFonts w:eastAsia="Times New Roman"/>
            <w:lang w:eastAsia="en-GB"/>
          </w:rPr>
          <w:t>Narrowband reference signals are transmitted either from one or two ports.</w:t>
        </w:r>
      </w:ins>
    </w:p>
    <w:p w14:paraId="3978CF13" w14:textId="77777777" w:rsidR="004D4767" w:rsidRPr="000271FB" w:rsidRDefault="004D4767" w:rsidP="004D4767">
      <w:pPr>
        <w:overflowPunct w:val="0"/>
        <w:autoSpaceDE w:val="0"/>
        <w:autoSpaceDN w:val="0"/>
        <w:adjustRightInd w:val="0"/>
        <w:ind w:left="567"/>
        <w:textAlignment w:val="baseline"/>
        <w:rPr>
          <w:ins w:id="4021" w:author="Hsuanli Lin (林烜立)" w:date="2023-04-08T17:31:00Z"/>
          <w:rFonts w:eastAsia="Times New Roman"/>
          <w:lang w:eastAsia="en-GB"/>
        </w:rPr>
      </w:pPr>
      <w:ins w:id="4022" w:author="Hsuanli Lin (林烜立)" w:date="2023-04-08T17:31:00Z">
        <w:r w:rsidRPr="000271FB">
          <w:rPr>
            <w:rFonts w:eastAsia="Times New Roman"/>
            <w:lang w:eastAsia="en-GB"/>
          </w:rPr>
          <w:t xml:space="preserve">Conditions defined in Clause 7.3 of TS </w:t>
        </w:r>
        <w:r w:rsidRPr="000271FB">
          <w:rPr>
            <w:rFonts w:eastAsia="Times New Roman"/>
            <w:lang w:eastAsia="en-GB"/>
            <w:rPrChange w:id="4023" w:author="Hsuanli Lin (林烜立)" w:date="2023-05-09T11:42:00Z">
              <w:rPr>
                <w:rFonts w:eastAsia="Times New Roman"/>
                <w:highlight w:val="yellow"/>
                <w:lang w:eastAsia="en-GB"/>
              </w:rPr>
            </w:rPrChange>
          </w:rPr>
          <w:t>36.102 [60]</w:t>
        </w:r>
        <w:r w:rsidRPr="000271FB">
          <w:rPr>
            <w:rFonts w:eastAsia="Times New Roman"/>
            <w:lang w:eastAsia="en-GB"/>
          </w:rPr>
          <w:t xml:space="preserve"> for reference sensitivity are fulfilled.</w:t>
        </w:r>
      </w:ins>
    </w:p>
    <w:p w14:paraId="6AACDE3F" w14:textId="77777777" w:rsidR="004D4767" w:rsidRPr="000271FB" w:rsidRDefault="004D4767" w:rsidP="004D4767">
      <w:pPr>
        <w:overflowPunct w:val="0"/>
        <w:autoSpaceDE w:val="0"/>
        <w:autoSpaceDN w:val="0"/>
        <w:adjustRightInd w:val="0"/>
        <w:ind w:left="567"/>
        <w:textAlignment w:val="baseline"/>
        <w:rPr>
          <w:ins w:id="4024" w:author="Hsuanli Lin (林烜立)" w:date="2023-04-08T17:31:00Z"/>
          <w:rFonts w:eastAsia="Times New Roman"/>
          <w:lang w:eastAsia="zh-CN"/>
        </w:rPr>
      </w:pPr>
      <w:ins w:id="4025" w:author="Hsuanli Lin (林烜立)" w:date="2023-04-08T17:31:00Z">
        <w:r w:rsidRPr="00F37A86">
          <w:rPr>
            <w:rFonts w:eastAsia="Times New Roman"/>
            <w:lang w:eastAsia="en-GB"/>
          </w:rPr>
          <w:t>NRSRP|dBm according to Annex B.3.</w:t>
        </w:r>
        <w:r w:rsidRPr="000271FB">
          <w:rPr>
            <w:rFonts w:eastAsia="Times New Roman"/>
            <w:lang w:eastAsia="en-GB"/>
            <w:rPrChange w:id="4026" w:author="Hsuanli Lin (林烜立)" w:date="2023-05-09T11:42:00Z">
              <w:rPr>
                <w:rFonts w:eastAsia="Times New Roman"/>
                <w:highlight w:val="yellow"/>
                <w:lang w:eastAsia="en-GB"/>
              </w:rPr>
            </w:rPrChange>
          </w:rPr>
          <w:t>[25A]</w:t>
        </w:r>
        <w:r w:rsidRPr="000271FB">
          <w:rPr>
            <w:rFonts w:eastAsia="Times New Roman"/>
            <w:lang w:eastAsia="en-GB"/>
          </w:rPr>
          <w:t xml:space="preserve"> for a corresponding Band</w:t>
        </w:r>
      </w:ins>
    </w:p>
    <w:p w14:paraId="04D708A2" w14:textId="77777777" w:rsidR="004D4767" w:rsidRPr="00DE3981" w:rsidRDefault="004D4767" w:rsidP="004D4767">
      <w:pPr>
        <w:overflowPunct w:val="0"/>
        <w:autoSpaceDE w:val="0"/>
        <w:autoSpaceDN w:val="0"/>
        <w:adjustRightInd w:val="0"/>
        <w:ind w:left="567"/>
        <w:textAlignment w:val="baseline"/>
        <w:rPr>
          <w:ins w:id="4027" w:author="Hsuanli Lin (林烜立)" w:date="2023-04-08T17:31:00Z"/>
          <w:rFonts w:eastAsia="Times New Roman"/>
          <w:lang w:eastAsia="zh-CN"/>
        </w:rPr>
      </w:pPr>
      <w:ins w:id="4028" w:author="Hsuanli Lin (林烜立)" w:date="2023-04-08T17:31:00Z">
        <w:r w:rsidRPr="001406B0">
          <w:rPr>
            <w:rFonts w:eastAsia="Times New Roman"/>
            <w:lang w:eastAsia="en-GB"/>
          </w:rPr>
          <w:t>At least 1 DL subframe per radio frame of measured cell is available at the UE for NRSRP measurement assuming measured cell is identified cell.</w:t>
        </w:r>
      </w:ins>
    </w:p>
    <w:p w14:paraId="4872D7FD" w14:textId="77777777" w:rsidR="004D4767" w:rsidRPr="000271FB" w:rsidRDefault="004D4767" w:rsidP="004D4767">
      <w:pPr>
        <w:keepNext/>
        <w:keepLines/>
        <w:overflowPunct w:val="0"/>
        <w:autoSpaceDE w:val="0"/>
        <w:autoSpaceDN w:val="0"/>
        <w:adjustRightInd w:val="0"/>
        <w:spacing w:before="60"/>
        <w:jc w:val="center"/>
        <w:textAlignment w:val="baseline"/>
        <w:rPr>
          <w:ins w:id="4029" w:author="Hsuanli Lin (林烜立)" w:date="2023-04-08T17:31:00Z"/>
          <w:rFonts w:ascii="Arial" w:eastAsia="Times New Roman" w:hAnsi="Arial"/>
          <w:b/>
          <w:lang w:eastAsia="zh-CN"/>
        </w:rPr>
      </w:pPr>
      <w:ins w:id="4030" w:author="Hsuanli Lin (林烜立)" w:date="2023-04-08T17:31:00Z">
        <w:r w:rsidRPr="00DE3981">
          <w:rPr>
            <w:rFonts w:ascii="Arial" w:eastAsia="Times New Roman" w:hAnsi="Arial"/>
            <w:b/>
            <w:lang w:eastAsia="en-GB"/>
          </w:rPr>
          <w:t>Table 9.1.22A.</w:t>
        </w:r>
        <w:r w:rsidRPr="000271FB">
          <w:rPr>
            <w:rFonts w:ascii="Arial" w:eastAsia="Times New Roman" w:hAnsi="Arial"/>
            <w:b/>
            <w:lang w:eastAsia="zh-CN"/>
          </w:rPr>
          <w:t>1</w:t>
        </w:r>
        <w:r w:rsidRPr="000271FB">
          <w:rPr>
            <w:rFonts w:ascii="Arial" w:eastAsia="Times New Roman" w:hAnsi="Arial"/>
            <w:b/>
            <w:lang w:eastAsia="en-GB"/>
          </w:rPr>
          <w:t>-1: NRSRP Intra frequency absolute accuracy</w:t>
        </w:r>
        <w:r w:rsidRPr="000271FB">
          <w:rPr>
            <w:rFonts w:ascii="Arial" w:eastAsia="Times New Roman" w:hAnsi="Arial"/>
            <w:b/>
            <w:lang w:eastAsia="zh-CN"/>
          </w:rPr>
          <w:t xml:space="preserve"> for UE Category NB1</w:t>
        </w:r>
      </w:ins>
    </w:p>
    <w:tbl>
      <w:tblPr>
        <w:tblW w:w="10172" w:type="dxa"/>
        <w:jc w:val="center"/>
        <w:tblLook w:val="01E0" w:firstRow="1" w:lastRow="1" w:firstColumn="1" w:lastColumn="1" w:noHBand="0" w:noVBand="0"/>
      </w:tblPr>
      <w:tblGrid>
        <w:gridCol w:w="1036"/>
        <w:gridCol w:w="1051"/>
        <w:gridCol w:w="1134"/>
        <w:gridCol w:w="2216"/>
        <w:gridCol w:w="1521"/>
        <w:gridCol w:w="1440"/>
        <w:gridCol w:w="1774"/>
      </w:tblGrid>
      <w:tr w:rsidR="004D4767" w:rsidRPr="000271FB" w14:paraId="35560B56" w14:textId="77777777" w:rsidTr="00906E0B">
        <w:trPr>
          <w:jc w:val="center"/>
          <w:ins w:id="4031"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78D4D408" w14:textId="77777777" w:rsidR="004D4767" w:rsidRPr="000271FB" w:rsidRDefault="004D4767" w:rsidP="004D4767">
            <w:pPr>
              <w:keepNext/>
              <w:keepLines/>
              <w:overflowPunct w:val="0"/>
              <w:autoSpaceDE w:val="0"/>
              <w:autoSpaceDN w:val="0"/>
              <w:adjustRightInd w:val="0"/>
              <w:spacing w:after="0"/>
              <w:jc w:val="center"/>
              <w:textAlignment w:val="baseline"/>
              <w:rPr>
                <w:ins w:id="4032" w:author="Hsuanli Lin (林烜立)" w:date="2023-04-08T17:31:00Z"/>
                <w:rFonts w:ascii="Arial" w:eastAsia="Times New Roman" w:hAnsi="Arial" w:cs="Arial"/>
                <w:b/>
                <w:sz w:val="18"/>
              </w:rPr>
            </w:pPr>
            <w:ins w:id="4033" w:author="Hsuanli Lin (林烜立)" w:date="2023-04-08T17:31:00Z">
              <w:r w:rsidRPr="000271FB">
                <w:rPr>
                  <w:rFonts w:ascii="Arial" w:eastAsia="Times New Roman" w:hAnsi="Arial" w:cs="Arial"/>
                  <w:b/>
                  <w:sz w:val="18"/>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17D72FEB" w14:textId="77777777" w:rsidR="004D4767" w:rsidRPr="000271FB" w:rsidRDefault="004D4767" w:rsidP="004D4767">
            <w:pPr>
              <w:keepNext/>
              <w:keepLines/>
              <w:overflowPunct w:val="0"/>
              <w:autoSpaceDE w:val="0"/>
              <w:autoSpaceDN w:val="0"/>
              <w:adjustRightInd w:val="0"/>
              <w:spacing w:after="0"/>
              <w:jc w:val="center"/>
              <w:textAlignment w:val="baseline"/>
              <w:rPr>
                <w:ins w:id="4034" w:author="Hsuanli Lin (林烜立)" w:date="2023-04-08T17:31:00Z"/>
                <w:rFonts w:ascii="Arial" w:eastAsia="Times New Roman" w:hAnsi="Arial" w:cs="Arial"/>
                <w:b/>
                <w:sz w:val="18"/>
              </w:rPr>
            </w:pPr>
            <w:ins w:id="4035" w:author="Hsuanli Lin (林烜立)" w:date="2023-04-08T17:31:00Z">
              <w:r w:rsidRPr="000271FB">
                <w:rPr>
                  <w:rFonts w:ascii="Arial" w:eastAsia="Times New Roman" w:hAnsi="Arial" w:cs="Arial"/>
                  <w:b/>
                  <w:sz w:val="18"/>
                </w:rPr>
                <w:t>Conditions</w:t>
              </w:r>
            </w:ins>
          </w:p>
        </w:tc>
      </w:tr>
      <w:tr w:rsidR="004D4767" w:rsidRPr="000271FB" w14:paraId="6EC85E0E" w14:textId="77777777" w:rsidTr="00906E0B">
        <w:trPr>
          <w:jc w:val="center"/>
          <w:ins w:id="4036" w:author="Hsuanli Lin (林烜立)" w:date="2023-04-08T17:31:00Z"/>
        </w:trPr>
        <w:tc>
          <w:tcPr>
            <w:tcW w:w="1036" w:type="dxa"/>
            <w:vMerge w:val="restart"/>
            <w:tcBorders>
              <w:top w:val="single" w:sz="6" w:space="0" w:color="auto"/>
              <w:left w:val="single" w:sz="4" w:space="0" w:color="auto"/>
              <w:bottom w:val="single" w:sz="6" w:space="0" w:color="auto"/>
              <w:right w:val="single" w:sz="6" w:space="0" w:color="auto"/>
            </w:tcBorders>
            <w:vAlign w:val="center"/>
          </w:tcPr>
          <w:p w14:paraId="40FDA83A" w14:textId="77777777" w:rsidR="004D4767" w:rsidRPr="000271FB" w:rsidRDefault="004D4767" w:rsidP="004D4767">
            <w:pPr>
              <w:keepNext/>
              <w:keepLines/>
              <w:overflowPunct w:val="0"/>
              <w:autoSpaceDE w:val="0"/>
              <w:autoSpaceDN w:val="0"/>
              <w:adjustRightInd w:val="0"/>
              <w:spacing w:after="0"/>
              <w:jc w:val="center"/>
              <w:textAlignment w:val="baseline"/>
              <w:rPr>
                <w:ins w:id="4037" w:author="Hsuanli Lin (林烜立)" w:date="2023-04-08T17:31:00Z"/>
                <w:rFonts w:ascii="Arial" w:eastAsia="Times New Roman" w:hAnsi="Arial" w:cs="Arial"/>
                <w:b/>
                <w:sz w:val="18"/>
              </w:rPr>
            </w:pPr>
            <w:ins w:id="4038" w:author="Hsuanli Lin (林烜立)" w:date="2023-04-08T17:31:00Z">
              <w:r w:rsidRPr="000271FB">
                <w:rPr>
                  <w:rFonts w:ascii="Arial" w:eastAsia="Times New Roman" w:hAnsi="Arial" w:cs="Arial"/>
                  <w:b/>
                  <w:sz w:val="18"/>
                </w:rPr>
                <w:t>Normal condition</w:t>
              </w:r>
            </w:ins>
          </w:p>
        </w:tc>
        <w:tc>
          <w:tcPr>
            <w:tcW w:w="1051" w:type="dxa"/>
            <w:vMerge w:val="restart"/>
            <w:tcBorders>
              <w:top w:val="single" w:sz="6" w:space="0" w:color="auto"/>
              <w:left w:val="single" w:sz="6" w:space="0" w:color="auto"/>
              <w:bottom w:val="single" w:sz="6" w:space="0" w:color="auto"/>
              <w:right w:val="single" w:sz="6" w:space="0" w:color="auto"/>
            </w:tcBorders>
            <w:vAlign w:val="center"/>
          </w:tcPr>
          <w:p w14:paraId="5E2B8592" w14:textId="77777777" w:rsidR="004D4767" w:rsidRPr="000271FB" w:rsidRDefault="004D4767" w:rsidP="004D4767">
            <w:pPr>
              <w:keepNext/>
              <w:keepLines/>
              <w:overflowPunct w:val="0"/>
              <w:autoSpaceDE w:val="0"/>
              <w:autoSpaceDN w:val="0"/>
              <w:adjustRightInd w:val="0"/>
              <w:spacing w:after="0"/>
              <w:jc w:val="center"/>
              <w:textAlignment w:val="baseline"/>
              <w:rPr>
                <w:ins w:id="4039" w:author="Hsuanli Lin (林烜立)" w:date="2023-04-08T17:31:00Z"/>
                <w:rFonts w:ascii="Arial" w:eastAsia="Times New Roman" w:hAnsi="Arial" w:cs="Arial"/>
                <w:b/>
                <w:sz w:val="18"/>
              </w:rPr>
            </w:pPr>
            <w:ins w:id="4040" w:author="Hsuanli Lin (林烜立)" w:date="2023-04-08T17:31:00Z">
              <w:r w:rsidRPr="000271FB">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46B01D56" w14:textId="77777777" w:rsidR="004D4767" w:rsidRPr="000271FB" w:rsidRDefault="004D4767" w:rsidP="004D4767">
            <w:pPr>
              <w:keepNext/>
              <w:keepLines/>
              <w:overflowPunct w:val="0"/>
              <w:autoSpaceDE w:val="0"/>
              <w:autoSpaceDN w:val="0"/>
              <w:adjustRightInd w:val="0"/>
              <w:spacing w:after="0"/>
              <w:jc w:val="center"/>
              <w:textAlignment w:val="baseline"/>
              <w:rPr>
                <w:ins w:id="4041" w:author="Hsuanli Lin (林烜立)" w:date="2023-04-08T17:31:00Z"/>
                <w:rFonts w:ascii="Arial" w:eastAsia="Times New Roman" w:hAnsi="Arial" w:cs="Arial"/>
                <w:b/>
                <w:sz w:val="18"/>
              </w:rPr>
            </w:pPr>
            <w:ins w:id="4042" w:author="Hsuanli Lin (林烜立)" w:date="2023-04-08T17:31:00Z">
              <w:r w:rsidRPr="000271FB">
                <w:rPr>
                  <w:rFonts w:ascii="Arial" w:eastAsia="Times New Roman" w:hAnsi="Arial" w:cs="Arial"/>
                  <w:b/>
                  <w:sz w:val="18"/>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6D624A46" w14:textId="77777777" w:rsidR="004D4767" w:rsidRPr="000271FB" w:rsidRDefault="004D4767" w:rsidP="004D4767">
            <w:pPr>
              <w:keepNext/>
              <w:keepLines/>
              <w:overflowPunct w:val="0"/>
              <w:autoSpaceDE w:val="0"/>
              <w:autoSpaceDN w:val="0"/>
              <w:adjustRightInd w:val="0"/>
              <w:spacing w:after="0"/>
              <w:jc w:val="center"/>
              <w:textAlignment w:val="baseline"/>
              <w:rPr>
                <w:ins w:id="4043" w:author="Hsuanli Lin (林烜立)" w:date="2023-04-08T17:31:00Z"/>
                <w:rFonts w:ascii="Arial" w:eastAsia="Times New Roman" w:hAnsi="Arial" w:cs="Arial"/>
                <w:b/>
                <w:sz w:val="18"/>
              </w:rPr>
            </w:pPr>
            <w:ins w:id="4044" w:author="Hsuanli Lin (林烜立)" w:date="2023-04-08T17:31:00Z">
              <w:r w:rsidRPr="000271FB">
                <w:rPr>
                  <w:rFonts w:ascii="Arial" w:eastAsia="Times New Roman" w:hAnsi="Arial" w:cs="Arial"/>
                  <w:b/>
                  <w:sz w:val="18"/>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rPr>
                <w:t xml:space="preserve"> range</w:t>
              </w:r>
            </w:ins>
          </w:p>
        </w:tc>
      </w:tr>
      <w:tr w:rsidR="004D4767" w:rsidRPr="000271FB" w14:paraId="1F299787" w14:textId="77777777" w:rsidTr="00906E0B">
        <w:trPr>
          <w:jc w:val="center"/>
          <w:ins w:id="4045" w:author="Hsuanli Lin (林烜立)" w:date="2023-04-08T17:31:00Z"/>
        </w:trPr>
        <w:tc>
          <w:tcPr>
            <w:tcW w:w="1036" w:type="dxa"/>
            <w:vMerge/>
            <w:tcBorders>
              <w:top w:val="single" w:sz="6" w:space="0" w:color="auto"/>
              <w:left w:val="single" w:sz="4" w:space="0" w:color="auto"/>
              <w:bottom w:val="single" w:sz="6" w:space="0" w:color="auto"/>
              <w:right w:val="single" w:sz="6" w:space="0" w:color="auto"/>
            </w:tcBorders>
            <w:vAlign w:val="center"/>
          </w:tcPr>
          <w:p w14:paraId="17CD3E64" w14:textId="77777777" w:rsidR="004D4767" w:rsidRPr="000271FB" w:rsidRDefault="004D4767" w:rsidP="004D4767">
            <w:pPr>
              <w:keepNext/>
              <w:keepLines/>
              <w:overflowPunct w:val="0"/>
              <w:autoSpaceDE w:val="0"/>
              <w:autoSpaceDN w:val="0"/>
              <w:adjustRightInd w:val="0"/>
              <w:spacing w:after="0"/>
              <w:jc w:val="center"/>
              <w:textAlignment w:val="baseline"/>
              <w:rPr>
                <w:ins w:id="4046" w:author="Hsuanli Lin (林烜立)" w:date="2023-04-08T17:31:00Z"/>
                <w:rFonts w:ascii="Arial" w:eastAsia="Times New Roman" w:hAnsi="Arial" w:cs="Arial"/>
                <w:b/>
                <w:sz w:val="18"/>
              </w:rPr>
            </w:pPr>
          </w:p>
        </w:tc>
        <w:tc>
          <w:tcPr>
            <w:tcW w:w="1051" w:type="dxa"/>
            <w:vMerge/>
            <w:tcBorders>
              <w:top w:val="single" w:sz="6" w:space="0" w:color="auto"/>
              <w:left w:val="single" w:sz="6" w:space="0" w:color="auto"/>
              <w:bottom w:val="single" w:sz="6" w:space="0" w:color="auto"/>
              <w:right w:val="single" w:sz="6" w:space="0" w:color="auto"/>
            </w:tcBorders>
            <w:vAlign w:val="center"/>
          </w:tcPr>
          <w:p w14:paraId="37DF4D2F" w14:textId="77777777" w:rsidR="004D4767" w:rsidRPr="000271FB" w:rsidRDefault="004D4767" w:rsidP="004D4767">
            <w:pPr>
              <w:keepNext/>
              <w:keepLines/>
              <w:overflowPunct w:val="0"/>
              <w:autoSpaceDE w:val="0"/>
              <w:autoSpaceDN w:val="0"/>
              <w:adjustRightInd w:val="0"/>
              <w:spacing w:after="0"/>
              <w:jc w:val="center"/>
              <w:textAlignment w:val="baseline"/>
              <w:rPr>
                <w:ins w:id="4047"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0CA0C929" w14:textId="77777777" w:rsidR="004D4767" w:rsidRPr="000271FB" w:rsidRDefault="004D4767" w:rsidP="004D4767">
            <w:pPr>
              <w:keepNext/>
              <w:keepLines/>
              <w:overflowPunct w:val="0"/>
              <w:autoSpaceDE w:val="0"/>
              <w:autoSpaceDN w:val="0"/>
              <w:adjustRightInd w:val="0"/>
              <w:spacing w:after="0"/>
              <w:jc w:val="center"/>
              <w:textAlignment w:val="baseline"/>
              <w:rPr>
                <w:ins w:id="4048" w:author="Hsuanli Lin (林烜立)" w:date="2023-04-08T17:31:00Z"/>
                <w:rFonts w:ascii="Arial" w:eastAsia="Times New Roman" w:hAnsi="Arial" w:cs="Arial"/>
                <w:b/>
                <w:sz w:val="18"/>
              </w:rPr>
            </w:pPr>
          </w:p>
        </w:tc>
        <w:tc>
          <w:tcPr>
            <w:tcW w:w="2216" w:type="dxa"/>
            <w:tcBorders>
              <w:top w:val="single" w:sz="6" w:space="0" w:color="auto"/>
              <w:left w:val="single" w:sz="6" w:space="0" w:color="auto"/>
              <w:bottom w:val="single" w:sz="6" w:space="0" w:color="auto"/>
              <w:right w:val="single" w:sz="4" w:space="0" w:color="auto"/>
            </w:tcBorders>
            <w:shd w:val="clear" w:color="auto" w:fill="auto"/>
            <w:vAlign w:val="center"/>
          </w:tcPr>
          <w:p w14:paraId="0F51EF82" w14:textId="77777777" w:rsidR="004D4767" w:rsidRPr="000271FB" w:rsidRDefault="004D4767" w:rsidP="004D4767">
            <w:pPr>
              <w:keepNext/>
              <w:keepLines/>
              <w:overflowPunct w:val="0"/>
              <w:autoSpaceDE w:val="0"/>
              <w:autoSpaceDN w:val="0"/>
              <w:adjustRightInd w:val="0"/>
              <w:spacing w:after="0"/>
              <w:jc w:val="center"/>
              <w:textAlignment w:val="baseline"/>
              <w:rPr>
                <w:ins w:id="4049" w:author="Hsuanli Lin (林烜立)" w:date="2023-04-08T17:31:00Z"/>
                <w:rFonts w:ascii="Arial" w:eastAsia="Times New Roman" w:hAnsi="Arial" w:cs="Arial"/>
                <w:b/>
                <w:sz w:val="18"/>
              </w:rPr>
            </w:pPr>
            <w:ins w:id="4050" w:author="Hsuanli Lin (林烜立)" w:date="2023-04-08T17:31:00Z">
              <w:r w:rsidRPr="000271FB">
                <w:rPr>
                  <w:rFonts w:ascii="Arial" w:eastAsia="Times New Roman" w:hAnsi="Arial" w:cs="Arial"/>
                  <w:b/>
                  <w:sz w:val="18"/>
                  <w:lang w:eastAsia="en-GB"/>
                </w:rPr>
                <w:t>E-UTRA/NR operating band groups</w:t>
              </w:r>
              <w:r w:rsidRPr="000271FB">
                <w:rPr>
                  <w:rFonts w:ascii="Arial" w:eastAsia="Times New Roman" w:hAnsi="Arial" w:cs="Arial"/>
                  <w:b/>
                  <w:sz w:val="18"/>
                  <w:vertAlign w:val="superscript"/>
                  <w:lang w:eastAsia="en-GB"/>
                </w:rPr>
                <w:t xml:space="preserve"> Note 2</w:t>
              </w:r>
            </w:ins>
          </w:p>
        </w:tc>
        <w:tc>
          <w:tcPr>
            <w:tcW w:w="2961" w:type="dxa"/>
            <w:gridSpan w:val="2"/>
            <w:tcBorders>
              <w:top w:val="single" w:sz="4" w:space="0" w:color="auto"/>
              <w:left w:val="single" w:sz="4" w:space="0" w:color="auto"/>
              <w:bottom w:val="single" w:sz="6" w:space="0" w:color="auto"/>
              <w:right w:val="single" w:sz="6" w:space="0" w:color="auto"/>
            </w:tcBorders>
            <w:vAlign w:val="center"/>
          </w:tcPr>
          <w:p w14:paraId="555DF7E3" w14:textId="77777777" w:rsidR="004D4767" w:rsidRPr="000271FB" w:rsidRDefault="004D4767" w:rsidP="004D4767">
            <w:pPr>
              <w:keepNext/>
              <w:keepLines/>
              <w:overflowPunct w:val="0"/>
              <w:autoSpaceDE w:val="0"/>
              <w:autoSpaceDN w:val="0"/>
              <w:adjustRightInd w:val="0"/>
              <w:spacing w:after="0"/>
              <w:jc w:val="center"/>
              <w:textAlignment w:val="baseline"/>
              <w:rPr>
                <w:ins w:id="4051" w:author="Hsuanli Lin (林烜立)" w:date="2023-04-08T17:31:00Z"/>
                <w:rFonts w:ascii="Arial" w:eastAsia="Times New Roman" w:hAnsi="Arial" w:cs="Arial"/>
                <w:b/>
                <w:sz w:val="18"/>
              </w:rPr>
            </w:pPr>
            <w:ins w:id="4052" w:author="Hsuanli Lin (林烜立)" w:date="2023-04-08T17:31:00Z">
              <w:r w:rsidRPr="000271FB">
                <w:rPr>
                  <w:rFonts w:ascii="Arial" w:eastAsia="Times New Roman" w:hAnsi="Arial" w:cs="Arial"/>
                  <w:b/>
                  <w:sz w:val="18"/>
                </w:rPr>
                <w:t>Minimum Io</w:t>
              </w:r>
            </w:ins>
          </w:p>
        </w:tc>
        <w:tc>
          <w:tcPr>
            <w:tcW w:w="1774" w:type="dxa"/>
            <w:tcBorders>
              <w:top w:val="single" w:sz="4" w:space="0" w:color="auto"/>
              <w:left w:val="single" w:sz="6" w:space="0" w:color="auto"/>
              <w:bottom w:val="single" w:sz="6" w:space="0" w:color="auto"/>
              <w:right w:val="single" w:sz="4" w:space="0" w:color="auto"/>
            </w:tcBorders>
            <w:vAlign w:val="center"/>
          </w:tcPr>
          <w:p w14:paraId="10FB9902" w14:textId="77777777" w:rsidR="004D4767" w:rsidRPr="000271FB" w:rsidRDefault="004D4767" w:rsidP="004D4767">
            <w:pPr>
              <w:keepNext/>
              <w:keepLines/>
              <w:overflowPunct w:val="0"/>
              <w:autoSpaceDE w:val="0"/>
              <w:autoSpaceDN w:val="0"/>
              <w:adjustRightInd w:val="0"/>
              <w:spacing w:after="0"/>
              <w:jc w:val="center"/>
              <w:textAlignment w:val="baseline"/>
              <w:rPr>
                <w:ins w:id="4053" w:author="Hsuanli Lin (林烜立)" w:date="2023-04-08T17:31:00Z"/>
                <w:rFonts w:ascii="Arial" w:eastAsia="Times New Roman" w:hAnsi="Arial" w:cs="Arial"/>
                <w:b/>
                <w:sz w:val="18"/>
              </w:rPr>
            </w:pPr>
            <w:ins w:id="4054" w:author="Hsuanli Lin (林烜立)" w:date="2023-04-08T17:31:00Z">
              <w:r w:rsidRPr="000271FB">
                <w:rPr>
                  <w:rFonts w:ascii="Arial" w:eastAsia="Times New Roman" w:hAnsi="Arial" w:cs="Arial"/>
                  <w:b/>
                  <w:sz w:val="18"/>
                </w:rPr>
                <w:t>Maximum Io</w:t>
              </w:r>
            </w:ins>
          </w:p>
        </w:tc>
      </w:tr>
      <w:tr w:rsidR="004D4767" w:rsidRPr="000271FB" w14:paraId="3B694DDC" w14:textId="77777777" w:rsidTr="00906E0B">
        <w:trPr>
          <w:jc w:val="center"/>
          <w:ins w:id="4055" w:author="Hsuanli Lin (林烜立)" w:date="2023-04-08T17:31:00Z"/>
        </w:trPr>
        <w:tc>
          <w:tcPr>
            <w:tcW w:w="1036" w:type="dxa"/>
            <w:tcBorders>
              <w:top w:val="single" w:sz="6" w:space="0" w:color="auto"/>
              <w:left w:val="single" w:sz="4" w:space="0" w:color="auto"/>
              <w:bottom w:val="single" w:sz="6" w:space="0" w:color="auto"/>
              <w:right w:val="single" w:sz="6" w:space="0" w:color="auto"/>
            </w:tcBorders>
            <w:vAlign w:val="center"/>
          </w:tcPr>
          <w:p w14:paraId="19A6D98E" w14:textId="77777777" w:rsidR="004D4767" w:rsidRPr="000271FB" w:rsidRDefault="004D4767" w:rsidP="004D4767">
            <w:pPr>
              <w:keepNext/>
              <w:keepLines/>
              <w:overflowPunct w:val="0"/>
              <w:autoSpaceDE w:val="0"/>
              <w:autoSpaceDN w:val="0"/>
              <w:adjustRightInd w:val="0"/>
              <w:spacing w:after="0"/>
              <w:jc w:val="center"/>
              <w:textAlignment w:val="baseline"/>
              <w:rPr>
                <w:ins w:id="4056" w:author="Hsuanli Lin (林烜立)" w:date="2023-04-08T17:31:00Z"/>
                <w:rFonts w:ascii="Arial" w:eastAsia="Times New Roman" w:hAnsi="Arial" w:cs="Arial"/>
                <w:b/>
                <w:sz w:val="18"/>
              </w:rPr>
            </w:pPr>
            <w:ins w:id="4057" w:author="Hsuanli Lin (林烜立)" w:date="2023-04-08T17:31:00Z">
              <w:r w:rsidRPr="000271FB">
                <w:rPr>
                  <w:rFonts w:ascii="Arial" w:eastAsia="Times New Roman" w:hAnsi="Arial" w:cs="Arial"/>
                  <w:b/>
                  <w:sz w:val="18"/>
                </w:rPr>
                <w:t>dB</w:t>
              </w:r>
            </w:ins>
          </w:p>
        </w:tc>
        <w:tc>
          <w:tcPr>
            <w:tcW w:w="1051" w:type="dxa"/>
            <w:tcBorders>
              <w:top w:val="single" w:sz="6" w:space="0" w:color="auto"/>
              <w:left w:val="single" w:sz="6" w:space="0" w:color="auto"/>
              <w:bottom w:val="single" w:sz="6" w:space="0" w:color="auto"/>
              <w:right w:val="single" w:sz="6" w:space="0" w:color="auto"/>
            </w:tcBorders>
            <w:vAlign w:val="center"/>
          </w:tcPr>
          <w:p w14:paraId="30F4E950" w14:textId="77777777" w:rsidR="004D4767" w:rsidRPr="000271FB" w:rsidRDefault="004D4767" w:rsidP="004D4767">
            <w:pPr>
              <w:keepNext/>
              <w:keepLines/>
              <w:overflowPunct w:val="0"/>
              <w:autoSpaceDE w:val="0"/>
              <w:autoSpaceDN w:val="0"/>
              <w:adjustRightInd w:val="0"/>
              <w:spacing w:after="0"/>
              <w:jc w:val="center"/>
              <w:textAlignment w:val="baseline"/>
              <w:rPr>
                <w:ins w:id="4058" w:author="Hsuanli Lin (林烜立)" w:date="2023-04-08T17:31:00Z"/>
                <w:rFonts w:ascii="Arial" w:eastAsia="Times New Roman" w:hAnsi="Arial" w:cs="Arial"/>
                <w:b/>
                <w:sz w:val="18"/>
              </w:rPr>
            </w:pPr>
            <w:ins w:id="4059" w:author="Hsuanli Lin (林烜立)" w:date="2023-04-08T17:31:00Z">
              <w:r w:rsidRPr="000271FB">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3EA77BE7" w14:textId="77777777" w:rsidR="004D4767" w:rsidRPr="000271FB" w:rsidRDefault="004D4767" w:rsidP="004D4767">
            <w:pPr>
              <w:keepNext/>
              <w:keepLines/>
              <w:overflowPunct w:val="0"/>
              <w:autoSpaceDE w:val="0"/>
              <w:autoSpaceDN w:val="0"/>
              <w:adjustRightInd w:val="0"/>
              <w:spacing w:after="0"/>
              <w:jc w:val="center"/>
              <w:textAlignment w:val="baseline"/>
              <w:rPr>
                <w:ins w:id="4060" w:author="Hsuanli Lin (林烜立)" w:date="2023-04-08T17:31:00Z"/>
                <w:rFonts w:ascii="Arial" w:eastAsia="Times New Roman" w:hAnsi="Arial" w:cs="Arial"/>
                <w:b/>
                <w:sz w:val="18"/>
              </w:rPr>
            </w:pPr>
            <w:ins w:id="4061" w:author="Hsuanli Lin (林烜立)" w:date="2023-04-08T17:31:00Z">
              <w:r w:rsidRPr="000271FB">
                <w:rPr>
                  <w:rFonts w:ascii="Arial" w:eastAsia="Times New Roman" w:hAnsi="Arial" w:cs="Arial"/>
                  <w:b/>
                  <w:sz w:val="18"/>
                </w:rPr>
                <w:t>dB</w:t>
              </w:r>
            </w:ins>
          </w:p>
        </w:tc>
        <w:tc>
          <w:tcPr>
            <w:tcW w:w="2216" w:type="dxa"/>
            <w:tcBorders>
              <w:top w:val="single" w:sz="6" w:space="0" w:color="auto"/>
              <w:left w:val="single" w:sz="6" w:space="0" w:color="auto"/>
              <w:bottom w:val="single" w:sz="6" w:space="0" w:color="auto"/>
              <w:right w:val="single" w:sz="4" w:space="0" w:color="auto"/>
            </w:tcBorders>
            <w:vAlign w:val="center"/>
          </w:tcPr>
          <w:p w14:paraId="3A491E97" w14:textId="77777777" w:rsidR="004D4767" w:rsidRPr="000271FB" w:rsidRDefault="004D4767" w:rsidP="004D4767">
            <w:pPr>
              <w:keepNext/>
              <w:keepLines/>
              <w:overflowPunct w:val="0"/>
              <w:autoSpaceDE w:val="0"/>
              <w:autoSpaceDN w:val="0"/>
              <w:adjustRightInd w:val="0"/>
              <w:spacing w:after="0"/>
              <w:jc w:val="center"/>
              <w:textAlignment w:val="baseline"/>
              <w:rPr>
                <w:ins w:id="4062" w:author="Hsuanli Lin (林烜立)" w:date="2023-04-08T17:31:00Z"/>
                <w:rFonts w:ascii="Arial" w:eastAsia="Times New Roman" w:hAnsi="Arial" w:cs="Arial"/>
                <w:b/>
                <w:sz w:val="18"/>
              </w:rPr>
            </w:pPr>
          </w:p>
        </w:tc>
        <w:tc>
          <w:tcPr>
            <w:tcW w:w="1521" w:type="dxa"/>
            <w:tcBorders>
              <w:top w:val="single" w:sz="6" w:space="0" w:color="auto"/>
              <w:left w:val="single" w:sz="4" w:space="0" w:color="auto"/>
              <w:bottom w:val="single" w:sz="6" w:space="0" w:color="auto"/>
              <w:right w:val="single" w:sz="6" w:space="0" w:color="auto"/>
            </w:tcBorders>
            <w:vAlign w:val="center"/>
          </w:tcPr>
          <w:p w14:paraId="2227603F" w14:textId="77777777" w:rsidR="004D4767" w:rsidRPr="000271FB" w:rsidRDefault="004D4767" w:rsidP="004D4767">
            <w:pPr>
              <w:keepNext/>
              <w:keepLines/>
              <w:overflowPunct w:val="0"/>
              <w:autoSpaceDE w:val="0"/>
              <w:autoSpaceDN w:val="0"/>
              <w:adjustRightInd w:val="0"/>
              <w:spacing w:after="0"/>
              <w:jc w:val="center"/>
              <w:textAlignment w:val="baseline"/>
              <w:rPr>
                <w:ins w:id="4063" w:author="Hsuanli Lin (林烜立)" w:date="2023-04-08T17:31:00Z"/>
                <w:rFonts w:ascii="Arial" w:eastAsia="Times New Roman" w:hAnsi="Arial" w:cs="Arial"/>
                <w:b/>
                <w:sz w:val="18"/>
              </w:rPr>
            </w:pPr>
            <w:ins w:id="4064" w:author="Hsuanli Lin (林烜立)" w:date="2023-04-08T17:31:00Z">
              <w:r w:rsidRPr="000271FB">
                <w:rPr>
                  <w:rFonts w:ascii="Arial" w:eastAsia="Times New Roman" w:hAnsi="Arial" w:cs="Arial"/>
                  <w:b/>
                  <w:sz w:val="18"/>
                </w:rPr>
                <w:t>dBm/15kHz</w:t>
              </w:r>
              <w:r w:rsidRPr="000271FB">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5BA41F1C" w14:textId="77777777" w:rsidR="004D4767" w:rsidRPr="000271FB" w:rsidRDefault="004D4767" w:rsidP="004D4767">
            <w:pPr>
              <w:keepNext/>
              <w:keepLines/>
              <w:overflowPunct w:val="0"/>
              <w:autoSpaceDE w:val="0"/>
              <w:autoSpaceDN w:val="0"/>
              <w:adjustRightInd w:val="0"/>
              <w:spacing w:after="0"/>
              <w:jc w:val="center"/>
              <w:textAlignment w:val="baseline"/>
              <w:rPr>
                <w:ins w:id="4065" w:author="Hsuanli Lin (林烜立)" w:date="2023-04-08T17:31:00Z"/>
                <w:rFonts w:ascii="Arial" w:eastAsia="Times New Roman" w:hAnsi="Arial" w:cs="Arial"/>
                <w:b/>
                <w:sz w:val="18"/>
              </w:rPr>
            </w:pPr>
            <w:ins w:id="4066"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c>
          <w:tcPr>
            <w:tcW w:w="1774" w:type="dxa"/>
            <w:tcBorders>
              <w:top w:val="single" w:sz="6" w:space="0" w:color="auto"/>
              <w:left w:val="single" w:sz="6" w:space="0" w:color="auto"/>
              <w:bottom w:val="single" w:sz="6" w:space="0" w:color="auto"/>
              <w:right w:val="single" w:sz="4" w:space="0" w:color="auto"/>
            </w:tcBorders>
            <w:vAlign w:val="center"/>
          </w:tcPr>
          <w:p w14:paraId="424A674A" w14:textId="77777777" w:rsidR="004D4767" w:rsidRPr="000271FB" w:rsidRDefault="004D4767" w:rsidP="004D4767">
            <w:pPr>
              <w:keepNext/>
              <w:keepLines/>
              <w:overflowPunct w:val="0"/>
              <w:autoSpaceDE w:val="0"/>
              <w:autoSpaceDN w:val="0"/>
              <w:adjustRightInd w:val="0"/>
              <w:spacing w:after="0"/>
              <w:jc w:val="center"/>
              <w:textAlignment w:val="baseline"/>
              <w:rPr>
                <w:ins w:id="4067" w:author="Hsuanli Lin (林烜立)" w:date="2023-04-08T17:31:00Z"/>
                <w:rFonts w:ascii="Arial" w:eastAsia="Times New Roman" w:hAnsi="Arial" w:cs="Arial"/>
                <w:b/>
                <w:sz w:val="18"/>
              </w:rPr>
            </w:pPr>
            <w:ins w:id="4068"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r>
      <w:tr w:rsidR="004D4767" w:rsidRPr="000271FB" w14:paraId="5FE07B2C" w14:textId="77777777" w:rsidTr="00906E0B">
        <w:trPr>
          <w:jc w:val="center"/>
          <w:ins w:id="4069" w:author="Hsuanli Lin (林烜立)" w:date="2023-04-08T17:31:00Z"/>
        </w:trPr>
        <w:tc>
          <w:tcPr>
            <w:tcW w:w="1036" w:type="dxa"/>
            <w:tcBorders>
              <w:top w:val="single" w:sz="6" w:space="0" w:color="auto"/>
              <w:left w:val="single" w:sz="4" w:space="0" w:color="auto"/>
              <w:right w:val="single" w:sz="6" w:space="0" w:color="auto"/>
            </w:tcBorders>
            <w:vAlign w:val="center"/>
          </w:tcPr>
          <w:p w14:paraId="51DCD1CE" w14:textId="77777777" w:rsidR="004D4767" w:rsidRPr="000271FB" w:rsidRDefault="004D4767" w:rsidP="004D4767">
            <w:pPr>
              <w:keepNext/>
              <w:keepLines/>
              <w:overflowPunct w:val="0"/>
              <w:autoSpaceDE w:val="0"/>
              <w:autoSpaceDN w:val="0"/>
              <w:adjustRightInd w:val="0"/>
              <w:spacing w:after="0"/>
              <w:jc w:val="center"/>
              <w:textAlignment w:val="baseline"/>
              <w:rPr>
                <w:ins w:id="4070" w:author="Hsuanli Lin (林烜立)" w:date="2023-04-08T17:31:00Z"/>
                <w:rFonts w:ascii="Arial" w:eastAsia="Times New Roman" w:hAnsi="Arial" w:cs="Arial"/>
                <w:sz w:val="18"/>
                <w:lang w:eastAsia="zh-CN"/>
              </w:rPr>
            </w:pPr>
            <w:ins w:id="4071"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6</w:t>
              </w:r>
            </w:ins>
          </w:p>
        </w:tc>
        <w:tc>
          <w:tcPr>
            <w:tcW w:w="1051" w:type="dxa"/>
            <w:tcBorders>
              <w:top w:val="single" w:sz="6" w:space="0" w:color="auto"/>
              <w:left w:val="single" w:sz="6" w:space="0" w:color="auto"/>
              <w:right w:val="single" w:sz="6" w:space="0" w:color="auto"/>
            </w:tcBorders>
            <w:vAlign w:val="center"/>
          </w:tcPr>
          <w:p w14:paraId="1F69A05B" w14:textId="77777777" w:rsidR="004D4767" w:rsidRPr="000271FB" w:rsidRDefault="004D4767" w:rsidP="004D4767">
            <w:pPr>
              <w:keepNext/>
              <w:keepLines/>
              <w:overflowPunct w:val="0"/>
              <w:autoSpaceDE w:val="0"/>
              <w:autoSpaceDN w:val="0"/>
              <w:adjustRightInd w:val="0"/>
              <w:spacing w:after="0"/>
              <w:jc w:val="center"/>
              <w:textAlignment w:val="baseline"/>
              <w:rPr>
                <w:ins w:id="4072" w:author="Hsuanli Lin (林烜立)" w:date="2023-04-08T17:31:00Z"/>
                <w:rFonts w:ascii="Arial" w:eastAsia="Times New Roman" w:hAnsi="Arial" w:cs="Arial"/>
                <w:sz w:val="18"/>
                <w:lang w:eastAsia="zh-CN"/>
              </w:rPr>
            </w:pPr>
            <w:ins w:id="4073"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9</w:t>
              </w:r>
            </w:ins>
          </w:p>
        </w:tc>
        <w:tc>
          <w:tcPr>
            <w:tcW w:w="1134" w:type="dxa"/>
            <w:tcBorders>
              <w:top w:val="single" w:sz="6" w:space="0" w:color="auto"/>
              <w:left w:val="single" w:sz="6" w:space="0" w:color="auto"/>
              <w:right w:val="single" w:sz="6" w:space="0" w:color="auto"/>
            </w:tcBorders>
            <w:vAlign w:val="center"/>
          </w:tcPr>
          <w:p w14:paraId="323998B4" w14:textId="77777777" w:rsidR="004D4767" w:rsidRPr="000271FB" w:rsidRDefault="004D4767" w:rsidP="004D4767">
            <w:pPr>
              <w:keepNext/>
              <w:keepLines/>
              <w:overflowPunct w:val="0"/>
              <w:autoSpaceDE w:val="0"/>
              <w:autoSpaceDN w:val="0"/>
              <w:adjustRightInd w:val="0"/>
              <w:spacing w:after="0"/>
              <w:jc w:val="center"/>
              <w:textAlignment w:val="baseline"/>
              <w:rPr>
                <w:ins w:id="4074" w:author="Hsuanli Lin (林烜立)" w:date="2023-04-08T17:31:00Z"/>
                <w:rFonts w:ascii="Arial" w:eastAsia="Times New Roman" w:hAnsi="Arial" w:cs="Arial"/>
                <w:sz w:val="18"/>
              </w:rPr>
            </w:pPr>
            <w:ins w:id="4075"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-6 dB</w:t>
              </w:r>
            </w:ins>
          </w:p>
        </w:tc>
        <w:tc>
          <w:tcPr>
            <w:tcW w:w="2216" w:type="dxa"/>
            <w:tcBorders>
              <w:top w:val="single" w:sz="6" w:space="0" w:color="auto"/>
              <w:left w:val="single" w:sz="6" w:space="0" w:color="auto"/>
              <w:bottom w:val="single" w:sz="6" w:space="0" w:color="auto"/>
              <w:right w:val="single" w:sz="4" w:space="0" w:color="auto"/>
            </w:tcBorders>
            <w:vAlign w:val="center"/>
          </w:tcPr>
          <w:p w14:paraId="66A3FC77" w14:textId="77777777" w:rsidR="004D4767" w:rsidRPr="000271FB" w:rsidRDefault="004D4767" w:rsidP="004D4767">
            <w:pPr>
              <w:keepNext/>
              <w:keepLines/>
              <w:overflowPunct w:val="0"/>
              <w:autoSpaceDE w:val="0"/>
              <w:autoSpaceDN w:val="0"/>
              <w:adjustRightInd w:val="0"/>
              <w:spacing w:after="0"/>
              <w:jc w:val="center"/>
              <w:textAlignment w:val="baseline"/>
              <w:rPr>
                <w:ins w:id="4076" w:author="Hsuanli Lin (林烜立)" w:date="2023-04-08T17:31:00Z"/>
                <w:rFonts w:ascii="Arial" w:eastAsia="Times New Roman" w:hAnsi="Arial" w:cs="Arial"/>
                <w:sz w:val="18"/>
                <w:rPrChange w:id="4077" w:author="Hsuanli Lin (林烜立)" w:date="2023-05-09T11:42:00Z">
                  <w:rPr>
                    <w:ins w:id="4078" w:author="Hsuanli Lin (林烜立)" w:date="2023-04-08T17:31:00Z"/>
                    <w:rFonts w:ascii="Arial" w:eastAsia="Times New Roman" w:hAnsi="Arial" w:cs="Arial"/>
                    <w:sz w:val="18"/>
                    <w:highlight w:val="yellow"/>
                  </w:rPr>
                </w:rPrChange>
              </w:rPr>
            </w:pPr>
            <w:ins w:id="4079" w:author="Hsuanli Lin (林烜立)" w:date="2023-04-08T17:31:00Z">
              <w:r w:rsidRPr="000271FB">
                <w:rPr>
                  <w:rFonts w:ascii="Arial" w:eastAsia="Times New Roman" w:hAnsi="Arial" w:cs="Arial"/>
                  <w:sz w:val="18"/>
                  <w:lang w:eastAsia="ja-JP"/>
                  <w:rPrChange w:id="4080" w:author="Hsuanli Lin (林烜立)" w:date="2023-05-09T11:42:00Z">
                    <w:rPr>
                      <w:rFonts w:ascii="Arial" w:eastAsia="Times New Roman" w:hAnsi="Arial" w:cs="Arial"/>
                      <w:sz w:val="18"/>
                      <w:highlight w:val="yellow"/>
                      <w:lang w:eastAsia="ja-JP"/>
                    </w:rPr>
                  </w:rPrChange>
                </w:rPr>
                <w:t>NFDD_SAB_G</w:t>
              </w:r>
            </w:ins>
          </w:p>
        </w:tc>
        <w:tc>
          <w:tcPr>
            <w:tcW w:w="1521" w:type="dxa"/>
            <w:tcBorders>
              <w:top w:val="single" w:sz="6" w:space="0" w:color="auto"/>
              <w:left w:val="single" w:sz="4" w:space="0" w:color="auto"/>
              <w:bottom w:val="single" w:sz="6" w:space="0" w:color="auto"/>
              <w:right w:val="single" w:sz="6" w:space="0" w:color="auto"/>
            </w:tcBorders>
            <w:vAlign w:val="center"/>
          </w:tcPr>
          <w:p w14:paraId="3C196195" w14:textId="77777777" w:rsidR="004D4767" w:rsidRPr="000271FB" w:rsidRDefault="004D4767" w:rsidP="004D4767">
            <w:pPr>
              <w:keepNext/>
              <w:keepLines/>
              <w:overflowPunct w:val="0"/>
              <w:autoSpaceDE w:val="0"/>
              <w:autoSpaceDN w:val="0"/>
              <w:adjustRightInd w:val="0"/>
              <w:spacing w:after="0"/>
              <w:jc w:val="center"/>
              <w:textAlignment w:val="baseline"/>
              <w:rPr>
                <w:ins w:id="4081" w:author="Hsuanli Lin (林烜立)" w:date="2023-04-08T17:31:00Z"/>
                <w:rFonts w:ascii="Arial" w:eastAsia="Times New Roman" w:hAnsi="Arial" w:cs="Arial"/>
                <w:sz w:val="18"/>
              </w:rPr>
            </w:pPr>
            <w:ins w:id="4082" w:author="Hsuanli Lin (林烜立)" w:date="2023-04-08T17:31:00Z">
              <w:r w:rsidRPr="000271FB">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34C170BD" w14:textId="77777777" w:rsidR="004D4767" w:rsidRPr="001406B0" w:rsidRDefault="004D4767" w:rsidP="004D4767">
            <w:pPr>
              <w:keepNext/>
              <w:keepLines/>
              <w:overflowPunct w:val="0"/>
              <w:autoSpaceDE w:val="0"/>
              <w:autoSpaceDN w:val="0"/>
              <w:adjustRightInd w:val="0"/>
              <w:spacing w:after="0"/>
              <w:jc w:val="center"/>
              <w:textAlignment w:val="baseline"/>
              <w:rPr>
                <w:ins w:id="4083" w:author="Hsuanli Lin (林烜立)" w:date="2023-04-08T17:31:00Z"/>
                <w:rFonts w:ascii="Arial" w:eastAsia="Times New Roman" w:hAnsi="Arial" w:cs="Arial"/>
                <w:sz w:val="18"/>
              </w:rPr>
            </w:pPr>
            <w:ins w:id="4084" w:author="Hsuanli Lin (林烜立)" w:date="2023-04-08T17:31:00Z">
              <w:r w:rsidRPr="001406B0">
                <w:rPr>
                  <w:rFonts w:ascii="Arial" w:eastAsia="Times New Roman" w:hAnsi="Arial" w:cs="Arial"/>
                  <w:sz w:val="18"/>
                </w:rPr>
                <w:t>N/A</w:t>
              </w:r>
            </w:ins>
          </w:p>
        </w:tc>
        <w:tc>
          <w:tcPr>
            <w:tcW w:w="1774" w:type="dxa"/>
            <w:tcBorders>
              <w:top w:val="single" w:sz="6" w:space="0" w:color="auto"/>
              <w:left w:val="single" w:sz="6" w:space="0" w:color="auto"/>
              <w:bottom w:val="single" w:sz="6" w:space="0" w:color="auto"/>
              <w:right w:val="single" w:sz="4" w:space="0" w:color="auto"/>
            </w:tcBorders>
            <w:vAlign w:val="center"/>
          </w:tcPr>
          <w:p w14:paraId="7C0ED3CE" w14:textId="77777777" w:rsidR="004D4767" w:rsidRPr="000271FB" w:rsidRDefault="004D4767" w:rsidP="004D4767">
            <w:pPr>
              <w:keepNext/>
              <w:keepLines/>
              <w:overflowPunct w:val="0"/>
              <w:autoSpaceDE w:val="0"/>
              <w:autoSpaceDN w:val="0"/>
              <w:adjustRightInd w:val="0"/>
              <w:spacing w:after="0"/>
              <w:jc w:val="center"/>
              <w:textAlignment w:val="baseline"/>
              <w:rPr>
                <w:ins w:id="4085" w:author="Hsuanli Lin (林烜立)" w:date="2023-04-08T17:31:00Z"/>
                <w:rFonts w:ascii="Arial" w:eastAsia="Times New Roman" w:hAnsi="Arial" w:cs="Arial"/>
                <w:sz w:val="18"/>
              </w:rPr>
            </w:pPr>
            <w:ins w:id="4086" w:author="Hsuanli Lin (林烜立)" w:date="2023-04-08T17:31:00Z">
              <w:r w:rsidRPr="00DE3981">
                <w:rPr>
                  <w:rFonts w:ascii="Arial" w:eastAsia="Times New Roman" w:hAnsi="Arial" w:cs="Arial"/>
                  <w:sz w:val="18"/>
                </w:rPr>
                <w:t>-70</w:t>
              </w:r>
            </w:ins>
          </w:p>
        </w:tc>
      </w:tr>
      <w:tr w:rsidR="004D4767" w:rsidRPr="000271FB" w14:paraId="4452B1F3" w14:textId="77777777" w:rsidTr="00906E0B">
        <w:trPr>
          <w:jc w:val="center"/>
          <w:ins w:id="4087" w:author="Hsuanli Lin (林烜立)" w:date="2023-04-08T17:31:00Z"/>
        </w:trPr>
        <w:tc>
          <w:tcPr>
            <w:tcW w:w="1036" w:type="dxa"/>
            <w:tcBorders>
              <w:top w:val="single" w:sz="6" w:space="0" w:color="auto"/>
              <w:left w:val="single" w:sz="4" w:space="0" w:color="auto"/>
              <w:bottom w:val="single" w:sz="6" w:space="0" w:color="auto"/>
              <w:right w:val="single" w:sz="6" w:space="0" w:color="auto"/>
            </w:tcBorders>
            <w:vAlign w:val="center"/>
          </w:tcPr>
          <w:p w14:paraId="41E23235" w14:textId="77777777" w:rsidR="004D4767" w:rsidRPr="000271FB" w:rsidRDefault="004D4767" w:rsidP="004D4767">
            <w:pPr>
              <w:keepNext/>
              <w:keepLines/>
              <w:overflowPunct w:val="0"/>
              <w:autoSpaceDE w:val="0"/>
              <w:autoSpaceDN w:val="0"/>
              <w:adjustRightInd w:val="0"/>
              <w:spacing w:after="0"/>
              <w:jc w:val="center"/>
              <w:textAlignment w:val="baseline"/>
              <w:rPr>
                <w:ins w:id="4088" w:author="Hsuanli Lin (林烜立)" w:date="2023-04-08T17:31:00Z"/>
                <w:rFonts w:ascii="Arial" w:eastAsia="Times New Roman" w:hAnsi="Arial" w:cs="Arial"/>
                <w:sz w:val="18"/>
                <w:lang w:eastAsia="zh-CN"/>
              </w:rPr>
            </w:pPr>
            <w:ins w:id="4089"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8</w:t>
              </w:r>
            </w:ins>
          </w:p>
        </w:tc>
        <w:tc>
          <w:tcPr>
            <w:tcW w:w="1051" w:type="dxa"/>
            <w:tcBorders>
              <w:top w:val="single" w:sz="6" w:space="0" w:color="auto"/>
              <w:left w:val="single" w:sz="6" w:space="0" w:color="auto"/>
              <w:bottom w:val="single" w:sz="6" w:space="0" w:color="auto"/>
              <w:right w:val="single" w:sz="6" w:space="0" w:color="auto"/>
            </w:tcBorders>
            <w:vAlign w:val="center"/>
          </w:tcPr>
          <w:p w14:paraId="1DACF253" w14:textId="77777777" w:rsidR="004D4767" w:rsidRPr="000271FB" w:rsidRDefault="004D4767" w:rsidP="004D4767">
            <w:pPr>
              <w:keepNext/>
              <w:keepLines/>
              <w:overflowPunct w:val="0"/>
              <w:autoSpaceDE w:val="0"/>
              <w:autoSpaceDN w:val="0"/>
              <w:adjustRightInd w:val="0"/>
              <w:spacing w:after="0"/>
              <w:jc w:val="center"/>
              <w:textAlignment w:val="baseline"/>
              <w:rPr>
                <w:ins w:id="4090" w:author="Hsuanli Lin (林烜立)" w:date="2023-04-08T17:31:00Z"/>
                <w:rFonts w:ascii="Arial" w:eastAsia="Times New Roman" w:hAnsi="Arial" w:cs="Arial"/>
                <w:sz w:val="18"/>
                <w:lang w:eastAsia="zh-CN"/>
              </w:rPr>
            </w:pPr>
            <w:ins w:id="4091"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0ED9102E" w14:textId="77777777" w:rsidR="004D4767" w:rsidRPr="000271FB" w:rsidRDefault="004D4767" w:rsidP="004D4767">
            <w:pPr>
              <w:keepNext/>
              <w:keepLines/>
              <w:overflowPunct w:val="0"/>
              <w:autoSpaceDE w:val="0"/>
              <w:autoSpaceDN w:val="0"/>
              <w:adjustRightInd w:val="0"/>
              <w:spacing w:after="0"/>
              <w:jc w:val="center"/>
              <w:textAlignment w:val="baseline"/>
              <w:rPr>
                <w:ins w:id="4092" w:author="Hsuanli Lin (林烜立)" w:date="2023-04-08T17:31:00Z"/>
                <w:rFonts w:ascii="Arial" w:eastAsia="Times New Roman" w:hAnsi="Arial" w:cs="Arial"/>
                <w:sz w:val="18"/>
              </w:rPr>
            </w:pPr>
            <w:ins w:id="4093"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-6 dB</w:t>
              </w:r>
            </w:ins>
          </w:p>
        </w:tc>
        <w:tc>
          <w:tcPr>
            <w:tcW w:w="2216" w:type="dxa"/>
            <w:tcBorders>
              <w:top w:val="single" w:sz="6" w:space="0" w:color="auto"/>
              <w:left w:val="single" w:sz="6" w:space="0" w:color="auto"/>
              <w:bottom w:val="single" w:sz="6" w:space="0" w:color="auto"/>
              <w:right w:val="single" w:sz="4" w:space="0" w:color="auto"/>
            </w:tcBorders>
          </w:tcPr>
          <w:p w14:paraId="384E66C4" w14:textId="77777777" w:rsidR="004D4767" w:rsidRPr="000271FB" w:rsidRDefault="004D4767" w:rsidP="004D4767">
            <w:pPr>
              <w:keepNext/>
              <w:keepLines/>
              <w:overflowPunct w:val="0"/>
              <w:autoSpaceDE w:val="0"/>
              <w:autoSpaceDN w:val="0"/>
              <w:adjustRightInd w:val="0"/>
              <w:spacing w:after="0"/>
              <w:jc w:val="center"/>
              <w:textAlignment w:val="baseline"/>
              <w:rPr>
                <w:ins w:id="4094" w:author="Hsuanli Lin (林烜立)" w:date="2023-04-08T17:31:00Z"/>
                <w:rFonts w:ascii="Arial" w:eastAsia="Times New Roman" w:hAnsi="Arial" w:cs="Arial"/>
                <w:sz w:val="18"/>
                <w:rPrChange w:id="4095" w:author="Hsuanli Lin (林烜立)" w:date="2023-05-09T11:42:00Z">
                  <w:rPr>
                    <w:ins w:id="4096" w:author="Hsuanli Lin (林烜立)" w:date="2023-04-08T17:31:00Z"/>
                    <w:rFonts w:ascii="Arial" w:eastAsia="Times New Roman" w:hAnsi="Arial" w:cs="Arial"/>
                    <w:sz w:val="18"/>
                    <w:highlight w:val="yellow"/>
                  </w:rPr>
                </w:rPrChange>
              </w:rPr>
            </w:pPr>
            <w:ins w:id="4097" w:author="Hsuanli Lin (林烜立)" w:date="2023-04-08T17:31:00Z">
              <w:r w:rsidRPr="000271FB">
                <w:rPr>
                  <w:rFonts w:ascii="Arial" w:eastAsia="Times New Roman" w:hAnsi="Arial" w:cs="Arial"/>
                  <w:sz w:val="18"/>
                  <w:lang w:eastAsia="ja-JP"/>
                  <w:rPrChange w:id="4098" w:author="Hsuanli Lin (林烜立)" w:date="2023-05-09T11:42:00Z">
                    <w:rPr>
                      <w:rFonts w:ascii="Arial" w:eastAsia="Times New Roman" w:hAnsi="Arial" w:cs="Arial"/>
                      <w:sz w:val="18"/>
                      <w:highlight w:val="yellow"/>
                      <w:lang w:eastAsia="ja-JP"/>
                    </w:rPr>
                  </w:rPrChange>
                </w:rPr>
                <w:t>NFDD_SAB_G</w:t>
              </w:r>
            </w:ins>
          </w:p>
        </w:tc>
        <w:tc>
          <w:tcPr>
            <w:tcW w:w="1521" w:type="dxa"/>
            <w:tcBorders>
              <w:top w:val="single" w:sz="6" w:space="0" w:color="auto"/>
              <w:left w:val="single" w:sz="4" w:space="0" w:color="auto"/>
              <w:bottom w:val="single" w:sz="4" w:space="0" w:color="auto"/>
              <w:right w:val="single" w:sz="6" w:space="0" w:color="auto"/>
            </w:tcBorders>
            <w:vAlign w:val="center"/>
          </w:tcPr>
          <w:p w14:paraId="32C92D91" w14:textId="77777777" w:rsidR="004D4767" w:rsidRPr="000271FB" w:rsidRDefault="004D4767" w:rsidP="004D4767">
            <w:pPr>
              <w:keepNext/>
              <w:keepLines/>
              <w:overflowPunct w:val="0"/>
              <w:autoSpaceDE w:val="0"/>
              <w:autoSpaceDN w:val="0"/>
              <w:adjustRightInd w:val="0"/>
              <w:spacing w:after="0"/>
              <w:jc w:val="center"/>
              <w:textAlignment w:val="baseline"/>
              <w:rPr>
                <w:ins w:id="4099" w:author="Hsuanli Lin (林烜立)" w:date="2023-04-08T17:31:00Z"/>
                <w:rFonts w:ascii="Arial" w:eastAsia="Times New Roman" w:hAnsi="Arial" w:cs="Arial"/>
                <w:sz w:val="18"/>
              </w:rPr>
            </w:pPr>
            <w:ins w:id="4100" w:author="Hsuanli Lin (林烜立)" w:date="2023-04-08T17:31:00Z">
              <w:r w:rsidRPr="000271FB">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6AE5EEA3" w14:textId="77777777" w:rsidR="004D4767" w:rsidRPr="001406B0" w:rsidRDefault="004D4767" w:rsidP="004D4767">
            <w:pPr>
              <w:keepNext/>
              <w:keepLines/>
              <w:overflowPunct w:val="0"/>
              <w:autoSpaceDE w:val="0"/>
              <w:autoSpaceDN w:val="0"/>
              <w:adjustRightInd w:val="0"/>
              <w:spacing w:after="0"/>
              <w:jc w:val="center"/>
              <w:textAlignment w:val="baseline"/>
              <w:rPr>
                <w:ins w:id="4101" w:author="Hsuanli Lin (林烜立)" w:date="2023-04-08T17:31:00Z"/>
                <w:rFonts w:ascii="Arial" w:eastAsia="Times New Roman" w:hAnsi="Arial" w:cs="Arial"/>
                <w:sz w:val="18"/>
              </w:rPr>
            </w:pPr>
            <w:ins w:id="4102" w:author="Hsuanli Lin (林烜立)" w:date="2023-04-08T17:31:00Z">
              <w:r w:rsidRPr="001406B0">
                <w:rPr>
                  <w:rFonts w:ascii="Arial" w:eastAsia="Times New Roman" w:hAnsi="Arial" w:cs="Arial"/>
                  <w:sz w:val="18"/>
                </w:rPr>
                <w:t>-70</w:t>
              </w:r>
            </w:ins>
          </w:p>
        </w:tc>
        <w:tc>
          <w:tcPr>
            <w:tcW w:w="1774" w:type="dxa"/>
            <w:tcBorders>
              <w:top w:val="single" w:sz="6" w:space="0" w:color="auto"/>
              <w:left w:val="single" w:sz="6" w:space="0" w:color="auto"/>
              <w:bottom w:val="single" w:sz="4" w:space="0" w:color="auto"/>
              <w:right w:val="single" w:sz="4" w:space="0" w:color="auto"/>
            </w:tcBorders>
            <w:vAlign w:val="center"/>
          </w:tcPr>
          <w:p w14:paraId="1200D0B0" w14:textId="77777777" w:rsidR="004D4767" w:rsidRPr="000271FB" w:rsidRDefault="004D4767" w:rsidP="004D4767">
            <w:pPr>
              <w:keepNext/>
              <w:keepLines/>
              <w:overflowPunct w:val="0"/>
              <w:autoSpaceDE w:val="0"/>
              <w:autoSpaceDN w:val="0"/>
              <w:adjustRightInd w:val="0"/>
              <w:spacing w:after="0"/>
              <w:jc w:val="center"/>
              <w:textAlignment w:val="baseline"/>
              <w:rPr>
                <w:ins w:id="4103" w:author="Hsuanli Lin (林烜立)" w:date="2023-04-08T17:31:00Z"/>
                <w:rFonts w:ascii="Arial" w:eastAsia="Times New Roman" w:hAnsi="Arial" w:cs="Arial"/>
                <w:sz w:val="18"/>
              </w:rPr>
            </w:pPr>
            <w:ins w:id="4104" w:author="Hsuanli Lin (林烜立)" w:date="2023-04-08T17:31:00Z">
              <w:r w:rsidRPr="00DE3981">
                <w:rPr>
                  <w:rFonts w:ascii="Arial" w:eastAsia="Times New Roman" w:hAnsi="Arial" w:cs="Arial"/>
                  <w:sz w:val="18"/>
                </w:rPr>
                <w:t>-50</w:t>
              </w:r>
            </w:ins>
          </w:p>
        </w:tc>
      </w:tr>
      <w:tr w:rsidR="004D4767" w:rsidRPr="000271FB" w14:paraId="3C251EDE" w14:textId="77777777" w:rsidTr="00906E0B">
        <w:trPr>
          <w:jc w:val="center"/>
          <w:ins w:id="4105" w:author="Hsuanli Lin (林烜立)" w:date="2023-04-08T17:31:00Z"/>
        </w:trPr>
        <w:tc>
          <w:tcPr>
            <w:tcW w:w="1036" w:type="dxa"/>
            <w:tcBorders>
              <w:top w:val="single" w:sz="6" w:space="0" w:color="auto"/>
              <w:left w:val="single" w:sz="4" w:space="0" w:color="auto"/>
              <w:bottom w:val="single" w:sz="6" w:space="0" w:color="auto"/>
              <w:right w:val="single" w:sz="6" w:space="0" w:color="auto"/>
            </w:tcBorders>
            <w:vAlign w:val="center"/>
          </w:tcPr>
          <w:p w14:paraId="33819217" w14:textId="77777777" w:rsidR="004D4767" w:rsidRPr="000271FB" w:rsidRDefault="004D4767" w:rsidP="004D4767">
            <w:pPr>
              <w:keepNext/>
              <w:keepLines/>
              <w:overflowPunct w:val="0"/>
              <w:autoSpaceDE w:val="0"/>
              <w:autoSpaceDN w:val="0"/>
              <w:adjustRightInd w:val="0"/>
              <w:spacing w:after="0"/>
              <w:jc w:val="center"/>
              <w:textAlignment w:val="baseline"/>
              <w:rPr>
                <w:ins w:id="4106" w:author="Hsuanli Lin (林烜立)" w:date="2023-04-08T17:31:00Z"/>
                <w:rFonts w:ascii="Arial" w:eastAsia="Times New Roman" w:hAnsi="Arial" w:cs="Arial"/>
                <w:sz w:val="18"/>
              </w:rPr>
            </w:pPr>
            <w:ins w:id="4107"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10.3</w:t>
              </w:r>
            </w:ins>
          </w:p>
        </w:tc>
        <w:tc>
          <w:tcPr>
            <w:tcW w:w="1051" w:type="dxa"/>
            <w:tcBorders>
              <w:top w:val="single" w:sz="6" w:space="0" w:color="auto"/>
              <w:left w:val="single" w:sz="6" w:space="0" w:color="auto"/>
              <w:bottom w:val="single" w:sz="6" w:space="0" w:color="auto"/>
              <w:right w:val="single" w:sz="6" w:space="0" w:color="auto"/>
            </w:tcBorders>
            <w:vAlign w:val="center"/>
          </w:tcPr>
          <w:p w14:paraId="0CCE5BE4" w14:textId="77777777" w:rsidR="004D4767" w:rsidRPr="000271FB" w:rsidRDefault="004D4767" w:rsidP="004D4767">
            <w:pPr>
              <w:keepNext/>
              <w:keepLines/>
              <w:overflowPunct w:val="0"/>
              <w:autoSpaceDE w:val="0"/>
              <w:autoSpaceDN w:val="0"/>
              <w:adjustRightInd w:val="0"/>
              <w:spacing w:after="0"/>
              <w:jc w:val="center"/>
              <w:textAlignment w:val="baseline"/>
              <w:rPr>
                <w:ins w:id="4108" w:author="Hsuanli Lin (林烜立)" w:date="2023-04-08T17:31:00Z"/>
                <w:rFonts w:ascii="Arial" w:eastAsia="Times New Roman" w:hAnsi="Arial" w:cs="Arial"/>
                <w:sz w:val="18"/>
              </w:rPr>
            </w:pPr>
            <w:ins w:id="4109"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13.3</w:t>
              </w:r>
            </w:ins>
          </w:p>
        </w:tc>
        <w:tc>
          <w:tcPr>
            <w:tcW w:w="1134" w:type="dxa"/>
            <w:tcBorders>
              <w:top w:val="single" w:sz="6" w:space="0" w:color="auto"/>
              <w:left w:val="single" w:sz="6" w:space="0" w:color="auto"/>
              <w:bottom w:val="single" w:sz="6" w:space="0" w:color="auto"/>
              <w:right w:val="single" w:sz="6" w:space="0" w:color="auto"/>
            </w:tcBorders>
            <w:vAlign w:val="center"/>
          </w:tcPr>
          <w:p w14:paraId="63A80401" w14:textId="77777777" w:rsidR="004D4767" w:rsidRPr="001406B0" w:rsidRDefault="004D4767" w:rsidP="004D4767">
            <w:pPr>
              <w:keepNext/>
              <w:keepLines/>
              <w:overflowPunct w:val="0"/>
              <w:autoSpaceDE w:val="0"/>
              <w:autoSpaceDN w:val="0"/>
              <w:adjustRightInd w:val="0"/>
              <w:spacing w:after="0"/>
              <w:jc w:val="center"/>
              <w:textAlignment w:val="baseline"/>
              <w:rPr>
                <w:ins w:id="4110" w:author="Hsuanli Lin (林烜立)" w:date="2023-04-08T17:31:00Z"/>
                <w:rFonts w:ascii="Arial" w:eastAsia="Times New Roman" w:hAnsi="Arial" w:cs="Arial"/>
                <w:sz w:val="18"/>
              </w:rPr>
            </w:pPr>
            <w:bookmarkStart w:id="4111" w:name="OLE_LINK10"/>
            <w:ins w:id="4112" w:author="Hsuanli Lin (林烜立)" w:date="2023-04-08T17:31:00Z">
              <w:r w:rsidRPr="001406B0">
                <w:rPr>
                  <w:rFonts w:ascii="Arial" w:eastAsia="Times New Roman" w:hAnsi="Arial" w:cs="Arial"/>
                  <w:sz w:val="18"/>
                  <w:lang w:eastAsia="en-GB"/>
                </w:rPr>
                <w:t>-15≤Ês/Iot≤--6 dB</w:t>
              </w:r>
              <w:bookmarkEnd w:id="4111"/>
            </w:ins>
          </w:p>
        </w:tc>
        <w:tc>
          <w:tcPr>
            <w:tcW w:w="2216" w:type="dxa"/>
            <w:tcBorders>
              <w:top w:val="single" w:sz="6" w:space="0" w:color="auto"/>
              <w:left w:val="single" w:sz="6" w:space="0" w:color="auto"/>
              <w:bottom w:val="single" w:sz="6" w:space="0" w:color="auto"/>
              <w:right w:val="single" w:sz="4" w:space="0" w:color="auto"/>
            </w:tcBorders>
          </w:tcPr>
          <w:p w14:paraId="3FAE93D3" w14:textId="77777777" w:rsidR="004D4767" w:rsidRPr="000271FB" w:rsidRDefault="004D4767" w:rsidP="004D4767">
            <w:pPr>
              <w:keepNext/>
              <w:keepLines/>
              <w:overflowPunct w:val="0"/>
              <w:autoSpaceDE w:val="0"/>
              <w:autoSpaceDN w:val="0"/>
              <w:adjustRightInd w:val="0"/>
              <w:spacing w:after="0"/>
              <w:jc w:val="center"/>
              <w:textAlignment w:val="baseline"/>
              <w:rPr>
                <w:ins w:id="4113" w:author="Hsuanli Lin (林烜立)" w:date="2023-04-08T17:31:00Z"/>
                <w:rFonts w:ascii="Arial" w:eastAsia="Times New Roman" w:hAnsi="Arial" w:cs="Arial"/>
                <w:sz w:val="18"/>
                <w:lang w:eastAsia="ja-JP"/>
                <w:rPrChange w:id="4114" w:author="Hsuanli Lin (林烜立)" w:date="2023-05-09T11:42:00Z">
                  <w:rPr>
                    <w:ins w:id="4115" w:author="Hsuanli Lin (林烜立)" w:date="2023-04-08T17:31:00Z"/>
                    <w:rFonts w:ascii="Arial" w:eastAsia="Times New Roman" w:hAnsi="Arial" w:cs="Arial"/>
                    <w:sz w:val="18"/>
                    <w:highlight w:val="yellow"/>
                    <w:lang w:eastAsia="ja-JP"/>
                  </w:rPr>
                </w:rPrChange>
              </w:rPr>
            </w:pPr>
            <w:ins w:id="4116" w:author="Hsuanli Lin (林烜立)" w:date="2023-04-08T17:31:00Z">
              <w:r w:rsidRPr="000271FB">
                <w:rPr>
                  <w:rFonts w:ascii="Arial" w:eastAsia="Times New Roman" w:hAnsi="Arial" w:cs="Arial"/>
                  <w:sz w:val="18"/>
                  <w:lang w:eastAsia="ja-JP"/>
                  <w:rPrChange w:id="4117" w:author="Hsuanli Lin (林烜立)" w:date="2023-05-09T11:42:00Z">
                    <w:rPr>
                      <w:rFonts w:ascii="Arial" w:eastAsia="Times New Roman" w:hAnsi="Arial" w:cs="Arial"/>
                      <w:sz w:val="18"/>
                      <w:highlight w:val="yellow"/>
                      <w:lang w:eastAsia="ja-JP"/>
                    </w:rPr>
                  </w:rPrChange>
                </w:rPr>
                <w:t>NFDD_SAB_G</w:t>
              </w:r>
            </w:ins>
          </w:p>
        </w:tc>
        <w:tc>
          <w:tcPr>
            <w:tcW w:w="1521" w:type="dxa"/>
            <w:tcBorders>
              <w:top w:val="single" w:sz="6" w:space="0" w:color="auto"/>
              <w:left w:val="single" w:sz="4" w:space="0" w:color="auto"/>
              <w:bottom w:val="single" w:sz="4" w:space="0" w:color="auto"/>
              <w:right w:val="single" w:sz="6" w:space="0" w:color="auto"/>
            </w:tcBorders>
            <w:vAlign w:val="center"/>
          </w:tcPr>
          <w:p w14:paraId="2769C9FD" w14:textId="77777777" w:rsidR="004D4767" w:rsidRPr="00F37A86" w:rsidRDefault="004D4767" w:rsidP="004D4767">
            <w:pPr>
              <w:keepNext/>
              <w:keepLines/>
              <w:overflowPunct w:val="0"/>
              <w:autoSpaceDE w:val="0"/>
              <w:autoSpaceDN w:val="0"/>
              <w:adjustRightInd w:val="0"/>
              <w:spacing w:after="0"/>
              <w:jc w:val="center"/>
              <w:textAlignment w:val="baseline"/>
              <w:rPr>
                <w:ins w:id="4118" w:author="Hsuanli Lin (林烜立)" w:date="2023-04-08T17:31:00Z"/>
                <w:rFonts w:ascii="Arial" w:eastAsia="Times New Roman" w:hAnsi="Arial" w:cs="Arial"/>
                <w:sz w:val="18"/>
              </w:rPr>
            </w:pPr>
            <w:ins w:id="4119" w:author="Hsuanli Lin (林烜立)" w:date="2023-04-08T17:31:00Z">
              <w:r w:rsidRPr="000271FB">
                <w:rPr>
                  <w:rFonts w:ascii="Arial" w:eastAsia="Times New Roman" w:hAnsi="Arial" w:cs="Arial"/>
                  <w:sz w:val="18"/>
                  <w:lang w:eastAsia="ja-JP"/>
                </w:rPr>
                <w:t>-</w:t>
              </w:r>
              <w:r w:rsidRPr="000271FB">
                <w:rPr>
                  <w:rFonts w:ascii="Arial" w:eastAsia="Times New Roman" w:hAnsi="Arial" w:cs="Arial"/>
                  <w:sz w:val="18"/>
                  <w:lang w:eastAsia="en-GB"/>
                </w:rPr>
                <w:t xml:space="preserve"> 122.9</w:t>
              </w:r>
            </w:ins>
          </w:p>
        </w:tc>
        <w:tc>
          <w:tcPr>
            <w:tcW w:w="1440" w:type="dxa"/>
            <w:tcBorders>
              <w:top w:val="single" w:sz="6" w:space="0" w:color="auto"/>
              <w:left w:val="single" w:sz="6" w:space="0" w:color="auto"/>
              <w:bottom w:val="single" w:sz="4" w:space="0" w:color="auto"/>
              <w:right w:val="single" w:sz="6" w:space="0" w:color="auto"/>
            </w:tcBorders>
            <w:vAlign w:val="center"/>
          </w:tcPr>
          <w:p w14:paraId="2076BB90" w14:textId="77777777" w:rsidR="004D4767" w:rsidRPr="001406B0" w:rsidRDefault="004D4767" w:rsidP="004D4767">
            <w:pPr>
              <w:keepNext/>
              <w:keepLines/>
              <w:overflowPunct w:val="0"/>
              <w:autoSpaceDE w:val="0"/>
              <w:autoSpaceDN w:val="0"/>
              <w:adjustRightInd w:val="0"/>
              <w:spacing w:after="0"/>
              <w:jc w:val="center"/>
              <w:textAlignment w:val="baseline"/>
              <w:rPr>
                <w:ins w:id="4120" w:author="Hsuanli Lin (林烜立)" w:date="2023-04-08T17:31:00Z"/>
                <w:rFonts w:ascii="Arial" w:eastAsia="Times New Roman" w:hAnsi="Arial" w:cs="Arial"/>
                <w:sz w:val="18"/>
              </w:rPr>
            </w:pPr>
            <w:ins w:id="4121" w:author="Hsuanli Lin (林烜立)" w:date="2023-04-08T17:31:00Z">
              <w:r w:rsidRPr="001406B0">
                <w:rPr>
                  <w:rFonts w:ascii="Arial" w:eastAsia="Times New Roman" w:hAnsi="Arial" w:cs="Arial"/>
                  <w:sz w:val="18"/>
                </w:rPr>
                <w:t>N/A</w:t>
              </w:r>
            </w:ins>
          </w:p>
        </w:tc>
        <w:tc>
          <w:tcPr>
            <w:tcW w:w="1774" w:type="dxa"/>
            <w:tcBorders>
              <w:top w:val="single" w:sz="6" w:space="0" w:color="auto"/>
              <w:left w:val="single" w:sz="6" w:space="0" w:color="auto"/>
              <w:bottom w:val="single" w:sz="4" w:space="0" w:color="auto"/>
              <w:right w:val="single" w:sz="4" w:space="0" w:color="auto"/>
            </w:tcBorders>
            <w:vAlign w:val="center"/>
          </w:tcPr>
          <w:p w14:paraId="06065630" w14:textId="77777777" w:rsidR="004D4767" w:rsidRPr="000271FB" w:rsidRDefault="004D4767" w:rsidP="004D4767">
            <w:pPr>
              <w:keepNext/>
              <w:keepLines/>
              <w:overflowPunct w:val="0"/>
              <w:autoSpaceDE w:val="0"/>
              <w:autoSpaceDN w:val="0"/>
              <w:adjustRightInd w:val="0"/>
              <w:spacing w:after="0"/>
              <w:jc w:val="center"/>
              <w:textAlignment w:val="baseline"/>
              <w:rPr>
                <w:ins w:id="4122" w:author="Hsuanli Lin (林烜立)" w:date="2023-04-08T17:31:00Z"/>
                <w:rFonts w:ascii="Arial" w:eastAsia="Times New Roman" w:hAnsi="Arial" w:cs="Arial"/>
                <w:sz w:val="18"/>
              </w:rPr>
            </w:pPr>
            <w:ins w:id="4123" w:author="Hsuanli Lin (林烜立)" w:date="2023-04-08T17:31:00Z">
              <w:r w:rsidRPr="00DE3981">
                <w:rPr>
                  <w:rFonts w:ascii="Arial" w:eastAsia="Times New Roman" w:hAnsi="Arial" w:cs="Arial"/>
                  <w:sz w:val="18"/>
                </w:rPr>
                <w:t>-70</w:t>
              </w:r>
            </w:ins>
          </w:p>
        </w:tc>
      </w:tr>
      <w:tr w:rsidR="004D4767" w:rsidRPr="000271FB" w14:paraId="3502F36A" w14:textId="77777777" w:rsidTr="00906E0B">
        <w:trPr>
          <w:jc w:val="center"/>
          <w:ins w:id="4124" w:author="Hsuanli Lin (林烜立)" w:date="2023-04-08T17:31:00Z"/>
        </w:trPr>
        <w:tc>
          <w:tcPr>
            <w:tcW w:w="1036" w:type="dxa"/>
            <w:tcBorders>
              <w:top w:val="single" w:sz="6" w:space="0" w:color="auto"/>
              <w:left w:val="single" w:sz="4" w:space="0" w:color="auto"/>
              <w:bottom w:val="single" w:sz="6" w:space="0" w:color="auto"/>
              <w:right w:val="single" w:sz="6" w:space="0" w:color="auto"/>
            </w:tcBorders>
            <w:vAlign w:val="center"/>
          </w:tcPr>
          <w:p w14:paraId="771E03A9" w14:textId="77777777" w:rsidR="004D4767" w:rsidRPr="000271FB" w:rsidRDefault="004D4767" w:rsidP="004D4767">
            <w:pPr>
              <w:keepNext/>
              <w:keepLines/>
              <w:overflowPunct w:val="0"/>
              <w:autoSpaceDE w:val="0"/>
              <w:autoSpaceDN w:val="0"/>
              <w:adjustRightInd w:val="0"/>
              <w:spacing w:after="0"/>
              <w:jc w:val="center"/>
              <w:textAlignment w:val="baseline"/>
              <w:rPr>
                <w:ins w:id="4125" w:author="Hsuanli Lin (林烜立)" w:date="2023-04-08T17:31:00Z"/>
                <w:rFonts w:ascii="Arial" w:eastAsia="Times New Roman" w:hAnsi="Arial" w:cs="Arial"/>
                <w:sz w:val="18"/>
              </w:rPr>
            </w:pPr>
            <w:ins w:id="4126"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12.3</w:t>
              </w:r>
            </w:ins>
          </w:p>
        </w:tc>
        <w:tc>
          <w:tcPr>
            <w:tcW w:w="1051" w:type="dxa"/>
            <w:tcBorders>
              <w:top w:val="single" w:sz="6" w:space="0" w:color="auto"/>
              <w:left w:val="single" w:sz="6" w:space="0" w:color="auto"/>
              <w:bottom w:val="single" w:sz="6" w:space="0" w:color="auto"/>
              <w:right w:val="single" w:sz="6" w:space="0" w:color="auto"/>
            </w:tcBorders>
            <w:vAlign w:val="center"/>
          </w:tcPr>
          <w:p w14:paraId="557F6281" w14:textId="77777777" w:rsidR="004D4767" w:rsidRPr="000271FB" w:rsidRDefault="004D4767" w:rsidP="004D4767">
            <w:pPr>
              <w:keepNext/>
              <w:keepLines/>
              <w:overflowPunct w:val="0"/>
              <w:autoSpaceDE w:val="0"/>
              <w:autoSpaceDN w:val="0"/>
              <w:adjustRightInd w:val="0"/>
              <w:spacing w:after="0"/>
              <w:jc w:val="center"/>
              <w:textAlignment w:val="baseline"/>
              <w:rPr>
                <w:ins w:id="4127" w:author="Hsuanli Lin (林烜立)" w:date="2023-04-08T17:31:00Z"/>
                <w:rFonts w:ascii="Arial" w:eastAsia="Times New Roman" w:hAnsi="Arial" w:cs="Arial"/>
                <w:sz w:val="18"/>
              </w:rPr>
            </w:pPr>
            <w:ins w:id="4128"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15.3</w:t>
              </w:r>
            </w:ins>
          </w:p>
        </w:tc>
        <w:tc>
          <w:tcPr>
            <w:tcW w:w="1134" w:type="dxa"/>
            <w:tcBorders>
              <w:top w:val="single" w:sz="6" w:space="0" w:color="auto"/>
              <w:left w:val="single" w:sz="6" w:space="0" w:color="auto"/>
              <w:bottom w:val="single" w:sz="6" w:space="0" w:color="auto"/>
              <w:right w:val="single" w:sz="6" w:space="0" w:color="auto"/>
            </w:tcBorders>
            <w:vAlign w:val="center"/>
          </w:tcPr>
          <w:p w14:paraId="12F2CF4D" w14:textId="77777777" w:rsidR="004D4767" w:rsidRPr="001406B0" w:rsidRDefault="004D4767" w:rsidP="004D4767">
            <w:pPr>
              <w:keepNext/>
              <w:keepLines/>
              <w:overflowPunct w:val="0"/>
              <w:autoSpaceDE w:val="0"/>
              <w:autoSpaceDN w:val="0"/>
              <w:adjustRightInd w:val="0"/>
              <w:spacing w:after="0"/>
              <w:jc w:val="center"/>
              <w:textAlignment w:val="baseline"/>
              <w:rPr>
                <w:ins w:id="4129" w:author="Hsuanli Lin (林烜立)" w:date="2023-04-08T17:31:00Z"/>
                <w:rFonts w:ascii="Arial" w:eastAsia="Times New Roman" w:hAnsi="Arial" w:cs="Arial"/>
                <w:sz w:val="18"/>
              </w:rPr>
            </w:pPr>
            <w:ins w:id="4130" w:author="Hsuanli Lin (林烜立)" w:date="2023-04-08T17:31:00Z">
              <w:r w:rsidRPr="001406B0">
                <w:rPr>
                  <w:rFonts w:ascii="Arial" w:eastAsia="Times New Roman" w:hAnsi="Arial" w:cs="Arial"/>
                  <w:sz w:val="18"/>
                  <w:lang w:eastAsia="en-GB"/>
                </w:rPr>
                <w:t>-15≤Ês/Iot≤--6 dB</w:t>
              </w:r>
            </w:ins>
          </w:p>
        </w:tc>
        <w:tc>
          <w:tcPr>
            <w:tcW w:w="2216" w:type="dxa"/>
            <w:tcBorders>
              <w:top w:val="single" w:sz="6" w:space="0" w:color="auto"/>
              <w:left w:val="single" w:sz="6" w:space="0" w:color="auto"/>
              <w:bottom w:val="single" w:sz="6" w:space="0" w:color="auto"/>
              <w:right w:val="single" w:sz="4" w:space="0" w:color="auto"/>
            </w:tcBorders>
          </w:tcPr>
          <w:p w14:paraId="080767AF" w14:textId="77777777" w:rsidR="004D4767" w:rsidRPr="000271FB" w:rsidRDefault="004D4767" w:rsidP="004D4767">
            <w:pPr>
              <w:keepNext/>
              <w:keepLines/>
              <w:overflowPunct w:val="0"/>
              <w:autoSpaceDE w:val="0"/>
              <w:autoSpaceDN w:val="0"/>
              <w:adjustRightInd w:val="0"/>
              <w:spacing w:after="0"/>
              <w:jc w:val="center"/>
              <w:textAlignment w:val="baseline"/>
              <w:rPr>
                <w:ins w:id="4131" w:author="Hsuanli Lin (林烜立)" w:date="2023-04-08T17:31:00Z"/>
                <w:rFonts w:ascii="Arial" w:eastAsia="Times New Roman" w:hAnsi="Arial" w:cs="Arial"/>
                <w:sz w:val="18"/>
                <w:lang w:eastAsia="ja-JP"/>
                <w:rPrChange w:id="4132" w:author="Hsuanli Lin (林烜立)" w:date="2023-05-09T11:42:00Z">
                  <w:rPr>
                    <w:ins w:id="4133" w:author="Hsuanli Lin (林烜立)" w:date="2023-04-08T17:31:00Z"/>
                    <w:rFonts w:ascii="Arial" w:eastAsia="Times New Roman" w:hAnsi="Arial" w:cs="Arial"/>
                    <w:sz w:val="18"/>
                    <w:highlight w:val="yellow"/>
                    <w:lang w:eastAsia="ja-JP"/>
                  </w:rPr>
                </w:rPrChange>
              </w:rPr>
            </w:pPr>
            <w:ins w:id="4134" w:author="Hsuanli Lin (林烜立)" w:date="2023-04-08T17:31:00Z">
              <w:r w:rsidRPr="000271FB">
                <w:rPr>
                  <w:rFonts w:ascii="Arial" w:eastAsia="Times New Roman" w:hAnsi="Arial" w:cs="Arial"/>
                  <w:sz w:val="18"/>
                  <w:lang w:eastAsia="ja-JP"/>
                  <w:rPrChange w:id="4135" w:author="Hsuanli Lin (林烜立)" w:date="2023-05-09T11:42:00Z">
                    <w:rPr>
                      <w:rFonts w:ascii="Arial" w:eastAsia="Times New Roman" w:hAnsi="Arial" w:cs="Arial"/>
                      <w:sz w:val="18"/>
                      <w:highlight w:val="yellow"/>
                      <w:lang w:eastAsia="ja-JP"/>
                    </w:rPr>
                  </w:rPrChange>
                </w:rPr>
                <w:t>NFDD_SAB_G</w:t>
              </w:r>
            </w:ins>
          </w:p>
        </w:tc>
        <w:tc>
          <w:tcPr>
            <w:tcW w:w="1521" w:type="dxa"/>
            <w:tcBorders>
              <w:top w:val="single" w:sz="6" w:space="0" w:color="auto"/>
              <w:left w:val="single" w:sz="4" w:space="0" w:color="auto"/>
              <w:bottom w:val="single" w:sz="4" w:space="0" w:color="auto"/>
              <w:right w:val="single" w:sz="6" w:space="0" w:color="auto"/>
            </w:tcBorders>
            <w:vAlign w:val="center"/>
          </w:tcPr>
          <w:p w14:paraId="1F216C95" w14:textId="77777777" w:rsidR="004D4767" w:rsidRPr="000271FB" w:rsidRDefault="004D4767" w:rsidP="004D4767">
            <w:pPr>
              <w:keepNext/>
              <w:keepLines/>
              <w:overflowPunct w:val="0"/>
              <w:autoSpaceDE w:val="0"/>
              <w:autoSpaceDN w:val="0"/>
              <w:adjustRightInd w:val="0"/>
              <w:spacing w:after="0"/>
              <w:jc w:val="center"/>
              <w:textAlignment w:val="baseline"/>
              <w:rPr>
                <w:ins w:id="4136" w:author="Hsuanli Lin (林烜立)" w:date="2023-04-08T17:31:00Z"/>
                <w:rFonts w:ascii="Arial" w:eastAsia="Times New Roman" w:hAnsi="Arial" w:cs="Arial"/>
                <w:sz w:val="18"/>
              </w:rPr>
            </w:pPr>
            <w:ins w:id="4137" w:author="Hsuanli Lin (林烜立)" w:date="2023-04-08T17:31:00Z">
              <w:r w:rsidRPr="000271FB">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604F58F5" w14:textId="77777777" w:rsidR="004D4767" w:rsidRPr="001406B0" w:rsidRDefault="004D4767" w:rsidP="004D4767">
            <w:pPr>
              <w:keepNext/>
              <w:keepLines/>
              <w:overflowPunct w:val="0"/>
              <w:autoSpaceDE w:val="0"/>
              <w:autoSpaceDN w:val="0"/>
              <w:adjustRightInd w:val="0"/>
              <w:spacing w:after="0"/>
              <w:jc w:val="center"/>
              <w:textAlignment w:val="baseline"/>
              <w:rPr>
                <w:ins w:id="4138" w:author="Hsuanli Lin (林烜立)" w:date="2023-04-08T17:31:00Z"/>
                <w:rFonts w:ascii="Arial" w:eastAsia="Times New Roman" w:hAnsi="Arial" w:cs="Arial"/>
                <w:sz w:val="18"/>
              </w:rPr>
            </w:pPr>
            <w:ins w:id="4139" w:author="Hsuanli Lin (林烜立)" w:date="2023-04-08T17:31:00Z">
              <w:r w:rsidRPr="001406B0">
                <w:rPr>
                  <w:rFonts w:ascii="Arial" w:eastAsia="Times New Roman" w:hAnsi="Arial" w:cs="Arial"/>
                  <w:sz w:val="18"/>
                </w:rPr>
                <w:t>-70</w:t>
              </w:r>
            </w:ins>
          </w:p>
        </w:tc>
        <w:tc>
          <w:tcPr>
            <w:tcW w:w="1774" w:type="dxa"/>
            <w:tcBorders>
              <w:top w:val="single" w:sz="6" w:space="0" w:color="auto"/>
              <w:left w:val="single" w:sz="6" w:space="0" w:color="auto"/>
              <w:bottom w:val="single" w:sz="4" w:space="0" w:color="auto"/>
              <w:right w:val="single" w:sz="4" w:space="0" w:color="auto"/>
            </w:tcBorders>
            <w:vAlign w:val="center"/>
          </w:tcPr>
          <w:p w14:paraId="5F149E1F" w14:textId="77777777" w:rsidR="004D4767" w:rsidRPr="000271FB" w:rsidRDefault="004D4767" w:rsidP="004D4767">
            <w:pPr>
              <w:keepNext/>
              <w:keepLines/>
              <w:overflowPunct w:val="0"/>
              <w:autoSpaceDE w:val="0"/>
              <w:autoSpaceDN w:val="0"/>
              <w:adjustRightInd w:val="0"/>
              <w:spacing w:after="0"/>
              <w:jc w:val="center"/>
              <w:textAlignment w:val="baseline"/>
              <w:rPr>
                <w:ins w:id="4140" w:author="Hsuanli Lin (林烜立)" w:date="2023-04-08T17:31:00Z"/>
                <w:rFonts w:ascii="Arial" w:eastAsia="Times New Roman" w:hAnsi="Arial" w:cs="Arial"/>
                <w:sz w:val="18"/>
              </w:rPr>
            </w:pPr>
            <w:ins w:id="4141" w:author="Hsuanli Lin (林烜立)" w:date="2023-04-08T17:31:00Z">
              <w:r w:rsidRPr="00DE3981">
                <w:rPr>
                  <w:rFonts w:ascii="Arial" w:eastAsia="Times New Roman" w:hAnsi="Arial" w:cs="Arial"/>
                  <w:sz w:val="18"/>
                </w:rPr>
                <w:t>-50</w:t>
              </w:r>
            </w:ins>
          </w:p>
        </w:tc>
      </w:tr>
      <w:tr w:rsidR="004D4767" w:rsidRPr="000271FB" w14:paraId="2495DBD7" w14:textId="77777777" w:rsidTr="00906E0B">
        <w:trPr>
          <w:jc w:val="center"/>
          <w:ins w:id="4142"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D40EF6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143" w:author="Hsuanli Lin (林烜立)" w:date="2023-04-08T17:31:00Z"/>
                <w:rFonts w:ascii="Arial" w:eastAsia="Times New Roman" w:hAnsi="Arial" w:cs="Arial"/>
                <w:sz w:val="18"/>
              </w:rPr>
            </w:pPr>
            <w:ins w:id="4144" w:author="Hsuanli Lin (林烜立)" w:date="2023-04-08T17:31:00Z">
              <w:r w:rsidRPr="000271FB">
                <w:rPr>
                  <w:rFonts w:ascii="Arial" w:eastAsia="Times New Roman" w:hAnsi="Arial" w:cs="Arial"/>
                  <w:sz w:val="18"/>
                </w:rPr>
                <w:t>NOTE 1:</w:t>
              </w:r>
              <w:r w:rsidRPr="000271FB">
                <w:rPr>
                  <w:rFonts w:ascii="Arial" w:eastAsia="Times New Roman" w:hAnsi="Arial" w:cs="Arial"/>
                  <w:sz w:val="18"/>
                </w:rPr>
                <w:tab/>
                <w:t>Io is assumed to have constant EPRE across the bandwidth.</w:t>
              </w:r>
            </w:ins>
          </w:p>
          <w:p w14:paraId="4F2DA167"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145" w:author="Hsuanli Lin (林烜立)" w:date="2023-04-08T17:31:00Z"/>
                <w:rFonts w:ascii="Arial" w:eastAsia="Times New Roman" w:hAnsi="Arial" w:cs="Arial"/>
                <w:sz w:val="18"/>
              </w:rPr>
            </w:pPr>
            <w:ins w:id="4146"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E-UTRA/NR operating band groups are as defined in Section 3.5.</w:t>
              </w:r>
            </w:ins>
          </w:p>
        </w:tc>
      </w:tr>
    </w:tbl>
    <w:p w14:paraId="241F7E68" w14:textId="77777777" w:rsidR="004D4767" w:rsidRPr="000271FB" w:rsidRDefault="004D4767" w:rsidP="004D4767">
      <w:pPr>
        <w:overflowPunct w:val="0"/>
        <w:autoSpaceDE w:val="0"/>
        <w:autoSpaceDN w:val="0"/>
        <w:adjustRightInd w:val="0"/>
        <w:textAlignment w:val="baseline"/>
        <w:rPr>
          <w:ins w:id="4147" w:author="Hsuanli Lin (林烜立)" w:date="2023-04-08T17:31:00Z"/>
          <w:rFonts w:eastAsia="Times New Roman"/>
          <w:lang w:eastAsia="en-GB"/>
        </w:rPr>
      </w:pPr>
    </w:p>
    <w:p w14:paraId="67411134" w14:textId="77777777" w:rsidR="004D4767" w:rsidRPr="000271FB" w:rsidRDefault="004D4767" w:rsidP="004D4767">
      <w:pPr>
        <w:keepNext/>
        <w:keepLines/>
        <w:overflowPunct w:val="0"/>
        <w:autoSpaceDE w:val="0"/>
        <w:autoSpaceDN w:val="0"/>
        <w:adjustRightInd w:val="0"/>
        <w:spacing w:before="60"/>
        <w:jc w:val="center"/>
        <w:textAlignment w:val="baseline"/>
        <w:rPr>
          <w:ins w:id="4148" w:author="Hsuanli Lin (林烜立)" w:date="2023-04-08T17:31:00Z"/>
          <w:rFonts w:ascii="Arial" w:eastAsia="Times New Roman" w:hAnsi="Arial"/>
          <w:b/>
          <w:lang w:eastAsia="zh-CN"/>
        </w:rPr>
      </w:pPr>
      <w:ins w:id="4149" w:author="Hsuanli Lin (林烜立)" w:date="2023-04-08T17:31:00Z">
        <w:r w:rsidRPr="000271FB">
          <w:rPr>
            <w:rFonts w:ascii="Arial" w:eastAsia="Times New Roman" w:hAnsi="Arial"/>
            <w:b/>
            <w:lang w:eastAsia="en-GB"/>
          </w:rPr>
          <w:t>Table 9.1.22A.</w:t>
        </w:r>
        <w:r w:rsidRPr="000271FB">
          <w:rPr>
            <w:rFonts w:ascii="Arial" w:eastAsia="Times New Roman" w:hAnsi="Arial"/>
            <w:b/>
            <w:lang w:eastAsia="zh-CN"/>
          </w:rPr>
          <w:t>1</w:t>
        </w:r>
        <w:r w:rsidRPr="000271FB">
          <w:rPr>
            <w:rFonts w:ascii="Arial" w:eastAsia="Times New Roman" w:hAnsi="Arial"/>
            <w:b/>
            <w:lang w:eastAsia="en-GB"/>
          </w:rPr>
          <w:t>-2: NRSRP Intra frequency absolute accuracy</w:t>
        </w:r>
        <w:r w:rsidRPr="000271FB">
          <w:rPr>
            <w:rFonts w:ascii="Arial" w:eastAsia="Times New Roman" w:hAnsi="Arial"/>
            <w:b/>
            <w:lang w:eastAsia="zh-CN"/>
          </w:rPr>
          <w:t xml:space="preserve"> for UE Category NB1 under NSSS-based measurement</w:t>
        </w:r>
      </w:ins>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4D4767" w:rsidRPr="000271FB" w14:paraId="2F843D2A" w14:textId="77777777" w:rsidTr="00906E0B">
        <w:trPr>
          <w:jc w:val="center"/>
          <w:ins w:id="4150"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463DE549" w14:textId="77777777" w:rsidR="004D4767" w:rsidRPr="000271FB" w:rsidRDefault="004D4767" w:rsidP="004D4767">
            <w:pPr>
              <w:keepNext/>
              <w:keepLines/>
              <w:overflowPunct w:val="0"/>
              <w:autoSpaceDE w:val="0"/>
              <w:autoSpaceDN w:val="0"/>
              <w:adjustRightInd w:val="0"/>
              <w:spacing w:after="0"/>
              <w:jc w:val="center"/>
              <w:textAlignment w:val="baseline"/>
              <w:rPr>
                <w:ins w:id="4151" w:author="Hsuanli Lin (林烜立)" w:date="2023-04-08T17:31:00Z"/>
                <w:rFonts w:ascii="Arial" w:eastAsia="Times New Roman" w:hAnsi="Arial" w:cs="Arial"/>
                <w:b/>
                <w:sz w:val="18"/>
                <w:lang w:eastAsia="en-GB"/>
              </w:rPr>
            </w:pPr>
            <w:ins w:id="4152" w:author="Hsuanli Lin (林烜立)" w:date="2023-04-08T17:31:00Z">
              <w:r w:rsidRPr="000271FB">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4F9202DA" w14:textId="77777777" w:rsidR="004D4767" w:rsidRPr="000271FB" w:rsidRDefault="004D4767" w:rsidP="004D4767">
            <w:pPr>
              <w:keepNext/>
              <w:keepLines/>
              <w:overflowPunct w:val="0"/>
              <w:autoSpaceDE w:val="0"/>
              <w:autoSpaceDN w:val="0"/>
              <w:adjustRightInd w:val="0"/>
              <w:spacing w:after="0"/>
              <w:jc w:val="center"/>
              <w:textAlignment w:val="baseline"/>
              <w:rPr>
                <w:ins w:id="4153" w:author="Hsuanli Lin (林烜立)" w:date="2023-04-08T17:31:00Z"/>
                <w:rFonts w:ascii="Arial" w:eastAsia="Times New Roman" w:hAnsi="Arial" w:cs="Arial"/>
                <w:b/>
                <w:sz w:val="18"/>
                <w:lang w:eastAsia="en-GB"/>
              </w:rPr>
            </w:pPr>
            <w:ins w:id="4154" w:author="Hsuanli Lin (林烜立)" w:date="2023-04-08T17:31:00Z">
              <w:r w:rsidRPr="000271FB">
                <w:rPr>
                  <w:rFonts w:ascii="Arial" w:eastAsia="Times New Roman" w:hAnsi="Arial" w:cs="Arial"/>
                  <w:b/>
                  <w:sz w:val="18"/>
                  <w:lang w:eastAsia="en-GB"/>
                </w:rPr>
                <w:t>Conditions</w:t>
              </w:r>
            </w:ins>
          </w:p>
        </w:tc>
      </w:tr>
      <w:tr w:rsidR="004D4767" w:rsidRPr="000271FB" w14:paraId="083663AE" w14:textId="77777777" w:rsidTr="00906E0B">
        <w:trPr>
          <w:jc w:val="center"/>
          <w:ins w:id="4155" w:author="Hsuanli Lin (林烜立)" w:date="2023-04-08T17:31: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F2B312C" w14:textId="77777777" w:rsidR="004D4767" w:rsidRPr="000271FB" w:rsidRDefault="004D4767" w:rsidP="004D4767">
            <w:pPr>
              <w:keepNext/>
              <w:keepLines/>
              <w:overflowPunct w:val="0"/>
              <w:autoSpaceDE w:val="0"/>
              <w:autoSpaceDN w:val="0"/>
              <w:adjustRightInd w:val="0"/>
              <w:spacing w:after="0"/>
              <w:jc w:val="center"/>
              <w:textAlignment w:val="baseline"/>
              <w:rPr>
                <w:ins w:id="4156" w:author="Hsuanli Lin (林烜立)" w:date="2023-04-08T17:31:00Z"/>
                <w:rFonts w:ascii="Arial" w:eastAsia="Times New Roman" w:hAnsi="Arial" w:cs="Arial"/>
                <w:b/>
                <w:sz w:val="18"/>
                <w:lang w:eastAsia="en-GB"/>
              </w:rPr>
            </w:pPr>
            <w:ins w:id="4157" w:author="Hsuanli Lin (林烜立)" w:date="2023-04-08T17:31:00Z">
              <w:r w:rsidRPr="000271FB">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370A58AD" w14:textId="77777777" w:rsidR="004D4767" w:rsidRPr="000271FB" w:rsidRDefault="004D4767" w:rsidP="004D4767">
            <w:pPr>
              <w:keepNext/>
              <w:keepLines/>
              <w:overflowPunct w:val="0"/>
              <w:autoSpaceDE w:val="0"/>
              <w:autoSpaceDN w:val="0"/>
              <w:adjustRightInd w:val="0"/>
              <w:spacing w:after="0"/>
              <w:jc w:val="center"/>
              <w:textAlignment w:val="baseline"/>
              <w:rPr>
                <w:ins w:id="4158" w:author="Hsuanli Lin (林烜立)" w:date="2023-04-08T17:31:00Z"/>
                <w:rFonts w:ascii="Arial" w:eastAsia="Times New Roman" w:hAnsi="Arial" w:cs="Arial"/>
                <w:b/>
                <w:sz w:val="18"/>
                <w:lang w:eastAsia="en-GB"/>
              </w:rPr>
            </w:pPr>
            <w:ins w:id="4159"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22F8A9B5" w14:textId="77777777" w:rsidR="004D4767" w:rsidRPr="000271FB" w:rsidRDefault="004D4767" w:rsidP="004D4767">
            <w:pPr>
              <w:keepNext/>
              <w:keepLines/>
              <w:overflowPunct w:val="0"/>
              <w:autoSpaceDE w:val="0"/>
              <w:autoSpaceDN w:val="0"/>
              <w:adjustRightInd w:val="0"/>
              <w:spacing w:after="0"/>
              <w:jc w:val="center"/>
              <w:textAlignment w:val="baseline"/>
              <w:rPr>
                <w:ins w:id="4160" w:author="Hsuanli Lin (林烜立)" w:date="2023-04-08T17:31:00Z"/>
                <w:rFonts w:ascii="Arial" w:eastAsia="Times New Roman" w:hAnsi="Arial" w:cs="Arial"/>
                <w:b/>
                <w:sz w:val="18"/>
                <w:lang w:eastAsia="en-GB"/>
              </w:rPr>
            </w:pPr>
            <w:ins w:id="4161" w:author="Hsuanli Lin (林烜立)" w:date="2023-04-08T17:31:00Z">
              <w:r w:rsidRPr="000271FB">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38935BD2" w14:textId="77777777" w:rsidR="004D4767" w:rsidRPr="000271FB" w:rsidRDefault="004D4767" w:rsidP="004D4767">
            <w:pPr>
              <w:keepNext/>
              <w:keepLines/>
              <w:overflowPunct w:val="0"/>
              <w:autoSpaceDE w:val="0"/>
              <w:autoSpaceDN w:val="0"/>
              <w:adjustRightInd w:val="0"/>
              <w:spacing w:after="0"/>
              <w:jc w:val="center"/>
              <w:textAlignment w:val="baseline"/>
              <w:rPr>
                <w:ins w:id="4162" w:author="Hsuanli Lin (林烜立)" w:date="2023-04-08T17:31:00Z"/>
                <w:rFonts w:ascii="Arial" w:eastAsia="Times New Roman" w:hAnsi="Arial" w:cs="Arial"/>
                <w:b/>
                <w:sz w:val="18"/>
                <w:lang w:eastAsia="en-GB"/>
              </w:rPr>
            </w:pPr>
            <w:ins w:id="4163"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1FF44B80" w14:textId="77777777" w:rsidTr="00906E0B">
        <w:trPr>
          <w:jc w:val="center"/>
          <w:ins w:id="4164" w:author="Hsuanli Lin (林烜立)" w:date="2023-04-08T17:31:00Z"/>
        </w:trPr>
        <w:tc>
          <w:tcPr>
            <w:tcW w:w="1035" w:type="dxa"/>
            <w:vMerge/>
            <w:tcBorders>
              <w:top w:val="single" w:sz="6" w:space="0" w:color="auto"/>
              <w:left w:val="single" w:sz="4" w:space="0" w:color="auto"/>
              <w:bottom w:val="single" w:sz="6" w:space="0" w:color="auto"/>
              <w:right w:val="single" w:sz="6" w:space="0" w:color="auto"/>
            </w:tcBorders>
            <w:vAlign w:val="center"/>
          </w:tcPr>
          <w:p w14:paraId="299ABC44" w14:textId="77777777" w:rsidR="004D4767" w:rsidRPr="000271FB" w:rsidRDefault="004D4767" w:rsidP="004D4767">
            <w:pPr>
              <w:keepNext/>
              <w:keepLines/>
              <w:overflowPunct w:val="0"/>
              <w:autoSpaceDE w:val="0"/>
              <w:autoSpaceDN w:val="0"/>
              <w:adjustRightInd w:val="0"/>
              <w:spacing w:after="0"/>
              <w:jc w:val="center"/>
              <w:textAlignment w:val="baseline"/>
              <w:rPr>
                <w:ins w:id="4165" w:author="Hsuanli Lin (林烜立)" w:date="2023-04-08T17:31:00Z"/>
                <w:rFonts w:ascii="Arial" w:eastAsia="Times New Roman" w:hAnsi="Arial" w:cs="Arial"/>
                <w:b/>
                <w:sz w:val="18"/>
                <w:lang w:eastAsia="en-GB"/>
              </w:rPr>
            </w:pPr>
          </w:p>
        </w:tc>
        <w:tc>
          <w:tcPr>
            <w:tcW w:w="1052" w:type="dxa"/>
            <w:vMerge/>
            <w:tcBorders>
              <w:top w:val="single" w:sz="6" w:space="0" w:color="auto"/>
              <w:left w:val="single" w:sz="6" w:space="0" w:color="auto"/>
              <w:bottom w:val="single" w:sz="6" w:space="0" w:color="auto"/>
              <w:right w:val="single" w:sz="6" w:space="0" w:color="auto"/>
            </w:tcBorders>
            <w:vAlign w:val="center"/>
          </w:tcPr>
          <w:p w14:paraId="30353D11" w14:textId="77777777" w:rsidR="004D4767" w:rsidRPr="000271FB" w:rsidRDefault="004D4767" w:rsidP="004D4767">
            <w:pPr>
              <w:keepNext/>
              <w:keepLines/>
              <w:overflowPunct w:val="0"/>
              <w:autoSpaceDE w:val="0"/>
              <w:autoSpaceDN w:val="0"/>
              <w:adjustRightInd w:val="0"/>
              <w:spacing w:after="0"/>
              <w:jc w:val="center"/>
              <w:textAlignment w:val="baseline"/>
              <w:rPr>
                <w:ins w:id="4166"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05749025" w14:textId="77777777" w:rsidR="004D4767" w:rsidRPr="000271FB" w:rsidRDefault="004D4767" w:rsidP="004D4767">
            <w:pPr>
              <w:keepNext/>
              <w:keepLines/>
              <w:overflowPunct w:val="0"/>
              <w:autoSpaceDE w:val="0"/>
              <w:autoSpaceDN w:val="0"/>
              <w:adjustRightInd w:val="0"/>
              <w:spacing w:after="0"/>
              <w:jc w:val="center"/>
              <w:textAlignment w:val="baseline"/>
              <w:rPr>
                <w:ins w:id="4167" w:author="Hsuanli Lin (林烜立)" w:date="2023-04-08T17:31: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shd w:val="clear" w:color="auto" w:fill="auto"/>
            <w:vAlign w:val="center"/>
          </w:tcPr>
          <w:p w14:paraId="63CA7C2F" w14:textId="77777777" w:rsidR="004D4767" w:rsidRPr="000271FB" w:rsidRDefault="004D4767" w:rsidP="004D4767">
            <w:pPr>
              <w:keepNext/>
              <w:keepLines/>
              <w:overflowPunct w:val="0"/>
              <w:autoSpaceDE w:val="0"/>
              <w:autoSpaceDN w:val="0"/>
              <w:adjustRightInd w:val="0"/>
              <w:spacing w:after="0"/>
              <w:jc w:val="center"/>
              <w:textAlignment w:val="baseline"/>
              <w:rPr>
                <w:ins w:id="4168" w:author="Hsuanli Lin (林烜立)" w:date="2023-04-08T17:31:00Z"/>
                <w:rFonts w:ascii="Arial" w:eastAsia="Times New Roman" w:hAnsi="Arial" w:cs="Arial"/>
                <w:b/>
                <w:sz w:val="18"/>
                <w:lang w:eastAsia="en-GB"/>
              </w:rPr>
            </w:pPr>
            <w:ins w:id="4169" w:author="Hsuanli Lin (林烜立)" w:date="2023-04-08T17:31:00Z">
              <w:r w:rsidRPr="000271FB">
                <w:rPr>
                  <w:rFonts w:ascii="Arial" w:eastAsia="Times New Roman" w:hAnsi="Arial" w:cs="Arial"/>
                  <w:b/>
                  <w:sz w:val="18"/>
                  <w:lang w:eastAsia="en-GB"/>
                </w:rPr>
                <w:t>E-UTRA/NR operating band groups</w:t>
              </w:r>
              <w:r w:rsidRPr="000271FB">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6A0AFF5F" w14:textId="77777777" w:rsidR="004D4767" w:rsidRPr="000271FB" w:rsidRDefault="004D4767" w:rsidP="004D4767">
            <w:pPr>
              <w:keepNext/>
              <w:keepLines/>
              <w:overflowPunct w:val="0"/>
              <w:autoSpaceDE w:val="0"/>
              <w:autoSpaceDN w:val="0"/>
              <w:adjustRightInd w:val="0"/>
              <w:spacing w:after="0"/>
              <w:jc w:val="center"/>
              <w:textAlignment w:val="baseline"/>
              <w:rPr>
                <w:ins w:id="4170" w:author="Hsuanli Lin (林烜立)" w:date="2023-04-08T17:31:00Z"/>
                <w:rFonts w:ascii="Arial" w:eastAsia="Times New Roman" w:hAnsi="Arial" w:cs="Arial"/>
                <w:b/>
                <w:sz w:val="18"/>
                <w:lang w:eastAsia="en-GB"/>
              </w:rPr>
            </w:pPr>
            <w:ins w:id="4171" w:author="Hsuanli Lin (林烜立)" w:date="2023-04-08T17:31:00Z">
              <w:r w:rsidRPr="000271FB">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42F3D9B8" w14:textId="77777777" w:rsidR="004D4767" w:rsidRPr="000271FB" w:rsidRDefault="004D4767" w:rsidP="004D4767">
            <w:pPr>
              <w:keepNext/>
              <w:keepLines/>
              <w:overflowPunct w:val="0"/>
              <w:autoSpaceDE w:val="0"/>
              <w:autoSpaceDN w:val="0"/>
              <w:adjustRightInd w:val="0"/>
              <w:spacing w:after="0"/>
              <w:jc w:val="center"/>
              <w:textAlignment w:val="baseline"/>
              <w:rPr>
                <w:ins w:id="4172" w:author="Hsuanli Lin (林烜立)" w:date="2023-04-08T17:31:00Z"/>
                <w:rFonts w:ascii="Arial" w:eastAsia="Times New Roman" w:hAnsi="Arial" w:cs="Arial"/>
                <w:b/>
                <w:sz w:val="18"/>
                <w:lang w:eastAsia="en-GB"/>
              </w:rPr>
            </w:pPr>
            <w:ins w:id="4173" w:author="Hsuanli Lin (林烜立)" w:date="2023-04-08T17:31:00Z">
              <w:r w:rsidRPr="000271FB">
                <w:rPr>
                  <w:rFonts w:ascii="Arial" w:eastAsia="Times New Roman" w:hAnsi="Arial" w:cs="Arial"/>
                  <w:b/>
                  <w:sz w:val="18"/>
                  <w:lang w:eastAsia="en-GB"/>
                </w:rPr>
                <w:t>Maximum Io</w:t>
              </w:r>
            </w:ins>
          </w:p>
        </w:tc>
      </w:tr>
      <w:tr w:rsidR="004D4767" w:rsidRPr="000271FB" w14:paraId="1C745300" w14:textId="77777777" w:rsidTr="00906E0B">
        <w:trPr>
          <w:jc w:val="center"/>
          <w:ins w:id="4174"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7A01374D" w14:textId="77777777" w:rsidR="004D4767" w:rsidRPr="000271FB" w:rsidRDefault="004D4767" w:rsidP="004D4767">
            <w:pPr>
              <w:keepNext/>
              <w:keepLines/>
              <w:overflowPunct w:val="0"/>
              <w:autoSpaceDE w:val="0"/>
              <w:autoSpaceDN w:val="0"/>
              <w:adjustRightInd w:val="0"/>
              <w:spacing w:after="0"/>
              <w:jc w:val="center"/>
              <w:textAlignment w:val="baseline"/>
              <w:rPr>
                <w:ins w:id="4175" w:author="Hsuanli Lin (林烜立)" w:date="2023-04-08T17:31:00Z"/>
                <w:rFonts w:ascii="Arial" w:eastAsia="Times New Roman" w:hAnsi="Arial" w:cs="Arial"/>
                <w:b/>
                <w:sz w:val="18"/>
                <w:lang w:eastAsia="en-GB"/>
              </w:rPr>
            </w:pPr>
            <w:ins w:id="4176" w:author="Hsuanli Lin (林烜立)" w:date="2023-04-08T17:31:00Z">
              <w:r w:rsidRPr="000271FB">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1BB381F5" w14:textId="77777777" w:rsidR="004D4767" w:rsidRPr="000271FB" w:rsidRDefault="004D4767" w:rsidP="004D4767">
            <w:pPr>
              <w:keepNext/>
              <w:keepLines/>
              <w:overflowPunct w:val="0"/>
              <w:autoSpaceDE w:val="0"/>
              <w:autoSpaceDN w:val="0"/>
              <w:adjustRightInd w:val="0"/>
              <w:spacing w:after="0"/>
              <w:jc w:val="center"/>
              <w:textAlignment w:val="baseline"/>
              <w:rPr>
                <w:ins w:id="4177" w:author="Hsuanli Lin (林烜立)" w:date="2023-04-08T17:31:00Z"/>
                <w:rFonts w:ascii="Arial" w:eastAsia="Times New Roman" w:hAnsi="Arial" w:cs="Arial"/>
                <w:b/>
                <w:sz w:val="18"/>
                <w:lang w:eastAsia="en-GB"/>
              </w:rPr>
            </w:pPr>
            <w:ins w:id="4178"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508D4694" w14:textId="77777777" w:rsidR="004D4767" w:rsidRPr="000271FB" w:rsidRDefault="004D4767" w:rsidP="004D4767">
            <w:pPr>
              <w:keepNext/>
              <w:keepLines/>
              <w:overflowPunct w:val="0"/>
              <w:autoSpaceDE w:val="0"/>
              <w:autoSpaceDN w:val="0"/>
              <w:adjustRightInd w:val="0"/>
              <w:spacing w:after="0"/>
              <w:jc w:val="center"/>
              <w:textAlignment w:val="baseline"/>
              <w:rPr>
                <w:ins w:id="4179" w:author="Hsuanli Lin (林烜立)" w:date="2023-04-08T17:31:00Z"/>
                <w:rFonts w:ascii="Arial" w:eastAsia="Times New Roman" w:hAnsi="Arial" w:cs="Arial"/>
                <w:b/>
                <w:sz w:val="18"/>
                <w:lang w:eastAsia="en-GB"/>
              </w:rPr>
            </w:pPr>
            <w:ins w:id="4180" w:author="Hsuanli Lin (林烜立)" w:date="2023-04-08T17:31:00Z">
              <w:r w:rsidRPr="000271FB">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56D98CE8" w14:textId="77777777" w:rsidR="004D4767" w:rsidRPr="000271FB" w:rsidRDefault="004D4767" w:rsidP="004D4767">
            <w:pPr>
              <w:keepNext/>
              <w:keepLines/>
              <w:overflowPunct w:val="0"/>
              <w:autoSpaceDE w:val="0"/>
              <w:autoSpaceDN w:val="0"/>
              <w:adjustRightInd w:val="0"/>
              <w:spacing w:after="0"/>
              <w:jc w:val="center"/>
              <w:textAlignment w:val="baseline"/>
              <w:rPr>
                <w:ins w:id="4181" w:author="Hsuanli Lin (林烜立)" w:date="2023-04-08T17:31: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72FF84C2" w14:textId="77777777" w:rsidR="004D4767" w:rsidRPr="000271FB" w:rsidRDefault="004D4767" w:rsidP="004D4767">
            <w:pPr>
              <w:keepNext/>
              <w:keepLines/>
              <w:overflowPunct w:val="0"/>
              <w:autoSpaceDE w:val="0"/>
              <w:autoSpaceDN w:val="0"/>
              <w:adjustRightInd w:val="0"/>
              <w:spacing w:after="0"/>
              <w:jc w:val="center"/>
              <w:textAlignment w:val="baseline"/>
              <w:rPr>
                <w:ins w:id="4182" w:author="Hsuanli Lin (林烜立)" w:date="2023-04-08T17:31:00Z"/>
                <w:rFonts w:ascii="Arial" w:eastAsia="Times New Roman" w:hAnsi="Arial" w:cs="Arial"/>
                <w:b/>
                <w:sz w:val="18"/>
                <w:lang w:eastAsia="en-GB"/>
              </w:rPr>
            </w:pPr>
            <w:ins w:id="4183"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4F94F692" w14:textId="77777777" w:rsidR="004D4767" w:rsidRPr="000271FB" w:rsidRDefault="004D4767" w:rsidP="004D4767">
            <w:pPr>
              <w:keepNext/>
              <w:keepLines/>
              <w:overflowPunct w:val="0"/>
              <w:autoSpaceDE w:val="0"/>
              <w:autoSpaceDN w:val="0"/>
              <w:adjustRightInd w:val="0"/>
              <w:spacing w:after="0"/>
              <w:jc w:val="center"/>
              <w:textAlignment w:val="baseline"/>
              <w:rPr>
                <w:ins w:id="4184" w:author="Hsuanli Lin (林烜立)" w:date="2023-04-08T17:31:00Z"/>
                <w:rFonts w:ascii="Arial" w:eastAsia="Times New Roman" w:hAnsi="Arial" w:cs="Arial"/>
                <w:b/>
                <w:sz w:val="18"/>
                <w:lang w:eastAsia="en-GB"/>
              </w:rPr>
            </w:pPr>
            <w:ins w:id="4185"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20C40EB1" w14:textId="77777777" w:rsidR="004D4767" w:rsidRPr="000271FB" w:rsidRDefault="004D4767" w:rsidP="004D4767">
            <w:pPr>
              <w:keepNext/>
              <w:keepLines/>
              <w:overflowPunct w:val="0"/>
              <w:autoSpaceDE w:val="0"/>
              <w:autoSpaceDN w:val="0"/>
              <w:adjustRightInd w:val="0"/>
              <w:spacing w:after="0"/>
              <w:jc w:val="center"/>
              <w:textAlignment w:val="baseline"/>
              <w:rPr>
                <w:ins w:id="4186" w:author="Hsuanli Lin (林烜立)" w:date="2023-04-08T17:31:00Z"/>
                <w:rFonts w:ascii="Arial" w:eastAsia="Times New Roman" w:hAnsi="Arial" w:cs="Arial"/>
                <w:b/>
                <w:sz w:val="18"/>
                <w:lang w:eastAsia="en-GB"/>
              </w:rPr>
            </w:pPr>
            <w:ins w:id="4187"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9EB4940" w14:textId="77777777" w:rsidTr="00906E0B">
        <w:trPr>
          <w:jc w:val="center"/>
          <w:ins w:id="4188" w:author="Hsuanli Lin (林烜立)" w:date="2023-04-08T17:31:00Z"/>
        </w:trPr>
        <w:tc>
          <w:tcPr>
            <w:tcW w:w="1035" w:type="dxa"/>
            <w:tcBorders>
              <w:top w:val="single" w:sz="6" w:space="0" w:color="auto"/>
              <w:left w:val="single" w:sz="4" w:space="0" w:color="auto"/>
              <w:right w:val="single" w:sz="6" w:space="0" w:color="auto"/>
            </w:tcBorders>
            <w:vAlign w:val="center"/>
          </w:tcPr>
          <w:p w14:paraId="35A0F168" w14:textId="77777777" w:rsidR="004D4767" w:rsidRPr="000271FB" w:rsidRDefault="004D4767" w:rsidP="004D4767">
            <w:pPr>
              <w:keepNext/>
              <w:keepLines/>
              <w:overflowPunct w:val="0"/>
              <w:autoSpaceDE w:val="0"/>
              <w:autoSpaceDN w:val="0"/>
              <w:adjustRightInd w:val="0"/>
              <w:spacing w:after="0"/>
              <w:jc w:val="center"/>
              <w:textAlignment w:val="baseline"/>
              <w:rPr>
                <w:ins w:id="4189" w:author="Hsuanli Lin (林烜立)" w:date="2023-04-08T17:31:00Z"/>
                <w:rFonts w:ascii="Arial" w:eastAsia="Times New Roman" w:hAnsi="Arial" w:cs="Arial"/>
                <w:sz w:val="18"/>
                <w:lang w:eastAsia="zh-CN"/>
              </w:rPr>
            </w:pPr>
            <w:ins w:id="419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4</w:t>
              </w:r>
            </w:ins>
          </w:p>
        </w:tc>
        <w:tc>
          <w:tcPr>
            <w:tcW w:w="1052" w:type="dxa"/>
            <w:tcBorders>
              <w:top w:val="single" w:sz="6" w:space="0" w:color="auto"/>
              <w:left w:val="single" w:sz="6" w:space="0" w:color="auto"/>
              <w:right w:val="single" w:sz="6" w:space="0" w:color="auto"/>
            </w:tcBorders>
            <w:vAlign w:val="center"/>
          </w:tcPr>
          <w:p w14:paraId="7A59E46A" w14:textId="77777777" w:rsidR="004D4767" w:rsidRPr="000271FB" w:rsidRDefault="004D4767" w:rsidP="004D4767">
            <w:pPr>
              <w:keepNext/>
              <w:keepLines/>
              <w:overflowPunct w:val="0"/>
              <w:autoSpaceDE w:val="0"/>
              <w:autoSpaceDN w:val="0"/>
              <w:adjustRightInd w:val="0"/>
              <w:spacing w:after="0"/>
              <w:jc w:val="center"/>
              <w:textAlignment w:val="baseline"/>
              <w:rPr>
                <w:ins w:id="4191" w:author="Hsuanli Lin (林烜立)" w:date="2023-04-08T17:31:00Z"/>
                <w:rFonts w:ascii="Arial" w:eastAsia="Times New Roman" w:hAnsi="Arial" w:cs="Arial"/>
                <w:sz w:val="18"/>
                <w:lang w:eastAsia="zh-CN"/>
              </w:rPr>
            </w:pPr>
            <w:ins w:id="4192"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7</w:t>
              </w:r>
            </w:ins>
          </w:p>
        </w:tc>
        <w:tc>
          <w:tcPr>
            <w:tcW w:w="1134" w:type="dxa"/>
            <w:tcBorders>
              <w:top w:val="single" w:sz="6" w:space="0" w:color="auto"/>
              <w:left w:val="single" w:sz="6" w:space="0" w:color="auto"/>
              <w:right w:val="single" w:sz="6" w:space="0" w:color="auto"/>
            </w:tcBorders>
            <w:vAlign w:val="center"/>
          </w:tcPr>
          <w:p w14:paraId="659CBB34" w14:textId="77777777" w:rsidR="004D4767" w:rsidRPr="000271FB" w:rsidRDefault="004D4767" w:rsidP="004D4767">
            <w:pPr>
              <w:keepNext/>
              <w:keepLines/>
              <w:overflowPunct w:val="0"/>
              <w:autoSpaceDE w:val="0"/>
              <w:autoSpaceDN w:val="0"/>
              <w:adjustRightInd w:val="0"/>
              <w:spacing w:after="0"/>
              <w:jc w:val="center"/>
              <w:textAlignment w:val="baseline"/>
              <w:rPr>
                <w:ins w:id="4193" w:author="Hsuanli Lin (林烜立)" w:date="2023-04-08T17:31:00Z"/>
                <w:rFonts w:ascii="Arial" w:eastAsia="Times New Roman" w:hAnsi="Arial" w:cs="Arial"/>
                <w:sz w:val="18"/>
                <w:lang w:eastAsia="en-GB"/>
              </w:rPr>
            </w:pPr>
            <w:ins w:id="4194"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48C6AE1B" w14:textId="77777777" w:rsidR="004D4767" w:rsidRPr="000271FB" w:rsidRDefault="004D4767" w:rsidP="004D4767">
            <w:pPr>
              <w:keepNext/>
              <w:keepLines/>
              <w:overflowPunct w:val="0"/>
              <w:autoSpaceDE w:val="0"/>
              <w:autoSpaceDN w:val="0"/>
              <w:adjustRightInd w:val="0"/>
              <w:spacing w:after="0"/>
              <w:jc w:val="center"/>
              <w:textAlignment w:val="baseline"/>
              <w:rPr>
                <w:ins w:id="4195" w:author="Hsuanli Lin (林烜立)" w:date="2023-04-08T17:31:00Z"/>
                <w:rFonts w:ascii="Arial" w:eastAsia="Times New Roman" w:hAnsi="Arial" w:cs="Arial"/>
                <w:sz w:val="18"/>
                <w:lang w:eastAsia="en-GB"/>
              </w:rPr>
            </w:pPr>
            <w:ins w:id="4196" w:author="Hsuanli Lin (林烜立)" w:date="2023-04-08T17:31:00Z">
              <w:r w:rsidRPr="000271FB">
                <w:rPr>
                  <w:rFonts w:ascii="Arial" w:eastAsia="Times New Roman" w:hAnsi="Arial" w:cs="Arial"/>
                  <w:sz w:val="18"/>
                  <w:lang w:eastAsia="ja-JP"/>
                  <w:rPrChange w:id="4197"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6" w:space="0" w:color="auto"/>
              <w:right w:val="single" w:sz="6" w:space="0" w:color="auto"/>
            </w:tcBorders>
            <w:vAlign w:val="center"/>
          </w:tcPr>
          <w:p w14:paraId="09121116" w14:textId="77777777" w:rsidR="004D4767" w:rsidRPr="00F37A86" w:rsidRDefault="004D4767" w:rsidP="004D4767">
            <w:pPr>
              <w:keepNext/>
              <w:keepLines/>
              <w:overflowPunct w:val="0"/>
              <w:autoSpaceDE w:val="0"/>
              <w:autoSpaceDN w:val="0"/>
              <w:adjustRightInd w:val="0"/>
              <w:spacing w:after="0"/>
              <w:jc w:val="center"/>
              <w:textAlignment w:val="baseline"/>
              <w:rPr>
                <w:ins w:id="4198" w:author="Hsuanli Lin (林烜立)" w:date="2023-04-08T17:31:00Z"/>
                <w:rFonts w:ascii="Arial" w:eastAsia="Times New Roman" w:hAnsi="Arial" w:cs="Arial"/>
                <w:sz w:val="18"/>
                <w:lang w:eastAsia="en-GB"/>
              </w:rPr>
            </w:pPr>
            <w:ins w:id="4199" w:author="Hsuanli Lin (林烜立)" w:date="2023-04-08T17:31:00Z">
              <w:r w:rsidRPr="000271FB">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15263337" w14:textId="77777777" w:rsidR="004D4767" w:rsidRPr="001406B0" w:rsidRDefault="004D4767" w:rsidP="004D4767">
            <w:pPr>
              <w:keepNext/>
              <w:keepLines/>
              <w:overflowPunct w:val="0"/>
              <w:autoSpaceDE w:val="0"/>
              <w:autoSpaceDN w:val="0"/>
              <w:adjustRightInd w:val="0"/>
              <w:spacing w:after="0"/>
              <w:jc w:val="center"/>
              <w:textAlignment w:val="baseline"/>
              <w:rPr>
                <w:ins w:id="4200" w:author="Hsuanli Lin (林烜立)" w:date="2023-04-08T17:31:00Z"/>
                <w:rFonts w:ascii="Arial" w:eastAsia="Times New Roman" w:hAnsi="Arial" w:cs="Arial"/>
                <w:sz w:val="18"/>
                <w:lang w:eastAsia="en-GB"/>
              </w:rPr>
            </w:pPr>
            <w:ins w:id="4201" w:author="Hsuanli Lin (林烜立)" w:date="2023-04-08T17:31:00Z">
              <w:r w:rsidRPr="001406B0">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75877DA0" w14:textId="77777777" w:rsidR="004D4767" w:rsidRPr="000271FB" w:rsidRDefault="004D4767" w:rsidP="004D4767">
            <w:pPr>
              <w:keepNext/>
              <w:keepLines/>
              <w:overflowPunct w:val="0"/>
              <w:autoSpaceDE w:val="0"/>
              <w:autoSpaceDN w:val="0"/>
              <w:adjustRightInd w:val="0"/>
              <w:spacing w:after="0"/>
              <w:jc w:val="center"/>
              <w:textAlignment w:val="baseline"/>
              <w:rPr>
                <w:ins w:id="4202" w:author="Hsuanli Lin (林烜立)" w:date="2023-04-08T17:31:00Z"/>
                <w:rFonts w:ascii="Arial" w:eastAsia="Times New Roman" w:hAnsi="Arial" w:cs="Arial"/>
                <w:sz w:val="18"/>
                <w:lang w:eastAsia="en-GB"/>
              </w:rPr>
            </w:pPr>
            <w:ins w:id="4203" w:author="Hsuanli Lin (林烜立)" w:date="2023-04-08T17:31:00Z">
              <w:r w:rsidRPr="00DE3981">
                <w:rPr>
                  <w:rFonts w:ascii="Arial" w:eastAsia="Times New Roman" w:hAnsi="Arial" w:cs="Arial"/>
                  <w:sz w:val="18"/>
                  <w:lang w:eastAsia="en-GB"/>
                </w:rPr>
                <w:t>-70</w:t>
              </w:r>
            </w:ins>
          </w:p>
        </w:tc>
      </w:tr>
      <w:tr w:rsidR="004D4767" w:rsidRPr="000271FB" w14:paraId="7AC0ADCF" w14:textId="77777777" w:rsidTr="00906E0B">
        <w:trPr>
          <w:jc w:val="center"/>
          <w:ins w:id="4204"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02660C46" w14:textId="77777777" w:rsidR="004D4767" w:rsidRPr="000271FB" w:rsidRDefault="004D4767" w:rsidP="004D4767">
            <w:pPr>
              <w:keepNext/>
              <w:keepLines/>
              <w:overflowPunct w:val="0"/>
              <w:autoSpaceDE w:val="0"/>
              <w:autoSpaceDN w:val="0"/>
              <w:adjustRightInd w:val="0"/>
              <w:spacing w:after="0"/>
              <w:jc w:val="center"/>
              <w:textAlignment w:val="baseline"/>
              <w:rPr>
                <w:ins w:id="4205" w:author="Hsuanli Lin (林烜立)" w:date="2023-04-08T17:31:00Z"/>
                <w:rFonts w:ascii="Arial" w:eastAsia="Times New Roman" w:hAnsi="Arial" w:cs="Arial"/>
                <w:sz w:val="18"/>
                <w:lang w:eastAsia="zh-CN"/>
              </w:rPr>
            </w:pPr>
            <w:ins w:id="4206"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w:t>
              </w:r>
            </w:ins>
          </w:p>
        </w:tc>
        <w:tc>
          <w:tcPr>
            <w:tcW w:w="1052" w:type="dxa"/>
            <w:tcBorders>
              <w:top w:val="single" w:sz="6" w:space="0" w:color="auto"/>
              <w:left w:val="single" w:sz="6" w:space="0" w:color="auto"/>
              <w:bottom w:val="single" w:sz="6" w:space="0" w:color="auto"/>
              <w:right w:val="single" w:sz="6" w:space="0" w:color="auto"/>
            </w:tcBorders>
            <w:vAlign w:val="center"/>
          </w:tcPr>
          <w:p w14:paraId="1FF17BC0" w14:textId="77777777" w:rsidR="004D4767" w:rsidRPr="000271FB" w:rsidRDefault="004D4767" w:rsidP="004D4767">
            <w:pPr>
              <w:keepNext/>
              <w:keepLines/>
              <w:overflowPunct w:val="0"/>
              <w:autoSpaceDE w:val="0"/>
              <w:autoSpaceDN w:val="0"/>
              <w:adjustRightInd w:val="0"/>
              <w:spacing w:after="0"/>
              <w:jc w:val="center"/>
              <w:textAlignment w:val="baseline"/>
              <w:rPr>
                <w:ins w:id="4207" w:author="Hsuanli Lin (林烜立)" w:date="2023-04-08T17:31:00Z"/>
                <w:rFonts w:ascii="Arial" w:eastAsia="Times New Roman" w:hAnsi="Arial" w:cs="Arial"/>
                <w:sz w:val="18"/>
                <w:lang w:eastAsia="zh-CN"/>
              </w:rPr>
            </w:pPr>
            <w:ins w:id="420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9</w:t>
              </w:r>
            </w:ins>
          </w:p>
        </w:tc>
        <w:tc>
          <w:tcPr>
            <w:tcW w:w="1134" w:type="dxa"/>
            <w:tcBorders>
              <w:top w:val="single" w:sz="6" w:space="0" w:color="auto"/>
              <w:left w:val="single" w:sz="6" w:space="0" w:color="auto"/>
              <w:bottom w:val="single" w:sz="6" w:space="0" w:color="auto"/>
              <w:right w:val="single" w:sz="6" w:space="0" w:color="auto"/>
            </w:tcBorders>
            <w:vAlign w:val="center"/>
          </w:tcPr>
          <w:p w14:paraId="0E252F93" w14:textId="77777777" w:rsidR="004D4767" w:rsidRPr="000271FB" w:rsidRDefault="004D4767" w:rsidP="004D4767">
            <w:pPr>
              <w:keepNext/>
              <w:keepLines/>
              <w:overflowPunct w:val="0"/>
              <w:autoSpaceDE w:val="0"/>
              <w:autoSpaceDN w:val="0"/>
              <w:adjustRightInd w:val="0"/>
              <w:spacing w:after="0"/>
              <w:jc w:val="center"/>
              <w:textAlignment w:val="baseline"/>
              <w:rPr>
                <w:ins w:id="4209" w:author="Hsuanli Lin (林烜立)" w:date="2023-04-08T17:31:00Z"/>
                <w:rFonts w:ascii="Arial" w:eastAsia="Times New Roman" w:hAnsi="Arial" w:cs="Arial"/>
                <w:sz w:val="18"/>
                <w:lang w:eastAsia="en-GB"/>
              </w:rPr>
            </w:pPr>
            <w:ins w:id="4210"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439ED512" w14:textId="77777777" w:rsidR="004D4767" w:rsidRPr="000271FB" w:rsidRDefault="004D4767" w:rsidP="004D4767">
            <w:pPr>
              <w:keepNext/>
              <w:keepLines/>
              <w:overflowPunct w:val="0"/>
              <w:autoSpaceDE w:val="0"/>
              <w:autoSpaceDN w:val="0"/>
              <w:adjustRightInd w:val="0"/>
              <w:spacing w:after="0"/>
              <w:jc w:val="center"/>
              <w:textAlignment w:val="baseline"/>
              <w:rPr>
                <w:ins w:id="4211" w:author="Hsuanli Lin (林烜立)" w:date="2023-04-08T17:31:00Z"/>
                <w:rFonts w:ascii="Arial" w:eastAsia="Times New Roman" w:hAnsi="Arial" w:cs="Arial"/>
                <w:sz w:val="18"/>
                <w:lang w:eastAsia="en-GB"/>
              </w:rPr>
            </w:pPr>
            <w:ins w:id="4212" w:author="Hsuanli Lin (林烜立)" w:date="2023-04-08T17:31:00Z">
              <w:r w:rsidRPr="000271FB">
                <w:rPr>
                  <w:rFonts w:ascii="Arial" w:eastAsia="Times New Roman" w:hAnsi="Arial" w:cs="Arial"/>
                  <w:sz w:val="18"/>
                  <w:lang w:eastAsia="ja-JP"/>
                  <w:rPrChange w:id="4213"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3F60F5FF" w14:textId="77777777" w:rsidR="004D4767" w:rsidRPr="00F37A86" w:rsidRDefault="004D4767" w:rsidP="004D4767">
            <w:pPr>
              <w:keepNext/>
              <w:keepLines/>
              <w:overflowPunct w:val="0"/>
              <w:autoSpaceDE w:val="0"/>
              <w:autoSpaceDN w:val="0"/>
              <w:adjustRightInd w:val="0"/>
              <w:spacing w:after="0"/>
              <w:jc w:val="center"/>
              <w:textAlignment w:val="baseline"/>
              <w:rPr>
                <w:ins w:id="4214" w:author="Hsuanli Lin (林烜立)" w:date="2023-04-08T17:31:00Z"/>
                <w:rFonts w:ascii="Arial" w:eastAsia="Times New Roman" w:hAnsi="Arial" w:cs="Arial"/>
                <w:sz w:val="18"/>
                <w:lang w:eastAsia="en-GB"/>
              </w:rPr>
            </w:pPr>
            <w:ins w:id="4215"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05CA050B" w14:textId="77777777" w:rsidR="004D4767" w:rsidRPr="001406B0" w:rsidRDefault="004D4767" w:rsidP="004D4767">
            <w:pPr>
              <w:keepNext/>
              <w:keepLines/>
              <w:overflowPunct w:val="0"/>
              <w:autoSpaceDE w:val="0"/>
              <w:autoSpaceDN w:val="0"/>
              <w:adjustRightInd w:val="0"/>
              <w:spacing w:after="0"/>
              <w:jc w:val="center"/>
              <w:textAlignment w:val="baseline"/>
              <w:rPr>
                <w:ins w:id="4216" w:author="Hsuanli Lin (林烜立)" w:date="2023-04-08T17:31:00Z"/>
                <w:rFonts w:ascii="Arial" w:eastAsia="Times New Roman" w:hAnsi="Arial" w:cs="Arial"/>
                <w:sz w:val="18"/>
                <w:lang w:eastAsia="en-GB"/>
              </w:rPr>
            </w:pPr>
            <w:ins w:id="4217" w:author="Hsuanli Lin (林烜立)" w:date="2023-04-08T17:31:00Z">
              <w:r w:rsidRPr="001406B0">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32301C76" w14:textId="77777777" w:rsidR="004D4767" w:rsidRPr="000271FB" w:rsidRDefault="004D4767" w:rsidP="004D4767">
            <w:pPr>
              <w:keepNext/>
              <w:keepLines/>
              <w:overflowPunct w:val="0"/>
              <w:autoSpaceDE w:val="0"/>
              <w:autoSpaceDN w:val="0"/>
              <w:adjustRightInd w:val="0"/>
              <w:spacing w:after="0"/>
              <w:jc w:val="center"/>
              <w:textAlignment w:val="baseline"/>
              <w:rPr>
                <w:ins w:id="4218" w:author="Hsuanli Lin (林烜立)" w:date="2023-04-08T17:31:00Z"/>
                <w:rFonts w:ascii="Arial" w:eastAsia="Times New Roman" w:hAnsi="Arial" w:cs="Arial"/>
                <w:sz w:val="18"/>
                <w:lang w:eastAsia="en-GB"/>
              </w:rPr>
            </w:pPr>
            <w:ins w:id="4219" w:author="Hsuanli Lin (林烜立)" w:date="2023-04-08T17:31:00Z">
              <w:r w:rsidRPr="00DE3981">
                <w:rPr>
                  <w:rFonts w:ascii="Arial" w:eastAsia="Times New Roman" w:hAnsi="Arial" w:cs="Arial"/>
                  <w:sz w:val="18"/>
                  <w:lang w:eastAsia="en-GB"/>
                </w:rPr>
                <w:t>-50</w:t>
              </w:r>
            </w:ins>
          </w:p>
        </w:tc>
      </w:tr>
      <w:tr w:rsidR="004D4767" w:rsidRPr="000271FB" w14:paraId="2C690D2B" w14:textId="77777777" w:rsidTr="00906E0B">
        <w:trPr>
          <w:jc w:val="center"/>
          <w:ins w:id="4220"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4CD8E153" w14:textId="77777777" w:rsidR="004D4767" w:rsidRPr="000271FB" w:rsidRDefault="004D4767" w:rsidP="004D4767">
            <w:pPr>
              <w:keepNext/>
              <w:keepLines/>
              <w:overflowPunct w:val="0"/>
              <w:autoSpaceDE w:val="0"/>
              <w:autoSpaceDN w:val="0"/>
              <w:adjustRightInd w:val="0"/>
              <w:spacing w:after="0"/>
              <w:jc w:val="center"/>
              <w:textAlignment w:val="baseline"/>
              <w:rPr>
                <w:ins w:id="4221" w:author="Hsuanli Lin (林烜立)" w:date="2023-04-08T17:31:00Z"/>
                <w:rFonts w:ascii="Arial" w:eastAsia="Times New Roman" w:hAnsi="Arial" w:cs="Arial"/>
                <w:sz w:val="18"/>
                <w:lang w:eastAsia="en-GB"/>
              </w:rPr>
            </w:pPr>
            <w:ins w:id="4222"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w:t>
              </w:r>
            </w:ins>
          </w:p>
        </w:tc>
        <w:tc>
          <w:tcPr>
            <w:tcW w:w="1052" w:type="dxa"/>
            <w:tcBorders>
              <w:top w:val="single" w:sz="6" w:space="0" w:color="auto"/>
              <w:left w:val="single" w:sz="6" w:space="0" w:color="auto"/>
              <w:bottom w:val="single" w:sz="6" w:space="0" w:color="auto"/>
              <w:right w:val="single" w:sz="6" w:space="0" w:color="auto"/>
            </w:tcBorders>
            <w:vAlign w:val="center"/>
          </w:tcPr>
          <w:p w14:paraId="37490232" w14:textId="77777777" w:rsidR="004D4767" w:rsidRPr="000271FB" w:rsidRDefault="004D4767" w:rsidP="004D4767">
            <w:pPr>
              <w:keepNext/>
              <w:keepLines/>
              <w:overflowPunct w:val="0"/>
              <w:autoSpaceDE w:val="0"/>
              <w:autoSpaceDN w:val="0"/>
              <w:adjustRightInd w:val="0"/>
              <w:spacing w:after="0"/>
              <w:jc w:val="center"/>
              <w:textAlignment w:val="baseline"/>
              <w:rPr>
                <w:ins w:id="4223" w:author="Hsuanli Lin (林烜立)" w:date="2023-04-08T17:31:00Z"/>
                <w:rFonts w:ascii="Arial" w:eastAsia="Times New Roman" w:hAnsi="Arial" w:cs="Arial"/>
                <w:sz w:val="18"/>
                <w:lang w:eastAsia="en-GB"/>
              </w:rPr>
            </w:pPr>
            <w:ins w:id="4224"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9</w:t>
              </w:r>
            </w:ins>
          </w:p>
        </w:tc>
        <w:tc>
          <w:tcPr>
            <w:tcW w:w="1134" w:type="dxa"/>
            <w:tcBorders>
              <w:top w:val="single" w:sz="6" w:space="0" w:color="auto"/>
              <w:left w:val="single" w:sz="6" w:space="0" w:color="auto"/>
              <w:bottom w:val="single" w:sz="6" w:space="0" w:color="auto"/>
              <w:right w:val="single" w:sz="6" w:space="0" w:color="auto"/>
            </w:tcBorders>
            <w:vAlign w:val="center"/>
          </w:tcPr>
          <w:p w14:paraId="06E6183A" w14:textId="77777777" w:rsidR="004D4767" w:rsidRPr="001406B0" w:rsidRDefault="004D4767" w:rsidP="004D4767">
            <w:pPr>
              <w:keepNext/>
              <w:keepLines/>
              <w:overflowPunct w:val="0"/>
              <w:autoSpaceDE w:val="0"/>
              <w:autoSpaceDN w:val="0"/>
              <w:adjustRightInd w:val="0"/>
              <w:spacing w:after="0"/>
              <w:jc w:val="center"/>
              <w:textAlignment w:val="baseline"/>
              <w:rPr>
                <w:ins w:id="4225" w:author="Hsuanli Lin (林烜立)" w:date="2023-04-08T17:31:00Z"/>
                <w:rFonts w:ascii="Arial" w:eastAsia="Times New Roman" w:hAnsi="Arial" w:cs="Arial"/>
                <w:sz w:val="18"/>
                <w:lang w:eastAsia="en-GB"/>
              </w:rPr>
            </w:pPr>
            <w:ins w:id="4226" w:author="Hsuanli Lin (林烜立)" w:date="2023-04-08T17:31:00Z">
              <w:r w:rsidRPr="001406B0">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443C174D" w14:textId="77777777" w:rsidR="004D4767" w:rsidRPr="000271FB" w:rsidRDefault="004D4767" w:rsidP="004D4767">
            <w:pPr>
              <w:keepNext/>
              <w:keepLines/>
              <w:overflowPunct w:val="0"/>
              <w:autoSpaceDE w:val="0"/>
              <w:autoSpaceDN w:val="0"/>
              <w:adjustRightInd w:val="0"/>
              <w:spacing w:after="0"/>
              <w:jc w:val="center"/>
              <w:textAlignment w:val="baseline"/>
              <w:rPr>
                <w:ins w:id="4227" w:author="Hsuanli Lin (林烜立)" w:date="2023-04-08T17:31:00Z"/>
                <w:rFonts w:ascii="Arial" w:eastAsia="Times New Roman" w:hAnsi="Arial" w:cs="Arial"/>
                <w:sz w:val="18"/>
                <w:lang w:eastAsia="ja-JP"/>
              </w:rPr>
            </w:pPr>
            <w:ins w:id="4228" w:author="Hsuanli Lin (林烜立)" w:date="2023-04-08T17:31:00Z">
              <w:r w:rsidRPr="000271FB">
                <w:rPr>
                  <w:rFonts w:ascii="Arial" w:eastAsia="Times New Roman" w:hAnsi="Arial" w:cs="Arial"/>
                  <w:sz w:val="18"/>
                  <w:lang w:eastAsia="ja-JP"/>
                  <w:rPrChange w:id="4229"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5056C195" w14:textId="77777777" w:rsidR="004D4767" w:rsidRPr="00353178" w:rsidRDefault="004D4767" w:rsidP="004D4767">
            <w:pPr>
              <w:keepNext/>
              <w:keepLines/>
              <w:overflowPunct w:val="0"/>
              <w:autoSpaceDE w:val="0"/>
              <w:autoSpaceDN w:val="0"/>
              <w:adjustRightInd w:val="0"/>
              <w:spacing w:after="0"/>
              <w:jc w:val="center"/>
              <w:textAlignment w:val="baseline"/>
              <w:rPr>
                <w:ins w:id="4230" w:author="Hsuanli Lin (林烜立)" w:date="2023-04-08T17:31:00Z"/>
                <w:rFonts w:ascii="Arial" w:eastAsia="Times New Roman" w:hAnsi="Arial" w:cs="Arial"/>
                <w:sz w:val="18"/>
                <w:lang w:eastAsia="en-GB"/>
              </w:rPr>
            </w:pPr>
            <w:ins w:id="4231"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122.9</w:t>
              </w:r>
            </w:ins>
          </w:p>
        </w:tc>
        <w:tc>
          <w:tcPr>
            <w:tcW w:w="1440" w:type="dxa"/>
            <w:tcBorders>
              <w:top w:val="single" w:sz="6" w:space="0" w:color="auto"/>
              <w:left w:val="single" w:sz="6" w:space="0" w:color="auto"/>
              <w:bottom w:val="single" w:sz="4" w:space="0" w:color="auto"/>
              <w:right w:val="single" w:sz="6" w:space="0" w:color="auto"/>
            </w:tcBorders>
            <w:vAlign w:val="center"/>
          </w:tcPr>
          <w:p w14:paraId="2B4D5E73" w14:textId="77777777" w:rsidR="004D4767" w:rsidRPr="001406B0" w:rsidRDefault="004D4767" w:rsidP="004D4767">
            <w:pPr>
              <w:keepNext/>
              <w:keepLines/>
              <w:overflowPunct w:val="0"/>
              <w:autoSpaceDE w:val="0"/>
              <w:autoSpaceDN w:val="0"/>
              <w:adjustRightInd w:val="0"/>
              <w:spacing w:after="0"/>
              <w:jc w:val="center"/>
              <w:textAlignment w:val="baseline"/>
              <w:rPr>
                <w:ins w:id="4232" w:author="Hsuanli Lin (林烜立)" w:date="2023-04-08T17:31:00Z"/>
                <w:rFonts w:ascii="Arial" w:eastAsia="Times New Roman" w:hAnsi="Arial" w:cs="Arial"/>
                <w:sz w:val="18"/>
                <w:lang w:eastAsia="en-GB"/>
              </w:rPr>
            </w:pPr>
            <w:ins w:id="4233" w:author="Hsuanli Lin (林烜立)" w:date="2023-04-08T17:31:00Z">
              <w:r w:rsidRPr="001406B0">
                <w:rPr>
                  <w:rFonts w:ascii="Arial" w:eastAsia="Times New Roman" w:hAnsi="Arial" w:cs="Arial"/>
                  <w:sz w:val="18"/>
                  <w:lang w:eastAsia="en-GB"/>
                </w:rPr>
                <w:t>N/A</w:t>
              </w:r>
            </w:ins>
          </w:p>
        </w:tc>
        <w:tc>
          <w:tcPr>
            <w:tcW w:w="1786" w:type="dxa"/>
            <w:tcBorders>
              <w:top w:val="single" w:sz="6" w:space="0" w:color="auto"/>
              <w:left w:val="single" w:sz="6" w:space="0" w:color="auto"/>
              <w:bottom w:val="single" w:sz="4" w:space="0" w:color="auto"/>
              <w:right w:val="single" w:sz="4" w:space="0" w:color="auto"/>
            </w:tcBorders>
            <w:vAlign w:val="center"/>
          </w:tcPr>
          <w:p w14:paraId="522D3C24" w14:textId="77777777" w:rsidR="004D4767" w:rsidRPr="000271FB" w:rsidRDefault="004D4767" w:rsidP="004D4767">
            <w:pPr>
              <w:keepNext/>
              <w:keepLines/>
              <w:overflowPunct w:val="0"/>
              <w:autoSpaceDE w:val="0"/>
              <w:autoSpaceDN w:val="0"/>
              <w:adjustRightInd w:val="0"/>
              <w:spacing w:after="0"/>
              <w:jc w:val="center"/>
              <w:textAlignment w:val="baseline"/>
              <w:rPr>
                <w:ins w:id="4234" w:author="Hsuanli Lin (林烜立)" w:date="2023-04-08T17:31:00Z"/>
                <w:rFonts w:ascii="Arial" w:eastAsia="Times New Roman" w:hAnsi="Arial" w:cs="Arial"/>
                <w:sz w:val="18"/>
                <w:lang w:eastAsia="en-GB"/>
              </w:rPr>
            </w:pPr>
            <w:ins w:id="4235" w:author="Hsuanli Lin (林烜立)" w:date="2023-04-08T17:31:00Z">
              <w:r w:rsidRPr="00DE3981">
                <w:rPr>
                  <w:rFonts w:ascii="Arial" w:eastAsia="Times New Roman" w:hAnsi="Arial" w:cs="Arial"/>
                  <w:sz w:val="18"/>
                  <w:lang w:eastAsia="en-GB"/>
                </w:rPr>
                <w:t>-70</w:t>
              </w:r>
            </w:ins>
          </w:p>
        </w:tc>
      </w:tr>
      <w:tr w:rsidR="004D4767" w:rsidRPr="000271FB" w14:paraId="18E6D828" w14:textId="77777777" w:rsidTr="00906E0B">
        <w:trPr>
          <w:jc w:val="center"/>
          <w:ins w:id="4236"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552AE72A" w14:textId="77777777" w:rsidR="004D4767" w:rsidRPr="000271FB" w:rsidRDefault="004D4767" w:rsidP="004D4767">
            <w:pPr>
              <w:keepNext/>
              <w:keepLines/>
              <w:overflowPunct w:val="0"/>
              <w:autoSpaceDE w:val="0"/>
              <w:autoSpaceDN w:val="0"/>
              <w:adjustRightInd w:val="0"/>
              <w:spacing w:after="0"/>
              <w:jc w:val="center"/>
              <w:textAlignment w:val="baseline"/>
              <w:rPr>
                <w:ins w:id="4237" w:author="Hsuanli Lin (林烜立)" w:date="2023-04-08T17:31:00Z"/>
                <w:rFonts w:ascii="Arial" w:eastAsia="Times New Roman" w:hAnsi="Arial" w:cs="Arial"/>
                <w:sz w:val="18"/>
                <w:lang w:eastAsia="en-GB"/>
              </w:rPr>
            </w:pPr>
            <w:ins w:id="423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8</w:t>
              </w:r>
            </w:ins>
          </w:p>
        </w:tc>
        <w:tc>
          <w:tcPr>
            <w:tcW w:w="1052" w:type="dxa"/>
            <w:tcBorders>
              <w:top w:val="single" w:sz="6" w:space="0" w:color="auto"/>
              <w:left w:val="single" w:sz="6" w:space="0" w:color="auto"/>
              <w:bottom w:val="single" w:sz="6" w:space="0" w:color="auto"/>
              <w:right w:val="single" w:sz="6" w:space="0" w:color="auto"/>
            </w:tcBorders>
            <w:vAlign w:val="center"/>
          </w:tcPr>
          <w:p w14:paraId="69F3071A" w14:textId="77777777" w:rsidR="004D4767" w:rsidRPr="000271FB" w:rsidRDefault="004D4767" w:rsidP="004D4767">
            <w:pPr>
              <w:keepNext/>
              <w:keepLines/>
              <w:overflowPunct w:val="0"/>
              <w:autoSpaceDE w:val="0"/>
              <w:autoSpaceDN w:val="0"/>
              <w:adjustRightInd w:val="0"/>
              <w:spacing w:after="0"/>
              <w:jc w:val="center"/>
              <w:textAlignment w:val="baseline"/>
              <w:rPr>
                <w:ins w:id="4239" w:author="Hsuanli Lin (林烜立)" w:date="2023-04-08T17:31:00Z"/>
                <w:rFonts w:ascii="Arial" w:eastAsia="Times New Roman" w:hAnsi="Arial" w:cs="Arial"/>
                <w:sz w:val="18"/>
                <w:lang w:eastAsia="en-GB"/>
              </w:rPr>
            </w:pPr>
            <w:ins w:id="424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2B647046" w14:textId="77777777" w:rsidR="004D4767" w:rsidRPr="001406B0" w:rsidRDefault="004D4767" w:rsidP="004D4767">
            <w:pPr>
              <w:keepNext/>
              <w:keepLines/>
              <w:overflowPunct w:val="0"/>
              <w:autoSpaceDE w:val="0"/>
              <w:autoSpaceDN w:val="0"/>
              <w:adjustRightInd w:val="0"/>
              <w:spacing w:after="0"/>
              <w:jc w:val="center"/>
              <w:textAlignment w:val="baseline"/>
              <w:rPr>
                <w:ins w:id="4241" w:author="Hsuanli Lin (林烜立)" w:date="2023-04-08T17:31:00Z"/>
                <w:rFonts w:ascii="Arial" w:eastAsia="Times New Roman" w:hAnsi="Arial" w:cs="Arial"/>
                <w:sz w:val="18"/>
                <w:lang w:eastAsia="en-GB"/>
              </w:rPr>
            </w:pPr>
            <w:ins w:id="4242" w:author="Hsuanli Lin (林烜立)" w:date="2023-04-08T17:31:00Z">
              <w:r w:rsidRPr="001406B0">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4734029F" w14:textId="77777777" w:rsidR="004D4767" w:rsidRPr="000271FB" w:rsidRDefault="004D4767" w:rsidP="004D4767">
            <w:pPr>
              <w:keepNext/>
              <w:keepLines/>
              <w:overflowPunct w:val="0"/>
              <w:autoSpaceDE w:val="0"/>
              <w:autoSpaceDN w:val="0"/>
              <w:adjustRightInd w:val="0"/>
              <w:spacing w:after="0"/>
              <w:jc w:val="center"/>
              <w:textAlignment w:val="baseline"/>
              <w:rPr>
                <w:ins w:id="4243" w:author="Hsuanli Lin (林烜立)" w:date="2023-04-08T17:31:00Z"/>
                <w:rFonts w:ascii="Arial" w:eastAsia="Times New Roman" w:hAnsi="Arial" w:cs="Arial"/>
                <w:sz w:val="18"/>
                <w:lang w:eastAsia="ja-JP"/>
              </w:rPr>
            </w:pPr>
            <w:ins w:id="4244" w:author="Hsuanli Lin (林烜立)" w:date="2023-04-08T17:31:00Z">
              <w:r w:rsidRPr="000271FB">
                <w:rPr>
                  <w:rFonts w:ascii="Arial" w:eastAsia="Times New Roman" w:hAnsi="Arial" w:cs="Arial"/>
                  <w:sz w:val="18"/>
                  <w:lang w:eastAsia="ja-JP"/>
                  <w:rPrChange w:id="4245"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31557BC2" w14:textId="77777777" w:rsidR="004D4767" w:rsidRPr="00F37A86" w:rsidRDefault="004D4767" w:rsidP="004D4767">
            <w:pPr>
              <w:keepNext/>
              <w:keepLines/>
              <w:overflowPunct w:val="0"/>
              <w:autoSpaceDE w:val="0"/>
              <w:autoSpaceDN w:val="0"/>
              <w:adjustRightInd w:val="0"/>
              <w:spacing w:after="0"/>
              <w:jc w:val="center"/>
              <w:textAlignment w:val="baseline"/>
              <w:rPr>
                <w:ins w:id="4246" w:author="Hsuanli Lin (林烜立)" w:date="2023-04-08T17:31:00Z"/>
                <w:rFonts w:ascii="Arial" w:eastAsia="Times New Roman" w:hAnsi="Arial" w:cs="Arial"/>
                <w:sz w:val="18"/>
                <w:lang w:eastAsia="en-GB"/>
              </w:rPr>
            </w:pPr>
            <w:ins w:id="4247"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37798DD4" w14:textId="77777777" w:rsidR="004D4767" w:rsidRPr="001406B0" w:rsidRDefault="004D4767" w:rsidP="004D4767">
            <w:pPr>
              <w:keepNext/>
              <w:keepLines/>
              <w:overflowPunct w:val="0"/>
              <w:autoSpaceDE w:val="0"/>
              <w:autoSpaceDN w:val="0"/>
              <w:adjustRightInd w:val="0"/>
              <w:spacing w:after="0"/>
              <w:jc w:val="center"/>
              <w:textAlignment w:val="baseline"/>
              <w:rPr>
                <w:ins w:id="4248" w:author="Hsuanli Lin (林烜立)" w:date="2023-04-08T17:31:00Z"/>
                <w:rFonts w:ascii="Arial" w:eastAsia="Times New Roman" w:hAnsi="Arial" w:cs="Arial"/>
                <w:sz w:val="18"/>
                <w:lang w:eastAsia="en-GB"/>
              </w:rPr>
            </w:pPr>
            <w:ins w:id="4249" w:author="Hsuanli Lin (林烜立)" w:date="2023-04-08T17:31:00Z">
              <w:r w:rsidRPr="001406B0">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4D42DB60" w14:textId="77777777" w:rsidR="004D4767" w:rsidRPr="000271FB" w:rsidRDefault="004D4767" w:rsidP="004D4767">
            <w:pPr>
              <w:keepNext/>
              <w:keepLines/>
              <w:overflowPunct w:val="0"/>
              <w:autoSpaceDE w:val="0"/>
              <w:autoSpaceDN w:val="0"/>
              <w:adjustRightInd w:val="0"/>
              <w:spacing w:after="0"/>
              <w:jc w:val="center"/>
              <w:textAlignment w:val="baseline"/>
              <w:rPr>
                <w:ins w:id="4250" w:author="Hsuanli Lin (林烜立)" w:date="2023-04-08T17:31:00Z"/>
                <w:rFonts w:ascii="Arial" w:eastAsia="Times New Roman" w:hAnsi="Arial" w:cs="Arial"/>
                <w:sz w:val="18"/>
                <w:lang w:eastAsia="en-GB"/>
              </w:rPr>
            </w:pPr>
            <w:ins w:id="4251" w:author="Hsuanli Lin (林烜立)" w:date="2023-04-08T17:31:00Z">
              <w:r w:rsidRPr="00DE3981">
                <w:rPr>
                  <w:rFonts w:ascii="Arial" w:eastAsia="Times New Roman" w:hAnsi="Arial" w:cs="Arial"/>
                  <w:sz w:val="18"/>
                  <w:lang w:eastAsia="en-GB"/>
                </w:rPr>
                <w:t>-50</w:t>
              </w:r>
            </w:ins>
          </w:p>
        </w:tc>
      </w:tr>
      <w:tr w:rsidR="004D4767" w:rsidRPr="000271FB" w14:paraId="41272FE9" w14:textId="77777777" w:rsidTr="00906E0B">
        <w:trPr>
          <w:jc w:val="center"/>
          <w:ins w:id="4252"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6AFF27AF"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253" w:author="Hsuanli Lin (林烜立)" w:date="2023-04-08T17:31:00Z"/>
                <w:rFonts w:ascii="Arial" w:eastAsia="Times New Roman" w:hAnsi="Arial" w:cs="Arial"/>
                <w:sz w:val="18"/>
                <w:lang w:eastAsia="en-GB"/>
              </w:rPr>
            </w:pPr>
            <w:ins w:id="4254"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59A24468"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255" w:author="Hsuanli Lin (林烜立)" w:date="2023-04-08T17:31:00Z"/>
                <w:rFonts w:ascii="Arial" w:eastAsia="Times New Roman" w:hAnsi="Arial" w:cs="Arial"/>
                <w:sz w:val="18"/>
                <w:lang w:eastAsia="en-GB"/>
              </w:rPr>
            </w:pPr>
            <w:ins w:id="4256"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E-UTRA/NR operating band groups are as defined in Section 3.5</w:t>
              </w:r>
            </w:ins>
          </w:p>
        </w:tc>
      </w:tr>
    </w:tbl>
    <w:p w14:paraId="1765C73A" w14:textId="77777777" w:rsidR="004D4767" w:rsidRPr="000271FB" w:rsidRDefault="004D4767" w:rsidP="004D4767">
      <w:pPr>
        <w:overflowPunct w:val="0"/>
        <w:autoSpaceDE w:val="0"/>
        <w:autoSpaceDN w:val="0"/>
        <w:adjustRightInd w:val="0"/>
        <w:textAlignment w:val="baseline"/>
        <w:rPr>
          <w:ins w:id="4257" w:author="Hsuanli Lin (林烜立)" w:date="2023-04-08T17:31:00Z"/>
          <w:rFonts w:eastAsia="Times New Roman"/>
          <w:lang w:eastAsia="en-GB"/>
        </w:rPr>
      </w:pPr>
    </w:p>
    <w:p w14:paraId="3698BDC9"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4258" w:author="Hsuanli Lin (林烜立)" w:date="2023-04-08T17:31:00Z"/>
          <w:rFonts w:ascii="Arial" w:eastAsia="Times New Roman" w:hAnsi="Arial"/>
          <w:sz w:val="24"/>
          <w:lang w:eastAsia="zh-CN"/>
        </w:rPr>
      </w:pPr>
      <w:ins w:id="4259" w:author="Hsuanli Lin (林烜立)" w:date="2023-04-08T17:31:00Z">
        <w:r w:rsidRPr="000271FB">
          <w:rPr>
            <w:rFonts w:ascii="Arial" w:eastAsia="Times New Roman" w:hAnsi="Arial"/>
            <w:sz w:val="24"/>
            <w:lang w:eastAsia="en-GB"/>
          </w:rPr>
          <w:t>9.1.21A.2</w:t>
        </w:r>
        <w:r w:rsidRPr="000271FB">
          <w:rPr>
            <w:rFonts w:ascii="Arial" w:eastAsia="Times New Roman" w:hAnsi="Arial"/>
            <w:sz w:val="24"/>
            <w:lang w:eastAsia="en-GB"/>
          </w:rPr>
          <w:tab/>
        </w:r>
        <w:r w:rsidRPr="000271FB">
          <w:rPr>
            <w:rFonts w:ascii="Arial" w:eastAsia="Times New Roman" w:hAnsi="Arial"/>
            <w:sz w:val="24"/>
            <w:lang w:eastAsia="zh-CN"/>
          </w:rPr>
          <w:t>Intra-frequency Absolute NRSRQ Accuracy for UE Category NB1</w:t>
        </w:r>
      </w:ins>
    </w:p>
    <w:p w14:paraId="1CB586F6" w14:textId="77777777" w:rsidR="004D4767" w:rsidRPr="000271FB" w:rsidRDefault="004D4767" w:rsidP="004D4767">
      <w:pPr>
        <w:overflowPunct w:val="0"/>
        <w:autoSpaceDE w:val="0"/>
        <w:autoSpaceDN w:val="0"/>
        <w:adjustRightInd w:val="0"/>
        <w:textAlignment w:val="baseline"/>
        <w:rPr>
          <w:ins w:id="4260" w:author="Hsuanli Lin (林烜立)" w:date="2023-04-08T17:31:00Z"/>
          <w:rFonts w:eastAsia="Times New Roman"/>
          <w:i/>
          <w:lang w:eastAsia="en-GB"/>
        </w:rPr>
      </w:pPr>
      <w:ins w:id="4261" w:author="Hsuanli Lin (林烜立)" w:date="2023-04-08T17:31:00Z">
        <w:r w:rsidRPr="000271FB">
          <w:rPr>
            <w:rFonts w:eastAsia="Times New Roman"/>
            <w:lang w:eastAsia="en-GB"/>
          </w:rPr>
          <w:t>The requirements for absolute accuracy of NRSRQ in this clause apply to a cell on the same frequency as that of the serving cell</w:t>
        </w:r>
        <w:r w:rsidRPr="000271FB">
          <w:rPr>
            <w:rFonts w:eastAsia="Times New Roman"/>
            <w:lang w:eastAsia="zh-CN"/>
          </w:rPr>
          <w:t xml:space="preserve"> for NB-IoT UE for stand-alone, guard-band and in-band deployments</w:t>
        </w:r>
        <w:r w:rsidRPr="000271FB">
          <w:rPr>
            <w:rFonts w:eastAsia="Times New Roman"/>
            <w:lang w:eastAsia="en-GB"/>
          </w:rPr>
          <w:t xml:space="preserve">. For a UE capable of NSSS-based RRM measurement, provided that </w:t>
        </w:r>
        <w:r w:rsidRPr="000271FB">
          <w:rPr>
            <w:rFonts w:eastAsia="Times New Roman"/>
            <w:bCs/>
            <w:i/>
            <w:iCs/>
            <w:lang w:eastAsia="en-GB"/>
          </w:rPr>
          <w:t>nsss-NumOccDiffPrecoders</w:t>
        </w:r>
        <w:r w:rsidRPr="000271FB">
          <w:rPr>
            <w:rFonts w:eastAsia="Times New Roman"/>
            <w:i/>
            <w:lang w:val="en-US" w:eastAsia="en-GB"/>
          </w:rPr>
          <w:t xml:space="preserve"> </w:t>
        </w:r>
        <w:r w:rsidRPr="000271FB">
          <w:rPr>
            <w:rFonts w:eastAsia="Times New Roman"/>
            <w:lang w:val="en-US" w:eastAsia="en-GB"/>
          </w:rPr>
          <w:t>value</w:t>
        </w:r>
        <w:r w:rsidRPr="000271FB">
          <w:rPr>
            <w:rFonts w:eastAsia="Times New Roman"/>
            <w:i/>
            <w:lang w:val="en-US" w:eastAsia="en-GB"/>
          </w:rPr>
          <w:t xml:space="preserve"> n1 </w:t>
        </w:r>
        <w:r w:rsidRPr="000271FB">
          <w:rPr>
            <w:rFonts w:eastAsia="Times New Roman"/>
            <w:lang w:val="en-US" w:eastAsia="en-GB"/>
          </w:rPr>
          <w:t>has been indicated by higher layers</w:t>
        </w:r>
        <w:r w:rsidRPr="000271FB">
          <w:rPr>
            <w:rFonts w:eastAsia="Times New Roman"/>
            <w:lang w:eastAsia="en-GB"/>
          </w:rPr>
          <w:t>, the accuracy requirement as specified in Table. 9.1.21A.2-2 shall apply. Otherwise, the accuracy requirement as specified in Table 9.1.21A.2-1 shall apply.</w:t>
        </w:r>
      </w:ins>
    </w:p>
    <w:p w14:paraId="7B075505" w14:textId="77777777" w:rsidR="004D4767" w:rsidRPr="000271FB" w:rsidRDefault="004D4767" w:rsidP="004D4767">
      <w:pPr>
        <w:overflowPunct w:val="0"/>
        <w:autoSpaceDE w:val="0"/>
        <w:autoSpaceDN w:val="0"/>
        <w:adjustRightInd w:val="0"/>
        <w:textAlignment w:val="baseline"/>
        <w:rPr>
          <w:ins w:id="4262" w:author="Hsuanli Lin (林烜立)" w:date="2023-04-08T17:31:00Z"/>
          <w:rFonts w:eastAsia="Times New Roman"/>
          <w:lang w:eastAsia="en-GB"/>
        </w:rPr>
      </w:pPr>
      <w:ins w:id="4263" w:author="Hsuanli Lin (林烜立)" w:date="2023-04-08T17:31:00Z">
        <w:r w:rsidRPr="000271FB">
          <w:rPr>
            <w:rFonts w:eastAsia="Times New Roman"/>
            <w:lang w:eastAsia="en-GB"/>
          </w:rPr>
          <w:t>The accuracy requirements in Table 9.1.21A.2-1 and Table 9.1.21A.2-2 are valid under the following conditions:</w:t>
        </w:r>
      </w:ins>
    </w:p>
    <w:p w14:paraId="63558FDC" w14:textId="77777777" w:rsidR="004D4767" w:rsidRPr="000271FB" w:rsidRDefault="004D4767" w:rsidP="004D4767">
      <w:pPr>
        <w:overflowPunct w:val="0"/>
        <w:autoSpaceDE w:val="0"/>
        <w:autoSpaceDN w:val="0"/>
        <w:adjustRightInd w:val="0"/>
        <w:ind w:left="567"/>
        <w:textAlignment w:val="baseline"/>
        <w:rPr>
          <w:ins w:id="4264" w:author="Hsuanli Lin (林烜立)" w:date="2023-04-08T17:31:00Z"/>
          <w:rFonts w:eastAsia="Times New Roman"/>
          <w:lang w:eastAsia="en-GB"/>
        </w:rPr>
      </w:pPr>
      <w:ins w:id="4265" w:author="Hsuanli Lin (林烜立)" w:date="2023-04-08T17:31:00Z">
        <w:r w:rsidRPr="000271FB">
          <w:rPr>
            <w:rFonts w:eastAsia="Times New Roman"/>
            <w:lang w:eastAsia="en-GB"/>
          </w:rPr>
          <w:t>Narrowband reference signals are transmitted either from one or two antenna ports.</w:t>
        </w:r>
      </w:ins>
    </w:p>
    <w:p w14:paraId="647CCC40" w14:textId="77777777" w:rsidR="004D4767" w:rsidRPr="000271FB" w:rsidRDefault="004D4767" w:rsidP="004D4767">
      <w:pPr>
        <w:overflowPunct w:val="0"/>
        <w:autoSpaceDE w:val="0"/>
        <w:autoSpaceDN w:val="0"/>
        <w:adjustRightInd w:val="0"/>
        <w:ind w:left="567"/>
        <w:textAlignment w:val="baseline"/>
        <w:rPr>
          <w:ins w:id="4266" w:author="Hsuanli Lin (林烜立)" w:date="2023-04-08T17:31:00Z"/>
          <w:rFonts w:eastAsia="Times New Roman"/>
          <w:lang w:eastAsia="en-GB"/>
        </w:rPr>
      </w:pPr>
      <w:ins w:id="4267" w:author="Hsuanli Lin (林烜立)" w:date="2023-04-08T17:31:00Z">
        <w:r w:rsidRPr="000271FB">
          <w:rPr>
            <w:rFonts w:eastAsia="Times New Roman"/>
            <w:lang w:eastAsia="en-GB"/>
          </w:rPr>
          <w:t>Conditions defined in Clause 7.3 of TS 36.102 [60] for reference sensitivity are fulfilled.</w:t>
        </w:r>
      </w:ins>
    </w:p>
    <w:p w14:paraId="22B4B195" w14:textId="77777777" w:rsidR="004D4767" w:rsidRPr="00F37A86" w:rsidRDefault="004D4767" w:rsidP="004D4767">
      <w:pPr>
        <w:overflowPunct w:val="0"/>
        <w:autoSpaceDE w:val="0"/>
        <w:autoSpaceDN w:val="0"/>
        <w:adjustRightInd w:val="0"/>
        <w:ind w:left="567"/>
        <w:textAlignment w:val="baseline"/>
        <w:rPr>
          <w:ins w:id="4268" w:author="Hsuanli Lin (林烜立)" w:date="2023-04-08T17:31:00Z"/>
          <w:rFonts w:eastAsia="Times New Roman"/>
          <w:lang w:eastAsia="en-GB"/>
        </w:rPr>
      </w:pPr>
      <w:ins w:id="4269" w:author="Hsuanli Lin (林烜立)" w:date="2023-04-08T17:31:00Z">
        <w:r w:rsidRPr="000271FB">
          <w:rPr>
            <w:rFonts w:eastAsia="Times New Roman"/>
            <w:lang w:eastAsia="en-GB"/>
          </w:rPr>
          <w:t>NRSRP|dBm according to Annex B.3</w:t>
        </w:r>
        <w:r w:rsidRPr="000271FB">
          <w:rPr>
            <w:rFonts w:eastAsia="Times New Roman"/>
            <w:lang w:eastAsia="en-GB"/>
            <w:rPrChange w:id="4270" w:author="Hsuanli Lin (林烜立)" w:date="2023-05-09T11:42:00Z">
              <w:rPr>
                <w:rFonts w:eastAsia="Times New Roman"/>
                <w:highlight w:val="yellow"/>
                <w:lang w:eastAsia="en-GB"/>
              </w:rPr>
            </w:rPrChange>
          </w:rPr>
          <w:t>.[25A]</w:t>
        </w:r>
        <w:r w:rsidRPr="000271FB">
          <w:rPr>
            <w:rFonts w:eastAsia="Times New Roman"/>
            <w:lang w:eastAsia="en-GB"/>
          </w:rPr>
          <w:t xml:space="preserve"> for a corresponding Band</w:t>
        </w:r>
      </w:ins>
    </w:p>
    <w:p w14:paraId="090D5E0D" w14:textId="77777777" w:rsidR="004D4767" w:rsidRPr="001406B0" w:rsidRDefault="004D4767" w:rsidP="004D4767">
      <w:pPr>
        <w:overflowPunct w:val="0"/>
        <w:autoSpaceDE w:val="0"/>
        <w:autoSpaceDN w:val="0"/>
        <w:adjustRightInd w:val="0"/>
        <w:ind w:left="567"/>
        <w:textAlignment w:val="baseline"/>
        <w:rPr>
          <w:ins w:id="4271" w:author="Hsuanli Lin (林烜立)" w:date="2023-04-08T17:31:00Z"/>
          <w:rFonts w:eastAsia="Times New Roman"/>
          <w:lang w:eastAsia="zh-CN"/>
        </w:rPr>
      </w:pPr>
      <w:ins w:id="4272" w:author="Hsuanli Lin (林烜立)" w:date="2023-04-08T17:31:00Z">
        <w:r w:rsidRPr="001406B0">
          <w:rPr>
            <w:rFonts w:eastAsia="Times New Roman"/>
            <w:lang w:eastAsia="en-GB"/>
          </w:rPr>
          <w:t>At least 1 DL subframe per radio frame of measured cell is available at the UE for NRSRQ measurement assuming measured cell is identified cell.</w:t>
        </w:r>
      </w:ins>
    </w:p>
    <w:p w14:paraId="60DDBFAF" w14:textId="77777777" w:rsidR="004D4767" w:rsidRPr="000271FB" w:rsidRDefault="004D4767" w:rsidP="004D4767">
      <w:pPr>
        <w:keepNext/>
        <w:keepLines/>
        <w:overflowPunct w:val="0"/>
        <w:autoSpaceDE w:val="0"/>
        <w:autoSpaceDN w:val="0"/>
        <w:adjustRightInd w:val="0"/>
        <w:spacing w:before="60"/>
        <w:jc w:val="center"/>
        <w:textAlignment w:val="baseline"/>
        <w:rPr>
          <w:ins w:id="4273" w:author="Hsuanli Lin (林烜立)" w:date="2023-04-08T17:31:00Z"/>
          <w:rFonts w:ascii="Arial" w:eastAsia="Times New Roman" w:hAnsi="Arial"/>
          <w:b/>
          <w:lang w:eastAsia="zh-CN"/>
        </w:rPr>
      </w:pPr>
      <w:ins w:id="4274" w:author="Hsuanli Lin (林烜立)" w:date="2023-04-08T17:31:00Z">
        <w:r w:rsidRPr="001406B0">
          <w:rPr>
            <w:rFonts w:ascii="Arial" w:eastAsia="Times New Roman" w:hAnsi="Arial"/>
            <w:b/>
            <w:lang w:eastAsia="en-GB"/>
          </w:rPr>
          <w:t>Table 9.1.21A.2-1: NRSRQ Intra frequency absolute accuracy</w:t>
        </w:r>
        <w:r w:rsidRPr="00DE3981">
          <w:rPr>
            <w:rFonts w:ascii="Arial" w:eastAsia="Times New Roman" w:hAnsi="Arial"/>
            <w:b/>
            <w:lang w:eastAsia="zh-CN"/>
          </w:rPr>
          <w:t xml:space="preserve"> for UE Category NB1</w:t>
        </w:r>
      </w:ins>
    </w:p>
    <w:tbl>
      <w:tblPr>
        <w:tblW w:w="10172" w:type="dxa"/>
        <w:jc w:val="center"/>
        <w:tblLook w:val="01E0" w:firstRow="1" w:lastRow="1" w:firstColumn="1" w:lastColumn="1" w:noHBand="0" w:noVBand="0"/>
      </w:tblPr>
      <w:tblGrid>
        <w:gridCol w:w="1155"/>
        <w:gridCol w:w="1194"/>
        <w:gridCol w:w="1251"/>
        <w:gridCol w:w="3048"/>
        <w:gridCol w:w="1935"/>
        <w:gridCol w:w="1589"/>
      </w:tblGrid>
      <w:tr w:rsidR="004D4767" w:rsidRPr="000271FB" w14:paraId="0D4ABEBD" w14:textId="77777777" w:rsidTr="00906E0B">
        <w:trPr>
          <w:jc w:val="center"/>
          <w:ins w:id="4275" w:author="Hsuanli Lin (林烜立)" w:date="2023-04-08T17:31:00Z"/>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60F87CC" w14:textId="77777777" w:rsidR="004D4767" w:rsidRPr="000271FB" w:rsidRDefault="004D4767" w:rsidP="004D4767">
            <w:pPr>
              <w:keepNext/>
              <w:keepLines/>
              <w:overflowPunct w:val="0"/>
              <w:autoSpaceDE w:val="0"/>
              <w:autoSpaceDN w:val="0"/>
              <w:adjustRightInd w:val="0"/>
              <w:spacing w:after="0"/>
              <w:jc w:val="center"/>
              <w:textAlignment w:val="baseline"/>
              <w:rPr>
                <w:ins w:id="4276" w:author="Hsuanli Lin (林烜立)" w:date="2023-04-08T17:31:00Z"/>
                <w:rFonts w:ascii="Arial" w:eastAsia="Times New Roman" w:hAnsi="Arial" w:cs="Arial"/>
                <w:b/>
                <w:sz w:val="18"/>
                <w:lang w:eastAsia="en-GB"/>
              </w:rPr>
            </w:pPr>
            <w:ins w:id="4277" w:author="Hsuanli Lin (林烜立)" w:date="2023-04-08T17:31:00Z">
              <w:r w:rsidRPr="000271FB">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0CD9742E" w14:textId="77777777" w:rsidR="004D4767" w:rsidRPr="000271FB" w:rsidRDefault="004D4767" w:rsidP="004D4767">
            <w:pPr>
              <w:keepNext/>
              <w:keepLines/>
              <w:overflowPunct w:val="0"/>
              <w:autoSpaceDE w:val="0"/>
              <w:autoSpaceDN w:val="0"/>
              <w:adjustRightInd w:val="0"/>
              <w:spacing w:after="0"/>
              <w:jc w:val="center"/>
              <w:textAlignment w:val="baseline"/>
              <w:rPr>
                <w:ins w:id="4278" w:author="Hsuanli Lin (林烜立)" w:date="2023-04-08T17:31:00Z"/>
                <w:rFonts w:ascii="Arial" w:eastAsia="Times New Roman" w:hAnsi="Arial" w:cs="Arial"/>
                <w:b/>
                <w:sz w:val="18"/>
                <w:lang w:eastAsia="en-GB"/>
              </w:rPr>
            </w:pPr>
            <w:ins w:id="4279" w:author="Hsuanli Lin (林烜立)" w:date="2023-04-08T17:31:00Z">
              <w:r w:rsidRPr="000271FB">
                <w:rPr>
                  <w:rFonts w:ascii="Arial" w:eastAsia="Times New Roman" w:hAnsi="Arial" w:cs="Arial"/>
                  <w:b/>
                  <w:sz w:val="18"/>
                  <w:lang w:eastAsia="en-GB"/>
                </w:rPr>
                <w:t>Conditions</w:t>
              </w:r>
            </w:ins>
          </w:p>
        </w:tc>
      </w:tr>
      <w:tr w:rsidR="004D4767" w:rsidRPr="000271FB" w14:paraId="43FA1001" w14:textId="77777777" w:rsidTr="00906E0B">
        <w:trPr>
          <w:jc w:val="center"/>
          <w:ins w:id="4280" w:author="Hsuanli Lin (林烜立)" w:date="2023-04-08T17:31:00Z"/>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7840AB7" w14:textId="77777777" w:rsidR="004D4767" w:rsidRPr="000271FB" w:rsidRDefault="004D4767" w:rsidP="004D4767">
            <w:pPr>
              <w:keepNext/>
              <w:keepLines/>
              <w:overflowPunct w:val="0"/>
              <w:autoSpaceDE w:val="0"/>
              <w:autoSpaceDN w:val="0"/>
              <w:adjustRightInd w:val="0"/>
              <w:spacing w:after="0"/>
              <w:jc w:val="center"/>
              <w:textAlignment w:val="baseline"/>
              <w:rPr>
                <w:ins w:id="4281" w:author="Hsuanli Lin (林烜立)" w:date="2023-04-08T17:31:00Z"/>
                <w:rFonts w:ascii="Arial" w:eastAsia="Times New Roman" w:hAnsi="Arial" w:cs="Arial"/>
                <w:b/>
                <w:sz w:val="18"/>
                <w:lang w:eastAsia="en-GB"/>
              </w:rPr>
            </w:pPr>
            <w:ins w:id="4282" w:author="Hsuanli Lin (林烜立)" w:date="2023-04-08T17:31:00Z">
              <w:r w:rsidRPr="000271FB">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F9BCED7" w14:textId="77777777" w:rsidR="004D4767" w:rsidRPr="000271FB" w:rsidRDefault="004D4767" w:rsidP="004D4767">
            <w:pPr>
              <w:keepNext/>
              <w:keepLines/>
              <w:overflowPunct w:val="0"/>
              <w:autoSpaceDE w:val="0"/>
              <w:autoSpaceDN w:val="0"/>
              <w:adjustRightInd w:val="0"/>
              <w:spacing w:after="0"/>
              <w:jc w:val="center"/>
              <w:textAlignment w:val="baseline"/>
              <w:rPr>
                <w:ins w:id="4283" w:author="Hsuanli Lin (林烜立)" w:date="2023-04-08T17:31:00Z"/>
                <w:rFonts w:ascii="Arial" w:eastAsia="Times New Roman" w:hAnsi="Arial" w:cs="Arial"/>
                <w:b/>
                <w:sz w:val="18"/>
                <w:lang w:eastAsia="en-GB"/>
              </w:rPr>
            </w:pPr>
            <w:ins w:id="4284" w:author="Hsuanli Lin (林烜立)" w:date="2023-04-08T17:31:00Z">
              <w:r w:rsidRPr="000271FB">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75B0F6E" w14:textId="77777777" w:rsidR="004D4767" w:rsidRPr="000271FB" w:rsidRDefault="004D4767" w:rsidP="004D4767">
            <w:pPr>
              <w:keepNext/>
              <w:keepLines/>
              <w:overflowPunct w:val="0"/>
              <w:autoSpaceDE w:val="0"/>
              <w:autoSpaceDN w:val="0"/>
              <w:adjustRightInd w:val="0"/>
              <w:spacing w:after="0"/>
              <w:jc w:val="center"/>
              <w:textAlignment w:val="baseline"/>
              <w:rPr>
                <w:ins w:id="4285" w:author="Hsuanli Lin (林烜立)" w:date="2023-04-08T17:31:00Z"/>
                <w:rFonts w:ascii="Arial" w:eastAsia="Times New Roman" w:hAnsi="Arial" w:cs="Arial"/>
                <w:b/>
                <w:sz w:val="18"/>
                <w:lang w:eastAsia="en-GB"/>
              </w:rPr>
            </w:pPr>
            <w:ins w:id="4286" w:author="Hsuanli Lin (林烜立)" w:date="2023-04-08T17:31:00Z">
              <w:r w:rsidRPr="000271FB">
                <w:rPr>
                  <w:rFonts w:ascii="Arial" w:eastAsia="Times New Roman" w:hAnsi="Arial" w:cs="Arial"/>
                  <w:b/>
                  <w:sz w:val="18"/>
                  <w:lang w:eastAsia="en-GB"/>
                </w:rPr>
                <w:t>Ês/Iot</w:t>
              </w:r>
            </w:ins>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0B6BDC96" w14:textId="77777777" w:rsidR="004D4767" w:rsidRPr="000271FB" w:rsidRDefault="004D4767" w:rsidP="004D4767">
            <w:pPr>
              <w:keepNext/>
              <w:keepLines/>
              <w:overflowPunct w:val="0"/>
              <w:autoSpaceDE w:val="0"/>
              <w:autoSpaceDN w:val="0"/>
              <w:adjustRightInd w:val="0"/>
              <w:spacing w:after="0"/>
              <w:jc w:val="center"/>
              <w:textAlignment w:val="baseline"/>
              <w:rPr>
                <w:ins w:id="4287" w:author="Hsuanli Lin (林烜立)" w:date="2023-04-08T17:31:00Z"/>
                <w:rFonts w:ascii="Arial" w:eastAsia="Times New Roman" w:hAnsi="Arial" w:cs="Arial"/>
                <w:b/>
                <w:sz w:val="18"/>
                <w:lang w:eastAsia="en-GB"/>
              </w:rPr>
            </w:pPr>
            <w:ins w:id="4288"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5052FFFA" w14:textId="77777777" w:rsidTr="00906E0B">
        <w:trPr>
          <w:jc w:val="center"/>
          <w:ins w:id="4289" w:author="Hsuanli Lin (林烜立)" w:date="2023-04-08T17:31:00Z"/>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B44C1F7" w14:textId="77777777" w:rsidR="004D4767" w:rsidRPr="000271FB" w:rsidRDefault="004D4767" w:rsidP="004D4767">
            <w:pPr>
              <w:keepNext/>
              <w:keepLines/>
              <w:overflowPunct w:val="0"/>
              <w:autoSpaceDE w:val="0"/>
              <w:autoSpaceDN w:val="0"/>
              <w:adjustRightInd w:val="0"/>
              <w:spacing w:after="0"/>
              <w:jc w:val="center"/>
              <w:textAlignment w:val="baseline"/>
              <w:rPr>
                <w:ins w:id="4290" w:author="Hsuanli Lin (林烜立)" w:date="2023-04-08T17:31:00Z"/>
                <w:rFonts w:ascii="Arial" w:eastAsia="Times New Roman" w:hAnsi="Arial" w:cs="Arial"/>
                <w:b/>
                <w:sz w:val="18"/>
                <w:lang w:eastAsia="en-GB"/>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7D20522" w14:textId="77777777" w:rsidR="004D4767" w:rsidRPr="000271FB" w:rsidRDefault="004D4767" w:rsidP="004D4767">
            <w:pPr>
              <w:keepNext/>
              <w:keepLines/>
              <w:overflowPunct w:val="0"/>
              <w:autoSpaceDE w:val="0"/>
              <w:autoSpaceDN w:val="0"/>
              <w:adjustRightInd w:val="0"/>
              <w:spacing w:after="0"/>
              <w:jc w:val="center"/>
              <w:textAlignment w:val="baseline"/>
              <w:rPr>
                <w:ins w:id="4291" w:author="Hsuanli Lin (林烜立)" w:date="2023-04-08T17:31:00Z"/>
                <w:rFonts w:ascii="Arial" w:eastAsia="Times New Roman" w:hAnsi="Arial" w:cs="Arial"/>
                <w:b/>
                <w:sz w:val="18"/>
                <w:lang w:eastAsia="en-GB"/>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14:paraId="5F1BD279" w14:textId="77777777" w:rsidR="004D4767" w:rsidRPr="000271FB" w:rsidRDefault="004D4767" w:rsidP="004D4767">
            <w:pPr>
              <w:keepNext/>
              <w:keepLines/>
              <w:overflowPunct w:val="0"/>
              <w:autoSpaceDE w:val="0"/>
              <w:autoSpaceDN w:val="0"/>
              <w:adjustRightInd w:val="0"/>
              <w:spacing w:after="0"/>
              <w:jc w:val="center"/>
              <w:textAlignment w:val="baseline"/>
              <w:rPr>
                <w:ins w:id="4292" w:author="Hsuanli Lin (林烜立)" w:date="2023-04-08T17:31: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49666617" w14:textId="77777777" w:rsidR="004D4767" w:rsidRPr="000271FB" w:rsidRDefault="004D4767" w:rsidP="004D4767">
            <w:pPr>
              <w:keepNext/>
              <w:keepLines/>
              <w:overflowPunct w:val="0"/>
              <w:autoSpaceDE w:val="0"/>
              <w:autoSpaceDN w:val="0"/>
              <w:adjustRightInd w:val="0"/>
              <w:spacing w:after="0"/>
              <w:jc w:val="center"/>
              <w:textAlignment w:val="baseline"/>
              <w:rPr>
                <w:ins w:id="4293" w:author="Hsuanli Lin (林烜立)" w:date="2023-04-08T17:31:00Z"/>
                <w:rFonts w:ascii="Arial" w:eastAsia="Times New Roman" w:hAnsi="Arial" w:cs="Arial"/>
                <w:b/>
                <w:sz w:val="18"/>
                <w:lang w:eastAsia="en-GB"/>
              </w:rPr>
            </w:pPr>
            <w:ins w:id="4294" w:author="Hsuanli Lin (林烜立)" w:date="2023-04-08T17:31:00Z">
              <w:r w:rsidRPr="000271FB">
                <w:rPr>
                  <w:rFonts w:ascii="Arial" w:eastAsia="Times New Roman" w:hAnsi="Arial" w:cs="Arial"/>
                  <w:b/>
                  <w:sz w:val="18"/>
                  <w:lang w:eastAsia="en-GB"/>
                </w:rPr>
                <w:t>E-UTRA/NR operating band groups</w:t>
              </w:r>
              <w:r w:rsidRPr="000271FB">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78675D0A" w14:textId="77777777" w:rsidR="004D4767" w:rsidRPr="000271FB" w:rsidRDefault="004D4767" w:rsidP="004D4767">
            <w:pPr>
              <w:keepNext/>
              <w:keepLines/>
              <w:overflowPunct w:val="0"/>
              <w:autoSpaceDE w:val="0"/>
              <w:autoSpaceDN w:val="0"/>
              <w:adjustRightInd w:val="0"/>
              <w:spacing w:after="0"/>
              <w:jc w:val="center"/>
              <w:textAlignment w:val="baseline"/>
              <w:rPr>
                <w:ins w:id="4295" w:author="Hsuanli Lin (林烜立)" w:date="2023-04-08T17:31:00Z"/>
                <w:rFonts w:ascii="Arial" w:eastAsia="Times New Roman" w:hAnsi="Arial" w:cs="Arial"/>
                <w:b/>
                <w:sz w:val="18"/>
                <w:lang w:eastAsia="en-GB"/>
              </w:rPr>
            </w:pPr>
            <w:ins w:id="4296" w:author="Hsuanli Lin (林烜立)" w:date="2023-04-08T17:31:00Z">
              <w:r w:rsidRPr="000271FB">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30693CEC" w14:textId="77777777" w:rsidR="004D4767" w:rsidRPr="000271FB" w:rsidRDefault="004D4767" w:rsidP="004D4767">
            <w:pPr>
              <w:keepNext/>
              <w:keepLines/>
              <w:overflowPunct w:val="0"/>
              <w:autoSpaceDE w:val="0"/>
              <w:autoSpaceDN w:val="0"/>
              <w:adjustRightInd w:val="0"/>
              <w:spacing w:after="0"/>
              <w:jc w:val="center"/>
              <w:textAlignment w:val="baseline"/>
              <w:rPr>
                <w:ins w:id="4297" w:author="Hsuanli Lin (林烜立)" w:date="2023-04-08T17:31:00Z"/>
                <w:rFonts w:ascii="Arial" w:eastAsia="Times New Roman" w:hAnsi="Arial" w:cs="Arial"/>
                <w:b/>
                <w:sz w:val="18"/>
                <w:lang w:eastAsia="en-GB"/>
              </w:rPr>
            </w:pPr>
            <w:ins w:id="4298" w:author="Hsuanli Lin (林烜立)" w:date="2023-04-08T17:31:00Z">
              <w:r w:rsidRPr="000271FB">
                <w:rPr>
                  <w:rFonts w:ascii="Arial" w:eastAsia="Times New Roman" w:hAnsi="Arial" w:cs="Arial"/>
                  <w:b/>
                  <w:sz w:val="18"/>
                  <w:lang w:eastAsia="en-GB"/>
                </w:rPr>
                <w:t>Maximum Io</w:t>
              </w:r>
            </w:ins>
          </w:p>
        </w:tc>
      </w:tr>
      <w:tr w:rsidR="004D4767" w:rsidRPr="000271FB" w14:paraId="3EAFD30C" w14:textId="77777777" w:rsidTr="00906E0B">
        <w:trPr>
          <w:jc w:val="center"/>
          <w:ins w:id="4299"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1B32F649" w14:textId="77777777" w:rsidR="004D4767" w:rsidRPr="000271FB" w:rsidRDefault="004D4767" w:rsidP="004D4767">
            <w:pPr>
              <w:keepNext/>
              <w:keepLines/>
              <w:overflowPunct w:val="0"/>
              <w:autoSpaceDE w:val="0"/>
              <w:autoSpaceDN w:val="0"/>
              <w:adjustRightInd w:val="0"/>
              <w:spacing w:after="0"/>
              <w:jc w:val="center"/>
              <w:textAlignment w:val="baseline"/>
              <w:rPr>
                <w:ins w:id="4300" w:author="Hsuanli Lin (林烜立)" w:date="2023-04-08T17:31:00Z"/>
                <w:rFonts w:ascii="Arial" w:eastAsia="Times New Roman" w:hAnsi="Arial" w:cs="Arial"/>
                <w:b/>
                <w:sz w:val="18"/>
                <w:lang w:eastAsia="en-GB"/>
              </w:rPr>
            </w:pPr>
            <w:ins w:id="4301" w:author="Hsuanli Lin (林烜立)" w:date="2023-04-08T17:31:00Z">
              <w:r w:rsidRPr="000271FB">
                <w:rPr>
                  <w:rFonts w:ascii="Arial" w:eastAsia="Times New Roman" w:hAnsi="Arial" w:cs="Arial"/>
                  <w:b/>
                  <w:sz w:val="18"/>
                  <w:lang w:eastAsia="en-GB"/>
                </w:rPr>
                <w:t>dB</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0D1F078B" w14:textId="77777777" w:rsidR="004D4767" w:rsidRPr="000271FB" w:rsidRDefault="004D4767" w:rsidP="004D4767">
            <w:pPr>
              <w:keepNext/>
              <w:keepLines/>
              <w:overflowPunct w:val="0"/>
              <w:autoSpaceDE w:val="0"/>
              <w:autoSpaceDN w:val="0"/>
              <w:adjustRightInd w:val="0"/>
              <w:spacing w:after="0"/>
              <w:jc w:val="center"/>
              <w:textAlignment w:val="baseline"/>
              <w:rPr>
                <w:ins w:id="4302" w:author="Hsuanli Lin (林烜立)" w:date="2023-04-08T17:31:00Z"/>
                <w:rFonts w:ascii="Arial" w:eastAsia="Times New Roman" w:hAnsi="Arial" w:cs="Arial"/>
                <w:b/>
                <w:sz w:val="18"/>
                <w:lang w:eastAsia="en-GB"/>
              </w:rPr>
            </w:pPr>
            <w:ins w:id="4303" w:author="Hsuanli Lin (林烜立)" w:date="2023-04-08T17:31:00Z">
              <w:r w:rsidRPr="000271FB">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shd w:val="clear" w:color="auto" w:fill="auto"/>
          </w:tcPr>
          <w:p w14:paraId="7A711BBC" w14:textId="77777777" w:rsidR="004D4767" w:rsidRPr="000271FB" w:rsidRDefault="004D4767" w:rsidP="004D4767">
            <w:pPr>
              <w:keepNext/>
              <w:keepLines/>
              <w:overflowPunct w:val="0"/>
              <w:autoSpaceDE w:val="0"/>
              <w:autoSpaceDN w:val="0"/>
              <w:adjustRightInd w:val="0"/>
              <w:spacing w:after="0"/>
              <w:jc w:val="center"/>
              <w:textAlignment w:val="baseline"/>
              <w:rPr>
                <w:ins w:id="4304" w:author="Hsuanli Lin (林烜立)" w:date="2023-04-08T17:31:00Z"/>
                <w:rFonts w:ascii="Arial" w:eastAsia="Times New Roman" w:hAnsi="Arial" w:cs="Arial"/>
                <w:b/>
                <w:sz w:val="18"/>
                <w:lang w:eastAsia="en-GB"/>
              </w:rPr>
            </w:pPr>
            <w:ins w:id="4305" w:author="Hsuanli Lin (林烜立)" w:date="2023-04-08T17:31:00Z">
              <w:r w:rsidRPr="000271FB">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6041FCFF" w14:textId="77777777" w:rsidR="004D4767" w:rsidRPr="000271FB" w:rsidRDefault="004D4767" w:rsidP="004D4767">
            <w:pPr>
              <w:keepNext/>
              <w:keepLines/>
              <w:overflowPunct w:val="0"/>
              <w:autoSpaceDE w:val="0"/>
              <w:autoSpaceDN w:val="0"/>
              <w:adjustRightInd w:val="0"/>
              <w:spacing w:after="0"/>
              <w:jc w:val="center"/>
              <w:textAlignment w:val="baseline"/>
              <w:rPr>
                <w:ins w:id="4306" w:author="Hsuanli Lin (林烜立)" w:date="2023-04-08T17:31: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5E93ACA9" w14:textId="77777777" w:rsidR="004D4767" w:rsidRPr="000271FB" w:rsidRDefault="004D4767" w:rsidP="004D4767">
            <w:pPr>
              <w:keepNext/>
              <w:keepLines/>
              <w:overflowPunct w:val="0"/>
              <w:autoSpaceDE w:val="0"/>
              <w:autoSpaceDN w:val="0"/>
              <w:adjustRightInd w:val="0"/>
              <w:spacing w:after="0"/>
              <w:jc w:val="center"/>
              <w:textAlignment w:val="baseline"/>
              <w:rPr>
                <w:ins w:id="4307" w:author="Hsuanli Lin (林烜立)" w:date="2023-04-08T17:31:00Z"/>
                <w:rFonts w:ascii="Arial" w:eastAsia="Times New Roman" w:hAnsi="Arial" w:cs="Arial"/>
                <w:b/>
                <w:sz w:val="18"/>
                <w:lang w:eastAsia="en-GB"/>
              </w:rPr>
            </w:pPr>
            <w:ins w:id="4308" w:author="Hsuanli Lin (林烜立)" w:date="2023-04-08T17:31:00Z">
              <w:r w:rsidRPr="000271FB">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6253AA0E" w14:textId="77777777" w:rsidR="004D4767" w:rsidRPr="000271FB" w:rsidRDefault="004D4767" w:rsidP="004D4767">
            <w:pPr>
              <w:keepNext/>
              <w:keepLines/>
              <w:overflowPunct w:val="0"/>
              <w:autoSpaceDE w:val="0"/>
              <w:autoSpaceDN w:val="0"/>
              <w:adjustRightInd w:val="0"/>
              <w:spacing w:after="0"/>
              <w:jc w:val="center"/>
              <w:textAlignment w:val="baseline"/>
              <w:rPr>
                <w:ins w:id="4309" w:author="Hsuanli Lin (林烜立)" w:date="2023-04-08T17:31:00Z"/>
                <w:rFonts w:ascii="Arial" w:eastAsia="Times New Roman" w:hAnsi="Arial" w:cs="Arial"/>
                <w:b/>
                <w:sz w:val="18"/>
                <w:lang w:eastAsia="en-GB"/>
              </w:rPr>
            </w:pPr>
            <w:ins w:id="4310"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07ED8A4F" w14:textId="77777777" w:rsidTr="00906E0B">
        <w:trPr>
          <w:jc w:val="center"/>
          <w:ins w:id="4311" w:author="Hsuanli Lin (林烜立)" w:date="2023-04-08T17:31:00Z"/>
        </w:trPr>
        <w:tc>
          <w:tcPr>
            <w:tcW w:w="1155" w:type="dxa"/>
            <w:tcBorders>
              <w:left w:val="single" w:sz="4" w:space="0" w:color="auto"/>
              <w:right w:val="single" w:sz="6" w:space="0" w:color="auto"/>
            </w:tcBorders>
            <w:shd w:val="clear" w:color="auto" w:fill="auto"/>
            <w:vAlign w:val="center"/>
          </w:tcPr>
          <w:p w14:paraId="7A4045C7" w14:textId="77777777" w:rsidR="004D4767" w:rsidRPr="000271FB" w:rsidRDefault="004D4767" w:rsidP="004D4767">
            <w:pPr>
              <w:keepNext/>
              <w:keepLines/>
              <w:overflowPunct w:val="0"/>
              <w:autoSpaceDE w:val="0"/>
              <w:autoSpaceDN w:val="0"/>
              <w:adjustRightInd w:val="0"/>
              <w:spacing w:after="0"/>
              <w:jc w:val="center"/>
              <w:textAlignment w:val="baseline"/>
              <w:rPr>
                <w:ins w:id="4312" w:author="Hsuanli Lin (林烜立)" w:date="2023-04-08T17:31:00Z"/>
                <w:rFonts w:ascii="Arial" w:eastAsia="Times New Roman" w:hAnsi="Arial" w:cs="Arial"/>
                <w:sz w:val="18"/>
                <w:lang w:eastAsia="en-GB"/>
              </w:rPr>
            </w:pPr>
            <w:ins w:id="4313"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5.2</w:t>
              </w:r>
            </w:ins>
          </w:p>
        </w:tc>
        <w:tc>
          <w:tcPr>
            <w:tcW w:w="1194" w:type="dxa"/>
            <w:tcBorders>
              <w:left w:val="single" w:sz="6" w:space="0" w:color="auto"/>
              <w:right w:val="single" w:sz="6" w:space="0" w:color="auto"/>
            </w:tcBorders>
            <w:shd w:val="clear" w:color="auto" w:fill="auto"/>
            <w:vAlign w:val="center"/>
          </w:tcPr>
          <w:p w14:paraId="0EC1DC01" w14:textId="77777777" w:rsidR="004D4767" w:rsidRPr="000271FB" w:rsidRDefault="004D4767" w:rsidP="004D4767">
            <w:pPr>
              <w:keepNext/>
              <w:keepLines/>
              <w:overflowPunct w:val="0"/>
              <w:autoSpaceDE w:val="0"/>
              <w:autoSpaceDN w:val="0"/>
              <w:adjustRightInd w:val="0"/>
              <w:spacing w:after="0"/>
              <w:jc w:val="center"/>
              <w:textAlignment w:val="baseline"/>
              <w:rPr>
                <w:ins w:id="4314" w:author="Hsuanli Lin (林烜立)" w:date="2023-04-08T17:31:00Z"/>
                <w:rFonts w:ascii="Arial" w:eastAsia="Times New Roman" w:hAnsi="Arial" w:cs="Arial"/>
                <w:sz w:val="18"/>
                <w:lang w:eastAsia="en-GB"/>
              </w:rPr>
            </w:pPr>
            <w:ins w:id="4315"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8.2</w:t>
              </w:r>
            </w:ins>
          </w:p>
        </w:tc>
        <w:tc>
          <w:tcPr>
            <w:tcW w:w="1251" w:type="dxa"/>
            <w:tcBorders>
              <w:left w:val="single" w:sz="6" w:space="0" w:color="auto"/>
              <w:right w:val="single" w:sz="6" w:space="0" w:color="auto"/>
            </w:tcBorders>
            <w:shd w:val="clear" w:color="auto" w:fill="auto"/>
            <w:vAlign w:val="center"/>
          </w:tcPr>
          <w:p w14:paraId="3E21DDD1" w14:textId="77777777" w:rsidR="004D4767" w:rsidRPr="000271FB" w:rsidRDefault="004D4767" w:rsidP="004D4767">
            <w:pPr>
              <w:keepNext/>
              <w:keepLines/>
              <w:overflowPunct w:val="0"/>
              <w:autoSpaceDE w:val="0"/>
              <w:autoSpaceDN w:val="0"/>
              <w:adjustRightInd w:val="0"/>
              <w:spacing w:after="0"/>
              <w:jc w:val="center"/>
              <w:textAlignment w:val="baseline"/>
              <w:rPr>
                <w:ins w:id="4316" w:author="Hsuanli Lin (林烜立)" w:date="2023-04-08T17:31:00Z"/>
                <w:rFonts w:ascii="Arial" w:eastAsia="Times New Roman" w:hAnsi="Arial" w:cs="Arial"/>
                <w:sz w:val="18"/>
                <w:lang w:eastAsia="en-GB"/>
              </w:rPr>
            </w:pPr>
            <w:ins w:id="4317"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-3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34477165" w14:textId="77777777" w:rsidR="004D4767" w:rsidRPr="000271FB" w:rsidRDefault="004D4767" w:rsidP="004D4767">
            <w:pPr>
              <w:keepNext/>
              <w:keepLines/>
              <w:overflowPunct w:val="0"/>
              <w:autoSpaceDE w:val="0"/>
              <w:autoSpaceDN w:val="0"/>
              <w:adjustRightInd w:val="0"/>
              <w:spacing w:after="0"/>
              <w:jc w:val="center"/>
              <w:textAlignment w:val="baseline"/>
              <w:rPr>
                <w:ins w:id="4318" w:author="Hsuanli Lin (林烜立)" w:date="2023-04-08T17:31:00Z"/>
                <w:rFonts w:ascii="Arial" w:eastAsia="Times New Roman" w:hAnsi="Arial" w:cs="Arial"/>
                <w:sz w:val="18"/>
                <w:lang w:eastAsia="en-GB"/>
              </w:rPr>
            </w:pPr>
            <w:ins w:id="4319" w:author="Hsuanli Lin (林烜立)" w:date="2023-04-08T17:31:00Z">
              <w:r w:rsidRPr="000271FB">
                <w:rPr>
                  <w:rFonts w:ascii="Arial" w:eastAsia="Times New Roman" w:hAnsi="Arial" w:cs="Arial"/>
                  <w:sz w:val="18"/>
                  <w:lang w:eastAsia="ja-JP"/>
                  <w:rPrChange w:id="4320" w:author="Hsuanli Lin (林烜立)" w:date="2023-05-09T11:42:00Z">
                    <w:rPr>
                      <w:rFonts w:ascii="Arial" w:eastAsia="Times New Roman" w:hAnsi="Arial" w:cs="Arial"/>
                      <w:sz w:val="18"/>
                      <w:highlight w:val="yellow"/>
                      <w:lang w:eastAsia="ja-JP"/>
                    </w:rPr>
                  </w:rPrChange>
                </w:rPr>
                <w:t>NFDD_SAB_G</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33D5FAB2" w14:textId="77777777" w:rsidR="004D4767" w:rsidRPr="00353178" w:rsidRDefault="004D4767" w:rsidP="004D4767">
            <w:pPr>
              <w:keepNext/>
              <w:keepLines/>
              <w:overflowPunct w:val="0"/>
              <w:autoSpaceDE w:val="0"/>
              <w:autoSpaceDN w:val="0"/>
              <w:adjustRightInd w:val="0"/>
              <w:spacing w:after="0"/>
              <w:jc w:val="center"/>
              <w:textAlignment w:val="baseline"/>
              <w:rPr>
                <w:ins w:id="4321" w:author="Hsuanli Lin (林烜立)" w:date="2023-04-08T17:31:00Z"/>
                <w:rFonts w:ascii="Arial" w:eastAsia="Times New Roman" w:hAnsi="Arial" w:cs="Arial"/>
                <w:sz w:val="18"/>
                <w:lang w:eastAsia="en-GB"/>
              </w:rPr>
            </w:pPr>
            <w:ins w:id="4322"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32FF51B0" w14:textId="77777777" w:rsidR="004D4767" w:rsidRPr="001406B0" w:rsidRDefault="004D4767" w:rsidP="004D4767">
            <w:pPr>
              <w:keepNext/>
              <w:keepLines/>
              <w:overflowPunct w:val="0"/>
              <w:autoSpaceDE w:val="0"/>
              <w:autoSpaceDN w:val="0"/>
              <w:adjustRightInd w:val="0"/>
              <w:spacing w:after="0"/>
              <w:jc w:val="center"/>
              <w:textAlignment w:val="baseline"/>
              <w:rPr>
                <w:ins w:id="4323" w:author="Hsuanli Lin (林烜立)" w:date="2023-04-08T17:31:00Z"/>
                <w:rFonts w:ascii="Arial" w:eastAsia="Times New Roman" w:hAnsi="Arial" w:cs="Arial"/>
                <w:sz w:val="18"/>
                <w:lang w:eastAsia="en-GB"/>
              </w:rPr>
            </w:pPr>
            <w:ins w:id="4324" w:author="Hsuanli Lin (林烜立)" w:date="2023-04-08T17:31:00Z">
              <w:r w:rsidRPr="001406B0">
                <w:rPr>
                  <w:rFonts w:ascii="Arial" w:eastAsia="Times New Roman" w:hAnsi="Arial" w:cs="Arial"/>
                  <w:sz w:val="18"/>
                  <w:lang w:eastAsia="en-GB"/>
                </w:rPr>
                <w:t>-50</w:t>
              </w:r>
            </w:ins>
          </w:p>
        </w:tc>
      </w:tr>
      <w:tr w:rsidR="004D4767" w:rsidRPr="000271FB" w14:paraId="2E2195F4" w14:textId="77777777" w:rsidTr="00906E0B">
        <w:trPr>
          <w:jc w:val="center"/>
          <w:ins w:id="4325"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3EDFA31C" w14:textId="77777777" w:rsidR="004D4767" w:rsidRPr="000271FB" w:rsidRDefault="004D4767" w:rsidP="004D4767">
            <w:pPr>
              <w:keepNext/>
              <w:keepLines/>
              <w:overflowPunct w:val="0"/>
              <w:autoSpaceDE w:val="0"/>
              <w:autoSpaceDN w:val="0"/>
              <w:adjustRightInd w:val="0"/>
              <w:spacing w:after="0"/>
              <w:jc w:val="center"/>
              <w:textAlignment w:val="baseline"/>
              <w:rPr>
                <w:ins w:id="4326" w:author="Hsuanli Lin (林烜立)" w:date="2023-04-08T17:31:00Z"/>
                <w:rFonts w:ascii="Arial" w:eastAsia="Times New Roman" w:hAnsi="Arial" w:cs="Arial"/>
                <w:sz w:val="18"/>
                <w:lang w:eastAsia="en-GB"/>
              </w:rPr>
            </w:pPr>
            <w:ins w:id="4327"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en-GB"/>
                </w:rPr>
                <w:t>7.2</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24813BAC" w14:textId="77777777" w:rsidR="004D4767" w:rsidRPr="000271FB" w:rsidRDefault="004D4767" w:rsidP="004D4767">
            <w:pPr>
              <w:keepNext/>
              <w:keepLines/>
              <w:overflowPunct w:val="0"/>
              <w:autoSpaceDE w:val="0"/>
              <w:autoSpaceDN w:val="0"/>
              <w:adjustRightInd w:val="0"/>
              <w:spacing w:after="0"/>
              <w:jc w:val="center"/>
              <w:textAlignment w:val="baseline"/>
              <w:rPr>
                <w:ins w:id="4328" w:author="Hsuanli Lin (林烜立)" w:date="2023-04-08T17:31:00Z"/>
                <w:rFonts w:ascii="Arial" w:eastAsia="Times New Roman" w:hAnsi="Arial" w:cs="Arial"/>
                <w:sz w:val="18"/>
                <w:lang w:eastAsia="en-GB"/>
              </w:rPr>
            </w:pPr>
            <w:ins w:id="4329"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en-GB"/>
                </w:rPr>
                <w:t>10.2</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0CDAE870" w14:textId="77777777" w:rsidR="004D4767" w:rsidRPr="000271FB" w:rsidRDefault="004D4767" w:rsidP="004D4767">
            <w:pPr>
              <w:keepNext/>
              <w:keepLines/>
              <w:overflowPunct w:val="0"/>
              <w:autoSpaceDE w:val="0"/>
              <w:autoSpaceDN w:val="0"/>
              <w:adjustRightInd w:val="0"/>
              <w:spacing w:after="0"/>
              <w:jc w:val="center"/>
              <w:textAlignment w:val="baseline"/>
              <w:rPr>
                <w:ins w:id="4330" w:author="Hsuanli Lin (林烜立)" w:date="2023-04-08T17:31:00Z"/>
                <w:rFonts w:ascii="Arial" w:eastAsia="Times New Roman" w:hAnsi="Arial" w:cs="Arial"/>
                <w:sz w:val="18"/>
                <w:lang w:eastAsia="en-GB"/>
              </w:rPr>
            </w:pPr>
            <w:ins w:id="4331"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4513D7F2" w14:textId="77777777" w:rsidR="004D4767" w:rsidRPr="001406B0" w:rsidRDefault="004D4767" w:rsidP="004D4767">
            <w:pPr>
              <w:keepNext/>
              <w:keepLines/>
              <w:overflowPunct w:val="0"/>
              <w:autoSpaceDE w:val="0"/>
              <w:autoSpaceDN w:val="0"/>
              <w:adjustRightInd w:val="0"/>
              <w:spacing w:after="0"/>
              <w:jc w:val="center"/>
              <w:textAlignment w:val="baseline"/>
              <w:rPr>
                <w:ins w:id="4332" w:author="Hsuanli Lin (林烜立)" w:date="2023-04-08T17:31:00Z"/>
                <w:rFonts w:ascii="Arial" w:eastAsia="Times New Roman" w:hAnsi="Arial" w:cs="Arial"/>
                <w:sz w:val="18"/>
                <w:lang w:eastAsia="en-GB"/>
              </w:rPr>
            </w:pPr>
            <w:ins w:id="4333" w:author="Hsuanli Lin (林烜立)" w:date="2023-04-08T17:31:00Z">
              <w:r w:rsidRPr="001406B0">
                <w:rPr>
                  <w:rFonts w:ascii="Arial" w:eastAsia="Times New Roman" w:hAnsi="Arial" w:cs="Arial"/>
                  <w:sz w:val="18"/>
                  <w:lang w:eastAsia="en-GB"/>
                </w:rPr>
                <w:t>Note 2</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25502ECA" w14:textId="77777777" w:rsidR="004D4767" w:rsidRPr="000271FB" w:rsidRDefault="004D4767" w:rsidP="004D4767">
            <w:pPr>
              <w:keepNext/>
              <w:keepLines/>
              <w:overflowPunct w:val="0"/>
              <w:autoSpaceDE w:val="0"/>
              <w:autoSpaceDN w:val="0"/>
              <w:adjustRightInd w:val="0"/>
              <w:spacing w:after="0"/>
              <w:jc w:val="center"/>
              <w:textAlignment w:val="baseline"/>
              <w:rPr>
                <w:ins w:id="4334" w:author="Hsuanli Lin (林烜立)" w:date="2023-04-08T17:31:00Z"/>
                <w:rFonts w:ascii="Arial" w:eastAsia="Times New Roman" w:hAnsi="Arial" w:cs="Arial"/>
                <w:sz w:val="18"/>
                <w:lang w:eastAsia="en-GB"/>
              </w:rPr>
            </w:pPr>
            <w:ins w:id="4335" w:author="Hsuanli Lin (林烜立)" w:date="2023-04-08T17:31:00Z">
              <w:r w:rsidRPr="00DE3981">
                <w:rPr>
                  <w:rFonts w:ascii="Arial" w:eastAsia="Times New Roman" w:hAnsi="Arial" w:cs="Arial"/>
                  <w:sz w:val="18"/>
                  <w:lang w:eastAsia="en-GB"/>
                </w:rPr>
                <w:t>Note 2</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101FC6FD" w14:textId="77777777" w:rsidR="004D4767" w:rsidRPr="000271FB" w:rsidRDefault="004D4767" w:rsidP="004D4767">
            <w:pPr>
              <w:keepNext/>
              <w:keepLines/>
              <w:overflowPunct w:val="0"/>
              <w:autoSpaceDE w:val="0"/>
              <w:autoSpaceDN w:val="0"/>
              <w:adjustRightInd w:val="0"/>
              <w:spacing w:after="0"/>
              <w:jc w:val="center"/>
              <w:textAlignment w:val="baseline"/>
              <w:rPr>
                <w:ins w:id="4336" w:author="Hsuanli Lin (林烜立)" w:date="2023-04-08T17:31:00Z"/>
                <w:rFonts w:ascii="Arial" w:eastAsia="Times New Roman" w:hAnsi="Arial" w:cs="Arial"/>
                <w:sz w:val="18"/>
                <w:lang w:eastAsia="en-GB"/>
              </w:rPr>
            </w:pPr>
            <w:ins w:id="4337" w:author="Hsuanli Lin (林烜立)" w:date="2023-04-08T17:31:00Z">
              <w:r w:rsidRPr="000271FB">
                <w:rPr>
                  <w:rFonts w:ascii="Arial" w:eastAsia="Times New Roman" w:hAnsi="Arial" w:cs="Arial"/>
                  <w:sz w:val="18"/>
                  <w:lang w:eastAsia="en-GB"/>
                </w:rPr>
                <w:t>Note 2</w:t>
              </w:r>
            </w:ins>
          </w:p>
        </w:tc>
      </w:tr>
      <w:tr w:rsidR="004D4767" w:rsidRPr="000271FB" w14:paraId="6422B7F6" w14:textId="77777777" w:rsidTr="00906E0B">
        <w:trPr>
          <w:jc w:val="center"/>
          <w:ins w:id="4338"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59827467" w14:textId="77777777" w:rsidR="004D4767" w:rsidRPr="000271FB" w:rsidRDefault="004D4767" w:rsidP="004D4767">
            <w:pPr>
              <w:keepNext/>
              <w:keepLines/>
              <w:overflowPunct w:val="0"/>
              <w:autoSpaceDE w:val="0"/>
              <w:autoSpaceDN w:val="0"/>
              <w:adjustRightInd w:val="0"/>
              <w:spacing w:after="0"/>
              <w:jc w:val="center"/>
              <w:textAlignment w:val="baseline"/>
              <w:rPr>
                <w:ins w:id="4339" w:author="Hsuanli Lin (林烜立)" w:date="2023-04-08T17:31:00Z"/>
                <w:rFonts w:ascii="Arial" w:eastAsia="Times New Roman" w:hAnsi="Arial" w:cs="Arial"/>
                <w:sz w:val="18"/>
                <w:lang w:eastAsia="en-GB"/>
              </w:rPr>
            </w:pPr>
            <w:ins w:id="4340"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9.5</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7CB8672F" w14:textId="77777777" w:rsidR="004D4767" w:rsidRPr="000271FB" w:rsidRDefault="004D4767" w:rsidP="004D4767">
            <w:pPr>
              <w:keepNext/>
              <w:keepLines/>
              <w:overflowPunct w:val="0"/>
              <w:autoSpaceDE w:val="0"/>
              <w:autoSpaceDN w:val="0"/>
              <w:adjustRightInd w:val="0"/>
              <w:spacing w:after="0"/>
              <w:jc w:val="center"/>
              <w:textAlignment w:val="baseline"/>
              <w:rPr>
                <w:ins w:id="4341" w:author="Hsuanli Lin (林烜立)" w:date="2023-04-08T17:31:00Z"/>
                <w:rFonts w:ascii="Arial" w:eastAsia="Times New Roman" w:hAnsi="Arial" w:cs="Arial"/>
                <w:sz w:val="18"/>
                <w:lang w:eastAsia="en-GB"/>
              </w:rPr>
            </w:pPr>
            <w:ins w:id="4342"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12.5</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495B7920" w14:textId="77777777" w:rsidR="004D4767" w:rsidRPr="001406B0" w:rsidRDefault="004D4767" w:rsidP="004D4767">
            <w:pPr>
              <w:keepNext/>
              <w:keepLines/>
              <w:overflowPunct w:val="0"/>
              <w:autoSpaceDE w:val="0"/>
              <w:autoSpaceDN w:val="0"/>
              <w:adjustRightInd w:val="0"/>
              <w:spacing w:after="0"/>
              <w:jc w:val="center"/>
              <w:textAlignment w:val="baseline"/>
              <w:rPr>
                <w:ins w:id="4343" w:author="Hsuanli Lin (林烜立)" w:date="2023-04-08T17:31:00Z"/>
                <w:rFonts w:ascii="Arial" w:eastAsia="Times New Roman" w:hAnsi="Arial" w:cs="Arial"/>
                <w:sz w:val="18"/>
                <w:lang w:eastAsia="en-GB"/>
              </w:rPr>
            </w:pPr>
            <w:ins w:id="4344" w:author="Hsuanli Lin (林烜立)" w:date="2023-04-08T17:31:00Z">
              <w:r w:rsidRPr="001406B0">
                <w:rPr>
                  <w:rFonts w:ascii="Arial" w:eastAsia="Times New Roman" w:hAnsi="Arial" w:cs="Arial"/>
                  <w:sz w:val="18"/>
                  <w:lang w:eastAsia="en-GB"/>
                </w:rPr>
                <w:t>-15≤Ês/Iot≤--6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55428EA0" w14:textId="77777777" w:rsidR="004D4767" w:rsidRPr="000271FB" w:rsidRDefault="004D4767" w:rsidP="004D4767">
            <w:pPr>
              <w:keepNext/>
              <w:keepLines/>
              <w:overflowPunct w:val="0"/>
              <w:autoSpaceDE w:val="0"/>
              <w:autoSpaceDN w:val="0"/>
              <w:adjustRightInd w:val="0"/>
              <w:spacing w:after="0"/>
              <w:jc w:val="center"/>
              <w:textAlignment w:val="baseline"/>
              <w:rPr>
                <w:ins w:id="4345" w:author="Hsuanli Lin (林烜立)" w:date="2023-04-08T17:31:00Z"/>
                <w:rFonts w:ascii="Arial" w:eastAsia="Times New Roman" w:hAnsi="Arial" w:cs="Arial"/>
                <w:sz w:val="18"/>
                <w:lang w:eastAsia="en-GB"/>
              </w:rPr>
            </w:pPr>
            <w:ins w:id="4346" w:author="Hsuanli Lin (林烜立)" w:date="2023-04-08T17:31:00Z">
              <w:r w:rsidRPr="000271FB">
                <w:rPr>
                  <w:rFonts w:ascii="Arial" w:eastAsia="Times New Roman" w:hAnsi="Arial" w:cs="Arial"/>
                  <w:sz w:val="18"/>
                  <w:lang w:eastAsia="ja-JP"/>
                  <w:rPrChange w:id="4347" w:author="Hsuanli Lin (林烜立)" w:date="2023-05-09T11:42:00Z">
                    <w:rPr>
                      <w:rFonts w:ascii="Arial" w:eastAsia="Times New Roman" w:hAnsi="Arial" w:cs="Arial"/>
                      <w:sz w:val="18"/>
                      <w:highlight w:val="yellow"/>
                      <w:lang w:eastAsia="ja-JP"/>
                    </w:rPr>
                  </w:rPrChange>
                </w:rPr>
                <w:t>NFDD_SAB_G</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75666D55" w14:textId="77777777" w:rsidR="004D4767" w:rsidRPr="001406B0" w:rsidRDefault="004D4767" w:rsidP="004D4767">
            <w:pPr>
              <w:keepNext/>
              <w:keepLines/>
              <w:overflowPunct w:val="0"/>
              <w:autoSpaceDE w:val="0"/>
              <w:autoSpaceDN w:val="0"/>
              <w:adjustRightInd w:val="0"/>
              <w:spacing w:after="0"/>
              <w:jc w:val="center"/>
              <w:textAlignment w:val="baseline"/>
              <w:rPr>
                <w:ins w:id="4348" w:author="Hsuanli Lin (林烜立)" w:date="2023-04-08T17:31:00Z"/>
                <w:rFonts w:ascii="Arial" w:eastAsia="Times New Roman" w:hAnsi="Arial" w:cs="Arial"/>
                <w:sz w:val="18"/>
                <w:lang w:eastAsia="en-GB"/>
              </w:rPr>
            </w:pPr>
            <w:ins w:id="4349"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122.9</w:t>
              </w:r>
              <w:r w:rsidRPr="00353178" w:rsidDel="009B62DA">
                <w:rPr>
                  <w:rFonts w:ascii="Arial" w:eastAsia="Times New Roman" w:hAnsi="Arial" w:cs="Arial"/>
                  <w:sz w:val="18"/>
                  <w:lang w:eastAsia="en-GB"/>
                </w:rPr>
                <w:t xml:space="preserve"> </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757D5494" w14:textId="77777777" w:rsidR="004D4767" w:rsidRPr="001406B0" w:rsidRDefault="004D4767" w:rsidP="004D4767">
            <w:pPr>
              <w:keepNext/>
              <w:keepLines/>
              <w:overflowPunct w:val="0"/>
              <w:autoSpaceDE w:val="0"/>
              <w:autoSpaceDN w:val="0"/>
              <w:adjustRightInd w:val="0"/>
              <w:spacing w:after="0"/>
              <w:jc w:val="center"/>
              <w:textAlignment w:val="baseline"/>
              <w:rPr>
                <w:ins w:id="4350" w:author="Hsuanli Lin (林烜立)" w:date="2023-04-08T17:31:00Z"/>
                <w:rFonts w:ascii="Arial" w:eastAsia="Times New Roman" w:hAnsi="Arial" w:cs="Arial"/>
                <w:sz w:val="18"/>
                <w:lang w:eastAsia="en-GB"/>
              </w:rPr>
            </w:pPr>
            <w:ins w:id="4351" w:author="Hsuanli Lin (林烜立)" w:date="2023-04-08T17:31:00Z">
              <w:r w:rsidRPr="001406B0">
                <w:rPr>
                  <w:rFonts w:ascii="Arial" w:eastAsia="Times New Roman" w:hAnsi="Arial" w:cs="Arial"/>
                  <w:sz w:val="18"/>
                  <w:lang w:eastAsia="en-GB"/>
                </w:rPr>
                <w:t>-50</w:t>
              </w:r>
            </w:ins>
          </w:p>
        </w:tc>
      </w:tr>
      <w:tr w:rsidR="004D4767" w:rsidRPr="000271FB" w14:paraId="69AF18C0" w14:textId="77777777" w:rsidTr="00906E0B">
        <w:trPr>
          <w:jc w:val="center"/>
          <w:ins w:id="4352"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22F83E7F" w14:textId="77777777" w:rsidR="004D4767" w:rsidRPr="000271FB" w:rsidRDefault="004D4767" w:rsidP="004D4767">
            <w:pPr>
              <w:keepNext/>
              <w:keepLines/>
              <w:overflowPunct w:val="0"/>
              <w:autoSpaceDE w:val="0"/>
              <w:autoSpaceDN w:val="0"/>
              <w:adjustRightInd w:val="0"/>
              <w:spacing w:after="0"/>
              <w:jc w:val="center"/>
              <w:textAlignment w:val="baseline"/>
              <w:rPr>
                <w:ins w:id="4353" w:author="Hsuanli Lin (林烜立)" w:date="2023-04-08T17:31:00Z"/>
                <w:rFonts w:ascii="Arial" w:eastAsia="Times New Roman" w:hAnsi="Arial" w:cs="Arial"/>
                <w:sz w:val="18"/>
                <w:lang w:eastAsia="en-GB"/>
              </w:rPr>
            </w:pPr>
            <w:ins w:id="4354"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11.5</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288257B8" w14:textId="77777777" w:rsidR="004D4767" w:rsidRPr="000271FB" w:rsidRDefault="004D4767" w:rsidP="004D4767">
            <w:pPr>
              <w:keepNext/>
              <w:keepLines/>
              <w:overflowPunct w:val="0"/>
              <w:autoSpaceDE w:val="0"/>
              <w:autoSpaceDN w:val="0"/>
              <w:adjustRightInd w:val="0"/>
              <w:spacing w:after="0"/>
              <w:jc w:val="center"/>
              <w:textAlignment w:val="baseline"/>
              <w:rPr>
                <w:ins w:id="4355" w:author="Hsuanli Lin (林烜立)" w:date="2023-04-08T17:31:00Z"/>
                <w:rFonts w:ascii="Arial" w:eastAsia="Times New Roman" w:hAnsi="Arial" w:cs="Arial"/>
                <w:sz w:val="18"/>
                <w:lang w:eastAsia="en-GB"/>
              </w:rPr>
            </w:pPr>
            <w:ins w:id="4356"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14.5</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2B6BEF8F" w14:textId="77777777" w:rsidR="004D4767" w:rsidRPr="001406B0" w:rsidRDefault="004D4767" w:rsidP="004D4767">
            <w:pPr>
              <w:keepNext/>
              <w:keepLines/>
              <w:overflowPunct w:val="0"/>
              <w:autoSpaceDE w:val="0"/>
              <w:autoSpaceDN w:val="0"/>
              <w:adjustRightInd w:val="0"/>
              <w:spacing w:after="0"/>
              <w:jc w:val="center"/>
              <w:textAlignment w:val="baseline"/>
              <w:rPr>
                <w:ins w:id="4357" w:author="Hsuanli Lin (林烜立)" w:date="2023-04-08T17:31:00Z"/>
                <w:rFonts w:ascii="Arial" w:eastAsia="Times New Roman" w:hAnsi="Arial" w:cs="Arial"/>
                <w:sz w:val="18"/>
                <w:lang w:eastAsia="ja-JP"/>
              </w:rPr>
            </w:pPr>
            <w:ins w:id="4358" w:author="Hsuanli Lin (林烜立)" w:date="2023-04-08T17:31:00Z">
              <w:r w:rsidRPr="001406B0">
                <w:rPr>
                  <w:rFonts w:ascii="Arial" w:eastAsia="Times New Roman" w:hAnsi="Arial" w:cs="Arial"/>
                  <w:sz w:val="18"/>
                  <w:lang w:eastAsia="en-GB"/>
                </w:rPr>
                <w:t>-15≤Ês/Iot≤--6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66D1FFE3" w14:textId="77777777" w:rsidR="004D4767" w:rsidRPr="000271FB" w:rsidRDefault="004D4767" w:rsidP="004D4767">
            <w:pPr>
              <w:keepNext/>
              <w:keepLines/>
              <w:overflowPunct w:val="0"/>
              <w:autoSpaceDE w:val="0"/>
              <w:autoSpaceDN w:val="0"/>
              <w:adjustRightInd w:val="0"/>
              <w:spacing w:after="0"/>
              <w:jc w:val="center"/>
              <w:textAlignment w:val="baseline"/>
              <w:rPr>
                <w:ins w:id="4359" w:author="Hsuanli Lin (林烜立)" w:date="2023-04-08T17:31:00Z"/>
                <w:rFonts w:ascii="Arial" w:eastAsia="Times New Roman" w:hAnsi="Arial" w:cs="Arial"/>
                <w:sz w:val="18"/>
                <w:lang w:eastAsia="en-GB"/>
              </w:rPr>
            </w:pPr>
            <w:ins w:id="4360" w:author="Hsuanli Lin (林烜立)" w:date="2023-04-08T17:31:00Z">
              <w:r w:rsidRPr="00DE3981">
                <w:rPr>
                  <w:rFonts w:ascii="Arial" w:eastAsia="Times New Roman" w:hAnsi="Arial" w:cs="Arial"/>
                  <w:sz w:val="18"/>
                  <w:lang w:eastAsia="en-GB"/>
                </w:rPr>
                <w:t>Note 2</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2152977C" w14:textId="77777777" w:rsidR="004D4767" w:rsidRPr="000271FB" w:rsidRDefault="004D4767" w:rsidP="004D4767">
            <w:pPr>
              <w:keepNext/>
              <w:keepLines/>
              <w:overflowPunct w:val="0"/>
              <w:autoSpaceDE w:val="0"/>
              <w:autoSpaceDN w:val="0"/>
              <w:adjustRightInd w:val="0"/>
              <w:spacing w:after="0"/>
              <w:jc w:val="center"/>
              <w:textAlignment w:val="baseline"/>
              <w:rPr>
                <w:ins w:id="4361" w:author="Hsuanli Lin (林烜立)" w:date="2023-04-08T17:31:00Z"/>
                <w:rFonts w:ascii="Arial" w:eastAsia="Times New Roman" w:hAnsi="Arial" w:cs="Arial"/>
                <w:sz w:val="18"/>
                <w:lang w:eastAsia="en-GB"/>
              </w:rPr>
            </w:pPr>
            <w:ins w:id="4362" w:author="Hsuanli Lin (林烜立)" w:date="2023-04-08T17:31:00Z">
              <w:r w:rsidRPr="000271FB">
                <w:rPr>
                  <w:rFonts w:ascii="Arial" w:eastAsia="Times New Roman" w:hAnsi="Arial" w:cs="Arial"/>
                  <w:sz w:val="18"/>
                  <w:lang w:eastAsia="en-GB"/>
                </w:rPr>
                <w:t>Note 2</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788A38B9" w14:textId="77777777" w:rsidR="004D4767" w:rsidRPr="000271FB" w:rsidRDefault="004D4767" w:rsidP="004D4767">
            <w:pPr>
              <w:keepNext/>
              <w:keepLines/>
              <w:overflowPunct w:val="0"/>
              <w:autoSpaceDE w:val="0"/>
              <w:autoSpaceDN w:val="0"/>
              <w:adjustRightInd w:val="0"/>
              <w:spacing w:after="0"/>
              <w:jc w:val="center"/>
              <w:textAlignment w:val="baseline"/>
              <w:rPr>
                <w:ins w:id="4363" w:author="Hsuanli Lin (林烜立)" w:date="2023-04-08T17:31:00Z"/>
                <w:rFonts w:ascii="Arial" w:eastAsia="Times New Roman" w:hAnsi="Arial" w:cs="Arial"/>
                <w:sz w:val="18"/>
                <w:lang w:eastAsia="en-GB"/>
              </w:rPr>
            </w:pPr>
            <w:ins w:id="4364" w:author="Hsuanli Lin (林烜立)" w:date="2023-04-08T17:31:00Z">
              <w:r w:rsidRPr="000271FB">
                <w:rPr>
                  <w:rFonts w:ascii="Arial" w:eastAsia="Times New Roman" w:hAnsi="Arial" w:cs="Arial"/>
                  <w:sz w:val="18"/>
                  <w:lang w:eastAsia="en-GB"/>
                </w:rPr>
                <w:t>Note 2</w:t>
              </w:r>
            </w:ins>
          </w:p>
        </w:tc>
      </w:tr>
      <w:tr w:rsidR="004D4767" w:rsidRPr="000271FB" w14:paraId="1EC186CA" w14:textId="77777777" w:rsidTr="00906E0B">
        <w:trPr>
          <w:jc w:val="center"/>
          <w:ins w:id="4365" w:author="Hsuanli Lin (林烜立)" w:date="2023-04-08T17:31:00Z"/>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7D556E37"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366" w:author="Hsuanli Lin (林烜立)" w:date="2023-04-08T17:31:00Z"/>
                <w:rFonts w:ascii="Arial" w:eastAsia="Times New Roman" w:hAnsi="Arial" w:cs="Arial"/>
                <w:sz w:val="18"/>
                <w:lang w:eastAsia="en-GB"/>
              </w:rPr>
            </w:pPr>
            <w:ins w:id="4367"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51722678"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368" w:author="Hsuanli Lin (林烜立)" w:date="2023-04-08T17:31:00Z"/>
                <w:rFonts w:ascii="Arial" w:eastAsia="Times New Roman" w:hAnsi="Arial" w:cs="Arial"/>
                <w:sz w:val="18"/>
                <w:lang w:eastAsia="en-GB"/>
              </w:rPr>
            </w:pPr>
            <w:ins w:id="4369"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233AB86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370" w:author="Hsuanli Lin (林烜立)" w:date="2023-04-08T17:31:00Z"/>
                <w:rFonts w:ascii="Arial" w:eastAsia="Times New Roman" w:hAnsi="Arial" w:cs="Arial"/>
                <w:sz w:val="18"/>
                <w:lang w:eastAsia="en-GB"/>
              </w:rPr>
            </w:pPr>
            <w:ins w:id="4371"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E-UTRA/NR operating band groups are as defined in Section 3.5.</w:t>
              </w:r>
            </w:ins>
          </w:p>
        </w:tc>
      </w:tr>
    </w:tbl>
    <w:p w14:paraId="015CA36A" w14:textId="77777777" w:rsidR="004D4767" w:rsidRPr="000271FB" w:rsidRDefault="004D4767" w:rsidP="004D4767">
      <w:pPr>
        <w:overflowPunct w:val="0"/>
        <w:autoSpaceDE w:val="0"/>
        <w:autoSpaceDN w:val="0"/>
        <w:adjustRightInd w:val="0"/>
        <w:textAlignment w:val="baseline"/>
        <w:rPr>
          <w:ins w:id="4372" w:author="Hsuanli Lin (林烜立)" w:date="2023-04-08T17:31:00Z"/>
          <w:rFonts w:eastAsia="Times New Roman"/>
          <w:lang w:eastAsia="en-GB"/>
        </w:rPr>
      </w:pPr>
    </w:p>
    <w:p w14:paraId="59F5DD8B" w14:textId="77777777" w:rsidR="004D4767" w:rsidRPr="000271FB" w:rsidRDefault="004D4767" w:rsidP="004D4767">
      <w:pPr>
        <w:keepNext/>
        <w:keepLines/>
        <w:overflowPunct w:val="0"/>
        <w:autoSpaceDE w:val="0"/>
        <w:autoSpaceDN w:val="0"/>
        <w:adjustRightInd w:val="0"/>
        <w:spacing w:before="60"/>
        <w:jc w:val="center"/>
        <w:textAlignment w:val="baseline"/>
        <w:rPr>
          <w:ins w:id="4373" w:author="Hsuanli Lin (林烜立)" w:date="2023-04-08T17:31:00Z"/>
          <w:rFonts w:ascii="Arial" w:eastAsia="Times New Roman" w:hAnsi="Arial"/>
          <w:b/>
          <w:lang w:eastAsia="zh-CN"/>
        </w:rPr>
      </w:pPr>
      <w:ins w:id="4374" w:author="Hsuanli Lin (林烜立)" w:date="2023-04-08T17:31:00Z">
        <w:r w:rsidRPr="000271FB">
          <w:rPr>
            <w:rFonts w:ascii="Arial" w:eastAsia="Times New Roman" w:hAnsi="Arial"/>
            <w:b/>
            <w:lang w:eastAsia="en-GB"/>
          </w:rPr>
          <w:t>Table 9.1.21A.2-2: NRSRQ Intra frequency absolute accuracy</w:t>
        </w:r>
        <w:r w:rsidRPr="000271FB">
          <w:rPr>
            <w:rFonts w:ascii="Arial" w:eastAsia="Times New Roman" w:hAnsi="Arial"/>
            <w:b/>
            <w:lang w:eastAsia="zh-CN"/>
          </w:rPr>
          <w:t xml:space="preserve"> for UE Category NB1 under NSSS-based measurement</w:t>
        </w:r>
      </w:ins>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4D4767" w:rsidRPr="000271FB" w14:paraId="3E6C258C" w14:textId="77777777" w:rsidTr="00906E0B">
        <w:trPr>
          <w:jc w:val="center"/>
          <w:ins w:id="4375"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4840F4A4" w14:textId="77777777" w:rsidR="004D4767" w:rsidRPr="000271FB" w:rsidRDefault="004D4767" w:rsidP="004D4767">
            <w:pPr>
              <w:keepNext/>
              <w:keepLines/>
              <w:overflowPunct w:val="0"/>
              <w:autoSpaceDE w:val="0"/>
              <w:autoSpaceDN w:val="0"/>
              <w:adjustRightInd w:val="0"/>
              <w:spacing w:after="0"/>
              <w:jc w:val="center"/>
              <w:textAlignment w:val="baseline"/>
              <w:rPr>
                <w:ins w:id="4376" w:author="Hsuanli Lin (林烜立)" w:date="2023-04-08T17:31:00Z"/>
                <w:rFonts w:ascii="Arial" w:eastAsia="Times New Roman" w:hAnsi="Arial" w:cs="Arial"/>
                <w:b/>
                <w:sz w:val="18"/>
                <w:lang w:eastAsia="en-GB"/>
              </w:rPr>
            </w:pPr>
            <w:ins w:id="4377" w:author="Hsuanli Lin (林烜立)" w:date="2023-04-08T17:31:00Z">
              <w:r w:rsidRPr="000271FB">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7EF60008" w14:textId="77777777" w:rsidR="004D4767" w:rsidRPr="000271FB" w:rsidRDefault="004D4767" w:rsidP="004D4767">
            <w:pPr>
              <w:keepNext/>
              <w:keepLines/>
              <w:overflowPunct w:val="0"/>
              <w:autoSpaceDE w:val="0"/>
              <w:autoSpaceDN w:val="0"/>
              <w:adjustRightInd w:val="0"/>
              <w:spacing w:after="0"/>
              <w:jc w:val="center"/>
              <w:textAlignment w:val="baseline"/>
              <w:rPr>
                <w:ins w:id="4378" w:author="Hsuanli Lin (林烜立)" w:date="2023-04-08T17:31:00Z"/>
                <w:rFonts w:ascii="Arial" w:eastAsia="Times New Roman" w:hAnsi="Arial" w:cs="Arial"/>
                <w:b/>
                <w:sz w:val="18"/>
                <w:lang w:eastAsia="en-GB"/>
              </w:rPr>
            </w:pPr>
            <w:ins w:id="4379" w:author="Hsuanli Lin (林烜立)" w:date="2023-04-08T17:31:00Z">
              <w:r w:rsidRPr="000271FB">
                <w:rPr>
                  <w:rFonts w:ascii="Arial" w:eastAsia="Times New Roman" w:hAnsi="Arial" w:cs="Arial"/>
                  <w:b/>
                  <w:sz w:val="18"/>
                  <w:lang w:eastAsia="en-GB"/>
                </w:rPr>
                <w:t>Conditions</w:t>
              </w:r>
            </w:ins>
          </w:p>
        </w:tc>
      </w:tr>
      <w:tr w:rsidR="004D4767" w:rsidRPr="000271FB" w14:paraId="530F1678" w14:textId="77777777" w:rsidTr="00906E0B">
        <w:trPr>
          <w:jc w:val="center"/>
          <w:ins w:id="4380" w:author="Hsuanli Lin (林烜立)" w:date="2023-04-08T17:31: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55E94267" w14:textId="77777777" w:rsidR="004D4767" w:rsidRPr="000271FB" w:rsidRDefault="004D4767" w:rsidP="004D4767">
            <w:pPr>
              <w:keepNext/>
              <w:keepLines/>
              <w:overflowPunct w:val="0"/>
              <w:autoSpaceDE w:val="0"/>
              <w:autoSpaceDN w:val="0"/>
              <w:adjustRightInd w:val="0"/>
              <w:spacing w:after="0"/>
              <w:jc w:val="center"/>
              <w:textAlignment w:val="baseline"/>
              <w:rPr>
                <w:ins w:id="4381" w:author="Hsuanli Lin (林烜立)" w:date="2023-04-08T17:31:00Z"/>
                <w:rFonts w:ascii="Arial" w:eastAsia="Times New Roman" w:hAnsi="Arial" w:cs="Arial"/>
                <w:b/>
                <w:sz w:val="18"/>
                <w:lang w:eastAsia="en-GB"/>
              </w:rPr>
            </w:pPr>
            <w:ins w:id="4382" w:author="Hsuanli Lin (林烜立)" w:date="2023-04-08T17:31:00Z">
              <w:r w:rsidRPr="000271FB">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70A53B63" w14:textId="77777777" w:rsidR="004D4767" w:rsidRPr="000271FB" w:rsidRDefault="004D4767" w:rsidP="004D4767">
            <w:pPr>
              <w:keepNext/>
              <w:keepLines/>
              <w:overflowPunct w:val="0"/>
              <w:autoSpaceDE w:val="0"/>
              <w:autoSpaceDN w:val="0"/>
              <w:adjustRightInd w:val="0"/>
              <w:spacing w:after="0"/>
              <w:jc w:val="center"/>
              <w:textAlignment w:val="baseline"/>
              <w:rPr>
                <w:ins w:id="4383" w:author="Hsuanli Lin (林烜立)" w:date="2023-04-08T17:31:00Z"/>
                <w:rFonts w:ascii="Arial" w:eastAsia="Times New Roman" w:hAnsi="Arial" w:cs="Arial"/>
                <w:b/>
                <w:sz w:val="18"/>
                <w:lang w:eastAsia="en-GB"/>
              </w:rPr>
            </w:pPr>
            <w:ins w:id="4384"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0DE43A3B" w14:textId="77777777" w:rsidR="004D4767" w:rsidRPr="000271FB" w:rsidRDefault="004D4767" w:rsidP="004D4767">
            <w:pPr>
              <w:keepNext/>
              <w:keepLines/>
              <w:overflowPunct w:val="0"/>
              <w:autoSpaceDE w:val="0"/>
              <w:autoSpaceDN w:val="0"/>
              <w:adjustRightInd w:val="0"/>
              <w:spacing w:after="0"/>
              <w:jc w:val="center"/>
              <w:textAlignment w:val="baseline"/>
              <w:rPr>
                <w:ins w:id="4385" w:author="Hsuanli Lin (林烜立)" w:date="2023-04-08T17:31:00Z"/>
                <w:rFonts w:ascii="Arial" w:eastAsia="Times New Roman" w:hAnsi="Arial" w:cs="Arial"/>
                <w:b/>
                <w:sz w:val="18"/>
                <w:lang w:eastAsia="en-GB"/>
              </w:rPr>
            </w:pPr>
            <w:ins w:id="4386" w:author="Hsuanli Lin (林烜立)" w:date="2023-04-08T17:31:00Z">
              <w:r w:rsidRPr="000271FB">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079AA741" w14:textId="77777777" w:rsidR="004D4767" w:rsidRPr="000271FB" w:rsidRDefault="004D4767" w:rsidP="004D4767">
            <w:pPr>
              <w:keepNext/>
              <w:keepLines/>
              <w:overflowPunct w:val="0"/>
              <w:autoSpaceDE w:val="0"/>
              <w:autoSpaceDN w:val="0"/>
              <w:adjustRightInd w:val="0"/>
              <w:spacing w:after="0"/>
              <w:jc w:val="center"/>
              <w:textAlignment w:val="baseline"/>
              <w:rPr>
                <w:ins w:id="4387" w:author="Hsuanli Lin (林烜立)" w:date="2023-04-08T17:31:00Z"/>
                <w:rFonts w:ascii="Arial" w:eastAsia="Times New Roman" w:hAnsi="Arial" w:cs="Arial"/>
                <w:b/>
                <w:sz w:val="18"/>
                <w:lang w:eastAsia="en-GB"/>
              </w:rPr>
            </w:pPr>
            <w:ins w:id="4388"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10C0EB10" w14:textId="77777777" w:rsidTr="00906E0B">
        <w:trPr>
          <w:jc w:val="center"/>
          <w:ins w:id="4389" w:author="Hsuanli Lin (林烜立)" w:date="2023-04-08T17:31:00Z"/>
        </w:trPr>
        <w:tc>
          <w:tcPr>
            <w:tcW w:w="1035" w:type="dxa"/>
            <w:vMerge/>
            <w:tcBorders>
              <w:top w:val="single" w:sz="6" w:space="0" w:color="auto"/>
              <w:left w:val="single" w:sz="4" w:space="0" w:color="auto"/>
              <w:bottom w:val="single" w:sz="6" w:space="0" w:color="auto"/>
              <w:right w:val="single" w:sz="6" w:space="0" w:color="auto"/>
            </w:tcBorders>
            <w:vAlign w:val="center"/>
          </w:tcPr>
          <w:p w14:paraId="04DDD9BB" w14:textId="77777777" w:rsidR="004D4767" w:rsidRPr="000271FB" w:rsidRDefault="004D4767" w:rsidP="004D4767">
            <w:pPr>
              <w:keepNext/>
              <w:keepLines/>
              <w:overflowPunct w:val="0"/>
              <w:autoSpaceDE w:val="0"/>
              <w:autoSpaceDN w:val="0"/>
              <w:adjustRightInd w:val="0"/>
              <w:spacing w:after="0"/>
              <w:jc w:val="center"/>
              <w:textAlignment w:val="baseline"/>
              <w:rPr>
                <w:ins w:id="4390" w:author="Hsuanli Lin (林烜立)" w:date="2023-04-08T17:31:00Z"/>
                <w:rFonts w:ascii="Arial" w:eastAsia="Times New Roman" w:hAnsi="Arial" w:cs="Arial"/>
                <w:b/>
                <w:sz w:val="18"/>
                <w:lang w:eastAsia="en-GB"/>
              </w:rPr>
            </w:pPr>
          </w:p>
        </w:tc>
        <w:tc>
          <w:tcPr>
            <w:tcW w:w="1052" w:type="dxa"/>
            <w:vMerge/>
            <w:tcBorders>
              <w:top w:val="single" w:sz="6" w:space="0" w:color="auto"/>
              <w:left w:val="single" w:sz="6" w:space="0" w:color="auto"/>
              <w:bottom w:val="single" w:sz="6" w:space="0" w:color="auto"/>
              <w:right w:val="single" w:sz="6" w:space="0" w:color="auto"/>
            </w:tcBorders>
            <w:vAlign w:val="center"/>
          </w:tcPr>
          <w:p w14:paraId="4DF69022" w14:textId="77777777" w:rsidR="004D4767" w:rsidRPr="000271FB" w:rsidRDefault="004D4767" w:rsidP="004D4767">
            <w:pPr>
              <w:keepNext/>
              <w:keepLines/>
              <w:overflowPunct w:val="0"/>
              <w:autoSpaceDE w:val="0"/>
              <w:autoSpaceDN w:val="0"/>
              <w:adjustRightInd w:val="0"/>
              <w:spacing w:after="0"/>
              <w:jc w:val="center"/>
              <w:textAlignment w:val="baseline"/>
              <w:rPr>
                <w:ins w:id="4391"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070440D8" w14:textId="77777777" w:rsidR="004D4767" w:rsidRPr="000271FB" w:rsidRDefault="004D4767" w:rsidP="004D4767">
            <w:pPr>
              <w:keepNext/>
              <w:keepLines/>
              <w:overflowPunct w:val="0"/>
              <w:autoSpaceDE w:val="0"/>
              <w:autoSpaceDN w:val="0"/>
              <w:adjustRightInd w:val="0"/>
              <w:spacing w:after="0"/>
              <w:jc w:val="center"/>
              <w:textAlignment w:val="baseline"/>
              <w:rPr>
                <w:ins w:id="4392" w:author="Hsuanli Lin (林烜立)" w:date="2023-04-08T17:31: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shd w:val="clear" w:color="auto" w:fill="auto"/>
            <w:vAlign w:val="center"/>
          </w:tcPr>
          <w:p w14:paraId="493865CD" w14:textId="77777777" w:rsidR="004D4767" w:rsidRPr="000271FB" w:rsidRDefault="004D4767" w:rsidP="004D4767">
            <w:pPr>
              <w:keepNext/>
              <w:keepLines/>
              <w:overflowPunct w:val="0"/>
              <w:autoSpaceDE w:val="0"/>
              <w:autoSpaceDN w:val="0"/>
              <w:adjustRightInd w:val="0"/>
              <w:spacing w:after="0"/>
              <w:jc w:val="center"/>
              <w:textAlignment w:val="baseline"/>
              <w:rPr>
                <w:ins w:id="4393" w:author="Hsuanli Lin (林烜立)" w:date="2023-04-08T17:31:00Z"/>
                <w:rFonts w:ascii="Arial" w:eastAsia="Times New Roman" w:hAnsi="Arial" w:cs="Arial"/>
                <w:b/>
                <w:sz w:val="18"/>
                <w:lang w:eastAsia="en-GB"/>
              </w:rPr>
            </w:pPr>
            <w:ins w:id="4394" w:author="Hsuanli Lin (林烜立)" w:date="2023-04-08T17:31:00Z">
              <w:r w:rsidRPr="000271FB">
                <w:rPr>
                  <w:rFonts w:ascii="Arial" w:eastAsia="Times New Roman" w:hAnsi="Arial" w:cs="Arial"/>
                  <w:b/>
                  <w:sz w:val="18"/>
                  <w:lang w:eastAsia="en-GB"/>
                </w:rPr>
                <w:t>E-UTRA/NR operating band groups</w:t>
              </w:r>
              <w:r w:rsidRPr="000271FB">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13A64051" w14:textId="77777777" w:rsidR="004D4767" w:rsidRPr="000271FB" w:rsidRDefault="004D4767" w:rsidP="004D4767">
            <w:pPr>
              <w:keepNext/>
              <w:keepLines/>
              <w:overflowPunct w:val="0"/>
              <w:autoSpaceDE w:val="0"/>
              <w:autoSpaceDN w:val="0"/>
              <w:adjustRightInd w:val="0"/>
              <w:spacing w:after="0"/>
              <w:jc w:val="center"/>
              <w:textAlignment w:val="baseline"/>
              <w:rPr>
                <w:ins w:id="4395" w:author="Hsuanli Lin (林烜立)" w:date="2023-04-08T17:31:00Z"/>
                <w:rFonts w:ascii="Arial" w:eastAsia="Times New Roman" w:hAnsi="Arial" w:cs="Arial"/>
                <w:b/>
                <w:sz w:val="18"/>
                <w:lang w:eastAsia="en-GB"/>
              </w:rPr>
            </w:pPr>
            <w:ins w:id="4396" w:author="Hsuanli Lin (林烜立)" w:date="2023-04-08T17:31:00Z">
              <w:r w:rsidRPr="000271FB">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6BFE2AE8" w14:textId="77777777" w:rsidR="004D4767" w:rsidRPr="000271FB" w:rsidRDefault="004D4767" w:rsidP="004D4767">
            <w:pPr>
              <w:keepNext/>
              <w:keepLines/>
              <w:overflowPunct w:val="0"/>
              <w:autoSpaceDE w:val="0"/>
              <w:autoSpaceDN w:val="0"/>
              <w:adjustRightInd w:val="0"/>
              <w:spacing w:after="0"/>
              <w:jc w:val="center"/>
              <w:textAlignment w:val="baseline"/>
              <w:rPr>
                <w:ins w:id="4397" w:author="Hsuanli Lin (林烜立)" w:date="2023-04-08T17:31:00Z"/>
                <w:rFonts w:ascii="Arial" w:eastAsia="Times New Roman" w:hAnsi="Arial" w:cs="Arial"/>
                <w:b/>
                <w:sz w:val="18"/>
                <w:lang w:eastAsia="en-GB"/>
              </w:rPr>
            </w:pPr>
            <w:ins w:id="4398" w:author="Hsuanli Lin (林烜立)" w:date="2023-04-08T17:31:00Z">
              <w:r w:rsidRPr="000271FB">
                <w:rPr>
                  <w:rFonts w:ascii="Arial" w:eastAsia="Times New Roman" w:hAnsi="Arial" w:cs="Arial"/>
                  <w:b/>
                  <w:sz w:val="18"/>
                  <w:lang w:eastAsia="en-GB"/>
                </w:rPr>
                <w:t>Maximum Io</w:t>
              </w:r>
            </w:ins>
          </w:p>
        </w:tc>
      </w:tr>
      <w:tr w:rsidR="004D4767" w:rsidRPr="000271FB" w14:paraId="10439B54" w14:textId="77777777" w:rsidTr="00906E0B">
        <w:trPr>
          <w:jc w:val="center"/>
          <w:ins w:id="4399"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54068420" w14:textId="77777777" w:rsidR="004D4767" w:rsidRPr="000271FB" w:rsidRDefault="004D4767" w:rsidP="004D4767">
            <w:pPr>
              <w:keepNext/>
              <w:keepLines/>
              <w:overflowPunct w:val="0"/>
              <w:autoSpaceDE w:val="0"/>
              <w:autoSpaceDN w:val="0"/>
              <w:adjustRightInd w:val="0"/>
              <w:spacing w:after="0"/>
              <w:jc w:val="center"/>
              <w:textAlignment w:val="baseline"/>
              <w:rPr>
                <w:ins w:id="4400" w:author="Hsuanli Lin (林烜立)" w:date="2023-04-08T17:31:00Z"/>
                <w:rFonts w:ascii="Arial" w:eastAsia="Times New Roman" w:hAnsi="Arial" w:cs="Arial"/>
                <w:b/>
                <w:sz w:val="18"/>
                <w:lang w:eastAsia="en-GB"/>
              </w:rPr>
            </w:pPr>
            <w:ins w:id="4401" w:author="Hsuanli Lin (林烜立)" w:date="2023-04-08T17:31:00Z">
              <w:r w:rsidRPr="000271FB">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1907AC20" w14:textId="77777777" w:rsidR="004D4767" w:rsidRPr="000271FB" w:rsidRDefault="004D4767" w:rsidP="004D4767">
            <w:pPr>
              <w:keepNext/>
              <w:keepLines/>
              <w:overflowPunct w:val="0"/>
              <w:autoSpaceDE w:val="0"/>
              <w:autoSpaceDN w:val="0"/>
              <w:adjustRightInd w:val="0"/>
              <w:spacing w:after="0"/>
              <w:jc w:val="center"/>
              <w:textAlignment w:val="baseline"/>
              <w:rPr>
                <w:ins w:id="4402" w:author="Hsuanli Lin (林烜立)" w:date="2023-04-08T17:31:00Z"/>
                <w:rFonts w:ascii="Arial" w:eastAsia="Times New Roman" w:hAnsi="Arial" w:cs="Arial"/>
                <w:b/>
                <w:sz w:val="18"/>
                <w:lang w:eastAsia="en-GB"/>
              </w:rPr>
            </w:pPr>
            <w:ins w:id="4403"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5662FBB3" w14:textId="77777777" w:rsidR="004D4767" w:rsidRPr="000271FB" w:rsidRDefault="004D4767" w:rsidP="004D4767">
            <w:pPr>
              <w:keepNext/>
              <w:keepLines/>
              <w:overflowPunct w:val="0"/>
              <w:autoSpaceDE w:val="0"/>
              <w:autoSpaceDN w:val="0"/>
              <w:adjustRightInd w:val="0"/>
              <w:spacing w:after="0"/>
              <w:jc w:val="center"/>
              <w:textAlignment w:val="baseline"/>
              <w:rPr>
                <w:ins w:id="4404" w:author="Hsuanli Lin (林烜立)" w:date="2023-04-08T17:31:00Z"/>
                <w:rFonts w:ascii="Arial" w:eastAsia="Times New Roman" w:hAnsi="Arial" w:cs="Arial"/>
                <w:b/>
                <w:sz w:val="18"/>
                <w:lang w:eastAsia="en-GB"/>
              </w:rPr>
            </w:pPr>
            <w:ins w:id="4405" w:author="Hsuanli Lin (林烜立)" w:date="2023-04-08T17:31:00Z">
              <w:r w:rsidRPr="000271FB">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2E5EE515" w14:textId="77777777" w:rsidR="004D4767" w:rsidRPr="000271FB" w:rsidRDefault="004D4767" w:rsidP="004D4767">
            <w:pPr>
              <w:keepNext/>
              <w:keepLines/>
              <w:overflowPunct w:val="0"/>
              <w:autoSpaceDE w:val="0"/>
              <w:autoSpaceDN w:val="0"/>
              <w:adjustRightInd w:val="0"/>
              <w:spacing w:after="0"/>
              <w:jc w:val="center"/>
              <w:textAlignment w:val="baseline"/>
              <w:rPr>
                <w:ins w:id="4406" w:author="Hsuanli Lin (林烜立)" w:date="2023-04-08T17:31: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0987356B" w14:textId="77777777" w:rsidR="004D4767" w:rsidRPr="000271FB" w:rsidRDefault="004D4767" w:rsidP="004D4767">
            <w:pPr>
              <w:keepNext/>
              <w:keepLines/>
              <w:overflowPunct w:val="0"/>
              <w:autoSpaceDE w:val="0"/>
              <w:autoSpaceDN w:val="0"/>
              <w:adjustRightInd w:val="0"/>
              <w:spacing w:after="0"/>
              <w:jc w:val="center"/>
              <w:textAlignment w:val="baseline"/>
              <w:rPr>
                <w:ins w:id="4407" w:author="Hsuanli Lin (林烜立)" w:date="2023-04-08T17:31:00Z"/>
                <w:rFonts w:ascii="Arial" w:eastAsia="Times New Roman" w:hAnsi="Arial" w:cs="Arial"/>
                <w:b/>
                <w:sz w:val="18"/>
                <w:lang w:eastAsia="en-GB"/>
              </w:rPr>
            </w:pPr>
            <w:ins w:id="4408"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2318F4BB" w14:textId="77777777" w:rsidR="004D4767" w:rsidRPr="000271FB" w:rsidRDefault="004D4767" w:rsidP="004D4767">
            <w:pPr>
              <w:keepNext/>
              <w:keepLines/>
              <w:overflowPunct w:val="0"/>
              <w:autoSpaceDE w:val="0"/>
              <w:autoSpaceDN w:val="0"/>
              <w:adjustRightInd w:val="0"/>
              <w:spacing w:after="0"/>
              <w:jc w:val="center"/>
              <w:textAlignment w:val="baseline"/>
              <w:rPr>
                <w:ins w:id="4409" w:author="Hsuanli Lin (林烜立)" w:date="2023-04-08T17:31:00Z"/>
                <w:rFonts w:ascii="Arial" w:eastAsia="Times New Roman" w:hAnsi="Arial" w:cs="Arial"/>
                <w:b/>
                <w:sz w:val="18"/>
                <w:lang w:eastAsia="en-GB"/>
              </w:rPr>
            </w:pPr>
            <w:ins w:id="4410"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0F717FE1" w14:textId="77777777" w:rsidR="004D4767" w:rsidRPr="000271FB" w:rsidRDefault="004D4767" w:rsidP="004D4767">
            <w:pPr>
              <w:keepNext/>
              <w:keepLines/>
              <w:overflowPunct w:val="0"/>
              <w:autoSpaceDE w:val="0"/>
              <w:autoSpaceDN w:val="0"/>
              <w:adjustRightInd w:val="0"/>
              <w:spacing w:after="0"/>
              <w:jc w:val="center"/>
              <w:textAlignment w:val="baseline"/>
              <w:rPr>
                <w:ins w:id="4411" w:author="Hsuanli Lin (林烜立)" w:date="2023-04-08T17:31:00Z"/>
                <w:rFonts w:ascii="Arial" w:eastAsia="Times New Roman" w:hAnsi="Arial" w:cs="Arial"/>
                <w:b/>
                <w:sz w:val="18"/>
                <w:lang w:eastAsia="en-GB"/>
              </w:rPr>
            </w:pPr>
            <w:ins w:id="4412"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70BE541D" w14:textId="77777777" w:rsidTr="00906E0B">
        <w:trPr>
          <w:jc w:val="center"/>
          <w:ins w:id="4413" w:author="Hsuanli Lin (林烜立)" w:date="2023-04-08T17:31:00Z"/>
        </w:trPr>
        <w:tc>
          <w:tcPr>
            <w:tcW w:w="1035" w:type="dxa"/>
            <w:tcBorders>
              <w:top w:val="single" w:sz="6" w:space="0" w:color="auto"/>
              <w:left w:val="single" w:sz="4" w:space="0" w:color="auto"/>
              <w:right w:val="single" w:sz="6" w:space="0" w:color="auto"/>
            </w:tcBorders>
            <w:vAlign w:val="center"/>
          </w:tcPr>
          <w:p w14:paraId="0CAAAF06" w14:textId="77777777" w:rsidR="004D4767" w:rsidRPr="000271FB" w:rsidRDefault="004D4767" w:rsidP="004D4767">
            <w:pPr>
              <w:keepNext/>
              <w:keepLines/>
              <w:overflowPunct w:val="0"/>
              <w:autoSpaceDE w:val="0"/>
              <w:autoSpaceDN w:val="0"/>
              <w:adjustRightInd w:val="0"/>
              <w:spacing w:after="0"/>
              <w:jc w:val="center"/>
              <w:textAlignment w:val="baseline"/>
              <w:rPr>
                <w:ins w:id="4414" w:author="Hsuanli Lin (林烜立)" w:date="2023-04-08T17:31:00Z"/>
                <w:rFonts w:ascii="Arial" w:eastAsia="Times New Roman" w:hAnsi="Arial" w:cs="Arial"/>
                <w:sz w:val="18"/>
                <w:lang w:eastAsia="zh-CN"/>
              </w:rPr>
            </w:pPr>
            <w:ins w:id="441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3.2</w:t>
              </w:r>
            </w:ins>
          </w:p>
        </w:tc>
        <w:tc>
          <w:tcPr>
            <w:tcW w:w="1052" w:type="dxa"/>
            <w:tcBorders>
              <w:top w:val="single" w:sz="6" w:space="0" w:color="auto"/>
              <w:left w:val="single" w:sz="6" w:space="0" w:color="auto"/>
              <w:right w:val="single" w:sz="6" w:space="0" w:color="auto"/>
            </w:tcBorders>
            <w:vAlign w:val="center"/>
          </w:tcPr>
          <w:p w14:paraId="0B0933ED" w14:textId="77777777" w:rsidR="004D4767" w:rsidRPr="000271FB" w:rsidRDefault="004D4767" w:rsidP="004D4767">
            <w:pPr>
              <w:keepNext/>
              <w:keepLines/>
              <w:overflowPunct w:val="0"/>
              <w:autoSpaceDE w:val="0"/>
              <w:autoSpaceDN w:val="0"/>
              <w:adjustRightInd w:val="0"/>
              <w:spacing w:after="0"/>
              <w:jc w:val="center"/>
              <w:textAlignment w:val="baseline"/>
              <w:rPr>
                <w:ins w:id="4416" w:author="Hsuanli Lin (林烜立)" w:date="2023-04-08T17:31:00Z"/>
                <w:rFonts w:ascii="Arial" w:eastAsia="Times New Roman" w:hAnsi="Arial" w:cs="Arial"/>
                <w:sz w:val="18"/>
                <w:lang w:eastAsia="zh-CN"/>
              </w:rPr>
            </w:pPr>
            <w:ins w:id="4417"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6.2</w:t>
              </w:r>
            </w:ins>
          </w:p>
        </w:tc>
        <w:tc>
          <w:tcPr>
            <w:tcW w:w="1134" w:type="dxa"/>
            <w:tcBorders>
              <w:top w:val="single" w:sz="6" w:space="0" w:color="auto"/>
              <w:left w:val="single" w:sz="6" w:space="0" w:color="auto"/>
              <w:right w:val="single" w:sz="6" w:space="0" w:color="auto"/>
            </w:tcBorders>
            <w:vAlign w:val="center"/>
          </w:tcPr>
          <w:p w14:paraId="7B19CE28" w14:textId="77777777" w:rsidR="004D4767" w:rsidRPr="000271FB" w:rsidRDefault="004D4767" w:rsidP="004D4767">
            <w:pPr>
              <w:keepNext/>
              <w:keepLines/>
              <w:overflowPunct w:val="0"/>
              <w:autoSpaceDE w:val="0"/>
              <w:autoSpaceDN w:val="0"/>
              <w:adjustRightInd w:val="0"/>
              <w:spacing w:after="0"/>
              <w:jc w:val="center"/>
              <w:textAlignment w:val="baseline"/>
              <w:rPr>
                <w:ins w:id="4418" w:author="Hsuanli Lin (林烜立)" w:date="2023-04-08T17:31:00Z"/>
                <w:rFonts w:ascii="Arial" w:eastAsia="Times New Roman" w:hAnsi="Arial" w:cs="Arial"/>
                <w:sz w:val="18"/>
                <w:lang w:eastAsia="en-GB"/>
              </w:rPr>
            </w:pPr>
            <w:ins w:id="4419"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2806C42D" w14:textId="77777777" w:rsidR="004D4767" w:rsidRPr="000271FB" w:rsidRDefault="004D4767" w:rsidP="004D4767">
            <w:pPr>
              <w:keepNext/>
              <w:keepLines/>
              <w:overflowPunct w:val="0"/>
              <w:autoSpaceDE w:val="0"/>
              <w:autoSpaceDN w:val="0"/>
              <w:adjustRightInd w:val="0"/>
              <w:spacing w:after="0"/>
              <w:jc w:val="center"/>
              <w:textAlignment w:val="baseline"/>
              <w:rPr>
                <w:ins w:id="4420" w:author="Hsuanli Lin (林烜立)" w:date="2023-04-08T17:31:00Z"/>
                <w:rFonts w:ascii="Arial" w:eastAsia="Times New Roman" w:hAnsi="Arial" w:cs="Arial"/>
                <w:sz w:val="18"/>
                <w:lang w:eastAsia="en-GB"/>
              </w:rPr>
            </w:pPr>
            <w:ins w:id="4421" w:author="Hsuanli Lin (林烜立)" w:date="2023-04-08T17:31:00Z">
              <w:r w:rsidRPr="000271FB">
                <w:rPr>
                  <w:rFonts w:ascii="Arial" w:eastAsia="Times New Roman" w:hAnsi="Arial" w:cs="Arial"/>
                  <w:sz w:val="18"/>
                  <w:lang w:eastAsia="ja-JP"/>
                  <w:rPrChange w:id="4422"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6" w:space="0" w:color="auto"/>
              <w:right w:val="single" w:sz="6" w:space="0" w:color="auto"/>
            </w:tcBorders>
            <w:vAlign w:val="center"/>
          </w:tcPr>
          <w:p w14:paraId="26A0BEB4" w14:textId="77777777" w:rsidR="004D4767" w:rsidRPr="00F37A86" w:rsidRDefault="004D4767" w:rsidP="004D4767">
            <w:pPr>
              <w:keepNext/>
              <w:keepLines/>
              <w:overflowPunct w:val="0"/>
              <w:autoSpaceDE w:val="0"/>
              <w:autoSpaceDN w:val="0"/>
              <w:adjustRightInd w:val="0"/>
              <w:spacing w:after="0"/>
              <w:jc w:val="center"/>
              <w:textAlignment w:val="baseline"/>
              <w:rPr>
                <w:ins w:id="4423" w:author="Hsuanli Lin (林烜立)" w:date="2023-04-08T17:31:00Z"/>
                <w:rFonts w:ascii="Arial" w:eastAsia="Times New Roman" w:hAnsi="Arial" w:cs="Arial"/>
                <w:sz w:val="18"/>
                <w:lang w:eastAsia="en-GB"/>
              </w:rPr>
            </w:pPr>
            <w:ins w:id="4424" w:author="Hsuanli Lin (林烜立)" w:date="2023-04-08T17:31:00Z">
              <w:r w:rsidRPr="000271FB">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7FC0B662" w14:textId="77777777" w:rsidR="004D4767" w:rsidRPr="001406B0" w:rsidRDefault="004D4767" w:rsidP="004D4767">
            <w:pPr>
              <w:keepNext/>
              <w:keepLines/>
              <w:overflowPunct w:val="0"/>
              <w:autoSpaceDE w:val="0"/>
              <w:autoSpaceDN w:val="0"/>
              <w:adjustRightInd w:val="0"/>
              <w:spacing w:after="0"/>
              <w:jc w:val="center"/>
              <w:textAlignment w:val="baseline"/>
              <w:rPr>
                <w:ins w:id="4425" w:author="Hsuanli Lin (林烜立)" w:date="2023-04-08T17:31:00Z"/>
                <w:rFonts w:ascii="Arial" w:eastAsia="Times New Roman" w:hAnsi="Arial" w:cs="Arial"/>
                <w:sz w:val="18"/>
                <w:lang w:eastAsia="en-GB"/>
              </w:rPr>
            </w:pPr>
            <w:ins w:id="4426" w:author="Hsuanli Lin (林烜立)" w:date="2023-04-08T17:31:00Z">
              <w:r w:rsidRPr="001406B0">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1F21DA3F" w14:textId="77777777" w:rsidR="004D4767" w:rsidRPr="000271FB" w:rsidRDefault="004D4767" w:rsidP="004D4767">
            <w:pPr>
              <w:keepNext/>
              <w:keepLines/>
              <w:overflowPunct w:val="0"/>
              <w:autoSpaceDE w:val="0"/>
              <w:autoSpaceDN w:val="0"/>
              <w:adjustRightInd w:val="0"/>
              <w:spacing w:after="0"/>
              <w:jc w:val="center"/>
              <w:textAlignment w:val="baseline"/>
              <w:rPr>
                <w:ins w:id="4427" w:author="Hsuanli Lin (林烜立)" w:date="2023-04-08T17:31:00Z"/>
                <w:rFonts w:ascii="Arial" w:eastAsia="Times New Roman" w:hAnsi="Arial" w:cs="Arial"/>
                <w:sz w:val="18"/>
                <w:lang w:eastAsia="en-GB"/>
              </w:rPr>
            </w:pPr>
            <w:ins w:id="4428" w:author="Hsuanli Lin (林烜立)" w:date="2023-04-08T17:31:00Z">
              <w:r w:rsidRPr="00DE3981">
                <w:rPr>
                  <w:rFonts w:ascii="Arial" w:eastAsia="Times New Roman" w:hAnsi="Arial" w:cs="Arial"/>
                  <w:sz w:val="18"/>
                  <w:lang w:eastAsia="en-GB"/>
                </w:rPr>
                <w:t>-70</w:t>
              </w:r>
            </w:ins>
          </w:p>
        </w:tc>
      </w:tr>
      <w:tr w:rsidR="004D4767" w:rsidRPr="000271FB" w14:paraId="5D0F9EFA" w14:textId="77777777" w:rsidTr="00906E0B">
        <w:trPr>
          <w:jc w:val="center"/>
          <w:ins w:id="4429"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50ADC356" w14:textId="77777777" w:rsidR="004D4767" w:rsidRPr="000271FB" w:rsidRDefault="004D4767" w:rsidP="004D4767">
            <w:pPr>
              <w:keepNext/>
              <w:keepLines/>
              <w:overflowPunct w:val="0"/>
              <w:autoSpaceDE w:val="0"/>
              <w:autoSpaceDN w:val="0"/>
              <w:adjustRightInd w:val="0"/>
              <w:spacing w:after="0"/>
              <w:jc w:val="center"/>
              <w:textAlignment w:val="baseline"/>
              <w:rPr>
                <w:ins w:id="4430" w:author="Hsuanli Lin (林烜立)" w:date="2023-04-08T17:31:00Z"/>
                <w:rFonts w:ascii="Arial" w:eastAsia="Times New Roman" w:hAnsi="Arial" w:cs="Arial"/>
                <w:sz w:val="18"/>
                <w:lang w:eastAsia="zh-CN"/>
              </w:rPr>
            </w:pPr>
            <w:ins w:id="4431"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5.2</w:t>
              </w:r>
            </w:ins>
          </w:p>
        </w:tc>
        <w:tc>
          <w:tcPr>
            <w:tcW w:w="1052" w:type="dxa"/>
            <w:tcBorders>
              <w:top w:val="single" w:sz="6" w:space="0" w:color="auto"/>
              <w:left w:val="single" w:sz="6" w:space="0" w:color="auto"/>
              <w:bottom w:val="single" w:sz="6" w:space="0" w:color="auto"/>
              <w:right w:val="single" w:sz="6" w:space="0" w:color="auto"/>
            </w:tcBorders>
            <w:vAlign w:val="center"/>
          </w:tcPr>
          <w:p w14:paraId="352B9C2D" w14:textId="77777777" w:rsidR="004D4767" w:rsidRPr="000271FB" w:rsidRDefault="004D4767" w:rsidP="004D4767">
            <w:pPr>
              <w:keepNext/>
              <w:keepLines/>
              <w:overflowPunct w:val="0"/>
              <w:autoSpaceDE w:val="0"/>
              <w:autoSpaceDN w:val="0"/>
              <w:adjustRightInd w:val="0"/>
              <w:spacing w:after="0"/>
              <w:jc w:val="center"/>
              <w:textAlignment w:val="baseline"/>
              <w:rPr>
                <w:ins w:id="4432" w:author="Hsuanli Lin (林烜立)" w:date="2023-04-08T17:31:00Z"/>
                <w:rFonts w:ascii="Arial" w:eastAsia="Times New Roman" w:hAnsi="Arial" w:cs="Arial"/>
                <w:sz w:val="18"/>
                <w:lang w:eastAsia="zh-CN"/>
              </w:rPr>
            </w:pPr>
            <w:ins w:id="443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8.2</w:t>
              </w:r>
            </w:ins>
          </w:p>
        </w:tc>
        <w:tc>
          <w:tcPr>
            <w:tcW w:w="1134" w:type="dxa"/>
            <w:tcBorders>
              <w:top w:val="single" w:sz="6" w:space="0" w:color="auto"/>
              <w:left w:val="single" w:sz="6" w:space="0" w:color="auto"/>
              <w:bottom w:val="single" w:sz="6" w:space="0" w:color="auto"/>
              <w:right w:val="single" w:sz="6" w:space="0" w:color="auto"/>
            </w:tcBorders>
            <w:vAlign w:val="center"/>
          </w:tcPr>
          <w:p w14:paraId="65132D55" w14:textId="77777777" w:rsidR="004D4767" w:rsidRPr="00F37A86" w:rsidRDefault="004D4767" w:rsidP="004D4767">
            <w:pPr>
              <w:keepNext/>
              <w:keepLines/>
              <w:overflowPunct w:val="0"/>
              <w:autoSpaceDE w:val="0"/>
              <w:autoSpaceDN w:val="0"/>
              <w:adjustRightInd w:val="0"/>
              <w:spacing w:after="0"/>
              <w:jc w:val="center"/>
              <w:textAlignment w:val="baseline"/>
              <w:rPr>
                <w:ins w:id="4434" w:author="Hsuanli Lin (林烜立)" w:date="2023-04-08T17:31:00Z"/>
                <w:rFonts w:ascii="Arial" w:eastAsia="Times New Roman" w:hAnsi="Arial" w:cs="Arial"/>
                <w:sz w:val="18"/>
                <w:lang w:eastAsia="en-GB"/>
              </w:rPr>
            </w:pPr>
            <w:ins w:id="4435"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2BBEFE8E" w14:textId="77777777" w:rsidR="004D4767" w:rsidRPr="000271FB" w:rsidRDefault="004D4767" w:rsidP="004D4767">
            <w:pPr>
              <w:keepNext/>
              <w:keepLines/>
              <w:overflowPunct w:val="0"/>
              <w:autoSpaceDE w:val="0"/>
              <w:autoSpaceDN w:val="0"/>
              <w:adjustRightInd w:val="0"/>
              <w:spacing w:after="0"/>
              <w:jc w:val="center"/>
              <w:textAlignment w:val="baseline"/>
              <w:rPr>
                <w:ins w:id="4436" w:author="Hsuanli Lin (林烜立)" w:date="2023-04-08T17:31:00Z"/>
                <w:rFonts w:ascii="Arial" w:eastAsia="Times New Roman" w:hAnsi="Arial" w:cs="Arial"/>
                <w:sz w:val="18"/>
                <w:lang w:eastAsia="en-GB"/>
              </w:rPr>
            </w:pPr>
            <w:ins w:id="4437" w:author="Hsuanli Lin (林烜立)" w:date="2023-04-08T17:31:00Z">
              <w:r w:rsidRPr="000271FB">
                <w:rPr>
                  <w:rFonts w:ascii="Arial" w:eastAsia="Times New Roman" w:hAnsi="Arial" w:cs="Arial"/>
                  <w:sz w:val="18"/>
                  <w:lang w:eastAsia="ja-JP"/>
                  <w:rPrChange w:id="4438"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59385DE8" w14:textId="77777777" w:rsidR="004D4767" w:rsidRPr="00F37A86" w:rsidRDefault="004D4767" w:rsidP="004D4767">
            <w:pPr>
              <w:keepNext/>
              <w:keepLines/>
              <w:overflowPunct w:val="0"/>
              <w:autoSpaceDE w:val="0"/>
              <w:autoSpaceDN w:val="0"/>
              <w:adjustRightInd w:val="0"/>
              <w:spacing w:after="0"/>
              <w:jc w:val="center"/>
              <w:textAlignment w:val="baseline"/>
              <w:rPr>
                <w:ins w:id="4439" w:author="Hsuanli Lin (林烜立)" w:date="2023-04-08T17:31:00Z"/>
                <w:rFonts w:ascii="Arial" w:eastAsia="Times New Roman" w:hAnsi="Arial" w:cs="Arial"/>
                <w:sz w:val="18"/>
                <w:lang w:eastAsia="en-GB"/>
              </w:rPr>
            </w:pPr>
            <w:ins w:id="4440"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627782B1" w14:textId="77777777" w:rsidR="004D4767" w:rsidRPr="001406B0" w:rsidRDefault="004D4767" w:rsidP="004D4767">
            <w:pPr>
              <w:keepNext/>
              <w:keepLines/>
              <w:overflowPunct w:val="0"/>
              <w:autoSpaceDE w:val="0"/>
              <w:autoSpaceDN w:val="0"/>
              <w:adjustRightInd w:val="0"/>
              <w:spacing w:after="0"/>
              <w:jc w:val="center"/>
              <w:textAlignment w:val="baseline"/>
              <w:rPr>
                <w:ins w:id="4441" w:author="Hsuanli Lin (林烜立)" w:date="2023-04-08T17:31:00Z"/>
                <w:rFonts w:ascii="Arial" w:eastAsia="Times New Roman" w:hAnsi="Arial" w:cs="Arial"/>
                <w:sz w:val="18"/>
                <w:lang w:eastAsia="en-GB"/>
              </w:rPr>
            </w:pPr>
            <w:ins w:id="4442" w:author="Hsuanli Lin (林烜立)" w:date="2023-04-08T17:31:00Z">
              <w:r w:rsidRPr="001406B0">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1DDDB258" w14:textId="77777777" w:rsidR="004D4767" w:rsidRPr="000271FB" w:rsidRDefault="004D4767" w:rsidP="004D4767">
            <w:pPr>
              <w:keepNext/>
              <w:keepLines/>
              <w:overflowPunct w:val="0"/>
              <w:autoSpaceDE w:val="0"/>
              <w:autoSpaceDN w:val="0"/>
              <w:adjustRightInd w:val="0"/>
              <w:spacing w:after="0"/>
              <w:jc w:val="center"/>
              <w:textAlignment w:val="baseline"/>
              <w:rPr>
                <w:ins w:id="4443" w:author="Hsuanli Lin (林烜立)" w:date="2023-04-08T17:31:00Z"/>
                <w:rFonts w:ascii="Arial" w:eastAsia="Times New Roman" w:hAnsi="Arial" w:cs="Arial"/>
                <w:sz w:val="18"/>
                <w:lang w:eastAsia="en-GB"/>
              </w:rPr>
            </w:pPr>
            <w:ins w:id="4444" w:author="Hsuanli Lin (林烜立)" w:date="2023-04-08T17:31:00Z">
              <w:r w:rsidRPr="00DE3981">
                <w:rPr>
                  <w:rFonts w:ascii="Arial" w:eastAsia="Times New Roman" w:hAnsi="Arial" w:cs="Arial"/>
                  <w:sz w:val="18"/>
                  <w:lang w:eastAsia="en-GB"/>
                </w:rPr>
                <w:t>-50</w:t>
              </w:r>
            </w:ins>
          </w:p>
        </w:tc>
      </w:tr>
      <w:tr w:rsidR="004D4767" w:rsidRPr="000271FB" w14:paraId="646B1CD8" w14:textId="77777777" w:rsidTr="00906E0B">
        <w:trPr>
          <w:jc w:val="center"/>
          <w:ins w:id="4445"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3B52C1D3" w14:textId="77777777" w:rsidR="004D4767" w:rsidRPr="000271FB" w:rsidRDefault="004D4767" w:rsidP="004D4767">
            <w:pPr>
              <w:keepNext/>
              <w:keepLines/>
              <w:overflowPunct w:val="0"/>
              <w:autoSpaceDE w:val="0"/>
              <w:autoSpaceDN w:val="0"/>
              <w:adjustRightInd w:val="0"/>
              <w:spacing w:after="0"/>
              <w:jc w:val="center"/>
              <w:textAlignment w:val="baseline"/>
              <w:rPr>
                <w:ins w:id="4446" w:author="Hsuanli Lin (林烜立)" w:date="2023-04-08T17:31:00Z"/>
                <w:rFonts w:ascii="Arial" w:eastAsia="Times New Roman" w:hAnsi="Arial" w:cs="Arial"/>
                <w:sz w:val="18"/>
                <w:lang w:eastAsia="en-GB"/>
              </w:rPr>
            </w:pPr>
            <w:ins w:id="4447"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5.2</w:t>
              </w:r>
            </w:ins>
          </w:p>
        </w:tc>
        <w:tc>
          <w:tcPr>
            <w:tcW w:w="1052" w:type="dxa"/>
            <w:tcBorders>
              <w:top w:val="single" w:sz="6" w:space="0" w:color="auto"/>
              <w:left w:val="single" w:sz="6" w:space="0" w:color="auto"/>
              <w:bottom w:val="single" w:sz="6" w:space="0" w:color="auto"/>
              <w:right w:val="single" w:sz="6" w:space="0" w:color="auto"/>
            </w:tcBorders>
            <w:vAlign w:val="center"/>
          </w:tcPr>
          <w:p w14:paraId="70E28FCB" w14:textId="77777777" w:rsidR="004D4767" w:rsidRPr="000271FB" w:rsidRDefault="004D4767" w:rsidP="004D4767">
            <w:pPr>
              <w:keepNext/>
              <w:keepLines/>
              <w:overflowPunct w:val="0"/>
              <w:autoSpaceDE w:val="0"/>
              <w:autoSpaceDN w:val="0"/>
              <w:adjustRightInd w:val="0"/>
              <w:spacing w:after="0"/>
              <w:jc w:val="center"/>
              <w:textAlignment w:val="baseline"/>
              <w:rPr>
                <w:ins w:id="4448" w:author="Hsuanli Lin (林烜立)" w:date="2023-04-08T17:31:00Z"/>
                <w:rFonts w:ascii="Arial" w:eastAsia="Times New Roman" w:hAnsi="Arial" w:cs="Arial"/>
                <w:sz w:val="18"/>
                <w:lang w:eastAsia="en-GB"/>
              </w:rPr>
            </w:pPr>
            <w:ins w:id="4449"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8.2</w:t>
              </w:r>
            </w:ins>
          </w:p>
        </w:tc>
        <w:tc>
          <w:tcPr>
            <w:tcW w:w="1134" w:type="dxa"/>
            <w:tcBorders>
              <w:top w:val="single" w:sz="6" w:space="0" w:color="auto"/>
              <w:left w:val="single" w:sz="6" w:space="0" w:color="auto"/>
              <w:bottom w:val="single" w:sz="6" w:space="0" w:color="auto"/>
              <w:right w:val="single" w:sz="6" w:space="0" w:color="auto"/>
            </w:tcBorders>
            <w:vAlign w:val="center"/>
          </w:tcPr>
          <w:p w14:paraId="3EB35E46" w14:textId="77777777" w:rsidR="004D4767" w:rsidRPr="001406B0" w:rsidRDefault="004D4767" w:rsidP="004D4767">
            <w:pPr>
              <w:keepNext/>
              <w:keepLines/>
              <w:overflowPunct w:val="0"/>
              <w:autoSpaceDE w:val="0"/>
              <w:autoSpaceDN w:val="0"/>
              <w:adjustRightInd w:val="0"/>
              <w:spacing w:after="0"/>
              <w:jc w:val="center"/>
              <w:textAlignment w:val="baseline"/>
              <w:rPr>
                <w:ins w:id="4450" w:author="Hsuanli Lin (林烜立)" w:date="2023-04-08T17:31:00Z"/>
                <w:rFonts w:ascii="Arial" w:eastAsia="Times New Roman" w:hAnsi="Arial" w:cs="Arial"/>
                <w:sz w:val="18"/>
                <w:lang w:eastAsia="en-GB"/>
              </w:rPr>
            </w:pPr>
            <w:ins w:id="4451" w:author="Hsuanli Lin (林烜立)" w:date="2023-04-08T17:31:00Z">
              <w:r w:rsidRPr="001406B0">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02348344" w14:textId="77777777" w:rsidR="004D4767" w:rsidRPr="000271FB" w:rsidRDefault="004D4767" w:rsidP="004D4767">
            <w:pPr>
              <w:keepNext/>
              <w:keepLines/>
              <w:overflowPunct w:val="0"/>
              <w:autoSpaceDE w:val="0"/>
              <w:autoSpaceDN w:val="0"/>
              <w:adjustRightInd w:val="0"/>
              <w:spacing w:after="0"/>
              <w:jc w:val="center"/>
              <w:textAlignment w:val="baseline"/>
              <w:rPr>
                <w:ins w:id="4452" w:author="Hsuanli Lin (林烜立)" w:date="2023-04-08T17:31:00Z"/>
                <w:rFonts w:ascii="Arial" w:eastAsia="Times New Roman" w:hAnsi="Arial" w:cs="Arial"/>
                <w:sz w:val="18"/>
                <w:lang w:eastAsia="ja-JP"/>
              </w:rPr>
            </w:pPr>
            <w:ins w:id="4453" w:author="Hsuanli Lin (林烜立)" w:date="2023-04-08T17:31:00Z">
              <w:r w:rsidRPr="000271FB">
                <w:rPr>
                  <w:rFonts w:ascii="Arial" w:eastAsia="Times New Roman" w:hAnsi="Arial" w:cs="Arial"/>
                  <w:sz w:val="18"/>
                  <w:lang w:eastAsia="ja-JP"/>
                  <w:rPrChange w:id="4454"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339C8765" w14:textId="77777777" w:rsidR="004D4767" w:rsidRPr="00353178" w:rsidRDefault="004D4767" w:rsidP="004D4767">
            <w:pPr>
              <w:keepNext/>
              <w:keepLines/>
              <w:overflowPunct w:val="0"/>
              <w:autoSpaceDE w:val="0"/>
              <w:autoSpaceDN w:val="0"/>
              <w:adjustRightInd w:val="0"/>
              <w:spacing w:after="0"/>
              <w:jc w:val="center"/>
              <w:textAlignment w:val="baseline"/>
              <w:rPr>
                <w:ins w:id="4455" w:author="Hsuanli Lin (林烜立)" w:date="2023-04-08T17:31:00Z"/>
                <w:rFonts w:ascii="Arial" w:eastAsia="Times New Roman" w:hAnsi="Arial" w:cs="Arial"/>
                <w:sz w:val="18"/>
                <w:lang w:eastAsia="en-GB"/>
              </w:rPr>
            </w:pPr>
            <w:ins w:id="4456"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122.9</w:t>
              </w:r>
            </w:ins>
          </w:p>
        </w:tc>
        <w:tc>
          <w:tcPr>
            <w:tcW w:w="1440" w:type="dxa"/>
            <w:tcBorders>
              <w:top w:val="single" w:sz="6" w:space="0" w:color="auto"/>
              <w:left w:val="single" w:sz="6" w:space="0" w:color="auto"/>
              <w:bottom w:val="single" w:sz="4" w:space="0" w:color="auto"/>
              <w:right w:val="single" w:sz="6" w:space="0" w:color="auto"/>
            </w:tcBorders>
            <w:vAlign w:val="center"/>
          </w:tcPr>
          <w:p w14:paraId="1702F04F" w14:textId="77777777" w:rsidR="004D4767" w:rsidRPr="001406B0" w:rsidRDefault="004D4767" w:rsidP="004D4767">
            <w:pPr>
              <w:keepNext/>
              <w:keepLines/>
              <w:overflowPunct w:val="0"/>
              <w:autoSpaceDE w:val="0"/>
              <w:autoSpaceDN w:val="0"/>
              <w:adjustRightInd w:val="0"/>
              <w:spacing w:after="0"/>
              <w:jc w:val="center"/>
              <w:textAlignment w:val="baseline"/>
              <w:rPr>
                <w:ins w:id="4457" w:author="Hsuanli Lin (林烜立)" w:date="2023-04-08T17:31:00Z"/>
                <w:rFonts w:ascii="Arial" w:eastAsia="Times New Roman" w:hAnsi="Arial" w:cs="Arial"/>
                <w:sz w:val="18"/>
                <w:lang w:eastAsia="en-GB"/>
              </w:rPr>
            </w:pPr>
            <w:ins w:id="4458" w:author="Hsuanli Lin (林烜立)" w:date="2023-04-08T17:31:00Z">
              <w:r w:rsidRPr="001406B0">
                <w:rPr>
                  <w:rFonts w:ascii="Arial" w:eastAsia="Times New Roman" w:hAnsi="Arial" w:cs="Arial"/>
                  <w:sz w:val="18"/>
                  <w:lang w:eastAsia="en-GB"/>
                </w:rPr>
                <w:t>N/A</w:t>
              </w:r>
            </w:ins>
          </w:p>
        </w:tc>
        <w:tc>
          <w:tcPr>
            <w:tcW w:w="1786" w:type="dxa"/>
            <w:tcBorders>
              <w:top w:val="single" w:sz="6" w:space="0" w:color="auto"/>
              <w:left w:val="single" w:sz="6" w:space="0" w:color="auto"/>
              <w:bottom w:val="single" w:sz="4" w:space="0" w:color="auto"/>
              <w:right w:val="single" w:sz="4" w:space="0" w:color="auto"/>
            </w:tcBorders>
            <w:vAlign w:val="center"/>
          </w:tcPr>
          <w:p w14:paraId="66C9BD2C" w14:textId="77777777" w:rsidR="004D4767" w:rsidRPr="000271FB" w:rsidRDefault="004D4767" w:rsidP="004D4767">
            <w:pPr>
              <w:keepNext/>
              <w:keepLines/>
              <w:overflowPunct w:val="0"/>
              <w:autoSpaceDE w:val="0"/>
              <w:autoSpaceDN w:val="0"/>
              <w:adjustRightInd w:val="0"/>
              <w:spacing w:after="0"/>
              <w:jc w:val="center"/>
              <w:textAlignment w:val="baseline"/>
              <w:rPr>
                <w:ins w:id="4459" w:author="Hsuanli Lin (林烜立)" w:date="2023-04-08T17:31:00Z"/>
                <w:rFonts w:ascii="Arial" w:eastAsia="Times New Roman" w:hAnsi="Arial" w:cs="Arial"/>
                <w:sz w:val="18"/>
                <w:lang w:eastAsia="en-GB"/>
              </w:rPr>
            </w:pPr>
            <w:ins w:id="4460" w:author="Hsuanli Lin (林烜立)" w:date="2023-04-08T17:31:00Z">
              <w:r w:rsidRPr="00DE3981">
                <w:rPr>
                  <w:rFonts w:ascii="Arial" w:eastAsia="Times New Roman" w:hAnsi="Arial" w:cs="Arial"/>
                  <w:sz w:val="18"/>
                  <w:lang w:eastAsia="en-GB"/>
                </w:rPr>
                <w:t>-70</w:t>
              </w:r>
            </w:ins>
          </w:p>
        </w:tc>
      </w:tr>
      <w:tr w:rsidR="004D4767" w:rsidRPr="000271FB" w14:paraId="5479316D" w14:textId="77777777" w:rsidTr="00906E0B">
        <w:trPr>
          <w:jc w:val="center"/>
          <w:ins w:id="4461"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7C3E7ED4" w14:textId="77777777" w:rsidR="004D4767" w:rsidRPr="000271FB" w:rsidRDefault="004D4767" w:rsidP="004D4767">
            <w:pPr>
              <w:keepNext/>
              <w:keepLines/>
              <w:overflowPunct w:val="0"/>
              <w:autoSpaceDE w:val="0"/>
              <w:autoSpaceDN w:val="0"/>
              <w:adjustRightInd w:val="0"/>
              <w:spacing w:after="0"/>
              <w:jc w:val="center"/>
              <w:textAlignment w:val="baseline"/>
              <w:rPr>
                <w:ins w:id="4462" w:author="Hsuanli Lin (林烜立)" w:date="2023-04-08T17:31:00Z"/>
                <w:rFonts w:ascii="Arial" w:eastAsia="Times New Roman" w:hAnsi="Arial" w:cs="Arial"/>
                <w:sz w:val="18"/>
                <w:lang w:eastAsia="en-GB"/>
              </w:rPr>
            </w:pPr>
            <w:ins w:id="446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7.2</w:t>
              </w:r>
            </w:ins>
          </w:p>
        </w:tc>
        <w:tc>
          <w:tcPr>
            <w:tcW w:w="1052" w:type="dxa"/>
            <w:tcBorders>
              <w:top w:val="single" w:sz="6" w:space="0" w:color="auto"/>
              <w:left w:val="single" w:sz="6" w:space="0" w:color="auto"/>
              <w:bottom w:val="single" w:sz="6" w:space="0" w:color="auto"/>
              <w:right w:val="single" w:sz="6" w:space="0" w:color="auto"/>
            </w:tcBorders>
            <w:vAlign w:val="center"/>
          </w:tcPr>
          <w:p w14:paraId="04948E98" w14:textId="77777777" w:rsidR="004D4767" w:rsidRPr="000271FB" w:rsidRDefault="004D4767" w:rsidP="004D4767">
            <w:pPr>
              <w:keepNext/>
              <w:keepLines/>
              <w:overflowPunct w:val="0"/>
              <w:autoSpaceDE w:val="0"/>
              <w:autoSpaceDN w:val="0"/>
              <w:adjustRightInd w:val="0"/>
              <w:spacing w:after="0"/>
              <w:jc w:val="center"/>
              <w:textAlignment w:val="baseline"/>
              <w:rPr>
                <w:ins w:id="4464" w:author="Hsuanli Lin (林烜立)" w:date="2023-04-08T17:31:00Z"/>
                <w:rFonts w:ascii="Arial" w:eastAsia="Times New Roman" w:hAnsi="Arial" w:cs="Arial"/>
                <w:sz w:val="18"/>
                <w:lang w:eastAsia="en-GB"/>
              </w:rPr>
            </w:pPr>
            <w:ins w:id="446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10.2</w:t>
              </w:r>
            </w:ins>
          </w:p>
        </w:tc>
        <w:tc>
          <w:tcPr>
            <w:tcW w:w="1134" w:type="dxa"/>
            <w:tcBorders>
              <w:top w:val="single" w:sz="6" w:space="0" w:color="auto"/>
              <w:left w:val="single" w:sz="6" w:space="0" w:color="auto"/>
              <w:bottom w:val="single" w:sz="6" w:space="0" w:color="auto"/>
              <w:right w:val="single" w:sz="6" w:space="0" w:color="auto"/>
            </w:tcBorders>
            <w:vAlign w:val="center"/>
          </w:tcPr>
          <w:p w14:paraId="522F0F32" w14:textId="77777777" w:rsidR="004D4767" w:rsidRPr="001406B0" w:rsidRDefault="004D4767" w:rsidP="004D4767">
            <w:pPr>
              <w:keepNext/>
              <w:keepLines/>
              <w:overflowPunct w:val="0"/>
              <w:autoSpaceDE w:val="0"/>
              <w:autoSpaceDN w:val="0"/>
              <w:adjustRightInd w:val="0"/>
              <w:spacing w:after="0"/>
              <w:jc w:val="center"/>
              <w:textAlignment w:val="baseline"/>
              <w:rPr>
                <w:ins w:id="4466" w:author="Hsuanli Lin (林烜立)" w:date="2023-04-08T17:31:00Z"/>
                <w:rFonts w:ascii="Arial" w:eastAsia="Times New Roman" w:hAnsi="Arial" w:cs="Arial"/>
                <w:sz w:val="18"/>
                <w:lang w:eastAsia="en-GB"/>
              </w:rPr>
            </w:pPr>
            <w:ins w:id="4467" w:author="Hsuanli Lin (林烜立)" w:date="2023-04-08T17:31:00Z">
              <w:r w:rsidRPr="001406B0">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7266D0EB" w14:textId="77777777" w:rsidR="004D4767" w:rsidRPr="000271FB" w:rsidRDefault="004D4767" w:rsidP="004D4767">
            <w:pPr>
              <w:keepNext/>
              <w:keepLines/>
              <w:overflowPunct w:val="0"/>
              <w:autoSpaceDE w:val="0"/>
              <w:autoSpaceDN w:val="0"/>
              <w:adjustRightInd w:val="0"/>
              <w:spacing w:after="0"/>
              <w:jc w:val="center"/>
              <w:textAlignment w:val="baseline"/>
              <w:rPr>
                <w:ins w:id="4468" w:author="Hsuanli Lin (林烜立)" w:date="2023-04-08T17:31:00Z"/>
                <w:rFonts w:ascii="Arial" w:eastAsia="Times New Roman" w:hAnsi="Arial" w:cs="Arial"/>
                <w:sz w:val="18"/>
                <w:lang w:eastAsia="ja-JP"/>
              </w:rPr>
            </w:pPr>
            <w:ins w:id="4469" w:author="Hsuanli Lin (林烜立)" w:date="2023-04-08T17:31:00Z">
              <w:r w:rsidRPr="000271FB">
                <w:rPr>
                  <w:rFonts w:ascii="Arial" w:eastAsia="Times New Roman" w:hAnsi="Arial" w:cs="Arial"/>
                  <w:sz w:val="18"/>
                  <w:lang w:eastAsia="ja-JP"/>
                  <w:rPrChange w:id="4470"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6D69CCD1" w14:textId="77777777" w:rsidR="004D4767" w:rsidRPr="00F37A86" w:rsidRDefault="004D4767" w:rsidP="004D4767">
            <w:pPr>
              <w:keepNext/>
              <w:keepLines/>
              <w:overflowPunct w:val="0"/>
              <w:autoSpaceDE w:val="0"/>
              <w:autoSpaceDN w:val="0"/>
              <w:adjustRightInd w:val="0"/>
              <w:spacing w:after="0"/>
              <w:jc w:val="center"/>
              <w:textAlignment w:val="baseline"/>
              <w:rPr>
                <w:ins w:id="4471" w:author="Hsuanli Lin (林烜立)" w:date="2023-04-08T17:31:00Z"/>
                <w:rFonts w:ascii="Arial" w:eastAsia="Times New Roman" w:hAnsi="Arial" w:cs="Arial"/>
                <w:sz w:val="18"/>
                <w:lang w:eastAsia="en-GB"/>
              </w:rPr>
            </w:pPr>
            <w:ins w:id="4472"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0EE35B1A" w14:textId="77777777" w:rsidR="004D4767" w:rsidRPr="001406B0" w:rsidRDefault="004D4767" w:rsidP="004D4767">
            <w:pPr>
              <w:keepNext/>
              <w:keepLines/>
              <w:overflowPunct w:val="0"/>
              <w:autoSpaceDE w:val="0"/>
              <w:autoSpaceDN w:val="0"/>
              <w:adjustRightInd w:val="0"/>
              <w:spacing w:after="0"/>
              <w:jc w:val="center"/>
              <w:textAlignment w:val="baseline"/>
              <w:rPr>
                <w:ins w:id="4473" w:author="Hsuanli Lin (林烜立)" w:date="2023-04-08T17:31:00Z"/>
                <w:rFonts w:ascii="Arial" w:eastAsia="Times New Roman" w:hAnsi="Arial" w:cs="Arial"/>
                <w:sz w:val="18"/>
                <w:lang w:eastAsia="en-GB"/>
              </w:rPr>
            </w:pPr>
            <w:ins w:id="4474" w:author="Hsuanli Lin (林烜立)" w:date="2023-04-08T17:31:00Z">
              <w:r w:rsidRPr="001406B0">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432A9A95" w14:textId="77777777" w:rsidR="004D4767" w:rsidRPr="000271FB" w:rsidRDefault="004D4767" w:rsidP="004D4767">
            <w:pPr>
              <w:keepNext/>
              <w:keepLines/>
              <w:overflowPunct w:val="0"/>
              <w:autoSpaceDE w:val="0"/>
              <w:autoSpaceDN w:val="0"/>
              <w:adjustRightInd w:val="0"/>
              <w:spacing w:after="0"/>
              <w:jc w:val="center"/>
              <w:textAlignment w:val="baseline"/>
              <w:rPr>
                <w:ins w:id="4475" w:author="Hsuanli Lin (林烜立)" w:date="2023-04-08T17:31:00Z"/>
                <w:rFonts w:ascii="Arial" w:eastAsia="Times New Roman" w:hAnsi="Arial" w:cs="Arial"/>
                <w:sz w:val="18"/>
                <w:lang w:eastAsia="en-GB"/>
              </w:rPr>
            </w:pPr>
            <w:ins w:id="4476" w:author="Hsuanli Lin (林烜立)" w:date="2023-04-08T17:31:00Z">
              <w:r w:rsidRPr="00DE3981">
                <w:rPr>
                  <w:rFonts w:ascii="Arial" w:eastAsia="Times New Roman" w:hAnsi="Arial" w:cs="Arial"/>
                  <w:sz w:val="18"/>
                  <w:lang w:eastAsia="en-GB"/>
                </w:rPr>
                <w:t>-50</w:t>
              </w:r>
            </w:ins>
          </w:p>
        </w:tc>
      </w:tr>
      <w:tr w:rsidR="004D4767" w:rsidRPr="000271FB" w14:paraId="17619AB1" w14:textId="77777777" w:rsidTr="00906E0B">
        <w:trPr>
          <w:jc w:val="center"/>
          <w:ins w:id="4477"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486A00A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478" w:author="Hsuanli Lin (林烜立)" w:date="2023-04-08T17:31:00Z"/>
                <w:rFonts w:ascii="Arial" w:eastAsia="Times New Roman" w:hAnsi="Arial" w:cs="Arial"/>
                <w:sz w:val="18"/>
                <w:lang w:eastAsia="en-GB"/>
              </w:rPr>
            </w:pPr>
            <w:ins w:id="4479"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25A71F1E"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480" w:author="Hsuanli Lin (林烜立)" w:date="2023-04-08T17:31:00Z"/>
                <w:rFonts w:ascii="Arial" w:eastAsia="Times New Roman" w:hAnsi="Arial" w:cs="Arial"/>
                <w:sz w:val="18"/>
                <w:lang w:eastAsia="en-GB"/>
              </w:rPr>
            </w:pPr>
            <w:ins w:id="4481"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 xml:space="preserve">E-UTRA/NR operating band groups are as defined in Section 3.5. </w:t>
              </w:r>
            </w:ins>
          </w:p>
        </w:tc>
      </w:tr>
    </w:tbl>
    <w:p w14:paraId="16783525" w14:textId="77777777" w:rsidR="004D4767" w:rsidRPr="000271FB" w:rsidRDefault="004D4767" w:rsidP="004D4767">
      <w:pPr>
        <w:overflowPunct w:val="0"/>
        <w:autoSpaceDE w:val="0"/>
        <w:autoSpaceDN w:val="0"/>
        <w:adjustRightInd w:val="0"/>
        <w:textAlignment w:val="baseline"/>
        <w:rPr>
          <w:ins w:id="4482" w:author="Hsuanli Lin (林烜立)" w:date="2023-04-08T17:31:00Z"/>
          <w:rFonts w:eastAsia="Times New Roman"/>
          <w:lang w:eastAsia="en-GB"/>
        </w:rPr>
      </w:pPr>
    </w:p>
    <w:p w14:paraId="1C9B92CD"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4483" w:author="Hsuanli Lin (林烜立)" w:date="2023-04-08T17:31:00Z"/>
          <w:rFonts w:ascii="Arial" w:eastAsia="Times New Roman" w:hAnsi="Arial"/>
          <w:sz w:val="24"/>
          <w:lang w:eastAsia="zh-CN"/>
        </w:rPr>
      </w:pPr>
      <w:ins w:id="4484" w:author="Hsuanli Lin (林烜立)" w:date="2023-04-08T17:31:00Z">
        <w:r w:rsidRPr="000271FB">
          <w:rPr>
            <w:rFonts w:ascii="Arial" w:eastAsia="Times New Roman" w:hAnsi="Arial"/>
            <w:sz w:val="24"/>
            <w:lang w:eastAsia="en-GB"/>
          </w:rPr>
          <w:t>9.1.21A.3</w:t>
        </w:r>
        <w:r w:rsidRPr="000271FB">
          <w:rPr>
            <w:rFonts w:ascii="Arial" w:eastAsia="Times New Roman" w:hAnsi="Arial"/>
            <w:sz w:val="24"/>
            <w:lang w:eastAsia="en-GB"/>
          </w:rPr>
          <w:tab/>
        </w:r>
        <w:r w:rsidRPr="000271FB">
          <w:rPr>
            <w:rFonts w:ascii="Arial" w:eastAsia="Times New Roman" w:hAnsi="Arial"/>
            <w:sz w:val="24"/>
            <w:lang w:eastAsia="zh-CN"/>
          </w:rPr>
          <w:t>Inter-frequency Absolute NRSRP Accuracy for UE Category NB1</w:t>
        </w:r>
      </w:ins>
    </w:p>
    <w:p w14:paraId="175B8B75" w14:textId="77777777" w:rsidR="004D4767" w:rsidRPr="000271FB" w:rsidRDefault="004D4767" w:rsidP="004D4767">
      <w:pPr>
        <w:overflowPunct w:val="0"/>
        <w:autoSpaceDE w:val="0"/>
        <w:autoSpaceDN w:val="0"/>
        <w:adjustRightInd w:val="0"/>
        <w:textAlignment w:val="baseline"/>
        <w:rPr>
          <w:ins w:id="4485" w:author="Hsuanli Lin (林烜立)" w:date="2023-04-08T17:31:00Z"/>
          <w:rFonts w:eastAsia="Times New Roman" w:cs="v4.2.0"/>
          <w:i/>
          <w:lang w:eastAsia="en-GB"/>
        </w:rPr>
      </w:pPr>
      <w:ins w:id="4486" w:author="Hsuanli Lin (林烜立)" w:date="2023-04-08T17:31:00Z">
        <w:r w:rsidRPr="000271FB">
          <w:rPr>
            <w:rFonts w:eastAsia="Times New Roman" w:cs="v4.2.0"/>
            <w:lang w:eastAsia="en-GB"/>
          </w:rPr>
          <w:t xml:space="preserve">The requirements for absolute accuracy of NRSRP in this clause apply to a cell that has different carrier frequency from the serving cell. </w:t>
        </w:r>
        <w:r w:rsidRPr="000271FB">
          <w:rPr>
            <w:rFonts w:eastAsia="Times New Roman"/>
            <w:lang w:eastAsia="en-GB"/>
          </w:rPr>
          <w:t xml:space="preserve">For a UE capable of NSSS-based RRM measurement, provided that </w:t>
        </w:r>
        <w:r w:rsidRPr="000271FB">
          <w:rPr>
            <w:rFonts w:eastAsia="Times New Roman"/>
            <w:bCs/>
            <w:i/>
            <w:iCs/>
            <w:lang w:eastAsia="en-GB"/>
          </w:rPr>
          <w:t>nsss-NumOccDiffPrecoders</w:t>
        </w:r>
        <w:r w:rsidRPr="000271FB">
          <w:rPr>
            <w:rFonts w:eastAsia="Times New Roman"/>
            <w:i/>
            <w:lang w:val="en-US" w:eastAsia="en-GB"/>
          </w:rPr>
          <w:t xml:space="preserve"> </w:t>
        </w:r>
        <w:r w:rsidRPr="000271FB">
          <w:rPr>
            <w:rFonts w:eastAsia="Times New Roman"/>
            <w:lang w:val="en-US" w:eastAsia="en-GB"/>
          </w:rPr>
          <w:t>value</w:t>
        </w:r>
        <w:r w:rsidRPr="000271FB">
          <w:rPr>
            <w:rFonts w:eastAsia="Times New Roman"/>
            <w:i/>
            <w:lang w:val="en-US" w:eastAsia="en-GB"/>
          </w:rPr>
          <w:t xml:space="preserve"> n1 </w:t>
        </w:r>
        <w:r w:rsidRPr="000271FB">
          <w:rPr>
            <w:rFonts w:eastAsia="Times New Roman"/>
            <w:lang w:val="en-US" w:eastAsia="en-GB"/>
          </w:rPr>
          <w:t>has been indicated by higher layers</w:t>
        </w:r>
        <w:r w:rsidRPr="000271FB">
          <w:rPr>
            <w:rFonts w:eastAsia="Times New Roman"/>
            <w:lang w:eastAsia="en-GB"/>
          </w:rPr>
          <w:t>, the accuracy requirement as specified in Table. 9.1.21A.3-2 shall apply. Otherwise, the accuracy requirement as specified in Table 9.1.21A.3-1 shall apply.</w:t>
        </w:r>
      </w:ins>
    </w:p>
    <w:p w14:paraId="2E01B7D6" w14:textId="77777777" w:rsidR="004D4767" w:rsidRPr="000271FB" w:rsidRDefault="004D4767" w:rsidP="004D4767">
      <w:pPr>
        <w:overflowPunct w:val="0"/>
        <w:autoSpaceDE w:val="0"/>
        <w:autoSpaceDN w:val="0"/>
        <w:adjustRightInd w:val="0"/>
        <w:textAlignment w:val="baseline"/>
        <w:rPr>
          <w:ins w:id="4487" w:author="Hsuanli Lin (林烜立)" w:date="2023-04-08T17:31:00Z"/>
          <w:rFonts w:eastAsia="Times New Roman" w:cs="v4.2.0"/>
          <w:lang w:eastAsia="en-GB"/>
        </w:rPr>
      </w:pPr>
      <w:ins w:id="4488" w:author="Hsuanli Lin (林烜立)" w:date="2023-04-08T17:31:00Z">
        <w:r w:rsidRPr="000271FB">
          <w:rPr>
            <w:rFonts w:eastAsia="Times New Roman" w:cs="v4.2.0"/>
            <w:lang w:eastAsia="en-GB"/>
          </w:rPr>
          <w:t>The accuracy requirements in Table 9.1.21A.3-1 and Table 9.1.21A.3-2 are valid under the following conditions:</w:t>
        </w:r>
      </w:ins>
    </w:p>
    <w:p w14:paraId="12F6464A" w14:textId="77777777" w:rsidR="004D4767" w:rsidRPr="000271FB" w:rsidRDefault="004D4767" w:rsidP="004D4767">
      <w:pPr>
        <w:overflowPunct w:val="0"/>
        <w:autoSpaceDE w:val="0"/>
        <w:autoSpaceDN w:val="0"/>
        <w:adjustRightInd w:val="0"/>
        <w:ind w:left="567"/>
        <w:textAlignment w:val="baseline"/>
        <w:rPr>
          <w:ins w:id="4489" w:author="Hsuanli Lin (林烜立)" w:date="2023-04-08T17:31:00Z"/>
          <w:rFonts w:eastAsia="Times New Roman"/>
          <w:lang w:eastAsia="en-GB"/>
        </w:rPr>
      </w:pPr>
      <w:ins w:id="4490" w:author="Hsuanli Lin (林烜立)" w:date="2023-04-08T17:31:00Z">
        <w:r w:rsidRPr="000271FB">
          <w:rPr>
            <w:rFonts w:eastAsia="Times New Roman"/>
            <w:lang w:eastAsia="en-GB"/>
          </w:rPr>
          <w:t>Narrowband reference signals are transmitted either from one or two antenna ports.</w:t>
        </w:r>
      </w:ins>
    </w:p>
    <w:p w14:paraId="0CF34B8B" w14:textId="77777777" w:rsidR="004D4767" w:rsidRPr="000271FB" w:rsidRDefault="004D4767" w:rsidP="004D4767">
      <w:pPr>
        <w:overflowPunct w:val="0"/>
        <w:autoSpaceDE w:val="0"/>
        <w:autoSpaceDN w:val="0"/>
        <w:adjustRightInd w:val="0"/>
        <w:ind w:left="567"/>
        <w:textAlignment w:val="baseline"/>
        <w:rPr>
          <w:ins w:id="4491" w:author="Hsuanli Lin (林烜立)" w:date="2023-04-08T17:31:00Z"/>
          <w:rFonts w:eastAsia="Times New Roman"/>
          <w:lang w:eastAsia="en-GB"/>
        </w:rPr>
      </w:pPr>
      <w:ins w:id="4492" w:author="Hsuanli Lin (林烜立)" w:date="2023-04-08T17:31:00Z">
        <w:r w:rsidRPr="000271FB">
          <w:rPr>
            <w:rFonts w:eastAsia="Times New Roman"/>
            <w:lang w:eastAsia="en-GB"/>
          </w:rPr>
          <w:t>Conditions defined in Clause 7.3 of TS 36.102 [60] for reference sensitivity are fulfilled.</w:t>
        </w:r>
      </w:ins>
    </w:p>
    <w:p w14:paraId="6CA5D1FC" w14:textId="77777777" w:rsidR="004D4767" w:rsidRPr="00F37A86" w:rsidRDefault="004D4767" w:rsidP="004D4767">
      <w:pPr>
        <w:overflowPunct w:val="0"/>
        <w:autoSpaceDE w:val="0"/>
        <w:autoSpaceDN w:val="0"/>
        <w:adjustRightInd w:val="0"/>
        <w:ind w:left="567"/>
        <w:textAlignment w:val="baseline"/>
        <w:rPr>
          <w:ins w:id="4493" w:author="Hsuanli Lin (林烜立)" w:date="2023-04-08T17:31:00Z"/>
          <w:rFonts w:eastAsia="Times New Roman"/>
          <w:lang w:eastAsia="en-GB"/>
        </w:rPr>
      </w:pPr>
      <w:ins w:id="4494" w:author="Hsuanli Lin (林烜立)" w:date="2023-04-08T17:31:00Z">
        <w:r w:rsidRPr="000271FB">
          <w:rPr>
            <w:rFonts w:eastAsia="Times New Roman"/>
            <w:lang w:eastAsia="en-GB"/>
          </w:rPr>
          <w:t>NRSRP|dBm according to Annex B.3</w:t>
        </w:r>
        <w:r w:rsidRPr="000271FB">
          <w:rPr>
            <w:rFonts w:eastAsia="Times New Roman"/>
            <w:lang w:eastAsia="en-GB"/>
            <w:rPrChange w:id="4495" w:author="Hsuanli Lin (林烜立)" w:date="2023-05-09T11:42:00Z">
              <w:rPr>
                <w:rFonts w:eastAsia="Times New Roman"/>
                <w:highlight w:val="yellow"/>
                <w:lang w:eastAsia="en-GB"/>
              </w:rPr>
            </w:rPrChange>
          </w:rPr>
          <w:t>.[26A]</w:t>
        </w:r>
        <w:r w:rsidRPr="000271FB">
          <w:rPr>
            <w:rFonts w:eastAsia="Times New Roman"/>
            <w:lang w:eastAsia="en-GB"/>
          </w:rPr>
          <w:t xml:space="preserve"> for a corresponding Band</w:t>
        </w:r>
      </w:ins>
    </w:p>
    <w:p w14:paraId="30759D1F" w14:textId="77777777" w:rsidR="004D4767" w:rsidRPr="001406B0" w:rsidRDefault="004D4767" w:rsidP="004D4767">
      <w:pPr>
        <w:overflowPunct w:val="0"/>
        <w:autoSpaceDE w:val="0"/>
        <w:autoSpaceDN w:val="0"/>
        <w:adjustRightInd w:val="0"/>
        <w:ind w:left="567"/>
        <w:textAlignment w:val="baseline"/>
        <w:rPr>
          <w:ins w:id="4496" w:author="Hsuanli Lin (林烜立)" w:date="2023-04-08T17:31:00Z"/>
          <w:rFonts w:eastAsia="Times New Roman"/>
          <w:lang w:eastAsia="zh-CN"/>
        </w:rPr>
      </w:pPr>
      <w:ins w:id="4497" w:author="Hsuanli Lin (林烜立)" w:date="2023-04-08T17:31:00Z">
        <w:r w:rsidRPr="001406B0">
          <w:rPr>
            <w:rFonts w:eastAsia="Times New Roman"/>
            <w:lang w:eastAsia="en-GB"/>
          </w:rPr>
          <w:t>At least 1 DL subframe per radio frame of measured cell is available at the UE for NRSRP measurement assuming measured cell is identified cell.</w:t>
        </w:r>
      </w:ins>
    </w:p>
    <w:p w14:paraId="2B196962" w14:textId="77777777" w:rsidR="004D4767" w:rsidRPr="000271FB" w:rsidRDefault="004D4767" w:rsidP="004D4767">
      <w:pPr>
        <w:keepNext/>
        <w:keepLines/>
        <w:overflowPunct w:val="0"/>
        <w:autoSpaceDE w:val="0"/>
        <w:autoSpaceDN w:val="0"/>
        <w:adjustRightInd w:val="0"/>
        <w:spacing w:before="60"/>
        <w:jc w:val="center"/>
        <w:textAlignment w:val="baseline"/>
        <w:rPr>
          <w:ins w:id="4498" w:author="Hsuanli Lin (林烜立)" w:date="2023-04-08T17:31:00Z"/>
          <w:rFonts w:ascii="Arial" w:eastAsia="Times New Roman" w:hAnsi="Arial"/>
          <w:b/>
          <w:lang w:eastAsia="zh-CN"/>
        </w:rPr>
      </w:pPr>
      <w:ins w:id="4499" w:author="Hsuanli Lin (林烜立)" w:date="2023-04-08T17:31:00Z">
        <w:r w:rsidRPr="001406B0">
          <w:rPr>
            <w:rFonts w:ascii="Arial" w:eastAsia="Times New Roman" w:hAnsi="Arial"/>
            <w:b/>
            <w:lang w:eastAsia="en-GB"/>
          </w:rPr>
          <w:t>Table 9.1.21A.3-1: NRSRP Inter frequency absolute accuracy</w:t>
        </w:r>
        <w:r w:rsidRPr="00DE3981">
          <w:rPr>
            <w:rFonts w:ascii="Arial" w:eastAsia="Times New Roman" w:hAnsi="Arial"/>
            <w:b/>
            <w:lang w:eastAsia="zh-CN"/>
          </w:rPr>
          <w:t xml:space="preserve"> for UE Category NB1</w:t>
        </w:r>
      </w:ins>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4D4767" w:rsidRPr="000271FB" w14:paraId="3D36C0F9" w14:textId="77777777" w:rsidTr="00906E0B">
        <w:trPr>
          <w:jc w:val="center"/>
          <w:ins w:id="4500"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08EC9425" w14:textId="77777777" w:rsidR="004D4767" w:rsidRPr="000271FB" w:rsidRDefault="004D4767" w:rsidP="004D4767">
            <w:pPr>
              <w:keepNext/>
              <w:keepLines/>
              <w:overflowPunct w:val="0"/>
              <w:autoSpaceDE w:val="0"/>
              <w:autoSpaceDN w:val="0"/>
              <w:adjustRightInd w:val="0"/>
              <w:spacing w:after="0"/>
              <w:jc w:val="center"/>
              <w:textAlignment w:val="baseline"/>
              <w:rPr>
                <w:ins w:id="4501" w:author="Hsuanli Lin (林烜立)" w:date="2023-04-08T17:31:00Z"/>
                <w:rFonts w:ascii="Arial" w:eastAsia="Times New Roman" w:hAnsi="Arial" w:cs="Arial"/>
                <w:b/>
                <w:sz w:val="18"/>
              </w:rPr>
            </w:pPr>
            <w:ins w:id="4502" w:author="Hsuanli Lin (林烜立)" w:date="2023-04-08T17:31:00Z">
              <w:r w:rsidRPr="000271FB">
                <w:rPr>
                  <w:rFonts w:ascii="Arial" w:eastAsia="Times New Roman" w:hAnsi="Arial" w:cs="Arial"/>
                  <w:b/>
                  <w:sz w:val="18"/>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76FC041D" w14:textId="77777777" w:rsidR="004D4767" w:rsidRPr="000271FB" w:rsidRDefault="004D4767" w:rsidP="004D4767">
            <w:pPr>
              <w:keepNext/>
              <w:keepLines/>
              <w:overflowPunct w:val="0"/>
              <w:autoSpaceDE w:val="0"/>
              <w:autoSpaceDN w:val="0"/>
              <w:adjustRightInd w:val="0"/>
              <w:spacing w:after="0"/>
              <w:jc w:val="center"/>
              <w:textAlignment w:val="baseline"/>
              <w:rPr>
                <w:ins w:id="4503" w:author="Hsuanli Lin (林烜立)" w:date="2023-04-08T17:31:00Z"/>
                <w:rFonts w:ascii="Arial" w:eastAsia="Times New Roman" w:hAnsi="Arial" w:cs="Arial"/>
                <w:b/>
                <w:sz w:val="18"/>
              </w:rPr>
            </w:pPr>
            <w:ins w:id="4504" w:author="Hsuanli Lin (林烜立)" w:date="2023-04-08T17:31:00Z">
              <w:r w:rsidRPr="000271FB">
                <w:rPr>
                  <w:rFonts w:ascii="Arial" w:eastAsia="Times New Roman" w:hAnsi="Arial" w:cs="Arial"/>
                  <w:b/>
                  <w:sz w:val="18"/>
                </w:rPr>
                <w:t>Conditions</w:t>
              </w:r>
            </w:ins>
          </w:p>
        </w:tc>
      </w:tr>
      <w:tr w:rsidR="004D4767" w:rsidRPr="000271FB" w14:paraId="6FFFC62F" w14:textId="77777777" w:rsidTr="00906E0B">
        <w:trPr>
          <w:jc w:val="center"/>
          <w:ins w:id="4505" w:author="Hsuanli Lin (林烜立)" w:date="2023-04-08T17:31: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7895F4C8" w14:textId="77777777" w:rsidR="004D4767" w:rsidRPr="000271FB" w:rsidRDefault="004D4767" w:rsidP="004D4767">
            <w:pPr>
              <w:keepNext/>
              <w:keepLines/>
              <w:overflowPunct w:val="0"/>
              <w:autoSpaceDE w:val="0"/>
              <w:autoSpaceDN w:val="0"/>
              <w:adjustRightInd w:val="0"/>
              <w:spacing w:after="0"/>
              <w:jc w:val="center"/>
              <w:textAlignment w:val="baseline"/>
              <w:rPr>
                <w:ins w:id="4506" w:author="Hsuanli Lin (林烜立)" w:date="2023-04-08T17:31:00Z"/>
                <w:rFonts w:ascii="Arial" w:eastAsia="Times New Roman" w:hAnsi="Arial" w:cs="Arial"/>
                <w:b/>
                <w:sz w:val="18"/>
              </w:rPr>
            </w:pPr>
            <w:ins w:id="4507" w:author="Hsuanli Lin (林烜立)" w:date="2023-04-08T17:31:00Z">
              <w:r w:rsidRPr="000271FB">
                <w:rPr>
                  <w:rFonts w:ascii="Arial" w:eastAsia="Times New Roman" w:hAnsi="Arial" w:cs="Arial"/>
                  <w:b/>
                  <w:sz w:val="18"/>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2BDCA52D" w14:textId="77777777" w:rsidR="004D4767" w:rsidRPr="000271FB" w:rsidRDefault="004D4767" w:rsidP="004D4767">
            <w:pPr>
              <w:keepNext/>
              <w:keepLines/>
              <w:overflowPunct w:val="0"/>
              <w:autoSpaceDE w:val="0"/>
              <w:autoSpaceDN w:val="0"/>
              <w:adjustRightInd w:val="0"/>
              <w:spacing w:after="0"/>
              <w:jc w:val="center"/>
              <w:textAlignment w:val="baseline"/>
              <w:rPr>
                <w:ins w:id="4508" w:author="Hsuanli Lin (林烜立)" w:date="2023-04-08T17:31:00Z"/>
                <w:rFonts w:ascii="Arial" w:eastAsia="Times New Roman" w:hAnsi="Arial" w:cs="Arial"/>
                <w:b/>
                <w:sz w:val="18"/>
              </w:rPr>
            </w:pPr>
            <w:ins w:id="4509" w:author="Hsuanli Lin (林烜立)" w:date="2023-04-08T17:31:00Z">
              <w:r w:rsidRPr="000271FB">
                <w:rPr>
                  <w:rFonts w:ascii="Arial" w:eastAsia="Times New Roman" w:hAnsi="Arial" w:cs="Arial"/>
                  <w:b/>
                  <w:sz w:val="18"/>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4AB98763" w14:textId="77777777" w:rsidR="004D4767" w:rsidRPr="000271FB" w:rsidRDefault="004D4767" w:rsidP="004D4767">
            <w:pPr>
              <w:keepNext/>
              <w:keepLines/>
              <w:overflowPunct w:val="0"/>
              <w:autoSpaceDE w:val="0"/>
              <w:autoSpaceDN w:val="0"/>
              <w:adjustRightInd w:val="0"/>
              <w:spacing w:after="0"/>
              <w:jc w:val="center"/>
              <w:textAlignment w:val="baseline"/>
              <w:rPr>
                <w:ins w:id="4510" w:author="Hsuanli Lin (林烜立)" w:date="2023-04-08T17:31:00Z"/>
                <w:rFonts w:ascii="Arial" w:eastAsia="Times New Roman" w:hAnsi="Arial" w:cs="Arial"/>
                <w:b/>
                <w:sz w:val="18"/>
              </w:rPr>
            </w:pPr>
            <w:ins w:id="4511" w:author="Hsuanli Lin (林烜立)" w:date="2023-04-08T17:31:00Z">
              <w:r w:rsidRPr="000271FB">
                <w:rPr>
                  <w:rFonts w:ascii="Arial" w:eastAsia="Times New Roman" w:hAnsi="Arial" w:cs="Arial"/>
                  <w:b/>
                  <w:sz w:val="18"/>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4A8BCB36" w14:textId="77777777" w:rsidR="004D4767" w:rsidRPr="000271FB" w:rsidRDefault="004D4767" w:rsidP="004D4767">
            <w:pPr>
              <w:keepNext/>
              <w:keepLines/>
              <w:overflowPunct w:val="0"/>
              <w:autoSpaceDE w:val="0"/>
              <w:autoSpaceDN w:val="0"/>
              <w:adjustRightInd w:val="0"/>
              <w:spacing w:after="0"/>
              <w:jc w:val="center"/>
              <w:textAlignment w:val="baseline"/>
              <w:rPr>
                <w:ins w:id="4512" w:author="Hsuanli Lin (林烜立)" w:date="2023-04-08T17:31:00Z"/>
                <w:rFonts w:ascii="Arial" w:eastAsia="Times New Roman" w:hAnsi="Arial" w:cs="Arial"/>
                <w:b/>
                <w:sz w:val="18"/>
              </w:rPr>
            </w:pPr>
            <w:ins w:id="4513" w:author="Hsuanli Lin (林烜立)" w:date="2023-04-08T17:31:00Z">
              <w:r w:rsidRPr="000271FB">
                <w:rPr>
                  <w:rFonts w:ascii="Arial" w:eastAsia="Times New Roman" w:hAnsi="Arial" w:cs="Arial"/>
                  <w:b/>
                  <w:sz w:val="18"/>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rPr>
                <w:t xml:space="preserve"> range</w:t>
              </w:r>
            </w:ins>
          </w:p>
        </w:tc>
      </w:tr>
      <w:tr w:rsidR="004D4767" w:rsidRPr="000271FB" w14:paraId="5EE60F98" w14:textId="77777777" w:rsidTr="00906E0B">
        <w:trPr>
          <w:jc w:val="center"/>
          <w:ins w:id="4514" w:author="Hsuanli Lin (林烜立)" w:date="2023-04-08T17:31:00Z"/>
        </w:trPr>
        <w:tc>
          <w:tcPr>
            <w:tcW w:w="1035" w:type="dxa"/>
            <w:vMerge/>
            <w:tcBorders>
              <w:top w:val="single" w:sz="6" w:space="0" w:color="auto"/>
              <w:left w:val="single" w:sz="4" w:space="0" w:color="auto"/>
              <w:bottom w:val="single" w:sz="6" w:space="0" w:color="auto"/>
              <w:right w:val="single" w:sz="6" w:space="0" w:color="auto"/>
            </w:tcBorders>
            <w:vAlign w:val="center"/>
          </w:tcPr>
          <w:p w14:paraId="4262E4AC" w14:textId="77777777" w:rsidR="004D4767" w:rsidRPr="000271FB" w:rsidRDefault="004D4767" w:rsidP="004D4767">
            <w:pPr>
              <w:keepNext/>
              <w:keepLines/>
              <w:overflowPunct w:val="0"/>
              <w:autoSpaceDE w:val="0"/>
              <w:autoSpaceDN w:val="0"/>
              <w:adjustRightInd w:val="0"/>
              <w:spacing w:after="0"/>
              <w:jc w:val="center"/>
              <w:textAlignment w:val="baseline"/>
              <w:rPr>
                <w:ins w:id="4515" w:author="Hsuanli Lin (林烜立)" w:date="2023-04-08T17:31:00Z"/>
                <w:rFonts w:ascii="Arial" w:eastAsia="Times New Roman" w:hAnsi="Arial" w:cs="Arial"/>
                <w:b/>
                <w:sz w:val="18"/>
              </w:rPr>
            </w:pPr>
          </w:p>
        </w:tc>
        <w:tc>
          <w:tcPr>
            <w:tcW w:w="1052" w:type="dxa"/>
            <w:vMerge/>
            <w:tcBorders>
              <w:top w:val="single" w:sz="6" w:space="0" w:color="auto"/>
              <w:left w:val="single" w:sz="6" w:space="0" w:color="auto"/>
              <w:bottom w:val="single" w:sz="6" w:space="0" w:color="auto"/>
              <w:right w:val="single" w:sz="6" w:space="0" w:color="auto"/>
            </w:tcBorders>
            <w:vAlign w:val="center"/>
          </w:tcPr>
          <w:p w14:paraId="66EB6E07" w14:textId="77777777" w:rsidR="004D4767" w:rsidRPr="000271FB" w:rsidRDefault="004D4767" w:rsidP="004D4767">
            <w:pPr>
              <w:keepNext/>
              <w:keepLines/>
              <w:overflowPunct w:val="0"/>
              <w:autoSpaceDE w:val="0"/>
              <w:autoSpaceDN w:val="0"/>
              <w:adjustRightInd w:val="0"/>
              <w:spacing w:after="0"/>
              <w:jc w:val="center"/>
              <w:textAlignment w:val="baseline"/>
              <w:rPr>
                <w:ins w:id="4516" w:author="Hsuanli Lin (林烜立)" w:date="2023-04-08T17:31:00Z"/>
                <w:rFonts w:ascii="Arial" w:eastAsia="Times New Roman" w:hAnsi="Arial" w:cs="Arial"/>
                <w:b/>
                <w:sz w:val="18"/>
              </w:rPr>
            </w:pPr>
          </w:p>
        </w:tc>
        <w:tc>
          <w:tcPr>
            <w:tcW w:w="1134" w:type="dxa"/>
            <w:vMerge/>
            <w:tcBorders>
              <w:top w:val="single" w:sz="6" w:space="0" w:color="auto"/>
              <w:left w:val="single" w:sz="6" w:space="0" w:color="auto"/>
              <w:bottom w:val="single" w:sz="6" w:space="0" w:color="auto"/>
              <w:right w:val="single" w:sz="6" w:space="0" w:color="auto"/>
            </w:tcBorders>
          </w:tcPr>
          <w:p w14:paraId="70E8F0AF" w14:textId="77777777" w:rsidR="004D4767" w:rsidRPr="000271FB" w:rsidRDefault="004D4767" w:rsidP="004D4767">
            <w:pPr>
              <w:keepNext/>
              <w:keepLines/>
              <w:overflowPunct w:val="0"/>
              <w:autoSpaceDE w:val="0"/>
              <w:autoSpaceDN w:val="0"/>
              <w:adjustRightInd w:val="0"/>
              <w:spacing w:after="0"/>
              <w:jc w:val="center"/>
              <w:textAlignment w:val="baseline"/>
              <w:rPr>
                <w:ins w:id="4517" w:author="Hsuanli Lin (林烜立)" w:date="2023-04-08T17:31:00Z"/>
                <w:rFonts w:ascii="Arial" w:eastAsia="Times New Roman" w:hAnsi="Arial" w:cs="Arial"/>
                <w:b/>
                <w:sz w:val="18"/>
              </w:rPr>
            </w:pPr>
          </w:p>
        </w:tc>
        <w:tc>
          <w:tcPr>
            <w:tcW w:w="2192" w:type="dxa"/>
            <w:tcBorders>
              <w:top w:val="single" w:sz="6" w:space="0" w:color="auto"/>
              <w:left w:val="single" w:sz="6" w:space="0" w:color="auto"/>
              <w:bottom w:val="single" w:sz="6" w:space="0" w:color="auto"/>
              <w:right w:val="single" w:sz="4" w:space="0" w:color="auto"/>
            </w:tcBorders>
            <w:shd w:val="clear" w:color="auto" w:fill="auto"/>
            <w:vAlign w:val="center"/>
          </w:tcPr>
          <w:p w14:paraId="33666A3A" w14:textId="77777777" w:rsidR="004D4767" w:rsidRPr="000271FB" w:rsidRDefault="004D4767" w:rsidP="004D4767">
            <w:pPr>
              <w:keepNext/>
              <w:keepLines/>
              <w:overflowPunct w:val="0"/>
              <w:autoSpaceDE w:val="0"/>
              <w:autoSpaceDN w:val="0"/>
              <w:adjustRightInd w:val="0"/>
              <w:spacing w:after="0"/>
              <w:jc w:val="center"/>
              <w:textAlignment w:val="baseline"/>
              <w:rPr>
                <w:ins w:id="4518" w:author="Hsuanli Lin (林烜立)" w:date="2023-04-08T17:31:00Z"/>
                <w:rFonts w:ascii="Arial" w:eastAsia="Times New Roman" w:hAnsi="Arial" w:cs="Arial"/>
                <w:b/>
                <w:sz w:val="18"/>
              </w:rPr>
            </w:pPr>
            <w:ins w:id="4519" w:author="Hsuanli Lin (林烜立)" w:date="2023-04-08T17:31:00Z">
              <w:r w:rsidRPr="000271FB">
                <w:rPr>
                  <w:rFonts w:ascii="Arial" w:eastAsia="Times New Roman" w:hAnsi="Arial" w:cs="Arial"/>
                  <w:b/>
                  <w:sz w:val="18"/>
                  <w:lang w:eastAsia="en-GB"/>
                </w:rPr>
                <w:t>E-UTRA/NR operating band groups</w:t>
              </w:r>
              <w:r w:rsidRPr="000271FB">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7B060843" w14:textId="77777777" w:rsidR="004D4767" w:rsidRPr="000271FB" w:rsidRDefault="004D4767" w:rsidP="004D4767">
            <w:pPr>
              <w:keepNext/>
              <w:keepLines/>
              <w:overflowPunct w:val="0"/>
              <w:autoSpaceDE w:val="0"/>
              <w:autoSpaceDN w:val="0"/>
              <w:adjustRightInd w:val="0"/>
              <w:spacing w:after="0"/>
              <w:jc w:val="center"/>
              <w:textAlignment w:val="baseline"/>
              <w:rPr>
                <w:ins w:id="4520" w:author="Hsuanli Lin (林烜立)" w:date="2023-04-08T17:31:00Z"/>
                <w:rFonts w:ascii="Arial" w:eastAsia="Times New Roman" w:hAnsi="Arial" w:cs="Arial"/>
                <w:b/>
                <w:sz w:val="18"/>
              </w:rPr>
            </w:pPr>
            <w:ins w:id="4521" w:author="Hsuanli Lin (林烜立)" w:date="2023-04-08T17:31:00Z">
              <w:r w:rsidRPr="000271FB">
                <w:rPr>
                  <w:rFonts w:ascii="Arial" w:eastAsia="Times New Roman" w:hAnsi="Arial" w:cs="Arial"/>
                  <w:b/>
                  <w:sz w:val="18"/>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3177E056" w14:textId="77777777" w:rsidR="004D4767" w:rsidRPr="000271FB" w:rsidRDefault="004D4767" w:rsidP="004D4767">
            <w:pPr>
              <w:keepNext/>
              <w:keepLines/>
              <w:overflowPunct w:val="0"/>
              <w:autoSpaceDE w:val="0"/>
              <w:autoSpaceDN w:val="0"/>
              <w:adjustRightInd w:val="0"/>
              <w:spacing w:after="0"/>
              <w:jc w:val="center"/>
              <w:textAlignment w:val="baseline"/>
              <w:rPr>
                <w:ins w:id="4522" w:author="Hsuanli Lin (林烜立)" w:date="2023-04-08T17:31:00Z"/>
                <w:rFonts w:ascii="Arial" w:eastAsia="Times New Roman" w:hAnsi="Arial" w:cs="Arial"/>
                <w:b/>
                <w:sz w:val="18"/>
              </w:rPr>
            </w:pPr>
            <w:ins w:id="4523" w:author="Hsuanli Lin (林烜立)" w:date="2023-04-08T17:31:00Z">
              <w:r w:rsidRPr="000271FB">
                <w:rPr>
                  <w:rFonts w:ascii="Arial" w:eastAsia="Times New Roman" w:hAnsi="Arial" w:cs="Arial"/>
                  <w:b/>
                  <w:sz w:val="18"/>
                </w:rPr>
                <w:t>Maximum Io</w:t>
              </w:r>
            </w:ins>
          </w:p>
        </w:tc>
      </w:tr>
      <w:tr w:rsidR="004D4767" w:rsidRPr="000271FB" w14:paraId="4B483306" w14:textId="77777777" w:rsidTr="00906E0B">
        <w:trPr>
          <w:jc w:val="center"/>
          <w:ins w:id="4524"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3AF11794" w14:textId="77777777" w:rsidR="004D4767" w:rsidRPr="000271FB" w:rsidRDefault="004D4767" w:rsidP="004D4767">
            <w:pPr>
              <w:keepNext/>
              <w:keepLines/>
              <w:overflowPunct w:val="0"/>
              <w:autoSpaceDE w:val="0"/>
              <w:autoSpaceDN w:val="0"/>
              <w:adjustRightInd w:val="0"/>
              <w:spacing w:after="0"/>
              <w:jc w:val="center"/>
              <w:textAlignment w:val="baseline"/>
              <w:rPr>
                <w:ins w:id="4525" w:author="Hsuanli Lin (林烜立)" w:date="2023-04-08T17:31:00Z"/>
                <w:rFonts w:ascii="Arial" w:eastAsia="Times New Roman" w:hAnsi="Arial" w:cs="Arial"/>
                <w:b/>
                <w:sz w:val="18"/>
              </w:rPr>
            </w:pPr>
            <w:ins w:id="4526" w:author="Hsuanli Lin (林烜立)" w:date="2023-04-08T17:31:00Z">
              <w:r w:rsidRPr="000271FB">
                <w:rPr>
                  <w:rFonts w:ascii="Arial" w:eastAsia="Times New Roman" w:hAnsi="Arial" w:cs="Arial"/>
                  <w:b/>
                  <w:sz w:val="18"/>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4E226F0B" w14:textId="77777777" w:rsidR="004D4767" w:rsidRPr="000271FB" w:rsidRDefault="004D4767" w:rsidP="004D4767">
            <w:pPr>
              <w:keepNext/>
              <w:keepLines/>
              <w:overflowPunct w:val="0"/>
              <w:autoSpaceDE w:val="0"/>
              <w:autoSpaceDN w:val="0"/>
              <w:adjustRightInd w:val="0"/>
              <w:spacing w:after="0"/>
              <w:jc w:val="center"/>
              <w:textAlignment w:val="baseline"/>
              <w:rPr>
                <w:ins w:id="4527" w:author="Hsuanli Lin (林烜立)" w:date="2023-04-08T17:31:00Z"/>
                <w:rFonts w:ascii="Arial" w:eastAsia="Times New Roman" w:hAnsi="Arial" w:cs="Arial"/>
                <w:b/>
                <w:sz w:val="18"/>
              </w:rPr>
            </w:pPr>
            <w:ins w:id="4528" w:author="Hsuanli Lin (林烜立)" w:date="2023-04-08T17:31:00Z">
              <w:r w:rsidRPr="000271FB">
                <w:rPr>
                  <w:rFonts w:ascii="Arial" w:eastAsia="Times New Roman" w:hAnsi="Arial" w:cs="Arial"/>
                  <w:b/>
                  <w:sz w:val="18"/>
                </w:rPr>
                <w:t>dB</w:t>
              </w:r>
            </w:ins>
          </w:p>
        </w:tc>
        <w:tc>
          <w:tcPr>
            <w:tcW w:w="1134" w:type="dxa"/>
            <w:tcBorders>
              <w:top w:val="single" w:sz="6" w:space="0" w:color="auto"/>
              <w:left w:val="single" w:sz="6" w:space="0" w:color="auto"/>
              <w:bottom w:val="single" w:sz="6" w:space="0" w:color="auto"/>
              <w:right w:val="single" w:sz="6" w:space="0" w:color="auto"/>
            </w:tcBorders>
          </w:tcPr>
          <w:p w14:paraId="1A0AD084" w14:textId="77777777" w:rsidR="004D4767" w:rsidRPr="000271FB" w:rsidRDefault="004D4767" w:rsidP="004D4767">
            <w:pPr>
              <w:keepNext/>
              <w:keepLines/>
              <w:overflowPunct w:val="0"/>
              <w:autoSpaceDE w:val="0"/>
              <w:autoSpaceDN w:val="0"/>
              <w:adjustRightInd w:val="0"/>
              <w:spacing w:after="0"/>
              <w:jc w:val="center"/>
              <w:textAlignment w:val="baseline"/>
              <w:rPr>
                <w:ins w:id="4529" w:author="Hsuanli Lin (林烜立)" w:date="2023-04-08T17:31:00Z"/>
                <w:rFonts w:ascii="Arial" w:eastAsia="Times New Roman" w:hAnsi="Arial" w:cs="Arial"/>
                <w:b/>
                <w:sz w:val="18"/>
              </w:rPr>
            </w:pPr>
            <w:ins w:id="4530" w:author="Hsuanli Lin (林烜立)" w:date="2023-04-08T17:31:00Z">
              <w:r w:rsidRPr="000271FB">
                <w:rPr>
                  <w:rFonts w:ascii="Arial" w:eastAsia="Times New Roman" w:hAnsi="Arial" w:cs="Arial"/>
                  <w:b/>
                  <w:sz w:val="18"/>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2BEE116D" w14:textId="77777777" w:rsidR="004D4767" w:rsidRPr="000271FB" w:rsidRDefault="004D4767" w:rsidP="004D4767">
            <w:pPr>
              <w:keepNext/>
              <w:keepLines/>
              <w:overflowPunct w:val="0"/>
              <w:autoSpaceDE w:val="0"/>
              <w:autoSpaceDN w:val="0"/>
              <w:adjustRightInd w:val="0"/>
              <w:spacing w:after="0"/>
              <w:jc w:val="center"/>
              <w:textAlignment w:val="baseline"/>
              <w:rPr>
                <w:ins w:id="4531" w:author="Hsuanli Lin (林烜立)" w:date="2023-04-08T17:31:00Z"/>
                <w:rFonts w:ascii="Arial" w:eastAsia="Times New Roman" w:hAnsi="Arial" w:cs="Arial"/>
                <w:b/>
                <w:sz w:val="18"/>
              </w:rPr>
            </w:pPr>
          </w:p>
        </w:tc>
        <w:tc>
          <w:tcPr>
            <w:tcW w:w="1533" w:type="dxa"/>
            <w:tcBorders>
              <w:top w:val="single" w:sz="6" w:space="0" w:color="auto"/>
              <w:left w:val="single" w:sz="4" w:space="0" w:color="auto"/>
              <w:bottom w:val="single" w:sz="6" w:space="0" w:color="auto"/>
              <w:right w:val="single" w:sz="6" w:space="0" w:color="auto"/>
            </w:tcBorders>
            <w:vAlign w:val="center"/>
          </w:tcPr>
          <w:p w14:paraId="671F4249" w14:textId="77777777" w:rsidR="004D4767" w:rsidRPr="000271FB" w:rsidRDefault="004D4767" w:rsidP="004D4767">
            <w:pPr>
              <w:keepNext/>
              <w:keepLines/>
              <w:overflowPunct w:val="0"/>
              <w:autoSpaceDE w:val="0"/>
              <w:autoSpaceDN w:val="0"/>
              <w:adjustRightInd w:val="0"/>
              <w:spacing w:after="0"/>
              <w:jc w:val="center"/>
              <w:textAlignment w:val="baseline"/>
              <w:rPr>
                <w:ins w:id="4532" w:author="Hsuanli Lin (林烜立)" w:date="2023-04-08T17:31:00Z"/>
                <w:rFonts w:ascii="Arial" w:eastAsia="Times New Roman" w:hAnsi="Arial" w:cs="Arial"/>
                <w:b/>
                <w:sz w:val="18"/>
              </w:rPr>
            </w:pPr>
            <w:ins w:id="4533" w:author="Hsuanli Lin (林烜立)" w:date="2023-04-08T17:31:00Z">
              <w:r w:rsidRPr="000271FB">
                <w:rPr>
                  <w:rFonts w:ascii="Arial" w:eastAsia="Times New Roman" w:hAnsi="Arial" w:cs="Arial"/>
                  <w:b/>
                  <w:sz w:val="18"/>
                </w:rPr>
                <w:t>dBm/15kHz</w:t>
              </w:r>
              <w:r w:rsidRPr="000271FB">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353ED37F" w14:textId="77777777" w:rsidR="004D4767" w:rsidRPr="000271FB" w:rsidRDefault="004D4767" w:rsidP="004D4767">
            <w:pPr>
              <w:keepNext/>
              <w:keepLines/>
              <w:overflowPunct w:val="0"/>
              <w:autoSpaceDE w:val="0"/>
              <w:autoSpaceDN w:val="0"/>
              <w:adjustRightInd w:val="0"/>
              <w:spacing w:after="0"/>
              <w:jc w:val="center"/>
              <w:textAlignment w:val="baseline"/>
              <w:rPr>
                <w:ins w:id="4534" w:author="Hsuanli Lin (林烜立)" w:date="2023-04-08T17:31:00Z"/>
                <w:rFonts w:ascii="Arial" w:eastAsia="Times New Roman" w:hAnsi="Arial" w:cs="Arial"/>
                <w:b/>
                <w:sz w:val="18"/>
              </w:rPr>
            </w:pPr>
            <w:ins w:id="4535"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464474F8" w14:textId="77777777" w:rsidR="004D4767" w:rsidRPr="000271FB" w:rsidRDefault="004D4767" w:rsidP="004D4767">
            <w:pPr>
              <w:keepNext/>
              <w:keepLines/>
              <w:overflowPunct w:val="0"/>
              <w:autoSpaceDE w:val="0"/>
              <w:autoSpaceDN w:val="0"/>
              <w:adjustRightInd w:val="0"/>
              <w:spacing w:after="0"/>
              <w:jc w:val="center"/>
              <w:textAlignment w:val="baseline"/>
              <w:rPr>
                <w:ins w:id="4536" w:author="Hsuanli Lin (林烜立)" w:date="2023-04-08T17:31:00Z"/>
                <w:rFonts w:ascii="Arial" w:eastAsia="Times New Roman" w:hAnsi="Arial" w:cs="Arial"/>
                <w:b/>
                <w:sz w:val="18"/>
              </w:rPr>
            </w:pPr>
            <w:ins w:id="4537" w:author="Hsuanli Lin (林烜立)" w:date="2023-04-08T17:31:00Z">
              <w:r w:rsidRPr="000271FB">
                <w:rPr>
                  <w:rFonts w:ascii="Arial" w:eastAsia="Times New Roman" w:hAnsi="Arial" w:cs="Arial"/>
                  <w:b/>
                  <w:sz w:val="18"/>
                </w:rPr>
                <w:t>dBm/BW</w:t>
              </w:r>
              <w:r w:rsidRPr="000271FB">
                <w:rPr>
                  <w:rFonts w:ascii="Arial" w:eastAsia="Times New Roman" w:hAnsi="Arial" w:cs="Arial"/>
                  <w:b/>
                  <w:sz w:val="18"/>
                  <w:vertAlign w:val="subscript"/>
                </w:rPr>
                <w:t>Channel</w:t>
              </w:r>
            </w:ins>
          </w:p>
        </w:tc>
      </w:tr>
      <w:tr w:rsidR="004D4767" w:rsidRPr="000271FB" w14:paraId="10E963D1" w14:textId="77777777" w:rsidTr="00906E0B">
        <w:trPr>
          <w:jc w:val="center"/>
          <w:ins w:id="4538" w:author="Hsuanli Lin (林烜立)" w:date="2023-04-08T17:31:00Z"/>
        </w:trPr>
        <w:tc>
          <w:tcPr>
            <w:tcW w:w="1035" w:type="dxa"/>
            <w:tcBorders>
              <w:top w:val="single" w:sz="6" w:space="0" w:color="auto"/>
              <w:left w:val="single" w:sz="4" w:space="0" w:color="auto"/>
              <w:right w:val="single" w:sz="6" w:space="0" w:color="auto"/>
            </w:tcBorders>
            <w:vAlign w:val="center"/>
          </w:tcPr>
          <w:p w14:paraId="2BDA3A5B" w14:textId="77777777" w:rsidR="004D4767" w:rsidRPr="000271FB" w:rsidRDefault="004D4767" w:rsidP="004D4767">
            <w:pPr>
              <w:keepNext/>
              <w:keepLines/>
              <w:overflowPunct w:val="0"/>
              <w:autoSpaceDE w:val="0"/>
              <w:autoSpaceDN w:val="0"/>
              <w:adjustRightInd w:val="0"/>
              <w:spacing w:after="0"/>
              <w:jc w:val="center"/>
              <w:textAlignment w:val="baseline"/>
              <w:rPr>
                <w:ins w:id="4539" w:author="Hsuanli Lin (林烜立)" w:date="2023-04-08T17:31:00Z"/>
                <w:rFonts w:ascii="Arial" w:eastAsia="Times New Roman" w:hAnsi="Arial" w:cs="Arial"/>
                <w:sz w:val="18"/>
                <w:lang w:eastAsia="zh-CN"/>
              </w:rPr>
            </w:pPr>
            <w:ins w:id="4540"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6</w:t>
              </w:r>
            </w:ins>
          </w:p>
        </w:tc>
        <w:tc>
          <w:tcPr>
            <w:tcW w:w="1052" w:type="dxa"/>
            <w:tcBorders>
              <w:top w:val="single" w:sz="6" w:space="0" w:color="auto"/>
              <w:left w:val="single" w:sz="6" w:space="0" w:color="auto"/>
              <w:right w:val="single" w:sz="6" w:space="0" w:color="auto"/>
            </w:tcBorders>
            <w:vAlign w:val="center"/>
          </w:tcPr>
          <w:p w14:paraId="6DFD9258" w14:textId="77777777" w:rsidR="004D4767" w:rsidRPr="000271FB" w:rsidRDefault="004D4767" w:rsidP="004D4767">
            <w:pPr>
              <w:keepNext/>
              <w:keepLines/>
              <w:overflowPunct w:val="0"/>
              <w:autoSpaceDE w:val="0"/>
              <w:autoSpaceDN w:val="0"/>
              <w:adjustRightInd w:val="0"/>
              <w:spacing w:after="0"/>
              <w:jc w:val="center"/>
              <w:textAlignment w:val="baseline"/>
              <w:rPr>
                <w:ins w:id="4541" w:author="Hsuanli Lin (林烜立)" w:date="2023-04-08T17:31:00Z"/>
                <w:rFonts w:ascii="Arial" w:eastAsia="Times New Roman" w:hAnsi="Arial" w:cs="Arial"/>
                <w:sz w:val="18"/>
                <w:lang w:eastAsia="zh-CN"/>
              </w:rPr>
            </w:pPr>
            <w:ins w:id="4542"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9</w:t>
              </w:r>
            </w:ins>
          </w:p>
        </w:tc>
        <w:tc>
          <w:tcPr>
            <w:tcW w:w="1134" w:type="dxa"/>
            <w:tcBorders>
              <w:top w:val="single" w:sz="6" w:space="0" w:color="auto"/>
              <w:left w:val="single" w:sz="6" w:space="0" w:color="auto"/>
              <w:right w:val="single" w:sz="6" w:space="0" w:color="auto"/>
            </w:tcBorders>
            <w:vAlign w:val="center"/>
          </w:tcPr>
          <w:p w14:paraId="33E41947" w14:textId="77777777" w:rsidR="004D4767" w:rsidRPr="000271FB" w:rsidRDefault="004D4767" w:rsidP="004D4767">
            <w:pPr>
              <w:keepNext/>
              <w:keepLines/>
              <w:overflowPunct w:val="0"/>
              <w:autoSpaceDE w:val="0"/>
              <w:autoSpaceDN w:val="0"/>
              <w:adjustRightInd w:val="0"/>
              <w:spacing w:after="0"/>
              <w:jc w:val="center"/>
              <w:textAlignment w:val="baseline"/>
              <w:rPr>
                <w:ins w:id="4543" w:author="Hsuanli Lin (林烜立)" w:date="2023-04-08T17:31:00Z"/>
                <w:rFonts w:ascii="Arial" w:eastAsia="Times New Roman" w:hAnsi="Arial" w:cs="Arial"/>
                <w:sz w:val="18"/>
              </w:rPr>
            </w:pPr>
            <w:ins w:id="4544"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-6 dB</w:t>
              </w:r>
            </w:ins>
          </w:p>
        </w:tc>
        <w:tc>
          <w:tcPr>
            <w:tcW w:w="2192" w:type="dxa"/>
            <w:tcBorders>
              <w:top w:val="single" w:sz="6" w:space="0" w:color="auto"/>
              <w:left w:val="single" w:sz="6" w:space="0" w:color="auto"/>
              <w:bottom w:val="single" w:sz="6" w:space="0" w:color="auto"/>
              <w:right w:val="single" w:sz="4" w:space="0" w:color="auto"/>
            </w:tcBorders>
          </w:tcPr>
          <w:p w14:paraId="50AA946E" w14:textId="77777777" w:rsidR="004D4767" w:rsidRPr="000271FB" w:rsidRDefault="004D4767" w:rsidP="004D4767">
            <w:pPr>
              <w:keepNext/>
              <w:keepLines/>
              <w:overflowPunct w:val="0"/>
              <w:autoSpaceDE w:val="0"/>
              <w:autoSpaceDN w:val="0"/>
              <w:adjustRightInd w:val="0"/>
              <w:spacing w:after="0"/>
              <w:jc w:val="center"/>
              <w:textAlignment w:val="baseline"/>
              <w:rPr>
                <w:ins w:id="4545" w:author="Hsuanli Lin (林烜立)" w:date="2023-04-08T17:31:00Z"/>
                <w:rFonts w:ascii="Arial" w:eastAsia="Times New Roman" w:hAnsi="Arial" w:cs="Arial"/>
                <w:sz w:val="18"/>
              </w:rPr>
            </w:pPr>
            <w:ins w:id="4546" w:author="Hsuanli Lin (林烜立)" w:date="2023-04-08T17:31:00Z">
              <w:r w:rsidRPr="000271FB">
                <w:rPr>
                  <w:rFonts w:ascii="Arial" w:eastAsia="Times New Roman" w:hAnsi="Arial" w:cs="Arial"/>
                  <w:sz w:val="18"/>
                  <w:lang w:eastAsia="ja-JP"/>
                  <w:rPrChange w:id="4547"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6" w:space="0" w:color="auto"/>
              <w:right w:val="single" w:sz="6" w:space="0" w:color="auto"/>
            </w:tcBorders>
            <w:vAlign w:val="center"/>
          </w:tcPr>
          <w:p w14:paraId="3B0D1F6C" w14:textId="77777777" w:rsidR="004D4767" w:rsidRPr="00353178" w:rsidRDefault="004D4767" w:rsidP="004D4767">
            <w:pPr>
              <w:keepNext/>
              <w:keepLines/>
              <w:overflowPunct w:val="0"/>
              <w:autoSpaceDE w:val="0"/>
              <w:autoSpaceDN w:val="0"/>
              <w:adjustRightInd w:val="0"/>
              <w:spacing w:after="0"/>
              <w:jc w:val="center"/>
              <w:textAlignment w:val="baseline"/>
              <w:rPr>
                <w:ins w:id="4548" w:author="Hsuanli Lin (林烜立)" w:date="2023-04-08T17:31:00Z"/>
                <w:rFonts w:ascii="Arial" w:eastAsia="Times New Roman" w:hAnsi="Arial" w:cs="Arial"/>
                <w:sz w:val="18"/>
              </w:rPr>
            </w:pPr>
            <w:ins w:id="4549"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017B3573" w14:textId="77777777" w:rsidR="004D4767" w:rsidRPr="001406B0" w:rsidRDefault="004D4767" w:rsidP="004D4767">
            <w:pPr>
              <w:keepNext/>
              <w:keepLines/>
              <w:overflowPunct w:val="0"/>
              <w:autoSpaceDE w:val="0"/>
              <w:autoSpaceDN w:val="0"/>
              <w:adjustRightInd w:val="0"/>
              <w:spacing w:after="0"/>
              <w:jc w:val="center"/>
              <w:textAlignment w:val="baseline"/>
              <w:rPr>
                <w:ins w:id="4550" w:author="Hsuanli Lin (林烜立)" w:date="2023-04-08T17:31:00Z"/>
                <w:rFonts w:ascii="Arial" w:eastAsia="Times New Roman" w:hAnsi="Arial" w:cs="Arial"/>
                <w:sz w:val="18"/>
              </w:rPr>
            </w:pPr>
            <w:ins w:id="4551" w:author="Hsuanli Lin (林烜立)" w:date="2023-04-08T17:31:00Z">
              <w:r w:rsidRPr="001406B0">
                <w:rPr>
                  <w:rFonts w:ascii="Arial" w:eastAsia="Times New Roman" w:hAnsi="Arial" w:cs="Arial"/>
                  <w:sz w:val="18"/>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6EBE2DA1" w14:textId="77777777" w:rsidR="004D4767" w:rsidRPr="000271FB" w:rsidRDefault="004D4767" w:rsidP="004D4767">
            <w:pPr>
              <w:keepNext/>
              <w:keepLines/>
              <w:overflowPunct w:val="0"/>
              <w:autoSpaceDE w:val="0"/>
              <w:autoSpaceDN w:val="0"/>
              <w:adjustRightInd w:val="0"/>
              <w:spacing w:after="0"/>
              <w:jc w:val="center"/>
              <w:textAlignment w:val="baseline"/>
              <w:rPr>
                <w:ins w:id="4552" w:author="Hsuanli Lin (林烜立)" w:date="2023-04-08T17:31:00Z"/>
                <w:rFonts w:ascii="Arial" w:eastAsia="Times New Roman" w:hAnsi="Arial" w:cs="Arial"/>
                <w:sz w:val="18"/>
              </w:rPr>
            </w:pPr>
            <w:ins w:id="4553" w:author="Hsuanli Lin (林烜立)" w:date="2023-04-08T17:31:00Z">
              <w:r w:rsidRPr="00DE3981">
                <w:rPr>
                  <w:rFonts w:ascii="Arial" w:eastAsia="Times New Roman" w:hAnsi="Arial" w:cs="Arial"/>
                  <w:sz w:val="18"/>
                </w:rPr>
                <w:t>-70</w:t>
              </w:r>
            </w:ins>
          </w:p>
        </w:tc>
      </w:tr>
      <w:tr w:rsidR="004D4767" w:rsidRPr="000271FB" w14:paraId="58CBE601" w14:textId="77777777" w:rsidTr="00906E0B">
        <w:trPr>
          <w:jc w:val="center"/>
          <w:ins w:id="4554"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64A6FE59" w14:textId="77777777" w:rsidR="004D4767" w:rsidRPr="000271FB" w:rsidRDefault="004D4767" w:rsidP="004D4767">
            <w:pPr>
              <w:keepNext/>
              <w:keepLines/>
              <w:overflowPunct w:val="0"/>
              <w:autoSpaceDE w:val="0"/>
              <w:autoSpaceDN w:val="0"/>
              <w:adjustRightInd w:val="0"/>
              <w:spacing w:after="0"/>
              <w:jc w:val="center"/>
              <w:textAlignment w:val="baseline"/>
              <w:rPr>
                <w:ins w:id="4555" w:author="Hsuanli Lin (林烜立)" w:date="2023-04-08T17:31:00Z"/>
                <w:rFonts w:ascii="Arial" w:eastAsia="Times New Roman" w:hAnsi="Arial" w:cs="Arial"/>
                <w:sz w:val="18"/>
                <w:lang w:eastAsia="zh-CN"/>
              </w:rPr>
            </w:pPr>
            <w:ins w:id="4556"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8</w:t>
              </w:r>
            </w:ins>
          </w:p>
        </w:tc>
        <w:tc>
          <w:tcPr>
            <w:tcW w:w="1052" w:type="dxa"/>
            <w:tcBorders>
              <w:top w:val="single" w:sz="6" w:space="0" w:color="auto"/>
              <w:left w:val="single" w:sz="6" w:space="0" w:color="auto"/>
              <w:bottom w:val="single" w:sz="6" w:space="0" w:color="auto"/>
              <w:right w:val="single" w:sz="6" w:space="0" w:color="auto"/>
            </w:tcBorders>
            <w:vAlign w:val="center"/>
          </w:tcPr>
          <w:p w14:paraId="757889B9" w14:textId="77777777" w:rsidR="004D4767" w:rsidRPr="000271FB" w:rsidRDefault="004D4767" w:rsidP="004D4767">
            <w:pPr>
              <w:keepNext/>
              <w:keepLines/>
              <w:overflowPunct w:val="0"/>
              <w:autoSpaceDE w:val="0"/>
              <w:autoSpaceDN w:val="0"/>
              <w:adjustRightInd w:val="0"/>
              <w:spacing w:after="0"/>
              <w:jc w:val="center"/>
              <w:textAlignment w:val="baseline"/>
              <w:rPr>
                <w:ins w:id="4557" w:author="Hsuanli Lin (林烜立)" w:date="2023-04-08T17:31:00Z"/>
                <w:rFonts w:ascii="Arial" w:eastAsia="Times New Roman" w:hAnsi="Arial" w:cs="Arial"/>
                <w:sz w:val="18"/>
                <w:lang w:eastAsia="zh-CN"/>
              </w:rPr>
            </w:pPr>
            <w:ins w:id="4558"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2C4885E7" w14:textId="77777777" w:rsidR="004D4767" w:rsidRPr="000271FB" w:rsidRDefault="004D4767" w:rsidP="004D4767">
            <w:pPr>
              <w:keepNext/>
              <w:keepLines/>
              <w:overflowPunct w:val="0"/>
              <w:autoSpaceDE w:val="0"/>
              <w:autoSpaceDN w:val="0"/>
              <w:adjustRightInd w:val="0"/>
              <w:spacing w:after="0"/>
              <w:jc w:val="center"/>
              <w:textAlignment w:val="baseline"/>
              <w:rPr>
                <w:ins w:id="4559" w:author="Hsuanli Lin (林烜立)" w:date="2023-04-08T17:31:00Z"/>
                <w:rFonts w:ascii="Arial" w:eastAsia="Times New Roman" w:hAnsi="Arial" w:cs="Arial"/>
                <w:sz w:val="18"/>
              </w:rPr>
            </w:pPr>
            <w:ins w:id="4560" w:author="Hsuanli Lin (林烜立)" w:date="2023-04-08T17:31:00Z">
              <w:r w:rsidRPr="000271FB">
                <w:rPr>
                  <w:rFonts w:ascii="Arial" w:eastAsia="Times New Roman" w:hAnsi="Arial" w:cs="Arial"/>
                  <w:sz w:val="18"/>
                </w:rPr>
                <w:sym w:font="Symbol" w:char="F0B3"/>
              </w:r>
              <w:r w:rsidRPr="000271FB">
                <w:rPr>
                  <w:rFonts w:ascii="Arial" w:eastAsia="Times New Roman" w:hAnsi="Arial" w:cs="Arial"/>
                  <w:sz w:val="18"/>
                </w:rPr>
                <w:t>-6 dB</w:t>
              </w:r>
            </w:ins>
          </w:p>
        </w:tc>
        <w:tc>
          <w:tcPr>
            <w:tcW w:w="2192" w:type="dxa"/>
            <w:tcBorders>
              <w:top w:val="single" w:sz="6" w:space="0" w:color="auto"/>
              <w:left w:val="single" w:sz="6" w:space="0" w:color="auto"/>
              <w:bottom w:val="single" w:sz="6" w:space="0" w:color="auto"/>
              <w:right w:val="single" w:sz="4" w:space="0" w:color="auto"/>
            </w:tcBorders>
          </w:tcPr>
          <w:p w14:paraId="7545C6F5" w14:textId="77777777" w:rsidR="004D4767" w:rsidRPr="000271FB" w:rsidRDefault="004D4767" w:rsidP="004D4767">
            <w:pPr>
              <w:keepNext/>
              <w:keepLines/>
              <w:overflowPunct w:val="0"/>
              <w:autoSpaceDE w:val="0"/>
              <w:autoSpaceDN w:val="0"/>
              <w:adjustRightInd w:val="0"/>
              <w:spacing w:after="0"/>
              <w:jc w:val="center"/>
              <w:textAlignment w:val="baseline"/>
              <w:rPr>
                <w:ins w:id="4561" w:author="Hsuanli Lin (林烜立)" w:date="2023-04-08T17:31:00Z"/>
                <w:rFonts w:ascii="Arial" w:eastAsia="Times New Roman" w:hAnsi="Arial" w:cs="Arial"/>
                <w:sz w:val="18"/>
              </w:rPr>
            </w:pPr>
            <w:ins w:id="4562" w:author="Hsuanli Lin (林烜立)" w:date="2023-04-08T17:31:00Z">
              <w:r w:rsidRPr="000271FB">
                <w:rPr>
                  <w:rFonts w:ascii="Arial" w:eastAsia="Times New Roman" w:hAnsi="Arial" w:cs="Arial"/>
                  <w:sz w:val="18"/>
                  <w:lang w:eastAsia="ja-JP"/>
                  <w:rPrChange w:id="4563"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10EE8F41" w14:textId="77777777" w:rsidR="004D4767" w:rsidRPr="00F37A86" w:rsidRDefault="004D4767" w:rsidP="004D4767">
            <w:pPr>
              <w:keepNext/>
              <w:keepLines/>
              <w:overflowPunct w:val="0"/>
              <w:autoSpaceDE w:val="0"/>
              <w:autoSpaceDN w:val="0"/>
              <w:adjustRightInd w:val="0"/>
              <w:spacing w:after="0"/>
              <w:jc w:val="center"/>
              <w:textAlignment w:val="baseline"/>
              <w:rPr>
                <w:ins w:id="4564" w:author="Hsuanli Lin (林烜立)" w:date="2023-04-08T17:31:00Z"/>
                <w:rFonts w:ascii="Arial" w:eastAsia="Times New Roman" w:hAnsi="Arial" w:cs="Arial"/>
                <w:sz w:val="18"/>
              </w:rPr>
            </w:pPr>
            <w:ins w:id="4565" w:author="Hsuanli Lin (林烜立)" w:date="2023-04-08T17:31:00Z">
              <w:r w:rsidRPr="000271FB">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2AFA79F8" w14:textId="77777777" w:rsidR="004D4767" w:rsidRPr="001406B0" w:rsidRDefault="004D4767" w:rsidP="004D4767">
            <w:pPr>
              <w:keepNext/>
              <w:keepLines/>
              <w:overflowPunct w:val="0"/>
              <w:autoSpaceDE w:val="0"/>
              <w:autoSpaceDN w:val="0"/>
              <w:adjustRightInd w:val="0"/>
              <w:spacing w:after="0"/>
              <w:jc w:val="center"/>
              <w:textAlignment w:val="baseline"/>
              <w:rPr>
                <w:ins w:id="4566" w:author="Hsuanli Lin (林烜立)" w:date="2023-04-08T17:31:00Z"/>
                <w:rFonts w:ascii="Arial" w:eastAsia="Times New Roman" w:hAnsi="Arial" w:cs="Arial"/>
                <w:sz w:val="18"/>
              </w:rPr>
            </w:pPr>
            <w:ins w:id="4567" w:author="Hsuanli Lin (林烜立)" w:date="2023-04-08T17:31:00Z">
              <w:r w:rsidRPr="001406B0">
                <w:rPr>
                  <w:rFonts w:ascii="Arial" w:eastAsia="Times New Roman" w:hAnsi="Arial" w:cs="Arial"/>
                  <w:sz w:val="18"/>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6625F243" w14:textId="77777777" w:rsidR="004D4767" w:rsidRPr="000271FB" w:rsidRDefault="004D4767" w:rsidP="004D4767">
            <w:pPr>
              <w:keepNext/>
              <w:keepLines/>
              <w:overflowPunct w:val="0"/>
              <w:autoSpaceDE w:val="0"/>
              <w:autoSpaceDN w:val="0"/>
              <w:adjustRightInd w:val="0"/>
              <w:spacing w:after="0"/>
              <w:jc w:val="center"/>
              <w:textAlignment w:val="baseline"/>
              <w:rPr>
                <w:ins w:id="4568" w:author="Hsuanli Lin (林烜立)" w:date="2023-04-08T17:31:00Z"/>
                <w:rFonts w:ascii="Arial" w:eastAsia="Times New Roman" w:hAnsi="Arial" w:cs="Arial"/>
                <w:sz w:val="18"/>
              </w:rPr>
            </w:pPr>
            <w:ins w:id="4569" w:author="Hsuanli Lin (林烜立)" w:date="2023-04-08T17:31:00Z">
              <w:r w:rsidRPr="00DE3981">
                <w:rPr>
                  <w:rFonts w:ascii="Arial" w:eastAsia="Times New Roman" w:hAnsi="Arial" w:cs="Arial"/>
                  <w:sz w:val="18"/>
                </w:rPr>
                <w:t>-50</w:t>
              </w:r>
            </w:ins>
          </w:p>
        </w:tc>
      </w:tr>
      <w:tr w:rsidR="004D4767" w:rsidRPr="000271FB" w14:paraId="42DE0344" w14:textId="77777777" w:rsidTr="00906E0B">
        <w:trPr>
          <w:jc w:val="center"/>
          <w:ins w:id="4570"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2143A342" w14:textId="77777777" w:rsidR="004D4767" w:rsidRPr="000271FB" w:rsidRDefault="004D4767" w:rsidP="004D4767">
            <w:pPr>
              <w:keepNext/>
              <w:keepLines/>
              <w:overflowPunct w:val="0"/>
              <w:autoSpaceDE w:val="0"/>
              <w:autoSpaceDN w:val="0"/>
              <w:adjustRightInd w:val="0"/>
              <w:spacing w:after="0"/>
              <w:jc w:val="center"/>
              <w:textAlignment w:val="baseline"/>
              <w:rPr>
                <w:ins w:id="4571" w:author="Hsuanli Lin (林烜立)" w:date="2023-04-08T17:31:00Z"/>
                <w:rFonts w:ascii="Arial" w:eastAsia="Times New Roman" w:hAnsi="Arial" w:cs="Arial"/>
                <w:sz w:val="18"/>
              </w:rPr>
            </w:pPr>
            <w:ins w:id="4572"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10.3</w:t>
              </w:r>
            </w:ins>
          </w:p>
        </w:tc>
        <w:tc>
          <w:tcPr>
            <w:tcW w:w="1052" w:type="dxa"/>
            <w:tcBorders>
              <w:top w:val="single" w:sz="6" w:space="0" w:color="auto"/>
              <w:left w:val="single" w:sz="6" w:space="0" w:color="auto"/>
              <w:bottom w:val="single" w:sz="6" w:space="0" w:color="auto"/>
              <w:right w:val="single" w:sz="6" w:space="0" w:color="auto"/>
            </w:tcBorders>
            <w:vAlign w:val="center"/>
          </w:tcPr>
          <w:p w14:paraId="3ADAEE39" w14:textId="77777777" w:rsidR="004D4767" w:rsidRPr="000271FB" w:rsidRDefault="004D4767" w:rsidP="004D4767">
            <w:pPr>
              <w:keepNext/>
              <w:keepLines/>
              <w:overflowPunct w:val="0"/>
              <w:autoSpaceDE w:val="0"/>
              <w:autoSpaceDN w:val="0"/>
              <w:adjustRightInd w:val="0"/>
              <w:spacing w:after="0"/>
              <w:jc w:val="center"/>
              <w:textAlignment w:val="baseline"/>
              <w:rPr>
                <w:ins w:id="4573" w:author="Hsuanli Lin (林烜立)" w:date="2023-04-08T17:31:00Z"/>
                <w:rFonts w:ascii="Arial" w:eastAsia="Times New Roman" w:hAnsi="Arial" w:cs="Arial"/>
                <w:sz w:val="18"/>
              </w:rPr>
            </w:pPr>
            <w:ins w:id="4574"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lang w:eastAsia="zh-CN"/>
                </w:rPr>
                <w:t>13.3</w:t>
              </w:r>
            </w:ins>
          </w:p>
        </w:tc>
        <w:tc>
          <w:tcPr>
            <w:tcW w:w="1134" w:type="dxa"/>
            <w:tcBorders>
              <w:top w:val="single" w:sz="6" w:space="0" w:color="auto"/>
              <w:left w:val="single" w:sz="6" w:space="0" w:color="auto"/>
              <w:bottom w:val="single" w:sz="6" w:space="0" w:color="auto"/>
              <w:right w:val="single" w:sz="6" w:space="0" w:color="auto"/>
            </w:tcBorders>
            <w:vAlign w:val="center"/>
          </w:tcPr>
          <w:p w14:paraId="7BF1D2FA" w14:textId="77777777" w:rsidR="004D4767" w:rsidRPr="001406B0" w:rsidRDefault="004D4767" w:rsidP="004D4767">
            <w:pPr>
              <w:keepNext/>
              <w:keepLines/>
              <w:overflowPunct w:val="0"/>
              <w:autoSpaceDE w:val="0"/>
              <w:autoSpaceDN w:val="0"/>
              <w:adjustRightInd w:val="0"/>
              <w:spacing w:after="0"/>
              <w:jc w:val="center"/>
              <w:textAlignment w:val="baseline"/>
              <w:rPr>
                <w:ins w:id="4575" w:author="Hsuanli Lin (林烜立)" w:date="2023-04-08T17:31:00Z"/>
                <w:rFonts w:ascii="Arial" w:eastAsia="Times New Roman" w:hAnsi="Arial" w:cs="Arial"/>
                <w:sz w:val="18"/>
              </w:rPr>
            </w:pPr>
            <w:ins w:id="4576" w:author="Hsuanli Lin (林烜立)" w:date="2023-04-08T17:31:00Z">
              <w:r w:rsidRPr="001406B0">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0737AB99" w14:textId="77777777" w:rsidR="004D4767" w:rsidRPr="000271FB" w:rsidRDefault="004D4767" w:rsidP="004D4767">
            <w:pPr>
              <w:keepNext/>
              <w:keepLines/>
              <w:overflowPunct w:val="0"/>
              <w:autoSpaceDE w:val="0"/>
              <w:autoSpaceDN w:val="0"/>
              <w:adjustRightInd w:val="0"/>
              <w:spacing w:after="0"/>
              <w:jc w:val="center"/>
              <w:textAlignment w:val="baseline"/>
              <w:rPr>
                <w:ins w:id="4577" w:author="Hsuanli Lin (林烜立)" w:date="2023-04-08T17:31:00Z"/>
                <w:rFonts w:ascii="Arial" w:eastAsia="Times New Roman" w:hAnsi="Arial" w:cs="Arial"/>
                <w:sz w:val="18"/>
                <w:lang w:eastAsia="ja-JP"/>
              </w:rPr>
            </w:pPr>
            <w:ins w:id="4578" w:author="Hsuanli Lin (林烜立)" w:date="2023-04-08T17:31:00Z">
              <w:r w:rsidRPr="000271FB">
                <w:rPr>
                  <w:rFonts w:ascii="Arial" w:eastAsia="Times New Roman" w:hAnsi="Arial" w:cs="Arial"/>
                  <w:sz w:val="18"/>
                  <w:lang w:eastAsia="ja-JP"/>
                  <w:rPrChange w:id="4579"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7DBEB9E9" w14:textId="77777777" w:rsidR="004D4767" w:rsidRPr="00353178" w:rsidRDefault="004D4767" w:rsidP="004D4767">
            <w:pPr>
              <w:keepNext/>
              <w:keepLines/>
              <w:overflowPunct w:val="0"/>
              <w:autoSpaceDE w:val="0"/>
              <w:autoSpaceDN w:val="0"/>
              <w:adjustRightInd w:val="0"/>
              <w:spacing w:after="0"/>
              <w:jc w:val="center"/>
              <w:textAlignment w:val="baseline"/>
              <w:rPr>
                <w:ins w:id="4580" w:author="Hsuanli Lin (林烜立)" w:date="2023-04-08T17:31:00Z"/>
                <w:rFonts w:ascii="Arial" w:eastAsia="Times New Roman" w:hAnsi="Arial" w:cs="Arial"/>
                <w:sz w:val="18"/>
              </w:rPr>
            </w:pPr>
            <w:ins w:id="4581"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122.9</w:t>
              </w:r>
            </w:ins>
          </w:p>
        </w:tc>
        <w:tc>
          <w:tcPr>
            <w:tcW w:w="1440" w:type="dxa"/>
            <w:tcBorders>
              <w:top w:val="single" w:sz="6" w:space="0" w:color="auto"/>
              <w:left w:val="single" w:sz="6" w:space="0" w:color="auto"/>
              <w:bottom w:val="single" w:sz="4" w:space="0" w:color="auto"/>
              <w:right w:val="single" w:sz="6" w:space="0" w:color="auto"/>
            </w:tcBorders>
            <w:vAlign w:val="center"/>
          </w:tcPr>
          <w:p w14:paraId="18EF1BBA" w14:textId="77777777" w:rsidR="004D4767" w:rsidRPr="001406B0" w:rsidRDefault="004D4767" w:rsidP="004D4767">
            <w:pPr>
              <w:keepNext/>
              <w:keepLines/>
              <w:overflowPunct w:val="0"/>
              <w:autoSpaceDE w:val="0"/>
              <w:autoSpaceDN w:val="0"/>
              <w:adjustRightInd w:val="0"/>
              <w:spacing w:after="0"/>
              <w:jc w:val="center"/>
              <w:textAlignment w:val="baseline"/>
              <w:rPr>
                <w:ins w:id="4582" w:author="Hsuanli Lin (林烜立)" w:date="2023-04-08T17:31:00Z"/>
                <w:rFonts w:ascii="Arial" w:eastAsia="Times New Roman" w:hAnsi="Arial" w:cs="Arial"/>
                <w:sz w:val="18"/>
              </w:rPr>
            </w:pPr>
            <w:ins w:id="4583" w:author="Hsuanli Lin (林烜立)" w:date="2023-04-08T17:31:00Z">
              <w:r w:rsidRPr="001406B0">
                <w:rPr>
                  <w:rFonts w:ascii="Arial" w:eastAsia="Times New Roman" w:hAnsi="Arial" w:cs="Arial"/>
                  <w:sz w:val="18"/>
                </w:rPr>
                <w:t>N/A</w:t>
              </w:r>
            </w:ins>
          </w:p>
        </w:tc>
        <w:tc>
          <w:tcPr>
            <w:tcW w:w="1786" w:type="dxa"/>
            <w:tcBorders>
              <w:top w:val="single" w:sz="6" w:space="0" w:color="auto"/>
              <w:left w:val="single" w:sz="6" w:space="0" w:color="auto"/>
              <w:bottom w:val="single" w:sz="4" w:space="0" w:color="auto"/>
              <w:right w:val="single" w:sz="4" w:space="0" w:color="auto"/>
            </w:tcBorders>
            <w:vAlign w:val="center"/>
          </w:tcPr>
          <w:p w14:paraId="2807809E" w14:textId="77777777" w:rsidR="004D4767" w:rsidRPr="000271FB" w:rsidRDefault="004D4767" w:rsidP="004D4767">
            <w:pPr>
              <w:keepNext/>
              <w:keepLines/>
              <w:overflowPunct w:val="0"/>
              <w:autoSpaceDE w:val="0"/>
              <w:autoSpaceDN w:val="0"/>
              <w:adjustRightInd w:val="0"/>
              <w:spacing w:after="0"/>
              <w:jc w:val="center"/>
              <w:textAlignment w:val="baseline"/>
              <w:rPr>
                <w:ins w:id="4584" w:author="Hsuanli Lin (林烜立)" w:date="2023-04-08T17:31:00Z"/>
                <w:rFonts w:ascii="Arial" w:eastAsia="Times New Roman" w:hAnsi="Arial" w:cs="Arial"/>
                <w:sz w:val="18"/>
              </w:rPr>
            </w:pPr>
            <w:ins w:id="4585" w:author="Hsuanli Lin (林烜立)" w:date="2023-04-08T17:31:00Z">
              <w:r w:rsidRPr="00DE3981">
                <w:rPr>
                  <w:rFonts w:ascii="Arial" w:eastAsia="Times New Roman" w:hAnsi="Arial" w:cs="Arial"/>
                  <w:sz w:val="18"/>
                </w:rPr>
                <w:t>-70</w:t>
              </w:r>
            </w:ins>
          </w:p>
        </w:tc>
      </w:tr>
      <w:tr w:rsidR="004D4767" w:rsidRPr="000271FB" w14:paraId="1C08A065" w14:textId="77777777" w:rsidTr="00906E0B">
        <w:trPr>
          <w:jc w:val="center"/>
          <w:ins w:id="4586"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5A3027AF" w14:textId="77777777" w:rsidR="004D4767" w:rsidRPr="000271FB" w:rsidRDefault="004D4767" w:rsidP="004D4767">
            <w:pPr>
              <w:keepNext/>
              <w:keepLines/>
              <w:overflowPunct w:val="0"/>
              <w:autoSpaceDE w:val="0"/>
              <w:autoSpaceDN w:val="0"/>
              <w:adjustRightInd w:val="0"/>
              <w:spacing w:after="0"/>
              <w:jc w:val="center"/>
              <w:textAlignment w:val="baseline"/>
              <w:rPr>
                <w:ins w:id="4587" w:author="Hsuanli Lin (林烜立)" w:date="2023-04-08T17:31:00Z"/>
                <w:rFonts w:ascii="Arial" w:eastAsia="Times New Roman" w:hAnsi="Arial" w:cs="Arial"/>
                <w:sz w:val="18"/>
              </w:rPr>
            </w:pPr>
            <w:ins w:id="4588"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12.3</w:t>
              </w:r>
            </w:ins>
          </w:p>
        </w:tc>
        <w:tc>
          <w:tcPr>
            <w:tcW w:w="1052" w:type="dxa"/>
            <w:tcBorders>
              <w:top w:val="single" w:sz="6" w:space="0" w:color="auto"/>
              <w:left w:val="single" w:sz="6" w:space="0" w:color="auto"/>
              <w:bottom w:val="single" w:sz="6" w:space="0" w:color="auto"/>
              <w:right w:val="single" w:sz="6" w:space="0" w:color="auto"/>
            </w:tcBorders>
            <w:vAlign w:val="center"/>
          </w:tcPr>
          <w:p w14:paraId="046F5891" w14:textId="77777777" w:rsidR="004D4767" w:rsidRPr="000271FB" w:rsidRDefault="004D4767" w:rsidP="004D4767">
            <w:pPr>
              <w:keepNext/>
              <w:keepLines/>
              <w:overflowPunct w:val="0"/>
              <w:autoSpaceDE w:val="0"/>
              <w:autoSpaceDN w:val="0"/>
              <w:adjustRightInd w:val="0"/>
              <w:spacing w:after="0"/>
              <w:jc w:val="center"/>
              <w:textAlignment w:val="baseline"/>
              <w:rPr>
                <w:ins w:id="4589" w:author="Hsuanli Lin (林烜立)" w:date="2023-04-08T17:31:00Z"/>
                <w:rFonts w:ascii="Arial" w:eastAsia="Times New Roman" w:hAnsi="Arial" w:cs="Arial"/>
                <w:sz w:val="18"/>
              </w:rPr>
            </w:pPr>
            <w:ins w:id="4590" w:author="Hsuanli Lin (林烜立)" w:date="2023-04-08T17:31:00Z">
              <w:r w:rsidRPr="000271FB">
                <w:rPr>
                  <w:rFonts w:ascii="Arial" w:eastAsia="Times New Roman" w:hAnsi="Arial" w:cs="Arial"/>
                  <w:sz w:val="18"/>
                </w:rPr>
                <w:sym w:font="Symbol" w:char="F0B1"/>
              </w:r>
              <w:r w:rsidRPr="000271FB">
                <w:rPr>
                  <w:rFonts w:ascii="Arial" w:eastAsia="Times New Roman" w:hAnsi="Arial" w:cs="Arial"/>
                  <w:sz w:val="18"/>
                </w:rPr>
                <w:t>15.3</w:t>
              </w:r>
            </w:ins>
          </w:p>
        </w:tc>
        <w:tc>
          <w:tcPr>
            <w:tcW w:w="1134" w:type="dxa"/>
            <w:tcBorders>
              <w:top w:val="single" w:sz="6" w:space="0" w:color="auto"/>
              <w:left w:val="single" w:sz="6" w:space="0" w:color="auto"/>
              <w:bottom w:val="single" w:sz="6" w:space="0" w:color="auto"/>
              <w:right w:val="single" w:sz="6" w:space="0" w:color="auto"/>
            </w:tcBorders>
            <w:vAlign w:val="center"/>
          </w:tcPr>
          <w:p w14:paraId="3EA56D0C" w14:textId="77777777" w:rsidR="004D4767" w:rsidRPr="001406B0" w:rsidRDefault="004D4767" w:rsidP="004D4767">
            <w:pPr>
              <w:keepNext/>
              <w:keepLines/>
              <w:overflowPunct w:val="0"/>
              <w:autoSpaceDE w:val="0"/>
              <w:autoSpaceDN w:val="0"/>
              <w:adjustRightInd w:val="0"/>
              <w:spacing w:after="0"/>
              <w:jc w:val="center"/>
              <w:textAlignment w:val="baseline"/>
              <w:rPr>
                <w:ins w:id="4591" w:author="Hsuanli Lin (林烜立)" w:date="2023-04-08T17:31:00Z"/>
                <w:rFonts w:ascii="Arial" w:eastAsia="Times New Roman" w:hAnsi="Arial" w:cs="Arial"/>
                <w:sz w:val="18"/>
              </w:rPr>
            </w:pPr>
            <w:ins w:id="4592" w:author="Hsuanli Lin (林烜立)" w:date="2023-04-08T17:31:00Z">
              <w:r w:rsidRPr="001406B0">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6B552BF1" w14:textId="77777777" w:rsidR="004D4767" w:rsidRPr="000271FB" w:rsidRDefault="004D4767" w:rsidP="004D4767">
            <w:pPr>
              <w:keepNext/>
              <w:keepLines/>
              <w:overflowPunct w:val="0"/>
              <w:autoSpaceDE w:val="0"/>
              <w:autoSpaceDN w:val="0"/>
              <w:adjustRightInd w:val="0"/>
              <w:spacing w:after="0"/>
              <w:jc w:val="center"/>
              <w:textAlignment w:val="baseline"/>
              <w:rPr>
                <w:ins w:id="4593" w:author="Hsuanli Lin (林烜立)" w:date="2023-04-08T17:31:00Z"/>
                <w:rFonts w:ascii="Arial" w:eastAsia="Times New Roman" w:hAnsi="Arial" w:cs="Arial"/>
                <w:sz w:val="18"/>
                <w:lang w:eastAsia="ja-JP"/>
              </w:rPr>
            </w:pPr>
            <w:ins w:id="4594" w:author="Hsuanli Lin (林烜立)" w:date="2023-04-08T17:31:00Z">
              <w:r w:rsidRPr="000271FB">
                <w:rPr>
                  <w:rFonts w:ascii="Arial" w:eastAsia="Times New Roman" w:hAnsi="Arial" w:cs="Arial"/>
                  <w:sz w:val="18"/>
                  <w:lang w:eastAsia="ja-JP"/>
                  <w:rPrChange w:id="4595"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3D839A70" w14:textId="77777777" w:rsidR="004D4767" w:rsidRPr="00F37A86" w:rsidRDefault="004D4767" w:rsidP="004D4767">
            <w:pPr>
              <w:keepNext/>
              <w:keepLines/>
              <w:overflowPunct w:val="0"/>
              <w:autoSpaceDE w:val="0"/>
              <w:autoSpaceDN w:val="0"/>
              <w:adjustRightInd w:val="0"/>
              <w:spacing w:after="0"/>
              <w:jc w:val="center"/>
              <w:textAlignment w:val="baseline"/>
              <w:rPr>
                <w:ins w:id="4596" w:author="Hsuanli Lin (林烜立)" w:date="2023-04-08T17:31:00Z"/>
                <w:rFonts w:ascii="Arial" w:eastAsia="Times New Roman" w:hAnsi="Arial" w:cs="Arial"/>
                <w:sz w:val="18"/>
              </w:rPr>
            </w:pPr>
            <w:ins w:id="4597" w:author="Hsuanli Lin (林烜立)" w:date="2023-04-08T17:31:00Z">
              <w:r w:rsidRPr="000271FB">
                <w:rPr>
                  <w:rFonts w:ascii="Arial" w:eastAsia="Times New Roman" w:hAnsi="Arial" w:cs="Arial"/>
                  <w:sz w:val="18"/>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CC88517" w14:textId="77777777" w:rsidR="004D4767" w:rsidRPr="001406B0" w:rsidRDefault="004D4767" w:rsidP="004D4767">
            <w:pPr>
              <w:keepNext/>
              <w:keepLines/>
              <w:overflowPunct w:val="0"/>
              <w:autoSpaceDE w:val="0"/>
              <w:autoSpaceDN w:val="0"/>
              <w:adjustRightInd w:val="0"/>
              <w:spacing w:after="0"/>
              <w:jc w:val="center"/>
              <w:textAlignment w:val="baseline"/>
              <w:rPr>
                <w:ins w:id="4598" w:author="Hsuanli Lin (林烜立)" w:date="2023-04-08T17:31:00Z"/>
                <w:rFonts w:ascii="Arial" w:eastAsia="Times New Roman" w:hAnsi="Arial" w:cs="Arial"/>
                <w:sz w:val="18"/>
              </w:rPr>
            </w:pPr>
            <w:ins w:id="4599" w:author="Hsuanli Lin (林烜立)" w:date="2023-04-08T17:31:00Z">
              <w:r w:rsidRPr="001406B0">
                <w:rPr>
                  <w:rFonts w:ascii="Arial" w:eastAsia="Times New Roman" w:hAnsi="Arial" w:cs="Arial"/>
                  <w:sz w:val="18"/>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33A6AB5B" w14:textId="77777777" w:rsidR="004D4767" w:rsidRPr="000271FB" w:rsidRDefault="004D4767" w:rsidP="004D4767">
            <w:pPr>
              <w:keepNext/>
              <w:keepLines/>
              <w:overflowPunct w:val="0"/>
              <w:autoSpaceDE w:val="0"/>
              <w:autoSpaceDN w:val="0"/>
              <w:adjustRightInd w:val="0"/>
              <w:spacing w:after="0"/>
              <w:jc w:val="center"/>
              <w:textAlignment w:val="baseline"/>
              <w:rPr>
                <w:ins w:id="4600" w:author="Hsuanli Lin (林烜立)" w:date="2023-04-08T17:31:00Z"/>
                <w:rFonts w:ascii="Arial" w:eastAsia="Times New Roman" w:hAnsi="Arial" w:cs="Arial"/>
                <w:sz w:val="18"/>
              </w:rPr>
            </w:pPr>
            <w:ins w:id="4601" w:author="Hsuanli Lin (林烜立)" w:date="2023-04-08T17:31:00Z">
              <w:r w:rsidRPr="00DE3981">
                <w:rPr>
                  <w:rFonts w:ascii="Arial" w:eastAsia="Times New Roman" w:hAnsi="Arial" w:cs="Arial"/>
                  <w:sz w:val="18"/>
                </w:rPr>
                <w:t>-50</w:t>
              </w:r>
            </w:ins>
          </w:p>
        </w:tc>
      </w:tr>
      <w:tr w:rsidR="004D4767" w:rsidRPr="000271FB" w14:paraId="2898C343" w14:textId="77777777" w:rsidTr="00906E0B">
        <w:trPr>
          <w:jc w:val="center"/>
          <w:ins w:id="4602"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1FE1078"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603" w:author="Hsuanli Lin (林烜立)" w:date="2023-04-08T17:31:00Z"/>
                <w:rFonts w:ascii="Arial" w:eastAsia="Times New Roman" w:hAnsi="Arial" w:cs="Arial"/>
                <w:sz w:val="18"/>
              </w:rPr>
            </w:pPr>
            <w:ins w:id="4604" w:author="Hsuanli Lin (林烜立)" w:date="2023-04-08T17:31:00Z">
              <w:r w:rsidRPr="000271FB">
                <w:rPr>
                  <w:rFonts w:ascii="Arial" w:eastAsia="Times New Roman" w:hAnsi="Arial" w:cs="Arial"/>
                  <w:sz w:val="18"/>
                </w:rPr>
                <w:t>NOTE 1:</w:t>
              </w:r>
              <w:r w:rsidRPr="000271FB">
                <w:rPr>
                  <w:rFonts w:ascii="Arial" w:eastAsia="Times New Roman" w:hAnsi="Arial" w:cs="Arial"/>
                  <w:sz w:val="18"/>
                </w:rPr>
                <w:tab/>
                <w:t>Io is assumed to have constant EPRE across the bandwidth.</w:t>
              </w:r>
            </w:ins>
          </w:p>
          <w:p w14:paraId="5ACA93E6"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605" w:author="Hsuanli Lin (林烜立)" w:date="2023-04-08T17:31:00Z"/>
                <w:rFonts w:ascii="Arial" w:eastAsia="Times New Roman" w:hAnsi="Arial" w:cs="Arial"/>
                <w:sz w:val="18"/>
              </w:rPr>
            </w:pPr>
            <w:ins w:id="4606"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 xml:space="preserve">E-UTRA/NR operating band groups are as defined in Section 3.5. </w:t>
              </w:r>
              <w:r w:rsidRPr="000271FB">
                <w:rPr>
                  <w:rFonts w:ascii="Arial" w:eastAsia="Times New Roman" w:hAnsi="Arial" w:cs="Arial"/>
                  <w:sz w:val="18"/>
                </w:rPr>
                <w:t xml:space="preserve"> </w:t>
              </w:r>
            </w:ins>
          </w:p>
        </w:tc>
      </w:tr>
    </w:tbl>
    <w:p w14:paraId="0787999D" w14:textId="77777777" w:rsidR="004D4767" w:rsidRPr="000271FB" w:rsidRDefault="004D4767" w:rsidP="004D4767">
      <w:pPr>
        <w:overflowPunct w:val="0"/>
        <w:autoSpaceDE w:val="0"/>
        <w:autoSpaceDN w:val="0"/>
        <w:adjustRightInd w:val="0"/>
        <w:textAlignment w:val="baseline"/>
        <w:rPr>
          <w:ins w:id="4607" w:author="Hsuanli Lin (林烜立)" w:date="2023-04-08T17:31:00Z"/>
          <w:rFonts w:eastAsia="Times New Roman"/>
          <w:lang w:eastAsia="en-GB"/>
        </w:rPr>
      </w:pPr>
    </w:p>
    <w:p w14:paraId="781CDF51" w14:textId="77777777" w:rsidR="004D4767" w:rsidRPr="000271FB" w:rsidRDefault="004D4767" w:rsidP="004D4767">
      <w:pPr>
        <w:keepNext/>
        <w:keepLines/>
        <w:overflowPunct w:val="0"/>
        <w:autoSpaceDE w:val="0"/>
        <w:autoSpaceDN w:val="0"/>
        <w:adjustRightInd w:val="0"/>
        <w:spacing w:before="60"/>
        <w:jc w:val="center"/>
        <w:textAlignment w:val="baseline"/>
        <w:rPr>
          <w:ins w:id="4608" w:author="Hsuanli Lin (林烜立)" w:date="2023-04-08T17:31:00Z"/>
          <w:rFonts w:ascii="Arial" w:eastAsia="Times New Roman" w:hAnsi="Arial"/>
          <w:b/>
          <w:lang w:eastAsia="zh-CN"/>
        </w:rPr>
      </w:pPr>
      <w:ins w:id="4609" w:author="Hsuanli Lin (林烜立)" w:date="2023-04-08T17:31:00Z">
        <w:r w:rsidRPr="000271FB">
          <w:rPr>
            <w:rFonts w:ascii="Arial" w:eastAsia="Times New Roman" w:hAnsi="Arial"/>
            <w:b/>
            <w:lang w:eastAsia="en-GB"/>
          </w:rPr>
          <w:t>Table 9.1.21A.3-2: NRSRP Inter frequency absolute accuracy</w:t>
        </w:r>
        <w:r w:rsidRPr="000271FB">
          <w:rPr>
            <w:rFonts w:ascii="Arial" w:eastAsia="Times New Roman" w:hAnsi="Arial"/>
            <w:b/>
            <w:lang w:eastAsia="zh-CN"/>
          </w:rPr>
          <w:t xml:space="preserve"> for UE Category NB1 under NSSS-based measurement</w:t>
        </w:r>
      </w:ins>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4D4767" w:rsidRPr="000271FB" w14:paraId="15BD9BD1" w14:textId="77777777" w:rsidTr="00906E0B">
        <w:trPr>
          <w:jc w:val="center"/>
          <w:ins w:id="4610"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06B02AFA" w14:textId="77777777" w:rsidR="004D4767" w:rsidRPr="000271FB" w:rsidRDefault="004D4767" w:rsidP="004D4767">
            <w:pPr>
              <w:keepNext/>
              <w:keepLines/>
              <w:overflowPunct w:val="0"/>
              <w:autoSpaceDE w:val="0"/>
              <w:autoSpaceDN w:val="0"/>
              <w:adjustRightInd w:val="0"/>
              <w:spacing w:after="0"/>
              <w:jc w:val="center"/>
              <w:textAlignment w:val="baseline"/>
              <w:rPr>
                <w:ins w:id="4611" w:author="Hsuanli Lin (林烜立)" w:date="2023-04-08T17:31:00Z"/>
                <w:rFonts w:ascii="Arial" w:eastAsia="Times New Roman" w:hAnsi="Arial" w:cs="Arial"/>
                <w:b/>
                <w:sz w:val="18"/>
                <w:lang w:eastAsia="en-GB"/>
              </w:rPr>
            </w:pPr>
            <w:ins w:id="4612" w:author="Hsuanli Lin (林烜立)" w:date="2023-04-08T17:31:00Z">
              <w:r w:rsidRPr="000271FB">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2F6D78BC" w14:textId="77777777" w:rsidR="004D4767" w:rsidRPr="000271FB" w:rsidRDefault="004D4767" w:rsidP="004D4767">
            <w:pPr>
              <w:keepNext/>
              <w:keepLines/>
              <w:overflowPunct w:val="0"/>
              <w:autoSpaceDE w:val="0"/>
              <w:autoSpaceDN w:val="0"/>
              <w:adjustRightInd w:val="0"/>
              <w:spacing w:after="0"/>
              <w:jc w:val="center"/>
              <w:textAlignment w:val="baseline"/>
              <w:rPr>
                <w:ins w:id="4613" w:author="Hsuanli Lin (林烜立)" w:date="2023-04-08T17:31:00Z"/>
                <w:rFonts w:ascii="Arial" w:eastAsia="Times New Roman" w:hAnsi="Arial" w:cs="Arial"/>
                <w:b/>
                <w:sz w:val="18"/>
                <w:lang w:eastAsia="en-GB"/>
              </w:rPr>
            </w:pPr>
            <w:ins w:id="4614" w:author="Hsuanli Lin (林烜立)" w:date="2023-04-08T17:31:00Z">
              <w:r w:rsidRPr="000271FB">
                <w:rPr>
                  <w:rFonts w:ascii="Arial" w:eastAsia="Times New Roman" w:hAnsi="Arial" w:cs="Arial"/>
                  <w:b/>
                  <w:sz w:val="18"/>
                  <w:lang w:eastAsia="en-GB"/>
                </w:rPr>
                <w:t>Conditions</w:t>
              </w:r>
            </w:ins>
          </w:p>
        </w:tc>
      </w:tr>
      <w:tr w:rsidR="004D4767" w:rsidRPr="000271FB" w14:paraId="5870F54E" w14:textId="77777777" w:rsidTr="00906E0B">
        <w:trPr>
          <w:jc w:val="center"/>
          <w:ins w:id="4615" w:author="Hsuanli Lin (林烜立)" w:date="2023-04-08T17:31: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260F5A66" w14:textId="77777777" w:rsidR="004D4767" w:rsidRPr="000271FB" w:rsidRDefault="004D4767" w:rsidP="004D4767">
            <w:pPr>
              <w:keepNext/>
              <w:keepLines/>
              <w:overflowPunct w:val="0"/>
              <w:autoSpaceDE w:val="0"/>
              <w:autoSpaceDN w:val="0"/>
              <w:adjustRightInd w:val="0"/>
              <w:spacing w:after="0"/>
              <w:jc w:val="center"/>
              <w:textAlignment w:val="baseline"/>
              <w:rPr>
                <w:ins w:id="4616" w:author="Hsuanli Lin (林烜立)" w:date="2023-04-08T17:31:00Z"/>
                <w:rFonts w:ascii="Arial" w:eastAsia="Times New Roman" w:hAnsi="Arial" w:cs="Arial"/>
                <w:b/>
                <w:sz w:val="18"/>
                <w:lang w:eastAsia="en-GB"/>
              </w:rPr>
            </w:pPr>
            <w:ins w:id="4617" w:author="Hsuanli Lin (林烜立)" w:date="2023-04-08T17:31:00Z">
              <w:r w:rsidRPr="000271FB">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360BBABF" w14:textId="77777777" w:rsidR="004D4767" w:rsidRPr="000271FB" w:rsidRDefault="004D4767" w:rsidP="004D4767">
            <w:pPr>
              <w:keepNext/>
              <w:keepLines/>
              <w:overflowPunct w:val="0"/>
              <w:autoSpaceDE w:val="0"/>
              <w:autoSpaceDN w:val="0"/>
              <w:adjustRightInd w:val="0"/>
              <w:spacing w:after="0"/>
              <w:jc w:val="center"/>
              <w:textAlignment w:val="baseline"/>
              <w:rPr>
                <w:ins w:id="4618" w:author="Hsuanli Lin (林烜立)" w:date="2023-04-08T17:31:00Z"/>
                <w:rFonts w:ascii="Arial" w:eastAsia="Times New Roman" w:hAnsi="Arial" w:cs="Arial"/>
                <w:b/>
                <w:sz w:val="18"/>
                <w:lang w:eastAsia="en-GB"/>
              </w:rPr>
            </w:pPr>
            <w:ins w:id="4619"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7B07F3FF" w14:textId="77777777" w:rsidR="004D4767" w:rsidRPr="000271FB" w:rsidRDefault="004D4767" w:rsidP="004D4767">
            <w:pPr>
              <w:keepNext/>
              <w:keepLines/>
              <w:overflowPunct w:val="0"/>
              <w:autoSpaceDE w:val="0"/>
              <w:autoSpaceDN w:val="0"/>
              <w:adjustRightInd w:val="0"/>
              <w:spacing w:after="0"/>
              <w:jc w:val="center"/>
              <w:textAlignment w:val="baseline"/>
              <w:rPr>
                <w:ins w:id="4620" w:author="Hsuanli Lin (林烜立)" w:date="2023-04-08T17:31:00Z"/>
                <w:rFonts w:ascii="Arial" w:eastAsia="Times New Roman" w:hAnsi="Arial" w:cs="Arial"/>
                <w:b/>
                <w:sz w:val="18"/>
                <w:lang w:eastAsia="en-GB"/>
              </w:rPr>
            </w:pPr>
            <w:ins w:id="4621" w:author="Hsuanli Lin (林烜立)" w:date="2023-04-08T17:31:00Z">
              <w:r w:rsidRPr="000271FB">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B2869D4" w14:textId="77777777" w:rsidR="004D4767" w:rsidRPr="000271FB" w:rsidRDefault="004D4767" w:rsidP="004D4767">
            <w:pPr>
              <w:keepNext/>
              <w:keepLines/>
              <w:overflowPunct w:val="0"/>
              <w:autoSpaceDE w:val="0"/>
              <w:autoSpaceDN w:val="0"/>
              <w:adjustRightInd w:val="0"/>
              <w:spacing w:after="0"/>
              <w:jc w:val="center"/>
              <w:textAlignment w:val="baseline"/>
              <w:rPr>
                <w:ins w:id="4622" w:author="Hsuanli Lin (林烜立)" w:date="2023-04-08T17:31:00Z"/>
                <w:rFonts w:ascii="Arial" w:eastAsia="Times New Roman" w:hAnsi="Arial" w:cs="Arial"/>
                <w:b/>
                <w:sz w:val="18"/>
                <w:lang w:eastAsia="en-GB"/>
              </w:rPr>
            </w:pPr>
            <w:ins w:id="4623"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603B53DF" w14:textId="77777777" w:rsidTr="00906E0B">
        <w:trPr>
          <w:jc w:val="center"/>
          <w:ins w:id="4624" w:author="Hsuanli Lin (林烜立)" w:date="2023-04-08T17:31:00Z"/>
        </w:trPr>
        <w:tc>
          <w:tcPr>
            <w:tcW w:w="1035" w:type="dxa"/>
            <w:vMerge/>
            <w:tcBorders>
              <w:top w:val="single" w:sz="6" w:space="0" w:color="auto"/>
              <w:left w:val="single" w:sz="4" w:space="0" w:color="auto"/>
              <w:bottom w:val="single" w:sz="6" w:space="0" w:color="auto"/>
              <w:right w:val="single" w:sz="6" w:space="0" w:color="auto"/>
            </w:tcBorders>
            <w:vAlign w:val="center"/>
          </w:tcPr>
          <w:p w14:paraId="007FA4F4" w14:textId="77777777" w:rsidR="004D4767" w:rsidRPr="000271FB" w:rsidRDefault="004D4767" w:rsidP="004D4767">
            <w:pPr>
              <w:keepNext/>
              <w:keepLines/>
              <w:overflowPunct w:val="0"/>
              <w:autoSpaceDE w:val="0"/>
              <w:autoSpaceDN w:val="0"/>
              <w:adjustRightInd w:val="0"/>
              <w:spacing w:after="0"/>
              <w:jc w:val="center"/>
              <w:textAlignment w:val="baseline"/>
              <w:rPr>
                <w:ins w:id="4625" w:author="Hsuanli Lin (林烜立)" w:date="2023-04-08T17:31:00Z"/>
                <w:rFonts w:ascii="Arial" w:eastAsia="Times New Roman" w:hAnsi="Arial" w:cs="Arial"/>
                <w:b/>
                <w:sz w:val="18"/>
                <w:lang w:eastAsia="en-GB"/>
              </w:rPr>
            </w:pPr>
          </w:p>
        </w:tc>
        <w:tc>
          <w:tcPr>
            <w:tcW w:w="1052" w:type="dxa"/>
            <w:vMerge/>
            <w:tcBorders>
              <w:top w:val="single" w:sz="6" w:space="0" w:color="auto"/>
              <w:left w:val="single" w:sz="6" w:space="0" w:color="auto"/>
              <w:bottom w:val="single" w:sz="6" w:space="0" w:color="auto"/>
              <w:right w:val="single" w:sz="6" w:space="0" w:color="auto"/>
            </w:tcBorders>
            <w:vAlign w:val="center"/>
          </w:tcPr>
          <w:p w14:paraId="3BE7E288" w14:textId="77777777" w:rsidR="004D4767" w:rsidRPr="000271FB" w:rsidRDefault="004D4767" w:rsidP="004D4767">
            <w:pPr>
              <w:keepNext/>
              <w:keepLines/>
              <w:overflowPunct w:val="0"/>
              <w:autoSpaceDE w:val="0"/>
              <w:autoSpaceDN w:val="0"/>
              <w:adjustRightInd w:val="0"/>
              <w:spacing w:after="0"/>
              <w:jc w:val="center"/>
              <w:textAlignment w:val="baseline"/>
              <w:rPr>
                <w:ins w:id="4626"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49EA5698" w14:textId="77777777" w:rsidR="004D4767" w:rsidRPr="000271FB" w:rsidRDefault="004D4767" w:rsidP="004D4767">
            <w:pPr>
              <w:keepNext/>
              <w:keepLines/>
              <w:overflowPunct w:val="0"/>
              <w:autoSpaceDE w:val="0"/>
              <w:autoSpaceDN w:val="0"/>
              <w:adjustRightInd w:val="0"/>
              <w:spacing w:after="0"/>
              <w:jc w:val="center"/>
              <w:textAlignment w:val="baseline"/>
              <w:rPr>
                <w:ins w:id="4627" w:author="Hsuanli Lin (林烜立)" w:date="2023-04-08T17:31: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shd w:val="clear" w:color="auto" w:fill="auto"/>
            <w:vAlign w:val="center"/>
          </w:tcPr>
          <w:p w14:paraId="3E08ECB2" w14:textId="77777777" w:rsidR="004D4767" w:rsidRPr="000271FB" w:rsidRDefault="004D4767" w:rsidP="004D4767">
            <w:pPr>
              <w:keepNext/>
              <w:keepLines/>
              <w:overflowPunct w:val="0"/>
              <w:autoSpaceDE w:val="0"/>
              <w:autoSpaceDN w:val="0"/>
              <w:adjustRightInd w:val="0"/>
              <w:spacing w:after="0"/>
              <w:jc w:val="center"/>
              <w:textAlignment w:val="baseline"/>
              <w:rPr>
                <w:ins w:id="4628" w:author="Hsuanli Lin (林烜立)" w:date="2023-04-08T17:31:00Z"/>
                <w:rFonts w:ascii="Arial" w:eastAsia="Times New Roman" w:hAnsi="Arial" w:cs="Arial"/>
                <w:b/>
                <w:sz w:val="18"/>
                <w:lang w:eastAsia="en-GB"/>
              </w:rPr>
            </w:pPr>
            <w:ins w:id="4629" w:author="Hsuanli Lin (林烜立)" w:date="2023-04-08T17:31:00Z">
              <w:r w:rsidRPr="000271FB">
                <w:rPr>
                  <w:rFonts w:ascii="Arial" w:eastAsia="Times New Roman" w:hAnsi="Arial" w:cs="Arial"/>
                  <w:b/>
                  <w:sz w:val="18"/>
                  <w:lang w:eastAsia="en-GB"/>
                </w:rPr>
                <w:t>E-UTRA/NR operating band groups</w:t>
              </w:r>
              <w:r w:rsidRPr="000271FB">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776D3C95" w14:textId="77777777" w:rsidR="004D4767" w:rsidRPr="000271FB" w:rsidRDefault="004D4767" w:rsidP="004D4767">
            <w:pPr>
              <w:keepNext/>
              <w:keepLines/>
              <w:overflowPunct w:val="0"/>
              <w:autoSpaceDE w:val="0"/>
              <w:autoSpaceDN w:val="0"/>
              <w:adjustRightInd w:val="0"/>
              <w:spacing w:after="0"/>
              <w:jc w:val="center"/>
              <w:textAlignment w:val="baseline"/>
              <w:rPr>
                <w:ins w:id="4630" w:author="Hsuanli Lin (林烜立)" w:date="2023-04-08T17:31:00Z"/>
                <w:rFonts w:ascii="Arial" w:eastAsia="Times New Roman" w:hAnsi="Arial" w:cs="Arial"/>
                <w:b/>
                <w:sz w:val="18"/>
                <w:lang w:eastAsia="en-GB"/>
              </w:rPr>
            </w:pPr>
            <w:ins w:id="4631" w:author="Hsuanli Lin (林烜立)" w:date="2023-04-08T17:31:00Z">
              <w:r w:rsidRPr="000271FB">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34BA0AC1" w14:textId="77777777" w:rsidR="004D4767" w:rsidRPr="000271FB" w:rsidRDefault="004D4767" w:rsidP="004D4767">
            <w:pPr>
              <w:keepNext/>
              <w:keepLines/>
              <w:overflowPunct w:val="0"/>
              <w:autoSpaceDE w:val="0"/>
              <w:autoSpaceDN w:val="0"/>
              <w:adjustRightInd w:val="0"/>
              <w:spacing w:after="0"/>
              <w:jc w:val="center"/>
              <w:textAlignment w:val="baseline"/>
              <w:rPr>
                <w:ins w:id="4632" w:author="Hsuanli Lin (林烜立)" w:date="2023-04-08T17:31:00Z"/>
                <w:rFonts w:ascii="Arial" w:eastAsia="Times New Roman" w:hAnsi="Arial" w:cs="Arial"/>
                <w:b/>
                <w:sz w:val="18"/>
                <w:lang w:eastAsia="en-GB"/>
              </w:rPr>
            </w:pPr>
            <w:ins w:id="4633" w:author="Hsuanli Lin (林烜立)" w:date="2023-04-08T17:31:00Z">
              <w:r w:rsidRPr="000271FB">
                <w:rPr>
                  <w:rFonts w:ascii="Arial" w:eastAsia="Times New Roman" w:hAnsi="Arial" w:cs="Arial"/>
                  <w:b/>
                  <w:sz w:val="18"/>
                  <w:lang w:eastAsia="en-GB"/>
                </w:rPr>
                <w:t>Maximum Io</w:t>
              </w:r>
            </w:ins>
          </w:p>
        </w:tc>
      </w:tr>
      <w:tr w:rsidR="004D4767" w:rsidRPr="000271FB" w14:paraId="1E3D46FE" w14:textId="77777777" w:rsidTr="00906E0B">
        <w:trPr>
          <w:jc w:val="center"/>
          <w:ins w:id="4634"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5F0D6FF8" w14:textId="77777777" w:rsidR="004D4767" w:rsidRPr="000271FB" w:rsidRDefault="004D4767" w:rsidP="004D4767">
            <w:pPr>
              <w:keepNext/>
              <w:keepLines/>
              <w:overflowPunct w:val="0"/>
              <w:autoSpaceDE w:val="0"/>
              <w:autoSpaceDN w:val="0"/>
              <w:adjustRightInd w:val="0"/>
              <w:spacing w:after="0"/>
              <w:jc w:val="center"/>
              <w:textAlignment w:val="baseline"/>
              <w:rPr>
                <w:ins w:id="4635" w:author="Hsuanli Lin (林烜立)" w:date="2023-04-08T17:31:00Z"/>
                <w:rFonts w:ascii="Arial" w:eastAsia="Times New Roman" w:hAnsi="Arial" w:cs="Arial"/>
                <w:b/>
                <w:sz w:val="18"/>
                <w:lang w:eastAsia="en-GB"/>
              </w:rPr>
            </w:pPr>
            <w:ins w:id="4636" w:author="Hsuanli Lin (林烜立)" w:date="2023-04-08T17:31:00Z">
              <w:r w:rsidRPr="000271FB">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218D74C2" w14:textId="77777777" w:rsidR="004D4767" w:rsidRPr="000271FB" w:rsidRDefault="004D4767" w:rsidP="004D4767">
            <w:pPr>
              <w:keepNext/>
              <w:keepLines/>
              <w:overflowPunct w:val="0"/>
              <w:autoSpaceDE w:val="0"/>
              <w:autoSpaceDN w:val="0"/>
              <w:adjustRightInd w:val="0"/>
              <w:spacing w:after="0"/>
              <w:jc w:val="center"/>
              <w:textAlignment w:val="baseline"/>
              <w:rPr>
                <w:ins w:id="4637" w:author="Hsuanli Lin (林烜立)" w:date="2023-04-08T17:31:00Z"/>
                <w:rFonts w:ascii="Arial" w:eastAsia="Times New Roman" w:hAnsi="Arial" w:cs="Arial"/>
                <w:b/>
                <w:sz w:val="18"/>
                <w:lang w:eastAsia="en-GB"/>
              </w:rPr>
            </w:pPr>
            <w:ins w:id="4638"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4AC4ED06" w14:textId="77777777" w:rsidR="004D4767" w:rsidRPr="000271FB" w:rsidRDefault="004D4767" w:rsidP="004D4767">
            <w:pPr>
              <w:keepNext/>
              <w:keepLines/>
              <w:overflowPunct w:val="0"/>
              <w:autoSpaceDE w:val="0"/>
              <w:autoSpaceDN w:val="0"/>
              <w:adjustRightInd w:val="0"/>
              <w:spacing w:after="0"/>
              <w:jc w:val="center"/>
              <w:textAlignment w:val="baseline"/>
              <w:rPr>
                <w:ins w:id="4639" w:author="Hsuanli Lin (林烜立)" w:date="2023-04-08T17:31:00Z"/>
                <w:rFonts w:ascii="Arial" w:eastAsia="Times New Roman" w:hAnsi="Arial" w:cs="Arial"/>
                <w:b/>
                <w:sz w:val="18"/>
                <w:lang w:eastAsia="en-GB"/>
              </w:rPr>
            </w:pPr>
            <w:ins w:id="4640" w:author="Hsuanli Lin (林烜立)" w:date="2023-04-08T17:31:00Z">
              <w:r w:rsidRPr="000271FB">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7FC5E202" w14:textId="77777777" w:rsidR="004D4767" w:rsidRPr="000271FB" w:rsidRDefault="004D4767" w:rsidP="004D4767">
            <w:pPr>
              <w:keepNext/>
              <w:keepLines/>
              <w:overflowPunct w:val="0"/>
              <w:autoSpaceDE w:val="0"/>
              <w:autoSpaceDN w:val="0"/>
              <w:adjustRightInd w:val="0"/>
              <w:spacing w:after="0"/>
              <w:jc w:val="center"/>
              <w:textAlignment w:val="baseline"/>
              <w:rPr>
                <w:ins w:id="4641" w:author="Hsuanli Lin (林烜立)" w:date="2023-04-08T17:31: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657C56F8" w14:textId="77777777" w:rsidR="004D4767" w:rsidRPr="000271FB" w:rsidRDefault="004D4767" w:rsidP="004D4767">
            <w:pPr>
              <w:keepNext/>
              <w:keepLines/>
              <w:overflowPunct w:val="0"/>
              <w:autoSpaceDE w:val="0"/>
              <w:autoSpaceDN w:val="0"/>
              <w:adjustRightInd w:val="0"/>
              <w:spacing w:after="0"/>
              <w:jc w:val="center"/>
              <w:textAlignment w:val="baseline"/>
              <w:rPr>
                <w:ins w:id="4642" w:author="Hsuanli Lin (林烜立)" w:date="2023-04-08T17:31:00Z"/>
                <w:rFonts w:ascii="Arial" w:eastAsia="Times New Roman" w:hAnsi="Arial" w:cs="Arial"/>
                <w:b/>
                <w:sz w:val="18"/>
                <w:lang w:eastAsia="en-GB"/>
              </w:rPr>
            </w:pPr>
            <w:ins w:id="4643"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6E2145D4" w14:textId="77777777" w:rsidR="004D4767" w:rsidRPr="000271FB" w:rsidRDefault="004D4767" w:rsidP="004D4767">
            <w:pPr>
              <w:keepNext/>
              <w:keepLines/>
              <w:overflowPunct w:val="0"/>
              <w:autoSpaceDE w:val="0"/>
              <w:autoSpaceDN w:val="0"/>
              <w:adjustRightInd w:val="0"/>
              <w:spacing w:after="0"/>
              <w:jc w:val="center"/>
              <w:textAlignment w:val="baseline"/>
              <w:rPr>
                <w:ins w:id="4644" w:author="Hsuanli Lin (林烜立)" w:date="2023-04-08T17:31:00Z"/>
                <w:rFonts w:ascii="Arial" w:eastAsia="Times New Roman" w:hAnsi="Arial" w:cs="Arial"/>
                <w:b/>
                <w:sz w:val="18"/>
                <w:lang w:eastAsia="en-GB"/>
              </w:rPr>
            </w:pPr>
            <w:ins w:id="4645"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0D80B8C6" w14:textId="77777777" w:rsidR="004D4767" w:rsidRPr="000271FB" w:rsidRDefault="004D4767" w:rsidP="004D4767">
            <w:pPr>
              <w:keepNext/>
              <w:keepLines/>
              <w:overflowPunct w:val="0"/>
              <w:autoSpaceDE w:val="0"/>
              <w:autoSpaceDN w:val="0"/>
              <w:adjustRightInd w:val="0"/>
              <w:spacing w:after="0"/>
              <w:jc w:val="center"/>
              <w:textAlignment w:val="baseline"/>
              <w:rPr>
                <w:ins w:id="4646" w:author="Hsuanli Lin (林烜立)" w:date="2023-04-08T17:31:00Z"/>
                <w:rFonts w:ascii="Arial" w:eastAsia="Times New Roman" w:hAnsi="Arial" w:cs="Arial"/>
                <w:b/>
                <w:sz w:val="18"/>
                <w:lang w:eastAsia="en-GB"/>
              </w:rPr>
            </w:pPr>
            <w:ins w:id="4647"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433962FB" w14:textId="77777777" w:rsidTr="00906E0B">
        <w:trPr>
          <w:jc w:val="center"/>
          <w:ins w:id="4648" w:author="Hsuanli Lin (林烜立)" w:date="2023-04-08T17:31:00Z"/>
        </w:trPr>
        <w:tc>
          <w:tcPr>
            <w:tcW w:w="1035" w:type="dxa"/>
            <w:tcBorders>
              <w:top w:val="single" w:sz="6" w:space="0" w:color="auto"/>
              <w:left w:val="single" w:sz="4" w:space="0" w:color="auto"/>
              <w:right w:val="single" w:sz="6" w:space="0" w:color="auto"/>
            </w:tcBorders>
            <w:vAlign w:val="center"/>
          </w:tcPr>
          <w:p w14:paraId="2FD9478E" w14:textId="77777777" w:rsidR="004D4767" w:rsidRPr="000271FB" w:rsidRDefault="004D4767" w:rsidP="004D4767">
            <w:pPr>
              <w:keepNext/>
              <w:keepLines/>
              <w:overflowPunct w:val="0"/>
              <w:autoSpaceDE w:val="0"/>
              <w:autoSpaceDN w:val="0"/>
              <w:adjustRightInd w:val="0"/>
              <w:spacing w:after="0"/>
              <w:jc w:val="center"/>
              <w:textAlignment w:val="baseline"/>
              <w:rPr>
                <w:ins w:id="4649" w:author="Hsuanli Lin (林烜立)" w:date="2023-04-08T17:31:00Z"/>
                <w:rFonts w:ascii="Arial" w:eastAsia="Times New Roman" w:hAnsi="Arial" w:cs="Arial"/>
                <w:sz w:val="18"/>
                <w:lang w:eastAsia="zh-CN"/>
              </w:rPr>
            </w:pPr>
            <w:ins w:id="465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4</w:t>
              </w:r>
            </w:ins>
          </w:p>
        </w:tc>
        <w:tc>
          <w:tcPr>
            <w:tcW w:w="1052" w:type="dxa"/>
            <w:tcBorders>
              <w:top w:val="single" w:sz="6" w:space="0" w:color="auto"/>
              <w:left w:val="single" w:sz="6" w:space="0" w:color="auto"/>
              <w:right w:val="single" w:sz="6" w:space="0" w:color="auto"/>
            </w:tcBorders>
            <w:vAlign w:val="center"/>
          </w:tcPr>
          <w:p w14:paraId="3D9ADECA" w14:textId="77777777" w:rsidR="004D4767" w:rsidRPr="000271FB" w:rsidRDefault="004D4767" w:rsidP="004D4767">
            <w:pPr>
              <w:keepNext/>
              <w:keepLines/>
              <w:overflowPunct w:val="0"/>
              <w:autoSpaceDE w:val="0"/>
              <w:autoSpaceDN w:val="0"/>
              <w:adjustRightInd w:val="0"/>
              <w:spacing w:after="0"/>
              <w:jc w:val="center"/>
              <w:textAlignment w:val="baseline"/>
              <w:rPr>
                <w:ins w:id="4651" w:author="Hsuanli Lin (林烜立)" w:date="2023-04-08T17:31:00Z"/>
                <w:rFonts w:ascii="Arial" w:eastAsia="Times New Roman" w:hAnsi="Arial" w:cs="Arial"/>
                <w:sz w:val="18"/>
                <w:lang w:eastAsia="zh-CN"/>
              </w:rPr>
            </w:pPr>
            <w:ins w:id="4652"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7</w:t>
              </w:r>
            </w:ins>
          </w:p>
        </w:tc>
        <w:tc>
          <w:tcPr>
            <w:tcW w:w="1134" w:type="dxa"/>
            <w:tcBorders>
              <w:top w:val="single" w:sz="6" w:space="0" w:color="auto"/>
              <w:left w:val="single" w:sz="6" w:space="0" w:color="auto"/>
              <w:right w:val="single" w:sz="6" w:space="0" w:color="auto"/>
            </w:tcBorders>
            <w:vAlign w:val="center"/>
          </w:tcPr>
          <w:p w14:paraId="7961BACE" w14:textId="77777777" w:rsidR="004D4767" w:rsidRPr="000271FB" w:rsidRDefault="004D4767" w:rsidP="004D4767">
            <w:pPr>
              <w:keepNext/>
              <w:keepLines/>
              <w:overflowPunct w:val="0"/>
              <w:autoSpaceDE w:val="0"/>
              <w:autoSpaceDN w:val="0"/>
              <w:adjustRightInd w:val="0"/>
              <w:spacing w:after="0"/>
              <w:jc w:val="center"/>
              <w:textAlignment w:val="baseline"/>
              <w:rPr>
                <w:ins w:id="4653" w:author="Hsuanli Lin (林烜立)" w:date="2023-04-08T17:31:00Z"/>
                <w:rFonts w:ascii="Arial" w:eastAsia="Times New Roman" w:hAnsi="Arial" w:cs="Arial"/>
                <w:sz w:val="18"/>
                <w:lang w:eastAsia="en-GB"/>
              </w:rPr>
            </w:pPr>
            <w:ins w:id="4654"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35485F5B" w14:textId="77777777" w:rsidR="004D4767" w:rsidRPr="000271FB" w:rsidRDefault="004D4767" w:rsidP="004D4767">
            <w:pPr>
              <w:keepNext/>
              <w:keepLines/>
              <w:overflowPunct w:val="0"/>
              <w:autoSpaceDE w:val="0"/>
              <w:autoSpaceDN w:val="0"/>
              <w:adjustRightInd w:val="0"/>
              <w:spacing w:after="0"/>
              <w:jc w:val="center"/>
              <w:textAlignment w:val="baseline"/>
              <w:rPr>
                <w:ins w:id="4655" w:author="Hsuanli Lin (林烜立)" w:date="2023-04-08T17:31:00Z"/>
                <w:rFonts w:ascii="Arial" w:eastAsia="Times New Roman" w:hAnsi="Arial" w:cs="Arial"/>
                <w:sz w:val="18"/>
                <w:lang w:eastAsia="en-GB"/>
              </w:rPr>
            </w:pPr>
            <w:ins w:id="4656" w:author="Hsuanli Lin (林烜立)" w:date="2023-04-08T17:31:00Z">
              <w:r w:rsidRPr="000271FB">
                <w:rPr>
                  <w:rFonts w:ascii="Arial" w:eastAsia="Times New Roman" w:hAnsi="Arial" w:cs="Arial"/>
                  <w:sz w:val="18"/>
                  <w:lang w:eastAsia="ja-JP"/>
                  <w:rPrChange w:id="4657"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6" w:space="0" w:color="auto"/>
              <w:right w:val="single" w:sz="6" w:space="0" w:color="auto"/>
            </w:tcBorders>
            <w:vAlign w:val="center"/>
          </w:tcPr>
          <w:p w14:paraId="347EFCE7" w14:textId="77777777" w:rsidR="004D4767" w:rsidRPr="00F37A86" w:rsidRDefault="004D4767" w:rsidP="004D4767">
            <w:pPr>
              <w:keepNext/>
              <w:keepLines/>
              <w:overflowPunct w:val="0"/>
              <w:autoSpaceDE w:val="0"/>
              <w:autoSpaceDN w:val="0"/>
              <w:adjustRightInd w:val="0"/>
              <w:spacing w:after="0"/>
              <w:jc w:val="center"/>
              <w:textAlignment w:val="baseline"/>
              <w:rPr>
                <w:ins w:id="4658" w:author="Hsuanli Lin (林烜立)" w:date="2023-04-08T17:31:00Z"/>
                <w:rFonts w:ascii="Arial" w:eastAsia="Times New Roman" w:hAnsi="Arial" w:cs="Arial"/>
                <w:sz w:val="18"/>
                <w:lang w:eastAsia="en-GB"/>
              </w:rPr>
            </w:pPr>
            <w:ins w:id="4659" w:author="Hsuanli Lin (林烜立)" w:date="2023-04-08T17:31:00Z">
              <w:r w:rsidRPr="000271FB">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06B8F167" w14:textId="77777777" w:rsidR="004D4767" w:rsidRPr="001406B0" w:rsidRDefault="004D4767" w:rsidP="004D4767">
            <w:pPr>
              <w:keepNext/>
              <w:keepLines/>
              <w:overflowPunct w:val="0"/>
              <w:autoSpaceDE w:val="0"/>
              <w:autoSpaceDN w:val="0"/>
              <w:adjustRightInd w:val="0"/>
              <w:spacing w:after="0"/>
              <w:jc w:val="center"/>
              <w:textAlignment w:val="baseline"/>
              <w:rPr>
                <w:ins w:id="4660" w:author="Hsuanli Lin (林烜立)" w:date="2023-04-08T17:31:00Z"/>
                <w:rFonts w:ascii="Arial" w:eastAsia="Times New Roman" w:hAnsi="Arial" w:cs="Arial"/>
                <w:sz w:val="18"/>
                <w:lang w:eastAsia="en-GB"/>
              </w:rPr>
            </w:pPr>
            <w:ins w:id="4661" w:author="Hsuanli Lin (林烜立)" w:date="2023-04-08T17:31:00Z">
              <w:r w:rsidRPr="001406B0">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0011BAD6" w14:textId="77777777" w:rsidR="004D4767" w:rsidRPr="000271FB" w:rsidRDefault="004D4767" w:rsidP="004D4767">
            <w:pPr>
              <w:keepNext/>
              <w:keepLines/>
              <w:overflowPunct w:val="0"/>
              <w:autoSpaceDE w:val="0"/>
              <w:autoSpaceDN w:val="0"/>
              <w:adjustRightInd w:val="0"/>
              <w:spacing w:after="0"/>
              <w:jc w:val="center"/>
              <w:textAlignment w:val="baseline"/>
              <w:rPr>
                <w:ins w:id="4662" w:author="Hsuanli Lin (林烜立)" w:date="2023-04-08T17:31:00Z"/>
                <w:rFonts w:ascii="Arial" w:eastAsia="Times New Roman" w:hAnsi="Arial" w:cs="Arial"/>
                <w:sz w:val="18"/>
                <w:lang w:eastAsia="en-GB"/>
              </w:rPr>
            </w:pPr>
            <w:ins w:id="4663" w:author="Hsuanli Lin (林烜立)" w:date="2023-04-08T17:31:00Z">
              <w:r w:rsidRPr="00DE3981">
                <w:rPr>
                  <w:rFonts w:ascii="Arial" w:eastAsia="Times New Roman" w:hAnsi="Arial" w:cs="Arial"/>
                  <w:sz w:val="18"/>
                  <w:lang w:eastAsia="en-GB"/>
                </w:rPr>
                <w:t>-70</w:t>
              </w:r>
            </w:ins>
          </w:p>
        </w:tc>
      </w:tr>
      <w:tr w:rsidR="004D4767" w:rsidRPr="000271FB" w14:paraId="2981C93D" w14:textId="77777777" w:rsidTr="00906E0B">
        <w:trPr>
          <w:jc w:val="center"/>
          <w:ins w:id="4664"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0B971CB7" w14:textId="77777777" w:rsidR="004D4767" w:rsidRPr="000271FB" w:rsidRDefault="004D4767" w:rsidP="004D4767">
            <w:pPr>
              <w:keepNext/>
              <w:keepLines/>
              <w:overflowPunct w:val="0"/>
              <w:autoSpaceDE w:val="0"/>
              <w:autoSpaceDN w:val="0"/>
              <w:adjustRightInd w:val="0"/>
              <w:spacing w:after="0"/>
              <w:jc w:val="center"/>
              <w:textAlignment w:val="baseline"/>
              <w:rPr>
                <w:ins w:id="4665" w:author="Hsuanli Lin (林烜立)" w:date="2023-04-08T17:31:00Z"/>
                <w:rFonts w:ascii="Arial" w:eastAsia="Times New Roman" w:hAnsi="Arial" w:cs="Arial"/>
                <w:sz w:val="18"/>
                <w:lang w:eastAsia="zh-CN"/>
              </w:rPr>
            </w:pPr>
            <w:ins w:id="4666"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w:t>
              </w:r>
            </w:ins>
          </w:p>
        </w:tc>
        <w:tc>
          <w:tcPr>
            <w:tcW w:w="1052" w:type="dxa"/>
            <w:tcBorders>
              <w:top w:val="single" w:sz="6" w:space="0" w:color="auto"/>
              <w:left w:val="single" w:sz="6" w:space="0" w:color="auto"/>
              <w:bottom w:val="single" w:sz="6" w:space="0" w:color="auto"/>
              <w:right w:val="single" w:sz="6" w:space="0" w:color="auto"/>
            </w:tcBorders>
            <w:vAlign w:val="center"/>
          </w:tcPr>
          <w:p w14:paraId="3F355E50" w14:textId="77777777" w:rsidR="004D4767" w:rsidRPr="000271FB" w:rsidRDefault="004D4767" w:rsidP="004D4767">
            <w:pPr>
              <w:keepNext/>
              <w:keepLines/>
              <w:overflowPunct w:val="0"/>
              <w:autoSpaceDE w:val="0"/>
              <w:autoSpaceDN w:val="0"/>
              <w:adjustRightInd w:val="0"/>
              <w:spacing w:after="0"/>
              <w:jc w:val="center"/>
              <w:textAlignment w:val="baseline"/>
              <w:rPr>
                <w:ins w:id="4667" w:author="Hsuanli Lin (林烜立)" w:date="2023-04-08T17:31:00Z"/>
                <w:rFonts w:ascii="Arial" w:eastAsia="Times New Roman" w:hAnsi="Arial" w:cs="Arial"/>
                <w:sz w:val="18"/>
                <w:lang w:eastAsia="zh-CN"/>
              </w:rPr>
            </w:pPr>
            <w:ins w:id="466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9</w:t>
              </w:r>
            </w:ins>
          </w:p>
        </w:tc>
        <w:tc>
          <w:tcPr>
            <w:tcW w:w="1134" w:type="dxa"/>
            <w:tcBorders>
              <w:top w:val="single" w:sz="6" w:space="0" w:color="auto"/>
              <w:left w:val="single" w:sz="6" w:space="0" w:color="auto"/>
              <w:bottom w:val="single" w:sz="6" w:space="0" w:color="auto"/>
              <w:right w:val="single" w:sz="6" w:space="0" w:color="auto"/>
            </w:tcBorders>
            <w:vAlign w:val="center"/>
          </w:tcPr>
          <w:p w14:paraId="7D7007FD" w14:textId="77777777" w:rsidR="004D4767" w:rsidRPr="000271FB" w:rsidRDefault="004D4767" w:rsidP="004D4767">
            <w:pPr>
              <w:keepNext/>
              <w:keepLines/>
              <w:overflowPunct w:val="0"/>
              <w:autoSpaceDE w:val="0"/>
              <w:autoSpaceDN w:val="0"/>
              <w:adjustRightInd w:val="0"/>
              <w:spacing w:after="0"/>
              <w:jc w:val="center"/>
              <w:textAlignment w:val="baseline"/>
              <w:rPr>
                <w:ins w:id="4669" w:author="Hsuanli Lin (林烜立)" w:date="2023-04-08T17:31:00Z"/>
                <w:rFonts w:ascii="Arial" w:eastAsia="Times New Roman" w:hAnsi="Arial" w:cs="Arial"/>
                <w:sz w:val="18"/>
                <w:lang w:eastAsia="en-GB"/>
              </w:rPr>
            </w:pPr>
            <w:ins w:id="4670"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4DEF6873" w14:textId="77777777" w:rsidR="004D4767" w:rsidRPr="000271FB" w:rsidRDefault="004D4767" w:rsidP="004D4767">
            <w:pPr>
              <w:keepNext/>
              <w:keepLines/>
              <w:overflowPunct w:val="0"/>
              <w:autoSpaceDE w:val="0"/>
              <w:autoSpaceDN w:val="0"/>
              <w:adjustRightInd w:val="0"/>
              <w:spacing w:after="0"/>
              <w:jc w:val="center"/>
              <w:textAlignment w:val="baseline"/>
              <w:rPr>
                <w:ins w:id="4671" w:author="Hsuanli Lin (林烜立)" w:date="2023-04-08T17:31:00Z"/>
                <w:rFonts w:ascii="Arial" w:eastAsia="Times New Roman" w:hAnsi="Arial" w:cs="Arial"/>
                <w:sz w:val="18"/>
                <w:lang w:eastAsia="en-GB"/>
              </w:rPr>
            </w:pPr>
            <w:ins w:id="4672" w:author="Hsuanli Lin (林烜立)" w:date="2023-04-08T17:31:00Z">
              <w:r w:rsidRPr="000271FB">
                <w:rPr>
                  <w:rFonts w:ascii="Arial" w:eastAsia="Times New Roman" w:hAnsi="Arial" w:cs="Arial"/>
                  <w:sz w:val="18"/>
                  <w:lang w:eastAsia="ja-JP"/>
                  <w:rPrChange w:id="4673"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7486E136" w14:textId="77777777" w:rsidR="004D4767" w:rsidRPr="00F37A86" w:rsidRDefault="004D4767" w:rsidP="004D4767">
            <w:pPr>
              <w:keepNext/>
              <w:keepLines/>
              <w:overflowPunct w:val="0"/>
              <w:autoSpaceDE w:val="0"/>
              <w:autoSpaceDN w:val="0"/>
              <w:adjustRightInd w:val="0"/>
              <w:spacing w:after="0"/>
              <w:jc w:val="center"/>
              <w:textAlignment w:val="baseline"/>
              <w:rPr>
                <w:ins w:id="4674" w:author="Hsuanli Lin (林烜立)" w:date="2023-04-08T17:31:00Z"/>
                <w:rFonts w:ascii="Arial" w:eastAsia="Times New Roman" w:hAnsi="Arial" w:cs="Arial"/>
                <w:sz w:val="18"/>
                <w:lang w:eastAsia="en-GB"/>
              </w:rPr>
            </w:pPr>
            <w:ins w:id="4675"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757AC1DC" w14:textId="77777777" w:rsidR="004D4767" w:rsidRPr="001406B0" w:rsidRDefault="004D4767" w:rsidP="004D4767">
            <w:pPr>
              <w:keepNext/>
              <w:keepLines/>
              <w:overflowPunct w:val="0"/>
              <w:autoSpaceDE w:val="0"/>
              <w:autoSpaceDN w:val="0"/>
              <w:adjustRightInd w:val="0"/>
              <w:spacing w:after="0"/>
              <w:jc w:val="center"/>
              <w:textAlignment w:val="baseline"/>
              <w:rPr>
                <w:ins w:id="4676" w:author="Hsuanli Lin (林烜立)" w:date="2023-04-08T17:31:00Z"/>
                <w:rFonts w:ascii="Arial" w:eastAsia="Times New Roman" w:hAnsi="Arial" w:cs="Arial"/>
                <w:sz w:val="18"/>
                <w:lang w:eastAsia="en-GB"/>
              </w:rPr>
            </w:pPr>
            <w:ins w:id="4677" w:author="Hsuanli Lin (林烜立)" w:date="2023-04-08T17:31:00Z">
              <w:r w:rsidRPr="001406B0">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016C0ED6" w14:textId="77777777" w:rsidR="004D4767" w:rsidRPr="000271FB" w:rsidRDefault="004D4767" w:rsidP="004D4767">
            <w:pPr>
              <w:keepNext/>
              <w:keepLines/>
              <w:overflowPunct w:val="0"/>
              <w:autoSpaceDE w:val="0"/>
              <w:autoSpaceDN w:val="0"/>
              <w:adjustRightInd w:val="0"/>
              <w:spacing w:after="0"/>
              <w:jc w:val="center"/>
              <w:textAlignment w:val="baseline"/>
              <w:rPr>
                <w:ins w:id="4678" w:author="Hsuanli Lin (林烜立)" w:date="2023-04-08T17:31:00Z"/>
                <w:rFonts w:ascii="Arial" w:eastAsia="Times New Roman" w:hAnsi="Arial" w:cs="Arial"/>
                <w:sz w:val="18"/>
                <w:lang w:eastAsia="en-GB"/>
              </w:rPr>
            </w:pPr>
            <w:ins w:id="4679" w:author="Hsuanli Lin (林烜立)" w:date="2023-04-08T17:31:00Z">
              <w:r w:rsidRPr="00DE3981">
                <w:rPr>
                  <w:rFonts w:ascii="Arial" w:eastAsia="Times New Roman" w:hAnsi="Arial" w:cs="Arial"/>
                  <w:sz w:val="18"/>
                  <w:lang w:eastAsia="en-GB"/>
                </w:rPr>
                <w:t>-50</w:t>
              </w:r>
            </w:ins>
          </w:p>
        </w:tc>
      </w:tr>
      <w:tr w:rsidR="004D4767" w:rsidRPr="000271FB" w14:paraId="68DE791F" w14:textId="77777777" w:rsidTr="00906E0B">
        <w:trPr>
          <w:jc w:val="center"/>
          <w:ins w:id="4680"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7311E40D" w14:textId="77777777" w:rsidR="004D4767" w:rsidRPr="000271FB" w:rsidRDefault="004D4767" w:rsidP="004D4767">
            <w:pPr>
              <w:keepNext/>
              <w:keepLines/>
              <w:overflowPunct w:val="0"/>
              <w:autoSpaceDE w:val="0"/>
              <w:autoSpaceDN w:val="0"/>
              <w:adjustRightInd w:val="0"/>
              <w:spacing w:after="0"/>
              <w:jc w:val="center"/>
              <w:textAlignment w:val="baseline"/>
              <w:rPr>
                <w:ins w:id="4681" w:author="Hsuanli Lin (林烜立)" w:date="2023-04-08T17:31:00Z"/>
                <w:rFonts w:ascii="Arial" w:eastAsia="Times New Roman" w:hAnsi="Arial" w:cs="Arial"/>
                <w:sz w:val="18"/>
                <w:lang w:eastAsia="en-GB"/>
              </w:rPr>
            </w:pPr>
            <w:ins w:id="4682"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w:t>
              </w:r>
            </w:ins>
          </w:p>
        </w:tc>
        <w:tc>
          <w:tcPr>
            <w:tcW w:w="1052" w:type="dxa"/>
            <w:tcBorders>
              <w:top w:val="single" w:sz="6" w:space="0" w:color="auto"/>
              <w:left w:val="single" w:sz="6" w:space="0" w:color="auto"/>
              <w:bottom w:val="single" w:sz="6" w:space="0" w:color="auto"/>
              <w:right w:val="single" w:sz="6" w:space="0" w:color="auto"/>
            </w:tcBorders>
            <w:vAlign w:val="center"/>
          </w:tcPr>
          <w:p w14:paraId="1066C997" w14:textId="77777777" w:rsidR="004D4767" w:rsidRPr="000271FB" w:rsidRDefault="004D4767" w:rsidP="004D4767">
            <w:pPr>
              <w:keepNext/>
              <w:keepLines/>
              <w:overflowPunct w:val="0"/>
              <w:autoSpaceDE w:val="0"/>
              <w:autoSpaceDN w:val="0"/>
              <w:adjustRightInd w:val="0"/>
              <w:spacing w:after="0"/>
              <w:jc w:val="center"/>
              <w:textAlignment w:val="baseline"/>
              <w:rPr>
                <w:ins w:id="4683" w:author="Hsuanli Lin (林烜立)" w:date="2023-04-08T17:31:00Z"/>
                <w:rFonts w:ascii="Arial" w:eastAsia="Times New Roman" w:hAnsi="Arial" w:cs="Arial"/>
                <w:sz w:val="18"/>
                <w:lang w:eastAsia="en-GB"/>
              </w:rPr>
            </w:pPr>
            <w:ins w:id="4684"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9</w:t>
              </w:r>
            </w:ins>
          </w:p>
        </w:tc>
        <w:tc>
          <w:tcPr>
            <w:tcW w:w="1134" w:type="dxa"/>
            <w:tcBorders>
              <w:top w:val="single" w:sz="6" w:space="0" w:color="auto"/>
              <w:left w:val="single" w:sz="6" w:space="0" w:color="auto"/>
              <w:bottom w:val="single" w:sz="6" w:space="0" w:color="auto"/>
              <w:right w:val="single" w:sz="6" w:space="0" w:color="auto"/>
            </w:tcBorders>
            <w:vAlign w:val="center"/>
          </w:tcPr>
          <w:p w14:paraId="52504F4A" w14:textId="77777777" w:rsidR="004D4767" w:rsidRPr="001406B0" w:rsidRDefault="004D4767" w:rsidP="004D4767">
            <w:pPr>
              <w:keepNext/>
              <w:keepLines/>
              <w:overflowPunct w:val="0"/>
              <w:autoSpaceDE w:val="0"/>
              <w:autoSpaceDN w:val="0"/>
              <w:adjustRightInd w:val="0"/>
              <w:spacing w:after="0"/>
              <w:jc w:val="center"/>
              <w:textAlignment w:val="baseline"/>
              <w:rPr>
                <w:ins w:id="4685" w:author="Hsuanli Lin (林烜立)" w:date="2023-04-08T17:31:00Z"/>
                <w:rFonts w:ascii="Arial" w:eastAsia="Times New Roman" w:hAnsi="Arial" w:cs="Arial"/>
                <w:sz w:val="18"/>
                <w:lang w:eastAsia="en-GB"/>
              </w:rPr>
            </w:pPr>
            <w:ins w:id="4686" w:author="Hsuanli Lin (林烜立)" w:date="2023-04-08T17:31:00Z">
              <w:r w:rsidRPr="001406B0">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6DFEB4E1" w14:textId="77777777" w:rsidR="004D4767" w:rsidRPr="000271FB" w:rsidRDefault="004D4767" w:rsidP="004D4767">
            <w:pPr>
              <w:keepNext/>
              <w:keepLines/>
              <w:overflowPunct w:val="0"/>
              <w:autoSpaceDE w:val="0"/>
              <w:autoSpaceDN w:val="0"/>
              <w:adjustRightInd w:val="0"/>
              <w:spacing w:after="0"/>
              <w:jc w:val="center"/>
              <w:textAlignment w:val="baseline"/>
              <w:rPr>
                <w:ins w:id="4687" w:author="Hsuanli Lin (林烜立)" w:date="2023-04-08T17:31:00Z"/>
                <w:rFonts w:ascii="Arial" w:eastAsia="Times New Roman" w:hAnsi="Arial" w:cs="Arial"/>
                <w:sz w:val="18"/>
                <w:lang w:eastAsia="ja-JP"/>
              </w:rPr>
            </w:pPr>
            <w:ins w:id="4688" w:author="Hsuanli Lin (林烜立)" w:date="2023-04-08T17:31:00Z">
              <w:r w:rsidRPr="000271FB">
                <w:rPr>
                  <w:rFonts w:ascii="Arial" w:eastAsia="Times New Roman" w:hAnsi="Arial" w:cs="Arial"/>
                  <w:sz w:val="18"/>
                  <w:lang w:eastAsia="ja-JP"/>
                  <w:rPrChange w:id="4689"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5F6E0443" w14:textId="77777777" w:rsidR="004D4767" w:rsidRPr="00353178" w:rsidRDefault="004D4767" w:rsidP="004D4767">
            <w:pPr>
              <w:keepNext/>
              <w:keepLines/>
              <w:overflowPunct w:val="0"/>
              <w:autoSpaceDE w:val="0"/>
              <w:autoSpaceDN w:val="0"/>
              <w:adjustRightInd w:val="0"/>
              <w:spacing w:after="0"/>
              <w:jc w:val="center"/>
              <w:textAlignment w:val="baseline"/>
              <w:rPr>
                <w:ins w:id="4690" w:author="Hsuanli Lin (林烜立)" w:date="2023-04-08T17:31:00Z"/>
                <w:rFonts w:ascii="Arial" w:eastAsia="Times New Roman" w:hAnsi="Arial" w:cs="Arial"/>
                <w:sz w:val="18"/>
                <w:lang w:eastAsia="en-GB"/>
              </w:rPr>
            </w:pPr>
            <w:ins w:id="4691"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122.9</w:t>
              </w:r>
            </w:ins>
          </w:p>
        </w:tc>
        <w:tc>
          <w:tcPr>
            <w:tcW w:w="1440" w:type="dxa"/>
            <w:tcBorders>
              <w:top w:val="single" w:sz="6" w:space="0" w:color="auto"/>
              <w:left w:val="single" w:sz="6" w:space="0" w:color="auto"/>
              <w:bottom w:val="single" w:sz="4" w:space="0" w:color="auto"/>
              <w:right w:val="single" w:sz="6" w:space="0" w:color="auto"/>
            </w:tcBorders>
            <w:vAlign w:val="center"/>
          </w:tcPr>
          <w:p w14:paraId="1AA6672B" w14:textId="77777777" w:rsidR="004D4767" w:rsidRPr="001406B0" w:rsidRDefault="004D4767" w:rsidP="004D4767">
            <w:pPr>
              <w:keepNext/>
              <w:keepLines/>
              <w:overflowPunct w:val="0"/>
              <w:autoSpaceDE w:val="0"/>
              <w:autoSpaceDN w:val="0"/>
              <w:adjustRightInd w:val="0"/>
              <w:spacing w:after="0"/>
              <w:jc w:val="center"/>
              <w:textAlignment w:val="baseline"/>
              <w:rPr>
                <w:ins w:id="4692" w:author="Hsuanli Lin (林烜立)" w:date="2023-04-08T17:31:00Z"/>
                <w:rFonts w:ascii="Arial" w:eastAsia="Times New Roman" w:hAnsi="Arial" w:cs="Arial"/>
                <w:sz w:val="18"/>
                <w:lang w:eastAsia="en-GB"/>
              </w:rPr>
            </w:pPr>
            <w:ins w:id="4693" w:author="Hsuanli Lin (林烜立)" w:date="2023-04-08T17:31:00Z">
              <w:r w:rsidRPr="001406B0">
                <w:rPr>
                  <w:rFonts w:ascii="Arial" w:eastAsia="Times New Roman" w:hAnsi="Arial" w:cs="Arial"/>
                  <w:sz w:val="18"/>
                  <w:lang w:eastAsia="en-GB"/>
                </w:rPr>
                <w:t>N/A</w:t>
              </w:r>
            </w:ins>
          </w:p>
        </w:tc>
        <w:tc>
          <w:tcPr>
            <w:tcW w:w="1786" w:type="dxa"/>
            <w:tcBorders>
              <w:top w:val="single" w:sz="6" w:space="0" w:color="auto"/>
              <w:left w:val="single" w:sz="6" w:space="0" w:color="auto"/>
              <w:bottom w:val="single" w:sz="4" w:space="0" w:color="auto"/>
              <w:right w:val="single" w:sz="4" w:space="0" w:color="auto"/>
            </w:tcBorders>
            <w:vAlign w:val="center"/>
          </w:tcPr>
          <w:p w14:paraId="7CD09484" w14:textId="77777777" w:rsidR="004D4767" w:rsidRPr="000271FB" w:rsidRDefault="004D4767" w:rsidP="004D4767">
            <w:pPr>
              <w:keepNext/>
              <w:keepLines/>
              <w:overflowPunct w:val="0"/>
              <w:autoSpaceDE w:val="0"/>
              <w:autoSpaceDN w:val="0"/>
              <w:adjustRightInd w:val="0"/>
              <w:spacing w:after="0"/>
              <w:jc w:val="center"/>
              <w:textAlignment w:val="baseline"/>
              <w:rPr>
                <w:ins w:id="4694" w:author="Hsuanli Lin (林烜立)" w:date="2023-04-08T17:31:00Z"/>
                <w:rFonts w:ascii="Arial" w:eastAsia="Times New Roman" w:hAnsi="Arial" w:cs="Arial"/>
                <w:sz w:val="18"/>
                <w:lang w:eastAsia="en-GB"/>
              </w:rPr>
            </w:pPr>
            <w:ins w:id="4695" w:author="Hsuanli Lin (林烜立)" w:date="2023-04-08T17:31:00Z">
              <w:r w:rsidRPr="00DE3981">
                <w:rPr>
                  <w:rFonts w:ascii="Arial" w:eastAsia="Times New Roman" w:hAnsi="Arial" w:cs="Arial"/>
                  <w:sz w:val="18"/>
                  <w:lang w:eastAsia="en-GB"/>
                </w:rPr>
                <w:t>-70</w:t>
              </w:r>
            </w:ins>
          </w:p>
        </w:tc>
      </w:tr>
      <w:tr w:rsidR="004D4767" w:rsidRPr="000271FB" w14:paraId="590E55DB" w14:textId="77777777" w:rsidTr="00906E0B">
        <w:trPr>
          <w:jc w:val="center"/>
          <w:ins w:id="4696"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39D98D21" w14:textId="77777777" w:rsidR="004D4767" w:rsidRPr="000271FB" w:rsidRDefault="004D4767" w:rsidP="004D4767">
            <w:pPr>
              <w:keepNext/>
              <w:keepLines/>
              <w:overflowPunct w:val="0"/>
              <w:autoSpaceDE w:val="0"/>
              <w:autoSpaceDN w:val="0"/>
              <w:adjustRightInd w:val="0"/>
              <w:spacing w:after="0"/>
              <w:jc w:val="center"/>
              <w:textAlignment w:val="baseline"/>
              <w:rPr>
                <w:ins w:id="4697" w:author="Hsuanli Lin (林烜立)" w:date="2023-04-08T17:31:00Z"/>
                <w:rFonts w:ascii="Arial" w:eastAsia="Times New Roman" w:hAnsi="Arial" w:cs="Arial"/>
                <w:sz w:val="18"/>
                <w:lang w:eastAsia="en-GB"/>
              </w:rPr>
            </w:pPr>
            <w:ins w:id="4698"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8</w:t>
              </w:r>
            </w:ins>
          </w:p>
        </w:tc>
        <w:tc>
          <w:tcPr>
            <w:tcW w:w="1052" w:type="dxa"/>
            <w:tcBorders>
              <w:top w:val="single" w:sz="6" w:space="0" w:color="auto"/>
              <w:left w:val="single" w:sz="6" w:space="0" w:color="auto"/>
              <w:bottom w:val="single" w:sz="6" w:space="0" w:color="auto"/>
              <w:right w:val="single" w:sz="6" w:space="0" w:color="auto"/>
            </w:tcBorders>
            <w:vAlign w:val="center"/>
          </w:tcPr>
          <w:p w14:paraId="6A07EFEC" w14:textId="77777777" w:rsidR="004D4767" w:rsidRPr="000271FB" w:rsidRDefault="004D4767" w:rsidP="004D4767">
            <w:pPr>
              <w:keepNext/>
              <w:keepLines/>
              <w:overflowPunct w:val="0"/>
              <w:autoSpaceDE w:val="0"/>
              <w:autoSpaceDN w:val="0"/>
              <w:adjustRightInd w:val="0"/>
              <w:spacing w:after="0"/>
              <w:jc w:val="center"/>
              <w:textAlignment w:val="baseline"/>
              <w:rPr>
                <w:ins w:id="4699" w:author="Hsuanli Lin (林烜立)" w:date="2023-04-08T17:31:00Z"/>
                <w:rFonts w:ascii="Arial" w:eastAsia="Times New Roman" w:hAnsi="Arial" w:cs="Arial"/>
                <w:sz w:val="18"/>
                <w:lang w:eastAsia="en-GB"/>
              </w:rPr>
            </w:pPr>
            <w:ins w:id="4700"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11</w:t>
              </w:r>
            </w:ins>
          </w:p>
        </w:tc>
        <w:tc>
          <w:tcPr>
            <w:tcW w:w="1134" w:type="dxa"/>
            <w:tcBorders>
              <w:top w:val="single" w:sz="6" w:space="0" w:color="auto"/>
              <w:left w:val="single" w:sz="6" w:space="0" w:color="auto"/>
              <w:bottom w:val="single" w:sz="6" w:space="0" w:color="auto"/>
              <w:right w:val="single" w:sz="6" w:space="0" w:color="auto"/>
            </w:tcBorders>
            <w:vAlign w:val="center"/>
          </w:tcPr>
          <w:p w14:paraId="4D8C0EC5" w14:textId="77777777" w:rsidR="004D4767" w:rsidRPr="001406B0" w:rsidRDefault="004D4767" w:rsidP="004D4767">
            <w:pPr>
              <w:keepNext/>
              <w:keepLines/>
              <w:overflowPunct w:val="0"/>
              <w:autoSpaceDE w:val="0"/>
              <w:autoSpaceDN w:val="0"/>
              <w:adjustRightInd w:val="0"/>
              <w:spacing w:after="0"/>
              <w:jc w:val="center"/>
              <w:textAlignment w:val="baseline"/>
              <w:rPr>
                <w:ins w:id="4701" w:author="Hsuanli Lin (林烜立)" w:date="2023-04-08T17:31:00Z"/>
                <w:rFonts w:ascii="Arial" w:eastAsia="Times New Roman" w:hAnsi="Arial" w:cs="Arial"/>
                <w:sz w:val="18"/>
                <w:lang w:eastAsia="en-GB"/>
              </w:rPr>
            </w:pPr>
            <w:ins w:id="4702" w:author="Hsuanli Lin (林烜立)" w:date="2023-04-08T17:31:00Z">
              <w:r w:rsidRPr="001406B0">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111F73D6" w14:textId="77777777" w:rsidR="004D4767" w:rsidRPr="000271FB" w:rsidRDefault="004D4767" w:rsidP="004D4767">
            <w:pPr>
              <w:keepNext/>
              <w:keepLines/>
              <w:overflowPunct w:val="0"/>
              <w:autoSpaceDE w:val="0"/>
              <w:autoSpaceDN w:val="0"/>
              <w:adjustRightInd w:val="0"/>
              <w:spacing w:after="0"/>
              <w:jc w:val="center"/>
              <w:textAlignment w:val="baseline"/>
              <w:rPr>
                <w:ins w:id="4703" w:author="Hsuanli Lin (林烜立)" w:date="2023-04-08T17:31:00Z"/>
                <w:rFonts w:ascii="Arial" w:eastAsia="Times New Roman" w:hAnsi="Arial" w:cs="Arial"/>
                <w:sz w:val="18"/>
                <w:lang w:eastAsia="ja-JP"/>
              </w:rPr>
            </w:pPr>
            <w:ins w:id="4704" w:author="Hsuanli Lin (林烜立)" w:date="2023-04-08T17:31:00Z">
              <w:r w:rsidRPr="000271FB">
                <w:rPr>
                  <w:rFonts w:ascii="Arial" w:eastAsia="Times New Roman" w:hAnsi="Arial" w:cs="Arial"/>
                  <w:sz w:val="18"/>
                  <w:lang w:eastAsia="ja-JP"/>
                  <w:rPrChange w:id="4705"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7EAB8B2A" w14:textId="77777777" w:rsidR="004D4767" w:rsidRPr="00F37A86" w:rsidRDefault="004D4767" w:rsidP="004D4767">
            <w:pPr>
              <w:keepNext/>
              <w:keepLines/>
              <w:overflowPunct w:val="0"/>
              <w:autoSpaceDE w:val="0"/>
              <w:autoSpaceDN w:val="0"/>
              <w:adjustRightInd w:val="0"/>
              <w:spacing w:after="0"/>
              <w:jc w:val="center"/>
              <w:textAlignment w:val="baseline"/>
              <w:rPr>
                <w:ins w:id="4706" w:author="Hsuanli Lin (林烜立)" w:date="2023-04-08T17:31:00Z"/>
                <w:rFonts w:ascii="Arial" w:eastAsia="Times New Roman" w:hAnsi="Arial" w:cs="Arial"/>
                <w:sz w:val="18"/>
                <w:lang w:eastAsia="en-GB"/>
              </w:rPr>
            </w:pPr>
            <w:ins w:id="4707"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1606D3D4" w14:textId="77777777" w:rsidR="004D4767" w:rsidRPr="001406B0" w:rsidRDefault="004D4767" w:rsidP="004D4767">
            <w:pPr>
              <w:keepNext/>
              <w:keepLines/>
              <w:overflowPunct w:val="0"/>
              <w:autoSpaceDE w:val="0"/>
              <w:autoSpaceDN w:val="0"/>
              <w:adjustRightInd w:val="0"/>
              <w:spacing w:after="0"/>
              <w:jc w:val="center"/>
              <w:textAlignment w:val="baseline"/>
              <w:rPr>
                <w:ins w:id="4708" w:author="Hsuanli Lin (林烜立)" w:date="2023-04-08T17:31:00Z"/>
                <w:rFonts w:ascii="Arial" w:eastAsia="Times New Roman" w:hAnsi="Arial" w:cs="Arial"/>
                <w:sz w:val="18"/>
                <w:lang w:eastAsia="en-GB"/>
              </w:rPr>
            </w:pPr>
            <w:ins w:id="4709" w:author="Hsuanli Lin (林烜立)" w:date="2023-04-08T17:31:00Z">
              <w:r w:rsidRPr="001406B0">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1EF93260" w14:textId="77777777" w:rsidR="004D4767" w:rsidRPr="000271FB" w:rsidRDefault="004D4767" w:rsidP="004D4767">
            <w:pPr>
              <w:keepNext/>
              <w:keepLines/>
              <w:overflowPunct w:val="0"/>
              <w:autoSpaceDE w:val="0"/>
              <w:autoSpaceDN w:val="0"/>
              <w:adjustRightInd w:val="0"/>
              <w:spacing w:after="0"/>
              <w:jc w:val="center"/>
              <w:textAlignment w:val="baseline"/>
              <w:rPr>
                <w:ins w:id="4710" w:author="Hsuanli Lin (林烜立)" w:date="2023-04-08T17:31:00Z"/>
                <w:rFonts w:ascii="Arial" w:eastAsia="Times New Roman" w:hAnsi="Arial" w:cs="Arial"/>
                <w:sz w:val="18"/>
                <w:lang w:eastAsia="en-GB"/>
              </w:rPr>
            </w:pPr>
            <w:ins w:id="4711" w:author="Hsuanli Lin (林烜立)" w:date="2023-04-08T17:31:00Z">
              <w:r w:rsidRPr="00DE3981">
                <w:rPr>
                  <w:rFonts w:ascii="Arial" w:eastAsia="Times New Roman" w:hAnsi="Arial" w:cs="Arial"/>
                  <w:sz w:val="18"/>
                  <w:lang w:eastAsia="en-GB"/>
                </w:rPr>
                <w:t>-50</w:t>
              </w:r>
            </w:ins>
          </w:p>
        </w:tc>
      </w:tr>
      <w:tr w:rsidR="004D4767" w:rsidRPr="000271FB" w14:paraId="2A76B78E" w14:textId="77777777" w:rsidTr="00906E0B">
        <w:trPr>
          <w:jc w:val="center"/>
          <w:ins w:id="4712"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16008941"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713" w:author="Hsuanli Lin (林烜立)" w:date="2023-04-08T17:31:00Z"/>
                <w:rFonts w:ascii="Arial" w:eastAsia="Times New Roman" w:hAnsi="Arial" w:cs="Arial"/>
                <w:sz w:val="18"/>
                <w:lang w:eastAsia="en-GB"/>
              </w:rPr>
            </w:pPr>
            <w:ins w:id="4714"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2D9E3C29"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715" w:author="Hsuanli Lin (林烜立)" w:date="2023-04-08T17:31:00Z"/>
                <w:rFonts w:ascii="Arial" w:eastAsia="Times New Roman" w:hAnsi="Arial" w:cs="Arial"/>
                <w:sz w:val="18"/>
                <w:lang w:eastAsia="en-GB"/>
              </w:rPr>
            </w:pPr>
            <w:ins w:id="4716"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E-UTRA/NR operating band groups are as defined in Section 3.5.</w:t>
              </w:r>
            </w:ins>
          </w:p>
        </w:tc>
      </w:tr>
    </w:tbl>
    <w:p w14:paraId="276C8114" w14:textId="77777777" w:rsidR="004D4767" w:rsidRPr="000271FB" w:rsidRDefault="004D4767" w:rsidP="004D4767">
      <w:pPr>
        <w:overflowPunct w:val="0"/>
        <w:autoSpaceDE w:val="0"/>
        <w:autoSpaceDN w:val="0"/>
        <w:adjustRightInd w:val="0"/>
        <w:textAlignment w:val="baseline"/>
        <w:rPr>
          <w:ins w:id="4717" w:author="Hsuanli Lin (林烜立)" w:date="2023-04-08T17:31:00Z"/>
          <w:rFonts w:eastAsia="Times New Roman"/>
          <w:lang w:eastAsia="en-GB"/>
        </w:rPr>
      </w:pPr>
    </w:p>
    <w:p w14:paraId="08A0A27A"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4718" w:author="Hsuanli Lin (林烜立)" w:date="2023-04-08T17:31:00Z"/>
          <w:rFonts w:ascii="Arial" w:eastAsia="Times New Roman" w:hAnsi="Arial"/>
          <w:sz w:val="24"/>
          <w:lang w:eastAsia="zh-CN"/>
        </w:rPr>
      </w:pPr>
      <w:ins w:id="4719" w:author="Hsuanli Lin (林烜立)" w:date="2023-04-08T17:31:00Z">
        <w:r w:rsidRPr="000271FB">
          <w:rPr>
            <w:rFonts w:ascii="Arial" w:eastAsia="Times New Roman" w:hAnsi="Arial"/>
            <w:sz w:val="24"/>
            <w:lang w:eastAsia="en-GB"/>
          </w:rPr>
          <w:t>9.1.21A.4</w:t>
        </w:r>
        <w:r w:rsidRPr="000271FB">
          <w:rPr>
            <w:rFonts w:ascii="Arial" w:eastAsia="Times New Roman" w:hAnsi="Arial"/>
            <w:sz w:val="24"/>
            <w:lang w:eastAsia="en-GB"/>
          </w:rPr>
          <w:tab/>
        </w:r>
        <w:r w:rsidRPr="000271FB">
          <w:rPr>
            <w:rFonts w:ascii="Arial" w:eastAsia="Times New Roman" w:hAnsi="Arial"/>
            <w:sz w:val="24"/>
            <w:lang w:eastAsia="zh-CN"/>
          </w:rPr>
          <w:t>Inter-frequency Absolute NRSRQ Accuracy for UE Category NB1</w:t>
        </w:r>
      </w:ins>
    </w:p>
    <w:p w14:paraId="1585DD5E" w14:textId="77777777" w:rsidR="004D4767" w:rsidRPr="000271FB" w:rsidRDefault="004D4767" w:rsidP="004D4767">
      <w:pPr>
        <w:overflowPunct w:val="0"/>
        <w:autoSpaceDE w:val="0"/>
        <w:autoSpaceDN w:val="0"/>
        <w:adjustRightInd w:val="0"/>
        <w:textAlignment w:val="baseline"/>
        <w:rPr>
          <w:ins w:id="4720" w:author="Hsuanli Lin (林烜立)" w:date="2023-04-08T17:31:00Z"/>
          <w:rFonts w:eastAsia="Times New Roman"/>
          <w:i/>
          <w:lang w:eastAsia="en-GB"/>
        </w:rPr>
      </w:pPr>
      <w:ins w:id="4721" w:author="Hsuanli Lin (林烜立)" w:date="2023-04-08T17:31:00Z">
        <w:r w:rsidRPr="000271FB">
          <w:rPr>
            <w:rFonts w:eastAsia="Times New Roman" w:cs="v4.2.0"/>
            <w:lang w:eastAsia="en-GB"/>
          </w:rPr>
          <w:t>The requirements for absolute accuracy of NRSR</w:t>
        </w:r>
        <w:r w:rsidRPr="000271FB">
          <w:rPr>
            <w:rFonts w:eastAsia="Times New Roman" w:cs="v4.2.0"/>
            <w:lang w:eastAsia="zh-CN"/>
          </w:rPr>
          <w:t>Q</w:t>
        </w:r>
        <w:r w:rsidRPr="000271FB">
          <w:rPr>
            <w:rFonts w:eastAsia="Times New Roman" w:cs="v4.2.0"/>
            <w:lang w:eastAsia="en-GB"/>
          </w:rPr>
          <w:t xml:space="preserve"> in this clause apply to a cell that has different carrier frequency from the serving cell.</w:t>
        </w:r>
        <w:r w:rsidRPr="000271FB">
          <w:rPr>
            <w:rFonts w:eastAsia="Times New Roman"/>
            <w:lang w:eastAsia="en-GB"/>
          </w:rPr>
          <w:t xml:space="preserve"> For a UE capable of NSSS-based RRM measurement, provided that </w:t>
        </w:r>
        <w:r w:rsidRPr="000271FB">
          <w:rPr>
            <w:rFonts w:eastAsia="Times New Roman"/>
            <w:bCs/>
            <w:i/>
            <w:iCs/>
            <w:lang w:eastAsia="en-GB"/>
          </w:rPr>
          <w:t>nsss-NumOccDiffPrecoders</w:t>
        </w:r>
        <w:r w:rsidRPr="000271FB">
          <w:rPr>
            <w:rFonts w:eastAsia="Times New Roman"/>
            <w:i/>
            <w:lang w:val="en-US" w:eastAsia="en-GB"/>
          </w:rPr>
          <w:t xml:space="preserve"> </w:t>
        </w:r>
        <w:r w:rsidRPr="000271FB">
          <w:rPr>
            <w:rFonts w:eastAsia="Times New Roman"/>
            <w:lang w:val="en-US" w:eastAsia="en-GB"/>
          </w:rPr>
          <w:t>value</w:t>
        </w:r>
        <w:r w:rsidRPr="000271FB">
          <w:rPr>
            <w:rFonts w:eastAsia="Times New Roman"/>
            <w:i/>
            <w:lang w:val="en-US" w:eastAsia="en-GB"/>
          </w:rPr>
          <w:t xml:space="preserve"> n1</w:t>
        </w:r>
        <w:r w:rsidRPr="000271FB">
          <w:rPr>
            <w:rFonts w:eastAsia="Times New Roman"/>
            <w:lang w:eastAsia="en-GB"/>
          </w:rPr>
          <w:t xml:space="preserve"> has been indicated by higher layers, the accuracy requirement as specified in Table. 9.1.21A.4-2 shall apply. Otherwise, the accuracy requirement as specified in Table 9.1.21A.4-1 shall apply.</w:t>
        </w:r>
      </w:ins>
    </w:p>
    <w:p w14:paraId="4B8A17B8" w14:textId="77777777" w:rsidR="004D4767" w:rsidRPr="000271FB" w:rsidRDefault="004D4767" w:rsidP="004D4767">
      <w:pPr>
        <w:overflowPunct w:val="0"/>
        <w:autoSpaceDE w:val="0"/>
        <w:autoSpaceDN w:val="0"/>
        <w:adjustRightInd w:val="0"/>
        <w:textAlignment w:val="baseline"/>
        <w:rPr>
          <w:ins w:id="4722" w:author="Hsuanli Lin (林烜立)" w:date="2023-04-08T17:31:00Z"/>
          <w:rFonts w:eastAsia="Times New Roman"/>
          <w:lang w:eastAsia="en-GB"/>
        </w:rPr>
      </w:pPr>
      <w:ins w:id="4723" w:author="Hsuanli Lin (林烜立)" w:date="2023-04-08T17:31:00Z">
        <w:r w:rsidRPr="000271FB">
          <w:rPr>
            <w:rFonts w:eastAsia="Times New Roman"/>
            <w:lang w:eastAsia="en-GB"/>
          </w:rPr>
          <w:t>The accuracy requirements in Table 9.1.21A.4-1 and Table 9.1.21A.4-2 are valid under the following conditions:</w:t>
        </w:r>
      </w:ins>
    </w:p>
    <w:p w14:paraId="0BBCCD02" w14:textId="77777777" w:rsidR="004D4767" w:rsidRPr="000271FB" w:rsidRDefault="004D4767" w:rsidP="004D4767">
      <w:pPr>
        <w:overflowPunct w:val="0"/>
        <w:autoSpaceDE w:val="0"/>
        <w:autoSpaceDN w:val="0"/>
        <w:adjustRightInd w:val="0"/>
        <w:ind w:left="567"/>
        <w:textAlignment w:val="baseline"/>
        <w:rPr>
          <w:ins w:id="4724" w:author="Hsuanli Lin (林烜立)" w:date="2023-04-08T17:31:00Z"/>
          <w:rFonts w:eastAsia="Times New Roman"/>
          <w:lang w:eastAsia="en-GB"/>
        </w:rPr>
      </w:pPr>
      <w:ins w:id="4725" w:author="Hsuanli Lin (林烜立)" w:date="2023-04-08T17:31:00Z">
        <w:r w:rsidRPr="000271FB">
          <w:rPr>
            <w:rFonts w:eastAsia="Times New Roman"/>
            <w:lang w:eastAsia="en-GB"/>
          </w:rPr>
          <w:t>Narrowband reference signals are transmitted either from one or two antenna ports.</w:t>
        </w:r>
      </w:ins>
    </w:p>
    <w:p w14:paraId="65116D10" w14:textId="77777777" w:rsidR="004D4767" w:rsidRPr="000271FB" w:rsidRDefault="004D4767" w:rsidP="004D4767">
      <w:pPr>
        <w:overflowPunct w:val="0"/>
        <w:autoSpaceDE w:val="0"/>
        <w:autoSpaceDN w:val="0"/>
        <w:adjustRightInd w:val="0"/>
        <w:ind w:left="567"/>
        <w:textAlignment w:val="baseline"/>
        <w:rPr>
          <w:ins w:id="4726" w:author="Hsuanli Lin (林烜立)" w:date="2023-04-08T17:31:00Z"/>
          <w:rFonts w:eastAsia="Times New Roman"/>
          <w:lang w:eastAsia="en-GB"/>
        </w:rPr>
      </w:pPr>
      <w:ins w:id="4727" w:author="Hsuanli Lin (林烜立)" w:date="2023-04-08T17:31:00Z">
        <w:r w:rsidRPr="000271FB">
          <w:rPr>
            <w:rFonts w:eastAsia="Times New Roman"/>
            <w:lang w:eastAsia="en-GB"/>
          </w:rPr>
          <w:t>Conditions defined in Clause 7.3 of TS 36.102 [60] for reference sensitivity are fulfilled.</w:t>
        </w:r>
      </w:ins>
    </w:p>
    <w:p w14:paraId="6891E683" w14:textId="77777777" w:rsidR="004D4767" w:rsidRPr="000271FB" w:rsidRDefault="004D4767" w:rsidP="004D4767">
      <w:pPr>
        <w:overflowPunct w:val="0"/>
        <w:autoSpaceDE w:val="0"/>
        <w:autoSpaceDN w:val="0"/>
        <w:adjustRightInd w:val="0"/>
        <w:ind w:left="567"/>
        <w:textAlignment w:val="baseline"/>
        <w:rPr>
          <w:ins w:id="4728" w:author="Hsuanli Lin (林烜立)" w:date="2023-04-08T17:31:00Z"/>
          <w:rFonts w:eastAsia="Times New Roman"/>
          <w:lang w:eastAsia="en-GB"/>
        </w:rPr>
      </w:pPr>
      <w:ins w:id="4729" w:author="Hsuanli Lin (林烜立)" w:date="2023-04-08T17:31:00Z">
        <w:r w:rsidRPr="000271FB">
          <w:rPr>
            <w:rFonts w:eastAsia="Times New Roman"/>
            <w:lang w:eastAsia="en-GB"/>
          </w:rPr>
          <w:t>NRSRP|dBm according to Annex B.3</w:t>
        </w:r>
        <w:r w:rsidRPr="000271FB">
          <w:rPr>
            <w:rFonts w:eastAsia="Times New Roman"/>
            <w:lang w:eastAsia="en-GB"/>
            <w:rPrChange w:id="4730" w:author="Hsuanli Lin (林烜立)" w:date="2023-05-09T11:42:00Z">
              <w:rPr>
                <w:rFonts w:eastAsia="Times New Roman"/>
                <w:highlight w:val="yellow"/>
                <w:lang w:eastAsia="en-GB"/>
              </w:rPr>
            </w:rPrChange>
          </w:rPr>
          <w:t>.[26A]</w:t>
        </w:r>
        <w:r w:rsidRPr="000271FB">
          <w:rPr>
            <w:rFonts w:eastAsia="Times New Roman"/>
            <w:lang w:eastAsia="en-GB"/>
          </w:rPr>
          <w:t xml:space="preserve"> for a corresponding Band</w:t>
        </w:r>
      </w:ins>
    </w:p>
    <w:p w14:paraId="4045186A" w14:textId="77777777" w:rsidR="004D4767" w:rsidRPr="00DE3981" w:rsidRDefault="004D4767" w:rsidP="004D4767">
      <w:pPr>
        <w:overflowPunct w:val="0"/>
        <w:autoSpaceDE w:val="0"/>
        <w:autoSpaceDN w:val="0"/>
        <w:adjustRightInd w:val="0"/>
        <w:ind w:left="567"/>
        <w:textAlignment w:val="baseline"/>
        <w:rPr>
          <w:ins w:id="4731" w:author="Hsuanli Lin (林烜立)" w:date="2023-04-08T17:31:00Z"/>
          <w:rFonts w:eastAsia="Times New Roman"/>
          <w:lang w:eastAsia="zh-CN"/>
        </w:rPr>
      </w:pPr>
      <w:ins w:id="4732" w:author="Hsuanli Lin (林烜立)" w:date="2023-04-08T17:31:00Z">
        <w:r w:rsidRPr="001406B0">
          <w:rPr>
            <w:rFonts w:eastAsia="Times New Roman"/>
            <w:lang w:eastAsia="en-GB"/>
          </w:rPr>
          <w:t>At least 1 DL subframe per radio frame of measured cell is available at the UE for NRSRQ measurement assuming measured cell is identified cell.</w:t>
        </w:r>
      </w:ins>
    </w:p>
    <w:p w14:paraId="35C678C5" w14:textId="77777777" w:rsidR="004D4767" w:rsidRPr="000271FB" w:rsidRDefault="004D4767" w:rsidP="004D4767">
      <w:pPr>
        <w:keepNext/>
        <w:keepLines/>
        <w:overflowPunct w:val="0"/>
        <w:autoSpaceDE w:val="0"/>
        <w:autoSpaceDN w:val="0"/>
        <w:adjustRightInd w:val="0"/>
        <w:spacing w:before="60"/>
        <w:jc w:val="center"/>
        <w:textAlignment w:val="baseline"/>
        <w:rPr>
          <w:ins w:id="4733" w:author="Hsuanli Lin (林烜立)" w:date="2023-04-08T17:31:00Z"/>
          <w:rFonts w:ascii="Arial" w:eastAsia="Times New Roman" w:hAnsi="Arial"/>
          <w:b/>
          <w:lang w:eastAsia="zh-CN"/>
        </w:rPr>
      </w:pPr>
      <w:ins w:id="4734" w:author="Hsuanli Lin (林烜立)" w:date="2023-04-08T17:31:00Z">
        <w:r w:rsidRPr="00DE3981">
          <w:rPr>
            <w:rFonts w:ascii="Arial" w:eastAsia="Times New Roman" w:hAnsi="Arial"/>
            <w:b/>
            <w:lang w:eastAsia="en-GB"/>
          </w:rPr>
          <w:t>Table 9.1.21A.4-1: NRSRQ Int</w:t>
        </w:r>
        <w:r w:rsidRPr="000271FB">
          <w:rPr>
            <w:rFonts w:ascii="Arial" w:eastAsia="Times New Roman" w:hAnsi="Arial"/>
            <w:b/>
            <w:lang w:eastAsia="zh-CN"/>
          </w:rPr>
          <w:t>er</w:t>
        </w:r>
        <w:r w:rsidRPr="000271FB">
          <w:rPr>
            <w:rFonts w:ascii="Arial" w:eastAsia="Times New Roman" w:hAnsi="Arial"/>
            <w:b/>
            <w:lang w:eastAsia="en-GB"/>
          </w:rPr>
          <w:t xml:space="preserve"> frequency absolute accuracy</w:t>
        </w:r>
        <w:r w:rsidRPr="000271FB">
          <w:rPr>
            <w:rFonts w:ascii="Arial" w:eastAsia="Times New Roman" w:hAnsi="Arial"/>
            <w:b/>
            <w:lang w:eastAsia="zh-CN"/>
          </w:rPr>
          <w:t xml:space="preserve"> for UE Category NB1</w:t>
        </w:r>
      </w:ins>
    </w:p>
    <w:tbl>
      <w:tblPr>
        <w:tblW w:w="10172" w:type="dxa"/>
        <w:jc w:val="center"/>
        <w:tblLook w:val="01E0" w:firstRow="1" w:lastRow="1" w:firstColumn="1" w:lastColumn="1" w:noHBand="0" w:noVBand="0"/>
      </w:tblPr>
      <w:tblGrid>
        <w:gridCol w:w="1155"/>
        <w:gridCol w:w="1194"/>
        <w:gridCol w:w="1251"/>
        <w:gridCol w:w="3048"/>
        <w:gridCol w:w="1935"/>
        <w:gridCol w:w="1589"/>
      </w:tblGrid>
      <w:tr w:rsidR="004D4767" w:rsidRPr="000271FB" w14:paraId="41E4854D" w14:textId="77777777" w:rsidTr="00906E0B">
        <w:trPr>
          <w:jc w:val="center"/>
          <w:ins w:id="4735" w:author="Hsuanli Lin (林烜立)" w:date="2023-04-08T17:31:00Z"/>
        </w:trPr>
        <w:tc>
          <w:tcPr>
            <w:tcW w:w="2349"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A13E460" w14:textId="77777777" w:rsidR="004D4767" w:rsidRPr="000271FB" w:rsidRDefault="004D4767" w:rsidP="004D4767">
            <w:pPr>
              <w:keepNext/>
              <w:keepLines/>
              <w:overflowPunct w:val="0"/>
              <w:autoSpaceDE w:val="0"/>
              <w:autoSpaceDN w:val="0"/>
              <w:adjustRightInd w:val="0"/>
              <w:spacing w:after="0"/>
              <w:jc w:val="center"/>
              <w:textAlignment w:val="baseline"/>
              <w:rPr>
                <w:ins w:id="4736" w:author="Hsuanli Lin (林烜立)" w:date="2023-04-08T17:31:00Z"/>
                <w:rFonts w:ascii="Arial" w:eastAsia="Times New Roman" w:hAnsi="Arial" w:cs="Arial"/>
                <w:b/>
                <w:sz w:val="18"/>
                <w:lang w:eastAsia="en-GB"/>
              </w:rPr>
            </w:pPr>
            <w:ins w:id="4737" w:author="Hsuanli Lin (林烜立)" w:date="2023-04-08T17:31:00Z">
              <w:r w:rsidRPr="000271FB">
                <w:rPr>
                  <w:rFonts w:ascii="Arial" w:eastAsia="Times New Roman" w:hAnsi="Arial" w:cs="Arial"/>
                  <w:b/>
                  <w:sz w:val="18"/>
                  <w:lang w:eastAsia="en-GB"/>
                </w:rPr>
                <w:t>Accuracy</w:t>
              </w:r>
            </w:ins>
          </w:p>
        </w:tc>
        <w:tc>
          <w:tcPr>
            <w:tcW w:w="7823" w:type="dxa"/>
            <w:gridSpan w:val="4"/>
            <w:tcBorders>
              <w:top w:val="single" w:sz="4" w:space="0" w:color="auto"/>
              <w:left w:val="single" w:sz="6" w:space="0" w:color="auto"/>
              <w:bottom w:val="single" w:sz="6" w:space="0" w:color="auto"/>
              <w:right w:val="single" w:sz="4" w:space="0" w:color="auto"/>
            </w:tcBorders>
            <w:shd w:val="clear" w:color="auto" w:fill="auto"/>
            <w:vAlign w:val="center"/>
          </w:tcPr>
          <w:p w14:paraId="082D034E" w14:textId="77777777" w:rsidR="004D4767" w:rsidRPr="000271FB" w:rsidRDefault="004D4767" w:rsidP="004D4767">
            <w:pPr>
              <w:keepNext/>
              <w:keepLines/>
              <w:overflowPunct w:val="0"/>
              <w:autoSpaceDE w:val="0"/>
              <w:autoSpaceDN w:val="0"/>
              <w:adjustRightInd w:val="0"/>
              <w:spacing w:after="0"/>
              <w:jc w:val="center"/>
              <w:textAlignment w:val="baseline"/>
              <w:rPr>
                <w:ins w:id="4738" w:author="Hsuanli Lin (林烜立)" w:date="2023-04-08T17:31:00Z"/>
                <w:rFonts w:ascii="Arial" w:eastAsia="Times New Roman" w:hAnsi="Arial" w:cs="Arial"/>
                <w:b/>
                <w:sz w:val="18"/>
                <w:lang w:eastAsia="en-GB"/>
              </w:rPr>
            </w:pPr>
            <w:ins w:id="4739" w:author="Hsuanli Lin (林烜立)" w:date="2023-04-08T17:31:00Z">
              <w:r w:rsidRPr="000271FB">
                <w:rPr>
                  <w:rFonts w:ascii="Arial" w:eastAsia="Times New Roman" w:hAnsi="Arial" w:cs="Arial"/>
                  <w:b/>
                  <w:sz w:val="18"/>
                  <w:lang w:eastAsia="en-GB"/>
                </w:rPr>
                <w:t>Conditions</w:t>
              </w:r>
            </w:ins>
          </w:p>
        </w:tc>
      </w:tr>
      <w:tr w:rsidR="004D4767" w:rsidRPr="000271FB" w14:paraId="77A5685B" w14:textId="77777777" w:rsidTr="00906E0B">
        <w:trPr>
          <w:jc w:val="center"/>
          <w:ins w:id="4740" w:author="Hsuanli Lin (林烜立)" w:date="2023-04-08T17:31:00Z"/>
        </w:trPr>
        <w:tc>
          <w:tcPr>
            <w:tcW w:w="115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76DABD20" w14:textId="77777777" w:rsidR="004D4767" w:rsidRPr="000271FB" w:rsidRDefault="004D4767" w:rsidP="004D4767">
            <w:pPr>
              <w:keepNext/>
              <w:keepLines/>
              <w:overflowPunct w:val="0"/>
              <w:autoSpaceDE w:val="0"/>
              <w:autoSpaceDN w:val="0"/>
              <w:adjustRightInd w:val="0"/>
              <w:spacing w:after="0"/>
              <w:jc w:val="center"/>
              <w:textAlignment w:val="baseline"/>
              <w:rPr>
                <w:ins w:id="4741" w:author="Hsuanli Lin (林烜立)" w:date="2023-04-08T17:31:00Z"/>
                <w:rFonts w:ascii="Arial" w:eastAsia="Times New Roman" w:hAnsi="Arial" w:cs="Arial"/>
                <w:b/>
                <w:sz w:val="18"/>
                <w:lang w:eastAsia="en-GB"/>
              </w:rPr>
            </w:pPr>
            <w:ins w:id="4742" w:author="Hsuanli Lin (林烜立)" w:date="2023-04-08T17:31:00Z">
              <w:r w:rsidRPr="000271FB">
                <w:rPr>
                  <w:rFonts w:ascii="Arial" w:eastAsia="Times New Roman" w:hAnsi="Arial" w:cs="v4.2.0"/>
                  <w:b/>
                  <w:sz w:val="18"/>
                  <w:lang w:eastAsia="en-GB"/>
                </w:rPr>
                <w:t>Normal condition</w:t>
              </w:r>
            </w:ins>
          </w:p>
        </w:tc>
        <w:tc>
          <w:tcPr>
            <w:tcW w:w="1194"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09672E1" w14:textId="77777777" w:rsidR="004D4767" w:rsidRPr="000271FB" w:rsidRDefault="004D4767" w:rsidP="004D4767">
            <w:pPr>
              <w:keepNext/>
              <w:keepLines/>
              <w:overflowPunct w:val="0"/>
              <w:autoSpaceDE w:val="0"/>
              <w:autoSpaceDN w:val="0"/>
              <w:adjustRightInd w:val="0"/>
              <w:spacing w:after="0"/>
              <w:jc w:val="center"/>
              <w:textAlignment w:val="baseline"/>
              <w:rPr>
                <w:ins w:id="4743" w:author="Hsuanli Lin (林烜立)" w:date="2023-04-08T17:31:00Z"/>
                <w:rFonts w:ascii="Arial" w:eastAsia="Times New Roman" w:hAnsi="Arial" w:cs="Arial"/>
                <w:b/>
                <w:sz w:val="18"/>
                <w:lang w:eastAsia="en-GB"/>
              </w:rPr>
            </w:pPr>
            <w:ins w:id="4744" w:author="Hsuanli Lin (林烜立)" w:date="2023-04-08T17:31:00Z">
              <w:r w:rsidRPr="000271FB">
                <w:rPr>
                  <w:rFonts w:ascii="Arial" w:eastAsia="Times New Roman" w:hAnsi="Arial" w:cs="Arial"/>
                  <w:b/>
                  <w:sz w:val="18"/>
                  <w:lang w:eastAsia="en-GB"/>
                </w:rPr>
                <w:t>Extreme condition</w:t>
              </w:r>
            </w:ins>
          </w:p>
        </w:tc>
        <w:tc>
          <w:tcPr>
            <w:tcW w:w="12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6C1FE1F" w14:textId="77777777" w:rsidR="004D4767" w:rsidRPr="000271FB" w:rsidRDefault="004D4767" w:rsidP="004D4767">
            <w:pPr>
              <w:keepNext/>
              <w:keepLines/>
              <w:overflowPunct w:val="0"/>
              <w:autoSpaceDE w:val="0"/>
              <w:autoSpaceDN w:val="0"/>
              <w:adjustRightInd w:val="0"/>
              <w:spacing w:after="0"/>
              <w:jc w:val="center"/>
              <w:textAlignment w:val="baseline"/>
              <w:rPr>
                <w:ins w:id="4745" w:author="Hsuanli Lin (林烜立)" w:date="2023-04-08T17:31:00Z"/>
                <w:rFonts w:ascii="Arial" w:eastAsia="Times New Roman" w:hAnsi="Arial" w:cs="Arial"/>
                <w:b/>
                <w:sz w:val="18"/>
                <w:lang w:eastAsia="en-GB"/>
              </w:rPr>
            </w:pPr>
            <w:ins w:id="4746" w:author="Hsuanli Lin (林烜立)" w:date="2023-04-08T17:31:00Z">
              <w:r w:rsidRPr="000271FB">
                <w:rPr>
                  <w:rFonts w:ascii="Arial" w:eastAsia="Times New Roman" w:hAnsi="Arial" w:cs="Arial"/>
                  <w:b/>
                  <w:sz w:val="18"/>
                  <w:lang w:eastAsia="en-GB"/>
                </w:rPr>
                <w:t>Ês/Iot</w:t>
              </w:r>
            </w:ins>
          </w:p>
        </w:tc>
        <w:tc>
          <w:tcPr>
            <w:tcW w:w="6572"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B3EEA0A" w14:textId="77777777" w:rsidR="004D4767" w:rsidRPr="000271FB" w:rsidRDefault="004D4767" w:rsidP="004D4767">
            <w:pPr>
              <w:keepNext/>
              <w:keepLines/>
              <w:overflowPunct w:val="0"/>
              <w:autoSpaceDE w:val="0"/>
              <w:autoSpaceDN w:val="0"/>
              <w:adjustRightInd w:val="0"/>
              <w:spacing w:after="0"/>
              <w:jc w:val="center"/>
              <w:textAlignment w:val="baseline"/>
              <w:rPr>
                <w:ins w:id="4747" w:author="Hsuanli Lin (林烜立)" w:date="2023-04-08T17:31:00Z"/>
                <w:rFonts w:ascii="Arial" w:eastAsia="Times New Roman" w:hAnsi="Arial" w:cs="Arial"/>
                <w:b/>
                <w:sz w:val="18"/>
                <w:lang w:eastAsia="en-GB"/>
              </w:rPr>
            </w:pPr>
            <w:ins w:id="4748"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4E8FB9EB" w14:textId="77777777" w:rsidTr="00906E0B">
        <w:trPr>
          <w:jc w:val="center"/>
          <w:ins w:id="4749" w:author="Hsuanli Lin (林烜立)" w:date="2023-04-08T17:31:00Z"/>
        </w:trPr>
        <w:tc>
          <w:tcPr>
            <w:tcW w:w="115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FA16C63" w14:textId="77777777" w:rsidR="004D4767" w:rsidRPr="000271FB" w:rsidRDefault="004D4767" w:rsidP="004D4767">
            <w:pPr>
              <w:keepNext/>
              <w:keepLines/>
              <w:overflowPunct w:val="0"/>
              <w:autoSpaceDE w:val="0"/>
              <w:autoSpaceDN w:val="0"/>
              <w:adjustRightInd w:val="0"/>
              <w:spacing w:after="0"/>
              <w:jc w:val="center"/>
              <w:textAlignment w:val="baseline"/>
              <w:rPr>
                <w:ins w:id="4750" w:author="Hsuanli Lin (林烜立)" w:date="2023-04-08T17:31:00Z"/>
                <w:rFonts w:ascii="Arial" w:eastAsia="Times New Roman" w:hAnsi="Arial" w:cs="Arial"/>
                <w:b/>
                <w:sz w:val="18"/>
                <w:lang w:eastAsia="en-GB"/>
              </w:rPr>
            </w:pPr>
          </w:p>
        </w:tc>
        <w:tc>
          <w:tcPr>
            <w:tcW w:w="1194"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EC7D93A" w14:textId="77777777" w:rsidR="004D4767" w:rsidRPr="000271FB" w:rsidRDefault="004D4767" w:rsidP="004D4767">
            <w:pPr>
              <w:keepNext/>
              <w:keepLines/>
              <w:overflowPunct w:val="0"/>
              <w:autoSpaceDE w:val="0"/>
              <w:autoSpaceDN w:val="0"/>
              <w:adjustRightInd w:val="0"/>
              <w:spacing w:after="0"/>
              <w:jc w:val="center"/>
              <w:textAlignment w:val="baseline"/>
              <w:rPr>
                <w:ins w:id="4751" w:author="Hsuanli Lin (林烜立)" w:date="2023-04-08T17:31:00Z"/>
                <w:rFonts w:ascii="Arial" w:eastAsia="Times New Roman" w:hAnsi="Arial" w:cs="Arial"/>
                <w:b/>
                <w:sz w:val="18"/>
                <w:lang w:eastAsia="en-GB"/>
              </w:rPr>
            </w:pPr>
          </w:p>
        </w:tc>
        <w:tc>
          <w:tcPr>
            <w:tcW w:w="1251" w:type="dxa"/>
            <w:vMerge/>
            <w:tcBorders>
              <w:top w:val="single" w:sz="6" w:space="0" w:color="auto"/>
              <w:left w:val="single" w:sz="6" w:space="0" w:color="auto"/>
              <w:bottom w:val="single" w:sz="6" w:space="0" w:color="auto"/>
              <w:right w:val="single" w:sz="6" w:space="0" w:color="auto"/>
            </w:tcBorders>
            <w:shd w:val="clear" w:color="auto" w:fill="auto"/>
          </w:tcPr>
          <w:p w14:paraId="23E52F95" w14:textId="77777777" w:rsidR="004D4767" w:rsidRPr="000271FB" w:rsidRDefault="004D4767" w:rsidP="004D4767">
            <w:pPr>
              <w:keepNext/>
              <w:keepLines/>
              <w:overflowPunct w:val="0"/>
              <w:autoSpaceDE w:val="0"/>
              <w:autoSpaceDN w:val="0"/>
              <w:adjustRightInd w:val="0"/>
              <w:spacing w:after="0"/>
              <w:jc w:val="center"/>
              <w:textAlignment w:val="baseline"/>
              <w:rPr>
                <w:ins w:id="4752" w:author="Hsuanli Lin (林烜立)" w:date="2023-04-08T17:31:00Z"/>
                <w:rFonts w:ascii="Arial" w:eastAsia="Times New Roman" w:hAnsi="Arial" w:cs="Arial"/>
                <w:b/>
                <w:sz w:val="18"/>
                <w:lang w:eastAsia="en-GB"/>
              </w:rPr>
            </w:pPr>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2A5F32BC" w14:textId="77777777" w:rsidR="004D4767" w:rsidRPr="000271FB" w:rsidRDefault="004D4767" w:rsidP="004D4767">
            <w:pPr>
              <w:keepNext/>
              <w:keepLines/>
              <w:overflowPunct w:val="0"/>
              <w:autoSpaceDE w:val="0"/>
              <w:autoSpaceDN w:val="0"/>
              <w:adjustRightInd w:val="0"/>
              <w:spacing w:after="0"/>
              <w:jc w:val="center"/>
              <w:textAlignment w:val="baseline"/>
              <w:rPr>
                <w:ins w:id="4753" w:author="Hsuanli Lin (林烜立)" w:date="2023-04-08T17:31:00Z"/>
                <w:rFonts w:ascii="Arial" w:eastAsia="Times New Roman" w:hAnsi="Arial" w:cs="Arial"/>
                <w:b/>
                <w:sz w:val="18"/>
                <w:lang w:eastAsia="en-GB"/>
              </w:rPr>
            </w:pPr>
            <w:ins w:id="4754" w:author="Hsuanli Lin (林烜立)" w:date="2023-04-08T17:31:00Z">
              <w:r w:rsidRPr="000271FB">
                <w:rPr>
                  <w:rFonts w:ascii="Arial" w:eastAsia="Times New Roman" w:hAnsi="Arial" w:cs="Arial"/>
                  <w:b/>
                  <w:sz w:val="18"/>
                  <w:lang w:eastAsia="en-GB"/>
                </w:rPr>
                <w:t>E-UTRA/NR operating band groups</w:t>
              </w:r>
              <w:r w:rsidRPr="000271FB">
                <w:rPr>
                  <w:rFonts w:ascii="Arial" w:eastAsia="Times New Roman" w:hAnsi="Arial" w:cs="Arial"/>
                  <w:b/>
                  <w:sz w:val="18"/>
                  <w:vertAlign w:val="superscript"/>
                  <w:lang w:eastAsia="en-GB"/>
                </w:rPr>
                <w:t xml:space="preserve"> Note 3</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212A1457" w14:textId="77777777" w:rsidR="004D4767" w:rsidRPr="000271FB" w:rsidRDefault="004D4767" w:rsidP="004D4767">
            <w:pPr>
              <w:keepNext/>
              <w:keepLines/>
              <w:overflowPunct w:val="0"/>
              <w:autoSpaceDE w:val="0"/>
              <w:autoSpaceDN w:val="0"/>
              <w:adjustRightInd w:val="0"/>
              <w:spacing w:after="0"/>
              <w:jc w:val="center"/>
              <w:textAlignment w:val="baseline"/>
              <w:rPr>
                <w:ins w:id="4755" w:author="Hsuanli Lin (林烜立)" w:date="2023-04-08T17:31:00Z"/>
                <w:rFonts w:ascii="Arial" w:eastAsia="Times New Roman" w:hAnsi="Arial" w:cs="Arial"/>
                <w:b/>
                <w:sz w:val="18"/>
                <w:lang w:eastAsia="en-GB"/>
              </w:rPr>
            </w:pPr>
            <w:ins w:id="4756" w:author="Hsuanli Lin (林烜立)" w:date="2023-04-08T17:31:00Z">
              <w:r w:rsidRPr="000271FB">
                <w:rPr>
                  <w:rFonts w:ascii="Arial" w:eastAsia="Times New Roman" w:hAnsi="Arial" w:cs="Arial"/>
                  <w:b/>
                  <w:sz w:val="18"/>
                  <w:lang w:eastAsia="en-GB"/>
                </w:rPr>
                <w:t>Minimum Io</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665B105D" w14:textId="77777777" w:rsidR="004D4767" w:rsidRPr="000271FB" w:rsidRDefault="004D4767" w:rsidP="004D4767">
            <w:pPr>
              <w:keepNext/>
              <w:keepLines/>
              <w:overflowPunct w:val="0"/>
              <w:autoSpaceDE w:val="0"/>
              <w:autoSpaceDN w:val="0"/>
              <w:adjustRightInd w:val="0"/>
              <w:spacing w:after="0"/>
              <w:jc w:val="center"/>
              <w:textAlignment w:val="baseline"/>
              <w:rPr>
                <w:ins w:id="4757" w:author="Hsuanli Lin (林烜立)" w:date="2023-04-08T17:31:00Z"/>
                <w:rFonts w:ascii="Arial" w:eastAsia="Times New Roman" w:hAnsi="Arial" w:cs="Arial"/>
                <w:b/>
                <w:sz w:val="18"/>
                <w:lang w:eastAsia="en-GB"/>
              </w:rPr>
            </w:pPr>
            <w:ins w:id="4758" w:author="Hsuanli Lin (林烜立)" w:date="2023-04-08T17:31:00Z">
              <w:r w:rsidRPr="000271FB">
                <w:rPr>
                  <w:rFonts w:ascii="Arial" w:eastAsia="Times New Roman" w:hAnsi="Arial" w:cs="Arial"/>
                  <w:b/>
                  <w:sz w:val="18"/>
                  <w:lang w:eastAsia="en-GB"/>
                </w:rPr>
                <w:t>Maximum Io</w:t>
              </w:r>
            </w:ins>
          </w:p>
        </w:tc>
      </w:tr>
      <w:tr w:rsidR="004D4767" w:rsidRPr="000271FB" w14:paraId="6ED099AA" w14:textId="77777777" w:rsidTr="00906E0B">
        <w:trPr>
          <w:jc w:val="center"/>
          <w:ins w:id="4759"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7ADC490E" w14:textId="77777777" w:rsidR="004D4767" w:rsidRPr="000271FB" w:rsidRDefault="004D4767" w:rsidP="004D4767">
            <w:pPr>
              <w:keepNext/>
              <w:keepLines/>
              <w:overflowPunct w:val="0"/>
              <w:autoSpaceDE w:val="0"/>
              <w:autoSpaceDN w:val="0"/>
              <w:adjustRightInd w:val="0"/>
              <w:spacing w:after="0"/>
              <w:jc w:val="center"/>
              <w:textAlignment w:val="baseline"/>
              <w:rPr>
                <w:ins w:id="4760" w:author="Hsuanli Lin (林烜立)" w:date="2023-04-08T17:31:00Z"/>
                <w:rFonts w:ascii="Arial" w:eastAsia="Times New Roman" w:hAnsi="Arial" w:cs="Arial"/>
                <w:b/>
                <w:sz w:val="18"/>
                <w:lang w:eastAsia="en-GB"/>
              </w:rPr>
            </w:pPr>
            <w:ins w:id="4761" w:author="Hsuanli Lin (林烜立)" w:date="2023-04-08T17:31:00Z">
              <w:r w:rsidRPr="000271FB">
                <w:rPr>
                  <w:rFonts w:ascii="Arial" w:eastAsia="Times New Roman" w:hAnsi="Arial" w:cs="Arial"/>
                  <w:b/>
                  <w:sz w:val="18"/>
                  <w:lang w:eastAsia="en-GB"/>
                </w:rPr>
                <w:t>dB</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6FEB925F" w14:textId="77777777" w:rsidR="004D4767" w:rsidRPr="000271FB" w:rsidRDefault="004D4767" w:rsidP="004D4767">
            <w:pPr>
              <w:keepNext/>
              <w:keepLines/>
              <w:overflowPunct w:val="0"/>
              <w:autoSpaceDE w:val="0"/>
              <w:autoSpaceDN w:val="0"/>
              <w:adjustRightInd w:val="0"/>
              <w:spacing w:after="0"/>
              <w:jc w:val="center"/>
              <w:textAlignment w:val="baseline"/>
              <w:rPr>
                <w:ins w:id="4762" w:author="Hsuanli Lin (林烜立)" w:date="2023-04-08T17:31:00Z"/>
                <w:rFonts w:ascii="Arial" w:eastAsia="Times New Roman" w:hAnsi="Arial" w:cs="Arial"/>
                <w:b/>
                <w:sz w:val="18"/>
                <w:lang w:eastAsia="en-GB"/>
              </w:rPr>
            </w:pPr>
            <w:ins w:id="4763" w:author="Hsuanli Lin (林烜立)" w:date="2023-04-08T17:31:00Z">
              <w:r w:rsidRPr="000271FB">
                <w:rPr>
                  <w:rFonts w:ascii="Arial" w:eastAsia="Times New Roman" w:hAnsi="Arial" w:cs="Arial"/>
                  <w:b/>
                  <w:sz w:val="18"/>
                  <w:lang w:eastAsia="en-GB"/>
                </w:rPr>
                <w:t>dB</w:t>
              </w:r>
            </w:ins>
          </w:p>
        </w:tc>
        <w:tc>
          <w:tcPr>
            <w:tcW w:w="1251" w:type="dxa"/>
            <w:tcBorders>
              <w:top w:val="single" w:sz="6" w:space="0" w:color="auto"/>
              <w:left w:val="single" w:sz="6" w:space="0" w:color="auto"/>
              <w:bottom w:val="single" w:sz="6" w:space="0" w:color="auto"/>
              <w:right w:val="single" w:sz="6" w:space="0" w:color="auto"/>
            </w:tcBorders>
            <w:shd w:val="clear" w:color="auto" w:fill="auto"/>
          </w:tcPr>
          <w:p w14:paraId="3B5B431E" w14:textId="77777777" w:rsidR="004D4767" w:rsidRPr="000271FB" w:rsidRDefault="004D4767" w:rsidP="004D4767">
            <w:pPr>
              <w:keepNext/>
              <w:keepLines/>
              <w:overflowPunct w:val="0"/>
              <w:autoSpaceDE w:val="0"/>
              <w:autoSpaceDN w:val="0"/>
              <w:adjustRightInd w:val="0"/>
              <w:spacing w:after="0"/>
              <w:jc w:val="center"/>
              <w:textAlignment w:val="baseline"/>
              <w:rPr>
                <w:ins w:id="4764" w:author="Hsuanli Lin (林烜立)" w:date="2023-04-08T17:31:00Z"/>
                <w:rFonts w:ascii="Arial" w:eastAsia="Times New Roman" w:hAnsi="Arial" w:cs="Arial"/>
                <w:b/>
                <w:sz w:val="18"/>
                <w:lang w:eastAsia="en-GB"/>
              </w:rPr>
            </w:pPr>
            <w:ins w:id="4765" w:author="Hsuanli Lin (林烜立)" w:date="2023-04-08T17:31:00Z">
              <w:r w:rsidRPr="000271FB">
                <w:rPr>
                  <w:rFonts w:ascii="Arial" w:eastAsia="Times New Roman" w:hAnsi="Arial" w:cs="Arial"/>
                  <w:b/>
                  <w:sz w:val="18"/>
                  <w:lang w:eastAsia="en-GB"/>
                </w:rPr>
                <w:t>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372AB270" w14:textId="77777777" w:rsidR="004D4767" w:rsidRPr="000271FB" w:rsidRDefault="004D4767" w:rsidP="004D4767">
            <w:pPr>
              <w:keepNext/>
              <w:keepLines/>
              <w:overflowPunct w:val="0"/>
              <w:autoSpaceDE w:val="0"/>
              <w:autoSpaceDN w:val="0"/>
              <w:adjustRightInd w:val="0"/>
              <w:spacing w:after="0"/>
              <w:jc w:val="center"/>
              <w:textAlignment w:val="baseline"/>
              <w:rPr>
                <w:ins w:id="4766" w:author="Hsuanli Lin (林烜立)" w:date="2023-04-08T17:31:00Z"/>
                <w:rFonts w:ascii="Arial" w:eastAsia="Times New Roman" w:hAnsi="Arial" w:cs="Arial"/>
                <w:b/>
                <w:sz w:val="18"/>
                <w:lang w:eastAsia="en-GB"/>
              </w:rPr>
            </w:pPr>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7C0C32AC" w14:textId="77777777" w:rsidR="004D4767" w:rsidRPr="000271FB" w:rsidRDefault="004D4767" w:rsidP="004D4767">
            <w:pPr>
              <w:keepNext/>
              <w:keepLines/>
              <w:overflowPunct w:val="0"/>
              <w:autoSpaceDE w:val="0"/>
              <w:autoSpaceDN w:val="0"/>
              <w:adjustRightInd w:val="0"/>
              <w:spacing w:after="0"/>
              <w:jc w:val="center"/>
              <w:textAlignment w:val="baseline"/>
              <w:rPr>
                <w:ins w:id="4767" w:author="Hsuanli Lin (林烜立)" w:date="2023-04-08T17:31:00Z"/>
                <w:rFonts w:ascii="Arial" w:eastAsia="Times New Roman" w:hAnsi="Arial" w:cs="Arial"/>
                <w:b/>
                <w:sz w:val="18"/>
                <w:lang w:eastAsia="en-GB"/>
              </w:rPr>
            </w:pPr>
            <w:ins w:id="4768" w:author="Hsuanli Lin (林烜立)" w:date="2023-04-08T17:31:00Z">
              <w:r w:rsidRPr="000271FB">
                <w:rPr>
                  <w:rFonts w:ascii="Arial" w:eastAsia="Times New Roman" w:hAnsi="Arial" w:cs="Arial"/>
                  <w:b/>
                  <w:sz w:val="18"/>
                  <w:lang w:eastAsia="en-GB"/>
                </w:rPr>
                <w:t>dBm/15kHz</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7B00F554" w14:textId="77777777" w:rsidR="004D4767" w:rsidRPr="000271FB" w:rsidRDefault="004D4767" w:rsidP="004D4767">
            <w:pPr>
              <w:keepNext/>
              <w:keepLines/>
              <w:overflowPunct w:val="0"/>
              <w:autoSpaceDE w:val="0"/>
              <w:autoSpaceDN w:val="0"/>
              <w:adjustRightInd w:val="0"/>
              <w:spacing w:after="0"/>
              <w:jc w:val="center"/>
              <w:textAlignment w:val="baseline"/>
              <w:rPr>
                <w:ins w:id="4769" w:author="Hsuanli Lin (林烜立)" w:date="2023-04-08T17:31:00Z"/>
                <w:rFonts w:ascii="Arial" w:eastAsia="Times New Roman" w:hAnsi="Arial" w:cs="Arial"/>
                <w:b/>
                <w:sz w:val="18"/>
                <w:lang w:eastAsia="en-GB"/>
              </w:rPr>
            </w:pPr>
            <w:ins w:id="4770"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06F0FA91" w14:textId="77777777" w:rsidTr="00906E0B">
        <w:trPr>
          <w:jc w:val="center"/>
          <w:ins w:id="4771" w:author="Hsuanli Lin (林烜立)" w:date="2023-04-08T17:31:00Z"/>
        </w:trPr>
        <w:tc>
          <w:tcPr>
            <w:tcW w:w="1155" w:type="dxa"/>
            <w:tcBorders>
              <w:left w:val="single" w:sz="4" w:space="0" w:color="auto"/>
              <w:right w:val="single" w:sz="6" w:space="0" w:color="auto"/>
            </w:tcBorders>
            <w:shd w:val="clear" w:color="auto" w:fill="auto"/>
            <w:vAlign w:val="center"/>
          </w:tcPr>
          <w:p w14:paraId="53A3FC3A" w14:textId="77777777" w:rsidR="004D4767" w:rsidRPr="000271FB" w:rsidRDefault="004D4767" w:rsidP="004D4767">
            <w:pPr>
              <w:keepNext/>
              <w:keepLines/>
              <w:overflowPunct w:val="0"/>
              <w:autoSpaceDE w:val="0"/>
              <w:autoSpaceDN w:val="0"/>
              <w:adjustRightInd w:val="0"/>
              <w:spacing w:after="0"/>
              <w:jc w:val="center"/>
              <w:textAlignment w:val="baseline"/>
              <w:rPr>
                <w:ins w:id="4772" w:author="Hsuanli Lin (林烜立)" w:date="2023-04-08T17:31:00Z"/>
                <w:rFonts w:ascii="Arial" w:eastAsia="Times New Roman" w:hAnsi="Arial" w:cs="Arial"/>
                <w:sz w:val="18"/>
                <w:lang w:eastAsia="en-GB"/>
              </w:rPr>
            </w:pPr>
            <w:ins w:id="4773"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5.2</w:t>
              </w:r>
            </w:ins>
          </w:p>
        </w:tc>
        <w:tc>
          <w:tcPr>
            <w:tcW w:w="1194" w:type="dxa"/>
            <w:tcBorders>
              <w:left w:val="single" w:sz="6" w:space="0" w:color="auto"/>
              <w:right w:val="single" w:sz="6" w:space="0" w:color="auto"/>
            </w:tcBorders>
            <w:shd w:val="clear" w:color="auto" w:fill="auto"/>
            <w:vAlign w:val="center"/>
          </w:tcPr>
          <w:p w14:paraId="55102572" w14:textId="77777777" w:rsidR="004D4767" w:rsidRPr="000271FB" w:rsidRDefault="004D4767" w:rsidP="004D4767">
            <w:pPr>
              <w:keepNext/>
              <w:keepLines/>
              <w:overflowPunct w:val="0"/>
              <w:autoSpaceDE w:val="0"/>
              <w:autoSpaceDN w:val="0"/>
              <w:adjustRightInd w:val="0"/>
              <w:spacing w:after="0"/>
              <w:jc w:val="center"/>
              <w:textAlignment w:val="baseline"/>
              <w:rPr>
                <w:ins w:id="4774" w:author="Hsuanli Lin (林烜立)" w:date="2023-04-08T17:31:00Z"/>
                <w:rFonts w:ascii="Arial" w:eastAsia="Times New Roman" w:hAnsi="Arial" w:cs="Arial"/>
                <w:sz w:val="18"/>
                <w:lang w:eastAsia="en-GB"/>
              </w:rPr>
            </w:pPr>
            <w:ins w:id="4775"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8.2</w:t>
              </w:r>
            </w:ins>
          </w:p>
        </w:tc>
        <w:tc>
          <w:tcPr>
            <w:tcW w:w="1251" w:type="dxa"/>
            <w:tcBorders>
              <w:left w:val="single" w:sz="6" w:space="0" w:color="auto"/>
              <w:right w:val="single" w:sz="6" w:space="0" w:color="auto"/>
            </w:tcBorders>
            <w:shd w:val="clear" w:color="auto" w:fill="auto"/>
            <w:vAlign w:val="center"/>
          </w:tcPr>
          <w:p w14:paraId="6779613A" w14:textId="77777777" w:rsidR="004D4767" w:rsidRPr="000271FB" w:rsidRDefault="004D4767" w:rsidP="004D4767">
            <w:pPr>
              <w:keepNext/>
              <w:keepLines/>
              <w:overflowPunct w:val="0"/>
              <w:autoSpaceDE w:val="0"/>
              <w:autoSpaceDN w:val="0"/>
              <w:adjustRightInd w:val="0"/>
              <w:spacing w:after="0"/>
              <w:jc w:val="center"/>
              <w:textAlignment w:val="baseline"/>
              <w:rPr>
                <w:ins w:id="4776" w:author="Hsuanli Lin (林烜立)" w:date="2023-04-08T17:31:00Z"/>
                <w:rFonts w:ascii="Arial" w:eastAsia="Times New Roman" w:hAnsi="Arial" w:cs="Arial"/>
                <w:sz w:val="18"/>
                <w:lang w:eastAsia="en-GB"/>
              </w:rPr>
            </w:pPr>
            <w:ins w:id="4777"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-3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3693CD9B" w14:textId="77777777" w:rsidR="004D4767" w:rsidRPr="000271FB" w:rsidRDefault="004D4767" w:rsidP="004D4767">
            <w:pPr>
              <w:keepNext/>
              <w:keepLines/>
              <w:overflowPunct w:val="0"/>
              <w:autoSpaceDE w:val="0"/>
              <w:autoSpaceDN w:val="0"/>
              <w:adjustRightInd w:val="0"/>
              <w:spacing w:after="0"/>
              <w:jc w:val="center"/>
              <w:textAlignment w:val="baseline"/>
              <w:rPr>
                <w:ins w:id="4778" w:author="Hsuanli Lin (林烜立)" w:date="2023-04-08T17:31:00Z"/>
                <w:rFonts w:ascii="Arial" w:eastAsia="Times New Roman" w:hAnsi="Arial" w:cs="Arial"/>
                <w:sz w:val="18"/>
                <w:lang w:eastAsia="en-GB"/>
              </w:rPr>
            </w:pPr>
            <w:ins w:id="4779" w:author="Hsuanli Lin (林烜立)" w:date="2023-04-08T17:31:00Z">
              <w:r w:rsidRPr="000271FB">
                <w:rPr>
                  <w:rFonts w:ascii="Arial" w:eastAsia="Times New Roman" w:hAnsi="Arial" w:cs="Arial"/>
                  <w:sz w:val="18"/>
                  <w:lang w:eastAsia="ja-JP"/>
                  <w:rPrChange w:id="4780" w:author="Hsuanli Lin (林烜立)" w:date="2023-05-09T11:42:00Z">
                    <w:rPr>
                      <w:rFonts w:ascii="Arial" w:eastAsia="Times New Roman" w:hAnsi="Arial" w:cs="Arial"/>
                      <w:sz w:val="18"/>
                      <w:highlight w:val="yellow"/>
                      <w:lang w:eastAsia="ja-JP"/>
                    </w:rPr>
                  </w:rPrChange>
                </w:rPr>
                <w:t>NFDD_SAB_G</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5F437D7C" w14:textId="77777777" w:rsidR="004D4767" w:rsidRPr="00353178" w:rsidRDefault="004D4767" w:rsidP="004D4767">
            <w:pPr>
              <w:keepNext/>
              <w:keepLines/>
              <w:overflowPunct w:val="0"/>
              <w:autoSpaceDE w:val="0"/>
              <w:autoSpaceDN w:val="0"/>
              <w:adjustRightInd w:val="0"/>
              <w:spacing w:after="0"/>
              <w:jc w:val="center"/>
              <w:textAlignment w:val="baseline"/>
              <w:rPr>
                <w:ins w:id="4781" w:author="Hsuanli Lin (林烜立)" w:date="2023-04-08T17:31:00Z"/>
                <w:rFonts w:ascii="Arial" w:eastAsia="Times New Roman" w:hAnsi="Arial" w:cs="Arial"/>
                <w:sz w:val="18"/>
                <w:lang w:eastAsia="en-GB"/>
              </w:rPr>
            </w:pPr>
            <w:ins w:id="4782"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122.9</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3B31F782" w14:textId="77777777" w:rsidR="004D4767" w:rsidRPr="001406B0" w:rsidRDefault="004D4767" w:rsidP="004D4767">
            <w:pPr>
              <w:keepNext/>
              <w:keepLines/>
              <w:overflowPunct w:val="0"/>
              <w:autoSpaceDE w:val="0"/>
              <w:autoSpaceDN w:val="0"/>
              <w:adjustRightInd w:val="0"/>
              <w:spacing w:after="0"/>
              <w:jc w:val="center"/>
              <w:textAlignment w:val="baseline"/>
              <w:rPr>
                <w:ins w:id="4783" w:author="Hsuanli Lin (林烜立)" w:date="2023-04-08T17:31:00Z"/>
                <w:rFonts w:ascii="Arial" w:eastAsia="Times New Roman" w:hAnsi="Arial" w:cs="Arial"/>
                <w:sz w:val="18"/>
                <w:lang w:eastAsia="en-GB"/>
              </w:rPr>
            </w:pPr>
            <w:ins w:id="4784" w:author="Hsuanli Lin (林烜立)" w:date="2023-04-08T17:31:00Z">
              <w:r w:rsidRPr="001406B0">
                <w:rPr>
                  <w:rFonts w:ascii="Arial" w:eastAsia="Times New Roman" w:hAnsi="Arial" w:cs="Arial"/>
                  <w:sz w:val="18"/>
                  <w:lang w:eastAsia="en-GB"/>
                </w:rPr>
                <w:t>-50</w:t>
              </w:r>
            </w:ins>
          </w:p>
        </w:tc>
      </w:tr>
      <w:tr w:rsidR="004D4767" w:rsidRPr="000271FB" w14:paraId="6DE53112" w14:textId="77777777" w:rsidTr="00906E0B">
        <w:trPr>
          <w:jc w:val="center"/>
          <w:ins w:id="4785"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65C932F6" w14:textId="77777777" w:rsidR="004D4767" w:rsidRPr="000271FB" w:rsidRDefault="004D4767" w:rsidP="004D4767">
            <w:pPr>
              <w:keepNext/>
              <w:keepLines/>
              <w:overflowPunct w:val="0"/>
              <w:autoSpaceDE w:val="0"/>
              <w:autoSpaceDN w:val="0"/>
              <w:adjustRightInd w:val="0"/>
              <w:spacing w:after="0"/>
              <w:jc w:val="center"/>
              <w:textAlignment w:val="baseline"/>
              <w:rPr>
                <w:ins w:id="4786" w:author="Hsuanli Lin (林烜立)" w:date="2023-04-08T17:31:00Z"/>
                <w:rFonts w:ascii="Arial" w:eastAsia="Times New Roman" w:hAnsi="Arial" w:cs="Arial"/>
                <w:sz w:val="18"/>
                <w:lang w:eastAsia="en-GB"/>
              </w:rPr>
            </w:pPr>
            <w:ins w:id="4787"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en-GB"/>
                </w:rPr>
                <w:t>7.2</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72B50099" w14:textId="77777777" w:rsidR="004D4767" w:rsidRPr="000271FB" w:rsidRDefault="004D4767" w:rsidP="004D4767">
            <w:pPr>
              <w:keepNext/>
              <w:keepLines/>
              <w:overflowPunct w:val="0"/>
              <w:autoSpaceDE w:val="0"/>
              <w:autoSpaceDN w:val="0"/>
              <w:adjustRightInd w:val="0"/>
              <w:spacing w:after="0"/>
              <w:jc w:val="center"/>
              <w:textAlignment w:val="baseline"/>
              <w:rPr>
                <w:ins w:id="4788" w:author="Hsuanli Lin (林烜立)" w:date="2023-04-08T17:31:00Z"/>
                <w:rFonts w:ascii="Arial" w:eastAsia="Times New Roman" w:hAnsi="Arial" w:cs="Arial"/>
                <w:sz w:val="18"/>
                <w:lang w:eastAsia="en-GB"/>
              </w:rPr>
            </w:pPr>
            <w:ins w:id="4789" w:author="Hsuanli Lin (林烜立)" w:date="2023-04-08T17:31:00Z">
              <w:r w:rsidRPr="000271FB">
                <w:rPr>
                  <w:rFonts w:ascii="Arial" w:eastAsia="Times New Roman" w:hAnsi="Arial" w:cs="Arial"/>
                  <w:sz w:val="18"/>
                  <w:lang w:eastAsia="en-GB"/>
                </w:rPr>
                <w:sym w:font="Symbol" w:char="F0B1"/>
              </w:r>
              <w:r w:rsidRPr="000271FB">
                <w:rPr>
                  <w:rFonts w:ascii="Arial" w:eastAsia="Times New Roman" w:hAnsi="Arial" w:cs="Arial"/>
                  <w:sz w:val="18"/>
                  <w:lang w:eastAsia="en-GB"/>
                </w:rPr>
                <w:t>10.2</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24E4E9BD" w14:textId="77777777" w:rsidR="004D4767" w:rsidRPr="000271FB" w:rsidRDefault="004D4767" w:rsidP="004D4767">
            <w:pPr>
              <w:keepNext/>
              <w:keepLines/>
              <w:overflowPunct w:val="0"/>
              <w:autoSpaceDE w:val="0"/>
              <w:autoSpaceDN w:val="0"/>
              <w:adjustRightInd w:val="0"/>
              <w:spacing w:after="0"/>
              <w:jc w:val="center"/>
              <w:textAlignment w:val="baseline"/>
              <w:rPr>
                <w:ins w:id="4790" w:author="Hsuanli Lin (林烜立)" w:date="2023-04-08T17:31:00Z"/>
                <w:rFonts w:ascii="Arial" w:eastAsia="Times New Roman" w:hAnsi="Arial" w:cs="Arial"/>
                <w:sz w:val="18"/>
                <w:lang w:eastAsia="en-GB"/>
              </w:rPr>
            </w:pPr>
            <w:ins w:id="4791"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7CE7D0BF" w14:textId="77777777" w:rsidR="004D4767" w:rsidRPr="001406B0" w:rsidRDefault="004D4767" w:rsidP="004D4767">
            <w:pPr>
              <w:keepNext/>
              <w:keepLines/>
              <w:overflowPunct w:val="0"/>
              <w:autoSpaceDE w:val="0"/>
              <w:autoSpaceDN w:val="0"/>
              <w:adjustRightInd w:val="0"/>
              <w:spacing w:after="0"/>
              <w:jc w:val="center"/>
              <w:textAlignment w:val="baseline"/>
              <w:rPr>
                <w:ins w:id="4792" w:author="Hsuanli Lin (林烜立)" w:date="2023-04-08T17:31:00Z"/>
                <w:rFonts w:ascii="Arial" w:eastAsia="Times New Roman" w:hAnsi="Arial" w:cs="Arial"/>
                <w:sz w:val="18"/>
                <w:lang w:eastAsia="en-GB"/>
              </w:rPr>
            </w:pPr>
            <w:ins w:id="4793" w:author="Hsuanli Lin (林烜立)" w:date="2023-04-08T17:31:00Z">
              <w:r w:rsidRPr="001406B0">
                <w:rPr>
                  <w:rFonts w:ascii="Arial" w:eastAsia="Times New Roman" w:hAnsi="Arial" w:cs="Arial"/>
                  <w:sz w:val="18"/>
                  <w:lang w:eastAsia="en-GB"/>
                </w:rPr>
                <w:t>Note 2</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64402E77" w14:textId="77777777" w:rsidR="004D4767" w:rsidRPr="000271FB" w:rsidRDefault="004D4767" w:rsidP="004D4767">
            <w:pPr>
              <w:keepNext/>
              <w:keepLines/>
              <w:overflowPunct w:val="0"/>
              <w:autoSpaceDE w:val="0"/>
              <w:autoSpaceDN w:val="0"/>
              <w:adjustRightInd w:val="0"/>
              <w:spacing w:after="0"/>
              <w:jc w:val="center"/>
              <w:textAlignment w:val="baseline"/>
              <w:rPr>
                <w:ins w:id="4794" w:author="Hsuanli Lin (林烜立)" w:date="2023-04-08T17:31:00Z"/>
                <w:rFonts w:ascii="Arial" w:eastAsia="Times New Roman" w:hAnsi="Arial" w:cs="Arial"/>
                <w:sz w:val="18"/>
                <w:lang w:eastAsia="en-GB"/>
              </w:rPr>
            </w:pPr>
            <w:ins w:id="4795" w:author="Hsuanli Lin (林烜立)" w:date="2023-04-08T17:31:00Z">
              <w:r w:rsidRPr="00DE3981">
                <w:rPr>
                  <w:rFonts w:ascii="Arial" w:eastAsia="Times New Roman" w:hAnsi="Arial" w:cs="Arial"/>
                  <w:sz w:val="18"/>
                  <w:lang w:eastAsia="en-GB"/>
                </w:rPr>
                <w:t>Note 2</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0D436778" w14:textId="77777777" w:rsidR="004D4767" w:rsidRPr="000271FB" w:rsidRDefault="004D4767" w:rsidP="004D4767">
            <w:pPr>
              <w:keepNext/>
              <w:keepLines/>
              <w:overflowPunct w:val="0"/>
              <w:autoSpaceDE w:val="0"/>
              <w:autoSpaceDN w:val="0"/>
              <w:adjustRightInd w:val="0"/>
              <w:spacing w:after="0"/>
              <w:jc w:val="center"/>
              <w:textAlignment w:val="baseline"/>
              <w:rPr>
                <w:ins w:id="4796" w:author="Hsuanli Lin (林烜立)" w:date="2023-04-08T17:31:00Z"/>
                <w:rFonts w:ascii="Arial" w:eastAsia="Times New Roman" w:hAnsi="Arial" w:cs="Arial"/>
                <w:sz w:val="18"/>
                <w:lang w:eastAsia="en-GB"/>
              </w:rPr>
            </w:pPr>
            <w:ins w:id="4797" w:author="Hsuanli Lin (林烜立)" w:date="2023-04-08T17:31:00Z">
              <w:r w:rsidRPr="000271FB">
                <w:rPr>
                  <w:rFonts w:ascii="Arial" w:eastAsia="Times New Roman" w:hAnsi="Arial" w:cs="Arial"/>
                  <w:sz w:val="18"/>
                  <w:lang w:eastAsia="en-GB"/>
                </w:rPr>
                <w:t>Note 2</w:t>
              </w:r>
            </w:ins>
          </w:p>
        </w:tc>
      </w:tr>
      <w:tr w:rsidR="004D4767" w:rsidRPr="000271FB" w14:paraId="47F98142" w14:textId="77777777" w:rsidTr="00906E0B">
        <w:trPr>
          <w:jc w:val="center"/>
          <w:ins w:id="4798"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0C986E83" w14:textId="77777777" w:rsidR="004D4767" w:rsidRPr="000271FB" w:rsidRDefault="004D4767" w:rsidP="004D4767">
            <w:pPr>
              <w:keepNext/>
              <w:keepLines/>
              <w:overflowPunct w:val="0"/>
              <w:autoSpaceDE w:val="0"/>
              <w:autoSpaceDN w:val="0"/>
              <w:adjustRightInd w:val="0"/>
              <w:spacing w:after="0"/>
              <w:jc w:val="center"/>
              <w:textAlignment w:val="baseline"/>
              <w:rPr>
                <w:ins w:id="4799" w:author="Hsuanli Lin (林烜立)" w:date="2023-04-08T17:31:00Z"/>
                <w:rFonts w:ascii="Arial" w:eastAsia="Times New Roman" w:hAnsi="Arial" w:cs="Arial"/>
                <w:sz w:val="18"/>
                <w:lang w:eastAsia="en-GB"/>
              </w:rPr>
            </w:pPr>
            <w:ins w:id="4800"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9.5</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4ED44B84" w14:textId="77777777" w:rsidR="004D4767" w:rsidRPr="000271FB" w:rsidRDefault="004D4767" w:rsidP="004D4767">
            <w:pPr>
              <w:keepNext/>
              <w:keepLines/>
              <w:overflowPunct w:val="0"/>
              <w:autoSpaceDE w:val="0"/>
              <w:autoSpaceDN w:val="0"/>
              <w:adjustRightInd w:val="0"/>
              <w:spacing w:after="0"/>
              <w:jc w:val="center"/>
              <w:textAlignment w:val="baseline"/>
              <w:rPr>
                <w:ins w:id="4801" w:author="Hsuanli Lin (林烜立)" w:date="2023-04-08T17:31:00Z"/>
                <w:rFonts w:ascii="Arial" w:eastAsia="Times New Roman" w:hAnsi="Arial" w:cs="Arial"/>
                <w:sz w:val="18"/>
                <w:lang w:eastAsia="en-GB"/>
              </w:rPr>
            </w:pPr>
            <w:ins w:id="4802"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12.5</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4161DC12" w14:textId="77777777" w:rsidR="004D4767" w:rsidRPr="001406B0" w:rsidRDefault="004D4767" w:rsidP="004D4767">
            <w:pPr>
              <w:keepNext/>
              <w:keepLines/>
              <w:overflowPunct w:val="0"/>
              <w:autoSpaceDE w:val="0"/>
              <w:autoSpaceDN w:val="0"/>
              <w:adjustRightInd w:val="0"/>
              <w:spacing w:after="0"/>
              <w:jc w:val="center"/>
              <w:textAlignment w:val="baseline"/>
              <w:rPr>
                <w:ins w:id="4803" w:author="Hsuanli Lin (林烜立)" w:date="2023-04-08T17:31:00Z"/>
                <w:rFonts w:ascii="Arial" w:eastAsia="Times New Roman" w:hAnsi="Arial" w:cs="Arial"/>
                <w:sz w:val="18"/>
                <w:lang w:eastAsia="en-GB"/>
              </w:rPr>
            </w:pPr>
            <w:ins w:id="4804" w:author="Hsuanli Lin (林烜立)" w:date="2023-04-08T17:31:00Z">
              <w:r w:rsidRPr="001406B0">
                <w:rPr>
                  <w:rFonts w:ascii="Arial" w:eastAsia="Times New Roman" w:hAnsi="Arial" w:cs="Arial"/>
                  <w:sz w:val="18"/>
                  <w:lang w:eastAsia="en-GB"/>
                </w:rPr>
                <w:t>-15≤Ês/Iot≤--6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62448590" w14:textId="77777777" w:rsidR="004D4767" w:rsidRPr="000271FB" w:rsidRDefault="004D4767" w:rsidP="004D4767">
            <w:pPr>
              <w:keepNext/>
              <w:keepLines/>
              <w:overflowPunct w:val="0"/>
              <w:autoSpaceDE w:val="0"/>
              <w:autoSpaceDN w:val="0"/>
              <w:adjustRightInd w:val="0"/>
              <w:spacing w:after="0"/>
              <w:jc w:val="center"/>
              <w:textAlignment w:val="baseline"/>
              <w:rPr>
                <w:ins w:id="4805" w:author="Hsuanli Lin (林烜立)" w:date="2023-04-08T17:31:00Z"/>
                <w:rFonts w:ascii="Arial" w:eastAsia="Times New Roman" w:hAnsi="Arial" w:cs="Arial"/>
                <w:sz w:val="18"/>
                <w:lang w:eastAsia="en-GB"/>
              </w:rPr>
            </w:pPr>
            <w:ins w:id="4806" w:author="Hsuanli Lin (林烜立)" w:date="2023-04-08T17:31:00Z">
              <w:r w:rsidRPr="000271FB">
                <w:rPr>
                  <w:rFonts w:ascii="Arial" w:eastAsia="Times New Roman" w:hAnsi="Arial" w:cs="Arial"/>
                  <w:sz w:val="18"/>
                  <w:lang w:eastAsia="ja-JP"/>
                  <w:rPrChange w:id="4807" w:author="Hsuanli Lin (林烜立)" w:date="2023-05-09T11:42:00Z">
                    <w:rPr>
                      <w:rFonts w:ascii="Arial" w:eastAsia="Times New Roman" w:hAnsi="Arial" w:cs="Arial"/>
                      <w:sz w:val="18"/>
                      <w:highlight w:val="yellow"/>
                      <w:lang w:eastAsia="ja-JP"/>
                    </w:rPr>
                  </w:rPrChange>
                </w:rPr>
                <w:t>NFDD_SAB_G</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79C4DC25" w14:textId="77777777" w:rsidR="004D4767" w:rsidRPr="001406B0" w:rsidRDefault="004D4767" w:rsidP="004D4767">
            <w:pPr>
              <w:keepNext/>
              <w:keepLines/>
              <w:overflowPunct w:val="0"/>
              <w:autoSpaceDE w:val="0"/>
              <w:autoSpaceDN w:val="0"/>
              <w:adjustRightInd w:val="0"/>
              <w:spacing w:after="0"/>
              <w:jc w:val="center"/>
              <w:textAlignment w:val="baseline"/>
              <w:rPr>
                <w:ins w:id="4808" w:author="Hsuanli Lin (林烜立)" w:date="2023-04-08T17:31:00Z"/>
                <w:rFonts w:ascii="Arial" w:eastAsia="Times New Roman" w:hAnsi="Arial" w:cs="Arial"/>
                <w:sz w:val="18"/>
                <w:lang w:eastAsia="en-GB"/>
              </w:rPr>
            </w:pPr>
            <w:ins w:id="4809"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122.9</w:t>
              </w:r>
              <w:r w:rsidRPr="00353178" w:rsidDel="00680385">
                <w:rPr>
                  <w:rFonts w:ascii="Arial" w:eastAsia="Times New Roman" w:hAnsi="Arial" w:cs="Arial"/>
                  <w:sz w:val="18"/>
                  <w:lang w:eastAsia="en-GB"/>
                </w:rPr>
                <w:t xml:space="preserve"> </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103E7ACB" w14:textId="77777777" w:rsidR="004D4767" w:rsidRPr="001406B0" w:rsidRDefault="004D4767" w:rsidP="004D4767">
            <w:pPr>
              <w:keepNext/>
              <w:keepLines/>
              <w:overflowPunct w:val="0"/>
              <w:autoSpaceDE w:val="0"/>
              <w:autoSpaceDN w:val="0"/>
              <w:adjustRightInd w:val="0"/>
              <w:spacing w:after="0"/>
              <w:jc w:val="center"/>
              <w:textAlignment w:val="baseline"/>
              <w:rPr>
                <w:ins w:id="4810" w:author="Hsuanli Lin (林烜立)" w:date="2023-04-08T17:31:00Z"/>
                <w:rFonts w:ascii="Arial" w:eastAsia="Times New Roman" w:hAnsi="Arial" w:cs="Arial"/>
                <w:sz w:val="18"/>
                <w:lang w:eastAsia="en-GB"/>
              </w:rPr>
            </w:pPr>
            <w:ins w:id="4811" w:author="Hsuanli Lin (林烜立)" w:date="2023-04-08T17:31:00Z">
              <w:r w:rsidRPr="001406B0">
                <w:rPr>
                  <w:rFonts w:ascii="Arial" w:eastAsia="Times New Roman" w:hAnsi="Arial" w:cs="Arial"/>
                  <w:sz w:val="18"/>
                  <w:lang w:eastAsia="en-GB"/>
                </w:rPr>
                <w:t>-50</w:t>
              </w:r>
            </w:ins>
          </w:p>
        </w:tc>
      </w:tr>
      <w:tr w:rsidR="004D4767" w:rsidRPr="000271FB" w14:paraId="37F19BA0" w14:textId="77777777" w:rsidTr="00906E0B">
        <w:trPr>
          <w:jc w:val="center"/>
          <w:ins w:id="4812" w:author="Hsuanli Lin (林烜立)" w:date="2023-04-08T17:31:00Z"/>
        </w:trPr>
        <w:tc>
          <w:tcPr>
            <w:tcW w:w="1155" w:type="dxa"/>
            <w:tcBorders>
              <w:top w:val="single" w:sz="6" w:space="0" w:color="auto"/>
              <w:left w:val="single" w:sz="4" w:space="0" w:color="auto"/>
              <w:bottom w:val="single" w:sz="6" w:space="0" w:color="auto"/>
              <w:right w:val="single" w:sz="6" w:space="0" w:color="auto"/>
            </w:tcBorders>
            <w:shd w:val="clear" w:color="auto" w:fill="auto"/>
            <w:vAlign w:val="center"/>
          </w:tcPr>
          <w:p w14:paraId="49E08DB4" w14:textId="77777777" w:rsidR="004D4767" w:rsidRPr="000271FB" w:rsidRDefault="004D4767" w:rsidP="004D4767">
            <w:pPr>
              <w:keepNext/>
              <w:keepLines/>
              <w:overflowPunct w:val="0"/>
              <w:autoSpaceDE w:val="0"/>
              <w:autoSpaceDN w:val="0"/>
              <w:adjustRightInd w:val="0"/>
              <w:spacing w:after="0"/>
              <w:jc w:val="center"/>
              <w:textAlignment w:val="baseline"/>
              <w:rPr>
                <w:ins w:id="4813" w:author="Hsuanli Lin (林烜立)" w:date="2023-04-08T17:31:00Z"/>
                <w:rFonts w:ascii="Arial" w:eastAsia="Times New Roman" w:hAnsi="Arial" w:cs="Arial"/>
                <w:sz w:val="18"/>
                <w:lang w:eastAsia="en-GB"/>
              </w:rPr>
            </w:pPr>
            <w:ins w:id="4814"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11.5</w:t>
              </w:r>
            </w:ins>
          </w:p>
        </w:tc>
        <w:tc>
          <w:tcPr>
            <w:tcW w:w="1194" w:type="dxa"/>
            <w:tcBorders>
              <w:top w:val="single" w:sz="6" w:space="0" w:color="auto"/>
              <w:left w:val="single" w:sz="6" w:space="0" w:color="auto"/>
              <w:bottom w:val="single" w:sz="6" w:space="0" w:color="auto"/>
              <w:right w:val="single" w:sz="6" w:space="0" w:color="auto"/>
            </w:tcBorders>
            <w:shd w:val="clear" w:color="auto" w:fill="auto"/>
            <w:vAlign w:val="center"/>
          </w:tcPr>
          <w:p w14:paraId="46A90C3B" w14:textId="77777777" w:rsidR="004D4767" w:rsidRPr="000271FB" w:rsidRDefault="004D4767" w:rsidP="004D4767">
            <w:pPr>
              <w:keepNext/>
              <w:keepLines/>
              <w:overflowPunct w:val="0"/>
              <w:autoSpaceDE w:val="0"/>
              <w:autoSpaceDN w:val="0"/>
              <w:adjustRightInd w:val="0"/>
              <w:spacing w:after="0"/>
              <w:jc w:val="center"/>
              <w:textAlignment w:val="baseline"/>
              <w:rPr>
                <w:ins w:id="4815" w:author="Hsuanli Lin (林烜立)" w:date="2023-04-08T17:31:00Z"/>
                <w:rFonts w:ascii="Arial" w:eastAsia="Times New Roman" w:hAnsi="Arial" w:cs="Arial"/>
                <w:sz w:val="18"/>
                <w:lang w:eastAsia="en-GB"/>
              </w:rPr>
            </w:pPr>
            <w:ins w:id="4816" w:author="Hsuanli Lin (林烜立)" w:date="2023-04-08T17:31:00Z">
              <w:r w:rsidRPr="000271FB">
                <w:rPr>
                  <w:rFonts w:ascii="Arial" w:eastAsia="Times New Roman" w:hAnsi="Arial" w:cs="Arial"/>
                  <w:sz w:val="18"/>
                  <w:lang w:eastAsia="ja-JP"/>
                </w:rPr>
                <w:sym w:font="Symbol" w:char="F0B1"/>
              </w:r>
              <w:r w:rsidRPr="000271FB">
                <w:rPr>
                  <w:rFonts w:ascii="Arial" w:eastAsia="Times New Roman" w:hAnsi="Arial" w:cs="Arial"/>
                  <w:sz w:val="18"/>
                  <w:lang w:eastAsia="ja-JP"/>
                </w:rPr>
                <w:t>14.5</w:t>
              </w:r>
            </w:ins>
          </w:p>
        </w:tc>
        <w:tc>
          <w:tcPr>
            <w:tcW w:w="1251" w:type="dxa"/>
            <w:tcBorders>
              <w:top w:val="single" w:sz="6" w:space="0" w:color="auto"/>
              <w:left w:val="single" w:sz="6" w:space="0" w:color="auto"/>
              <w:bottom w:val="single" w:sz="6" w:space="0" w:color="auto"/>
              <w:right w:val="single" w:sz="6" w:space="0" w:color="auto"/>
            </w:tcBorders>
            <w:shd w:val="clear" w:color="auto" w:fill="auto"/>
            <w:vAlign w:val="center"/>
          </w:tcPr>
          <w:p w14:paraId="5E47051B" w14:textId="77777777" w:rsidR="004D4767" w:rsidRPr="001406B0" w:rsidRDefault="004D4767" w:rsidP="004D4767">
            <w:pPr>
              <w:keepNext/>
              <w:keepLines/>
              <w:overflowPunct w:val="0"/>
              <w:autoSpaceDE w:val="0"/>
              <w:autoSpaceDN w:val="0"/>
              <w:adjustRightInd w:val="0"/>
              <w:spacing w:after="0"/>
              <w:jc w:val="center"/>
              <w:textAlignment w:val="baseline"/>
              <w:rPr>
                <w:ins w:id="4817" w:author="Hsuanli Lin (林烜立)" w:date="2023-04-08T17:31:00Z"/>
                <w:rFonts w:ascii="Arial" w:eastAsia="Times New Roman" w:hAnsi="Arial" w:cs="Arial"/>
                <w:sz w:val="18"/>
                <w:lang w:eastAsia="ja-JP"/>
              </w:rPr>
            </w:pPr>
            <w:ins w:id="4818" w:author="Hsuanli Lin (林烜立)" w:date="2023-04-08T17:31:00Z">
              <w:r w:rsidRPr="001406B0">
                <w:rPr>
                  <w:rFonts w:ascii="Arial" w:eastAsia="Times New Roman" w:hAnsi="Arial" w:cs="Arial"/>
                  <w:sz w:val="18"/>
                  <w:lang w:eastAsia="en-GB"/>
                </w:rPr>
                <w:t>-15≤Ês/Iot≤--6 dB</w:t>
              </w:r>
            </w:ins>
          </w:p>
        </w:tc>
        <w:tc>
          <w:tcPr>
            <w:tcW w:w="3048" w:type="dxa"/>
            <w:tcBorders>
              <w:top w:val="single" w:sz="6" w:space="0" w:color="auto"/>
              <w:left w:val="single" w:sz="6" w:space="0" w:color="auto"/>
              <w:bottom w:val="single" w:sz="6" w:space="0" w:color="auto"/>
              <w:right w:val="single" w:sz="6" w:space="0" w:color="auto"/>
            </w:tcBorders>
            <w:shd w:val="clear" w:color="auto" w:fill="auto"/>
            <w:vAlign w:val="center"/>
          </w:tcPr>
          <w:p w14:paraId="659BB632" w14:textId="77777777" w:rsidR="004D4767" w:rsidRPr="000271FB" w:rsidRDefault="004D4767" w:rsidP="004D4767">
            <w:pPr>
              <w:keepNext/>
              <w:keepLines/>
              <w:overflowPunct w:val="0"/>
              <w:autoSpaceDE w:val="0"/>
              <w:autoSpaceDN w:val="0"/>
              <w:adjustRightInd w:val="0"/>
              <w:spacing w:after="0"/>
              <w:jc w:val="center"/>
              <w:textAlignment w:val="baseline"/>
              <w:rPr>
                <w:ins w:id="4819" w:author="Hsuanli Lin (林烜立)" w:date="2023-04-08T17:31:00Z"/>
                <w:rFonts w:ascii="Arial" w:eastAsia="Times New Roman" w:hAnsi="Arial" w:cs="Arial"/>
                <w:sz w:val="18"/>
                <w:lang w:eastAsia="en-GB"/>
              </w:rPr>
            </w:pPr>
            <w:ins w:id="4820" w:author="Hsuanli Lin (林烜立)" w:date="2023-04-08T17:31:00Z">
              <w:r w:rsidRPr="00DE3981">
                <w:rPr>
                  <w:rFonts w:ascii="Arial" w:eastAsia="Times New Roman" w:hAnsi="Arial" w:cs="Arial"/>
                  <w:sz w:val="18"/>
                  <w:lang w:eastAsia="en-GB"/>
                </w:rPr>
                <w:t>Note 2</w:t>
              </w:r>
            </w:ins>
          </w:p>
        </w:tc>
        <w:tc>
          <w:tcPr>
            <w:tcW w:w="1935" w:type="dxa"/>
            <w:tcBorders>
              <w:top w:val="single" w:sz="6" w:space="0" w:color="auto"/>
              <w:left w:val="single" w:sz="6" w:space="0" w:color="auto"/>
              <w:bottom w:val="single" w:sz="6" w:space="0" w:color="auto"/>
              <w:right w:val="single" w:sz="6" w:space="0" w:color="auto"/>
            </w:tcBorders>
            <w:shd w:val="clear" w:color="auto" w:fill="auto"/>
            <w:vAlign w:val="center"/>
          </w:tcPr>
          <w:p w14:paraId="21A990C1" w14:textId="77777777" w:rsidR="004D4767" w:rsidRPr="000271FB" w:rsidRDefault="004D4767" w:rsidP="004D4767">
            <w:pPr>
              <w:keepNext/>
              <w:keepLines/>
              <w:overflowPunct w:val="0"/>
              <w:autoSpaceDE w:val="0"/>
              <w:autoSpaceDN w:val="0"/>
              <w:adjustRightInd w:val="0"/>
              <w:spacing w:after="0"/>
              <w:jc w:val="center"/>
              <w:textAlignment w:val="baseline"/>
              <w:rPr>
                <w:ins w:id="4821" w:author="Hsuanli Lin (林烜立)" w:date="2023-04-08T17:31:00Z"/>
                <w:rFonts w:ascii="Arial" w:eastAsia="Times New Roman" w:hAnsi="Arial" w:cs="Arial"/>
                <w:sz w:val="18"/>
                <w:lang w:eastAsia="en-GB"/>
              </w:rPr>
            </w:pPr>
            <w:ins w:id="4822" w:author="Hsuanli Lin (林烜立)" w:date="2023-04-08T17:31:00Z">
              <w:r w:rsidRPr="000271FB">
                <w:rPr>
                  <w:rFonts w:ascii="Arial" w:eastAsia="Times New Roman" w:hAnsi="Arial" w:cs="Arial"/>
                  <w:sz w:val="18"/>
                  <w:lang w:eastAsia="en-GB"/>
                </w:rPr>
                <w:t>Note 2</w:t>
              </w:r>
            </w:ins>
          </w:p>
        </w:tc>
        <w:tc>
          <w:tcPr>
            <w:tcW w:w="1589" w:type="dxa"/>
            <w:tcBorders>
              <w:top w:val="single" w:sz="6" w:space="0" w:color="auto"/>
              <w:left w:val="single" w:sz="6" w:space="0" w:color="auto"/>
              <w:bottom w:val="single" w:sz="6" w:space="0" w:color="auto"/>
              <w:right w:val="single" w:sz="4" w:space="0" w:color="auto"/>
            </w:tcBorders>
            <w:shd w:val="clear" w:color="auto" w:fill="auto"/>
            <w:vAlign w:val="center"/>
          </w:tcPr>
          <w:p w14:paraId="012307DF" w14:textId="77777777" w:rsidR="004D4767" w:rsidRPr="000271FB" w:rsidRDefault="004D4767" w:rsidP="004D4767">
            <w:pPr>
              <w:keepNext/>
              <w:keepLines/>
              <w:overflowPunct w:val="0"/>
              <w:autoSpaceDE w:val="0"/>
              <w:autoSpaceDN w:val="0"/>
              <w:adjustRightInd w:val="0"/>
              <w:spacing w:after="0"/>
              <w:jc w:val="center"/>
              <w:textAlignment w:val="baseline"/>
              <w:rPr>
                <w:ins w:id="4823" w:author="Hsuanli Lin (林烜立)" w:date="2023-04-08T17:31:00Z"/>
                <w:rFonts w:ascii="Arial" w:eastAsia="Times New Roman" w:hAnsi="Arial" w:cs="Arial"/>
                <w:sz w:val="18"/>
                <w:lang w:eastAsia="en-GB"/>
              </w:rPr>
            </w:pPr>
            <w:ins w:id="4824" w:author="Hsuanli Lin (林烜立)" w:date="2023-04-08T17:31:00Z">
              <w:r w:rsidRPr="000271FB">
                <w:rPr>
                  <w:rFonts w:ascii="Arial" w:eastAsia="Times New Roman" w:hAnsi="Arial" w:cs="Arial"/>
                  <w:sz w:val="18"/>
                  <w:lang w:eastAsia="en-GB"/>
                </w:rPr>
                <w:t>Note 2</w:t>
              </w:r>
            </w:ins>
          </w:p>
        </w:tc>
      </w:tr>
      <w:tr w:rsidR="004D4767" w:rsidRPr="000271FB" w14:paraId="4BCA9EC1" w14:textId="77777777" w:rsidTr="00906E0B">
        <w:trPr>
          <w:jc w:val="center"/>
          <w:ins w:id="4825" w:author="Hsuanli Lin (林烜立)" w:date="2023-04-08T17:31:00Z"/>
        </w:trPr>
        <w:tc>
          <w:tcPr>
            <w:tcW w:w="10172"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4AEC2A02"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826" w:author="Hsuanli Lin (林烜立)" w:date="2023-04-08T17:31:00Z"/>
                <w:rFonts w:ascii="Arial" w:eastAsia="Times New Roman" w:hAnsi="Arial" w:cs="Arial"/>
                <w:sz w:val="18"/>
                <w:lang w:eastAsia="en-GB"/>
              </w:rPr>
            </w:pPr>
            <w:ins w:id="4827"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1:</w:t>
              </w:r>
              <w:r w:rsidRPr="000271FB">
                <w:rPr>
                  <w:rFonts w:ascii="Arial" w:eastAsia="Times New Roman" w:hAnsi="Arial" w:cs="Arial"/>
                  <w:sz w:val="18"/>
                  <w:lang w:eastAsia="en-GB"/>
                </w:rPr>
                <w:tab/>
                <w:t>Io is assumed to have constant EPRE across the bandwidth.</w:t>
              </w:r>
            </w:ins>
          </w:p>
          <w:p w14:paraId="61146EB5"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828" w:author="Hsuanli Lin (林烜立)" w:date="2023-04-08T17:31:00Z"/>
                <w:rFonts w:ascii="Arial" w:eastAsia="Times New Roman" w:hAnsi="Arial" w:cs="Arial"/>
                <w:sz w:val="18"/>
                <w:lang w:eastAsia="en-GB"/>
              </w:rPr>
            </w:pPr>
            <w:ins w:id="4829" w:author="Hsuanli Lin (林烜立)" w:date="2023-04-08T17:31:00Z">
              <w:r w:rsidRPr="000271FB">
                <w:rPr>
                  <w:rFonts w:ascii="Arial" w:eastAsia="Times New Roman" w:hAnsi="Arial" w:cs="Arial"/>
                  <w:sz w:val="18"/>
                  <w:lang w:eastAsia="en-GB"/>
                </w:rPr>
                <w:t>N</w:t>
              </w:r>
              <w:r w:rsidRPr="000271FB">
                <w:rPr>
                  <w:rFonts w:ascii="Arial" w:eastAsia="Times New Roman" w:hAnsi="Arial" w:cs="Arial"/>
                  <w:sz w:val="18"/>
                  <w:lang w:eastAsia="zh-CN"/>
                </w:rPr>
                <w:t>OTE</w:t>
              </w:r>
              <w:r w:rsidRPr="000271FB">
                <w:rPr>
                  <w:rFonts w:ascii="Arial" w:eastAsia="Times New Roman" w:hAnsi="Arial" w:cs="Arial"/>
                  <w:sz w:val="18"/>
                  <w:lang w:eastAsia="en-GB"/>
                </w:rPr>
                <w:t xml:space="preserve"> 2:</w:t>
              </w:r>
              <w:r w:rsidRPr="000271FB">
                <w:rPr>
                  <w:rFonts w:ascii="Arial" w:eastAsia="Times New Roman" w:hAnsi="Arial" w:cs="Arial"/>
                  <w:sz w:val="18"/>
                  <w:lang w:eastAsia="en-GB"/>
                </w:rPr>
                <w:tab/>
                <w:t>The same bands and the same Io conditions for each band apply for this requirement as for the corresponding highest accuracy requirement.</w:t>
              </w:r>
            </w:ins>
          </w:p>
          <w:p w14:paraId="67E809BE"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830" w:author="Hsuanli Lin (林烜立)" w:date="2023-04-08T17:31:00Z"/>
                <w:rFonts w:ascii="Arial" w:eastAsia="Times New Roman" w:hAnsi="Arial" w:cs="Arial"/>
                <w:sz w:val="18"/>
                <w:lang w:eastAsia="en-GB"/>
              </w:rPr>
            </w:pPr>
            <w:ins w:id="4831"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E-UTRA/NR operating band groups are as defined in Section 3.5.</w:t>
              </w:r>
            </w:ins>
          </w:p>
        </w:tc>
      </w:tr>
    </w:tbl>
    <w:p w14:paraId="37393F0F" w14:textId="77777777" w:rsidR="004D4767" w:rsidRPr="000271FB" w:rsidRDefault="004D4767" w:rsidP="004D4767">
      <w:pPr>
        <w:overflowPunct w:val="0"/>
        <w:autoSpaceDE w:val="0"/>
        <w:autoSpaceDN w:val="0"/>
        <w:adjustRightInd w:val="0"/>
        <w:textAlignment w:val="baseline"/>
        <w:rPr>
          <w:ins w:id="4832" w:author="Hsuanli Lin (林烜立)" w:date="2023-04-08T17:31:00Z"/>
          <w:rFonts w:eastAsia="Times New Roman"/>
          <w:lang w:eastAsia="en-GB"/>
        </w:rPr>
      </w:pPr>
    </w:p>
    <w:p w14:paraId="2A350056" w14:textId="77777777" w:rsidR="004D4767" w:rsidRPr="000271FB" w:rsidRDefault="004D4767" w:rsidP="004D4767">
      <w:pPr>
        <w:keepNext/>
        <w:keepLines/>
        <w:overflowPunct w:val="0"/>
        <w:autoSpaceDE w:val="0"/>
        <w:autoSpaceDN w:val="0"/>
        <w:adjustRightInd w:val="0"/>
        <w:spacing w:before="60"/>
        <w:jc w:val="center"/>
        <w:textAlignment w:val="baseline"/>
        <w:rPr>
          <w:ins w:id="4833" w:author="Hsuanli Lin (林烜立)" w:date="2023-04-08T17:31:00Z"/>
          <w:rFonts w:ascii="Arial" w:eastAsia="Times New Roman" w:hAnsi="Arial"/>
          <w:b/>
          <w:lang w:eastAsia="zh-CN"/>
        </w:rPr>
      </w:pPr>
      <w:ins w:id="4834" w:author="Hsuanli Lin (林烜立)" w:date="2023-04-08T17:31:00Z">
        <w:r w:rsidRPr="000271FB">
          <w:rPr>
            <w:rFonts w:ascii="Arial" w:eastAsia="Times New Roman" w:hAnsi="Arial"/>
            <w:b/>
            <w:lang w:eastAsia="en-GB"/>
          </w:rPr>
          <w:t>Table 9.1.21A.4-2: NRSRQ Inter frequency absolute accuracy</w:t>
        </w:r>
        <w:r w:rsidRPr="000271FB">
          <w:rPr>
            <w:rFonts w:ascii="Arial" w:eastAsia="Times New Roman" w:hAnsi="Arial"/>
            <w:b/>
            <w:lang w:eastAsia="zh-CN"/>
          </w:rPr>
          <w:t xml:space="preserve"> for UE Category NB1 under NSSS-based measurement</w:t>
        </w:r>
      </w:ins>
    </w:p>
    <w:tbl>
      <w:tblPr>
        <w:tblW w:w="10172" w:type="dxa"/>
        <w:jc w:val="center"/>
        <w:tblLook w:val="01E0" w:firstRow="1" w:lastRow="1" w:firstColumn="1" w:lastColumn="1" w:noHBand="0" w:noVBand="0"/>
      </w:tblPr>
      <w:tblGrid>
        <w:gridCol w:w="1035"/>
        <w:gridCol w:w="1052"/>
        <w:gridCol w:w="1134"/>
        <w:gridCol w:w="2192"/>
        <w:gridCol w:w="1533"/>
        <w:gridCol w:w="1440"/>
        <w:gridCol w:w="1786"/>
      </w:tblGrid>
      <w:tr w:rsidR="004D4767" w:rsidRPr="000271FB" w14:paraId="2966E3FF" w14:textId="77777777" w:rsidTr="00906E0B">
        <w:trPr>
          <w:jc w:val="center"/>
          <w:ins w:id="4835" w:author="Hsuanli Lin (林烜立)" w:date="2023-04-08T17:31:00Z"/>
        </w:trPr>
        <w:tc>
          <w:tcPr>
            <w:tcW w:w="2087" w:type="dxa"/>
            <w:gridSpan w:val="2"/>
            <w:tcBorders>
              <w:top w:val="single" w:sz="4" w:space="0" w:color="auto"/>
              <w:left w:val="single" w:sz="4" w:space="0" w:color="auto"/>
              <w:bottom w:val="single" w:sz="6" w:space="0" w:color="auto"/>
              <w:right w:val="single" w:sz="6" w:space="0" w:color="auto"/>
            </w:tcBorders>
            <w:vAlign w:val="center"/>
          </w:tcPr>
          <w:p w14:paraId="4E5AAD92" w14:textId="77777777" w:rsidR="004D4767" w:rsidRPr="000271FB" w:rsidRDefault="004D4767" w:rsidP="004D4767">
            <w:pPr>
              <w:keepNext/>
              <w:keepLines/>
              <w:overflowPunct w:val="0"/>
              <w:autoSpaceDE w:val="0"/>
              <w:autoSpaceDN w:val="0"/>
              <w:adjustRightInd w:val="0"/>
              <w:spacing w:after="0"/>
              <w:jc w:val="center"/>
              <w:textAlignment w:val="baseline"/>
              <w:rPr>
                <w:ins w:id="4836" w:author="Hsuanli Lin (林烜立)" w:date="2023-04-08T17:31:00Z"/>
                <w:rFonts w:ascii="Arial" w:eastAsia="Times New Roman" w:hAnsi="Arial" w:cs="Arial"/>
                <w:b/>
                <w:sz w:val="18"/>
                <w:lang w:eastAsia="en-GB"/>
              </w:rPr>
            </w:pPr>
            <w:ins w:id="4837" w:author="Hsuanli Lin (林烜立)" w:date="2023-04-08T17:31:00Z">
              <w:r w:rsidRPr="000271FB">
                <w:rPr>
                  <w:rFonts w:ascii="Arial" w:eastAsia="Times New Roman" w:hAnsi="Arial" w:cs="Arial"/>
                  <w:b/>
                  <w:sz w:val="18"/>
                  <w:lang w:eastAsia="en-GB"/>
                </w:rPr>
                <w:t>Accuracy</w:t>
              </w:r>
            </w:ins>
          </w:p>
        </w:tc>
        <w:tc>
          <w:tcPr>
            <w:tcW w:w="8085" w:type="dxa"/>
            <w:gridSpan w:val="5"/>
            <w:tcBorders>
              <w:top w:val="single" w:sz="4" w:space="0" w:color="auto"/>
              <w:left w:val="single" w:sz="6" w:space="0" w:color="auto"/>
              <w:bottom w:val="single" w:sz="6" w:space="0" w:color="auto"/>
              <w:right w:val="single" w:sz="4" w:space="0" w:color="auto"/>
            </w:tcBorders>
            <w:vAlign w:val="center"/>
          </w:tcPr>
          <w:p w14:paraId="07C19B13" w14:textId="77777777" w:rsidR="004D4767" w:rsidRPr="000271FB" w:rsidRDefault="004D4767" w:rsidP="004D4767">
            <w:pPr>
              <w:keepNext/>
              <w:keepLines/>
              <w:overflowPunct w:val="0"/>
              <w:autoSpaceDE w:val="0"/>
              <w:autoSpaceDN w:val="0"/>
              <w:adjustRightInd w:val="0"/>
              <w:spacing w:after="0"/>
              <w:jc w:val="center"/>
              <w:textAlignment w:val="baseline"/>
              <w:rPr>
                <w:ins w:id="4838" w:author="Hsuanli Lin (林烜立)" w:date="2023-04-08T17:31:00Z"/>
                <w:rFonts w:ascii="Arial" w:eastAsia="Times New Roman" w:hAnsi="Arial" w:cs="Arial"/>
                <w:b/>
                <w:sz w:val="18"/>
                <w:lang w:eastAsia="en-GB"/>
              </w:rPr>
            </w:pPr>
            <w:ins w:id="4839" w:author="Hsuanli Lin (林烜立)" w:date="2023-04-08T17:31:00Z">
              <w:r w:rsidRPr="000271FB">
                <w:rPr>
                  <w:rFonts w:ascii="Arial" w:eastAsia="Times New Roman" w:hAnsi="Arial" w:cs="Arial"/>
                  <w:b/>
                  <w:sz w:val="18"/>
                  <w:lang w:eastAsia="en-GB"/>
                </w:rPr>
                <w:t>Conditions</w:t>
              </w:r>
            </w:ins>
          </w:p>
        </w:tc>
      </w:tr>
      <w:tr w:rsidR="004D4767" w:rsidRPr="000271FB" w14:paraId="7D8E580B" w14:textId="77777777" w:rsidTr="00906E0B">
        <w:trPr>
          <w:jc w:val="center"/>
          <w:ins w:id="4840" w:author="Hsuanli Lin (林烜立)" w:date="2023-04-08T17:31:00Z"/>
        </w:trPr>
        <w:tc>
          <w:tcPr>
            <w:tcW w:w="1035" w:type="dxa"/>
            <w:vMerge w:val="restart"/>
            <w:tcBorders>
              <w:top w:val="single" w:sz="6" w:space="0" w:color="auto"/>
              <w:left w:val="single" w:sz="4" w:space="0" w:color="auto"/>
              <w:bottom w:val="single" w:sz="6" w:space="0" w:color="auto"/>
              <w:right w:val="single" w:sz="6" w:space="0" w:color="auto"/>
            </w:tcBorders>
            <w:vAlign w:val="center"/>
          </w:tcPr>
          <w:p w14:paraId="6B457B09" w14:textId="77777777" w:rsidR="004D4767" w:rsidRPr="000271FB" w:rsidRDefault="004D4767" w:rsidP="004D4767">
            <w:pPr>
              <w:keepNext/>
              <w:keepLines/>
              <w:overflowPunct w:val="0"/>
              <w:autoSpaceDE w:val="0"/>
              <w:autoSpaceDN w:val="0"/>
              <w:adjustRightInd w:val="0"/>
              <w:spacing w:after="0"/>
              <w:jc w:val="center"/>
              <w:textAlignment w:val="baseline"/>
              <w:rPr>
                <w:ins w:id="4841" w:author="Hsuanli Lin (林烜立)" w:date="2023-04-08T17:31:00Z"/>
                <w:rFonts w:ascii="Arial" w:eastAsia="Times New Roman" w:hAnsi="Arial" w:cs="Arial"/>
                <w:b/>
                <w:sz w:val="18"/>
                <w:lang w:eastAsia="en-GB"/>
              </w:rPr>
            </w:pPr>
            <w:ins w:id="4842" w:author="Hsuanli Lin (林烜立)" w:date="2023-04-08T17:31:00Z">
              <w:r w:rsidRPr="000271FB">
                <w:rPr>
                  <w:rFonts w:ascii="Arial" w:eastAsia="Times New Roman" w:hAnsi="Arial" w:cs="Arial"/>
                  <w:b/>
                  <w:sz w:val="18"/>
                  <w:lang w:eastAsia="en-GB"/>
                </w:rPr>
                <w:t>Normal condition</w:t>
              </w:r>
            </w:ins>
          </w:p>
        </w:tc>
        <w:tc>
          <w:tcPr>
            <w:tcW w:w="1052" w:type="dxa"/>
            <w:vMerge w:val="restart"/>
            <w:tcBorders>
              <w:top w:val="single" w:sz="6" w:space="0" w:color="auto"/>
              <w:left w:val="single" w:sz="6" w:space="0" w:color="auto"/>
              <w:bottom w:val="single" w:sz="6" w:space="0" w:color="auto"/>
              <w:right w:val="single" w:sz="6" w:space="0" w:color="auto"/>
            </w:tcBorders>
            <w:vAlign w:val="center"/>
          </w:tcPr>
          <w:p w14:paraId="638DFA75" w14:textId="77777777" w:rsidR="004D4767" w:rsidRPr="000271FB" w:rsidRDefault="004D4767" w:rsidP="004D4767">
            <w:pPr>
              <w:keepNext/>
              <w:keepLines/>
              <w:overflowPunct w:val="0"/>
              <w:autoSpaceDE w:val="0"/>
              <w:autoSpaceDN w:val="0"/>
              <w:adjustRightInd w:val="0"/>
              <w:spacing w:after="0"/>
              <w:jc w:val="center"/>
              <w:textAlignment w:val="baseline"/>
              <w:rPr>
                <w:ins w:id="4843" w:author="Hsuanli Lin (林烜立)" w:date="2023-04-08T17:31:00Z"/>
                <w:rFonts w:ascii="Arial" w:eastAsia="Times New Roman" w:hAnsi="Arial" w:cs="Arial"/>
                <w:b/>
                <w:sz w:val="18"/>
                <w:lang w:eastAsia="en-GB"/>
              </w:rPr>
            </w:pPr>
            <w:ins w:id="4844" w:author="Hsuanli Lin (林烜立)" w:date="2023-04-08T17:31:00Z">
              <w:r w:rsidRPr="000271FB">
                <w:rPr>
                  <w:rFonts w:ascii="Arial" w:eastAsia="Times New Roman" w:hAnsi="Arial" w:cs="Arial"/>
                  <w:b/>
                  <w:sz w:val="18"/>
                  <w:lang w:eastAsia="en-GB"/>
                </w:rPr>
                <w:t>Extreme condition</w:t>
              </w:r>
            </w:ins>
          </w:p>
        </w:tc>
        <w:tc>
          <w:tcPr>
            <w:tcW w:w="1134" w:type="dxa"/>
            <w:vMerge w:val="restart"/>
            <w:tcBorders>
              <w:top w:val="single" w:sz="6" w:space="0" w:color="auto"/>
              <w:left w:val="single" w:sz="6" w:space="0" w:color="auto"/>
              <w:bottom w:val="single" w:sz="6" w:space="0" w:color="auto"/>
              <w:right w:val="single" w:sz="6" w:space="0" w:color="auto"/>
            </w:tcBorders>
            <w:vAlign w:val="center"/>
          </w:tcPr>
          <w:p w14:paraId="58CE53D0" w14:textId="77777777" w:rsidR="004D4767" w:rsidRPr="000271FB" w:rsidRDefault="004D4767" w:rsidP="004D4767">
            <w:pPr>
              <w:keepNext/>
              <w:keepLines/>
              <w:overflowPunct w:val="0"/>
              <w:autoSpaceDE w:val="0"/>
              <w:autoSpaceDN w:val="0"/>
              <w:adjustRightInd w:val="0"/>
              <w:spacing w:after="0"/>
              <w:jc w:val="center"/>
              <w:textAlignment w:val="baseline"/>
              <w:rPr>
                <w:ins w:id="4845" w:author="Hsuanli Lin (林烜立)" w:date="2023-04-08T17:31:00Z"/>
                <w:rFonts w:ascii="Arial" w:eastAsia="Times New Roman" w:hAnsi="Arial" w:cs="Arial"/>
                <w:b/>
                <w:sz w:val="18"/>
                <w:lang w:eastAsia="en-GB"/>
              </w:rPr>
            </w:pPr>
            <w:ins w:id="4846" w:author="Hsuanli Lin (林烜立)" w:date="2023-04-08T17:31:00Z">
              <w:r w:rsidRPr="000271FB">
                <w:rPr>
                  <w:rFonts w:ascii="Arial" w:eastAsia="Times New Roman" w:hAnsi="Arial" w:cs="Arial"/>
                  <w:b/>
                  <w:sz w:val="18"/>
                  <w:lang w:eastAsia="en-GB"/>
                </w:rPr>
                <w:t>Ês/Iot</w:t>
              </w:r>
            </w:ins>
          </w:p>
        </w:tc>
        <w:tc>
          <w:tcPr>
            <w:tcW w:w="6951"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E722F52" w14:textId="77777777" w:rsidR="004D4767" w:rsidRPr="000271FB" w:rsidRDefault="004D4767" w:rsidP="004D4767">
            <w:pPr>
              <w:keepNext/>
              <w:keepLines/>
              <w:overflowPunct w:val="0"/>
              <w:autoSpaceDE w:val="0"/>
              <w:autoSpaceDN w:val="0"/>
              <w:adjustRightInd w:val="0"/>
              <w:spacing w:after="0"/>
              <w:jc w:val="center"/>
              <w:textAlignment w:val="baseline"/>
              <w:rPr>
                <w:ins w:id="4847" w:author="Hsuanli Lin (林烜立)" w:date="2023-04-08T17:31:00Z"/>
                <w:rFonts w:ascii="Arial" w:eastAsia="Times New Roman" w:hAnsi="Arial" w:cs="Arial"/>
                <w:b/>
                <w:sz w:val="18"/>
                <w:lang w:eastAsia="en-GB"/>
              </w:rPr>
            </w:pPr>
            <w:ins w:id="4848" w:author="Hsuanli Lin (林烜立)" w:date="2023-04-08T17:31:00Z">
              <w:r w:rsidRPr="000271FB">
                <w:rPr>
                  <w:rFonts w:ascii="Arial" w:eastAsia="Times New Roman" w:hAnsi="Arial" w:cs="Arial"/>
                  <w:b/>
                  <w:sz w:val="18"/>
                  <w:lang w:eastAsia="en-GB"/>
                </w:rPr>
                <w:t>Io</w:t>
              </w:r>
              <w:r w:rsidRPr="000271FB">
                <w:rPr>
                  <w:rFonts w:ascii="Arial" w:eastAsia="Times New Roman" w:hAnsi="Arial" w:cs="Arial"/>
                  <w:b/>
                  <w:sz w:val="18"/>
                  <w:vertAlign w:val="superscript"/>
                  <w:lang w:eastAsia="zh-CN"/>
                </w:rPr>
                <w:t xml:space="preserve"> Note 1</w:t>
              </w:r>
              <w:r w:rsidRPr="000271FB">
                <w:rPr>
                  <w:rFonts w:ascii="Arial" w:eastAsia="Times New Roman" w:hAnsi="Arial" w:cs="Arial"/>
                  <w:b/>
                  <w:sz w:val="18"/>
                  <w:lang w:eastAsia="en-GB"/>
                </w:rPr>
                <w:t xml:space="preserve"> range</w:t>
              </w:r>
            </w:ins>
          </w:p>
        </w:tc>
      </w:tr>
      <w:tr w:rsidR="004D4767" w:rsidRPr="000271FB" w14:paraId="2BC09E61" w14:textId="77777777" w:rsidTr="00906E0B">
        <w:trPr>
          <w:jc w:val="center"/>
          <w:ins w:id="4849" w:author="Hsuanli Lin (林烜立)" w:date="2023-04-08T17:31:00Z"/>
        </w:trPr>
        <w:tc>
          <w:tcPr>
            <w:tcW w:w="1035" w:type="dxa"/>
            <w:vMerge/>
            <w:tcBorders>
              <w:top w:val="single" w:sz="6" w:space="0" w:color="auto"/>
              <w:left w:val="single" w:sz="4" w:space="0" w:color="auto"/>
              <w:bottom w:val="single" w:sz="6" w:space="0" w:color="auto"/>
              <w:right w:val="single" w:sz="6" w:space="0" w:color="auto"/>
            </w:tcBorders>
            <w:vAlign w:val="center"/>
          </w:tcPr>
          <w:p w14:paraId="58D4968E" w14:textId="77777777" w:rsidR="004D4767" w:rsidRPr="000271FB" w:rsidRDefault="004D4767" w:rsidP="004D4767">
            <w:pPr>
              <w:keepNext/>
              <w:keepLines/>
              <w:overflowPunct w:val="0"/>
              <w:autoSpaceDE w:val="0"/>
              <w:autoSpaceDN w:val="0"/>
              <w:adjustRightInd w:val="0"/>
              <w:spacing w:after="0"/>
              <w:jc w:val="center"/>
              <w:textAlignment w:val="baseline"/>
              <w:rPr>
                <w:ins w:id="4850" w:author="Hsuanli Lin (林烜立)" w:date="2023-04-08T17:31:00Z"/>
                <w:rFonts w:ascii="Arial" w:eastAsia="Times New Roman" w:hAnsi="Arial" w:cs="Arial"/>
                <w:b/>
                <w:sz w:val="18"/>
                <w:lang w:eastAsia="en-GB"/>
              </w:rPr>
            </w:pPr>
          </w:p>
        </w:tc>
        <w:tc>
          <w:tcPr>
            <w:tcW w:w="1052" w:type="dxa"/>
            <w:vMerge/>
            <w:tcBorders>
              <w:top w:val="single" w:sz="6" w:space="0" w:color="auto"/>
              <w:left w:val="single" w:sz="6" w:space="0" w:color="auto"/>
              <w:bottom w:val="single" w:sz="6" w:space="0" w:color="auto"/>
              <w:right w:val="single" w:sz="6" w:space="0" w:color="auto"/>
            </w:tcBorders>
            <w:vAlign w:val="center"/>
          </w:tcPr>
          <w:p w14:paraId="6EA0A976" w14:textId="77777777" w:rsidR="004D4767" w:rsidRPr="000271FB" w:rsidRDefault="004D4767" w:rsidP="004D4767">
            <w:pPr>
              <w:keepNext/>
              <w:keepLines/>
              <w:overflowPunct w:val="0"/>
              <w:autoSpaceDE w:val="0"/>
              <w:autoSpaceDN w:val="0"/>
              <w:adjustRightInd w:val="0"/>
              <w:spacing w:after="0"/>
              <w:jc w:val="center"/>
              <w:textAlignment w:val="baseline"/>
              <w:rPr>
                <w:ins w:id="4851" w:author="Hsuanli Lin (林烜立)" w:date="2023-04-08T17:31:00Z"/>
                <w:rFonts w:ascii="Arial" w:eastAsia="Times New Roman" w:hAnsi="Arial" w:cs="Arial"/>
                <w:b/>
                <w:sz w:val="18"/>
                <w:lang w:eastAsia="en-GB"/>
              </w:rPr>
            </w:pPr>
          </w:p>
        </w:tc>
        <w:tc>
          <w:tcPr>
            <w:tcW w:w="1134" w:type="dxa"/>
            <w:vMerge/>
            <w:tcBorders>
              <w:top w:val="single" w:sz="6" w:space="0" w:color="auto"/>
              <w:left w:val="single" w:sz="6" w:space="0" w:color="auto"/>
              <w:bottom w:val="single" w:sz="6" w:space="0" w:color="auto"/>
              <w:right w:val="single" w:sz="6" w:space="0" w:color="auto"/>
            </w:tcBorders>
          </w:tcPr>
          <w:p w14:paraId="249218F1" w14:textId="77777777" w:rsidR="004D4767" w:rsidRPr="000271FB" w:rsidRDefault="004D4767" w:rsidP="004D4767">
            <w:pPr>
              <w:keepNext/>
              <w:keepLines/>
              <w:overflowPunct w:val="0"/>
              <w:autoSpaceDE w:val="0"/>
              <w:autoSpaceDN w:val="0"/>
              <w:adjustRightInd w:val="0"/>
              <w:spacing w:after="0"/>
              <w:jc w:val="center"/>
              <w:textAlignment w:val="baseline"/>
              <w:rPr>
                <w:ins w:id="4852" w:author="Hsuanli Lin (林烜立)" w:date="2023-04-08T17:31:00Z"/>
                <w:rFonts w:ascii="Arial" w:eastAsia="Times New Roman" w:hAnsi="Arial" w:cs="Arial"/>
                <w:b/>
                <w:sz w:val="18"/>
                <w:lang w:eastAsia="en-GB"/>
              </w:rPr>
            </w:pPr>
          </w:p>
        </w:tc>
        <w:tc>
          <w:tcPr>
            <w:tcW w:w="2192" w:type="dxa"/>
            <w:tcBorders>
              <w:top w:val="single" w:sz="6" w:space="0" w:color="auto"/>
              <w:left w:val="single" w:sz="6" w:space="0" w:color="auto"/>
              <w:bottom w:val="single" w:sz="6" w:space="0" w:color="auto"/>
              <w:right w:val="single" w:sz="4" w:space="0" w:color="auto"/>
            </w:tcBorders>
            <w:shd w:val="clear" w:color="auto" w:fill="auto"/>
            <w:vAlign w:val="center"/>
          </w:tcPr>
          <w:p w14:paraId="13D39FCF" w14:textId="77777777" w:rsidR="004D4767" w:rsidRPr="000271FB" w:rsidRDefault="004D4767" w:rsidP="004D4767">
            <w:pPr>
              <w:keepNext/>
              <w:keepLines/>
              <w:overflowPunct w:val="0"/>
              <w:autoSpaceDE w:val="0"/>
              <w:autoSpaceDN w:val="0"/>
              <w:adjustRightInd w:val="0"/>
              <w:spacing w:after="0"/>
              <w:jc w:val="center"/>
              <w:textAlignment w:val="baseline"/>
              <w:rPr>
                <w:ins w:id="4853" w:author="Hsuanli Lin (林烜立)" w:date="2023-04-08T17:31:00Z"/>
                <w:rFonts w:ascii="Arial" w:eastAsia="Times New Roman" w:hAnsi="Arial" w:cs="Arial"/>
                <w:b/>
                <w:sz w:val="18"/>
                <w:lang w:eastAsia="en-GB"/>
              </w:rPr>
            </w:pPr>
            <w:ins w:id="4854" w:author="Hsuanli Lin (林烜立)" w:date="2023-04-08T17:31:00Z">
              <w:r w:rsidRPr="000271FB">
                <w:rPr>
                  <w:rFonts w:ascii="Arial" w:eastAsia="Times New Roman" w:hAnsi="Arial" w:cs="Arial"/>
                  <w:b/>
                  <w:sz w:val="18"/>
                  <w:lang w:eastAsia="en-GB"/>
                </w:rPr>
                <w:t>E-UTRA/NR operating band groups</w:t>
              </w:r>
              <w:r w:rsidRPr="000271FB">
                <w:rPr>
                  <w:rFonts w:ascii="Arial" w:eastAsia="Times New Roman" w:hAnsi="Arial" w:cs="Arial"/>
                  <w:b/>
                  <w:sz w:val="18"/>
                  <w:vertAlign w:val="superscript"/>
                  <w:lang w:eastAsia="en-GB"/>
                </w:rPr>
                <w:t xml:space="preserve"> Note 2</w:t>
              </w:r>
            </w:ins>
          </w:p>
        </w:tc>
        <w:tc>
          <w:tcPr>
            <w:tcW w:w="2973" w:type="dxa"/>
            <w:gridSpan w:val="2"/>
            <w:tcBorders>
              <w:top w:val="single" w:sz="4" w:space="0" w:color="auto"/>
              <w:left w:val="single" w:sz="4" w:space="0" w:color="auto"/>
              <w:bottom w:val="single" w:sz="6" w:space="0" w:color="auto"/>
              <w:right w:val="single" w:sz="6" w:space="0" w:color="auto"/>
            </w:tcBorders>
            <w:vAlign w:val="center"/>
          </w:tcPr>
          <w:p w14:paraId="38A67BE7" w14:textId="77777777" w:rsidR="004D4767" w:rsidRPr="000271FB" w:rsidRDefault="004D4767" w:rsidP="004D4767">
            <w:pPr>
              <w:keepNext/>
              <w:keepLines/>
              <w:overflowPunct w:val="0"/>
              <w:autoSpaceDE w:val="0"/>
              <w:autoSpaceDN w:val="0"/>
              <w:adjustRightInd w:val="0"/>
              <w:spacing w:after="0"/>
              <w:jc w:val="center"/>
              <w:textAlignment w:val="baseline"/>
              <w:rPr>
                <w:ins w:id="4855" w:author="Hsuanli Lin (林烜立)" w:date="2023-04-08T17:31:00Z"/>
                <w:rFonts w:ascii="Arial" w:eastAsia="Times New Roman" w:hAnsi="Arial" w:cs="Arial"/>
                <w:b/>
                <w:sz w:val="18"/>
                <w:lang w:eastAsia="en-GB"/>
              </w:rPr>
            </w:pPr>
            <w:ins w:id="4856" w:author="Hsuanli Lin (林烜立)" w:date="2023-04-08T17:31:00Z">
              <w:r w:rsidRPr="000271FB">
                <w:rPr>
                  <w:rFonts w:ascii="Arial" w:eastAsia="Times New Roman" w:hAnsi="Arial" w:cs="Arial"/>
                  <w:b/>
                  <w:sz w:val="18"/>
                  <w:lang w:eastAsia="en-GB"/>
                </w:rPr>
                <w:t>Minimum Io</w:t>
              </w:r>
            </w:ins>
          </w:p>
        </w:tc>
        <w:tc>
          <w:tcPr>
            <w:tcW w:w="1786" w:type="dxa"/>
            <w:tcBorders>
              <w:top w:val="single" w:sz="4" w:space="0" w:color="auto"/>
              <w:left w:val="single" w:sz="6" w:space="0" w:color="auto"/>
              <w:bottom w:val="single" w:sz="6" w:space="0" w:color="auto"/>
              <w:right w:val="single" w:sz="4" w:space="0" w:color="auto"/>
            </w:tcBorders>
            <w:vAlign w:val="center"/>
          </w:tcPr>
          <w:p w14:paraId="65EC0D21" w14:textId="77777777" w:rsidR="004D4767" w:rsidRPr="000271FB" w:rsidRDefault="004D4767" w:rsidP="004D4767">
            <w:pPr>
              <w:keepNext/>
              <w:keepLines/>
              <w:overflowPunct w:val="0"/>
              <w:autoSpaceDE w:val="0"/>
              <w:autoSpaceDN w:val="0"/>
              <w:adjustRightInd w:val="0"/>
              <w:spacing w:after="0"/>
              <w:jc w:val="center"/>
              <w:textAlignment w:val="baseline"/>
              <w:rPr>
                <w:ins w:id="4857" w:author="Hsuanli Lin (林烜立)" w:date="2023-04-08T17:31:00Z"/>
                <w:rFonts w:ascii="Arial" w:eastAsia="Times New Roman" w:hAnsi="Arial" w:cs="Arial"/>
                <w:b/>
                <w:sz w:val="18"/>
                <w:lang w:eastAsia="en-GB"/>
              </w:rPr>
            </w:pPr>
            <w:ins w:id="4858" w:author="Hsuanli Lin (林烜立)" w:date="2023-04-08T17:31:00Z">
              <w:r w:rsidRPr="000271FB">
                <w:rPr>
                  <w:rFonts w:ascii="Arial" w:eastAsia="Times New Roman" w:hAnsi="Arial" w:cs="Arial"/>
                  <w:b/>
                  <w:sz w:val="18"/>
                  <w:lang w:eastAsia="en-GB"/>
                </w:rPr>
                <w:t>Maximum Io</w:t>
              </w:r>
            </w:ins>
          </w:p>
        </w:tc>
      </w:tr>
      <w:tr w:rsidR="004D4767" w:rsidRPr="000271FB" w14:paraId="36441E2F" w14:textId="77777777" w:rsidTr="00906E0B">
        <w:trPr>
          <w:jc w:val="center"/>
          <w:ins w:id="4859"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1788BE97" w14:textId="77777777" w:rsidR="004D4767" w:rsidRPr="000271FB" w:rsidRDefault="004D4767" w:rsidP="004D4767">
            <w:pPr>
              <w:keepNext/>
              <w:keepLines/>
              <w:overflowPunct w:val="0"/>
              <w:autoSpaceDE w:val="0"/>
              <w:autoSpaceDN w:val="0"/>
              <w:adjustRightInd w:val="0"/>
              <w:spacing w:after="0"/>
              <w:jc w:val="center"/>
              <w:textAlignment w:val="baseline"/>
              <w:rPr>
                <w:ins w:id="4860" w:author="Hsuanli Lin (林烜立)" w:date="2023-04-08T17:31:00Z"/>
                <w:rFonts w:ascii="Arial" w:eastAsia="Times New Roman" w:hAnsi="Arial" w:cs="Arial"/>
                <w:b/>
                <w:sz w:val="18"/>
                <w:lang w:eastAsia="en-GB"/>
              </w:rPr>
            </w:pPr>
            <w:ins w:id="4861" w:author="Hsuanli Lin (林烜立)" w:date="2023-04-08T17:31:00Z">
              <w:r w:rsidRPr="000271FB">
                <w:rPr>
                  <w:rFonts w:ascii="Arial" w:eastAsia="Times New Roman" w:hAnsi="Arial" w:cs="Arial"/>
                  <w:b/>
                  <w:sz w:val="18"/>
                  <w:lang w:eastAsia="en-GB"/>
                </w:rPr>
                <w:t>dB</w:t>
              </w:r>
            </w:ins>
          </w:p>
        </w:tc>
        <w:tc>
          <w:tcPr>
            <w:tcW w:w="1052" w:type="dxa"/>
            <w:tcBorders>
              <w:top w:val="single" w:sz="6" w:space="0" w:color="auto"/>
              <w:left w:val="single" w:sz="6" w:space="0" w:color="auto"/>
              <w:bottom w:val="single" w:sz="6" w:space="0" w:color="auto"/>
              <w:right w:val="single" w:sz="6" w:space="0" w:color="auto"/>
            </w:tcBorders>
            <w:vAlign w:val="center"/>
          </w:tcPr>
          <w:p w14:paraId="7404680A" w14:textId="77777777" w:rsidR="004D4767" w:rsidRPr="000271FB" w:rsidRDefault="004D4767" w:rsidP="004D4767">
            <w:pPr>
              <w:keepNext/>
              <w:keepLines/>
              <w:overflowPunct w:val="0"/>
              <w:autoSpaceDE w:val="0"/>
              <w:autoSpaceDN w:val="0"/>
              <w:adjustRightInd w:val="0"/>
              <w:spacing w:after="0"/>
              <w:jc w:val="center"/>
              <w:textAlignment w:val="baseline"/>
              <w:rPr>
                <w:ins w:id="4862" w:author="Hsuanli Lin (林烜立)" w:date="2023-04-08T17:31:00Z"/>
                <w:rFonts w:ascii="Arial" w:eastAsia="Times New Roman" w:hAnsi="Arial" w:cs="Arial"/>
                <w:b/>
                <w:sz w:val="18"/>
                <w:lang w:eastAsia="en-GB"/>
              </w:rPr>
            </w:pPr>
            <w:ins w:id="4863" w:author="Hsuanli Lin (林烜立)" w:date="2023-04-08T17:31:00Z">
              <w:r w:rsidRPr="000271FB">
                <w:rPr>
                  <w:rFonts w:ascii="Arial" w:eastAsia="Times New Roman" w:hAnsi="Arial" w:cs="Arial"/>
                  <w:b/>
                  <w:sz w:val="18"/>
                  <w:lang w:eastAsia="en-GB"/>
                </w:rPr>
                <w:t>dB</w:t>
              </w:r>
            </w:ins>
          </w:p>
        </w:tc>
        <w:tc>
          <w:tcPr>
            <w:tcW w:w="1134" w:type="dxa"/>
            <w:tcBorders>
              <w:top w:val="single" w:sz="6" w:space="0" w:color="auto"/>
              <w:left w:val="single" w:sz="6" w:space="0" w:color="auto"/>
              <w:bottom w:val="single" w:sz="6" w:space="0" w:color="auto"/>
              <w:right w:val="single" w:sz="6" w:space="0" w:color="auto"/>
            </w:tcBorders>
          </w:tcPr>
          <w:p w14:paraId="681848E2" w14:textId="77777777" w:rsidR="004D4767" w:rsidRPr="000271FB" w:rsidRDefault="004D4767" w:rsidP="004D4767">
            <w:pPr>
              <w:keepNext/>
              <w:keepLines/>
              <w:overflowPunct w:val="0"/>
              <w:autoSpaceDE w:val="0"/>
              <w:autoSpaceDN w:val="0"/>
              <w:adjustRightInd w:val="0"/>
              <w:spacing w:after="0"/>
              <w:jc w:val="center"/>
              <w:textAlignment w:val="baseline"/>
              <w:rPr>
                <w:ins w:id="4864" w:author="Hsuanli Lin (林烜立)" w:date="2023-04-08T17:31:00Z"/>
                <w:rFonts w:ascii="Arial" w:eastAsia="Times New Roman" w:hAnsi="Arial" w:cs="Arial"/>
                <w:b/>
                <w:sz w:val="18"/>
                <w:lang w:eastAsia="en-GB"/>
              </w:rPr>
            </w:pPr>
            <w:ins w:id="4865" w:author="Hsuanli Lin (林烜立)" w:date="2023-04-08T17:31:00Z">
              <w:r w:rsidRPr="000271FB">
                <w:rPr>
                  <w:rFonts w:ascii="Arial" w:eastAsia="Times New Roman" w:hAnsi="Arial" w:cs="Arial"/>
                  <w:b/>
                  <w:sz w:val="18"/>
                  <w:lang w:eastAsia="en-GB"/>
                </w:rPr>
                <w:t>dB</w:t>
              </w:r>
            </w:ins>
          </w:p>
        </w:tc>
        <w:tc>
          <w:tcPr>
            <w:tcW w:w="2192" w:type="dxa"/>
            <w:tcBorders>
              <w:top w:val="single" w:sz="6" w:space="0" w:color="auto"/>
              <w:left w:val="single" w:sz="6" w:space="0" w:color="auto"/>
              <w:bottom w:val="single" w:sz="6" w:space="0" w:color="auto"/>
              <w:right w:val="single" w:sz="4" w:space="0" w:color="auto"/>
            </w:tcBorders>
            <w:vAlign w:val="center"/>
          </w:tcPr>
          <w:p w14:paraId="06B0ECAF" w14:textId="77777777" w:rsidR="004D4767" w:rsidRPr="000271FB" w:rsidRDefault="004D4767" w:rsidP="004D4767">
            <w:pPr>
              <w:keepNext/>
              <w:keepLines/>
              <w:overflowPunct w:val="0"/>
              <w:autoSpaceDE w:val="0"/>
              <w:autoSpaceDN w:val="0"/>
              <w:adjustRightInd w:val="0"/>
              <w:spacing w:after="0"/>
              <w:jc w:val="center"/>
              <w:textAlignment w:val="baseline"/>
              <w:rPr>
                <w:ins w:id="4866" w:author="Hsuanli Lin (林烜立)" w:date="2023-04-08T17:31:00Z"/>
                <w:rFonts w:ascii="Arial" w:eastAsia="Times New Roman" w:hAnsi="Arial" w:cs="Arial"/>
                <w:b/>
                <w:sz w:val="18"/>
                <w:lang w:eastAsia="en-GB"/>
              </w:rPr>
            </w:pPr>
          </w:p>
        </w:tc>
        <w:tc>
          <w:tcPr>
            <w:tcW w:w="1533" w:type="dxa"/>
            <w:tcBorders>
              <w:top w:val="single" w:sz="6" w:space="0" w:color="auto"/>
              <w:left w:val="single" w:sz="4" w:space="0" w:color="auto"/>
              <w:bottom w:val="single" w:sz="6" w:space="0" w:color="auto"/>
              <w:right w:val="single" w:sz="6" w:space="0" w:color="auto"/>
            </w:tcBorders>
            <w:vAlign w:val="center"/>
          </w:tcPr>
          <w:p w14:paraId="4C749C3D" w14:textId="77777777" w:rsidR="004D4767" w:rsidRPr="000271FB" w:rsidRDefault="004D4767" w:rsidP="004D4767">
            <w:pPr>
              <w:keepNext/>
              <w:keepLines/>
              <w:overflowPunct w:val="0"/>
              <w:autoSpaceDE w:val="0"/>
              <w:autoSpaceDN w:val="0"/>
              <w:adjustRightInd w:val="0"/>
              <w:spacing w:after="0"/>
              <w:jc w:val="center"/>
              <w:textAlignment w:val="baseline"/>
              <w:rPr>
                <w:ins w:id="4867" w:author="Hsuanli Lin (林烜立)" w:date="2023-04-08T17:31:00Z"/>
                <w:rFonts w:ascii="Arial" w:eastAsia="Times New Roman" w:hAnsi="Arial" w:cs="Arial"/>
                <w:b/>
                <w:sz w:val="18"/>
                <w:lang w:eastAsia="en-GB"/>
              </w:rPr>
            </w:pPr>
            <w:ins w:id="4868" w:author="Hsuanli Lin (林烜立)" w:date="2023-04-08T17:31:00Z">
              <w:r w:rsidRPr="000271FB">
                <w:rPr>
                  <w:rFonts w:ascii="Arial" w:eastAsia="Times New Roman" w:hAnsi="Arial" w:cs="Arial"/>
                  <w:b/>
                  <w:sz w:val="18"/>
                  <w:lang w:eastAsia="en-GB"/>
                </w:rPr>
                <w:t>dBm/15kHz</w:t>
              </w:r>
              <w:r w:rsidRPr="000271FB">
                <w:rPr>
                  <w:rFonts w:ascii="Arial" w:eastAsia="Times New Roman" w:hAnsi="Arial" w:cs="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309A9F83" w14:textId="77777777" w:rsidR="004D4767" w:rsidRPr="000271FB" w:rsidRDefault="004D4767" w:rsidP="004D4767">
            <w:pPr>
              <w:keepNext/>
              <w:keepLines/>
              <w:overflowPunct w:val="0"/>
              <w:autoSpaceDE w:val="0"/>
              <w:autoSpaceDN w:val="0"/>
              <w:adjustRightInd w:val="0"/>
              <w:spacing w:after="0"/>
              <w:jc w:val="center"/>
              <w:textAlignment w:val="baseline"/>
              <w:rPr>
                <w:ins w:id="4869" w:author="Hsuanli Lin (林烜立)" w:date="2023-04-08T17:31:00Z"/>
                <w:rFonts w:ascii="Arial" w:eastAsia="Times New Roman" w:hAnsi="Arial" w:cs="Arial"/>
                <w:b/>
                <w:sz w:val="18"/>
                <w:lang w:eastAsia="en-GB"/>
              </w:rPr>
            </w:pPr>
            <w:ins w:id="4870"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c>
          <w:tcPr>
            <w:tcW w:w="1786" w:type="dxa"/>
            <w:tcBorders>
              <w:top w:val="single" w:sz="6" w:space="0" w:color="auto"/>
              <w:left w:val="single" w:sz="6" w:space="0" w:color="auto"/>
              <w:bottom w:val="single" w:sz="6" w:space="0" w:color="auto"/>
              <w:right w:val="single" w:sz="4" w:space="0" w:color="auto"/>
            </w:tcBorders>
            <w:vAlign w:val="center"/>
          </w:tcPr>
          <w:p w14:paraId="36E625C7" w14:textId="77777777" w:rsidR="004D4767" w:rsidRPr="000271FB" w:rsidRDefault="004D4767" w:rsidP="004D4767">
            <w:pPr>
              <w:keepNext/>
              <w:keepLines/>
              <w:overflowPunct w:val="0"/>
              <w:autoSpaceDE w:val="0"/>
              <w:autoSpaceDN w:val="0"/>
              <w:adjustRightInd w:val="0"/>
              <w:spacing w:after="0"/>
              <w:jc w:val="center"/>
              <w:textAlignment w:val="baseline"/>
              <w:rPr>
                <w:ins w:id="4871" w:author="Hsuanli Lin (林烜立)" w:date="2023-04-08T17:31:00Z"/>
                <w:rFonts w:ascii="Arial" w:eastAsia="Times New Roman" w:hAnsi="Arial" w:cs="Arial"/>
                <w:b/>
                <w:sz w:val="18"/>
                <w:lang w:eastAsia="en-GB"/>
              </w:rPr>
            </w:pPr>
            <w:ins w:id="4872" w:author="Hsuanli Lin (林烜立)" w:date="2023-04-08T17:31:00Z">
              <w:r w:rsidRPr="000271FB">
                <w:rPr>
                  <w:rFonts w:ascii="Arial" w:eastAsia="Times New Roman" w:hAnsi="Arial" w:cs="Arial"/>
                  <w:b/>
                  <w:sz w:val="18"/>
                  <w:lang w:eastAsia="en-GB"/>
                </w:rPr>
                <w:t>dBm/BW</w:t>
              </w:r>
              <w:r w:rsidRPr="000271FB">
                <w:rPr>
                  <w:rFonts w:ascii="Arial" w:eastAsia="Times New Roman" w:hAnsi="Arial" w:cs="Arial"/>
                  <w:b/>
                  <w:sz w:val="18"/>
                  <w:vertAlign w:val="subscript"/>
                  <w:lang w:eastAsia="en-GB"/>
                </w:rPr>
                <w:t>Channel</w:t>
              </w:r>
            </w:ins>
          </w:p>
        </w:tc>
      </w:tr>
      <w:tr w:rsidR="004D4767" w:rsidRPr="000271FB" w14:paraId="63C29AE2" w14:textId="77777777" w:rsidTr="00906E0B">
        <w:trPr>
          <w:jc w:val="center"/>
          <w:ins w:id="4873" w:author="Hsuanli Lin (林烜立)" w:date="2023-04-08T17:31:00Z"/>
        </w:trPr>
        <w:tc>
          <w:tcPr>
            <w:tcW w:w="1035" w:type="dxa"/>
            <w:tcBorders>
              <w:top w:val="single" w:sz="6" w:space="0" w:color="auto"/>
              <w:left w:val="single" w:sz="4" w:space="0" w:color="auto"/>
              <w:right w:val="single" w:sz="6" w:space="0" w:color="auto"/>
            </w:tcBorders>
            <w:vAlign w:val="center"/>
          </w:tcPr>
          <w:p w14:paraId="6E46B136" w14:textId="77777777" w:rsidR="004D4767" w:rsidRPr="000271FB" w:rsidRDefault="004D4767" w:rsidP="004D4767">
            <w:pPr>
              <w:keepNext/>
              <w:keepLines/>
              <w:overflowPunct w:val="0"/>
              <w:autoSpaceDE w:val="0"/>
              <w:autoSpaceDN w:val="0"/>
              <w:adjustRightInd w:val="0"/>
              <w:spacing w:after="0"/>
              <w:jc w:val="center"/>
              <w:textAlignment w:val="baseline"/>
              <w:rPr>
                <w:ins w:id="4874" w:author="Hsuanli Lin (林烜立)" w:date="2023-04-08T17:31:00Z"/>
                <w:rFonts w:ascii="Arial" w:eastAsia="Times New Roman" w:hAnsi="Arial" w:cs="Arial"/>
                <w:sz w:val="18"/>
                <w:lang w:eastAsia="zh-CN"/>
              </w:rPr>
            </w:pPr>
            <w:ins w:id="487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3.2</w:t>
              </w:r>
            </w:ins>
          </w:p>
        </w:tc>
        <w:tc>
          <w:tcPr>
            <w:tcW w:w="1052" w:type="dxa"/>
            <w:tcBorders>
              <w:top w:val="single" w:sz="6" w:space="0" w:color="auto"/>
              <w:left w:val="single" w:sz="6" w:space="0" w:color="auto"/>
              <w:right w:val="single" w:sz="6" w:space="0" w:color="auto"/>
            </w:tcBorders>
            <w:vAlign w:val="center"/>
          </w:tcPr>
          <w:p w14:paraId="2909510A" w14:textId="77777777" w:rsidR="004D4767" w:rsidRPr="000271FB" w:rsidRDefault="004D4767" w:rsidP="004D4767">
            <w:pPr>
              <w:keepNext/>
              <w:keepLines/>
              <w:overflowPunct w:val="0"/>
              <w:autoSpaceDE w:val="0"/>
              <w:autoSpaceDN w:val="0"/>
              <w:adjustRightInd w:val="0"/>
              <w:spacing w:after="0"/>
              <w:jc w:val="center"/>
              <w:textAlignment w:val="baseline"/>
              <w:rPr>
                <w:ins w:id="4876" w:author="Hsuanli Lin (林烜立)" w:date="2023-04-08T17:31:00Z"/>
                <w:rFonts w:ascii="Arial" w:eastAsia="Times New Roman" w:hAnsi="Arial" w:cs="Arial"/>
                <w:sz w:val="18"/>
                <w:lang w:eastAsia="zh-CN"/>
              </w:rPr>
            </w:pPr>
            <w:ins w:id="4877"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6.2</w:t>
              </w:r>
            </w:ins>
          </w:p>
        </w:tc>
        <w:tc>
          <w:tcPr>
            <w:tcW w:w="1134" w:type="dxa"/>
            <w:tcBorders>
              <w:top w:val="single" w:sz="6" w:space="0" w:color="auto"/>
              <w:left w:val="single" w:sz="6" w:space="0" w:color="auto"/>
              <w:right w:val="single" w:sz="6" w:space="0" w:color="auto"/>
            </w:tcBorders>
            <w:vAlign w:val="center"/>
          </w:tcPr>
          <w:p w14:paraId="6576C02D" w14:textId="77777777" w:rsidR="004D4767" w:rsidRPr="000271FB" w:rsidRDefault="004D4767" w:rsidP="004D4767">
            <w:pPr>
              <w:keepNext/>
              <w:keepLines/>
              <w:overflowPunct w:val="0"/>
              <w:autoSpaceDE w:val="0"/>
              <w:autoSpaceDN w:val="0"/>
              <w:adjustRightInd w:val="0"/>
              <w:spacing w:after="0"/>
              <w:jc w:val="center"/>
              <w:textAlignment w:val="baseline"/>
              <w:rPr>
                <w:ins w:id="4878" w:author="Hsuanli Lin (林烜立)" w:date="2023-04-08T17:31:00Z"/>
                <w:rFonts w:ascii="Arial" w:eastAsia="Times New Roman" w:hAnsi="Arial" w:cs="Arial"/>
                <w:sz w:val="18"/>
                <w:lang w:eastAsia="en-GB"/>
              </w:rPr>
            </w:pPr>
            <w:ins w:id="4879"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17B76C7F" w14:textId="77777777" w:rsidR="004D4767" w:rsidRPr="000271FB" w:rsidRDefault="004D4767" w:rsidP="004D4767">
            <w:pPr>
              <w:keepNext/>
              <w:keepLines/>
              <w:overflowPunct w:val="0"/>
              <w:autoSpaceDE w:val="0"/>
              <w:autoSpaceDN w:val="0"/>
              <w:adjustRightInd w:val="0"/>
              <w:spacing w:after="0"/>
              <w:jc w:val="center"/>
              <w:textAlignment w:val="baseline"/>
              <w:rPr>
                <w:ins w:id="4880" w:author="Hsuanli Lin (林烜立)" w:date="2023-04-08T17:31:00Z"/>
                <w:rFonts w:ascii="Arial" w:eastAsia="Times New Roman" w:hAnsi="Arial" w:cs="Arial"/>
                <w:sz w:val="18"/>
                <w:lang w:eastAsia="en-GB"/>
              </w:rPr>
            </w:pPr>
            <w:ins w:id="4881" w:author="Hsuanli Lin (林烜立)" w:date="2023-04-08T17:31:00Z">
              <w:r w:rsidRPr="000271FB">
                <w:rPr>
                  <w:rFonts w:ascii="Arial" w:eastAsia="Times New Roman" w:hAnsi="Arial" w:cs="Arial"/>
                  <w:sz w:val="18"/>
                  <w:lang w:eastAsia="ja-JP"/>
                  <w:rPrChange w:id="4882"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6" w:space="0" w:color="auto"/>
              <w:right w:val="single" w:sz="6" w:space="0" w:color="auto"/>
            </w:tcBorders>
            <w:vAlign w:val="center"/>
          </w:tcPr>
          <w:p w14:paraId="72C9F80F" w14:textId="77777777" w:rsidR="004D4767" w:rsidRPr="00F37A86" w:rsidRDefault="004D4767" w:rsidP="004D4767">
            <w:pPr>
              <w:keepNext/>
              <w:keepLines/>
              <w:overflowPunct w:val="0"/>
              <w:autoSpaceDE w:val="0"/>
              <w:autoSpaceDN w:val="0"/>
              <w:adjustRightInd w:val="0"/>
              <w:spacing w:after="0"/>
              <w:jc w:val="center"/>
              <w:textAlignment w:val="baseline"/>
              <w:rPr>
                <w:ins w:id="4883" w:author="Hsuanli Lin (林烜立)" w:date="2023-04-08T17:31:00Z"/>
                <w:rFonts w:ascii="Arial" w:eastAsia="Times New Roman" w:hAnsi="Arial" w:cs="Arial"/>
                <w:sz w:val="18"/>
                <w:lang w:eastAsia="en-GB"/>
              </w:rPr>
            </w:pPr>
            <w:ins w:id="4884" w:author="Hsuanli Lin (林烜立)" w:date="2023-04-08T17:31:00Z">
              <w:r w:rsidRPr="000271FB">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493E52EE" w14:textId="77777777" w:rsidR="004D4767" w:rsidRPr="001406B0" w:rsidRDefault="004D4767" w:rsidP="004D4767">
            <w:pPr>
              <w:keepNext/>
              <w:keepLines/>
              <w:overflowPunct w:val="0"/>
              <w:autoSpaceDE w:val="0"/>
              <w:autoSpaceDN w:val="0"/>
              <w:adjustRightInd w:val="0"/>
              <w:spacing w:after="0"/>
              <w:jc w:val="center"/>
              <w:textAlignment w:val="baseline"/>
              <w:rPr>
                <w:ins w:id="4885" w:author="Hsuanli Lin (林烜立)" w:date="2023-04-08T17:31:00Z"/>
                <w:rFonts w:ascii="Arial" w:eastAsia="Times New Roman" w:hAnsi="Arial" w:cs="Arial"/>
                <w:sz w:val="18"/>
                <w:lang w:eastAsia="en-GB"/>
              </w:rPr>
            </w:pPr>
            <w:ins w:id="4886" w:author="Hsuanli Lin (林烜立)" w:date="2023-04-08T17:31:00Z">
              <w:r w:rsidRPr="001406B0">
                <w:rPr>
                  <w:rFonts w:ascii="Arial" w:eastAsia="Times New Roman" w:hAnsi="Arial" w:cs="Arial"/>
                  <w:sz w:val="18"/>
                  <w:lang w:eastAsia="en-GB"/>
                </w:rPr>
                <w:t>N/A</w:t>
              </w:r>
            </w:ins>
          </w:p>
        </w:tc>
        <w:tc>
          <w:tcPr>
            <w:tcW w:w="1786" w:type="dxa"/>
            <w:tcBorders>
              <w:top w:val="single" w:sz="6" w:space="0" w:color="auto"/>
              <w:left w:val="single" w:sz="6" w:space="0" w:color="auto"/>
              <w:bottom w:val="single" w:sz="6" w:space="0" w:color="auto"/>
              <w:right w:val="single" w:sz="4" w:space="0" w:color="auto"/>
            </w:tcBorders>
            <w:vAlign w:val="center"/>
          </w:tcPr>
          <w:p w14:paraId="77005B7C" w14:textId="77777777" w:rsidR="004D4767" w:rsidRPr="000271FB" w:rsidRDefault="004D4767" w:rsidP="004D4767">
            <w:pPr>
              <w:keepNext/>
              <w:keepLines/>
              <w:overflowPunct w:val="0"/>
              <w:autoSpaceDE w:val="0"/>
              <w:autoSpaceDN w:val="0"/>
              <w:adjustRightInd w:val="0"/>
              <w:spacing w:after="0"/>
              <w:jc w:val="center"/>
              <w:textAlignment w:val="baseline"/>
              <w:rPr>
                <w:ins w:id="4887" w:author="Hsuanli Lin (林烜立)" w:date="2023-04-08T17:31:00Z"/>
                <w:rFonts w:ascii="Arial" w:eastAsia="Times New Roman" w:hAnsi="Arial" w:cs="Arial"/>
                <w:sz w:val="18"/>
                <w:lang w:eastAsia="en-GB"/>
              </w:rPr>
            </w:pPr>
            <w:ins w:id="4888" w:author="Hsuanli Lin (林烜立)" w:date="2023-04-08T17:31:00Z">
              <w:r w:rsidRPr="00DE3981">
                <w:rPr>
                  <w:rFonts w:ascii="Arial" w:eastAsia="Times New Roman" w:hAnsi="Arial" w:cs="Arial"/>
                  <w:sz w:val="18"/>
                  <w:lang w:eastAsia="en-GB"/>
                </w:rPr>
                <w:t>-70</w:t>
              </w:r>
            </w:ins>
          </w:p>
        </w:tc>
      </w:tr>
      <w:tr w:rsidR="004D4767" w:rsidRPr="000271FB" w14:paraId="710D35CA" w14:textId="77777777" w:rsidTr="00906E0B">
        <w:trPr>
          <w:jc w:val="center"/>
          <w:ins w:id="4889"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3BBCAD3D" w14:textId="77777777" w:rsidR="004D4767" w:rsidRPr="000271FB" w:rsidRDefault="004D4767" w:rsidP="004D4767">
            <w:pPr>
              <w:keepNext/>
              <w:keepLines/>
              <w:overflowPunct w:val="0"/>
              <w:autoSpaceDE w:val="0"/>
              <w:autoSpaceDN w:val="0"/>
              <w:adjustRightInd w:val="0"/>
              <w:spacing w:after="0"/>
              <w:jc w:val="center"/>
              <w:textAlignment w:val="baseline"/>
              <w:rPr>
                <w:ins w:id="4890" w:author="Hsuanli Lin (林烜立)" w:date="2023-04-08T17:31:00Z"/>
                <w:rFonts w:ascii="Arial" w:eastAsia="Times New Roman" w:hAnsi="Arial" w:cs="Arial"/>
                <w:sz w:val="18"/>
                <w:lang w:eastAsia="zh-CN"/>
              </w:rPr>
            </w:pPr>
            <w:ins w:id="4891"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5.2</w:t>
              </w:r>
            </w:ins>
          </w:p>
        </w:tc>
        <w:tc>
          <w:tcPr>
            <w:tcW w:w="1052" w:type="dxa"/>
            <w:tcBorders>
              <w:top w:val="single" w:sz="6" w:space="0" w:color="auto"/>
              <w:left w:val="single" w:sz="6" w:space="0" w:color="auto"/>
              <w:bottom w:val="single" w:sz="6" w:space="0" w:color="auto"/>
              <w:right w:val="single" w:sz="6" w:space="0" w:color="auto"/>
            </w:tcBorders>
            <w:vAlign w:val="center"/>
          </w:tcPr>
          <w:p w14:paraId="504ECE88" w14:textId="77777777" w:rsidR="004D4767" w:rsidRPr="000271FB" w:rsidRDefault="004D4767" w:rsidP="004D4767">
            <w:pPr>
              <w:keepNext/>
              <w:keepLines/>
              <w:overflowPunct w:val="0"/>
              <w:autoSpaceDE w:val="0"/>
              <w:autoSpaceDN w:val="0"/>
              <w:adjustRightInd w:val="0"/>
              <w:spacing w:after="0"/>
              <w:jc w:val="center"/>
              <w:textAlignment w:val="baseline"/>
              <w:rPr>
                <w:ins w:id="4892" w:author="Hsuanli Lin (林烜立)" w:date="2023-04-08T17:31:00Z"/>
                <w:rFonts w:ascii="Arial" w:eastAsia="Times New Roman" w:hAnsi="Arial" w:cs="Arial"/>
                <w:sz w:val="18"/>
                <w:lang w:eastAsia="zh-CN"/>
              </w:rPr>
            </w:pPr>
            <w:ins w:id="489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8.2]</w:t>
              </w:r>
            </w:ins>
          </w:p>
        </w:tc>
        <w:tc>
          <w:tcPr>
            <w:tcW w:w="1134" w:type="dxa"/>
            <w:tcBorders>
              <w:top w:val="single" w:sz="6" w:space="0" w:color="auto"/>
              <w:left w:val="single" w:sz="6" w:space="0" w:color="auto"/>
              <w:bottom w:val="single" w:sz="6" w:space="0" w:color="auto"/>
              <w:right w:val="single" w:sz="6" w:space="0" w:color="auto"/>
            </w:tcBorders>
            <w:vAlign w:val="center"/>
          </w:tcPr>
          <w:p w14:paraId="7A561B48" w14:textId="77777777" w:rsidR="004D4767" w:rsidRPr="000271FB" w:rsidRDefault="004D4767" w:rsidP="004D4767">
            <w:pPr>
              <w:keepNext/>
              <w:keepLines/>
              <w:overflowPunct w:val="0"/>
              <w:autoSpaceDE w:val="0"/>
              <w:autoSpaceDN w:val="0"/>
              <w:adjustRightInd w:val="0"/>
              <w:spacing w:after="0"/>
              <w:jc w:val="center"/>
              <w:textAlignment w:val="baseline"/>
              <w:rPr>
                <w:ins w:id="4894" w:author="Hsuanli Lin (林烜立)" w:date="2023-04-08T17:31:00Z"/>
                <w:rFonts w:ascii="Arial" w:eastAsia="Times New Roman" w:hAnsi="Arial" w:cs="Arial"/>
                <w:sz w:val="18"/>
                <w:lang w:eastAsia="en-GB"/>
              </w:rPr>
            </w:pPr>
            <w:ins w:id="4895"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-6 dB</w:t>
              </w:r>
            </w:ins>
          </w:p>
        </w:tc>
        <w:tc>
          <w:tcPr>
            <w:tcW w:w="2192" w:type="dxa"/>
            <w:tcBorders>
              <w:top w:val="single" w:sz="6" w:space="0" w:color="auto"/>
              <w:left w:val="single" w:sz="6" w:space="0" w:color="auto"/>
              <w:bottom w:val="single" w:sz="6" w:space="0" w:color="auto"/>
              <w:right w:val="single" w:sz="4" w:space="0" w:color="auto"/>
            </w:tcBorders>
          </w:tcPr>
          <w:p w14:paraId="54619E3A" w14:textId="77777777" w:rsidR="004D4767" w:rsidRPr="000271FB" w:rsidRDefault="004D4767" w:rsidP="004D4767">
            <w:pPr>
              <w:keepNext/>
              <w:keepLines/>
              <w:overflowPunct w:val="0"/>
              <w:autoSpaceDE w:val="0"/>
              <w:autoSpaceDN w:val="0"/>
              <w:adjustRightInd w:val="0"/>
              <w:spacing w:after="0"/>
              <w:jc w:val="center"/>
              <w:textAlignment w:val="baseline"/>
              <w:rPr>
                <w:ins w:id="4896" w:author="Hsuanli Lin (林烜立)" w:date="2023-04-08T17:31:00Z"/>
                <w:rFonts w:ascii="Arial" w:eastAsia="Times New Roman" w:hAnsi="Arial" w:cs="Arial"/>
                <w:sz w:val="18"/>
                <w:lang w:eastAsia="en-GB"/>
              </w:rPr>
            </w:pPr>
            <w:ins w:id="4897" w:author="Hsuanli Lin (林烜立)" w:date="2023-04-08T17:31:00Z">
              <w:r w:rsidRPr="000271FB">
                <w:rPr>
                  <w:rFonts w:ascii="Arial" w:eastAsia="Times New Roman" w:hAnsi="Arial" w:cs="Arial"/>
                  <w:sz w:val="18"/>
                  <w:lang w:eastAsia="ja-JP"/>
                  <w:rPrChange w:id="4898"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400007B0" w14:textId="77777777" w:rsidR="004D4767" w:rsidRPr="00F37A86" w:rsidRDefault="004D4767" w:rsidP="004D4767">
            <w:pPr>
              <w:keepNext/>
              <w:keepLines/>
              <w:overflowPunct w:val="0"/>
              <w:autoSpaceDE w:val="0"/>
              <w:autoSpaceDN w:val="0"/>
              <w:adjustRightInd w:val="0"/>
              <w:spacing w:after="0"/>
              <w:jc w:val="center"/>
              <w:textAlignment w:val="baseline"/>
              <w:rPr>
                <w:ins w:id="4899" w:author="Hsuanli Lin (林烜立)" w:date="2023-04-08T17:31:00Z"/>
                <w:rFonts w:ascii="Arial" w:eastAsia="Times New Roman" w:hAnsi="Arial" w:cs="Arial"/>
                <w:sz w:val="18"/>
                <w:lang w:eastAsia="en-GB"/>
              </w:rPr>
            </w:pPr>
            <w:ins w:id="4900"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5C33C500" w14:textId="77777777" w:rsidR="004D4767" w:rsidRPr="001406B0" w:rsidRDefault="004D4767" w:rsidP="004D4767">
            <w:pPr>
              <w:keepNext/>
              <w:keepLines/>
              <w:overflowPunct w:val="0"/>
              <w:autoSpaceDE w:val="0"/>
              <w:autoSpaceDN w:val="0"/>
              <w:adjustRightInd w:val="0"/>
              <w:spacing w:after="0"/>
              <w:jc w:val="center"/>
              <w:textAlignment w:val="baseline"/>
              <w:rPr>
                <w:ins w:id="4901" w:author="Hsuanli Lin (林烜立)" w:date="2023-04-08T17:31:00Z"/>
                <w:rFonts w:ascii="Arial" w:eastAsia="Times New Roman" w:hAnsi="Arial" w:cs="Arial"/>
                <w:sz w:val="18"/>
                <w:lang w:eastAsia="en-GB"/>
              </w:rPr>
            </w:pPr>
            <w:ins w:id="4902" w:author="Hsuanli Lin (林烜立)" w:date="2023-04-08T17:31:00Z">
              <w:r w:rsidRPr="001406B0">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49197794" w14:textId="77777777" w:rsidR="004D4767" w:rsidRPr="000271FB" w:rsidRDefault="004D4767" w:rsidP="004D4767">
            <w:pPr>
              <w:keepNext/>
              <w:keepLines/>
              <w:overflowPunct w:val="0"/>
              <w:autoSpaceDE w:val="0"/>
              <w:autoSpaceDN w:val="0"/>
              <w:adjustRightInd w:val="0"/>
              <w:spacing w:after="0"/>
              <w:jc w:val="center"/>
              <w:textAlignment w:val="baseline"/>
              <w:rPr>
                <w:ins w:id="4903" w:author="Hsuanli Lin (林烜立)" w:date="2023-04-08T17:31:00Z"/>
                <w:rFonts w:ascii="Arial" w:eastAsia="Times New Roman" w:hAnsi="Arial" w:cs="Arial"/>
                <w:sz w:val="18"/>
                <w:lang w:eastAsia="en-GB"/>
              </w:rPr>
            </w:pPr>
            <w:ins w:id="4904" w:author="Hsuanli Lin (林烜立)" w:date="2023-04-08T17:31:00Z">
              <w:r w:rsidRPr="00DE3981">
                <w:rPr>
                  <w:rFonts w:ascii="Arial" w:eastAsia="Times New Roman" w:hAnsi="Arial" w:cs="Arial"/>
                  <w:sz w:val="18"/>
                  <w:lang w:eastAsia="en-GB"/>
                </w:rPr>
                <w:t>-50</w:t>
              </w:r>
            </w:ins>
          </w:p>
        </w:tc>
      </w:tr>
      <w:tr w:rsidR="004D4767" w:rsidRPr="000271FB" w14:paraId="434D3326" w14:textId="77777777" w:rsidTr="00906E0B">
        <w:trPr>
          <w:jc w:val="center"/>
          <w:ins w:id="4905"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22D57C19" w14:textId="77777777" w:rsidR="004D4767" w:rsidRPr="000271FB" w:rsidRDefault="004D4767" w:rsidP="004D4767">
            <w:pPr>
              <w:keepNext/>
              <w:keepLines/>
              <w:overflowPunct w:val="0"/>
              <w:autoSpaceDE w:val="0"/>
              <w:autoSpaceDN w:val="0"/>
              <w:adjustRightInd w:val="0"/>
              <w:spacing w:after="0"/>
              <w:jc w:val="center"/>
              <w:textAlignment w:val="baseline"/>
              <w:rPr>
                <w:ins w:id="4906" w:author="Hsuanli Lin (林烜立)" w:date="2023-04-08T17:31:00Z"/>
                <w:rFonts w:ascii="Arial" w:eastAsia="Times New Roman" w:hAnsi="Arial" w:cs="Arial"/>
                <w:sz w:val="18"/>
                <w:lang w:eastAsia="en-GB"/>
              </w:rPr>
            </w:pPr>
            <w:ins w:id="4907"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5.2</w:t>
              </w:r>
            </w:ins>
          </w:p>
        </w:tc>
        <w:tc>
          <w:tcPr>
            <w:tcW w:w="1052" w:type="dxa"/>
            <w:tcBorders>
              <w:top w:val="single" w:sz="6" w:space="0" w:color="auto"/>
              <w:left w:val="single" w:sz="6" w:space="0" w:color="auto"/>
              <w:bottom w:val="single" w:sz="6" w:space="0" w:color="auto"/>
              <w:right w:val="single" w:sz="6" w:space="0" w:color="auto"/>
            </w:tcBorders>
            <w:vAlign w:val="center"/>
          </w:tcPr>
          <w:p w14:paraId="73068C57" w14:textId="77777777" w:rsidR="004D4767" w:rsidRPr="000271FB" w:rsidRDefault="004D4767" w:rsidP="004D4767">
            <w:pPr>
              <w:keepNext/>
              <w:keepLines/>
              <w:overflowPunct w:val="0"/>
              <w:autoSpaceDE w:val="0"/>
              <w:autoSpaceDN w:val="0"/>
              <w:adjustRightInd w:val="0"/>
              <w:spacing w:after="0"/>
              <w:jc w:val="center"/>
              <w:textAlignment w:val="baseline"/>
              <w:rPr>
                <w:ins w:id="4908" w:author="Hsuanli Lin (林烜立)" w:date="2023-04-08T17:31:00Z"/>
                <w:rFonts w:ascii="Arial" w:eastAsia="Times New Roman" w:hAnsi="Arial" w:cs="Arial"/>
                <w:sz w:val="18"/>
                <w:lang w:eastAsia="en-GB"/>
              </w:rPr>
            </w:pPr>
            <w:ins w:id="4909"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8.2</w:t>
              </w:r>
            </w:ins>
          </w:p>
        </w:tc>
        <w:tc>
          <w:tcPr>
            <w:tcW w:w="1134" w:type="dxa"/>
            <w:tcBorders>
              <w:top w:val="single" w:sz="6" w:space="0" w:color="auto"/>
              <w:left w:val="single" w:sz="6" w:space="0" w:color="auto"/>
              <w:bottom w:val="single" w:sz="6" w:space="0" w:color="auto"/>
              <w:right w:val="single" w:sz="6" w:space="0" w:color="auto"/>
            </w:tcBorders>
            <w:vAlign w:val="center"/>
          </w:tcPr>
          <w:p w14:paraId="5D42EDD3" w14:textId="77777777" w:rsidR="004D4767" w:rsidRPr="001406B0" w:rsidRDefault="004D4767" w:rsidP="004D4767">
            <w:pPr>
              <w:keepNext/>
              <w:keepLines/>
              <w:overflowPunct w:val="0"/>
              <w:autoSpaceDE w:val="0"/>
              <w:autoSpaceDN w:val="0"/>
              <w:adjustRightInd w:val="0"/>
              <w:spacing w:after="0"/>
              <w:jc w:val="center"/>
              <w:textAlignment w:val="baseline"/>
              <w:rPr>
                <w:ins w:id="4910" w:author="Hsuanli Lin (林烜立)" w:date="2023-04-08T17:31:00Z"/>
                <w:rFonts w:ascii="Arial" w:eastAsia="Times New Roman" w:hAnsi="Arial" w:cs="Arial"/>
                <w:sz w:val="18"/>
                <w:lang w:eastAsia="en-GB"/>
              </w:rPr>
            </w:pPr>
            <w:ins w:id="4911" w:author="Hsuanli Lin (林烜立)" w:date="2023-04-08T17:31:00Z">
              <w:r w:rsidRPr="001406B0">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6BAA9A2E" w14:textId="77777777" w:rsidR="004D4767" w:rsidRPr="000271FB" w:rsidRDefault="004D4767" w:rsidP="004D4767">
            <w:pPr>
              <w:keepNext/>
              <w:keepLines/>
              <w:overflowPunct w:val="0"/>
              <w:autoSpaceDE w:val="0"/>
              <w:autoSpaceDN w:val="0"/>
              <w:adjustRightInd w:val="0"/>
              <w:spacing w:after="0"/>
              <w:jc w:val="center"/>
              <w:textAlignment w:val="baseline"/>
              <w:rPr>
                <w:ins w:id="4912" w:author="Hsuanli Lin (林烜立)" w:date="2023-04-08T17:31:00Z"/>
                <w:rFonts w:ascii="Arial" w:eastAsia="Times New Roman" w:hAnsi="Arial" w:cs="Arial"/>
                <w:sz w:val="18"/>
                <w:lang w:eastAsia="ja-JP"/>
              </w:rPr>
            </w:pPr>
            <w:ins w:id="4913" w:author="Hsuanli Lin (林烜立)" w:date="2023-04-08T17:31:00Z">
              <w:r w:rsidRPr="000271FB">
                <w:rPr>
                  <w:rFonts w:ascii="Arial" w:eastAsia="Times New Roman" w:hAnsi="Arial" w:cs="Arial"/>
                  <w:sz w:val="18"/>
                  <w:lang w:eastAsia="ja-JP"/>
                  <w:rPrChange w:id="4914"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0AE9D172" w14:textId="77777777" w:rsidR="004D4767" w:rsidRPr="00353178" w:rsidRDefault="004D4767" w:rsidP="004D4767">
            <w:pPr>
              <w:keepNext/>
              <w:keepLines/>
              <w:overflowPunct w:val="0"/>
              <w:autoSpaceDE w:val="0"/>
              <w:autoSpaceDN w:val="0"/>
              <w:adjustRightInd w:val="0"/>
              <w:spacing w:after="0"/>
              <w:jc w:val="center"/>
              <w:textAlignment w:val="baseline"/>
              <w:rPr>
                <w:ins w:id="4915" w:author="Hsuanli Lin (林烜立)" w:date="2023-04-08T17:31:00Z"/>
                <w:rFonts w:ascii="Arial" w:eastAsia="Times New Roman" w:hAnsi="Arial" w:cs="Arial"/>
                <w:sz w:val="18"/>
                <w:lang w:eastAsia="en-GB"/>
              </w:rPr>
            </w:pPr>
            <w:ins w:id="4916"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122.9</w:t>
              </w:r>
            </w:ins>
          </w:p>
        </w:tc>
        <w:tc>
          <w:tcPr>
            <w:tcW w:w="1440" w:type="dxa"/>
            <w:tcBorders>
              <w:top w:val="single" w:sz="6" w:space="0" w:color="auto"/>
              <w:left w:val="single" w:sz="6" w:space="0" w:color="auto"/>
              <w:bottom w:val="single" w:sz="4" w:space="0" w:color="auto"/>
              <w:right w:val="single" w:sz="6" w:space="0" w:color="auto"/>
            </w:tcBorders>
            <w:vAlign w:val="center"/>
          </w:tcPr>
          <w:p w14:paraId="4714CA45" w14:textId="77777777" w:rsidR="004D4767" w:rsidRPr="001406B0" w:rsidRDefault="004D4767" w:rsidP="004D4767">
            <w:pPr>
              <w:keepNext/>
              <w:keepLines/>
              <w:overflowPunct w:val="0"/>
              <w:autoSpaceDE w:val="0"/>
              <w:autoSpaceDN w:val="0"/>
              <w:adjustRightInd w:val="0"/>
              <w:spacing w:after="0"/>
              <w:jc w:val="center"/>
              <w:textAlignment w:val="baseline"/>
              <w:rPr>
                <w:ins w:id="4917" w:author="Hsuanli Lin (林烜立)" w:date="2023-04-08T17:31:00Z"/>
                <w:rFonts w:ascii="Arial" w:eastAsia="Times New Roman" w:hAnsi="Arial" w:cs="Arial"/>
                <w:sz w:val="18"/>
                <w:lang w:eastAsia="en-GB"/>
              </w:rPr>
            </w:pPr>
            <w:ins w:id="4918" w:author="Hsuanli Lin (林烜立)" w:date="2023-04-08T17:31:00Z">
              <w:r w:rsidRPr="001406B0">
                <w:rPr>
                  <w:rFonts w:ascii="Arial" w:eastAsia="Times New Roman" w:hAnsi="Arial" w:cs="Arial"/>
                  <w:sz w:val="18"/>
                  <w:lang w:eastAsia="en-GB"/>
                </w:rPr>
                <w:t>N/A</w:t>
              </w:r>
            </w:ins>
          </w:p>
        </w:tc>
        <w:tc>
          <w:tcPr>
            <w:tcW w:w="1786" w:type="dxa"/>
            <w:tcBorders>
              <w:top w:val="single" w:sz="6" w:space="0" w:color="auto"/>
              <w:left w:val="single" w:sz="6" w:space="0" w:color="auto"/>
              <w:bottom w:val="single" w:sz="4" w:space="0" w:color="auto"/>
              <w:right w:val="single" w:sz="4" w:space="0" w:color="auto"/>
            </w:tcBorders>
            <w:vAlign w:val="center"/>
          </w:tcPr>
          <w:p w14:paraId="03A09A54" w14:textId="77777777" w:rsidR="004D4767" w:rsidRPr="000271FB" w:rsidRDefault="004D4767" w:rsidP="004D4767">
            <w:pPr>
              <w:keepNext/>
              <w:keepLines/>
              <w:overflowPunct w:val="0"/>
              <w:autoSpaceDE w:val="0"/>
              <w:autoSpaceDN w:val="0"/>
              <w:adjustRightInd w:val="0"/>
              <w:spacing w:after="0"/>
              <w:jc w:val="center"/>
              <w:textAlignment w:val="baseline"/>
              <w:rPr>
                <w:ins w:id="4919" w:author="Hsuanli Lin (林烜立)" w:date="2023-04-08T17:31:00Z"/>
                <w:rFonts w:ascii="Arial" w:eastAsia="Times New Roman" w:hAnsi="Arial" w:cs="Arial"/>
                <w:sz w:val="18"/>
                <w:lang w:eastAsia="en-GB"/>
              </w:rPr>
            </w:pPr>
            <w:ins w:id="4920" w:author="Hsuanli Lin (林烜立)" w:date="2023-04-08T17:31:00Z">
              <w:r w:rsidRPr="00DE3981">
                <w:rPr>
                  <w:rFonts w:ascii="Arial" w:eastAsia="Times New Roman" w:hAnsi="Arial" w:cs="Arial"/>
                  <w:sz w:val="18"/>
                  <w:lang w:eastAsia="en-GB"/>
                </w:rPr>
                <w:t>-70</w:t>
              </w:r>
            </w:ins>
          </w:p>
        </w:tc>
      </w:tr>
      <w:tr w:rsidR="004D4767" w:rsidRPr="000271FB" w14:paraId="4EB7E306" w14:textId="77777777" w:rsidTr="00906E0B">
        <w:trPr>
          <w:jc w:val="center"/>
          <w:ins w:id="4921" w:author="Hsuanli Lin (林烜立)" w:date="2023-04-08T17:31:00Z"/>
        </w:trPr>
        <w:tc>
          <w:tcPr>
            <w:tcW w:w="1035" w:type="dxa"/>
            <w:tcBorders>
              <w:top w:val="single" w:sz="6" w:space="0" w:color="auto"/>
              <w:left w:val="single" w:sz="4" w:space="0" w:color="auto"/>
              <w:bottom w:val="single" w:sz="6" w:space="0" w:color="auto"/>
              <w:right w:val="single" w:sz="6" w:space="0" w:color="auto"/>
            </w:tcBorders>
            <w:vAlign w:val="center"/>
          </w:tcPr>
          <w:p w14:paraId="03B02036" w14:textId="77777777" w:rsidR="004D4767" w:rsidRPr="000271FB" w:rsidRDefault="004D4767" w:rsidP="004D4767">
            <w:pPr>
              <w:keepNext/>
              <w:keepLines/>
              <w:overflowPunct w:val="0"/>
              <w:autoSpaceDE w:val="0"/>
              <w:autoSpaceDN w:val="0"/>
              <w:adjustRightInd w:val="0"/>
              <w:spacing w:after="0"/>
              <w:jc w:val="center"/>
              <w:textAlignment w:val="baseline"/>
              <w:rPr>
                <w:ins w:id="4922" w:author="Hsuanli Lin (林烜立)" w:date="2023-04-08T17:31:00Z"/>
                <w:rFonts w:ascii="Arial" w:eastAsia="Times New Roman" w:hAnsi="Arial" w:cs="Arial"/>
                <w:sz w:val="18"/>
                <w:lang w:eastAsia="en-GB"/>
              </w:rPr>
            </w:pPr>
            <w:ins w:id="4923"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7.2</w:t>
              </w:r>
            </w:ins>
          </w:p>
        </w:tc>
        <w:tc>
          <w:tcPr>
            <w:tcW w:w="1052" w:type="dxa"/>
            <w:tcBorders>
              <w:top w:val="single" w:sz="6" w:space="0" w:color="auto"/>
              <w:left w:val="single" w:sz="6" w:space="0" w:color="auto"/>
              <w:bottom w:val="single" w:sz="6" w:space="0" w:color="auto"/>
              <w:right w:val="single" w:sz="6" w:space="0" w:color="auto"/>
            </w:tcBorders>
            <w:vAlign w:val="center"/>
          </w:tcPr>
          <w:p w14:paraId="16D05E35" w14:textId="77777777" w:rsidR="004D4767" w:rsidRPr="000271FB" w:rsidRDefault="004D4767" w:rsidP="004D4767">
            <w:pPr>
              <w:keepNext/>
              <w:keepLines/>
              <w:overflowPunct w:val="0"/>
              <w:autoSpaceDE w:val="0"/>
              <w:autoSpaceDN w:val="0"/>
              <w:adjustRightInd w:val="0"/>
              <w:spacing w:after="0"/>
              <w:jc w:val="center"/>
              <w:textAlignment w:val="baseline"/>
              <w:rPr>
                <w:ins w:id="4924" w:author="Hsuanli Lin (林烜立)" w:date="2023-04-08T17:31:00Z"/>
                <w:rFonts w:ascii="Arial" w:eastAsia="Times New Roman" w:hAnsi="Arial" w:cs="Arial"/>
                <w:sz w:val="18"/>
                <w:lang w:eastAsia="en-GB"/>
              </w:rPr>
            </w:pPr>
            <w:ins w:id="4925" w:author="Hsuanli Lin (林烜立)" w:date="2023-04-08T17:31:00Z">
              <w:r w:rsidRPr="000271FB">
                <w:rPr>
                  <w:rFonts w:ascii="Arial" w:eastAsia="Times New Roman" w:hAnsi="Arial" w:cs="Arial"/>
                  <w:sz w:val="18"/>
                  <w:lang w:val="en-US" w:eastAsia="ko-KR"/>
                </w:rPr>
                <w:sym w:font="Symbol" w:char="F0B1"/>
              </w:r>
              <w:r w:rsidRPr="000271FB">
                <w:rPr>
                  <w:rFonts w:ascii="Arial" w:eastAsia="Times New Roman" w:hAnsi="Arial" w:cs="Arial"/>
                  <w:sz w:val="18"/>
                  <w:lang w:val="en-US" w:eastAsia="ko-KR"/>
                </w:rPr>
                <w:t>10.2</w:t>
              </w:r>
            </w:ins>
          </w:p>
        </w:tc>
        <w:tc>
          <w:tcPr>
            <w:tcW w:w="1134" w:type="dxa"/>
            <w:tcBorders>
              <w:top w:val="single" w:sz="6" w:space="0" w:color="auto"/>
              <w:left w:val="single" w:sz="6" w:space="0" w:color="auto"/>
              <w:bottom w:val="single" w:sz="6" w:space="0" w:color="auto"/>
              <w:right w:val="single" w:sz="6" w:space="0" w:color="auto"/>
            </w:tcBorders>
            <w:vAlign w:val="center"/>
          </w:tcPr>
          <w:p w14:paraId="52BADFA2" w14:textId="77777777" w:rsidR="004D4767" w:rsidRPr="001406B0" w:rsidRDefault="004D4767" w:rsidP="004D4767">
            <w:pPr>
              <w:keepNext/>
              <w:keepLines/>
              <w:overflowPunct w:val="0"/>
              <w:autoSpaceDE w:val="0"/>
              <w:autoSpaceDN w:val="0"/>
              <w:adjustRightInd w:val="0"/>
              <w:spacing w:after="0"/>
              <w:jc w:val="center"/>
              <w:textAlignment w:val="baseline"/>
              <w:rPr>
                <w:ins w:id="4926" w:author="Hsuanli Lin (林烜立)" w:date="2023-04-08T17:31:00Z"/>
                <w:rFonts w:ascii="Arial" w:eastAsia="Times New Roman" w:hAnsi="Arial" w:cs="Arial"/>
                <w:sz w:val="18"/>
                <w:lang w:eastAsia="en-GB"/>
              </w:rPr>
            </w:pPr>
            <w:ins w:id="4927" w:author="Hsuanli Lin (林烜立)" w:date="2023-04-08T17:31:00Z">
              <w:r w:rsidRPr="001406B0">
                <w:rPr>
                  <w:rFonts w:ascii="Arial" w:eastAsia="Times New Roman" w:hAnsi="Arial" w:cs="Arial"/>
                  <w:sz w:val="18"/>
                  <w:lang w:eastAsia="en-GB"/>
                </w:rPr>
                <w:t>-15≤Ês/Iot≤--6 dB</w:t>
              </w:r>
            </w:ins>
          </w:p>
        </w:tc>
        <w:tc>
          <w:tcPr>
            <w:tcW w:w="2192" w:type="dxa"/>
            <w:tcBorders>
              <w:top w:val="single" w:sz="6" w:space="0" w:color="auto"/>
              <w:left w:val="single" w:sz="6" w:space="0" w:color="auto"/>
              <w:bottom w:val="single" w:sz="6" w:space="0" w:color="auto"/>
              <w:right w:val="single" w:sz="4" w:space="0" w:color="auto"/>
            </w:tcBorders>
          </w:tcPr>
          <w:p w14:paraId="66223586" w14:textId="77777777" w:rsidR="004D4767" w:rsidRPr="000271FB" w:rsidRDefault="004D4767" w:rsidP="004D4767">
            <w:pPr>
              <w:keepNext/>
              <w:keepLines/>
              <w:overflowPunct w:val="0"/>
              <w:autoSpaceDE w:val="0"/>
              <w:autoSpaceDN w:val="0"/>
              <w:adjustRightInd w:val="0"/>
              <w:spacing w:after="0"/>
              <w:jc w:val="center"/>
              <w:textAlignment w:val="baseline"/>
              <w:rPr>
                <w:ins w:id="4928" w:author="Hsuanli Lin (林烜立)" w:date="2023-04-08T17:31:00Z"/>
                <w:rFonts w:ascii="Arial" w:eastAsia="Times New Roman" w:hAnsi="Arial" w:cs="Arial"/>
                <w:sz w:val="18"/>
                <w:lang w:eastAsia="ja-JP"/>
              </w:rPr>
            </w:pPr>
            <w:ins w:id="4929" w:author="Hsuanli Lin (林烜立)" w:date="2023-04-08T17:31:00Z">
              <w:r w:rsidRPr="000271FB">
                <w:rPr>
                  <w:rFonts w:ascii="Arial" w:eastAsia="Times New Roman" w:hAnsi="Arial" w:cs="Arial"/>
                  <w:sz w:val="18"/>
                  <w:lang w:eastAsia="ja-JP"/>
                  <w:rPrChange w:id="4930" w:author="Hsuanli Lin (林烜立)" w:date="2023-05-09T11:42:00Z">
                    <w:rPr>
                      <w:rFonts w:ascii="Arial" w:eastAsia="Times New Roman" w:hAnsi="Arial" w:cs="Arial"/>
                      <w:sz w:val="18"/>
                      <w:highlight w:val="yellow"/>
                      <w:lang w:eastAsia="ja-JP"/>
                    </w:rPr>
                  </w:rPrChange>
                </w:rPr>
                <w:t>NFDD_SAB_G</w:t>
              </w:r>
            </w:ins>
          </w:p>
        </w:tc>
        <w:tc>
          <w:tcPr>
            <w:tcW w:w="1533" w:type="dxa"/>
            <w:tcBorders>
              <w:top w:val="single" w:sz="6" w:space="0" w:color="auto"/>
              <w:left w:val="single" w:sz="4" w:space="0" w:color="auto"/>
              <w:bottom w:val="single" w:sz="4" w:space="0" w:color="auto"/>
              <w:right w:val="single" w:sz="6" w:space="0" w:color="auto"/>
            </w:tcBorders>
            <w:vAlign w:val="center"/>
          </w:tcPr>
          <w:p w14:paraId="496C3031" w14:textId="77777777" w:rsidR="004D4767" w:rsidRPr="00F37A86" w:rsidRDefault="004D4767" w:rsidP="004D4767">
            <w:pPr>
              <w:keepNext/>
              <w:keepLines/>
              <w:overflowPunct w:val="0"/>
              <w:autoSpaceDE w:val="0"/>
              <w:autoSpaceDN w:val="0"/>
              <w:adjustRightInd w:val="0"/>
              <w:spacing w:after="0"/>
              <w:jc w:val="center"/>
              <w:textAlignment w:val="baseline"/>
              <w:rPr>
                <w:ins w:id="4931" w:author="Hsuanli Lin (林烜立)" w:date="2023-04-08T17:31:00Z"/>
                <w:rFonts w:ascii="Arial" w:eastAsia="Times New Roman" w:hAnsi="Arial" w:cs="Arial"/>
                <w:sz w:val="18"/>
                <w:lang w:eastAsia="en-GB"/>
              </w:rPr>
            </w:pPr>
            <w:ins w:id="4932" w:author="Hsuanli Lin (林烜立)" w:date="2023-04-08T17:31:00Z">
              <w:r w:rsidRPr="000271FB">
                <w:rPr>
                  <w:rFonts w:ascii="Arial" w:eastAsia="Times New Roman" w:hAnsi="Arial" w:cs="Arial"/>
                  <w:sz w:val="18"/>
                  <w:lang w:eastAsia="en-GB"/>
                </w:rPr>
                <w:t>N/A</w:t>
              </w:r>
            </w:ins>
          </w:p>
        </w:tc>
        <w:tc>
          <w:tcPr>
            <w:tcW w:w="1440" w:type="dxa"/>
            <w:tcBorders>
              <w:top w:val="single" w:sz="6" w:space="0" w:color="auto"/>
              <w:left w:val="single" w:sz="6" w:space="0" w:color="auto"/>
              <w:bottom w:val="single" w:sz="4" w:space="0" w:color="auto"/>
              <w:right w:val="single" w:sz="6" w:space="0" w:color="auto"/>
            </w:tcBorders>
            <w:vAlign w:val="center"/>
          </w:tcPr>
          <w:p w14:paraId="5681B1D3" w14:textId="77777777" w:rsidR="004D4767" w:rsidRPr="001406B0" w:rsidRDefault="004D4767" w:rsidP="004D4767">
            <w:pPr>
              <w:keepNext/>
              <w:keepLines/>
              <w:overflowPunct w:val="0"/>
              <w:autoSpaceDE w:val="0"/>
              <w:autoSpaceDN w:val="0"/>
              <w:adjustRightInd w:val="0"/>
              <w:spacing w:after="0"/>
              <w:jc w:val="center"/>
              <w:textAlignment w:val="baseline"/>
              <w:rPr>
                <w:ins w:id="4933" w:author="Hsuanli Lin (林烜立)" w:date="2023-04-08T17:31:00Z"/>
                <w:rFonts w:ascii="Arial" w:eastAsia="Times New Roman" w:hAnsi="Arial" w:cs="Arial"/>
                <w:sz w:val="18"/>
                <w:lang w:eastAsia="en-GB"/>
              </w:rPr>
            </w:pPr>
            <w:ins w:id="4934" w:author="Hsuanli Lin (林烜立)" w:date="2023-04-08T17:31:00Z">
              <w:r w:rsidRPr="001406B0">
                <w:rPr>
                  <w:rFonts w:ascii="Arial" w:eastAsia="Times New Roman" w:hAnsi="Arial" w:cs="Arial"/>
                  <w:sz w:val="18"/>
                  <w:lang w:eastAsia="en-GB"/>
                </w:rPr>
                <w:t>-70</w:t>
              </w:r>
            </w:ins>
          </w:p>
        </w:tc>
        <w:tc>
          <w:tcPr>
            <w:tcW w:w="1786" w:type="dxa"/>
            <w:tcBorders>
              <w:top w:val="single" w:sz="6" w:space="0" w:color="auto"/>
              <w:left w:val="single" w:sz="6" w:space="0" w:color="auto"/>
              <w:bottom w:val="single" w:sz="4" w:space="0" w:color="auto"/>
              <w:right w:val="single" w:sz="4" w:space="0" w:color="auto"/>
            </w:tcBorders>
            <w:vAlign w:val="center"/>
          </w:tcPr>
          <w:p w14:paraId="488FC651" w14:textId="77777777" w:rsidR="004D4767" w:rsidRPr="000271FB" w:rsidRDefault="004D4767" w:rsidP="004D4767">
            <w:pPr>
              <w:keepNext/>
              <w:keepLines/>
              <w:overflowPunct w:val="0"/>
              <w:autoSpaceDE w:val="0"/>
              <w:autoSpaceDN w:val="0"/>
              <w:adjustRightInd w:val="0"/>
              <w:spacing w:after="0"/>
              <w:jc w:val="center"/>
              <w:textAlignment w:val="baseline"/>
              <w:rPr>
                <w:ins w:id="4935" w:author="Hsuanli Lin (林烜立)" w:date="2023-04-08T17:31:00Z"/>
                <w:rFonts w:ascii="Arial" w:eastAsia="Times New Roman" w:hAnsi="Arial" w:cs="Arial"/>
                <w:sz w:val="18"/>
                <w:lang w:eastAsia="en-GB"/>
              </w:rPr>
            </w:pPr>
            <w:ins w:id="4936" w:author="Hsuanli Lin (林烜立)" w:date="2023-04-08T17:31:00Z">
              <w:r w:rsidRPr="00DE3981">
                <w:rPr>
                  <w:rFonts w:ascii="Arial" w:eastAsia="Times New Roman" w:hAnsi="Arial" w:cs="Arial"/>
                  <w:sz w:val="18"/>
                  <w:lang w:eastAsia="en-GB"/>
                </w:rPr>
                <w:t>-50</w:t>
              </w:r>
            </w:ins>
          </w:p>
        </w:tc>
      </w:tr>
      <w:tr w:rsidR="004D4767" w:rsidRPr="000271FB" w14:paraId="3DD37DB3" w14:textId="77777777" w:rsidTr="00906E0B">
        <w:trPr>
          <w:jc w:val="center"/>
          <w:ins w:id="4937" w:author="Hsuanli Lin (林烜立)" w:date="2023-04-08T17:31:00Z"/>
        </w:trPr>
        <w:tc>
          <w:tcPr>
            <w:tcW w:w="10172" w:type="dxa"/>
            <w:gridSpan w:val="7"/>
            <w:tcBorders>
              <w:top w:val="single" w:sz="6" w:space="0" w:color="auto"/>
              <w:left w:val="single" w:sz="4" w:space="0" w:color="auto"/>
              <w:bottom w:val="single" w:sz="4" w:space="0" w:color="auto"/>
              <w:right w:val="single" w:sz="4" w:space="0" w:color="auto"/>
            </w:tcBorders>
            <w:vAlign w:val="center"/>
          </w:tcPr>
          <w:p w14:paraId="7F8D2F99"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938" w:author="Hsuanli Lin (林烜立)" w:date="2023-04-08T17:31:00Z"/>
                <w:rFonts w:ascii="Arial" w:eastAsia="Times New Roman" w:hAnsi="Arial" w:cs="Arial"/>
                <w:sz w:val="18"/>
                <w:lang w:eastAsia="en-GB"/>
              </w:rPr>
            </w:pPr>
            <w:ins w:id="4939"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Io is assumed to have constant EPRE across the bandwidth.</w:t>
              </w:r>
            </w:ins>
          </w:p>
          <w:p w14:paraId="6667F94A" w14:textId="77777777" w:rsidR="004D4767" w:rsidRPr="000271FB" w:rsidRDefault="004D4767" w:rsidP="004D4767">
            <w:pPr>
              <w:keepNext/>
              <w:keepLines/>
              <w:overflowPunct w:val="0"/>
              <w:autoSpaceDE w:val="0"/>
              <w:autoSpaceDN w:val="0"/>
              <w:adjustRightInd w:val="0"/>
              <w:spacing w:after="0"/>
              <w:ind w:left="851" w:hanging="851"/>
              <w:textAlignment w:val="baseline"/>
              <w:rPr>
                <w:ins w:id="4940" w:author="Hsuanli Lin (林烜立)" w:date="2023-04-08T17:31:00Z"/>
                <w:rFonts w:ascii="Arial" w:eastAsia="Times New Roman" w:hAnsi="Arial" w:cs="Arial"/>
                <w:sz w:val="18"/>
                <w:lang w:eastAsia="en-GB"/>
              </w:rPr>
            </w:pPr>
            <w:ins w:id="4941"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 xml:space="preserve">E-UTRA/NR operating band groups are as defined in Section 3.5.  </w:t>
              </w:r>
            </w:ins>
          </w:p>
        </w:tc>
      </w:tr>
    </w:tbl>
    <w:p w14:paraId="758A127E" w14:textId="77777777" w:rsidR="004D4767" w:rsidRPr="000271FB" w:rsidRDefault="004D4767" w:rsidP="004D4767">
      <w:pPr>
        <w:overflowPunct w:val="0"/>
        <w:autoSpaceDE w:val="0"/>
        <w:autoSpaceDN w:val="0"/>
        <w:adjustRightInd w:val="0"/>
        <w:textAlignment w:val="baseline"/>
        <w:rPr>
          <w:ins w:id="4942" w:author="Hsuanli Lin (林烜立)" w:date="2023-04-08T17:31:00Z"/>
          <w:rFonts w:eastAsia="Times New Roman"/>
          <w:lang w:eastAsia="en-GB"/>
        </w:rPr>
      </w:pPr>
    </w:p>
    <w:p w14:paraId="4CF45D24" w14:textId="77777777" w:rsidR="004D4767" w:rsidRPr="000271FB" w:rsidRDefault="004D4767" w:rsidP="004D4767">
      <w:pPr>
        <w:keepNext/>
        <w:keepLines/>
        <w:overflowPunct w:val="0"/>
        <w:autoSpaceDE w:val="0"/>
        <w:autoSpaceDN w:val="0"/>
        <w:adjustRightInd w:val="0"/>
        <w:spacing w:before="120"/>
        <w:ind w:left="1418" w:hanging="1418"/>
        <w:textAlignment w:val="baseline"/>
        <w:outlineLvl w:val="3"/>
        <w:rPr>
          <w:ins w:id="4943" w:author="Hsuanli Lin (林烜立)" w:date="2023-04-08T17:31:00Z"/>
          <w:rFonts w:ascii="Arial" w:eastAsia="Times New Roman" w:hAnsi="Arial"/>
          <w:sz w:val="24"/>
          <w:lang w:eastAsia="en-GB"/>
        </w:rPr>
      </w:pPr>
      <w:ins w:id="4944" w:author="Hsuanli Lin (林烜立)" w:date="2023-04-08T17:31:00Z">
        <w:r w:rsidRPr="000271FB">
          <w:rPr>
            <w:rFonts w:ascii="Arial" w:eastAsia="Times New Roman" w:hAnsi="Arial"/>
            <w:sz w:val="24"/>
            <w:lang w:eastAsia="en-GB"/>
          </w:rPr>
          <w:t>9.1.21A.5</w:t>
        </w:r>
        <w:r w:rsidRPr="000271FB">
          <w:rPr>
            <w:rFonts w:ascii="Arial" w:eastAsia="Times New Roman" w:hAnsi="Arial"/>
            <w:sz w:val="24"/>
            <w:lang w:eastAsia="en-GB"/>
          </w:rPr>
          <w:tab/>
        </w:r>
        <w:r w:rsidRPr="000271FB">
          <w:rPr>
            <w:rFonts w:ascii="Arial" w:eastAsia="Times New Roman" w:hAnsi="Arial"/>
            <w:sz w:val="24"/>
            <w:lang w:eastAsia="zh-CN"/>
          </w:rPr>
          <w:t>N</w:t>
        </w:r>
        <w:r w:rsidRPr="000271FB">
          <w:rPr>
            <w:rFonts w:ascii="Arial" w:eastAsia="Times New Roman" w:hAnsi="Arial"/>
            <w:sz w:val="24"/>
            <w:lang w:eastAsia="en-GB"/>
          </w:rPr>
          <w:t>RSRP Measurement Report Mapping</w:t>
        </w:r>
      </w:ins>
    </w:p>
    <w:p w14:paraId="55A6012C" w14:textId="77777777" w:rsidR="004D4767" w:rsidRPr="000271FB" w:rsidRDefault="004D4767" w:rsidP="004D4767">
      <w:pPr>
        <w:overflowPunct w:val="0"/>
        <w:autoSpaceDE w:val="0"/>
        <w:autoSpaceDN w:val="0"/>
        <w:adjustRightInd w:val="0"/>
        <w:textAlignment w:val="baseline"/>
        <w:rPr>
          <w:ins w:id="4945" w:author="Hsuanli Lin (林烜立)" w:date="2023-04-08T17:31:00Z"/>
          <w:rFonts w:eastAsia="Times New Roman"/>
          <w:lang w:eastAsia="en-GB"/>
        </w:rPr>
      </w:pPr>
      <w:ins w:id="4946" w:author="Hsuanli Lin (林烜立)" w:date="2023-04-08T17:31:00Z">
        <w:r w:rsidRPr="000271FB">
          <w:rPr>
            <w:rFonts w:eastAsia="Times New Roman"/>
            <w:lang w:eastAsia="en-GB"/>
            <w:rPrChange w:id="4947" w:author="Hsuanli Lin (林烜立)" w:date="2023-05-09T11:42:00Z">
              <w:rPr>
                <w:rFonts w:eastAsia="Times New Roman"/>
                <w:highlight w:val="yellow"/>
                <w:lang w:eastAsia="en-GB"/>
              </w:rPr>
            </w:rPrChange>
          </w:rPr>
          <w:t>The reporting range of NRSRP is the same as defined in section 9.1.22.9</w:t>
        </w:r>
      </w:ins>
    </w:p>
    <w:p w14:paraId="5C87DFAE" w14:textId="77777777" w:rsidR="004D4767" w:rsidRPr="00F37A86" w:rsidRDefault="004D4767" w:rsidP="004D4767">
      <w:pPr>
        <w:keepNext/>
        <w:keepLines/>
        <w:overflowPunct w:val="0"/>
        <w:autoSpaceDE w:val="0"/>
        <w:autoSpaceDN w:val="0"/>
        <w:adjustRightInd w:val="0"/>
        <w:spacing w:before="120"/>
        <w:ind w:left="1418" w:hanging="1418"/>
        <w:textAlignment w:val="baseline"/>
        <w:outlineLvl w:val="3"/>
        <w:rPr>
          <w:ins w:id="4948" w:author="Hsuanli Lin (林烜立)" w:date="2023-04-08T17:31:00Z"/>
          <w:rFonts w:ascii="Arial" w:eastAsia="Times New Roman" w:hAnsi="Arial"/>
          <w:sz w:val="24"/>
          <w:lang w:eastAsia="zh-CN"/>
        </w:rPr>
      </w:pPr>
      <w:ins w:id="4949" w:author="Hsuanli Lin (林烜立)" w:date="2023-04-08T17:31:00Z">
        <w:r w:rsidRPr="000271FB">
          <w:rPr>
            <w:rFonts w:ascii="Arial" w:eastAsia="Times New Roman" w:hAnsi="Arial"/>
            <w:sz w:val="24"/>
            <w:lang w:eastAsia="zh-CN"/>
          </w:rPr>
          <w:t>9.1.22A.6</w:t>
        </w:r>
        <w:r w:rsidRPr="000271FB">
          <w:rPr>
            <w:rFonts w:ascii="Arial" w:eastAsia="Times New Roman" w:hAnsi="Arial"/>
            <w:sz w:val="24"/>
            <w:lang w:eastAsia="zh-CN"/>
          </w:rPr>
          <w:tab/>
          <w:t>NRSRQ Measurement Report Mapping</w:t>
        </w:r>
      </w:ins>
    </w:p>
    <w:p w14:paraId="639D0939" w14:textId="77777777" w:rsidR="004D4767" w:rsidRPr="000271FB" w:rsidRDefault="004D4767" w:rsidP="004D4767">
      <w:pPr>
        <w:overflowPunct w:val="0"/>
        <w:autoSpaceDE w:val="0"/>
        <w:autoSpaceDN w:val="0"/>
        <w:adjustRightInd w:val="0"/>
        <w:textAlignment w:val="baseline"/>
        <w:rPr>
          <w:ins w:id="4950" w:author="Hsuanli Lin (林烜立)" w:date="2023-04-08T17:31:00Z"/>
          <w:rFonts w:eastAsia="Times New Roman"/>
          <w:lang w:eastAsia="zh-CN"/>
        </w:rPr>
      </w:pPr>
      <w:ins w:id="4951" w:author="Hsuanli Lin (林烜立)" w:date="2023-04-08T17:31:00Z">
        <w:r w:rsidRPr="000271FB">
          <w:rPr>
            <w:rFonts w:eastAsia="Times New Roman"/>
            <w:lang w:eastAsia="en-GB"/>
            <w:rPrChange w:id="4952" w:author="Hsuanli Lin (林烜立)" w:date="2023-05-09T11:42:00Z">
              <w:rPr>
                <w:rFonts w:eastAsia="Times New Roman"/>
                <w:highlight w:val="yellow"/>
                <w:lang w:eastAsia="en-GB"/>
              </w:rPr>
            </w:rPrChange>
          </w:rPr>
          <w:t>The reporting range of NRSRQ is the same as defined in section 9.1.22.14</w:t>
        </w:r>
      </w:ins>
    </w:p>
    <w:p w14:paraId="1A77C8F2" w14:textId="77777777" w:rsidR="004D4767" w:rsidRPr="001406B0" w:rsidRDefault="004D4767" w:rsidP="004D4767">
      <w:pPr>
        <w:keepNext/>
        <w:keepLines/>
        <w:overflowPunct w:val="0"/>
        <w:autoSpaceDE w:val="0"/>
        <w:autoSpaceDN w:val="0"/>
        <w:adjustRightInd w:val="0"/>
        <w:spacing w:before="120"/>
        <w:ind w:left="1418" w:hanging="1418"/>
        <w:textAlignment w:val="baseline"/>
        <w:outlineLvl w:val="3"/>
        <w:rPr>
          <w:ins w:id="4953" w:author="Hsuanli Lin (林烜立)" w:date="2023-04-08T17:31:00Z"/>
          <w:rFonts w:ascii="Arial" w:eastAsia="Times New Roman" w:hAnsi="Arial"/>
          <w:sz w:val="24"/>
          <w:lang w:eastAsia="zh-CN"/>
        </w:rPr>
      </w:pPr>
      <w:bookmarkStart w:id="4954" w:name="_Hlk521661130"/>
      <w:ins w:id="4955" w:author="Hsuanli Lin (林烜立)" w:date="2023-04-08T17:31:00Z">
        <w:r w:rsidRPr="000271FB">
          <w:rPr>
            <w:rFonts w:ascii="Arial" w:eastAsia="Times New Roman" w:hAnsi="Arial"/>
            <w:sz w:val="24"/>
            <w:lang w:eastAsia="zh-CN"/>
          </w:rPr>
          <w:t>9.1.22A.7</w:t>
        </w:r>
        <w:r w:rsidRPr="000271FB">
          <w:rPr>
            <w:rFonts w:ascii="Arial" w:eastAsia="Times New Roman" w:hAnsi="Arial"/>
            <w:sz w:val="24"/>
            <w:lang w:eastAsia="zh-CN"/>
          </w:rPr>
          <w:tab/>
          <w:t xml:space="preserve">MSG3-based </w:t>
        </w:r>
        <w:r w:rsidRPr="00F37A86">
          <w:rPr>
            <w:rFonts w:ascii="Arial" w:eastAsia="Times New Roman" w:hAnsi="Arial"/>
            <w:sz w:val="24"/>
            <w:lang w:eastAsia="en-GB"/>
          </w:rPr>
          <w:t>Measurement</w:t>
        </w:r>
        <w:r w:rsidRPr="00353178">
          <w:rPr>
            <w:rFonts w:ascii="Arial" w:eastAsia="Times New Roman" w:hAnsi="Arial"/>
            <w:sz w:val="24"/>
            <w:lang w:eastAsia="zh-CN"/>
          </w:rPr>
          <w:t xml:space="preserve"> Report Mapping for UE Category NB1</w:t>
        </w:r>
      </w:ins>
    </w:p>
    <w:bookmarkEnd w:id="4954"/>
    <w:p w14:paraId="00649B59" w14:textId="77777777" w:rsidR="004D4767" w:rsidRPr="000271FB" w:rsidRDefault="004D4767" w:rsidP="004D4767">
      <w:pPr>
        <w:overflowPunct w:val="0"/>
        <w:autoSpaceDE w:val="0"/>
        <w:autoSpaceDN w:val="0"/>
        <w:adjustRightInd w:val="0"/>
        <w:textAlignment w:val="baseline"/>
        <w:rPr>
          <w:ins w:id="4956" w:author="Hsuanli Lin (林烜立)" w:date="2023-04-08T17:31:00Z"/>
          <w:rFonts w:eastAsia="Times New Roman"/>
          <w:lang w:eastAsia="en-GB"/>
        </w:rPr>
      </w:pPr>
      <w:ins w:id="4957" w:author="Hsuanli Lin (林烜立)" w:date="2023-04-08T17:31:00Z">
        <w:r w:rsidRPr="000271FB">
          <w:rPr>
            <w:rFonts w:eastAsia="Times New Roman"/>
            <w:lang w:eastAsia="en-GB"/>
            <w:rPrChange w:id="4958" w:author="Hsuanli Lin (林烜立)" w:date="2023-05-09T11:42:00Z">
              <w:rPr>
                <w:rFonts w:eastAsia="Times New Roman"/>
                <w:highlight w:val="yellow"/>
                <w:lang w:eastAsia="en-GB"/>
              </w:rPr>
            </w:rPrChange>
          </w:rPr>
          <w:t>The MSG3-based Measurement Report Mapping for UE Category NB1 is the same as defined in section 9.1.22.1</w:t>
        </w:r>
        <w:r w:rsidRPr="000271FB">
          <w:rPr>
            <w:rFonts w:eastAsia="Times New Roman"/>
            <w:lang w:eastAsia="en-GB"/>
          </w:rPr>
          <w:t>5</w:t>
        </w:r>
      </w:ins>
    </w:p>
    <w:p w14:paraId="2EA857FC" w14:textId="77777777" w:rsidR="004D4767" w:rsidRPr="001406B0" w:rsidRDefault="004D4767" w:rsidP="004D4767">
      <w:pPr>
        <w:keepNext/>
        <w:keepLines/>
        <w:overflowPunct w:val="0"/>
        <w:autoSpaceDE w:val="0"/>
        <w:autoSpaceDN w:val="0"/>
        <w:adjustRightInd w:val="0"/>
        <w:spacing w:before="120"/>
        <w:ind w:left="1418" w:hanging="1418"/>
        <w:textAlignment w:val="baseline"/>
        <w:outlineLvl w:val="3"/>
        <w:rPr>
          <w:ins w:id="4959" w:author="Hsuanli Lin (林烜立)" w:date="2023-04-08T17:31:00Z"/>
          <w:rFonts w:ascii="Arial" w:eastAsia="Times New Roman" w:hAnsi="Arial"/>
          <w:noProof/>
          <w:sz w:val="24"/>
          <w:lang w:eastAsia="en-GB"/>
        </w:rPr>
      </w:pPr>
      <w:ins w:id="4960" w:author="Hsuanli Lin (林烜立)" w:date="2023-04-08T17:31:00Z">
        <w:r w:rsidRPr="001406B0">
          <w:rPr>
            <w:rFonts w:ascii="Arial" w:eastAsia="Times New Roman" w:hAnsi="Arial"/>
            <w:noProof/>
            <w:sz w:val="24"/>
            <w:lang w:eastAsia="en-GB"/>
          </w:rPr>
          <w:t>9.1.21A.8</w:t>
        </w:r>
        <w:r w:rsidRPr="001406B0">
          <w:rPr>
            <w:rFonts w:ascii="Arial" w:eastAsia="Times New Roman" w:hAnsi="Arial"/>
            <w:noProof/>
            <w:sz w:val="24"/>
            <w:lang w:eastAsia="en-GB"/>
          </w:rPr>
          <w:tab/>
          <w:t>Downlink Channel Quality Measurement Accuracy for UE Category NB1</w:t>
        </w:r>
      </w:ins>
    </w:p>
    <w:p w14:paraId="0B44304C" w14:textId="77777777" w:rsidR="004D4767" w:rsidRPr="000271FB" w:rsidRDefault="004D4767" w:rsidP="004D4767">
      <w:pPr>
        <w:overflowPunct w:val="0"/>
        <w:autoSpaceDE w:val="0"/>
        <w:autoSpaceDN w:val="0"/>
        <w:adjustRightInd w:val="0"/>
        <w:textAlignment w:val="baseline"/>
        <w:rPr>
          <w:ins w:id="4961" w:author="Hsuanli Lin (林烜立)" w:date="2023-04-08T17:31:00Z"/>
          <w:rFonts w:eastAsia="Times New Roman"/>
          <w:lang w:eastAsia="en-GB"/>
        </w:rPr>
      </w:pPr>
      <w:ins w:id="4962" w:author="Hsuanli Lin (林烜立)" w:date="2023-04-08T17:31:00Z">
        <w:r w:rsidRPr="00DE3981">
          <w:rPr>
            <w:rFonts w:eastAsia="Times New Roman"/>
            <w:lang w:eastAsia="en-GB"/>
          </w:rPr>
          <w:t>The requirements for accuracy of downlink channel quality reporting in this clause apply to the serving cell on the anchor carrier and non-anch</w:t>
        </w:r>
        <w:r w:rsidRPr="000271FB">
          <w:rPr>
            <w:rFonts w:eastAsia="Times New Roman"/>
            <w:lang w:eastAsia="en-GB"/>
          </w:rPr>
          <w:t>or carrier for UE Category NB1.</w:t>
        </w:r>
      </w:ins>
    </w:p>
    <w:p w14:paraId="51FD9BFD" w14:textId="77777777" w:rsidR="004D4767" w:rsidRPr="000271FB" w:rsidRDefault="004D4767" w:rsidP="004D4767">
      <w:pPr>
        <w:overflowPunct w:val="0"/>
        <w:autoSpaceDE w:val="0"/>
        <w:autoSpaceDN w:val="0"/>
        <w:adjustRightInd w:val="0"/>
        <w:textAlignment w:val="baseline"/>
        <w:rPr>
          <w:ins w:id="4963" w:author="Hsuanli Lin (林烜立)" w:date="2023-04-08T17:31:00Z"/>
          <w:rFonts w:eastAsia="Times New Roman"/>
          <w:lang w:eastAsia="en-GB"/>
        </w:rPr>
      </w:pPr>
      <w:ins w:id="4964" w:author="Hsuanli Lin (林烜立)" w:date="2023-04-08T17:31:00Z">
        <w:r w:rsidRPr="000271FB">
          <w:rPr>
            <w:rFonts w:eastAsia="Times New Roman"/>
            <w:lang w:eastAsia="en-GB"/>
          </w:rPr>
          <w:t>The accuracy requirements in Table 9.1.21A.8-1 are valid under the following conditions:</w:t>
        </w:r>
      </w:ins>
    </w:p>
    <w:p w14:paraId="09562496" w14:textId="77777777" w:rsidR="004D4767" w:rsidRPr="000271FB" w:rsidRDefault="004D4767" w:rsidP="004D4767">
      <w:pPr>
        <w:overflowPunct w:val="0"/>
        <w:autoSpaceDE w:val="0"/>
        <w:autoSpaceDN w:val="0"/>
        <w:adjustRightInd w:val="0"/>
        <w:ind w:left="568" w:hanging="284"/>
        <w:textAlignment w:val="baseline"/>
        <w:rPr>
          <w:ins w:id="4965" w:author="Hsuanli Lin (林烜立)" w:date="2023-04-08T17:31:00Z"/>
          <w:rFonts w:eastAsia="Times New Roman"/>
          <w:lang w:eastAsia="en-GB"/>
        </w:rPr>
      </w:pPr>
      <w:ins w:id="4966" w:author="Hsuanli Lin (林烜立)" w:date="2023-04-08T17:31:00Z">
        <w:r w:rsidRPr="000271FB">
          <w:rPr>
            <w:rFonts w:eastAsia="Times New Roman"/>
            <w:lang w:eastAsia="en-GB"/>
          </w:rPr>
          <w:t>-</w:t>
        </w:r>
        <w:r w:rsidRPr="000271FB">
          <w:rPr>
            <w:rFonts w:eastAsia="Times New Roman"/>
            <w:lang w:eastAsia="en-GB"/>
          </w:rPr>
          <w:tab/>
          <w:t>Cell specific reference signals are transmitted either from one or two ports.</w:t>
        </w:r>
      </w:ins>
    </w:p>
    <w:p w14:paraId="48C642A4" w14:textId="77777777" w:rsidR="004D4767" w:rsidRPr="000271FB" w:rsidRDefault="004D4767" w:rsidP="004D4767">
      <w:pPr>
        <w:overflowPunct w:val="0"/>
        <w:autoSpaceDE w:val="0"/>
        <w:autoSpaceDN w:val="0"/>
        <w:adjustRightInd w:val="0"/>
        <w:ind w:left="568" w:hanging="284"/>
        <w:textAlignment w:val="baseline"/>
        <w:rPr>
          <w:ins w:id="4967" w:author="Hsuanli Lin (林烜立)" w:date="2023-04-08T17:31:00Z"/>
          <w:rFonts w:eastAsia="Times New Roman"/>
          <w:lang w:eastAsia="en-GB"/>
        </w:rPr>
      </w:pPr>
      <w:ins w:id="4968" w:author="Hsuanli Lin (林烜立)" w:date="2023-04-08T17:31:00Z">
        <w:r w:rsidRPr="000271FB">
          <w:rPr>
            <w:rFonts w:eastAsia="Times New Roman"/>
            <w:lang w:eastAsia="en-GB"/>
          </w:rPr>
          <w:t>-</w:t>
        </w:r>
        <w:r w:rsidRPr="000271FB">
          <w:rPr>
            <w:rFonts w:eastAsia="Times New Roman"/>
            <w:lang w:eastAsia="en-GB"/>
          </w:rPr>
          <w:tab/>
          <w:t>Conditions defined in TS 36.102 [60] Clause 7.3 for reference sensitivity are fulfilled.</w:t>
        </w:r>
      </w:ins>
    </w:p>
    <w:p w14:paraId="78F77799" w14:textId="77777777" w:rsidR="004D4767" w:rsidRPr="000271FB" w:rsidRDefault="004D4767" w:rsidP="004D4767">
      <w:pPr>
        <w:overflowPunct w:val="0"/>
        <w:autoSpaceDE w:val="0"/>
        <w:autoSpaceDN w:val="0"/>
        <w:adjustRightInd w:val="0"/>
        <w:ind w:left="568" w:hanging="284"/>
        <w:textAlignment w:val="baseline"/>
        <w:rPr>
          <w:ins w:id="4969" w:author="Hsuanli Lin (林烜立)" w:date="2023-04-08T17:31:00Z"/>
          <w:rFonts w:eastAsia="Times New Roman"/>
          <w:lang w:eastAsia="en-GB"/>
        </w:rPr>
      </w:pPr>
      <w:ins w:id="4970" w:author="Hsuanli Lin (林烜立)" w:date="2023-04-08T17:31:00Z">
        <w:r w:rsidRPr="000271FB">
          <w:rPr>
            <w:rFonts w:eastAsia="Times New Roman"/>
            <w:lang w:eastAsia="en-GB"/>
          </w:rPr>
          <w:t>-</w:t>
        </w:r>
        <w:r w:rsidRPr="000271FB">
          <w:rPr>
            <w:rFonts w:eastAsia="Times New Roman"/>
            <w:lang w:eastAsia="en-GB"/>
          </w:rPr>
          <w:tab/>
          <w:t xml:space="preserve">NRSRP|dBm according to Annex </w:t>
        </w:r>
        <w:r w:rsidRPr="000271FB">
          <w:rPr>
            <w:rFonts w:eastAsia="Times New Roman"/>
            <w:lang w:eastAsia="en-GB"/>
            <w:rPrChange w:id="4971" w:author="Hsuanli Lin (林烜立)" w:date="2023-05-09T11:42:00Z">
              <w:rPr>
                <w:rFonts w:eastAsia="Times New Roman"/>
                <w:highlight w:val="yellow"/>
                <w:lang w:eastAsia="en-GB"/>
              </w:rPr>
            </w:rPrChange>
          </w:rPr>
          <w:t>B.3.[25A]</w:t>
        </w:r>
        <w:r w:rsidRPr="000271FB">
          <w:rPr>
            <w:rFonts w:eastAsia="Times New Roman"/>
            <w:lang w:eastAsia="en-GB"/>
          </w:rPr>
          <w:t xml:space="preserve"> for a corresponding Band.</w:t>
        </w:r>
      </w:ins>
    </w:p>
    <w:p w14:paraId="48B4299C" w14:textId="77777777" w:rsidR="004D4767" w:rsidRPr="00F37A86" w:rsidRDefault="004D4767" w:rsidP="004D4767">
      <w:pPr>
        <w:keepNext/>
        <w:keepLines/>
        <w:overflowPunct w:val="0"/>
        <w:autoSpaceDE w:val="0"/>
        <w:autoSpaceDN w:val="0"/>
        <w:adjustRightInd w:val="0"/>
        <w:spacing w:before="60"/>
        <w:jc w:val="center"/>
        <w:textAlignment w:val="baseline"/>
        <w:rPr>
          <w:ins w:id="4972" w:author="Hsuanli Lin (林烜立)" w:date="2023-04-08T17:31:00Z"/>
          <w:rFonts w:ascii="Arial" w:eastAsia="Times New Roman" w:hAnsi="Arial"/>
          <w:b/>
          <w:lang w:eastAsia="en-GB"/>
        </w:rPr>
      </w:pPr>
      <w:ins w:id="4973" w:author="Hsuanli Lin (林烜立)" w:date="2023-04-08T17:31:00Z">
        <w:r w:rsidRPr="000271FB">
          <w:rPr>
            <w:rFonts w:ascii="Arial" w:eastAsia="Times New Roman" w:hAnsi="Arial"/>
            <w:b/>
            <w:lang w:eastAsia="en-GB"/>
          </w:rPr>
          <w:t>Table 9.1.21A.8-1: Downlink channel quality reporting accuracy for UE Category NB1</w:t>
        </w:r>
      </w:ins>
    </w:p>
    <w:tbl>
      <w:tblPr>
        <w:tblW w:w="9562" w:type="dxa"/>
        <w:jc w:val="center"/>
        <w:tblLook w:val="01E0" w:firstRow="1" w:lastRow="1" w:firstColumn="1" w:lastColumn="1" w:noHBand="0" w:noVBand="0"/>
      </w:tblPr>
      <w:tblGrid>
        <w:gridCol w:w="1165"/>
        <w:gridCol w:w="900"/>
        <w:gridCol w:w="1761"/>
        <w:gridCol w:w="1433"/>
        <w:gridCol w:w="1305"/>
        <w:gridCol w:w="1440"/>
        <w:gridCol w:w="1558"/>
      </w:tblGrid>
      <w:tr w:rsidR="004D4767" w:rsidRPr="000271FB" w14:paraId="655DE1CB" w14:textId="77777777" w:rsidTr="00906E0B">
        <w:trPr>
          <w:jc w:val="center"/>
          <w:ins w:id="4974" w:author="Hsuanli Lin (林烜立)" w:date="2023-04-08T17:31:00Z"/>
        </w:trPr>
        <w:tc>
          <w:tcPr>
            <w:tcW w:w="1165" w:type="dxa"/>
            <w:vMerge w:val="restart"/>
            <w:tcBorders>
              <w:top w:val="single" w:sz="4" w:space="0" w:color="auto"/>
              <w:left w:val="single" w:sz="4" w:space="0" w:color="auto"/>
              <w:right w:val="single" w:sz="6" w:space="0" w:color="auto"/>
            </w:tcBorders>
          </w:tcPr>
          <w:p w14:paraId="42AD176B" w14:textId="77777777" w:rsidR="004D4767" w:rsidRPr="001406B0" w:rsidRDefault="004D4767" w:rsidP="004D4767">
            <w:pPr>
              <w:keepNext/>
              <w:keepLines/>
              <w:overflowPunct w:val="0"/>
              <w:autoSpaceDE w:val="0"/>
              <w:autoSpaceDN w:val="0"/>
              <w:adjustRightInd w:val="0"/>
              <w:spacing w:after="0"/>
              <w:jc w:val="center"/>
              <w:textAlignment w:val="baseline"/>
              <w:rPr>
                <w:ins w:id="4975" w:author="Hsuanli Lin (林烜立)" w:date="2023-04-08T17:31:00Z"/>
                <w:rFonts w:ascii="Arial" w:eastAsia="Times New Roman" w:hAnsi="Arial"/>
                <w:b/>
                <w:sz w:val="18"/>
                <w:lang w:eastAsia="en-GB"/>
              </w:rPr>
            </w:pPr>
            <w:ins w:id="4976" w:author="Hsuanli Lin (林烜立)" w:date="2023-04-08T17:31:00Z">
              <w:r w:rsidRPr="001406B0">
                <w:rPr>
                  <w:rFonts w:ascii="Arial" w:eastAsia="Times New Roman" w:hAnsi="Arial"/>
                  <w:b/>
                  <w:sz w:val="18"/>
                  <w:lang w:eastAsia="en-GB"/>
                </w:rPr>
                <w:t>NPDCCH Repetition</w:t>
              </w:r>
            </w:ins>
          </w:p>
          <w:p w14:paraId="0568443C" w14:textId="77777777" w:rsidR="004D4767" w:rsidRPr="00DE3981" w:rsidRDefault="004D4767" w:rsidP="004D4767">
            <w:pPr>
              <w:keepNext/>
              <w:keepLines/>
              <w:overflowPunct w:val="0"/>
              <w:autoSpaceDE w:val="0"/>
              <w:autoSpaceDN w:val="0"/>
              <w:adjustRightInd w:val="0"/>
              <w:spacing w:after="0"/>
              <w:jc w:val="center"/>
              <w:textAlignment w:val="baseline"/>
              <w:rPr>
                <w:ins w:id="4977" w:author="Hsuanli Lin (林烜立)" w:date="2023-04-08T17:31:00Z"/>
                <w:rFonts w:ascii="Arial" w:eastAsia="Times New Roman" w:hAnsi="Arial"/>
                <w:b/>
                <w:sz w:val="18"/>
                <w:lang w:eastAsia="en-GB"/>
              </w:rPr>
            </w:pPr>
          </w:p>
        </w:tc>
        <w:tc>
          <w:tcPr>
            <w:tcW w:w="900" w:type="dxa"/>
            <w:vMerge w:val="restart"/>
            <w:tcBorders>
              <w:top w:val="single" w:sz="4" w:space="0" w:color="auto"/>
              <w:left w:val="single" w:sz="4" w:space="0" w:color="auto"/>
              <w:right w:val="single" w:sz="6" w:space="0" w:color="auto"/>
            </w:tcBorders>
            <w:vAlign w:val="center"/>
          </w:tcPr>
          <w:p w14:paraId="0C0E558B" w14:textId="77777777" w:rsidR="004D4767" w:rsidRPr="000271FB" w:rsidRDefault="004D4767" w:rsidP="004D4767">
            <w:pPr>
              <w:keepNext/>
              <w:keepLines/>
              <w:overflowPunct w:val="0"/>
              <w:autoSpaceDE w:val="0"/>
              <w:autoSpaceDN w:val="0"/>
              <w:adjustRightInd w:val="0"/>
              <w:spacing w:after="0"/>
              <w:jc w:val="center"/>
              <w:textAlignment w:val="baseline"/>
              <w:rPr>
                <w:ins w:id="4978" w:author="Hsuanli Lin (林烜立)" w:date="2023-04-08T17:31:00Z"/>
                <w:rFonts w:ascii="Arial" w:eastAsia="Times New Roman" w:hAnsi="Arial"/>
                <w:b/>
                <w:sz w:val="18"/>
                <w:lang w:eastAsia="en-GB"/>
              </w:rPr>
            </w:pPr>
            <w:ins w:id="4979" w:author="Hsuanli Lin (林烜立)" w:date="2023-04-08T17:31:00Z">
              <w:r w:rsidRPr="000271FB">
                <w:rPr>
                  <w:rFonts w:ascii="Arial" w:eastAsia="Times New Roman" w:hAnsi="Arial"/>
                  <w:b/>
                  <w:sz w:val="18"/>
                  <w:lang w:eastAsia="en-GB"/>
                </w:rPr>
                <w:t>Pm-Dsg (%)</w:t>
              </w:r>
            </w:ins>
          </w:p>
        </w:tc>
        <w:tc>
          <w:tcPr>
            <w:tcW w:w="7497" w:type="dxa"/>
            <w:gridSpan w:val="5"/>
            <w:tcBorders>
              <w:top w:val="single" w:sz="4" w:space="0" w:color="auto"/>
              <w:left w:val="single" w:sz="6" w:space="0" w:color="auto"/>
              <w:bottom w:val="single" w:sz="6" w:space="0" w:color="auto"/>
              <w:right w:val="single" w:sz="4" w:space="0" w:color="auto"/>
            </w:tcBorders>
            <w:vAlign w:val="center"/>
          </w:tcPr>
          <w:p w14:paraId="1CF45B43" w14:textId="77777777" w:rsidR="004D4767" w:rsidRPr="000271FB" w:rsidRDefault="004D4767" w:rsidP="004D4767">
            <w:pPr>
              <w:keepNext/>
              <w:keepLines/>
              <w:overflowPunct w:val="0"/>
              <w:autoSpaceDE w:val="0"/>
              <w:autoSpaceDN w:val="0"/>
              <w:adjustRightInd w:val="0"/>
              <w:spacing w:after="0"/>
              <w:jc w:val="center"/>
              <w:textAlignment w:val="baseline"/>
              <w:rPr>
                <w:ins w:id="4980" w:author="Hsuanli Lin (林烜立)" w:date="2023-04-08T17:31:00Z"/>
                <w:rFonts w:ascii="Arial" w:eastAsia="Times New Roman" w:hAnsi="Arial"/>
                <w:b/>
                <w:sz w:val="18"/>
                <w:lang w:eastAsia="en-GB"/>
              </w:rPr>
            </w:pPr>
            <w:ins w:id="4981" w:author="Hsuanli Lin (林烜立)" w:date="2023-04-08T17:31:00Z">
              <w:r w:rsidRPr="000271FB">
                <w:rPr>
                  <w:rFonts w:ascii="Arial" w:eastAsia="Times New Roman" w:hAnsi="Arial"/>
                  <w:b/>
                  <w:sz w:val="18"/>
                  <w:lang w:eastAsia="en-GB"/>
                </w:rPr>
                <w:t>Conditions</w:t>
              </w:r>
            </w:ins>
          </w:p>
        </w:tc>
      </w:tr>
      <w:tr w:rsidR="004D4767" w:rsidRPr="000271FB" w14:paraId="0E833C4D" w14:textId="77777777" w:rsidTr="00906E0B">
        <w:trPr>
          <w:jc w:val="center"/>
          <w:ins w:id="4982" w:author="Hsuanli Lin (林烜立)" w:date="2023-04-08T17:31:00Z"/>
        </w:trPr>
        <w:tc>
          <w:tcPr>
            <w:tcW w:w="1165" w:type="dxa"/>
            <w:vMerge/>
            <w:tcBorders>
              <w:left w:val="single" w:sz="4" w:space="0" w:color="auto"/>
              <w:right w:val="single" w:sz="6" w:space="0" w:color="auto"/>
            </w:tcBorders>
          </w:tcPr>
          <w:p w14:paraId="5DAC1B63" w14:textId="77777777" w:rsidR="004D4767" w:rsidRPr="000271FB" w:rsidRDefault="004D4767" w:rsidP="004D4767">
            <w:pPr>
              <w:keepNext/>
              <w:keepLines/>
              <w:overflowPunct w:val="0"/>
              <w:autoSpaceDE w:val="0"/>
              <w:autoSpaceDN w:val="0"/>
              <w:adjustRightInd w:val="0"/>
              <w:spacing w:after="0"/>
              <w:jc w:val="center"/>
              <w:textAlignment w:val="baseline"/>
              <w:rPr>
                <w:ins w:id="4983" w:author="Hsuanli Lin (林烜立)" w:date="2023-04-08T17:31:00Z"/>
                <w:rFonts w:ascii="Arial" w:eastAsia="Times New Roman" w:hAnsi="Arial"/>
                <w:b/>
                <w:sz w:val="18"/>
                <w:lang w:eastAsia="en-GB"/>
              </w:rPr>
            </w:pPr>
          </w:p>
        </w:tc>
        <w:tc>
          <w:tcPr>
            <w:tcW w:w="900" w:type="dxa"/>
            <w:vMerge/>
            <w:tcBorders>
              <w:left w:val="single" w:sz="4" w:space="0" w:color="auto"/>
              <w:right w:val="single" w:sz="6" w:space="0" w:color="auto"/>
            </w:tcBorders>
            <w:vAlign w:val="center"/>
          </w:tcPr>
          <w:p w14:paraId="2EA37B5C" w14:textId="77777777" w:rsidR="004D4767" w:rsidRPr="000271FB" w:rsidRDefault="004D4767" w:rsidP="004D4767">
            <w:pPr>
              <w:keepNext/>
              <w:keepLines/>
              <w:overflowPunct w:val="0"/>
              <w:autoSpaceDE w:val="0"/>
              <w:autoSpaceDN w:val="0"/>
              <w:adjustRightInd w:val="0"/>
              <w:spacing w:after="0"/>
              <w:jc w:val="center"/>
              <w:textAlignment w:val="baseline"/>
              <w:rPr>
                <w:ins w:id="4984" w:author="Hsuanli Lin (林烜立)" w:date="2023-04-08T17:31:00Z"/>
                <w:rFonts w:ascii="Arial" w:eastAsia="Times New Roman" w:hAnsi="Arial"/>
                <w:b/>
                <w:sz w:val="18"/>
                <w:lang w:eastAsia="en-GB"/>
              </w:rPr>
            </w:pPr>
          </w:p>
        </w:tc>
        <w:tc>
          <w:tcPr>
            <w:tcW w:w="1761" w:type="dxa"/>
            <w:vMerge w:val="restart"/>
            <w:tcBorders>
              <w:top w:val="single" w:sz="6" w:space="0" w:color="auto"/>
              <w:left w:val="single" w:sz="6" w:space="0" w:color="auto"/>
              <w:bottom w:val="single" w:sz="6" w:space="0" w:color="auto"/>
              <w:right w:val="single" w:sz="6" w:space="0" w:color="auto"/>
            </w:tcBorders>
            <w:vAlign w:val="center"/>
          </w:tcPr>
          <w:p w14:paraId="50C03C75" w14:textId="77777777" w:rsidR="004D4767" w:rsidRPr="000271FB" w:rsidRDefault="004D4767" w:rsidP="004D4767">
            <w:pPr>
              <w:keepNext/>
              <w:keepLines/>
              <w:overflowPunct w:val="0"/>
              <w:autoSpaceDE w:val="0"/>
              <w:autoSpaceDN w:val="0"/>
              <w:adjustRightInd w:val="0"/>
              <w:spacing w:after="0"/>
              <w:jc w:val="center"/>
              <w:textAlignment w:val="baseline"/>
              <w:rPr>
                <w:ins w:id="4985" w:author="Hsuanli Lin (林烜立)" w:date="2023-04-08T17:31:00Z"/>
                <w:rFonts w:ascii="Arial" w:eastAsia="Times New Roman" w:hAnsi="Arial"/>
                <w:b/>
                <w:sz w:val="18"/>
                <w:lang w:eastAsia="en-GB"/>
              </w:rPr>
            </w:pPr>
            <w:ins w:id="4986" w:author="Hsuanli Lin (林烜立)" w:date="2023-04-08T17:31:00Z">
              <w:r w:rsidRPr="000271FB">
                <w:rPr>
                  <w:rFonts w:ascii="Arial" w:eastAsia="Times New Roman" w:hAnsi="Arial"/>
                  <w:b/>
                  <w:sz w:val="18"/>
                  <w:lang w:eastAsia="en-GB"/>
                </w:rPr>
                <w:t>Ês/Iot</w:t>
              </w:r>
            </w:ins>
          </w:p>
        </w:tc>
        <w:tc>
          <w:tcPr>
            <w:tcW w:w="5736" w:type="dxa"/>
            <w:gridSpan w:val="4"/>
            <w:tcBorders>
              <w:top w:val="single" w:sz="6" w:space="0" w:color="auto"/>
              <w:left w:val="single" w:sz="6" w:space="0" w:color="auto"/>
              <w:bottom w:val="single" w:sz="6" w:space="0" w:color="auto"/>
              <w:right w:val="single" w:sz="4" w:space="0" w:color="auto"/>
            </w:tcBorders>
            <w:shd w:val="clear" w:color="auto" w:fill="auto"/>
            <w:vAlign w:val="center"/>
          </w:tcPr>
          <w:p w14:paraId="79DC2BA4" w14:textId="77777777" w:rsidR="004D4767" w:rsidRPr="000271FB" w:rsidRDefault="004D4767" w:rsidP="004D4767">
            <w:pPr>
              <w:keepNext/>
              <w:keepLines/>
              <w:overflowPunct w:val="0"/>
              <w:autoSpaceDE w:val="0"/>
              <w:autoSpaceDN w:val="0"/>
              <w:adjustRightInd w:val="0"/>
              <w:spacing w:after="0"/>
              <w:jc w:val="center"/>
              <w:textAlignment w:val="baseline"/>
              <w:rPr>
                <w:ins w:id="4987" w:author="Hsuanli Lin (林烜立)" w:date="2023-04-08T17:31:00Z"/>
                <w:rFonts w:ascii="Arial" w:eastAsia="Times New Roman" w:hAnsi="Arial"/>
                <w:b/>
                <w:sz w:val="18"/>
                <w:lang w:eastAsia="en-GB"/>
              </w:rPr>
            </w:pPr>
            <w:ins w:id="4988" w:author="Hsuanli Lin (林烜立)" w:date="2023-04-08T17:31:00Z">
              <w:r w:rsidRPr="000271FB">
                <w:rPr>
                  <w:rFonts w:ascii="Arial" w:eastAsia="Times New Roman" w:hAnsi="Arial"/>
                  <w:b/>
                  <w:sz w:val="18"/>
                  <w:lang w:eastAsia="en-GB"/>
                </w:rPr>
                <w:t>Io</w:t>
              </w:r>
              <w:r w:rsidRPr="000271FB">
                <w:rPr>
                  <w:rFonts w:ascii="Arial" w:eastAsia="Times New Roman" w:hAnsi="Arial"/>
                  <w:b/>
                  <w:sz w:val="18"/>
                  <w:vertAlign w:val="superscript"/>
                  <w:lang w:eastAsia="zh-CN"/>
                </w:rPr>
                <w:t xml:space="preserve"> NOTE 1</w:t>
              </w:r>
              <w:r w:rsidRPr="000271FB">
                <w:rPr>
                  <w:rFonts w:ascii="Arial" w:eastAsia="Times New Roman" w:hAnsi="Arial"/>
                  <w:b/>
                  <w:sz w:val="18"/>
                  <w:lang w:eastAsia="en-GB"/>
                </w:rPr>
                <w:t xml:space="preserve"> range</w:t>
              </w:r>
            </w:ins>
          </w:p>
        </w:tc>
      </w:tr>
      <w:tr w:rsidR="004D4767" w:rsidRPr="000271FB" w14:paraId="264F595B" w14:textId="77777777" w:rsidTr="00906E0B">
        <w:trPr>
          <w:jc w:val="center"/>
          <w:ins w:id="4989" w:author="Hsuanli Lin (林烜立)" w:date="2023-04-08T17:31:00Z"/>
        </w:trPr>
        <w:tc>
          <w:tcPr>
            <w:tcW w:w="1165" w:type="dxa"/>
            <w:vMerge/>
            <w:tcBorders>
              <w:left w:val="single" w:sz="4" w:space="0" w:color="auto"/>
              <w:right w:val="single" w:sz="6" w:space="0" w:color="auto"/>
            </w:tcBorders>
          </w:tcPr>
          <w:p w14:paraId="5BAD040D" w14:textId="77777777" w:rsidR="004D4767" w:rsidRPr="000271FB" w:rsidRDefault="004D4767" w:rsidP="004D4767">
            <w:pPr>
              <w:keepNext/>
              <w:keepLines/>
              <w:overflowPunct w:val="0"/>
              <w:autoSpaceDE w:val="0"/>
              <w:autoSpaceDN w:val="0"/>
              <w:adjustRightInd w:val="0"/>
              <w:spacing w:after="0"/>
              <w:jc w:val="center"/>
              <w:textAlignment w:val="baseline"/>
              <w:rPr>
                <w:ins w:id="4990" w:author="Hsuanli Lin (林烜立)" w:date="2023-04-08T17:31:00Z"/>
                <w:rFonts w:ascii="Arial" w:eastAsia="Times New Roman" w:hAnsi="Arial"/>
                <w:b/>
                <w:sz w:val="18"/>
                <w:lang w:eastAsia="en-GB"/>
              </w:rPr>
            </w:pPr>
          </w:p>
        </w:tc>
        <w:tc>
          <w:tcPr>
            <w:tcW w:w="900" w:type="dxa"/>
            <w:vMerge/>
            <w:tcBorders>
              <w:left w:val="single" w:sz="4" w:space="0" w:color="auto"/>
              <w:bottom w:val="single" w:sz="6" w:space="0" w:color="auto"/>
              <w:right w:val="single" w:sz="6" w:space="0" w:color="auto"/>
            </w:tcBorders>
            <w:vAlign w:val="center"/>
          </w:tcPr>
          <w:p w14:paraId="17815BC3" w14:textId="77777777" w:rsidR="004D4767" w:rsidRPr="000271FB" w:rsidRDefault="004D4767" w:rsidP="004D4767">
            <w:pPr>
              <w:keepNext/>
              <w:keepLines/>
              <w:overflowPunct w:val="0"/>
              <w:autoSpaceDE w:val="0"/>
              <w:autoSpaceDN w:val="0"/>
              <w:adjustRightInd w:val="0"/>
              <w:spacing w:after="0"/>
              <w:jc w:val="center"/>
              <w:textAlignment w:val="baseline"/>
              <w:rPr>
                <w:ins w:id="4991" w:author="Hsuanli Lin (林烜立)" w:date="2023-04-08T17:31:00Z"/>
                <w:rFonts w:ascii="Arial" w:eastAsia="Times New Roman" w:hAnsi="Arial"/>
                <w:b/>
                <w:sz w:val="18"/>
                <w:lang w:eastAsia="en-GB"/>
              </w:rPr>
            </w:pPr>
          </w:p>
        </w:tc>
        <w:tc>
          <w:tcPr>
            <w:tcW w:w="1761" w:type="dxa"/>
            <w:vMerge/>
            <w:tcBorders>
              <w:top w:val="single" w:sz="6" w:space="0" w:color="auto"/>
              <w:left w:val="single" w:sz="6" w:space="0" w:color="auto"/>
              <w:bottom w:val="single" w:sz="6" w:space="0" w:color="auto"/>
              <w:right w:val="single" w:sz="6" w:space="0" w:color="auto"/>
            </w:tcBorders>
          </w:tcPr>
          <w:p w14:paraId="58AA170A" w14:textId="77777777" w:rsidR="004D4767" w:rsidRPr="000271FB" w:rsidRDefault="004D4767" w:rsidP="004D4767">
            <w:pPr>
              <w:keepNext/>
              <w:keepLines/>
              <w:overflowPunct w:val="0"/>
              <w:autoSpaceDE w:val="0"/>
              <w:autoSpaceDN w:val="0"/>
              <w:adjustRightInd w:val="0"/>
              <w:spacing w:after="0"/>
              <w:jc w:val="center"/>
              <w:textAlignment w:val="baseline"/>
              <w:rPr>
                <w:ins w:id="4992" w:author="Hsuanli Lin (林烜立)" w:date="2023-04-08T17:31:00Z"/>
                <w:rFonts w:ascii="Arial" w:eastAsia="Times New Roman" w:hAnsi="Arial"/>
                <w:b/>
                <w:sz w:val="18"/>
                <w:lang w:eastAsia="en-GB"/>
              </w:rPr>
            </w:pPr>
          </w:p>
        </w:tc>
        <w:tc>
          <w:tcPr>
            <w:tcW w:w="1433" w:type="dxa"/>
            <w:tcBorders>
              <w:top w:val="single" w:sz="6" w:space="0" w:color="auto"/>
              <w:left w:val="single" w:sz="6" w:space="0" w:color="auto"/>
              <w:bottom w:val="single" w:sz="6" w:space="0" w:color="auto"/>
              <w:right w:val="single" w:sz="4" w:space="0" w:color="auto"/>
            </w:tcBorders>
            <w:shd w:val="clear" w:color="auto" w:fill="auto"/>
            <w:vAlign w:val="center"/>
          </w:tcPr>
          <w:p w14:paraId="1042B440" w14:textId="77777777" w:rsidR="004D4767" w:rsidRPr="000271FB" w:rsidRDefault="004D4767" w:rsidP="004D4767">
            <w:pPr>
              <w:keepNext/>
              <w:keepLines/>
              <w:overflowPunct w:val="0"/>
              <w:autoSpaceDE w:val="0"/>
              <w:autoSpaceDN w:val="0"/>
              <w:adjustRightInd w:val="0"/>
              <w:spacing w:after="0"/>
              <w:jc w:val="center"/>
              <w:textAlignment w:val="baseline"/>
              <w:rPr>
                <w:ins w:id="4993" w:author="Hsuanli Lin (林烜立)" w:date="2023-04-08T17:31:00Z"/>
                <w:rFonts w:ascii="Arial" w:eastAsia="Times New Roman" w:hAnsi="Arial"/>
                <w:b/>
                <w:sz w:val="18"/>
                <w:lang w:eastAsia="en-GB"/>
              </w:rPr>
            </w:pPr>
            <w:ins w:id="4994" w:author="Hsuanli Lin (林烜立)" w:date="2023-04-08T17:31:00Z">
              <w:r w:rsidRPr="000271FB">
                <w:rPr>
                  <w:rFonts w:ascii="Arial" w:eastAsia="Times New Roman" w:hAnsi="Arial"/>
                  <w:b/>
                  <w:sz w:val="18"/>
                  <w:lang w:eastAsia="en-GB"/>
                </w:rPr>
                <w:t>E-UTRA/NR operating band groups</w:t>
              </w:r>
              <w:r w:rsidRPr="000271FB">
                <w:rPr>
                  <w:rFonts w:ascii="Arial" w:eastAsia="Times New Roman" w:hAnsi="Arial"/>
                  <w:b/>
                  <w:sz w:val="18"/>
                  <w:vertAlign w:val="superscript"/>
                  <w:lang w:eastAsia="en-GB"/>
                </w:rPr>
                <w:t xml:space="preserve"> NOTE 2</w:t>
              </w:r>
            </w:ins>
          </w:p>
        </w:tc>
        <w:tc>
          <w:tcPr>
            <w:tcW w:w="2745" w:type="dxa"/>
            <w:gridSpan w:val="2"/>
            <w:tcBorders>
              <w:top w:val="single" w:sz="4" w:space="0" w:color="auto"/>
              <w:left w:val="single" w:sz="4" w:space="0" w:color="auto"/>
              <w:bottom w:val="single" w:sz="6" w:space="0" w:color="auto"/>
              <w:right w:val="single" w:sz="6" w:space="0" w:color="auto"/>
            </w:tcBorders>
            <w:vAlign w:val="center"/>
          </w:tcPr>
          <w:p w14:paraId="6A09B804" w14:textId="77777777" w:rsidR="004D4767" w:rsidRPr="000271FB" w:rsidRDefault="004D4767" w:rsidP="004D4767">
            <w:pPr>
              <w:keepNext/>
              <w:keepLines/>
              <w:overflowPunct w:val="0"/>
              <w:autoSpaceDE w:val="0"/>
              <w:autoSpaceDN w:val="0"/>
              <w:adjustRightInd w:val="0"/>
              <w:spacing w:after="0"/>
              <w:jc w:val="center"/>
              <w:textAlignment w:val="baseline"/>
              <w:rPr>
                <w:ins w:id="4995" w:author="Hsuanli Lin (林烜立)" w:date="2023-04-08T17:31:00Z"/>
                <w:rFonts w:ascii="Arial" w:eastAsia="Times New Roman" w:hAnsi="Arial"/>
                <w:b/>
                <w:sz w:val="18"/>
                <w:lang w:eastAsia="en-GB"/>
              </w:rPr>
            </w:pPr>
            <w:ins w:id="4996" w:author="Hsuanli Lin (林烜立)" w:date="2023-04-08T17:31:00Z">
              <w:r w:rsidRPr="000271FB">
                <w:rPr>
                  <w:rFonts w:ascii="Arial" w:eastAsia="Times New Roman" w:hAnsi="Arial"/>
                  <w:b/>
                  <w:sz w:val="18"/>
                  <w:lang w:eastAsia="en-GB"/>
                </w:rPr>
                <w:t>Minimum Io</w:t>
              </w:r>
            </w:ins>
          </w:p>
        </w:tc>
        <w:tc>
          <w:tcPr>
            <w:tcW w:w="1558" w:type="dxa"/>
            <w:tcBorders>
              <w:top w:val="single" w:sz="4" w:space="0" w:color="auto"/>
              <w:left w:val="single" w:sz="6" w:space="0" w:color="auto"/>
              <w:bottom w:val="single" w:sz="6" w:space="0" w:color="auto"/>
              <w:right w:val="single" w:sz="4" w:space="0" w:color="auto"/>
            </w:tcBorders>
            <w:vAlign w:val="center"/>
          </w:tcPr>
          <w:p w14:paraId="11E55735" w14:textId="77777777" w:rsidR="004D4767" w:rsidRPr="000271FB" w:rsidRDefault="004D4767" w:rsidP="004D4767">
            <w:pPr>
              <w:keepNext/>
              <w:keepLines/>
              <w:overflowPunct w:val="0"/>
              <w:autoSpaceDE w:val="0"/>
              <w:autoSpaceDN w:val="0"/>
              <w:adjustRightInd w:val="0"/>
              <w:spacing w:after="0"/>
              <w:jc w:val="center"/>
              <w:textAlignment w:val="baseline"/>
              <w:rPr>
                <w:ins w:id="4997" w:author="Hsuanli Lin (林烜立)" w:date="2023-04-08T17:31:00Z"/>
                <w:rFonts w:ascii="Arial" w:eastAsia="Times New Roman" w:hAnsi="Arial"/>
                <w:b/>
                <w:sz w:val="18"/>
                <w:lang w:eastAsia="en-GB"/>
              </w:rPr>
            </w:pPr>
            <w:ins w:id="4998" w:author="Hsuanli Lin (林烜立)" w:date="2023-04-08T17:31:00Z">
              <w:r w:rsidRPr="000271FB">
                <w:rPr>
                  <w:rFonts w:ascii="Arial" w:eastAsia="Times New Roman" w:hAnsi="Arial"/>
                  <w:b/>
                  <w:sz w:val="18"/>
                  <w:lang w:eastAsia="en-GB"/>
                </w:rPr>
                <w:t>Maximum Io</w:t>
              </w:r>
            </w:ins>
          </w:p>
        </w:tc>
      </w:tr>
      <w:tr w:rsidR="004D4767" w:rsidRPr="000271FB" w14:paraId="4BC08ABC" w14:textId="77777777" w:rsidTr="00906E0B">
        <w:trPr>
          <w:jc w:val="center"/>
          <w:ins w:id="4999" w:author="Hsuanli Lin (林烜立)" w:date="2023-04-08T17:31:00Z"/>
        </w:trPr>
        <w:tc>
          <w:tcPr>
            <w:tcW w:w="1165" w:type="dxa"/>
            <w:vMerge/>
            <w:tcBorders>
              <w:left w:val="single" w:sz="4" w:space="0" w:color="auto"/>
              <w:bottom w:val="single" w:sz="6" w:space="0" w:color="auto"/>
              <w:right w:val="single" w:sz="6" w:space="0" w:color="auto"/>
            </w:tcBorders>
          </w:tcPr>
          <w:p w14:paraId="4D23CE60" w14:textId="77777777" w:rsidR="004D4767" w:rsidRPr="000271FB" w:rsidRDefault="004D4767" w:rsidP="004D4767">
            <w:pPr>
              <w:keepNext/>
              <w:keepLines/>
              <w:overflowPunct w:val="0"/>
              <w:autoSpaceDE w:val="0"/>
              <w:autoSpaceDN w:val="0"/>
              <w:adjustRightInd w:val="0"/>
              <w:spacing w:after="0"/>
              <w:jc w:val="center"/>
              <w:textAlignment w:val="baseline"/>
              <w:rPr>
                <w:ins w:id="5000" w:author="Hsuanli Lin (林烜立)" w:date="2023-04-08T17:31:00Z"/>
                <w:rFonts w:ascii="Arial" w:eastAsia="Times New Roman" w:hAnsi="Arial"/>
                <w:b/>
                <w:sz w:val="18"/>
                <w:lang w:eastAsia="en-GB"/>
              </w:rPr>
            </w:pPr>
          </w:p>
        </w:tc>
        <w:tc>
          <w:tcPr>
            <w:tcW w:w="900" w:type="dxa"/>
            <w:tcBorders>
              <w:top w:val="single" w:sz="6" w:space="0" w:color="auto"/>
              <w:left w:val="single" w:sz="4" w:space="0" w:color="auto"/>
              <w:bottom w:val="single" w:sz="6" w:space="0" w:color="auto"/>
              <w:right w:val="single" w:sz="6" w:space="0" w:color="auto"/>
            </w:tcBorders>
            <w:vAlign w:val="center"/>
          </w:tcPr>
          <w:p w14:paraId="71B11C4D" w14:textId="77777777" w:rsidR="004D4767" w:rsidRPr="000271FB" w:rsidRDefault="004D4767" w:rsidP="004D4767">
            <w:pPr>
              <w:keepNext/>
              <w:keepLines/>
              <w:overflowPunct w:val="0"/>
              <w:autoSpaceDE w:val="0"/>
              <w:autoSpaceDN w:val="0"/>
              <w:adjustRightInd w:val="0"/>
              <w:spacing w:after="0"/>
              <w:jc w:val="center"/>
              <w:textAlignment w:val="baseline"/>
              <w:rPr>
                <w:ins w:id="5001" w:author="Hsuanli Lin (林烜立)" w:date="2023-04-08T17:31:00Z"/>
                <w:rFonts w:ascii="Arial" w:eastAsia="Times New Roman" w:hAnsi="Arial"/>
                <w:b/>
                <w:sz w:val="18"/>
                <w:lang w:eastAsia="en-GB"/>
              </w:rPr>
            </w:pPr>
          </w:p>
        </w:tc>
        <w:tc>
          <w:tcPr>
            <w:tcW w:w="1761" w:type="dxa"/>
            <w:tcBorders>
              <w:top w:val="single" w:sz="6" w:space="0" w:color="auto"/>
              <w:left w:val="single" w:sz="6" w:space="0" w:color="auto"/>
              <w:bottom w:val="single" w:sz="6" w:space="0" w:color="auto"/>
              <w:right w:val="single" w:sz="6" w:space="0" w:color="auto"/>
            </w:tcBorders>
          </w:tcPr>
          <w:p w14:paraId="3297B79A" w14:textId="77777777" w:rsidR="004D4767" w:rsidRPr="000271FB" w:rsidRDefault="004D4767" w:rsidP="004D4767">
            <w:pPr>
              <w:keepNext/>
              <w:keepLines/>
              <w:overflowPunct w:val="0"/>
              <w:autoSpaceDE w:val="0"/>
              <w:autoSpaceDN w:val="0"/>
              <w:adjustRightInd w:val="0"/>
              <w:spacing w:after="0"/>
              <w:jc w:val="center"/>
              <w:textAlignment w:val="baseline"/>
              <w:rPr>
                <w:ins w:id="5002" w:author="Hsuanli Lin (林烜立)" w:date="2023-04-08T17:31:00Z"/>
                <w:rFonts w:ascii="Arial" w:eastAsia="Times New Roman" w:hAnsi="Arial"/>
                <w:b/>
                <w:sz w:val="18"/>
                <w:lang w:eastAsia="en-GB"/>
              </w:rPr>
            </w:pPr>
            <w:ins w:id="5003" w:author="Hsuanli Lin (林烜立)" w:date="2023-04-08T17:31:00Z">
              <w:r w:rsidRPr="000271FB">
                <w:rPr>
                  <w:rFonts w:ascii="Arial" w:eastAsia="Times New Roman" w:hAnsi="Arial"/>
                  <w:b/>
                  <w:sz w:val="18"/>
                  <w:lang w:eastAsia="en-GB"/>
                </w:rPr>
                <w:t>dB</w:t>
              </w:r>
            </w:ins>
          </w:p>
        </w:tc>
        <w:tc>
          <w:tcPr>
            <w:tcW w:w="1433" w:type="dxa"/>
            <w:tcBorders>
              <w:top w:val="single" w:sz="6" w:space="0" w:color="auto"/>
              <w:left w:val="single" w:sz="6" w:space="0" w:color="auto"/>
              <w:bottom w:val="single" w:sz="6" w:space="0" w:color="auto"/>
              <w:right w:val="single" w:sz="4" w:space="0" w:color="auto"/>
            </w:tcBorders>
            <w:vAlign w:val="center"/>
          </w:tcPr>
          <w:p w14:paraId="016B4BB7" w14:textId="77777777" w:rsidR="004D4767" w:rsidRPr="000271FB" w:rsidRDefault="004D4767" w:rsidP="004D4767">
            <w:pPr>
              <w:keepNext/>
              <w:keepLines/>
              <w:overflowPunct w:val="0"/>
              <w:autoSpaceDE w:val="0"/>
              <w:autoSpaceDN w:val="0"/>
              <w:adjustRightInd w:val="0"/>
              <w:spacing w:after="0"/>
              <w:jc w:val="center"/>
              <w:textAlignment w:val="baseline"/>
              <w:rPr>
                <w:ins w:id="5004" w:author="Hsuanli Lin (林烜立)" w:date="2023-04-08T17:31:00Z"/>
                <w:rFonts w:ascii="Arial" w:eastAsia="Times New Roman" w:hAnsi="Arial"/>
                <w:b/>
                <w:sz w:val="18"/>
                <w:lang w:eastAsia="en-GB"/>
              </w:rPr>
            </w:pPr>
          </w:p>
        </w:tc>
        <w:tc>
          <w:tcPr>
            <w:tcW w:w="1305" w:type="dxa"/>
            <w:tcBorders>
              <w:top w:val="single" w:sz="6" w:space="0" w:color="auto"/>
              <w:left w:val="single" w:sz="4" w:space="0" w:color="auto"/>
              <w:bottom w:val="single" w:sz="6" w:space="0" w:color="auto"/>
              <w:right w:val="single" w:sz="6" w:space="0" w:color="auto"/>
            </w:tcBorders>
            <w:vAlign w:val="center"/>
          </w:tcPr>
          <w:p w14:paraId="0C446AE0" w14:textId="77777777" w:rsidR="004D4767" w:rsidRPr="000271FB" w:rsidRDefault="004D4767" w:rsidP="004D4767">
            <w:pPr>
              <w:keepNext/>
              <w:keepLines/>
              <w:overflowPunct w:val="0"/>
              <w:autoSpaceDE w:val="0"/>
              <w:autoSpaceDN w:val="0"/>
              <w:adjustRightInd w:val="0"/>
              <w:spacing w:after="0"/>
              <w:jc w:val="center"/>
              <w:textAlignment w:val="baseline"/>
              <w:rPr>
                <w:ins w:id="5005" w:author="Hsuanli Lin (林烜立)" w:date="2023-04-08T17:31:00Z"/>
                <w:rFonts w:ascii="Arial" w:eastAsia="Times New Roman" w:hAnsi="Arial"/>
                <w:b/>
                <w:sz w:val="18"/>
                <w:lang w:eastAsia="en-GB"/>
              </w:rPr>
            </w:pPr>
            <w:ins w:id="5006" w:author="Hsuanli Lin (林烜立)" w:date="2023-04-08T17:31:00Z">
              <w:r w:rsidRPr="000271FB">
                <w:rPr>
                  <w:rFonts w:ascii="Arial" w:eastAsia="Times New Roman" w:hAnsi="Arial"/>
                  <w:b/>
                  <w:sz w:val="18"/>
                  <w:lang w:eastAsia="en-GB"/>
                </w:rPr>
                <w:t>dBm/15kHz</w:t>
              </w:r>
              <w:r w:rsidRPr="000271FB">
                <w:rPr>
                  <w:rFonts w:ascii="Arial" w:eastAsia="Times New Roman" w:hAnsi="Arial"/>
                  <w:b/>
                  <w:sz w:val="22"/>
                  <w:szCs w:val="22"/>
                  <w:vertAlign w:val="superscript"/>
                  <w:lang w:eastAsia="zh-CN"/>
                </w:rPr>
                <w:t xml:space="preserve"> </w:t>
              </w:r>
            </w:ins>
          </w:p>
        </w:tc>
        <w:tc>
          <w:tcPr>
            <w:tcW w:w="1440" w:type="dxa"/>
            <w:tcBorders>
              <w:top w:val="single" w:sz="6" w:space="0" w:color="auto"/>
              <w:left w:val="single" w:sz="6" w:space="0" w:color="auto"/>
              <w:bottom w:val="single" w:sz="6" w:space="0" w:color="auto"/>
              <w:right w:val="single" w:sz="6" w:space="0" w:color="auto"/>
            </w:tcBorders>
            <w:vAlign w:val="center"/>
          </w:tcPr>
          <w:p w14:paraId="37C4BA1D" w14:textId="77777777" w:rsidR="004D4767" w:rsidRPr="000271FB" w:rsidRDefault="004D4767" w:rsidP="004D4767">
            <w:pPr>
              <w:keepNext/>
              <w:keepLines/>
              <w:overflowPunct w:val="0"/>
              <w:autoSpaceDE w:val="0"/>
              <w:autoSpaceDN w:val="0"/>
              <w:adjustRightInd w:val="0"/>
              <w:spacing w:after="0"/>
              <w:jc w:val="center"/>
              <w:textAlignment w:val="baseline"/>
              <w:rPr>
                <w:ins w:id="5007" w:author="Hsuanli Lin (林烜立)" w:date="2023-04-08T17:31:00Z"/>
                <w:rFonts w:ascii="Arial" w:eastAsia="Times New Roman" w:hAnsi="Arial"/>
                <w:b/>
                <w:sz w:val="18"/>
                <w:lang w:eastAsia="en-GB"/>
              </w:rPr>
            </w:pPr>
            <w:ins w:id="5008" w:author="Hsuanli Lin (林烜立)" w:date="2023-04-08T17:31:00Z">
              <w:r w:rsidRPr="000271FB">
                <w:rPr>
                  <w:rFonts w:ascii="Arial" w:eastAsia="Times New Roman" w:hAnsi="Arial"/>
                  <w:b/>
                  <w:sz w:val="18"/>
                  <w:lang w:eastAsia="en-GB"/>
                </w:rPr>
                <w:t>dBm/BW</w:t>
              </w:r>
              <w:r w:rsidRPr="000271FB">
                <w:rPr>
                  <w:rFonts w:ascii="Arial" w:eastAsia="Times New Roman" w:hAnsi="Arial"/>
                  <w:b/>
                  <w:sz w:val="18"/>
                  <w:vertAlign w:val="subscript"/>
                  <w:lang w:eastAsia="en-GB"/>
                </w:rPr>
                <w:t>Channel</w:t>
              </w:r>
            </w:ins>
          </w:p>
        </w:tc>
        <w:tc>
          <w:tcPr>
            <w:tcW w:w="1558" w:type="dxa"/>
            <w:tcBorders>
              <w:top w:val="single" w:sz="6" w:space="0" w:color="auto"/>
              <w:left w:val="single" w:sz="6" w:space="0" w:color="auto"/>
              <w:bottom w:val="single" w:sz="6" w:space="0" w:color="auto"/>
              <w:right w:val="single" w:sz="4" w:space="0" w:color="auto"/>
            </w:tcBorders>
            <w:vAlign w:val="center"/>
          </w:tcPr>
          <w:p w14:paraId="1124CC5B" w14:textId="77777777" w:rsidR="004D4767" w:rsidRPr="000271FB" w:rsidRDefault="004D4767" w:rsidP="004D4767">
            <w:pPr>
              <w:keepNext/>
              <w:keepLines/>
              <w:overflowPunct w:val="0"/>
              <w:autoSpaceDE w:val="0"/>
              <w:autoSpaceDN w:val="0"/>
              <w:adjustRightInd w:val="0"/>
              <w:spacing w:after="0"/>
              <w:jc w:val="center"/>
              <w:textAlignment w:val="baseline"/>
              <w:rPr>
                <w:ins w:id="5009" w:author="Hsuanli Lin (林烜立)" w:date="2023-04-08T17:31:00Z"/>
                <w:rFonts w:ascii="Arial" w:eastAsia="Times New Roman" w:hAnsi="Arial"/>
                <w:b/>
                <w:sz w:val="18"/>
                <w:lang w:eastAsia="en-GB"/>
              </w:rPr>
            </w:pPr>
            <w:ins w:id="5010" w:author="Hsuanli Lin (林烜立)" w:date="2023-04-08T17:31:00Z">
              <w:r w:rsidRPr="000271FB">
                <w:rPr>
                  <w:rFonts w:ascii="Arial" w:eastAsia="Times New Roman" w:hAnsi="Arial"/>
                  <w:b/>
                  <w:sz w:val="18"/>
                  <w:lang w:eastAsia="en-GB"/>
                </w:rPr>
                <w:t>dBm/BW</w:t>
              </w:r>
              <w:r w:rsidRPr="000271FB">
                <w:rPr>
                  <w:rFonts w:ascii="Arial" w:eastAsia="Times New Roman" w:hAnsi="Arial"/>
                  <w:b/>
                  <w:sz w:val="18"/>
                  <w:vertAlign w:val="subscript"/>
                  <w:lang w:eastAsia="en-GB"/>
                </w:rPr>
                <w:t>Channel</w:t>
              </w:r>
            </w:ins>
          </w:p>
        </w:tc>
      </w:tr>
      <w:tr w:rsidR="004D4767" w:rsidRPr="000271FB" w14:paraId="188D5549" w14:textId="77777777" w:rsidTr="00906E0B">
        <w:trPr>
          <w:jc w:val="center"/>
          <w:ins w:id="5011" w:author="Hsuanli Lin (林烜立)" w:date="2023-04-08T17:31:00Z"/>
        </w:trPr>
        <w:tc>
          <w:tcPr>
            <w:tcW w:w="1165" w:type="dxa"/>
            <w:tcBorders>
              <w:top w:val="single" w:sz="6" w:space="0" w:color="auto"/>
              <w:left w:val="single" w:sz="4" w:space="0" w:color="auto"/>
              <w:right w:val="single" w:sz="6" w:space="0" w:color="auto"/>
            </w:tcBorders>
          </w:tcPr>
          <w:p w14:paraId="349739AC" w14:textId="77777777" w:rsidR="004D4767" w:rsidRPr="000271FB" w:rsidRDefault="004D4767" w:rsidP="004D4767">
            <w:pPr>
              <w:keepNext/>
              <w:keepLines/>
              <w:overflowPunct w:val="0"/>
              <w:autoSpaceDE w:val="0"/>
              <w:autoSpaceDN w:val="0"/>
              <w:adjustRightInd w:val="0"/>
              <w:spacing w:after="0"/>
              <w:textAlignment w:val="baseline"/>
              <w:rPr>
                <w:ins w:id="5012" w:author="Hsuanli Lin (林烜立)" w:date="2023-04-08T17:31:00Z"/>
                <w:rFonts w:ascii="Arial" w:eastAsia="Times New Roman" w:hAnsi="Arial" w:cs="Arial"/>
                <w:sz w:val="18"/>
                <w:lang w:eastAsia="en-GB"/>
              </w:rPr>
            </w:pPr>
            <w:ins w:id="5013" w:author="Hsuanli Lin (林烜立)" w:date="2023-04-08T17:31:00Z">
              <w:r w:rsidRPr="000271FB">
                <w:rPr>
                  <w:rFonts w:ascii="Arial" w:eastAsia="Times New Roman" w:hAnsi="Arial" w:cs="Arial"/>
                  <w:sz w:val="18"/>
                  <w:lang w:eastAsia="en-GB"/>
                </w:rPr>
                <w:t xml:space="preserve">R </w:t>
              </w:r>
              <w:r w:rsidRPr="000271FB">
                <w:rPr>
                  <w:rFonts w:ascii="Arial" w:eastAsia="Times New Roman" w:hAnsi="Arial" w:cs="Arial"/>
                  <w:sz w:val="18"/>
                  <w:vertAlign w:val="superscript"/>
                  <w:lang w:eastAsia="en-GB"/>
                </w:rPr>
                <w:t>NOTE 1</w:t>
              </w:r>
            </w:ins>
          </w:p>
        </w:tc>
        <w:tc>
          <w:tcPr>
            <w:tcW w:w="900" w:type="dxa"/>
            <w:tcBorders>
              <w:top w:val="single" w:sz="6" w:space="0" w:color="auto"/>
              <w:left w:val="single" w:sz="4" w:space="0" w:color="auto"/>
              <w:right w:val="single" w:sz="6" w:space="0" w:color="auto"/>
            </w:tcBorders>
            <w:vAlign w:val="center"/>
          </w:tcPr>
          <w:p w14:paraId="288C3A20" w14:textId="77777777" w:rsidR="004D4767" w:rsidRPr="000271FB" w:rsidRDefault="004D4767" w:rsidP="004D4767">
            <w:pPr>
              <w:keepNext/>
              <w:keepLines/>
              <w:overflowPunct w:val="0"/>
              <w:autoSpaceDE w:val="0"/>
              <w:autoSpaceDN w:val="0"/>
              <w:adjustRightInd w:val="0"/>
              <w:spacing w:after="0"/>
              <w:jc w:val="center"/>
              <w:textAlignment w:val="baseline"/>
              <w:rPr>
                <w:ins w:id="5014" w:author="Hsuanli Lin (林烜立)" w:date="2023-04-08T17:31:00Z"/>
                <w:rFonts w:ascii="Arial" w:eastAsia="Times New Roman" w:hAnsi="Arial" w:cs="Arial"/>
                <w:sz w:val="18"/>
                <w:lang w:eastAsia="zh-CN"/>
              </w:rPr>
            </w:pPr>
            <w:ins w:id="5015" w:author="Hsuanli Lin (林烜立)" w:date="2023-04-08T17:31:00Z">
              <w:r w:rsidRPr="000271FB">
                <w:rPr>
                  <w:rFonts w:ascii="Arial" w:eastAsia="Times New Roman" w:hAnsi="Arial" w:cs="Arial"/>
                  <w:sz w:val="18"/>
                  <w:lang w:eastAsia="en-GB"/>
                </w:rPr>
                <w:t>≤1</w:t>
              </w:r>
            </w:ins>
          </w:p>
        </w:tc>
        <w:tc>
          <w:tcPr>
            <w:tcW w:w="1761" w:type="dxa"/>
            <w:tcBorders>
              <w:top w:val="single" w:sz="6" w:space="0" w:color="auto"/>
              <w:left w:val="single" w:sz="6" w:space="0" w:color="auto"/>
              <w:right w:val="single" w:sz="6" w:space="0" w:color="auto"/>
            </w:tcBorders>
            <w:vAlign w:val="center"/>
          </w:tcPr>
          <w:p w14:paraId="269EB1C5" w14:textId="77777777" w:rsidR="004D4767" w:rsidRPr="000271FB" w:rsidRDefault="004D4767" w:rsidP="004D4767">
            <w:pPr>
              <w:keepNext/>
              <w:keepLines/>
              <w:overflowPunct w:val="0"/>
              <w:autoSpaceDE w:val="0"/>
              <w:autoSpaceDN w:val="0"/>
              <w:adjustRightInd w:val="0"/>
              <w:spacing w:after="0"/>
              <w:jc w:val="center"/>
              <w:textAlignment w:val="baseline"/>
              <w:rPr>
                <w:ins w:id="5016" w:author="Hsuanli Lin (林烜立)" w:date="2023-04-08T17:31:00Z"/>
                <w:rFonts w:ascii="Arial" w:eastAsia="Times New Roman" w:hAnsi="Arial" w:cs="Arial"/>
                <w:sz w:val="18"/>
                <w:lang w:eastAsia="en-GB"/>
              </w:rPr>
            </w:pPr>
            <w:ins w:id="5017"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 xml:space="preserve"> -6 dB</w:t>
              </w:r>
            </w:ins>
          </w:p>
        </w:tc>
        <w:tc>
          <w:tcPr>
            <w:tcW w:w="1433" w:type="dxa"/>
            <w:tcBorders>
              <w:top w:val="single" w:sz="6" w:space="0" w:color="auto"/>
              <w:left w:val="single" w:sz="6" w:space="0" w:color="auto"/>
              <w:bottom w:val="single" w:sz="6" w:space="0" w:color="auto"/>
              <w:right w:val="single" w:sz="4" w:space="0" w:color="auto"/>
            </w:tcBorders>
          </w:tcPr>
          <w:p w14:paraId="3116ABBB" w14:textId="77777777" w:rsidR="004D4767" w:rsidRPr="000271FB" w:rsidRDefault="004D4767" w:rsidP="004D4767">
            <w:pPr>
              <w:keepNext/>
              <w:keepLines/>
              <w:overflowPunct w:val="0"/>
              <w:autoSpaceDE w:val="0"/>
              <w:autoSpaceDN w:val="0"/>
              <w:adjustRightInd w:val="0"/>
              <w:spacing w:after="0"/>
              <w:jc w:val="center"/>
              <w:textAlignment w:val="baseline"/>
              <w:rPr>
                <w:ins w:id="5018" w:author="Hsuanli Lin (林烜立)" w:date="2023-04-08T17:31:00Z"/>
                <w:rFonts w:ascii="Arial" w:eastAsia="Times New Roman" w:hAnsi="Arial" w:cs="Arial"/>
                <w:sz w:val="18"/>
                <w:lang w:eastAsia="en-GB"/>
              </w:rPr>
            </w:pPr>
            <w:ins w:id="5019" w:author="Hsuanli Lin (林烜立)" w:date="2023-04-08T17:31:00Z">
              <w:r w:rsidRPr="000271FB">
                <w:rPr>
                  <w:rFonts w:ascii="Arial" w:eastAsia="Times New Roman" w:hAnsi="Arial" w:cs="Arial"/>
                  <w:sz w:val="18"/>
                  <w:lang w:eastAsia="ja-JP"/>
                  <w:rPrChange w:id="5020" w:author="Hsuanli Lin (林烜立)" w:date="2023-05-09T11:42:00Z">
                    <w:rPr>
                      <w:rFonts w:ascii="Arial" w:eastAsia="Times New Roman" w:hAnsi="Arial" w:cs="Arial"/>
                      <w:sz w:val="18"/>
                      <w:highlight w:val="yellow"/>
                      <w:lang w:eastAsia="ja-JP"/>
                    </w:rPr>
                  </w:rPrChange>
                </w:rPr>
                <w:t>NFDD_SAB_G</w:t>
              </w:r>
            </w:ins>
          </w:p>
        </w:tc>
        <w:tc>
          <w:tcPr>
            <w:tcW w:w="1305" w:type="dxa"/>
            <w:tcBorders>
              <w:top w:val="single" w:sz="6" w:space="0" w:color="auto"/>
              <w:left w:val="single" w:sz="4" w:space="0" w:color="auto"/>
              <w:bottom w:val="single" w:sz="6" w:space="0" w:color="auto"/>
              <w:right w:val="single" w:sz="6" w:space="0" w:color="auto"/>
            </w:tcBorders>
            <w:vAlign w:val="center"/>
          </w:tcPr>
          <w:p w14:paraId="4DC7049E" w14:textId="77777777" w:rsidR="004D4767" w:rsidRPr="00F37A86" w:rsidRDefault="004D4767" w:rsidP="004D4767">
            <w:pPr>
              <w:keepNext/>
              <w:keepLines/>
              <w:overflowPunct w:val="0"/>
              <w:autoSpaceDE w:val="0"/>
              <w:autoSpaceDN w:val="0"/>
              <w:adjustRightInd w:val="0"/>
              <w:spacing w:after="0"/>
              <w:jc w:val="center"/>
              <w:textAlignment w:val="baseline"/>
              <w:rPr>
                <w:ins w:id="5021" w:author="Hsuanli Lin (林烜立)" w:date="2023-04-08T17:31:00Z"/>
                <w:rFonts w:ascii="Arial" w:eastAsia="Times New Roman" w:hAnsi="Arial" w:cs="Arial"/>
                <w:sz w:val="18"/>
                <w:lang w:eastAsia="en-GB"/>
              </w:rPr>
            </w:pPr>
            <w:ins w:id="5022" w:author="Hsuanli Lin (林烜立)" w:date="2023-04-08T17:31:00Z">
              <w:r w:rsidRPr="000271FB">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6708F983" w14:textId="77777777" w:rsidR="004D4767" w:rsidRPr="001406B0" w:rsidRDefault="004D4767" w:rsidP="004D4767">
            <w:pPr>
              <w:keepNext/>
              <w:keepLines/>
              <w:overflowPunct w:val="0"/>
              <w:autoSpaceDE w:val="0"/>
              <w:autoSpaceDN w:val="0"/>
              <w:adjustRightInd w:val="0"/>
              <w:spacing w:after="0"/>
              <w:jc w:val="center"/>
              <w:textAlignment w:val="baseline"/>
              <w:rPr>
                <w:ins w:id="5023" w:author="Hsuanli Lin (林烜立)" w:date="2023-04-08T17:31:00Z"/>
                <w:rFonts w:ascii="Arial" w:eastAsia="Times New Roman" w:hAnsi="Arial" w:cs="Arial"/>
                <w:sz w:val="18"/>
                <w:lang w:eastAsia="en-GB"/>
              </w:rPr>
            </w:pPr>
            <w:ins w:id="5024" w:author="Hsuanli Lin (林烜立)" w:date="2023-04-08T17:31:00Z">
              <w:r w:rsidRPr="001406B0">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5E5907CE" w14:textId="77777777" w:rsidR="004D4767" w:rsidRPr="000271FB" w:rsidRDefault="004D4767" w:rsidP="004D4767">
            <w:pPr>
              <w:keepNext/>
              <w:keepLines/>
              <w:overflowPunct w:val="0"/>
              <w:autoSpaceDE w:val="0"/>
              <w:autoSpaceDN w:val="0"/>
              <w:adjustRightInd w:val="0"/>
              <w:spacing w:after="0"/>
              <w:jc w:val="center"/>
              <w:textAlignment w:val="baseline"/>
              <w:rPr>
                <w:ins w:id="5025" w:author="Hsuanli Lin (林烜立)" w:date="2023-04-08T17:31:00Z"/>
                <w:rFonts w:ascii="Arial" w:eastAsia="Times New Roman" w:hAnsi="Arial" w:cs="Arial"/>
                <w:sz w:val="18"/>
                <w:lang w:eastAsia="en-GB"/>
              </w:rPr>
            </w:pPr>
            <w:ins w:id="5026" w:author="Hsuanli Lin (林烜立)" w:date="2023-04-08T17:31:00Z">
              <w:r w:rsidRPr="00DE3981">
                <w:rPr>
                  <w:rFonts w:ascii="Arial" w:eastAsia="Times New Roman" w:hAnsi="Arial" w:cs="Arial"/>
                  <w:sz w:val="18"/>
                  <w:lang w:eastAsia="en-GB"/>
                </w:rPr>
                <w:t>-70</w:t>
              </w:r>
            </w:ins>
          </w:p>
        </w:tc>
      </w:tr>
      <w:tr w:rsidR="004D4767" w:rsidRPr="000271FB" w14:paraId="6C56A38A" w14:textId="77777777" w:rsidTr="00906E0B">
        <w:trPr>
          <w:jc w:val="center"/>
          <w:ins w:id="5027" w:author="Hsuanli Lin (林烜立)" w:date="2023-04-08T17:31:00Z"/>
        </w:trPr>
        <w:tc>
          <w:tcPr>
            <w:tcW w:w="1165" w:type="dxa"/>
            <w:tcBorders>
              <w:top w:val="single" w:sz="6" w:space="0" w:color="auto"/>
              <w:left w:val="single" w:sz="4" w:space="0" w:color="auto"/>
              <w:right w:val="single" w:sz="6" w:space="0" w:color="auto"/>
            </w:tcBorders>
          </w:tcPr>
          <w:p w14:paraId="010D9722" w14:textId="77777777" w:rsidR="004D4767" w:rsidRPr="000271FB" w:rsidRDefault="004D4767" w:rsidP="004D4767">
            <w:pPr>
              <w:keepNext/>
              <w:keepLines/>
              <w:overflowPunct w:val="0"/>
              <w:autoSpaceDE w:val="0"/>
              <w:autoSpaceDN w:val="0"/>
              <w:adjustRightInd w:val="0"/>
              <w:spacing w:after="0"/>
              <w:textAlignment w:val="baseline"/>
              <w:rPr>
                <w:ins w:id="5028" w:author="Hsuanli Lin (林烜立)" w:date="2023-04-08T17:31:00Z"/>
                <w:rFonts w:ascii="Arial" w:eastAsia="Times New Roman" w:hAnsi="Arial" w:cs="Arial"/>
                <w:sz w:val="18"/>
                <w:lang w:eastAsia="en-GB"/>
              </w:rPr>
            </w:pPr>
            <w:ins w:id="5029" w:author="Hsuanli Lin (林烜立)" w:date="2023-04-08T17:31:00Z">
              <w:r w:rsidRPr="000271FB">
                <w:rPr>
                  <w:rFonts w:ascii="Arial" w:eastAsia="Times New Roman" w:hAnsi="Arial" w:cs="Arial"/>
                  <w:sz w:val="18"/>
                  <w:lang w:eastAsia="en-GB"/>
                </w:rPr>
                <w:t>R/4</w:t>
              </w:r>
              <w:r w:rsidRPr="000271FB">
                <w:rPr>
                  <w:rFonts w:ascii="Arial" w:eastAsia="Times New Roman" w:hAnsi="Arial" w:cs="Arial"/>
                  <w:sz w:val="18"/>
                  <w:vertAlign w:val="superscript"/>
                  <w:lang w:eastAsia="en-GB"/>
                </w:rPr>
                <w:t xml:space="preserve"> NOTE 1</w:t>
              </w:r>
            </w:ins>
          </w:p>
        </w:tc>
        <w:tc>
          <w:tcPr>
            <w:tcW w:w="900" w:type="dxa"/>
            <w:tcBorders>
              <w:top w:val="single" w:sz="6" w:space="0" w:color="auto"/>
              <w:left w:val="single" w:sz="4" w:space="0" w:color="auto"/>
              <w:right w:val="single" w:sz="6" w:space="0" w:color="auto"/>
            </w:tcBorders>
            <w:vAlign w:val="center"/>
          </w:tcPr>
          <w:p w14:paraId="016B9D04" w14:textId="77777777" w:rsidR="004D4767" w:rsidRPr="000271FB" w:rsidRDefault="004D4767" w:rsidP="004D4767">
            <w:pPr>
              <w:keepNext/>
              <w:keepLines/>
              <w:overflowPunct w:val="0"/>
              <w:autoSpaceDE w:val="0"/>
              <w:autoSpaceDN w:val="0"/>
              <w:adjustRightInd w:val="0"/>
              <w:spacing w:after="0"/>
              <w:jc w:val="center"/>
              <w:textAlignment w:val="baseline"/>
              <w:rPr>
                <w:ins w:id="5030" w:author="Hsuanli Lin (林烜立)" w:date="2023-04-08T17:31:00Z"/>
                <w:rFonts w:ascii="Arial" w:eastAsia="Times New Roman" w:hAnsi="Arial" w:cs="Arial"/>
                <w:sz w:val="18"/>
                <w:lang w:eastAsia="en-GB"/>
              </w:rPr>
            </w:pPr>
            <w:ins w:id="5031" w:author="Hsuanli Lin (林烜立)" w:date="2023-04-08T17:31:00Z">
              <w:r w:rsidRPr="000271FB">
                <w:rPr>
                  <w:rFonts w:ascii="Arial" w:eastAsia="Times New Roman" w:hAnsi="Arial" w:cs="Arial"/>
                  <w:sz w:val="18"/>
                  <w:lang w:eastAsia="en-GB"/>
                </w:rPr>
                <w:t>&gt;1</w:t>
              </w:r>
            </w:ins>
          </w:p>
        </w:tc>
        <w:tc>
          <w:tcPr>
            <w:tcW w:w="1761" w:type="dxa"/>
            <w:tcBorders>
              <w:top w:val="single" w:sz="6" w:space="0" w:color="auto"/>
              <w:left w:val="single" w:sz="6" w:space="0" w:color="auto"/>
              <w:right w:val="single" w:sz="6" w:space="0" w:color="auto"/>
            </w:tcBorders>
            <w:vAlign w:val="center"/>
          </w:tcPr>
          <w:p w14:paraId="187355A2" w14:textId="77777777" w:rsidR="004D4767" w:rsidRPr="000271FB" w:rsidRDefault="004D4767" w:rsidP="004D4767">
            <w:pPr>
              <w:keepNext/>
              <w:keepLines/>
              <w:overflowPunct w:val="0"/>
              <w:autoSpaceDE w:val="0"/>
              <w:autoSpaceDN w:val="0"/>
              <w:adjustRightInd w:val="0"/>
              <w:spacing w:after="0"/>
              <w:jc w:val="center"/>
              <w:textAlignment w:val="baseline"/>
              <w:rPr>
                <w:ins w:id="5032" w:author="Hsuanli Lin (林烜立)" w:date="2023-04-08T17:31:00Z"/>
                <w:rFonts w:ascii="Arial" w:eastAsia="Times New Roman" w:hAnsi="Arial" w:cs="Arial"/>
                <w:sz w:val="18"/>
                <w:lang w:eastAsia="en-GB"/>
              </w:rPr>
            </w:pPr>
            <w:ins w:id="5033" w:author="Hsuanli Lin (林烜立)" w:date="2023-04-08T17:31:00Z">
              <w:r w:rsidRPr="000271FB">
                <w:rPr>
                  <w:rFonts w:ascii="Arial" w:eastAsia="Times New Roman" w:hAnsi="Arial" w:cs="Arial"/>
                  <w:sz w:val="18"/>
                  <w:lang w:eastAsia="en-GB"/>
                </w:rPr>
                <w:sym w:font="Symbol" w:char="F0B3"/>
              </w:r>
              <w:r w:rsidRPr="000271FB">
                <w:rPr>
                  <w:rFonts w:ascii="Arial" w:eastAsia="Times New Roman" w:hAnsi="Arial" w:cs="Arial"/>
                  <w:sz w:val="18"/>
                  <w:lang w:eastAsia="en-GB"/>
                </w:rPr>
                <w:t xml:space="preserve"> -6 dB</w:t>
              </w:r>
            </w:ins>
          </w:p>
        </w:tc>
        <w:tc>
          <w:tcPr>
            <w:tcW w:w="1433" w:type="dxa"/>
            <w:tcBorders>
              <w:top w:val="single" w:sz="6" w:space="0" w:color="auto"/>
              <w:left w:val="single" w:sz="6" w:space="0" w:color="auto"/>
              <w:bottom w:val="single" w:sz="6" w:space="0" w:color="auto"/>
              <w:right w:val="single" w:sz="4" w:space="0" w:color="auto"/>
            </w:tcBorders>
          </w:tcPr>
          <w:p w14:paraId="1BA8E927" w14:textId="77777777" w:rsidR="004D4767" w:rsidRPr="000271FB" w:rsidRDefault="004D4767" w:rsidP="004D4767">
            <w:pPr>
              <w:keepNext/>
              <w:keepLines/>
              <w:overflowPunct w:val="0"/>
              <w:autoSpaceDE w:val="0"/>
              <w:autoSpaceDN w:val="0"/>
              <w:adjustRightInd w:val="0"/>
              <w:spacing w:after="0"/>
              <w:jc w:val="center"/>
              <w:textAlignment w:val="baseline"/>
              <w:rPr>
                <w:ins w:id="5034" w:author="Hsuanli Lin (林烜立)" w:date="2023-04-08T17:31:00Z"/>
                <w:rFonts w:ascii="Arial" w:eastAsia="Times New Roman" w:hAnsi="Arial" w:cs="Arial"/>
                <w:sz w:val="18"/>
                <w:lang w:eastAsia="ja-JP"/>
              </w:rPr>
            </w:pPr>
            <w:ins w:id="5035" w:author="Hsuanli Lin (林烜立)" w:date="2023-04-08T17:31:00Z">
              <w:r w:rsidRPr="000271FB">
                <w:rPr>
                  <w:rFonts w:ascii="Arial" w:eastAsia="Times New Roman" w:hAnsi="Arial" w:cs="Arial"/>
                  <w:sz w:val="18"/>
                  <w:lang w:eastAsia="ja-JP"/>
                  <w:rPrChange w:id="5036" w:author="Hsuanli Lin (林烜立)" w:date="2023-05-09T11:42:00Z">
                    <w:rPr>
                      <w:rFonts w:ascii="Arial" w:eastAsia="Times New Roman" w:hAnsi="Arial" w:cs="Arial"/>
                      <w:sz w:val="18"/>
                      <w:highlight w:val="yellow"/>
                      <w:lang w:eastAsia="ja-JP"/>
                    </w:rPr>
                  </w:rPrChange>
                </w:rPr>
                <w:t>NFDD_SAB_G</w:t>
              </w:r>
            </w:ins>
          </w:p>
        </w:tc>
        <w:tc>
          <w:tcPr>
            <w:tcW w:w="1305" w:type="dxa"/>
            <w:tcBorders>
              <w:top w:val="single" w:sz="6" w:space="0" w:color="auto"/>
              <w:left w:val="single" w:sz="4" w:space="0" w:color="auto"/>
              <w:bottom w:val="single" w:sz="6" w:space="0" w:color="auto"/>
              <w:right w:val="single" w:sz="6" w:space="0" w:color="auto"/>
            </w:tcBorders>
            <w:vAlign w:val="center"/>
          </w:tcPr>
          <w:p w14:paraId="3A053853" w14:textId="77777777" w:rsidR="004D4767" w:rsidRPr="00F37A86" w:rsidRDefault="004D4767" w:rsidP="004D4767">
            <w:pPr>
              <w:keepNext/>
              <w:keepLines/>
              <w:overflowPunct w:val="0"/>
              <w:autoSpaceDE w:val="0"/>
              <w:autoSpaceDN w:val="0"/>
              <w:adjustRightInd w:val="0"/>
              <w:spacing w:after="0"/>
              <w:jc w:val="center"/>
              <w:textAlignment w:val="baseline"/>
              <w:rPr>
                <w:ins w:id="5037" w:author="Hsuanli Lin (林烜立)" w:date="2023-04-08T17:31:00Z"/>
                <w:rFonts w:ascii="Arial" w:eastAsia="Times New Roman" w:hAnsi="Arial" w:cs="Arial"/>
                <w:sz w:val="18"/>
                <w:lang w:eastAsia="en-GB"/>
              </w:rPr>
            </w:pPr>
            <w:ins w:id="5038" w:author="Hsuanli Lin (林烜立)" w:date="2023-04-08T17:31:00Z">
              <w:r w:rsidRPr="000271FB">
                <w:rPr>
                  <w:rFonts w:ascii="Arial" w:eastAsia="Times New Roman" w:hAnsi="Arial" w:cs="Arial"/>
                  <w:sz w:val="18"/>
                  <w:lang w:eastAsia="en-GB"/>
                </w:rPr>
                <w:t>-122.9</w:t>
              </w:r>
            </w:ins>
          </w:p>
        </w:tc>
        <w:tc>
          <w:tcPr>
            <w:tcW w:w="1440" w:type="dxa"/>
            <w:tcBorders>
              <w:top w:val="single" w:sz="6" w:space="0" w:color="auto"/>
              <w:left w:val="single" w:sz="6" w:space="0" w:color="auto"/>
              <w:bottom w:val="single" w:sz="6" w:space="0" w:color="auto"/>
              <w:right w:val="single" w:sz="6" w:space="0" w:color="auto"/>
            </w:tcBorders>
            <w:vAlign w:val="center"/>
          </w:tcPr>
          <w:p w14:paraId="754E9E5B" w14:textId="77777777" w:rsidR="004D4767" w:rsidRPr="001406B0" w:rsidRDefault="004D4767" w:rsidP="004D4767">
            <w:pPr>
              <w:keepNext/>
              <w:keepLines/>
              <w:overflowPunct w:val="0"/>
              <w:autoSpaceDE w:val="0"/>
              <w:autoSpaceDN w:val="0"/>
              <w:adjustRightInd w:val="0"/>
              <w:spacing w:after="0"/>
              <w:jc w:val="center"/>
              <w:textAlignment w:val="baseline"/>
              <w:rPr>
                <w:ins w:id="5039" w:author="Hsuanli Lin (林烜立)" w:date="2023-04-08T17:31:00Z"/>
                <w:rFonts w:ascii="Arial" w:eastAsia="Times New Roman" w:hAnsi="Arial" w:cs="Arial"/>
                <w:sz w:val="18"/>
                <w:lang w:eastAsia="en-GB"/>
              </w:rPr>
            </w:pPr>
            <w:ins w:id="5040" w:author="Hsuanli Lin (林烜立)" w:date="2023-04-08T17:31:00Z">
              <w:r w:rsidRPr="001406B0">
                <w:rPr>
                  <w:rFonts w:ascii="Arial" w:eastAsia="Times New Roman" w:hAnsi="Arial" w:cs="Arial"/>
                  <w:sz w:val="18"/>
                  <w:lang w:eastAsia="en-GB"/>
                </w:rPr>
                <w:t>N/A</w:t>
              </w:r>
            </w:ins>
          </w:p>
        </w:tc>
        <w:tc>
          <w:tcPr>
            <w:tcW w:w="1558" w:type="dxa"/>
            <w:tcBorders>
              <w:top w:val="single" w:sz="6" w:space="0" w:color="auto"/>
              <w:left w:val="single" w:sz="6" w:space="0" w:color="auto"/>
              <w:bottom w:val="single" w:sz="6" w:space="0" w:color="auto"/>
              <w:right w:val="single" w:sz="4" w:space="0" w:color="auto"/>
            </w:tcBorders>
            <w:vAlign w:val="center"/>
          </w:tcPr>
          <w:p w14:paraId="641DF541" w14:textId="77777777" w:rsidR="004D4767" w:rsidRPr="000271FB" w:rsidRDefault="004D4767" w:rsidP="004D4767">
            <w:pPr>
              <w:keepNext/>
              <w:keepLines/>
              <w:overflowPunct w:val="0"/>
              <w:autoSpaceDE w:val="0"/>
              <w:autoSpaceDN w:val="0"/>
              <w:adjustRightInd w:val="0"/>
              <w:spacing w:after="0"/>
              <w:jc w:val="center"/>
              <w:textAlignment w:val="baseline"/>
              <w:rPr>
                <w:ins w:id="5041" w:author="Hsuanli Lin (林烜立)" w:date="2023-04-08T17:31:00Z"/>
                <w:rFonts w:ascii="Arial" w:eastAsia="Times New Roman" w:hAnsi="Arial" w:cs="Arial"/>
                <w:sz w:val="18"/>
                <w:lang w:eastAsia="en-GB"/>
              </w:rPr>
            </w:pPr>
            <w:ins w:id="5042" w:author="Hsuanli Lin (林烜立)" w:date="2023-04-08T17:31:00Z">
              <w:r w:rsidRPr="00DE3981">
                <w:rPr>
                  <w:rFonts w:ascii="Arial" w:eastAsia="Times New Roman" w:hAnsi="Arial" w:cs="Arial"/>
                  <w:sz w:val="18"/>
                  <w:lang w:eastAsia="en-GB"/>
                </w:rPr>
                <w:t>-70</w:t>
              </w:r>
            </w:ins>
          </w:p>
        </w:tc>
      </w:tr>
      <w:tr w:rsidR="004D4767" w:rsidRPr="000271FB" w14:paraId="3954DFEA" w14:textId="77777777" w:rsidTr="00906E0B">
        <w:trPr>
          <w:jc w:val="center"/>
          <w:ins w:id="5043" w:author="Hsuanli Lin (林烜立)" w:date="2023-04-08T17:31:00Z"/>
        </w:trPr>
        <w:tc>
          <w:tcPr>
            <w:tcW w:w="1165" w:type="dxa"/>
            <w:tcBorders>
              <w:top w:val="single" w:sz="6" w:space="0" w:color="auto"/>
              <w:left w:val="single" w:sz="4" w:space="0" w:color="auto"/>
              <w:bottom w:val="single" w:sz="6" w:space="0" w:color="auto"/>
              <w:right w:val="single" w:sz="6" w:space="0" w:color="auto"/>
            </w:tcBorders>
          </w:tcPr>
          <w:p w14:paraId="52CCD8AC" w14:textId="77777777" w:rsidR="004D4767" w:rsidRPr="000271FB" w:rsidRDefault="004D4767" w:rsidP="004D4767">
            <w:pPr>
              <w:keepNext/>
              <w:keepLines/>
              <w:overflowPunct w:val="0"/>
              <w:autoSpaceDE w:val="0"/>
              <w:autoSpaceDN w:val="0"/>
              <w:adjustRightInd w:val="0"/>
              <w:spacing w:after="0"/>
              <w:textAlignment w:val="baseline"/>
              <w:rPr>
                <w:ins w:id="5044" w:author="Hsuanli Lin (林烜立)" w:date="2023-04-08T17:31:00Z"/>
                <w:rFonts w:ascii="Arial" w:eastAsia="Times New Roman" w:hAnsi="Arial" w:cs="Arial"/>
                <w:sz w:val="18"/>
                <w:lang w:eastAsia="en-GB"/>
              </w:rPr>
            </w:pPr>
            <w:ins w:id="5045" w:author="Hsuanli Lin (林烜立)" w:date="2023-04-08T17:31:00Z">
              <w:r w:rsidRPr="000271FB">
                <w:rPr>
                  <w:rFonts w:ascii="Arial" w:eastAsia="Times New Roman" w:hAnsi="Arial" w:cs="Arial"/>
                  <w:sz w:val="18"/>
                  <w:lang w:eastAsia="en-GB"/>
                </w:rPr>
                <w:t>R</w:t>
              </w:r>
              <w:r w:rsidRPr="000271FB">
                <w:rPr>
                  <w:rFonts w:ascii="Arial" w:eastAsia="Times New Roman" w:hAnsi="Arial" w:cs="Arial"/>
                  <w:sz w:val="18"/>
                  <w:vertAlign w:val="superscript"/>
                  <w:lang w:eastAsia="en-GB"/>
                </w:rPr>
                <w:t xml:space="preserve"> NOTE 1</w:t>
              </w:r>
            </w:ins>
          </w:p>
        </w:tc>
        <w:tc>
          <w:tcPr>
            <w:tcW w:w="900" w:type="dxa"/>
            <w:tcBorders>
              <w:top w:val="single" w:sz="6" w:space="0" w:color="auto"/>
              <w:left w:val="single" w:sz="4" w:space="0" w:color="auto"/>
              <w:bottom w:val="single" w:sz="6" w:space="0" w:color="auto"/>
              <w:right w:val="single" w:sz="6" w:space="0" w:color="auto"/>
            </w:tcBorders>
            <w:vAlign w:val="center"/>
          </w:tcPr>
          <w:p w14:paraId="17A11BEC" w14:textId="77777777" w:rsidR="004D4767" w:rsidRPr="000271FB" w:rsidRDefault="004D4767" w:rsidP="004D4767">
            <w:pPr>
              <w:keepNext/>
              <w:keepLines/>
              <w:overflowPunct w:val="0"/>
              <w:autoSpaceDE w:val="0"/>
              <w:autoSpaceDN w:val="0"/>
              <w:adjustRightInd w:val="0"/>
              <w:spacing w:after="0"/>
              <w:jc w:val="center"/>
              <w:textAlignment w:val="baseline"/>
              <w:rPr>
                <w:ins w:id="5046" w:author="Hsuanli Lin (林烜立)" w:date="2023-04-08T17:31:00Z"/>
                <w:rFonts w:ascii="Arial" w:eastAsia="Times New Roman" w:hAnsi="Arial" w:cs="Arial"/>
                <w:sz w:val="18"/>
                <w:lang w:eastAsia="en-GB"/>
              </w:rPr>
            </w:pPr>
            <w:ins w:id="5047" w:author="Hsuanli Lin (林烜立)" w:date="2023-04-08T17:31:00Z">
              <w:r w:rsidRPr="000271FB">
                <w:rPr>
                  <w:rFonts w:ascii="Arial" w:eastAsia="Times New Roman" w:hAnsi="Arial" w:cs="Arial"/>
                  <w:sz w:val="18"/>
                  <w:lang w:eastAsia="en-GB"/>
                </w:rPr>
                <w:t>≤1</w:t>
              </w:r>
            </w:ins>
          </w:p>
        </w:tc>
        <w:tc>
          <w:tcPr>
            <w:tcW w:w="1761" w:type="dxa"/>
            <w:tcBorders>
              <w:top w:val="single" w:sz="6" w:space="0" w:color="auto"/>
              <w:left w:val="single" w:sz="6" w:space="0" w:color="auto"/>
              <w:bottom w:val="single" w:sz="6" w:space="0" w:color="auto"/>
              <w:right w:val="single" w:sz="6" w:space="0" w:color="auto"/>
            </w:tcBorders>
            <w:vAlign w:val="center"/>
          </w:tcPr>
          <w:p w14:paraId="1AB8F39F" w14:textId="77777777" w:rsidR="004D4767" w:rsidRPr="000271FB" w:rsidRDefault="004D4767" w:rsidP="004D4767">
            <w:pPr>
              <w:keepNext/>
              <w:keepLines/>
              <w:overflowPunct w:val="0"/>
              <w:autoSpaceDE w:val="0"/>
              <w:autoSpaceDN w:val="0"/>
              <w:adjustRightInd w:val="0"/>
              <w:spacing w:after="0"/>
              <w:jc w:val="center"/>
              <w:textAlignment w:val="baseline"/>
              <w:rPr>
                <w:ins w:id="5048" w:author="Hsuanli Lin (林烜立)" w:date="2023-04-08T17:31:00Z"/>
                <w:rFonts w:ascii="Arial" w:eastAsia="Times New Roman" w:hAnsi="Arial" w:cs="Arial"/>
                <w:sz w:val="18"/>
                <w:lang w:eastAsia="en-GB"/>
              </w:rPr>
            </w:pPr>
            <w:ins w:id="5049" w:author="Hsuanli Lin (林烜立)" w:date="2023-04-08T17:31:00Z">
              <w:r w:rsidRPr="000271FB">
                <w:rPr>
                  <w:rFonts w:ascii="Arial" w:eastAsia="Times New Roman" w:hAnsi="Arial" w:cs="Arial"/>
                  <w:sz w:val="18"/>
                  <w:lang w:eastAsia="en-GB"/>
                </w:rPr>
                <w:t>-15 ≤ Ês/Iot ≤ -6 dB</w:t>
              </w:r>
            </w:ins>
          </w:p>
        </w:tc>
        <w:tc>
          <w:tcPr>
            <w:tcW w:w="1433" w:type="dxa"/>
            <w:tcBorders>
              <w:top w:val="single" w:sz="6" w:space="0" w:color="auto"/>
              <w:left w:val="single" w:sz="6" w:space="0" w:color="auto"/>
              <w:bottom w:val="single" w:sz="6" w:space="0" w:color="auto"/>
              <w:right w:val="single" w:sz="4" w:space="0" w:color="auto"/>
            </w:tcBorders>
          </w:tcPr>
          <w:p w14:paraId="4466C7CB" w14:textId="77777777" w:rsidR="004D4767" w:rsidRPr="000271FB" w:rsidRDefault="004D4767" w:rsidP="004D4767">
            <w:pPr>
              <w:keepNext/>
              <w:keepLines/>
              <w:overflowPunct w:val="0"/>
              <w:autoSpaceDE w:val="0"/>
              <w:autoSpaceDN w:val="0"/>
              <w:adjustRightInd w:val="0"/>
              <w:spacing w:after="0"/>
              <w:jc w:val="center"/>
              <w:textAlignment w:val="baseline"/>
              <w:rPr>
                <w:ins w:id="5050" w:author="Hsuanli Lin (林烜立)" w:date="2023-04-08T17:31:00Z"/>
                <w:rFonts w:ascii="Arial" w:eastAsia="Times New Roman" w:hAnsi="Arial" w:cs="Arial"/>
                <w:sz w:val="18"/>
                <w:lang w:eastAsia="ja-JP"/>
              </w:rPr>
            </w:pPr>
            <w:ins w:id="5051" w:author="Hsuanli Lin (林烜立)" w:date="2023-04-08T17:31:00Z">
              <w:r w:rsidRPr="000271FB">
                <w:rPr>
                  <w:rFonts w:ascii="Arial" w:eastAsia="Times New Roman" w:hAnsi="Arial" w:cs="Arial"/>
                  <w:sz w:val="18"/>
                  <w:lang w:eastAsia="ja-JP"/>
                  <w:rPrChange w:id="5052" w:author="Hsuanli Lin (林烜立)" w:date="2023-05-09T11:42:00Z">
                    <w:rPr>
                      <w:rFonts w:ascii="Arial" w:eastAsia="Times New Roman" w:hAnsi="Arial" w:cs="Arial"/>
                      <w:sz w:val="18"/>
                      <w:highlight w:val="yellow"/>
                      <w:lang w:eastAsia="ja-JP"/>
                    </w:rPr>
                  </w:rPrChange>
                </w:rPr>
                <w:t>NFDD_SAB_G</w:t>
              </w:r>
            </w:ins>
          </w:p>
        </w:tc>
        <w:tc>
          <w:tcPr>
            <w:tcW w:w="1305" w:type="dxa"/>
            <w:tcBorders>
              <w:top w:val="single" w:sz="6" w:space="0" w:color="auto"/>
              <w:left w:val="single" w:sz="4" w:space="0" w:color="auto"/>
              <w:bottom w:val="single" w:sz="4" w:space="0" w:color="auto"/>
              <w:right w:val="single" w:sz="6" w:space="0" w:color="auto"/>
            </w:tcBorders>
            <w:vAlign w:val="center"/>
          </w:tcPr>
          <w:p w14:paraId="360B96F4" w14:textId="77777777" w:rsidR="004D4767" w:rsidRPr="00F37A86" w:rsidRDefault="004D4767" w:rsidP="004D4767">
            <w:pPr>
              <w:keepNext/>
              <w:keepLines/>
              <w:overflowPunct w:val="0"/>
              <w:autoSpaceDE w:val="0"/>
              <w:autoSpaceDN w:val="0"/>
              <w:adjustRightInd w:val="0"/>
              <w:spacing w:after="0"/>
              <w:jc w:val="center"/>
              <w:textAlignment w:val="baseline"/>
              <w:rPr>
                <w:ins w:id="5053" w:author="Hsuanli Lin (林烜立)" w:date="2023-04-08T17:31:00Z"/>
                <w:rFonts w:ascii="Arial" w:eastAsia="Times New Roman" w:hAnsi="Arial" w:cs="Arial"/>
                <w:sz w:val="18"/>
                <w:lang w:eastAsia="en-GB"/>
              </w:rPr>
            </w:pPr>
            <w:ins w:id="5054"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 xml:space="preserve"> 122.9</w:t>
              </w:r>
            </w:ins>
          </w:p>
        </w:tc>
        <w:tc>
          <w:tcPr>
            <w:tcW w:w="1440" w:type="dxa"/>
            <w:tcBorders>
              <w:top w:val="single" w:sz="6" w:space="0" w:color="auto"/>
              <w:left w:val="single" w:sz="6" w:space="0" w:color="auto"/>
              <w:bottom w:val="single" w:sz="4" w:space="0" w:color="auto"/>
              <w:right w:val="single" w:sz="6" w:space="0" w:color="auto"/>
            </w:tcBorders>
            <w:vAlign w:val="center"/>
          </w:tcPr>
          <w:p w14:paraId="75AAF12B" w14:textId="77777777" w:rsidR="004D4767" w:rsidRPr="001406B0" w:rsidRDefault="004D4767" w:rsidP="004D4767">
            <w:pPr>
              <w:keepNext/>
              <w:keepLines/>
              <w:overflowPunct w:val="0"/>
              <w:autoSpaceDE w:val="0"/>
              <w:autoSpaceDN w:val="0"/>
              <w:adjustRightInd w:val="0"/>
              <w:spacing w:after="0"/>
              <w:jc w:val="center"/>
              <w:textAlignment w:val="baseline"/>
              <w:rPr>
                <w:ins w:id="5055" w:author="Hsuanli Lin (林烜立)" w:date="2023-04-08T17:31:00Z"/>
                <w:rFonts w:ascii="Arial" w:eastAsia="Times New Roman" w:hAnsi="Arial" w:cs="Arial"/>
                <w:sz w:val="18"/>
                <w:lang w:eastAsia="en-GB"/>
              </w:rPr>
            </w:pPr>
            <w:ins w:id="5056" w:author="Hsuanli Lin (林烜立)" w:date="2023-04-08T17:31:00Z">
              <w:r w:rsidRPr="001406B0">
                <w:rPr>
                  <w:rFonts w:ascii="Arial" w:eastAsia="Times New Roman" w:hAnsi="Arial" w:cs="Arial"/>
                  <w:sz w:val="18"/>
                  <w:lang w:eastAsia="en-GB"/>
                </w:rPr>
                <w:t>N/A</w:t>
              </w:r>
            </w:ins>
          </w:p>
        </w:tc>
        <w:tc>
          <w:tcPr>
            <w:tcW w:w="1558" w:type="dxa"/>
            <w:tcBorders>
              <w:top w:val="single" w:sz="6" w:space="0" w:color="auto"/>
              <w:left w:val="single" w:sz="6" w:space="0" w:color="auto"/>
              <w:bottom w:val="single" w:sz="4" w:space="0" w:color="auto"/>
              <w:right w:val="single" w:sz="4" w:space="0" w:color="auto"/>
            </w:tcBorders>
            <w:vAlign w:val="center"/>
          </w:tcPr>
          <w:p w14:paraId="39F2F95B" w14:textId="77777777" w:rsidR="004D4767" w:rsidRPr="000271FB" w:rsidRDefault="004D4767" w:rsidP="004D4767">
            <w:pPr>
              <w:keepNext/>
              <w:keepLines/>
              <w:overflowPunct w:val="0"/>
              <w:autoSpaceDE w:val="0"/>
              <w:autoSpaceDN w:val="0"/>
              <w:adjustRightInd w:val="0"/>
              <w:spacing w:after="0"/>
              <w:jc w:val="center"/>
              <w:textAlignment w:val="baseline"/>
              <w:rPr>
                <w:ins w:id="5057" w:author="Hsuanli Lin (林烜立)" w:date="2023-04-08T17:31:00Z"/>
                <w:rFonts w:ascii="Arial" w:eastAsia="Times New Roman" w:hAnsi="Arial" w:cs="Arial"/>
                <w:sz w:val="18"/>
                <w:lang w:eastAsia="en-GB"/>
              </w:rPr>
            </w:pPr>
            <w:ins w:id="5058" w:author="Hsuanli Lin (林烜立)" w:date="2023-04-08T17:31:00Z">
              <w:r w:rsidRPr="00DE3981">
                <w:rPr>
                  <w:rFonts w:ascii="Arial" w:eastAsia="Times New Roman" w:hAnsi="Arial" w:cs="Arial"/>
                  <w:sz w:val="18"/>
                  <w:lang w:eastAsia="en-GB"/>
                </w:rPr>
                <w:t>-70</w:t>
              </w:r>
            </w:ins>
          </w:p>
        </w:tc>
      </w:tr>
      <w:tr w:rsidR="004D4767" w:rsidRPr="000271FB" w14:paraId="446F8698" w14:textId="77777777" w:rsidTr="00906E0B">
        <w:trPr>
          <w:jc w:val="center"/>
          <w:ins w:id="5059" w:author="Hsuanli Lin (林烜立)" w:date="2023-04-08T17:31:00Z"/>
        </w:trPr>
        <w:tc>
          <w:tcPr>
            <w:tcW w:w="1165" w:type="dxa"/>
            <w:tcBorders>
              <w:top w:val="single" w:sz="6" w:space="0" w:color="auto"/>
              <w:left w:val="single" w:sz="4" w:space="0" w:color="auto"/>
              <w:bottom w:val="single" w:sz="6" w:space="0" w:color="auto"/>
              <w:right w:val="single" w:sz="6" w:space="0" w:color="auto"/>
            </w:tcBorders>
          </w:tcPr>
          <w:p w14:paraId="081EF545" w14:textId="77777777" w:rsidR="004D4767" w:rsidRPr="000271FB" w:rsidRDefault="004D4767" w:rsidP="004D4767">
            <w:pPr>
              <w:keepNext/>
              <w:keepLines/>
              <w:overflowPunct w:val="0"/>
              <w:autoSpaceDE w:val="0"/>
              <w:autoSpaceDN w:val="0"/>
              <w:adjustRightInd w:val="0"/>
              <w:spacing w:after="0"/>
              <w:textAlignment w:val="baseline"/>
              <w:rPr>
                <w:ins w:id="5060" w:author="Hsuanli Lin (林烜立)" w:date="2023-04-08T17:31:00Z"/>
                <w:rFonts w:ascii="Arial" w:eastAsia="Times New Roman" w:hAnsi="Arial" w:cs="Arial"/>
                <w:sz w:val="18"/>
                <w:lang w:eastAsia="en-GB"/>
              </w:rPr>
            </w:pPr>
            <w:ins w:id="5061" w:author="Hsuanli Lin (林烜立)" w:date="2023-04-08T17:31:00Z">
              <w:r w:rsidRPr="000271FB">
                <w:rPr>
                  <w:rFonts w:ascii="Arial" w:eastAsia="Times New Roman" w:hAnsi="Arial" w:cs="Arial"/>
                  <w:sz w:val="18"/>
                  <w:lang w:eastAsia="en-GB"/>
                </w:rPr>
                <w:t>R/8</w:t>
              </w:r>
              <w:r w:rsidRPr="000271FB">
                <w:rPr>
                  <w:rFonts w:ascii="Arial" w:eastAsia="Times New Roman" w:hAnsi="Arial" w:cs="Arial"/>
                  <w:sz w:val="18"/>
                  <w:vertAlign w:val="superscript"/>
                  <w:lang w:eastAsia="en-GB"/>
                </w:rPr>
                <w:t xml:space="preserve"> NOTE 1</w:t>
              </w:r>
            </w:ins>
          </w:p>
        </w:tc>
        <w:tc>
          <w:tcPr>
            <w:tcW w:w="900" w:type="dxa"/>
            <w:tcBorders>
              <w:top w:val="single" w:sz="6" w:space="0" w:color="auto"/>
              <w:left w:val="single" w:sz="4" w:space="0" w:color="auto"/>
              <w:bottom w:val="single" w:sz="6" w:space="0" w:color="auto"/>
              <w:right w:val="single" w:sz="6" w:space="0" w:color="auto"/>
            </w:tcBorders>
            <w:vAlign w:val="center"/>
          </w:tcPr>
          <w:p w14:paraId="26B402B4" w14:textId="77777777" w:rsidR="004D4767" w:rsidRPr="000271FB" w:rsidRDefault="004D4767" w:rsidP="004D4767">
            <w:pPr>
              <w:keepNext/>
              <w:keepLines/>
              <w:overflowPunct w:val="0"/>
              <w:autoSpaceDE w:val="0"/>
              <w:autoSpaceDN w:val="0"/>
              <w:adjustRightInd w:val="0"/>
              <w:spacing w:after="0"/>
              <w:jc w:val="center"/>
              <w:textAlignment w:val="baseline"/>
              <w:rPr>
                <w:ins w:id="5062" w:author="Hsuanli Lin (林烜立)" w:date="2023-04-08T17:31:00Z"/>
                <w:rFonts w:ascii="Arial" w:eastAsia="Times New Roman" w:hAnsi="Arial" w:cs="Arial"/>
                <w:sz w:val="18"/>
                <w:lang w:eastAsia="en-GB"/>
              </w:rPr>
            </w:pPr>
            <w:ins w:id="5063" w:author="Hsuanli Lin (林烜立)" w:date="2023-04-08T17:31:00Z">
              <w:r w:rsidRPr="000271FB">
                <w:rPr>
                  <w:rFonts w:ascii="Arial" w:eastAsia="Times New Roman" w:hAnsi="Arial" w:cs="Arial"/>
                  <w:sz w:val="18"/>
                  <w:lang w:eastAsia="en-GB"/>
                </w:rPr>
                <w:t>&gt;1</w:t>
              </w:r>
            </w:ins>
          </w:p>
        </w:tc>
        <w:tc>
          <w:tcPr>
            <w:tcW w:w="1761" w:type="dxa"/>
            <w:tcBorders>
              <w:top w:val="single" w:sz="6" w:space="0" w:color="auto"/>
              <w:left w:val="single" w:sz="6" w:space="0" w:color="auto"/>
              <w:bottom w:val="single" w:sz="6" w:space="0" w:color="auto"/>
              <w:right w:val="single" w:sz="6" w:space="0" w:color="auto"/>
            </w:tcBorders>
            <w:vAlign w:val="center"/>
          </w:tcPr>
          <w:p w14:paraId="62D8746D" w14:textId="77777777" w:rsidR="004D4767" w:rsidRPr="000271FB" w:rsidRDefault="004D4767" w:rsidP="004D4767">
            <w:pPr>
              <w:keepNext/>
              <w:keepLines/>
              <w:overflowPunct w:val="0"/>
              <w:autoSpaceDE w:val="0"/>
              <w:autoSpaceDN w:val="0"/>
              <w:adjustRightInd w:val="0"/>
              <w:spacing w:after="0"/>
              <w:jc w:val="center"/>
              <w:textAlignment w:val="baseline"/>
              <w:rPr>
                <w:ins w:id="5064" w:author="Hsuanli Lin (林烜立)" w:date="2023-04-08T17:31:00Z"/>
                <w:rFonts w:ascii="Arial" w:eastAsia="Times New Roman" w:hAnsi="Arial" w:cs="Arial"/>
                <w:sz w:val="18"/>
                <w:lang w:eastAsia="en-GB"/>
              </w:rPr>
            </w:pPr>
            <w:ins w:id="5065" w:author="Hsuanli Lin (林烜立)" w:date="2023-04-08T17:31:00Z">
              <w:r w:rsidRPr="000271FB">
                <w:rPr>
                  <w:rFonts w:ascii="Arial" w:eastAsia="Times New Roman" w:hAnsi="Arial" w:cs="Arial"/>
                  <w:sz w:val="18"/>
                  <w:lang w:eastAsia="en-GB"/>
                </w:rPr>
                <w:t>-15 ≤ Ês/Iot ≤ -6 dB</w:t>
              </w:r>
            </w:ins>
          </w:p>
        </w:tc>
        <w:tc>
          <w:tcPr>
            <w:tcW w:w="1433" w:type="dxa"/>
            <w:tcBorders>
              <w:top w:val="single" w:sz="6" w:space="0" w:color="auto"/>
              <w:left w:val="single" w:sz="6" w:space="0" w:color="auto"/>
              <w:bottom w:val="single" w:sz="6" w:space="0" w:color="auto"/>
              <w:right w:val="single" w:sz="4" w:space="0" w:color="auto"/>
            </w:tcBorders>
          </w:tcPr>
          <w:p w14:paraId="24F76CEA" w14:textId="77777777" w:rsidR="004D4767" w:rsidRPr="000271FB" w:rsidRDefault="004D4767" w:rsidP="004D4767">
            <w:pPr>
              <w:keepNext/>
              <w:keepLines/>
              <w:overflowPunct w:val="0"/>
              <w:autoSpaceDE w:val="0"/>
              <w:autoSpaceDN w:val="0"/>
              <w:adjustRightInd w:val="0"/>
              <w:spacing w:after="0"/>
              <w:jc w:val="center"/>
              <w:textAlignment w:val="baseline"/>
              <w:rPr>
                <w:ins w:id="5066" w:author="Hsuanli Lin (林烜立)" w:date="2023-04-08T17:31:00Z"/>
                <w:rFonts w:ascii="Arial" w:eastAsia="Times New Roman" w:hAnsi="Arial" w:cs="Arial"/>
                <w:sz w:val="18"/>
                <w:lang w:eastAsia="ja-JP"/>
              </w:rPr>
            </w:pPr>
            <w:ins w:id="5067" w:author="Hsuanli Lin (林烜立)" w:date="2023-04-08T17:31:00Z">
              <w:r w:rsidRPr="000271FB">
                <w:rPr>
                  <w:rFonts w:ascii="Arial" w:eastAsia="Times New Roman" w:hAnsi="Arial" w:cs="Arial"/>
                  <w:sz w:val="18"/>
                  <w:lang w:eastAsia="ja-JP"/>
                  <w:rPrChange w:id="5068" w:author="Hsuanli Lin (林烜立)" w:date="2023-05-09T11:42:00Z">
                    <w:rPr>
                      <w:rFonts w:ascii="Arial" w:eastAsia="Times New Roman" w:hAnsi="Arial" w:cs="Arial"/>
                      <w:sz w:val="18"/>
                      <w:highlight w:val="yellow"/>
                      <w:lang w:eastAsia="ja-JP"/>
                    </w:rPr>
                  </w:rPrChange>
                </w:rPr>
                <w:t>NFDD_SAB_G</w:t>
              </w:r>
            </w:ins>
          </w:p>
        </w:tc>
        <w:tc>
          <w:tcPr>
            <w:tcW w:w="1305" w:type="dxa"/>
            <w:tcBorders>
              <w:top w:val="single" w:sz="6" w:space="0" w:color="auto"/>
              <w:left w:val="single" w:sz="4" w:space="0" w:color="auto"/>
              <w:bottom w:val="single" w:sz="4" w:space="0" w:color="auto"/>
              <w:right w:val="single" w:sz="6" w:space="0" w:color="auto"/>
            </w:tcBorders>
            <w:vAlign w:val="center"/>
          </w:tcPr>
          <w:p w14:paraId="431A1564" w14:textId="77777777" w:rsidR="004D4767" w:rsidRPr="00F37A86" w:rsidRDefault="004D4767" w:rsidP="004D4767">
            <w:pPr>
              <w:keepNext/>
              <w:keepLines/>
              <w:overflowPunct w:val="0"/>
              <w:autoSpaceDE w:val="0"/>
              <w:autoSpaceDN w:val="0"/>
              <w:adjustRightInd w:val="0"/>
              <w:spacing w:after="0"/>
              <w:jc w:val="center"/>
              <w:textAlignment w:val="baseline"/>
              <w:rPr>
                <w:ins w:id="5069" w:author="Hsuanli Lin (林烜立)" w:date="2023-04-08T17:31:00Z"/>
                <w:rFonts w:ascii="Arial" w:eastAsia="Times New Roman" w:hAnsi="Arial" w:cs="Arial"/>
                <w:sz w:val="18"/>
                <w:lang w:eastAsia="ja-JP"/>
              </w:rPr>
            </w:pPr>
            <w:ins w:id="5070" w:author="Hsuanli Lin (林烜立)" w:date="2023-04-08T17:31:00Z">
              <w:r w:rsidRPr="000271FB">
                <w:rPr>
                  <w:rFonts w:ascii="Arial" w:eastAsia="Times New Roman" w:hAnsi="Arial" w:cs="Arial"/>
                  <w:sz w:val="18"/>
                  <w:lang w:eastAsia="ja-JP"/>
                </w:rPr>
                <w:t>-</w:t>
              </w:r>
              <w:r w:rsidRPr="00F37A86">
                <w:rPr>
                  <w:rFonts w:ascii="Arial" w:eastAsia="Times New Roman" w:hAnsi="Arial" w:cs="Arial"/>
                  <w:sz w:val="18"/>
                  <w:lang w:eastAsia="en-GB"/>
                </w:rPr>
                <w:t xml:space="preserve"> 122.9</w:t>
              </w:r>
            </w:ins>
          </w:p>
        </w:tc>
        <w:tc>
          <w:tcPr>
            <w:tcW w:w="1440" w:type="dxa"/>
            <w:tcBorders>
              <w:top w:val="single" w:sz="6" w:space="0" w:color="auto"/>
              <w:left w:val="single" w:sz="6" w:space="0" w:color="auto"/>
              <w:bottom w:val="single" w:sz="4" w:space="0" w:color="auto"/>
              <w:right w:val="single" w:sz="6" w:space="0" w:color="auto"/>
            </w:tcBorders>
            <w:vAlign w:val="center"/>
          </w:tcPr>
          <w:p w14:paraId="5AB362A3" w14:textId="77777777" w:rsidR="004D4767" w:rsidRPr="001406B0" w:rsidRDefault="004D4767" w:rsidP="004D4767">
            <w:pPr>
              <w:keepNext/>
              <w:keepLines/>
              <w:overflowPunct w:val="0"/>
              <w:autoSpaceDE w:val="0"/>
              <w:autoSpaceDN w:val="0"/>
              <w:adjustRightInd w:val="0"/>
              <w:spacing w:after="0"/>
              <w:jc w:val="center"/>
              <w:textAlignment w:val="baseline"/>
              <w:rPr>
                <w:ins w:id="5071" w:author="Hsuanli Lin (林烜立)" w:date="2023-04-08T17:31:00Z"/>
                <w:rFonts w:ascii="Arial" w:eastAsia="Times New Roman" w:hAnsi="Arial" w:cs="Arial"/>
                <w:sz w:val="18"/>
                <w:lang w:eastAsia="en-GB"/>
              </w:rPr>
            </w:pPr>
            <w:ins w:id="5072" w:author="Hsuanli Lin (林烜立)" w:date="2023-04-08T17:31:00Z">
              <w:r w:rsidRPr="001406B0">
                <w:rPr>
                  <w:rFonts w:ascii="Arial" w:eastAsia="Times New Roman" w:hAnsi="Arial" w:cs="Arial"/>
                  <w:sz w:val="18"/>
                  <w:lang w:eastAsia="en-GB"/>
                </w:rPr>
                <w:t>N/A</w:t>
              </w:r>
            </w:ins>
          </w:p>
        </w:tc>
        <w:tc>
          <w:tcPr>
            <w:tcW w:w="1558" w:type="dxa"/>
            <w:tcBorders>
              <w:top w:val="single" w:sz="6" w:space="0" w:color="auto"/>
              <w:left w:val="single" w:sz="6" w:space="0" w:color="auto"/>
              <w:bottom w:val="single" w:sz="4" w:space="0" w:color="auto"/>
              <w:right w:val="single" w:sz="4" w:space="0" w:color="auto"/>
            </w:tcBorders>
            <w:vAlign w:val="center"/>
          </w:tcPr>
          <w:p w14:paraId="2EDBE1BB" w14:textId="77777777" w:rsidR="004D4767" w:rsidRPr="000271FB" w:rsidRDefault="004D4767" w:rsidP="004D4767">
            <w:pPr>
              <w:keepNext/>
              <w:keepLines/>
              <w:overflowPunct w:val="0"/>
              <w:autoSpaceDE w:val="0"/>
              <w:autoSpaceDN w:val="0"/>
              <w:adjustRightInd w:val="0"/>
              <w:spacing w:after="0"/>
              <w:jc w:val="center"/>
              <w:textAlignment w:val="baseline"/>
              <w:rPr>
                <w:ins w:id="5073" w:author="Hsuanli Lin (林烜立)" w:date="2023-04-08T17:31:00Z"/>
                <w:rFonts w:ascii="Arial" w:eastAsia="Times New Roman" w:hAnsi="Arial" w:cs="Arial"/>
                <w:sz w:val="18"/>
                <w:lang w:eastAsia="en-GB"/>
              </w:rPr>
            </w:pPr>
            <w:ins w:id="5074" w:author="Hsuanli Lin (林烜立)" w:date="2023-04-08T17:31:00Z">
              <w:r w:rsidRPr="00DE3981">
                <w:rPr>
                  <w:rFonts w:ascii="Arial" w:eastAsia="Times New Roman" w:hAnsi="Arial" w:cs="Arial"/>
                  <w:sz w:val="18"/>
                  <w:lang w:eastAsia="en-GB"/>
                </w:rPr>
                <w:t>-70</w:t>
              </w:r>
            </w:ins>
          </w:p>
        </w:tc>
      </w:tr>
      <w:tr w:rsidR="004D4767" w:rsidRPr="000271FB" w14:paraId="494DF120" w14:textId="77777777" w:rsidTr="00906E0B">
        <w:trPr>
          <w:jc w:val="center"/>
          <w:ins w:id="5075" w:author="Hsuanli Lin (林烜立)" w:date="2023-04-08T17:31:00Z"/>
        </w:trPr>
        <w:tc>
          <w:tcPr>
            <w:tcW w:w="9562" w:type="dxa"/>
            <w:gridSpan w:val="7"/>
            <w:tcBorders>
              <w:top w:val="single" w:sz="6" w:space="0" w:color="auto"/>
              <w:left w:val="single" w:sz="4" w:space="0" w:color="auto"/>
              <w:bottom w:val="single" w:sz="4" w:space="0" w:color="auto"/>
              <w:right w:val="single" w:sz="4" w:space="0" w:color="auto"/>
            </w:tcBorders>
          </w:tcPr>
          <w:p w14:paraId="058B4FE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5076" w:author="Hsuanli Lin (林烜立)" w:date="2023-04-08T17:31:00Z"/>
                <w:rFonts w:ascii="Arial" w:eastAsia="Times New Roman" w:hAnsi="Arial" w:cs="Arial"/>
                <w:sz w:val="18"/>
                <w:lang w:eastAsia="en-GB"/>
              </w:rPr>
            </w:pPr>
            <w:ins w:id="5077" w:author="Hsuanli Lin (林烜立)" w:date="2023-04-08T17:31:00Z">
              <w:r w:rsidRPr="000271FB">
                <w:rPr>
                  <w:rFonts w:ascii="Arial" w:eastAsia="Times New Roman" w:hAnsi="Arial" w:cs="Arial"/>
                  <w:sz w:val="18"/>
                  <w:lang w:eastAsia="en-GB"/>
                </w:rPr>
                <w:t>NOTE 1:</w:t>
              </w:r>
              <w:r w:rsidRPr="000271FB">
                <w:rPr>
                  <w:rFonts w:ascii="Arial" w:eastAsia="Times New Roman" w:hAnsi="Arial" w:cs="Arial"/>
                  <w:sz w:val="18"/>
                  <w:lang w:eastAsia="en-GB"/>
                </w:rPr>
                <w:tab/>
                <w:t xml:space="preserve">R is the reported NPDCCH repetition level that UE has reported in CQI-NPDCCH-NB or CQI-NPDCCH-Short-NB. </w:t>
              </w:r>
            </w:ins>
          </w:p>
          <w:p w14:paraId="4C8462B3" w14:textId="77777777" w:rsidR="004D4767" w:rsidRPr="000271FB" w:rsidRDefault="004D4767" w:rsidP="004D4767">
            <w:pPr>
              <w:keepNext/>
              <w:keepLines/>
              <w:overflowPunct w:val="0"/>
              <w:autoSpaceDE w:val="0"/>
              <w:autoSpaceDN w:val="0"/>
              <w:adjustRightInd w:val="0"/>
              <w:spacing w:after="0"/>
              <w:ind w:left="851" w:hanging="851"/>
              <w:textAlignment w:val="baseline"/>
              <w:rPr>
                <w:ins w:id="5078" w:author="Hsuanli Lin (林烜立)" w:date="2023-04-08T17:31:00Z"/>
                <w:rFonts w:ascii="Arial" w:eastAsia="Times New Roman" w:hAnsi="Arial" w:cs="Arial"/>
                <w:sz w:val="18"/>
                <w:lang w:eastAsia="en-GB"/>
              </w:rPr>
            </w:pPr>
            <w:ins w:id="5079" w:author="Hsuanli Lin (林烜立)" w:date="2023-04-08T17:31:00Z">
              <w:r w:rsidRPr="000271FB">
                <w:rPr>
                  <w:rFonts w:ascii="Arial" w:eastAsia="Times New Roman" w:hAnsi="Arial" w:cs="Arial"/>
                  <w:sz w:val="18"/>
                  <w:lang w:eastAsia="en-GB"/>
                </w:rPr>
                <w:t>NOTE 2:</w:t>
              </w:r>
              <w:r w:rsidRPr="000271FB">
                <w:rPr>
                  <w:rFonts w:ascii="Arial" w:eastAsia="Times New Roman" w:hAnsi="Arial" w:cs="Arial"/>
                  <w:sz w:val="18"/>
                  <w:lang w:eastAsia="en-GB"/>
                </w:rPr>
                <w:tab/>
                <w:t>Io is assumed to have constant EPRE across the bandwidth.</w:t>
              </w:r>
            </w:ins>
          </w:p>
          <w:p w14:paraId="0DCB3F74" w14:textId="77777777" w:rsidR="004D4767" w:rsidRPr="000271FB" w:rsidRDefault="004D4767" w:rsidP="004D4767">
            <w:pPr>
              <w:keepNext/>
              <w:keepLines/>
              <w:overflowPunct w:val="0"/>
              <w:autoSpaceDE w:val="0"/>
              <w:autoSpaceDN w:val="0"/>
              <w:adjustRightInd w:val="0"/>
              <w:spacing w:after="0"/>
              <w:ind w:left="851" w:hanging="851"/>
              <w:textAlignment w:val="baseline"/>
              <w:rPr>
                <w:ins w:id="5080" w:author="Hsuanli Lin (林烜立)" w:date="2023-04-08T17:31:00Z"/>
                <w:rFonts w:ascii="Arial" w:eastAsia="Times New Roman" w:hAnsi="Arial" w:cs="Arial"/>
                <w:sz w:val="18"/>
                <w:lang w:eastAsia="en-GB"/>
              </w:rPr>
            </w:pPr>
            <w:ins w:id="5081" w:author="Hsuanli Lin (林烜立)" w:date="2023-04-08T17:31:00Z">
              <w:r w:rsidRPr="000271FB">
                <w:rPr>
                  <w:rFonts w:ascii="Arial" w:eastAsia="Times New Roman" w:hAnsi="Arial" w:cs="Arial"/>
                  <w:sz w:val="18"/>
                  <w:lang w:eastAsia="en-GB"/>
                </w:rPr>
                <w:t>NOTE 3:</w:t>
              </w:r>
              <w:r w:rsidRPr="000271FB">
                <w:rPr>
                  <w:rFonts w:ascii="Arial" w:eastAsia="Times New Roman" w:hAnsi="Arial" w:cs="Arial"/>
                  <w:sz w:val="18"/>
                  <w:lang w:eastAsia="en-GB"/>
                </w:rPr>
                <w:tab/>
                <w:t xml:space="preserve">E-UTRA/NR operating band groups are as defined in Section 3.5.  </w:t>
              </w:r>
            </w:ins>
          </w:p>
        </w:tc>
      </w:tr>
    </w:tbl>
    <w:p w14:paraId="4E282401" w14:textId="77777777" w:rsidR="004D4767" w:rsidRPr="000271FB" w:rsidRDefault="004D4767" w:rsidP="004D4767">
      <w:pPr>
        <w:overflowPunct w:val="0"/>
        <w:autoSpaceDE w:val="0"/>
        <w:autoSpaceDN w:val="0"/>
        <w:adjustRightInd w:val="0"/>
        <w:textAlignment w:val="baseline"/>
        <w:rPr>
          <w:ins w:id="5082" w:author="Hsuanli Lin (林烜立)" w:date="2023-04-08T17:31:00Z"/>
          <w:rFonts w:eastAsia="Times New Roman"/>
          <w:lang w:eastAsia="zh-CN"/>
        </w:rPr>
      </w:pPr>
    </w:p>
    <w:p w14:paraId="0FA4CED9" w14:textId="77777777" w:rsidR="00181836" w:rsidRPr="000271FB" w:rsidDel="004D4767" w:rsidRDefault="00181836" w:rsidP="007341B5">
      <w:pPr>
        <w:jc w:val="center"/>
        <w:rPr>
          <w:del w:id="5083" w:author="Hsuanli Lin (林烜立)" w:date="2023-04-08T17:32:00Z"/>
          <w:rFonts w:eastAsia="SimSun"/>
          <w:noProof/>
          <w:color w:val="FF0000"/>
          <w:sz w:val="28"/>
          <w:szCs w:val="28"/>
          <w:lang w:eastAsia="zh-CN"/>
        </w:rPr>
      </w:pPr>
    </w:p>
    <w:p w14:paraId="0AF689A9" w14:textId="77777777" w:rsidR="00181836" w:rsidRPr="000271FB" w:rsidRDefault="00181836">
      <w:pPr>
        <w:rPr>
          <w:rFonts w:eastAsia="SimSun"/>
          <w:noProof/>
          <w:color w:val="FF0000"/>
          <w:sz w:val="28"/>
          <w:szCs w:val="28"/>
          <w:lang w:eastAsia="zh-CN"/>
        </w:rPr>
        <w:pPrChange w:id="5084" w:author="Hsuanli Lin (林烜立)" w:date="2023-04-08T17:32:00Z">
          <w:pPr>
            <w:jc w:val="center"/>
          </w:pPr>
        </w:pPrChange>
      </w:pPr>
    </w:p>
    <w:p w14:paraId="4DEE1200" w14:textId="1B6BA06F" w:rsidR="007341B5" w:rsidRPr="000271FB" w:rsidRDefault="007341B5" w:rsidP="007341B5">
      <w:pPr>
        <w:jc w:val="center"/>
        <w:rPr>
          <w:rFonts w:eastAsia="SimSun"/>
          <w:noProof/>
          <w:color w:val="FF0000"/>
          <w:sz w:val="28"/>
          <w:szCs w:val="28"/>
          <w:lang w:eastAsia="zh-CN"/>
        </w:rPr>
      </w:pPr>
      <w:r w:rsidRPr="000271FB">
        <w:rPr>
          <w:rFonts w:eastAsia="SimSun"/>
          <w:noProof/>
          <w:color w:val="FF0000"/>
          <w:sz w:val="28"/>
          <w:szCs w:val="28"/>
          <w:lang w:eastAsia="zh-CN"/>
        </w:rPr>
        <w:t>&lt;</w:t>
      </w:r>
      <w:r w:rsidR="00181836" w:rsidRPr="000271FB">
        <w:rPr>
          <w:rFonts w:eastAsia="SimSun"/>
          <w:noProof/>
          <w:color w:val="FF0000"/>
          <w:sz w:val="28"/>
          <w:szCs w:val="28"/>
          <w:lang w:eastAsia="zh-CN"/>
        </w:rPr>
        <w:t xml:space="preserve">Next </w:t>
      </w:r>
      <w:r w:rsidRPr="000271FB">
        <w:rPr>
          <w:rFonts w:eastAsia="SimSun"/>
          <w:noProof/>
          <w:color w:val="FF0000"/>
          <w:sz w:val="28"/>
          <w:szCs w:val="28"/>
          <w:lang w:eastAsia="zh-CN"/>
        </w:rPr>
        <w:t>Change&gt;</w:t>
      </w:r>
    </w:p>
    <w:p w14:paraId="655B24EB" w14:textId="77777777" w:rsidR="00E34727" w:rsidRPr="000271FB" w:rsidRDefault="00E34727" w:rsidP="00E34727">
      <w:pPr>
        <w:keepNext/>
        <w:keepLines/>
        <w:overflowPunct w:val="0"/>
        <w:autoSpaceDE w:val="0"/>
        <w:autoSpaceDN w:val="0"/>
        <w:adjustRightInd w:val="0"/>
        <w:spacing w:before="120"/>
        <w:ind w:left="1134" w:hanging="1134"/>
        <w:textAlignment w:val="baseline"/>
        <w:outlineLvl w:val="2"/>
        <w:rPr>
          <w:ins w:id="5085" w:author="Hsuanli Lin (林烜立)" w:date="2023-04-07T10:39:00Z"/>
          <w:rFonts w:ascii="Arial" w:eastAsia="Times New Roman" w:hAnsi="Arial"/>
          <w:sz w:val="28"/>
          <w:lang w:eastAsia="en-GB"/>
        </w:rPr>
      </w:pPr>
      <w:ins w:id="5086" w:author="Hsuanli Lin (林烜立)" w:date="2023-04-07T10:39:00Z">
        <w:r w:rsidRPr="000271FB">
          <w:rPr>
            <w:rFonts w:ascii="Arial" w:eastAsia="Times New Roman" w:hAnsi="Arial"/>
            <w:sz w:val="28"/>
            <w:lang w:eastAsia="en-GB"/>
          </w:rPr>
          <w:t>9.1.23</w:t>
        </w:r>
        <w:r w:rsidRPr="000271FB">
          <w:rPr>
            <w:rFonts w:ascii="Arial" w:eastAsia="Times New Roman" w:hAnsi="Arial"/>
            <w:sz w:val="28"/>
            <w:lang w:eastAsia="en-GB"/>
            <w:rPrChange w:id="5087" w:author="Hsuanli Lin (林烜立)" w:date="2023-05-09T11:42:00Z">
              <w:rPr>
                <w:rFonts w:ascii="Arial" w:eastAsia="Times New Roman" w:hAnsi="Arial"/>
                <w:sz w:val="28"/>
                <w:highlight w:val="yellow"/>
                <w:lang w:eastAsia="en-GB"/>
              </w:rPr>
            </w:rPrChange>
          </w:rPr>
          <w:t>A</w:t>
        </w:r>
        <w:r w:rsidRPr="000271FB">
          <w:rPr>
            <w:rFonts w:ascii="Arial" w:eastAsia="Times New Roman" w:hAnsi="Arial"/>
            <w:sz w:val="28"/>
            <w:lang w:eastAsia="en-GB"/>
          </w:rPr>
          <w:tab/>
          <w:t xml:space="preserve">Power Headroom for UE Category NB1 </w:t>
        </w:r>
        <w:r w:rsidRPr="000271FB">
          <w:rPr>
            <w:rFonts w:ascii="Arial" w:eastAsia="Times New Roman" w:hAnsi="Arial"/>
            <w:sz w:val="28"/>
            <w:lang w:eastAsia="en-GB"/>
            <w:rPrChange w:id="5088" w:author="Hsuanli Lin (林烜立)" w:date="2023-05-09T11:42:00Z">
              <w:rPr>
                <w:rFonts w:ascii="Arial" w:eastAsia="Times New Roman" w:hAnsi="Arial"/>
                <w:sz w:val="28"/>
                <w:highlight w:val="yellow"/>
                <w:lang w:eastAsia="en-GB"/>
              </w:rPr>
            </w:rPrChange>
          </w:rPr>
          <w:t>for Satellite Access</w:t>
        </w:r>
      </w:ins>
    </w:p>
    <w:p w14:paraId="74A42788" w14:textId="77777777" w:rsidR="00E34727" w:rsidRPr="00F37A86" w:rsidRDefault="00E34727" w:rsidP="00E34727">
      <w:pPr>
        <w:overflowPunct w:val="0"/>
        <w:autoSpaceDE w:val="0"/>
        <w:autoSpaceDN w:val="0"/>
        <w:adjustRightInd w:val="0"/>
        <w:textAlignment w:val="baseline"/>
        <w:rPr>
          <w:ins w:id="5089" w:author="Hsuanli Lin (林烜立)" w:date="2023-04-07T10:39:00Z"/>
          <w:rFonts w:eastAsia="Times New Roman"/>
          <w:lang w:eastAsia="en-GB"/>
        </w:rPr>
      </w:pPr>
      <w:ins w:id="5090" w:author="Hsuanli Lin (林烜立)" w:date="2023-04-07T10:39:00Z">
        <w:r w:rsidRPr="000271FB">
          <w:rPr>
            <w:rFonts w:eastAsia="Times New Roman"/>
            <w:lang w:eastAsia="en-GB"/>
          </w:rPr>
          <w:t>The requirements in this clause shall apply for power headroom for UE Category NB1 as defined in [31].</w:t>
        </w:r>
      </w:ins>
    </w:p>
    <w:p w14:paraId="782ACF43" w14:textId="77777777" w:rsidR="00FC39AD" w:rsidRPr="00DE3981" w:rsidRDefault="00E34727" w:rsidP="00E34727">
      <w:pPr>
        <w:overflowPunct w:val="0"/>
        <w:autoSpaceDE w:val="0"/>
        <w:autoSpaceDN w:val="0"/>
        <w:adjustRightInd w:val="0"/>
        <w:textAlignment w:val="baseline"/>
        <w:rPr>
          <w:ins w:id="5091" w:author="Hsuanli Lin (林烜立)" w:date="2023-04-08T17:28:00Z"/>
          <w:rFonts w:eastAsia="Times New Roman"/>
          <w:lang w:eastAsia="en-GB"/>
        </w:rPr>
      </w:pPr>
      <w:ins w:id="5092" w:author="Hsuanli Lin (林烜立)" w:date="2023-04-07T10:39:00Z">
        <w:r w:rsidRPr="001406B0">
          <w:rPr>
            <w:rFonts w:eastAsia="Times New Roman"/>
            <w:lang w:eastAsia="en-GB"/>
          </w:rPr>
          <w:t xml:space="preserve">The power headroom </w:t>
        </w:r>
        <w:r w:rsidRPr="001406B0">
          <w:rPr>
            <w:rFonts w:eastAsia="Times New Roman"/>
            <w:noProof/>
            <w:lang w:eastAsia="en-GB"/>
          </w:rPr>
          <w:t xml:space="preserve">provides the serving eNB with information about the differences between the UE configured maximum output power </w:t>
        </w:r>
        <w:r w:rsidRPr="00DE3981">
          <w:rPr>
            <w:rFonts w:eastAsia="Times New Roman"/>
            <w:lang w:eastAsia="en-GB"/>
          </w:rPr>
          <w:t>(P</w:t>
        </w:r>
        <w:r w:rsidRPr="000271FB">
          <w:rPr>
            <w:rFonts w:eastAsia="Times New Roman"/>
            <w:vertAlign w:val="subscript"/>
            <w:lang w:eastAsia="en-GB"/>
          </w:rPr>
          <w:t>CMAX,</w:t>
        </w:r>
        <w:r w:rsidRPr="000271FB">
          <w:rPr>
            <w:rFonts w:eastAsia="Times New Roman"/>
            <w:lang w:eastAsia="en-GB"/>
          </w:rPr>
          <w:t>) defined in TS 36.10</w:t>
        </w:r>
        <w:r w:rsidRPr="000271FB">
          <w:rPr>
            <w:rFonts w:eastAsia="Times New Roman"/>
            <w:lang w:eastAsia="en-GB"/>
            <w:rPrChange w:id="5093" w:author="Hsuanli Lin (林烜立)" w:date="2023-05-09T11:42:00Z">
              <w:rPr>
                <w:rFonts w:eastAsia="Times New Roman"/>
                <w:highlight w:val="yellow"/>
                <w:lang w:eastAsia="en-GB"/>
              </w:rPr>
            </w:rPrChange>
          </w:rPr>
          <w:t>2</w:t>
        </w:r>
        <w:r w:rsidRPr="000271FB">
          <w:rPr>
            <w:rFonts w:eastAsia="Times New Roman"/>
            <w:lang w:eastAsia="en-GB"/>
          </w:rPr>
          <w:t xml:space="preserve"> </w:t>
        </w:r>
        <w:r w:rsidRPr="000271FB">
          <w:rPr>
            <w:rFonts w:eastAsia="Times New Roman"/>
            <w:lang w:eastAsia="en-GB"/>
            <w:rPrChange w:id="5094" w:author="Hsuanli Lin (林烜立)" w:date="2023-05-09T11:42:00Z">
              <w:rPr>
                <w:rFonts w:eastAsia="Times New Roman"/>
                <w:highlight w:val="yellow"/>
                <w:lang w:eastAsia="en-GB"/>
              </w:rPr>
            </w:rPrChange>
          </w:rPr>
          <w:t>[60]</w:t>
        </w:r>
        <w:r w:rsidRPr="000271FB">
          <w:rPr>
            <w:rFonts w:eastAsia="Times New Roman"/>
            <w:lang w:eastAsia="en-GB"/>
          </w:rPr>
          <w:t xml:space="preserve"> </w:t>
        </w:r>
        <w:r w:rsidRPr="000271FB">
          <w:rPr>
            <w:rFonts w:eastAsia="Times New Roman"/>
            <w:noProof/>
            <w:lang w:eastAsia="en-GB"/>
          </w:rPr>
          <w:t>and the estimated power for UL-NSCH transmission of the serving cell [3]</w:t>
        </w:r>
        <w:r w:rsidRPr="001406B0">
          <w:rPr>
            <w:rFonts w:eastAsia="Times New Roman"/>
            <w:lang w:eastAsia="en-GB"/>
          </w:rPr>
          <w:t>.</w:t>
        </w:r>
      </w:ins>
      <w:ins w:id="5095" w:author="Hsuanli Lin (林烜立)" w:date="2023-04-08T17:28:00Z">
        <w:r w:rsidR="00FC39AD" w:rsidRPr="001406B0">
          <w:rPr>
            <w:rFonts w:eastAsia="Times New Roman"/>
            <w:lang w:eastAsia="en-GB"/>
          </w:rPr>
          <w:t xml:space="preserve"> </w:t>
        </w:r>
      </w:ins>
    </w:p>
    <w:p w14:paraId="0F4D68F9" w14:textId="77777777" w:rsidR="00FC39AD" w:rsidRPr="001406B0" w:rsidRDefault="00FC39AD" w:rsidP="00FC39AD">
      <w:pPr>
        <w:keepNext/>
        <w:keepLines/>
        <w:overflowPunct w:val="0"/>
        <w:autoSpaceDE w:val="0"/>
        <w:autoSpaceDN w:val="0"/>
        <w:adjustRightInd w:val="0"/>
        <w:spacing w:before="60"/>
        <w:jc w:val="center"/>
        <w:textAlignment w:val="baseline"/>
        <w:rPr>
          <w:ins w:id="5096" w:author="Hsuanli Lin (林烜立)" w:date="2023-04-08T17:29:00Z"/>
          <w:rFonts w:ascii="Arial" w:eastAsia="Times New Roman" w:hAnsi="Arial"/>
          <w:b/>
        </w:rPr>
      </w:pPr>
      <w:ins w:id="5097" w:author="Hsuanli Lin (林烜立)" w:date="2023-04-08T17:29:00Z">
        <w:r w:rsidRPr="000271FB">
          <w:rPr>
            <w:rFonts w:ascii="Arial" w:eastAsia="Times New Roman" w:hAnsi="Arial"/>
            <w:b/>
          </w:rPr>
          <w:t>Table 9.1.23</w:t>
        </w:r>
        <w:r w:rsidRPr="000271FB">
          <w:rPr>
            <w:rFonts w:ascii="Arial" w:eastAsia="Times New Roman" w:hAnsi="Arial"/>
            <w:b/>
            <w:rPrChange w:id="5098" w:author="Hsuanli Lin (林烜立)" w:date="2023-05-09T11:42:00Z">
              <w:rPr>
                <w:rFonts w:ascii="Arial" w:eastAsia="Times New Roman" w:hAnsi="Arial"/>
                <w:b/>
                <w:highlight w:val="yellow"/>
              </w:rPr>
            </w:rPrChange>
          </w:rPr>
          <w:t>A</w:t>
        </w:r>
        <w:r w:rsidRPr="000271FB">
          <w:rPr>
            <w:rFonts w:ascii="Arial" w:eastAsia="Times New Roman" w:hAnsi="Arial"/>
            <w:b/>
          </w:rPr>
          <w:t>-1: The applicability of power headroom report mapping requirements for different power class UE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2445"/>
      </w:tblGrid>
      <w:tr w:rsidR="00FC39AD" w:rsidRPr="000271FB" w14:paraId="0BED461F" w14:textId="77777777" w:rsidTr="006D2837">
        <w:trPr>
          <w:jc w:val="center"/>
          <w:ins w:id="5099" w:author="Hsuanli Lin (林烜立)" w:date="2023-04-08T17:29:00Z"/>
        </w:trPr>
        <w:tc>
          <w:tcPr>
            <w:tcW w:w="2445" w:type="dxa"/>
          </w:tcPr>
          <w:p w14:paraId="27C0C3FE" w14:textId="77777777" w:rsidR="00FC39AD" w:rsidRPr="00DE3981" w:rsidRDefault="00FC39AD" w:rsidP="006D2837">
            <w:pPr>
              <w:keepNext/>
              <w:keepLines/>
              <w:overflowPunct w:val="0"/>
              <w:autoSpaceDE w:val="0"/>
              <w:autoSpaceDN w:val="0"/>
              <w:adjustRightInd w:val="0"/>
              <w:spacing w:after="0"/>
              <w:jc w:val="center"/>
              <w:textAlignment w:val="baseline"/>
              <w:rPr>
                <w:ins w:id="5100" w:author="Hsuanli Lin (林烜立)" w:date="2023-04-08T17:29:00Z"/>
                <w:rFonts w:ascii="Arial" w:eastAsia="MS Mincho" w:hAnsi="Arial"/>
                <w:b/>
                <w:sz w:val="18"/>
                <w:lang w:eastAsia="en-GB"/>
              </w:rPr>
            </w:pPr>
            <w:ins w:id="5101" w:author="Hsuanli Lin (林烜立)" w:date="2023-04-08T17:29:00Z">
              <w:r w:rsidRPr="001406B0">
                <w:rPr>
                  <w:rFonts w:ascii="Arial" w:eastAsia="Times New Roman" w:hAnsi="Arial"/>
                  <w:b/>
                  <w:sz w:val="18"/>
                  <w:lang w:eastAsia="zh-CN"/>
                </w:rPr>
                <w:t>Power class</w:t>
              </w:r>
            </w:ins>
          </w:p>
        </w:tc>
        <w:tc>
          <w:tcPr>
            <w:tcW w:w="2445" w:type="dxa"/>
          </w:tcPr>
          <w:p w14:paraId="292BAF35" w14:textId="77777777" w:rsidR="00FC39AD" w:rsidRPr="000271FB" w:rsidRDefault="00FC39AD" w:rsidP="006D2837">
            <w:pPr>
              <w:keepNext/>
              <w:keepLines/>
              <w:overflowPunct w:val="0"/>
              <w:autoSpaceDE w:val="0"/>
              <w:autoSpaceDN w:val="0"/>
              <w:adjustRightInd w:val="0"/>
              <w:spacing w:after="0"/>
              <w:jc w:val="center"/>
              <w:textAlignment w:val="baseline"/>
              <w:rPr>
                <w:ins w:id="5102" w:author="Hsuanli Lin (林烜立)" w:date="2023-04-08T17:29:00Z"/>
                <w:rFonts w:ascii="Arial" w:eastAsia="MS Mincho" w:hAnsi="Arial"/>
                <w:b/>
                <w:sz w:val="18"/>
                <w:lang w:eastAsia="en-GB"/>
              </w:rPr>
            </w:pPr>
            <w:ins w:id="5103" w:author="Hsuanli Lin (林烜立)" w:date="2023-04-08T17:29:00Z">
              <w:r w:rsidRPr="000271FB">
                <w:rPr>
                  <w:rFonts w:ascii="Arial" w:eastAsia="Times New Roman" w:hAnsi="Arial"/>
                  <w:b/>
                  <w:sz w:val="18"/>
                  <w:lang w:eastAsia="en-GB"/>
                </w:rPr>
                <w:t>Power headroom report mapping</w:t>
              </w:r>
            </w:ins>
          </w:p>
        </w:tc>
      </w:tr>
      <w:tr w:rsidR="00FC39AD" w:rsidRPr="000271FB" w14:paraId="11B69130" w14:textId="77777777" w:rsidTr="006D2837">
        <w:trPr>
          <w:jc w:val="center"/>
          <w:ins w:id="5104" w:author="Hsuanli Lin (林烜立)" w:date="2023-04-08T17:29:00Z"/>
        </w:trPr>
        <w:tc>
          <w:tcPr>
            <w:tcW w:w="2445" w:type="dxa"/>
          </w:tcPr>
          <w:p w14:paraId="28A7B9C7" w14:textId="77777777" w:rsidR="00FC39AD" w:rsidRPr="000271FB" w:rsidRDefault="00FC39AD" w:rsidP="006D2837">
            <w:pPr>
              <w:keepNext/>
              <w:keepLines/>
              <w:overflowPunct w:val="0"/>
              <w:autoSpaceDE w:val="0"/>
              <w:autoSpaceDN w:val="0"/>
              <w:adjustRightInd w:val="0"/>
              <w:spacing w:after="0"/>
              <w:jc w:val="center"/>
              <w:textAlignment w:val="baseline"/>
              <w:rPr>
                <w:ins w:id="5105" w:author="Hsuanli Lin (林烜立)" w:date="2023-04-08T17:29:00Z"/>
                <w:rFonts w:ascii="Arial" w:eastAsia="MS Mincho" w:hAnsi="Arial"/>
                <w:sz w:val="18"/>
                <w:lang w:eastAsia="en-GB"/>
              </w:rPr>
            </w:pPr>
            <w:ins w:id="5106" w:author="Hsuanli Lin (林烜立)" w:date="2023-04-08T17:29:00Z">
              <w:r w:rsidRPr="000271FB">
                <w:rPr>
                  <w:rFonts w:ascii="Arial" w:eastAsia="MS Mincho" w:hAnsi="Arial"/>
                  <w:sz w:val="18"/>
                  <w:lang w:eastAsia="en-GB"/>
                </w:rPr>
                <w:t>PC3 and PC5</w:t>
              </w:r>
            </w:ins>
          </w:p>
        </w:tc>
        <w:tc>
          <w:tcPr>
            <w:tcW w:w="2445" w:type="dxa"/>
          </w:tcPr>
          <w:p w14:paraId="458EC8B5" w14:textId="22078C5B" w:rsidR="00FC39AD" w:rsidRPr="000271FB" w:rsidRDefault="00FC39AD" w:rsidP="006D2837">
            <w:pPr>
              <w:keepNext/>
              <w:keepLines/>
              <w:overflowPunct w:val="0"/>
              <w:autoSpaceDE w:val="0"/>
              <w:autoSpaceDN w:val="0"/>
              <w:adjustRightInd w:val="0"/>
              <w:spacing w:after="0"/>
              <w:textAlignment w:val="baseline"/>
              <w:rPr>
                <w:ins w:id="5107" w:author="Hsuanli Lin (林烜立)" w:date="2023-04-08T17:29:00Z"/>
                <w:rFonts w:ascii="Arial" w:eastAsia="MS Mincho" w:hAnsi="Arial"/>
                <w:sz w:val="18"/>
                <w:lang w:eastAsia="en-GB"/>
              </w:rPr>
            </w:pPr>
            <w:ins w:id="5108" w:author="Hsuanli Lin (林烜立)" w:date="2023-04-08T17:29:00Z">
              <w:r w:rsidRPr="000271FB">
                <w:rPr>
                  <w:rFonts w:ascii="Arial" w:eastAsia="Times New Roman" w:hAnsi="Arial"/>
                  <w:sz w:val="18"/>
                  <w:lang w:eastAsia="zh-CN"/>
                </w:rPr>
                <w:t>As defined in section 9.1.23</w:t>
              </w:r>
            </w:ins>
            <w:ins w:id="5109" w:author="Hsuanli Lin (林烜立) [2]" w:date="2023-04-21T14:13:00Z">
              <w:r w:rsidR="00E652FC" w:rsidRPr="000271FB">
                <w:rPr>
                  <w:rFonts w:ascii="Arial" w:eastAsia="Times New Roman" w:hAnsi="Arial"/>
                  <w:sz w:val="18"/>
                  <w:lang w:eastAsia="zh-CN"/>
                  <w:rPrChange w:id="5110" w:author="Hsuanli Lin (林烜立)" w:date="2023-05-09T11:42:00Z">
                    <w:rPr>
                      <w:rFonts w:ascii="Arial" w:eastAsia="Times New Roman" w:hAnsi="Arial"/>
                      <w:sz w:val="18"/>
                      <w:highlight w:val="yellow"/>
                      <w:lang w:eastAsia="zh-CN"/>
                    </w:rPr>
                  </w:rPrChange>
                </w:rPr>
                <w:t>A</w:t>
              </w:r>
            </w:ins>
            <w:ins w:id="5111" w:author="Hsuanli Lin (林烜立)" w:date="2023-04-08T17:29:00Z">
              <w:r w:rsidRPr="000271FB">
                <w:rPr>
                  <w:rFonts w:ascii="Arial" w:eastAsia="Times New Roman" w:hAnsi="Arial"/>
                  <w:sz w:val="18"/>
                  <w:lang w:eastAsia="zh-CN"/>
                </w:rPr>
                <w:t>.3</w:t>
              </w:r>
            </w:ins>
          </w:p>
        </w:tc>
      </w:tr>
      <w:tr w:rsidR="00FC39AD" w:rsidRPr="000271FB" w14:paraId="5AFC8729" w14:textId="77777777" w:rsidTr="006D2837">
        <w:trPr>
          <w:jc w:val="center"/>
          <w:ins w:id="5112" w:author="Hsuanli Lin (林烜立)" w:date="2023-04-08T17:29:00Z"/>
        </w:trPr>
        <w:tc>
          <w:tcPr>
            <w:tcW w:w="2445" w:type="dxa"/>
          </w:tcPr>
          <w:p w14:paraId="23EC9237" w14:textId="77777777" w:rsidR="00FC39AD" w:rsidRPr="000271FB" w:rsidRDefault="00FC39AD" w:rsidP="006D2837">
            <w:pPr>
              <w:keepNext/>
              <w:keepLines/>
              <w:overflowPunct w:val="0"/>
              <w:autoSpaceDE w:val="0"/>
              <w:autoSpaceDN w:val="0"/>
              <w:adjustRightInd w:val="0"/>
              <w:spacing w:after="0"/>
              <w:jc w:val="center"/>
              <w:textAlignment w:val="baseline"/>
              <w:rPr>
                <w:ins w:id="5113" w:author="Hsuanli Lin (林烜立)" w:date="2023-04-08T17:29:00Z"/>
                <w:rFonts w:ascii="Arial" w:eastAsia="MS Mincho" w:hAnsi="Arial"/>
                <w:sz w:val="18"/>
                <w:lang w:eastAsia="en-GB"/>
              </w:rPr>
            </w:pPr>
            <w:ins w:id="5114" w:author="Hsuanli Lin (林烜立)" w:date="2023-04-08T17:29:00Z">
              <w:r w:rsidRPr="000271FB">
                <w:rPr>
                  <w:rFonts w:ascii="Arial" w:eastAsia="MS Mincho" w:hAnsi="Arial"/>
                  <w:sz w:val="18"/>
                  <w:lang w:eastAsia="en-GB"/>
                </w:rPr>
                <w:t>PC6</w:t>
              </w:r>
            </w:ins>
          </w:p>
        </w:tc>
        <w:tc>
          <w:tcPr>
            <w:tcW w:w="2445" w:type="dxa"/>
          </w:tcPr>
          <w:p w14:paraId="45B20F2A" w14:textId="16A047BE" w:rsidR="00FC39AD" w:rsidRPr="000271FB" w:rsidRDefault="00FC39AD" w:rsidP="006D2837">
            <w:pPr>
              <w:keepNext/>
              <w:keepLines/>
              <w:overflowPunct w:val="0"/>
              <w:autoSpaceDE w:val="0"/>
              <w:autoSpaceDN w:val="0"/>
              <w:adjustRightInd w:val="0"/>
              <w:spacing w:after="0"/>
              <w:textAlignment w:val="baseline"/>
              <w:rPr>
                <w:ins w:id="5115" w:author="Hsuanli Lin (林烜立)" w:date="2023-04-08T17:29:00Z"/>
                <w:rFonts w:ascii="Arial" w:eastAsia="MS Mincho" w:hAnsi="Arial"/>
                <w:sz w:val="18"/>
                <w:lang w:eastAsia="en-GB"/>
              </w:rPr>
            </w:pPr>
            <w:ins w:id="5116" w:author="Hsuanli Lin (林烜立)" w:date="2023-04-08T17:29:00Z">
              <w:r w:rsidRPr="000271FB">
                <w:rPr>
                  <w:rFonts w:ascii="Arial" w:eastAsia="Times New Roman" w:hAnsi="Arial"/>
                  <w:sz w:val="18"/>
                  <w:lang w:eastAsia="zh-CN"/>
                </w:rPr>
                <w:t>As defined in section 9.1.23</w:t>
              </w:r>
            </w:ins>
            <w:ins w:id="5117" w:author="Hsuanli Lin (林烜立) [2]" w:date="2023-04-21T14:13:00Z">
              <w:r w:rsidR="00E652FC" w:rsidRPr="000271FB">
                <w:rPr>
                  <w:rFonts w:ascii="Arial" w:eastAsia="Times New Roman" w:hAnsi="Arial"/>
                  <w:sz w:val="18"/>
                  <w:lang w:eastAsia="zh-CN"/>
                  <w:rPrChange w:id="5118" w:author="Hsuanli Lin (林烜立)" w:date="2023-05-09T11:42:00Z">
                    <w:rPr>
                      <w:rFonts w:ascii="Arial" w:eastAsia="Times New Roman" w:hAnsi="Arial"/>
                      <w:sz w:val="18"/>
                      <w:highlight w:val="yellow"/>
                      <w:lang w:eastAsia="zh-CN"/>
                    </w:rPr>
                  </w:rPrChange>
                </w:rPr>
                <w:t>A</w:t>
              </w:r>
            </w:ins>
            <w:ins w:id="5119" w:author="Hsuanli Lin (林烜立)" w:date="2023-04-08T17:29:00Z">
              <w:r w:rsidRPr="000271FB">
                <w:rPr>
                  <w:rFonts w:ascii="Arial" w:eastAsia="Times New Roman" w:hAnsi="Arial"/>
                  <w:sz w:val="18"/>
                  <w:lang w:eastAsia="zh-CN"/>
                </w:rPr>
                <w:t>.4</w:t>
              </w:r>
            </w:ins>
          </w:p>
        </w:tc>
      </w:tr>
    </w:tbl>
    <w:p w14:paraId="4282F9CB" w14:textId="77777777" w:rsidR="00FC39AD" w:rsidRPr="000271FB" w:rsidRDefault="00FC39AD" w:rsidP="00E34727">
      <w:pPr>
        <w:overflowPunct w:val="0"/>
        <w:autoSpaceDE w:val="0"/>
        <w:autoSpaceDN w:val="0"/>
        <w:adjustRightInd w:val="0"/>
        <w:textAlignment w:val="baseline"/>
        <w:rPr>
          <w:ins w:id="5120" w:author="Hsuanli Lin (林烜立)" w:date="2023-04-08T17:28:00Z"/>
          <w:rFonts w:eastAsia="Times New Roman"/>
          <w:lang w:eastAsia="en-GB"/>
        </w:rPr>
      </w:pPr>
    </w:p>
    <w:p w14:paraId="5E1067B9" w14:textId="747D8890" w:rsidR="00E34727" w:rsidRPr="000271FB" w:rsidRDefault="00E34727" w:rsidP="00E34727">
      <w:pPr>
        <w:keepNext/>
        <w:keepLines/>
        <w:overflowPunct w:val="0"/>
        <w:autoSpaceDE w:val="0"/>
        <w:autoSpaceDN w:val="0"/>
        <w:adjustRightInd w:val="0"/>
        <w:spacing w:before="120"/>
        <w:ind w:left="1418" w:hanging="1418"/>
        <w:textAlignment w:val="baseline"/>
        <w:outlineLvl w:val="3"/>
        <w:rPr>
          <w:ins w:id="5121" w:author="Hsuanli Lin (林烜立)" w:date="2023-04-07T10:39:00Z"/>
          <w:rFonts w:ascii="Arial" w:eastAsia="Times New Roman" w:hAnsi="Arial"/>
          <w:sz w:val="24"/>
          <w:lang w:eastAsia="en-GB"/>
        </w:rPr>
      </w:pPr>
      <w:ins w:id="5122" w:author="Hsuanli Lin (林烜立)" w:date="2023-04-07T10:39:00Z">
        <w:r w:rsidRPr="000271FB">
          <w:rPr>
            <w:rFonts w:ascii="Arial" w:eastAsia="Times New Roman" w:hAnsi="Arial"/>
            <w:sz w:val="24"/>
            <w:lang w:eastAsia="en-GB"/>
          </w:rPr>
          <w:t>9.1.23</w:t>
        </w:r>
      </w:ins>
      <w:ins w:id="5123" w:author="Hsuanli Lin (林烜立) [2]" w:date="2023-04-21T14:11:00Z">
        <w:r w:rsidR="00E652FC" w:rsidRPr="000271FB">
          <w:rPr>
            <w:rFonts w:ascii="Arial" w:eastAsia="Times New Roman" w:hAnsi="Arial"/>
            <w:sz w:val="24"/>
            <w:lang w:eastAsia="en-GB"/>
            <w:rPrChange w:id="5124" w:author="Hsuanli Lin (林烜立)" w:date="2023-05-09T11:42:00Z">
              <w:rPr>
                <w:rFonts w:ascii="新細明體" w:eastAsia="新細明體" w:hAnsi="新細明體"/>
                <w:sz w:val="24"/>
                <w:lang w:eastAsia="zh-TW"/>
              </w:rPr>
            </w:rPrChange>
          </w:rPr>
          <w:t>A</w:t>
        </w:r>
      </w:ins>
      <w:ins w:id="5125" w:author="Hsuanli Lin (林烜立)" w:date="2023-04-07T10:39:00Z">
        <w:r w:rsidRPr="000271FB">
          <w:rPr>
            <w:rFonts w:ascii="Arial" w:eastAsia="Times New Roman" w:hAnsi="Arial"/>
            <w:sz w:val="24"/>
            <w:lang w:eastAsia="en-GB"/>
          </w:rPr>
          <w:t>.1</w:t>
        </w:r>
        <w:r w:rsidRPr="000271FB">
          <w:rPr>
            <w:rFonts w:ascii="Arial" w:eastAsia="Times New Roman" w:hAnsi="Arial"/>
            <w:sz w:val="24"/>
            <w:lang w:eastAsia="en-GB"/>
          </w:rPr>
          <w:tab/>
          <w:t>Period</w:t>
        </w:r>
      </w:ins>
    </w:p>
    <w:p w14:paraId="3667FB59" w14:textId="77777777" w:rsidR="00E34727" w:rsidRPr="000271FB" w:rsidRDefault="00E34727" w:rsidP="00E34727">
      <w:pPr>
        <w:overflowPunct w:val="0"/>
        <w:autoSpaceDE w:val="0"/>
        <w:autoSpaceDN w:val="0"/>
        <w:adjustRightInd w:val="0"/>
        <w:textAlignment w:val="baseline"/>
        <w:rPr>
          <w:ins w:id="5126" w:author="Hsuanli Lin (林烜立)" w:date="2023-04-07T10:39:00Z"/>
          <w:rFonts w:eastAsia="Times New Roman" w:cs="v4.2.0"/>
          <w:szCs w:val="24"/>
          <w:lang w:eastAsia="en-GB"/>
        </w:rPr>
      </w:pPr>
      <w:ins w:id="5127" w:author="Hsuanli Lin (林烜立)" w:date="2023-04-07T10:39:00Z">
        <w:r w:rsidRPr="001406B0">
          <w:rPr>
            <w:rFonts w:eastAsia="Times New Roman" w:cs="v4.2.0"/>
            <w:szCs w:val="24"/>
            <w:lang w:eastAsia="en-GB"/>
          </w:rPr>
          <w:t xml:space="preserve">The reported </w:t>
        </w:r>
        <w:r w:rsidRPr="001406B0">
          <w:rPr>
            <w:rFonts w:eastAsia="Times New Roman"/>
            <w:lang w:eastAsia="en-GB"/>
          </w:rPr>
          <w:t xml:space="preserve">power headroom </w:t>
        </w:r>
        <w:r w:rsidRPr="00DE3981">
          <w:rPr>
            <w:rFonts w:eastAsia="Times New Roman" w:cs="v4.2.0"/>
            <w:szCs w:val="24"/>
            <w:lang w:eastAsia="en-GB"/>
          </w:rPr>
          <w:t xml:space="preserve">shall be estimated over 1 </w:t>
        </w:r>
        <w:r w:rsidRPr="000271FB">
          <w:rPr>
            <w:rFonts w:eastAsia="Times New Roman" w:cs="v4.2.0"/>
            <w:szCs w:val="24"/>
            <w:lang w:eastAsia="zh-CN"/>
          </w:rPr>
          <w:t>slot</w:t>
        </w:r>
        <w:r w:rsidRPr="000271FB">
          <w:rPr>
            <w:rFonts w:eastAsia="Times New Roman" w:cs="v4.2.0"/>
            <w:szCs w:val="24"/>
            <w:lang w:eastAsia="en-GB"/>
          </w:rPr>
          <w:t xml:space="preserve"> of NPUSCH transmissions.</w:t>
        </w:r>
      </w:ins>
    </w:p>
    <w:p w14:paraId="4E2268B0" w14:textId="0846A681" w:rsidR="00E34727" w:rsidRPr="000271FB" w:rsidRDefault="00E34727" w:rsidP="00E34727">
      <w:pPr>
        <w:keepNext/>
        <w:keepLines/>
        <w:overflowPunct w:val="0"/>
        <w:autoSpaceDE w:val="0"/>
        <w:autoSpaceDN w:val="0"/>
        <w:adjustRightInd w:val="0"/>
        <w:spacing w:before="120"/>
        <w:ind w:left="1418" w:hanging="1418"/>
        <w:textAlignment w:val="baseline"/>
        <w:outlineLvl w:val="3"/>
        <w:rPr>
          <w:ins w:id="5128" w:author="Hsuanli Lin (林烜立)" w:date="2023-04-07T10:39:00Z"/>
          <w:rFonts w:ascii="Arial" w:eastAsia="Times New Roman" w:hAnsi="Arial"/>
          <w:sz w:val="24"/>
          <w:lang w:eastAsia="en-GB"/>
        </w:rPr>
      </w:pPr>
      <w:ins w:id="5129" w:author="Hsuanli Lin (林烜立)" w:date="2023-04-07T10:39:00Z">
        <w:r w:rsidRPr="000271FB">
          <w:rPr>
            <w:rFonts w:ascii="Arial" w:eastAsia="Times New Roman" w:hAnsi="Arial"/>
            <w:sz w:val="24"/>
            <w:lang w:eastAsia="en-GB"/>
          </w:rPr>
          <w:t>9.1.23</w:t>
        </w:r>
      </w:ins>
      <w:ins w:id="5130" w:author="Hsuanli Lin (林烜立) [2]" w:date="2023-04-21T14:12:00Z">
        <w:r w:rsidR="00E652FC" w:rsidRPr="000271FB">
          <w:rPr>
            <w:rFonts w:ascii="Arial" w:eastAsia="Times New Roman" w:hAnsi="Arial"/>
            <w:sz w:val="24"/>
            <w:lang w:eastAsia="en-GB"/>
            <w:rPrChange w:id="5131" w:author="Hsuanli Lin (林烜立)" w:date="2023-05-09T11:42:00Z">
              <w:rPr>
                <w:rFonts w:ascii="Arial" w:eastAsia="Times New Roman" w:hAnsi="Arial"/>
                <w:sz w:val="24"/>
                <w:highlight w:val="yellow"/>
                <w:lang w:eastAsia="en-GB"/>
              </w:rPr>
            </w:rPrChange>
          </w:rPr>
          <w:t>A</w:t>
        </w:r>
      </w:ins>
      <w:ins w:id="5132" w:author="Hsuanli Lin (林烜立)" w:date="2023-04-07T10:39:00Z">
        <w:r w:rsidRPr="000271FB">
          <w:rPr>
            <w:rFonts w:ascii="Arial" w:eastAsia="Times New Roman" w:hAnsi="Arial"/>
            <w:sz w:val="24"/>
            <w:lang w:eastAsia="en-GB"/>
          </w:rPr>
          <w:t>.2</w:t>
        </w:r>
        <w:r w:rsidRPr="000271FB">
          <w:rPr>
            <w:rFonts w:ascii="Arial" w:eastAsia="Times New Roman" w:hAnsi="Arial"/>
            <w:sz w:val="24"/>
            <w:lang w:eastAsia="en-GB"/>
          </w:rPr>
          <w:tab/>
          <w:t>Reporting Delay</w:t>
        </w:r>
      </w:ins>
    </w:p>
    <w:p w14:paraId="1916FC3C" w14:textId="77777777" w:rsidR="00E34727" w:rsidRPr="000271FB" w:rsidRDefault="00E34727" w:rsidP="00E34727">
      <w:pPr>
        <w:overflowPunct w:val="0"/>
        <w:autoSpaceDE w:val="0"/>
        <w:autoSpaceDN w:val="0"/>
        <w:adjustRightInd w:val="0"/>
        <w:textAlignment w:val="baseline"/>
        <w:rPr>
          <w:ins w:id="5133" w:author="Hsuanli Lin (林烜立)" w:date="2023-04-07T10:39:00Z"/>
          <w:rFonts w:eastAsia="Times New Roman"/>
          <w:lang w:eastAsia="en-GB"/>
        </w:rPr>
      </w:pPr>
      <w:ins w:id="5134" w:author="Hsuanli Lin (林烜立)" w:date="2023-04-07T10:39:00Z">
        <w:r w:rsidRPr="001406B0">
          <w:rPr>
            <w:rFonts w:eastAsia="Times New Roman"/>
            <w:lang w:eastAsia="en-GB"/>
          </w:rPr>
          <w:t>The power headroom reporting delay is defined as the time between the beginning of the power headroom reference period and the time when the UE starts transmitting the power headroom over the radio interface.</w:t>
        </w:r>
        <w:r w:rsidRPr="00DE3981">
          <w:rPr>
            <w:rFonts w:eastAsia="Times New Roman" w:cs="v4.2.0"/>
            <w:lang w:eastAsia="en-GB"/>
          </w:rPr>
          <w:t xml:space="preserve"> </w:t>
        </w:r>
        <w:r w:rsidRPr="000271FB">
          <w:rPr>
            <w:rFonts w:eastAsia="Times New Roman" w:cs="v4.2.0"/>
            <w:szCs w:val="24"/>
            <w:lang w:eastAsia="en-GB"/>
          </w:rPr>
          <w:t xml:space="preserve">The reporting delay of the </w:t>
        </w:r>
        <w:r w:rsidRPr="000271FB">
          <w:rPr>
            <w:rFonts w:eastAsia="Times New Roman"/>
            <w:lang w:eastAsia="en-GB"/>
          </w:rPr>
          <w:t xml:space="preserve">power headroom </w:t>
        </w:r>
        <w:r w:rsidRPr="000271FB">
          <w:rPr>
            <w:rFonts w:eastAsia="Times New Roman" w:cs="v4.2.0"/>
            <w:lang w:eastAsia="en-GB"/>
          </w:rPr>
          <w:t>shall be 0 ms</w:t>
        </w:r>
        <w:r w:rsidRPr="000271FB">
          <w:rPr>
            <w:rFonts w:eastAsia="Times New Roman"/>
            <w:lang w:eastAsia="en-GB"/>
          </w:rPr>
          <w:t xml:space="preserve">, which is </w:t>
        </w:r>
        <w:r w:rsidRPr="000271FB">
          <w:rPr>
            <w:rFonts w:eastAsia="Times New Roman"/>
            <w:lang w:eastAsia="zh-CN"/>
          </w:rPr>
          <w:t>applicable for all configured triggering mechanisms for power headroom reporting.</w:t>
        </w:r>
      </w:ins>
    </w:p>
    <w:p w14:paraId="21D74A89" w14:textId="158521CE" w:rsidR="00E34727" w:rsidRPr="000271FB" w:rsidRDefault="00E34727" w:rsidP="00E34727">
      <w:pPr>
        <w:keepNext/>
        <w:keepLines/>
        <w:overflowPunct w:val="0"/>
        <w:autoSpaceDE w:val="0"/>
        <w:autoSpaceDN w:val="0"/>
        <w:adjustRightInd w:val="0"/>
        <w:spacing w:before="120"/>
        <w:ind w:left="1418" w:hanging="1418"/>
        <w:textAlignment w:val="baseline"/>
        <w:outlineLvl w:val="3"/>
        <w:rPr>
          <w:ins w:id="5135" w:author="Hsuanli Lin (林烜立)" w:date="2023-04-07T10:39:00Z"/>
          <w:rFonts w:ascii="Arial" w:eastAsia="Times New Roman" w:hAnsi="Arial"/>
          <w:sz w:val="24"/>
          <w:lang w:eastAsia="en-GB"/>
        </w:rPr>
      </w:pPr>
      <w:ins w:id="5136" w:author="Hsuanli Lin (林烜立)" w:date="2023-04-07T10:39:00Z">
        <w:r w:rsidRPr="000271FB">
          <w:rPr>
            <w:rFonts w:ascii="Arial" w:eastAsia="Times New Roman" w:hAnsi="Arial"/>
            <w:sz w:val="24"/>
            <w:lang w:eastAsia="en-GB"/>
          </w:rPr>
          <w:t>9.1.23</w:t>
        </w:r>
      </w:ins>
      <w:ins w:id="5137" w:author="Hsuanli Lin (林烜立) [2]" w:date="2023-04-21T14:12:00Z">
        <w:r w:rsidR="00E652FC" w:rsidRPr="000271FB">
          <w:rPr>
            <w:rFonts w:ascii="Arial" w:eastAsia="Times New Roman" w:hAnsi="Arial"/>
            <w:sz w:val="24"/>
            <w:lang w:eastAsia="en-GB"/>
            <w:rPrChange w:id="5138" w:author="Hsuanli Lin (林烜立)" w:date="2023-05-09T11:42:00Z">
              <w:rPr>
                <w:rFonts w:ascii="Arial" w:eastAsia="Times New Roman" w:hAnsi="Arial"/>
                <w:sz w:val="24"/>
                <w:highlight w:val="yellow"/>
                <w:lang w:eastAsia="en-GB"/>
              </w:rPr>
            </w:rPrChange>
          </w:rPr>
          <w:t>A</w:t>
        </w:r>
      </w:ins>
      <w:ins w:id="5139" w:author="Hsuanli Lin (林烜立)" w:date="2023-04-07T10:39:00Z">
        <w:r w:rsidRPr="000271FB">
          <w:rPr>
            <w:rFonts w:ascii="Arial" w:eastAsia="Times New Roman" w:hAnsi="Arial"/>
            <w:sz w:val="24"/>
            <w:lang w:eastAsia="en-GB"/>
          </w:rPr>
          <w:t>.3</w:t>
        </w:r>
        <w:r w:rsidRPr="000271FB">
          <w:rPr>
            <w:rFonts w:ascii="Arial" w:eastAsia="Times New Roman" w:hAnsi="Arial"/>
            <w:sz w:val="24"/>
            <w:lang w:eastAsia="en-GB"/>
          </w:rPr>
          <w:tab/>
          <w:t>Report Mapping for UE Category NB1</w:t>
        </w:r>
        <w:r w:rsidRPr="000271FB">
          <w:t xml:space="preserve"> </w:t>
        </w:r>
        <w:r w:rsidRPr="000271FB">
          <w:rPr>
            <w:rFonts w:ascii="Arial" w:eastAsia="Times New Roman" w:hAnsi="Arial"/>
            <w:sz w:val="24"/>
            <w:lang w:eastAsia="en-GB"/>
            <w:rPrChange w:id="5140" w:author="Hsuanli Lin (林烜立)" w:date="2023-05-09T11:42:00Z">
              <w:rPr>
                <w:rFonts w:ascii="Arial" w:eastAsia="Times New Roman" w:hAnsi="Arial"/>
                <w:sz w:val="24"/>
                <w:highlight w:val="yellow"/>
                <w:lang w:eastAsia="en-GB"/>
              </w:rPr>
            </w:rPrChange>
          </w:rPr>
          <w:t>for Satellite Access</w:t>
        </w:r>
      </w:ins>
    </w:p>
    <w:p w14:paraId="63972A0E" w14:textId="7465E641" w:rsidR="003037C2" w:rsidRPr="000271FB" w:rsidRDefault="001B035F" w:rsidP="003037C2">
      <w:pPr>
        <w:overflowPunct w:val="0"/>
        <w:autoSpaceDE w:val="0"/>
        <w:autoSpaceDN w:val="0"/>
        <w:adjustRightInd w:val="0"/>
        <w:textAlignment w:val="baseline"/>
        <w:rPr>
          <w:rFonts w:eastAsia="Times New Roman"/>
          <w:i/>
          <w:iCs/>
          <w:lang w:eastAsia="en-GB"/>
        </w:rPr>
      </w:pPr>
      <w:ins w:id="5141" w:author="Ericsson-user" w:date="2023-04-25T09:17:00Z">
        <w:r w:rsidRPr="000271FB">
          <w:rPr>
            <w:rFonts w:eastAsia="Times New Roman"/>
            <w:i/>
            <w:iCs/>
            <w:lang w:eastAsia="en-GB"/>
            <w:rPrChange w:id="5142" w:author="Hsuanli Lin (林烜立)" w:date="2023-05-09T11:42:00Z">
              <w:rPr>
                <w:rFonts w:eastAsia="Times New Roman"/>
                <w:i/>
                <w:iCs/>
                <w:highlight w:val="yellow"/>
                <w:lang w:eastAsia="en-GB"/>
              </w:rPr>
            </w:rPrChange>
          </w:rPr>
          <w:t>Editor’s note: This section is to be updated after conclusion on PHR reporting for GEO.</w:t>
        </w:r>
      </w:ins>
    </w:p>
    <w:p w14:paraId="23F98D7C" w14:textId="77777777" w:rsidR="00E34727" w:rsidRPr="000271FB" w:rsidRDefault="00E34727" w:rsidP="00E34727">
      <w:pPr>
        <w:overflowPunct w:val="0"/>
        <w:autoSpaceDE w:val="0"/>
        <w:autoSpaceDN w:val="0"/>
        <w:adjustRightInd w:val="0"/>
        <w:textAlignment w:val="baseline"/>
        <w:rPr>
          <w:ins w:id="5143" w:author="Hsuanli Lin (林烜立)" w:date="2023-04-07T10:39:00Z"/>
          <w:rFonts w:eastAsia="Times New Roman"/>
          <w:lang w:eastAsia="en-GB"/>
        </w:rPr>
      </w:pPr>
    </w:p>
    <w:p w14:paraId="37B591DC" w14:textId="16D70C76" w:rsidR="00E34727" w:rsidRPr="000271FB" w:rsidRDefault="00E34727" w:rsidP="00E34727">
      <w:pPr>
        <w:keepNext/>
        <w:keepLines/>
        <w:overflowPunct w:val="0"/>
        <w:autoSpaceDE w:val="0"/>
        <w:autoSpaceDN w:val="0"/>
        <w:adjustRightInd w:val="0"/>
        <w:spacing w:before="120"/>
        <w:ind w:left="1701" w:hanging="1701"/>
        <w:textAlignment w:val="baseline"/>
        <w:outlineLvl w:val="4"/>
        <w:rPr>
          <w:ins w:id="5144" w:author="Hsuanli Lin (林烜立)" w:date="2023-04-07T10:39:00Z"/>
          <w:rFonts w:ascii="Arial" w:eastAsia="Times New Roman" w:hAnsi="Arial"/>
          <w:sz w:val="22"/>
          <w:lang w:eastAsia="en-GB"/>
        </w:rPr>
      </w:pPr>
      <w:ins w:id="5145" w:author="Hsuanli Lin (林烜立)" w:date="2023-04-07T10:39:00Z">
        <w:r w:rsidRPr="000271FB">
          <w:rPr>
            <w:rFonts w:ascii="Arial" w:eastAsia="Times New Roman" w:hAnsi="Arial"/>
            <w:sz w:val="22"/>
            <w:lang w:eastAsia="en-GB"/>
          </w:rPr>
          <w:t>9.1.23</w:t>
        </w:r>
      </w:ins>
      <w:ins w:id="5146" w:author="Hsuanli Lin (林烜立) [2]" w:date="2023-04-21T14:12:00Z">
        <w:r w:rsidR="00E652FC" w:rsidRPr="000271FB">
          <w:rPr>
            <w:rFonts w:ascii="Arial" w:eastAsia="Times New Roman" w:hAnsi="Arial"/>
            <w:sz w:val="24"/>
            <w:lang w:eastAsia="en-GB"/>
            <w:rPrChange w:id="5147" w:author="Hsuanli Lin (林烜立)" w:date="2023-05-09T11:42:00Z">
              <w:rPr>
                <w:rFonts w:ascii="Arial" w:eastAsia="Times New Roman" w:hAnsi="Arial"/>
                <w:sz w:val="24"/>
                <w:highlight w:val="yellow"/>
                <w:lang w:eastAsia="en-GB"/>
              </w:rPr>
            </w:rPrChange>
          </w:rPr>
          <w:t>A</w:t>
        </w:r>
      </w:ins>
      <w:ins w:id="5148" w:author="Hsuanli Lin (林烜立)" w:date="2023-04-07T10:39:00Z">
        <w:r w:rsidRPr="000271FB">
          <w:rPr>
            <w:rFonts w:ascii="Arial" w:eastAsia="Times New Roman" w:hAnsi="Arial"/>
            <w:sz w:val="22"/>
            <w:lang w:eastAsia="en-GB"/>
          </w:rPr>
          <w:t>.3.1</w:t>
        </w:r>
        <w:r w:rsidRPr="000271FB">
          <w:rPr>
            <w:rFonts w:ascii="Arial" w:eastAsia="Times New Roman" w:hAnsi="Arial"/>
            <w:sz w:val="22"/>
            <w:lang w:eastAsia="en-GB"/>
          </w:rPr>
          <w:tab/>
          <w:t>Void</w:t>
        </w:r>
      </w:ins>
    </w:p>
    <w:p w14:paraId="4BA96728" w14:textId="77777777" w:rsidR="00E34727" w:rsidRPr="001406B0" w:rsidRDefault="00E34727" w:rsidP="00E34727">
      <w:pPr>
        <w:overflowPunct w:val="0"/>
        <w:autoSpaceDE w:val="0"/>
        <w:autoSpaceDN w:val="0"/>
        <w:adjustRightInd w:val="0"/>
        <w:textAlignment w:val="baseline"/>
        <w:rPr>
          <w:ins w:id="5149" w:author="Hsuanli Lin (林烜立)" w:date="2023-04-07T10:39:00Z"/>
          <w:rFonts w:eastAsia="Times New Roman"/>
          <w:noProof/>
          <w:lang w:eastAsia="en-GB"/>
        </w:rPr>
      </w:pPr>
    </w:p>
    <w:p w14:paraId="3CE75940" w14:textId="5305C217" w:rsidR="00E34727" w:rsidRPr="000271FB" w:rsidRDefault="00E34727" w:rsidP="00E34727">
      <w:pPr>
        <w:keepNext/>
        <w:keepLines/>
        <w:overflowPunct w:val="0"/>
        <w:autoSpaceDE w:val="0"/>
        <w:autoSpaceDN w:val="0"/>
        <w:adjustRightInd w:val="0"/>
        <w:spacing w:before="120"/>
        <w:ind w:left="1701" w:hanging="1701"/>
        <w:textAlignment w:val="baseline"/>
        <w:outlineLvl w:val="4"/>
        <w:rPr>
          <w:ins w:id="5150" w:author="Hsuanli Lin (林烜立)" w:date="2023-04-07T10:39:00Z"/>
          <w:rFonts w:ascii="Arial" w:eastAsia="Times New Roman" w:hAnsi="Arial"/>
          <w:sz w:val="22"/>
          <w:lang w:eastAsia="en-GB"/>
        </w:rPr>
      </w:pPr>
      <w:ins w:id="5151" w:author="Hsuanli Lin (林烜立)" w:date="2023-04-07T10:39:00Z">
        <w:r w:rsidRPr="001406B0">
          <w:rPr>
            <w:rFonts w:ascii="Arial" w:eastAsia="Times New Roman" w:hAnsi="Arial"/>
            <w:sz w:val="22"/>
            <w:lang w:eastAsia="en-GB"/>
          </w:rPr>
          <w:t>9.1.23</w:t>
        </w:r>
      </w:ins>
      <w:ins w:id="5152" w:author="Hsuanli Lin (林烜立) [2]" w:date="2023-04-21T14:12:00Z">
        <w:r w:rsidR="00E652FC" w:rsidRPr="000271FB">
          <w:rPr>
            <w:rFonts w:ascii="Arial" w:eastAsia="Times New Roman" w:hAnsi="Arial"/>
            <w:sz w:val="24"/>
            <w:lang w:eastAsia="en-GB"/>
            <w:rPrChange w:id="5153" w:author="Hsuanli Lin (林烜立)" w:date="2023-05-09T11:42:00Z">
              <w:rPr>
                <w:rFonts w:ascii="Arial" w:eastAsia="Times New Roman" w:hAnsi="Arial"/>
                <w:sz w:val="24"/>
                <w:highlight w:val="yellow"/>
                <w:lang w:eastAsia="en-GB"/>
              </w:rPr>
            </w:rPrChange>
          </w:rPr>
          <w:t>A</w:t>
        </w:r>
      </w:ins>
      <w:ins w:id="5154" w:author="Hsuanli Lin (林烜立)" w:date="2023-04-07T10:39:00Z">
        <w:r w:rsidRPr="000271FB">
          <w:rPr>
            <w:rFonts w:ascii="Arial" w:eastAsia="Times New Roman" w:hAnsi="Arial"/>
            <w:sz w:val="22"/>
            <w:lang w:eastAsia="en-GB"/>
          </w:rPr>
          <w:t>.3.2</w:t>
        </w:r>
        <w:r w:rsidRPr="000271FB">
          <w:rPr>
            <w:rFonts w:ascii="Arial" w:eastAsia="Times New Roman" w:hAnsi="Arial"/>
            <w:sz w:val="22"/>
            <w:lang w:eastAsia="en-GB"/>
          </w:rPr>
          <w:tab/>
          <w:t>Void</w:t>
        </w:r>
      </w:ins>
    </w:p>
    <w:p w14:paraId="1257BF6C" w14:textId="77777777" w:rsidR="00E34727" w:rsidRPr="001406B0" w:rsidRDefault="00E34727" w:rsidP="00E34727">
      <w:pPr>
        <w:overflowPunct w:val="0"/>
        <w:autoSpaceDE w:val="0"/>
        <w:autoSpaceDN w:val="0"/>
        <w:adjustRightInd w:val="0"/>
        <w:textAlignment w:val="baseline"/>
        <w:rPr>
          <w:ins w:id="5155" w:author="Hsuanli Lin (林烜立)" w:date="2023-04-07T10:39:00Z"/>
          <w:rFonts w:eastAsia="Times New Roman"/>
          <w:lang w:eastAsia="en-GB"/>
        </w:rPr>
      </w:pPr>
    </w:p>
    <w:p w14:paraId="4B575D89" w14:textId="1EF3C12D" w:rsidR="00E34727" w:rsidRPr="000271FB" w:rsidRDefault="00E34727" w:rsidP="00E34727">
      <w:pPr>
        <w:keepNext/>
        <w:keepLines/>
        <w:overflowPunct w:val="0"/>
        <w:autoSpaceDE w:val="0"/>
        <w:autoSpaceDN w:val="0"/>
        <w:adjustRightInd w:val="0"/>
        <w:spacing w:before="120"/>
        <w:ind w:left="1418" w:hanging="1418"/>
        <w:textAlignment w:val="baseline"/>
        <w:outlineLvl w:val="3"/>
        <w:rPr>
          <w:ins w:id="5156" w:author="Hsuanli Lin (林烜立)" w:date="2023-04-07T10:39:00Z"/>
          <w:rFonts w:ascii="Arial" w:eastAsia="Times New Roman" w:hAnsi="Arial"/>
          <w:sz w:val="24"/>
          <w:lang w:eastAsia="en-GB"/>
        </w:rPr>
      </w:pPr>
      <w:ins w:id="5157" w:author="Hsuanli Lin (林烜立)" w:date="2023-04-07T10:39:00Z">
        <w:r w:rsidRPr="001406B0">
          <w:rPr>
            <w:rFonts w:ascii="Arial" w:eastAsia="Times New Roman" w:hAnsi="Arial"/>
            <w:sz w:val="24"/>
            <w:lang w:eastAsia="en-GB"/>
          </w:rPr>
          <w:t>9.1.23</w:t>
        </w:r>
      </w:ins>
      <w:ins w:id="5158" w:author="Hsuanli Lin (林烜立) [2]" w:date="2023-04-21T14:12:00Z">
        <w:r w:rsidR="00E652FC" w:rsidRPr="000271FB">
          <w:rPr>
            <w:rFonts w:ascii="Arial" w:eastAsia="Times New Roman" w:hAnsi="Arial"/>
            <w:sz w:val="24"/>
            <w:lang w:eastAsia="en-GB"/>
            <w:rPrChange w:id="5159" w:author="Hsuanli Lin (林烜立)" w:date="2023-05-09T11:42:00Z">
              <w:rPr>
                <w:rFonts w:ascii="Arial" w:eastAsia="Times New Roman" w:hAnsi="Arial"/>
                <w:sz w:val="24"/>
                <w:highlight w:val="yellow"/>
                <w:lang w:eastAsia="en-GB"/>
              </w:rPr>
            </w:rPrChange>
          </w:rPr>
          <w:t>A</w:t>
        </w:r>
      </w:ins>
      <w:ins w:id="5160" w:author="Hsuanli Lin (林烜立)" w:date="2023-04-07T10:39:00Z">
        <w:r w:rsidRPr="000271FB">
          <w:rPr>
            <w:rFonts w:ascii="Arial" w:eastAsia="Times New Roman" w:hAnsi="Arial"/>
            <w:sz w:val="24"/>
            <w:lang w:eastAsia="en-GB"/>
          </w:rPr>
          <w:t>.4</w:t>
        </w:r>
        <w:r w:rsidRPr="000271FB">
          <w:rPr>
            <w:rFonts w:ascii="Arial" w:eastAsia="Times New Roman" w:hAnsi="Arial"/>
            <w:sz w:val="24"/>
            <w:lang w:eastAsia="en-GB"/>
          </w:rPr>
          <w:tab/>
          <w:t>Report Mapping for UE Category NB1 for UE Power Class 6</w:t>
        </w:r>
        <w:r w:rsidRPr="000271FB">
          <w:rPr>
            <w:rFonts w:ascii="Arial" w:eastAsia="Times New Roman" w:hAnsi="Arial"/>
            <w:sz w:val="24"/>
            <w:lang w:eastAsia="en-GB"/>
            <w:rPrChange w:id="5161" w:author="Hsuanli Lin (林烜立)" w:date="2023-05-09T11:42:00Z">
              <w:rPr>
                <w:rFonts w:ascii="Arial" w:eastAsia="Times New Roman" w:hAnsi="Arial"/>
                <w:sz w:val="24"/>
                <w:highlight w:val="yellow"/>
                <w:lang w:eastAsia="en-GB"/>
              </w:rPr>
            </w:rPrChange>
          </w:rPr>
          <w:t xml:space="preserve"> for Satellite Access</w:t>
        </w:r>
      </w:ins>
    </w:p>
    <w:p w14:paraId="086C6E04" w14:textId="4776F543" w:rsidR="00FD1F72" w:rsidRPr="000271FB" w:rsidRDefault="00FD1F72" w:rsidP="00FD1F72">
      <w:pPr>
        <w:overflowPunct w:val="0"/>
        <w:autoSpaceDE w:val="0"/>
        <w:autoSpaceDN w:val="0"/>
        <w:adjustRightInd w:val="0"/>
        <w:textAlignment w:val="baseline"/>
        <w:rPr>
          <w:ins w:id="5162" w:author="Hsuanli Lin (林烜立)" w:date="2023-04-08T17:30:00Z"/>
          <w:rFonts w:eastAsia="Times New Roman"/>
          <w:i/>
          <w:iCs/>
          <w:lang w:eastAsia="en-GB"/>
        </w:rPr>
      </w:pPr>
      <w:ins w:id="5163" w:author="Hsuanli Lin (林烜立)" w:date="2023-04-08T17:30:00Z">
        <w:r w:rsidRPr="000271FB">
          <w:rPr>
            <w:rFonts w:eastAsia="Times New Roman"/>
            <w:i/>
            <w:iCs/>
            <w:lang w:eastAsia="en-GB"/>
          </w:rPr>
          <w:t xml:space="preserve">Editor’s note: </w:t>
        </w:r>
      </w:ins>
      <w:ins w:id="5164" w:author="Ericsson-user" w:date="2023-04-25T09:16:00Z">
        <w:r w:rsidR="00CB47D6" w:rsidRPr="000271FB">
          <w:rPr>
            <w:rFonts w:eastAsia="Times New Roman"/>
            <w:i/>
            <w:iCs/>
            <w:lang w:eastAsia="en-GB"/>
            <w:rPrChange w:id="5165" w:author="Hsuanli Lin (林烜立)" w:date="2023-05-09T11:42:00Z">
              <w:rPr>
                <w:rFonts w:eastAsia="Times New Roman"/>
                <w:i/>
                <w:iCs/>
                <w:highlight w:val="yellow"/>
                <w:lang w:eastAsia="en-GB"/>
              </w:rPr>
            </w:rPrChange>
          </w:rPr>
          <w:t xml:space="preserve">This section is to be updated after conclusion on </w:t>
        </w:r>
      </w:ins>
      <w:ins w:id="5166" w:author="Ericsson-user" w:date="2023-04-25T09:17:00Z">
        <w:r w:rsidR="00CB47D6" w:rsidRPr="000271FB">
          <w:rPr>
            <w:rFonts w:eastAsia="Times New Roman"/>
            <w:i/>
            <w:iCs/>
            <w:lang w:eastAsia="en-GB"/>
            <w:rPrChange w:id="5167" w:author="Hsuanli Lin (林烜立)" w:date="2023-05-09T11:42:00Z">
              <w:rPr>
                <w:rFonts w:eastAsia="Times New Roman"/>
                <w:i/>
                <w:iCs/>
                <w:highlight w:val="yellow"/>
                <w:lang w:eastAsia="en-GB"/>
              </w:rPr>
            </w:rPrChange>
          </w:rPr>
          <w:t xml:space="preserve">PHR reporting for GEO. </w:t>
        </w:r>
      </w:ins>
    </w:p>
    <w:p w14:paraId="459ACB04" w14:textId="7C6D4E14" w:rsidR="00164E3C" w:rsidRPr="000271FB" w:rsidRDefault="00164E3C" w:rsidP="000603E9">
      <w:pPr>
        <w:rPr>
          <w:rFonts w:eastAsia="SimSun"/>
          <w:noProof/>
          <w:color w:val="FF0000"/>
          <w:sz w:val="28"/>
          <w:szCs w:val="28"/>
          <w:lang w:eastAsia="zh-CN"/>
        </w:rPr>
      </w:pPr>
    </w:p>
    <w:p w14:paraId="08595639" w14:textId="7D5F3A85" w:rsidR="00F51674" w:rsidRPr="001406B0" w:rsidRDefault="00F51674" w:rsidP="001931CF">
      <w:pPr>
        <w:pStyle w:val="Heading3"/>
        <w:ind w:left="0" w:firstLine="0"/>
        <w:jc w:val="center"/>
        <w:rPr>
          <w:rFonts w:eastAsia="SimSun"/>
          <w:noProof/>
          <w:color w:val="FF0000"/>
          <w:szCs w:val="28"/>
          <w:lang w:eastAsia="zh-CN"/>
        </w:rPr>
      </w:pPr>
      <w:r w:rsidRPr="001406B0">
        <w:rPr>
          <w:rFonts w:eastAsia="SimSun"/>
          <w:noProof/>
          <w:color w:val="FF0000"/>
          <w:szCs w:val="28"/>
          <w:lang w:eastAsia="zh-CN"/>
        </w:rPr>
        <w:t>&lt;Next Change&gt;</w:t>
      </w:r>
    </w:p>
    <w:p w14:paraId="1898CBDA" w14:textId="77777777" w:rsidR="007D74B3" w:rsidRPr="000271FB" w:rsidRDefault="007D74B3" w:rsidP="007D74B3">
      <w:pPr>
        <w:keepNext/>
        <w:keepLines/>
        <w:spacing w:before="120"/>
        <w:ind w:left="1134" w:hanging="1134"/>
        <w:outlineLvl w:val="2"/>
        <w:rPr>
          <w:ins w:id="5168" w:author="Hsuanli Lin (林烜立)" w:date="2023-04-05T00:19:00Z"/>
          <w:rFonts w:ascii="Arial" w:hAnsi="Arial"/>
          <w:sz w:val="28"/>
        </w:rPr>
      </w:pPr>
      <w:ins w:id="5169" w:author="Hsuanli Lin (林烜立)" w:date="2023-04-05T00:19:00Z">
        <w:r w:rsidRPr="00DE3981">
          <w:rPr>
            <w:rFonts w:ascii="Arial" w:hAnsi="Arial"/>
            <w:sz w:val="28"/>
          </w:rPr>
          <w:t>A.3.28.X1</w:t>
        </w:r>
        <w:r w:rsidRPr="00DE3981">
          <w:rPr>
            <w:rFonts w:ascii="Arial" w:hAnsi="Arial"/>
            <w:sz w:val="28"/>
          </w:rPr>
          <w:tab/>
          <w:t>Reference configurations for satellites</w:t>
        </w:r>
      </w:ins>
    </w:p>
    <w:p w14:paraId="38D122C4" w14:textId="77777777" w:rsidR="007D74B3" w:rsidRPr="000271FB" w:rsidRDefault="007D74B3" w:rsidP="007D74B3">
      <w:pPr>
        <w:rPr>
          <w:ins w:id="5170" w:author="Hsuanli Lin (林烜立)" w:date="2023-04-05T00:19:00Z"/>
        </w:rPr>
      </w:pPr>
      <w:ins w:id="5171" w:author="Hsuanli Lin (林烜立)" w:date="2023-04-05T00:19:00Z">
        <w:r w:rsidRPr="000271FB">
          <w:t xml:space="preserve">The general parameters for SIB31 setup for serving satellite is specified in Table A.3.28.X1-1. </w:t>
        </w:r>
      </w:ins>
    </w:p>
    <w:p w14:paraId="4A2F985D" w14:textId="77777777" w:rsidR="007D74B3" w:rsidRPr="000271FB" w:rsidRDefault="007D74B3" w:rsidP="007D74B3">
      <w:pPr>
        <w:keepNext/>
        <w:keepLines/>
        <w:spacing w:before="60"/>
        <w:jc w:val="center"/>
        <w:rPr>
          <w:ins w:id="5172" w:author="Hsuanli Lin (林烜立)" w:date="2023-04-05T00:19:00Z"/>
          <w:rFonts w:ascii="Arial" w:hAnsi="Arial"/>
          <w:b/>
        </w:rPr>
      </w:pPr>
      <w:ins w:id="5173" w:author="Hsuanli Lin (林烜立)" w:date="2023-04-05T00:19:00Z">
        <w:r w:rsidRPr="000271FB">
          <w:rPr>
            <w:rFonts w:ascii="Arial" w:hAnsi="Arial"/>
            <w:b/>
          </w:rPr>
          <w:t>Table A.3.28.X1-1: SIB31 parameters setup for Serving satellite</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851"/>
        <w:gridCol w:w="1984"/>
        <w:gridCol w:w="1701"/>
      </w:tblGrid>
      <w:tr w:rsidR="007D74B3" w:rsidRPr="000271FB" w14:paraId="1AD082E1" w14:textId="77777777" w:rsidTr="004709AB">
        <w:trPr>
          <w:trHeight w:val="237"/>
          <w:jc w:val="center"/>
          <w:ins w:id="5174"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hideMark/>
          </w:tcPr>
          <w:p w14:paraId="1EF4F57D" w14:textId="77777777" w:rsidR="007D74B3" w:rsidRPr="000271FB" w:rsidRDefault="007D74B3" w:rsidP="007D74B3">
            <w:pPr>
              <w:keepNext/>
              <w:keepLines/>
              <w:spacing w:after="0"/>
              <w:jc w:val="center"/>
              <w:rPr>
                <w:ins w:id="5175" w:author="Hsuanli Lin (林烜立)" w:date="2023-04-05T00:19:00Z"/>
                <w:rFonts w:ascii="Arial" w:hAnsi="Arial"/>
                <w:b/>
                <w:sz w:val="18"/>
                <w:lang w:eastAsia="fr-FR"/>
              </w:rPr>
            </w:pPr>
            <w:bookmarkStart w:id="5176" w:name="_Hlk16723823"/>
            <w:ins w:id="5177" w:author="Hsuanli Lin (林烜立)" w:date="2023-04-05T00:19:00Z">
              <w:r w:rsidRPr="000271FB">
                <w:rPr>
                  <w:rFonts w:ascii="Arial" w:hAnsi="Arial"/>
                  <w:b/>
                  <w:sz w:val="18"/>
                  <w:lang w:eastAsia="fr-FR"/>
                </w:rPr>
                <w:t>Parameter</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367A7DC0" w14:textId="77777777" w:rsidR="007D74B3" w:rsidRPr="000271FB" w:rsidRDefault="007D74B3" w:rsidP="007D74B3">
            <w:pPr>
              <w:keepNext/>
              <w:keepLines/>
              <w:spacing w:after="0"/>
              <w:jc w:val="center"/>
              <w:rPr>
                <w:ins w:id="5178" w:author="Hsuanli Lin (林烜立)" w:date="2023-04-05T00:19:00Z"/>
                <w:rFonts w:ascii="Arial" w:hAnsi="Arial"/>
                <w:b/>
                <w:sz w:val="18"/>
                <w:lang w:eastAsia="fr-FR"/>
              </w:rPr>
            </w:pPr>
            <w:ins w:id="5179" w:author="Hsuanli Lin (林烜立)" w:date="2023-04-05T00:19:00Z">
              <w:r w:rsidRPr="000271FB">
                <w:rPr>
                  <w:rFonts w:ascii="Arial" w:hAnsi="Arial"/>
                  <w:b/>
                  <w:sz w:val="18"/>
                  <w:lang w:eastAsia="fr-FR"/>
                </w:rPr>
                <w:t>Unit</w:t>
              </w:r>
            </w:ins>
          </w:p>
        </w:tc>
        <w:tc>
          <w:tcPr>
            <w:tcW w:w="3685" w:type="dxa"/>
            <w:gridSpan w:val="2"/>
            <w:tcBorders>
              <w:top w:val="single" w:sz="4" w:space="0" w:color="auto"/>
              <w:left w:val="single" w:sz="4" w:space="0" w:color="auto"/>
              <w:right w:val="single" w:sz="4" w:space="0" w:color="auto"/>
            </w:tcBorders>
            <w:vAlign w:val="center"/>
          </w:tcPr>
          <w:p w14:paraId="1436F137" w14:textId="77777777" w:rsidR="007D74B3" w:rsidRPr="000271FB" w:rsidRDefault="007D74B3" w:rsidP="007D74B3">
            <w:pPr>
              <w:keepNext/>
              <w:keepLines/>
              <w:spacing w:after="0"/>
              <w:jc w:val="center"/>
              <w:rPr>
                <w:ins w:id="5180" w:author="Hsuanli Lin (林烜立)" w:date="2023-04-05T00:19:00Z"/>
                <w:rFonts w:ascii="Arial" w:hAnsi="Arial" w:cs="Arial"/>
                <w:b/>
                <w:sz w:val="18"/>
                <w:szCs w:val="18"/>
                <w:lang w:eastAsia="zh-CN"/>
              </w:rPr>
            </w:pPr>
            <w:ins w:id="5181" w:author="Hsuanli Lin (林烜立)" w:date="2023-04-05T00:19:00Z">
              <w:r w:rsidRPr="000271FB">
                <w:rPr>
                  <w:rFonts w:ascii="Arial" w:hAnsi="Arial"/>
                  <w:b/>
                  <w:sz w:val="18"/>
                  <w:lang w:eastAsia="fr-FR"/>
                </w:rPr>
                <w:t>Value</w:t>
              </w:r>
            </w:ins>
          </w:p>
        </w:tc>
      </w:tr>
      <w:tr w:rsidR="007D74B3" w:rsidRPr="000271FB" w14:paraId="25565ECE" w14:textId="77777777" w:rsidTr="004709AB">
        <w:trPr>
          <w:trHeight w:val="20"/>
          <w:jc w:val="center"/>
          <w:ins w:id="5182"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4C39B88C" w14:textId="77777777" w:rsidR="007D74B3" w:rsidRPr="000271FB" w:rsidRDefault="007D74B3" w:rsidP="007D74B3">
            <w:pPr>
              <w:keepNext/>
              <w:keepLines/>
              <w:spacing w:after="0"/>
              <w:rPr>
                <w:ins w:id="5183" w:author="Hsuanli Lin (林烜立)" w:date="2023-04-05T00:19:00Z"/>
                <w:rFonts w:ascii="Arial" w:eastAsia="Calibri" w:hAnsi="Arial"/>
                <w:sz w:val="18"/>
              </w:rPr>
            </w:pPr>
            <w:ins w:id="5184" w:author="Hsuanli Lin (林烜立)" w:date="2023-04-05T00:19:00Z">
              <w:r w:rsidRPr="000271FB">
                <w:rPr>
                  <w:rFonts w:ascii="Arial" w:eastAsia="Calibri" w:hAnsi="Arial"/>
                  <w:sz w:val="18"/>
                </w:rPr>
                <w:t>Reference configuration for serving satellite</w:t>
              </w:r>
            </w:ins>
          </w:p>
        </w:tc>
        <w:tc>
          <w:tcPr>
            <w:tcW w:w="851" w:type="dxa"/>
            <w:tcBorders>
              <w:top w:val="single" w:sz="4" w:space="0" w:color="auto"/>
              <w:left w:val="single" w:sz="4" w:space="0" w:color="auto"/>
              <w:bottom w:val="single" w:sz="4" w:space="0" w:color="auto"/>
              <w:right w:val="single" w:sz="4" w:space="0" w:color="auto"/>
            </w:tcBorders>
            <w:vAlign w:val="center"/>
          </w:tcPr>
          <w:p w14:paraId="5D699F49" w14:textId="77777777" w:rsidR="007D74B3" w:rsidRPr="000271FB" w:rsidRDefault="007D74B3" w:rsidP="007D74B3">
            <w:pPr>
              <w:keepNext/>
              <w:keepLines/>
              <w:spacing w:after="0"/>
              <w:jc w:val="center"/>
              <w:rPr>
                <w:ins w:id="5185" w:author="Hsuanli Lin (林烜立)" w:date="2023-04-05T00:19:00Z"/>
                <w:rFonts w:ascii="Arial" w:hAnsi="Arial" w:cs="Arial"/>
                <w:sz w:val="18"/>
                <w:szCs w:val="18"/>
                <w:lang w:val="en-US"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381097D9" w14:textId="77777777" w:rsidR="007D74B3" w:rsidRPr="000271FB" w:rsidRDefault="007D74B3" w:rsidP="007D74B3">
            <w:pPr>
              <w:keepNext/>
              <w:keepLines/>
              <w:spacing w:after="0"/>
              <w:jc w:val="center"/>
              <w:rPr>
                <w:ins w:id="5186" w:author="Hsuanli Lin (林烜立)" w:date="2023-04-05T00:19:00Z"/>
                <w:rFonts w:ascii="Arial" w:hAnsi="Arial" w:cs="Arial"/>
                <w:sz w:val="18"/>
                <w:szCs w:val="18"/>
                <w:lang w:eastAsia="zh-CN"/>
              </w:rPr>
            </w:pPr>
            <w:ins w:id="5187" w:author="Hsuanli Lin (林烜立)" w:date="2023-04-05T00:19:00Z">
              <w:r w:rsidRPr="000271FB">
                <w:rPr>
                  <w:rFonts w:ascii="Arial" w:hAnsi="Arial" w:cs="Arial"/>
                  <w:sz w:val="18"/>
                  <w:szCs w:val="18"/>
                  <w:lang w:eastAsia="zh-CN"/>
                </w:rPr>
                <w:t>SSC.1</w:t>
              </w:r>
            </w:ins>
          </w:p>
        </w:tc>
        <w:tc>
          <w:tcPr>
            <w:tcW w:w="1701" w:type="dxa"/>
            <w:tcBorders>
              <w:top w:val="single" w:sz="4" w:space="0" w:color="auto"/>
              <w:left w:val="single" w:sz="4" w:space="0" w:color="auto"/>
              <w:bottom w:val="single" w:sz="4" w:space="0" w:color="auto"/>
              <w:right w:val="single" w:sz="4" w:space="0" w:color="auto"/>
            </w:tcBorders>
            <w:vAlign w:val="center"/>
          </w:tcPr>
          <w:p w14:paraId="6F9E41FC" w14:textId="77777777" w:rsidR="007D74B3" w:rsidRPr="000271FB" w:rsidRDefault="007D74B3" w:rsidP="007D74B3">
            <w:pPr>
              <w:keepNext/>
              <w:keepLines/>
              <w:spacing w:after="0"/>
              <w:jc w:val="center"/>
              <w:rPr>
                <w:ins w:id="5188" w:author="Hsuanli Lin (林烜立)" w:date="2023-04-05T00:19:00Z"/>
                <w:rFonts w:ascii="Arial" w:hAnsi="Arial" w:cs="Arial"/>
                <w:sz w:val="18"/>
                <w:szCs w:val="18"/>
                <w:lang w:eastAsia="zh-CN"/>
              </w:rPr>
            </w:pPr>
            <w:ins w:id="5189" w:author="Hsuanli Lin (林烜立)" w:date="2023-04-05T00:19:00Z">
              <w:r w:rsidRPr="000271FB">
                <w:rPr>
                  <w:rFonts w:ascii="Arial" w:hAnsi="Arial" w:cs="Arial"/>
                  <w:sz w:val="18"/>
                  <w:szCs w:val="18"/>
                  <w:lang w:eastAsia="zh-CN"/>
                </w:rPr>
                <w:t>SSC.2</w:t>
              </w:r>
            </w:ins>
          </w:p>
        </w:tc>
      </w:tr>
      <w:tr w:rsidR="007D74B3" w:rsidRPr="000271FB" w14:paraId="0C1E928F" w14:textId="77777777" w:rsidTr="004709AB">
        <w:trPr>
          <w:trHeight w:val="20"/>
          <w:jc w:val="center"/>
          <w:ins w:id="5190"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7D7FBADB" w14:textId="77777777" w:rsidR="007D74B3" w:rsidRPr="000271FB" w:rsidRDefault="007D74B3" w:rsidP="007D74B3">
            <w:pPr>
              <w:keepNext/>
              <w:keepLines/>
              <w:spacing w:after="0"/>
              <w:rPr>
                <w:ins w:id="5191" w:author="Hsuanli Lin (林烜立)" w:date="2023-04-05T00:19:00Z"/>
                <w:rFonts w:ascii="Arial" w:eastAsia="Calibri" w:hAnsi="Arial"/>
                <w:sz w:val="18"/>
              </w:rPr>
            </w:pPr>
            <w:ins w:id="5192" w:author="Hsuanli Lin (林烜立)" w:date="2023-04-05T00:19:00Z">
              <w:r w:rsidRPr="000271FB">
                <w:rPr>
                  <w:rFonts w:ascii="Arial" w:eastAsia="Calibri" w:hAnsi="Arial"/>
                  <w:sz w:val="18"/>
                </w:rPr>
                <w:t>Scenario</w:t>
              </w:r>
            </w:ins>
          </w:p>
        </w:tc>
        <w:tc>
          <w:tcPr>
            <w:tcW w:w="851" w:type="dxa"/>
            <w:tcBorders>
              <w:top w:val="single" w:sz="4" w:space="0" w:color="auto"/>
              <w:left w:val="single" w:sz="4" w:space="0" w:color="auto"/>
              <w:bottom w:val="single" w:sz="4" w:space="0" w:color="auto"/>
              <w:right w:val="single" w:sz="4" w:space="0" w:color="auto"/>
            </w:tcBorders>
            <w:vAlign w:val="center"/>
          </w:tcPr>
          <w:p w14:paraId="28306257" w14:textId="77777777" w:rsidR="007D74B3" w:rsidRPr="000271FB" w:rsidRDefault="007D74B3" w:rsidP="007D74B3">
            <w:pPr>
              <w:keepNext/>
              <w:keepLines/>
              <w:spacing w:after="0"/>
              <w:jc w:val="center"/>
              <w:rPr>
                <w:ins w:id="5193" w:author="Hsuanli Lin (林烜立)" w:date="2023-04-05T00:19:00Z"/>
                <w:rFonts w:ascii="Arial" w:hAnsi="Arial" w:cs="Arial"/>
                <w:sz w:val="18"/>
                <w:szCs w:val="18"/>
                <w:lang w:val="en-US"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633963F8" w14:textId="77777777" w:rsidR="007D74B3" w:rsidRPr="000271FB" w:rsidRDefault="007D74B3" w:rsidP="007D74B3">
            <w:pPr>
              <w:keepNext/>
              <w:keepLines/>
              <w:spacing w:after="0"/>
              <w:jc w:val="center"/>
              <w:rPr>
                <w:ins w:id="5194" w:author="Hsuanli Lin (林烜立)" w:date="2023-04-05T00:19:00Z"/>
                <w:rFonts w:ascii="Arial" w:hAnsi="Arial" w:cs="Arial"/>
                <w:sz w:val="18"/>
                <w:szCs w:val="18"/>
                <w:lang w:eastAsia="zh-CN"/>
              </w:rPr>
            </w:pPr>
            <w:ins w:id="5195" w:author="Hsuanli Lin (林烜立)" w:date="2023-04-05T00:19:00Z">
              <w:r w:rsidRPr="000271FB">
                <w:rPr>
                  <w:rFonts w:ascii="Arial" w:hAnsi="Arial" w:cs="Arial"/>
                  <w:sz w:val="18"/>
                  <w:szCs w:val="18"/>
                  <w:lang w:eastAsia="zh-CN"/>
                </w:rPr>
                <w:t>GSO</w:t>
              </w:r>
            </w:ins>
          </w:p>
        </w:tc>
        <w:tc>
          <w:tcPr>
            <w:tcW w:w="1701" w:type="dxa"/>
            <w:tcBorders>
              <w:top w:val="single" w:sz="4" w:space="0" w:color="auto"/>
              <w:left w:val="single" w:sz="4" w:space="0" w:color="auto"/>
              <w:bottom w:val="single" w:sz="4" w:space="0" w:color="auto"/>
              <w:right w:val="single" w:sz="4" w:space="0" w:color="auto"/>
            </w:tcBorders>
          </w:tcPr>
          <w:p w14:paraId="2BBCFC0F" w14:textId="77777777" w:rsidR="007D74B3" w:rsidRPr="000271FB" w:rsidRDefault="007D74B3" w:rsidP="007D74B3">
            <w:pPr>
              <w:keepNext/>
              <w:keepLines/>
              <w:spacing w:after="0"/>
              <w:jc w:val="center"/>
              <w:rPr>
                <w:ins w:id="5196" w:author="Hsuanli Lin (林烜立)" w:date="2023-04-05T00:19:00Z"/>
                <w:rFonts w:ascii="Arial" w:hAnsi="Arial" w:cs="Arial"/>
                <w:sz w:val="18"/>
                <w:szCs w:val="18"/>
                <w:lang w:eastAsia="zh-CN"/>
              </w:rPr>
            </w:pPr>
            <w:ins w:id="5197" w:author="Hsuanli Lin (林烜立)" w:date="2023-04-05T00:19:00Z">
              <w:r w:rsidRPr="000271FB">
                <w:rPr>
                  <w:rFonts w:ascii="Arial" w:hAnsi="Arial" w:cs="Arial"/>
                  <w:sz w:val="18"/>
                  <w:szCs w:val="18"/>
                  <w:lang w:eastAsia="zh-CN"/>
                </w:rPr>
                <w:t>NGSO</w:t>
              </w:r>
            </w:ins>
          </w:p>
        </w:tc>
      </w:tr>
      <w:tr w:rsidR="007D74B3" w:rsidRPr="000271FB" w14:paraId="058BFBFB" w14:textId="77777777" w:rsidTr="004709AB">
        <w:trPr>
          <w:trHeight w:val="20"/>
          <w:jc w:val="center"/>
          <w:ins w:id="5198"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0BE939E4" w14:textId="77777777" w:rsidR="007D74B3" w:rsidRPr="000271FB" w:rsidRDefault="007D74B3" w:rsidP="007D74B3">
            <w:pPr>
              <w:keepNext/>
              <w:keepLines/>
              <w:spacing w:after="0"/>
              <w:rPr>
                <w:ins w:id="5199" w:author="Hsuanli Lin (林烜立)" w:date="2023-04-05T00:19:00Z"/>
                <w:rFonts w:ascii="Arial" w:eastAsia="Calibri" w:hAnsi="Arial"/>
                <w:sz w:val="18"/>
              </w:rPr>
            </w:pPr>
            <w:ins w:id="5200" w:author="Hsuanli Lin (林烜立)" w:date="2023-04-05T00:19:00Z">
              <w:r w:rsidRPr="000271FB">
                <w:rPr>
                  <w:rFonts w:ascii="Arial" w:eastAsia="Calibri" w:hAnsi="Arial"/>
                  <w:sz w:val="18"/>
                </w:rPr>
                <w:t>Interval between adjacent epoch time</w:t>
              </w:r>
            </w:ins>
          </w:p>
        </w:tc>
        <w:tc>
          <w:tcPr>
            <w:tcW w:w="851" w:type="dxa"/>
            <w:tcBorders>
              <w:top w:val="single" w:sz="4" w:space="0" w:color="auto"/>
              <w:left w:val="single" w:sz="4" w:space="0" w:color="auto"/>
              <w:bottom w:val="single" w:sz="4" w:space="0" w:color="auto"/>
              <w:right w:val="single" w:sz="4" w:space="0" w:color="auto"/>
            </w:tcBorders>
            <w:vAlign w:val="center"/>
          </w:tcPr>
          <w:p w14:paraId="0D5E8D50" w14:textId="77777777" w:rsidR="007D74B3" w:rsidRPr="000271FB" w:rsidRDefault="007D74B3" w:rsidP="007D74B3">
            <w:pPr>
              <w:keepNext/>
              <w:keepLines/>
              <w:spacing w:after="0"/>
              <w:jc w:val="center"/>
              <w:rPr>
                <w:ins w:id="5201" w:author="Hsuanli Lin (林烜立)" w:date="2023-04-05T00:19:00Z"/>
                <w:rFonts w:ascii="Arial" w:hAnsi="Arial" w:cs="Arial"/>
                <w:sz w:val="18"/>
                <w:szCs w:val="18"/>
                <w:lang w:eastAsia="fr-FR"/>
              </w:rPr>
            </w:pPr>
            <w:ins w:id="5202" w:author="Hsuanli Lin (林烜立)" w:date="2023-04-05T00:19:00Z">
              <w:r w:rsidRPr="000271FB">
                <w:rPr>
                  <w:rFonts w:ascii="Arial" w:hAnsi="Arial" w:cs="Arial"/>
                  <w:sz w:val="18"/>
                  <w:szCs w:val="18"/>
                  <w:lang w:val="en-US" w:eastAsia="zh-CN"/>
                </w:rPr>
                <w:t>s</w:t>
              </w:r>
            </w:ins>
          </w:p>
        </w:tc>
        <w:tc>
          <w:tcPr>
            <w:tcW w:w="1984" w:type="dxa"/>
            <w:tcBorders>
              <w:top w:val="single" w:sz="4" w:space="0" w:color="auto"/>
              <w:left w:val="single" w:sz="4" w:space="0" w:color="auto"/>
              <w:bottom w:val="single" w:sz="4" w:space="0" w:color="auto"/>
              <w:right w:val="single" w:sz="4" w:space="0" w:color="auto"/>
            </w:tcBorders>
            <w:vAlign w:val="center"/>
          </w:tcPr>
          <w:p w14:paraId="7F5FF35A" w14:textId="77777777" w:rsidR="007D74B3" w:rsidRPr="000271FB" w:rsidRDefault="007D74B3" w:rsidP="007D74B3">
            <w:pPr>
              <w:keepNext/>
              <w:keepLines/>
              <w:spacing w:after="0"/>
              <w:jc w:val="center"/>
              <w:rPr>
                <w:ins w:id="5203" w:author="Hsuanli Lin (林烜立)" w:date="2023-04-05T00:19:00Z"/>
                <w:rFonts w:ascii="Arial" w:hAnsi="Arial" w:cs="Arial"/>
                <w:sz w:val="18"/>
                <w:szCs w:val="18"/>
                <w:lang w:val="en-US" w:eastAsia="fr-FR"/>
              </w:rPr>
            </w:pPr>
            <w:ins w:id="5204" w:author="Hsuanli Lin (林烜立)" w:date="2023-04-05T00:19:00Z">
              <w:r w:rsidRPr="000271FB">
                <w:rPr>
                  <w:rFonts w:ascii="Arial" w:hAnsi="Arial" w:cs="Arial"/>
                  <w:sz w:val="18"/>
                  <w:szCs w:val="18"/>
                  <w:lang w:eastAsia="zh-CN"/>
                </w:rPr>
                <w:t>10.24</w:t>
              </w:r>
            </w:ins>
          </w:p>
        </w:tc>
        <w:tc>
          <w:tcPr>
            <w:tcW w:w="1701" w:type="dxa"/>
            <w:tcBorders>
              <w:top w:val="single" w:sz="4" w:space="0" w:color="auto"/>
              <w:left w:val="single" w:sz="4" w:space="0" w:color="auto"/>
              <w:bottom w:val="single" w:sz="4" w:space="0" w:color="auto"/>
              <w:right w:val="single" w:sz="4" w:space="0" w:color="auto"/>
            </w:tcBorders>
            <w:vAlign w:val="center"/>
          </w:tcPr>
          <w:p w14:paraId="1F07B3DE" w14:textId="77777777" w:rsidR="007D74B3" w:rsidRPr="000271FB" w:rsidRDefault="007D74B3" w:rsidP="007D74B3">
            <w:pPr>
              <w:keepNext/>
              <w:keepLines/>
              <w:spacing w:after="0"/>
              <w:jc w:val="center"/>
              <w:rPr>
                <w:ins w:id="5205" w:author="Hsuanli Lin (林烜立)" w:date="2023-04-05T00:19:00Z"/>
                <w:rFonts w:ascii="Arial" w:hAnsi="Arial" w:cs="Arial"/>
                <w:sz w:val="18"/>
                <w:szCs w:val="18"/>
                <w:lang w:eastAsia="zh-CN"/>
              </w:rPr>
            </w:pPr>
            <w:ins w:id="5206" w:author="Hsuanli Lin (林烜立)" w:date="2023-04-05T00:19:00Z">
              <w:r w:rsidRPr="000271FB">
                <w:rPr>
                  <w:rFonts w:ascii="Arial" w:hAnsi="Arial" w:cs="Arial"/>
                  <w:sz w:val="18"/>
                  <w:szCs w:val="18"/>
                  <w:lang w:eastAsia="zh-CN"/>
                </w:rPr>
                <w:t>2.56</w:t>
              </w:r>
            </w:ins>
          </w:p>
        </w:tc>
      </w:tr>
      <w:tr w:rsidR="007D74B3" w:rsidRPr="000271FB" w14:paraId="76516B4C" w14:textId="77777777" w:rsidTr="004709AB">
        <w:trPr>
          <w:trHeight w:val="20"/>
          <w:jc w:val="center"/>
          <w:ins w:id="5207"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tcPr>
          <w:p w14:paraId="664E85BA" w14:textId="77777777" w:rsidR="007D74B3" w:rsidRPr="000271FB" w:rsidRDefault="007D74B3" w:rsidP="007D74B3">
            <w:pPr>
              <w:keepNext/>
              <w:keepLines/>
              <w:spacing w:after="0"/>
              <w:rPr>
                <w:ins w:id="5208" w:author="Hsuanli Lin (林烜立)" w:date="2023-04-05T00:19:00Z"/>
                <w:rFonts w:ascii="Arial" w:eastAsia="Calibri" w:hAnsi="Arial"/>
                <w:sz w:val="18"/>
              </w:rPr>
            </w:pPr>
            <w:ins w:id="5209" w:author="Hsuanli Lin (林烜立)" w:date="2023-04-05T00:19:00Z">
              <w:r w:rsidRPr="000271FB">
                <w:rPr>
                  <w:rFonts w:ascii="Arial" w:eastAsia="Calibri" w:hAnsi="Arial"/>
                  <w:sz w:val="18"/>
                </w:rPr>
                <w:t>ul-SyncValidityDuration-r17</w:t>
              </w:r>
            </w:ins>
          </w:p>
        </w:tc>
        <w:tc>
          <w:tcPr>
            <w:tcW w:w="851" w:type="dxa"/>
            <w:tcBorders>
              <w:top w:val="single" w:sz="4" w:space="0" w:color="auto"/>
              <w:left w:val="single" w:sz="4" w:space="0" w:color="auto"/>
              <w:bottom w:val="single" w:sz="4" w:space="0" w:color="auto"/>
              <w:right w:val="single" w:sz="4" w:space="0" w:color="auto"/>
            </w:tcBorders>
          </w:tcPr>
          <w:p w14:paraId="6D6D1D97" w14:textId="77777777" w:rsidR="007D74B3" w:rsidRPr="000271FB" w:rsidRDefault="007D74B3" w:rsidP="007D74B3">
            <w:pPr>
              <w:keepNext/>
              <w:keepLines/>
              <w:spacing w:after="0"/>
              <w:jc w:val="center"/>
              <w:rPr>
                <w:ins w:id="5210" w:author="Hsuanli Lin (林烜立)" w:date="2023-04-05T00:19:00Z"/>
                <w:rFonts w:ascii="Arial" w:hAnsi="Arial" w:cs="Arial"/>
                <w:sz w:val="18"/>
                <w:szCs w:val="18"/>
                <w:lang w:eastAsia="fr-FR"/>
              </w:rPr>
            </w:pPr>
            <w:ins w:id="5211" w:author="Hsuanli Lin (林烜立)" w:date="2023-04-05T00:19:00Z">
              <w:r w:rsidRPr="000271FB">
                <w:rPr>
                  <w:rFonts w:ascii="Arial" w:hAnsi="Arial" w:cs="Arial"/>
                  <w:sz w:val="18"/>
                  <w:szCs w:val="18"/>
                  <w:lang w:eastAsia="zh-CN"/>
                </w:rPr>
                <w:t>s</w:t>
              </w:r>
            </w:ins>
          </w:p>
        </w:tc>
        <w:tc>
          <w:tcPr>
            <w:tcW w:w="1984" w:type="dxa"/>
            <w:tcBorders>
              <w:top w:val="single" w:sz="4" w:space="0" w:color="auto"/>
              <w:left w:val="single" w:sz="4" w:space="0" w:color="auto"/>
              <w:bottom w:val="single" w:sz="4" w:space="0" w:color="auto"/>
              <w:right w:val="single" w:sz="4" w:space="0" w:color="auto"/>
            </w:tcBorders>
          </w:tcPr>
          <w:p w14:paraId="0E150EB6" w14:textId="77777777" w:rsidR="007D74B3" w:rsidRPr="000271FB" w:rsidRDefault="007D74B3" w:rsidP="007D74B3">
            <w:pPr>
              <w:keepNext/>
              <w:keepLines/>
              <w:spacing w:after="0"/>
              <w:jc w:val="center"/>
              <w:rPr>
                <w:ins w:id="5212" w:author="Hsuanli Lin (林烜立)" w:date="2023-04-05T00:19:00Z"/>
                <w:rFonts w:ascii="Arial" w:hAnsi="Arial" w:cs="Arial"/>
                <w:sz w:val="18"/>
                <w:szCs w:val="18"/>
                <w:lang w:eastAsia="fr-FR"/>
              </w:rPr>
            </w:pPr>
            <w:ins w:id="5213" w:author="Hsuanli Lin (林烜立)" w:date="2023-04-05T00:19:00Z">
              <w:r w:rsidRPr="000271FB">
                <w:rPr>
                  <w:rFonts w:ascii="Arial" w:hAnsi="Arial" w:cs="Arial"/>
                  <w:sz w:val="18"/>
                  <w:szCs w:val="18"/>
                  <w:lang w:eastAsia="zh-CN"/>
                </w:rPr>
                <w:t>900</w:t>
              </w:r>
            </w:ins>
          </w:p>
        </w:tc>
        <w:tc>
          <w:tcPr>
            <w:tcW w:w="1701" w:type="dxa"/>
            <w:tcBorders>
              <w:top w:val="single" w:sz="4" w:space="0" w:color="auto"/>
              <w:left w:val="single" w:sz="4" w:space="0" w:color="auto"/>
              <w:bottom w:val="single" w:sz="4" w:space="0" w:color="auto"/>
              <w:right w:val="single" w:sz="4" w:space="0" w:color="auto"/>
            </w:tcBorders>
          </w:tcPr>
          <w:p w14:paraId="58E22279" w14:textId="77777777" w:rsidR="007D74B3" w:rsidRPr="000271FB" w:rsidRDefault="007D74B3" w:rsidP="007D74B3">
            <w:pPr>
              <w:keepNext/>
              <w:keepLines/>
              <w:spacing w:after="0"/>
              <w:jc w:val="center"/>
              <w:rPr>
                <w:ins w:id="5214" w:author="Hsuanli Lin (林烜立)" w:date="2023-04-05T00:19:00Z"/>
                <w:rFonts w:ascii="Arial" w:hAnsi="Arial" w:cs="Arial"/>
                <w:sz w:val="18"/>
                <w:szCs w:val="18"/>
                <w:lang w:eastAsia="zh-CN"/>
              </w:rPr>
            </w:pPr>
            <w:ins w:id="5215" w:author="Hsuanli Lin (林烜立)" w:date="2023-04-05T00:19:00Z">
              <w:r w:rsidRPr="000271FB">
                <w:rPr>
                  <w:rFonts w:ascii="Arial" w:hAnsi="Arial" w:cs="Arial"/>
                  <w:sz w:val="18"/>
                  <w:szCs w:val="18"/>
                  <w:lang w:eastAsia="zh-CN"/>
                </w:rPr>
                <w:t>5</w:t>
              </w:r>
            </w:ins>
          </w:p>
        </w:tc>
      </w:tr>
      <w:tr w:rsidR="007D74B3" w:rsidRPr="000271FB" w14:paraId="6C438536" w14:textId="77777777" w:rsidTr="004709AB">
        <w:trPr>
          <w:trHeight w:val="20"/>
          <w:jc w:val="center"/>
          <w:ins w:id="5216" w:author="Hsuanli Lin (林烜立)" w:date="2023-04-05T00:19:00Z"/>
        </w:trPr>
        <w:tc>
          <w:tcPr>
            <w:tcW w:w="2830" w:type="dxa"/>
            <w:tcBorders>
              <w:top w:val="single" w:sz="4" w:space="0" w:color="auto"/>
              <w:left w:val="single" w:sz="4" w:space="0" w:color="auto"/>
              <w:right w:val="single" w:sz="4" w:space="0" w:color="auto"/>
            </w:tcBorders>
            <w:vAlign w:val="center"/>
          </w:tcPr>
          <w:p w14:paraId="2C8E3FAB" w14:textId="77777777" w:rsidR="007D74B3" w:rsidRPr="000271FB" w:rsidRDefault="007D74B3" w:rsidP="007D74B3">
            <w:pPr>
              <w:keepNext/>
              <w:keepLines/>
              <w:spacing w:after="0"/>
              <w:rPr>
                <w:ins w:id="5217" w:author="Hsuanli Lin (林烜立)" w:date="2023-04-05T00:19:00Z"/>
                <w:rFonts w:ascii="Arial" w:eastAsia="Calibri" w:hAnsi="Arial"/>
                <w:sz w:val="18"/>
              </w:rPr>
            </w:pPr>
            <w:ins w:id="5218" w:author="Hsuanli Lin (林烜立)" w:date="2023-04-05T00:19:00Z">
              <w:r w:rsidRPr="000271FB">
                <w:rPr>
                  <w:rFonts w:ascii="Arial" w:eastAsia="Calibri" w:hAnsi="Arial"/>
                  <w:sz w:val="18"/>
                </w:rPr>
                <w:t>k-Offset-r17</w:t>
              </w:r>
            </w:ins>
          </w:p>
        </w:tc>
        <w:tc>
          <w:tcPr>
            <w:tcW w:w="851" w:type="dxa"/>
            <w:tcBorders>
              <w:top w:val="single" w:sz="4" w:space="0" w:color="auto"/>
              <w:left w:val="single" w:sz="4" w:space="0" w:color="auto"/>
              <w:bottom w:val="single" w:sz="4" w:space="0" w:color="auto"/>
              <w:right w:val="single" w:sz="4" w:space="0" w:color="auto"/>
            </w:tcBorders>
            <w:hideMark/>
          </w:tcPr>
          <w:p w14:paraId="682D3CBD" w14:textId="77777777" w:rsidR="007D74B3" w:rsidRPr="000271FB" w:rsidRDefault="007D74B3" w:rsidP="007D74B3">
            <w:pPr>
              <w:keepNext/>
              <w:keepLines/>
              <w:spacing w:after="0"/>
              <w:jc w:val="center"/>
              <w:rPr>
                <w:ins w:id="5219" w:author="Hsuanli Lin (林烜立)" w:date="2023-04-05T00:19:00Z"/>
                <w:rFonts w:ascii="Arial" w:hAnsi="Arial" w:cs="Arial"/>
                <w:sz w:val="18"/>
                <w:szCs w:val="18"/>
                <w:lang w:eastAsia="fr-FR"/>
              </w:rPr>
            </w:pPr>
            <w:ins w:id="5220" w:author="Hsuanli Lin (林烜立)" w:date="2023-04-05T00:19:00Z">
              <w:r w:rsidRPr="000271FB">
                <w:rPr>
                  <w:rFonts w:ascii="Arial" w:hAnsi="Arial" w:cs="Arial"/>
                  <w:sz w:val="18"/>
                  <w:szCs w:val="18"/>
                  <w:lang w:eastAsia="zh-CN"/>
                </w:rPr>
                <w:t>slot</w:t>
              </w:r>
            </w:ins>
          </w:p>
        </w:tc>
        <w:tc>
          <w:tcPr>
            <w:tcW w:w="1984" w:type="dxa"/>
            <w:tcBorders>
              <w:top w:val="single" w:sz="4" w:space="0" w:color="auto"/>
              <w:left w:val="single" w:sz="4" w:space="0" w:color="auto"/>
              <w:bottom w:val="single" w:sz="4" w:space="0" w:color="auto"/>
              <w:right w:val="single" w:sz="4" w:space="0" w:color="auto"/>
            </w:tcBorders>
            <w:hideMark/>
          </w:tcPr>
          <w:p w14:paraId="2A8012A7" w14:textId="77777777" w:rsidR="007D74B3" w:rsidRPr="000271FB" w:rsidRDefault="007D74B3" w:rsidP="007D74B3">
            <w:pPr>
              <w:keepNext/>
              <w:keepLines/>
              <w:spacing w:after="0"/>
              <w:jc w:val="center"/>
              <w:rPr>
                <w:ins w:id="5221" w:author="Hsuanli Lin (林烜立)" w:date="2023-04-05T00:19:00Z"/>
                <w:rFonts w:ascii="Arial" w:hAnsi="Arial" w:cs="Arial"/>
                <w:sz w:val="18"/>
                <w:szCs w:val="18"/>
                <w:lang w:eastAsia="fr-FR"/>
              </w:rPr>
            </w:pPr>
            <w:ins w:id="5222" w:author="Hsuanli Lin (林烜立)" w:date="2023-04-05T00:19:00Z">
              <w:r w:rsidRPr="000271FB">
                <w:rPr>
                  <w:rFonts w:ascii="Arial" w:hAnsi="Arial" w:cs="Arial"/>
                  <w:sz w:val="18"/>
                  <w:szCs w:val="18"/>
                  <w:lang w:eastAsia="zh-CN"/>
                </w:rPr>
                <w:t>256</w:t>
              </w:r>
            </w:ins>
          </w:p>
        </w:tc>
        <w:tc>
          <w:tcPr>
            <w:tcW w:w="1701" w:type="dxa"/>
            <w:tcBorders>
              <w:top w:val="single" w:sz="4" w:space="0" w:color="auto"/>
              <w:left w:val="single" w:sz="4" w:space="0" w:color="auto"/>
              <w:bottom w:val="single" w:sz="4" w:space="0" w:color="auto"/>
              <w:right w:val="single" w:sz="4" w:space="0" w:color="auto"/>
            </w:tcBorders>
          </w:tcPr>
          <w:p w14:paraId="0E584B0A" w14:textId="77777777" w:rsidR="007D74B3" w:rsidRPr="000271FB" w:rsidRDefault="007D74B3" w:rsidP="007D74B3">
            <w:pPr>
              <w:keepNext/>
              <w:keepLines/>
              <w:spacing w:after="0"/>
              <w:jc w:val="center"/>
              <w:rPr>
                <w:ins w:id="5223" w:author="Hsuanli Lin (林烜立)" w:date="2023-04-05T00:19:00Z"/>
                <w:rFonts w:ascii="Arial" w:hAnsi="Arial" w:cs="Arial"/>
                <w:sz w:val="18"/>
                <w:szCs w:val="18"/>
                <w:lang w:eastAsia="zh-CN"/>
              </w:rPr>
            </w:pPr>
            <w:ins w:id="5224" w:author="Hsuanli Lin (林烜立)" w:date="2023-04-05T00:19:00Z">
              <w:r w:rsidRPr="000271FB">
                <w:rPr>
                  <w:rFonts w:ascii="Arial" w:hAnsi="Arial" w:cs="Arial"/>
                  <w:sz w:val="18"/>
                  <w:szCs w:val="18"/>
                  <w:lang w:eastAsia="zh-CN"/>
                </w:rPr>
                <w:t>8</w:t>
              </w:r>
            </w:ins>
          </w:p>
        </w:tc>
      </w:tr>
      <w:tr w:rsidR="007D74B3" w:rsidRPr="000271FB" w14:paraId="5A108829" w14:textId="77777777" w:rsidTr="004709AB">
        <w:trPr>
          <w:trHeight w:val="20"/>
          <w:jc w:val="center"/>
          <w:ins w:id="5225" w:author="Hsuanli Lin (林烜立)" w:date="2023-04-05T00:19:00Z"/>
        </w:trPr>
        <w:tc>
          <w:tcPr>
            <w:tcW w:w="2830" w:type="dxa"/>
            <w:tcBorders>
              <w:top w:val="single" w:sz="4" w:space="0" w:color="auto"/>
              <w:left w:val="single" w:sz="4" w:space="0" w:color="auto"/>
              <w:right w:val="single" w:sz="4" w:space="0" w:color="auto"/>
            </w:tcBorders>
            <w:vAlign w:val="center"/>
          </w:tcPr>
          <w:p w14:paraId="755A6CDD" w14:textId="77777777" w:rsidR="007D74B3" w:rsidRPr="000271FB" w:rsidRDefault="007D74B3" w:rsidP="007D74B3">
            <w:pPr>
              <w:keepNext/>
              <w:keepLines/>
              <w:spacing w:after="0"/>
              <w:rPr>
                <w:ins w:id="5226" w:author="Hsuanli Lin (林烜立)" w:date="2023-04-05T00:19:00Z"/>
                <w:rFonts w:ascii="Arial" w:eastAsia="Calibri" w:hAnsi="Arial"/>
                <w:sz w:val="18"/>
              </w:rPr>
            </w:pPr>
            <w:ins w:id="5227" w:author="Hsuanli Lin (林烜立)" w:date="2023-04-05T00:19:00Z">
              <w:r w:rsidRPr="000271FB">
                <w:rPr>
                  <w:rFonts w:ascii="Arial" w:eastAsia="Calibri" w:hAnsi="Arial"/>
                  <w:sz w:val="18"/>
                </w:rPr>
                <w:t>k-Mac-r17</w:t>
              </w:r>
            </w:ins>
          </w:p>
        </w:tc>
        <w:tc>
          <w:tcPr>
            <w:tcW w:w="851" w:type="dxa"/>
            <w:tcBorders>
              <w:top w:val="single" w:sz="4" w:space="0" w:color="auto"/>
              <w:left w:val="single" w:sz="4" w:space="0" w:color="auto"/>
              <w:bottom w:val="single" w:sz="4" w:space="0" w:color="auto"/>
              <w:right w:val="single" w:sz="4" w:space="0" w:color="auto"/>
            </w:tcBorders>
            <w:hideMark/>
          </w:tcPr>
          <w:p w14:paraId="290F4B0E" w14:textId="77777777" w:rsidR="007D74B3" w:rsidRPr="000271FB" w:rsidRDefault="007D74B3" w:rsidP="007D74B3">
            <w:pPr>
              <w:keepNext/>
              <w:keepLines/>
              <w:spacing w:after="0"/>
              <w:jc w:val="center"/>
              <w:rPr>
                <w:ins w:id="5228" w:author="Hsuanli Lin (林烜立)" w:date="2023-04-05T00:19:00Z"/>
                <w:rFonts w:ascii="Arial" w:hAnsi="Arial" w:cs="Arial"/>
                <w:sz w:val="18"/>
                <w:szCs w:val="18"/>
                <w:lang w:eastAsia="fr-FR"/>
              </w:rPr>
            </w:pPr>
            <w:ins w:id="5229" w:author="Hsuanli Lin (林烜立)" w:date="2023-04-05T00:19:00Z">
              <w:r w:rsidRPr="000271FB">
                <w:rPr>
                  <w:rFonts w:ascii="Arial" w:hAnsi="Arial" w:cs="Arial"/>
                  <w:sz w:val="18"/>
                  <w:szCs w:val="18"/>
                  <w:lang w:eastAsia="fr-FR"/>
                </w:rPr>
                <w:t>slot</w:t>
              </w:r>
            </w:ins>
          </w:p>
        </w:tc>
        <w:tc>
          <w:tcPr>
            <w:tcW w:w="1984" w:type="dxa"/>
            <w:tcBorders>
              <w:top w:val="single" w:sz="4" w:space="0" w:color="auto"/>
              <w:left w:val="single" w:sz="4" w:space="0" w:color="auto"/>
              <w:bottom w:val="single" w:sz="4" w:space="0" w:color="auto"/>
              <w:right w:val="single" w:sz="4" w:space="0" w:color="auto"/>
            </w:tcBorders>
            <w:hideMark/>
          </w:tcPr>
          <w:p w14:paraId="4ABF19CC" w14:textId="77777777" w:rsidR="007D74B3" w:rsidRPr="000271FB" w:rsidRDefault="007D74B3" w:rsidP="007D74B3">
            <w:pPr>
              <w:keepNext/>
              <w:keepLines/>
              <w:spacing w:after="0"/>
              <w:jc w:val="center"/>
              <w:rPr>
                <w:ins w:id="5230" w:author="Hsuanli Lin (林烜立)" w:date="2023-04-05T00:19:00Z"/>
                <w:rFonts w:ascii="Arial" w:hAnsi="Arial" w:cs="Arial"/>
                <w:sz w:val="18"/>
                <w:szCs w:val="18"/>
                <w:lang w:eastAsia="zh-CN"/>
              </w:rPr>
            </w:pPr>
            <w:ins w:id="5231" w:author="Hsuanli Lin (林烜立)" w:date="2023-04-05T00:19:00Z">
              <w:r w:rsidRPr="000271FB">
                <w:rPr>
                  <w:rFonts w:ascii="Arial" w:hAnsi="Arial" w:cs="Arial"/>
                  <w:sz w:val="18"/>
                  <w:szCs w:val="18"/>
                  <w:lang w:eastAsia="zh-CN"/>
                </w:rPr>
                <w:t>Not configured</w:t>
              </w:r>
            </w:ins>
          </w:p>
        </w:tc>
        <w:tc>
          <w:tcPr>
            <w:tcW w:w="1701" w:type="dxa"/>
            <w:tcBorders>
              <w:top w:val="single" w:sz="4" w:space="0" w:color="auto"/>
              <w:left w:val="single" w:sz="4" w:space="0" w:color="auto"/>
              <w:bottom w:val="single" w:sz="4" w:space="0" w:color="auto"/>
              <w:right w:val="single" w:sz="4" w:space="0" w:color="auto"/>
            </w:tcBorders>
          </w:tcPr>
          <w:p w14:paraId="204D8C6A" w14:textId="77777777" w:rsidR="007D74B3" w:rsidRPr="000271FB" w:rsidRDefault="007D74B3" w:rsidP="007D74B3">
            <w:pPr>
              <w:keepNext/>
              <w:keepLines/>
              <w:spacing w:after="0"/>
              <w:jc w:val="center"/>
              <w:rPr>
                <w:ins w:id="5232" w:author="Hsuanli Lin (林烜立)" w:date="2023-04-05T00:19:00Z"/>
                <w:rFonts w:ascii="Arial" w:hAnsi="Arial" w:cs="Arial"/>
                <w:sz w:val="18"/>
                <w:szCs w:val="18"/>
                <w:lang w:eastAsia="zh-CN"/>
              </w:rPr>
            </w:pPr>
            <w:ins w:id="5233" w:author="Hsuanli Lin (林烜立)" w:date="2023-04-05T00:19:00Z">
              <w:r w:rsidRPr="000271FB">
                <w:rPr>
                  <w:rFonts w:ascii="Arial" w:hAnsi="Arial" w:cs="Arial"/>
                  <w:sz w:val="18"/>
                  <w:szCs w:val="18"/>
                  <w:lang w:eastAsia="zh-CN"/>
                </w:rPr>
                <w:t>Not configured</w:t>
              </w:r>
            </w:ins>
          </w:p>
        </w:tc>
      </w:tr>
      <w:tr w:rsidR="007D74B3" w:rsidRPr="000271FB" w14:paraId="7DCFE79B" w14:textId="77777777" w:rsidTr="004709AB">
        <w:trPr>
          <w:trHeight w:val="20"/>
          <w:jc w:val="center"/>
          <w:ins w:id="5234" w:author="Hsuanli Lin (林烜立)" w:date="2023-04-05T00:19:00Z"/>
        </w:trPr>
        <w:tc>
          <w:tcPr>
            <w:tcW w:w="2830" w:type="dxa"/>
            <w:tcBorders>
              <w:top w:val="single" w:sz="4" w:space="0" w:color="auto"/>
              <w:left w:val="single" w:sz="4" w:space="0" w:color="auto"/>
              <w:right w:val="single" w:sz="4" w:space="0" w:color="auto"/>
            </w:tcBorders>
            <w:vAlign w:val="center"/>
          </w:tcPr>
          <w:p w14:paraId="47447BF0" w14:textId="77777777" w:rsidR="007D74B3" w:rsidRPr="000271FB" w:rsidRDefault="007D74B3" w:rsidP="007D74B3">
            <w:pPr>
              <w:keepNext/>
              <w:keepLines/>
              <w:spacing w:after="0"/>
              <w:rPr>
                <w:ins w:id="5235" w:author="Hsuanli Lin (林烜立)" w:date="2023-04-05T00:19:00Z"/>
                <w:rFonts w:ascii="Arial" w:eastAsia="Calibri" w:hAnsi="Arial"/>
                <w:sz w:val="18"/>
              </w:rPr>
            </w:pPr>
            <w:ins w:id="5236" w:author="Hsuanli Lin (林烜立)" w:date="2023-04-05T00:19:00Z">
              <w:r w:rsidRPr="000271FB">
                <w:rPr>
                  <w:rFonts w:ascii="Arial" w:eastAsia="Calibri" w:hAnsi="Arial"/>
                  <w:sz w:val="18"/>
                </w:rPr>
                <w:t>nta-Common-r17</w:t>
              </w:r>
            </w:ins>
          </w:p>
        </w:tc>
        <w:tc>
          <w:tcPr>
            <w:tcW w:w="851" w:type="dxa"/>
            <w:tcBorders>
              <w:top w:val="single" w:sz="4" w:space="0" w:color="auto"/>
              <w:left w:val="single" w:sz="4" w:space="0" w:color="auto"/>
              <w:bottom w:val="single" w:sz="4" w:space="0" w:color="auto"/>
              <w:right w:val="single" w:sz="4" w:space="0" w:color="auto"/>
            </w:tcBorders>
          </w:tcPr>
          <w:p w14:paraId="2953875F" w14:textId="77777777" w:rsidR="007D74B3" w:rsidRPr="000271FB" w:rsidRDefault="007D74B3" w:rsidP="007D74B3">
            <w:pPr>
              <w:keepNext/>
              <w:keepLines/>
              <w:spacing w:after="0"/>
              <w:jc w:val="center"/>
              <w:rPr>
                <w:ins w:id="5237" w:author="Hsuanli Lin (林烜立)" w:date="2023-04-05T00:19:00Z"/>
                <w:rFonts w:ascii="Arial" w:hAnsi="Arial" w:cs="Arial"/>
                <w:sz w:val="18"/>
                <w:szCs w:val="18"/>
                <w:lang w:eastAsia="fr-FR"/>
              </w:rPr>
            </w:pPr>
          </w:p>
        </w:tc>
        <w:tc>
          <w:tcPr>
            <w:tcW w:w="1984" w:type="dxa"/>
            <w:tcBorders>
              <w:top w:val="single" w:sz="4" w:space="0" w:color="auto"/>
              <w:left w:val="single" w:sz="4" w:space="0" w:color="auto"/>
              <w:bottom w:val="single" w:sz="4" w:space="0" w:color="auto"/>
              <w:right w:val="single" w:sz="4" w:space="0" w:color="auto"/>
            </w:tcBorders>
          </w:tcPr>
          <w:p w14:paraId="047D118B" w14:textId="77777777" w:rsidR="007D74B3" w:rsidRPr="000271FB" w:rsidRDefault="007D74B3" w:rsidP="007D74B3">
            <w:pPr>
              <w:keepNext/>
              <w:keepLines/>
              <w:spacing w:after="0"/>
              <w:jc w:val="center"/>
              <w:rPr>
                <w:ins w:id="5238" w:author="Hsuanli Lin (林烜立)" w:date="2023-04-05T00:19:00Z"/>
                <w:rFonts w:ascii="Arial" w:hAnsi="Arial" w:cs="Arial"/>
                <w:sz w:val="18"/>
                <w:szCs w:val="18"/>
                <w:lang w:eastAsia="fr-FR"/>
              </w:rPr>
            </w:pPr>
            <w:ins w:id="5239" w:author="Hsuanli Lin (林烜立) [2]" w:date="2023-04-21T13:25:00Z">
              <w:r w:rsidRPr="000271FB">
                <w:rPr>
                  <w:rFonts w:ascii="Arial" w:hAnsi="Arial" w:cs="Arial"/>
                  <w:sz w:val="18"/>
                  <w:szCs w:val="18"/>
                  <w:lang w:eastAsia="fr-FR"/>
                </w:rPr>
                <w:t>TBD</w:t>
              </w:r>
            </w:ins>
          </w:p>
        </w:tc>
        <w:tc>
          <w:tcPr>
            <w:tcW w:w="1701" w:type="dxa"/>
            <w:tcBorders>
              <w:top w:val="single" w:sz="4" w:space="0" w:color="auto"/>
              <w:left w:val="single" w:sz="4" w:space="0" w:color="auto"/>
              <w:bottom w:val="single" w:sz="4" w:space="0" w:color="auto"/>
              <w:right w:val="single" w:sz="4" w:space="0" w:color="auto"/>
            </w:tcBorders>
          </w:tcPr>
          <w:p w14:paraId="4D16C6A8" w14:textId="77777777" w:rsidR="007D74B3" w:rsidRPr="000271FB" w:rsidRDefault="007D74B3" w:rsidP="007D74B3">
            <w:pPr>
              <w:keepNext/>
              <w:keepLines/>
              <w:spacing w:after="0"/>
              <w:jc w:val="center"/>
              <w:rPr>
                <w:ins w:id="5240" w:author="Hsuanli Lin (林烜立)" w:date="2023-04-05T00:19:00Z"/>
                <w:rFonts w:ascii="Arial" w:hAnsi="Arial" w:cs="Arial"/>
                <w:sz w:val="18"/>
                <w:szCs w:val="18"/>
                <w:lang w:eastAsia="fr-FR"/>
              </w:rPr>
            </w:pPr>
            <w:ins w:id="5241" w:author="Hsuanli Lin (林烜立) [2]" w:date="2023-04-21T13:25:00Z">
              <w:r w:rsidRPr="000271FB">
                <w:rPr>
                  <w:rFonts w:ascii="Arial" w:hAnsi="Arial" w:cs="Arial"/>
                  <w:sz w:val="18"/>
                  <w:szCs w:val="18"/>
                  <w:lang w:eastAsia="fr-FR"/>
                </w:rPr>
                <w:t>TBD</w:t>
              </w:r>
            </w:ins>
          </w:p>
        </w:tc>
      </w:tr>
      <w:tr w:rsidR="007D74B3" w:rsidRPr="000271FB" w14:paraId="11DF7938" w14:textId="77777777" w:rsidTr="004709AB">
        <w:trPr>
          <w:trHeight w:val="20"/>
          <w:jc w:val="center"/>
          <w:ins w:id="5242" w:author="Hsuanli Lin (林烜立)" w:date="2023-04-05T00:19:00Z"/>
        </w:trPr>
        <w:tc>
          <w:tcPr>
            <w:tcW w:w="2830" w:type="dxa"/>
            <w:tcBorders>
              <w:top w:val="single" w:sz="4" w:space="0" w:color="auto"/>
              <w:left w:val="single" w:sz="4" w:space="0" w:color="auto"/>
              <w:right w:val="single" w:sz="4" w:space="0" w:color="auto"/>
            </w:tcBorders>
            <w:vAlign w:val="center"/>
            <w:hideMark/>
          </w:tcPr>
          <w:p w14:paraId="2BF51793" w14:textId="77777777" w:rsidR="007D74B3" w:rsidRPr="000271FB" w:rsidRDefault="007D74B3" w:rsidP="007D74B3">
            <w:pPr>
              <w:keepNext/>
              <w:keepLines/>
              <w:spacing w:after="0"/>
              <w:rPr>
                <w:ins w:id="5243" w:author="Hsuanli Lin (林烜立)" w:date="2023-04-05T00:19:00Z"/>
                <w:rFonts w:ascii="Arial" w:eastAsia="Calibri" w:hAnsi="Arial"/>
                <w:sz w:val="18"/>
              </w:rPr>
            </w:pPr>
            <w:ins w:id="5244" w:author="Hsuanli Lin (林烜立)" w:date="2023-04-05T00:19:00Z">
              <w:r w:rsidRPr="000271FB">
                <w:rPr>
                  <w:rFonts w:ascii="Arial" w:eastAsia="Calibri" w:hAnsi="Arial"/>
                  <w:sz w:val="18"/>
                </w:rPr>
                <w:t>nta-CommonDrift-r17</w:t>
              </w:r>
            </w:ins>
          </w:p>
        </w:tc>
        <w:tc>
          <w:tcPr>
            <w:tcW w:w="851" w:type="dxa"/>
            <w:tcBorders>
              <w:top w:val="single" w:sz="4" w:space="0" w:color="auto"/>
              <w:left w:val="single" w:sz="4" w:space="0" w:color="auto"/>
              <w:bottom w:val="single" w:sz="4" w:space="0" w:color="auto"/>
              <w:right w:val="single" w:sz="4" w:space="0" w:color="auto"/>
            </w:tcBorders>
            <w:hideMark/>
          </w:tcPr>
          <w:p w14:paraId="74963C63" w14:textId="77777777" w:rsidR="007D74B3" w:rsidRPr="000271FB" w:rsidRDefault="007D74B3" w:rsidP="007D74B3">
            <w:pPr>
              <w:keepNext/>
              <w:keepLines/>
              <w:spacing w:after="0"/>
              <w:jc w:val="center"/>
              <w:rPr>
                <w:ins w:id="5245" w:author="Hsuanli Lin (林烜立)" w:date="2023-04-05T00:19:00Z"/>
                <w:rFonts w:ascii="Arial" w:hAnsi="Arial" w:cs="Arial"/>
                <w:sz w:val="18"/>
                <w:szCs w:val="18"/>
                <w:lang w:eastAsia="fr-FR"/>
              </w:rPr>
            </w:pPr>
          </w:p>
        </w:tc>
        <w:tc>
          <w:tcPr>
            <w:tcW w:w="1984" w:type="dxa"/>
            <w:tcBorders>
              <w:top w:val="single" w:sz="4" w:space="0" w:color="auto"/>
              <w:left w:val="single" w:sz="4" w:space="0" w:color="auto"/>
              <w:bottom w:val="single" w:sz="4" w:space="0" w:color="auto"/>
              <w:right w:val="single" w:sz="4" w:space="0" w:color="auto"/>
            </w:tcBorders>
            <w:hideMark/>
          </w:tcPr>
          <w:p w14:paraId="4297A7F0" w14:textId="77777777" w:rsidR="007D74B3" w:rsidRPr="000271FB" w:rsidRDefault="007D74B3" w:rsidP="007D74B3">
            <w:pPr>
              <w:keepNext/>
              <w:keepLines/>
              <w:spacing w:after="0"/>
              <w:jc w:val="center"/>
              <w:rPr>
                <w:ins w:id="5246" w:author="Hsuanli Lin (林烜立)" w:date="2023-04-05T00:19:00Z"/>
                <w:rFonts w:ascii="Arial" w:hAnsi="Arial" w:cs="Arial"/>
                <w:sz w:val="18"/>
                <w:szCs w:val="18"/>
                <w:lang w:eastAsia="fr-FR"/>
              </w:rPr>
            </w:pPr>
            <w:ins w:id="5247" w:author="Hsuanli Lin (林烜立) [2]" w:date="2023-04-21T13:25:00Z">
              <w:r w:rsidRPr="000271FB">
                <w:rPr>
                  <w:rFonts w:ascii="Arial" w:hAnsi="Arial" w:cs="Arial"/>
                  <w:sz w:val="18"/>
                  <w:szCs w:val="18"/>
                  <w:lang w:eastAsia="fr-FR"/>
                </w:rPr>
                <w:t>TBD</w:t>
              </w:r>
            </w:ins>
          </w:p>
        </w:tc>
        <w:tc>
          <w:tcPr>
            <w:tcW w:w="1701" w:type="dxa"/>
            <w:tcBorders>
              <w:top w:val="single" w:sz="4" w:space="0" w:color="auto"/>
              <w:left w:val="single" w:sz="4" w:space="0" w:color="auto"/>
              <w:bottom w:val="single" w:sz="4" w:space="0" w:color="auto"/>
              <w:right w:val="single" w:sz="4" w:space="0" w:color="auto"/>
            </w:tcBorders>
          </w:tcPr>
          <w:p w14:paraId="4F127356" w14:textId="77777777" w:rsidR="007D74B3" w:rsidRPr="000271FB" w:rsidRDefault="007D74B3" w:rsidP="007D74B3">
            <w:pPr>
              <w:keepNext/>
              <w:keepLines/>
              <w:spacing w:after="0"/>
              <w:jc w:val="center"/>
              <w:rPr>
                <w:ins w:id="5248" w:author="Hsuanli Lin (林烜立)" w:date="2023-04-05T00:19:00Z"/>
                <w:rFonts w:ascii="Arial" w:hAnsi="Arial" w:cs="Arial"/>
                <w:sz w:val="18"/>
                <w:szCs w:val="18"/>
                <w:lang w:eastAsia="fr-FR"/>
              </w:rPr>
            </w:pPr>
            <w:ins w:id="5249" w:author="Hsuanli Lin (林烜立) [2]" w:date="2023-04-21T13:25:00Z">
              <w:r w:rsidRPr="000271FB">
                <w:rPr>
                  <w:rFonts w:ascii="Arial" w:hAnsi="Arial" w:cs="Arial"/>
                  <w:sz w:val="18"/>
                  <w:szCs w:val="18"/>
                  <w:lang w:eastAsia="fr-FR"/>
                </w:rPr>
                <w:t>TBD</w:t>
              </w:r>
            </w:ins>
          </w:p>
        </w:tc>
      </w:tr>
      <w:tr w:rsidR="007D74B3" w:rsidRPr="000271FB" w14:paraId="27A2C304" w14:textId="77777777" w:rsidTr="004709AB">
        <w:trPr>
          <w:trHeight w:val="20"/>
          <w:jc w:val="center"/>
          <w:ins w:id="5250" w:author="Hsuanli Lin (林烜立)" w:date="2023-04-05T00:19:00Z"/>
        </w:trPr>
        <w:tc>
          <w:tcPr>
            <w:tcW w:w="2830" w:type="dxa"/>
            <w:tcBorders>
              <w:top w:val="single" w:sz="4" w:space="0" w:color="auto"/>
              <w:left w:val="single" w:sz="4" w:space="0" w:color="auto"/>
              <w:bottom w:val="single" w:sz="4" w:space="0" w:color="auto"/>
              <w:right w:val="single" w:sz="4" w:space="0" w:color="auto"/>
            </w:tcBorders>
            <w:vAlign w:val="center"/>
            <w:hideMark/>
          </w:tcPr>
          <w:p w14:paraId="453A1E0E" w14:textId="77777777" w:rsidR="007D74B3" w:rsidRPr="000271FB" w:rsidRDefault="007D74B3" w:rsidP="007D74B3">
            <w:pPr>
              <w:keepNext/>
              <w:keepLines/>
              <w:spacing w:after="0"/>
              <w:rPr>
                <w:ins w:id="5251" w:author="Hsuanli Lin (林烜立)" w:date="2023-04-05T00:19:00Z"/>
                <w:rFonts w:ascii="Arial" w:eastAsia="Calibri" w:hAnsi="Arial"/>
                <w:sz w:val="18"/>
              </w:rPr>
            </w:pPr>
            <w:ins w:id="5252" w:author="Hsuanli Lin (林烜立)" w:date="2023-04-05T00:19:00Z">
              <w:r w:rsidRPr="000271FB">
                <w:rPr>
                  <w:rFonts w:ascii="Arial" w:eastAsia="Calibri" w:hAnsi="Arial"/>
                  <w:sz w:val="18"/>
                </w:rPr>
                <w:t>nta-CommonDriftVariation-r17</w:t>
              </w:r>
            </w:ins>
          </w:p>
        </w:tc>
        <w:tc>
          <w:tcPr>
            <w:tcW w:w="851" w:type="dxa"/>
            <w:tcBorders>
              <w:top w:val="single" w:sz="4" w:space="0" w:color="auto"/>
              <w:left w:val="single" w:sz="4" w:space="0" w:color="auto"/>
              <w:bottom w:val="single" w:sz="4" w:space="0" w:color="auto"/>
              <w:right w:val="single" w:sz="4" w:space="0" w:color="auto"/>
            </w:tcBorders>
            <w:hideMark/>
          </w:tcPr>
          <w:p w14:paraId="619FC837" w14:textId="77777777" w:rsidR="007D74B3" w:rsidRPr="000271FB" w:rsidRDefault="007D74B3" w:rsidP="007D74B3">
            <w:pPr>
              <w:keepNext/>
              <w:keepLines/>
              <w:spacing w:after="0"/>
              <w:jc w:val="center"/>
              <w:rPr>
                <w:ins w:id="5253" w:author="Hsuanli Lin (林烜立)" w:date="2023-04-05T00:19:00Z"/>
                <w:rFonts w:ascii="Arial" w:hAnsi="Arial" w:cs="Arial"/>
                <w:sz w:val="18"/>
                <w:szCs w:val="18"/>
                <w:lang w:eastAsia="fr-FR"/>
              </w:rPr>
            </w:pPr>
          </w:p>
        </w:tc>
        <w:tc>
          <w:tcPr>
            <w:tcW w:w="1984" w:type="dxa"/>
            <w:tcBorders>
              <w:top w:val="single" w:sz="4" w:space="0" w:color="auto"/>
              <w:left w:val="single" w:sz="4" w:space="0" w:color="auto"/>
              <w:bottom w:val="single" w:sz="4" w:space="0" w:color="auto"/>
              <w:right w:val="single" w:sz="4" w:space="0" w:color="auto"/>
            </w:tcBorders>
            <w:hideMark/>
          </w:tcPr>
          <w:p w14:paraId="49D0CA9C" w14:textId="77777777" w:rsidR="007D74B3" w:rsidRPr="000271FB" w:rsidRDefault="007D74B3" w:rsidP="007D74B3">
            <w:pPr>
              <w:keepNext/>
              <w:keepLines/>
              <w:spacing w:after="0"/>
              <w:jc w:val="center"/>
              <w:rPr>
                <w:ins w:id="5254" w:author="Hsuanli Lin (林烜立)" w:date="2023-04-05T00:19:00Z"/>
                <w:rFonts w:ascii="Arial" w:hAnsi="Arial" w:cs="Arial"/>
                <w:sz w:val="18"/>
                <w:szCs w:val="18"/>
                <w:lang w:eastAsia="fr-FR"/>
              </w:rPr>
            </w:pPr>
            <w:ins w:id="5255" w:author="Hsuanli Lin (林烜立) [2]" w:date="2023-04-21T13:25:00Z">
              <w:r w:rsidRPr="000271FB">
                <w:rPr>
                  <w:rFonts w:ascii="Arial" w:hAnsi="Arial" w:cs="Arial"/>
                  <w:sz w:val="18"/>
                  <w:szCs w:val="18"/>
                  <w:lang w:eastAsia="fr-FR"/>
                </w:rPr>
                <w:t>TBD</w:t>
              </w:r>
            </w:ins>
          </w:p>
        </w:tc>
        <w:tc>
          <w:tcPr>
            <w:tcW w:w="1701" w:type="dxa"/>
            <w:tcBorders>
              <w:top w:val="single" w:sz="4" w:space="0" w:color="auto"/>
              <w:left w:val="single" w:sz="4" w:space="0" w:color="auto"/>
              <w:bottom w:val="single" w:sz="4" w:space="0" w:color="auto"/>
              <w:right w:val="single" w:sz="4" w:space="0" w:color="auto"/>
            </w:tcBorders>
          </w:tcPr>
          <w:p w14:paraId="69F99A56" w14:textId="77777777" w:rsidR="007D74B3" w:rsidRPr="000271FB" w:rsidRDefault="007D74B3" w:rsidP="007D74B3">
            <w:pPr>
              <w:keepNext/>
              <w:keepLines/>
              <w:spacing w:after="0"/>
              <w:jc w:val="center"/>
              <w:rPr>
                <w:ins w:id="5256" w:author="Hsuanli Lin (林烜立)" w:date="2023-04-05T00:19:00Z"/>
                <w:rFonts w:ascii="Arial" w:hAnsi="Arial" w:cs="Arial"/>
                <w:sz w:val="18"/>
                <w:szCs w:val="18"/>
                <w:lang w:eastAsia="fr-FR"/>
              </w:rPr>
            </w:pPr>
            <w:ins w:id="5257" w:author="Hsuanli Lin (林烜立) [2]" w:date="2023-04-21T13:25:00Z">
              <w:r w:rsidRPr="000271FB">
                <w:rPr>
                  <w:rFonts w:ascii="Arial" w:hAnsi="Arial" w:cs="Arial"/>
                  <w:sz w:val="18"/>
                  <w:szCs w:val="18"/>
                  <w:lang w:eastAsia="fr-FR"/>
                </w:rPr>
                <w:t>TBD</w:t>
              </w:r>
            </w:ins>
          </w:p>
        </w:tc>
      </w:tr>
      <w:tr w:rsidR="007D74B3" w:rsidRPr="000271FB" w14:paraId="1712FCA3" w14:textId="77777777" w:rsidTr="004709AB">
        <w:trPr>
          <w:trHeight w:val="20"/>
          <w:jc w:val="center"/>
          <w:ins w:id="5258" w:author="Hsuanli Lin (林烜立)" w:date="2023-04-05T00:19:00Z"/>
        </w:trPr>
        <w:tc>
          <w:tcPr>
            <w:tcW w:w="2830" w:type="dxa"/>
            <w:tcBorders>
              <w:top w:val="single" w:sz="4" w:space="0" w:color="auto"/>
              <w:left w:val="single" w:sz="4" w:space="0" w:color="auto"/>
              <w:right w:val="single" w:sz="4" w:space="0" w:color="auto"/>
            </w:tcBorders>
            <w:vAlign w:val="center"/>
          </w:tcPr>
          <w:p w14:paraId="2A2027E7" w14:textId="77777777" w:rsidR="007D74B3" w:rsidRPr="000271FB" w:rsidRDefault="007D74B3" w:rsidP="007D74B3">
            <w:pPr>
              <w:keepNext/>
              <w:keepLines/>
              <w:spacing w:after="0"/>
              <w:rPr>
                <w:ins w:id="5259" w:author="Hsuanli Lin (林烜立)" w:date="2023-04-05T00:19:00Z"/>
                <w:rFonts w:ascii="Arial" w:eastAsia="Calibri" w:hAnsi="Arial"/>
                <w:sz w:val="18"/>
              </w:rPr>
            </w:pPr>
            <w:ins w:id="5260" w:author="Hsuanli Lin (林烜立)" w:date="2023-04-05T00:19:00Z">
              <w:r w:rsidRPr="000271FB">
                <w:rPr>
                  <w:rFonts w:ascii="Arial" w:eastAsia="Calibri" w:hAnsi="Arial"/>
                  <w:sz w:val="18"/>
                </w:rPr>
                <w:t>ephemerisInfo</w:t>
              </w:r>
            </w:ins>
          </w:p>
        </w:tc>
        <w:tc>
          <w:tcPr>
            <w:tcW w:w="851" w:type="dxa"/>
            <w:tcBorders>
              <w:top w:val="single" w:sz="4" w:space="0" w:color="auto"/>
              <w:left w:val="single" w:sz="4" w:space="0" w:color="auto"/>
              <w:bottom w:val="single" w:sz="4" w:space="0" w:color="auto"/>
              <w:right w:val="single" w:sz="4" w:space="0" w:color="auto"/>
            </w:tcBorders>
          </w:tcPr>
          <w:p w14:paraId="2EA78C48" w14:textId="77777777" w:rsidR="007D74B3" w:rsidRPr="000271FB" w:rsidRDefault="007D74B3" w:rsidP="007D74B3">
            <w:pPr>
              <w:keepNext/>
              <w:keepLines/>
              <w:spacing w:after="0"/>
              <w:jc w:val="center"/>
              <w:rPr>
                <w:ins w:id="5261" w:author="Hsuanli Lin (林烜立)" w:date="2023-04-05T00:19:00Z"/>
                <w:rFonts w:ascii="Arial" w:hAnsi="Arial" w:cs="Arial"/>
                <w:sz w:val="18"/>
                <w:szCs w:val="18"/>
                <w:lang w:eastAsia="fr-FR"/>
              </w:rPr>
            </w:pPr>
          </w:p>
        </w:tc>
        <w:tc>
          <w:tcPr>
            <w:tcW w:w="1984" w:type="dxa"/>
            <w:tcBorders>
              <w:top w:val="single" w:sz="4" w:space="0" w:color="auto"/>
              <w:left w:val="single" w:sz="4" w:space="0" w:color="auto"/>
              <w:bottom w:val="single" w:sz="4" w:space="0" w:color="auto"/>
              <w:right w:val="single" w:sz="4" w:space="0" w:color="auto"/>
            </w:tcBorders>
          </w:tcPr>
          <w:p w14:paraId="6CBD64F2" w14:textId="77777777" w:rsidR="007D74B3" w:rsidRPr="000271FB" w:rsidRDefault="007D74B3" w:rsidP="007D74B3">
            <w:pPr>
              <w:keepNext/>
              <w:keepLines/>
              <w:spacing w:after="0"/>
              <w:jc w:val="center"/>
              <w:rPr>
                <w:ins w:id="5262" w:author="Hsuanli Lin (林烜立)" w:date="2023-04-05T00:19:00Z"/>
                <w:rFonts w:ascii="Arial" w:hAnsi="Arial" w:cs="Arial"/>
                <w:sz w:val="18"/>
                <w:szCs w:val="18"/>
                <w:lang w:val="en-US"/>
              </w:rPr>
            </w:pPr>
          </w:p>
        </w:tc>
        <w:tc>
          <w:tcPr>
            <w:tcW w:w="1701" w:type="dxa"/>
            <w:tcBorders>
              <w:top w:val="single" w:sz="4" w:space="0" w:color="auto"/>
              <w:left w:val="single" w:sz="4" w:space="0" w:color="auto"/>
              <w:bottom w:val="single" w:sz="4" w:space="0" w:color="auto"/>
              <w:right w:val="single" w:sz="4" w:space="0" w:color="auto"/>
            </w:tcBorders>
          </w:tcPr>
          <w:p w14:paraId="38D679FF" w14:textId="77777777" w:rsidR="007D74B3" w:rsidRPr="000271FB" w:rsidRDefault="007D74B3" w:rsidP="007D74B3">
            <w:pPr>
              <w:keepNext/>
              <w:keepLines/>
              <w:spacing w:after="0"/>
              <w:jc w:val="center"/>
              <w:rPr>
                <w:ins w:id="5263" w:author="Hsuanli Lin (林烜立)" w:date="2023-04-05T00:19:00Z"/>
                <w:rFonts w:ascii="Arial" w:hAnsi="Arial" w:cs="Arial"/>
                <w:sz w:val="18"/>
                <w:szCs w:val="18"/>
                <w:lang w:val="en-US"/>
              </w:rPr>
            </w:pPr>
          </w:p>
        </w:tc>
      </w:tr>
      <w:bookmarkEnd w:id="5176"/>
    </w:tbl>
    <w:p w14:paraId="4E72BA41" w14:textId="77777777" w:rsidR="007D74B3" w:rsidRPr="000271FB" w:rsidRDefault="007D74B3" w:rsidP="007D74B3">
      <w:pPr>
        <w:rPr>
          <w:ins w:id="5264" w:author="Hsuanli Lin (林烜立)" w:date="2023-04-05T00:19:00Z"/>
          <w:noProof/>
        </w:rPr>
      </w:pPr>
    </w:p>
    <w:p w14:paraId="22601C91" w14:textId="77777777" w:rsidR="007D74B3" w:rsidRPr="000271FB" w:rsidRDefault="007D74B3" w:rsidP="007D74B3">
      <w:pPr>
        <w:jc w:val="center"/>
        <w:rPr>
          <w:rFonts w:eastAsia="SimSun"/>
          <w:noProof/>
          <w:color w:val="FF0000"/>
          <w:sz w:val="28"/>
          <w:szCs w:val="28"/>
          <w:lang w:eastAsia="zh-CN"/>
        </w:rPr>
      </w:pPr>
    </w:p>
    <w:p w14:paraId="4954E937" w14:textId="70383A01" w:rsidR="007D74B3" w:rsidRPr="000271FB" w:rsidRDefault="007D74B3" w:rsidP="001931CF">
      <w:pPr>
        <w:pStyle w:val="Heading3"/>
        <w:ind w:left="0" w:firstLine="0"/>
        <w:jc w:val="center"/>
        <w:rPr>
          <w:rFonts w:eastAsia="SimSun"/>
          <w:noProof/>
          <w:color w:val="FF0000"/>
          <w:szCs w:val="28"/>
          <w:lang w:eastAsia="zh-CN"/>
        </w:rPr>
      </w:pPr>
      <w:r w:rsidRPr="000271FB">
        <w:rPr>
          <w:rFonts w:eastAsia="SimSun"/>
          <w:noProof/>
          <w:color w:val="FF0000"/>
          <w:szCs w:val="28"/>
          <w:lang w:eastAsia="zh-CN"/>
        </w:rPr>
        <w:t>&lt;Next Change&gt;</w:t>
      </w:r>
    </w:p>
    <w:p w14:paraId="08E2FAC8" w14:textId="06BB7B10" w:rsidR="00406C15" w:rsidRPr="000271FB" w:rsidRDefault="00C20CBC">
      <w:pPr>
        <w:keepNext/>
        <w:keepLines/>
        <w:pBdr>
          <w:top w:val="single" w:sz="12" w:space="3" w:color="auto"/>
        </w:pBdr>
        <w:overflowPunct w:val="0"/>
        <w:autoSpaceDE w:val="0"/>
        <w:autoSpaceDN w:val="0"/>
        <w:adjustRightInd w:val="0"/>
        <w:spacing w:before="240"/>
        <w:ind w:left="1134" w:hanging="1134"/>
        <w:textAlignment w:val="baseline"/>
        <w:outlineLvl w:val="0"/>
        <w:rPr>
          <w:ins w:id="5265" w:author="Hsuanli Lin (林烜立)" w:date="2023-04-27T11:01:00Z"/>
          <w:rFonts w:eastAsia="Times New Roman"/>
          <w:sz w:val="36"/>
          <w:lang w:eastAsia="en-GB"/>
          <w:rPrChange w:id="5266" w:author="Hsuanli Lin (林烜立)" w:date="2023-05-09T11:42:00Z">
            <w:rPr>
              <w:ins w:id="5267" w:author="Hsuanli Lin (林烜立)" w:date="2023-04-27T11:01:00Z"/>
              <w:rFonts w:eastAsia="Times New Roman"/>
              <w:highlight w:val="yellow"/>
              <w:lang w:eastAsia="en-GB"/>
            </w:rPr>
          </w:rPrChange>
        </w:rPr>
        <w:pPrChange w:id="5268" w:author="Hsuanli Lin (林烜立)" w:date="2023-04-27T11:01:00Z">
          <w:pPr>
            <w:pStyle w:val="Heading2"/>
            <w:overflowPunct w:val="0"/>
            <w:autoSpaceDE w:val="0"/>
            <w:autoSpaceDN w:val="0"/>
            <w:adjustRightInd w:val="0"/>
            <w:textAlignment w:val="baseline"/>
          </w:pPr>
        </w:pPrChange>
      </w:pPr>
      <w:bookmarkStart w:id="5269" w:name="_Toc383690993"/>
      <w:ins w:id="5270" w:author="Hsuanli Lin (林烜立)" w:date="2023-04-27T10:59:00Z">
        <w:r w:rsidRPr="000271FB">
          <w:rPr>
            <w:rFonts w:ascii="Arial" w:eastAsia="Times New Roman" w:hAnsi="Arial" w:cs="v4.2.0"/>
            <w:sz w:val="36"/>
            <w:lang w:eastAsia="en-GB"/>
          </w:rPr>
          <w:t>A.</w:t>
        </w:r>
        <w:r w:rsidRPr="000271FB">
          <w:rPr>
            <w:rFonts w:ascii="Arial" w:eastAsia="Times New Roman" w:hAnsi="Arial"/>
            <w:sz w:val="36"/>
            <w:lang w:eastAsia="en-GB"/>
            <w:rPrChange w:id="5271" w:author="Hsuanli Lin (林烜立)" w:date="2023-05-09T11:42:00Z">
              <w:rPr>
                <w:rFonts w:ascii="新細明體" w:eastAsia="新細明體" w:hAnsi="新細明體" w:cs="v4.2.0"/>
                <w:sz w:val="36"/>
                <w:lang w:eastAsia="zh-TW"/>
              </w:rPr>
            </w:rPrChange>
          </w:rPr>
          <w:t>13</w:t>
        </w:r>
        <w:r w:rsidRPr="000271FB">
          <w:rPr>
            <w:rFonts w:ascii="Arial" w:eastAsia="Times New Roman" w:hAnsi="Arial" w:cs="v4.2.0"/>
            <w:sz w:val="36"/>
            <w:lang w:eastAsia="en-GB"/>
          </w:rPr>
          <w:tab/>
        </w:r>
        <w:bookmarkEnd w:id="5269"/>
        <w:r w:rsidRPr="000271FB">
          <w:rPr>
            <w:rFonts w:ascii="Arial" w:eastAsia="Times New Roman" w:hAnsi="Arial"/>
            <w:sz w:val="36"/>
            <w:lang w:eastAsia="en-GB"/>
          </w:rPr>
          <w:t>E-UTRAN Standalone Tests for UE Category NB for Satellite Access</w:t>
        </w:r>
      </w:ins>
    </w:p>
    <w:p w14:paraId="0AE879E7" w14:textId="50E3716B" w:rsidR="00856771" w:rsidRPr="000271FB" w:rsidRDefault="00856771" w:rsidP="00856771">
      <w:pPr>
        <w:keepNext/>
        <w:keepLines/>
        <w:overflowPunct w:val="0"/>
        <w:autoSpaceDE w:val="0"/>
        <w:autoSpaceDN w:val="0"/>
        <w:adjustRightInd w:val="0"/>
        <w:spacing w:before="180"/>
        <w:ind w:left="1134" w:hanging="1134"/>
        <w:textAlignment w:val="baseline"/>
        <w:outlineLvl w:val="1"/>
        <w:rPr>
          <w:ins w:id="5272" w:author="Hsuanli Lin (林烜立)" w:date="2023-04-27T11:03:00Z"/>
          <w:rFonts w:ascii="Arial" w:eastAsia="Times New Roman" w:hAnsi="Arial"/>
          <w:sz w:val="32"/>
          <w:lang w:eastAsia="en-GB"/>
        </w:rPr>
      </w:pPr>
      <w:ins w:id="5273" w:author="Hsuanli Lin (林烜立)" w:date="2023-04-27T11:10:00Z">
        <w:r w:rsidRPr="000271FB">
          <w:rPr>
            <w:rFonts w:ascii="Arial" w:eastAsia="Times New Roman" w:hAnsi="Arial"/>
            <w:sz w:val="32"/>
            <w:lang w:eastAsia="en-GB"/>
            <w:rPrChange w:id="5274" w:author="Hsuanli Lin (林烜立)" w:date="2023-05-09T11:42:00Z">
              <w:rPr>
                <w:rFonts w:ascii="Arial" w:eastAsia="Times New Roman" w:hAnsi="Arial"/>
                <w:sz w:val="32"/>
                <w:highlight w:val="yellow"/>
                <w:lang w:eastAsia="en-GB"/>
              </w:rPr>
            </w:rPrChange>
          </w:rPr>
          <w:t>A.13.1</w:t>
        </w:r>
        <w:r w:rsidRPr="000271FB">
          <w:rPr>
            <w:rFonts w:ascii="Arial" w:eastAsia="Times New Roman" w:hAnsi="Arial" w:cs="v5.0.0"/>
            <w:sz w:val="32"/>
            <w:lang w:eastAsia="en-GB"/>
            <w:rPrChange w:id="5275" w:author="Hsuanli Lin (林烜立)" w:date="2023-05-09T11:42:00Z">
              <w:rPr>
                <w:rFonts w:ascii="Arial" w:eastAsia="Times New Roman" w:hAnsi="Arial" w:cs="v5.0.0"/>
                <w:sz w:val="32"/>
                <w:highlight w:val="yellow"/>
                <w:lang w:eastAsia="en-GB"/>
              </w:rPr>
            </w:rPrChange>
          </w:rPr>
          <w:tab/>
        </w:r>
        <w:r w:rsidRPr="000271FB">
          <w:rPr>
            <w:rFonts w:ascii="Arial" w:eastAsia="Times New Roman" w:hAnsi="Arial"/>
            <w:sz w:val="32"/>
            <w:lang w:eastAsia="en-GB"/>
          </w:rPr>
          <w:t>RRC_IDLE state for satellite access</w:t>
        </w:r>
      </w:ins>
    </w:p>
    <w:p w14:paraId="1A83370B" w14:textId="6374CD39" w:rsidR="00014D00" w:rsidRPr="000271FB" w:rsidRDefault="00014D00" w:rsidP="00014D00">
      <w:pPr>
        <w:keepNext/>
        <w:keepLines/>
        <w:overflowPunct w:val="0"/>
        <w:autoSpaceDE w:val="0"/>
        <w:autoSpaceDN w:val="0"/>
        <w:adjustRightInd w:val="0"/>
        <w:spacing w:before="120"/>
        <w:ind w:left="1134" w:hanging="1134"/>
        <w:textAlignment w:val="baseline"/>
        <w:outlineLvl w:val="2"/>
        <w:rPr>
          <w:ins w:id="5276" w:author="Hsuanli Lin (林烜立)" w:date="2023-04-27T11:05:00Z"/>
          <w:rFonts w:ascii="Arial" w:eastAsia="Times New Roman" w:hAnsi="Arial"/>
          <w:sz w:val="28"/>
          <w:lang w:eastAsia="en-GB"/>
        </w:rPr>
      </w:pPr>
      <w:bookmarkStart w:id="5277" w:name="_Toc383690995"/>
      <w:ins w:id="5278" w:author="Hsuanli Lin (林烜立)" w:date="2023-04-27T11:05:00Z">
        <w:r w:rsidRPr="00F37A86">
          <w:rPr>
            <w:rFonts w:ascii="Arial" w:eastAsia="Times New Roman" w:hAnsi="Arial"/>
            <w:sz w:val="28"/>
            <w:lang w:eastAsia="en-GB"/>
          </w:rPr>
          <w:t>A.13.1.1</w:t>
        </w:r>
        <w:r w:rsidRPr="00F37A86">
          <w:rPr>
            <w:rFonts w:ascii="Arial" w:eastAsia="Times New Roman" w:hAnsi="Arial"/>
            <w:sz w:val="28"/>
            <w:lang w:eastAsia="en-GB"/>
          </w:rPr>
          <w:tab/>
        </w:r>
        <w:bookmarkEnd w:id="5277"/>
        <w:r w:rsidRPr="000271FB">
          <w:rPr>
            <w:rFonts w:ascii="Arial" w:eastAsia="Times New Roman" w:hAnsi="Arial"/>
            <w:sz w:val="28"/>
            <w:rPrChange w:id="5279" w:author="Hsuanli Lin (林烜立)" w:date="2023-05-09T11:42:00Z">
              <w:rPr>
                <w:rFonts w:ascii="Arial" w:eastAsia="Times New Roman" w:hAnsi="Arial"/>
                <w:sz w:val="28"/>
                <w:highlight w:val="yellow"/>
              </w:rPr>
            </w:rPrChange>
          </w:rPr>
          <w:t>Cell re-selection for satellite access</w:t>
        </w:r>
      </w:ins>
    </w:p>
    <w:p w14:paraId="07F06072" w14:textId="1E308BC8" w:rsidR="00856771" w:rsidRPr="000271FB" w:rsidRDefault="00856771">
      <w:pPr>
        <w:keepNext/>
        <w:keepLines/>
        <w:overflowPunct w:val="0"/>
        <w:autoSpaceDE w:val="0"/>
        <w:autoSpaceDN w:val="0"/>
        <w:adjustRightInd w:val="0"/>
        <w:spacing w:before="180"/>
        <w:ind w:left="1134" w:hanging="1134"/>
        <w:textAlignment w:val="baseline"/>
        <w:outlineLvl w:val="1"/>
        <w:rPr>
          <w:ins w:id="5280" w:author="Hsuanli Lin (林烜立)" w:date="2023-04-27T11:05:00Z"/>
          <w:rFonts w:ascii="Arial" w:eastAsia="Times New Roman" w:hAnsi="Arial"/>
          <w:sz w:val="32"/>
          <w:lang w:eastAsia="en-GB"/>
          <w:rPrChange w:id="5281" w:author="Hsuanli Lin (林烜立)" w:date="2023-05-09T11:42:00Z">
            <w:rPr>
              <w:ins w:id="5282" w:author="Hsuanli Lin (林烜立)" w:date="2023-04-27T11:05:00Z"/>
              <w:rFonts w:ascii="Arial" w:eastAsia="Times New Roman" w:hAnsi="Arial"/>
              <w:sz w:val="32"/>
              <w:highlight w:val="yellow"/>
              <w:lang w:eastAsia="en-GB"/>
            </w:rPr>
          </w:rPrChange>
        </w:rPr>
        <w:pPrChange w:id="5283" w:author="Hsuanli Lin (林烜立)" w:date="2023-04-27T11:11:00Z">
          <w:pPr/>
        </w:pPrChange>
      </w:pPr>
      <w:ins w:id="5284" w:author="Hsuanli Lin (林烜立)" w:date="2023-04-27T11:10:00Z">
        <w:r w:rsidRPr="000271FB">
          <w:rPr>
            <w:rFonts w:ascii="Arial" w:eastAsia="Times New Roman" w:hAnsi="Arial"/>
            <w:sz w:val="32"/>
            <w:lang w:eastAsia="en-GB"/>
            <w:rPrChange w:id="5285" w:author="Hsuanli Lin (林烜立)" w:date="2023-05-09T11:42:00Z">
              <w:rPr>
                <w:rFonts w:ascii="Arial" w:eastAsia="Times New Roman" w:hAnsi="Arial"/>
                <w:sz w:val="32"/>
                <w:highlight w:val="yellow"/>
                <w:lang w:eastAsia="en-GB"/>
              </w:rPr>
            </w:rPrChange>
          </w:rPr>
          <w:t>A.13.2</w:t>
        </w:r>
        <w:r w:rsidRPr="000271FB">
          <w:rPr>
            <w:rFonts w:ascii="Arial" w:eastAsia="Times New Roman" w:hAnsi="Arial" w:cs="v5.0.0"/>
            <w:sz w:val="32"/>
            <w:lang w:eastAsia="en-GB"/>
            <w:rPrChange w:id="5286" w:author="Hsuanli Lin (林烜立)" w:date="2023-05-09T11:42:00Z">
              <w:rPr>
                <w:rFonts w:ascii="Arial" w:eastAsia="Times New Roman" w:hAnsi="Arial" w:cs="v5.0.0"/>
                <w:sz w:val="32"/>
                <w:highlight w:val="yellow"/>
                <w:lang w:eastAsia="en-GB"/>
              </w:rPr>
            </w:rPrChange>
          </w:rPr>
          <w:tab/>
        </w:r>
      </w:ins>
      <w:ins w:id="5287" w:author="Hsuanli Lin (林烜立)" w:date="2023-04-27T11:11:00Z">
        <w:r w:rsidRPr="000271FB">
          <w:rPr>
            <w:rFonts w:ascii="Arial" w:eastAsia="Times New Roman" w:hAnsi="Arial"/>
            <w:sz w:val="32"/>
            <w:lang w:eastAsia="en-GB"/>
          </w:rPr>
          <w:t>Void</w:t>
        </w:r>
      </w:ins>
    </w:p>
    <w:p w14:paraId="037AC64A" w14:textId="50478999" w:rsidR="00014D00" w:rsidRPr="000271FB" w:rsidRDefault="00014D00">
      <w:pPr>
        <w:keepNext/>
        <w:keepLines/>
        <w:overflowPunct w:val="0"/>
        <w:autoSpaceDE w:val="0"/>
        <w:autoSpaceDN w:val="0"/>
        <w:adjustRightInd w:val="0"/>
        <w:spacing w:before="180"/>
        <w:ind w:left="1134" w:hanging="1134"/>
        <w:textAlignment w:val="baseline"/>
        <w:outlineLvl w:val="1"/>
        <w:rPr>
          <w:ins w:id="5288" w:author="Hsuanli Lin (林烜立)" w:date="2023-04-26T23:02:00Z"/>
          <w:rFonts w:ascii="Arial" w:eastAsia="Times New Roman" w:hAnsi="Arial"/>
          <w:sz w:val="32"/>
          <w:lang w:eastAsia="en-GB"/>
          <w:rPrChange w:id="5289" w:author="Hsuanli Lin (林烜立)" w:date="2023-05-09T11:42:00Z">
            <w:rPr>
              <w:ins w:id="5290" w:author="Hsuanli Lin (林烜立)" w:date="2023-04-26T23:02:00Z"/>
              <w:rFonts w:ascii="Arial" w:eastAsia="Times New Roman" w:hAnsi="Arial" w:cs="Arial"/>
              <w:sz w:val="32"/>
              <w:szCs w:val="32"/>
              <w:lang w:val="en-US" w:eastAsia="zh-CN"/>
            </w:rPr>
          </w:rPrChange>
        </w:rPr>
        <w:pPrChange w:id="5291" w:author="Hsuanli Lin (林烜立)" w:date="2023-04-27T11:06:00Z">
          <w:pPr>
            <w:spacing w:before="180" w:after="0"/>
          </w:pPr>
        </w:pPrChange>
      </w:pPr>
      <w:ins w:id="5292" w:author="Hsuanli Lin (林烜立)" w:date="2023-04-27T11:05:00Z">
        <w:r w:rsidRPr="000271FB">
          <w:rPr>
            <w:rFonts w:ascii="Arial" w:eastAsia="Times New Roman" w:hAnsi="Arial"/>
            <w:sz w:val="32"/>
            <w:lang w:eastAsia="en-GB"/>
            <w:rPrChange w:id="5293" w:author="Hsuanli Lin (林烜立)" w:date="2023-05-09T11:42:00Z">
              <w:rPr>
                <w:rFonts w:ascii="Arial" w:eastAsia="Times New Roman" w:hAnsi="Arial"/>
                <w:sz w:val="32"/>
                <w:highlight w:val="yellow"/>
                <w:lang w:eastAsia="en-GB"/>
              </w:rPr>
            </w:rPrChange>
          </w:rPr>
          <w:t>A.13.3</w:t>
        </w:r>
        <w:r w:rsidRPr="000271FB">
          <w:rPr>
            <w:rFonts w:ascii="Arial" w:eastAsia="Times New Roman" w:hAnsi="Arial" w:cs="v5.0.0"/>
            <w:sz w:val="32"/>
            <w:lang w:eastAsia="en-GB"/>
            <w:rPrChange w:id="5294" w:author="Hsuanli Lin (林烜立)" w:date="2023-05-09T11:42:00Z">
              <w:rPr>
                <w:rFonts w:ascii="Arial" w:eastAsia="Times New Roman" w:hAnsi="Arial" w:cs="v5.0.0"/>
                <w:sz w:val="32"/>
                <w:highlight w:val="yellow"/>
                <w:lang w:eastAsia="en-GB"/>
              </w:rPr>
            </w:rPrChange>
          </w:rPr>
          <w:tab/>
        </w:r>
      </w:ins>
      <w:ins w:id="5295" w:author="Hsuanli Lin (林烜立)" w:date="2023-04-27T11:06:00Z">
        <w:r w:rsidRPr="000271FB">
          <w:rPr>
            <w:rFonts w:ascii="Arial" w:eastAsia="Times New Roman" w:hAnsi="Arial"/>
            <w:sz w:val="32"/>
            <w:lang w:eastAsia="en-GB"/>
          </w:rPr>
          <w:t>RRC connection mobility control for satellite access</w:t>
        </w:r>
      </w:ins>
    </w:p>
    <w:p w14:paraId="6C377DE0" w14:textId="77777777" w:rsidR="00BC03FC" w:rsidRPr="000271FB" w:rsidRDefault="00BC03FC">
      <w:pPr>
        <w:keepNext/>
        <w:keepLines/>
        <w:spacing w:before="120"/>
        <w:outlineLvl w:val="2"/>
        <w:rPr>
          <w:ins w:id="5296" w:author="Hsuanli Lin (林烜立)" w:date="2023-04-26T23:02:00Z"/>
          <w:rFonts w:ascii="Arial" w:eastAsia="Times New Roman" w:hAnsi="Arial" w:cs="Arial"/>
          <w:sz w:val="28"/>
          <w:szCs w:val="28"/>
          <w:lang w:val="en-US" w:eastAsia="zh-CN"/>
        </w:rPr>
        <w:pPrChange w:id="5297" w:author="Hsuanli Lin (林烜立)" w:date="2023-04-26T23:03:00Z">
          <w:pPr>
            <w:spacing w:before="120" w:after="0"/>
          </w:pPr>
        </w:pPrChange>
      </w:pPr>
      <w:ins w:id="5298" w:author="Hsuanli Lin (林烜立)" w:date="2023-04-26T23:02:00Z">
        <w:r w:rsidRPr="000271FB">
          <w:rPr>
            <w:rFonts w:ascii="Arial" w:eastAsia="Times New Roman" w:hAnsi="Arial"/>
            <w:sz w:val="28"/>
            <w:rPrChange w:id="5299" w:author="Hsuanli Lin (林烜立)" w:date="2023-05-09T11:42:00Z">
              <w:rPr>
                <w:rFonts w:ascii="Arial" w:eastAsia="Times New Roman" w:hAnsi="Arial" w:cs="Arial"/>
                <w:sz w:val="28"/>
                <w:szCs w:val="28"/>
                <w:lang w:val="en-US" w:eastAsia="zh-CN"/>
              </w:rPr>
            </w:rPrChange>
          </w:rPr>
          <w:t>A.13.3.1 RRC re-establishment for satellite access</w:t>
        </w:r>
      </w:ins>
    </w:p>
    <w:p w14:paraId="145243B8" w14:textId="2050F22D" w:rsidR="00F51674" w:rsidRPr="00F37A86" w:rsidRDefault="00F51674">
      <w:pPr>
        <w:keepNext/>
        <w:keepLines/>
        <w:spacing w:before="120"/>
        <w:outlineLvl w:val="2"/>
        <w:rPr>
          <w:ins w:id="5300" w:author="Author"/>
          <w:rFonts w:ascii="Arial" w:eastAsia="Times New Roman" w:hAnsi="Arial"/>
          <w:sz w:val="28"/>
        </w:rPr>
        <w:pPrChange w:id="5301" w:author="Hsuanli Lin (林烜立)" w:date="2023-04-26T23:02:00Z">
          <w:pPr>
            <w:keepNext/>
            <w:keepLines/>
            <w:spacing w:before="120"/>
            <w:ind w:left="1134" w:hanging="1134"/>
            <w:outlineLvl w:val="2"/>
          </w:pPr>
        </w:pPrChange>
      </w:pPr>
      <w:ins w:id="5302" w:author="Author">
        <w:r w:rsidRPr="000271FB">
          <w:rPr>
            <w:rFonts w:ascii="Arial" w:eastAsia="Times New Roman" w:hAnsi="Arial"/>
            <w:sz w:val="28"/>
          </w:rPr>
          <w:t>A.13.3.2</w:t>
        </w:r>
        <w:r w:rsidRPr="000271FB">
          <w:rPr>
            <w:rFonts w:ascii="Arial" w:eastAsia="Times New Roman" w:hAnsi="Arial"/>
            <w:sz w:val="28"/>
          </w:rPr>
          <w:tab/>
          <w:t>Random Access for Satellite Access</w:t>
        </w:r>
      </w:ins>
    </w:p>
    <w:p w14:paraId="32FCB72C" w14:textId="77777777" w:rsidR="00F51674" w:rsidRPr="000271FB" w:rsidRDefault="00F51674" w:rsidP="00F51674">
      <w:pPr>
        <w:rPr>
          <w:ins w:id="5303" w:author="Author"/>
          <w:rFonts w:eastAsia="Times New Roman"/>
        </w:rPr>
      </w:pPr>
      <w:ins w:id="5304" w:author="Author">
        <w:r w:rsidRPr="001406B0">
          <w:rPr>
            <w:rFonts w:eastAsia="Times New Roman"/>
          </w:rPr>
          <w:t xml:space="preserve">This clause provides the list of Random Access test cases for category NB1 UEs when connecting to a NTN cell using satellite </w:t>
        </w:r>
        <w:r w:rsidRPr="00DE3981">
          <w:rPr>
            <w:rFonts w:eastAsia="Times New Roman"/>
          </w:rPr>
          <w:t>access. The list of supported test configurations is provided in Table A.13.3.2-1.</w:t>
        </w:r>
      </w:ins>
    </w:p>
    <w:p w14:paraId="240BD7D8" w14:textId="77777777" w:rsidR="00F51674" w:rsidRPr="000271FB" w:rsidRDefault="00F51674" w:rsidP="00F51674">
      <w:pPr>
        <w:keepNext/>
        <w:keepLines/>
        <w:overflowPunct w:val="0"/>
        <w:autoSpaceDE w:val="0"/>
        <w:autoSpaceDN w:val="0"/>
        <w:adjustRightInd w:val="0"/>
        <w:spacing w:before="60"/>
        <w:jc w:val="center"/>
        <w:textAlignment w:val="baseline"/>
        <w:rPr>
          <w:ins w:id="5305" w:author="Author"/>
          <w:rFonts w:ascii="Arial" w:eastAsia="Times New Roman" w:hAnsi="Arial"/>
          <w:b/>
          <w:lang w:eastAsia="en-GB"/>
        </w:rPr>
      </w:pPr>
      <w:ins w:id="5306" w:author="Author">
        <w:r w:rsidRPr="000271FB">
          <w:rPr>
            <w:rFonts w:ascii="Arial" w:eastAsia="Times New Roman" w:hAnsi="Arial"/>
            <w:b/>
            <w:lang w:eastAsia="en-GB"/>
          </w:rPr>
          <w:t>Table A.13.3.2-1: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51674" w:rsidRPr="000271FB" w14:paraId="55DEFB05" w14:textId="77777777" w:rsidTr="004709AB">
        <w:trPr>
          <w:trHeight w:val="187"/>
          <w:jc w:val="center"/>
          <w:ins w:id="5307" w:author="Author"/>
        </w:trPr>
        <w:tc>
          <w:tcPr>
            <w:tcW w:w="2265" w:type="dxa"/>
            <w:tcBorders>
              <w:top w:val="single" w:sz="4" w:space="0" w:color="auto"/>
              <w:left w:val="single" w:sz="4" w:space="0" w:color="auto"/>
              <w:bottom w:val="single" w:sz="4" w:space="0" w:color="auto"/>
              <w:right w:val="single" w:sz="4" w:space="0" w:color="auto"/>
            </w:tcBorders>
            <w:hideMark/>
          </w:tcPr>
          <w:p w14:paraId="75645088" w14:textId="77777777" w:rsidR="00F51674" w:rsidRPr="000271FB" w:rsidRDefault="00F51674" w:rsidP="00F51674">
            <w:pPr>
              <w:keepNext/>
              <w:keepLines/>
              <w:overflowPunct w:val="0"/>
              <w:autoSpaceDE w:val="0"/>
              <w:autoSpaceDN w:val="0"/>
              <w:adjustRightInd w:val="0"/>
              <w:spacing w:after="0"/>
              <w:jc w:val="center"/>
              <w:textAlignment w:val="baseline"/>
              <w:rPr>
                <w:ins w:id="5308" w:author="Author"/>
                <w:rFonts w:ascii="Arial" w:eastAsia="Times New Roman" w:hAnsi="Arial"/>
                <w:b/>
                <w:sz w:val="18"/>
                <w:lang w:val="fr-FR" w:eastAsia="en-GB"/>
              </w:rPr>
            </w:pPr>
            <w:ins w:id="5309" w:author="Author">
              <w:r w:rsidRPr="000271FB">
                <w:rPr>
                  <w:rFonts w:ascii="Arial" w:eastAsia="Times New Roman" w:hAnsi="Arial"/>
                  <w:b/>
                  <w:sz w:val="18"/>
                  <w:lang w:val="fr-FR" w:eastAsia="en-GB"/>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24727428" w14:textId="77777777" w:rsidR="00F51674" w:rsidRPr="000271FB" w:rsidRDefault="00F51674" w:rsidP="00F51674">
            <w:pPr>
              <w:keepNext/>
              <w:keepLines/>
              <w:overflowPunct w:val="0"/>
              <w:autoSpaceDE w:val="0"/>
              <w:autoSpaceDN w:val="0"/>
              <w:adjustRightInd w:val="0"/>
              <w:spacing w:after="0"/>
              <w:jc w:val="center"/>
              <w:textAlignment w:val="baseline"/>
              <w:rPr>
                <w:ins w:id="5310" w:author="Author"/>
                <w:rFonts w:ascii="Arial" w:eastAsia="Times New Roman" w:hAnsi="Arial"/>
                <w:b/>
                <w:sz w:val="18"/>
                <w:lang w:val="fr-FR" w:eastAsia="en-GB"/>
              </w:rPr>
            </w:pPr>
            <w:ins w:id="5311" w:author="Author">
              <w:r w:rsidRPr="000271FB">
                <w:rPr>
                  <w:rFonts w:ascii="Arial" w:eastAsia="Times New Roman" w:hAnsi="Arial"/>
                  <w:b/>
                  <w:sz w:val="18"/>
                  <w:lang w:val="fr-FR" w:eastAsia="en-GB"/>
                </w:rPr>
                <w:t>Description</w:t>
              </w:r>
            </w:ins>
          </w:p>
        </w:tc>
      </w:tr>
      <w:tr w:rsidR="00F51674" w:rsidRPr="000271FB" w14:paraId="73A1BDCE" w14:textId="77777777" w:rsidTr="004709AB">
        <w:trPr>
          <w:trHeight w:val="187"/>
          <w:jc w:val="center"/>
          <w:ins w:id="5312" w:author="Author"/>
        </w:trPr>
        <w:tc>
          <w:tcPr>
            <w:tcW w:w="2265" w:type="dxa"/>
            <w:tcBorders>
              <w:top w:val="single" w:sz="4" w:space="0" w:color="auto"/>
              <w:left w:val="single" w:sz="4" w:space="0" w:color="auto"/>
              <w:bottom w:val="single" w:sz="4" w:space="0" w:color="auto"/>
              <w:right w:val="single" w:sz="4" w:space="0" w:color="auto"/>
            </w:tcBorders>
            <w:hideMark/>
          </w:tcPr>
          <w:p w14:paraId="6650DC82" w14:textId="77777777" w:rsidR="00F51674" w:rsidRPr="000271FB" w:rsidRDefault="00F51674" w:rsidP="00F51674">
            <w:pPr>
              <w:keepNext/>
              <w:keepLines/>
              <w:overflowPunct w:val="0"/>
              <w:autoSpaceDE w:val="0"/>
              <w:autoSpaceDN w:val="0"/>
              <w:adjustRightInd w:val="0"/>
              <w:spacing w:after="0"/>
              <w:textAlignment w:val="baseline"/>
              <w:rPr>
                <w:ins w:id="5313" w:author="Author"/>
                <w:rFonts w:ascii="Arial" w:eastAsia="Times New Roman" w:hAnsi="Arial"/>
                <w:sz w:val="18"/>
                <w:lang w:val="fr-FR" w:eastAsia="en-GB"/>
              </w:rPr>
            </w:pPr>
            <w:ins w:id="5314" w:author="Author">
              <w:r w:rsidRPr="000271FB">
                <w:rPr>
                  <w:rFonts w:ascii="Arial" w:eastAsia="Times New Roman" w:hAnsi="Arial"/>
                  <w:sz w:val="18"/>
                  <w:lang w:val="fr-FR" w:eastAsia="en-GB"/>
                </w:rPr>
                <w:t>1</w:t>
              </w:r>
            </w:ins>
          </w:p>
        </w:tc>
        <w:tc>
          <w:tcPr>
            <w:tcW w:w="6905" w:type="dxa"/>
            <w:tcBorders>
              <w:top w:val="single" w:sz="4" w:space="0" w:color="auto"/>
              <w:left w:val="single" w:sz="4" w:space="0" w:color="auto"/>
              <w:bottom w:val="single" w:sz="4" w:space="0" w:color="auto"/>
              <w:right w:val="single" w:sz="4" w:space="0" w:color="auto"/>
            </w:tcBorders>
            <w:hideMark/>
          </w:tcPr>
          <w:p w14:paraId="4728646E" w14:textId="77777777" w:rsidR="00F51674" w:rsidRPr="000271FB" w:rsidRDefault="00F51674" w:rsidP="00F51674">
            <w:pPr>
              <w:keepNext/>
              <w:keepLines/>
              <w:overflowPunct w:val="0"/>
              <w:autoSpaceDE w:val="0"/>
              <w:autoSpaceDN w:val="0"/>
              <w:adjustRightInd w:val="0"/>
              <w:spacing w:after="0"/>
              <w:textAlignment w:val="baseline"/>
              <w:rPr>
                <w:ins w:id="5315" w:author="Author"/>
                <w:rFonts w:ascii="Arial" w:eastAsia="Times New Roman" w:hAnsi="Arial"/>
                <w:sz w:val="18"/>
                <w:lang w:val="fr-FR" w:eastAsia="en-GB"/>
              </w:rPr>
            </w:pPr>
            <w:ins w:id="5316" w:author="Author">
              <w:r w:rsidRPr="000271FB">
                <w:rPr>
                  <w:rFonts w:ascii="Arial" w:eastAsia="Times New Roman" w:hAnsi="Arial"/>
                  <w:sz w:val="18"/>
                  <w:lang w:val="fr-FR" w:eastAsia="en-GB"/>
                </w:rPr>
                <w:t>GSO, HD-FDD duplex mode</w:t>
              </w:r>
            </w:ins>
          </w:p>
        </w:tc>
      </w:tr>
      <w:tr w:rsidR="00F51674" w:rsidRPr="000271FB" w14:paraId="658F3A9D" w14:textId="77777777" w:rsidTr="004709AB">
        <w:trPr>
          <w:trHeight w:val="187"/>
          <w:jc w:val="center"/>
          <w:ins w:id="5317" w:author="Author"/>
        </w:trPr>
        <w:tc>
          <w:tcPr>
            <w:tcW w:w="2265" w:type="dxa"/>
            <w:tcBorders>
              <w:top w:val="single" w:sz="4" w:space="0" w:color="auto"/>
              <w:left w:val="single" w:sz="4" w:space="0" w:color="auto"/>
              <w:bottom w:val="single" w:sz="4" w:space="0" w:color="auto"/>
              <w:right w:val="single" w:sz="4" w:space="0" w:color="auto"/>
            </w:tcBorders>
            <w:hideMark/>
          </w:tcPr>
          <w:p w14:paraId="1EFB6C9E" w14:textId="77777777" w:rsidR="00F51674" w:rsidRPr="000271FB" w:rsidRDefault="00F51674" w:rsidP="00F51674">
            <w:pPr>
              <w:keepNext/>
              <w:keepLines/>
              <w:overflowPunct w:val="0"/>
              <w:autoSpaceDE w:val="0"/>
              <w:autoSpaceDN w:val="0"/>
              <w:adjustRightInd w:val="0"/>
              <w:spacing w:after="0"/>
              <w:textAlignment w:val="baseline"/>
              <w:rPr>
                <w:ins w:id="5318" w:author="Author"/>
                <w:rFonts w:ascii="Arial" w:eastAsia="Times New Roman" w:hAnsi="Arial"/>
                <w:sz w:val="18"/>
                <w:lang w:val="fr-FR" w:eastAsia="en-GB"/>
              </w:rPr>
            </w:pPr>
            <w:ins w:id="5319" w:author="Author">
              <w:r w:rsidRPr="000271FB">
                <w:rPr>
                  <w:rFonts w:ascii="Arial" w:eastAsia="Times New Roman" w:hAnsi="Arial"/>
                  <w:sz w:val="18"/>
                  <w:lang w:val="fr-FR" w:eastAsia="en-GB"/>
                </w:rPr>
                <w:t>2</w:t>
              </w:r>
            </w:ins>
          </w:p>
        </w:tc>
        <w:tc>
          <w:tcPr>
            <w:tcW w:w="6905" w:type="dxa"/>
            <w:tcBorders>
              <w:top w:val="single" w:sz="4" w:space="0" w:color="auto"/>
              <w:left w:val="single" w:sz="4" w:space="0" w:color="auto"/>
              <w:bottom w:val="single" w:sz="4" w:space="0" w:color="auto"/>
              <w:right w:val="single" w:sz="4" w:space="0" w:color="auto"/>
            </w:tcBorders>
            <w:hideMark/>
          </w:tcPr>
          <w:p w14:paraId="2E82A8B7" w14:textId="77777777" w:rsidR="00F51674" w:rsidRPr="000271FB" w:rsidRDefault="00F51674" w:rsidP="00F51674">
            <w:pPr>
              <w:keepNext/>
              <w:keepLines/>
              <w:overflowPunct w:val="0"/>
              <w:autoSpaceDE w:val="0"/>
              <w:autoSpaceDN w:val="0"/>
              <w:adjustRightInd w:val="0"/>
              <w:spacing w:after="0"/>
              <w:textAlignment w:val="baseline"/>
              <w:rPr>
                <w:ins w:id="5320" w:author="Author"/>
                <w:rFonts w:ascii="Arial" w:eastAsia="Times New Roman" w:hAnsi="Arial"/>
                <w:sz w:val="18"/>
                <w:lang w:val="fr-FR" w:eastAsia="en-GB"/>
              </w:rPr>
            </w:pPr>
            <w:ins w:id="5321" w:author="Author">
              <w:r w:rsidRPr="000271FB">
                <w:rPr>
                  <w:rFonts w:ascii="Arial" w:eastAsia="Times New Roman" w:hAnsi="Arial"/>
                  <w:sz w:val="18"/>
                  <w:lang w:val="fr-FR" w:eastAsia="en-GB"/>
                </w:rPr>
                <w:t>NGSO, HD-FDD duplex mode</w:t>
              </w:r>
            </w:ins>
          </w:p>
        </w:tc>
      </w:tr>
      <w:tr w:rsidR="00F51674" w:rsidRPr="000271FB" w14:paraId="1F02CC04" w14:textId="77777777" w:rsidTr="004709AB">
        <w:trPr>
          <w:trHeight w:val="187"/>
          <w:jc w:val="center"/>
          <w:ins w:id="5322" w:author="Author"/>
        </w:trPr>
        <w:tc>
          <w:tcPr>
            <w:tcW w:w="9170" w:type="dxa"/>
            <w:gridSpan w:val="2"/>
            <w:tcBorders>
              <w:top w:val="single" w:sz="4" w:space="0" w:color="auto"/>
              <w:left w:val="single" w:sz="4" w:space="0" w:color="auto"/>
              <w:bottom w:val="single" w:sz="4" w:space="0" w:color="auto"/>
              <w:right w:val="single" w:sz="4" w:space="0" w:color="auto"/>
            </w:tcBorders>
            <w:hideMark/>
          </w:tcPr>
          <w:p w14:paraId="42C87379" w14:textId="77777777" w:rsidR="00F51674" w:rsidRPr="000271FB" w:rsidRDefault="00F51674" w:rsidP="00F51674">
            <w:pPr>
              <w:keepNext/>
              <w:keepLines/>
              <w:overflowPunct w:val="0"/>
              <w:autoSpaceDE w:val="0"/>
              <w:autoSpaceDN w:val="0"/>
              <w:adjustRightInd w:val="0"/>
              <w:spacing w:after="0"/>
              <w:ind w:left="851" w:hanging="851"/>
              <w:textAlignment w:val="baseline"/>
              <w:rPr>
                <w:ins w:id="5323" w:author="Author"/>
                <w:rFonts w:ascii="Arial" w:eastAsia="Times New Roman" w:hAnsi="Arial"/>
                <w:sz w:val="18"/>
                <w:lang w:val="fr-FR" w:eastAsia="en-GB"/>
              </w:rPr>
            </w:pPr>
            <w:ins w:id="5324" w:author="Author">
              <w:r w:rsidRPr="000271FB">
                <w:rPr>
                  <w:rFonts w:ascii="Arial" w:eastAsia="Times New Roman" w:hAnsi="Arial"/>
                  <w:sz w:val="18"/>
                  <w:lang w:val="fr-FR" w:eastAsia="en-GB"/>
                </w:rPr>
                <w:t>Note:</w:t>
              </w:r>
              <w:r w:rsidRPr="000271FB">
                <w:rPr>
                  <w:rFonts w:ascii="Arial" w:eastAsia="Times New Roman" w:hAnsi="Arial"/>
                  <w:sz w:val="18"/>
                  <w:lang w:val="fr-FR" w:eastAsia="en-GB"/>
                </w:rPr>
                <w:tab/>
                <w:t>If UE supports both NGSO and GSO, the test case Config 1 can be skipped if the UE passes test case Config 2.</w:t>
              </w:r>
            </w:ins>
          </w:p>
        </w:tc>
      </w:tr>
    </w:tbl>
    <w:p w14:paraId="49596DE0" w14:textId="77777777" w:rsidR="00F51674" w:rsidRPr="000271FB" w:rsidRDefault="00F51674" w:rsidP="00F51674">
      <w:pPr>
        <w:keepNext/>
        <w:keepLines/>
        <w:spacing w:before="120"/>
        <w:outlineLvl w:val="3"/>
        <w:rPr>
          <w:ins w:id="5325" w:author="Author"/>
          <w:rFonts w:ascii="Arial" w:eastAsia="Times New Roman" w:hAnsi="Arial"/>
          <w:sz w:val="24"/>
          <w:lang w:eastAsia="en-GB"/>
        </w:rPr>
      </w:pPr>
      <w:ins w:id="5326" w:author="Author">
        <w:r w:rsidRPr="000271FB">
          <w:rPr>
            <w:rFonts w:ascii="Arial" w:eastAsia="Times New Roman" w:hAnsi="Arial"/>
            <w:sz w:val="24"/>
          </w:rPr>
          <w:t>A.13.3.2.1</w:t>
        </w:r>
        <w:r w:rsidRPr="000271FB">
          <w:rPr>
            <w:rFonts w:ascii="Arial" w:eastAsia="Times New Roman" w:hAnsi="Arial"/>
            <w:sz w:val="24"/>
          </w:rPr>
          <w:tab/>
          <w:t>Contention Based Random Access Test for UE category NB1 UEs in Satellite Access - Standalone mode in normal coverage</w:t>
        </w:r>
      </w:ins>
    </w:p>
    <w:p w14:paraId="06D8FB9A" w14:textId="77777777" w:rsidR="00F51674" w:rsidRPr="000271FB" w:rsidRDefault="00F51674" w:rsidP="00F51674">
      <w:pPr>
        <w:keepNext/>
        <w:keepLines/>
        <w:spacing w:before="120"/>
        <w:ind w:left="1701" w:hanging="1701"/>
        <w:outlineLvl w:val="4"/>
        <w:rPr>
          <w:ins w:id="5327" w:author="Author"/>
          <w:rFonts w:ascii="Arial" w:eastAsia="Times New Roman" w:hAnsi="Arial"/>
          <w:sz w:val="22"/>
        </w:rPr>
      </w:pPr>
      <w:ins w:id="5328" w:author="Author">
        <w:r w:rsidRPr="000271FB">
          <w:rPr>
            <w:rFonts w:ascii="Arial" w:eastAsia="Times New Roman" w:hAnsi="Arial"/>
            <w:sz w:val="22"/>
          </w:rPr>
          <w:t>A.13.3.2.1.1</w:t>
        </w:r>
        <w:r w:rsidRPr="000271FB">
          <w:rPr>
            <w:rFonts w:ascii="Arial" w:eastAsia="Times New Roman" w:hAnsi="Arial"/>
            <w:sz w:val="22"/>
          </w:rPr>
          <w:tab/>
          <w:t>Test Purpose and Environment</w:t>
        </w:r>
      </w:ins>
    </w:p>
    <w:p w14:paraId="4D38F286" w14:textId="77777777" w:rsidR="00F51674" w:rsidRPr="000271FB" w:rsidRDefault="00F51674" w:rsidP="00F51674">
      <w:pPr>
        <w:rPr>
          <w:ins w:id="5329" w:author="Author"/>
          <w:rFonts w:eastAsia="Times New Roman"/>
        </w:rPr>
      </w:pPr>
      <w:ins w:id="5330" w:author="Author">
        <w:r w:rsidRPr="000271FB">
          <w:rPr>
            <w:rFonts w:eastAsia="Times New Roman"/>
          </w:rPr>
          <w:t>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ins>
    </w:p>
    <w:p w14:paraId="1CBCE5A2" w14:textId="77777777" w:rsidR="00F51674" w:rsidRPr="000271FB" w:rsidRDefault="00F51674" w:rsidP="00F51674">
      <w:pPr>
        <w:rPr>
          <w:ins w:id="5331" w:author="Author"/>
          <w:rFonts w:eastAsia="Times New Roman"/>
        </w:rPr>
      </w:pPr>
      <w:ins w:id="5332" w:author="Author">
        <w:r w:rsidRPr="000271FB">
          <w:rPr>
            <w:rFonts w:eastAsia="Times New Roman"/>
          </w:rPr>
          <w:t>For this test a single NB-IoT cell is used. The test parameters are given in tables A.13.3.2.1.1-1, A.13.3.2.1.1-2 and A.13.3.2.1.1-3. The UE shall perform timing pre-compensation before the initial NPRACH transmission using [a GNSS simulator as described in Table A.13.3.2.1.1-2]</w:t>
        </w:r>
      </w:ins>
    </w:p>
    <w:p w14:paraId="15C2415C" w14:textId="77777777" w:rsidR="00F51674" w:rsidRPr="000271FB" w:rsidRDefault="00F51674" w:rsidP="00F51674">
      <w:pPr>
        <w:keepNext/>
        <w:keepLines/>
        <w:spacing w:before="60"/>
        <w:jc w:val="center"/>
        <w:rPr>
          <w:ins w:id="5333" w:author="Author"/>
          <w:rFonts w:ascii="Arial" w:eastAsia="Times New Roman" w:hAnsi="Arial"/>
          <w:b/>
          <w:snapToGrid w:val="0"/>
        </w:rPr>
      </w:pPr>
      <w:ins w:id="5334" w:author="Author">
        <w:r w:rsidRPr="000271FB">
          <w:rPr>
            <w:rFonts w:ascii="Arial" w:eastAsia="Times New Roman" w:hAnsi="Arial"/>
            <w:b/>
          </w:rPr>
          <w:t xml:space="preserve">Table A.13.3.2.1.1-1: nCell specific test parameters for HD-FDD contention based </w:t>
        </w:r>
        <w:r w:rsidRPr="000271FB">
          <w:rPr>
            <w:rFonts w:ascii="Arial" w:eastAsia="Times New Roman" w:hAnsi="Arial"/>
            <w:b/>
            <w:snapToGrid w:val="0"/>
          </w:rPr>
          <w:t>random access test for UE category NB1 Standalone mode in Normal Coverage</w:t>
        </w:r>
      </w:ins>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F51674" w:rsidRPr="000271FB" w14:paraId="06789845" w14:textId="77777777" w:rsidTr="004709AB">
        <w:trPr>
          <w:jc w:val="center"/>
          <w:ins w:id="5335" w:author="Author"/>
        </w:trPr>
        <w:tc>
          <w:tcPr>
            <w:tcW w:w="2625" w:type="dxa"/>
            <w:tcBorders>
              <w:top w:val="single" w:sz="4" w:space="0" w:color="auto"/>
              <w:left w:val="single" w:sz="4" w:space="0" w:color="auto"/>
              <w:bottom w:val="single" w:sz="4" w:space="0" w:color="auto"/>
              <w:right w:val="single" w:sz="4" w:space="0" w:color="auto"/>
            </w:tcBorders>
            <w:hideMark/>
          </w:tcPr>
          <w:p w14:paraId="5852212A" w14:textId="77777777" w:rsidR="00F51674" w:rsidRPr="000271FB" w:rsidRDefault="00F51674" w:rsidP="00F51674">
            <w:pPr>
              <w:keepNext/>
              <w:keepLines/>
              <w:spacing w:after="0"/>
              <w:jc w:val="center"/>
              <w:rPr>
                <w:ins w:id="5336" w:author="Author"/>
                <w:rFonts w:ascii="Arial" w:eastAsia="Times New Roman" w:hAnsi="Arial"/>
                <w:b/>
                <w:sz w:val="18"/>
                <w:lang w:val="en-US"/>
              </w:rPr>
            </w:pPr>
            <w:ins w:id="5337" w:author="Author">
              <w:r w:rsidRPr="000271FB">
                <w:rPr>
                  <w:rFonts w:ascii="Arial" w:eastAsia="Times New Roman" w:hAnsi="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hideMark/>
          </w:tcPr>
          <w:p w14:paraId="61CF31AE" w14:textId="77777777" w:rsidR="00F51674" w:rsidRPr="000271FB" w:rsidRDefault="00F51674" w:rsidP="00F51674">
            <w:pPr>
              <w:keepNext/>
              <w:keepLines/>
              <w:spacing w:after="0"/>
              <w:jc w:val="center"/>
              <w:rPr>
                <w:ins w:id="5338" w:author="Author"/>
                <w:rFonts w:ascii="Arial" w:eastAsia="Times New Roman" w:hAnsi="Arial"/>
                <w:b/>
                <w:sz w:val="18"/>
                <w:lang w:val="en-US"/>
              </w:rPr>
            </w:pPr>
            <w:ins w:id="5339" w:author="Author">
              <w:r w:rsidRPr="000271FB">
                <w:rPr>
                  <w:rFonts w:ascii="Arial" w:eastAsia="Times New Roman" w:hAnsi="Arial"/>
                  <w:b/>
                  <w:sz w:val="18"/>
                  <w:lang w:val="en-US"/>
                </w:rPr>
                <w:t>Unit</w:t>
              </w:r>
            </w:ins>
          </w:p>
        </w:tc>
        <w:tc>
          <w:tcPr>
            <w:tcW w:w="1517" w:type="dxa"/>
            <w:tcBorders>
              <w:top w:val="single" w:sz="4" w:space="0" w:color="auto"/>
              <w:left w:val="single" w:sz="4" w:space="0" w:color="auto"/>
              <w:bottom w:val="single" w:sz="4" w:space="0" w:color="auto"/>
              <w:right w:val="single" w:sz="4" w:space="0" w:color="auto"/>
            </w:tcBorders>
            <w:hideMark/>
          </w:tcPr>
          <w:p w14:paraId="64B1CFDA" w14:textId="77777777" w:rsidR="00F51674" w:rsidRPr="000271FB" w:rsidRDefault="00F51674" w:rsidP="00F51674">
            <w:pPr>
              <w:keepNext/>
              <w:keepLines/>
              <w:spacing w:after="0"/>
              <w:jc w:val="center"/>
              <w:rPr>
                <w:ins w:id="5340" w:author="Author"/>
                <w:rFonts w:ascii="Arial" w:eastAsia="Times New Roman" w:hAnsi="Arial"/>
                <w:b/>
                <w:sz w:val="18"/>
                <w:lang w:val="en-US"/>
              </w:rPr>
            </w:pPr>
            <w:ins w:id="5341" w:author="Author">
              <w:r w:rsidRPr="000271FB">
                <w:rPr>
                  <w:rFonts w:ascii="Arial" w:eastAsia="Times New Roman" w:hAnsi="Arial"/>
                  <w:b/>
                  <w:sz w:val="18"/>
                  <w:lang w:val="en-US"/>
                </w:rPr>
                <w:t>Value</w:t>
              </w:r>
            </w:ins>
          </w:p>
        </w:tc>
        <w:tc>
          <w:tcPr>
            <w:tcW w:w="1813" w:type="dxa"/>
            <w:tcBorders>
              <w:top w:val="single" w:sz="4" w:space="0" w:color="auto"/>
              <w:left w:val="single" w:sz="4" w:space="0" w:color="auto"/>
              <w:bottom w:val="single" w:sz="4" w:space="0" w:color="auto"/>
              <w:right w:val="single" w:sz="4" w:space="0" w:color="auto"/>
            </w:tcBorders>
            <w:hideMark/>
          </w:tcPr>
          <w:p w14:paraId="147FD0C3" w14:textId="77777777" w:rsidR="00F51674" w:rsidRPr="000271FB" w:rsidRDefault="00F51674" w:rsidP="00F51674">
            <w:pPr>
              <w:keepNext/>
              <w:keepLines/>
              <w:spacing w:after="0"/>
              <w:jc w:val="center"/>
              <w:rPr>
                <w:ins w:id="5342" w:author="Author"/>
                <w:rFonts w:ascii="Arial" w:eastAsia="Times New Roman" w:hAnsi="Arial"/>
                <w:b/>
                <w:sz w:val="18"/>
                <w:szCs w:val="18"/>
                <w:lang w:val="en-US"/>
              </w:rPr>
            </w:pPr>
            <w:ins w:id="5343" w:author="Author">
              <w:r w:rsidRPr="000271FB">
                <w:rPr>
                  <w:rFonts w:ascii="Arial" w:eastAsia="Times New Roman" w:hAnsi="Arial"/>
                  <w:b/>
                  <w:sz w:val="18"/>
                  <w:szCs w:val="18"/>
                  <w:lang w:val="en-US"/>
                </w:rPr>
                <w:t>Comments</w:t>
              </w:r>
            </w:ins>
          </w:p>
        </w:tc>
      </w:tr>
      <w:tr w:rsidR="00F51674" w:rsidRPr="000271FB" w14:paraId="63400418" w14:textId="77777777" w:rsidTr="004709AB">
        <w:trPr>
          <w:jc w:val="center"/>
          <w:ins w:id="5344" w:author="Author"/>
        </w:trPr>
        <w:tc>
          <w:tcPr>
            <w:tcW w:w="2625" w:type="dxa"/>
            <w:tcBorders>
              <w:top w:val="single" w:sz="4" w:space="0" w:color="auto"/>
              <w:left w:val="single" w:sz="4" w:space="0" w:color="auto"/>
              <w:bottom w:val="single" w:sz="4" w:space="0" w:color="auto"/>
              <w:right w:val="single" w:sz="4" w:space="0" w:color="auto"/>
            </w:tcBorders>
            <w:hideMark/>
          </w:tcPr>
          <w:p w14:paraId="5B7630DC" w14:textId="77777777" w:rsidR="00F51674" w:rsidRPr="000271FB" w:rsidRDefault="00F51674" w:rsidP="00F51674">
            <w:pPr>
              <w:keepNext/>
              <w:keepLines/>
              <w:spacing w:after="0"/>
              <w:rPr>
                <w:ins w:id="5345" w:author="Author"/>
                <w:rFonts w:ascii="Arial" w:eastAsia="Times New Roman" w:hAnsi="Arial"/>
                <w:sz w:val="18"/>
                <w:szCs w:val="22"/>
                <w:lang w:val="it-IT"/>
              </w:rPr>
            </w:pPr>
            <w:ins w:id="5346" w:author="Author">
              <w:r w:rsidRPr="000271FB">
                <w:rPr>
                  <w:rFonts w:ascii="Arial" w:eastAsia="Times New Roman" w:hAnsi="Arial"/>
                  <w:sz w:val="18"/>
                  <w:lang w:val="it-IT"/>
                </w:rPr>
                <w:t>NB-IOT operational mode</w:t>
              </w:r>
            </w:ins>
          </w:p>
        </w:tc>
        <w:tc>
          <w:tcPr>
            <w:tcW w:w="1260" w:type="dxa"/>
            <w:tcBorders>
              <w:top w:val="single" w:sz="4" w:space="0" w:color="auto"/>
              <w:left w:val="single" w:sz="4" w:space="0" w:color="auto"/>
              <w:bottom w:val="single" w:sz="4" w:space="0" w:color="auto"/>
              <w:right w:val="single" w:sz="4" w:space="0" w:color="auto"/>
            </w:tcBorders>
          </w:tcPr>
          <w:p w14:paraId="603D3EB0" w14:textId="77777777" w:rsidR="00F51674" w:rsidRPr="000271FB" w:rsidRDefault="00F51674" w:rsidP="00F51674">
            <w:pPr>
              <w:keepNext/>
              <w:keepLines/>
              <w:spacing w:after="0"/>
              <w:jc w:val="center"/>
              <w:rPr>
                <w:ins w:id="5347" w:author="Author"/>
                <w:rFonts w:ascii="Arial" w:eastAsia="Times New Roman" w:hAnsi="Arial" w:cs="Arial"/>
                <w:sz w:val="18"/>
                <w:lang w:val="it-IT"/>
              </w:rPr>
            </w:pPr>
          </w:p>
        </w:tc>
        <w:tc>
          <w:tcPr>
            <w:tcW w:w="1517" w:type="dxa"/>
            <w:tcBorders>
              <w:top w:val="single" w:sz="4" w:space="0" w:color="auto"/>
              <w:left w:val="single" w:sz="4" w:space="0" w:color="auto"/>
              <w:bottom w:val="single" w:sz="4" w:space="0" w:color="auto"/>
              <w:right w:val="single" w:sz="4" w:space="0" w:color="auto"/>
            </w:tcBorders>
            <w:hideMark/>
          </w:tcPr>
          <w:p w14:paraId="289ACCD1" w14:textId="77777777" w:rsidR="00F51674" w:rsidRPr="000271FB" w:rsidRDefault="00F51674" w:rsidP="00F51674">
            <w:pPr>
              <w:keepNext/>
              <w:keepLines/>
              <w:spacing w:after="0"/>
              <w:jc w:val="center"/>
              <w:rPr>
                <w:ins w:id="5348" w:author="Author"/>
                <w:rFonts w:ascii="Arial" w:eastAsia="Times New Roman" w:hAnsi="Arial" w:cs="Arial"/>
                <w:bCs/>
                <w:sz w:val="18"/>
                <w:lang w:val="en-US"/>
              </w:rPr>
            </w:pPr>
            <w:ins w:id="5349" w:author="Author">
              <w:r w:rsidRPr="000271FB">
                <w:rPr>
                  <w:rFonts w:ascii="Arial" w:eastAsia="Times New Roman" w:hAnsi="Arial" w:cs="Arial"/>
                  <w:bCs/>
                  <w:sz w:val="18"/>
                  <w:lang w:val="en-US"/>
                </w:rPr>
                <w:t>Standalone</w:t>
              </w:r>
            </w:ins>
          </w:p>
        </w:tc>
        <w:tc>
          <w:tcPr>
            <w:tcW w:w="1813" w:type="dxa"/>
            <w:tcBorders>
              <w:top w:val="single" w:sz="4" w:space="0" w:color="auto"/>
              <w:left w:val="single" w:sz="4" w:space="0" w:color="auto"/>
              <w:bottom w:val="single" w:sz="4" w:space="0" w:color="auto"/>
              <w:right w:val="single" w:sz="4" w:space="0" w:color="auto"/>
            </w:tcBorders>
          </w:tcPr>
          <w:p w14:paraId="55B03076" w14:textId="77777777" w:rsidR="00F51674" w:rsidRPr="000271FB" w:rsidRDefault="00F51674" w:rsidP="00F51674">
            <w:pPr>
              <w:keepNext/>
              <w:keepLines/>
              <w:spacing w:after="0"/>
              <w:jc w:val="center"/>
              <w:rPr>
                <w:ins w:id="5350" w:author="Author"/>
                <w:rFonts w:ascii="Arial" w:eastAsia="Times New Roman" w:hAnsi="Arial" w:cs="Arial"/>
                <w:noProof/>
                <w:sz w:val="18"/>
                <w:lang w:val="en-US"/>
              </w:rPr>
            </w:pPr>
          </w:p>
        </w:tc>
      </w:tr>
      <w:tr w:rsidR="00F51674" w:rsidRPr="000271FB" w14:paraId="36F7DA5A" w14:textId="77777777" w:rsidTr="004709AB">
        <w:trPr>
          <w:jc w:val="center"/>
          <w:ins w:id="5351" w:author="Author"/>
        </w:trPr>
        <w:tc>
          <w:tcPr>
            <w:tcW w:w="2625" w:type="dxa"/>
            <w:tcBorders>
              <w:top w:val="single" w:sz="4" w:space="0" w:color="auto"/>
              <w:left w:val="single" w:sz="4" w:space="0" w:color="auto"/>
              <w:bottom w:val="single" w:sz="4" w:space="0" w:color="auto"/>
              <w:right w:val="single" w:sz="4" w:space="0" w:color="auto"/>
            </w:tcBorders>
            <w:hideMark/>
          </w:tcPr>
          <w:p w14:paraId="29E9F5C5" w14:textId="77777777" w:rsidR="00F51674" w:rsidRPr="000271FB" w:rsidRDefault="00F51674" w:rsidP="00F51674">
            <w:pPr>
              <w:keepNext/>
              <w:keepLines/>
              <w:spacing w:after="0"/>
              <w:rPr>
                <w:ins w:id="5352" w:author="Author"/>
                <w:rFonts w:ascii="Arial" w:eastAsia="Times New Roman" w:hAnsi="Arial" w:cstheme="minorBidi"/>
                <w:sz w:val="18"/>
                <w:lang w:val="en-US"/>
              </w:rPr>
            </w:pPr>
            <w:ins w:id="5353" w:author="Author">
              <w:r w:rsidRPr="000271FB">
                <w:rPr>
                  <w:rFonts w:ascii="Arial" w:eastAsia="Times New Roman" w:hAnsi="Arial"/>
                  <w:sz w:val="18"/>
                  <w:lang w:val="en-US"/>
                </w:rPr>
                <w:t>BW</w:t>
              </w:r>
              <w:r w:rsidRPr="000271FB">
                <w:rPr>
                  <w:rFonts w:ascii="Arial" w:eastAsia="Times New Roman" w:hAnsi="Arial"/>
                  <w:sz w:val="18"/>
                  <w:vertAlign w:val="subscript"/>
                  <w:lang w:val="en-US"/>
                </w:rPr>
                <w:t>channel</w:t>
              </w:r>
            </w:ins>
          </w:p>
        </w:tc>
        <w:tc>
          <w:tcPr>
            <w:tcW w:w="1260" w:type="dxa"/>
            <w:tcBorders>
              <w:top w:val="single" w:sz="4" w:space="0" w:color="auto"/>
              <w:left w:val="single" w:sz="4" w:space="0" w:color="auto"/>
              <w:bottom w:val="single" w:sz="4" w:space="0" w:color="auto"/>
              <w:right w:val="single" w:sz="4" w:space="0" w:color="auto"/>
            </w:tcBorders>
            <w:hideMark/>
          </w:tcPr>
          <w:p w14:paraId="0F86535F" w14:textId="77777777" w:rsidR="00F51674" w:rsidRPr="000271FB" w:rsidRDefault="00F51674" w:rsidP="00F51674">
            <w:pPr>
              <w:keepNext/>
              <w:keepLines/>
              <w:spacing w:after="0"/>
              <w:jc w:val="center"/>
              <w:rPr>
                <w:ins w:id="5354" w:author="Author"/>
                <w:rFonts w:ascii="Arial" w:eastAsia="Times New Roman" w:hAnsi="Arial"/>
                <w:sz w:val="18"/>
                <w:lang w:val="en-US"/>
              </w:rPr>
            </w:pPr>
            <w:ins w:id="5355" w:author="Author">
              <w:r w:rsidRPr="000271FB">
                <w:rPr>
                  <w:rFonts w:ascii="Arial" w:eastAsia="Times New Roman" w:hAnsi="Arial"/>
                  <w:sz w:val="18"/>
                  <w:lang w:val="en-US"/>
                </w:rPr>
                <w:t>kHz</w:t>
              </w:r>
            </w:ins>
          </w:p>
        </w:tc>
        <w:tc>
          <w:tcPr>
            <w:tcW w:w="1517" w:type="dxa"/>
            <w:tcBorders>
              <w:top w:val="single" w:sz="4" w:space="0" w:color="auto"/>
              <w:left w:val="single" w:sz="4" w:space="0" w:color="auto"/>
              <w:bottom w:val="single" w:sz="4" w:space="0" w:color="auto"/>
              <w:right w:val="single" w:sz="4" w:space="0" w:color="auto"/>
            </w:tcBorders>
            <w:hideMark/>
          </w:tcPr>
          <w:p w14:paraId="2F391DF5" w14:textId="77777777" w:rsidR="00F51674" w:rsidRPr="000271FB" w:rsidRDefault="00F51674" w:rsidP="00F51674">
            <w:pPr>
              <w:keepNext/>
              <w:keepLines/>
              <w:spacing w:after="0"/>
              <w:jc w:val="center"/>
              <w:rPr>
                <w:ins w:id="5356" w:author="Author"/>
                <w:rFonts w:ascii="Arial" w:eastAsia="Times New Roman" w:hAnsi="Arial"/>
                <w:sz w:val="18"/>
                <w:lang w:val="en-US"/>
              </w:rPr>
            </w:pPr>
            <w:ins w:id="5357" w:author="Author">
              <w:r w:rsidRPr="000271FB">
                <w:rPr>
                  <w:rFonts w:ascii="Arial" w:eastAsia="Times New Roman" w:hAnsi="Arial"/>
                  <w:sz w:val="18"/>
                  <w:lang w:val="en-US"/>
                </w:rPr>
                <w:t>200</w:t>
              </w:r>
            </w:ins>
          </w:p>
        </w:tc>
        <w:tc>
          <w:tcPr>
            <w:tcW w:w="1813" w:type="dxa"/>
            <w:tcBorders>
              <w:top w:val="single" w:sz="4" w:space="0" w:color="auto"/>
              <w:left w:val="single" w:sz="4" w:space="0" w:color="auto"/>
              <w:bottom w:val="single" w:sz="4" w:space="0" w:color="auto"/>
              <w:right w:val="single" w:sz="4" w:space="0" w:color="auto"/>
            </w:tcBorders>
          </w:tcPr>
          <w:p w14:paraId="3D3F0D8E" w14:textId="77777777" w:rsidR="00F51674" w:rsidRPr="000271FB" w:rsidRDefault="00F51674" w:rsidP="00F51674">
            <w:pPr>
              <w:keepNext/>
              <w:keepLines/>
              <w:spacing w:after="0"/>
              <w:jc w:val="center"/>
              <w:rPr>
                <w:ins w:id="5358" w:author="Author"/>
                <w:rFonts w:ascii="Arial" w:eastAsia="Times New Roman" w:hAnsi="Arial"/>
                <w:sz w:val="18"/>
                <w:lang w:val="en-US"/>
              </w:rPr>
            </w:pPr>
          </w:p>
        </w:tc>
      </w:tr>
      <w:tr w:rsidR="00F51674" w:rsidRPr="000271FB" w14:paraId="1FE8F503" w14:textId="77777777" w:rsidTr="004709AB">
        <w:trPr>
          <w:jc w:val="center"/>
          <w:ins w:id="5359" w:author="Author"/>
        </w:trPr>
        <w:tc>
          <w:tcPr>
            <w:tcW w:w="2625" w:type="dxa"/>
            <w:tcBorders>
              <w:top w:val="single" w:sz="4" w:space="0" w:color="auto"/>
              <w:left w:val="single" w:sz="4" w:space="0" w:color="auto"/>
              <w:bottom w:val="single" w:sz="4" w:space="0" w:color="auto"/>
              <w:right w:val="single" w:sz="4" w:space="0" w:color="auto"/>
            </w:tcBorders>
            <w:hideMark/>
          </w:tcPr>
          <w:p w14:paraId="5D807966" w14:textId="77777777" w:rsidR="00F51674" w:rsidRPr="000271FB" w:rsidRDefault="00F51674" w:rsidP="00F51674">
            <w:pPr>
              <w:keepNext/>
              <w:keepLines/>
              <w:spacing w:after="0"/>
              <w:rPr>
                <w:ins w:id="5360" w:author="Author"/>
                <w:rFonts w:ascii="Arial" w:eastAsia="Times New Roman" w:hAnsi="Arial"/>
                <w:sz w:val="18"/>
                <w:lang w:val="en-US"/>
              </w:rPr>
            </w:pPr>
            <w:ins w:id="5361" w:author="Author">
              <w:r w:rsidRPr="000271FB">
                <w:rPr>
                  <w:rFonts w:ascii="Arial" w:eastAsia="Times New Roman" w:hAnsi="Arial"/>
                  <w:sz w:val="18"/>
                  <w:lang w:val="en-US"/>
                </w:rPr>
                <w:t>NPDSCH parameters</w:t>
              </w:r>
              <w:r w:rsidRPr="000271FB">
                <w:rPr>
                  <w:rFonts w:ascii="Arial" w:eastAsia="Times New Roman" w:hAnsi="Arial"/>
                  <w:sz w:val="18"/>
                  <w:vertAlign w:val="superscript"/>
                  <w:lang w:val="en-US"/>
                </w:rPr>
                <w:t xml:space="preserve"> Note 2</w:t>
              </w:r>
            </w:ins>
          </w:p>
        </w:tc>
        <w:tc>
          <w:tcPr>
            <w:tcW w:w="1260" w:type="dxa"/>
            <w:tcBorders>
              <w:top w:val="single" w:sz="4" w:space="0" w:color="auto"/>
              <w:left w:val="single" w:sz="4" w:space="0" w:color="auto"/>
              <w:bottom w:val="single" w:sz="4" w:space="0" w:color="auto"/>
              <w:right w:val="single" w:sz="4" w:space="0" w:color="auto"/>
            </w:tcBorders>
            <w:hideMark/>
          </w:tcPr>
          <w:p w14:paraId="24BE1B91" w14:textId="77777777" w:rsidR="00F51674" w:rsidRPr="000271FB" w:rsidRDefault="00F51674" w:rsidP="00F51674">
            <w:pPr>
              <w:keepNext/>
              <w:keepLines/>
              <w:spacing w:after="0"/>
              <w:jc w:val="center"/>
              <w:rPr>
                <w:ins w:id="5362"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C345787" w14:textId="77777777" w:rsidR="00F51674" w:rsidRPr="000271FB" w:rsidRDefault="00F51674" w:rsidP="00F51674">
            <w:pPr>
              <w:keepNext/>
              <w:keepLines/>
              <w:spacing w:after="0"/>
              <w:jc w:val="center"/>
              <w:rPr>
                <w:ins w:id="5363" w:author="Author"/>
                <w:rFonts w:ascii="Arial" w:eastAsia="Times New Roman" w:hAnsi="Arial" w:cstheme="minorBidi"/>
                <w:sz w:val="18"/>
                <w:lang w:val="en-US"/>
              </w:rPr>
            </w:pPr>
            <w:ins w:id="5364" w:author="Author">
              <w:r w:rsidRPr="000271FB">
                <w:rPr>
                  <w:rFonts w:ascii="Arial" w:eastAsia="Times New Roman" w:hAnsi="Arial" w:cs="Arial"/>
                  <w:sz w:val="18"/>
                  <w:lang w:val="en-US" w:eastAsia="zh-CN"/>
                </w:rPr>
                <w:t>[R.18] HD-FDD</w:t>
              </w:r>
            </w:ins>
          </w:p>
        </w:tc>
        <w:tc>
          <w:tcPr>
            <w:tcW w:w="1813" w:type="dxa"/>
            <w:tcBorders>
              <w:top w:val="single" w:sz="4" w:space="0" w:color="auto"/>
              <w:left w:val="single" w:sz="4" w:space="0" w:color="auto"/>
              <w:bottom w:val="single" w:sz="4" w:space="0" w:color="auto"/>
              <w:right w:val="single" w:sz="4" w:space="0" w:color="auto"/>
            </w:tcBorders>
          </w:tcPr>
          <w:p w14:paraId="6F0EA551" w14:textId="77777777" w:rsidR="00F51674" w:rsidRPr="000271FB" w:rsidRDefault="00F51674" w:rsidP="00F51674">
            <w:pPr>
              <w:keepNext/>
              <w:keepLines/>
              <w:spacing w:after="0"/>
              <w:jc w:val="center"/>
              <w:rPr>
                <w:ins w:id="5365" w:author="Author"/>
                <w:rFonts w:ascii="Arial" w:eastAsia="Times New Roman" w:hAnsi="Arial"/>
                <w:sz w:val="18"/>
                <w:lang w:val="en-US"/>
              </w:rPr>
            </w:pPr>
            <w:ins w:id="5366" w:author="Author">
              <w:r w:rsidRPr="000271FB">
                <w:rPr>
                  <w:rFonts w:ascii="Arial" w:eastAsia="Times New Roman" w:hAnsi="Arial"/>
                  <w:sz w:val="18"/>
                  <w:lang w:val="en-US"/>
                </w:rPr>
                <w:t>As defined in A.3.1.5.3</w:t>
              </w:r>
            </w:ins>
          </w:p>
        </w:tc>
      </w:tr>
      <w:tr w:rsidR="00F51674" w:rsidRPr="000271FB" w14:paraId="27C6D6E9" w14:textId="77777777" w:rsidTr="004709AB">
        <w:trPr>
          <w:jc w:val="center"/>
          <w:ins w:id="5367" w:author="Author"/>
        </w:trPr>
        <w:tc>
          <w:tcPr>
            <w:tcW w:w="2625" w:type="dxa"/>
            <w:tcBorders>
              <w:top w:val="single" w:sz="4" w:space="0" w:color="auto"/>
              <w:left w:val="single" w:sz="4" w:space="0" w:color="auto"/>
              <w:bottom w:val="single" w:sz="4" w:space="0" w:color="auto"/>
              <w:right w:val="single" w:sz="4" w:space="0" w:color="auto"/>
            </w:tcBorders>
            <w:hideMark/>
          </w:tcPr>
          <w:p w14:paraId="470C2CCF" w14:textId="77777777" w:rsidR="00F51674" w:rsidRPr="000271FB" w:rsidRDefault="00F51674" w:rsidP="00F51674">
            <w:pPr>
              <w:keepNext/>
              <w:keepLines/>
              <w:spacing w:after="0"/>
              <w:rPr>
                <w:ins w:id="5368" w:author="Author"/>
                <w:rFonts w:ascii="Arial" w:eastAsia="Times New Roman" w:hAnsi="Arial"/>
                <w:sz w:val="18"/>
                <w:lang w:val="en-US"/>
              </w:rPr>
            </w:pPr>
            <w:ins w:id="5369" w:author="Author">
              <w:r w:rsidRPr="000271FB">
                <w:rPr>
                  <w:rFonts w:ascii="Arial" w:eastAsia="Times New Roman" w:hAnsi="Arial"/>
                  <w:sz w:val="18"/>
                  <w:lang w:val="en-US"/>
                </w:rPr>
                <w:t>NPDCCH parameters</w:t>
              </w:r>
              <w:r w:rsidRPr="000271FB">
                <w:rPr>
                  <w:rFonts w:ascii="Arial" w:eastAsia="SimSun" w:hAnsi="Arial"/>
                  <w:sz w:val="18"/>
                  <w:vertAlign w:val="superscript"/>
                  <w:lang w:val="en-US"/>
                </w:rPr>
                <w:t xml:space="preserve"> </w:t>
              </w:r>
              <w:r w:rsidRPr="000271FB">
                <w:rPr>
                  <w:rFonts w:ascii="Arial" w:eastAsia="Times New Roman" w:hAnsi="Arial"/>
                  <w:sz w:val="18"/>
                  <w:vertAlign w:val="superscript"/>
                  <w:lang w:val="en-US"/>
                </w:rPr>
                <w:t>Note 2</w:t>
              </w:r>
            </w:ins>
          </w:p>
        </w:tc>
        <w:tc>
          <w:tcPr>
            <w:tcW w:w="1260" w:type="dxa"/>
            <w:tcBorders>
              <w:top w:val="single" w:sz="4" w:space="0" w:color="auto"/>
              <w:left w:val="single" w:sz="4" w:space="0" w:color="auto"/>
              <w:bottom w:val="single" w:sz="4" w:space="0" w:color="auto"/>
              <w:right w:val="single" w:sz="4" w:space="0" w:color="auto"/>
            </w:tcBorders>
          </w:tcPr>
          <w:p w14:paraId="391FEE4C" w14:textId="77777777" w:rsidR="00F51674" w:rsidRPr="000271FB" w:rsidRDefault="00F51674" w:rsidP="00F51674">
            <w:pPr>
              <w:keepNext/>
              <w:keepLines/>
              <w:spacing w:after="0"/>
              <w:jc w:val="center"/>
              <w:rPr>
                <w:ins w:id="5370"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19059F12" w14:textId="77777777" w:rsidR="00F51674" w:rsidRPr="000271FB" w:rsidRDefault="00F51674" w:rsidP="00F51674">
            <w:pPr>
              <w:keepNext/>
              <w:keepLines/>
              <w:spacing w:after="0"/>
              <w:jc w:val="center"/>
              <w:rPr>
                <w:ins w:id="5371" w:author="Author"/>
                <w:rFonts w:ascii="Arial" w:eastAsia="Times New Roman" w:hAnsi="Arial" w:cstheme="minorBidi"/>
                <w:sz w:val="18"/>
                <w:lang w:val="en-US"/>
              </w:rPr>
            </w:pPr>
            <w:ins w:id="5372" w:author="Author">
              <w:r w:rsidRPr="000271FB">
                <w:rPr>
                  <w:rFonts w:ascii="Arial" w:eastAsia="Times New Roman" w:hAnsi="Arial"/>
                  <w:sz w:val="18"/>
                  <w:lang w:val="en-US"/>
                </w:rPr>
                <w:t>[R.30] HD-FDD</w:t>
              </w:r>
            </w:ins>
          </w:p>
        </w:tc>
        <w:tc>
          <w:tcPr>
            <w:tcW w:w="1813" w:type="dxa"/>
            <w:tcBorders>
              <w:top w:val="single" w:sz="4" w:space="0" w:color="auto"/>
              <w:left w:val="single" w:sz="4" w:space="0" w:color="auto"/>
              <w:bottom w:val="single" w:sz="4" w:space="0" w:color="auto"/>
              <w:right w:val="single" w:sz="4" w:space="0" w:color="auto"/>
            </w:tcBorders>
            <w:hideMark/>
          </w:tcPr>
          <w:p w14:paraId="07B437A1" w14:textId="77777777" w:rsidR="00F51674" w:rsidRPr="000271FB" w:rsidRDefault="00F51674" w:rsidP="00F51674">
            <w:pPr>
              <w:keepNext/>
              <w:keepLines/>
              <w:spacing w:after="0"/>
              <w:jc w:val="center"/>
              <w:rPr>
                <w:ins w:id="5373" w:author="Author"/>
                <w:rFonts w:ascii="Arial" w:eastAsia="Times New Roman" w:hAnsi="Arial"/>
                <w:sz w:val="18"/>
                <w:lang w:val="en-US"/>
              </w:rPr>
            </w:pPr>
            <w:ins w:id="5374" w:author="Author">
              <w:r w:rsidRPr="000271FB">
                <w:rPr>
                  <w:rFonts w:ascii="Arial" w:eastAsia="Times New Roman" w:hAnsi="Arial"/>
                  <w:sz w:val="18"/>
                  <w:lang w:val="en-US"/>
                </w:rPr>
                <w:t>As defined in A.3.1.6.3</w:t>
              </w:r>
            </w:ins>
          </w:p>
        </w:tc>
      </w:tr>
      <w:tr w:rsidR="00F51674" w:rsidRPr="000271FB" w14:paraId="0DA0A7D5" w14:textId="77777777" w:rsidTr="004709AB">
        <w:trPr>
          <w:jc w:val="center"/>
          <w:ins w:id="5375" w:author="Author"/>
        </w:trPr>
        <w:tc>
          <w:tcPr>
            <w:tcW w:w="2625" w:type="dxa"/>
            <w:tcBorders>
              <w:top w:val="single" w:sz="4" w:space="0" w:color="auto"/>
              <w:left w:val="single" w:sz="4" w:space="0" w:color="auto"/>
              <w:bottom w:val="single" w:sz="4" w:space="0" w:color="auto"/>
              <w:right w:val="single" w:sz="4" w:space="0" w:color="auto"/>
            </w:tcBorders>
            <w:hideMark/>
          </w:tcPr>
          <w:p w14:paraId="122F5DB2" w14:textId="77777777" w:rsidR="00F51674" w:rsidRPr="000271FB" w:rsidRDefault="00F51674" w:rsidP="00F51674">
            <w:pPr>
              <w:keepNext/>
              <w:keepLines/>
              <w:spacing w:after="0"/>
              <w:rPr>
                <w:ins w:id="5376" w:author="Author"/>
                <w:rFonts w:ascii="Arial" w:eastAsia="Times New Roman" w:hAnsi="Arial"/>
                <w:sz w:val="18"/>
                <w:lang w:val="en-US"/>
              </w:rPr>
            </w:pPr>
            <w:ins w:id="5377" w:author="Author">
              <w:r w:rsidRPr="000271FB">
                <w:rPr>
                  <w:rFonts w:ascii="Arial" w:eastAsia="Times New Roman" w:hAnsi="Arial"/>
                  <w:sz w:val="18"/>
                  <w:lang w:val="en-US"/>
                </w:rPr>
                <w:t>NPBCH_RA</w:t>
              </w:r>
            </w:ins>
          </w:p>
        </w:tc>
        <w:tc>
          <w:tcPr>
            <w:tcW w:w="1260" w:type="dxa"/>
            <w:tcBorders>
              <w:top w:val="single" w:sz="4" w:space="0" w:color="auto"/>
              <w:left w:val="single" w:sz="4" w:space="0" w:color="auto"/>
              <w:bottom w:val="single" w:sz="4" w:space="0" w:color="auto"/>
              <w:right w:val="single" w:sz="4" w:space="0" w:color="auto"/>
            </w:tcBorders>
          </w:tcPr>
          <w:p w14:paraId="3E2A4038" w14:textId="77777777" w:rsidR="00F51674" w:rsidRPr="000271FB" w:rsidRDefault="00F51674" w:rsidP="00F51674">
            <w:pPr>
              <w:keepNext/>
              <w:keepLines/>
              <w:spacing w:after="0"/>
              <w:jc w:val="center"/>
              <w:rPr>
                <w:ins w:id="5378" w:author="Author"/>
                <w:rFonts w:ascii="Arial" w:eastAsia="Times New Roman" w:hAnsi="Arial"/>
                <w:sz w:val="18"/>
                <w:lang w:val="en-US"/>
              </w:rPr>
            </w:pPr>
            <w:ins w:id="5379" w:author="Author">
              <w:r w:rsidRPr="000271FB">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vAlign w:val="center"/>
            <w:hideMark/>
          </w:tcPr>
          <w:p w14:paraId="75EE73EA" w14:textId="77777777" w:rsidR="00F51674" w:rsidRPr="000271FB" w:rsidRDefault="00F51674" w:rsidP="00F51674">
            <w:pPr>
              <w:keepNext/>
              <w:keepLines/>
              <w:spacing w:after="0"/>
              <w:jc w:val="center"/>
              <w:rPr>
                <w:ins w:id="5380" w:author="Author"/>
                <w:rFonts w:ascii="Arial" w:eastAsia="Times New Roman" w:hAnsi="Arial" w:cstheme="minorBidi"/>
                <w:sz w:val="18"/>
                <w:lang w:val="en-US"/>
              </w:rPr>
            </w:pPr>
            <w:ins w:id="5381" w:author="Author">
              <w:r w:rsidRPr="000271FB">
                <w:rPr>
                  <w:rFonts w:ascii="Arial" w:eastAsia="Times New Roman" w:hAnsi="Arial"/>
                  <w:sz w:val="18"/>
                  <w:lang w:val="en-US"/>
                </w:rPr>
                <w:t>-3</w:t>
              </w:r>
            </w:ins>
          </w:p>
        </w:tc>
        <w:tc>
          <w:tcPr>
            <w:tcW w:w="1813" w:type="dxa"/>
            <w:tcBorders>
              <w:top w:val="single" w:sz="4" w:space="0" w:color="auto"/>
              <w:left w:val="single" w:sz="4" w:space="0" w:color="auto"/>
              <w:bottom w:val="single" w:sz="4" w:space="0" w:color="auto"/>
              <w:right w:val="single" w:sz="4" w:space="0" w:color="auto"/>
            </w:tcBorders>
            <w:hideMark/>
          </w:tcPr>
          <w:p w14:paraId="57E1D476" w14:textId="77777777" w:rsidR="00F51674" w:rsidRPr="000271FB" w:rsidRDefault="00F51674" w:rsidP="00F51674">
            <w:pPr>
              <w:keepNext/>
              <w:keepLines/>
              <w:spacing w:after="0"/>
              <w:jc w:val="center"/>
              <w:rPr>
                <w:ins w:id="5382" w:author="Author"/>
                <w:rFonts w:ascii="Arial" w:eastAsia="Times New Roman" w:hAnsi="Arial"/>
                <w:sz w:val="18"/>
                <w:lang w:val="en-US"/>
              </w:rPr>
            </w:pPr>
          </w:p>
        </w:tc>
      </w:tr>
      <w:tr w:rsidR="00F51674" w:rsidRPr="000271FB" w14:paraId="7F32196A" w14:textId="77777777" w:rsidTr="004709AB">
        <w:trPr>
          <w:jc w:val="center"/>
          <w:ins w:id="5383" w:author="Author"/>
        </w:trPr>
        <w:tc>
          <w:tcPr>
            <w:tcW w:w="2625" w:type="dxa"/>
            <w:tcBorders>
              <w:top w:val="single" w:sz="4" w:space="0" w:color="auto"/>
              <w:left w:val="single" w:sz="4" w:space="0" w:color="auto"/>
              <w:bottom w:val="single" w:sz="4" w:space="0" w:color="auto"/>
              <w:right w:val="single" w:sz="4" w:space="0" w:color="auto"/>
            </w:tcBorders>
            <w:hideMark/>
          </w:tcPr>
          <w:p w14:paraId="67535E9C" w14:textId="77777777" w:rsidR="00F51674" w:rsidRPr="000271FB" w:rsidRDefault="00F51674" w:rsidP="00F51674">
            <w:pPr>
              <w:keepNext/>
              <w:keepLines/>
              <w:spacing w:after="0"/>
              <w:rPr>
                <w:ins w:id="5384" w:author="Author"/>
                <w:rFonts w:ascii="Arial" w:eastAsia="Times New Roman" w:hAnsi="Arial"/>
                <w:sz w:val="18"/>
                <w:lang w:val="en-US"/>
              </w:rPr>
            </w:pPr>
            <w:ins w:id="5385" w:author="Author">
              <w:r w:rsidRPr="000271FB">
                <w:rPr>
                  <w:rFonts w:ascii="Arial" w:eastAsia="Times New Roman" w:hAnsi="Arial"/>
                  <w:sz w:val="18"/>
                  <w:lang w:val="en-US"/>
                </w:rPr>
                <w:t>NPBCH_RB</w:t>
              </w:r>
            </w:ins>
          </w:p>
        </w:tc>
        <w:tc>
          <w:tcPr>
            <w:tcW w:w="1260" w:type="dxa"/>
            <w:tcBorders>
              <w:top w:val="single" w:sz="4" w:space="0" w:color="auto"/>
              <w:left w:val="single" w:sz="4" w:space="0" w:color="auto"/>
              <w:bottom w:val="single" w:sz="4" w:space="0" w:color="auto"/>
              <w:right w:val="single" w:sz="4" w:space="0" w:color="auto"/>
            </w:tcBorders>
            <w:hideMark/>
          </w:tcPr>
          <w:p w14:paraId="04616469" w14:textId="77777777" w:rsidR="00F51674" w:rsidRPr="000271FB" w:rsidRDefault="00F51674" w:rsidP="00F51674">
            <w:pPr>
              <w:keepNext/>
              <w:keepLines/>
              <w:spacing w:after="0"/>
              <w:jc w:val="center"/>
              <w:rPr>
                <w:ins w:id="5386" w:author="Author"/>
                <w:rFonts w:ascii="Arial" w:eastAsia="Times New Roman" w:hAnsi="Arial"/>
                <w:sz w:val="18"/>
                <w:lang w:val="en-US"/>
              </w:rPr>
            </w:pPr>
            <w:ins w:id="5387" w:author="Author">
              <w:r w:rsidRPr="000271FB">
                <w:rPr>
                  <w:rFonts w:ascii="Arial" w:eastAsia="Times New Roman" w:hAnsi="Arial"/>
                  <w:sz w:val="18"/>
                  <w:lang w:val="en-US"/>
                </w:rPr>
                <w:t>dB</w:t>
              </w:r>
            </w:ins>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2755CC8A" w14:textId="77777777" w:rsidR="00F51674" w:rsidRPr="000271FB" w:rsidRDefault="00F51674" w:rsidP="00F51674">
            <w:pPr>
              <w:keepNext/>
              <w:keepLines/>
              <w:spacing w:after="0"/>
              <w:jc w:val="center"/>
              <w:rPr>
                <w:ins w:id="5388" w:author="Author"/>
                <w:rFonts w:ascii="Arial" w:eastAsia="Times New Roman" w:hAnsi="Arial"/>
                <w:sz w:val="18"/>
                <w:lang w:val="en-US"/>
              </w:rPr>
            </w:pPr>
            <w:ins w:id="5389" w:author="Author">
              <w:r w:rsidRPr="000271FB">
                <w:rPr>
                  <w:rFonts w:ascii="Arial" w:eastAsia="Times New Roman" w:hAnsi="Arial"/>
                  <w:sz w:val="18"/>
                  <w:lang w:val="en-US"/>
                </w:rPr>
                <w:t>-3</w:t>
              </w:r>
            </w:ins>
          </w:p>
          <w:p w14:paraId="21948D0C" w14:textId="072F1485" w:rsidR="00F51674" w:rsidRPr="000271FB" w:rsidRDefault="00F51674" w:rsidP="00F51674">
            <w:pPr>
              <w:keepNext/>
              <w:keepLines/>
              <w:spacing w:after="0"/>
              <w:jc w:val="center"/>
              <w:rPr>
                <w:ins w:id="5390" w:author="Author"/>
                <w:rFonts w:ascii="Arial" w:eastAsia="Times New Roman" w:hAnsi="Arial"/>
                <w:sz w:val="18"/>
                <w:lang w:val="en-US"/>
              </w:rPr>
            </w:pPr>
            <w:ins w:id="5391" w:author="Author">
              <w:del w:id="5392" w:author="Hsuanli Lin (林烜立)" w:date="2023-05-09T11:49:00Z">
                <w:r w:rsidRPr="000271FB" w:rsidDel="00F37A86">
                  <w:rPr>
                    <w:rFonts w:ascii="Arial" w:eastAsia="Times New Roman" w:hAnsi="Arial"/>
                    <w:sz w:val="18"/>
                    <w:lang w:val="en-US"/>
                  </w:rPr>
                  <w:delText>OFF</w:delText>
                </w:r>
              </w:del>
            </w:ins>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5AF3C0B4" w14:textId="77777777" w:rsidR="00F51674" w:rsidRPr="000271FB" w:rsidRDefault="00F51674" w:rsidP="00F51674">
            <w:pPr>
              <w:keepNext/>
              <w:keepLines/>
              <w:spacing w:after="0"/>
              <w:jc w:val="center"/>
              <w:rPr>
                <w:ins w:id="5393" w:author="Author"/>
                <w:rFonts w:ascii="Arial" w:eastAsia="Times New Roman" w:hAnsi="Arial"/>
                <w:sz w:val="18"/>
                <w:lang w:val="en-US"/>
              </w:rPr>
            </w:pPr>
          </w:p>
          <w:p w14:paraId="54348DD5" w14:textId="77777777" w:rsidR="00F51674" w:rsidRPr="000271FB" w:rsidRDefault="00F51674" w:rsidP="00F51674">
            <w:pPr>
              <w:keepNext/>
              <w:keepLines/>
              <w:spacing w:after="0"/>
              <w:jc w:val="center"/>
              <w:rPr>
                <w:ins w:id="5394" w:author="Author"/>
                <w:rFonts w:ascii="Arial" w:eastAsia="Times New Roman" w:hAnsi="Arial"/>
                <w:sz w:val="18"/>
                <w:lang w:val="en-US"/>
              </w:rPr>
            </w:pPr>
          </w:p>
        </w:tc>
      </w:tr>
      <w:tr w:rsidR="00F51674" w:rsidRPr="000271FB" w14:paraId="03B29E18" w14:textId="77777777" w:rsidTr="004709AB">
        <w:trPr>
          <w:jc w:val="center"/>
          <w:ins w:id="5395" w:author="Author"/>
        </w:trPr>
        <w:tc>
          <w:tcPr>
            <w:tcW w:w="2625" w:type="dxa"/>
            <w:tcBorders>
              <w:top w:val="single" w:sz="4" w:space="0" w:color="auto"/>
              <w:left w:val="single" w:sz="4" w:space="0" w:color="auto"/>
              <w:bottom w:val="single" w:sz="4" w:space="0" w:color="auto"/>
              <w:right w:val="single" w:sz="4" w:space="0" w:color="auto"/>
            </w:tcBorders>
            <w:hideMark/>
          </w:tcPr>
          <w:p w14:paraId="4005ED12" w14:textId="77777777" w:rsidR="00F51674" w:rsidRPr="000271FB" w:rsidRDefault="00F51674" w:rsidP="00F51674">
            <w:pPr>
              <w:keepNext/>
              <w:keepLines/>
              <w:spacing w:after="0"/>
              <w:rPr>
                <w:ins w:id="5396" w:author="Author"/>
                <w:rFonts w:ascii="Arial" w:eastAsia="Times New Roman" w:hAnsi="Arial"/>
                <w:sz w:val="18"/>
                <w:lang w:val="en-US"/>
              </w:rPr>
            </w:pPr>
            <w:ins w:id="5397" w:author="Author">
              <w:r w:rsidRPr="000271FB">
                <w:rPr>
                  <w:rFonts w:ascii="Arial" w:eastAsia="Times New Roman" w:hAnsi="Arial"/>
                  <w:sz w:val="18"/>
                  <w:lang w:val="en-US"/>
                </w:rPr>
                <w:t>NPSS_RA</w:t>
              </w:r>
            </w:ins>
          </w:p>
        </w:tc>
        <w:tc>
          <w:tcPr>
            <w:tcW w:w="1260" w:type="dxa"/>
            <w:tcBorders>
              <w:top w:val="single" w:sz="4" w:space="0" w:color="auto"/>
              <w:left w:val="single" w:sz="4" w:space="0" w:color="auto"/>
              <w:bottom w:val="single" w:sz="4" w:space="0" w:color="auto"/>
              <w:right w:val="single" w:sz="4" w:space="0" w:color="auto"/>
            </w:tcBorders>
            <w:hideMark/>
          </w:tcPr>
          <w:p w14:paraId="3E64A53B" w14:textId="77777777" w:rsidR="00F51674" w:rsidRPr="000271FB" w:rsidRDefault="00F51674" w:rsidP="00F51674">
            <w:pPr>
              <w:keepNext/>
              <w:keepLines/>
              <w:spacing w:after="0"/>
              <w:jc w:val="center"/>
              <w:rPr>
                <w:ins w:id="5398" w:author="Author"/>
                <w:rFonts w:ascii="Arial" w:eastAsia="Times New Roman" w:hAnsi="Arial"/>
                <w:sz w:val="18"/>
                <w:lang w:val="en-US"/>
              </w:rPr>
            </w:pPr>
            <w:ins w:id="5399" w:author="Author">
              <w:r w:rsidRPr="000271F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6238C2B" w14:textId="77777777" w:rsidR="00F51674" w:rsidRPr="000271FB" w:rsidRDefault="00F51674" w:rsidP="00F51674">
            <w:pPr>
              <w:spacing w:after="0"/>
              <w:rPr>
                <w:ins w:id="5400"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CC52F42" w14:textId="77777777" w:rsidR="00F51674" w:rsidRPr="000271FB" w:rsidRDefault="00F51674" w:rsidP="00F51674">
            <w:pPr>
              <w:spacing w:after="0"/>
              <w:rPr>
                <w:ins w:id="5401" w:author="Author"/>
                <w:rFonts w:ascii="Arial" w:eastAsiaTheme="minorHAnsi" w:hAnsi="Arial" w:cstheme="minorBidi"/>
                <w:sz w:val="18"/>
                <w:szCs w:val="22"/>
                <w:lang w:val="en-US"/>
              </w:rPr>
            </w:pPr>
          </w:p>
        </w:tc>
      </w:tr>
      <w:tr w:rsidR="00F51674" w:rsidRPr="000271FB" w14:paraId="23DFE9D6" w14:textId="77777777" w:rsidTr="004709AB">
        <w:trPr>
          <w:jc w:val="center"/>
          <w:ins w:id="5402" w:author="Author"/>
        </w:trPr>
        <w:tc>
          <w:tcPr>
            <w:tcW w:w="2625" w:type="dxa"/>
            <w:tcBorders>
              <w:top w:val="single" w:sz="4" w:space="0" w:color="auto"/>
              <w:left w:val="single" w:sz="4" w:space="0" w:color="auto"/>
              <w:bottom w:val="single" w:sz="4" w:space="0" w:color="auto"/>
              <w:right w:val="single" w:sz="4" w:space="0" w:color="auto"/>
            </w:tcBorders>
            <w:hideMark/>
          </w:tcPr>
          <w:p w14:paraId="7667AB26" w14:textId="77777777" w:rsidR="00F51674" w:rsidRPr="000271FB" w:rsidRDefault="00F51674" w:rsidP="00F51674">
            <w:pPr>
              <w:keepNext/>
              <w:keepLines/>
              <w:spacing w:after="0"/>
              <w:rPr>
                <w:ins w:id="5403" w:author="Author"/>
                <w:rFonts w:ascii="Arial" w:eastAsia="Times New Roman" w:hAnsi="Arial"/>
                <w:sz w:val="18"/>
                <w:lang w:val="en-US"/>
              </w:rPr>
            </w:pPr>
            <w:ins w:id="5404" w:author="Author">
              <w:r w:rsidRPr="000271FB">
                <w:rPr>
                  <w:rFonts w:ascii="Arial" w:eastAsia="Times New Roman" w:hAnsi="Arial"/>
                  <w:sz w:val="18"/>
                  <w:lang w:val="en-US"/>
                </w:rPr>
                <w:t>NSSS_RA</w:t>
              </w:r>
            </w:ins>
          </w:p>
        </w:tc>
        <w:tc>
          <w:tcPr>
            <w:tcW w:w="1260" w:type="dxa"/>
            <w:tcBorders>
              <w:top w:val="single" w:sz="4" w:space="0" w:color="auto"/>
              <w:left w:val="single" w:sz="4" w:space="0" w:color="auto"/>
              <w:bottom w:val="single" w:sz="4" w:space="0" w:color="auto"/>
              <w:right w:val="single" w:sz="4" w:space="0" w:color="auto"/>
            </w:tcBorders>
            <w:hideMark/>
          </w:tcPr>
          <w:p w14:paraId="021DC5FF" w14:textId="77777777" w:rsidR="00F51674" w:rsidRPr="000271FB" w:rsidRDefault="00F51674" w:rsidP="00F51674">
            <w:pPr>
              <w:keepNext/>
              <w:keepLines/>
              <w:spacing w:after="0"/>
              <w:jc w:val="center"/>
              <w:rPr>
                <w:ins w:id="5405" w:author="Author"/>
                <w:rFonts w:ascii="Arial" w:eastAsia="Times New Roman" w:hAnsi="Arial"/>
                <w:sz w:val="18"/>
                <w:lang w:val="en-US"/>
              </w:rPr>
            </w:pPr>
            <w:ins w:id="5406" w:author="Author">
              <w:r w:rsidRPr="000271F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B417E69" w14:textId="77777777" w:rsidR="00F51674" w:rsidRPr="000271FB" w:rsidRDefault="00F51674" w:rsidP="00F51674">
            <w:pPr>
              <w:spacing w:after="0"/>
              <w:rPr>
                <w:ins w:id="5407"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A9B5385" w14:textId="77777777" w:rsidR="00F51674" w:rsidRPr="000271FB" w:rsidRDefault="00F51674" w:rsidP="00F51674">
            <w:pPr>
              <w:spacing w:after="0"/>
              <w:rPr>
                <w:ins w:id="5408" w:author="Author"/>
                <w:rFonts w:ascii="Arial" w:eastAsiaTheme="minorHAnsi" w:hAnsi="Arial" w:cstheme="minorBidi"/>
                <w:sz w:val="18"/>
                <w:szCs w:val="22"/>
                <w:lang w:val="en-US"/>
              </w:rPr>
            </w:pPr>
          </w:p>
        </w:tc>
      </w:tr>
      <w:tr w:rsidR="00F51674" w:rsidRPr="000271FB" w14:paraId="28240E8D" w14:textId="77777777" w:rsidTr="004709AB">
        <w:trPr>
          <w:jc w:val="center"/>
          <w:ins w:id="5409" w:author="Author"/>
        </w:trPr>
        <w:tc>
          <w:tcPr>
            <w:tcW w:w="2625" w:type="dxa"/>
            <w:tcBorders>
              <w:top w:val="single" w:sz="4" w:space="0" w:color="auto"/>
              <w:left w:val="single" w:sz="4" w:space="0" w:color="auto"/>
              <w:bottom w:val="single" w:sz="4" w:space="0" w:color="auto"/>
              <w:right w:val="single" w:sz="4" w:space="0" w:color="auto"/>
            </w:tcBorders>
            <w:hideMark/>
          </w:tcPr>
          <w:p w14:paraId="601A8C62" w14:textId="77777777" w:rsidR="00F51674" w:rsidRPr="000271FB" w:rsidRDefault="00F51674" w:rsidP="00F51674">
            <w:pPr>
              <w:keepNext/>
              <w:keepLines/>
              <w:spacing w:after="0"/>
              <w:rPr>
                <w:ins w:id="5410" w:author="Author"/>
                <w:rFonts w:ascii="Arial" w:eastAsia="Times New Roman" w:hAnsi="Arial"/>
                <w:sz w:val="18"/>
                <w:lang w:val="en-US"/>
              </w:rPr>
            </w:pPr>
            <w:ins w:id="5411" w:author="Author">
              <w:r w:rsidRPr="000271FB">
                <w:rPr>
                  <w:rFonts w:ascii="Arial" w:eastAsia="Times New Roman" w:hAnsi="Arial"/>
                  <w:sz w:val="18"/>
                  <w:lang w:val="en-US"/>
                </w:rPr>
                <w:t>NPDCCH_RA</w:t>
              </w:r>
            </w:ins>
          </w:p>
        </w:tc>
        <w:tc>
          <w:tcPr>
            <w:tcW w:w="1260" w:type="dxa"/>
            <w:tcBorders>
              <w:top w:val="single" w:sz="4" w:space="0" w:color="auto"/>
              <w:left w:val="single" w:sz="4" w:space="0" w:color="auto"/>
              <w:bottom w:val="single" w:sz="4" w:space="0" w:color="auto"/>
              <w:right w:val="single" w:sz="4" w:space="0" w:color="auto"/>
            </w:tcBorders>
            <w:hideMark/>
          </w:tcPr>
          <w:p w14:paraId="75887D0A" w14:textId="77777777" w:rsidR="00F51674" w:rsidRPr="000271FB" w:rsidRDefault="00F51674" w:rsidP="00F51674">
            <w:pPr>
              <w:keepNext/>
              <w:keepLines/>
              <w:spacing w:after="0"/>
              <w:jc w:val="center"/>
              <w:rPr>
                <w:ins w:id="5412" w:author="Author"/>
                <w:rFonts w:ascii="Arial" w:eastAsia="Times New Roman" w:hAnsi="Arial"/>
                <w:sz w:val="18"/>
                <w:lang w:val="en-US"/>
              </w:rPr>
            </w:pPr>
            <w:ins w:id="5413" w:author="Author">
              <w:r w:rsidRPr="000271F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031E8FD" w14:textId="77777777" w:rsidR="00F51674" w:rsidRPr="000271FB" w:rsidRDefault="00F51674" w:rsidP="00F51674">
            <w:pPr>
              <w:spacing w:after="0"/>
              <w:rPr>
                <w:ins w:id="5414"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65C3EB3A" w14:textId="77777777" w:rsidR="00F51674" w:rsidRPr="000271FB" w:rsidRDefault="00F51674" w:rsidP="00F51674">
            <w:pPr>
              <w:spacing w:after="0"/>
              <w:rPr>
                <w:ins w:id="5415" w:author="Author"/>
                <w:rFonts w:ascii="Arial" w:eastAsiaTheme="minorHAnsi" w:hAnsi="Arial" w:cstheme="minorBidi"/>
                <w:sz w:val="18"/>
                <w:szCs w:val="22"/>
                <w:lang w:val="en-US"/>
              </w:rPr>
            </w:pPr>
          </w:p>
        </w:tc>
      </w:tr>
      <w:tr w:rsidR="00F51674" w:rsidRPr="000271FB" w14:paraId="57166AF6" w14:textId="77777777" w:rsidTr="004709AB">
        <w:trPr>
          <w:jc w:val="center"/>
          <w:ins w:id="5416" w:author="Author"/>
        </w:trPr>
        <w:tc>
          <w:tcPr>
            <w:tcW w:w="2625" w:type="dxa"/>
            <w:tcBorders>
              <w:top w:val="single" w:sz="4" w:space="0" w:color="auto"/>
              <w:left w:val="single" w:sz="4" w:space="0" w:color="auto"/>
              <w:bottom w:val="single" w:sz="4" w:space="0" w:color="auto"/>
              <w:right w:val="single" w:sz="4" w:space="0" w:color="auto"/>
            </w:tcBorders>
            <w:hideMark/>
          </w:tcPr>
          <w:p w14:paraId="0A4F0214" w14:textId="77777777" w:rsidR="00F51674" w:rsidRPr="000271FB" w:rsidRDefault="00F51674" w:rsidP="00F51674">
            <w:pPr>
              <w:keepNext/>
              <w:keepLines/>
              <w:spacing w:after="0"/>
              <w:rPr>
                <w:ins w:id="5417" w:author="Author"/>
                <w:rFonts w:ascii="Arial" w:eastAsia="Times New Roman" w:hAnsi="Arial"/>
                <w:sz w:val="18"/>
                <w:lang w:val="en-US"/>
              </w:rPr>
            </w:pPr>
            <w:ins w:id="5418" w:author="Author">
              <w:r w:rsidRPr="000271FB">
                <w:rPr>
                  <w:rFonts w:ascii="Arial" w:eastAsia="Times New Roman" w:hAnsi="Arial"/>
                  <w:sz w:val="18"/>
                  <w:lang w:val="en-US"/>
                </w:rPr>
                <w:t>NPDCCH_RB</w:t>
              </w:r>
            </w:ins>
          </w:p>
        </w:tc>
        <w:tc>
          <w:tcPr>
            <w:tcW w:w="1260" w:type="dxa"/>
            <w:tcBorders>
              <w:top w:val="single" w:sz="4" w:space="0" w:color="auto"/>
              <w:left w:val="single" w:sz="4" w:space="0" w:color="auto"/>
              <w:bottom w:val="single" w:sz="4" w:space="0" w:color="auto"/>
              <w:right w:val="single" w:sz="4" w:space="0" w:color="auto"/>
            </w:tcBorders>
            <w:hideMark/>
          </w:tcPr>
          <w:p w14:paraId="140F7E5A" w14:textId="77777777" w:rsidR="00F51674" w:rsidRPr="000271FB" w:rsidRDefault="00F51674" w:rsidP="00F51674">
            <w:pPr>
              <w:keepNext/>
              <w:keepLines/>
              <w:spacing w:after="0"/>
              <w:jc w:val="center"/>
              <w:rPr>
                <w:ins w:id="5419" w:author="Author"/>
                <w:rFonts w:ascii="Arial" w:eastAsia="Times New Roman" w:hAnsi="Arial"/>
                <w:sz w:val="18"/>
                <w:lang w:val="en-US"/>
              </w:rPr>
            </w:pPr>
            <w:ins w:id="5420" w:author="Author">
              <w:r w:rsidRPr="000271F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16F084E" w14:textId="77777777" w:rsidR="00F51674" w:rsidRPr="000271FB" w:rsidRDefault="00F51674" w:rsidP="00F51674">
            <w:pPr>
              <w:spacing w:after="0"/>
              <w:rPr>
                <w:ins w:id="5421"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B9E685D" w14:textId="77777777" w:rsidR="00F51674" w:rsidRPr="000271FB" w:rsidRDefault="00F51674" w:rsidP="00F51674">
            <w:pPr>
              <w:spacing w:after="0"/>
              <w:rPr>
                <w:ins w:id="5422" w:author="Author"/>
                <w:rFonts w:ascii="Arial" w:eastAsiaTheme="minorHAnsi" w:hAnsi="Arial" w:cstheme="minorBidi"/>
                <w:sz w:val="18"/>
                <w:szCs w:val="22"/>
                <w:lang w:val="en-US"/>
              </w:rPr>
            </w:pPr>
          </w:p>
        </w:tc>
      </w:tr>
      <w:tr w:rsidR="00F51674" w:rsidRPr="000271FB" w14:paraId="3CD36A68" w14:textId="77777777" w:rsidTr="004709AB">
        <w:trPr>
          <w:jc w:val="center"/>
          <w:ins w:id="5423" w:author="Author"/>
        </w:trPr>
        <w:tc>
          <w:tcPr>
            <w:tcW w:w="2625" w:type="dxa"/>
            <w:tcBorders>
              <w:top w:val="single" w:sz="4" w:space="0" w:color="auto"/>
              <w:left w:val="single" w:sz="4" w:space="0" w:color="auto"/>
              <w:bottom w:val="single" w:sz="4" w:space="0" w:color="auto"/>
              <w:right w:val="single" w:sz="4" w:space="0" w:color="auto"/>
            </w:tcBorders>
            <w:hideMark/>
          </w:tcPr>
          <w:p w14:paraId="12123B88" w14:textId="77777777" w:rsidR="00F51674" w:rsidRPr="000271FB" w:rsidRDefault="00F51674" w:rsidP="00F51674">
            <w:pPr>
              <w:keepNext/>
              <w:keepLines/>
              <w:spacing w:after="0"/>
              <w:rPr>
                <w:ins w:id="5424" w:author="Author"/>
                <w:rFonts w:ascii="Arial" w:eastAsia="Times New Roman" w:hAnsi="Arial"/>
                <w:sz w:val="18"/>
                <w:lang w:val="en-US"/>
              </w:rPr>
            </w:pPr>
            <w:ins w:id="5425" w:author="Author">
              <w:r w:rsidRPr="000271FB">
                <w:rPr>
                  <w:rFonts w:ascii="Arial" w:eastAsia="Times New Roman" w:hAnsi="Arial"/>
                  <w:sz w:val="18"/>
                  <w:lang w:val="en-US"/>
                </w:rPr>
                <w:t>NPDSCH_RA</w:t>
              </w:r>
            </w:ins>
          </w:p>
        </w:tc>
        <w:tc>
          <w:tcPr>
            <w:tcW w:w="1260" w:type="dxa"/>
            <w:tcBorders>
              <w:top w:val="single" w:sz="4" w:space="0" w:color="auto"/>
              <w:left w:val="single" w:sz="4" w:space="0" w:color="auto"/>
              <w:bottom w:val="single" w:sz="4" w:space="0" w:color="auto"/>
              <w:right w:val="single" w:sz="4" w:space="0" w:color="auto"/>
            </w:tcBorders>
            <w:hideMark/>
          </w:tcPr>
          <w:p w14:paraId="608293EA" w14:textId="77777777" w:rsidR="00F51674" w:rsidRPr="000271FB" w:rsidRDefault="00F51674" w:rsidP="00F51674">
            <w:pPr>
              <w:keepNext/>
              <w:keepLines/>
              <w:spacing w:after="0"/>
              <w:jc w:val="center"/>
              <w:rPr>
                <w:ins w:id="5426" w:author="Author"/>
                <w:rFonts w:ascii="Arial" w:eastAsia="Times New Roman" w:hAnsi="Arial"/>
                <w:sz w:val="18"/>
                <w:lang w:val="en-US"/>
              </w:rPr>
            </w:pPr>
            <w:ins w:id="5427" w:author="Author">
              <w:r w:rsidRPr="000271F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0C716B1A" w14:textId="77777777" w:rsidR="00F51674" w:rsidRPr="000271FB" w:rsidRDefault="00F51674" w:rsidP="00F51674">
            <w:pPr>
              <w:spacing w:after="0"/>
              <w:rPr>
                <w:ins w:id="5428"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62677EB" w14:textId="77777777" w:rsidR="00F51674" w:rsidRPr="000271FB" w:rsidRDefault="00F51674" w:rsidP="00F51674">
            <w:pPr>
              <w:spacing w:after="0"/>
              <w:rPr>
                <w:ins w:id="5429" w:author="Author"/>
                <w:rFonts w:ascii="Arial" w:eastAsiaTheme="minorHAnsi" w:hAnsi="Arial" w:cstheme="minorBidi"/>
                <w:sz w:val="18"/>
                <w:szCs w:val="22"/>
                <w:lang w:val="en-US"/>
              </w:rPr>
            </w:pPr>
          </w:p>
        </w:tc>
      </w:tr>
      <w:tr w:rsidR="00F51674" w:rsidRPr="000271FB" w14:paraId="61E22D08" w14:textId="77777777" w:rsidTr="004709AB">
        <w:trPr>
          <w:jc w:val="center"/>
          <w:ins w:id="5430" w:author="Author"/>
        </w:trPr>
        <w:tc>
          <w:tcPr>
            <w:tcW w:w="2625" w:type="dxa"/>
            <w:tcBorders>
              <w:top w:val="single" w:sz="4" w:space="0" w:color="auto"/>
              <w:left w:val="single" w:sz="4" w:space="0" w:color="auto"/>
              <w:bottom w:val="single" w:sz="4" w:space="0" w:color="auto"/>
              <w:right w:val="single" w:sz="4" w:space="0" w:color="auto"/>
            </w:tcBorders>
            <w:hideMark/>
          </w:tcPr>
          <w:p w14:paraId="15A5F153" w14:textId="77777777" w:rsidR="00F51674" w:rsidRPr="000271FB" w:rsidRDefault="00F51674" w:rsidP="00F51674">
            <w:pPr>
              <w:keepNext/>
              <w:keepLines/>
              <w:spacing w:after="0"/>
              <w:rPr>
                <w:ins w:id="5431" w:author="Author"/>
                <w:rFonts w:ascii="Arial" w:eastAsia="Times New Roman" w:hAnsi="Arial"/>
                <w:sz w:val="18"/>
                <w:lang w:val="en-US"/>
              </w:rPr>
            </w:pPr>
            <w:ins w:id="5432" w:author="Author">
              <w:r w:rsidRPr="000271FB">
                <w:rPr>
                  <w:rFonts w:ascii="Arial" w:eastAsia="Times New Roman" w:hAnsi="Arial"/>
                  <w:sz w:val="18"/>
                  <w:lang w:val="en-US"/>
                </w:rPr>
                <w:t>NPDSCH_RB</w:t>
              </w:r>
            </w:ins>
          </w:p>
        </w:tc>
        <w:tc>
          <w:tcPr>
            <w:tcW w:w="1260" w:type="dxa"/>
            <w:tcBorders>
              <w:top w:val="single" w:sz="4" w:space="0" w:color="auto"/>
              <w:left w:val="single" w:sz="4" w:space="0" w:color="auto"/>
              <w:bottom w:val="single" w:sz="4" w:space="0" w:color="auto"/>
              <w:right w:val="single" w:sz="4" w:space="0" w:color="auto"/>
            </w:tcBorders>
            <w:hideMark/>
          </w:tcPr>
          <w:p w14:paraId="1A27B2F4" w14:textId="77777777" w:rsidR="00F51674" w:rsidRPr="000271FB" w:rsidRDefault="00F51674" w:rsidP="00F51674">
            <w:pPr>
              <w:keepNext/>
              <w:keepLines/>
              <w:spacing w:after="0"/>
              <w:jc w:val="center"/>
              <w:rPr>
                <w:ins w:id="5433" w:author="Author"/>
                <w:rFonts w:ascii="Arial" w:eastAsia="Times New Roman" w:hAnsi="Arial"/>
                <w:sz w:val="18"/>
                <w:lang w:val="en-US"/>
              </w:rPr>
            </w:pPr>
            <w:ins w:id="5434" w:author="Author">
              <w:r w:rsidRPr="000271F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0008FE28" w14:textId="77777777" w:rsidR="00F51674" w:rsidRPr="000271FB" w:rsidRDefault="00F51674" w:rsidP="00F51674">
            <w:pPr>
              <w:spacing w:after="0"/>
              <w:rPr>
                <w:ins w:id="5435"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40AEAE4" w14:textId="77777777" w:rsidR="00F51674" w:rsidRPr="000271FB" w:rsidRDefault="00F51674" w:rsidP="00F51674">
            <w:pPr>
              <w:spacing w:after="0"/>
              <w:rPr>
                <w:ins w:id="5436" w:author="Author"/>
                <w:rFonts w:ascii="Arial" w:eastAsiaTheme="minorHAnsi" w:hAnsi="Arial" w:cstheme="minorBidi"/>
                <w:sz w:val="18"/>
                <w:szCs w:val="22"/>
                <w:lang w:val="en-US"/>
              </w:rPr>
            </w:pPr>
          </w:p>
        </w:tc>
      </w:tr>
      <w:tr w:rsidR="00F51674" w:rsidRPr="000271FB" w14:paraId="753E59CE" w14:textId="77777777" w:rsidTr="004709AB">
        <w:trPr>
          <w:jc w:val="center"/>
          <w:ins w:id="5437"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3CE66B4A" w14:textId="77777777" w:rsidR="00F51674" w:rsidRPr="000271FB" w:rsidRDefault="00F51674" w:rsidP="00F51674">
            <w:pPr>
              <w:keepNext/>
              <w:keepLines/>
              <w:spacing w:after="0"/>
              <w:rPr>
                <w:ins w:id="5438" w:author="Author"/>
                <w:rFonts w:ascii="Arial" w:eastAsia="Times New Roman" w:hAnsi="Arial"/>
                <w:sz w:val="18"/>
                <w:lang w:val="en-US"/>
              </w:rPr>
            </w:pPr>
            <w:ins w:id="5439" w:author="Author">
              <w:r w:rsidRPr="000271FB">
                <w:rPr>
                  <w:rFonts w:ascii="Arial" w:eastAsia="Times New Roman" w:hAnsi="Arial"/>
                  <w:sz w:val="18"/>
                  <w:lang w:val="en-US"/>
                </w:rPr>
                <w:t xml:space="preserve">NOCNG_RA </w:t>
              </w:r>
              <w:r w:rsidRPr="000271FB">
                <w:rPr>
                  <w:rFonts w:ascii="Arial" w:eastAsia="Times New Roman" w:hAnsi="Arial"/>
                  <w:sz w:val="18"/>
                  <w:vertAlign w:val="superscript"/>
                  <w:lang w:val="en-US"/>
                </w:rPr>
                <w:t>Note 1</w:t>
              </w:r>
            </w:ins>
          </w:p>
        </w:tc>
        <w:tc>
          <w:tcPr>
            <w:tcW w:w="1260" w:type="dxa"/>
            <w:tcBorders>
              <w:top w:val="single" w:sz="4" w:space="0" w:color="auto"/>
              <w:left w:val="single" w:sz="4" w:space="0" w:color="auto"/>
              <w:bottom w:val="single" w:sz="4" w:space="0" w:color="auto"/>
              <w:right w:val="single" w:sz="4" w:space="0" w:color="auto"/>
            </w:tcBorders>
            <w:hideMark/>
          </w:tcPr>
          <w:p w14:paraId="6EAED87C" w14:textId="77777777" w:rsidR="00F51674" w:rsidRPr="000271FB" w:rsidRDefault="00F51674" w:rsidP="00F51674">
            <w:pPr>
              <w:keepNext/>
              <w:keepLines/>
              <w:spacing w:after="0"/>
              <w:jc w:val="center"/>
              <w:rPr>
                <w:ins w:id="5440" w:author="Author"/>
                <w:rFonts w:ascii="Arial" w:eastAsia="Times New Roman" w:hAnsi="Arial"/>
                <w:sz w:val="18"/>
                <w:lang w:val="en-US"/>
              </w:rPr>
            </w:pPr>
            <w:ins w:id="5441" w:author="Author">
              <w:r w:rsidRPr="000271F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4B40EBF" w14:textId="77777777" w:rsidR="00F51674" w:rsidRPr="000271FB" w:rsidRDefault="00F51674" w:rsidP="00F51674">
            <w:pPr>
              <w:spacing w:after="0"/>
              <w:rPr>
                <w:ins w:id="5442"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4AA69F69" w14:textId="77777777" w:rsidR="00F51674" w:rsidRPr="000271FB" w:rsidRDefault="00F51674" w:rsidP="00F51674">
            <w:pPr>
              <w:spacing w:after="0"/>
              <w:rPr>
                <w:ins w:id="5443" w:author="Author"/>
                <w:rFonts w:ascii="Arial" w:eastAsiaTheme="minorHAnsi" w:hAnsi="Arial" w:cstheme="minorBidi"/>
                <w:sz w:val="18"/>
                <w:szCs w:val="22"/>
                <w:lang w:val="en-US"/>
              </w:rPr>
            </w:pPr>
          </w:p>
        </w:tc>
      </w:tr>
      <w:tr w:rsidR="00F37A86" w:rsidRPr="000271FB" w14:paraId="36AFE03D" w14:textId="77777777" w:rsidTr="008C18DE">
        <w:trPr>
          <w:trHeight w:val="414"/>
          <w:jc w:val="center"/>
          <w:ins w:id="5444" w:author="Author"/>
        </w:trPr>
        <w:tc>
          <w:tcPr>
            <w:tcW w:w="2625" w:type="dxa"/>
            <w:tcBorders>
              <w:top w:val="single" w:sz="4" w:space="0" w:color="auto"/>
              <w:left w:val="single" w:sz="4" w:space="0" w:color="auto"/>
              <w:right w:val="single" w:sz="4" w:space="0" w:color="auto"/>
            </w:tcBorders>
            <w:vAlign w:val="center"/>
            <w:hideMark/>
          </w:tcPr>
          <w:p w14:paraId="5E58A044" w14:textId="77777777" w:rsidR="00F37A86" w:rsidRPr="000271FB" w:rsidDel="00F37A86" w:rsidRDefault="00F37A86" w:rsidP="00F51674">
            <w:pPr>
              <w:keepNext/>
              <w:keepLines/>
              <w:spacing w:after="0"/>
              <w:rPr>
                <w:ins w:id="5445" w:author="Author"/>
                <w:del w:id="5446" w:author="Hsuanli Lin (林烜立)" w:date="2023-05-09T11:50:00Z"/>
                <w:rFonts w:ascii="Arial" w:eastAsia="Times New Roman" w:hAnsi="Arial"/>
                <w:sz w:val="18"/>
                <w:lang w:val="en-US"/>
              </w:rPr>
            </w:pPr>
            <w:ins w:id="5447" w:author="Author">
              <w:r w:rsidRPr="000271FB">
                <w:rPr>
                  <w:rFonts w:ascii="Arial" w:eastAsia="Times New Roman" w:hAnsi="Arial"/>
                  <w:sz w:val="18"/>
                  <w:lang w:val="en-US"/>
                </w:rPr>
                <w:t xml:space="preserve">NOCNG_RB </w:t>
              </w:r>
              <w:r w:rsidRPr="000271FB">
                <w:rPr>
                  <w:rFonts w:ascii="Arial" w:eastAsia="Times New Roman" w:hAnsi="Arial"/>
                  <w:sz w:val="18"/>
                  <w:vertAlign w:val="superscript"/>
                  <w:lang w:val="en-US"/>
                </w:rPr>
                <w:t xml:space="preserve">Note 1 </w:t>
              </w:r>
            </w:ins>
          </w:p>
          <w:p w14:paraId="74082BCB" w14:textId="445DCADB" w:rsidR="00F37A86" w:rsidRPr="000271FB" w:rsidRDefault="00F37A86" w:rsidP="00F51674">
            <w:pPr>
              <w:keepNext/>
              <w:keepLines/>
              <w:spacing w:after="0"/>
              <w:rPr>
                <w:ins w:id="5448" w:author="Author"/>
                <w:rFonts w:ascii="Arial" w:eastAsia="Times New Roman" w:hAnsi="Arial"/>
                <w:sz w:val="18"/>
                <w:lang w:val="en-US"/>
              </w:rPr>
            </w:pPr>
            <w:ins w:id="5449" w:author="Author">
              <w:del w:id="5450" w:author="Hsuanli Lin (林烜立)" w:date="2023-05-09T11:50:00Z">
                <w:r w:rsidRPr="000271FB" w:rsidDel="00F37A86">
                  <w:rPr>
                    <w:rFonts w:ascii="Arial" w:eastAsia="Times New Roman" w:hAnsi="Arial"/>
                    <w:sz w:val="18"/>
                    <w:lang w:val="en-US"/>
                  </w:rPr>
                  <w:delText>DRX</w:delText>
                </w:r>
              </w:del>
            </w:ins>
          </w:p>
        </w:tc>
        <w:tc>
          <w:tcPr>
            <w:tcW w:w="1260" w:type="dxa"/>
            <w:tcBorders>
              <w:top w:val="single" w:sz="4" w:space="0" w:color="auto"/>
              <w:left w:val="single" w:sz="4" w:space="0" w:color="auto"/>
              <w:right w:val="single" w:sz="4" w:space="0" w:color="auto"/>
            </w:tcBorders>
            <w:hideMark/>
          </w:tcPr>
          <w:p w14:paraId="7885039A" w14:textId="77777777" w:rsidR="00F37A86" w:rsidRPr="000271FB" w:rsidRDefault="00F37A86" w:rsidP="00F51674">
            <w:pPr>
              <w:keepNext/>
              <w:keepLines/>
              <w:spacing w:after="0"/>
              <w:jc w:val="center"/>
              <w:rPr>
                <w:ins w:id="5451" w:author="Author"/>
                <w:rFonts w:ascii="Arial" w:eastAsia="Times New Roman" w:hAnsi="Arial"/>
                <w:sz w:val="18"/>
                <w:lang w:val="en-US"/>
              </w:rPr>
            </w:pPr>
            <w:ins w:id="5452" w:author="Author">
              <w:r w:rsidRPr="000271FB">
                <w:rPr>
                  <w:rFonts w:ascii="Arial" w:eastAsia="Times New Roman" w:hAnsi="Arial"/>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1E82AB3" w14:textId="77777777" w:rsidR="00F37A86" w:rsidRPr="000271FB" w:rsidRDefault="00F37A86" w:rsidP="00F51674">
            <w:pPr>
              <w:spacing w:after="0"/>
              <w:rPr>
                <w:ins w:id="5453" w:author="Autho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62BAE353" w14:textId="77777777" w:rsidR="00F37A86" w:rsidRPr="000271FB" w:rsidRDefault="00F37A86" w:rsidP="00F51674">
            <w:pPr>
              <w:spacing w:after="0"/>
              <w:rPr>
                <w:ins w:id="5454" w:author="Author"/>
                <w:rFonts w:ascii="Arial" w:eastAsiaTheme="minorHAnsi" w:hAnsi="Arial" w:cstheme="minorBidi"/>
                <w:sz w:val="18"/>
                <w:szCs w:val="22"/>
                <w:lang w:val="en-US"/>
              </w:rPr>
            </w:pPr>
          </w:p>
        </w:tc>
      </w:tr>
      <w:tr w:rsidR="00F37A86" w:rsidRPr="000271FB" w14:paraId="24AE6B0B" w14:textId="77777777" w:rsidTr="004709AB">
        <w:trPr>
          <w:jc w:val="center"/>
          <w:ins w:id="5455" w:author="Hsuanli Lin (林烜立)" w:date="2023-05-09T11:49:00Z"/>
        </w:trPr>
        <w:tc>
          <w:tcPr>
            <w:tcW w:w="2625" w:type="dxa"/>
            <w:tcBorders>
              <w:top w:val="single" w:sz="4" w:space="0" w:color="auto"/>
              <w:left w:val="single" w:sz="4" w:space="0" w:color="auto"/>
              <w:bottom w:val="single" w:sz="4" w:space="0" w:color="auto"/>
              <w:right w:val="single" w:sz="4" w:space="0" w:color="auto"/>
            </w:tcBorders>
          </w:tcPr>
          <w:p w14:paraId="2FF5C0DC" w14:textId="5AF0BCE2" w:rsidR="00F37A86" w:rsidRPr="000271FB" w:rsidRDefault="00F37A86" w:rsidP="00F51674">
            <w:pPr>
              <w:keepNext/>
              <w:keepLines/>
              <w:spacing w:after="0"/>
              <w:rPr>
                <w:ins w:id="5456" w:author="Hsuanli Lin (林烜立)" w:date="2023-05-09T11:49:00Z"/>
                <w:rFonts w:ascii="Arial" w:eastAsiaTheme="minorHAnsi" w:hAnsi="Arial" w:cstheme="minorBidi"/>
                <w:sz w:val="18"/>
                <w:szCs w:val="22"/>
                <w:lang w:val="en-US"/>
              </w:rPr>
            </w:pPr>
            <w:ins w:id="5457" w:author="Hsuanli Lin (林烜立)" w:date="2023-05-09T11:49:00Z">
              <w:r w:rsidRPr="0067113A">
                <w:rPr>
                  <w:rFonts w:ascii="Arial" w:eastAsia="Times New Roman" w:hAnsi="Arial"/>
                  <w:sz w:val="18"/>
                  <w:lang w:val="en-US"/>
                </w:rPr>
                <w:t>DRX</w:t>
              </w:r>
            </w:ins>
          </w:p>
        </w:tc>
        <w:tc>
          <w:tcPr>
            <w:tcW w:w="1260" w:type="dxa"/>
            <w:tcBorders>
              <w:top w:val="single" w:sz="4" w:space="0" w:color="auto"/>
              <w:left w:val="single" w:sz="4" w:space="0" w:color="auto"/>
              <w:bottom w:val="single" w:sz="4" w:space="0" w:color="auto"/>
              <w:right w:val="single" w:sz="4" w:space="0" w:color="auto"/>
            </w:tcBorders>
          </w:tcPr>
          <w:p w14:paraId="01F47CEF" w14:textId="77777777" w:rsidR="00F37A86" w:rsidRPr="000271FB" w:rsidRDefault="00F37A86" w:rsidP="00F51674">
            <w:pPr>
              <w:keepNext/>
              <w:keepLines/>
              <w:spacing w:after="0"/>
              <w:jc w:val="center"/>
              <w:rPr>
                <w:ins w:id="5458" w:author="Hsuanli Lin (林烜立)" w:date="2023-05-09T11:49:00Z"/>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1B699B78" w14:textId="31BB0822" w:rsidR="00F37A86" w:rsidRPr="00F37A86" w:rsidRDefault="00F37A86" w:rsidP="00F51674">
            <w:pPr>
              <w:keepNext/>
              <w:keepLines/>
              <w:spacing w:after="0"/>
              <w:jc w:val="center"/>
              <w:rPr>
                <w:ins w:id="5459" w:author="Hsuanli Lin (林烜立)" w:date="2023-05-09T11:49:00Z"/>
                <w:rFonts w:ascii="Arial" w:eastAsia="Times New Roman" w:hAnsi="Arial"/>
                <w:sz w:val="18"/>
                <w:lang w:val="en-US"/>
              </w:rPr>
            </w:pPr>
            <w:ins w:id="5460" w:author="Hsuanli Lin (林烜立)" w:date="2023-05-09T11:49:00Z">
              <w:r w:rsidRPr="0067113A">
                <w:rPr>
                  <w:rFonts w:ascii="Arial" w:eastAsia="Times New Roman" w:hAnsi="Arial"/>
                  <w:sz w:val="18"/>
                  <w:lang w:val="en-US"/>
                </w:rPr>
                <w:t>OFF</w:t>
              </w:r>
            </w:ins>
          </w:p>
        </w:tc>
        <w:tc>
          <w:tcPr>
            <w:tcW w:w="1813" w:type="dxa"/>
            <w:tcBorders>
              <w:top w:val="single" w:sz="4" w:space="0" w:color="auto"/>
              <w:left w:val="single" w:sz="4" w:space="0" w:color="auto"/>
              <w:bottom w:val="single" w:sz="4" w:space="0" w:color="auto"/>
              <w:right w:val="single" w:sz="4" w:space="0" w:color="auto"/>
            </w:tcBorders>
          </w:tcPr>
          <w:p w14:paraId="3D7DF861" w14:textId="77777777" w:rsidR="00F37A86" w:rsidRPr="00F37A86" w:rsidRDefault="00F37A86" w:rsidP="00F51674">
            <w:pPr>
              <w:keepNext/>
              <w:keepLines/>
              <w:spacing w:after="0"/>
              <w:jc w:val="center"/>
              <w:rPr>
                <w:ins w:id="5461" w:author="Hsuanli Lin (林烜立)" w:date="2023-05-09T11:49:00Z"/>
                <w:rFonts w:ascii="Arial" w:eastAsia="Times New Roman" w:hAnsi="Arial"/>
                <w:sz w:val="18"/>
                <w:lang w:val="en-US"/>
              </w:rPr>
            </w:pPr>
          </w:p>
        </w:tc>
      </w:tr>
      <w:tr w:rsidR="00F51674" w:rsidRPr="000271FB" w14:paraId="10A4F279" w14:textId="77777777" w:rsidTr="004709AB">
        <w:trPr>
          <w:jc w:val="center"/>
          <w:ins w:id="5462" w:author="Author"/>
        </w:trPr>
        <w:tc>
          <w:tcPr>
            <w:tcW w:w="2625" w:type="dxa"/>
            <w:tcBorders>
              <w:top w:val="single" w:sz="4" w:space="0" w:color="auto"/>
              <w:left w:val="single" w:sz="4" w:space="0" w:color="auto"/>
              <w:bottom w:val="single" w:sz="4" w:space="0" w:color="auto"/>
              <w:right w:val="single" w:sz="4" w:space="0" w:color="auto"/>
            </w:tcBorders>
            <w:hideMark/>
          </w:tcPr>
          <w:p w14:paraId="788E4175" w14:textId="77777777" w:rsidR="00F51674" w:rsidRPr="000271FB" w:rsidRDefault="00F51674" w:rsidP="00F51674">
            <w:pPr>
              <w:keepNext/>
              <w:keepLines/>
              <w:spacing w:after="0"/>
              <w:rPr>
                <w:ins w:id="5463" w:author="Author"/>
                <w:rFonts w:ascii="Arial" w:eastAsia="Times New Roman" w:hAnsi="Arial"/>
                <w:sz w:val="18"/>
                <w:lang w:val="en-US"/>
              </w:rPr>
            </w:pPr>
            <w:ins w:id="5464" w:author="Author">
              <w:r w:rsidRPr="000271FB">
                <w:rPr>
                  <w:rFonts w:ascii="Arial" w:eastAsiaTheme="minorHAnsi" w:hAnsi="Arial" w:cstheme="minorBidi"/>
                  <w:position w:val="-12"/>
                  <w:sz w:val="18"/>
                  <w:szCs w:val="22"/>
                  <w:lang w:val="en-US"/>
                </w:rPr>
                <w:object w:dxaOrig="400" w:dyaOrig="400" w14:anchorId="6E3E06AA">
                  <v:shape id="_x0000_i1027" type="#_x0000_t75" style="width:20.5pt;height:20.5pt" o:ole="" fillcolor="window">
                    <v:imagedata r:id="rId21" o:title=""/>
                  </v:shape>
                  <o:OLEObject Type="Embed" ProgID="Equation.3" ShapeID="_x0000_i1027" DrawAspect="Content" ObjectID="_1745672325" r:id="rId22"/>
                </w:object>
              </w:r>
            </w:ins>
          </w:p>
        </w:tc>
        <w:tc>
          <w:tcPr>
            <w:tcW w:w="1260" w:type="dxa"/>
            <w:tcBorders>
              <w:top w:val="single" w:sz="4" w:space="0" w:color="auto"/>
              <w:left w:val="single" w:sz="4" w:space="0" w:color="auto"/>
              <w:bottom w:val="single" w:sz="4" w:space="0" w:color="auto"/>
              <w:right w:val="single" w:sz="4" w:space="0" w:color="auto"/>
            </w:tcBorders>
          </w:tcPr>
          <w:p w14:paraId="0472112E" w14:textId="77777777" w:rsidR="00F51674" w:rsidRPr="00F37A86" w:rsidRDefault="00F51674" w:rsidP="00F51674">
            <w:pPr>
              <w:keepNext/>
              <w:keepLines/>
              <w:spacing w:after="0"/>
              <w:jc w:val="center"/>
              <w:rPr>
                <w:ins w:id="5465" w:author="Author"/>
                <w:rFonts w:ascii="Arial" w:eastAsia="Times New Roman" w:hAnsi="Arial"/>
                <w:sz w:val="18"/>
                <w:lang w:val="en-US"/>
              </w:rPr>
            </w:pPr>
            <w:ins w:id="5466" w:author="Author">
              <w:r w:rsidRPr="000271FB">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2709C5F0" w14:textId="724D2BD6" w:rsidR="00F51674" w:rsidRPr="000271FB" w:rsidRDefault="00353178" w:rsidP="00F51674">
            <w:pPr>
              <w:keepNext/>
              <w:keepLines/>
              <w:spacing w:after="0"/>
              <w:jc w:val="center"/>
              <w:rPr>
                <w:ins w:id="5467" w:author="Author"/>
                <w:rFonts w:ascii="Arial" w:eastAsia="Times New Roman" w:hAnsi="Arial"/>
                <w:sz w:val="18"/>
                <w:lang w:val="en-US"/>
              </w:rPr>
            </w:pPr>
            <w:ins w:id="5468" w:author="Hsuanli Lin (林烜立)" w:date="2023-05-09T11:53:00Z">
              <w:r w:rsidRPr="00353178">
                <w:rPr>
                  <w:rFonts w:cs="Arial"/>
                  <w:highlight w:val="yellow"/>
                  <w:rPrChange w:id="5469" w:author="Hsuanli Lin (林烜立)" w:date="2023-05-09T11:54:00Z">
                    <w:rPr>
                      <w:rFonts w:cs="Arial"/>
                    </w:rPr>
                  </w:rPrChange>
                </w:rPr>
                <w:t>-98</w:t>
              </w:r>
            </w:ins>
            <w:ins w:id="5470" w:author="Author">
              <w:del w:id="5471" w:author="Hsuanli Lin (林烜立)" w:date="2023-05-09T11:53:00Z">
                <w:r w:rsidR="00F51674" w:rsidRPr="00353178" w:rsidDel="00353178">
                  <w:rPr>
                    <w:rFonts w:ascii="Arial" w:eastAsia="Times New Roman" w:hAnsi="Arial"/>
                    <w:sz w:val="18"/>
                    <w:lang w:val="en-US"/>
                  </w:rPr>
                  <w:delText xml:space="preserve">Specified in Table </w:delText>
                </w:r>
                <w:r w:rsidR="00F51674" w:rsidRPr="000271FB" w:rsidDel="00353178">
                  <w:rPr>
                    <w:rFonts w:ascii="Arial" w:eastAsia="Times New Roman" w:hAnsi="Arial"/>
                    <w:sz w:val="18"/>
                    <w:lang w:val="en-US"/>
                  </w:rPr>
                  <w:delText>A.13.3.2.1.1-2</w:delText>
                </w:r>
              </w:del>
            </w:ins>
          </w:p>
        </w:tc>
        <w:tc>
          <w:tcPr>
            <w:tcW w:w="1813" w:type="dxa"/>
            <w:tcBorders>
              <w:top w:val="single" w:sz="4" w:space="0" w:color="auto"/>
              <w:left w:val="single" w:sz="4" w:space="0" w:color="auto"/>
              <w:bottom w:val="single" w:sz="4" w:space="0" w:color="auto"/>
              <w:right w:val="single" w:sz="4" w:space="0" w:color="auto"/>
            </w:tcBorders>
          </w:tcPr>
          <w:p w14:paraId="3CFB52D1" w14:textId="77777777" w:rsidR="00F51674" w:rsidRPr="000271FB" w:rsidRDefault="00F51674" w:rsidP="00F51674">
            <w:pPr>
              <w:keepNext/>
              <w:keepLines/>
              <w:spacing w:after="0"/>
              <w:jc w:val="center"/>
              <w:rPr>
                <w:ins w:id="5472" w:author="Author"/>
                <w:rFonts w:ascii="Arial" w:eastAsia="Times New Roman" w:hAnsi="Arial"/>
                <w:sz w:val="18"/>
                <w:lang w:val="en-US"/>
              </w:rPr>
            </w:pPr>
          </w:p>
        </w:tc>
      </w:tr>
      <w:tr w:rsidR="00F51674" w:rsidRPr="000271FB" w14:paraId="4833EB93" w14:textId="77777777" w:rsidTr="004709AB">
        <w:trPr>
          <w:jc w:val="center"/>
          <w:ins w:id="5473" w:author="Author"/>
        </w:trPr>
        <w:tc>
          <w:tcPr>
            <w:tcW w:w="2625" w:type="dxa"/>
            <w:tcBorders>
              <w:top w:val="single" w:sz="4" w:space="0" w:color="auto"/>
              <w:left w:val="single" w:sz="4" w:space="0" w:color="auto"/>
              <w:bottom w:val="single" w:sz="4" w:space="0" w:color="auto"/>
              <w:right w:val="single" w:sz="4" w:space="0" w:color="auto"/>
            </w:tcBorders>
            <w:hideMark/>
          </w:tcPr>
          <w:p w14:paraId="22F6B791" w14:textId="77777777" w:rsidR="00F51674" w:rsidRPr="000271FB" w:rsidRDefault="00F51674" w:rsidP="00F51674">
            <w:pPr>
              <w:keepNext/>
              <w:keepLines/>
              <w:spacing w:after="0"/>
              <w:rPr>
                <w:ins w:id="5474" w:author="Author"/>
                <w:rFonts w:ascii="Arial" w:eastAsia="Times New Roman" w:hAnsi="Arial"/>
                <w:sz w:val="18"/>
                <w:lang w:val="en-US"/>
              </w:rPr>
            </w:pPr>
            <w:ins w:id="5475" w:author="Author">
              <w:r w:rsidRPr="000271FB">
                <w:rPr>
                  <w:rFonts w:ascii="Arial" w:eastAsiaTheme="minorHAnsi" w:hAnsi="Arial" w:cstheme="minorBidi"/>
                  <w:position w:val="-12"/>
                  <w:sz w:val="18"/>
                  <w:szCs w:val="22"/>
                  <w:lang w:val="en-US"/>
                </w:rPr>
                <w:object w:dxaOrig="710" w:dyaOrig="400" w14:anchorId="5C92A5B6">
                  <v:shape id="_x0000_i1028" type="#_x0000_t75" style="width:36pt;height:20.5pt" o:ole="" fillcolor="window">
                    <v:imagedata r:id="rId23" o:title=""/>
                  </v:shape>
                  <o:OLEObject Type="Embed" ProgID="Equation.3" ShapeID="_x0000_i1028" DrawAspect="Content" ObjectID="_1745672326" r:id="rId24"/>
                </w:object>
              </w:r>
            </w:ins>
          </w:p>
        </w:tc>
        <w:tc>
          <w:tcPr>
            <w:tcW w:w="1260" w:type="dxa"/>
            <w:tcBorders>
              <w:top w:val="single" w:sz="4" w:space="0" w:color="auto"/>
              <w:left w:val="single" w:sz="4" w:space="0" w:color="auto"/>
              <w:bottom w:val="single" w:sz="4" w:space="0" w:color="auto"/>
              <w:right w:val="single" w:sz="4" w:space="0" w:color="auto"/>
            </w:tcBorders>
            <w:hideMark/>
          </w:tcPr>
          <w:p w14:paraId="6DED0493" w14:textId="77777777" w:rsidR="00F51674" w:rsidRPr="00F37A86" w:rsidRDefault="00F51674" w:rsidP="00F51674">
            <w:pPr>
              <w:keepNext/>
              <w:keepLines/>
              <w:spacing w:after="0"/>
              <w:jc w:val="center"/>
              <w:rPr>
                <w:ins w:id="5476" w:author="Author"/>
                <w:rFonts w:ascii="Arial" w:eastAsia="Times New Roman" w:hAnsi="Arial"/>
                <w:sz w:val="18"/>
                <w:lang w:val="en-US"/>
              </w:rPr>
            </w:pPr>
            <w:ins w:id="5477" w:author="Author">
              <w:r w:rsidRPr="000271FB">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38D55F82" w14:textId="77777777" w:rsidR="00F51674" w:rsidRPr="001406B0" w:rsidRDefault="00F51674" w:rsidP="00F51674">
            <w:pPr>
              <w:keepNext/>
              <w:keepLines/>
              <w:spacing w:after="0"/>
              <w:jc w:val="center"/>
              <w:rPr>
                <w:ins w:id="5478" w:author="Author"/>
                <w:rFonts w:ascii="Arial" w:eastAsia="Times New Roman" w:hAnsi="Arial"/>
                <w:sz w:val="18"/>
                <w:lang w:val="en-US"/>
              </w:rPr>
            </w:pPr>
            <w:ins w:id="5479" w:author="Author">
              <w:r w:rsidRPr="001406B0">
                <w:rPr>
                  <w:rFonts w:ascii="Arial" w:eastAsia="Times New Roman" w:hAnsi="Arial"/>
                  <w:sz w:val="18"/>
                  <w:lang w:val="en-US"/>
                </w:rPr>
                <w:t>3</w:t>
              </w:r>
            </w:ins>
          </w:p>
        </w:tc>
        <w:tc>
          <w:tcPr>
            <w:tcW w:w="1813" w:type="dxa"/>
            <w:tcBorders>
              <w:top w:val="single" w:sz="4" w:space="0" w:color="auto"/>
              <w:left w:val="single" w:sz="4" w:space="0" w:color="auto"/>
              <w:bottom w:val="single" w:sz="4" w:space="0" w:color="auto"/>
              <w:right w:val="single" w:sz="4" w:space="0" w:color="auto"/>
            </w:tcBorders>
          </w:tcPr>
          <w:p w14:paraId="6CBDCB7A" w14:textId="77777777" w:rsidR="00F51674" w:rsidRPr="00DE3981" w:rsidRDefault="00F51674" w:rsidP="00F51674">
            <w:pPr>
              <w:keepNext/>
              <w:keepLines/>
              <w:spacing w:after="0"/>
              <w:jc w:val="center"/>
              <w:rPr>
                <w:ins w:id="5480" w:author="Author"/>
                <w:rFonts w:ascii="Arial" w:eastAsia="Times New Roman" w:hAnsi="Arial"/>
                <w:sz w:val="18"/>
                <w:lang w:val="en-US"/>
              </w:rPr>
            </w:pPr>
          </w:p>
        </w:tc>
      </w:tr>
      <w:tr w:rsidR="00F51674" w:rsidRPr="000271FB" w14:paraId="1E6666A5" w14:textId="77777777" w:rsidTr="004709AB">
        <w:trPr>
          <w:jc w:val="center"/>
          <w:ins w:id="5481" w:author="Author"/>
        </w:trPr>
        <w:tc>
          <w:tcPr>
            <w:tcW w:w="2625" w:type="dxa"/>
            <w:tcBorders>
              <w:top w:val="single" w:sz="4" w:space="0" w:color="auto"/>
              <w:left w:val="single" w:sz="4" w:space="0" w:color="auto"/>
              <w:bottom w:val="single" w:sz="4" w:space="0" w:color="auto"/>
              <w:right w:val="single" w:sz="4" w:space="0" w:color="auto"/>
            </w:tcBorders>
            <w:hideMark/>
          </w:tcPr>
          <w:p w14:paraId="0AE141BE" w14:textId="77777777" w:rsidR="00F51674" w:rsidRPr="00F37A86" w:rsidRDefault="00F51674" w:rsidP="00F51674">
            <w:pPr>
              <w:keepNext/>
              <w:keepLines/>
              <w:spacing w:after="0"/>
              <w:rPr>
                <w:ins w:id="5482" w:author="Author"/>
                <w:rFonts w:ascii="Arial" w:eastAsia="Times New Roman" w:hAnsi="Arial"/>
                <w:sz w:val="18"/>
                <w:lang w:val="en-US"/>
              </w:rPr>
            </w:pPr>
            <w:ins w:id="5483" w:author="Author">
              <w:r w:rsidRPr="000271FB">
                <w:rPr>
                  <w:rFonts w:ascii="Arial" w:eastAsiaTheme="minorHAnsi" w:hAnsi="Arial" w:cstheme="minorBidi"/>
                  <w:position w:val="-12"/>
                  <w:sz w:val="18"/>
                  <w:szCs w:val="22"/>
                  <w:lang w:val="en-US"/>
                </w:rPr>
                <w:object w:dxaOrig="640" w:dyaOrig="400" w14:anchorId="00EC1DFF">
                  <v:shape id="_x0000_i1029" type="#_x0000_t75" style="width:31.55pt;height:20.5pt" o:ole="" fillcolor="window">
                    <v:imagedata r:id="rId25" o:title=""/>
                  </v:shape>
                  <o:OLEObject Type="Embed" ProgID="Equation.3" ShapeID="_x0000_i1029" DrawAspect="Content" ObjectID="_1745672327" r:id="rId26"/>
                </w:object>
              </w:r>
            </w:ins>
            <w:ins w:id="5484" w:author="Author">
              <w:r w:rsidRPr="000271FB">
                <w:rPr>
                  <w:rFonts w:ascii="Arial" w:eastAsia="SimSun" w:hAnsi="Arial"/>
                  <w:sz w:val="18"/>
                  <w:vertAlign w:val="superscript"/>
                  <w:lang w:val="en-US"/>
                </w:rPr>
                <w:t xml:space="preserve"> </w:t>
              </w:r>
              <w:r w:rsidRPr="000271FB">
                <w:rPr>
                  <w:rFonts w:ascii="Arial" w:eastAsia="Times New Roman" w:hAnsi="Arial"/>
                  <w:sz w:val="18"/>
                  <w:vertAlign w:val="superscript"/>
                  <w:lang w:val="en-US"/>
                </w:rPr>
                <w:t>Note 3</w:t>
              </w:r>
            </w:ins>
          </w:p>
        </w:tc>
        <w:tc>
          <w:tcPr>
            <w:tcW w:w="1260" w:type="dxa"/>
            <w:tcBorders>
              <w:top w:val="single" w:sz="4" w:space="0" w:color="auto"/>
              <w:left w:val="single" w:sz="4" w:space="0" w:color="auto"/>
              <w:bottom w:val="single" w:sz="4" w:space="0" w:color="auto"/>
              <w:right w:val="single" w:sz="4" w:space="0" w:color="auto"/>
            </w:tcBorders>
            <w:hideMark/>
          </w:tcPr>
          <w:p w14:paraId="7EA3D99B" w14:textId="77777777" w:rsidR="00F51674" w:rsidRPr="001406B0" w:rsidRDefault="00F51674" w:rsidP="00F51674">
            <w:pPr>
              <w:keepNext/>
              <w:keepLines/>
              <w:spacing w:after="0"/>
              <w:jc w:val="center"/>
              <w:rPr>
                <w:ins w:id="5485" w:author="Author"/>
                <w:rFonts w:ascii="Arial" w:eastAsia="Times New Roman" w:hAnsi="Arial"/>
                <w:sz w:val="18"/>
                <w:lang w:val="en-US"/>
              </w:rPr>
            </w:pPr>
            <w:ins w:id="5486" w:author="Author">
              <w:r w:rsidRPr="001406B0">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6EE0095D" w14:textId="77777777" w:rsidR="00F51674" w:rsidRPr="000271FB" w:rsidRDefault="00F51674" w:rsidP="00F51674">
            <w:pPr>
              <w:keepNext/>
              <w:keepLines/>
              <w:spacing w:after="0"/>
              <w:jc w:val="center"/>
              <w:rPr>
                <w:ins w:id="5487" w:author="Author"/>
                <w:rFonts w:ascii="Arial" w:eastAsia="Times New Roman" w:hAnsi="Arial"/>
                <w:sz w:val="18"/>
                <w:lang w:val="en-US"/>
              </w:rPr>
            </w:pPr>
            <w:ins w:id="5488" w:author="Author">
              <w:r w:rsidRPr="00DE3981">
                <w:rPr>
                  <w:rFonts w:ascii="Arial" w:eastAsia="Times New Roman" w:hAnsi="Arial"/>
                  <w:sz w:val="18"/>
                  <w:lang w:val="en-US"/>
                </w:rPr>
                <w:t>3</w:t>
              </w:r>
            </w:ins>
          </w:p>
        </w:tc>
        <w:tc>
          <w:tcPr>
            <w:tcW w:w="1813" w:type="dxa"/>
            <w:tcBorders>
              <w:top w:val="single" w:sz="4" w:space="0" w:color="auto"/>
              <w:left w:val="single" w:sz="4" w:space="0" w:color="auto"/>
              <w:bottom w:val="single" w:sz="4" w:space="0" w:color="auto"/>
              <w:right w:val="single" w:sz="4" w:space="0" w:color="auto"/>
            </w:tcBorders>
          </w:tcPr>
          <w:p w14:paraId="23D430F2" w14:textId="77777777" w:rsidR="00F51674" w:rsidRPr="000271FB" w:rsidRDefault="00F51674" w:rsidP="00F51674">
            <w:pPr>
              <w:keepNext/>
              <w:keepLines/>
              <w:spacing w:after="0"/>
              <w:jc w:val="center"/>
              <w:rPr>
                <w:ins w:id="5489" w:author="Author"/>
                <w:rFonts w:ascii="Arial" w:eastAsia="Times New Roman" w:hAnsi="Arial"/>
                <w:sz w:val="18"/>
                <w:lang w:val="en-US"/>
              </w:rPr>
            </w:pPr>
          </w:p>
        </w:tc>
      </w:tr>
      <w:tr w:rsidR="00F51674" w:rsidRPr="000271FB" w14:paraId="0C107F86" w14:textId="77777777" w:rsidTr="004709AB">
        <w:trPr>
          <w:jc w:val="center"/>
          <w:ins w:id="5490"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597C7A4B" w14:textId="77777777" w:rsidR="00F51674" w:rsidRPr="000271FB" w:rsidRDefault="00F51674" w:rsidP="00F51674">
            <w:pPr>
              <w:keepNext/>
              <w:keepLines/>
              <w:spacing w:after="0"/>
              <w:rPr>
                <w:ins w:id="5491" w:author="Author"/>
                <w:rFonts w:ascii="Arial" w:eastAsia="Times New Roman" w:hAnsi="Arial"/>
                <w:sz w:val="18"/>
                <w:lang w:val="en-US"/>
              </w:rPr>
            </w:pPr>
            <w:ins w:id="5492" w:author="Author">
              <w:r w:rsidRPr="000271FB">
                <w:rPr>
                  <w:rFonts w:ascii="Arial" w:eastAsia="Times New Roman" w:hAnsi="Arial"/>
                  <w:sz w:val="18"/>
                  <w:lang w:val="en-US"/>
                </w:rPr>
                <w:t>NRSRP</w:t>
              </w:r>
              <w:r w:rsidRPr="000271FB">
                <w:rPr>
                  <w:rFonts w:ascii="Arial" w:eastAsia="Times New Roman" w:hAnsi="Arial"/>
                  <w:sz w:val="18"/>
                  <w:vertAlign w:val="superscript"/>
                  <w:lang w:val="en-US"/>
                </w:rPr>
                <w:t xml:space="preserve"> Note 3</w:t>
              </w:r>
            </w:ins>
          </w:p>
        </w:tc>
        <w:tc>
          <w:tcPr>
            <w:tcW w:w="1260" w:type="dxa"/>
            <w:tcBorders>
              <w:top w:val="single" w:sz="4" w:space="0" w:color="auto"/>
              <w:left w:val="single" w:sz="4" w:space="0" w:color="auto"/>
              <w:bottom w:val="single" w:sz="4" w:space="0" w:color="auto"/>
              <w:right w:val="single" w:sz="4" w:space="0" w:color="auto"/>
            </w:tcBorders>
            <w:hideMark/>
          </w:tcPr>
          <w:p w14:paraId="176C6B7C" w14:textId="77777777" w:rsidR="00F51674" w:rsidRPr="000271FB" w:rsidRDefault="00F51674" w:rsidP="00F51674">
            <w:pPr>
              <w:keepNext/>
              <w:keepLines/>
              <w:spacing w:after="0"/>
              <w:jc w:val="center"/>
              <w:rPr>
                <w:ins w:id="5493" w:author="Author"/>
                <w:rFonts w:ascii="Arial" w:eastAsia="Times New Roman" w:hAnsi="Arial"/>
                <w:sz w:val="18"/>
                <w:lang w:val="en-US"/>
              </w:rPr>
            </w:pPr>
            <w:ins w:id="5494" w:author="Author">
              <w:r w:rsidRPr="000271FB">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35643E87" w14:textId="77777777" w:rsidR="00F51674" w:rsidRPr="000271FB" w:rsidRDefault="00F51674" w:rsidP="00F51674">
            <w:pPr>
              <w:keepNext/>
              <w:keepLines/>
              <w:spacing w:after="0"/>
              <w:jc w:val="center"/>
              <w:rPr>
                <w:ins w:id="5495" w:author="Author"/>
                <w:rFonts w:ascii="Arial" w:eastAsia="Times New Roman" w:hAnsi="Arial"/>
                <w:sz w:val="18"/>
                <w:lang w:val="en-US"/>
              </w:rPr>
            </w:pPr>
            <w:ins w:id="5496" w:author="Author">
              <w:r w:rsidRPr="000271FB">
                <w:rPr>
                  <w:rFonts w:ascii="Arial" w:eastAsia="Times New Roman" w:hAnsi="Arial"/>
                  <w:sz w:val="18"/>
                  <w:lang w:val="en-US"/>
                </w:rPr>
                <w:t>-95</w:t>
              </w:r>
            </w:ins>
          </w:p>
        </w:tc>
        <w:tc>
          <w:tcPr>
            <w:tcW w:w="1813" w:type="dxa"/>
            <w:tcBorders>
              <w:top w:val="single" w:sz="4" w:space="0" w:color="auto"/>
              <w:left w:val="single" w:sz="4" w:space="0" w:color="auto"/>
              <w:bottom w:val="single" w:sz="4" w:space="0" w:color="auto"/>
              <w:right w:val="single" w:sz="4" w:space="0" w:color="auto"/>
            </w:tcBorders>
          </w:tcPr>
          <w:p w14:paraId="61BF89A6" w14:textId="77777777" w:rsidR="00F51674" w:rsidRPr="000271FB" w:rsidRDefault="00F51674" w:rsidP="00F51674">
            <w:pPr>
              <w:keepNext/>
              <w:keepLines/>
              <w:spacing w:after="0"/>
              <w:jc w:val="center"/>
              <w:rPr>
                <w:ins w:id="5497" w:author="Author"/>
                <w:rFonts w:ascii="Arial" w:eastAsia="Times New Roman" w:hAnsi="Arial"/>
                <w:sz w:val="18"/>
                <w:lang w:val="en-US"/>
              </w:rPr>
            </w:pPr>
          </w:p>
        </w:tc>
      </w:tr>
      <w:tr w:rsidR="00F51674" w:rsidRPr="000271FB" w14:paraId="3CB2F893" w14:textId="77777777" w:rsidTr="004709AB">
        <w:trPr>
          <w:jc w:val="center"/>
          <w:ins w:id="5498"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6FF8DF77" w14:textId="77777777" w:rsidR="00F51674" w:rsidRPr="000271FB" w:rsidRDefault="00F51674" w:rsidP="00F51674">
            <w:pPr>
              <w:keepNext/>
              <w:keepLines/>
              <w:spacing w:after="0"/>
              <w:rPr>
                <w:ins w:id="5499" w:author="Author"/>
                <w:rFonts w:ascii="Arial" w:eastAsia="Times New Roman" w:hAnsi="Arial"/>
                <w:sz w:val="18"/>
                <w:lang w:val="en-US"/>
              </w:rPr>
            </w:pPr>
            <w:ins w:id="5500" w:author="Author">
              <w:r w:rsidRPr="000271FB">
                <w:rPr>
                  <w:rFonts w:ascii="Arial" w:eastAsia="Times New Roman" w:hAnsi="Arial"/>
                  <w:sz w:val="18"/>
                  <w:lang w:val="en-US"/>
                </w:rPr>
                <w:t xml:space="preserve">Io </w:t>
              </w:r>
              <w:r w:rsidRPr="000271FB">
                <w:rPr>
                  <w:rFonts w:ascii="Arial" w:eastAsia="Times New Roman" w:hAnsi="Arial"/>
                  <w:sz w:val="18"/>
                  <w:vertAlign w:val="superscript"/>
                  <w:lang w:val="en-US"/>
                </w:rPr>
                <w:t>Note 3</w:t>
              </w:r>
            </w:ins>
          </w:p>
        </w:tc>
        <w:tc>
          <w:tcPr>
            <w:tcW w:w="1260" w:type="dxa"/>
            <w:tcBorders>
              <w:top w:val="single" w:sz="4" w:space="0" w:color="auto"/>
              <w:left w:val="single" w:sz="4" w:space="0" w:color="auto"/>
              <w:bottom w:val="single" w:sz="4" w:space="0" w:color="auto"/>
              <w:right w:val="single" w:sz="4" w:space="0" w:color="auto"/>
            </w:tcBorders>
            <w:hideMark/>
          </w:tcPr>
          <w:p w14:paraId="39A1C361" w14:textId="77777777" w:rsidR="00F51674" w:rsidRPr="000271FB" w:rsidRDefault="00F51674" w:rsidP="00F51674">
            <w:pPr>
              <w:keepNext/>
              <w:keepLines/>
              <w:spacing w:after="0"/>
              <w:jc w:val="center"/>
              <w:rPr>
                <w:ins w:id="5501" w:author="Author"/>
                <w:rFonts w:ascii="Arial" w:eastAsia="Times New Roman" w:hAnsi="Arial"/>
                <w:sz w:val="18"/>
                <w:lang w:val="en-US"/>
              </w:rPr>
            </w:pPr>
            <w:ins w:id="5502" w:author="Author">
              <w:r w:rsidRPr="000271FB">
                <w:rPr>
                  <w:rFonts w:ascii="Arial" w:eastAsia="Times New Roman" w:hAnsi="Arial"/>
                  <w:sz w:val="18"/>
                  <w:lang w:val="en-US"/>
                </w:rPr>
                <w:t>dBm/180 KHz</w:t>
              </w:r>
            </w:ins>
          </w:p>
        </w:tc>
        <w:tc>
          <w:tcPr>
            <w:tcW w:w="1517" w:type="dxa"/>
            <w:tcBorders>
              <w:top w:val="single" w:sz="4" w:space="0" w:color="auto"/>
              <w:left w:val="single" w:sz="4" w:space="0" w:color="auto"/>
              <w:bottom w:val="single" w:sz="4" w:space="0" w:color="auto"/>
              <w:right w:val="single" w:sz="4" w:space="0" w:color="auto"/>
            </w:tcBorders>
            <w:hideMark/>
          </w:tcPr>
          <w:p w14:paraId="0DD1307D" w14:textId="77777777" w:rsidR="00F51674" w:rsidRPr="000271FB" w:rsidRDefault="00F51674" w:rsidP="00F51674">
            <w:pPr>
              <w:keepNext/>
              <w:keepLines/>
              <w:spacing w:after="0"/>
              <w:jc w:val="center"/>
              <w:rPr>
                <w:ins w:id="5503" w:author="Author"/>
                <w:rFonts w:ascii="Arial" w:eastAsia="Times New Roman" w:hAnsi="Arial"/>
                <w:sz w:val="18"/>
                <w:lang w:val="en-US"/>
              </w:rPr>
            </w:pPr>
            <w:ins w:id="5504" w:author="Author">
              <w:r w:rsidRPr="000271FB">
                <w:rPr>
                  <w:rFonts w:ascii="Arial" w:eastAsia="Times New Roman" w:hAnsi="Arial"/>
                  <w:bCs/>
                  <w:sz w:val="18"/>
                  <w:lang w:val="en-US"/>
                </w:rPr>
                <w:t>-82.45</w:t>
              </w:r>
            </w:ins>
          </w:p>
        </w:tc>
        <w:tc>
          <w:tcPr>
            <w:tcW w:w="1813" w:type="dxa"/>
            <w:tcBorders>
              <w:top w:val="single" w:sz="4" w:space="0" w:color="auto"/>
              <w:left w:val="single" w:sz="4" w:space="0" w:color="auto"/>
              <w:bottom w:val="single" w:sz="4" w:space="0" w:color="auto"/>
              <w:right w:val="single" w:sz="4" w:space="0" w:color="auto"/>
            </w:tcBorders>
          </w:tcPr>
          <w:p w14:paraId="2D3DF37E" w14:textId="77777777" w:rsidR="00F51674" w:rsidRPr="000271FB" w:rsidRDefault="00F51674" w:rsidP="00F51674">
            <w:pPr>
              <w:keepNext/>
              <w:keepLines/>
              <w:spacing w:after="0"/>
              <w:jc w:val="center"/>
              <w:rPr>
                <w:ins w:id="5505" w:author="Author"/>
                <w:rFonts w:ascii="Arial" w:eastAsia="Times New Roman" w:hAnsi="Arial"/>
                <w:sz w:val="18"/>
                <w:lang w:val="en-US"/>
              </w:rPr>
            </w:pPr>
          </w:p>
        </w:tc>
      </w:tr>
      <w:tr w:rsidR="00F51674" w:rsidRPr="000271FB" w14:paraId="433566A1" w14:textId="77777777" w:rsidTr="004709AB">
        <w:trPr>
          <w:jc w:val="center"/>
          <w:ins w:id="5506" w:author="Author"/>
        </w:trPr>
        <w:tc>
          <w:tcPr>
            <w:tcW w:w="2625" w:type="dxa"/>
            <w:tcBorders>
              <w:top w:val="single" w:sz="4" w:space="0" w:color="auto"/>
              <w:left w:val="single" w:sz="4" w:space="0" w:color="auto"/>
              <w:bottom w:val="single" w:sz="4" w:space="0" w:color="auto"/>
              <w:right w:val="single" w:sz="4" w:space="0" w:color="auto"/>
            </w:tcBorders>
            <w:hideMark/>
          </w:tcPr>
          <w:p w14:paraId="38F6E40A" w14:textId="77777777" w:rsidR="00F51674" w:rsidRPr="000271FB" w:rsidRDefault="00F51674" w:rsidP="00F51674">
            <w:pPr>
              <w:keepNext/>
              <w:keepLines/>
              <w:spacing w:after="0"/>
              <w:rPr>
                <w:ins w:id="5507" w:author="Author"/>
                <w:rFonts w:ascii="Arial" w:eastAsia="Times New Roman" w:hAnsi="Arial"/>
                <w:sz w:val="18"/>
                <w:lang w:val="en-US"/>
              </w:rPr>
            </w:pPr>
            <w:ins w:id="5508" w:author="Author">
              <w:r w:rsidRPr="000271FB">
                <w:rPr>
                  <w:rFonts w:ascii="Arial" w:eastAsia="Times New Roman" w:hAnsi="Arial"/>
                  <w:sz w:val="18"/>
                  <w:lang w:val="en-US"/>
                </w:rPr>
                <w:t xml:space="preserve">Propagation Condition </w:t>
              </w:r>
            </w:ins>
          </w:p>
        </w:tc>
        <w:tc>
          <w:tcPr>
            <w:tcW w:w="1260" w:type="dxa"/>
            <w:tcBorders>
              <w:top w:val="single" w:sz="4" w:space="0" w:color="auto"/>
              <w:left w:val="single" w:sz="4" w:space="0" w:color="auto"/>
              <w:bottom w:val="single" w:sz="4" w:space="0" w:color="auto"/>
              <w:right w:val="single" w:sz="4" w:space="0" w:color="auto"/>
            </w:tcBorders>
            <w:hideMark/>
          </w:tcPr>
          <w:p w14:paraId="729715CB" w14:textId="77777777" w:rsidR="00F51674" w:rsidRPr="000271FB" w:rsidRDefault="00F51674" w:rsidP="00F51674">
            <w:pPr>
              <w:keepNext/>
              <w:keepLines/>
              <w:spacing w:after="0"/>
              <w:jc w:val="center"/>
              <w:rPr>
                <w:ins w:id="5509" w:author="Author"/>
                <w:rFonts w:ascii="Arial" w:eastAsia="Times New Roman" w:hAnsi="Arial"/>
                <w:sz w:val="18"/>
                <w:lang w:val="en-US"/>
              </w:rPr>
            </w:pPr>
            <w:ins w:id="5510" w:author="Author">
              <w:r w:rsidRPr="000271FB">
                <w:rPr>
                  <w:rFonts w:ascii="Arial" w:eastAsia="Times New Roman" w:hAnsi="Arial"/>
                  <w:sz w:val="18"/>
                  <w:lang w:val="en-US"/>
                </w:rPr>
                <w:t>-</w:t>
              </w:r>
            </w:ins>
          </w:p>
        </w:tc>
        <w:tc>
          <w:tcPr>
            <w:tcW w:w="1517" w:type="dxa"/>
            <w:tcBorders>
              <w:top w:val="single" w:sz="4" w:space="0" w:color="auto"/>
              <w:left w:val="single" w:sz="4" w:space="0" w:color="auto"/>
              <w:bottom w:val="single" w:sz="4" w:space="0" w:color="auto"/>
              <w:right w:val="single" w:sz="4" w:space="0" w:color="auto"/>
            </w:tcBorders>
            <w:hideMark/>
          </w:tcPr>
          <w:p w14:paraId="292BF57F" w14:textId="77777777" w:rsidR="00F51674" w:rsidRPr="000271FB" w:rsidRDefault="00F51674" w:rsidP="00F51674">
            <w:pPr>
              <w:keepNext/>
              <w:keepLines/>
              <w:spacing w:after="0"/>
              <w:jc w:val="center"/>
              <w:rPr>
                <w:ins w:id="5511" w:author="Author"/>
                <w:rFonts w:ascii="Arial" w:eastAsia="Times New Roman" w:hAnsi="Arial"/>
                <w:sz w:val="18"/>
                <w:lang w:val="en-US"/>
              </w:rPr>
            </w:pPr>
            <w:ins w:id="5512" w:author="Author">
              <w:r w:rsidRPr="000271FB">
                <w:rPr>
                  <w:rFonts w:ascii="Arial" w:eastAsia="Times New Roman" w:hAnsi="Arial"/>
                  <w:sz w:val="18"/>
                  <w:lang w:val="en-US"/>
                </w:rPr>
                <w:t>AWGN</w:t>
              </w:r>
            </w:ins>
          </w:p>
        </w:tc>
        <w:tc>
          <w:tcPr>
            <w:tcW w:w="1813" w:type="dxa"/>
            <w:tcBorders>
              <w:top w:val="single" w:sz="4" w:space="0" w:color="auto"/>
              <w:left w:val="single" w:sz="4" w:space="0" w:color="auto"/>
              <w:bottom w:val="single" w:sz="4" w:space="0" w:color="auto"/>
              <w:right w:val="single" w:sz="4" w:space="0" w:color="auto"/>
            </w:tcBorders>
          </w:tcPr>
          <w:p w14:paraId="1675E095" w14:textId="77777777" w:rsidR="00F51674" w:rsidRPr="000271FB" w:rsidRDefault="00F51674" w:rsidP="00F51674">
            <w:pPr>
              <w:keepNext/>
              <w:keepLines/>
              <w:spacing w:after="0"/>
              <w:jc w:val="center"/>
              <w:rPr>
                <w:ins w:id="5513" w:author="Author"/>
                <w:rFonts w:ascii="Arial" w:eastAsia="Times New Roman" w:hAnsi="Arial"/>
                <w:sz w:val="18"/>
                <w:lang w:val="en-US"/>
              </w:rPr>
            </w:pPr>
          </w:p>
        </w:tc>
      </w:tr>
      <w:tr w:rsidR="00F51674" w:rsidRPr="000271FB" w14:paraId="670B4DB7" w14:textId="77777777" w:rsidTr="004709AB">
        <w:trPr>
          <w:jc w:val="center"/>
          <w:ins w:id="5514" w:author="Author"/>
        </w:trPr>
        <w:tc>
          <w:tcPr>
            <w:tcW w:w="2625" w:type="dxa"/>
            <w:tcBorders>
              <w:top w:val="single" w:sz="4" w:space="0" w:color="auto"/>
              <w:left w:val="single" w:sz="4" w:space="0" w:color="auto"/>
              <w:bottom w:val="single" w:sz="4" w:space="0" w:color="auto"/>
              <w:right w:val="single" w:sz="4" w:space="0" w:color="auto"/>
            </w:tcBorders>
            <w:hideMark/>
          </w:tcPr>
          <w:p w14:paraId="72AF18A9" w14:textId="77777777" w:rsidR="00F51674" w:rsidRPr="000271FB" w:rsidRDefault="00F51674" w:rsidP="00F51674">
            <w:pPr>
              <w:keepNext/>
              <w:keepLines/>
              <w:spacing w:after="0"/>
              <w:rPr>
                <w:ins w:id="5515" w:author="Author"/>
                <w:rFonts w:ascii="Arial" w:eastAsia="Times New Roman" w:hAnsi="Arial"/>
                <w:sz w:val="18"/>
                <w:lang w:val="en-US"/>
              </w:rPr>
            </w:pPr>
            <w:ins w:id="5516" w:author="Author">
              <w:r w:rsidRPr="000271FB">
                <w:rPr>
                  <w:rFonts w:ascii="Arial" w:eastAsia="Times New Roman" w:hAnsi="Arial"/>
                  <w:bCs/>
                  <w:sz w:val="18"/>
                  <w:lang w:val="en-US"/>
                </w:rPr>
                <w:t>Antenna Configuration</w:t>
              </w:r>
            </w:ins>
          </w:p>
        </w:tc>
        <w:tc>
          <w:tcPr>
            <w:tcW w:w="1260" w:type="dxa"/>
            <w:tcBorders>
              <w:top w:val="single" w:sz="4" w:space="0" w:color="auto"/>
              <w:left w:val="single" w:sz="4" w:space="0" w:color="auto"/>
              <w:bottom w:val="single" w:sz="4" w:space="0" w:color="auto"/>
              <w:right w:val="single" w:sz="4" w:space="0" w:color="auto"/>
            </w:tcBorders>
            <w:hideMark/>
          </w:tcPr>
          <w:p w14:paraId="4251F3FF" w14:textId="77777777" w:rsidR="00F51674" w:rsidRPr="000271FB" w:rsidRDefault="00F51674" w:rsidP="00F51674">
            <w:pPr>
              <w:keepNext/>
              <w:keepLines/>
              <w:spacing w:after="0"/>
              <w:jc w:val="center"/>
              <w:rPr>
                <w:ins w:id="5517"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5D0A46FD" w14:textId="77777777" w:rsidR="00F51674" w:rsidRPr="000271FB" w:rsidRDefault="00F51674" w:rsidP="00F51674">
            <w:pPr>
              <w:keepNext/>
              <w:keepLines/>
              <w:spacing w:after="0"/>
              <w:jc w:val="center"/>
              <w:rPr>
                <w:ins w:id="5518" w:author="Author"/>
                <w:rFonts w:ascii="Arial" w:eastAsia="Times New Roman" w:hAnsi="Arial"/>
                <w:sz w:val="18"/>
                <w:lang w:val="en-US"/>
              </w:rPr>
            </w:pPr>
            <w:ins w:id="5519" w:author="Author">
              <w:r w:rsidRPr="000271FB">
                <w:rPr>
                  <w:rFonts w:ascii="Arial" w:eastAsia="Times New Roman" w:hAnsi="Arial"/>
                  <w:sz w:val="18"/>
                  <w:lang w:val="en-US"/>
                </w:rPr>
                <w:t>[1x1]</w:t>
              </w:r>
            </w:ins>
          </w:p>
        </w:tc>
        <w:tc>
          <w:tcPr>
            <w:tcW w:w="1813" w:type="dxa"/>
            <w:tcBorders>
              <w:top w:val="single" w:sz="4" w:space="0" w:color="auto"/>
              <w:left w:val="single" w:sz="4" w:space="0" w:color="auto"/>
              <w:bottom w:val="single" w:sz="4" w:space="0" w:color="auto"/>
              <w:right w:val="single" w:sz="4" w:space="0" w:color="auto"/>
            </w:tcBorders>
          </w:tcPr>
          <w:p w14:paraId="6E525171" w14:textId="77777777" w:rsidR="00F51674" w:rsidRPr="000271FB" w:rsidRDefault="00F51674" w:rsidP="00F51674">
            <w:pPr>
              <w:keepNext/>
              <w:keepLines/>
              <w:spacing w:after="0"/>
              <w:jc w:val="center"/>
              <w:rPr>
                <w:ins w:id="5520" w:author="Author"/>
                <w:rFonts w:ascii="Arial" w:eastAsia="Times New Roman" w:hAnsi="Arial"/>
                <w:sz w:val="18"/>
                <w:lang w:val="en-US"/>
              </w:rPr>
            </w:pPr>
          </w:p>
        </w:tc>
      </w:tr>
      <w:tr w:rsidR="00F51674" w:rsidRPr="000271FB" w14:paraId="10C1E163" w14:textId="77777777" w:rsidTr="004709AB">
        <w:trPr>
          <w:jc w:val="center"/>
          <w:ins w:id="5521" w:author="Author"/>
        </w:trPr>
        <w:tc>
          <w:tcPr>
            <w:tcW w:w="7215" w:type="dxa"/>
            <w:gridSpan w:val="4"/>
            <w:tcBorders>
              <w:top w:val="single" w:sz="4" w:space="0" w:color="auto"/>
              <w:left w:val="single" w:sz="4" w:space="0" w:color="auto"/>
              <w:bottom w:val="single" w:sz="4" w:space="0" w:color="auto"/>
              <w:right w:val="single" w:sz="4" w:space="0" w:color="auto"/>
            </w:tcBorders>
            <w:hideMark/>
          </w:tcPr>
          <w:p w14:paraId="37B15473" w14:textId="77777777" w:rsidR="00F51674" w:rsidRPr="000271FB" w:rsidRDefault="00F51674" w:rsidP="00F51674">
            <w:pPr>
              <w:keepNext/>
              <w:keepLines/>
              <w:spacing w:after="0"/>
              <w:ind w:left="851" w:hanging="851"/>
              <w:rPr>
                <w:ins w:id="5522" w:author="Author"/>
                <w:rFonts w:ascii="Arial" w:eastAsia="Times New Roman" w:hAnsi="Arial"/>
                <w:sz w:val="18"/>
                <w:lang w:val="en-US"/>
              </w:rPr>
            </w:pPr>
            <w:ins w:id="5523" w:author="Author">
              <w:r w:rsidRPr="000271FB">
                <w:rPr>
                  <w:rFonts w:ascii="Arial" w:eastAsia="Times New Roman" w:hAnsi="Arial"/>
                  <w:sz w:val="18"/>
                  <w:lang w:val="en-US"/>
                </w:rPr>
                <w:t>Note 1:</w:t>
              </w:r>
              <w:r w:rsidRPr="000271FB">
                <w:rPr>
                  <w:rFonts w:ascii="Arial" w:eastAsia="Times New Roman" w:hAnsi="Arial"/>
                  <w:sz w:val="18"/>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ins>
          </w:p>
          <w:p w14:paraId="290199FE" w14:textId="77777777" w:rsidR="00F51674" w:rsidRPr="000271FB" w:rsidRDefault="00F51674" w:rsidP="00F51674">
            <w:pPr>
              <w:keepNext/>
              <w:keepLines/>
              <w:spacing w:after="0"/>
              <w:ind w:left="851" w:hanging="851"/>
              <w:rPr>
                <w:ins w:id="5524" w:author="Author"/>
                <w:rFonts w:ascii="Arial" w:eastAsia="Times New Roman" w:hAnsi="Arial"/>
                <w:sz w:val="18"/>
                <w:lang w:val="en-US"/>
              </w:rPr>
            </w:pPr>
            <w:ins w:id="5525" w:author="Author">
              <w:r w:rsidRPr="000271FB">
                <w:rPr>
                  <w:rFonts w:ascii="Arial" w:eastAsia="Times New Roman" w:hAnsi="Arial"/>
                  <w:sz w:val="18"/>
                  <w:lang w:val="en-US"/>
                </w:rPr>
                <w:t>Note 2:</w:t>
              </w:r>
              <w:r w:rsidRPr="000271FB">
                <w:rPr>
                  <w:rFonts w:ascii="Arial" w:eastAsia="Times New Roman" w:hAnsi="Arial"/>
                  <w:sz w:val="18"/>
                  <w:lang w:val="en-US"/>
                </w:rPr>
                <w:tab/>
                <w:t>The NPDSCH and NPDCCH reference measurement channels are used in the test only when a downlink transmission dedicated to the UE under test is required.</w:t>
              </w:r>
            </w:ins>
          </w:p>
          <w:p w14:paraId="3D7D736D" w14:textId="77777777" w:rsidR="00F51674" w:rsidRPr="000271FB" w:rsidRDefault="00F51674" w:rsidP="00F51674">
            <w:pPr>
              <w:keepNext/>
              <w:keepLines/>
              <w:spacing w:after="0"/>
              <w:rPr>
                <w:ins w:id="5526" w:author="Author"/>
                <w:rFonts w:ascii="Arial" w:eastAsia="Times New Roman" w:hAnsi="Arial"/>
                <w:sz w:val="18"/>
                <w:lang w:val="en-US"/>
              </w:rPr>
            </w:pPr>
            <w:ins w:id="5527" w:author="Author">
              <w:r w:rsidRPr="000271FB">
                <w:rPr>
                  <w:rFonts w:ascii="Arial" w:eastAsia="Times New Roman" w:hAnsi="Arial"/>
                  <w:sz w:val="18"/>
                  <w:lang w:val="en-US"/>
                </w:rPr>
                <w:t>Note 3:</w:t>
              </w:r>
              <w:r w:rsidRPr="000271FB">
                <w:rPr>
                  <w:rFonts w:ascii="Arial" w:eastAsia="Times New Roman" w:hAnsi="Arial"/>
                  <w:sz w:val="18"/>
                  <w:lang w:val="en-US"/>
                </w:rPr>
                <w:tab/>
                <w:t>Es/Iot, NRSRP and Io level has been derived from other parameters for information purpose. They are not settable parameters themselves.</w:t>
              </w:r>
            </w:ins>
          </w:p>
        </w:tc>
      </w:tr>
    </w:tbl>
    <w:p w14:paraId="78F03CB2" w14:textId="77777777" w:rsidR="00F51674" w:rsidRPr="000271FB" w:rsidRDefault="00F51674" w:rsidP="00F51674">
      <w:pPr>
        <w:rPr>
          <w:ins w:id="5528" w:author="Author"/>
          <w:rFonts w:asciiTheme="minorHAnsi" w:eastAsiaTheme="minorHAnsi" w:hAnsiTheme="minorHAnsi" w:cstheme="minorBidi"/>
          <w:sz w:val="22"/>
          <w:szCs w:val="22"/>
        </w:rPr>
      </w:pPr>
    </w:p>
    <w:p w14:paraId="33557F89" w14:textId="77777777" w:rsidR="00F51674" w:rsidRPr="000271FB" w:rsidRDefault="00F51674" w:rsidP="00F51674">
      <w:pPr>
        <w:keepNext/>
        <w:keepLines/>
        <w:spacing w:before="60"/>
        <w:jc w:val="center"/>
        <w:rPr>
          <w:ins w:id="5529" w:author="Author"/>
          <w:rFonts w:ascii="Arial" w:eastAsia="Times New Roman" w:hAnsi="Arial"/>
          <w:b/>
          <w:snapToGrid w:val="0"/>
        </w:rPr>
      </w:pPr>
      <w:ins w:id="5530" w:author="Author">
        <w:r w:rsidRPr="000271FB">
          <w:rPr>
            <w:rFonts w:ascii="Arial" w:eastAsia="Times New Roman" w:hAnsi="Arial"/>
            <w:b/>
          </w:rPr>
          <w:t xml:space="preserve">Table A.13.3.2.1.1-2: NTN specific test parameters for HD-FDD contention based </w:t>
        </w:r>
        <w:r w:rsidRPr="000271FB">
          <w:rPr>
            <w:rFonts w:ascii="Arial" w:eastAsia="Times New Roman" w:hAnsi="Arial"/>
            <w:b/>
            <w:snapToGrid w:val="0"/>
          </w:rPr>
          <w:t>random access test for UE category NB1 Standalone mode in Normal Coverage</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51674" w:rsidRPr="000271FB" w14:paraId="156DED86" w14:textId="77777777" w:rsidTr="004709AB">
        <w:trPr>
          <w:jc w:val="center"/>
          <w:ins w:id="5531" w:author="Author"/>
        </w:trPr>
        <w:tc>
          <w:tcPr>
            <w:tcW w:w="2627" w:type="dxa"/>
            <w:tcBorders>
              <w:top w:val="single" w:sz="4" w:space="0" w:color="auto"/>
              <w:left w:val="single" w:sz="4" w:space="0" w:color="auto"/>
              <w:bottom w:val="single" w:sz="4" w:space="0" w:color="auto"/>
              <w:right w:val="single" w:sz="4" w:space="0" w:color="auto"/>
            </w:tcBorders>
          </w:tcPr>
          <w:p w14:paraId="720A82CF" w14:textId="77777777" w:rsidR="00F51674" w:rsidRPr="000271FB" w:rsidRDefault="00F51674" w:rsidP="00F51674">
            <w:pPr>
              <w:keepNext/>
              <w:keepLines/>
              <w:spacing w:after="0"/>
              <w:jc w:val="center"/>
              <w:rPr>
                <w:ins w:id="5532" w:author="Author"/>
                <w:rFonts w:ascii="Arial" w:eastAsia="Times New Roman" w:hAnsi="Arial" w:cs="Arial"/>
                <w:b/>
                <w:sz w:val="18"/>
                <w:lang w:val="en-US"/>
              </w:rPr>
            </w:pPr>
            <w:ins w:id="5533" w:author="Author">
              <w:r w:rsidRPr="000271FB">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18492973" w14:textId="77777777" w:rsidR="00F51674" w:rsidRPr="000271FB" w:rsidRDefault="00F51674" w:rsidP="00F51674">
            <w:pPr>
              <w:keepNext/>
              <w:keepLines/>
              <w:spacing w:after="0"/>
              <w:jc w:val="center"/>
              <w:rPr>
                <w:ins w:id="5534" w:author="Author"/>
                <w:rFonts w:ascii="Arial" w:eastAsia="Times New Roman" w:hAnsi="Arial" w:cs="Arial"/>
                <w:b/>
                <w:sz w:val="18"/>
                <w:lang w:val="en-US"/>
              </w:rPr>
            </w:pPr>
            <w:ins w:id="5535" w:author="Author">
              <w:r w:rsidRPr="000271FB">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49C7EA22" w14:textId="77777777" w:rsidR="00F51674" w:rsidRPr="000271FB" w:rsidRDefault="00F51674" w:rsidP="00F51674">
            <w:pPr>
              <w:keepNext/>
              <w:keepLines/>
              <w:spacing w:after="0"/>
              <w:jc w:val="center"/>
              <w:rPr>
                <w:ins w:id="5536" w:author="Author"/>
                <w:rFonts w:ascii="Arial" w:eastAsia="Times New Roman" w:hAnsi="Arial" w:cs="Arial"/>
                <w:b/>
                <w:sz w:val="18"/>
                <w:lang w:val="en-US"/>
              </w:rPr>
            </w:pPr>
            <w:ins w:id="5537" w:author="Author">
              <w:r w:rsidRPr="000271FB">
                <w:rPr>
                  <w:rFonts w:ascii="Arial" w:eastAsia="Times New Roman" w:hAnsi="Arial" w:cs="Arial"/>
                  <w:b/>
                  <w:sz w:val="18"/>
                  <w:lang w:val="en-US"/>
                </w:rPr>
                <w:t>Comment</w:t>
              </w:r>
            </w:ins>
          </w:p>
        </w:tc>
      </w:tr>
      <w:tr w:rsidR="00F51674" w:rsidRPr="000271FB" w14:paraId="450D81DC" w14:textId="77777777" w:rsidTr="004709AB">
        <w:trPr>
          <w:jc w:val="center"/>
          <w:ins w:id="5538" w:author="Author"/>
        </w:trPr>
        <w:tc>
          <w:tcPr>
            <w:tcW w:w="2627" w:type="dxa"/>
            <w:tcBorders>
              <w:top w:val="single" w:sz="4" w:space="0" w:color="auto"/>
              <w:left w:val="single" w:sz="4" w:space="0" w:color="auto"/>
              <w:bottom w:val="single" w:sz="4" w:space="0" w:color="auto"/>
              <w:right w:val="single" w:sz="4" w:space="0" w:color="auto"/>
            </w:tcBorders>
          </w:tcPr>
          <w:p w14:paraId="353DF8FC" w14:textId="77777777" w:rsidR="00F51674" w:rsidRPr="000271FB" w:rsidRDefault="00F51674" w:rsidP="00F51674">
            <w:pPr>
              <w:keepNext/>
              <w:keepLines/>
              <w:spacing w:after="0"/>
              <w:rPr>
                <w:ins w:id="5539" w:author="Author"/>
                <w:rFonts w:ascii="Arial" w:eastAsia="Times New Roman" w:hAnsi="Arial" w:cs="Arial"/>
                <w:sz w:val="18"/>
                <w:lang w:val="it-IT"/>
              </w:rPr>
            </w:pPr>
            <w:ins w:id="5540" w:author="Author">
              <w:r w:rsidRPr="000271FB">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2585A414" w14:textId="77777777" w:rsidR="00F51674" w:rsidRPr="000271FB" w:rsidRDefault="00F51674" w:rsidP="00F51674">
            <w:pPr>
              <w:keepNext/>
              <w:keepLines/>
              <w:spacing w:after="0"/>
              <w:jc w:val="center"/>
              <w:rPr>
                <w:ins w:id="5541" w:author="Author"/>
                <w:rFonts w:ascii="Arial" w:eastAsia="Times New Roman" w:hAnsi="Arial" w:cs="Arial"/>
                <w:sz w:val="18"/>
                <w:lang w:val="it-IT"/>
              </w:rPr>
            </w:pPr>
            <w:ins w:id="5542" w:author="Author">
              <w:r w:rsidRPr="000271FB">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12F46684" w14:textId="77777777" w:rsidR="00F51674" w:rsidRPr="000271FB" w:rsidRDefault="00F51674" w:rsidP="00F51674">
            <w:pPr>
              <w:keepNext/>
              <w:keepLines/>
              <w:spacing w:after="0"/>
              <w:jc w:val="center"/>
              <w:rPr>
                <w:ins w:id="5543" w:author="Author"/>
                <w:rFonts w:ascii="Arial" w:eastAsia="Times New Roman" w:hAnsi="Arial" w:cs="Arial"/>
                <w:sz w:val="18"/>
                <w:lang w:val="en-US"/>
              </w:rPr>
            </w:pPr>
            <w:ins w:id="5544" w:author="Author">
              <w:r w:rsidRPr="000271FB">
                <w:rPr>
                  <w:rFonts w:ascii="Arial" w:eastAsia="Times New Roman" w:hAnsi="Arial" w:cs="Arial"/>
                  <w:sz w:val="18"/>
                  <w:lang w:val="en-US"/>
                </w:rPr>
                <w:t>GSO Test Configuration</w:t>
              </w:r>
            </w:ins>
          </w:p>
        </w:tc>
      </w:tr>
      <w:tr w:rsidR="00F51674" w:rsidRPr="000271FB" w14:paraId="09F7CB3D" w14:textId="77777777" w:rsidTr="004709AB">
        <w:trPr>
          <w:jc w:val="center"/>
          <w:ins w:id="5545" w:author="Author"/>
        </w:trPr>
        <w:tc>
          <w:tcPr>
            <w:tcW w:w="2627" w:type="dxa"/>
            <w:tcBorders>
              <w:top w:val="single" w:sz="4" w:space="0" w:color="auto"/>
              <w:left w:val="single" w:sz="4" w:space="0" w:color="auto"/>
              <w:bottom w:val="single" w:sz="4" w:space="0" w:color="auto"/>
              <w:right w:val="single" w:sz="4" w:space="0" w:color="auto"/>
            </w:tcBorders>
          </w:tcPr>
          <w:p w14:paraId="323BBFB2" w14:textId="77777777" w:rsidR="00F51674" w:rsidRPr="000271FB" w:rsidRDefault="00F51674" w:rsidP="00F51674">
            <w:pPr>
              <w:keepNext/>
              <w:keepLines/>
              <w:spacing w:after="0"/>
              <w:rPr>
                <w:ins w:id="5546" w:author="Author"/>
                <w:rFonts w:ascii="Arial" w:eastAsia="Times New Roman" w:hAnsi="Arial" w:cs="Arial"/>
                <w:sz w:val="18"/>
                <w:lang w:val="en-US"/>
              </w:rPr>
            </w:pPr>
            <w:ins w:id="5547" w:author="Author">
              <w:r w:rsidRPr="000271FB">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3935E349" w14:textId="77777777" w:rsidR="00F51674" w:rsidRPr="000271FB" w:rsidRDefault="00F51674" w:rsidP="00F51674">
            <w:pPr>
              <w:keepNext/>
              <w:keepLines/>
              <w:spacing w:after="0"/>
              <w:jc w:val="center"/>
              <w:rPr>
                <w:ins w:id="5548" w:author="Author"/>
                <w:rFonts w:ascii="Arial" w:eastAsia="Times New Roman" w:hAnsi="Arial" w:cs="Arial"/>
                <w:sz w:val="18"/>
                <w:lang w:val="en-US"/>
              </w:rPr>
            </w:pPr>
            <w:ins w:id="5549" w:author="Author">
              <w:r w:rsidRPr="000271FB">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635D3644" w14:textId="77777777" w:rsidR="00F51674" w:rsidRPr="000271FB" w:rsidRDefault="00F51674" w:rsidP="00F51674">
            <w:pPr>
              <w:keepNext/>
              <w:keepLines/>
              <w:spacing w:after="0"/>
              <w:jc w:val="center"/>
              <w:rPr>
                <w:ins w:id="5550" w:author="Author"/>
                <w:rFonts w:ascii="Arial" w:eastAsia="Times New Roman" w:hAnsi="Arial" w:cs="Arial"/>
                <w:sz w:val="18"/>
                <w:lang w:val="en-US"/>
              </w:rPr>
            </w:pPr>
            <w:ins w:id="5551" w:author="Author">
              <w:r w:rsidRPr="000271FB">
                <w:rPr>
                  <w:rFonts w:ascii="Arial" w:eastAsia="Times New Roman" w:hAnsi="Arial" w:cs="Arial"/>
                  <w:sz w:val="18"/>
                  <w:lang w:val="en-US"/>
                </w:rPr>
                <w:t>NGSO Test Configuration</w:t>
              </w:r>
            </w:ins>
          </w:p>
        </w:tc>
      </w:tr>
    </w:tbl>
    <w:p w14:paraId="023C924B" w14:textId="77777777" w:rsidR="00F51674" w:rsidRPr="000271FB" w:rsidRDefault="00F51674" w:rsidP="00F51674">
      <w:pPr>
        <w:rPr>
          <w:ins w:id="5552" w:author="Author"/>
          <w:rFonts w:eastAsia="Times New Roman"/>
        </w:rPr>
      </w:pPr>
    </w:p>
    <w:p w14:paraId="68C50463" w14:textId="77777777" w:rsidR="00F51674" w:rsidRPr="000271FB" w:rsidRDefault="00F51674" w:rsidP="00F51674">
      <w:pPr>
        <w:keepNext/>
        <w:keepLines/>
        <w:spacing w:before="60"/>
        <w:jc w:val="center"/>
        <w:rPr>
          <w:ins w:id="5553" w:author="Author"/>
          <w:rFonts w:ascii="Arial" w:eastAsia="Times New Roman" w:hAnsi="Arial"/>
          <w:b/>
          <w:snapToGrid w:val="0"/>
        </w:rPr>
      </w:pPr>
      <w:ins w:id="5554" w:author="Author">
        <w:r w:rsidRPr="000271FB">
          <w:rPr>
            <w:rFonts w:ascii="Arial" w:eastAsia="Times New Roman" w:hAnsi="Arial"/>
            <w:b/>
          </w:rPr>
          <w:t xml:space="preserve">Table A.13.3.2.1.1-3: NPRACH-Configuration parameters for HD-FDD contention based </w:t>
        </w:r>
        <w:r w:rsidRPr="000271FB">
          <w:rPr>
            <w:rFonts w:ascii="Arial" w:eastAsia="Times New Roman" w:hAnsi="Arial"/>
            <w:b/>
            <w:snapToGrid w:val="0"/>
          </w:rPr>
          <w:t>random access test for UE category NB1 Standalone mode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73"/>
        <w:gridCol w:w="1275"/>
        <w:gridCol w:w="1276"/>
        <w:gridCol w:w="46"/>
        <w:gridCol w:w="2193"/>
        <w:gridCol w:w="12"/>
      </w:tblGrid>
      <w:tr w:rsidR="00F51674" w:rsidRPr="000271FB" w14:paraId="0B22F1C5" w14:textId="77777777" w:rsidTr="004709AB">
        <w:trPr>
          <w:cantSplit/>
          <w:trHeight w:val="243"/>
          <w:jc w:val="center"/>
          <w:ins w:id="5555" w:author="Author"/>
        </w:trPr>
        <w:tc>
          <w:tcPr>
            <w:tcW w:w="2669" w:type="dxa"/>
            <w:tcBorders>
              <w:top w:val="single" w:sz="4" w:space="0" w:color="auto"/>
              <w:left w:val="single" w:sz="4" w:space="0" w:color="auto"/>
              <w:bottom w:val="single" w:sz="4" w:space="0" w:color="auto"/>
              <w:right w:val="single" w:sz="4" w:space="0" w:color="auto"/>
            </w:tcBorders>
            <w:vAlign w:val="center"/>
            <w:hideMark/>
          </w:tcPr>
          <w:p w14:paraId="69462C32" w14:textId="77777777" w:rsidR="00F51674" w:rsidRPr="000271FB" w:rsidRDefault="00F51674" w:rsidP="00F51674">
            <w:pPr>
              <w:keepNext/>
              <w:keepLines/>
              <w:spacing w:after="0"/>
              <w:jc w:val="center"/>
              <w:rPr>
                <w:ins w:id="5556" w:author="Author"/>
                <w:rFonts w:ascii="Arial" w:eastAsia="Times New Roman" w:hAnsi="Arial"/>
                <w:b/>
                <w:sz w:val="18"/>
                <w:lang w:val="en-US"/>
              </w:rPr>
            </w:pPr>
            <w:ins w:id="5557" w:author="Author">
              <w:r w:rsidRPr="000271FB">
                <w:rPr>
                  <w:rFonts w:ascii="Arial" w:eastAsia="Times New Roman" w:hAnsi="Arial"/>
                  <w:b/>
                  <w:sz w:val="18"/>
                  <w:lang w:val="en-US"/>
                </w:rPr>
                <w:t>Field</w:t>
              </w:r>
            </w:ins>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441A7007" w14:textId="77777777" w:rsidR="00F51674" w:rsidRPr="000271FB" w:rsidRDefault="00F51674" w:rsidP="00F51674">
            <w:pPr>
              <w:keepNext/>
              <w:keepLines/>
              <w:spacing w:after="0"/>
              <w:jc w:val="center"/>
              <w:rPr>
                <w:ins w:id="5558" w:author="Author"/>
                <w:rFonts w:ascii="Arial" w:eastAsia="Times New Roman" w:hAnsi="Arial"/>
                <w:b/>
                <w:sz w:val="18"/>
                <w:lang w:val="en-US"/>
              </w:rPr>
            </w:pPr>
            <w:ins w:id="5559" w:author="Author">
              <w:r w:rsidRPr="000271FB">
                <w:rPr>
                  <w:rFonts w:ascii="Arial" w:eastAsia="Times New Roman" w:hAnsi="Arial"/>
                  <w:b/>
                  <w:sz w:val="18"/>
                  <w:lang w:val="en-US"/>
                </w:rPr>
                <w:t>Value</w:t>
              </w:r>
            </w:ins>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45488BAB" w14:textId="77777777" w:rsidR="00F51674" w:rsidRPr="000271FB" w:rsidRDefault="00F51674" w:rsidP="00F51674">
            <w:pPr>
              <w:keepNext/>
              <w:keepLines/>
              <w:spacing w:after="0"/>
              <w:jc w:val="center"/>
              <w:rPr>
                <w:ins w:id="5560" w:author="Author"/>
                <w:rFonts w:ascii="Arial" w:eastAsia="Times New Roman" w:hAnsi="Arial"/>
                <w:b/>
                <w:sz w:val="18"/>
                <w:lang w:val="en-US"/>
              </w:rPr>
            </w:pPr>
            <w:ins w:id="5561" w:author="Author">
              <w:r w:rsidRPr="000271FB">
                <w:rPr>
                  <w:rFonts w:ascii="Arial" w:eastAsia="Times New Roman" w:hAnsi="Arial"/>
                  <w:b/>
                  <w:sz w:val="18"/>
                  <w:lang w:val="en-US"/>
                </w:rPr>
                <w:t>Comment</w:t>
              </w:r>
            </w:ins>
          </w:p>
        </w:tc>
      </w:tr>
      <w:tr w:rsidR="00F51674" w:rsidRPr="000271FB" w14:paraId="1939EE85" w14:textId="77777777" w:rsidTr="004709AB">
        <w:trPr>
          <w:cantSplit/>
          <w:jc w:val="center"/>
          <w:ins w:id="5562" w:author="Author"/>
        </w:trPr>
        <w:tc>
          <w:tcPr>
            <w:tcW w:w="8744" w:type="dxa"/>
            <w:gridSpan w:val="7"/>
            <w:tcBorders>
              <w:top w:val="single" w:sz="4" w:space="0" w:color="auto"/>
              <w:left w:val="single" w:sz="4" w:space="0" w:color="auto"/>
              <w:bottom w:val="single" w:sz="4" w:space="0" w:color="auto"/>
              <w:right w:val="single" w:sz="4" w:space="0" w:color="auto"/>
            </w:tcBorders>
            <w:hideMark/>
          </w:tcPr>
          <w:p w14:paraId="56A1D374" w14:textId="77777777" w:rsidR="00F51674" w:rsidRPr="000271FB" w:rsidRDefault="00F51674" w:rsidP="00F51674">
            <w:pPr>
              <w:keepNext/>
              <w:keepLines/>
              <w:spacing w:after="0"/>
              <w:jc w:val="center"/>
              <w:rPr>
                <w:ins w:id="5563" w:author="Author"/>
                <w:rFonts w:ascii="Arial" w:eastAsia="Times New Roman" w:hAnsi="Arial"/>
                <w:b/>
                <w:sz w:val="18"/>
                <w:lang w:val="en-US"/>
              </w:rPr>
            </w:pPr>
            <w:ins w:id="5564" w:author="Author">
              <w:r w:rsidRPr="000271FB">
                <w:rPr>
                  <w:rFonts w:ascii="Arial" w:eastAsia="Times New Roman" w:hAnsi="Arial"/>
                  <w:b/>
                  <w:sz w:val="18"/>
                  <w:lang w:val="en-US"/>
                </w:rPr>
                <w:t>Parameters not per NPRACH resource</w:t>
              </w:r>
            </w:ins>
          </w:p>
        </w:tc>
      </w:tr>
      <w:tr w:rsidR="00F51674" w:rsidRPr="000271FB" w14:paraId="648B2997" w14:textId="77777777" w:rsidTr="004709AB">
        <w:trPr>
          <w:cantSplit/>
          <w:jc w:val="center"/>
          <w:ins w:id="5565" w:author="Author"/>
        </w:trPr>
        <w:tc>
          <w:tcPr>
            <w:tcW w:w="2669" w:type="dxa"/>
            <w:tcBorders>
              <w:top w:val="single" w:sz="4" w:space="0" w:color="auto"/>
              <w:left w:val="single" w:sz="4" w:space="0" w:color="auto"/>
              <w:bottom w:val="single" w:sz="4" w:space="0" w:color="auto"/>
              <w:right w:val="single" w:sz="4" w:space="0" w:color="auto"/>
            </w:tcBorders>
            <w:hideMark/>
          </w:tcPr>
          <w:p w14:paraId="5E8034F0" w14:textId="77777777" w:rsidR="00F51674" w:rsidRPr="000271FB" w:rsidRDefault="00F51674" w:rsidP="00F51674">
            <w:pPr>
              <w:keepNext/>
              <w:keepLines/>
              <w:spacing w:after="0"/>
              <w:rPr>
                <w:ins w:id="5566" w:author="Author"/>
                <w:rFonts w:ascii="Arial" w:eastAsia="Times New Roman" w:hAnsi="Arial"/>
                <w:sz w:val="18"/>
                <w:lang w:val="en-US"/>
              </w:rPr>
            </w:pPr>
            <w:ins w:id="5567" w:author="Author">
              <w:r w:rsidRPr="000271FB">
                <w:rPr>
                  <w:rFonts w:ascii="Arial" w:eastAsia="Times New Roman" w:hAnsi="Arial"/>
                  <w:sz w:val="18"/>
                  <w:lang w:val="en-US"/>
                </w:rPr>
                <w:t>RSRP-ThresholdsNPRACH-InfoList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77BC61B" w14:textId="77777777" w:rsidR="00F51674" w:rsidRPr="000271FB" w:rsidRDefault="00F51674" w:rsidP="00F51674">
            <w:pPr>
              <w:keepNext/>
              <w:keepLines/>
              <w:spacing w:after="0"/>
              <w:jc w:val="center"/>
              <w:rPr>
                <w:ins w:id="5568" w:author="Author"/>
                <w:rFonts w:ascii="Arial" w:eastAsia="Times New Roman" w:hAnsi="Arial"/>
                <w:sz w:val="18"/>
                <w:lang w:val="en-US"/>
              </w:rPr>
            </w:pPr>
            <w:ins w:id="5569" w:author="Author">
              <w:r w:rsidRPr="000271FB">
                <w:rPr>
                  <w:rFonts w:ascii="Arial" w:eastAsia="Times New Roman" w:hAnsi="Arial"/>
                  <w:sz w:val="18"/>
                  <w:lang w:val="en-US"/>
                </w:rPr>
                <w:t>{40, 55}</w:t>
              </w:r>
            </w:ins>
          </w:p>
        </w:tc>
        <w:tc>
          <w:tcPr>
            <w:tcW w:w="2205" w:type="dxa"/>
            <w:gridSpan w:val="2"/>
            <w:tcBorders>
              <w:top w:val="single" w:sz="4" w:space="0" w:color="auto"/>
              <w:left w:val="single" w:sz="4" w:space="0" w:color="auto"/>
              <w:bottom w:val="single" w:sz="4" w:space="0" w:color="auto"/>
              <w:right w:val="single" w:sz="4" w:space="0" w:color="auto"/>
            </w:tcBorders>
            <w:hideMark/>
          </w:tcPr>
          <w:p w14:paraId="626C01BA" w14:textId="77777777" w:rsidR="00F51674" w:rsidRPr="000271FB" w:rsidRDefault="00F51674" w:rsidP="00F51674">
            <w:pPr>
              <w:keepNext/>
              <w:keepLines/>
              <w:spacing w:after="0"/>
              <w:jc w:val="center"/>
              <w:rPr>
                <w:ins w:id="5570" w:author="Author"/>
                <w:rFonts w:ascii="Arial" w:eastAsia="Times New Roman" w:hAnsi="Arial"/>
                <w:sz w:val="18"/>
                <w:lang w:val="en-US"/>
              </w:rPr>
            </w:pPr>
            <w:ins w:id="5571" w:author="Author">
              <w:r w:rsidRPr="000271FB">
                <w:rPr>
                  <w:rFonts w:ascii="Arial" w:eastAsia="Times New Roman" w:hAnsi="Arial"/>
                  <w:sz w:val="18"/>
                  <w:lang w:val="en-US"/>
                </w:rPr>
                <w:t>Corresponding to {</w:t>
              </w:r>
              <w:r w:rsidRPr="000271FB">
                <w:rPr>
                  <w:rFonts w:ascii="Arial" w:eastAsia="Times New Roman" w:hAnsi="Arial"/>
                  <w:bCs/>
                  <w:sz w:val="18"/>
                  <w:lang w:val="en-US"/>
                </w:rPr>
                <w:t>-116,</w:t>
              </w:r>
              <w:r w:rsidRPr="000271FB">
                <w:rPr>
                  <w:rFonts w:ascii="Arial" w:eastAsia="Times New Roman" w:hAnsi="Arial"/>
                  <w:sz w:val="18"/>
                  <w:lang w:val="en-US"/>
                </w:rPr>
                <w:t xml:space="preserve"> -101} dBm as defined in Section 9.1.22.9</w:t>
              </w:r>
            </w:ins>
          </w:p>
        </w:tc>
      </w:tr>
      <w:tr w:rsidR="00F51674" w:rsidRPr="000271FB" w14:paraId="265D37E3" w14:textId="77777777" w:rsidTr="004709AB">
        <w:trPr>
          <w:cantSplit/>
          <w:jc w:val="center"/>
          <w:ins w:id="5572" w:author="Author"/>
        </w:trPr>
        <w:tc>
          <w:tcPr>
            <w:tcW w:w="2669" w:type="dxa"/>
            <w:tcBorders>
              <w:top w:val="single" w:sz="4" w:space="0" w:color="auto"/>
              <w:left w:val="single" w:sz="4" w:space="0" w:color="auto"/>
              <w:bottom w:val="single" w:sz="4" w:space="0" w:color="auto"/>
              <w:right w:val="single" w:sz="4" w:space="0" w:color="auto"/>
            </w:tcBorders>
            <w:hideMark/>
          </w:tcPr>
          <w:p w14:paraId="49C76AB5" w14:textId="77777777" w:rsidR="00F51674" w:rsidRPr="000271FB" w:rsidRDefault="00F51674" w:rsidP="00F51674">
            <w:pPr>
              <w:keepNext/>
              <w:keepLines/>
              <w:spacing w:after="0"/>
              <w:rPr>
                <w:ins w:id="5573" w:author="Author"/>
                <w:rFonts w:ascii="Arial" w:eastAsia="Times New Roman" w:hAnsi="Arial"/>
                <w:sz w:val="18"/>
                <w:lang w:val="en-US"/>
              </w:rPr>
            </w:pPr>
            <w:ins w:id="5574" w:author="Author">
              <w:r w:rsidRPr="000271FB">
                <w:rPr>
                  <w:rFonts w:ascii="Arial" w:eastAsia="Times New Roman" w:hAnsi="Arial"/>
                  <w:sz w:val="18"/>
                  <w:lang w:val="en-US"/>
                </w:rPr>
                <w:t>nprach-CP-Length</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02558E54" w14:textId="77777777" w:rsidR="00F51674" w:rsidRPr="000271FB" w:rsidRDefault="00F51674" w:rsidP="00F51674">
            <w:pPr>
              <w:keepNext/>
              <w:keepLines/>
              <w:spacing w:after="0"/>
              <w:jc w:val="center"/>
              <w:rPr>
                <w:ins w:id="5575" w:author="Author"/>
                <w:rFonts w:ascii="Arial" w:eastAsia="Times New Roman" w:hAnsi="Arial"/>
                <w:sz w:val="18"/>
                <w:lang w:val="en-US"/>
              </w:rPr>
            </w:pPr>
            <w:ins w:id="5576" w:author="Author">
              <w:r w:rsidRPr="000271FB">
                <w:rPr>
                  <w:rFonts w:ascii="Arial" w:eastAsia="Times New Roman" w:hAnsi="Arial"/>
                  <w:sz w:val="18"/>
                  <w:lang w:val="en-US"/>
                </w:rPr>
                <w:t>us66dot7</w:t>
              </w:r>
            </w:ins>
          </w:p>
        </w:tc>
        <w:tc>
          <w:tcPr>
            <w:tcW w:w="2205" w:type="dxa"/>
            <w:gridSpan w:val="2"/>
            <w:tcBorders>
              <w:top w:val="single" w:sz="4" w:space="0" w:color="auto"/>
              <w:left w:val="single" w:sz="4" w:space="0" w:color="auto"/>
              <w:bottom w:val="single" w:sz="4" w:space="0" w:color="auto"/>
              <w:right w:val="single" w:sz="4" w:space="0" w:color="auto"/>
            </w:tcBorders>
          </w:tcPr>
          <w:p w14:paraId="2741E790" w14:textId="77777777" w:rsidR="00F51674" w:rsidRPr="000271FB" w:rsidRDefault="00F51674" w:rsidP="00F51674">
            <w:pPr>
              <w:keepNext/>
              <w:keepLines/>
              <w:spacing w:after="0"/>
              <w:jc w:val="center"/>
              <w:rPr>
                <w:ins w:id="5577" w:author="Author"/>
                <w:rFonts w:ascii="Arial" w:eastAsia="Times New Roman" w:hAnsi="Arial"/>
                <w:sz w:val="18"/>
                <w:lang w:val="en-US"/>
              </w:rPr>
            </w:pPr>
          </w:p>
        </w:tc>
      </w:tr>
      <w:tr w:rsidR="00F51674" w:rsidRPr="000271FB" w14:paraId="50485DEE" w14:textId="77777777" w:rsidTr="004709AB">
        <w:trPr>
          <w:cantSplit/>
          <w:jc w:val="center"/>
          <w:ins w:id="5578" w:author="Author"/>
        </w:trPr>
        <w:tc>
          <w:tcPr>
            <w:tcW w:w="2669" w:type="dxa"/>
            <w:tcBorders>
              <w:top w:val="single" w:sz="4" w:space="0" w:color="auto"/>
              <w:left w:val="single" w:sz="4" w:space="0" w:color="auto"/>
              <w:bottom w:val="single" w:sz="4" w:space="0" w:color="auto"/>
              <w:right w:val="single" w:sz="4" w:space="0" w:color="auto"/>
            </w:tcBorders>
            <w:hideMark/>
          </w:tcPr>
          <w:p w14:paraId="6135CF43" w14:textId="77777777" w:rsidR="00F51674" w:rsidRPr="000271FB" w:rsidRDefault="00F51674" w:rsidP="00F51674">
            <w:pPr>
              <w:keepNext/>
              <w:keepLines/>
              <w:spacing w:after="0"/>
              <w:rPr>
                <w:ins w:id="5579" w:author="Author"/>
                <w:rFonts w:ascii="Arial" w:eastAsia="Times New Roman" w:hAnsi="Arial"/>
                <w:sz w:val="18"/>
                <w:lang w:val="en-US"/>
              </w:rPr>
            </w:pPr>
            <w:ins w:id="5580" w:author="Author">
              <w:r w:rsidRPr="000271FB">
                <w:rPr>
                  <w:rFonts w:ascii="Arial" w:eastAsia="Times New Roman" w:hAnsi="Arial"/>
                  <w:sz w:val="18"/>
                  <w:lang w:val="en-US"/>
                </w:rPr>
                <w:t>nrs-Power</w:t>
              </w:r>
            </w:ins>
          </w:p>
        </w:tc>
        <w:tc>
          <w:tcPr>
            <w:tcW w:w="3870" w:type="dxa"/>
            <w:gridSpan w:val="4"/>
            <w:tcBorders>
              <w:top w:val="single" w:sz="4" w:space="0" w:color="auto"/>
              <w:left w:val="single" w:sz="4" w:space="0" w:color="auto"/>
              <w:bottom w:val="single" w:sz="4" w:space="0" w:color="auto"/>
              <w:right w:val="single" w:sz="4" w:space="0" w:color="auto"/>
            </w:tcBorders>
          </w:tcPr>
          <w:p w14:paraId="685D2856" w14:textId="77777777" w:rsidR="00F51674" w:rsidRPr="000271FB" w:rsidRDefault="00F51674" w:rsidP="00F51674">
            <w:pPr>
              <w:keepNext/>
              <w:keepLines/>
              <w:spacing w:after="0"/>
              <w:jc w:val="center"/>
              <w:rPr>
                <w:ins w:id="5581" w:author="Author"/>
                <w:rFonts w:ascii="Arial" w:eastAsia="Times New Roman" w:hAnsi="Arial"/>
                <w:sz w:val="18"/>
                <w:lang w:val="en-US"/>
              </w:rPr>
            </w:pPr>
            <w:ins w:id="5582" w:author="Author">
              <w:r w:rsidRPr="000271FB">
                <w:rPr>
                  <w:rFonts w:ascii="Arial" w:eastAsia="Times New Roman" w:hAnsi="Arial"/>
                  <w:sz w:val="18"/>
                  <w:lang w:val="en-US"/>
                </w:rPr>
                <w:t>-5 dBm/15 kHz</w:t>
              </w:r>
            </w:ins>
          </w:p>
          <w:p w14:paraId="58E153C4" w14:textId="77777777" w:rsidR="00F51674" w:rsidRPr="000271FB" w:rsidRDefault="00F51674" w:rsidP="00F51674">
            <w:pPr>
              <w:keepNext/>
              <w:keepLines/>
              <w:spacing w:after="0"/>
              <w:jc w:val="center"/>
              <w:rPr>
                <w:ins w:id="5583" w:author="Author"/>
                <w:rFonts w:ascii="Arial" w:eastAsia="Times New Roman"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57576EF4" w14:textId="77777777" w:rsidR="00F51674" w:rsidRPr="000271FB" w:rsidRDefault="00F51674" w:rsidP="00F51674">
            <w:pPr>
              <w:keepNext/>
              <w:keepLines/>
              <w:spacing w:after="0"/>
              <w:jc w:val="center"/>
              <w:rPr>
                <w:ins w:id="5584" w:author="Author"/>
                <w:rFonts w:ascii="Arial" w:eastAsia="Times New Roman" w:hAnsi="Arial"/>
                <w:sz w:val="18"/>
                <w:lang w:val="en-US"/>
              </w:rPr>
            </w:pPr>
            <w:ins w:id="5585" w:author="Author">
              <w:r w:rsidRPr="000271FB">
                <w:rPr>
                  <w:rFonts w:ascii="Arial" w:eastAsia="Times New Roman" w:hAnsi="Arial"/>
                  <w:sz w:val="18"/>
                  <w:lang w:val="en-US"/>
                </w:rPr>
                <w:t>As defined in clause 6.7.3 in TS 36.331.</w:t>
              </w:r>
            </w:ins>
          </w:p>
        </w:tc>
      </w:tr>
      <w:tr w:rsidR="00F51674" w:rsidRPr="000271FB" w14:paraId="3DC00C90" w14:textId="77777777" w:rsidTr="004709AB">
        <w:trPr>
          <w:cantSplit/>
          <w:trHeight w:val="157"/>
          <w:jc w:val="center"/>
          <w:ins w:id="5586" w:author="Author"/>
        </w:trPr>
        <w:tc>
          <w:tcPr>
            <w:tcW w:w="2669" w:type="dxa"/>
            <w:tcBorders>
              <w:top w:val="single" w:sz="4" w:space="0" w:color="auto"/>
              <w:left w:val="single" w:sz="4" w:space="0" w:color="auto"/>
              <w:bottom w:val="single" w:sz="4" w:space="0" w:color="auto"/>
              <w:right w:val="single" w:sz="4" w:space="0" w:color="auto"/>
            </w:tcBorders>
            <w:hideMark/>
          </w:tcPr>
          <w:p w14:paraId="034864C2" w14:textId="77777777" w:rsidR="00F51674" w:rsidRPr="000271FB" w:rsidRDefault="00F51674" w:rsidP="00F51674">
            <w:pPr>
              <w:keepNext/>
              <w:keepLines/>
              <w:spacing w:after="0"/>
              <w:rPr>
                <w:ins w:id="5587" w:author="Author"/>
                <w:rFonts w:ascii="Arial" w:eastAsia="Times New Roman" w:hAnsi="Arial"/>
                <w:sz w:val="18"/>
                <w:lang w:val="en-US"/>
              </w:rPr>
            </w:pPr>
            <w:ins w:id="5588" w:author="Author">
              <w:r w:rsidRPr="000271FB">
                <w:rPr>
                  <w:rFonts w:ascii="Arial" w:eastAsia="Times New Roman" w:hAnsi="Arial"/>
                  <w:sz w:val="18"/>
                  <w:lang w:val="en-US"/>
                </w:rPr>
                <w:t>Backoff Parameter Index</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0B4E0C2B" w14:textId="77777777" w:rsidR="00F51674" w:rsidRPr="000271FB" w:rsidRDefault="00F51674" w:rsidP="00F51674">
            <w:pPr>
              <w:keepNext/>
              <w:keepLines/>
              <w:spacing w:after="0"/>
              <w:jc w:val="center"/>
              <w:rPr>
                <w:ins w:id="5589" w:author="Author"/>
                <w:rFonts w:ascii="Arial" w:eastAsia="Times New Roman" w:hAnsi="Arial"/>
                <w:sz w:val="18"/>
                <w:lang w:val="en-US"/>
              </w:rPr>
            </w:pPr>
            <w:ins w:id="5590" w:author="Author">
              <w:r w:rsidRPr="000271FB">
                <w:rPr>
                  <w:rFonts w:ascii="Arial" w:eastAsia="Times New Roman" w:hAnsi="Arial"/>
                  <w:sz w:val="18"/>
                  <w:lang w:val="en-US"/>
                </w:rPr>
                <w:t>1</w:t>
              </w:r>
            </w:ins>
          </w:p>
        </w:tc>
        <w:tc>
          <w:tcPr>
            <w:tcW w:w="2205" w:type="dxa"/>
            <w:gridSpan w:val="2"/>
            <w:tcBorders>
              <w:top w:val="single" w:sz="4" w:space="0" w:color="auto"/>
              <w:left w:val="single" w:sz="4" w:space="0" w:color="auto"/>
              <w:bottom w:val="single" w:sz="4" w:space="0" w:color="auto"/>
              <w:right w:val="single" w:sz="4" w:space="0" w:color="auto"/>
            </w:tcBorders>
            <w:hideMark/>
          </w:tcPr>
          <w:p w14:paraId="4C358F1C" w14:textId="77777777" w:rsidR="00F51674" w:rsidRPr="000271FB" w:rsidRDefault="00F51674" w:rsidP="00F51674">
            <w:pPr>
              <w:keepNext/>
              <w:keepLines/>
              <w:spacing w:after="0"/>
              <w:jc w:val="center"/>
              <w:rPr>
                <w:ins w:id="5591" w:author="Author"/>
                <w:rFonts w:ascii="Arial" w:eastAsia="Times New Roman" w:hAnsi="Arial"/>
                <w:sz w:val="18"/>
                <w:lang w:val="en-US"/>
              </w:rPr>
            </w:pPr>
            <w:ins w:id="5592" w:author="Author">
              <w:r w:rsidRPr="000271FB">
                <w:rPr>
                  <w:rFonts w:ascii="Arial" w:eastAsia="Times New Roman" w:hAnsi="Arial"/>
                  <w:sz w:val="18"/>
                  <w:lang w:val="en-US"/>
                </w:rPr>
                <w:t>As defined in table 7.2-2 in TS 36.321</w:t>
              </w:r>
            </w:ins>
          </w:p>
        </w:tc>
      </w:tr>
      <w:tr w:rsidR="00F51674" w:rsidRPr="000271FB" w14:paraId="4E774A63" w14:textId="77777777" w:rsidTr="004709AB">
        <w:trPr>
          <w:cantSplit/>
          <w:trHeight w:val="157"/>
          <w:jc w:val="center"/>
          <w:ins w:id="5593" w:author="Author"/>
        </w:trPr>
        <w:tc>
          <w:tcPr>
            <w:tcW w:w="2669" w:type="dxa"/>
            <w:tcBorders>
              <w:top w:val="single" w:sz="4" w:space="0" w:color="auto"/>
              <w:left w:val="single" w:sz="4" w:space="0" w:color="auto"/>
              <w:bottom w:val="single" w:sz="4" w:space="0" w:color="auto"/>
              <w:right w:val="single" w:sz="4" w:space="0" w:color="auto"/>
            </w:tcBorders>
            <w:hideMark/>
          </w:tcPr>
          <w:p w14:paraId="0BAED458" w14:textId="77777777" w:rsidR="00F51674" w:rsidRPr="000271FB" w:rsidRDefault="00F51674" w:rsidP="00F51674">
            <w:pPr>
              <w:keepNext/>
              <w:keepLines/>
              <w:spacing w:after="0"/>
              <w:rPr>
                <w:ins w:id="5594" w:author="Author"/>
                <w:rFonts w:ascii="Arial" w:eastAsia="Times New Roman" w:hAnsi="Arial"/>
                <w:sz w:val="18"/>
                <w:lang w:val="en-US"/>
              </w:rPr>
            </w:pPr>
            <w:ins w:id="5595" w:author="Author">
              <w:r w:rsidRPr="000271FB">
                <w:rPr>
                  <w:rFonts w:ascii="Arial" w:eastAsia="Times New Roman" w:hAnsi="Arial"/>
                  <w:sz w:val="18"/>
                  <w:lang w:val="en-US"/>
                </w:rPr>
                <w:t>Configured UE transmitted power (</w:t>
              </w:r>
            </w:ins>
            <w:ins w:id="5596" w:author="Author">
              <w:r w:rsidRPr="000271FB">
                <w:rPr>
                  <w:rFonts w:ascii="Arial" w:eastAsiaTheme="minorHAnsi" w:hAnsi="Arial" w:cstheme="minorBidi"/>
                  <w:position w:val="-12"/>
                  <w:sz w:val="18"/>
                  <w:szCs w:val="22"/>
                  <w:lang w:val="en-US"/>
                </w:rPr>
                <w:object w:dxaOrig="640" w:dyaOrig="400" w14:anchorId="7D47822B">
                  <v:shape id="_x0000_i1030" type="#_x0000_t75" style="width:31.55pt;height:20.5pt" o:ole="">
                    <v:imagedata r:id="rId27" o:title=""/>
                  </v:shape>
                  <o:OLEObject Type="Embed" ProgID="Equation.3" ShapeID="_x0000_i1030" DrawAspect="Content" ObjectID="_1745672328" r:id="rId28"/>
                </w:object>
              </w:r>
            </w:ins>
            <w:ins w:id="5597" w:author="Author">
              <w:r w:rsidRPr="000271FB">
                <w:rPr>
                  <w:rFonts w:ascii="Arial" w:eastAsia="Times New Roman" w:hAnsi="Arial"/>
                  <w:sz w:val="18"/>
                  <w:lang w:val="en-US"/>
                </w:rPr>
                <w: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4D14FA40" w14:textId="77777777" w:rsidR="00F51674" w:rsidRPr="001406B0" w:rsidRDefault="00F51674" w:rsidP="00F51674">
            <w:pPr>
              <w:keepNext/>
              <w:keepLines/>
              <w:spacing w:after="0"/>
              <w:jc w:val="center"/>
              <w:rPr>
                <w:ins w:id="5598" w:author="Author"/>
                <w:rFonts w:ascii="Arial" w:eastAsia="Times New Roman" w:hAnsi="Arial"/>
                <w:sz w:val="18"/>
                <w:lang w:val="en-US"/>
              </w:rPr>
            </w:pPr>
            <w:ins w:id="5599" w:author="Author">
              <w:r w:rsidRPr="001406B0">
                <w:rPr>
                  <w:rFonts w:ascii="Arial" w:eastAsia="Times New Roman" w:hAnsi="Arial"/>
                  <w:sz w:val="18"/>
                  <w:lang w:val="en-US"/>
                </w:rPr>
                <w:t>23 dBm for power class 3,</w:t>
              </w:r>
            </w:ins>
          </w:p>
          <w:p w14:paraId="38D151A0" w14:textId="77777777" w:rsidR="00F51674" w:rsidRPr="000271FB" w:rsidRDefault="00F51674" w:rsidP="00F51674">
            <w:pPr>
              <w:keepNext/>
              <w:keepLines/>
              <w:spacing w:after="0"/>
              <w:jc w:val="center"/>
              <w:rPr>
                <w:ins w:id="5600" w:author="Author"/>
                <w:rFonts w:ascii="Arial" w:eastAsia="Times New Roman" w:hAnsi="Arial"/>
                <w:sz w:val="18"/>
                <w:lang w:val="en-US"/>
              </w:rPr>
            </w:pPr>
            <w:ins w:id="5601" w:author="Author">
              <w:r w:rsidRPr="00DE3981">
                <w:rPr>
                  <w:rFonts w:ascii="Arial" w:eastAsia="Times New Roman" w:hAnsi="Arial"/>
                  <w:sz w:val="18"/>
                  <w:lang w:val="en-US"/>
                </w:rPr>
                <w:t>20 dBm for power class 5</w:t>
              </w:r>
            </w:ins>
          </w:p>
          <w:p w14:paraId="513541F0" w14:textId="77777777" w:rsidR="00F51674" w:rsidRPr="000271FB" w:rsidRDefault="00F51674" w:rsidP="00F51674">
            <w:pPr>
              <w:keepNext/>
              <w:keepLines/>
              <w:spacing w:after="0"/>
              <w:jc w:val="center"/>
              <w:rPr>
                <w:ins w:id="5602" w:author="Author"/>
                <w:rFonts w:ascii="Arial" w:eastAsia="Times New Roman"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032F73BA" w14:textId="77777777" w:rsidR="00F51674" w:rsidRPr="000271FB" w:rsidRDefault="00F51674" w:rsidP="00F51674">
            <w:pPr>
              <w:keepNext/>
              <w:keepLines/>
              <w:spacing w:after="0"/>
              <w:jc w:val="center"/>
              <w:rPr>
                <w:ins w:id="5603" w:author="Author"/>
                <w:rFonts w:ascii="Arial" w:eastAsia="Times New Roman" w:hAnsi="Arial"/>
                <w:sz w:val="18"/>
                <w:lang w:val="en-US"/>
              </w:rPr>
            </w:pPr>
            <w:ins w:id="5604" w:author="Author">
              <w:r w:rsidRPr="000271FB">
                <w:rPr>
                  <w:rFonts w:ascii="Arial" w:eastAsia="Times New Roman" w:hAnsi="Arial"/>
                  <w:sz w:val="18"/>
                  <w:lang w:val="en-US"/>
                </w:rPr>
                <w:t>As defined in clause 6.2B.4 in TS 36.102</w:t>
              </w:r>
            </w:ins>
          </w:p>
        </w:tc>
      </w:tr>
      <w:tr w:rsidR="00F51674" w:rsidRPr="000271FB" w14:paraId="71A0CEF5" w14:textId="77777777" w:rsidTr="004709AB">
        <w:trPr>
          <w:cantSplit/>
          <w:trHeight w:val="157"/>
          <w:jc w:val="center"/>
          <w:ins w:id="5605" w:author="Author"/>
        </w:trPr>
        <w:tc>
          <w:tcPr>
            <w:tcW w:w="2669" w:type="dxa"/>
            <w:tcBorders>
              <w:top w:val="single" w:sz="4" w:space="0" w:color="auto"/>
              <w:left w:val="single" w:sz="4" w:space="0" w:color="auto"/>
              <w:bottom w:val="single" w:sz="4" w:space="0" w:color="auto"/>
              <w:right w:val="single" w:sz="4" w:space="0" w:color="auto"/>
            </w:tcBorders>
            <w:hideMark/>
          </w:tcPr>
          <w:p w14:paraId="516D8B10" w14:textId="77777777" w:rsidR="00F51674" w:rsidRPr="000271FB" w:rsidRDefault="00F51674" w:rsidP="00F51674">
            <w:pPr>
              <w:keepNext/>
              <w:keepLines/>
              <w:spacing w:after="0"/>
              <w:rPr>
                <w:ins w:id="5606" w:author="Author"/>
                <w:rFonts w:ascii="Arial" w:eastAsia="Times New Roman" w:hAnsi="Arial"/>
                <w:sz w:val="18"/>
                <w:lang w:val="en-US"/>
              </w:rPr>
            </w:pPr>
            <w:ins w:id="5607" w:author="Author">
              <w:r w:rsidRPr="000271FB">
                <w:rPr>
                  <w:rFonts w:ascii="Arial" w:eastAsia="Times New Roman" w:hAnsi="Arial"/>
                  <w:sz w:val="18"/>
                  <w:lang w:val="en-US"/>
                </w:rPr>
                <w:t>powerRampingStep</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27CC026" w14:textId="77777777" w:rsidR="00F51674" w:rsidRPr="000271FB" w:rsidRDefault="00F51674" w:rsidP="00F51674">
            <w:pPr>
              <w:keepNext/>
              <w:keepLines/>
              <w:spacing w:after="0"/>
              <w:jc w:val="center"/>
              <w:rPr>
                <w:ins w:id="5608" w:author="Author"/>
                <w:rFonts w:ascii="Arial" w:eastAsia="Times New Roman" w:hAnsi="Arial"/>
                <w:sz w:val="18"/>
                <w:lang w:val="en-US"/>
              </w:rPr>
            </w:pPr>
            <w:ins w:id="5609" w:author="Author">
              <w:r w:rsidRPr="000271FB">
                <w:rPr>
                  <w:rFonts w:ascii="Arial" w:eastAsia="Times New Roman" w:hAnsi="Arial" w:cs="Arial"/>
                  <w:sz w:val="18"/>
                  <w:lang w:val="en-US"/>
                </w:rPr>
                <w:t>dB2</w:t>
              </w:r>
            </w:ins>
          </w:p>
        </w:tc>
        <w:tc>
          <w:tcPr>
            <w:tcW w:w="2205" w:type="dxa"/>
            <w:gridSpan w:val="2"/>
            <w:tcBorders>
              <w:top w:val="single" w:sz="4" w:space="0" w:color="auto"/>
              <w:left w:val="single" w:sz="4" w:space="0" w:color="auto"/>
              <w:bottom w:val="single" w:sz="4" w:space="0" w:color="auto"/>
              <w:right w:val="single" w:sz="4" w:space="0" w:color="auto"/>
            </w:tcBorders>
          </w:tcPr>
          <w:p w14:paraId="36E45BC1" w14:textId="77777777" w:rsidR="00F51674" w:rsidRPr="000271FB" w:rsidRDefault="00F51674" w:rsidP="00F51674">
            <w:pPr>
              <w:keepNext/>
              <w:keepLines/>
              <w:spacing w:after="0"/>
              <w:jc w:val="center"/>
              <w:rPr>
                <w:ins w:id="5610" w:author="Author"/>
                <w:rFonts w:ascii="Arial" w:eastAsia="Times New Roman" w:hAnsi="Arial"/>
                <w:sz w:val="18"/>
                <w:lang w:val="en-US"/>
              </w:rPr>
            </w:pPr>
          </w:p>
        </w:tc>
      </w:tr>
      <w:tr w:rsidR="00F51674" w:rsidRPr="000271FB" w14:paraId="5D19DC50" w14:textId="77777777" w:rsidTr="004709AB">
        <w:trPr>
          <w:cantSplit/>
          <w:trHeight w:val="157"/>
          <w:jc w:val="center"/>
          <w:ins w:id="5611" w:author="Author"/>
        </w:trPr>
        <w:tc>
          <w:tcPr>
            <w:tcW w:w="2669" w:type="dxa"/>
            <w:tcBorders>
              <w:top w:val="single" w:sz="4" w:space="0" w:color="auto"/>
              <w:left w:val="single" w:sz="4" w:space="0" w:color="auto"/>
              <w:bottom w:val="single" w:sz="4" w:space="0" w:color="auto"/>
              <w:right w:val="single" w:sz="4" w:space="0" w:color="auto"/>
            </w:tcBorders>
            <w:hideMark/>
          </w:tcPr>
          <w:p w14:paraId="413070A9" w14:textId="77777777" w:rsidR="00F51674" w:rsidRPr="000271FB" w:rsidRDefault="00F51674" w:rsidP="00F51674">
            <w:pPr>
              <w:keepNext/>
              <w:keepLines/>
              <w:spacing w:after="0"/>
              <w:rPr>
                <w:ins w:id="5612" w:author="Author"/>
                <w:rFonts w:ascii="Arial" w:eastAsia="Times New Roman" w:hAnsi="Arial"/>
                <w:sz w:val="18"/>
                <w:lang w:val="en-US"/>
              </w:rPr>
            </w:pPr>
            <w:ins w:id="5613" w:author="Author">
              <w:r w:rsidRPr="000271FB">
                <w:rPr>
                  <w:rFonts w:ascii="Arial" w:eastAsia="Times New Roman" w:hAnsi="Arial"/>
                  <w:sz w:val="18"/>
                  <w:lang w:val="en-US"/>
                </w:rPr>
                <w:t>preambleInitialReceivedTargetPower</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A5ECD58" w14:textId="77777777" w:rsidR="00F51674" w:rsidRPr="000271FB" w:rsidRDefault="00F51674" w:rsidP="00F51674">
            <w:pPr>
              <w:keepNext/>
              <w:keepLines/>
              <w:spacing w:after="0"/>
              <w:jc w:val="center"/>
              <w:rPr>
                <w:ins w:id="5614" w:author="Author"/>
                <w:rFonts w:ascii="Arial" w:eastAsia="Times New Roman" w:hAnsi="Arial"/>
                <w:sz w:val="18"/>
                <w:lang w:val="en-US"/>
              </w:rPr>
            </w:pPr>
            <w:ins w:id="5615" w:author="Author">
              <w:r w:rsidRPr="000271FB">
                <w:rPr>
                  <w:rFonts w:ascii="Arial" w:eastAsia="Times New Roman" w:hAnsi="Arial" w:cs="Arial"/>
                  <w:sz w:val="18"/>
                  <w:lang w:val="en-US"/>
                </w:rPr>
                <w:t>dBm-112</w:t>
              </w:r>
            </w:ins>
          </w:p>
        </w:tc>
        <w:tc>
          <w:tcPr>
            <w:tcW w:w="2205" w:type="dxa"/>
            <w:gridSpan w:val="2"/>
            <w:tcBorders>
              <w:top w:val="single" w:sz="4" w:space="0" w:color="auto"/>
              <w:left w:val="single" w:sz="4" w:space="0" w:color="auto"/>
              <w:bottom w:val="single" w:sz="4" w:space="0" w:color="auto"/>
              <w:right w:val="single" w:sz="4" w:space="0" w:color="auto"/>
            </w:tcBorders>
          </w:tcPr>
          <w:p w14:paraId="21F8B3E3" w14:textId="77777777" w:rsidR="00F51674" w:rsidRPr="000271FB" w:rsidRDefault="00F51674" w:rsidP="00F51674">
            <w:pPr>
              <w:keepNext/>
              <w:keepLines/>
              <w:spacing w:after="0"/>
              <w:jc w:val="center"/>
              <w:rPr>
                <w:ins w:id="5616" w:author="Author"/>
                <w:rFonts w:ascii="Arial" w:eastAsia="Times New Roman" w:hAnsi="Arial"/>
                <w:sz w:val="18"/>
                <w:lang w:val="en-US"/>
              </w:rPr>
            </w:pPr>
          </w:p>
        </w:tc>
      </w:tr>
      <w:tr w:rsidR="00F51674" w:rsidRPr="000271FB" w14:paraId="1315F11A" w14:textId="77777777" w:rsidTr="004709AB">
        <w:trPr>
          <w:cantSplit/>
          <w:trHeight w:val="157"/>
          <w:jc w:val="center"/>
          <w:ins w:id="5617" w:author="Author"/>
        </w:trPr>
        <w:tc>
          <w:tcPr>
            <w:tcW w:w="2669" w:type="dxa"/>
            <w:tcBorders>
              <w:top w:val="single" w:sz="4" w:space="0" w:color="auto"/>
              <w:left w:val="single" w:sz="4" w:space="0" w:color="auto"/>
              <w:bottom w:val="single" w:sz="4" w:space="0" w:color="auto"/>
              <w:right w:val="single" w:sz="4" w:space="0" w:color="auto"/>
            </w:tcBorders>
            <w:hideMark/>
          </w:tcPr>
          <w:p w14:paraId="4425C287" w14:textId="77777777" w:rsidR="00F51674" w:rsidRPr="000271FB" w:rsidRDefault="00F51674" w:rsidP="00F51674">
            <w:pPr>
              <w:keepNext/>
              <w:keepLines/>
              <w:spacing w:after="0"/>
              <w:rPr>
                <w:ins w:id="5618" w:author="Author"/>
                <w:rFonts w:ascii="Arial" w:eastAsia="Times New Roman" w:hAnsi="Arial"/>
                <w:sz w:val="18"/>
                <w:lang w:val="en-US"/>
              </w:rPr>
            </w:pPr>
            <w:ins w:id="5619" w:author="Author">
              <w:r w:rsidRPr="000271FB">
                <w:rPr>
                  <w:rFonts w:ascii="Arial" w:eastAsia="Times New Roman" w:hAnsi="Arial"/>
                  <w:sz w:val="18"/>
                  <w:lang w:val="en-US"/>
                </w:rPr>
                <w:t>preambleTransMax-CE</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7A48A3C" w14:textId="77777777" w:rsidR="00F51674" w:rsidRPr="000271FB" w:rsidRDefault="00F51674" w:rsidP="00F51674">
            <w:pPr>
              <w:keepNext/>
              <w:keepLines/>
              <w:spacing w:after="0"/>
              <w:jc w:val="center"/>
              <w:rPr>
                <w:ins w:id="5620" w:author="Author"/>
                <w:rFonts w:ascii="Arial" w:eastAsia="Times New Roman" w:hAnsi="Arial"/>
                <w:sz w:val="18"/>
                <w:lang w:val="en-US"/>
              </w:rPr>
            </w:pPr>
            <w:ins w:id="5621" w:author="Author">
              <w:r w:rsidRPr="000271FB">
                <w:rPr>
                  <w:rFonts w:ascii="Arial" w:eastAsia="Times New Roman" w:hAnsi="Arial" w:cs="Arial"/>
                  <w:sz w:val="18"/>
                  <w:lang w:val="en-US"/>
                </w:rPr>
                <w:t>n6</w:t>
              </w:r>
            </w:ins>
          </w:p>
        </w:tc>
        <w:tc>
          <w:tcPr>
            <w:tcW w:w="2205" w:type="dxa"/>
            <w:gridSpan w:val="2"/>
            <w:tcBorders>
              <w:top w:val="single" w:sz="4" w:space="0" w:color="auto"/>
              <w:left w:val="single" w:sz="4" w:space="0" w:color="auto"/>
              <w:bottom w:val="single" w:sz="4" w:space="0" w:color="auto"/>
              <w:right w:val="single" w:sz="4" w:space="0" w:color="auto"/>
            </w:tcBorders>
          </w:tcPr>
          <w:p w14:paraId="7E580DCA" w14:textId="77777777" w:rsidR="00F51674" w:rsidRPr="000271FB" w:rsidRDefault="00F51674" w:rsidP="00F51674">
            <w:pPr>
              <w:keepNext/>
              <w:keepLines/>
              <w:spacing w:after="0"/>
              <w:jc w:val="center"/>
              <w:rPr>
                <w:ins w:id="5622" w:author="Author"/>
                <w:rFonts w:ascii="Arial" w:eastAsia="Times New Roman" w:hAnsi="Arial"/>
                <w:sz w:val="18"/>
                <w:lang w:val="en-US"/>
              </w:rPr>
            </w:pPr>
          </w:p>
        </w:tc>
      </w:tr>
      <w:tr w:rsidR="00F51674" w:rsidRPr="000271FB" w14:paraId="65789A32" w14:textId="77777777" w:rsidTr="004709AB">
        <w:trPr>
          <w:cantSplit/>
          <w:trHeight w:val="157"/>
          <w:jc w:val="center"/>
          <w:ins w:id="5623" w:author="Author"/>
        </w:trPr>
        <w:tc>
          <w:tcPr>
            <w:tcW w:w="8744" w:type="dxa"/>
            <w:gridSpan w:val="7"/>
            <w:tcBorders>
              <w:top w:val="single" w:sz="4" w:space="0" w:color="auto"/>
              <w:left w:val="single" w:sz="4" w:space="0" w:color="auto"/>
              <w:bottom w:val="single" w:sz="4" w:space="0" w:color="auto"/>
              <w:right w:val="single" w:sz="4" w:space="0" w:color="auto"/>
            </w:tcBorders>
            <w:hideMark/>
          </w:tcPr>
          <w:p w14:paraId="4BCF2984" w14:textId="77777777" w:rsidR="00F51674" w:rsidRPr="000271FB" w:rsidRDefault="00F51674" w:rsidP="00F51674">
            <w:pPr>
              <w:keepNext/>
              <w:keepLines/>
              <w:spacing w:after="0"/>
              <w:jc w:val="center"/>
              <w:rPr>
                <w:ins w:id="5624" w:author="Author"/>
                <w:rFonts w:ascii="Arial" w:eastAsia="Times New Roman" w:hAnsi="Arial" w:cs="Arial"/>
                <w:sz w:val="18"/>
                <w:lang w:val="en-US"/>
              </w:rPr>
            </w:pPr>
            <w:ins w:id="5625" w:author="Author">
              <w:r w:rsidRPr="000271FB">
                <w:rPr>
                  <w:rFonts w:ascii="Arial" w:eastAsia="Times New Roman" w:hAnsi="Arial" w:cs="Arial"/>
                  <w:b/>
                  <w:sz w:val="18"/>
                  <w:lang w:val="en-US"/>
                </w:rPr>
                <w:t>Parameters per NPRACH Resource</w:t>
              </w:r>
            </w:ins>
          </w:p>
        </w:tc>
      </w:tr>
      <w:tr w:rsidR="00F51674" w:rsidRPr="000271FB" w14:paraId="539849E4" w14:textId="77777777" w:rsidTr="004709AB">
        <w:trPr>
          <w:gridAfter w:val="1"/>
          <w:wAfter w:w="12" w:type="dxa"/>
          <w:cantSplit/>
          <w:trHeight w:val="213"/>
          <w:jc w:val="center"/>
          <w:ins w:id="5626" w:author="Author"/>
        </w:trPr>
        <w:tc>
          <w:tcPr>
            <w:tcW w:w="2669" w:type="dxa"/>
            <w:tcBorders>
              <w:top w:val="single" w:sz="4" w:space="0" w:color="auto"/>
              <w:left w:val="single" w:sz="4" w:space="0" w:color="auto"/>
              <w:bottom w:val="single" w:sz="4" w:space="0" w:color="auto"/>
              <w:right w:val="single" w:sz="4" w:space="0" w:color="auto"/>
            </w:tcBorders>
            <w:hideMark/>
          </w:tcPr>
          <w:p w14:paraId="5EC069EC" w14:textId="77777777" w:rsidR="00F51674" w:rsidRPr="000271FB" w:rsidRDefault="00F51674" w:rsidP="00F51674">
            <w:pPr>
              <w:keepNext/>
              <w:keepLines/>
              <w:spacing w:after="0"/>
              <w:rPr>
                <w:ins w:id="5627" w:author="Author"/>
                <w:rFonts w:ascii="Arial" w:eastAsia="Times New Roman" w:hAnsi="Arial" w:cs="Arial"/>
                <w:b/>
                <w:i/>
                <w:sz w:val="18"/>
                <w:lang w:val="en-US"/>
              </w:rPr>
            </w:pPr>
            <w:ins w:id="5628" w:author="Author">
              <w:r w:rsidRPr="000271FB">
                <w:rPr>
                  <w:rFonts w:ascii="Arial" w:eastAsia="Times New Roman" w:hAnsi="Arial" w:cs="Arial"/>
                  <w:b/>
                  <w:i/>
                  <w:sz w:val="18"/>
                  <w:lang w:val="en-US"/>
                </w:rPr>
                <w:t>NPRACH Resource</w:t>
              </w:r>
            </w:ins>
          </w:p>
        </w:tc>
        <w:tc>
          <w:tcPr>
            <w:tcW w:w="1273" w:type="dxa"/>
            <w:tcBorders>
              <w:top w:val="single" w:sz="4" w:space="0" w:color="auto"/>
              <w:left w:val="single" w:sz="4" w:space="0" w:color="auto"/>
              <w:bottom w:val="single" w:sz="4" w:space="0" w:color="auto"/>
              <w:right w:val="single" w:sz="4" w:space="0" w:color="auto"/>
            </w:tcBorders>
            <w:hideMark/>
          </w:tcPr>
          <w:p w14:paraId="16AC62F2" w14:textId="77777777" w:rsidR="00F51674" w:rsidRPr="000271FB" w:rsidRDefault="00F51674" w:rsidP="00F51674">
            <w:pPr>
              <w:keepNext/>
              <w:keepLines/>
              <w:spacing w:after="0"/>
              <w:jc w:val="center"/>
              <w:rPr>
                <w:ins w:id="5629" w:author="Author"/>
                <w:rFonts w:ascii="Arial" w:eastAsia="Times New Roman" w:hAnsi="Arial" w:cs="Arial"/>
                <w:b/>
                <w:i/>
                <w:sz w:val="18"/>
                <w:lang w:val="en-US"/>
              </w:rPr>
            </w:pPr>
            <w:ins w:id="5630" w:author="Author">
              <w:r w:rsidRPr="000271FB">
                <w:rPr>
                  <w:rFonts w:ascii="Arial" w:eastAsia="Times New Roman" w:hAnsi="Arial" w:cs="Arial"/>
                  <w:b/>
                  <w:i/>
                  <w:sz w:val="18"/>
                  <w:lang w:val="en-US"/>
                </w:rPr>
                <w:t>Level 0</w:t>
              </w:r>
            </w:ins>
          </w:p>
        </w:tc>
        <w:tc>
          <w:tcPr>
            <w:tcW w:w="1275" w:type="dxa"/>
            <w:tcBorders>
              <w:top w:val="single" w:sz="4" w:space="0" w:color="auto"/>
              <w:left w:val="single" w:sz="4" w:space="0" w:color="auto"/>
              <w:bottom w:val="single" w:sz="4" w:space="0" w:color="auto"/>
              <w:right w:val="single" w:sz="4" w:space="0" w:color="auto"/>
            </w:tcBorders>
            <w:hideMark/>
          </w:tcPr>
          <w:p w14:paraId="6E5C9A14" w14:textId="77777777" w:rsidR="00F51674" w:rsidRPr="000271FB" w:rsidRDefault="00F51674" w:rsidP="00F51674">
            <w:pPr>
              <w:keepNext/>
              <w:keepLines/>
              <w:spacing w:after="0"/>
              <w:jc w:val="center"/>
              <w:rPr>
                <w:ins w:id="5631" w:author="Author"/>
                <w:rFonts w:ascii="Arial" w:eastAsia="Times New Roman" w:hAnsi="Arial" w:cs="Arial"/>
                <w:b/>
                <w:i/>
                <w:sz w:val="18"/>
                <w:lang w:val="en-US"/>
              </w:rPr>
            </w:pPr>
            <w:ins w:id="5632" w:author="Author">
              <w:r w:rsidRPr="000271FB">
                <w:rPr>
                  <w:rFonts w:ascii="Arial" w:eastAsia="Times New Roman" w:hAnsi="Arial" w:cs="Arial"/>
                  <w:b/>
                  <w:i/>
                  <w:sz w:val="18"/>
                  <w:lang w:val="en-US"/>
                </w:rPr>
                <w:t>Level 1</w:t>
              </w:r>
            </w:ins>
          </w:p>
        </w:tc>
        <w:tc>
          <w:tcPr>
            <w:tcW w:w="1276" w:type="dxa"/>
            <w:tcBorders>
              <w:top w:val="single" w:sz="4" w:space="0" w:color="auto"/>
              <w:left w:val="single" w:sz="4" w:space="0" w:color="auto"/>
              <w:bottom w:val="single" w:sz="4" w:space="0" w:color="auto"/>
              <w:right w:val="single" w:sz="4" w:space="0" w:color="auto"/>
            </w:tcBorders>
            <w:hideMark/>
          </w:tcPr>
          <w:p w14:paraId="718FEBFF" w14:textId="77777777" w:rsidR="00F51674" w:rsidRPr="000271FB" w:rsidRDefault="00F51674" w:rsidP="00F51674">
            <w:pPr>
              <w:keepNext/>
              <w:keepLines/>
              <w:spacing w:after="0"/>
              <w:jc w:val="center"/>
              <w:rPr>
                <w:ins w:id="5633" w:author="Author"/>
                <w:rFonts w:ascii="Arial" w:eastAsia="Times New Roman" w:hAnsi="Arial" w:cs="Arial"/>
                <w:b/>
                <w:i/>
                <w:sz w:val="18"/>
                <w:lang w:val="en-US"/>
              </w:rPr>
            </w:pPr>
            <w:ins w:id="5634" w:author="Author">
              <w:r w:rsidRPr="000271FB">
                <w:rPr>
                  <w:rFonts w:ascii="Arial" w:eastAsia="Times New Roman" w:hAnsi="Arial" w:cs="Arial"/>
                  <w:b/>
                  <w:i/>
                  <w:sz w:val="18"/>
                  <w:lang w:val="en-US"/>
                </w:rPr>
                <w:t>Level 2</w:t>
              </w:r>
            </w:ins>
          </w:p>
        </w:tc>
        <w:tc>
          <w:tcPr>
            <w:tcW w:w="2239" w:type="dxa"/>
            <w:gridSpan w:val="2"/>
            <w:tcBorders>
              <w:top w:val="single" w:sz="4" w:space="0" w:color="auto"/>
              <w:left w:val="single" w:sz="4" w:space="0" w:color="auto"/>
              <w:bottom w:val="single" w:sz="4" w:space="0" w:color="auto"/>
              <w:right w:val="single" w:sz="4" w:space="0" w:color="auto"/>
            </w:tcBorders>
          </w:tcPr>
          <w:p w14:paraId="395D83DB" w14:textId="77777777" w:rsidR="00F51674" w:rsidRPr="000271FB" w:rsidRDefault="00F51674" w:rsidP="00F51674">
            <w:pPr>
              <w:keepNext/>
              <w:keepLines/>
              <w:spacing w:after="0"/>
              <w:jc w:val="center"/>
              <w:rPr>
                <w:ins w:id="5635" w:author="Author"/>
                <w:rFonts w:ascii="Arial" w:eastAsia="Times New Roman" w:hAnsi="Arial" w:cs="Arial"/>
                <w:sz w:val="18"/>
                <w:lang w:val="en-US"/>
              </w:rPr>
            </w:pPr>
          </w:p>
        </w:tc>
      </w:tr>
      <w:tr w:rsidR="00F51674" w:rsidRPr="000271FB" w14:paraId="66BD73A6" w14:textId="77777777" w:rsidTr="004709AB">
        <w:trPr>
          <w:gridAfter w:val="1"/>
          <w:wAfter w:w="12" w:type="dxa"/>
          <w:cantSplit/>
          <w:trHeight w:val="213"/>
          <w:jc w:val="center"/>
          <w:ins w:id="5636" w:author="Author"/>
        </w:trPr>
        <w:tc>
          <w:tcPr>
            <w:tcW w:w="2669" w:type="dxa"/>
            <w:tcBorders>
              <w:top w:val="single" w:sz="4" w:space="0" w:color="auto"/>
              <w:left w:val="single" w:sz="4" w:space="0" w:color="auto"/>
              <w:bottom w:val="single" w:sz="4" w:space="0" w:color="auto"/>
              <w:right w:val="single" w:sz="4" w:space="0" w:color="auto"/>
            </w:tcBorders>
            <w:hideMark/>
          </w:tcPr>
          <w:p w14:paraId="145787CC" w14:textId="77777777" w:rsidR="00F51674" w:rsidRPr="000271FB" w:rsidRDefault="00F51674" w:rsidP="00F51674">
            <w:pPr>
              <w:keepNext/>
              <w:keepLines/>
              <w:spacing w:after="0"/>
              <w:rPr>
                <w:ins w:id="5637" w:author="Author"/>
                <w:rFonts w:ascii="Arial" w:eastAsia="Times New Roman" w:hAnsi="Arial"/>
                <w:sz w:val="18"/>
                <w:lang w:val="en-US"/>
              </w:rPr>
            </w:pPr>
            <w:ins w:id="5638" w:author="Author">
              <w:r w:rsidRPr="000271FB">
                <w:rPr>
                  <w:rFonts w:ascii="Arial" w:eastAsia="Times New Roman" w:hAnsi="Arial"/>
                  <w:sz w:val="18"/>
                  <w:lang w:val="en-US"/>
                </w:rPr>
                <w:t>nprach-Periodicity</w:t>
              </w:r>
            </w:ins>
          </w:p>
        </w:tc>
        <w:tc>
          <w:tcPr>
            <w:tcW w:w="1273" w:type="dxa"/>
            <w:tcBorders>
              <w:top w:val="single" w:sz="4" w:space="0" w:color="auto"/>
              <w:left w:val="single" w:sz="4" w:space="0" w:color="auto"/>
              <w:bottom w:val="single" w:sz="4" w:space="0" w:color="auto"/>
              <w:right w:val="single" w:sz="4" w:space="0" w:color="auto"/>
            </w:tcBorders>
            <w:hideMark/>
          </w:tcPr>
          <w:p w14:paraId="7D015A06" w14:textId="77777777" w:rsidR="00F51674" w:rsidRPr="000271FB" w:rsidRDefault="00F51674" w:rsidP="00F51674">
            <w:pPr>
              <w:keepNext/>
              <w:keepLines/>
              <w:spacing w:after="0"/>
              <w:jc w:val="center"/>
              <w:rPr>
                <w:ins w:id="5639" w:author="Author"/>
                <w:rFonts w:ascii="Arial" w:eastAsia="Times New Roman" w:hAnsi="Arial"/>
                <w:sz w:val="18"/>
                <w:lang w:val="en-US"/>
              </w:rPr>
            </w:pPr>
            <w:ins w:id="5640" w:author="Author">
              <w:r w:rsidRPr="000271FB">
                <w:rPr>
                  <w:rFonts w:ascii="Arial" w:eastAsia="Times New Roman" w:hAnsi="Arial"/>
                  <w:sz w:val="18"/>
                  <w:lang w:val="en-US"/>
                </w:rPr>
                <w:t>ms40</w:t>
              </w:r>
            </w:ins>
          </w:p>
        </w:tc>
        <w:tc>
          <w:tcPr>
            <w:tcW w:w="1275" w:type="dxa"/>
            <w:tcBorders>
              <w:top w:val="single" w:sz="4" w:space="0" w:color="auto"/>
              <w:left w:val="single" w:sz="4" w:space="0" w:color="auto"/>
              <w:bottom w:val="single" w:sz="4" w:space="0" w:color="auto"/>
              <w:right w:val="single" w:sz="4" w:space="0" w:color="auto"/>
            </w:tcBorders>
            <w:hideMark/>
          </w:tcPr>
          <w:p w14:paraId="37E78BDF" w14:textId="77777777" w:rsidR="00F51674" w:rsidRPr="000271FB" w:rsidRDefault="00F51674" w:rsidP="00F51674">
            <w:pPr>
              <w:keepNext/>
              <w:keepLines/>
              <w:spacing w:after="0"/>
              <w:jc w:val="center"/>
              <w:rPr>
                <w:ins w:id="5641" w:author="Author"/>
                <w:rFonts w:ascii="Arial" w:eastAsia="Times New Roman" w:hAnsi="Arial"/>
                <w:sz w:val="18"/>
                <w:lang w:val="en-US"/>
              </w:rPr>
            </w:pPr>
            <w:ins w:id="5642" w:author="Author">
              <w:r w:rsidRPr="000271FB">
                <w:rPr>
                  <w:rFonts w:ascii="Arial" w:eastAsia="Times New Roman" w:hAnsi="Arial"/>
                  <w:sz w:val="18"/>
                  <w:lang w:val="en-US"/>
                </w:rPr>
                <w:t>ms240</w:t>
              </w:r>
            </w:ins>
          </w:p>
        </w:tc>
        <w:tc>
          <w:tcPr>
            <w:tcW w:w="1276" w:type="dxa"/>
            <w:tcBorders>
              <w:top w:val="single" w:sz="4" w:space="0" w:color="auto"/>
              <w:left w:val="single" w:sz="4" w:space="0" w:color="auto"/>
              <w:bottom w:val="single" w:sz="4" w:space="0" w:color="auto"/>
              <w:right w:val="single" w:sz="4" w:space="0" w:color="auto"/>
            </w:tcBorders>
            <w:hideMark/>
          </w:tcPr>
          <w:p w14:paraId="48EDAEDF" w14:textId="77777777" w:rsidR="00F51674" w:rsidRPr="000271FB" w:rsidRDefault="00F51674" w:rsidP="00F51674">
            <w:pPr>
              <w:keepNext/>
              <w:keepLines/>
              <w:spacing w:after="0"/>
              <w:jc w:val="center"/>
              <w:rPr>
                <w:ins w:id="5643" w:author="Author"/>
                <w:rFonts w:ascii="Arial" w:eastAsia="Times New Roman" w:hAnsi="Arial"/>
                <w:sz w:val="18"/>
                <w:lang w:val="en-US"/>
              </w:rPr>
            </w:pPr>
            <w:ins w:id="5644" w:author="Author">
              <w:r w:rsidRPr="000271FB">
                <w:rPr>
                  <w:rFonts w:ascii="Arial" w:eastAsia="Times New Roman" w:hAnsi="Arial"/>
                  <w:sz w:val="18"/>
                  <w:lang w:val="en-US"/>
                </w:rPr>
                <w:t>ms1280</w:t>
              </w:r>
            </w:ins>
          </w:p>
        </w:tc>
        <w:tc>
          <w:tcPr>
            <w:tcW w:w="2239" w:type="dxa"/>
            <w:gridSpan w:val="2"/>
            <w:tcBorders>
              <w:top w:val="single" w:sz="4" w:space="0" w:color="auto"/>
              <w:left w:val="single" w:sz="4" w:space="0" w:color="auto"/>
              <w:bottom w:val="single" w:sz="4" w:space="0" w:color="auto"/>
              <w:right w:val="single" w:sz="4" w:space="0" w:color="auto"/>
            </w:tcBorders>
          </w:tcPr>
          <w:p w14:paraId="615A7814" w14:textId="77777777" w:rsidR="00F51674" w:rsidRPr="000271FB" w:rsidRDefault="00F51674" w:rsidP="00F51674">
            <w:pPr>
              <w:keepNext/>
              <w:keepLines/>
              <w:spacing w:after="0"/>
              <w:jc w:val="center"/>
              <w:rPr>
                <w:ins w:id="5645" w:author="Author"/>
                <w:rFonts w:ascii="Arial" w:eastAsia="Times New Roman" w:hAnsi="Arial"/>
                <w:sz w:val="18"/>
                <w:lang w:val="en-US"/>
              </w:rPr>
            </w:pPr>
          </w:p>
        </w:tc>
      </w:tr>
      <w:tr w:rsidR="00F51674" w:rsidRPr="000271FB" w14:paraId="1C8E5CEB" w14:textId="77777777" w:rsidTr="004709AB">
        <w:trPr>
          <w:gridAfter w:val="1"/>
          <w:wAfter w:w="12" w:type="dxa"/>
          <w:trHeight w:val="151"/>
          <w:jc w:val="center"/>
          <w:ins w:id="5646" w:author="Author"/>
        </w:trPr>
        <w:tc>
          <w:tcPr>
            <w:tcW w:w="2669" w:type="dxa"/>
            <w:tcBorders>
              <w:top w:val="single" w:sz="4" w:space="0" w:color="auto"/>
              <w:left w:val="single" w:sz="4" w:space="0" w:color="auto"/>
              <w:bottom w:val="single" w:sz="4" w:space="0" w:color="auto"/>
              <w:right w:val="single" w:sz="4" w:space="0" w:color="auto"/>
            </w:tcBorders>
            <w:hideMark/>
          </w:tcPr>
          <w:p w14:paraId="0D0AA616" w14:textId="77777777" w:rsidR="00F51674" w:rsidRPr="000271FB" w:rsidRDefault="00F51674" w:rsidP="00F51674">
            <w:pPr>
              <w:keepNext/>
              <w:keepLines/>
              <w:spacing w:after="0"/>
              <w:rPr>
                <w:ins w:id="5647" w:author="Author"/>
                <w:rFonts w:ascii="Arial" w:eastAsia="Times New Roman" w:hAnsi="Arial"/>
                <w:sz w:val="18"/>
                <w:lang w:val="en-US"/>
              </w:rPr>
            </w:pPr>
            <w:ins w:id="5648" w:author="Author">
              <w:r w:rsidRPr="000271FB">
                <w:rPr>
                  <w:rFonts w:ascii="Arial" w:eastAsia="Times New Roman" w:hAnsi="Arial"/>
                  <w:sz w:val="18"/>
                  <w:lang w:val="en-US"/>
                </w:rPr>
                <w:t>nprach-StartTime</w:t>
              </w:r>
            </w:ins>
          </w:p>
        </w:tc>
        <w:tc>
          <w:tcPr>
            <w:tcW w:w="1273" w:type="dxa"/>
            <w:tcBorders>
              <w:top w:val="single" w:sz="4" w:space="0" w:color="auto"/>
              <w:left w:val="single" w:sz="4" w:space="0" w:color="auto"/>
              <w:bottom w:val="single" w:sz="4" w:space="0" w:color="auto"/>
              <w:right w:val="single" w:sz="4" w:space="0" w:color="auto"/>
            </w:tcBorders>
            <w:hideMark/>
          </w:tcPr>
          <w:p w14:paraId="6C925A5A" w14:textId="77777777" w:rsidR="00F51674" w:rsidRPr="000271FB" w:rsidRDefault="00F51674" w:rsidP="00F51674">
            <w:pPr>
              <w:keepNext/>
              <w:keepLines/>
              <w:spacing w:after="0"/>
              <w:jc w:val="center"/>
              <w:rPr>
                <w:ins w:id="5649" w:author="Author"/>
                <w:rFonts w:ascii="Arial" w:eastAsia="Times New Roman" w:hAnsi="Arial"/>
                <w:sz w:val="18"/>
                <w:lang w:val="en-US"/>
              </w:rPr>
            </w:pPr>
            <w:ins w:id="5650" w:author="Author">
              <w:r w:rsidRPr="000271FB">
                <w:rPr>
                  <w:rFonts w:ascii="Arial" w:eastAsia="Times New Roman" w:hAnsi="Arial"/>
                  <w:sz w:val="18"/>
                  <w:lang w:val="en-US"/>
                </w:rPr>
                <w:t>ms8</w:t>
              </w:r>
            </w:ins>
          </w:p>
        </w:tc>
        <w:tc>
          <w:tcPr>
            <w:tcW w:w="1275" w:type="dxa"/>
            <w:tcBorders>
              <w:top w:val="single" w:sz="4" w:space="0" w:color="auto"/>
              <w:left w:val="single" w:sz="4" w:space="0" w:color="auto"/>
              <w:bottom w:val="single" w:sz="4" w:space="0" w:color="auto"/>
              <w:right w:val="single" w:sz="4" w:space="0" w:color="auto"/>
            </w:tcBorders>
            <w:hideMark/>
          </w:tcPr>
          <w:p w14:paraId="45A13006" w14:textId="77777777" w:rsidR="00F51674" w:rsidRPr="000271FB" w:rsidRDefault="00F51674" w:rsidP="00F51674">
            <w:pPr>
              <w:keepNext/>
              <w:keepLines/>
              <w:spacing w:after="0"/>
              <w:jc w:val="center"/>
              <w:rPr>
                <w:ins w:id="5651" w:author="Author"/>
                <w:rFonts w:ascii="Arial" w:eastAsia="Times New Roman" w:hAnsi="Arial"/>
                <w:sz w:val="18"/>
                <w:lang w:val="en-US"/>
              </w:rPr>
            </w:pPr>
            <w:ins w:id="5652" w:author="Author">
              <w:r w:rsidRPr="000271FB">
                <w:rPr>
                  <w:rFonts w:ascii="Arial" w:eastAsia="Times New Roman" w:hAnsi="Arial"/>
                  <w:sz w:val="18"/>
                  <w:lang w:val="en-US"/>
                </w:rPr>
                <w:t>ms64</w:t>
              </w:r>
            </w:ins>
          </w:p>
        </w:tc>
        <w:tc>
          <w:tcPr>
            <w:tcW w:w="1276" w:type="dxa"/>
            <w:tcBorders>
              <w:top w:val="single" w:sz="4" w:space="0" w:color="auto"/>
              <w:left w:val="single" w:sz="4" w:space="0" w:color="auto"/>
              <w:bottom w:val="single" w:sz="4" w:space="0" w:color="auto"/>
              <w:right w:val="single" w:sz="4" w:space="0" w:color="auto"/>
            </w:tcBorders>
            <w:hideMark/>
          </w:tcPr>
          <w:p w14:paraId="53BC1D70" w14:textId="77777777" w:rsidR="00F51674" w:rsidRPr="000271FB" w:rsidRDefault="00F51674" w:rsidP="00F51674">
            <w:pPr>
              <w:keepNext/>
              <w:keepLines/>
              <w:spacing w:after="0"/>
              <w:jc w:val="center"/>
              <w:rPr>
                <w:ins w:id="5653" w:author="Author"/>
                <w:rFonts w:ascii="Arial" w:eastAsia="Times New Roman" w:hAnsi="Arial"/>
                <w:sz w:val="18"/>
                <w:lang w:val="en-US"/>
              </w:rPr>
            </w:pPr>
            <w:ins w:id="5654" w:author="Author">
              <w:r w:rsidRPr="000271FB">
                <w:rPr>
                  <w:rFonts w:ascii="Arial" w:eastAsia="Times New Roman" w:hAnsi="Arial"/>
                  <w:sz w:val="18"/>
                  <w:lang w:val="en-US"/>
                </w:rPr>
                <w:t>ms512</w:t>
              </w:r>
            </w:ins>
          </w:p>
        </w:tc>
        <w:tc>
          <w:tcPr>
            <w:tcW w:w="2239" w:type="dxa"/>
            <w:gridSpan w:val="2"/>
            <w:tcBorders>
              <w:top w:val="single" w:sz="4" w:space="0" w:color="auto"/>
              <w:left w:val="single" w:sz="4" w:space="0" w:color="auto"/>
              <w:bottom w:val="single" w:sz="4" w:space="0" w:color="auto"/>
              <w:right w:val="single" w:sz="4" w:space="0" w:color="auto"/>
            </w:tcBorders>
          </w:tcPr>
          <w:p w14:paraId="72C2218F" w14:textId="77777777" w:rsidR="00F51674" w:rsidRPr="000271FB" w:rsidRDefault="00F51674" w:rsidP="00F51674">
            <w:pPr>
              <w:keepNext/>
              <w:keepLines/>
              <w:spacing w:after="0"/>
              <w:jc w:val="center"/>
              <w:rPr>
                <w:ins w:id="5655" w:author="Author"/>
                <w:rFonts w:ascii="Arial" w:eastAsia="Times New Roman" w:hAnsi="Arial"/>
                <w:sz w:val="18"/>
                <w:lang w:val="en-US"/>
              </w:rPr>
            </w:pPr>
          </w:p>
        </w:tc>
      </w:tr>
      <w:tr w:rsidR="00F51674" w:rsidRPr="000271FB" w14:paraId="5B0DD4B0" w14:textId="77777777" w:rsidTr="004709AB">
        <w:trPr>
          <w:gridAfter w:val="1"/>
          <w:wAfter w:w="12" w:type="dxa"/>
          <w:cantSplit/>
          <w:trHeight w:val="157"/>
          <w:jc w:val="center"/>
          <w:ins w:id="5656" w:author="Author"/>
        </w:trPr>
        <w:tc>
          <w:tcPr>
            <w:tcW w:w="2669" w:type="dxa"/>
            <w:tcBorders>
              <w:top w:val="single" w:sz="4" w:space="0" w:color="auto"/>
              <w:left w:val="single" w:sz="4" w:space="0" w:color="auto"/>
              <w:bottom w:val="single" w:sz="4" w:space="0" w:color="auto"/>
              <w:right w:val="single" w:sz="4" w:space="0" w:color="auto"/>
            </w:tcBorders>
            <w:hideMark/>
          </w:tcPr>
          <w:p w14:paraId="1C8F617D" w14:textId="77777777" w:rsidR="00F51674" w:rsidRPr="000271FB" w:rsidRDefault="00F51674" w:rsidP="00F51674">
            <w:pPr>
              <w:keepNext/>
              <w:keepLines/>
              <w:spacing w:after="0"/>
              <w:rPr>
                <w:ins w:id="5657" w:author="Author"/>
                <w:rFonts w:ascii="Arial" w:eastAsia="Times New Roman" w:hAnsi="Arial"/>
                <w:sz w:val="18"/>
                <w:lang w:val="en-US"/>
              </w:rPr>
            </w:pPr>
            <w:ins w:id="5658" w:author="Author">
              <w:r w:rsidRPr="000271FB">
                <w:rPr>
                  <w:rFonts w:ascii="Arial" w:eastAsia="Times New Roman" w:hAnsi="Arial"/>
                  <w:sz w:val="18"/>
                  <w:lang w:val="en-US"/>
                </w:rPr>
                <w:t>nprach-SubcarrierOffset</w:t>
              </w:r>
            </w:ins>
          </w:p>
        </w:tc>
        <w:tc>
          <w:tcPr>
            <w:tcW w:w="1273" w:type="dxa"/>
            <w:tcBorders>
              <w:top w:val="single" w:sz="4" w:space="0" w:color="auto"/>
              <w:left w:val="single" w:sz="4" w:space="0" w:color="auto"/>
              <w:bottom w:val="single" w:sz="4" w:space="0" w:color="auto"/>
              <w:right w:val="single" w:sz="4" w:space="0" w:color="auto"/>
            </w:tcBorders>
            <w:hideMark/>
          </w:tcPr>
          <w:p w14:paraId="439BC224" w14:textId="77777777" w:rsidR="00F51674" w:rsidRPr="000271FB" w:rsidRDefault="00F51674" w:rsidP="00F51674">
            <w:pPr>
              <w:keepNext/>
              <w:keepLines/>
              <w:spacing w:after="0"/>
              <w:jc w:val="center"/>
              <w:rPr>
                <w:ins w:id="5659" w:author="Author"/>
                <w:rFonts w:ascii="Arial" w:eastAsia="Times New Roman" w:hAnsi="Arial"/>
                <w:sz w:val="18"/>
                <w:lang w:val="en-US"/>
              </w:rPr>
            </w:pPr>
            <w:ins w:id="5660" w:author="Author">
              <w:r w:rsidRPr="000271FB">
                <w:rPr>
                  <w:rFonts w:ascii="Arial" w:eastAsia="Times New Roman" w:hAnsi="Arial"/>
                  <w:sz w:val="18"/>
                  <w:lang w:val="en-US"/>
                </w:rPr>
                <w:t>n0</w:t>
              </w:r>
            </w:ins>
          </w:p>
        </w:tc>
        <w:tc>
          <w:tcPr>
            <w:tcW w:w="1275" w:type="dxa"/>
            <w:tcBorders>
              <w:top w:val="single" w:sz="4" w:space="0" w:color="auto"/>
              <w:left w:val="single" w:sz="4" w:space="0" w:color="auto"/>
              <w:bottom w:val="single" w:sz="4" w:space="0" w:color="auto"/>
              <w:right w:val="single" w:sz="4" w:space="0" w:color="auto"/>
            </w:tcBorders>
            <w:hideMark/>
          </w:tcPr>
          <w:p w14:paraId="4973AEBA" w14:textId="77777777" w:rsidR="00F51674" w:rsidRPr="000271FB" w:rsidRDefault="00F51674" w:rsidP="00F51674">
            <w:pPr>
              <w:keepNext/>
              <w:keepLines/>
              <w:spacing w:after="0"/>
              <w:jc w:val="center"/>
              <w:rPr>
                <w:ins w:id="5661" w:author="Author"/>
                <w:rFonts w:ascii="Arial" w:eastAsia="Times New Roman" w:hAnsi="Arial"/>
                <w:sz w:val="18"/>
                <w:lang w:val="en-US"/>
              </w:rPr>
            </w:pPr>
            <w:ins w:id="5662" w:author="Author">
              <w:r w:rsidRPr="000271FB">
                <w:rPr>
                  <w:rFonts w:ascii="Arial" w:eastAsia="Times New Roman" w:hAnsi="Arial"/>
                  <w:sz w:val="18"/>
                  <w:lang w:val="en-US"/>
                </w:rPr>
                <w:t>n0</w:t>
              </w:r>
            </w:ins>
          </w:p>
        </w:tc>
        <w:tc>
          <w:tcPr>
            <w:tcW w:w="1276" w:type="dxa"/>
            <w:tcBorders>
              <w:top w:val="single" w:sz="4" w:space="0" w:color="auto"/>
              <w:left w:val="single" w:sz="4" w:space="0" w:color="auto"/>
              <w:bottom w:val="single" w:sz="4" w:space="0" w:color="auto"/>
              <w:right w:val="single" w:sz="4" w:space="0" w:color="auto"/>
            </w:tcBorders>
            <w:hideMark/>
          </w:tcPr>
          <w:p w14:paraId="7602F2A1" w14:textId="77777777" w:rsidR="00F51674" w:rsidRPr="000271FB" w:rsidRDefault="00F51674" w:rsidP="00F51674">
            <w:pPr>
              <w:keepNext/>
              <w:keepLines/>
              <w:spacing w:after="0"/>
              <w:jc w:val="center"/>
              <w:rPr>
                <w:ins w:id="5663" w:author="Author"/>
                <w:rFonts w:ascii="Arial" w:eastAsia="Times New Roman" w:hAnsi="Arial"/>
                <w:sz w:val="18"/>
                <w:lang w:val="en-US"/>
              </w:rPr>
            </w:pPr>
            <w:ins w:id="5664" w:author="Author">
              <w:r w:rsidRPr="000271FB">
                <w:rPr>
                  <w:rFonts w:ascii="Arial" w:eastAsia="Times New Roman" w:hAnsi="Arial"/>
                  <w:sz w:val="18"/>
                  <w:lang w:val="en-US"/>
                </w:rPr>
                <w:t>n0</w:t>
              </w:r>
            </w:ins>
          </w:p>
        </w:tc>
        <w:tc>
          <w:tcPr>
            <w:tcW w:w="2239" w:type="dxa"/>
            <w:gridSpan w:val="2"/>
            <w:tcBorders>
              <w:top w:val="single" w:sz="4" w:space="0" w:color="auto"/>
              <w:left w:val="single" w:sz="4" w:space="0" w:color="auto"/>
              <w:bottom w:val="single" w:sz="4" w:space="0" w:color="auto"/>
              <w:right w:val="single" w:sz="4" w:space="0" w:color="auto"/>
            </w:tcBorders>
          </w:tcPr>
          <w:p w14:paraId="6A22FB41" w14:textId="77777777" w:rsidR="00F51674" w:rsidRPr="000271FB" w:rsidRDefault="00F51674" w:rsidP="00F51674">
            <w:pPr>
              <w:keepNext/>
              <w:keepLines/>
              <w:spacing w:after="0"/>
              <w:jc w:val="center"/>
              <w:rPr>
                <w:ins w:id="5665" w:author="Author"/>
                <w:rFonts w:ascii="Arial" w:eastAsia="Times New Roman" w:hAnsi="Arial"/>
                <w:sz w:val="18"/>
                <w:lang w:val="en-US"/>
              </w:rPr>
            </w:pPr>
          </w:p>
        </w:tc>
      </w:tr>
      <w:tr w:rsidR="00F51674" w:rsidRPr="000271FB" w14:paraId="251446EC" w14:textId="77777777" w:rsidTr="004709AB">
        <w:trPr>
          <w:gridAfter w:val="1"/>
          <w:wAfter w:w="12" w:type="dxa"/>
          <w:cantSplit/>
          <w:trHeight w:val="157"/>
          <w:jc w:val="center"/>
          <w:ins w:id="5666" w:author="Author"/>
        </w:trPr>
        <w:tc>
          <w:tcPr>
            <w:tcW w:w="2669" w:type="dxa"/>
            <w:tcBorders>
              <w:top w:val="single" w:sz="4" w:space="0" w:color="auto"/>
              <w:left w:val="single" w:sz="4" w:space="0" w:color="auto"/>
              <w:bottom w:val="single" w:sz="4" w:space="0" w:color="auto"/>
              <w:right w:val="single" w:sz="4" w:space="0" w:color="auto"/>
            </w:tcBorders>
            <w:hideMark/>
          </w:tcPr>
          <w:p w14:paraId="3CA5493E" w14:textId="77777777" w:rsidR="00F51674" w:rsidRPr="000271FB" w:rsidRDefault="00F51674" w:rsidP="00F51674">
            <w:pPr>
              <w:keepNext/>
              <w:keepLines/>
              <w:spacing w:after="0"/>
              <w:rPr>
                <w:ins w:id="5667" w:author="Author"/>
                <w:rFonts w:ascii="Arial" w:eastAsia="Times New Roman" w:hAnsi="Arial"/>
                <w:sz w:val="18"/>
                <w:lang w:val="en-US"/>
              </w:rPr>
            </w:pPr>
            <w:ins w:id="5668" w:author="Author">
              <w:r w:rsidRPr="000271FB">
                <w:rPr>
                  <w:rFonts w:ascii="Arial" w:eastAsia="Times New Roman" w:hAnsi="Arial"/>
                  <w:sz w:val="18"/>
                  <w:lang w:val="en-US"/>
                </w:rPr>
                <w:t>nprach-NumSubcarriers</w:t>
              </w:r>
            </w:ins>
          </w:p>
        </w:tc>
        <w:tc>
          <w:tcPr>
            <w:tcW w:w="1273" w:type="dxa"/>
            <w:tcBorders>
              <w:top w:val="single" w:sz="4" w:space="0" w:color="auto"/>
              <w:left w:val="single" w:sz="4" w:space="0" w:color="auto"/>
              <w:bottom w:val="single" w:sz="4" w:space="0" w:color="auto"/>
              <w:right w:val="single" w:sz="4" w:space="0" w:color="auto"/>
            </w:tcBorders>
            <w:hideMark/>
          </w:tcPr>
          <w:p w14:paraId="2BF7992E" w14:textId="77777777" w:rsidR="00F51674" w:rsidRPr="000271FB" w:rsidRDefault="00F51674" w:rsidP="00F51674">
            <w:pPr>
              <w:keepNext/>
              <w:keepLines/>
              <w:spacing w:after="0"/>
              <w:jc w:val="center"/>
              <w:rPr>
                <w:ins w:id="5669" w:author="Author"/>
                <w:rFonts w:ascii="Arial" w:eastAsia="Times New Roman" w:hAnsi="Arial"/>
                <w:sz w:val="18"/>
                <w:lang w:val="en-US"/>
              </w:rPr>
            </w:pPr>
            <w:ins w:id="5670" w:author="Author">
              <w:r w:rsidRPr="000271FB">
                <w:rPr>
                  <w:rFonts w:ascii="Arial" w:eastAsia="Times New Roman" w:hAnsi="Arial"/>
                  <w:sz w:val="18"/>
                  <w:lang w:val="en-US"/>
                </w:rPr>
                <w:t>n12</w:t>
              </w:r>
            </w:ins>
          </w:p>
        </w:tc>
        <w:tc>
          <w:tcPr>
            <w:tcW w:w="1275" w:type="dxa"/>
            <w:tcBorders>
              <w:top w:val="single" w:sz="4" w:space="0" w:color="auto"/>
              <w:left w:val="single" w:sz="4" w:space="0" w:color="auto"/>
              <w:bottom w:val="single" w:sz="4" w:space="0" w:color="auto"/>
              <w:right w:val="single" w:sz="4" w:space="0" w:color="auto"/>
            </w:tcBorders>
            <w:hideMark/>
          </w:tcPr>
          <w:p w14:paraId="54BC4264" w14:textId="77777777" w:rsidR="00F51674" w:rsidRPr="000271FB" w:rsidRDefault="00F51674" w:rsidP="00F51674">
            <w:pPr>
              <w:keepNext/>
              <w:keepLines/>
              <w:spacing w:after="0"/>
              <w:jc w:val="center"/>
              <w:rPr>
                <w:ins w:id="5671" w:author="Author"/>
                <w:rFonts w:ascii="Arial" w:eastAsia="Times New Roman" w:hAnsi="Arial"/>
                <w:sz w:val="18"/>
                <w:lang w:val="en-US"/>
              </w:rPr>
            </w:pPr>
            <w:ins w:id="5672" w:author="Author">
              <w:r w:rsidRPr="000271FB">
                <w:rPr>
                  <w:rFonts w:ascii="Arial" w:eastAsia="Times New Roman" w:hAnsi="Arial"/>
                  <w:sz w:val="18"/>
                  <w:lang w:val="en-US"/>
                </w:rPr>
                <w:t>n12</w:t>
              </w:r>
            </w:ins>
          </w:p>
        </w:tc>
        <w:tc>
          <w:tcPr>
            <w:tcW w:w="1276" w:type="dxa"/>
            <w:tcBorders>
              <w:top w:val="single" w:sz="4" w:space="0" w:color="auto"/>
              <w:left w:val="single" w:sz="4" w:space="0" w:color="auto"/>
              <w:bottom w:val="single" w:sz="4" w:space="0" w:color="auto"/>
              <w:right w:val="single" w:sz="4" w:space="0" w:color="auto"/>
            </w:tcBorders>
            <w:hideMark/>
          </w:tcPr>
          <w:p w14:paraId="554BD782" w14:textId="77777777" w:rsidR="00F51674" w:rsidRPr="000271FB" w:rsidRDefault="00F51674" w:rsidP="00F51674">
            <w:pPr>
              <w:keepNext/>
              <w:keepLines/>
              <w:spacing w:after="0"/>
              <w:jc w:val="center"/>
              <w:rPr>
                <w:ins w:id="5673" w:author="Author"/>
                <w:rFonts w:ascii="Arial" w:eastAsia="Times New Roman" w:hAnsi="Arial"/>
                <w:sz w:val="18"/>
                <w:lang w:val="en-US"/>
              </w:rPr>
            </w:pPr>
            <w:ins w:id="5674" w:author="Author">
              <w:r w:rsidRPr="000271FB">
                <w:rPr>
                  <w:rFonts w:ascii="Arial" w:eastAsia="Times New Roman" w:hAnsi="Arial"/>
                  <w:sz w:val="18"/>
                  <w:lang w:val="en-US"/>
                </w:rPr>
                <w:t>n12</w:t>
              </w:r>
            </w:ins>
          </w:p>
        </w:tc>
        <w:tc>
          <w:tcPr>
            <w:tcW w:w="2239" w:type="dxa"/>
            <w:gridSpan w:val="2"/>
            <w:tcBorders>
              <w:top w:val="single" w:sz="4" w:space="0" w:color="auto"/>
              <w:left w:val="single" w:sz="4" w:space="0" w:color="auto"/>
              <w:bottom w:val="single" w:sz="4" w:space="0" w:color="auto"/>
              <w:right w:val="single" w:sz="4" w:space="0" w:color="auto"/>
            </w:tcBorders>
          </w:tcPr>
          <w:p w14:paraId="5997869E" w14:textId="77777777" w:rsidR="00F51674" w:rsidRPr="000271FB" w:rsidRDefault="00F51674" w:rsidP="00F51674">
            <w:pPr>
              <w:keepNext/>
              <w:keepLines/>
              <w:spacing w:after="0"/>
              <w:jc w:val="center"/>
              <w:rPr>
                <w:ins w:id="5675" w:author="Author"/>
                <w:rFonts w:ascii="Arial" w:eastAsia="Times New Roman" w:hAnsi="Arial"/>
                <w:sz w:val="18"/>
                <w:lang w:val="en-US"/>
              </w:rPr>
            </w:pPr>
          </w:p>
        </w:tc>
      </w:tr>
      <w:tr w:rsidR="00F51674" w:rsidRPr="000271FB" w14:paraId="71DFEFA7" w14:textId="77777777" w:rsidTr="004709AB">
        <w:trPr>
          <w:gridAfter w:val="1"/>
          <w:wAfter w:w="12" w:type="dxa"/>
          <w:cantSplit/>
          <w:trHeight w:val="157"/>
          <w:jc w:val="center"/>
          <w:ins w:id="5676" w:author="Author"/>
        </w:trPr>
        <w:tc>
          <w:tcPr>
            <w:tcW w:w="2669" w:type="dxa"/>
            <w:tcBorders>
              <w:top w:val="single" w:sz="4" w:space="0" w:color="auto"/>
              <w:left w:val="single" w:sz="4" w:space="0" w:color="auto"/>
              <w:bottom w:val="single" w:sz="4" w:space="0" w:color="auto"/>
              <w:right w:val="single" w:sz="4" w:space="0" w:color="auto"/>
            </w:tcBorders>
            <w:hideMark/>
          </w:tcPr>
          <w:p w14:paraId="15F19850" w14:textId="77777777" w:rsidR="00F51674" w:rsidRPr="000271FB" w:rsidRDefault="00F51674" w:rsidP="00F51674">
            <w:pPr>
              <w:keepNext/>
              <w:keepLines/>
              <w:spacing w:after="0"/>
              <w:rPr>
                <w:ins w:id="5677" w:author="Author"/>
                <w:rFonts w:ascii="Arial" w:eastAsia="Times New Roman" w:hAnsi="Arial"/>
                <w:sz w:val="18"/>
                <w:lang w:val="en-US"/>
              </w:rPr>
            </w:pPr>
            <w:ins w:id="5678" w:author="Author">
              <w:r w:rsidRPr="000271FB">
                <w:rPr>
                  <w:rFonts w:ascii="Arial" w:eastAsia="Times New Roman" w:hAnsi="Arial"/>
                  <w:sz w:val="18"/>
                  <w:lang w:val="en-US"/>
                </w:rPr>
                <w:t>nprach-SubcarrierMSG3-RangeStart</w:t>
              </w:r>
            </w:ins>
          </w:p>
        </w:tc>
        <w:tc>
          <w:tcPr>
            <w:tcW w:w="1273" w:type="dxa"/>
            <w:tcBorders>
              <w:top w:val="single" w:sz="4" w:space="0" w:color="auto"/>
              <w:left w:val="single" w:sz="4" w:space="0" w:color="auto"/>
              <w:bottom w:val="single" w:sz="4" w:space="0" w:color="auto"/>
              <w:right w:val="single" w:sz="4" w:space="0" w:color="auto"/>
            </w:tcBorders>
            <w:hideMark/>
          </w:tcPr>
          <w:p w14:paraId="706D00F6" w14:textId="77777777" w:rsidR="00F51674" w:rsidRPr="000271FB" w:rsidRDefault="00F51674" w:rsidP="00F51674">
            <w:pPr>
              <w:keepNext/>
              <w:keepLines/>
              <w:spacing w:after="0"/>
              <w:jc w:val="center"/>
              <w:rPr>
                <w:ins w:id="5679" w:author="Author"/>
                <w:rFonts w:ascii="Arial" w:eastAsia="Times New Roman" w:hAnsi="Arial"/>
                <w:sz w:val="18"/>
                <w:lang w:val="en-US"/>
              </w:rPr>
            </w:pPr>
            <w:ins w:id="5680" w:author="Author">
              <w:r w:rsidRPr="000271F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20CADDA6" w14:textId="77777777" w:rsidR="00F51674" w:rsidRPr="000271FB" w:rsidRDefault="00F51674" w:rsidP="00F51674">
            <w:pPr>
              <w:keepNext/>
              <w:keepLines/>
              <w:spacing w:after="0"/>
              <w:jc w:val="center"/>
              <w:rPr>
                <w:ins w:id="5681" w:author="Author"/>
                <w:rFonts w:ascii="Arial" w:eastAsia="Times New Roman" w:hAnsi="Arial"/>
                <w:sz w:val="18"/>
                <w:lang w:val="en-US"/>
              </w:rPr>
            </w:pPr>
            <w:ins w:id="5682" w:author="Author">
              <w:r w:rsidRPr="000271F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21A5DB95" w14:textId="77777777" w:rsidR="00F51674" w:rsidRPr="000271FB" w:rsidRDefault="00F51674" w:rsidP="00F51674">
            <w:pPr>
              <w:keepNext/>
              <w:keepLines/>
              <w:spacing w:after="0"/>
              <w:jc w:val="center"/>
              <w:rPr>
                <w:ins w:id="5683" w:author="Author"/>
                <w:rFonts w:ascii="Arial" w:eastAsia="Times New Roman" w:hAnsi="Arial"/>
                <w:sz w:val="18"/>
                <w:lang w:val="en-US"/>
              </w:rPr>
            </w:pPr>
            <w:ins w:id="5684" w:author="Author">
              <w:r w:rsidRPr="000271FB">
                <w:rPr>
                  <w:rFonts w:ascii="Arial" w:eastAsia="Times New Roman" w:hAnsi="Arial"/>
                  <w:sz w:val="18"/>
                  <w:lang w:val="en-US"/>
                </w:rPr>
                <w:t>zero</w:t>
              </w:r>
            </w:ins>
          </w:p>
        </w:tc>
        <w:tc>
          <w:tcPr>
            <w:tcW w:w="2239" w:type="dxa"/>
            <w:gridSpan w:val="2"/>
            <w:tcBorders>
              <w:top w:val="single" w:sz="4" w:space="0" w:color="auto"/>
              <w:left w:val="single" w:sz="4" w:space="0" w:color="auto"/>
              <w:bottom w:val="single" w:sz="4" w:space="0" w:color="auto"/>
              <w:right w:val="single" w:sz="4" w:space="0" w:color="auto"/>
            </w:tcBorders>
          </w:tcPr>
          <w:p w14:paraId="72E5B865" w14:textId="77777777" w:rsidR="00F51674" w:rsidRPr="000271FB" w:rsidRDefault="00F51674" w:rsidP="00F51674">
            <w:pPr>
              <w:keepNext/>
              <w:keepLines/>
              <w:spacing w:after="0"/>
              <w:jc w:val="center"/>
              <w:rPr>
                <w:ins w:id="5685" w:author="Author"/>
                <w:rFonts w:ascii="Arial" w:eastAsia="Times New Roman" w:hAnsi="Arial"/>
                <w:sz w:val="18"/>
                <w:lang w:val="en-US"/>
              </w:rPr>
            </w:pPr>
          </w:p>
        </w:tc>
      </w:tr>
      <w:tr w:rsidR="00F51674" w:rsidRPr="000271FB" w14:paraId="4C641BB7" w14:textId="77777777" w:rsidTr="004709AB">
        <w:trPr>
          <w:gridAfter w:val="1"/>
          <w:wAfter w:w="12" w:type="dxa"/>
          <w:cantSplit/>
          <w:trHeight w:val="157"/>
          <w:jc w:val="center"/>
          <w:ins w:id="5686" w:author="Author"/>
        </w:trPr>
        <w:tc>
          <w:tcPr>
            <w:tcW w:w="2669" w:type="dxa"/>
            <w:tcBorders>
              <w:top w:val="single" w:sz="4" w:space="0" w:color="auto"/>
              <w:left w:val="single" w:sz="4" w:space="0" w:color="auto"/>
              <w:bottom w:val="single" w:sz="4" w:space="0" w:color="auto"/>
              <w:right w:val="single" w:sz="4" w:space="0" w:color="auto"/>
            </w:tcBorders>
            <w:hideMark/>
          </w:tcPr>
          <w:p w14:paraId="36F9C857" w14:textId="77777777" w:rsidR="00F51674" w:rsidRPr="000271FB" w:rsidRDefault="00F51674" w:rsidP="00F51674">
            <w:pPr>
              <w:keepNext/>
              <w:keepLines/>
              <w:spacing w:after="0"/>
              <w:rPr>
                <w:ins w:id="5687" w:author="Author"/>
                <w:rFonts w:ascii="Arial" w:eastAsia="Times New Roman" w:hAnsi="Arial"/>
                <w:sz w:val="18"/>
                <w:lang w:val="en-US"/>
              </w:rPr>
            </w:pPr>
            <w:ins w:id="5688" w:author="Author">
              <w:r w:rsidRPr="000271FB">
                <w:rPr>
                  <w:rFonts w:ascii="Arial" w:eastAsia="Times New Roman" w:hAnsi="Arial"/>
                  <w:sz w:val="18"/>
                  <w:lang w:val="en-US"/>
                </w:rPr>
                <w:t>maxNumPreambleAttemptCE</w:t>
              </w:r>
            </w:ins>
          </w:p>
        </w:tc>
        <w:tc>
          <w:tcPr>
            <w:tcW w:w="1273" w:type="dxa"/>
            <w:tcBorders>
              <w:top w:val="single" w:sz="4" w:space="0" w:color="auto"/>
              <w:left w:val="single" w:sz="4" w:space="0" w:color="auto"/>
              <w:bottom w:val="single" w:sz="4" w:space="0" w:color="auto"/>
              <w:right w:val="single" w:sz="4" w:space="0" w:color="auto"/>
            </w:tcBorders>
            <w:hideMark/>
          </w:tcPr>
          <w:p w14:paraId="27877006" w14:textId="77777777" w:rsidR="00F51674" w:rsidRPr="000271FB" w:rsidRDefault="00F51674" w:rsidP="00F51674">
            <w:pPr>
              <w:keepNext/>
              <w:keepLines/>
              <w:spacing w:after="0"/>
              <w:jc w:val="center"/>
              <w:rPr>
                <w:ins w:id="5689" w:author="Author"/>
                <w:rFonts w:ascii="Arial" w:eastAsia="Times New Roman" w:hAnsi="Arial"/>
                <w:sz w:val="18"/>
                <w:lang w:val="en-US"/>
              </w:rPr>
            </w:pPr>
            <w:ins w:id="5690" w:author="Author">
              <w:r w:rsidRPr="000271FB">
                <w:rPr>
                  <w:rFonts w:ascii="Arial" w:eastAsia="Times New Roman" w:hAnsi="Arial"/>
                  <w:sz w:val="18"/>
                  <w:lang w:val="en-US"/>
                </w:rPr>
                <w:t>n3</w:t>
              </w:r>
            </w:ins>
          </w:p>
        </w:tc>
        <w:tc>
          <w:tcPr>
            <w:tcW w:w="1275" w:type="dxa"/>
            <w:tcBorders>
              <w:top w:val="single" w:sz="4" w:space="0" w:color="auto"/>
              <w:left w:val="single" w:sz="4" w:space="0" w:color="auto"/>
              <w:bottom w:val="single" w:sz="4" w:space="0" w:color="auto"/>
              <w:right w:val="single" w:sz="4" w:space="0" w:color="auto"/>
            </w:tcBorders>
            <w:hideMark/>
          </w:tcPr>
          <w:p w14:paraId="11E1556C" w14:textId="77777777" w:rsidR="00F51674" w:rsidRPr="000271FB" w:rsidRDefault="00F51674" w:rsidP="00F51674">
            <w:pPr>
              <w:keepNext/>
              <w:keepLines/>
              <w:spacing w:after="0"/>
              <w:jc w:val="center"/>
              <w:rPr>
                <w:ins w:id="5691" w:author="Author"/>
                <w:rFonts w:ascii="Arial" w:eastAsia="Times New Roman" w:hAnsi="Arial"/>
                <w:sz w:val="18"/>
                <w:lang w:val="en-US"/>
              </w:rPr>
            </w:pPr>
            <w:ins w:id="5692" w:author="Author">
              <w:r w:rsidRPr="000271FB">
                <w:rPr>
                  <w:rFonts w:ascii="Arial" w:eastAsia="Times New Roman" w:hAnsi="Arial"/>
                  <w:sz w:val="18"/>
                  <w:lang w:val="en-US"/>
                </w:rPr>
                <w:t>n6</w:t>
              </w:r>
            </w:ins>
          </w:p>
        </w:tc>
        <w:tc>
          <w:tcPr>
            <w:tcW w:w="1276" w:type="dxa"/>
            <w:tcBorders>
              <w:top w:val="single" w:sz="4" w:space="0" w:color="auto"/>
              <w:left w:val="single" w:sz="4" w:space="0" w:color="auto"/>
              <w:bottom w:val="single" w:sz="4" w:space="0" w:color="auto"/>
              <w:right w:val="single" w:sz="4" w:space="0" w:color="auto"/>
            </w:tcBorders>
            <w:hideMark/>
          </w:tcPr>
          <w:p w14:paraId="0C96CF67" w14:textId="77777777" w:rsidR="00F51674" w:rsidRPr="000271FB" w:rsidRDefault="00F51674" w:rsidP="00F51674">
            <w:pPr>
              <w:keepNext/>
              <w:keepLines/>
              <w:spacing w:after="0"/>
              <w:jc w:val="center"/>
              <w:rPr>
                <w:ins w:id="5693" w:author="Author"/>
                <w:rFonts w:ascii="Arial" w:eastAsia="Times New Roman" w:hAnsi="Arial"/>
                <w:sz w:val="18"/>
                <w:lang w:val="en-US"/>
              </w:rPr>
            </w:pPr>
            <w:ins w:id="5694" w:author="Author">
              <w:r w:rsidRPr="000271FB">
                <w:rPr>
                  <w:rFonts w:ascii="Arial" w:eastAsia="Times New Roman" w:hAnsi="Arial"/>
                  <w:sz w:val="18"/>
                  <w:lang w:val="en-US"/>
                </w:rPr>
                <w:t>n10</w:t>
              </w:r>
            </w:ins>
          </w:p>
        </w:tc>
        <w:tc>
          <w:tcPr>
            <w:tcW w:w="2239" w:type="dxa"/>
            <w:gridSpan w:val="2"/>
            <w:tcBorders>
              <w:top w:val="single" w:sz="4" w:space="0" w:color="auto"/>
              <w:left w:val="single" w:sz="4" w:space="0" w:color="auto"/>
              <w:bottom w:val="single" w:sz="4" w:space="0" w:color="auto"/>
              <w:right w:val="single" w:sz="4" w:space="0" w:color="auto"/>
            </w:tcBorders>
          </w:tcPr>
          <w:p w14:paraId="109F5A9E" w14:textId="77777777" w:rsidR="00F51674" w:rsidRPr="000271FB" w:rsidRDefault="00F51674" w:rsidP="00F51674">
            <w:pPr>
              <w:keepNext/>
              <w:keepLines/>
              <w:spacing w:after="0"/>
              <w:jc w:val="center"/>
              <w:rPr>
                <w:ins w:id="5695" w:author="Author"/>
                <w:rFonts w:ascii="Arial" w:eastAsia="Times New Roman" w:hAnsi="Arial"/>
                <w:sz w:val="18"/>
                <w:lang w:val="en-US"/>
              </w:rPr>
            </w:pPr>
          </w:p>
        </w:tc>
      </w:tr>
      <w:tr w:rsidR="00F51674" w:rsidRPr="000271FB" w14:paraId="576C4620" w14:textId="77777777" w:rsidTr="004709AB">
        <w:trPr>
          <w:gridAfter w:val="1"/>
          <w:wAfter w:w="12" w:type="dxa"/>
          <w:cantSplit/>
          <w:trHeight w:val="157"/>
          <w:jc w:val="center"/>
          <w:ins w:id="5696" w:author="Author"/>
        </w:trPr>
        <w:tc>
          <w:tcPr>
            <w:tcW w:w="2669" w:type="dxa"/>
            <w:tcBorders>
              <w:top w:val="single" w:sz="4" w:space="0" w:color="auto"/>
              <w:left w:val="single" w:sz="4" w:space="0" w:color="auto"/>
              <w:bottom w:val="single" w:sz="4" w:space="0" w:color="auto"/>
              <w:right w:val="single" w:sz="4" w:space="0" w:color="auto"/>
            </w:tcBorders>
            <w:hideMark/>
          </w:tcPr>
          <w:p w14:paraId="37881DCA" w14:textId="77777777" w:rsidR="00F51674" w:rsidRPr="000271FB" w:rsidRDefault="00F51674" w:rsidP="00F51674">
            <w:pPr>
              <w:keepNext/>
              <w:keepLines/>
              <w:spacing w:after="0"/>
              <w:rPr>
                <w:ins w:id="5697" w:author="Author"/>
                <w:rFonts w:ascii="Arial" w:eastAsia="Times New Roman" w:hAnsi="Arial"/>
                <w:sz w:val="18"/>
                <w:lang w:val="en-US"/>
              </w:rPr>
            </w:pPr>
            <w:ins w:id="5698" w:author="Author">
              <w:r w:rsidRPr="000271FB">
                <w:rPr>
                  <w:rFonts w:ascii="Arial" w:eastAsia="Times New Roman" w:hAnsi="Arial"/>
                  <w:sz w:val="18"/>
                  <w:lang w:val="en-US"/>
                </w:rPr>
                <w:t>numRepetitionsPerPreambleAttempt</w:t>
              </w:r>
            </w:ins>
          </w:p>
        </w:tc>
        <w:tc>
          <w:tcPr>
            <w:tcW w:w="1273" w:type="dxa"/>
            <w:tcBorders>
              <w:top w:val="single" w:sz="4" w:space="0" w:color="auto"/>
              <w:left w:val="single" w:sz="4" w:space="0" w:color="auto"/>
              <w:bottom w:val="single" w:sz="4" w:space="0" w:color="auto"/>
              <w:right w:val="single" w:sz="4" w:space="0" w:color="auto"/>
            </w:tcBorders>
            <w:hideMark/>
          </w:tcPr>
          <w:p w14:paraId="7BEB8DD8" w14:textId="77777777" w:rsidR="00F51674" w:rsidRPr="000271FB" w:rsidRDefault="00F51674" w:rsidP="00F51674">
            <w:pPr>
              <w:keepNext/>
              <w:keepLines/>
              <w:spacing w:after="0"/>
              <w:jc w:val="center"/>
              <w:rPr>
                <w:ins w:id="5699" w:author="Author"/>
                <w:rFonts w:ascii="Arial" w:eastAsia="Times New Roman" w:hAnsi="Arial"/>
                <w:sz w:val="18"/>
                <w:lang w:val="en-US"/>
              </w:rPr>
            </w:pPr>
            <w:ins w:id="5700" w:author="Author">
              <w:r w:rsidRPr="000271FB">
                <w:rPr>
                  <w:rFonts w:ascii="Arial" w:eastAsia="Times New Roman" w:hAnsi="Arial"/>
                  <w:sz w:val="18"/>
                  <w:lang w:val="en-US"/>
                </w:rPr>
                <w:t>n2</w:t>
              </w:r>
            </w:ins>
          </w:p>
        </w:tc>
        <w:tc>
          <w:tcPr>
            <w:tcW w:w="1275" w:type="dxa"/>
            <w:tcBorders>
              <w:top w:val="single" w:sz="4" w:space="0" w:color="auto"/>
              <w:left w:val="single" w:sz="4" w:space="0" w:color="auto"/>
              <w:bottom w:val="single" w:sz="4" w:space="0" w:color="auto"/>
              <w:right w:val="single" w:sz="4" w:space="0" w:color="auto"/>
            </w:tcBorders>
            <w:hideMark/>
          </w:tcPr>
          <w:p w14:paraId="16AD91E8" w14:textId="77777777" w:rsidR="00F51674" w:rsidRPr="000271FB" w:rsidRDefault="00F51674" w:rsidP="00F51674">
            <w:pPr>
              <w:keepNext/>
              <w:keepLines/>
              <w:spacing w:after="0"/>
              <w:jc w:val="center"/>
              <w:rPr>
                <w:ins w:id="5701" w:author="Author"/>
                <w:rFonts w:ascii="Arial" w:eastAsia="Times New Roman" w:hAnsi="Arial"/>
                <w:sz w:val="18"/>
                <w:lang w:val="en-US"/>
              </w:rPr>
            </w:pPr>
            <w:ins w:id="5702" w:author="Author">
              <w:r w:rsidRPr="000271F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1BC31D44" w14:textId="77777777" w:rsidR="00F51674" w:rsidRPr="000271FB" w:rsidRDefault="00F51674" w:rsidP="00F51674">
            <w:pPr>
              <w:keepNext/>
              <w:keepLines/>
              <w:spacing w:after="0"/>
              <w:jc w:val="center"/>
              <w:rPr>
                <w:ins w:id="5703" w:author="Author"/>
                <w:rFonts w:ascii="Arial" w:eastAsia="Times New Roman" w:hAnsi="Arial"/>
                <w:sz w:val="18"/>
                <w:lang w:val="en-US"/>
              </w:rPr>
            </w:pPr>
            <w:ins w:id="5704" w:author="Author">
              <w:r w:rsidRPr="000271FB">
                <w:rPr>
                  <w:rFonts w:ascii="Arial" w:eastAsia="Times New Roman" w:hAnsi="Arial"/>
                  <w:sz w:val="18"/>
                  <w:lang w:val="en-US"/>
                </w:rPr>
                <w:t>n64</w:t>
              </w:r>
            </w:ins>
          </w:p>
        </w:tc>
        <w:tc>
          <w:tcPr>
            <w:tcW w:w="2239" w:type="dxa"/>
            <w:gridSpan w:val="2"/>
            <w:tcBorders>
              <w:top w:val="single" w:sz="4" w:space="0" w:color="auto"/>
              <w:left w:val="single" w:sz="4" w:space="0" w:color="auto"/>
              <w:bottom w:val="single" w:sz="4" w:space="0" w:color="auto"/>
              <w:right w:val="single" w:sz="4" w:space="0" w:color="auto"/>
            </w:tcBorders>
          </w:tcPr>
          <w:p w14:paraId="27468515" w14:textId="77777777" w:rsidR="00F51674" w:rsidRPr="000271FB" w:rsidRDefault="00F51674" w:rsidP="00F51674">
            <w:pPr>
              <w:keepNext/>
              <w:keepLines/>
              <w:spacing w:after="0"/>
              <w:jc w:val="center"/>
              <w:rPr>
                <w:ins w:id="5705" w:author="Author"/>
                <w:rFonts w:ascii="Arial" w:eastAsia="Times New Roman" w:hAnsi="Arial"/>
                <w:sz w:val="18"/>
                <w:lang w:val="en-US"/>
              </w:rPr>
            </w:pPr>
          </w:p>
        </w:tc>
      </w:tr>
      <w:tr w:rsidR="00F51674" w:rsidRPr="000271FB" w14:paraId="4F3D1EDA" w14:textId="77777777" w:rsidTr="004709AB">
        <w:trPr>
          <w:gridAfter w:val="1"/>
          <w:wAfter w:w="12" w:type="dxa"/>
          <w:cantSplit/>
          <w:trHeight w:val="157"/>
          <w:jc w:val="center"/>
          <w:ins w:id="5706" w:author="Author"/>
        </w:trPr>
        <w:tc>
          <w:tcPr>
            <w:tcW w:w="2669" w:type="dxa"/>
            <w:tcBorders>
              <w:top w:val="single" w:sz="4" w:space="0" w:color="auto"/>
              <w:left w:val="single" w:sz="4" w:space="0" w:color="auto"/>
              <w:bottom w:val="single" w:sz="4" w:space="0" w:color="auto"/>
              <w:right w:val="single" w:sz="4" w:space="0" w:color="auto"/>
            </w:tcBorders>
            <w:hideMark/>
          </w:tcPr>
          <w:p w14:paraId="6FCB2F1C" w14:textId="77777777" w:rsidR="00F51674" w:rsidRPr="000271FB" w:rsidRDefault="00F51674" w:rsidP="00F51674">
            <w:pPr>
              <w:keepNext/>
              <w:keepLines/>
              <w:spacing w:after="0"/>
              <w:rPr>
                <w:ins w:id="5707" w:author="Author"/>
                <w:rFonts w:ascii="Arial" w:eastAsia="Times New Roman" w:hAnsi="Arial"/>
                <w:sz w:val="18"/>
                <w:lang w:val="en-US"/>
              </w:rPr>
            </w:pPr>
            <w:ins w:id="5708" w:author="Author">
              <w:r w:rsidRPr="000271FB">
                <w:rPr>
                  <w:rFonts w:ascii="Arial" w:eastAsia="Times New Roman" w:hAnsi="Arial"/>
                  <w:sz w:val="18"/>
                  <w:lang w:val="en-US"/>
                </w:rPr>
                <w:t>npdcch-NumRepetitions-RA</w:t>
              </w:r>
            </w:ins>
          </w:p>
        </w:tc>
        <w:tc>
          <w:tcPr>
            <w:tcW w:w="1273" w:type="dxa"/>
            <w:tcBorders>
              <w:top w:val="single" w:sz="4" w:space="0" w:color="auto"/>
              <w:left w:val="single" w:sz="4" w:space="0" w:color="auto"/>
              <w:bottom w:val="single" w:sz="4" w:space="0" w:color="auto"/>
              <w:right w:val="single" w:sz="4" w:space="0" w:color="auto"/>
            </w:tcBorders>
            <w:hideMark/>
          </w:tcPr>
          <w:p w14:paraId="60DB3E2E" w14:textId="77777777" w:rsidR="00F51674" w:rsidRPr="000271FB" w:rsidRDefault="00F51674" w:rsidP="00F51674">
            <w:pPr>
              <w:keepNext/>
              <w:keepLines/>
              <w:spacing w:after="0"/>
              <w:jc w:val="center"/>
              <w:rPr>
                <w:ins w:id="5709" w:author="Author"/>
                <w:rFonts w:ascii="Arial" w:eastAsia="Times New Roman" w:hAnsi="Arial"/>
                <w:sz w:val="18"/>
                <w:lang w:val="en-US"/>
              </w:rPr>
            </w:pPr>
            <w:ins w:id="5710" w:author="Author">
              <w:r w:rsidRPr="000271FB">
                <w:rPr>
                  <w:rFonts w:ascii="Arial" w:eastAsia="Times New Roman" w:hAnsi="Arial"/>
                  <w:sz w:val="18"/>
                  <w:lang w:val="sv-SE"/>
                </w:rPr>
                <w:t>r4</w:t>
              </w:r>
            </w:ins>
          </w:p>
        </w:tc>
        <w:tc>
          <w:tcPr>
            <w:tcW w:w="1275" w:type="dxa"/>
            <w:tcBorders>
              <w:top w:val="single" w:sz="4" w:space="0" w:color="auto"/>
              <w:left w:val="single" w:sz="4" w:space="0" w:color="auto"/>
              <w:bottom w:val="single" w:sz="4" w:space="0" w:color="auto"/>
              <w:right w:val="single" w:sz="4" w:space="0" w:color="auto"/>
            </w:tcBorders>
            <w:hideMark/>
          </w:tcPr>
          <w:p w14:paraId="55ED5209" w14:textId="77777777" w:rsidR="00F51674" w:rsidRPr="000271FB" w:rsidRDefault="00F51674" w:rsidP="00F51674">
            <w:pPr>
              <w:keepNext/>
              <w:keepLines/>
              <w:spacing w:after="0"/>
              <w:jc w:val="center"/>
              <w:rPr>
                <w:ins w:id="5711" w:author="Author"/>
                <w:rFonts w:ascii="Arial" w:eastAsia="Times New Roman" w:hAnsi="Arial"/>
                <w:sz w:val="18"/>
                <w:lang w:val="en-US"/>
              </w:rPr>
            </w:pPr>
            <w:ins w:id="5712" w:author="Author">
              <w:r w:rsidRPr="000271FB">
                <w:rPr>
                  <w:rFonts w:ascii="Arial" w:eastAsia="Times New Roman" w:hAnsi="Arial"/>
                  <w:sz w:val="18"/>
                  <w:lang w:val="en-US"/>
                </w:rPr>
                <w:t>r16</w:t>
              </w:r>
            </w:ins>
          </w:p>
        </w:tc>
        <w:tc>
          <w:tcPr>
            <w:tcW w:w="1276" w:type="dxa"/>
            <w:tcBorders>
              <w:top w:val="single" w:sz="4" w:space="0" w:color="auto"/>
              <w:left w:val="single" w:sz="4" w:space="0" w:color="auto"/>
              <w:bottom w:val="single" w:sz="4" w:space="0" w:color="auto"/>
              <w:right w:val="single" w:sz="4" w:space="0" w:color="auto"/>
            </w:tcBorders>
            <w:hideMark/>
          </w:tcPr>
          <w:p w14:paraId="0C710F9F" w14:textId="77777777" w:rsidR="00F51674" w:rsidRPr="000271FB" w:rsidRDefault="00F51674" w:rsidP="00F51674">
            <w:pPr>
              <w:keepNext/>
              <w:keepLines/>
              <w:spacing w:after="0"/>
              <w:jc w:val="center"/>
              <w:rPr>
                <w:ins w:id="5713" w:author="Author"/>
                <w:rFonts w:ascii="Arial" w:eastAsia="Times New Roman" w:hAnsi="Arial"/>
                <w:sz w:val="18"/>
                <w:lang w:val="en-US"/>
              </w:rPr>
            </w:pPr>
            <w:ins w:id="5714" w:author="Author">
              <w:r w:rsidRPr="000271FB">
                <w:rPr>
                  <w:rFonts w:ascii="Arial" w:eastAsia="Times New Roman" w:hAnsi="Arial"/>
                  <w:sz w:val="18"/>
                  <w:lang w:val="en-US"/>
                </w:rPr>
                <w:t>r128</w:t>
              </w:r>
            </w:ins>
          </w:p>
        </w:tc>
        <w:tc>
          <w:tcPr>
            <w:tcW w:w="2239" w:type="dxa"/>
            <w:gridSpan w:val="2"/>
            <w:tcBorders>
              <w:top w:val="single" w:sz="4" w:space="0" w:color="auto"/>
              <w:left w:val="single" w:sz="4" w:space="0" w:color="auto"/>
              <w:bottom w:val="single" w:sz="4" w:space="0" w:color="auto"/>
              <w:right w:val="single" w:sz="4" w:space="0" w:color="auto"/>
            </w:tcBorders>
          </w:tcPr>
          <w:p w14:paraId="6870ECE6" w14:textId="77777777" w:rsidR="00F51674" w:rsidRPr="000271FB" w:rsidRDefault="00F51674" w:rsidP="00F51674">
            <w:pPr>
              <w:keepNext/>
              <w:keepLines/>
              <w:spacing w:after="0"/>
              <w:jc w:val="center"/>
              <w:rPr>
                <w:ins w:id="5715" w:author="Author"/>
                <w:rFonts w:ascii="Arial" w:eastAsia="Times New Roman" w:hAnsi="Arial"/>
                <w:sz w:val="18"/>
                <w:lang w:val="en-US"/>
              </w:rPr>
            </w:pPr>
          </w:p>
        </w:tc>
      </w:tr>
      <w:tr w:rsidR="00F51674" w:rsidRPr="000271FB" w14:paraId="6FE65564" w14:textId="77777777" w:rsidTr="004709AB">
        <w:trPr>
          <w:gridAfter w:val="1"/>
          <w:wAfter w:w="12" w:type="dxa"/>
          <w:cantSplit/>
          <w:trHeight w:val="157"/>
          <w:jc w:val="center"/>
          <w:ins w:id="5716" w:author="Author"/>
        </w:trPr>
        <w:tc>
          <w:tcPr>
            <w:tcW w:w="2669" w:type="dxa"/>
            <w:tcBorders>
              <w:top w:val="single" w:sz="4" w:space="0" w:color="auto"/>
              <w:left w:val="single" w:sz="4" w:space="0" w:color="auto"/>
              <w:bottom w:val="single" w:sz="4" w:space="0" w:color="auto"/>
              <w:right w:val="single" w:sz="4" w:space="0" w:color="auto"/>
            </w:tcBorders>
            <w:hideMark/>
          </w:tcPr>
          <w:p w14:paraId="76D56F3A" w14:textId="77777777" w:rsidR="00F51674" w:rsidRPr="000271FB" w:rsidRDefault="00F51674" w:rsidP="00F51674">
            <w:pPr>
              <w:keepNext/>
              <w:keepLines/>
              <w:spacing w:after="0"/>
              <w:rPr>
                <w:ins w:id="5717" w:author="Author"/>
                <w:rFonts w:ascii="Arial" w:eastAsia="Times New Roman" w:hAnsi="Arial"/>
                <w:sz w:val="18"/>
                <w:lang w:val="en-US"/>
              </w:rPr>
            </w:pPr>
            <w:ins w:id="5718" w:author="Author">
              <w:r w:rsidRPr="000271FB">
                <w:rPr>
                  <w:rFonts w:ascii="Arial" w:eastAsia="Times New Roman" w:hAnsi="Arial"/>
                  <w:sz w:val="18"/>
                  <w:lang w:val="en-US"/>
                </w:rPr>
                <w:t>npdcch-StartSF-CSS-RA</w:t>
              </w:r>
            </w:ins>
          </w:p>
        </w:tc>
        <w:tc>
          <w:tcPr>
            <w:tcW w:w="1273" w:type="dxa"/>
            <w:tcBorders>
              <w:top w:val="single" w:sz="4" w:space="0" w:color="auto"/>
              <w:left w:val="single" w:sz="4" w:space="0" w:color="auto"/>
              <w:bottom w:val="single" w:sz="4" w:space="0" w:color="auto"/>
              <w:right w:val="single" w:sz="4" w:space="0" w:color="auto"/>
            </w:tcBorders>
            <w:hideMark/>
          </w:tcPr>
          <w:p w14:paraId="751902B2" w14:textId="77777777" w:rsidR="00F51674" w:rsidRPr="000271FB" w:rsidRDefault="00F51674" w:rsidP="00F51674">
            <w:pPr>
              <w:keepNext/>
              <w:keepLines/>
              <w:spacing w:after="0"/>
              <w:jc w:val="center"/>
              <w:rPr>
                <w:ins w:id="5719" w:author="Author"/>
                <w:rFonts w:ascii="Arial" w:eastAsia="Times New Roman" w:hAnsi="Arial"/>
                <w:sz w:val="18"/>
                <w:lang w:val="en-US"/>
              </w:rPr>
            </w:pPr>
            <w:ins w:id="5720" w:author="Author">
              <w:r w:rsidRPr="000271FB">
                <w:rPr>
                  <w:rFonts w:ascii="Arial" w:eastAsia="Times New Roman" w:hAnsi="Arial"/>
                  <w:sz w:val="18"/>
                  <w:lang w:val="sv-SE"/>
                </w:rPr>
                <w:t>v1dot5</w:t>
              </w:r>
            </w:ins>
          </w:p>
        </w:tc>
        <w:tc>
          <w:tcPr>
            <w:tcW w:w="1275" w:type="dxa"/>
            <w:tcBorders>
              <w:top w:val="single" w:sz="4" w:space="0" w:color="auto"/>
              <w:left w:val="single" w:sz="4" w:space="0" w:color="auto"/>
              <w:bottom w:val="single" w:sz="4" w:space="0" w:color="auto"/>
              <w:right w:val="single" w:sz="4" w:space="0" w:color="auto"/>
            </w:tcBorders>
            <w:hideMark/>
          </w:tcPr>
          <w:p w14:paraId="5B8965F7" w14:textId="77777777" w:rsidR="00F51674" w:rsidRPr="000271FB" w:rsidRDefault="00F51674" w:rsidP="00F51674">
            <w:pPr>
              <w:keepNext/>
              <w:keepLines/>
              <w:spacing w:after="0"/>
              <w:jc w:val="center"/>
              <w:rPr>
                <w:ins w:id="5721" w:author="Author"/>
                <w:rFonts w:ascii="Arial" w:eastAsia="Times New Roman" w:hAnsi="Arial"/>
                <w:sz w:val="18"/>
                <w:lang w:val="en-US"/>
              </w:rPr>
            </w:pPr>
            <w:ins w:id="5722" w:author="Author">
              <w:r w:rsidRPr="000271FB">
                <w:rPr>
                  <w:rFonts w:ascii="Arial" w:eastAsia="Times New Roman" w:hAnsi="Arial"/>
                  <w:sz w:val="18"/>
                  <w:lang w:val="sv-SE"/>
                </w:rPr>
                <w:t>v1dot5</w:t>
              </w:r>
            </w:ins>
          </w:p>
        </w:tc>
        <w:tc>
          <w:tcPr>
            <w:tcW w:w="1276" w:type="dxa"/>
            <w:tcBorders>
              <w:top w:val="single" w:sz="4" w:space="0" w:color="auto"/>
              <w:left w:val="single" w:sz="4" w:space="0" w:color="auto"/>
              <w:bottom w:val="single" w:sz="4" w:space="0" w:color="auto"/>
              <w:right w:val="single" w:sz="4" w:space="0" w:color="auto"/>
            </w:tcBorders>
            <w:hideMark/>
          </w:tcPr>
          <w:p w14:paraId="4119A5F3" w14:textId="77777777" w:rsidR="00F51674" w:rsidRPr="000271FB" w:rsidRDefault="00F51674" w:rsidP="00F51674">
            <w:pPr>
              <w:keepNext/>
              <w:keepLines/>
              <w:spacing w:after="0"/>
              <w:jc w:val="center"/>
              <w:rPr>
                <w:ins w:id="5723" w:author="Author"/>
                <w:rFonts w:ascii="Arial" w:eastAsia="Times New Roman" w:hAnsi="Arial"/>
                <w:sz w:val="18"/>
                <w:lang w:val="en-US"/>
              </w:rPr>
            </w:pPr>
            <w:ins w:id="5724" w:author="Author">
              <w:r w:rsidRPr="000271FB">
                <w:rPr>
                  <w:rFonts w:ascii="Arial" w:eastAsia="Times New Roman" w:hAnsi="Arial"/>
                  <w:sz w:val="18"/>
                  <w:lang w:val="sv-SE"/>
                </w:rPr>
                <w:t>v1dot5</w:t>
              </w:r>
            </w:ins>
          </w:p>
        </w:tc>
        <w:tc>
          <w:tcPr>
            <w:tcW w:w="2239" w:type="dxa"/>
            <w:gridSpan w:val="2"/>
            <w:tcBorders>
              <w:top w:val="single" w:sz="4" w:space="0" w:color="auto"/>
              <w:left w:val="single" w:sz="4" w:space="0" w:color="auto"/>
              <w:bottom w:val="single" w:sz="4" w:space="0" w:color="auto"/>
              <w:right w:val="single" w:sz="4" w:space="0" w:color="auto"/>
            </w:tcBorders>
          </w:tcPr>
          <w:p w14:paraId="1000205D" w14:textId="77777777" w:rsidR="00F51674" w:rsidRPr="000271FB" w:rsidRDefault="00F51674" w:rsidP="00F51674">
            <w:pPr>
              <w:keepNext/>
              <w:keepLines/>
              <w:spacing w:after="0"/>
              <w:jc w:val="center"/>
              <w:rPr>
                <w:ins w:id="5725" w:author="Author"/>
                <w:rFonts w:ascii="Arial" w:eastAsia="Times New Roman" w:hAnsi="Arial"/>
                <w:sz w:val="18"/>
                <w:lang w:val="en-US"/>
              </w:rPr>
            </w:pPr>
          </w:p>
        </w:tc>
      </w:tr>
      <w:tr w:rsidR="00F51674" w:rsidRPr="000271FB" w14:paraId="50F56943" w14:textId="77777777" w:rsidTr="004709AB">
        <w:trPr>
          <w:gridAfter w:val="1"/>
          <w:wAfter w:w="12" w:type="dxa"/>
          <w:cantSplit/>
          <w:trHeight w:val="157"/>
          <w:jc w:val="center"/>
          <w:ins w:id="5726" w:author="Author"/>
        </w:trPr>
        <w:tc>
          <w:tcPr>
            <w:tcW w:w="2669" w:type="dxa"/>
            <w:tcBorders>
              <w:top w:val="single" w:sz="4" w:space="0" w:color="auto"/>
              <w:left w:val="single" w:sz="4" w:space="0" w:color="auto"/>
              <w:bottom w:val="single" w:sz="4" w:space="0" w:color="auto"/>
              <w:right w:val="single" w:sz="4" w:space="0" w:color="auto"/>
            </w:tcBorders>
            <w:hideMark/>
          </w:tcPr>
          <w:p w14:paraId="7266D3B6" w14:textId="77777777" w:rsidR="00F51674" w:rsidRPr="000271FB" w:rsidRDefault="00F51674" w:rsidP="00F51674">
            <w:pPr>
              <w:keepNext/>
              <w:keepLines/>
              <w:spacing w:after="0"/>
              <w:rPr>
                <w:ins w:id="5727" w:author="Author"/>
                <w:rFonts w:ascii="Arial" w:eastAsia="Times New Roman" w:hAnsi="Arial"/>
                <w:sz w:val="18"/>
                <w:lang w:val="en-US"/>
              </w:rPr>
            </w:pPr>
            <w:ins w:id="5728" w:author="Author">
              <w:r w:rsidRPr="000271FB">
                <w:rPr>
                  <w:rFonts w:ascii="Arial" w:eastAsia="Times New Roman" w:hAnsi="Arial"/>
                  <w:sz w:val="18"/>
                  <w:lang w:val="en-US"/>
                </w:rPr>
                <w:t>npdcch-Offset-RA</w:t>
              </w:r>
            </w:ins>
          </w:p>
        </w:tc>
        <w:tc>
          <w:tcPr>
            <w:tcW w:w="1273" w:type="dxa"/>
            <w:tcBorders>
              <w:top w:val="single" w:sz="4" w:space="0" w:color="auto"/>
              <w:left w:val="single" w:sz="4" w:space="0" w:color="auto"/>
              <w:bottom w:val="single" w:sz="4" w:space="0" w:color="auto"/>
              <w:right w:val="single" w:sz="4" w:space="0" w:color="auto"/>
            </w:tcBorders>
            <w:hideMark/>
          </w:tcPr>
          <w:p w14:paraId="6DD4ED04" w14:textId="77777777" w:rsidR="00F51674" w:rsidRPr="000271FB" w:rsidRDefault="00F51674" w:rsidP="00F51674">
            <w:pPr>
              <w:keepNext/>
              <w:keepLines/>
              <w:spacing w:after="0"/>
              <w:jc w:val="center"/>
              <w:rPr>
                <w:ins w:id="5729" w:author="Author"/>
                <w:rFonts w:ascii="Arial" w:eastAsia="Times New Roman" w:hAnsi="Arial"/>
                <w:sz w:val="18"/>
                <w:lang w:val="en-US"/>
              </w:rPr>
            </w:pPr>
            <w:ins w:id="5730" w:author="Author">
              <w:r w:rsidRPr="000271F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1C95B50E" w14:textId="77777777" w:rsidR="00F51674" w:rsidRPr="000271FB" w:rsidRDefault="00F51674" w:rsidP="00F51674">
            <w:pPr>
              <w:keepNext/>
              <w:keepLines/>
              <w:spacing w:after="0"/>
              <w:jc w:val="center"/>
              <w:rPr>
                <w:ins w:id="5731" w:author="Author"/>
                <w:rFonts w:ascii="Arial" w:eastAsia="Times New Roman" w:hAnsi="Arial"/>
                <w:sz w:val="18"/>
                <w:lang w:val="en-US"/>
              </w:rPr>
            </w:pPr>
            <w:ins w:id="5732" w:author="Author">
              <w:r w:rsidRPr="000271F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364FA4A4" w14:textId="77777777" w:rsidR="00F51674" w:rsidRPr="000271FB" w:rsidRDefault="00F51674" w:rsidP="00F51674">
            <w:pPr>
              <w:keepNext/>
              <w:keepLines/>
              <w:spacing w:after="0"/>
              <w:jc w:val="center"/>
              <w:rPr>
                <w:ins w:id="5733" w:author="Author"/>
                <w:rFonts w:ascii="Arial" w:eastAsia="Times New Roman" w:hAnsi="Arial"/>
                <w:sz w:val="18"/>
                <w:lang w:val="en-US"/>
              </w:rPr>
            </w:pPr>
            <w:ins w:id="5734" w:author="Author">
              <w:r w:rsidRPr="000271FB">
                <w:rPr>
                  <w:rFonts w:ascii="Arial" w:eastAsia="Times New Roman" w:hAnsi="Arial"/>
                  <w:sz w:val="18"/>
                  <w:lang w:val="en-US"/>
                </w:rPr>
                <w:t>Zero</w:t>
              </w:r>
            </w:ins>
          </w:p>
        </w:tc>
        <w:tc>
          <w:tcPr>
            <w:tcW w:w="2239" w:type="dxa"/>
            <w:gridSpan w:val="2"/>
            <w:tcBorders>
              <w:top w:val="single" w:sz="4" w:space="0" w:color="auto"/>
              <w:left w:val="single" w:sz="4" w:space="0" w:color="auto"/>
              <w:bottom w:val="single" w:sz="4" w:space="0" w:color="auto"/>
              <w:right w:val="single" w:sz="4" w:space="0" w:color="auto"/>
            </w:tcBorders>
          </w:tcPr>
          <w:p w14:paraId="286BF727" w14:textId="77777777" w:rsidR="00F51674" w:rsidRPr="000271FB" w:rsidRDefault="00F51674" w:rsidP="00F51674">
            <w:pPr>
              <w:keepNext/>
              <w:keepLines/>
              <w:spacing w:after="0"/>
              <w:jc w:val="center"/>
              <w:rPr>
                <w:ins w:id="5735" w:author="Author"/>
                <w:rFonts w:ascii="Arial" w:eastAsia="Times New Roman" w:hAnsi="Arial"/>
                <w:sz w:val="18"/>
                <w:lang w:val="en-US"/>
              </w:rPr>
            </w:pPr>
          </w:p>
        </w:tc>
      </w:tr>
      <w:tr w:rsidR="00F51674" w:rsidRPr="000271FB" w14:paraId="1DEE5FC2" w14:textId="77777777" w:rsidTr="004709AB">
        <w:trPr>
          <w:gridAfter w:val="1"/>
          <w:wAfter w:w="12" w:type="dxa"/>
          <w:cantSplit/>
          <w:trHeight w:val="157"/>
          <w:jc w:val="center"/>
          <w:ins w:id="5736" w:author="Author"/>
        </w:trPr>
        <w:tc>
          <w:tcPr>
            <w:tcW w:w="2669" w:type="dxa"/>
            <w:tcBorders>
              <w:top w:val="single" w:sz="4" w:space="0" w:color="auto"/>
              <w:left w:val="single" w:sz="4" w:space="0" w:color="auto"/>
              <w:bottom w:val="single" w:sz="4" w:space="0" w:color="auto"/>
              <w:right w:val="single" w:sz="4" w:space="0" w:color="auto"/>
            </w:tcBorders>
            <w:hideMark/>
          </w:tcPr>
          <w:p w14:paraId="71D3FDDD" w14:textId="77777777" w:rsidR="00F51674" w:rsidRPr="000271FB" w:rsidRDefault="00F51674" w:rsidP="00F51674">
            <w:pPr>
              <w:keepNext/>
              <w:keepLines/>
              <w:spacing w:after="0"/>
              <w:rPr>
                <w:ins w:id="5737" w:author="Author"/>
                <w:rFonts w:ascii="Arial" w:eastAsia="Times New Roman" w:hAnsi="Arial"/>
                <w:sz w:val="18"/>
                <w:lang w:val="en-US"/>
              </w:rPr>
            </w:pPr>
            <w:ins w:id="5738" w:author="Author">
              <w:r w:rsidRPr="000271FB">
                <w:rPr>
                  <w:rFonts w:ascii="Arial" w:eastAsia="Times New Roman" w:hAnsi="Arial"/>
                  <w:sz w:val="18"/>
                  <w:lang w:val="en-US"/>
                </w:rPr>
                <w:t>nprach-NumCBRA-StartSubcarriers</w:t>
              </w:r>
            </w:ins>
          </w:p>
        </w:tc>
        <w:tc>
          <w:tcPr>
            <w:tcW w:w="1273" w:type="dxa"/>
            <w:tcBorders>
              <w:top w:val="single" w:sz="4" w:space="0" w:color="auto"/>
              <w:left w:val="single" w:sz="4" w:space="0" w:color="auto"/>
              <w:bottom w:val="single" w:sz="4" w:space="0" w:color="auto"/>
              <w:right w:val="single" w:sz="4" w:space="0" w:color="auto"/>
            </w:tcBorders>
            <w:hideMark/>
          </w:tcPr>
          <w:p w14:paraId="6CBEEEE9" w14:textId="77777777" w:rsidR="00F51674" w:rsidRPr="000271FB" w:rsidRDefault="00F51674" w:rsidP="00F51674">
            <w:pPr>
              <w:keepNext/>
              <w:keepLines/>
              <w:spacing w:after="0"/>
              <w:jc w:val="center"/>
              <w:rPr>
                <w:ins w:id="5739" w:author="Author"/>
                <w:rFonts w:ascii="Arial" w:eastAsia="Times New Roman" w:hAnsi="Arial"/>
                <w:sz w:val="18"/>
                <w:lang w:val="en-US"/>
              </w:rPr>
            </w:pPr>
            <w:ins w:id="5740" w:author="Author">
              <w:r w:rsidRPr="000271FB">
                <w:rPr>
                  <w:rFonts w:ascii="Arial" w:eastAsia="Times New Roman" w:hAnsi="Arial"/>
                  <w:sz w:val="18"/>
                  <w:lang w:val="en-US"/>
                </w:rPr>
                <w:t>n8</w:t>
              </w:r>
            </w:ins>
          </w:p>
        </w:tc>
        <w:tc>
          <w:tcPr>
            <w:tcW w:w="1275" w:type="dxa"/>
            <w:tcBorders>
              <w:top w:val="single" w:sz="4" w:space="0" w:color="auto"/>
              <w:left w:val="single" w:sz="4" w:space="0" w:color="auto"/>
              <w:bottom w:val="single" w:sz="4" w:space="0" w:color="auto"/>
              <w:right w:val="single" w:sz="4" w:space="0" w:color="auto"/>
            </w:tcBorders>
            <w:hideMark/>
          </w:tcPr>
          <w:p w14:paraId="73E04293" w14:textId="77777777" w:rsidR="00F51674" w:rsidRPr="000271FB" w:rsidRDefault="00F51674" w:rsidP="00F51674">
            <w:pPr>
              <w:keepNext/>
              <w:keepLines/>
              <w:spacing w:after="0"/>
              <w:jc w:val="center"/>
              <w:rPr>
                <w:ins w:id="5741" w:author="Author"/>
                <w:rFonts w:ascii="Arial" w:eastAsia="Times New Roman" w:hAnsi="Arial"/>
                <w:sz w:val="18"/>
                <w:lang w:val="en-US"/>
              </w:rPr>
            </w:pPr>
            <w:ins w:id="5742" w:author="Author">
              <w:r w:rsidRPr="000271F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7D66EAD3" w14:textId="77777777" w:rsidR="00F51674" w:rsidRPr="000271FB" w:rsidRDefault="00F51674" w:rsidP="00F51674">
            <w:pPr>
              <w:keepNext/>
              <w:keepLines/>
              <w:spacing w:after="0"/>
              <w:jc w:val="center"/>
              <w:rPr>
                <w:ins w:id="5743" w:author="Author"/>
                <w:rFonts w:ascii="Arial" w:eastAsia="Times New Roman" w:hAnsi="Arial"/>
                <w:sz w:val="18"/>
                <w:lang w:val="en-US"/>
              </w:rPr>
            </w:pPr>
            <w:ins w:id="5744" w:author="Author">
              <w:r w:rsidRPr="000271FB">
                <w:rPr>
                  <w:rFonts w:ascii="Arial" w:eastAsia="Times New Roman" w:hAnsi="Arial"/>
                  <w:sz w:val="18"/>
                  <w:lang w:val="en-US"/>
                </w:rPr>
                <w:t>n8</w:t>
              </w:r>
            </w:ins>
          </w:p>
        </w:tc>
        <w:tc>
          <w:tcPr>
            <w:tcW w:w="2239" w:type="dxa"/>
            <w:gridSpan w:val="2"/>
            <w:tcBorders>
              <w:top w:val="single" w:sz="4" w:space="0" w:color="auto"/>
              <w:left w:val="single" w:sz="4" w:space="0" w:color="auto"/>
              <w:bottom w:val="single" w:sz="4" w:space="0" w:color="auto"/>
              <w:right w:val="single" w:sz="4" w:space="0" w:color="auto"/>
            </w:tcBorders>
          </w:tcPr>
          <w:p w14:paraId="704B905E" w14:textId="77777777" w:rsidR="00F51674" w:rsidRPr="000271FB" w:rsidRDefault="00F51674" w:rsidP="00F51674">
            <w:pPr>
              <w:keepNext/>
              <w:keepLines/>
              <w:spacing w:after="0"/>
              <w:jc w:val="center"/>
              <w:rPr>
                <w:ins w:id="5745" w:author="Author"/>
                <w:rFonts w:ascii="Arial" w:eastAsia="Times New Roman" w:hAnsi="Arial"/>
                <w:sz w:val="18"/>
                <w:lang w:val="en-US"/>
              </w:rPr>
            </w:pPr>
          </w:p>
        </w:tc>
      </w:tr>
      <w:tr w:rsidR="00F51674" w:rsidRPr="000271FB" w14:paraId="294A5C5A" w14:textId="77777777" w:rsidTr="004709AB">
        <w:trPr>
          <w:gridAfter w:val="1"/>
          <w:wAfter w:w="12" w:type="dxa"/>
          <w:cantSplit/>
          <w:trHeight w:val="157"/>
          <w:jc w:val="center"/>
          <w:ins w:id="5746" w:author="Author"/>
        </w:trPr>
        <w:tc>
          <w:tcPr>
            <w:tcW w:w="2669" w:type="dxa"/>
            <w:tcBorders>
              <w:top w:val="single" w:sz="4" w:space="0" w:color="auto"/>
              <w:left w:val="single" w:sz="4" w:space="0" w:color="auto"/>
              <w:bottom w:val="single" w:sz="4" w:space="0" w:color="auto"/>
              <w:right w:val="single" w:sz="4" w:space="0" w:color="auto"/>
            </w:tcBorders>
            <w:hideMark/>
          </w:tcPr>
          <w:p w14:paraId="5CDC67D2" w14:textId="77777777" w:rsidR="00F51674" w:rsidRPr="000271FB" w:rsidRDefault="00F51674" w:rsidP="00F51674">
            <w:pPr>
              <w:keepNext/>
              <w:keepLines/>
              <w:spacing w:after="0"/>
              <w:rPr>
                <w:ins w:id="5747" w:author="Author"/>
                <w:rFonts w:ascii="Arial" w:eastAsia="Times New Roman" w:hAnsi="Arial"/>
                <w:sz w:val="18"/>
                <w:lang w:val="en-US"/>
              </w:rPr>
            </w:pPr>
            <w:ins w:id="5748" w:author="Author">
              <w:r w:rsidRPr="000271FB">
                <w:rPr>
                  <w:rFonts w:ascii="Arial" w:eastAsia="Times New Roman" w:hAnsi="Arial"/>
                  <w:sz w:val="18"/>
                  <w:lang w:val="en-US"/>
                </w:rPr>
                <w:t>ra-ResponseWindowSize (per NPRACH Resource)</w:t>
              </w:r>
            </w:ins>
          </w:p>
        </w:tc>
        <w:tc>
          <w:tcPr>
            <w:tcW w:w="1273" w:type="dxa"/>
            <w:tcBorders>
              <w:top w:val="single" w:sz="4" w:space="0" w:color="auto"/>
              <w:left w:val="single" w:sz="4" w:space="0" w:color="auto"/>
              <w:bottom w:val="single" w:sz="4" w:space="0" w:color="auto"/>
              <w:right w:val="single" w:sz="4" w:space="0" w:color="auto"/>
            </w:tcBorders>
            <w:hideMark/>
          </w:tcPr>
          <w:p w14:paraId="0E87D509" w14:textId="77777777" w:rsidR="00F51674" w:rsidRPr="000271FB" w:rsidRDefault="00F51674" w:rsidP="00F51674">
            <w:pPr>
              <w:keepNext/>
              <w:keepLines/>
              <w:spacing w:after="0"/>
              <w:jc w:val="center"/>
              <w:rPr>
                <w:ins w:id="5749" w:author="Author"/>
                <w:rFonts w:ascii="Arial" w:eastAsia="Times New Roman" w:hAnsi="Arial"/>
                <w:sz w:val="18"/>
                <w:lang w:val="en-US"/>
              </w:rPr>
            </w:pPr>
            <w:ins w:id="5750" w:author="Author">
              <w:r w:rsidRPr="000271FB">
                <w:rPr>
                  <w:rFonts w:ascii="Arial" w:eastAsia="Times New Roman" w:hAnsi="Arial" w:cs="Arial"/>
                  <w:sz w:val="18"/>
                  <w:lang w:val="en-US"/>
                </w:rPr>
                <w:t>pp2</w:t>
              </w:r>
            </w:ins>
          </w:p>
        </w:tc>
        <w:tc>
          <w:tcPr>
            <w:tcW w:w="1275" w:type="dxa"/>
            <w:tcBorders>
              <w:top w:val="single" w:sz="4" w:space="0" w:color="auto"/>
              <w:left w:val="single" w:sz="4" w:space="0" w:color="auto"/>
              <w:bottom w:val="single" w:sz="4" w:space="0" w:color="auto"/>
              <w:right w:val="single" w:sz="4" w:space="0" w:color="auto"/>
            </w:tcBorders>
            <w:hideMark/>
          </w:tcPr>
          <w:p w14:paraId="0C046369" w14:textId="77777777" w:rsidR="00F51674" w:rsidRPr="000271FB" w:rsidRDefault="00F51674" w:rsidP="00F51674">
            <w:pPr>
              <w:keepNext/>
              <w:keepLines/>
              <w:spacing w:after="0"/>
              <w:jc w:val="center"/>
              <w:rPr>
                <w:ins w:id="5751" w:author="Author"/>
                <w:rFonts w:ascii="Arial" w:eastAsia="Times New Roman" w:hAnsi="Arial"/>
                <w:sz w:val="18"/>
                <w:lang w:val="en-US"/>
              </w:rPr>
            </w:pPr>
            <w:ins w:id="5752" w:author="Author">
              <w:r w:rsidRPr="000271FB">
                <w:rPr>
                  <w:rFonts w:ascii="Arial" w:eastAsia="Times New Roman" w:hAnsi="Arial" w:cs="Arial"/>
                  <w:sz w:val="18"/>
                  <w:lang w:val="en-US"/>
                </w:rPr>
                <w:t>pp2</w:t>
              </w:r>
            </w:ins>
          </w:p>
        </w:tc>
        <w:tc>
          <w:tcPr>
            <w:tcW w:w="1276" w:type="dxa"/>
            <w:tcBorders>
              <w:top w:val="single" w:sz="4" w:space="0" w:color="auto"/>
              <w:left w:val="single" w:sz="4" w:space="0" w:color="auto"/>
              <w:bottom w:val="single" w:sz="4" w:space="0" w:color="auto"/>
              <w:right w:val="single" w:sz="4" w:space="0" w:color="auto"/>
            </w:tcBorders>
            <w:hideMark/>
          </w:tcPr>
          <w:p w14:paraId="1F665BE8" w14:textId="77777777" w:rsidR="00F51674" w:rsidRPr="000271FB" w:rsidRDefault="00F51674" w:rsidP="00F51674">
            <w:pPr>
              <w:keepNext/>
              <w:keepLines/>
              <w:spacing w:after="0"/>
              <w:jc w:val="center"/>
              <w:rPr>
                <w:ins w:id="5753" w:author="Author"/>
                <w:rFonts w:ascii="Arial" w:eastAsia="Times New Roman" w:hAnsi="Arial"/>
                <w:sz w:val="18"/>
                <w:lang w:val="en-US"/>
              </w:rPr>
            </w:pPr>
            <w:ins w:id="5754" w:author="Author">
              <w:r w:rsidRPr="000271FB">
                <w:rPr>
                  <w:rFonts w:ascii="Arial" w:eastAsia="Times New Roman" w:hAnsi="Arial" w:cs="Arial"/>
                  <w:sz w:val="18"/>
                  <w:lang w:val="en-US"/>
                </w:rPr>
                <w:t>pp2</w:t>
              </w:r>
            </w:ins>
          </w:p>
        </w:tc>
        <w:tc>
          <w:tcPr>
            <w:tcW w:w="2239" w:type="dxa"/>
            <w:gridSpan w:val="2"/>
            <w:tcBorders>
              <w:top w:val="single" w:sz="4" w:space="0" w:color="auto"/>
              <w:left w:val="single" w:sz="4" w:space="0" w:color="auto"/>
              <w:bottom w:val="single" w:sz="4" w:space="0" w:color="auto"/>
              <w:right w:val="single" w:sz="4" w:space="0" w:color="auto"/>
            </w:tcBorders>
          </w:tcPr>
          <w:p w14:paraId="34E0A5EE" w14:textId="77777777" w:rsidR="00F51674" w:rsidRPr="000271FB" w:rsidRDefault="00F51674" w:rsidP="00F51674">
            <w:pPr>
              <w:keepNext/>
              <w:keepLines/>
              <w:spacing w:after="0"/>
              <w:jc w:val="center"/>
              <w:rPr>
                <w:ins w:id="5755" w:author="Author"/>
                <w:rFonts w:ascii="Arial" w:eastAsia="Times New Roman" w:hAnsi="Arial" w:cs="Arial"/>
                <w:sz w:val="18"/>
                <w:lang w:val="en-US"/>
              </w:rPr>
            </w:pPr>
          </w:p>
        </w:tc>
      </w:tr>
      <w:tr w:rsidR="00F51674" w:rsidRPr="000271FB" w14:paraId="666A1954" w14:textId="77777777" w:rsidTr="004709AB">
        <w:trPr>
          <w:gridAfter w:val="1"/>
          <w:wAfter w:w="12" w:type="dxa"/>
          <w:cantSplit/>
          <w:trHeight w:val="157"/>
          <w:jc w:val="center"/>
          <w:ins w:id="5756" w:author="Author"/>
        </w:trPr>
        <w:tc>
          <w:tcPr>
            <w:tcW w:w="2669" w:type="dxa"/>
            <w:tcBorders>
              <w:top w:val="single" w:sz="4" w:space="0" w:color="auto"/>
              <w:left w:val="single" w:sz="4" w:space="0" w:color="auto"/>
              <w:bottom w:val="single" w:sz="4" w:space="0" w:color="auto"/>
              <w:right w:val="single" w:sz="4" w:space="0" w:color="auto"/>
            </w:tcBorders>
            <w:hideMark/>
          </w:tcPr>
          <w:p w14:paraId="24C5A7B6" w14:textId="77777777" w:rsidR="00F51674" w:rsidRPr="000271FB" w:rsidRDefault="00F51674" w:rsidP="00F51674">
            <w:pPr>
              <w:keepNext/>
              <w:keepLines/>
              <w:spacing w:after="0"/>
              <w:rPr>
                <w:ins w:id="5757" w:author="Author"/>
                <w:rFonts w:ascii="Arial" w:eastAsia="Times New Roman" w:hAnsi="Arial"/>
                <w:sz w:val="18"/>
                <w:lang w:val="en-US"/>
              </w:rPr>
            </w:pPr>
            <w:ins w:id="5758" w:author="Author">
              <w:r w:rsidRPr="000271FB">
                <w:rPr>
                  <w:rFonts w:ascii="Arial" w:eastAsia="Times New Roman" w:hAnsi="Arial"/>
                  <w:sz w:val="18"/>
                  <w:lang w:val="en-US"/>
                </w:rPr>
                <w:t>mac-ContentionResolutionTimer (per NPRACH Resource)</w:t>
              </w:r>
            </w:ins>
          </w:p>
        </w:tc>
        <w:tc>
          <w:tcPr>
            <w:tcW w:w="1273" w:type="dxa"/>
            <w:tcBorders>
              <w:top w:val="single" w:sz="4" w:space="0" w:color="auto"/>
              <w:left w:val="single" w:sz="4" w:space="0" w:color="auto"/>
              <w:bottom w:val="single" w:sz="4" w:space="0" w:color="auto"/>
              <w:right w:val="single" w:sz="4" w:space="0" w:color="auto"/>
            </w:tcBorders>
            <w:hideMark/>
          </w:tcPr>
          <w:p w14:paraId="4DBFC1BD" w14:textId="77777777" w:rsidR="00F51674" w:rsidRPr="000271FB" w:rsidRDefault="00F51674" w:rsidP="00F51674">
            <w:pPr>
              <w:keepNext/>
              <w:keepLines/>
              <w:spacing w:after="0"/>
              <w:jc w:val="center"/>
              <w:rPr>
                <w:ins w:id="5759" w:author="Author"/>
                <w:rFonts w:ascii="Arial" w:eastAsia="Times New Roman" w:hAnsi="Arial"/>
                <w:sz w:val="18"/>
                <w:lang w:val="en-US"/>
              </w:rPr>
            </w:pPr>
            <w:ins w:id="5760" w:author="Author">
              <w:r w:rsidRPr="000271FB">
                <w:rPr>
                  <w:rFonts w:ascii="Arial" w:eastAsia="Times New Roman" w:hAnsi="Arial" w:cs="Arial"/>
                  <w:sz w:val="18"/>
                  <w:lang w:val="en-US"/>
                </w:rPr>
                <w:t>pp8</w:t>
              </w:r>
            </w:ins>
          </w:p>
        </w:tc>
        <w:tc>
          <w:tcPr>
            <w:tcW w:w="1275" w:type="dxa"/>
            <w:tcBorders>
              <w:top w:val="single" w:sz="4" w:space="0" w:color="auto"/>
              <w:left w:val="single" w:sz="4" w:space="0" w:color="auto"/>
              <w:bottom w:val="single" w:sz="4" w:space="0" w:color="auto"/>
              <w:right w:val="single" w:sz="4" w:space="0" w:color="auto"/>
            </w:tcBorders>
            <w:hideMark/>
          </w:tcPr>
          <w:p w14:paraId="50785A95" w14:textId="77777777" w:rsidR="00F51674" w:rsidRPr="000271FB" w:rsidRDefault="00F51674" w:rsidP="00F51674">
            <w:pPr>
              <w:keepNext/>
              <w:keepLines/>
              <w:spacing w:after="0"/>
              <w:jc w:val="center"/>
              <w:rPr>
                <w:ins w:id="5761" w:author="Author"/>
                <w:rFonts w:ascii="Arial" w:eastAsia="Times New Roman" w:hAnsi="Arial"/>
                <w:sz w:val="18"/>
                <w:lang w:val="en-US"/>
              </w:rPr>
            </w:pPr>
            <w:ins w:id="5762" w:author="Author">
              <w:r w:rsidRPr="000271FB">
                <w:rPr>
                  <w:rFonts w:ascii="Arial" w:eastAsia="Times New Roman" w:hAnsi="Arial" w:cs="Arial"/>
                  <w:sz w:val="18"/>
                  <w:lang w:val="en-US"/>
                </w:rPr>
                <w:t>pp8</w:t>
              </w:r>
            </w:ins>
          </w:p>
        </w:tc>
        <w:tc>
          <w:tcPr>
            <w:tcW w:w="1276" w:type="dxa"/>
            <w:tcBorders>
              <w:top w:val="single" w:sz="4" w:space="0" w:color="auto"/>
              <w:left w:val="single" w:sz="4" w:space="0" w:color="auto"/>
              <w:bottom w:val="single" w:sz="4" w:space="0" w:color="auto"/>
              <w:right w:val="single" w:sz="4" w:space="0" w:color="auto"/>
            </w:tcBorders>
            <w:hideMark/>
          </w:tcPr>
          <w:p w14:paraId="3437E7B0" w14:textId="77777777" w:rsidR="00F51674" w:rsidRPr="000271FB" w:rsidRDefault="00F51674" w:rsidP="00F51674">
            <w:pPr>
              <w:keepNext/>
              <w:keepLines/>
              <w:spacing w:after="0"/>
              <w:jc w:val="center"/>
              <w:rPr>
                <w:ins w:id="5763" w:author="Author"/>
                <w:rFonts w:ascii="Arial" w:eastAsia="Times New Roman" w:hAnsi="Arial"/>
                <w:sz w:val="18"/>
                <w:lang w:val="en-US"/>
              </w:rPr>
            </w:pPr>
            <w:ins w:id="5764" w:author="Author">
              <w:r w:rsidRPr="000271FB">
                <w:rPr>
                  <w:rFonts w:ascii="Arial" w:eastAsia="Times New Roman" w:hAnsi="Arial" w:cs="Arial"/>
                  <w:sz w:val="18"/>
                  <w:lang w:val="en-US"/>
                </w:rPr>
                <w:t>pp8</w:t>
              </w:r>
            </w:ins>
          </w:p>
        </w:tc>
        <w:tc>
          <w:tcPr>
            <w:tcW w:w="2239" w:type="dxa"/>
            <w:gridSpan w:val="2"/>
            <w:tcBorders>
              <w:top w:val="single" w:sz="4" w:space="0" w:color="auto"/>
              <w:left w:val="single" w:sz="4" w:space="0" w:color="auto"/>
              <w:bottom w:val="single" w:sz="4" w:space="0" w:color="auto"/>
              <w:right w:val="single" w:sz="4" w:space="0" w:color="auto"/>
            </w:tcBorders>
          </w:tcPr>
          <w:p w14:paraId="5FC01172" w14:textId="77777777" w:rsidR="00F51674" w:rsidRPr="000271FB" w:rsidRDefault="00F51674" w:rsidP="00F51674">
            <w:pPr>
              <w:keepNext/>
              <w:keepLines/>
              <w:spacing w:after="0"/>
              <w:jc w:val="center"/>
              <w:rPr>
                <w:ins w:id="5765" w:author="Author"/>
                <w:rFonts w:ascii="Arial" w:eastAsia="Times New Roman" w:hAnsi="Arial" w:cs="Arial"/>
                <w:sz w:val="18"/>
                <w:lang w:val="en-US"/>
              </w:rPr>
            </w:pPr>
          </w:p>
        </w:tc>
      </w:tr>
      <w:tr w:rsidR="00F51674" w:rsidRPr="000271FB" w14:paraId="22C5972D" w14:textId="77777777" w:rsidTr="004709AB">
        <w:trPr>
          <w:jc w:val="center"/>
          <w:ins w:id="5766" w:author="Autho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F5AA055" w14:textId="77777777" w:rsidR="00F51674" w:rsidRPr="000271FB" w:rsidRDefault="00F51674" w:rsidP="00F51674">
            <w:pPr>
              <w:keepNext/>
              <w:keepLines/>
              <w:spacing w:after="0"/>
              <w:ind w:left="851" w:hanging="851"/>
              <w:rPr>
                <w:ins w:id="5767" w:author="Author"/>
                <w:rFonts w:ascii="Arial" w:eastAsia="Times New Roman" w:hAnsi="Arial"/>
                <w:sz w:val="18"/>
                <w:lang w:val="en-US"/>
              </w:rPr>
            </w:pPr>
            <w:ins w:id="5768" w:author="Author">
              <w:r w:rsidRPr="000271FB">
                <w:rPr>
                  <w:rFonts w:ascii="Arial" w:eastAsia="Times New Roman" w:hAnsi="Arial"/>
                  <w:sz w:val="18"/>
                  <w:lang w:val="en-US"/>
                </w:rPr>
                <w:t>Note 1:</w:t>
              </w:r>
              <w:r w:rsidRPr="000271FB">
                <w:rPr>
                  <w:rFonts w:ascii="Arial" w:eastAsia="Times New Roman" w:hAnsi="Arial" w:cs="Arial"/>
                  <w:sz w:val="18"/>
                  <w:lang w:val="en-US"/>
                </w:rPr>
                <w:tab/>
              </w:r>
              <w:r w:rsidRPr="000271FB">
                <w:rPr>
                  <w:rFonts w:ascii="Arial" w:eastAsia="Times New Roman" w:hAnsi="Arial"/>
                  <w:sz w:val="18"/>
                  <w:lang w:val="en-US"/>
                </w:rPr>
                <w:t>See Clause 6.7.3 in TS 36.331 for further information on the parameters in this table.</w:t>
              </w:r>
            </w:ins>
          </w:p>
        </w:tc>
      </w:tr>
    </w:tbl>
    <w:p w14:paraId="114558F7" w14:textId="77777777" w:rsidR="00F51674" w:rsidRPr="000271FB" w:rsidRDefault="00F51674" w:rsidP="00F51674">
      <w:pPr>
        <w:rPr>
          <w:ins w:id="5769" w:author="Author"/>
          <w:rFonts w:asciiTheme="minorHAnsi" w:eastAsiaTheme="minorHAnsi" w:hAnsiTheme="minorHAnsi" w:cstheme="minorBidi"/>
          <w:sz w:val="22"/>
          <w:szCs w:val="22"/>
        </w:rPr>
      </w:pPr>
    </w:p>
    <w:p w14:paraId="2C72B760" w14:textId="77777777" w:rsidR="00F51674" w:rsidRPr="000271FB" w:rsidRDefault="00F51674" w:rsidP="00F51674">
      <w:pPr>
        <w:keepNext/>
        <w:keepLines/>
        <w:spacing w:before="120"/>
        <w:ind w:left="1701" w:hanging="1701"/>
        <w:outlineLvl w:val="4"/>
        <w:rPr>
          <w:ins w:id="5770" w:author="Author"/>
          <w:rFonts w:ascii="Arial" w:eastAsia="Times New Roman" w:hAnsi="Arial"/>
          <w:sz w:val="22"/>
        </w:rPr>
      </w:pPr>
      <w:ins w:id="5771" w:author="Author">
        <w:r w:rsidRPr="000271FB">
          <w:rPr>
            <w:rFonts w:ascii="Arial" w:eastAsia="Times New Roman" w:hAnsi="Arial"/>
            <w:sz w:val="22"/>
          </w:rPr>
          <w:t>A.13.3.2.1.2</w:t>
        </w:r>
        <w:r w:rsidRPr="000271FB">
          <w:rPr>
            <w:rFonts w:ascii="Arial" w:eastAsia="Times New Roman" w:hAnsi="Arial"/>
            <w:sz w:val="22"/>
          </w:rPr>
          <w:tab/>
          <w:t>Test Requirements</w:t>
        </w:r>
      </w:ins>
    </w:p>
    <w:p w14:paraId="47F1A7D4" w14:textId="77777777" w:rsidR="00F51674" w:rsidRPr="000271FB" w:rsidRDefault="00F51674" w:rsidP="00F51674">
      <w:pPr>
        <w:rPr>
          <w:ins w:id="5772" w:author="Author"/>
          <w:rFonts w:eastAsia="Times New Roman"/>
        </w:rPr>
      </w:pPr>
      <w:ins w:id="5773" w:author="Author">
        <w:r w:rsidRPr="000271FB">
          <w:rPr>
            <w:rFonts w:eastAsia="Times New Roman"/>
          </w:rPr>
          <w:t xml:space="preserve">Contention based random access is triggered by </w:t>
        </w:r>
        <w:r w:rsidRPr="000271FB">
          <w:rPr>
            <w:rFonts w:eastAsia="Times New Roman"/>
            <w:i/>
            <w:iCs/>
          </w:rPr>
          <w:t>not</w:t>
        </w:r>
        <w:r w:rsidRPr="000271FB">
          <w:rPr>
            <w:rFonts w:eastAsia="Times New Roman"/>
          </w:rPr>
          <w:t xml:space="preserve"> explicitly assigning a random access preamble via dedicated signalling in the downlink.</w:t>
        </w:r>
      </w:ins>
    </w:p>
    <w:p w14:paraId="1CC05492" w14:textId="77777777" w:rsidR="00F51674" w:rsidRPr="000271FB" w:rsidRDefault="00F51674" w:rsidP="00F51674">
      <w:pPr>
        <w:keepNext/>
        <w:keepLines/>
        <w:spacing w:before="120"/>
        <w:ind w:left="1985" w:hanging="1985"/>
        <w:outlineLvl w:val="5"/>
        <w:rPr>
          <w:ins w:id="5774" w:author="Author"/>
          <w:rFonts w:ascii="Arial" w:eastAsia="Times New Roman" w:hAnsi="Arial"/>
        </w:rPr>
      </w:pPr>
      <w:ins w:id="5775" w:author="Author">
        <w:r w:rsidRPr="000271FB">
          <w:rPr>
            <w:rFonts w:ascii="Arial" w:eastAsia="Times New Roman" w:hAnsi="Arial"/>
          </w:rPr>
          <w:t>A.13.3.2.1.2.1</w:t>
        </w:r>
        <w:r w:rsidRPr="000271FB">
          <w:rPr>
            <w:rFonts w:ascii="Arial" w:eastAsia="Times New Roman" w:hAnsi="Arial"/>
          </w:rPr>
          <w:tab/>
          <w:t>Random Access Response Reception</w:t>
        </w:r>
      </w:ins>
    </w:p>
    <w:p w14:paraId="197935BD" w14:textId="77777777" w:rsidR="00F51674" w:rsidRPr="000271FB" w:rsidRDefault="00F51674" w:rsidP="00F51674">
      <w:pPr>
        <w:rPr>
          <w:ins w:id="5776" w:author="Author"/>
          <w:rFonts w:eastAsia="Times New Roman"/>
        </w:rPr>
      </w:pPr>
      <w:ins w:id="5777" w:author="Author">
        <w:r w:rsidRPr="000271FB">
          <w:rPr>
            <w:rFonts w:eastAsia="Times New Roman"/>
          </w:rPr>
          <w:t xml:space="preserve">To test the UE behavior specified in Subclause 6.6A.2, the System Simulator shall transmit a Random Access Response containing a Random Access Preamble identifier corresponding to the transmitted Random Access Preamble after 3 preamble transmission attempts (the preamble may be transmitted multiple times in each attempt) have been received by the System Simulator. In response to the first 2 preamble transmission attempts, the System Simulator shall transmit a Random Access Response </w:t>
        </w:r>
        <w:r w:rsidRPr="000271FB">
          <w:rPr>
            <w:rFonts w:eastAsia="Times New Roman"/>
            <w:i/>
            <w:iCs/>
          </w:rPr>
          <w:t>not</w:t>
        </w:r>
        <w:r w:rsidRPr="000271FB">
          <w:rPr>
            <w:rFonts w:eastAsia="Times New Roman"/>
          </w:rPr>
          <w:t xml:space="preserve"> corresponding to the transmitted Random Access Preamble.</w:t>
        </w:r>
      </w:ins>
    </w:p>
    <w:p w14:paraId="5A0F5F30" w14:textId="77777777" w:rsidR="00F51674" w:rsidRPr="000271FB" w:rsidRDefault="00F51674" w:rsidP="00F51674">
      <w:pPr>
        <w:rPr>
          <w:ins w:id="5778" w:author="Author"/>
          <w:rFonts w:eastAsia="Times New Roman"/>
        </w:rPr>
      </w:pPr>
      <w:ins w:id="5779" w:author="Author">
        <w:r w:rsidRPr="000271FB">
          <w:rPr>
            <w:rFonts w:eastAsia="Times New Roman"/>
          </w:rPr>
          <w:t>The UE may stop monitoring for Random Access Response(s) and shall transmit the msg3 if the Random Access Response contains a Random Access Preamble identifier corresponding to the transmitted Random Access Preamble.</w:t>
        </w:r>
      </w:ins>
    </w:p>
    <w:p w14:paraId="1AC391E0" w14:textId="77777777" w:rsidR="00F51674" w:rsidRPr="000271FB" w:rsidRDefault="00F51674" w:rsidP="00F51674">
      <w:pPr>
        <w:rPr>
          <w:ins w:id="5780" w:author="Author"/>
          <w:rFonts w:eastAsia="Times New Roman"/>
        </w:rPr>
      </w:pPr>
      <w:ins w:id="5781" w:author="Author">
        <w:r w:rsidRPr="000271FB">
          <w:rPr>
            <w:rFonts w:eastAsia="Times New Roman"/>
          </w:rPr>
          <w:t>The UE shall re-select a preamble and transmit with the calculated NPRACH transmission power when the backoff time expires if all received Random Access Responses contain Random Access Preamble identifiers that do not match the transmitted Random Access Preamble.</w:t>
        </w:r>
      </w:ins>
    </w:p>
    <w:p w14:paraId="5BC00541" w14:textId="3FBC1B1C" w:rsidR="00F51674" w:rsidRPr="000271FB" w:rsidRDefault="00F51674" w:rsidP="00F51674">
      <w:pPr>
        <w:rPr>
          <w:ins w:id="5782" w:author="Author"/>
          <w:rFonts w:eastAsia="Times New Roman" w:cs="v4.2.0"/>
        </w:rPr>
      </w:pPr>
      <w:ins w:id="5783" w:author="Author">
        <w:r w:rsidRPr="000271FB">
          <w:rPr>
            <w:rFonts w:eastAsia="Times New Roman" w:cs="v4.2.0"/>
          </w:rPr>
          <w:t>In addition, the power applied to all preambles shall be in accordance with what is specified in Subclause 6.6A.2. The power of the first preamble shall be -</w:t>
        </w:r>
        <w:r w:rsidRPr="000271FB">
          <w:rPr>
            <w:rFonts w:eastAsia="Times New Roman"/>
          </w:rPr>
          <w:t>25</w:t>
        </w:r>
        <w:r w:rsidRPr="000271FB">
          <w:rPr>
            <w:rFonts w:eastAsia="Times New Roman" w:cs="v4.2.0"/>
          </w:rPr>
          <w:t xml:space="preserve"> dBm with an accuracy specified in clause 6.3B.4 of TS 36.102 [</w:t>
        </w:r>
      </w:ins>
      <w:ins w:id="5784" w:author="Hsuanli Lin (林烜立)" w:date="2023-04-27T15:55:00Z">
        <w:r w:rsidR="007534A3" w:rsidRPr="000271FB">
          <w:rPr>
            <w:rFonts w:eastAsia="Times New Roman" w:cs="v4.2.0"/>
          </w:rPr>
          <w:t>60</w:t>
        </w:r>
      </w:ins>
      <w:ins w:id="5785" w:author="Author">
        <w:r w:rsidRPr="000271FB">
          <w:rPr>
            <w:rFonts w:eastAsia="Times New Roman" w:cs="v4.2.0"/>
          </w:rPr>
          <w:t>]. The relative power applied to additional preambles shall have an accuracy specified in clause 6.3B.4 of TS 36.102 [</w:t>
        </w:r>
      </w:ins>
      <w:ins w:id="5786" w:author="Hsuanli Lin (林烜立)" w:date="2023-04-27T15:55:00Z">
        <w:r w:rsidR="007534A3" w:rsidRPr="000271FB">
          <w:rPr>
            <w:rFonts w:eastAsia="Times New Roman" w:cs="v4.2.0"/>
            <w:rPrChange w:id="5787" w:author="Hsuanli Lin (林烜立)" w:date="2023-05-09T11:42:00Z">
              <w:rPr>
                <w:rFonts w:eastAsia="Times New Roman" w:cs="v4.2.0"/>
                <w:highlight w:val="yellow"/>
              </w:rPr>
            </w:rPrChange>
          </w:rPr>
          <w:t>60</w:t>
        </w:r>
      </w:ins>
      <w:ins w:id="5788" w:author="Author">
        <w:r w:rsidRPr="000271FB">
          <w:rPr>
            <w:rFonts w:eastAsia="Times New Roman" w:cs="v4.2.0"/>
          </w:rPr>
          <w:t>].</w:t>
        </w:r>
      </w:ins>
    </w:p>
    <w:p w14:paraId="7096885E" w14:textId="77777777" w:rsidR="00F51674" w:rsidRPr="00DE3981" w:rsidRDefault="00F51674" w:rsidP="00F51674">
      <w:pPr>
        <w:rPr>
          <w:ins w:id="5789" w:author="Author"/>
          <w:rFonts w:eastAsia="Times New Roman" w:cs="v4.2.0"/>
        </w:rPr>
      </w:pPr>
      <w:ins w:id="5790" w:author="Author">
        <w:r w:rsidRPr="001406B0">
          <w:rPr>
            <w:rFonts w:eastAsia="Times New Roman" w:cs="v4.2.0"/>
          </w:rPr>
          <w:t>The transmit timing of all NPRACH transmissions shall be within the accuracy specified in Subclause 7.20A</w:t>
        </w:r>
        <w:r w:rsidRPr="00DE3981">
          <w:rPr>
            <w:rFonts w:eastAsia="Times New Roman" w:cs="v4.2.0"/>
          </w:rPr>
          <w:t>.2.</w:t>
        </w:r>
      </w:ins>
    </w:p>
    <w:p w14:paraId="59FA84B8" w14:textId="77777777" w:rsidR="00F51674" w:rsidRPr="000271FB" w:rsidRDefault="00F51674" w:rsidP="00F51674">
      <w:pPr>
        <w:keepNext/>
        <w:keepLines/>
        <w:spacing w:before="120"/>
        <w:ind w:left="1985" w:hanging="1985"/>
        <w:outlineLvl w:val="5"/>
        <w:rPr>
          <w:ins w:id="5791" w:author="Author"/>
          <w:rFonts w:ascii="Arial" w:eastAsia="Times New Roman" w:hAnsi="Arial"/>
        </w:rPr>
      </w:pPr>
      <w:ins w:id="5792" w:author="Author">
        <w:r w:rsidRPr="000271FB">
          <w:rPr>
            <w:rFonts w:ascii="Arial" w:eastAsia="Times New Roman" w:hAnsi="Arial"/>
          </w:rPr>
          <w:t>A.13.3.2.1.2.2</w:t>
        </w:r>
        <w:r w:rsidRPr="000271FB">
          <w:rPr>
            <w:rFonts w:ascii="Arial" w:eastAsia="Times New Roman" w:hAnsi="Arial"/>
          </w:rPr>
          <w:tab/>
          <w:t>No Random Access Response Reception</w:t>
        </w:r>
      </w:ins>
    </w:p>
    <w:p w14:paraId="7AC2695F" w14:textId="77777777" w:rsidR="00F51674" w:rsidRPr="000271FB" w:rsidRDefault="00F51674" w:rsidP="00F51674">
      <w:pPr>
        <w:rPr>
          <w:ins w:id="5793" w:author="Author"/>
          <w:rFonts w:eastAsia="Times New Roman" w:cs="v4.2.0"/>
        </w:rPr>
      </w:pPr>
      <w:ins w:id="5794" w:author="Author">
        <w:r w:rsidRPr="000271FB">
          <w:rPr>
            <w:rFonts w:eastAsia="Times New Roman" w:cs="v4.2.0"/>
          </w:rPr>
          <w:t xml:space="preserve">To test the UE behavior specified in subclause 6.6A.2.2, the System Simulator shall transmit a Random Access Response containing a Random Access Preamble identifier corresponding to the transmitted Random Access Preamble after 3 preamble transmission attempts have been received by the System Simulator. The System Simulator shall </w:t>
        </w:r>
        <w:r w:rsidRPr="000271FB">
          <w:rPr>
            <w:rFonts w:eastAsia="Times New Roman" w:cs="v4.2.0"/>
            <w:i/>
            <w:iCs/>
          </w:rPr>
          <w:t>not</w:t>
        </w:r>
        <w:r w:rsidRPr="000271FB">
          <w:rPr>
            <w:rFonts w:eastAsia="Times New Roman" w:cs="v4.2.0"/>
          </w:rPr>
          <w:t xml:space="preserve"> respond to the first 2 preamble transmission attempts.</w:t>
        </w:r>
      </w:ins>
    </w:p>
    <w:p w14:paraId="0F515C3F" w14:textId="1BBF579B" w:rsidR="00F51674" w:rsidRPr="000271FB" w:rsidRDefault="00F51674" w:rsidP="00F51674">
      <w:pPr>
        <w:rPr>
          <w:ins w:id="5795" w:author="Author"/>
          <w:rFonts w:eastAsia="Times New Roman" w:cs="v4.2.0"/>
        </w:rPr>
      </w:pPr>
      <w:ins w:id="5796" w:author="Author">
        <w:r w:rsidRPr="000271FB">
          <w:rPr>
            <w:rFonts w:eastAsia="Times New Roman"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ins>
      <w:ins w:id="5797" w:author="Hsuanli Lin (林烜立)" w:date="2023-04-27T15:56:00Z">
        <w:r w:rsidR="007534A3" w:rsidRPr="000271FB">
          <w:rPr>
            <w:rFonts w:eastAsia="Times New Roman" w:cs="v4.2.0"/>
          </w:rPr>
          <w:t>17</w:t>
        </w:r>
      </w:ins>
      <w:ins w:id="5798" w:author="Author">
        <w:r w:rsidRPr="000271FB">
          <w:rPr>
            <w:rFonts w:eastAsia="Times New Roman" w:cs="v4.2.0"/>
          </w:rPr>
          <w:t>].</w:t>
        </w:r>
      </w:ins>
    </w:p>
    <w:p w14:paraId="3F4CA4BE" w14:textId="1D8C5116" w:rsidR="00F51674" w:rsidRPr="000271FB" w:rsidRDefault="00F51674" w:rsidP="00F51674">
      <w:pPr>
        <w:rPr>
          <w:ins w:id="5799" w:author="Author"/>
          <w:rFonts w:eastAsia="Times New Roman" w:cs="v4.2.0"/>
        </w:rPr>
      </w:pPr>
      <w:ins w:id="5800" w:author="Author">
        <w:r w:rsidRPr="000271FB">
          <w:rPr>
            <w:rFonts w:eastAsia="Times New Roman" w:cs="v4.2.0"/>
          </w:rPr>
          <w:t>In addition, the power applied to all preambles shall be in accordance with what is specified in Subclause 6.6A.2. The power of the first preamble shall be [-</w:t>
        </w:r>
        <w:r w:rsidRPr="000271FB">
          <w:rPr>
            <w:rFonts w:eastAsia="Times New Roman"/>
          </w:rPr>
          <w:t>25]</w:t>
        </w:r>
        <w:r w:rsidRPr="000271FB">
          <w:rPr>
            <w:rFonts w:eastAsia="Times New Roman" w:cs="v4.2.0"/>
          </w:rPr>
          <w:t xml:space="preserve"> dBm with an accuracy specified in clause 6.3B.4 of TS 36.102 [</w:t>
        </w:r>
      </w:ins>
      <w:ins w:id="5801" w:author="Hsuanli Lin (林烜立)" w:date="2023-04-27T15:55:00Z">
        <w:r w:rsidR="007534A3" w:rsidRPr="000271FB">
          <w:rPr>
            <w:rFonts w:eastAsia="Times New Roman" w:cs="v4.2.0"/>
            <w:rPrChange w:id="5802" w:author="Hsuanli Lin (林烜立)" w:date="2023-05-09T11:42:00Z">
              <w:rPr>
                <w:rFonts w:eastAsia="Times New Roman" w:cs="v4.2.0"/>
                <w:highlight w:val="yellow"/>
              </w:rPr>
            </w:rPrChange>
          </w:rPr>
          <w:t>60</w:t>
        </w:r>
      </w:ins>
      <w:ins w:id="5803" w:author="Author">
        <w:r w:rsidRPr="000271FB">
          <w:rPr>
            <w:rFonts w:eastAsia="Times New Roman" w:cs="v4.2.0"/>
          </w:rPr>
          <w:t>].The relative power applied to additional preambles shall have an ac</w:t>
        </w:r>
        <w:r w:rsidRPr="00531596">
          <w:rPr>
            <w:rFonts w:eastAsia="Times New Roman" w:cs="v4.2.0"/>
          </w:rPr>
          <w:t>curacy specified in clause 6.3B.4 of TS 36.102 [</w:t>
        </w:r>
      </w:ins>
      <w:ins w:id="5804" w:author="Hsuanli Lin (林烜立)" w:date="2023-04-27T15:55:00Z">
        <w:r w:rsidR="007534A3" w:rsidRPr="000271FB">
          <w:rPr>
            <w:rFonts w:eastAsia="Times New Roman" w:cs="v4.2.0"/>
            <w:rPrChange w:id="5805" w:author="Hsuanli Lin (林烜立)" w:date="2023-05-09T11:42:00Z">
              <w:rPr>
                <w:rFonts w:eastAsia="Times New Roman" w:cs="v4.2.0"/>
                <w:highlight w:val="yellow"/>
              </w:rPr>
            </w:rPrChange>
          </w:rPr>
          <w:t>60</w:t>
        </w:r>
      </w:ins>
      <w:ins w:id="5806" w:author="Author">
        <w:r w:rsidRPr="000271FB">
          <w:rPr>
            <w:rFonts w:eastAsia="Times New Roman" w:cs="v4.2.0"/>
          </w:rPr>
          <w:t>].</w:t>
        </w:r>
      </w:ins>
    </w:p>
    <w:p w14:paraId="7A58EE47" w14:textId="77777777" w:rsidR="00F51674" w:rsidRPr="00DE3981" w:rsidRDefault="00F51674" w:rsidP="00F51674">
      <w:pPr>
        <w:rPr>
          <w:ins w:id="5807" w:author="Author"/>
          <w:rFonts w:eastAsia="Times New Roman" w:cs="v4.2.0"/>
        </w:rPr>
      </w:pPr>
      <w:ins w:id="5808" w:author="Author">
        <w:r w:rsidRPr="001406B0">
          <w:rPr>
            <w:rFonts w:eastAsia="Times New Roman" w:cs="v4.2.0"/>
          </w:rPr>
          <w:t>The transmit timing of all NPRACH transmissions shall be within the accuracy specified in Subclause 7.20A</w:t>
        </w:r>
        <w:r w:rsidRPr="00DE3981">
          <w:rPr>
            <w:rFonts w:eastAsia="Times New Roman" w:cs="v4.2.0"/>
          </w:rPr>
          <w:t>.2.</w:t>
        </w:r>
      </w:ins>
    </w:p>
    <w:p w14:paraId="40BA1127" w14:textId="77777777" w:rsidR="00F51674" w:rsidRPr="000271FB" w:rsidRDefault="00F51674" w:rsidP="00F51674">
      <w:pPr>
        <w:keepNext/>
        <w:keepLines/>
        <w:spacing w:before="120"/>
        <w:ind w:left="1985" w:hanging="1985"/>
        <w:outlineLvl w:val="5"/>
        <w:rPr>
          <w:ins w:id="5809" w:author="Author"/>
          <w:rFonts w:ascii="Arial" w:eastAsia="Times New Roman" w:hAnsi="Arial"/>
        </w:rPr>
      </w:pPr>
      <w:ins w:id="5810" w:author="Author">
        <w:r w:rsidRPr="000271FB">
          <w:rPr>
            <w:rFonts w:ascii="Arial" w:eastAsia="Times New Roman" w:hAnsi="Arial"/>
          </w:rPr>
          <w:t>A.13.3.2.1.2.3</w:t>
        </w:r>
        <w:r w:rsidRPr="000271FB">
          <w:rPr>
            <w:rFonts w:ascii="Arial" w:eastAsia="Times New Roman" w:hAnsi="Arial"/>
          </w:rPr>
          <w:tab/>
          <w:t>Receiving a NACK on msg3</w:t>
        </w:r>
      </w:ins>
    </w:p>
    <w:p w14:paraId="3D30ECA5" w14:textId="77777777" w:rsidR="00F51674" w:rsidRPr="000271FB" w:rsidRDefault="00F51674" w:rsidP="00F51674">
      <w:pPr>
        <w:rPr>
          <w:ins w:id="5811" w:author="Author"/>
          <w:rFonts w:eastAsia="Times New Roman"/>
        </w:rPr>
      </w:pPr>
      <w:ins w:id="5812" w:author="Author">
        <w:r w:rsidRPr="000271FB">
          <w:rPr>
            <w:rFonts w:eastAsia="Times New Roman"/>
          </w:rPr>
          <w:t xml:space="preserve">To test the UE behavior specified in subclause 6.6A.2.3, the System Simulator shall NACK </w:t>
        </w:r>
        <w:r w:rsidRPr="000271FB">
          <w:rPr>
            <w:rFonts w:eastAsia="Times New Roman"/>
            <w:i/>
            <w:iCs/>
          </w:rPr>
          <w:t>all</w:t>
        </w:r>
        <w:r w:rsidRPr="000271FB">
          <w:rPr>
            <w:rFonts w:eastAsia="Times New Roman"/>
          </w:rPr>
          <w:t xml:space="preserve"> UE msg3 following a successful Random Access Response.</w:t>
        </w:r>
      </w:ins>
    </w:p>
    <w:p w14:paraId="18F349DD" w14:textId="77777777" w:rsidR="00F51674" w:rsidRPr="000271FB" w:rsidRDefault="00F51674" w:rsidP="00F51674">
      <w:pPr>
        <w:rPr>
          <w:ins w:id="5813" w:author="Author"/>
          <w:rFonts w:eastAsia="Times New Roman"/>
        </w:rPr>
      </w:pPr>
      <w:ins w:id="5814" w:author="Author">
        <w:r w:rsidRPr="000271FB">
          <w:rPr>
            <w:rFonts w:eastAsia="Times New Roman"/>
          </w:rPr>
          <w:t>The UE shall re-transmit the msg3 upon the reception of a NACK on msg3 until the maximum number of re-transmissions</w:t>
        </w:r>
        <w:r w:rsidRPr="000271FB">
          <w:rPr>
            <w:rFonts w:eastAsia="Times New Roman" w:cs="v4.2.0"/>
          </w:rPr>
          <w:t xml:space="preserve"> defined by </w:t>
        </w:r>
        <w:r w:rsidRPr="000271FB">
          <w:rPr>
            <w:rFonts w:eastAsia="Times New Roman" w:cs="v4.2.0"/>
            <w:i/>
          </w:rPr>
          <w:t>maxNumPreambleAttemptCE</w:t>
        </w:r>
        <w:r w:rsidRPr="000271FB">
          <w:rPr>
            <w:rFonts w:eastAsia="Times New Roman" w:cs="v4.2.0"/>
          </w:rPr>
          <w:t xml:space="preserve"> in the table A.13.3.2.1.1-3</w:t>
        </w:r>
        <w:r w:rsidRPr="000271FB">
          <w:rPr>
            <w:rFonts w:eastAsia="Times New Roman"/>
          </w:rPr>
          <w:t xml:space="preserve"> is reached.</w:t>
        </w:r>
      </w:ins>
    </w:p>
    <w:p w14:paraId="4865678B" w14:textId="77777777" w:rsidR="00F51674" w:rsidRPr="000271FB" w:rsidRDefault="00F51674" w:rsidP="00F51674">
      <w:pPr>
        <w:keepNext/>
        <w:keepLines/>
        <w:spacing w:before="120"/>
        <w:ind w:left="1985" w:hanging="1985"/>
        <w:outlineLvl w:val="5"/>
        <w:rPr>
          <w:ins w:id="5815" w:author="Author"/>
          <w:rFonts w:ascii="Arial" w:eastAsia="Times New Roman" w:hAnsi="Arial"/>
        </w:rPr>
      </w:pPr>
      <w:ins w:id="5816" w:author="Author">
        <w:r w:rsidRPr="000271FB">
          <w:rPr>
            <w:rFonts w:ascii="Arial" w:eastAsia="Times New Roman" w:hAnsi="Arial"/>
          </w:rPr>
          <w:t>A.13.3.2.1.2.4</w:t>
        </w:r>
        <w:r w:rsidRPr="000271FB">
          <w:rPr>
            <w:rFonts w:ascii="Arial" w:eastAsia="Times New Roman" w:hAnsi="Arial"/>
          </w:rPr>
          <w:tab/>
          <w:t>Reception of an Incorrect Message over Temporary C-RNTI</w:t>
        </w:r>
      </w:ins>
    </w:p>
    <w:p w14:paraId="75422B8A" w14:textId="77777777" w:rsidR="00F51674" w:rsidRPr="000271FB" w:rsidRDefault="00F51674" w:rsidP="00F51674">
      <w:pPr>
        <w:rPr>
          <w:ins w:id="5817" w:author="Author"/>
          <w:rFonts w:eastAsia="Times New Roman" w:cs="v4.2.0"/>
        </w:rPr>
      </w:pPr>
      <w:ins w:id="5818" w:author="Author">
        <w:r w:rsidRPr="000271FB">
          <w:rPr>
            <w:rFonts w:eastAsia="Times New Roman" w:cs="v4.2.0"/>
          </w:rPr>
          <w:t xml:space="preserve">To test the UE behavior specified in Subclause 6.6A.2.4, the System Simulator shall send a message addressed to the temporary C-RNTI with a UE Contention Resolution Identity included in the MAC control element </w:t>
        </w:r>
        <w:r w:rsidRPr="000271FB">
          <w:rPr>
            <w:rFonts w:eastAsia="Times New Roman" w:cs="v4.2.0"/>
            <w:i/>
            <w:iCs/>
          </w:rPr>
          <w:t>not</w:t>
        </w:r>
        <w:r w:rsidRPr="000271FB">
          <w:rPr>
            <w:rFonts w:eastAsia="Times New Roman" w:cs="v4.2.0"/>
          </w:rPr>
          <w:t xml:space="preserve"> matching the CCCH SDU transmitted in msg3 uplink message.</w:t>
        </w:r>
      </w:ins>
    </w:p>
    <w:p w14:paraId="068D4A7E" w14:textId="77777777" w:rsidR="00F51674" w:rsidRPr="000271FB" w:rsidRDefault="00F51674" w:rsidP="00F51674">
      <w:pPr>
        <w:rPr>
          <w:ins w:id="5819" w:author="Author"/>
          <w:rFonts w:eastAsia="Times New Roman" w:cs="v4.2.0"/>
        </w:rPr>
      </w:pPr>
      <w:ins w:id="5820" w:author="Author">
        <w:r w:rsidRPr="000271FB">
          <w:rPr>
            <w:rFonts w:eastAsia="Times New Roman"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756F72E7" w14:textId="77777777" w:rsidR="00F51674" w:rsidRPr="000271FB" w:rsidRDefault="00F51674" w:rsidP="00F51674">
      <w:pPr>
        <w:keepNext/>
        <w:keepLines/>
        <w:spacing w:before="120"/>
        <w:ind w:left="1985" w:hanging="1985"/>
        <w:outlineLvl w:val="5"/>
        <w:rPr>
          <w:ins w:id="5821" w:author="Author"/>
          <w:rFonts w:ascii="Arial" w:eastAsia="Times New Roman" w:hAnsi="Arial"/>
        </w:rPr>
      </w:pPr>
      <w:ins w:id="5822" w:author="Author">
        <w:r w:rsidRPr="000271FB">
          <w:rPr>
            <w:rFonts w:ascii="Arial" w:eastAsia="Times New Roman" w:hAnsi="Arial"/>
          </w:rPr>
          <w:t>A.13.3.2.1.2.5</w:t>
        </w:r>
        <w:r w:rsidRPr="000271FB">
          <w:rPr>
            <w:rFonts w:ascii="Arial" w:eastAsia="Times New Roman" w:hAnsi="Arial"/>
          </w:rPr>
          <w:tab/>
          <w:t>Reception of a Correct Message over Temporary C-RNTI</w:t>
        </w:r>
      </w:ins>
    </w:p>
    <w:p w14:paraId="4F97EB6C" w14:textId="77777777" w:rsidR="00F51674" w:rsidRPr="000271FB" w:rsidRDefault="00F51674" w:rsidP="00F51674">
      <w:pPr>
        <w:rPr>
          <w:ins w:id="5823" w:author="Author"/>
          <w:rFonts w:eastAsia="Times New Roman"/>
        </w:rPr>
      </w:pPr>
      <w:ins w:id="5824" w:author="Author">
        <w:r w:rsidRPr="000271FB">
          <w:rPr>
            <w:rFonts w:eastAsia="Times New Roman"/>
          </w:rPr>
          <w:t>To test the UE behavior specified in Subclause 6.6A.2.4, the System Simulator shall send a message addressed to the temporary C-RNTI with a UE Contention Resolution Identity included in the MAC control element matching the CCCH SDU transmitted in the msg3 uplink message.</w:t>
        </w:r>
      </w:ins>
    </w:p>
    <w:p w14:paraId="122F7078" w14:textId="77777777" w:rsidR="00F51674" w:rsidRPr="000271FB" w:rsidRDefault="00F51674" w:rsidP="00F51674">
      <w:pPr>
        <w:rPr>
          <w:ins w:id="5825" w:author="Author"/>
          <w:rFonts w:eastAsia="Times New Roman"/>
        </w:rPr>
      </w:pPr>
      <w:ins w:id="5826" w:author="Author">
        <w:r w:rsidRPr="000271FB">
          <w:rPr>
            <w:rFonts w:eastAsia="Times New Roman"/>
          </w:rPr>
          <w:t>The UE shall send ACK if the Contention Resolution is successful.</w:t>
        </w:r>
      </w:ins>
    </w:p>
    <w:p w14:paraId="40FA6417" w14:textId="77777777" w:rsidR="00F51674" w:rsidRPr="000271FB" w:rsidRDefault="00F51674" w:rsidP="00F51674">
      <w:pPr>
        <w:keepNext/>
        <w:keepLines/>
        <w:spacing w:before="120"/>
        <w:ind w:left="1985" w:hanging="1985"/>
        <w:outlineLvl w:val="5"/>
        <w:rPr>
          <w:ins w:id="5827" w:author="Author"/>
          <w:rFonts w:ascii="Arial" w:eastAsia="Times New Roman" w:hAnsi="Arial"/>
        </w:rPr>
      </w:pPr>
      <w:ins w:id="5828" w:author="Author">
        <w:r w:rsidRPr="000271FB">
          <w:rPr>
            <w:rFonts w:ascii="Arial" w:eastAsia="Times New Roman" w:hAnsi="Arial"/>
          </w:rPr>
          <w:t>A.13.3.2.1.2.6</w:t>
        </w:r>
        <w:r w:rsidRPr="000271FB">
          <w:rPr>
            <w:rFonts w:ascii="Arial" w:eastAsia="Times New Roman" w:hAnsi="Arial"/>
          </w:rPr>
          <w:tab/>
          <w:t>Contention Resolution Timer expiry</w:t>
        </w:r>
      </w:ins>
    </w:p>
    <w:p w14:paraId="60DE9E8B" w14:textId="77777777" w:rsidR="00F51674" w:rsidRPr="000271FB" w:rsidRDefault="00F51674" w:rsidP="00F51674">
      <w:pPr>
        <w:rPr>
          <w:ins w:id="5829" w:author="Author"/>
          <w:rFonts w:eastAsia="Times New Roman"/>
        </w:rPr>
      </w:pPr>
      <w:ins w:id="5830" w:author="Author">
        <w:r w:rsidRPr="000271FB">
          <w:rPr>
            <w:rFonts w:eastAsia="Times New Roman"/>
          </w:rPr>
          <w:t xml:space="preserve">To test the UE behavior specified in Subclause 6.6A.2.5, the System Simulator shall </w:t>
        </w:r>
        <w:r w:rsidRPr="000271FB">
          <w:rPr>
            <w:rFonts w:eastAsia="Times New Roman"/>
            <w:i/>
            <w:iCs/>
          </w:rPr>
          <w:t>not</w:t>
        </w:r>
        <w:r w:rsidRPr="000271FB">
          <w:rPr>
            <w:rFonts w:eastAsia="Times New Roman"/>
          </w:rPr>
          <w:t xml:space="preserve"> send a response to a msg3.</w:t>
        </w:r>
      </w:ins>
    </w:p>
    <w:p w14:paraId="577532AE" w14:textId="77777777" w:rsidR="00F51674" w:rsidRPr="000271FB" w:rsidRDefault="00F51674" w:rsidP="00F51674">
      <w:pPr>
        <w:rPr>
          <w:ins w:id="5831" w:author="Author"/>
          <w:rFonts w:eastAsia="Times New Roman"/>
        </w:rPr>
      </w:pPr>
      <w:ins w:id="5832" w:author="Author">
        <w:r w:rsidRPr="000271FB">
          <w:rPr>
            <w:rFonts w:eastAsia="Times New Roman"/>
          </w:rPr>
          <w:t>The UE shall re-select a preamble and transmit with the calculated NPRACH transmission power when the backoff time expires if the Contention Resolution Timer expires.</w:t>
        </w:r>
      </w:ins>
    </w:p>
    <w:p w14:paraId="46262489" w14:textId="77777777" w:rsidR="00F51674" w:rsidRPr="000271FB" w:rsidRDefault="00F51674" w:rsidP="00F51674">
      <w:pPr>
        <w:keepNext/>
        <w:keepLines/>
        <w:spacing w:before="120"/>
        <w:ind w:left="1985" w:hanging="1985"/>
        <w:outlineLvl w:val="5"/>
        <w:rPr>
          <w:ins w:id="5833" w:author="Author"/>
          <w:rFonts w:ascii="Arial" w:eastAsia="Times New Roman" w:hAnsi="Arial"/>
        </w:rPr>
      </w:pPr>
      <w:ins w:id="5834" w:author="Author">
        <w:r w:rsidRPr="000271FB">
          <w:rPr>
            <w:rFonts w:ascii="Arial" w:eastAsia="Times New Roman" w:hAnsi="Arial"/>
          </w:rPr>
          <w:t>A.13.3.2.1.2.7</w:t>
        </w:r>
        <w:r w:rsidRPr="000271FB">
          <w:rPr>
            <w:rFonts w:ascii="Arial" w:eastAsia="Times New Roman" w:hAnsi="Arial"/>
          </w:rPr>
          <w:tab/>
          <w:t>NPRACH Resource Selection</w:t>
        </w:r>
      </w:ins>
    </w:p>
    <w:p w14:paraId="4054881E" w14:textId="77777777" w:rsidR="00F51674" w:rsidRPr="000271FB" w:rsidRDefault="00F51674" w:rsidP="00F51674">
      <w:pPr>
        <w:rPr>
          <w:ins w:id="5835" w:author="Author"/>
          <w:rFonts w:eastAsia="Times New Roman"/>
        </w:rPr>
      </w:pPr>
      <w:ins w:id="5836" w:author="Author">
        <w:r w:rsidRPr="000271FB">
          <w:rPr>
            <w:rFonts w:eastAsia="Times New Roman"/>
          </w:rPr>
          <w:t>The UE shall select NPRACH resources and transmits or re- transmits NPRACH preambles using the NPRACH resources and NPRACH configuration corresponding to the coverage enhancement level 0.</w:t>
        </w:r>
        <w:r w:rsidRPr="000271FB">
          <w:rPr>
            <w:rFonts w:eastAsia="Times New Roman" w:cs="v4.2.0"/>
          </w:rPr>
          <w:t xml:space="preserve"> The rate of correct coverage enhancement level selection during repeated tests shall be at least 90%.</w:t>
        </w:r>
      </w:ins>
    </w:p>
    <w:p w14:paraId="05F6B367" w14:textId="77777777" w:rsidR="00F51674" w:rsidRPr="000271FB" w:rsidRDefault="00F51674" w:rsidP="00F51674">
      <w:pPr>
        <w:keepLines/>
        <w:ind w:left="1135" w:hanging="851"/>
        <w:rPr>
          <w:ins w:id="5837" w:author="Author"/>
          <w:rFonts w:eastAsia="Times New Roman"/>
        </w:rPr>
      </w:pPr>
      <w:ins w:id="5838" w:author="Author">
        <w:r w:rsidRPr="000271FB">
          <w:rPr>
            <w:rFonts w:eastAsia="Times New Roman"/>
          </w:rPr>
          <w:t>Note:</w:t>
        </w:r>
        <w:r w:rsidRPr="000271FB">
          <w:rPr>
            <w:rFonts w:eastAsia="Times New Roman"/>
          </w:rPr>
          <w:tab/>
          <w:t>Correct coverage enhancement level selection is a prerequisite for testing the other NPRACH requirements.</w:t>
        </w:r>
      </w:ins>
    </w:p>
    <w:p w14:paraId="644D3B5A" w14:textId="77777777" w:rsidR="00F51674" w:rsidRPr="000271FB" w:rsidRDefault="00F51674" w:rsidP="00F51674">
      <w:pPr>
        <w:keepNext/>
        <w:keepLines/>
        <w:spacing w:before="120"/>
        <w:ind w:left="1418" w:hanging="1418"/>
        <w:outlineLvl w:val="3"/>
        <w:rPr>
          <w:ins w:id="5839" w:author="Author"/>
          <w:rFonts w:ascii="Arial" w:eastAsia="Times New Roman" w:hAnsi="Arial"/>
          <w:sz w:val="24"/>
        </w:rPr>
      </w:pPr>
      <w:ins w:id="5840" w:author="Author">
        <w:r w:rsidRPr="000271FB">
          <w:rPr>
            <w:rFonts w:ascii="Arial" w:eastAsia="Times New Roman" w:hAnsi="Arial"/>
            <w:sz w:val="24"/>
          </w:rPr>
          <w:t>A.13.3.2.2</w:t>
        </w:r>
        <w:r w:rsidRPr="000271FB">
          <w:rPr>
            <w:rFonts w:ascii="Arial" w:eastAsia="Times New Roman" w:hAnsi="Arial"/>
            <w:sz w:val="24"/>
          </w:rPr>
          <w:tab/>
          <w:t>Contention Based Random Access Test for UE category NB1 UEs in Satellite Access - Standalone mode in Enhanced Coverage</w:t>
        </w:r>
      </w:ins>
    </w:p>
    <w:p w14:paraId="01EAC9BC" w14:textId="77777777" w:rsidR="00F51674" w:rsidRPr="000271FB" w:rsidRDefault="00F51674" w:rsidP="00F51674">
      <w:pPr>
        <w:keepNext/>
        <w:keepLines/>
        <w:spacing w:before="120"/>
        <w:ind w:left="1701" w:hanging="1701"/>
        <w:outlineLvl w:val="4"/>
        <w:rPr>
          <w:ins w:id="5841" w:author="Author"/>
          <w:rFonts w:ascii="Arial" w:eastAsia="Times New Roman" w:hAnsi="Arial"/>
          <w:sz w:val="22"/>
        </w:rPr>
      </w:pPr>
      <w:ins w:id="5842" w:author="Author">
        <w:r w:rsidRPr="000271FB">
          <w:rPr>
            <w:rFonts w:ascii="Arial" w:eastAsia="Times New Roman" w:hAnsi="Arial"/>
            <w:sz w:val="22"/>
          </w:rPr>
          <w:t>A.13.3.2.2.1</w:t>
        </w:r>
        <w:r w:rsidRPr="000271FB">
          <w:rPr>
            <w:rFonts w:ascii="Arial" w:eastAsia="Times New Roman" w:hAnsi="Arial"/>
            <w:sz w:val="22"/>
          </w:rPr>
          <w:tab/>
          <w:t>Test Purpose and Environment</w:t>
        </w:r>
      </w:ins>
    </w:p>
    <w:p w14:paraId="2749E333" w14:textId="77777777" w:rsidR="00F51674" w:rsidRPr="000271FB" w:rsidRDefault="00F51674" w:rsidP="00F51674">
      <w:pPr>
        <w:rPr>
          <w:ins w:id="5843" w:author="Author"/>
          <w:rFonts w:eastAsia="Times New Roman"/>
        </w:rPr>
      </w:pPr>
      <w:ins w:id="5844" w:author="Author">
        <w:r w:rsidRPr="000271FB">
          <w:rPr>
            <w:rFonts w:eastAsia="Times New Roman"/>
          </w:rPr>
          <w:t>The purpose of this test is to verify whether the behavior of the random access procedure of a category NB1 UE in Enhanced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ins>
    </w:p>
    <w:p w14:paraId="589DF452" w14:textId="77777777" w:rsidR="00F51674" w:rsidRPr="000271FB" w:rsidRDefault="00F51674" w:rsidP="00F51674">
      <w:pPr>
        <w:rPr>
          <w:ins w:id="5845" w:author="Author"/>
          <w:rFonts w:eastAsia="Times New Roman"/>
        </w:rPr>
      </w:pPr>
      <w:ins w:id="5846" w:author="Author">
        <w:r w:rsidRPr="000271FB">
          <w:rPr>
            <w:rFonts w:eastAsia="Times New Roman"/>
          </w:rPr>
          <w:t>For this test a single NB-IoT cell is used. The test parameters are given in tables A.13.3.2.1.1-1, A.13.3.2.1.1-2 and A.13.3.2.1.1-3. The UE shall perform timing pre-compensation before the initial NPRACH transmission using [a GNSS simulator as described in Table A.13.3.2.1.1-2]</w:t>
        </w:r>
      </w:ins>
    </w:p>
    <w:p w14:paraId="3EB2C1A2" w14:textId="77777777" w:rsidR="00F51674" w:rsidRPr="000271FB" w:rsidRDefault="00F51674" w:rsidP="00F51674">
      <w:pPr>
        <w:rPr>
          <w:ins w:id="5847" w:author="Author"/>
          <w:rFonts w:eastAsia="Times New Roman"/>
        </w:rPr>
      </w:pPr>
    </w:p>
    <w:p w14:paraId="6ABB4781" w14:textId="77777777" w:rsidR="00F51674" w:rsidRPr="000271FB" w:rsidRDefault="00F51674" w:rsidP="00F51674">
      <w:pPr>
        <w:keepNext/>
        <w:keepLines/>
        <w:spacing w:before="60"/>
        <w:jc w:val="center"/>
        <w:rPr>
          <w:ins w:id="5848" w:author="Author"/>
          <w:rFonts w:ascii="Arial" w:eastAsia="Times New Roman" w:hAnsi="Arial"/>
          <w:b/>
          <w:snapToGrid w:val="0"/>
        </w:rPr>
      </w:pPr>
      <w:ins w:id="5849" w:author="Author">
        <w:r w:rsidRPr="000271FB">
          <w:rPr>
            <w:rFonts w:ascii="Arial" w:eastAsia="Times New Roman" w:hAnsi="Arial"/>
            <w:b/>
          </w:rPr>
          <w:t xml:space="preserve">Table A.13.3.2.2.1-1: nCell specific test parameters for HD-FDD contention based </w:t>
        </w:r>
        <w:r w:rsidRPr="000271FB">
          <w:rPr>
            <w:rFonts w:ascii="Arial" w:eastAsia="Times New Roman" w:hAnsi="Arial"/>
            <w:b/>
            <w:snapToGrid w:val="0"/>
          </w:rPr>
          <w:t>random access test for UE category NB1 Standalone mode in Enhanced Coverage</w:t>
        </w:r>
      </w:ins>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02"/>
        <w:gridCol w:w="11"/>
      </w:tblGrid>
      <w:tr w:rsidR="00F51674" w:rsidRPr="000271FB" w14:paraId="19A44A9D" w14:textId="77777777" w:rsidTr="004709AB">
        <w:trPr>
          <w:jc w:val="center"/>
          <w:ins w:id="5850" w:author="Author"/>
        </w:trPr>
        <w:tc>
          <w:tcPr>
            <w:tcW w:w="2625" w:type="dxa"/>
            <w:tcBorders>
              <w:top w:val="single" w:sz="4" w:space="0" w:color="auto"/>
              <w:left w:val="single" w:sz="4" w:space="0" w:color="auto"/>
              <w:bottom w:val="single" w:sz="4" w:space="0" w:color="auto"/>
              <w:right w:val="single" w:sz="4" w:space="0" w:color="auto"/>
            </w:tcBorders>
            <w:hideMark/>
          </w:tcPr>
          <w:p w14:paraId="2DB31008" w14:textId="77777777" w:rsidR="00F51674" w:rsidRPr="000271FB" w:rsidRDefault="00F51674" w:rsidP="00F51674">
            <w:pPr>
              <w:keepNext/>
              <w:keepLines/>
              <w:spacing w:after="0"/>
              <w:jc w:val="center"/>
              <w:rPr>
                <w:ins w:id="5851" w:author="Author"/>
                <w:rFonts w:ascii="Arial" w:eastAsia="Times New Roman" w:hAnsi="Arial"/>
                <w:b/>
                <w:sz w:val="18"/>
                <w:lang w:val="en-US"/>
              </w:rPr>
            </w:pPr>
            <w:ins w:id="5852" w:author="Author">
              <w:r w:rsidRPr="000271FB">
                <w:rPr>
                  <w:rFonts w:ascii="Arial" w:eastAsia="Times New Roman" w:hAnsi="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hideMark/>
          </w:tcPr>
          <w:p w14:paraId="497AD986" w14:textId="77777777" w:rsidR="00F51674" w:rsidRPr="000271FB" w:rsidRDefault="00F51674" w:rsidP="00F51674">
            <w:pPr>
              <w:keepNext/>
              <w:keepLines/>
              <w:spacing w:after="0"/>
              <w:jc w:val="center"/>
              <w:rPr>
                <w:ins w:id="5853" w:author="Author"/>
                <w:rFonts w:ascii="Arial" w:eastAsia="Times New Roman" w:hAnsi="Arial"/>
                <w:b/>
                <w:sz w:val="18"/>
                <w:lang w:val="en-US"/>
              </w:rPr>
            </w:pPr>
            <w:ins w:id="5854" w:author="Author">
              <w:r w:rsidRPr="000271FB">
                <w:rPr>
                  <w:rFonts w:ascii="Arial" w:eastAsia="Times New Roman" w:hAnsi="Arial"/>
                  <w:b/>
                  <w:sz w:val="18"/>
                  <w:lang w:val="en-US"/>
                </w:rPr>
                <w:t>Unit</w:t>
              </w:r>
            </w:ins>
          </w:p>
        </w:tc>
        <w:tc>
          <w:tcPr>
            <w:tcW w:w="1517" w:type="dxa"/>
            <w:tcBorders>
              <w:top w:val="single" w:sz="4" w:space="0" w:color="auto"/>
              <w:left w:val="single" w:sz="4" w:space="0" w:color="auto"/>
              <w:bottom w:val="single" w:sz="4" w:space="0" w:color="auto"/>
              <w:right w:val="single" w:sz="4" w:space="0" w:color="auto"/>
            </w:tcBorders>
            <w:hideMark/>
          </w:tcPr>
          <w:p w14:paraId="08F7C2A0" w14:textId="77777777" w:rsidR="00F51674" w:rsidRPr="000271FB" w:rsidRDefault="00F51674" w:rsidP="00F51674">
            <w:pPr>
              <w:keepNext/>
              <w:keepLines/>
              <w:spacing w:after="0"/>
              <w:jc w:val="center"/>
              <w:rPr>
                <w:ins w:id="5855" w:author="Author"/>
                <w:rFonts w:ascii="Arial" w:eastAsia="Times New Roman" w:hAnsi="Arial"/>
                <w:b/>
                <w:sz w:val="18"/>
                <w:lang w:val="en-US"/>
              </w:rPr>
            </w:pPr>
            <w:ins w:id="5856" w:author="Author">
              <w:r w:rsidRPr="000271FB">
                <w:rPr>
                  <w:rFonts w:ascii="Arial" w:eastAsia="Times New Roman" w:hAnsi="Arial"/>
                  <w:b/>
                  <w:sz w:val="18"/>
                  <w:lang w:val="en-US"/>
                </w:rPr>
                <w:t>Value</w:t>
              </w:r>
            </w:ins>
          </w:p>
        </w:tc>
        <w:tc>
          <w:tcPr>
            <w:tcW w:w="1813" w:type="dxa"/>
            <w:gridSpan w:val="2"/>
            <w:tcBorders>
              <w:top w:val="single" w:sz="4" w:space="0" w:color="auto"/>
              <w:left w:val="single" w:sz="4" w:space="0" w:color="auto"/>
              <w:bottom w:val="single" w:sz="4" w:space="0" w:color="auto"/>
              <w:right w:val="single" w:sz="4" w:space="0" w:color="auto"/>
            </w:tcBorders>
            <w:hideMark/>
          </w:tcPr>
          <w:p w14:paraId="23F2188B" w14:textId="77777777" w:rsidR="00F51674" w:rsidRPr="000271FB" w:rsidRDefault="00F51674" w:rsidP="00F51674">
            <w:pPr>
              <w:keepNext/>
              <w:keepLines/>
              <w:spacing w:after="0"/>
              <w:jc w:val="center"/>
              <w:rPr>
                <w:ins w:id="5857" w:author="Author"/>
                <w:rFonts w:ascii="Arial" w:eastAsia="Times New Roman" w:hAnsi="Arial"/>
                <w:b/>
                <w:sz w:val="18"/>
                <w:szCs w:val="18"/>
                <w:lang w:val="en-US"/>
              </w:rPr>
            </w:pPr>
            <w:ins w:id="5858" w:author="Author">
              <w:r w:rsidRPr="000271FB">
                <w:rPr>
                  <w:rFonts w:ascii="Arial" w:eastAsia="Times New Roman" w:hAnsi="Arial"/>
                  <w:b/>
                  <w:sz w:val="18"/>
                  <w:szCs w:val="18"/>
                  <w:lang w:val="en-US"/>
                </w:rPr>
                <w:t>Comments</w:t>
              </w:r>
            </w:ins>
          </w:p>
        </w:tc>
      </w:tr>
      <w:tr w:rsidR="00F51674" w:rsidRPr="000271FB" w14:paraId="1662E6FC" w14:textId="77777777" w:rsidTr="004709AB">
        <w:trPr>
          <w:jc w:val="center"/>
          <w:ins w:id="5859" w:author="Author"/>
        </w:trPr>
        <w:tc>
          <w:tcPr>
            <w:tcW w:w="2625" w:type="dxa"/>
            <w:tcBorders>
              <w:top w:val="single" w:sz="4" w:space="0" w:color="auto"/>
              <w:left w:val="single" w:sz="4" w:space="0" w:color="auto"/>
              <w:bottom w:val="single" w:sz="4" w:space="0" w:color="auto"/>
              <w:right w:val="single" w:sz="4" w:space="0" w:color="auto"/>
            </w:tcBorders>
          </w:tcPr>
          <w:p w14:paraId="4ECF32C4" w14:textId="77777777" w:rsidR="00F51674" w:rsidRPr="000271FB" w:rsidRDefault="00F51674" w:rsidP="00F51674">
            <w:pPr>
              <w:keepNext/>
              <w:keepLines/>
              <w:spacing w:after="0"/>
              <w:rPr>
                <w:ins w:id="5860" w:author="Author"/>
                <w:rFonts w:ascii="Arial" w:eastAsia="Times New Roman" w:hAnsi="Arial"/>
                <w:sz w:val="18"/>
                <w:szCs w:val="22"/>
                <w:lang w:val="it-IT"/>
              </w:rPr>
            </w:pPr>
            <w:ins w:id="5861" w:author="Author">
              <w:r w:rsidRPr="000271FB">
                <w:rPr>
                  <w:rFonts w:ascii="Arial" w:eastAsia="Times New Roman" w:hAnsi="Arial"/>
                  <w:sz w:val="18"/>
                  <w:lang w:val="it-IT"/>
                </w:rPr>
                <w:t>NB-IOT operational mode</w:t>
              </w:r>
            </w:ins>
          </w:p>
        </w:tc>
        <w:tc>
          <w:tcPr>
            <w:tcW w:w="1260" w:type="dxa"/>
            <w:tcBorders>
              <w:top w:val="single" w:sz="4" w:space="0" w:color="auto"/>
              <w:left w:val="single" w:sz="4" w:space="0" w:color="auto"/>
              <w:bottom w:val="single" w:sz="4" w:space="0" w:color="auto"/>
              <w:right w:val="single" w:sz="4" w:space="0" w:color="auto"/>
            </w:tcBorders>
          </w:tcPr>
          <w:p w14:paraId="7DDB58D9" w14:textId="77777777" w:rsidR="00F51674" w:rsidRPr="000271FB" w:rsidRDefault="00F51674" w:rsidP="00F51674">
            <w:pPr>
              <w:keepNext/>
              <w:keepLines/>
              <w:spacing w:after="0"/>
              <w:jc w:val="center"/>
              <w:rPr>
                <w:ins w:id="5862" w:author="Author"/>
                <w:rFonts w:ascii="Arial" w:eastAsia="Times New Roman"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62EC8041" w14:textId="77777777" w:rsidR="00F51674" w:rsidRPr="000271FB" w:rsidRDefault="00F51674" w:rsidP="00F51674">
            <w:pPr>
              <w:keepNext/>
              <w:keepLines/>
              <w:spacing w:after="0"/>
              <w:jc w:val="center"/>
              <w:rPr>
                <w:ins w:id="5863" w:author="Author"/>
                <w:rFonts w:ascii="Arial" w:eastAsia="Times New Roman" w:hAnsi="Arial"/>
                <w:bCs/>
                <w:sz w:val="18"/>
                <w:lang w:val="en-US"/>
              </w:rPr>
            </w:pPr>
            <w:ins w:id="5864" w:author="Author">
              <w:r w:rsidRPr="000271FB">
                <w:rPr>
                  <w:rFonts w:ascii="Arial" w:eastAsia="Times New Roman" w:hAnsi="Arial" w:cs="Arial"/>
                  <w:bCs/>
                  <w:sz w:val="18"/>
                  <w:lang w:val="en-US"/>
                </w:rPr>
                <w:t>Standalone</w:t>
              </w:r>
            </w:ins>
          </w:p>
        </w:tc>
        <w:tc>
          <w:tcPr>
            <w:tcW w:w="1813" w:type="dxa"/>
            <w:gridSpan w:val="2"/>
            <w:tcBorders>
              <w:top w:val="single" w:sz="4" w:space="0" w:color="auto"/>
              <w:left w:val="single" w:sz="4" w:space="0" w:color="auto"/>
              <w:bottom w:val="single" w:sz="4" w:space="0" w:color="auto"/>
              <w:right w:val="single" w:sz="4" w:space="0" w:color="auto"/>
            </w:tcBorders>
          </w:tcPr>
          <w:p w14:paraId="26012E88" w14:textId="77777777" w:rsidR="00F51674" w:rsidRPr="000271FB" w:rsidRDefault="00F51674" w:rsidP="00F51674">
            <w:pPr>
              <w:keepNext/>
              <w:keepLines/>
              <w:spacing w:after="0"/>
              <w:jc w:val="center"/>
              <w:rPr>
                <w:ins w:id="5865" w:author="Author"/>
                <w:rFonts w:ascii="Arial" w:eastAsia="Times New Roman" w:hAnsi="Arial"/>
                <w:noProof/>
                <w:sz w:val="18"/>
                <w:lang w:val="en-US"/>
              </w:rPr>
            </w:pPr>
          </w:p>
        </w:tc>
      </w:tr>
      <w:tr w:rsidR="00F51674" w:rsidRPr="000271FB" w14:paraId="7937C225" w14:textId="77777777" w:rsidTr="004709AB">
        <w:trPr>
          <w:jc w:val="center"/>
          <w:ins w:id="5866" w:author="Author"/>
        </w:trPr>
        <w:tc>
          <w:tcPr>
            <w:tcW w:w="2625" w:type="dxa"/>
            <w:tcBorders>
              <w:top w:val="single" w:sz="4" w:space="0" w:color="auto"/>
              <w:left w:val="single" w:sz="4" w:space="0" w:color="auto"/>
              <w:bottom w:val="single" w:sz="4" w:space="0" w:color="auto"/>
              <w:right w:val="single" w:sz="4" w:space="0" w:color="auto"/>
            </w:tcBorders>
          </w:tcPr>
          <w:p w14:paraId="6B440146" w14:textId="77777777" w:rsidR="00F51674" w:rsidRPr="000271FB" w:rsidRDefault="00F51674" w:rsidP="00F51674">
            <w:pPr>
              <w:keepNext/>
              <w:keepLines/>
              <w:spacing w:after="0"/>
              <w:rPr>
                <w:ins w:id="5867" w:author="Author"/>
                <w:rFonts w:ascii="Arial" w:eastAsia="Times New Roman" w:hAnsi="Arial"/>
                <w:sz w:val="18"/>
                <w:lang w:val="en-US"/>
              </w:rPr>
            </w:pPr>
            <w:ins w:id="5868" w:author="Author">
              <w:r w:rsidRPr="000271FB">
                <w:rPr>
                  <w:rFonts w:ascii="Arial" w:eastAsia="Times New Roman" w:hAnsi="Arial"/>
                  <w:sz w:val="18"/>
                  <w:lang w:val="en-US"/>
                </w:rPr>
                <w:t>BW</w:t>
              </w:r>
              <w:r w:rsidRPr="000271FB">
                <w:rPr>
                  <w:rFonts w:ascii="Arial" w:eastAsia="Times New Roman" w:hAnsi="Arial"/>
                  <w:sz w:val="18"/>
                  <w:vertAlign w:val="subscript"/>
                  <w:lang w:val="en-US"/>
                </w:rPr>
                <w:t>channel</w:t>
              </w:r>
            </w:ins>
          </w:p>
        </w:tc>
        <w:tc>
          <w:tcPr>
            <w:tcW w:w="1260" w:type="dxa"/>
            <w:tcBorders>
              <w:top w:val="single" w:sz="4" w:space="0" w:color="auto"/>
              <w:left w:val="single" w:sz="4" w:space="0" w:color="auto"/>
              <w:bottom w:val="single" w:sz="4" w:space="0" w:color="auto"/>
              <w:right w:val="single" w:sz="4" w:space="0" w:color="auto"/>
            </w:tcBorders>
          </w:tcPr>
          <w:p w14:paraId="2AF1CF52" w14:textId="77777777" w:rsidR="00F51674" w:rsidRPr="000271FB" w:rsidRDefault="00F51674" w:rsidP="00F51674">
            <w:pPr>
              <w:keepNext/>
              <w:keepLines/>
              <w:spacing w:after="0"/>
              <w:jc w:val="center"/>
              <w:rPr>
                <w:ins w:id="5869" w:author="Author"/>
                <w:rFonts w:ascii="Arial" w:eastAsia="Times New Roman" w:hAnsi="Arial"/>
                <w:sz w:val="18"/>
                <w:lang w:val="en-US"/>
              </w:rPr>
            </w:pPr>
            <w:ins w:id="5870" w:author="Author">
              <w:r w:rsidRPr="000271FB">
                <w:rPr>
                  <w:rFonts w:ascii="Arial" w:eastAsia="Times New Roman" w:hAnsi="Arial"/>
                  <w:sz w:val="18"/>
                  <w:lang w:val="en-US"/>
                </w:rPr>
                <w:t>kHz</w:t>
              </w:r>
            </w:ins>
          </w:p>
        </w:tc>
        <w:tc>
          <w:tcPr>
            <w:tcW w:w="1517" w:type="dxa"/>
            <w:tcBorders>
              <w:top w:val="single" w:sz="4" w:space="0" w:color="auto"/>
              <w:left w:val="single" w:sz="4" w:space="0" w:color="auto"/>
              <w:bottom w:val="single" w:sz="4" w:space="0" w:color="auto"/>
              <w:right w:val="single" w:sz="4" w:space="0" w:color="auto"/>
            </w:tcBorders>
          </w:tcPr>
          <w:p w14:paraId="19AB3E0E" w14:textId="77777777" w:rsidR="00F51674" w:rsidRPr="000271FB" w:rsidRDefault="00F51674" w:rsidP="00F51674">
            <w:pPr>
              <w:keepNext/>
              <w:keepLines/>
              <w:spacing w:after="0"/>
              <w:jc w:val="center"/>
              <w:rPr>
                <w:ins w:id="5871" w:author="Author"/>
                <w:rFonts w:ascii="Arial" w:eastAsia="Times New Roman" w:hAnsi="Arial"/>
                <w:sz w:val="18"/>
                <w:lang w:val="en-US"/>
              </w:rPr>
            </w:pPr>
            <w:ins w:id="5872" w:author="Author">
              <w:r w:rsidRPr="000271FB">
                <w:rPr>
                  <w:rFonts w:ascii="Arial" w:eastAsia="Times New Roman" w:hAnsi="Arial"/>
                  <w:sz w:val="18"/>
                  <w:lang w:val="en-US"/>
                </w:rPr>
                <w:t>200</w:t>
              </w:r>
            </w:ins>
          </w:p>
        </w:tc>
        <w:tc>
          <w:tcPr>
            <w:tcW w:w="1813" w:type="dxa"/>
            <w:gridSpan w:val="2"/>
            <w:tcBorders>
              <w:top w:val="single" w:sz="4" w:space="0" w:color="auto"/>
              <w:left w:val="single" w:sz="4" w:space="0" w:color="auto"/>
              <w:bottom w:val="single" w:sz="4" w:space="0" w:color="auto"/>
              <w:right w:val="single" w:sz="4" w:space="0" w:color="auto"/>
            </w:tcBorders>
          </w:tcPr>
          <w:p w14:paraId="59785A94" w14:textId="77777777" w:rsidR="00F51674" w:rsidRPr="000271FB" w:rsidRDefault="00F51674" w:rsidP="00F51674">
            <w:pPr>
              <w:keepNext/>
              <w:keepLines/>
              <w:spacing w:after="0"/>
              <w:jc w:val="center"/>
              <w:rPr>
                <w:ins w:id="5873" w:author="Author"/>
                <w:rFonts w:ascii="Arial" w:eastAsia="Times New Roman" w:hAnsi="Arial"/>
                <w:sz w:val="18"/>
                <w:lang w:val="en-US"/>
              </w:rPr>
            </w:pPr>
          </w:p>
        </w:tc>
      </w:tr>
      <w:tr w:rsidR="00F51674" w:rsidRPr="000271FB" w14:paraId="306AD2E0" w14:textId="77777777" w:rsidTr="004709AB">
        <w:trPr>
          <w:jc w:val="center"/>
          <w:ins w:id="5874" w:author="Author"/>
        </w:trPr>
        <w:tc>
          <w:tcPr>
            <w:tcW w:w="2625" w:type="dxa"/>
            <w:tcBorders>
              <w:top w:val="single" w:sz="4" w:space="0" w:color="auto"/>
              <w:left w:val="single" w:sz="4" w:space="0" w:color="auto"/>
              <w:bottom w:val="single" w:sz="4" w:space="0" w:color="auto"/>
              <w:right w:val="single" w:sz="4" w:space="0" w:color="auto"/>
            </w:tcBorders>
          </w:tcPr>
          <w:p w14:paraId="6B1FF23C" w14:textId="77777777" w:rsidR="00F51674" w:rsidRPr="000271FB" w:rsidRDefault="00F51674" w:rsidP="00F51674">
            <w:pPr>
              <w:keepNext/>
              <w:keepLines/>
              <w:spacing w:after="0"/>
              <w:rPr>
                <w:ins w:id="5875" w:author="Author"/>
                <w:rFonts w:ascii="Arial" w:eastAsia="Times New Roman" w:hAnsi="Arial"/>
                <w:sz w:val="18"/>
                <w:lang w:val="en-US"/>
              </w:rPr>
            </w:pPr>
            <w:ins w:id="5876" w:author="Author">
              <w:r w:rsidRPr="000271FB">
                <w:rPr>
                  <w:rFonts w:ascii="Arial" w:eastAsia="Times New Roman" w:hAnsi="Arial"/>
                  <w:sz w:val="18"/>
                  <w:lang w:val="en-US"/>
                </w:rPr>
                <w:t>NPDSCH parameters</w:t>
              </w:r>
              <w:r w:rsidRPr="000271FB">
                <w:rPr>
                  <w:rFonts w:ascii="Arial" w:eastAsia="Times New Roman" w:hAnsi="Arial"/>
                  <w:sz w:val="18"/>
                  <w:vertAlign w:val="superscript"/>
                  <w:lang w:val="en-US"/>
                </w:rPr>
                <w:t xml:space="preserve"> Note 2</w:t>
              </w:r>
            </w:ins>
          </w:p>
        </w:tc>
        <w:tc>
          <w:tcPr>
            <w:tcW w:w="1260" w:type="dxa"/>
            <w:tcBorders>
              <w:top w:val="single" w:sz="4" w:space="0" w:color="auto"/>
              <w:left w:val="single" w:sz="4" w:space="0" w:color="auto"/>
              <w:bottom w:val="single" w:sz="4" w:space="0" w:color="auto"/>
              <w:right w:val="single" w:sz="4" w:space="0" w:color="auto"/>
            </w:tcBorders>
          </w:tcPr>
          <w:p w14:paraId="439CDE1C" w14:textId="77777777" w:rsidR="00F51674" w:rsidRPr="000271FB" w:rsidRDefault="00F51674" w:rsidP="00F51674">
            <w:pPr>
              <w:keepNext/>
              <w:keepLines/>
              <w:spacing w:after="0"/>
              <w:jc w:val="center"/>
              <w:rPr>
                <w:ins w:id="5877"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7401AAD1" w14:textId="77777777" w:rsidR="00F51674" w:rsidRPr="000271FB" w:rsidRDefault="00F51674" w:rsidP="00F51674">
            <w:pPr>
              <w:keepNext/>
              <w:keepLines/>
              <w:spacing w:after="0"/>
              <w:jc w:val="center"/>
              <w:rPr>
                <w:ins w:id="5878" w:author="Author"/>
                <w:rFonts w:ascii="Arial" w:eastAsia="Times New Roman" w:hAnsi="Arial" w:cstheme="minorBidi"/>
                <w:sz w:val="18"/>
                <w:lang w:val="en-US"/>
              </w:rPr>
            </w:pPr>
            <w:ins w:id="5879" w:author="Author">
              <w:r w:rsidRPr="000271FB">
                <w:rPr>
                  <w:rFonts w:ascii="Arial" w:eastAsia="Times New Roman" w:hAnsi="Arial" w:cs="Arial"/>
                  <w:sz w:val="18"/>
                  <w:lang w:val="en-US" w:eastAsia="zh-CN"/>
                </w:rPr>
                <w:t>[R.18] HD-FDD</w:t>
              </w:r>
            </w:ins>
          </w:p>
        </w:tc>
        <w:tc>
          <w:tcPr>
            <w:tcW w:w="1813" w:type="dxa"/>
            <w:gridSpan w:val="2"/>
            <w:tcBorders>
              <w:top w:val="single" w:sz="4" w:space="0" w:color="auto"/>
              <w:left w:val="single" w:sz="4" w:space="0" w:color="auto"/>
              <w:bottom w:val="single" w:sz="4" w:space="0" w:color="auto"/>
              <w:right w:val="single" w:sz="4" w:space="0" w:color="auto"/>
            </w:tcBorders>
          </w:tcPr>
          <w:p w14:paraId="7F02FB2C" w14:textId="77777777" w:rsidR="00F51674" w:rsidRPr="000271FB" w:rsidRDefault="00F51674" w:rsidP="00F51674">
            <w:pPr>
              <w:keepNext/>
              <w:keepLines/>
              <w:spacing w:after="0"/>
              <w:jc w:val="center"/>
              <w:rPr>
                <w:ins w:id="5880" w:author="Author"/>
                <w:rFonts w:ascii="Arial" w:eastAsia="Times New Roman" w:hAnsi="Arial"/>
                <w:sz w:val="18"/>
                <w:lang w:val="en-US"/>
              </w:rPr>
            </w:pPr>
            <w:ins w:id="5881" w:author="Author">
              <w:r w:rsidRPr="000271FB">
                <w:rPr>
                  <w:rFonts w:ascii="Arial" w:eastAsia="Times New Roman" w:hAnsi="Arial"/>
                  <w:sz w:val="18"/>
                  <w:lang w:val="en-US"/>
                </w:rPr>
                <w:t>As defined in A.3.1.5.3</w:t>
              </w:r>
            </w:ins>
          </w:p>
        </w:tc>
      </w:tr>
      <w:tr w:rsidR="00F51674" w:rsidRPr="000271FB" w14:paraId="52121916" w14:textId="77777777" w:rsidTr="004709AB">
        <w:trPr>
          <w:jc w:val="center"/>
          <w:ins w:id="5882" w:author="Author"/>
        </w:trPr>
        <w:tc>
          <w:tcPr>
            <w:tcW w:w="2625" w:type="dxa"/>
            <w:tcBorders>
              <w:top w:val="single" w:sz="4" w:space="0" w:color="auto"/>
              <w:left w:val="single" w:sz="4" w:space="0" w:color="auto"/>
              <w:bottom w:val="single" w:sz="4" w:space="0" w:color="auto"/>
              <w:right w:val="single" w:sz="4" w:space="0" w:color="auto"/>
            </w:tcBorders>
          </w:tcPr>
          <w:p w14:paraId="0D28BA03" w14:textId="77777777" w:rsidR="00F51674" w:rsidRPr="000271FB" w:rsidRDefault="00F51674" w:rsidP="00F51674">
            <w:pPr>
              <w:keepNext/>
              <w:keepLines/>
              <w:spacing w:after="0"/>
              <w:rPr>
                <w:ins w:id="5883" w:author="Author"/>
                <w:rFonts w:ascii="Arial" w:eastAsia="Times New Roman" w:hAnsi="Arial"/>
                <w:sz w:val="18"/>
                <w:lang w:val="en-US"/>
              </w:rPr>
            </w:pPr>
            <w:ins w:id="5884" w:author="Author">
              <w:r w:rsidRPr="000271FB">
                <w:rPr>
                  <w:rFonts w:ascii="Arial" w:eastAsia="Times New Roman" w:hAnsi="Arial"/>
                  <w:sz w:val="18"/>
                  <w:lang w:val="en-US"/>
                </w:rPr>
                <w:t>NPDCCH parameters</w:t>
              </w:r>
              <w:r w:rsidRPr="000271FB">
                <w:rPr>
                  <w:rFonts w:ascii="Arial" w:eastAsia="SimSun" w:hAnsi="Arial"/>
                  <w:sz w:val="18"/>
                  <w:vertAlign w:val="superscript"/>
                  <w:lang w:val="en-US"/>
                </w:rPr>
                <w:t xml:space="preserve"> </w:t>
              </w:r>
              <w:r w:rsidRPr="000271FB">
                <w:rPr>
                  <w:rFonts w:ascii="Arial" w:eastAsia="Times New Roman" w:hAnsi="Arial"/>
                  <w:sz w:val="18"/>
                  <w:vertAlign w:val="superscript"/>
                  <w:lang w:val="en-US"/>
                </w:rPr>
                <w:t>Note 2</w:t>
              </w:r>
            </w:ins>
          </w:p>
        </w:tc>
        <w:tc>
          <w:tcPr>
            <w:tcW w:w="1260" w:type="dxa"/>
            <w:tcBorders>
              <w:top w:val="single" w:sz="4" w:space="0" w:color="auto"/>
              <w:left w:val="single" w:sz="4" w:space="0" w:color="auto"/>
              <w:bottom w:val="single" w:sz="4" w:space="0" w:color="auto"/>
              <w:right w:val="single" w:sz="4" w:space="0" w:color="auto"/>
            </w:tcBorders>
          </w:tcPr>
          <w:p w14:paraId="6E74C85F" w14:textId="77777777" w:rsidR="00F51674" w:rsidRPr="000271FB" w:rsidRDefault="00F51674" w:rsidP="00F51674">
            <w:pPr>
              <w:keepNext/>
              <w:keepLines/>
              <w:spacing w:after="0"/>
              <w:jc w:val="center"/>
              <w:rPr>
                <w:ins w:id="5885"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1137E910" w14:textId="77777777" w:rsidR="00F51674" w:rsidRPr="000271FB" w:rsidRDefault="00F51674" w:rsidP="00F51674">
            <w:pPr>
              <w:keepNext/>
              <w:keepLines/>
              <w:spacing w:after="0"/>
              <w:jc w:val="center"/>
              <w:rPr>
                <w:ins w:id="5886" w:author="Author"/>
                <w:rFonts w:ascii="Arial" w:eastAsia="Times New Roman" w:hAnsi="Arial" w:cstheme="minorBidi"/>
                <w:sz w:val="18"/>
                <w:lang w:val="en-US"/>
              </w:rPr>
            </w:pPr>
            <w:ins w:id="5887" w:author="Author">
              <w:r w:rsidRPr="000271FB">
                <w:rPr>
                  <w:rFonts w:ascii="Arial" w:eastAsia="Times New Roman" w:hAnsi="Arial"/>
                  <w:sz w:val="18"/>
                  <w:lang w:val="en-US"/>
                </w:rPr>
                <w:t>[R.30] HD-FDD</w:t>
              </w:r>
            </w:ins>
          </w:p>
        </w:tc>
        <w:tc>
          <w:tcPr>
            <w:tcW w:w="1813" w:type="dxa"/>
            <w:gridSpan w:val="2"/>
            <w:tcBorders>
              <w:top w:val="single" w:sz="4" w:space="0" w:color="auto"/>
              <w:left w:val="single" w:sz="4" w:space="0" w:color="auto"/>
              <w:bottom w:val="single" w:sz="4" w:space="0" w:color="auto"/>
              <w:right w:val="single" w:sz="4" w:space="0" w:color="auto"/>
            </w:tcBorders>
          </w:tcPr>
          <w:p w14:paraId="28F4CABA" w14:textId="77777777" w:rsidR="00F51674" w:rsidRPr="000271FB" w:rsidRDefault="00F51674" w:rsidP="00F51674">
            <w:pPr>
              <w:keepNext/>
              <w:keepLines/>
              <w:spacing w:after="0"/>
              <w:jc w:val="center"/>
              <w:rPr>
                <w:ins w:id="5888" w:author="Author"/>
                <w:rFonts w:ascii="Arial" w:eastAsia="Times New Roman" w:hAnsi="Arial"/>
                <w:sz w:val="18"/>
                <w:lang w:val="en-US"/>
              </w:rPr>
            </w:pPr>
            <w:ins w:id="5889" w:author="Author">
              <w:r w:rsidRPr="000271FB">
                <w:rPr>
                  <w:rFonts w:ascii="Arial" w:eastAsia="Times New Roman" w:hAnsi="Arial"/>
                  <w:sz w:val="18"/>
                  <w:lang w:val="en-US"/>
                </w:rPr>
                <w:t>As defined in A.3.1.6.3</w:t>
              </w:r>
            </w:ins>
          </w:p>
        </w:tc>
      </w:tr>
      <w:tr w:rsidR="00F51674" w:rsidRPr="000271FB" w14:paraId="2A3C571D" w14:textId="77777777" w:rsidTr="004709AB">
        <w:trPr>
          <w:jc w:val="center"/>
          <w:ins w:id="5890" w:author="Author"/>
        </w:trPr>
        <w:tc>
          <w:tcPr>
            <w:tcW w:w="2625" w:type="dxa"/>
            <w:tcBorders>
              <w:top w:val="single" w:sz="4" w:space="0" w:color="auto"/>
              <w:left w:val="single" w:sz="4" w:space="0" w:color="auto"/>
              <w:bottom w:val="single" w:sz="4" w:space="0" w:color="auto"/>
              <w:right w:val="single" w:sz="4" w:space="0" w:color="auto"/>
            </w:tcBorders>
            <w:hideMark/>
          </w:tcPr>
          <w:p w14:paraId="1B5940D4" w14:textId="77777777" w:rsidR="00F51674" w:rsidRPr="000271FB" w:rsidRDefault="00F51674" w:rsidP="00F51674">
            <w:pPr>
              <w:keepNext/>
              <w:keepLines/>
              <w:spacing w:after="0"/>
              <w:rPr>
                <w:ins w:id="5891" w:author="Author"/>
                <w:rFonts w:ascii="Arial" w:eastAsia="Times New Roman" w:hAnsi="Arial"/>
                <w:sz w:val="18"/>
                <w:lang w:val="en-US"/>
              </w:rPr>
            </w:pPr>
            <w:ins w:id="5892" w:author="Author">
              <w:r w:rsidRPr="000271FB">
                <w:rPr>
                  <w:rFonts w:ascii="Arial" w:eastAsia="Times New Roman" w:hAnsi="Arial"/>
                  <w:sz w:val="18"/>
                  <w:lang w:val="en-US"/>
                </w:rPr>
                <w:t>NPBCH_RA</w:t>
              </w:r>
            </w:ins>
          </w:p>
        </w:tc>
        <w:tc>
          <w:tcPr>
            <w:tcW w:w="1260" w:type="dxa"/>
            <w:tcBorders>
              <w:top w:val="single" w:sz="4" w:space="0" w:color="auto"/>
              <w:left w:val="single" w:sz="4" w:space="0" w:color="auto"/>
              <w:bottom w:val="single" w:sz="4" w:space="0" w:color="auto"/>
              <w:right w:val="single" w:sz="4" w:space="0" w:color="auto"/>
            </w:tcBorders>
            <w:hideMark/>
          </w:tcPr>
          <w:p w14:paraId="4A18C4B4" w14:textId="77777777" w:rsidR="00F51674" w:rsidRPr="000271FB" w:rsidRDefault="00F51674" w:rsidP="00F51674">
            <w:pPr>
              <w:keepNext/>
              <w:keepLines/>
              <w:spacing w:after="0"/>
              <w:jc w:val="center"/>
              <w:rPr>
                <w:ins w:id="5893" w:author="Author"/>
                <w:rFonts w:ascii="Arial" w:eastAsia="Times New Roman" w:hAnsi="Arial"/>
                <w:sz w:val="18"/>
                <w:lang w:val="en-US"/>
              </w:rPr>
            </w:pPr>
            <w:ins w:id="5894" w:author="Author">
              <w:r w:rsidRPr="000271FB">
                <w:rPr>
                  <w:rFonts w:ascii="Arial" w:eastAsia="Times New Roman" w:hAnsi="Arial"/>
                  <w:sz w:val="18"/>
                  <w:lang w:val="en-US"/>
                </w:rPr>
                <w:t>dB</w:t>
              </w:r>
            </w:ins>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333F165E" w14:textId="77777777" w:rsidR="00F51674" w:rsidRPr="000271FB" w:rsidRDefault="00F51674" w:rsidP="00F51674">
            <w:pPr>
              <w:keepNext/>
              <w:keepLines/>
              <w:spacing w:after="0"/>
              <w:jc w:val="center"/>
              <w:rPr>
                <w:ins w:id="5895" w:author="Author"/>
                <w:rFonts w:ascii="Arial" w:eastAsia="Times New Roman" w:hAnsi="Arial"/>
                <w:sz w:val="18"/>
                <w:lang w:val="en-US"/>
              </w:rPr>
            </w:pPr>
            <w:ins w:id="5896" w:author="Author">
              <w:r w:rsidRPr="000271FB">
                <w:rPr>
                  <w:rFonts w:ascii="Arial" w:eastAsia="Times New Roman" w:hAnsi="Arial"/>
                  <w:sz w:val="18"/>
                  <w:lang w:val="en-US"/>
                </w:rPr>
                <w:t>-3</w:t>
              </w:r>
            </w:ins>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649D9FC" w14:textId="77777777" w:rsidR="00F51674" w:rsidRPr="000271FB" w:rsidRDefault="00F51674" w:rsidP="00F51674">
            <w:pPr>
              <w:keepNext/>
              <w:keepLines/>
              <w:spacing w:after="0"/>
              <w:jc w:val="center"/>
              <w:rPr>
                <w:ins w:id="5897" w:author="Author"/>
                <w:rFonts w:ascii="Arial" w:eastAsia="Times New Roman" w:hAnsi="Arial"/>
                <w:sz w:val="18"/>
                <w:lang w:val="en-US"/>
              </w:rPr>
            </w:pPr>
          </w:p>
        </w:tc>
      </w:tr>
      <w:tr w:rsidR="00F51674" w:rsidRPr="000271FB" w14:paraId="4C356CB6" w14:textId="77777777" w:rsidTr="004709AB">
        <w:trPr>
          <w:jc w:val="center"/>
          <w:ins w:id="5898" w:author="Author"/>
        </w:trPr>
        <w:tc>
          <w:tcPr>
            <w:tcW w:w="2625" w:type="dxa"/>
            <w:tcBorders>
              <w:top w:val="single" w:sz="4" w:space="0" w:color="auto"/>
              <w:left w:val="single" w:sz="4" w:space="0" w:color="auto"/>
              <w:bottom w:val="single" w:sz="4" w:space="0" w:color="auto"/>
              <w:right w:val="single" w:sz="4" w:space="0" w:color="auto"/>
            </w:tcBorders>
            <w:hideMark/>
          </w:tcPr>
          <w:p w14:paraId="67E6C0B6" w14:textId="77777777" w:rsidR="00F51674" w:rsidRPr="000271FB" w:rsidRDefault="00F51674" w:rsidP="00F51674">
            <w:pPr>
              <w:keepNext/>
              <w:keepLines/>
              <w:spacing w:after="0"/>
              <w:rPr>
                <w:ins w:id="5899" w:author="Author"/>
                <w:rFonts w:ascii="Arial" w:eastAsia="Times New Roman" w:hAnsi="Arial"/>
                <w:sz w:val="18"/>
                <w:lang w:val="en-US"/>
              </w:rPr>
            </w:pPr>
            <w:ins w:id="5900" w:author="Author">
              <w:r w:rsidRPr="000271FB">
                <w:rPr>
                  <w:rFonts w:ascii="Arial" w:eastAsia="Times New Roman" w:hAnsi="Arial"/>
                  <w:sz w:val="18"/>
                  <w:lang w:val="en-US"/>
                </w:rPr>
                <w:t>NPBCH_RB</w:t>
              </w:r>
            </w:ins>
          </w:p>
        </w:tc>
        <w:tc>
          <w:tcPr>
            <w:tcW w:w="1260" w:type="dxa"/>
            <w:tcBorders>
              <w:top w:val="single" w:sz="4" w:space="0" w:color="auto"/>
              <w:left w:val="single" w:sz="4" w:space="0" w:color="auto"/>
              <w:bottom w:val="single" w:sz="4" w:space="0" w:color="auto"/>
              <w:right w:val="single" w:sz="4" w:space="0" w:color="auto"/>
            </w:tcBorders>
            <w:hideMark/>
          </w:tcPr>
          <w:p w14:paraId="1A7BE368" w14:textId="77777777" w:rsidR="00F51674" w:rsidRPr="000271FB" w:rsidRDefault="00F51674" w:rsidP="00F51674">
            <w:pPr>
              <w:keepNext/>
              <w:keepLines/>
              <w:spacing w:after="0"/>
              <w:jc w:val="center"/>
              <w:rPr>
                <w:ins w:id="5901" w:author="Author"/>
                <w:rFonts w:ascii="Arial" w:eastAsia="Times New Roman" w:hAnsi="Arial"/>
                <w:sz w:val="18"/>
                <w:lang w:val="en-US"/>
              </w:rPr>
            </w:pPr>
            <w:ins w:id="5902" w:author="Author">
              <w:r w:rsidRPr="000271F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DCFC5BB" w14:textId="77777777" w:rsidR="00F51674" w:rsidRPr="000271FB" w:rsidRDefault="00F51674" w:rsidP="00F51674">
            <w:pPr>
              <w:spacing w:after="0"/>
              <w:rPr>
                <w:ins w:id="5903"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6E14C35" w14:textId="77777777" w:rsidR="00F51674" w:rsidRPr="000271FB" w:rsidRDefault="00F51674" w:rsidP="00F51674">
            <w:pPr>
              <w:spacing w:after="0"/>
              <w:rPr>
                <w:ins w:id="5904" w:author="Author"/>
                <w:rFonts w:ascii="Arial" w:eastAsiaTheme="minorHAnsi" w:hAnsi="Arial" w:cstheme="minorBidi"/>
                <w:sz w:val="18"/>
                <w:szCs w:val="22"/>
                <w:lang w:val="en-US"/>
              </w:rPr>
            </w:pPr>
          </w:p>
        </w:tc>
      </w:tr>
      <w:tr w:rsidR="00F51674" w:rsidRPr="000271FB" w14:paraId="02C7A036" w14:textId="77777777" w:rsidTr="004709AB">
        <w:trPr>
          <w:jc w:val="center"/>
          <w:ins w:id="5905" w:author="Author"/>
        </w:trPr>
        <w:tc>
          <w:tcPr>
            <w:tcW w:w="2625" w:type="dxa"/>
            <w:tcBorders>
              <w:top w:val="single" w:sz="4" w:space="0" w:color="auto"/>
              <w:left w:val="single" w:sz="4" w:space="0" w:color="auto"/>
              <w:bottom w:val="single" w:sz="4" w:space="0" w:color="auto"/>
              <w:right w:val="single" w:sz="4" w:space="0" w:color="auto"/>
            </w:tcBorders>
            <w:hideMark/>
          </w:tcPr>
          <w:p w14:paraId="38986BB1" w14:textId="77777777" w:rsidR="00F51674" w:rsidRPr="000271FB" w:rsidRDefault="00F51674" w:rsidP="00F51674">
            <w:pPr>
              <w:keepNext/>
              <w:keepLines/>
              <w:spacing w:after="0"/>
              <w:rPr>
                <w:ins w:id="5906" w:author="Author"/>
                <w:rFonts w:ascii="Arial" w:eastAsia="Times New Roman" w:hAnsi="Arial"/>
                <w:sz w:val="18"/>
                <w:lang w:val="en-US"/>
              </w:rPr>
            </w:pPr>
            <w:ins w:id="5907" w:author="Author">
              <w:r w:rsidRPr="000271FB">
                <w:rPr>
                  <w:rFonts w:ascii="Arial" w:eastAsia="Times New Roman" w:hAnsi="Arial"/>
                  <w:sz w:val="18"/>
                  <w:lang w:val="en-US"/>
                </w:rPr>
                <w:t>NPSS_RA</w:t>
              </w:r>
            </w:ins>
          </w:p>
        </w:tc>
        <w:tc>
          <w:tcPr>
            <w:tcW w:w="1260" w:type="dxa"/>
            <w:tcBorders>
              <w:top w:val="single" w:sz="4" w:space="0" w:color="auto"/>
              <w:left w:val="single" w:sz="4" w:space="0" w:color="auto"/>
              <w:bottom w:val="single" w:sz="4" w:space="0" w:color="auto"/>
              <w:right w:val="single" w:sz="4" w:space="0" w:color="auto"/>
            </w:tcBorders>
            <w:hideMark/>
          </w:tcPr>
          <w:p w14:paraId="4A683C84" w14:textId="77777777" w:rsidR="00F51674" w:rsidRPr="000271FB" w:rsidRDefault="00F51674" w:rsidP="00F51674">
            <w:pPr>
              <w:keepNext/>
              <w:keepLines/>
              <w:spacing w:after="0"/>
              <w:jc w:val="center"/>
              <w:rPr>
                <w:ins w:id="5908" w:author="Author"/>
                <w:rFonts w:ascii="Arial" w:eastAsia="Times New Roman" w:hAnsi="Arial"/>
                <w:sz w:val="18"/>
                <w:lang w:val="en-US"/>
              </w:rPr>
            </w:pPr>
            <w:ins w:id="5909" w:author="Author">
              <w:r w:rsidRPr="000271F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BE67E47" w14:textId="77777777" w:rsidR="00F51674" w:rsidRPr="000271FB" w:rsidRDefault="00F51674" w:rsidP="00F51674">
            <w:pPr>
              <w:spacing w:after="0"/>
              <w:rPr>
                <w:ins w:id="5910"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48739F7" w14:textId="77777777" w:rsidR="00F51674" w:rsidRPr="000271FB" w:rsidRDefault="00F51674" w:rsidP="00F51674">
            <w:pPr>
              <w:spacing w:after="0"/>
              <w:rPr>
                <w:ins w:id="5911" w:author="Author"/>
                <w:rFonts w:ascii="Arial" w:eastAsiaTheme="minorHAnsi" w:hAnsi="Arial" w:cstheme="minorBidi"/>
                <w:sz w:val="18"/>
                <w:szCs w:val="22"/>
                <w:lang w:val="en-US"/>
              </w:rPr>
            </w:pPr>
          </w:p>
        </w:tc>
      </w:tr>
      <w:tr w:rsidR="00F51674" w:rsidRPr="000271FB" w14:paraId="6EC902AF" w14:textId="77777777" w:rsidTr="004709AB">
        <w:trPr>
          <w:jc w:val="center"/>
          <w:ins w:id="5912" w:author="Author"/>
        </w:trPr>
        <w:tc>
          <w:tcPr>
            <w:tcW w:w="2625" w:type="dxa"/>
            <w:tcBorders>
              <w:top w:val="single" w:sz="4" w:space="0" w:color="auto"/>
              <w:left w:val="single" w:sz="4" w:space="0" w:color="auto"/>
              <w:bottom w:val="single" w:sz="4" w:space="0" w:color="auto"/>
              <w:right w:val="single" w:sz="4" w:space="0" w:color="auto"/>
            </w:tcBorders>
            <w:hideMark/>
          </w:tcPr>
          <w:p w14:paraId="3F59E540" w14:textId="77777777" w:rsidR="00F51674" w:rsidRPr="000271FB" w:rsidRDefault="00F51674" w:rsidP="00F51674">
            <w:pPr>
              <w:keepNext/>
              <w:keepLines/>
              <w:spacing w:after="0"/>
              <w:rPr>
                <w:ins w:id="5913" w:author="Author"/>
                <w:rFonts w:ascii="Arial" w:eastAsia="Times New Roman" w:hAnsi="Arial"/>
                <w:sz w:val="18"/>
                <w:lang w:val="en-US"/>
              </w:rPr>
            </w:pPr>
            <w:ins w:id="5914" w:author="Author">
              <w:r w:rsidRPr="000271FB">
                <w:rPr>
                  <w:rFonts w:ascii="Arial" w:eastAsia="Times New Roman" w:hAnsi="Arial"/>
                  <w:sz w:val="18"/>
                  <w:lang w:val="en-US"/>
                </w:rPr>
                <w:t>NSSS_RA</w:t>
              </w:r>
            </w:ins>
          </w:p>
        </w:tc>
        <w:tc>
          <w:tcPr>
            <w:tcW w:w="1260" w:type="dxa"/>
            <w:tcBorders>
              <w:top w:val="single" w:sz="4" w:space="0" w:color="auto"/>
              <w:left w:val="single" w:sz="4" w:space="0" w:color="auto"/>
              <w:bottom w:val="single" w:sz="4" w:space="0" w:color="auto"/>
              <w:right w:val="single" w:sz="4" w:space="0" w:color="auto"/>
            </w:tcBorders>
            <w:hideMark/>
          </w:tcPr>
          <w:p w14:paraId="76BC937A" w14:textId="77777777" w:rsidR="00F51674" w:rsidRPr="000271FB" w:rsidRDefault="00F51674" w:rsidP="00F51674">
            <w:pPr>
              <w:keepNext/>
              <w:keepLines/>
              <w:spacing w:after="0"/>
              <w:jc w:val="center"/>
              <w:rPr>
                <w:ins w:id="5915" w:author="Author"/>
                <w:rFonts w:ascii="Arial" w:eastAsia="Times New Roman" w:hAnsi="Arial"/>
                <w:sz w:val="18"/>
                <w:lang w:val="en-US"/>
              </w:rPr>
            </w:pPr>
            <w:ins w:id="5916" w:author="Author">
              <w:r w:rsidRPr="000271F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B72AE40" w14:textId="77777777" w:rsidR="00F51674" w:rsidRPr="000271FB" w:rsidRDefault="00F51674" w:rsidP="00F51674">
            <w:pPr>
              <w:spacing w:after="0"/>
              <w:rPr>
                <w:ins w:id="5917"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39939BB3" w14:textId="77777777" w:rsidR="00F51674" w:rsidRPr="000271FB" w:rsidRDefault="00F51674" w:rsidP="00F51674">
            <w:pPr>
              <w:spacing w:after="0"/>
              <w:rPr>
                <w:ins w:id="5918" w:author="Author"/>
                <w:rFonts w:ascii="Arial" w:eastAsiaTheme="minorHAnsi" w:hAnsi="Arial" w:cstheme="minorBidi"/>
                <w:sz w:val="18"/>
                <w:szCs w:val="22"/>
                <w:lang w:val="en-US"/>
              </w:rPr>
            </w:pPr>
          </w:p>
        </w:tc>
      </w:tr>
      <w:tr w:rsidR="00F51674" w:rsidRPr="000271FB" w14:paraId="54EE4237" w14:textId="77777777" w:rsidTr="004709AB">
        <w:trPr>
          <w:jc w:val="center"/>
          <w:ins w:id="5919" w:author="Author"/>
        </w:trPr>
        <w:tc>
          <w:tcPr>
            <w:tcW w:w="2625" w:type="dxa"/>
            <w:tcBorders>
              <w:top w:val="single" w:sz="4" w:space="0" w:color="auto"/>
              <w:left w:val="single" w:sz="4" w:space="0" w:color="auto"/>
              <w:bottom w:val="single" w:sz="4" w:space="0" w:color="auto"/>
              <w:right w:val="single" w:sz="4" w:space="0" w:color="auto"/>
            </w:tcBorders>
            <w:hideMark/>
          </w:tcPr>
          <w:p w14:paraId="3078D98E" w14:textId="77777777" w:rsidR="00F51674" w:rsidRPr="000271FB" w:rsidRDefault="00F51674" w:rsidP="00F51674">
            <w:pPr>
              <w:keepNext/>
              <w:keepLines/>
              <w:spacing w:after="0"/>
              <w:rPr>
                <w:ins w:id="5920" w:author="Author"/>
                <w:rFonts w:ascii="Arial" w:eastAsia="Times New Roman" w:hAnsi="Arial"/>
                <w:sz w:val="18"/>
                <w:lang w:val="en-US"/>
              </w:rPr>
            </w:pPr>
            <w:ins w:id="5921" w:author="Author">
              <w:r w:rsidRPr="000271FB">
                <w:rPr>
                  <w:rFonts w:ascii="Arial" w:eastAsia="Times New Roman" w:hAnsi="Arial"/>
                  <w:sz w:val="18"/>
                  <w:lang w:val="en-US"/>
                </w:rPr>
                <w:t>NPDCCH_RA</w:t>
              </w:r>
            </w:ins>
          </w:p>
        </w:tc>
        <w:tc>
          <w:tcPr>
            <w:tcW w:w="1260" w:type="dxa"/>
            <w:tcBorders>
              <w:top w:val="single" w:sz="4" w:space="0" w:color="auto"/>
              <w:left w:val="single" w:sz="4" w:space="0" w:color="auto"/>
              <w:bottom w:val="single" w:sz="4" w:space="0" w:color="auto"/>
              <w:right w:val="single" w:sz="4" w:space="0" w:color="auto"/>
            </w:tcBorders>
            <w:hideMark/>
          </w:tcPr>
          <w:p w14:paraId="273ED84E" w14:textId="77777777" w:rsidR="00F51674" w:rsidRPr="000271FB" w:rsidRDefault="00F51674" w:rsidP="00F51674">
            <w:pPr>
              <w:keepNext/>
              <w:keepLines/>
              <w:spacing w:after="0"/>
              <w:jc w:val="center"/>
              <w:rPr>
                <w:ins w:id="5922" w:author="Author"/>
                <w:rFonts w:ascii="Arial" w:eastAsia="Times New Roman" w:hAnsi="Arial"/>
                <w:sz w:val="18"/>
                <w:lang w:val="en-US"/>
              </w:rPr>
            </w:pPr>
            <w:ins w:id="5923" w:author="Author">
              <w:r w:rsidRPr="000271F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0FCF942" w14:textId="77777777" w:rsidR="00F51674" w:rsidRPr="000271FB" w:rsidRDefault="00F51674" w:rsidP="00F51674">
            <w:pPr>
              <w:spacing w:after="0"/>
              <w:rPr>
                <w:ins w:id="5924"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3F33968" w14:textId="77777777" w:rsidR="00F51674" w:rsidRPr="000271FB" w:rsidRDefault="00F51674" w:rsidP="00F51674">
            <w:pPr>
              <w:spacing w:after="0"/>
              <w:rPr>
                <w:ins w:id="5925" w:author="Author"/>
                <w:rFonts w:ascii="Arial" w:eastAsiaTheme="minorHAnsi" w:hAnsi="Arial" w:cstheme="minorBidi"/>
                <w:sz w:val="18"/>
                <w:szCs w:val="22"/>
                <w:lang w:val="en-US"/>
              </w:rPr>
            </w:pPr>
          </w:p>
        </w:tc>
      </w:tr>
      <w:tr w:rsidR="00F51674" w:rsidRPr="000271FB" w14:paraId="66D58AFC" w14:textId="77777777" w:rsidTr="004709AB">
        <w:trPr>
          <w:jc w:val="center"/>
          <w:ins w:id="5926" w:author="Author"/>
        </w:trPr>
        <w:tc>
          <w:tcPr>
            <w:tcW w:w="2625" w:type="dxa"/>
            <w:tcBorders>
              <w:top w:val="single" w:sz="4" w:space="0" w:color="auto"/>
              <w:left w:val="single" w:sz="4" w:space="0" w:color="auto"/>
              <w:bottom w:val="single" w:sz="4" w:space="0" w:color="auto"/>
              <w:right w:val="single" w:sz="4" w:space="0" w:color="auto"/>
            </w:tcBorders>
            <w:hideMark/>
          </w:tcPr>
          <w:p w14:paraId="536F2680" w14:textId="77777777" w:rsidR="00F51674" w:rsidRPr="000271FB" w:rsidRDefault="00F51674" w:rsidP="00F51674">
            <w:pPr>
              <w:keepNext/>
              <w:keepLines/>
              <w:spacing w:after="0"/>
              <w:rPr>
                <w:ins w:id="5927" w:author="Author"/>
                <w:rFonts w:ascii="Arial" w:eastAsia="Times New Roman" w:hAnsi="Arial"/>
                <w:sz w:val="18"/>
                <w:lang w:val="en-US"/>
              </w:rPr>
            </w:pPr>
            <w:ins w:id="5928" w:author="Author">
              <w:r w:rsidRPr="000271FB">
                <w:rPr>
                  <w:rFonts w:ascii="Arial" w:eastAsia="Times New Roman" w:hAnsi="Arial"/>
                  <w:sz w:val="18"/>
                  <w:lang w:val="en-US"/>
                </w:rPr>
                <w:t>NPDCCH_RB</w:t>
              </w:r>
            </w:ins>
          </w:p>
        </w:tc>
        <w:tc>
          <w:tcPr>
            <w:tcW w:w="1260" w:type="dxa"/>
            <w:tcBorders>
              <w:top w:val="single" w:sz="4" w:space="0" w:color="auto"/>
              <w:left w:val="single" w:sz="4" w:space="0" w:color="auto"/>
              <w:bottom w:val="single" w:sz="4" w:space="0" w:color="auto"/>
              <w:right w:val="single" w:sz="4" w:space="0" w:color="auto"/>
            </w:tcBorders>
            <w:hideMark/>
          </w:tcPr>
          <w:p w14:paraId="6A24D344" w14:textId="77777777" w:rsidR="00F51674" w:rsidRPr="000271FB" w:rsidRDefault="00F51674" w:rsidP="00F51674">
            <w:pPr>
              <w:keepNext/>
              <w:keepLines/>
              <w:spacing w:after="0"/>
              <w:jc w:val="center"/>
              <w:rPr>
                <w:ins w:id="5929" w:author="Author"/>
                <w:rFonts w:ascii="Arial" w:eastAsia="Times New Roman" w:hAnsi="Arial"/>
                <w:sz w:val="18"/>
                <w:lang w:val="en-US"/>
              </w:rPr>
            </w:pPr>
            <w:ins w:id="5930" w:author="Author">
              <w:r w:rsidRPr="000271F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1C9BE95" w14:textId="77777777" w:rsidR="00F51674" w:rsidRPr="000271FB" w:rsidRDefault="00F51674" w:rsidP="00F51674">
            <w:pPr>
              <w:spacing w:after="0"/>
              <w:rPr>
                <w:ins w:id="5931"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3A11CAA" w14:textId="77777777" w:rsidR="00F51674" w:rsidRPr="000271FB" w:rsidRDefault="00F51674" w:rsidP="00F51674">
            <w:pPr>
              <w:spacing w:after="0"/>
              <w:rPr>
                <w:ins w:id="5932" w:author="Author"/>
                <w:rFonts w:ascii="Arial" w:eastAsiaTheme="minorHAnsi" w:hAnsi="Arial" w:cstheme="minorBidi"/>
                <w:sz w:val="18"/>
                <w:szCs w:val="22"/>
                <w:lang w:val="en-US"/>
              </w:rPr>
            </w:pPr>
          </w:p>
        </w:tc>
      </w:tr>
      <w:tr w:rsidR="00F51674" w:rsidRPr="000271FB" w14:paraId="6A6D2B80" w14:textId="77777777" w:rsidTr="004709AB">
        <w:trPr>
          <w:jc w:val="center"/>
          <w:ins w:id="5933" w:author="Author"/>
        </w:trPr>
        <w:tc>
          <w:tcPr>
            <w:tcW w:w="2625" w:type="dxa"/>
            <w:tcBorders>
              <w:top w:val="single" w:sz="4" w:space="0" w:color="auto"/>
              <w:left w:val="single" w:sz="4" w:space="0" w:color="auto"/>
              <w:bottom w:val="single" w:sz="4" w:space="0" w:color="auto"/>
              <w:right w:val="single" w:sz="4" w:space="0" w:color="auto"/>
            </w:tcBorders>
            <w:hideMark/>
          </w:tcPr>
          <w:p w14:paraId="2941CE99" w14:textId="77777777" w:rsidR="00F51674" w:rsidRPr="000271FB" w:rsidRDefault="00F51674" w:rsidP="00F51674">
            <w:pPr>
              <w:keepNext/>
              <w:keepLines/>
              <w:spacing w:after="0"/>
              <w:rPr>
                <w:ins w:id="5934" w:author="Author"/>
                <w:rFonts w:ascii="Arial" w:eastAsia="Times New Roman" w:hAnsi="Arial"/>
                <w:sz w:val="18"/>
                <w:lang w:val="en-US"/>
              </w:rPr>
            </w:pPr>
            <w:ins w:id="5935" w:author="Author">
              <w:r w:rsidRPr="000271FB">
                <w:rPr>
                  <w:rFonts w:ascii="Arial" w:eastAsia="Times New Roman" w:hAnsi="Arial"/>
                  <w:sz w:val="18"/>
                  <w:lang w:val="en-US"/>
                </w:rPr>
                <w:t>NPDSCH_RA</w:t>
              </w:r>
            </w:ins>
          </w:p>
        </w:tc>
        <w:tc>
          <w:tcPr>
            <w:tcW w:w="1260" w:type="dxa"/>
            <w:tcBorders>
              <w:top w:val="single" w:sz="4" w:space="0" w:color="auto"/>
              <w:left w:val="single" w:sz="4" w:space="0" w:color="auto"/>
              <w:bottom w:val="single" w:sz="4" w:space="0" w:color="auto"/>
              <w:right w:val="single" w:sz="4" w:space="0" w:color="auto"/>
            </w:tcBorders>
            <w:hideMark/>
          </w:tcPr>
          <w:p w14:paraId="5C9F9062" w14:textId="77777777" w:rsidR="00F51674" w:rsidRPr="000271FB" w:rsidRDefault="00F51674" w:rsidP="00F51674">
            <w:pPr>
              <w:keepNext/>
              <w:keepLines/>
              <w:spacing w:after="0"/>
              <w:jc w:val="center"/>
              <w:rPr>
                <w:ins w:id="5936" w:author="Author"/>
                <w:rFonts w:ascii="Arial" w:eastAsia="Times New Roman" w:hAnsi="Arial"/>
                <w:sz w:val="18"/>
                <w:lang w:val="en-US"/>
              </w:rPr>
            </w:pPr>
            <w:ins w:id="5937" w:author="Author">
              <w:r w:rsidRPr="000271F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072E068" w14:textId="77777777" w:rsidR="00F51674" w:rsidRPr="000271FB" w:rsidRDefault="00F51674" w:rsidP="00F51674">
            <w:pPr>
              <w:spacing w:after="0"/>
              <w:rPr>
                <w:ins w:id="5938"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217E9B3" w14:textId="77777777" w:rsidR="00F51674" w:rsidRPr="000271FB" w:rsidRDefault="00F51674" w:rsidP="00F51674">
            <w:pPr>
              <w:spacing w:after="0"/>
              <w:rPr>
                <w:ins w:id="5939" w:author="Author"/>
                <w:rFonts w:ascii="Arial" w:eastAsiaTheme="minorHAnsi" w:hAnsi="Arial" w:cstheme="minorBidi"/>
                <w:sz w:val="18"/>
                <w:szCs w:val="22"/>
                <w:lang w:val="en-US"/>
              </w:rPr>
            </w:pPr>
          </w:p>
        </w:tc>
      </w:tr>
      <w:tr w:rsidR="00F51674" w:rsidRPr="000271FB" w14:paraId="5795058D" w14:textId="77777777" w:rsidTr="004709AB">
        <w:trPr>
          <w:jc w:val="center"/>
          <w:ins w:id="5940" w:author="Author"/>
        </w:trPr>
        <w:tc>
          <w:tcPr>
            <w:tcW w:w="2625" w:type="dxa"/>
            <w:tcBorders>
              <w:top w:val="single" w:sz="4" w:space="0" w:color="auto"/>
              <w:left w:val="single" w:sz="4" w:space="0" w:color="auto"/>
              <w:bottom w:val="single" w:sz="4" w:space="0" w:color="auto"/>
              <w:right w:val="single" w:sz="4" w:space="0" w:color="auto"/>
            </w:tcBorders>
            <w:hideMark/>
          </w:tcPr>
          <w:p w14:paraId="792AC589" w14:textId="77777777" w:rsidR="00F51674" w:rsidRPr="000271FB" w:rsidRDefault="00F51674" w:rsidP="00F51674">
            <w:pPr>
              <w:keepNext/>
              <w:keepLines/>
              <w:spacing w:after="0"/>
              <w:rPr>
                <w:ins w:id="5941" w:author="Author"/>
                <w:rFonts w:ascii="Arial" w:eastAsia="Times New Roman" w:hAnsi="Arial"/>
                <w:sz w:val="18"/>
                <w:lang w:val="en-US"/>
              </w:rPr>
            </w:pPr>
            <w:ins w:id="5942" w:author="Author">
              <w:r w:rsidRPr="000271FB">
                <w:rPr>
                  <w:rFonts w:ascii="Arial" w:eastAsia="Times New Roman" w:hAnsi="Arial"/>
                  <w:sz w:val="18"/>
                  <w:lang w:val="en-US"/>
                </w:rPr>
                <w:t>NPDSCH_RB</w:t>
              </w:r>
            </w:ins>
          </w:p>
        </w:tc>
        <w:tc>
          <w:tcPr>
            <w:tcW w:w="1260" w:type="dxa"/>
            <w:tcBorders>
              <w:top w:val="single" w:sz="4" w:space="0" w:color="auto"/>
              <w:left w:val="single" w:sz="4" w:space="0" w:color="auto"/>
              <w:bottom w:val="single" w:sz="4" w:space="0" w:color="auto"/>
              <w:right w:val="single" w:sz="4" w:space="0" w:color="auto"/>
            </w:tcBorders>
            <w:hideMark/>
          </w:tcPr>
          <w:p w14:paraId="78E90929" w14:textId="77777777" w:rsidR="00F51674" w:rsidRPr="000271FB" w:rsidRDefault="00F51674" w:rsidP="00F51674">
            <w:pPr>
              <w:keepNext/>
              <w:keepLines/>
              <w:spacing w:after="0"/>
              <w:jc w:val="center"/>
              <w:rPr>
                <w:ins w:id="5943" w:author="Author"/>
                <w:rFonts w:ascii="Arial" w:eastAsia="Times New Roman" w:hAnsi="Arial"/>
                <w:sz w:val="18"/>
                <w:lang w:val="en-US"/>
              </w:rPr>
            </w:pPr>
            <w:ins w:id="5944" w:author="Author">
              <w:r w:rsidRPr="000271F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F11556B" w14:textId="77777777" w:rsidR="00F51674" w:rsidRPr="000271FB" w:rsidRDefault="00F51674" w:rsidP="00F51674">
            <w:pPr>
              <w:spacing w:after="0"/>
              <w:rPr>
                <w:ins w:id="5945"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706B685" w14:textId="77777777" w:rsidR="00F51674" w:rsidRPr="000271FB" w:rsidRDefault="00F51674" w:rsidP="00F51674">
            <w:pPr>
              <w:spacing w:after="0"/>
              <w:rPr>
                <w:ins w:id="5946" w:author="Author"/>
                <w:rFonts w:ascii="Arial" w:eastAsiaTheme="minorHAnsi" w:hAnsi="Arial" w:cstheme="minorBidi"/>
                <w:sz w:val="18"/>
                <w:szCs w:val="22"/>
                <w:lang w:val="en-US"/>
              </w:rPr>
            </w:pPr>
          </w:p>
        </w:tc>
      </w:tr>
      <w:tr w:rsidR="00F51674" w:rsidRPr="000271FB" w14:paraId="6F0B9892" w14:textId="77777777" w:rsidTr="004709AB">
        <w:trPr>
          <w:jc w:val="center"/>
          <w:ins w:id="5947"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0B02C82B" w14:textId="77777777" w:rsidR="00F51674" w:rsidRPr="000271FB" w:rsidRDefault="00F51674" w:rsidP="00F51674">
            <w:pPr>
              <w:keepNext/>
              <w:keepLines/>
              <w:spacing w:after="0"/>
              <w:rPr>
                <w:ins w:id="5948" w:author="Author"/>
                <w:rFonts w:ascii="Arial" w:eastAsia="Times New Roman" w:hAnsi="Arial"/>
                <w:sz w:val="18"/>
                <w:lang w:val="en-US"/>
              </w:rPr>
            </w:pPr>
            <w:ins w:id="5949" w:author="Author">
              <w:r w:rsidRPr="000271FB">
                <w:rPr>
                  <w:rFonts w:ascii="Arial" w:eastAsia="Times New Roman" w:hAnsi="Arial"/>
                  <w:sz w:val="18"/>
                  <w:lang w:val="en-US"/>
                </w:rPr>
                <w:t xml:space="preserve">NOCNG_RA </w:t>
              </w:r>
              <w:r w:rsidRPr="000271FB">
                <w:rPr>
                  <w:rFonts w:ascii="Arial" w:eastAsia="Times New Roman" w:hAnsi="Arial"/>
                  <w:sz w:val="18"/>
                  <w:vertAlign w:val="superscript"/>
                  <w:lang w:val="en-US"/>
                </w:rPr>
                <w:t>Note 1</w:t>
              </w:r>
            </w:ins>
          </w:p>
        </w:tc>
        <w:tc>
          <w:tcPr>
            <w:tcW w:w="1260" w:type="dxa"/>
            <w:tcBorders>
              <w:top w:val="single" w:sz="4" w:space="0" w:color="auto"/>
              <w:left w:val="single" w:sz="4" w:space="0" w:color="auto"/>
              <w:bottom w:val="single" w:sz="4" w:space="0" w:color="auto"/>
              <w:right w:val="single" w:sz="4" w:space="0" w:color="auto"/>
            </w:tcBorders>
            <w:hideMark/>
          </w:tcPr>
          <w:p w14:paraId="04C5DA37" w14:textId="77777777" w:rsidR="00F51674" w:rsidRPr="000271FB" w:rsidRDefault="00F51674" w:rsidP="00F51674">
            <w:pPr>
              <w:keepNext/>
              <w:keepLines/>
              <w:spacing w:after="0"/>
              <w:jc w:val="center"/>
              <w:rPr>
                <w:ins w:id="5950" w:author="Author"/>
                <w:rFonts w:ascii="Arial" w:eastAsia="Times New Roman" w:hAnsi="Arial"/>
                <w:sz w:val="18"/>
                <w:lang w:val="en-US"/>
              </w:rPr>
            </w:pPr>
            <w:ins w:id="5951" w:author="Author">
              <w:r w:rsidRPr="000271F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551131F" w14:textId="77777777" w:rsidR="00F51674" w:rsidRPr="000271FB" w:rsidRDefault="00F51674" w:rsidP="00F51674">
            <w:pPr>
              <w:spacing w:after="0"/>
              <w:rPr>
                <w:ins w:id="5952"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2576D5F" w14:textId="77777777" w:rsidR="00F51674" w:rsidRPr="000271FB" w:rsidRDefault="00F51674" w:rsidP="00F51674">
            <w:pPr>
              <w:spacing w:after="0"/>
              <w:rPr>
                <w:ins w:id="5953" w:author="Author"/>
                <w:rFonts w:ascii="Arial" w:eastAsiaTheme="minorHAnsi" w:hAnsi="Arial" w:cstheme="minorBidi"/>
                <w:sz w:val="18"/>
                <w:szCs w:val="22"/>
                <w:lang w:val="en-US"/>
              </w:rPr>
            </w:pPr>
          </w:p>
        </w:tc>
      </w:tr>
      <w:tr w:rsidR="00F51674" w:rsidRPr="000271FB" w14:paraId="47806E4B" w14:textId="77777777" w:rsidTr="004709AB">
        <w:trPr>
          <w:jc w:val="center"/>
          <w:ins w:id="5954"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2AE908B0" w14:textId="77777777" w:rsidR="00F51674" w:rsidRPr="000271FB" w:rsidRDefault="00F51674" w:rsidP="00F51674">
            <w:pPr>
              <w:keepNext/>
              <w:keepLines/>
              <w:spacing w:after="0"/>
              <w:rPr>
                <w:ins w:id="5955" w:author="Author"/>
                <w:rFonts w:ascii="Arial" w:eastAsia="Times New Roman" w:hAnsi="Arial"/>
                <w:sz w:val="18"/>
                <w:lang w:val="en-US"/>
              </w:rPr>
            </w:pPr>
            <w:ins w:id="5956" w:author="Author">
              <w:r w:rsidRPr="000271FB">
                <w:rPr>
                  <w:rFonts w:ascii="Arial" w:eastAsia="Times New Roman" w:hAnsi="Arial"/>
                  <w:sz w:val="18"/>
                  <w:lang w:val="en-US"/>
                </w:rPr>
                <w:t xml:space="preserve">NOCNG_RB </w:t>
              </w:r>
              <w:r w:rsidRPr="000271FB">
                <w:rPr>
                  <w:rFonts w:ascii="Arial" w:eastAsia="Times New Roman" w:hAnsi="Arial"/>
                  <w:sz w:val="18"/>
                  <w:vertAlign w:val="superscript"/>
                  <w:lang w:val="en-US"/>
                </w:rPr>
                <w:t xml:space="preserve">Note 1 </w:t>
              </w:r>
            </w:ins>
          </w:p>
        </w:tc>
        <w:tc>
          <w:tcPr>
            <w:tcW w:w="1260" w:type="dxa"/>
            <w:tcBorders>
              <w:top w:val="single" w:sz="4" w:space="0" w:color="auto"/>
              <w:left w:val="single" w:sz="4" w:space="0" w:color="auto"/>
              <w:bottom w:val="single" w:sz="4" w:space="0" w:color="auto"/>
              <w:right w:val="single" w:sz="4" w:space="0" w:color="auto"/>
            </w:tcBorders>
            <w:hideMark/>
          </w:tcPr>
          <w:p w14:paraId="48FF04DB" w14:textId="77777777" w:rsidR="00F51674" w:rsidRPr="000271FB" w:rsidRDefault="00F51674" w:rsidP="00F51674">
            <w:pPr>
              <w:keepNext/>
              <w:keepLines/>
              <w:spacing w:after="0"/>
              <w:jc w:val="center"/>
              <w:rPr>
                <w:ins w:id="5957" w:author="Author"/>
                <w:rFonts w:ascii="Arial" w:eastAsia="Times New Roman" w:hAnsi="Arial"/>
                <w:sz w:val="18"/>
                <w:lang w:val="en-US"/>
              </w:rPr>
            </w:pPr>
            <w:ins w:id="5958" w:author="Author">
              <w:r w:rsidRPr="000271FB">
                <w:rPr>
                  <w:rFonts w:ascii="Arial" w:eastAsia="Times New Roman" w:hAnsi="Arial"/>
                  <w:bCs/>
                  <w:sz w:val="18"/>
                  <w:lang w:val="en-US"/>
                </w:rPr>
                <w:t>dB</w:t>
              </w:r>
            </w:ins>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A6A12E2" w14:textId="77777777" w:rsidR="00F51674" w:rsidRPr="000271FB" w:rsidRDefault="00F51674" w:rsidP="00F51674">
            <w:pPr>
              <w:spacing w:after="0"/>
              <w:rPr>
                <w:ins w:id="5959" w:author="Autho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2635353" w14:textId="77777777" w:rsidR="00F51674" w:rsidRPr="000271FB" w:rsidRDefault="00F51674" w:rsidP="00F51674">
            <w:pPr>
              <w:spacing w:after="0"/>
              <w:rPr>
                <w:ins w:id="5960" w:author="Author"/>
                <w:rFonts w:ascii="Arial" w:eastAsiaTheme="minorHAnsi" w:hAnsi="Arial" w:cstheme="minorBidi"/>
                <w:sz w:val="18"/>
                <w:szCs w:val="22"/>
                <w:lang w:val="en-US"/>
              </w:rPr>
            </w:pPr>
          </w:p>
        </w:tc>
      </w:tr>
      <w:tr w:rsidR="00F51674" w:rsidRPr="000271FB" w14:paraId="7E81AF85" w14:textId="77777777" w:rsidTr="004709AB">
        <w:trPr>
          <w:jc w:val="center"/>
          <w:ins w:id="5961"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2514169A" w14:textId="77777777" w:rsidR="00F51674" w:rsidRPr="000271FB" w:rsidRDefault="00F51674" w:rsidP="00F51674">
            <w:pPr>
              <w:keepNext/>
              <w:keepLines/>
              <w:spacing w:after="0"/>
              <w:rPr>
                <w:ins w:id="5962" w:author="Author"/>
                <w:rFonts w:ascii="Arial" w:eastAsia="Times New Roman" w:hAnsi="Arial"/>
                <w:sz w:val="18"/>
                <w:lang w:val="en-US"/>
              </w:rPr>
            </w:pPr>
            <w:ins w:id="5963" w:author="Author">
              <w:r w:rsidRPr="000271FB">
                <w:rPr>
                  <w:rFonts w:ascii="Arial" w:eastAsia="Times New Roman" w:hAnsi="Arial"/>
                  <w:sz w:val="18"/>
                  <w:lang w:val="en-US"/>
                </w:rPr>
                <w:t>DRX</w:t>
              </w:r>
            </w:ins>
          </w:p>
        </w:tc>
        <w:tc>
          <w:tcPr>
            <w:tcW w:w="1260" w:type="dxa"/>
            <w:tcBorders>
              <w:top w:val="single" w:sz="4" w:space="0" w:color="auto"/>
              <w:left w:val="single" w:sz="4" w:space="0" w:color="auto"/>
              <w:bottom w:val="single" w:sz="4" w:space="0" w:color="auto"/>
              <w:right w:val="single" w:sz="4" w:space="0" w:color="auto"/>
            </w:tcBorders>
          </w:tcPr>
          <w:p w14:paraId="0EB3E63E" w14:textId="77777777" w:rsidR="00F51674" w:rsidRPr="000271FB" w:rsidRDefault="00F51674" w:rsidP="00F51674">
            <w:pPr>
              <w:keepNext/>
              <w:keepLines/>
              <w:spacing w:after="0"/>
              <w:jc w:val="center"/>
              <w:rPr>
                <w:ins w:id="5964" w:author="Author"/>
                <w:rFonts w:ascii="Arial" w:eastAsia="Times New Roman" w:hAnsi="Arial"/>
                <w:bCs/>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6949943" w14:textId="77777777" w:rsidR="00F51674" w:rsidRPr="000271FB" w:rsidRDefault="00F51674" w:rsidP="00F51674">
            <w:pPr>
              <w:keepNext/>
              <w:keepLines/>
              <w:spacing w:after="0"/>
              <w:jc w:val="center"/>
              <w:rPr>
                <w:ins w:id="5965" w:author="Author"/>
                <w:rFonts w:ascii="Arial" w:eastAsia="Times New Roman" w:hAnsi="Arial"/>
                <w:sz w:val="18"/>
                <w:lang w:val="en-US"/>
              </w:rPr>
            </w:pPr>
            <w:ins w:id="5966" w:author="Author">
              <w:r w:rsidRPr="000271FB">
                <w:rPr>
                  <w:rFonts w:ascii="Arial" w:eastAsia="Times New Roman" w:hAnsi="Arial"/>
                  <w:sz w:val="18"/>
                  <w:lang w:val="en-US"/>
                </w:rPr>
                <w:t>OFF</w:t>
              </w:r>
            </w:ins>
          </w:p>
        </w:tc>
        <w:tc>
          <w:tcPr>
            <w:tcW w:w="1813" w:type="dxa"/>
            <w:gridSpan w:val="2"/>
            <w:tcBorders>
              <w:top w:val="single" w:sz="4" w:space="0" w:color="auto"/>
              <w:left w:val="single" w:sz="4" w:space="0" w:color="auto"/>
              <w:bottom w:val="single" w:sz="4" w:space="0" w:color="auto"/>
              <w:right w:val="single" w:sz="4" w:space="0" w:color="auto"/>
            </w:tcBorders>
          </w:tcPr>
          <w:p w14:paraId="2DC876C8" w14:textId="77777777" w:rsidR="00F51674" w:rsidRPr="000271FB" w:rsidRDefault="00F51674" w:rsidP="00F51674">
            <w:pPr>
              <w:keepNext/>
              <w:keepLines/>
              <w:spacing w:after="0"/>
              <w:jc w:val="center"/>
              <w:rPr>
                <w:ins w:id="5967" w:author="Author"/>
                <w:rFonts w:ascii="Arial" w:eastAsia="Times New Roman" w:hAnsi="Arial"/>
                <w:sz w:val="18"/>
                <w:lang w:val="en-US"/>
              </w:rPr>
            </w:pPr>
          </w:p>
        </w:tc>
      </w:tr>
      <w:tr w:rsidR="00F51674" w:rsidRPr="000271FB" w14:paraId="447688FF" w14:textId="77777777" w:rsidTr="004709AB">
        <w:trPr>
          <w:jc w:val="center"/>
          <w:ins w:id="5968" w:author="Author"/>
        </w:trPr>
        <w:tc>
          <w:tcPr>
            <w:tcW w:w="2625" w:type="dxa"/>
            <w:tcBorders>
              <w:top w:val="single" w:sz="4" w:space="0" w:color="auto"/>
              <w:left w:val="single" w:sz="4" w:space="0" w:color="auto"/>
              <w:bottom w:val="single" w:sz="4" w:space="0" w:color="auto"/>
              <w:right w:val="single" w:sz="4" w:space="0" w:color="auto"/>
            </w:tcBorders>
            <w:hideMark/>
          </w:tcPr>
          <w:p w14:paraId="50376B7D" w14:textId="77777777" w:rsidR="00F51674" w:rsidRPr="000271FB" w:rsidRDefault="00F51674" w:rsidP="00F51674">
            <w:pPr>
              <w:keepNext/>
              <w:keepLines/>
              <w:spacing w:after="0"/>
              <w:rPr>
                <w:ins w:id="5969" w:author="Author"/>
                <w:rFonts w:ascii="Arial" w:eastAsia="Times New Roman" w:hAnsi="Arial"/>
                <w:sz w:val="18"/>
                <w:lang w:val="en-US"/>
              </w:rPr>
            </w:pPr>
            <w:ins w:id="5970" w:author="Author">
              <w:r w:rsidRPr="000271FB">
                <w:rPr>
                  <w:rFonts w:ascii="Arial" w:eastAsiaTheme="minorHAnsi" w:hAnsi="Arial" w:cstheme="minorBidi"/>
                  <w:position w:val="-12"/>
                  <w:sz w:val="18"/>
                  <w:szCs w:val="22"/>
                  <w:lang w:val="en-US"/>
                </w:rPr>
                <w:object w:dxaOrig="400" w:dyaOrig="400" w14:anchorId="3B59B737">
                  <v:shape id="_x0000_i1031" type="#_x0000_t75" style="width:20.5pt;height:20.5pt" o:ole="" fillcolor="window">
                    <v:imagedata r:id="rId21" o:title=""/>
                  </v:shape>
                  <o:OLEObject Type="Embed" ProgID="Equation.3" ShapeID="_x0000_i1031" DrawAspect="Content" ObjectID="_1745672329" r:id="rId29"/>
                </w:object>
              </w:r>
            </w:ins>
          </w:p>
        </w:tc>
        <w:tc>
          <w:tcPr>
            <w:tcW w:w="1260" w:type="dxa"/>
            <w:tcBorders>
              <w:top w:val="single" w:sz="4" w:space="0" w:color="auto"/>
              <w:left w:val="single" w:sz="4" w:space="0" w:color="auto"/>
              <w:bottom w:val="single" w:sz="4" w:space="0" w:color="auto"/>
              <w:right w:val="single" w:sz="4" w:space="0" w:color="auto"/>
            </w:tcBorders>
            <w:hideMark/>
          </w:tcPr>
          <w:p w14:paraId="79238315" w14:textId="77777777" w:rsidR="00F51674" w:rsidRPr="00531596" w:rsidRDefault="00F51674" w:rsidP="00F51674">
            <w:pPr>
              <w:keepNext/>
              <w:keepLines/>
              <w:spacing w:after="0"/>
              <w:jc w:val="center"/>
              <w:rPr>
                <w:ins w:id="5971" w:author="Author"/>
                <w:rFonts w:ascii="Arial" w:eastAsia="Times New Roman" w:hAnsi="Arial"/>
                <w:sz w:val="18"/>
                <w:lang w:val="en-US"/>
              </w:rPr>
            </w:pPr>
            <w:ins w:id="5972" w:author="Author">
              <w:r w:rsidRPr="000271FB">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6268B350" w14:textId="0E0B4BF0" w:rsidR="00F51674" w:rsidRPr="000271FB" w:rsidRDefault="00353178" w:rsidP="00F51674">
            <w:pPr>
              <w:keepNext/>
              <w:keepLines/>
              <w:spacing w:after="0"/>
              <w:jc w:val="center"/>
              <w:rPr>
                <w:ins w:id="5973" w:author="Author"/>
                <w:rFonts w:ascii="Arial" w:eastAsia="Times New Roman" w:hAnsi="Arial"/>
                <w:sz w:val="18"/>
                <w:lang w:val="en-US"/>
              </w:rPr>
            </w:pPr>
            <w:ins w:id="5974" w:author="Hsuanli Lin (林烜立)" w:date="2023-05-09T11:54:00Z">
              <w:r w:rsidRPr="0067113A">
                <w:rPr>
                  <w:rFonts w:cs="Arial"/>
                  <w:highlight w:val="yellow"/>
                </w:rPr>
                <w:t>-98</w:t>
              </w:r>
            </w:ins>
            <w:ins w:id="5975" w:author="Author">
              <w:del w:id="5976" w:author="Hsuanli Lin (林烜立)" w:date="2023-05-09T11:54:00Z">
                <w:r w:rsidR="00F51674" w:rsidRPr="000271FB" w:rsidDel="00353178">
                  <w:rPr>
                    <w:rFonts w:ascii="Arial" w:eastAsia="Times New Roman" w:hAnsi="Arial"/>
                    <w:sz w:val="18"/>
                    <w:lang w:val="en-US"/>
                  </w:rPr>
                  <w:delText>Specified in Table A.13.3.2.2.1-2</w:delText>
                </w:r>
              </w:del>
            </w:ins>
          </w:p>
        </w:tc>
        <w:tc>
          <w:tcPr>
            <w:tcW w:w="1813" w:type="dxa"/>
            <w:gridSpan w:val="2"/>
            <w:tcBorders>
              <w:top w:val="single" w:sz="4" w:space="0" w:color="auto"/>
              <w:left w:val="single" w:sz="4" w:space="0" w:color="auto"/>
              <w:bottom w:val="single" w:sz="4" w:space="0" w:color="auto"/>
              <w:right w:val="single" w:sz="4" w:space="0" w:color="auto"/>
            </w:tcBorders>
          </w:tcPr>
          <w:p w14:paraId="65B3F979" w14:textId="77777777" w:rsidR="00F51674" w:rsidRPr="000271FB" w:rsidRDefault="00F51674" w:rsidP="00F51674">
            <w:pPr>
              <w:keepNext/>
              <w:keepLines/>
              <w:spacing w:after="0"/>
              <w:jc w:val="center"/>
              <w:rPr>
                <w:ins w:id="5977" w:author="Author"/>
                <w:rFonts w:ascii="Arial" w:eastAsia="Times New Roman" w:hAnsi="Arial"/>
                <w:sz w:val="18"/>
                <w:lang w:val="en-US"/>
              </w:rPr>
            </w:pPr>
          </w:p>
        </w:tc>
      </w:tr>
      <w:tr w:rsidR="00F51674" w:rsidRPr="000271FB" w14:paraId="09869CA6" w14:textId="77777777" w:rsidTr="004709AB">
        <w:trPr>
          <w:jc w:val="center"/>
          <w:ins w:id="5978" w:author="Author"/>
        </w:trPr>
        <w:tc>
          <w:tcPr>
            <w:tcW w:w="2625" w:type="dxa"/>
            <w:tcBorders>
              <w:top w:val="single" w:sz="4" w:space="0" w:color="auto"/>
              <w:left w:val="single" w:sz="4" w:space="0" w:color="auto"/>
              <w:bottom w:val="single" w:sz="4" w:space="0" w:color="auto"/>
              <w:right w:val="single" w:sz="4" w:space="0" w:color="auto"/>
            </w:tcBorders>
            <w:hideMark/>
          </w:tcPr>
          <w:p w14:paraId="12728A03" w14:textId="77777777" w:rsidR="00F51674" w:rsidRPr="000271FB" w:rsidRDefault="00F51674" w:rsidP="00F51674">
            <w:pPr>
              <w:keepNext/>
              <w:keepLines/>
              <w:spacing w:after="0"/>
              <w:rPr>
                <w:ins w:id="5979" w:author="Author"/>
                <w:rFonts w:ascii="Arial" w:eastAsia="Times New Roman" w:hAnsi="Arial"/>
                <w:sz w:val="18"/>
                <w:lang w:val="en-US"/>
              </w:rPr>
            </w:pPr>
            <w:ins w:id="5980" w:author="Author">
              <w:r w:rsidRPr="000271FB">
                <w:rPr>
                  <w:rFonts w:ascii="Arial" w:eastAsiaTheme="minorHAnsi" w:hAnsi="Arial" w:cstheme="minorBidi"/>
                  <w:position w:val="-12"/>
                  <w:sz w:val="18"/>
                  <w:szCs w:val="22"/>
                  <w:lang w:val="en-US"/>
                </w:rPr>
                <w:object w:dxaOrig="710" w:dyaOrig="400" w14:anchorId="7BD68747">
                  <v:shape id="_x0000_i1032" type="#_x0000_t75" style="width:36pt;height:20.5pt" o:ole="" fillcolor="window">
                    <v:imagedata r:id="rId23" o:title=""/>
                  </v:shape>
                  <o:OLEObject Type="Embed" ProgID="Equation.3" ShapeID="_x0000_i1032" DrawAspect="Content" ObjectID="_1745672330" r:id="rId30"/>
                </w:object>
              </w:r>
            </w:ins>
          </w:p>
        </w:tc>
        <w:tc>
          <w:tcPr>
            <w:tcW w:w="1260" w:type="dxa"/>
            <w:tcBorders>
              <w:top w:val="single" w:sz="4" w:space="0" w:color="auto"/>
              <w:left w:val="single" w:sz="4" w:space="0" w:color="auto"/>
              <w:bottom w:val="single" w:sz="4" w:space="0" w:color="auto"/>
              <w:right w:val="single" w:sz="4" w:space="0" w:color="auto"/>
            </w:tcBorders>
            <w:hideMark/>
          </w:tcPr>
          <w:p w14:paraId="4F2553BB" w14:textId="77777777" w:rsidR="00F51674" w:rsidRPr="00531596" w:rsidRDefault="00F51674" w:rsidP="00F51674">
            <w:pPr>
              <w:keepNext/>
              <w:keepLines/>
              <w:spacing w:after="0"/>
              <w:jc w:val="center"/>
              <w:rPr>
                <w:ins w:id="5981" w:author="Author"/>
                <w:rFonts w:ascii="Arial" w:eastAsia="Times New Roman" w:hAnsi="Arial"/>
                <w:sz w:val="18"/>
                <w:lang w:val="en-US"/>
              </w:rPr>
            </w:pPr>
            <w:ins w:id="5982" w:author="Author">
              <w:r w:rsidRPr="000271FB">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660A0113" w14:textId="77777777" w:rsidR="00F51674" w:rsidRPr="001406B0" w:rsidRDefault="00F51674" w:rsidP="00F51674">
            <w:pPr>
              <w:keepNext/>
              <w:keepLines/>
              <w:spacing w:after="0"/>
              <w:jc w:val="center"/>
              <w:rPr>
                <w:ins w:id="5983" w:author="Author"/>
                <w:rFonts w:ascii="Arial" w:eastAsia="Times New Roman" w:hAnsi="Arial"/>
                <w:sz w:val="18"/>
                <w:lang w:val="en-US"/>
              </w:rPr>
            </w:pPr>
            <w:ins w:id="5984" w:author="Author">
              <w:r w:rsidRPr="001406B0">
                <w:rPr>
                  <w:rFonts w:ascii="Arial" w:eastAsia="Times New Roman" w:hAnsi="Arial"/>
                  <w:sz w:val="18"/>
                  <w:lang w:val="en-US"/>
                </w:rPr>
                <w:t>-12.5</w:t>
              </w:r>
            </w:ins>
          </w:p>
        </w:tc>
        <w:tc>
          <w:tcPr>
            <w:tcW w:w="1813" w:type="dxa"/>
            <w:gridSpan w:val="2"/>
            <w:tcBorders>
              <w:top w:val="single" w:sz="4" w:space="0" w:color="auto"/>
              <w:left w:val="single" w:sz="4" w:space="0" w:color="auto"/>
              <w:bottom w:val="single" w:sz="4" w:space="0" w:color="auto"/>
              <w:right w:val="single" w:sz="4" w:space="0" w:color="auto"/>
            </w:tcBorders>
          </w:tcPr>
          <w:p w14:paraId="28D8356F" w14:textId="77777777" w:rsidR="00F51674" w:rsidRPr="00DE3981" w:rsidRDefault="00F51674" w:rsidP="00F51674">
            <w:pPr>
              <w:keepNext/>
              <w:keepLines/>
              <w:spacing w:after="0"/>
              <w:jc w:val="center"/>
              <w:rPr>
                <w:ins w:id="5985" w:author="Author"/>
                <w:rFonts w:ascii="Arial" w:eastAsia="Times New Roman" w:hAnsi="Arial"/>
                <w:sz w:val="18"/>
                <w:lang w:val="en-US"/>
              </w:rPr>
            </w:pPr>
          </w:p>
        </w:tc>
      </w:tr>
      <w:tr w:rsidR="00F51674" w:rsidRPr="000271FB" w14:paraId="21327F7F" w14:textId="77777777" w:rsidTr="004709AB">
        <w:trPr>
          <w:jc w:val="center"/>
          <w:ins w:id="5986" w:author="Author"/>
        </w:trPr>
        <w:tc>
          <w:tcPr>
            <w:tcW w:w="2625" w:type="dxa"/>
            <w:tcBorders>
              <w:top w:val="single" w:sz="4" w:space="0" w:color="auto"/>
              <w:left w:val="single" w:sz="4" w:space="0" w:color="auto"/>
              <w:bottom w:val="single" w:sz="4" w:space="0" w:color="auto"/>
              <w:right w:val="single" w:sz="4" w:space="0" w:color="auto"/>
            </w:tcBorders>
            <w:hideMark/>
          </w:tcPr>
          <w:p w14:paraId="0C343E10" w14:textId="77777777" w:rsidR="00F51674" w:rsidRPr="00531596" w:rsidRDefault="00F51674" w:rsidP="00F51674">
            <w:pPr>
              <w:keepNext/>
              <w:keepLines/>
              <w:spacing w:after="0"/>
              <w:rPr>
                <w:ins w:id="5987" w:author="Author"/>
                <w:rFonts w:ascii="Arial" w:eastAsia="Times New Roman" w:hAnsi="Arial"/>
                <w:sz w:val="18"/>
                <w:lang w:val="en-US"/>
              </w:rPr>
            </w:pPr>
            <w:ins w:id="5988" w:author="Author">
              <w:r w:rsidRPr="000271FB">
                <w:rPr>
                  <w:rFonts w:ascii="Arial" w:eastAsiaTheme="minorHAnsi" w:hAnsi="Arial" w:cstheme="minorBidi"/>
                  <w:position w:val="-12"/>
                  <w:sz w:val="18"/>
                  <w:szCs w:val="22"/>
                  <w:lang w:val="en-US"/>
                </w:rPr>
                <w:object w:dxaOrig="640" w:dyaOrig="400" w14:anchorId="7010A7E0">
                  <v:shape id="_x0000_i1033" type="#_x0000_t75" style="width:31.55pt;height:20.5pt" o:ole="" fillcolor="window">
                    <v:imagedata r:id="rId25" o:title=""/>
                  </v:shape>
                  <o:OLEObject Type="Embed" ProgID="Equation.3" ShapeID="_x0000_i1033" DrawAspect="Content" ObjectID="_1745672331" r:id="rId31"/>
                </w:object>
              </w:r>
            </w:ins>
            <w:ins w:id="5989" w:author="Author">
              <w:r w:rsidRPr="000271FB">
                <w:rPr>
                  <w:rFonts w:ascii="Arial" w:eastAsia="SimSun" w:hAnsi="Arial"/>
                  <w:sz w:val="18"/>
                  <w:vertAlign w:val="superscript"/>
                  <w:lang w:val="en-US"/>
                </w:rPr>
                <w:t xml:space="preserve"> </w:t>
              </w:r>
              <w:r w:rsidRPr="000271FB">
                <w:rPr>
                  <w:rFonts w:ascii="Arial" w:eastAsia="Times New Roman" w:hAnsi="Arial"/>
                  <w:sz w:val="18"/>
                  <w:vertAlign w:val="superscript"/>
                  <w:lang w:val="en-US"/>
                </w:rPr>
                <w:t>Note 3</w:t>
              </w:r>
            </w:ins>
          </w:p>
        </w:tc>
        <w:tc>
          <w:tcPr>
            <w:tcW w:w="1260" w:type="dxa"/>
            <w:tcBorders>
              <w:top w:val="single" w:sz="4" w:space="0" w:color="auto"/>
              <w:left w:val="single" w:sz="4" w:space="0" w:color="auto"/>
              <w:bottom w:val="single" w:sz="4" w:space="0" w:color="auto"/>
              <w:right w:val="single" w:sz="4" w:space="0" w:color="auto"/>
            </w:tcBorders>
            <w:hideMark/>
          </w:tcPr>
          <w:p w14:paraId="4B3D904D" w14:textId="77777777" w:rsidR="00F51674" w:rsidRPr="001406B0" w:rsidRDefault="00F51674" w:rsidP="00F51674">
            <w:pPr>
              <w:keepNext/>
              <w:keepLines/>
              <w:spacing w:after="0"/>
              <w:jc w:val="center"/>
              <w:rPr>
                <w:ins w:id="5990" w:author="Author"/>
                <w:rFonts w:ascii="Arial" w:eastAsia="Times New Roman" w:hAnsi="Arial"/>
                <w:sz w:val="18"/>
                <w:lang w:val="en-US"/>
              </w:rPr>
            </w:pPr>
            <w:ins w:id="5991" w:author="Author">
              <w:r w:rsidRPr="001406B0">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13D5C56C" w14:textId="77777777" w:rsidR="00F51674" w:rsidRPr="000271FB" w:rsidRDefault="00F51674" w:rsidP="00F51674">
            <w:pPr>
              <w:keepNext/>
              <w:keepLines/>
              <w:spacing w:after="0"/>
              <w:jc w:val="center"/>
              <w:rPr>
                <w:ins w:id="5992" w:author="Author"/>
                <w:rFonts w:ascii="Arial" w:eastAsia="Times New Roman" w:hAnsi="Arial"/>
                <w:sz w:val="18"/>
                <w:lang w:val="en-US"/>
              </w:rPr>
            </w:pPr>
            <w:ins w:id="5993" w:author="Author">
              <w:r w:rsidRPr="00DE3981">
                <w:rPr>
                  <w:rFonts w:ascii="Arial" w:eastAsia="Times New Roman" w:hAnsi="Arial"/>
                  <w:sz w:val="18"/>
                  <w:lang w:val="en-US"/>
                </w:rPr>
                <w:t>-12.5</w:t>
              </w:r>
            </w:ins>
          </w:p>
        </w:tc>
        <w:tc>
          <w:tcPr>
            <w:tcW w:w="1813" w:type="dxa"/>
            <w:gridSpan w:val="2"/>
            <w:tcBorders>
              <w:top w:val="single" w:sz="4" w:space="0" w:color="auto"/>
              <w:left w:val="single" w:sz="4" w:space="0" w:color="auto"/>
              <w:bottom w:val="single" w:sz="4" w:space="0" w:color="auto"/>
              <w:right w:val="single" w:sz="4" w:space="0" w:color="auto"/>
            </w:tcBorders>
          </w:tcPr>
          <w:p w14:paraId="0B0385D9" w14:textId="77777777" w:rsidR="00F51674" w:rsidRPr="000271FB" w:rsidRDefault="00F51674" w:rsidP="00F51674">
            <w:pPr>
              <w:keepNext/>
              <w:keepLines/>
              <w:spacing w:after="0"/>
              <w:jc w:val="center"/>
              <w:rPr>
                <w:ins w:id="5994" w:author="Author"/>
                <w:rFonts w:ascii="Arial" w:eastAsia="Times New Roman" w:hAnsi="Arial"/>
                <w:sz w:val="18"/>
                <w:lang w:val="en-US"/>
              </w:rPr>
            </w:pPr>
          </w:p>
        </w:tc>
      </w:tr>
      <w:tr w:rsidR="00F51674" w:rsidRPr="000271FB" w14:paraId="0C58DA67" w14:textId="77777777" w:rsidTr="004709AB">
        <w:trPr>
          <w:jc w:val="center"/>
          <w:ins w:id="5995"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2951DE51" w14:textId="77777777" w:rsidR="00F51674" w:rsidRPr="000271FB" w:rsidRDefault="00F51674" w:rsidP="00F51674">
            <w:pPr>
              <w:keepNext/>
              <w:keepLines/>
              <w:spacing w:after="0"/>
              <w:rPr>
                <w:ins w:id="5996" w:author="Author"/>
                <w:rFonts w:ascii="Arial" w:eastAsia="Times New Roman" w:hAnsi="Arial"/>
                <w:sz w:val="18"/>
                <w:lang w:val="en-US"/>
              </w:rPr>
            </w:pPr>
            <w:ins w:id="5997" w:author="Author">
              <w:r w:rsidRPr="000271FB">
                <w:rPr>
                  <w:rFonts w:ascii="Arial" w:eastAsia="Times New Roman" w:hAnsi="Arial"/>
                  <w:sz w:val="18"/>
                  <w:lang w:val="en-US"/>
                </w:rPr>
                <w:t>NRSRP</w:t>
              </w:r>
              <w:r w:rsidRPr="000271FB">
                <w:rPr>
                  <w:rFonts w:ascii="Arial" w:eastAsia="Times New Roman" w:hAnsi="Arial"/>
                  <w:sz w:val="18"/>
                  <w:vertAlign w:val="superscript"/>
                  <w:lang w:val="en-US"/>
                </w:rPr>
                <w:t xml:space="preserve"> Note 3</w:t>
              </w:r>
            </w:ins>
          </w:p>
        </w:tc>
        <w:tc>
          <w:tcPr>
            <w:tcW w:w="1260" w:type="dxa"/>
            <w:tcBorders>
              <w:top w:val="single" w:sz="4" w:space="0" w:color="auto"/>
              <w:left w:val="single" w:sz="4" w:space="0" w:color="auto"/>
              <w:bottom w:val="single" w:sz="4" w:space="0" w:color="auto"/>
              <w:right w:val="single" w:sz="4" w:space="0" w:color="auto"/>
            </w:tcBorders>
            <w:hideMark/>
          </w:tcPr>
          <w:p w14:paraId="44CA7F39" w14:textId="77777777" w:rsidR="00F51674" w:rsidRPr="000271FB" w:rsidRDefault="00F51674" w:rsidP="00F51674">
            <w:pPr>
              <w:keepNext/>
              <w:keepLines/>
              <w:spacing w:after="0"/>
              <w:jc w:val="center"/>
              <w:rPr>
                <w:ins w:id="5998" w:author="Author"/>
                <w:rFonts w:ascii="Arial" w:eastAsia="Times New Roman" w:hAnsi="Arial"/>
                <w:sz w:val="18"/>
                <w:lang w:val="en-US"/>
              </w:rPr>
            </w:pPr>
            <w:ins w:id="5999" w:author="Author">
              <w:r w:rsidRPr="000271FB">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277F9795" w14:textId="77777777" w:rsidR="00F51674" w:rsidRPr="000271FB" w:rsidRDefault="00F51674" w:rsidP="00F51674">
            <w:pPr>
              <w:keepNext/>
              <w:keepLines/>
              <w:spacing w:after="0"/>
              <w:jc w:val="center"/>
              <w:rPr>
                <w:ins w:id="6000" w:author="Author"/>
                <w:rFonts w:ascii="Arial" w:eastAsia="Times New Roman" w:hAnsi="Arial"/>
                <w:sz w:val="18"/>
                <w:lang w:val="en-US"/>
              </w:rPr>
            </w:pPr>
            <w:ins w:id="6001" w:author="Author">
              <w:r w:rsidRPr="000271FB">
                <w:rPr>
                  <w:rFonts w:ascii="Arial" w:eastAsia="Times New Roman" w:hAnsi="Arial"/>
                  <w:sz w:val="18"/>
                  <w:lang w:val="en-US"/>
                </w:rPr>
                <w:t>-110.5</w:t>
              </w:r>
            </w:ins>
          </w:p>
        </w:tc>
        <w:tc>
          <w:tcPr>
            <w:tcW w:w="1813" w:type="dxa"/>
            <w:gridSpan w:val="2"/>
            <w:tcBorders>
              <w:top w:val="single" w:sz="4" w:space="0" w:color="auto"/>
              <w:left w:val="single" w:sz="4" w:space="0" w:color="auto"/>
              <w:bottom w:val="single" w:sz="4" w:space="0" w:color="auto"/>
              <w:right w:val="single" w:sz="4" w:space="0" w:color="auto"/>
            </w:tcBorders>
          </w:tcPr>
          <w:p w14:paraId="64E6FBDB" w14:textId="77777777" w:rsidR="00F51674" w:rsidRPr="000271FB" w:rsidRDefault="00F51674" w:rsidP="00F51674">
            <w:pPr>
              <w:keepNext/>
              <w:keepLines/>
              <w:spacing w:after="0"/>
              <w:jc w:val="center"/>
              <w:rPr>
                <w:ins w:id="6002" w:author="Author"/>
                <w:rFonts w:ascii="Arial" w:eastAsia="Times New Roman" w:hAnsi="Arial"/>
                <w:sz w:val="18"/>
                <w:lang w:val="en-US"/>
              </w:rPr>
            </w:pPr>
          </w:p>
        </w:tc>
      </w:tr>
      <w:tr w:rsidR="00F51674" w:rsidRPr="000271FB" w14:paraId="63550D6F" w14:textId="77777777" w:rsidTr="004709AB">
        <w:trPr>
          <w:jc w:val="center"/>
          <w:ins w:id="6003"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47BF4CBA" w14:textId="77777777" w:rsidR="00F51674" w:rsidRPr="000271FB" w:rsidRDefault="00F51674" w:rsidP="00F51674">
            <w:pPr>
              <w:keepNext/>
              <w:keepLines/>
              <w:spacing w:after="0"/>
              <w:rPr>
                <w:ins w:id="6004" w:author="Author"/>
                <w:rFonts w:ascii="Arial" w:eastAsia="Times New Roman" w:hAnsi="Arial"/>
                <w:sz w:val="18"/>
                <w:lang w:val="en-US"/>
              </w:rPr>
            </w:pPr>
            <w:ins w:id="6005" w:author="Author">
              <w:r w:rsidRPr="000271FB">
                <w:rPr>
                  <w:rFonts w:ascii="Arial" w:eastAsia="Times New Roman" w:hAnsi="Arial"/>
                  <w:sz w:val="18"/>
                  <w:lang w:val="en-US"/>
                </w:rPr>
                <w:t xml:space="preserve">Io </w:t>
              </w:r>
              <w:r w:rsidRPr="000271FB">
                <w:rPr>
                  <w:rFonts w:ascii="Arial" w:eastAsia="Times New Roman" w:hAnsi="Arial"/>
                  <w:sz w:val="18"/>
                  <w:vertAlign w:val="superscript"/>
                  <w:lang w:val="en-US"/>
                </w:rPr>
                <w:t>Note 3</w:t>
              </w:r>
            </w:ins>
          </w:p>
        </w:tc>
        <w:tc>
          <w:tcPr>
            <w:tcW w:w="1260" w:type="dxa"/>
            <w:tcBorders>
              <w:top w:val="single" w:sz="4" w:space="0" w:color="auto"/>
              <w:left w:val="single" w:sz="4" w:space="0" w:color="auto"/>
              <w:bottom w:val="single" w:sz="4" w:space="0" w:color="auto"/>
              <w:right w:val="single" w:sz="4" w:space="0" w:color="auto"/>
            </w:tcBorders>
            <w:hideMark/>
          </w:tcPr>
          <w:p w14:paraId="10EF54F7" w14:textId="77777777" w:rsidR="00F51674" w:rsidRPr="000271FB" w:rsidRDefault="00F51674" w:rsidP="00F51674">
            <w:pPr>
              <w:keepNext/>
              <w:keepLines/>
              <w:spacing w:after="0"/>
              <w:jc w:val="center"/>
              <w:rPr>
                <w:ins w:id="6006" w:author="Author"/>
                <w:rFonts w:ascii="Arial" w:eastAsia="Times New Roman" w:hAnsi="Arial"/>
                <w:sz w:val="18"/>
                <w:lang w:val="en-US"/>
              </w:rPr>
            </w:pPr>
            <w:ins w:id="6007" w:author="Author">
              <w:r w:rsidRPr="000271FB">
                <w:rPr>
                  <w:rFonts w:ascii="Arial" w:eastAsia="Times New Roman" w:hAnsi="Arial"/>
                  <w:sz w:val="18"/>
                  <w:lang w:val="en-US"/>
                </w:rPr>
                <w:t>dBm/180KHz</w:t>
              </w:r>
            </w:ins>
          </w:p>
        </w:tc>
        <w:tc>
          <w:tcPr>
            <w:tcW w:w="1517" w:type="dxa"/>
            <w:tcBorders>
              <w:top w:val="single" w:sz="4" w:space="0" w:color="auto"/>
              <w:left w:val="single" w:sz="4" w:space="0" w:color="auto"/>
              <w:bottom w:val="single" w:sz="4" w:space="0" w:color="auto"/>
              <w:right w:val="single" w:sz="4" w:space="0" w:color="auto"/>
            </w:tcBorders>
            <w:hideMark/>
          </w:tcPr>
          <w:p w14:paraId="489B2F98" w14:textId="77777777" w:rsidR="00F51674" w:rsidRPr="000271FB" w:rsidRDefault="00F51674" w:rsidP="00F51674">
            <w:pPr>
              <w:keepNext/>
              <w:keepLines/>
              <w:spacing w:after="0"/>
              <w:jc w:val="center"/>
              <w:rPr>
                <w:ins w:id="6008" w:author="Author"/>
                <w:rFonts w:ascii="Arial" w:eastAsia="Times New Roman" w:hAnsi="Arial"/>
                <w:sz w:val="18"/>
                <w:lang w:val="en-US"/>
              </w:rPr>
            </w:pPr>
            <w:ins w:id="6009" w:author="Author">
              <w:r w:rsidRPr="000271FB">
                <w:rPr>
                  <w:rFonts w:ascii="Arial" w:eastAsia="Times New Roman" w:hAnsi="Arial"/>
                  <w:sz w:val="18"/>
                  <w:lang w:val="en-US"/>
                </w:rPr>
                <w:t>-86.97</w:t>
              </w:r>
            </w:ins>
          </w:p>
        </w:tc>
        <w:tc>
          <w:tcPr>
            <w:tcW w:w="1813" w:type="dxa"/>
            <w:gridSpan w:val="2"/>
            <w:tcBorders>
              <w:top w:val="single" w:sz="4" w:space="0" w:color="auto"/>
              <w:left w:val="single" w:sz="4" w:space="0" w:color="auto"/>
              <w:bottom w:val="single" w:sz="4" w:space="0" w:color="auto"/>
              <w:right w:val="single" w:sz="4" w:space="0" w:color="auto"/>
            </w:tcBorders>
          </w:tcPr>
          <w:p w14:paraId="047DA5FA" w14:textId="77777777" w:rsidR="00F51674" w:rsidRPr="000271FB" w:rsidRDefault="00F51674" w:rsidP="00F51674">
            <w:pPr>
              <w:keepNext/>
              <w:keepLines/>
              <w:spacing w:after="0"/>
              <w:jc w:val="center"/>
              <w:rPr>
                <w:ins w:id="6010" w:author="Author"/>
                <w:rFonts w:ascii="Arial" w:eastAsia="Times New Roman" w:hAnsi="Arial"/>
                <w:sz w:val="18"/>
                <w:lang w:val="en-US"/>
              </w:rPr>
            </w:pPr>
          </w:p>
        </w:tc>
      </w:tr>
      <w:tr w:rsidR="00F51674" w:rsidRPr="000271FB" w14:paraId="5AF3B0D2" w14:textId="77777777" w:rsidTr="004709AB">
        <w:trPr>
          <w:jc w:val="center"/>
          <w:ins w:id="6011" w:author="Author"/>
        </w:trPr>
        <w:tc>
          <w:tcPr>
            <w:tcW w:w="2625" w:type="dxa"/>
            <w:tcBorders>
              <w:top w:val="single" w:sz="4" w:space="0" w:color="auto"/>
              <w:left w:val="single" w:sz="4" w:space="0" w:color="auto"/>
              <w:bottom w:val="single" w:sz="4" w:space="0" w:color="auto"/>
              <w:right w:val="single" w:sz="4" w:space="0" w:color="auto"/>
            </w:tcBorders>
            <w:hideMark/>
          </w:tcPr>
          <w:p w14:paraId="50F13C35" w14:textId="77777777" w:rsidR="00F51674" w:rsidRPr="000271FB" w:rsidRDefault="00F51674" w:rsidP="00F51674">
            <w:pPr>
              <w:keepNext/>
              <w:keepLines/>
              <w:spacing w:after="0"/>
              <w:rPr>
                <w:ins w:id="6012" w:author="Author"/>
                <w:rFonts w:ascii="Arial" w:eastAsia="Times New Roman" w:hAnsi="Arial"/>
                <w:sz w:val="18"/>
                <w:lang w:val="en-US"/>
              </w:rPr>
            </w:pPr>
            <w:ins w:id="6013" w:author="Author">
              <w:r w:rsidRPr="000271FB">
                <w:rPr>
                  <w:rFonts w:ascii="Arial" w:eastAsia="Times New Roman" w:hAnsi="Arial"/>
                  <w:sz w:val="18"/>
                  <w:lang w:val="en-US"/>
                </w:rPr>
                <w:t xml:space="preserve">Propagation Condition </w:t>
              </w:r>
            </w:ins>
          </w:p>
        </w:tc>
        <w:tc>
          <w:tcPr>
            <w:tcW w:w="1260" w:type="dxa"/>
            <w:tcBorders>
              <w:top w:val="single" w:sz="4" w:space="0" w:color="auto"/>
              <w:left w:val="single" w:sz="4" w:space="0" w:color="auto"/>
              <w:bottom w:val="single" w:sz="4" w:space="0" w:color="auto"/>
              <w:right w:val="single" w:sz="4" w:space="0" w:color="auto"/>
            </w:tcBorders>
            <w:hideMark/>
          </w:tcPr>
          <w:p w14:paraId="519F91C6" w14:textId="77777777" w:rsidR="00F51674" w:rsidRPr="000271FB" w:rsidRDefault="00F51674" w:rsidP="00F51674">
            <w:pPr>
              <w:keepNext/>
              <w:keepLines/>
              <w:spacing w:after="0"/>
              <w:jc w:val="center"/>
              <w:rPr>
                <w:ins w:id="6014" w:author="Author"/>
                <w:rFonts w:ascii="Arial" w:eastAsia="Times New Roman" w:hAnsi="Arial"/>
                <w:sz w:val="18"/>
                <w:lang w:val="en-US"/>
              </w:rPr>
            </w:pPr>
            <w:ins w:id="6015" w:author="Author">
              <w:r w:rsidRPr="000271FB">
                <w:rPr>
                  <w:rFonts w:ascii="Arial" w:eastAsia="Times New Roman" w:hAnsi="Arial"/>
                  <w:sz w:val="18"/>
                  <w:lang w:val="en-US"/>
                </w:rPr>
                <w:t>-</w:t>
              </w:r>
            </w:ins>
          </w:p>
        </w:tc>
        <w:tc>
          <w:tcPr>
            <w:tcW w:w="1517" w:type="dxa"/>
            <w:tcBorders>
              <w:top w:val="single" w:sz="4" w:space="0" w:color="auto"/>
              <w:left w:val="single" w:sz="4" w:space="0" w:color="auto"/>
              <w:bottom w:val="single" w:sz="4" w:space="0" w:color="auto"/>
              <w:right w:val="single" w:sz="4" w:space="0" w:color="auto"/>
            </w:tcBorders>
            <w:hideMark/>
          </w:tcPr>
          <w:p w14:paraId="71A82E92" w14:textId="77777777" w:rsidR="00F51674" w:rsidRPr="000271FB" w:rsidRDefault="00F51674" w:rsidP="00F51674">
            <w:pPr>
              <w:keepNext/>
              <w:keepLines/>
              <w:spacing w:after="0"/>
              <w:jc w:val="center"/>
              <w:rPr>
                <w:ins w:id="6016" w:author="Author"/>
                <w:rFonts w:ascii="Arial" w:eastAsia="Times New Roman" w:hAnsi="Arial"/>
                <w:sz w:val="18"/>
                <w:lang w:val="en-US"/>
              </w:rPr>
            </w:pPr>
            <w:ins w:id="6017" w:author="Author">
              <w:r w:rsidRPr="000271FB">
                <w:rPr>
                  <w:rFonts w:ascii="Arial" w:eastAsia="Times New Roman" w:hAnsi="Arial"/>
                  <w:bCs/>
                  <w:sz w:val="18"/>
                  <w:lang w:val="en-US"/>
                </w:rPr>
                <w:t>AWGN</w:t>
              </w:r>
            </w:ins>
          </w:p>
        </w:tc>
        <w:tc>
          <w:tcPr>
            <w:tcW w:w="1813" w:type="dxa"/>
            <w:gridSpan w:val="2"/>
            <w:tcBorders>
              <w:top w:val="single" w:sz="4" w:space="0" w:color="auto"/>
              <w:left w:val="single" w:sz="4" w:space="0" w:color="auto"/>
              <w:bottom w:val="single" w:sz="4" w:space="0" w:color="auto"/>
              <w:right w:val="single" w:sz="4" w:space="0" w:color="auto"/>
            </w:tcBorders>
          </w:tcPr>
          <w:p w14:paraId="5C0F887B" w14:textId="77777777" w:rsidR="00F51674" w:rsidRPr="000271FB" w:rsidRDefault="00F51674" w:rsidP="00F51674">
            <w:pPr>
              <w:keepNext/>
              <w:keepLines/>
              <w:spacing w:after="0"/>
              <w:jc w:val="center"/>
              <w:rPr>
                <w:ins w:id="6018" w:author="Author"/>
                <w:rFonts w:ascii="Arial" w:eastAsia="Times New Roman" w:hAnsi="Arial"/>
                <w:sz w:val="18"/>
                <w:lang w:val="en-US"/>
              </w:rPr>
            </w:pPr>
          </w:p>
        </w:tc>
      </w:tr>
      <w:tr w:rsidR="00F51674" w:rsidRPr="000271FB" w14:paraId="2945D4B0" w14:textId="77777777" w:rsidTr="004709AB">
        <w:trPr>
          <w:jc w:val="center"/>
          <w:ins w:id="6019" w:author="Author"/>
        </w:trPr>
        <w:tc>
          <w:tcPr>
            <w:tcW w:w="2625" w:type="dxa"/>
            <w:tcBorders>
              <w:top w:val="single" w:sz="4" w:space="0" w:color="auto"/>
              <w:left w:val="single" w:sz="4" w:space="0" w:color="auto"/>
              <w:bottom w:val="single" w:sz="4" w:space="0" w:color="auto"/>
              <w:right w:val="single" w:sz="4" w:space="0" w:color="auto"/>
            </w:tcBorders>
            <w:hideMark/>
          </w:tcPr>
          <w:p w14:paraId="51D355D5" w14:textId="77777777" w:rsidR="00F51674" w:rsidRPr="000271FB" w:rsidRDefault="00F51674" w:rsidP="00F51674">
            <w:pPr>
              <w:keepNext/>
              <w:keepLines/>
              <w:spacing w:after="0"/>
              <w:rPr>
                <w:ins w:id="6020" w:author="Author"/>
                <w:rFonts w:ascii="Arial" w:eastAsia="Times New Roman" w:hAnsi="Arial"/>
                <w:sz w:val="18"/>
                <w:lang w:val="en-US"/>
              </w:rPr>
            </w:pPr>
            <w:ins w:id="6021" w:author="Author">
              <w:r w:rsidRPr="000271FB">
                <w:rPr>
                  <w:rFonts w:ascii="Arial" w:eastAsia="Times New Roman" w:hAnsi="Arial"/>
                  <w:bCs/>
                  <w:sz w:val="18"/>
                  <w:lang w:val="en-US"/>
                </w:rPr>
                <w:t>Antenna Configuration</w:t>
              </w:r>
            </w:ins>
          </w:p>
        </w:tc>
        <w:tc>
          <w:tcPr>
            <w:tcW w:w="1260" w:type="dxa"/>
            <w:tcBorders>
              <w:top w:val="single" w:sz="4" w:space="0" w:color="auto"/>
              <w:left w:val="single" w:sz="4" w:space="0" w:color="auto"/>
              <w:bottom w:val="single" w:sz="4" w:space="0" w:color="auto"/>
              <w:right w:val="single" w:sz="4" w:space="0" w:color="auto"/>
            </w:tcBorders>
          </w:tcPr>
          <w:p w14:paraId="3390BBA6" w14:textId="77777777" w:rsidR="00F51674" w:rsidRPr="000271FB" w:rsidRDefault="00F51674" w:rsidP="00F51674">
            <w:pPr>
              <w:keepNext/>
              <w:keepLines/>
              <w:spacing w:after="0"/>
              <w:jc w:val="center"/>
              <w:rPr>
                <w:ins w:id="6022"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527B9F07" w14:textId="77777777" w:rsidR="00F51674" w:rsidRPr="000271FB" w:rsidRDefault="00F51674" w:rsidP="00F51674">
            <w:pPr>
              <w:keepNext/>
              <w:keepLines/>
              <w:spacing w:after="0"/>
              <w:jc w:val="center"/>
              <w:rPr>
                <w:ins w:id="6023" w:author="Author"/>
                <w:rFonts w:ascii="Arial" w:eastAsia="Times New Roman" w:hAnsi="Arial"/>
                <w:bCs/>
                <w:sz w:val="18"/>
                <w:lang w:val="en-US"/>
              </w:rPr>
            </w:pPr>
            <w:ins w:id="6024" w:author="Author">
              <w:r w:rsidRPr="000271FB">
                <w:rPr>
                  <w:rFonts w:ascii="Arial" w:eastAsia="Times New Roman" w:hAnsi="Arial"/>
                  <w:bCs/>
                  <w:sz w:val="18"/>
                  <w:lang w:val="en-US"/>
                </w:rPr>
                <w:t>[1x1]</w:t>
              </w:r>
            </w:ins>
          </w:p>
        </w:tc>
        <w:tc>
          <w:tcPr>
            <w:tcW w:w="1813" w:type="dxa"/>
            <w:gridSpan w:val="2"/>
            <w:tcBorders>
              <w:top w:val="single" w:sz="4" w:space="0" w:color="auto"/>
              <w:left w:val="single" w:sz="4" w:space="0" w:color="auto"/>
              <w:bottom w:val="single" w:sz="4" w:space="0" w:color="auto"/>
              <w:right w:val="single" w:sz="4" w:space="0" w:color="auto"/>
            </w:tcBorders>
          </w:tcPr>
          <w:p w14:paraId="6B90B392" w14:textId="77777777" w:rsidR="00F51674" w:rsidRPr="000271FB" w:rsidRDefault="00F51674" w:rsidP="00F51674">
            <w:pPr>
              <w:keepNext/>
              <w:keepLines/>
              <w:spacing w:after="0"/>
              <w:jc w:val="center"/>
              <w:rPr>
                <w:ins w:id="6025" w:author="Author"/>
                <w:rFonts w:ascii="Arial" w:eastAsia="Times New Roman" w:hAnsi="Arial"/>
                <w:sz w:val="18"/>
                <w:lang w:val="en-US"/>
              </w:rPr>
            </w:pPr>
          </w:p>
        </w:tc>
      </w:tr>
      <w:tr w:rsidR="00F51674" w:rsidRPr="000271FB" w14:paraId="2E3AA828" w14:textId="77777777" w:rsidTr="004709AB">
        <w:trPr>
          <w:gridAfter w:val="1"/>
          <w:wAfter w:w="11" w:type="dxa"/>
          <w:trHeight w:val="870"/>
          <w:jc w:val="center"/>
          <w:ins w:id="6026" w:author="Author"/>
        </w:trPr>
        <w:tc>
          <w:tcPr>
            <w:tcW w:w="7204" w:type="dxa"/>
            <w:gridSpan w:val="4"/>
            <w:tcBorders>
              <w:top w:val="single" w:sz="4" w:space="0" w:color="auto"/>
              <w:left w:val="single" w:sz="4" w:space="0" w:color="auto"/>
              <w:bottom w:val="single" w:sz="4" w:space="0" w:color="auto"/>
              <w:right w:val="single" w:sz="4" w:space="0" w:color="auto"/>
            </w:tcBorders>
            <w:hideMark/>
          </w:tcPr>
          <w:p w14:paraId="76FD2619" w14:textId="77777777" w:rsidR="00F51674" w:rsidRPr="000271FB" w:rsidRDefault="00F51674" w:rsidP="00F51674">
            <w:pPr>
              <w:keepNext/>
              <w:keepLines/>
              <w:spacing w:after="0"/>
              <w:ind w:left="851" w:hanging="851"/>
              <w:rPr>
                <w:ins w:id="6027" w:author="Author"/>
                <w:rFonts w:ascii="Arial" w:eastAsia="Times New Roman" w:hAnsi="Arial"/>
                <w:sz w:val="18"/>
                <w:lang w:val="en-US"/>
              </w:rPr>
            </w:pPr>
            <w:ins w:id="6028" w:author="Author">
              <w:r w:rsidRPr="000271FB">
                <w:rPr>
                  <w:rFonts w:ascii="Arial" w:eastAsia="Times New Roman" w:hAnsi="Arial"/>
                  <w:sz w:val="18"/>
                  <w:lang w:val="en-US"/>
                </w:rPr>
                <w:t>Note 1:</w:t>
              </w:r>
              <w:r w:rsidRPr="000271FB">
                <w:rPr>
                  <w:rFonts w:ascii="Arial" w:eastAsia="Times New Roman" w:hAnsi="Arial"/>
                  <w:sz w:val="18"/>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ins>
          </w:p>
          <w:p w14:paraId="68AB75D4" w14:textId="77777777" w:rsidR="00F51674" w:rsidRPr="000271FB" w:rsidRDefault="00F51674" w:rsidP="00F51674">
            <w:pPr>
              <w:keepNext/>
              <w:keepLines/>
              <w:spacing w:after="0"/>
              <w:ind w:left="851" w:hanging="851"/>
              <w:rPr>
                <w:ins w:id="6029" w:author="Author"/>
                <w:rFonts w:ascii="Arial" w:eastAsia="Times New Roman" w:hAnsi="Arial"/>
                <w:sz w:val="18"/>
                <w:lang w:val="en-US"/>
              </w:rPr>
            </w:pPr>
            <w:ins w:id="6030" w:author="Author">
              <w:r w:rsidRPr="000271FB">
                <w:rPr>
                  <w:rFonts w:ascii="Arial" w:eastAsia="Times New Roman" w:hAnsi="Arial"/>
                  <w:sz w:val="18"/>
                  <w:lang w:val="en-US"/>
                </w:rPr>
                <w:t>Note 2:</w:t>
              </w:r>
              <w:r w:rsidRPr="000271FB">
                <w:rPr>
                  <w:rFonts w:ascii="Arial" w:eastAsia="Times New Roman" w:hAnsi="Arial"/>
                  <w:sz w:val="18"/>
                  <w:lang w:val="en-US"/>
                </w:rPr>
                <w:tab/>
                <w:t>The NPDSCH and NPDCCH reference measurement channels are used in the test only when a downlink transmission dedicated to the UE under test is required.</w:t>
              </w:r>
            </w:ins>
          </w:p>
          <w:p w14:paraId="14D443D3" w14:textId="77777777" w:rsidR="00F51674" w:rsidRPr="000271FB" w:rsidRDefault="00F51674" w:rsidP="00F51674">
            <w:pPr>
              <w:keepNext/>
              <w:keepLines/>
              <w:spacing w:after="0"/>
              <w:ind w:left="851" w:hanging="851"/>
              <w:rPr>
                <w:ins w:id="6031" w:author="Author"/>
                <w:rFonts w:ascii="Arial" w:eastAsia="Times New Roman" w:hAnsi="Arial"/>
                <w:sz w:val="18"/>
                <w:lang w:val="en-US"/>
              </w:rPr>
            </w:pPr>
            <w:ins w:id="6032" w:author="Author">
              <w:r w:rsidRPr="000271FB">
                <w:rPr>
                  <w:rFonts w:ascii="Arial" w:eastAsia="Times New Roman" w:hAnsi="Arial"/>
                  <w:sz w:val="18"/>
                  <w:lang w:val="en-US"/>
                </w:rPr>
                <w:t>Note 3:</w:t>
              </w:r>
              <w:r w:rsidRPr="000271FB">
                <w:rPr>
                  <w:rFonts w:ascii="Arial" w:eastAsia="Times New Roman" w:hAnsi="Arial"/>
                  <w:sz w:val="18"/>
                  <w:lang w:val="en-US"/>
                </w:rPr>
                <w:tab/>
                <w:t>Es/Iot, NRSRP and Io level has been derived from other parameters for information purpose. They are not settable parameters themselves.</w:t>
              </w:r>
            </w:ins>
          </w:p>
        </w:tc>
      </w:tr>
    </w:tbl>
    <w:p w14:paraId="1B51CA58" w14:textId="77777777" w:rsidR="00F51674" w:rsidRPr="000271FB" w:rsidRDefault="00F51674" w:rsidP="00F51674">
      <w:pPr>
        <w:rPr>
          <w:ins w:id="6033" w:author="Author"/>
          <w:rFonts w:asciiTheme="minorHAnsi" w:eastAsiaTheme="minorHAnsi" w:hAnsiTheme="minorHAnsi" w:cstheme="minorBidi"/>
          <w:sz w:val="22"/>
          <w:szCs w:val="22"/>
        </w:rPr>
      </w:pPr>
    </w:p>
    <w:p w14:paraId="2BCC5435" w14:textId="77777777" w:rsidR="00F51674" w:rsidRPr="000271FB" w:rsidRDefault="00F51674" w:rsidP="00F51674">
      <w:pPr>
        <w:keepNext/>
        <w:keepLines/>
        <w:spacing w:before="60"/>
        <w:jc w:val="center"/>
        <w:rPr>
          <w:ins w:id="6034" w:author="Author"/>
          <w:rFonts w:ascii="Arial" w:eastAsia="Times New Roman" w:hAnsi="Arial"/>
          <w:b/>
          <w:snapToGrid w:val="0"/>
        </w:rPr>
      </w:pPr>
      <w:ins w:id="6035" w:author="Author">
        <w:r w:rsidRPr="000271FB">
          <w:rPr>
            <w:rFonts w:ascii="Arial" w:eastAsia="Times New Roman" w:hAnsi="Arial"/>
            <w:b/>
          </w:rPr>
          <w:t xml:space="preserve">Table A.13.3.2.2.1-2: NTN specific test parameters for HD-FDD contention based </w:t>
        </w:r>
        <w:r w:rsidRPr="000271FB">
          <w:rPr>
            <w:rFonts w:ascii="Arial" w:eastAsia="Times New Roman" w:hAnsi="Arial"/>
            <w:b/>
            <w:snapToGrid w:val="0"/>
          </w:rPr>
          <w:t>random access test for UE category NB1 Standalone mode in Enhanced Coverage</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51674" w:rsidRPr="000271FB" w14:paraId="430F9A89" w14:textId="77777777" w:rsidTr="004709AB">
        <w:trPr>
          <w:jc w:val="center"/>
          <w:ins w:id="6036" w:author="Author"/>
        </w:trPr>
        <w:tc>
          <w:tcPr>
            <w:tcW w:w="2627" w:type="dxa"/>
            <w:tcBorders>
              <w:top w:val="single" w:sz="4" w:space="0" w:color="auto"/>
              <w:left w:val="single" w:sz="4" w:space="0" w:color="auto"/>
              <w:bottom w:val="single" w:sz="4" w:space="0" w:color="auto"/>
              <w:right w:val="single" w:sz="4" w:space="0" w:color="auto"/>
            </w:tcBorders>
          </w:tcPr>
          <w:p w14:paraId="58C73E9C" w14:textId="77777777" w:rsidR="00F51674" w:rsidRPr="000271FB" w:rsidRDefault="00F51674" w:rsidP="00F51674">
            <w:pPr>
              <w:keepNext/>
              <w:keepLines/>
              <w:spacing w:after="0"/>
              <w:jc w:val="center"/>
              <w:rPr>
                <w:ins w:id="6037" w:author="Author"/>
                <w:rFonts w:ascii="Arial" w:eastAsia="Times New Roman" w:hAnsi="Arial" w:cs="Arial"/>
                <w:b/>
                <w:sz w:val="18"/>
                <w:lang w:val="en-US"/>
              </w:rPr>
            </w:pPr>
            <w:ins w:id="6038" w:author="Author">
              <w:r w:rsidRPr="000271FB">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6EB9B9D7" w14:textId="77777777" w:rsidR="00F51674" w:rsidRPr="000271FB" w:rsidRDefault="00F51674" w:rsidP="00F51674">
            <w:pPr>
              <w:keepNext/>
              <w:keepLines/>
              <w:spacing w:after="0"/>
              <w:jc w:val="center"/>
              <w:rPr>
                <w:ins w:id="6039" w:author="Author"/>
                <w:rFonts w:ascii="Arial" w:eastAsia="Times New Roman" w:hAnsi="Arial" w:cs="Arial"/>
                <w:b/>
                <w:sz w:val="18"/>
                <w:lang w:val="en-US"/>
              </w:rPr>
            </w:pPr>
            <w:ins w:id="6040" w:author="Author">
              <w:r w:rsidRPr="000271FB">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661B5EC5" w14:textId="77777777" w:rsidR="00F51674" w:rsidRPr="000271FB" w:rsidRDefault="00F51674" w:rsidP="00F51674">
            <w:pPr>
              <w:keepNext/>
              <w:keepLines/>
              <w:spacing w:after="0"/>
              <w:jc w:val="center"/>
              <w:rPr>
                <w:ins w:id="6041" w:author="Author"/>
                <w:rFonts w:ascii="Arial" w:eastAsia="Times New Roman" w:hAnsi="Arial" w:cs="Arial"/>
                <w:b/>
                <w:sz w:val="18"/>
                <w:lang w:val="en-US"/>
              </w:rPr>
            </w:pPr>
            <w:ins w:id="6042" w:author="Author">
              <w:r w:rsidRPr="000271FB">
                <w:rPr>
                  <w:rFonts w:ascii="Arial" w:eastAsia="Times New Roman" w:hAnsi="Arial" w:cs="Arial"/>
                  <w:b/>
                  <w:sz w:val="18"/>
                  <w:lang w:val="en-US"/>
                </w:rPr>
                <w:t>Comment</w:t>
              </w:r>
            </w:ins>
          </w:p>
        </w:tc>
      </w:tr>
      <w:tr w:rsidR="00F51674" w:rsidRPr="000271FB" w14:paraId="0CDA4ED0" w14:textId="77777777" w:rsidTr="004709AB">
        <w:trPr>
          <w:jc w:val="center"/>
          <w:ins w:id="6043" w:author="Author"/>
        </w:trPr>
        <w:tc>
          <w:tcPr>
            <w:tcW w:w="2627" w:type="dxa"/>
            <w:tcBorders>
              <w:top w:val="single" w:sz="4" w:space="0" w:color="auto"/>
              <w:left w:val="single" w:sz="4" w:space="0" w:color="auto"/>
              <w:bottom w:val="single" w:sz="4" w:space="0" w:color="auto"/>
              <w:right w:val="single" w:sz="4" w:space="0" w:color="auto"/>
            </w:tcBorders>
          </w:tcPr>
          <w:p w14:paraId="48A853FC" w14:textId="77777777" w:rsidR="00F51674" w:rsidRPr="000271FB" w:rsidRDefault="00F51674" w:rsidP="00F51674">
            <w:pPr>
              <w:keepNext/>
              <w:keepLines/>
              <w:spacing w:after="0"/>
              <w:jc w:val="center"/>
              <w:rPr>
                <w:ins w:id="6044" w:author="Author"/>
                <w:rFonts w:ascii="Arial" w:eastAsia="Times New Roman" w:hAnsi="Arial" w:cs="Arial"/>
                <w:bCs/>
                <w:sz w:val="18"/>
                <w:lang w:val="en-US"/>
              </w:rPr>
            </w:pPr>
            <w:ins w:id="6045" w:author="Author">
              <w:r w:rsidRPr="000271FB">
                <w:rPr>
                  <w:rFonts w:ascii="Arial" w:eastAsia="Times New Roman" w:hAnsi="Arial" w:cs="Arial"/>
                  <w:bCs/>
                  <w:sz w:val="18"/>
                  <w:lang w:val="en-US"/>
                </w:rPr>
                <w:t>Configuration 1</w:t>
              </w:r>
            </w:ins>
          </w:p>
        </w:tc>
        <w:tc>
          <w:tcPr>
            <w:tcW w:w="1260" w:type="dxa"/>
            <w:tcBorders>
              <w:top w:val="single" w:sz="4" w:space="0" w:color="auto"/>
              <w:left w:val="single" w:sz="4" w:space="0" w:color="auto"/>
              <w:bottom w:val="single" w:sz="4" w:space="0" w:color="auto"/>
              <w:right w:val="single" w:sz="4" w:space="0" w:color="auto"/>
            </w:tcBorders>
          </w:tcPr>
          <w:p w14:paraId="7CAAB8B2" w14:textId="77777777" w:rsidR="00F51674" w:rsidRPr="000271FB" w:rsidRDefault="00F51674" w:rsidP="00F51674">
            <w:pPr>
              <w:keepNext/>
              <w:keepLines/>
              <w:spacing w:after="0"/>
              <w:jc w:val="center"/>
              <w:rPr>
                <w:ins w:id="6046" w:author="Author"/>
                <w:rFonts w:ascii="Arial" w:eastAsia="Times New Roman" w:hAnsi="Arial" w:cs="Arial"/>
                <w:bCs/>
                <w:sz w:val="18"/>
                <w:lang w:val="en-US"/>
              </w:rPr>
            </w:pPr>
            <w:ins w:id="6047" w:author="Author">
              <w:r w:rsidRPr="000271FB">
                <w:rPr>
                  <w:rFonts w:ascii="Arial" w:eastAsia="Times New Roman" w:hAnsi="Arial" w:cs="Arial"/>
                  <w:bCs/>
                  <w:sz w:val="18"/>
                  <w:lang w:val="en-US"/>
                </w:rPr>
                <w:t>SCC1</w:t>
              </w:r>
            </w:ins>
          </w:p>
        </w:tc>
        <w:tc>
          <w:tcPr>
            <w:tcW w:w="2923" w:type="dxa"/>
            <w:tcBorders>
              <w:top w:val="single" w:sz="4" w:space="0" w:color="auto"/>
              <w:left w:val="single" w:sz="4" w:space="0" w:color="auto"/>
              <w:bottom w:val="single" w:sz="4" w:space="0" w:color="auto"/>
              <w:right w:val="single" w:sz="4" w:space="0" w:color="auto"/>
            </w:tcBorders>
          </w:tcPr>
          <w:p w14:paraId="3C7C6FD0" w14:textId="77777777" w:rsidR="00F51674" w:rsidRPr="000271FB" w:rsidRDefault="00F51674" w:rsidP="00F51674">
            <w:pPr>
              <w:keepNext/>
              <w:keepLines/>
              <w:spacing w:after="0"/>
              <w:jc w:val="center"/>
              <w:rPr>
                <w:ins w:id="6048" w:author="Author"/>
                <w:rFonts w:ascii="Arial" w:eastAsia="Times New Roman" w:hAnsi="Arial" w:cs="Arial"/>
                <w:bCs/>
                <w:sz w:val="18"/>
                <w:lang w:val="en-US"/>
              </w:rPr>
            </w:pPr>
            <w:ins w:id="6049" w:author="Author">
              <w:r w:rsidRPr="000271FB">
                <w:rPr>
                  <w:rFonts w:ascii="Arial" w:eastAsia="Times New Roman" w:hAnsi="Arial" w:cs="Arial"/>
                  <w:bCs/>
                  <w:sz w:val="18"/>
                  <w:lang w:val="en-US"/>
                </w:rPr>
                <w:t>GSO Test Configuration</w:t>
              </w:r>
            </w:ins>
          </w:p>
        </w:tc>
      </w:tr>
      <w:tr w:rsidR="00F51674" w:rsidRPr="000271FB" w14:paraId="101C3C8F" w14:textId="77777777" w:rsidTr="004709AB">
        <w:trPr>
          <w:jc w:val="center"/>
          <w:ins w:id="6050" w:author="Author"/>
        </w:trPr>
        <w:tc>
          <w:tcPr>
            <w:tcW w:w="2627" w:type="dxa"/>
            <w:tcBorders>
              <w:top w:val="single" w:sz="4" w:space="0" w:color="auto"/>
              <w:left w:val="single" w:sz="4" w:space="0" w:color="auto"/>
              <w:bottom w:val="single" w:sz="4" w:space="0" w:color="auto"/>
              <w:right w:val="single" w:sz="4" w:space="0" w:color="auto"/>
            </w:tcBorders>
          </w:tcPr>
          <w:p w14:paraId="2E0E49A5" w14:textId="77777777" w:rsidR="00F51674" w:rsidRPr="000271FB" w:rsidRDefault="00F51674" w:rsidP="00F51674">
            <w:pPr>
              <w:keepNext/>
              <w:keepLines/>
              <w:spacing w:after="0"/>
              <w:jc w:val="center"/>
              <w:rPr>
                <w:ins w:id="6051" w:author="Author"/>
                <w:rFonts w:ascii="Arial" w:eastAsia="Times New Roman" w:hAnsi="Arial" w:cs="Arial"/>
                <w:bCs/>
                <w:sz w:val="18"/>
                <w:lang w:val="en-US"/>
              </w:rPr>
            </w:pPr>
            <w:ins w:id="6052" w:author="Author">
              <w:r w:rsidRPr="000271FB">
                <w:rPr>
                  <w:rFonts w:ascii="Arial" w:eastAsia="Times New Roman" w:hAnsi="Arial" w:cs="Arial"/>
                  <w:bCs/>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752C0EBD" w14:textId="77777777" w:rsidR="00F51674" w:rsidRPr="000271FB" w:rsidRDefault="00F51674" w:rsidP="00F51674">
            <w:pPr>
              <w:keepNext/>
              <w:keepLines/>
              <w:spacing w:after="0"/>
              <w:jc w:val="center"/>
              <w:rPr>
                <w:ins w:id="6053" w:author="Author"/>
                <w:rFonts w:ascii="Arial" w:eastAsia="Times New Roman" w:hAnsi="Arial" w:cs="Arial"/>
                <w:bCs/>
                <w:sz w:val="18"/>
                <w:lang w:val="en-US"/>
              </w:rPr>
            </w:pPr>
            <w:ins w:id="6054" w:author="Author">
              <w:r w:rsidRPr="000271FB">
                <w:rPr>
                  <w:rFonts w:ascii="Arial" w:eastAsia="Times New Roman" w:hAnsi="Arial" w:cs="Arial"/>
                  <w:bCs/>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363E53A9" w14:textId="77777777" w:rsidR="00F51674" w:rsidRPr="000271FB" w:rsidRDefault="00F51674" w:rsidP="00F51674">
            <w:pPr>
              <w:keepNext/>
              <w:keepLines/>
              <w:spacing w:after="0"/>
              <w:jc w:val="center"/>
              <w:rPr>
                <w:ins w:id="6055" w:author="Author"/>
                <w:rFonts w:ascii="Arial" w:eastAsia="Times New Roman" w:hAnsi="Arial" w:cs="Arial"/>
                <w:bCs/>
                <w:sz w:val="18"/>
                <w:lang w:val="en-US"/>
              </w:rPr>
            </w:pPr>
            <w:ins w:id="6056" w:author="Author">
              <w:r w:rsidRPr="000271FB">
                <w:rPr>
                  <w:rFonts w:ascii="Arial" w:eastAsia="Times New Roman" w:hAnsi="Arial" w:cs="Arial"/>
                  <w:bCs/>
                  <w:sz w:val="18"/>
                  <w:lang w:val="en-US"/>
                </w:rPr>
                <w:t>NGSO Test Configuration</w:t>
              </w:r>
            </w:ins>
          </w:p>
        </w:tc>
      </w:tr>
    </w:tbl>
    <w:p w14:paraId="264BFC56" w14:textId="77777777" w:rsidR="00F51674" w:rsidRPr="000271FB" w:rsidRDefault="00F51674" w:rsidP="00F51674">
      <w:pPr>
        <w:keepNext/>
        <w:keepLines/>
        <w:spacing w:before="60"/>
        <w:jc w:val="center"/>
        <w:rPr>
          <w:ins w:id="6057" w:author="Author"/>
          <w:rFonts w:asciiTheme="minorHAnsi" w:eastAsiaTheme="minorHAnsi" w:hAnsiTheme="minorHAnsi" w:cstheme="minorBidi"/>
          <w:b/>
          <w:sz w:val="22"/>
          <w:szCs w:val="22"/>
        </w:rPr>
      </w:pPr>
      <w:del w:id="6058" w:author="Author">
        <w:r w:rsidRPr="000271FB" w:rsidDel="00C46A7B">
          <w:rPr>
            <w:rFonts w:ascii="Arial" w:eastAsiaTheme="minorHAnsi" w:hAnsi="Arial" w:cs="Arial"/>
            <w:b/>
            <w:szCs w:val="22"/>
            <w:lang w:val="en-US"/>
          </w:rPr>
          <w:fldChar w:fldCharType="begin"/>
        </w:r>
        <w:r w:rsidR="00CC71A9">
          <w:rPr>
            <w:rFonts w:ascii="Arial" w:eastAsiaTheme="minorHAnsi" w:hAnsi="Arial" w:cs="Arial"/>
            <w:b/>
            <w:szCs w:val="22"/>
            <w:lang w:val="en-US"/>
            <w:rPrChange w:id="6059" w:author="Hsuanli Lin (林烜立)" w:date="2023-05-09T11:42:00Z">
              <w:rPr>
                <w:rFonts w:ascii="Arial" w:eastAsiaTheme="minorHAnsi" w:hAnsi="Arial" w:cs="Arial"/>
                <w:b/>
                <w:szCs w:val="22"/>
                <w:lang w:val="en-US"/>
              </w:rPr>
            </w:rPrChange>
          </w:rPr>
          <w:fldChar w:fldCharType="separate"/>
        </w:r>
        <w:r w:rsidRPr="000271FB" w:rsidDel="00C46A7B">
          <w:rPr>
            <w:rFonts w:ascii="Arial" w:eastAsiaTheme="minorHAnsi" w:hAnsi="Arial" w:cs="Arial"/>
            <w:b/>
            <w:szCs w:val="22"/>
            <w:lang w:val="en-US"/>
            <w:rPrChange w:id="6060" w:author="Hsuanli Lin (林烜立)" w:date="2023-05-09T11:42:00Z">
              <w:rPr>
                <w:rFonts w:ascii="Arial" w:eastAsiaTheme="minorHAnsi" w:hAnsi="Arial" w:cs="Arial"/>
                <w:b/>
                <w:szCs w:val="22"/>
                <w:lang w:val="en-US"/>
              </w:rPr>
            </w:rPrChange>
          </w:rPr>
          <w:fldChar w:fldCharType="end"/>
        </w:r>
        <w:r w:rsidRPr="000271FB" w:rsidDel="00C46A7B">
          <w:rPr>
            <w:rFonts w:ascii="Arial" w:eastAsiaTheme="minorHAnsi" w:hAnsi="Arial" w:cs="Arial"/>
            <w:b/>
            <w:szCs w:val="22"/>
            <w:lang w:val="en-US"/>
            <w:rPrChange w:id="6061" w:author="Hsuanli Lin (林烜立)" w:date="2023-05-09T11:42:00Z">
              <w:rPr>
                <w:rFonts w:ascii="Arial" w:eastAsiaTheme="minorHAnsi" w:hAnsi="Arial" w:cs="Arial"/>
                <w:b/>
                <w:szCs w:val="22"/>
                <w:lang w:val="en-US"/>
              </w:rPr>
            </w:rPrChange>
          </w:rPr>
          <w:fldChar w:fldCharType="begin"/>
        </w:r>
        <w:r w:rsidR="00CC71A9">
          <w:rPr>
            <w:rFonts w:ascii="Arial" w:eastAsiaTheme="minorHAnsi" w:hAnsi="Arial" w:cs="Arial"/>
            <w:b/>
            <w:szCs w:val="22"/>
            <w:lang w:val="en-US"/>
            <w:rPrChange w:id="6062" w:author="Hsuanli Lin (林烜立)" w:date="2023-05-09T11:42:00Z">
              <w:rPr>
                <w:rFonts w:ascii="Arial" w:eastAsiaTheme="minorHAnsi" w:hAnsi="Arial" w:cs="Arial"/>
                <w:b/>
                <w:szCs w:val="22"/>
                <w:lang w:val="en-US"/>
              </w:rPr>
            </w:rPrChange>
          </w:rPr>
          <w:fldChar w:fldCharType="separate"/>
        </w:r>
        <w:r w:rsidRPr="000271FB" w:rsidDel="00C46A7B">
          <w:rPr>
            <w:rFonts w:ascii="Arial" w:eastAsiaTheme="minorHAnsi" w:hAnsi="Arial" w:cs="Arial"/>
            <w:b/>
            <w:szCs w:val="22"/>
            <w:lang w:val="en-US"/>
            <w:rPrChange w:id="6063" w:author="Hsuanli Lin (林烜立)" w:date="2023-05-09T11:42:00Z">
              <w:rPr>
                <w:rFonts w:ascii="Arial" w:eastAsiaTheme="minorHAnsi" w:hAnsi="Arial" w:cs="Arial"/>
                <w:b/>
                <w:szCs w:val="22"/>
                <w:lang w:val="en-US"/>
              </w:rPr>
            </w:rPrChange>
          </w:rPr>
          <w:fldChar w:fldCharType="end"/>
        </w:r>
      </w:del>
    </w:p>
    <w:p w14:paraId="4C1C4689" w14:textId="77777777" w:rsidR="00F51674" w:rsidRPr="000271FB" w:rsidRDefault="00F51674" w:rsidP="00F51674">
      <w:pPr>
        <w:rPr>
          <w:ins w:id="6064" w:author="Author"/>
          <w:rFonts w:eastAsia="Times New Roman"/>
        </w:rPr>
      </w:pPr>
    </w:p>
    <w:p w14:paraId="73CAC0B2" w14:textId="77777777" w:rsidR="00F51674" w:rsidRPr="000271FB" w:rsidRDefault="00F51674" w:rsidP="00F51674">
      <w:pPr>
        <w:keepNext/>
        <w:keepLines/>
        <w:spacing w:before="60"/>
        <w:jc w:val="center"/>
        <w:rPr>
          <w:ins w:id="6065" w:author="Author"/>
          <w:rFonts w:ascii="Arial" w:eastAsia="Times New Roman" w:hAnsi="Arial"/>
          <w:b/>
          <w:snapToGrid w:val="0"/>
        </w:rPr>
      </w:pPr>
      <w:ins w:id="6066" w:author="Author">
        <w:r w:rsidRPr="000271FB">
          <w:rPr>
            <w:rFonts w:ascii="Arial" w:eastAsia="Times New Roman" w:hAnsi="Arial"/>
            <w:b/>
          </w:rPr>
          <w:t>Table A.13.3.2.2.</w:t>
        </w:r>
        <w:r w:rsidRPr="00531596">
          <w:rPr>
            <w:rFonts w:ascii="Arial" w:eastAsia="Times New Roman" w:hAnsi="Arial"/>
            <w:b/>
          </w:rPr>
          <w:t xml:space="preserve">1-4: NPRACH-Configuration parameters for HD-FDD contention based </w:t>
        </w:r>
        <w:r w:rsidRPr="00F37A86">
          <w:rPr>
            <w:rFonts w:ascii="Arial" w:eastAsia="Times New Roman" w:hAnsi="Arial"/>
            <w:b/>
            <w:snapToGrid w:val="0"/>
          </w:rPr>
          <w:t>random access test</w:t>
        </w:r>
        <w:r w:rsidRPr="001406B0">
          <w:rPr>
            <w:rFonts w:ascii="Arial" w:eastAsia="Times New Roman" w:hAnsi="Arial"/>
            <w:b/>
          </w:rPr>
          <w:t xml:space="preserve"> </w:t>
        </w:r>
        <w:r w:rsidRPr="001406B0">
          <w:rPr>
            <w:rFonts w:ascii="Arial" w:eastAsia="Times New Roman" w:hAnsi="Arial"/>
            <w:b/>
            <w:snapToGrid w:val="0"/>
          </w:rPr>
          <w:t xml:space="preserve">for UE category NB1 </w:t>
        </w:r>
        <w:r w:rsidRPr="00DE3981">
          <w:rPr>
            <w:rFonts w:ascii="Arial" w:eastAsia="Times New Roman" w:hAnsi="Arial"/>
            <w:b/>
            <w:snapToGrid w:val="0"/>
          </w:rPr>
          <w:t>Standalone mode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135"/>
        <w:gridCol w:w="25"/>
      </w:tblGrid>
      <w:tr w:rsidR="00F51674" w:rsidRPr="000271FB" w14:paraId="6B2E9084" w14:textId="77777777" w:rsidTr="004709AB">
        <w:trPr>
          <w:cantSplit/>
          <w:trHeight w:val="243"/>
          <w:jc w:val="center"/>
          <w:ins w:id="6067" w:author="Author"/>
        </w:trPr>
        <w:tc>
          <w:tcPr>
            <w:tcW w:w="2669" w:type="dxa"/>
            <w:tcBorders>
              <w:top w:val="single" w:sz="4" w:space="0" w:color="auto"/>
              <w:left w:val="single" w:sz="4" w:space="0" w:color="auto"/>
              <w:bottom w:val="single" w:sz="4" w:space="0" w:color="auto"/>
              <w:right w:val="single" w:sz="4" w:space="0" w:color="auto"/>
            </w:tcBorders>
            <w:vAlign w:val="center"/>
            <w:hideMark/>
          </w:tcPr>
          <w:p w14:paraId="444F5F14" w14:textId="77777777" w:rsidR="00F51674" w:rsidRPr="000271FB" w:rsidRDefault="00F51674" w:rsidP="00F51674">
            <w:pPr>
              <w:keepNext/>
              <w:keepLines/>
              <w:spacing w:after="0"/>
              <w:jc w:val="center"/>
              <w:rPr>
                <w:ins w:id="6068" w:author="Author"/>
                <w:rFonts w:ascii="Arial" w:eastAsia="Times New Roman" w:hAnsi="Arial"/>
                <w:b/>
                <w:sz w:val="18"/>
                <w:lang w:val="en-US"/>
              </w:rPr>
            </w:pPr>
            <w:ins w:id="6069" w:author="Author">
              <w:r w:rsidRPr="000271FB">
                <w:rPr>
                  <w:rFonts w:ascii="Arial" w:eastAsia="Times New Roman" w:hAnsi="Arial"/>
                  <w:b/>
                  <w:sz w:val="18"/>
                  <w:lang w:val="en-US"/>
                </w:rPr>
                <w:t>Field</w:t>
              </w:r>
            </w:ins>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33FF6A31" w14:textId="77777777" w:rsidR="00F51674" w:rsidRPr="000271FB" w:rsidRDefault="00F51674" w:rsidP="00F51674">
            <w:pPr>
              <w:keepNext/>
              <w:keepLines/>
              <w:spacing w:after="0"/>
              <w:jc w:val="center"/>
              <w:rPr>
                <w:ins w:id="6070" w:author="Author"/>
                <w:rFonts w:ascii="Arial" w:eastAsia="Times New Roman" w:hAnsi="Arial"/>
                <w:b/>
                <w:sz w:val="18"/>
                <w:lang w:val="en-US"/>
              </w:rPr>
            </w:pPr>
            <w:ins w:id="6071" w:author="Author">
              <w:r w:rsidRPr="000271FB">
                <w:rPr>
                  <w:rFonts w:ascii="Arial" w:eastAsia="Times New Roman" w:hAnsi="Arial"/>
                  <w:b/>
                  <w:sz w:val="18"/>
                  <w:lang w:val="en-US"/>
                </w:rPr>
                <w:t>Value</w:t>
              </w:r>
            </w:ins>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14:paraId="6899B12A" w14:textId="77777777" w:rsidR="00F51674" w:rsidRPr="000271FB" w:rsidRDefault="00F51674" w:rsidP="00F51674">
            <w:pPr>
              <w:keepNext/>
              <w:keepLines/>
              <w:spacing w:after="0"/>
              <w:jc w:val="center"/>
              <w:rPr>
                <w:ins w:id="6072" w:author="Author"/>
                <w:rFonts w:ascii="Arial" w:eastAsia="Times New Roman" w:hAnsi="Arial"/>
                <w:b/>
                <w:sz w:val="18"/>
                <w:lang w:val="en-US"/>
              </w:rPr>
            </w:pPr>
            <w:ins w:id="6073" w:author="Author">
              <w:r w:rsidRPr="000271FB">
                <w:rPr>
                  <w:rFonts w:ascii="Arial" w:eastAsia="Times New Roman" w:hAnsi="Arial"/>
                  <w:b/>
                  <w:sz w:val="18"/>
                  <w:lang w:val="en-US"/>
                </w:rPr>
                <w:t>Comment</w:t>
              </w:r>
            </w:ins>
          </w:p>
        </w:tc>
      </w:tr>
      <w:tr w:rsidR="00F51674" w:rsidRPr="000271FB" w14:paraId="48DB871D" w14:textId="77777777" w:rsidTr="004709AB">
        <w:trPr>
          <w:cantSplit/>
          <w:jc w:val="center"/>
          <w:ins w:id="6074" w:author="Author"/>
        </w:trPr>
        <w:tc>
          <w:tcPr>
            <w:tcW w:w="8699" w:type="dxa"/>
            <w:gridSpan w:val="7"/>
            <w:tcBorders>
              <w:top w:val="single" w:sz="4" w:space="0" w:color="auto"/>
              <w:left w:val="single" w:sz="4" w:space="0" w:color="auto"/>
              <w:bottom w:val="single" w:sz="4" w:space="0" w:color="auto"/>
              <w:right w:val="single" w:sz="4" w:space="0" w:color="auto"/>
            </w:tcBorders>
            <w:hideMark/>
          </w:tcPr>
          <w:p w14:paraId="746B063F" w14:textId="77777777" w:rsidR="00F51674" w:rsidRPr="000271FB" w:rsidRDefault="00F51674" w:rsidP="00F51674">
            <w:pPr>
              <w:keepNext/>
              <w:keepLines/>
              <w:spacing w:after="0"/>
              <w:jc w:val="center"/>
              <w:rPr>
                <w:ins w:id="6075" w:author="Author"/>
                <w:rFonts w:ascii="Arial" w:eastAsia="Times New Roman" w:hAnsi="Arial"/>
                <w:b/>
                <w:sz w:val="18"/>
                <w:lang w:val="en-US"/>
              </w:rPr>
            </w:pPr>
            <w:ins w:id="6076" w:author="Author">
              <w:r w:rsidRPr="000271FB">
                <w:rPr>
                  <w:rFonts w:ascii="Arial" w:eastAsia="Times New Roman" w:hAnsi="Arial"/>
                  <w:b/>
                  <w:sz w:val="18"/>
                  <w:lang w:val="en-US"/>
                </w:rPr>
                <w:t>Parameters not per NPRACH resource</w:t>
              </w:r>
            </w:ins>
          </w:p>
        </w:tc>
      </w:tr>
      <w:tr w:rsidR="00F51674" w:rsidRPr="000271FB" w14:paraId="49428BAD" w14:textId="77777777" w:rsidTr="004709AB">
        <w:trPr>
          <w:cantSplit/>
          <w:jc w:val="center"/>
          <w:ins w:id="6077" w:author="Author"/>
        </w:trPr>
        <w:tc>
          <w:tcPr>
            <w:tcW w:w="2669" w:type="dxa"/>
            <w:tcBorders>
              <w:top w:val="single" w:sz="4" w:space="0" w:color="auto"/>
              <w:left w:val="single" w:sz="4" w:space="0" w:color="auto"/>
              <w:bottom w:val="single" w:sz="4" w:space="0" w:color="auto"/>
              <w:right w:val="single" w:sz="4" w:space="0" w:color="auto"/>
            </w:tcBorders>
            <w:hideMark/>
          </w:tcPr>
          <w:p w14:paraId="28DB307D" w14:textId="77777777" w:rsidR="00F51674" w:rsidRPr="000271FB" w:rsidRDefault="00F51674" w:rsidP="00F51674">
            <w:pPr>
              <w:keepNext/>
              <w:keepLines/>
              <w:spacing w:after="0"/>
              <w:rPr>
                <w:ins w:id="6078" w:author="Author"/>
                <w:rFonts w:ascii="Arial" w:eastAsia="Times New Roman" w:hAnsi="Arial"/>
                <w:sz w:val="18"/>
                <w:lang w:val="en-US"/>
              </w:rPr>
            </w:pPr>
            <w:ins w:id="6079" w:author="Author">
              <w:r w:rsidRPr="000271FB">
                <w:rPr>
                  <w:rFonts w:ascii="Arial" w:eastAsia="Times New Roman" w:hAnsi="Arial"/>
                  <w:sz w:val="18"/>
                  <w:lang w:val="en-US"/>
                </w:rPr>
                <w:t>RSRP-ThresholdsNPRACH-InfoList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BDFF3CA" w14:textId="77777777" w:rsidR="00F51674" w:rsidRPr="000271FB" w:rsidRDefault="00F51674" w:rsidP="00F51674">
            <w:pPr>
              <w:keepNext/>
              <w:keepLines/>
              <w:spacing w:after="0"/>
              <w:jc w:val="center"/>
              <w:rPr>
                <w:ins w:id="6080" w:author="Author"/>
                <w:rFonts w:ascii="Arial" w:eastAsia="Times New Roman" w:hAnsi="Arial"/>
                <w:sz w:val="18"/>
                <w:lang w:val="en-US"/>
              </w:rPr>
            </w:pPr>
            <w:ins w:id="6081" w:author="Author">
              <w:r w:rsidRPr="000271FB">
                <w:rPr>
                  <w:rFonts w:ascii="Arial" w:eastAsia="Times New Roman" w:hAnsi="Arial"/>
                  <w:sz w:val="18"/>
                  <w:lang w:val="en-US"/>
                </w:rPr>
                <w:t>{35, 56}</w:t>
              </w:r>
            </w:ins>
          </w:p>
        </w:tc>
        <w:tc>
          <w:tcPr>
            <w:tcW w:w="2160" w:type="dxa"/>
            <w:gridSpan w:val="2"/>
            <w:tcBorders>
              <w:top w:val="single" w:sz="4" w:space="0" w:color="auto"/>
              <w:left w:val="single" w:sz="4" w:space="0" w:color="auto"/>
              <w:bottom w:val="single" w:sz="4" w:space="0" w:color="auto"/>
              <w:right w:val="single" w:sz="4" w:space="0" w:color="auto"/>
            </w:tcBorders>
            <w:hideMark/>
          </w:tcPr>
          <w:p w14:paraId="5998780E" w14:textId="77777777" w:rsidR="00F51674" w:rsidRPr="000271FB" w:rsidRDefault="00F51674" w:rsidP="00F51674">
            <w:pPr>
              <w:keepNext/>
              <w:keepLines/>
              <w:spacing w:after="0"/>
              <w:jc w:val="center"/>
              <w:rPr>
                <w:ins w:id="6082" w:author="Author"/>
                <w:rFonts w:ascii="Arial" w:eastAsia="Times New Roman" w:hAnsi="Arial"/>
                <w:sz w:val="18"/>
                <w:lang w:val="en-US"/>
              </w:rPr>
            </w:pPr>
            <w:ins w:id="6083" w:author="Author">
              <w:r w:rsidRPr="000271FB">
                <w:rPr>
                  <w:rFonts w:ascii="Arial" w:eastAsia="Times New Roman" w:hAnsi="Arial"/>
                  <w:sz w:val="18"/>
                  <w:lang w:val="en-US"/>
                </w:rPr>
                <w:t>Corresponding to {</w:t>
              </w:r>
              <w:r w:rsidRPr="000271FB">
                <w:rPr>
                  <w:rFonts w:ascii="Arial" w:eastAsia="Times New Roman" w:hAnsi="Arial"/>
                  <w:bCs/>
                  <w:sz w:val="18"/>
                  <w:lang w:val="en-US"/>
                </w:rPr>
                <w:t>-121,</w:t>
              </w:r>
              <w:r w:rsidRPr="000271FB">
                <w:rPr>
                  <w:rFonts w:ascii="Arial" w:eastAsia="Times New Roman" w:hAnsi="Arial"/>
                  <w:sz w:val="18"/>
                  <w:lang w:val="en-US"/>
                </w:rPr>
                <w:t xml:space="preserve"> -100} dBm as defined in Section 9.1.22.9</w:t>
              </w:r>
            </w:ins>
          </w:p>
        </w:tc>
      </w:tr>
      <w:tr w:rsidR="00F51674" w:rsidRPr="000271FB" w14:paraId="03F57EE1" w14:textId="77777777" w:rsidTr="004709AB">
        <w:trPr>
          <w:cantSplit/>
          <w:jc w:val="center"/>
          <w:ins w:id="6084" w:author="Author"/>
        </w:trPr>
        <w:tc>
          <w:tcPr>
            <w:tcW w:w="2669" w:type="dxa"/>
            <w:tcBorders>
              <w:top w:val="single" w:sz="4" w:space="0" w:color="auto"/>
              <w:left w:val="single" w:sz="4" w:space="0" w:color="auto"/>
              <w:bottom w:val="single" w:sz="4" w:space="0" w:color="auto"/>
              <w:right w:val="single" w:sz="4" w:space="0" w:color="auto"/>
            </w:tcBorders>
            <w:hideMark/>
          </w:tcPr>
          <w:p w14:paraId="18F5367B" w14:textId="77777777" w:rsidR="00F51674" w:rsidRPr="000271FB" w:rsidRDefault="00F51674" w:rsidP="00F51674">
            <w:pPr>
              <w:keepNext/>
              <w:keepLines/>
              <w:spacing w:after="0"/>
              <w:rPr>
                <w:ins w:id="6085" w:author="Author"/>
                <w:rFonts w:ascii="Arial" w:eastAsia="Times New Roman" w:hAnsi="Arial"/>
                <w:sz w:val="18"/>
                <w:lang w:val="en-US"/>
              </w:rPr>
            </w:pPr>
            <w:ins w:id="6086" w:author="Author">
              <w:r w:rsidRPr="000271FB">
                <w:rPr>
                  <w:rFonts w:ascii="Arial" w:eastAsia="Times New Roman" w:hAnsi="Arial"/>
                  <w:sz w:val="18"/>
                  <w:lang w:val="en-US"/>
                </w:rPr>
                <w:t>nprach-CP-Length</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1237BCDE" w14:textId="77777777" w:rsidR="00F51674" w:rsidRPr="000271FB" w:rsidRDefault="00F51674" w:rsidP="00F51674">
            <w:pPr>
              <w:keepNext/>
              <w:keepLines/>
              <w:spacing w:after="0"/>
              <w:jc w:val="center"/>
              <w:rPr>
                <w:ins w:id="6087" w:author="Author"/>
                <w:rFonts w:ascii="Arial" w:eastAsia="Times New Roman" w:hAnsi="Arial" w:cs="Arial"/>
                <w:sz w:val="18"/>
                <w:lang w:val="en-US"/>
              </w:rPr>
            </w:pPr>
            <w:ins w:id="6088" w:author="Author">
              <w:r w:rsidRPr="000271FB">
                <w:rPr>
                  <w:rFonts w:ascii="Arial" w:eastAsia="Times New Roman" w:hAnsi="Arial" w:cs="Arial"/>
                  <w:sz w:val="18"/>
                  <w:lang w:val="en-US"/>
                </w:rPr>
                <w:t>us266dot7</w:t>
              </w:r>
            </w:ins>
          </w:p>
        </w:tc>
        <w:tc>
          <w:tcPr>
            <w:tcW w:w="2160" w:type="dxa"/>
            <w:gridSpan w:val="2"/>
            <w:tcBorders>
              <w:top w:val="single" w:sz="4" w:space="0" w:color="auto"/>
              <w:left w:val="single" w:sz="4" w:space="0" w:color="auto"/>
              <w:bottom w:val="single" w:sz="4" w:space="0" w:color="auto"/>
              <w:right w:val="single" w:sz="4" w:space="0" w:color="auto"/>
            </w:tcBorders>
          </w:tcPr>
          <w:p w14:paraId="7F553C41" w14:textId="77777777" w:rsidR="00F51674" w:rsidRPr="000271FB" w:rsidRDefault="00F51674" w:rsidP="00F51674">
            <w:pPr>
              <w:keepNext/>
              <w:keepLines/>
              <w:spacing w:after="0"/>
              <w:jc w:val="center"/>
              <w:rPr>
                <w:ins w:id="6089" w:author="Author"/>
                <w:rFonts w:ascii="Arial" w:eastAsia="Times New Roman" w:hAnsi="Arial" w:cs="Arial"/>
                <w:sz w:val="18"/>
                <w:lang w:val="en-US"/>
              </w:rPr>
            </w:pPr>
          </w:p>
        </w:tc>
      </w:tr>
      <w:tr w:rsidR="00F51674" w:rsidRPr="000271FB" w14:paraId="523EB685" w14:textId="77777777" w:rsidTr="004709AB">
        <w:trPr>
          <w:cantSplit/>
          <w:jc w:val="center"/>
          <w:ins w:id="6090" w:author="Author"/>
        </w:trPr>
        <w:tc>
          <w:tcPr>
            <w:tcW w:w="2669" w:type="dxa"/>
            <w:tcBorders>
              <w:top w:val="single" w:sz="4" w:space="0" w:color="auto"/>
              <w:left w:val="single" w:sz="4" w:space="0" w:color="auto"/>
              <w:bottom w:val="single" w:sz="4" w:space="0" w:color="auto"/>
              <w:right w:val="single" w:sz="4" w:space="0" w:color="auto"/>
            </w:tcBorders>
            <w:hideMark/>
          </w:tcPr>
          <w:p w14:paraId="7C113B8D" w14:textId="77777777" w:rsidR="00F51674" w:rsidRPr="000271FB" w:rsidRDefault="00F51674" w:rsidP="00F51674">
            <w:pPr>
              <w:keepNext/>
              <w:keepLines/>
              <w:spacing w:after="0"/>
              <w:rPr>
                <w:ins w:id="6091" w:author="Author"/>
                <w:rFonts w:ascii="Arial" w:eastAsia="Times New Roman" w:hAnsi="Arial" w:cstheme="minorBidi"/>
                <w:sz w:val="18"/>
                <w:lang w:val="en-US"/>
              </w:rPr>
            </w:pPr>
            <w:ins w:id="6092" w:author="Author">
              <w:r w:rsidRPr="000271FB">
                <w:rPr>
                  <w:rFonts w:ascii="Arial" w:eastAsia="Times New Roman" w:hAnsi="Arial"/>
                  <w:sz w:val="18"/>
                  <w:lang w:val="en-US"/>
                </w:rPr>
                <w:t>nrs-Power</w:t>
              </w:r>
            </w:ins>
          </w:p>
        </w:tc>
        <w:tc>
          <w:tcPr>
            <w:tcW w:w="3870" w:type="dxa"/>
            <w:gridSpan w:val="4"/>
            <w:tcBorders>
              <w:top w:val="single" w:sz="4" w:space="0" w:color="auto"/>
              <w:left w:val="single" w:sz="4" w:space="0" w:color="auto"/>
              <w:bottom w:val="single" w:sz="4" w:space="0" w:color="auto"/>
              <w:right w:val="single" w:sz="4" w:space="0" w:color="auto"/>
            </w:tcBorders>
          </w:tcPr>
          <w:p w14:paraId="3C268ACE" w14:textId="77777777" w:rsidR="00F51674" w:rsidRPr="000271FB" w:rsidRDefault="00F51674" w:rsidP="00F51674">
            <w:pPr>
              <w:keepNext/>
              <w:keepLines/>
              <w:spacing w:after="0"/>
              <w:jc w:val="center"/>
              <w:rPr>
                <w:ins w:id="6093" w:author="Author"/>
                <w:rFonts w:ascii="Arial" w:eastAsia="Times New Roman" w:hAnsi="Arial" w:cs="Arial"/>
                <w:sz w:val="18"/>
                <w:lang w:val="en-US"/>
              </w:rPr>
            </w:pPr>
            <w:ins w:id="6094" w:author="Author">
              <w:r w:rsidRPr="000271FB">
                <w:rPr>
                  <w:rFonts w:ascii="Arial" w:eastAsia="Times New Roman" w:hAnsi="Arial" w:cs="Arial"/>
                  <w:sz w:val="18"/>
                  <w:lang w:val="en-US"/>
                </w:rPr>
                <w:t>-5 dBm/15 kHz</w:t>
              </w:r>
            </w:ins>
          </w:p>
          <w:p w14:paraId="2DA7E0F8" w14:textId="77777777" w:rsidR="00F51674" w:rsidRPr="000271FB" w:rsidRDefault="00F51674" w:rsidP="00F51674">
            <w:pPr>
              <w:keepNext/>
              <w:keepLines/>
              <w:spacing w:after="0"/>
              <w:jc w:val="center"/>
              <w:rPr>
                <w:ins w:id="6095" w:author="Author"/>
                <w:rFonts w:ascii="Arial" w:eastAsia="Times New Roman" w:hAnsi="Arial" w:cs="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1C6E65A9" w14:textId="77777777" w:rsidR="00F51674" w:rsidRPr="000271FB" w:rsidRDefault="00F51674" w:rsidP="00F51674">
            <w:pPr>
              <w:keepNext/>
              <w:keepLines/>
              <w:spacing w:after="0"/>
              <w:jc w:val="center"/>
              <w:rPr>
                <w:ins w:id="6096" w:author="Author"/>
                <w:rFonts w:ascii="Arial" w:eastAsia="Times New Roman" w:hAnsi="Arial" w:cs="Arial"/>
                <w:sz w:val="18"/>
                <w:lang w:val="en-US"/>
              </w:rPr>
            </w:pPr>
            <w:ins w:id="6097" w:author="Author">
              <w:r w:rsidRPr="000271FB">
                <w:rPr>
                  <w:rFonts w:ascii="Arial" w:eastAsia="Times New Roman" w:hAnsi="Arial" w:cs="Arial"/>
                  <w:sz w:val="18"/>
                  <w:lang w:val="en-US"/>
                </w:rPr>
                <w:t>As defined in clause 6.7.3 in TS 36.331.</w:t>
              </w:r>
            </w:ins>
          </w:p>
        </w:tc>
      </w:tr>
      <w:tr w:rsidR="00F51674" w:rsidRPr="000271FB" w14:paraId="5D94001D" w14:textId="77777777" w:rsidTr="004709AB">
        <w:trPr>
          <w:cantSplit/>
          <w:trHeight w:val="157"/>
          <w:jc w:val="center"/>
          <w:ins w:id="6098" w:author="Author"/>
        </w:trPr>
        <w:tc>
          <w:tcPr>
            <w:tcW w:w="2669" w:type="dxa"/>
            <w:tcBorders>
              <w:top w:val="single" w:sz="4" w:space="0" w:color="auto"/>
              <w:left w:val="single" w:sz="4" w:space="0" w:color="auto"/>
              <w:bottom w:val="single" w:sz="4" w:space="0" w:color="auto"/>
              <w:right w:val="single" w:sz="4" w:space="0" w:color="auto"/>
            </w:tcBorders>
            <w:hideMark/>
          </w:tcPr>
          <w:p w14:paraId="4AECFA03" w14:textId="77777777" w:rsidR="00F51674" w:rsidRPr="000271FB" w:rsidRDefault="00F51674" w:rsidP="00F51674">
            <w:pPr>
              <w:keepNext/>
              <w:keepLines/>
              <w:spacing w:after="0"/>
              <w:rPr>
                <w:ins w:id="6099" w:author="Author"/>
                <w:rFonts w:ascii="Arial" w:eastAsia="Times New Roman" w:hAnsi="Arial" w:cstheme="minorBidi"/>
                <w:sz w:val="18"/>
                <w:lang w:val="en-US"/>
              </w:rPr>
            </w:pPr>
            <w:ins w:id="6100" w:author="Author">
              <w:r w:rsidRPr="000271FB">
                <w:rPr>
                  <w:rFonts w:ascii="Arial" w:eastAsia="Times New Roman" w:hAnsi="Arial"/>
                  <w:sz w:val="18"/>
                  <w:lang w:val="en-US"/>
                </w:rPr>
                <w:t>Backoff Parameter Index</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00401BF0" w14:textId="77777777" w:rsidR="00F51674" w:rsidRPr="000271FB" w:rsidRDefault="00F51674" w:rsidP="00F51674">
            <w:pPr>
              <w:keepNext/>
              <w:keepLines/>
              <w:spacing w:after="0"/>
              <w:jc w:val="center"/>
              <w:rPr>
                <w:ins w:id="6101" w:author="Author"/>
                <w:rFonts w:ascii="Arial" w:eastAsia="Times New Roman" w:hAnsi="Arial"/>
                <w:sz w:val="18"/>
                <w:lang w:val="en-US"/>
              </w:rPr>
            </w:pPr>
            <w:ins w:id="6102" w:author="Author">
              <w:r w:rsidRPr="000271FB">
                <w:rPr>
                  <w:rFonts w:ascii="Arial" w:eastAsia="Times New Roman" w:hAnsi="Arial"/>
                  <w:sz w:val="18"/>
                  <w:lang w:val="en-US"/>
                </w:rPr>
                <w:t>1</w:t>
              </w:r>
            </w:ins>
          </w:p>
        </w:tc>
        <w:tc>
          <w:tcPr>
            <w:tcW w:w="2160" w:type="dxa"/>
            <w:gridSpan w:val="2"/>
            <w:tcBorders>
              <w:top w:val="single" w:sz="4" w:space="0" w:color="auto"/>
              <w:left w:val="single" w:sz="4" w:space="0" w:color="auto"/>
              <w:bottom w:val="single" w:sz="4" w:space="0" w:color="auto"/>
              <w:right w:val="single" w:sz="4" w:space="0" w:color="auto"/>
            </w:tcBorders>
            <w:hideMark/>
          </w:tcPr>
          <w:p w14:paraId="367C674F" w14:textId="77777777" w:rsidR="00F51674" w:rsidRPr="000271FB" w:rsidRDefault="00F51674" w:rsidP="00F51674">
            <w:pPr>
              <w:keepNext/>
              <w:keepLines/>
              <w:spacing w:after="0"/>
              <w:jc w:val="center"/>
              <w:rPr>
                <w:ins w:id="6103" w:author="Author"/>
                <w:rFonts w:ascii="Arial" w:eastAsia="Times New Roman" w:hAnsi="Arial"/>
                <w:sz w:val="18"/>
                <w:lang w:val="en-US"/>
              </w:rPr>
            </w:pPr>
            <w:ins w:id="6104" w:author="Author">
              <w:r w:rsidRPr="000271FB">
                <w:rPr>
                  <w:rFonts w:ascii="Arial" w:eastAsia="Times New Roman" w:hAnsi="Arial"/>
                  <w:sz w:val="18"/>
                  <w:lang w:val="en-US"/>
                </w:rPr>
                <w:t>As defined in table 7.2-2 in TS 36.321</w:t>
              </w:r>
            </w:ins>
          </w:p>
        </w:tc>
      </w:tr>
      <w:tr w:rsidR="00F51674" w:rsidRPr="000271FB" w14:paraId="41634E3A" w14:textId="77777777" w:rsidTr="004709AB">
        <w:trPr>
          <w:cantSplit/>
          <w:trHeight w:val="157"/>
          <w:jc w:val="center"/>
          <w:ins w:id="6105" w:author="Author"/>
        </w:trPr>
        <w:tc>
          <w:tcPr>
            <w:tcW w:w="2669" w:type="dxa"/>
            <w:tcBorders>
              <w:top w:val="single" w:sz="4" w:space="0" w:color="auto"/>
              <w:left w:val="single" w:sz="4" w:space="0" w:color="auto"/>
              <w:bottom w:val="single" w:sz="4" w:space="0" w:color="auto"/>
              <w:right w:val="single" w:sz="4" w:space="0" w:color="auto"/>
            </w:tcBorders>
            <w:hideMark/>
          </w:tcPr>
          <w:p w14:paraId="11D54C87" w14:textId="77777777" w:rsidR="00F51674" w:rsidRPr="000271FB" w:rsidRDefault="00F51674" w:rsidP="00F51674">
            <w:pPr>
              <w:keepNext/>
              <w:keepLines/>
              <w:spacing w:after="0"/>
              <w:rPr>
                <w:ins w:id="6106" w:author="Author"/>
                <w:rFonts w:ascii="Arial" w:eastAsia="Times New Roman" w:hAnsi="Arial"/>
                <w:sz w:val="18"/>
                <w:lang w:val="en-US"/>
              </w:rPr>
            </w:pPr>
            <w:ins w:id="6107" w:author="Author">
              <w:r w:rsidRPr="000271FB">
                <w:rPr>
                  <w:rFonts w:ascii="Arial" w:eastAsia="Times New Roman" w:hAnsi="Arial"/>
                  <w:sz w:val="18"/>
                  <w:lang w:val="en-US"/>
                </w:rPr>
                <w:t>Configured UE transmitted power (</w:t>
              </w:r>
            </w:ins>
            <w:ins w:id="6108" w:author="Author">
              <w:r w:rsidRPr="000271FB">
                <w:rPr>
                  <w:rFonts w:ascii="Arial" w:eastAsiaTheme="minorHAnsi" w:hAnsi="Arial" w:cstheme="minorBidi"/>
                  <w:position w:val="-12"/>
                  <w:sz w:val="18"/>
                  <w:szCs w:val="22"/>
                  <w:lang w:val="en-US"/>
                </w:rPr>
                <w:object w:dxaOrig="640" w:dyaOrig="400" w14:anchorId="4A052A98">
                  <v:shape id="_x0000_i1034" type="#_x0000_t75" style="width:31.55pt;height:20.5pt" o:ole="">
                    <v:imagedata r:id="rId27" o:title=""/>
                  </v:shape>
                  <o:OLEObject Type="Embed" ProgID="Equation.3" ShapeID="_x0000_i1034" DrawAspect="Content" ObjectID="_1745672332" r:id="rId32"/>
                </w:object>
              </w:r>
            </w:ins>
            <w:ins w:id="6109" w:author="Author">
              <w:r w:rsidRPr="000271FB">
                <w:rPr>
                  <w:rFonts w:ascii="Arial" w:eastAsia="Times New Roman" w:hAnsi="Arial"/>
                  <w:sz w:val="18"/>
                  <w:lang w:val="en-US"/>
                </w:rPr>
                <w: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3EE5916A" w14:textId="77777777" w:rsidR="00F51674" w:rsidRPr="001406B0" w:rsidRDefault="00F51674" w:rsidP="00F51674">
            <w:pPr>
              <w:keepNext/>
              <w:keepLines/>
              <w:spacing w:after="0"/>
              <w:jc w:val="center"/>
              <w:rPr>
                <w:ins w:id="6110" w:author="Author"/>
                <w:rFonts w:ascii="Arial" w:eastAsia="Times New Roman" w:hAnsi="Arial"/>
                <w:sz w:val="18"/>
                <w:lang w:val="en-US"/>
              </w:rPr>
            </w:pPr>
            <w:ins w:id="6111" w:author="Author">
              <w:r w:rsidRPr="001406B0">
                <w:rPr>
                  <w:rFonts w:ascii="Arial" w:eastAsia="Times New Roman" w:hAnsi="Arial"/>
                  <w:sz w:val="18"/>
                  <w:lang w:val="en-US"/>
                </w:rPr>
                <w:t xml:space="preserve">23 dBm </w:t>
              </w:r>
              <w:bookmarkStart w:id="6112" w:name="OLE_LINK72"/>
              <w:r w:rsidRPr="001406B0">
                <w:rPr>
                  <w:rFonts w:ascii="Arial" w:eastAsia="Times New Roman" w:hAnsi="Arial"/>
                  <w:sz w:val="18"/>
                  <w:lang w:val="en-US"/>
                </w:rPr>
                <w:t>for power class 3,</w:t>
              </w:r>
            </w:ins>
          </w:p>
          <w:p w14:paraId="08085618" w14:textId="77777777" w:rsidR="00F51674" w:rsidRPr="000271FB" w:rsidRDefault="00F51674" w:rsidP="00F51674">
            <w:pPr>
              <w:keepNext/>
              <w:keepLines/>
              <w:spacing w:after="0"/>
              <w:jc w:val="center"/>
              <w:rPr>
                <w:ins w:id="6113" w:author="Author"/>
                <w:rFonts w:ascii="Arial" w:eastAsia="Times New Roman" w:hAnsi="Arial"/>
                <w:sz w:val="18"/>
                <w:lang w:val="en-US"/>
              </w:rPr>
            </w:pPr>
            <w:ins w:id="6114" w:author="Author">
              <w:r w:rsidRPr="00DE3981">
                <w:rPr>
                  <w:rFonts w:ascii="Arial" w:eastAsia="Times New Roman" w:hAnsi="Arial"/>
                  <w:sz w:val="18"/>
                  <w:lang w:val="en-US"/>
                </w:rPr>
                <w:t>20 dBm for power class 5</w:t>
              </w:r>
            </w:ins>
          </w:p>
          <w:bookmarkEnd w:id="6112"/>
          <w:p w14:paraId="42DB8E3E" w14:textId="77777777" w:rsidR="00F51674" w:rsidRPr="000271FB" w:rsidRDefault="00F51674" w:rsidP="00F51674">
            <w:pPr>
              <w:keepNext/>
              <w:keepLines/>
              <w:spacing w:after="0"/>
              <w:jc w:val="center"/>
              <w:rPr>
                <w:ins w:id="6115" w:author="Author"/>
                <w:rFonts w:ascii="Arial" w:eastAsia="Times New Roman" w:hAnsi="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7BECAAD9" w14:textId="77777777" w:rsidR="00F51674" w:rsidRPr="000271FB" w:rsidRDefault="00F51674" w:rsidP="00F51674">
            <w:pPr>
              <w:keepNext/>
              <w:keepLines/>
              <w:spacing w:after="0"/>
              <w:jc w:val="center"/>
              <w:rPr>
                <w:ins w:id="6116" w:author="Author"/>
                <w:rFonts w:ascii="Arial" w:eastAsia="Times New Roman" w:hAnsi="Arial"/>
                <w:sz w:val="18"/>
                <w:lang w:val="en-US"/>
              </w:rPr>
            </w:pPr>
            <w:ins w:id="6117" w:author="Author">
              <w:r w:rsidRPr="000271FB">
                <w:rPr>
                  <w:rFonts w:ascii="Arial" w:eastAsia="Times New Roman" w:hAnsi="Arial"/>
                  <w:sz w:val="18"/>
                  <w:lang w:val="en-US"/>
                </w:rPr>
                <w:t>As defined in clause 6.2B.4 in TS 36.102</w:t>
              </w:r>
            </w:ins>
          </w:p>
        </w:tc>
      </w:tr>
      <w:tr w:rsidR="00F51674" w:rsidRPr="000271FB" w14:paraId="3132FFBF" w14:textId="77777777" w:rsidTr="004709AB">
        <w:trPr>
          <w:cantSplit/>
          <w:trHeight w:val="157"/>
          <w:jc w:val="center"/>
          <w:ins w:id="6118" w:author="Author"/>
        </w:trPr>
        <w:tc>
          <w:tcPr>
            <w:tcW w:w="2669" w:type="dxa"/>
            <w:tcBorders>
              <w:top w:val="single" w:sz="4" w:space="0" w:color="auto"/>
              <w:left w:val="single" w:sz="4" w:space="0" w:color="auto"/>
              <w:bottom w:val="single" w:sz="4" w:space="0" w:color="auto"/>
              <w:right w:val="single" w:sz="4" w:space="0" w:color="auto"/>
            </w:tcBorders>
            <w:hideMark/>
          </w:tcPr>
          <w:p w14:paraId="19BCE99B" w14:textId="77777777" w:rsidR="00F51674" w:rsidRPr="000271FB" w:rsidRDefault="00F51674" w:rsidP="00F51674">
            <w:pPr>
              <w:keepNext/>
              <w:keepLines/>
              <w:spacing w:after="0"/>
              <w:rPr>
                <w:ins w:id="6119" w:author="Author"/>
                <w:rFonts w:ascii="Arial" w:eastAsia="Times New Roman" w:hAnsi="Arial"/>
                <w:sz w:val="18"/>
                <w:lang w:val="en-US"/>
              </w:rPr>
            </w:pPr>
            <w:ins w:id="6120" w:author="Author">
              <w:r w:rsidRPr="000271FB">
                <w:rPr>
                  <w:rFonts w:ascii="Arial" w:eastAsia="Times New Roman" w:hAnsi="Arial"/>
                  <w:sz w:val="18"/>
                  <w:lang w:val="en-US"/>
                </w:rPr>
                <w:t>powerRampingStep</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F5A8D50" w14:textId="77777777" w:rsidR="00F51674" w:rsidRPr="000271FB" w:rsidRDefault="00F51674" w:rsidP="00F51674">
            <w:pPr>
              <w:keepNext/>
              <w:keepLines/>
              <w:spacing w:after="0"/>
              <w:jc w:val="center"/>
              <w:rPr>
                <w:ins w:id="6121" w:author="Author"/>
                <w:rFonts w:ascii="Arial" w:eastAsia="Times New Roman" w:hAnsi="Arial"/>
                <w:sz w:val="18"/>
                <w:lang w:val="en-US"/>
              </w:rPr>
            </w:pPr>
            <w:ins w:id="6122" w:author="Author">
              <w:r w:rsidRPr="000271FB">
                <w:rPr>
                  <w:rFonts w:ascii="Arial" w:eastAsia="Times New Roman" w:hAnsi="Arial"/>
                  <w:sz w:val="18"/>
                  <w:lang w:val="en-US"/>
                </w:rPr>
                <w:t>dB2</w:t>
              </w:r>
            </w:ins>
          </w:p>
        </w:tc>
        <w:tc>
          <w:tcPr>
            <w:tcW w:w="2160" w:type="dxa"/>
            <w:gridSpan w:val="2"/>
            <w:tcBorders>
              <w:top w:val="single" w:sz="4" w:space="0" w:color="auto"/>
              <w:left w:val="single" w:sz="4" w:space="0" w:color="auto"/>
              <w:bottom w:val="single" w:sz="4" w:space="0" w:color="auto"/>
              <w:right w:val="single" w:sz="4" w:space="0" w:color="auto"/>
            </w:tcBorders>
          </w:tcPr>
          <w:p w14:paraId="4FEC2422" w14:textId="77777777" w:rsidR="00F51674" w:rsidRPr="000271FB" w:rsidRDefault="00F51674" w:rsidP="00F51674">
            <w:pPr>
              <w:keepNext/>
              <w:keepLines/>
              <w:spacing w:after="0"/>
              <w:jc w:val="center"/>
              <w:rPr>
                <w:ins w:id="6123" w:author="Author"/>
                <w:rFonts w:ascii="Arial" w:eastAsia="Times New Roman" w:hAnsi="Arial"/>
                <w:sz w:val="18"/>
                <w:lang w:val="en-US"/>
              </w:rPr>
            </w:pPr>
          </w:p>
        </w:tc>
      </w:tr>
      <w:tr w:rsidR="00F51674" w:rsidRPr="000271FB" w14:paraId="0F11B9F9" w14:textId="77777777" w:rsidTr="004709AB">
        <w:trPr>
          <w:cantSplit/>
          <w:trHeight w:val="157"/>
          <w:jc w:val="center"/>
          <w:ins w:id="6124" w:author="Author"/>
        </w:trPr>
        <w:tc>
          <w:tcPr>
            <w:tcW w:w="2669" w:type="dxa"/>
            <w:tcBorders>
              <w:top w:val="single" w:sz="4" w:space="0" w:color="auto"/>
              <w:left w:val="single" w:sz="4" w:space="0" w:color="auto"/>
              <w:bottom w:val="single" w:sz="4" w:space="0" w:color="auto"/>
              <w:right w:val="single" w:sz="4" w:space="0" w:color="auto"/>
            </w:tcBorders>
            <w:hideMark/>
          </w:tcPr>
          <w:p w14:paraId="0C8A2299" w14:textId="77777777" w:rsidR="00F51674" w:rsidRPr="000271FB" w:rsidRDefault="00F51674" w:rsidP="00F51674">
            <w:pPr>
              <w:keepNext/>
              <w:keepLines/>
              <w:spacing w:after="0"/>
              <w:rPr>
                <w:ins w:id="6125" w:author="Author"/>
                <w:rFonts w:ascii="Arial" w:eastAsia="Times New Roman" w:hAnsi="Arial"/>
                <w:sz w:val="18"/>
                <w:lang w:val="en-US"/>
              </w:rPr>
            </w:pPr>
            <w:ins w:id="6126" w:author="Author">
              <w:r w:rsidRPr="000271FB">
                <w:rPr>
                  <w:rFonts w:ascii="Arial" w:eastAsia="Times New Roman" w:hAnsi="Arial"/>
                  <w:sz w:val="18"/>
                  <w:lang w:val="en-US"/>
                </w:rPr>
                <w:t>preambleInitialReceivedTargetPower</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2A5E03C0" w14:textId="77777777" w:rsidR="00F51674" w:rsidRPr="000271FB" w:rsidRDefault="00F51674" w:rsidP="00F51674">
            <w:pPr>
              <w:keepNext/>
              <w:keepLines/>
              <w:spacing w:after="0"/>
              <w:jc w:val="center"/>
              <w:rPr>
                <w:ins w:id="6127" w:author="Author"/>
                <w:rFonts w:ascii="Arial" w:eastAsia="Times New Roman" w:hAnsi="Arial"/>
                <w:sz w:val="18"/>
                <w:lang w:val="en-US"/>
              </w:rPr>
            </w:pPr>
            <w:ins w:id="6128" w:author="Author">
              <w:r w:rsidRPr="000271FB">
                <w:rPr>
                  <w:rFonts w:ascii="Arial" w:eastAsia="Times New Roman" w:hAnsi="Arial"/>
                  <w:sz w:val="18"/>
                  <w:lang w:val="en-US"/>
                </w:rPr>
                <w:t>dBm-120</w:t>
              </w:r>
            </w:ins>
          </w:p>
        </w:tc>
        <w:tc>
          <w:tcPr>
            <w:tcW w:w="2160" w:type="dxa"/>
            <w:gridSpan w:val="2"/>
            <w:tcBorders>
              <w:top w:val="single" w:sz="4" w:space="0" w:color="auto"/>
              <w:left w:val="single" w:sz="4" w:space="0" w:color="auto"/>
              <w:bottom w:val="single" w:sz="4" w:space="0" w:color="auto"/>
              <w:right w:val="single" w:sz="4" w:space="0" w:color="auto"/>
            </w:tcBorders>
          </w:tcPr>
          <w:p w14:paraId="73C2B11E" w14:textId="77777777" w:rsidR="00F51674" w:rsidRPr="000271FB" w:rsidRDefault="00F51674" w:rsidP="00F51674">
            <w:pPr>
              <w:keepNext/>
              <w:keepLines/>
              <w:spacing w:after="0"/>
              <w:jc w:val="center"/>
              <w:rPr>
                <w:ins w:id="6129" w:author="Author"/>
                <w:rFonts w:ascii="Arial" w:eastAsia="Times New Roman" w:hAnsi="Arial"/>
                <w:sz w:val="18"/>
                <w:lang w:val="en-US"/>
              </w:rPr>
            </w:pPr>
          </w:p>
        </w:tc>
      </w:tr>
      <w:tr w:rsidR="00F51674" w:rsidRPr="000271FB" w14:paraId="567B1ED4" w14:textId="77777777" w:rsidTr="004709AB">
        <w:trPr>
          <w:cantSplit/>
          <w:trHeight w:val="157"/>
          <w:jc w:val="center"/>
          <w:ins w:id="6130" w:author="Author"/>
        </w:trPr>
        <w:tc>
          <w:tcPr>
            <w:tcW w:w="2669" w:type="dxa"/>
            <w:tcBorders>
              <w:top w:val="single" w:sz="4" w:space="0" w:color="auto"/>
              <w:left w:val="single" w:sz="4" w:space="0" w:color="auto"/>
              <w:bottom w:val="single" w:sz="4" w:space="0" w:color="auto"/>
              <w:right w:val="single" w:sz="4" w:space="0" w:color="auto"/>
            </w:tcBorders>
            <w:hideMark/>
          </w:tcPr>
          <w:p w14:paraId="3618327D" w14:textId="77777777" w:rsidR="00F51674" w:rsidRPr="000271FB" w:rsidRDefault="00F51674" w:rsidP="00F51674">
            <w:pPr>
              <w:keepNext/>
              <w:keepLines/>
              <w:spacing w:after="0"/>
              <w:rPr>
                <w:ins w:id="6131" w:author="Author"/>
                <w:rFonts w:ascii="Arial" w:eastAsia="Times New Roman" w:hAnsi="Arial"/>
                <w:sz w:val="18"/>
                <w:lang w:val="en-US"/>
              </w:rPr>
            </w:pPr>
            <w:ins w:id="6132" w:author="Author">
              <w:r w:rsidRPr="000271FB">
                <w:rPr>
                  <w:rFonts w:ascii="Arial" w:eastAsia="Times New Roman" w:hAnsi="Arial"/>
                  <w:sz w:val="18"/>
                  <w:lang w:val="en-US"/>
                </w:rPr>
                <w:t>preambleTransMax-CE</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5955C59E" w14:textId="77777777" w:rsidR="00F51674" w:rsidRPr="000271FB" w:rsidRDefault="00F51674" w:rsidP="00F51674">
            <w:pPr>
              <w:keepNext/>
              <w:keepLines/>
              <w:spacing w:after="0"/>
              <w:jc w:val="center"/>
              <w:rPr>
                <w:ins w:id="6133" w:author="Author"/>
                <w:rFonts w:ascii="Arial" w:eastAsia="Times New Roman" w:hAnsi="Arial"/>
                <w:sz w:val="18"/>
                <w:lang w:val="en-US"/>
              </w:rPr>
            </w:pPr>
            <w:ins w:id="6134" w:author="Author">
              <w:r w:rsidRPr="000271FB">
                <w:rPr>
                  <w:rFonts w:ascii="Arial" w:eastAsia="Times New Roman" w:hAnsi="Arial"/>
                  <w:sz w:val="18"/>
                  <w:lang w:val="en-US"/>
                </w:rPr>
                <w:t>n6</w:t>
              </w:r>
            </w:ins>
          </w:p>
        </w:tc>
        <w:tc>
          <w:tcPr>
            <w:tcW w:w="2160" w:type="dxa"/>
            <w:gridSpan w:val="2"/>
            <w:tcBorders>
              <w:top w:val="single" w:sz="4" w:space="0" w:color="auto"/>
              <w:left w:val="single" w:sz="4" w:space="0" w:color="auto"/>
              <w:bottom w:val="single" w:sz="4" w:space="0" w:color="auto"/>
              <w:right w:val="single" w:sz="4" w:space="0" w:color="auto"/>
            </w:tcBorders>
          </w:tcPr>
          <w:p w14:paraId="4A8B20EE" w14:textId="77777777" w:rsidR="00F51674" w:rsidRPr="000271FB" w:rsidRDefault="00F51674" w:rsidP="00F51674">
            <w:pPr>
              <w:keepNext/>
              <w:keepLines/>
              <w:spacing w:after="0"/>
              <w:jc w:val="center"/>
              <w:rPr>
                <w:ins w:id="6135" w:author="Author"/>
                <w:rFonts w:ascii="Arial" w:eastAsia="Times New Roman" w:hAnsi="Arial"/>
                <w:sz w:val="18"/>
                <w:lang w:val="en-US"/>
              </w:rPr>
            </w:pPr>
          </w:p>
        </w:tc>
      </w:tr>
      <w:tr w:rsidR="00F51674" w:rsidRPr="000271FB" w14:paraId="4AAFB450" w14:textId="77777777" w:rsidTr="004709AB">
        <w:trPr>
          <w:cantSplit/>
          <w:trHeight w:val="157"/>
          <w:jc w:val="center"/>
          <w:ins w:id="6136" w:author="Author"/>
        </w:trPr>
        <w:tc>
          <w:tcPr>
            <w:tcW w:w="8699" w:type="dxa"/>
            <w:gridSpan w:val="7"/>
            <w:tcBorders>
              <w:top w:val="single" w:sz="4" w:space="0" w:color="auto"/>
              <w:left w:val="single" w:sz="4" w:space="0" w:color="auto"/>
              <w:bottom w:val="single" w:sz="4" w:space="0" w:color="auto"/>
              <w:right w:val="single" w:sz="4" w:space="0" w:color="auto"/>
            </w:tcBorders>
            <w:hideMark/>
          </w:tcPr>
          <w:p w14:paraId="4C5A9916" w14:textId="77777777" w:rsidR="00F51674" w:rsidRPr="000271FB" w:rsidRDefault="00F51674" w:rsidP="00F51674">
            <w:pPr>
              <w:keepNext/>
              <w:keepLines/>
              <w:spacing w:after="0"/>
              <w:jc w:val="center"/>
              <w:rPr>
                <w:ins w:id="6137" w:author="Author"/>
                <w:rFonts w:ascii="Arial" w:eastAsia="Times New Roman" w:hAnsi="Arial"/>
                <w:b/>
                <w:sz w:val="18"/>
                <w:lang w:val="en-US"/>
              </w:rPr>
            </w:pPr>
            <w:ins w:id="6138" w:author="Author">
              <w:r w:rsidRPr="000271FB">
                <w:rPr>
                  <w:rFonts w:ascii="Arial" w:eastAsia="Times New Roman" w:hAnsi="Arial"/>
                  <w:b/>
                  <w:sz w:val="18"/>
                  <w:lang w:val="en-US"/>
                </w:rPr>
                <w:t>Parameters per NPRACH Resource</w:t>
              </w:r>
            </w:ins>
          </w:p>
        </w:tc>
      </w:tr>
      <w:tr w:rsidR="00F51674" w:rsidRPr="000271FB" w14:paraId="3765099C" w14:textId="77777777" w:rsidTr="004709AB">
        <w:trPr>
          <w:gridAfter w:val="1"/>
          <w:wAfter w:w="25" w:type="dxa"/>
          <w:cantSplit/>
          <w:trHeight w:val="213"/>
          <w:jc w:val="center"/>
          <w:ins w:id="6139" w:author="Author"/>
        </w:trPr>
        <w:tc>
          <w:tcPr>
            <w:tcW w:w="2669" w:type="dxa"/>
            <w:tcBorders>
              <w:top w:val="single" w:sz="4" w:space="0" w:color="auto"/>
              <w:left w:val="single" w:sz="4" w:space="0" w:color="auto"/>
              <w:bottom w:val="single" w:sz="4" w:space="0" w:color="auto"/>
              <w:right w:val="single" w:sz="4" w:space="0" w:color="auto"/>
            </w:tcBorders>
            <w:hideMark/>
          </w:tcPr>
          <w:p w14:paraId="51A53A4D" w14:textId="77777777" w:rsidR="00F51674" w:rsidRPr="000271FB" w:rsidRDefault="00F51674" w:rsidP="00F51674">
            <w:pPr>
              <w:keepNext/>
              <w:keepLines/>
              <w:spacing w:after="0"/>
              <w:rPr>
                <w:ins w:id="6140" w:author="Author"/>
                <w:rFonts w:ascii="Arial" w:eastAsia="Times New Roman" w:hAnsi="Arial"/>
                <w:b/>
                <w:i/>
                <w:sz w:val="18"/>
                <w:lang w:val="en-US"/>
              </w:rPr>
            </w:pPr>
            <w:ins w:id="6141" w:author="Author">
              <w:r w:rsidRPr="000271FB">
                <w:rPr>
                  <w:rFonts w:ascii="Arial" w:eastAsia="Times New Roman" w:hAnsi="Arial" w:cs="Arial"/>
                  <w:b/>
                  <w:i/>
                  <w:sz w:val="18"/>
                  <w:lang w:val="en-US"/>
                </w:rPr>
                <w:t>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4ABA82A0" w14:textId="77777777" w:rsidR="00F51674" w:rsidRPr="000271FB" w:rsidRDefault="00F51674" w:rsidP="00F51674">
            <w:pPr>
              <w:keepNext/>
              <w:keepLines/>
              <w:spacing w:after="0"/>
              <w:jc w:val="center"/>
              <w:rPr>
                <w:ins w:id="6142" w:author="Author"/>
                <w:rFonts w:ascii="Arial" w:eastAsia="Times New Roman" w:hAnsi="Arial"/>
                <w:b/>
                <w:i/>
                <w:sz w:val="18"/>
                <w:lang w:val="en-US"/>
              </w:rPr>
            </w:pPr>
            <w:ins w:id="6143" w:author="Author">
              <w:r w:rsidRPr="000271FB">
                <w:rPr>
                  <w:rFonts w:ascii="Arial" w:eastAsia="Times New Roman" w:hAnsi="Arial"/>
                  <w:b/>
                  <w:i/>
                  <w:sz w:val="18"/>
                  <w:lang w:val="en-US"/>
                </w:rPr>
                <w:t>Level 0</w:t>
              </w:r>
            </w:ins>
          </w:p>
        </w:tc>
        <w:tc>
          <w:tcPr>
            <w:tcW w:w="1275" w:type="dxa"/>
            <w:tcBorders>
              <w:top w:val="single" w:sz="4" w:space="0" w:color="auto"/>
              <w:left w:val="single" w:sz="4" w:space="0" w:color="auto"/>
              <w:bottom w:val="single" w:sz="4" w:space="0" w:color="auto"/>
              <w:right w:val="single" w:sz="4" w:space="0" w:color="auto"/>
            </w:tcBorders>
            <w:hideMark/>
          </w:tcPr>
          <w:p w14:paraId="7032081E" w14:textId="77777777" w:rsidR="00F51674" w:rsidRPr="000271FB" w:rsidRDefault="00F51674" w:rsidP="00F51674">
            <w:pPr>
              <w:keepNext/>
              <w:keepLines/>
              <w:spacing w:after="0"/>
              <w:jc w:val="center"/>
              <w:rPr>
                <w:ins w:id="6144" w:author="Author"/>
                <w:rFonts w:ascii="Arial" w:eastAsia="Times New Roman" w:hAnsi="Arial"/>
                <w:b/>
                <w:i/>
                <w:sz w:val="18"/>
                <w:lang w:val="en-US"/>
              </w:rPr>
            </w:pPr>
            <w:ins w:id="6145" w:author="Author">
              <w:r w:rsidRPr="000271FB">
                <w:rPr>
                  <w:rFonts w:ascii="Arial" w:eastAsia="Times New Roman" w:hAnsi="Arial"/>
                  <w:b/>
                  <w:i/>
                  <w:sz w:val="18"/>
                  <w:lang w:val="en-US"/>
                </w:rPr>
                <w:t>Level 1</w:t>
              </w:r>
            </w:ins>
          </w:p>
        </w:tc>
        <w:tc>
          <w:tcPr>
            <w:tcW w:w="1276" w:type="dxa"/>
            <w:tcBorders>
              <w:top w:val="single" w:sz="4" w:space="0" w:color="auto"/>
              <w:left w:val="single" w:sz="4" w:space="0" w:color="auto"/>
              <w:bottom w:val="single" w:sz="4" w:space="0" w:color="auto"/>
              <w:right w:val="single" w:sz="4" w:space="0" w:color="auto"/>
            </w:tcBorders>
            <w:hideMark/>
          </w:tcPr>
          <w:p w14:paraId="4A6E587D" w14:textId="77777777" w:rsidR="00F51674" w:rsidRPr="000271FB" w:rsidRDefault="00F51674" w:rsidP="00F51674">
            <w:pPr>
              <w:keepNext/>
              <w:keepLines/>
              <w:spacing w:after="0"/>
              <w:jc w:val="center"/>
              <w:rPr>
                <w:ins w:id="6146" w:author="Author"/>
                <w:rFonts w:ascii="Arial" w:eastAsia="Times New Roman" w:hAnsi="Arial"/>
                <w:b/>
                <w:i/>
                <w:sz w:val="18"/>
                <w:lang w:val="en-US"/>
              </w:rPr>
            </w:pPr>
            <w:ins w:id="6147" w:author="Author">
              <w:r w:rsidRPr="000271FB">
                <w:rPr>
                  <w:rFonts w:ascii="Arial" w:eastAsia="Times New Roman" w:hAnsi="Arial"/>
                  <w:b/>
                  <w:i/>
                  <w:sz w:val="18"/>
                  <w:lang w:val="en-US"/>
                </w:rPr>
                <w:t>Level 2</w:t>
              </w:r>
            </w:ins>
          </w:p>
        </w:tc>
        <w:tc>
          <w:tcPr>
            <w:tcW w:w="2210" w:type="dxa"/>
            <w:gridSpan w:val="2"/>
            <w:tcBorders>
              <w:top w:val="single" w:sz="4" w:space="0" w:color="auto"/>
              <w:left w:val="single" w:sz="4" w:space="0" w:color="auto"/>
              <w:bottom w:val="single" w:sz="4" w:space="0" w:color="auto"/>
              <w:right w:val="single" w:sz="4" w:space="0" w:color="auto"/>
            </w:tcBorders>
          </w:tcPr>
          <w:p w14:paraId="06459B57" w14:textId="77777777" w:rsidR="00F51674" w:rsidRPr="000271FB" w:rsidRDefault="00F51674" w:rsidP="00F51674">
            <w:pPr>
              <w:keepNext/>
              <w:keepLines/>
              <w:spacing w:after="0"/>
              <w:jc w:val="center"/>
              <w:rPr>
                <w:ins w:id="6148" w:author="Author"/>
                <w:rFonts w:ascii="Arial" w:eastAsia="Times New Roman" w:hAnsi="Arial"/>
                <w:b/>
                <w:i/>
                <w:sz w:val="18"/>
                <w:lang w:val="en-US"/>
              </w:rPr>
            </w:pPr>
          </w:p>
        </w:tc>
      </w:tr>
      <w:tr w:rsidR="00F51674" w:rsidRPr="000271FB" w14:paraId="53BE8133" w14:textId="77777777" w:rsidTr="004709AB">
        <w:trPr>
          <w:gridAfter w:val="1"/>
          <w:wAfter w:w="25" w:type="dxa"/>
          <w:cantSplit/>
          <w:trHeight w:val="213"/>
          <w:jc w:val="center"/>
          <w:ins w:id="6149" w:author="Author"/>
        </w:trPr>
        <w:tc>
          <w:tcPr>
            <w:tcW w:w="2669" w:type="dxa"/>
            <w:tcBorders>
              <w:top w:val="single" w:sz="4" w:space="0" w:color="auto"/>
              <w:left w:val="single" w:sz="4" w:space="0" w:color="auto"/>
              <w:bottom w:val="single" w:sz="4" w:space="0" w:color="auto"/>
              <w:right w:val="single" w:sz="4" w:space="0" w:color="auto"/>
            </w:tcBorders>
            <w:hideMark/>
          </w:tcPr>
          <w:p w14:paraId="3A2E7792" w14:textId="77777777" w:rsidR="00F51674" w:rsidRPr="000271FB" w:rsidRDefault="00F51674" w:rsidP="00F51674">
            <w:pPr>
              <w:keepNext/>
              <w:keepLines/>
              <w:spacing w:after="0"/>
              <w:rPr>
                <w:ins w:id="6150" w:author="Author"/>
                <w:rFonts w:ascii="Arial" w:eastAsia="Times New Roman" w:hAnsi="Arial" w:cs="Arial"/>
                <w:sz w:val="18"/>
                <w:lang w:val="en-US"/>
              </w:rPr>
            </w:pPr>
            <w:ins w:id="6151" w:author="Author">
              <w:r w:rsidRPr="000271FB">
                <w:rPr>
                  <w:rFonts w:ascii="Arial" w:eastAsia="Times New Roman" w:hAnsi="Arial" w:cs="Arial"/>
                  <w:sz w:val="18"/>
                  <w:lang w:val="en-US"/>
                </w:rPr>
                <w:t>nprach-Periodicity</w:t>
              </w:r>
            </w:ins>
          </w:p>
        </w:tc>
        <w:tc>
          <w:tcPr>
            <w:tcW w:w="1244" w:type="dxa"/>
            <w:tcBorders>
              <w:top w:val="single" w:sz="4" w:space="0" w:color="auto"/>
              <w:left w:val="single" w:sz="4" w:space="0" w:color="auto"/>
              <w:bottom w:val="single" w:sz="4" w:space="0" w:color="auto"/>
              <w:right w:val="single" w:sz="4" w:space="0" w:color="auto"/>
            </w:tcBorders>
            <w:hideMark/>
          </w:tcPr>
          <w:p w14:paraId="23ADE3F9" w14:textId="77777777" w:rsidR="00F51674" w:rsidRPr="000271FB" w:rsidRDefault="00F51674" w:rsidP="00F51674">
            <w:pPr>
              <w:keepNext/>
              <w:keepLines/>
              <w:spacing w:after="0"/>
              <w:jc w:val="center"/>
              <w:rPr>
                <w:ins w:id="6152" w:author="Author"/>
                <w:rFonts w:ascii="Arial" w:eastAsia="Times New Roman" w:hAnsi="Arial" w:cstheme="minorBidi"/>
                <w:sz w:val="18"/>
                <w:lang w:val="en-US"/>
              </w:rPr>
            </w:pPr>
            <w:ins w:id="6153" w:author="Author">
              <w:r w:rsidRPr="000271FB">
                <w:rPr>
                  <w:rFonts w:ascii="Arial" w:eastAsia="Times New Roman" w:hAnsi="Arial"/>
                  <w:sz w:val="18"/>
                  <w:lang w:val="en-US"/>
                </w:rPr>
                <w:t>ms40</w:t>
              </w:r>
            </w:ins>
          </w:p>
        </w:tc>
        <w:tc>
          <w:tcPr>
            <w:tcW w:w="1275" w:type="dxa"/>
            <w:tcBorders>
              <w:top w:val="single" w:sz="4" w:space="0" w:color="auto"/>
              <w:left w:val="single" w:sz="4" w:space="0" w:color="auto"/>
              <w:bottom w:val="single" w:sz="4" w:space="0" w:color="auto"/>
              <w:right w:val="single" w:sz="4" w:space="0" w:color="auto"/>
            </w:tcBorders>
            <w:hideMark/>
          </w:tcPr>
          <w:p w14:paraId="610F8951" w14:textId="77777777" w:rsidR="00F51674" w:rsidRPr="000271FB" w:rsidRDefault="00F51674" w:rsidP="00F51674">
            <w:pPr>
              <w:keepNext/>
              <w:keepLines/>
              <w:spacing w:after="0"/>
              <w:jc w:val="center"/>
              <w:rPr>
                <w:ins w:id="6154" w:author="Author"/>
                <w:rFonts w:ascii="Arial" w:eastAsia="Times New Roman" w:hAnsi="Arial"/>
                <w:sz w:val="18"/>
                <w:lang w:val="en-US"/>
              </w:rPr>
            </w:pPr>
            <w:ins w:id="6155" w:author="Author">
              <w:r w:rsidRPr="000271FB">
                <w:rPr>
                  <w:rFonts w:ascii="Arial" w:eastAsia="Times New Roman" w:hAnsi="Arial"/>
                  <w:sz w:val="18"/>
                  <w:lang w:val="en-US"/>
                </w:rPr>
                <w:t>ms240</w:t>
              </w:r>
            </w:ins>
          </w:p>
        </w:tc>
        <w:tc>
          <w:tcPr>
            <w:tcW w:w="1276" w:type="dxa"/>
            <w:tcBorders>
              <w:top w:val="single" w:sz="4" w:space="0" w:color="auto"/>
              <w:left w:val="single" w:sz="4" w:space="0" w:color="auto"/>
              <w:bottom w:val="single" w:sz="4" w:space="0" w:color="auto"/>
              <w:right w:val="single" w:sz="4" w:space="0" w:color="auto"/>
            </w:tcBorders>
            <w:hideMark/>
          </w:tcPr>
          <w:p w14:paraId="2C13DBAB" w14:textId="77777777" w:rsidR="00F51674" w:rsidRPr="000271FB" w:rsidRDefault="00F51674" w:rsidP="00F51674">
            <w:pPr>
              <w:keepNext/>
              <w:keepLines/>
              <w:spacing w:after="0"/>
              <w:jc w:val="center"/>
              <w:rPr>
                <w:ins w:id="6156" w:author="Author"/>
                <w:rFonts w:ascii="Arial" w:eastAsia="Times New Roman" w:hAnsi="Arial"/>
                <w:sz w:val="18"/>
                <w:lang w:val="en-US"/>
              </w:rPr>
            </w:pPr>
            <w:ins w:id="6157" w:author="Author">
              <w:r w:rsidRPr="000271FB">
                <w:rPr>
                  <w:rFonts w:ascii="Arial" w:eastAsia="Times New Roman" w:hAnsi="Arial"/>
                  <w:sz w:val="18"/>
                  <w:lang w:val="en-US"/>
                </w:rPr>
                <w:t>ms1280</w:t>
              </w:r>
            </w:ins>
          </w:p>
        </w:tc>
        <w:tc>
          <w:tcPr>
            <w:tcW w:w="2210" w:type="dxa"/>
            <w:gridSpan w:val="2"/>
            <w:tcBorders>
              <w:top w:val="single" w:sz="4" w:space="0" w:color="auto"/>
              <w:left w:val="single" w:sz="4" w:space="0" w:color="auto"/>
              <w:bottom w:val="single" w:sz="4" w:space="0" w:color="auto"/>
              <w:right w:val="single" w:sz="4" w:space="0" w:color="auto"/>
            </w:tcBorders>
          </w:tcPr>
          <w:p w14:paraId="10DEF089" w14:textId="77777777" w:rsidR="00F51674" w:rsidRPr="000271FB" w:rsidRDefault="00F51674" w:rsidP="00F51674">
            <w:pPr>
              <w:keepNext/>
              <w:keepLines/>
              <w:spacing w:after="0"/>
              <w:jc w:val="center"/>
              <w:rPr>
                <w:ins w:id="6158" w:author="Author"/>
                <w:rFonts w:ascii="Arial" w:eastAsia="Times New Roman" w:hAnsi="Arial"/>
                <w:sz w:val="18"/>
                <w:lang w:val="en-US"/>
              </w:rPr>
            </w:pPr>
          </w:p>
        </w:tc>
      </w:tr>
      <w:tr w:rsidR="00F51674" w:rsidRPr="000271FB" w14:paraId="5B099EA7" w14:textId="77777777" w:rsidTr="004709AB">
        <w:trPr>
          <w:gridAfter w:val="1"/>
          <w:wAfter w:w="25" w:type="dxa"/>
          <w:trHeight w:val="151"/>
          <w:jc w:val="center"/>
          <w:ins w:id="6159" w:author="Author"/>
        </w:trPr>
        <w:tc>
          <w:tcPr>
            <w:tcW w:w="2669" w:type="dxa"/>
            <w:tcBorders>
              <w:top w:val="single" w:sz="4" w:space="0" w:color="auto"/>
              <w:left w:val="single" w:sz="4" w:space="0" w:color="auto"/>
              <w:bottom w:val="single" w:sz="4" w:space="0" w:color="auto"/>
              <w:right w:val="single" w:sz="4" w:space="0" w:color="auto"/>
            </w:tcBorders>
            <w:hideMark/>
          </w:tcPr>
          <w:p w14:paraId="4E6F5BAA" w14:textId="77777777" w:rsidR="00F51674" w:rsidRPr="000271FB" w:rsidRDefault="00F51674" w:rsidP="00F51674">
            <w:pPr>
              <w:keepNext/>
              <w:keepLines/>
              <w:spacing w:after="0"/>
              <w:rPr>
                <w:ins w:id="6160" w:author="Author"/>
                <w:rFonts w:ascii="Arial" w:eastAsia="Times New Roman" w:hAnsi="Arial" w:cs="Arial"/>
                <w:sz w:val="18"/>
                <w:lang w:val="en-US"/>
              </w:rPr>
            </w:pPr>
            <w:ins w:id="6161" w:author="Author">
              <w:r w:rsidRPr="000271FB">
                <w:rPr>
                  <w:rFonts w:ascii="Arial" w:eastAsia="Times New Roman" w:hAnsi="Arial" w:cs="Arial"/>
                  <w:sz w:val="18"/>
                  <w:lang w:val="en-US"/>
                </w:rPr>
                <w:t>nprach-StartTime</w:t>
              </w:r>
            </w:ins>
          </w:p>
        </w:tc>
        <w:tc>
          <w:tcPr>
            <w:tcW w:w="1244" w:type="dxa"/>
            <w:tcBorders>
              <w:top w:val="single" w:sz="4" w:space="0" w:color="auto"/>
              <w:left w:val="single" w:sz="4" w:space="0" w:color="auto"/>
              <w:bottom w:val="single" w:sz="4" w:space="0" w:color="auto"/>
              <w:right w:val="single" w:sz="4" w:space="0" w:color="auto"/>
            </w:tcBorders>
            <w:hideMark/>
          </w:tcPr>
          <w:p w14:paraId="211C764E" w14:textId="77777777" w:rsidR="00F51674" w:rsidRPr="000271FB" w:rsidRDefault="00F51674" w:rsidP="00F51674">
            <w:pPr>
              <w:keepNext/>
              <w:keepLines/>
              <w:spacing w:after="0"/>
              <w:jc w:val="center"/>
              <w:rPr>
                <w:ins w:id="6162" w:author="Author"/>
                <w:rFonts w:ascii="Arial" w:eastAsia="Times New Roman" w:hAnsi="Arial" w:cstheme="minorBidi"/>
                <w:sz w:val="18"/>
                <w:lang w:val="en-US"/>
              </w:rPr>
            </w:pPr>
            <w:ins w:id="6163" w:author="Author">
              <w:r w:rsidRPr="000271FB">
                <w:rPr>
                  <w:rFonts w:ascii="Arial" w:eastAsia="Times New Roman" w:hAnsi="Arial"/>
                  <w:sz w:val="18"/>
                  <w:lang w:val="en-US"/>
                </w:rPr>
                <w:t>ms8</w:t>
              </w:r>
            </w:ins>
          </w:p>
        </w:tc>
        <w:tc>
          <w:tcPr>
            <w:tcW w:w="1275" w:type="dxa"/>
            <w:tcBorders>
              <w:top w:val="single" w:sz="4" w:space="0" w:color="auto"/>
              <w:left w:val="single" w:sz="4" w:space="0" w:color="auto"/>
              <w:bottom w:val="single" w:sz="4" w:space="0" w:color="auto"/>
              <w:right w:val="single" w:sz="4" w:space="0" w:color="auto"/>
            </w:tcBorders>
            <w:hideMark/>
          </w:tcPr>
          <w:p w14:paraId="5BF3573D" w14:textId="77777777" w:rsidR="00F51674" w:rsidRPr="000271FB" w:rsidRDefault="00F51674" w:rsidP="00F51674">
            <w:pPr>
              <w:keepNext/>
              <w:keepLines/>
              <w:spacing w:after="0"/>
              <w:jc w:val="center"/>
              <w:rPr>
                <w:ins w:id="6164" w:author="Author"/>
                <w:rFonts w:ascii="Arial" w:eastAsia="Times New Roman" w:hAnsi="Arial"/>
                <w:sz w:val="18"/>
                <w:lang w:val="en-US"/>
              </w:rPr>
            </w:pPr>
            <w:ins w:id="6165" w:author="Author">
              <w:r w:rsidRPr="000271FB">
                <w:rPr>
                  <w:rFonts w:ascii="Arial" w:eastAsia="Times New Roman" w:hAnsi="Arial"/>
                  <w:sz w:val="18"/>
                  <w:lang w:val="en-US"/>
                </w:rPr>
                <w:t>ms64</w:t>
              </w:r>
            </w:ins>
          </w:p>
        </w:tc>
        <w:tc>
          <w:tcPr>
            <w:tcW w:w="1276" w:type="dxa"/>
            <w:tcBorders>
              <w:top w:val="single" w:sz="4" w:space="0" w:color="auto"/>
              <w:left w:val="single" w:sz="4" w:space="0" w:color="auto"/>
              <w:bottom w:val="single" w:sz="4" w:space="0" w:color="auto"/>
              <w:right w:val="single" w:sz="4" w:space="0" w:color="auto"/>
            </w:tcBorders>
            <w:hideMark/>
          </w:tcPr>
          <w:p w14:paraId="2166B540" w14:textId="77777777" w:rsidR="00F51674" w:rsidRPr="000271FB" w:rsidRDefault="00F51674" w:rsidP="00F51674">
            <w:pPr>
              <w:keepNext/>
              <w:keepLines/>
              <w:spacing w:after="0"/>
              <w:jc w:val="center"/>
              <w:rPr>
                <w:ins w:id="6166" w:author="Author"/>
                <w:rFonts w:ascii="Arial" w:eastAsia="Times New Roman" w:hAnsi="Arial"/>
                <w:sz w:val="18"/>
                <w:lang w:val="en-US"/>
              </w:rPr>
            </w:pPr>
            <w:ins w:id="6167" w:author="Author">
              <w:r w:rsidRPr="000271FB">
                <w:rPr>
                  <w:rFonts w:ascii="Arial" w:eastAsia="Times New Roman" w:hAnsi="Arial"/>
                  <w:sz w:val="18"/>
                  <w:lang w:val="en-US"/>
                </w:rPr>
                <w:t>ms512</w:t>
              </w:r>
            </w:ins>
          </w:p>
        </w:tc>
        <w:tc>
          <w:tcPr>
            <w:tcW w:w="2210" w:type="dxa"/>
            <w:gridSpan w:val="2"/>
            <w:tcBorders>
              <w:top w:val="single" w:sz="4" w:space="0" w:color="auto"/>
              <w:left w:val="single" w:sz="4" w:space="0" w:color="auto"/>
              <w:bottom w:val="single" w:sz="4" w:space="0" w:color="auto"/>
              <w:right w:val="single" w:sz="4" w:space="0" w:color="auto"/>
            </w:tcBorders>
          </w:tcPr>
          <w:p w14:paraId="7C4415EA" w14:textId="77777777" w:rsidR="00F51674" w:rsidRPr="000271FB" w:rsidRDefault="00F51674" w:rsidP="00F51674">
            <w:pPr>
              <w:keepNext/>
              <w:keepLines/>
              <w:spacing w:after="0"/>
              <w:jc w:val="center"/>
              <w:rPr>
                <w:ins w:id="6168" w:author="Author"/>
                <w:rFonts w:ascii="Arial" w:eastAsia="Times New Roman" w:hAnsi="Arial"/>
                <w:sz w:val="18"/>
                <w:lang w:val="en-US"/>
              </w:rPr>
            </w:pPr>
          </w:p>
        </w:tc>
      </w:tr>
      <w:tr w:rsidR="00F51674" w:rsidRPr="000271FB" w14:paraId="2343ED05" w14:textId="77777777" w:rsidTr="004709AB">
        <w:trPr>
          <w:gridAfter w:val="1"/>
          <w:wAfter w:w="25" w:type="dxa"/>
          <w:cantSplit/>
          <w:trHeight w:val="157"/>
          <w:jc w:val="center"/>
          <w:ins w:id="6169" w:author="Author"/>
        </w:trPr>
        <w:tc>
          <w:tcPr>
            <w:tcW w:w="2669" w:type="dxa"/>
            <w:tcBorders>
              <w:top w:val="single" w:sz="4" w:space="0" w:color="auto"/>
              <w:left w:val="single" w:sz="4" w:space="0" w:color="auto"/>
              <w:bottom w:val="single" w:sz="4" w:space="0" w:color="auto"/>
              <w:right w:val="single" w:sz="4" w:space="0" w:color="auto"/>
            </w:tcBorders>
            <w:hideMark/>
          </w:tcPr>
          <w:p w14:paraId="1B185532" w14:textId="77777777" w:rsidR="00F51674" w:rsidRPr="000271FB" w:rsidRDefault="00F51674" w:rsidP="00F51674">
            <w:pPr>
              <w:keepNext/>
              <w:keepLines/>
              <w:spacing w:after="0"/>
              <w:rPr>
                <w:ins w:id="6170" w:author="Author"/>
                <w:rFonts w:ascii="Arial" w:eastAsia="Times New Roman" w:hAnsi="Arial" w:cs="Arial"/>
                <w:sz w:val="18"/>
                <w:lang w:val="en-US"/>
              </w:rPr>
            </w:pPr>
            <w:ins w:id="6171" w:author="Author">
              <w:r w:rsidRPr="000271FB">
                <w:rPr>
                  <w:rFonts w:ascii="Arial" w:eastAsia="Times New Roman" w:hAnsi="Arial" w:cs="Arial"/>
                  <w:sz w:val="18"/>
                  <w:lang w:val="en-US"/>
                </w:rPr>
                <w:t>nprach-SubcarrierOffset</w:t>
              </w:r>
            </w:ins>
          </w:p>
        </w:tc>
        <w:tc>
          <w:tcPr>
            <w:tcW w:w="1244" w:type="dxa"/>
            <w:tcBorders>
              <w:top w:val="single" w:sz="4" w:space="0" w:color="auto"/>
              <w:left w:val="single" w:sz="4" w:space="0" w:color="auto"/>
              <w:bottom w:val="single" w:sz="4" w:space="0" w:color="auto"/>
              <w:right w:val="single" w:sz="4" w:space="0" w:color="auto"/>
            </w:tcBorders>
            <w:hideMark/>
          </w:tcPr>
          <w:p w14:paraId="0F89218E" w14:textId="77777777" w:rsidR="00F51674" w:rsidRPr="000271FB" w:rsidRDefault="00F51674" w:rsidP="00F51674">
            <w:pPr>
              <w:keepNext/>
              <w:keepLines/>
              <w:spacing w:after="0"/>
              <w:jc w:val="center"/>
              <w:rPr>
                <w:ins w:id="6172" w:author="Author"/>
                <w:rFonts w:ascii="Arial" w:eastAsia="Times New Roman" w:hAnsi="Arial" w:cstheme="minorBidi"/>
                <w:sz w:val="18"/>
                <w:lang w:val="en-US"/>
              </w:rPr>
            </w:pPr>
            <w:ins w:id="6173" w:author="Author">
              <w:r w:rsidRPr="000271FB">
                <w:rPr>
                  <w:rFonts w:ascii="Arial" w:eastAsia="Times New Roman" w:hAnsi="Arial"/>
                  <w:sz w:val="18"/>
                  <w:lang w:val="en-US"/>
                </w:rPr>
                <w:t>n0</w:t>
              </w:r>
            </w:ins>
          </w:p>
        </w:tc>
        <w:tc>
          <w:tcPr>
            <w:tcW w:w="1275" w:type="dxa"/>
            <w:tcBorders>
              <w:top w:val="single" w:sz="4" w:space="0" w:color="auto"/>
              <w:left w:val="single" w:sz="4" w:space="0" w:color="auto"/>
              <w:bottom w:val="single" w:sz="4" w:space="0" w:color="auto"/>
              <w:right w:val="single" w:sz="4" w:space="0" w:color="auto"/>
            </w:tcBorders>
            <w:hideMark/>
          </w:tcPr>
          <w:p w14:paraId="1AD8F584" w14:textId="77777777" w:rsidR="00F51674" w:rsidRPr="000271FB" w:rsidRDefault="00F51674" w:rsidP="00F51674">
            <w:pPr>
              <w:keepNext/>
              <w:keepLines/>
              <w:spacing w:after="0"/>
              <w:jc w:val="center"/>
              <w:rPr>
                <w:ins w:id="6174" w:author="Author"/>
                <w:rFonts w:ascii="Arial" w:eastAsia="Times New Roman" w:hAnsi="Arial"/>
                <w:sz w:val="18"/>
                <w:lang w:val="en-US"/>
              </w:rPr>
            </w:pPr>
            <w:ins w:id="6175" w:author="Author">
              <w:r w:rsidRPr="000271FB">
                <w:rPr>
                  <w:rFonts w:ascii="Arial" w:eastAsia="Times New Roman" w:hAnsi="Arial"/>
                  <w:sz w:val="18"/>
                  <w:lang w:val="en-US"/>
                </w:rPr>
                <w:t>n0</w:t>
              </w:r>
            </w:ins>
          </w:p>
        </w:tc>
        <w:tc>
          <w:tcPr>
            <w:tcW w:w="1276" w:type="dxa"/>
            <w:tcBorders>
              <w:top w:val="single" w:sz="4" w:space="0" w:color="auto"/>
              <w:left w:val="single" w:sz="4" w:space="0" w:color="auto"/>
              <w:bottom w:val="single" w:sz="4" w:space="0" w:color="auto"/>
              <w:right w:val="single" w:sz="4" w:space="0" w:color="auto"/>
            </w:tcBorders>
            <w:hideMark/>
          </w:tcPr>
          <w:p w14:paraId="104F93E2" w14:textId="77777777" w:rsidR="00F51674" w:rsidRPr="000271FB" w:rsidRDefault="00F51674" w:rsidP="00F51674">
            <w:pPr>
              <w:keepNext/>
              <w:keepLines/>
              <w:spacing w:after="0"/>
              <w:jc w:val="center"/>
              <w:rPr>
                <w:ins w:id="6176" w:author="Author"/>
                <w:rFonts w:ascii="Arial" w:eastAsia="Times New Roman" w:hAnsi="Arial"/>
                <w:sz w:val="18"/>
                <w:lang w:val="en-US"/>
              </w:rPr>
            </w:pPr>
            <w:ins w:id="6177" w:author="Author">
              <w:r w:rsidRPr="000271FB">
                <w:rPr>
                  <w:rFonts w:ascii="Arial" w:eastAsia="Times New Roman" w:hAnsi="Arial"/>
                  <w:sz w:val="18"/>
                  <w:lang w:val="en-US"/>
                </w:rPr>
                <w:t>n0</w:t>
              </w:r>
            </w:ins>
          </w:p>
        </w:tc>
        <w:tc>
          <w:tcPr>
            <w:tcW w:w="2210" w:type="dxa"/>
            <w:gridSpan w:val="2"/>
            <w:tcBorders>
              <w:top w:val="single" w:sz="4" w:space="0" w:color="auto"/>
              <w:left w:val="single" w:sz="4" w:space="0" w:color="auto"/>
              <w:bottom w:val="single" w:sz="4" w:space="0" w:color="auto"/>
              <w:right w:val="single" w:sz="4" w:space="0" w:color="auto"/>
            </w:tcBorders>
          </w:tcPr>
          <w:p w14:paraId="57E91127" w14:textId="77777777" w:rsidR="00F51674" w:rsidRPr="000271FB" w:rsidRDefault="00F51674" w:rsidP="00F51674">
            <w:pPr>
              <w:keepNext/>
              <w:keepLines/>
              <w:spacing w:after="0"/>
              <w:jc w:val="center"/>
              <w:rPr>
                <w:ins w:id="6178" w:author="Author"/>
                <w:rFonts w:ascii="Arial" w:eastAsia="Times New Roman" w:hAnsi="Arial"/>
                <w:sz w:val="18"/>
                <w:lang w:val="en-US"/>
              </w:rPr>
            </w:pPr>
          </w:p>
        </w:tc>
      </w:tr>
      <w:tr w:rsidR="00F51674" w:rsidRPr="000271FB" w14:paraId="1ED7CC54" w14:textId="77777777" w:rsidTr="004709AB">
        <w:trPr>
          <w:gridAfter w:val="1"/>
          <w:wAfter w:w="25" w:type="dxa"/>
          <w:cantSplit/>
          <w:trHeight w:val="157"/>
          <w:jc w:val="center"/>
          <w:ins w:id="6179" w:author="Author"/>
        </w:trPr>
        <w:tc>
          <w:tcPr>
            <w:tcW w:w="2669" w:type="dxa"/>
            <w:tcBorders>
              <w:top w:val="single" w:sz="4" w:space="0" w:color="auto"/>
              <w:left w:val="single" w:sz="4" w:space="0" w:color="auto"/>
              <w:bottom w:val="single" w:sz="4" w:space="0" w:color="auto"/>
              <w:right w:val="single" w:sz="4" w:space="0" w:color="auto"/>
            </w:tcBorders>
            <w:hideMark/>
          </w:tcPr>
          <w:p w14:paraId="7FE8A936" w14:textId="77777777" w:rsidR="00F51674" w:rsidRPr="000271FB" w:rsidRDefault="00F51674" w:rsidP="00F51674">
            <w:pPr>
              <w:keepNext/>
              <w:keepLines/>
              <w:spacing w:after="0"/>
              <w:rPr>
                <w:ins w:id="6180" w:author="Author"/>
                <w:rFonts w:ascii="Arial" w:eastAsia="Times New Roman" w:hAnsi="Arial" w:cs="Arial"/>
                <w:sz w:val="18"/>
                <w:lang w:val="en-US"/>
              </w:rPr>
            </w:pPr>
            <w:ins w:id="6181" w:author="Author">
              <w:r w:rsidRPr="000271FB">
                <w:rPr>
                  <w:rFonts w:ascii="Arial" w:eastAsia="Times New Roman" w:hAnsi="Arial" w:cs="Arial"/>
                  <w:sz w:val="18"/>
                  <w:lang w:val="en-US"/>
                </w:rPr>
                <w:t>nprach-NumSubcarriers</w:t>
              </w:r>
            </w:ins>
          </w:p>
        </w:tc>
        <w:tc>
          <w:tcPr>
            <w:tcW w:w="1244" w:type="dxa"/>
            <w:tcBorders>
              <w:top w:val="single" w:sz="4" w:space="0" w:color="auto"/>
              <w:left w:val="single" w:sz="4" w:space="0" w:color="auto"/>
              <w:bottom w:val="single" w:sz="4" w:space="0" w:color="auto"/>
              <w:right w:val="single" w:sz="4" w:space="0" w:color="auto"/>
            </w:tcBorders>
            <w:hideMark/>
          </w:tcPr>
          <w:p w14:paraId="1BB07900" w14:textId="77777777" w:rsidR="00F51674" w:rsidRPr="000271FB" w:rsidRDefault="00F51674" w:rsidP="00F51674">
            <w:pPr>
              <w:keepNext/>
              <w:keepLines/>
              <w:spacing w:after="0"/>
              <w:jc w:val="center"/>
              <w:rPr>
                <w:ins w:id="6182" w:author="Author"/>
                <w:rFonts w:ascii="Arial" w:eastAsia="Times New Roman" w:hAnsi="Arial" w:cstheme="minorBidi"/>
                <w:sz w:val="18"/>
                <w:lang w:val="en-US"/>
              </w:rPr>
            </w:pPr>
            <w:ins w:id="6183" w:author="Author">
              <w:r w:rsidRPr="000271FB">
                <w:rPr>
                  <w:rFonts w:ascii="Arial" w:eastAsia="Times New Roman" w:hAnsi="Arial"/>
                  <w:sz w:val="18"/>
                  <w:lang w:val="en-US"/>
                </w:rPr>
                <w:t>n12</w:t>
              </w:r>
            </w:ins>
          </w:p>
        </w:tc>
        <w:tc>
          <w:tcPr>
            <w:tcW w:w="1275" w:type="dxa"/>
            <w:tcBorders>
              <w:top w:val="single" w:sz="4" w:space="0" w:color="auto"/>
              <w:left w:val="single" w:sz="4" w:space="0" w:color="auto"/>
              <w:bottom w:val="single" w:sz="4" w:space="0" w:color="auto"/>
              <w:right w:val="single" w:sz="4" w:space="0" w:color="auto"/>
            </w:tcBorders>
            <w:hideMark/>
          </w:tcPr>
          <w:p w14:paraId="5C1EBC8E" w14:textId="77777777" w:rsidR="00F51674" w:rsidRPr="000271FB" w:rsidRDefault="00F51674" w:rsidP="00F51674">
            <w:pPr>
              <w:keepNext/>
              <w:keepLines/>
              <w:spacing w:after="0"/>
              <w:jc w:val="center"/>
              <w:rPr>
                <w:ins w:id="6184" w:author="Author"/>
                <w:rFonts w:ascii="Arial" w:eastAsia="Times New Roman" w:hAnsi="Arial"/>
                <w:sz w:val="18"/>
                <w:lang w:val="en-US"/>
              </w:rPr>
            </w:pPr>
            <w:ins w:id="6185" w:author="Author">
              <w:r w:rsidRPr="000271FB">
                <w:rPr>
                  <w:rFonts w:ascii="Arial" w:eastAsia="Times New Roman" w:hAnsi="Arial"/>
                  <w:sz w:val="18"/>
                  <w:lang w:val="en-US"/>
                </w:rPr>
                <w:t>n12</w:t>
              </w:r>
            </w:ins>
          </w:p>
        </w:tc>
        <w:tc>
          <w:tcPr>
            <w:tcW w:w="1276" w:type="dxa"/>
            <w:tcBorders>
              <w:top w:val="single" w:sz="4" w:space="0" w:color="auto"/>
              <w:left w:val="single" w:sz="4" w:space="0" w:color="auto"/>
              <w:bottom w:val="single" w:sz="4" w:space="0" w:color="auto"/>
              <w:right w:val="single" w:sz="4" w:space="0" w:color="auto"/>
            </w:tcBorders>
            <w:hideMark/>
          </w:tcPr>
          <w:p w14:paraId="22347F56" w14:textId="77777777" w:rsidR="00F51674" w:rsidRPr="000271FB" w:rsidRDefault="00F51674" w:rsidP="00F51674">
            <w:pPr>
              <w:keepNext/>
              <w:keepLines/>
              <w:spacing w:after="0"/>
              <w:jc w:val="center"/>
              <w:rPr>
                <w:ins w:id="6186" w:author="Author"/>
                <w:rFonts w:ascii="Arial" w:eastAsia="Times New Roman" w:hAnsi="Arial"/>
                <w:sz w:val="18"/>
                <w:lang w:val="en-US"/>
              </w:rPr>
            </w:pPr>
            <w:ins w:id="6187" w:author="Author">
              <w:r w:rsidRPr="000271FB">
                <w:rPr>
                  <w:rFonts w:ascii="Arial" w:eastAsia="Times New Roman" w:hAnsi="Arial"/>
                  <w:sz w:val="18"/>
                  <w:lang w:val="en-US"/>
                </w:rPr>
                <w:t>n12</w:t>
              </w:r>
            </w:ins>
          </w:p>
        </w:tc>
        <w:tc>
          <w:tcPr>
            <w:tcW w:w="2210" w:type="dxa"/>
            <w:gridSpan w:val="2"/>
            <w:tcBorders>
              <w:top w:val="single" w:sz="4" w:space="0" w:color="auto"/>
              <w:left w:val="single" w:sz="4" w:space="0" w:color="auto"/>
              <w:bottom w:val="single" w:sz="4" w:space="0" w:color="auto"/>
              <w:right w:val="single" w:sz="4" w:space="0" w:color="auto"/>
            </w:tcBorders>
          </w:tcPr>
          <w:p w14:paraId="5305C15C" w14:textId="77777777" w:rsidR="00F51674" w:rsidRPr="000271FB" w:rsidRDefault="00F51674" w:rsidP="00F51674">
            <w:pPr>
              <w:keepNext/>
              <w:keepLines/>
              <w:spacing w:after="0"/>
              <w:jc w:val="center"/>
              <w:rPr>
                <w:ins w:id="6188" w:author="Author"/>
                <w:rFonts w:ascii="Arial" w:eastAsia="Times New Roman" w:hAnsi="Arial"/>
                <w:sz w:val="18"/>
                <w:lang w:val="en-US"/>
              </w:rPr>
            </w:pPr>
          </w:p>
        </w:tc>
      </w:tr>
      <w:tr w:rsidR="00F51674" w:rsidRPr="000271FB" w14:paraId="183D818D" w14:textId="77777777" w:rsidTr="004709AB">
        <w:trPr>
          <w:gridAfter w:val="1"/>
          <w:wAfter w:w="25" w:type="dxa"/>
          <w:cantSplit/>
          <w:trHeight w:val="157"/>
          <w:jc w:val="center"/>
          <w:ins w:id="6189" w:author="Author"/>
        </w:trPr>
        <w:tc>
          <w:tcPr>
            <w:tcW w:w="2669" w:type="dxa"/>
            <w:tcBorders>
              <w:top w:val="single" w:sz="4" w:space="0" w:color="auto"/>
              <w:left w:val="single" w:sz="4" w:space="0" w:color="auto"/>
              <w:bottom w:val="single" w:sz="4" w:space="0" w:color="auto"/>
              <w:right w:val="single" w:sz="4" w:space="0" w:color="auto"/>
            </w:tcBorders>
            <w:hideMark/>
          </w:tcPr>
          <w:p w14:paraId="57C66730" w14:textId="77777777" w:rsidR="00F51674" w:rsidRPr="000271FB" w:rsidRDefault="00F51674" w:rsidP="00F51674">
            <w:pPr>
              <w:keepNext/>
              <w:keepLines/>
              <w:spacing w:after="0"/>
              <w:rPr>
                <w:ins w:id="6190" w:author="Author"/>
                <w:rFonts w:ascii="Arial" w:eastAsia="Times New Roman" w:hAnsi="Arial" w:cs="Arial"/>
                <w:sz w:val="18"/>
                <w:lang w:val="en-US"/>
              </w:rPr>
            </w:pPr>
            <w:ins w:id="6191" w:author="Author">
              <w:r w:rsidRPr="000271FB">
                <w:rPr>
                  <w:rFonts w:ascii="Arial" w:eastAsia="Times New Roman" w:hAnsi="Arial" w:cs="Arial"/>
                  <w:sz w:val="18"/>
                  <w:lang w:val="en-US"/>
                </w:rPr>
                <w:t>nprach-SubcarrierMSG3-RangeStart</w:t>
              </w:r>
            </w:ins>
          </w:p>
        </w:tc>
        <w:tc>
          <w:tcPr>
            <w:tcW w:w="1244" w:type="dxa"/>
            <w:tcBorders>
              <w:top w:val="single" w:sz="4" w:space="0" w:color="auto"/>
              <w:left w:val="single" w:sz="4" w:space="0" w:color="auto"/>
              <w:bottom w:val="single" w:sz="4" w:space="0" w:color="auto"/>
              <w:right w:val="single" w:sz="4" w:space="0" w:color="auto"/>
            </w:tcBorders>
            <w:hideMark/>
          </w:tcPr>
          <w:p w14:paraId="717190E0" w14:textId="77777777" w:rsidR="00F51674" w:rsidRPr="000271FB" w:rsidRDefault="00F51674" w:rsidP="00F51674">
            <w:pPr>
              <w:keepNext/>
              <w:keepLines/>
              <w:spacing w:after="0"/>
              <w:jc w:val="center"/>
              <w:rPr>
                <w:ins w:id="6192" w:author="Author"/>
                <w:rFonts w:ascii="Arial" w:eastAsia="Times New Roman" w:hAnsi="Arial" w:cstheme="minorBidi"/>
                <w:sz w:val="18"/>
                <w:lang w:val="en-US"/>
              </w:rPr>
            </w:pPr>
            <w:ins w:id="6193" w:author="Author">
              <w:r w:rsidRPr="000271F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2CCFC58E" w14:textId="77777777" w:rsidR="00F51674" w:rsidRPr="000271FB" w:rsidRDefault="00F51674" w:rsidP="00F51674">
            <w:pPr>
              <w:keepNext/>
              <w:keepLines/>
              <w:spacing w:after="0"/>
              <w:jc w:val="center"/>
              <w:rPr>
                <w:ins w:id="6194" w:author="Author"/>
                <w:rFonts w:ascii="Arial" w:eastAsia="Times New Roman" w:hAnsi="Arial"/>
                <w:sz w:val="18"/>
                <w:lang w:val="en-US"/>
              </w:rPr>
            </w:pPr>
            <w:ins w:id="6195" w:author="Author">
              <w:r w:rsidRPr="000271F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39DAACE2" w14:textId="77777777" w:rsidR="00F51674" w:rsidRPr="000271FB" w:rsidRDefault="00F51674" w:rsidP="00F51674">
            <w:pPr>
              <w:keepNext/>
              <w:keepLines/>
              <w:spacing w:after="0"/>
              <w:jc w:val="center"/>
              <w:rPr>
                <w:ins w:id="6196" w:author="Author"/>
                <w:rFonts w:ascii="Arial" w:eastAsia="Times New Roman" w:hAnsi="Arial"/>
                <w:sz w:val="18"/>
                <w:lang w:val="en-US"/>
              </w:rPr>
            </w:pPr>
            <w:ins w:id="6197" w:author="Author">
              <w:r w:rsidRPr="000271FB">
                <w:rPr>
                  <w:rFonts w:ascii="Arial" w:eastAsia="Times New Roman" w:hAnsi="Arial"/>
                  <w:sz w:val="18"/>
                  <w:lang w:val="en-US"/>
                </w:rPr>
                <w:t>zero</w:t>
              </w:r>
            </w:ins>
          </w:p>
        </w:tc>
        <w:tc>
          <w:tcPr>
            <w:tcW w:w="2210" w:type="dxa"/>
            <w:gridSpan w:val="2"/>
            <w:tcBorders>
              <w:top w:val="single" w:sz="4" w:space="0" w:color="auto"/>
              <w:left w:val="single" w:sz="4" w:space="0" w:color="auto"/>
              <w:bottom w:val="single" w:sz="4" w:space="0" w:color="auto"/>
              <w:right w:val="single" w:sz="4" w:space="0" w:color="auto"/>
            </w:tcBorders>
          </w:tcPr>
          <w:p w14:paraId="15271AD8" w14:textId="77777777" w:rsidR="00F51674" w:rsidRPr="000271FB" w:rsidRDefault="00F51674" w:rsidP="00F51674">
            <w:pPr>
              <w:keepNext/>
              <w:keepLines/>
              <w:spacing w:after="0"/>
              <w:jc w:val="center"/>
              <w:rPr>
                <w:ins w:id="6198" w:author="Author"/>
                <w:rFonts w:ascii="Arial" w:eastAsia="Times New Roman" w:hAnsi="Arial"/>
                <w:sz w:val="18"/>
                <w:lang w:val="en-US"/>
              </w:rPr>
            </w:pPr>
          </w:p>
        </w:tc>
      </w:tr>
      <w:tr w:rsidR="00F51674" w:rsidRPr="000271FB" w14:paraId="072B8617" w14:textId="77777777" w:rsidTr="004709AB">
        <w:trPr>
          <w:gridAfter w:val="1"/>
          <w:wAfter w:w="25" w:type="dxa"/>
          <w:cantSplit/>
          <w:trHeight w:val="157"/>
          <w:jc w:val="center"/>
          <w:ins w:id="6199" w:author="Author"/>
        </w:trPr>
        <w:tc>
          <w:tcPr>
            <w:tcW w:w="2669" w:type="dxa"/>
            <w:tcBorders>
              <w:top w:val="single" w:sz="4" w:space="0" w:color="auto"/>
              <w:left w:val="single" w:sz="4" w:space="0" w:color="auto"/>
              <w:bottom w:val="single" w:sz="4" w:space="0" w:color="auto"/>
              <w:right w:val="single" w:sz="4" w:space="0" w:color="auto"/>
            </w:tcBorders>
            <w:hideMark/>
          </w:tcPr>
          <w:p w14:paraId="0A9FB0BA" w14:textId="77777777" w:rsidR="00F51674" w:rsidRPr="000271FB" w:rsidRDefault="00F51674" w:rsidP="00F51674">
            <w:pPr>
              <w:keepNext/>
              <w:keepLines/>
              <w:spacing w:after="0"/>
              <w:rPr>
                <w:ins w:id="6200" w:author="Author"/>
                <w:rFonts w:ascii="Arial" w:eastAsia="Times New Roman" w:hAnsi="Arial" w:cs="Arial"/>
                <w:sz w:val="18"/>
                <w:lang w:val="en-US"/>
              </w:rPr>
            </w:pPr>
            <w:ins w:id="6201" w:author="Author">
              <w:r w:rsidRPr="000271FB">
                <w:rPr>
                  <w:rFonts w:ascii="Arial" w:eastAsia="Times New Roman" w:hAnsi="Arial" w:cs="Arial"/>
                  <w:sz w:val="18"/>
                  <w:lang w:val="en-US"/>
                </w:rPr>
                <w:t>maxNumPreambleAttemptCE</w:t>
              </w:r>
            </w:ins>
          </w:p>
        </w:tc>
        <w:tc>
          <w:tcPr>
            <w:tcW w:w="1244" w:type="dxa"/>
            <w:tcBorders>
              <w:top w:val="single" w:sz="4" w:space="0" w:color="auto"/>
              <w:left w:val="single" w:sz="4" w:space="0" w:color="auto"/>
              <w:bottom w:val="single" w:sz="4" w:space="0" w:color="auto"/>
              <w:right w:val="single" w:sz="4" w:space="0" w:color="auto"/>
            </w:tcBorders>
            <w:hideMark/>
          </w:tcPr>
          <w:p w14:paraId="2B4B9362" w14:textId="77777777" w:rsidR="00F51674" w:rsidRPr="000271FB" w:rsidRDefault="00F51674" w:rsidP="00F51674">
            <w:pPr>
              <w:keepNext/>
              <w:keepLines/>
              <w:spacing w:after="0"/>
              <w:jc w:val="center"/>
              <w:rPr>
                <w:ins w:id="6202" w:author="Author"/>
                <w:rFonts w:ascii="Arial" w:eastAsia="Times New Roman" w:hAnsi="Arial" w:cstheme="minorBidi"/>
                <w:sz w:val="18"/>
                <w:lang w:val="en-US"/>
              </w:rPr>
            </w:pPr>
            <w:ins w:id="6203" w:author="Author">
              <w:r w:rsidRPr="000271FB">
                <w:rPr>
                  <w:rFonts w:ascii="Arial" w:eastAsia="Times New Roman" w:hAnsi="Arial"/>
                  <w:sz w:val="18"/>
                  <w:lang w:val="en-US"/>
                </w:rPr>
                <w:t>n3</w:t>
              </w:r>
            </w:ins>
          </w:p>
        </w:tc>
        <w:tc>
          <w:tcPr>
            <w:tcW w:w="1275" w:type="dxa"/>
            <w:tcBorders>
              <w:top w:val="single" w:sz="4" w:space="0" w:color="auto"/>
              <w:left w:val="single" w:sz="4" w:space="0" w:color="auto"/>
              <w:bottom w:val="single" w:sz="4" w:space="0" w:color="auto"/>
              <w:right w:val="single" w:sz="4" w:space="0" w:color="auto"/>
            </w:tcBorders>
            <w:hideMark/>
          </w:tcPr>
          <w:p w14:paraId="0D61D8D7" w14:textId="77777777" w:rsidR="00F51674" w:rsidRPr="000271FB" w:rsidRDefault="00F51674" w:rsidP="00F51674">
            <w:pPr>
              <w:keepNext/>
              <w:keepLines/>
              <w:spacing w:after="0"/>
              <w:jc w:val="center"/>
              <w:rPr>
                <w:ins w:id="6204" w:author="Author"/>
                <w:rFonts w:ascii="Arial" w:eastAsia="Times New Roman" w:hAnsi="Arial"/>
                <w:sz w:val="18"/>
                <w:lang w:val="en-US"/>
              </w:rPr>
            </w:pPr>
            <w:ins w:id="6205" w:author="Author">
              <w:r w:rsidRPr="000271FB">
                <w:rPr>
                  <w:rFonts w:ascii="Arial" w:eastAsia="Times New Roman" w:hAnsi="Arial"/>
                  <w:sz w:val="18"/>
                  <w:lang w:val="en-US"/>
                </w:rPr>
                <w:t>n6</w:t>
              </w:r>
            </w:ins>
          </w:p>
        </w:tc>
        <w:tc>
          <w:tcPr>
            <w:tcW w:w="1276" w:type="dxa"/>
            <w:tcBorders>
              <w:top w:val="single" w:sz="4" w:space="0" w:color="auto"/>
              <w:left w:val="single" w:sz="4" w:space="0" w:color="auto"/>
              <w:bottom w:val="single" w:sz="4" w:space="0" w:color="auto"/>
              <w:right w:val="single" w:sz="4" w:space="0" w:color="auto"/>
            </w:tcBorders>
            <w:hideMark/>
          </w:tcPr>
          <w:p w14:paraId="7DC87975" w14:textId="77777777" w:rsidR="00F51674" w:rsidRPr="000271FB" w:rsidRDefault="00F51674" w:rsidP="00F51674">
            <w:pPr>
              <w:keepNext/>
              <w:keepLines/>
              <w:spacing w:after="0"/>
              <w:jc w:val="center"/>
              <w:rPr>
                <w:ins w:id="6206" w:author="Author"/>
                <w:rFonts w:ascii="Arial" w:eastAsia="Times New Roman" w:hAnsi="Arial"/>
                <w:sz w:val="18"/>
                <w:lang w:val="en-US"/>
              </w:rPr>
            </w:pPr>
            <w:ins w:id="6207" w:author="Author">
              <w:r w:rsidRPr="000271FB">
                <w:rPr>
                  <w:rFonts w:ascii="Arial" w:eastAsia="Times New Roman" w:hAnsi="Arial"/>
                  <w:sz w:val="18"/>
                  <w:lang w:val="en-US"/>
                </w:rPr>
                <w:t>n10</w:t>
              </w:r>
            </w:ins>
          </w:p>
        </w:tc>
        <w:tc>
          <w:tcPr>
            <w:tcW w:w="2210" w:type="dxa"/>
            <w:gridSpan w:val="2"/>
            <w:tcBorders>
              <w:top w:val="single" w:sz="4" w:space="0" w:color="auto"/>
              <w:left w:val="single" w:sz="4" w:space="0" w:color="auto"/>
              <w:bottom w:val="single" w:sz="4" w:space="0" w:color="auto"/>
              <w:right w:val="single" w:sz="4" w:space="0" w:color="auto"/>
            </w:tcBorders>
          </w:tcPr>
          <w:p w14:paraId="0EE8770A" w14:textId="77777777" w:rsidR="00F51674" w:rsidRPr="000271FB" w:rsidRDefault="00F51674" w:rsidP="00F51674">
            <w:pPr>
              <w:keepNext/>
              <w:keepLines/>
              <w:spacing w:after="0"/>
              <w:jc w:val="center"/>
              <w:rPr>
                <w:ins w:id="6208" w:author="Author"/>
                <w:rFonts w:ascii="Arial" w:eastAsia="Times New Roman" w:hAnsi="Arial"/>
                <w:sz w:val="18"/>
                <w:lang w:val="en-US"/>
              </w:rPr>
            </w:pPr>
          </w:p>
        </w:tc>
      </w:tr>
      <w:tr w:rsidR="00F51674" w:rsidRPr="000271FB" w14:paraId="0703BA69" w14:textId="77777777" w:rsidTr="004709AB">
        <w:trPr>
          <w:gridAfter w:val="1"/>
          <w:wAfter w:w="25" w:type="dxa"/>
          <w:cantSplit/>
          <w:trHeight w:val="157"/>
          <w:jc w:val="center"/>
          <w:ins w:id="6209" w:author="Author"/>
        </w:trPr>
        <w:tc>
          <w:tcPr>
            <w:tcW w:w="2669" w:type="dxa"/>
            <w:tcBorders>
              <w:top w:val="single" w:sz="4" w:space="0" w:color="auto"/>
              <w:left w:val="single" w:sz="4" w:space="0" w:color="auto"/>
              <w:bottom w:val="single" w:sz="4" w:space="0" w:color="auto"/>
              <w:right w:val="single" w:sz="4" w:space="0" w:color="auto"/>
            </w:tcBorders>
            <w:hideMark/>
          </w:tcPr>
          <w:p w14:paraId="2BC3D076" w14:textId="77777777" w:rsidR="00F51674" w:rsidRPr="000271FB" w:rsidRDefault="00F51674" w:rsidP="00F51674">
            <w:pPr>
              <w:keepNext/>
              <w:keepLines/>
              <w:spacing w:after="0"/>
              <w:rPr>
                <w:ins w:id="6210" w:author="Author"/>
                <w:rFonts w:ascii="Arial" w:eastAsia="Times New Roman" w:hAnsi="Arial" w:cs="Arial"/>
                <w:sz w:val="18"/>
                <w:lang w:val="en-US"/>
              </w:rPr>
            </w:pPr>
            <w:ins w:id="6211" w:author="Author">
              <w:r w:rsidRPr="000271FB">
                <w:rPr>
                  <w:rFonts w:ascii="Arial" w:eastAsia="Times New Roman" w:hAnsi="Arial" w:cs="Arial"/>
                  <w:sz w:val="18"/>
                  <w:lang w:val="en-US"/>
                </w:rPr>
                <w:t>numRepetitionsPerPreambleAttempt</w:t>
              </w:r>
            </w:ins>
          </w:p>
        </w:tc>
        <w:tc>
          <w:tcPr>
            <w:tcW w:w="1244" w:type="dxa"/>
            <w:tcBorders>
              <w:top w:val="single" w:sz="4" w:space="0" w:color="auto"/>
              <w:left w:val="single" w:sz="4" w:space="0" w:color="auto"/>
              <w:bottom w:val="single" w:sz="4" w:space="0" w:color="auto"/>
              <w:right w:val="single" w:sz="4" w:space="0" w:color="auto"/>
            </w:tcBorders>
            <w:hideMark/>
          </w:tcPr>
          <w:p w14:paraId="122109E0" w14:textId="77777777" w:rsidR="00F51674" w:rsidRPr="000271FB" w:rsidRDefault="00F51674" w:rsidP="00F51674">
            <w:pPr>
              <w:keepNext/>
              <w:keepLines/>
              <w:spacing w:after="0"/>
              <w:jc w:val="center"/>
              <w:rPr>
                <w:ins w:id="6212" w:author="Author"/>
                <w:rFonts w:ascii="Arial" w:eastAsia="Times New Roman" w:hAnsi="Arial" w:cstheme="minorBidi"/>
                <w:sz w:val="18"/>
                <w:lang w:val="en-US"/>
              </w:rPr>
            </w:pPr>
            <w:ins w:id="6213" w:author="Author">
              <w:r w:rsidRPr="000271FB">
                <w:rPr>
                  <w:rFonts w:ascii="Arial" w:eastAsia="Times New Roman" w:hAnsi="Arial"/>
                  <w:sz w:val="18"/>
                  <w:lang w:val="en-US"/>
                </w:rPr>
                <w:t>n2</w:t>
              </w:r>
            </w:ins>
          </w:p>
        </w:tc>
        <w:tc>
          <w:tcPr>
            <w:tcW w:w="1275" w:type="dxa"/>
            <w:tcBorders>
              <w:top w:val="single" w:sz="4" w:space="0" w:color="auto"/>
              <w:left w:val="single" w:sz="4" w:space="0" w:color="auto"/>
              <w:bottom w:val="single" w:sz="4" w:space="0" w:color="auto"/>
              <w:right w:val="single" w:sz="4" w:space="0" w:color="auto"/>
            </w:tcBorders>
            <w:hideMark/>
          </w:tcPr>
          <w:p w14:paraId="18848309" w14:textId="77777777" w:rsidR="00F51674" w:rsidRPr="000271FB" w:rsidRDefault="00F51674" w:rsidP="00F51674">
            <w:pPr>
              <w:keepNext/>
              <w:keepLines/>
              <w:spacing w:after="0"/>
              <w:jc w:val="center"/>
              <w:rPr>
                <w:ins w:id="6214" w:author="Author"/>
                <w:rFonts w:ascii="Arial" w:eastAsia="Times New Roman" w:hAnsi="Arial"/>
                <w:sz w:val="18"/>
                <w:lang w:val="en-US"/>
              </w:rPr>
            </w:pPr>
            <w:ins w:id="6215" w:author="Author">
              <w:r w:rsidRPr="000271F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2EA3ADA3" w14:textId="77777777" w:rsidR="00F51674" w:rsidRPr="000271FB" w:rsidRDefault="00F51674" w:rsidP="00F51674">
            <w:pPr>
              <w:keepNext/>
              <w:keepLines/>
              <w:spacing w:after="0"/>
              <w:jc w:val="center"/>
              <w:rPr>
                <w:ins w:id="6216" w:author="Author"/>
                <w:rFonts w:ascii="Arial" w:eastAsia="Times New Roman" w:hAnsi="Arial"/>
                <w:sz w:val="18"/>
                <w:lang w:val="en-US"/>
              </w:rPr>
            </w:pPr>
            <w:ins w:id="6217" w:author="Author">
              <w:r w:rsidRPr="000271FB">
                <w:rPr>
                  <w:rFonts w:ascii="Arial" w:eastAsia="Times New Roman" w:hAnsi="Arial"/>
                  <w:sz w:val="18"/>
                  <w:lang w:val="en-US"/>
                </w:rPr>
                <w:t>n64</w:t>
              </w:r>
            </w:ins>
          </w:p>
        </w:tc>
        <w:tc>
          <w:tcPr>
            <w:tcW w:w="2210" w:type="dxa"/>
            <w:gridSpan w:val="2"/>
            <w:tcBorders>
              <w:top w:val="single" w:sz="4" w:space="0" w:color="auto"/>
              <w:left w:val="single" w:sz="4" w:space="0" w:color="auto"/>
              <w:bottom w:val="single" w:sz="4" w:space="0" w:color="auto"/>
              <w:right w:val="single" w:sz="4" w:space="0" w:color="auto"/>
            </w:tcBorders>
          </w:tcPr>
          <w:p w14:paraId="584916FD" w14:textId="77777777" w:rsidR="00F51674" w:rsidRPr="000271FB" w:rsidRDefault="00F51674" w:rsidP="00F51674">
            <w:pPr>
              <w:keepNext/>
              <w:keepLines/>
              <w:spacing w:after="0"/>
              <w:jc w:val="center"/>
              <w:rPr>
                <w:ins w:id="6218" w:author="Author"/>
                <w:rFonts w:ascii="Arial" w:eastAsia="Times New Roman" w:hAnsi="Arial"/>
                <w:sz w:val="18"/>
                <w:lang w:val="en-US"/>
              </w:rPr>
            </w:pPr>
          </w:p>
        </w:tc>
      </w:tr>
      <w:tr w:rsidR="00F51674" w:rsidRPr="000271FB" w14:paraId="736B64DB" w14:textId="77777777" w:rsidTr="004709AB">
        <w:trPr>
          <w:gridAfter w:val="1"/>
          <w:wAfter w:w="25" w:type="dxa"/>
          <w:cantSplit/>
          <w:trHeight w:val="157"/>
          <w:jc w:val="center"/>
          <w:ins w:id="6219" w:author="Author"/>
        </w:trPr>
        <w:tc>
          <w:tcPr>
            <w:tcW w:w="2669" w:type="dxa"/>
            <w:tcBorders>
              <w:top w:val="single" w:sz="4" w:space="0" w:color="auto"/>
              <w:left w:val="single" w:sz="4" w:space="0" w:color="auto"/>
              <w:bottom w:val="single" w:sz="4" w:space="0" w:color="auto"/>
              <w:right w:val="single" w:sz="4" w:space="0" w:color="auto"/>
            </w:tcBorders>
            <w:hideMark/>
          </w:tcPr>
          <w:p w14:paraId="35130119" w14:textId="77777777" w:rsidR="00F51674" w:rsidRPr="000271FB" w:rsidRDefault="00F51674" w:rsidP="00F51674">
            <w:pPr>
              <w:keepNext/>
              <w:keepLines/>
              <w:spacing w:after="0"/>
              <w:rPr>
                <w:ins w:id="6220" w:author="Author"/>
                <w:rFonts w:ascii="Arial" w:eastAsia="Times New Roman" w:hAnsi="Arial" w:cs="Arial"/>
                <w:sz w:val="18"/>
                <w:lang w:val="en-US"/>
              </w:rPr>
            </w:pPr>
            <w:ins w:id="6221" w:author="Author">
              <w:r w:rsidRPr="000271FB">
                <w:rPr>
                  <w:rFonts w:ascii="Arial" w:eastAsia="Times New Roman" w:hAnsi="Arial" w:cs="Arial"/>
                  <w:sz w:val="18"/>
                  <w:lang w:val="en-US"/>
                </w:rPr>
                <w:t>npdcch-NumRepetitions-RA</w:t>
              </w:r>
            </w:ins>
          </w:p>
        </w:tc>
        <w:tc>
          <w:tcPr>
            <w:tcW w:w="1244" w:type="dxa"/>
            <w:tcBorders>
              <w:top w:val="single" w:sz="4" w:space="0" w:color="auto"/>
              <w:left w:val="single" w:sz="4" w:space="0" w:color="auto"/>
              <w:bottom w:val="single" w:sz="4" w:space="0" w:color="auto"/>
              <w:right w:val="single" w:sz="4" w:space="0" w:color="auto"/>
            </w:tcBorders>
            <w:hideMark/>
          </w:tcPr>
          <w:p w14:paraId="351DE357" w14:textId="77777777" w:rsidR="00F51674" w:rsidRPr="000271FB" w:rsidRDefault="00F51674" w:rsidP="00F51674">
            <w:pPr>
              <w:keepNext/>
              <w:keepLines/>
              <w:spacing w:after="0"/>
              <w:jc w:val="center"/>
              <w:rPr>
                <w:ins w:id="6222" w:author="Author"/>
                <w:rFonts w:ascii="Arial" w:eastAsia="Times New Roman" w:hAnsi="Arial" w:cstheme="minorBidi"/>
                <w:sz w:val="18"/>
                <w:lang w:val="en-US"/>
              </w:rPr>
            </w:pPr>
            <w:ins w:id="6223" w:author="Author">
              <w:r w:rsidRPr="000271FB">
                <w:rPr>
                  <w:rFonts w:ascii="Arial" w:eastAsia="Times New Roman" w:hAnsi="Arial"/>
                  <w:sz w:val="18"/>
                  <w:lang w:val="sv-SE"/>
                </w:rPr>
                <w:t>r4</w:t>
              </w:r>
            </w:ins>
          </w:p>
        </w:tc>
        <w:tc>
          <w:tcPr>
            <w:tcW w:w="1275" w:type="dxa"/>
            <w:tcBorders>
              <w:top w:val="single" w:sz="4" w:space="0" w:color="auto"/>
              <w:left w:val="single" w:sz="4" w:space="0" w:color="auto"/>
              <w:bottom w:val="single" w:sz="4" w:space="0" w:color="auto"/>
              <w:right w:val="single" w:sz="4" w:space="0" w:color="auto"/>
            </w:tcBorders>
            <w:hideMark/>
          </w:tcPr>
          <w:p w14:paraId="56A7507A" w14:textId="77777777" w:rsidR="00F51674" w:rsidRPr="000271FB" w:rsidRDefault="00F51674" w:rsidP="00F51674">
            <w:pPr>
              <w:keepNext/>
              <w:keepLines/>
              <w:spacing w:after="0"/>
              <w:jc w:val="center"/>
              <w:rPr>
                <w:ins w:id="6224" w:author="Author"/>
                <w:rFonts w:ascii="Arial" w:eastAsia="Times New Roman" w:hAnsi="Arial"/>
                <w:sz w:val="18"/>
                <w:lang w:val="en-US"/>
              </w:rPr>
            </w:pPr>
            <w:ins w:id="6225" w:author="Author">
              <w:r w:rsidRPr="000271FB">
                <w:rPr>
                  <w:rFonts w:ascii="Arial" w:eastAsia="Times New Roman" w:hAnsi="Arial"/>
                  <w:sz w:val="18"/>
                  <w:lang w:val="en-US"/>
                </w:rPr>
                <w:t>r16</w:t>
              </w:r>
            </w:ins>
          </w:p>
        </w:tc>
        <w:tc>
          <w:tcPr>
            <w:tcW w:w="1276" w:type="dxa"/>
            <w:tcBorders>
              <w:top w:val="single" w:sz="4" w:space="0" w:color="auto"/>
              <w:left w:val="single" w:sz="4" w:space="0" w:color="auto"/>
              <w:bottom w:val="single" w:sz="4" w:space="0" w:color="auto"/>
              <w:right w:val="single" w:sz="4" w:space="0" w:color="auto"/>
            </w:tcBorders>
            <w:hideMark/>
          </w:tcPr>
          <w:p w14:paraId="6BC74A49" w14:textId="77777777" w:rsidR="00F51674" w:rsidRPr="000271FB" w:rsidRDefault="00F51674" w:rsidP="00F51674">
            <w:pPr>
              <w:keepNext/>
              <w:keepLines/>
              <w:spacing w:after="0"/>
              <w:jc w:val="center"/>
              <w:rPr>
                <w:ins w:id="6226" w:author="Author"/>
                <w:rFonts w:ascii="Arial" w:eastAsia="Times New Roman" w:hAnsi="Arial"/>
                <w:sz w:val="18"/>
                <w:lang w:val="en-US"/>
              </w:rPr>
            </w:pPr>
            <w:ins w:id="6227" w:author="Author">
              <w:r w:rsidRPr="000271FB">
                <w:rPr>
                  <w:rFonts w:ascii="Arial" w:eastAsia="Times New Roman" w:hAnsi="Arial"/>
                  <w:sz w:val="18"/>
                  <w:lang w:val="en-US"/>
                </w:rPr>
                <w:t>r128</w:t>
              </w:r>
            </w:ins>
          </w:p>
        </w:tc>
        <w:tc>
          <w:tcPr>
            <w:tcW w:w="2210" w:type="dxa"/>
            <w:gridSpan w:val="2"/>
            <w:tcBorders>
              <w:top w:val="single" w:sz="4" w:space="0" w:color="auto"/>
              <w:left w:val="single" w:sz="4" w:space="0" w:color="auto"/>
              <w:bottom w:val="single" w:sz="4" w:space="0" w:color="auto"/>
              <w:right w:val="single" w:sz="4" w:space="0" w:color="auto"/>
            </w:tcBorders>
          </w:tcPr>
          <w:p w14:paraId="5779B6EC" w14:textId="77777777" w:rsidR="00F51674" w:rsidRPr="000271FB" w:rsidRDefault="00F51674" w:rsidP="00F51674">
            <w:pPr>
              <w:keepNext/>
              <w:keepLines/>
              <w:spacing w:after="0"/>
              <w:jc w:val="center"/>
              <w:rPr>
                <w:ins w:id="6228" w:author="Author"/>
                <w:rFonts w:ascii="Arial" w:eastAsia="Times New Roman" w:hAnsi="Arial"/>
                <w:sz w:val="18"/>
                <w:lang w:val="en-US"/>
              </w:rPr>
            </w:pPr>
          </w:p>
        </w:tc>
      </w:tr>
      <w:tr w:rsidR="00F51674" w:rsidRPr="000271FB" w14:paraId="6551B1DE" w14:textId="77777777" w:rsidTr="004709AB">
        <w:trPr>
          <w:gridAfter w:val="1"/>
          <w:wAfter w:w="25" w:type="dxa"/>
          <w:cantSplit/>
          <w:trHeight w:val="157"/>
          <w:jc w:val="center"/>
          <w:ins w:id="6229" w:author="Author"/>
        </w:trPr>
        <w:tc>
          <w:tcPr>
            <w:tcW w:w="2669" w:type="dxa"/>
            <w:tcBorders>
              <w:top w:val="single" w:sz="4" w:space="0" w:color="auto"/>
              <w:left w:val="single" w:sz="4" w:space="0" w:color="auto"/>
              <w:bottom w:val="single" w:sz="4" w:space="0" w:color="auto"/>
              <w:right w:val="single" w:sz="4" w:space="0" w:color="auto"/>
            </w:tcBorders>
            <w:hideMark/>
          </w:tcPr>
          <w:p w14:paraId="7A091FB0" w14:textId="77777777" w:rsidR="00F51674" w:rsidRPr="000271FB" w:rsidRDefault="00F51674" w:rsidP="00F51674">
            <w:pPr>
              <w:keepNext/>
              <w:keepLines/>
              <w:spacing w:after="0"/>
              <w:rPr>
                <w:ins w:id="6230" w:author="Author"/>
                <w:rFonts w:ascii="Arial" w:eastAsia="Times New Roman" w:hAnsi="Arial" w:cs="Arial"/>
                <w:sz w:val="18"/>
                <w:lang w:val="en-US"/>
              </w:rPr>
            </w:pPr>
            <w:ins w:id="6231" w:author="Author">
              <w:r w:rsidRPr="000271FB">
                <w:rPr>
                  <w:rFonts w:ascii="Arial" w:eastAsia="Times New Roman" w:hAnsi="Arial" w:cs="Arial"/>
                  <w:sz w:val="18"/>
                  <w:lang w:val="en-US"/>
                </w:rPr>
                <w:t>npdcch-StartSF-CSS-RA</w:t>
              </w:r>
            </w:ins>
          </w:p>
        </w:tc>
        <w:tc>
          <w:tcPr>
            <w:tcW w:w="1244" w:type="dxa"/>
            <w:tcBorders>
              <w:top w:val="single" w:sz="4" w:space="0" w:color="auto"/>
              <w:left w:val="single" w:sz="4" w:space="0" w:color="auto"/>
              <w:bottom w:val="single" w:sz="4" w:space="0" w:color="auto"/>
              <w:right w:val="single" w:sz="4" w:space="0" w:color="auto"/>
            </w:tcBorders>
            <w:hideMark/>
          </w:tcPr>
          <w:p w14:paraId="4B11A623" w14:textId="77777777" w:rsidR="00F51674" w:rsidRPr="000271FB" w:rsidRDefault="00F51674" w:rsidP="00F51674">
            <w:pPr>
              <w:keepNext/>
              <w:keepLines/>
              <w:spacing w:after="0"/>
              <w:jc w:val="center"/>
              <w:rPr>
                <w:ins w:id="6232" w:author="Author"/>
                <w:rFonts w:ascii="Arial" w:eastAsia="Times New Roman" w:hAnsi="Arial" w:cstheme="minorBidi"/>
                <w:sz w:val="18"/>
                <w:lang w:val="en-US"/>
              </w:rPr>
            </w:pPr>
            <w:ins w:id="6233" w:author="Author">
              <w:r w:rsidRPr="000271FB">
                <w:rPr>
                  <w:rFonts w:ascii="Arial" w:eastAsia="Times New Roman" w:hAnsi="Arial"/>
                  <w:sz w:val="18"/>
                  <w:lang w:val="sv-SE"/>
                </w:rPr>
                <w:t>v1dot5</w:t>
              </w:r>
            </w:ins>
          </w:p>
        </w:tc>
        <w:tc>
          <w:tcPr>
            <w:tcW w:w="1275" w:type="dxa"/>
            <w:tcBorders>
              <w:top w:val="single" w:sz="4" w:space="0" w:color="auto"/>
              <w:left w:val="single" w:sz="4" w:space="0" w:color="auto"/>
              <w:bottom w:val="single" w:sz="4" w:space="0" w:color="auto"/>
              <w:right w:val="single" w:sz="4" w:space="0" w:color="auto"/>
            </w:tcBorders>
            <w:hideMark/>
          </w:tcPr>
          <w:p w14:paraId="7F1F68A6" w14:textId="77777777" w:rsidR="00F51674" w:rsidRPr="000271FB" w:rsidRDefault="00F51674" w:rsidP="00F51674">
            <w:pPr>
              <w:keepNext/>
              <w:keepLines/>
              <w:spacing w:after="0"/>
              <w:jc w:val="center"/>
              <w:rPr>
                <w:ins w:id="6234" w:author="Author"/>
                <w:rFonts w:ascii="Arial" w:eastAsia="Times New Roman" w:hAnsi="Arial"/>
                <w:sz w:val="18"/>
                <w:lang w:val="en-US"/>
              </w:rPr>
            </w:pPr>
            <w:ins w:id="6235" w:author="Author">
              <w:r w:rsidRPr="000271FB">
                <w:rPr>
                  <w:rFonts w:ascii="Arial" w:eastAsia="Times New Roman" w:hAnsi="Arial"/>
                  <w:sz w:val="18"/>
                  <w:lang w:val="sv-SE"/>
                </w:rPr>
                <w:t>v1dot5</w:t>
              </w:r>
            </w:ins>
          </w:p>
        </w:tc>
        <w:tc>
          <w:tcPr>
            <w:tcW w:w="1276" w:type="dxa"/>
            <w:tcBorders>
              <w:top w:val="single" w:sz="4" w:space="0" w:color="auto"/>
              <w:left w:val="single" w:sz="4" w:space="0" w:color="auto"/>
              <w:bottom w:val="single" w:sz="4" w:space="0" w:color="auto"/>
              <w:right w:val="single" w:sz="4" w:space="0" w:color="auto"/>
            </w:tcBorders>
            <w:hideMark/>
          </w:tcPr>
          <w:p w14:paraId="72FEA3A2" w14:textId="77777777" w:rsidR="00F51674" w:rsidRPr="000271FB" w:rsidRDefault="00F51674" w:rsidP="00F51674">
            <w:pPr>
              <w:keepNext/>
              <w:keepLines/>
              <w:spacing w:after="0"/>
              <w:jc w:val="center"/>
              <w:rPr>
                <w:ins w:id="6236" w:author="Author"/>
                <w:rFonts w:ascii="Arial" w:eastAsia="Times New Roman" w:hAnsi="Arial"/>
                <w:sz w:val="18"/>
                <w:lang w:val="en-US"/>
              </w:rPr>
            </w:pPr>
            <w:ins w:id="6237" w:author="Author">
              <w:r w:rsidRPr="000271FB">
                <w:rPr>
                  <w:rFonts w:ascii="Arial" w:eastAsia="Times New Roman" w:hAnsi="Arial"/>
                  <w:sz w:val="18"/>
                  <w:lang w:val="sv-SE"/>
                </w:rPr>
                <w:t>v1dot5</w:t>
              </w:r>
            </w:ins>
          </w:p>
        </w:tc>
        <w:tc>
          <w:tcPr>
            <w:tcW w:w="2210" w:type="dxa"/>
            <w:gridSpan w:val="2"/>
            <w:tcBorders>
              <w:top w:val="single" w:sz="4" w:space="0" w:color="auto"/>
              <w:left w:val="single" w:sz="4" w:space="0" w:color="auto"/>
              <w:bottom w:val="single" w:sz="4" w:space="0" w:color="auto"/>
              <w:right w:val="single" w:sz="4" w:space="0" w:color="auto"/>
            </w:tcBorders>
          </w:tcPr>
          <w:p w14:paraId="2DD87D75" w14:textId="77777777" w:rsidR="00F51674" w:rsidRPr="000271FB" w:rsidRDefault="00F51674" w:rsidP="00F51674">
            <w:pPr>
              <w:keepNext/>
              <w:keepLines/>
              <w:spacing w:after="0"/>
              <w:jc w:val="center"/>
              <w:rPr>
                <w:ins w:id="6238" w:author="Author"/>
                <w:rFonts w:ascii="Arial" w:eastAsia="Times New Roman" w:hAnsi="Arial"/>
                <w:sz w:val="18"/>
                <w:lang w:val="en-US"/>
              </w:rPr>
            </w:pPr>
          </w:p>
        </w:tc>
      </w:tr>
      <w:tr w:rsidR="00F51674" w:rsidRPr="000271FB" w14:paraId="53302F53" w14:textId="77777777" w:rsidTr="004709AB">
        <w:trPr>
          <w:gridAfter w:val="1"/>
          <w:wAfter w:w="25" w:type="dxa"/>
          <w:cantSplit/>
          <w:trHeight w:val="157"/>
          <w:jc w:val="center"/>
          <w:ins w:id="6239" w:author="Author"/>
        </w:trPr>
        <w:tc>
          <w:tcPr>
            <w:tcW w:w="2669" w:type="dxa"/>
            <w:tcBorders>
              <w:top w:val="single" w:sz="4" w:space="0" w:color="auto"/>
              <w:left w:val="single" w:sz="4" w:space="0" w:color="auto"/>
              <w:bottom w:val="single" w:sz="4" w:space="0" w:color="auto"/>
              <w:right w:val="single" w:sz="4" w:space="0" w:color="auto"/>
            </w:tcBorders>
            <w:hideMark/>
          </w:tcPr>
          <w:p w14:paraId="0A216C9D" w14:textId="77777777" w:rsidR="00F51674" w:rsidRPr="000271FB" w:rsidRDefault="00F51674" w:rsidP="00F51674">
            <w:pPr>
              <w:keepNext/>
              <w:keepLines/>
              <w:spacing w:after="0"/>
              <w:rPr>
                <w:ins w:id="6240" w:author="Author"/>
                <w:rFonts w:ascii="Arial" w:eastAsia="Times New Roman" w:hAnsi="Arial" w:cs="Arial"/>
                <w:sz w:val="18"/>
                <w:lang w:val="en-US"/>
              </w:rPr>
            </w:pPr>
            <w:ins w:id="6241" w:author="Author">
              <w:r w:rsidRPr="000271FB">
                <w:rPr>
                  <w:rFonts w:ascii="Arial" w:eastAsia="Times New Roman" w:hAnsi="Arial" w:cs="Arial"/>
                  <w:sz w:val="18"/>
                  <w:lang w:val="en-US"/>
                </w:rPr>
                <w:t>npdcch-Offset-RA</w:t>
              </w:r>
            </w:ins>
          </w:p>
        </w:tc>
        <w:tc>
          <w:tcPr>
            <w:tcW w:w="1244" w:type="dxa"/>
            <w:tcBorders>
              <w:top w:val="single" w:sz="4" w:space="0" w:color="auto"/>
              <w:left w:val="single" w:sz="4" w:space="0" w:color="auto"/>
              <w:bottom w:val="single" w:sz="4" w:space="0" w:color="auto"/>
              <w:right w:val="single" w:sz="4" w:space="0" w:color="auto"/>
            </w:tcBorders>
            <w:hideMark/>
          </w:tcPr>
          <w:p w14:paraId="3F508A24" w14:textId="77777777" w:rsidR="00F51674" w:rsidRPr="000271FB" w:rsidRDefault="00F51674" w:rsidP="00F51674">
            <w:pPr>
              <w:keepNext/>
              <w:keepLines/>
              <w:spacing w:after="0"/>
              <w:jc w:val="center"/>
              <w:rPr>
                <w:ins w:id="6242" w:author="Author"/>
                <w:rFonts w:ascii="Arial" w:eastAsia="Times New Roman" w:hAnsi="Arial" w:cstheme="minorBidi"/>
                <w:sz w:val="18"/>
                <w:lang w:val="en-US"/>
              </w:rPr>
            </w:pPr>
            <w:ins w:id="6243" w:author="Author">
              <w:r w:rsidRPr="000271F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0FD06F62" w14:textId="77777777" w:rsidR="00F51674" w:rsidRPr="000271FB" w:rsidRDefault="00F51674" w:rsidP="00F51674">
            <w:pPr>
              <w:keepNext/>
              <w:keepLines/>
              <w:spacing w:after="0"/>
              <w:jc w:val="center"/>
              <w:rPr>
                <w:ins w:id="6244" w:author="Author"/>
                <w:rFonts w:ascii="Arial" w:eastAsia="Times New Roman" w:hAnsi="Arial"/>
                <w:sz w:val="18"/>
                <w:lang w:val="en-US"/>
              </w:rPr>
            </w:pPr>
            <w:ins w:id="6245" w:author="Author">
              <w:r w:rsidRPr="000271F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4A4DB015" w14:textId="77777777" w:rsidR="00F51674" w:rsidRPr="000271FB" w:rsidRDefault="00F51674" w:rsidP="00F51674">
            <w:pPr>
              <w:keepNext/>
              <w:keepLines/>
              <w:spacing w:after="0"/>
              <w:jc w:val="center"/>
              <w:rPr>
                <w:ins w:id="6246" w:author="Author"/>
                <w:rFonts w:ascii="Arial" w:eastAsia="Times New Roman" w:hAnsi="Arial"/>
                <w:sz w:val="18"/>
                <w:lang w:val="en-US"/>
              </w:rPr>
            </w:pPr>
            <w:ins w:id="6247" w:author="Author">
              <w:r w:rsidRPr="000271FB">
                <w:rPr>
                  <w:rFonts w:ascii="Arial" w:eastAsia="Times New Roman" w:hAnsi="Arial"/>
                  <w:sz w:val="18"/>
                  <w:lang w:val="en-US"/>
                </w:rPr>
                <w:t>Zero</w:t>
              </w:r>
            </w:ins>
          </w:p>
        </w:tc>
        <w:tc>
          <w:tcPr>
            <w:tcW w:w="2210" w:type="dxa"/>
            <w:gridSpan w:val="2"/>
            <w:tcBorders>
              <w:top w:val="single" w:sz="4" w:space="0" w:color="auto"/>
              <w:left w:val="single" w:sz="4" w:space="0" w:color="auto"/>
              <w:bottom w:val="single" w:sz="4" w:space="0" w:color="auto"/>
              <w:right w:val="single" w:sz="4" w:space="0" w:color="auto"/>
            </w:tcBorders>
          </w:tcPr>
          <w:p w14:paraId="2168F949" w14:textId="77777777" w:rsidR="00F51674" w:rsidRPr="000271FB" w:rsidRDefault="00F51674" w:rsidP="00F51674">
            <w:pPr>
              <w:keepNext/>
              <w:keepLines/>
              <w:spacing w:after="0"/>
              <w:jc w:val="center"/>
              <w:rPr>
                <w:ins w:id="6248" w:author="Author"/>
                <w:rFonts w:ascii="Arial" w:eastAsia="Times New Roman" w:hAnsi="Arial"/>
                <w:sz w:val="18"/>
                <w:lang w:val="en-US"/>
              </w:rPr>
            </w:pPr>
          </w:p>
        </w:tc>
      </w:tr>
      <w:tr w:rsidR="00F51674" w:rsidRPr="000271FB" w14:paraId="59C9671E" w14:textId="77777777" w:rsidTr="004709AB">
        <w:trPr>
          <w:gridAfter w:val="1"/>
          <w:wAfter w:w="25" w:type="dxa"/>
          <w:cantSplit/>
          <w:trHeight w:val="157"/>
          <w:jc w:val="center"/>
          <w:ins w:id="6249" w:author="Author"/>
        </w:trPr>
        <w:tc>
          <w:tcPr>
            <w:tcW w:w="2669" w:type="dxa"/>
            <w:tcBorders>
              <w:top w:val="single" w:sz="4" w:space="0" w:color="auto"/>
              <w:left w:val="single" w:sz="4" w:space="0" w:color="auto"/>
              <w:bottom w:val="single" w:sz="4" w:space="0" w:color="auto"/>
              <w:right w:val="single" w:sz="4" w:space="0" w:color="auto"/>
            </w:tcBorders>
            <w:hideMark/>
          </w:tcPr>
          <w:p w14:paraId="7A9459C4" w14:textId="77777777" w:rsidR="00F51674" w:rsidRPr="000271FB" w:rsidRDefault="00F51674" w:rsidP="00F51674">
            <w:pPr>
              <w:keepNext/>
              <w:keepLines/>
              <w:spacing w:after="0"/>
              <w:rPr>
                <w:ins w:id="6250" w:author="Author"/>
                <w:rFonts w:ascii="Arial" w:eastAsia="Times New Roman" w:hAnsi="Arial" w:cs="Arial"/>
                <w:sz w:val="18"/>
                <w:lang w:val="en-US"/>
              </w:rPr>
            </w:pPr>
            <w:ins w:id="6251" w:author="Author">
              <w:r w:rsidRPr="000271FB">
                <w:rPr>
                  <w:rFonts w:ascii="Arial" w:eastAsia="Times New Roman" w:hAnsi="Arial" w:cs="Arial"/>
                  <w:sz w:val="18"/>
                  <w:lang w:val="en-US"/>
                </w:rPr>
                <w:t>nprach-NumCBRA-StartSubcarriers</w:t>
              </w:r>
            </w:ins>
          </w:p>
        </w:tc>
        <w:tc>
          <w:tcPr>
            <w:tcW w:w="1244" w:type="dxa"/>
            <w:tcBorders>
              <w:top w:val="single" w:sz="4" w:space="0" w:color="auto"/>
              <w:left w:val="single" w:sz="4" w:space="0" w:color="auto"/>
              <w:bottom w:val="single" w:sz="4" w:space="0" w:color="auto"/>
              <w:right w:val="single" w:sz="4" w:space="0" w:color="auto"/>
            </w:tcBorders>
            <w:hideMark/>
          </w:tcPr>
          <w:p w14:paraId="2844B382" w14:textId="77777777" w:rsidR="00F51674" w:rsidRPr="000271FB" w:rsidRDefault="00F51674" w:rsidP="00F51674">
            <w:pPr>
              <w:keepNext/>
              <w:keepLines/>
              <w:spacing w:after="0"/>
              <w:jc w:val="center"/>
              <w:rPr>
                <w:ins w:id="6252" w:author="Author"/>
                <w:rFonts w:ascii="Arial" w:eastAsia="Times New Roman" w:hAnsi="Arial" w:cstheme="minorBidi"/>
                <w:sz w:val="18"/>
                <w:lang w:val="en-US"/>
              </w:rPr>
            </w:pPr>
            <w:ins w:id="6253" w:author="Author">
              <w:r w:rsidRPr="000271FB">
                <w:rPr>
                  <w:rFonts w:ascii="Arial" w:eastAsia="Times New Roman" w:hAnsi="Arial"/>
                  <w:sz w:val="18"/>
                  <w:lang w:val="en-US"/>
                </w:rPr>
                <w:t>n8</w:t>
              </w:r>
            </w:ins>
          </w:p>
        </w:tc>
        <w:tc>
          <w:tcPr>
            <w:tcW w:w="1275" w:type="dxa"/>
            <w:tcBorders>
              <w:top w:val="single" w:sz="4" w:space="0" w:color="auto"/>
              <w:left w:val="single" w:sz="4" w:space="0" w:color="auto"/>
              <w:bottom w:val="single" w:sz="4" w:space="0" w:color="auto"/>
              <w:right w:val="single" w:sz="4" w:space="0" w:color="auto"/>
            </w:tcBorders>
            <w:hideMark/>
          </w:tcPr>
          <w:p w14:paraId="6EA74D14" w14:textId="77777777" w:rsidR="00F51674" w:rsidRPr="000271FB" w:rsidRDefault="00F51674" w:rsidP="00F51674">
            <w:pPr>
              <w:keepNext/>
              <w:keepLines/>
              <w:spacing w:after="0"/>
              <w:jc w:val="center"/>
              <w:rPr>
                <w:ins w:id="6254" w:author="Author"/>
                <w:rFonts w:ascii="Arial" w:eastAsia="Times New Roman" w:hAnsi="Arial"/>
                <w:sz w:val="18"/>
                <w:lang w:val="en-US"/>
              </w:rPr>
            </w:pPr>
            <w:ins w:id="6255" w:author="Author">
              <w:r w:rsidRPr="000271F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2344E3B7" w14:textId="77777777" w:rsidR="00F51674" w:rsidRPr="000271FB" w:rsidRDefault="00F51674" w:rsidP="00F51674">
            <w:pPr>
              <w:keepNext/>
              <w:keepLines/>
              <w:spacing w:after="0"/>
              <w:jc w:val="center"/>
              <w:rPr>
                <w:ins w:id="6256" w:author="Author"/>
                <w:rFonts w:ascii="Arial" w:eastAsia="Times New Roman" w:hAnsi="Arial"/>
                <w:sz w:val="18"/>
                <w:lang w:val="en-US"/>
              </w:rPr>
            </w:pPr>
            <w:ins w:id="6257" w:author="Author">
              <w:r w:rsidRPr="000271FB">
                <w:rPr>
                  <w:rFonts w:ascii="Arial" w:eastAsia="Times New Roman" w:hAnsi="Arial"/>
                  <w:sz w:val="18"/>
                  <w:lang w:val="en-US"/>
                </w:rPr>
                <w:t>n8</w:t>
              </w:r>
            </w:ins>
          </w:p>
        </w:tc>
        <w:tc>
          <w:tcPr>
            <w:tcW w:w="2210" w:type="dxa"/>
            <w:gridSpan w:val="2"/>
            <w:tcBorders>
              <w:top w:val="single" w:sz="4" w:space="0" w:color="auto"/>
              <w:left w:val="single" w:sz="4" w:space="0" w:color="auto"/>
              <w:bottom w:val="single" w:sz="4" w:space="0" w:color="auto"/>
              <w:right w:val="single" w:sz="4" w:space="0" w:color="auto"/>
            </w:tcBorders>
          </w:tcPr>
          <w:p w14:paraId="24E0A93E" w14:textId="77777777" w:rsidR="00F51674" w:rsidRPr="000271FB" w:rsidRDefault="00F51674" w:rsidP="00F51674">
            <w:pPr>
              <w:keepNext/>
              <w:keepLines/>
              <w:spacing w:after="0"/>
              <w:jc w:val="center"/>
              <w:rPr>
                <w:ins w:id="6258" w:author="Author"/>
                <w:rFonts w:ascii="Arial" w:eastAsia="Times New Roman" w:hAnsi="Arial"/>
                <w:sz w:val="18"/>
                <w:lang w:val="en-US"/>
              </w:rPr>
            </w:pPr>
          </w:p>
        </w:tc>
      </w:tr>
      <w:tr w:rsidR="00F51674" w:rsidRPr="000271FB" w14:paraId="7162FBBD" w14:textId="77777777" w:rsidTr="004709AB">
        <w:trPr>
          <w:gridAfter w:val="1"/>
          <w:wAfter w:w="25" w:type="dxa"/>
          <w:cantSplit/>
          <w:trHeight w:val="157"/>
          <w:jc w:val="center"/>
          <w:ins w:id="6259" w:author="Author"/>
        </w:trPr>
        <w:tc>
          <w:tcPr>
            <w:tcW w:w="2669" w:type="dxa"/>
            <w:tcBorders>
              <w:top w:val="single" w:sz="4" w:space="0" w:color="auto"/>
              <w:left w:val="single" w:sz="4" w:space="0" w:color="auto"/>
              <w:bottom w:val="single" w:sz="4" w:space="0" w:color="auto"/>
              <w:right w:val="single" w:sz="4" w:space="0" w:color="auto"/>
            </w:tcBorders>
            <w:hideMark/>
          </w:tcPr>
          <w:p w14:paraId="1E85E190" w14:textId="77777777" w:rsidR="00F51674" w:rsidRPr="000271FB" w:rsidRDefault="00F51674" w:rsidP="00F51674">
            <w:pPr>
              <w:keepNext/>
              <w:keepLines/>
              <w:spacing w:after="0"/>
              <w:rPr>
                <w:ins w:id="6260" w:author="Author"/>
                <w:rFonts w:ascii="Arial" w:eastAsia="Times New Roman" w:hAnsi="Arial"/>
                <w:sz w:val="18"/>
                <w:lang w:val="en-US"/>
              </w:rPr>
            </w:pPr>
            <w:ins w:id="6261" w:author="Author">
              <w:r w:rsidRPr="000271FB">
                <w:rPr>
                  <w:rFonts w:ascii="Arial" w:eastAsia="Times New Roman" w:hAnsi="Arial"/>
                  <w:sz w:val="18"/>
                  <w:lang w:val="en-US"/>
                </w:rPr>
                <w:t>ra-ResponseWindowSize (per 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112B07DD" w14:textId="77777777" w:rsidR="00F51674" w:rsidRPr="000271FB" w:rsidRDefault="00F51674" w:rsidP="00F51674">
            <w:pPr>
              <w:keepNext/>
              <w:keepLines/>
              <w:spacing w:after="0"/>
              <w:jc w:val="center"/>
              <w:rPr>
                <w:ins w:id="6262" w:author="Author"/>
                <w:rFonts w:ascii="Arial" w:eastAsia="Times New Roman" w:hAnsi="Arial"/>
                <w:sz w:val="18"/>
                <w:lang w:val="en-US"/>
              </w:rPr>
            </w:pPr>
            <w:ins w:id="6263" w:author="Author">
              <w:r w:rsidRPr="000271FB">
                <w:rPr>
                  <w:rFonts w:ascii="Arial" w:eastAsia="Times New Roman" w:hAnsi="Arial" w:cs="Arial"/>
                  <w:sz w:val="18"/>
                  <w:lang w:val="en-US"/>
                </w:rPr>
                <w:t>pp2</w:t>
              </w:r>
            </w:ins>
          </w:p>
        </w:tc>
        <w:tc>
          <w:tcPr>
            <w:tcW w:w="1275" w:type="dxa"/>
            <w:tcBorders>
              <w:top w:val="single" w:sz="4" w:space="0" w:color="auto"/>
              <w:left w:val="single" w:sz="4" w:space="0" w:color="auto"/>
              <w:bottom w:val="single" w:sz="4" w:space="0" w:color="auto"/>
              <w:right w:val="single" w:sz="4" w:space="0" w:color="auto"/>
            </w:tcBorders>
            <w:hideMark/>
          </w:tcPr>
          <w:p w14:paraId="3AD965C1" w14:textId="77777777" w:rsidR="00F51674" w:rsidRPr="000271FB" w:rsidRDefault="00F51674" w:rsidP="00F51674">
            <w:pPr>
              <w:keepNext/>
              <w:keepLines/>
              <w:spacing w:after="0"/>
              <w:jc w:val="center"/>
              <w:rPr>
                <w:ins w:id="6264" w:author="Author"/>
                <w:rFonts w:ascii="Arial" w:eastAsia="Times New Roman" w:hAnsi="Arial"/>
                <w:sz w:val="18"/>
                <w:lang w:val="en-US"/>
              </w:rPr>
            </w:pPr>
            <w:ins w:id="6265" w:author="Author">
              <w:r w:rsidRPr="000271FB">
                <w:rPr>
                  <w:rFonts w:ascii="Arial" w:eastAsia="Times New Roman" w:hAnsi="Arial" w:cs="Arial"/>
                  <w:sz w:val="18"/>
                  <w:lang w:val="en-US"/>
                </w:rPr>
                <w:t>pp2</w:t>
              </w:r>
            </w:ins>
          </w:p>
        </w:tc>
        <w:tc>
          <w:tcPr>
            <w:tcW w:w="1276" w:type="dxa"/>
            <w:tcBorders>
              <w:top w:val="single" w:sz="4" w:space="0" w:color="auto"/>
              <w:left w:val="single" w:sz="4" w:space="0" w:color="auto"/>
              <w:bottom w:val="single" w:sz="4" w:space="0" w:color="auto"/>
              <w:right w:val="single" w:sz="4" w:space="0" w:color="auto"/>
            </w:tcBorders>
            <w:hideMark/>
          </w:tcPr>
          <w:p w14:paraId="412166FE" w14:textId="77777777" w:rsidR="00F51674" w:rsidRPr="000271FB" w:rsidRDefault="00F51674" w:rsidP="00F51674">
            <w:pPr>
              <w:keepNext/>
              <w:keepLines/>
              <w:spacing w:after="0"/>
              <w:jc w:val="center"/>
              <w:rPr>
                <w:ins w:id="6266" w:author="Author"/>
                <w:rFonts w:ascii="Arial" w:eastAsia="Times New Roman" w:hAnsi="Arial"/>
                <w:sz w:val="18"/>
                <w:lang w:val="en-US"/>
              </w:rPr>
            </w:pPr>
            <w:ins w:id="6267" w:author="Author">
              <w:r w:rsidRPr="000271FB">
                <w:rPr>
                  <w:rFonts w:ascii="Arial" w:eastAsia="Times New Roman" w:hAnsi="Arial" w:cs="Arial"/>
                  <w:sz w:val="18"/>
                  <w:lang w:val="en-US"/>
                </w:rPr>
                <w:t>pp2</w:t>
              </w:r>
            </w:ins>
          </w:p>
        </w:tc>
        <w:tc>
          <w:tcPr>
            <w:tcW w:w="2210" w:type="dxa"/>
            <w:gridSpan w:val="2"/>
            <w:tcBorders>
              <w:top w:val="single" w:sz="4" w:space="0" w:color="auto"/>
              <w:left w:val="single" w:sz="4" w:space="0" w:color="auto"/>
              <w:bottom w:val="single" w:sz="4" w:space="0" w:color="auto"/>
              <w:right w:val="single" w:sz="4" w:space="0" w:color="auto"/>
            </w:tcBorders>
          </w:tcPr>
          <w:p w14:paraId="3978FBDC" w14:textId="77777777" w:rsidR="00F51674" w:rsidRPr="000271FB" w:rsidRDefault="00F51674" w:rsidP="00F51674">
            <w:pPr>
              <w:keepNext/>
              <w:keepLines/>
              <w:spacing w:after="0"/>
              <w:jc w:val="center"/>
              <w:rPr>
                <w:ins w:id="6268" w:author="Author"/>
                <w:rFonts w:ascii="Arial" w:eastAsia="Times New Roman" w:hAnsi="Arial"/>
                <w:sz w:val="18"/>
                <w:lang w:val="en-US"/>
              </w:rPr>
            </w:pPr>
          </w:p>
        </w:tc>
      </w:tr>
      <w:tr w:rsidR="00F51674" w:rsidRPr="000271FB" w14:paraId="3A30D28E" w14:textId="77777777" w:rsidTr="004709AB">
        <w:trPr>
          <w:gridAfter w:val="1"/>
          <w:wAfter w:w="25" w:type="dxa"/>
          <w:cantSplit/>
          <w:trHeight w:val="157"/>
          <w:jc w:val="center"/>
          <w:ins w:id="6269" w:author="Author"/>
        </w:trPr>
        <w:tc>
          <w:tcPr>
            <w:tcW w:w="2669" w:type="dxa"/>
            <w:tcBorders>
              <w:top w:val="single" w:sz="4" w:space="0" w:color="auto"/>
              <w:left w:val="single" w:sz="4" w:space="0" w:color="auto"/>
              <w:bottom w:val="single" w:sz="4" w:space="0" w:color="auto"/>
              <w:right w:val="single" w:sz="4" w:space="0" w:color="auto"/>
            </w:tcBorders>
            <w:hideMark/>
          </w:tcPr>
          <w:p w14:paraId="7D60732C" w14:textId="77777777" w:rsidR="00F51674" w:rsidRPr="000271FB" w:rsidRDefault="00F51674" w:rsidP="00F51674">
            <w:pPr>
              <w:keepNext/>
              <w:keepLines/>
              <w:spacing w:after="0"/>
              <w:rPr>
                <w:ins w:id="6270" w:author="Author"/>
                <w:rFonts w:ascii="Arial" w:eastAsia="Times New Roman" w:hAnsi="Arial"/>
                <w:sz w:val="18"/>
                <w:lang w:val="en-US"/>
              </w:rPr>
            </w:pPr>
            <w:ins w:id="6271" w:author="Author">
              <w:r w:rsidRPr="000271FB">
                <w:rPr>
                  <w:rFonts w:ascii="Arial" w:eastAsia="Times New Roman" w:hAnsi="Arial"/>
                  <w:sz w:val="18"/>
                  <w:lang w:val="en-US"/>
                </w:rPr>
                <w:t>mac-ContentionResolutionTimer (per 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782F6660" w14:textId="77777777" w:rsidR="00F51674" w:rsidRPr="000271FB" w:rsidRDefault="00F51674" w:rsidP="00F51674">
            <w:pPr>
              <w:keepNext/>
              <w:keepLines/>
              <w:spacing w:after="0"/>
              <w:jc w:val="center"/>
              <w:rPr>
                <w:ins w:id="6272" w:author="Author"/>
                <w:rFonts w:ascii="Arial" w:eastAsia="Times New Roman" w:hAnsi="Arial"/>
                <w:sz w:val="18"/>
                <w:lang w:val="en-US"/>
              </w:rPr>
            </w:pPr>
            <w:ins w:id="6273" w:author="Author">
              <w:r w:rsidRPr="000271FB">
                <w:rPr>
                  <w:rFonts w:ascii="Arial" w:eastAsia="Times New Roman" w:hAnsi="Arial"/>
                  <w:sz w:val="18"/>
                  <w:lang w:val="en-US"/>
                </w:rPr>
                <w:t>pp8</w:t>
              </w:r>
            </w:ins>
          </w:p>
        </w:tc>
        <w:tc>
          <w:tcPr>
            <w:tcW w:w="1275" w:type="dxa"/>
            <w:tcBorders>
              <w:top w:val="single" w:sz="4" w:space="0" w:color="auto"/>
              <w:left w:val="single" w:sz="4" w:space="0" w:color="auto"/>
              <w:bottom w:val="single" w:sz="4" w:space="0" w:color="auto"/>
              <w:right w:val="single" w:sz="4" w:space="0" w:color="auto"/>
            </w:tcBorders>
            <w:hideMark/>
          </w:tcPr>
          <w:p w14:paraId="4D7779C5" w14:textId="77777777" w:rsidR="00F51674" w:rsidRPr="000271FB" w:rsidRDefault="00F51674" w:rsidP="00F51674">
            <w:pPr>
              <w:keepNext/>
              <w:keepLines/>
              <w:spacing w:after="0"/>
              <w:jc w:val="center"/>
              <w:rPr>
                <w:ins w:id="6274" w:author="Author"/>
                <w:rFonts w:ascii="Arial" w:eastAsia="Times New Roman" w:hAnsi="Arial"/>
                <w:sz w:val="18"/>
                <w:lang w:val="en-US"/>
              </w:rPr>
            </w:pPr>
            <w:ins w:id="6275" w:author="Author">
              <w:r w:rsidRPr="000271FB">
                <w:rPr>
                  <w:rFonts w:ascii="Arial" w:eastAsia="Times New Roman" w:hAnsi="Arial"/>
                  <w:sz w:val="18"/>
                  <w:lang w:val="en-US"/>
                </w:rPr>
                <w:t>pp8</w:t>
              </w:r>
            </w:ins>
          </w:p>
        </w:tc>
        <w:tc>
          <w:tcPr>
            <w:tcW w:w="1276" w:type="dxa"/>
            <w:tcBorders>
              <w:top w:val="single" w:sz="4" w:space="0" w:color="auto"/>
              <w:left w:val="single" w:sz="4" w:space="0" w:color="auto"/>
              <w:bottom w:val="single" w:sz="4" w:space="0" w:color="auto"/>
              <w:right w:val="single" w:sz="4" w:space="0" w:color="auto"/>
            </w:tcBorders>
            <w:hideMark/>
          </w:tcPr>
          <w:p w14:paraId="7B874F02" w14:textId="77777777" w:rsidR="00F51674" w:rsidRPr="000271FB" w:rsidRDefault="00F51674" w:rsidP="00F51674">
            <w:pPr>
              <w:keepNext/>
              <w:keepLines/>
              <w:spacing w:after="0"/>
              <w:jc w:val="center"/>
              <w:rPr>
                <w:ins w:id="6276" w:author="Author"/>
                <w:rFonts w:ascii="Arial" w:eastAsia="Times New Roman" w:hAnsi="Arial"/>
                <w:sz w:val="18"/>
                <w:lang w:val="en-US"/>
              </w:rPr>
            </w:pPr>
            <w:ins w:id="6277" w:author="Author">
              <w:r w:rsidRPr="000271FB">
                <w:rPr>
                  <w:rFonts w:ascii="Arial" w:eastAsia="Times New Roman" w:hAnsi="Arial"/>
                  <w:sz w:val="18"/>
                  <w:lang w:val="en-US"/>
                </w:rPr>
                <w:t>pp8</w:t>
              </w:r>
            </w:ins>
          </w:p>
        </w:tc>
        <w:tc>
          <w:tcPr>
            <w:tcW w:w="2210" w:type="dxa"/>
            <w:gridSpan w:val="2"/>
            <w:tcBorders>
              <w:top w:val="single" w:sz="4" w:space="0" w:color="auto"/>
              <w:left w:val="single" w:sz="4" w:space="0" w:color="auto"/>
              <w:bottom w:val="single" w:sz="4" w:space="0" w:color="auto"/>
              <w:right w:val="single" w:sz="4" w:space="0" w:color="auto"/>
            </w:tcBorders>
          </w:tcPr>
          <w:p w14:paraId="10EEF4C5" w14:textId="77777777" w:rsidR="00F51674" w:rsidRPr="000271FB" w:rsidRDefault="00F51674" w:rsidP="00F51674">
            <w:pPr>
              <w:keepNext/>
              <w:keepLines/>
              <w:spacing w:after="0"/>
              <w:jc w:val="center"/>
              <w:rPr>
                <w:ins w:id="6278" w:author="Author"/>
                <w:rFonts w:ascii="Arial" w:eastAsia="Times New Roman" w:hAnsi="Arial"/>
                <w:sz w:val="18"/>
                <w:lang w:val="en-US"/>
              </w:rPr>
            </w:pPr>
          </w:p>
        </w:tc>
      </w:tr>
      <w:tr w:rsidR="00F51674" w:rsidRPr="000271FB" w14:paraId="6D1650D1" w14:textId="77777777" w:rsidTr="004709AB">
        <w:trPr>
          <w:jc w:val="center"/>
          <w:ins w:id="6279" w:author="Author"/>
        </w:trPr>
        <w:tc>
          <w:tcPr>
            <w:tcW w:w="8699" w:type="dxa"/>
            <w:gridSpan w:val="7"/>
            <w:tcBorders>
              <w:top w:val="single" w:sz="4" w:space="0" w:color="auto"/>
              <w:left w:val="single" w:sz="4" w:space="0" w:color="auto"/>
              <w:bottom w:val="single" w:sz="4" w:space="0" w:color="auto"/>
              <w:right w:val="single" w:sz="4" w:space="0" w:color="auto"/>
            </w:tcBorders>
            <w:vAlign w:val="center"/>
            <w:hideMark/>
          </w:tcPr>
          <w:p w14:paraId="7E0A52C5" w14:textId="77777777" w:rsidR="00F51674" w:rsidRPr="000271FB" w:rsidRDefault="00F51674" w:rsidP="00F51674">
            <w:pPr>
              <w:keepNext/>
              <w:keepLines/>
              <w:spacing w:after="0"/>
              <w:ind w:left="851" w:hanging="851"/>
              <w:rPr>
                <w:ins w:id="6280" w:author="Author"/>
                <w:rFonts w:ascii="Arial" w:eastAsia="Times New Roman" w:hAnsi="Arial"/>
                <w:sz w:val="18"/>
                <w:lang w:val="en-US"/>
              </w:rPr>
            </w:pPr>
            <w:ins w:id="6281" w:author="Author">
              <w:r w:rsidRPr="000271FB">
                <w:rPr>
                  <w:rFonts w:ascii="Arial" w:eastAsia="Times New Roman" w:hAnsi="Arial"/>
                  <w:sz w:val="18"/>
                  <w:lang w:val="en-US"/>
                </w:rPr>
                <w:t>Note 1:</w:t>
              </w:r>
              <w:r w:rsidRPr="000271FB">
                <w:rPr>
                  <w:rFonts w:ascii="Arial" w:eastAsia="Times New Roman" w:hAnsi="Arial" w:cs="Arial"/>
                  <w:sz w:val="18"/>
                  <w:lang w:val="en-US"/>
                </w:rPr>
                <w:tab/>
              </w:r>
              <w:r w:rsidRPr="000271FB">
                <w:rPr>
                  <w:rFonts w:ascii="Arial" w:eastAsia="Times New Roman" w:hAnsi="Arial"/>
                  <w:sz w:val="18"/>
                  <w:lang w:val="en-US"/>
                </w:rPr>
                <w:t>See Clause 6.7.3 in TS 36.331 for further information on the parameters in this table.</w:t>
              </w:r>
            </w:ins>
          </w:p>
        </w:tc>
      </w:tr>
    </w:tbl>
    <w:p w14:paraId="0C274882" w14:textId="77777777" w:rsidR="00F51674" w:rsidRPr="000271FB" w:rsidRDefault="00F51674" w:rsidP="00F51674">
      <w:pPr>
        <w:rPr>
          <w:ins w:id="6282" w:author="Author"/>
          <w:rFonts w:asciiTheme="minorHAnsi" w:eastAsiaTheme="minorHAnsi" w:hAnsiTheme="minorHAnsi" w:cstheme="minorBidi"/>
          <w:sz w:val="22"/>
          <w:szCs w:val="22"/>
        </w:rPr>
      </w:pPr>
    </w:p>
    <w:p w14:paraId="5A1549F7" w14:textId="77777777" w:rsidR="00F51674" w:rsidRPr="000271FB" w:rsidRDefault="00F51674" w:rsidP="00F51674">
      <w:pPr>
        <w:keepNext/>
        <w:keepLines/>
        <w:spacing w:before="120"/>
        <w:ind w:left="1701" w:hanging="1701"/>
        <w:outlineLvl w:val="4"/>
        <w:rPr>
          <w:ins w:id="6283" w:author="Author"/>
          <w:rFonts w:ascii="Arial" w:eastAsia="Times New Roman" w:hAnsi="Arial"/>
          <w:sz w:val="22"/>
        </w:rPr>
      </w:pPr>
      <w:ins w:id="6284" w:author="Author">
        <w:r w:rsidRPr="000271FB">
          <w:rPr>
            <w:rFonts w:ascii="Arial" w:eastAsia="Times New Roman" w:hAnsi="Arial"/>
            <w:sz w:val="22"/>
          </w:rPr>
          <w:t>A.13.3.2.2.2</w:t>
        </w:r>
        <w:r w:rsidRPr="000271FB">
          <w:rPr>
            <w:rFonts w:ascii="Arial" w:eastAsia="Times New Roman" w:hAnsi="Arial"/>
            <w:sz w:val="22"/>
          </w:rPr>
          <w:tab/>
          <w:t>Test Requirements</w:t>
        </w:r>
      </w:ins>
    </w:p>
    <w:p w14:paraId="7DC35F0B" w14:textId="77777777" w:rsidR="00F51674" w:rsidRPr="000271FB" w:rsidRDefault="00F51674" w:rsidP="00F51674">
      <w:pPr>
        <w:rPr>
          <w:ins w:id="6285" w:author="Author"/>
          <w:rFonts w:eastAsia="Times New Roman" w:cs="v4.2.0"/>
        </w:rPr>
      </w:pPr>
      <w:ins w:id="6286" w:author="Author">
        <w:r w:rsidRPr="000271FB">
          <w:rPr>
            <w:rFonts w:eastAsia="Times New Roman" w:cs="v4.2.0"/>
          </w:rPr>
          <w:t xml:space="preserve">Contention based random access is triggered by </w:t>
        </w:r>
        <w:r w:rsidRPr="000271FB">
          <w:rPr>
            <w:rFonts w:eastAsia="Times New Roman" w:cs="v4.2.0"/>
            <w:i/>
            <w:iCs/>
          </w:rPr>
          <w:t>not</w:t>
        </w:r>
        <w:r w:rsidRPr="000271FB">
          <w:rPr>
            <w:rFonts w:eastAsia="Times New Roman" w:cs="v4.2.0"/>
          </w:rPr>
          <w:t xml:space="preserve"> explicitly assigning a random access preamble via dedicated signalling in the downlink.</w:t>
        </w:r>
      </w:ins>
    </w:p>
    <w:p w14:paraId="4B2232CA" w14:textId="77777777" w:rsidR="00F51674" w:rsidRPr="000271FB" w:rsidRDefault="00F51674" w:rsidP="00F51674">
      <w:pPr>
        <w:keepNext/>
        <w:keepLines/>
        <w:spacing w:before="120"/>
        <w:ind w:left="1985" w:hanging="1985"/>
        <w:outlineLvl w:val="5"/>
        <w:rPr>
          <w:ins w:id="6287" w:author="Author"/>
          <w:rFonts w:ascii="Arial" w:eastAsia="Times New Roman" w:hAnsi="Arial"/>
        </w:rPr>
      </w:pPr>
      <w:ins w:id="6288" w:author="Author">
        <w:r w:rsidRPr="000271FB">
          <w:rPr>
            <w:rFonts w:ascii="Arial" w:eastAsia="Times New Roman" w:hAnsi="Arial"/>
          </w:rPr>
          <w:t>A.13.3.2.2.2.1</w:t>
        </w:r>
        <w:r w:rsidRPr="000271FB">
          <w:rPr>
            <w:rFonts w:ascii="Arial" w:eastAsia="Times New Roman" w:hAnsi="Arial"/>
          </w:rPr>
          <w:tab/>
          <w:t>Random Access Response Reception</w:t>
        </w:r>
      </w:ins>
    </w:p>
    <w:p w14:paraId="7A034AB8" w14:textId="77777777" w:rsidR="00F51674" w:rsidRPr="000271FB" w:rsidRDefault="00F51674" w:rsidP="00F51674">
      <w:pPr>
        <w:rPr>
          <w:ins w:id="6289" w:author="Author"/>
          <w:rFonts w:eastAsia="Times New Roman"/>
        </w:rPr>
      </w:pPr>
      <w:ins w:id="6290" w:author="Author">
        <w:r w:rsidRPr="000271FB">
          <w:rPr>
            <w:rFonts w:eastAsia="Times New Roman"/>
          </w:rPr>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0271FB">
          <w:rPr>
            <w:rFonts w:eastAsia="Times New Roman"/>
            <w:i/>
            <w:iCs/>
          </w:rPr>
          <w:t>not</w:t>
        </w:r>
        <w:r w:rsidRPr="000271FB">
          <w:rPr>
            <w:rFonts w:eastAsia="Times New Roman"/>
          </w:rPr>
          <w:t xml:space="preserve"> corresponding to the transmitted Random Access Preamble.</w:t>
        </w:r>
      </w:ins>
    </w:p>
    <w:p w14:paraId="6B565ECA" w14:textId="77777777" w:rsidR="00F51674" w:rsidRPr="000271FB" w:rsidRDefault="00F51674" w:rsidP="00F51674">
      <w:pPr>
        <w:rPr>
          <w:ins w:id="6291" w:author="Author"/>
          <w:rFonts w:eastAsia="Times New Roman"/>
        </w:rPr>
      </w:pPr>
      <w:ins w:id="6292" w:author="Author">
        <w:r w:rsidRPr="000271FB">
          <w:rPr>
            <w:rFonts w:eastAsia="Times New Roman"/>
          </w:rPr>
          <w:t>The UE may stop monitoring for Random Access Response(s) and shall transmit the msg3 if the Random Access Response contains a Random Access Preamble identifier corresponding to the transmitted Random Access Preamble.</w:t>
        </w:r>
      </w:ins>
    </w:p>
    <w:p w14:paraId="6B7F6597" w14:textId="77777777" w:rsidR="00F51674" w:rsidRPr="000271FB" w:rsidRDefault="00F51674" w:rsidP="00F51674">
      <w:pPr>
        <w:rPr>
          <w:ins w:id="6293" w:author="Author"/>
          <w:rFonts w:eastAsia="Times New Roman"/>
        </w:rPr>
      </w:pPr>
      <w:ins w:id="6294" w:author="Author">
        <w:r w:rsidRPr="000271FB">
          <w:rPr>
            <w:rFonts w:eastAsia="Times New Roman"/>
          </w:rPr>
          <w:t>The UE shall re-select a preamble and transmit with the calculated NPRACH transmission power when the backoff time expires if all received Random Access Responses contain Random Access Preamble identifiers that do not match the transmitted Random Access Preamble.</w:t>
        </w:r>
      </w:ins>
    </w:p>
    <w:p w14:paraId="11693597" w14:textId="77777777" w:rsidR="00F51674" w:rsidRPr="000271FB" w:rsidRDefault="00F51674" w:rsidP="00F51674">
      <w:pPr>
        <w:rPr>
          <w:ins w:id="6295" w:author="Author"/>
          <w:rFonts w:eastAsia="Times New Roman"/>
        </w:rPr>
      </w:pPr>
    </w:p>
    <w:p w14:paraId="0C398C58" w14:textId="0AEF6E39" w:rsidR="00F51674" w:rsidRPr="000271FB" w:rsidRDefault="00F51674" w:rsidP="00F51674">
      <w:pPr>
        <w:rPr>
          <w:ins w:id="6296" w:author="Author"/>
          <w:rFonts w:eastAsia="Times New Roman"/>
        </w:rPr>
      </w:pPr>
      <w:ins w:id="6297" w:author="Author">
        <w:r w:rsidRPr="000271FB">
          <w:rPr>
            <w:rFonts w:eastAsia="Times New Roman"/>
          </w:rPr>
          <w:t xml:space="preserve">In addition, the power applied to all preambles shall be in accordance with what is specified in Subclause 6.6A.2. The power of the first preamble shall be 23 dBm for power class 3, 20 dBm for power class 5 with an accuracy specified in clause </w:t>
        </w:r>
        <w:r w:rsidRPr="000271FB">
          <w:rPr>
            <w:rFonts w:eastAsia="Times New Roman" w:cs="v4.2.0"/>
          </w:rPr>
          <w:t>6.3B.4 of TS 36.102 [</w:t>
        </w:r>
      </w:ins>
      <w:ins w:id="6298" w:author="Hsuanli Lin (林烜立)" w:date="2023-04-27T15:55:00Z">
        <w:r w:rsidR="007534A3" w:rsidRPr="000271FB">
          <w:rPr>
            <w:rFonts w:eastAsia="Times New Roman" w:cs="v4.2.0"/>
            <w:rPrChange w:id="6299" w:author="Hsuanli Lin (林烜立)" w:date="2023-05-09T11:42:00Z">
              <w:rPr>
                <w:rFonts w:eastAsia="Times New Roman" w:cs="v4.2.0"/>
                <w:highlight w:val="yellow"/>
              </w:rPr>
            </w:rPrChange>
          </w:rPr>
          <w:t>60</w:t>
        </w:r>
      </w:ins>
      <w:ins w:id="6300" w:author="Author">
        <w:r w:rsidRPr="000271FB">
          <w:rPr>
            <w:rFonts w:eastAsia="Times New Roman" w:cs="v4.2.0"/>
          </w:rPr>
          <w:t>].</w:t>
        </w:r>
      </w:ins>
    </w:p>
    <w:p w14:paraId="16C9BF13" w14:textId="77777777" w:rsidR="00F51674" w:rsidRPr="000271FB" w:rsidRDefault="00F51674" w:rsidP="00F51674">
      <w:pPr>
        <w:rPr>
          <w:ins w:id="6301" w:author="Author"/>
          <w:rFonts w:eastAsia="Times New Roman"/>
        </w:rPr>
      </w:pPr>
      <w:ins w:id="6302" w:author="Author">
        <w:r w:rsidRPr="001406B0">
          <w:rPr>
            <w:rFonts w:eastAsia="Times New Roman"/>
          </w:rPr>
          <w:t>The transmit timing of all NPRACH transmissions shall be within the accuracy specified in Subclause 7.20A</w:t>
        </w:r>
        <w:r w:rsidRPr="00DE3981">
          <w:rPr>
            <w:rFonts w:eastAsia="Times New Roman"/>
          </w:rPr>
          <w:t>.2.</w:t>
        </w:r>
      </w:ins>
    </w:p>
    <w:p w14:paraId="54B3EABB" w14:textId="77777777" w:rsidR="00F51674" w:rsidRPr="000271FB" w:rsidRDefault="00F51674" w:rsidP="00F51674">
      <w:pPr>
        <w:rPr>
          <w:ins w:id="6303" w:author="Author"/>
          <w:rFonts w:eastAsia="Times New Roman"/>
        </w:rPr>
      </w:pPr>
    </w:p>
    <w:p w14:paraId="1540F5EE" w14:textId="77777777" w:rsidR="00F51674" w:rsidRPr="000271FB" w:rsidRDefault="00F51674" w:rsidP="00F51674">
      <w:pPr>
        <w:rPr>
          <w:ins w:id="6304" w:author="Author"/>
          <w:rFonts w:eastAsia="Times New Roman"/>
        </w:rPr>
      </w:pPr>
    </w:p>
    <w:p w14:paraId="782777CF" w14:textId="77777777" w:rsidR="00F51674" w:rsidRPr="000271FB" w:rsidRDefault="00F51674" w:rsidP="00F51674">
      <w:pPr>
        <w:keepNext/>
        <w:keepLines/>
        <w:spacing w:before="120"/>
        <w:ind w:left="1985" w:hanging="1985"/>
        <w:outlineLvl w:val="5"/>
        <w:rPr>
          <w:ins w:id="6305" w:author="Author"/>
          <w:rFonts w:ascii="Arial" w:eastAsia="Times New Roman" w:hAnsi="Arial"/>
        </w:rPr>
      </w:pPr>
      <w:ins w:id="6306" w:author="Author">
        <w:r w:rsidRPr="000271FB">
          <w:rPr>
            <w:rFonts w:ascii="Arial" w:eastAsia="Times New Roman" w:hAnsi="Arial"/>
          </w:rPr>
          <w:t>A.13.3.2.2.2.2</w:t>
        </w:r>
        <w:r w:rsidRPr="000271FB">
          <w:rPr>
            <w:rFonts w:ascii="Arial" w:eastAsia="Times New Roman" w:hAnsi="Arial"/>
          </w:rPr>
          <w:tab/>
          <w:t>No Random Access Response Reception</w:t>
        </w:r>
      </w:ins>
    </w:p>
    <w:p w14:paraId="1D2C43ED" w14:textId="77777777" w:rsidR="00F51674" w:rsidRPr="000271FB" w:rsidRDefault="00F51674" w:rsidP="00F51674">
      <w:pPr>
        <w:rPr>
          <w:ins w:id="6307" w:author="Author"/>
          <w:rFonts w:eastAsia="Times New Roman" w:cs="v4.2.0"/>
        </w:rPr>
      </w:pPr>
      <w:ins w:id="6308" w:author="Author">
        <w:r w:rsidRPr="000271FB">
          <w:rPr>
            <w:rFonts w:eastAsia="Times New Roman" w:cs="v4.2.0"/>
          </w:rPr>
          <w:t xml:space="preserve">To test the UE behavior specified in subclause 6.6A.2.2,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0271FB">
          <w:rPr>
            <w:rFonts w:eastAsia="Times New Roman" w:cs="v4.2.0"/>
            <w:i/>
            <w:iCs/>
          </w:rPr>
          <w:t>not</w:t>
        </w:r>
        <w:r w:rsidRPr="000271FB">
          <w:rPr>
            <w:rFonts w:eastAsia="Times New Roman" w:cs="v4.2.0"/>
          </w:rPr>
          <w:t xml:space="preserve"> respond to the first 4 preamble transmission attempts.</w:t>
        </w:r>
      </w:ins>
    </w:p>
    <w:p w14:paraId="46369B29" w14:textId="11CE0912" w:rsidR="00F51674" w:rsidRPr="000271FB" w:rsidRDefault="00F51674" w:rsidP="00F51674">
      <w:pPr>
        <w:rPr>
          <w:ins w:id="6309" w:author="Author"/>
          <w:rFonts w:eastAsia="Times New Roman" w:cs="v4.2.0"/>
        </w:rPr>
      </w:pPr>
      <w:ins w:id="6310" w:author="Author">
        <w:r w:rsidRPr="000271FB">
          <w:rPr>
            <w:rFonts w:eastAsia="Times New Roman"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ins>
      <w:ins w:id="6311" w:author="Hsuanli Lin (林烜立)" w:date="2023-04-27T15:59:00Z">
        <w:r w:rsidR="004844A8" w:rsidRPr="000271FB">
          <w:rPr>
            <w:rFonts w:eastAsia="Times New Roman" w:cs="v4.2.0"/>
          </w:rPr>
          <w:t>17</w:t>
        </w:r>
      </w:ins>
      <w:ins w:id="6312" w:author="Author">
        <w:r w:rsidRPr="000271FB">
          <w:rPr>
            <w:rFonts w:eastAsia="Times New Roman" w:cs="v4.2.0"/>
          </w:rPr>
          <w:t>].</w:t>
        </w:r>
      </w:ins>
    </w:p>
    <w:p w14:paraId="37EB5959" w14:textId="6ACCA78F" w:rsidR="00F51674" w:rsidRPr="000271FB" w:rsidRDefault="00F51674" w:rsidP="00F51674">
      <w:pPr>
        <w:rPr>
          <w:ins w:id="6313" w:author="Author"/>
          <w:rFonts w:eastAsia="Times New Roman" w:cs="v4.2.0"/>
        </w:rPr>
      </w:pPr>
      <w:ins w:id="6314" w:author="Author">
        <w:r w:rsidRPr="000271FB">
          <w:rPr>
            <w:rFonts w:eastAsia="Times New Roman" w:cs="v4.2.0"/>
          </w:rPr>
          <w:t xml:space="preserve">In addition, the power applied to all preambles shall be in accordance with what is specified in Subclause 6.2A.2. The power of the first preamble shall be </w:t>
        </w:r>
        <w:r w:rsidRPr="000271FB">
          <w:rPr>
            <w:rFonts w:eastAsia="Times New Roman"/>
          </w:rPr>
          <w:t>23</w:t>
        </w:r>
        <w:r w:rsidRPr="000271FB">
          <w:rPr>
            <w:rFonts w:eastAsia="Times New Roman" w:cs="v4.2.0"/>
          </w:rPr>
          <w:t xml:space="preserve"> dBm </w:t>
        </w:r>
        <w:r w:rsidRPr="000271FB">
          <w:rPr>
            <w:rFonts w:eastAsia="Times New Roman"/>
          </w:rPr>
          <w:t xml:space="preserve">for power class 3, 20 dBm for power class 5 </w:t>
        </w:r>
        <w:r w:rsidRPr="000271FB">
          <w:rPr>
            <w:rFonts w:eastAsia="Times New Roman" w:cs="v4.2.0"/>
          </w:rPr>
          <w:t>with an accuracy specified in clause 6.3B.4 of TS 36.102 [</w:t>
        </w:r>
      </w:ins>
      <w:ins w:id="6315" w:author="Hsuanli Lin (林烜立)" w:date="2023-04-27T15:55:00Z">
        <w:r w:rsidR="007534A3" w:rsidRPr="000271FB">
          <w:rPr>
            <w:rFonts w:eastAsia="Times New Roman" w:cs="v4.2.0"/>
            <w:rPrChange w:id="6316" w:author="Hsuanli Lin (林烜立)" w:date="2023-05-09T11:42:00Z">
              <w:rPr>
                <w:rFonts w:eastAsia="Times New Roman" w:cs="v4.2.0"/>
                <w:highlight w:val="yellow"/>
              </w:rPr>
            </w:rPrChange>
          </w:rPr>
          <w:t>60</w:t>
        </w:r>
      </w:ins>
      <w:ins w:id="6317" w:author="Author">
        <w:r w:rsidRPr="000271FB">
          <w:rPr>
            <w:rFonts w:eastAsia="Times New Roman" w:cs="v4.2.0"/>
          </w:rPr>
          <w:t>].</w:t>
        </w:r>
      </w:ins>
    </w:p>
    <w:p w14:paraId="5ACF82EC" w14:textId="77777777" w:rsidR="00F51674" w:rsidRPr="001406B0" w:rsidRDefault="00F51674" w:rsidP="00F51674">
      <w:pPr>
        <w:rPr>
          <w:ins w:id="6318" w:author="Author"/>
          <w:rFonts w:eastAsia="Times New Roman" w:cs="v4.2.0"/>
        </w:rPr>
      </w:pPr>
      <w:ins w:id="6319" w:author="Author">
        <w:r w:rsidRPr="001406B0">
          <w:rPr>
            <w:rFonts w:eastAsia="Times New Roman" w:cs="v4.2.0"/>
          </w:rPr>
          <w:t>The transmit timing of all NPRACH transmissions shall be within the accuracy specified in Subclause 7.20A.2.</w:t>
        </w:r>
      </w:ins>
    </w:p>
    <w:p w14:paraId="65DE7E89" w14:textId="77777777" w:rsidR="00F51674" w:rsidRPr="000271FB" w:rsidRDefault="00F51674" w:rsidP="00F51674">
      <w:pPr>
        <w:keepNext/>
        <w:keepLines/>
        <w:spacing w:before="120"/>
        <w:ind w:left="1985" w:hanging="1985"/>
        <w:outlineLvl w:val="5"/>
        <w:rPr>
          <w:ins w:id="6320" w:author="Author"/>
          <w:rFonts w:ascii="Arial" w:eastAsia="Times New Roman" w:hAnsi="Arial"/>
        </w:rPr>
      </w:pPr>
      <w:ins w:id="6321" w:author="Author">
        <w:r w:rsidRPr="00DE3981">
          <w:rPr>
            <w:rFonts w:ascii="Arial" w:eastAsia="Times New Roman" w:hAnsi="Arial"/>
          </w:rPr>
          <w:t>A.13.3.2.2.2.3</w:t>
        </w:r>
        <w:r w:rsidRPr="00DE3981">
          <w:rPr>
            <w:rFonts w:ascii="Arial" w:eastAsia="Times New Roman" w:hAnsi="Arial"/>
          </w:rPr>
          <w:tab/>
          <w:t>Receiving a NACK o</w:t>
        </w:r>
        <w:r w:rsidRPr="000271FB">
          <w:rPr>
            <w:rFonts w:ascii="Arial" w:eastAsia="Times New Roman" w:hAnsi="Arial"/>
          </w:rPr>
          <w:t>n msg3</w:t>
        </w:r>
      </w:ins>
    </w:p>
    <w:p w14:paraId="23A92FB4" w14:textId="77777777" w:rsidR="00F51674" w:rsidRPr="000271FB" w:rsidRDefault="00F51674" w:rsidP="00F51674">
      <w:pPr>
        <w:rPr>
          <w:ins w:id="6322" w:author="Author"/>
          <w:rFonts w:eastAsia="Times New Roman" w:cs="v4.2.0"/>
        </w:rPr>
      </w:pPr>
      <w:ins w:id="6323" w:author="Author">
        <w:r w:rsidRPr="000271FB">
          <w:rPr>
            <w:rFonts w:eastAsia="Times New Roman" w:cs="v4.2.0"/>
          </w:rPr>
          <w:t xml:space="preserve">To test the UE behavior specified in subclause 6.6A.2.3, the System Simulator shall NACK </w:t>
        </w:r>
        <w:r w:rsidRPr="000271FB">
          <w:rPr>
            <w:rFonts w:eastAsia="Times New Roman" w:cs="v4.2.0"/>
            <w:i/>
            <w:iCs/>
          </w:rPr>
          <w:t>all</w:t>
        </w:r>
        <w:r w:rsidRPr="000271FB">
          <w:rPr>
            <w:rFonts w:eastAsia="Times New Roman" w:cs="v4.2.0"/>
          </w:rPr>
          <w:t xml:space="preserve"> UE msg3 following a successful Random Access Response.</w:t>
        </w:r>
      </w:ins>
    </w:p>
    <w:p w14:paraId="2C97CF61" w14:textId="77777777" w:rsidR="00F51674" w:rsidRPr="000271FB" w:rsidRDefault="00F51674" w:rsidP="00F51674">
      <w:pPr>
        <w:rPr>
          <w:ins w:id="6324" w:author="Author"/>
          <w:rFonts w:eastAsia="Times New Roman" w:cs="v4.2.0"/>
        </w:rPr>
      </w:pPr>
      <w:ins w:id="6325" w:author="Author">
        <w:r w:rsidRPr="000271FB">
          <w:rPr>
            <w:rFonts w:eastAsia="Times New Roman" w:cs="v4.2.0"/>
          </w:rPr>
          <w:t xml:space="preserve">The UE shall re-transmit the msg3 upon the reception of a NACK on msg3 until the maximum number of re-transmissions defined by </w:t>
        </w:r>
        <w:r w:rsidRPr="000271FB">
          <w:rPr>
            <w:rFonts w:eastAsia="Times New Roman" w:cs="v4.2.0"/>
            <w:i/>
          </w:rPr>
          <w:t>maxNumPreambleAttemptCE</w:t>
        </w:r>
        <w:r w:rsidRPr="000271FB">
          <w:rPr>
            <w:rFonts w:eastAsia="Times New Roman" w:cs="v4.2.0"/>
          </w:rPr>
          <w:t xml:space="preserve"> in the table A.13.3.2.2.1-4 is reached.</w:t>
        </w:r>
      </w:ins>
    </w:p>
    <w:p w14:paraId="56FB7E8C" w14:textId="77777777" w:rsidR="00F51674" w:rsidRPr="000271FB" w:rsidRDefault="00F51674" w:rsidP="00F51674">
      <w:pPr>
        <w:keepNext/>
        <w:keepLines/>
        <w:spacing w:before="120"/>
        <w:ind w:left="1985" w:hanging="1985"/>
        <w:outlineLvl w:val="5"/>
        <w:rPr>
          <w:ins w:id="6326" w:author="Author"/>
          <w:rFonts w:ascii="Arial" w:eastAsia="Times New Roman" w:hAnsi="Arial"/>
        </w:rPr>
      </w:pPr>
      <w:ins w:id="6327" w:author="Author">
        <w:r w:rsidRPr="000271FB">
          <w:rPr>
            <w:rFonts w:ascii="Arial" w:eastAsia="Times New Roman" w:hAnsi="Arial"/>
          </w:rPr>
          <w:t>A.13.3.2.2.2.4</w:t>
        </w:r>
        <w:r w:rsidRPr="000271FB">
          <w:rPr>
            <w:rFonts w:ascii="Arial" w:eastAsia="Times New Roman" w:hAnsi="Arial"/>
          </w:rPr>
          <w:tab/>
          <w:t>Reception of an Incorrect Message over Temporary C-RNTI</w:t>
        </w:r>
      </w:ins>
    </w:p>
    <w:p w14:paraId="0932B78D" w14:textId="77777777" w:rsidR="00F51674" w:rsidRPr="000271FB" w:rsidRDefault="00F51674" w:rsidP="00F51674">
      <w:pPr>
        <w:rPr>
          <w:ins w:id="6328" w:author="Author"/>
          <w:rFonts w:eastAsia="Times New Roman" w:cs="v4.2.0"/>
        </w:rPr>
      </w:pPr>
      <w:ins w:id="6329" w:author="Author">
        <w:r w:rsidRPr="000271FB">
          <w:rPr>
            <w:rFonts w:eastAsia="Times New Roman" w:cs="v4.2.0"/>
          </w:rPr>
          <w:t xml:space="preserve">To test the UE behavior specified in Subclause 6.6A.2.4, the System Simulator shall send a message addressed to the temporary C-RNTI with a UE Contention Resolution Identity included in the MAC control element </w:t>
        </w:r>
        <w:r w:rsidRPr="000271FB">
          <w:rPr>
            <w:rFonts w:eastAsia="Times New Roman" w:cs="v4.2.0"/>
            <w:i/>
            <w:iCs/>
          </w:rPr>
          <w:t>not</w:t>
        </w:r>
        <w:r w:rsidRPr="000271FB">
          <w:rPr>
            <w:rFonts w:eastAsia="Times New Roman" w:cs="v4.2.0"/>
          </w:rPr>
          <w:t xml:space="preserve"> matching the CCCH SDU transmitted in msg3 uplink message.</w:t>
        </w:r>
      </w:ins>
    </w:p>
    <w:p w14:paraId="79B844E8" w14:textId="77777777" w:rsidR="00F51674" w:rsidRPr="000271FB" w:rsidRDefault="00F51674" w:rsidP="00F51674">
      <w:pPr>
        <w:rPr>
          <w:ins w:id="6330" w:author="Author"/>
          <w:rFonts w:eastAsia="Times New Roman" w:cs="v4.2.0"/>
        </w:rPr>
      </w:pPr>
      <w:ins w:id="6331" w:author="Author">
        <w:r w:rsidRPr="000271FB">
          <w:rPr>
            <w:rFonts w:eastAsia="Times New Roman"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2D386A53" w14:textId="77777777" w:rsidR="00F51674" w:rsidRPr="000271FB" w:rsidRDefault="00F51674" w:rsidP="00F51674">
      <w:pPr>
        <w:keepNext/>
        <w:keepLines/>
        <w:spacing w:before="120"/>
        <w:ind w:left="1985" w:hanging="1985"/>
        <w:outlineLvl w:val="5"/>
        <w:rPr>
          <w:ins w:id="6332" w:author="Author"/>
          <w:rFonts w:ascii="Arial" w:eastAsia="Times New Roman" w:hAnsi="Arial"/>
        </w:rPr>
      </w:pPr>
      <w:ins w:id="6333" w:author="Author">
        <w:r w:rsidRPr="000271FB">
          <w:rPr>
            <w:rFonts w:ascii="Arial" w:eastAsia="Times New Roman" w:hAnsi="Arial"/>
          </w:rPr>
          <w:t>A.13.3.2.2.2.5</w:t>
        </w:r>
        <w:r w:rsidRPr="000271FB">
          <w:rPr>
            <w:rFonts w:ascii="Arial" w:eastAsia="Times New Roman" w:hAnsi="Arial"/>
          </w:rPr>
          <w:tab/>
          <w:t>Reception of a Correct Message over Temporary C-RNTI</w:t>
        </w:r>
      </w:ins>
    </w:p>
    <w:p w14:paraId="6853B74F" w14:textId="77777777" w:rsidR="00F51674" w:rsidRPr="000271FB" w:rsidRDefault="00F51674" w:rsidP="00F51674">
      <w:pPr>
        <w:rPr>
          <w:ins w:id="6334" w:author="Author"/>
          <w:rFonts w:eastAsia="Times New Roman"/>
        </w:rPr>
      </w:pPr>
      <w:ins w:id="6335" w:author="Author">
        <w:r w:rsidRPr="000271FB">
          <w:rPr>
            <w:rFonts w:eastAsia="Times New Roman"/>
          </w:rPr>
          <w:t>To test the UE behavior specified in Subclause 6.6A.2.4, the System Simulator shall send a message addressed to the temporary C-RNTI with a UE Contention Resolution Identity included in the MAC control element matching the CCCH SDU transmitted in the msg3 uplink message.</w:t>
        </w:r>
      </w:ins>
    </w:p>
    <w:p w14:paraId="6EAC44A3" w14:textId="77777777" w:rsidR="00F51674" w:rsidRPr="000271FB" w:rsidRDefault="00F51674" w:rsidP="00F51674">
      <w:pPr>
        <w:rPr>
          <w:ins w:id="6336" w:author="Author"/>
          <w:rFonts w:eastAsia="Times New Roman"/>
        </w:rPr>
      </w:pPr>
      <w:ins w:id="6337" w:author="Author">
        <w:r w:rsidRPr="000271FB">
          <w:rPr>
            <w:rFonts w:eastAsia="Times New Roman"/>
          </w:rPr>
          <w:t>The UE shall send ACK if the Contention Resolution is successful.</w:t>
        </w:r>
      </w:ins>
    </w:p>
    <w:p w14:paraId="61D2137B" w14:textId="77777777" w:rsidR="00F51674" w:rsidRPr="000271FB" w:rsidRDefault="00F51674" w:rsidP="00F51674">
      <w:pPr>
        <w:keepNext/>
        <w:keepLines/>
        <w:spacing w:before="120"/>
        <w:ind w:left="1985" w:hanging="1985"/>
        <w:outlineLvl w:val="5"/>
        <w:rPr>
          <w:ins w:id="6338" w:author="Author"/>
          <w:rFonts w:ascii="Arial" w:eastAsia="Times New Roman" w:hAnsi="Arial"/>
        </w:rPr>
      </w:pPr>
      <w:ins w:id="6339" w:author="Author">
        <w:r w:rsidRPr="000271FB">
          <w:rPr>
            <w:rFonts w:ascii="Arial" w:eastAsia="Times New Roman" w:hAnsi="Arial"/>
          </w:rPr>
          <w:t>A.13.3.2.2.2.6</w:t>
        </w:r>
        <w:r w:rsidRPr="000271FB">
          <w:rPr>
            <w:rFonts w:ascii="Arial" w:eastAsia="Times New Roman" w:hAnsi="Arial"/>
          </w:rPr>
          <w:tab/>
          <w:t>Contention Resolution Timer expiry</w:t>
        </w:r>
      </w:ins>
    </w:p>
    <w:p w14:paraId="53422FAC" w14:textId="77777777" w:rsidR="00F51674" w:rsidRPr="000271FB" w:rsidRDefault="00F51674" w:rsidP="00F51674">
      <w:pPr>
        <w:rPr>
          <w:ins w:id="6340" w:author="Author"/>
          <w:rFonts w:eastAsia="Times New Roman" w:cs="v4.2.0"/>
        </w:rPr>
      </w:pPr>
      <w:ins w:id="6341" w:author="Author">
        <w:r w:rsidRPr="000271FB">
          <w:rPr>
            <w:rFonts w:eastAsia="Times New Roman" w:cs="v4.2.0"/>
          </w:rPr>
          <w:t xml:space="preserve">To test the UE behavior specified in Subclause 6.6A.2.5, the System Simulator shall </w:t>
        </w:r>
        <w:r w:rsidRPr="000271FB">
          <w:rPr>
            <w:rFonts w:eastAsia="Times New Roman" w:cs="v4.2.0"/>
            <w:i/>
            <w:iCs/>
          </w:rPr>
          <w:t>not</w:t>
        </w:r>
        <w:r w:rsidRPr="000271FB">
          <w:rPr>
            <w:rFonts w:eastAsia="Times New Roman" w:cs="v4.2.0"/>
          </w:rPr>
          <w:t xml:space="preserve"> send a response to a msg3.</w:t>
        </w:r>
      </w:ins>
    </w:p>
    <w:p w14:paraId="2D2BB918" w14:textId="77777777" w:rsidR="00F51674" w:rsidRPr="000271FB" w:rsidRDefault="00F51674" w:rsidP="00F51674">
      <w:pPr>
        <w:rPr>
          <w:ins w:id="6342" w:author="Author"/>
          <w:rFonts w:eastAsia="Times New Roman" w:cs="v4.2.0"/>
        </w:rPr>
      </w:pPr>
      <w:ins w:id="6343" w:author="Author">
        <w:r w:rsidRPr="000271FB">
          <w:rPr>
            <w:rFonts w:eastAsia="Times New Roman" w:cs="v4.2.0"/>
          </w:rPr>
          <w:t>The UE shall re-select a preamble and transmit with the calculated NPRACH transmission power when the backoff time expires if the Contention Resolution Timer expires.</w:t>
        </w:r>
      </w:ins>
    </w:p>
    <w:p w14:paraId="01689EDF" w14:textId="77777777" w:rsidR="00F51674" w:rsidRPr="000271FB" w:rsidRDefault="00F51674" w:rsidP="00F51674">
      <w:pPr>
        <w:keepNext/>
        <w:keepLines/>
        <w:spacing w:before="120"/>
        <w:ind w:left="1985" w:hanging="1985"/>
        <w:outlineLvl w:val="5"/>
        <w:rPr>
          <w:ins w:id="6344" w:author="Author"/>
          <w:rFonts w:ascii="Arial" w:eastAsia="Times New Roman" w:hAnsi="Arial"/>
        </w:rPr>
      </w:pPr>
      <w:ins w:id="6345" w:author="Author">
        <w:r w:rsidRPr="000271FB">
          <w:rPr>
            <w:rFonts w:ascii="Arial" w:eastAsia="Times New Roman" w:hAnsi="Arial"/>
          </w:rPr>
          <w:t>A.13.3.2.2.2.7</w:t>
        </w:r>
        <w:r w:rsidRPr="000271FB">
          <w:rPr>
            <w:rFonts w:ascii="Arial" w:eastAsia="Times New Roman" w:hAnsi="Arial"/>
          </w:rPr>
          <w:tab/>
          <w:t>NPRACH Resource Selection</w:t>
        </w:r>
      </w:ins>
    </w:p>
    <w:p w14:paraId="25A379A0" w14:textId="77777777" w:rsidR="00F51674" w:rsidRPr="000271FB" w:rsidRDefault="00F51674" w:rsidP="00F51674">
      <w:pPr>
        <w:rPr>
          <w:ins w:id="6346" w:author="Author"/>
          <w:rFonts w:eastAsia="Times New Roman"/>
        </w:rPr>
      </w:pPr>
      <w:ins w:id="6347" w:author="Author">
        <w:r w:rsidRPr="000271FB">
          <w:rPr>
            <w:rFonts w:eastAsia="Times New Roman"/>
          </w:rPr>
          <w:t>The UE shall select NPRACH resources and transmits or re- transmits NPRACH preambles using the NPRACH resources and NPRACH configuration corresponding to the coverage enhancement level 1. The rate of correct coverage enhancement level selection during repeated tests shall be at least 90%.</w:t>
        </w:r>
      </w:ins>
    </w:p>
    <w:p w14:paraId="0B7DB3D7" w14:textId="77777777" w:rsidR="00F51674" w:rsidRPr="000271FB" w:rsidRDefault="00F51674" w:rsidP="00F51674">
      <w:pPr>
        <w:keepLines/>
        <w:ind w:left="1135" w:hanging="851"/>
        <w:rPr>
          <w:ins w:id="6348" w:author="Author"/>
          <w:rFonts w:eastAsia="Times New Roman"/>
        </w:rPr>
      </w:pPr>
      <w:ins w:id="6349" w:author="Author">
        <w:r w:rsidRPr="000271FB">
          <w:rPr>
            <w:rFonts w:eastAsia="Times New Roman"/>
          </w:rPr>
          <w:t>Note:</w:t>
        </w:r>
        <w:r w:rsidRPr="000271FB">
          <w:rPr>
            <w:rFonts w:eastAsia="Times New Roman"/>
          </w:rPr>
          <w:tab/>
          <w:t>Correct coverage enhancement level Sselection requirement is a prerequisite already assumed for testing the other NPRACH requirements.</w:t>
        </w:r>
      </w:ins>
    </w:p>
    <w:p w14:paraId="7068ED5F" w14:textId="77777777" w:rsidR="00F51674" w:rsidRPr="000271FB" w:rsidRDefault="00F51674" w:rsidP="00F51674">
      <w:pPr>
        <w:keepNext/>
        <w:keepLines/>
        <w:spacing w:before="120"/>
        <w:ind w:left="1418" w:hanging="1418"/>
        <w:outlineLvl w:val="3"/>
        <w:rPr>
          <w:ins w:id="6350" w:author="Author"/>
          <w:rFonts w:ascii="Arial" w:eastAsia="Times New Roman" w:hAnsi="Arial"/>
          <w:sz w:val="24"/>
        </w:rPr>
      </w:pPr>
      <w:ins w:id="6351" w:author="Author">
        <w:r w:rsidRPr="000271FB">
          <w:rPr>
            <w:rFonts w:ascii="Arial" w:eastAsia="Times New Roman" w:hAnsi="Arial"/>
            <w:sz w:val="24"/>
          </w:rPr>
          <w:t>A.13.3.2.3</w:t>
        </w:r>
        <w:r w:rsidRPr="000271FB">
          <w:rPr>
            <w:rFonts w:ascii="Arial" w:eastAsia="Times New Roman" w:hAnsi="Arial"/>
            <w:sz w:val="24"/>
          </w:rPr>
          <w:tab/>
          <w:t>Contention Based Random Access on Non-anchor Carrier Test for UE category NB1 UEs Standalone mode in Enhanced Coverage</w:t>
        </w:r>
      </w:ins>
    </w:p>
    <w:p w14:paraId="046748CB" w14:textId="77777777" w:rsidR="00F51674" w:rsidRPr="000271FB" w:rsidRDefault="00F51674" w:rsidP="00F51674">
      <w:pPr>
        <w:keepNext/>
        <w:keepLines/>
        <w:spacing w:before="120"/>
        <w:ind w:left="1701" w:hanging="1701"/>
        <w:outlineLvl w:val="4"/>
        <w:rPr>
          <w:ins w:id="6352" w:author="Author"/>
          <w:rFonts w:ascii="Arial" w:eastAsia="Times New Roman" w:hAnsi="Arial"/>
          <w:sz w:val="22"/>
        </w:rPr>
      </w:pPr>
      <w:ins w:id="6353" w:author="Author">
        <w:r w:rsidRPr="000271FB">
          <w:rPr>
            <w:rFonts w:ascii="Arial" w:eastAsia="Times New Roman" w:hAnsi="Arial"/>
            <w:sz w:val="22"/>
          </w:rPr>
          <w:t>A.13.3.2.3.1</w:t>
        </w:r>
        <w:r w:rsidRPr="000271FB">
          <w:rPr>
            <w:rFonts w:ascii="Arial" w:eastAsia="Times New Roman" w:hAnsi="Arial"/>
            <w:sz w:val="22"/>
          </w:rPr>
          <w:tab/>
          <w:t>Test Purpose and Environment</w:t>
        </w:r>
      </w:ins>
    </w:p>
    <w:p w14:paraId="09604594" w14:textId="77777777" w:rsidR="00F51674" w:rsidRPr="000271FB" w:rsidRDefault="00F51674" w:rsidP="00F51674">
      <w:pPr>
        <w:rPr>
          <w:ins w:id="6354" w:author="Author"/>
          <w:rFonts w:eastAsia="Times New Roman"/>
        </w:rPr>
      </w:pPr>
      <w:ins w:id="6355" w:author="Author">
        <w:r w:rsidRPr="000271FB">
          <w:rPr>
            <w:rFonts w:eastAsia="Times New Roman"/>
          </w:rPr>
          <w:t>The purpose of this test is to verify whether the behavior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ins>
    </w:p>
    <w:p w14:paraId="4D59EA39" w14:textId="77777777" w:rsidR="00F51674" w:rsidRPr="000271FB" w:rsidRDefault="00F51674" w:rsidP="00F51674">
      <w:pPr>
        <w:rPr>
          <w:ins w:id="6356" w:author="Author"/>
          <w:rFonts w:eastAsia="Times New Roman"/>
        </w:rPr>
      </w:pPr>
      <w:ins w:id="6357" w:author="Author">
        <w:r w:rsidRPr="000271FB">
          <w:rPr>
            <w:rFonts w:eastAsia="Times New Roman"/>
          </w:rPr>
          <w:t>For this test a single NB-IoT cell is used. The test parameters are given in tables A.13.3.2.3.1-1, A.13.3.2.3.1-2 and A.13.3.2.3.1-3.</w:t>
        </w:r>
      </w:ins>
    </w:p>
    <w:p w14:paraId="0D7B7409" w14:textId="77777777" w:rsidR="00F51674" w:rsidRPr="000271FB" w:rsidRDefault="00F51674" w:rsidP="00F51674">
      <w:pPr>
        <w:keepNext/>
        <w:keepLines/>
        <w:spacing w:before="60"/>
        <w:jc w:val="center"/>
        <w:rPr>
          <w:ins w:id="6358" w:author="Author"/>
          <w:rFonts w:ascii="Arial" w:eastAsia="Times New Roman" w:hAnsi="Arial"/>
          <w:b/>
          <w:snapToGrid w:val="0"/>
        </w:rPr>
      </w:pPr>
      <w:ins w:id="6359" w:author="Author">
        <w:r w:rsidRPr="000271FB">
          <w:rPr>
            <w:rFonts w:ascii="Arial" w:eastAsia="Times New Roman" w:hAnsi="Arial"/>
            <w:b/>
          </w:rPr>
          <w:t xml:space="preserve">Table A.13.3.2.3.1-1: nCell specific test parameters for HD-FDD contention based </w:t>
        </w:r>
        <w:r w:rsidRPr="000271FB">
          <w:rPr>
            <w:rFonts w:ascii="Arial" w:eastAsia="Times New Roman" w:hAnsi="Arial"/>
            <w:b/>
            <w:snapToGrid w:val="0"/>
          </w:rPr>
          <w:t>random access on non-achor carrier test for UE category NB1 Standalone mode in Enhanced Coverage</w:t>
        </w:r>
      </w:ins>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F51674" w:rsidRPr="000271FB" w14:paraId="1EF7BFC7" w14:textId="77777777" w:rsidTr="004709AB">
        <w:trPr>
          <w:jc w:val="center"/>
          <w:ins w:id="6360" w:author="Author"/>
        </w:trPr>
        <w:tc>
          <w:tcPr>
            <w:tcW w:w="2625" w:type="dxa"/>
            <w:tcBorders>
              <w:top w:val="single" w:sz="4" w:space="0" w:color="auto"/>
              <w:left w:val="single" w:sz="4" w:space="0" w:color="auto"/>
              <w:bottom w:val="single" w:sz="4" w:space="0" w:color="auto"/>
              <w:right w:val="single" w:sz="4" w:space="0" w:color="auto"/>
            </w:tcBorders>
            <w:hideMark/>
          </w:tcPr>
          <w:p w14:paraId="541F4340" w14:textId="77777777" w:rsidR="00F51674" w:rsidRPr="000271FB" w:rsidRDefault="00F51674" w:rsidP="00F51674">
            <w:pPr>
              <w:keepNext/>
              <w:keepLines/>
              <w:spacing w:after="0"/>
              <w:jc w:val="center"/>
              <w:rPr>
                <w:ins w:id="6361" w:author="Author"/>
                <w:rFonts w:ascii="Arial" w:eastAsia="Times New Roman" w:hAnsi="Arial"/>
                <w:b/>
                <w:sz w:val="18"/>
                <w:lang w:val="en-US"/>
              </w:rPr>
            </w:pPr>
            <w:ins w:id="6362" w:author="Author">
              <w:r w:rsidRPr="000271FB">
                <w:rPr>
                  <w:rFonts w:ascii="Arial" w:eastAsia="Times New Roman" w:hAnsi="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hideMark/>
          </w:tcPr>
          <w:p w14:paraId="4E63E11D" w14:textId="77777777" w:rsidR="00F51674" w:rsidRPr="000271FB" w:rsidRDefault="00F51674" w:rsidP="00F51674">
            <w:pPr>
              <w:keepNext/>
              <w:keepLines/>
              <w:spacing w:after="0"/>
              <w:jc w:val="center"/>
              <w:rPr>
                <w:ins w:id="6363" w:author="Author"/>
                <w:rFonts w:ascii="Arial" w:eastAsia="Times New Roman" w:hAnsi="Arial"/>
                <w:b/>
                <w:sz w:val="18"/>
                <w:lang w:val="en-US"/>
              </w:rPr>
            </w:pPr>
            <w:ins w:id="6364" w:author="Author">
              <w:r w:rsidRPr="000271FB">
                <w:rPr>
                  <w:rFonts w:ascii="Arial" w:eastAsia="Times New Roman" w:hAnsi="Arial"/>
                  <w:b/>
                  <w:sz w:val="18"/>
                  <w:lang w:val="en-US"/>
                </w:rPr>
                <w:t>Unit</w:t>
              </w:r>
            </w:ins>
          </w:p>
        </w:tc>
        <w:tc>
          <w:tcPr>
            <w:tcW w:w="1517" w:type="dxa"/>
            <w:tcBorders>
              <w:top w:val="single" w:sz="4" w:space="0" w:color="auto"/>
              <w:left w:val="single" w:sz="4" w:space="0" w:color="auto"/>
              <w:bottom w:val="single" w:sz="4" w:space="0" w:color="auto"/>
              <w:right w:val="single" w:sz="4" w:space="0" w:color="auto"/>
            </w:tcBorders>
            <w:hideMark/>
          </w:tcPr>
          <w:p w14:paraId="68C000D5" w14:textId="77777777" w:rsidR="00F51674" w:rsidRPr="000271FB" w:rsidRDefault="00F51674" w:rsidP="00F51674">
            <w:pPr>
              <w:keepNext/>
              <w:keepLines/>
              <w:spacing w:after="0"/>
              <w:jc w:val="center"/>
              <w:rPr>
                <w:ins w:id="6365" w:author="Author"/>
                <w:rFonts w:ascii="Arial" w:eastAsia="Times New Roman" w:hAnsi="Arial"/>
                <w:b/>
                <w:sz w:val="18"/>
                <w:lang w:val="en-US"/>
              </w:rPr>
            </w:pPr>
            <w:ins w:id="6366" w:author="Author">
              <w:r w:rsidRPr="000271FB">
                <w:rPr>
                  <w:rFonts w:ascii="Arial" w:eastAsia="Times New Roman" w:hAnsi="Arial"/>
                  <w:b/>
                  <w:sz w:val="18"/>
                  <w:lang w:val="en-US"/>
                </w:rPr>
                <w:t>Value</w:t>
              </w:r>
            </w:ins>
          </w:p>
        </w:tc>
        <w:tc>
          <w:tcPr>
            <w:tcW w:w="1813" w:type="dxa"/>
            <w:tcBorders>
              <w:top w:val="single" w:sz="4" w:space="0" w:color="auto"/>
              <w:left w:val="single" w:sz="4" w:space="0" w:color="auto"/>
              <w:bottom w:val="single" w:sz="4" w:space="0" w:color="auto"/>
              <w:right w:val="single" w:sz="4" w:space="0" w:color="auto"/>
            </w:tcBorders>
            <w:hideMark/>
          </w:tcPr>
          <w:p w14:paraId="28ECC96A" w14:textId="77777777" w:rsidR="00F51674" w:rsidRPr="000271FB" w:rsidRDefault="00F51674" w:rsidP="00F51674">
            <w:pPr>
              <w:keepNext/>
              <w:keepLines/>
              <w:spacing w:after="0"/>
              <w:jc w:val="center"/>
              <w:rPr>
                <w:ins w:id="6367" w:author="Author"/>
                <w:rFonts w:ascii="Arial" w:eastAsia="Times New Roman" w:hAnsi="Arial"/>
                <w:b/>
                <w:sz w:val="18"/>
                <w:szCs w:val="18"/>
                <w:lang w:val="en-US"/>
              </w:rPr>
            </w:pPr>
            <w:ins w:id="6368" w:author="Author">
              <w:r w:rsidRPr="000271FB">
                <w:rPr>
                  <w:rFonts w:ascii="Arial" w:eastAsia="Times New Roman" w:hAnsi="Arial"/>
                  <w:b/>
                  <w:sz w:val="18"/>
                  <w:szCs w:val="18"/>
                  <w:lang w:val="en-US"/>
                </w:rPr>
                <w:t>Comments</w:t>
              </w:r>
            </w:ins>
          </w:p>
        </w:tc>
      </w:tr>
      <w:tr w:rsidR="00F51674" w:rsidRPr="000271FB" w14:paraId="0DD1EA5F" w14:textId="77777777" w:rsidTr="004709AB">
        <w:trPr>
          <w:jc w:val="center"/>
          <w:ins w:id="6369" w:author="Author"/>
        </w:trPr>
        <w:tc>
          <w:tcPr>
            <w:tcW w:w="2625" w:type="dxa"/>
            <w:tcBorders>
              <w:top w:val="single" w:sz="4" w:space="0" w:color="auto"/>
              <w:left w:val="single" w:sz="4" w:space="0" w:color="auto"/>
              <w:bottom w:val="single" w:sz="4" w:space="0" w:color="auto"/>
              <w:right w:val="single" w:sz="4" w:space="0" w:color="auto"/>
            </w:tcBorders>
          </w:tcPr>
          <w:p w14:paraId="2184E7B9" w14:textId="77777777" w:rsidR="00F51674" w:rsidRPr="000271FB" w:rsidRDefault="00F51674" w:rsidP="00F51674">
            <w:pPr>
              <w:keepNext/>
              <w:keepLines/>
              <w:spacing w:after="0"/>
              <w:rPr>
                <w:ins w:id="6370" w:author="Author"/>
                <w:rFonts w:ascii="Arial" w:eastAsia="Times New Roman" w:hAnsi="Arial"/>
                <w:sz w:val="18"/>
                <w:szCs w:val="22"/>
                <w:lang w:val="it-IT"/>
              </w:rPr>
            </w:pPr>
            <w:ins w:id="6371" w:author="Author">
              <w:r w:rsidRPr="000271FB">
                <w:rPr>
                  <w:rFonts w:ascii="Arial" w:eastAsia="Times New Roman" w:hAnsi="Arial"/>
                  <w:sz w:val="18"/>
                  <w:lang w:val="it-IT"/>
                </w:rPr>
                <w:t>NB-IOT operational mode</w:t>
              </w:r>
            </w:ins>
          </w:p>
        </w:tc>
        <w:tc>
          <w:tcPr>
            <w:tcW w:w="1260" w:type="dxa"/>
            <w:tcBorders>
              <w:top w:val="single" w:sz="4" w:space="0" w:color="auto"/>
              <w:left w:val="single" w:sz="4" w:space="0" w:color="auto"/>
              <w:bottom w:val="single" w:sz="4" w:space="0" w:color="auto"/>
              <w:right w:val="single" w:sz="4" w:space="0" w:color="auto"/>
            </w:tcBorders>
          </w:tcPr>
          <w:p w14:paraId="02BA610E" w14:textId="77777777" w:rsidR="00F51674" w:rsidRPr="000271FB" w:rsidRDefault="00F51674" w:rsidP="00F51674">
            <w:pPr>
              <w:keepNext/>
              <w:keepLines/>
              <w:spacing w:after="0"/>
              <w:jc w:val="center"/>
              <w:rPr>
                <w:ins w:id="6372" w:author="Author"/>
                <w:rFonts w:ascii="Arial" w:eastAsia="Times New Roman"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4329F615" w14:textId="77777777" w:rsidR="00F51674" w:rsidRPr="000271FB" w:rsidRDefault="00F51674" w:rsidP="00F51674">
            <w:pPr>
              <w:keepNext/>
              <w:keepLines/>
              <w:spacing w:after="0"/>
              <w:jc w:val="center"/>
              <w:rPr>
                <w:ins w:id="6373" w:author="Author"/>
                <w:rFonts w:ascii="Arial" w:eastAsia="Times New Roman" w:hAnsi="Arial"/>
                <w:bCs/>
                <w:sz w:val="18"/>
                <w:lang w:val="en-US"/>
              </w:rPr>
            </w:pPr>
            <w:ins w:id="6374" w:author="Author">
              <w:r w:rsidRPr="000271FB">
                <w:rPr>
                  <w:rFonts w:ascii="Arial" w:eastAsia="Times New Roman" w:hAnsi="Arial" w:cs="Arial"/>
                  <w:bCs/>
                  <w:sz w:val="18"/>
                  <w:lang w:val="en-US"/>
                </w:rPr>
                <w:t>Standalone</w:t>
              </w:r>
            </w:ins>
          </w:p>
        </w:tc>
        <w:tc>
          <w:tcPr>
            <w:tcW w:w="1813" w:type="dxa"/>
            <w:tcBorders>
              <w:top w:val="single" w:sz="4" w:space="0" w:color="auto"/>
              <w:left w:val="single" w:sz="4" w:space="0" w:color="auto"/>
              <w:bottom w:val="single" w:sz="4" w:space="0" w:color="auto"/>
              <w:right w:val="single" w:sz="4" w:space="0" w:color="auto"/>
            </w:tcBorders>
          </w:tcPr>
          <w:p w14:paraId="3BD24C9D" w14:textId="77777777" w:rsidR="00F51674" w:rsidRPr="000271FB" w:rsidRDefault="00F51674" w:rsidP="00F51674">
            <w:pPr>
              <w:keepNext/>
              <w:keepLines/>
              <w:spacing w:after="0"/>
              <w:jc w:val="center"/>
              <w:rPr>
                <w:ins w:id="6375" w:author="Author"/>
                <w:rFonts w:ascii="Arial" w:eastAsia="Times New Roman" w:hAnsi="Arial"/>
                <w:noProof/>
                <w:sz w:val="18"/>
                <w:lang w:val="en-US"/>
              </w:rPr>
            </w:pPr>
          </w:p>
        </w:tc>
      </w:tr>
      <w:tr w:rsidR="00F51674" w:rsidRPr="000271FB" w14:paraId="440D027D" w14:textId="77777777" w:rsidTr="004709AB">
        <w:trPr>
          <w:jc w:val="center"/>
          <w:ins w:id="6376" w:author="Author"/>
        </w:trPr>
        <w:tc>
          <w:tcPr>
            <w:tcW w:w="2625" w:type="dxa"/>
            <w:tcBorders>
              <w:top w:val="single" w:sz="4" w:space="0" w:color="auto"/>
              <w:left w:val="single" w:sz="4" w:space="0" w:color="auto"/>
              <w:bottom w:val="single" w:sz="4" w:space="0" w:color="auto"/>
              <w:right w:val="single" w:sz="4" w:space="0" w:color="auto"/>
            </w:tcBorders>
          </w:tcPr>
          <w:p w14:paraId="4918EEFD" w14:textId="77777777" w:rsidR="00F51674" w:rsidRPr="000271FB" w:rsidRDefault="00F51674" w:rsidP="00F51674">
            <w:pPr>
              <w:keepNext/>
              <w:keepLines/>
              <w:spacing w:after="0"/>
              <w:rPr>
                <w:ins w:id="6377" w:author="Author"/>
                <w:rFonts w:ascii="Arial" w:eastAsia="Times New Roman" w:hAnsi="Arial"/>
                <w:sz w:val="18"/>
                <w:lang w:val="en-US"/>
              </w:rPr>
            </w:pPr>
            <w:ins w:id="6378" w:author="Author">
              <w:r w:rsidRPr="000271FB">
                <w:rPr>
                  <w:rFonts w:ascii="Arial" w:eastAsia="Times New Roman" w:hAnsi="Arial"/>
                  <w:sz w:val="18"/>
                  <w:lang w:val="en-US"/>
                </w:rPr>
                <w:t>BW</w:t>
              </w:r>
              <w:r w:rsidRPr="000271FB">
                <w:rPr>
                  <w:rFonts w:ascii="Arial" w:eastAsia="Times New Roman" w:hAnsi="Arial"/>
                  <w:sz w:val="18"/>
                  <w:vertAlign w:val="subscript"/>
                  <w:lang w:val="en-US"/>
                </w:rPr>
                <w:t>channel</w:t>
              </w:r>
            </w:ins>
          </w:p>
        </w:tc>
        <w:tc>
          <w:tcPr>
            <w:tcW w:w="1260" w:type="dxa"/>
            <w:tcBorders>
              <w:top w:val="single" w:sz="4" w:space="0" w:color="auto"/>
              <w:left w:val="single" w:sz="4" w:space="0" w:color="auto"/>
              <w:bottom w:val="single" w:sz="4" w:space="0" w:color="auto"/>
              <w:right w:val="single" w:sz="4" w:space="0" w:color="auto"/>
            </w:tcBorders>
          </w:tcPr>
          <w:p w14:paraId="5C954DC1" w14:textId="77777777" w:rsidR="00F51674" w:rsidRPr="000271FB" w:rsidRDefault="00F51674" w:rsidP="00F51674">
            <w:pPr>
              <w:keepNext/>
              <w:keepLines/>
              <w:spacing w:after="0"/>
              <w:jc w:val="center"/>
              <w:rPr>
                <w:ins w:id="6379" w:author="Author"/>
                <w:rFonts w:ascii="Arial" w:eastAsia="Times New Roman" w:hAnsi="Arial"/>
                <w:sz w:val="18"/>
                <w:lang w:val="en-US"/>
              </w:rPr>
            </w:pPr>
            <w:ins w:id="6380" w:author="Author">
              <w:r w:rsidRPr="000271FB">
                <w:rPr>
                  <w:rFonts w:ascii="Arial" w:eastAsia="Times New Roman" w:hAnsi="Arial"/>
                  <w:sz w:val="18"/>
                  <w:lang w:val="en-US"/>
                </w:rPr>
                <w:t>kHz</w:t>
              </w:r>
            </w:ins>
          </w:p>
        </w:tc>
        <w:tc>
          <w:tcPr>
            <w:tcW w:w="1517" w:type="dxa"/>
            <w:tcBorders>
              <w:top w:val="single" w:sz="4" w:space="0" w:color="auto"/>
              <w:left w:val="single" w:sz="4" w:space="0" w:color="auto"/>
              <w:bottom w:val="single" w:sz="4" w:space="0" w:color="auto"/>
              <w:right w:val="single" w:sz="4" w:space="0" w:color="auto"/>
            </w:tcBorders>
          </w:tcPr>
          <w:p w14:paraId="66D4C9E4" w14:textId="77777777" w:rsidR="00F51674" w:rsidRPr="000271FB" w:rsidRDefault="00F51674" w:rsidP="00F51674">
            <w:pPr>
              <w:keepNext/>
              <w:keepLines/>
              <w:spacing w:after="0"/>
              <w:jc w:val="center"/>
              <w:rPr>
                <w:ins w:id="6381" w:author="Author"/>
                <w:rFonts w:ascii="Arial" w:eastAsia="Times New Roman" w:hAnsi="Arial"/>
                <w:sz w:val="18"/>
                <w:lang w:val="en-US"/>
              </w:rPr>
            </w:pPr>
            <w:ins w:id="6382" w:author="Author">
              <w:r w:rsidRPr="000271FB">
                <w:rPr>
                  <w:rFonts w:ascii="Arial" w:eastAsia="Times New Roman" w:hAnsi="Arial"/>
                  <w:sz w:val="18"/>
                  <w:lang w:val="en-US"/>
                </w:rPr>
                <w:t>200</w:t>
              </w:r>
            </w:ins>
          </w:p>
        </w:tc>
        <w:tc>
          <w:tcPr>
            <w:tcW w:w="1813" w:type="dxa"/>
            <w:tcBorders>
              <w:top w:val="single" w:sz="4" w:space="0" w:color="auto"/>
              <w:left w:val="single" w:sz="4" w:space="0" w:color="auto"/>
              <w:bottom w:val="single" w:sz="4" w:space="0" w:color="auto"/>
              <w:right w:val="single" w:sz="4" w:space="0" w:color="auto"/>
            </w:tcBorders>
          </w:tcPr>
          <w:p w14:paraId="0C52156F" w14:textId="77777777" w:rsidR="00F51674" w:rsidRPr="000271FB" w:rsidRDefault="00F51674" w:rsidP="00F51674">
            <w:pPr>
              <w:keepNext/>
              <w:keepLines/>
              <w:spacing w:after="0"/>
              <w:jc w:val="center"/>
              <w:rPr>
                <w:ins w:id="6383" w:author="Author"/>
                <w:rFonts w:ascii="Arial" w:eastAsia="Times New Roman" w:hAnsi="Arial"/>
                <w:sz w:val="18"/>
                <w:lang w:val="en-US"/>
              </w:rPr>
            </w:pPr>
          </w:p>
        </w:tc>
      </w:tr>
      <w:tr w:rsidR="00F51674" w:rsidRPr="000271FB" w14:paraId="4D41C232" w14:textId="77777777" w:rsidTr="004709AB">
        <w:trPr>
          <w:jc w:val="center"/>
          <w:ins w:id="6384" w:author="Author"/>
        </w:trPr>
        <w:tc>
          <w:tcPr>
            <w:tcW w:w="2625" w:type="dxa"/>
            <w:tcBorders>
              <w:top w:val="single" w:sz="4" w:space="0" w:color="auto"/>
              <w:left w:val="single" w:sz="4" w:space="0" w:color="auto"/>
              <w:bottom w:val="single" w:sz="4" w:space="0" w:color="auto"/>
              <w:right w:val="single" w:sz="4" w:space="0" w:color="auto"/>
            </w:tcBorders>
          </w:tcPr>
          <w:p w14:paraId="422553F8" w14:textId="77777777" w:rsidR="00F51674" w:rsidRPr="000271FB" w:rsidRDefault="00F51674" w:rsidP="00F51674">
            <w:pPr>
              <w:keepNext/>
              <w:keepLines/>
              <w:spacing w:after="0"/>
              <w:rPr>
                <w:ins w:id="6385" w:author="Author"/>
                <w:rFonts w:ascii="Arial" w:eastAsia="Times New Roman" w:hAnsi="Arial"/>
                <w:sz w:val="18"/>
                <w:lang w:val="en-US"/>
              </w:rPr>
            </w:pPr>
            <w:ins w:id="6386" w:author="Author">
              <w:r w:rsidRPr="000271FB">
                <w:rPr>
                  <w:rFonts w:ascii="Arial" w:eastAsia="Times New Roman" w:hAnsi="Arial"/>
                  <w:sz w:val="18"/>
                  <w:lang w:val="en-US"/>
                </w:rPr>
                <w:t>NPDSCH parameters</w:t>
              </w:r>
              <w:r w:rsidRPr="000271FB">
                <w:rPr>
                  <w:rFonts w:ascii="Arial" w:eastAsia="Times New Roman" w:hAnsi="Arial"/>
                  <w:sz w:val="18"/>
                  <w:vertAlign w:val="superscript"/>
                  <w:lang w:val="en-US"/>
                </w:rPr>
                <w:t xml:space="preserve"> Note 2</w:t>
              </w:r>
            </w:ins>
          </w:p>
        </w:tc>
        <w:tc>
          <w:tcPr>
            <w:tcW w:w="1260" w:type="dxa"/>
            <w:tcBorders>
              <w:top w:val="single" w:sz="4" w:space="0" w:color="auto"/>
              <w:left w:val="single" w:sz="4" w:space="0" w:color="auto"/>
              <w:bottom w:val="single" w:sz="4" w:space="0" w:color="auto"/>
              <w:right w:val="single" w:sz="4" w:space="0" w:color="auto"/>
            </w:tcBorders>
          </w:tcPr>
          <w:p w14:paraId="2D1333C7" w14:textId="77777777" w:rsidR="00F51674" w:rsidRPr="000271FB" w:rsidRDefault="00F51674" w:rsidP="00F51674">
            <w:pPr>
              <w:keepNext/>
              <w:keepLines/>
              <w:spacing w:after="0"/>
              <w:jc w:val="center"/>
              <w:rPr>
                <w:ins w:id="6387"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54B6153C" w14:textId="77777777" w:rsidR="00F51674" w:rsidRPr="000271FB" w:rsidRDefault="00F51674" w:rsidP="00F51674">
            <w:pPr>
              <w:keepNext/>
              <w:keepLines/>
              <w:spacing w:after="0"/>
              <w:jc w:val="center"/>
              <w:rPr>
                <w:ins w:id="6388" w:author="Author"/>
                <w:rFonts w:ascii="Arial" w:eastAsia="Times New Roman" w:hAnsi="Arial" w:cstheme="minorBidi"/>
                <w:sz w:val="18"/>
                <w:lang w:val="en-US"/>
              </w:rPr>
            </w:pPr>
            <w:ins w:id="6389" w:author="Author">
              <w:r w:rsidRPr="000271FB">
                <w:rPr>
                  <w:rFonts w:ascii="Arial" w:eastAsia="Times New Roman" w:hAnsi="Arial" w:cs="Arial"/>
                  <w:sz w:val="18"/>
                  <w:lang w:val="en-US" w:eastAsia="zh-CN"/>
                </w:rPr>
                <w:t>[R.18] HD-FDD</w:t>
              </w:r>
            </w:ins>
          </w:p>
        </w:tc>
        <w:tc>
          <w:tcPr>
            <w:tcW w:w="1813" w:type="dxa"/>
            <w:tcBorders>
              <w:top w:val="single" w:sz="4" w:space="0" w:color="auto"/>
              <w:left w:val="single" w:sz="4" w:space="0" w:color="auto"/>
              <w:bottom w:val="single" w:sz="4" w:space="0" w:color="auto"/>
              <w:right w:val="single" w:sz="4" w:space="0" w:color="auto"/>
            </w:tcBorders>
          </w:tcPr>
          <w:p w14:paraId="6859849F" w14:textId="77777777" w:rsidR="00F51674" w:rsidRPr="000271FB" w:rsidRDefault="00F51674" w:rsidP="00F51674">
            <w:pPr>
              <w:keepNext/>
              <w:keepLines/>
              <w:spacing w:after="0"/>
              <w:jc w:val="center"/>
              <w:rPr>
                <w:ins w:id="6390" w:author="Author"/>
                <w:rFonts w:ascii="Arial" w:eastAsia="Times New Roman" w:hAnsi="Arial"/>
                <w:sz w:val="18"/>
                <w:lang w:val="en-US"/>
              </w:rPr>
            </w:pPr>
            <w:ins w:id="6391" w:author="Author">
              <w:r w:rsidRPr="000271FB">
                <w:rPr>
                  <w:rFonts w:ascii="Arial" w:eastAsia="Times New Roman" w:hAnsi="Arial"/>
                  <w:sz w:val="18"/>
                  <w:lang w:val="en-US"/>
                </w:rPr>
                <w:t>As defined in A.3.1.5.3</w:t>
              </w:r>
            </w:ins>
          </w:p>
        </w:tc>
      </w:tr>
      <w:tr w:rsidR="00F51674" w:rsidRPr="000271FB" w14:paraId="0C3B58E1" w14:textId="77777777" w:rsidTr="004709AB">
        <w:trPr>
          <w:jc w:val="center"/>
          <w:ins w:id="6392" w:author="Author"/>
        </w:trPr>
        <w:tc>
          <w:tcPr>
            <w:tcW w:w="2625" w:type="dxa"/>
            <w:tcBorders>
              <w:top w:val="single" w:sz="4" w:space="0" w:color="auto"/>
              <w:left w:val="single" w:sz="4" w:space="0" w:color="auto"/>
              <w:bottom w:val="single" w:sz="4" w:space="0" w:color="auto"/>
              <w:right w:val="single" w:sz="4" w:space="0" w:color="auto"/>
            </w:tcBorders>
          </w:tcPr>
          <w:p w14:paraId="6EC3CA5C" w14:textId="77777777" w:rsidR="00F51674" w:rsidRPr="000271FB" w:rsidRDefault="00F51674" w:rsidP="00F51674">
            <w:pPr>
              <w:keepNext/>
              <w:keepLines/>
              <w:spacing w:after="0"/>
              <w:rPr>
                <w:ins w:id="6393" w:author="Author"/>
                <w:rFonts w:ascii="Arial" w:eastAsia="Times New Roman" w:hAnsi="Arial"/>
                <w:sz w:val="18"/>
                <w:lang w:val="en-US" w:eastAsia="zh-CN"/>
              </w:rPr>
            </w:pPr>
            <w:ins w:id="6394" w:author="Author">
              <w:r w:rsidRPr="000271FB">
                <w:rPr>
                  <w:rFonts w:ascii="Arial" w:eastAsia="Times New Roman" w:hAnsi="Arial"/>
                  <w:sz w:val="18"/>
                  <w:lang w:val="en-US"/>
                </w:rPr>
                <w:t>NPDCCH parameters</w:t>
              </w:r>
              <w:r w:rsidRPr="000271FB">
                <w:rPr>
                  <w:rFonts w:ascii="Arial" w:eastAsia="SimSun" w:hAnsi="Arial"/>
                  <w:sz w:val="18"/>
                  <w:vertAlign w:val="superscript"/>
                  <w:lang w:val="en-US"/>
                </w:rPr>
                <w:t xml:space="preserve"> </w:t>
              </w:r>
              <w:r w:rsidRPr="000271FB">
                <w:rPr>
                  <w:rFonts w:ascii="Arial" w:eastAsia="Times New Roman" w:hAnsi="Arial"/>
                  <w:sz w:val="18"/>
                  <w:vertAlign w:val="superscript"/>
                  <w:lang w:val="en-US"/>
                </w:rPr>
                <w:t>Note 2</w:t>
              </w:r>
            </w:ins>
          </w:p>
        </w:tc>
        <w:tc>
          <w:tcPr>
            <w:tcW w:w="1260" w:type="dxa"/>
            <w:tcBorders>
              <w:top w:val="single" w:sz="4" w:space="0" w:color="auto"/>
              <w:left w:val="single" w:sz="4" w:space="0" w:color="auto"/>
              <w:bottom w:val="single" w:sz="4" w:space="0" w:color="auto"/>
              <w:right w:val="single" w:sz="4" w:space="0" w:color="auto"/>
            </w:tcBorders>
          </w:tcPr>
          <w:p w14:paraId="68370F39" w14:textId="77777777" w:rsidR="00F51674" w:rsidRPr="000271FB" w:rsidRDefault="00F51674" w:rsidP="00F51674">
            <w:pPr>
              <w:keepNext/>
              <w:keepLines/>
              <w:spacing w:after="0"/>
              <w:jc w:val="center"/>
              <w:rPr>
                <w:ins w:id="6395" w:author="Author"/>
                <w:rFonts w:ascii="Arial" w:eastAsia="Times New Roman" w:hAnsi="Arial"/>
                <w:sz w:val="18"/>
                <w:lang w:val="en-US" w:eastAsia="ja-JP"/>
              </w:rPr>
            </w:pPr>
          </w:p>
        </w:tc>
        <w:tc>
          <w:tcPr>
            <w:tcW w:w="1517" w:type="dxa"/>
            <w:tcBorders>
              <w:top w:val="single" w:sz="4" w:space="0" w:color="auto"/>
              <w:left w:val="single" w:sz="4" w:space="0" w:color="auto"/>
              <w:bottom w:val="single" w:sz="4" w:space="0" w:color="auto"/>
              <w:right w:val="single" w:sz="4" w:space="0" w:color="auto"/>
            </w:tcBorders>
          </w:tcPr>
          <w:p w14:paraId="234FFBD0" w14:textId="77777777" w:rsidR="00F51674" w:rsidRPr="000271FB" w:rsidRDefault="00F51674" w:rsidP="00F51674">
            <w:pPr>
              <w:keepNext/>
              <w:keepLines/>
              <w:spacing w:after="0"/>
              <w:jc w:val="center"/>
              <w:rPr>
                <w:ins w:id="6396" w:author="Author"/>
                <w:rFonts w:ascii="Arial" w:eastAsia="Times New Roman" w:hAnsi="Arial" w:cs="Arial"/>
                <w:sz w:val="18"/>
                <w:lang w:val="en-US" w:eastAsia="zh-CN"/>
              </w:rPr>
            </w:pPr>
            <w:ins w:id="6397" w:author="Author">
              <w:r w:rsidRPr="000271FB">
                <w:rPr>
                  <w:rFonts w:ascii="Arial" w:eastAsia="Times New Roman" w:hAnsi="Arial"/>
                  <w:sz w:val="18"/>
                  <w:lang w:val="en-US"/>
                </w:rPr>
                <w:t>[R.30] HD-FDD</w:t>
              </w:r>
            </w:ins>
          </w:p>
        </w:tc>
        <w:tc>
          <w:tcPr>
            <w:tcW w:w="1813" w:type="dxa"/>
            <w:tcBorders>
              <w:top w:val="single" w:sz="4" w:space="0" w:color="auto"/>
              <w:left w:val="single" w:sz="4" w:space="0" w:color="auto"/>
              <w:bottom w:val="single" w:sz="4" w:space="0" w:color="auto"/>
              <w:right w:val="single" w:sz="4" w:space="0" w:color="auto"/>
            </w:tcBorders>
          </w:tcPr>
          <w:p w14:paraId="4E7C28F0" w14:textId="77777777" w:rsidR="00F51674" w:rsidRPr="000271FB" w:rsidRDefault="00F51674" w:rsidP="00F51674">
            <w:pPr>
              <w:keepNext/>
              <w:keepLines/>
              <w:spacing w:after="0"/>
              <w:jc w:val="center"/>
              <w:rPr>
                <w:ins w:id="6398" w:author="Author"/>
                <w:rFonts w:ascii="Arial" w:eastAsia="Times New Roman" w:hAnsi="Arial" w:cstheme="minorBidi"/>
                <w:sz w:val="18"/>
                <w:lang w:val="en-US"/>
              </w:rPr>
            </w:pPr>
            <w:ins w:id="6399" w:author="Author">
              <w:r w:rsidRPr="000271FB">
                <w:rPr>
                  <w:rFonts w:ascii="Arial" w:eastAsia="Times New Roman" w:hAnsi="Arial"/>
                  <w:sz w:val="18"/>
                  <w:lang w:val="en-US"/>
                </w:rPr>
                <w:t>As defined in A.3.1.6.3</w:t>
              </w:r>
            </w:ins>
          </w:p>
        </w:tc>
      </w:tr>
      <w:tr w:rsidR="00F51674" w:rsidRPr="000271FB" w14:paraId="3E40EA9D" w14:textId="77777777" w:rsidTr="004709AB">
        <w:trPr>
          <w:jc w:val="center"/>
          <w:ins w:id="6400" w:author="Author"/>
        </w:trPr>
        <w:tc>
          <w:tcPr>
            <w:tcW w:w="2625" w:type="dxa"/>
            <w:tcBorders>
              <w:top w:val="single" w:sz="4" w:space="0" w:color="auto"/>
              <w:left w:val="single" w:sz="4" w:space="0" w:color="auto"/>
              <w:bottom w:val="single" w:sz="4" w:space="0" w:color="auto"/>
              <w:right w:val="single" w:sz="4" w:space="0" w:color="auto"/>
            </w:tcBorders>
            <w:hideMark/>
          </w:tcPr>
          <w:p w14:paraId="5BCD7379" w14:textId="77777777" w:rsidR="00F51674" w:rsidRPr="000271FB" w:rsidRDefault="00F51674" w:rsidP="00F51674">
            <w:pPr>
              <w:keepNext/>
              <w:keepLines/>
              <w:spacing w:after="0"/>
              <w:rPr>
                <w:ins w:id="6401" w:author="Author"/>
                <w:rFonts w:ascii="Arial" w:eastAsia="Times New Roman" w:hAnsi="Arial"/>
                <w:sz w:val="18"/>
                <w:lang w:val="en-US"/>
              </w:rPr>
            </w:pPr>
            <w:ins w:id="6402" w:author="Author">
              <w:r w:rsidRPr="000271FB">
                <w:rPr>
                  <w:rFonts w:ascii="Arial" w:eastAsia="Times New Roman" w:hAnsi="Arial"/>
                  <w:sz w:val="18"/>
                  <w:lang w:val="en-US"/>
                </w:rPr>
                <w:t>NPBCH_RA</w:t>
              </w:r>
            </w:ins>
          </w:p>
        </w:tc>
        <w:tc>
          <w:tcPr>
            <w:tcW w:w="1260" w:type="dxa"/>
            <w:tcBorders>
              <w:top w:val="single" w:sz="4" w:space="0" w:color="auto"/>
              <w:left w:val="single" w:sz="4" w:space="0" w:color="auto"/>
              <w:bottom w:val="single" w:sz="4" w:space="0" w:color="auto"/>
              <w:right w:val="single" w:sz="4" w:space="0" w:color="auto"/>
            </w:tcBorders>
          </w:tcPr>
          <w:p w14:paraId="73D3CA96" w14:textId="77777777" w:rsidR="00F51674" w:rsidRPr="000271FB" w:rsidRDefault="00F51674" w:rsidP="00F51674">
            <w:pPr>
              <w:keepNext/>
              <w:keepLines/>
              <w:spacing w:after="0"/>
              <w:jc w:val="center"/>
              <w:rPr>
                <w:ins w:id="6403" w:author="Author"/>
                <w:rFonts w:ascii="Arial" w:eastAsia="Times New Roman" w:hAnsi="Arial"/>
                <w:sz w:val="18"/>
                <w:lang w:val="en-US"/>
              </w:rPr>
            </w:pPr>
            <w:ins w:id="6404" w:author="Author">
              <w:r w:rsidRPr="000271FB">
                <w:rPr>
                  <w:rFonts w:ascii="Arial" w:eastAsia="Times New Roman" w:hAnsi="Arial"/>
                  <w:bCs/>
                  <w:sz w:val="18"/>
                  <w:lang w:val="en-US"/>
                </w:rPr>
                <w:t>dB</w:t>
              </w:r>
            </w:ins>
          </w:p>
        </w:tc>
        <w:tc>
          <w:tcPr>
            <w:tcW w:w="1517" w:type="dxa"/>
            <w:vMerge w:val="restart"/>
            <w:tcBorders>
              <w:top w:val="single" w:sz="4" w:space="0" w:color="auto"/>
              <w:left w:val="single" w:sz="4" w:space="0" w:color="auto"/>
              <w:right w:val="single" w:sz="4" w:space="0" w:color="auto"/>
            </w:tcBorders>
            <w:vAlign w:val="center"/>
            <w:hideMark/>
          </w:tcPr>
          <w:p w14:paraId="1F0FD055" w14:textId="77777777" w:rsidR="00F51674" w:rsidRPr="000271FB" w:rsidRDefault="00F51674" w:rsidP="00F51674">
            <w:pPr>
              <w:keepNext/>
              <w:keepLines/>
              <w:spacing w:after="0"/>
              <w:jc w:val="center"/>
              <w:rPr>
                <w:ins w:id="6405" w:author="Author"/>
                <w:rFonts w:ascii="Arial" w:eastAsia="Times New Roman" w:hAnsi="Arial"/>
                <w:sz w:val="18"/>
                <w:lang w:val="en-US"/>
              </w:rPr>
            </w:pPr>
            <w:ins w:id="6406" w:author="Author">
              <w:r w:rsidRPr="000271FB">
                <w:rPr>
                  <w:rFonts w:ascii="Arial" w:eastAsia="Times New Roman" w:hAnsi="Arial"/>
                  <w:sz w:val="18"/>
                  <w:lang w:val="en-US"/>
                </w:rPr>
                <w:t>-3</w:t>
              </w:r>
            </w:ins>
          </w:p>
          <w:p w14:paraId="3CB81FD3" w14:textId="77777777" w:rsidR="00F51674" w:rsidRPr="000271FB" w:rsidRDefault="00F51674" w:rsidP="00F51674">
            <w:pPr>
              <w:keepNext/>
              <w:keepLines/>
              <w:spacing w:after="0"/>
              <w:jc w:val="center"/>
              <w:rPr>
                <w:ins w:id="6407" w:author="Author"/>
                <w:rFonts w:ascii="Arial" w:eastAsia="Times New Roman" w:hAnsi="Arial" w:cstheme="minorBidi"/>
                <w:sz w:val="18"/>
                <w:lang w:val="en-US"/>
              </w:rPr>
            </w:pPr>
          </w:p>
        </w:tc>
        <w:tc>
          <w:tcPr>
            <w:tcW w:w="1813" w:type="dxa"/>
            <w:vMerge w:val="restart"/>
            <w:tcBorders>
              <w:top w:val="single" w:sz="4" w:space="0" w:color="auto"/>
              <w:left w:val="single" w:sz="4" w:space="0" w:color="auto"/>
              <w:right w:val="single" w:sz="4" w:space="0" w:color="auto"/>
            </w:tcBorders>
            <w:hideMark/>
          </w:tcPr>
          <w:p w14:paraId="7EA9BE69" w14:textId="77777777" w:rsidR="00F51674" w:rsidRPr="000271FB" w:rsidRDefault="00F51674" w:rsidP="00F51674">
            <w:pPr>
              <w:keepNext/>
              <w:keepLines/>
              <w:spacing w:after="0"/>
              <w:jc w:val="center"/>
              <w:rPr>
                <w:ins w:id="6408" w:author="Author"/>
                <w:rFonts w:ascii="Arial" w:eastAsia="Times New Roman" w:hAnsi="Arial"/>
                <w:sz w:val="18"/>
                <w:lang w:val="en-US"/>
              </w:rPr>
            </w:pPr>
          </w:p>
          <w:p w14:paraId="50FABD67" w14:textId="77777777" w:rsidR="00F51674" w:rsidRPr="000271FB" w:rsidRDefault="00F51674" w:rsidP="00F51674">
            <w:pPr>
              <w:keepNext/>
              <w:keepLines/>
              <w:spacing w:after="0"/>
              <w:jc w:val="center"/>
              <w:rPr>
                <w:ins w:id="6409" w:author="Author"/>
                <w:rFonts w:ascii="Arial" w:eastAsia="Times New Roman" w:hAnsi="Arial"/>
                <w:sz w:val="18"/>
                <w:lang w:val="en-US"/>
              </w:rPr>
            </w:pPr>
          </w:p>
        </w:tc>
      </w:tr>
      <w:tr w:rsidR="00F51674" w:rsidRPr="000271FB" w14:paraId="43820BA6" w14:textId="77777777" w:rsidTr="004709AB">
        <w:trPr>
          <w:jc w:val="center"/>
          <w:ins w:id="6410" w:author="Author"/>
        </w:trPr>
        <w:tc>
          <w:tcPr>
            <w:tcW w:w="2625" w:type="dxa"/>
            <w:tcBorders>
              <w:top w:val="single" w:sz="4" w:space="0" w:color="auto"/>
              <w:left w:val="single" w:sz="4" w:space="0" w:color="auto"/>
              <w:bottom w:val="single" w:sz="4" w:space="0" w:color="auto"/>
              <w:right w:val="single" w:sz="4" w:space="0" w:color="auto"/>
            </w:tcBorders>
            <w:hideMark/>
          </w:tcPr>
          <w:p w14:paraId="5B756CD7" w14:textId="77777777" w:rsidR="00F51674" w:rsidRPr="000271FB" w:rsidRDefault="00F51674" w:rsidP="00F51674">
            <w:pPr>
              <w:keepNext/>
              <w:keepLines/>
              <w:spacing w:after="0"/>
              <w:rPr>
                <w:ins w:id="6411" w:author="Author"/>
                <w:rFonts w:ascii="Arial" w:eastAsia="Times New Roman" w:hAnsi="Arial"/>
                <w:sz w:val="18"/>
                <w:lang w:val="en-US"/>
              </w:rPr>
            </w:pPr>
            <w:ins w:id="6412" w:author="Author">
              <w:r w:rsidRPr="000271FB">
                <w:rPr>
                  <w:rFonts w:ascii="Arial" w:eastAsia="Times New Roman" w:hAnsi="Arial"/>
                  <w:sz w:val="18"/>
                  <w:lang w:val="en-US"/>
                </w:rPr>
                <w:t>NPBCH_RB</w:t>
              </w:r>
            </w:ins>
          </w:p>
        </w:tc>
        <w:tc>
          <w:tcPr>
            <w:tcW w:w="1260" w:type="dxa"/>
            <w:tcBorders>
              <w:top w:val="single" w:sz="4" w:space="0" w:color="auto"/>
              <w:left w:val="single" w:sz="4" w:space="0" w:color="auto"/>
              <w:bottom w:val="single" w:sz="4" w:space="0" w:color="auto"/>
              <w:right w:val="single" w:sz="4" w:space="0" w:color="auto"/>
            </w:tcBorders>
          </w:tcPr>
          <w:p w14:paraId="42DD4BD9" w14:textId="77777777" w:rsidR="00F51674" w:rsidRPr="000271FB" w:rsidRDefault="00F51674" w:rsidP="00F51674">
            <w:pPr>
              <w:keepNext/>
              <w:keepLines/>
              <w:spacing w:after="0"/>
              <w:jc w:val="center"/>
              <w:rPr>
                <w:ins w:id="6413" w:author="Author"/>
                <w:rFonts w:ascii="Arial" w:eastAsia="Times New Roman" w:hAnsi="Arial"/>
                <w:sz w:val="18"/>
                <w:lang w:val="en-US"/>
              </w:rPr>
            </w:pPr>
            <w:ins w:id="6414" w:author="Author">
              <w:r w:rsidRPr="000271F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3EB39235" w14:textId="77777777" w:rsidR="00F51674" w:rsidRPr="000271FB" w:rsidRDefault="00F51674" w:rsidP="00F51674">
            <w:pPr>
              <w:keepNext/>
              <w:keepLines/>
              <w:spacing w:after="0"/>
              <w:jc w:val="center"/>
              <w:rPr>
                <w:ins w:id="6415" w:author="Author"/>
                <w:rFonts w:ascii="Arial" w:eastAsia="Times New Roman" w:hAnsi="Arial" w:cstheme="minorBidi"/>
                <w:sz w:val="18"/>
                <w:lang w:val="en-US"/>
              </w:rPr>
            </w:pPr>
          </w:p>
        </w:tc>
        <w:tc>
          <w:tcPr>
            <w:tcW w:w="1813" w:type="dxa"/>
            <w:vMerge/>
            <w:tcBorders>
              <w:left w:val="single" w:sz="4" w:space="0" w:color="auto"/>
              <w:right w:val="single" w:sz="4" w:space="0" w:color="auto"/>
            </w:tcBorders>
            <w:vAlign w:val="center"/>
            <w:hideMark/>
          </w:tcPr>
          <w:p w14:paraId="09FCD4F2" w14:textId="77777777" w:rsidR="00F51674" w:rsidRPr="000271FB" w:rsidRDefault="00F51674" w:rsidP="00F51674">
            <w:pPr>
              <w:keepNext/>
              <w:keepLines/>
              <w:spacing w:after="0"/>
              <w:jc w:val="center"/>
              <w:rPr>
                <w:ins w:id="6416" w:author="Author"/>
                <w:rFonts w:ascii="Arial" w:eastAsia="Times New Roman" w:hAnsi="Arial"/>
                <w:sz w:val="18"/>
                <w:lang w:val="en-US"/>
              </w:rPr>
            </w:pPr>
          </w:p>
        </w:tc>
      </w:tr>
      <w:tr w:rsidR="00F51674" w:rsidRPr="000271FB" w14:paraId="4E82AB10" w14:textId="77777777" w:rsidTr="004709AB">
        <w:trPr>
          <w:jc w:val="center"/>
          <w:ins w:id="6417" w:author="Author"/>
        </w:trPr>
        <w:tc>
          <w:tcPr>
            <w:tcW w:w="2625" w:type="dxa"/>
            <w:tcBorders>
              <w:top w:val="single" w:sz="4" w:space="0" w:color="auto"/>
              <w:left w:val="single" w:sz="4" w:space="0" w:color="auto"/>
              <w:bottom w:val="single" w:sz="4" w:space="0" w:color="auto"/>
              <w:right w:val="single" w:sz="4" w:space="0" w:color="auto"/>
            </w:tcBorders>
            <w:hideMark/>
          </w:tcPr>
          <w:p w14:paraId="6F05C0EF" w14:textId="77777777" w:rsidR="00F51674" w:rsidRPr="000271FB" w:rsidRDefault="00F51674" w:rsidP="00F51674">
            <w:pPr>
              <w:keepNext/>
              <w:keepLines/>
              <w:spacing w:after="0"/>
              <w:rPr>
                <w:ins w:id="6418" w:author="Author"/>
                <w:rFonts w:ascii="Arial" w:eastAsia="Times New Roman" w:hAnsi="Arial"/>
                <w:sz w:val="18"/>
                <w:lang w:val="en-US"/>
              </w:rPr>
            </w:pPr>
            <w:ins w:id="6419" w:author="Author">
              <w:r w:rsidRPr="000271FB">
                <w:rPr>
                  <w:rFonts w:ascii="Arial" w:eastAsia="Times New Roman" w:hAnsi="Arial"/>
                  <w:sz w:val="18"/>
                  <w:lang w:val="en-US"/>
                </w:rPr>
                <w:t>NPSS_RA</w:t>
              </w:r>
            </w:ins>
          </w:p>
        </w:tc>
        <w:tc>
          <w:tcPr>
            <w:tcW w:w="1260" w:type="dxa"/>
            <w:tcBorders>
              <w:top w:val="single" w:sz="4" w:space="0" w:color="auto"/>
              <w:left w:val="single" w:sz="4" w:space="0" w:color="auto"/>
              <w:bottom w:val="single" w:sz="4" w:space="0" w:color="auto"/>
              <w:right w:val="single" w:sz="4" w:space="0" w:color="auto"/>
            </w:tcBorders>
            <w:hideMark/>
          </w:tcPr>
          <w:p w14:paraId="4AC784AA" w14:textId="77777777" w:rsidR="00F51674" w:rsidRPr="000271FB" w:rsidRDefault="00F51674" w:rsidP="00F51674">
            <w:pPr>
              <w:keepNext/>
              <w:keepLines/>
              <w:spacing w:after="0"/>
              <w:jc w:val="center"/>
              <w:rPr>
                <w:ins w:id="6420" w:author="Author"/>
                <w:rFonts w:ascii="Arial" w:eastAsia="Times New Roman" w:hAnsi="Arial"/>
                <w:sz w:val="18"/>
                <w:lang w:val="en-US"/>
              </w:rPr>
            </w:pPr>
            <w:ins w:id="6421" w:author="Author">
              <w:r w:rsidRPr="000271F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633940B4" w14:textId="77777777" w:rsidR="00F51674" w:rsidRPr="000271FB" w:rsidRDefault="00F51674" w:rsidP="00F51674">
            <w:pPr>
              <w:keepNext/>
              <w:keepLines/>
              <w:spacing w:after="0"/>
              <w:jc w:val="center"/>
              <w:rPr>
                <w:ins w:id="6422" w:author="Author"/>
                <w:rFonts w:ascii="Arial" w:eastAsia="Times New Roman" w:hAnsi="Arial"/>
                <w:sz w:val="18"/>
                <w:lang w:val="en-US"/>
              </w:rPr>
            </w:pPr>
          </w:p>
        </w:tc>
        <w:tc>
          <w:tcPr>
            <w:tcW w:w="1813" w:type="dxa"/>
            <w:vMerge/>
            <w:tcBorders>
              <w:left w:val="single" w:sz="4" w:space="0" w:color="auto"/>
              <w:right w:val="single" w:sz="4" w:space="0" w:color="auto"/>
            </w:tcBorders>
            <w:vAlign w:val="center"/>
          </w:tcPr>
          <w:p w14:paraId="26741627" w14:textId="77777777" w:rsidR="00F51674" w:rsidRPr="000271FB" w:rsidRDefault="00F51674" w:rsidP="00F51674">
            <w:pPr>
              <w:keepNext/>
              <w:keepLines/>
              <w:spacing w:after="0"/>
              <w:jc w:val="center"/>
              <w:rPr>
                <w:ins w:id="6423" w:author="Author"/>
                <w:rFonts w:ascii="Arial" w:eastAsia="Times New Roman" w:hAnsi="Arial"/>
                <w:sz w:val="18"/>
                <w:lang w:val="en-US"/>
              </w:rPr>
            </w:pPr>
          </w:p>
        </w:tc>
      </w:tr>
      <w:tr w:rsidR="00F51674" w:rsidRPr="000271FB" w14:paraId="7E991F07" w14:textId="77777777" w:rsidTr="004709AB">
        <w:trPr>
          <w:jc w:val="center"/>
          <w:ins w:id="6424" w:author="Author"/>
        </w:trPr>
        <w:tc>
          <w:tcPr>
            <w:tcW w:w="2625" w:type="dxa"/>
            <w:tcBorders>
              <w:top w:val="single" w:sz="4" w:space="0" w:color="auto"/>
              <w:left w:val="single" w:sz="4" w:space="0" w:color="auto"/>
              <w:bottom w:val="single" w:sz="4" w:space="0" w:color="auto"/>
              <w:right w:val="single" w:sz="4" w:space="0" w:color="auto"/>
            </w:tcBorders>
            <w:hideMark/>
          </w:tcPr>
          <w:p w14:paraId="05E956F0" w14:textId="77777777" w:rsidR="00F51674" w:rsidRPr="000271FB" w:rsidRDefault="00F51674" w:rsidP="00F51674">
            <w:pPr>
              <w:keepNext/>
              <w:keepLines/>
              <w:spacing w:after="0"/>
              <w:rPr>
                <w:ins w:id="6425" w:author="Author"/>
                <w:rFonts w:ascii="Arial" w:eastAsia="Times New Roman" w:hAnsi="Arial"/>
                <w:sz w:val="18"/>
                <w:lang w:val="en-US"/>
              </w:rPr>
            </w:pPr>
            <w:ins w:id="6426" w:author="Author">
              <w:r w:rsidRPr="000271FB">
                <w:rPr>
                  <w:rFonts w:ascii="Arial" w:eastAsia="Times New Roman" w:hAnsi="Arial"/>
                  <w:sz w:val="18"/>
                  <w:lang w:val="en-US"/>
                </w:rPr>
                <w:t>NSSS_RA</w:t>
              </w:r>
            </w:ins>
          </w:p>
        </w:tc>
        <w:tc>
          <w:tcPr>
            <w:tcW w:w="1260" w:type="dxa"/>
            <w:tcBorders>
              <w:top w:val="single" w:sz="4" w:space="0" w:color="auto"/>
              <w:left w:val="single" w:sz="4" w:space="0" w:color="auto"/>
              <w:bottom w:val="single" w:sz="4" w:space="0" w:color="auto"/>
              <w:right w:val="single" w:sz="4" w:space="0" w:color="auto"/>
            </w:tcBorders>
            <w:hideMark/>
          </w:tcPr>
          <w:p w14:paraId="63B8EBA9" w14:textId="77777777" w:rsidR="00F51674" w:rsidRPr="000271FB" w:rsidRDefault="00F51674" w:rsidP="00F51674">
            <w:pPr>
              <w:keepNext/>
              <w:keepLines/>
              <w:spacing w:after="0"/>
              <w:jc w:val="center"/>
              <w:rPr>
                <w:ins w:id="6427" w:author="Author"/>
                <w:rFonts w:ascii="Arial" w:eastAsia="Times New Roman" w:hAnsi="Arial"/>
                <w:sz w:val="18"/>
                <w:lang w:val="en-US"/>
              </w:rPr>
            </w:pPr>
            <w:ins w:id="6428" w:author="Author">
              <w:r w:rsidRPr="000271F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48358E42" w14:textId="77777777" w:rsidR="00F51674" w:rsidRPr="000271FB" w:rsidRDefault="00F51674" w:rsidP="00F51674">
            <w:pPr>
              <w:spacing w:after="0"/>
              <w:rPr>
                <w:ins w:id="6429"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99F47FA" w14:textId="77777777" w:rsidR="00F51674" w:rsidRPr="000271FB" w:rsidRDefault="00F51674" w:rsidP="00F51674">
            <w:pPr>
              <w:spacing w:after="0"/>
              <w:rPr>
                <w:ins w:id="6430" w:author="Author"/>
                <w:rFonts w:ascii="Arial" w:eastAsiaTheme="minorHAnsi" w:hAnsi="Arial" w:cstheme="minorBidi"/>
                <w:sz w:val="18"/>
                <w:szCs w:val="22"/>
                <w:lang w:val="en-US"/>
              </w:rPr>
            </w:pPr>
          </w:p>
        </w:tc>
      </w:tr>
      <w:tr w:rsidR="00F51674" w:rsidRPr="000271FB" w14:paraId="748EBF74" w14:textId="77777777" w:rsidTr="004709AB">
        <w:trPr>
          <w:jc w:val="center"/>
          <w:ins w:id="6431" w:author="Author"/>
        </w:trPr>
        <w:tc>
          <w:tcPr>
            <w:tcW w:w="2625" w:type="dxa"/>
            <w:tcBorders>
              <w:top w:val="single" w:sz="4" w:space="0" w:color="auto"/>
              <w:left w:val="single" w:sz="4" w:space="0" w:color="auto"/>
              <w:bottom w:val="single" w:sz="4" w:space="0" w:color="auto"/>
              <w:right w:val="single" w:sz="4" w:space="0" w:color="auto"/>
            </w:tcBorders>
            <w:hideMark/>
          </w:tcPr>
          <w:p w14:paraId="53484E3F" w14:textId="77777777" w:rsidR="00F51674" w:rsidRPr="000271FB" w:rsidRDefault="00F51674" w:rsidP="00F51674">
            <w:pPr>
              <w:keepNext/>
              <w:keepLines/>
              <w:spacing w:after="0"/>
              <w:rPr>
                <w:ins w:id="6432" w:author="Author"/>
                <w:rFonts w:ascii="Arial" w:eastAsia="Times New Roman" w:hAnsi="Arial"/>
                <w:sz w:val="18"/>
                <w:lang w:val="en-US"/>
              </w:rPr>
            </w:pPr>
            <w:ins w:id="6433" w:author="Author">
              <w:r w:rsidRPr="000271FB">
                <w:rPr>
                  <w:rFonts w:ascii="Arial" w:eastAsia="Times New Roman" w:hAnsi="Arial"/>
                  <w:sz w:val="18"/>
                  <w:lang w:val="en-US"/>
                </w:rPr>
                <w:t>NPDCCH_RA</w:t>
              </w:r>
            </w:ins>
          </w:p>
        </w:tc>
        <w:tc>
          <w:tcPr>
            <w:tcW w:w="1260" w:type="dxa"/>
            <w:tcBorders>
              <w:top w:val="single" w:sz="4" w:space="0" w:color="auto"/>
              <w:left w:val="single" w:sz="4" w:space="0" w:color="auto"/>
              <w:bottom w:val="single" w:sz="4" w:space="0" w:color="auto"/>
              <w:right w:val="single" w:sz="4" w:space="0" w:color="auto"/>
            </w:tcBorders>
            <w:hideMark/>
          </w:tcPr>
          <w:p w14:paraId="17EEA6B9" w14:textId="77777777" w:rsidR="00F51674" w:rsidRPr="000271FB" w:rsidRDefault="00F51674" w:rsidP="00F51674">
            <w:pPr>
              <w:keepNext/>
              <w:keepLines/>
              <w:spacing w:after="0"/>
              <w:jc w:val="center"/>
              <w:rPr>
                <w:ins w:id="6434" w:author="Author"/>
                <w:rFonts w:ascii="Arial" w:eastAsia="Times New Roman" w:hAnsi="Arial"/>
                <w:sz w:val="18"/>
                <w:lang w:val="en-US"/>
              </w:rPr>
            </w:pPr>
            <w:ins w:id="6435" w:author="Author">
              <w:r w:rsidRPr="000271F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397EC6E6" w14:textId="77777777" w:rsidR="00F51674" w:rsidRPr="000271FB" w:rsidRDefault="00F51674" w:rsidP="00F51674">
            <w:pPr>
              <w:spacing w:after="0"/>
              <w:rPr>
                <w:ins w:id="6436"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FA1282A" w14:textId="77777777" w:rsidR="00F51674" w:rsidRPr="000271FB" w:rsidRDefault="00F51674" w:rsidP="00F51674">
            <w:pPr>
              <w:spacing w:after="0"/>
              <w:rPr>
                <w:ins w:id="6437" w:author="Author"/>
                <w:rFonts w:ascii="Arial" w:eastAsiaTheme="minorHAnsi" w:hAnsi="Arial" w:cstheme="minorBidi"/>
                <w:sz w:val="18"/>
                <w:szCs w:val="22"/>
                <w:lang w:val="en-US"/>
              </w:rPr>
            </w:pPr>
          </w:p>
        </w:tc>
      </w:tr>
      <w:tr w:rsidR="00F51674" w:rsidRPr="000271FB" w14:paraId="59B8E96E" w14:textId="77777777" w:rsidTr="004709AB">
        <w:trPr>
          <w:jc w:val="center"/>
          <w:ins w:id="6438" w:author="Author"/>
        </w:trPr>
        <w:tc>
          <w:tcPr>
            <w:tcW w:w="2625" w:type="dxa"/>
            <w:tcBorders>
              <w:top w:val="single" w:sz="4" w:space="0" w:color="auto"/>
              <w:left w:val="single" w:sz="4" w:space="0" w:color="auto"/>
              <w:bottom w:val="single" w:sz="4" w:space="0" w:color="auto"/>
              <w:right w:val="single" w:sz="4" w:space="0" w:color="auto"/>
            </w:tcBorders>
            <w:hideMark/>
          </w:tcPr>
          <w:p w14:paraId="2353AA12" w14:textId="77777777" w:rsidR="00F51674" w:rsidRPr="000271FB" w:rsidRDefault="00F51674" w:rsidP="00F51674">
            <w:pPr>
              <w:keepNext/>
              <w:keepLines/>
              <w:spacing w:after="0"/>
              <w:rPr>
                <w:ins w:id="6439" w:author="Author"/>
                <w:rFonts w:ascii="Arial" w:eastAsia="Times New Roman" w:hAnsi="Arial"/>
                <w:sz w:val="18"/>
                <w:lang w:val="en-US"/>
              </w:rPr>
            </w:pPr>
            <w:ins w:id="6440" w:author="Author">
              <w:r w:rsidRPr="000271FB">
                <w:rPr>
                  <w:rFonts w:ascii="Arial" w:eastAsia="Times New Roman" w:hAnsi="Arial"/>
                  <w:sz w:val="18"/>
                  <w:lang w:val="en-US"/>
                </w:rPr>
                <w:t>NPDCCH_RB</w:t>
              </w:r>
            </w:ins>
          </w:p>
        </w:tc>
        <w:tc>
          <w:tcPr>
            <w:tcW w:w="1260" w:type="dxa"/>
            <w:tcBorders>
              <w:top w:val="single" w:sz="4" w:space="0" w:color="auto"/>
              <w:left w:val="single" w:sz="4" w:space="0" w:color="auto"/>
              <w:bottom w:val="single" w:sz="4" w:space="0" w:color="auto"/>
              <w:right w:val="single" w:sz="4" w:space="0" w:color="auto"/>
            </w:tcBorders>
            <w:hideMark/>
          </w:tcPr>
          <w:p w14:paraId="5BB041CA" w14:textId="77777777" w:rsidR="00F51674" w:rsidRPr="000271FB" w:rsidRDefault="00F51674" w:rsidP="00F51674">
            <w:pPr>
              <w:keepNext/>
              <w:keepLines/>
              <w:spacing w:after="0"/>
              <w:jc w:val="center"/>
              <w:rPr>
                <w:ins w:id="6441" w:author="Author"/>
                <w:rFonts w:ascii="Arial" w:eastAsia="Times New Roman" w:hAnsi="Arial"/>
                <w:sz w:val="18"/>
                <w:lang w:val="en-US"/>
              </w:rPr>
            </w:pPr>
            <w:ins w:id="6442" w:author="Author">
              <w:r w:rsidRPr="000271F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13D8C6A4" w14:textId="77777777" w:rsidR="00F51674" w:rsidRPr="000271FB" w:rsidRDefault="00F51674" w:rsidP="00F51674">
            <w:pPr>
              <w:spacing w:after="0"/>
              <w:rPr>
                <w:ins w:id="6443"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7E493666" w14:textId="77777777" w:rsidR="00F51674" w:rsidRPr="000271FB" w:rsidRDefault="00F51674" w:rsidP="00F51674">
            <w:pPr>
              <w:spacing w:after="0"/>
              <w:rPr>
                <w:ins w:id="6444" w:author="Author"/>
                <w:rFonts w:ascii="Arial" w:eastAsiaTheme="minorHAnsi" w:hAnsi="Arial" w:cstheme="minorBidi"/>
                <w:sz w:val="18"/>
                <w:szCs w:val="22"/>
                <w:lang w:val="en-US"/>
              </w:rPr>
            </w:pPr>
          </w:p>
        </w:tc>
      </w:tr>
      <w:tr w:rsidR="00F51674" w:rsidRPr="000271FB" w14:paraId="5BD01964" w14:textId="77777777" w:rsidTr="004709AB">
        <w:trPr>
          <w:jc w:val="center"/>
          <w:ins w:id="6445" w:author="Author"/>
        </w:trPr>
        <w:tc>
          <w:tcPr>
            <w:tcW w:w="2625" w:type="dxa"/>
            <w:tcBorders>
              <w:top w:val="single" w:sz="4" w:space="0" w:color="auto"/>
              <w:left w:val="single" w:sz="4" w:space="0" w:color="auto"/>
              <w:bottom w:val="single" w:sz="4" w:space="0" w:color="auto"/>
              <w:right w:val="single" w:sz="4" w:space="0" w:color="auto"/>
            </w:tcBorders>
            <w:hideMark/>
          </w:tcPr>
          <w:p w14:paraId="25DFFCE6" w14:textId="77777777" w:rsidR="00F51674" w:rsidRPr="000271FB" w:rsidRDefault="00F51674" w:rsidP="00F51674">
            <w:pPr>
              <w:keepNext/>
              <w:keepLines/>
              <w:spacing w:after="0"/>
              <w:rPr>
                <w:ins w:id="6446" w:author="Author"/>
                <w:rFonts w:ascii="Arial" w:eastAsia="Times New Roman" w:hAnsi="Arial"/>
                <w:sz w:val="18"/>
                <w:lang w:val="en-US"/>
              </w:rPr>
            </w:pPr>
            <w:ins w:id="6447" w:author="Author">
              <w:r w:rsidRPr="000271FB">
                <w:rPr>
                  <w:rFonts w:ascii="Arial" w:eastAsia="Times New Roman" w:hAnsi="Arial"/>
                  <w:sz w:val="18"/>
                  <w:lang w:val="en-US"/>
                </w:rPr>
                <w:t>NPDSCH_RA</w:t>
              </w:r>
            </w:ins>
          </w:p>
        </w:tc>
        <w:tc>
          <w:tcPr>
            <w:tcW w:w="1260" w:type="dxa"/>
            <w:tcBorders>
              <w:top w:val="single" w:sz="4" w:space="0" w:color="auto"/>
              <w:left w:val="single" w:sz="4" w:space="0" w:color="auto"/>
              <w:bottom w:val="single" w:sz="4" w:space="0" w:color="auto"/>
              <w:right w:val="single" w:sz="4" w:space="0" w:color="auto"/>
            </w:tcBorders>
            <w:hideMark/>
          </w:tcPr>
          <w:p w14:paraId="1CF5D887" w14:textId="77777777" w:rsidR="00F51674" w:rsidRPr="000271FB" w:rsidRDefault="00F51674" w:rsidP="00F51674">
            <w:pPr>
              <w:keepNext/>
              <w:keepLines/>
              <w:spacing w:after="0"/>
              <w:jc w:val="center"/>
              <w:rPr>
                <w:ins w:id="6448" w:author="Author"/>
                <w:rFonts w:ascii="Arial" w:eastAsia="Times New Roman" w:hAnsi="Arial"/>
                <w:sz w:val="18"/>
                <w:lang w:val="en-US"/>
              </w:rPr>
            </w:pPr>
            <w:ins w:id="6449" w:author="Author">
              <w:r w:rsidRPr="000271F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1E8065C6" w14:textId="77777777" w:rsidR="00F51674" w:rsidRPr="000271FB" w:rsidRDefault="00F51674" w:rsidP="00F51674">
            <w:pPr>
              <w:spacing w:after="0"/>
              <w:rPr>
                <w:ins w:id="6450"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3ECD0F48" w14:textId="77777777" w:rsidR="00F51674" w:rsidRPr="000271FB" w:rsidRDefault="00F51674" w:rsidP="00F51674">
            <w:pPr>
              <w:spacing w:after="0"/>
              <w:rPr>
                <w:ins w:id="6451" w:author="Author"/>
                <w:rFonts w:ascii="Arial" w:eastAsiaTheme="minorHAnsi" w:hAnsi="Arial" w:cstheme="minorBidi"/>
                <w:sz w:val="18"/>
                <w:szCs w:val="22"/>
                <w:lang w:val="en-US"/>
              </w:rPr>
            </w:pPr>
          </w:p>
        </w:tc>
      </w:tr>
      <w:tr w:rsidR="00F51674" w:rsidRPr="000271FB" w14:paraId="1AFEE016" w14:textId="77777777" w:rsidTr="004709AB">
        <w:trPr>
          <w:jc w:val="center"/>
          <w:ins w:id="6452" w:author="Author"/>
        </w:trPr>
        <w:tc>
          <w:tcPr>
            <w:tcW w:w="2625" w:type="dxa"/>
            <w:tcBorders>
              <w:top w:val="single" w:sz="4" w:space="0" w:color="auto"/>
              <w:left w:val="single" w:sz="4" w:space="0" w:color="auto"/>
              <w:bottom w:val="single" w:sz="4" w:space="0" w:color="auto"/>
              <w:right w:val="single" w:sz="4" w:space="0" w:color="auto"/>
            </w:tcBorders>
            <w:hideMark/>
          </w:tcPr>
          <w:p w14:paraId="596B022B" w14:textId="77777777" w:rsidR="00F51674" w:rsidRPr="000271FB" w:rsidRDefault="00F51674" w:rsidP="00F51674">
            <w:pPr>
              <w:keepNext/>
              <w:keepLines/>
              <w:spacing w:after="0"/>
              <w:rPr>
                <w:ins w:id="6453" w:author="Author"/>
                <w:rFonts w:ascii="Arial" w:eastAsia="Times New Roman" w:hAnsi="Arial"/>
                <w:sz w:val="18"/>
                <w:lang w:val="en-US"/>
              </w:rPr>
            </w:pPr>
            <w:ins w:id="6454" w:author="Author">
              <w:r w:rsidRPr="000271FB">
                <w:rPr>
                  <w:rFonts w:ascii="Arial" w:eastAsia="Times New Roman" w:hAnsi="Arial"/>
                  <w:sz w:val="18"/>
                  <w:lang w:val="en-US"/>
                </w:rPr>
                <w:t>NPDSCH_RB</w:t>
              </w:r>
            </w:ins>
          </w:p>
        </w:tc>
        <w:tc>
          <w:tcPr>
            <w:tcW w:w="1260" w:type="dxa"/>
            <w:tcBorders>
              <w:top w:val="single" w:sz="4" w:space="0" w:color="auto"/>
              <w:left w:val="single" w:sz="4" w:space="0" w:color="auto"/>
              <w:bottom w:val="single" w:sz="4" w:space="0" w:color="auto"/>
              <w:right w:val="single" w:sz="4" w:space="0" w:color="auto"/>
            </w:tcBorders>
            <w:hideMark/>
          </w:tcPr>
          <w:p w14:paraId="793F1A96" w14:textId="77777777" w:rsidR="00F51674" w:rsidRPr="000271FB" w:rsidRDefault="00F51674" w:rsidP="00F51674">
            <w:pPr>
              <w:keepNext/>
              <w:keepLines/>
              <w:spacing w:after="0"/>
              <w:jc w:val="center"/>
              <w:rPr>
                <w:ins w:id="6455" w:author="Author"/>
                <w:rFonts w:ascii="Arial" w:eastAsia="Times New Roman" w:hAnsi="Arial"/>
                <w:sz w:val="18"/>
                <w:lang w:val="en-US"/>
              </w:rPr>
            </w:pPr>
            <w:ins w:id="6456" w:author="Author">
              <w:r w:rsidRPr="000271F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04EBED13" w14:textId="77777777" w:rsidR="00F51674" w:rsidRPr="000271FB" w:rsidRDefault="00F51674" w:rsidP="00F51674">
            <w:pPr>
              <w:spacing w:after="0"/>
              <w:rPr>
                <w:ins w:id="6457"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69F299B0" w14:textId="77777777" w:rsidR="00F51674" w:rsidRPr="000271FB" w:rsidRDefault="00F51674" w:rsidP="00F51674">
            <w:pPr>
              <w:spacing w:after="0"/>
              <w:rPr>
                <w:ins w:id="6458" w:author="Author"/>
                <w:rFonts w:ascii="Arial" w:eastAsiaTheme="minorHAnsi" w:hAnsi="Arial" w:cstheme="minorBidi"/>
                <w:sz w:val="18"/>
                <w:szCs w:val="22"/>
                <w:lang w:val="en-US"/>
              </w:rPr>
            </w:pPr>
          </w:p>
        </w:tc>
      </w:tr>
      <w:tr w:rsidR="00F51674" w:rsidRPr="000271FB" w14:paraId="61A3E69F" w14:textId="77777777" w:rsidTr="004709AB">
        <w:trPr>
          <w:jc w:val="center"/>
          <w:ins w:id="6459"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3EE77C17" w14:textId="77777777" w:rsidR="00F51674" w:rsidRPr="000271FB" w:rsidRDefault="00F51674" w:rsidP="00F51674">
            <w:pPr>
              <w:keepNext/>
              <w:keepLines/>
              <w:spacing w:after="0"/>
              <w:rPr>
                <w:ins w:id="6460" w:author="Author"/>
                <w:rFonts w:ascii="Arial" w:eastAsia="Times New Roman" w:hAnsi="Arial"/>
                <w:sz w:val="18"/>
                <w:lang w:val="en-US"/>
              </w:rPr>
            </w:pPr>
            <w:ins w:id="6461" w:author="Author">
              <w:r w:rsidRPr="000271FB">
                <w:rPr>
                  <w:rFonts w:ascii="Arial" w:eastAsia="Times New Roman" w:hAnsi="Arial"/>
                  <w:sz w:val="18"/>
                  <w:lang w:val="en-US"/>
                </w:rPr>
                <w:t xml:space="preserve">NOCNG_RA </w:t>
              </w:r>
              <w:r w:rsidRPr="000271FB">
                <w:rPr>
                  <w:rFonts w:ascii="Arial" w:eastAsia="Times New Roman" w:hAnsi="Arial"/>
                  <w:sz w:val="18"/>
                  <w:vertAlign w:val="superscript"/>
                  <w:lang w:val="en-US"/>
                </w:rPr>
                <w:t>Note 1</w:t>
              </w:r>
            </w:ins>
          </w:p>
        </w:tc>
        <w:tc>
          <w:tcPr>
            <w:tcW w:w="1260" w:type="dxa"/>
            <w:tcBorders>
              <w:top w:val="single" w:sz="4" w:space="0" w:color="auto"/>
              <w:left w:val="single" w:sz="4" w:space="0" w:color="auto"/>
              <w:bottom w:val="single" w:sz="4" w:space="0" w:color="auto"/>
              <w:right w:val="single" w:sz="4" w:space="0" w:color="auto"/>
            </w:tcBorders>
            <w:hideMark/>
          </w:tcPr>
          <w:p w14:paraId="51905EDD" w14:textId="77777777" w:rsidR="00F51674" w:rsidRPr="000271FB" w:rsidRDefault="00F51674" w:rsidP="00F51674">
            <w:pPr>
              <w:keepNext/>
              <w:keepLines/>
              <w:spacing w:after="0"/>
              <w:jc w:val="center"/>
              <w:rPr>
                <w:ins w:id="6462" w:author="Author"/>
                <w:rFonts w:ascii="Arial" w:eastAsia="Times New Roman" w:hAnsi="Arial"/>
                <w:sz w:val="18"/>
                <w:lang w:val="en-US"/>
              </w:rPr>
            </w:pPr>
            <w:ins w:id="6463" w:author="Author">
              <w:r w:rsidRPr="000271FB">
                <w:rPr>
                  <w:rFonts w:ascii="Arial" w:eastAsia="Times New Roman" w:hAnsi="Arial"/>
                  <w:bCs/>
                  <w:sz w:val="18"/>
                  <w:lang w:val="en-US"/>
                </w:rPr>
                <w:t>dB</w:t>
              </w:r>
            </w:ins>
          </w:p>
        </w:tc>
        <w:tc>
          <w:tcPr>
            <w:tcW w:w="1517" w:type="dxa"/>
            <w:vMerge/>
            <w:tcBorders>
              <w:left w:val="single" w:sz="4" w:space="0" w:color="auto"/>
              <w:right w:val="single" w:sz="4" w:space="0" w:color="auto"/>
            </w:tcBorders>
            <w:vAlign w:val="center"/>
            <w:hideMark/>
          </w:tcPr>
          <w:p w14:paraId="2A941C54" w14:textId="77777777" w:rsidR="00F51674" w:rsidRPr="000271FB" w:rsidRDefault="00F51674" w:rsidP="00F51674">
            <w:pPr>
              <w:spacing w:after="0"/>
              <w:rPr>
                <w:ins w:id="6464" w:author="Autho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0F0F8667" w14:textId="77777777" w:rsidR="00F51674" w:rsidRPr="000271FB" w:rsidRDefault="00F51674" w:rsidP="00F51674">
            <w:pPr>
              <w:spacing w:after="0"/>
              <w:rPr>
                <w:ins w:id="6465" w:author="Author"/>
                <w:rFonts w:ascii="Arial" w:eastAsiaTheme="minorHAnsi" w:hAnsi="Arial" w:cstheme="minorBidi"/>
                <w:sz w:val="18"/>
                <w:szCs w:val="22"/>
                <w:lang w:val="en-US"/>
              </w:rPr>
            </w:pPr>
          </w:p>
        </w:tc>
      </w:tr>
      <w:tr w:rsidR="00F51674" w:rsidRPr="000271FB" w14:paraId="33EA4FE1" w14:textId="77777777" w:rsidTr="004709AB">
        <w:trPr>
          <w:jc w:val="center"/>
          <w:ins w:id="6466"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67D34D5B" w14:textId="77777777" w:rsidR="00F51674" w:rsidRPr="000271FB" w:rsidRDefault="00F51674" w:rsidP="00F51674">
            <w:pPr>
              <w:keepNext/>
              <w:keepLines/>
              <w:spacing w:after="0"/>
              <w:rPr>
                <w:ins w:id="6467" w:author="Author"/>
                <w:rFonts w:ascii="Arial" w:eastAsia="Times New Roman" w:hAnsi="Arial"/>
                <w:sz w:val="18"/>
                <w:lang w:val="en-US"/>
              </w:rPr>
            </w:pPr>
            <w:ins w:id="6468" w:author="Author">
              <w:r w:rsidRPr="000271FB">
                <w:rPr>
                  <w:rFonts w:ascii="Arial" w:eastAsia="Times New Roman" w:hAnsi="Arial"/>
                  <w:sz w:val="18"/>
                  <w:lang w:val="en-US"/>
                </w:rPr>
                <w:t xml:space="preserve">NOCNG_RB </w:t>
              </w:r>
              <w:r w:rsidRPr="000271FB">
                <w:rPr>
                  <w:rFonts w:ascii="Arial" w:eastAsia="Times New Roman" w:hAnsi="Arial"/>
                  <w:sz w:val="18"/>
                  <w:vertAlign w:val="superscript"/>
                  <w:lang w:val="en-US"/>
                </w:rPr>
                <w:t xml:space="preserve">Note 1 </w:t>
              </w:r>
            </w:ins>
          </w:p>
        </w:tc>
        <w:tc>
          <w:tcPr>
            <w:tcW w:w="1260" w:type="dxa"/>
            <w:tcBorders>
              <w:top w:val="single" w:sz="4" w:space="0" w:color="auto"/>
              <w:left w:val="single" w:sz="4" w:space="0" w:color="auto"/>
              <w:bottom w:val="single" w:sz="4" w:space="0" w:color="auto"/>
              <w:right w:val="single" w:sz="4" w:space="0" w:color="auto"/>
            </w:tcBorders>
            <w:hideMark/>
          </w:tcPr>
          <w:p w14:paraId="304B95F8" w14:textId="77777777" w:rsidR="00F51674" w:rsidRPr="000271FB" w:rsidRDefault="00F51674" w:rsidP="00F51674">
            <w:pPr>
              <w:keepNext/>
              <w:keepLines/>
              <w:spacing w:after="0"/>
              <w:jc w:val="center"/>
              <w:rPr>
                <w:ins w:id="6469" w:author="Author"/>
                <w:rFonts w:ascii="Arial" w:eastAsia="Times New Roman" w:hAnsi="Arial"/>
                <w:sz w:val="18"/>
                <w:lang w:val="en-US"/>
              </w:rPr>
            </w:pPr>
            <w:ins w:id="6470" w:author="Author">
              <w:r w:rsidRPr="000271FB">
                <w:rPr>
                  <w:rFonts w:ascii="Arial" w:eastAsia="Times New Roman" w:hAnsi="Arial"/>
                  <w:bCs/>
                  <w:sz w:val="18"/>
                  <w:lang w:val="en-US"/>
                </w:rPr>
                <w:t>dB</w:t>
              </w:r>
            </w:ins>
          </w:p>
        </w:tc>
        <w:tc>
          <w:tcPr>
            <w:tcW w:w="1517" w:type="dxa"/>
            <w:vMerge/>
            <w:tcBorders>
              <w:left w:val="single" w:sz="4" w:space="0" w:color="auto"/>
              <w:bottom w:val="single" w:sz="4" w:space="0" w:color="auto"/>
              <w:right w:val="single" w:sz="4" w:space="0" w:color="auto"/>
            </w:tcBorders>
            <w:vAlign w:val="center"/>
            <w:hideMark/>
          </w:tcPr>
          <w:p w14:paraId="5EC512E0" w14:textId="77777777" w:rsidR="00F51674" w:rsidRPr="000271FB" w:rsidRDefault="00F51674" w:rsidP="00F51674">
            <w:pPr>
              <w:spacing w:after="0"/>
              <w:rPr>
                <w:ins w:id="6471" w:author="Author"/>
                <w:rFonts w:ascii="Arial" w:eastAsiaTheme="minorHAnsi" w:hAnsi="Arial" w:cstheme="minorBidi"/>
                <w:sz w:val="18"/>
                <w:szCs w:val="22"/>
                <w:lang w:val="en-US"/>
              </w:rPr>
            </w:pPr>
          </w:p>
        </w:tc>
        <w:tc>
          <w:tcPr>
            <w:tcW w:w="1813" w:type="dxa"/>
            <w:vMerge/>
            <w:tcBorders>
              <w:left w:val="single" w:sz="4" w:space="0" w:color="auto"/>
              <w:bottom w:val="single" w:sz="4" w:space="0" w:color="auto"/>
              <w:right w:val="single" w:sz="4" w:space="0" w:color="auto"/>
            </w:tcBorders>
            <w:vAlign w:val="center"/>
            <w:hideMark/>
          </w:tcPr>
          <w:p w14:paraId="4971F5AA" w14:textId="77777777" w:rsidR="00F51674" w:rsidRPr="000271FB" w:rsidRDefault="00F51674" w:rsidP="00F51674">
            <w:pPr>
              <w:spacing w:after="0"/>
              <w:rPr>
                <w:ins w:id="6472" w:author="Author"/>
                <w:rFonts w:ascii="Arial" w:eastAsiaTheme="minorHAnsi" w:hAnsi="Arial" w:cstheme="minorBidi"/>
                <w:sz w:val="18"/>
                <w:szCs w:val="22"/>
                <w:lang w:val="en-US"/>
              </w:rPr>
            </w:pPr>
          </w:p>
        </w:tc>
      </w:tr>
      <w:tr w:rsidR="00F51674" w:rsidRPr="000271FB" w14:paraId="0B402B8D" w14:textId="77777777" w:rsidTr="004709AB">
        <w:trPr>
          <w:jc w:val="center"/>
          <w:ins w:id="6473"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3F072B67" w14:textId="77777777" w:rsidR="00F51674" w:rsidRPr="000271FB" w:rsidRDefault="00F51674" w:rsidP="00F51674">
            <w:pPr>
              <w:keepNext/>
              <w:keepLines/>
              <w:spacing w:after="0"/>
              <w:rPr>
                <w:ins w:id="6474" w:author="Author"/>
                <w:rFonts w:ascii="Arial" w:eastAsia="Times New Roman" w:hAnsi="Arial"/>
                <w:sz w:val="18"/>
                <w:lang w:val="en-US"/>
              </w:rPr>
            </w:pPr>
            <w:ins w:id="6475" w:author="Author">
              <w:r w:rsidRPr="000271FB">
                <w:rPr>
                  <w:rFonts w:ascii="Arial" w:eastAsia="Times New Roman" w:hAnsi="Arial"/>
                  <w:sz w:val="18"/>
                  <w:lang w:val="en-US"/>
                </w:rPr>
                <w:t>DRX</w:t>
              </w:r>
            </w:ins>
          </w:p>
        </w:tc>
        <w:tc>
          <w:tcPr>
            <w:tcW w:w="1260" w:type="dxa"/>
            <w:tcBorders>
              <w:top w:val="single" w:sz="4" w:space="0" w:color="auto"/>
              <w:left w:val="single" w:sz="4" w:space="0" w:color="auto"/>
              <w:bottom w:val="single" w:sz="4" w:space="0" w:color="auto"/>
              <w:right w:val="single" w:sz="4" w:space="0" w:color="auto"/>
            </w:tcBorders>
            <w:hideMark/>
          </w:tcPr>
          <w:p w14:paraId="1118DEE5" w14:textId="77777777" w:rsidR="00F51674" w:rsidRPr="000271FB" w:rsidRDefault="00F51674" w:rsidP="00F51674">
            <w:pPr>
              <w:keepNext/>
              <w:keepLines/>
              <w:spacing w:after="0"/>
              <w:jc w:val="center"/>
              <w:rPr>
                <w:ins w:id="6476"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022BADD1" w14:textId="77777777" w:rsidR="00F51674" w:rsidRPr="000271FB" w:rsidRDefault="00F51674" w:rsidP="00F51674">
            <w:pPr>
              <w:spacing w:after="0"/>
              <w:jc w:val="center"/>
              <w:rPr>
                <w:ins w:id="6477" w:author="Author"/>
                <w:rFonts w:ascii="Arial" w:eastAsiaTheme="minorHAnsi" w:hAnsi="Arial" w:cstheme="minorBidi"/>
                <w:sz w:val="18"/>
                <w:szCs w:val="22"/>
                <w:lang w:val="en-US"/>
              </w:rPr>
            </w:pPr>
            <w:ins w:id="6478" w:author="Author">
              <w:r w:rsidRPr="000271FB">
                <w:rPr>
                  <w:rFonts w:ascii="Arial" w:eastAsiaTheme="minorHAnsi" w:hAnsi="Arial" w:cstheme="minorBidi"/>
                  <w:sz w:val="18"/>
                  <w:szCs w:val="22"/>
                  <w:lang w:val="en-US"/>
                </w:rPr>
                <w:t>OFF</w:t>
              </w:r>
            </w:ins>
          </w:p>
        </w:tc>
        <w:tc>
          <w:tcPr>
            <w:tcW w:w="1813" w:type="dxa"/>
            <w:tcBorders>
              <w:top w:val="single" w:sz="4" w:space="0" w:color="auto"/>
              <w:left w:val="single" w:sz="4" w:space="0" w:color="auto"/>
              <w:bottom w:val="single" w:sz="4" w:space="0" w:color="auto"/>
              <w:right w:val="single" w:sz="4" w:space="0" w:color="auto"/>
            </w:tcBorders>
            <w:hideMark/>
          </w:tcPr>
          <w:p w14:paraId="60B7EE5C" w14:textId="77777777" w:rsidR="00F51674" w:rsidRPr="000271FB" w:rsidRDefault="00F51674" w:rsidP="00F51674">
            <w:pPr>
              <w:spacing w:after="0"/>
              <w:rPr>
                <w:ins w:id="6479" w:author="Author"/>
                <w:rFonts w:ascii="Arial" w:eastAsiaTheme="minorHAnsi" w:hAnsi="Arial" w:cstheme="minorBidi"/>
                <w:sz w:val="18"/>
                <w:szCs w:val="22"/>
                <w:lang w:val="en-US"/>
              </w:rPr>
            </w:pPr>
          </w:p>
        </w:tc>
      </w:tr>
      <w:tr w:rsidR="00F51674" w:rsidRPr="000271FB" w14:paraId="7D2497A2" w14:textId="77777777" w:rsidTr="004709AB">
        <w:trPr>
          <w:jc w:val="center"/>
          <w:ins w:id="6480" w:author="Author"/>
        </w:trPr>
        <w:tc>
          <w:tcPr>
            <w:tcW w:w="2625" w:type="dxa"/>
            <w:tcBorders>
              <w:top w:val="single" w:sz="4" w:space="0" w:color="auto"/>
              <w:left w:val="single" w:sz="4" w:space="0" w:color="auto"/>
              <w:bottom w:val="single" w:sz="4" w:space="0" w:color="auto"/>
              <w:right w:val="single" w:sz="4" w:space="0" w:color="auto"/>
            </w:tcBorders>
            <w:hideMark/>
          </w:tcPr>
          <w:p w14:paraId="37D36876" w14:textId="77777777" w:rsidR="00F51674" w:rsidRPr="000271FB" w:rsidRDefault="00F51674" w:rsidP="00F51674">
            <w:pPr>
              <w:keepNext/>
              <w:keepLines/>
              <w:spacing w:after="0"/>
              <w:rPr>
                <w:ins w:id="6481" w:author="Author"/>
                <w:rFonts w:ascii="Arial" w:eastAsia="Times New Roman" w:hAnsi="Arial"/>
                <w:sz w:val="18"/>
                <w:lang w:val="en-US"/>
              </w:rPr>
            </w:pPr>
            <w:ins w:id="6482" w:author="Author">
              <w:r w:rsidRPr="000271FB">
                <w:rPr>
                  <w:rFonts w:ascii="Arial" w:eastAsiaTheme="minorHAnsi" w:hAnsi="Arial" w:cstheme="minorBidi"/>
                  <w:position w:val="-12"/>
                  <w:sz w:val="18"/>
                  <w:szCs w:val="22"/>
                  <w:lang w:val="en-US"/>
                </w:rPr>
                <w:object w:dxaOrig="400" w:dyaOrig="400" w14:anchorId="433FEA8D">
                  <v:shape id="_x0000_i1035" type="#_x0000_t75" style="width:20.5pt;height:20.5pt" o:ole="" fillcolor="window">
                    <v:imagedata r:id="rId21" o:title=""/>
                  </v:shape>
                  <o:OLEObject Type="Embed" ProgID="Equation.3" ShapeID="_x0000_i1035" DrawAspect="Content" ObjectID="_1745672333" r:id="rId33"/>
                </w:object>
              </w:r>
            </w:ins>
          </w:p>
        </w:tc>
        <w:tc>
          <w:tcPr>
            <w:tcW w:w="1260" w:type="dxa"/>
            <w:tcBorders>
              <w:top w:val="single" w:sz="4" w:space="0" w:color="auto"/>
              <w:left w:val="single" w:sz="4" w:space="0" w:color="auto"/>
              <w:bottom w:val="single" w:sz="4" w:space="0" w:color="auto"/>
              <w:right w:val="single" w:sz="4" w:space="0" w:color="auto"/>
            </w:tcBorders>
            <w:hideMark/>
          </w:tcPr>
          <w:p w14:paraId="445B3F19" w14:textId="77777777" w:rsidR="00F51674" w:rsidRPr="00531596" w:rsidRDefault="00F51674" w:rsidP="00F51674">
            <w:pPr>
              <w:keepNext/>
              <w:keepLines/>
              <w:spacing w:after="0"/>
              <w:jc w:val="center"/>
              <w:rPr>
                <w:ins w:id="6483" w:author="Author"/>
                <w:rFonts w:ascii="Arial" w:eastAsia="Times New Roman" w:hAnsi="Arial"/>
                <w:sz w:val="18"/>
                <w:lang w:val="en-US"/>
              </w:rPr>
            </w:pPr>
            <w:ins w:id="6484" w:author="Author">
              <w:r w:rsidRPr="000271FB">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7B907FD0" w14:textId="4A74135B" w:rsidR="00F51674" w:rsidRPr="000271FB" w:rsidRDefault="00353178" w:rsidP="00F51674">
            <w:pPr>
              <w:spacing w:after="0"/>
              <w:jc w:val="center"/>
              <w:rPr>
                <w:ins w:id="6485" w:author="Author"/>
                <w:rFonts w:ascii="Arial" w:eastAsiaTheme="minorHAnsi" w:hAnsi="Arial" w:cstheme="minorBidi"/>
                <w:sz w:val="18"/>
                <w:szCs w:val="22"/>
                <w:lang w:val="en-US"/>
              </w:rPr>
            </w:pPr>
            <w:ins w:id="6486" w:author="Hsuanli Lin (林烜立)" w:date="2023-05-09T11:54:00Z">
              <w:r w:rsidRPr="0067113A">
                <w:rPr>
                  <w:rFonts w:cs="Arial"/>
                  <w:highlight w:val="yellow"/>
                </w:rPr>
                <w:t>-98</w:t>
              </w:r>
            </w:ins>
            <w:ins w:id="6487" w:author="Author">
              <w:del w:id="6488" w:author="Hsuanli Lin (林烜立)" w:date="2023-05-09T11:54:00Z">
                <w:r w:rsidR="00F51674" w:rsidRPr="000271FB" w:rsidDel="00353178">
                  <w:rPr>
                    <w:rFonts w:eastAsia="Times New Roman"/>
                    <w:lang w:val="en-US"/>
                  </w:rPr>
                  <w:delText>Specified in Table A.13.3.2.3.1-2</w:delText>
                </w:r>
              </w:del>
            </w:ins>
          </w:p>
        </w:tc>
        <w:tc>
          <w:tcPr>
            <w:tcW w:w="1813" w:type="dxa"/>
            <w:tcBorders>
              <w:top w:val="single" w:sz="4" w:space="0" w:color="auto"/>
              <w:left w:val="single" w:sz="4" w:space="0" w:color="auto"/>
              <w:bottom w:val="single" w:sz="4" w:space="0" w:color="auto"/>
              <w:right w:val="single" w:sz="4" w:space="0" w:color="auto"/>
            </w:tcBorders>
            <w:hideMark/>
          </w:tcPr>
          <w:p w14:paraId="718457AE" w14:textId="77777777" w:rsidR="00F51674" w:rsidRPr="000271FB" w:rsidRDefault="00F51674" w:rsidP="00F51674">
            <w:pPr>
              <w:spacing w:after="0"/>
              <w:rPr>
                <w:ins w:id="6489" w:author="Author"/>
                <w:rFonts w:ascii="Arial" w:eastAsiaTheme="minorHAnsi" w:hAnsi="Arial" w:cstheme="minorBidi"/>
                <w:sz w:val="18"/>
                <w:szCs w:val="22"/>
                <w:lang w:val="en-US"/>
              </w:rPr>
            </w:pPr>
          </w:p>
        </w:tc>
      </w:tr>
      <w:tr w:rsidR="00F51674" w:rsidRPr="000271FB" w14:paraId="1D3A42EA" w14:textId="77777777" w:rsidTr="004709AB">
        <w:trPr>
          <w:jc w:val="center"/>
          <w:ins w:id="6490" w:author="Author"/>
        </w:trPr>
        <w:tc>
          <w:tcPr>
            <w:tcW w:w="2625" w:type="dxa"/>
            <w:tcBorders>
              <w:top w:val="single" w:sz="4" w:space="0" w:color="auto"/>
              <w:left w:val="single" w:sz="4" w:space="0" w:color="auto"/>
              <w:bottom w:val="single" w:sz="4" w:space="0" w:color="auto"/>
              <w:right w:val="single" w:sz="4" w:space="0" w:color="auto"/>
            </w:tcBorders>
            <w:hideMark/>
          </w:tcPr>
          <w:p w14:paraId="7FDA1191" w14:textId="77777777" w:rsidR="00F51674" w:rsidRPr="000271FB" w:rsidRDefault="00F51674" w:rsidP="00F51674">
            <w:pPr>
              <w:keepNext/>
              <w:keepLines/>
              <w:spacing w:after="0"/>
              <w:rPr>
                <w:ins w:id="6491" w:author="Author"/>
                <w:rFonts w:ascii="Arial" w:eastAsia="Times New Roman" w:hAnsi="Arial"/>
                <w:sz w:val="18"/>
                <w:lang w:val="en-US"/>
              </w:rPr>
            </w:pPr>
            <w:ins w:id="6492" w:author="Author">
              <w:r w:rsidRPr="000271FB">
                <w:rPr>
                  <w:rFonts w:ascii="Arial" w:eastAsiaTheme="minorHAnsi" w:hAnsi="Arial" w:cstheme="minorBidi"/>
                  <w:position w:val="-12"/>
                  <w:sz w:val="18"/>
                  <w:szCs w:val="22"/>
                  <w:lang w:val="en-US"/>
                </w:rPr>
                <w:object w:dxaOrig="710" w:dyaOrig="400" w14:anchorId="0615FB31">
                  <v:shape id="_x0000_i1036" type="#_x0000_t75" style="width:36pt;height:20.5pt" o:ole="" fillcolor="window">
                    <v:imagedata r:id="rId23" o:title=""/>
                  </v:shape>
                  <o:OLEObject Type="Embed" ProgID="Equation.3" ShapeID="_x0000_i1036" DrawAspect="Content" ObjectID="_1745672334" r:id="rId34"/>
                </w:object>
              </w:r>
            </w:ins>
          </w:p>
        </w:tc>
        <w:tc>
          <w:tcPr>
            <w:tcW w:w="1260" w:type="dxa"/>
            <w:tcBorders>
              <w:top w:val="single" w:sz="4" w:space="0" w:color="auto"/>
              <w:left w:val="single" w:sz="4" w:space="0" w:color="auto"/>
              <w:bottom w:val="single" w:sz="4" w:space="0" w:color="auto"/>
              <w:right w:val="single" w:sz="4" w:space="0" w:color="auto"/>
            </w:tcBorders>
          </w:tcPr>
          <w:p w14:paraId="6BE0E148" w14:textId="77777777" w:rsidR="00F51674" w:rsidRPr="00531596" w:rsidRDefault="00F51674" w:rsidP="00F51674">
            <w:pPr>
              <w:keepNext/>
              <w:keepLines/>
              <w:spacing w:after="0"/>
              <w:jc w:val="center"/>
              <w:rPr>
                <w:ins w:id="6493" w:author="Author"/>
                <w:rFonts w:ascii="Arial" w:eastAsia="Times New Roman" w:hAnsi="Arial"/>
                <w:bCs/>
                <w:sz w:val="18"/>
                <w:lang w:val="en-US"/>
              </w:rPr>
            </w:pPr>
            <w:ins w:id="6494" w:author="Author">
              <w:r w:rsidRPr="000271FB">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2D2F7FDE" w14:textId="77777777" w:rsidR="00F51674" w:rsidRPr="001406B0" w:rsidRDefault="00F51674" w:rsidP="00F51674">
            <w:pPr>
              <w:keepNext/>
              <w:keepLines/>
              <w:spacing w:after="0"/>
              <w:jc w:val="center"/>
              <w:rPr>
                <w:ins w:id="6495" w:author="Author"/>
                <w:rFonts w:ascii="Arial" w:eastAsia="Times New Roman" w:hAnsi="Arial"/>
                <w:sz w:val="18"/>
                <w:lang w:val="en-US"/>
              </w:rPr>
            </w:pPr>
            <w:ins w:id="6496" w:author="Author">
              <w:r w:rsidRPr="001406B0">
                <w:rPr>
                  <w:rFonts w:ascii="Arial" w:eastAsia="Times New Roman" w:hAnsi="Arial"/>
                  <w:sz w:val="18"/>
                  <w:lang w:val="en-US"/>
                </w:rPr>
                <w:t>-12.5</w:t>
              </w:r>
            </w:ins>
          </w:p>
        </w:tc>
        <w:tc>
          <w:tcPr>
            <w:tcW w:w="1813" w:type="dxa"/>
            <w:tcBorders>
              <w:top w:val="single" w:sz="4" w:space="0" w:color="auto"/>
              <w:left w:val="single" w:sz="4" w:space="0" w:color="auto"/>
              <w:bottom w:val="single" w:sz="4" w:space="0" w:color="auto"/>
              <w:right w:val="single" w:sz="4" w:space="0" w:color="auto"/>
            </w:tcBorders>
          </w:tcPr>
          <w:p w14:paraId="1249331B" w14:textId="77777777" w:rsidR="00F51674" w:rsidRPr="00DE3981" w:rsidRDefault="00F51674" w:rsidP="00F51674">
            <w:pPr>
              <w:keepNext/>
              <w:keepLines/>
              <w:spacing w:after="0"/>
              <w:jc w:val="center"/>
              <w:rPr>
                <w:ins w:id="6497" w:author="Author"/>
                <w:rFonts w:ascii="Arial" w:eastAsia="Times New Roman" w:hAnsi="Arial"/>
                <w:sz w:val="18"/>
                <w:lang w:val="en-US"/>
              </w:rPr>
            </w:pPr>
          </w:p>
        </w:tc>
      </w:tr>
      <w:tr w:rsidR="00F51674" w:rsidRPr="000271FB" w14:paraId="4C90DFCC" w14:textId="77777777" w:rsidTr="004709AB">
        <w:trPr>
          <w:jc w:val="center"/>
          <w:ins w:id="6498" w:author="Author"/>
        </w:trPr>
        <w:tc>
          <w:tcPr>
            <w:tcW w:w="2625" w:type="dxa"/>
            <w:tcBorders>
              <w:top w:val="single" w:sz="4" w:space="0" w:color="auto"/>
              <w:left w:val="single" w:sz="4" w:space="0" w:color="auto"/>
              <w:bottom w:val="single" w:sz="4" w:space="0" w:color="auto"/>
              <w:right w:val="single" w:sz="4" w:space="0" w:color="auto"/>
            </w:tcBorders>
            <w:hideMark/>
          </w:tcPr>
          <w:p w14:paraId="5F25D602" w14:textId="77777777" w:rsidR="00F51674" w:rsidRPr="000271FB" w:rsidRDefault="00F51674" w:rsidP="00F51674">
            <w:pPr>
              <w:keepNext/>
              <w:keepLines/>
              <w:spacing w:after="0"/>
              <w:rPr>
                <w:ins w:id="6499" w:author="Author"/>
                <w:rFonts w:ascii="Arial" w:eastAsia="Times New Roman" w:hAnsi="Arial"/>
                <w:sz w:val="18"/>
                <w:lang w:val="en-US"/>
              </w:rPr>
            </w:pPr>
            <w:ins w:id="6500" w:author="Author">
              <w:r w:rsidRPr="000271FB">
                <w:rPr>
                  <w:rFonts w:ascii="Arial" w:eastAsia="Times New Roman" w:hAnsi="Arial"/>
                  <w:noProof/>
                  <w:position w:val="-12"/>
                  <w:sz w:val="18"/>
                  <w:lang w:val="en-US"/>
                </w:rPr>
                <w:drawing>
                  <wp:inline distT="0" distB="0" distL="0" distR="0" wp14:anchorId="62F61266" wp14:editId="152CCC84">
                    <wp:extent cx="393700" cy="24765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3700" cy="247650"/>
                            </a:xfrm>
                            <a:prstGeom prst="rect">
                              <a:avLst/>
                            </a:prstGeom>
                            <a:noFill/>
                            <a:ln>
                              <a:noFill/>
                            </a:ln>
                          </pic:spPr>
                        </pic:pic>
                      </a:graphicData>
                    </a:graphic>
                  </wp:inline>
                </w:drawing>
              </w:r>
              <w:r w:rsidRPr="000271FB">
                <w:rPr>
                  <w:rFonts w:ascii="Arial" w:eastAsia="Times New Roman" w:hAnsi="Arial"/>
                  <w:sz w:val="18"/>
                  <w:vertAlign w:val="superscript"/>
                  <w:lang w:val="en-US"/>
                </w:rPr>
                <w:t xml:space="preserve"> Note 3</w:t>
              </w:r>
            </w:ins>
          </w:p>
        </w:tc>
        <w:tc>
          <w:tcPr>
            <w:tcW w:w="1260" w:type="dxa"/>
            <w:tcBorders>
              <w:top w:val="single" w:sz="4" w:space="0" w:color="auto"/>
              <w:left w:val="single" w:sz="4" w:space="0" w:color="auto"/>
              <w:bottom w:val="single" w:sz="4" w:space="0" w:color="auto"/>
              <w:right w:val="single" w:sz="4" w:space="0" w:color="auto"/>
            </w:tcBorders>
            <w:hideMark/>
          </w:tcPr>
          <w:p w14:paraId="4990041C" w14:textId="77777777" w:rsidR="00F51674" w:rsidRPr="001406B0" w:rsidRDefault="00F51674" w:rsidP="00F51674">
            <w:pPr>
              <w:keepNext/>
              <w:keepLines/>
              <w:spacing w:after="0"/>
              <w:jc w:val="center"/>
              <w:rPr>
                <w:ins w:id="6501" w:author="Author"/>
                <w:rFonts w:ascii="Arial" w:eastAsia="Times New Roman" w:hAnsi="Arial"/>
                <w:sz w:val="18"/>
                <w:lang w:val="en-US"/>
              </w:rPr>
            </w:pPr>
            <w:ins w:id="6502" w:author="Author">
              <w:r w:rsidRPr="001406B0">
                <w:rPr>
                  <w:rFonts w:ascii="Arial" w:eastAsia="Times New Roman" w:hAnsi="Arial"/>
                  <w:sz w:val="18"/>
                  <w:lang w:val="en-US"/>
                </w:rPr>
                <w:t>dB</w:t>
              </w:r>
            </w:ins>
          </w:p>
        </w:tc>
        <w:tc>
          <w:tcPr>
            <w:tcW w:w="1517" w:type="dxa"/>
            <w:tcBorders>
              <w:top w:val="single" w:sz="4" w:space="0" w:color="auto"/>
              <w:left w:val="single" w:sz="4" w:space="0" w:color="auto"/>
              <w:bottom w:val="single" w:sz="4" w:space="0" w:color="auto"/>
              <w:right w:val="single" w:sz="4" w:space="0" w:color="auto"/>
            </w:tcBorders>
            <w:hideMark/>
          </w:tcPr>
          <w:p w14:paraId="34FA89E7" w14:textId="77777777" w:rsidR="00F51674" w:rsidRPr="000271FB" w:rsidRDefault="00F51674" w:rsidP="00F51674">
            <w:pPr>
              <w:keepNext/>
              <w:keepLines/>
              <w:spacing w:after="0"/>
              <w:jc w:val="center"/>
              <w:rPr>
                <w:ins w:id="6503" w:author="Author"/>
                <w:rFonts w:ascii="Arial" w:eastAsia="Times New Roman" w:hAnsi="Arial"/>
                <w:sz w:val="18"/>
                <w:lang w:val="en-US"/>
              </w:rPr>
            </w:pPr>
            <w:ins w:id="6504" w:author="Author">
              <w:r w:rsidRPr="00DE3981">
                <w:rPr>
                  <w:rFonts w:ascii="Arial" w:eastAsia="Times New Roman" w:hAnsi="Arial"/>
                  <w:sz w:val="18"/>
                  <w:lang w:val="en-US"/>
                </w:rPr>
                <w:t>-12.5</w:t>
              </w:r>
            </w:ins>
          </w:p>
        </w:tc>
        <w:tc>
          <w:tcPr>
            <w:tcW w:w="1813" w:type="dxa"/>
            <w:tcBorders>
              <w:top w:val="single" w:sz="4" w:space="0" w:color="auto"/>
              <w:left w:val="single" w:sz="4" w:space="0" w:color="auto"/>
              <w:bottom w:val="single" w:sz="4" w:space="0" w:color="auto"/>
              <w:right w:val="single" w:sz="4" w:space="0" w:color="auto"/>
            </w:tcBorders>
          </w:tcPr>
          <w:p w14:paraId="0A8933B2" w14:textId="77777777" w:rsidR="00F51674" w:rsidRPr="000271FB" w:rsidRDefault="00F51674" w:rsidP="00F51674">
            <w:pPr>
              <w:keepNext/>
              <w:keepLines/>
              <w:spacing w:after="0"/>
              <w:jc w:val="center"/>
              <w:rPr>
                <w:ins w:id="6505" w:author="Author"/>
                <w:rFonts w:ascii="Arial" w:eastAsia="Times New Roman" w:hAnsi="Arial"/>
                <w:sz w:val="18"/>
                <w:lang w:val="en-US"/>
              </w:rPr>
            </w:pPr>
          </w:p>
        </w:tc>
      </w:tr>
      <w:tr w:rsidR="00F51674" w:rsidRPr="000271FB" w14:paraId="1ED92E8B" w14:textId="77777777" w:rsidTr="004709AB">
        <w:trPr>
          <w:jc w:val="center"/>
          <w:ins w:id="6506"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6CE66E6C" w14:textId="77777777" w:rsidR="00F51674" w:rsidRPr="000271FB" w:rsidRDefault="00F51674" w:rsidP="00F51674">
            <w:pPr>
              <w:keepNext/>
              <w:keepLines/>
              <w:spacing w:after="0"/>
              <w:rPr>
                <w:ins w:id="6507" w:author="Author"/>
                <w:rFonts w:ascii="Arial" w:eastAsia="Times New Roman" w:hAnsi="Arial"/>
                <w:sz w:val="18"/>
                <w:lang w:val="en-US"/>
              </w:rPr>
            </w:pPr>
            <w:ins w:id="6508" w:author="Author">
              <w:r w:rsidRPr="000271FB">
                <w:rPr>
                  <w:rFonts w:ascii="Arial" w:eastAsia="Times New Roman" w:hAnsi="Arial"/>
                  <w:sz w:val="18"/>
                  <w:lang w:val="en-US"/>
                </w:rPr>
                <w:t>NRSRP</w:t>
              </w:r>
              <w:r w:rsidRPr="000271FB">
                <w:rPr>
                  <w:rFonts w:ascii="Arial" w:eastAsia="Times New Roman" w:hAnsi="Arial"/>
                  <w:sz w:val="18"/>
                  <w:vertAlign w:val="superscript"/>
                  <w:lang w:val="en-US"/>
                </w:rPr>
                <w:t xml:space="preserve"> Note 3</w:t>
              </w:r>
            </w:ins>
          </w:p>
        </w:tc>
        <w:tc>
          <w:tcPr>
            <w:tcW w:w="1260" w:type="dxa"/>
            <w:tcBorders>
              <w:top w:val="single" w:sz="4" w:space="0" w:color="auto"/>
              <w:left w:val="single" w:sz="4" w:space="0" w:color="auto"/>
              <w:bottom w:val="single" w:sz="4" w:space="0" w:color="auto"/>
              <w:right w:val="single" w:sz="4" w:space="0" w:color="auto"/>
            </w:tcBorders>
            <w:hideMark/>
          </w:tcPr>
          <w:p w14:paraId="5F2712DA" w14:textId="77777777" w:rsidR="00F51674" w:rsidRPr="000271FB" w:rsidRDefault="00F51674" w:rsidP="00F51674">
            <w:pPr>
              <w:keepNext/>
              <w:keepLines/>
              <w:spacing w:after="0"/>
              <w:jc w:val="center"/>
              <w:rPr>
                <w:ins w:id="6509" w:author="Author"/>
                <w:rFonts w:ascii="Arial" w:eastAsia="Times New Roman" w:hAnsi="Arial"/>
                <w:sz w:val="18"/>
                <w:lang w:val="en-US"/>
              </w:rPr>
            </w:pPr>
            <w:ins w:id="6510" w:author="Author">
              <w:r w:rsidRPr="000271FB">
                <w:rPr>
                  <w:rFonts w:ascii="Arial" w:eastAsia="Times New Roman" w:hAnsi="Arial"/>
                  <w:sz w:val="18"/>
                  <w:lang w:val="en-US"/>
                </w:rPr>
                <w:t>dBm/15 kHz</w:t>
              </w:r>
            </w:ins>
          </w:p>
        </w:tc>
        <w:tc>
          <w:tcPr>
            <w:tcW w:w="1517" w:type="dxa"/>
            <w:tcBorders>
              <w:top w:val="single" w:sz="4" w:space="0" w:color="auto"/>
              <w:left w:val="single" w:sz="4" w:space="0" w:color="auto"/>
              <w:bottom w:val="single" w:sz="4" w:space="0" w:color="auto"/>
              <w:right w:val="single" w:sz="4" w:space="0" w:color="auto"/>
            </w:tcBorders>
            <w:hideMark/>
          </w:tcPr>
          <w:p w14:paraId="790B2B81" w14:textId="77777777" w:rsidR="00F51674" w:rsidRPr="000271FB" w:rsidRDefault="00F51674" w:rsidP="00F51674">
            <w:pPr>
              <w:keepNext/>
              <w:keepLines/>
              <w:spacing w:after="0"/>
              <w:jc w:val="center"/>
              <w:rPr>
                <w:ins w:id="6511" w:author="Author"/>
                <w:rFonts w:ascii="Arial" w:eastAsia="Times New Roman" w:hAnsi="Arial"/>
                <w:sz w:val="18"/>
                <w:lang w:val="en-US"/>
              </w:rPr>
            </w:pPr>
            <w:ins w:id="6512" w:author="Author">
              <w:r w:rsidRPr="000271FB">
                <w:rPr>
                  <w:rFonts w:ascii="Arial" w:eastAsia="Times New Roman" w:hAnsi="Arial"/>
                  <w:sz w:val="18"/>
                  <w:lang w:val="en-US"/>
                </w:rPr>
                <w:t>-110.5</w:t>
              </w:r>
            </w:ins>
          </w:p>
        </w:tc>
        <w:tc>
          <w:tcPr>
            <w:tcW w:w="1813" w:type="dxa"/>
            <w:tcBorders>
              <w:top w:val="single" w:sz="4" w:space="0" w:color="auto"/>
              <w:left w:val="single" w:sz="4" w:space="0" w:color="auto"/>
              <w:bottom w:val="single" w:sz="4" w:space="0" w:color="auto"/>
              <w:right w:val="single" w:sz="4" w:space="0" w:color="auto"/>
            </w:tcBorders>
          </w:tcPr>
          <w:p w14:paraId="3C90ECCC" w14:textId="77777777" w:rsidR="00F51674" w:rsidRPr="000271FB" w:rsidRDefault="00F51674" w:rsidP="00F51674">
            <w:pPr>
              <w:keepNext/>
              <w:keepLines/>
              <w:spacing w:after="0"/>
              <w:jc w:val="center"/>
              <w:rPr>
                <w:ins w:id="6513" w:author="Author"/>
                <w:rFonts w:ascii="Arial" w:eastAsia="Times New Roman" w:hAnsi="Arial"/>
                <w:sz w:val="18"/>
                <w:lang w:val="en-US"/>
              </w:rPr>
            </w:pPr>
          </w:p>
        </w:tc>
      </w:tr>
      <w:tr w:rsidR="00F51674" w:rsidRPr="000271FB" w14:paraId="230D64BD" w14:textId="77777777" w:rsidTr="004709AB">
        <w:trPr>
          <w:jc w:val="center"/>
          <w:ins w:id="6514" w:author="Author"/>
        </w:trPr>
        <w:tc>
          <w:tcPr>
            <w:tcW w:w="2625" w:type="dxa"/>
            <w:tcBorders>
              <w:top w:val="single" w:sz="4" w:space="0" w:color="auto"/>
              <w:left w:val="single" w:sz="4" w:space="0" w:color="auto"/>
              <w:bottom w:val="single" w:sz="4" w:space="0" w:color="auto"/>
              <w:right w:val="single" w:sz="4" w:space="0" w:color="auto"/>
            </w:tcBorders>
            <w:vAlign w:val="center"/>
            <w:hideMark/>
          </w:tcPr>
          <w:p w14:paraId="0CDB5B92" w14:textId="77777777" w:rsidR="00F51674" w:rsidRPr="000271FB" w:rsidRDefault="00F51674" w:rsidP="00F51674">
            <w:pPr>
              <w:keepNext/>
              <w:keepLines/>
              <w:spacing w:after="0"/>
              <w:rPr>
                <w:ins w:id="6515" w:author="Author"/>
                <w:rFonts w:ascii="Arial" w:eastAsia="Times New Roman" w:hAnsi="Arial"/>
                <w:sz w:val="18"/>
                <w:lang w:val="en-US"/>
              </w:rPr>
            </w:pPr>
            <w:ins w:id="6516" w:author="Author">
              <w:r w:rsidRPr="000271FB">
                <w:rPr>
                  <w:rFonts w:ascii="Arial" w:eastAsia="Times New Roman" w:hAnsi="Arial"/>
                  <w:sz w:val="18"/>
                  <w:lang w:val="en-US"/>
                </w:rPr>
                <w:t xml:space="preserve">Io </w:t>
              </w:r>
              <w:r w:rsidRPr="000271FB">
                <w:rPr>
                  <w:rFonts w:ascii="Arial" w:eastAsia="Times New Roman" w:hAnsi="Arial"/>
                  <w:sz w:val="18"/>
                  <w:vertAlign w:val="superscript"/>
                  <w:lang w:val="en-US"/>
                </w:rPr>
                <w:t>Note 3</w:t>
              </w:r>
            </w:ins>
          </w:p>
        </w:tc>
        <w:tc>
          <w:tcPr>
            <w:tcW w:w="1260" w:type="dxa"/>
            <w:tcBorders>
              <w:top w:val="single" w:sz="4" w:space="0" w:color="auto"/>
              <w:left w:val="single" w:sz="4" w:space="0" w:color="auto"/>
              <w:bottom w:val="single" w:sz="4" w:space="0" w:color="auto"/>
              <w:right w:val="single" w:sz="4" w:space="0" w:color="auto"/>
            </w:tcBorders>
            <w:hideMark/>
          </w:tcPr>
          <w:p w14:paraId="5654B80B" w14:textId="77777777" w:rsidR="00F51674" w:rsidRPr="000271FB" w:rsidRDefault="00F51674" w:rsidP="00F51674">
            <w:pPr>
              <w:keepNext/>
              <w:keepLines/>
              <w:spacing w:after="0"/>
              <w:jc w:val="center"/>
              <w:rPr>
                <w:ins w:id="6517" w:author="Author"/>
                <w:rFonts w:ascii="Arial" w:eastAsia="Times New Roman" w:hAnsi="Arial"/>
                <w:sz w:val="18"/>
                <w:lang w:val="en-US"/>
              </w:rPr>
            </w:pPr>
            <w:ins w:id="6518" w:author="Author">
              <w:r w:rsidRPr="000271FB">
                <w:rPr>
                  <w:rFonts w:ascii="Arial" w:eastAsia="Times New Roman" w:hAnsi="Arial"/>
                  <w:sz w:val="18"/>
                  <w:lang w:val="en-US"/>
                </w:rPr>
                <w:t>dBm/180 KHz</w:t>
              </w:r>
            </w:ins>
          </w:p>
        </w:tc>
        <w:tc>
          <w:tcPr>
            <w:tcW w:w="1517" w:type="dxa"/>
            <w:tcBorders>
              <w:top w:val="single" w:sz="4" w:space="0" w:color="auto"/>
              <w:left w:val="single" w:sz="4" w:space="0" w:color="auto"/>
              <w:bottom w:val="single" w:sz="4" w:space="0" w:color="auto"/>
              <w:right w:val="single" w:sz="4" w:space="0" w:color="auto"/>
            </w:tcBorders>
            <w:hideMark/>
          </w:tcPr>
          <w:p w14:paraId="0B256D31" w14:textId="77777777" w:rsidR="00F51674" w:rsidRPr="000271FB" w:rsidRDefault="00F51674" w:rsidP="00F51674">
            <w:pPr>
              <w:keepNext/>
              <w:keepLines/>
              <w:spacing w:after="0"/>
              <w:jc w:val="center"/>
              <w:rPr>
                <w:ins w:id="6519" w:author="Author"/>
                <w:rFonts w:ascii="Arial" w:eastAsia="Times New Roman" w:hAnsi="Arial"/>
                <w:sz w:val="18"/>
                <w:lang w:val="en-US"/>
              </w:rPr>
            </w:pPr>
            <w:ins w:id="6520" w:author="Author">
              <w:r w:rsidRPr="000271FB">
                <w:rPr>
                  <w:rFonts w:ascii="Arial" w:eastAsia="Times New Roman" w:hAnsi="Arial"/>
                  <w:sz w:val="18"/>
                  <w:lang w:val="en-US"/>
                </w:rPr>
                <w:t>-86.97</w:t>
              </w:r>
            </w:ins>
          </w:p>
        </w:tc>
        <w:tc>
          <w:tcPr>
            <w:tcW w:w="1813" w:type="dxa"/>
            <w:tcBorders>
              <w:top w:val="single" w:sz="4" w:space="0" w:color="auto"/>
              <w:left w:val="single" w:sz="4" w:space="0" w:color="auto"/>
              <w:bottom w:val="single" w:sz="4" w:space="0" w:color="auto"/>
              <w:right w:val="single" w:sz="4" w:space="0" w:color="auto"/>
            </w:tcBorders>
          </w:tcPr>
          <w:p w14:paraId="35DAB98F" w14:textId="77777777" w:rsidR="00F51674" w:rsidRPr="000271FB" w:rsidRDefault="00F51674" w:rsidP="00F51674">
            <w:pPr>
              <w:keepNext/>
              <w:keepLines/>
              <w:spacing w:after="0"/>
              <w:jc w:val="center"/>
              <w:rPr>
                <w:ins w:id="6521" w:author="Author"/>
                <w:rFonts w:ascii="Arial" w:eastAsia="Times New Roman" w:hAnsi="Arial"/>
                <w:sz w:val="18"/>
                <w:lang w:val="en-US"/>
              </w:rPr>
            </w:pPr>
          </w:p>
        </w:tc>
      </w:tr>
      <w:tr w:rsidR="00F51674" w:rsidRPr="000271FB" w14:paraId="0B8EEF0C" w14:textId="77777777" w:rsidTr="004709AB">
        <w:trPr>
          <w:jc w:val="center"/>
          <w:ins w:id="6522" w:author="Author"/>
        </w:trPr>
        <w:tc>
          <w:tcPr>
            <w:tcW w:w="2625" w:type="dxa"/>
            <w:tcBorders>
              <w:top w:val="single" w:sz="4" w:space="0" w:color="auto"/>
              <w:left w:val="single" w:sz="4" w:space="0" w:color="auto"/>
              <w:bottom w:val="single" w:sz="4" w:space="0" w:color="auto"/>
              <w:right w:val="single" w:sz="4" w:space="0" w:color="auto"/>
            </w:tcBorders>
            <w:hideMark/>
          </w:tcPr>
          <w:p w14:paraId="53DE6C91" w14:textId="77777777" w:rsidR="00F51674" w:rsidRPr="000271FB" w:rsidRDefault="00F51674" w:rsidP="00F51674">
            <w:pPr>
              <w:keepNext/>
              <w:keepLines/>
              <w:spacing w:after="0"/>
              <w:rPr>
                <w:ins w:id="6523" w:author="Author"/>
                <w:rFonts w:ascii="Arial" w:eastAsia="Times New Roman" w:hAnsi="Arial"/>
                <w:sz w:val="18"/>
                <w:lang w:val="en-US"/>
              </w:rPr>
            </w:pPr>
            <w:ins w:id="6524" w:author="Author">
              <w:r w:rsidRPr="000271FB">
                <w:rPr>
                  <w:rFonts w:ascii="Arial" w:eastAsia="Times New Roman" w:hAnsi="Arial"/>
                  <w:sz w:val="18"/>
                  <w:lang w:val="en-US"/>
                </w:rPr>
                <w:t xml:space="preserve">Propagation Condition </w:t>
              </w:r>
            </w:ins>
          </w:p>
        </w:tc>
        <w:tc>
          <w:tcPr>
            <w:tcW w:w="1260" w:type="dxa"/>
            <w:tcBorders>
              <w:top w:val="single" w:sz="4" w:space="0" w:color="auto"/>
              <w:left w:val="single" w:sz="4" w:space="0" w:color="auto"/>
              <w:bottom w:val="single" w:sz="4" w:space="0" w:color="auto"/>
              <w:right w:val="single" w:sz="4" w:space="0" w:color="auto"/>
            </w:tcBorders>
            <w:hideMark/>
          </w:tcPr>
          <w:p w14:paraId="16F7E293" w14:textId="77777777" w:rsidR="00F51674" w:rsidRPr="000271FB" w:rsidRDefault="00F51674" w:rsidP="00F51674">
            <w:pPr>
              <w:keepNext/>
              <w:keepLines/>
              <w:spacing w:after="0"/>
              <w:jc w:val="center"/>
              <w:rPr>
                <w:ins w:id="6525" w:author="Author"/>
                <w:rFonts w:ascii="Arial" w:eastAsia="Times New Roman" w:hAnsi="Arial"/>
                <w:sz w:val="18"/>
                <w:lang w:val="en-US"/>
              </w:rPr>
            </w:pPr>
            <w:ins w:id="6526" w:author="Author">
              <w:r w:rsidRPr="000271FB">
                <w:rPr>
                  <w:rFonts w:ascii="Arial" w:eastAsia="Times New Roman" w:hAnsi="Arial"/>
                  <w:sz w:val="18"/>
                  <w:lang w:val="en-US"/>
                </w:rPr>
                <w:t>-</w:t>
              </w:r>
            </w:ins>
          </w:p>
        </w:tc>
        <w:tc>
          <w:tcPr>
            <w:tcW w:w="1517" w:type="dxa"/>
            <w:tcBorders>
              <w:top w:val="single" w:sz="4" w:space="0" w:color="auto"/>
              <w:left w:val="single" w:sz="4" w:space="0" w:color="auto"/>
              <w:bottom w:val="single" w:sz="4" w:space="0" w:color="auto"/>
              <w:right w:val="single" w:sz="4" w:space="0" w:color="auto"/>
            </w:tcBorders>
            <w:hideMark/>
          </w:tcPr>
          <w:p w14:paraId="3EBBEA75" w14:textId="77777777" w:rsidR="00F51674" w:rsidRPr="000271FB" w:rsidRDefault="00F51674" w:rsidP="00F51674">
            <w:pPr>
              <w:keepNext/>
              <w:keepLines/>
              <w:spacing w:after="0"/>
              <w:jc w:val="center"/>
              <w:rPr>
                <w:ins w:id="6527" w:author="Author"/>
                <w:rFonts w:ascii="Arial" w:eastAsia="Times New Roman" w:hAnsi="Arial"/>
                <w:sz w:val="18"/>
                <w:lang w:val="en-US"/>
              </w:rPr>
            </w:pPr>
            <w:ins w:id="6528" w:author="Author">
              <w:r w:rsidRPr="000271FB">
                <w:rPr>
                  <w:rFonts w:ascii="Arial" w:eastAsia="Times New Roman" w:hAnsi="Arial"/>
                  <w:bCs/>
                  <w:sz w:val="18"/>
                  <w:lang w:val="en-US"/>
                </w:rPr>
                <w:t>AWGN</w:t>
              </w:r>
            </w:ins>
          </w:p>
        </w:tc>
        <w:tc>
          <w:tcPr>
            <w:tcW w:w="1813" w:type="dxa"/>
            <w:tcBorders>
              <w:top w:val="single" w:sz="4" w:space="0" w:color="auto"/>
              <w:left w:val="single" w:sz="4" w:space="0" w:color="auto"/>
              <w:bottom w:val="single" w:sz="4" w:space="0" w:color="auto"/>
              <w:right w:val="single" w:sz="4" w:space="0" w:color="auto"/>
            </w:tcBorders>
          </w:tcPr>
          <w:p w14:paraId="4A1E682A" w14:textId="77777777" w:rsidR="00F51674" w:rsidRPr="000271FB" w:rsidRDefault="00F51674" w:rsidP="00F51674">
            <w:pPr>
              <w:keepNext/>
              <w:keepLines/>
              <w:spacing w:after="0"/>
              <w:jc w:val="center"/>
              <w:rPr>
                <w:ins w:id="6529" w:author="Author"/>
                <w:rFonts w:ascii="Arial" w:eastAsia="Times New Roman" w:hAnsi="Arial"/>
                <w:sz w:val="18"/>
                <w:lang w:val="en-US"/>
              </w:rPr>
            </w:pPr>
          </w:p>
        </w:tc>
      </w:tr>
      <w:tr w:rsidR="00F51674" w:rsidRPr="000271FB" w14:paraId="612C9CB7" w14:textId="77777777" w:rsidTr="004709AB">
        <w:trPr>
          <w:jc w:val="center"/>
          <w:ins w:id="6530" w:author="Author"/>
        </w:trPr>
        <w:tc>
          <w:tcPr>
            <w:tcW w:w="2625" w:type="dxa"/>
            <w:tcBorders>
              <w:top w:val="single" w:sz="4" w:space="0" w:color="auto"/>
              <w:left w:val="single" w:sz="4" w:space="0" w:color="auto"/>
              <w:bottom w:val="single" w:sz="4" w:space="0" w:color="auto"/>
              <w:right w:val="single" w:sz="4" w:space="0" w:color="auto"/>
            </w:tcBorders>
            <w:hideMark/>
          </w:tcPr>
          <w:p w14:paraId="05756665" w14:textId="77777777" w:rsidR="00F51674" w:rsidRPr="000271FB" w:rsidRDefault="00F51674" w:rsidP="00F51674">
            <w:pPr>
              <w:keepNext/>
              <w:keepLines/>
              <w:spacing w:after="0"/>
              <w:rPr>
                <w:ins w:id="6531" w:author="Author"/>
                <w:rFonts w:ascii="Arial" w:eastAsia="Times New Roman" w:hAnsi="Arial"/>
                <w:sz w:val="18"/>
                <w:lang w:val="en-US"/>
              </w:rPr>
            </w:pPr>
            <w:ins w:id="6532" w:author="Author">
              <w:r w:rsidRPr="000271FB">
                <w:rPr>
                  <w:rFonts w:ascii="Arial" w:eastAsia="Times New Roman" w:hAnsi="Arial"/>
                  <w:bCs/>
                  <w:sz w:val="18"/>
                  <w:lang w:val="en-US"/>
                </w:rPr>
                <w:t>Antenna Configuration</w:t>
              </w:r>
            </w:ins>
          </w:p>
        </w:tc>
        <w:tc>
          <w:tcPr>
            <w:tcW w:w="1260" w:type="dxa"/>
            <w:tcBorders>
              <w:top w:val="single" w:sz="4" w:space="0" w:color="auto"/>
              <w:left w:val="single" w:sz="4" w:space="0" w:color="auto"/>
              <w:bottom w:val="single" w:sz="4" w:space="0" w:color="auto"/>
              <w:right w:val="single" w:sz="4" w:space="0" w:color="auto"/>
            </w:tcBorders>
            <w:hideMark/>
          </w:tcPr>
          <w:p w14:paraId="03E5EBAA" w14:textId="77777777" w:rsidR="00F51674" w:rsidRPr="000271FB" w:rsidRDefault="00F51674" w:rsidP="00F51674">
            <w:pPr>
              <w:keepNext/>
              <w:keepLines/>
              <w:spacing w:after="0"/>
              <w:jc w:val="center"/>
              <w:rPr>
                <w:ins w:id="6533" w:author="Author"/>
                <w:rFonts w:ascii="Arial" w:eastAsia="Times New Roman"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68E8A5D" w14:textId="77777777" w:rsidR="00F51674" w:rsidRPr="000271FB" w:rsidRDefault="00F51674" w:rsidP="00F51674">
            <w:pPr>
              <w:keepNext/>
              <w:keepLines/>
              <w:spacing w:after="0"/>
              <w:jc w:val="center"/>
              <w:rPr>
                <w:ins w:id="6534" w:author="Author"/>
                <w:rFonts w:ascii="Arial" w:eastAsia="Times New Roman" w:hAnsi="Arial"/>
                <w:sz w:val="18"/>
                <w:lang w:val="en-US"/>
              </w:rPr>
            </w:pPr>
            <w:ins w:id="6535" w:author="Author">
              <w:r w:rsidRPr="000271FB">
                <w:rPr>
                  <w:rFonts w:ascii="Arial" w:eastAsia="Times New Roman" w:hAnsi="Arial"/>
                  <w:bCs/>
                  <w:sz w:val="18"/>
                  <w:lang w:val="en-US"/>
                </w:rPr>
                <w:t>[1x1]</w:t>
              </w:r>
            </w:ins>
          </w:p>
        </w:tc>
        <w:tc>
          <w:tcPr>
            <w:tcW w:w="1813" w:type="dxa"/>
            <w:tcBorders>
              <w:top w:val="single" w:sz="4" w:space="0" w:color="auto"/>
              <w:left w:val="single" w:sz="4" w:space="0" w:color="auto"/>
              <w:bottom w:val="single" w:sz="4" w:space="0" w:color="auto"/>
              <w:right w:val="single" w:sz="4" w:space="0" w:color="auto"/>
            </w:tcBorders>
          </w:tcPr>
          <w:p w14:paraId="455ECEB4" w14:textId="77777777" w:rsidR="00F51674" w:rsidRPr="000271FB" w:rsidRDefault="00F51674" w:rsidP="00F51674">
            <w:pPr>
              <w:keepNext/>
              <w:keepLines/>
              <w:spacing w:after="0"/>
              <w:jc w:val="center"/>
              <w:rPr>
                <w:ins w:id="6536" w:author="Author"/>
                <w:rFonts w:ascii="Arial" w:eastAsia="Times New Roman" w:hAnsi="Arial"/>
                <w:sz w:val="18"/>
                <w:lang w:val="en-US"/>
              </w:rPr>
            </w:pPr>
          </w:p>
        </w:tc>
      </w:tr>
      <w:tr w:rsidR="00F51674" w:rsidRPr="000271FB" w14:paraId="67D4B63E" w14:textId="77777777" w:rsidTr="004709AB">
        <w:trPr>
          <w:jc w:val="center"/>
          <w:ins w:id="6537" w:author="Author"/>
        </w:trPr>
        <w:tc>
          <w:tcPr>
            <w:tcW w:w="7215" w:type="dxa"/>
            <w:gridSpan w:val="4"/>
            <w:tcBorders>
              <w:top w:val="single" w:sz="4" w:space="0" w:color="auto"/>
              <w:left w:val="single" w:sz="4" w:space="0" w:color="auto"/>
              <w:bottom w:val="single" w:sz="4" w:space="0" w:color="auto"/>
              <w:right w:val="single" w:sz="4" w:space="0" w:color="auto"/>
            </w:tcBorders>
            <w:hideMark/>
          </w:tcPr>
          <w:p w14:paraId="078503B5" w14:textId="77777777" w:rsidR="00F51674" w:rsidRPr="000271FB" w:rsidRDefault="00F51674" w:rsidP="00F51674">
            <w:pPr>
              <w:keepNext/>
              <w:keepLines/>
              <w:spacing w:after="0"/>
              <w:ind w:left="851" w:hanging="851"/>
              <w:rPr>
                <w:ins w:id="6538" w:author="Author"/>
                <w:rFonts w:ascii="Arial" w:eastAsia="Times New Roman" w:hAnsi="Arial"/>
                <w:sz w:val="18"/>
                <w:lang w:val="en-US"/>
              </w:rPr>
            </w:pPr>
            <w:ins w:id="6539" w:author="Author">
              <w:r w:rsidRPr="000271FB">
                <w:rPr>
                  <w:rFonts w:ascii="Arial" w:eastAsia="Times New Roman" w:hAnsi="Arial"/>
                  <w:sz w:val="18"/>
                  <w:lang w:val="en-US"/>
                </w:rPr>
                <w:t>Note 1:</w:t>
              </w:r>
              <w:r w:rsidRPr="000271FB">
                <w:rPr>
                  <w:rFonts w:ascii="Arial" w:eastAsia="Times New Roman" w:hAnsi="Arial"/>
                  <w:sz w:val="18"/>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ins>
          </w:p>
          <w:p w14:paraId="14EBE776" w14:textId="77777777" w:rsidR="00F51674" w:rsidRPr="000271FB" w:rsidRDefault="00F51674" w:rsidP="00F51674">
            <w:pPr>
              <w:keepNext/>
              <w:keepLines/>
              <w:spacing w:after="0"/>
              <w:ind w:left="851" w:hanging="851"/>
              <w:rPr>
                <w:ins w:id="6540" w:author="Author"/>
                <w:rFonts w:ascii="Arial" w:eastAsia="Times New Roman" w:hAnsi="Arial"/>
                <w:sz w:val="18"/>
                <w:lang w:val="en-US"/>
              </w:rPr>
            </w:pPr>
            <w:ins w:id="6541" w:author="Author">
              <w:r w:rsidRPr="000271FB">
                <w:rPr>
                  <w:rFonts w:ascii="Arial" w:eastAsia="Times New Roman" w:hAnsi="Arial"/>
                  <w:sz w:val="18"/>
                  <w:lang w:val="en-US"/>
                </w:rPr>
                <w:t>Note 2:</w:t>
              </w:r>
              <w:r w:rsidRPr="000271FB">
                <w:rPr>
                  <w:rFonts w:ascii="Arial" w:eastAsia="Times New Roman" w:hAnsi="Arial"/>
                  <w:sz w:val="18"/>
                  <w:lang w:val="en-US"/>
                </w:rPr>
                <w:tab/>
                <w:t>The NPDSCH and NPDCCH reference measurement channels are used in the test only when a downlink transmission dedicated to the UE under test is required.</w:t>
              </w:r>
            </w:ins>
          </w:p>
          <w:p w14:paraId="391B4FE4" w14:textId="77777777" w:rsidR="00F51674" w:rsidRPr="000271FB" w:rsidRDefault="00F51674" w:rsidP="00F51674">
            <w:pPr>
              <w:keepNext/>
              <w:keepLines/>
              <w:spacing w:after="0"/>
              <w:rPr>
                <w:ins w:id="6542" w:author="Author"/>
                <w:rFonts w:ascii="Arial" w:eastAsia="Times New Roman" w:hAnsi="Arial"/>
                <w:sz w:val="18"/>
                <w:lang w:val="en-US"/>
              </w:rPr>
            </w:pPr>
            <w:ins w:id="6543" w:author="Author">
              <w:r w:rsidRPr="000271FB">
                <w:rPr>
                  <w:rFonts w:ascii="Arial" w:eastAsia="Times New Roman" w:hAnsi="Arial"/>
                  <w:sz w:val="18"/>
                  <w:lang w:val="en-US"/>
                </w:rPr>
                <w:t>Note 3:</w:t>
              </w:r>
              <w:r w:rsidRPr="000271FB">
                <w:rPr>
                  <w:rFonts w:ascii="Arial" w:eastAsia="Times New Roman" w:hAnsi="Arial"/>
                  <w:sz w:val="18"/>
                  <w:lang w:val="en-US"/>
                </w:rPr>
                <w:tab/>
                <w:t>Es/Iot, NRSRP and Io level has been derived from other parameters for information purpose. They are not settable parameters themselves.</w:t>
              </w:r>
            </w:ins>
          </w:p>
        </w:tc>
      </w:tr>
    </w:tbl>
    <w:p w14:paraId="66604F40" w14:textId="77777777" w:rsidR="00F51674" w:rsidRPr="000271FB" w:rsidRDefault="00F51674" w:rsidP="00F51674">
      <w:pPr>
        <w:rPr>
          <w:ins w:id="6544" w:author="Author"/>
          <w:rFonts w:asciiTheme="minorHAnsi" w:eastAsiaTheme="minorHAnsi" w:hAnsiTheme="minorHAnsi" w:cstheme="minorBidi"/>
          <w:sz w:val="22"/>
          <w:szCs w:val="22"/>
        </w:rPr>
      </w:pPr>
    </w:p>
    <w:p w14:paraId="17CD2537" w14:textId="77777777" w:rsidR="00F51674" w:rsidRPr="000271FB" w:rsidRDefault="00F51674" w:rsidP="00F51674">
      <w:pPr>
        <w:keepNext/>
        <w:keepLines/>
        <w:spacing w:before="60"/>
        <w:jc w:val="center"/>
        <w:rPr>
          <w:ins w:id="6545" w:author="Author"/>
          <w:rFonts w:ascii="Arial" w:eastAsia="Times New Roman" w:hAnsi="Arial"/>
          <w:b/>
          <w:snapToGrid w:val="0"/>
        </w:rPr>
      </w:pPr>
      <w:ins w:id="6546" w:author="Author">
        <w:r w:rsidRPr="000271FB">
          <w:rPr>
            <w:rFonts w:ascii="Arial" w:eastAsia="Times New Roman" w:hAnsi="Arial"/>
            <w:b/>
          </w:rPr>
          <w:t xml:space="preserve">Table A.13.3.2.1.3-2: NTN specific test parameters for HD-FDD contention based </w:t>
        </w:r>
        <w:r w:rsidRPr="000271FB">
          <w:rPr>
            <w:rFonts w:ascii="Arial" w:eastAsia="Times New Roman" w:hAnsi="Arial"/>
            <w:b/>
            <w:snapToGrid w:val="0"/>
          </w:rPr>
          <w:t>random access test for UE category NB1 Standalone mode in Normal Coverage</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51674" w:rsidRPr="000271FB" w14:paraId="3220A503" w14:textId="77777777" w:rsidTr="004709AB">
        <w:trPr>
          <w:jc w:val="center"/>
          <w:ins w:id="6547" w:author="Author"/>
        </w:trPr>
        <w:tc>
          <w:tcPr>
            <w:tcW w:w="2627" w:type="dxa"/>
            <w:tcBorders>
              <w:top w:val="single" w:sz="4" w:space="0" w:color="auto"/>
              <w:left w:val="single" w:sz="4" w:space="0" w:color="auto"/>
              <w:bottom w:val="single" w:sz="4" w:space="0" w:color="auto"/>
              <w:right w:val="single" w:sz="4" w:space="0" w:color="auto"/>
            </w:tcBorders>
          </w:tcPr>
          <w:p w14:paraId="34197617" w14:textId="77777777" w:rsidR="00F51674" w:rsidRPr="000271FB" w:rsidRDefault="00F51674" w:rsidP="00F51674">
            <w:pPr>
              <w:keepNext/>
              <w:keepLines/>
              <w:spacing w:after="0"/>
              <w:jc w:val="center"/>
              <w:rPr>
                <w:ins w:id="6548" w:author="Author"/>
                <w:rFonts w:ascii="Arial" w:eastAsia="Times New Roman" w:hAnsi="Arial" w:cs="Arial"/>
                <w:b/>
                <w:sz w:val="18"/>
                <w:lang w:val="en-US"/>
              </w:rPr>
            </w:pPr>
            <w:ins w:id="6549" w:author="Author">
              <w:r w:rsidRPr="000271FB">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4FD4124B" w14:textId="77777777" w:rsidR="00F51674" w:rsidRPr="000271FB" w:rsidRDefault="00F51674" w:rsidP="00F51674">
            <w:pPr>
              <w:keepNext/>
              <w:keepLines/>
              <w:spacing w:after="0"/>
              <w:jc w:val="center"/>
              <w:rPr>
                <w:ins w:id="6550" w:author="Author"/>
                <w:rFonts w:ascii="Arial" w:eastAsia="Times New Roman" w:hAnsi="Arial" w:cs="Arial"/>
                <w:b/>
                <w:sz w:val="18"/>
                <w:lang w:val="en-US"/>
              </w:rPr>
            </w:pPr>
            <w:ins w:id="6551" w:author="Author">
              <w:r w:rsidRPr="000271FB">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15CE9B18" w14:textId="77777777" w:rsidR="00F51674" w:rsidRPr="000271FB" w:rsidRDefault="00F51674" w:rsidP="00F51674">
            <w:pPr>
              <w:keepNext/>
              <w:keepLines/>
              <w:spacing w:after="0"/>
              <w:jc w:val="center"/>
              <w:rPr>
                <w:ins w:id="6552" w:author="Author"/>
                <w:rFonts w:ascii="Arial" w:eastAsia="Times New Roman" w:hAnsi="Arial" w:cs="Arial"/>
                <w:b/>
                <w:sz w:val="18"/>
                <w:lang w:val="en-US"/>
              </w:rPr>
            </w:pPr>
            <w:ins w:id="6553" w:author="Author">
              <w:r w:rsidRPr="000271FB">
                <w:rPr>
                  <w:rFonts w:ascii="Arial" w:eastAsia="Times New Roman" w:hAnsi="Arial" w:cs="Arial"/>
                  <w:b/>
                  <w:sz w:val="18"/>
                  <w:lang w:val="en-US"/>
                </w:rPr>
                <w:t>Comment</w:t>
              </w:r>
            </w:ins>
          </w:p>
        </w:tc>
      </w:tr>
      <w:tr w:rsidR="00F51674" w:rsidRPr="000271FB" w14:paraId="3EF255EF" w14:textId="77777777" w:rsidTr="004709AB">
        <w:trPr>
          <w:jc w:val="center"/>
          <w:ins w:id="6554" w:author="Author"/>
        </w:trPr>
        <w:tc>
          <w:tcPr>
            <w:tcW w:w="2627" w:type="dxa"/>
            <w:tcBorders>
              <w:top w:val="single" w:sz="4" w:space="0" w:color="auto"/>
              <w:left w:val="single" w:sz="4" w:space="0" w:color="auto"/>
              <w:bottom w:val="single" w:sz="4" w:space="0" w:color="auto"/>
              <w:right w:val="single" w:sz="4" w:space="0" w:color="auto"/>
            </w:tcBorders>
          </w:tcPr>
          <w:p w14:paraId="29672DE5" w14:textId="77777777" w:rsidR="00F51674" w:rsidRPr="000271FB" w:rsidRDefault="00F51674" w:rsidP="00F51674">
            <w:pPr>
              <w:keepNext/>
              <w:keepLines/>
              <w:spacing w:after="0"/>
              <w:rPr>
                <w:ins w:id="6555" w:author="Author"/>
                <w:rFonts w:ascii="Arial" w:eastAsia="Times New Roman" w:hAnsi="Arial" w:cs="Arial"/>
                <w:sz w:val="18"/>
                <w:lang w:val="it-IT"/>
              </w:rPr>
            </w:pPr>
            <w:ins w:id="6556" w:author="Author">
              <w:r w:rsidRPr="000271FB">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765880CE" w14:textId="77777777" w:rsidR="00F51674" w:rsidRPr="000271FB" w:rsidRDefault="00F51674" w:rsidP="00F51674">
            <w:pPr>
              <w:keepNext/>
              <w:keepLines/>
              <w:spacing w:after="0"/>
              <w:jc w:val="center"/>
              <w:rPr>
                <w:ins w:id="6557" w:author="Author"/>
                <w:rFonts w:ascii="Arial" w:eastAsia="Times New Roman" w:hAnsi="Arial" w:cs="Arial"/>
                <w:sz w:val="18"/>
                <w:lang w:val="it-IT"/>
              </w:rPr>
            </w:pPr>
            <w:ins w:id="6558" w:author="Author">
              <w:r w:rsidRPr="000271FB">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3C525E24" w14:textId="77777777" w:rsidR="00F51674" w:rsidRPr="000271FB" w:rsidRDefault="00F51674" w:rsidP="00F51674">
            <w:pPr>
              <w:keepNext/>
              <w:keepLines/>
              <w:spacing w:after="0"/>
              <w:jc w:val="center"/>
              <w:rPr>
                <w:ins w:id="6559" w:author="Author"/>
                <w:rFonts w:ascii="Arial" w:eastAsia="Times New Roman" w:hAnsi="Arial" w:cs="Arial"/>
                <w:sz w:val="18"/>
                <w:lang w:val="en-US"/>
              </w:rPr>
            </w:pPr>
            <w:ins w:id="6560" w:author="Author">
              <w:r w:rsidRPr="000271FB">
                <w:rPr>
                  <w:rFonts w:ascii="Arial" w:eastAsia="Times New Roman" w:hAnsi="Arial" w:cs="Arial"/>
                  <w:sz w:val="18"/>
                  <w:lang w:val="en-US"/>
                </w:rPr>
                <w:t>GSO Test Configuration</w:t>
              </w:r>
            </w:ins>
          </w:p>
        </w:tc>
      </w:tr>
      <w:tr w:rsidR="00F51674" w:rsidRPr="000271FB" w14:paraId="780DDDB2" w14:textId="77777777" w:rsidTr="004709AB">
        <w:trPr>
          <w:jc w:val="center"/>
          <w:ins w:id="6561" w:author="Author"/>
        </w:trPr>
        <w:tc>
          <w:tcPr>
            <w:tcW w:w="2627" w:type="dxa"/>
            <w:tcBorders>
              <w:top w:val="single" w:sz="4" w:space="0" w:color="auto"/>
              <w:left w:val="single" w:sz="4" w:space="0" w:color="auto"/>
              <w:bottom w:val="single" w:sz="4" w:space="0" w:color="auto"/>
              <w:right w:val="single" w:sz="4" w:space="0" w:color="auto"/>
            </w:tcBorders>
          </w:tcPr>
          <w:p w14:paraId="71D776E8" w14:textId="77777777" w:rsidR="00F51674" w:rsidRPr="000271FB" w:rsidRDefault="00F51674" w:rsidP="00F51674">
            <w:pPr>
              <w:keepNext/>
              <w:keepLines/>
              <w:spacing w:after="0"/>
              <w:rPr>
                <w:ins w:id="6562" w:author="Author"/>
                <w:rFonts w:ascii="Arial" w:eastAsia="Times New Roman" w:hAnsi="Arial" w:cs="Arial"/>
                <w:sz w:val="18"/>
                <w:lang w:val="en-US"/>
              </w:rPr>
            </w:pPr>
            <w:ins w:id="6563" w:author="Author">
              <w:r w:rsidRPr="000271FB">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71F98E40" w14:textId="77777777" w:rsidR="00F51674" w:rsidRPr="000271FB" w:rsidRDefault="00F51674" w:rsidP="00F51674">
            <w:pPr>
              <w:keepNext/>
              <w:keepLines/>
              <w:spacing w:after="0"/>
              <w:jc w:val="center"/>
              <w:rPr>
                <w:ins w:id="6564" w:author="Author"/>
                <w:rFonts w:ascii="Arial" w:eastAsia="Times New Roman" w:hAnsi="Arial" w:cs="Arial"/>
                <w:sz w:val="18"/>
                <w:lang w:val="en-US"/>
              </w:rPr>
            </w:pPr>
            <w:ins w:id="6565" w:author="Author">
              <w:r w:rsidRPr="000271FB">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0DD323B7" w14:textId="77777777" w:rsidR="00F51674" w:rsidRPr="000271FB" w:rsidRDefault="00F51674" w:rsidP="00F51674">
            <w:pPr>
              <w:keepNext/>
              <w:keepLines/>
              <w:spacing w:after="0"/>
              <w:jc w:val="center"/>
              <w:rPr>
                <w:ins w:id="6566" w:author="Author"/>
                <w:rFonts w:ascii="Arial" w:eastAsia="Times New Roman" w:hAnsi="Arial" w:cs="Arial"/>
                <w:sz w:val="18"/>
                <w:lang w:val="en-US"/>
              </w:rPr>
            </w:pPr>
            <w:ins w:id="6567" w:author="Author">
              <w:r w:rsidRPr="000271FB">
                <w:rPr>
                  <w:rFonts w:ascii="Arial" w:eastAsia="Times New Roman" w:hAnsi="Arial" w:cs="Arial"/>
                  <w:sz w:val="18"/>
                  <w:lang w:val="en-US"/>
                </w:rPr>
                <w:t>NGSO Test Configuration</w:t>
              </w:r>
            </w:ins>
          </w:p>
        </w:tc>
      </w:tr>
    </w:tbl>
    <w:p w14:paraId="46FEFB09" w14:textId="77777777" w:rsidR="00F51674" w:rsidRPr="000271FB" w:rsidRDefault="00F51674" w:rsidP="00F51674">
      <w:pPr>
        <w:keepNext/>
        <w:keepLines/>
        <w:spacing w:before="60"/>
        <w:jc w:val="center"/>
        <w:rPr>
          <w:ins w:id="6568" w:author="Author"/>
          <w:rFonts w:asciiTheme="minorHAnsi" w:eastAsiaTheme="minorHAnsi" w:hAnsiTheme="minorHAnsi" w:cstheme="minorBidi"/>
          <w:b/>
          <w:sz w:val="22"/>
          <w:szCs w:val="22"/>
        </w:rPr>
      </w:pPr>
      <w:del w:id="6569" w:author="Author">
        <w:r w:rsidRPr="000271FB" w:rsidDel="0035751D">
          <w:rPr>
            <w:rFonts w:ascii="Arial" w:eastAsiaTheme="minorHAnsi" w:hAnsi="Arial" w:cs="Arial"/>
            <w:b/>
            <w:szCs w:val="22"/>
            <w:lang w:val="en-US"/>
          </w:rPr>
          <w:fldChar w:fldCharType="begin"/>
        </w:r>
        <w:r w:rsidR="00CC71A9">
          <w:rPr>
            <w:rFonts w:ascii="Arial" w:eastAsiaTheme="minorHAnsi" w:hAnsi="Arial" w:cs="Arial"/>
            <w:b/>
            <w:szCs w:val="22"/>
            <w:lang w:val="en-US"/>
            <w:rPrChange w:id="6570" w:author="Hsuanli Lin (林烜立)" w:date="2023-05-09T11:42:00Z">
              <w:rPr>
                <w:rFonts w:ascii="Arial" w:eastAsiaTheme="minorHAnsi" w:hAnsi="Arial" w:cs="Arial"/>
                <w:b/>
                <w:szCs w:val="22"/>
                <w:lang w:val="en-US"/>
              </w:rPr>
            </w:rPrChange>
          </w:rPr>
          <w:fldChar w:fldCharType="separate"/>
        </w:r>
        <w:r w:rsidRPr="000271FB" w:rsidDel="0035751D">
          <w:rPr>
            <w:rFonts w:ascii="Arial" w:eastAsiaTheme="minorHAnsi" w:hAnsi="Arial" w:cs="Arial"/>
            <w:b/>
            <w:szCs w:val="22"/>
            <w:lang w:val="en-US"/>
            <w:rPrChange w:id="6571" w:author="Hsuanli Lin (林烜立)" w:date="2023-05-09T11:42:00Z">
              <w:rPr>
                <w:rFonts w:ascii="Arial" w:eastAsiaTheme="minorHAnsi" w:hAnsi="Arial" w:cs="Arial"/>
                <w:b/>
                <w:szCs w:val="22"/>
                <w:lang w:val="en-US"/>
              </w:rPr>
            </w:rPrChange>
          </w:rPr>
          <w:fldChar w:fldCharType="end"/>
        </w:r>
        <w:r w:rsidRPr="000271FB" w:rsidDel="0035751D">
          <w:rPr>
            <w:rFonts w:ascii="Arial" w:eastAsiaTheme="minorHAnsi" w:hAnsi="Arial" w:cs="Arial"/>
            <w:b/>
            <w:szCs w:val="22"/>
            <w:lang w:val="en-US"/>
            <w:rPrChange w:id="6572" w:author="Hsuanli Lin (林烜立)" w:date="2023-05-09T11:42:00Z">
              <w:rPr>
                <w:rFonts w:ascii="Arial" w:eastAsiaTheme="minorHAnsi" w:hAnsi="Arial" w:cs="Arial"/>
                <w:b/>
                <w:szCs w:val="22"/>
                <w:lang w:val="en-US"/>
              </w:rPr>
            </w:rPrChange>
          </w:rPr>
          <w:fldChar w:fldCharType="begin"/>
        </w:r>
        <w:r w:rsidR="00CC71A9">
          <w:rPr>
            <w:rFonts w:ascii="Arial" w:eastAsiaTheme="minorHAnsi" w:hAnsi="Arial" w:cs="Arial"/>
            <w:b/>
            <w:szCs w:val="22"/>
            <w:lang w:val="en-US"/>
            <w:rPrChange w:id="6573" w:author="Hsuanli Lin (林烜立)" w:date="2023-05-09T11:42:00Z">
              <w:rPr>
                <w:rFonts w:ascii="Arial" w:eastAsiaTheme="minorHAnsi" w:hAnsi="Arial" w:cs="Arial"/>
                <w:b/>
                <w:szCs w:val="22"/>
                <w:lang w:val="en-US"/>
              </w:rPr>
            </w:rPrChange>
          </w:rPr>
          <w:fldChar w:fldCharType="separate"/>
        </w:r>
        <w:r w:rsidRPr="000271FB" w:rsidDel="0035751D">
          <w:rPr>
            <w:rFonts w:ascii="Arial" w:eastAsiaTheme="minorHAnsi" w:hAnsi="Arial" w:cs="Arial"/>
            <w:b/>
            <w:szCs w:val="22"/>
            <w:lang w:val="en-US"/>
            <w:rPrChange w:id="6574" w:author="Hsuanli Lin (林烜立)" w:date="2023-05-09T11:42:00Z">
              <w:rPr>
                <w:rFonts w:ascii="Arial" w:eastAsiaTheme="minorHAnsi" w:hAnsi="Arial" w:cs="Arial"/>
                <w:b/>
                <w:szCs w:val="22"/>
                <w:lang w:val="en-US"/>
              </w:rPr>
            </w:rPrChange>
          </w:rPr>
          <w:fldChar w:fldCharType="end"/>
        </w:r>
      </w:del>
    </w:p>
    <w:p w14:paraId="3EF16E66" w14:textId="77777777" w:rsidR="00F51674" w:rsidRPr="00DE3981" w:rsidRDefault="00F51674" w:rsidP="00F51674">
      <w:pPr>
        <w:keepNext/>
        <w:keepLines/>
        <w:spacing w:before="60"/>
        <w:jc w:val="center"/>
        <w:rPr>
          <w:ins w:id="6575" w:author="Author"/>
          <w:rFonts w:ascii="Arial" w:eastAsia="Times New Roman" w:hAnsi="Arial"/>
          <w:b/>
          <w:snapToGrid w:val="0"/>
        </w:rPr>
      </w:pPr>
      <w:ins w:id="6576" w:author="Author">
        <w:r w:rsidRPr="000271FB">
          <w:rPr>
            <w:rFonts w:ascii="Arial" w:eastAsia="Times New Roman" w:hAnsi="Arial"/>
            <w:b/>
          </w:rPr>
          <w:t>Table A.13.3.2.3</w:t>
        </w:r>
        <w:r w:rsidRPr="00531596">
          <w:rPr>
            <w:rFonts w:ascii="Arial" w:eastAsia="Times New Roman" w:hAnsi="Arial"/>
            <w:b/>
          </w:rPr>
          <w:t xml:space="preserve">.1-3: NPRACH-Configuration parameters for HD-FDD contention based </w:t>
        </w:r>
        <w:r w:rsidRPr="00F37A86">
          <w:rPr>
            <w:rFonts w:ascii="Arial" w:eastAsia="Times New Roman" w:hAnsi="Arial"/>
            <w:b/>
            <w:snapToGrid w:val="0"/>
          </w:rPr>
          <w:t>random access on non-anchor carrier test</w:t>
        </w:r>
        <w:r w:rsidRPr="001406B0">
          <w:rPr>
            <w:rFonts w:ascii="Arial" w:eastAsia="Times New Roman" w:hAnsi="Arial"/>
            <w:b/>
          </w:rPr>
          <w:t xml:space="preserve"> </w:t>
        </w:r>
        <w:r w:rsidRPr="001406B0">
          <w:rPr>
            <w:rFonts w:ascii="Arial" w:eastAsia="Times New Roman" w:hAnsi="Arial"/>
            <w:b/>
            <w:snapToGrid w:val="0"/>
          </w:rPr>
          <w:t xml:space="preserve">for UE category NB1 </w:t>
        </w:r>
        <w:r w:rsidRPr="00DE3981">
          <w:rPr>
            <w:rFonts w:ascii="Arial" w:eastAsia="Times New Roman" w:hAnsi="Arial"/>
            <w:b/>
            <w:snapToGrid w:val="0"/>
          </w:rPr>
          <w:t>Standalone mode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051"/>
        <w:gridCol w:w="12"/>
      </w:tblGrid>
      <w:tr w:rsidR="00F51674" w:rsidRPr="000271FB" w14:paraId="5268A412" w14:textId="77777777" w:rsidTr="004709AB">
        <w:trPr>
          <w:cantSplit/>
          <w:trHeight w:val="243"/>
          <w:jc w:val="center"/>
          <w:ins w:id="6577" w:author="Author"/>
        </w:trPr>
        <w:tc>
          <w:tcPr>
            <w:tcW w:w="2669" w:type="dxa"/>
            <w:tcBorders>
              <w:top w:val="single" w:sz="4" w:space="0" w:color="auto"/>
              <w:left w:val="single" w:sz="4" w:space="0" w:color="auto"/>
              <w:bottom w:val="single" w:sz="4" w:space="0" w:color="auto"/>
              <w:right w:val="single" w:sz="4" w:space="0" w:color="auto"/>
            </w:tcBorders>
            <w:vAlign w:val="center"/>
            <w:hideMark/>
          </w:tcPr>
          <w:p w14:paraId="4F2508A2" w14:textId="77777777" w:rsidR="00F51674" w:rsidRPr="000271FB" w:rsidRDefault="00F51674" w:rsidP="00F51674">
            <w:pPr>
              <w:keepNext/>
              <w:keepLines/>
              <w:spacing w:after="0"/>
              <w:jc w:val="center"/>
              <w:rPr>
                <w:ins w:id="6578" w:author="Author"/>
                <w:rFonts w:ascii="Arial" w:eastAsia="Times New Roman" w:hAnsi="Arial"/>
                <w:b/>
                <w:sz w:val="18"/>
                <w:lang w:val="en-US"/>
              </w:rPr>
            </w:pPr>
            <w:ins w:id="6579" w:author="Author">
              <w:r w:rsidRPr="000271FB">
                <w:rPr>
                  <w:rFonts w:ascii="Arial" w:eastAsia="Times New Roman" w:hAnsi="Arial"/>
                  <w:b/>
                  <w:sz w:val="18"/>
                  <w:lang w:val="en-US"/>
                </w:rPr>
                <w:t>Field</w:t>
              </w:r>
            </w:ins>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AC916ED" w14:textId="77777777" w:rsidR="00F51674" w:rsidRPr="000271FB" w:rsidRDefault="00F51674" w:rsidP="00F51674">
            <w:pPr>
              <w:keepNext/>
              <w:keepLines/>
              <w:spacing w:after="0"/>
              <w:jc w:val="center"/>
              <w:rPr>
                <w:ins w:id="6580" w:author="Author"/>
                <w:rFonts w:ascii="Arial" w:eastAsia="Times New Roman" w:hAnsi="Arial"/>
                <w:b/>
                <w:sz w:val="18"/>
                <w:lang w:val="en-US"/>
              </w:rPr>
            </w:pPr>
            <w:ins w:id="6581" w:author="Author">
              <w:r w:rsidRPr="000271FB">
                <w:rPr>
                  <w:rFonts w:ascii="Arial" w:eastAsia="Times New Roman" w:hAnsi="Arial"/>
                  <w:b/>
                  <w:sz w:val="18"/>
                  <w:lang w:val="en-US"/>
                </w:rPr>
                <w:t>Value</w:t>
              </w:r>
            </w:ins>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14:paraId="6F816766" w14:textId="77777777" w:rsidR="00F51674" w:rsidRPr="000271FB" w:rsidRDefault="00F51674" w:rsidP="00F51674">
            <w:pPr>
              <w:keepNext/>
              <w:keepLines/>
              <w:spacing w:after="0"/>
              <w:jc w:val="center"/>
              <w:rPr>
                <w:ins w:id="6582" w:author="Author"/>
                <w:rFonts w:ascii="Arial" w:eastAsia="Times New Roman" w:hAnsi="Arial"/>
                <w:b/>
                <w:sz w:val="18"/>
                <w:lang w:val="en-US"/>
              </w:rPr>
            </w:pPr>
            <w:ins w:id="6583" w:author="Author">
              <w:r w:rsidRPr="000271FB">
                <w:rPr>
                  <w:rFonts w:ascii="Arial" w:eastAsia="Times New Roman" w:hAnsi="Arial"/>
                  <w:b/>
                  <w:sz w:val="18"/>
                  <w:lang w:val="en-US"/>
                </w:rPr>
                <w:t>Comment</w:t>
              </w:r>
            </w:ins>
          </w:p>
        </w:tc>
      </w:tr>
      <w:tr w:rsidR="00F51674" w:rsidRPr="000271FB" w14:paraId="12F6562F" w14:textId="77777777" w:rsidTr="004709AB">
        <w:trPr>
          <w:cantSplit/>
          <w:jc w:val="center"/>
          <w:ins w:id="6584" w:author="Author"/>
        </w:trPr>
        <w:tc>
          <w:tcPr>
            <w:tcW w:w="8602" w:type="dxa"/>
            <w:gridSpan w:val="7"/>
            <w:tcBorders>
              <w:top w:val="single" w:sz="4" w:space="0" w:color="auto"/>
              <w:left w:val="single" w:sz="4" w:space="0" w:color="auto"/>
              <w:bottom w:val="single" w:sz="4" w:space="0" w:color="auto"/>
              <w:right w:val="single" w:sz="4" w:space="0" w:color="auto"/>
            </w:tcBorders>
            <w:hideMark/>
          </w:tcPr>
          <w:p w14:paraId="136B35A9" w14:textId="77777777" w:rsidR="00F51674" w:rsidRPr="000271FB" w:rsidRDefault="00F51674" w:rsidP="00F51674">
            <w:pPr>
              <w:keepNext/>
              <w:keepLines/>
              <w:spacing w:after="0"/>
              <w:jc w:val="center"/>
              <w:rPr>
                <w:ins w:id="6585" w:author="Author"/>
                <w:rFonts w:ascii="Arial" w:eastAsia="Times New Roman" w:hAnsi="Arial"/>
                <w:b/>
                <w:sz w:val="18"/>
                <w:lang w:val="en-US"/>
              </w:rPr>
            </w:pPr>
            <w:ins w:id="6586" w:author="Author">
              <w:r w:rsidRPr="000271FB">
                <w:rPr>
                  <w:rFonts w:ascii="Arial" w:eastAsia="Times New Roman" w:hAnsi="Arial"/>
                  <w:b/>
                  <w:sz w:val="18"/>
                  <w:lang w:val="en-US"/>
                </w:rPr>
                <w:t>Parameters not per NPRACH resource</w:t>
              </w:r>
            </w:ins>
          </w:p>
        </w:tc>
      </w:tr>
      <w:tr w:rsidR="00F51674" w:rsidRPr="000271FB" w14:paraId="77B0643B" w14:textId="77777777" w:rsidTr="004709AB">
        <w:trPr>
          <w:cantSplit/>
          <w:jc w:val="center"/>
          <w:ins w:id="6587" w:author="Author"/>
        </w:trPr>
        <w:tc>
          <w:tcPr>
            <w:tcW w:w="2669" w:type="dxa"/>
            <w:tcBorders>
              <w:top w:val="single" w:sz="4" w:space="0" w:color="auto"/>
              <w:left w:val="single" w:sz="4" w:space="0" w:color="auto"/>
              <w:bottom w:val="single" w:sz="4" w:space="0" w:color="auto"/>
              <w:right w:val="single" w:sz="4" w:space="0" w:color="auto"/>
            </w:tcBorders>
            <w:hideMark/>
          </w:tcPr>
          <w:p w14:paraId="0F550EFC" w14:textId="77777777" w:rsidR="00F51674" w:rsidRPr="000271FB" w:rsidRDefault="00F51674" w:rsidP="00F51674">
            <w:pPr>
              <w:keepNext/>
              <w:keepLines/>
              <w:spacing w:after="0"/>
              <w:rPr>
                <w:ins w:id="6588" w:author="Author"/>
                <w:rFonts w:ascii="Arial" w:eastAsia="Times New Roman" w:hAnsi="Arial"/>
                <w:sz w:val="18"/>
                <w:lang w:val="en-US"/>
              </w:rPr>
            </w:pPr>
            <w:ins w:id="6589" w:author="Author">
              <w:r w:rsidRPr="000271FB">
                <w:rPr>
                  <w:rFonts w:ascii="Arial" w:eastAsia="Times New Roman" w:hAnsi="Arial"/>
                  <w:sz w:val="18"/>
                  <w:lang w:val="en-US"/>
                </w:rPr>
                <w:t>RSRP-ThresholdsNPRACH-InfoList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4D2C9F14" w14:textId="77777777" w:rsidR="00F51674" w:rsidRPr="000271FB" w:rsidRDefault="00F51674" w:rsidP="00F51674">
            <w:pPr>
              <w:keepNext/>
              <w:keepLines/>
              <w:spacing w:after="0"/>
              <w:jc w:val="center"/>
              <w:rPr>
                <w:ins w:id="6590" w:author="Author"/>
                <w:rFonts w:ascii="Arial" w:eastAsia="Times New Roman" w:hAnsi="Arial" w:cs="Arial"/>
                <w:sz w:val="18"/>
                <w:lang w:val="en-US"/>
              </w:rPr>
            </w:pPr>
            <w:ins w:id="6591" w:author="Author">
              <w:r w:rsidRPr="000271FB">
                <w:rPr>
                  <w:rFonts w:ascii="Arial" w:eastAsia="Times New Roman" w:hAnsi="Arial" w:cs="Arial"/>
                  <w:sz w:val="18"/>
                  <w:lang w:val="en-US"/>
                </w:rPr>
                <w:t>{35, 56}</w:t>
              </w:r>
            </w:ins>
          </w:p>
        </w:tc>
        <w:tc>
          <w:tcPr>
            <w:tcW w:w="2063" w:type="dxa"/>
            <w:gridSpan w:val="2"/>
            <w:tcBorders>
              <w:top w:val="single" w:sz="4" w:space="0" w:color="auto"/>
              <w:left w:val="single" w:sz="4" w:space="0" w:color="auto"/>
              <w:bottom w:val="single" w:sz="4" w:space="0" w:color="auto"/>
              <w:right w:val="single" w:sz="4" w:space="0" w:color="auto"/>
            </w:tcBorders>
            <w:hideMark/>
          </w:tcPr>
          <w:p w14:paraId="43DFB1AF" w14:textId="77777777" w:rsidR="00F51674" w:rsidRPr="000271FB" w:rsidRDefault="00F51674" w:rsidP="00F51674">
            <w:pPr>
              <w:keepNext/>
              <w:keepLines/>
              <w:spacing w:after="0"/>
              <w:jc w:val="center"/>
              <w:rPr>
                <w:ins w:id="6592" w:author="Author"/>
                <w:rFonts w:ascii="Arial" w:eastAsia="Times New Roman" w:hAnsi="Arial" w:cs="Arial"/>
                <w:sz w:val="18"/>
                <w:lang w:val="en-US"/>
              </w:rPr>
            </w:pPr>
            <w:ins w:id="6593" w:author="Author">
              <w:r w:rsidRPr="000271FB">
                <w:rPr>
                  <w:rFonts w:ascii="Arial" w:eastAsia="Times New Roman" w:hAnsi="Arial" w:cs="Arial"/>
                  <w:sz w:val="18"/>
                  <w:lang w:val="en-US"/>
                </w:rPr>
                <w:t>Corresponding to {</w:t>
              </w:r>
              <w:r w:rsidRPr="000271FB">
                <w:rPr>
                  <w:rFonts w:ascii="Arial" w:eastAsia="Times New Roman" w:hAnsi="Arial" w:cs="Arial"/>
                  <w:bCs/>
                  <w:sz w:val="18"/>
                  <w:lang w:val="en-US"/>
                </w:rPr>
                <w:t>-121,</w:t>
              </w:r>
              <w:r w:rsidRPr="000271FB">
                <w:rPr>
                  <w:rFonts w:ascii="Arial" w:eastAsia="Times New Roman" w:hAnsi="Arial" w:cs="Arial"/>
                  <w:sz w:val="18"/>
                  <w:lang w:val="en-US"/>
                </w:rPr>
                <w:t xml:space="preserve"> -100} dBm as defined in Section 9.1.22.9</w:t>
              </w:r>
            </w:ins>
          </w:p>
        </w:tc>
      </w:tr>
      <w:tr w:rsidR="00F51674" w:rsidRPr="000271FB" w14:paraId="40AEFCF2" w14:textId="77777777" w:rsidTr="004709AB">
        <w:trPr>
          <w:cantSplit/>
          <w:jc w:val="center"/>
          <w:ins w:id="6594" w:author="Author"/>
        </w:trPr>
        <w:tc>
          <w:tcPr>
            <w:tcW w:w="2669" w:type="dxa"/>
            <w:tcBorders>
              <w:top w:val="single" w:sz="4" w:space="0" w:color="auto"/>
              <w:left w:val="single" w:sz="4" w:space="0" w:color="auto"/>
              <w:bottom w:val="single" w:sz="4" w:space="0" w:color="auto"/>
              <w:right w:val="single" w:sz="4" w:space="0" w:color="auto"/>
            </w:tcBorders>
            <w:hideMark/>
          </w:tcPr>
          <w:p w14:paraId="45022D96" w14:textId="77777777" w:rsidR="00F51674" w:rsidRPr="000271FB" w:rsidRDefault="00F51674" w:rsidP="00F51674">
            <w:pPr>
              <w:keepNext/>
              <w:keepLines/>
              <w:spacing w:after="0"/>
              <w:rPr>
                <w:ins w:id="6595" w:author="Author"/>
                <w:rFonts w:ascii="Arial" w:eastAsia="Times New Roman" w:hAnsi="Arial" w:cstheme="minorBidi"/>
                <w:sz w:val="18"/>
                <w:lang w:val="en-US"/>
              </w:rPr>
            </w:pPr>
            <w:ins w:id="6596" w:author="Author">
              <w:r w:rsidRPr="000271FB">
                <w:rPr>
                  <w:rFonts w:ascii="Arial" w:eastAsia="Times New Roman" w:hAnsi="Arial"/>
                  <w:sz w:val="18"/>
                  <w:lang w:val="en-US"/>
                </w:rPr>
                <w:t>nprach-CP-Length</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F9B9A98" w14:textId="77777777" w:rsidR="00F51674" w:rsidRPr="000271FB" w:rsidRDefault="00F51674" w:rsidP="00F51674">
            <w:pPr>
              <w:keepNext/>
              <w:keepLines/>
              <w:spacing w:after="0"/>
              <w:jc w:val="center"/>
              <w:rPr>
                <w:ins w:id="6597" w:author="Author"/>
                <w:rFonts w:ascii="Arial" w:eastAsia="Times New Roman" w:hAnsi="Arial" w:cs="Arial"/>
                <w:sz w:val="18"/>
                <w:lang w:val="en-US"/>
              </w:rPr>
            </w:pPr>
            <w:ins w:id="6598" w:author="Author">
              <w:r w:rsidRPr="000271FB">
                <w:rPr>
                  <w:rFonts w:ascii="Arial" w:eastAsia="Times New Roman" w:hAnsi="Arial" w:cs="Arial"/>
                  <w:sz w:val="18"/>
                  <w:lang w:val="en-US"/>
                </w:rPr>
                <w:t>us266dot7</w:t>
              </w:r>
            </w:ins>
          </w:p>
        </w:tc>
        <w:tc>
          <w:tcPr>
            <w:tcW w:w="2063" w:type="dxa"/>
            <w:gridSpan w:val="2"/>
            <w:tcBorders>
              <w:top w:val="single" w:sz="4" w:space="0" w:color="auto"/>
              <w:left w:val="single" w:sz="4" w:space="0" w:color="auto"/>
              <w:bottom w:val="single" w:sz="4" w:space="0" w:color="auto"/>
              <w:right w:val="single" w:sz="4" w:space="0" w:color="auto"/>
            </w:tcBorders>
          </w:tcPr>
          <w:p w14:paraId="0F86C7E3" w14:textId="77777777" w:rsidR="00F51674" w:rsidRPr="000271FB" w:rsidRDefault="00F51674" w:rsidP="00F51674">
            <w:pPr>
              <w:keepNext/>
              <w:keepLines/>
              <w:spacing w:after="0"/>
              <w:jc w:val="center"/>
              <w:rPr>
                <w:ins w:id="6599" w:author="Author"/>
                <w:rFonts w:ascii="Arial" w:eastAsia="Times New Roman" w:hAnsi="Arial" w:cs="Arial"/>
                <w:sz w:val="18"/>
                <w:lang w:val="en-US"/>
              </w:rPr>
            </w:pPr>
          </w:p>
        </w:tc>
      </w:tr>
      <w:tr w:rsidR="00F51674" w:rsidRPr="000271FB" w14:paraId="5663C19A" w14:textId="77777777" w:rsidTr="004709AB">
        <w:trPr>
          <w:cantSplit/>
          <w:jc w:val="center"/>
          <w:ins w:id="6600" w:author="Author"/>
        </w:trPr>
        <w:tc>
          <w:tcPr>
            <w:tcW w:w="2669" w:type="dxa"/>
            <w:tcBorders>
              <w:top w:val="single" w:sz="4" w:space="0" w:color="auto"/>
              <w:left w:val="single" w:sz="4" w:space="0" w:color="auto"/>
              <w:bottom w:val="single" w:sz="4" w:space="0" w:color="auto"/>
              <w:right w:val="single" w:sz="4" w:space="0" w:color="auto"/>
            </w:tcBorders>
            <w:hideMark/>
          </w:tcPr>
          <w:p w14:paraId="142AB392" w14:textId="77777777" w:rsidR="00F51674" w:rsidRPr="000271FB" w:rsidRDefault="00F51674" w:rsidP="00F51674">
            <w:pPr>
              <w:keepNext/>
              <w:keepLines/>
              <w:spacing w:after="0"/>
              <w:rPr>
                <w:ins w:id="6601" w:author="Author"/>
                <w:rFonts w:ascii="Arial" w:eastAsia="Times New Roman" w:hAnsi="Arial" w:cstheme="minorBidi"/>
                <w:sz w:val="18"/>
                <w:lang w:val="en-US"/>
              </w:rPr>
            </w:pPr>
            <w:ins w:id="6602" w:author="Author">
              <w:r w:rsidRPr="000271FB">
                <w:rPr>
                  <w:rFonts w:ascii="Arial" w:eastAsia="Times New Roman" w:hAnsi="Arial"/>
                  <w:sz w:val="18"/>
                  <w:lang w:val="en-US"/>
                </w:rPr>
                <w:t>nrs-Power</w:t>
              </w:r>
            </w:ins>
          </w:p>
        </w:tc>
        <w:tc>
          <w:tcPr>
            <w:tcW w:w="3870" w:type="dxa"/>
            <w:gridSpan w:val="4"/>
            <w:tcBorders>
              <w:top w:val="single" w:sz="4" w:space="0" w:color="auto"/>
              <w:left w:val="single" w:sz="4" w:space="0" w:color="auto"/>
              <w:bottom w:val="single" w:sz="4" w:space="0" w:color="auto"/>
              <w:right w:val="single" w:sz="4" w:space="0" w:color="auto"/>
            </w:tcBorders>
          </w:tcPr>
          <w:p w14:paraId="4537B1D8" w14:textId="77777777" w:rsidR="00F51674" w:rsidRPr="000271FB" w:rsidRDefault="00F51674" w:rsidP="00F51674">
            <w:pPr>
              <w:keepNext/>
              <w:keepLines/>
              <w:spacing w:after="0"/>
              <w:jc w:val="center"/>
              <w:rPr>
                <w:ins w:id="6603" w:author="Author"/>
                <w:rFonts w:ascii="Arial" w:eastAsia="Times New Roman" w:hAnsi="Arial" w:cs="Arial"/>
                <w:sz w:val="18"/>
                <w:lang w:val="en-US"/>
              </w:rPr>
            </w:pPr>
            <w:ins w:id="6604" w:author="Author">
              <w:r w:rsidRPr="000271FB">
                <w:rPr>
                  <w:rFonts w:ascii="Arial" w:eastAsia="Times New Roman" w:hAnsi="Arial" w:cs="Arial"/>
                  <w:sz w:val="18"/>
                  <w:lang w:val="en-US"/>
                </w:rPr>
                <w:t>-5 dBm/15 kHz</w:t>
              </w:r>
            </w:ins>
          </w:p>
          <w:p w14:paraId="04AE8217" w14:textId="77777777" w:rsidR="00F51674" w:rsidRPr="000271FB" w:rsidRDefault="00F51674" w:rsidP="00F51674">
            <w:pPr>
              <w:keepNext/>
              <w:keepLines/>
              <w:spacing w:after="0"/>
              <w:jc w:val="center"/>
              <w:rPr>
                <w:ins w:id="6605" w:author="Author"/>
                <w:rFonts w:ascii="Arial" w:eastAsia="Times New Roman" w:hAnsi="Arial" w:cs="Arial"/>
                <w:sz w:val="18"/>
                <w:lang w:val="en-US"/>
              </w:rPr>
            </w:pPr>
          </w:p>
        </w:tc>
        <w:tc>
          <w:tcPr>
            <w:tcW w:w="2063" w:type="dxa"/>
            <w:gridSpan w:val="2"/>
            <w:tcBorders>
              <w:top w:val="single" w:sz="4" w:space="0" w:color="auto"/>
              <w:left w:val="single" w:sz="4" w:space="0" w:color="auto"/>
              <w:bottom w:val="single" w:sz="4" w:space="0" w:color="auto"/>
              <w:right w:val="single" w:sz="4" w:space="0" w:color="auto"/>
            </w:tcBorders>
            <w:hideMark/>
          </w:tcPr>
          <w:p w14:paraId="35C15EEF" w14:textId="77777777" w:rsidR="00F51674" w:rsidRPr="000271FB" w:rsidRDefault="00F51674" w:rsidP="00F51674">
            <w:pPr>
              <w:keepNext/>
              <w:keepLines/>
              <w:spacing w:after="0"/>
              <w:jc w:val="center"/>
              <w:rPr>
                <w:ins w:id="6606" w:author="Author"/>
                <w:rFonts w:ascii="Arial" w:eastAsia="Times New Roman" w:hAnsi="Arial" w:cs="Arial"/>
                <w:sz w:val="18"/>
                <w:lang w:val="en-US"/>
              </w:rPr>
            </w:pPr>
            <w:ins w:id="6607" w:author="Author">
              <w:r w:rsidRPr="000271FB">
                <w:rPr>
                  <w:rFonts w:ascii="Arial" w:eastAsia="Times New Roman" w:hAnsi="Arial" w:cs="Arial"/>
                  <w:sz w:val="18"/>
                  <w:lang w:val="en-US"/>
                </w:rPr>
                <w:t>As defined in clause 6.7.3 in TS 36.331.</w:t>
              </w:r>
            </w:ins>
          </w:p>
        </w:tc>
      </w:tr>
      <w:tr w:rsidR="00F51674" w:rsidRPr="000271FB" w14:paraId="76BCF651" w14:textId="77777777" w:rsidTr="004709AB">
        <w:trPr>
          <w:cantSplit/>
          <w:trHeight w:val="157"/>
          <w:jc w:val="center"/>
          <w:ins w:id="6608" w:author="Author"/>
        </w:trPr>
        <w:tc>
          <w:tcPr>
            <w:tcW w:w="2669" w:type="dxa"/>
            <w:tcBorders>
              <w:top w:val="single" w:sz="4" w:space="0" w:color="auto"/>
              <w:left w:val="single" w:sz="4" w:space="0" w:color="auto"/>
              <w:bottom w:val="single" w:sz="4" w:space="0" w:color="auto"/>
              <w:right w:val="single" w:sz="4" w:space="0" w:color="auto"/>
            </w:tcBorders>
            <w:hideMark/>
          </w:tcPr>
          <w:p w14:paraId="4C07156C" w14:textId="77777777" w:rsidR="00F51674" w:rsidRPr="000271FB" w:rsidRDefault="00F51674" w:rsidP="00F51674">
            <w:pPr>
              <w:keepNext/>
              <w:keepLines/>
              <w:spacing w:after="0"/>
              <w:rPr>
                <w:ins w:id="6609" w:author="Author"/>
                <w:rFonts w:ascii="Arial" w:eastAsia="Times New Roman" w:hAnsi="Arial" w:cstheme="minorBidi"/>
                <w:sz w:val="18"/>
                <w:lang w:val="en-US"/>
              </w:rPr>
            </w:pPr>
            <w:ins w:id="6610" w:author="Author">
              <w:r w:rsidRPr="000271FB">
                <w:rPr>
                  <w:rFonts w:ascii="Arial" w:eastAsia="Times New Roman" w:hAnsi="Arial"/>
                  <w:sz w:val="18"/>
                  <w:lang w:val="en-US"/>
                </w:rPr>
                <w:t>Backoff Parameter Index</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46CDC054" w14:textId="77777777" w:rsidR="00F51674" w:rsidRPr="000271FB" w:rsidRDefault="00F51674" w:rsidP="00F51674">
            <w:pPr>
              <w:keepNext/>
              <w:keepLines/>
              <w:spacing w:after="0"/>
              <w:jc w:val="center"/>
              <w:rPr>
                <w:ins w:id="6611" w:author="Author"/>
                <w:rFonts w:ascii="Arial" w:eastAsia="Times New Roman" w:hAnsi="Arial" w:cs="Arial"/>
                <w:sz w:val="18"/>
                <w:lang w:val="en-US" w:eastAsia="zh-CN"/>
              </w:rPr>
            </w:pPr>
            <w:ins w:id="6612" w:author="Author">
              <w:r w:rsidRPr="000271FB">
                <w:rPr>
                  <w:rFonts w:ascii="Arial" w:eastAsia="Times New Roman" w:hAnsi="Arial" w:cs="Arial"/>
                  <w:sz w:val="18"/>
                  <w:lang w:val="en-US" w:eastAsia="zh-CN"/>
                </w:rPr>
                <w:t>1</w:t>
              </w:r>
            </w:ins>
          </w:p>
        </w:tc>
        <w:tc>
          <w:tcPr>
            <w:tcW w:w="2063" w:type="dxa"/>
            <w:gridSpan w:val="2"/>
            <w:tcBorders>
              <w:top w:val="single" w:sz="4" w:space="0" w:color="auto"/>
              <w:left w:val="single" w:sz="4" w:space="0" w:color="auto"/>
              <w:bottom w:val="single" w:sz="4" w:space="0" w:color="auto"/>
              <w:right w:val="single" w:sz="4" w:space="0" w:color="auto"/>
            </w:tcBorders>
            <w:hideMark/>
          </w:tcPr>
          <w:p w14:paraId="5E58262A" w14:textId="77777777" w:rsidR="00F51674" w:rsidRPr="000271FB" w:rsidRDefault="00F51674" w:rsidP="00F51674">
            <w:pPr>
              <w:keepNext/>
              <w:keepLines/>
              <w:spacing w:after="0"/>
              <w:jc w:val="center"/>
              <w:rPr>
                <w:ins w:id="6613" w:author="Author"/>
                <w:rFonts w:ascii="Arial" w:eastAsia="Times New Roman" w:hAnsi="Arial" w:cs="Arial"/>
                <w:sz w:val="18"/>
                <w:lang w:val="en-US"/>
              </w:rPr>
            </w:pPr>
            <w:ins w:id="6614" w:author="Author">
              <w:r w:rsidRPr="000271FB">
                <w:rPr>
                  <w:rFonts w:ascii="Arial" w:eastAsia="Times New Roman" w:hAnsi="Arial" w:cs="Arial"/>
                  <w:sz w:val="18"/>
                  <w:lang w:val="en-US"/>
                </w:rPr>
                <w:t>As defined in table 7.2-2 in TS 36.321</w:t>
              </w:r>
            </w:ins>
          </w:p>
        </w:tc>
      </w:tr>
      <w:tr w:rsidR="00F51674" w:rsidRPr="000271FB" w14:paraId="4D46EC54" w14:textId="77777777" w:rsidTr="004709AB">
        <w:trPr>
          <w:cantSplit/>
          <w:trHeight w:val="157"/>
          <w:jc w:val="center"/>
          <w:ins w:id="6615" w:author="Author"/>
        </w:trPr>
        <w:tc>
          <w:tcPr>
            <w:tcW w:w="2669" w:type="dxa"/>
            <w:tcBorders>
              <w:top w:val="single" w:sz="4" w:space="0" w:color="auto"/>
              <w:left w:val="single" w:sz="4" w:space="0" w:color="auto"/>
              <w:bottom w:val="single" w:sz="4" w:space="0" w:color="auto"/>
              <w:right w:val="single" w:sz="4" w:space="0" w:color="auto"/>
            </w:tcBorders>
            <w:hideMark/>
          </w:tcPr>
          <w:p w14:paraId="4A427231" w14:textId="77777777" w:rsidR="00F51674" w:rsidRPr="000271FB" w:rsidRDefault="00F51674" w:rsidP="00F51674">
            <w:pPr>
              <w:keepNext/>
              <w:keepLines/>
              <w:spacing w:after="0"/>
              <w:rPr>
                <w:ins w:id="6616" w:author="Author"/>
                <w:rFonts w:ascii="Arial" w:eastAsia="Times New Roman" w:hAnsi="Arial" w:cstheme="minorBidi"/>
                <w:sz w:val="18"/>
                <w:lang w:val="en-US"/>
              </w:rPr>
            </w:pPr>
            <w:ins w:id="6617" w:author="Author">
              <w:r w:rsidRPr="000271FB">
                <w:rPr>
                  <w:rFonts w:ascii="Arial" w:eastAsia="Times New Roman" w:hAnsi="Arial"/>
                  <w:sz w:val="18"/>
                  <w:lang w:val="en-US"/>
                </w:rPr>
                <w:t>Configured UE transmitted power (</w:t>
              </w:r>
              <w:r w:rsidRPr="000271FB">
                <w:rPr>
                  <w:rFonts w:ascii="Arial" w:eastAsia="Times New Roman" w:hAnsi="Arial"/>
                  <w:noProof/>
                  <w:position w:val="-12"/>
                  <w:sz w:val="18"/>
                  <w:lang w:val="en-US"/>
                </w:rPr>
                <w:drawing>
                  <wp:inline distT="0" distB="0" distL="0" distR="0" wp14:anchorId="72AEA849" wp14:editId="317AEB89">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0271FB">
                <w:rPr>
                  <w:rFonts w:ascii="Arial" w:eastAsia="Times New Roman" w:hAnsi="Arial"/>
                  <w:sz w:val="18"/>
                  <w:lang w:val="en-US"/>
                </w:rPr>
                <w:t>)</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7223A9E0" w14:textId="77777777" w:rsidR="00F51674" w:rsidRPr="00F37A86" w:rsidRDefault="00F51674" w:rsidP="00F51674">
            <w:pPr>
              <w:keepNext/>
              <w:keepLines/>
              <w:spacing w:after="0"/>
              <w:jc w:val="center"/>
              <w:rPr>
                <w:ins w:id="6618" w:author="Author"/>
                <w:rFonts w:ascii="Arial" w:eastAsia="Times New Roman" w:hAnsi="Arial"/>
                <w:sz w:val="18"/>
                <w:lang w:val="en-US"/>
              </w:rPr>
            </w:pPr>
            <w:ins w:id="6619" w:author="Author">
              <w:r w:rsidRPr="000271FB">
                <w:rPr>
                  <w:rFonts w:ascii="Arial" w:eastAsia="Times New Roman" w:hAnsi="Arial" w:cs="Arial"/>
                  <w:sz w:val="18"/>
                  <w:lang w:val="en-US"/>
                </w:rPr>
                <w:t>23 dBm</w:t>
              </w:r>
              <w:r w:rsidRPr="00531596">
                <w:rPr>
                  <w:rFonts w:ascii="Arial" w:eastAsia="Times New Roman" w:hAnsi="Arial"/>
                  <w:sz w:val="18"/>
                  <w:lang w:val="en-US"/>
                </w:rPr>
                <w:t xml:space="preserve"> for power class 3,</w:t>
              </w:r>
            </w:ins>
          </w:p>
          <w:p w14:paraId="5D38DBAD" w14:textId="77777777" w:rsidR="00F51674" w:rsidRPr="001406B0" w:rsidRDefault="00F51674" w:rsidP="00F51674">
            <w:pPr>
              <w:keepNext/>
              <w:keepLines/>
              <w:spacing w:after="0"/>
              <w:jc w:val="center"/>
              <w:rPr>
                <w:ins w:id="6620" w:author="Author"/>
                <w:rFonts w:ascii="Arial" w:eastAsia="Times New Roman" w:hAnsi="Arial" w:cs="Arial"/>
                <w:sz w:val="18"/>
                <w:lang w:val="en-US"/>
              </w:rPr>
            </w:pPr>
            <w:ins w:id="6621" w:author="Author">
              <w:r w:rsidRPr="001406B0">
                <w:rPr>
                  <w:rFonts w:ascii="Arial" w:eastAsia="Times New Roman" w:hAnsi="Arial"/>
                  <w:sz w:val="18"/>
                  <w:lang w:val="en-US"/>
                </w:rPr>
                <w:t>20 dBm for power class 5</w:t>
              </w:r>
            </w:ins>
          </w:p>
        </w:tc>
        <w:tc>
          <w:tcPr>
            <w:tcW w:w="2063" w:type="dxa"/>
            <w:gridSpan w:val="2"/>
            <w:tcBorders>
              <w:top w:val="single" w:sz="4" w:space="0" w:color="auto"/>
              <w:left w:val="single" w:sz="4" w:space="0" w:color="auto"/>
              <w:bottom w:val="single" w:sz="4" w:space="0" w:color="auto"/>
              <w:right w:val="single" w:sz="4" w:space="0" w:color="auto"/>
            </w:tcBorders>
            <w:hideMark/>
          </w:tcPr>
          <w:p w14:paraId="69506BDD" w14:textId="77777777" w:rsidR="00F51674" w:rsidRPr="000271FB" w:rsidRDefault="00F51674" w:rsidP="00F51674">
            <w:pPr>
              <w:keepNext/>
              <w:keepLines/>
              <w:spacing w:after="0"/>
              <w:jc w:val="center"/>
              <w:rPr>
                <w:ins w:id="6622" w:author="Author"/>
                <w:rFonts w:ascii="Arial" w:eastAsia="Times New Roman" w:hAnsi="Arial" w:cs="Arial"/>
                <w:sz w:val="18"/>
                <w:lang w:val="en-US"/>
              </w:rPr>
            </w:pPr>
            <w:ins w:id="6623" w:author="Author">
              <w:r w:rsidRPr="00DE3981">
                <w:rPr>
                  <w:rFonts w:ascii="Arial" w:eastAsia="Times New Roman" w:hAnsi="Arial" w:cs="Arial"/>
                  <w:sz w:val="18"/>
                  <w:lang w:val="en-US"/>
                </w:rPr>
                <w:t xml:space="preserve">As defined in clause </w:t>
              </w:r>
              <w:r w:rsidRPr="000271FB">
                <w:rPr>
                  <w:rFonts w:eastAsia="Times New Roman"/>
                  <w:lang w:val="en-US"/>
                </w:rPr>
                <w:t>6.2B.4 in TS 36.102</w:t>
              </w:r>
            </w:ins>
          </w:p>
        </w:tc>
      </w:tr>
      <w:tr w:rsidR="00F51674" w:rsidRPr="000271FB" w14:paraId="7F85E53F" w14:textId="77777777" w:rsidTr="004709AB">
        <w:trPr>
          <w:cantSplit/>
          <w:trHeight w:val="157"/>
          <w:jc w:val="center"/>
          <w:ins w:id="6624" w:author="Author"/>
        </w:trPr>
        <w:tc>
          <w:tcPr>
            <w:tcW w:w="2669" w:type="dxa"/>
            <w:tcBorders>
              <w:top w:val="single" w:sz="4" w:space="0" w:color="auto"/>
              <w:left w:val="single" w:sz="4" w:space="0" w:color="auto"/>
              <w:bottom w:val="single" w:sz="4" w:space="0" w:color="auto"/>
              <w:right w:val="single" w:sz="4" w:space="0" w:color="auto"/>
            </w:tcBorders>
            <w:hideMark/>
          </w:tcPr>
          <w:p w14:paraId="34E533B3" w14:textId="77777777" w:rsidR="00F51674" w:rsidRPr="000271FB" w:rsidRDefault="00F51674" w:rsidP="00F51674">
            <w:pPr>
              <w:keepNext/>
              <w:keepLines/>
              <w:spacing w:after="0"/>
              <w:rPr>
                <w:ins w:id="6625" w:author="Author"/>
                <w:rFonts w:ascii="Arial" w:eastAsia="Times New Roman" w:hAnsi="Arial" w:cstheme="minorBidi"/>
                <w:sz w:val="18"/>
                <w:lang w:val="en-US"/>
              </w:rPr>
            </w:pPr>
            <w:ins w:id="6626" w:author="Author">
              <w:r w:rsidRPr="000271FB">
                <w:rPr>
                  <w:rFonts w:ascii="Arial" w:eastAsia="Times New Roman" w:hAnsi="Arial"/>
                  <w:sz w:val="18"/>
                  <w:lang w:val="en-US"/>
                </w:rPr>
                <w:t>powerRampingStep</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57FD240E" w14:textId="77777777" w:rsidR="00F51674" w:rsidRPr="000271FB" w:rsidRDefault="00F51674" w:rsidP="00F51674">
            <w:pPr>
              <w:keepNext/>
              <w:keepLines/>
              <w:spacing w:after="0"/>
              <w:jc w:val="center"/>
              <w:rPr>
                <w:ins w:id="6627" w:author="Author"/>
                <w:rFonts w:ascii="Arial" w:eastAsia="Times New Roman" w:hAnsi="Arial" w:cs="Arial"/>
                <w:sz w:val="18"/>
                <w:lang w:val="en-US"/>
              </w:rPr>
            </w:pPr>
            <w:ins w:id="6628" w:author="Author">
              <w:r w:rsidRPr="000271FB">
                <w:rPr>
                  <w:rFonts w:ascii="Arial" w:eastAsia="Times New Roman" w:hAnsi="Arial"/>
                  <w:sz w:val="18"/>
                  <w:lang w:val="en-US"/>
                </w:rPr>
                <w:t>dB2</w:t>
              </w:r>
            </w:ins>
          </w:p>
        </w:tc>
        <w:tc>
          <w:tcPr>
            <w:tcW w:w="2063" w:type="dxa"/>
            <w:gridSpan w:val="2"/>
            <w:tcBorders>
              <w:top w:val="single" w:sz="4" w:space="0" w:color="auto"/>
              <w:left w:val="single" w:sz="4" w:space="0" w:color="auto"/>
              <w:bottom w:val="single" w:sz="4" w:space="0" w:color="auto"/>
              <w:right w:val="single" w:sz="4" w:space="0" w:color="auto"/>
            </w:tcBorders>
          </w:tcPr>
          <w:p w14:paraId="255D189C" w14:textId="77777777" w:rsidR="00F51674" w:rsidRPr="000271FB" w:rsidRDefault="00F51674" w:rsidP="00F51674">
            <w:pPr>
              <w:keepNext/>
              <w:keepLines/>
              <w:spacing w:after="0"/>
              <w:jc w:val="center"/>
              <w:rPr>
                <w:ins w:id="6629" w:author="Author"/>
                <w:rFonts w:ascii="Arial" w:eastAsia="Times New Roman" w:hAnsi="Arial" w:cs="Arial"/>
                <w:sz w:val="18"/>
                <w:lang w:val="en-US"/>
              </w:rPr>
            </w:pPr>
          </w:p>
        </w:tc>
      </w:tr>
      <w:tr w:rsidR="00F51674" w:rsidRPr="000271FB" w14:paraId="54338239" w14:textId="77777777" w:rsidTr="004709AB">
        <w:trPr>
          <w:cantSplit/>
          <w:trHeight w:val="157"/>
          <w:jc w:val="center"/>
          <w:ins w:id="6630" w:author="Author"/>
        </w:trPr>
        <w:tc>
          <w:tcPr>
            <w:tcW w:w="2669" w:type="dxa"/>
            <w:tcBorders>
              <w:top w:val="single" w:sz="4" w:space="0" w:color="auto"/>
              <w:left w:val="single" w:sz="4" w:space="0" w:color="auto"/>
              <w:bottom w:val="single" w:sz="4" w:space="0" w:color="auto"/>
              <w:right w:val="single" w:sz="4" w:space="0" w:color="auto"/>
            </w:tcBorders>
            <w:hideMark/>
          </w:tcPr>
          <w:p w14:paraId="4EB89427" w14:textId="77777777" w:rsidR="00F51674" w:rsidRPr="000271FB" w:rsidRDefault="00F51674" w:rsidP="00F51674">
            <w:pPr>
              <w:keepNext/>
              <w:keepLines/>
              <w:spacing w:after="0"/>
              <w:rPr>
                <w:ins w:id="6631" w:author="Author"/>
                <w:rFonts w:ascii="Arial" w:eastAsia="Times New Roman" w:hAnsi="Arial" w:cstheme="minorBidi"/>
                <w:sz w:val="18"/>
                <w:lang w:val="en-US"/>
              </w:rPr>
            </w:pPr>
            <w:ins w:id="6632" w:author="Author">
              <w:r w:rsidRPr="000271FB">
                <w:rPr>
                  <w:rFonts w:ascii="Arial" w:eastAsia="Times New Roman" w:hAnsi="Arial"/>
                  <w:sz w:val="18"/>
                  <w:lang w:val="en-US"/>
                </w:rPr>
                <w:t>preambleInitialReceivedTargetPower</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1A187629" w14:textId="77777777" w:rsidR="00F51674" w:rsidRPr="000271FB" w:rsidRDefault="00F51674" w:rsidP="00F51674">
            <w:pPr>
              <w:keepNext/>
              <w:keepLines/>
              <w:spacing w:after="0"/>
              <w:jc w:val="center"/>
              <w:rPr>
                <w:ins w:id="6633" w:author="Author"/>
                <w:rFonts w:ascii="Arial" w:eastAsia="Times New Roman" w:hAnsi="Arial" w:cs="Arial"/>
                <w:sz w:val="18"/>
                <w:lang w:val="en-US"/>
              </w:rPr>
            </w:pPr>
            <w:ins w:id="6634" w:author="Author">
              <w:r w:rsidRPr="000271FB">
                <w:rPr>
                  <w:rFonts w:ascii="Arial" w:eastAsia="Times New Roman" w:hAnsi="Arial"/>
                  <w:sz w:val="18"/>
                  <w:lang w:val="en-US"/>
                </w:rPr>
                <w:t>dBm-120</w:t>
              </w:r>
            </w:ins>
          </w:p>
        </w:tc>
        <w:tc>
          <w:tcPr>
            <w:tcW w:w="2063" w:type="dxa"/>
            <w:gridSpan w:val="2"/>
            <w:tcBorders>
              <w:top w:val="single" w:sz="4" w:space="0" w:color="auto"/>
              <w:left w:val="single" w:sz="4" w:space="0" w:color="auto"/>
              <w:bottom w:val="single" w:sz="4" w:space="0" w:color="auto"/>
              <w:right w:val="single" w:sz="4" w:space="0" w:color="auto"/>
            </w:tcBorders>
          </w:tcPr>
          <w:p w14:paraId="3779BC24" w14:textId="77777777" w:rsidR="00F51674" w:rsidRPr="000271FB" w:rsidRDefault="00F51674" w:rsidP="00F51674">
            <w:pPr>
              <w:keepNext/>
              <w:keepLines/>
              <w:spacing w:after="0"/>
              <w:jc w:val="center"/>
              <w:rPr>
                <w:ins w:id="6635" w:author="Author"/>
                <w:rFonts w:ascii="Arial" w:eastAsia="Times New Roman" w:hAnsi="Arial" w:cs="Arial"/>
                <w:sz w:val="18"/>
                <w:lang w:val="en-US"/>
              </w:rPr>
            </w:pPr>
          </w:p>
        </w:tc>
      </w:tr>
      <w:tr w:rsidR="00F51674" w:rsidRPr="000271FB" w14:paraId="754BAEBF" w14:textId="77777777" w:rsidTr="004709AB">
        <w:trPr>
          <w:cantSplit/>
          <w:trHeight w:val="157"/>
          <w:jc w:val="center"/>
          <w:ins w:id="6636" w:author="Author"/>
        </w:trPr>
        <w:tc>
          <w:tcPr>
            <w:tcW w:w="2669" w:type="dxa"/>
            <w:tcBorders>
              <w:top w:val="single" w:sz="4" w:space="0" w:color="auto"/>
              <w:left w:val="single" w:sz="4" w:space="0" w:color="auto"/>
              <w:bottom w:val="single" w:sz="4" w:space="0" w:color="auto"/>
              <w:right w:val="single" w:sz="4" w:space="0" w:color="auto"/>
            </w:tcBorders>
            <w:hideMark/>
          </w:tcPr>
          <w:p w14:paraId="5717BA0B" w14:textId="77777777" w:rsidR="00F51674" w:rsidRPr="000271FB" w:rsidRDefault="00F51674" w:rsidP="00F51674">
            <w:pPr>
              <w:keepNext/>
              <w:keepLines/>
              <w:spacing w:after="0"/>
              <w:rPr>
                <w:ins w:id="6637" w:author="Author"/>
                <w:rFonts w:ascii="Arial" w:eastAsia="Times New Roman" w:hAnsi="Arial" w:cstheme="minorBidi"/>
                <w:sz w:val="18"/>
                <w:lang w:val="en-US"/>
              </w:rPr>
            </w:pPr>
            <w:ins w:id="6638" w:author="Author">
              <w:r w:rsidRPr="000271FB">
                <w:rPr>
                  <w:rFonts w:ascii="Arial" w:eastAsia="Times New Roman" w:hAnsi="Arial"/>
                  <w:sz w:val="18"/>
                  <w:lang w:val="en-US"/>
                </w:rPr>
                <w:t>preambleTransMax-CE</w:t>
              </w:r>
            </w:ins>
          </w:p>
        </w:tc>
        <w:tc>
          <w:tcPr>
            <w:tcW w:w="3870" w:type="dxa"/>
            <w:gridSpan w:val="4"/>
            <w:tcBorders>
              <w:top w:val="single" w:sz="4" w:space="0" w:color="auto"/>
              <w:left w:val="single" w:sz="4" w:space="0" w:color="auto"/>
              <w:bottom w:val="single" w:sz="4" w:space="0" w:color="auto"/>
              <w:right w:val="single" w:sz="4" w:space="0" w:color="auto"/>
            </w:tcBorders>
            <w:hideMark/>
          </w:tcPr>
          <w:p w14:paraId="44492312" w14:textId="77777777" w:rsidR="00F51674" w:rsidRPr="000271FB" w:rsidRDefault="00F51674" w:rsidP="00F51674">
            <w:pPr>
              <w:keepNext/>
              <w:keepLines/>
              <w:spacing w:after="0"/>
              <w:jc w:val="center"/>
              <w:rPr>
                <w:ins w:id="6639" w:author="Author"/>
                <w:rFonts w:ascii="Arial" w:eastAsia="Times New Roman" w:hAnsi="Arial"/>
                <w:sz w:val="18"/>
                <w:lang w:val="en-US"/>
              </w:rPr>
            </w:pPr>
            <w:ins w:id="6640" w:author="Author">
              <w:r w:rsidRPr="000271FB">
                <w:rPr>
                  <w:rFonts w:ascii="Arial" w:eastAsia="Times New Roman" w:hAnsi="Arial" w:cs="Arial"/>
                  <w:sz w:val="18"/>
                  <w:lang w:val="en-US"/>
                </w:rPr>
                <w:t>n6</w:t>
              </w:r>
            </w:ins>
          </w:p>
        </w:tc>
        <w:tc>
          <w:tcPr>
            <w:tcW w:w="2063" w:type="dxa"/>
            <w:gridSpan w:val="2"/>
            <w:tcBorders>
              <w:top w:val="single" w:sz="4" w:space="0" w:color="auto"/>
              <w:left w:val="single" w:sz="4" w:space="0" w:color="auto"/>
              <w:bottom w:val="single" w:sz="4" w:space="0" w:color="auto"/>
              <w:right w:val="single" w:sz="4" w:space="0" w:color="auto"/>
            </w:tcBorders>
          </w:tcPr>
          <w:p w14:paraId="44D332AB" w14:textId="77777777" w:rsidR="00F51674" w:rsidRPr="000271FB" w:rsidRDefault="00F51674" w:rsidP="00F51674">
            <w:pPr>
              <w:keepNext/>
              <w:keepLines/>
              <w:spacing w:after="0"/>
              <w:jc w:val="center"/>
              <w:rPr>
                <w:ins w:id="6641" w:author="Author"/>
                <w:rFonts w:ascii="Arial" w:eastAsia="Times New Roman" w:hAnsi="Arial" w:cs="Arial"/>
                <w:sz w:val="18"/>
                <w:lang w:val="en-US"/>
              </w:rPr>
            </w:pPr>
          </w:p>
        </w:tc>
      </w:tr>
      <w:tr w:rsidR="00F51674" w:rsidRPr="000271FB" w14:paraId="706A776D" w14:textId="77777777" w:rsidTr="004709AB">
        <w:trPr>
          <w:cantSplit/>
          <w:trHeight w:val="157"/>
          <w:jc w:val="center"/>
          <w:ins w:id="6642" w:author="Author"/>
        </w:trPr>
        <w:tc>
          <w:tcPr>
            <w:tcW w:w="8602" w:type="dxa"/>
            <w:gridSpan w:val="7"/>
            <w:tcBorders>
              <w:top w:val="single" w:sz="4" w:space="0" w:color="auto"/>
              <w:left w:val="single" w:sz="4" w:space="0" w:color="auto"/>
              <w:bottom w:val="single" w:sz="4" w:space="0" w:color="auto"/>
              <w:right w:val="single" w:sz="4" w:space="0" w:color="auto"/>
            </w:tcBorders>
            <w:hideMark/>
          </w:tcPr>
          <w:p w14:paraId="737BD36A" w14:textId="77777777" w:rsidR="00F51674" w:rsidRPr="000271FB" w:rsidRDefault="00F51674" w:rsidP="00F51674">
            <w:pPr>
              <w:keepNext/>
              <w:keepLines/>
              <w:spacing w:after="0"/>
              <w:jc w:val="center"/>
              <w:rPr>
                <w:ins w:id="6643" w:author="Author"/>
                <w:rFonts w:ascii="Arial" w:eastAsia="Times New Roman" w:hAnsi="Arial" w:cstheme="minorBidi"/>
                <w:b/>
                <w:sz w:val="18"/>
                <w:lang w:val="en-US"/>
              </w:rPr>
            </w:pPr>
            <w:ins w:id="6644" w:author="Author">
              <w:r w:rsidRPr="000271FB">
                <w:rPr>
                  <w:rFonts w:ascii="Arial" w:eastAsia="Times New Roman" w:hAnsi="Arial"/>
                  <w:b/>
                  <w:sz w:val="18"/>
                  <w:lang w:val="en-US"/>
                </w:rPr>
                <w:t>Parameters per NPRACH Resource</w:t>
              </w:r>
            </w:ins>
          </w:p>
        </w:tc>
      </w:tr>
      <w:tr w:rsidR="00F51674" w:rsidRPr="000271FB" w14:paraId="25792364" w14:textId="77777777" w:rsidTr="004709AB">
        <w:trPr>
          <w:gridAfter w:val="1"/>
          <w:wAfter w:w="12" w:type="dxa"/>
          <w:cantSplit/>
          <w:trHeight w:val="213"/>
          <w:jc w:val="center"/>
          <w:ins w:id="6645" w:author="Author"/>
        </w:trPr>
        <w:tc>
          <w:tcPr>
            <w:tcW w:w="2669" w:type="dxa"/>
            <w:tcBorders>
              <w:top w:val="single" w:sz="4" w:space="0" w:color="auto"/>
              <w:left w:val="single" w:sz="4" w:space="0" w:color="auto"/>
              <w:bottom w:val="single" w:sz="4" w:space="0" w:color="auto"/>
              <w:right w:val="single" w:sz="4" w:space="0" w:color="auto"/>
            </w:tcBorders>
            <w:hideMark/>
          </w:tcPr>
          <w:p w14:paraId="3F747C6B" w14:textId="77777777" w:rsidR="00F51674" w:rsidRPr="000271FB" w:rsidRDefault="00F51674" w:rsidP="00F51674">
            <w:pPr>
              <w:keepNext/>
              <w:keepLines/>
              <w:spacing w:after="0"/>
              <w:rPr>
                <w:ins w:id="6646" w:author="Author"/>
                <w:rFonts w:ascii="Arial" w:eastAsia="Times New Roman" w:hAnsi="Arial"/>
                <w:b/>
                <w:i/>
                <w:sz w:val="18"/>
                <w:lang w:val="en-US"/>
              </w:rPr>
            </w:pPr>
            <w:ins w:id="6647" w:author="Author">
              <w:r w:rsidRPr="000271FB">
                <w:rPr>
                  <w:rFonts w:ascii="Arial" w:eastAsia="Times New Roman" w:hAnsi="Arial"/>
                  <w:b/>
                  <w:i/>
                  <w:sz w:val="18"/>
                  <w:lang w:val="en-US"/>
                </w:rPr>
                <w:t>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72D5FD65" w14:textId="77777777" w:rsidR="00F51674" w:rsidRPr="000271FB" w:rsidRDefault="00F51674" w:rsidP="00F51674">
            <w:pPr>
              <w:keepNext/>
              <w:keepLines/>
              <w:spacing w:after="0"/>
              <w:jc w:val="center"/>
              <w:rPr>
                <w:ins w:id="6648" w:author="Author"/>
                <w:rFonts w:ascii="Arial" w:eastAsia="Times New Roman" w:hAnsi="Arial"/>
                <w:b/>
                <w:i/>
                <w:sz w:val="18"/>
                <w:lang w:val="en-US"/>
              </w:rPr>
            </w:pPr>
            <w:ins w:id="6649" w:author="Author">
              <w:r w:rsidRPr="000271FB">
                <w:rPr>
                  <w:rFonts w:ascii="Arial" w:eastAsia="Times New Roman" w:hAnsi="Arial"/>
                  <w:b/>
                  <w:i/>
                  <w:sz w:val="18"/>
                  <w:lang w:val="en-US"/>
                </w:rPr>
                <w:t>Level 0</w:t>
              </w:r>
            </w:ins>
          </w:p>
        </w:tc>
        <w:tc>
          <w:tcPr>
            <w:tcW w:w="1275" w:type="dxa"/>
            <w:tcBorders>
              <w:top w:val="single" w:sz="4" w:space="0" w:color="auto"/>
              <w:left w:val="single" w:sz="4" w:space="0" w:color="auto"/>
              <w:bottom w:val="single" w:sz="4" w:space="0" w:color="auto"/>
              <w:right w:val="single" w:sz="4" w:space="0" w:color="auto"/>
            </w:tcBorders>
            <w:hideMark/>
          </w:tcPr>
          <w:p w14:paraId="1666F472" w14:textId="77777777" w:rsidR="00F51674" w:rsidRPr="000271FB" w:rsidRDefault="00F51674" w:rsidP="00F51674">
            <w:pPr>
              <w:keepNext/>
              <w:keepLines/>
              <w:spacing w:after="0"/>
              <w:jc w:val="center"/>
              <w:rPr>
                <w:ins w:id="6650" w:author="Author"/>
                <w:rFonts w:ascii="Arial" w:eastAsia="Times New Roman" w:hAnsi="Arial"/>
                <w:b/>
                <w:i/>
                <w:sz w:val="18"/>
                <w:lang w:val="en-US"/>
              </w:rPr>
            </w:pPr>
            <w:ins w:id="6651" w:author="Author">
              <w:r w:rsidRPr="000271FB">
                <w:rPr>
                  <w:rFonts w:ascii="Arial" w:eastAsia="Times New Roman" w:hAnsi="Arial"/>
                  <w:b/>
                  <w:i/>
                  <w:sz w:val="18"/>
                  <w:lang w:val="en-US"/>
                </w:rPr>
                <w:t>Level 1</w:t>
              </w:r>
            </w:ins>
          </w:p>
        </w:tc>
        <w:tc>
          <w:tcPr>
            <w:tcW w:w="1276" w:type="dxa"/>
            <w:tcBorders>
              <w:top w:val="single" w:sz="4" w:space="0" w:color="auto"/>
              <w:left w:val="single" w:sz="4" w:space="0" w:color="auto"/>
              <w:bottom w:val="single" w:sz="4" w:space="0" w:color="auto"/>
              <w:right w:val="single" w:sz="4" w:space="0" w:color="auto"/>
            </w:tcBorders>
            <w:hideMark/>
          </w:tcPr>
          <w:p w14:paraId="06BC6A7F" w14:textId="77777777" w:rsidR="00F51674" w:rsidRPr="000271FB" w:rsidRDefault="00F51674" w:rsidP="00F51674">
            <w:pPr>
              <w:keepNext/>
              <w:keepLines/>
              <w:spacing w:after="0"/>
              <w:jc w:val="center"/>
              <w:rPr>
                <w:ins w:id="6652" w:author="Author"/>
                <w:rFonts w:ascii="Arial" w:eastAsia="Times New Roman" w:hAnsi="Arial"/>
                <w:b/>
                <w:i/>
                <w:sz w:val="18"/>
                <w:lang w:val="en-US"/>
              </w:rPr>
            </w:pPr>
            <w:ins w:id="6653" w:author="Author">
              <w:r w:rsidRPr="000271FB">
                <w:rPr>
                  <w:rFonts w:ascii="Arial" w:eastAsia="Times New Roman" w:hAnsi="Arial"/>
                  <w:b/>
                  <w:i/>
                  <w:sz w:val="18"/>
                  <w:lang w:val="en-US"/>
                </w:rPr>
                <w:t>Level 2</w:t>
              </w:r>
            </w:ins>
          </w:p>
        </w:tc>
        <w:tc>
          <w:tcPr>
            <w:tcW w:w="2126" w:type="dxa"/>
            <w:gridSpan w:val="2"/>
            <w:tcBorders>
              <w:top w:val="single" w:sz="4" w:space="0" w:color="auto"/>
              <w:left w:val="single" w:sz="4" w:space="0" w:color="auto"/>
              <w:bottom w:val="single" w:sz="4" w:space="0" w:color="auto"/>
              <w:right w:val="single" w:sz="4" w:space="0" w:color="auto"/>
            </w:tcBorders>
          </w:tcPr>
          <w:p w14:paraId="054E3CA4" w14:textId="77777777" w:rsidR="00F51674" w:rsidRPr="000271FB" w:rsidRDefault="00F51674" w:rsidP="00F51674">
            <w:pPr>
              <w:keepNext/>
              <w:keepLines/>
              <w:spacing w:after="0"/>
              <w:jc w:val="center"/>
              <w:rPr>
                <w:ins w:id="6654" w:author="Author"/>
                <w:rFonts w:ascii="Arial" w:eastAsia="Times New Roman" w:hAnsi="Arial"/>
                <w:b/>
                <w:i/>
                <w:sz w:val="18"/>
                <w:lang w:val="en-US"/>
              </w:rPr>
            </w:pPr>
          </w:p>
        </w:tc>
      </w:tr>
      <w:tr w:rsidR="00F51674" w:rsidRPr="000271FB" w14:paraId="1212E64A" w14:textId="77777777" w:rsidTr="004709AB">
        <w:trPr>
          <w:gridAfter w:val="1"/>
          <w:wAfter w:w="12" w:type="dxa"/>
          <w:cantSplit/>
          <w:trHeight w:val="213"/>
          <w:jc w:val="center"/>
          <w:ins w:id="6655" w:author="Author"/>
        </w:trPr>
        <w:tc>
          <w:tcPr>
            <w:tcW w:w="2669" w:type="dxa"/>
            <w:tcBorders>
              <w:top w:val="single" w:sz="4" w:space="0" w:color="auto"/>
              <w:left w:val="single" w:sz="4" w:space="0" w:color="auto"/>
              <w:bottom w:val="single" w:sz="4" w:space="0" w:color="auto"/>
              <w:right w:val="single" w:sz="4" w:space="0" w:color="auto"/>
            </w:tcBorders>
            <w:hideMark/>
          </w:tcPr>
          <w:p w14:paraId="334F7591" w14:textId="77777777" w:rsidR="00F51674" w:rsidRPr="000271FB" w:rsidRDefault="00F51674" w:rsidP="00F51674">
            <w:pPr>
              <w:keepNext/>
              <w:keepLines/>
              <w:spacing w:after="0"/>
              <w:rPr>
                <w:ins w:id="6656" w:author="Author"/>
                <w:rFonts w:ascii="Arial" w:eastAsia="Times New Roman" w:hAnsi="Arial" w:cs="Arial"/>
                <w:sz w:val="18"/>
                <w:lang w:val="en-US"/>
              </w:rPr>
            </w:pPr>
            <w:ins w:id="6657" w:author="Author">
              <w:r w:rsidRPr="000271FB">
                <w:rPr>
                  <w:rFonts w:ascii="Arial" w:eastAsia="Times New Roman" w:hAnsi="Arial"/>
                  <w:sz w:val="18"/>
                  <w:lang w:val="en-US"/>
                </w:rPr>
                <w:t>nprach-ProbabilityAnchor</w:t>
              </w:r>
            </w:ins>
          </w:p>
        </w:tc>
        <w:tc>
          <w:tcPr>
            <w:tcW w:w="1244" w:type="dxa"/>
            <w:tcBorders>
              <w:top w:val="single" w:sz="4" w:space="0" w:color="auto"/>
              <w:left w:val="single" w:sz="4" w:space="0" w:color="auto"/>
              <w:bottom w:val="single" w:sz="4" w:space="0" w:color="auto"/>
              <w:right w:val="single" w:sz="4" w:space="0" w:color="auto"/>
            </w:tcBorders>
            <w:hideMark/>
          </w:tcPr>
          <w:p w14:paraId="0A5E0509" w14:textId="77777777" w:rsidR="00F51674" w:rsidRPr="000271FB" w:rsidRDefault="00F51674" w:rsidP="00F51674">
            <w:pPr>
              <w:keepNext/>
              <w:keepLines/>
              <w:spacing w:after="0"/>
              <w:jc w:val="center"/>
              <w:rPr>
                <w:ins w:id="6658" w:author="Author"/>
                <w:rFonts w:ascii="Arial" w:eastAsia="Times New Roman" w:hAnsi="Arial" w:cstheme="minorBidi"/>
                <w:sz w:val="18"/>
                <w:lang w:val="en-US"/>
              </w:rPr>
            </w:pPr>
            <w:ins w:id="6659" w:author="Author">
              <w:r w:rsidRPr="000271F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53F3D713" w14:textId="77777777" w:rsidR="00F51674" w:rsidRPr="000271FB" w:rsidRDefault="00F51674" w:rsidP="00F51674">
            <w:pPr>
              <w:keepNext/>
              <w:keepLines/>
              <w:spacing w:after="0"/>
              <w:jc w:val="center"/>
              <w:rPr>
                <w:ins w:id="6660" w:author="Author"/>
                <w:rFonts w:ascii="Arial" w:eastAsia="Times New Roman" w:hAnsi="Arial"/>
                <w:sz w:val="18"/>
                <w:lang w:val="en-US"/>
              </w:rPr>
            </w:pPr>
            <w:ins w:id="6661" w:author="Author">
              <w:r w:rsidRPr="000271F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4C8EE591" w14:textId="77777777" w:rsidR="00F51674" w:rsidRPr="000271FB" w:rsidRDefault="00F51674" w:rsidP="00F51674">
            <w:pPr>
              <w:keepNext/>
              <w:keepLines/>
              <w:spacing w:after="0"/>
              <w:jc w:val="center"/>
              <w:rPr>
                <w:ins w:id="6662" w:author="Author"/>
                <w:rFonts w:ascii="Arial" w:eastAsia="Times New Roman" w:hAnsi="Arial"/>
                <w:sz w:val="18"/>
                <w:lang w:val="en-US"/>
              </w:rPr>
            </w:pPr>
            <w:ins w:id="6663" w:author="Author">
              <w:r w:rsidRPr="000271FB">
                <w:rPr>
                  <w:rFonts w:ascii="Arial" w:eastAsia="Times New Roman" w:hAnsi="Arial"/>
                  <w:sz w:val="18"/>
                  <w:lang w:val="en-US"/>
                </w:rPr>
                <w:t>zero</w:t>
              </w:r>
            </w:ins>
          </w:p>
        </w:tc>
        <w:tc>
          <w:tcPr>
            <w:tcW w:w="2126" w:type="dxa"/>
            <w:gridSpan w:val="2"/>
            <w:tcBorders>
              <w:top w:val="single" w:sz="4" w:space="0" w:color="auto"/>
              <w:left w:val="single" w:sz="4" w:space="0" w:color="auto"/>
              <w:bottom w:val="single" w:sz="4" w:space="0" w:color="auto"/>
              <w:right w:val="single" w:sz="4" w:space="0" w:color="auto"/>
            </w:tcBorders>
          </w:tcPr>
          <w:p w14:paraId="2109DA92" w14:textId="77777777" w:rsidR="00F51674" w:rsidRPr="000271FB" w:rsidRDefault="00F51674" w:rsidP="00F51674">
            <w:pPr>
              <w:keepNext/>
              <w:keepLines/>
              <w:spacing w:after="0"/>
              <w:jc w:val="center"/>
              <w:rPr>
                <w:ins w:id="6664" w:author="Author"/>
                <w:rFonts w:ascii="Arial" w:eastAsia="Times New Roman" w:hAnsi="Arial"/>
                <w:sz w:val="18"/>
                <w:lang w:val="en-US"/>
              </w:rPr>
            </w:pPr>
          </w:p>
        </w:tc>
      </w:tr>
      <w:tr w:rsidR="00F51674" w:rsidRPr="000271FB" w14:paraId="61323CD4" w14:textId="77777777" w:rsidTr="004709AB">
        <w:trPr>
          <w:gridAfter w:val="1"/>
          <w:wAfter w:w="12" w:type="dxa"/>
          <w:cantSplit/>
          <w:trHeight w:val="213"/>
          <w:jc w:val="center"/>
          <w:ins w:id="6665" w:author="Author"/>
        </w:trPr>
        <w:tc>
          <w:tcPr>
            <w:tcW w:w="2669" w:type="dxa"/>
            <w:tcBorders>
              <w:top w:val="single" w:sz="4" w:space="0" w:color="auto"/>
              <w:left w:val="single" w:sz="4" w:space="0" w:color="auto"/>
              <w:bottom w:val="single" w:sz="4" w:space="0" w:color="auto"/>
              <w:right w:val="single" w:sz="4" w:space="0" w:color="auto"/>
            </w:tcBorders>
            <w:hideMark/>
          </w:tcPr>
          <w:p w14:paraId="7A1950CA" w14:textId="77777777" w:rsidR="00F51674" w:rsidRPr="000271FB" w:rsidRDefault="00F51674" w:rsidP="00F51674">
            <w:pPr>
              <w:keepNext/>
              <w:keepLines/>
              <w:spacing w:after="0"/>
              <w:rPr>
                <w:ins w:id="6666" w:author="Author"/>
                <w:rFonts w:ascii="Arial" w:eastAsia="Times New Roman" w:hAnsi="Arial"/>
                <w:sz w:val="18"/>
                <w:lang w:val="en-US"/>
              </w:rPr>
            </w:pPr>
            <w:bookmarkStart w:id="6667" w:name="OLE_LINK2"/>
            <w:ins w:id="6668" w:author="Author">
              <w:r w:rsidRPr="000271FB">
                <w:rPr>
                  <w:rFonts w:ascii="Arial" w:eastAsia="Times New Roman" w:hAnsi="Arial"/>
                  <w:sz w:val="18"/>
                  <w:lang w:val="en-US"/>
                </w:rPr>
                <w:t>nprach-NumCBRA-StartSubcarriers</w:t>
              </w:r>
              <w:bookmarkEnd w:id="6667"/>
            </w:ins>
          </w:p>
        </w:tc>
        <w:tc>
          <w:tcPr>
            <w:tcW w:w="1244" w:type="dxa"/>
            <w:tcBorders>
              <w:top w:val="single" w:sz="4" w:space="0" w:color="auto"/>
              <w:left w:val="single" w:sz="4" w:space="0" w:color="auto"/>
              <w:bottom w:val="single" w:sz="4" w:space="0" w:color="auto"/>
              <w:right w:val="single" w:sz="4" w:space="0" w:color="auto"/>
            </w:tcBorders>
            <w:hideMark/>
          </w:tcPr>
          <w:p w14:paraId="383D4028" w14:textId="77777777" w:rsidR="00F51674" w:rsidRPr="000271FB" w:rsidRDefault="00F51674" w:rsidP="00F51674">
            <w:pPr>
              <w:keepNext/>
              <w:keepLines/>
              <w:spacing w:after="0"/>
              <w:jc w:val="center"/>
              <w:rPr>
                <w:ins w:id="6669" w:author="Author"/>
                <w:rFonts w:ascii="Arial" w:eastAsia="Times New Roman" w:hAnsi="Arial"/>
                <w:sz w:val="18"/>
                <w:lang w:val="en-US"/>
              </w:rPr>
            </w:pPr>
            <w:ins w:id="6670" w:author="Author">
              <w:r w:rsidRPr="000271FB">
                <w:rPr>
                  <w:rFonts w:ascii="Arial" w:eastAsia="Times New Roman" w:hAnsi="Arial"/>
                  <w:sz w:val="18"/>
                  <w:lang w:val="en-US"/>
                </w:rPr>
                <w:t>n8</w:t>
              </w:r>
            </w:ins>
          </w:p>
        </w:tc>
        <w:tc>
          <w:tcPr>
            <w:tcW w:w="1275" w:type="dxa"/>
            <w:tcBorders>
              <w:top w:val="single" w:sz="4" w:space="0" w:color="auto"/>
              <w:left w:val="single" w:sz="4" w:space="0" w:color="auto"/>
              <w:bottom w:val="single" w:sz="4" w:space="0" w:color="auto"/>
              <w:right w:val="single" w:sz="4" w:space="0" w:color="auto"/>
            </w:tcBorders>
            <w:hideMark/>
          </w:tcPr>
          <w:p w14:paraId="20D3123A" w14:textId="77777777" w:rsidR="00F51674" w:rsidRPr="000271FB" w:rsidRDefault="00F51674" w:rsidP="00F51674">
            <w:pPr>
              <w:keepNext/>
              <w:keepLines/>
              <w:spacing w:after="0"/>
              <w:jc w:val="center"/>
              <w:rPr>
                <w:ins w:id="6671" w:author="Author"/>
                <w:rFonts w:ascii="Arial" w:eastAsia="Times New Roman" w:hAnsi="Arial"/>
                <w:sz w:val="18"/>
                <w:lang w:val="en-US"/>
              </w:rPr>
            </w:pPr>
            <w:ins w:id="6672" w:author="Author">
              <w:r w:rsidRPr="000271F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5C6F10C9" w14:textId="77777777" w:rsidR="00F51674" w:rsidRPr="000271FB" w:rsidRDefault="00F51674" w:rsidP="00F51674">
            <w:pPr>
              <w:keepNext/>
              <w:keepLines/>
              <w:spacing w:after="0"/>
              <w:jc w:val="center"/>
              <w:rPr>
                <w:ins w:id="6673" w:author="Author"/>
                <w:rFonts w:ascii="Arial" w:eastAsia="Times New Roman" w:hAnsi="Arial"/>
                <w:sz w:val="18"/>
                <w:lang w:val="en-US"/>
              </w:rPr>
            </w:pPr>
            <w:ins w:id="6674" w:author="Author">
              <w:r w:rsidRPr="000271FB">
                <w:rPr>
                  <w:rFonts w:ascii="Arial" w:eastAsia="Times New Roman" w:hAnsi="Arial"/>
                  <w:sz w:val="18"/>
                  <w:lang w:val="en-US"/>
                </w:rPr>
                <w:t>n8</w:t>
              </w:r>
            </w:ins>
          </w:p>
        </w:tc>
        <w:tc>
          <w:tcPr>
            <w:tcW w:w="2126" w:type="dxa"/>
            <w:gridSpan w:val="2"/>
            <w:tcBorders>
              <w:top w:val="single" w:sz="4" w:space="0" w:color="auto"/>
              <w:left w:val="single" w:sz="4" w:space="0" w:color="auto"/>
              <w:bottom w:val="single" w:sz="4" w:space="0" w:color="auto"/>
              <w:right w:val="single" w:sz="4" w:space="0" w:color="auto"/>
            </w:tcBorders>
          </w:tcPr>
          <w:p w14:paraId="2BE3E76E" w14:textId="77777777" w:rsidR="00F51674" w:rsidRPr="000271FB" w:rsidRDefault="00F51674" w:rsidP="00F51674">
            <w:pPr>
              <w:keepNext/>
              <w:keepLines/>
              <w:spacing w:after="0"/>
              <w:jc w:val="center"/>
              <w:rPr>
                <w:ins w:id="6675" w:author="Author"/>
                <w:rFonts w:ascii="Arial" w:eastAsia="Times New Roman" w:hAnsi="Arial"/>
                <w:sz w:val="18"/>
                <w:lang w:val="en-US"/>
              </w:rPr>
            </w:pPr>
          </w:p>
        </w:tc>
      </w:tr>
      <w:tr w:rsidR="00F51674" w:rsidRPr="000271FB" w14:paraId="09972415" w14:textId="77777777" w:rsidTr="004709AB">
        <w:trPr>
          <w:gridAfter w:val="1"/>
          <w:wAfter w:w="12" w:type="dxa"/>
          <w:cantSplit/>
          <w:trHeight w:val="213"/>
          <w:jc w:val="center"/>
          <w:ins w:id="6676" w:author="Author"/>
        </w:trPr>
        <w:tc>
          <w:tcPr>
            <w:tcW w:w="2669" w:type="dxa"/>
            <w:tcBorders>
              <w:top w:val="single" w:sz="4" w:space="0" w:color="auto"/>
              <w:left w:val="single" w:sz="4" w:space="0" w:color="auto"/>
              <w:bottom w:val="single" w:sz="4" w:space="0" w:color="auto"/>
              <w:right w:val="single" w:sz="4" w:space="0" w:color="auto"/>
            </w:tcBorders>
            <w:hideMark/>
          </w:tcPr>
          <w:p w14:paraId="5F5470FF" w14:textId="77777777" w:rsidR="00F51674" w:rsidRPr="000271FB" w:rsidRDefault="00F51674" w:rsidP="00F51674">
            <w:pPr>
              <w:keepNext/>
              <w:keepLines/>
              <w:spacing w:after="0"/>
              <w:rPr>
                <w:ins w:id="6677" w:author="Author"/>
                <w:rFonts w:ascii="Arial" w:eastAsia="Times New Roman" w:hAnsi="Arial" w:cs="Arial"/>
                <w:sz w:val="18"/>
                <w:lang w:val="en-US"/>
              </w:rPr>
            </w:pPr>
            <w:ins w:id="6678" w:author="Author">
              <w:r w:rsidRPr="000271FB">
                <w:rPr>
                  <w:rFonts w:ascii="Arial" w:eastAsia="Times New Roman" w:hAnsi="Arial" w:cs="Arial"/>
                  <w:sz w:val="18"/>
                  <w:lang w:val="en-US"/>
                </w:rPr>
                <w:t>nprach-Periodicity</w:t>
              </w:r>
            </w:ins>
          </w:p>
        </w:tc>
        <w:tc>
          <w:tcPr>
            <w:tcW w:w="1244" w:type="dxa"/>
            <w:tcBorders>
              <w:top w:val="single" w:sz="4" w:space="0" w:color="auto"/>
              <w:left w:val="single" w:sz="4" w:space="0" w:color="auto"/>
              <w:bottom w:val="single" w:sz="4" w:space="0" w:color="auto"/>
              <w:right w:val="single" w:sz="4" w:space="0" w:color="auto"/>
            </w:tcBorders>
            <w:hideMark/>
          </w:tcPr>
          <w:p w14:paraId="457FDAA0" w14:textId="77777777" w:rsidR="00F51674" w:rsidRPr="000271FB" w:rsidRDefault="00F51674" w:rsidP="00F51674">
            <w:pPr>
              <w:keepNext/>
              <w:keepLines/>
              <w:spacing w:after="0"/>
              <w:jc w:val="center"/>
              <w:rPr>
                <w:ins w:id="6679" w:author="Author"/>
                <w:rFonts w:ascii="Arial" w:eastAsia="Times New Roman" w:hAnsi="Arial" w:cstheme="minorBidi"/>
                <w:sz w:val="18"/>
                <w:lang w:val="en-US"/>
              </w:rPr>
            </w:pPr>
            <w:ins w:id="6680" w:author="Author">
              <w:r w:rsidRPr="000271FB">
                <w:rPr>
                  <w:rFonts w:ascii="Arial" w:eastAsia="Times New Roman" w:hAnsi="Arial"/>
                  <w:sz w:val="18"/>
                  <w:lang w:val="en-US"/>
                </w:rPr>
                <w:t>ms40</w:t>
              </w:r>
            </w:ins>
          </w:p>
        </w:tc>
        <w:tc>
          <w:tcPr>
            <w:tcW w:w="1275" w:type="dxa"/>
            <w:tcBorders>
              <w:top w:val="single" w:sz="4" w:space="0" w:color="auto"/>
              <w:left w:val="single" w:sz="4" w:space="0" w:color="auto"/>
              <w:bottom w:val="single" w:sz="4" w:space="0" w:color="auto"/>
              <w:right w:val="single" w:sz="4" w:space="0" w:color="auto"/>
            </w:tcBorders>
            <w:hideMark/>
          </w:tcPr>
          <w:p w14:paraId="54F30CDB" w14:textId="77777777" w:rsidR="00F51674" w:rsidRPr="000271FB" w:rsidRDefault="00F51674" w:rsidP="00F51674">
            <w:pPr>
              <w:keepNext/>
              <w:keepLines/>
              <w:spacing w:after="0"/>
              <w:jc w:val="center"/>
              <w:rPr>
                <w:ins w:id="6681" w:author="Author"/>
                <w:rFonts w:ascii="Arial" w:eastAsia="Times New Roman" w:hAnsi="Arial"/>
                <w:sz w:val="18"/>
                <w:lang w:val="en-US"/>
              </w:rPr>
            </w:pPr>
            <w:ins w:id="6682" w:author="Author">
              <w:r w:rsidRPr="000271FB">
                <w:rPr>
                  <w:rFonts w:ascii="Arial" w:eastAsia="Times New Roman" w:hAnsi="Arial"/>
                  <w:sz w:val="18"/>
                  <w:lang w:val="en-US"/>
                </w:rPr>
                <w:t>ms240</w:t>
              </w:r>
            </w:ins>
          </w:p>
        </w:tc>
        <w:tc>
          <w:tcPr>
            <w:tcW w:w="1276" w:type="dxa"/>
            <w:tcBorders>
              <w:top w:val="single" w:sz="4" w:space="0" w:color="auto"/>
              <w:left w:val="single" w:sz="4" w:space="0" w:color="auto"/>
              <w:bottom w:val="single" w:sz="4" w:space="0" w:color="auto"/>
              <w:right w:val="single" w:sz="4" w:space="0" w:color="auto"/>
            </w:tcBorders>
            <w:hideMark/>
          </w:tcPr>
          <w:p w14:paraId="0B411A82" w14:textId="77777777" w:rsidR="00F51674" w:rsidRPr="000271FB" w:rsidRDefault="00F51674" w:rsidP="00F51674">
            <w:pPr>
              <w:keepNext/>
              <w:keepLines/>
              <w:spacing w:after="0"/>
              <w:jc w:val="center"/>
              <w:rPr>
                <w:ins w:id="6683" w:author="Author"/>
                <w:rFonts w:ascii="Arial" w:eastAsia="Times New Roman" w:hAnsi="Arial"/>
                <w:sz w:val="18"/>
                <w:lang w:val="en-US"/>
              </w:rPr>
            </w:pPr>
            <w:ins w:id="6684" w:author="Author">
              <w:r w:rsidRPr="000271FB">
                <w:rPr>
                  <w:rFonts w:ascii="Arial" w:eastAsia="Times New Roman" w:hAnsi="Arial"/>
                  <w:sz w:val="18"/>
                  <w:lang w:val="en-US"/>
                </w:rPr>
                <w:t>ms1280</w:t>
              </w:r>
            </w:ins>
          </w:p>
        </w:tc>
        <w:tc>
          <w:tcPr>
            <w:tcW w:w="2126" w:type="dxa"/>
            <w:gridSpan w:val="2"/>
            <w:tcBorders>
              <w:top w:val="single" w:sz="4" w:space="0" w:color="auto"/>
              <w:left w:val="single" w:sz="4" w:space="0" w:color="auto"/>
              <w:bottom w:val="single" w:sz="4" w:space="0" w:color="auto"/>
              <w:right w:val="single" w:sz="4" w:space="0" w:color="auto"/>
            </w:tcBorders>
          </w:tcPr>
          <w:p w14:paraId="5BA2A4BF" w14:textId="77777777" w:rsidR="00F51674" w:rsidRPr="000271FB" w:rsidRDefault="00F51674" w:rsidP="00F51674">
            <w:pPr>
              <w:keepNext/>
              <w:keepLines/>
              <w:spacing w:after="0"/>
              <w:jc w:val="center"/>
              <w:rPr>
                <w:ins w:id="6685" w:author="Author"/>
                <w:rFonts w:ascii="Arial" w:eastAsia="Times New Roman" w:hAnsi="Arial"/>
                <w:sz w:val="18"/>
                <w:lang w:val="en-US"/>
              </w:rPr>
            </w:pPr>
          </w:p>
        </w:tc>
      </w:tr>
      <w:tr w:rsidR="00F51674" w:rsidRPr="000271FB" w14:paraId="112D6206" w14:textId="77777777" w:rsidTr="004709AB">
        <w:trPr>
          <w:gridAfter w:val="1"/>
          <w:wAfter w:w="12" w:type="dxa"/>
          <w:trHeight w:val="151"/>
          <w:jc w:val="center"/>
          <w:ins w:id="6686" w:author="Author"/>
        </w:trPr>
        <w:tc>
          <w:tcPr>
            <w:tcW w:w="2669" w:type="dxa"/>
            <w:tcBorders>
              <w:top w:val="single" w:sz="4" w:space="0" w:color="auto"/>
              <w:left w:val="single" w:sz="4" w:space="0" w:color="auto"/>
              <w:bottom w:val="single" w:sz="4" w:space="0" w:color="auto"/>
              <w:right w:val="single" w:sz="4" w:space="0" w:color="auto"/>
            </w:tcBorders>
            <w:hideMark/>
          </w:tcPr>
          <w:p w14:paraId="064FF44D" w14:textId="77777777" w:rsidR="00F51674" w:rsidRPr="000271FB" w:rsidRDefault="00F51674" w:rsidP="00F51674">
            <w:pPr>
              <w:keepNext/>
              <w:keepLines/>
              <w:spacing w:after="0"/>
              <w:rPr>
                <w:ins w:id="6687" w:author="Author"/>
                <w:rFonts w:ascii="Arial" w:eastAsia="Times New Roman" w:hAnsi="Arial" w:cs="Arial"/>
                <w:sz w:val="18"/>
                <w:lang w:val="en-US"/>
              </w:rPr>
            </w:pPr>
            <w:ins w:id="6688" w:author="Author">
              <w:r w:rsidRPr="000271FB">
                <w:rPr>
                  <w:rFonts w:ascii="Arial" w:eastAsia="Times New Roman" w:hAnsi="Arial" w:cs="Arial"/>
                  <w:sz w:val="18"/>
                  <w:lang w:val="en-US"/>
                </w:rPr>
                <w:t>nprach-StartTime</w:t>
              </w:r>
            </w:ins>
          </w:p>
        </w:tc>
        <w:tc>
          <w:tcPr>
            <w:tcW w:w="1244" w:type="dxa"/>
            <w:tcBorders>
              <w:top w:val="single" w:sz="4" w:space="0" w:color="auto"/>
              <w:left w:val="single" w:sz="4" w:space="0" w:color="auto"/>
              <w:bottom w:val="single" w:sz="4" w:space="0" w:color="auto"/>
              <w:right w:val="single" w:sz="4" w:space="0" w:color="auto"/>
            </w:tcBorders>
            <w:hideMark/>
          </w:tcPr>
          <w:p w14:paraId="445BEA11" w14:textId="77777777" w:rsidR="00F51674" w:rsidRPr="000271FB" w:rsidRDefault="00F51674" w:rsidP="00F51674">
            <w:pPr>
              <w:keepNext/>
              <w:keepLines/>
              <w:spacing w:after="0"/>
              <w:jc w:val="center"/>
              <w:rPr>
                <w:ins w:id="6689" w:author="Author"/>
                <w:rFonts w:ascii="Arial" w:eastAsia="Times New Roman" w:hAnsi="Arial" w:cstheme="minorBidi"/>
                <w:sz w:val="18"/>
                <w:lang w:val="en-US"/>
              </w:rPr>
            </w:pPr>
            <w:ins w:id="6690" w:author="Author">
              <w:r w:rsidRPr="000271FB">
                <w:rPr>
                  <w:rFonts w:ascii="Arial" w:eastAsia="Times New Roman" w:hAnsi="Arial"/>
                  <w:sz w:val="18"/>
                  <w:lang w:val="en-US"/>
                </w:rPr>
                <w:t>ms8</w:t>
              </w:r>
            </w:ins>
          </w:p>
        </w:tc>
        <w:tc>
          <w:tcPr>
            <w:tcW w:w="1275" w:type="dxa"/>
            <w:tcBorders>
              <w:top w:val="single" w:sz="4" w:space="0" w:color="auto"/>
              <w:left w:val="single" w:sz="4" w:space="0" w:color="auto"/>
              <w:bottom w:val="single" w:sz="4" w:space="0" w:color="auto"/>
              <w:right w:val="single" w:sz="4" w:space="0" w:color="auto"/>
            </w:tcBorders>
            <w:hideMark/>
          </w:tcPr>
          <w:p w14:paraId="152F5B94" w14:textId="77777777" w:rsidR="00F51674" w:rsidRPr="000271FB" w:rsidRDefault="00F51674" w:rsidP="00F51674">
            <w:pPr>
              <w:keepNext/>
              <w:keepLines/>
              <w:spacing w:after="0"/>
              <w:jc w:val="center"/>
              <w:rPr>
                <w:ins w:id="6691" w:author="Author"/>
                <w:rFonts w:ascii="Arial" w:eastAsia="Times New Roman" w:hAnsi="Arial"/>
                <w:sz w:val="18"/>
                <w:lang w:val="en-US"/>
              </w:rPr>
            </w:pPr>
            <w:ins w:id="6692" w:author="Author">
              <w:r w:rsidRPr="000271FB">
                <w:rPr>
                  <w:rFonts w:ascii="Arial" w:eastAsia="Times New Roman" w:hAnsi="Arial"/>
                  <w:sz w:val="18"/>
                  <w:lang w:val="en-US"/>
                </w:rPr>
                <w:t>ms64</w:t>
              </w:r>
            </w:ins>
          </w:p>
        </w:tc>
        <w:tc>
          <w:tcPr>
            <w:tcW w:w="1276" w:type="dxa"/>
            <w:tcBorders>
              <w:top w:val="single" w:sz="4" w:space="0" w:color="auto"/>
              <w:left w:val="single" w:sz="4" w:space="0" w:color="auto"/>
              <w:bottom w:val="single" w:sz="4" w:space="0" w:color="auto"/>
              <w:right w:val="single" w:sz="4" w:space="0" w:color="auto"/>
            </w:tcBorders>
            <w:hideMark/>
          </w:tcPr>
          <w:p w14:paraId="54D90898" w14:textId="77777777" w:rsidR="00F51674" w:rsidRPr="000271FB" w:rsidRDefault="00F51674" w:rsidP="00F51674">
            <w:pPr>
              <w:keepNext/>
              <w:keepLines/>
              <w:spacing w:after="0"/>
              <w:jc w:val="center"/>
              <w:rPr>
                <w:ins w:id="6693" w:author="Author"/>
                <w:rFonts w:ascii="Arial" w:eastAsia="Times New Roman" w:hAnsi="Arial"/>
                <w:sz w:val="18"/>
                <w:lang w:val="en-US"/>
              </w:rPr>
            </w:pPr>
            <w:ins w:id="6694" w:author="Author">
              <w:r w:rsidRPr="000271FB">
                <w:rPr>
                  <w:rFonts w:ascii="Arial" w:eastAsia="Times New Roman" w:hAnsi="Arial"/>
                  <w:sz w:val="18"/>
                  <w:lang w:val="en-US"/>
                </w:rPr>
                <w:t>ms512</w:t>
              </w:r>
            </w:ins>
          </w:p>
        </w:tc>
        <w:tc>
          <w:tcPr>
            <w:tcW w:w="2126" w:type="dxa"/>
            <w:gridSpan w:val="2"/>
            <w:tcBorders>
              <w:top w:val="single" w:sz="4" w:space="0" w:color="auto"/>
              <w:left w:val="single" w:sz="4" w:space="0" w:color="auto"/>
              <w:bottom w:val="single" w:sz="4" w:space="0" w:color="auto"/>
              <w:right w:val="single" w:sz="4" w:space="0" w:color="auto"/>
            </w:tcBorders>
          </w:tcPr>
          <w:p w14:paraId="252B822B" w14:textId="77777777" w:rsidR="00F51674" w:rsidRPr="000271FB" w:rsidRDefault="00F51674" w:rsidP="00F51674">
            <w:pPr>
              <w:keepNext/>
              <w:keepLines/>
              <w:spacing w:after="0"/>
              <w:jc w:val="center"/>
              <w:rPr>
                <w:ins w:id="6695" w:author="Author"/>
                <w:rFonts w:ascii="Arial" w:eastAsia="Times New Roman" w:hAnsi="Arial"/>
                <w:sz w:val="18"/>
                <w:lang w:val="en-US"/>
              </w:rPr>
            </w:pPr>
          </w:p>
        </w:tc>
      </w:tr>
      <w:tr w:rsidR="00F51674" w:rsidRPr="000271FB" w14:paraId="4AABE7B6" w14:textId="77777777" w:rsidTr="004709AB">
        <w:trPr>
          <w:gridAfter w:val="1"/>
          <w:wAfter w:w="12" w:type="dxa"/>
          <w:cantSplit/>
          <w:trHeight w:val="157"/>
          <w:jc w:val="center"/>
          <w:ins w:id="6696" w:author="Author"/>
        </w:trPr>
        <w:tc>
          <w:tcPr>
            <w:tcW w:w="2669" w:type="dxa"/>
            <w:tcBorders>
              <w:top w:val="single" w:sz="4" w:space="0" w:color="auto"/>
              <w:left w:val="single" w:sz="4" w:space="0" w:color="auto"/>
              <w:bottom w:val="single" w:sz="4" w:space="0" w:color="auto"/>
              <w:right w:val="single" w:sz="4" w:space="0" w:color="auto"/>
            </w:tcBorders>
            <w:hideMark/>
          </w:tcPr>
          <w:p w14:paraId="15162EB7" w14:textId="77777777" w:rsidR="00F51674" w:rsidRPr="000271FB" w:rsidRDefault="00F51674" w:rsidP="00F51674">
            <w:pPr>
              <w:keepNext/>
              <w:keepLines/>
              <w:spacing w:after="0"/>
              <w:rPr>
                <w:ins w:id="6697" w:author="Author"/>
                <w:rFonts w:ascii="Arial" w:eastAsia="Times New Roman" w:hAnsi="Arial" w:cs="Arial"/>
                <w:sz w:val="18"/>
                <w:lang w:val="en-US"/>
              </w:rPr>
            </w:pPr>
            <w:ins w:id="6698" w:author="Author">
              <w:r w:rsidRPr="000271FB">
                <w:rPr>
                  <w:rFonts w:ascii="Arial" w:eastAsia="Times New Roman" w:hAnsi="Arial" w:cs="Arial"/>
                  <w:sz w:val="18"/>
                  <w:lang w:val="en-US"/>
                </w:rPr>
                <w:t>nprach-SubcarrierOffset</w:t>
              </w:r>
            </w:ins>
          </w:p>
        </w:tc>
        <w:tc>
          <w:tcPr>
            <w:tcW w:w="1244" w:type="dxa"/>
            <w:tcBorders>
              <w:top w:val="single" w:sz="4" w:space="0" w:color="auto"/>
              <w:left w:val="single" w:sz="4" w:space="0" w:color="auto"/>
              <w:bottom w:val="single" w:sz="4" w:space="0" w:color="auto"/>
              <w:right w:val="single" w:sz="4" w:space="0" w:color="auto"/>
            </w:tcBorders>
            <w:hideMark/>
          </w:tcPr>
          <w:p w14:paraId="0F0ACE3E" w14:textId="77777777" w:rsidR="00F51674" w:rsidRPr="000271FB" w:rsidRDefault="00F51674" w:rsidP="00F51674">
            <w:pPr>
              <w:keepNext/>
              <w:keepLines/>
              <w:spacing w:after="0"/>
              <w:jc w:val="center"/>
              <w:rPr>
                <w:ins w:id="6699" w:author="Author"/>
                <w:rFonts w:ascii="Arial" w:eastAsia="Times New Roman" w:hAnsi="Arial" w:cstheme="minorBidi"/>
                <w:sz w:val="18"/>
                <w:lang w:val="en-US"/>
              </w:rPr>
            </w:pPr>
            <w:ins w:id="6700" w:author="Author">
              <w:r w:rsidRPr="000271FB">
                <w:rPr>
                  <w:rFonts w:ascii="Arial" w:eastAsia="Times New Roman" w:hAnsi="Arial"/>
                  <w:sz w:val="18"/>
                  <w:lang w:val="en-US"/>
                </w:rPr>
                <w:t>n0</w:t>
              </w:r>
            </w:ins>
          </w:p>
        </w:tc>
        <w:tc>
          <w:tcPr>
            <w:tcW w:w="1275" w:type="dxa"/>
            <w:tcBorders>
              <w:top w:val="single" w:sz="4" w:space="0" w:color="auto"/>
              <w:left w:val="single" w:sz="4" w:space="0" w:color="auto"/>
              <w:bottom w:val="single" w:sz="4" w:space="0" w:color="auto"/>
              <w:right w:val="single" w:sz="4" w:space="0" w:color="auto"/>
            </w:tcBorders>
            <w:hideMark/>
          </w:tcPr>
          <w:p w14:paraId="2C96D6FF" w14:textId="77777777" w:rsidR="00F51674" w:rsidRPr="000271FB" w:rsidRDefault="00F51674" w:rsidP="00F51674">
            <w:pPr>
              <w:keepNext/>
              <w:keepLines/>
              <w:spacing w:after="0"/>
              <w:jc w:val="center"/>
              <w:rPr>
                <w:ins w:id="6701" w:author="Author"/>
                <w:rFonts w:ascii="Arial" w:eastAsia="Times New Roman" w:hAnsi="Arial"/>
                <w:sz w:val="18"/>
                <w:lang w:val="en-US"/>
              </w:rPr>
            </w:pPr>
            <w:ins w:id="6702" w:author="Author">
              <w:r w:rsidRPr="000271FB">
                <w:rPr>
                  <w:rFonts w:ascii="Arial" w:eastAsia="Times New Roman" w:hAnsi="Arial"/>
                  <w:sz w:val="18"/>
                  <w:lang w:val="en-US"/>
                </w:rPr>
                <w:t>n0</w:t>
              </w:r>
            </w:ins>
          </w:p>
        </w:tc>
        <w:tc>
          <w:tcPr>
            <w:tcW w:w="1276" w:type="dxa"/>
            <w:tcBorders>
              <w:top w:val="single" w:sz="4" w:space="0" w:color="auto"/>
              <w:left w:val="single" w:sz="4" w:space="0" w:color="auto"/>
              <w:bottom w:val="single" w:sz="4" w:space="0" w:color="auto"/>
              <w:right w:val="single" w:sz="4" w:space="0" w:color="auto"/>
            </w:tcBorders>
            <w:hideMark/>
          </w:tcPr>
          <w:p w14:paraId="31C2D080" w14:textId="77777777" w:rsidR="00F51674" w:rsidRPr="000271FB" w:rsidRDefault="00F51674" w:rsidP="00F51674">
            <w:pPr>
              <w:keepNext/>
              <w:keepLines/>
              <w:spacing w:after="0"/>
              <w:jc w:val="center"/>
              <w:rPr>
                <w:ins w:id="6703" w:author="Author"/>
                <w:rFonts w:ascii="Arial" w:eastAsia="Times New Roman" w:hAnsi="Arial"/>
                <w:sz w:val="18"/>
                <w:lang w:val="en-US"/>
              </w:rPr>
            </w:pPr>
            <w:ins w:id="6704" w:author="Author">
              <w:r w:rsidRPr="000271FB">
                <w:rPr>
                  <w:rFonts w:ascii="Arial" w:eastAsia="Times New Roman" w:hAnsi="Arial"/>
                  <w:sz w:val="18"/>
                  <w:lang w:val="en-US"/>
                </w:rPr>
                <w:t>n0</w:t>
              </w:r>
            </w:ins>
          </w:p>
        </w:tc>
        <w:tc>
          <w:tcPr>
            <w:tcW w:w="2126" w:type="dxa"/>
            <w:gridSpan w:val="2"/>
            <w:tcBorders>
              <w:top w:val="single" w:sz="4" w:space="0" w:color="auto"/>
              <w:left w:val="single" w:sz="4" w:space="0" w:color="auto"/>
              <w:bottom w:val="single" w:sz="4" w:space="0" w:color="auto"/>
              <w:right w:val="single" w:sz="4" w:space="0" w:color="auto"/>
            </w:tcBorders>
          </w:tcPr>
          <w:p w14:paraId="19C58C81" w14:textId="77777777" w:rsidR="00F51674" w:rsidRPr="000271FB" w:rsidRDefault="00F51674" w:rsidP="00F51674">
            <w:pPr>
              <w:keepNext/>
              <w:keepLines/>
              <w:spacing w:after="0"/>
              <w:jc w:val="center"/>
              <w:rPr>
                <w:ins w:id="6705" w:author="Author"/>
                <w:rFonts w:ascii="Arial" w:eastAsia="Times New Roman" w:hAnsi="Arial"/>
                <w:sz w:val="18"/>
                <w:lang w:val="en-US"/>
              </w:rPr>
            </w:pPr>
          </w:p>
        </w:tc>
      </w:tr>
      <w:tr w:rsidR="00F51674" w:rsidRPr="000271FB" w14:paraId="37FBCBB1" w14:textId="77777777" w:rsidTr="004709AB">
        <w:trPr>
          <w:gridAfter w:val="1"/>
          <w:wAfter w:w="12" w:type="dxa"/>
          <w:cantSplit/>
          <w:trHeight w:val="157"/>
          <w:jc w:val="center"/>
          <w:ins w:id="6706" w:author="Author"/>
        </w:trPr>
        <w:tc>
          <w:tcPr>
            <w:tcW w:w="2669" w:type="dxa"/>
            <w:tcBorders>
              <w:top w:val="single" w:sz="4" w:space="0" w:color="auto"/>
              <w:left w:val="single" w:sz="4" w:space="0" w:color="auto"/>
              <w:bottom w:val="single" w:sz="4" w:space="0" w:color="auto"/>
              <w:right w:val="single" w:sz="4" w:space="0" w:color="auto"/>
            </w:tcBorders>
            <w:hideMark/>
          </w:tcPr>
          <w:p w14:paraId="3FE50975" w14:textId="77777777" w:rsidR="00F51674" w:rsidRPr="000271FB" w:rsidRDefault="00F51674" w:rsidP="00F51674">
            <w:pPr>
              <w:keepNext/>
              <w:keepLines/>
              <w:spacing w:after="0"/>
              <w:rPr>
                <w:ins w:id="6707" w:author="Author"/>
                <w:rFonts w:ascii="Arial" w:eastAsia="Times New Roman" w:hAnsi="Arial" w:cs="Arial"/>
                <w:sz w:val="18"/>
                <w:lang w:val="en-US"/>
              </w:rPr>
            </w:pPr>
            <w:ins w:id="6708" w:author="Author">
              <w:r w:rsidRPr="000271FB">
                <w:rPr>
                  <w:rFonts w:ascii="Arial" w:eastAsia="Times New Roman" w:hAnsi="Arial" w:cs="Arial"/>
                  <w:sz w:val="18"/>
                  <w:lang w:val="en-US"/>
                </w:rPr>
                <w:t>nprach-NumSubcarriers</w:t>
              </w:r>
            </w:ins>
          </w:p>
        </w:tc>
        <w:tc>
          <w:tcPr>
            <w:tcW w:w="1244" w:type="dxa"/>
            <w:tcBorders>
              <w:top w:val="single" w:sz="4" w:space="0" w:color="auto"/>
              <w:left w:val="single" w:sz="4" w:space="0" w:color="auto"/>
              <w:bottom w:val="single" w:sz="4" w:space="0" w:color="auto"/>
              <w:right w:val="single" w:sz="4" w:space="0" w:color="auto"/>
            </w:tcBorders>
            <w:hideMark/>
          </w:tcPr>
          <w:p w14:paraId="50A8AD43" w14:textId="77777777" w:rsidR="00F51674" w:rsidRPr="000271FB" w:rsidRDefault="00F51674" w:rsidP="00F51674">
            <w:pPr>
              <w:keepNext/>
              <w:keepLines/>
              <w:spacing w:after="0"/>
              <w:jc w:val="center"/>
              <w:rPr>
                <w:ins w:id="6709" w:author="Author"/>
                <w:rFonts w:ascii="Arial" w:eastAsia="Times New Roman" w:hAnsi="Arial" w:cstheme="minorBidi"/>
                <w:sz w:val="18"/>
                <w:lang w:val="en-US"/>
              </w:rPr>
            </w:pPr>
            <w:ins w:id="6710" w:author="Author">
              <w:r w:rsidRPr="000271FB">
                <w:rPr>
                  <w:rFonts w:ascii="Arial" w:eastAsia="Times New Roman" w:hAnsi="Arial"/>
                  <w:sz w:val="18"/>
                  <w:lang w:val="en-US"/>
                </w:rPr>
                <w:t>n12</w:t>
              </w:r>
            </w:ins>
          </w:p>
        </w:tc>
        <w:tc>
          <w:tcPr>
            <w:tcW w:w="1275" w:type="dxa"/>
            <w:tcBorders>
              <w:top w:val="single" w:sz="4" w:space="0" w:color="auto"/>
              <w:left w:val="single" w:sz="4" w:space="0" w:color="auto"/>
              <w:bottom w:val="single" w:sz="4" w:space="0" w:color="auto"/>
              <w:right w:val="single" w:sz="4" w:space="0" w:color="auto"/>
            </w:tcBorders>
            <w:hideMark/>
          </w:tcPr>
          <w:p w14:paraId="720BC26C" w14:textId="77777777" w:rsidR="00F51674" w:rsidRPr="000271FB" w:rsidRDefault="00F51674" w:rsidP="00F51674">
            <w:pPr>
              <w:keepNext/>
              <w:keepLines/>
              <w:spacing w:after="0"/>
              <w:jc w:val="center"/>
              <w:rPr>
                <w:ins w:id="6711" w:author="Author"/>
                <w:rFonts w:ascii="Arial" w:eastAsia="Times New Roman" w:hAnsi="Arial"/>
                <w:sz w:val="18"/>
                <w:lang w:val="en-US"/>
              </w:rPr>
            </w:pPr>
            <w:ins w:id="6712" w:author="Author">
              <w:r w:rsidRPr="000271FB">
                <w:rPr>
                  <w:rFonts w:ascii="Arial" w:eastAsia="Times New Roman" w:hAnsi="Arial"/>
                  <w:sz w:val="18"/>
                  <w:lang w:val="en-US"/>
                </w:rPr>
                <w:t>n12</w:t>
              </w:r>
            </w:ins>
          </w:p>
        </w:tc>
        <w:tc>
          <w:tcPr>
            <w:tcW w:w="1276" w:type="dxa"/>
            <w:tcBorders>
              <w:top w:val="single" w:sz="4" w:space="0" w:color="auto"/>
              <w:left w:val="single" w:sz="4" w:space="0" w:color="auto"/>
              <w:bottom w:val="single" w:sz="4" w:space="0" w:color="auto"/>
              <w:right w:val="single" w:sz="4" w:space="0" w:color="auto"/>
            </w:tcBorders>
            <w:hideMark/>
          </w:tcPr>
          <w:p w14:paraId="482E9654" w14:textId="77777777" w:rsidR="00F51674" w:rsidRPr="000271FB" w:rsidRDefault="00F51674" w:rsidP="00F51674">
            <w:pPr>
              <w:keepNext/>
              <w:keepLines/>
              <w:spacing w:after="0"/>
              <w:jc w:val="center"/>
              <w:rPr>
                <w:ins w:id="6713" w:author="Author"/>
                <w:rFonts w:ascii="Arial" w:eastAsia="Times New Roman" w:hAnsi="Arial"/>
                <w:sz w:val="18"/>
                <w:lang w:val="en-US"/>
              </w:rPr>
            </w:pPr>
            <w:ins w:id="6714" w:author="Author">
              <w:r w:rsidRPr="000271FB">
                <w:rPr>
                  <w:rFonts w:ascii="Arial" w:eastAsia="Times New Roman" w:hAnsi="Arial"/>
                  <w:sz w:val="18"/>
                  <w:lang w:val="en-US"/>
                </w:rPr>
                <w:t>n12</w:t>
              </w:r>
            </w:ins>
          </w:p>
        </w:tc>
        <w:tc>
          <w:tcPr>
            <w:tcW w:w="2126" w:type="dxa"/>
            <w:gridSpan w:val="2"/>
            <w:tcBorders>
              <w:top w:val="single" w:sz="4" w:space="0" w:color="auto"/>
              <w:left w:val="single" w:sz="4" w:space="0" w:color="auto"/>
              <w:bottom w:val="single" w:sz="4" w:space="0" w:color="auto"/>
              <w:right w:val="single" w:sz="4" w:space="0" w:color="auto"/>
            </w:tcBorders>
          </w:tcPr>
          <w:p w14:paraId="3E4A0056" w14:textId="77777777" w:rsidR="00F51674" w:rsidRPr="000271FB" w:rsidRDefault="00F51674" w:rsidP="00F51674">
            <w:pPr>
              <w:keepNext/>
              <w:keepLines/>
              <w:spacing w:after="0"/>
              <w:jc w:val="center"/>
              <w:rPr>
                <w:ins w:id="6715" w:author="Author"/>
                <w:rFonts w:ascii="Arial" w:eastAsia="Times New Roman" w:hAnsi="Arial"/>
                <w:sz w:val="18"/>
                <w:lang w:val="en-US"/>
              </w:rPr>
            </w:pPr>
          </w:p>
        </w:tc>
      </w:tr>
      <w:tr w:rsidR="00F51674" w:rsidRPr="000271FB" w14:paraId="65C6AD28" w14:textId="77777777" w:rsidTr="004709AB">
        <w:trPr>
          <w:gridAfter w:val="1"/>
          <w:wAfter w:w="12" w:type="dxa"/>
          <w:cantSplit/>
          <w:trHeight w:val="157"/>
          <w:jc w:val="center"/>
          <w:ins w:id="6716" w:author="Author"/>
        </w:trPr>
        <w:tc>
          <w:tcPr>
            <w:tcW w:w="2669" w:type="dxa"/>
            <w:tcBorders>
              <w:top w:val="single" w:sz="4" w:space="0" w:color="auto"/>
              <w:left w:val="single" w:sz="4" w:space="0" w:color="auto"/>
              <w:bottom w:val="single" w:sz="4" w:space="0" w:color="auto"/>
              <w:right w:val="single" w:sz="4" w:space="0" w:color="auto"/>
            </w:tcBorders>
            <w:hideMark/>
          </w:tcPr>
          <w:p w14:paraId="51C22715" w14:textId="77777777" w:rsidR="00F51674" w:rsidRPr="000271FB" w:rsidRDefault="00F51674" w:rsidP="00F51674">
            <w:pPr>
              <w:keepNext/>
              <w:keepLines/>
              <w:spacing w:after="0"/>
              <w:rPr>
                <w:ins w:id="6717" w:author="Author"/>
                <w:rFonts w:ascii="Arial" w:eastAsia="Times New Roman" w:hAnsi="Arial" w:cs="Arial"/>
                <w:sz w:val="18"/>
                <w:lang w:val="en-US"/>
              </w:rPr>
            </w:pPr>
            <w:ins w:id="6718" w:author="Author">
              <w:r w:rsidRPr="000271FB">
                <w:rPr>
                  <w:rFonts w:ascii="Arial" w:eastAsia="Times New Roman" w:hAnsi="Arial" w:cs="Arial"/>
                  <w:sz w:val="18"/>
                  <w:lang w:val="en-US"/>
                </w:rPr>
                <w:t>nprach-SubcarrierMSG3-RangeStart</w:t>
              </w:r>
            </w:ins>
          </w:p>
        </w:tc>
        <w:tc>
          <w:tcPr>
            <w:tcW w:w="1244" w:type="dxa"/>
            <w:tcBorders>
              <w:top w:val="single" w:sz="4" w:space="0" w:color="auto"/>
              <w:left w:val="single" w:sz="4" w:space="0" w:color="auto"/>
              <w:bottom w:val="single" w:sz="4" w:space="0" w:color="auto"/>
              <w:right w:val="single" w:sz="4" w:space="0" w:color="auto"/>
            </w:tcBorders>
            <w:hideMark/>
          </w:tcPr>
          <w:p w14:paraId="20622C0B" w14:textId="77777777" w:rsidR="00F51674" w:rsidRPr="000271FB" w:rsidRDefault="00F51674" w:rsidP="00F51674">
            <w:pPr>
              <w:keepNext/>
              <w:keepLines/>
              <w:spacing w:after="0"/>
              <w:jc w:val="center"/>
              <w:rPr>
                <w:ins w:id="6719" w:author="Author"/>
                <w:rFonts w:ascii="Arial" w:eastAsia="Times New Roman" w:hAnsi="Arial" w:cstheme="minorBidi"/>
                <w:sz w:val="18"/>
                <w:lang w:val="en-US"/>
              </w:rPr>
            </w:pPr>
            <w:ins w:id="6720" w:author="Author">
              <w:r w:rsidRPr="000271F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71406C8C" w14:textId="77777777" w:rsidR="00F51674" w:rsidRPr="000271FB" w:rsidRDefault="00F51674" w:rsidP="00F51674">
            <w:pPr>
              <w:keepNext/>
              <w:keepLines/>
              <w:spacing w:after="0"/>
              <w:jc w:val="center"/>
              <w:rPr>
                <w:ins w:id="6721" w:author="Author"/>
                <w:rFonts w:ascii="Arial" w:eastAsia="Times New Roman" w:hAnsi="Arial"/>
                <w:sz w:val="18"/>
                <w:lang w:val="en-US"/>
              </w:rPr>
            </w:pPr>
            <w:ins w:id="6722" w:author="Author">
              <w:r w:rsidRPr="000271F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4F912CCC" w14:textId="77777777" w:rsidR="00F51674" w:rsidRPr="000271FB" w:rsidRDefault="00F51674" w:rsidP="00F51674">
            <w:pPr>
              <w:keepNext/>
              <w:keepLines/>
              <w:spacing w:after="0"/>
              <w:jc w:val="center"/>
              <w:rPr>
                <w:ins w:id="6723" w:author="Author"/>
                <w:rFonts w:ascii="Arial" w:eastAsia="Times New Roman" w:hAnsi="Arial"/>
                <w:sz w:val="18"/>
                <w:lang w:val="en-US"/>
              </w:rPr>
            </w:pPr>
            <w:ins w:id="6724" w:author="Author">
              <w:r w:rsidRPr="000271FB">
                <w:rPr>
                  <w:rFonts w:ascii="Arial" w:eastAsia="Times New Roman" w:hAnsi="Arial"/>
                  <w:sz w:val="18"/>
                  <w:lang w:val="en-US"/>
                </w:rPr>
                <w:t>zero</w:t>
              </w:r>
            </w:ins>
          </w:p>
        </w:tc>
        <w:tc>
          <w:tcPr>
            <w:tcW w:w="2126" w:type="dxa"/>
            <w:gridSpan w:val="2"/>
            <w:tcBorders>
              <w:top w:val="single" w:sz="4" w:space="0" w:color="auto"/>
              <w:left w:val="single" w:sz="4" w:space="0" w:color="auto"/>
              <w:bottom w:val="single" w:sz="4" w:space="0" w:color="auto"/>
              <w:right w:val="single" w:sz="4" w:space="0" w:color="auto"/>
            </w:tcBorders>
          </w:tcPr>
          <w:p w14:paraId="0F70645B" w14:textId="77777777" w:rsidR="00F51674" w:rsidRPr="000271FB" w:rsidRDefault="00F51674" w:rsidP="00F51674">
            <w:pPr>
              <w:keepNext/>
              <w:keepLines/>
              <w:spacing w:after="0"/>
              <w:jc w:val="center"/>
              <w:rPr>
                <w:ins w:id="6725" w:author="Author"/>
                <w:rFonts w:ascii="Arial" w:eastAsia="Times New Roman" w:hAnsi="Arial"/>
                <w:sz w:val="18"/>
                <w:lang w:val="en-US"/>
              </w:rPr>
            </w:pPr>
          </w:p>
        </w:tc>
      </w:tr>
      <w:tr w:rsidR="00F51674" w:rsidRPr="000271FB" w14:paraId="1FD204D9" w14:textId="77777777" w:rsidTr="004709AB">
        <w:trPr>
          <w:gridAfter w:val="1"/>
          <w:wAfter w:w="12" w:type="dxa"/>
          <w:cantSplit/>
          <w:trHeight w:val="157"/>
          <w:jc w:val="center"/>
          <w:ins w:id="6726" w:author="Author"/>
        </w:trPr>
        <w:tc>
          <w:tcPr>
            <w:tcW w:w="2669" w:type="dxa"/>
            <w:tcBorders>
              <w:top w:val="single" w:sz="4" w:space="0" w:color="auto"/>
              <w:left w:val="single" w:sz="4" w:space="0" w:color="auto"/>
              <w:bottom w:val="single" w:sz="4" w:space="0" w:color="auto"/>
              <w:right w:val="single" w:sz="4" w:space="0" w:color="auto"/>
            </w:tcBorders>
            <w:hideMark/>
          </w:tcPr>
          <w:p w14:paraId="11EDB6EB" w14:textId="77777777" w:rsidR="00F51674" w:rsidRPr="000271FB" w:rsidRDefault="00F51674" w:rsidP="00F51674">
            <w:pPr>
              <w:keepNext/>
              <w:keepLines/>
              <w:spacing w:after="0"/>
              <w:rPr>
                <w:ins w:id="6727" w:author="Author"/>
                <w:rFonts w:ascii="Arial" w:eastAsia="Times New Roman" w:hAnsi="Arial" w:cs="Arial"/>
                <w:sz w:val="18"/>
                <w:lang w:val="en-US"/>
              </w:rPr>
            </w:pPr>
            <w:ins w:id="6728" w:author="Author">
              <w:r w:rsidRPr="000271FB">
                <w:rPr>
                  <w:rFonts w:ascii="Arial" w:eastAsia="Times New Roman" w:hAnsi="Arial" w:cs="Arial"/>
                  <w:sz w:val="18"/>
                  <w:lang w:val="en-US"/>
                </w:rPr>
                <w:t>maxNumPreambleAttemptCE</w:t>
              </w:r>
            </w:ins>
          </w:p>
        </w:tc>
        <w:tc>
          <w:tcPr>
            <w:tcW w:w="1244" w:type="dxa"/>
            <w:tcBorders>
              <w:top w:val="single" w:sz="4" w:space="0" w:color="auto"/>
              <w:left w:val="single" w:sz="4" w:space="0" w:color="auto"/>
              <w:bottom w:val="single" w:sz="4" w:space="0" w:color="auto"/>
              <w:right w:val="single" w:sz="4" w:space="0" w:color="auto"/>
            </w:tcBorders>
            <w:hideMark/>
          </w:tcPr>
          <w:p w14:paraId="678F119D" w14:textId="77777777" w:rsidR="00F51674" w:rsidRPr="000271FB" w:rsidRDefault="00F51674" w:rsidP="00F51674">
            <w:pPr>
              <w:keepNext/>
              <w:keepLines/>
              <w:spacing w:after="0"/>
              <w:jc w:val="center"/>
              <w:rPr>
                <w:ins w:id="6729" w:author="Author"/>
                <w:rFonts w:ascii="Arial" w:eastAsia="Times New Roman" w:hAnsi="Arial" w:cstheme="minorBidi"/>
                <w:sz w:val="18"/>
                <w:lang w:val="en-US"/>
              </w:rPr>
            </w:pPr>
            <w:ins w:id="6730" w:author="Author">
              <w:r w:rsidRPr="000271FB">
                <w:rPr>
                  <w:rFonts w:ascii="Arial" w:eastAsia="Times New Roman" w:hAnsi="Arial"/>
                  <w:sz w:val="18"/>
                  <w:lang w:val="en-US"/>
                </w:rPr>
                <w:t>n3</w:t>
              </w:r>
            </w:ins>
          </w:p>
        </w:tc>
        <w:tc>
          <w:tcPr>
            <w:tcW w:w="1275" w:type="dxa"/>
            <w:tcBorders>
              <w:top w:val="single" w:sz="4" w:space="0" w:color="auto"/>
              <w:left w:val="single" w:sz="4" w:space="0" w:color="auto"/>
              <w:bottom w:val="single" w:sz="4" w:space="0" w:color="auto"/>
              <w:right w:val="single" w:sz="4" w:space="0" w:color="auto"/>
            </w:tcBorders>
            <w:hideMark/>
          </w:tcPr>
          <w:p w14:paraId="76A38F5F" w14:textId="77777777" w:rsidR="00F51674" w:rsidRPr="000271FB" w:rsidRDefault="00F51674" w:rsidP="00F51674">
            <w:pPr>
              <w:keepNext/>
              <w:keepLines/>
              <w:spacing w:after="0"/>
              <w:jc w:val="center"/>
              <w:rPr>
                <w:ins w:id="6731" w:author="Author"/>
                <w:rFonts w:ascii="Arial" w:eastAsia="Times New Roman" w:hAnsi="Arial"/>
                <w:sz w:val="18"/>
                <w:lang w:val="en-US"/>
              </w:rPr>
            </w:pPr>
            <w:ins w:id="6732" w:author="Author">
              <w:r w:rsidRPr="000271FB">
                <w:rPr>
                  <w:rFonts w:ascii="Arial" w:eastAsia="Times New Roman" w:hAnsi="Arial"/>
                  <w:sz w:val="18"/>
                  <w:lang w:val="en-US"/>
                </w:rPr>
                <w:t>n6</w:t>
              </w:r>
            </w:ins>
          </w:p>
        </w:tc>
        <w:tc>
          <w:tcPr>
            <w:tcW w:w="1276" w:type="dxa"/>
            <w:tcBorders>
              <w:top w:val="single" w:sz="4" w:space="0" w:color="auto"/>
              <w:left w:val="single" w:sz="4" w:space="0" w:color="auto"/>
              <w:bottom w:val="single" w:sz="4" w:space="0" w:color="auto"/>
              <w:right w:val="single" w:sz="4" w:space="0" w:color="auto"/>
            </w:tcBorders>
            <w:hideMark/>
          </w:tcPr>
          <w:p w14:paraId="7BC01975" w14:textId="77777777" w:rsidR="00F51674" w:rsidRPr="000271FB" w:rsidRDefault="00F51674" w:rsidP="00F51674">
            <w:pPr>
              <w:keepNext/>
              <w:keepLines/>
              <w:spacing w:after="0"/>
              <w:jc w:val="center"/>
              <w:rPr>
                <w:ins w:id="6733" w:author="Author"/>
                <w:rFonts w:ascii="Arial" w:eastAsia="Times New Roman" w:hAnsi="Arial"/>
                <w:sz w:val="18"/>
                <w:lang w:val="en-US"/>
              </w:rPr>
            </w:pPr>
            <w:ins w:id="6734" w:author="Author">
              <w:r w:rsidRPr="000271FB">
                <w:rPr>
                  <w:rFonts w:ascii="Arial" w:eastAsia="Times New Roman" w:hAnsi="Arial"/>
                  <w:sz w:val="18"/>
                  <w:lang w:val="en-US"/>
                </w:rPr>
                <w:t>n10</w:t>
              </w:r>
            </w:ins>
          </w:p>
        </w:tc>
        <w:tc>
          <w:tcPr>
            <w:tcW w:w="2126" w:type="dxa"/>
            <w:gridSpan w:val="2"/>
            <w:tcBorders>
              <w:top w:val="single" w:sz="4" w:space="0" w:color="auto"/>
              <w:left w:val="single" w:sz="4" w:space="0" w:color="auto"/>
              <w:bottom w:val="single" w:sz="4" w:space="0" w:color="auto"/>
              <w:right w:val="single" w:sz="4" w:space="0" w:color="auto"/>
            </w:tcBorders>
          </w:tcPr>
          <w:p w14:paraId="139D97B7" w14:textId="77777777" w:rsidR="00F51674" w:rsidRPr="000271FB" w:rsidRDefault="00F51674" w:rsidP="00F51674">
            <w:pPr>
              <w:keepNext/>
              <w:keepLines/>
              <w:spacing w:after="0"/>
              <w:jc w:val="center"/>
              <w:rPr>
                <w:ins w:id="6735" w:author="Author"/>
                <w:rFonts w:ascii="Arial" w:eastAsia="Times New Roman" w:hAnsi="Arial"/>
                <w:sz w:val="18"/>
                <w:lang w:val="en-US"/>
              </w:rPr>
            </w:pPr>
          </w:p>
        </w:tc>
      </w:tr>
      <w:tr w:rsidR="00F51674" w:rsidRPr="000271FB" w14:paraId="7737AE8E" w14:textId="77777777" w:rsidTr="004709AB">
        <w:trPr>
          <w:gridAfter w:val="1"/>
          <w:wAfter w:w="12" w:type="dxa"/>
          <w:cantSplit/>
          <w:trHeight w:val="157"/>
          <w:jc w:val="center"/>
          <w:ins w:id="6736" w:author="Author"/>
        </w:trPr>
        <w:tc>
          <w:tcPr>
            <w:tcW w:w="2669" w:type="dxa"/>
            <w:tcBorders>
              <w:top w:val="single" w:sz="4" w:space="0" w:color="auto"/>
              <w:left w:val="single" w:sz="4" w:space="0" w:color="auto"/>
              <w:bottom w:val="single" w:sz="4" w:space="0" w:color="auto"/>
              <w:right w:val="single" w:sz="4" w:space="0" w:color="auto"/>
            </w:tcBorders>
            <w:hideMark/>
          </w:tcPr>
          <w:p w14:paraId="5710C99B" w14:textId="77777777" w:rsidR="00F51674" w:rsidRPr="000271FB" w:rsidRDefault="00F51674" w:rsidP="00F51674">
            <w:pPr>
              <w:keepNext/>
              <w:keepLines/>
              <w:spacing w:after="0"/>
              <w:rPr>
                <w:ins w:id="6737" w:author="Author"/>
                <w:rFonts w:ascii="Arial" w:eastAsia="Times New Roman" w:hAnsi="Arial" w:cs="Arial"/>
                <w:sz w:val="18"/>
                <w:lang w:val="en-US"/>
              </w:rPr>
            </w:pPr>
            <w:ins w:id="6738" w:author="Author">
              <w:r w:rsidRPr="000271FB">
                <w:rPr>
                  <w:rFonts w:ascii="Arial" w:eastAsia="Times New Roman" w:hAnsi="Arial" w:cs="Arial"/>
                  <w:sz w:val="18"/>
                  <w:lang w:val="en-US"/>
                </w:rPr>
                <w:t>numRepetitionsPerPreambleAttempt</w:t>
              </w:r>
            </w:ins>
          </w:p>
        </w:tc>
        <w:tc>
          <w:tcPr>
            <w:tcW w:w="1244" w:type="dxa"/>
            <w:tcBorders>
              <w:top w:val="single" w:sz="4" w:space="0" w:color="auto"/>
              <w:left w:val="single" w:sz="4" w:space="0" w:color="auto"/>
              <w:bottom w:val="single" w:sz="4" w:space="0" w:color="auto"/>
              <w:right w:val="single" w:sz="4" w:space="0" w:color="auto"/>
            </w:tcBorders>
            <w:hideMark/>
          </w:tcPr>
          <w:p w14:paraId="3A1311CE" w14:textId="77777777" w:rsidR="00F51674" w:rsidRPr="000271FB" w:rsidRDefault="00F51674" w:rsidP="00F51674">
            <w:pPr>
              <w:keepNext/>
              <w:keepLines/>
              <w:spacing w:after="0"/>
              <w:jc w:val="center"/>
              <w:rPr>
                <w:ins w:id="6739" w:author="Author"/>
                <w:rFonts w:ascii="Arial" w:eastAsia="Times New Roman" w:hAnsi="Arial" w:cstheme="minorBidi"/>
                <w:sz w:val="18"/>
                <w:lang w:val="en-US"/>
              </w:rPr>
            </w:pPr>
            <w:ins w:id="6740" w:author="Author">
              <w:r w:rsidRPr="000271FB">
                <w:rPr>
                  <w:rFonts w:ascii="Arial" w:eastAsia="Times New Roman" w:hAnsi="Arial"/>
                  <w:sz w:val="18"/>
                  <w:lang w:val="en-US"/>
                </w:rPr>
                <w:t>n2</w:t>
              </w:r>
            </w:ins>
          </w:p>
        </w:tc>
        <w:tc>
          <w:tcPr>
            <w:tcW w:w="1275" w:type="dxa"/>
            <w:tcBorders>
              <w:top w:val="single" w:sz="4" w:space="0" w:color="auto"/>
              <w:left w:val="single" w:sz="4" w:space="0" w:color="auto"/>
              <w:bottom w:val="single" w:sz="4" w:space="0" w:color="auto"/>
              <w:right w:val="single" w:sz="4" w:space="0" w:color="auto"/>
            </w:tcBorders>
            <w:hideMark/>
          </w:tcPr>
          <w:p w14:paraId="089EE527" w14:textId="77777777" w:rsidR="00F51674" w:rsidRPr="000271FB" w:rsidRDefault="00F51674" w:rsidP="00F51674">
            <w:pPr>
              <w:keepNext/>
              <w:keepLines/>
              <w:spacing w:after="0"/>
              <w:jc w:val="center"/>
              <w:rPr>
                <w:ins w:id="6741" w:author="Author"/>
                <w:rFonts w:ascii="Arial" w:eastAsia="Times New Roman" w:hAnsi="Arial"/>
                <w:sz w:val="18"/>
                <w:lang w:val="en-US"/>
              </w:rPr>
            </w:pPr>
            <w:ins w:id="6742" w:author="Author">
              <w:r w:rsidRPr="000271FB">
                <w:rPr>
                  <w:rFonts w:ascii="Arial" w:eastAsia="Times New Roman" w:hAnsi="Arial"/>
                  <w:sz w:val="18"/>
                  <w:lang w:val="en-US"/>
                </w:rPr>
                <w:t>n8</w:t>
              </w:r>
            </w:ins>
          </w:p>
        </w:tc>
        <w:tc>
          <w:tcPr>
            <w:tcW w:w="1276" w:type="dxa"/>
            <w:tcBorders>
              <w:top w:val="single" w:sz="4" w:space="0" w:color="auto"/>
              <w:left w:val="single" w:sz="4" w:space="0" w:color="auto"/>
              <w:bottom w:val="single" w:sz="4" w:space="0" w:color="auto"/>
              <w:right w:val="single" w:sz="4" w:space="0" w:color="auto"/>
            </w:tcBorders>
            <w:hideMark/>
          </w:tcPr>
          <w:p w14:paraId="52C9D06D" w14:textId="77777777" w:rsidR="00F51674" w:rsidRPr="000271FB" w:rsidRDefault="00F51674" w:rsidP="00F51674">
            <w:pPr>
              <w:keepNext/>
              <w:keepLines/>
              <w:spacing w:after="0"/>
              <w:jc w:val="center"/>
              <w:rPr>
                <w:ins w:id="6743" w:author="Author"/>
                <w:rFonts w:ascii="Arial" w:eastAsia="Times New Roman" w:hAnsi="Arial"/>
                <w:sz w:val="18"/>
                <w:lang w:val="en-US"/>
              </w:rPr>
            </w:pPr>
            <w:ins w:id="6744" w:author="Author">
              <w:r w:rsidRPr="000271FB">
                <w:rPr>
                  <w:rFonts w:ascii="Arial" w:eastAsia="Times New Roman" w:hAnsi="Arial"/>
                  <w:sz w:val="18"/>
                  <w:lang w:val="en-US"/>
                </w:rPr>
                <w:t>n64</w:t>
              </w:r>
            </w:ins>
          </w:p>
        </w:tc>
        <w:tc>
          <w:tcPr>
            <w:tcW w:w="2126" w:type="dxa"/>
            <w:gridSpan w:val="2"/>
            <w:tcBorders>
              <w:top w:val="single" w:sz="4" w:space="0" w:color="auto"/>
              <w:left w:val="single" w:sz="4" w:space="0" w:color="auto"/>
              <w:bottom w:val="single" w:sz="4" w:space="0" w:color="auto"/>
              <w:right w:val="single" w:sz="4" w:space="0" w:color="auto"/>
            </w:tcBorders>
          </w:tcPr>
          <w:p w14:paraId="234DB579" w14:textId="77777777" w:rsidR="00F51674" w:rsidRPr="000271FB" w:rsidRDefault="00F51674" w:rsidP="00F51674">
            <w:pPr>
              <w:keepNext/>
              <w:keepLines/>
              <w:spacing w:after="0"/>
              <w:jc w:val="center"/>
              <w:rPr>
                <w:ins w:id="6745" w:author="Author"/>
                <w:rFonts w:ascii="Arial" w:eastAsia="Times New Roman" w:hAnsi="Arial"/>
                <w:sz w:val="18"/>
                <w:lang w:val="en-US"/>
              </w:rPr>
            </w:pPr>
          </w:p>
        </w:tc>
      </w:tr>
      <w:tr w:rsidR="00F51674" w:rsidRPr="000271FB" w14:paraId="66427AB0" w14:textId="77777777" w:rsidTr="004709AB">
        <w:trPr>
          <w:gridAfter w:val="1"/>
          <w:wAfter w:w="12" w:type="dxa"/>
          <w:cantSplit/>
          <w:trHeight w:val="157"/>
          <w:jc w:val="center"/>
          <w:ins w:id="6746" w:author="Author"/>
        </w:trPr>
        <w:tc>
          <w:tcPr>
            <w:tcW w:w="2669" w:type="dxa"/>
            <w:tcBorders>
              <w:top w:val="single" w:sz="4" w:space="0" w:color="auto"/>
              <w:left w:val="single" w:sz="4" w:space="0" w:color="auto"/>
              <w:bottom w:val="single" w:sz="4" w:space="0" w:color="auto"/>
              <w:right w:val="single" w:sz="4" w:space="0" w:color="auto"/>
            </w:tcBorders>
            <w:hideMark/>
          </w:tcPr>
          <w:p w14:paraId="2E30885B" w14:textId="77777777" w:rsidR="00F51674" w:rsidRPr="000271FB" w:rsidRDefault="00F51674" w:rsidP="00F51674">
            <w:pPr>
              <w:keepNext/>
              <w:keepLines/>
              <w:spacing w:after="0"/>
              <w:rPr>
                <w:ins w:id="6747" w:author="Author"/>
                <w:rFonts w:ascii="Arial" w:eastAsia="Times New Roman" w:hAnsi="Arial" w:cs="Arial"/>
                <w:sz w:val="18"/>
                <w:lang w:val="en-US"/>
              </w:rPr>
            </w:pPr>
            <w:ins w:id="6748" w:author="Author">
              <w:r w:rsidRPr="000271FB">
                <w:rPr>
                  <w:rFonts w:ascii="Arial" w:eastAsia="Times New Roman" w:hAnsi="Arial" w:cs="Arial"/>
                  <w:sz w:val="18"/>
                  <w:lang w:val="en-US"/>
                </w:rPr>
                <w:t>npdcch-NumRepetitions-RA</w:t>
              </w:r>
            </w:ins>
          </w:p>
        </w:tc>
        <w:tc>
          <w:tcPr>
            <w:tcW w:w="1244" w:type="dxa"/>
            <w:tcBorders>
              <w:top w:val="single" w:sz="4" w:space="0" w:color="auto"/>
              <w:left w:val="single" w:sz="4" w:space="0" w:color="auto"/>
              <w:bottom w:val="single" w:sz="4" w:space="0" w:color="auto"/>
              <w:right w:val="single" w:sz="4" w:space="0" w:color="auto"/>
            </w:tcBorders>
            <w:hideMark/>
          </w:tcPr>
          <w:p w14:paraId="16EBCDD3" w14:textId="77777777" w:rsidR="00F51674" w:rsidRPr="000271FB" w:rsidRDefault="00F51674" w:rsidP="00F51674">
            <w:pPr>
              <w:keepNext/>
              <w:keepLines/>
              <w:spacing w:after="0"/>
              <w:jc w:val="center"/>
              <w:rPr>
                <w:ins w:id="6749" w:author="Author"/>
                <w:rFonts w:ascii="Arial" w:eastAsia="Times New Roman" w:hAnsi="Arial" w:cstheme="minorBidi"/>
                <w:sz w:val="18"/>
                <w:lang w:val="en-US"/>
              </w:rPr>
            </w:pPr>
            <w:ins w:id="6750" w:author="Author">
              <w:r w:rsidRPr="000271FB">
                <w:rPr>
                  <w:rFonts w:ascii="Arial" w:eastAsia="Times New Roman" w:hAnsi="Arial"/>
                  <w:sz w:val="18"/>
                  <w:lang w:val="sv-SE"/>
                </w:rPr>
                <w:t>r4</w:t>
              </w:r>
            </w:ins>
          </w:p>
        </w:tc>
        <w:tc>
          <w:tcPr>
            <w:tcW w:w="1275" w:type="dxa"/>
            <w:tcBorders>
              <w:top w:val="single" w:sz="4" w:space="0" w:color="auto"/>
              <w:left w:val="single" w:sz="4" w:space="0" w:color="auto"/>
              <w:bottom w:val="single" w:sz="4" w:space="0" w:color="auto"/>
              <w:right w:val="single" w:sz="4" w:space="0" w:color="auto"/>
            </w:tcBorders>
            <w:hideMark/>
          </w:tcPr>
          <w:p w14:paraId="6F43C50E" w14:textId="77777777" w:rsidR="00F51674" w:rsidRPr="000271FB" w:rsidRDefault="00F51674" w:rsidP="00F51674">
            <w:pPr>
              <w:keepNext/>
              <w:keepLines/>
              <w:spacing w:after="0"/>
              <w:jc w:val="center"/>
              <w:rPr>
                <w:ins w:id="6751" w:author="Author"/>
                <w:rFonts w:ascii="Arial" w:eastAsia="Times New Roman" w:hAnsi="Arial"/>
                <w:sz w:val="18"/>
                <w:lang w:val="en-US"/>
              </w:rPr>
            </w:pPr>
            <w:ins w:id="6752" w:author="Author">
              <w:r w:rsidRPr="000271FB">
                <w:rPr>
                  <w:rFonts w:ascii="Arial" w:eastAsia="Times New Roman" w:hAnsi="Arial"/>
                  <w:sz w:val="18"/>
                  <w:lang w:val="en-US"/>
                </w:rPr>
                <w:t>r16</w:t>
              </w:r>
            </w:ins>
          </w:p>
        </w:tc>
        <w:tc>
          <w:tcPr>
            <w:tcW w:w="1276" w:type="dxa"/>
            <w:tcBorders>
              <w:top w:val="single" w:sz="4" w:space="0" w:color="auto"/>
              <w:left w:val="single" w:sz="4" w:space="0" w:color="auto"/>
              <w:bottom w:val="single" w:sz="4" w:space="0" w:color="auto"/>
              <w:right w:val="single" w:sz="4" w:space="0" w:color="auto"/>
            </w:tcBorders>
            <w:hideMark/>
          </w:tcPr>
          <w:p w14:paraId="15EBAD23" w14:textId="77777777" w:rsidR="00F51674" w:rsidRPr="000271FB" w:rsidRDefault="00F51674" w:rsidP="00F51674">
            <w:pPr>
              <w:keepNext/>
              <w:keepLines/>
              <w:spacing w:after="0"/>
              <w:jc w:val="center"/>
              <w:rPr>
                <w:ins w:id="6753" w:author="Author"/>
                <w:rFonts w:ascii="Arial" w:eastAsia="Times New Roman" w:hAnsi="Arial"/>
                <w:sz w:val="18"/>
                <w:lang w:val="en-US"/>
              </w:rPr>
            </w:pPr>
            <w:ins w:id="6754" w:author="Author">
              <w:r w:rsidRPr="000271FB">
                <w:rPr>
                  <w:rFonts w:ascii="Arial" w:eastAsia="Times New Roman" w:hAnsi="Arial"/>
                  <w:sz w:val="18"/>
                  <w:lang w:val="en-US"/>
                </w:rPr>
                <w:t>r128</w:t>
              </w:r>
            </w:ins>
          </w:p>
        </w:tc>
        <w:tc>
          <w:tcPr>
            <w:tcW w:w="2126" w:type="dxa"/>
            <w:gridSpan w:val="2"/>
            <w:tcBorders>
              <w:top w:val="single" w:sz="4" w:space="0" w:color="auto"/>
              <w:left w:val="single" w:sz="4" w:space="0" w:color="auto"/>
              <w:bottom w:val="single" w:sz="4" w:space="0" w:color="auto"/>
              <w:right w:val="single" w:sz="4" w:space="0" w:color="auto"/>
            </w:tcBorders>
          </w:tcPr>
          <w:p w14:paraId="0D5DE5B8" w14:textId="77777777" w:rsidR="00F51674" w:rsidRPr="000271FB" w:rsidRDefault="00F51674" w:rsidP="00F51674">
            <w:pPr>
              <w:keepNext/>
              <w:keepLines/>
              <w:spacing w:after="0"/>
              <w:jc w:val="center"/>
              <w:rPr>
                <w:ins w:id="6755" w:author="Author"/>
                <w:rFonts w:ascii="Arial" w:eastAsia="Times New Roman" w:hAnsi="Arial"/>
                <w:sz w:val="18"/>
                <w:lang w:val="en-US"/>
              </w:rPr>
            </w:pPr>
          </w:p>
        </w:tc>
      </w:tr>
      <w:tr w:rsidR="00F51674" w:rsidRPr="000271FB" w14:paraId="21831635" w14:textId="77777777" w:rsidTr="004709AB">
        <w:trPr>
          <w:gridAfter w:val="1"/>
          <w:wAfter w:w="12" w:type="dxa"/>
          <w:cantSplit/>
          <w:trHeight w:val="157"/>
          <w:jc w:val="center"/>
          <w:ins w:id="6756" w:author="Author"/>
        </w:trPr>
        <w:tc>
          <w:tcPr>
            <w:tcW w:w="2669" w:type="dxa"/>
            <w:tcBorders>
              <w:top w:val="single" w:sz="4" w:space="0" w:color="auto"/>
              <w:left w:val="single" w:sz="4" w:space="0" w:color="auto"/>
              <w:bottom w:val="single" w:sz="4" w:space="0" w:color="auto"/>
              <w:right w:val="single" w:sz="4" w:space="0" w:color="auto"/>
            </w:tcBorders>
            <w:hideMark/>
          </w:tcPr>
          <w:p w14:paraId="1F69B0A5" w14:textId="77777777" w:rsidR="00F51674" w:rsidRPr="000271FB" w:rsidRDefault="00F51674" w:rsidP="00F51674">
            <w:pPr>
              <w:keepNext/>
              <w:keepLines/>
              <w:spacing w:after="0"/>
              <w:rPr>
                <w:ins w:id="6757" w:author="Author"/>
                <w:rFonts w:ascii="Arial" w:eastAsia="Times New Roman" w:hAnsi="Arial" w:cs="Arial"/>
                <w:sz w:val="18"/>
                <w:lang w:val="en-US"/>
              </w:rPr>
            </w:pPr>
            <w:ins w:id="6758" w:author="Author">
              <w:r w:rsidRPr="000271FB">
                <w:rPr>
                  <w:rFonts w:ascii="Arial" w:eastAsia="Times New Roman" w:hAnsi="Arial" w:cs="Arial"/>
                  <w:sz w:val="18"/>
                  <w:lang w:val="en-US"/>
                </w:rPr>
                <w:t>npdcch-StartSF-CSS-RA</w:t>
              </w:r>
            </w:ins>
          </w:p>
        </w:tc>
        <w:tc>
          <w:tcPr>
            <w:tcW w:w="1244" w:type="dxa"/>
            <w:tcBorders>
              <w:top w:val="single" w:sz="4" w:space="0" w:color="auto"/>
              <w:left w:val="single" w:sz="4" w:space="0" w:color="auto"/>
              <w:bottom w:val="single" w:sz="4" w:space="0" w:color="auto"/>
              <w:right w:val="single" w:sz="4" w:space="0" w:color="auto"/>
            </w:tcBorders>
            <w:hideMark/>
          </w:tcPr>
          <w:p w14:paraId="34AA6356" w14:textId="77777777" w:rsidR="00F51674" w:rsidRPr="000271FB" w:rsidRDefault="00F51674" w:rsidP="00F51674">
            <w:pPr>
              <w:keepNext/>
              <w:keepLines/>
              <w:spacing w:after="0"/>
              <w:jc w:val="center"/>
              <w:rPr>
                <w:ins w:id="6759" w:author="Author"/>
                <w:rFonts w:ascii="Arial" w:eastAsia="Times New Roman" w:hAnsi="Arial" w:cstheme="minorBidi"/>
                <w:sz w:val="18"/>
                <w:lang w:val="en-US"/>
              </w:rPr>
            </w:pPr>
            <w:ins w:id="6760" w:author="Author">
              <w:r w:rsidRPr="000271FB">
                <w:rPr>
                  <w:rFonts w:ascii="Arial" w:eastAsia="Times New Roman" w:hAnsi="Arial"/>
                  <w:sz w:val="18"/>
                  <w:lang w:val="sv-SE"/>
                </w:rPr>
                <w:t>v1dot5</w:t>
              </w:r>
            </w:ins>
          </w:p>
        </w:tc>
        <w:tc>
          <w:tcPr>
            <w:tcW w:w="1275" w:type="dxa"/>
            <w:tcBorders>
              <w:top w:val="single" w:sz="4" w:space="0" w:color="auto"/>
              <w:left w:val="single" w:sz="4" w:space="0" w:color="auto"/>
              <w:bottom w:val="single" w:sz="4" w:space="0" w:color="auto"/>
              <w:right w:val="single" w:sz="4" w:space="0" w:color="auto"/>
            </w:tcBorders>
            <w:hideMark/>
          </w:tcPr>
          <w:p w14:paraId="07B1B954" w14:textId="77777777" w:rsidR="00F51674" w:rsidRPr="000271FB" w:rsidRDefault="00F51674" w:rsidP="00F51674">
            <w:pPr>
              <w:keepNext/>
              <w:keepLines/>
              <w:spacing w:after="0"/>
              <w:jc w:val="center"/>
              <w:rPr>
                <w:ins w:id="6761" w:author="Author"/>
                <w:rFonts w:ascii="Arial" w:eastAsia="Times New Roman" w:hAnsi="Arial"/>
                <w:sz w:val="18"/>
                <w:lang w:val="en-US"/>
              </w:rPr>
            </w:pPr>
            <w:ins w:id="6762" w:author="Author">
              <w:r w:rsidRPr="000271FB">
                <w:rPr>
                  <w:rFonts w:ascii="Arial" w:eastAsia="Times New Roman" w:hAnsi="Arial"/>
                  <w:sz w:val="18"/>
                  <w:lang w:val="sv-SE"/>
                </w:rPr>
                <w:t>v1dot5</w:t>
              </w:r>
            </w:ins>
          </w:p>
        </w:tc>
        <w:tc>
          <w:tcPr>
            <w:tcW w:w="1276" w:type="dxa"/>
            <w:tcBorders>
              <w:top w:val="single" w:sz="4" w:space="0" w:color="auto"/>
              <w:left w:val="single" w:sz="4" w:space="0" w:color="auto"/>
              <w:bottom w:val="single" w:sz="4" w:space="0" w:color="auto"/>
              <w:right w:val="single" w:sz="4" w:space="0" w:color="auto"/>
            </w:tcBorders>
            <w:hideMark/>
          </w:tcPr>
          <w:p w14:paraId="481F923F" w14:textId="77777777" w:rsidR="00F51674" w:rsidRPr="000271FB" w:rsidRDefault="00F51674" w:rsidP="00F51674">
            <w:pPr>
              <w:keepNext/>
              <w:keepLines/>
              <w:spacing w:after="0"/>
              <w:jc w:val="center"/>
              <w:rPr>
                <w:ins w:id="6763" w:author="Author"/>
                <w:rFonts w:ascii="Arial" w:eastAsia="Times New Roman" w:hAnsi="Arial"/>
                <w:sz w:val="18"/>
                <w:lang w:val="en-US"/>
              </w:rPr>
            </w:pPr>
            <w:ins w:id="6764" w:author="Author">
              <w:r w:rsidRPr="000271FB">
                <w:rPr>
                  <w:rFonts w:ascii="Arial" w:eastAsia="Times New Roman" w:hAnsi="Arial"/>
                  <w:sz w:val="18"/>
                  <w:lang w:val="sv-SE"/>
                </w:rPr>
                <w:t>v1dot5</w:t>
              </w:r>
            </w:ins>
          </w:p>
        </w:tc>
        <w:tc>
          <w:tcPr>
            <w:tcW w:w="2126" w:type="dxa"/>
            <w:gridSpan w:val="2"/>
            <w:tcBorders>
              <w:top w:val="single" w:sz="4" w:space="0" w:color="auto"/>
              <w:left w:val="single" w:sz="4" w:space="0" w:color="auto"/>
              <w:bottom w:val="single" w:sz="4" w:space="0" w:color="auto"/>
              <w:right w:val="single" w:sz="4" w:space="0" w:color="auto"/>
            </w:tcBorders>
          </w:tcPr>
          <w:p w14:paraId="7E3A66B4" w14:textId="77777777" w:rsidR="00F51674" w:rsidRPr="000271FB" w:rsidRDefault="00F51674" w:rsidP="00F51674">
            <w:pPr>
              <w:keepNext/>
              <w:keepLines/>
              <w:spacing w:after="0"/>
              <w:jc w:val="center"/>
              <w:rPr>
                <w:ins w:id="6765" w:author="Author"/>
                <w:rFonts w:ascii="Arial" w:eastAsia="Times New Roman" w:hAnsi="Arial"/>
                <w:sz w:val="18"/>
                <w:lang w:val="en-US"/>
              </w:rPr>
            </w:pPr>
          </w:p>
        </w:tc>
      </w:tr>
      <w:tr w:rsidR="00F51674" w:rsidRPr="000271FB" w14:paraId="4B5D2A05" w14:textId="77777777" w:rsidTr="004709AB">
        <w:trPr>
          <w:gridAfter w:val="1"/>
          <w:wAfter w:w="12" w:type="dxa"/>
          <w:cantSplit/>
          <w:trHeight w:val="157"/>
          <w:jc w:val="center"/>
          <w:ins w:id="6766" w:author="Author"/>
        </w:trPr>
        <w:tc>
          <w:tcPr>
            <w:tcW w:w="2669" w:type="dxa"/>
            <w:tcBorders>
              <w:top w:val="single" w:sz="4" w:space="0" w:color="auto"/>
              <w:left w:val="single" w:sz="4" w:space="0" w:color="auto"/>
              <w:bottom w:val="single" w:sz="4" w:space="0" w:color="auto"/>
              <w:right w:val="single" w:sz="4" w:space="0" w:color="auto"/>
            </w:tcBorders>
            <w:hideMark/>
          </w:tcPr>
          <w:p w14:paraId="3CF7AAD3" w14:textId="77777777" w:rsidR="00F51674" w:rsidRPr="000271FB" w:rsidRDefault="00F51674" w:rsidP="00F51674">
            <w:pPr>
              <w:keepNext/>
              <w:keepLines/>
              <w:spacing w:after="0"/>
              <w:rPr>
                <w:ins w:id="6767" w:author="Author"/>
                <w:rFonts w:ascii="Arial" w:eastAsia="Times New Roman" w:hAnsi="Arial" w:cs="Arial"/>
                <w:sz w:val="18"/>
                <w:lang w:val="en-US"/>
              </w:rPr>
            </w:pPr>
            <w:ins w:id="6768" w:author="Author">
              <w:r w:rsidRPr="000271FB">
                <w:rPr>
                  <w:rFonts w:ascii="Arial" w:eastAsia="Times New Roman" w:hAnsi="Arial" w:cs="Arial"/>
                  <w:sz w:val="18"/>
                  <w:lang w:val="en-US"/>
                </w:rPr>
                <w:t>npdcch-Offset-RA</w:t>
              </w:r>
            </w:ins>
          </w:p>
        </w:tc>
        <w:tc>
          <w:tcPr>
            <w:tcW w:w="1244" w:type="dxa"/>
            <w:tcBorders>
              <w:top w:val="single" w:sz="4" w:space="0" w:color="auto"/>
              <w:left w:val="single" w:sz="4" w:space="0" w:color="auto"/>
              <w:bottom w:val="single" w:sz="4" w:space="0" w:color="auto"/>
              <w:right w:val="single" w:sz="4" w:space="0" w:color="auto"/>
            </w:tcBorders>
            <w:hideMark/>
          </w:tcPr>
          <w:p w14:paraId="046123A4" w14:textId="77777777" w:rsidR="00F51674" w:rsidRPr="000271FB" w:rsidRDefault="00F51674" w:rsidP="00F51674">
            <w:pPr>
              <w:keepNext/>
              <w:keepLines/>
              <w:spacing w:after="0"/>
              <w:jc w:val="center"/>
              <w:rPr>
                <w:ins w:id="6769" w:author="Author"/>
                <w:rFonts w:ascii="Arial" w:eastAsia="Times New Roman" w:hAnsi="Arial" w:cstheme="minorBidi"/>
                <w:sz w:val="18"/>
                <w:lang w:val="en-US"/>
              </w:rPr>
            </w:pPr>
            <w:ins w:id="6770" w:author="Author">
              <w:r w:rsidRPr="000271FB">
                <w:rPr>
                  <w:rFonts w:ascii="Arial" w:eastAsia="Times New Roman" w:hAnsi="Arial"/>
                  <w:sz w:val="18"/>
                  <w:lang w:val="en-US"/>
                </w:rPr>
                <w:t>zero</w:t>
              </w:r>
            </w:ins>
          </w:p>
        </w:tc>
        <w:tc>
          <w:tcPr>
            <w:tcW w:w="1275" w:type="dxa"/>
            <w:tcBorders>
              <w:top w:val="single" w:sz="4" w:space="0" w:color="auto"/>
              <w:left w:val="single" w:sz="4" w:space="0" w:color="auto"/>
              <w:bottom w:val="single" w:sz="4" w:space="0" w:color="auto"/>
              <w:right w:val="single" w:sz="4" w:space="0" w:color="auto"/>
            </w:tcBorders>
            <w:hideMark/>
          </w:tcPr>
          <w:p w14:paraId="1DA10CE4" w14:textId="77777777" w:rsidR="00F51674" w:rsidRPr="000271FB" w:rsidRDefault="00F51674" w:rsidP="00F51674">
            <w:pPr>
              <w:keepNext/>
              <w:keepLines/>
              <w:spacing w:after="0"/>
              <w:jc w:val="center"/>
              <w:rPr>
                <w:ins w:id="6771" w:author="Author"/>
                <w:rFonts w:ascii="Arial" w:eastAsia="Times New Roman" w:hAnsi="Arial"/>
                <w:sz w:val="18"/>
                <w:lang w:val="en-US"/>
              </w:rPr>
            </w:pPr>
            <w:ins w:id="6772" w:author="Author">
              <w:r w:rsidRPr="000271FB">
                <w:rPr>
                  <w:rFonts w:ascii="Arial" w:eastAsia="Times New Roman" w:hAnsi="Arial"/>
                  <w:sz w:val="18"/>
                  <w:lang w:val="en-US"/>
                </w:rPr>
                <w:t>zero</w:t>
              </w:r>
            </w:ins>
          </w:p>
        </w:tc>
        <w:tc>
          <w:tcPr>
            <w:tcW w:w="1276" w:type="dxa"/>
            <w:tcBorders>
              <w:top w:val="single" w:sz="4" w:space="0" w:color="auto"/>
              <w:left w:val="single" w:sz="4" w:space="0" w:color="auto"/>
              <w:bottom w:val="single" w:sz="4" w:space="0" w:color="auto"/>
              <w:right w:val="single" w:sz="4" w:space="0" w:color="auto"/>
            </w:tcBorders>
            <w:hideMark/>
          </w:tcPr>
          <w:p w14:paraId="46785727" w14:textId="77777777" w:rsidR="00F51674" w:rsidRPr="000271FB" w:rsidRDefault="00F51674" w:rsidP="00F51674">
            <w:pPr>
              <w:keepNext/>
              <w:keepLines/>
              <w:spacing w:after="0"/>
              <w:jc w:val="center"/>
              <w:rPr>
                <w:ins w:id="6773" w:author="Author"/>
                <w:rFonts w:ascii="Arial" w:eastAsia="Times New Roman" w:hAnsi="Arial"/>
                <w:sz w:val="18"/>
                <w:lang w:val="en-US"/>
              </w:rPr>
            </w:pPr>
            <w:ins w:id="6774" w:author="Author">
              <w:r w:rsidRPr="000271FB">
                <w:rPr>
                  <w:rFonts w:ascii="Arial" w:eastAsia="Times New Roman" w:hAnsi="Arial"/>
                  <w:sz w:val="18"/>
                  <w:lang w:val="en-US"/>
                </w:rPr>
                <w:t>Zero</w:t>
              </w:r>
            </w:ins>
          </w:p>
        </w:tc>
        <w:tc>
          <w:tcPr>
            <w:tcW w:w="2126" w:type="dxa"/>
            <w:gridSpan w:val="2"/>
            <w:tcBorders>
              <w:top w:val="single" w:sz="4" w:space="0" w:color="auto"/>
              <w:left w:val="single" w:sz="4" w:space="0" w:color="auto"/>
              <w:bottom w:val="single" w:sz="4" w:space="0" w:color="auto"/>
              <w:right w:val="single" w:sz="4" w:space="0" w:color="auto"/>
            </w:tcBorders>
          </w:tcPr>
          <w:p w14:paraId="11B44238" w14:textId="77777777" w:rsidR="00F51674" w:rsidRPr="000271FB" w:rsidRDefault="00F51674" w:rsidP="00F51674">
            <w:pPr>
              <w:keepNext/>
              <w:keepLines/>
              <w:spacing w:after="0"/>
              <w:jc w:val="center"/>
              <w:rPr>
                <w:ins w:id="6775" w:author="Author"/>
                <w:rFonts w:ascii="Arial" w:eastAsia="Times New Roman" w:hAnsi="Arial"/>
                <w:sz w:val="18"/>
                <w:lang w:val="en-US"/>
              </w:rPr>
            </w:pPr>
          </w:p>
        </w:tc>
      </w:tr>
      <w:tr w:rsidR="00F51674" w:rsidRPr="000271FB" w14:paraId="0BACD7A6" w14:textId="77777777" w:rsidTr="004709AB">
        <w:trPr>
          <w:gridAfter w:val="1"/>
          <w:wAfter w:w="12" w:type="dxa"/>
          <w:cantSplit/>
          <w:trHeight w:val="157"/>
          <w:jc w:val="center"/>
          <w:ins w:id="6776" w:author="Author"/>
        </w:trPr>
        <w:tc>
          <w:tcPr>
            <w:tcW w:w="2669" w:type="dxa"/>
            <w:tcBorders>
              <w:top w:val="single" w:sz="4" w:space="0" w:color="auto"/>
              <w:left w:val="single" w:sz="4" w:space="0" w:color="auto"/>
              <w:bottom w:val="single" w:sz="4" w:space="0" w:color="auto"/>
              <w:right w:val="single" w:sz="4" w:space="0" w:color="auto"/>
            </w:tcBorders>
            <w:hideMark/>
          </w:tcPr>
          <w:p w14:paraId="5021ED30" w14:textId="77777777" w:rsidR="00F51674" w:rsidRPr="000271FB" w:rsidRDefault="00F51674" w:rsidP="00F51674">
            <w:pPr>
              <w:keepNext/>
              <w:keepLines/>
              <w:spacing w:after="0"/>
              <w:rPr>
                <w:ins w:id="6777" w:author="Author"/>
                <w:rFonts w:ascii="Arial" w:eastAsia="Times New Roman" w:hAnsi="Arial" w:cs="Arial"/>
                <w:sz w:val="18"/>
                <w:lang w:val="en-US"/>
              </w:rPr>
            </w:pPr>
            <w:bookmarkStart w:id="6778" w:name="OLE_LINK70"/>
            <w:ins w:id="6779" w:author="Author">
              <w:r w:rsidRPr="000271FB">
                <w:rPr>
                  <w:rFonts w:ascii="Arial" w:eastAsia="Times New Roman" w:hAnsi="Arial"/>
                  <w:sz w:val="18"/>
                  <w:lang w:val="en-US"/>
                </w:rPr>
                <w:t>ra-ResponseWindowSize</w:t>
              </w:r>
              <w:bookmarkEnd w:id="6778"/>
              <w:r w:rsidRPr="000271FB">
                <w:rPr>
                  <w:rFonts w:ascii="Arial" w:eastAsia="Times New Roman" w:hAnsi="Arial"/>
                  <w:sz w:val="18"/>
                  <w:lang w:val="en-US"/>
                </w:rPr>
                <w:t xml:space="preserve"> (per 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40952F71" w14:textId="77777777" w:rsidR="00F51674" w:rsidRPr="000271FB" w:rsidRDefault="00F51674" w:rsidP="00F51674">
            <w:pPr>
              <w:keepNext/>
              <w:keepLines/>
              <w:spacing w:after="0"/>
              <w:jc w:val="center"/>
              <w:rPr>
                <w:ins w:id="6780" w:author="Author"/>
                <w:rFonts w:ascii="Arial" w:eastAsia="Times New Roman" w:hAnsi="Arial" w:cstheme="minorBidi"/>
                <w:sz w:val="18"/>
                <w:lang w:val="en-US"/>
              </w:rPr>
            </w:pPr>
            <w:ins w:id="6781" w:author="Author">
              <w:r w:rsidRPr="000271FB">
                <w:rPr>
                  <w:rFonts w:ascii="Arial" w:eastAsia="Times New Roman" w:hAnsi="Arial" w:cs="Arial"/>
                  <w:sz w:val="18"/>
                  <w:lang w:val="en-US"/>
                </w:rPr>
                <w:t>pp2</w:t>
              </w:r>
            </w:ins>
          </w:p>
        </w:tc>
        <w:tc>
          <w:tcPr>
            <w:tcW w:w="1275" w:type="dxa"/>
            <w:tcBorders>
              <w:top w:val="single" w:sz="4" w:space="0" w:color="auto"/>
              <w:left w:val="single" w:sz="4" w:space="0" w:color="auto"/>
              <w:bottom w:val="single" w:sz="4" w:space="0" w:color="auto"/>
              <w:right w:val="single" w:sz="4" w:space="0" w:color="auto"/>
            </w:tcBorders>
            <w:hideMark/>
          </w:tcPr>
          <w:p w14:paraId="3649D632" w14:textId="77777777" w:rsidR="00F51674" w:rsidRPr="000271FB" w:rsidRDefault="00F51674" w:rsidP="00F51674">
            <w:pPr>
              <w:keepNext/>
              <w:keepLines/>
              <w:spacing w:after="0"/>
              <w:jc w:val="center"/>
              <w:rPr>
                <w:ins w:id="6782" w:author="Author"/>
                <w:rFonts w:ascii="Arial" w:eastAsia="Times New Roman" w:hAnsi="Arial"/>
                <w:sz w:val="18"/>
                <w:lang w:val="en-US"/>
              </w:rPr>
            </w:pPr>
            <w:ins w:id="6783" w:author="Author">
              <w:r w:rsidRPr="000271FB">
                <w:rPr>
                  <w:rFonts w:ascii="Arial" w:eastAsia="Times New Roman" w:hAnsi="Arial" w:cs="Arial"/>
                  <w:sz w:val="18"/>
                  <w:lang w:val="en-US"/>
                </w:rPr>
                <w:t>pp2</w:t>
              </w:r>
            </w:ins>
          </w:p>
        </w:tc>
        <w:tc>
          <w:tcPr>
            <w:tcW w:w="1276" w:type="dxa"/>
            <w:tcBorders>
              <w:top w:val="single" w:sz="4" w:space="0" w:color="auto"/>
              <w:left w:val="single" w:sz="4" w:space="0" w:color="auto"/>
              <w:bottom w:val="single" w:sz="4" w:space="0" w:color="auto"/>
              <w:right w:val="single" w:sz="4" w:space="0" w:color="auto"/>
            </w:tcBorders>
            <w:hideMark/>
          </w:tcPr>
          <w:p w14:paraId="49AB1554" w14:textId="77777777" w:rsidR="00F51674" w:rsidRPr="000271FB" w:rsidRDefault="00F51674" w:rsidP="00F51674">
            <w:pPr>
              <w:keepNext/>
              <w:keepLines/>
              <w:spacing w:after="0"/>
              <w:jc w:val="center"/>
              <w:rPr>
                <w:ins w:id="6784" w:author="Author"/>
                <w:rFonts w:ascii="Arial" w:eastAsia="Times New Roman" w:hAnsi="Arial"/>
                <w:sz w:val="18"/>
                <w:lang w:val="en-US"/>
              </w:rPr>
            </w:pPr>
            <w:ins w:id="6785" w:author="Author">
              <w:r w:rsidRPr="000271FB">
                <w:rPr>
                  <w:rFonts w:ascii="Arial" w:eastAsia="Times New Roman" w:hAnsi="Arial" w:cs="Arial"/>
                  <w:sz w:val="18"/>
                  <w:lang w:val="en-US"/>
                </w:rPr>
                <w:t>pp2</w:t>
              </w:r>
            </w:ins>
          </w:p>
        </w:tc>
        <w:tc>
          <w:tcPr>
            <w:tcW w:w="2126" w:type="dxa"/>
            <w:gridSpan w:val="2"/>
            <w:tcBorders>
              <w:top w:val="single" w:sz="4" w:space="0" w:color="auto"/>
              <w:left w:val="single" w:sz="4" w:space="0" w:color="auto"/>
              <w:bottom w:val="single" w:sz="4" w:space="0" w:color="auto"/>
              <w:right w:val="single" w:sz="4" w:space="0" w:color="auto"/>
            </w:tcBorders>
          </w:tcPr>
          <w:p w14:paraId="435E1733" w14:textId="77777777" w:rsidR="00F51674" w:rsidRPr="000271FB" w:rsidRDefault="00F51674" w:rsidP="00F51674">
            <w:pPr>
              <w:keepNext/>
              <w:keepLines/>
              <w:spacing w:after="0"/>
              <w:jc w:val="center"/>
              <w:rPr>
                <w:ins w:id="6786" w:author="Author"/>
                <w:rFonts w:ascii="Arial" w:eastAsia="Times New Roman" w:hAnsi="Arial"/>
                <w:sz w:val="18"/>
                <w:lang w:val="en-US"/>
              </w:rPr>
            </w:pPr>
          </w:p>
        </w:tc>
      </w:tr>
      <w:tr w:rsidR="00F51674" w:rsidRPr="000271FB" w14:paraId="6F5EA824" w14:textId="77777777" w:rsidTr="004709AB">
        <w:trPr>
          <w:gridAfter w:val="1"/>
          <w:wAfter w:w="12" w:type="dxa"/>
          <w:cantSplit/>
          <w:trHeight w:val="157"/>
          <w:jc w:val="center"/>
          <w:ins w:id="6787" w:author="Author"/>
        </w:trPr>
        <w:tc>
          <w:tcPr>
            <w:tcW w:w="2669" w:type="dxa"/>
            <w:tcBorders>
              <w:top w:val="single" w:sz="4" w:space="0" w:color="auto"/>
              <w:left w:val="single" w:sz="4" w:space="0" w:color="auto"/>
              <w:bottom w:val="single" w:sz="4" w:space="0" w:color="auto"/>
              <w:right w:val="single" w:sz="4" w:space="0" w:color="auto"/>
            </w:tcBorders>
            <w:hideMark/>
          </w:tcPr>
          <w:p w14:paraId="00D99FCD" w14:textId="77777777" w:rsidR="00F51674" w:rsidRPr="000271FB" w:rsidRDefault="00F51674" w:rsidP="00F51674">
            <w:pPr>
              <w:keepNext/>
              <w:keepLines/>
              <w:spacing w:after="0"/>
              <w:rPr>
                <w:ins w:id="6788" w:author="Author"/>
                <w:rFonts w:ascii="Arial" w:eastAsia="Times New Roman" w:hAnsi="Arial" w:cs="Arial"/>
                <w:sz w:val="18"/>
                <w:lang w:val="en-US"/>
              </w:rPr>
            </w:pPr>
            <w:ins w:id="6789" w:author="Author">
              <w:r w:rsidRPr="000271FB">
                <w:rPr>
                  <w:rFonts w:ascii="Arial" w:eastAsia="Times New Roman" w:hAnsi="Arial"/>
                  <w:sz w:val="18"/>
                  <w:lang w:val="en-US"/>
                </w:rPr>
                <w:t>mac-ContentionResolutionTimer (per NPRACH Resource)</w:t>
              </w:r>
            </w:ins>
          </w:p>
        </w:tc>
        <w:tc>
          <w:tcPr>
            <w:tcW w:w="1244" w:type="dxa"/>
            <w:tcBorders>
              <w:top w:val="single" w:sz="4" w:space="0" w:color="auto"/>
              <w:left w:val="single" w:sz="4" w:space="0" w:color="auto"/>
              <w:bottom w:val="single" w:sz="4" w:space="0" w:color="auto"/>
              <w:right w:val="single" w:sz="4" w:space="0" w:color="auto"/>
            </w:tcBorders>
            <w:hideMark/>
          </w:tcPr>
          <w:p w14:paraId="37D41A32" w14:textId="77777777" w:rsidR="00F51674" w:rsidRPr="000271FB" w:rsidRDefault="00F51674" w:rsidP="00F51674">
            <w:pPr>
              <w:keepNext/>
              <w:keepLines/>
              <w:spacing w:after="0"/>
              <w:jc w:val="center"/>
              <w:rPr>
                <w:ins w:id="6790" w:author="Author"/>
                <w:rFonts w:ascii="Arial" w:eastAsia="Times New Roman" w:hAnsi="Arial" w:cstheme="minorBidi"/>
                <w:sz w:val="18"/>
                <w:lang w:val="en-US"/>
              </w:rPr>
            </w:pPr>
            <w:ins w:id="6791" w:author="Author">
              <w:r w:rsidRPr="000271FB">
                <w:rPr>
                  <w:rFonts w:ascii="Arial" w:eastAsia="Times New Roman" w:hAnsi="Arial" w:cs="Arial"/>
                  <w:sz w:val="18"/>
                  <w:lang w:val="en-US"/>
                </w:rPr>
                <w:t>pp8</w:t>
              </w:r>
            </w:ins>
          </w:p>
        </w:tc>
        <w:tc>
          <w:tcPr>
            <w:tcW w:w="1275" w:type="dxa"/>
            <w:tcBorders>
              <w:top w:val="single" w:sz="4" w:space="0" w:color="auto"/>
              <w:left w:val="single" w:sz="4" w:space="0" w:color="auto"/>
              <w:bottom w:val="single" w:sz="4" w:space="0" w:color="auto"/>
              <w:right w:val="single" w:sz="4" w:space="0" w:color="auto"/>
            </w:tcBorders>
            <w:hideMark/>
          </w:tcPr>
          <w:p w14:paraId="5EFDB5C6" w14:textId="77777777" w:rsidR="00F51674" w:rsidRPr="000271FB" w:rsidRDefault="00F51674" w:rsidP="00F51674">
            <w:pPr>
              <w:keepNext/>
              <w:keepLines/>
              <w:spacing w:after="0"/>
              <w:jc w:val="center"/>
              <w:rPr>
                <w:ins w:id="6792" w:author="Author"/>
                <w:rFonts w:ascii="Arial" w:eastAsia="Times New Roman" w:hAnsi="Arial"/>
                <w:sz w:val="18"/>
                <w:lang w:val="en-US"/>
              </w:rPr>
            </w:pPr>
            <w:ins w:id="6793" w:author="Author">
              <w:r w:rsidRPr="000271FB">
                <w:rPr>
                  <w:rFonts w:ascii="Arial" w:eastAsia="Times New Roman" w:hAnsi="Arial" w:cs="Arial"/>
                  <w:sz w:val="18"/>
                  <w:lang w:val="en-US"/>
                </w:rPr>
                <w:t>pp8</w:t>
              </w:r>
            </w:ins>
          </w:p>
        </w:tc>
        <w:tc>
          <w:tcPr>
            <w:tcW w:w="1276" w:type="dxa"/>
            <w:tcBorders>
              <w:top w:val="single" w:sz="4" w:space="0" w:color="auto"/>
              <w:left w:val="single" w:sz="4" w:space="0" w:color="auto"/>
              <w:bottom w:val="single" w:sz="4" w:space="0" w:color="auto"/>
              <w:right w:val="single" w:sz="4" w:space="0" w:color="auto"/>
            </w:tcBorders>
            <w:hideMark/>
          </w:tcPr>
          <w:p w14:paraId="4633486B" w14:textId="77777777" w:rsidR="00F51674" w:rsidRPr="000271FB" w:rsidRDefault="00F51674" w:rsidP="00F51674">
            <w:pPr>
              <w:keepNext/>
              <w:keepLines/>
              <w:spacing w:after="0"/>
              <w:jc w:val="center"/>
              <w:rPr>
                <w:ins w:id="6794" w:author="Author"/>
                <w:rFonts w:ascii="Arial" w:eastAsia="Times New Roman" w:hAnsi="Arial"/>
                <w:sz w:val="18"/>
                <w:lang w:val="en-US"/>
              </w:rPr>
            </w:pPr>
            <w:ins w:id="6795" w:author="Author">
              <w:r w:rsidRPr="000271FB">
                <w:rPr>
                  <w:rFonts w:ascii="Arial" w:eastAsia="Times New Roman" w:hAnsi="Arial" w:cs="Arial"/>
                  <w:sz w:val="18"/>
                  <w:lang w:val="en-US"/>
                </w:rPr>
                <w:t>pp8</w:t>
              </w:r>
            </w:ins>
          </w:p>
        </w:tc>
        <w:tc>
          <w:tcPr>
            <w:tcW w:w="2126" w:type="dxa"/>
            <w:gridSpan w:val="2"/>
            <w:tcBorders>
              <w:top w:val="single" w:sz="4" w:space="0" w:color="auto"/>
              <w:left w:val="single" w:sz="4" w:space="0" w:color="auto"/>
              <w:bottom w:val="single" w:sz="4" w:space="0" w:color="auto"/>
              <w:right w:val="single" w:sz="4" w:space="0" w:color="auto"/>
            </w:tcBorders>
          </w:tcPr>
          <w:p w14:paraId="386E0265" w14:textId="77777777" w:rsidR="00F51674" w:rsidRPr="000271FB" w:rsidRDefault="00F51674" w:rsidP="00F51674">
            <w:pPr>
              <w:keepNext/>
              <w:keepLines/>
              <w:spacing w:after="0"/>
              <w:jc w:val="center"/>
              <w:rPr>
                <w:ins w:id="6796" w:author="Author"/>
                <w:rFonts w:ascii="Arial" w:eastAsia="Times New Roman" w:hAnsi="Arial"/>
                <w:sz w:val="18"/>
                <w:lang w:val="en-US"/>
              </w:rPr>
            </w:pPr>
          </w:p>
        </w:tc>
      </w:tr>
      <w:tr w:rsidR="00F51674" w:rsidRPr="000271FB" w14:paraId="569CDACC" w14:textId="77777777" w:rsidTr="004709AB">
        <w:trPr>
          <w:gridAfter w:val="1"/>
          <w:wAfter w:w="12" w:type="dxa"/>
          <w:cantSplit/>
          <w:trHeight w:val="157"/>
          <w:jc w:val="center"/>
          <w:ins w:id="6797" w:author="Author"/>
        </w:trPr>
        <w:tc>
          <w:tcPr>
            <w:tcW w:w="8590" w:type="dxa"/>
            <w:gridSpan w:val="6"/>
            <w:tcBorders>
              <w:top w:val="single" w:sz="4" w:space="0" w:color="auto"/>
              <w:left w:val="single" w:sz="4" w:space="0" w:color="auto"/>
              <w:bottom w:val="single" w:sz="4" w:space="0" w:color="auto"/>
              <w:right w:val="single" w:sz="4" w:space="0" w:color="auto"/>
            </w:tcBorders>
            <w:hideMark/>
          </w:tcPr>
          <w:p w14:paraId="1D6569E9" w14:textId="77777777" w:rsidR="00F51674" w:rsidRPr="000271FB" w:rsidRDefault="00F51674" w:rsidP="00F51674">
            <w:pPr>
              <w:keepNext/>
              <w:keepLines/>
              <w:spacing w:after="0"/>
              <w:ind w:left="851" w:hanging="851"/>
              <w:rPr>
                <w:ins w:id="6798" w:author="Author"/>
                <w:rFonts w:ascii="Arial" w:eastAsia="Times New Roman" w:hAnsi="Arial"/>
                <w:sz w:val="18"/>
                <w:lang w:val="en-US"/>
              </w:rPr>
            </w:pPr>
            <w:ins w:id="6799" w:author="Author">
              <w:r w:rsidRPr="000271FB">
                <w:rPr>
                  <w:rFonts w:ascii="Arial" w:eastAsia="Times New Roman" w:hAnsi="Arial"/>
                  <w:sz w:val="18"/>
                  <w:lang w:val="en-US"/>
                </w:rPr>
                <w:t>Note 1:</w:t>
              </w:r>
              <w:r w:rsidRPr="000271FB">
                <w:rPr>
                  <w:rFonts w:ascii="Arial" w:eastAsia="Times New Roman" w:hAnsi="Arial" w:cs="Arial"/>
                  <w:sz w:val="18"/>
                  <w:lang w:val="en-US"/>
                </w:rPr>
                <w:tab/>
              </w:r>
              <w:r w:rsidRPr="000271FB">
                <w:rPr>
                  <w:rFonts w:ascii="Arial" w:eastAsia="Times New Roman" w:hAnsi="Arial"/>
                  <w:sz w:val="18"/>
                  <w:lang w:val="en-US"/>
                </w:rPr>
                <w:t>See Clause 6.7.3 in TS 36.331 for further information on the parameters in this table.</w:t>
              </w:r>
            </w:ins>
          </w:p>
        </w:tc>
      </w:tr>
    </w:tbl>
    <w:p w14:paraId="5A82A511" w14:textId="77777777" w:rsidR="00F51674" w:rsidRPr="000271FB" w:rsidRDefault="00F51674" w:rsidP="00F51674">
      <w:pPr>
        <w:rPr>
          <w:ins w:id="6800" w:author="Author"/>
          <w:rFonts w:asciiTheme="minorHAnsi" w:eastAsiaTheme="minorHAnsi" w:hAnsiTheme="minorHAnsi" w:cstheme="minorBidi"/>
          <w:sz w:val="22"/>
          <w:szCs w:val="22"/>
        </w:rPr>
      </w:pPr>
    </w:p>
    <w:p w14:paraId="610358A9" w14:textId="77777777" w:rsidR="00F51674" w:rsidRPr="000271FB" w:rsidRDefault="00F51674" w:rsidP="00F51674">
      <w:pPr>
        <w:keepNext/>
        <w:keepLines/>
        <w:spacing w:before="120"/>
        <w:ind w:left="1701" w:hanging="1701"/>
        <w:outlineLvl w:val="4"/>
        <w:rPr>
          <w:ins w:id="6801" w:author="Author"/>
          <w:rFonts w:ascii="Arial" w:eastAsia="Times New Roman" w:hAnsi="Arial"/>
          <w:sz w:val="22"/>
        </w:rPr>
      </w:pPr>
      <w:ins w:id="6802" w:author="Author">
        <w:r w:rsidRPr="000271FB">
          <w:rPr>
            <w:rFonts w:ascii="Arial" w:eastAsia="Times New Roman" w:hAnsi="Arial"/>
            <w:sz w:val="22"/>
          </w:rPr>
          <w:t>A.13.3.2.3.2</w:t>
        </w:r>
        <w:r w:rsidRPr="000271FB">
          <w:rPr>
            <w:rFonts w:ascii="Arial" w:eastAsia="Times New Roman" w:hAnsi="Arial"/>
            <w:sz w:val="22"/>
          </w:rPr>
          <w:tab/>
          <w:t>Test Requirements</w:t>
        </w:r>
      </w:ins>
    </w:p>
    <w:p w14:paraId="586D4347" w14:textId="77777777" w:rsidR="00F51674" w:rsidRPr="000271FB" w:rsidRDefault="00F51674" w:rsidP="00F51674">
      <w:pPr>
        <w:rPr>
          <w:ins w:id="6803" w:author="Author"/>
          <w:rFonts w:eastAsia="Times New Roman" w:cs="v4.2.0"/>
        </w:rPr>
      </w:pPr>
      <w:ins w:id="6804" w:author="Author">
        <w:r w:rsidRPr="000271FB">
          <w:rPr>
            <w:rFonts w:eastAsia="Times New Roman" w:cs="v4.2.0"/>
          </w:rPr>
          <w:t xml:space="preserve">Contention based random access is triggered by </w:t>
        </w:r>
        <w:r w:rsidRPr="000271FB">
          <w:rPr>
            <w:rFonts w:eastAsia="Times New Roman" w:cs="v4.2.0"/>
            <w:i/>
            <w:iCs/>
          </w:rPr>
          <w:t>not</w:t>
        </w:r>
        <w:r w:rsidRPr="000271FB">
          <w:rPr>
            <w:rFonts w:eastAsia="Times New Roman" w:cs="v4.2.0"/>
          </w:rPr>
          <w:t xml:space="preserve"> explicitly assigning a random access preamble via dedicated signalling in the downlink.</w:t>
        </w:r>
      </w:ins>
    </w:p>
    <w:p w14:paraId="72BAEC9B" w14:textId="77777777" w:rsidR="00F51674" w:rsidRPr="000271FB" w:rsidRDefault="00F51674" w:rsidP="00F51674">
      <w:pPr>
        <w:keepNext/>
        <w:keepLines/>
        <w:spacing w:before="120"/>
        <w:ind w:left="1985" w:hanging="1985"/>
        <w:outlineLvl w:val="5"/>
        <w:rPr>
          <w:ins w:id="6805" w:author="Author"/>
          <w:rFonts w:ascii="Arial" w:eastAsia="Times New Roman" w:hAnsi="Arial"/>
        </w:rPr>
      </w:pPr>
      <w:ins w:id="6806" w:author="Author">
        <w:r w:rsidRPr="000271FB">
          <w:rPr>
            <w:rFonts w:ascii="Arial" w:eastAsia="Times New Roman" w:hAnsi="Arial"/>
          </w:rPr>
          <w:t>A.13.3.2.3.2.1</w:t>
        </w:r>
        <w:r w:rsidRPr="000271FB">
          <w:rPr>
            <w:rFonts w:ascii="Arial" w:eastAsia="Times New Roman" w:hAnsi="Arial"/>
          </w:rPr>
          <w:tab/>
          <w:t>Random Access Response Reception</w:t>
        </w:r>
      </w:ins>
    </w:p>
    <w:p w14:paraId="0813F325" w14:textId="77777777" w:rsidR="00F51674" w:rsidRPr="000271FB" w:rsidRDefault="00F51674" w:rsidP="00F51674">
      <w:pPr>
        <w:rPr>
          <w:ins w:id="6807" w:author="Author"/>
          <w:rFonts w:eastAsia="Times New Roman"/>
        </w:rPr>
      </w:pPr>
      <w:ins w:id="6808" w:author="Author">
        <w:r w:rsidRPr="000271FB">
          <w:rPr>
            <w:rFonts w:eastAsia="Times New Roman"/>
          </w:rPr>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0271FB">
          <w:rPr>
            <w:rFonts w:eastAsia="Times New Roman"/>
            <w:i/>
            <w:iCs/>
          </w:rPr>
          <w:t>not</w:t>
        </w:r>
        <w:r w:rsidRPr="000271FB">
          <w:rPr>
            <w:rFonts w:eastAsia="Times New Roman"/>
          </w:rPr>
          <w:t xml:space="preserve"> corresponding to the transmitted Random Access Preamble.</w:t>
        </w:r>
      </w:ins>
    </w:p>
    <w:p w14:paraId="0063773C" w14:textId="77777777" w:rsidR="00F51674" w:rsidRPr="000271FB" w:rsidRDefault="00F51674" w:rsidP="00F51674">
      <w:pPr>
        <w:rPr>
          <w:ins w:id="6809" w:author="Author"/>
          <w:rFonts w:eastAsia="Times New Roman"/>
        </w:rPr>
      </w:pPr>
      <w:ins w:id="6810" w:author="Author">
        <w:r w:rsidRPr="000271FB">
          <w:rPr>
            <w:rFonts w:eastAsia="Times New Roman"/>
          </w:rPr>
          <w:t>The UE may stop monitoring for Random Access Response(s) and shall transmit the msg3 if the Random Access Response contains a Random Access Preamble identifier corresponding to the transmitted Random Access Preamble.</w:t>
        </w:r>
      </w:ins>
    </w:p>
    <w:p w14:paraId="02E1F365" w14:textId="77777777" w:rsidR="00F51674" w:rsidRPr="000271FB" w:rsidRDefault="00F51674" w:rsidP="00F51674">
      <w:pPr>
        <w:rPr>
          <w:ins w:id="6811" w:author="Author"/>
          <w:rFonts w:eastAsia="Times New Roman"/>
        </w:rPr>
      </w:pPr>
      <w:ins w:id="6812" w:author="Author">
        <w:r w:rsidRPr="000271FB">
          <w:rPr>
            <w:rFonts w:eastAsia="Times New Roman"/>
          </w:rPr>
          <w:t>The UE shall re-select a preamble and transmit with the calculated NPRACH transmission power when the backoff time expires if all received Random Access Responses contain Random Access Preamble identifiers that do not match the transmitted Random Access Preamble.</w:t>
        </w:r>
      </w:ins>
    </w:p>
    <w:p w14:paraId="31431ED1" w14:textId="573E1650" w:rsidR="00F51674" w:rsidRPr="000271FB" w:rsidRDefault="00F51674" w:rsidP="00F51674">
      <w:pPr>
        <w:rPr>
          <w:ins w:id="6813" w:author="Author"/>
          <w:rFonts w:eastAsia="Times New Roman"/>
        </w:rPr>
      </w:pPr>
      <w:ins w:id="6814" w:author="Author">
        <w:r w:rsidRPr="000271FB">
          <w:rPr>
            <w:rFonts w:eastAsia="Times New Roman"/>
          </w:rPr>
          <w:t xml:space="preserve">In addition, the power applied to all preambles shall be in accordance with what is specified in Subclause 6.6A.2. The power of the first preamble shall be 23 dBm for power class 3, 20 dBm for power class 5 with an accuracy specified in clause </w:t>
        </w:r>
        <w:r w:rsidRPr="000271FB">
          <w:rPr>
            <w:rFonts w:eastAsia="Times New Roman" w:cs="v4.2.0"/>
          </w:rPr>
          <w:t>6.3B.4 of TS 36.102 [</w:t>
        </w:r>
      </w:ins>
      <w:ins w:id="6815" w:author="Hsuanli Lin (林烜立)" w:date="2023-04-27T15:55:00Z">
        <w:r w:rsidR="007534A3" w:rsidRPr="000271FB">
          <w:rPr>
            <w:rFonts w:eastAsia="Times New Roman" w:cs="v4.2.0"/>
            <w:rPrChange w:id="6816" w:author="Hsuanli Lin (林烜立)" w:date="2023-05-09T11:42:00Z">
              <w:rPr>
                <w:rFonts w:eastAsia="Times New Roman" w:cs="v4.2.0"/>
                <w:highlight w:val="yellow"/>
              </w:rPr>
            </w:rPrChange>
          </w:rPr>
          <w:t>60</w:t>
        </w:r>
      </w:ins>
      <w:ins w:id="6817" w:author="Author">
        <w:r w:rsidRPr="000271FB">
          <w:rPr>
            <w:rFonts w:eastAsia="Times New Roman" w:cs="v4.2.0"/>
          </w:rPr>
          <w:t>].</w:t>
        </w:r>
      </w:ins>
    </w:p>
    <w:p w14:paraId="770217D2" w14:textId="77777777" w:rsidR="00F51674" w:rsidRPr="00F37A86" w:rsidRDefault="00F51674" w:rsidP="00F51674">
      <w:pPr>
        <w:rPr>
          <w:ins w:id="6818" w:author="Author"/>
          <w:rFonts w:eastAsia="Times New Roman"/>
        </w:rPr>
      </w:pPr>
      <w:ins w:id="6819" w:author="Author">
        <w:r w:rsidRPr="000271FB">
          <w:rPr>
            <w:rFonts w:eastAsia="Times New Roman"/>
          </w:rPr>
          <w:t xml:space="preserve">The transmit timing of all NPRACH </w:t>
        </w:r>
        <w:r w:rsidRPr="00531596">
          <w:rPr>
            <w:rFonts w:eastAsia="Times New Roman"/>
          </w:rPr>
          <w:t>transmissions shall be within the accuracy specified in Subclause 7.20A2.</w:t>
        </w:r>
      </w:ins>
    </w:p>
    <w:p w14:paraId="2658C06D" w14:textId="77777777" w:rsidR="00F51674" w:rsidRPr="001406B0" w:rsidRDefault="00F51674" w:rsidP="00F51674">
      <w:pPr>
        <w:keepNext/>
        <w:keepLines/>
        <w:spacing w:before="120"/>
        <w:ind w:left="1985" w:hanging="1985"/>
        <w:outlineLvl w:val="5"/>
        <w:rPr>
          <w:ins w:id="6820" w:author="Author"/>
          <w:rFonts w:ascii="Arial" w:eastAsia="Times New Roman" w:hAnsi="Arial"/>
          <w:lang w:val="en-US"/>
        </w:rPr>
      </w:pPr>
      <w:ins w:id="6821" w:author="Author">
        <w:r w:rsidRPr="001406B0">
          <w:rPr>
            <w:rFonts w:ascii="Arial" w:eastAsia="Times New Roman" w:hAnsi="Arial"/>
          </w:rPr>
          <w:t>A.13.3.2.3.2.2</w:t>
        </w:r>
        <w:r w:rsidRPr="001406B0">
          <w:rPr>
            <w:rFonts w:ascii="Arial" w:eastAsia="Times New Roman" w:hAnsi="Arial"/>
          </w:rPr>
          <w:tab/>
          <w:t>No Random Access Response Reception</w:t>
        </w:r>
      </w:ins>
    </w:p>
    <w:p w14:paraId="35DACB79" w14:textId="77777777" w:rsidR="00F51674" w:rsidRPr="000271FB" w:rsidRDefault="00F51674" w:rsidP="00F51674">
      <w:pPr>
        <w:rPr>
          <w:ins w:id="6822" w:author="Author"/>
          <w:rFonts w:eastAsia="Times New Roman" w:cs="v4.2.0"/>
        </w:rPr>
      </w:pPr>
      <w:ins w:id="6823" w:author="Author">
        <w:r w:rsidRPr="00DE3981">
          <w:rPr>
            <w:rFonts w:eastAsia="Times New Roman" w:cs="v4.2.0"/>
          </w:rPr>
          <w:t>To test the UE behavior specified in subclause 6.6A.</w:t>
        </w:r>
        <w:r w:rsidRPr="000271FB">
          <w:rPr>
            <w:rFonts w:eastAsia="Times New Roman" w:cs="v4.2.0"/>
          </w:rPr>
          <w:t xml:space="preserve">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0271FB">
          <w:rPr>
            <w:rFonts w:eastAsia="Times New Roman" w:cs="v4.2.0"/>
            <w:i/>
            <w:iCs/>
          </w:rPr>
          <w:t>not</w:t>
        </w:r>
        <w:r w:rsidRPr="000271FB">
          <w:rPr>
            <w:rFonts w:eastAsia="Times New Roman" w:cs="v4.2.0"/>
          </w:rPr>
          <w:t xml:space="preserve"> respond to the first 4 preamble transmission attempts.</w:t>
        </w:r>
      </w:ins>
    </w:p>
    <w:p w14:paraId="25BCAB70" w14:textId="14D3C767" w:rsidR="00F51674" w:rsidRPr="000271FB" w:rsidRDefault="00F51674" w:rsidP="00F51674">
      <w:pPr>
        <w:rPr>
          <w:ins w:id="6824" w:author="Author"/>
          <w:rFonts w:eastAsia="Times New Roman" w:cs="v4.2.0"/>
        </w:rPr>
      </w:pPr>
      <w:ins w:id="6825" w:author="Author">
        <w:r w:rsidRPr="000271FB">
          <w:rPr>
            <w:rFonts w:eastAsia="Times New Roman"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w:t>
        </w:r>
      </w:ins>
      <w:ins w:id="6826" w:author="Hsuanli Lin (林烜立)" w:date="2023-04-27T15:57:00Z">
        <w:r w:rsidR="007534A3" w:rsidRPr="000271FB">
          <w:rPr>
            <w:rFonts w:eastAsia="Times New Roman" w:cs="v4.2.0"/>
          </w:rPr>
          <w:t>17</w:t>
        </w:r>
      </w:ins>
      <w:ins w:id="6827" w:author="Author">
        <w:r w:rsidRPr="000271FB">
          <w:rPr>
            <w:rFonts w:eastAsia="Times New Roman" w:cs="v4.2.0"/>
          </w:rPr>
          <w:t>].</w:t>
        </w:r>
      </w:ins>
    </w:p>
    <w:p w14:paraId="5209B04B" w14:textId="37215CE8" w:rsidR="00F51674" w:rsidRPr="000271FB" w:rsidRDefault="00F51674" w:rsidP="00F51674">
      <w:pPr>
        <w:rPr>
          <w:ins w:id="6828" w:author="Author"/>
          <w:rFonts w:eastAsia="Times New Roman" w:cs="v4.2.0"/>
        </w:rPr>
      </w:pPr>
      <w:ins w:id="6829" w:author="Author">
        <w:r w:rsidRPr="000271FB">
          <w:rPr>
            <w:rFonts w:eastAsia="Times New Roman" w:cs="v4.2.0"/>
          </w:rPr>
          <w:t>In addition, the power applied to all preambles shall be in accordance with what is specified in Subclause 6.6A.2. The power of the first preamble shall be 23 dBm</w:t>
        </w:r>
        <w:r w:rsidRPr="000271FB">
          <w:rPr>
            <w:rFonts w:eastAsia="Times New Roman"/>
          </w:rPr>
          <w:t xml:space="preserve"> for power class 3, 20 dBm for power class 5 </w:t>
        </w:r>
        <w:r w:rsidRPr="000271FB">
          <w:rPr>
            <w:rFonts w:eastAsia="Times New Roman" w:cs="v4.2.0"/>
          </w:rPr>
          <w:t>with an accuracy specified in clause 6.3B.4 of TS 36.102 [</w:t>
        </w:r>
      </w:ins>
      <w:ins w:id="6830" w:author="Hsuanli Lin (林烜立)" w:date="2023-04-27T15:55:00Z">
        <w:r w:rsidR="007534A3" w:rsidRPr="000271FB">
          <w:rPr>
            <w:rFonts w:eastAsia="Times New Roman" w:cs="v4.2.0"/>
            <w:rPrChange w:id="6831" w:author="Hsuanli Lin (林烜立)" w:date="2023-05-09T11:42:00Z">
              <w:rPr>
                <w:rFonts w:eastAsia="Times New Roman" w:cs="v4.2.0"/>
                <w:highlight w:val="yellow"/>
              </w:rPr>
            </w:rPrChange>
          </w:rPr>
          <w:t>60</w:t>
        </w:r>
      </w:ins>
      <w:ins w:id="6832" w:author="Author">
        <w:r w:rsidRPr="000271FB">
          <w:rPr>
            <w:rFonts w:eastAsia="Times New Roman" w:cs="v4.2.0"/>
          </w:rPr>
          <w:t>].</w:t>
        </w:r>
      </w:ins>
    </w:p>
    <w:p w14:paraId="58BD0775" w14:textId="77777777" w:rsidR="00F51674" w:rsidRPr="00531596" w:rsidRDefault="00F51674" w:rsidP="00F51674">
      <w:pPr>
        <w:rPr>
          <w:ins w:id="6833" w:author="Author"/>
          <w:rFonts w:eastAsia="Times New Roman" w:cs="v4.2.0"/>
        </w:rPr>
      </w:pPr>
      <w:ins w:id="6834" w:author="Author">
        <w:r w:rsidRPr="000271FB">
          <w:rPr>
            <w:rFonts w:eastAsia="Times New Roman" w:cs="v4.2.0"/>
          </w:rPr>
          <w:t>The transmit timing of all NPRACH transmissions shall be within the accuracy specified in Subclause 7.20A2.</w:t>
        </w:r>
      </w:ins>
    </w:p>
    <w:p w14:paraId="66D40804" w14:textId="77777777" w:rsidR="00F51674" w:rsidRPr="00DE3981" w:rsidRDefault="00F51674" w:rsidP="00F51674">
      <w:pPr>
        <w:keepNext/>
        <w:keepLines/>
        <w:spacing w:before="120"/>
        <w:ind w:left="1985" w:hanging="1985"/>
        <w:outlineLvl w:val="5"/>
        <w:rPr>
          <w:ins w:id="6835" w:author="Author"/>
          <w:rFonts w:ascii="Arial" w:eastAsia="Times New Roman" w:hAnsi="Arial"/>
        </w:rPr>
      </w:pPr>
      <w:ins w:id="6836" w:author="Author">
        <w:r w:rsidRPr="001406B0">
          <w:rPr>
            <w:rFonts w:ascii="Arial" w:eastAsia="Times New Roman" w:hAnsi="Arial"/>
          </w:rPr>
          <w:t>A.13.3.2.3.2.3</w:t>
        </w:r>
        <w:r w:rsidRPr="001406B0">
          <w:rPr>
            <w:rFonts w:ascii="Arial" w:eastAsia="Times New Roman" w:hAnsi="Arial"/>
          </w:rPr>
          <w:tab/>
          <w:t>Receiving a NACK on msg3</w:t>
        </w:r>
      </w:ins>
    </w:p>
    <w:p w14:paraId="6F446C99" w14:textId="77777777" w:rsidR="00F51674" w:rsidRPr="000271FB" w:rsidRDefault="00F51674" w:rsidP="00F51674">
      <w:pPr>
        <w:rPr>
          <w:ins w:id="6837" w:author="Author"/>
          <w:rFonts w:eastAsia="Times New Roman" w:cs="v4.2.0"/>
        </w:rPr>
      </w:pPr>
      <w:ins w:id="6838" w:author="Author">
        <w:r w:rsidRPr="00DE3981">
          <w:rPr>
            <w:rFonts w:eastAsia="Times New Roman" w:cs="v4.2.0"/>
          </w:rPr>
          <w:t>To test the UE behavior specified in subclause 6.6A.</w:t>
        </w:r>
        <w:r w:rsidRPr="000271FB">
          <w:rPr>
            <w:rFonts w:eastAsia="Times New Roman" w:cs="v4.2.0"/>
          </w:rPr>
          <w:t xml:space="preserve">2.3, the System Simulator shall NACK </w:t>
        </w:r>
        <w:r w:rsidRPr="000271FB">
          <w:rPr>
            <w:rFonts w:eastAsia="Times New Roman" w:cs="v4.2.0"/>
            <w:i/>
            <w:iCs/>
          </w:rPr>
          <w:t>all</w:t>
        </w:r>
        <w:r w:rsidRPr="000271FB">
          <w:rPr>
            <w:rFonts w:eastAsia="Times New Roman" w:cs="v4.2.0"/>
          </w:rPr>
          <w:t xml:space="preserve"> UE msg3 following a successful Random Access Response.</w:t>
        </w:r>
      </w:ins>
    </w:p>
    <w:p w14:paraId="2F07200C" w14:textId="77777777" w:rsidR="00F51674" w:rsidRPr="000271FB" w:rsidRDefault="00F51674" w:rsidP="00F51674">
      <w:pPr>
        <w:rPr>
          <w:ins w:id="6839" w:author="Author"/>
          <w:rFonts w:eastAsia="Times New Roman" w:cs="v4.2.0"/>
        </w:rPr>
      </w:pPr>
      <w:ins w:id="6840" w:author="Author">
        <w:r w:rsidRPr="000271FB">
          <w:rPr>
            <w:rFonts w:eastAsia="Times New Roman" w:cs="v4.2.0"/>
          </w:rPr>
          <w:t xml:space="preserve">The UE shall re-transmit the msg3 upon the reception of a NACK on msg3 until the maximum number of re-transmissions defined by </w:t>
        </w:r>
        <w:r w:rsidRPr="000271FB">
          <w:rPr>
            <w:rFonts w:eastAsia="Times New Roman" w:cs="v4.2.0"/>
            <w:i/>
          </w:rPr>
          <w:t>maxNumPreambleAttemptCE</w:t>
        </w:r>
        <w:r w:rsidRPr="000271FB">
          <w:rPr>
            <w:rFonts w:eastAsia="Times New Roman" w:cs="v4.2.0"/>
          </w:rPr>
          <w:t xml:space="preserve"> in the table A.13.3.2.3.1-3 is reached.</w:t>
        </w:r>
      </w:ins>
    </w:p>
    <w:p w14:paraId="3F652694" w14:textId="77777777" w:rsidR="00F51674" w:rsidRPr="000271FB" w:rsidRDefault="00F51674" w:rsidP="00F51674">
      <w:pPr>
        <w:keepNext/>
        <w:keepLines/>
        <w:spacing w:before="120"/>
        <w:ind w:left="1985" w:hanging="1985"/>
        <w:outlineLvl w:val="5"/>
        <w:rPr>
          <w:ins w:id="6841" w:author="Author"/>
          <w:rFonts w:ascii="Arial" w:eastAsia="Times New Roman" w:hAnsi="Arial"/>
        </w:rPr>
      </w:pPr>
      <w:ins w:id="6842" w:author="Author">
        <w:r w:rsidRPr="000271FB">
          <w:rPr>
            <w:rFonts w:ascii="Arial" w:eastAsia="Times New Roman" w:hAnsi="Arial"/>
          </w:rPr>
          <w:t>A.13.3.2.3.2.4</w:t>
        </w:r>
        <w:r w:rsidRPr="000271FB">
          <w:rPr>
            <w:rFonts w:ascii="Arial" w:eastAsia="Times New Roman" w:hAnsi="Arial"/>
          </w:rPr>
          <w:tab/>
          <w:t>Reception of an Incorrect Message over Temporary C-RNTI</w:t>
        </w:r>
      </w:ins>
    </w:p>
    <w:p w14:paraId="2685DAC7" w14:textId="77777777" w:rsidR="00F51674" w:rsidRPr="000271FB" w:rsidRDefault="00F51674" w:rsidP="00F51674">
      <w:pPr>
        <w:rPr>
          <w:ins w:id="6843" w:author="Author"/>
          <w:rFonts w:eastAsia="Times New Roman" w:cs="v4.2.0"/>
        </w:rPr>
      </w:pPr>
      <w:ins w:id="6844" w:author="Author">
        <w:r w:rsidRPr="000271FB">
          <w:rPr>
            <w:rFonts w:eastAsia="Times New Roman" w:cs="v4.2.0"/>
          </w:rPr>
          <w:t xml:space="preserve">To test the UE behavior specified in Subclause 6.6A.2.4, the System Simulator shall send a message addressed to the temporary C-RNTI with a UE Contention Resolution Identity included in the MAC control element </w:t>
        </w:r>
        <w:r w:rsidRPr="000271FB">
          <w:rPr>
            <w:rFonts w:eastAsia="Times New Roman" w:cs="v4.2.0"/>
            <w:i/>
            <w:iCs/>
          </w:rPr>
          <w:t>not</w:t>
        </w:r>
        <w:r w:rsidRPr="000271FB">
          <w:rPr>
            <w:rFonts w:eastAsia="Times New Roman" w:cs="v4.2.0"/>
          </w:rPr>
          <w:t xml:space="preserve"> matching the CCCH SDU transmitted in msg3 uplink message.</w:t>
        </w:r>
      </w:ins>
    </w:p>
    <w:p w14:paraId="7826C40E" w14:textId="77777777" w:rsidR="00F51674" w:rsidRPr="000271FB" w:rsidRDefault="00F51674" w:rsidP="00F51674">
      <w:pPr>
        <w:rPr>
          <w:ins w:id="6845" w:author="Author"/>
          <w:rFonts w:eastAsia="Times New Roman" w:cs="v4.2.0"/>
        </w:rPr>
      </w:pPr>
      <w:ins w:id="6846" w:author="Author">
        <w:r w:rsidRPr="000271FB">
          <w:rPr>
            <w:rFonts w:eastAsia="Times New Roman"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023C3D08" w14:textId="77777777" w:rsidR="00F51674" w:rsidRPr="000271FB" w:rsidRDefault="00F51674" w:rsidP="00F51674">
      <w:pPr>
        <w:keepNext/>
        <w:keepLines/>
        <w:spacing w:before="120"/>
        <w:ind w:left="1985" w:hanging="1985"/>
        <w:outlineLvl w:val="5"/>
        <w:rPr>
          <w:ins w:id="6847" w:author="Author"/>
          <w:rFonts w:ascii="Arial" w:eastAsia="Times New Roman" w:hAnsi="Arial"/>
        </w:rPr>
      </w:pPr>
      <w:ins w:id="6848" w:author="Author">
        <w:r w:rsidRPr="000271FB">
          <w:rPr>
            <w:rFonts w:ascii="Arial" w:eastAsia="Times New Roman" w:hAnsi="Arial"/>
          </w:rPr>
          <w:t>A.13.3.2.3.2.5</w:t>
        </w:r>
        <w:r w:rsidRPr="000271FB">
          <w:rPr>
            <w:rFonts w:ascii="Arial" w:eastAsia="Times New Roman" w:hAnsi="Arial"/>
          </w:rPr>
          <w:tab/>
          <w:t>Reception of a Correct Message over Temporary C-RNTI</w:t>
        </w:r>
      </w:ins>
    </w:p>
    <w:p w14:paraId="5BFE1DC4" w14:textId="77777777" w:rsidR="00F51674" w:rsidRPr="000271FB" w:rsidRDefault="00F51674" w:rsidP="00F51674">
      <w:pPr>
        <w:rPr>
          <w:ins w:id="6849" w:author="Author"/>
          <w:rFonts w:eastAsia="Times New Roman"/>
        </w:rPr>
      </w:pPr>
      <w:ins w:id="6850" w:author="Author">
        <w:r w:rsidRPr="000271FB">
          <w:rPr>
            <w:rFonts w:eastAsia="Times New Roman"/>
          </w:rPr>
          <w:t>To test the UE behavior specified in Subclause 6.6A.2.4, the System Simulator shall send a message addressed to the temporary C-RNTI with a UE Contention Resolution Identity included in the MAC control element matching the CCCH SDU transmitted in the msg3 uplink message.</w:t>
        </w:r>
      </w:ins>
    </w:p>
    <w:p w14:paraId="3EC8DB72" w14:textId="77777777" w:rsidR="00F51674" w:rsidRPr="000271FB" w:rsidRDefault="00F51674" w:rsidP="00F51674">
      <w:pPr>
        <w:rPr>
          <w:ins w:id="6851" w:author="Author"/>
          <w:rFonts w:eastAsia="Times New Roman"/>
        </w:rPr>
      </w:pPr>
      <w:ins w:id="6852" w:author="Author">
        <w:r w:rsidRPr="000271FB">
          <w:rPr>
            <w:rFonts w:eastAsia="Times New Roman"/>
          </w:rPr>
          <w:t>The UE shall send ACK if the Contention Resolution is successful.</w:t>
        </w:r>
      </w:ins>
    </w:p>
    <w:p w14:paraId="3A977CD5" w14:textId="77777777" w:rsidR="00F51674" w:rsidRPr="000271FB" w:rsidRDefault="00F51674" w:rsidP="00F51674">
      <w:pPr>
        <w:keepNext/>
        <w:keepLines/>
        <w:spacing w:before="120"/>
        <w:ind w:left="1985" w:hanging="1985"/>
        <w:outlineLvl w:val="5"/>
        <w:rPr>
          <w:ins w:id="6853" w:author="Author"/>
          <w:rFonts w:ascii="Arial" w:eastAsia="Times New Roman" w:hAnsi="Arial"/>
        </w:rPr>
      </w:pPr>
      <w:ins w:id="6854" w:author="Author">
        <w:r w:rsidRPr="000271FB">
          <w:rPr>
            <w:rFonts w:ascii="Arial" w:eastAsia="Times New Roman" w:hAnsi="Arial"/>
          </w:rPr>
          <w:t>A.13.3.2.3.2.6</w:t>
        </w:r>
        <w:r w:rsidRPr="000271FB">
          <w:rPr>
            <w:rFonts w:ascii="Arial" w:eastAsia="Times New Roman" w:hAnsi="Arial"/>
          </w:rPr>
          <w:tab/>
          <w:t>Contention Resolution Timer expiry</w:t>
        </w:r>
      </w:ins>
    </w:p>
    <w:p w14:paraId="609CB7BE" w14:textId="77777777" w:rsidR="00F51674" w:rsidRPr="000271FB" w:rsidRDefault="00F51674" w:rsidP="00F51674">
      <w:pPr>
        <w:rPr>
          <w:ins w:id="6855" w:author="Author"/>
          <w:rFonts w:eastAsia="Times New Roman" w:cs="v4.2.0"/>
        </w:rPr>
      </w:pPr>
      <w:ins w:id="6856" w:author="Author">
        <w:r w:rsidRPr="000271FB">
          <w:rPr>
            <w:rFonts w:eastAsia="Times New Roman" w:cs="v4.2.0"/>
          </w:rPr>
          <w:t xml:space="preserve">To test the UE behavior specified in Subclause 6.6A.2.5, the System Simulator shall </w:t>
        </w:r>
        <w:r w:rsidRPr="000271FB">
          <w:rPr>
            <w:rFonts w:eastAsia="Times New Roman" w:cs="v4.2.0"/>
            <w:i/>
            <w:iCs/>
          </w:rPr>
          <w:t>not</w:t>
        </w:r>
        <w:r w:rsidRPr="000271FB">
          <w:rPr>
            <w:rFonts w:eastAsia="Times New Roman" w:cs="v4.2.0"/>
          </w:rPr>
          <w:t xml:space="preserve"> send a response to a msg3.</w:t>
        </w:r>
      </w:ins>
    </w:p>
    <w:p w14:paraId="7741CEFC" w14:textId="77777777" w:rsidR="00F51674" w:rsidRPr="000271FB" w:rsidRDefault="00F51674" w:rsidP="00F51674">
      <w:pPr>
        <w:rPr>
          <w:ins w:id="6857" w:author="Author"/>
          <w:rFonts w:eastAsia="Times New Roman" w:cs="v4.2.0"/>
        </w:rPr>
      </w:pPr>
      <w:ins w:id="6858" w:author="Author">
        <w:r w:rsidRPr="000271FB">
          <w:rPr>
            <w:rFonts w:eastAsia="Times New Roman" w:cs="v4.2.0"/>
          </w:rPr>
          <w:t>The UE shall re-select a preamble and transmit with the calculated NPRACH transmission power when the backoff time expires if the Contention Resolution Timer expires.</w:t>
        </w:r>
      </w:ins>
    </w:p>
    <w:p w14:paraId="32AE8705" w14:textId="77777777" w:rsidR="00F51674" w:rsidRPr="000271FB" w:rsidRDefault="00F51674" w:rsidP="00F51674">
      <w:pPr>
        <w:keepNext/>
        <w:keepLines/>
        <w:spacing w:before="120"/>
        <w:ind w:left="1985" w:hanging="1985"/>
        <w:outlineLvl w:val="5"/>
        <w:rPr>
          <w:ins w:id="6859" w:author="Author"/>
          <w:rFonts w:ascii="Arial" w:eastAsia="Times New Roman" w:hAnsi="Arial"/>
        </w:rPr>
      </w:pPr>
      <w:ins w:id="6860" w:author="Author">
        <w:r w:rsidRPr="000271FB">
          <w:rPr>
            <w:rFonts w:ascii="Arial" w:eastAsia="Times New Roman" w:hAnsi="Arial"/>
          </w:rPr>
          <w:t>A.13.3.2.3.2.7</w:t>
        </w:r>
        <w:r w:rsidRPr="000271FB">
          <w:rPr>
            <w:rFonts w:ascii="Arial" w:eastAsia="Times New Roman" w:hAnsi="Arial"/>
          </w:rPr>
          <w:tab/>
          <w:t>NPRACH Resource Selection</w:t>
        </w:r>
      </w:ins>
    </w:p>
    <w:p w14:paraId="6C7E8CD3" w14:textId="77777777" w:rsidR="00F51674" w:rsidRPr="000271FB" w:rsidRDefault="00F51674" w:rsidP="00F51674">
      <w:pPr>
        <w:rPr>
          <w:ins w:id="6861" w:author="Author"/>
          <w:rFonts w:eastAsia="Times New Roman"/>
        </w:rPr>
      </w:pPr>
      <w:ins w:id="6862" w:author="Author">
        <w:r w:rsidRPr="000271FB">
          <w:rPr>
            <w:rFonts w:eastAsia="Times New Roman"/>
          </w:rPr>
          <w:t>The UE shall select NPRACH resources in non-anchor carrier and transmits or re- transmits NPRACH preambles using the NPRACH resources and NPRACH configuration corresponding to the coverage enhancement level 1.</w:t>
        </w:r>
        <w:r w:rsidRPr="000271FB">
          <w:rPr>
            <w:rFonts w:eastAsia="Times New Roman" w:cs="v4.2.0"/>
          </w:rPr>
          <w:t xml:space="preserve"> The rate of correct coverage enhancement level selection during repeated tests shall be at least 90%.</w:t>
        </w:r>
      </w:ins>
    </w:p>
    <w:p w14:paraId="3FE60857" w14:textId="1AE3E79D" w:rsidR="00DF5F54" w:rsidRPr="000271FB" w:rsidRDefault="00F51674" w:rsidP="00856771">
      <w:pPr>
        <w:keepLines/>
        <w:ind w:left="1135" w:hanging="851"/>
        <w:rPr>
          <w:ins w:id="6863" w:author="Hsuanli Lin (林烜立)" w:date="2023-04-27T11:06:00Z"/>
          <w:rFonts w:eastAsia="Times New Roman"/>
        </w:rPr>
      </w:pPr>
      <w:ins w:id="6864" w:author="Author">
        <w:r w:rsidRPr="000271FB">
          <w:rPr>
            <w:rFonts w:eastAsia="Times New Roman"/>
          </w:rPr>
          <w:t>Note:</w:t>
        </w:r>
        <w:r w:rsidRPr="000271FB">
          <w:rPr>
            <w:rFonts w:eastAsia="Times New Roman"/>
          </w:rPr>
          <w:tab/>
          <w:t>Correct coverage enhancement level selection is a prerequisite for testing the other NPRACH requirements.</w:t>
        </w:r>
      </w:ins>
    </w:p>
    <w:p w14:paraId="2E9BFC60" w14:textId="64F0414B" w:rsidR="00856771" w:rsidRPr="000271FB" w:rsidDel="00856771" w:rsidRDefault="00856771">
      <w:pPr>
        <w:keepNext/>
        <w:keepLines/>
        <w:overflowPunct w:val="0"/>
        <w:autoSpaceDE w:val="0"/>
        <w:autoSpaceDN w:val="0"/>
        <w:adjustRightInd w:val="0"/>
        <w:spacing w:before="180"/>
        <w:textAlignment w:val="baseline"/>
        <w:outlineLvl w:val="1"/>
        <w:rPr>
          <w:del w:id="6865" w:author="Hsuanli Lin (林烜立)" w:date="2023-04-27T11:07:00Z"/>
          <w:rFonts w:ascii="Arial" w:eastAsia="Times New Roman" w:hAnsi="Arial"/>
          <w:sz w:val="32"/>
          <w:lang w:eastAsia="en-GB"/>
          <w:rPrChange w:id="6866" w:author="Hsuanli Lin (林烜立)" w:date="2023-05-09T11:42:00Z">
            <w:rPr>
              <w:del w:id="6867" w:author="Hsuanli Lin (林烜立)" w:date="2023-04-27T11:07:00Z"/>
              <w:rFonts w:ascii="Arial" w:eastAsia="Times New Roman" w:hAnsi="Arial"/>
              <w:sz w:val="32"/>
              <w:highlight w:val="yellow"/>
              <w:lang w:eastAsia="en-GB"/>
            </w:rPr>
          </w:rPrChange>
        </w:rPr>
        <w:pPrChange w:id="6868" w:author="Hsuanli Lin (林烜立)" w:date="2023-04-27T11:09:00Z">
          <w:pPr>
            <w:keepNext/>
            <w:keepLines/>
            <w:overflowPunct w:val="0"/>
            <w:autoSpaceDE w:val="0"/>
            <w:autoSpaceDN w:val="0"/>
            <w:adjustRightInd w:val="0"/>
            <w:spacing w:before="180"/>
            <w:ind w:left="1134" w:hanging="1134"/>
            <w:textAlignment w:val="baseline"/>
            <w:outlineLvl w:val="1"/>
          </w:pPr>
        </w:pPrChange>
      </w:pPr>
    </w:p>
    <w:p w14:paraId="772C5ED5" w14:textId="37B068F8" w:rsidR="00856771" w:rsidRPr="000271FB" w:rsidRDefault="00856771">
      <w:pPr>
        <w:keepNext/>
        <w:keepLines/>
        <w:overflowPunct w:val="0"/>
        <w:autoSpaceDE w:val="0"/>
        <w:autoSpaceDN w:val="0"/>
        <w:adjustRightInd w:val="0"/>
        <w:spacing w:before="180"/>
        <w:ind w:left="1134" w:hanging="1134"/>
        <w:textAlignment w:val="baseline"/>
        <w:outlineLvl w:val="1"/>
        <w:rPr>
          <w:ins w:id="6869" w:author="Hsuanli Lin (林烜立)" w:date="2023-04-27T11:08:00Z"/>
          <w:rFonts w:ascii="Arial" w:eastAsia="Times New Roman" w:hAnsi="Arial"/>
          <w:sz w:val="32"/>
          <w:lang w:eastAsia="en-GB"/>
          <w:rPrChange w:id="6870" w:author="Hsuanli Lin (林烜立)" w:date="2023-05-09T11:42:00Z">
            <w:rPr>
              <w:ins w:id="6871" w:author="Hsuanli Lin (林烜立)" w:date="2023-04-27T11:08:00Z"/>
              <w:rFonts w:eastAsia="Times New Roman"/>
            </w:rPr>
          </w:rPrChange>
        </w:rPr>
        <w:pPrChange w:id="6872" w:author="Hsuanli Lin (林烜立)" w:date="2023-04-27T11:08:00Z">
          <w:pPr>
            <w:keepLines/>
            <w:ind w:left="1135" w:hanging="851"/>
          </w:pPr>
        </w:pPrChange>
      </w:pPr>
      <w:ins w:id="6873" w:author="Hsuanli Lin (林烜立)" w:date="2023-04-27T11:08:00Z">
        <w:r w:rsidRPr="000271FB">
          <w:rPr>
            <w:rFonts w:ascii="Arial" w:eastAsia="Times New Roman" w:hAnsi="Arial"/>
            <w:sz w:val="32"/>
            <w:lang w:eastAsia="en-GB"/>
            <w:rPrChange w:id="6874" w:author="Hsuanli Lin (林烜立)" w:date="2023-05-09T11:42:00Z">
              <w:rPr>
                <w:rFonts w:ascii="Arial" w:eastAsia="Times New Roman" w:hAnsi="Arial"/>
                <w:sz w:val="32"/>
                <w:highlight w:val="yellow"/>
                <w:lang w:eastAsia="en-GB"/>
              </w:rPr>
            </w:rPrChange>
          </w:rPr>
          <w:t>A.13.4</w:t>
        </w:r>
        <w:r w:rsidRPr="000271FB">
          <w:rPr>
            <w:rFonts w:ascii="Arial" w:eastAsia="Times New Roman" w:hAnsi="Arial" w:cs="v5.0.0"/>
            <w:sz w:val="32"/>
            <w:lang w:eastAsia="en-GB"/>
            <w:rPrChange w:id="6875" w:author="Hsuanli Lin (林烜立)" w:date="2023-05-09T11:42:00Z">
              <w:rPr>
                <w:rFonts w:ascii="Arial" w:eastAsia="Times New Roman" w:hAnsi="Arial" w:cs="v5.0.0"/>
                <w:sz w:val="32"/>
                <w:highlight w:val="yellow"/>
                <w:lang w:eastAsia="en-GB"/>
              </w:rPr>
            </w:rPrChange>
          </w:rPr>
          <w:tab/>
        </w:r>
      </w:ins>
      <w:ins w:id="6876" w:author="Hsuanli Lin (林烜立)" w:date="2023-04-27T11:09:00Z">
        <w:r w:rsidRPr="000271FB">
          <w:rPr>
            <w:rFonts w:ascii="Arial" w:eastAsia="Times New Roman" w:hAnsi="Arial"/>
            <w:sz w:val="32"/>
            <w:lang w:eastAsia="en-GB"/>
          </w:rPr>
          <w:t>Timing and signalling characteristics for satellite access</w:t>
        </w:r>
      </w:ins>
    </w:p>
    <w:p w14:paraId="54BCF2F6" w14:textId="19086D07" w:rsidR="0007208D" w:rsidRPr="000271FB" w:rsidRDefault="0007208D" w:rsidP="00976F80">
      <w:pPr>
        <w:keepNext/>
        <w:keepLines/>
        <w:overflowPunct w:val="0"/>
        <w:autoSpaceDE w:val="0"/>
        <w:autoSpaceDN w:val="0"/>
        <w:adjustRightInd w:val="0"/>
        <w:spacing w:before="120"/>
        <w:ind w:left="1134" w:hanging="1134"/>
        <w:textAlignment w:val="baseline"/>
        <w:outlineLvl w:val="2"/>
        <w:rPr>
          <w:ins w:id="6877" w:author="Hsuanli Lin (林烜立)" w:date="2023-04-26T23:20:00Z"/>
          <w:rFonts w:ascii="Arial" w:eastAsia="Times New Roman" w:hAnsi="Arial"/>
          <w:sz w:val="28"/>
          <w:lang w:eastAsia="en-GB"/>
        </w:rPr>
      </w:pPr>
      <w:ins w:id="6878" w:author="Hsuanli Lin (林烜立)" w:date="2023-04-26T22:53:00Z">
        <w:r w:rsidRPr="000271FB">
          <w:rPr>
            <w:rFonts w:ascii="Arial" w:eastAsia="Times New Roman" w:hAnsi="Arial"/>
            <w:sz w:val="28"/>
            <w:lang w:eastAsia="en-GB"/>
            <w:rPrChange w:id="6879" w:author="Hsuanli Lin (林烜立)" w:date="2023-05-09T11:42:00Z">
              <w:rPr>
                <w:rFonts w:ascii="Arial" w:eastAsia="Times New Roman" w:hAnsi="Arial" w:cs="Arial"/>
                <w:sz w:val="28"/>
                <w:szCs w:val="28"/>
                <w:lang w:val="en-US" w:eastAsia="zh-CN"/>
              </w:rPr>
            </w:rPrChange>
          </w:rPr>
          <w:t>A.13.4.1 UE transmit timing for satellite access</w:t>
        </w:r>
      </w:ins>
    </w:p>
    <w:p w14:paraId="660252A8" w14:textId="77777777" w:rsidR="0062394A" w:rsidRPr="000271FB" w:rsidRDefault="0062394A">
      <w:pPr>
        <w:keepNext/>
        <w:keepLines/>
        <w:spacing w:before="120"/>
        <w:outlineLvl w:val="3"/>
        <w:rPr>
          <w:ins w:id="6880" w:author="Hsuanli Lin (林烜立)" w:date="2023-04-26T23:20:00Z"/>
          <w:rFonts w:ascii="Arial" w:eastAsia="Times New Roman" w:hAnsi="Arial"/>
          <w:sz w:val="24"/>
          <w:rPrChange w:id="6881" w:author="Hsuanli Lin (林烜立)" w:date="2023-05-09T11:42:00Z">
            <w:rPr>
              <w:ins w:id="6882" w:author="Hsuanli Lin (林烜立)" w:date="2023-04-26T23:20:00Z"/>
              <w:rFonts w:ascii="Arial" w:hAnsi="Arial"/>
              <w:sz w:val="28"/>
            </w:rPr>
          </w:rPrChange>
        </w:rPr>
        <w:pPrChange w:id="6883" w:author="Hsuanli Lin (林烜立)" w:date="2023-04-26T23:21:00Z">
          <w:pPr>
            <w:keepNext/>
            <w:keepLines/>
            <w:spacing w:before="120"/>
            <w:ind w:left="1134" w:hanging="1134"/>
            <w:outlineLvl w:val="2"/>
          </w:pPr>
        </w:pPrChange>
      </w:pPr>
      <w:ins w:id="6884" w:author="Hsuanli Lin (林烜立)" w:date="2023-04-26T23:20:00Z">
        <w:r w:rsidRPr="000271FB">
          <w:rPr>
            <w:rFonts w:ascii="Arial" w:eastAsia="Times New Roman" w:hAnsi="Arial"/>
            <w:sz w:val="24"/>
            <w:rPrChange w:id="6885" w:author="Hsuanli Lin (林烜立)" w:date="2023-05-09T11:42:00Z">
              <w:rPr>
                <w:rFonts w:ascii="Arial" w:hAnsi="Arial"/>
                <w:sz w:val="28"/>
              </w:rPr>
            </w:rPrChange>
          </w:rPr>
          <w:t>A.13.4.1.1</w:t>
        </w:r>
        <w:r w:rsidRPr="000271FB">
          <w:rPr>
            <w:rFonts w:ascii="Arial" w:eastAsia="Times New Roman" w:hAnsi="Arial"/>
            <w:sz w:val="24"/>
            <w:rPrChange w:id="6886" w:author="Hsuanli Lin (林烜立)" w:date="2023-05-09T11:42:00Z">
              <w:rPr>
                <w:rFonts w:ascii="Arial" w:hAnsi="Arial"/>
                <w:sz w:val="28"/>
              </w:rPr>
            </w:rPrChange>
          </w:rPr>
          <w:tab/>
          <w:t>E-UTRAN HD-FDD – UE Transmit Timing Accuracy Tests for Category NB1 UE Standalone mode under normal coverage for Satellite Access</w:t>
        </w:r>
      </w:ins>
    </w:p>
    <w:p w14:paraId="0229E4A8" w14:textId="77777777" w:rsidR="0062394A" w:rsidRPr="000271FB" w:rsidRDefault="0062394A">
      <w:pPr>
        <w:keepNext/>
        <w:keepLines/>
        <w:spacing w:before="120"/>
        <w:ind w:left="1701" w:hanging="1701"/>
        <w:outlineLvl w:val="4"/>
        <w:rPr>
          <w:ins w:id="6887" w:author="Hsuanli Lin (林烜立)" w:date="2023-04-26T23:20:00Z"/>
          <w:rFonts w:ascii="Arial" w:eastAsia="Times New Roman" w:hAnsi="Arial"/>
          <w:sz w:val="22"/>
          <w:rPrChange w:id="6888" w:author="Hsuanli Lin (林烜立)" w:date="2023-05-09T11:42:00Z">
            <w:rPr>
              <w:ins w:id="6889" w:author="Hsuanli Lin (林烜立)" w:date="2023-04-26T23:20:00Z"/>
              <w:rFonts w:ascii="Arial" w:hAnsi="Arial"/>
              <w:sz w:val="24"/>
            </w:rPr>
          </w:rPrChange>
        </w:rPr>
        <w:pPrChange w:id="6890" w:author="Hsuanli Lin (林烜立)" w:date="2023-04-26T23:22:00Z">
          <w:pPr>
            <w:keepNext/>
            <w:keepLines/>
            <w:spacing w:before="120"/>
            <w:ind w:left="1418" w:hanging="1418"/>
            <w:outlineLvl w:val="3"/>
          </w:pPr>
        </w:pPrChange>
      </w:pPr>
      <w:ins w:id="6891" w:author="Hsuanli Lin (林烜立)" w:date="2023-04-26T23:20:00Z">
        <w:r w:rsidRPr="000271FB">
          <w:rPr>
            <w:rFonts w:ascii="Arial" w:eastAsia="Times New Roman" w:hAnsi="Arial"/>
            <w:sz w:val="22"/>
            <w:rPrChange w:id="6892" w:author="Hsuanli Lin (林烜立)" w:date="2023-05-09T11:42:00Z">
              <w:rPr>
                <w:rFonts w:ascii="Arial" w:hAnsi="Arial"/>
                <w:sz w:val="24"/>
              </w:rPr>
            </w:rPrChange>
          </w:rPr>
          <w:t>A.13.4.1.1.1</w:t>
        </w:r>
        <w:r w:rsidRPr="000271FB">
          <w:rPr>
            <w:rFonts w:ascii="Arial" w:eastAsia="Times New Roman" w:hAnsi="Arial"/>
            <w:sz w:val="22"/>
            <w:rPrChange w:id="6893" w:author="Hsuanli Lin (林烜立)" w:date="2023-05-09T11:42:00Z">
              <w:rPr>
                <w:rFonts w:ascii="Arial" w:hAnsi="Arial"/>
                <w:sz w:val="24"/>
              </w:rPr>
            </w:rPrChange>
          </w:rPr>
          <w:tab/>
          <w:t>Test Purpose and Environment</w:t>
        </w:r>
      </w:ins>
    </w:p>
    <w:p w14:paraId="1C35AA8B" w14:textId="77777777" w:rsidR="0062394A" w:rsidRPr="00DE3981" w:rsidRDefault="0062394A" w:rsidP="0062394A">
      <w:pPr>
        <w:rPr>
          <w:ins w:id="6894" w:author="Hsuanli Lin (林烜立)" w:date="2023-04-26T23:20:00Z"/>
        </w:rPr>
      </w:pPr>
      <w:ins w:id="6895" w:author="Hsuanli Lin (林烜立)" w:date="2023-04-26T23:20:00Z">
        <w:r w:rsidRPr="000271FB">
          <w:t>The purpose of this test is to verify that the Cat</w:t>
        </w:r>
        <w:r w:rsidRPr="000271FB">
          <w:rPr>
            <w:rFonts w:hint="eastAsia"/>
          </w:rPr>
          <w:t>egory NB1</w:t>
        </w:r>
        <w:r w:rsidRPr="000271FB">
          <w:t xml:space="preserve"> UE </w:t>
        </w:r>
        <w:r w:rsidRPr="00531596">
          <w:rPr>
            <w:rFonts w:hint="eastAsia"/>
          </w:rPr>
          <w:t xml:space="preserve">under normal coverage </w:t>
        </w:r>
        <w:r w:rsidRPr="00531596">
          <w:t xml:space="preserve">is capable of following the frame timing change of the connected eNodeB and that the UE initial transmits timing accuracy, maximum amount of </w:t>
        </w:r>
        <w:r w:rsidRPr="001406B0">
          <w:t>timing change in one adjustment, minimum and maximum adjustment rate are within the specified limits. This test will verify the requirements in clause 7.</w:t>
        </w:r>
        <w:r w:rsidRPr="001406B0">
          <w:rPr>
            <w:rFonts w:hint="eastAsia"/>
          </w:rPr>
          <w:t>20</w:t>
        </w:r>
        <w:r w:rsidRPr="00DE3981">
          <w:t>A.</w:t>
        </w:r>
      </w:ins>
    </w:p>
    <w:p w14:paraId="51DC621A" w14:textId="77777777" w:rsidR="0062394A" w:rsidRPr="000271FB" w:rsidRDefault="0062394A" w:rsidP="0062394A">
      <w:pPr>
        <w:rPr>
          <w:ins w:id="6896" w:author="Hsuanli Lin (林烜立)" w:date="2023-04-26T23:20:00Z"/>
        </w:rPr>
      </w:pPr>
      <w:ins w:id="6897" w:author="Hsuanli Lin (林烜立)" w:date="2023-04-26T23:20:00Z">
        <w:r w:rsidRPr="000271FB">
          <w:t>For this test a single NB-IoT cell is used. Test parameters are given in Table A.13.4.1.1.1-1, Table A.13.4.1.1.1-2 and A.13.4.1.1.1-3. The transmit timing is verified by the UE transmitting NPUSCH.</w:t>
        </w:r>
      </w:ins>
    </w:p>
    <w:p w14:paraId="0EAC547E" w14:textId="77777777" w:rsidR="0062394A" w:rsidRPr="000271FB" w:rsidRDefault="0062394A" w:rsidP="0062394A">
      <w:pPr>
        <w:spacing w:after="0"/>
        <w:rPr>
          <w:ins w:id="6898" w:author="Hsuanli Lin (林烜立)" w:date="2023-04-26T23:20:00Z"/>
          <w:rFonts w:ascii="Calibri" w:eastAsia="SimSun" w:hAnsi="Calibri" w:cs="Calibri"/>
          <w:sz w:val="22"/>
          <w:szCs w:val="22"/>
          <w:lang w:val="en-US" w:eastAsia="zh-TW"/>
        </w:rPr>
      </w:pPr>
    </w:p>
    <w:p w14:paraId="04321F79" w14:textId="77777777" w:rsidR="0062394A" w:rsidRPr="000271FB" w:rsidRDefault="0062394A" w:rsidP="0062394A">
      <w:pPr>
        <w:keepNext/>
        <w:overflowPunct w:val="0"/>
        <w:autoSpaceDE w:val="0"/>
        <w:autoSpaceDN w:val="0"/>
        <w:spacing w:before="60" w:after="0"/>
        <w:jc w:val="center"/>
        <w:textAlignment w:val="baseline"/>
        <w:rPr>
          <w:ins w:id="6899" w:author="Hsuanli Lin (林烜立)" w:date="2023-04-26T23:20:00Z"/>
          <w:rFonts w:ascii="Arial" w:eastAsia="SimSun" w:hAnsi="Arial" w:cs="Arial"/>
          <w:b/>
          <w:bCs/>
          <w:sz w:val="18"/>
          <w:lang w:val="en-US" w:eastAsia="en-GB"/>
        </w:rPr>
      </w:pPr>
      <w:ins w:id="6900" w:author="Hsuanli Lin (林烜立)" w:date="2023-04-26T23:20:00Z">
        <w:r w:rsidRPr="000271FB">
          <w:rPr>
            <w:rFonts w:ascii="Arial" w:eastAsia="SimSun" w:hAnsi="Arial" w:cs="Arial"/>
            <w:b/>
            <w:bCs/>
            <w:szCs w:val="22"/>
            <w:lang w:val="en-US" w:eastAsia="en-GB"/>
          </w:rPr>
          <w:t>Table A.13.4.1.1.1-1: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62394A" w:rsidRPr="000271FB" w14:paraId="705FBAAD" w14:textId="77777777" w:rsidTr="004709AB">
        <w:trPr>
          <w:trHeight w:val="187"/>
          <w:jc w:val="center"/>
          <w:ins w:id="6901" w:author="Hsuanli Lin (林烜立)" w:date="2023-04-26T23:20:00Z"/>
        </w:trPr>
        <w:tc>
          <w:tcPr>
            <w:tcW w:w="2265" w:type="dxa"/>
            <w:tcMar>
              <w:top w:w="0" w:type="dxa"/>
              <w:left w:w="108" w:type="dxa"/>
              <w:bottom w:w="0" w:type="dxa"/>
              <w:right w:w="108" w:type="dxa"/>
            </w:tcMar>
            <w:hideMark/>
          </w:tcPr>
          <w:p w14:paraId="11EE1331" w14:textId="77777777" w:rsidR="0062394A" w:rsidRPr="000271FB" w:rsidRDefault="0062394A" w:rsidP="0062394A">
            <w:pPr>
              <w:keepNext/>
              <w:overflowPunct w:val="0"/>
              <w:autoSpaceDE w:val="0"/>
              <w:autoSpaceDN w:val="0"/>
              <w:spacing w:after="0"/>
              <w:jc w:val="center"/>
              <w:textAlignment w:val="baseline"/>
              <w:rPr>
                <w:ins w:id="6902" w:author="Hsuanli Lin (林烜立)" w:date="2023-04-26T23:20:00Z"/>
                <w:rFonts w:ascii="Arial" w:eastAsia="SimSun" w:hAnsi="Arial" w:cs="Arial"/>
                <w:b/>
                <w:bCs/>
                <w:sz w:val="18"/>
                <w:szCs w:val="18"/>
                <w:lang w:val="en-US" w:eastAsia="en-GB"/>
              </w:rPr>
            </w:pPr>
            <w:ins w:id="6903" w:author="Hsuanli Lin (林烜立)" w:date="2023-04-26T23:20:00Z">
              <w:r w:rsidRPr="000271FB">
                <w:rPr>
                  <w:rFonts w:ascii="Arial" w:eastAsia="SimSun" w:hAnsi="Arial" w:cs="Arial"/>
                  <w:b/>
                  <w:bCs/>
                  <w:sz w:val="18"/>
                  <w:szCs w:val="18"/>
                  <w:lang w:val="en-US" w:eastAsia="en-GB"/>
                </w:rPr>
                <w:t>Configuration</w:t>
              </w:r>
            </w:ins>
          </w:p>
        </w:tc>
        <w:tc>
          <w:tcPr>
            <w:tcW w:w="6905" w:type="dxa"/>
            <w:tcMar>
              <w:top w:w="0" w:type="dxa"/>
              <w:left w:w="108" w:type="dxa"/>
              <w:bottom w:w="0" w:type="dxa"/>
              <w:right w:w="108" w:type="dxa"/>
            </w:tcMar>
            <w:hideMark/>
          </w:tcPr>
          <w:p w14:paraId="7562F50C" w14:textId="77777777" w:rsidR="0062394A" w:rsidRPr="000271FB" w:rsidRDefault="0062394A" w:rsidP="0062394A">
            <w:pPr>
              <w:keepNext/>
              <w:overflowPunct w:val="0"/>
              <w:autoSpaceDE w:val="0"/>
              <w:autoSpaceDN w:val="0"/>
              <w:spacing w:after="0"/>
              <w:jc w:val="center"/>
              <w:textAlignment w:val="baseline"/>
              <w:rPr>
                <w:ins w:id="6904" w:author="Hsuanli Lin (林烜立)" w:date="2023-04-26T23:20:00Z"/>
                <w:rFonts w:ascii="Arial" w:eastAsia="SimSun" w:hAnsi="Arial" w:cs="Arial"/>
                <w:b/>
                <w:bCs/>
                <w:sz w:val="18"/>
                <w:szCs w:val="18"/>
                <w:lang w:val="en-US" w:eastAsia="en-GB"/>
              </w:rPr>
            </w:pPr>
            <w:ins w:id="6905" w:author="Hsuanli Lin (林烜立)" w:date="2023-04-26T23:20:00Z">
              <w:r w:rsidRPr="000271FB">
                <w:rPr>
                  <w:rFonts w:ascii="Arial" w:eastAsia="SimSun" w:hAnsi="Arial" w:cs="Arial"/>
                  <w:b/>
                  <w:bCs/>
                  <w:sz w:val="18"/>
                  <w:szCs w:val="18"/>
                  <w:lang w:val="en-US" w:eastAsia="en-GB"/>
                </w:rPr>
                <w:t>Description</w:t>
              </w:r>
            </w:ins>
          </w:p>
        </w:tc>
      </w:tr>
      <w:tr w:rsidR="0062394A" w:rsidRPr="000271FB" w14:paraId="3D7F1614" w14:textId="77777777" w:rsidTr="004709AB">
        <w:trPr>
          <w:trHeight w:val="187"/>
          <w:jc w:val="center"/>
          <w:ins w:id="6906" w:author="Hsuanli Lin (林烜立)" w:date="2023-04-26T23:20:00Z"/>
        </w:trPr>
        <w:tc>
          <w:tcPr>
            <w:tcW w:w="2265" w:type="dxa"/>
            <w:tcMar>
              <w:top w:w="0" w:type="dxa"/>
              <w:left w:w="108" w:type="dxa"/>
              <w:bottom w:w="0" w:type="dxa"/>
              <w:right w:w="108" w:type="dxa"/>
            </w:tcMar>
            <w:hideMark/>
          </w:tcPr>
          <w:p w14:paraId="23897FA7" w14:textId="77777777" w:rsidR="0062394A" w:rsidRPr="000271FB" w:rsidRDefault="0062394A" w:rsidP="0062394A">
            <w:pPr>
              <w:keepNext/>
              <w:overflowPunct w:val="0"/>
              <w:autoSpaceDE w:val="0"/>
              <w:autoSpaceDN w:val="0"/>
              <w:spacing w:after="0"/>
              <w:textAlignment w:val="baseline"/>
              <w:rPr>
                <w:ins w:id="6907" w:author="Hsuanli Lin (林烜立)" w:date="2023-04-26T23:20:00Z"/>
                <w:rFonts w:ascii="Arial" w:eastAsia="SimSun" w:hAnsi="Arial" w:cs="Arial"/>
                <w:sz w:val="18"/>
                <w:szCs w:val="18"/>
                <w:lang w:val="en-US" w:eastAsia="en-GB"/>
              </w:rPr>
            </w:pPr>
            <w:ins w:id="6908" w:author="Hsuanli Lin (林烜立)" w:date="2023-04-26T23:20:00Z">
              <w:r w:rsidRPr="000271FB">
                <w:rPr>
                  <w:rFonts w:ascii="Arial" w:eastAsia="SimSun" w:hAnsi="Arial" w:cs="Arial"/>
                  <w:sz w:val="18"/>
                  <w:szCs w:val="18"/>
                  <w:lang w:val="en-US" w:eastAsia="en-GB"/>
                </w:rPr>
                <w:t>1</w:t>
              </w:r>
            </w:ins>
          </w:p>
        </w:tc>
        <w:tc>
          <w:tcPr>
            <w:tcW w:w="6905" w:type="dxa"/>
            <w:tcMar>
              <w:top w:w="0" w:type="dxa"/>
              <w:left w:w="108" w:type="dxa"/>
              <w:bottom w:w="0" w:type="dxa"/>
              <w:right w:w="108" w:type="dxa"/>
            </w:tcMar>
            <w:hideMark/>
          </w:tcPr>
          <w:p w14:paraId="6CF2E66F" w14:textId="77777777" w:rsidR="0062394A" w:rsidRPr="000271FB" w:rsidRDefault="0062394A" w:rsidP="0062394A">
            <w:pPr>
              <w:keepNext/>
              <w:overflowPunct w:val="0"/>
              <w:autoSpaceDE w:val="0"/>
              <w:autoSpaceDN w:val="0"/>
              <w:spacing w:after="0"/>
              <w:textAlignment w:val="baseline"/>
              <w:rPr>
                <w:ins w:id="6909" w:author="Hsuanli Lin (林烜立)" w:date="2023-04-26T23:20:00Z"/>
                <w:rFonts w:ascii="Arial" w:eastAsia="SimSun" w:hAnsi="Arial" w:cs="Arial"/>
                <w:sz w:val="18"/>
                <w:szCs w:val="18"/>
                <w:lang w:val="en-US" w:eastAsia="en-GB"/>
              </w:rPr>
            </w:pPr>
            <w:ins w:id="6910" w:author="Hsuanli Lin (林烜立)" w:date="2023-04-26T23:20:00Z">
              <w:r w:rsidRPr="000271FB">
                <w:rPr>
                  <w:rFonts w:ascii="Arial" w:eastAsia="SimSun" w:hAnsi="Arial" w:cs="Arial"/>
                  <w:sz w:val="18"/>
                  <w:szCs w:val="18"/>
                  <w:lang w:val="en-US" w:eastAsia="en-GB"/>
                </w:rPr>
                <w:t>GSO, HD-FDD duplex mode</w:t>
              </w:r>
            </w:ins>
          </w:p>
        </w:tc>
      </w:tr>
      <w:tr w:rsidR="0062394A" w:rsidRPr="000271FB" w14:paraId="0B29E272" w14:textId="77777777" w:rsidTr="004709AB">
        <w:trPr>
          <w:trHeight w:val="187"/>
          <w:jc w:val="center"/>
          <w:ins w:id="6911" w:author="Hsuanli Lin (林烜立)" w:date="2023-04-26T23:20:00Z"/>
        </w:trPr>
        <w:tc>
          <w:tcPr>
            <w:tcW w:w="2265" w:type="dxa"/>
            <w:tcMar>
              <w:top w:w="0" w:type="dxa"/>
              <w:left w:w="108" w:type="dxa"/>
              <w:bottom w:w="0" w:type="dxa"/>
              <w:right w:w="108" w:type="dxa"/>
            </w:tcMar>
            <w:hideMark/>
          </w:tcPr>
          <w:p w14:paraId="4F7ECA84" w14:textId="77777777" w:rsidR="0062394A" w:rsidRPr="000271FB" w:rsidRDefault="0062394A" w:rsidP="0062394A">
            <w:pPr>
              <w:keepNext/>
              <w:overflowPunct w:val="0"/>
              <w:autoSpaceDE w:val="0"/>
              <w:autoSpaceDN w:val="0"/>
              <w:spacing w:after="0"/>
              <w:textAlignment w:val="baseline"/>
              <w:rPr>
                <w:ins w:id="6912" w:author="Hsuanli Lin (林烜立)" w:date="2023-04-26T23:20:00Z"/>
                <w:rFonts w:ascii="Arial" w:eastAsia="SimSun" w:hAnsi="Arial" w:cs="Arial"/>
                <w:sz w:val="18"/>
                <w:szCs w:val="18"/>
                <w:lang w:val="en-US" w:eastAsia="en-GB"/>
              </w:rPr>
            </w:pPr>
            <w:ins w:id="6913" w:author="Hsuanli Lin (林烜立)" w:date="2023-04-26T23:20:00Z">
              <w:r w:rsidRPr="000271FB">
                <w:rPr>
                  <w:rFonts w:ascii="Arial" w:eastAsia="SimSun" w:hAnsi="Arial" w:cs="Arial"/>
                  <w:sz w:val="18"/>
                  <w:szCs w:val="18"/>
                  <w:lang w:val="en-US" w:eastAsia="en-GB"/>
                </w:rPr>
                <w:t>2</w:t>
              </w:r>
            </w:ins>
          </w:p>
        </w:tc>
        <w:tc>
          <w:tcPr>
            <w:tcW w:w="6905" w:type="dxa"/>
            <w:tcMar>
              <w:top w:w="0" w:type="dxa"/>
              <w:left w:w="108" w:type="dxa"/>
              <w:bottom w:w="0" w:type="dxa"/>
              <w:right w:w="108" w:type="dxa"/>
            </w:tcMar>
            <w:hideMark/>
          </w:tcPr>
          <w:p w14:paraId="4E2C0E35" w14:textId="77777777" w:rsidR="0062394A" w:rsidRPr="000271FB" w:rsidRDefault="0062394A" w:rsidP="0062394A">
            <w:pPr>
              <w:keepNext/>
              <w:overflowPunct w:val="0"/>
              <w:autoSpaceDE w:val="0"/>
              <w:autoSpaceDN w:val="0"/>
              <w:spacing w:after="0"/>
              <w:textAlignment w:val="baseline"/>
              <w:rPr>
                <w:ins w:id="6914" w:author="Hsuanli Lin (林烜立)" w:date="2023-04-26T23:20:00Z"/>
                <w:rFonts w:ascii="Arial" w:eastAsia="SimSun" w:hAnsi="Arial" w:cs="Arial"/>
                <w:sz w:val="18"/>
                <w:szCs w:val="18"/>
                <w:lang w:val="en-US" w:eastAsia="en-GB"/>
              </w:rPr>
            </w:pPr>
            <w:ins w:id="6915" w:author="Hsuanli Lin (林烜立)" w:date="2023-04-26T23:20:00Z">
              <w:r w:rsidRPr="000271FB">
                <w:rPr>
                  <w:rFonts w:ascii="Arial" w:eastAsia="SimSun" w:hAnsi="Arial" w:cs="Arial"/>
                  <w:sz w:val="18"/>
                  <w:szCs w:val="18"/>
                  <w:lang w:val="en-US" w:eastAsia="en-GB"/>
                </w:rPr>
                <w:t>NGSO, HD-FDD duplex mode</w:t>
              </w:r>
            </w:ins>
          </w:p>
        </w:tc>
      </w:tr>
      <w:tr w:rsidR="0062394A" w:rsidRPr="000271FB" w14:paraId="2EC072C0" w14:textId="77777777" w:rsidTr="004709AB">
        <w:trPr>
          <w:trHeight w:val="187"/>
          <w:jc w:val="center"/>
          <w:ins w:id="6916" w:author="Hsuanli Lin (林烜立)" w:date="2023-04-26T23:20:00Z"/>
        </w:trPr>
        <w:tc>
          <w:tcPr>
            <w:tcW w:w="9170" w:type="dxa"/>
            <w:gridSpan w:val="2"/>
            <w:tcMar>
              <w:top w:w="0" w:type="dxa"/>
              <w:left w:w="108" w:type="dxa"/>
              <w:bottom w:w="0" w:type="dxa"/>
              <w:right w:w="108" w:type="dxa"/>
            </w:tcMar>
            <w:hideMark/>
          </w:tcPr>
          <w:p w14:paraId="60E0E510" w14:textId="77777777" w:rsidR="0062394A" w:rsidRPr="000271FB" w:rsidRDefault="0062394A" w:rsidP="0062394A">
            <w:pPr>
              <w:keepNext/>
              <w:overflowPunct w:val="0"/>
              <w:autoSpaceDE w:val="0"/>
              <w:autoSpaceDN w:val="0"/>
              <w:spacing w:after="0"/>
              <w:ind w:left="851" w:hanging="851"/>
              <w:textAlignment w:val="baseline"/>
              <w:rPr>
                <w:ins w:id="6917" w:author="Hsuanli Lin (林烜立)" w:date="2023-04-26T23:20:00Z"/>
                <w:rFonts w:ascii="Arial" w:eastAsia="SimSun" w:hAnsi="Arial" w:cs="Arial"/>
                <w:sz w:val="18"/>
                <w:szCs w:val="18"/>
                <w:lang w:val="en-US" w:eastAsia="en-GB"/>
              </w:rPr>
            </w:pPr>
            <w:ins w:id="6918" w:author="Hsuanli Lin (林烜立)" w:date="2023-04-26T23:20:00Z">
              <w:r w:rsidRPr="000271FB">
                <w:rPr>
                  <w:rFonts w:ascii="Arial" w:eastAsia="SimSun" w:hAnsi="Arial" w:cs="Arial"/>
                  <w:sz w:val="18"/>
                  <w:szCs w:val="18"/>
                  <w:lang w:val="en-US" w:eastAsia="en-GB"/>
                </w:rPr>
                <w:t>Note:        If UE supports both NGSO and GSO, the test case Config 1 can be skipped if the UE passes test case Config 2.</w:t>
              </w:r>
            </w:ins>
          </w:p>
        </w:tc>
      </w:tr>
    </w:tbl>
    <w:p w14:paraId="27FF04B8" w14:textId="77777777" w:rsidR="0062394A" w:rsidRPr="000271FB" w:rsidRDefault="0062394A" w:rsidP="0062394A">
      <w:pPr>
        <w:rPr>
          <w:ins w:id="6919" w:author="Hsuanli Lin (林烜立)" w:date="2023-04-26T23:20:00Z"/>
          <w:lang w:val="en-US"/>
        </w:rPr>
      </w:pPr>
    </w:p>
    <w:p w14:paraId="7D64DFEE" w14:textId="77777777" w:rsidR="0062394A" w:rsidRPr="000271FB" w:rsidRDefault="0062394A" w:rsidP="0062394A">
      <w:pPr>
        <w:keepNext/>
        <w:keepLines/>
        <w:spacing w:before="60"/>
        <w:jc w:val="center"/>
        <w:rPr>
          <w:ins w:id="6920" w:author="Hsuanli Lin (林烜立)" w:date="2023-04-26T23:20:00Z"/>
          <w:rFonts w:ascii="Arial" w:hAnsi="Arial"/>
          <w:b/>
        </w:rPr>
      </w:pPr>
      <w:ins w:id="6921" w:author="Hsuanli Lin (林烜立)" w:date="2023-04-26T23:20:00Z">
        <w:r w:rsidRPr="000271FB">
          <w:rPr>
            <w:rFonts w:ascii="Arial" w:hAnsi="Arial"/>
            <w:b/>
          </w:rPr>
          <w:t>Table A.13.4.1.1.1-2: General Test Parameters for UE Transmit Timing Accuracy Tests for E-UTRAN HD-FDD Category NB1 UE in Standalone mode under normal coverage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5"/>
        <w:gridCol w:w="1475"/>
        <w:gridCol w:w="566"/>
        <w:gridCol w:w="2152"/>
      </w:tblGrid>
      <w:tr w:rsidR="0062394A" w:rsidRPr="000271FB" w14:paraId="292DBCE2" w14:textId="77777777" w:rsidTr="004709AB">
        <w:trPr>
          <w:trHeight w:val="20"/>
          <w:jc w:val="center"/>
          <w:ins w:id="6922" w:author="Hsuanli Lin (林烜立)" w:date="2023-04-26T23:20:00Z"/>
        </w:trPr>
        <w:tc>
          <w:tcPr>
            <w:tcW w:w="2950" w:type="dxa"/>
            <w:gridSpan w:val="2"/>
            <w:vMerge w:val="restart"/>
            <w:vAlign w:val="center"/>
          </w:tcPr>
          <w:p w14:paraId="21EFAC8B" w14:textId="77777777" w:rsidR="0062394A" w:rsidRPr="000271FB" w:rsidRDefault="0062394A" w:rsidP="0062394A">
            <w:pPr>
              <w:keepNext/>
              <w:keepLines/>
              <w:spacing w:after="0"/>
              <w:jc w:val="center"/>
              <w:rPr>
                <w:ins w:id="6923" w:author="Hsuanli Lin (林烜立)" w:date="2023-04-26T23:20:00Z"/>
                <w:rFonts w:ascii="Arial" w:hAnsi="Arial" w:cs="Arial"/>
                <w:b/>
                <w:sz w:val="18"/>
              </w:rPr>
            </w:pPr>
            <w:ins w:id="6924" w:author="Hsuanli Lin (林烜立)" w:date="2023-04-26T23:20:00Z">
              <w:r w:rsidRPr="000271FB">
                <w:rPr>
                  <w:rFonts w:ascii="Arial" w:hAnsi="Arial" w:cs="Arial"/>
                  <w:b/>
                  <w:sz w:val="18"/>
                </w:rPr>
                <w:t>Parameter</w:t>
              </w:r>
            </w:ins>
          </w:p>
        </w:tc>
        <w:tc>
          <w:tcPr>
            <w:tcW w:w="566" w:type="dxa"/>
            <w:vMerge w:val="restart"/>
            <w:vAlign w:val="center"/>
          </w:tcPr>
          <w:p w14:paraId="02BB0660" w14:textId="77777777" w:rsidR="0062394A" w:rsidRPr="000271FB" w:rsidRDefault="0062394A" w:rsidP="0062394A">
            <w:pPr>
              <w:keepNext/>
              <w:keepLines/>
              <w:spacing w:after="0"/>
              <w:jc w:val="center"/>
              <w:rPr>
                <w:ins w:id="6925" w:author="Hsuanli Lin (林烜立)" w:date="2023-04-26T23:20:00Z"/>
                <w:rFonts w:ascii="Arial" w:hAnsi="Arial" w:cs="Arial"/>
                <w:b/>
                <w:sz w:val="18"/>
              </w:rPr>
            </w:pPr>
            <w:ins w:id="6926" w:author="Hsuanli Lin (林烜立)" w:date="2023-04-26T23:20:00Z">
              <w:r w:rsidRPr="000271FB">
                <w:rPr>
                  <w:rFonts w:ascii="Arial" w:hAnsi="Arial" w:cs="Arial"/>
                  <w:b/>
                  <w:sz w:val="18"/>
                </w:rPr>
                <w:t>Unit</w:t>
              </w:r>
            </w:ins>
          </w:p>
        </w:tc>
        <w:tc>
          <w:tcPr>
            <w:tcW w:w="2152" w:type="dxa"/>
            <w:vAlign w:val="center"/>
          </w:tcPr>
          <w:p w14:paraId="5BF034FD" w14:textId="77777777" w:rsidR="0062394A" w:rsidRPr="000271FB" w:rsidRDefault="0062394A" w:rsidP="0062394A">
            <w:pPr>
              <w:keepNext/>
              <w:keepLines/>
              <w:spacing w:after="0"/>
              <w:jc w:val="center"/>
              <w:rPr>
                <w:ins w:id="6927" w:author="Hsuanli Lin (林烜立)" w:date="2023-04-26T23:20:00Z"/>
                <w:rFonts w:ascii="Arial" w:hAnsi="Arial" w:cs="Arial"/>
                <w:b/>
                <w:sz w:val="18"/>
              </w:rPr>
            </w:pPr>
            <w:ins w:id="6928" w:author="Hsuanli Lin (林烜立)" w:date="2023-04-26T23:20:00Z">
              <w:r w:rsidRPr="000271FB">
                <w:rPr>
                  <w:rFonts w:ascii="Arial" w:hAnsi="Arial" w:cs="Arial"/>
                  <w:b/>
                  <w:sz w:val="18"/>
                </w:rPr>
                <w:t>Value</w:t>
              </w:r>
            </w:ins>
          </w:p>
        </w:tc>
      </w:tr>
      <w:tr w:rsidR="0062394A" w:rsidRPr="000271FB" w14:paraId="36C9EEC1" w14:textId="77777777" w:rsidTr="004709AB">
        <w:trPr>
          <w:trHeight w:val="20"/>
          <w:jc w:val="center"/>
          <w:ins w:id="6929" w:author="Hsuanli Lin (林烜立)" w:date="2023-04-26T23:20:00Z"/>
        </w:trPr>
        <w:tc>
          <w:tcPr>
            <w:tcW w:w="2950" w:type="dxa"/>
            <w:gridSpan w:val="2"/>
            <w:vMerge/>
            <w:vAlign w:val="center"/>
          </w:tcPr>
          <w:p w14:paraId="5AB3F4F4" w14:textId="77777777" w:rsidR="0062394A" w:rsidRPr="000271FB" w:rsidRDefault="0062394A" w:rsidP="0062394A">
            <w:pPr>
              <w:keepNext/>
              <w:keepLines/>
              <w:spacing w:after="0"/>
              <w:jc w:val="center"/>
              <w:rPr>
                <w:ins w:id="6930" w:author="Hsuanli Lin (林烜立)" w:date="2023-04-26T23:20:00Z"/>
                <w:rFonts w:ascii="Arial" w:hAnsi="Arial" w:cs="Arial"/>
                <w:b/>
                <w:sz w:val="18"/>
              </w:rPr>
            </w:pPr>
          </w:p>
        </w:tc>
        <w:tc>
          <w:tcPr>
            <w:tcW w:w="566" w:type="dxa"/>
            <w:vMerge/>
            <w:vAlign w:val="center"/>
          </w:tcPr>
          <w:p w14:paraId="44C92016" w14:textId="77777777" w:rsidR="0062394A" w:rsidRPr="000271FB" w:rsidRDefault="0062394A" w:rsidP="0062394A">
            <w:pPr>
              <w:keepNext/>
              <w:keepLines/>
              <w:spacing w:after="0"/>
              <w:jc w:val="center"/>
              <w:rPr>
                <w:ins w:id="6931" w:author="Hsuanli Lin (林烜立)" w:date="2023-04-26T23:20:00Z"/>
                <w:rFonts w:ascii="Arial" w:hAnsi="Arial" w:cs="Arial"/>
                <w:b/>
                <w:sz w:val="18"/>
              </w:rPr>
            </w:pPr>
          </w:p>
        </w:tc>
        <w:tc>
          <w:tcPr>
            <w:tcW w:w="2152" w:type="dxa"/>
            <w:vAlign w:val="center"/>
          </w:tcPr>
          <w:p w14:paraId="72E0D7F6" w14:textId="77777777" w:rsidR="0062394A" w:rsidRPr="000271FB" w:rsidRDefault="0062394A" w:rsidP="0062394A">
            <w:pPr>
              <w:keepNext/>
              <w:keepLines/>
              <w:spacing w:after="0"/>
              <w:jc w:val="center"/>
              <w:rPr>
                <w:ins w:id="6932" w:author="Hsuanli Lin (林烜立)" w:date="2023-04-26T23:20:00Z"/>
                <w:rFonts w:ascii="Arial" w:hAnsi="Arial" w:cs="Arial"/>
                <w:b/>
                <w:sz w:val="18"/>
              </w:rPr>
            </w:pPr>
            <w:ins w:id="6933" w:author="Hsuanli Lin (林烜立)" w:date="2023-04-26T23:20:00Z">
              <w:r w:rsidRPr="000271FB">
                <w:rPr>
                  <w:rFonts w:ascii="Arial" w:hAnsi="Arial" w:cs="Arial"/>
                  <w:b/>
                  <w:sz w:val="18"/>
                </w:rPr>
                <w:t>Test 1</w:t>
              </w:r>
            </w:ins>
          </w:p>
        </w:tc>
      </w:tr>
      <w:tr w:rsidR="0062394A" w:rsidRPr="000271FB" w14:paraId="4532864C" w14:textId="77777777" w:rsidTr="004709AB">
        <w:trPr>
          <w:jc w:val="center"/>
          <w:ins w:id="6934" w:author="Hsuanli Lin (林烜立)" w:date="2023-04-26T23:20:00Z"/>
        </w:trPr>
        <w:tc>
          <w:tcPr>
            <w:tcW w:w="2950" w:type="dxa"/>
            <w:gridSpan w:val="2"/>
            <w:vAlign w:val="center"/>
          </w:tcPr>
          <w:p w14:paraId="7BD93BA6" w14:textId="77777777" w:rsidR="0062394A" w:rsidRPr="000271FB" w:rsidRDefault="0062394A" w:rsidP="0062394A">
            <w:pPr>
              <w:keepNext/>
              <w:keepLines/>
              <w:spacing w:after="0"/>
              <w:rPr>
                <w:ins w:id="6935" w:author="Hsuanli Lin (林烜立)" w:date="2023-04-26T23:20:00Z"/>
                <w:rFonts w:ascii="Arial" w:hAnsi="Arial" w:cs="Arial"/>
                <w:sz w:val="18"/>
              </w:rPr>
            </w:pPr>
            <w:ins w:id="6936" w:author="Hsuanli Lin (林烜立)" w:date="2023-04-26T23:20:00Z">
              <w:r w:rsidRPr="000271FB">
                <w:rPr>
                  <w:rFonts w:ascii="Arial" w:hAnsi="Arial" w:cs="Arial"/>
                  <w:sz w:val="18"/>
                  <w:lang w:eastAsia="ja-JP"/>
                </w:rPr>
                <w:t>NB-IoT Operation mode</w:t>
              </w:r>
            </w:ins>
          </w:p>
        </w:tc>
        <w:tc>
          <w:tcPr>
            <w:tcW w:w="566" w:type="dxa"/>
            <w:vAlign w:val="center"/>
          </w:tcPr>
          <w:p w14:paraId="57D251D4" w14:textId="77777777" w:rsidR="0062394A" w:rsidRPr="000271FB" w:rsidRDefault="0062394A" w:rsidP="0062394A">
            <w:pPr>
              <w:keepNext/>
              <w:keepLines/>
              <w:spacing w:after="0"/>
              <w:jc w:val="center"/>
              <w:rPr>
                <w:ins w:id="6937" w:author="Hsuanli Lin (林烜立)" w:date="2023-04-26T23:20:00Z"/>
                <w:rFonts w:ascii="Arial" w:hAnsi="Arial" w:cs="Arial"/>
                <w:sz w:val="18"/>
              </w:rPr>
            </w:pPr>
          </w:p>
        </w:tc>
        <w:tc>
          <w:tcPr>
            <w:tcW w:w="2152" w:type="dxa"/>
            <w:vAlign w:val="center"/>
          </w:tcPr>
          <w:p w14:paraId="3A9A1C0A" w14:textId="77777777" w:rsidR="0062394A" w:rsidRPr="000271FB" w:rsidRDefault="0062394A" w:rsidP="0062394A">
            <w:pPr>
              <w:keepNext/>
              <w:keepLines/>
              <w:spacing w:after="0"/>
              <w:jc w:val="center"/>
              <w:rPr>
                <w:ins w:id="6938" w:author="Hsuanli Lin (林烜立)" w:date="2023-04-26T23:20:00Z"/>
                <w:rFonts w:ascii="Arial" w:hAnsi="Arial" w:cs="Arial"/>
                <w:sz w:val="18"/>
                <w:lang w:eastAsia="ja-JP"/>
              </w:rPr>
            </w:pPr>
            <w:ins w:id="6939" w:author="Hsuanli Lin (林烜立)" w:date="2023-04-26T23:20:00Z">
              <w:r w:rsidRPr="000271FB">
                <w:rPr>
                  <w:rFonts w:ascii="Arial" w:hAnsi="Arial" w:cs="Arial"/>
                  <w:sz w:val="18"/>
                  <w:lang w:eastAsia="ja-JP"/>
                </w:rPr>
                <w:t>Standalone</w:t>
              </w:r>
            </w:ins>
          </w:p>
        </w:tc>
      </w:tr>
      <w:tr w:rsidR="0062394A" w:rsidRPr="000271FB" w14:paraId="7ED0368A" w14:textId="77777777" w:rsidTr="004709AB">
        <w:trPr>
          <w:jc w:val="center"/>
          <w:ins w:id="6940" w:author="Hsuanli Lin (林烜立)" w:date="2023-04-26T23:20:00Z"/>
        </w:trPr>
        <w:tc>
          <w:tcPr>
            <w:tcW w:w="2950" w:type="dxa"/>
            <w:gridSpan w:val="2"/>
            <w:vAlign w:val="center"/>
          </w:tcPr>
          <w:p w14:paraId="3E56E335" w14:textId="77777777" w:rsidR="0062394A" w:rsidRPr="000271FB" w:rsidRDefault="0062394A" w:rsidP="0062394A">
            <w:pPr>
              <w:keepNext/>
              <w:keepLines/>
              <w:spacing w:after="0"/>
              <w:rPr>
                <w:ins w:id="6941" w:author="Hsuanli Lin (林烜立)" w:date="2023-04-26T23:20:00Z"/>
                <w:rFonts w:ascii="Arial" w:hAnsi="Arial" w:cs="Arial"/>
                <w:sz w:val="18"/>
                <w:lang w:eastAsia="ja-JP"/>
              </w:rPr>
            </w:pPr>
            <w:ins w:id="6942" w:author="Hsuanli Lin (林烜立)" w:date="2023-04-26T23:20:00Z">
              <w:r w:rsidRPr="000271FB">
                <w:rPr>
                  <w:rFonts w:ascii="Arial" w:hAnsi="Arial" w:cs="Arial"/>
                  <w:sz w:val="18"/>
                  <w:lang w:eastAsia="ja-JP"/>
                </w:rPr>
                <w:t>DRX</w:t>
              </w:r>
            </w:ins>
          </w:p>
        </w:tc>
        <w:tc>
          <w:tcPr>
            <w:tcW w:w="566" w:type="dxa"/>
            <w:vAlign w:val="center"/>
          </w:tcPr>
          <w:p w14:paraId="26573AAD" w14:textId="77777777" w:rsidR="0062394A" w:rsidRPr="000271FB" w:rsidRDefault="0062394A" w:rsidP="0062394A">
            <w:pPr>
              <w:keepNext/>
              <w:keepLines/>
              <w:spacing w:after="0"/>
              <w:jc w:val="center"/>
              <w:rPr>
                <w:ins w:id="6943" w:author="Hsuanli Lin (林烜立)" w:date="2023-04-26T23:20:00Z"/>
                <w:rFonts w:ascii="Arial" w:hAnsi="Arial" w:cs="Arial"/>
                <w:sz w:val="18"/>
              </w:rPr>
            </w:pPr>
          </w:p>
        </w:tc>
        <w:tc>
          <w:tcPr>
            <w:tcW w:w="2152" w:type="dxa"/>
            <w:vAlign w:val="center"/>
          </w:tcPr>
          <w:p w14:paraId="7B72D131" w14:textId="77777777" w:rsidR="0062394A" w:rsidRPr="000271FB" w:rsidRDefault="0062394A" w:rsidP="0062394A">
            <w:pPr>
              <w:keepNext/>
              <w:keepLines/>
              <w:spacing w:after="0"/>
              <w:jc w:val="center"/>
              <w:rPr>
                <w:ins w:id="6944" w:author="Hsuanli Lin (林烜立)" w:date="2023-04-26T23:20:00Z"/>
                <w:rFonts w:ascii="Arial" w:hAnsi="Arial" w:cs="Arial"/>
                <w:sz w:val="18"/>
                <w:lang w:eastAsia="ja-JP"/>
              </w:rPr>
            </w:pPr>
            <w:ins w:id="6945" w:author="Hsuanli Lin (林烜立)" w:date="2023-04-26T23:20:00Z">
              <w:r w:rsidRPr="000271FB">
                <w:rPr>
                  <w:rFonts w:ascii="Arial" w:hAnsi="Arial" w:cs="Arial"/>
                  <w:sz w:val="18"/>
                  <w:lang w:eastAsia="ja-JP"/>
                </w:rPr>
                <w:t>OFF</w:t>
              </w:r>
            </w:ins>
          </w:p>
        </w:tc>
      </w:tr>
      <w:tr w:rsidR="0062394A" w:rsidRPr="000271FB" w14:paraId="59FC20ED" w14:textId="77777777" w:rsidTr="004709AB">
        <w:trPr>
          <w:jc w:val="center"/>
          <w:ins w:id="6946" w:author="Hsuanli Lin (林烜立)" w:date="2023-04-26T23:20:00Z"/>
        </w:trPr>
        <w:tc>
          <w:tcPr>
            <w:tcW w:w="1475" w:type="dxa"/>
            <w:vMerge w:val="restart"/>
            <w:vAlign w:val="center"/>
          </w:tcPr>
          <w:p w14:paraId="14C94226" w14:textId="77777777" w:rsidR="0062394A" w:rsidRPr="000271FB" w:rsidRDefault="0062394A" w:rsidP="0062394A">
            <w:pPr>
              <w:keepNext/>
              <w:keepLines/>
              <w:spacing w:after="0"/>
              <w:rPr>
                <w:ins w:id="6947" w:author="Hsuanli Lin (林烜立)" w:date="2023-04-26T23:20:00Z"/>
                <w:rFonts w:ascii="Arial" w:hAnsi="Arial" w:cs="Arial"/>
                <w:sz w:val="18"/>
                <w:lang w:eastAsia="ja-JP"/>
              </w:rPr>
            </w:pPr>
            <w:ins w:id="6948" w:author="Hsuanli Lin (林烜立)" w:date="2023-04-26T23:20:00Z">
              <w:r w:rsidRPr="000271FB">
                <w:rPr>
                  <w:rFonts w:ascii="Arial" w:hAnsi="Arial" w:cs="Arial"/>
                  <w:sz w:val="18"/>
                  <w:lang w:eastAsia="ja-JP"/>
                </w:rPr>
                <w:t>Satellite information</w:t>
              </w:r>
            </w:ins>
          </w:p>
        </w:tc>
        <w:tc>
          <w:tcPr>
            <w:tcW w:w="1475" w:type="dxa"/>
            <w:vAlign w:val="center"/>
          </w:tcPr>
          <w:p w14:paraId="07FB6295" w14:textId="77777777" w:rsidR="0062394A" w:rsidRPr="000271FB" w:rsidRDefault="0062394A" w:rsidP="0062394A">
            <w:pPr>
              <w:keepNext/>
              <w:keepLines/>
              <w:spacing w:after="0"/>
              <w:rPr>
                <w:ins w:id="6949" w:author="Hsuanli Lin (林烜立)" w:date="2023-04-26T23:20:00Z"/>
                <w:rFonts w:ascii="Arial" w:hAnsi="Arial" w:cs="Arial"/>
                <w:sz w:val="18"/>
                <w:lang w:eastAsia="ja-JP"/>
              </w:rPr>
            </w:pPr>
            <w:ins w:id="6950" w:author="Hsuanli Lin (林烜立)" w:date="2023-04-26T23:20:00Z">
              <w:r w:rsidRPr="000271FB">
                <w:rPr>
                  <w:rFonts w:ascii="Arial" w:hAnsi="Arial" w:cs="Arial"/>
                  <w:sz w:val="18"/>
                  <w:lang w:eastAsia="ja-JP"/>
                </w:rPr>
                <w:t>Config 1</w:t>
              </w:r>
            </w:ins>
          </w:p>
        </w:tc>
        <w:tc>
          <w:tcPr>
            <w:tcW w:w="566" w:type="dxa"/>
            <w:vAlign w:val="center"/>
          </w:tcPr>
          <w:p w14:paraId="52019923" w14:textId="77777777" w:rsidR="0062394A" w:rsidRPr="000271FB" w:rsidRDefault="0062394A" w:rsidP="0062394A">
            <w:pPr>
              <w:keepNext/>
              <w:keepLines/>
              <w:spacing w:after="0"/>
              <w:jc w:val="center"/>
              <w:rPr>
                <w:ins w:id="6951" w:author="Hsuanli Lin (林烜立)" w:date="2023-04-26T23:20:00Z"/>
                <w:rFonts w:ascii="Arial" w:hAnsi="Arial" w:cs="Arial"/>
                <w:sz w:val="18"/>
              </w:rPr>
            </w:pPr>
          </w:p>
        </w:tc>
        <w:tc>
          <w:tcPr>
            <w:tcW w:w="2152" w:type="dxa"/>
            <w:vAlign w:val="center"/>
          </w:tcPr>
          <w:p w14:paraId="225CB799" w14:textId="77777777" w:rsidR="0062394A" w:rsidRPr="000271FB" w:rsidRDefault="0062394A" w:rsidP="0062394A">
            <w:pPr>
              <w:keepNext/>
              <w:keepLines/>
              <w:spacing w:after="0"/>
              <w:jc w:val="center"/>
              <w:rPr>
                <w:ins w:id="6952" w:author="Hsuanli Lin (林烜立)" w:date="2023-04-26T23:20:00Z"/>
                <w:rFonts w:ascii="Arial" w:hAnsi="Arial" w:cs="Arial"/>
                <w:sz w:val="18"/>
                <w:lang w:eastAsia="ja-JP"/>
              </w:rPr>
            </w:pPr>
            <w:ins w:id="6953" w:author="Hsuanli Lin (林烜立)" w:date="2023-04-26T23:20:00Z">
              <w:r w:rsidRPr="000271FB">
                <w:rPr>
                  <w:rFonts w:ascii="Arial" w:hAnsi="Arial" w:cs="Arial"/>
                  <w:sz w:val="18"/>
                  <w:lang w:eastAsia="ja-JP"/>
                </w:rPr>
                <w:t>SCC.1</w:t>
              </w:r>
            </w:ins>
          </w:p>
        </w:tc>
      </w:tr>
      <w:tr w:rsidR="0062394A" w:rsidRPr="000271FB" w14:paraId="1385EFD0" w14:textId="77777777" w:rsidTr="004709AB">
        <w:trPr>
          <w:jc w:val="center"/>
          <w:ins w:id="6954" w:author="Hsuanli Lin (林烜立)" w:date="2023-04-26T23:20:00Z"/>
        </w:trPr>
        <w:tc>
          <w:tcPr>
            <w:tcW w:w="1475" w:type="dxa"/>
            <w:vMerge/>
            <w:vAlign w:val="center"/>
          </w:tcPr>
          <w:p w14:paraId="388814B7" w14:textId="77777777" w:rsidR="0062394A" w:rsidRPr="000271FB" w:rsidRDefault="0062394A" w:rsidP="0062394A">
            <w:pPr>
              <w:keepNext/>
              <w:keepLines/>
              <w:spacing w:after="0"/>
              <w:rPr>
                <w:ins w:id="6955" w:author="Hsuanli Lin (林烜立)" w:date="2023-04-26T23:20:00Z"/>
                <w:rFonts w:ascii="Arial" w:hAnsi="Arial" w:cs="Arial"/>
                <w:sz w:val="18"/>
                <w:lang w:eastAsia="ja-JP"/>
              </w:rPr>
            </w:pPr>
          </w:p>
        </w:tc>
        <w:tc>
          <w:tcPr>
            <w:tcW w:w="1475" w:type="dxa"/>
            <w:vAlign w:val="center"/>
          </w:tcPr>
          <w:p w14:paraId="578F8A8B" w14:textId="77777777" w:rsidR="0062394A" w:rsidRPr="000271FB" w:rsidRDefault="0062394A" w:rsidP="0062394A">
            <w:pPr>
              <w:keepNext/>
              <w:keepLines/>
              <w:spacing w:after="0"/>
              <w:rPr>
                <w:ins w:id="6956" w:author="Hsuanli Lin (林烜立)" w:date="2023-04-26T23:20:00Z"/>
                <w:rFonts w:ascii="Arial" w:hAnsi="Arial" w:cs="Arial"/>
                <w:sz w:val="18"/>
                <w:lang w:eastAsia="ja-JP"/>
              </w:rPr>
            </w:pPr>
            <w:ins w:id="6957" w:author="Hsuanli Lin (林烜立)" w:date="2023-04-26T23:20:00Z">
              <w:r w:rsidRPr="000271FB">
                <w:rPr>
                  <w:rFonts w:ascii="Arial" w:hAnsi="Arial" w:cs="Arial"/>
                  <w:sz w:val="18"/>
                  <w:lang w:eastAsia="ja-JP"/>
                </w:rPr>
                <w:t>Config 2</w:t>
              </w:r>
            </w:ins>
          </w:p>
        </w:tc>
        <w:tc>
          <w:tcPr>
            <w:tcW w:w="566" w:type="dxa"/>
            <w:vAlign w:val="center"/>
          </w:tcPr>
          <w:p w14:paraId="38C2DD13" w14:textId="77777777" w:rsidR="0062394A" w:rsidRPr="000271FB" w:rsidRDefault="0062394A" w:rsidP="0062394A">
            <w:pPr>
              <w:keepNext/>
              <w:keepLines/>
              <w:spacing w:after="0"/>
              <w:jc w:val="center"/>
              <w:rPr>
                <w:ins w:id="6958" w:author="Hsuanli Lin (林烜立)" w:date="2023-04-26T23:20:00Z"/>
                <w:rFonts w:ascii="Arial" w:hAnsi="Arial" w:cs="Arial"/>
                <w:sz w:val="18"/>
              </w:rPr>
            </w:pPr>
          </w:p>
        </w:tc>
        <w:tc>
          <w:tcPr>
            <w:tcW w:w="2152" w:type="dxa"/>
            <w:vAlign w:val="center"/>
          </w:tcPr>
          <w:p w14:paraId="26A7EEEE" w14:textId="77777777" w:rsidR="0062394A" w:rsidRPr="000271FB" w:rsidRDefault="0062394A" w:rsidP="0062394A">
            <w:pPr>
              <w:keepNext/>
              <w:keepLines/>
              <w:spacing w:after="0"/>
              <w:jc w:val="center"/>
              <w:rPr>
                <w:ins w:id="6959" w:author="Hsuanli Lin (林烜立)" w:date="2023-04-26T23:20:00Z"/>
                <w:rFonts w:ascii="Arial" w:hAnsi="Arial" w:cs="Arial"/>
                <w:sz w:val="18"/>
                <w:lang w:eastAsia="ja-JP"/>
              </w:rPr>
            </w:pPr>
            <w:ins w:id="6960" w:author="Hsuanli Lin (林烜立)" w:date="2023-04-26T23:20:00Z">
              <w:r w:rsidRPr="000271FB">
                <w:rPr>
                  <w:rFonts w:ascii="Arial" w:hAnsi="Arial" w:cs="Arial"/>
                  <w:sz w:val="18"/>
                  <w:lang w:eastAsia="ja-JP"/>
                </w:rPr>
                <w:t>SCC.2</w:t>
              </w:r>
            </w:ins>
          </w:p>
        </w:tc>
      </w:tr>
      <w:tr w:rsidR="0062394A" w:rsidRPr="000271FB" w14:paraId="699EA376" w14:textId="77777777" w:rsidTr="004709AB">
        <w:trPr>
          <w:jc w:val="center"/>
          <w:ins w:id="6961" w:author="Hsuanli Lin (林烜立)" w:date="2023-04-26T23:20:00Z"/>
        </w:trPr>
        <w:tc>
          <w:tcPr>
            <w:tcW w:w="2950" w:type="dxa"/>
            <w:gridSpan w:val="2"/>
            <w:vAlign w:val="center"/>
          </w:tcPr>
          <w:p w14:paraId="144DBFC1" w14:textId="77777777" w:rsidR="0062394A" w:rsidRPr="000271FB" w:rsidRDefault="0062394A" w:rsidP="0062394A">
            <w:pPr>
              <w:keepNext/>
              <w:keepLines/>
              <w:spacing w:after="0"/>
              <w:rPr>
                <w:ins w:id="6962" w:author="Hsuanli Lin (林烜立)" w:date="2023-04-26T23:20:00Z"/>
                <w:rFonts w:ascii="Arial" w:hAnsi="Arial" w:cs="Arial"/>
                <w:sz w:val="18"/>
              </w:rPr>
            </w:pPr>
            <w:ins w:id="6963" w:author="Hsuanli Lin (林烜立)" w:date="2023-04-26T23:20:00Z">
              <w:r w:rsidRPr="000271FB">
                <w:rPr>
                  <w:rFonts w:ascii="Arial" w:hAnsi="Arial" w:cs="Arial"/>
                  <w:sz w:val="18"/>
                  <w:lang w:eastAsia="ja-JP"/>
                </w:rPr>
                <w:t>N</w:t>
              </w:r>
              <w:r w:rsidRPr="000271FB">
                <w:rPr>
                  <w:rFonts w:ascii="Arial" w:hAnsi="Arial" w:cs="Arial"/>
                  <w:sz w:val="18"/>
                </w:rPr>
                <w:t>PRACH configuration</w:t>
              </w:r>
            </w:ins>
          </w:p>
        </w:tc>
        <w:tc>
          <w:tcPr>
            <w:tcW w:w="566" w:type="dxa"/>
            <w:vAlign w:val="center"/>
          </w:tcPr>
          <w:p w14:paraId="05C203A4" w14:textId="77777777" w:rsidR="0062394A" w:rsidRPr="000271FB" w:rsidRDefault="0062394A" w:rsidP="0062394A">
            <w:pPr>
              <w:keepNext/>
              <w:keepLines/>
              <w:spacing w:after="0"/>
              <w:jc w:val="center"/>
              <w:rPr>
                <w:ins w:id="6964" w:author="Hsuanli Lin (林烜立)" w:date="2023-04-26T23:20:00Z"/>
                <w:rFonts w:ascii="Arial" w:hAnsi="Arial" w:cs="Arial"/>
                <w:sz w:val="18"/>
              </w:rPr>
            </w:pPr>
          </w:p>
        </w:tc>
        <w:tc>
          <w:tcPr>
            <w:tcW w:w="2152" w:type="dxa"/>
            <w:vAlign w:val="center"/>
          </w:tcPr>
          <w:p w14:paraId="7F126AB7" w14:textId="77777777" w:rsidR="0062394A" w:rsidRPr="000271FB" w:rsidRDefault="0062394A" w:rsidP="0062394A">
            <w:pPr>
              <w:keepNext/>
              <w:keepLines/>
              <w:spacing w:after="0"/>
              <w:jc w:val="center"/>
              <w:rPr>
                <w:ins w:id="6965" w:author="Hsuanli Lin (林烜立)" w:date="2023-04-26T23:20:00Z"/>
                <w:rFonts w:ascii="Arial" w:hAnsi="Arial" w:cs="Arial"/>
                <w:sz w:val="18"/>
                <w:lang w:eastAsia="zh-CN"/>
              </w:rPr>
            </w:pPr>
            <w:ins w:id="6966" w:author="Hsuanli Lin (林烜立)" w:date="2023-04-26T23:20:00Z">
              <w:r w:rsidRPr="000271FB">
                <w:rPr>
                  <w:rFonts w:ascii="Arial" w:hAnsi="Arial" w:cs="Arial"/>
                  <w:sz w:val="18"/>
                  <w:lang w:eastAsia="zh-CN"/>
                </w:rPr>
                <w:t>NPRACH.R-1</w:t>
              </w:r>
            </w:ins>
          </w:p>
          <w:p w14:paraId="0094DAE8" w14:textId="77777777" w:rsidR="0062394A" w:rsidRPr="000271FB" w:rsidRDefault="0062394A" w:rsidP="0062394A">
            <w:pPr>
              <w:keepNext/>
              <w:keepLines/>
              <w:spacing w:after="0"/>
              <w:jc w:val="center"/>
              <w:rPr>
                <w:ins w:id="6967" w:author="Hsuanli Lin (林烜立)" w:date="2023-04-26T23:20:00Z"/>
                <w:rFonts w:ascii="Arial" w:hAnsi="Arial" w:cs="Arial"/>
                <w:sz w:val="18"/>
                <w:lang w:eastAsia="ja-JP"/>
              </w:rPr>
            </w:pPr>
            <w:ins w:id="6968" w:author="Hsuanli Lin (林烜立)" w:date="2023-04-26T23:20:00Z">
              <w:r w:rsidRPr="000271FB">
                <w:rPr>
                  <w:rFonts w:ascii="Arial" w:hAnsi="Arial" w:cs="Arial"/>
                  <w:sz w:val="18"/>
                  <w:lang w:eastAsia="zh-CN"/>
                </w:rPr>
                <w:t xml:space="preserve">As specified in </w:t>
              </w:r>
              <w:r w:rsidRPr="000271FB">
                <w:rPr>
                  <w:rFonts w:ascii="Arial" w:hAnsi="Arial" w:cs="v4.2.0"/>
                  <w:sz w:val="18"/>
                </w:rPr>
                <w:t>A.</w:t>
              </w:r>
              <w:r w:rsidRPr="000271FB">
                <w:rPr>
                  <w:rFonts w:ascii="Arial" w:hAnsi="Arial" w:cs="v4.2.0"/>
                  <w:sz w:val="18"/>
                  <w:lang w:eastAsia="ja-JP"/>
                </w:rPr>
                <w:t>3.18</w:t>
              </w:r>
            </w:ins>
          </w:p>
        </w:tc>
      </w:tr>
      <w:tr w:rsidR="0062394A" w:rsidRPr="000271FB" w14:paraId="35B8925B" w14:textId="77777777" w:rsidTr="004709AB">
        <w:trPr>
          <w:jc w:val="center"/>
          <w:ins w:id="6969" w:author="Hsuanli Lin (林烜立)" w:date="2023-04-26T23:20:00Z"/>
        </w:trPr>
        <w:tc>
          <w:tcPr>
            <w:tcW w:w="2950" w:type="dxa"/>
            <w:gridSpan w:val="2"/>
            <w:vAlign w:val="center"/>
          </w:tcPr>
          <w:p w14:paraId="05F1D404" w14:textId="77777777" w:rsidR="0062394A" w:rsidRPr="000271FB" w:rsidRDefault="0062394A" w:rsidP="0062394A">
            <w:pPr>
              <w:keepNext/>
              <w:keepLines/>
              <w:spacing w:after="0"/>
              <w:rPr>
                <w:ins w:id="6970" w:author="Hsuanli Lin (林烜立)" w:date="2023-04-26T23:20:00Z"/>
                <w:rFonts w:ascii="Arial" w:hAnsi="Arial" w:cs="Arial"/>
                <w:sz w:val="18"/>
                <w:lang w:eastAsia="ja-JP"/>
              </w:rPr>
            </w:pPr>
            <w:ins w:id="6971" w:author="Hsuanli Lin (林烜立)" w:date="2023-04-26T23:20:00Z">
              <w:r w:rsidRPr="000271FB">
                <w:rPr>
                  <w:rFonts w:ascii="Arial" w:hAnsi="Arial" w:cs="Arial"/>
                  <w:sz w:val="18"/>
                  <w:lang w:eastAsia="ja-JP"/>
                </w:rPr>
                <w:t>NPDCCH repetition level</w:t>
              </w:r>
            </w:ins>
          </w:p>
        </w:tc>
        <w:tc>
          <w:tcPr>
            <w:tcW w:w="566" w:type="dxa"/>
            <w:vAlign w:val="center"/>
          </w:tcPr>
          <w:p w14:paraId="295F5CD8" w14:textId="77777777" w:rsidR="0062394A" w:rsidRPr="000271FB" w:rsidRDefault="0062394A" w:rsidP="0062394A">
            <w:pPr>
              <w:keepNext/>
              <w:keepLines/>
              <w:spacing w:after="0"/>
              <w:jc w:val="center"/>
              <w:rPr>
                <w:ins w:id="6972" w:author="Hsuanli Lin (林烜立)" w:date="2023-04-26T23:20:00Z"/>
                <w:rFonts w:ascii="Arial" w:hAnsi="Arial" w:cs="Arial"/>
                <w:sz w:val="18"/>
              </w:rPr>
            </w:pPr>
          </w:p>
        </w:tc>
        <w:tc>
          <w:tcPr>
            <w:tcW w:w="2152" w:type="dxa"/>
            <w:vAlign w:val="center"/>
          </w:tcPr>
          <w:p w14:paraId="4A799792" w14:textId="77777777" w:rsidR="0062394A" w:rsidRPr="000271FB" w:rsidRDefault="0062394A" w:rsidP="0062394A">
            <w:pPr>
              <w:keepNext/>
              <w:keepLines/>
              <w:spacing w:after="0"/>
              <w:jc w:val="center"/>
              <w:rPr>
                <w:ins w:id="6973" w:author="Hsuanli Lin (林烜立)" w:date="2023-04-26T23:20:00Z"/>
                <w:rFonts w:ascii="Arial" w:hAnsi="Arial" w:cs="Arial"/>
                <w:sz w:val="18"/>
                <w:lang w:eastAsia="ja-JP"/>
              </w:rPr>
            </w:pPr>
            <w:ins w:id="6974" w:author="Hsuanli Lin (林烜立)" w:date="2023-04-26T23:20:00Z">
              <w:r w:rsidRPr="000271FB">
                <w:rPr>
                  <w:rFonts w:ascii="Arial" w:hAnsi="Arial" w:cs="Arial"/>
                  <w:sz w:val="18"/>
                  <w:lang w:eastAsia="ja-JP"/>
                </w:rPr>
                <w:t>1</w:t>
              </w:r>
            </w:ins>
          </w:p>
        </w:tc>
      </w:tr>
      <w:tr w:rsidR="0062394A" w:rsidRPr="000271FB" w14:paraId="4D6CA80C" w14:textId="77777777" w:rsidTr="004709AB">
        <w:trPr>
          <w:jc w:val="center"/>
          <w:ins w:id="6975" w:author="Hsuanli Lin (林烜立)" w:date="2023-04-26T23:20:00Z"/>
        </w:trPr>
        <w:tc>
          <w:tcPr>
            <w:tcW w:w="2950" w:type="dxa"/>
            <w:gridSpan w:val="2"/>
            <w:vAlign w:val="center"/>
          </w:tcPr>
          <w:p w14:paraId="04D3907E" w14:textId="77777777" w:rsidR="0062394A" w:rsidRPr="000271FB" w:rsidRDefault="0062394A" w:rsidP="0062394A">
            <w:pPr>
              <w:keepNext/>
              <w:keepLines/>
              <w:spacing w:after="0"/>
              <w:rPr>
                <w:ins w:id="6976" w:author="Hsuanli Lin (林烜立)" w:date="2023-04-26T23:20:00Z"/>
                <w:rFonts w:ascii="Arial" w:hAnsi="Arial" w:cs="Arial"/>
                <w:sz w:val="18"/>
                <w:lang w:eastAsia="ja-JP"/>
              </w:rPr>
            </w:pPr>
            <w:ins w:id="6977" w:author="Hsuanli Lin (林烜立)" w:date="2023-04-26T23:20:00Z">
              <w:r w:rsidRPr="000271FB">
                <w:rPr>
                  <w:rFonts w:ascii="Arial" w:hAnsi="Arial" w:cs="Arial"/>
                  <w:sz w:val="18"/>
                  <w:lang w:eastAsia="ja-JP"/>
                </w:rPr>
                <w:t xml:space="preserve">npdcch-StartSF-USS </w:t>
              </w:r>
              <w:r w:rsidRPr="000271FB">
                <w:rPr>
                  <w:rFonts w:ascii="Arial" w:hAnsi="Arial" w:cs="Arial"/>
                  <w:sz w:val="18"/>
                  <w:vertAlign w:val="superscript"/>
                  <w:lang w:eastAsia="ja-JP"/>
                </w:rPr>
                <w:t>Note 1</w:t>
              </w:r>
            </w:ins>
          </w:p>
        </w:tc>
        <w:tc>
          <w:tcPr>
            <w:tcW w:w="566" w:type="dxa"/>
            <w:vAlign w:val="center"/>
          </w:tcPr>
          <w:p w14:paraId="435AE6AC" w14:textId="77777777" w:rsidR="0062394A" w:rsidRPr="000271FB" w:rsidRDefault="0062394A" w:rsidP="0062394A">
            <w:pPr>
              <w:keepNext/>
              <w:keepLines/>
              <w:spacing w:after="0"/>
              <w:jc w:val="center"/>
              <w:rPr>
                <w:ins w:id="6978" w:author="Hsuanli Lin (林烜立)" w:date="2023-04-26T23:20:00Z"/>
                <w:rFonts w:ascii="Arial" w:hAnsi="Arial" w:cs="Arial"/>
                <w:sz w:val="18"/>
              </w:rPr>
            </w:pPr>
          </w:p>
        </w:tc>
        <w:tc>
          <w:tcPr>
            <w:tcW w:w="2152" w:type="dxa"/>
            <w:vAlign w:val="center"/>
          </w:tcPr>
          <w:p w14:paraId="11503778" w14:textId="77777777" w:rsidR="0062394A" w:rsidRPr="000271FB" w:rsidRDefault="0062394A" w:rsidP="0062394A">
            <w:pPr>
              <w:keepNext/>
              <w:keepLines/>
              <w:spacing w:after="0"/>
              <w:jc w:val="center"/>
              <w:rPr>
                <w:ins w:id="6979" w:author="Hsuanli Lin (林烜立)" w:date="2023-04-26T23:20:00Z"/>
                <w:rFonts w:ascii="Arial" w:hAnsi="Arial" w:cs="Arial"/>
                <w:sz w:val="18"/>
                <w:lang w:eastAsia="ja-JP"/>
              </w:rPr>
            </w:pPr>
            <w:ins w:id="6980" w:author="Hsuanli Lin (林烜立)" w:date="2023-04-26T23:20:00Z">
              <w:r w:rsidRPr="000271FB">
                <w:rPr>
                  <w:rFonts w:ascii="Arial" w:hAnsi="Arial" w:cs="Arial"/>
                  <w:sz w:val="18"/>
                  <w:lang w:eastAsia="ja-JP"/>
                </w:rPr>
                <w:t>v8</w:t>
              </w:r>
            </w:ins>
          </w:p>
        </w:tc>
      </w:tr>
      <w:tr w:rsidR="0062394A" w:rsidRPr="000271FB" w14:paraId="56C1AE81" w14:textId="77777777" w:rsidTr="004709AB">
        <w:trPr>
          <w:jc w:val="center"/>
          <w:ins w:id="6981" w:author="Hsuanli Lin (林烜立)" w:date="2023-04-26T23:20:00Z"/>
        </w:trPr>
        <w:tc>
          <w:tcPr>
            <w:tcW w:w="2950" w:type="dxa"/>
            <w:gridSpan w:val="2"/>
            <w:vAlign w:val="center"/>
          </w:tcPr>
          <w:p w14:paraId="5C77A9B4" w14:textId="77777777" w:rsidR="0062394A" w:rsidRPr="000271FB" w:rsidRDefault="0062394A" w:rsidP="0062394A">
            <w:pPr>
              <w:keepNext/>
              <w:keepLines/>
              <w:spacing w:after="0"/>
              <w:rPr>
                <w:ins w:id="6982" w:author="Hsuanli Lin (林烜立)" w:date="2023-04-26T23:20:00Z"/>
                <w:rFonts w:ascii="Arial" w:hAnsi="Arial" w:cs="Arial"/>
                <w:sz w:val="18"/>
                <w:lang w:eastAsia="ja-JP"/>
              </w:rPr>
            </w:pPr>
            <w:ins w:id="6983" w:author="Hsuanli Lin (林烜立)" w:date="2023-04-26T23:20:00Z">
              <w:r w:rsidRPr="000271FB">
                <w:rPr>
                  <w:rFonts w:ascii="Arial" w:hAnsi="Arial" w:cs="Arial"/>
                  <w:sz w:val="18"/>
                  <w:lang w:eastAsia="ja-JP"/>
                </w:rPr>
                <w:t xml:space="preserve">npdcch-NumRepetitions-r13 </w:t>
              </w:r>
              <w:r w:rsidRPr="000271FB">
                <w:rPr>
                  <w:rFonts w:ascii="Arial" w:hAnsi="Arial" w:cs="Arial"/>
                  <w:sz w:val="18"/>
                  <w:vertAlign w:val="superscript"/>
                  <w:lang w:eastAsia="ja-JP"/>
                </w:rPr>
                <w:t>Note 1</w:t>
              </w:r>
            </w:ins>
          </w:p>
        </w:tc>
        <w:tc>
          <w:tcPr>
            <w:tcW w:w="566" w:type="dxa"/>
            <w:vAlign w:val="center"/>
          </w:tcPr>
          <w:p w14:paraId="75B633F5" w14:textId="77777777" w:rsidR="0062394A" w:rsidRPr="000271FB" w:rsidRDefault="0062394A" w:rsidP="0062394A">
            <w:pPr>
              <w:keepNext/>
              <w:keepLines/>
              <w:spacing w:after="0"/>
              <w:jc w:val="center"/>
              <w:rPr>
                <w:ins w:id="6984" w:author="Hsuanli Lin (林烜立)" w:date="2023-04-26T23:20:00Z"/>
                <w:rFonts w:ascii="Arial" w:hAnsi="Arial" w:cs="Arial"/>
                <w:sz w:val="18"/>
              </w:rPr>
            </w:pPr>
          </w:p>
        </w:tc>
        <w:tc>
          <w:tcPr>
            <w:tcW w:w="2152" w:type="dxa"/>
            <w:vAlign w:val="center"/>
          </w:tcPr>
          <w:p w14:paraId="69F4287A" w14:textId="77777777" w:rsidR="0062394A" w:rsidRPr="000271FB" w:rsidRDefault="0062394A" w:rsidP="0062394A">
            <w:pPr>
              <w:keepNext/>
              <w:keepLines/>
              <w:spacing w:after="0"/>
              <w:jc w:val="center"/>
              <w:rPr>
                <w:ins w:id="6985" w:author="Hsuanli Lin (林烜立)" w:date="2023-04-26T23:20:00Z"/>
                <w:rFonts w:ascii="Arial" w:hAnsi="Arial" w:cs="Arial"/>
                <w:sz w:val="18"/>
                <w:lang w:eastAsia="ja-JP"/>
              </w:rPr>
            </w:pPr>
            <w:ins w:id="6986" w:author="Hsuanli Lin (林烜立)" w:date="2023-04-26T23:20:00Z">
              <w:r w:rsidRPr="000271FB">
                <w:rPr>
                  <w:rFonts w:ascii="Arial" w:hAnsi="Arial" w:cs="Arial"/>
                  <w:sz w:val="18"/>
                  <w:lang w:eastAsia="ja-JP"/>
                </w:rPr>
                <w:t>r1</w:t>
              </w:r>
            </w:ins>
          </w:p>
        </w:tc>
      </w:tr>
      <w:tr w:rsidR="0062394A" w:rsidRPr="000271FB" w14:paraId="11F78493" w14:textId="77777777" w:rsidTr="004709AB">
        <w:trPr>
          <w:jc w:val="center"/>
          <w:ins w:id="6987" w:author="Hsuanli Lin (林烜立)" w:date="2023-04-26T23:20:00Z"/>
        </w:trPr>
        <w:tc>
          <w:tcPr>
            <w:tcW w:w="2950" w:type="dxa"/>
            <w:gridSpan w:val="2"/>
            <w:vAlign w:val="center"/>
          </w:tcPr>
          <w:p w14:paraId="5F507110" w14:textId="77777777" w:rsidR="0062394A" w:rsidRPr="000271FB" w:rsidRDefault="0062394A" w:rsidP="0062394A">
            <w:pPr>
              <w:keepNext/>
              <w:keepLines/>
              <w:spacing w:after="0"/>
              <w:rPr>
                <w:ins w:id="6988" w:author="Hsuanli Lin (林烜立)" w:date="2023-04-26T23:20:00Z"/>
                <w:rFonts w:ascii="Arial" w:hAnsi="Arial" w:cs="Arial"/>
                <w:sz w:val="18"/>
              </w:rPr>
            </w:pPr>
            <w:ins w:id="6989" w:author="Hsuanli Lin (林烜立)" w:date="2023-04-26T23:20:00Z">
              <w:r w:rsidRPr="000271FB">
                <w:rPr>
                  <w:rFonts w:ascii="Arial" w:hAnsi="Arial" w:cs="Arial"/>
                  <w:sz w:val="18"/>
                  <w:lang w:eastAsia="ja-JP"/>
                </w:rPr>
                <w:t>NPUSCH repetition level</w:t>
              </w:r>
            </w:ins>
          </w:p>
        </w:tc>
        <w:tc>
          <w:tcPr>
            <w:tcW w:w="566" w:type="dxa"/>
            <w:vAlign w:val="center"/>
          </w:tcPr>
          <w:p w14:paraId="2C0E69BA" w14:textId="77777777" w:rsidR="0062394A" w:rsidRPr="000271FB" w:rsidRDefault="0062394A" w:rsidP="0062394A">
            <w:pPr>
              <w:keepNext/>
              <w:keepLines/>
              <w:spacing w:after="0"/>
              <w:jc w:val="center"/>
              <w:rPr>
                <w:ins w:id="6990" w:author="Hsuanli Lin (林烜立)" w:date="2023-04-26T23:20:00Z"/>
                <w:rFonts w:ascii="Arial" w:hAnsi="Arial" w:cs="Arial"/>
                <w:sz w:val="18"/>
              </w:rPr>
            </w:pPr>
          </w:p>
        </w:tc>
        <w:tc>
          <w:tcPr>
            <w:tcW w:w="2152" w:type="dxa"/>
            <w:vAlign w:val="center"/>
          </w:tcPr>
          <w:p w14:paraId="3FFAC229" w14:textId="77777777" w:rsidR="0062394A" w:rsidRPr="000271FB" w:rsidRDefault="0062394A" w:rsidP="0062394A">
            <w:pPr>
              <w:keepNext/>
              <w:keepLines/>
              <w:spacing w:after="0"/>
              <w:jc w:val="center"/>
              <w:rPr>
                <w:ins w:id="6991" w:author="Hsuanli Lin (林烜立)" w:date="2023-04-26T23:20:00Z"/>
                <w:rFonts w:ascii="Arial" w:hAnsi="Arial" w:cs="Arial"/>
                <w:sz w:val="18"/>
                <w:lang w:eastAsia="ja-JP"/>
              </w:rPr>
            </w:pPr>
            <w:ins w:id="6992" w:author="Hsuanli Lin (林烜立)" w:date="2023-04-26T23:20:00Z">
              <w:r w:rsidRPr="000271FB">
                <w:rPr>
                  <w:rFonts w:ascii="Arial" w:hAnsi="Arial" w:cs="Arial"/>
                  <w:sz w:val="18"/>
                  <w:lang w:eastAsia="ja-JP"/>
                </w:rPr>
                <w:t>1</w:t>
              </w:r>
            </w:ins>
          </w:p>
        </w:tc>
      </w:tr>
      <w:tr w:rsidR="0062394A" w:rsidRPr="000271FB" w14:paraId="74FE7F34" w14:textId="77777777" w:rsidTr="004709AB">
        <w:trPr>
          <w:jc w:val="center"/>
          <w:ins w:id="6993" w:author="Hsuanli Lin (林烜立)" w:date="2023-04-26T23:20:00Z"/>
        </w:trPr>
        <w:tc>
          <w:tcPr>
            <w:tcW w:w="5668" w:type="dxa"/>
            <w:gridSpan w:val="4"/>
            <w:vAlign w:val="center"/>
          </w:tcPr>
          <w:p w14:paraId="5FA5C189" w14:textId="77777777" w:rsidR="0062394A" w:rsidRPr="000271FB" w:rsidRDefault="0062394A" w:rsidP="0062394A">
            <w:pPr>
              <w:keepNext/>
              <w:keepLines/>
              <w:spacing w:after="0"/>
              <w:ind w:left="851" w:hanging="851"/>
              <w:rPr>
                <w:ins w:id="6994" w:author="Hsuanli Lin (林烜立)" w:date="2023-04-26T23:20:00Z"/>
                <w:rFonts w:ascii="Arial" w:hAnsi="Arial"/>
                <w:sz w:val="18"/>
                <w:lang w:eastAsia="ja-JP"/>
              </w:rPr>
            </w:pPr>
            <w:ins w:id="6995" w:author="Hsuanli Lin (林烜立)" w:date="2023-04-26T23:20:00Z">
              <w:r w:rsidRPr="000271FB">
                <w:rPr>
                  <w:rFonts w:ascii="Arial" w:hAnsi="Arial"/>
                  <w:sz w:val="18"/>
                </w:rPr>
                <w:t>Note 1:</w:t>
              </w:r>
              <w:r w:rsidRPr="000271FB">
                <w:rPr>
                  <w:rFonts w:ascii="Arial" w:hAnsi="Arial"/>
                  <w:sz w:val="18"/>
                </w:rPr>
                <w:tab/>
                <w:t>For further information see clause 6.</w:t>
              </w:r>
              <w:r w:rsidRPr="000271FB">
                <w:rPr>
                  <w:rFonts w:ascii="Arial" w:hAnsi="Arial"/>
                  <w:sz w:val="18"/>
                  <w:lang w:eastAsia="ja-JP"/>
                </w:rPr>
                <w:t>7</w:t>
              </w:r>
              <w:r w:rsidRPr="000271FB">
                <w:rPr>
                  <w:rFonts w:ascii="Arial" w:hAnsi="Arial"/>
                  <w:sz w:val="18"/>
                </w:rPr>
                <w:t>.</w:t>
              </w:r>
              <w:r w:rsidRPr="000271FB">
                <w:rPr>
                  <w:rFonts w:ascii="Arial" w:hAnsi="Arial"/>
                  <w:sz w:val="18"/>
                  <w:lang w:eastAsia="ja-JP"/>
                </w:rPr>
                <w:t>3.2</w:t>
              </w:r>
              <w:r w:rsidRPr="000271FB">
                <w:rPr>
                  <w:rFonts w:ascii="Arial" w:hAnsi="Arial"/>
                  <w:sz w:val="18"/>
                </w:rPr>
                <w:t xml:space="preserve"> in TS 36.331 [2].</w:t>
              </w:r>
            </w:ins>
          </w:p>
        </w:tc>
      </w:tr>
    </w:tbl>
    <w:p w14:paraId="6262F74F" w14:textId="77777777" w:rsidR="0062394A" w:rsidRPr="000271FB" w:rsidRDefault="0062394A" w:rsidP="0062394A">
      <w:pPr>
        <w:rPr>
          <w:ins w:id="6996" w:author="Hsuanli Lin (林烜立)" w:date="2023-04-26T23:20:00Z"/>
        </w:rPr>
      </w:pPr>
    </w:p>
    <w:p w14:paraId="09B670A3" w14:textId="77777777" w:rsidR="0062394A" w:rsidRPr="000271FB" w:rsidRDefault="0062394A" w:rsidP="0062394A">
      <w:pPr>
        <w:keepNext/>
        <w:keepLines/>
        <w:spacing w:before="60"/>
        <w:jc w:val="center"/>
        <w:rPr>
          <w:ins w:id="6997" w:author="Hsuanli Lin (林烜立)" w:date="2023-04-26T23:20:00Z"/>
          <w:rFonts w:ascii="Arial" w:hAnsi="Arial"/>
          <w:b/>
        </w:rPr>
      </w:pPr>
      <w:ins w:id="6998" w:author="Hsuanli Lin (林烜立)" w:date="2023-04-26T23:20:00Z">
        <w:r w:rsidRPr="000271FB">
          <w:rPr>
            <w:rFonts w:ascii="Arial" w:hAnsi="Arial"/>
            <w:b/>
          </w:rPr>
          <w:t>Table A.13.4.1.1.1-3: nCell specific Test Parameters for UE Transmit Timing Accuracy Tests for E-UTRAN HD-FDD Category NB1 UE in Standalone mode under normal coverage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224"/>
        <w:gridCol w:w="3370"/>
      </w:tblGrid>
      <w:tr w:rsidR="0062394A" w:rsidRPr="000271FB" w14:paraId="5C7FD574" w14:textId="77777777" w:rsidTr="004709AB">
        <w:trPr>
          <w:trHeight w:val="20"/>
          <w:jc w:val="center"/>
          <w:ins w:id="6999" w:author="Hsuanli Lin (林烜立)" w:date="2023-04-26T23:20:00Z"/>
        </w:trPr>
        <w:tc>
          <w:tcPr>
            <w:tcW w:w="0" w:type="auto"/>
            <w:vMerge w:val="restart"/>
            <w:vAlign w:val="center"/>
          </w:tcPr>
          <w:p w14:paraId="370BD603" w14:textId="77777777" w:rsidR="0062394A" w:rsidRPr="000271FB" w:rsidRDefault="0062394A" w:rsidP="0062394A">
            <w:pPr>
              <w:keepNext/>
              <w:keepLines/>
              <w:spacing w:after="0"/>
              <w:jc w:val="center"/>
              <w:rPr>
                <w:ins w:id="7000" w:author="Hsuanli Lin (林烜立)" w:date="2023-04-26T23:20:00Z"/>
                <w:rFonts w:ascii="Arial" w:hAnsi="Arial" w:cs="Arial"/>
                <w:b/>
                <w:sz w:val="18"/>
              </w:rPr>
            </w:pPr>
            <w:ins w:id="7001" w:author="Hsuanli Lin (林烜立)" w:date="2023-04-26T23:20:00Z">
              <w:r w:rsidRPr="000271FB">
                <w:rPr>
                  <w:rFonts w:ascii="Arial" w:hAnsi="Arial" w:cs="Arial"/>
                  <w:b/>
                  <w:sz w:val="18"/>
                </w:rPr>
                <w:t>Parameter</w:t>
              </w:r>
            </w:ins>
          </w:p>
        </w:tc>
        <w:tc>
          <w:tcPr>
            <w:tcW w:w="0" w:type="auto"/>
            <w:vMerge w:val="restart"/>
            <w:vAlign w:val="center"/>
          </w:tcPr>
          <w:p w14:paraId="5C1DFECA" w14:textId="77777777" w:rsidR="0062394A" w:rsidRPr="000271FB" w:rsidRDefault="0062394A" w:rsidP="0062394A">
            <w:pPr>
              <w:keepNext/>
              <w:keepLines/>
              <w:spacing w:after="0"/>
              <w:jc w:val="center"/>
              <w:rPr>
                <w:ins w:id="7002" w:author="Hsuanli Lin (林烜立)" w:date="2023-04-26T23:20:00Z"/>
                <w:rFonts w:ascii="Arial" w:hAnsi="Arial" w:cs="Arial"/>
                <w:b/>
                <w:sz w:val="18"/>
              </w:rPr>
            </w:pPr>
            <w:ins w:id="7003" w:author="Hsuanli Lin (林烜立)" w:date="2023-04-26T23:20:00Z">
              <w:r w:rsidRPr="000271FB">
                <w:rPr>
                  <w:rFonts w:ascii="Arial" w:hAnsi="Arial" w:cs="Arial"/>
                  <w:b/>
                  <w:sz w:val="18"/>
                </w:rPr>
                <w:t>Unit</w:t>
              </w:r>
            </w:ins>
          </w:p>
        </w:tc>
        <w:tc>
          <w:tcPr>
            <w:tcW w:w="3296" w:type="dxa"/>
            <w:vAlign w:val="center"/>
          </w:tcPr>
          <w:p w14:paraId="05C47316" w14:textId="77777777" w:rsidR="0062394A" w:rsidRPr="000271FB" w:rsidRDefault="0062394A" w:rsidP="0062394A">
            <w:pPr>
              <w:keepNext/>
              <w:keepLines/>
              <w:spacing w:after="0"/>
              <w:jc w:val="center"/>
              <w:rPr>
                <w:ins w:id="7004" w:author="Hsuanli Lin (林烜立)" w:date="2023-04-26T23:20:00Z"/>
                <w:rFonts w:ascii="Arial" w:hAnsi="Arial" w:cs="Arial"/>
                <w:b/>
                <w:sz w:val="18"/>
              </w:rPr>
            </w:pPr>
            <w:ins w:id="7005" w:author="Hsuanli Lin (林烜立)" w:date="2023-04-26T23:20:00Z">
              <w:r w:rsidRPr="000271FB">
                <w:rPr>
                  <w:rFonts w:ascii="Arial" w:hAnsi="Arial" w:cs="Arial"/>
                  <w:b/>
                  <w:sz w:val="18"/>
                </w:rPr>
                <w:t>Value</w:t>
              </w:r>
            </w:ins>
          </w:p>
        </w:tc>
      </w:tr>
      <w:tr w:rsidR="0062394A" w:rsidRPr="000271FB" w14:paraId="0627E078" w14:textId="77777777" w:rsidTr="004709AB">
        <w:trPr>
          <w:trHeight w:val="20"/>
          <w:jc w:val="center"/>
          <w:ins w:id="7006" w:author="Hsuanli Lin (林烜立)" w:date="2023-04-26T23:20:00Z"/>
        </w:trPr>
        <w:tc>
          <w:tcPr>
            <w:tcW w:w="0" w:type="auto"/>
            <w:vMerge/>
            <w:vAlign w:val="center"/>
          </w:tcPr>
          <w:p w14:paraId="2F2CA167" w14:textId="77777777" w:rsidR="0062394A" w:rsidRPr="000271FB" w:rsidRDefault="0062394A" w:rsidP="0062394A">
            <w:pPr>
              <w:keepNext/>
              <w:keepLines/>
              <w:spacing w:after="0"/>
              <w:jc w:val="center"/>
              <w:rPr>
                <w:ins w:id="7007" w:author="Hsuanli Lin (林烜立)" w:date="2023-04-26T23:20:00Z"/>
                <w:rFonts w:ascii="Arial" w:hAnsi="Arial" w:cs="Arial"/>
                <w:b/>
                <w:sz w:val="18"/>
              </w:rPr>
            </w:pPr>
          </w:p>
        </w:tc>
        <w:tc>
          <w:tcPr>
            <w:tcW w:w="0" w:type="auto"/>
            <w:vMerge/>
            <w:vAlign w:val="center"/>
          </w:tcPr>
          <w:p w14:paraId="5E38B339" w14:textId="77777777" w:rsidR="0062394A" w:rsidRPr="000271FB" w:rsidRDefault="0062394A" w:rsidP="0062394A">
            <w:pPr>
              <w:keepNext/>
              <w:keepLines/>
              <w:spacing w:after="0"/>
              <w:jc w:val="center"/>
              <w:rPr>
                <w:ins w:id="7008" w:author="Hsuanli Lin (林烜立)" w:date="2023-04-26T23:20:00Z"/>
                <w:rFonts w:ascii="Arial" w:hAnsi="Arial" w:cs="Arial"/>
                <w:b/>
                <w:sz w:val="18"/>
              </w:rPr>
            </w:pPr>
          </w:p>
        </w:tc>
        <w:tc>
          <w:tcPr>
            <w:tcW w:w="3296" w:type="dxa"/>
            <w:vAlign w:val="center"/>
          </w:tcPr>
          <w:p w14:paraId="4040847F" w14:textId="77777777" w:rsidR="0062394A" w:rsidRPr="000271FB" w:rsidRDefault="0062394A" w:rsidP="0062394A">
            <w:pPr>
              <w:keepNext/>
              <w:keepLines/>
              <w:spacing w:after="0"/>
              <w:jc w:val="center"/>
              <w:rPr>
                <w:ins w:id="7009" w:author="Hsuanli Lin (林烜立)" w:date="2023-04-26T23:20:00Z"/>
                <w:rFonts w:ascii="Arial" w:hAnsi="Arial" w:cs="Arial"/>
                <w:b/>
                <w:sz w:val="18"/>
              </w:rPr>
            </w:pPr>
            <w:ins w:id="7010" w:author="Hsuanli Lin (林烜立)" w:date="2023-04-26T23:20:00Z">
              <w:r w:rsidRPr="000271FB">
                <w:rPr>
                  <w:rFonts w:ascii="Arial" w:hAnsi="Arial" w:cs="Arial"/>
                  <w:b/>
                  <w:sz w:val="18"/>
                </w:rPr>
                <w:t>Test 1</w:t>
              </w:r>
            </w:ins>
          </w:p>
        </w:tc>
      </w:tr>
      <w:tr w:rsidR="0062394A" w:rsidRPr="000271FB" w14:paraId="7A275D75" w14:textId="77777777" w:rsidTr="004709AB">
        <w:trPr>
          <w:jc w:val="center"/>
          <w:ins w:id="7011" w:author="Hsuanli Lin (林烜立)" w:date="2023-04-26T23:20:00Z"/>
        </w:trPr>
        <w:tc>
          <w:tcPr>
            <w:tcW w:w="0" w:type="auto"/>
            <w:vAlign w:val="center"/>
          </w:tcPr>
          <w:p w14:paraId="42DB1763" w14:textId="77777777" w:rsidR="0062394A" w:rsidRPr="000271FB" w:rsidRDefault="0062394A" w:rsidP="0062394A">
            <w:pPr>
              <w:keepNext/>
              <w:keepLines/>
              <w:spacing w:after="0"/>
              <w:rPr>
                <w:ins w:id="7012" w:author="Hsuanli Lin (林烜立)" w:date="2023-04-26T23:20:00Z"/>
                <w:rFonts w:ascii="Arial" w:hAnsi="Arial" w:cs="Arial"/>
                <w:sz w:val="18"/>
                <w:lang w:val="it-IT" w:eastAsia="ja-JP"/>
              </w:rPr>
            </w:pPr>
            <w:ins w:id="7013" w:author="Hsuanli Lin (林烜立)" w:date="2023-04-26T23:20:00Z">
              <w:r w:rsidRPr="000271FB">
                <w:rPr>
                  <w:rFonts w:ascii="Arial" w:hAnsi="Arial" w:cs="Arial"/>
                  <w:sz w:val="18"/>
                  <w:lang w:val="it-IT" w:eastAsia="ja-JP"/>
                </w:rPr>
                <w:t>RF Channel Number</w:t>
              </w:r>
            </w:ins>
          </w:p>
        </w:tc>
        <w:tc>
          <w:tcPr>
            <w:tcW w:w="0" w:type="auto"/>
            <w:vAlign w:val="center"/>
          </w:tcPr>
          <w:p w14:paraId="6A1D08DA" w14:textId="77777777" w:rsidR="0062394A" w:rsidRPr="000271FB" w:rsidRDefault="0062394A" w:rsidP="0062394A">
            <w:pPr>
              <w:keepNext/>
              <w:keepLines/>
              <w:spacing w:after="0"/>
              <w:jc w:val="center"/>
              <w:rPr>
                <w:ins w:id="7014" w:author="Hsuanli Lin (林烜立)" w:date="2023-04-26T23:20:00Z"/>
                <w:rFonts w:ascii="Arial" w:hAnsi="Arial" w:cs="Arial"/>
                <w:sz w:val="18"/>
                <w:lang w:val="it-IT"/>
              </w:rPr>
            </w:pPr>
          </w:p>
        </w:tc>
        <w:tc>
          <w:tcPr>
            <w:tcW w:w="3296" w:type="dxa"/>
            <w:vAlign w:val="center"/>
          </w:tcPr>
          <w:p w14:paraId="76E995DE" w14:textId="77777777" w:rsidR="0062394A" w:rsidRPr="000271FB" w:rsidRDefault="0062394A" w:rsidP="0062394A">
            <w:pPr>
              <w:keepNext/>
              <w:keepLines/>
              <w:spacing w:after="0"/>
              <w:jc w:val="center"/>
              <w:rPr>
                <w:ins w:id="7015" w:author="Hsuanli Lin (林烜立)" w:date="2023-04-26T23:20:00Z"/>
                <w:rFonts w:ascii="Arial" w:hAnsi="Arial" w:cs="Arial"/>
                <w:sz w:val="18"/>
              </w:rPr>
            </w:pPr>
            <w:ins w:id="7016" w:author="Hsuanli Lin (林烜立)" w:date="2023-04-26T23:20:00Z">
              <w:r w:rsidRPr="000271FB">
                <w:rPr>
                  <w:rFonts w:ascii="Arial" w:hAnsi="Arial" w:cs="Arial"/>
                  <w:sz w:val="18"/>
                </w:rPr>
                <w:t>1</w:t>
              </w:r>
            </w:ins>
          </w:p>
        </w:tc>
      </w:tr>
      <w:tr w:rsidR="0062394A" w:rsidRPr="000271FB" w14:paraId="57EDAC70" w14:textId="77777777" w:rsidTr="004709AB">
        <w:trPr>
          <w:jc w:val="center"/>
          <w:ins w:id="7017" w:author="Hsuanli Lin (林烜立)" w:date="2023-04-26T23:20:00Z"/>
        </w:trPr>
        <w:tc>
          <w:tcPr>
            <w:tcW w:w="0" w:type="auto"/>
            <w:vAlign w:val="center"/>
          </w:tcPr>
          <w:p w14:paraId="53393C6D" w14:textId="77777777" w:rsidR="0062394A" w:rsidRPr="000271FB" w:rsidRDefault="0062394A" w:rsidP="0062394A">
            <w:pPr>
              <w:keepNext/>
              <w:keepLines/>
              <w:spacing w:after="0"/>
              <w:rPr>
                <w:ins w:id="7018" w:author="Hsuanli Lin (林烜立)" w:date="2023-04-26T23:20:00Z"/>
                <w:rFonts w:ascii="Arial" w:hAnsi="Arial" w:cs="Arial"/>
                <w:sz w:val="18"/>
                <w:lang w:eastAsia="ja-JP"/>
              </w:rPr>
            </w:pPr>
            <w:ins w:id="7019" w:author="Hsuanli Lin (林烜立)" w:date="2023-04-26T23:20:00Z">
              <w:r w:rsidRPr="000271FB">
                <w:rPr>
                  <w:rFonts w:ascii="Arial" w:hAnsi="Arial" w:cs="Arial"/>
                  <w:sz w:val="18"/>
                  <w:lang w:eastAsia="ja-JP"/>
                </w:rPr>
                <w:t>BW</w:t>
              </w:r>
              <w:r w:rsidRPr="000271FB">
                <w:rPr>
                  <w:rFonts w:ascii="Arial" w:hAnsi="Arial" w:cs="Arial"/>
                  <w:sz w:val="18"/>
                  <w:vertAlign w:val="subscript"/>
                  <w:lang w:eastAsia="ja-JP"/>
                </w:rPr>
                <w:t>channel</w:t>
              </w:r>
            </w:ins>
          </w:p>
        </w:tc>
        <w:tc>
          <w:tcPr>
            <w:tcW w:w="0" w:type="auto"/>
            <w:vAlign w:val="center"/>
          </w:tcPr>
          <w:p w14:paraId="55D0033A" w14:textId="77777777" w:rsidR="0062394A" w:rsidRPr="000271FB" w:rsidRDefault="0062394A" w:rsidP="0062394A">
            <w:pPr>
              <w:keepNext/>
              <w:keepLines/>
              <w:spacing w:after="0"/>
              <w:jc w:val="center"/>
              <w:rPr>
                <w:ins w:id="7020" w:author="Hsuanli Lin (林烜立)" w:date="2023-04-26T23:20:00Z"/>
                <w:rFonts w:ascii="Arial" w:hAnsi="Arial" w:cs="Arial"/>
                <w:sz w:val="18"/>
              </w:rPr>
            </w:pPr>
            <w:ins w:id="7021" w:author="Hsuanli Lin (林烜立)" w:date="2023-04-26T23:20:00Z">
              <w:r w:rsidRPr="000271FB">
                <w:rPr>
                  <w:rFonts w:ascii="Arial" w:hAnsi="Arial" w:cs="Arial"/>
                  <w:sz w:val="18"/>
                  <w:lang w:eastAsia="ja-JP"/>
                </w:rPr>
                <w:t>k</w:t>
              </w:r>
              <w:r w:rsidRPr="000271FB">
                <w:rPr>
                  <w:rFonts w:ascii="Arial" w:hAnsi="Arial" w:cs="Arial"/>
                  <w:sz w:val="18"/>
                </w:rPr>
                <w:t>Hz</w:t>
              </w:r>
            </w:ins>
          </w:p>
        </w:tc>
        <w:tc>
          <w:tcPr>
            <w:tcW w:w="3296" w:type="dxa"/>
            <w:vAlign w:val="center"/>
          </w:tcPr>
          <w:p w14:paraId="2818BBE9" w14:textId="77777777" w:rsidR="0062394A" w:rsidRPr="000271FB" w:rsidRDefault="0062394A" w:rsidP="0062394A">
            <w:pPr>
              <w:keepNext/>
              <w:keepLines/>
              <w:spacing w:after="0"/>
              <w:jc w:val="center"/>
              <w:rPr>
                <w:ins w:id="7022" w:author="Hsuanli Lin (林烜立)" w:date="2023-04-26T23:20:00Z"/>
                <w:rFonts w:ascii="Arial" w:hAnsi="Arial" w:cs="Arial"/>
                <w:sz w:val="18"/>
                <w:lang w:eastAsia="ja-JP"/>
              </w:rPr>
            </w:pPr>
            <w:ins w:id="7023" w:author="Hsuanli Lin (林烜立)" w:date="2023-04-26T23:20:00Z">
              <w:r w:rsidRPr="000271FB">
                <w:rPr>
                  <w:rFonts w:ascii="Arial" w:hAnsi="Arial" w:cs="Arial"/>
                  <w:sz w:val="18"/>
                  <w:lang w:eastAsia="ja-JP"/>
                </w:rPr>
                <w:t>200</w:t>
              </w:r>
            </w:ins>
          </w:p>
        </w:tc>
      </w:tr>
      <w:tr w:rsidR="0062394A" w:rsidRPr="000271FB" w14:paraId="6B0BA63F" w14:textId="77777777" w:rsidTr="004709AB">
        <w:trPr>
          <w:jc w:val="center"/>
          <w:ins w:id="7024" w:author="Hsuanli Lin (林烜立)" w:date="2023-04-26T23:20:00Z"/>
        </w:trPr>
        <w:tc>
          <w:tcPr>
            <w:tcW w:w="0" w:type="auto"/>
          </w:tcPr>
          <w:p w14:paraId="53FD39E0" w14:textId="77777777" w:rsidR="0062394A" w:rsidRPr="000271FB" w:rsidRDefault="0062394A" w:rsidP="0062394A">
            <w:pPr>
              <w:keepNext/>
              <w:keepLines/>
              <w:spacing w:after="0"/>
              <w:rPr>
                <w:ins w:id="7025" w:author="Hsuanli Lin (林烜立)" w:date="2023-04-26T23:20:00Z"/>
                <w:rFonts w:ascii="Arial" w:hAnsi="Arial" w:cs="Arial"/>
                <w:b/>
                <w:sz w:val="18"/>
                <w:szCs w:val="18"/>
              </w:rPr>
            </w:pPr>
            <w:ins w:id="7026" w:author="Hsuanli Lin (林烜立)" w:date="2023-04-26T23:20:00Z">
              <w:r w:rsidRPr="000271FB">
                <w:rPr>
                  <w:rFonts w:ascii="Arial" w:hAnsi="Arial" w:cs="Arial"/>
                  <w:sz w:val="18"/>
                  <w:szCs w:val="18"/>
                  <w:lang w:eastAsia="zh-CN"/>
                </w:rPr>
                <w:t>NPDSCH parameter</w:t>
              </w:r>
            </w:ins>
          </w:p>
        </w:tc>
        <w:tc>
          <w:tcPr>
            <w:tcW w:w="0" w:type="auto"/>
          </w:tcPr>
          <w:p w14:paraId="34A22383" w14:textId="77777777" w:rsidR="0062394A" w:rsidRPr="000271FB" w:rsidRDefault="0062394A" w:rsidP="0062394A">
            <w:pPr>
              <w:keepNext/>
              <w:keepLines/>
              <w:spacing w:after="0"/>
              <w:jc w:val="center"/>
              <w:rPr>
                <w:ins w:id="7027" w:author="Hsuanli Lin (林烜立)" w:date="2023-04-26T23:20:00Z"/>
                <w:rFonts w:ascii="Arial" w:hAnsi="Arial" w:cs="v4.2.0"/>
                <w:b/>
                <w:sz w:val="18"/>
                <w:szCs w:val="18"/>
              </w:rPr>
            </w:pPr>
          </w:p>
        </w:tc>
        <w:tc>
          <w:tcPr>
            <w:tcW w:w="3296" w:type="dxa"/>
          </w:tcPr>
          <w:p w14:paraId="4B3929F6" w14:textId="77777777" w:rsidR="0062394A" w:rsidRPr="000271FB" w:rsidRDefault="0062394A" w:rsidP="0062394A">
            <w:pPr>
              <w:keepNext/>
              <w:keepLines/>
              <w:spacing w:after="0"/>
              <w:jc w:val="center"/>
              <w:rPr>
                <w:ins w:id="7028" w:author="Hsuanli Lin (林烜立)" w:date="2023-04-26T23:20:00Z"/>
                <w:rFonts w:ascii="Arial" w:hAnsi="Arial" w:cs="v4.2.0"/>
                <w:sz w:val="18"/>
                <w:szCs w:val="18"/>
              </w:rPr>
            </w:pPr>
            <w:ins w:id="7029" w:author="Hsuanli Lin (林烜立)" w:date="2023-04-26T23:20:00Z">
              <w:r w:rsidRPr="000271FB">
                <w:rPr>
                  <w:rFonts w:ascii="Arial" w:hAnsi="Arial" w:cs="v4.2.0"/>
                  <w:sz w:val="18"/>
                  <w:lang w:eastAsia="ja-JP"/>
                </w:rPr>
                <w:t>R.18 HD-FDD</w:t>
              </w:r>
            </w:ins>
          </w:p>
        </w:tc>
      </w:tr>
      <w:tr w:rsidR="0062394A" w:rsidRPr="000271FB" w14:paraId="41F8E46A" w14:textId="77777777" w:rsidTr="004709AB">
        <w:trPr>
          <w:jc w:val="center"/>
          <w:ins w:id="7030" w:author="Hsuanli Lin (林烜立)" w:date="2023-04-26T23:20:00Z"/>
        </w:trPr>
        <w:tc>
          <w:tcPr>
            <w:tcW w:w="0" w:type="auto"/>
            <w:vAlign w:val="center"/>
          </w:tcPr>
          <w:p w14:paraId="38F59D99" w14:textId="77777777" w:rsidR="0062394A" w:rsidRPr="000271FB" w:rsidRDefault="0062394A" w:rsidP="0062394A">
            <w:pPr>
              <w:keepNext/>
              <w:keepLines/>
              <w:spacing w:after="0"/>
              <w:rPr>
                <w:ins w:id="7031" w:author="Hsuanli Lin (林烜立)" w:date="2023-04-26T23:20:00Z"/>
                <w:rFonts w:ascii="Arial" w:hAnsi="Arial" w:cs="Arial"/>
                <w:sz w:val="18"/>
                <w:vertAlign w:val="superscript"/>
                <w:lang w:eastAsia="ja-JP"/>
              </w:rPr>
            </w:pPr>
            <w:ins w:id="7032" w:author="Hsuanli Lin (林烜立)" w:date="2023-04-26T23:20:00Z">
              <w:r w:rsidRPr="000271FB">
                <w:rPr>
                  <w:rFonts w:ascii="Arial" w:hAnsi="Arial" w:cs="Arial"/>
                  <w:sz w:val="18"/>
                  <w:lang w:eastAsia="ja-JP"/>
                </w:rPr>
                <w:t>N</w:t>
              </w:r>
              <w:r w:rsidRPr="000271FB">
                <w:rPr>
                  <w:rFonts w:ascii="Arial" w:hAnsi="Arial" w:cs="Arial"/>
                  <w:sz w:val="18"/>
                </w:rPr>
                <w:t>P</w:t>
              </w:r>
              <w:r w:rsidRPr="000271FB">
                <w:rPr>
                  <w:rFonts w:ascii="Arial" w:hAnsi="Arial" w:cs="Arial"/>
                  <w:sz w:val="18"/>
                  <w:lang w:eastAsia="ja-JP"/>
                </w:rPr>
                <w:t>D</w:t>
              </w:r>
              <w:r w:rsidRPr="000271FB">
                <w:rPr>
                  <w:rFonts w:ascii="Arial" w:hAnsi="Arial" w:cs="Arial"/>
                  <w:sz w:val="18"/>
                </w:rPr>
                <w:t xml:space="preserve">CCH </w:t>
              </w:r>
              <w:r w:rsidRPr="000271FB">
                <w:rPr>
                  <w:rFonts w:ascii="Arial" w:hAnsi="Arial" w:cs="Arial"/>
                  <w:sz w:val="18"/>
                  <w:lang w:eastAsia="ja-JP"/>
                </w:rPr>
                <w:t>parameter</w:t>
              </w:r>
            </w:ins>
          </w:p>
        </w:tc>
        <w:tc>
          <w:tcPr>
            <w:tcW w:w="0" w:type="auto"/>
            <w:vAlign w:val="center"/>
          </w:tcPr>
          <w:p w14:paraId="41ABC0D6" w14:textId="77777777" w:rsidR="0062394A" w:rsidRPr="000271FB" w:rsidRDefault="0062394A" w:rsidP="0062394A">
            <w:pPr>
              <w:keepNext/>
              <w:keepLines/>
              <w:spacing w:after="0"/>
              <w:jc w:val="center"/>
              <w:rPr>
                <w:ins w:id="7033" w:author="Hsuanli Lin (林烜立)" w:date="2023-04-26T23:20:00Z"/>
                <w:rFonts w:ascii="Arial" w:hAnsi="Arial" w:cs="Arial"/>
                <w:sz w:val="18"/>
              </w:rPr>
            </w:pPr>
          </w:p>
        </w:tc>
        <w:tc>
          <w:tcPr>
            <w:tcW w:w="3296" w:type="dxa"/>
          </w:tcPr>
          <w:p w14:paraId="7511ABCE" w14:textId="77777777" w:rsidR="0062394A" w:rsidRPr="000271FB" w:rsidRDefault="0062394A" w:rsidP="0062394A">
            <w:pPr>
              <w:keepNext/>
              <w:keepLines/>
              <w:spacing w:after="0"/>
              <w:jc w:val="center"/>
              <w:rPr>
                <w:ins w:id="7034" w:author="Hsuanli Lin (林烜立)" w:date="2023-04-26T23:20:00Z"/>
                <w:rFonts w:ascii="Arial" w:hAnsi="Arial"/>
                <w:sz w:val="18"/>
                <w:lang w:eastAsia="ja-JP"/>
              </w:rPr>
            </w:pPr>
            <w:ins w:id="7035" w:author="Hsuanli Lin (林烜立)" w:date="2023-04-26T23:20:00Z">
              <w:r w:rsidRPr="000271FB">
                <w:rPr>
                  <w:rFonts w:ascii="Arial" w:hAnsi="Arial" w:cs="v4.2.0"/>
                  <w:sz w:val="18"/>
                  <w:lang w:eastAsia="ja-JP"/>
                </w:rPr>
                <w:t>R.30 HD-FDD</w:t>
              </w:r>
            </w:ins>
          </w:p>
        </w:tc>
      </w:tr>
      <w:tr w:rsidR="0062394A" w:rsidRPr="000271FB" w14:paraId="097E52DF" w14:textId="77777777" w:rsidTr="004709AB">
        <w:trPr>
          <w:jc w:val="center"/>
          <w:ins w:id="7036" w:author="Hsuanli Lin (林烜立)" w:date="2023-04-26T23:20:00Z"/>
        </w:trPr>
        <w:tc>
          <w:tcPr>
            <w:tcW w:w="0" w:type="auto"/>
            <w:vAlign w:val="center"/>
          </w:tcPr>
          <w:p w14:paraId="045F839D" w14:textId="77777777" w:rsidR="0062394A" w:rsidRPr="000271FB" w:rsidRDefault="0062394A" w:rsidP="0062394A">
            <w:pPr>
              <w:keepNext/>
              <w:keepLines/>
              <w:spacing w:after="0"/>
              <w:rPr>
                <w:ins w:id="7037" w:author="Hsuanli Lin (林烜立)" w:date="2023-04-26T23:20:00Z"/>
                <w:rFonts w:ascii="Arial" w:hAnsi="Arial" w:cs="Arial"/>
                <w:sz w:val="18"/>
                <w:lang w:eastAsia="ja-JP"/>
              </w:rPr>
            </w:pPr>
            <w:ins w:id="7038" w:author="Hsuanli Lin (林烜立)" w:date="2023-04-26T23:20:00Z">
              <w:r w:rsidRPr="000271FB">
                <w:rPr>
                  <w:rFonts w:ascii="Arial" w:hAnsi="Arial" w:cs="Arial"/>
                  <w:sz w:val="18"/>
                  <w:lang w:eastAsia="ja-JP"/>
                </w:rPr>
                <w:t xml:space="preserve">NOCNG Patterns </w:t>
              </w:r>
            </w:ins>
          </w:p>
        </w:tc>
        <w:tc>
          <w:tcPr>
            <w:tcW w:w="0" w:type="auto"/>
            <w:vAlign w:val="center"/>
          </w:tcPr>
          <w:p w14:paraId="5F48CDFD" w14:textId="77777777" w:rsidR="0062394A" w:rsidRPr="000271FB" w:rsidRDefault="0062394A" w:rsidP="0062394A">
            <w:pPr>
              <w:keepNext/>
              <w:keepLines/>
              <w:spacing w:after="0"/>
              <w:jc w:val="center"/>
              <w:rPr>
                <w:ins w:id="7039" w:author="Hsuanli Lin (林烜立)" w:date="2023-04-26T23:20:00Z"/>
                <w:rFonts w:ascii="Arial" w:hAnsi="Arial" w:cs="Arial"/>
                <w:sz w:val="18"/>
              </w:rPr>
            </w:pPr>
          </w:p>
        </w:tc>
        <w:tc>
          <w:tcPr>
            <w:tcW w:w="3296" w:type="dxa"/>
          </w:tcPr>
          <w:p w14:paraId="07134658" w14:textId="77777777" w:rsidR="0062394A" w:rsidRPr="000271FB" w:rsidRDefault="0062394A" w:rsidP="0062394A">
            <w:pPr>
              <w:keepNext/>
              <w:keepLines/>
              <w:spacing w:after="0"/>
              <w:jc w:val="center"/>
              <w:rPr>
                <w:ins w:id="7040" w:author="Hsuanli Lin (林烜立)" w:date="2023-04-26T23:20:00Z"/>
                <w:rFonts w:ascii="Arial" w:hAnsi="Arial" w:cs="v4.2.0"/>
                <w:sz w:val="18"/>
                <w:lang w:eastAsia="ja-JP"/>
              </w:rPr>
            </w:pPr>
            <w:ins w:id="7041" w:author="Hsuanli Lin (林烜立)" w:date="2023-04-26T23:20:00Z">
              <w:r w:rsidRPr="000271FB">
                <w:rPr>
                  <w:rFonts w:ascii="Arial" w:hAnsi="Arial" w:cs="Arial"/>
                  <w:sz w:val="18"/>
                  <w:lang w:eastAsia="ja-JP"/>
                </w:rPr>
                <w:t>NOP.</w:t>
              </w:r>
              <w:r w:rsidRPr="000271FB">
                <w:rPr>
                  <w:rFonts w:ascii="Arial" w:hAnsi="Arial" w:cs="Arial"/>
                  <w:sz w:val="18"/>
                  <w:lang w:eastAsia="zh-CN"/>
                </w:rPr>
                <w:t>3</w:t>
              </w:r>
              <w:r w:rsidRPr="000271FB">
                <w:rPr>
                  <w:rFonts w:ascii="Arial" w:hAnsi="Arial" w:cs="Arial"/>
                  <w:sz w:val="18"/>
                  <w:lang w:eastAsia="ja-JP"/>
                </w:rPr>
                <w:t xml:space="preserve"> FDD</w:t>
              </w:r>
            </w:ins>
          </w:p>
        </w:tc>
      </w:tr>
      <w:tr w:rsidR="0062394A" w:rsidRPr="000271FB" w14:paraId="4869A6C7" w14:textId="77777777" w:rsidTr="004709AB">
        <w:trPr>
          <w:jc w:val="center"/>
          <w:ins w:id="7042" w:author="Hsuanli Lin (林烜立)" w:date="2023-04-26T23:20:00Z"/>
        </w:trPr>
        <w:tc>
          <w:tcPr>
            <w:tcW w:w="0" w:type="auto"/>
            <w:vAlign w:val="center"/>
          </w:tcPr>
          <w:p w14:paraId="4E3DF1A1" w14:textId="77777777" w:rsidR="0062394A" w:rsidRPr="000271FB" w:rsidRDefault="0062394A" w:rsidP="0062394A">
            <w:pPr>
              <w:keepNext/>
              <w:keepLines/>
              <w:spacing w:after="0"/>
              <w:rPr>
                <w:ins w:id="7043" w:author="Hsuanli Lin (林烜立)" w:date="2023-04-26T23:20:00Z"/>
                <w:rFonts w:ascii="Arial" w:hAnsi="Arial" w:cs="Arial"/>
                <w:sz w:val="18"/>
              </w:rPr>
            </w:pPr>
            <w:ins w:id="7044" w:author="Hsuanli Lin (林烜立)" w:date="2023-04-26T23:20:00Z">
              <w:r w:rsidRPr="000271FB">
                <w:rPr>
                  <w:rFonts w:ascii="Arial" w:hAnsi="Arial" w:cs="Arial"/>
                  <w:sz w:val="18"/>
                  <w:lang w:eastAsia="ja-JP"/>
                </w:rPr>
                <w:t>N</w:t>
              </w:r>
              <w:r w:rsidRPr="000271FB">
                <w:rPr>
                  <w:rFonts w:ascii="Arial" w:hAnsi="Arial" w:cs="Arial"/>
                  <w:sz w:val="18"/>
                </w:rPr>
                <w:t>PBCH_RA</w:t>
              </w:r>
            </w:ins>
          </w:p>
        </w:tc>
        <w:tc>
          <w:tcPr>
            <w:tcW w:w="0" w:type="auto"/>
            <w:vMerge w:val="restart"/>
            <w:vAlign w:val="center"/>
          </w:tcPr>
          <w:p w14:paraId="396B854E" w14:textId="77777777" w:rsidR="0062394A" w:rsidRPr="000271FB" w:rsidRDefault="0062394A" w:rsidP="0062394A">
            <w:pPr>
              <w:keepNext/>
              <w:keepLines/>
              <w:spacing w:after="0"/>
              <w:jc w:val="center"/>
              <w:rPr>
                <w:ins w:id="7045" w:author="Hsuanli Lin (林烜立)" w:date="2023-04-26T23:20:00Z"/>
                <w:rFonts w:ascii="Arial" w:hAnsi="Arial" w:cs="Arial"/>
                <w:sz w:val="18"/>
              </w:rPr>
            </w:pPr>
            <w:ins w:id="7046" w:author="Hsuanli Lin (林烜立)" w:date="2023-04-26T23:20:00Z">
              <w:r w:rsidRPr="000271FB">
                <w:rPr>
                  <w:rFonts w:ascii="Arial" w:hAnsi="Arial" w:cs="Arial"/>
                  <w:sz w:val="18"/>
                </w:rPr>
                <w:t>dB</w:t>
              </w:r>
            </w:ins>
          </w:p>
        </w:tc>
        <w:tc>
          <w:tcPr>
            <w:tcW w:w="3296" w:type="dxa"/>
            <w:vMerge w:val="restart"/>
            <w:vAlign w:val="center"/>
          </w:tcPr>
          <w:p w14:paraId="6CE5D6AD" w14:textId="77777777" w:rsidR="0062394A" w:rsidRPr="000271FB" w:rsidRDefault="0062394A" w:rsidP="0062394A">
            <w:pPr>
              <w:keepNext/>
              <w:keepLines/>
              <w:spacing w:after="0"/>
              <w:jc w:val="center"/>
              <w:rPr>
                <w:ins w:id="7047" w:author="Hsuanli Lin (林烜立)" w:date="2023-04-26T23:20:00Z"/>
                <w:rFonts w:ascii="Arial" w:hAnsi="Arial" w:cs="Arial"/>
                <w:sz w:val="18"/>
              </w:rPr>
            </w:pPr>
            <w:ins w:id="7048" w:author="Hsuanli Lin (林烜立)" w:date="2023-04-26T23:20:00Z">
              <w:r w:rsidRPr="000271FB">
                <w:rPr>
                  <w:rFonts w:ascii="Arial" w:hAnsi="Arial" w:cs="Arial"/>
                  <w:sz w:val="18"/>
                </w:rPr>
                <w:t>-3</w:t>
              </w:r>
            </w:ins>
          </w:p>
        </w:tc>
      </w:tr>
      <w:tr w:rsidR="0062394A" w:rsidRPr="000271FB" w14:paraId="6F53DBAE" w14:textId="77777777" w:rsidTr="004709AB">
        <w:trPr>
          <w:jc w:val="center"/>
          <w:ins w:id="7049" w:author="Hsuanli Lin (林烜立)" w:date="2023-04-26T23:20:00Z"/>
        </w:trPr>
        <w:tc>
          <w:tcPr>
            <w:tcW w:w="0" w:type="auto"/>
            <w:vAlign w:val="center"/>
          </w:tcPr>
          <w:p w14:paraId="18300AEB" w14:textId="77777777" w:rsidR="0062394A" w:rsidRPr="000271FB" w:rsidRDefault="0062394A" w:rsidP="0062394A">
            <w:pPr>
              <w:keepNext/>
              <w:keepLines/>
              <w:spacing w:after="0"/>
              <w:rPr>
                <w:ins w:id="7050" w:author="Hsuanli Lin (林烜立)" w:date="2023-04-26T23:20:00Z"/>
                <w:rFonts w:ascii="Arial" w:hAnsi="Arial" w:cs="Arial"/>
                <w:sz w:val="18"/>
              </w:rPr>
            </w:pPr>
            <w:ins w:id="7051" w:author="Hsuanli Lin (林烜立)" w:date="2023-04-26T23:20:00Z">
              <w:r w:rsidRPr="000271FB">
                <w:rPr>
                  <w:rFonts w:ascii="Arial" w:hAnsi="Arial" w:cs="Arial"/>
                  <w:sz w:val="18"/>
                  <w:lang w:eastAsia="ja-JP"/>
                </w:rPr>
                <w:t>N</w:t>
              </w:r>
              <w:r w:rsidRPr="000271FB">
                <w:rPr>
                  <w:rFonts w:ascii="Arial" w:hAnsi="Arial" w:cs="Arial"/>
                  <w:sz w:val="18"/>
                </w:rPr>
                <w:t>PBCH_RB</w:t>
              </w:r>
            </w:ins>
          </w:p>
        </w:tc>
        <w:tc>
          <w:tcPr>
            <w:tcW w:w="0" w:type="auto"/>
            <w:vMerge/>
            <w:vAlign w:val="center"/>
          </w:tcPr>
          <w:p w14:paraId="061F9F0F" w14:textId="77777777" w:rsidR="0062394A" w:rsidRPr="000271FB" w:rsidRDefault="0062394A" w:rsidP="0062394A">
            <w:pPr>
              <w:keepNext/>
              <w:keepLines/>
              <w:spacing w:after="0"/>
              <w:jc w:val="center"/>
              <w:rPr>
                <w:ins w:id="7052" w:author="Hsuanli Lin (林烜立)" w:date="2023-04-26T23:20:00Z"/>
                <w:rFonts w:ascii="Arial" w:hAnsi="Arial" w:cs="Arial"/>
                <w:sz w:val="18"/>
              </w:rPr>
            </w:pPr>
          </w:p>
        </w:tc>
        <w:tc>
          <w:tcPr>
            <w:tcW w:w="3296" w:type="dxa"/>
            <w:vMerge/>
            <w:vAlign w:val="center"/>
          </w:tcPr>
          <w:p w14:paraId="0625B315" w14:textId="77777777" w:rsidR="0062394A" w:rsidRPr="000271FB" w:rsidRDefault="0062394A" w:rsidP="0062394A">
            <w:pPr>
              <w:keepNext/>
              <w:keepLines/>
              <w:spacing w:after="0"/>
              <w:jc w:val="center"/>
              <w:rPr>
                <w:ins w:id="7053" w:author="Hsuanli Lin (林烜立)" w:date="2023-04-26T23:20:00Z"/>
                <w:rFonts w:ascii="Arial" w:hAnsi="Arial" w:cs="Arial"/>
                <w:sz w:val="18"/>
              </w:rPr>
            </w:pPr>
          </w:p>
        </w:tc>
      </w:tr>
      <w:tr w:rsidR="0062394A" w:rsidRPr="000271FB" w14:paraId="4310C8CE" w14:textId="77777777" w:rsidTr="004709AB">
        <w:trPr>
          <w:jc w:val="center"/>
          <w:ins w:id="7054" w:author="Hsuanli Lin (林烜立)" w:date="2023-04-26T23:20:00Z"/>
        </w:trPr>
        <w:tc>
          <w:tcPr>
            <w:tcW w:w="0" w:type="auto"/>
            <w:vAlign w:val="center"/>
          </w:tcPr>
          <w:p w14:paraId="7F1FA51B" w14:textId="77777777" w:rsidR="0062394A" w:rsidRPr="000271FB" w:rsidRDefault="0062394A" w:rsidP="0062394A">
            <w:pPr>
              <w:keepNext/>
              <w:keepLines/>
              <w:spacing w:after="0"/>
              <w:rPr>
                <w:ins w:id="7055" w:author="Hsuanli Lin (林烜立)" w:date="2023-04-26T23:20:00Z"/>
                <w:rFonts w:ascii="Arial" w:hAnsi="Arial" w:cs="Arial"/>
                <w:sz w:val="18"/>
              </w:rPr>
            </w:pPr>
            <w:ins w:id="7056" w:author="Hsuanli Lin (林烜立)" w:date="2023-04-26T23:20:00Z">
              <w:r w:rsidRPr="000271FB">
                <w:rPr>
                  <w:rFonts w:ascii="Arial" w:hAnsi="Arial" w:cs="Arial"/>
                  <w:sz w:val="18"/>
                  <w:lang w:eastAsia="ja-JP"/>
                </w:rPr>
                <w:t>N</w:t>
              </w:r>
              <w:r w:rsidRPr="000271FB">
                <w:rPr>
                  <w:rFonts w:ascii="Arial" w:hAnsi="Arial" w:cs="Arial"/>
                  <w:sz w:val="18"/>
                </w:rPr>
                <w:t>PSS_RA</w:t>
              </w:r>
            </w:ins>
          </w:p>
        </w:tc>
        <w:tc>
          <w:tcPr>
            <w:tcW w:w="0" w:type="auto"/>
            <w:vMerge/>
            <w:vAlign w:val="center"/>
          </w:tcPr>
          <w:p w14:paraId="7C0E0998" w14:textId="77777777" w:rsidR="0062394A" w:rsidRPr="000271FB" w:rsidRDefault="0062394A" w:rsidP="0062394A">
            <w:pPr>
              <w:keepNext/>
              <w:keepLines/>
              <w:spacing w:after="0"/>
              <w:jc w:val="center"/>
              <w:rPr>
                <w:ins w:id="7057" w:author="Hsuanli Lin (林烜立)" w:date="2023-04-26T23:20:00Z"/>
                <w:rFonts w:ascii="Arial" w:hAnsi="Arial" w:cs="Arial"/>
                <w:sz w:val="18"/>
              </w:rPr>
            </w:pPr>
          </w:p>
        </w:tc>
        <w:tc>
          <w:tcPr>
            <w:tcW w:w="3296" w:type="dxa"/>
            <w:vMerge/>
            <w:vAlign w:val="center"/>
          </w:tcPr>
          <w:p w14:paraId="4193181C" w14:textId="77777777" w:rsidR="0062394A" w:rsidRPr="000271FB" w:rsidRDefault="0062394A" w:rsidP="0062394A">
            <w:pPr>
              <w:keepNext/>
              <w:keepLines/>
              <w:spacing w:after="0"/>
              <w:jc w:val="center"/>
              <w:rPr>
                <w:ins w:id="7058" w:author="Hsuanli Lin (林烜立)" w:date="2023-04-26T23:20:00Z"/>
                <w:rFonts w:ascii="Arial" w:hAnsi="Arial" w:cs="Arial"/>
                <w:sz w:val="18"/>
              </w:rPr>
            </w:pPr>
          </w:p>
        </w:tc>
      </w:tr>
      <w:tr w:rsidR="0062394A" w:rsidRPr="000271FB" w14:paraId="11FA41A3" w14:textId="77777777" w:rsidTr="004709AB">
        <w:trPr>
          <w:jc w:val="center"/>
          <w:ins w:id="7059" w:author="Hsuanli Lin (林烜立)" w:date="2023-04-26T23:20:00Z"/>
        </w:trPr>
        <w:tc>
          <w:tcPr>
            <w:tcW w:w="0" w:type="auto"/>
            <w:vAlign w:val="center"/>
          </w:tcPr>
          <w:p w14:paraId="75F4707B" w14:textId="77777777" w:rsidR="0062394A" w:rsidRPr="000271FB" w:rsidRDefault="0062394A" w:rsidP="0062394A">
            <w:pPr>
              <w:keepNext/>
              <w:keepLines/>
              <w:spacing w:after="0"/>
              <w:rPr>
                <w:ins w:id="7060" w:author="Hsuanli Lin (林烜立)" w:date="2023-04-26T23:20:00Z"/>
                <w:rFonts w:ascii="Arial" w:hAnsi="Arial" w:cs="Arial"/>
                <w:sz w:val="18"/>
              </w:rPr>
            </w:pPr>
            <w:ins w:id="7061" w:author="Hsuanli Lin (林烜立)" w:date="2023-04-26T23:20:00Z">
              <w:r w:rsidRPr="000271FB">
                <w:rPr>
                  <w:rFonts w:ascii="Arial" w:hAnsi="Arial" w:cs="Arial"/>
                  <w:sz w:val="18"/>
                  <w:lang w:eastAsia="ja-JP"/>
                </w:rPr>
                <w:t>N</w:t>
              </w:r>
              <w:r w:rsidRPr="000271FB">
                <w:rPr>
                  <w:rFonts w:ascii="Arial" w:hAnsi="Arial" w:cs="Arial"/>
                  <w:sz w:val="18"/>
                </w:rPr>
                <w:t>SSS_RA</w:t>
              </w:r>
            </w:ins>
          </w:p>
        </w:tc>
        <w:tc>
          <w:tcPr>
            <w:tcW w:w="0" w:type="auto"/>
            <w:vMerge/>
            <w:vAlign w:val="center"/>
          </w:tcPr>
          <w:p w14:paraId="3D8C233B" w14:textId="77777777" w:rsidR="0062394A" w:rsidRPr="000271FB" w:rsidRDefault="0062394A" w:rsidP="0062394A">
            <w:pPr>
              <w:keepNext/>
              <w:keepLines/>
              <w:spacing w:after="0"/>
              <w:jc w:val="center"/>
              <w:rPr>
                <w:ins w:id="7062" w:author="Hsuanli Lin (林烜立)" w:date="2023-04-26T23:20:00Z"/>
                <w:rFonts w:ascii="Arial" w:hAnsi="Arial" w:cs="Arial"/>
                <w:sz w:val="18"/>
              </w:rPr>
            </w:pPr>
          </w:p>
        </w:tc>
        <w:tc>
          <w:tcPr>
            <w:tcW w:w="3296" w:type="dxa"/>
            <w:vMerge/>
            <w:vAlign w:val="center"/>
          </w:tcPr>
          <w:p w14:paraId="443074B6" w14:textId="77777777" w:rsidR="0062394A" w:rsidRPr="000271FB" w:rsidRDefault="0062394A" w:rsidP="0062394A">
            <w:pPr>
              <w:keepNext/>
              <w:keepLines/>
              <w:spacing w:after="0"/>
              <w:jc w:val="center"/>
              <w:rPr>
                <w:ins w:id="7063" w:author="Hsuanli Lin (林烜立)" w:date="2023-04-26T23:20:00Z"/>
                <w:rFonts w:ascii="Arial" w:hAnsi="Arial" w:cs="Arial"/>
                <w:sz w:val="18"/>
              </w:rPr>
            </w:pPr>
          </w:p>
        </w:tc>
      </w:tr>
      <w:tr w:rsidR="0062394A" w:rsidRPr="000271FB" w14:paraId="22A34848" w14:textId="77777777" w:rsidTr="004709AB">
        <w:trPr>
          <w:jc w:val="center"/>
          <w:ins w:id="7064" w:author="Hsuanli Lin (林烜立)" w:date="2023-04-26T23:20:00Z"/>
        </w:trPr>
        <w:tc>
          <w:tcPr>
            <w:tcW w:w="0" w:type="auto"/>
            <w:vAlign w:val="center"/>
          </w:tcPr>
          <w:p w14:paraId="48B4C3AF" w14:textId="77777777" w:rsidR="0062394A" w:rsidRPr="000271FB" w:rsidRDefault="0062394A" w:rsidP="0062394A">
            <w:pPr>
              <w:keepNext/>
              <w:keepLines/>
              <w:spacing w:after="0"/>
              <w:rPr>
                <w:ins w:id="7065" w:author="Hsuanli Lin (林烜立)" w:date="2023-04-26T23:20:00Z"/>
                <w:rFonts w:ascii="Arial" w:hAnsi="Arial" w:cs="Arial"/>
                <w:sz w:val="18"/>
              </w:rPr>
            </w:pPr>
            <w:ins w:id="7066" w:author="Hsuanli Lin (林烜立)" w:date="2023-04-26T23:20:00Z">
              <w:r w:rsidRPr="000271FB">
                <w:rPr>
                  <w:rFonts w:ascii="Arial" w:hAnsi="Arial" w:cs="Arial"/>
                  <w:sz w:val="18"/>
                  <w:lang w:eastAsia="ja-JP"/>
                </w:rPr>
                <w:t>NPDCCH</w:t>
              </w:r>
              <w:r w:rsidRPr="000271FB">
                <w:rPr>
                  <w:rFonts w:ascii="Arial" w:hAnsi="Arial" w:cs="Arial"/>
                  <w:sz w:val="18"/>
                </w:rPr>
                <w:t>_RA</w:t>
              </w:r>
            </w:ins>
          </w:p>
        </w:tc>
        <w:tc>
          <w:tcPr>
            <w:tcW w:w="0" w:type="auto"/>
            <w:vMerge/>
            <w:vAlign w:val="center"/>
          </w:tcPr>
          <w:p w14:paraId="59C3F6A0" w14:textId="77777777" w:rsidR="0062394A" w:rsidRPr="000271FB" w:rsidRDefault="0062394A" w:rsidP="0062394A">
            <w:pPr>
              <w:keepNext/>
              <w:keepLines/>
              <w:spacing w:after="0"/>
              <w:jc w:val="center"/>
              <w:rPr>
                <w:ins w:id="7067" w:author="Hsuanli Lin (林烜立)" w:date="2023-04-26T23:20:00Z"/>
                <w:rFonts w:ascii="Arial" w:hAnsi="Arial" w:cs="Arial"/>
                <w:sz w:val="18"/>
              </w:rPr>
            </w:pPr>
          </w:p>
        </w:tc>
        <w:tc>
          <w:tcPr>
            <w:tcW w:w="3296" w:type="dxa"/>
            <w:vMerge/>
            <w:vAlign w:val="center"/>
          </w:tcPr>
          <w:p w14:paraId="4DD94119" w14:textId="77777777" w:rsidR="0062394A" w:rsidRPr="000271FB" w:rsidRDefault="0062394A" w:rsidP="0062394A">
            <w:pPr>
              <w:keepNext/>
              <w:keepLines/>
              <w:spacing w:after="0"/>
              <w:jc w:val="center"/>
              <w:rPr>
                <w:ins w:id="7068" w:author="Hsuanli Lin (林烜立)" w:date="2023-04-26T23:20:00Z"/>
                <w:rFonts w:ascii="Arial" w:hAnsi="Arial" w:cs="Arial"/>
                <w:sz w:val="18"/>
              </w:rPr>
            </w:pPr>
          </w:p>
        </w:tc>
      </w:tr>
      <w:tr w:rsidR="0062394A" w:rsidRPr="000271FB" w14:paraId="3DB92584" w14:textId="77777777" w:rsidTr="004709AB">
        <w:trPr>
          <w:jc w:val="center"/>
          <w:ins w:id="7069" w:author="Hsuanli Lin (林烜立)" w:date="2023-04-26T23:20:00Z"/>
        </w:trPr>
        <w:tc>
          <w:tcPr>
            <w:tcW w:w="0" w:type="auto"/>
            <w:vAlign w:val="center"/>
          </w:tcPr>
          <w:p w14:paraId="6D18B0B8" w14:textId="77777777" w:rsidR="0062394A" w:rsidRPr="000271FB" w:rsidRDefault="0062394A" w:rsidP="0062394A">
            <w:pPr>
              <w:keepNext/>
              <w:keepLines/>
              <w:spacing w:after="0"/>
              <w:rPr>
                <w:ins w:id="7070" w:author="Hsuanli Lin (林烜立)" w:date="2023-04-26T23:20:00Z"/>
                <w:rFonts w:ascii="Arial" w:hAnsi="Arial" w:cs="Arial"/>
                <w:sz w:val="18"/>
              </w:rPr>
            </w:pPr>
            <w:ins w:id="7071" w:author="Hsuanli Lin (林烜立)" w:date="2023-04-26T23:20:00Z">
              <w:r w:rsidRPr="000271FB">
                <w:rPr>
                  <w:rFonts w:ascii="Arial" w:hAnsi="Arial" w:cs="Arial"/>
                  <w:sz w:val="18"/>
                  <w:lang w:eastAsia="ja-JP"/>
                </w:rPr>
                <w:t>NPDCCH</w:t>
              </w:r>
              <w:r w:rsidRPr="000271FB">
                <w:rPr>
                  <w:rFonts w:ascii="Arial" w:hAnsi="Arial" w:cs="Arial"/>
                  <w:sz w:val="18"/>
                </w:rPr>
                <w:t>_RB</w:t>
              </w:r>
            </w:ins>
          </w:p>
        </w:tc>
        <w:tc>
          <w:tcPr>
            <w:tcW w:w="0" w:type="auto"/>
            <w:vMerge/>
            <w:vAlign w:val="center"/>
          </w:tcPr>
          <w:p w14:paraId="67407662" w14:textId="77777777" w:rsidR="0062394A" w:rsidRPr="000271FB" w:rsidRDefault="0062394A" w:rsidP="0062394A">
            <w:pPr>
              <w:keepNext/>
              <w:keepLines/>
              <w:spacing w:after="0"/>
              <w:jc w:val="center"/>
              <w:rPr>
                <w:ins w:id="7072" w:author="Hsuanli Lin (林烜立)" w:date="2023-04-26T23:20:00Z"/>
                <w:rFonts w:ascii="Arial" w:hAnsi="Arial" w:cs="Arial"/>
                <w:sz w:val="18"/>
              </w:rPr>
            </w:pPr>
          </w:p>
        </w:tc>
        <w:tc>
          <w:tcPr>
            <w:tcW w:w="3296" w:type="dxa"/>
            <w:vMerge/>
            <w:vAlign w:val="center"/>
          </w:tcPr>
          <w:p w14:paraId="2F0A6B0A" w14:textId="77777777" w:rsidR="0062394A" w:rsidRPr="000271FB" w:rsidRDefault="0062394A" w:rsidP="0062394A">
            <w:pPr>
              <w:keepNext/>
              <w:keepLines/>
              <w:spacing w:after="0"/>
              <w:jc w:val="center"/>
              <w:rPr>
                <w:ins w:id="7073" w:author="Hsuanli Lin (林烜立)" w:date="2023-04-26T23:20:00Z"/>
                <w:rFonts w:ascii="Arial" w:hAnsi="Arial" w:cs="Arial"/>
                <w:sz w:val="18"/>
              </w:rPr>
            </w:pPr>
          </w:p>
        </w:tc>
      </w:tr>
      <w:tr w:rsidR="0062394A" w:rsidRPr="000271FB" w14:paraId="20EF5722" w14:textId="77777777" w:rsidTr="004709AB">
        <w:trPr>
          <w:jc w:val="center"/>
          <w:ins w:id="7074" w:author="Hsuanli Lin (林烜立)" w:date="2023-04-26T23:20:00Z"/>
        </w:trPr>
        <w:tc>
          <w:tcPr>
            <w:tcW w:w="0" w:type="auto"/>
            <w:vAlign w:val="center"/>
          </w:tcPr>
          <w:p w14:paraId="02E10C5A" w14:textId="77777777" w:rsidR="0062394A" w:rsidRPr="000271FB" w:rsidRDefault="0062394A" w:rsidP="0062394A">
            <w:pPr>
              <w:keepNext/>
              <w:keepLines/>
              <w:spacing w:after="0"/>
              <w:rPr>
                <w:ins w:id="7075" w:author="Hsuanli Lin (林烜立)" w:date="2023-04-26T23:20:00Z"/>
                <w:rFonts w:ascii="Arial" w:hAnsi="Arial" w:cs="Arial"/>
                <w:sz w:val="18"/>
                <w:lang w:eastAsia="ja-JP"/>
              </w:rPr>
            </w:pPr>
            <w:ins w:id="7076" w:author="Hsuanli Lin (林烜立)" w:date="2023-04-26T23:20:00Z">
              <w:r w:rsidRPr="000271FB">
                <w:rPr>
                  <w:rFonts w:ascii="Arial" w:hAnsi="Arial" w:cs="Arial"/>
                  <w:sz w:val="18"/>
                  <w:lang w:eastAsia="ja-JP"/>
                </w:rPr>
                <w:t>NPDSCH</w:t>
              </w:r>
              <w:r w:rsidRPr="000271FB">
                <w:rPr>
                  <w:rFonts w:ascii="Arial" w:hAnsi="Arial" w:cs="Arial"/>
                  <w:sz w:val="18"/>
                </w:rPr>
                <w:t>_RA</w:t>
              </w:r>
            </w:ins>
          </w:p>
        </w:tc>
        <w:tc>
          <w:tcPr>
            <w:tcW w:w="0" w:type="auto"/>
            <w:vMerge/>
            <w:vAlign w:val="center"/>
          </w:tcPr>
          <w:p w14:paraId="0EA3928B" w14:textId="77777777" w:rsidR="0062394A" w:rsidRPr="000271FB" w:rsidRDefault="0062394A" w:rsidP="0062394A">
            <w:pPr>
              <w:keepNext/>
              <w:keepLines/>
              <w:spacing w:after="0"/>
              <w:jc w:val="center"/>
              <w:rPr>
                <w:ins w:id="7077" w:author="Hsuanli Lin (林烜立)" w:date="2023-04-26T23:20:00Z"/>
                <w:rFonts w:ascii="Arial" w:hAnsi="Arial" w:cs="Arial"/>
                <w:sz w:val="18"/>
              </w:rPr>
            </w:pPr>
          </w:p>
        </w:tc>
        <w:tc>
          <w:tcPr>
            <w:tcW w:w="3296" w:type="dxa"/>
            <w:vMerge/>
            <w:vAlign w:val="center"/>
          </w:tcPr>
          <w:p w14:paraId="34399AAB" w14:textId="77777777" w:rsidR="0062394A" w:rsidRPr="000271FB" w:rsidRDefault="0062394A" w:rsidP="0062394A">
            <w:pPr>
              <w:keepNext/>
              <w:keepLines/>
              <w:spacing w:after="0"/>
              <w:jc w:val="center"/>
              <w:rPr>
                <w:ins w:id="7078" w:author="Hsuanli Lin (林烜立)" w:date="2023-04-26T23:20:00Z"/>
                <w:rFonts w:ascii="Arial" w:hAnsi="Arial" w:cs="Arial"/>
                <w:sz w:val="18"/>
              </w:rPr>
            </w:pPr>
          </w:p>
        </w:tc>
      </w:tr>
      <w:tr w:rsidR="0062394A" w:rsidRPr="000271FB" w14:paraId="2F518BF4" w14:textId="77777777" w:rsidTr="004709AB">
        <w:trPr>
          <w:jc w:val="center"/>
          <w:ins w:id="7079" w:author="Hsuanli Lin (林烜立)" w:date="2023-04-26T23:20:00Z"/>
        </w:trPr>
        <w:tc>
          <w:tcPr>
            <w:tcW w:w="0" w:type="auto"/>
            <w:vAlign w:val="center"/>
          </w:tcPr>
          <w:p w14:paraId="18EE71FF" w14:textId="77777777" w:rsidR="0062394A" w:rsidRPr="000271FB" w:rsidRDefault="0062394A" w:rsidP="0062394A">
            <w:pPr>
              <w:keepNext/>
              <w:keepLines/>
              <w:spacing w:after="0"/>
              <w:rPr>
                <w:ins w:id="7080" w:author="Hsuanli Lin (林烜立)" w:date="2023-04-26T23:20:00Z"/>
                <w:rFonts w:ascii="Arial" w:hAnsi="Arial" w:cs="Arial"/>
                <w:sz w:val="18"/>
                <w:lang w:eastAsia="ja-JP"/>
              </w:rPr>
            </w:pPr>
            <w:ins w:id="7081" w:author="Hsuanli Lin (林烜立)" w:date="2023-04-26T23:20:00Z">
              <w:r w:rsidRPr="000271FB">
                <w:rPr>
                  <w:rFonts w:ascii="Arial" w:hAnsi="Arial" w:cs="Arial"/>
                  <w:sz w:val="18"/>
                  <w:lang w:eastAsia="ja-JP"/>
                </w:rPr>
                <w:t>NPDSCH</w:t>
              </w:r>
              <w:r w:rsidRPr="000271FB">
                <w:rPr>
                  <w:rFonts w:ascii="Arial" w:hAnsi="Arial" w:cs="Arial"/>
                  <w:sz w:val="18"/>
                </w:rPr>
                <w:t>_RB</w:t>
              </w:r>
            </w:ins>
          </w:p>
        </w:tc>
        <w:tc>
          <w:tcPr>
            <w:tcW w:w="0" w:type="auto"/>
            <w:vMerge/>
            <w:vAlign w:val="center"/>
          </w:tcPr>
          <w:p w14:paraId="0E97F16C" w14:textId="77777777" w:rsidR="0062394A" w:rsidRPr="000271FB" w:rsidRDefault="0062394A" w:rsidP="0062394A">
            <w:pPr>
              <w:keepNext/>
              <w:keepLines/>
              <w:spacing w:after="0"/>
              <w:jc w:val="center"/>
              <w:rPr>
                <w:ins w:id="7082" w:author="Hsuanli Lin (林烜立)" w:date="2023-04-26T23:20:00Z"/>
                <w:rFonts w:ascii="Arial" w:hAnsi="Arial" w:cs="Arial"/>
                <w:sz w:val="18"/>
              </w:rPr>
            </w:pPr>
          </w:p>
        </w:tc>
        <w:tc>
          <w:tcPr>
            <w:tcW w:w="3296" w:type="dxa"/>
            <w:vMerge/>
            <w:vAlign w:val="center"/>
          </w:tcPr>
          <w:p w14:paraId="76156F08" w14:textId="77777777" w:rsidR="0062394A" w:rsidRPr="000271FB" w:rsidRDefault="0062394A" w:rsidP="0062394A">
            <w:pPr>
              <w:keepNext/>
              <w:keepLines/>
              <w:spacing w:after="0"/>
              <w:jc w:val="center"/>
              <w:rPr>
                <w:ins w:id="7083" w:author="Hsuanli Lin (林烜立)" w:date="2023-04-26T23:20:00Z"/>
                <w:rFonts w:ascii="Arial" w:hAnsi="Arial" w:cs="Arial"/>
                <w:sz w:val="18"/>
              </w:rPr>
            </w:pPr>
          </w:p>
        </w:tc>
      </w:tr>
      <w:tr w:rsidR="0062394A" w:rsidRPr="000271FB" w14:paraId="08A5FE8C" w14:textId="77777777" w:rsidTr="004709AB">
        <w:trPr>
          <w:trHeight w:val="218"/>
          <w:jc w:val="center"/>
          <w:ins w:id="7084" w:author="Hsuanli Lin (林烜立)" w:date="2023-04-26T23:20:00Z"/>
        </w:trPr>
        <w:tc>
          <w:tcPr>
            <w:tcW w:w="0" w:type="auto"/>
            <w:vAlign w:val="center"/>
          </w:tcPr>
          <w:p w14:paraId="6672E7D4" w14:textId="77777777" w:rsidR="0062394A" w:rsidRPr="000271FB" w:rsidRDefault="0062394A" w:rsidP="0062394A">
            <w:pPr>
              <w:keepNext/>
              <w:keepLines/>
              <w:spacing w:after="0"/>
              <w:rPr>
                <w:ins w:id="7085" w:author="Hsuanli Lin (林烜立)" w:date="2023-04-26T23:20:00Z"/>
                <w:rFonts w:ascii="Arial" w:hAnsi="Arial" w:cs="Arial"/>
                <w:sz w:val="18"/>
                <w:lang w:eastAsia="ja-JP"/>
              </w:rPr>
            </w:pPr>
            <w:ins w:id="7086" w:author="Hsuanli Lin (林烜立)" w:date="2023-04-26T23:20:00Z">
              <w:r w:rsidRPr="000271FB">
                <w:rPr>
                  <w:rFonts w:ascii="Arial" w:hAnsi="Arial" w:cs="Arial"/>
                  <w:sz w:val="18"/>
                  <w:lang w:eastAsia="ja-JP"/>
                </w:rPr>
                <w:t>N</w:t>
              </w:r>
              <w:r w:rsidRPr="000271FB">
                <w:rPr>
                  <w:rFonts w:ascii="Arial" w:hAnsi="Arial" w:cs="Arial"/>
                  <w:sz w:val="18"/>
                </w:rPr>
                <w:t>OCNG_RA</w:t>
              </w:r>
              <w:r w:rsidRPr="000271FB">
                <w:rPr>
                  <w:rFonts w:ascii="Arial" w:hAnsi="Arial" w:cs="Arial"/>
                  <w:sz w:val="18"/>
                  <w:vertAlign w:val="superscript"/>
                </w:rPr>
                <w:t xml:space="preserve"> Note</w:t>
              </w:r>
              <w:r w:rsidRPr="000271FB">
                <w:rPr>
                  <w:rFonts w:ascii="Arial" w:hAnsi="Arial" w:cs="Arial"/>
                  <w:sz w:val="18"/>
                  <w:vertAlign w:val="superscript"/>
                  <w:lang w:eastAsia="ja-JP"/>
                </w:rPr>
                <w:t>1</w:t>
              </w:r>
            </w:ins>
          </w:p>
        </w:tc>
        <w:tc>
          <w:tcPr>
            <w:tcW w:w="0" w:type="auto"/>
            <w:vMerge/>
            <w:vAlign w:val="center"/>
          </w:tcPr>
          <w:p w14:paraId="6134A833" w14:textId="77777777" w:rsidR="0062394A" w:rsidRPr="000271FB" w:rsidRDefault="0062394A" w:rsidP="0062394A">
            <w:pPr>
              <w:keepNext/>
              <w:keepLines/>
              <w:spacing w:after="0"/>
              <w:jc w:val="center"/>
              <w:rPr>
                <w:ins w:id="7087" w:author="Hsuanli Lin (林烜立)" w:date="2023-04-26T23:20:00Z"/>
                <w:rFonts w:ascii="Arial" w:hAnsi="Arial" w:cs="Arial"/>
                <w:sz w:val="18"/>
              </w:rPr>
            </w:pPr>
          </w:p>
        </w:tc>
        <w:tc>
          <w:tcPr>
            <w:tcW w:w="3296" w:type="dxa"/>
            <w:vMerge/>
            <w:vAlign w:val="center"/>
          </w:tcPr>
          <w:p w14:paraId="3C2593DB" w14:textId="77777777" w:rsidR="0062394A" w:rsidRPr="000271FB" w:rsidRDefault="0062394A" w:rsidP="0062394A">
            <w:pPr>
              <w:keepNext/>
              <w:keepLines/>
              <w:spacing w:after="0"/>
              <w:jc w:val="center"/>
              <w:rPr>
                <w:ins w:id="7088" w:author="Hsuanli Lin (林烜立)" w:date="2023-04-26T23:20:00Z"/>
                <w:rFonts w:ascii="Arial" w:hAnsi="Arial" w:cs="Arial"/>
                <w:sz w:val="18"/>
              </w:rPr>
            </w:pPr>
          </w:p>
        </w:tc>
      </w:tr>
      <w:tr w:rsidR="0062394A" w:rsidRPr="000271FB" w14:paraId="34916D30" w14:textId="77777777" w:rsidTr="004709AB">
        <w:trPr>
          <w:trHeight w:val="218"/>
          <w:jc w:val="center"/>
          <w:ins w:id="7089" w:author="Hsuanli Lin (林烜立)" w:date="2023-04-26T23:20:00Z"/>
        </w:trPr>
        <w:tc>
          <w:tcPr>
            <w:tcW w:w="0" w:type="auto"/>
            <w:vAlign w:val="center"/>
          </w:tcPr>
          <w:p w14:paraId="6322E6FF" w14:textId="77777777" w:rsidR="0062394A" w:rsidRPr="000271FB" w:rsidRDefault="0062394A" w:rsidP="0062394A">
            <w:pPr>
              <w:keepNext/>
              <w:keepLines/>
              <w:spacing w:after="0"/>
              <w:rPr>
                <w:ins w:id="7090" w:author="Hsuanli Lin (林烜立)" w:date="2023-04-26T23:20:00Z"/>
                <w:rFonts w:ascii="Arial" w:hAnsi="Arial" w:cs="Arial"/>
                <w:sz w:val="18"/>
                <w:lang w:eastAsia="ja-JP"/>
              </w:rPr>
            </w:pPr>
            <w:ins w:id="7091" w:author="Hsuanli Lin (林烜立)" w:date="2023-04-26T23:20:00Z">
              <w:r w:rsidRPr="000271FB">
                <w:rPr>
                  <w:rFonts w:ascii="Arial" w:hAnsi="Arial" w:cs="Arial"/>
                  <w:sz w:val="18"/>
                  <w:lang w:eastAsia="ja-JP"/>
                </w:rPr>
                <w:t>N</w:t>
              </w:r>
              <w:r w:rsidRPr="000271FB">
                <w:rPr>
                  <w:rFonts w:ascii="Arial" w:hAnsi="Arial" w:cs="Arial"/>
                  <w:sz w:val="18"/>
                </w:rPr>
                <w:t>OCNG_RB</w:t>
              </w:r>
              <w:r w:rsidRPr="000271FB">
                <w:rPr>
                  <w:rFonts w:ascii="Arial" w:hAnsi="Arial" w:cs="Arial"/>
                  <w:sz w:val="18"/>
                  <w:vertAlign w:val="superscript"/>
                </w:rPr>
                <w:t xml:space="preserve"> Note</w:t>
              </w:r>
              <w:r w:rsidRPr="000271FB">
                <w:rPr>
                  <w:rFonts w:ascii="Arial" w:hAnsi="Arial" w:cs="Arial"/>
                  <w:sz w:val="18"/>
                  <w:vertAlign w:val="superscript"/>
                  <w:lang w:eastAsia="ja-JP"/>
                </w:rPr>
                <w:t>1</w:t>
              </w:r>
            </w:ins>
          </w:p>
        </w:tc>
        <w:tc>
          <w:tcPr>
            <w:tcW w:w="0" w:type="auto"/>
            <w:vMerge/>
            <w:vAlign w:val="center"/>
          </w:tcPr>
          <w:p w14:paraId="4D04AFEF" w14:textId="77777777" w:rsidR="0062394A" w:rsidRPr="000271FB" w:rsidRDefault="0062394A" w:rsidP="0062394A">
            <w:pPr>
              <w:keepNext/>
              <w:keepLines/>
              <w:spacing w:after="0"/>
              <w:jc w:val="center"/>
              <w:rPr>
                <w:ins w:id="7092" w:author="Hsuanli Lin (林烜立)" w:date="2023-04-26T23:20:00Z"/>
                <w:rFonts w:ascii="Arial" w:hAnsi="Arial" w:cs="Arial"/>
                <w:sz w:val="18"/>
              </w:rPr>
            </w:pPr>
          </w:p>
        </w:tc>
        <w:tc>
          <w:tcPr>
            <w:tcW w:w="3296" w:type="dxa"/>
            <w:vMerge/>
            <w:vAlign w:val="center"/>
          </w:tcPr>
          <w:p w14:paraId="47DE41DC" w14:textId="77777777" w:rsidR="0062394A" w:rsidRPr="000271FB" w:rsidRDefault="0062394A" w:rsidP="0062394A">
            <w:pPr>
              <w:keepNext/>
              <w:keepLines/>
              <w:spacing w:after="0"/>
              <w:jc w:val="center"/>
              <w:rPr>
                <w:ins w:id="7093" w:author="Hsuanli Lin (林烜立)" w:date="2023-04-26T23:20:00Z"/>
                <w:rFonts w:ascii="Arial" w:hAnsi="Arial" w:cs="Arial"/>
                <w:sz w:val="18"/>
              </w:rPr>
            </w:pPr>
          </w:p>
        </w:tc>
      </w:tr>
      <w:tr w:rsidR="0062394A" w:rsidRPr="000271FB" w14:paraId="054E8627" w14:textId="77777777" w:rsidTr="004709AB">
        <w:trPr>
          <w:trHeight w:val="417"/>
          <w:jc w:val="center"/>
          <w:ins w:id="7094" w:author="Hsuanli Lin (林烜立)" w:date="2023-04-26T23:20:00Z"/>
        </w:trPr>
        <w:tc>
          <w:tcPr>
            <w:tcW w:w="0" w:type="auto"/>
            <w:vAlign w:val="center"/>
          </w:tcPr>
          <w:p w14:paraId="4A16A33A" w14:textId="77777777" w:rsidR="0062394A" w:rsidRPr="000271FB" w:rsidRDefault="0062394A" w:rsidP="0062394A">
            <w:pPr>
              <w:keepNext/>
              <w:keepLines/>
              <w:spacing w:after="0"/>
              <w:rPr>
                <w:ins w:id="7095" w:author="Hsuanli Lin (林烜立)" w:date="2023-04-26T23:20:00Z"/>
                <w:rFonts w:ascii="Arial" w:hAnsi="Arial" w:cs="Arial"/>
                <w:sz w:val="18"/>
              </w:rPr>
            </w:pPr>
            <w:ins w:id="7096" w:author="Hsuanli Lin (林烜立)" w:date="2023-04-26T23:20:00Z">
              <w:r w:rsidRPr="000271FB">
                <w:rPr>
                  <w:rFonts w:ascii="Arial" w:hAnsi="Arial" w:cs="Arial"/>
                  <w:position w:val="-12"/>
                  <w:sz w:val="18"/>
                </w:rPr>
                <w:object w:dxaOrig="400" w:dyaOrig="360" w14:anchorId="7C1E3CFE">
                  <v:shape id="_x0000_i1037" type="#_x0000_t75" style="width:20.5pt;height:20.5pt" o:ole="" fillcolor="window">
                    <v:imagedata r:id="rId21" o:title=""/>
                  </v:shape>
                  <o:OLEObject Type="Embed" ProgID="Equation.3" ShapeID="_x0000_i1037" DrawAspect="Content" ObjectID="_1745672335" r:id="rId37"/>
                </w:object>
              </w:r>
            </w:ins>
          </w:p>
        </w:tc>
        <w:tc>
          <w:tcPr>
            <w:tcW w:w="0" w:type="auto"/>
            <w:vAlign w:val="center"/>
          </w:tcPr>
          <w:p w14:paraId="6180CB46" w14:textId="77777777" w:rsidR="0062394A" w:rsidRPr="00531596" w:rsidRDefault="0062394A" w:rsidP="0062394A">
            <w:pPr>
              <w:keepNext/>
              <w:keepLines/>
              <w:spacing w:after="0"/>
              <w:jc w:val="center"/>
              <w:rPr>
                <w:ins w:id="7097" w:author="Hsuanli Lin (林烜立)" w:date="2023-04-26T23:20:00Z"/>
                <w:rFonts w:ascii="Arial" w:hAnsi="Arial" w:cs="Arial"/>
                <w:sz w:val="18"/>
              </w:rPr>
            </w:pPr>
            <w:ins w:id="7098" w:author="Hsuanli Lin (林烜立)" w:date="2023-04-26T23:20:00Z">
              <w:r w:rsidRPr="000271FB">
                <w:rPr>
                  <w:rFonts w:ascii="Arial" w:hAnsi="Arial" w:cs="Arial"/>
                  <w:sz w:val="18"/>
                </w:rPr>
                <w:t>dBm/15 kHz</w:t>
              </w:r>
            </w:ins>
          </w:p>
        </w:tc>
        <w:tc>
          <w:tcPr>
            <w:tcW w:w="3296" w:type="dxa"/>
            <w:vAlign w:val="center"/>
          </w:tcPr>
          <w:p w14:paraId="25032927" w14:textId="77777777" w:rsidR="0062394A" w:rsidRPr="001406B0" w:rsidRDefault="0062394A" w:rsidP="0062394A">
            <w:pPr>
              <w:keepNext/>
              <w:keepLines/>
              <w:spacing w:after="0"/>
              <w:jc w:val="center"/>
              <w:rPr>
                <w:ins w:id="7099" w:author="Hsuanli Lin (林烜立)" w:date="2023-04-26T23:20:00Z"/>
                <w:rFonts w:ascii="Arial" w:hAnsi="Arial" w:cs="Arial"/>
                <w:sz w:val="18"/>
              </w:rPr>
            </w:pPr>
            <w:ins w:id="7100" w:author="Hsuanli Lin (林烜立)" w:date="2023-04-26T23:20:00Z">
              <w:r w:rsidRPr="001406B0">
                <w:rPr>
                  <w:rFonts w:ascii="Arial" w:hAnsi="Arial" w:cs="v4.2.0"/>
                  <w:sz w:val="18"/>
                  <w:lang w:eastAsia="ja-JP"/>
                </w:rPr>
                <w:t>-88</w:t>
              </w:r>
            </w:ins>
          </w:p>
        </w:tc>
      </w:tr>
      <w:tr w:rsidR="0062394A" w:rsidRPr="000271FB" w14:paraId="52221B4E" w14:textId="77777777" w:rsidTr="004709AB">
        <w:trPr>
          <w:trHeight w:val="409"/>
          <w:jc w:val="center"/>
          <w:ins w:id="7101" w:author="Hsuanli Lin (林烜立)" w:date="2023-04-26T23:20:00Z"/>
        </w:trPr>
        <w:tc>
          <w:tcPr>
            <w:tcW w:w="0" w:type="auto"/>
            <w:vAlign w:val="center"/>
          </w:tcPr>
          <w:p w14:paraId="307D367F" w14:textId="77777777" w:rsidR="0062394A" w:rsidRPr="000271FB" w:rsidRDefault="0062394A" w:rsidP="0062394A">
            <w:pPr>
              <w:keepNext/>
              <w:keepLines/>
              <w:spacing w:after="0"/>
              <w:rPr>
                <w:ins w:id="7102" w:author="Hsuanli Lin (林烜立)" w:date="2023-04-26T23:20:00Z"/>
                <w:rFonts w:ascii="Arial" w:hAnsi="Arial" w:cs="Arial"/>
                <w:sz w:val="18"/>
              </w:rPr>
            </w:pPr>
            <w:ins w:id="7103" w:author="Hsuanli Lin (林烜立)" w:date="2023-04-26T23:20:00Z">
              <w:r w:rsidRPr="000271FB">
                <w:rPr>
                  <w:rFonts w:ascii="Arial" w:hAnsi="Arial" w:cs="Arial"/>
                  <w:position w:val="-12"/>
                  <w:sz w:val="18"/>
                </w:rPr>
                <w:object w:dxaOrig="620" w:dyaOrig="380" w14:anchorId="2F16DECD">
                  <v:shape id="_x0000_i1038" type="#_x0000_t75" style="width:29.9pt;height:20.5pt" o:ole="" fillcolor="window">
                    <v:imagedata r:id="rId25" o:title=""/>
                  </v:shape>
                  <o:OLEObject Type="Embed" ProgID="Equation.3" ShapeID="_x0000_i1038" DrawAspect="Content" ObjectID="_1745672336" r:id="rId38"/>
                </w:object>
              </w:r>
            </w:ins>
          </w:p>
        </w:tc>
        <w:tc>
          <w:tcPr>
            <w:tcW w:w="0" w:type="auto"/>
            <w:vAlign w:val="center"/>
          </w:tcPr>
          <w:p w14:paraId="4EA0860B" w14:textId="77777777" w:rsidR="0062394A" w:rsidRPr="00531596" w:rsidRDefault="0062394A" w:rsidP="0062394A">
            <w:pPr>
              <w:keepNext/>
              <w:keepLines/>
              <w:spacing w:after="0"/>
              <w:jc w:val="center"/>
              <w:rPr>
                <w:ins w:id="7104" w:author="Hsuanli Lin (林烜立)" w:date="2023-04-26T23:20:00Z"/>
                <w:rFonts w:ascii="Arial" w:hAnsi="Arial" w:cs="Arial"/>
                <w:sz w:val="18"/>
              </w:rPr>
            </w:pPr>
            <w:ins w:id="7105" w:author="Hsuanli Lin (林烜立)" w:date="2023-04-26T23:20:00Z">
              <w:r w:rsidRPr="000271FB">
                <w:rPr>
                  <w:rFonts w:ascii="Arial" w:hAnsi="Arial" w:cs="Arial"/>
                  <w:sz w:val="18"/>
                </w:rPr>
                <w:t>dB</w:t>
              </w:r>
            </w:ins>
          </w:p>
        </w:tc>
        <w:tc>
          <w:tcPr>
            <w:tcW w:w="3296" w:type="dxa"/>
            <w:vAlign w:val="center"/>
          </w:tcPr>
          <w:p w14:paraId="7F434103" w14:textId="77777777" w:rsidR="0062394A" w:rsidRPr="001406B0" w:rsidRDefault="0062394A" w:rsidP="0062394A">
            <w:pPr>
              <w:keepNext/>
              <w:keepLines/>
              <w:spacing w:after="0"/>
              <w:jc w:val="center"/>
              <w:rPr>
                <w:ins w:id="7106" w:author="Hsuanli Lin (林烜立)" w:date="2023-04-26T23:20:00Z"/>
                <w:rFonts w:ascii="Arial" w:hAnsi="Arial" w:cs="Arial"/>
                <w:sz w:val="18"/>
              </w:rPr>
            </w:pPr>
            <w:ins w:id="7107" w:author="Hsuanli Lin (林烜立)" w:date="2023-04-26T23:20:00Z">
              <w:r w:rsidRPr="001406B0">
                <w:rPr>
                  <w:rFonts w:ascii="Arial" w:hAnsi="Arial" w:cs="Arial" w:hint="eastAsia"/>
                  <w:sz w:val="18"/>
                  <w:lang w:eastAsia="ja-JP"/>
                </w:rPr>
                <w:t>4</w:t>
              </w:r>
            </w:ins>
          </w:p>
        </w:tc>
      </w:tr>
      <w:tr w:rsidR="0062394A" w:rsidRPr="000271FB" w14:paraId="6E86200A" w14:textId="77777777" w:rsidTr="004709AB">
        <w:trPr>
          <w:trHeight w:val="409"/>
          <w:jc w:val="center"/>
          <w:ins w:id="7108" w:author="Hsuanli Lin (林烜立)" w:date="2023-04-26T23:20:00Z"/>
        </w:trPr>
        <w:tc>
          <w:tcPr>
            <w:tcW w:w="0" w:type="auto"/>
            <w:vAlign w:val="center"/>
          </w:tcPr>
          <w:p w14:paraId="017E6C10" w14:textId="77777777" w:rsidR="0062394A" w:rsidRPr="000271FB" w:rsidRDefault="0062394A" w:rsidP="0062394A">
            <w:pPr>
              <w:keepNext/>
              <w:keepLines/>
              <w:spacing w:after="0"/>
              <w:rPr>
                <w:ins w:id="7109" w:author="Hsuanli Lin (林烜立)" w:date="2023-04-26T23:20:00Z"/>
                <w:rFonts w:ascii="Arial" w:hAnsi="Arial" w:cs="Arial"/>
                <w:sz w:val="18"/>
              </w:rPr>
            </w:pPr>
            <w:ins w:id="7110" w:author="Hsuanli Lin (林烜立)" w:date="2023-04-26T23:20:00Z">
              <w:r w:rsidRPr="000271FB">
                <w:rPr>
                  <w:rFonts w:ascii="Arial" w:hAnsi="Arial" w:cs="Arial"/>
                  <w:position w:val="-12"/>
                  <w:sz w:val="18"/>
                </w:rPr>
                <w:object w:dxaOrig="760" w:dyaOrig="380" w14:anchorId="1B6E2223">
                  <v:shape id="_x0000_i1039" type="#_x0000_t75" style="width:36pt;height:20.5pt" o:ole="" fillcolor="window">
                    <v:imagedata r:id="rId23" o:title=""/>
                  </v:shape>
                  <o:OLEObject Type="Embed" ProgID="Equation.3" ShapeID="_x0000_i1039" DrawAspect="Content" ObjectID="_1745672337" r:id="rId39"/>
                </w:object>
              </w:r>
            </w:ins>
          </w:p>
        </w:tc>
        <w:tc>
          <w:tcPr>
            <w:tcW w:w="0" w:type="auto"/>
            <w:vAlign w:val="center"/>
          </w:tcPr>
          <w:p w14:paraId="6A04446D" w14:textId="77777777" w:rsidR="0062394A" w:rsidRPr="00531596" w:rsidRDefault="0062394A" w:rsidP="0062394A">
            <w:pPr>
              <w:keepNext/>
              <w:keepLines/>
              <w:spacing w:after="0"/>
              <w:jc w:val="center"/>
              <w:rPr>
                <w:ins w:id="7111" w:author="Hsuanli Lin (林烜立)" w:date="2023-04-26T23:20:00Z"/>
                <w:rFonts w:ascii="Arial" w:hAnsi="Arial" w:cs="Arial"/>
                <w:sz w:val="18"/>
              </w:rPr>
            </w:pPr>
            <w:ins w:id="7112" w:author="Hsuanli Lin (林烜立)" w:date="2023-04-26T23:20:00Z">
              <w:r w:rsidRPr="000271FB">
                <w:rPr>
                  <w:rFonts w:ascii="Arial" w:hAnsi="Arial" w:cs="Arial"/>
                  <w:sz w:val="18"/>
                </w:rPr>
                <w:t>dB</w:t>
              </w:r>
            </w:ins>
          </w:p>
        </w:tc>
        <w:tc>
          <w:tcPr>
            <w:tcW w:w="3296" w:type="dxa"/>
            <w:vAlign w:val="center"/>
          </w:tcPr>
          <w:p w14:paraId="40C206A8" w14:textId="77777777" w:rsidR="0062394A" w:rsidRPr="001406B0" w:rsidRDefault="0062394A" w:rsidP="0062394A">
            <w:pPr>
              <w:keepNext/>
              <w:keepLines/>
              <w:spacing w:after="0"/>
              <w:jc w:val="center"/>
              <w:rPr>
                <w:ins w:id="7113" w:author="Hsuanli Lin (林烜立)" w:date="2023-04-26T23:20:00Z"/>
                <w:rFonts w:ascii="Arial" w:hAnsi="Arial" w:cs="Arial"/>
                <w:sz w:val="18"/>
                <w:lang w:eastAsia="ja-JP"/>
              </w:rPr>
            </w:pPr>
            <w:ins w:id="7114" w:author="Hsuanli Lin (林烜立)" w:date="2023-04-26T23:20:00Z">
              <w:r w:rsidRPr="001406B0">
                <w:rPr>
                  <w:rFonts w:ascii="Arial" w:hAnsi="Arial" w:cs="Arial" w:hint="eastAsia"/>
                  <w:sz w:val="18"/>
                  <w:lang w:eastAsia="ja-JP"/>
                </w:rPr>
                <w:t>4</w:t>
              </w:r>
            </w:ins>
          </w:p>
        </w:tc>
      </w:tr>
      <w:tr w:rsidR="0062394A" w:rsidRPr="000271FB" w14:paraId="1BE1512E" w14:textId="77777777" w:rsidTr="004709AB">
        <w:trPr>
          <w:jc w:val="center"/>
          <w:ins w:id="7115" w:author="Hsuanli Lin (林烜立)" w:date="2023-04-26T23:20:00Z"/>
        </w:trPr>
        <w:tc>
          <w:tcPr>
            <w:tcW w:w="0" w:type="auto"/>
            <w:vAlign w:val="center"/>
          </w:tcPr>
          <w:p w14:paraId="2A8804A3" w14:textId="77777777" w:rsidR="0062394A" w:rsidRPr="000271FB" w:rsidRDefault="0062394A" w:rsidP="0062394A">
            <w:pPr>
              <w:keepNext/>
              <w:keepLines/>
              <w:spacing w:after="0"/>
              <w:rPr>
                <w:ins w:id="7116" w:author="Hsuanli Lin (林烜立)" w:date="2023-04-26T23:20:00Z"/>
                <w:rFonts w:ascii="Arial" w:hAnsi="Arial" w:cs="Arial"/>
                <w:sz w:val="18"/>
                <w:lang w:eastAsia="ja-JP"/>
              </w:rPr>
            </w:pPr>
            <w:ins w:id="7117" w:author="Hsuanli Lin (林烜立)" w:date="2023-04-26T23:20:00Z">
              <w:r w:rsidRPr="000271FB">
                <w:rPr>
                  <w:rFonts w:ascii="Arial" w:hAnsi="Arial" w:cs="Arial"/>
                  <w:sz w:val="18"/>
                  <w:lang w:eastAsia="ja-JP"/>
                </w:rPr>
                <w:t>Antenna Configuration</w:t>
              </w:r>
            </w:ins>
          </w:p>
        </w:tc>
        <w:tc>
          <w:tcPr>
            <w:tcW w:w="0" w:type="auto"/>
            <w:vAlign w:val="center"/>
          </w:tcPr>
          <w:p w14:paraId="3F26B55C" w14:textId="77777777" w:rsidR="0062394A" w:rsidRPr="000271FB" w:rsidRDefault="0062394A" w:rsidP="0062394A">
            <w:pPr>
              <w:keepNext/>
              <w:keepLines/>
              <w:spacing w:after="0"/>
              <w:jc w:val="center"/>
              <w:rPr>
                <w:ins w:id="7118" w:author="Hsuanli Lin (林烜立)" w:date="2023-04-26T23:20:00Z"/>
                <w:rFonts w:ascii="Arial" w:hAnsi="Arial" w:cs="Arial"/>
                <w:sz w:val="18"/>
              </w:rPr>
            </w:pPr>
          </w:p>
        </w:tc>
        <w:tc>
          <w:tcPr>
            <w:tcW w:w="3296" w:type="dxa"/>
            <w:vAlign w:val="center"/>
          </w:tcPr>
          <w:p w14:paraId="4B086396" w14:textId="6519984C" w:rsidR="0062394A" w:rsidRPr="00531596" w:rsidRDefault="00531596" w:rsidP="0062394A">
            <w:pPr>
              <w:keepNext/>
              <w:keepLines/>
              <w:spacing w:after="0"/>
              <w:jc w:val="center"/>
              <w:rPr>
                <w:ins w:id="7119" w:author="Hsuanli Lin (林烜立)" w:date="2023-04-26T23:20:00Z"/>
                <w:rFonts w:ascii="Arial" w:hAnsi="Arial" w:cs="Arial"/>
                <w:sz w:val="18"/>
                <w:lang w:eastAsia="ja-JP"/>
              </w:rPr>
            </w:pPr>
            <w:ins w:id="7120" w:author="Hsuanli Lin (林烜立)" w:date="2023-05-09T11:44:00Z">
              <w:r w:rsidRPr="00531596">
                <w:rPr>
                  <w:rFonts w:ascii="Arial" w:hAnsi="Arial" w:cs="Arial"/>
                  <w:sz w:val="18"/>
                  <w:highlight w:val="yellow"/>
                  <w:lang w:eastAsia="ja-JP"/>
                  <w:rPrChange w:id="7121" w:author="Hsuanli Lin (林烜立)" w:date="2023-05-09T11:44:00Z">
                    <w:rPr>
                      <w:rFonts w:ascii="Arial" w:hAnsi="Arial" w:cs="Arial"/>
                      <w:sz w:val="18"/>
                      <w:lang w:eastAsia="ja-JP"/>
                    </w:rPr>
                  </w:rPrChange>
                </w:rPr>
                <w:t>1</w:t>
              </w:r>
            </w:ins>
            <w:ins w:id="7122" w:author="Hsuanli Lin (林烜立)" w:date="2023-04-26T23:20:00Z">
              <w:r w:rsidR="0062394A" w:rsidRPr="00531596">
                <w:rPr>
                  <w:rFonts w:ascii="Arial" w:hAnsi="Arial" w:cs="Arial" w:hint="eastAsia"/>
                  <w:sz w:val="18"/>
                  <w:lang w:eastAsia="ja-JP"/>
                </w:rPr>
                <w:t>x1</w:t>
              </w:r>
            </w:ins>
          </w:p>
        </w:tc>
      </w:tr>
      <w:tr w:rsidR="0062394A" w:rsidRPr="000271FB" w14:paraId="1AB3A0E0" w14:textId="77777777" w:rsidTr="004709AB">
        <w:trPr>
          <w:jc w:val="center"/>
          <w:ins w:id="7123" w:author="Hsuanli Lin (林烜立)" w:date="2023-04-26T23:20:00Z"/>
        </w:trPr>
        <w:tc>
          <w:tcPr>
            <w:tcW w:w="0" w:type="auto"/>
            <w:vAlign w:val="center"/>
          </w:tcPr>
          <w:p w14:paraId="2DF40377" w14:textId="77777777" w:rsidR="0062394A" w:rsidRPr="000271FB" w:rsidRDefault="0062394A" w:rsidP="0062394A">
            <w:pPr>
              <w:keepNext/>
              <w:keepLines/>
              <w:spacing w:after="0"/>
              <w:rPr>
                <w:ins w:id="7124" w:author="Hsuanli Lin (林烜立)" w:date="2023-04-26T23:20:00Z"/>
                <w:rFonts w:ascii="Arial" w:hAnsi="Arial" w:cs="Arial"/>
                <w:sz w:val="18"/>
              </w:rPr>
            </w:pPr>
            <w:ins w:id="7125" w:author="Hsuanli Lin (林烜立)" w:date="2023-04-26T23:20:00Z">
              <w:r w:rsidRPr="000271FB">
                <w:rPr>
                  <w:rFonts w:ascii="Arial" w:hAnsi="Arial" w:cs="Arial"/>
                  <w:sz w:val="18"/>
                </w:rPr>
                <w:t>Propagation condition</w:t>
              </w:r>
            </w:ins>
          </w:p>
        </w:tc>
        <w:tc>
          <w:tcPr>
            <w:tcW w:w="0" w:type="auto"/>
            <w:vAlign w:val="center"/>
          </w:tcPr>
          <w:p w14:paraId="0535B716" w14:textId="77777777" w:rsidR="0062394A" w:rsidRPr="000271FB" w:rsidRDefault="0062394A" w:rsidP="0062394A">
            <w:pPr>
              <w:keepNext/>
              <w:keepLines/>
              <w:spacing w:after="0"/>
              <w:jc w:val="center"/>
              <w:rPr>
                <w:ins w:id="7126" w:author="Hsuanli Lin (林烜立)" w:date="2023-04-26T23:20:00Z"/>
                <w:rFonts w:ascii="Arial" w:hAnsi="Arial" w:cs="Arial"/>
                <w:sz w:val="18"/>
              </w:rPr>
            </w:pPr>
            <w:ins w:id="7127" w:author="Hsuanli Lin (林烜立)" w:date="2023-04-26T23:20:00Z">
              <w:r w:rsidRPr="000271FB">
                <w:rPr>
                  <w:rFonts w:ascii="Arial" w:hAnsi="Arial" w:cs="Arial"/>
                  <w:sz w:val="18"/>
                </w:rPr>
                <w:t>-</w:t>
              </w:r>
            </w:ins>
          </w:p>
        </w:tc>
        <w:tc>
          <w:tcPr>
            <w:tcW w:w="3296" w:type="dxa"/>
            <w:vAlign w:val="center"/>
          </w:tcPr>
          <w:p w14:paraId="78BD8C13" w14:textId="77777777" w:rsidR="0062394A" w:rsidRPr="000271FB" w:rsidRDefault="0062394A" w:rsidP="0062394A">
            <w:pPr>
              <w:keepNext/>
              <w:keepLines/>
              <w:spacing w:after="0"/>
              <w:jc w:val="center"/>
              <w:rPr>
                <w:ins w:id="7128" w:author="Hsuanli Lin (林烜立)" w:date="2023-04-26T23:20:00Z"/>
                <w:rFonts w:ascii="Arial" w:hAnsi="Arial" w:cs="Arial"/>
                <w:sz w:val="18"/>
              </w:rPr>
            </w:pPr>
            <w:ins w:id="7129" w:author="Hsuanli Lin (林烜立)" w:date="2023-04-26T23:20:00Z">
              <w:r w:rsidRPr="000271FB">
                <w:rPr>
                  <w:rFonts w:ascii="Arial" w:hAnsi="Arial" w:cs="Arial"/>
                  <w:sz w:val="18"/>
                </w:rPr>
                <w:t>AWGN</w:t>
              </w:r>
            </w:ins>
          </w:p>
        </w:tc>
      </w:tr>
      <w:tr w:rsidR="0062394A" w:rsidRPr="000271FB" w14:paraId="5186DF77" w14:textId="77777777" w:rsidTr="004709AB">
        <w:trPr>
          <w:jc w:val="center"/>
          <w:ins w:id="7130" w:author="Hsuanli Lin (林烜立)" w:date="2023-04-26T23:20:00Z"/>
        </w:trPr>
        <w:tc>
          <w:tcPr>
            <w:tcW w:w="6646" w:type="dxa"/>
            <w:gridSpan w:val="3"/>
            <w:vAlign w:val="center"/>
          </w:tcPr>
          <w:p w14:paraId="782F8178" w14:textId="77777777" w:rsidR="0062394A" w:rsidRPr="000271FB" w:rsidRDefault="0062394A" w:rsidP="0062394A">
            <w:pPr>
              <w:keepNext/>
              <w:keepLines/>
              <w:spacing w:after="0"/>
              <w:ind w:left="851" w:hanging="851"/>
              <w:rPr>
                <w:ins w:id="7131" w:author="Hsuanli Lin (林烜立)" w:date="2023-04-26T23:20:00Z"/>
                <w:rFonts w:ascii="Arial" w:hAnsi="Arial" w:cs="Arial"/>
                <w:sz w:val="18"/>
                <w:lang w:eastAsia="ja-JP"/>
              </w:rPr>
            </w:pPr>
            <w:ins w:id="7132" w:author="Hsuanli Lin (林烜立)" w:date="2023-04-26T23:20:00Z">
              <w:r w:rsidRPr="000271FB">
                <w:rPr>
                  <w:rFonts w:ascii="Arial" w:hAnsi="Arial" w:cs="Arial"/>
                  <w:sz w:val="18"/>
                </w:rPr>
                <w:t xml:space="preserve">Note </w:t>
              </w:r>
              <w:r w:rsidRPr="000271FB">
                <w:rPr>
                  <w:rFonts w:ascii="Arial" w:hAnsi="Arial" w:cs="Arial"/>
                  <w:sz w:val="18"/>
                  <w:lang w:eastAsia="ja-JP"/>
                </w:rPr>
                <w:t>1</w:t>
              </w:r>
              <w:r w:rsidRPr="000271FB">
                <w:rPr>
                  <w:rFonts w:ascii="Arial" w:hAnsi="Arial" w:cs="Arial"/>
                  <w:sz w:val="18"/>
                </w:rPr>
                <w:tab/>
              </w:r>
              <w:r w:rsidRPr="000271FB">
                <w:rPr>
                  <w:rFonts w:ascii="Arial" w:hAnsi="Arial" w:cs="Arial"/>
                  <w:sz w:val="18"/>
                  <w:lang w:eastAsia="ja-JP"/>
                </w:rPr>
                <w:t>NOC</w:t>
              </w:r>
              <w:r w:rsidRPr="000271FB">
                <w:rPr>
                  <w:rFonts w:ascii="Arial" w:hAnsi="Arial" w:cs="Arial"/>
                  <w:sz w:val="18"/>
                </w:rPr>
                <w:t xml:space="preserve">NG shall be used such that </w:t>
              </w:r>
              <w:r w:rsidRPr="000271FB">
                <w:rPr>
                  <w:rFonts w:ascii="Arial" w:hAnsi="Arial" w:cs="Arial"/>
                  <w:sz w:val="18"/>
                  <w:lang w:eastAsia="ja-JP"/>
                </w:rPr>
                <w:t xml:space="preserve">the cell is </w:t>
              </w:r>
              <w:r w:rsidRPr="000271FB">
                <w:rPr>
                  <w:rFonts w:ascii="Arial" w:hAnsi="Arial" w:cs="Arial"/>
                  <w:sz w:val="18"/>
                </w:rPr>
                <w:t>fully allocated and a constant total transmitted power spectral density is achieved for all OFDM symbols.</w:t>
              </w:r>
            </w:ins>
          </w:p>
        </w:tc>
      </w:tr>
    </w:tbl>
    <w:p w14:paraId="3E37B046" w14:textId="77777777" w:rsidR="0062394A" w:rsidRPr="000271FB" w:rsidRDefault="0062394A" w:rsidP="0062394A">
      <w:pPr>
        <w:rPr>
          <w:ins w:id="7133" w:author="Hsuanli Lin (林烜立)" w:date="2023-04-26T23:20:00Z"/>
        </w:rPr>
      </w:pPr>
    </w:p>
    <w:p w14:paraId="79723150" w14:textId="77777777" w:rsidR="0062394A" w:rsidRPr="000271FB" w:rsidRDefault="0062394A" w:rsidP="0062394A">
      <w:pPr>
        <w:rPr>
          <w:ins w:id="7134" w:author="Hsuanli Lin (林烜立)" w:date="2023-04-26T23:20:00Z"/>
        </w:rPr>
      </w:pPr>
    </w:p>
    <w:p w14:paraId="2CDAB9A2" w14:textId="77777777" w:rsidR="0062394A" w:rsidRPr="000271FB" w:rsidRDefault="0062394A">
      <w:pPr>
        <w:keepNext/>
        <w:keepLines/>
        <w:spacing w:before="120"/>
        <w:ind w:left="1701" w:hanging="1701"/>
        <w:outlineLvl w:val="4"/>
        <w:rPr>
          <w:ins w:id="7135" w:author="Hsuanli Lin (林烜立)" w:date="2023-04-26T23:20:00Z"/>
          <w:rFonts w:ascii="Arial" w:eastAsia="Times New Roman" w:hAnsi="Arial"/>
          <w:sz w:val="22"/>
          <w:rPrChange w:id="7136" w:author="Hsuanli Lin (林烜立)" w:date="2023-05-09T11:42:00Z">
            <w:rPr>
              <w:ins w:id="7137" w:author="Hsuanli Lin (林烜立)" w:date="2023-04-26T23:20:00Z"/>
              <w:rFonts w:ascii="Arial" w:hAnsi="Arial"/>
              <w:sz w:val="24"/>
            </w:rPr>
          </w:rPrChange>
        </w:rPr>
        <w:pPrChange w:id="7138" w:author="Hsuanli Lin (林烜立)" w:date="2023-04-26T23:22:00Z">
          <w:pPr>
            <w:keepNext/>
            <w:keepLines/>
            <w:spacing w:before="120"/>
            <w:ind w:left="1418" w:hanging="1418"/>
            <w:outlineLvl w:val="3"/>
          </w:pPr>
        </w:pPrChange>
      </w:pPr>
      <w:ins w:id="7139" w:author="Hsuanli Lin (林烜立)" w:date="2023-04-26T23:20:00Z">
        <w:r w:rsidRPr="000271FB">
          <w:rPr>
            <w:rFonts w:ascii="Arial" w:eastAsia="Times New Roman" w:hAnsi="Arial"/>
            <w:sz w:val="22"/>
            <w:rPrChange w:id="7140" w:author="Hsuanli Lin (林烜立)" w:date="2023-05-09T11:42:00Z">
              <w:rPr>
                <w:rFonts w:ascii="Arial" w:hAnsi="Arial"/>
                <w:sz w:val="24"/>
              </w:rPr>
            </w:rPrChange>
          </w:rPr>
          <w:t>A.13.4.1.1.2</w:t>
        </w:r>
        <w:r w:rsidRPr="000271FB">
          <w:rPr>
            <w:rFonts w:ascii="Arial" w:eastAsia="Times New Roman" w:hAnsi="Arial"/>
            <w:sz w:val="22"/>
            <w:rPrChange w:id="7141" w:author="Hsuanli Lin (林烜立)" w:date="2023-05-09T11:42:00Z">
              <w:rPr>
                <w:rFonts w:ascii="Arial" w:hAnsi="Arial"/>
                <w:sz w:val="24"/>
              </w:rPr>
            </w:rPrChange>
          </w:rPr>
          <w:tab/>
          <w:t>Test Requirements</w:t>
        </w:r>
      </w:ins>
    </w:p>
    <w:p w14:paraId="5E104129" w14:textId="77777777" w:rsidR="0062394A" w:rsidRPr="00531596" w:rsidRDefault="0062394A" w:rsidP="0062394A">
      <w:pPr>
        <w:rPr>
          <w:ins w:id="7142" w:author="Hsuanli Lin (林烜立)" w:date="2023-04-26T23:20:00Z"/>
        </w:rPr>
      </w:pPr>
      <w:ins w:id="7143" w:author="Hsuanli Lin (林烜立)" w:date="2023-04-26T23:20:00Z">
        <w:r w:rsidRPr="000271FB">
          <w:t>For parameters specified in Tables A.13.4.1.1.1-1</w:t>
        </w:r>
        <w:r w:rsidRPr="000271FB">
          <w:rPr>
            <w:rFonts w:hint="eastAsia"/>
          </w:rPr>
          <w:t>,</w:t>
        </w:r>
        <w:r w:rsidRPr="000271FB">
          <w:t xml:space="preserve"> A.13.4.1.1.1-2 and A.13.4.1.1.1-3. the initial transmit timing accuracy, the maximum amount of timing change in one adjustment, the minimum and the maximum adjustment rate shall be within the limits defined in clause 7.</w:t>
        </w:r>
        <w:r w:rsidRPr="00531596">
          <w:rPr>
            <w:rFonts w:hint="eastAsia"/>
          </w:rPr>
          <w:t>20</w:t>
        </w:r>
        <w:r w:rsidRPr="00531596">
          <w:t>A</w:t>
        </w:r>
        <w:r w:rsidRPr="00531596">
          <w:rPr>
            <w:rFonts w:hint="eastAsia"/>
          </w:rPr>
          <w:t>.2</w:t>
        </w:r>
        <w:r w:rsidRPr="00531596">
          <w:t>.</w:t>
        </w:r>
      </w:ins>
    </w:p>
    <w:p w14:paraId="30A09C69" w14:textId="77777777" w:rsidR="0062394A" w:rsidRPr="00DE3981" w:rsidRDefault="0062394A" w:rsidP="0062394A">
      <w:pPr>
        <w:rPr>
          <w:ins w:id="7144" w:author="Hsuanli Lin (林烜立)" w:date="2023-04-26T23:20:00Z"/>
        </w:rPr>
      </w:pPr>
      <w:ins w:id="7145" w:author="Hsuanli Lin (林烜立)" w:date="2023-04-26T23:20:00Z">
        <w:r w:rsidRPr="001406B0">
          <w:t>The following sequence of events shall be used to verify that the requirements are met.</w:t>
        </w:r>
      </w:ins>
    </w:p>
    <w:p w14:paraId="1C9D2BCF" w14:textId="77777777" w:rsidR="0062394A" w:rsidRPr="000271FB" w:rsidRDefault="0062394A" w:rsidP="0062394A">
      <w:pPr>
        <w:rPr>
          <w:ins w:id="7146" w:author="Hsuanli Lin (林烜立)" w:date="2023-04-26T23:20:00Z"/>
        </w:rPr>
      </w:pPr>
      <w:ins w:id="7147" w:author="Hsuanli Lin (林烜立)" w:date="2023-04-26T23:20:00Z">
        <w:r w:rsidRPr="000271FB">
          <w:t>The test sequence shall be carried out in RRC_CONNECTED:</w:t>
        </w:r>
      </w:ins>
    </w:p>
    <w:p w14:paraId="54A65880" w14:textId="77777777" w:rsidR="0062394A" w:rsidRPr="000271FB" w:rsidRDefault="0062394A" w:rsidP="0062394A">
      <w:pPr>
        <w:ind w:left="568" w:hanging="284"/>
        <w:rPr>
          <w:ins w:id="7148" w:author="Hsuanli Lin (林烜立)" w:date="2023-04-26T23:20:00Z"/>
        </w:rPr>
      </w:pPr>
      <w:ins w:id="7149" w:author="Hsuanli Lin (林烜立)" w:date="2023-04-26T23:20:00Z">
        <w:r w:rsidRPr="000271FB">
          <w:t xml:space="preserve">a) </w:t>
        </w:r>
        <w:r w:rsidRPr="000271FB">
          <w:tab/>
          <w:t>After a connection is set up with the cell, the test system sends NPDCCH including uplink grant for NPUSCH transmission and the test system shall measure the UE transmit timing offset (n</w:t>
        </w:r>
        <w:r w:rsidRPr="000271FB">
          <w:sym w:font="Symbol" w:char="F0B4"/>
        </w:r>
        <w:r w:rsidRPr="000271FB">
          <w:t>Ts) and verify that it is within T</w:t>
        </w:r>
        <w:r w:rsidRPr="000271FB">
          <w:rPr>
            <w:vertAlign w:val="subscript"/>
          </w:rPr>
          <w:t>e</w:t>
        </w:r>
        <w:r w:rsidRPr="000271FB">
          <w:t xml:space="preserve"> (n</w:t>
        </w:r>
        <w:r w:rsidRPr="000271FB">
          <w:sym w:font="Symbol" w:char="F0B4"/>
        </w:r>
        <w:r w:rsidRPr="000271FB">
          <w:t xml:space="preserve">Ts ≤ </w:t>
        </w:r>
      </w:ins>
      <m:oMath>
        <m:sSub>
          <m:sSubPr>
            <m:ctrlPr>
              <w:ins w:id="7150" w:author="Hsuanli Lin (林烜立)" w:date="2023-04-26T23:20:00Z">
                <w:rPr>
                  <w:rFonts w:ascii="Cambria Math" w:hAnsi="Cambria Math"/>
                  <w:i/>
                </w:rPr>
              </w:ins>
            </m:ctrlPr>
          </m:sSubPr>
          <m:e>
            <m:r>
              <w:ins w:id="7151" w:author="Hsuanli Lin (林烜立)" w:date="2023-04-26T23:20:00Z">
                <w:rPr>
                  <w:rFonts w:ascii="Cambria Math" w:hAnsi="Cambria Math"/>
                </w:rPr>
                <m:t>N</m:t>
              </w:ins>
            </m:r>
          </m:e>
          <m:sub>
            <m:r>
              <w:ins w:id="7152" w:author="Hsuanli Lin (林烜立)" w:date="2023-04-26T23:20:00Z">
                <w:rPr>
                  <w:rFonts w:ascii="Cambria Math" w:hAnsi="Cambria Math"/>
                </w:rPr>
                <m:t>TA_Ref</m:t>
              </w:ins>
            </m:r>
          </m:sub>
        </m:sSub>
        <m:r>
          <w:ins w:id="7153" w:author="Hsuanli Lin (林烜立)" w:date="2023-04-26T23:20:00Z">
            <w:rPr>
              <w:rFonts w:ascii="Cambria Math" w:hAnsi="Cambria Math"/>
            </w:rPr>
            <m:t>+</m:t>
          </w:ins>
        </m:r>
        <m:sSub>
          <m:sSubPr>
            <m:ctrlPr>
              <w:ins w:id="7154" w:author="Hsuanli Lin (林烜立)" w:date="2023-04-26T23:20:00Z">
                <w:rPr>
                  <w:rFonts w:ascii="Cambria Math" w:hAnsi="Cambria Math"/>
                  <w:i/>
                </w:rPr>
              </w:ins>
            </m:ctrlPr>
          </m:sSubPr>
          <m:e>
            <m:r>
              <w:ins w:id="7155" w:author="Hsuanli Lin (林烜立)" w:date="2023-04-26T23:20:00Z">
                <w:rPr>
                  <w:rFonts w:ascii="Cambria Math" w:hAnsi="Cambria Math"/>
                </w:rPr>
                <m:t>N</m:t>
              </w:ins>
            </m:r>
          </m:e>
          <m:sub>
            <m:r>
              <w:ins w:id="7156" w:author="Hsuanli Lin (林烜立)" w:date="2023-04-26T23:20:00Z">
                <w:rPr>
                  <w:rFonts w:ascii="Cambria Math" w:hAnsi="Cambria Math"/>
                </w:rPr>
                <m:t>TAoffset</m:t>
              </w:ins>
            </m:r>
          </m:sub>
        </m:sSub>
        <m:r>
          <w:ins w:id="7157" w:author="Hsuanli Lin (林烜立)" w:date="2023-04-26T23:20:00Z">
            <w:rPr>
              <w:rFonts w:ascii="Cambria Math" w:hAnsi="Cambria Math"/>
            </w:rPr>
            <m:t>+</m:t>
          </w:ins>
        </m:r>
        <m:sSub>
          <m:sSubPr>
            <m:ctrlPr>
              <w:ins w:id="7158" w:author="Hsuanli Lin (林烜立)" w:date="2023-04-26T23:20:00Z">
                <w:rPr>
                  <w:rFonts w:ascii="Cambria Math" w:hAnsi="Cambria Math"/>
                  <w:i/>
                </w:rPr>
              </w:ins>
            </m:ctrlPr>
          </m:sSubPr>
          <m:e>
            <m:r>
              <w:ins w:id="7159" w:author="Hsuanli Lin (林烜立)" w:date="2023-04-26T23:20:00Z">
                <w:rPr>
                  <w:rFonts w:ascii="Cambria Math" w:hAnsi="Cambria Math"/>
                </w:rPr>
                <m:t>N</m:t>
              </w:ins>
            </m:r>
          </m:e>
          <m:sub>
            <m:r>
              <w:ins w:id="7160" w:author="Hsuanli Lin (林烜立)" w:date="2023-04-26T23:20:00Z">
                <w:rPr>
                  <w:rFonts w:ascii="Cambria Math" w:hAnsi="Cambria Math"/>
                </w:rPr>
                <m:t>TA,common</m:t>
              </w:ins>
            </m:r>
          </m:sub>
        </m:sSub>
        <m:r>
          <w:ins w:id="7161" w:author="Hsuanli Lin (林烜立)" w:date="2023-04-26T23:20:00Z">
            <w:rPr>
              <w:rFonts w:ascii="Cambria Math" w:hAnsi="Cambria Math"/>
            </w:rPr>
            <m:t>+</m:t>
          </w:ins>
        </m:r>
        <m:sSub>
          <m:sSubPr>
            <m:ctrlPr>
              <w:ins w:id="7162" w:author="Hsuanli Lin (林烜立)" w:date="2023-04-26T23:20:00Z">
                <w:rPr>
                  <w:rFonts w:ascii="Cambria Math" w:hAnsi="Cambria Math"/>
                  <w:i/>
                </w:rPr>
              </w:ins>
            </m:ctrlPr>
          </m:sSubPr>
          <m:e>
            <m:r>
              <w:ins w:id="7163" w:author="Hsuanli Lin (林烜立)" w:date="2023-04-26T23:20:00Z">
                <w:rPr>
                  <w:rFonts w:ascii="Cambria Math" w:hAnsi="Cambria Math"/>
                </w:rPr>
                <m:t>N</m:t>
              </w:ins>
            </m:r>
          </m:e>
          <m:sub>
            <m:r>
              <w:ins w:id="7164" w:author="Hsuanli Lin (林烜立)" w:date="2023-04-26T23:20:00Z">
                <w:rPr>
                  <w:rFonts w:ascii="Cambria Math" w:hAnsi="Cambria Math"/>
                </w:rPr>
                <m:t>TA, UE-specific</m:t>
              </w:ins>
            </m:r>
          </m:sub>
        </m:sSub>
      </m:oMath>
      <w:ins w:id="7165" w:author="Hsuanli Lin (林烜立)" w:date="2023-04-26T23:20:00Z">
        <w:r w:rsidRPr="000271FB">
          <w:t>×T</w:t>
        </w:r>
        <w:r w:rsidRPr="000271FB">
          <w:rPr>
            <w:vertAlign w:val="subscript"/>
          </w:rPr>
          <w:t xml:space="preserve">S   </w:t>
        </w:r>
        <w:r w:rsidRPr="000271FB">
          <w:t>± 97×T</w:t>
        </w:r>
        <w:r w:rsidRPr="00531596">
          <w:rPr>
            <w:vertAlign w:val="subscript"/>
          </w:rPr>
          <w:t>S</w:t>
        </w:r>
        <w:r w:rsidRPr="00531596">
          <w:t xml:space="preserve"> + T</w:t>
        </w:r>
        <w:r w:rsidRPr="00531596">
          <w:rPr>
            <w:vertAlign w:val="subscript"/>
          </w:rPr>
          <w:t>margin</w:t>
        </w:r>
        <w:r w:rsidRPr="00531596">
          <w:t>) with respect to the first detected path (in time)</w:t>
        </w:r>
        <w:r w:rsidRPr="001406B0">
          <w:rPr>
            <w:rFonts w:cs="v4.2.0"/>
          </w:rPr>
          <w:t xml:space="preserve"> of the corresponding downlink frame of </w:t>
        </w:r>
        <w:r w:rsidRPr="00DE3981">
          <w:rPr>
            <w:rFonts w:cs="v4.2.0" w:hint="eastAsia"/>
          </w:rPr>
          <w:t xml:space="preserve">NB-IoT </w:t>
        </w:r>
        <w:r w:rsidRPr="000271FB">
          <w:rPr>
            <w:rFonts w:cs="v4.2.0"/>
          </w:rPr>
          <w:t>cell 1</w:t>
        </w:r>
        <w:r w:rsidRPr="000271FB">
          <w:t>.</w:t>
        </w:r>
      </w:ins>
    </w:p>
    <w:p w14:paraId="0C9DF81A" w14:textId="77777777" w:rsidR="0062394A" w:rsidRPr="000271FB" w:rsidRDefault="0062394A" w:rsidP="0062394A">
      <w:pPr>
        <w:ind w:firstLine="284"/>
        <w:rPr>
          <w:ins w:id="7166" w:author="Hsuanli Lin (林烜立)" w:date="2023-04-26T23:20:00Z"/>
          <w:i/>
        </w:rPr>
      </w:pPr>
      <w:ins w:id="7167" w:author="Hsuanli Lin (林烜立)" w:date="2023-04-26T23:20:00Z">
        <w:r w:rsidRPr="000271FB">
          <w:rPr>
            <w:i/>
          </w:rPr>
          <w:t>Editor’s notes: FFS on T</w:t>
        </w:r>
        <w:r w:rsidRPr="000271FB">
          <w:rPr>
            <w:i/>
            <w:vertAlign w:val="subscript"/>
          </w:rPr>
          <w:t>margin</w:t>
        </w:r>
        <w:r w:rsidRPr="000271FB">
          <w:rPr>
            <w:i/>
          </w:rPr>
          <w:t xml:space="preserve"> </w:t>
        </w:r>
      </w:ins>
    </w:p>
    <w:p w14:paraId="2343A981" w14:textId="77777777" w:rsidR="0062394A" w:rsidRPr="000271FB" w:rsidRDefault="0062394A" w:rsidP="0062394A">
      <w:pPr>
        <w:ind w:left="568" w:hanging="284"/>
        <w:rPr>
          <w:ins w:id="7168" w:author="Hsuanli Lin (林烜立)" w:date="2023-04-26T23:20:00Z"/>
        </w:rPr>
      </w:pPr>
      <w:ins w:id="7169" w:author="Hsuanli Lin (林烜立)" w:date="2023-04-26T23:20:00Z">
        <w:r w:rsidRPr="000271FB">
          <w:t xml:space="preserve">b) </w:t>
        </w:r>
        <w:r w:rsidRPr="000271FB">
          <w:tab/>
          <w:t>Using the value of n measured in a), the test system adjusts the downlink transmit timing for the cell:</w:t>
        </w:r>
      </w:ins>
    </w:p>
    <w:p w14:paraId="75CA8C35" w14:textId="77777777" w:rsidR="0062394A" w:rsidRPr="00531596" w:rsidRDefault="0062394A" w:rsidP="0062394A">
      <w:pPr>
        <w:ind w:left="851" w:hanging="284"/>
        <w:rPr>
          <w:ins w:id="7170" w:author="Hsuanli Lin (林烜立)" w:date="2023-04-26T23:20:00Z"/>
        </w:rPr>
      </w:pPr>
      <w:ins w:id="7171" w:author="Hsuanli Lin (林烜立)" w:date="2023-04-26T23:20:00Z">
        <w:r w:rsidRPr="000271FB">
          <w:t>-</w:t>
        </w:r>
        <w:r w:rsidRPr="000271FB">
          <w:tab/>
          <w:t>if n &lt; 0, by +(144 – |n|)</w:t>
        </w:r>
        <w:r w:rsidRPr="000271FB">
          <w:sym w:font="Symbol" w:char="F0B4"/>
        </w:r>
        <w:r w:rsidRPr="000271FB">
          <w:t>T</w:t>
        </w:r>
        <w:r w:rsidRPr="000271FB">
          <w:rPr>
            <w:vertAlign w:val="subscript"/>
          </w:rPr>
          <w:t>S</w:t>
        </w:r>
        <w:r w:rsidRPr="000271FB">
          <w:t xml:space="preserve"> compared to that in (a).</w:t>
        </w:r>
      </w:ins>
    </w:p>
    <w:p w14:paraId="7671BEFE" w14:textId="77777777" w:rsidR="0062394A" w:rsidRPr="00531596" w:rsidRDefault="0062394A" w:rsidP="0062394A">
      <w:pPr>
        <w:ind w:left="851" w:hanging="284"/>
        <w:rPr>
          <w:ins w:id="7172" w:author="Hsuanli Lin (林烜立)" w:date="2023-04-26T23:20:00Z"/>
        </w:rPr>
      </w:pPr>
      <w:ins w:id="7173" w:author="Hsuanli Lin (林烜立)" w:date="2023-04-26T23:20:00Z">
        <w:r w:rsidRPr="00531596">
          <w:t>-</w:t>
        </w:r>
        <w:r w:rsidRPr="00531596">
          <w:tab/>
          <w:t>if n ≥ 0, by -(144 – |n|)</w:t>
        </w:r>
        <w:r w:rsidRPr="000271FB">
          <w:sym w:font="Symbol" w:char="F0B4"/>
        </w:r>
        <w:r w:rsidRPr="000271FB">
          <w:t>T</w:t>
        </w:r>
        <w:r w:rsidRPr="000271FB">
          <w:rPr>
            <w:vertAlign w:val="subscript"/>
          </w:rPr>
          <w:t>S</w:t>
        </w:r>
        <w:r w:rsidRPr="000271FB">
          <w:t xml:space="preserve"> compared to that in (a).</w:t>
        </w:r>
      </w:ins>
    </w:p>
    <w:p w14:paraId="04B90C4A" w14:textId="77777777" w:rsidR="0062394A" w:rsidRPr="000271FB" w:rsidRDefault="0062394A" w:rsidP="0062394A">
      <w:pPr>
        <w:ind w:left="568" w:hanging="284"/>
        <w:rPr>
          <w:ins w:id="7174" w:author="Hsuanli Lin (林烜立)" w:date="2023-04-26T23:20:00Z"/>
        </w:rPr>
      </w:pPr>
      <w:ins w:id="7175" w:author="Hsuanli Lin (林烜立)" w:date="2023-04-26T23:20:00Z">
        <w:r w:rsidRPr="001406B0">
          <w:tab/>
          <w:t>The timing adjustment is performed monotonically in multiple steps of |∆T| ≤ 9×T</w:t>
        </w:r>
        <w:r w:rsidRPr="001406B0">
          <w:rPr>
            <w:vertAlign w:val="subscript"/>
          </w:rPr>
          <w:t>S</w:t>
        </w:r>
        <w:r w:rsidRPr="00DE3981">
          <w:t xml:space="preserve"> per 256 ms (∆T is to be defined in the test procedure) until the above required total timing change is achieved, during which no grant is transmitted for the UE.</w:t>
        </w:r>
      </w:ins>
    </w:p>
    <w:p w14:paraId="4A1929A8" w14:textId="77777777" w:rsidR="0062394A" w:rsidRPr="00DE3981" w:rsidRDefault="0062394A" w:rsidP="0062394A">
      <w:pPr>
        <w:ind w:left="568" w:hanging="284"/>
        <w:rPr>
          <w:ins w:id="7176" w:author="Hsuanli Lin (林烜立)" w:date="2023-04-26T23:20:00Z"/>
        </w:rPr>
      </w:pPr>
      <w:ins w:id="7177" w:author="Hsuanli Lin (林烜立)" w:date="2023-04-26T23:20:00Z">
        <w:r w:rsidRPr="000271FB">
          <w:t xml:space="preserve">c) </w:t>
        </w:r>
        <w:r w:rsidRPr="000271FB">
          <w:tab/>
          <w:t xml:space="preserve">Immediately after (b), the test system sends NPDCCH including uplink grant for NPUSCH transmission and immediately after receiving NPUSCH the test system repeatedly sends NPDCCH including uplink grant for NPUSCH transmission until the UE transmit timing offset is within </w:t>
        </w:r>
      </w:ins>
      <m:oMath>
        <m:sSub>
          <m:sSubPr>
            <m:ctrlPr>
              <w:ins w:id="7178" w:author="Hsuanli Lin (林烜立)" w:date="2023-04-26T23:20:00Z">
                <w:rPr>
                  <w:rFonts w:ascii="Cambria Math" w:hAnsi="Cambria Math"/>
                  <w:i/>
                </w:rPr>
              </w:ins>
            </m:ctrlPr>
          </m:sSubPr>
          <m:e>
            <m:r>
              <w:ins w:id="7179" w:author="Hsuanli Lin (林烜立)" w:date="2023-04-26T23:20:00Z">
                <w:rPr>
                  <w:rFonts w:ascii="Cambria Math" w:hAnsi="Cambria Math"/>
                </w:rPr>
                <m:t>N</m:t>
              </w:ins>
            </m:r>
          </m:e>
          <m:sub>
            <m:r>
              <w:ins w:id="7180" w:author="Hsuanli Lin (林烜立)" w:date="2023-04-26T23:20:00Z">
                <w:rPr>
                  <w:rFonts w:ascii="Cambria Math" w:hAnsi="Cambria Math"/>
                </w:rPr>
                <m:t>TA_Ref</m:t>
              </w:ins>
            </m:r>
          </m:sub>
        </m:sSub>
        <m:r>
          <w:ins w:id="7181" w:author="Hsuanli Lin (林烜立)" w:date="2023-04-26T23:20:00Z">
            <w:rPr>
              <w:rFonts w:ascii="Cambria Math" w:hAnsi="Cambria Math"/>
            </w:rPr>
            <m:t>+</m:t>
          </w:ins>
        </m:r>
        <m:sSub>
          <m:sSubPr>
            <m:ctrlPr>
              <w:ins w:id="7182" w:author="Hsuanli Lin (林烜立)" w:date="2023-04-26T23:20:00Z">
                <w:rPr>
                  <w:rFonts w:ascii="Cambria Math" w:hAnsi="Cambria Math"/>
                  <w:i/>
                </w:rPr>
              </w:ins>
            </m:ctrlPr>
          </m:sSubPr>
          <m:e>
            <m:r>
              <w:ins w:id="7183" w:author="Hsuanli Lin (林烜立)" w:date="2023-04-26T23:20:00Z">
                <w:rPr>
                  <w:rFonts w:ascii="Cambria Math" w:hAnsi="Cambria Math"/>
                </w:rPr>
                <m:t>N</m:t>
              </w:ins>
            </m:r>
          </m:e>
          <m:sub>
            <m:r>
              <w:ins w:id="7184" w:author="Hsuanli Lin (林烜立)" w:date="2023-04-26T23:20:00Z">
                <w:rPr>
                  <w:rFonts w:ascii="Cambria Math" w:hAnsi="Cambria Math"/>
                </w:rPr>
                <m:t>TAoffset</m:t>
              </w:ins>
            </m:r>
          </m:sub>
        </m:sSub>
        <m:r>
          <w:ins w:id="7185" w:author="Hsuanli Lin (林烜立)" w:date="2023-04-26T23:20:00Z">
            <w:rPr>
              <w:rFonts w:ascii="Cambria Math" w:hAnsi="Cambria Math"/>
            </w:rPr>
            <m:t>+</m:t>
          </w:ins>
        </m:r>
        <m:sSub>
          <m:sSubPr>
            <m:ctrlPr>
              <w:ins w:id="7186" w:author="Hsuanli Lin (林烜立)" w:date="2023-04-26T23:20:00Z">
                <w:rPr>
                  <w:rFonts w:ascii="Cambria Math" w:hAnsi="Cambria Math"/>
                  <w:i/>
                </w:rPr>
              </w:ins>
            </m:ctrlPr>
          </m:sSubPr>
          <m:e>
            <m:r>
              <w:ins w:id="7187" w:author="Hsuanli Lin (林烜立)" w:date="2023-04-26T23:20:00Z">
                <w:rPr>
                  <w:rFonts w:ascii="Cambria Math" w:hAnsi="Cambria Math"/>
                </w:rPr>
                <m:t>N</m:t>
              </w:ins>
            </m:r>
          </m:e>
          <m:sub>
            <m:r>
              <w:ins w:id="7188" w:author="Hsuanli Lin (林烜立)" w:date="2023-04-26T23:20:00Z">
                <w:rPr>
                  <w:rFonts w:ascii="Cambria Math" w:hAnsi="Cambria Math"/>
                </w:rPr>
                <m:t>TA,common</m:t>
              </w:ins>
            </m:r>
          </m:sub>
        </m:sSub>
        <m:r>
          <w:ins w:id="7189" w:author="Hsuanli Lin (林烜立)" w:date="2023-04-26T23:20:00Z">
            <w:rPr>
              <w:rFonts w:ascii="Cambria Math" w:hAnsi="Cambria Math"/>
            </w:rPr>
            <m:t>+</m:t>
          </w:ins>
        </m:r>
        <m:sSub>
          <m:sSubPr>
            <m:ctrlPr>
              <w:ins w:id="7190" w:author="Hsuanli Lin (林烜立)" w:date="2023-04-26T23:20:00Z">
                <w:rPr>
                  <w:rFonts w:ascii="Cambria Math" w:hAnsi="Cambria Math"/>
                  <w:i/>
                </w:rPr>
              </w:ins>
            </m:ctrlPr>
          </m:sSubPr>
          <m:e>
            <m:r>
              <w:ins w:id="7191" w:author="Hsuanli Lin (林烜立)" w:date="2023-04-26T23:20:00Z">
                <w:rPr>
                  <w:rFonts w:ascii="Cambria Math" w:hAnsi="Cambria Math"/>
                </w:rPr>
                <m:t>N</m:t>
              </w:ins>
            </m:r>
          </m:e>
          <m:sub>
            <m:r>
              <w:ins w:id="7192" w:author="Hsuanli Lin (林烜立)" w:date="2023-04-26T23:20:00Z">
                <w:rPr>
                  <w:rFonts w:ascii="Cambria Math" w:hAnsi="Cambria Math"/>
                </w:rPr>
                <m:t>TA, UE-specific</m:t>
              </w:ins>
            </m:r>
          </m:sub>
        </m:sSub>
      </m:oMath>
      <w:ins w:id="7193" w:author="Hsuanli Lin (林烜立)" w:date="2023-04-26T23:20:00Z">
        <w:r w:rsidRPr="000271FB">
          <w:t>×T</w:t>
        </w:r>
        <w:r w:rsidRPr="000271FB">
          <w:rPr>
            <w:vertAlign w:val="subscript"/>
          </w:rPr>
          <w:t xml:space="preserve">S   </w:t>
        </w:r>
        <w:r w:rsidRPr="000271FB">
          <w:t>± 97×T</w:t>
        </w:r>
        <w:r w:rsidRPr="00531596">
          <w:rPr>
            <w:vertAlign w:val="subscript"/>
          </w:rPr>
          <w:t>S</w:t>
        </w:r>
        <w:r w:rsidRPr="00531596">
          <w:t xml:space="preserve"> + T</w:t>
        </w:r>
        <w:r w:rsidRPr="00531596">
          <w:rPr>
            <w:vertAlign w:val="subscript"/>
          </w:rPr>
          <w:t>margin</w:t>
        </w:r>
        <w:r w:rsidRPr="00531596">
          <w:t xml:space="preserve"> with respect to the first detected path (in time) </w:t>
        </w:r>
        <w:r w:rsidRPr="00531596">
          <w:rPr>
            <w:rFonts w:cs="v4.2.0"/>
          </w:rPr>
          <w:t>of the corresponding downlink frame of cell 1</w:t>
        </w:r>
        <w:r w:rsidRPr="001406B0">
          <w:t>. T</w:t>
        </w:r>
        <w:r w:rsidRPr="001406B0">
          <w:rPr>
            <w:rFonts w:hint="eastAsia"/>
          </w:rPr>
          <w:t xml:space="preserve">he test system </w:t>
        </w:r>
        <w:r w:rsidRPr="00DE3981">
          <w:t>shall verify that the difference in timing between the first NPUSCH transmission in step c) and the NPUSCH tran</w:t>
        </w:r>
        <w:r w:rsidRPr="000271FB">
          <w:t xml:space="preserve">smission in step a) shall be not greater than the maximum amount of the magnitude of the timing change in one adjustment requirement in clause 7.20.2. Using the first NPUSCH transmission in step c) and subsequent NPUSCH transmissions. The test system shall verify that the adjustment step size and the adjustment rate shall be according to the requirements in clause 7.20A.2 until the UE transmit timing offset is within </w:t>
        </w:r>
      </w:ins>
      <m:oMath>
        <m:sSub>
          <m:sSubPr>
            <m:ctrlPr>
              <w:ins w:id="7194" w:author="Hsuanli Lin (林烜立)" w:date="2023-04-26T23:20:00Z">
                <w:rPr>
                  <w:rFonts w:ascii="Cambria Math" w:hAnsi="Cambria Math"/>
                  <w:i/>
                </w:rPr>
              </w:ins>
            </m:ctrlPr>
          </m:sSubPr>
          <m:e>
            <m:r>
              <w:ins w:id="7195" w:author="Hsuanli Lin (林烜立)" w:date="2023-04-26T23:20:00Z">
                <w:rPr>
                  <w:rFonts w:ascii="Cambria Math" w:hAnsi="Cambria Math"/>
                </w:rPr>
                <m:t>N</m:t>
              </w:ins>
            </m:r>
          </m:e>
          <m:sub>
            <m:r>
              <w:ins w:id="7196" w:author="Hsuanli Lin (林烜立)" w:date="2023-04-26T23:20:00Z">
                <w:rPr>
                  <w:rFonts w:ascii="Cambria Math" w:hAnsi="Cambria Math"/>
                </w:rPr>
                <m:t>TA_Ref</m:t>
              </w:ins>
            </m:r>
          </m:sub>
        </m:sSub>
        <m:r>
          <w:ins w:id="7197" w:author="Hsuanli Lin (林烜立)" w:date="2023-04-26T23:20:00Z">
            <w:rPr>
              <w:rFonts w:ascii="Cambria Math" w:hAnsi="Cambria Math"/>
            </w:rPr>
            <m:t>+</m:t>
          </w:ins>
        </m:r>
        <m:sSub>
          <m:sSubPr>
            <m:ctrlPr>
              <w:ins w:id="7198" w:author="Hsuanli Lin (林烜立)" w:date="2023-04-26T23:20:00Z">
                <w:rPr>
                  <w:rFonts w:ascii="Cambria Math" w:hAnsi="Cambria Math"/>
                  <w:i/>
                </w:rPr>
              </w:ins>
            </m:ctrlPr>
          </m:sSubPr>
          <m:e>
            <m:r>
              <w:ins w:id="7199" w:author="Hsuanli Lin (林烜立)" w:date="2023-04-26T23:20:00Z">
                <w:rPr>
                  <w:rFonts w:ascii="Cambria Math" w:hAnsi="Cambria Math"/>
                </w:rPr>
                <m:t>N</m:t>
              </w:ins>
            </m:r>
          </m:e>
          <m:sub>
            <m:r>
              <w:ins w:id="7200" w:author="Hsuanli Lin (林烜立)" w:date="2023-04-26T23:20:00Z">
                <w:rPr>
                  <w:rFonts w:ascii="Cambria Math" w:hAnsi="Cambria Math"/>
                </w:rPr>
                <m:t>TAoffset</m:t>
              </w:ins>
            </m:r>
          </m:sub>
        </m:sSub>
        <m:r>
          <w:ins w:id="7201" w:author="Hsuanli Lin (林烜立)" w:date="2023-04-26T23:20:00Z">
            <w:rPr>
              <w:rFonts w:ascii="Cambria Math" w:hAnsi="Cambria Math"/>
            </w:rPr>
            <m:t>+</m:t>
          </w:ins>
        </m:r>
        <m:sSub>
          <m:sSubPr>
            <m:ctrlPr>
              <w:ins w:id="7202" w:author="Hsuanli Lin (林烜立)" w:date="2023-04-26T23:20:00Z">
                <w:rPr>
                  <w:rFonts w:ascii="Cambria Math" w:hAnsi="Cambria Math"/>
                  <w:i/>
                </w:rPr>
              </w:ins>
            </m:ctrlPr>
          </m:sSubPr>
          <m:e>
            <m:r>
              <w:ins w:id="7203" w:author="Hsuanli Lin (林烜立)" w:date="2023-04-26T23:20:00Z">
                <w:rPr>
                  <w:rFonts w:ascii="Cambria Math" w:hAnsi="Cambria Math"/>
                </w:rPr>
                <m:t>N</m:t>
              </w:ins>
            </m:r>
          </m:e>
          <m:sub>
            <m:r>
              <w:ins w:id="7204" w:author="Hsuanli Lin (林烜立)" w:date="2023-04-26T23:20:00Z">
                <w:rPr>
                  <w:rFonts w:ascii="Cambria Math" w:hAnsi="Cambria Math"/>
                </w:rPr>
                <m:t>TA,common</m:t>
              </w:ins>
            </m:r>
          </m:sub>
        </m:sSub>
        <m:r>
          <w:ins w:id="7205" w:author="Hsuanli Lin (林烜立)" w:date="2023-04-26T23:20:00Z">
            <w:rPr>
              <w:rFonts w:ascii="Cambria Math" w:hAnsi="Cambria Math"/>
            </w:rPr>
            <m:t>+</m:t>
          </w:ins>
        </m:r>
        <m:sSub>
          <m:sSubPr>
            <m:ctrlPr>
              <w:ins w:id="7206" w:author="Hsuanli Lin (林烜立)" w:date="2023-04-26T23:20:00Z">
                <w:rPr>
                  <w:rFonts w:ascii="Cambria Math" w:hAnsi="Cambria Math"/>
                  <w:i/>
                </w:rPr>
              </w:ins>
            </m:ctrlPr>
          </m:sSubPr>
          <m:e>
            <m:r>
              <w:ins w:id="7207" w:author="Hsuanli Lin (林烜立)" w:date="2023-04-26T23:20:00Z">
                <w:rPr>
                  <w:rFonts w:ascii="Cambria Math" w:hAnsi="Cambria Math"/>
                </w:rPr>
                <m:t>N</m:t>
              </w:ins>
            </m:r>
          </m:e>
          <m:sub>
            <m:r>
              <w:ins w:id="7208" w:author="Hsuanli Lin (林烜立)" w:date="2023-04-26T23:20:00Z">
                <w:rPr>
                  <w:rFonts w:ascii="Cambria Math" w:hAnsi="Cambria Math"/>
                </w:rPr>
                <m:t>TA, UE-specific</m:t>
              </w:ins>
            </m:r>
          </m:sub>
        </m:sSub>
      </m:oMath>
      <w:ins w:id="7209" w:author="Hsuanli Lin (林烜立)" w:date="2023-04-26T23:20:00Z">
        <w:r w:rsidRPr="000271FB">
          <w:t>×T</w:t>
        </w:r>
        <w:r w:rsidRPr="000271FB">
          <w:rPr>
            <w:vertAlign w:val="subscript"/>
          </w:rPr>
          <w:t xml:space="preserve">S   </w:t>
        </w:r>
        <w:r w:rsidRPr="000271FB">
          <w:t>± 9</w:t>
        </w:r>
        <w:r w:rsidRPr="00531596">
          <w:t>7×T</w:t>
        </w:r>
        <w:r w:rsidRPr="00531596">
          <w:rPr>
            <w:vertAlign w:val="subscript"/>
          </w:rPr>
          <w:t>S</w:t>
        </w:r>
        <w:r w:rsidRPr="00531596">
          <w:t xml:space="preserve"> + T</w:t>
        </w:r>
        <w:r w:rsidRPr="00531596">
          <w:rPr>
            <w:vertAlign w:val="subscript"/>
          </w:rPr>
          <w:t>margin</w:t>
        </w:r>
        <w:r w:rsidRPr="00531596">
          <w:t xml:space="preserve"> with respect to the first detected path (in time) </w:t>
        </w:r>
        <w:r w:rsidRPr="001406B0">
          <w:rPr>
            <w:rFonts w:cs="v4.2.0"/>
          </w:rPr>
          <w:t>of the corresponding downlink frame of cell 1</w:t>
        </w:r>
        <w:r w:rsidRPr="001406B0">
          <w:t>.</w:t>
        </w:r>
      </w:ins>
    </w:p>
    <w:p w14:paraId="425FE367" w14:textId="77777777" w:rsidR="0062394A" w:rsidRPr="00DE3981" w:rsidRDefault="0062394A" w:rsidP="0062394A">
      <w:pPr>
        <w:ind w:left="568" w:hanging="284"/>
        <w:rPr>
          <w:ins w:id="7210" w:author="Hsuanli Lin (林烜立)" w:date="2023-04-26T23:20:00Z"/>
        </w:rPr>
      </w:pPr>
      <w:ins w:id="7211" w:author="Hsuanli Lin (林烜立)" w:date="2023-04-26T23:20:00Z">
        <w:r w:rsidRPr="000271FB">
          <w:t xml:space="preserve">d) </w:t>
        </w:r>
        <w:r w:rsidRPr="000271FB">
          <w:tab/>
          <w:t xml:space="preserve">The test system the test system sends NPDCCH including uplink grant for NPUSCH transmission and shall verify that the UE transmit timing offset stays within </w:t>
        </w:r>
      </w:ins>
      <m:oMath>
        <m:sSub>
          <m:sSubPr>
            <m:ctrlPr>
              <w:ins w:id="7212" w:author="Hsuanli Lin (林烜立)" w:date="2023-04-26T23:20:00Z">
                <w:rPr>
                  <w:rFonts w:ascii="Cambria Math" w:hAnsi="Cambria Math"/>
                  <w:i/>
                </w:rPr>
              </w:ins>
            </m:ctrlPr>
          </m:sSubPr>
          <m:e>
            <m:r>
              <w:ins w:id="7213" w:author="Hsuanli Lin (林烜立)" w:date="2023-04-26T23:20:00Z">
                <w:rPr>
                  <w:rFonts w:ascii="Cambria Math" w:hAnsi="Cambria Math"/>
                </w:rPr>
                <m:t>N</m:t>
              </w:ins>
            </m:r>
          </m:e>
          <m:sub>
            <m:r>
              <w:ins w:id="7214" w:author="Hsuanli Lin (林烜立)" w:date="2023-04-26T23:20:00Z">
                <w:rPr>
                  <w:rFonts w:ascii="Cambria Math" w:hAnsi="Cambria Math"/>
                </w:rPr>
                <m:t>TA_Ref</m:t>
              </w:ins>
            </m:r>
          </m:sub>
        </m:sSub>
        <m:r>
          <w:ins w:id="7215" w:author="Hsuanli Lin (林烜立)" w:date="2023-04-26T23:20:00Z">
            <w:rPr>
              <w:rFonts w:ascii="Cambria Math" w:hAnsi="Cambria Math"/>
            </w:rPr>
            <m:t>+</m:t>
          </w:ins>
        </m:r>
        <m:sSub>
          <m:sSubPr>
            <m:ctrlPr>
              <w:ins w:id="7216" w:author="Hsuanli Lin (林烜立)" w:date="2023-04-26T23:20:00Z">
                <w:rPr>
                  <w:rFonts w:ascii="Cambria Math" w:hAnsi="Cambria Math"/>
                  <w:i/>
                </w:rPr>
              </w:ins>
            </m:ctrlPr>
          </m:sSubPr>
          <m:e>
            <m:r>
              <w:ins w:id="7217" w:author="Hsuanli Lin (林烜立)" w:date="2023-04-26T23:20:00Z">
                <w:rPr>
                  <w:rFonts w:ascii="Cambria Math" w:hAnsi="Cambria Math"/>
                </w:rPr>
                <m:t>N</m:t>
              </w:ins>
            </m:r>
          </m:e>
          <m:sub>
            <m:r>
              <w:ins w:id="7218" w:author="Hsuanli Lin (林烜立)" w:date="2023-04-26T23:20:00Z">
                <w:rPr>
                  <w:rFonts w:ascii="Cambria Math" w:hAnsi="Cambria Math"/>
                </w:rPr>
                <m:t>TAoffset</m:t>
              </w:ins>
            </m:r>
          </m:sub>
        </m:sSub>
        <m:r>
          <w:ins w:id="7219" w:author="Hsuanli Lin (林烜立)" w:date="2023-04-26T23:20:00Z">
            <w:rPr>
              <w:rFonts w:ascii="Cambria Math" w:hAnsi="Cambria Math"/>
            </w:rPr>
            <m:t>+</m:t>
          </w:ins>
        </m:r>
        <m:sSub>
          <m:sSubPr>
            <m:ctrlPr>
              <w:ins w:id="7220" w:author="Hsuanli Lin (林烜立)" w:date="2023-04-26T23:20:00Z">
                <w:rPr>
                  <w:rFonts w:ascii="Cambria Math" w:hAnsi="Cambria Math"/>
                  <w:i/>
                </w:rPr>
              </w:ins>
            </m:ctrlPr>
          </m:sSubPr>
          <m:e>
            <m:r>
              <w:ins w:id="7221" w:author="Hsuanli Lin (林烜立)" w:date="2023-04-26T23:20:00Z">
                <w:rPr>
                  <w:rFonts w:ascii="Cambria Math" w:hAnsi="Cambria Math"/>
                </w:rPr>
                <m:t>N</m:t>
              </w:ins>
            </m:r>
          </m:e>
          <m:sub>
            <m:r>
              <w:ins w:id="7222" w:author="Hsuanli Lin (林烜立)" w:date="2023-04-26T23:20:00Z">
                <w:rPr>
                  <w:rFonts w:ascii="Cambria Math" w:hAnsi="Cambria Math"/>
                </w:rPr>
                <m:t>TA,common</m:t>
              </w:ins>
            </m:r>
          </m:sub>
        </m:sSub>
        <m:r>
          <w:ins w:id="7223" w:author="Hsuanli Lin (林烜立)" w:date="2023-04-26T23:20:00Z">
            <w:rPr>
              <w:rFonts w:ascii="Cambria Math" w:hAnsi="Cambria Math"/>
            </w:rPr>
            <m:t>+</m:t>
          </w:ins>
        </m:r>
        <m:sSub>
          <m:sSubPr>
            <m:ctrlPr>
              <w:ins w:id="7224" w:author="Hsuanli Lin (林烜立)" w:date="2023-04-26T23:20:00Z">
                <w:rPr>
                  <w:rFonts w:ascii="Cambria Math" w:hAnsi="Cambria Math"/>
                  <w:i/>
                </w:rPr>
              </w:ins>
            </m:ctrlPr>
          </m:sSubPr>
          <m:e>
            <m:r>
              <w:ins w:id="7225" w:author="Hsuanli Lin (林烜立)" w:date="2023-04-26T23:20:00Z">
                <w:rPr>
                  <w:rFonts w:ascii="Cambria Math" w:hAnsi="Cambria Math"/>
                </w:rPr>
                <m:t>N</m:t>
              </w:ins>
            </m:r>
          </m:e>
          <m:sub>
            <m:r>
              <w:ins w:id="7226" w:author="Hsuanli Lin (林烜立)" w:date="2023-04-26T23:20:00Z">
                <w:rPr>
                  <w:rFonts w:ascii="Cambria Math" w:hAnsi="Cambria Math"/>
                </w:rPr>
                <m:t>TA, UE-specific</m:t>
              </w:ins>
            </m:r>
          </m:sub>
        </m:sSub>
      </m:oMath>
      <w:ins w:id="7227" w:author="Hsuanli Lin (林烜立)" w:date="2023-04-26T23:20:00Z">
        <w:r w:rsidRPr="000271FB">
          <w:t>×T</w:t>
        </w:r>
        <w:r w:rsidRPr="000271FB">
          <w:rPr>
            <w:vertAlign w:val="subscript"/>
          </w:rPr>
          <w:t xml:space="preserve">S   </w:t>
        </w:r>
        <w:r w:rsidRPr="000271FB">
          <w:t>± 97×T</w:t>
        </w:r>
        <w:r w:rsidRPr="00531596">
          <w:rPr>
            <w:vertAlign w:val="subscript"/>
          </w:rPr>
          <w:t>S</w:t>
        </w:r>
        <w:r w:rsidRPr="00531596">
          <w:t xml:space="preserve"> + T</w:t>
        </w:r>
        <w:r w:rsidRPr="00531596">
          <w:rPr>
            <w:vertAlign w:val="subscript"/>
          </w:rPr>
          <w:t>margin</w:t>
        </w:r>
        <w:r w:rsidRPr="00531596">
          <w:t xml:space="preserve"> with respect to the first detected path  (in time) </w:t>
        </w:r>
        <w:r w:rsidRPr="00531596">
          <w:rPr>
            <w:rFonts w:cs="v4.2.0"/>
          </w:rPr>
          <w:t xml:space="preserve">of the corresponding downlink frame of </w:t>
        </w:r>
        <w:r w:rsidRPr="00F37A86">
          <w:rPr>
            <w:rFonts w:cs="v4.2.0" w:hint="eastAsia"/>
          </w:rPr>
          <w:t xml:space="preserve">NB-IoT </w:t>
        </w:r>
        <w:r w:rsidRPr="001406B0">
          <w:rPr>
            <w:rFonts w:cs="v4.2.0"/>
          </w:rPr>
          <w:t>cell 1</w:t>
        </w:r>
        <w:r w:rsidRPr="001406B0">
          <w:t>.</w:t>
        </w:r>
      </w:ins>
    </w:p>
    <w:p w14:paraId="73A3CA4B" w14:textId="77777777" w:rsidR="0062394A" w:rsidRPr="000271FB" w:rsidRDefault="0062394A">
      <w:pPr>
        <w:keepNext/>
        <w:keepLines/>
        <w:spacing w:before="120"/>
        <w:outlineLvl w:val="3"/>
        <w:rPr>
          <w:ins w:id="7228" w:author="Hsuanli Lin (林烜立)" w:date="2023-04-26T23:20:00Z"/>
          <w:rFonts w:ascii="Arial" w:eastAsia="Times New Roman" w:hAnsi="Arial"/>
          <w:sz w:val="24"/>
          <w:rPrChange w:id="7229" w:author="Hsuanli Lin (林烜立)" w:date="2023-05-09T11:42:00Z">
            <w:rPr>
              <w:ins w:id="7230" w:author="Hsuanli Lin (林烜立)" w:date="2023-04-26T23:20:00Z"/>
              <w:rFonts w:ascii="Arial" w:hAnsi="Arial"/>
              <w:sz w:val="28"/>
            </w:rPr>
          </w:rPrChange>
        </w:rPr>
        <w:pPrChange w:id="7231" w:author="Hsuanli Lin (林烜立)" w:date="2023-04-26T23:22:00Z">
          <w:pPr>
            <w:keepNext/>
            <w:keepLines/>
            <w:spacing w:before="120"/>
            <w:ind w:left="1134" w:hanging="1134"/>
            <w:outlineLvl w:val="2"/>
          </w:pPr>
        </w:pPrChange>
      </w:pPr>
      <w:ins w:id="7232" w:author="Hsuanli Lin (林烜立)" w:date="2023-04-26T23:20:00Z">
        <w:r w:rsidRPr="000271FB">
          <w:rPr>
            <w:rFonts w:ascii="Arial" w:eastAsia="Times New Roman" w:hAnsi="Arial"/>
            <w:sz w:val="24"/>
            <w:rPrChange w:id="7233" w:author="Hsuanli Lin (林烜立)" w:date="2023-05-09T11:42:00Z">
              <w:rPr>
                <w:rFonts w:ascii="Arial" w:hAnsi="Arial"/>
                <w:sz w:val="28"/>
              </w:rPr>
            </w:rPrChange>
          </w:rPr>
          <w:t>A.13.4.1.2</w:t>
        </w:r>
        <w:r w:rsidRPr="000271FB">
          <w:rPr>
            <w:rFonts w:ascii="Arial" w:eastAsia="Times New Roman" w:hAnsi="Arial"/>
            <w:sz w:val="24"/>
            <w:rPrChange w:id="7234" w:author="Hsuanli Lin (林烜立)" w:date="2023-05-09T11:42:00Z">
              <w:rPr>
                <w:rFonts w:ascii="Arial" w:hAnsi="Arial"/>
                <w:sz w:val="28"/>
              </w:rPr>
            </w:rPrChange>
          </w:rPr>
          <w:tab/>
          <w:t>E-UTRAN HD-FDD – UE Transmit Timing Accuracy Tests for Category NB1 UE Standalone mode under enhanced coverage for Satellite Access</w:t>
        </w:r>
      </w:ins>
    </w:p>
    <w:p w14:paraId="6D94A451" w14:textId="77777777" w:rsidR="0062394A" w:rsidRPr="000271FB" w:rsidRDefault="0062394A">
      <w:pPr>
        <w:keepNext/>
        <w:keepLines/>
        <w:spacing w:before="120"/>
        <w:ind w:left="1701" w:hanging="1701"/>
        <w:outlineLvl w:val="4"/>
        <w:rPr>
          <w:ins w:id="7235" w:author="Hsuanli Lin (林烜立)" w:date="2023-04-26T23:20:00Z"/>
          <w:rFonts w:ascii="Arial" w:eastAsia="Times New Roman" w:hAnsi="Arial"/>
          <w:sz w:val="22"/>
          <w:rPrChange w:id="7236" w:author="Hsuanli Lin (林烜立)" w:date="2023-05-09T11:42:00Z">
            <w:rPr>
              <w:ins w:id="7237" w:author="Hsuanli Lin (林烜立)" w:date="2023-04-26T23:20:00Z"/>
              <w:rFonts w:ascii="Arial" w:hAnsi="Arial"/>
              <w:sz w:val="24"/>
            </w:rPr>
          </w:rPrChange>
        </w:rPr>
        <w:pPrChange w:id="7238" w:author="Hsuanli Lin (林烜立)" w:date="2023-04-26T23:22:00Z">
          <w:pPr>
            <w:keepNext/>
            <w:keepLines/>
            <w:spacing w:before="120"/>
            <w:ind w:left="1418" w:hanging="1418"/>
            <w:outlineLvl w:val="3"/>
          </w:pPr>
        </w:pPrChange>
      </w:pPr>
      <w:ins w:id="7239" w:author="Hsuanli Lin (林烜立)" w:date="2023-04-26T23:20:00Z">
        <w:r w:rsidRPr="000271FB">
          <w:rPr>
            <w:rFonts w:ascii="Arial" w:eastAsia="Times New Roman" w:hAnsi="Arial"/>
            <w:sz w:val="22"/>
            <w:rPrChange w:id="7240" w:author="Hsuanli Lin (林烜立)" w:date="2023-05-09T11:42:00Z">
              <w:rPr>
                <w:rFonts w:ascii="Arial" w:hAnsi="Arial"/>
                <w:sz w:val="24"/>
              </w:rPr>
            </w:rPrChange>
          </w:rPr>
          <w:t>A.13.4.1.2.1</w:t>
        </w:r>
        <w:r w:rsidRPr="000271FB">
          <w:rPr>
            <w:rFonts w:ascii="Arial" w:eastAsia="Times New Roman" w:hAnsi="Arial"/>
            <w:sz w:val="22"/>
            <w:rPrChange w:id="7241" w:author="Hsuanli Lin (林烜立)" w:date="2023-05-09T11:42:00Z">
              <w:rPr>
                <w:rFonts w:ascii="Arial" w:hAnsi="Arial"/>
                <w:sz w:val="24"/>
              </w:rPr>
            </w:rPrChange>
          </w:rPr>
          <w:tab/>
          <w:t>Test Purpose and Environment</w:t>
        </w:r>
      </w:ins>
    </w:p>
    <w:p w14:paraId="7A70A80A" w14:textId="77777777" w:rsidR="0062394A" w:rsidRPr="000271FB" w:rsidRDefault="0062394A" w:rsidP="0062394A">
      <w:pPr>
        <w:rPr>
          <w:ins w:id="7242" w:author="Hsuanli Lin (林烜立)" w:date="2023-04-26T23:20:00Z"/>
        </w:rPr>
      </w:pPr>
      <w:ins w:id="7243" w:author="Hsuanli Lin (林烜立)" w:date="2023-04-26T23:20:00Z">
        <w:r w:rsidRPr="000271FB">
          <w:t>The purpose of this test is to verify that the Cat</w:t>
        </w:r>
        <w:r w:rsidRPr="000271FB">
          <w:rPr>
            <w:rFonts w:hint="eastAsia"/>
          </w:rPr>
          <w:t>egory NB1</w:t>
        </w:r>
        <w:r w:rsidRPr="000271FB">
          <w:t xml:space="preserve"> UE </w:t>
        </w:r>
        <w:r w:rsidRPr="00531596">
          <w:rPr>
            <w:rFonts w:hint="eastAsia"/>
          </w:rPr>
          <w:t xml:space="preserve">under enhanced coverage </w:t>
        </w:r>
        <w:r w:rsidRPr="00531596">
          <w:t>is capable of following the frame timing change of the connected eNode</w:t>
        </w:r>
        <w:r w:rsidRPr="001406B0">
          <w:rPr>
            <w:lang w:val="en-US"/>
          </w:rPr>
          <w:t> </w:t>
        </w:r>
        <w:r w:rsidRPr="001406B0">
          <w:t>B</w:t>
        </w:r>
        <w:r w:rsidRPr="00DE3981">
          <w:rPr>
            <w:rFonts w:hint="eastAsia"/>
          </w:rPr>
          <w:t>,</w:t>
        </w:r>
        <w:r w:rsidRPr="000271FB">
          <w:t xml:space="preserve"> that the UE initial transmit timing accuracy is within the specified limits and that the UE shall not adjust the uplink transmission timing autonomously during an ongoing repetition period other than at initial transmission. This test will verify the requirements in clause 7.20A.</w:t>
        </w:r>
      </w:ins>
    </w:p>
    <w:p w14:paraId="4EEB8822" w14:textId="77777777" w:rsidR="0062394A" w:rsidRPr="000271FB" w:rsidRDefault="0062394A" w:rsidP="0062394A">
      <w:pPr>
        <w:rPr>
          <w:ins w:id="7244" w:author="Hsuanli Lin (林烜立)" w:date="2023-04-26T23:20:00Z"/>
        </w:rPr>
      </w:pPr>
      <w:ins w:id="7245" w:author="Hsuanli Lin (林烜立)" w:date="2023-04-26T23:20:00Z">
        <w:r w:rsidRPr="000271FB">
          <w:t>For this test a single NB-IoT cell is used. Test parameters are given in Table A.13.4.1.2.1-1 and Table A.13.4.1.2.1-2, Table A.13.4.1.2.1-3 and Table A.13.4.1.2.1-4. The transmit timing is verified by the UE transmitting NPUSCH.</w:t>
        </w:r>
      </w:ins>
    </w:p>
    <w:p w14:paraId="3CD26DF9" w14:textId="77777777" w:rsidR="0062394A" w:rsidRPr="000271FB" w:rsidRDefault="0062394A" w:rsidP="0062394A">
      <w:pPr>
        <w:keepNext/>
        <w:overflowPunct w:val="0"/>
        <w:autoSpaceDE w:val="0"/>
        <w:autoSpaceDN w:val="0"/>
        <w:spacing w:before="60" w:after="0"/>
        <w:jc w:val="center"/>
        <w:textAlignment w:val="baseline"/>
        <w:rPr>
          <w:ins w:id="7246" w:author="Hsuanli Lin (林烜立)" w:date="2023-04-26T23:20:00Z"/>
          <w:rFonts w:ascii="Arial" w:eastAsia="SimSun" w:hAnsi="Arial" w:cs="Arial"/>
          <w:b/>
          <w:bCs/>
          <w:sz w:val="18"/>
          <w:lang w:val="en-US" w:eastAsia="en-GB"/>
        </w:rPr>
      </w:pPr>
      <w:bookmarkStart w:id="7247" w:name="_Hlk131754173"/>
      <w:ins w:id="7248" w:author="Hsuanli Lin (林烜立)" w:date="2023-04-26T23:20:00Z">
        <w:r w:rsidRPr="000271FB">
          <w:rPr>
            <w:rFonts w:ascii="Arial" w:eastAsia="SimSun" w:hAnsi="Arial" w:cs="Arial"/>
            <w:b/>
            <w:bCs/>
            <w:szCs w:val="22"/>
            <w:lang w:val="en-US" w:eastAsia="en-GB"/>
          </w:rPr>
          <w:t>Table A.13.4.1.2.1-1: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62394A" w:rsidRPr="000271FB" w14:paraId="65D4FC29" w14:textId="77777777" w:rsidTr="004709AB">
        <w:trPr>
          <w:trHeight w:val="187"/>
          <w:jc w:val="center"/>
          <w:ins w:id="7249" w:author="Hsuanli Lin (林烜立)" w:date="2023-04-26T23:20:00Z"/>
        </w:trPr>
        <w:tc>
          <w:tcPr>
            <w:tcW w:w="2265" w:type="dxa"/>
            <w:tcMar>
              <w:top w:w="0" w:type="dxa"/>
              <w:left w:w="108" w:type="dxa"/>
              <w:bottom w:w="0" w:type="dxa"/>
              <w:right w:w="108" w:type="dxa"/>
            </w:tcMar>
            <w:hideMark/>
          </w:tcPr>
          <w:p w14:paraId="6FD1B954" w14:textId="77777777" w:rsidR="0062394A" w:rsidRPr="000271FB" w:rsidRDefault="0062394A" w:rsidP="0062394A">
            <w:pPr>
              <w:keepNext/>
              <w:overflowPunct w:val="0"/>
              <w:autoSpaceDE w:val="0"/>
              <w:autoSpaceDN w:val="0"/>
              <w:spacing w:after="0"/>
              <w:jc w:val="center"/>
              <w:textAlignment w:val="baseline"/>
              <w:rPr>
                <w:ins w:id="7250" w:author="Hsuanli Lin (林烜立)" w:date="2023-04-26T23:20:00Z"/>
                <w:rFonts w:ascii="Arial" w:eastAsia="SimSun" w:hAnsi="Arial" w:cs="Arial"/>
                <w:b/>
                <w:bCs/>
                <w:sz w:val="18"/>
                <w:szCs w:val="18"/>
                <w:lang w:val="en-US" w:eastAsia="en-GB"/>
              </w:rPr>
            </w:pPr>
            <w:ins w:id="7251" w:author="Hsuanli Lin (林烜立)" w:date="2023-04-26T23:20:00Z">
              <w:r w:rsidRPr="000271FB">
                <w:rPr>
                  <w:rFonts w:ascii="Arial" w:eastAsia="SimSun" w:hAnsi="Arial" w:cs="Arial"/>
                  <w:b/>
                  <w:bCs/>
                  <w:sz w:val="18"/>
                  <w:szCs w:val="18"/>
                  <w:lang w:val="en-US" w:eastAsia="en-GB"/>
                </w:rPr>
                <w:t>Configuration</w:t>
              </w:r>
            </w:ins>
          </w:p>
        </w:tc>
        <w:tc>
          <w:tcPr>
            <w:tcW w:w="6905" w:type="dxa"/>
            <w:tcMar>
              <w:top w:w="0" w:type="dxa"/>
              <w:left w:w="108" w:type="dxa"/>
              <w:bottom w:w="0" w:type="dxa"/>
              <w:right w:w="108" w:type="dxa"/>
            </w:tcMar>
            <w:hideMark/>
          </w:tcPr>
          <w:p w14:paraId="5BBFBD7B" w14:textId="77777777" w:rsidR="0062394A" w:rsidRPr="000271FB" w:rsidRDefault="0062394A" w:rsidP="0062394A">
            <w:pPr>
              <w:keepNext/>
              <w:overflowPunct w:val="0"/>
              <w:autoSpaceDE w:val="0"/>
              <w:autoSpaceDN w:val="0"/>
              <w:spacing w:after="0"/>
              <w:jc w:val="center"/>
              <w:textAlignment w:val="baseline"/>
              <w:rPr>
                <w:ins w:id="7252" w:author="Hsuanli Lin (林烜立)" w:date="2023-04-26T23:20:00Z"/>
                <w:rFonts w:ascii="Arial" w:eastAsia="SimSun" w:hAnsi="Arial" w:cs="Arial"/>
                <w:b/>
                <w:bCs/>
                <w:sz w:val="18"/>
                <w:szCs w:val="18"/>
                <w:lang w:val="en-US" w:eastAsia="en-GB"/>
              </w:rPr>
            </w:pPr>
            <w:ins w:id="7253" w:author="Hsuanli Lin (林烜立)" w:date="2023-04-26T23:20:00Z">
              <w:r w:rsidRPr="000271FB">
                <w:rPr>
                  <w:rFonts w:ascii="Arial" w:eastAsia="SimSun" w:hAnsi="Arial" w:cs="Arial"/>
                  <w:b/>
                  <w:bCs/>
                  <w:sz w:val="18"/>
                  <w:szCs w:val="18"/>
                  <w:lang w:val="en-US" w:eastAsia="en-GB"/>
                </w:rPr>
                <w:t>Description</w:t>
              </w:r>
            </w:ins>
          </w:p>
        </w:tc>
      </w:tr>
      <w:tr w:rsidR="0062394A" w:rsidRPr="000271FB" w14:paraId="5DCD2002" w14:textId="77777777" w:rsidTr="004709AB">
        <w:trPr>
          <w:trHeight w:val="187"/>
          <w:jc w:val="center"/>
          <w:ins w:id="7254" w:author="Hsuanli Lin (林烜立)" w:date="2023-04-26T23:20:00Z"/>
        </w:trPr>
        <w:tc>
          <w:tcPr>
            <w:tcW w:w="2265" w:type="dxa"/>
            <w:tcMar>
              <w:top w:w="0" w:type="dxa"/>
              <w:left w:w="108" w:type="dxa"/>
              <w:bottom w:w="0" w:type="dxa"/>
              <w:right w:w="108" w:type="dxa"/>
            </w:tcMar>
            <w:hideMark/>
          </w:tcPr>
          <w:p w14:paraId="36DAA0FD" w14:textId="77777777" w:rsidR="0062394A" w:rsidRPr="000271FB" w:rsidRDefault="0062394A" w:rsidP="0062394A">
            <w:pPr>
              <w:keepNext/>
              <w:overflowPunct w:val="0"/>
              <w:autoSpaceDE w:val="0"/>
              <w:autoSpaceDN w:val="0"/>
              <w:spacing w:after="0"/>
              <w:textAlignment w:val="baseline"/>
              <w:rPr>
                <w:ins w:id="7255" w:author="Hsuanli Lin (林烜立)" w:date="2023-04-26T23:20:00Z"/>
                <w:rFonts w:ascii="Arial" w:eastAsia="SimSun" w:hAnsi="Arial" w:cs="Arial"/>
                <w:sz w:val="18"/>
                <w:szCs w:val="18"/>
                <w:lang w:val="en-US" w:eastAsia="en-GB"/>
              </w:rPr>
            </w:pPr>
            <w:ins w:id="7256" w:author="Hsuanli Lin (林烜立)" w:date="2023-04-26T23:20:00Z">
              <w:r w:rsidRPr="000271FB">
                <w:rPr>
                  <w:rFonts w:ascii="Arial" w:eastAsia="SimSun" w:hAnsi="Arial" w:cs="Arial"/>
                  <w:sz w:val="18"/>
                  <w:szCs w:val="18"/>
                  <w:lang w:val="en-US" w:eastAsia="en-GB"/>
                </w:rPr>
                <w:t>1</w:t>
              </w:r>
            </w:ins>
          </w:p>
        </w:tc>
        <w:tc>
          <w:tcPr>
            <w:tcW w:w="6905" w:type="dxa"/>
            <w:tcMar>
              <w:top w:w="0" w:type="dxa"/>
              <w:left w:w="108" w:type="dxa"/>
              <w:bottom w:w="0" w:type="dxa"/>
              <w:right w:w="108" w:type="dxa"/>
            </w:tcMar>
            <w:hideMark/>
          </w:tcPr>
          <w:p w14:paraId="7C5ED98E" w14:textId="77777777" w:rsidR="0062394A" w:rsidRPr="000271FB" w:rsidRDefault="0062394A" w:rsidP="0062394A">
            <w:pPr>
              <w:keepNext/>
              <w:overflowPunct w:val="0"/>
              <w:autoSpaceDE w:val="0"/>
              <w:autoSpaceDN w:val="0"/>
              <w:spacing w:after="0"/>
              <w:textAlignment w:val="baseline"/>
              <w:rPr>
                <w:ins w:id="7257" w:author="Hsuanli Lin (林烜立)" w:date="2023-04-26T23:20:00Z"/>
                <w:rFonts w:ascii="Arial" w:eastAsia="SimSun" w:hAnsi="Arial" w:cs="Arial"/>
                <w:sz w:val="18"/>
                <w:szCs w:val="18"/>
                <w:lang w:val="en-US" w:eastAsia="en-GB"/>
              </w:rPr>
            </w:pPr>
            <w:ins w:id="7258" w:author="Hsuanli Lin (林烜立)" w:date="2023-04-26T23:20:00Z">
              <w:r w:rsidRPr="000271FB">
                <w:rPr>
                  <w:rFonts w:ascii="Arial" w:eastAsia="SimSun" w:hAnsi="Arial" w:cs="Arial"/>
                  <w:sz w:val="18"/>
                  <w:szCs w:val="18"/>
                  <w:lang w:val="en-US" w:eastAsia="en-GB"/>
                </w:rPr>
                <w:t>GSO, HD-FDD duplex mode</w:t>
              </w:r>
            </w:ins>
          </w:p>
        </w:tc>
      </w:tr>
      <w:tr w:rsidR="0062394A" w:rsidRPr="000271FB" w14:paraId="0688E80D" w14:textId="77777777" w:rsidTr="004709AB">
        <w:trPr>
          <w:trHeight w:val="187"/>
          <w:jc w:val="center"/>
          <w:ins w:id="7259" w:author="Hsuanli Lin (林烜立)" w:date="2023-04-26T23:20:00Z"/>
        </w:trPr>
        <w:tc>
          <w:tcPr>
            <w:tcW w:w="2265" w:type="dxa"/>
            <w:tcMar>
              <w:top w:w="0" w:type="dxa"/>
              <w:left w:w="108" w:type="dxa"/>
              <w:bottom w:w="0" w:type="dxa"/>
              <w:right w:w="108" w:type="dxa"/>
            </w:tcMar>
            <w:hideMark/>
          </w:tcPr>
          <w:p w14:paraId="2151DDA5" w14:textId="77777777" w:rsidR="0062394A" w:rsidRPr="000271FB" w:rsidRDefault="0062394A" w:rsidP="0062394A">
            <w:pPr>
              <w:keepNext/>
              <w:overflowPunct w:val="0"/>
              <w:autoSpaceDE w:val="0"/>
              <w:autoSpaceDN w:val="0"/>
              <w:spacing w:after="0"/>
              <w:textAlignment w:val="baseline"/>
              <w:rPr>
                <w:ins w:id="7260" w:author="Hsuanli Lin (林烜立)" w:date="2023-04-26T23:20:00Z"/>
                <w:rFonts w:ascii="Arial" w:eastAsia="SimSun" w:hAnsi="Arial" w:cs="Arial"/>
                <w:sz w:val="18"/>
                <w:szCs w:val="18"/>
                <w:lang w:val="en-US" w:eastAsia="en-GB"/>
              </w:rPr>
            </w:pPr>
            <w:ins w:id="7261" w:author="Hsuanli Lin (林烜立)" w:date="2023-04-26T23:20:00Z">
              <w:r w:rsidRPr="000271FB">
                <w:rPr>
                  <w:rFonts w:ascii="Arial" w:eastAsia="SimSun" w:hAnsi="Arial" w:cs="Arial"/>
                  <w:sz w:val="18"/>
                  <w:szCs w:val="18"/>
                  <w:lang w:val="en-US" w:eastAsia="en-GB"/>
                </w:rPr>
                <w:t>2</w:t>
              </w:r>
            </w:ins>
          </w:p>
        </w:tc>
        <w:tc>
          <w:tcPr>
            <w:tcW w:w="6905" w:type="dxa"/>
            <w:tcMar>
              <w:top w:w="0" w:type="dxa"/>
              <w:left w:w="108" w:type="dxa"/>
              <w:bottom w:w="0" w:type="dxa"/>
              <w:right w:w="108" w:type="dxa"/>
            </w:tcMar>
            <w:hideMark/>
          </w:tcPr>
          <w:p w14:paraId="5CB0D284" w14:textId="77777777" w:rsidR="0062394A" w:rsidRPr="000271FB" w:rsidRDefault="0062394A" w:rsidP="0062394A">
            <w:pPr>
              <w:keepNext/>
              <w:overflowPunct w:val="0"/>
              <w:autoSpaceDE w:val="0"/>
              <w:autoSpaceDN w:val="0"/>
              <w:spacing w:after="0"/>
              <w:textAlignment w:val="baseline"/>
              <w:rPr>
                <w:ins w:id="7262" w:author="Hsuanli Lin (林烜立)" w:date="2023-04-26T23:20:00Z"/>
                <w:rFonts w:ascii="Arial" w:eastAsia="SimSun" w:hAnsi="Arial" w:cs="Arial"/>
                <w:sz w:val="18"/>
                <w:szCs w:val="18"/>
                <w:lang w:val="en-US" w:eastAsia="en-GB"/>
              </w:rPr>
            </w:pPr>
            <w:ins w:id="7263" w:author="Hsuanli Lin (林烜立)" w:date="2023-04-26T23:20:00Z">
              <w:r w:rsidRPr="000271FB">
                <w:rPr>
                  <w:rFonts w:ascii="Arial" w:eastAsia="SimSun" w:hAnsi="Arial" w:cs="Arial"/>
                  <w:sz w:val="18"/>
                  <w:szCs w:val="18"/>
                  <w:lang w:val="en-US" w:eastAsia="en-GB"/>
                </w:rPr>
                <w:t>NGSO, HD-FDD duplex mode</w:t>
              </w:r>
            </w:ins>
          </w:p>
        </w:tc>
      </w:tr>
      <w:tr w:rsidR="0062394A" w:rsidRPr="000271FB" w14:paraId="671EDFBA" w14:textId="77777777" w:rsidTr="004709AB">
        <w:trPr>
          <w:trHeight w:val="187"/>
          <w:jc w:val="center"/>
          <w:ins w:id="7264" w:author="Hsuanli Lin (林烜立)" w:date="2023-04-26T23:20:00Z"/>
        </w:trPr>
        <w:tc>
          <w:tcPr>
            <w:tcW w:w="9170" w:type="dxa"/>
            <w:gridSpan w:val="2"/>
            <w:tcMar>
              <w:top w:w="0" w:type="dxa"/>
              <w:left w:w="108" w:type="dxa"/>
              <w:bottom w:w="0" w:type="dxa"/>
              <w:right w:w="108" w:type="dxa"/>
            </w:tcMar>
            <w:hideMark/>
          </w:tcPr>
          <w:p w14:paraId="4D3AE2E2" w14:textId="77777777" w:rsidR="0062394A" w:rsidRPr="000271FB" w:rsidRDefault="0062394A" w:rsidP="0062394A">
            <w:pPr>
              <w:keepNext/>
              <w:overflowPunct w:val="0"/>
              <w:autoSpaceDE w:val="0"/>
              <w:autoSpaceDN w:val="0"/>
              <w:spacing w:after="0"/>
              <w:ind w:left="851" w:hanging="851"/>
              <w:textAlignment w:val="baseline"/>
              <w:rPr>
                <w:ins w:id="7265" w:author="Hsuanli Lin (林烜立)" w:date="2023-04-26T23:20:00Z"/>
                <w:rFonts w:ascii="Arial" w:eastAsia="SimSun" w:hAnsi="Arial" w:cs="Arial"/>
                <w:sz w:val="18"/>
                <w:szCs w:val="18"/>
                <w:lang w:val="en-US" w:eastAsia="en-GB"/>
              </w:rPr>
            </w:pPr>
            <w:ins w:id="7266" w:author="Hsuanli Lin (林烜立)" w:date="2023-04-26T23:20:00Z">
              <w:r w:rsidRPr="000271FB">
                <w:rPr>
                  <w:rFonts w:ascii="Arial" w:eastAsia="SimSun" w:hAnsi="Arial" w:cs="Arial"/>
                  <w:sz w:val="18"/>
                  <w:szCs w:val="18"/>
                  <w:lang w:val="en-US" w:eastAsia="en-GB"/>
                </w:rPr>
                <w:t>Note:        If UE supports both NGSO and GSO, the test case Config 1 can be skipped if the UE passes test case Config 2.</w:t>
              </w:r>
            </w:ins>
          </w:p>
        </w:tc>
      </w:tr>
      <w:bookmarkEnd w:id="7247"/>
    </w:tbl>
    <w:p w14:paraId="2679C46E" w14:textId="77777777" w:rsidR="0062394A" w:rsidRPr="000271FB" w:rsidRDefault="0062394A" w:rsidP="0062394A">
      <w:pPr>
        <w:rPr>
          <w:ins w:id="7267" w:author="Hsuanli Lin (林烜立)" w:date="2023-04-26T23:20:00Z"/>
          <w:lang w:val="en-US"/>
        </w:rPr>
      </w:pPr>
    </w:p>
    <w:p w14:paraId="28716BFB" w14:textId="77777777" w:rsidR="0062394A" w:rsidRPr="000271FB" w:rsidRDefault="0062394A" w:rsidP="0062394A">
      <w:pPr>
        <w:keepNext/>
        <w:keepLines/>
        <w:spacing w:before="60"/>
        <w:jc w:val="center"/>
        <w:rPr>
          <w:ins w:id="7268" w:author="Hsuanli Lin (林烜立)" w:date="2023-04-26T23:20:00Z"/>
          <w:rFonts w:ascii="Arial" w:hAnsi="Arial"/>
          <w:b/>
        </w:rPr>
      </w:pPr>
      <w:ins w:id="7269" w:author="Hsuanli Lin (林烜立)" w:date="2023-04-26T23:20:00Z">
        <w:r w:rsidRPr="000271FB">
          <w:rPr>
            <w:rFonts w:ascii="Arial" w:hAnsi="Arial"/>
            <w:b/>
          </w:rPr>
          <w:t>Table A.13.4.1.2.1-2: General Test Parameters for UE Transmit Timing Accuracy Tests for E-UTRAN HD-FDD Category NB1 UE in Standalone mode under enhanced coverage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1027"/>
        <w:gridCol w:w="566"/>
        <w:gridCol w:w="2359"/>
        <w:gridCol w:w="2362"/>
      </w:tblGrid>
      <w:tr w:rsidR="0062394A" w:rsidRPr="000271FB" w14:paraId="5D887533" w14:textId="77777777" w:rsidTr="004709AB">
        <w:trPr>
          <w:trHeight w:val="20"/>
          <w:jc w:val="center"/>
          <w:ins w:id="7270" w:author="Hsuanli Lin (林烜立)" w:date="2023-04-26T23:20:00Z"/>
        </w:trPr>
        <w:tc>
          <w:tcPr>
            <w:tcW w:w="0" w:type="auto"/>
            <w:gridSpan w:val="2"/>
            <w:vMerge w:val="restart"/>
            <w:vAlign w:val="center"/>
          </w:tcPr>
          <w:p w14:paraId="2248429E" w14:textId="77777777" w:rsidR="0062394A" w:rsidRPr="000271FB" w:rsidRDefault="0062394A" w:rsidP="0062394A">
            <w:pPr>
              <w:keepNext/>
              <w:keepLines/>
              <w:spacing w:after="0"/>
              <w:jc w:val="center"/>
              <w:rPr>
                <w:ins w:id="7271" w:author="Hsuanli Lin (林烜立)" w:date="2023-04-26T23:20:00Z"/>
                <w:rFonts w:ascii="Arial" w:hAnsi="Arial" w:cs="Arial"/>
                <w:b/>
                <w:sz w:val="18"/>
              </w:rPr>
            </w:pPr>
            <w:ins w:id="7272" w:author="Hsuanli Lin (林烜立)" w:date="2023-04-26T23:20:00Z">
              <w:r w:rsidRPr="000271FB">
                <w:rPr>
                  <w:rFonts w:ascii="Arial" w:hAnsi="Arial" w:cs="Arial"/>
                  <w:b/>
                  <w:sz w:val="18"/>
                </w:rPr>
                <w:t>Parameter</w:t>
              </w:r>
            </w:ins>
          </w:p>
        </w:tc>
        <w:tc>
          <w:tcPr>
            <w:tcW w:w="0" w:type="auto"/>
            <w:vMerge w:val="restart"/>
            <w:vAlign w:val="center"/>
          </w:tcPr>
          <w:p w14:paraId="49307759" w14:textId="77777777" w:rsidR="0062394A" w:rsidRPr="000271FB" w:rsidRDefault="0062394A" w:rsidP="0062394A">
            <w:pPr>
              <w:keepNext/>
              <w:keepLines/>
              <w:spacing w:after="0"/>
              <w:jc w:val="center"/>
              <w:rPr>
                <w:ins w:id="7273" w:author="Hsuanli Lin (林烜立)" w:date="2023-04-26T23:20:00Z"/>
                <w:rFonts w:ascii="Arial" w:hAnsi="Arial" w:cs="Arial"/>
                <w:b/>
                <w:sz w:val="18"/>
              </w:rPr>
            </w:pPr>
            <w:ins w:id="7274" w:author="Hsuanli Lin (林烜立)" w:date="2023-04-26T23:20:00Z">
              <w:r w:rsidRPr="000271FB">
                <w:rPr>
                  <w:rFonts w:ascii="Arial" w:hAnsi="Arial" w:cs="Arial"/>
                  <w:b/>
                  <w:sz w:val="18"/>
                </w:rPr>
                <w:t>Unit</w:t>
              </w:r>
            </w:ins>
          </w:p>
        </w:tc>
        <w:tc>
          <w:tcPr>
            <w:tcW w:w="4721" w:type="dxa"/>
            <w:gridSpan w:val="2"/>
            <w:vAlign w:val="center"/>
          </w:tcPr>
          <w:p w14:paraId="635F63E7" w14:textId="77777777" w:rsidR="0062394A" w:rsidRPr="000271FB" w:rsidRDefault="0062394A" w:rsidP="0062394A">
            <w:pPr>
              <w:keepNext/>
              <w:keepLines/>
              <w:spacing w:after="0"/>
              <w:jc w:val="center"/>
              <w:rPr>
                <w:ins w:id="7275" w:author="Hsuanli Lin (林烜立)" w:date="2023-04-26T23:20:00Z"/>
                <w:rFonts w:ascii="Arial" w:hAnsi="Arial" w:cs="Arial"/>
                <w:b/>
                <w:sz w:val="18"/>
              </w:rPr>
            </w:pPr>
            <w:ins w:id="7276" w:author="Hsuanli Lin (林烜立)" w:date="2023-04-26T23:20:00Z">
              <w:r w:rsidRPr="000271FB">
                <w:rPr>
                  <w:rFonts w:ascii="Arial" w:hAnsi="Arial" w:cs="Arial"/>
                  <w:b/>
                  <w:sz w:val="18"/>
                </w:rPr>
                <w:t>Value</w:t>
              </w:r>
            </w:ins>
          </w:p>
        </w:tc>
      </w:tr>
      <w:tr w:rsidR="0062394A" w:rsidRPr="000271FB" w14:paraId="023D304E" w14:textId="77777777" w:rsidTr="004709AB">
        <w:trPr>
          <w:trHeight w:val="20"/>
          <w:jc w:val="center"/>
          <w:ins w:id="7277" w:author="Hsuanli Lin (林烜立)" w:date="2023-04-26T23:20:00Z"/>
        </w:trPr>
        <w:tc>
          <w:tcPr>
            <w:tcW w:w="0" w:type="auto"/>
            <w:gridSpan w:val="2"/>
            <w:vMerge/>
            <w:vAlign w:val="center"/>
          </w:tcPr>
          <w:p w14:paraId="57050F06" w14:textId="77777777" w:rsidR="0062394A" w:rsidRPr="000271FB" w:rsidRDefault="0062394A" w:rsidP="0062394A">
            <w:pPr>
              <w:keepNext/>
              <w:keepLines/>
              <w:spacing w:after="0"/>
              <w:jc w:val="center"/>
              <w:rPr>
                <w:ins w:id="7278" w:author="Hsuanli Lin (林烜立)" w:date="2023-04-26T23:20:00Z"/>
                <w:rFonts w:ascii="Arial" w:hAnsi="Arial" w:cs="Arial"/>
                <w:b/>
                <w:sz w:val="18"/>
              </w:rPr>
            </w:pPr>
          </w:p>
        </w:tc>
        <w:tc>
          <w:tcPr>
            <w:tcW w:w="0" w:type="auto"/>
            <w:vMerge/>
            <w:vAlign w:val="center"/>
          </w:tcPr>
          <w:p w14:paraId="781E4FCA" w14:textId="77777777" w:rsidR="0062394A" w:rsidRPr="000271FB" w:rsidRDefault="0062394A" w:rsidP="0062394A">
            <w:pPr>
              <w:keepNext/>
              <w:keepLines/>
              <w:spacing w:after="0"/>
              <w:jc w:val="center"/>
              <w:rPr>
                <w:ins w:id="7279" w:author="Hsuanli Lin (林烜立)" w:date="2023-04-26T23:20:00Z"/>
                <w:rFonts w:ascii="Arial" w:hAnsi="Arial" w:cs="Arial"/>
                <w:b/>
                <w:sz w:val="18"/>
              </w:rPr>
            </w:pPr>
          </w:p>
        </w:tc>
        <w:tc>
          <w:tcPr>
            <w:tcW w:w="2359" w:type="dxa"/>
            <w:vAlign w:val="center"/>
          </w:tcPr>
          <w:p w14:paraId="3DE7E6D4" w14:textId="77777777" w:rsidR="0062394A" w:rsidRPr="000271FB" w:rsidRDefault="0062394A" w:rsidP="0062394A">
            <w:pPr>
              <w:keepNext/>
              <w:keepLines/>
              <w:spacing w:after="0"/>
              <w:jc w:val="center"/>
              <w:rPr>
                <w:ins w:id="7280" w:author="Hsuanli Lin (林烜立)" w:date="2023-04-26T23:20:00Z"/>
                <w:rFonts w:ascii="Arial" w:hAnsi="Arial" w:cs="Arial"/>
                <w:b/>
                <w:sz w:val="18"/>
              </w:rPr>
            </w:pPr>
            <w:ins w:id="7281" w:author="Hsuanli Lin (林烜立)" w:date="2023-04-26T23:20:00Z">
              <w:r w:rsidRPr="000271FB">
                <w:rPr>
                  <w:rFonts w:ascii="Arial" w:hAnsi="Arial" w:cs="Arial"/>
                  <w:b/>
                  <w:sz w:val="18"/>
                </w:rPr>
                <w:t>Test 1</w:t>
              </w:r>
            </w:ins>
          </w:p>
        </w:tc>
        <w:tc>
          <w:tcPr>
            <w:tcW w:w="2362" w:type="dxa"/>
            <w:vAlign w:val="center"/>
          </w:tcPr>
          <w:p w14:paraId="048F22F8" w14:textId="77777777" w:rsidR="0062394A" w:rsidRPr="000271FB" w:rsidRDefault="0062394A" w:rsidP="0062394A">
            <w:pPr>
              <w:keepNext/>
              <w:keepLines/>
              <w:spacing w:after="0"/>
              <w:jc w:val="center"/>
              <w:rPr>
                <w:ins w:id="7282" w:author="Hsuanli Lin (林烜立)" w:date="2023-04-26T23:20:00Z"/>
                <w:rFonts w:ascii="Arial" w:hAnsi="Arial" w:cs="Arial"/>
                <w:b/>
                <w:sz w:val="18"/>
              </w:rPr>
            </w:pPr>
            <w:ins w:id="7283" w:author="Hsuanli Lin (林烜立)" w:date="2023-04-26T23:20:00Z">
              <w:r w:rsidRPr="000271FB">
                <w:rPr>
                  <w:rFonts w:ascii="Arial" w:hAnsi="Arial" w:cs="Arial"/>
                  <w:b/>
                  <w:sz w:val="18"/>
                </w:rPr>
                <w:t>Test 2</w:t>
              </w:r>
            </w:ins>
          </w:p>
        </w:tc>
      </w:tr>
      <w:tr w:rsidR="0062394A" w:rsidRPr="000271FB" w14:paraId="032884E0" w14:textId="77777777" w:rsidTr="004709AB">
        <w:trPr>
          <w:jc w:val="center"/>
          <w:ins w:id="7284" w:author="Hsuanli Lin (林烜立)" w:date="2023-04-26T23:20:00Z"/>
        </w:trPr>
        <w:tc>
          <w:tcPr>
            <w:tcW w:w="0" w:type="auto"/>
            <w:gridSpan w:val="2"/>
            <w:vAlign w:val="center"/>
          </w:tcPr>
          <w:p w14:paraId="0072DA42" w14:textId="77777777" w:rsidR="0062394A" w:rsidRPr="000271FB" w:rsidRDefault="0062394A" w:rsidP="0062394A">
            <w:pPr>
              <w:keepNext/>
              <w:keepLines/>
              <w:spacing w:after="0"/>
              <w:rPr>
                <w:ins w:id="7285" w:author="Hsuanli Lin (林烜立)" w:date="2023-04-26T23:20:00Z"/>
                <w:rFonts w:ascii="Arial" w:hAnsi="Arial" w:cs="Arial"/>
                <w:sz w:val="18"/>
              </w:rPr>
            </w:pPr>
            <w:ins w:id="7286" w:author="Hsuanli Lin (林烜立)" w:date="2023-04-26T23:20:00Z">
              <w:r w:rsidRPr="000271FB">
                <w:rPr>
                  <w:rFonts w:ascii="Arial" w:hAnsi="Arial" w:cs="Arial"/>
                  <w:sz w:val="18"/>
                  <w:lang w:eastAsia="ja-JP"/>
                </w:rPr>
                <w:t>NB-IoT Operation mode</w:t>
              </w:r>
            </w:ins>
          </w:p>
        </w:tc>
        <w:tc>
          <w:tcPr>
            <w:tcW w:w="0" w:type="auto"/>
            <w:vAlign w:val="center"/>
          </w:tcPr>
          <w:p w14:paraId="512BD91D" w14:textId="77777777" w:rsidR="0062394A" w:rsidRPr="000271FB" w:rsidRDefault="0062394A" w:rsidP="0062394A">
            <w:pPr>
              <w:keepNext/>
              <w:keepLines/>
              <w:spacing w:after="0"/>
              <w:jc w:val="center"/>
              <w:rPr>
                <w:ins w:id="7287" w:author="Hsuanli Lin (林烜立)" w:date="2023-04-26T23:20:00Z"/>
                <w:rFonts w:ascii="Arial" w:hAnsi="Arial" w:cs="Arial"/>
                <w:sz w:val="18"/>
              </w:rPr>
            </w:pPr>
          </w:p>
        </w:tc>
        <w:tc>
          <w:tcPr>
            <w:tcW w:w="2359" w:type="dxa"/>
            <w:vAlign w:val="center"/>
          </w:tcPr>
          <w:p w14:paraId="1A3514C8" w14:textId="77777777" w:rsidR="0062394A" w:rsidRPr="000271FB" w:rsidRDefault="0062394A" w:rsidP="0062394A">
            <w:pPr>
              <w:keepNext/>
              <w:keepLines/>
              <w:spacing w:after="0"/>
              <w:jc w:val="center"/>
              <w:rPr>
                <w:ins w:id="7288" w:author="Hsuanli Lin (林烜立)" w:date="2023-04-26T23:20:00Z"/>
                <w:rFonts w:ascii="Arial" w:hAnsi="Arial" w:cs="Arial"/>
                <w:sz w:val="18"/>
                <w:lang w:eastAsia="ja-JP"/>
              </w:rPr>
            </w:pPr>
            <w:ins w:id="7289" w:author="Hsuanli Lin (林烜立)" w:date="2023-04-26T23:20:00Z">
              <w:r w:rsidRPr="000271FB">
                <w:rPr>
                  <w:rFonts w:ascii="Arial" w:hAnsi="Arial" w:cs="Arial"/>
                  <w:sz w:val="18"/>
                  <w:lang w:eastAsia="ja-JP"/>
                </w:rPr>
                <w:t>Standalone</w:t>
              </w:r>
            </w:ins>
          </w:p>
        </w:tc>
        <w:tc>
          <w:tcPr>
            <w:tcW w:w="2362" w:type="dxa"/>
            <w:vAlign w:val="center"/>
          </w:tcPr>
          <w:p w14:paraId="016B0EEF" w14:textId="77777777" w:rsidR="0062394A" w:rsidRPr="000271FB" w:rsidRDefault="0062394A" w:rsidP="0062394A">
            <w:pPr>
              <w:keepNext/>
              <w:keepLines/>
              <w:spacing w:after="0"/>
              <w:jc w:val="center"/>
              <w:rPr>
                <w:ins w:id="7290" w:author="Hsuanli Lin (林烜立)" w:date="2023-04-26T23:20:00Z"/>
                <w:rFonts w:ascii="Arial" w:hAnsi="Arial" w:cs="Arial"/>
                <w:sz w:val="18"/>
                <w:lang w:eastAsia="ja-JP"/>
              </w:rPr>
            </w:pPr>
            <w:ins w:id="7291" w:author="Hsuanli Lin (林烜立)" w:date="2023-04-26T23:20:00Z">
              <w:r w:rsidRPr="000271FB">
                <w:rPr>
                  <w:rFonts w:ascii="Arial" w:hAnsi="Arial" w:cs="Arial"/>
                  <w:sz w:val="18"/>
                  <w:lang w:eastAsia="ja-JP"/>
                </w:rPr>
                <w:t>Standalone</w:t>
              </w:r>
            </w:ins>
          </w:p>
        </w:tc>
      </w:tr>
      <w:tr w:rsidR="0062394A" w:rsidRPr="000271FB" w14:paraId="438E1A95" w14:textId="77777777" w:rsidTr="004709AB">
        <w:trPr>
          <w:jc w:val="center"/>
          <w:ins w:id="7292" w:author="Hsuanli Lin (林烜立)" w:date="2023-04-26T23:20:00Z"/>
        </w:trPr>
        <w:tc>
          <w:tcPr>
            <w:tcW w:w="1887" w:type="dxa"/>
            <w:vMerge w:val="restart"/>
            <w:vAlign w:val="center"/>
          </w:tcPr>
          <w:p w14:paraId="447E32A2" w14:textId="77777777" w:rsidR="0062394A" w:rsidRPr="000271FB" w:rsidRDefault="0062394A" w:rsidP="0062394A">
            <w:pPr>
              <w:keepNext/>
              <w:keepLines/>
              <w:spacing w:after="0"/>
              <w:rPr>
                <w:ins w:id="7293" w:author="Hsuanli Lin (林烜立)" w:date="2023-04-26T23:20:00Z"/>
                <w:rFonts w:ascii="Arial" w:hAnsi="Arial" w:cs="Arial"/>
                <w:sz w:val="18"/>
                <w:lang w:eastAsia="ja-JP"/>
              </w:rPr>
            </w:pPr>
            <w:ins w:id="7294" w:author="Hsuanli Lin (林烜立)" w:date="2023-04-26T23:20:00Z">
              <w:r w:rsidRPr="000271FB">
                <w:rPr>
                  <w:rFonts w:ascii="Arial" w:hAnsi="Arial" w:cs="Arial"/>
                  <w:sz w:val="18"/>
                  <w:lang w:eastAsia="ja-JP"/>
                </w:rPr>
                <w:t>Satellite information</w:t>
              </w:r>
            </w:ins>
          </w:p>
        </w:tc>
        <w:tc>
          <w:tcPr>
            <w:tcW w:w="1027" w:type="dxa"/>
            <w:vAlign w:val="center"/>
          </w:tcPr>
          <w:p w14:paraId="38694B1A" w14:textId="77777777" w:rsidR="0062394A" w:rsidRPr="000271FB" w:rsidRDefault="0062394A" w:rsidP="0062394A">
            <w:pPr>
              <w:keepNext/>
              <w:keepLines/>
              <w:spacing w:after="0"/>
              <w:rPr>
                <w:ins w:id="7295" w:author="Hsuanli Lin (林烜立)" w:date="2023-04-26T23:20:00Z"/>
                <w:rFonts w:ascii="Arial" w:hAnsi="Arial" w:cs="Arial"/>
                <w:sz w:val="18"/>
                <w:lang w:eastAsia="ja-JP"/>
              </w:rPr>
            </w:pPr>
            <w:ins w:id="7296" w:author="Hsuanli Lin (林烜立)" w:date="2023-04-26T23:20:00Z">
              <w:r w:rsidRPr="000271FB">
                <w:rPr>
                  <w:rFonts w:ascii="Arial" w:hAnsi="Arial" w:cs="Arial"/>
                  <w:sz w:val="18"/>
                  <w:lang w:eastAsia="ja-JP"/>
                </w:rPr>
                <w:t>Config 1</w:t>
              </w:r>
            </w:ins>
          </w:p>
        </w:tc>
        <w:tc>
          <w:tcPr>
            <w:tcW w:w="0" w:type="auto"/>
            <w:vAlign w:val="center"/>
          </w:tcPr>
          <w:p w14:paraId="3A72F24C" w14:textId="77777777" w:rsidR="0062394A" w:rsidRPr="000271FB" w:rsidRDefault="0062394A" w:rsidP="0062394A">
            <w:pPr>
              <w:keepNext/>
              <w:keepLines/>
              <w:spacing w:after="0"/>
              <w:jc w:val="center"/>
              <w:rPr>
                <w:ins w:id="7297" w:author="Hsuanli Lin (林烜立)" w:date="2023-04-26T23:20:00Z"/>
                <w:rFonts w:ascii="Arial" w:hAnsi="Arial" w:cs="Arial"/>
                <w:sz w:val="18"/>
              </w:rPr>
            </w:pPr>
          </w:p>
        </w:tc>
        <w:tc>
          <w:tcPr>
            <w:tcW w:w="2359" w:type="dxa"/>
            <w:vAlign w:val="center"/>
          </w:tcPr>
          <w:p w14:paraId="66C61CE2" w14:textId="77777777" w:rsidR="0062394A" w:rsidRPr="000271FB" w:rsidRDefault="0062394A" w:rsidP="0062394A">
            <w:pPr>
              <w:keepNext/>
              <w:keepLines/>
              <w:spacing w:after="0"/>
              <w:jc w:val="center"/>
              <w:rPr>
                <w:ins w:id="7298" w:author="Hsuanli Lin (林烜立)" w:date="2023-04-26T23:20:00Z"/>
                <w:rFonts w:ascii="Arial" w:hAnsi="Arial" w:cs="Arial"/>
                <w:sz w:val="18"/>
                <w:lang w:eastAsia="ja-JP"/>
              </w:rPr>
            </w:pPr>
            <w:ins w:id="7299" w:author="Hsuanli Lin (林烜立)" w:date="2023-04-26T23:20:00Z">
              <w:r w:rsidRPr="000271FB">
                <w:rPr>
                  <w:rFonts w:ascii="Arial" w:hAnsi="Arial" w:cs="Arial"/>
                  <w:sz w:val="18"/>
                  <w:lang w:eastAsia="ja-JP"/>
                </w:rPr>
                <w:t>SCC.1</w:t>
              </w:r>
            </w:ins>
          </w:p>
        </w:tc>
        <w:tc>
          <w:tcPr>
            <w:tcW w:w="2362" w:type="dxa"/>
            <w:vAlign w:val="center"/>
          </w:tcPr>
          <w:p w14:paraId="594EEAAF" w14:textId="77777777" w:rsidR="0062394A" w:rsidRPr="000271FB" w:rsidRDefault="0062394A" w:rsidP="0062394A">
            <w:pPr>
              <w:keepNext/>
              <w:keepLines/>
              <w:spacing w:after="0"/>
              <w:jc w:val="center"/>
              <w:rPr>
                <w:ins w:id="7300" w:author="Hsuanli Lin (林烜立)" w:date="2023-04-26T23:20:00Z"/>
                <w:rFonts w:ascii="Arial" w:hAnsi="Arial" w:cs="Arial"/>
                <w:sz w:val="18"/>
                <w:lang w:eastAsia="ja-JP"/>
              </w:rPr>
            </w:pPr>
            <w:ins w:id="7301" w:author="Hsuanli Lin (林烜立)" w:date="2023-04-26T23:20:00Z">
              <w:r w:rsidRPr="000271FB">
                <w:rPr>
                  <w:rFonts w:ascii="Arial" w:hAnsi="Arial" w:cs="Arial"/>
                  <w:sz w:val="18"/>
                  <w:lang w:eastAsia="ja-JP"/>
                </w:rPr>
                <w:t>SCC.1</w:t>
              </w:r>
            </w:ins>
          </w:p>
        </w:tc>
      </w:tr>
      <w:tr w:rsidR="0062394A" w:rsidRPr="000271FB" w14:paraId="7AC30A40" w14:textId="77777777" w:rsidTr="004709AB">
        <w:trPr>
          <w:jc w:val="center"/>
          <w:ins w:id="7302" w:author="Hsuanli Lin (林烜立)" w:date="2023-04-26T23:20:00Z"/>
        </w:trPr>
        <w:tc>
          <w:tcPr>
            <w:tcW w:w="1887" w:type="dxa"/>
            <w:vMerge/>
            <w:vAlign w:val="center"/>
          </w:tcPr>
          <w:p w14:paraId="3D9EAC42" w14:textId="77777777" w:rsidR="0062394A" w:rsidRPr="000271FB" w:rsidRDefault="0062394A" w:rsidP="0062394A">
            <w:pPr>
              <w:keepNext/>
              <w:keepLines/>
              <w:spacing w:after="0"/>
              <w:rPr>
                <w:ins w:id="7303" w:author="Hsuanli Lin (林烜立)" w:date="2023-04-26T23:20:00Z"/>
                <w:rFonts w:ascii="Arial" w:hAnsi="Arial" w:cs="Arial"/>
                <w:sz w:val="18"/>
                <w:lang w:eastAsia="ja-JP"/>
              </w:rPr>
            </w:pPr>
          </w:p>
        </w:tc>
        <w:tc>
          <w:tcPr>
            <w:tcW w:w="1027" w:type="dxa"/>
            <w:vAlign w:val="center"/>
          </w:tcPr>
          <w:p w14:paraId="0B43298F" w14:textId="77777777" w:rsidR="0062394A" w:rsidRPr="000271FB" w:rsidRDefault="0062394A" w:rsidP="0062394A">
            <w:pPr>
              <w:keepNext/>
              <w:keepLines/>
              <w:spacing w:after="0"/>
              <w:rPr>
                <w:ins w:id="7304" w:author="Hsuanli Lin (林烜立)" w:date="2023-04-26T23:20:00Z"/>
                <w:rFonts w:ascii="Arial" w:hAnsi="Arial" w:cs="Arial"/>
                <w:sz w:val="18"/>
                <w:lang w:eastAsia="ja-JP"/>
              </w:rPr>
            </w:pPr>
            <w:ins w:id="7305" w:author="Hsuanli Lin (林烜立)" w:date="2023-04-26T23:20:00Z">
              <w:r w:rsidRPr="000271FB">
                <w:rPr>
                  <w:rFonts w:ascii="Arial" w:hAnsi="Arial" w:cs="Arial"/>
                  <w:sz w:val="18"/>
                  <w:lang w:eastAsia="ja-JP"/>
                </w:rPr>
                <w:t>Config 2</w:t>
              </w:r>
            </w:ins>
          </w:p>
        </w:tc>
        <w:tc>
          <w:tcPr>
            <w:tcW w:w="0" w:type="auto"/>
            <w:vAlign w:val="center"/>
          </w:tcPr>
          <w:p w14:paraId="2A9E14AA" w14:textId="77777777" w:rsidR="0062394A" w:rsidRPr="000271FB" w:rsidRDefault="0062394A" w:rsidP="0062394A">
            <w:pPr>
              <w:keepNext/>
              <w:keepLines/>
              <w:spacing w:after="0"/>
              <w:jc w:val="center"/>
              <w:rPr>
                <w:ins w:id="7306" w:author="Hsuanli Lin (林烜立)" w:date="2023-04-26T23:20:00Z"/>
                <w:rFonts w:ascii="Arial" w:hAnsi="Arial" w:cs="Arial"/>
                <w:sz w:val="18"/>
              </w:rPr>
            </w:pPr>
          </w:p>
        </w:tc>
        <w:tc>
          <w:tcPr>
            <w:tcW w:w="2359" w:type="dxa"/>
            <w:vAlign w:val="center"/>
          </w:tcPr>
          <w:p w14:paraId="0D8B7CB3" w14:textId="77777777" w:rsidR="0062394A" w:rsidRPr="000271FB" w:rsidRDefault="0062394A" w:rsidP="0062394A">
            <w:pPr>
              <w:keepNext/>
              <w:keepLines/>
              <w:spacing w:after="0"/>
              <w:jc w:val="center"/>
              <w:rPr>
                <w:ins w:id="7307" w:author="Hsuanli Lin (林烜立)" w:date="2023-04-26T23:20:00Z"/>
                <w:rFonts w:ascii="Arial" w:hAnsi="Arial" w:cs="Arial"/>
                <w:sz w:val="18"/>
                <w:lang w:eastAsia="ja-JP"/>
              </w:rPr>
            </w:pPr>
            <w:ins w:id="7308" w:author="Hsuanli Lin (林烜立)" w:date="2023-04-26T23:20:00Z">
              <w:r w:rsidRPr="000271FB">
                <w:rPr>
                  <w:rFonts w:ascii="Arial" w:hAnsi="Arial" w:cs="Arial"/>
                  <w:sz w:val="18"/>
                  <w:lang w:eastAsia="ja-JP"/>
                </w:rPr>
                <w:t>SCC.2</w:t>
              </w:r>
            </w:ins>
          </w:p>
        </w:tc>
        <w:tc>
          <w:tcPr>
            <w:tcW w:w="2362" w:type="dxa"/>
            <w:vAlign w:val="center"/>
          </w:tcPr>
          <w:p w14:paraId="3B3BA8AF" w14:textId="77777777" w:rsidR="0062394A" w:rsidRPr="000271FB" w:rsidRDefault="0062394A" w:rsidP="0062394A">
            <w:pPr>
              <w:keepNext/>
              <w:keepLines/>
              <w:spacing w:after="0"/>
              <w:jc w:val="center"/>
              <w:rPr>
                <w:ins w:id="7309" w:author="Hsuanli Lin (林烜立)" w:date="2023-04-26T23:20:00Z"/>
                <w:rFonts w:ascii="Arial" w:hAnsi="Arial" w:cs="Arial"/>
                <w:sz w:val="18"/>
                <w:lang w:eastAsia="ja-JP"/>
              </w:rPr>
            </w:pPr>
            <w:ins w:id="7310" w:author="Hsuanli Lin (林烜立)" w:date="2023-04-26T23:20:00Z">
              <w:r w:rsidRPr="000271FB">
                <w:rPr>
                  <w:rFonts w:ascii="Arial" w:hAnsi="Arial" w:cs="Arial"/>
                  <w:sz w:val="18"/>
                  <w:lang w:eastAsia="ja-JP"/>
                </w:rPr>
                <w:t>SCC.2</w:t>
              </w:r>
            </w:ins>
          </w:p>
        </w:tc>
      </w:tr>
      <w:tr w:rsidR="0062394A" w:rsidRPr="000271FB" w14:paraId="17FCA4C5" w14:textId="77777777" w:rsidTr="004709AB">
        <w:trPr>
          <w:jc w:val="center"/>
          <w:ins w:id="7311" w:author="Hsuanli Lin (林烜立)" w:date="2023-04-26T23:20:00Z"/>
        </w:trPr>
        <w:tc>
          <w:tcPr>
            <w:tcW w:w="0" w:type="auto"/>
            <w:gridSpan w:val="2"/>
            <w:vAlign w:val="center"/>
          </w:tcPr>
          <w:p w14:paraId="276D40CC" w14:textId="77777777" w:rsidR="0062394A" w:rsidRPr="000271FB" w:rsidRDefault="0062394A" w:rsidP="0062394A">
            <w:pPr>
              <w:keepNext/>
              <w:keepLines/>
              <w:spacing w:after="0"/>
              <w:rPr>
                <w:ins w:id="7312" w:author="Hsuanli Lin (林烜立)" w:date="2023-04-26T23:20:00Z"/>
                <w:rFonts w:ascii="Arial" w:hAnsi="Arial" w:cs="Arial"/>
                <w:sz w:val="18"/>
                <w:lang w:eastAsia="ja-JP"/>
              </w:rPr>
            </w:pPr>
            <w:ins w:id="7313" w:author="Hsuanli Lin (林烜立)" w:date="2023-04-26T23:20:00Z">
              <w:r w:rsidRPr="000271FB">
                <w:rPr>
                  <w:rFonts w:ascii="Arial" w:hAnsi="Arial" w:cs="Arial"/>
                  <w:sz w:val="18"/>
                  <w:lang w:eastAsia="ja-JP"/>
                </w:rPr>
                <w:t>DRX</w:t>
              </w:r>
            </w:ins>
          </w:p>
        </w:tc>
        <w:tc>
          <w:tcPr>
            <w:tcW w:w="0" w:type="auto"/>
            <w:vAlign w:val="center"/>
          </w:tcPr>
          <w:p w14:paraId="255B9C37" w14:textId="77777777" w:rsidR="0062394A" w:rsidRPr="000271FB" w:rsidRDefault="0062394A" w:rsidP="0062394A">
            <w:pPr>
              <w:keepNext/>
              <w:keepLines/>
              <w:spacing w:after="0"/>
              <w:jc w:val="center"/>
              <w:rPr>
                <w:ins w:id="7314" w:author="Hsuanli Lin (林烜立)" w:date="2023-04-26T23:20:00Z"/>
                <w:rFonts w:ascii="Arial" w:hAnsi="Arial" w:cs="Arial"/>
                <w:sz w:val="18"/>
              </w:rPr>
            </w:pPr>
          </w:p>
        </w:tc>
        <w:tc>
          <w:tcPr>
            <w:tcW w:w="2359" w:type="dxa"/>
            <w:vAlign w:val="center"/>
          </w:tcPr>
          <w:p w14:paraId="4684B61C" w14:textId="77777777" w:rsidR="0062394A" w:rsidRPr="000271FB" w:rsidRDefault="0062394A" w:rsidP="0062394A">
            <w:pPr>
              <w:keepNext/>
              <w:keepLines/>
              <w:spacing w:after="0"/>
              <w:jc w:val="center"/>
              <w:rPr>
                <w:ins w:id="7315" w:author="Hsuanli Lin (林烜立)" w:date="2023-04-26T23:20:00Z"/>
                <w:rFonts w:ascii="Arial" w:hAnsi="Arial" w:cs="Arial"/>
                <w:sz w:val="18"/>
                <w:lang w:eastAsia="ja-JP"/>
              </w:rPr>
            </w:pPr>
            <w:ins w:id="7316" w:author="Hsuanli Lin (林烜立)" w:date="2023-04-26T23:20:00Z">
              <w:r w:rsidRPr="000271FB">
                <w:rPr>
                  <w:rFonts w:ascii="Arial" w:hAnsi="Arial" w:cs="Arial"/>
                  <w:sz w:val="18"/>
                  <w:lang w:eastAsia="ja-JP"/>
                </w:rPr>
                <w:t>OFF</w:t>
              </w:r>
            </w:ins>
          </w:p>
        </w:tc>
        <w:tc>
          <w:tcPr>
            <w:tcW w:w="2362" w:type="dxa"/>
            <w:vAlign w:val="center"/>
          </w:tcPr>
          <w:p w14:paraId="6C4B18A0" w14:textId="77777777" w:rsidR="0062394A" w:rsidRPr="000271FB" w:rsidRDefault="0062394A" w:rsidP="0062394A">
            <w:pPr>
              <w:keepNext/>
              <w:keepLines/>
              <w:spacing w:after="0"/>
              <w:jc w:val="center"/>
              <w:rPr>
                <w:ins w:id="7317" w:author="Hsuanli Lin (林烜立)" w:date="2023-04-26T23:20:00Z"/>
                <w:rFonts w:ascii="Arial" w:hAnsi="Arial" w:cs="Arial"/>
                <w:sz w:val="18"/>
                <w:lang w:eastAsia="ja-JP"/>
              </w:rPr>
            </w:pPr>
            <w:ins w:id="7318" w:author="Hsuanli Lin (林烜立)" w:date="2023-04-26T23:20:00Z">
              <w:r w:rsidRPr="000271FB">
                <w:rPr>
                  <w:rFonts w:ascii="Arial" w:hAnsi="Arial" w:cs="Arial"/>
                  <w:sz w:val="18"/>
                  <w:lang w:eastAsia="ja-JP"/>
                </w:rPr>
                <w:t>ON</w:t>
              </w:r>
            </w:ins>
          </w:p>
        </w:tc>
      </w:tr>
      <w:tr w:rsidR="0062394A" w:rsidRPr="000271FB" w14:paraId="0B51FD51" w14:textId="77777777" w:rsidTr="004709AB">
        <w:trPr>
          <w:jc w:val="center"/>
          <w:ins w:id="7319" w:author="Hsuanli Lin (林烜立)" w:date="2023-04-26T23:20:00Z"/>
        </w:trPr>
        <w:tc>
          <w:tcPr>
            <w:tcW w:w="0" w:type="auto"/>
            <w:gridSpan w:val="2"/>
            <w:vAlign w:val="center"/>
          </w:tcPr>
          <w:p w14:paraId="5249C9BF" w14:textId="77777777" w:rsidR="0062394A" w:rsidRPr="000271FB" w:rsidRDefault="0062394A" w:rsidP="0062394A">
            <w:pPr>
              <w:keepNext/>
              <w:keepLines/>
              <w:spacing w:after="0"/>
              <w:rPr>
                <w:ins w:id="7320" w:author="Hsuanli Lin (林烜立)" w:date="2023-04-26T23:20:00Z"/>
                <w:rFonts w:ascii="Arial" w:hAnsi="Arial" w:cs="Arial"/>
                <w:sz w:val="18"/>
              </w:rPr>
            </w:pPr>
            <w:ins w:id="7321" w:author="Hsuanli Lin (林烜立)" w:date="2023-04-26T23:20:00Z">
              <w:r w:rsidRPr="000271FB">
                <w:rPr>
                  <w:rFonts w:ascii="Arial" w:hAnsi="Arial" w:cs="Arial"/>
                  <w:sz w:val="18"/>
                  <w:lang w:eastAsia="ja-JP"/>
                </w:rPr>
                <w:t>N</w:t>
              </w:r>
              <w:r w:rsidRPr="000271FB">
                <w:rPr>
                  <w:rFonts w:ascii="Arial" w:hAnsi="Arial" w:cs="Arial"/>
                  <w:sz w:val="18"/>
                </w:rPr>
                <w:t>PRACH configuration</w:t>
              </w:r>
            </w:ins>
          </w:p>
        </w:tc>
        <w:tc>
          <w:tcPr>
            <w:tcW w:w="0" w:type="auto"/>
            <w:vAlign w:val="center"/>
          </w:tcPr>
          <w:p w14:paraId="73CD765B" w14:textId="77777777" w:rsidR="0062394A" w:rsidRPr="000271FB" w:rsidRDefault="0062394A" w:rsidP="0062394A">
            <w:pPr>
              <w:keepNext/>
              <w:keepLines/>
              <w:spacing w:after="0"/>
              <w:jc w:val="center"/>
              <w:rPr>
                <w:ins w:id="7322" w:author="Hsuanli Lin (林烜立)" w:date="2023-04-26T23:20:00Z"/>
                <w:rFonts w:ascii="Arial" w:hAnsi="Arial" w:cs="Arial"/>
                <w:sz w:val="18"/>
              </w:rPr>
            </w:pPr>
          </w:p>
        </w:tc>
        <w:tc>
          <w:tcPr>
            <w:tcW w:w="4721" w:type="dxa"/>
            <w:gridSpan w:val="2"/>
            <w:vAlign w:val="center"/>
          </w:tcPr>
          <w:p w14:paraId="2C427653" w14:textId="77777777" w:rsidR="0062394A" w:rsidRPr="000271FB" w:rsidRDefault="0062394A" w:rsidP="0062394A">
            <w:pPr>
              <w:keepNext/>
              <w:keepLines/>
              <w:spacing w:after="0"/>
              <w:jc w:val="center"/>
              <w:rPr>
                <w:ins w:id="7323" w:author="Hsuanli Lin (林烜立)" w:date="2023-04-26T23:20:00Z"/>
                <w:rFonts w:ascii="Arial" w:hAnsi="Arial" w:cs="Arial"/>
                <w:sz w:val="18"/>
                <w:lang w:eastAsia="zh-CN"/>
              </w:rPr>
            </w:pPr>
            <w:ins w:id="7324" w:author="Hsuanli Lin (林烜立)" w:date="2023-04-26T23:20:00Z">
              <w:r w:rsidRPr="000271FB">
                <w:rPr>
                  <w:rFonts w:ascii="Arial" w:hAnsi="Arial" w:cs="Arial"/>
                  <w:sz w:val="18"/>
                  <w:lang w:eastAsia="zh-CN"/>
                </w:rPr>
                <w:t>NPRACH.R-1</w:t>
              </w:r>
            </w:ins>
          </w:p>
          <w:p w14:paraId="0CC20BF9" w14:textId="77777777" w:rsidR="0062394A" w:rsidRPr="000271FB" w:rsidRDefault="0062394A" w:rsidP="0062394A">
            <w:pPr>
              <w:keepNext/>
              <w:keepLines/>
              <w:spacing w:after="0"/>
              <w:jc w:val="center"/>
              <w:rPr>
                <w:ins w:id="7325" w:author="Hsuanli Lin (林烜立)" w:date="2023-04-26T23:20:00Z"/>
                <w:rFonts w:ascii="Arial" w:hAnsi="Arial" w:cs="Arial"/>
                <w:sz w:val="18"/>
                <w:lang w:eastAsia="ja-JP"/>
              </w:rPr>
            </w:pPr>
            <w:ins w:id="7326" w:author="Hsuanli Lin (林烜立)" w:date="2023-04-26T23:20:00Z">
              <w:r w:rsidRPr="000271FB">
                <w:rPr>
                  <w:rFonts w:ascii="Arial" w:hAnsi="Arial" w:cs="Arial"/>
                  <w:sz w:val="18"/>
                  <w:lang w:eastAsia="zh-CN"/>
                </w:rPr>
                <w:t xml:space="preserve">As specified in </w:t>
              </w:r>
              <w:r w:rsidRPr="000271FB">
                <w:rPr>
                  <w:rFonts w:ascii="Arial" w:hAnsi="Arial" w:cs="v4.2.0"/>
                  <w:sz w:val="18"/>
                </w:rPr>
                <w:t>A.</w:t>
              </w:r>
              <w:r w:rsidRPr="000271FB">
                <w:rPr>
                  <w:rFonts w:ascii="Arial" w:hAnsi="Arial" w:cs="v4.2.0"/>
                  <w:sz w:val="18"/>
                  <w:lang w:eastAsia="ja-JP"/>
                </w:rPr>
                <w:t>3.18</w:t>
              </w:r>
            </w:ins>
          </w:p>
        </w:tc>
      </w:tr>
      <w:tr w:rsidR="0062394A" w:rsidRPr="000271FB" w14:paraId="09EC9649" w14:textId="77777777" w:rsidTr="004709AB">
        <w:trPr>
          <w:jc w:val="center"/>
          <w:ins w:id="7327" w:author="Hsuanli Lin (林烜立)" w:date="2023-04-26T23:20:00Z"/>
        </w:trPr>
        <w:tc>
          <w:tcPr>
            <w:tcW w:w="0" w:type="auto"/>
            <w:gridSpan w:val="2"/>
            <w:vAlign w:val="center"/>
          </w:tcPr>
          <w:p w14:paraId="636FC632" w14:textId="77777777" w:rsidR="0062394A" w:rsidRPr="000271FB" w:rsidRDefault="0062394A" w:rsidP="0062394A">
            <w:pPr>
              <w:keepNext/>
              <w:keepLines/>
              <w:spacing w:after="0"/>
              <w:rPr>
                <w:ins w:id="7328" w:author="Hsuanli Lin (林烜立)" w:date="2023-04-26T23:20:00Z"/>
                <w:rFonts w:ascii="Arial" w:hAnsi="Arial" w:cs="Arial"/>
                <w:sz w:val="18"/>
                <w:lang w:eastAsia="ja-JP"/>
              </w:rPr>
            </w:pPr>
            <w:ins w:id="7329" w:author="Hsuanli Lin (林烜立)" w:date="2023-04-26T23:20:00Z">
              <w:r w:rsidRPr="000271FB">
                <w:rPr>
                  <w:rFonts w:ascii="Arial" w:hAnsi="Arial" w:cs="Arial"/>
                  <w:sz w:val="18"/>
                  <w:lang w:eastAsia="ja-JP"/>
                </w:rPr>
                <w:t>NPDCCH repetition level</w:t>
              </w:r>
            </w:ins>
          </w:p>
        </w:tc>
        <w:tc>
          <w:tcPr>
            <w:tcW w:w="0" w:type="auto"/>
            <w:vAlign w:val="center"/>
          </w:tcPr>
          <w:p w14:paraId="521347BA" w14:textId="77777777" w:rsidR="0062394A" w:rsidRPr="000271FB" w:rsidRDefault="0062394A" w:rsidP="0062394A">
            <w:pPr>
              <w:keepNext/>
              <w:keepLines/>
              <w:spacing w:after="0"/>
              <w:jc w:val="center"/>
              <w:rPr>
                <w:ins w:id="7330" w:author="Hsuanli Lin (林烜立)" w:date="2023-04-26T23:20:00Z"/>
                <w:rFonts w:ascii="Arial" w:hAnsi="Arial" w:cs="Arial"/>
                <w:sz w:val="18"/>
              </w:rPr>
            </w:pPr>
          </w:p>
        </w:tc>
        <w:tc>
          <w:tcPr>
            <w:tcW w:w="2359" w:type="dxa"/>
            <w:vAlign w:val="center"/>
          </w:tcPr>
          <w:p w14:paraId="48B3830F" w14:textId="77777777" w:rsidR="0062394A" w:rsidRPr="000271FB" w:rsidRDefault="0062394A" w:rsidP="0062394A">
            <w:pPr>
              <w:keepNext/>
              <w:keepLines/>
              <w:spacing w:after="0"/>
              <w:jc w:val="center"/>
              <w:rPr>
                <w:ins w:id="7331" w:author="Hsuanli Lin (林烜立)" w:date="2023-04-26T23:20:00Z"/>
                <w:rFonts w:ascii="Arial" w:hAnsi="Arial" w:cs="Arial"/>
                <w:sz w:val="18"/>
                <w:lang w:eastAsia="ja-JP"/>
              </w:rPr>
            </w:pPr>
            <w:ins w:id="7332" w:author="Hsuanli Lin (林烜立)" w:date="2023-04-26T23:20:00Z">
              <w:r w:rsidRPr="000271FB">
                <w:rPr>
                  <w:rFonts w:ascii="Arial" w:hAnsi="Arial" w:cs="Arial"/>
                  <w:sz w:val="18"/>
                  <w:lang w:eastAsia="ja-JP"/>
                </w:rPr>
                <w:t>32</w:t>
              </w:r>
            </w:ins>
          </w:p>
        </w:tc>
        <w:tc>
          <w:tcPr>
            <w:tcW w:w="2362" w:type="dxa"/>
            <w:vAlign w:val="center"/>
          </w:tcPr>
          <w:p w14:paraId="29B7C425" w14:textId="77777777" w:rsidR="0062394A" w:rsidRPr="000271FB" w:rsidRDefault="0062394A" w:rsidP="0062394A">
            <w:pPr>
              <w:keepNext/>
              <w:keepLines/>
              <w:spacing w:after="0"/>
              <w:jc w:val="center"/>
              <w:rPr>
                <w:ins w:id="7333" w:author="Hsuanli Lin (林烜立)" w:date="2023-04-26T23:20:00Z"/>
                <w:rFonts w:ascii="Arial" w:hAnsi="Arial" w:cs="Arial"/>
                <w:sz w:val="18"/>
                <w:lang w:eastAsia="ja-JP"/>
              </w:rPr>
            </w:pPr>
            <w:ins w:id="7334" w:author="Hsuanli Lin (林烜立)" w:date="2023-04-26T23:20:00Z">
              <w:r w:rsidRPr="000271FB">
                <w:rPr>
                  <w:rFonts w:ascii="Arial" w:hAnsi="Arial" w:cs="Arial"/>
                  <w:sz w:val="18"/>
                  <w:lang w:eastAsia="ja-JP"/>
                </w:rPr>
                <w:t>32</w:t>
              </w:r>
            </w:ins>
          </w:p>
        </w:tc>
      </w:tr>
      <w:tr w:rsidR="0062394A" w:rsidRPr="000271FB" w14:paraId="74EC4866" w14:textId="77777777" w:rsidTr="004709AB">
        <w:trPr>
          <w:jc w:val="center"/>
          <w:ins w:id="7335" w:author="Hsuanli Lin (林烜立)" w:date="2023-04-26T23:20:00Z"/>
        </w:trPr>
        <w:tc>
          <w:tcPr>
            <w:tcW w:w="0" w:type="auto"/>
            <w:gridSpan w:val="2"/>
            <w:vAlign w:val="center"/>
          </w:tcPr>
          <w:p w14:paraId="544E3600" w14:textId="77777777" w:rsidR="0062394A" w:rsidRPr="000271FB" w:rsidRDefault="0062394A" w:rsidP="0062394A">
            <w:pPr>
              <w:keepNext/>
              <w:keepLines/>
              <w:spacing w:after="0"/>
              <w:rPr>
                <w:ins w:id="7336" w:author="Hsuanli Lin (林烜立)" w:date="2023-04-26T23:20:00Z"/>
                <w:rFonts w:ascii="Arial" w:hAnsi="Arial" w:cs="Arial"/>
                <w:sz w:val="18"/>
                <w:lang w:eastAsia="ja-JP"/>
              </w:rPr>
            </w:pPr>
            <w:ins w:id="7337" w:author="Hsuanli Lin (林烜立)" w:date="2023-04-26T23:20:00Z">
              <w:r w:rsidRPr="000271FB">
                <w:rPr>
                  <w:rFonts w:ascii="Arial" w:hAnsi="Arial" w:cs="Arial"/>
                  <w:sz w:val="18"/>
                  <w:lang w:eastAsia="ja-JP"/>
                </w:rPr>
                <w:t xml:space="preserve">npdcch-StartSF-USS </w:t>
              </w:r>
              <w:r w:rsidRPr="000271FB">
                <w:rPr>
                  <w:rFonts w:ascii="Arial" w:hAnsi="Arial" w:cs="Arial"/>
                  <w:sz w:val="18"/>
                  <w:vertAlign w:val="superscript"/>
                  <w:lang w:eastAsia="ja-JP"/>
                </w:rPr>
                <w:t>Note 2</w:t>
              </w:r>
            </w:ins>
          </w:p>
        </w:tc>
        <w:tc>
          <w:tcPr>
            <w:tcW w:w="0" w:type="auto"/>
            <w:vAlign w:val="center"/>
          </w:tcPr>
          <w:p w14:paraId="577A82C7" w14:textId="77777777" w:rsidR="0062394A" w:rsidRPr="000271FB" w:rsidRDefault="0062394A" w:rsidP="0062394A">
            <w:pPr>
              <w:keepNext/>
              <w:keepLines/>
              <w:spacing w:after="0"/>
              <w:jc w:val="center"/>
              <w:rPr>
                <w:ins w:id="7338" w:author="Hsuanli Lin (林烜立)" w:date="2023-04-26T23:20:00Z"/>
                <w:rFonts w:ascii="Arial" w:hAnsi="Arial" w:cs="Arial"/>
                <w:sz w:val="18"/>
              </w:rPr>
            </w:pPr>
          </w:p>
        </w:tc>
        <w:tc>
          <w:tcPr>
            <w:tcW w:w="2359" w:type="dxa"/>
            <w:vAlign w:val="center"/>
          </w:tcPr>
          <w:p w14:paraId="11F7F1E6" w14:textId="77777777" w:rsidR="0062394A" w:rsidRPr="000271FB" w:rsidRDefault="0062394A" w:rsidP="0062394A">
            <w:pPr>
              <w:keepNext/>
              <w:keepLines/>
              <w:spacing w:after="0"/>
              <w:jc w:val="center"/>
              <w:rPr>
                <w:ins w:id="7339" w:author="Hsuanli Lin (林烜立)" w:date="2023-04-26T23:20:00Z"/>
                <w:rFonts w:ascii="Arial" w:hAnsi="Arial" w:cs="Arial"/>
                <w:sz w:val="18"/>
                <w:lang w:eastAsia="ja-JP"/>
              </w:rPr>
            </w:pPr>
            <w:ins w:id="7340" w:author="Hsuanli Lin (林烜立)" w:date="2023-04-26T23:20:00Z">
              <w:r w:rsidRPr="000271FB">
                <w:rPr>
                  <w:rFonts w:ascii="Arial" w:hAnsi="Arial" w:cs="Arial"/>
                  <w:sz w:val="18"/>
                  <w:lang w:eastAsia="ja-JP"/>
                </w:rPr>
                <w:t>v2</w:t>
              </w:r>
            </w:ins>
          </w:p>
        </w:tc>
        <w:tc>
          <w:tcPr>
            <w:tcW w:w="2362" w:type="dxa"/>
            <w:vAlign w:val="center"/>
          </w:tcPr>
          <w:p w14:paraId="7007C3B7" w14:textId="77777777" w:rsidR="0062394A" w:rsidRPr="000271FB" w:rsidRDefault="0062394A" w:rsidP="0062394A">
            <w:pPr>
              <w:keepNext/>
              <w:keepLines/>
              <w:spacing w:after="0"/>
              <w:jc w:val="center"/>
              <w:rPr>
                <w:ins w:id="7341" w:author="Hsuanli Lin (林烜立)" w:date="2023-04-26T23:20:00Z"/>
                <w:rFonts w:ascii="Arial" w:hAnsi="Arial" w:cs="Arial"/>
                <w:sz w:val="18"/>
                <w:lang w:eastAsia="ja-JP"/>
              </w:rPr>
            </w:pPr>
            <w:ins w:id="7342" w:author="Hsuanli Lin (林烜立)" w:date="2023-04-26T23:20:00Z">
              <w:r w:rsidRPr="000271FB">
                <w:rPr>
                  <w:rFonts w:ascii="Arial" w:hAnsi="Arial" w:cs="Arial"/>
                  <w:sz w:val="18"/>
                  <w:lang w:eastAsia="ja-JP"/>
                </w:rPr>
                <w:t>v2</w:t>
              </w:r>
            </w:ins>
          </w:p>
        </w:tc>
      </w:tr>
      <w:tr w:rsidR="0062394A" w:rsidRPr="000271FB" w14:paraId="6F75980F" w14:textId="77777777" w:rsidTr="004709AB">
        <w:trPr>
          <w:jc w:val="center"/>
          <w:ins w:id="7343" w:author="Hsuanli Lin (林烜立)" w:date="2023-04-26T23:20:00Z"/>
        </w:trPr>
        <w:tc>
          <w:tcPr>
            <w:tcW w:w="0" w:type="auto"/>
            <w:gridSpan w:val="2"/>
            <w:vAlign w:val="center"/>
          </w:tcPr>
          <w:p w14:paraId="27A27A40" w14:textId="77777777" w:rsidR="0062394A" w:rsidRPr="000271FB" w:rsidRDefault="0062394A" w:rsidP="0062394A">
            <w:pPr>
              <w:keepNext/>
              <w:keepLines/>
              <w:spacing w:after="0"/>
              <w:rPr>
                <w:ins w:id="7344" w:author="Hsuanli Lin (林烜立)" w:date="2023-04-26T23:20:00Z"/>
                <w:rFonts w:ascii="Arial" w:hAnsi="Arial" w:cs="Arial"/>
                <w:sz w:val="18"/>
                <w:lang w:eastAsia="ja-JP"/>
              </w:rPr>
            </w:pPr>
            <w:ins w:id="7345" w:author="Hsuanli Lin (林烜立)" w:date="2023-04-26T23:20:00Z">
              <w:r w:rsidRPr="000271FB">
                <w:rPr>
                  <w:rFonts w:ascii="Arial" w:hAnsi="Arial" w:cs="Arial"/>
                  <w:sz w:val="18"/>
                  <w:lang w:eastAsia="ja-JP"/>
                </w:rPr>
                <w:t xml:space="preserve">npdcch-NumRepetitions-r13 </w:t>
              </w:r>
              <w:r w:rsidRPr="000271FB">
                <w:rPr>
                  <w:rFonts w:ascii="Arial" w:hAnsi="Arial" w:cs="Arial"/>
                  <w:sz w:val="18"/>
                  <w:vertAlign w:val="superscript"/>
                  <w:lang w:eastAsia="ja-JP"/>
                </w:rPr>
                <w:t>Note 2</w:t>
              </w:r>
            </w:ins>
          </w:p>
        </w:tc>
        <w:tc>
          <w:tcPr>
            <w:tcW w:w="0" w:type="auto"/>
            <w:vAlign w:val="center"/>
          </w:tcPr>
          <w:p w14:paraId="1F38B335" w14:textId="77777777" w:rsidR="0062394A" w:rsidRPr="000271FB" w:rsidRDefault="0062394A" w:rsidP="0062394A">
            <w:pPr>
              <w:keepNext/>
              <w:keepLines/>
              <w:spacing w:after="0"/>
              <w:jc w:val="center"/>
              <w:rPr>
                <w:ins w:id="7346" w:author="Hsuanli Lin (林烜立)" w:date="2023-04-26T23:20:00Z"/>
                <w:rFonts w:ascii="Arial" w:hAnsi="Arial" w:cs="Arial"/>
                <w:sz w:val="18"/>
              </w:rPr>
            </w:pPr>
          </w:p>
        </w:tc>
        <w:tc>
          <w:tcPr>
            <w:tcW w:w="2359" w:type="dxa"/>
            <w:vAlign w:val="center"/>
          </w:tcPr>
          <w:p w14:paraId="5D3FB671" w14:textId="77777777" w:rsidR="0062394A" w:rsidRPr="000271FB" w:rsidRDefault="0062394A" w:rsidP="0062394A">
            <w:pPr>
              <w:keepNext/>
              <w:keepLines/>
              <w:spacing w:after="0"/>
              <w:jc w:val="center"/>
              <w:rPr>
                <w:ins w:id="7347" w:author="Hsuanli Lin (林烜立)" w:date="2023-04-26T23:20:00Z"/>
                <w:rFonts w:ascii="Arial" w:hAnsi="Arial" w:cs="Arial"/>
                <w:sz w:val="18"/>
                <w:lang w:eastAsia="ja-JP"/>
              </w:rPr>
            </w:pPr>
            <w:ins w:id="7348" w:author="Hsuanli Lin (林烜立)" w:date="2023-04-26T23:20:00Z">
              <w:r w:rsidRPr="000271FB">
                <w:rPr>
                  <w:rFonts w:ascii="Arial" w:hAnsi="Arial" w:cs="Arial"/>
                  <w:sz w:val="18"/>
                  <w:lang w:eastAsia="ja-JP"/>
                </w:rPr>
                <w:t>r32</w:t>
              </w:r>
            </w:ins>
          </w:p>
        </w:tc>
        <w:tc>
          <w:tcPr>
            <w:tcW w:w="2362" w:type="dxa"/>
            <w:vAlign w:val="center"/>
          </w:tcPr>
          <w:p w14:paraId="7047041C" w14:textId="77777777" w:rsidR="0062394A" w:rsidRPr="000271FB" w:rsidRDefault="0062394A" w:rsidP="0062394A">
            <w:pPr>
              <w:keepNext/>
              <w:keepLines/>
              <w:spacing w:after="0"/>
              <w:jc w:val="center"/>
              <w:rPr>
                <w:ins w:id="7349" w:author="Hsuanli Lin (林烜立)" w:date="2023-04-26T23:20:00Z"/>
                <w:rFonts w:ascii="Arial" w:hAnsi="Arial" w:cs="Arial"/>
                <w:sz w:val="18"/>
                <w:lang w:eastAsia="ja-JP"/>
              </w:rPr>
            </w:pPr>
            <w:ins w:id="7350" w:author="Hsuanli Lin (林烜立)" w:date="2023-04-26T23:20:00Z">
              <w:r w:rsidRPr="000271FB">
                <w:rPr>
                  <w:rFonts w:ascii="Arial" w:hAnsi="Arial" w:cs="Arial"/>
                  <w:sz w:val="18"/>
                  <w:lang w:eastAsia="ja-JP"/>
                </w:rPr>
                <w:t>r32</w:t>
              </w:r>
            </w:ins>
          </w:p>
        </w:tc>
      </w:tr>
      <w:tr w:rsidR="0062394A" w:rsidRPr="000271FB" w14:paraId="67BBA0B1" w14:textId="77777777" w:rsidTr="004709AB">
        <w:trPr>
          <w:jc w:val="center"/>
          <w:ins w:id="7351" w:author="Hsuanli Lin (林烜立)" w:date="2023-04-26T23:20:00Z"/>
        </w:trPr>
        <w:tc>
          <w:tcPr>
            <w:tcW w:w="0" w:type="auto"/>
            <w:gridSpan w:val="2"/>
            <w:vAlign w:val="center"/>
          </w:tcPr>
          <w:p w14:paraId="0D577B40" w14:textId="77777777" w:rsidR="0062394A" w:rsidRPr="000271FB" w:rsidRDefault="0062394A" w:rsidP="0062394A">
            <w:pPr>
              <w:keepNext/>
              <w:keepLines/>
              <w:spacing w:after="0"/>
              <w:rPr>
                <w:ins w:id="7352" w:author="Hsuanli Lin (林烜立)" w:date="2023-04-26T23:20:00Z"/>
                <w:rFonts w:ascii="Arial" w:hAnsi="Arial" w:cs="Arial"/>
                <w:sz w:val="18"/>
                <w:lang w:eastAsia="ja-JP"/>
              </w:rPr>
            </w:pPr>
            <w:ins w:id="7353" w:author="Hsuanli Lin (林烜立)" w:date="2023-04-26T23:20:00Z">
              <w:r w:rsidRPr="000271FB">
                <w:rPr>
                  <w:rFonts w:ascii="Arial" w:hAnsi="Arial" w:cs="Arial"/>
                  <w:sz w:val="18"/>
                  <w:lang w:eastAsia="ja-JP"/>
                </w:rPr>
                <w:t>NPUSCH resource units</w:t>
              </w:r>
            </w:ins>
          </w:p>
        </w:tc>
        <w:tc>
          <w:tcPr>
            <w:tcW w:w="0" w:type="auto"/>
            <w:vAlign w:val="center"/>
          </w:tcPr>
          <w:p w14:paraId="70200D34" w14:textId="77777777" w:rsidR="0062394A" w:rsidRPr="000271FB" w:rsidRDefault="0062394A" w:rsidP="0062394A">
            <w:pPr>
              <w:keepNext/>
              <w:keepLines/>
              <w:spacing w:after="0"/>
              <w:jc w:val="center"/>
              <w:rPr>
                <w:ins w:id="7354" w:author="Hsuanli Lin (林烜立)" w:date="2023-04-26T23:20:00Z"/>
                <w:rFonts w:ascii="Arial" w:hAnsi="Arial" w:cs="Arial"/>
                <w:sz w:val="18"/>
              </w:rPr>
            </w:pPr>
          </w:p>
        </w:tc>
        <w:tc>
          <w:tcPr>
            <w:tcW w:w="2359" w:type="dxa"/>
            <w:vAlign w:val="center"/>
          </w:tcPr>
          <w:p w14:paraId="18A7849F" w14:textId="77777777" w:rsidR="0062394A" w:rsidRPr="000271FB" w:rsidRDefault="0062394A" w:rsidP="0062394A">
            <w:pPr>
              <w:keepNext/>
              <w:keepLines/>
              <w:spacing w:after="0"/>
              <w:jc w:val="center"/>
              <w:rPr>
                <w:ins w:id="7355" w:author="Hsuanli Lin (林烜立)" w:date="2023-04-26T23:20:00Z"/>
                <w:rFonts w:ascii="Arial" w:hAnsi="Arial" w:cs="Arial"/>
                <w:sz w:val="18"/>
                <w:lang w:eastAsia="ja-JP"/>
              </w:rPr>
            </w:pPr>
            <w:ins w:id="7356" w:author="Hsuanli Lin (林烜立)" w:date="2023-04-26T23:20:00Z">
              <w:r w:rsidRPr="000271FB">
                <w:rPr>
                  <w:rFonts w:ascii="Arial" w:hAnsi="Arial" w:cs="Arial"/>
                  <w:sz w:val="18"/>
                  <w:lang w:eastAsia="ja-JP"/>
                </w:rPr>
                <w:t>1</w:t>
              </w:r>
            </w:ins>
          </w:p>
        </w:tc>
        <w:tc>
          <w:tcPr>
            <w:tcW w:w="2362" w:type="dxa"/>
            <w:vAlign w:val="center"/>
          </w:tcPr>
          <w:p w14:paraId="6D977DA2" w14:textId="77777777" w:rsidR="0062394A" w:rsidRPr="000271FB" w:rsidRDefault="0062394A" w:rsidP="0062394A">
            <w:pPr>
              <w:keepNext/>
              <w:keepLines/>
              <w:spacing w:after="0"/>
              <w:jc w:val="center"/>
              <w:rPr>
                <w:ins w:id="7357" w:author="Hsuanli Lin (林烜立)" w:date="2023-04-26T23:20:00Z"/>
                <w:rFonts w:ascii="Arial" w:hAnsi="Arial" w:cs="Arial"/>
                <w:sz w:val="18"/>
                <w:lang w:eastAsia="ja-JP"/>
              </w:rPr>
            </w:pPr>
            <w:ins w:id="7358" w:author="Hsuanli Lin (林烜立)" w:date="2023-04-26T23:20:00Z">
              <w:r w:rsidRPr="000271FB">
                <w:rPr>
                  <w:rFonts w:ascii="Arial" w:hAnsi="Arial" w:cs="Arial"/>
                  <w:sz w:val="18"/>
                  <w:lang w:eastAsia="ja-JP"/>
                </w:rPr>
                <w:t>1</w:t>
              </w:r>
            </w:ins>
          </w:p>
        </w:tc>
      </w:tr>
      <w:tr w:rsidR="0062394A" w:rsidRPr="000271FB" w14:paraId="064A54E3" w14:textId="77777777" w:rsidTr="004709AB">
        <w:trPr>
          <w:jc w:val="center"/>
          <w:ins w:id="7359" w:author="Hsuanli Lin (林烜立)" w:date="2023-04-26T23:20:00Z"/>
        </w:trPr>
        <w:tc>
          <w:tcPr>
            <w:tcW w:w="0" w:type="auto"/>
            <w:gridSpan w:val="2"/>
            <w:vAlign w:val="center"/>
          </w:tcPr>
          <w:p w14:paraId="2410956C" w14:textId="77777777" w:rsidR="0062394A" w:rsidRPr="000271FB" w:rsidRDefault="0062394A" w:rsidP="0062394A">
            <w:pPr>
              <w:keepNext/>
              <w:keepLines/>
              <w:spacing w:after="0"/>
              <w:rPr>
                <w:ins w:id="7360" w:author="Hsuanli Lin (林烜立)" w:date="2023-04-26T23:20:00Z"/>
                <w:rFonts w:ascii="Arial" w:hAnsi="Arial" w:cs="Arial"/>
                <w:sz w:val="18"/>
              </w:rPr>
            </w:pPr>
            <w:ins w:id="7361" w:author="Hsuanli Lin (林烜立)" w:date="2023-04-26T23:20:00Z">
              <w:r w:rsidRPr="000271FB">
                <w:rPr>
                  <w:rFonts w:ascii="Arial" w:hAnsi="Arial" w:cs="Arial"/>
                  <w:sz w:val="18"/>
                  <w:lang w:eastAsia="ja-JP"/>
                </w:rPr>
                <w:t>NPUSCH repetition level</w:t>
              </w:r>
            </w:ins>
          </w:p>
        </w:tc>
        <w:tc>
          <w:tcPr>
            <w:tcW w:w="0" w:type="auto"/>
            <w:vAlign w:val="center"/>
          </w:tcPr>
          <w:p w14:paraId="2B411206" w14:textId="77777777" w:rsidR="0062394A" w:rsidRPr="000271FB" w:rsidRDefault="0062394A" w:rsidP="0062394A">
            <w:pPr>
              <w:keepNext/>
              <w:keepLines/>
              <w:spacing w:after="0"/>
              <w:jc w:val="center"/>
              <w:rPr>
                <w:ins w:id="7362" w:author="Hsuanli Lin (林烜立)" w:date="2023-04-26T23:20:00Z"/>
                <w:rFonts w:ascii="Arial" w:hAnsi="Arial" w:cs="Arial"/>
                <w:sz w:val="18"/>
              </w:rPr>
            </w:pPr>
          </w:p>
        </w:tc>
        <w:tc>
          <w:tcPr>
            <w:tcW w:w="2359" w:type="dxa"/>
            <w:vAlign w:val="center"/>
          </w:tcPr>
          <w:p w14:paraId="7A5D3616" w14:textId="77777777" w:rsidR="0062394A" w:rsidRPr="000271FB" w:rsidRDefault="0062394A" w:rsidP="0062394A">
            <w:pPr>
              <w:keepNext/>
              <w:keepLines/>
              <w:spacing w:after="0"/>
              <w:jc w:val="center"/>
              <w:rPr>
                <w:ins w:id="7363" w:author="Hsuanli Lin (林烜立)" w:date="2023-04-26T23:20:00Z"/>
                <w:rFonts w:ascii="Arial" w:hAnsi="Arial" w:cs="Arial"/>
                <w:sz w:val="18"/>
                <w:lang w:eastAsia="ja-JP"/>
              </w:rPr>
            </w:pPr>
            <w:ins w:id="7364" w:author="Hsuanli Lin (林烜立)" w:date="2023-04-26T23:20:00Z">
              <w:r w:rsidRPr="000271FB">
                <w:rPr>
                  <w:rFonts w:ascii="Arial" w:hAnsi="Arial" w:cs="Arial"/>
                  <w:sz w:val="18"/>
                  <w:lang w:eastAsia="ja-JP"/>
                </w:rPr>
                <w:t>128</w:t>
              </w:r>
            </w:ins>
          </w:p>
        </w:tc>
        <w:tc>
          <w:tcPr>
            <w:tcW w:w="2362" w:type="dxa"/>
            <w:vAlign w:val="center"/>
          </w:tcPr>
          <w:p w14:paraId="64F0D5E3" w14:textId="77777777" w:rsidR="0062394A" w:rsidRPr="000271FB" w:rsidRDefault="0062394A" w:rsidP="0062394A">
            <w:pPr>
              <w:keepNext/>
              <w:keepLines/>
              <w:spacing w:after="0"/>
              <w:jc w:val="center"/>
              <w:rPr>
                <w:ins w:id="7365" w:author="Hsuanli Lin (林烜立)" w:date="2023-04-26T23:20:00Z"/>
                <w:rFonts w:ascii="Arial" w:hAnsi="Arial" w:cs="Arial"/>
                <w:sz w:val="18"/>
                <w:lang w:eastAsia="ja-JP"/>
              </w:rPr>
            </w:pPr>
            <w:ins w:id="7366" w:author="Hsuanli Lin (林烜立)" w:date="2023-04-26T23:20:00Z">
              <w:r w:rsidRPr="000271FB">
                <w:rPr>
                  <w:rFonts w:ascii="Arial" w:hAnsi="Arial" w:cs="Arial"/>
                  <w:sz w:val="18"/>
                  <w:lang w:eastAsia="ja-JP"/>
                </w:rPr>
                <w:t>128</w:t>
              </w:r>
            </w:ins>
          </w:p>
        </w:tc>
      </w:tr>
      <w:tr w:rsidR="0062394A" w:rsidRPr="000271FB" w14:paraId="6CEB8729" w14:textId="77777777" w:rsidTr="004709AB">
        <w:trPr>
          <w:jc w:val="center"/>
          <w:ins w:id="7367" w:author="Hsuanli Lin (林烜立)" w:date="2023-04-26T23:20:00Z"/>
        </w:trPr>
        <w:tc>
          <w:tcPr>
            <w:tcW w:w="0" w:type="auto"/>
            <w:gridSpan w:val="2"/>
            <w:vAlign w:val="center"/>
          </w:tcPr>
          <w:p w14:paraId="6CA73FC2" w14:textId="77777777" w:rsidR="0062394A" w:rsidRPr="000271FB" w:rsidRDefault="0062394A" w:rsidP="0062394A">
            <w:pPr>
              <w:keepNext/>
              <w:keepLines/>
              <w:spacing w:after="0"/>
              <w:rPr>
                <w:ins w:id="7368" w:author="Hsuanli Lin (林烜立)" w:date="2023-04-26T23:20:00Z"/>
                <w:rFonts w:ascii="Arial" w:hAnsi="Arial" w:cs="Arial"/>
                <w:sz w:val="18"/>
                <w:lang w:eastAsia="ja-JP"/>
              </w:rPr>
            </w:pPr>
            <w:ins w:id="7369" w:author="Hsuanli Lin (林烜立)" w:date="2023-04-26T23:20:00Z">
              <w:r w:rsidRPr="000271FB">
                <w:rPr>
                  <w:rFonts w:ascii="Arial" w:hAnsi="Arial" w:cs="Arial"/>
                  <w:sz w:val="18"/>
                  <w:lang w:eastAsia="ja-JP"/>
                </w:rPr>
                <w:t>NPUSCH subcarrier spacing</w:t>
              </w:r>
            </w:ins>
          </w:p>
        </w:tc>
        <w:tc>
          <w:tcPr>
            <w:tcW w:w="0" w:type="auto"/>
            <w:vAlign w:val="center"/>
          </w:tcPr>
          <w:p w14:paraId="6745F7A0" w14:textId="77777777" w:rsidR="0062394A" w:rsidRPr="000271FB" w:rsidRDefault="0062394A" w:rsidP="0062394A">
            <w:pPr>
              <w:keepNext/>
              <w:keepLines/>
              <w:spacing w:after="0"/>
              <w:jc w:val="center"/>
              <w:rPr>
                <w:ins w:id="7370" w:author="Hsuanli Lin (林烜立)" w:date="2023-04-26T23:20:00Z"/>
                <w:rFonts w:ascii="Arial" w:hAnsi="Arial" w:cs="Arial"/>
                <w:sz w:val="18"/>
              </w:rPr>
            </w:pPr>
            <w:ins w:id="7371" w:author="Hsuanli Lin (林烜立)" w:date="2023-04-26T23:20:00Z">
              <w:r w:rsidRPr="000271FB">
                <w:rPr>
                  <w:rFonts w:ascii="Arial" w:hAnsi="Arial" w:cs="Arial"/>
                  <w:sz w:val="18"/>
                </w:rPr>
                <w:t>kHz</w:t>
              </w:r>
            </w:ins>
          </w:p>
        </w:tc>
        <w:tc>
          <w:tcPr>
            <w:tcW w:w="2359" w:type="dxa"/>
            <w:vAlign w:val="center"/>
          </w:tcPr>
          <w:p w14:paraId="0239A299" w14:textId="77777777" w:rsidR="0062394A" w:rsidRPr="000271FB" w:rsidRDefault="0062394A" w:rsidP="0062394A">
            <w:pPr>
              <w:keepNext/>
              <w:keepLines/>
              <w:spacing w:after="0"/>
              <w:jc w:val="center"/>
              <w:rPr>
                <w:ins w:id="7372" w:author="Hsuanli Lin (林烜立)" w:date="2023-04-26T23:20:00Z"/>
                <w:rFonts w:ascii="Arial" w:hAnsi="Arial" w:cs="Arial"/>
                <w:sz w:val="18"/>
                <w:lang w:eastAsia="ja-JP"/>
              </w:rPr>
            </w:pPr>
            <w:ins w:id="7373" w:author="Hsuanli Lin (林烜立)" w:date="2023-04-26T23:20:00Z">
              <w:r w:rsidRPr="000271FB">
                <w:rPr>
                  <w:rFonts w:ascii="Arial" w:hAnsi="Arial" w:cs="Arial"/>
                  <w:sz w:val="18"/>
                  <w:lang w:eastAsia="ja-JP"/>
                </w:rPr>
                <w:t>15</w:t>
              </w:r>
            </w:ins>
          </w:p>
        </w:tc>
        <w:tc>
          <w:tcPr>
            <w:tcW w:w="2362" w:type="dxa"/>
            <w:vAlign w:val="center"/>
          </w:tcPr>
          <w:p w14:paraId="781F8984" w14:textId="77777777" w:rsidR="0062394A" w:rsidRPr="000271FB" w:rsidRDefault="0062394A" w:rsidP="0062394A">
            <w:pPr>
              <w:keepNext/>
              <w:keepLines/>
              <w:spacing w:after="0"/>
              <w:jc w:val="center"/>
              <w:rPr>
                <w:ins w:id="7374" w:author="Hsuanli Lin (林烜立)" w:date="2023-04-26T23:20:00Z"/>
                <w:rFonts w:ascii="Arial" w:hAnsi="Arial" w:cs="Arial"/>
                <w:sz w:val="18"/>
                <w:lang w:eastAsia="ja-JP"/>
              </w:rPr>
            </w:pPr>
            <w:ins w:id="7375" w:author="Hsuanli Lin (林烜立)" w:date="2023-04-26T23:20:00Z">
              <w:r w:rsidRPr="000271FB">
                <w:rPr>
                  <w:rFonts w:ascii="Arial" w:hAnsi="Arial" w:cs="Arial"/>
                  <w:sz w:val="18"/>
                  <w:lang w:eastAsia="ja-JP"/>
                </w:rPr>
                <w:t>15</w:t>
              </w:r>
            </w:ins>
          </w:p>
        </w:tc>
      </w:tr>
      <w:tr w:rsidR="0062394A" w:rsidRPr="000271FB" w14:paraId="1E80B115" w14:textId="77777777" w:rsidTr="004709AB">
        <w:trPr>
          <w:jc w:val="center"/>
          <w:ins w:id="7376" w:author="Hsuanli Lin (林烜立)" w:date="2023-04-26T23:20:00Z"/>
        </w:trPr>
        <w:tc>
          <w:tcPr>
            <w:tcW w:w="0" w:type="auto"/>
            <w:gridSpan w:val="2"/>
            <w:vAlign w:val="center"/>
          </w:tcPr>
          <w:p w14:paraId="22AD2A8E" w14:textId="77777777" w:rsidR="0062394A" w:rsidRPr="000271FB" w:rsidRDefault="0062394A" w:rsidP="0062394A">
            <w:pPr>
              <w:keepNext/>
              <w:keepLines/>
              <w:spacing w:after="0"/>
              <w:rPr>
                <w:ins w:id="7377" w:author="Hsuanli Lin (林烜立)" w:date="2023-04-26T23:20:00Z"/>
                <w:rFonts w:ascii="Arial" w:hAnsi="Arial" w:cs="Arial"/>
                <w:sz w:val="18"/>
                <w:lang w:eastAsia="ja-JP"/>
              </w:rPr>
            </w:pPr>
            <w:ins w:id="7378" w:author="Hsuanli Lin (林烜立)" w:date="2023-04-26T23:20:00Z">
              <w:r w:rsidRPr="000271FB">
                <w:rPr>
                  <w:rFonts w:ascii="Arial" w:hAnsi="Arial" w:cs="Arial"/>
                  <w:sz w:val="18"/>
                  <w:lang w:eastAsia="ja-JP"/>
                </w:rPr>
                <w:t>NPUSCH number of subcarriers</w:t>
              </w:r>
            </w:ins>
          </w:p>
        </w:tc>
        <w:tc>
          <w:tcPr>
            <w:tcW w:w="0" w:type="auto"/>
            <w:vAlign w:val="center"/>
          </w:tcPr>
          <w:p w14:paraId="68464A66" w14:textId="77777777" w:rsidR="0062394A" w:rsidRPr="000271FB" w:rsidRDefault="0062394A" w:rsidP="0062394A">
            <w:pPr>
              <w:keepNext/>
              <w:keepLines/>
              <w:spacing w:after="0"/>
              <w:jc w:val="center"/>
              <w:rPr>
                <w:ins w:id="7379" w:author="Hsuanli Lin (林烜立)" w:date="2023-04-26T23:20:00Z"/>
                <w:rFonts w:ascii="Arial" w:hAnsi="Arial" w:cs="Arial"/>
                <w:sz w:val="18"/>
              </w:rPr>
            </w:pPr>
          </w:p>
        </w:tc>
        <w:tc>
          <w:tcPr>
            <w:tcW w:w="2359" w:type="dxa"/>
            <w:vAlign w:val="center"/>
          </w:tcPr>
          <w:p w14:paraId="6BA10976" w14:textId="77777777" w:rsidR="0062394A" w:rsidRPr="000271FB" w:rsidRDefault="0062394A" w:rsidP="0062394A">
            <w:pPr>
              <w:keepNext/>
              <w:keepLines/>
              <w:spacing w:after="0"/>
              <w:jc w:val="center"/>
              <w:rPr>
                <w:ins w:id="7380" w:author="Hsuanli Lin (林烜立)" w:date="2023-04-26T23:20:00Z"/>
                <w:rFonts w:ascii="Arial" w:hAnsi="Arial" w:cs="Arial"/>
                <w:sz w:val="18"/>
                <w:lang w:eastAsia="ja-JP"/>
              </w:rPr>
            </w:pPr>
            <w:ins w:id="7381" w:author="Hsuanli Lin (林烜立)" w:date="2023-04-26T23:20:00Z">
              <w:r w:rsidRPr="000271FB">
                <w:rPr>
                  <w:rFonts w:ascii="Arial" w:hAnsi="Arial" w:cs="Arial"/>
                  <w:sz w:val="18"/>
                  <w:lang w:eastAsia="ja-JP"/>
                </w:rPr>
                <w:t>1</w:t>
              </w:r>
            </w:ins>
          </w:p>
        </w:tc>
        <w:tc>
          <w:tcPr>
            <w:tcW w:w="2362" w:type="dxa"/>
            <w:vAlign w:val="center"/>
          </w:tcPr>
          <w:p w14:paraId="1BF4EEFA" w14:textId="77777777" w:rsidR="0062394A" w:rsidRPr="000271FB" w:rsidRDefault="0062394A" w:rsidP="0062394A">
            <w:pPr>
              <w:keepNext/>
              <w:keepLines/>
              <w:spacing w:after="0"/>
              <w:jc w:val="center"/>
              <w:rPr>
                <w:ins w:id="7382" w:author="Hsuanli Lin (林烜立)" w:date="2023-04-26T23:20:00Z"/>
                <w:rFonts w:ascii="Arial" w:hAnsi="Arial" w:cs="Arial"/>
                <w:sz w:val="18"/>
                <w:lang w:eastAsia="ja-JP"/>
              </w:rPr>
            </w:pPr>
            <w:ins w:id="7383" w:author="Hsuanli Lin (林烜立)" w:date="2023-04-26T23:20:00Z">
              <w:r w:rsidRPr="000271FB">
                <w:rPr>
                  <w:rFonts w:ascii="Arial" w:hAnsi="Arial" w:cs="Arial"/>
                  <w:sz w:val="18"/>
                  <w:lang w:eastAsia="ja-JP"/>
                </w:rPr>
                <w:t>1</w:t>
              </w:r>
            </w:ins>
          </w:p>
        </w:tc>
      </w:tr>
      <w:tr w:rsidR="0062394A" w:rsidRPr="000271FB" w14:paraId="294AB67C" w14:textId="77777777" w:rsidTr="004709AB">
        <w:trPr>
          <w:jc w:val="center"/>
          <w:ins w:id="7384" w:author="Hsuanli Lin (林烜立)" w:date="2023-04-26T23:20:00Z"/>
        </w:trPr>
        <w:tc>
          <w:tcPr>
            <w:tcW w:w="0" w:type="auto"/>
            <w:gridSpan w:val="2"/>
            <w:vAlign w:val="center"/>
          </w:tcPr>
          <w:p w14:paraId="4A163850" w14:textId="77777777" w:rsidR="0062394A" w:rsidRPr="000271FB" w:rsidRDefault="0062394A" w:rsidP="0062394A">
            <w:pPr>
              <w:keepNext/>
              <w:keepLines/>
              <w:spacing w:after="0"/>
              <w:rPr>
                <w:ins w:id="7385" w:author="Hsuanli Lin (林烜立)" w:date="2023-04-26T23:20:00Z"/>
                <w:rFonts w:ascii="Arial" w:hAnsi="Arial" w:cs="Arial"/>
                <w:sz w:val="18"/>
                <w:lang w:eastAsia="ja-JP"/>
              </w:rPr>
            </w:pPr>
            <w:ins w:id="7386" w:author="Hsuanli Lin (林烜立)" w:date="2023-04-26T23:20:00Z">
              <w:r w:rsidRPr="000271FB">
                <w:rPr>
                  <w:rFonts w:ascii="Arial" w:hAnsi="Arial" w:cs="Arial"/>
                  <w:sz w:val="18"/>
                  <w:lang w:eastAsia="ja-JP"/>
                </w:rPr>
                <w:t>NPUSCH modulation</w:t>
              </w:r>
            </w:ins>
          </w:p>
        </w:tc>
        <w:tc>
          <w:tcPr>
            <w:tcW w:w="0" w:type="auto"/>
            <w:vAlign w:val="center"/>
          </w:tcPr>
          <w:p w14:paraId="517B2C0E" w14:textId="77777777" w:rsidR="0062394A" w:rsidRPr="000271FB" w:rsidRDefault="0062394A" w:rsidP="0062394A">
            <w:pPr>
              <w:keepNext/>
              <w:keepLines/>
              <w:spacing w:after="0"/>
              <w:jc w:val="center"/>
              <w:rPr>
                <w:ins w:id="7387" w:author="Hsuanli Lin (林烜立)" w:date="2023-04-26T23:20:00Z"/>
                <w:rFonts w:ascii="Arial" w:hAnsi="Arial" w:cs="Arial"/>
                <w:sz w:val="18"/>
              </w:rPr>
            </w:pPr>
          </w:p>
        </w:tc>
        <w:tc>
          <w:tcPr>
            <w:tcW w:w="2359" w:type="dxa"/>
            <w:vAlign w:val="center"/>
          </w:tcPr>
          <w:p w14:paraId="7D55EA80" w14:textId="77777777" w:rsidR="0062394A" w:rsidRPr="000271FB" w:rsidRDefault="0062394A" w:rsidP="0062394A">
            <w:pPr>
              <w:keepNext/>
              <w:keepLines/>
              <w:spacing w:after="0"/>
              <w:jc w:val="center"/>
              <w:rPr>
                <w:ins w:id="7388" w:author="Hsuanli Lin (林烜立)" w:date="2023-04-26T23:20:00Z"/>
                <w:rFonts w:ascii="Arial" w:hAnsi="Arial" w:cs="Arial"/>
                <w:sz w:val="18"/>
                <w:lang w:eastAsia="ja-JP"/>
              </w:rPr>
            </w:pPr>
            <w:ins w:id="7389" w:author="Hsuanli Lin (林烜立)" w:date="2023-04-26T23:20:00Z">
              <w:r w:rsidRPr="000271FB">
                <w:rPr>
                  <w:rFonts w:ascii="Symbol" w:hAnsi="Symbol"/>
                  <w:sz w:val="18"/>
                  <w:lang w:val="en-US" w:eastAsia="ja-JP"/>
                </w:rPr>
                <w:t></w:t>
              </w:r>
              <w:r w:rsidRPr="000271FB">
                <w:rPr>
                  <w:rFonts w:ascii="Arial" w:hAnsi="Arial"/>
                  <w:sz w:val="18"/>
                  <w:lang w:val="en-US" w:eastAsia="ja-JP"/>
                </w:rPr>
                <w:t xml:space="preserve"> /4QPSK</w:t>
              </w:r>
            </w:ins>
          </w:p>
        </w:tc>
        <w:tc>
          <w:tcPr>
            <w:tcW w:w="2362" w:type="dxa"/>
            <w:vAlign w:val="center"/>
          </w:tcPr>
          <w:p w14:paraId="64123366" w14:textId="77777777" w:rsidR="0062394A" w:rsidRPr="000271FB" w:rsidRDefault="0062394A" w:rsidP="0062394A">
            <w:pPr>
              <w:keepNext/>
              <w:keepLines/>
              <w:spacing w:after="0"/>
              <w:jc w:val="center"/>
              <w:rPr>
                <w:ins w:id="7390" w:author="Hsuanli Lin (林烜立)" w:date="2023-04-26T23:20:00Z"/>
                <w:rFonts w:ascii="Arial" w:hAnsi="Arial" w:cs="Arial"/>
                <w:sz w:val="18"/>
                <w:lang w:eastAsia="ja-JP"/>
              </w:rPr>
            </w:pPr>
            <w:ins w:id="7391" w:author="Hsuanli Lin (林烜立)" w:date="2023-04-26T23:20:00Z">
              <w:r w:rsidRPr="000271FB">
                <w:rPr>
                  <w:rFonts w:ascii="Symbol" w:hAnsi="Symbol"/>
                  <w:sz w:val="18"/>
                  <w:lang w:val="en-US" w:eastAsia="ja-JP"/>
                </w:rPr>
                <w:t></w:t>
              </w:r>
              <w:r w:rsidRPr="000271FB">
                <w:rPr>
                  <w:rFonts w:ascii="Arial" w:hAnsi="Arial"/>
                  <w:sz w:val="18"/>
                  <w:lang w:val="en-US" w:eastAsia="ja-JP"/>
                </w:rPr>
                <w:t xml:space="preserve"> /4QPSK</w:t>
              </w:r>
            </w:ins>
          </w:p>
        </w:tc>
      </w:tr>
      <w:tr w:rsidR="0062394A" w:rsidRPr="000271FB" w14:paraId="0E01524B" w14:textId="77777777" w:rsidTr="004709AB">
        <w:trPr>
          <w:jc w:val="center"/>
          <w:ins w:id="7392" w:author="Hsuanli Lin (林烜立)" w:date="2023-04-26T23:20:00Z"/>
        </w:trPr>
        <w:tc>
          <w:tcPr>
            <w:tcW w:w="0" w:type="auto"/>
            <w:gridSpan w:val="2"/>
            <w:vAlign w:val="center"/>
          </w:tcPr>
          <w:p w14:paraId="32477223" w14:textId="77777777" w:rsidR="0062394A" w:rsidRPr="000271FB" w:rsidRDefault="0062394A" w:rsidP="0062394A">
            <w:pPr>
              <w:keepNext/>
              <w:keepLines/>
              <w:spacing w:after="0"/>
              <w:rPr>
                <w:ins w:id="7393" w:author="Hsuanli Lin (林烜立)" w:date="2023-04-26T23:20:00Z"/>
                <w:rFonts w:ascii="Arial" w:hAnsi="Arial" w:cs="Arial"/>
                <w:sz w:val="18"/>
                <w:lang w:eastAsia="ja-JP"/>
              </w:rPr>
            </w:pPr>
            <w:ins w:id="7394" w:author="Hsuanli Lin (林烜立)" w:date="2023-04-26T23:20:00Z">
              <w:r w:rsidRPr="000271FB">
                <w:rPr>
                  <w:rFonts w:ascii="Arial" w:hAnsi="Arial" w:cs="Arial"/>
                  <w:sz w:val="18"/>
                  <w:lang w:eastAsia="ja-JP"/>
                </w:rPr>
                <w:t>NPUSCH Transport block size</w:t>
              </w:r>
            </w:ins>
          </w:p>
        </w:tc>
        <w:tc>
          <w:tcPr>
            <w:tcW w:w="0" w:type="auto"/>
            <w:vAlign w:val="center"/>
          </w:tcPr>
          <w:p w14:paraId="79F2804E" w14:textId="77777777" w:rsidR="0062394A" w:rsidRPr="000271FB" w:rsidRDefault="0062394A" w:rsidP="0062394A">
            <w:pPr>
              <w:keepNext/>
              <w:keepLines/>
              <w:spacing w:after="0"/>
              <w:jc w:val="center"/>
              <w:rPr>
                <w:ins w:id="7395" w:author="Hsuanli Lin (林烜立)" w:date="2023-04-26T23:20:00Z"/>
                <w:rFonts w:ascii="Arial" w:hAnsi="Arial" w:cs="Arial"/>
                <w:sz w:val="18"/>
              </w:rPr>
            </w:pPr>
            <w:ins w:id="7396" w:author="Hsuanli Lin (林烜立)" w:date="2023-04-26T23:20:00Z">
              <w:r w:rsidRPr="000271FB">
                <w:rPr>
                  <w:rFonts w:ascii="Arial" w:hAnsi="Arial" w:cs="Arial"/>
                  <w:sz w:val="18"/>
                </w:rPr>
                <w:t>Bits</w:t>
              </w:r>
            </w:ins>
          </w:p>
        </w:tc>
        <w:tc>
          <w:tcPr>
            <w:tcW w:w="2359" w:type="dxa"/>
            <w:vAlign w:val="center"/>
          </w:tcPr>
          <w:p w14:paraId="67311723" w14:textId="77777777" w:rsidR="0062394A" w:rsidRPr="000271FB" w:rsidRDefault="0062394A" w:rsidP="0062394A">
            <w:pPr>
              <w:keepNext/>
              <w:keepLines/>
              <w:spacing w:after="0"/>
              <w:jc w:val="center"/>
              <w:rPr>
                <w:ins w:id="7397" w:author="Hsuanli Lin (林烜立)" w:date="2023-04-26T23:20:00Z"/>
                <w:rFonts w:ascii="Arial" w:hAnsi="Arial" w:cs="Arial"/>
                <w:sz w:val="18"/>
                <w:lang w:eastAsia="ja-JP"/>
              </w:rPr>
            </w:pPr>
            <w:ins w:id="7398" w:author="Hsuanli Lin (林烜立)" w:date="2023-04-26T23:20:00Z">
              <w:r w:rsidRPr="000271FB">
                <w:rPr>
                  <w:rFonts w:ascii="Arial" w:hAnsi="Arial" w:cs="Arial"/>
                  <w:sz w:val="18"/>
                  <w:lang w:eastAsia="ja-JP"/>
                </w:rPr>
                <w:t>40</w:t>
              </w:r>
            </w:ins>
          </w:p>
        </w:tc>
        <w:tc>
          <w:tcPr>
            <w:tcW w:w="2362" w:type="dxa"/>
            <w:vAlign w:val="center"/>
          </w:tcPr>
          <w:p w14:paraId="61517BA5" w14:textId="77777777" w:rsidR="0062394A" w:rsidRPr="000271FB" w:rsidRDefault="0062394A" w:rsidP="0062394A">
            <w:pPr>
              <w:keepNext/>
              <w:keepLines/>
              <w:spacing w:after="0"/>
              <w:jc w:val="center"/>
              <w:rPr>
                <w:ins w:id="7399" w:author="Hsuanli Lin (林烜立)" w:date="2023-04-26T23:20:00Z"/>
                <w:rFonts w:ascii="Arial" w:hAnsi="Arial" w:cs="Arial"/>
                <w:sz w:val="18"/>
                <w:lang w:eastAsia="ja-JP"/>
              </w:rPr>
            </w:pPr>
            <w:ins w:id="7400" w:author="Hsuanli Lin (林烜立)" w:date="2023-04-26T23:20:00Z">
              <w:r w:rsidRPr="000271FB">
                <w:rPr>
                  <w:rFonts w:ascii="Arial" w:hAnsi="Arial" w:cs="Arial"/>
                  <w:sz w:val="18"/>
                  <w:lang w:eastAsia="ja-JP"/>
                </w:rPr>
                <w:t>40</w:t>
              </w:r>
            </w:ins>
          </w:p>
        </w:tc>
      </w:tr>
      <w:tr w:rsidR="0062394A" w:rsidRPr="000271FB" w14:paraId="2DECA37B" w14:textId="77777777" w:rsidTr="004709AB">
        <w:trPr>
          <w:jc w:val="center"/>
          <w:ins w:id="7401" w:author="Hsuanli Lin (林烜立)" w:date="2023-04-26T23:20:00Z"/>
        </w:trPr>
        <w:tc>
          <w:tcPr>
            <w:tcW w:w="8201" w:type="dxa"/>
            <w:gridSpan w:val="5"/>
            <w:vAlign w:val="center"/>
          </w:tcPr>
          <w:p w14:paraId="63BEC98E" w14:textId="77777777" w:rsidR="0062394A" w:rsidRPr="000271FB" w:rsidRDefault="0062394A" w:rsidP="0062394A">
            <w:pPr>
              <w:keepNext/>
              <w:keepLines/>
              <w:spacing w:after="0"/>
              <w:ind w:left="851" w:hanging="851"/>
              <w:rPr>
                <w:ins w:id="7402" w:author="Hsuanli Lin (林烜立)" w:date="2023-04-26T23:20:00Z"/>
                <w:rFonts w:ascii="Arial" w:hAnsi="Arial" w:cs="Arial"/>
                <w:sz w:val="18"/>
              </w:rPr>
            </w:pPr>
            <w:ins w:id="7403" w:author="Hsuanli Lin (林烜立)" w:date="2023-04-26T23:20:00Z">
              <w:r w:rsidRPr="000271FB">
                <w:rPr>
                  <w:rFonts w:ascii="Arial" w:hAnsi="Arial" w:cs="Arial"/>
                  <w:sz w:val="18"/>
                </w:rPr>
                <w:t xml:space="preserve">Note </w:t>
              </w:r>
              <w:r w:rsidRPr="000271FB">
                <w:rPr>
                  <w:rFonts w:ascii="Arial" w:hAnsi="Arial" w:cs="Arial"/>
                  <w:sz w:val="18"/>
                  <w:lang w:eastAsia="ja-JP"/>
                </w:rPr>
                <w:t>1</w:t>
              </w:r>
              <w:r w:rsidRPr="000271FB">
                <w:rPr>
                  <w:rFonts w:ascii="Arial" w:hAnsi="Arial" w:cs="Arial"/>
                  <w:sz w:val="18"/>
                </w:rPr>
                <w:t>:</w:t>
              </w:r>
              <w:r w:rsidRPr="000271FB">
                <w:rPr>
                  <w:rFonts w:ascii="Arial" w:hAnsi="Arial" w:cs="Arial"/>
                  <w:sz w:val="18"/>
                </w:rPr>
                <w:tab/>
                <w:t>DRX related parameters are defined in Table A.13.4.1.2.1-</w:t>
              </w:r>
              <w:r w:rsidRPr="000271FB">
                <w:rPr>
                  <w:rFonts w:ascii="Arial" w:hAnsi="Arial" w:cs="Arial"/>
                  <w:sz w:val="18"/>
                  <w:lang w:eastAsia="ja-JP"/>
                </w:rPr>
                <w:t>4</w:t>
              </w:r>
              <w:r w:rsidRPr="000271FB">
                <w:rPr>
                  <w:rFonts w:ascii="Arial" w:hAnsi="Arial" w:cs="Arial"/>
                  <w:sz w:val="18"/>
                </w:rPr>
                <w:t>.</w:t>
              </w:r>
            </w:ins>
          </w:p>
          <w:p w14:paraId="29474346" w14:textId="77777777" w:rsidR="0062394A" w:rsidRPr="000271FB" w:rsidRDefault="0062394A" w:rsidP="0062394A">
            <w:pPr>
              <w:keepNext/>
              <w:keepLines/>
              <w:spacing w:after="0"/>
              <w:ind w:left="851" w:hanging="851"/>
              <w:rPr>
                <w:ins w:id="7404" w:author="Hsuanli Lin (林烜立)" w:date="2023-04-26T23:20:00Z"/>
                <w:rFonts w:ascii="Arial" w:hAnsi="Arial" w:cs="Arial"/>
                <w:sz w:val="18"/>
                <w:lang w:eastAsia="ja-JP"/>
              </w:rPr>
            </w:pPr>
            <w:ins w:id="7405" w:author="Hsuanli Lin (林烜立)" w:date="2023-04-26T23:20:00Z">
              <w:r w:rsidRPr="000271FB">
                <w:rPr>
                  <w:rFonts w:ascii="Arial" w:hAnsi="Arial" w:cs="Arial"/>
                  <w:sz w:val="18"/>
                </w:rPr>
                <w:t>Note 2:</w:t>
              </w:r>
              <w:r w:rsidRPr="000271FB">
                <w:rPr>
                  <w:rFonts w:ascii="Arial" w:hAnsi="Arial" w:cs="Arial"/>
                  <w:sz w:val="18"/>
                </w:rPr>
                <w:tab/>
                <w:t>For further information see clause 6.</w:t>
              </w:r>
              <w:r w:rsidRPr="000271FB">
                <w:rPr>
                  <w:rFonts w:ascii="Arial" w:hAnsi="Arial" w:cs="Arial"/>
                  <w:sz w:val="18"/>
                  <w:lang w:eastAsia="ja-JP"/>
                </w:rPr>
                <w:t>7</w:t>
              </w:r>
              <w:r w:rsidRPr="000271FB">
                <w:rPr>
                  <w:rFonts w:ascii="Arial" w:hAnsi="Arial" w:cs="Arial"/>
                  <w:sz w:val="18"/>
                </w:rPr>
                <w:t>.</w:t>
              </w:r>
              <w:r w:rsidRPr="000271FB">
                <w:rPr>
                  <w:rFonts w:ascii="Arial" w:hAnsi="Arial" w:cs="Arial"/>
                  <w:sz w:val="18"/>
                  <w:lang w:eastAsia="ja-JP"/>
                </w:rPr>
                <w:t>3.2</w:t>
              </w:r>
              <w:r w:rsidRPr="000271FB">
                <w:rPr>
                  <w:rFonts w:ascii="Arial" w:hAnsi="Arial" w:cs="Arial"/>
                  <w:sz w:val="18"/>
                </w:rPr>
                <w:t xml:space="preserve"> in TS 36.331 [2].</w:t>
              </w:r>
            </w:ins>
          </w:p>
        </w:tc>
      </w:tr>
    </w:tbl>
    <w:p w14:paraId="6A48715C" w14:textId="77777777" w:rsidR="0062394A" w:rsidRPr="000271FB" w:rsidRDefault="0062394A" w:rsidP="0062394A">
      <w:pPr>
        <w:rPr>
          <w:ins w:id="7406" w:author="Hsuanli Lin (林烜立)" w:date="2023-04-26T23:20:00Z"/>
        </w:rPr>
      </w:pPr>
    </w:p>
    <w:p w14:paraId="7831C1CA" w14:textId="77777777" w:rsidR="0062394A" w:rsidRPr="000271FB" w:rsidRDefault="0062394A" w:rsidP="0062394A">
      <w:pPr>
        <w:keepNext/>
        <w:keepLines/>
        <w:spacing w:before="60"/>
        <w:jc w:val="center"/>
        <w:rPr>
          <w:ins w:id="7407" w:author="Hsuanli Lin (林烜立)" w:date="2023-04-26T23:20:00Z"/>
          <w:rFonts w:ascii="Arial" w:hAnsi="Arial"/>
          <w:b/>
        </w:rPr>
      </w:pPr>
      <w:ins w:id="7408" w:author="Hsuanli Lin (林烜立)" w:date="2023-04-26T23:20:00Z">
        <w:r w:rsidRPr="000271FB">
          <w:rPr>
            <w:rFonts w:ascii="Arial" w:hAnsi="Arial"/>
            <w:b/>
          </w:rPr>
          <w:t>Table A.13.4.1.2.1-3: nCell specific Test Parameters for UE Transmit Timing Accuracy Tests for E-UTRAN HD-FDD Category NB1 UE in Standalone mode under enhanced coverage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1213"/>
        <w:gridCol w:w="2317"/>
        <w:gridCol w:w="2323"/>
      </w:tblGrid>
      <w:tr w:rsidR="0062394A" w:rsidRPr="000271FB" w14:paraId="3FB506BE" w14:textId="77777777" w:rsidTr="004709AB">
        <w:trPr>
          <w:trHeight w:val="20"/>
          <w:jc w:val="center"/>
          <w:ins w:id="7409" w:author="Hsuanli Lin (林烜立)" w:date="2023-04-26T23:20:00Z"/>
        </w:trPr>
        <w:tc>
          <w:tcPr>
            <w:tcW w:w="0" w:type="auto"/>
            <w:vMerge w:val="restart"/>
            <w:vAlign w:val="center"/>
          </w:tcPr>
          <w:p w14:paraId="27E46DC0" w14:textId="77777777" w:rsidR="0062394A" w:rsidRPr="000271FB" w:rsidRDefault="0062394A" w:rsidP="0062394A">
            <w:pPr>
              <w:keepNext/>
              <w:keepLines/>
              <w:spacing w:after="0"/>
              <w:jc w:val="center"/>
              <w:rPr>
                <w:ins w:id="7410" w:author="Hsuanli Lin (林烜立)" w:date="2023-04-26T23:20:00Z"/>
                <w:rFonts w:ascii="Arial" w:hAnsi="Arial" w:cs="Arial"/>
                <w:b/>
                <w:sz w:val="18"/>
              </w:rPr>
            </w:pPr>
            <w:ins w:id="7411" w:author="Hsuanli Lin (林烜立)" w:date="2023-04-26T23:20:00Z">
              <w:r w:rsidRPr="000271FB">
                <w:rPr>
                  <w:rFonts w:ascii="Arial" w:hAnsi="Arial" w:cs="Arial"/>
                  <w:b/>
                  <w:sz w:val="18"/>
                </w:rPr>
                <w:t>Parameter</w:t>
              </w:r>
            </w:ins>
          </w:p>
        </w:tc>
        <w:tc>
          <w:tcPr>
            <w:tcW w:w="0" w:type="auto"/>
            <w:vMerge w:val="restart"/>
            <w:vAlign w:val="center"/>
          </w:tcPr>
          <w:p w14:paraId="015332E6" w14:textId="77777777" w:rsidR="0062394A" w:rsidRPr="000271FB" w:rsidRDefault="0062394A" w:rsidP="0062394A">
            <w:pPr>
              <w:keepNext/>
              <w:keepLines/>
              <w:spacing w:after="0"/>
              <w:jc w:val="center"/>
              <w:rPr>
                <w:ins w:id="7412" w:author="Hsuanli Lin (林烜立)" w:date="2023-04-26T23:20:00Z"/>
                <w:rFonts w:ascii="Arial" w:hAnsi="Arial" w:cs="Arial"/>
                <w:b/>
                <w:sz w:val="18"/>
              </w:rPr>
            </w:pPr>
            <w:ins w:id="7413" w:author="Hsuanli Lin (林烜立)" w:date="2023-04-26T23:20:00Z">
              <w:r w:rsidRPr="000271FB">
                <w:rPr>
                  <w:rFonts w:ascii="Arial" w:hAnsi="Arial" w:cs="Arial"/>
                  <w:b/>
                  <w:sz w:val="18"/>
                </w:rPr>
                <w:t>Unit</w:t>
              </w:r>
            </w:ins>
          </w:p>
        </w:tc>
        <w:tc>
          <w:tcPr>
            <w:tcW w:w="4577" w:type="dxa"/>
            <w:gridSpan w:val="2"/>
            <w:vAlign w:val="center"/>
          </w:tcPr>
          <w:p w14:paraId="6FD4545A" w14:textId="77777777" w:rsidR="0062394A" w:rsidRPr="000271FB" w:rsidRDefault="0062394A" w:rsidP="0062394A">
            <w:pPr>
              <w:keepNext/>
              <w:keepLines/>
              <w:spacing w:after="0"/>
              <w:jc w:val="center"/>
              <w:rPr>
                <w:ins w:id="7414" w:author="Hsuanli Lin (林烜立)" w:date="2023-04-26T23:20:00Z"/>
                <w:rFonts w:ascii="Arial" w:hAnsi="Arial" w:cs="Arial"/>
                <w:b/>
                <w:sz w:val="18"/>
              </w:rPr>
            </w:pPr>
            <w:ins w:id="7415" w:author="Hsuanli Lin (林烜立)" w:date="2023-04-26T23:20:00Z">
              <w:r w:rsidRPr="000271FB">
                <w:rPr>
                  <w:rFonts w:ascii="Arial" w:hAnsi="Arial" w:cs="Arial"/>
                  <w:b/>
                  <w:sz w:val="18"/>
                </w:rPr>
                <w:t>Value</w:t>
              </w:r>
            </w:ins>
          </w:p>
        </w:tc>
      </w:tr>
      <w:tr w:rsidR="0062394A" w:rsidRPr="000271FB" w14:paraId="59757AD4" w14:textId="77777777" w:rsidTr="004709AB">
        <w:trPr>
          <w:trHeight w:val="20"/>
          <w:jc w:val="center"/>
          <w:ins w:id="7416" w:author="Hsuanli Lin (林烜立)" w:date="2023-04-26T23:20:00Z"/>
        </w:trPr>
        <w:tc>
          <w:tcPr>
            <w:tcW w:w="0" w:type="auto"/>
            <w:vMerge/>
            <w:vAlign w:val="center"/>
          </w:tcPr>
          <w:p w14:paraId="1ED08AC1" w14:textId="77777777" w:rsidR="0062394A" w:rsidRPr="000271FB" w:rsidRDefault="0062394A" w:rsidP="0062394A">
            <w:pPr>
              <w:keepNext/>
              <w:keepLines/>
              <w:spacing w:after="0"/>
              <w:jc w:val="center"/>
              <w:rPr>
                <w:ins w:id="7417" w:author="Hsuanli Lin (林烜立)" w:date="2023-04-26T23:20:00Z"/>
                <w:rFonts w:ascii="Arial" w:hAnsi="Arial" w:cs="Arial"/>
                <w:b/>
                <w:sz w:val="18"/>
              </w:rPr>
            </w:pPr>
          </w:p>
        </w:tc>
        <w:tc>
          <w:tcPr>
            <w:tcW w:w="0" w:type="auto"/>
            <w:vMerge/>
            <w:vAlign w:val="center"/>
          </w:tcPr>
          <w:p w14:paraId="4167DEE3" w14:textId="77777777" w:rsidR="0062394A" w:rsidRPr="000271FB" w:rsidRDefault="0062394A" w:rsidP="0062394A">
            <w:pPr>
              <w:keepNext/>
              <w:keepLines/>
              <w:spacing w:after="0"/>
              <w:jc w:val="center"/>
              <w:rPr>
                <w:ins w:id="7418" w:author="Hsuanli Lin (林烜立)" w:date="2023-04-26T23:20:00Z"/>
                <w:rFonts w:ascii="Arial" w:hAnsi="Arial" w:cs="Arial"/>
                <w:b/>
                <w:sz w:val="18"/>
              </w:rPr>
            </w:pPr>
          </w:p>
        </w:tc>
        <w:tc>
          <w:tcPr>
            <w:tcW w:w="2286" w:type="dxa"/>
            <w:vAlign w:val="center"/>
          </w:tcPr>
          <w:p w14:paraId="48DE7CF6" w14:textId="77777777" w:rsidR="0062394A" w:rsidRPr="000271FB" w:rsidRDefault="0062394A" w:rsidP="0062394A">
            <w:pPr>
              <w:keepNext/>
              <w:keepLines/>
              <w:spacing w:after="0"/>
              <w:jc w:val="center"/>
              <w:rPr>
                <w:ins w:id="7419" w:author="Hsuanli Lin (林烜立)" w:date="2023-04-26T23:20:00Z"/>
                <w:rFonts w:ascii="Arial" w:hAnsi="Arial" w:cs="Arial"/>
                <w:b/>
                <w:sz w:val="18"/>
              </w:rPr>
            </w:pPr>
            <w:ins w:id="7420" w:author="Hsuanli Lin (林烜立)" w:date="2023-04-26T23:20:00Z">
              <w:r w:rsidRPr="000271FB">
                <w:rPr>
                  <w:rFonts w:ascii="Arial" w:hAnsi="Arial" w:cs="Arial"/>
                  <w:b/>
                  <w:sz w:val="18"/>
                </w:rPr>
                <w:t>Test 1</w:t>
              </w:r>
            </w:ins>
          </w:p>
        </w:tc>
        <w:tc>
          <w:tcPr>
            <w:tcW w:w="2291" w:type="dxa"/>
            <w:vAlign w:val="center"/>
          </w:tcPr>
          <w:p w14:paraId="1A6CC2AF" w14:textId="77777777" w:rsidR="0062394A" w:rsidRPr="000271FB" w:rsidRDefault="0062394A" w:rsidP="0062394A">
            <w:pPr>
              <w:keepNext/>
              <w:keepLines/>
              <w:spacing w:after="0"/>
              <w:jc w:val="center"/>
              <w:rPr>
                <w:ins w:id="7421" w:author="Hsuanli Lin (林烜立)" w:date="2023-04-26T23:20:00Z"/>
                <w:rFonts w:ascii="Arial" w:hAnsi="Arial" w:cs="Arial"/>
                <w:b/>
                <w:sz w:val="18"/>
              </w:rPr>
            </w:pPr>
            <w:ins w:id="7422" w:author="Hsuanli Lin (林烜立)" w:date="2023-04-26T23:20:00Z">
              <w:r w:rsidRPr="000271FB">
                <w:rPr>
                  <w:rFonts w:ascii="Arial" w:hAnsi="Arial" w:cs="Arial"/>
                  <w:b/>
                  <w:sz w:val="18"/>
                </w:rPr>
                <w:t>Test 2</w:t>
              </w:r>
            </w:ins>
          </w:p>
        </w:tc>
      </w:tr>
      <w:tr w:rsidR="0062394A" w:rsidRPr="000271FB" w14:paraId="6804E757" w14:textId="77777777" w:rsidTr="004709AB">
        <w:trPr>
          <w:jc w:val="center"/>
          <w:ins w:id="7423" w:author="Hsuanli Lin (林烜立)" w:date="2023-04-26T23:20:00Z"/>
        </w:trPr>
        <w:tc>
          <w:tcPr>
            <w:tcW w:w="0" w:type="auto"/>
            <w:vAlign w:val="center"/>
          </w:tcPr>
          <w:p w14:paraId="0AF60D42" w14:textId="77777777" w:rsidR="0062394A" w:rsidRPr="000271FB" w:rsidRDefault="0062394A" w:rsidP="0062394A">
            <w:pPr>
              <w:keepNext/>
              <w:keepLines/>
              <w:spacing w:after="0"/>
              <w:rPr>
                <w:ins w:id="7424" w:author="Hsuanli Lin (林烜立)" w:date="2023-04-26T23:20:00Z"/>
                <w:rFonts w:ascii="Arial" w:hAnsi="Arial" w:cs="Arial"/>
                <w:sz w:val="18"/>
                <w:lang w:val="it-IT" w:eastAsia="ja-JP"/>
              </w:rPr>
            </w:pPr>
            <w:ins w:id="7425" w:author="Hsuanli Lin (林烜立)" w:date="2023-04-26T23:20:00Z">
              <w:r w:rsidRPr="000271FB">
                <w:rPr>
                  <w:rFonts w:ascii="Arial" w:hAnsi="Arial" w:cs="Arial"/>
                  <w:sz w:val="18"/>
                  <w:lang w:val="it-IT" w:eastAsia="ja-JP"/>
                </w:rPr>
                <w:t>RF Channel Number</w:t>
              </w:r>
            </w:ins>
          </w:p>
        </w:tc>
        <w:tc>
          <w:tcPr>
            <w:tcW w:w="0" w:type="auto"/>
            <w:vAlign w:val="center"/>
          </w:tcPr>
          <w:p w14:paraId="1C674238" w14:textId="77777777" w:rsidR="0062394A" w:rsidRPr="000271FB" w:rsidRDefault="0062394A" w:rsidP="0062394A">
            <w:pPr>
              <w:keepNext/>
              <w:keepLines/>
              <w:spacing w:after="0"/>
              <w:jc w:val="center"/>
              <w:rPr>
                <w:ins w:id="7426" w:author="Hsuanli Lin (林烜立)" w:date="2023-04-26T23:20:00Z"/>
                <w:rFonts w:ascii="Arial" w:hAnsi="Arial" w:cs="Arial"/>
                <w:sz w:val="18"/>
                <w:lang w:val="it-IT"/>
              </w:rPr>
            </w:pPr>
          </w:p>
        </w:tc>
        <w:tc>
          <w:tcPr>
            <w:tcW w:w="2286" w:type="dxa"/>
            <w:vAlign w:val="center"/>
          </w:tcPr>
          <w:p w14:paraId="40641C62" w14:textId="77777777" w:rsidR="0062394A" w:rsidRPr="000271FB" w:rsidRDefault="0062394A" w:rsidP="0062394A">
            <w:pPr>
              <w:keepNext/>
              <w:keepLines/>
              <w:spacing w:after="0"/>
              <w:jc w:val="center"/>
              <w:rPr>
                <w:ins w:id="7427" w:author="Hsuanli Lin (林烜立)" w:date="2023-04-26T23:20:00Z"/>
                <w:rFonts w:ascii="Arial" w:hAnsi="Arial" w:cs="Arial"/>
                <w:sz w:val="18"/>
              </w:rPr>
            </w:pPr>
            <w:ins w:id="7428" w:author="Hsuanli Lin (林烜立)" w:date="2023-04-26T23:20:00Z">
              <w:r w:rsidRPr="000271FB">
                <w:rPr>
                  <w:rFonts w:ascii="Arial" w:hAnsi="Arial" w:cs="Arial"/>
                  <w:sz w:val="18"/>
                </w:rPr>
                <w:t>1</w:t>
              </w:r>
            </w:ins>
          </w:p>
        </w:tc>
        <w:tc>
          <w:tcPr>
            <w:tcW w:w="2291" w:type="dxa"/>
            <w:vAlign w:val="center"/>
          </w:tcPr>
          <w:p w14:paraId="5BA1C4B9" w14:textId="77777777" w:rsidR="0062394A" w:rsidRPr="000271FB" w:rsidRDefault="0062394A" w:rsidP="0062394A">
            <w:pPr>
              <w:keepNext/>
              <w:keepLines/>
              <w:spacing w:after="0"/>
              <w:jc w:val="center"/>
              <w:rPr>
                <w:ins w:id="7429" w:author="Hsuanli Lin (林烜立)" w:date="2023-04-26T23:20:00Z"/>
                <w:rFonts w:ascii="Arial" w:hAnsi="Arial" w:cs="Arial"/>
                <w:sz w:val="18"/>
              </w:rPr>
            </w:pPr>
            <w:ins w:id="7430" w:author="Hsuanli Lin (林烜立)" w:date="2023-04-26T23:20:00Z">
              <w:r w:rsidRPr="000271FB">
                <w:rPr>
                  <w:rFonts w:ascii="Arial" w:hAnsi="Arial" w:cs="Arial"/>
                  <w:sz w:val="18"/>
                </w:rPr>
                <w:t>1</w:t>
              </w:r>
            </w:ins>
          </w:p>
        </w:tc>
      </w:tr>
      <w:tr w:rsidR="0062394A" w:rsidRPr="000271FB" w14:paraId="664A8FA9" w14:textId="77777777" w:rsidTr="004709AB">
        <w:trPr>
          <w:jc w:val="center"/>
          <w:ins w:id="7431" w:author="Hsuanli Lin (林烜立)" w:date="2023-04-26T23:20:00Z"/>
        </w:trPr>
        <w:tc>
          <w:tcPr>
            <w:tcW w:w="0" w:type="auto"/>
            <w:vAlign w:val="center"/>
          </w:tcPr>
          <w:p w14:paraId="1F2BD14B" w14:textId="77777777" w:rsidR="0062394A" w:rsidRPr="000271FB" w:rsidRDefault="0062394A" w:rsidP="0062394A">
            <w:pPr>
              <w:keepNext/>
              <w:keepLines/>
              <w:spacing w:after="0"/>
              <w:rPr>
                <w:ins w:id="7432" w:author="Hsuanli Lin (林烜立)" w:date="2023-04-26T23:20:00Z"/>
                <w:rFonts w:ascii="Arial" w:hAnsi="Arial" w:cs="Arial"/>
                <w:sz w:val="18"/>
                <w:lang w:eastAsia="ja-JP"/>
              </w:rPr>
            </w:pPr>
            <w:ins w:id="7433" w:author="Hsuanli Lin (林烜立)" w:date="2023-04-26T23:20:00Z">
              <w:r w:rsidRPr="000271FB">
                <w:rPr>
                  <w:rFonts w:ascii="Arial" w:hAnsi="Arial" w:cs="Arial"/>
                  <w:sz w:val="18"/>
                  <w:lang w:eastAsia="ja-JP"/>
                </w:rPr>
                <w:t>BW</w:t>
              </w:r>
              <w:r w:rsidRPr="000271FB">
                <w:rPr>
                  <w:rFonts w:ascii="Arial" w:hAnsi="Arial" w:cs="Arial"/>
                  <w:sz w:val="18"/>
                  <w:vertAlign w:val="subscript"/>
                  <w:lang w:eastAsia="ja-JP"/>
                </w:rPr>
                <w:t>channel</w:t>
              </w:r>
            </w:ins>
          </w:p>
        </w:tc>
        <w:tc>
          <w:tcPr>
            <w:tcW w:w="0" w:type="auto"/>
            <w:vAlign w:val="center"/>
          </w:tcPr>
          <w:p w14:paraId="6F08F82B" w14:textId="77777777" w:rsidR="0062394A" w:rsidRPr="000271FB" w:rsidRDefault="0062394A" w:rsidP="0062394A">
            <w:pPr>
              <w:keepNext/>
              <w:keepLines/>
              <w:spacing w:after="0"/>
              <w:jc w:val="center"/>
              <w:rPr>
                <w:ins w:id="7434" w:author="Hsuanli Lin (林烜立)" w:date="2023-04-26T23:20:00Z"/>
                <w:rFonts w:ascii="Arial" w:hAnsi="Arial" w:cs="Arial"/>
                <w:sz w:val="18"/>
              </w:rPr>
            </w:pPr>
            <w:ins w:id="7435" w:author="Hsuanli Lin (林烜立)" w:date="2023-04-26T23:20:00Z">
              <w:r w:rsidRPr="000271FB">
                <w:rPr>
                  <w:rFonts w:ascii="Arial" w:hAnsi="Arial" w:cs="Arial"/>
                  <w:sz w:val="18"/>
                  <w:lang w:eastAsia="ja-JP"/>
                </w:rPr>
                <w:t>k</w:t>
              </w:r>
              <w:r w:rsidRPr="000271FB">
                <w:rPr>
                  <w:rFonts w:ascii="Arial" w:hAnsi="Arial" w:cs="Arial"/>
                  <w:sz w:val="18"/>
                </w:rPr>
                <w:t>Hz</w:t>
              </w:r>
            </w:ins>
          </w:p>
        </w:tc>
        <w:tc>
          <w:tcPr>
            <w:tcW w:w="2286" w:type="dxa"/>
            <w:vAlign w:val="center"/>
          </w:tcPr>
          <w:p w14:paraId="4625863A" w14:textId="77777777" w:rsidR="0062394A" w:rsidRPr="000271FB" w:rsidRDefault="0062394A" w:rsidP="0062394A">
            <w:pPr>
              <w:keepNext/>
              <w:keepLines/>
              <w:spacing w:after="0"/>
              <w:jc w:val="center"/>
              <w:rPr>
                <w:ins w:id="7436" w:author="Hsuanli Lin (林烜立)" w:date="2023-04-26T23:20:00Z"/>
                <w:rFonts w:ascii="Arial" w:hAnsi="Arial" w:cs="Arial"/>
                <w:sz w:val="18"/>
                <w:lang w:eastAsia="ja-JP"/>
              </w:rPr>
            </w:pPr>
            <w:ins w:id="7437" w:author="Hsuanli Lin (林烜立)" w:date="2023-04-26T23:20:00Z">
              <w:r w:rsidRPr="000271FB">
                <w:rPr>
                  <w:rFonts w:ascii="Arial" w:hAnsi="Arial" w:cs="Arial"/>
                  <w:sz w:val="18"/>
                  <w:lang w:eastAsia="ja-JP"/>
                </w:rPr>
                <w:t>200</w:t>
              </w:r>
            </w:ins>
          </w:p>
        </w:tc>
        <w:tc>
          <w:tcPr>
            <w:tcW w:w="2291" w:type="dxa"/>
            <w:vAlign w:val="center"/>
          </w:tcPr>
          <w:p w14:paraId="289B3B9C" w14:textId="77777777" w:rsidR="0062394A" w:rsidRPr="000271FB" w:rsidRDefault="0062394A" w:rsidP="0062394A">
            <w:pPr>
              <w:keepNext/>
              <w:keepLines/>
              <w:spacing w:after="0"/>
              <w:jc w:val="center"/>
              <w:rPr>
                <w:ins w:id="7438" w:author="Hsuanli Lin (林烜立)" w:date="2023-04-26T23:20:00Z"/>
                <w:rFonts w:ascii="Arial" w:hAnsi="Arial" w:cs="Arial"/>
                <w:sz w:val="18"/>
                <w:lang w:eastAsia="ja-JP"/>
              </w:rPr>
            </w:pPr>
            <w:ins w:id="7439" w:author="Hsuanli Lin (林烜立)" w:date="2023-04-26T23:20:00Z">
              <w:r w:rsidRPr="000271FB">
                <w:rPr>
                  <w:rFonts w:ascii="Arial" w:hAnsi="Arial" w:cs="Arial"/>
                  <w:sz w:val="18"/>
                  <w:lang w:eastAsia="ja-JP"/>
                </w:rPr>
                <w:t>200</w:t>
              </w:r>
            </w:ins>
          </w:p>
        </w:tc>
      </w:tr>
      <w:tr w:rsidR="0062394A" w:rsidRPr="000271FB" w14:paraId="4D30EC8F" w14:textId="77777777" w:rsidTr="004709AB">
        <w:trPr>
          <w:jc w:val="center"/>
          <w:ins w:id="7440" w:author="Hsuanli Lin (林烜立)" w:date="2023-04-26T23:20:00Z"/>
        </w:trPr>
        <w:tc>
          <w:tcPr>
            <w:tcW w:w="0" w:type="auto"/>
          </w:tcPr>
          <w:p w14:paraId="557624E1" w14:textId="77777777" w:rsidR="0062394A" w:rsidRPr="000271FB" w:rsidRDefault="0062394A" w:rsidP="0062394A">
            <w:pPr>
              <w:keepNext/>
              <w:keepLines/>
              <w:spacing w:after="0"/>
              <w:rPr>
                <w:ins w:id="7441" w:author="Hsuanli Lin (林烜立)" w:date="2023-04-26T23:20:00Z"/>
                <w:rFonts w:ascii="Arial" w:hAnsi="Arial" w:cs="Arial"/>
                <w:b/>
                <w:sz w:val="18"/>
                <w:szCs w:val="18"/>
              </w:rPr>
            </w:pPr>
            <w:ins w:id="7442" w:author="Hsuanli Lin (林烜立)" w:date="2023-04-26T23:20:00Z">
              <w:r w:rsidRPr="000271FB">
                <w:rPr>
                  <w:rFonts w:ascii="Arial" w:hAnsi="Arial" w:cs="Arial"/>
                  <w:sz w:val="18"/>
                  <w:szCs w:val="18"/>
                  <w:lang w:eastAsia="zh-CN"/>
                </w:rPr>
                <w:t>NPDSCH parameter</w:t>
              </w:r>
            </w:ins>
          </w:p>
        </w:tc>
        <w:tc>
          <w:tcPr>
            <w:tcW w:w="0" w:type="auto"/>
          </w:tcPr>
          <w:p w14:paraId="3071A774" w14:textId="77777777" w:rsidR="0062394A" w:rsidRPr="000271FB" w:rsidRDefault="0062394A" w:rsidP="0062394A">
            <w:pPr>
              <w:keepNext/>
              <w:keepLines/>
              <w:spacing w:after="0"/>
              <w:jc w:val="center"/>
              <w:rPr>
                <w:ins w:id="7443" w:author="Hsuanli Lin (林烜立)" w:date="2023-04-26T23:20:00Z"/>
                <w:rFonts w:ascii="Arial" w:hAnsi="Arial" w:cs="v4.2.0"/>
                <w:b/>
                <w:sz w:val="18"/>
                <w:szCs w:val="18"/>
              </w:rPr>
            </w:pPr>
          </w:p>
        </w:tc>
        <w:tc>
          <w:tcPr>
            <w:tcW w:w="2286" w:type="dxa"/>
          </w:tcPr>
          <w:p w14:paraId="1331CD35" w14:textId="77777777" w:rsidR="0062394A" w:rsidRPr="000271FB" w:rsidRDefault="0062394A" w:rsidP="0062394A">
            <w:pPr>
              <w:keepNext/>
              <w:keepLines/>
              <w:spacing w:after="0"/>
              <w:jc w:val="center"/>
              <w:rPr>
                <w:ins w:id="7444" w:author="Hsuanli Lin (林烜立)" w:date="2023-04-26T23:20:00Z"/>
                <w:rFonts w:ascii="Arial" w:hAnsi="Arial" w:cs="v4.2.0"/>
                <w:sz w:val="18"/>
                <w:lang w:eastAsia="ja-JP"/>
              </w:rPr>
            </w:pPr>
            <w:ins w:id="7445" w:author="Hsuanli Lin (林烜立)" w:date="2023-04-26T23:20:00Z">
              <w:r w:rsidRPr="000271FB">
                <w:rPr>
                  <w:rFonts w:ascii="Arial" w:hAnsi="Arial" w:cs="v4.2.0"/>
                  <w:sz w:val="18"/>
                  <w:lang w:eastAsia="ja-JP"/>
                </w:rPr>
                <w:t>R.18 HD-FDD</w:t>
              </w:r>
            </w:ins>
          </w:p>
        </w:tc>
        <w:tc>
          <w:tcPr>
            <w:tcW w:w="2291" w:type="dxa"/>
          </w:tcPr>
          <w:p w14:paraId="789A2957" w14:textId="77777777" w:rsidR="0062394A" w:rsidRPr="000271FB" w:rsidRDefault="0062394A" w:rsidP="0062394A">
            <w:pPr>
              <w:keepNext/>
              <w:keepLines/>
              <w:spacing w:after="0"/>
              <w:jc w:val="center"/>
              <w:rPr>
                <w:ins w:id="7446" w:author="Hsuanli Lin (林烜立)" w:date="2023-04-26T23:20:00Z"/>
                <w:rFonts w:ascii="Arial" w:hAnsi="Arial" w:cs="v4.2.0"/>
                <w:sz w:val="18"/>
                <w:lang w:eastAsia="ja-JP"/>
              </w:rPr>
            </w:pPr>
            <w:ins w:id="7447" w:author="Hsuanli Lin (林烜立)" w:date="2023-04-26T23:20:00Z">
              <w:r w:rsidRPr="000271FB">
                <w:rPr>
                  <w:rFonts w:ascii="Arial" w:hAnsi="Arial" w:cs="v4.2.0"/>
                  <w:sz w:val="18"/>
                  <w:lang w:eastAsia="ja-JP"/>
                </w:rPr>
                <w:t>R.18 HD-FDD</w:t>
              </w:r>
            </w:ins>
          </w:p>
        </w:tc>
      </w:tr>
      <w:tr w:rsidR="0062394A" w:rsidRPr="000271FB" w14:paraId="2D600ED2" w14:textId="77777777" w:rsidTr="004709AB">
        <w:trPr>
          <w:jc w:val="center"/>
          <w:ins w:id="7448" w:author="Hsuanli Lin (林烜立)" w:date="2023-04-26T23:20:00Z"/>
        </w:trPr>
        <w:tc>
          <w:tcPr>
            <w:tcW w:w="0" w:type="auto"/>
            <w:vAlign w:val="center"/>
          </w:tcPr>
          <w:p w14:paraId="68F010D3" w14:textId="77777777" w:rsidR="0062394A" w:rsidRPr="000271FB" w:rsidRDefault="0062394A" w:rsidP="0062394A">
            <w:pPr>
              <w:keepNext/>
              <w:keepLines/>
              <w:spacing w:after="0"/>
              <w:rPr>
                <w:ins w:id="7449" w:author="Hsuanli Lin (林烜立)" w:date="2023-04-26T23:20:00Z"/>
                <w:rFonts w:ascii="Arial" w:hAnsi="Arial" w:cs="Arial"/>
                <w:sz w:val="18"/>
                <w:vertAlign w:val="superscript"/>
                <w:lang w:eastAsia="ja-JP"/>
              </w:rPr>
            </w:pPr>
            <w:ins w:id="7450" w:author="Hsuanli Lin (林烜立)" w:date="2023-04-26T23:20:00Z">
              <w:r w:rsidRPr="000271FB">
                <w:rPr>
                  <w:rFonts w:ascii="Arial" w:hAnsi="Arial" w:cs="Arial"/>
                  <w:sz w:val="18"/>
                  <w:lang w:eastAsia="ja-JP"/>
                </w:rPr>
                <w:t>N</w:t>
              </w:r>
              <w:r w:rsidRPr="000271FB">
                <w:rPr>
                  <w:rFonts w:ascii="Arial" w:hAnsi="Arial" w:cs="Arial"/>
                  <w:sz w:val="18"/>
                </w:rPr>
                <w:t>P</w:t>
              </w:r>
              <w:r w:rsidRPr="000271FB">
                <w:rPr>
                  <w:rFonts w:ascii="Arial" w:hAnsi="Arial" w:cs="Arial"/>
                  <w:sz w:val="18"/>
                  <w:lang w:eastAsia="ja-JP"/>
                </w:rPr>
                <w:t>D</w:t>
              </w:r>
              <w:r w:rsidRPr="000271FB">
                <w:rPr>
                  <w:rFonts w:ascii="Arial" w:hAnsi="Arial" w:cs="Arial"/>
                  <w:sz w:val="18"/>
                </w:rPr>
                <w:t xml:space="preserve">CCH </w:t>
              </w:r>
              <w:r w:rsidRPr="000271FB">
                <w:rPr>
                  <w:rFonts w:ascii="Arial" w:hAnsi="Arial" w:cs="Arial"/>
                  <w:sz w:val="18"/>
                  <w:lang w:eastAsia="ja-JP"/>
                </w:rPr>
                <w:t>parameter</w:t>
              </w:r>
            </w:ins>
          </w:p>
        </w:tc>
        <w:tc>
          <w:tcPr>
            <w:tcW w:w="0" w:type="auto"/>
            <w:vAlign w:val="center"/>
          </w:tcPr>
          <w:p w14:paraId="5CC2578D" w14:textId="77777777" w:rsidR="0062394A" w:rsidRPr="000271FB" w:rsidRDefault="0062394A" w:rsidP="0062394A">
            <w:pPr>
              <w:keepNext/>
              <w:keepLines/>
              <w:spacing w:after="0"/>
              <w:jc w:val="center"/>
              <w:rPr>
                <w:ins w:id="7451" w:author="Hsuanli Lin (林烜立)" w:date="2023-04-26T23:20:00Z"/>
                <w:rFonts w:ascii="Arial" w:hAnsi="Arial" w:cs="Arial"/>
                <w:sz w:val="18"/>
              </w:rPr>
            </w:pPr>
          </w:p>
        </w:tc>
        <w:tc>
          <w:tcPr>
            <w:tcW w:w="2286" w:type="dxa"/>
          </w:tcPr>
          <w:p w14:paraId="26A5A174" w14:textId="77777777" w:rsidR="0062394A" w:rsidRPr="000271FB" w:rsidRDefault="0062394A" w:rsidP="0062394A">
            <w:pPr>
              <w:keepNext/>
              <w:keepLines/>
              <w:spacing w:after="0"/>
              <w:jc w:val="center"/>
              <w:rPr>
                <w:ins w:id="7452" w:author="Hsuanli Lin (林烜立)" w:date="2023-04-26T23:20:00Z"/>
                <w:rFonts w:ascii="Arial" w:hAnsi="Arial" w:cs="Arial"/>
                <w:sz w:val="18"/>
                <w:lang w:eastAsia="ja-JP"/>
              </w:rPr>
            </w:pPr>
            <w:ins w:id="7453" w:author="Hsuanli Lin (林烜立)" w:date="2023-04-26T23:20:00Z">
              <w:r w:rsidRPr="000271FB">
                <w:rPr>
                  <w:rFonts w:ascii="Arial" w:hAnsi="Arial" w:cs="v4.2.0"/>
                  <w:sz w:val="18"/>
                  <w:lang w:eastAsia="ja-JP"/>
                </w:rPr>
                <w:t>R.30 HD-FDD</w:t>
              </w:r>
            </w:ins>
          </w:p>
        </w:tc>
        <w:tc>
          <w:tcPr>
            <w:tcW w:w="2291" w:type="dxa"/>
          </w:tcPr>
          <w:p w14:paraId="3B2FA1D4" w14:textId="77777777" w:rsidR="0062394A" w:rsidRPr="000271FB" w:rsidRDefault="0062394A" w:rsidP="0062394A">
            <w:pPr>
              <w:keepNext/>
              <w:keepLines/>
              <w:spacing w:after="0"/>
              <w:jc w:val="center"/>
              <w:rPr>
                <w:ins w:id="7454" w:author="Hsuanli Lin (林烜立)" w:date="2023-04-26T23:20:00Z"/>
                <w:rFonts w:ascii="Arial" w:hAnsi="Arial" w:cs="Arial"/>
                <w:sz w:val="18"/>
                <w:lang w:eastAsia="ja-JP"/>
              </w:rPr>
            </w:pPr>
            <w:ins w:id="7455" w:author="Hsuanli Lin (林烜立)" w:date="2023-04-26T23:20:00Z">
              <w:r w:rsidRPr="000271FB">
                <w:rPr>
                  <w:rFonts w:ascii="Arial" w:hAnsi="Arial" w:cs="v4.2.0"/>
                  <w:sz w:val="18"/>
                  <w:lang w:eastAsia="ja-JP"/>
                </w:rPr>
                <w:t>R.30 HD-FDD</w:t>
              </w:r>
            </w:ins>
          </w:p>
        </w:tc>
      </w:tr>
      <w:tr w:rsidR="0062394A" w:rsidRPr="000271FB" w14:paraId="48231908" w14:textId="77777777" w:rsidTr="004709AB">
        <w:trPr>
          <w:jc w:val="center"/>
          <w:ins w:id="7456" w:author="Hsuanli Lin (林烜立)" w:date="2023-04-26T23:20:00Z"/>
        </w:trPr>
        <w:tc>
          <w:tcPr>
            <w:tcW w:w="0" w:type="auto"/>
            <w:vAlign w:val="center"/>
          </w:tcPr>
          <w:p w14:paraId="592548BB" w14:textId="77777777" w:rsidR="0062394A" w:rsidRPr="000271FB" w:rsidRDefault="0062394A" w:rsidP="0062394A">
            <w:pPr>
              <w:keepNext/>
              <w:keepLines/>
              <w:spacing w:after="0"/>
              <w:rPr>
                <w:ins w:id="7457" w:author="Hsuanli Lin (林烜立)" w:date="2023-04-26T23:20:00Z"/>
                <w:rFonts w:ascii="Arial" w:hAnsi="Arial" w:cs="Arial"/>
                <w:sz w:val="18"/>
                <w:lang w:eastAsia="ja-JP"/>
              </w:rPr>
            </w:pPr>
            <w:ins w:id="7458" w:author="Hsuanli Lin (林烜立)" w:date="2023-04-26T23:20:00Z">
              <w:r w:rsidRPr="000271FB">
                <w:rPr>
                  <w:rFonts w:ascii="Arial" w:hAnsi="Arial" w:cs="Arial"/>
                  <w:sz w:val="18"/>
                  <w:lang w:eastAsia="ja-JP"/>
                </w:rPr>
                <w:t xml:space="preserve">NOCNG Patterns </w:t>
              </w:r>
            </w:ins>
          </w:p>
        </w:tc>
        <w:tc>
          <w:tcPr>
            <w:tcW w:w="0" w:type="auto"/>
            <w:vAlign w:val="center"/>
          </w:tcPr>
          <w:p w14:paraId="066421DA" w14:textId="77777777" w:rsidR="0062394A" w:rsidRPr="000271FB" w:rsidRDefault="0062394A" w:rsidP="0062394A">
            <w:pPr>
              <w:keepNext/>
              <w:keepLines/>
              <w:spacing w:after="0"/>
              <w:jc w:val="center"/>
              <w:rPr>
                <w:ins w:id="7459" w:author="Hsuanli Lin (林烜立)" w:date="2023-04-26T23:20:00Z"/>
                <w:rFonts w:ascii="Arial" w:hAnsi="Arial" w:cs="Arial"/>
                <w:sz w:val="18"/>
              </w:rPr>
            </w:pPr>
          </w:p>
        </w:tc>
        <w:tc>
          <w:tcPr>
            <w:tcW w:w="2286" w:type="dxa"/>
          </w:tcPr>
          <w:p w14:paraId="4A735B99" w14:textId="77777777" w:rsidR="0062394A" w:rsidRPr="000271FB" w:rsidRDefault="0062394A" w:rsidP="0062394A">
            <w:pPr>
              <w:keepNext/>
              <w:keepLines/>
              <w:spacing w:after="0"/>
              <w:jc w:val="center"/>
              <w:rPr>
                <w:ins w:id="7460" w:author="Hsuanli Lin (林烜立)" w:date="2023-04-26T23:20:00Z"/>
                <w:rFonts w:ascii="Arial" w:hAnsi="Arial" w:cs="v4.2.0"/>
                <w:sz w:val="18"/>
                <w:lang w:eastAsia="ja-JP"/>
              </w:rPr>
            </w:pPr>
            <w:ins w:id="7461" w:author="Hsuanli Lin (林烜立)" w:date="2023-04-26T23:20:00Z">
              <w:r w:rsidRPr="000271FB">
                <w:rPr>
                  <w:rFonts w:ascii="Arial" w:hAnsi="Arial" w:cs="Arial"/>
                  <w:sz w:val="18"/>
                  <w:lang w:eastAsia="ja-JP"/>
                </w:rPr>
                <w:t>NOP.</w:t>
              </w:r>
              <w:r w:rsidRPr="000271FB">
                <w:rPr>
                  <w:rFonts w:ascii="Arial" w:hAnsi="Arial" w:cs="Arial"/>
                  <w:sz w:val="18"/>
                  <w:lang w:eastAsia="zh-CN"/>
                </w:rPr>
                <w:t>3</w:t>
              </w:r>
              <w:r w:rsidRPr="000271FB">
                <w:rPr>
                  <w:rFonts w:ascii="Arial" w:hAnsi="Arial" w:cs="Arial"/>
                  <w:sz w:val="18"/>
                  <w:lang w:eastAsia="ja-JP"/>
                </w:rPr>
                <w:t xml:space="preserve"> FDD</w:t>
              </w:r>
            </w:ins>
          </w:p>
        </w:tc>
        <w:tc>
          <w:tcPr>
            <w:tcW w:w="2291" w:type="dxa"/>
          </w:tcPr>
          <w:p w14:paraId="468DC749" w14:textId="77777777" w:rsidR="0062394A" w:rsidRPr="000271FB" w:rsidRDefault="0062394A" w:rsidP="0062394A">
            <w:pPr>
              <w:keepNext/>
              <w:keepLines/>
              <w:spacing w:after="0"/>
              <w:jc w:val="center"/>
              <w:rPr>
                <w:ins w:id="7462" w:author="Hsuanli Lin (林烜立)" w:date="2023-04-26T23:20:00Z"/>
                <w:rFonts w:ascii="Arial" w:hAnsi="Arial" w:cs="v4.2.0"/>
                <w:sz w:val="18"/>
                <w:lang w:eastAsia="ja-JP"/>
              </w:rPr>
            </w:pPr>
            <w:ins w:id="7463" w:author="Hsuanli Lin (林烜立)" w:date="2023-04-26T23:20:00Z">
              <w:r w:rsidRPr="000271FB">
                <w:rPr>
                  <w:rFonts w:ascii="Arial" w:hAnsi="Arial" w:cs="Arial"/>
                  <w:sz w:val="18"/>
                  <w:lang w:eastAsia="ja-JP"/>
                </w:rPr>
                <w:t>NOP.</w:t>
              </w:r>
              <w:r w:rsidRPr="000271FB">
                <w:rPr>
                  <w:rFonts w:ascii="Arial" w:hAnsi="Arial" w:cs="Arial"/>
                  <w:sz w:val="18"/>
                  <w:lang w:eastAsia="zh-CN"/>
                </w:rPr>
                <w:t>3</w:t>
              </w:r>
              <w:r w:rsidRPr="000271FB">
                <w:rPr>
                  <w:rFonts w:ascii="Arial" w:hAnsi="Arial" w:cs="Arial"/>
                  <w:sz w:val="18"/>
                  <w:lang w:eastAsia="ja-JP"/>
                </w:rPr>
                <w:t xml:space="preserve"> FDD</w:t>
              </w:r>
            </w:ins>
          </w:p>
        </w:tc>
      </w:tr>
      <w:tr w:rsidR="0062394A" w:rsidRPr="000271FB" w14:paraId="25A11998" w14:textId="77777777" w:rsidTr="004709AB">
        <w:trPr>
          <w:jc w:val="center"/>
          <w:ins w:id="7464" w:author="Hsuanli Lin (林烜立)" w:date="2023-04-26T23:20:00Z"/>
        </w:trPr>
        <w:tc>
          <w:tcPr>
            <w:tcW w:w="0" w:type="auto"/>
            <w:vAlign w:val="center"/>
          </w:tcPr>
          <w:p w14:paraId="058415C3" w14:textId="77777777" w:rsidR="0062394A" w:rsidRPr="000271FB" w:rsidRDefault="0062394A" w:rsidP="0062394A">
            <w:pPr>
              <w:keepNext/>
              <w:keepLines/>
              <w:spacing w:after="0"/>
              <w:rPr>
                <w:ins w:id="7465" w:author="Hsuanli Lin (林烜立)" w:date="2023-04-26T23:20:00Z"/>
                <w:rFonts w:ascii="Arial" w:hAnsi="Arial" w:cs="Arial"/>
                <w:sz w:val="18"/>
              </w:rPr>
            </w:pPr>
            <w:ins w:id="7466" w:author="Hsuanli Lin (林烜立)" w:date="2023-04-26T23:20:00Z">
              <w:r w:rsidRPr="000271FB">
                <w:rPr>
                  <w:rFonts w:ascii="Arial" w:hAnsi="Arial" w:cs="Arial"/>
                  <w:sz w:val="18"/>
                  <w:lang w:eastAsia="ja-JP"/>
                </w:rPr>
                <w:t>N</w:t>
              </w:r>
              <w:r w:rsidRPr="000271FB">
                <w:rPr>
                  <w:rFonts w:ascii="Arial" w:hAnsi="Arial" w:cs="Arial"/>
                  <w:sz w:val="18"/>
                </w:rPr>
                <w:t>PBCH_RA</w:t>
              </w:r>
            </w:ins>
          </w:p>
        </w:tc>
        <w:tc>
          <w:tcPr>
            <w:tcW w:w="0" w:type="auto"/>
            <w:vMerge w:val="restart"/>
            <w:vAlign w:val="center"/>
          </w:tcPr>
          <w:p w14:paraId="374382C0" w14:textId="77777777" w:rsidR="0062394A" w:rsidRPr="000271FB" w:rsidRDefault="0062394A" w:rsidP="0062394A">
            <w:pPr>
              <w:keepNext/>
              <w:keepLines/>
              <w:spacing w:after="0"/>
              <w:jc w:val="center"/>
              <w:rPr>
                <w:ins w:id="7467" w:author="Hsuanli Lin (林烜立)" w:date="2023-04-26T23:20:00Z"/>
                <w:rFonts w:ascii="Arial" w:hAnsi="Arial" w:cs="Arial"/>
                <w:sz w:val="18"/>
              </w:rPr>
            </w:pPr>
            <w:ins w:id="7468" w:author="Hsuanli Lin (林烜立)" w:date="2023-04-26T23:20:00Z">
              <w:r w:rsidRPr="000271FB">
                <w:rPr>
                  <w:rFonts w:ascii="Arial" w:hAnsi="Arial" w:cs="Arial"/>
                  <w:sz w:val="18"/>
                </w:rPr>
                <w:t>dB</w:t>
              </w:r>
            </w:ins>
          </w:p>
        </w:tc>
        <w:tc>
          <w:tcPr>
            <w:tcW w:w="2286" w:type="dxa"/>
            <w:vMerge w:val="restart"/>
            <w:vAlign w:val="center"/>
          </w:tcPr>
          <w:p w14:paraId="33FBE055" w14:textId="77777777" w:rsidR="0062394A" w:rsidRPr="000271FB" w:rsidRDefault="0062394A" w:rsidP="0062394A">
            <w:pPr>
              <w:keepNext/>
              <w:keepLines/>
              <w:spacing w:after="0"/>
              <w:jc w:val="center"/>
              <w:rPr>
                <w:ins w:id="7469" w:author="Hsuanli Lin (林烜立)" w:date="2023-04-26T23:20:00Z"/>
                <w:rFonts w:ascii="Arial" w:hAnsi="Arial" w:cs="Arial"/>
                <w:sz w:val="18"/>
              </w:rPr>
            </w:pPr>
            <w:ins w:id="7470" w:author="Hsuanli Lin (林烜立)" w:date="2023-04-26T23:20:00Z">
              <w:r w:rsidRPr="000271FB">
                <w:rPr>
                  <w:rFonts w:ascii="Arial" w:hAnsi="Arial" w:cs="Arial"/>
                  <w:sz w:val="18"/>
                </w:rPr>
                <w:t>-3</w:t>
              </w:r>
            </w:ins>
          </w:p>
        </w:tc>
        <w:tc>
          <w:tcPr>
            <w:tcW w:w="2291" w:type="dxa"/>
            <w:vMerge w:val="restart"/>
            <w:vAlign w:val="center"/>
          </w:tcPr>
          <w:p w14:paraId="60D9FBE3" w14:textId="77777777" w:rsidR="0062394A" w:rsidRPr="000271FB" w:rsidRDefault="0062394A" w:rsidP="0062394A">
            <w:pPr>
              <w:keepNext/>
              <w:keepLines/>
              <w:spacing w:after="0"/>
              <w:jc w:val="center"/>
              <w:rPr>
                <w:ins w:id="7471" w:author="Hsuanli Lin (林烜立)" w:date="2023-04-26T23:20:00Z"/>
                <w:rFonts w:ascii="Arial" w:hAnsi="Arial" w:cs="Arial"/>
                <w:sz w:val="18"/>
              </w:rPr>
            </w:pPr>
            <w:ins w:id="7472" w:author="Hsuanli Lin (林烜立)" w:date="2023-04-26T23:20:00Z">
              <w:r w:rsidRPr="000271FB">
                <w:rPr>
                  <w:rFonts w:ascii="Arial" w:hAnsi="Arial" w:cs="Arial"/>
                  <w:sz w:val="18"/>
                </w:rPr>
                <w:t>-3</w:t>
              </w:r>
            </w:ins>
          </w:p>
        </w:tc>
      </w:tr>
      <w:tr w:rsidR="0062394A" w:rsidRPr="000271FB" w14:paraId="33C16ADF" w14:textId="77777777" w:rsidTr="004709AB">
        <w:trPr>
          <w:jc w:val="center"/>
          <w:ins w:id="7473" w:author="Hsuanli Lin (林烜立)" w:date="2023-04-26T23:20:00Z"/>
        </w:trPr>
        <w:tc>
          <w:tcPr>
            <w:tcW w:w="0" w:type="auto"/>
            <w:vAlign w:val="center"/>
          </w:tcPr>
          <w:p w14:paraId="305FA5CD" w14:textId="77777777" w:rsidR="0062394A" w:rsidRPr="000271FB" w:rsidRDefault="0062394A" w:rsidP="0062394A">
            <w:pPr>
              <w:keepNext/>
              <w:keepLines/>
              <w:spacing w:after="0"/>
              <w:rPr>
                <w:ins w:id="7474" w:author="Hsuanli Lin (林烜立)" w:date="2023-04-26T23:20:00Z"/>
                <w:rFonts w:ascii="Arial" w:hAnsi="Arial" w:cs="Arial"/>
                <w:sz w:val="18"/>
              </w:rPr>
            </w:pPr>
            <w:ins w:id="7475" w:author="Hsuanli Lin (林烜立)" w:date="2023-04-26T23:20:00Z">
              <w:r w:rsidRPr="000271FB">
                <w:rPr>
                  <w:rFonts w:ascii="Arial" w:hAnsi="Arial" w:cs="Arial"/>
                  <w:sz w:val="18"/>
                  <w:lang w:eastAsia="ja-JP"/>
                </w:rPr>
                <w:t>N</w:t>
              </w:r>
              <w:r w:rsidRPr="000271FB">
                <w:rPr>
                  <w:rFonts w:ascii="Arial" w:hAnsi="Arial" w:cs="Arial"/>
                  <w:sz w:val="18"/>
                </w:rPr>
                <w:t>PBCH_RB</w:t>
              </w:r>
            </w:ins>
          </w:p>
        </w:tc>
        <w:tc>
          <w:tcPr>
            <w:tcW w:w="0" w:type="auto"/>
            <w:vMerge/>
            <w:vAlign w:val="center"/>
          </w:tcPr>
          <w:p w14:paraId="60686B2F" w14:textId="77777777" w:rsidR="0062394A" w:rsidRPr="000271FB" w:rsidRDefault="0062394A" w:rsidP="0062394A">
            <w:pPr>
              <w:keepNext/>
              <w:keepLines/>
              <w:spacing w:after="0"/>
              <w:jc w:val="center"/>
              <w:rPr>
                <w:ins w:id="7476" w:author="Hsuanli Lin (林烜立)" w:date="2023-04-26T23:20:00Z"/>
                <w:rFonts w:ascii="Arial" w:hAnsi="Arial" w:cs="Arial"/>
                <w:sz w:val="18"/>
              </w:rPr>
            </w:pPr>
          </w:p>
        </w:tc>
        <w:tc>
          <w:tcPr>
            <w:tcW w:w="2286" w:type="dxa"/>
            <w:vMerge/>
            <w:vAlign w:val="center"/>
          </w:tcPr>
          <w:p w14:paraId="20E4CF61" w14:textId="77777777" w:rsidR="0062394A" w:rsidRPr="000271FB" w:rsidRDefault="0062394A" w:rsidP="0062394A">
            <w:pPr>
              <w:keepNext/>
              <w:keepLines/>
              <w:spacing w:after="0"/>
              <w:jc w:val="center"/>
              <w:rPr>
                <w:ins w:id="7477" w:author="Hsuanli Lin (林烜立)" w:date="2023-04-26T23:20:00Z"/>
                <w:rFonts w:ascii="Arial" w:hAnsi="Arial" w:cs="Arial"/>
                <w:sz w:val="18"/>
              </w:rPr>
            </w:pPr>
          </w:p>
        </w:tc>
        <w:tc>
          <w:tcPr>
            <w:tcW w:w="2291" w:type="dxa"/>
            <w:vMerge/>
            <w:vAlign w:val="center"/>
          </w:tcPr>
          <w:p w14:paraId="04F485E6" w14:textId="77777777" w:rsidR="0062394A" w:rsidRPr="000271FB" w:rsidRDefault="0062394A" w:rsidP="0062394A">
            <w:pPr>
              <w:keepNext/>
              <w:keepLines/>
              <w:spacing w:after="0"/>
              <w:jc w:val="center"/>
              <w:rPr>
                <w:ins w:id="7478" w:author="Hsuanli Lin (林烜立)" w:date="2023-04-26T23:20:00Z"/>
                <w:rFonts w:ascii="Arial" w:hAnsi="Arial" w:cs="Arial"/>
                <w:sz w:val="18"/>
              </w:rPr>
            </w:pPr>
          </w:p>
        </w:tc>
      </w:tr>
      <w:tr w:rsidR="0062394A" w:rsidRPr="000271FB" w14:paraId="7087CED5" w14:textId="77777777" w:rsidTr="004709AB">
        <w:trPr>
          <w:jc w:val="center"/>
          <w:ins w:id="7479" w:author="Hsuanli Lin (林烜立)" w:date="2023-04-26T23:20:00Z"/>
        </w:trPr>
        <w:tc>
          <w:tcPr>
            <w:tcW w:w="0" w:type="auto"/>
            <w:vAlign w:val="center"/>
          </w:tcPr>
          <w:p w14:paraId="1E2DCE32" w14:textId="77777777" w:rsidR="0062394A" w:rsidRPr="000271FB" w:rsidRDefault="0062394A" w:rsidP="0062394A">
            <w:pPr>
              <w:keepNext/>
              <w:keepLines/>
              <w:spacing w:after="0"/>
              <w:rPr>
                <w:ins w:id="7480" w:author="Hsuanli Lin (林烜立)" w:date="2023-04-26T23:20:00Z"/>
                <w:rFonts w:ascii="Arial" w:hAnsi="Arial" w:cs="Arial"/>
                <w:sz w:val="18"/>
              </w:rPr>
            </w:pPr>
            <w:ins w:id="7481" w:author="Hsuanli Lin (林烜立)" w:date="2023-04-26T23:20:00Z">
              <w:r w:rsidRPr="000271FB">
                <w:rPr>
                  <w:rFonts w:ascii="Arial" w:hAnsi="Arial" w:cs="Arial"/>
                  <w:sz w:val="18"/>
                  <w:lang w:eastAsia="ja-JP"/>
                </w:rPr>
                <w:t>N</w:t>
              </w:r>
              <w:r w:rsidRPr="000271FB">
                <w:rPr>
                  <w:rFonts w:ascii="Arial" w:hAnsi="Arial" w:cs="Arial"/>
                  <w:sz w:val="18"/>
                </w:rPr>
                <w:t>PSS_RA</w:t>
              </w:r>
            </w:ins>
          </w:p>
        </w:tc>
        <w:tc>
          <w:tcPr>
            <w:tcW w:w="0" w:type="auto"/>
            <w:vMerge/>
            <w:vAlign w:val="center"/>
          </w:tcPr>
          <w:p w14:paraId="5E4C1E31" w14:textId="77777777" w:rsidR="0062394A" w:rsidRPr="000271FB" w:rsidRDefault="0062394A" w:rsidP="0062394A">
            <w:pPr>
              <w:widowControl w:val="0"/>
              <w:spacing w:after="0" w:line="240" w:lineRule="atLeast"/>
              <w:jc w:val="right"/>
              <w:rPr>
                <w:ins w:id="7482" w:author="Hsuanli Lin (林烜立)" w:date="2023-04-26T23:20:00Z"/>
                <w:rFonts w:ascii="Arial" w:hAnsi="Arial" w:cs="Arial"/>
                <w:b/>
                <w:sz w:val="34"/>
              </w:rPr>
            </w:pPr>
          </w:p>
        </w:tc>
        <w:tc>
          <w:tcPr>
            <w:tcW w:w="2286" w:type="dxa"/>
            <w:vMerge/>
            <w:vAlign w:val="center"/>
          </w:tcPr>
          <w:p w14:paraId="292F2953" w14:textId="77777777" w:rsidR="0062394A" w:rsidRPr="000271FB" w:rsidRDefault="0062394A" w:rsidP="0062394A">
            <w:pPr>
              <w:widowControl w:val="0"/>
              <w:spacing w:after="0" w:line="240" w:lineRule="atLeast"/>
              <w:jc w:val="right"/>
              <w:rPr>
                <w:ins w:id="7483" w:author="Hsuanli Lin (林烜立)" w:date="2023-04-26T23:20:00Z"/>
                <w:rFonts w:ascii="Arial" w:hAnsi="Arial" w:cs="Arial"/>
                <w:b/>
                <w:sz w:val="34"/>
              </w:rPr>
            </w:pPr>
          </w:p>
        </w:tc>
        <w:tc>
          <w:tcPr>
            <w:tcW w:w="2291" w:type="dxa"/>
            <w:vMerge/>
            <w:vAlign w:val="center"/>
          </w:tcPr>
          <w:p w14:paraId="115121BB" w14:textId="77777777" w:rsidR="0062394A" w:rsidRPr="000271FB" w:rsidRDefault="0062394A" w:rsidP="0062394A">
            <w:pPr>
              <w:widowControl w:val="0"/>
              <w:spacing w:after="0" w:line="240" w:lineRule="atLeast"/>
              <w:jc w:val="right"/>
              <w:rPr>
                <w:ins w:id="7484" w:author="Hsuanli Lin (林烜立)" w:date="2023-04-26T23:20:00Z"/>
                <w:rFonts w:ascii="Arial" w:hAnsi="Arial" w:cs="Arial"/>
                <w:b/>
                <w:sz w:val="34"/>
              </w:rPr>
            </w:pPr>
          </w:p>
        </w:tc>
      </w:tr>
      <w:tr w:rsidR="0062394A" w:rsidRPr="000271FB" w14:paraId="0B91E375" w14:textId="77777777" w:rsidTr="004709AB">
        <w:trPr>
          <w:jc w:val="center"/>
          <w:ins w:id="7485" w:author="Hsuanli Lin (林烜立)" w:date="2023-04-26T23:20:00Z"/>
        </w:trPr>
        <w:tc>
          <w:tcPr>
            <w:tcW w:w="0" w:type="auto"/>
            <w:vAlign w:val="center"/>
          </w:tcPr>
          <w:p w14:paraId="2516C1A8" w14:textId="77777777" w:rsidR="0062394A" w:rsidRPr="000271FB" w:rsidRDefault="0062394A" w:rsidP="0062394A">
            <w:pPr>
              <w:keepNext/>
              <w:keepLines/>
              <w:spacing w:after="0"/>
              <w:rPr>
                <w:ins w:id="7486" w:author="Hsuanli Lin (林烜立)" w:date="2023-04-26T23:20:00Z"/>
                <w:rFonts w:ascii="Arial" w:hAnsi="Arial" w:cs="Arial"/>
                <w:sz w:val="18"/>
              </w:rPr>
            </w:pPr>
            <w:ins w:id="7487" w:author="Hsuanli Lin (林烜立)" w:date="2023-04-26T23:20:00Z">
              <w:r w:rsidRPr="000271FB">
                <w:rPr>
                  <w:rFonts w:ascii="Arial" w:hAnsi="Arial" w:cs="Arial"/>
                  <w:sz w:val="18"/>
                  <w:lang w:eastAsia="ja-JP"/>
                </w:rPr>
                <w:t>N</w:t>
              </w:r>
              <w:r w:rsidRPr="000271FB">
                <w:rPr>
                  <w:rFonts w:ascii="Arial" w:hAnsi="Arial" w:cs="Arial"/>
                  <w:sz w:val="18"/>
                </w:rPr>
                <w:t>SSS_RA</w:t>
              </w:r>
            </w:ins>
          </w:p>
        </w:tc>
        <w:tc>
          <w:tcPr>
            <w:tcW w:w="0" w:type="auto"/>
            <w:vMerge/>
            <w:vAlign w:val="center"/>
          </w:tcPr>
          <w:p w14:paraId="751022AB" w14:textId="77777777" w:rsidR="0062394A" w:rsidRPr="000271FB" w:rsidRDefault="0062394A" w:rsidP="0062394A">
            <w:pPr>
              <w:keepNext/>
              <w:keepLines/>
              <w:spacing w:after="0"/>
              <w:jc w:val="center"/>
              <w:rPr>
                <w:ins w:id="7488" w:author="Hsuanli Lin (林烜立)" w:date="2023-04-26T23:20:00Z"/>
                <w:rFonts w:ascii="Arial" w:hAnsi="Arial" w:cs="Arial"/>
                <w:sz w:val="18"/>
              </w:rPr>
            </w:pPr>
          </w:p>
        </w:tc>
        <w:tc>
          <w:tcPr>
            <w:tcW w:w="2286" w:type="dxa"/>
            <w:vMerge/>
            <w:vAlign w:val="center"/>
          </w:tcPr>
          <w:p w14:paraId="070EF5C2" w14:textId="77777777" w:rsidR="0062394A" w:rsidRPr="000271FB" w:rsidRDefault="0062394A" w:rsidP="0062394A">
            <w:pPr>
              <w:keepNext/>
              <w:keepLines/>
              <w:spacing w:after="0"/>
              <w:jc w:val="center"/>
              <w:rPr>
                <w:ins w:id="7489" w:author="Hsuanli Lin (林烜立)" w:date="2023-04-26T23:20:00Z"/>
                <w:rFonts w:ascii="Arial" w:hAnsi="Arial" w:cs="Arial"/>
                <w:sz w:val="18"/>
              </w:rPr>
            </w:pPr>
          </w:p>
        </w:tc>
        <w:tc>
          <w:tcPr>
            <w:tcW w:w="2291" w:type="dxa"/>
            <w:vMerge/>
            <w:vAlign w:val="center"/>
          </w:tcPr>
          <w:p w14:paraId="63F6BBDC" w14:textId="77777777" w:rsidR="0062394A" w:rsidRPr="000271FB" w:rsidRDefault="0062394A" w:rsidP="0062394A">
            <w:pPr>
              <w:keepNext/>
              <w:keepLines/>
              <w:spacing w:after="0"/>
              <w:jc w:val="center"/>
              <w:rPr>
                <w:ins w:id="7490" w:author="Hsuanli Lin (林烜立)" w:date="2023-04-26T23:20:00Z"/>
                <w:rFonts w:ascii="Arial" w:hAnsi="Arial" w:cs="Arial"/>
                <w:sz w:val="18"/>
              </w:rPr>
            </w:pPr>
          </w:p>
        </w:tc>
      </w:tr>
      <w:tr w:rsidR="0062394A" w:rsidRPr="000271FB" w14:paraId="15579F38" w14:textId="77777777" w:rsidTr="004709AB">
        <w:trPr>
          <w:jc w:val="center"/>
          <w:ins w:id="7491" w:author="Hsuanli Lin (林烜立)" w:date="2023-04-26T23:20:00Z"/>
        </w:trPr>
        <w:tc>
          <w:tcPr>
            <w:tcW w:w="0" w:type="auto"/>
            <w:vAlign w:val="center"/>
          </w:tcPr>
          <w:p w14:paraId="76CFAEA1" w14:textId="77777777" w:rsidR="0062394A" w:rsidRPr="000271FB" w:rsidRDefault="0062394A" w:rsidP="0062394A">
            <w:pPr>
              <w:keepNext/>
              <w:keepLines/>
              <w:spacing w:after="0"/>
              <w:rPr>
                <w:ins w:id="7492" w:author="Hsuanli Lin (林烜立)" w:date="2023-04-26T23:20:00Z"/>
                <w:rFonts w:ascii="Arial" w:hAnsi="Arial" w:cs="Arial"/>
                <w:sz w:val="18"/>
              </w:rPr>
            </w:pPr>
            <w:ins w:id="7493" w:author="Hsuanli Lin (林烜立)" w:date="2023-04-26T23:20:00Z">
              <w:r w:rsidRPr="000271FB">
                <w:rPr>
                  <w:rFonts w:ascii="Arial" w:hAnsi="Arial" w:cs="Arial"/>
                  <w:sz w:val="18"/>
                  <w:lang w:eastAsia="ja-JP"/>
                </w:rPr>
                <w:t>NPDCCH</w:t>
              </w:r>
              <w:r w:rsidRPr="000271FB">
                <w:rPr>
                  <w:rFonts w:ascii="Arial" w:hAnsi="Arial" w:cs="Arial"/>
                  <w:sz w:val="18"/>
                </w:rPr>
                <w:t>_RA</w:t>
              </w:r>
            </w:ins>
          </w:p>
        </w:tc>
        <w:tc>
          <w:tcPr>
            <w:tcW w:w="0" w:type="auto"/>
            <w:vMerge/>
            <w:vAlign w:val="center"/>
          </w:tcPr>
          <w:p w14:paraId="186B605C" w14:textId="77777777" w:rsidR="0062394A" w:rsidRPr="000271FB" w:rsidRDefault="0062394A" w:rsidP="0062394A">
            <w:pPr>
              <w:keepNext/>
              <w:keepLines/>
              <w:spacing w:after="0"/>
              <w:jc w:val="center"/>
              <w:rPr>
                <w:ins w:id="7494" w:author="Hsuanli Lin (林烜立)" w:date="2023-04-26T23:20:00Z"/>
                <w:rFonts w:ascii="Arial" w:hAnsi="Arial" w:cs="Arial"/>
                <w:sz w:val="18"/>
              </w:rPr>
            </w:pPr>
          </w:p>
        </w:tc>
        <w:tc>
          <w:tcPr>
            <w:tcW w:w="2286" w:type="dxa"/>
            <w:vMerge/>
            <w:vAlign w:val="center"/>
          </w:tcPr>
          <w:p w14:paraId="6A5C654A" w14:textId="77777777" w:rsidR="0062394A" w:rsidRPr="000271FB" w:rsidRDefault="0062394A" w:rsidP="0062394A">
            <w:pPr>
              <w:keepNext/>
              <w:keepLines/>
              <w:spacing w:after="0"/>
              <w:jc w:val="center"/>
              <w:rPr>
                <w:ins w:id="7495" w:author="Hsuanli Lin (林烜立)" w:date="2023-04-26T23:20:00Z"/>
                <w:rFonts w:ascii="Arial" w:hAnsi="Arial" w:cs="Arial"/>
                <w:sz w:val="18"/>
              </w:rPr>
            </w:pPr>
          </w:p>
        </w:tc>
        <w:tc>
          <w:tcPr>
            <w:tcW w:w="2291" w:type="dxa"/>
            <w:vMerge/>
            <w:vAlign w:val="center"/>
          </w:tcPr>
          <w:p w14:paraId="75A6A6BD" w14:textId="77777777" w:rsidR="0062394A" w:rsidRPr="000271FB" w:rsidRDefault="0062394A" w:rsidP="0062394A">
            <w:pPr>
              <w:keepNext/>
              <w:keepLines/>
              <w:spacing w:after="0"/>
              <w:jc w:val="center"/>
              <w:rPr>
                <w:ins w:id="7496" w:author="Hsuanli Lin (林烜立)" w:date="2023-04-26T23:20:00Z"/>
                <w:rFonts w:ascii="Arial" w:hAnsi="Arial" w:cs="Arial"/>
                <w:sz w:val="18"/>
              </w:rPr>
            </w:pPr>
          </w:p>
        </w:tc>
      </w:tr>
      <w:tr w:rsidR="0062394A" w:rsidRPr="000271FB" w14:paraId="3AAB4508" w14:textId="77777777" w:rsidTr="004709AB">
        <w:trPr>
          <w:jc w:val="center"/>
          <w:ins w:id="7497" w:author="Hsuanli Lin (林烜立)" w:date="2023-04-26T23:20:00Z"/>
        </w:trPr>
        <w:tc>
          <w:tcPr>
            <w:tcW w:w="0" w:type="auto"/>
            <w:vAlign w:val="center"/>
          </w:tcPr>
          <w:p w14:paraId="5D83D2E0" w14:textId="77777777" w:rsidR="0062394A" w:rsidRPr="000271FB" w:rsidRDefault="0062394A" w:rsidP="0062394A">
            <w:pPr>
              <w:keepNext/>
              <w:keepLines/>
              <w:spacing w:after="0"/>
              <w:rPr>
                <w:ins w:id="7498" w:author="Hsuanli Lin (林烜立)" w:date="2023-04-26T23:20:00Z"/>
                <w:rFonts w:ascii="Arial" w:hAnsi="Arial" w:cs="Arial"/>
                <w:sz w:val="18"/>
              </w:rPr>
            </w:pPr>
            <w:ins w:id="7499" w:author="Hsuanli Lin (林烜立)" w:date="2023-04-26T23:20:00Z">
              <w:r w:rsidRPr="000271FB">
                <w:rPr>
                  <w:rFonts w:ascii="Arial" w:hAnsi="Arial" w:cs="Arial"/>
                  <w:sz w:val="18"/>
                  <w:lang w:eastAsia="ja-JP"/>
                </w:rPr>
                <w:t>NPDCCH</w:t>
              </w:r>
              <w:r w:rsidRPr="000271FB">
                <w:rPr>
                  <w:rFonts w:ascii="Arial" w:hAnsi="Arial" w:cs="Arial"/>
                  <w:sz w:val="18"/>
                </w:rPr>
                <w:t>_RB</w:t>
              </w:r>
            </w:ins>
          </w:p>
        </w:tc>
        <w:tc>
          <w:tcPr>
            <w:tcW w:w="0" w:type="auto"/>
            <w:vMerge/>
            <w:vAlign w:val="center"/>
          </w:tcPr>
          <w:p w14:paraId="253DC9AC" w14:textId="77777777" w:rsidR="0062394A" w:rsidRPr="000271FB" w:rsidRDefault="0062394A" w:rsidP="0062394A">
            <w:pPr>
              <w:keepNext/>
              <w:keepLines/>
              <w:spacing w:after="0"/>
              <w:jc w:val="center"/>
              <w:rPr>
                <w:ins w:id="7500" w:author="Hsuanli Lin (林烜立)" w:date="2023-04-26T23:20:00Z"/>
                <w:rFonts w:ascii="Arial" w:hAnsi="Arial" w:cs="Arial"/>
                <w:sz w:val="18"/>
              </w:rPr>
            </w:pPr>
          </w:p>
        </w:tc>
        <w:tc>
          <w:tcPr>
            <w:tcW w:w="2286" w:type="dxa"/>
            <w:vMerge/>
            <w:vAlign w:val="center"/>
          </w:tcPr>
          <w:p w14:paraId="4E6E8D59" w14:textId="77777777" w:rsidR="0062394A" w:rsidRPr="000271FB" w:rsidRDefault="0062394A" w:rsidP="0062394A">
            <w:pPr>
              <w:keepNext/>
              <w:keepLines/>
              <w:spacing w:after="0"/>
              <w:jc w:val="center"/>
              <w:rPr>
                <w:ins w:id="7501" w:author="Hsuanli Lin (林烜立)" w:date="2023-04-26T23:20:00Z"/>
                <w:rFonts w:ascii="Arial" w:hAnsi="Arial" w:cs="Arial"/>
                <w:sz w:val="18"/>
              </w:rPr>
            </w:pPr>
          </w:p>
        </w:tc>
        <w:tc>
          <w:tcPr>
            <w:tcW w:w="2291" w:type="dxa"/>
            <w:vMerge/>
            <w:vAlign w:val="center"/>
          </w:tcPr>
          <w:p w14:paraId="02315C36" w14:textId="77777777" w:rsidR="0062394A" w:rsidRPr="000271FB" w:rsidRDefault="0062394A" w:rsidP="0062394A">
            <w:pPr>
              <w:keepNext/>
              <w:keepLines/>
              <w:spacing w:after="0"/>
              <w:jc w:val="center"/>
              <w:rPr>
                <w:ins w:id="7502" w:author="Hsuanli Lin (林烜立)" w:date="2023-04-26T23:20:00Z"/>
                <w:rFonts w:ascii="Arial" w:hAnsi="Arial" w:cs="Arial"/>
                <w:sz w:val="18"/>
              </w:rPr>
            </w:pPr>
          </w:p>
        </w:tc>
      </w:tr>
      <w:tr w:rsidR="0062394A" w:rsidRPr="000271FB" w14:paraId="03746EDD" w14:textId="77777777" w:rsidTr="004709AB">
        <w:trPr>
          <w:jc w:val="center"/>
          <w:ins w:id="7503" w:author="Hsuanli Lin (林烜立)" w:date="2023-04-26T23:20:00Z"/>
        </w:trPr>
        <w:tc>
          <w:tcPr>
            <w:tcW w:w="0" w:type="auto"/>
            <w:vAlign w:val="center"/>
          </w:tcPr>
          <w:p w14:paraId="57840D56" w14:textId="77777777" w:rsidR="0062394A" w:rsidRPr="000271FB" w:rsidRDefault="0062394A" w:rsidP="0062394A">
            <w:pPr>
              <w:keepNext/>
              <w:keepLines/>
              <w:spacing w:after="0"/>
              <w:rPr>
                <w:ins w:id="7504" w:author="Hsuanli Lin (林烜立)" w:date="2023-04-26T23:20:00Z"/>
                <w:rFonts w:ascii="Arial" w:hAnsi="Arial" w:cs="Arial"/>
                <w:sz w:val="18"/>
                <w:lang w:eastAsia="ja-JP"/>
              </w:rPr>
            </w:pPr>
            <w:ins w:id="7505" w:author="Hsuanli Lin (林烜立)" w:date="2023-04-26T23:20:00Z">
              <w:r w:rsidRPr="000271FB">
                <w:rPr>
                  <w:rFonts w:ascii="Arial" w:hAnsi="Arial" w:cs="Arial"/>
                  <w:sz w:val="18"/>
                  <w:lang w:eastAsia="ja-JP"/>
                </w:rPr>
                <w:t>NPDSCH</w:t>
              </w:r>
              <w:r w:rsidRPr="000271FB">
                <w:rPr>
                  <w:rFonts w:ascii="Arial" w:hAnsi="Arial" w:cs="Arial"/>
                  <w:sz w:val="18"/>
                </w:rPr>
                <w:t>_RA</w:t>
              </w:r>
            </w:ins>
          </w:p>
        </w:tc>
        <w:tc>
          <w:tcPr>
            <w:tcW w:w="0" w:type="auto"/>
            <w:vMerge/>
            <w:vAlign w:val="center"/>
          </w:tcPr>
          <w:p w14:paraId="00008D63" w14:textId="77777777" w:rsidR="0062394A" w:rsidRPr="000271FB" w:rsidRDefault="0062394A" w:rsidP="0062394A">
            <w:pPr>
              <w:keepNext/>
              <w:keepLines/>
              <w:spacing w:after="0"/>
              <w:jc w:val="center"/>
              <w:rPr>
                <w:ins w:id="7506" w:author="Hsuanli Lin (林烜立)" w:date="2023-04-26T23:20:00Z"/>
                <w:rFonts w:ascii="Arial" w:hAnsi="Arial" w:cs="Arial"/>
                <w:sz w:val="18"/>
              </w:rPr>
            </w:pPr>
          </w:p>
        </w:tc>
        <w:tc>
          <w:tcPr>
            <w:tcW w:w="2286" w:type="dxa"/>
            <w:vMerge/>
            <w:vAlign w:val="center"/>
          </w:tcPr>
          <w:p w14:paraId="303CCD15" w14:textId="77777777" w:rsidR="0062394A" w:rsidRPr="000271FB" w:rsidRDefault="0062394A" w:rsidP="0062394A">
            <w:pPr>
              <w:keepNext/>
              <w:keepLines/>
              <w:spacing w:after="0"/>
              <w:jc w:val="center"/>
              <w:rPr>
                <w:ins w:id="7507" w:author="Hsuanli Lin (林烜立)" w:date="2023-04-26T23:20:00Z"/>
                <w:rFonts w:ascii="Arial" w:hAnsi="Arial" w:cs="Arial"/>
                <w:sz w:val="18"/>
              </w:rPr>
            </w:pPr>
          </w:p>
        </w:tc>
        <w:tc>
          <w:tcPr>
            <w:tcW w:w="2291" w:type="dxa"/>
            <w:vMerge/>
            <w:vAlign w:val="center"/>
          </w:tcPr>
          <w:p w14:paraId="2794685D" w14:textId="77777777" w:rsidR="0062394A" w:rsidRPr="000271FB" w:rsidRDefault="0062394A" w:rsidP="0062394A">
            <w:pPr>
              <w:keepNext/>
              <w:keepLines/>
              <w:spacing w:after="0"/>
              <w:jc w:val="center"/>
              <w:rPr>
                <w:ins w:id="7508" w:author="Hsuanli Lin (林烜立)" w:date="2023-04-26T23:20:00Z"/>
                <w:rFonts w:ascii="Arial" w:hAnsi="Arial" w:cs="Arial"/>
                <w:sz w:val="18"/>
              </w:rPr>
            </w:pPr>
          </w:p>
        </w:tc>
      </w:tr>
      <w:tr w:rsidR="0062394A" w:rsidRPr="000271FB" w14:paraId="0C9F188A" w14:textId="77777777" w:rsidTr="004709AB">
        <w:trPr>
          <w:jc w:val="center"/>
          <w:ins w:id="7509" w:author="Hsuanli Lin (林烜立)" w:date="2023-04-26T23:20:00Z"/>
        </w:trPr>
        <w:tc>
          <w:tcPr>
            <w:tcW w:w="0" w:type="auto"/>
            <w:vAlign w:val="center"/>
          </w:tcPr>
          <w:p w14:paraId="24CDB4CE" w14:textId="77777777" w:rsidR="0062394A" w:rsidRPr="000271FB" w:rsidRDefault="0062394A" w:rsidP="0062394A">
            <w:pPr>
              <w:keepNext/>
              <w:keepLines/>
              <w:spacing w:after="0"/>
              <w:rPr>
                <w:ins w:id="7510" w:author="Hsuanli Lin (林烜立)" w:date="2023-04-26T23:20:00Z"/>
                <w:rFonts w:ascii="Arial" w:hAnsi="Arial" w:cs="Arial"/>
                <w:sz w:val="18"/>
                <w:lang w:eastAsia="ja-JP"/>
              </w:rPr>
            </w:pPr>
            <w:ins w:id="7511" w:author="Hsuanli Lin (林烜立)" w:date="2023-04-26T23:20:00Z">
              <w:r w:rsidRPr="000271FB">
                <w:rPr>
                  <w:rFonts w:ascii="Arial" w:hAnsi="Arial" w:cs="Arial"/>
                  <w:sz w:val="18"/>
                  <w:lang w:eastAsia="ja-JP"/>
                </w:rPr>
                <w:t>NPDSCH</w:t>
              </w:r>
              <w:r w:rsidRPr="000271FB">
                <w:rPr>
                  <w:rFonts w:ascii="Arial" w:hAnsi="Arial" w:cs="Arial"/>
                  <w:sz w:val="18"/>
                </w:rPr>
                <w:t>_RB</w:t>
              </w:r>
            </w:ins>
          </w:p>
        </w:tc>
        <w:tc>
          <w:tcPr>
            <w:tcW w:w="0" w:type="auto"/>
            <w:vMerge/>
            <w:vAlign w:val="center"/>
          </w:tcPr>
          <w:p w14:paraId="029E163C" w14:textId="77777777" w:rsidR="0062394A" w:rsidRPr="000271FB" w:rsidRDefault="0062394A" w:rsidP="0062394A">
            <w:pPr>
              <w:keepNext/>
              <w:keepLines/>
              <w:spacing w:after="0"/>
              <w:jc w:val="center"/>
              <w:rPr>
                <w:ins w:id="7512" w:author="Hsuanli Lin (林烜立)" w:date="2023-04-26T23:20:00Z"/>
                <w:rFonts w:ascii="Arial" w:hAnsi="Arial" w:cs="Arial"/>
                <w:sz w:val="18"/>
              </w:rPr>
            </w:pPr>
          </w:p>
        </w:tc>
        <w:tc>
          <w:tcPr>
            <w:tcW w:w="2286" w:type="dxa"/>
            <w:vMerge/>
            <w:vAlign w:val="center"/>
          </w:tcPr>
          <w:p w14:paraId="05C7B5A5" w14:textId="77777777" w:rsidR="0062394A" w:rsidRPr="000271FB" w:rsidRDefault="0062394A" w:rsidP="0062394A">
            <w:pPr>
              <w:keepNext/>
              <w:keepLines/>
              <w:spacing w:after="0"/>
              <w:jc w:val="center"/>
              <w:rPr>
                <w:ins w:id="7513" w:author="Hsuanli Lin (林烜立)" w:date="2023-04-26T23:20:00Z"/>
                <w:rFonts w:ascii="Arial" w:hAnsi="Arial" w:cs="Arial"/>
                <w:sz w:val="18"/>
              </w:rPr>
            </w:pPr>
          </w:p>
        </w:tc>
        <w:tc>
          <w:tcPr>
            <w:tcW w:w="2291" w:type="dxa"/>
            <w:vMerge/>
            <w:vAlign w:val="center"/>
          </w:tcPr>
          <w:p w14:paraId="5990371C" w14:textId="77777777" w:rsidR="0062394A" w:rsidRPr="000271FB" w:rsidRDefault="0062394A" w:rsidP="0062394A">
            <w:pPr>
              <w:keepNext/>
              <w:keepLines/>
              <w:spacing w:after="0"/>
              <w:jc w:val="center"/>
              <w:rPr>
                <w:ins w:id="7514" w:author="Hsuanli Lin (林烜立)" w:date="2023-04-26T23:20:00Z"/>
                <w:rFonts w:ascii="Arial" w:hAnsi="Arial" w:cs="Arial"/>
                <w:sz w:val="18"/>
              </w:rPr>
            </w:pPr>
          </w:p>
        </w:tc>
      </w:tr>
      <w:tr w:rsidR="0062394A" w:rsidRPr="000271FB" w14:paraId="3EB5B5C3" w14:textId="77777777" w:rsidTr="004709AB">
        <w:trPr>
          <w:trHeight w:val="218"/>
          <w:jc w:val="center"/>
          <w:ins w:id="7515" w:author="Hsuanli Lin (林烜立)" w:date="2023-04-26T23:20:00Z"/>
        </w:trPr>
        <w:tc>
          <w:tcPr>
            <w:tcW w:w="0" w:type="auto"/>
            <w:vAlign w:val="center"/>
          </w:tcPr>
          <w:p w14:paraId="4E7D157D" w14:textId="77777777" w:rsidR="0062394A" w:rsidRPr="000271FB" w:rsidRDefault="0062394A" w:rsidP="0062394A">
            <w:pPr>
              <w:keepNext/>
              <w:keepLines/>
              <w:spacing w:after="0"/>
              <w:rPr>
                <w:ins w:id="7516" w:author="Hsuanli Lin (林烜立)" w:date="2023-04-26T23:20:00Z"/>
                <w:rFonts w:ascii="Arial" w:hAnsi="Arial" w:cs="Arial"/>
                <w:sz w:val="18"/>
                <w:lang w:eastAsia="ja-JP"/>
              </w:rPr>
            </w:pPr>
            <w:ins w:id="7517" w:author="Hsuanli Lin (林烜立)" w:date="2023-04-26T23:20:00Z">
              <w:r w:rsidRPr="000271FB">
                <w:rPr>
                  <w:rFonts w:ascii="Arial" w:hAnsi="Arial" w:cs="Arial"/>
                  <w:sz w:val="18"/>
                  <w:lang w:eastAsia="ja-JP"/>
                </w:rPr>
                <w:t>N</w:t>
              </w:r>
              <w:r w:rsidRPr="000271FB">
                <w:rPr>
                  <w:rFonts w:ascii="Arial" w:hAnsi="Arial" w:cs="Arial"/>
                  <w:sz w:val="18"/>
                </w:rPr>
                <w:t>OCNG_RA</w:t>
              </w:r>
              <w:r w:rsidRPr="000271FB">
                <w:rPr>
                  <w:rFonts w:ascii="Arial" w:hAnsi="Arial" w:cs="Arial"/>
                  <w:sz w:val="18"/>
                  <w:vertAlign w:val="superscript"/>
                </w:rPr>
                <w:t xml:space="preserve"> Note</w:t>
              </w:r>
              <w:r w:rsidRPr="000271FB">
                <w:rPr>
                  <w:rFonts w:ascii="Arial" w:hAnsi="Arial" w:cs="Arial"/>
                  <w:sz w:val="18"/>
                  <w:vertAlign w:val="superscript"/>
                  <w:lang w:eastAsia="ja-JP"/>
                </w:rPr>
                <w:t>1</w:t>
              </w:r>
            </w:ins>
          </w:p>
        </w:tc>
        <w:tc>
          <w:tcPr>
            <w:tcW w:w="0" w:type="auto"/>
            <w:vMerge/>
            <w:vAlign w:val="center"/>
          </w:tcPr>
          <w:p w14:paraId="2FAE2E75" w14:textId="77777777" w:rsidR="0062394A" w:rsidRPr="000271FB" w:rsidRDefault="0062394A" w:rsidP="0062394A">
            <w:pPr>
              <w:keepNext/>
              <w:keepLines/>
              <w:spacing w:after="0"/>
              <w:jc w:val="center"/>
              <w:rPr>
                <w:ins w:id="7518" w:author="Hsuanli Lin (林烜立)" w:date="2023-04-26T23:20:00Z"/>
                <w:rFonts w:ascii="Arial" w:hAnsi="Arial" w:cs="Arial"/>
                <w:sz w:val="18"/>
              </w:rPr>
            </w:pPr>
          </w:p>
        </w:tc>
        <w:tc>
          <w:tcPr>
            <w:tcW w:w="2286" w:type="dxa"/>
            <w:vMerge/>
            <w:vAlign w:val="center"/>
          </w:tcPr>
          <w:p w14:paraId="4839145F" w14:textId="77777777" w:rsidR="0062394A" w:rsidRPr="000271FB" w:rsidRDefault="0062394A" w:rsidP="0062394A">
            <w:pPr>
              <w:keepNext/>
              <w:keepLines/>
              <w:spacing w:after="0"/>
              <w:jc w:val="center"/>
              <w:rPr>
                <w:ins w:id="7519" w:author="Hsuanli Lin (林烜立)" w:date="2023-04-26T23:20:00Z"/>
                <w:rFonts w:ascii="Arial" w:hAnsi="Arial" w:cs="Arial"/>
                <w:sz w:val="18"/>
              </w:rPr>
            </w:pPr>
          </w:p>
        </w:tc>
        <w:tc>
          <w:tcPr>
            <w:tcW w:w="2291" w:type="dxa"/>
            <w:vMerge/>
            <w:vAlign w:val="center"/>
          </w:tcPr>
          <w:p w14:paraId="50CF607F" w14:textId="77777777" w:rsidR="0062394A" w:rsidRPr="000271FB" w:rsidRDefault="0062394A" w:rsidP="0062394A">
            <w:pPr>
              <w:keepNext/>
              <w:keepLines/>
              <w:spacing w:after="0"/>
              <w:jc w:val="center"/>
              <w:rPr>
                <w:ins w:id="7520" w:author="Hsuanli Lin (林烜立)" w:date="2023-04-26T23:20:00Z"/>
                <w:rFonts w:ascii="Arial" w:hAnsi="Arial" w:cs="Arial"/>
                <w:sz w:val="18"/>
              </w:rPr>
            </w:pPr>
          </w:p>
        </w:tc>
      </w:tr>
      <w:tr w:rsidR="0062394A" w:rsidRPr="000271FB" w14:paraId="1EE387B4" w14:textId="77777777" w:rsidTr="004709AB">
        <w:trPr>
          <w:trHeight w:val="218"/>
          <w:jc w:val="center"/>
          <w:ins w:id="7521" w:author="Hsuanli Lin (林烜立)" w:date="2023-04-26T23:20:00Z"/>
        </w:trPr>
        <w:tc>
          <w:tcPr>
            <w:tcW w:w="0" w:type="auto"/>
            <w:vAlign w:val="center"/>
          </w:tcPr>
          <w:p w14:paraId="5C0ADA92" w14:textId="77777777" w:rsidR="0062394A" w:rsidRPr="000271FB" w:rsidRDefault="0062394A" w:rsidP="0062394A">
            <w:pPr>
              <w:keepNext/>
              <w:keepLines/>
              <w:spacing w:after="0"/>
              <w:rPr>
                <w:ins w:id="7522" w:author="Hsuanli Lin (林烜立)" w:date="2023-04-26T23:20:00Z"/>
                <w:rFonts w:ascii="Arial" w:hAnsi="Arial" w:cs="Arial"/>
                <w:sz w:val="18"/>
                <w:lang w:eastAsia="ja-JP"/>
              </w:rPr>
            </w:pPr>
            <w:ins w:id="7523" w:author="Hsuanli Lin (林烜立)" w:date="2023-04-26T23:20:00Z">
              <w:r w:rsidRPr="000271FB">
                <w:rPr>
                  <w:rFonts w:ascii="Arial" w:hAnsi="Arial" w:cs="Arial"/>
                  <w:sz w:val="18"/>
                  <w:lang w:eastAsia="ja-JP"/>
                </w:rPr>
                <w:t>N</w:t>
              </w:r>
              <w:r w:rsidRPr="000271FB">
                <w:rPr>
                  <w:rFonts w:ascii="Arial" w:hAnsi="Arial" w:cs="Arial"/>
                  <w:sz w:val="18"/>
                </w:rPr>
                <w:t>OCNG_RB</w:t>
              </w:r>
              <w:r w:rsidRPr="000271FB">
                <w:rPr>
                  <w:rFonts w:ascii="Arial" w:hAnsi="Arial" w:cs="Arial"/>
                  <w:sz w:val="18"/>
                  <w:vertAlign w:val="superscript"/>
                </w:rPr>
                <w:t xml:space="preserve"> Note</w:t>
              </w:r>
              <w:r w:rsidRPr="000271FB">
                <w:rPr>
                  <w:rFonts w:ascii="Arial" w:hAnsi="Arial" w:cs="Arial"/>
                  <w:sz w:val="18"/>
                  <w:vertAlign w:val="superscript"/>
                  <w:lang w:eastAsia="ja-JP"/>
                </w:rPr>
                <w:t>1</w:t>
              </w:r>
            </w:ins>
          </w:p>
        </w:tc>
        <w:tc>
          <w:tcPr>
            <w:tcW w:w="0" w:type="auto"/>
            <w:vMerge/>
            <w:vAlign w:val="center"/>
          </w:tcPr>
          <w:p w14:paraId="276FFFFD" w14:textId="77777777" w:rsidR="0062394A" w:rsidRPr="000271FB" w:rsidRDefault="0062394A" w:rsidP="0062394A">
            <w:pPr>
              <w:keepNext/>
              <w:keepLines/>
              <w:spacing w:after="0"/>
              <w:jc w:val="center"/>
              <w:rPr>
                <w:ins w:id="7524" w:author="Hsuanli Lin (林烜立)" w:date="2023-04-26T23:20:00Z"/>
                <w:rFonts w:ascii="Arial" w:hAnsi="Arial" w:cs="Arial"/>
                <w:sz w:val="18"/>
              </w:rPr>
            </w:pPr>
          </w:p>
        </w:tc>
        <w:tc>
          <w:tcPr>
            <w:tcW w:w="2286" w:type="dxa"/>
            <w:vMerge/>
            <w:vAlign w:val="center"/>
          </w:tcPr>
          <w:p w14:paraId="0EBC446F" w14:textId="77777777" w:rsidR="0062394A" w:rsidRPr="000271FB" w:rsidRDefault="0062394A" w:rsidP="0062394A">
            <w:pPr>
              <w:keepNext/>
              <w:keepLines/>
              <w:spacing w:after="0"/>
              <w:jc w:val="center"/>
              <w:rPr>
                <w:ins w:id="7525" w:author="Hsuanli Lin (林烜立)" w:date="2023-04-26T23:20:00Z"/>
                <w:rFonts w:ascii="Arial" w:hAnsi="Arial" w:cs="Arial"/>
                <w:sz w:val="18"/>
              </w:rPr>
            </w:pPr>
          </w:p>
        </w:tc>
        <w:tc>
          <w:tcPr>
            <w:tcW w:w="2291" w:type="dxa"/>
            <w:vMerge/>
            <w:vAlign w:val="center"/>
          </w:tcPr>
          <w:p w14:paraId="679A20A7" w14:textId="77777777" w:rsidR="0062394A" w:rsidRPr="000271FB" w:rsidRDefault="0062394A" w:rsidP="0062394A">
            <w:pPr>
              <w:keepNext/>
              <w:keepLines/>
              <w:spacing w:after="0"/>
              <w:jc w:val="center"/>
              <w:rPr>
                <w:ins w:id="7526" w:author="Hsuanli Lin (林烜立)" w:date="2023-04-26T23:20:00Z"/>
                <w:rFonts w:ascii="Arial" w:hAnsi="Arial" w:cs="Arial"/>
                <w:sz w:val="18"/>
              </w:rPr>
            </w:pPr>
          </w:p>
        </w:tc>
      </w:tr>
      <w:tr w:rsidR="0062394A" w:rsidRPr="000271FB" w14:paraId="090E7C74" w14:textId="77777777" w:rsidTr="004709AB">
        <w:trPr>
          <w:trHeight w:val="417"/>
          <w:jc w:val="center"/>
          <w:ins w:id="7527" w:author="Hsuanli Lin (林烜立)" w:date="2023-04-26T23:20:00Z"/>
        </w:trPr>
        <w:tc>
          <w:tcPr>
            <w:tcW w:w="0" w:type="auto"/>
            <w:vAlign w:val="center"/>
          </w:tcPr>
          <w:p w14:paraId="19D9C07C" w14:textId="77777777" w:rsidR="0062394A" w:rsidRPr="000271FB" w:rsidRDefault="0062394A" w:rsidP="0062394A">
            <w:pPr>
              <w:keepNext/>
              <w:keepLines/>
              <w:spacing w:after="0"/>
              <w:rPr>
                <w:ins w:id="7528" w:author="Hsuanli Lin (林烜立)" w:date="2023-04-26T23:20:00Z"/>
                <w:rFonts w:ascii="Arial" w:hAnsi="Arial" w:cs="Arial"/>
                <w:sz w:val="18"/>
              </w:rPr>
            </w:pPr>
            <w:ins w:id="7529" w:author="Hsuanli Lin (林烜立)" w:date="2023-04-26T23:20:00Z">
              <w:r w:rsidRPr="000271FB">
                <w:rPr>
                  <w:rFonts w:ascii="Arial" w:hAnsi="Arial" w:cs="Arial"/>
                  <w:position w:val="-12"/>
                  <w:sz w:val="18"/>
                </w:rPr>
                <w:object w:dxaOrig="400" w:dyaOrig="360" w14:anchorId="6B204D03">
                  <v:shape id="_x0000_i1040" type="#_x0000_t75" style="width:20.5pt;height:20.5pt" o:ole="" fillcolor="window">
                    <v:imagedata r:id="rId21" o:title=""/>
                  </v:shape>
                  <o:OLEObject Type="Embed" ProgID="Equation.3" ShapeID="_x0000_i1040" DrawAspect="Content" ObjectID="_1745672338" r:id="rId40"/>
                </w:object>
              </w:r>
            </w:ins>
          </w:p>
        </w:tc>
        <w:tc>
          <w:tcPr>
            <w:tcW w:w="0" w:type="auto"/>
            <w:vAlign w:val="center"/>
          </w:tcPr>
          <w:p w14:paraId="51BA2272" w14:textId="77777777" w:rsidR="0062394A" w:rsidRPr="00531596" w:rsidRDefault="0062394A" w:rsidP="0062394A">
            <w:pPr>
              <w:keepNext/>
              <w:keepLines/>
              <w:spacing w:after="0"/>
              <w:jc w:val="center"/>
              <w:rPr>
                <w:ins w:id="7530" w:author="Hsuanli Lin (林烜立)" w:date="2023-04-26T23:20:00Z"/>
                <w:rFonts w:ascii="Arial" w:hAnsi="Arial" w:cs="Arial"/>
                <w:sz w:val="18"/>
              </w:rPr>
            </w:pPr>
            <w:ins w:id="7531" w:author="Hsuanli Lin (林烜立)" w:date="2023-04-26T23:20:00Z">
              <w:r w:rsidRPr="000271FB">
                <w:rPr>
                  <w:rFonts w:ascii="Arial" w:hAnsi="Arial" w:cs="Arial"/>
                  <w:sz w:val="18"/>
                </w:rPr>
                <w:t>dBm/15 kHz</w:t>
              </w:r>
            </w:ins>
          </w:p>
        </w:tc>
        <w:tc>
          <w:tcPr>
            <w:tcW w:w="2286" w:type="dxa"/>
            <w:vAlign w:val="center"/>
          </w:tcPr>
          <w:p w14:paraId="6CC8619A" w14:textId="77777777" w:rsidR="0062394A" w:rsidRPr="001406B0" w:rsidRDefault="0062394A" w:rsidP="0062394A">
            <w:pPr>
              <w:keepNext/>
              <w:keepLines/>
              <w:spacing w:after="0"/>
              <w:jc w:val="center"/>
              <w:rPr>
                <w:ins w:id="7532" w:author="Hsuanli Lin (林烜立)" w:date="2023-04-26T23:20:00Z"/>
                <w:rFonts w:ascii="Arial" w:hAnsi="Arial" w:cs="Arial"/>
                <w:sz w:val="18"/>
              </w:rPr>
            </w:pPr>
            <w:ins w:id="7533" w:author="Hsuanli Lin (林烜立)" w:date="2023-04-26T23:20:00Z">
              <w:r w:rsidRPr="001406B0">
                <w:rPr>
                  <w:rFonts w:ascii="Arial" w:hAnsi="Arial" w:cs="v4.2.0"/>
                  <w:sz w:val="18"/>
                  <w:lang w:eastAsia="ja-JP"/>
                </w:rPr>
                <w:t>-88</w:t>
              </w:r>
            </w:ins>
          </w:p>
        </w:tc>
        <w:tc>
          <w:tcPr>
            <w:tcW w:w="2291" w:type="dxa"/>
            <w:vAlign w:val="center"/>
          </w:tcPr>
          <w:p w14:paraId="5E554A41" w14:textId="77777777" w:rsidR="0062394A" w:rsidRPr="000271FB" w:rsidRDefault="0062394A" w:rsidP="0062394A">
            <w:pPr>
              <w:keepNext/>
              <w:keepLines/>
              <w:spacing w:after="0"/>
              <w:jc w:val="center"/>
              <w:rPr>
                <w:ins w:id="7534" w:author="Hsuanli Lin (林烜立)" w:date="2023-04-26T23:20:00Z"/>
                <w:rFonts w:ascii="Arial" w:hAnsi="Arial" w:cs="Arial"/>
                <w:sz w:val="18"/>
              </w:rPr>
            </w:pPr>
            <w:ins w:id="7535" w:author="Hsuanli Lin (林烜立)" w:date="2023-04-26T23:20:00Z">
              <w:r w:rsidRPr="00DE3981">
                <w:rPr>
                  <w:rFonts w:ascii="Arial" w:hAnsi="Arial" w:cs="v4.2.0"/>
                  <w:sz w:val="18"/>
                  <w:lang w:eastAsia="ja-JP"/>
                </w:rPr>
                <w:t>-88</w:t>
              </w:r>
            </w:ins>
          </w:p>
        </w:tc>
      </w:tr>
      <w:tr w:rsidR="0062394A" w:rsidRPr="000271FB" w14:paraId="31C609A7" w14:textId="77777777" w:rsidTr="004709AB">
        <w:trPr>
          <w:trHeight w:val="409"/>
          <w:jc w:val="center"/>
          <w:ins w:id="7536" w:author="Hsuanli Lin (林烜立)" w:date="2023-04-26T23:20:00Z"/>
        </w:trPr>
        <w:tc>
          <w:tcPr>
            <w:tcW w:w="0" w:type="auto"/>
            <w:vAlign w:val="center"/>
          </w:tcPr>
          <w:p w14:paraId="0BC923A5" w14:textId="77777777" w:rsidR="0062394A" w:rsidRPr="000271FB" w:rsidRDefault="0062394A" w:rsidP="0062394A">
            <w:pPr>
              <w:keepNext/>
              <w:keepLines/>
              <w:spacing w:after="0"/>
              <w:rPr>
                <w:ins w:id="7537" w:author="Hsuanli Lin (林烜立)" w:date="2023-04-26T23:20:00Z"/>
                <w:rFonts w:ascii="Arial" w:hAnsi="Arial" w:cs="Arial"/>
                <w:sz w:val="18"/>
              </w:rPr>
            </w:pPr>
            <w:ins w:id="7538" w:author="Hsuanli Lin (林烜立)" w:date="2023-04-26T23:20:00Z">
              <w:r w:rsidRPr="000271FB">
                <w:rPr>
                  <w:rFonts w:ascii="Arial" w:hAnsi="Arial" w:cs="Arial"/>
                  <w:position w:val="-12"/>
                  <w:sz w:val="18"/>
                </w:rPr>
                <w:object w:dxaOrig="620" w:dyaOrig="380" w14:anchorId="5137640D">
                  <v:shape id="_x0000_i1041" type="#_x0000_t75" style="width:29.9pt;height:20.5pt" o:ole="" fillcolor="window">
                    <v:imagedata r:id="rId25" o:title=""/>
                  </v:shape>
                  <o:OLEObject Type="Embed" ProgID="Equation.3" ShapeID="_x0000_i1041" DrawAspect="Content" ObjectID="_1745672339" r:id="rId41"/>
                </w:object>
              </w:r>
            </w:ins>
          </w:p>
        </w:tc>
        <w:tc>
          <w:tcPr>
            <w:tcW w:w="0" w:type="auto"/>
            <w:vAlign w:val="center"/>
          </w:tcPr>
          <w:p w14:paraId="3E691894" w14:textId="77777777" w:rsidR="0062394A" w:rsidRPr="00531596" w:rsidRDefault="0062394A" w:rsidP="0062394A">
            <w:pPr>
              <w:keepNext/>
              <w:keepLines/>
              <w:spacing w:after="0"/>
              <w:jc w:val="center"/>
              <w:rPr>
                <w:ins w:id="7539" w:author="Hsuanli Lin (林烜立)" w:date="2023-04-26T23:20:00Z"/>
                <w:rFonts w:ascii="Arial" w:hAnsi="Arial" w:cs="Arial"/>
                <w:sz w:val="18"/>
              </w:rPr>
            </w:pPr>
            <w:ins w:id="7540" w:author="Hsuanli Lin (林烜立)" w:date="2023-04-26T23:20:00Z">
              <w:r w:rsidRPr="000271FB">
                <w:rPr>
                  <w:rFonts w:ascii="Arial" w:hAnsi="Arial" w:cs="Arial"/>
                  <w:sz w:val="18"/>
                </w:rPr>
                <w:t>dB</w:t>
              </w:r>
            </w:ins>
          </w:p>
        </w:tc>
        <w:tc>
          <w:tcPr>
            <w:tcW w:w="2286" w:type="dxa"/>
            <w:vAlign w:val="center"/>
          </w:tcPr>
          <w:p w14:paraId="60E0C2FA" w14:textId="77777777" w:rsidR="0062394A" w:rsidRPr="00DE3981" w:rsidRDefault="0062394A" w:rsidP="0062394A">
            <w:pPr>
              <w:keepNext/>
              <w:keepLines/>
              <w:spacing w:after="0"/>
              <w:jc w:val="center"/>
              <w:rPr>
                <w:ins w:id="7541" w:author="Hsuanli Lin (林烜立)" w:date="2023-04-26T23:20:00Z"/>
                <w:rFonts w:ascii="Arial" w:hAnsi="Arial" w:cs="Arial"/>
                <w:sz w:val="18"/>
              </w:rPr>
            </w:pPr>
            <w:ins w:id="7542" w:author="Hsuanli Lin (林烜立)" w:date="2023-04-26T23:20:00Z">
              <w:r w:rsidRPr="001406B0">
                <w:rPr>
                  <w:rFonts w:ascii="Arial" w:hAnsi="Arial" w:cs="Arial" w:hint="eastAsia"/>
                  <w:sz w:val="18"/>
                  <w:lang w:eastAsia="ja-JP"/>
                </w:rPr>
                <w:t>-1</w:t>
              </w:r>
              <w:r w:rsidRPr="001406B0">
                <w:rPr>
                  <w:rFonts w:ascii="Arial" w:hAnsi="Arial" w:cs="Arial"/>
                  <w:sz w:val="18"/>
                  <w:lang w:eastAsia="ja-JP"/>
                </w:rPr>
                <w:t>1</w:t>
              </w:r>
            </w:ins>
          </w:p>
        </w:tc>
        <w:tc>
          <w:tcPr>
            <w:tcW w:w="2291" w:type="dxa"/>
            <w:vAlign w:val="center"/>
          </w:tcPr>
          <w:p w14:paraId="29A4C92A" w14:textId="77777777" w:rsidR="0062394A" w:rsidRPr="000271FB" w:rsidRDefault="0062394A" w:rsidP="0062394A">
            <w:pPr>
              <w:keepNext/>
              <w:keepLines/>
              <w:spacing w:after="0"/>
              <w:jc w:val="center"/>
              <w:rPr>
                <w:ins w:id="7543" w:author="Hsuanli Lin (林烜立)" w:date="2023-04-26T23:20:00Z"/>
                <w:rFonts w:ascii="Arial" w:hAnsi="Arial" w:cs="Arial"/>
                <w:sz w:val="18"/>
              </w:rPr>
            </w:pPr>
            <w:ins w:id="7544" w:author="Hsuanli Lin (林烜立)" w:date="2023-04-26T23:20:00Z">
              <w:r w:rsidRPr="000271FB">
                <w:rPr>
                  <w:rFonts w:ascii="Arial" w:hAnsi="Arial" w:cs="Arial"/>
                  <w:sz w:val="18"/>
                  <w:lang w:eastAsia="ja-JP"/>
                </w:rPr>
                <w:t>-11</w:t>
              </w:r>
            </w:ins>
          </w:p>
        </w:tc>
      </w:tr>
      <w:tr w:rsidR="0062394A" w:rsidRPr="000271FB" w14:paraId="79C21FA8" w14:textId="77777777" w:rsidTr="004709AB">
        <w:trPr>
          <w:trHeight w:val="409"/>
          <w:jc w:val="center"/>
          <w:ins w:id="7545" w:author="Hsuanli Lin (林烜立)" w:date="2023-04-26T23:20:00Z"/>
        </w:trPr>
        <w:tc>
          <w:tcPr>
            <w:tcW w:w="0" w:type="auto"/>
            <w:vAlign w:val="center"/>
          </w:tcPr>
          <w:p w14:paraId="156D2AC1" w14:textId="77777777" w:rsidR="0062394A" w:rsidRPr="000271FB" w:rsidRDefault="0062394A" w:rsidP="0062394A">
            <w:pPr>
              <w:keepNext/>
              <w:keepLines/>
              <w:spacing w:after="0"/>
              <w:rPr>
                <w:ins w:id="7546" w:author="Hsuanli Lin (林烜立)" w:date="2023-04-26T23:20:00Z"/>
                <w:rFonts w:ascii="Arial" w:hAnsi="Arial" w:cs="Arial"/>
                <w:sz w:val="18"/>
              </w:rPr>
            </w:pPr>
            <w:ins w:id="7547" w:author="Hsuanli Lin (林烜立)" w:date="2023-04-26T23:20:00Z">
              <w:r w:rsidRPr="000271FB">
                <w:rPr>
                  <w:rFonts w:ascii="Arial" w:hAnsi="Arial" w:cs="Arial"/>
                  <w:position w:val="-12"/>
                  <w:sz w:val="18"/>
                </w:rPr>
                <w:object w:dxaOrig="760" w:dyaOrig="380" w14:anchorId="55061938">
                  <v:shape id="_x0000_i1042" type="#_x0000_t75" style="width:36pt;height:20.5pt" o:ole="" fillcolor="window">
                    <v:imagedata r:id="rId23" o:title=""/>
                  </v:shape>
                  <o:OLEObject Type="Embed" ProgID="Equation.3" ShapeID="_x0000_i1042" DrawAspect="Content" ObjectID="_1745672340" r:id="rId42"/>
                </w:object>
              </w:r>
            </w:ins>
          </w:p>
        </w:tc>
        <w:tc>
          <w:tcPr>
            <w:tcW w:w="0" w:type="auto"/>
            <w:vAlign w:val="center"/>
          </w:tcPr>
          <w:p w14:paraId="180DF4D9" w14:textId="77777777" w:rsidR="0062394A" w:rsidRPr="00531596" w:rsidRDefault="0062394A" w:rsidP="0062394A">
            <w:pPr>
              <w:keepNext/>
              <w:keepLines/>
              <w:spacing w:after="0"/>
              <w:jc w:val="center"/>
              <w:rPr>
                <w:ins w:id="7548" w:author="Hsuanli Lin (林烜立)" w:date="2023-04-26T23:20:00Z"/>
                <w:rFonts w:ascii="Arial" w:hAnsi="Arial" w:cs="Arial"/>
                <w:sz w:val="18"/>
              </w:rPr>
            </w:pPr>
            <w:ins w:id="7549" w:author="Hsuanli Lin (林烜立)" w:date="2023-04-26T23:20:00Z">
              <w:r w:rsidRPr="000271FB">
                <w:rPr>
                  <w:rFonts w:ascii="Arial" w:hAnsi="Arial" w:cs="Arial"/>
                  <w:sz w:val="18"/>
                </w:rPr>
                <w:t>dB</w:t>
              </w:r>
            </w:ins>
          </w:p>
        </w:tc>
        <w:tc>
          <w:tcPr>
            <w:tcW w:w="2286" w:type="dxa"/>
            <w:vAlign w:val="center"/>
          </w:tcPr>
          <w:p w14:paraId="6A76EE4A" w14:textId="77777777" w:rsidR="0062394A" w:rsidRPr="00DE3981" w:rsidRDefault="0062394A" w:rsidP="0062394A">
            <w:pPr>
              <w:keepNext/>
              <w:keepLines/>
              <w:spacing w:after="0"/>
              <w:jc w:val="center"/>
              <w:rPr>
                <w:ins w:id="7550" w:author="Hsuanli Lin (林烜立)" w:date="2023-04-26T23:20:00Z"/>
                <w:rFonts w:ascii="Arial" w:hAnsi="Arial" w:cs="Arial"/>
                <w:sz w:val="18"/>
                <w:lang w:eastAsia="ja-JP"/>
              </w:rPr>
            </w:pPr>
            <w:ins w:id="7551" w:author="Hsuanli Lin (林烜立)" w:date="2023-04-26T23:20:00Z">
              <w:r w:rsidRPr="001406B0">
                <w:rPr>
                  <w:rFonts w:ascii="Arial" w:hAnsi="Arial" w:cs="Arial" w:hint="eastAsia"/>
                  <w:sz w:val="18"/>
                  <w:lang w:eastAsia="ja-JP"/>
                </w:rPr>
                <w:t>-1</w:t>
              </w:r>
              <w:r w:rsidRPr="001406B0">
                <w:rPr>
                  <w:rFonts w:ascii="Arial" w:hAnsi="Arial" w:cs="Arial"/>
                  <w:sz w:val="18"/>
                  <w:lang w:eastAsia="ja-JP"/>
                </w:rPr>
                <w:t>1</w:t>
              </w:r>
            </w:ins>
          </w:p>
        </w:tc>
        <w:tc>
          <w:tcPr>
            <w:tcW w:w="2291" w:type="dxa"/>
            <w:vAlign w:val="center"/>
          </w:tcPr>
          <w:p w14:paraId="6FA07555" w14:textId="77777777" w:rsidR="0062394A" w:rsidRPr="000271FB" w:rsidRDefault="0062394A" w:rsidP="0062394A">
            <w:pPr>
              <w:keepNext/>
              <w:keepLines/>
              <w:spacing w:after="0"/>
              <w:jc w:val="center"/>
              <w:rPr>
                <w:ins w:id="7552" w:author="Hsuanli Lin (林烜立)" w:date="2023-04-26T23:20:00Z"/>
                <w:rFonts w:ascii="Arial" w:hAnsi="Arial" w:cs="Arial"/>
                <w:sz w:val="18"/>
                <w:lang w:eastAsia="ja-JP"/>
              </w:rPr>
            </w:pPr>
            <w:ins w:id="7553" w:author="Hsuanli Lin (林烜立)" w:date="2023-04-26T23:20:00Z">
              <w:r w:rsidRPr="000271FB">
                <w:rPr>
                  <w:rFonts w:ascii="Arial" w:hAnsi="Arial" w:cs="Arial"/>
                  <w:sz w:val="18"/>
                  <w:lang w:eastAsia="ja-JP"/>
                </w:rPr>
                <w:t>-11</w:t>
              </w:r>
            </w:ins>
          </w:p>
        </w:tc>
      </w:tr>
      <w:tr w:rsidR="0062394A" w:rsidRPr="000271FB" w14:paraId="7ACBE600" w14:textId="77777777" w:rsidTr="004709AB">
        <w:trPr>
          <w:trHeight w:val="415"/>
          <w:jc w:val="center"/>
          <w:ins w:id="7554" w:author="Hsuanli Lin (林烜立)" w:date="2023-04-26T23:20:00Z"/>
        </w:trPr>
        <w:tc>
          <w:tcPr>
            <w:tcW w:w="0" w:type="auto"/>
            <w:vAlign w:val="center"/>
          </w:tcPr>
          <w:p w14:paraId="274571E2" w14:textId="77777777" w:rsidR="0062394A" w:rsidRPr="000271FB" w:rsidRDefault="0062394A" w:rsidP="0062394A">
            <w:pPr>
              <w:keepNext/>
              <w:keepLines/>
              <w:spacing w:after="0"/>
              <w:rPr>
                <w:ins w:id="7555" w:author="Hsuanli Lin (林烜立)" w:date="2023-04-26T23:20:00Z"/>
                <w:rFonts w:ascii="Arial" w:hAnsi="Arial" w:cs="Arial"/>
                <w:sz w:val="18"/>
                <w:lang w:eastAsia="ja-JP"/>
              </w:rPr>
            </w:pPr>
            <w:ins w:id="7556" w:author="Hsuanli Lin (林烜立)" w:date="2023-04-26T23:20:00Z">
              <w:r w:rsidRPr="000271FB">
                <w:rPr>
                  <w:rFonts w:ascii="Arial" w:hAnsi="Arial" w:cs="Arial"/>
                  <w:sz w:val="18"/>
                  <w:lang w:eastAsia="ja-JP"/>
                </w:rPr>
                <w:t>Antenna Configuration</w:t>
              </w:r>
            </w:ins>
          </w:p>
        </w:tc>
        <w:tc>
          <w:tcPr>
            <w:tcW w:w="0" w:type="auto"/>
            <w:vAlign w:val="center"/>
          </w:tcPr>
          <w:p w14:paraId="2E2EBCB3" w14:textId="77777777" w:rsidR="0062394A" w:rsidRPr="000271FB" w:rsidRDefault="0062394A" w:rsidP="0062394A">
            <w:pPr>
              <w:keepNext/>
              <w:keepLines/>
              <w:spacing w:after="0"/>
              <w:jc w:val="center"/>
              <w:rPr>
                <w:ins w:id="7557" w:author="Hsuanli Lin (林烜立)" w:date="2023-04-26T23:20:00Z"/>
                <w:rFonts w:ascii="Arial" w:hAnsi="Arial" w:cs="Arial"/>
                <w:sz w:val="18"/>
              </w:rPr>
            </w:pPr>
          </w:p>
        </w:tc>
        <w:tc>
          <w:tcPr>
            <w:tcW w:w="2286" w:type="dxa"/>
            <w:vAlign w:val="center"/>
          </w:tcPr>
          <w:p w14:paraId="5209F173" w14:textId="695FE097" w:rsidR="0062394A" w:rsidRPr="00531596" w:rsidRDefault="00531596" w:rsidP="0062394A">
            <w:pPr>
              <w:keepNext/>
              <w:keepLines/>
              <w:spacing w:after="0"/>
              <w:jc w:val="center"/>
              <w:rPr>
                <w:ins w:id="7558" w:author="Hsuanli Lin (林烜立)" w:date="2023-04-26T23:20:00Z"/>
                <w:rFonts w:ascii="Arial" w:hAnsi="Arial" w:cs="Arial"/>
                <w:sz w:val="18"/>
                <w:lang w:eastAsia="ja-JP"/>
              </w:rPr>
            </w:pPr>
            <w:ins w:id="7559" w:author="Hsuanli Lin (林烜立)" w:date="2023-05-09T11:44:00Z">
              <w:r w:rsidRPr="0067113A">
                <w:rPr>
                  <w:rFonts w:ascii="Arial" w:hAnsi="Arial" w:cs="Arial"/>
                  <w:sz w:val="18"/>
                  <w:highlight w:val="yellow"/>
                  <w:lang w:eastAsia="ja-JP"/>
                </w:rPr>
                <w:t>1</w:t>
              </w:r>
            </w:ins>
            <w:ins w:id="7560" w:author="Hsuanli Lin (林烜立)" w:date="2023-04-26T23:20:00Z">
              <w:r w:rsidR="0062394A" w:rsidRPr="00531596">
                <w:rPr>
                  <w:rFonts w:ascii="Arial" w:hAnsi="Arial" w:cs="Arial" w:hint="eastAsia"/>
                  <w:sz w:val="18"/>
                  <w:lang w:eastAsia="ja-JP"/>
                </w:rPr>
                <w:t>x1</w:t>
              </w:r>
            </w:ins>
          </w:p>
        </w:tc>
        <w:tc>
          <w:tcPr>
            <w:tcW w:w="2291" w:type="dxa"/>
            <w:vAlign w:val="center"/>
          </w:tcPr>
          <w:p w14:paraId="62809B1F" w14:textId="79B28500" w:rsidR="0062394A" w:rsidRPr="00531596" w:rsidRDefault="00531596" w:rsidP="0062394A">
            <w:pPr>
              <w:keepNext/>
              <w:keepLines/>
              <w:spacing w:after="0"/>
              <w:jc w:val="center"/>
              <w:rPr>
                <w:ins w:id="7561" w:author="Hsuanli Lin (林烜立)" w:date="2023-04-26T23:20:00Z"/>
                <w:rFonts w:ascii="Arial" w:hAnsi="Arial" w:cs="Arial"/>
                <w:sz w:val="18"/>
                <w:lang w:eastAsia="ja-JP"/>
              </w:rPr>
            </w:pPr>
            <w:ins w:id="7562" w:author="Hsuanli Lin (林烜立)" w:date="2023-05-09T11:44:00Z">
              <w:r w:rsidRPr="0067113A">
                <w:rPr>
                  <w:rFonts w:ascii="Arial" w:hAnsi="Arial" w:cs="Arial"/>
                  <w:sz w:val="18"/>
                  <w:highlight w:val="yellow"/>
                  <w:lang w:eastAsia="ja-JP"/>
                </w:rPr>
                <w:t>1</w:t>
              </w:r>
            </w:ins>
            <w:ins w:id="7563" w:author="Hsuanli Lin (林烜立)" w:date="2023-04-26T23:20:00Z">
              <w:r w:rsidR="0062394A" w:rsidRPr="00531596">
                <w:rPr>
                  <w:rFonts w:ascii="Arial" w:hAnsi="Arial" w:cs="Arial" w:hint="eastAsia"/>
                  <w:sz w:val="18"/>
                  <w:lang w:eastAsia="ja-JP"/>
                </w:rPr>
                <w:t>x1</w:t>
              </w:r>
            </w:ins>
          </w:p>
        </w:tc>
      </w:tr>
      <w:tr w:rsidR="0062394A" w:rsidRPr="000271FB" w14:paraId="1010F454" w14:textId="77777777" w:rsidTr="004709AB">
        <w:trPr>
          <w:jc w:val="center"/>
          <w:ins w:id="7564" w:author="Hsuanli Lin (林烜立)" w:date="2023-04-26T23:20:00Z"/>
        </w:trPr>
        <w:tc>
          <w:tcPr>
            <w:tcW w:w="0" w:type="auto"/>
            <w:vAlign w:val="center"/>
          </w:tcPr>
          <w:p w14:paraId="7B4383DC" w14:textId="77777777" w:rsidR="0062394A" w:rsidRPr="000271FB" w:rsidRDefault="0062394A" w:rsidP="0062394A">
            <w:pPr>
              <w:keepNext/>
              <w:keepLines/>
              <w:spacing w:after="0"/>
              <w:rPr>
                <w:ins w:id="7565" w:author="Hsuanli Lin (林烜立)" w:date="2023-04-26T23:20:00Z"/>
                <w:rFonts w:ascii="Arial" w:hAnsi="Arial" w:cs="Arial"/>
                <w:sz w:val="18"/>
              </w:rPr>
            </w:pPr>
            <w:ins w:id="7566" w:author="Hsuanli Lin (林烜立)" w:date="2023-04-26T23:20:00Z">
              <w:r w:rsidRPr="000271FB">
                <w:rPr>
                  <w:rFonts w:ascii="Arial" w:hAnsi="Arial" w:cs="Arial"/>
                  <w:sz w:val="18"/>
                </w:rPr>
                <w:t>Propagation condition</w:t>
              </w:r>
            </w:ins>
          </w:p>
        </w:tc>
        <w:tc>
          <w:tcPr>
            <w:tcW w:w="0" w:type="auto"/>
            <w:vAlign w:val="center"/>
          </w:tcPr>
          <w:p w14:paraId="6826847B" w14:textId="77777777" w:rsidR="0062394A" w:rsidRPr="000271FB" w:rsidRDefault="0062394A" w:rsidP="0062394A">
            <w:pPr>
              <w:keepNext/>
              <w:keepLines/>
              <w:spacing w:after="0"/>
              <w:jc w:val="center"/>
              <w:rPr>
                <w:ins w:id="7567" w:author="Hsuanli Lin (林烜立)" w:date="2023-04-26T23:20:00Z"/>
                <w:rFonts w:ascii="Arial" w:hAnsi="Arial" w:cs="Arial"/>
                <w:sz w:val="18"/>
              </w:rPr>
            </w:pPr>
            <w:ins w:id="7568" w:author="Hsuanli Lin (林烜立)" w:date="2023-04-26T23:20:00Z">
              <w:r w:rsidRPr="000271FB">
                <w:rPr>
                  <w:rFonts w:ascii="Arial" w:hAnsi="Arial" w:cs="Arial"/>
                  <w:sz w:val="18"/>
                </w:rPr>
                <w:t>-</w:t>
              </w:r>
            </w:ins>
          </w:p>
        </w:tc>
        <w:tc>
          <w:tcPr>
            <w:tcW w:w="2286" w:type="dxa"/>
            <w:vAlign w:val="center"/>
          </w:tcPr>
          <w:p w14:paraId="28B562BD" w14:textId="77777777" w:rsidR="0062394A" w:rsidRPr="000271FB" w:rsidRDefault="0062394A" w:rsidP="0062394A">
            <w:pPr>
              <w:keepNext/>
              <w:keepLines/>
              <w:spacing w:after="0"/>
              <w:jc w:val="center"/>
              <w:rPr>
                <w:ins w:id="7569" w:author="Hsuanli Lin (林烜立)" w:date="2023-04-26T23:20:00Z"/>
                <w:rFonts w:ascii="Arial" w:hAnsi="Arial" w:cs="Arial"/>
                <w:sz w:val="18"/>
              </w:rPr>
            </w:pPr>
            <w:ins w:id="7570" w:author="Hsuanli Lin (林烜立)" w:date="2023-04-26T23:20:00Z">
              <w:r w:rsidRPr="000271FB">
                <w:rPr>
                  <w:rFonts w:ascii="Arial" w:hAnsi="Arial" w:cs="Arial"/>
                  <w:sz w:val="18"/>
                </w:rPr>
                <w:t>AWGN</w:t>
              </w:r>
            </w:ins>
          </w:p>
        </w:tc>
        <w:tc>
          <w:tcPr>
            <w:tcW w:w="2291" w:type="dxa"/>
            <w:vAlign w:val="center"/>
          </w:tcPr>
          <w:p w14:paraId="5199B065" w14:textId="77777777" w:rsidR="0062394A" w:rsidRPr="000271FB" w:rsidRDefault="0062394A" w:rsidP="0062394A">
            <w:pPr>
              <w:keepNext/>
              <w:keepLines/>
              <w:spacing w:after="0"/>
              <w:jc w:val="center"/>
              <w:rPr>
                <w:ins w:id="7571" w:author="Hsuanli Lin (林烜立)" w:date="2023-04-26T23:20:00Z"/>
                <w:rFonts w:ascii="Arial" w:hAnsi="Arial" w:cs="Arial"/>
                <w:sz w:val="18"/>
              </w:rPr>
            </w:pPr>
            <w:ins w:id="7572" w:author="Hsuanli Lin (林烜立)" w:date="2023-04-26T23:20:00Z">
              <w:r w:rsidRPr="000271FB">
                <w:rPr>
                  <w:rFonts w:ascii="Arial" w:hAnsi="Arial" w:cs="Arial"/>
                  <w:sz w:val="18"/>
                </w:rPr>
                <w:t>AWGN</w:t>
              </w:r>
            </w:ins>
          </w:p>
        </w:tc>
      </w:tr>
      <w:tr w:rsidR="0062394A" w:rsidRPr="000271FB" w14:paraId="5FD1B048" w14:textId="77777777" w:rsidTr="004709AB">
        <w:trPr>
          <w:jc w:val="center"/>
          <w:ins w:id="7573" w:author="Hsuanli Lin (林烜立)" w:date="2023-04-26T23:20:00Z"/>
        </w:trPr>
        <w:tc>
          <w:tcPr>
            <w:tcW w:w="7889" w:type="dxa"/>
            <w:gridSpan w:val="4"/>
            <w:vAlign w:val="center"/>
          </w:tcPr>
          <w:p w14:paraId="7579E1A0" w14:textId="77777777" w:rsidR="0062394A" w:rsidRPr="000271FB" w:rsidRDefault="0062394A" w:rsidP="0062394A">
            <w:pPr>
              <w:keepNext/>
              <w:keepLines/>
              <w:spacing w:after="0"/>
              <w:ind w:left="851" w:hanging="851"/>
              <w:rPr>
                <w:ins w:id="7574" w:author="Hsuanli Lin (林烜立)" w:date="2023-04-26T23:20:00Z"/>
                <w:rFonts w:ascii="Arial" w:hAnsi="Arial" w:cs="Arial"/>
                <w:sz w:val="18"/>
                <w:lang w:eastAsia="ja-JP"/>
              </w:rPr>
            </w:pPr>
            <w:ins w:id="7575" w:author="Hsuanli Lin (林烜立)" w:date="2023-04-26T23:20:00Z">
              <w:r w:rsidRPr="000271FB">
                <w:rPr>
                  <w:rFonts w:ascii="Arial" w:hAnsi="Arial" w:cs="Arial"/>
                  <w:sz w:val="18"/>
                </w:rPr>
                <w:t xml:space="preserve">Note </w:t>
              </w:r>
              <w:r w:rsidRPr="000271FB">
                <w:rPr>
                  <w:rFonts w:ascii="Arial" w:hAnsi="Arial" w:cs="Arial"/>
                  <w:sz w:val="18"/>
                  <w:lang w:eastAsia="ja-JP"/>
                </w:rPr>
                <w:t>1</w:t>
              </w:r>
              <w:r w:rsidRPr="000271FB">
                <w:rPr>
                  <w:rFonts w:ascii="Arial" w:hAnsi="Arial" w:cs="Arial"/>
                  <w:sz w:val="18"/>
                </w:rPr>
                <w:tab/>
              </w:r>
              <w:r w:rsidRPr="000271FB">
                <w:rPr>
                  <w:rFonts w:ascii="Arial" w:hAnsi="Arial" w:cs="Arial"/>
                  <w:sz w:val="18"/>
                  <w:lang w:eastAsia="ja-JP"/>
                </w:rPr>
                <w:t>NOC</w:t>
              </w:r>
              <w:r w:rsidRPr="000271FB">
                <w:rPr>
                  <w:rFonts w:ascii="Arial" w:hAnsi="Arial" w:cs="Arial"/>
                  <w:sz w:val="18"/>
                </w:rPr>
                <w:t xml:space="preserve">NG shall be used such that </w:t>
              </w:r>
              <w:r w:rsidRPr="000271FB">
                <w:rPr>
                  <w:rFonts w:ascii="Arial" w:hAnsi="Arial" w:cs="Arial"/>
                  <w:sz w:val="18"/>
                  <w:lang w:eastAsia="ja-JP"/>
                </w:rPr>
                <w:t xml:space="preserve">the cell is </w:t>
              </w:r>
              <w:r w:rsidRPr="000271FB">
                <w:rPr>
                  <w:rFonts w:ascii="Arial" w:hAnsi="Arial" w:cs="Arial"/>
                  <w:sz w:val="18"/>
                </w:rPr>
                <w:t>fully allocated and a constant total transmitted power spectral density is achieved for all OFDM symbols.</w:t>
              </w:r>
            </w:ins>
          </w:p>
        </w:tc>
      </w:tr>
    </w:tbl>
    <w:p w14:paraId="0A64AF6C" w14:textId="77777777" w:rsidR="0062394A" w:rsidRPr="000271FB" w:rsidRDefault="0062394A" w:rsidP="0062394A">
      <w:pPr>
        <w:rPr>
          <w:ins w:id="7576" w:author="Hsuanli Lin (林烜立)" w:date="2023-04-26T23:20:00Z"/>
        </w:rPr>
      </w:pPr>
    </w:p>
    <w:p w14:paraId="53AA7FF9" w14:textId="77777777" w:rsidR="0062394A" w:rsidRPr="000271FB" w:rsidRDefault="0062394A" w:rsidP="0062394A">
      <w:pPr>
        <w:rPr>
          <w:ins w:id="7577" w:author="Hsuanli Lin (林烜立)" w:date="2023-04-26T23:20:00Z"/>
        </w:rPr>
      </w:pPr>
    </w:p>
    <w:p w14:paraId="4EFC6712" w14:textId="77777777" w:rsidR="0062394A" w:rsidRPr="000271FB" w:rsidRDefault="0062394A" w:rsidP="0062394A">
      <w:pPr>
        <w:keepNext/>
        <w:keepLines/>
        <w:spacing w:before="60"/>
        <w:jc w:val="center"/>
        <w:rPr>
          <w:ins w:id="7578" w:author="Hsuanli Lin (林烜立)" w:date="2023-04-26T23:20:00Z"/>
          <w:rFonts w:ascii="Arial" w:hAnsi="Arial"/>
          <w:b/>
        </w:rPr>
      </w:pPr>
      <w:ins w:id="7579" w:author="Hsuanli Lin (林烜立)" w:date="2023-04-26T23:20:00Z">
        <w:r w:rsidRPr="000271FB">
          <w:rPr>
            <w:rFonts w:ascii="Arial" w:hAnsi="Arial"/>
            <w:b/>
          </w:rPr>
          <w:t>Table A.13.4.1.2.1-4: drx-Configuration to be used in UE Transmit Timing Accuracy Test 2 for E-UTRAN HD-FDD Category NB1 UE Standalone mode under enhanced coverage for Satellite Access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5"/>
        <w:gridCol w:w="846"/>
        <w:gridCol w:w="4753"/>
      </w:tblGrid>
      <w:tr w:rsidR="0062394A" w:rsidRPr="000271FB" w14:paraId="770A64AD" w14:textId="77777777" w:rsidTr="004709AB">
        <w:trPr>
          <w:trHeight w:val="105"/>
          <w:jc w:val="center"/>
          <w:ins w:id="7580" w:author="Hsuanli Lin (林烜立)" w:date="2023-04-26T23:20:00Z"/>
        </w:trPr>
        <w:tc>
          <w:tcPr>
            <w:tcW w:w="0" w:type="auto"/>
            <w:vMerge w:val="restart"/>
            <w:vAlign w:val="center"/>
          </w:tcPr>
          <w:p w14:paraId="440B01CB" w14:textId="77777777" w:rsidR="0062394A" w:rsidRPr="000271FB" w:rsidRDefault="0062394A" w:rsidP="0062394A">
            <w:pPr>
              <w:keepNext/>
              <w:keepLines/>
              <w:spacing w:after="0"/>
              <w:jc w:val="center"/>
              <w:rPr>
                <w:ins w:id="7581" w:author="Hsuanli Lin (林烜立)" w:date="2023-04-26T23:20:00Z"/>
                <w:rFonts w:ascii="Arial" w:hAnsi="Arial" w:cs="Arial"/>
                <w:b/>
                <w:sz w:val="18"/>
              </w:rPr>
            </w:pPr>
            <w:ins w:id="7582" w:author="Hsuanli Lin (林烜立)" w:date="2023-04-26T23:20:00Z">
              <w:r w:rsidRPr="000271FB">
                <w:rPr>
                  <w:rFonts w:ascii="Arial" w:hAnsi="Arial" w:cs="Arial"/>
                  <w:b/>
                  <w:sz w:val="18"/>
                </w:rPr>
                <w:t>Field</w:t>
              </w:r>
            </w:ins>
          </w:p>
        </w:tc>
        <w:tc>
          <w:tcPr>
            <w:tcW w:w="0" w:type="auto"/>
            <w:vAlign w:val="center"/>
          </w:tcPr>
          <w:p w14:paraId="7550A3EE" w14:textId="77777777" w:rsidR="0062394A" w:rsidRPr="000271FB" w:rsidRDefault="0062394A" w:rsidP="0062394A">
            <w:pPr>
              <w:keepNext/>
              <w:keepLines/>
              <w:spacing w:after="0"/>
              <w:jc w:val="center"/>
              <w:rPr>
                <w:ins w:id="7583" w:author="Hsuanli Lin (林烜立)" w:date="2023-04-26T23:20:00Z"/>
                <w:rFonts w:ascii="Arial" w:hAnsi="Arial" w:cs="Arial"/>
                <w:b/>
                <w:sz w:val="18"/>
              </w:rPr>
            </w:pPr>
            <w:ins w:id="7584" w:author="Hsuanli Lin (林烜立)" w:date="2023-04-26T23:20:00Z">
              <w:r w:rsidRPr="000271FB">
                <w:rPr>
                  <w:rFonts w:ascii="Arial" w:hAnsi="Arial" w:cs="Arial"/>
                  <w:b/>
                  <w:sz w:val="18"/>
                </w:rPr>
                <w:t>Value</w:t>
              </w:r>
            </w:ins>
          </w:p>
        </w:tc>
        <w:tc>
          <w:tcPr>
            <w:tcW w:w="4421" w:type="dxa"/>
            <w:vMerge w:val="restart"/>
          </w:tcPr>
          <w:p w14:paraId="31ADE3D6" w14:textId="77777777" w:rsidR="0062394A" w:rsidRPr="000271FB" w:rsidRDefault="0062394A" w:rsidP="0062394A">
            <w:pPr>
              <w:keepNext/>
              <w:keepLines/>
              <w:spacing w:after="0"/>
              <w:jc w:val="center"/>
              <w:rPr>
                <w:ins w:id="7585" w:author="Hsuanli Lin (林烜立)" w:date="2023-04-26T23:20:00Z"/>
                <w:rFonts w:ascii="Arial" w:hAnsi="Arial" w:cs="Arial"/>
                <w:b/>
                <w:sz w:val="18"/>
              </w:rPr>
            </w:pPr>
            <w:ins w:id="7586" w:author="Hsuanli Lin (林烜立)" w:date="2023-04-26T23:20:00Z">
              <w:r w:rsidRPr="000271FB">
                <w:rPr>
                  <w:rFonts w:ascii="Arial" w:hAnsi="Arial" w:cs="Arial"/>
                  <w:b/>
                  <w:sz w:val="18"/>
                </w:rPr>
                <w:t>Comment</w:t>
              </w:r>
            </w:ins>
          </w:p>
        </w:tc>
      </w:tr>
      <w:tr w:rsidR="0062394A" w:rsidRPr="000271FB" w14:paraId="28BD1F9B" w14:textId="77777777" w:rsidTr="004709AB">
        <w:trPr>
          <w:trHeight w:val="105"/>
          <w:jc w:val="center"/>
          <w:ins w:id="7587" w:author="Hsuanli Lin (林烜立)" w:date="2023-04-26T23:20:00Z"/>
        </w:trPr>
        <w:tc>
          <w:tcPr>
            <w:tcW w:w="0" w:type="auto"/>
            <w:vMerge/>
            <w:vAlign w:val="center"/>
          </w:tcPr>
          <w:p w14:paraId="64C53C2D" w14:textId="77777777" w:rsidR="0062394A" w:rsidRPr="000271FB" w:rsidRDefault="0062394A" w:rsidP="0062394A">
            <w:pPr>
              <w:keepNext/>
              <w:keepLines/>
              <w:spacing w:after="0"/>
              <w:jc w:val="center"/>
              <w:rPr>
                <w:ins w:id="7588" w:author="Hsuanli Lin (林烜立)" w:date="2023-04-26T23:20:00Z"/>
                <w:rFonts w:ascii="Arial" w:hAnsi="Arial" w:cs="Arial"/>
                <w:b/>
                <w:sz w:val="18"/>
              </w:rPr>
            </w:pPr>
          </w:p>
        </w:tc>
        <w:tc>
          <w:tcPr>
            <w:tcW w:w="0" w:type="auto"/>
            <w:vAlign w:val="center"/>
          </w:tcPr>
          <w:p w14:paraId="7DA289F2" w14:textId="77777777" w:rsidR="0062394A" w:rsidRPr="000271FB" w:rsidRDefault="0062394A" w:rsidP="0062394A">
            <w:pPr>
              <w:keepNext/>
              <w:keepLines/>
              <w:spacing w:after="0"/>
              <w:jc w:val="center"/>
              <w:rPr>
                <w:ins w:id="7589" w:author="Hsuanli Lin (林烜立)" w:date="2023-04-26T23:20:00Z"/>
                <w:rFonts w:ascii="Arial" w:hAnsi="Arial" w:cs="Arial"/>
                <w:b/>
                <w:sz w:val="18"/>
              </w:rPr>
            </w:pPr>
            <w:ins w:id="7590" w:author="Hsuanli Lin (林烜立)" w:date="2023-04-26T23:20:00Z">
              <w:r w:rsidRPr="000271FB">
                <w:rPr>
                  <w:rFonts w:ascii="Arial" w:hAnsi="Arial" w:cs="Arial"/>
                  <w:b/>
                  <w:sz w:val="18"/>
                </w:rPr>
                <w:t>Test 2</w:t>
              </w:r>
            </w:ins>
          </w:p>
        </w:tc>
        <w:tc>
          <w:tcPr>
            <w:tcW w:w="4421" w:type="dxa"/>
            <w:vMerge/>
          </w:tcPr>
          <w:p w14:paraId="5F9315ED" w14:textId="77777777" w:rsidR="0062394A" w:rsidRPr="000271FB" w:rsidRDefault="0062394A" w:rsidP="0062394A">
            <w:pPr>
              <w:keepNext/>
              <w:keepLines/>
              <w:spacing w:after="0"/>
              <w:jc w:val="center"/>
              <w:rPr>
                <w:ins w:id="7591" w:author="Hsuanli Lin (林烜立)" w:date="2023-04-26T23:20:00Z"/>
                <w:rFonts w:ascii="Arial" w:hAnsi="Arial" w:cs="Arial"/>
                <w:b/>
                <w:sz w:val="18"/>
              </w:rPr>
            </w:pPr>
          </w:p>
        </w:tc>
      </w:tr>
      <w:tr w:rsidR="0062394A" w:rsidRPr="000271FB" w14:paraId="0D24AD64" w14:textId="77777777" w:rsidTr="004709AB">
        <w:trPr>
          <w:jc w:val="center"/>
          <w:ins w:id="7592" w:author="Hsuanli Lin (林烜立)" w:date="2023-04-26T23:20:00Z"/>
        </w:trPr>
        <w:tc>
          <w:tcPr>
            <w:tcW w:w="0" w:type="auto"/>
            <w:vAlign w:val="center"/>
          </w:tcPr>
          <w:p w14:paraId="7A725678" w14:textId="77777777" w:rsidR="0062394A" w:rsidRPr="000271FB" w:rsidRDefault="0062394A" w:rsidP="0062394A">
            <w:pPr>
              <w:keepNext/>
              <w:keepLines/>
              <w:spacing w:after="0"/>
              <w:rPr>
                <w:ins w:id="7593" w:author="Hsuanli Lin (林烜立)" w:date="2023-04-26T23:20:00Z"/>
                <w:rFonts w:ascii="Arial" w:hAnsi="Arial" w:cs="Arial"/>
                <w:sz w:val="18"/>
              </w:rPr>
            </w:pPr>
            <w:ins w:id="7594" w:author="Hsuanli Lin (林烜立)" w:date="2023-04-26T23:20:00Z">
              <w:r w:rsidRPr="000271FB">
                <w:rPr>
                  <w:rFonts w:ascii="Arial" w:hAnsi="Arial" w:cs="Arial"/>
                  <w:sz w:val="18"/>
                </w:rPr>
                <w:t>onDurationTimer</w:t>
              </w:r>
            </w:ins>
          </w:p>
        </w:tc>
        <w:tc>
          <w:tcPr>
            <w:tcW w:w="0" w:type="auto"/>
            <w:vAlign w:val="center"/>
          </w:tcPr>
          <w:p w14:paraId="0F6C3FA5" w14:textId="77777777" w:rsidR="0062394A" w:rsidRPr="000271FB" w:rsidRDefault="0062394A" w:rsidP="0062394A">
            <w:pPr>
              <w:keepNext/>
              <w:keepLines/>
              <w:spacing w:after="0"/>
              <w:jc w:val="center"/>
              <w:rPr>
                <w:ins w:id="7595" w:author="Hsuanli Lin (林烜立)" w:date="2023-04-26T23:20:00Z"/>
                <w:rFonts w:ascii="Arial" w:hAnsi="Arial" w:cs="Arial"/>
                <w:sz w:val="18"/>
              </w:rPr>
            </w:pPr>
            <w:ins w:id="7596" w:author="Hsuanli Lin (林烜立)" w:date="2023-04-26T23:20:00Z">
              <w:r w:rsidRPr="000271FB">
                <w:rPr>
                  <w:rFonts w:ascii="Arial" w:hAnsi="Arial" w:cs="Arial"/>
                  <w:sz w:val="18"/>
                  <w:lang w:eastAsia="ja-JP"/>
                </w:rPr>
                <w:t>pp</w:t>
              </w:r>
              <w:r w:rsidRPr="000271FB">
                <w:rPr>
                  <w:rFonts w:ascii="Arial" w:hAnsi="Arial" w:cs="Arial"/>
                  <w:sz w:val="18"/>
                </w:rPr>
                <w:t>1</w:t>
              </w:r>
            </w:ins>
          </w:p>
        </w:tc>
        <w:tc>
          <w:tcPr>
            <w:tcW w:w="4421" w:type="dxa"/>
          </w:tcPr>
          <w:p w14:paraId="46D24EC5" w14:textId="77777777" w:rsidR="0062394A" w:rsidRPr="000271FB" w:rsidRDefault="0062394A" w:rsidP="0062394A">
            <w:pPr>
              <w:keepNext/>
              <w:keepLines/>
              <w:spacing w:after="0"/>
              <w:jc w:val="center"/>
              <w:rPr>
                <w:ins w:id="7597" w:author="Hsuanli Lin (林烜立)" w:date="2023-04-26T23:20:00Z"/>
                <w:rFonts w:ascii="Arial" w:hAnsi="Arial" w:cs="Arial"/>
                <w:sz w:val="18"/>
              </w:rPr>
            </w:pPr>
          </w:p>
        </w:tc>
      </w:tr>
      <w:tr w:rsidR="0062394A" w:rsidRPr="000271FB" w14:paraId="7C0F3C1E" w14:textId="77777777" w:rsidTr="004709AB">
        <w:trPr>
          <w:jc w:val="center"/>
          <w:ins w:id="7598" w:author="Hsuanli Lin (林烜立)" w:date="2023-04-26T23:20:00Z"/>
        </w:trPr>
        <w:tc>
          <w:tcPr>
            <w:tcW w:w="0" w:type="auto"/>
            <w:vAlign w:val="center"/>
          </w:tcPr>
          <w:p w14:paraId="531C964A" w14:textId="77777777" w:rsidR="0062394A" w:rsidRPr="000271FB" w:rsidRDefault="0062394A" w:rsidP="0062394A">
            <w:pPr>
              <w:keepNext/>
              <w:keepLines/>
              <w:spacing w:after="0"/>
              <w:rPr>
                <w:ins w:id="7599" w:author="Hsuanli Lin (林烜立)" w:date="2023-04-26T23:20:00Z"/>
                <w:rFonts w:ascii="Arial" w:hAnsi="Arial" w:cs="Arial"/>
                <w:sz w:val="18"/>
              </w:rPr>
            </w:pPr>
            <w:ins w:id="7600" w:author="Hsuanli Lin (林烜立)" w:date="2023-04-26T23:20:00Z">
              <w:r w:rsidRPr="000271FB">
                <w:rPr>
                  <w:rFonts w:ascii="Arial" w:hAnsi="Arial" w:cs="Arial"/>
                  <w:sz w:val="18"/>
                </w:rPr>
                <w:t>drx-InactivityTimer</w:t>
              </w:r>
            </w:ins>
          </w:p>
        </w:tc>
        <w:tc>
          <w:tcPr>
            <w:tcW w:w="0" w:type="auto"/>
            <w:vAlign w:val="center"/>
          </w:tcPr>
          <w:p w14:paraId="0ABE813C" w14:textId="77777777" w:rsidR="0062394A" w:rsidRPr="000271FB" w:rsidRDefault="0062394A" w:rsidP="0062394A">
            <w:pPr>
              <w:keepNext/>
              <w:keepLines/>
              <w:spacing w:after="0"/>
              <w:jc w:val="center"/>
              <w:rPr>
                <w:ins w:id="7601" w:author="Hsuanli Lin (林烜立)" w:date="2023-04-26T23:20:00Z"/>
                <w:rFonts w:ascii="Arial" w:hAnsi="Arial" w:cs="Arial"/>
                <w:sz w:val="18"/>
              </w:rPr>
            </w:pPr>
            <w:ins w:id="7602" w:author="Hsuanli Lin (林烜立)" w:date="2023-04-26T23:20:00Z">
              <w:r w:rsidRPr="000271FB">
                <w:rPr>
                  <w:rFonts w:ascii="Arial" w:hAnsi="Arial" w:cs="Arial"/>
                  <w:sz w:val="18"/>
                  <w:lang w:eastAsia="ja-JP"/>
                </w:rPr>
                <w:t>pp0</w:t>
              </w:r>
            </w:ins>
          </w:p>
        </w:tc>
        <w:tc>
          <w:tcPr>
            <w:tcW w:w="4421" w:type="dxa"/>
          </w:tcPr>
          <w:p w14:paraId="497080EF" w14:textId="77777777" w:rsidR="0062394A" w:rsidRPr="000271FB" w:rsidRDefault="0062394A" w:rsidP="0062394A">
            <w:pPr>
              <w:keepNext/>
              <w:keepLines/>
              <w:spacing w:after="0"/>
              <w:jc w:val="center"/>
              <w:rPr>
                <w:ins w:id="7603" w:author="Hsuanli Lin (林烜立)" w:date="2023-04-26T23:20:00Z"/>
                <w:rFonts w:ascii="Arial" w:hAnsi="Arial" w:cs="Arial"/>
                <w:sz w:val="18"/>
              </w:rPr>
            </w:pPr>
          </w:p>
        </w:tc>
      </w:tr>
      <w:tr w:rsidR="0062394A" w:rsidRPr="000271FB" w14:paraId="13CDD84D" w14:textId="77777777" w:rsidTr="004709AB">
        <w:trPr>
          <w:jc w:val="center"/>
          <w:ins w:id="7604" w:author="Hsuanli Lin (林烜立)" w:date="2023-04-26T23:20:00Z"/>
        </w:trPr>
        <w:tc>
          <w:tcPr>
            <w:tcW w:w="0" w:type="auto"/>
            <w:vAlign w:val="center"/>
          </w:tcPr>
          <w:p w14:paraId="6F824F4B" w14:textId="77777777" w:rsidR="0062394A" w:rsidRPr="000271FB" w:rsidRDefault="0062394A" w:rsidP="0062394A">
            <w:pPr>
              <w:keepNext/>
              <w:keepLines/>
              <w:spacing w:after="0"/>
              <w:rPr>
                <w:ins w:id="7605" w:author="Hsuanli Lin (林烜立)" w:date="2023-04-26T23:20:00Z"/>
                <w:rFonts w:ascii="Arial" w:hAnsi="Arial" w:cs="Arial"/>
                <w:sz w:val="18"/>
              </w:rPr>
            </w:pPr>
            <w:ins w:id="7606" w:author="Hsuanli Lin (林烜立)" w:date="2023-04-26T23:20:00Z">
              <w:r w:rsidRPr="000271FB">
                <w:rPr>
                  <w:rFonts w:ascii="Arial" w:hAnsi="Arial" w:cs="Arial"/>
                  <w:sz w:val="18"/>
                </w:rPr>
                <w:t>drx-RetransmissionTimer</w:t>
              </w:r>
            </w:ins>
          </w:p>
        </w:tc>
        <w:tc>
          <w:tcPr>
            <w:tcW w:w="0" w:type="auto"/>
            <w:vAlign w:val="center"/>
          </w:tcPr>
          <w:p w14:paraId="7528EEF2" w14:textId="77777777" w:rsidR="0062394A" w:rsidRPr="000271FB" w:rsidRDefault="0062394A" w:rsidP="0062394A">
            <w:pPr>
              <w:keepNext/>
              <w:keepLines/>
              <w:spacing w:after="0"/>
              <w:jc w:val="center"/>
              <w:rPr>
                <w:ins w:id="7607" w:author="Hsuanli Lin (林烜立)" w:date="2023-04-26T23:20:00Z"/>
                <w:rFonts w:ascii="Arial" w:hAnsi="Arial" w:cs="Arial"/>
                <w:sz w:val="18"/>
              </w:rPr>
            </w:pPr>
            <w:ins w:id="7608" w:author="Hsuanli Lin (林烜立)" w:date="2023-04-26T23:20:00Z">
              <w:r w:rsidRPr="000271FB">
                <w:rPr>
                  <w:rFonts w:ascii="Arial" w:hAnsi="Arial" w:cs="Arial"/>
                  <w:sz w:val="18"/>
                  <w:lang w:eastAsia="ja-JP"/>
                </w:rPr>
                <w:t>pp0</w:t>
              </w:r>
            </w:ins>
          </w:p>
        </w:tc>
        <w:tc>
          <w:tcPr>
            <w:tcW w:w="4421" w:type="dxa"/>
          </w:tcPr>
          <w:p w14:paraId="3E63C01C" w14:textId="77777777" w:rsidR="0062394A" w:rsidRPr="000271FB" w:rsidRDefault="0062394A" w:rsidP="0062394A">
            <w:pPr>
              <w:keepNext/>
              <w:keepLines/>
              <w:spacing w:after="0"/>
              <w:jc w:val="center"/>
              <w:rPr>
                <w:ins w:id="7609" w:author="Hsuanli Lin (林烜立)" w:date="2023-04-26T23:20:00Z"/>
                <w:rFonts w:ascii="Arial" w:hAnsi="Arial" w:cs="Arial"/>
                <w:sz w:val="18"/>
              </w:rPr>
            </w:pPr>
          </w:p>
        </w:tc>
      </w:tr>
      <w:tr w:rsidR="0062394A" w:rsidRPr="000271FB" w14:paraId="21570AAA" w14:textId="77777777" w:rsidTr="004709AB">
        <w:trPr>
          <w:jc w:val="center"/>
          <w:ins w:id="7610" w:author="Hsuanli Lin (林烜立)" w:date="2023-04-26T23:20:00Z"/>
        </w:trPr>
        <w:tc>
          <w:tcPr>
            <w:tcW w:w="0" w:type="auto"/>
            <w:vAlign w:val="center"/>
          </w:tcPr>
          <w:p w14:paraId="5AEFCB8D" w14:textId="77777777" w:rsidR="0062394A" w:rsidRPr="000271FB" w:rsidRDefault="0062394A" w:rsidP="0062394A">
            <w:pPr>
              <w:keepNext/>
              <w:keepLines/>
              <w:spacing w:after="0"/>
              <w:rPr>
                <w:ins w:id="7611" w:author="Hsuanli Lin (林烜立)" w:date="2023-04-26T23:20:00Z"/>
                <w:rFonts w:ascii="Arial" w:hAnsi="Arial" w:cs="Arial"/>
                <w:sz w:val="18"/>
                <w:vertAlign w:val="superscript"/>
              </w:rPr>
            </w:pPr>
            <w:ins w:id="7612" w:author="Hsuanli Lin (林烜立)" w:date="2023-04-26T23:20:00Z">
              <w:r w:rsidRPr="000271FB">
                <w:rPr>
                  <w:rFonts w:ascii="Arial" w:hAnsi="Arial" w:cs="Arial"/>
                  <w:sz w:val="18"/>
                </w:rPr>
                <w:t>longDRX-CycleStartOffset</w:t>
              </w:r>
              <w:r w:rsidRPr="000271FB">
                <w:rPr>
                  <w:rFonts w:ascii="Arial" w:hAnsi="Arial" w:cs="Arial"/>
                  <w:sz w:val="18"/>
                </w:rPr>
                <w:tab/>
              </w:r>
            </w:ins>
          </w:p>
        </w:tc>
        <w:tc>
          <w:tcPr>
            <w:tcW w:w="0" w:type="auto"/>
            <w:vAlign w:val="center"/>
          </w:tcPr>
          <w:p w14:paraId="3C60C84C" w14:textId="77777777" w:rsidR="0062394A" w:rsidRPr="000271FB" w:rsidRDefault="0062394A" w:rsidP="0062394A">
            <w:pPr>
              <w:keepNext/>
              <w:keepLines/>
              <w:spacing w:after="0"/>
              <w:jc w:val="center"/>
              <w:rPr>
                <w:ins w:id="7613" w:author="Hsuanli Lin (林烜立)" w:date="2023-04-26T23:20:00Z"/>
                <w:rFonts w:ascii="Arial" w:hAnsi="Arial" w:cs="Arial"/>
                <w:sz w:val="18"/>
              </w:rPr>
            </w:pPr>
            <w:ins w:id="7614" w:author="Hsuanli Lin (林烜立)" w:date="2023-04-26T23:20:00Z">
              <w:r w:rsidRPr="000271FB">
                <w:rPr>
                  <w:rFonts w:ascii="Arial" w:hAnsi="Arial" w:cs="Arial"/>
                  <w:sz w:val="18"/>
                  <w:lang w:eastAsia="ja-JP"/>
                </w:rPr>
                <w:t>s</w:t>
              </w:r>
              <w:r w:rsidRPr="000271FB">
                <w:rPr>
                  <w:rFonts w:ascii="Arial" w:hAnsi="Arial" w:cs="Arial"/>
                  <w:sz w:val="18"/>
                </w:rPr>
                <w:t>f</w:t>
              </w:r>
              <w:r w:rsidRPr="000271FB">
                <w:rPr>
                  <w:rFonts w:ascii="Arial" w:hAnsi="Arial" w:cs="Arial"/>
                  <w:sz w:val="18"/>
                  <w:lang w:eastAsia="ja-JP"/>
                </w:rPr>
                <w:t>2048</w:t>
              </w:r>
            </w:ins>
          </w:p>
        </w:tc>
        <w:tc>
          <w:tcPr>
            <w:tcW w:w="4421" w:type="dxa"/>
          </w:tcPr>
          <w:p w14:paraId="67F0F0E9" w14:textId="77777777" w:rsidR="0062394A" w:rsidRPr="000271FB" w:rsidRDefault="0062394A" w:rsidP="0062394A">
            <w:pPr>
              <w:keepNext/>
              <w:keepLines/>
              <w:spacing w:after="0"/>
              <w:jc w:val="center"/>
              <w:rPr>
                <w:ins w:id="7615" w:author="Hsuanli Lin (林烜立)" w:date="2023-04-26T23:20:00Z"/>
                <w:rFonts w:ascii="Arial" w:hAnsi="Arial" w:cs="Arial"/>
                <w:sz w:val="18"/>
              </w:rPr>
            </w:pPr>
          </w:p>
        </w:tc>
      </w:tr>
      <w:tr w:rsidR="0062394A" w:rsidRPr="000271FB" w14:paraId="6C28D127" w14:textId="77777777" w:rsidTr="004709AB">
        <w:trPr>
          <w:trHeight w:val="151"/>
          <w:jc w:val="center"/>
          <w:ins w:id="7616" w:author="Hsuanli Lin (林烜立)" w:date="2023-04-26T23:20:00Z"/>
        </w:trPr>
        <w:tc>
          <w:tcPr>
            <w:tcW w:w="0" w:type="auto"/>
            <w:vAlign w:val="center"/>
          </w:tcPr>
          <w:p w14:paraId="2340E471" w14:textId="77777777" w:rsidR="0062394A" w:rsidRPr="000271FB" w:rsidRDefault="0062394A" w:rsidP="0062394A">
            <w:pPr>
              <w:keepNext/>
              <w:keepLines/>
              <w:spacing w:after="0"/>
              <w:rPr>
                <w:ins w:id="7617" w:author="Hsuanli Lin (林烜立)" w:date="2023-04-26T23:20:00Z"/>
                <w:rFonts w:ascii="Arial" w:hAnsi="Arial" w:cs="Arial"/>
                <w:sz w:val="18"/>
              </w:rPr>
            </w:pPr>
            <w:ins w:id="7618" w:author="Hsuanli Lin (林烜立)" w:date="2023-04-26T23:20:00Z">
              <w:r w:rsidRPr="000271FB">
                <w:rPr>
                  <w:rFonts w:ascii="Arial" w:hAnsi="Arial" w:cs="Arial"/>
                  <w:sz w:val="18"/>
                </w:rPr>
                <w:t>shortDRX</w:t>
              </w:r>
            </w:ins>
          </w:p>
        </w:tc>
        <w:tc>
          <w:tcPr>
            <w:tcW w:w="0" w:type="auto"/>
            <w:vAlign w:val="center"/>
          </w:tcPr>
          <w:p w14:paraId="0B887DDF" w14:textId="77777777" w:rsidR="0062394A" w:rsidRPr="000271FB" w:rsidRDefault="0062394A" w:rsidP="0062394A">
            <w:pPr>
              <w:keepNext/>
              <w:keepLines/>
              <w:spacing w:after="0"/>
              <w:jc w:val="center"/>
              <w:rPr>
                <w:ins w:id="7619" w:author="Hsuanli Lin (林烜立)" w:date="2023-04-26T23:20:00Z"/>
                <w:rFonts w:ascii="Arial" w:hAnsi="Arial" w:cs="Arial"/>
                <w:sz w:val="18"/>
              </w:rPr>
            </w:pPr>
            <w:ins w:id="7620" w:author="Hsuanli Lin (林烜立)" w:date="2023-04-26T23:20:00Z">
              <w:r w:rsidRPr="000271FB">
                <w:rPr>
                  <w:rFonts w:ascii="Arial" w:hAnsi="Arial" w:cs="Arial"/>
                  <w:sz w:val="18"/>
                </w:rPr>
                <w:t>disable</w:t>
              </w:r>
            </w:ins>
          </w:p>
        </w:tc>
        <w:tc>
          <w:tcPr>
            <w:tcW w:w="4421" w:type="dxa"/>
          </w:tcPr>
          <w:p w14:paraId="0E519E0B" w14:textId="77777777" w:rsidR="0062394A" w:rsidRPr="000271FB" w:rsidRDefault="0062394A" w:rsidP="0062394A">
            <w:pPr>
              <w:keepNext/>
              <w:keepLines/>
              <w:spacing w:after="0"/>
              <w:jc w:val="center"/>
              <w:rPr>
                <w:ins w:id="7621" w:author="Hsuanli Lin (林烜立)" w:date="2023-04-26T23:20:00Z"/>
                <w:rFonts w:ascii="Arial" w:hAnsi="Arial" w:cs="Arial"/>
                <w:sz w:val="18"/>
              </w:rPr>
            </w:pPr>
          </w:p>
        </w:tc>
      </w:tr>
      <w:tr w:rsidR="0062394A" w:rsidRPr="000271FB" w14:paraId="385FD63A" w14:textId="77777777" w:rsidTr="004709AB">
        <w:trPr>
          <w:jc w:val="center"/>
          <w:ins w:id="7622" w:author="Hsuanli Lin (林烜立)" w:date="2023-04-26T23:20:00Z"/>
        </w:trPr>
        <w:tc>
          <w:tcPr>
            <w:tcW w:w="8274" w:type="dxa"/>
            <w:gridSpan w:val="3"/>
            <w:vAlign w:val="center"/>
          </w:tcPr>
          <w:p w14:paraId="74ECB81B" w14:textId="77777777" w:rsidR="0062394A" w:rsidRPr="000271FB" w:rsidRDefault="0062394A" w:rsidP="0062394A">
            <w:pPr>
              <w:keepNext/>
              <w:keepLines/>
              <w:spacing w:after="0"/>
              <w:ind w:left="851" w:hanging="851"/>
              <w:rPr>
                <w:ins w:id="7623" w:author="Hsuanli Lin (林烜立)" w:date="2023-04-26T23:20:00Z"/>
                <w:rFonts w:ascii="Arial" w:hAnsi="Arial" w:cs="Arial"/>
                <w:sz w:val="18"/>
              </w:rPr>
            </w:pPr>
            <w:ins w:id="7624" w:author="Hsuanli Lin (林烜立)" w:date="2023-04-26T23:20:00Z">
              <w:r w:rsidRPr="000271FB">
                <w:rPr>
                  <w:rFonts w:ascii="Arial" w:hAnsi="Arial" w:cs="Arial"/>
                  <w:sz w:val="18"/>
                </w:rPr>
                <w:t>Note 1:</w:t>
              </w:r>
              <w:r w:rsidRPr="000271FB">
                <w:rPr>
                  <w:rFonts w:ascii="Arial" w:hAnsi="Arial" w:cs="Arial"/>
                  <w:sz w:val="18"/>
                </w:rPr>
                <w:tab/>
                <w:t>For further information see clause 6.</w:t>
              </w:r>
              <w:r w:rsidRPr="000271FB">
                <w:rPr>
                  <w:rFonts w:ascii="Arial" w:hAnsi="Arial" w:cs="Arial"/>
                  <w:sz w:val="18"/>
                  <w:lang w:eastAsia="ja-JP"/>
                </w:rPr>
                <w:t>7</w:t>
              </w:r>
              <w:r w:rsidRPr="000271FB">
                <w:rPr>
                  <w:rFonts w:ascii="Arial" w:hAnsi="Arial" w:cs="Arial"/>
                  <w:sz w:val="18"/>
                </w:rPr>
                <w:t>.</w:t>
              </w:r>
              <w:r w:rsidRPr="000271FB">
                <w:rPr>
                  <w:rFonts w:ascii="Arial" w:hAnsi="Arial" w:cs="Arial"/>
                  <w:sz w:val="18"/>
                  <w:lang w:eastAsia="ja-JP"/>
                </w:rPr>
                <w:t>3</w:t>
              </w:r>
              <w:r w:rsidRPr="000271FB">
                <w:rPr>
                  <w:rFonts w:ascii="Arial" w:hAnsi="Arial" w:cs="Arial"/>
                  <w:sz w:val="18"/>
                </w:rPr>
                <w:t xml:space="preserve"> in TS 36.331 [2].</w:t>
              </w:r>
            </w:ins>
          </w:p>
        </w:tc>
      </w:tr>
    </w:tbl>
    <w:p w14:paraId="4FAA30A2" w14:textId="77777777" w:rsidR="0062394A" w:rsidRPr="000271FB" w:rsidRDefault="0062394A" w:rsidP="0062394A">
      <w:pPr>
        <w:rPr>
          <w:ins w:id="7625" w:author="Hsuanli Lin (林烜立)" w:date="2023-04-26T23:20:00Z"/>
        </w:rPr>
      </w:pPr>
    </w:p>
    <w:p w14:paraId="4F188E38" w14:textId="77777777" w:rsidR="0062394A" w:rsidRPr="000271FB" w:rsidRDefault="0062394A">
      <w:pPr>
        <w:keepNext/>
        <w:keepLines/>
        <w:spacing w:before="120"/>
        <w:ind w:left="1701" w:hanging="1701"/>
        <w:outlineLvl w:val="4"/>
        <w:rPr>
          <w:ins w:id="7626" w:author="Hsuanli Lin (林烜立)" w:date="2023-04-26T23:20:00Z"/>
          <w:rFonts w:ascii="Arial" w:eastAsia="Times New Roman" w:hAnsi="Arial"/>
          <w:sz w:val="22"/>
          <w:rPrChange w:id="7627" w:author="Hsuanli Lin (林烜立)" w:date="2023-05-09T11:42:00Z">
            <w:rPr>
              <w:ins w:id="7628" w:author="Hsuanli Lin (林烜立)" w:date="2023-04-26T23:20:00Z"/>
              <w:rFonts w:ascii="Arial" w:hAnsi="Arial"/>
              <w:sz w:val="24"/>
            </w:rPr>
          </w:rPrChange>
        </w:rPr>
        <w:pPrChange w:id="7629" w:author="Hsuanli Lin (林烜立)" w:date="2023-04-26T23:22:00Z">
          <w:pPr>
            <w:keepNext/>
            <w:keepLines/>
            <w:spacing w:before="120"/>
            <w:ind w:left="1418" w:hanging="1418"/>
            <w:outlineLvl w:val="3"/>
          </w:pPr>
        </w:pPrChange>
      </w:pPr>
      <w:ins w:id="7630" w:author="Hsuanli Lin (林烜立)" w:date="2023-04-26T23:20:00Z">
        <w:r w:rsidRPr="000271FB">
          <w:rPr>
            <w:rFonts w:ascii="Arial" w:eastAsia="Times New Roman" w:hAnsi="Arial"/>
            <w:sz w:val="22"/>
            <w:rPrChange w:id="7631" w:author="Hsuanli Lin (林烜立)" w:date="2023-05-09T11:42:00Z">
              <w:rPr>
                <w:rFonts w:ascii="Arial" w:hAnsi="Arial"/>
                <w:sz w:val="24"/>
              </w:rPr>
            </w:rPrChange>
          </w:rPr>
          <w:t>A.13.4.1.2.2</w:t>
        </w:r>
        <w:r w:rsidRPr="000271FB">
          <w:rPr>
            <w:rFonts w:ascii="Arial" w:eastAsia="Times New Roman" w:hAnsi="Arial"/>
            <w:sz w:val="22"/>
            <w:rPrChange w:id="7632" w:author="Hsuanli Lin (林烜立)" w:date="2023-05-09T11:42:00Z">
              <w:rPr>
                <w:rFonts w:ascii="Arial" w:hAnsi="Arial"/>
                <w:sz w:val="24"/>
              </w:rPr>
            </w:rPrChange>
          </w:rPr>
          <w:tab/>
          <w:t>Test Requirements</w:t>
        </w:r>
      </w:ins>
    </w:p>
    <w:p w14:paraId="7C14CC3D" w14:textId="77777777" w:rsidR="0062394A" w:rsidRPr="000271FB" w:rsidRDefault="0062394A" w:rsidP="0062394A">
      <w:pPr>
        <w:rPr>
          <w:ins w:id="7633" w:author="Hsuanli Lin (林烜立)" w:date="2023-04-26T23:20:00Z"/>
        </w:rPr>
      </w:pPr>
      <w:ins w:id="7634" w:author="Hsuanli Lin (林烜立)" w:date="2023-04-26T23:20:00Z">
        <w:r w:rsidRPr="000271FB">
          <w:t>For parameters specified in Tables A.13.4.1.2.1-1</w:t>
        </w:r>
        <w:r w:rsidRPr="000271FB">
          <w:rPr>
            <w:rFonts w:hint="eastAsia"/>
          </w:rPr>
          <w:t xml:space="preserve">, </w:t>
        </w:r>
        <w:r w:rsidRPr="000271FB">
          <w:t>Tables A.13.4.1.2.1-</w:t>
        </w:r>
        <w:r w:rsidRPr="00531596">
          <w:rPr>
            <w:rFonts w:hint="eastAsia"/>
          </w:rPr>
          <w:t xml:space="preserve">2, </w:t>
        </w:r>
        <w:r w:rsidRPr="00531596">
          <w:t xml:space="preserve">Tables A.13.4.1.2.1-3 and Tables A.13.4.1.2.1-4, the initial transmit timing </w:t>
        </w:r>
        <w:r w:rsidRPr="001406B0">
          <w:t>accuracy shall be within the limits defined in clause 7.</w:t>
        </w:r>
        <w:r w:rsidRPr="001406B0">
          <w:rPr>
            <w:rFonts w:hint="eastAsia"/>
          </w:rPr>
          <w:t>20</w:t>
        </w:r>
        <w:r w:rsidRPr="00DE3981">
          <w:t>A.2</w:t>
        </w:r>
        <w:r w:rsidRPr="000271FB">
          <w:t xml:space="preserve"> and the UE shall not adjust the uplink transmission timing autonomously during an ongoing repetition period other than at initial transmission.</w:t>
        </w:r>
      </w:ins>
    </w:p>
    <w:p w14:paraId="44EC2E74" w14:textId="77777777" w:rsidR="0062394A" w:rsidRPr="000271FB" w:rsidRDefault="0062394A" w:rsidP="0062394A">
      <w:pPr>
        <w:rPr>
          <w:ins w:id="7635" w:author="Hsuanli Lin (林烜立)" w:date="2023-04-26T23:20:00Z"/>
        </w:rPr>
      </w:pPr>
      <w:ins w:id="7636" w:author="Hsuanli Lin (林烜立)" w:date="2023-04-26T23:20:00Z">
        <w:r w:rsidRPr="000271FB">
          <w:t>The following sequence of events shall be used to verify that the requirements are met.</w:t>
        </w:r>
      </w:ins>
    </w:p>
    <w:p w14:paraId="33BF005E" w14:textId="77777777" w:rsidR="0062394A" w:rsidRPr="000271FB" w:rsidRDefault="0062394A" w:rsidP="0062394A">
      <w:pPr>
        <w:rPr>
          <w:ins w:id="7637" w:author="Hsuanli Lin (林烜立)" w:date="2023-04-26T23:20:00Z"/>
        </w:rPr>
      </w:pPr>
      <w:ins w:id="7638" w:author="Hsuanli Lin (林烜立)" w:date="2023-04-26T23:20:00Z">
        <w:r w:rsidRPr="000271FB">
          <w:t>The test sequence shall be carried out in RRC_CONNECTED for both non-DRX (for Test1) and DRX with a cycle length of 2048 ms (Tests 2):</w:t>
        </w:r>
      </w:ins>
    </w:p>
    <w:p w14:paraId="417DE306" w14:textId="77777777" w:rsidR="0062394A" w:rsidRPr="000271FB" w:rsidRDefault="0062394A" w:rsidP="0062394A">
      <w:pPr>
        <w:ind w:left="568" w:hanging="284"/>
        <w:rPr>
          <w:ins w:id="7639" w:author="Hsuanli Lin (林烜立)" w:date="2023-04-26T23:20:00Z"/>
        </w:rPr>
      </w:pPr>
      <w:ins w:id="7640" w:author="Hsuanli Lin (林烜立)" w:date="2023-04-26T23:20:00Z">
        <w:r w:rsidRPr="000271FB">
          <w:t xml:space="preserve">a) </w:t>
        </w:r>
        <w:r w:rsidRPr="000271FB">
          <w:tab/>
          <w:t>After a connection is set up with the cell, the test system sends NPDCCH including uplink grant for NPUSCH transmission and the test system shall measure the UE transmit timing offset (n</w:t>
        </w:r>
        <w:r w:rsidRPr="000271FB">
          <w:sym w:font="Symbol" w:char="F0B4"/>
        </w:r>
        <w:r w:rsidRPr="000271FB">
          <w:t>Ts) and verify that it is within T</w:t>
        </w:r>
        <w:r w:rsidRPr="000271FB">
          <w:rPr>
            <w:vertAlign w:val="subscript"/>
          </w:rPr>
          <w:t>e</w:t>
        </w:r>
        <w:r w:rsidRPr="000271FB">
          <w:t xml:space="preserve"> (n</w:t>
        </w:r>
        <w:r w:rsidRPr="000271FB">
          <w:sym w:font="Symbol" w:char="F0B4"/>
        </w:r>
        <w:r w:rsidRPr="000271FB">
          <w:t>Ts ≤</w:t>
        </w:r>
      </w:ins>
      <m:oMath>
        <m:sSub>
          <m:sSubPr>
            <m:ctrlPr>
              <w:ins w:id="7641" w:author="Hsuanli Lin (林烜立)" w:date="2023-04-26T23:20:00Z">
                <w:rPr>
                  <w:rFonts w:ascii="Cambria Math" w:hAnsi="Cambria Math"/>
                  <w:i/>
                </w:rPr>
              </w:ins>
            </m:ctrlPr>
          </m:sSubPr>
          <m:e>
            <m:r>
              <w:ins w:id="7642" w:author="Hsuanli Lin (林烜立)" w:date="2023-04-26T23:20:00Z">
                <w:rPr>
                  <w:rFonts w:ascii="Cambria Math" w:hAnsi="Cambria Math"/>
                </w:rPr>
                <m:t>N</m:t>
              </w:ins>
            </m:r>
          </m:e>
          <m:sub>
            <m:r>
              <w:ins w:id="7643" w:author="Hsuanli Lin (林烜立)" w:date="2023-04-26T23:20:00Z">
                <w:rPr>
                  <w:rFonts w:ascii="Cambria Math" w:hAnsi="Cambria Math"/>
                </w:rPr>
                <m:t>TA_Ref</m:t>
              </w:ins>
            </m:r>
          </m:sub>
        </m:sSub>
        <m:r>
          <w:ins w:id="7644" w:author="Hsuanli Lin (林烜立)" w:date="2023-04-26T23:20:00Z">
            <w:rPr>
              <w:rFonts w:ascii="Cambria Math" w:hAnsi="Cambria Math"/>
            </w:rPr>
            <m:t>+</m:t>
          </w:ins>
        </m:r>
        <m:sSub>
          <m:sSubPr>
            <m:ctrlPr>
              <w:ins w:id="7645" w:author="Hsuanli Lin (林烜立)" w:date="2023-04-26T23:20:00Z">
                <w:rPr>
                  <w:rFonts w:ascii="Cambria Math" w:hAnsi="Cambria Math"/>
                  <w:i/>
                </w:rPr>
              </w:ins>
            </m:ctrlPr>
          </m:sSubPr>
          <m:e>
            <m:r>
              <w:ins w:id="7646" w:author="Hsuanli Lin (林烜立)" w:date="2023-04-26T23:20:00Z">
                <w:rPr>
                  <w:rFonts w:ascii="Cambria Math" w:hAnsi="Cambria Math"/>
                </w:rPr>
                <m:t>N</m:t>
              </w:ins>
            </m:r>
          </m:e>
          <m:sub>
            <m:r>
              <w:ins w:id="7647" w:author="Hsuanli Lin (林烜立)" w:date="2023-04-26T23:20:00Z">
                <w:rPr>
                  <w:rFonts w:ascii="Cambria Math" w:hAnsi="Cambria Math"/>
                </w:rPr>
                <m:t>TAoffset</m:t>
              </w:ins>
            </m:r>
          </m:sub>
        </m:sSub>
        <m:r>
          <w:ins w:id="7648" w:author="Hsuanli Lin (林烜立)" w:date="2023-04-26T23:20:00Z">
            <w:rPr>
              <w:rFonts w:ascii="Cambria Math" w:hAnsi="Cambria Math"/>
            </w:rPr>
            <m:t>+</m:t>
          </w:ins>
        </m:r>
        <m:sSub>
          <m:sSubPr>
            <m:ctrlPr>
              <w:ins w:id="7649" w:author="Hsuanli Lin (林烜立)" w:date="2023-04-26T23:20:00Z">
                <w:rPr>
                  <w:rFonts w:ascii="Cambria Math" w:hAnsi="Cambria Math"/>
                  <w:i/>
                </w:rPr>
              </w:ins>
            </m:ctrlPr>
          </m:sSubPr>
          <m:e>
            <m:r>
              <w:ins w:id="7650" w:author="Hsuanli Lin (林烜立)" w:date="2023-04-26T23:20:00Z">
                <w:rPr>
                  <w:rFonts w:ascii="Cambria Math" w:hAnsi="Cambria Math"/>
                </w:rPr>
                <m:t>N</m:t>
              </w:ins>
            </m:r>
          </m:e>
          <m:sub>
            <m:r>
              <w:ins w:id="7651" w:author="Hsuanli Lin (林烜立)" w:date="2023-04-26T23:20:00Z">
                <w:rPr>
                  <w:rFonts w:ascii="Cambria Math" w:hAnsi="Cambria Math"/>
                </w:rPr>
                <m:t>TA,common</m:t>
              </w:ins>
            </m:r>
          </m:sub>
        </m:sSub>
        <m:r>
          <w:ins w:id="7652" w:author="Hsuanli Lin (林烜立)" w:date="2023-04-26T23:20:00Z">
            <w:rPr>
              <w:rFonts w:ascii="Cambria Math" w:hAnsi="Cambria Math"/>
            </w:rPr>
            <m:t>+</m:t>
          </w:ins>
        </m:r>
        <m:sSub>
          <m:sSubPr>
            <m:ctrlPr>
              <w:ins w:id="7653" w:author="Hsuanli Lin (林烜立)" w:date="2023-04-26T23:20:00Z">
                <w:rPr>
                  <w:rFonts w:ascii="Cambria Math" w:hAnsi="Cambria Math"/>
                  <w:i/>
                </w:rPr>
              </w:ins>
            </m:ctrlPr>
          </m:sSubPr>
          <m:e>
            <m:r>
              <w:ins w:id="7654" w:author="Hsuanli Lin (林烜立)" w:date="2023-04-26T23:20:00Z">
                <w:rPr>
                  <w:rFonts w:ascii="Cambria Math" w:hAnsi="Cambria Math"/>
                </w:rPr>
                <m:t>N</m:t>
              </w:ins>
            </m:r>
          </m:e>
          <m:sub>
            <m:r>
              <w:ins w:id="7655" w:author="Hsuanli Lin (林烜立)" w:date="2023-04-26T23:20:00Z">
                <w:rPr>
                  <w:rFonts w:ascii="Cambria Math" w:hAnsi="Cambria Math"/>
                </w:rPr>
                <m:t>TA, UE-specific</m:t>
              </w:ins>
            </m:r>
          </m:sub>
        </m:sSub>
      </m:oMath>
      <w:ins w:id="7656" w:author="Hsuanli Lin (林烜立)" w:date="2023-04-26T23:20:00Z">
        <w:r w:rsidRPr="000271FB">
          <w:t>×T</w:t>
        </w:r>
        <w:r w:rsidRPr="000271FB">
          <w:rPr>
            <w:vertAlign w:val="subscript"/>
          </w:rPr>
          <w:t xml:space="preserve">S   </w:t>
        </w:r>
        <w:r w:rsidRPr="000271FB">
          <w:t>± 97×T</w:t>
        </w:r>
        <w:r w:rsidRPr="00531596">
          <w:rPr>
            <w:vertAlign w:val="subscript"/>
          </w:rPr>
          <w:t xml:space="preserve">S </w:t>
        </w:r>
        <w:r w:rsidRPr="00531596">
          <w:t>+ T</w:t>
        </w:r>
        <w:r w:rsidRPr="00531596">
          <w:rPr>
            <w:vertAlign w:val="subscript"/>
          </w:rPr>
          <w:t>margin</w:t>
        </w:r>
        <w:r w:rsidRPr="00531596">
          <w:t>) with respect to the first detected path (in time)</w:t>
        </w:r>
        <w:r w:rsidRPr="001406B0">
          <w:rPr>
            <w:rFonts w:cs="v4.2.0"/>
          </w:rPr>
          <w:t xml:space="preserve"> of the corresponding downlink frame of </w:t>
        </w:r>
        <w:r w:rsidRPr="001406B0">
          <w:rPr>
            <w:rFonts w:cs="v4.2.0" w:hint="eastAsia"/>
          </w:rPr>
          <w:t xml:space="preserve">NB-IoT </w:t>
        </w:r>
        <w:r w:rsidRPr="00DE3981">
          <w:rPr>
            <w:rFonts w:cs="v4.2.0"/>
          </w:rPr>
          <w:t>cell 1</w:t>
        </w:r>
        <w:r w:rsidRPr="000271FB">
          <w:t>.</w:t>
        </w:r>
      </w:ins>
    </w:p>
    <w:p w14:paraId="157B44F5" w14:textId="77777777" w:rsidR="0062394A" w:rsidRPr="000271FB" w:rsidRDefault="0062394A" w:rsidP="0062394A">
      <w:pPr>
        <w:ind w:firstLine="284"/>
        <w:rPr>
          <w:ins w:id="7657" w:author="Hsuanli Lin (林烜立)" w:date="2023-04-26T23:20:00Z"/>
          <w:i/>
        </w:rPr>
      </w:pPr>
      <w:ins w:id="7658" w:author="Hsuanli Lin (林烜立)" w:date="2023-04-26T23:20:00Z">
        <w:r w:rsidRPr="000271FB">
          <w:rPr>
            <w:i/>
          </w:rPr>
          <w:t>Editor’s notes: FFS on T</w:t>
        </w:r>
        <w:r w:rsidRPr="000271FB">
          <w:rPr>
            <w:i/>
            <w:vertAlign w:val="subscript"/>
          </w:rPr>
          <w:t>margin</w:t>
        </w:r>
        <w:r w:rsidRPr="000271FB">
          <w:rPr>
            <w:i/>
          </w:rPr>
          <w:t xml:space="preserve"> </w:t>
        </w:r>
      </w:ins>
    </w:p>
    <w:p w14:paraId="3511346F" w14:textId="77777777" w:rsidR="0062394A" w:rsidRPr="000271FB" w:rsidRDefault="0062394A" w:rsidP="0062394A">
      <w:pPr>
        <w:ind w:left="568" w:hanging="284"/>
        <w:rPr>
          <w:ins w:id="7659" w:author="Hsuanli Lin (林烜立)" w:date="2023-04-26T23:20:00Z"/>
        </w:rPr>
      </w:pPr>
      <w:ins w:id="7660" w:author="Hsuanli Lin (林烜立)" w:date="2023-04-26T23:20:00Z">
        <w:r w:rsidRPr="000271FB">
          <w:t xml:space="preserve">b) </w:t>
        </w:r>
        <w:r w:rsidRPr="000271FB">
          <w:tab/>
          <w:t>The test system sends NPDCCH including uplink grant for NPUSCH transmission.</w:t>
        </w:r>
        <w:r w:rsidRPr="000271FB" w:rsidDel="00DD060C">
          <w:t xml:space="preserve"> </w:t>
        </w:r>
        <w:r w:rsidRPr="000271FB">
          <w:t>After 16ms from the initial NPUSCH transmission, the test system adjusts the downlink transmit timing for the cell, using the value of n measured in a),</w:t>
        </w:r>
      </w:ins>
    </w:p>
    <w:p w14:paraId="70156076" w14:textId="77777777" w:rsidR="0062394A" w:rsidRPr="00531596" w:rsidRDefault="0062394A" w:rsidP="0062394A">
      <w:pPr>
        <w:ind w:left="851" w:hanging="284"/>
        <w:rPr>
          <w:ins w:id="7661" w:author="Hsuanli Lin (林烜立)" w:date="2023-04-26T23:20:00Z"/>
        </w:rPr>
      </w:pPr>
      <w:ins w:id="7662" w:author="Hsuanli Lin (林烜立)" w:date="2023-04-26T23:20:00Z">
        <w:r w:rsidRPr="000271FB">
          <w:t>- if n &lt; 0, by +(144 – |n|)</w:t>
        </w:r>
        <w:r w:rsidRPr="000271FB">
          <w:sym w:font="Symbol" w:char="F0B4"/>
        </w:r>
        <w:r w:rsidRPr="000271FB">
          <w:t>T</w:t>
        </w:r>
        <w:r w:rsidRPr="000271FB">
          <w:rPr>
            <w:vertAlign w:val="subscript"/>
          </w:rPr>
          <w:t>S</w:t>
        </w:r>
        <w:r w:rsidRPr="000271FB">
          <w:t xml:space="preserve"> compared to that in (a).</w:t>
        </w:r>
      </w:ins>
    </w:p>
    <w:p w14:paraId="7F227C69" w14:textId="77777777" w:rsidR="0062394A" w:rsidRPr="00531596" w:rsidRDefault="0062394A" w:rsidP="0062394A">
      <w:pPr>
        <w:ind w:left="851" w:hanging="284"/>
        <w:rPr>
          <w:ins w:id="7663" w:author="Hsuanli Lin (林烜立)" w:date="2023-04-26T23:20:00Z"/>
        </w:rPr>
      </w:pPr>
      <w:ins w:id="7664" w:author="Hsuanli Lin (林烜立)" w:date="2023-04-26T23:20:00Z">
        <w:r w:rsidRPr="00F37A86">
          <w:t>- if n ≥ 0, by -(144 – |n|)</w:t>
        </w:r>
        <w:r w:rsidRPr="000271FB">
          <w:sym w:font="Symbol" w:char="F0B4"/>
        </w:r>
        <w:r w:rsidRPr="000271FB">
          <w:t>T</w:t>
        </w:r>
        <w:r w:rsidRPr="000271FB">
          <w:rPr>
            <w:vertAlign w:val="subscript"/>
          </w:rPr>
          <w:t>S</w:t>
        </w:r>
        <w:r w:rsidRPr="000271FB">
          <w:t xml:space="preserve"> compared to that in (a).</w:t>
        </w:r>
      </w:ins>
    </w:p>
    <w:p w14:paraId="690BB790" w14:textId="77777777" w:rsidR="0062394A" w:rsidRPr="00DE3981" w:rsidRDefault="0062394A" w:rsidP="0062394A">
      <w:pPr>
        <w:ind w:left="567"/>
        <w:rPr>
          <w:ins w:id="7665" w:author="Hsuanli Lin (林烜立)" w:date="2023-04-26T23:20:00Z"/>
        </w:rPr>
      </w:pPr>
      <w:ins w:id="7666" w:author="Hsuanli Lin (林烜立)" w:date="2023-04-26T23:20:00Z">
        <w:r w:rsidRPr="001406B0">
          <w:t>The timing adjustment is performed monotonically in multiple steps of |∆T| ≤ 9×TS per 256 ms (∆T is to be defined in the test procedure) until the above required total timing change is achieved, during which no grant is transmitted for the UE.</w:t>
        </w:r>
      </w:ins>
    </w:p>
    <w:p w14:paraId="734B70EB" w14:textId="717A9ED6" w:rsidR="0062394A" w:rsidRPr="000271FB" w:rsidRDefault="0062394A" w:rsidP="0062394A">
      <w:pPr>
        <w:ind w:left="568" w:hanging="284"/>
        <w:rPr>
          <w:ins w:id="7667" w:author="Hsuanli Lin (林烜立)" w:date="2023-04-26T23:36:00Z"/>
          <w:lang w:eastAsia="zh-CN"/>
        </w:rPr>
      </w:pPr>
      <w:ins w:id="7668" w:author="Hsuanli Lin (林烜立)" w:date="2023-04-26T23:20:00Z">
        <w:r w:rsidRPr="000271FB">
          <w:t>c)</w:t>
        </w:r>
        <w:r w:rsidRPr="000271FB">
          <w:tab/>
        </w:r>
        <w:r w:rsidRPr="000271FB">
          <w:rPr>
            <w:lang w:eastAsia="zh-CN"/>
          </w:rPr>
          <w:t xml:space="preserve">For test 2, </w:t>
        </w:r>
        <w:r w:rsidRPr="000271FB">
          <w:t xml:space="preserve">the test system sends NPDCCH including uplink grant for NPUSCH transmission and shall verify that the UE transmit timing offset stays within </w:t>
        </w:r>
      </w:ins>
      <m:oMath>
        <m:sSub>
          <m:sSubPr>
            <m:ctrlPr>
              <w:ins w:id="7669" w:author="Hsuanli Lin (林烜立)" w:date="2023-04-26T23:20:00Z">
                <w:rPr>
                  <w:rFonts w:ascii="Cambria Math" w:hAnsi="Cambria Math"/>
                  <w:i/>
                </w:rPr>
              </w:ins>
            </m:ctrlPr>
          </m:sSubPr>
          <m:e>
            <m:r>
              <w:ins w:id="7670" w:author="Hsuanli Lin (林烜立)" w:date="2023-04-26T23:20:00Z">
                <w:rPr>
                  <w:rFonts w:ascii="Cambria Math" w:hAnsi="Cambria Math"/>
                </w:rPr>
                <m:t>N</m:t>
              </w:ins>
            </m:r>
          </m:e>
          <m:sub>
            <m:r>
              <w:ins w:id="7671" w:author="Hsuanli Lin (林烜立)" w:date="2023-04-26T23:20:00Z">
                <w:rPr>
                  <w:rFonts w:ascii="Cambria Math" w:hAnsi="Cambria Math"/>
                </w:rPr>
                <m:t>TA_Ref</m:t>
              </w:ins>
            </m:r>
          </m:sub>
        </m:sSub>
        <m:r>
          <w:ins w:id="7672" w:author="Hsuanli Lin (林烜立)" w:date="2023-04-26T23:20:00Z">
            <w:rPr>
              <w:rFonts w:ascii="Cambria Math" w:hAnsi="Cambria Math"/>
            </w:rPr>
            <m:t>+</m:t>
          </w:ins>
        </m:r>
        <m:sSub>
          <m:sSubPr>
            <m:ctrlPr>
              <w:ins w:id="7673" w:author="Hsuanli Lin (林烜立)" w:date="2023-04-26T23:20:00Z">
                <w:rPr>
                  <w:rFonts w:ascii="Cambria Math" w:hAnsi="Cambria Math"/>
                  <w:i/>
                </w:rPr>
              </w:ins>
            </m:ctrlPr>
          </m:sSubPr>
          <m:e>
            <m:r>
              <w:ins w:id="7674" w:author="Hsuanli Lin (林烜立)" w:date="2023-04-26T23:20:00Z">
                <w:rPr>
                  <w:rFonts w:ascii="Cambria Math" w:hAnsi="Cambria Math"/>
                </w:rPr>
                <m:t>N</m:t>
              </w:ins>
            </m:r>
          </m:e>
          <m:sub>
            <m:r>
              <w:ins w:id="7675" w:author="Hsuanli Lin (林烜立)" w:date="2023-04-26T23:20:00Z">
                <w:rPr>
                  <w:rFonts w:ascii="Cambria Math" w:hAnsi="Cambria Math"/>
                </w:rPr>
                <m:t>TAoffset</m:t>
              </w:ins>
            </m:r>
          </m:sub>
        </m:sSub>
        <m:r>
          <w:ins w:id="7676" w:author="Hsuanli Lin (林烜立)" w:date="2023-04-26T23:20:00Z">
            <w:rPr>
              <w:rFonts w:ascii="Cambria Math" w:hAnsi="Cambria Math"/>
            </w:rPr>
            <m:t>+</m:t>
          </w:ins>
        </m:r>
        <m:sSub>
          <m:sSubPr>
            <m:ctrlPr>
              <w:ins w:id="7677" w:author="Hsuanli Lin (林烜立)" w:date="2023-04-26T23:20:00Z">
                <w:rPr>
                  <w:rFonts w:ascii="Cambria Math" w:hAnsi="Cambria Math"/>
                  <w:i/>
                </w:rPr>
              </w:ins>
            </m:ctrlPr>
          </m:sSubPr>
          <m:e>
            <m:r>
              <w:ins w:id="7678" w:author="Hsuanli Lin (林烜立)" w:date="2023-04-26T23:20:00Z">
                <w:rPr>
                  <w:rFonts w:ascii="Cambria Math" w:hAnsi="Cambria Math"/>
                </w:rPr>
                <m:t>N</m:t>
              </w:ins>
            </m:r>
          </m:e>
          <m:sub>
            <m:r>
              <w:ins w:id="7679" w:author="Hsuanli Lin (林烜立)" w:date="2023-04-26T23:20:00Z">
                <w:rPr>
                  <w:rFonts w:ascii="Cambria Math" w:hAnsi="Cambria Math"/>
                </w:rPr>
                <m:t>TA,common</m:t>
              </w:ins>
            </m:r>
          </m:sub>
        </m:sSub>
        <m:r>
          <w:ins w:id="7680" w:author="Hsuanli Lin (林烜立)" w:date="2023-04-26T23:20:00Z">
            <w:rPr>
              <w:rFonts w:ascii="Cambria Math" w:hAnsi="Cambria Math"/>
            </w:rPr>
            <m:t>+</m:t>
          </w:ins>
        </m:r>
        <m:sSub>
          <m:sSubPr>
            <m:ctrlPr>
              <w:ins w:id="7681" w:author="Hsuanli Lin (林烜立)" w:date="2023-04-26T23:20:00Z">
                <w:rPr>
                  <w:rFonts w:ascii="Cambria Math" w:hAnsi="Cambria Math"/>
                  <w:i/>
                </w:rPr>
              </w:ins>
            </m:ctrlPr>
          </m:sSubPr>
          <m:e>
            <m:r>
              <w:ins w:id="7682" w:author="Hsuanli Lin (林烜立)" w:date="2023-04-26T23:20:00Z">
                <w:rPr>
                  <w:rFonts w:ascii="Cambria Math" w:hAnsi="Cambria Math"/>
                </w:rPr>
                <m:t>N</m:t>
              </w:ins>
            </m:r>
          </m:e>
          <m:sub>
            <m:r>
              <w:ins w:id="7683" w:author="Hsuanli Lin (林烜立)" w:date="2023-04-26T23:20:00Z">
                <w:rPr>
                  <w:rFonts w:ascii="Cambria Math" w:hAnsi="Cambria Math"/>
                </w:rPr>
                <m:t>TA, UE-specific</m:t>
              </w:ins>
            </m:r>
          </m:sub>
        </m:sSub>
      </m:oMath>
      <w:ins w:id="7684" w:author="Hsuanli Lin (林烜立)" w:date="2023-04-26T23:20:00Z">
        <w:r w:rsidRPr="000271FB">
          <w:t>×T</w:t>
        </w:r>
        <w:r w:rsidRPr="000271FB">
          <w:rPr>
            <w:vertAlign w:val="subscript"/>
          </w:rPr>
          <w:t xml:space="preserve">S   </w:t>
        </w:r>
        <w:r w:rsidRPr="00531596">
          <w:t>± 97×T</w:t>
        </w:r>
        <w:r w:rsidRPr="00F37A86">
          <w:rPr>
            <w:vertAlign w:val="subscript"/>
          </w:rPr>
          <w:t>S</w:t>
        </w:r>
        <w:r w:rsidRPr="00353178">
          <w:t xml:space="preserve"> + T</w:t>
        </w:r>
        <w:r w:rsidRPr="001406B0">
          <w:rPr>
            <w:vertAlign w:val="subscript"/>
          </w:rPr>
          <w:t>margin</w:t>
        </w:r>
        <w:r w:rsidRPr="001406B0">
          <w:t xml:space="preserve"> with respect to the first detected path  (in time) </w:t>
        </w:r>
        <w:r w:rsidRPr="00DE3981">
          <w:rPr>
            <w:rFonts w:cs="v4.2.0"/>
          </w:rPr>
          <w:t xml:space="preserve">of the corresponding downlink frame of </w:t>
        </w:r>
        <w:r w:rsidRPr="000271FB">
          <w:rPr>
            <w:rFonts w:cs="v4.2.0"/>
          </w:rPr>
          <w:t>NB-IoT cell 1</w:t>
        </w:r>
        <w:r w:rsidRPr="000271FB">
          <w:t>. T</w:t>
        </w:r>
        <w:r w:rsidRPr="000271FB">
          <w:rPr>
            <w:lang w:eastAsia="zh-CN"/>
          </w:rPr>
          <w:t xml:space="preserve">he </w:t>
        </w:r>
        <w:r w:rsidRPr="000271FB">
          <w:t>UE transmit timing offset</w:t>
        </w:r>
        <w:r w:rsidRPr="000271FB">
          <w:rPr>
            <w:lang w:eastAsia="zh-CN"/>
          </w:rPr>
          <w:t xml:space="preserve"> shall be verified for the first transmission in the DRX cycle immediately after DL timing adjustment.</w:t>
        </w:r>
      </w:ins>
    </w:p>
    <w:p w14:paraId="082C6B10" w14:textId="743A0D09" w:rsidR="00D31F92" w:rsidRPr="000271FB" w:rsidRDefault="00E40F44" w:rsidP="00E40F44">
      <w:pPr>
        <w:jc w:val="center"/>
        <w:rPr>
          <w:rFonts w:eastAsia="SimSun"/>
          <w:noProof/>
          <w:color w:val="FF0000"/>
          <w:sz w:val="28"/>
          <w:szCs w:val="28"/>
          <w:lang w:eastAsia="zh-CN"/>
        </w:rPr>
      </w:pPr>
      <w:r w:rsidRPr="000271FB">
        <w:rPr>
          <w:rFonts w:eastAsia="SimSun"/>
          <w:noProof/>
          <w:color w:val="FF0000"/>
          <w:sz w:val="28"/>
          <w:szCs w:val="28"/>
          <w:lang w:eastAsia="zh-CN"/>
        </w:rPr>
        <w:t>&lt;Next Change&gt;</w:t>
      </w:r>
    </w:p>
    <w:p w14:paraId="6FC1A39A" w14:textId="5D9D5B3B" w:rsidR="0007208D" w:rsidRPr="000271FB" w:rsidRDefault="0007208D">
      <w:pPr>
        <w:keepNext/>
        <w:keepLines/>
        <w:overflowPunct w:val="0"/>
        <w:autoSpaceDE w:val="0"/>
        <w:autoSpaceDN w:val="0"/>
        <w:adjustRightInd w:val="0"/>
        <w:spacing w:before="120"/>
        <w:ind w:left="1134" w:hanging="1134"/>
        <w:textAlignment w:val="baseline"/>
        <w:outlineLvl w:val="2"/>
        <w:rPr>
          <w:ins w:id="7685" w:author="Hsuanli Lin (林烜立)" w:date="2023-04-26T22:53:00Z"/>
          <w:rFonts w:ascii="Arial" w:eastAsia="Times New Roman" w:hAnsi="Arial"/>
          <w:sz w:val="28"/>
          <w:lang w:eastAsia="en-GB"/>
          <w:rPrChange w:id="7686" w:author="Hsuanli Lin (林烜立)" w:date="2023-05-09T11:42:00Z">
            <w:rPr>
              <w:ins w:id="7687" w:author="Hsuanli Lin (林烜立)" w:date="2023-04-26T22:53:00Z"/>
              <w:rFonts w:ascii="Arial" w:eastAsia="Times New Roman" w:hAnsi="Arial" w:cs="Arial"/>
              <w:sz w:val="28"/>
              <w:szCs w:val="28"/>
              <w:lang w:val="en-US" w:eastAsia="zh-CN"/>
            </w:rPr>
          </w:rPrChange>
        </w:rPr>
        <w:pPrChange w:id="7688" w:author="Hsuanli Lin (林烜立)" w:date="2023-04-26T22:54:00Z">
          <w:pPr>
            <w:spacing w:before="120" w:after="0"/>
          </w:pPr>
        </w:pPrChange>
      </w:pPr>
      <w:ins w:id="7689" w:author="Hsuanli Lin (林烜立)" w:date="2023-04-26T22:53:00Z">
        <w:r w:rsidRPr="000271FB">
          <w:rPr>
            <w:rFonts w:ascii="Arial" w:eastAsia="Times New Roman" w:hAnsi="Arial"/>
            <w:sz w:val="28"/>
            <w:lang w:eastAsia="en-GB"/>
            <w:rPrChange w:id="7690" w:author="Hsuanli Lin (林烜立)" w:date="2023-05-09T11:42:00Z">
              <w:rPr>
                <w:rFonts w:ascii="Arial" w:eastAsia="Times New Roman" w:hAnsi="Arial" w:cs="Arial"/>
                <w:sz w:val="28"/>
                <w:szCs w:val="28"/>
                <w:lang w:val="en-US" w:eastAsia="zh-CN"/>
              </w:rPr>
            </w:rPrChange>
          </w:rPr>
          <w:t>A.13.4.2 UE timing advance for satellite access</w:t>
        </w:r>
      </w:ins>
    </w:p>
    <w:p w14:paraId="6B966383" w14:textId="77777777" w:rsidR="00647B80" w:rsidRPr="000271FB" w:rsidRDefault="00647B80">
      <w:pPr>
        <w:keepNext/>
        <w:keepLines/>
        <w:spacing w:before="120"/>
        <w:outlineLvl w:val="3"/>
        <w:rPr>
          <w:ins w:id="7691" w:author="Hsuanli Lin (林烜立)" w:date="2023-04-26T23:28:00Z"/>
          <w:rFonts w:ascii="Arial" w:eastAsia="Times New Roman" w:hAnsi="Arial"/>
          <w:sz w:val="24"/>
          <w:rPrChange w:id="7692" w:author="Hsuanli Lin (林烜立)" w:date="2023-05-09T11:42:00Z">
            <w:rPr>
              <w:ins w:id="7693" w:author="Hsuanli Lin (林烜立)" w:date="2023-04-26T23:28:00Z"/>
              <w:rFonts w:ascii="Arial" w:hAnsi="Arial"/>
              <w:sz w:val="28"/>
              <w:szCs w:val="28"/>
            </w:rPr>
          </w:rPrChange>
        </w:rPr>
        <w:pPrChange w:id="7694" w:author="Hsuanli Lin (林烜立)" w:date="2023-04-26T23:28:00Z">
          <w:pPr>
            <w:keepNext/>
            <w:keepLines/>
            <w:spacing w:before="120"/>
            <w:ind w:left="1134" w:hanging="1134"/>
            <w:outlineLvl w:val="2"/>
          </w:pPr>
        </w:pPrChange>
      </w:pPr>
      <w:ins w:id="7695" w:author="Hsuanli Lin (林烜立)" w:date="2023-04-26T23:28:00Z">
        <w:r w:rsidRPr="000271FB">
          <w:rPr>
            <w:rFonts w:ascii="Arial" w:eastAsia="Times New Roman" w:hAnsi="Arial"/>
            <w:sz w:val="24"/>
            <w:rPrChange w:id="7696" w:author="Hsuanli Lin (林烜立)" w:date="2023-05-09T11:42:00Z">
              <w:rPr>
                <w:rFonts w:ascii="Arial" w:hAnsi="Arial"/>
                <w:sz w:val="28"/>
                <w:szCs w:val="28"/>
              </w:rPr>
            </w:rPrChange>
          </w:rPr>
          <w:t>A.13.4.2.1</w:t>
        </w:r>
        <w:r w:rsidRPr="000271FB">
          <w:rPr>
            <w:rFonts w:ascii="Arial" w:eastAsia="Times New Roman" w:hAnsi="Arial"/>
            <w:sz w:val="24"/>
            <w:rPrChange w:id="7697" w:author="Hsuanli Lin (林烜立)" w:date="2023-05-09T11:42:00Z">
              <w:rPr>
                <w:rFonts w:ascii="Arial" w:hAnsi="Arial"/>
                <w:sz w:val="28"/>
                <w:szCs w:val="28"/>
              </w:rPr>
            </w:rPrChange>
          </w:rPr>
          <w:tab/>
          <w:t>HD-FDD UE Timing Advance Adjustment Accuracy Test for UE Category NB1 in Standalone Mode under Normal Coverage for Satellite Access</w:t>
        </w:r>
      </w:ins>
    </w:p>
    <w:p w14:paraId="03749905" w14:textId="77777777" w:rsidR="00647B80" w:rsidRPr="000271FB" w:rsidRDefault="00647B80">
      <w:pPr>
        <w:keepNext/>
        <w:keepLines/>
        <w:spacing w:before="120"/>
        <w:ind w:left="1701" w:hanging="1701"/>
        <w:outlineLvl w:val="4"/>
        <w:rPr>
          <w:ins w:id="7698" w:author="Hsuanli Lin (林烜立)" w:date="2023-04-26T23:28:00Z"/>
          <w:rFonts w:ascii="Arial" w:eastAsia="Times New Roman" w:hAnsi="Arial"/>
          <w:sz w:val="22"/>
          <w:rPrChange w:id="7699" w:author="Hsuanli Lin (林烜立)" w:date="2023-05-09T11:42:00Z">
            <w:rPr>
              <w:ins w:id="7700" w:author="Hsuanli Lin (林烜立)" w:date="2023-04-26T23:28:00Z"/>
              <w:rFonts w:ascii="Arial" w:hAnsi="Arial"/>
              <w:sz w:val="24"/>
              <w:szCs w:val="24"/>
            </w:rPr>
          </w:rPrChange>
        </w:rPr>
        <w:pPrChange w:id="7701" w:author="Hsuanli Lin (林烜立)" w:date="2023-04-26T23:29:00Z">
          <w:pPr>
            <w:keepNext/>
            <w:keepLines/>
            <w:spacing w:before="120"/>
            <w:ind w:left="1418" w:hanging="1418"/>
            <w:outlineLvl w:val="3"/>
          </w:pPr>
        </w:pPrChange>
      </w:pPr>
      <w:ins w:id="7702" w:author="Hsuanli Lin (林烜立)" w:date="2023-04-26T23:28:00Z">
        <w:r w:rsidRPr="000271FB">
          <w:rPr>
            <w:rFonts w:ascii="Arial" w:eastAsia="Times New Roman" w:hAnsi="Arial"/>
            <w:sz w:val="22"/>
            <w:rPrChange w:id="7703" w:author="Hsuanli Lin (林烜立)" w:date="2023-05-09T11:42:00Z">
              <w:rPr>
                <w:rFonts w:ascii="Arial" w:hAnsi="Arial"/>
                <w:sz w:val="24"/>
                <w:szCs w:val="24"/>
              </w:rPr>
            </w:rPrChange>
          </w:rPr>
          <w:t>A.13.4.2.1.1</w:t>
        </w:r>
        <w:r w:rsidRPr="000271FB">
          <w:rPr>
            <w:rFonts w:ascii="Arial" w:eastAsia="Times New Roman" w:hAnsi="Arial"/>
            <w:sz w:val="22"/>
            <w:rPrChange w:id="7704" w:author="Hsuanli Lin (林烜立)" w:date="2023-05-09T11:42:00Z">
              <w:rPr>
                <w:rFonts w:ascii="Arial" w:hAnsi="Arial"/>
                <w:sz w:val="24"/>
                <w:szCs w:val="24"/>
              </w:rPr>
            </w:rPrChange>
          </w:rPr>
          <w:tab/>
          <w:t>Test Purpose and Environment</w:t>
        </w:r>
      </w:ins>
    </w:p>
    <w:p w14:paraId="2B1F152E" w14:textId="401C175C" w:rsidR="00647B80" w:rsidRPr="00DE3981" w:rsidRDefault="00647B80" w:rsidP="00647B80">
      <w:pPr>
        <w:rPr>
          <w:ins w:id="7705" w:author="Hsuanli Lin (林烜立)" w:date="2023-04-26T23:28:00Z"/>
        </w:rPr>
      </w:pPr>
      <w:ins w:id="7706" w:author="Hsuanli Lin (林烜立)" w:date="2023-04-26T23:28:00Z">
        <w:r w:rsidRPr="000271FB">
          <w:t>The purpose of the test is to verify E-UTRAN Timing Advance adjustment accuracy requirements</w:t>
        </w:r>
        <w:r w:rsidRPr="000271FB">
          <w:rPr>
            <w:rFonts w:hint="eastAsia"/>
          </w:rPr>
          <w:t xml:space="preserve"> for </w:t>
        </w:r>
        <w:r w:rsidRPr="000271FB">
          <w:t xml:space="preserve">UE category </w:t>
        </w:r>
        <w:r w:rsidRPr="00531596">
          <w:rPr>
            <w:rFonts w:hint="eastAsia"/>
          </w:rPr>
          <w:t xml:space="preserve">NB1 </w:t>
        </w:r>
        <w:r w:rsidRPr="001406B0">
          <w:t xml:space="preserve">in </w:t>
        </w:r>
      </w:ins>
      <w:ins w:id="7707" w:author="Hsuanli Lin (林烜立)" w:date="2023-05-12T15:50:00Z">
        <w:r w:rsidR="009C77AF">
          <w:rPr>
            <w:highlight w:val="yellow"/>
          </w:rPr>
          <w:t>n</w:t>
        </w:r>
        <w:r w:rsidR="009C77AF" w:rsidRPr="009C77AF">
          <w:rPr>
            <w:highlight w:val="yellow"/>
            <w:rPrChange w:id="7708" w:author="Hsuanli Lin (林烜立)" w:date="2023-05-12T15:50:00Z">
              <w:rPr/>
            </w:rPrChange>
          </w:rPr>
          <w:t>ormal</w:t>
        </w:r>
      </w:ins>
      <w:ins w:id="7709" w:author="Hsuanli Lin (林烜立)" w:date="2023-04-26T23:28:00Z">
        <w:r w:rsidRPr="001406B0">
          <w:t xml:space="preserve"> coverage, defined in clause 7.22A.2.2, in an AWGN model.</w:t>
        </w:r>
      </w:ins>
    </w:p>
    <w:p w14:paraId="627C60AC" w14:textId="77777777" w:rsidR="00647B80" w:rsidRPr="000271FB" w:rsidRDefault="00647B80" w:rsidP="00647B80">
      <w:pPr>
        <w:rPr>
          <w:ins w:id="7710" w:author="Hsuanli Lin (林烜立)" w:date="2023-04-26T23:28:00Z"/>
        </w:rPr>
      </w:pPr>
      <w:ins w:id="7711" w:author="Hsuanli Lin (林烜立)" w:date="2023-04-26T23:28:00Z">
        <w:r w:rsidRPr="000271FB">
          <w:t>The test parameters are given in tables A.13.4.2.1.1-1 A.13.4.2.1.1-2 and A.13.4.2.1.1-3.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ins>
    </w:p>
    <w:p w14:paraId="589593F4" w14:textId="77777777" w:rsidR="00647B80" w:rsidRPr="000271FB" w:rsidRDefault="00647B80" w:rsidP="00647B80">
      <w:pPr>
        <w:rPr>
          <w:ins w:id="7712" w:author="Hsuanli Lin (林烜立)" w:date="2023-04-26T23:28:00Z"/>
        </w:rPr>
      </w:pPr>
      <w:ins w:id="7713" w:author="Hsuanli Lin (林烜立)" w:date="2023-04-26T23:28:00Z">
        <w:r w:rsidRPr="000271FB">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ins>
    </w:p>
    <w:p w14:paraId="7D59DFF0" w14:textId="77777777" w:rsidR="00647B80" w:rsidRPr="000271FB" w:rsidRDefault="00647B80" w:rsidP="00647B80">
      <w:pPr>
        <w:rPr>
          <w:ins w:id="7714" w:author="Hsuanli Lin (林烜立)" w:date="2023-04-26T23:28:00Z"/>
        </w:rPr>
      </w:pPr>
      <w:ins w:id="7715" w:author="Hsuanli Lin (林烜立)" w:date="2023-04-26T23:28:00Z">
        <w:r w:rsidRPr="000271FB">
          <w:t>During time period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ins>
    </w:p>
    <w:p w14:paraId="7BF0F464" w14:textId="77777777" w:rsidR="00647B80" w:rsidRPr="000271FB" w:rsidRDefault="00647B80" w:rsidP="00647B80">
      <w:pPr>
        <w:rPr>
          <w:ins w:id="7716" w:author="Hsuanli Lin (林烜立)" w:date="2023-04-26T23:28:00Z"/>
        </w:rPr>
      </w:pPr>
      <w:ins w:id="7717" w:author="Hsuanli Lin (林烜立)" w:date="2023-04-26T23:28:00Z">
        <w:r w:rsidRPr="000271FB">
          <w:t xml:space="preserve">As specified in Clause 7.22A.2.1, the UE adjusts its uplink timing at sub-frame </w:t>
        </w:r>
        <w:r w:rsidRPr="000271FB">
          <w:rPr>
            <w:i/>
          </w:rPr>
          <w:t>n</w:t>
        </w:r>
        <w:r w:rsidRPr="000271FB">
          <w:t xml:space="preserve">+12 for a timing advance command received in sub-frame </w:t>
        </w:r>
        <w:r w:rsidRPr="000271FB">
          <w:rPr>
            <w:i/>
          </w:rPr>
          <w:t>n</w:t>
        </w:r>
        <w:r w:rsidRPr="000271FB">
          <w:t xml:space="preserve">, where sub-frame </w:t>
        </w:r>
        <w:r w:rsidRPr="000271FB">
          <w:rPr>
            <w:i/>
          </w:rPr>
          <w:t>n</w:t>
        </w:r>
        <w:r w:rsidRPr="000271FB">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0271FB">
          <w:rPr>
            <w:i/>
          </w:rPr>
          <w:t>k</w:t>
        </w:r>
        <w:r w:rsidRPr="000271FB">
          <w:rPr>
            <w:i/>
            <w:vertAlign w:val="subscript"/>
          </w:rPr>
          <w:t>0</w:t>
        </w:r>
        <w:r w:rsidRPr="000271FB">
          <w:rPr>
            <w:i/>
          </w:rPr>
          <w:t xml:space="preserve"> </w:t>
        </w:r>
        <w:r w:rsidRPr="000271FB">
          <w:t>in ACK/NACK resource filed in DCI is set as 13.</w:t>
        </w:r>
      </w:ins>
    </w:p>
    <w:p w14:paraId="65DCAA6B" w14:textId="77777777" w:rsidR="00647B80" w:rsidRPr="000271FB" w:rsidRDefault="00647B80" w:rsidP="00647B80">
      <w:pPr>
        <w:rPr>
          <w:ins w:id="7718" w:author="Hsuanli Lin (林烜立)" w:date="2023-04-26T23:28:00Z"/>
        </w:rPr>
      </w:pPr>
      <w:ins w:id="7719" w:author="Hsuanli Lin (林烜立)" w:date="2023-04-26T23:28:00Z">
        <w:r w:rsidRPr="000271FB">
          <w:t>The UE Time Alignment Timer, described in Clause 5.2 in TS 36.321, shall be configured so that it does not expire in the duration of the test.</w:t>
        </w:r>
      </w:ins>
    </w:p>
    <w:p w14:paraId="5D82C215" w14:textId="77777777" w:rsidR="00647B80" w:rsidRPr="000271FB" w:rsidRDefault="00647B80" w:rsidP="00647B80">
      <w:pPr>
        <w:keepNext/>
        <w:overflowPunct w:val="0"/>
        <w:autoSpaceDE w:val="0"/>
        <w:autoSpaceDN w:val="0"/>
        <w:spacing w:before="60" w:after="0"/>
        <w:jc w:val="center"/>
        <w:textAlignment w:val="baseline"/>
        <w:rPr>
          <w:ins w:id="7720" w:author="Hsuanli Lin (林烜立)" w:date="2023-04-26T23:28:00Z"/>
          <w:rFonts w:ascii="Arial" w:eastAsia="SimSun" w:hAnsi="Arial" w:cs="Arial"/>
          <w:b/>
          <w:bCs/>
          <w:sz w:val="18"/>
          <w:lang w:val="en-US" w:eastAsia="en-GB"/>
        </w:rPr>
      </w:pPr>
      <w:ins w:id="7721" w:author="Hsuanli Lin (林烜立)" w:date="2023-04-26T23:28:00Z">
        <w:r w:rsidRPr="000271FB">
          <w:rPr>
            <w:rFonts w:ascii="Arial" w:eastAsia="SimSun" w:hAnsi="Arial" w:cs="Arial"/>
            <w:b/>
            <w:bCs/>
            <w:szCs w:val="22"/>
            <w:lang w:val="en-US" w:eastAsia="en-GB"/>
          </w:rPr>
          <w:t>Table A.13.4.2.1.1-1: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647B80" w:rsidRPr="000271FB" w14:paraId="114572B8" w14:textId="77777777" w:rsidTr="004709AB">
        <w:trPr>
          <w:trHeight w:val="187"/>
          <w:jc w:val="center"/>
          <w:ins w:id="7722" w:author="Hsuanli Lin (林烜立)" w:date="2023-04-26T23:28:00Z"/>
        </w:trPr>
        <w:tc>
          <w:tcPr>
            <w:tcW w:w="2265" w:type="dxa"/>
            <w:tcMar>
              <w:top w:w="0" w:type="dxa"/>
              <w:left w:w="108" w:type="dxa"/>
              <w:bottom w:w="0" w:type="dxa"/>
              <w:right w:w="108" w:type="dxa"/>
            </w:tcMar>
            <w:hideMark/>
          </w:tcPr>
          <w:p w14:paraId="7C5C7917" w14:textId="77777777" w:rsidR="00647B80" w:rsidRPr="000271FB" w:rsidRDefault="00647B80" w:rsidP="00647B80">
            <w:pPr>
              <w:keepNext/>
              <w:overflowPunct w:val="0"/>
              <w:autoSpaceDE w:val="0"/>
              <w:autoSpaceDN w:val="0"/>
              <w:spacing w:after="0"/>
              <w:jc w:val="center"/>
              <w:textAlignment w:val="baseline"/>
              <w:rPr>
                <w:ins w:id="7723" w:author="Hsuanli Lin (林烜立)" w:date="2023-04-26T23:28:00Z"/>
                <w:rFonts w:ascii="Arial" w:eastAsia="SimSun" w:hAnsi="Arial" w:cs="Arial"/>
                <w:b/>
                <w:bCs/>
                <w:sz w:val="18"/>
                <w:szCs w:val="18"/>
                <w:lang w:val="en-US" w:eastAsia="en-GB"/>
              </w:rPr>
            </w:pPr>
            <w:ins w:id="7724" w:author="Hsuanli Lin (林烜立)" w:date="2023-04-26T23:28:00Z">
              <w:r w:rsidRPr="000271FB">
                <w:rPr>
                  <w:rFonts w:ascii="Arial" w:eastAsia="SimSun" w:hAnsi="Arial" w:cs="Arial"/>
                  <w:b/>
                  <w:bCs/>
                  <w:sz w:val="18"/>
                  <w:szCs w:val="18"/>
                  <w:lang w:val="en-US" w:eastAsia="en-GB"/>
                </w:rPr>
                <w:t>Configuration</w:t>
              </w:r>
            </w:ins>
          </w:p>
        </w:tc>
        <w:tc>
          <w:tcPr>
            <w:tcW w:w="6905" w:type="dxa"/>
            <w:tcMar>
              <w:top w:w="0" w:type="dxa"/>
              <w:left w:w="108" w:type="dxa"/>
              <w:bottom w:w="0" w:type="dxa"/>
              <w:right w:w="108" w:type="dxa"/>
            </w:tcMar>
            <w:hideMark/>
          </w:tcPr>
          <w:p w14:paraId="029E62EB" w14:textId="77777777" w:rsidR="00647B80" w:rsidRPr="000271FB" w:rsidRDefault="00647B80" w:rsidP="00647B80">
            <w:pPr>
              <w:keepNext/>
              <w:overflowPunct w:val="0"/>
              <w:autoSpaceDE w:val="0"/>
              <w:autoSpaceDN w:val="0"/>
              <w:spacing w:after="0"/>
              <w:jc w:val="center"/>
              <w:textAlignment w:val="baseline"/>
              <w:rPr>
                <w:ins w:id="7725" w:author="Hsuanli Lin (林烜立)" w:date="2023-04-26T23:28:00Z"/>
                <w:rFonts w:ascii="Arial" w:eastAsia="SimSun" w:hAnsi="Arial" w:cs="Arial"/>
                <w:b/>
                <w:bCs/>
                <w:sz w:val="18"/>
                <w:szCs w:val="18"/>
                <w:lang w:val="en-US" w:eastAsia="en-GB"/>
              </w:rPr>
            </w:pPr>
            <w:ins w:id="7726" w:author="Hsuanli Lin (林烜立)" w:date="2023-04-26T23:28:00Z">
              <w:r w:rsidRPr="000271FB">
                <w:rPr>
                  <w:rFonts w:ascii="Arial" w:eastAsia="SimSun" w:hAnsi="Arial" w:cs="Arial"/>
                  <w:b/>
                  <w:bCs/>
                  <w:sz w:val="18"/>
                  <w:szCs w:val="18"/>
                  <w:lang w:val="en-US" w:eastAsia="en-GB"/>
                </w:rPr>
                <w:t>Description</w:t>
              </w:r>
            </w:ins>
          </w:p>
        </w:tc>
      </w:tr>
      <w:tr w:rsidR="00647B80" w:rsidRPr="000271FB" w14:paraId="0C7C0312" w14:textId="77777777" w:rsidTr="004709AB">
        <w:trPr>
          <w:trHeight w:val="187"/>
          <w:jc w:val="center"/>
          <w:ins w:id="7727" w:author="Hsuanli Lin (林烜立)" w:date="2023-04-26T23:28:00Z"/>
        </w:trPr>
        <w:tc>
          <w:tcPr>
            <w:tcW w:w="2265" w:type="dxa"/>
            <w:tcMar>
              <w:top w:w="0" w:type="dxa"/>
              <w:left w:w="108" w:type="dxa"/>
              <w:bottom w:w="0" w:type="dxa"/>
              <w:right w:w="108" w:type="dxa"/>
            </w:tcMar>
            <w:hideMark/>
          </w:tcPr>
          <w:p w14:paraId="304EA9CE" w14:textId="77777777" w:rsidR="00647B80" w:rsidRPr="000271FB" w:rsidRDefault="00647B80" w:rsidP="00647B80">
            <w:pPr>
              <w:keepNext/>
              <w:overflowPunct w:val="0"/>
              <w:autoSpaceDE w:val="0"/>
              <w:autoSpaceDN w:val="0"/>
              <w:spacing w:after="0"/>
              <w:textAlignment w:val="baseline"/>
              <w:rPr>
                <w:ins w:id="7728" w:author="Hsuanli Lin (林烜立)" w:date="2023-04-26T23:28:00Z"/>
                <w:rFonts w:ascii="Arial" w:eastAsia="SimSun" w:hAnsi="Arial" w:cs="Arial"/>
                <w:sz w:val="18"/>
                <w:szCs w:val="18"/>
                <w:lang w:val="en-US" w:eastAsia="en-GB"/>
              </w:rPr>
            </w:pPr>
            <w:ins w:id="7729" w:author="Hsuanli Lin (林烜立)" w:date="2023-04-26T23:28:00Z">
              <w:r w:rsidRPr="000271FB">
                <w:rPr>
                  <w:rFonts w:ascii="Arial" w:eastAsia="SimSun" w:hAnsi="Arial" w:cs="Arial"/>
                  <w:sz w:val="18"/>
                  <w:szCs w:val="18"/>
                  <w:lang w:val="en-US" w:eastAsia="en-GB"/>
                </w:rPr>
                <w:t>1</w:t>
              </w:r>
            </w:ins>
          </w:p>
        </w:tc>
        <w:tc>
          <w:tcPr>
            <w:tcW w:w="6905" w:type="dxa"/>
            <w:tcMar>
              <w:top w:w="0" w:type="dxa"/>
              <w:left w:w="108" w:type="dxa"/>
              <w:bottom w:w="0" w:type="dxa"/>
              <w:right w:w="108" w:type="dxa"/>
            </w:tcMar>
            <w:hideMark/>
          </w:tcPr>
          <w:p w14:paraId="54D50DB7" w14:textId="77777777" w:rsidR="00647B80" w:rsidRPr="000271FB" w:rsidRDefault="00647B80" w:rsidP="00647B80">
            <w:pPr>
              <w:keepNext/>
              <w:overflowPunct w:val="0"/>
              <w:autoSpaceDE w:val="0"/>
              <w:autoSpaceDN w:val="0"/>
              <w:spacing w:after="0"/>
              <w:textAlignment w:val="baseline"/>
              <w:rPr>
                <w:ins w:id="7730" w:author="Hsuanli Lin (林烜立)" w:date="2023-04-26T23:28:00Z"/>
                <w:rFonts w:ascii="Arial" w:eastAsia="SimSun" w:hAnsi="Arial" w:cs="Arial"/>
                <w:sz w:val="18"/>
                <w:szCs w:val="18"/>
                <w:lang w:val="en-US" w:eastAsia="en-GB"/>
              </w:rPr>
            </w:pPr>
            <w:ins w:id="7731" w:author="Hsuanli Lin (林烜立)" w:date="2023-04-26T23:28:00Z">
              <w:r w:rsidRPr="000271FB">
                <w:rPr>
                  <w:rFonts w:ascii="Arial" w:eastAsia="SimSun" w:hAnsi="Arial" w:cs="Arial"/>
                  <w:sz w:val="18"/>
                  <w:szCs w:val="18"/>
                  <w:lang w:val="en-US" w:eastAsia="en-GB"/>
                </w:rPr>
                <w:t>GSO, HD-FDD duplex mode</w:t>
              </w:r>
            </w:ins>
          </w:p>
        </w:tc>
      </w:tr>
      <w:tr w:rsidR="00647B80" w:rsidRPr="000271FB" w14:paraId="618EF257" w14:textId="77777777" w:rsidTr="004709AB">
        <w:trPr>
          <w:trHeight w:val="187"/>
          <w:jc w:val="center"/>
          <w:ins w:id="7732" w:author="Hsuanli Lin (林烜立)" w:date="2023-04-26T23:28:00Z"/>
        </w:trPr>
        <w:tc>
          <w:tcPr>
            <w:tcW w:w="2265" w:type="dxa"/>
            <w:tcMar>
              <w:top w:w="0" w:type="dxa"/>
              <w:left w:w="108" w:type="dxa"/>
              <w:bottom w:w="0" w:type="dxa"/>
              <w:right w:w="108" w:type="dxa"/>
            </w:tcMar>
            <w:hideMark/>
          </w:tcPr>
          <w:p w14:paraId="0C8E7800" w14:textId="77777777" w:rsidR="00647B80" w:rsidRPr="000271FB" w:rsidRDefault="00647B80" w:rsidP="00647B80">
            <w:pPr>
              <w:keepNext/>
              <w:overflowPunct w:val="0"/>
              <w:autoSpaceDE w:val="0"/>
              <w:autoSpaceDN w:val="0"/>
              <w:spacing w:after="0"/>
              <w:textAlignment w:val="baseline"/>
              <w:rPr>
                <w:ins w:id="7733" w:author="Hsuanli Lin (林烜立)" w:date="2023-04-26T23:28:00Z"/>
                <w:rFonts w:ascii="Arial" w:eastAsia="SimSun" w:hAnsi="Arial" w:cs="Arial"/>
                <w:sz w:val="18"/>
                <w:szCs w:val="18"/>
                <w:lang w:val="en-US" w:eastAsia="en-GB"/>
              </w:rPr>
            </w:pPr>
            <w:ins w:id="7734" w:author="Hsuanli Lin (林烜立)" w:date="2023-04-26T23:28:00Z">
              <w:r w:rsidRPr="000271FB">
                <w:rPr>
                  <w:rFonts w:ascii="Arial" w:eastAsia="SimSun" w:hAnsi="Arial" w:cs="Arial"/>
                  <w:sz w:val="18"/>
                  <w:szCs w:val="18"/>
                  <w:lang w:val="en-US" w:eastAsia="en-GB"/>
                </w:rPr>
                <w:t>2</w:t>
              </w:r>
            </w:ins>
          </w:p>
        </w:tc>
        <w:tc>
          <w:tcPr>
            <w:tcW w:w="6905" w:type="dxa"/>
            <w:tcMar>
              <w:top w:w="0" w:type="dxa"/>
              <w:left w:w="108" w:type="dxa"/>
              <w:bottom w:w="0" w:type="dxa"/>
              <w:right w:w="108" w:type="dxa"/>
            </w:tcMar>
            <w:hideMark/>
          </w:tcPr>
          <w:p w14:paraId="509E3CCA" w14:textId="77777777" w:rsidR="00647B80" w:rsidRPr="000271FB" w:rsidRDefault="00647B80" w:rsidP="00647B80">
            <w:pPr>
              <w:keepNext/>
              <w:overflowPunct w:val="0"/>
              <w:autoSpaceDE w:val="0"/>
              <w:autoSpaceDN w:val="0"/>
              <w:spacing w:after="0"/>
              <w:textAlignment w:val="baseline"/>
              <w:rPr>
                <w:ins w:id="7735" w:author="Hsuanli Lin (林烜立)" w:date="2023-04-26T23:28:00Z"/>
                <w:rFonts w:ascii="Arial" w:eastAsia="SimSun" w:hAnsi="Arial" w:cs="Arial"/>
                <w:sz w:val="18"/>
                <w:szCs w:val="18"/>
                <w:lang w:val="en-US" w:eastAsia="en-GB"/>
              </w:rPr>
            </w:pPr>
            <w:ins w:id="7736" w:author="Hsuanli Lin (林烜立)" w:date="2023-04-26T23:28:00Z">
              <w:r w:rsidRPr="000271FB">
                <w:rPr>
                  <w:rFonts w:ascii="Arial" w:eastAsia="SimSun" w:hAnsi="Arial" w:cs="Arial"/>
                  <w:sz w:val="18"/>
                  <w:szCs w:val="18"/>
                  <w:lang w:val="en-US" w:eastAsia="en-GB"/>
                </w:rPr>
                <w:t>NGSO, HD-FDD duplex mode</w:t>
              </w:r>
            </w:ins>
          </w:p>
        </w:tc>
      </w:tr>
      <w:tr w:rsidR="00647B80" w:rsidRPr="000271FB" w14:paraId="7B5C9D3D" w14:textId="77777777" w:rsidTr="004709AB">
        <w:trPr>
          <w:trHeight w:val="187"/>
          <w:jc w:val="center"/>
          <w:ins w:id="7737" w:author="Hsuanli Lin (林烜立)" w:date="2023-04-26T23:28:00Z"/>
        </w:trPr>
        <w:tc>
          <w:tcPr>
            <w:tcW w:w="9170" w:type="dxa"/>
            <w:gridSpan w:val="2"/>
            <w:tcMar>
              <w:top w:w="0" w:type="dxa"/>
              <w:left w:w="108" w:type="dxa"/>
              <w:bottom w:w="0" w:type="dxa"/>
              <w:right w:w="108" w:type="dxa"/>
            </w:tcMar>
            <w:hideMark/>
          </w:tcPr>
          <w:p w14:paraId="43F3CF18" w14:textId="77777777" w:rsidR="00647B80" w:rsidRPr="000271FB" w:rsidRDefault="00647B80" w:rsidP="00647B80">
            <w:pPr>
              <w:keepNext/>
              <w:overflowPunct w:val="0"/>
              <w:autoSpaceDE w:val="0"/>
              <w:autoSpaceDN w:val="0"/>
              <w:spacing w:after="0"/>
              <w:ind w:left="851" w:hanging="851"/>
              <w:textAlignment w:val="baseline"/>
              <w:rPr>
                <w:ins w:id="7738" w:author="Hsuanli Lin (林烜立)" w:date="2023-04-26T23:28:00Z"/>
                <w:rFonts w:ascii="Arial" w:eastAsia="SimSun" w:hAnsi="Arial" w:cs="Arial"/>
                <w:sz w:val="18"/>
                <w:szCs w:val="18"/>
                <w:lang w:val="en-US" w:eastAsia="en-GB"/>
              </w:rPr>
            </w:pPr>
            <w:ins w:id="7739" w:author="Hsuanli Lin (林烜立)" w:date="2023-04-26T23:28:00Z">
              <w:r w:rsidRPr="000271FB">
                <w:rPr>
                  <w:rFonts w:ascii="Arial" w:eastAsia="SimSun" w:hAnsi="Arial" w:cs="Arial"/>
                  <w:sz w:val="18"/>
                  <w:szCs w:val="18"/>
                  <w:lang w:val="en-US" w:eastAsia="en-GB"/>
                </w:rPr>
                <w:t>Note:        If UE supports both NGSO and GSO, the test case Config 1 can be skipped if the UE passes test case Config 2.</w:t>
              </w:r>
            </w:ins>
          </w:p>
        </w:tc>
      </w:tr>
    </w:tbl>
    <w:p w14:paraId="2B091EFA" w14:textId="77777777" w:rsidR="00647B80" w:rsidRPr="000271FB" w:rsidRDefault="00647B80" w:rsidP="00647B80">
      <w:pPr>
        <w:rPr>
          <w:ins w:id="7740" w:author="Hsuanli Lin (林烜立)" w:date="2023-04-26T23:28:00Z"/>
          <w:lang w:val="en-US"/>
        </w:rPr>
      </w:pPr>
    </w:p>
    <w:p w14:paraId="17F6335E" w14:textId="0FC51128" w:rsidR="00647B80" w:rsidRPr="000271FB" w:rsidRDefault="00647B80" w:rsidP="00647B80">
      <w:pPr>
        <w:keepNext/>
        <w:keepLines/>
        <w:spacing w:before="60"/>
        <w:jc w:val="center"/>
        <w:rPr>
          <w:ins w:id="7741" w:author="Hsuanli Lin (林烜立)" w:date="2023-04-26T23:28:00Z"/>
          <w:rFonts w:ascii="Arial" w:hAnsi="Arial"/>
          <w:b/>
          <w:lang w:eastAsia="zh-CN"/>
        </w:rPr>
      </w:pPr>
      <w:ins w:id="7742" w:author="Hsuanli Lin (林烜立)" w:date="2023-04-26T23:28:00Z">
        <w:r w:rsidRPr="000271FB">
          <w:rPr>
            <w:rFonts w:ascii="Arial" w:hAnsi="Arial"/>
            <w:b/>
          </w:rPr>
          <w:t>Table A.13.4.2.1.1-2: General Test Parameters for E-UTRAN Timing Advance Accuracy Test</w:t>
        </w:r>
        <w:r w:rsidRPr="000271FB">
          <w:rPr>
            <w:rFonts w:ascii="Arial" w:hAnsi="Arial"/>
            <w:b/>
            <w:lang w:eastAsia="zh-CN"/>
          </w:rPr>
          <w:t xml:space="preserve"> for UE Category NB1 in Standalone Mode under </w:t>
        </w:r>
      </w:ins>
      <w:ins w:id="7743" w:author="Hsuanli Lin (林烜立)" w:date="2023-05-12T15:50:00Z">
        <w:r w:rsidR="009C77AF" w:rsidRPr="009C77AF">
          <w:rPr>
            <w:rFonts w:ascii="Arial" w:hAnsi="Arial"/>
            <w:b/>
            <w:highlight w:val="yellow"/>
            <w:lang w:eastAsia="zh-CN"/>
            <w:rPrChange w:id="7744" w:author="Hsuanli Lin (林烜立)" w:date="2023-05-12T15:50:00Z">
              <w:rPr>
                <w:rFonts w:ascii="Arial" w:hAnsi="Arial"/>
                <w:b/>
                <w:lang w:eastAsia="zh-CN"/>
              </w:rPr>
            </w:rPrChange>
          </w:rPr>
          <w:t>Normal</w:t>
        </w:r>
      </w:ins>
      <w:ins w:id="7745" w:author="Hsuanli Lin (林烜立)" w:date="2023-04-26T23:28:00Z">
        <w:r w:rsidRPr="000271FB">
          <w:rPr>
            <w:rFonts w:ascii="Arial" w:hAnsi="Arial"/>
            <w:b/>
            <w:lang w:eastAsia="zh-CN"/>
          </w:rPr>
          <w:t xml:space="preserve"> Coverage</w:t>
        </w:r>
        <w:r w:rsidRPr="000271FB">
          <w:rPr>
            <w:rFonts w:ascii="Arial" w:hAnsi="Arial"/>
            <w:b/>
          </w:rPr>
          <w:t xml:space="preserve"> for </w:t>
        </w:r>
        <w:r w:rsidRPr="000271FB">
          <w:rPr>
            <w:rFonts w:ascii="Arial" w:hAnsi="Arial"/>
            <w:b/>
            <w:lang w:eastAsia="zh-CN"/>
          </w:rPr>
          <w:t>Satellite Access</w:t>
        </w:r>
      </w:ins>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647B80" w:rsidRPr="000271FB" w14:paraId="7ABB2B93" w14:textId="77777777" w:rsidTr="004709AB">
        <w:trPr>
          <w:cantSplit/>
          <w:jc w:val="center"/>
          <w:ins w:id="7746" w:author="Hsuanli Lin (林烜立)" w:date="2023-04-26T23:28:00Z"/>
        </w:trPr>
        <w:tc>
          <w:tcPr>
            <w:tcW w:w="2543" w:type="dxa"/>
            <w:gridSpan w:val="2"/>
          </w:tcPr>
          <w:p w14:paraId="5B1D48C1" w14:textId="77777777" w:rsidR="00647B80" w:rsidRPr="000271FB" w:rsidRDefault="00647B80" w:rsidP="00647B80">
            <w:pPr>
              <w:keepNext/>
              <w:keepLines/>
              <w:spacing w:after="0"/>
              <w:jc w:val="center"/>
              <w:rPr>
                <w:ins w:id="7747" w:author="Hsuanli Lin (林烜立)" w:date="2023-04-26T23:28:00Z"/>
                <w:rFonts w:ascii="Arial" w:hAnsi="Arial" w:cs="Arial"/>
                <w:b/>
                <w:sz w:val="18"/>
                <w:lang w:eastAsia="ja-JP"/>
              </w:rPr>
            </w:pPr>
            <w:ins w:id="7748" w:author="Hsuanli Lin (林烜立)" w:date="2023-04-26T23:28:00Z">
              <w:r w:rsidRPr="000271FB">
                <w:rPr>
                  <w:rFonts w:ascii="Arial" w:hAnsi="Arial" w:cs="Arial"/>
                  <w:b/>
                  <w:sz w:val="18"/>
                  <w:lang w:eastAsia="ja-JP"/>
                </w:rPr>
                <w:t>Parameter</w:t>
              </w:r>
            </w:ins>
          </w:p>
        </w:tc>
        <w:tc>
          <w:tcPr>
            <w:tcW w:w="566" w:type="dxa"/>
          </w:tcPr>
          <w:p w14:paraId="0D7D0961" w14:textId="77777777" w:rsidR="00647B80" w:rsidRPr="000271FB" w:rsidRDefault="00647B80" w:rsidP="00647B80">
            <w:pPr>
              <w:keepNext/>
              <w:keepLines/>
              <w:spacing w:after="0"/>
              <w:jc w:val="center"/>
              <w:rPr>
                <w:ins w:id="7749" w:author="Hsuanli Lin (林烜立)" w:date="2023-04-26T23:28:00Z"/>
                <w:rFonts w:ascii="Arial" w:hAnsi="Arial" w:cs="Arial"/>
                <w:b/>
                <w:sz w:val="18"/>
                <w:lang w:eastAsia="ja-JP"/>
              </w:rPr>
            </w:pPr>
            <w:ins w:id="7750" w:author="Hsuanli Lin (林烜立)" w:date="2023-04-26T23:28:00Z">
              <w:r w:rsidRPr="000271FB">
                <w:rPr>
                  <w:rFonts w:ascii="Arial" w:hAnsi="Arial" w:cs="Arial"/>
                  <w:b/>
                  <w:sz w:val="18"/>
                  <w:lang w:eastAsia="ja-JP"/>
                </w:rPr>
                <w:t>Unit</w:t>
              </w:r>
            </w:ins>
          </w:p>
        </w:tc>
        <w:tc>
          <w:tcPr>
            <w:tcW w:w="3248" w:type="dxa"/>
          </w:tcPr>
          <w:p w14:paraId="10DD8BFB" w14:textId="77777777" w:rsidR="00647B80" w:rsidRPr="000271FB" w:rsidRDefault="00647B80" w:rsidP="00647B80">
            <w:pPr>
              <w:keepNext/>
              <w:keepLines/>
              <w:spacing w:after="0"/>
              <w:jc w:val="center"/>
              <w:rPr>
                <w:ins w:id="7751" w:author="Hsuanli Lin (林烜立)" w:date="2023-04-26T23:28:00Z"/>
                <w:rFonts w:ascii="Arial" w:hAnsi="Arial" w:cs="Arial"/>
                <w:b/>
                <w:sz w:val="18"/>
                <w:lang w:eastAsia="ja-JP"/>
              </w:rPr>
            </w:pPr>
            <w:ins w:id="7752" w:author="Hsuanli Lin (林烜立)" w:date="2023-04-26T23:28:00Z">
              <w:r w:rsidRPr="000271FB">
                <w:rPr>
                  <w:rFonts w:ascii="Arial" w:hAnsi="Arial" w:cs="Arial"/>
                  <w:b/>
                  <w:sz w:val="18"/>
                  <w:lang w:eastAsia="ja-JP"/>
                </w:rPr>
                <w:t>Value</w:t>
              </w:r>
            </w:ins>
          </w:p>
        </w:tc>
        <w:tc>
          <w:tcPr>
            <w:tcW w:w="3390" w:type="dxa"/>
          </w:tcPr>
          <w:p w14:paraId="1E4FE970" w14:textId="77777777" w:rsidR="00647B80" w:rsidRPr="000271FB" w:rsidRDefault="00647B80" w:rsidP="00647B80">
            <w:pPr>
              <w:keepNext/>
              <w:keepLines/>
              <w:spacing w:after="0"/>
              <w:jc w:val="center"/>
              <w:rPr>
                <w:ins w:id="7753" w:author="Hsuanli Lin (林烜立)" w:date="2023-04-26T23:28:00Z"/>
                <w:rFonts w:ascii="Arial" w:hAnsi="Arial" w:cs="Arial"/>
                <w:b/>
                <w:sz w:val="18"/>
                <w:lang w:eastAsia="ja-JP"/>
              </w:rPr>
            </w:pPr>
            <w:ins w:id="7754" w:author="Hsuanli Lin (林烜立)" w:date="2023-04-26T23:28:00Z">
              <w:r w:rsidRPr="000271FB">
                <w:rPr>
                  <w:rFonts w:ascii="Arial" w:hAnsi="Arial" w:cs="Arial"/>
                  <w:b/>
                  <w:sz w:val="18"/>
                  <w:lang w:eastAsia="ja-JP"/>
                </w:rPr>
                <w:t>Comment</w:t>
              </w:r>
            </w:ins>
          </w:p>
        </w:tc>
      </w:tr>
      <w:tr w:rsidR="00647B80" w:rsidRPr="000271FB" w14:paraId="5E998EF9" w14:textId="77777777" w:rsidTr="004709AB">
        <w:trPr>
          <w:cantSplit/>
          <w:trHeight w:val="430"/>
          <w:jc w:val="center"/>
          <w:ins w:id="7755" w:author="Hsuanli Lin (林烜立)" w:date="2023-04-26T23:28:00Z"/>
        </w:trPr>
        <w:tc>
          <w:tcPr>
            <w:tcW w:w="2543" w:type="dxa"/>
            <w:gridSpan w:val="2"/>
            <w:tcBorders>
              <w:bottom w:val="single" w:sz="4" w:space="0" w:color="auto"/>
            </w:tcBorders>
          </w:tcPr>
          <w:p w14:paraId="7983A7F3" w14:textId="77777777" w:rsidR="00647B80" w:rsidRPr="000271FB" w:rsidRDefault="00647B80" w:rsidP="00647B80">
            <w:pPr>
              <w:keepNext/>
              <w:keepLines/>
              <w:spacing w:after="0"/>
              <w:rPr>
                <w:ins w:id="7756" w:author="Hsuanli Lin (林烜立)" w:date="2023-04-26T23:28:00Z"/>
                <w:rFonts w:ascii="Arial" w:hAnsi="Arial" w:cs="Arial"/>
                <w:sz w:val="18"/>
                <w:lang w:eastAsia="zh-CN"/>
              </w:rPr>
            </w:pPr>
            <w:ins w:id="7757" w:author="Hsuanli Lin (林烜立)" w:date="2023-04-26T23:28:00Z">
              <w:r w:rsidRPr="000271FB">
                <w:rPr>
                  <w:rFonts w:ascii="Arial" w:hAnsi="Arial" w:cs="Arial"/>
                  <w:sz w:val="18"/>
                  <w:lang w:eastAsia="zh-CN"/>
                </w:rPr>
                <w:t>NB-IoT operational mode</w:t>
              </w:r>
            </w:ins>
          </w:p>
        </w:tc>
        <w:tc>
          <w:tcPr>
            <w:tcW w:w="566" w:type="dxa"/>
            <w:tcBorders>
              <w:bottom w:val="single" w:sz="4" w:space="0" w:color="auto"/>
            </w:tcBorders>
          </w:tcPr>
          <w:p w14:paraId="4ACF17BA" w14:textId="77777777" w:rsidR="00647B80" w:rsidRPr="000271FB" w:rsidRDefault="00647B80" w:rsidP="00647B80">
            <w:pPr>
              <w:keepNext/>
              <w:keepLines/>
              <w:spacing w:after="0"/>
              <w:jc w:val="center"/>
              <w:rPr>
                <w:ins w:id="7758" w:author="Hsuanli Lin (林烜立)" w:date="2023-04-26T23:28:00Z"/>
                <w:rFonts w:ascii="Arial" w:hAnsi="Arial" w:cs="Arial"/>
                <w:sz w:val="18"/>
                <w:lang w:eastAsia="ja-JP"/>
              </w:rPr>
            </w:pPr>
          </w:p>
        </w:tc>
        <w:tc>
          <w:tcPr>
            <w:tcW w:w="3248" w:type="dxa"/>
            <w:tcBorders>
              <w:bottom w:val="single" w:sz="4" w:space="0" w:color="auto"/>
            </w:tcBorders>
          </w:tcPr>
          <w:p w14:paraId="05CE1D8E" w14:textId="77777777" w:rsidR="00647B80" w:rsidRPr="000271FB" w:rsidRDefault="00647B80" w:rsidP="00647B80">
            <w:pPr>
              <w:keepNext/>
              <w:keepLines/>
              <w:spacing w:after="0"/>
              <w:jc w:val="center"/>
              <w:rPr>
                <w:ins w:id="7759" w:author="Hsuanli Lin (林烜立)" w:date="2023-04-26T23:28:00Z"/>
                <w:rFonts w:ascii="Arial" w:hAnsi="Arial" w:cs="Arial"/>
                <w:sz w:val="18"/>
                <w:lang w:eastAsia="zh-CN"/>
              </w:rPr>
            </w:pPr>
            <w:ins w:id="7760" w:author="Hsuanli Lin (林烜立)" w:date="2023-04-26T23:28:00Z">
              <w:r w:rsidRPr="000271FB">
                <w:rPr>
                  <w:rFonts w:ascii="Arial" w:hAnsi="Arial" w:cs="Arial"/>
                  <w:sz w:val="18"/>
                  <w:lang w:eastAsia="ja-JP"/>
                </w:rPr>
                <w:t>Standalone</w:t>
              </w:r>
            </w:ins>
          </w:p>
        </w:tc>
        <w:tc>
          <w:tcPr>
            <w:tcW w:w="3390" w:type="dxa"/>
            <w:tcBorders>
              <w:bottom w:val="single" w:sz="4" w:space="0" w:color="auto"/>
            </w:tcBorders>
          </w:tcPr>
          <w:p w14:paraId="4F50820A" w14:textId="77777777" w:rsidR="00647B80" w:rsidRPr="000271FB" w:rsidRDefault="00647B80" w:rsidP="00647B80">
            <w:pPr>
              <w:keepNext/>
              <w:keepLines/>
              <w:spacing w:after="0"/>
              <w:rPr>
                <w:ins w:id="7761" w:author="Hsuanli Lin (林烜立)" w:date="2023-04-26T23:28:00Z"/>
                <w:rFonts w:ascii="Arial" w:hAnsi="Arial" w:cs="Arial"/>
                <w:sz w:val="18"/>
                <w:lang w:eastAsia="zh-CN"/>
              </w:rPr>
            </w:pPr>
          </w:p>
        </w:tc>
      </w:tr>
      <w:tr w:rsidR="00647B80" w:rsidRPr="000271FB" w14:paraId="371CA9A3" w14:textId="77777777" w:rsidTr="004709AB">
        <w:trPr>
          <w:cantSplit/>
          <w:trHeight w:val="430"/>
          <w:jc w:val="center"/>
          <w:ins w:id="7762" w:author="Hsuanli Lin (林烜立)" w:date="2023-04-26T23:28:00Z"/>
        </w:trPr>
        <w:tc>
          <w:tcPr>
            <w:tcW w:w="2543" w:type="dxa"/>
            <w:gridSpan w:val="2"/>
            <w:tcBorders>
              <w:bottom w:val="single" w:sz="4" w:space="0" w:color="auto"/>
            </w:tcBorders>
          </w:tcPr>
          <w:p w14:paraId="440EE263" w14:textId="77777777" w:rsidR="00647B80" w:rsidRPr="000271FB" w:rsidRDefault="00647B80" w:rsidP="00647B80">
            <w:pPr>
              <w:keepNext/>
              <w:keepLines/>
              <w:spacing w:after="0"/>
              <w:rPr>
                <w:ins w:id="7763" w:author="Hsuanli Lin (林烜立)" w:date="2023-04-26T23:28:00Z"/>
                <w:rFonts w:ascii="Arial" w:hAnsi="Arial" w:cs="Arial"/>
                <w:sz w:val="18"/>
                <w:lang w:eastAsia="zh-CN"/>
              </w:rPr>
            </w:pPr>
            <w:ins w:id="7764" w:author="Hsuanli Lin (林烜立)" w:date="2023-04-26T23:28:00Z">
              <w:r w:rsidRPr="000271FB">
                <w:rPr>
                  <w:rFonts w:ascii="Arial" w:hAnsi="Arial" w:cs="Arial"/>
                  <w:sz w:val="18"/>
                  <w:lang w:eastAsia="zh-CN"/>
                </w:rPr>
                <w:t>CP Length</w:t>
              </w:r>
            </w:ins>
          </w:p>
        </w:tc>
        <w:tc>
          <w:tcPr>
            <w:tcW w:w="566" w:type="dxa"/>
            <w:tcBorders>
              <w:bottom w:val="single" w:sz="4" w:space="0" w:color="auto"/>
            </w:tcBorders>
          </w:tcPr>
          <w:p w14:paraId="0A0FDA71" w14:textId="77777777" w:rsidR="00647B80" w:rsidRPr="000271FB" w:rsidRDefault="00647B80" w:rsidP="00647B80">
            <w:pPr>
              <w:keepNext/>
              <w:keepLines/>
              <w:spacing w:after="0"/>
              <w:jc w:val="center"/>
              <w:rPr>
                <w:ins w:id="7765" w:author="Hsuanli Lin (林烜立)" w:date="2023-04-26T23:28:00Z"/>
                <w:rFonts w:ascii="Arial" w:hAnsi="Arial" w:cs="Arial"/>
                <w:sz w:val="18"/>
                <w:lang w:eastAsia="ja-JP"/>
              </w:rPr>
            </w:pPr>
          </w:p>
        </w:tc>
        <w:tc>
          <w:tcPr>
            <w:tcW w:w="3248" w:type="dxa"/>
            <w:tcBorders>
              <w:bottom w:val="single" w:sz="4" w:space="0" w:color="auto"/>
            </w:tcBorders>
          </w:tcPr>
          <w:p w14:paraId="1D3BD8CD" w14:textId="77777777" w:rsidR="00647B80" w:rsidRPr="000271FB" w:rsidRDefault="00647B80" w:rsidP="00647B80">
            <w:pPr>
              <w:keepNext/>
              <w:keepLines/>
              <w:spacing w:after="0"/>
              <w:jc w:val="center"/>
              <w:rPr>
                <w:ins w:id="7766" w:author="Hsuanli Lin (林烜立)" w:date="2023-04-26T23:28:00Z"/>
                <w:rFonts w:ascii="Arial" w:hAnsi="Arial" w:cs="Arial"/>
                <w:sz w:val="18"/>
                <w:lang w:eastAsia="zh-CN"/>
              </w:rPr>
            </w:pPr>
            <w:ins w:id="7767" w:author="Hsuanli Lin (林烜立)" w:date="2023-04-26T23:28:00Z">
              <w:r w:rsidRPr="000271FB">
                <w:rPr>
                  <w:rFonts w:ascii="Arial" w:hAnsi="Arial" w:cs="Arial"/>
                  <w:sz w:val="18"/>
                  <w:lang w:eastAsia="zh-CN"/>
                </w:rPr>
                <w:t>Normal</w:t>
              </w:r>
            </w:ins>
          </w:p>
        </w:tc>
        <w:tc>
          <w:tcPr>
            <w:tcW w:w="3390" w:type="dxa"/>
            <w:tcBorders>
              <w:bottom w:val="single" w:sz="4" w:space="0" w:color="auto"/>
            </w:tcBorders>
          </w:tcPr>
          <w:p w14:paraId="1BF8E959" w14:textId="77777777" w:rsidR="00647B80" w:rsidRPr="000271FB" w:rsidRDefault="00647B80" w:rsidP="00647B80">
            <w:pPr>
              <w:keepNext/>
              <w:keepLines/>
              <w:spacing w:after="0"/>
              <w:rPr>
                <w:ins w:id="7768" w:author="Hsuanli Lin (林烜立)" w:date="2023-04-26T23:28:00Z"/>
                <w:rFonts w:ascii="Arial" w:hAnsi="Arial" w:cs="Arial"/>
                <w:sz w:val="18"/>
                <w:lang w:eastAsia="zh-CN"/>
              </w:rPr>
            </w:pPr>
          </w:p>
        </w:tc>
      </w:tr>
      <w:tr w:rsidR="00647B80" w:rsidRPr="000271FB" w14:paraId="749B7FCD" w14:textId="77777777" w:rsidTr="004709AB">
        <w:trPr>
          <w:cantSplit/>
          <w:trHeight w:val="430"/>
          <w:jc w:val="center"/>
          <w:ins w:id="7769" w:author="Hsuanli Lin (林烜立)" w:date="2023-04-26T23:28:00Z"/>
        </w:trPr>
        <w:tc>
          <w:tcPr>
            <w:tcW w:w="1271" w:type="dxa"/>
            <w:vMerge w:val="restart"/>
            <w:vAlign w:val="center"/>
          </w:tcPr>
          <w:p w14:paraId="61A4B5CB" w14:textId="77777777" w:rsidR="00647B80" w:rsidRPr="000271FB" w:rsidRDefault="00647B80" w:rsidP="00647B80">
            <w:pPr>
              <w:keepNext/>
              <w:keepLines/>
              <w:spacing w:after="0"/>
              <w:rPr>
                <w:ins w:id="7770" w:author="Hsuanli Lin (林烜立)" w:date="2023-04-26T23:28:00Z"/>
                <w:rFonts w:ascii="Arial" w:hAnsi="Arial" w:cs="Arial"/>
                <w:sz w:val="18"/>
                <w:lang w:eastAsia="zh-CN"/>
              </w:rPr>
            </w:pPr>
            <w:ins w:id="7771" w:author="Hsuanli Lin (林烜立)" w:date="2023-04-26T23:28:00Z">
              <w:r w:rsidRPr="000271FB">
                <w:rPr>
                  <w:rFonts w:ascii="Arial" w:hAnsi="Arial" w:cs="Arial"/>
                  <w:sz w:val="18"/>
                  <w:lang w:eastAsia="ja-JP"/>
                </w:rPr>
                <w:t>Satellite information</w:t>
              </w:r>
            </w:ins>
          </w:p>
        </w:tc>
        <w:tc>
          <w:tcPr>
            <w:tcW w:w="1272" w:type="dxa"/>
            <w:tcBorders>
              <w:bottom w:val="single" w:sz="4" w:space="0" w:color="auto"/>
            </w:tcBorders>
            <w:vAlign w:val="center"/>
          </w:tcPr>
          <w:p w14:paraId="06DF15F3" w14:textId="77777777" w:rsidR="00647B80" w:rsidRPr="000271FB" w:rsidRDefault="00647B80" w:rsidP="00647B80">
            <w:pPr>
              <w:keepNext/>
              <w:keepLines/>
              <w:spacing w:after="0"/>
              <w:rPr>
                <w:ins w:id="7772" w:author="Hsuanli Lin (林烜立)" w:date="2023-04-26T23:28:00Z"/>
                <w:rFonts w:ascii="Arial" w:hAnsi="Arial" w:cs="Arial"/>
                <w:sz w:val="18"/>
                <w:lang w:eastAsia="zh-CN"/>
              </w:rPr>
            </w:pPr>
            <w:ins w:id="7773" w:author="Hsuanli Lin (林烜立)" w:date="2023-04-26T23:28:00Z">
              <w:r w:rsidRPr="000271FB">
                <w:rPr>
                  <w:rFonts w:ascii="Arial" w:hAnsi="Arial" w:cs="Arial"/>
                  <w:sz w:val="18"/>
                  <w:lang w:eastAsia="ja-JP"/>
                </w:rPr>
                <w:t>Config 1</w:t>
              </w:r>
            </w:ins>
          </w:p>
        </w:tc>
        <w:tc>
          <w:tcPr>
            <w:tcW w:w="566" w:type="dxa"/>
            <w:tcBorders>
              <w:bottom w:val="single" w:sz="4" w:space="0" w:color="auto"/>
            </w:tcBorders>
            <w:vAlign w:val="center"/>
          </w:tcPr>
          <w:p w14:paraId="3759BFA7" w14:textId="77777777" w:rsidR="00647B80" w:rsidRPr="000271FB" w:rsidRDefault="00647B80" w:rsidP="00647B80">
            <w:pPr>
              <w:keepNext/>
              <w:keepLines/>
              <w:spacing w:after="0"/>
              <w:jc w:val="center"/>
              <w:rPr>
                <w:ins w:id="7774" w:author="Hsuanli Lin (林烜立)" w:date="2023-04-26T23:28:00Z"/>
                <w:rFonts w:ascii="Arial" w:hAnsi="Arial" w:cs="Arial"/>
                <w:sz w:val="18"/>
                <w:lang w:eastAsia="ja-JP"/>
              </w:rPr>
            </w:pPr>
          </w:p>
        </w:tc>
        <w:tc>
          <w:tcPr>
            <w:tcW w:w="3248" w:type="dxa"/>
            <w:tcBorders>
              <w:bottom w:val="single" w:sz="4" w:space="0" w:color="auto"/>
            </w:tcBorders>
            <w:vAlign w:val="center"/>
          </w:tcPr>
          <w:p w14:paraId="091A423D" w14:textId="77777777" w:rsidR="00647B80" w:rsidRPr="000271FB" w:rsidRDefault="00647B80" w:rsidP="00647B80">
            <w:pPr>
              <w:keepNext/>
              <w:keepLines/>
              <w:spacing w:after="0"/>
              <w:jc w:val="center"/>
              <w:rPr>
                <w:ins w:id="7775" w:author="Hsuanli Lin (林烜立)" w:date="2023-04-26T23:28:00Z"/>
                <w:rFonts w:ascii="Arial" w:hAnsi="Arial" w:cs="Arial"/>
                <w:sz w:val="18"/>
                <w:lang w:eastAsia="zh-CN"/>
              </w:rPr>
            </w:pPr>
            <w:ins w:id="7776" w:author="Hsuanli Lin (林烜立)" w:date="2023-04-26T23:28:00Z">
              <w:r w:rsidRPr="000271FB">
                <w:rPr>
                  <w:rFonts w:ascii="Arial" w:hAnsi="Arial" w:cs="Arial"/>
                  <w:sz w:val="18"/>
                  <w:lang w:eastAsia="ja-JP"/>
                </w:rPr>
                <w:t>SCC.1</w:t>
              </w:r>
            </w:ins>
          </w:p>
        </w:tc>
        <w:tc>
          <w:tcPr>
            <w:tcW w:w="3390" w:type="dxa"/>
            <w:tcBorders>
              <w:bottom w:val="single" w:sz="4" w:space="0" w:color="auto"/>
            </w:tcBorders>
            <w:vAlign w:val="center"/>
          </w:tcPr>
          <w:p w14:paraId="4F6BC619" w14:textId="77777777" w:rsidR="00647B80" w:rsidRPr="000271FB" w:rsidRDefault="00647B80" w:rsidP="00647B80">
            <w:pPr>
              <w:keepNext/>
              <w:keepLines/>
              <w:spacing w:after="0"/>
              <w:rPr>
                <w:ins w:id="7777" w:author="Hsuanli Lin (林烜立)" w:date="2023-04-26T23:28:00Z"/>
                <w:rFonts w:ascii="Arial" w:hAnsi="Arial" w:cs="Arial"/>
                <w:sz w:val="18"/>
                <w:lang w:eastAsia="zh-CN"/>
              </w:rPr>
            </w:pPr>
          </w:p>
        </w:tc>
      </w:tr>
      <w:tr w:rsidR="00647B80" w:rsidRPr="000271FB" w14:paraId="6F2C7DFC" w14:textId="77777777" w:rsidTr="004709AB">
        <w:trPr>
          <w:cantSplit/>
          <w:trHeight w:val="430"/>
          <w:jc w:val="center"/>
          <w:ins w:id="7778" w:author="Hsuanli Lin (林烜立)" w:date="2023-04-26T23:28:00Z"/>
        </w:trPr>
        <w:tc>
          <w:tcPr>
            <w:tcW w:w="1271" w:type="dxa"/>
            <w:vMerge/>
            <w:tcBorders>
              <w:bottom w:val="single" w:sz="4" w:space="0" w:color="auto"/>
            </w:tcBorders>
            <w:vAlign w:val="center"/>
          </w:tcPr>
          <w:p w14:paraId="0C82C9B2" w14:textId="77777777" w:rsidR="00647B80" w:rsidRPr="000271FB" w:rsidRDefault="00647B80" w:rsidP="00647B80">
            <w:pPr>
              <w:keepNext/>
              <w:keepLines/>
              <w:spacing w:after="0"/>
              <w:rPr>
                <w:ins w:id="7779" w:author="Hsuanli Lin (林烜立)" w:date="2023-04-26T23:28:00Z"/>
                <w:rFonts w:ascii="Arial" w:hAnsi="Arial" w:cs="Arial"/>
                <w:sz w:val="18"/>
                <w:lang w:eastAsia="zh-CN"/>
              </w:rPr>
            </w:pPr>
          </w:p>
        </w:tc>
        <w:tc>
          <w:tcPr>
            <w:tcW w:w="1272" w:type="dxa"/>
            <w:tcBorders>
              <w:bottom w:val="single" w:sz="4" w:space="0" w:color="auto"/>
            </w:tcBorders>
            <w:vAlign w:val="center"/>
          </w:tcPr>
          <w:p w14:paraId="10806CA3" w14:textId="77777777" w:rsidR="00647B80" w:rsidRPr="000271FB" w:rsidRDefault="00647B80" w:rsidP="00647B80">
            <w:pPr>
              <w:keepNext/>
              <w:keepLines/>
              <w:spacing w:after="0"/>
              <w:rPr>
                <w:ins w:id="7780" w:author="Hsuanli Lin (林烜立)" w:date="2023-04-26T23:28:00Z"/>
                <w:rFonts w:ascii="Arial" w:hAnsi="Arial" w:cs="Arial"/>
                <w:sz w:val="18"/>
                <w:lang w:eastAsia="zh-CN"/>
              </w:rPr>
            </w:pPr>
            <w:ins w:id="7781" w:author="Hsuanli Lin (林烜立)" w:date="2023-04-26T23:28:00Z">
              <w:r w:rsidRPr="000271FB">
                <w:rPr>
                  <w:rFonts w:ascii="Arial" w:hAnsi="Arial" w:cs="Arial"/>
                  <w:sz w:val="18"/>
                  <w:lang w:eastAsia="ja-JP"/>
                </w:rPr>
                <w:t>Config 2</w:t>
              </w:r>
            </w:ins>
          </w:p>
        </w:tc>
        <w:tc>
          <w:tcPr>
            <w:tcW w:w="566" w:type="dxa"/>
            <w:tcBorders>
              <w:bottom w:val="single" w:sz="4" w:space="0" w:color="auto"/>
            </w:tcBorders>
            <w:vAlign w:val="center"/>
          </w:tcPr>
          <w:p w14:paraId="29D45AD2" w14:textId="77777777" w:rsidR="00647B80" w:rsidRPr="000271FB" w:rsidRDefault="00647B80" w:rsidP="00647B80">
            <w:pPr>
              <w:keepNext/>
              <w:keepLines/>
              <w:spacing w:after="0"/>
              <w:jc w:val="center"/>
              <w:rPr>
                <w:ins w:id="7782" w:author="Hsuanli Lin (林烜立)" w:date="2023-04-26T23:28:00Z"/>
                <w:rFonts w:ascii="Arial" w:hAnsi="Arial" w:cs="Arial"/>
                <w:sz w:val="18"/>
                <w:lang w:eastAsia="ja-JP"/>
              </w:rPr>
            </w:pPr>
          </w:p>
        </w:tc>
        <w:tc>
          <w:tcPr>
            <w:tcW w:w="3248" w:type="dxa"/>
            <w:tcBorders>
              <w:bottom w:val="single" w:sz="4" w:space="0" w:color="auto"/>
            </w:tcBorders>
            <w:vAlign w:val="center"/>
          </w:tcPr>
          <w:p w14:paraId="52ACE734" w14:textId="77777777" w:rsidR="00647B80" w:rsidRPr="000271FB" w:rsidRDefault="00647B80" w:rsidP="00647B80">
            <w:pPr>
              <w:keepNext/>
              <w:keepLines/>
              <w:spacing w:after="0"/>
              <w:jc w:val="center"/>
              <w:rPr>
                <w:ins w:id="7783" w:author="Hsuanli Lin (林烜立)" w:date="2023-04-26T23:28:00Z"/>
                <w:rFonts w:ascii="Arial" w:hAnsi="Arial" w:cs="Arial"/>
                <w:sz w:val="18"/>
                <w:lang w:eastAsia="zh-CN"/>
              </w:rPr>
            </w:pPr>
            <w:ins w:id="7784" w:author="Hsuanli Lin (林烜立)" w:date="2023-04-26T23:28:00Z">
              <w:r w:rsidRPr="000271FB">
                <w:rPr>
                  <w:rFonts w:ascii="Arial" w:hAnsi="Arial" w:cs="Arial"/>
                  <w:sz w:val="18"/>
                  <w:lang w:eastAsia="ja-JP"/>
                </w:rPr>
                <w:t>SCC.2</w:t>
              </w:r>
            </w:ins>
          </w:p>
        </w:tc>
        <w:tc>
          <w:tcPr>
            <w:tcW w:w="3390" w:type="dxa"/>
            <w:tcBorders>
              <w:bottom w:val="single" w:sz="4" w:space="0" w:color="auto"/>
            </w:tcBorders>
            <w:vAlign w:val="center"/>
          </w:tcPr>
          <w:p w14:paraId="4E2EA994" w14:textId="77777777" w:rsidR="00647B80" w:rsidRPr="000271FB" w:rsidRDefault="00647B80" w:rsidP="00647B80">
            <w:pPr>
              <w:keepNext/>
              <w:keepLines/>
              <w:spacing w:after="0"/>
              <w:rPr>
                <w:ins w:id="7785" w:author="Hsuanli Lin (林烜立)" w:date="2023-04-26T23:28:00Z"/>
                <w:rFonts w:ascii="Arial" w:hAnsi="Arial" w:cs="Arial"/>
                <w:sz w:val="18"/>
                <w:lang w:eastAsia="zh-CN"/>
              </w:rPr>
            </w:pPr>
          </w:p>
        </w:tc>
      </w:tr>
      <w:tr w:rsidR="00647B80" w:rsidRPr="000271FB" w14:paraId="38DD9747" w14:textId="77777777" w:rsidTr="004709AB">
        <w:trPr>
          <w:cantSplit/>
          <w:trHeight w:val="430"/>
          <w:jc w:val="center"/>
          <w:ins w:id="7786" w:author="Hsuanli Lin (林烜立)" w:date="2023-04-26T23:28:00Z"/>
        </w:trPr>
        <w:tc>
          <w:tcPr>
            <w:tcW w:w="2543" w:type="dxa"/>
            <w:gridSpan w:val="2"/>
            <w:tcBorders>
              <w:bottom w:val="single" w:sz="4" w:space="0" w:color="auto"/>
            </w:tcBorders>
          </w:tcPr>
          <w:p w14:paraId="18EA29FB" w14:textId="77777777" w:rsidR="00647B80" w:rsidRPr="000271FB" w:rsidRDefault="00647B80" w:rsidP="00647B80">
            <w:pPr>
              <w:keepNext/>
              <w:keepLines/>
              <w:spacing w:after="0"/>
              <w:rPr>
                <w:ins w:id="7787" w:author="Hsuanli Lin (林烜立)" w:date="2023-04-26T23:28:00Z"/>
                <w:rFonts w:ascii="Arial" w:hAnsi="Arial" w:cs="Arial"/>
                <w:sz w:val="18"/>
                <w:lang w:eastAsia="ja-JP"/>
              </w:rPr>
            </w:pPr>
            <w:ins w:id="7788" w:author="Hsuanli Lin (林烜立)" w:date="2023-04-26T23:28:00Z">
              <w:r w:rsidRPr="000271FB">
                <w:rPr>
                  <w:rFonts w:ascii="Arial" w:hAnsi="Arial" w:cs="v3.7.0"/>
                  <w:sz w:val="18"/>
                  <w:lang w:eastAsia="ja-JP"/>
                </w:rPr>
                <w:t>Timing Advance Command (</w:t>
              </w:r>
              <w:r w:rsidRPr="000271FB">
                <w:rPr>
                  <w:rFonts w:ascii="Arial" w:hAnsi="Arial" w:cs="Arial"/>
                  <w:i/>
                  <w:sz w:val="18"/>
                  <w:lang w:eastAsia="ja-JP"/>
                </w:rPr>
                <w:t>T</w:t>
              </w:r>
              <w:r w:rsidRPr="000271FB">
                <w:rPr>
                  <w:rFonts w:ascii="Arial" w:hAnsi="Arial" w:cs="Arial"/>
                  <w:i/>
                  <w:sz w:val="18"/>
                  <w:vertAlign w:val="subscript"/>
                  <w:lang w:eastAsia="ja-JP"/>
                </w:rPr>
                <w:t>A</w:t>
              </w:r>
              <w:r w:rsidRPr="000271FB">
                <w:rPr>
                  <w:rFonts w:ascii="Arial" w:hAnsi="Arial" w:cs="v3.7.0"/>
                  <w:sz w:val="18"/>
                  <w:lang w:eastAsia="ja-JP"/>
                </w:rPr>
                <w:t>) value during T1</w:t>
              </w:r>
            </w:ins>
          </w:p>
        </w:tc>
        <w:tc>
          <w:tcPr>
            <w:tcW w:w="566" w:type="dxa"/>
            <w:tcBorders>
              <w:bottom w:val="single" w:sz="4" w:space="0" w:color="auto"/>
            </w:tcBorders>
          </w:tcPr>
          <w:p w14:paraId="6A59385B" w14:textId="77777777" w:rsidR="00647B80" w:rsidRPr="000271FB" w:rsidRDefault="00647B80" w:rsidP="00647B80">
            <w:pPr>
              <w:keepNext/>
              <w:keepLines/>
              <w:spacing w:after="0"/>
              <w:jc w:val="center"/>
              <w:rPr>
                <w:ins w:id="7789" w:author="Hsuanli Lin (林烜立)" w:date="2023-04-26T23:28:00Z"/>
                <w:rFonts w:ascii="Arial" w:hAnsi="Arial" w:cs="Arial"/>
                <w:sz w:val="18"/>
                <w:lang w:eastAsia="ja-JP"/>
              </w:rPr>
            </w:pPr>
          </w:p>
        </w:tc>
        <w:tc>
          <w:tcPr>
            <w:tcW w:w="3248" w:type="dxa"/>
            <w:tcBorders>
              <w:bottom w:val="single" w:sz="4" w:space="0" w:color="auto"/>
            </w:tcBorders>
          </w:tcPr>
          <w:p w14:paraId="7BD3E168" w14:textId="77777777" w:rsidR="00647B80" w:rsidRPr="000271FB" w:rsidRDefault="00647B80" w:rsidP="00647B80">
            <w:pPr>
              <w:keepNext/>
              <w:keepLines/>
              <w:spacing w:after="0"/>
              <w:jc w:val="center"/>
              <w:rPr>
                <w:ins w:id="7790" w:author="Hsuanli Lin (林烜立)" w:date="2023-04-26T23:28:00Z"/>
                <w:rFonts w:ascii="Arial" w:hAnsi="Arial" w:cs="Arial"/>
                <w:sz w:val="18"/>
                <w:lang w:eastAsia="ja-JP"/>
              </w:rPr>
            </w:pPr>
            <w:ins w:id="7791" w:author="Hsuanli Lin (林烜立)" w:date="2023-04-26T23:28:00Z">
              <w:r w:rsidRPr="000271FB">
                <w:rPr>
                  <w:rFonts w:ascii="Arial" w:hAnsi="Arial" w:cs="v3.7.0"/>
                  <w:sz w:val="18"/>
                  <w:lang w:eastAsia="ja-JP"/>
                </w:rPr>
                <w:t>31</w:t>
              </w:r>
            </w:ins>
          </w:p>
        </w:tc>
        <w:tc>
          <w:tcPr>
            <w:tcW w:w="3390" w:type="dxa"/>
            <w:tcBorders>
              <w:bottom w:val="single" w:sz="4" w:space="0" w:color="auto"/>
            </w:tcBorders>
          </w:tcPr>
          <w:p w14:paraId="0A7B57A2" w14:textId="77777777" w:rsidR="00647B80" w:rsidRPr="000271FB" w:rsidRDefault="00647B80" w:rsidP="00647B80">
            <w:pPr>
              <w:keepNext/>
              <w:keepLines/>
              <w:spacing w:after="0"/>
              <w:rPr>
                <w:ins w:id="7792" w:author="Hsuanli Lin (林烜立)" w:date="2023-04-26T23:28:00Z"/>
                <w:rFonts w:ascii="Arial" w:hAnsi="Arial" w:cs="Arial"/>
                <w:sz w:val="18"/>
                <w:lang w:eastAsia="ja-JP"/>
              </w:rPr>
            </w:pPr>
            <w:ins w:id="7793" w:author="Hsuanli Lin (林烜立)" w:date="2023-04-26T23:28:00Z">
              <w:r w:rsidRPr="000271FB">
                <w:rPr>
                  <w:rFonts w:ascii="Arial" w:hAnsi="Arial" w:cs="v3.7.0"/>
                  <w:i/>
                  <w:sz w:val="18"/>
                  <w:lang w:eastAsia="ja-JP"/>
                </w:rPr>
                <w:t>N</w:t>
              </w:r>
              <w:r w:rsidRPr="000271FB">
                <w:rPr>
                  <w:rFonts w:ascii="Arial" w:hAnsi="Arial" w:cs="v3.7.0"/>
                  <w:i/>
                  <w:sz w:val="18"/>
                  <w:vertAlign w:val="subscript"/>
                  <w:lang w:eastAsia="ja-JP"/>
                </w:rPr>
                <w:t xml:space="preserve">TA </w:t>
              </w:r>
              <w:r w:rsidRPr="000271FB">
                <w:rPr>
                  <w:rFonts w:ascii="Arial" w:hAnsi="Arial" w:cs="v3.7.0"/>
                  <w:sz w:val="18"/>
                  <w:lang w:eastAsia="ja-JP"/>
                </w:rPr>
                <w:t>= 0 for the purpose of establishing a reference value from which the timing advance adjustment accuracy can be measured during T2</w:t>
              </w:r>
            </w:ins>
          </w:p>
        </w:tc>
      </w:tr>
      <w:tr w:rsidR="00647B80" w:rsidRPr="000271FB" w14:paraId="69A3AF56" w14:textId="77777777" w:rsidTr="004709AB">
        <w:trPr>
          <w:cantSplit/>
          <w:jc w:val="center"/>
          <w:ins w:id="7794" w:author="Hsuanli Lin (林烜立)" w:date="2023-04-26T23:28:00Z"/>
        </w:trPr>
        <w:tc>
          <w:tcPr>
            <w:tcW w:w="2543" w:type="dxa"/>
            <w:gridSpan w:val="2"/>
          </w:tcPr>
          <w:p w14:paraId="280145D4" w14:textId="77777777" w:rsidR="00647B80" w:rsidRPr="000271FB" w:rsidRDefault="00647B80" w:rsidP="00647B80">
            <w:pPr>
              <w:keepNext/>
              <w:keepLines/>
              <w:spacing w:after="0"/>
              <w:rPr>
                <w:ins w:id="7795" w:author="Hsuanli Lin (林烜立)" w:date="2023-04-26T23:28:00Z"/>
                <w:rFonts w:ascii="Arial" w:hAnsi="Arial" w:cs="Arial"/>
                <w:sz w:val="18"/>
                <w:lang w:eastAsia="ja-JP"/>
              </w:rPr>
            </w:pPr>
            <w:ins w:id="7796" w:author="Hsuanli Lin (林烜立)" w:date="2023-04-26T23:28:00Z">
              <w:r w:rsidRPr="000271FB">
                <w:rPr>
                  <w:rFonts w:ascii="Arial" w:hAnsi="Arial" w:cs="v3.7.0"/>
                  <w:sz w:val="18"/>
                  <w:lang w:eastAsia="ja-JP"/>
                </w:rPr>
                <w:t>Timing Advance Command (</w:t>
              </w:r>
              <w:r w:rsidRPr="000271FB">
                <w:rPr>
                  <w:rFonts w:ascii="Arial" w:hAnsi="Arial" w:cs="Arial"/>
                  <w:i/>
                  <w:sz w:val="18"/>
                  <w:lang w:eastAsia="ja-JP"/>
                </w:rPr>
                <w:t>T</w:t>
              </w:r>
              <w:r w:rsidRPr="000271FB">
                <w:rPr>
                  <w:rFonts w:ascii="Arial" w:hAnsi="Arial" w:cs="Arial"/>
                  <w:i/>
                  <w:sz w:val="18"/>
                  <w:vertAlign w:val="subscript"/>
                  <w:lang w:eastAsia="ja-JP"/>
                </w:rPr>
                <w:t>A</w:t>
              </w:r>
              <w:r w:rsidRPr="000271FB">
                <w:rPr>
                  <w:rFonts w:ascii="Arial" w:hAnsi="Arial" w:cs="v3.7.0"/>
                  <w:sz w:val="18"/>
                  <w:lang w:eastAsia="ja-JP"/>
                </w:rPr>
                <w:t>) value during T2</w:t>
              </w:r>
            </w:ins>
          </w:p>
        </w:tc>
        <w:tc>
          <w:tcPr>
            <w:tcW w:w="566" w:type="dxa"/>
          </w:tcPr>
          <w:p w14:paraId="53E090FC" w14:textId="77777777" w:rsidR="00647B80" w:rsidRPr="000271FB" w:rsidRDefault="00647B80" w:rsidP="00647B80">
            <w:pPr>
              <w:keepNext/>
              <w:keepLines/>
              <w:spacing w:after="0"/>
              <w:jc w:val="center"/>
              <w:rPr>
                <w:ins w:id="7797" w:author="Hsuanli Lin (林烜立)" w:date="2023-04-26T23:28:00Z"/>
                <w:rFonts w:ascii="Arial" w:hAnsi="Arial" w:cs="Arial"/>
                <w:sz w:val="18"/>
                <w:lang w:eastAsia="ja-JP"/>
              </w:rPr>
            </w:pPr>
          </w:p>
        </w:tc>
        <w:tc>
          <w:tcPr>
            <w:tcW w:w="3248" w:type="dxa"/>
          </w:tcPr>
          <w:p w14:paraId="6926EB83" w14:textId="77777777" w:rsidR="00647B80" w:rsidRPr="000271FB" w:rsidRDefault="00647B80" w:rsidP="00647B80">
            <w:pPr>
              <w:keepNext/>
              <w:keepLines/>
              <w:spacing w:after="0"/>
              <w:jc w:val="center"/>
              <w:rPr>
                <w:ins w:id="7798" w:author="Hsuanli Lin (林烜立)" w:date="2023-04-26T23:28:00Z"/>
                <w:rFonts w:ascii="Arial" w:hAnsi="Arial" w:cs="Arial"/>
                <w:sz w:val="18"/>
                <w:lang w:eastAsia="ja-JP"/>
              </w:rPr>
            </w:pPr>
            <w:ins w:id="7799" w:author="Hsuanli Lin (林烜立)" w:date="2023-04-26T23:28:00Z">
              <w:r w:rsidRPr="000271FB">
                <w:rPr>
                  <w:rFonts w:ascii="Arial" w:hAnsi="Arial" w:cs="v3.7.0"/>
                  <w:sz w:val="18"/>
                  <w:lang w:eastAsia="ja-JP"/>
                </w:rPr>
                <w:t>39</w:t>
              </w:r>
            </w:ins>
          </w:p>
        </w:tc>
        <w:tc>
          <w:tcPr>
            <w:tcW w:w="3390" w:type="dxa"/>
          </w:tcPr>
          <w:p w14:paraId="1525E3DF" w14:textId="77777777" w:rsidR="00647B80" w:rsidRPr="000271FB" w:rsidRDefault="00647B80" w:rsidP="00647B80">
            <w:pPr>
              <w:keepNext/>
              <w:keepLines/>
              <w:spacing w:after="0"/>
              <w:rPr>
                <w:ins w:id="7800" w:author="Hsuanli Lin (林烜立)" w:date="2023-04-26T23:28:00Z"/>
                <w:rFonts w:ascii="Arial" w:hAnsi="Arial" w:cs="Arial"/>
                <w:sz w:val="18"/>
                <w:lang w:eastAsia="ja-JP"/>
              </w:rPr>
            </w:pPr>
            <w:ins w:id="7801" w:author="Hsuanli Lin (林烜立)" w:date="2023-04-26T23:28:00Z">
              <w:r w:rsidRPr="000271FB">
                <w:rPr>
                  <w:rFonts w:ascii="Arial" w:hAnsi="Arial" w:cs="v3.7.0"/>
                  <w:i/>
                  <w:sz w:val="18"/>
                  <w:lang w:eastAsia="ja-JP"/>
                </w:rPr>
                <w:t>N</w:t>
              </w:r>
              <w:r w:rsidRPr="000271FB">
                <w:rPr>
                  <w:rFonts w:ascii="Arial" w:hAnsi="Arial" w:cs="v3.7.0"/>
                  <w:i/>
                  <w:sz w:val="18"/>
                  <w:vertAlign w:val="subscript"/>
                  <w:lang w:eastAsia="ja-JP"/>
                </w:rPr>
                <w:t xml:space="preserve">TA </w:t>
              </w:r>
              <w:r w:rsidRPr="000271FB">
                <w:rPr>
                  <w:rFonts w:ascii="Arial" w:hAnsi="Arial" w:cs="v3.7.0"/>
                  <w:sz w:val="18"/>
                  <w:lang w:eastAsia="ja-JP"/>
                </w:rPr>
                <w:t>= 128</w:t>
              </w:r>
            </w:ins>
          </w:p>
        </w:tc>
      </w:tr>
      <w:tr w:rsidR="00647B80" w:rsidRPr="000271FB" w14:paraId="0B2A26BE" w14:textId="77777777" w:rsidTr="004709AB">
        <w:trPr>
          <w:cantSplit/>
          <w:trHeight w:val="197"/>
          <w:jc w:val="center"/>
          <w:ins w:id="7802" w:author="Hsuanli Lin (林烜立)" w:date="2023-04-26T23:28:00Z"/>
        </w:trPr>
        <w:tc>
          <w:tcPr>
            <w:tcW w:w="1271" w:type="dxa"/>
            <w:vMerge w:val="restart"/>
          </w:tcPr>
          <w:p w14:paraId="478A6177" w14:textId="77777777" w:rsidR="00647B80" w:rsidRPr="000271FB" w:rsidRDefault="00647B80" w:rsidP="00647B80">
            <w:pPr>
              <w:keepNext/>
              <w:keepLines/>
              <w:spacing w:after="0"/>
              <w:rPr>
                <w:ins w:id="7803" w:author="Hsuanli Lin (林烜立)" w:date="2023-04-26T23:28:00Z"/>
                <w:rFonts w:ascii="Arial" w:hAnsi="Arial" w:cs="v3.7.0"/>
                <w:sz w:val="18"/>
                <w:lang w:eastAsia="ja-JP"/>
              </w:rPr>
            </w:pPr>
            <w:ins w:id="7804" w:author="Hsuanli Lin (林烜立)" w:date="2023-04-26T23:28:00Z">
              <w:r w:rsidRPr="000271FB">
                <w:rPr>
                  <w:rFonts w:ascii="Arial" w:hAnsi="Arial" w:cs="v3.7.0"/>
                  <w:sz w:val="18"/>
                  <w:lang w:eastAsia="ja-JP"/>
                </w:rPr>
                <w:t>Number of repetitons</w:t>
              </w:r>
            </w:ins>
          </w:p>
        </w:tc>
        <w:tc>
          <w:tcPr>
            <w:tcW w:w="1272" w:type="dxa"/>
          </w:tcPr>
          <w:p w14:paraId="22C9E94D" w14:textId="77777777" w:rsidR="00647B80" w:rsidRPr="000271FB" w:rsidRDefault="00647B80" w:rsidP="00647B80">
            <w:pPr>
              <w:keepNext/>
              <w:keepLines/>
              <w:spacing w:after="0"/>
              <w:rPr>
                <w:ins w:id="7805" w:author="Hsuanli Lin (林烜立)" w:date="2023-04-26T23:28:00Z"/>
                <w:rFonts w:ascii="Arial" w:hAnsi="Arial" w:cs="v3.7.0"/>
                <w:sz w:val="18"/>
                <w:lang w:eastAsia="ja-JP"/>
              </w:rPr>
            </w:pPr>
            <w:ins w:id="7806" w:author="Hsuanli Lin (林烜立)" w:date="2023-04-26T23:28:00Z">
              <w:r w:rsidRPr="000271FB">
                <w:rPr>
                  <w:rFonts w:ascii="Arial" w:hAnsi="Arial" w:cs="v3.7.0"/>
                  <w:sz w:val="18"/>
                  <w:lang w:eastAsia="ja-JP"/>
                </w:rPr>
                <w:t>NPDCCH</w:t>
              </w:r>
            </w:ins>
          </w:p>
        </w:tc>
        <w:tc>
          <w:tcPr>
            <w:tcW w:w="566" w:type="dxa"/>
          </w:tcPr>
          <w:p w14:paraId="3707E4FF" w14:textId="77777777" w:rsidR="00647B80" w:rsidRPr="000271FB" w:rsidRDefault="00647B80" w:rsidP="00647B80">
            <w:pPr>
              <w:keepNext/>
              <w:keepLines/>
              <w:spacing w:after="0"/>
              <w:jc w:val="center"/>
              <w:rPr>
                <w:ins w:id="7807" w:author="Hsuanli Lin (林烜立)" w:date="2023-04-26T23:28:00Z"/>
                <w:rFonts w:ascii="Arial" w:hAnsi="Arial" w:cs="Arial"/>
                <w:sz w:val="18"/>
                <w:lang w:eastAsia="ja-JP"/>
              </w:rPr>
            </w:pPr>
          </w:p>
        </w:tc>
        <w:tc>
          <w:tcPr>
            <w:tcW w:w="3248" w:type="dxa"/>
          </w:tcPr>
          <w:p w14:paraId="44E8E30D" w14:textId="77777777" w:rsidR="00647B80" w:rsidRPr="000271FB" w:rsidRDefault="00647B80" w:rsidP="00647B80">
            <w:pPr>
              <w:keepNext/>
              <w:keepLines/>
              <w:spacing w:after="0"/>
              <w:jc w:val="center"/>
              <w:rPr>
                <w:ins w:id="7808" w:author="Hsuanli Lin (林烜立)" w:date="2023-04-26T23:28:00Z"/>
                <w:rFonts w:ascii="Arial" w:hAnsi="Arial" w:cs="v3.7.0"/>
                <w:sz w:val="18"/>
                <w:lang w:eastAsia="ja-JP"/>
              </w:rPr>
            </w:pPr>
            <w:ins w:id="7809" w:author="Hsuanli Lin (林烜立)" w:date="2023-04-26T23:28:00Z">
              <w:r w:rsidRPr="000271FB">
                <w:rPr>
                  <w:rFonts w:ascii="Arial" w:hAnsi="Arial" w:cs="v3.7.0"/>
                  <w:sz w:val="18"/>
                  <w:lang w:eastAsia="ja-JP"/>
                </w:rPr>
                <w:t>128</w:t>
              </w:r>
            </w:ins>
          </w:p>
        </w:tc>
        <w:tc>
          <w:tcPr>
            <w:tcW w:w="3390" w:type="dxa"/>
          </w:tcPr>
          <w:p w14:paraId="355B5073" w14:textId="77777777" w:rsidR="00647B80" w:rsidRPr="000271FB" w:rsidRDefault="00647B80" w:rsidP="00647B80">
            <w:pPr>
              <w:keepNext/>
              <w:keepLines/>
              <w:spacing w:after="0"/>
              <w:rPr>
                <w:ins w:id="7810" w:author="Hsuanli Lin (林烜立)" w:date="2023-04-26T23:28:00Z"/>
                <w:rFonts w:ascii="Arial" w:hAnsi="Arial" w:cs="Arial"/>
                <w:sz w:val="18"/>
                <w:lang w:eastAsia="ja-JP"/>
              </w:rPr>
            </w:pPr>
          </w:p>
        </w:tc>
      </w:tr>
      <w:tr w:rsidR="00647B80" w:rsidRPr="000271FB" w14:paraId="2ACE56FE" w14:textId="77777777" w:rsidTr="004709AB">
        <w:trPr>
          <w:cantSplit/>
          <w:trHeight w:val="197"/>
          <w:jc w:val="center"/>
          <w:ins w:id="7811" w:author="Hsuanli Lin (林烜立)" w:date="2023-04-26T23:28:00Z"/>
        </w:trPr>
        <w:tc>
          <w:tcPr>
            <w:tcW w:w="1271" w:type="dxa"/>
            <w:vMerge/>
          </w:tcPr>
          <w:p w14:paraId="6B1D0E21" w14:textId="77777777" w:rsidR="00647B80" w:rsidRPr="000271FB" w:rsidRDefault="00647B80" w:rsidP="00647B80">
            <w:pPr>
              <w:keepNext/>
              <w:keepLines/>
              <w:spacing w:after="0"/>
              <w:rPr>
                <w:ins w:id="7812" w:author="Hsuanli Lin (林烜立)" w:date="2023-04-26T23:28:00Z"/>
                <w:rFonts w:ascii="Arial" w:hAnsi="Arial" w:cs="v3.7.0"/>
                <w:sz w:val="18"/>
                <w:lang w:eastAsia="ja-JP"/>
              </w:rPr>
            </w:pPr>
          </w:p>
        </w:tc>
        <w:tc>
          <w:tcPr>
            <w:tcW w:w="1272" w:type="dxa"/>
          </w:tcPr>
          <w:p w14:paraId="54B3F04A" w14:textId="77777777" w:rsidR="00647B80" w:rsidRPr="000271FB" w:rsidRDefault="00647B80" w:rsidP="00647B80">
            <w:pPr>
              <w:keepNext/>
              <w:keepLines/>
              <w:spacing w:after="0"/>
              <w:rPr>
                <w:ins w:id="7813" w:author="Hsuanli Lin (林烜立)" w:date="2023-04-26T23:28:00Z"/>
                <w:rFonts w:ascii="Arial" w:hAnsi="Arial" w:cs="v3.7.0"/>
                <w:sz w:val="18"/>
                <w:lang w:eastAsia="ja-JP"/>
              </w:rPr>
            </w:pPr>
            <w:ins w:id="7814" w:author="Hsuanli Lin (林烜立)" w:date="2023-04-26T23:28:00Z">
              <w:r w:rsidRPr="000271FB">
                <w:rPr>
                  <w:rFonts w:ascii="Arial" w:hAnsi="Arial" w:cs="v3.7.0"/>
                  <w:sz w:val="18"/>
                  <w:lang w:eastAsia="ja-JP"/>
                </w:rPr>
                <w:t>NPDSCH</w:t>
              </w:r>
            </w:ins>
          </w:p>
        </w:tc>
        <w:tc>
          <w:tcPr>
            <w:tcW w:w="566" w:type="dxa"/>
          </w:tcPr>
          <w:p w14:paraId="16161ABB" w14:textId="77777777" w:rsidR="00647B80" w:rsidRPr="000271FB" w:rsidRDefault="00647B80" w:rsidP="00647B80">
            <w:pPr>
              <w:keepNext/>
              <w:keepLines/>
              <w:spacing w:after="0"/>
              <w:jc w:val="center"/>
              <w:rPr>
                <w:ins w:id="7815" w:author="Hsuanli Lin (林烜立)" w:date="2023-04-26T23:28:00Z"/>
                <w:rFonts w:ascii="Arial" w:hAnsi="Arial" w:cs="Arial"/>
                <w:sz w:val="18"/>
                <w:lang w:eastAsia="ja-JP"/>
              </w:rPr>
            </w:pPr>
          </w:p>
        </w:tc>
        <w:tc>
          <w:tcPr>
            <w:tcW w:w="3248" w:type="dxa"/>
          </w:tcPr>
          <w:p w14:paraId="690C3539" w14:textId="77777777" w:rsidR="00647B80" w:rsidRPr="000271FB" w:rsidRDefault="00647B80" w:rsidP="00647B80">
            <w:pPr>
              <w:keepNext/>
              <w:keepLines/>
              <w:spacing w:after="0"/>
              <w:jc w:val="center"/>
              <w:rPr>
                <w:ins w:id="7816" w:author="Hsuanli Lin (林烜立)" w:date="2023-04-26T23:28:00Z"/>
                <w:rFonts w:ascii="Arial" w:hAnsi="Arial" w:cs="v3.7.0"/>
                <w:sz w:val="18"/>
                <w:lang w:eastAsia="ja-JP"/>
              </w:rPr>
            </w:pPr>
            <w:ins w:id="7817" w:author="Hsuanli Lin (林烜立)" w:date="2023-04-26T23:28:00Z">
              <w:r w:rsidRPr="000271FB">
                <w:rPr>
                  <w:rFonts w:ascii="Arial" w:hAnsi="Arial" w:cs="v3.7.0"/>
                  <w:sz w:val="18"/>
                  <w:lang w:eastAsia="ja-JP"/>
                </w:rPr>
                <w:t>128</w:t>
              </w:r>
            </w:ins>
          </w:p>
        </w:tc>
        <w:tc>
          <w:tcPr>
            <w:tcW w:w="3390" w:type="dxa"/>
          </w:tcPr>
          <w:p w14:paraId="1462BBE1" w14:textId="77777777" w:rsidR="00647B80" w:rsidRPr="000271FB" w:rsidRDefault="00647B80" w:rsidP="00647B80">
            <w:pPr>
              <w:keepNext/>
              <w:keepLines/>
              <w:spacing w:after="0"/>
              <w:rPr>
                <w:ins w:id="7818" w:author="Hsuanli Lin (林烜立)" w:date="2023-04-26T23:28:00Z"/>
                <w:rFonts w:ascii="Arial" w:hAnsi="Arial" w:cs="Arial"/>
                <w:sz w:val="18"/>
                <w:lang w:eastAsia="ja-JP"/>
              </w:rPr>
            </w:pPr>
          </w:p>
        </w:tc>
      </w:tr>
      <w:tr w:rsidR="00647B80" w:rsidRPr="000271FB" w14:paraId="095D40FB" w14:textId="77777777" w:rsidTr="004709AB">
        <w:trPr>
          <w:cantSplit/>
          <w:jc w:val="center"/>
          <w:ins w:id="7819" w:author="Hsuanli Lin (林烜立)" w:date="2023-04-26T23:28:00Z"/>
        </w:trPr>
        <w:tc>
          <w:tcPr>
            <w:tcW w:w="1271" w:type="dxa"/>
            <w:vMerge/>
          </w:tcPr>
          <w:p w14:paraId="48EC2737" w14:textId="77777777" w:rsidR="00647B80" w:rsidRPr="000271FB" w:rsidRDefault="00647B80" w:rsidP="00647B80">
            <w:pPr>
              <w:keepNext/>
              <w:keepLines/>
              <w:spacing w:after="0"/>
              <w:rPr>
                <w:ins w:id="7820" w:author="Hsuanli Lin (林烜立)" w:date="2023-04-26T23:28:00Z"/>
                <w:rFonts w:ascii="Arial" w:hAnsi="Arial" w:cs="v3.7.0"/>
                <w:sz w:val="18"/>
                <w:lang w:eastAsia="ja-JP"/>
              </w:rPr>
            </w:pPr>
          </w:p>
        </w:tc>
        <w:tc>
          <w:tcPr>
            <w:tcW w:w="1272" w:type="dxa"/>
          </w:tcPr>
          <w:p w14:paraId="26A933C3" w14:textId="77777777" w:rsidR="00647B80" w:rsidRPr="000271FB" w:rsidRDefault="00647B80" w:rsidP="00647B80">
            <w:pPr>
              <w:keepNext/>
              <w:keepLines/>
              <w:spacing w:after="0"/>
              <w:rPr>
                <w:ins w:id="7821" w:author="Hsuanli Lin (林烜立)" w:date="2023-04-26T23:28:00Z"/>
                <w:rFonts w:ascii="Arial" w:hAnsi="Arial" w:cs="v3.7.0"/>
                <w:sz w:val="18"/>
                <w:lang w:eastAsia="ja-JP"/>
              </w:rPr>
            </w:pPr>
            <w:ins w:id="7822" w:author="Hsuanli Lin (林烜立)" w:date="2023-04-26T23:28:00Z">
              <w:r w:rsidRPr="000271FB">
                <w:rPr>
                  <w:rFonts w:ascii="Arial" w:hAnsi="Arial" w:cs="v3.7.0"/>
                  <w:sz w:val="18"/>
                  <w:lang w:eastAsia="ja-JP"/>
                </w:rPr>
                <w:t>NPUSCH</w:t>
              </w:r>
            </w:ins>
          </w:p>
        </w:tc>
        <w:tc>
          <w:tcPr>
            <w:tcW w:w="566" w:type="dxa"/>
          </w:tcPr>
          <w:p w14:paraId="44337DF5" w14:textId="77777777" w:rsidR="00647B80" w:rsidRPr="000271FB" w:rsidRDefault="00647B80" w:rsidP="00647B80">
            <w:pPr>
              <w:keepNext/>
              <w:keepLines/>
              <w:spacing w:after="0"/>
              <w:jc w:val="center"/>
              <w:rPr>
                <w:ins w:id="7823" w:author="Hsuanli Lin (林烜立)" w:date="2023-04-26T23:28:00Z"/>
                <w:rFonts w:ascii="Arial" w:hAnsi="Arial" w:cs="Arial"/>
                <w:sz w:val="18"/>
                <w:lang w:eastAsia="ja-JP"/>
              </w:rPr>
            </w:pPr>
          </w:p>
        </w:tc>
        <w:tc>
          <w:tcPr>
            <w:tcW w:w="3248" w:type="dxa"/>
          </w:tcPr>
          <w:p w14:paraId="0673E9BD" w14:textId="77777777" w:rsidR="00647B80" w:rsidRPr="000271FB" w:rsidRDefault="00647B80" w:rsidP="00647B80">
            <w:pPr>
              <w:keepNext/>
              <w:keepLines/>
              <w:spacing w:after="0"/>
              <w:jc w:val="center"/>
              <w:rPr>
                <w:ins w:id="7824" w:author="Hsuanli Lin (林烜立)" w:date="2023-04-26T23:28:00Z"/>
                <w:rFonts w:ascii="Arial" w:hAnsi="Arial" w:cs="v3.7.0"/>
                <w:sz w:val="18"/>
                <w:lang w:eastAsia="ja-JP"/>
              </w:rPr>
            </w:pPr>
            <w:ins w:id="7825" w:author="Hsuanli Lin (林烜立)" w:date="2023-04-26T23:28:00Z">
              <w:r w:rsidRPr="000271FB">
                <w:rPr>
                  <w:rFonts w:ascii="Arial" w:hAnsi="Arial" w:cs="v3.7.0"/>
                  <w:sz w:val="18"/>
                  <w:lang w:eastAsia="ja-JP"/>
                </w:rPr>
                <w:t>32</w:t>
              </w:r>
            </w:ins>
          </w:p>
        </w:tc>
        <w:tc>
          <w:tcPr>
            <w:tcW w:w="3390" w:type="dxa"/>
          </w:tcPr>
          <w:p w14:paraId="27DAA0F3" w14:textId="77777777" w:rsidR="00647B80" w:rsidRPr="000271FB" w:rsidRDefault="00647B80" w:rsidP="00647B80">
            <w:pPr>
              <w:keepNext/>
              <w:keepLines/>
              <w:spacing w:after="0"/>
              <w:rPr>
                <w:ins w:id="7826" w:author="Hsuanli Lin (林烜立)" w:date="2023-04-26T23:28:00Z"/>
                <w:rFonts w:ascii="Arial" w:hAnsi="Arial" w:cs="Arial"/>
                <w:sz w:val="18"/>
                <w:lang w:eastAsia="ja-JP"/>
              </w:rPr>
            </w:pPr>
          </w:p>
        </w:tc>
      </w:tr>
      <w:tr w:rsidR="00647B80" w:rsidRPr="000271FB" w14:paraId="256319A9" w14:textId="77777777" w:rsidTr="004709AB">
        <w:trPr>
          <w:cantSplit/>
          <w:jc w:val="center"/>
          <w:ins w:id="7827" w:author="Hsuanli Lin (林烜立)" w:date="2023-04-26T23:28:00Z"/>
        </w:trPr>
        <w:tc>
          <w:tcPr>
            <w:tcW w:w="2543" w:type="dxa"/>
            <w:gridSpan w:val="2"/>
          </w:tcPr>
          <w:p w14:paraId="59928139" w14:textId="77777777" w:rsidR="00647B80" w:rsidRPr="000271FB" w:rsidRDefault="00647B80" w:rsidP="00647B80">
            <w:pPr>
              <w:keepNext/>
              <w:keepLines/>
              <w:spacing w:after="0"/>
              <w:rPr>
                <w:ins w:id="7828" w:author="Hsuanli Lin (林烜立)" w:date="2023-04-26T23:28:00Z"/>
                <w:rFonts w:ascii="Arial" w:hAnsi="Arial" w:cs="Arial"/>
                <w:sz w:val="18"/>
                <w:lang w:eastAsia="ja-JP"/>
              </w:rPr>
            </w:pPr>
            <w:ins w:id="7829" w:author="Hsuanli Lin (林烜立)" w:date="2023-04-26T23:28:00Z">
              <w:r w:rsidRPr="000271FB">
                <w:rPr>
                  <w:rFonts w:ascii="Arial" w:hAnsi="Arial" w:cs="v3.7.0"/>
                  <w:sz w:val="18"/>
                  <w:lang w:eastAsia="ja-JP"/>
                </w:rPr>
                <w:t>DRX</w:t>
              </w:r>
            </w:ins>
          </w:p>
        </w:tc>
        <w:tc>
          <w:tcPr>
            <w:tcW w:w="566" w:type="dxa"/>
          </w:tcPr>
          <w:p w14:paraId="64744FB5" w14:textId="77777777" w:rsidR="00647B80" w:rsidRPr="000271FB" w:rsidRDefault="00647B80" w:rsidP="00647B80">
            <w:pPr>
              <w:keepNext/>
              <w:keepLines/>
              <w:spacing w:after="0"/>
              <w:jc w:val="center"/>
              <w:rPr>
                <w:ins w:id="7830" w:author="Hsuanli Lin (林烜立)" w:date="2023-04-26T23:28:00Z"/>
                <w:rFonts w:ascii="Arial" w:hAnsi="Arial" w:cs="Arial"/>
                <w:sz w:val="18"/>
                <w:lang w:eastAsia="ja-JP"/>
              </w:rPr>
            </w:pPr>
          </w:p>
        </w:tc>
        <w:tc>
          <w:tcPr>
            <w:tcW w:w="3248" w:type="dxa"/>
          </w:tcPr>
          <w:p w14:paraId="5D22B116" w14:textId="77777777" w:rsidR="00647B80" w:rsidRPr="000271FB" w:rsidRDefault="00647B80" w:rsidP="00647B80">
            <w:pPr>
              <w:keepNext/>
              <w:keepLines/>
              <w:spacing w:after="0"/>
              <w:jc w:val="center"/>
              <w:rPr>
                <w:ins w:id="7831" w:author="Hsuanli Lin (林烜立)" w:date="2023-04-26T23:28:00Z"/>
                <w:rFonts w:ascii="Arial" w:hAnsi="Arial" w:cs="Arial"/>
                <w:sz w:val="18"/>
                <w:lang w:eastAsia="ja-JP"/>
              </w:rPr>
            </w:pPr>
            <w:ins w:id="7832" w:author="Hsuanli Lin (林烜立)" w:date="2023-04-26T23:28:00Z">
              <w:r w:rsidRPr="000271FB">
                <w:rPr>
                  <w:rFonts w:ascii="Arial" w:hAnsi="Arial" w:cs="v3.7.0"/>
                  <w:sz w:val="18"/>
                  <w:lang w:eastAsia="ja-JP"/>
                </w:rPr>
                <w:t>OFF</w:t>
              </w:r>
            </w:ins>
          </w:p>
        </w:tc>
        <w:tc>
          <w:tcPr>
            <w:tcW w:w="3390" w:type="dxa"/>
          </w:tcPr>
          <w:p w14:paraId="16F08D22" w14:textId="77777777" w:rsidR="00647B80" w:rsidRPr="000271FB" w:rsidRDefault="00647B80" w:rsidP="00647B80">
            <w:pPr>
              <w:keepNext/>
              <w:keepLines/>
              <w:spacing w:after="0"/>
              <w:rPr>
                <w:ins w:id="7833" w:author="Hsuanli Lin (林烜立)" w:date="2023-04-26T23:28:00Z"/>
                <w:rFonts w:ascii="Arial" w:hAnsi="Arial" w:cs="Arial"/>
                <w:sz w:val="18"/>
                <w:lang w:eastAsia="ja-JP"/>
              </w:rPr>
            </w:pPr>
          </w:p>
        </w:tc>
      </w:tr>
      <w:tr w:rsidR="00647B80" w:rsidRPr="000271FB" w14:paraId="6CB7C555" w14:textId="77777777" w:rsidTr="004709AB">
        <w:trPr>
          <w:cantSplit/>
          <w:jc w:val="center"/>
          <w:ins w:id="7834" w:author="Hsuanli Lin (林烜立)" w:date="2023-04-26T23:28:00Z"/>
        </w:trPr>
        <w:tc>
          <w:tcPr>
            <w:tcW w:w="2543" w:type="dxa"/>
            <w:gridSpan w:val="2"/>
          </w:tcPr>
          <w:p w14:paraId="65DC26BC" w14:textId="77777777" w:rsidR="00647B80" w:rsidRPr="000271FB" w:rsidRDefault="00647B80" w:rsidP="00647B80">
            <w:pPr>
              <w:keepNext/>
              <w:keepLines/>
              <w:spacing w:after="0"/>
              <w:rPr>
                <w:ins w:id="7835" w:author="Hsuanli Lin (林烜立)" w:date="2023-04-26T23:28:00Z"/>
                <w:rFonts w:ascii="Arial" w:hAnsi="Arial" w:cs="Arial"/>
                <w:sz w:val="18"/>
                <w:lang w:eastAsia="ja-JP"/>
              </w:rPr>
            </w:pPr>
            <w:ins w:id="7836" w:author="Hsuanli Lin (林烜立)" w:date="2023-04-26T23:28:00Z">
              <w:r w:rsidRPr="000271FB">
                <w:rPr>
                  <w:rFonts w:ascii="Arial" w:hAnsi="Arial" w:cs="v3.7.0"/>
                  <w:sz w:val="18"/>
                  <w:lang w:eastAsia="ja-JP"/>
                </w:rPr>
                <w:t>T1</w:t>
              </w:r>
            </w:ins>
          </w:p>
        </w:tc>
        <w:tc>
          <w:tcPr>
            <w:tcW w:w="566" w:type="dxa"/>
          </w:tcPr>
          <w:p w14:paraId="49C6D8EE" w14:textId="77777777" w:rsidR="00647B80" w:rsidRPr="000271FB" w:rsidRDefault="00647B80" w:rsidP="00647B80">
            <w:pPr>
              <w:keepNext/>
              <w:keepLines/>
              <w:spacing w:after="0"/>
              <w:jc w:val="center"/>
              <w:rPr>
                <w:ins w:id="7837" w:author="Hsuanli Lin (林烜立)" w:date="2023-04-26T23:28:00Z"/>
                <w:rFonts w:ascii="Arial" w:hAnsi="Arial" w:cs="Arial"/>
                <w:sz w:val="18"/>
                <w:lang w:eastAsia="ja-JP"/>
              </w:rPr>
            </w:pPr>
            <w:ins w:id="7838" w:author="Hsuanli Lin (林烜立)" w:date="2023-04-26T23:28:00Z">
              <w:r w:rsidRPr="000271FB">
                <w:rPr>
                  <w:rFonts w:ascii="Arial" w:hAnsi="Arial" w:cs="v3.7.0"/>
                  <w:sz w:val="18"/>
                  <w:lang w:eastAsia="ja-JP"/>
                </w:rPr>
                <w:t>s</w:t>
              </w:r>
            </w:ins>
          </w:p>
        </w:tc>
        <w:tc>
          <w:tcPr>
            <w:tcW w:w="3248" w:type="dxa"/>
          </w:tcPr>
          <w:p w14:paraId="6C7D0C1C" w14:textId="77777777" w:rsidR="00647B80" w:rsidRPr="000271FB" w:rsidRDefault="00647B80" w:rsidP="00647B80">
            <w:pPr>
              <w:keepNext/>
              <w:keepLines/>
              <w:spacing w:after="0"/>
              <w:jc w:val="center"/>
              <w:rPr>
                <w:ins w:id="7839" w:author="Hsuanli Lin (林烜立)" w:date="2023-04-26T23:28:00Z"/>
                <w:rFonts w:ascii="Arial" w:hAnsi="Arial" w:cs="Arial"/>
                <w:sz w:val="18"/>
                <w:lang w:eastAsia="ja-JP"/>
              </w:rPr>
            </w:pPr>
            <w:ins w:id="7840" w:author="Hsuanli Lin (林烜立)" w:date="2023-04-26T23:28:00Z">
              <w:r w:rsidRPr="000271FB">
                <w:rPr>
                  <w:rFonts w:ascii="Arial" w:hAnsi="Arial" w:cs="v3.7.0"/>
                  <w:sz w:val="18"/>
                  <w:lang w:eastAsia="ja-JP"/>
                </w:rPr>
                <w:t>5</w:t>
              </w:r>
            </w:ins>
          </w:p>
        </w:tc>
        <w:tc>
          <w:tcPr>
            <w:tcW w:w="3390" w:type="dxa"/>
          </w:tcPr>
          <w:p w14:paraId="14466C5C" w14:textId="77777777" w:rsidR="00647B80" w:rsidRPr="000271FB" w:rsidRDefault="00647B80" w:rsidP="00647B80">
            <w:pPr>
              <w:keepNext/>
              <w:keepLines/>
              <w:spacing w:after="0"/>
              <w:rPr>
                <w:ins w:id="7841" w:author="Hsuanli Lin (林烜立)" w:date="2023-04-26T23:28:00Z"/>
                <w:rFonts w:ascii="Arial" w:hAnsi="Arial" w:cs="Arial"/>
                <w:sz w:val="18"/>
                <w:lang w:eastAsia="ja-JP"/>
              </w:rPr>
            </w:pPr>
          </w:p>
        </w:tc>
      </w:tr>
      <w:tr w:rsidR="00647B80" w:rsidRPr="000271FB" w14:paraId="73DE6C67" w14:textId="77777777" w:rsidTr="004709AB">
        <w:trPr>
          <w:cantSplit/>
          <w:jc w:val="center"/>
          <w:ins w:id="7842" w:author="Hsuanli Lin (林烜立)" w:date="2023-04-26T23:28:00Z"/>
        </w:trPr>
        <w:tc>
          <w:tcPr>
            <w:tcW w:w="2543" w:type="dxa"/>
            <w:gridSpan w:val="2"/>
          </w:tcPr>
          <w:p w14:paraId="611A4BC2" w14:textId="77777777" w:rsidR="00647B80" w:rsidRPr="000271FB" w:rsidRDefault="00647B80" w:rsidP="00647B80">
            <w:pPr>
              <w:keepNext/>
              <w:keepLines/>
              <w:spacing w:after="0"/>
              <w:rPr>
                <w:ins w:id="7843" w:author="Hsuanli Lin (林烜立)" w:date="2023-04-26T23:28:00Z"/>
                <w:rFonts w:ascii="Arial" w:hAnsi="Arial" w:cs="Arial"/>
                <w:sz w:val="18"/>
                <w:lang w:eastAsia="ja-JP"/>
              </w:rPr>
            </w:pPr>
            <w:ins w:id="7844" w:author="Hsuanli Lin (林烜立)" w:date="2023-04-26T23:28:00Z">
              <w:r w:rsidRPr="000271FB">
                <w:rPr>
                  <w:rFonts w:ascii="Arial" w:hAnsi="Arial" w:cs="v3.7.0"/>
                  <w:sz w:val="18"/>
                  <w:lang w:eastAsia="ja-JP"/>
                </w:rPr>
                <w:t>T2</w:t>
              </w:r>
            </w:ins>
          </w:p>
        </w:tc>
        <w:tc>
          <w:tcPr>
            <w:tcW w:w="566" w:type="dxa"/>
          </w:tcPr>
          <w:p w14:paraId="48D9314F" w14:textId="77777777" w:rsidR="00647B80" w:rsidRPr="000271FB" w:rsidRDefault="00647B80" w:rsidP="00647B80">
            <w:pPr>
              <w:keepNext/>
              <w:keepLines/>
              <w:spacing w:after="0"/>
              <w:jc w:val="center"/>
              <w:rPr>
                <w:ins w:id="7845" w:author="Hsuanli Lin (林烜立)" w:date="2023-04-26T23:28:00Z"/>
                <w:rFonts w:ascii="Arial" w:hAnsi="Arial" w:cs="Arial"/>
                <w:sz w:val="18"/>
                <w:lang w:eastAsia="ja-JP"/>
              </w:rPr>
            </w:pPr>
            <w:ins w:id="7846" w:author="Hsuanli Lin (林烜立)" w:date="2023-04-26T23:28:00Z">
              <w:r w:rsidRPr="000271FB">
                <w:rPr>
                  <w:rFonts w:ascii="Arial" w:hAnsi="Arial" w:cs="v3.7.0"/>
                  <w:sz w:val="18"/>
                  <w:lang w:eastAsia="ja-JP"/>
                </w:rPr>
                <w:t>s</w:t>
              </w:r>
            </w:ins>
          </w:p>
        </w:tc>
        <w:tc>
          <w:tcPr>
            <w:tcW w:w="3248" w:type="dxa"/>
          </w:tcPr>
          <w:p w14:paraId="4F4589C0" w14:textId="77777777" w:rsidR="00647B80" w:rsidRPr="000271FB" w:rsidRDefault="00647B80" w:rsidP="00647B80">
            <w:pPr>
              <w:keepNext/>
              <w:keepLines/>
              <w:spacing w:after="0"/>
              <w:jc w:val="center"/>
              <w:rPr>
                <w:ins w:id="7847" w:author="Hsuanli Lin (林烜立)" w:date="2023-04-26T23:28:00Z"/>
                <w:rFonts w:ascii="Arial" w:hAnsi="Arial" w:cs="Arial"/>
                <w:sz w:val="18"/>
                <w:lang w:eastAsia="ja-JP"/>
              </w:rPr>
            </w:pPr>
            <w:ins w:id="7848" w:author="Hsuanli Lin (林烜立)" w:date="2023-04-26T23:28:00Z">
              <w:r w:rsidRPr="000271FB">
                <w:rPr>
                  <w:rFonts w:ascii="Arial" w:hAnsi="Arial" w:cs="v3.7.0"/>
                  <w:sz w:val="18"/>
                  <w:lang w:eastAsia="ja-JP"/>
                </w:rPr>
                <w:t>5</w:t>
              </w:r>
            </w:ins>
          </w:p>
        </w:tc>
        <w:tc>
          <w:tcPr>
            <w:tcW w:w="3390" w:type="dxa"/>
          </w:tcPr>
          <w:p w14:paraId="39C273BA" w14:textId="77777777" w:rsidR="00647B80" w:rsidRPr="000271FB" w:rsidRDefault="00647B80" w:rsidP="00647B80">
            <w:pPr>
              <w:keepNext/>
              <w:keepLines/>
              <w:spacing w:after="0"/>
              <w:rPr>
                <w:ins w:id="7849" w:author="Hsuanli Lin (林烜立)" w:date="2023-04-26T23:28:00Z"/>
                <w:rFonts w:ascii="Arial" w:hAnsi="Arial" w:cs="Arial"/>
                <w:sz w:val="18"/>
                <w:lang w:eastAsia="ja-JP"/>
              </w:rPr>
            </w:pPr>
          </w:p>
        </w:tc>
      </w:tr>
    </w:tbl>
    <w:p w14:paraId="36F19059" w14:textId="77777777" w:rsidR="00647B80" w:rsidRPr="000271FB" w:rsidRDefault="00647B80" w:rsidP="00647B80">
      <w:pPr>
        <w:rPr>
          <w:ins w:id="7850" w:author="Hsuanli Lin (林烜立)" w:date="2023-04-26T23:28:00Z"/>
        </w:rPr>
      </w:pPr>
    </w:p>
    <w:p w14:paraId="6C3B7395" w14:textId="6FE849A0" w:rsidR="00647B80" w:rsidRPr="000271FB" w:rsidRDefault="00647B80" w:rsidP="00647B80">
      <w:pPr>
        <w:keepNext/>
        <w:keepLines/>
        <w:spacing w:before="60"/>
        <w:jc w:val="center"/>
        <w:rPr>
          <w:ins w:id="7851" w:author="Hsuanli Lin (林烜立)" w:date="2023-04-26T23:28:00Z"/>
          <w:rFonts w:ascii="Arial" w:hAnsi="Arial"/>
          <w:b/>
          <w:snapToGrid w:val="0"/>
        </w:rPr>
      </w:pPr>
      <w:ins w:id="7852" w:author="Hsuanli Lin (林烜立)" w:date="2023-04-26T23:28:00Z">
        <w:r w:rsidRPr="000271FB">
          <w:rPr>
            <w:rFonts w:ascii="Arial" w:hAnsi="Arial"/>
            <w:b/>
          </w:rPr>
          <w:t xml:space="preserve">Table A.13.4.2.1.1-3: Cell specific Test Parameters for E-UTRAN </w:t>
        </w:r>
        <w:r w:rsidRPr="000271FB">
          <w:rPr>
            <w:rFonts w:ascii="Arial" w:hAnsi="Arial"/>
            <w:b/>
            <w:snapToGrid w:val="0"/>
          </w:rPr>
          <w:t>Timing Advance Accuracy Test</w:t>
        </w:r>
        <w:r w:rsidRPr="000271FB">
          <w:rPr>
            <w:rFonts w:ascii="Arial" w:hAnsi="Arial"/>
            <w:b/>
            <w:lang w:eastAsia="zh-CN"/>
          </w:rPr>
          <w:t xml:space="preserve"> for UE Category NB1 in Standalone Mode under </w:t>
        </w:r>
      </w:ins>
      <w:ins w:id="7853" w:author="Hsuanli Lin (林烜立)" w:date="2023-05-12T15:51:00Z">
        <w:r w:rsidR="009C77AF" w:rsidRPr="006D431D">
          <w:rPr>
            <w:rFonts w:ascii="Arial" w:hAnsi="Arial"/>
            <w:b/>
            <w:highlight w:val="yellow"/>
            <w:lang w:eastAsia="zh-CN"/>
          </w:rPr>
          <w:t>Normal</w:t>
        </w:r>
      </w:ins>
      <w:ins w:id="7854" w:author="Hsuanli Lin (林烜立)" w:date="2023-04-26T23:28:00Z">
        <w:r w:rsidRPr="000271FB">
          <w:rPr>
            <w:rFonts w:ascii="Arial" w:hAnsi="Arial"/>
            <w:b/>
            <w:lang w:eastAsia="zh-CN"/>
          </w:rPr>
          <w:t xml:space="preserve"> Coverage</w:t>
        </w:r>
        <w:r w:rsidRPr="000271FB">
          <w:rPr>
            <w:rFonts w:ascii="Arial" w:hAnsi="Arial"/>
            <w:b/>
          </w:rPr>
          <w:t xml:space="preserve"> for </w:t>
        </w:r>
        <w:r w:rsidRPr="000271FB">
          <w:rPr>
            <w:rFonts w:ascii="Arial" w:hAnsi="Arial"/>
            <w:b/>
            <w:lang w:eastAsia="zh-CN"/>
          </w:rPr>
          <w:t>Satellite Access</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647B80" w:rsidRPr="000271FB" w14:paraId="2BF92469" w14:textId="77777777" w:rsidTr="004709AB">
        <w:trPr>
          <w:cantSplit/>
          <w:ins w:id="7855" w:author="Hsuanli Lin (林烜立)" w:date="2023-04-26T23:28:00Z"/>
        </w:trPr>
        <w:tc>
          <w:tcPr>
            <w:tcW w:w="3085" w:type="dxa"/>
            <w:vMerge w:val="restart"/>
            <w:tcBorders>
              <w:top w:val="single" w:sz="4" w:space="0" w:color="auto"/>
              <w:left w:val="single" w:sz="4" w:space="0" w:color="auto"/>
            </w:tcBorders>
          </w:tcPr>
          <w:p w14:paraId="3FCDFF62" w14:textId="77777777" w:rsidR="00647B80" w:rsidRPr="000271FB" w:rsidRDefault="00647B80" w:rsidP="00647B80">
            <w:pPr>
              <w:keepNext/>
              <w:keepLines/>
              <w:spacing w:after="0"/>
              <w:jc w:val="center"/>
              <w:rPr>
                <w:ins w:id="7856" w:author="Hsuanli Lin (林烜立)" w:date="2023-04-26T23:28:00Z"/>
                <w:rFonts w:ascii="Arial" w:hAnsi="Arial" w:cs="Arial"/>
                <w:b/>
                <w:sz w:val="18"/>
                <w:lang w:eastAsia="ja-JP"/>
              </w:rPr>
            </w:pPr>
            <w:ins w:id="7857" w:author="Hsuanli Lin (林烜立)" w:date="2023-04-26T23:28:00Z">
              <w:r w:rsidRPr="000271FB">
                <w:rPr>
                  <w:rFonts w:ascii="Arial" w:hAnsi="Arial" w:cs="Arial"/>
                  <w:b/>
                  <w:sz w:val="18"/>
                  <w:lang w:eastAsia="ja-JP"/>
                </w:rPr>
                <w:t>Parameter</w:t>
              </w:r>
            </w:ins>
          </w:p>
        </w:tc>
        <w:tc>
          <w:tcPr>
            <w:tcW w:w="1418" w:type="dxa"/>
            <w:vMerge w:val="restart"/>
            <w:tcBorders>
              <w:top w:val="single" w:sz="4" w:space="0" w:color="auto"/>
            </w:tcBorders>
          </w:tcPr>
          <w:p w14:paraId="5CCB2DF0" w14:textId="77777777" w:rsidR="00647B80" w:rsidRPr="000271FB" w:rsidRDefault="00647B80" w:rsidP="00647B80">
            <w:pPr>
              <w:keepNext/>
              <w:keepLines/>
              <w:spacing w:after="0"/>
              <w:jc w:val="center"/>
              <w:rPr>
                <w:ins w:id="7858" w:author="Hsuanli Lin (林烜立)" w:date="2023-04-26T23:28:00Z"/>
                <w:rFonts w:ascii="Arial" w:hAnsi="Arial" w:cs="Arial"/>
                <w:b/>
                <w:sz w:val="18"/>
                <w:lang w:eastAsia="ja-JP"/>
              </w:rPr>
            </w:pPr>
            <w:ins w:id="7859" w:author="Hsuanli Lin (林烜立)" w:date="2023-04-26T23:28:00Z">
              <w:r w:rsidRPr="000271FB">
                <w:rPr>
                  <w:rFonts w:ascii="Arial" w:hAnsi="Arial" w:cs="Arial"/>
                  <w:b/>
                  <w:sz w:val="18"/>
                  <w:lang w:eastAsia="ja-JP"/>
                </w:rPr>
                <w:t>Unit</w:t>
              </w:r>
            </w:ins>
          </w:p>
        </w:tc>
        <w:tc>
          <w:tcPr>
            <w:tcW w:w="4677" w:type="dxa"/>
            <w:gridSpan w:val="2"/>
            <w:tcBorders>
              <w:top w:val="single" w:sz="4" w:space="0" w:color="auto"/>
            </w:tcBorders>
          </w:tcPr>
          <w:p w14:paraId="79AE3A22" w14:textId="77777777" w:rsidR="00647B80" w:rsidRPr="000271FB" w:rsidRDefault="00647B80" w:rsidP="00647B80">
            <w:pPr>
              <w:keepNext/>
              <w:keepLines/>
              <w:spacing w:after="0"/>
              <w:jc w:val="center"/>
              <w:rPr>
                <w:ins w:id="7860" w:author="Hsuanli Lin (林烜立)" w:date="2023-04-26T23:28:00Z"/>
                <w:rFonts w:ascii="Arial" w:hAnsi="Arial" w:cs="Arial"/>
                <w:b/>
                <w:sz w:val="18"/>
                <w:lang w:eastAsia="ja-JP"/>
              </w:rPr>
            </w:pPr>
            <w:ins w:id="7861" w:author="Hsuanli Lin (林烜立)" w:date="2023-04-26T23:28:00Z">
              <w:r w:rsidRPr="000271FB">
                <w:rPr>
                  <w:rFonts w:ascii="Arial" w:hAnsi="Arial" w:cs="Arial"/>
                  <w:b/>
                  <w:sz w:val="18"/>
                  <w:lang w:eastAsia="ja-JP"/>
                </w:rPr>
                <w:t>Value</w:t>
              </w:r>
            </w:ins>
          </w:p>
        </w:tc>
      </w:tr>
      <w:tr w:rsidR="00647B80" w:rsidRPr="000271FB" w14:paraId="5EAC0BA8" w14:textId="77777777" w:rsidTr="004709AB">
        <w:trPr>
          <w:cantSplit/>
          <w:ins w:id="7862" w:author="Hsuanli Lin (林烜立)" w:date="2023-04-26T23:28:00Z"/>
        </w:trPr>
        <w:tc>
          <w:tcPr>
            <w:tcW w:w="3085" w:type="dxa"/>
            <w:vMerge/>
            <w:tcBorders>
              <w:left w:val="single" w:sz="4" w:space="0" w:color="auto"/>
            </w:tcBorders>
          </w:tcPr>
          <w:p w14:paraId="0FF6A5F1" w14:textId="77777777" w:rsidR="00647B80" w:rsidRPr="000271FB" w:rsidRDefault="00647B80" w:rsidP="00647B80">
            <w:pPr>
              <w:keepNext/>
              <w:keepLines/>
              <w:spacing w:after="0"/>
              <w:jc w:val="center"/>
              <w:rPr>
                <w:ins w:id="7863" w:author="Hsuanli Lin (林烜立)" w:date="2023-04-26T23:28:00Z"/>
                <w:rFonts w:ascii="Arial" w:hAnsi="Arial" w:cs="Arial"/>
                <w:b/>
                <w:bCs/>
                <w:sz w:val="18"/>
                <w:lang w:eastAsia="ja-JP"/>
              </w:rPr>
            </w:pPr>
          </w:p>
        </w:tc>
        <w:tc>
          <w:tcPr>
            <w:tcW w:w="1418" w:type="dxa"/>
            <w:vMerge/>
          </w:tcPr>
          <w:p w14:paraId="0448C135" w14:textId="77777777" w:rsidR="00647B80" w:rsidRPr="000271FB" w:rsidRDefault="00647B80" w:rsidP="00647B80">
            <w:pPr>
              <w:keepNext/>
              <w:keepLines/>
              <w:spacing w:after="0"/>
              <w:jc w:val="center"/>
              <w:rPr>
                <w:ins w:id="7864" w:author="Hsuanli Lin (林烜立)" w:date="2023-04-26T23:28:00Z"/>
                <w:rFonts w:ascii="Arial" w:hAnsi="Arial" w:cs="Arial"/>
                <w:b/>
                <w:bCs/>
                <w:sz w:val="18"/>
                <w:lang w:eastAsia="ja-JP"/>
              </w:rPr>
            </w:pPr>
          </w:p>
        </w:tc>
        <w:tc>
          <w:tcPr>
            <w:tcW w:w="1771" w:type="dxa"/>
            <w:tcBorders>
              <w:top w:val="single" w:sz="4" w:space="0" w:color="auto"/>
            </w:tcBorders>
          </w:tcPr>
          <w:p w14:paraId="7628B9A2" w14:textId="77777777" w:rsidR="00647B80" w:rsidRPr="000271FB" w:rsidRDefault="00647B80" w:rsidP="00647B80">
            <w:pPr>
              <w:keepNext/>
              <w:keepLines/>
              <w:spacing w:after="0"/>
              <w:jc w:val="center"/>
              <w:rPr>
                <w:ins w:id="7865" w:author="Hsuanli Lin (林烜立)" w:date="2023-04-26T23:28:00Z"/>
                <w:rFonts w:ascii="Arial" w:hAnsi="Arial" w:cs="Arial"/>
                <w:b/>
                <w:bCs/>
                <w:sz w:val="18"/>
                <w:lang w:eastAsia="ja-JP"/>
              </w:rPr>
            </w:pPr>
            <w:ins w:id="7866" w:author="Hsuanli Lin (林烜立)" w:date="2023-04-26T23:28:00Z">
              <w:r w:rsidRPr="000271FB">
                <w:rPr>
                  <w:rFonts w:ascii="Arial" w:hAnsi="Arial" w:cs="Arial"/>
                  <w:b/>
                  <w:bCs/>
                  <w:sz w:val="18"/>
                  <w:lang w:eastAsia="ja-JP"/>
                </w:rPr>
                <w:t>T1</w:t>
              </w:r>
            </w:ins>
          </w:p>
        </w:tc>
        <w:tc>
          <w:tcPr>
            <w:tcW w:w="2906" w:type="dxa"/>
            <w:tcBorders>
              <w:top w:val="single" w:sz="4" w:space="0" w:color="auto"/>
            </w:tcBorders>
          </w:tcPr>
          <w:p w14:paraId="13668293" w14:textId="77777777" w:rsidR="00647B80" w:rsidRPr="000271FB" w:rsidRDefault="00647B80" w:rsidP="00647B80">
            <w:pPr>
              <w:keepNext/>
              <w:keepLines/>
              <w:spacing w:after="0"/>
              <w:jc w:val="center"/>
              <w:rPr>
                <w:ins w:id="7867" w:author="Hsuanli Lin (林烜立)" w:date="2023-04-26T23:28:00Z"/>
                <w:rFonts w:ascii="Arial" w:hAnsi="Arial" w:cs="Arial"/>
                <w:b/>
                <w:bCs/>
                <w:sz w:val="18"/>
                <w:lang w:eastAsia="ja-JP"/>
              </w:rPr>
            </w:pPr>
            <w:ins w:id="7868" w:author="Hsuanli Lin (林烜立)" w:date="2023-04-26T23:28:00Z">
              <w:r w:rsidRPr="000271FB">
                <w:rPr>
                  <w:rFonts w:ascii="Arial" w:hAnsi="Arial" w:cs="Arial"/>
                  <w:b/>
                  <w:bCs/>
                  <w:sz w:val="18"/>
                  <w:lang w:eastAsia="ja-JP"/>
                </w:rPr>
                <w:t>T2</w:t>
              </w:r>
            </w:ins>
          </w:p>
        </w:tc>
      </w:tr>
      <w:tr w:rsidR="00647B80" w:rsidRPr="000271FB" w14:paraId="1DDD8191" w14:textId="77777777" w:rsidTr="004709AB">
        <w:trPr>
          <w:cantSplit/>
          <w:ins w:id="7869" w:author="Hsuanli Lin (林烜立)" w:date="2023-04-26T23:28:00Z"/>
        </w:trPr>
        <w:tc>
          <w:tcPr>
            <w:tcW w:w="3085" w:type="dxa"/>
            <w:tcBorders>
              <w:left w:val="single" w:sz="4" w:space="0" w:color="auto"/>
              <w:bottom w:val="single" w:sz="4" w:space="0" w:color="auto"/>
            </w:tcBorders>
          </w:tcPr>
          <w:p w14:paraId="09480619" w14:textId="77777777" w:rsidR="00647B80" w:rsidRPr="000271FB" w:rsidRDefault="00647B80" w:rsidP="00647B80">
            <w:pPr>
              <w:keepNext/>
              <w:keepLines/>
              <w:spacing w:after="0"/>
              <w:rPr>
                <w:ins w:id="7870" w:author="Hsuanli Lin (林烜立)" w:date="2023-04-26T23:28:00Z"/>
                <w:rFonts w:ascii="Arial" w:hAnsi="Arial" w:cs="Arial"/>
                <w:sz w:val="18"/>
                <w:lang w:val="it-IT" w:eastAsia="ja-JP"/>
              </w:rPr>
            </w:pPr>
            <w:ins w:id="7871" w:author="Hsuanli Lin (林烜立)" w:date="2023-04-26T23:28:00Z">
              <w:r w:rsidRPr="000271FB">
                <w:rPr>
                  <w:rFonts w:ascii="Arial" w:hAnsi="Arial" w:cs="Arial"/>
                  <w:sz w:val="18"/>
                  <w:lang w:val="it-IT" w:eastAsia="ja-JP"/>
                </w:rPr>
                <w:t>E-UTRA RF Channel Number</w:t>
              </w:r>
            </w:ins>
          </w:p>
        </w:tc>
        <w:tc>
          <w:tcPr>
            <w:tcW w:w="1418" w:type="dxa"/>
            <w:tcBorders>
              <w:bottom w:val="single" w:sz="4" w:space="0" w:color="auto"/>
            </w:tcBorders>
          </w:tcPr>
          <w:p w14:paraId="2B1EAD4C" w14:textId="77777777" w:rsidR="00647B80" w:rsidRPr="000271FB" w:rsidRDefault="00647B80" w:rsidP="00647B80">
            <w:pPr>
              <w:keepNext/>
              <w:keepLines/>
              <w:spacing w:after="0"/>
              <w:jc w:val="center"/>
              <w:rPr>
                <w:ins w:id="7872" w:author="Hsuanli Lin (林烜立)" w:date="2023-04-26T23:28:00Z"/>
                <w:rFonts w:ascii="Arial" w:hAnsi="Arial" w:cs="Arial"/>
                <w:sz w:val="18"/>
                <w:lang w:val="it-IT" w:eastAsia="ja-JP"/>
              </w:rPr>
            </w:pPr>
          </w:p>
        </w:tc>
        <w:tc>
          <w:tcPr>
            <w:tcW w:w="4677" w:type="dxa"/>
            <w:gridSpan w:val="2"/>
          </w:tcPr>
          <w:p w14:paraId="52EB09A3" w14:textId="77777777" w:rsidR="00647B80" w:rsidRPr="000271FB" w:rsidRDefault="00647B80" w:rsidP="00647B80">
            <w:pPr>
              <w:keepNext/>
              <w:keepLines/>
              <w:spacing w:after="0"/>
              <w:jc w:val="center"/>
              <w:rPr>
                <w:ins w:id="7873" w:author="Hsuanli Lin (林烜立)" w:date="2023-04-26T23:28:00Z"/>
                <w:rFonts w:ascii="Arial" w:hAnsi="Arial" w:cs="Arial"/>
                <w:sz w:val="18"/>
                <w:lang w:eastAsia="ja-JP"/>
              </w:rPr>
            </w:pPr>
            <w:ins w:id="7874" w:author="Hsuanli Lin (林烜立)" w:date="2023-04-26T23:28:00Z">
              <w:r w:rsidRPr="000271FB">
                <w:rPr>
                  <w:rFonts w:ascii="Arial" w:hAnsi="Arial" w:cs="v4.2.0"/>
                  <w:sz w:val="18"/>
                  <w:lang w:eastAsia="ja-JP"/>
                </w:rPr>
                <w:t>1</w:t>
              </w:r>
            </w:ins>
          </w:p>
        </w:tc>
      </w:tr>
      <w:tr w:rsidR="00647B80" w:rsidRPr="000271FB" w14:paraId="5E578077" w14:textId="77777777" w:rsidTr="004709AB">
        <w:trPr>
          <w:cantSplit/>
          <w:ins w:id="7875" w:author="Hsuanli Lin (林烜立)" w:date="2023-04-26T23:28:00Z"/>
        </w:trPr>
        <w:tc>
          <w:tcPr>
            <w:tcW w:w="3085" w:type="dxa"/>
            <w:tcBorders>
              <w:left w:val="single" w:sz="4" w:space="0" w:color="auto"/>
              <w:bottom w:val="single" w:sz="4" w:space="0" w:color="auto"/>
            </w:tcBorders>
          </w:tcPr>
          <w:p w14:paraId="55C058DD" w14:textId="77777777" w:rsidR="00647B80" w:rsidRPr="000271FB" w:rsidRDefault="00647B80" w:rsidP="00647B80">
            <w:pPr>
              <w:keepNext/>
              <w:keepLines/>
              <w:spacing w:after="0"/>
              <w:rPr>
                <w:ins w:id="7876" w:author="Hsuanli Lin (林烜立)" w:date="2023-04-26T23:28:00Z"/>
                <w:rFonts w:ascii="Arial" w:hAnsi="Arial" w:cs="Arial"/>
                <w:sz w:val="18"/>
                <w:lang w:eastAsia="ja-JP"/>
              </w:rPr>
            </w:pPr>
            <w:ins w:id="7877" w:author="Hsuanli Lin (林烜立)" w:date="2023-04-26T23:28:00Z">
              <w:r w:rsidRPr="000271FB">
                <w:rPr>
                  <w:rFonts w:ascii="Arial" w:hAnsi="Arial" w:cs="Arial"/>
                  <w:sz w:val="18"/>
                  <w:lang w:eastAsia="ja-JP"/>
                </w:rPr>
                <w:t>BW</w:t>
              </w:r>
              <w:r w:rsidRPr="000271FB">
                <w:rPr>
                  <w:rFonts w:ascii="Arial" w:hAnsi="Arial" w:cs="Arial"/>
                  <w:sz w:val="18"/>
                  <w:vertAlign w:val="subscript"/>
                  <w:lang w:eastAsia="ja-JP"/>
                </w:rPr>
                <w:t>channel</w:t>
              </w:r>
            </w:ins>
          </w:p>
        </w:tc>
        <w:tc>
          <w:tcPr>
            <w:tcW w:w="1418" w:type="dxa"/>
            <w:tcBorders>
              <w:bottom w:val="single" w:sz="4" w:space="0" w:color="auto"/>
            </w:tcBorders>
          </w:tcPr>
          <w:p w14:paraId="4F1DF12C" w14:textId="77777777" w:rsidR="00647B80" w:rsidRPr="000271FB" w:rsidRDefault="00647B80" w:rsidP="00647B80">
            <w:pPr>
              <w:keepNext/>
              <w:keepLines/>
              <w:spacing w:after="0"/>
              <w:jc w:val="center"/>
              <w:rPr>
                <w:ins w:id="7878" w:author="Hsuanli Lin (林烜立)" w:date="2023-04-26T23:28:00Z"/>
                <w:rFonts w:ascii="Arial" w:hAnsi="Arial" w:cs="Arial"/>
                <w:sz w:val="18"/>
                <w:lang w:eastAsia="zh-CN"/>
              </w:rPr>
            </w:pPr>
            <w:ins w:id="7879" w:author="Hsuanli Lin (林烜立)" w:date="2023-04-26T23:28:00Z">
              <w:r w:rsidRPr="000271FB">
                <w:rPr>
                  <w:rFonts w:ascii="Arial" w:hAnsi="Arial" w:cs="v4.2.0"/>
                  <w:sz w:val="18"/>
                  <w:lang w:eastAsia="ja-JP"/>
                </w:rPr>
                <w:t>KHz</w:t>
              </w:r>
            </w:ins>
          </w:p>
        </w:tc>
        <w:tc>
          <w:tcPr>
            <w:tcW w:w="4677" w:type="dxa"/>
            <w:gridSpan w:val="2"/>
          </w:tcPr>
          <w:p w14:paraId="4ABA0B7C" w14:textId="77777777" w:rsidR="00647B80" w:rsidRPr="000271FB" w:rsidRDefault="00647B80" w:rsidP="00647B80">
            <w:pPr>
              <w:keepNext/>
              <w:keepLines/>
              <w:spacing w:after="0"/>
              <w:jc w:val="center"/>
              <w:rPr>
                <w:ins w:id="7880" w:author="Hsuanli Lin (林烜立)" w:date="2023-04-26T23:28:00Z"/>
                <w:rFonts w:ascii="Arial" w:hAnsi="Arial" w:cs="Arial"/>
                <w:sz w:val="18"/>
                <w:lang w:eastAsia="ja-JP"/>
              </w:rPr>
            </w:pPr>
            <w:ins w:id="7881" w:author="Hsuanli Lin (林烜立)" w:date="2023-04-26T23:28:00Z">
              <w:r w:rsidRPr="000271FB">
                <w:rPr>
                  <w:rFonts w:ascii="Arial" w:hAnsi="Arial" w:cs="v4.2.0"/>
                  <w:sz w:val="18"/>
                  <w:lang w:eastAsia="ja-JP"/>
                </w:rPr>
                <w:t>200</w:t>
              </w:r>
            </w:ins>
          </w:p>
        </w:tc>
      </w:tr>
      <w:tr w:rsidR="00647B80" w:rsidRPr="000271FB" w14:paraId="5F5A34F4" w14:textId="77777777" w:rsidTr="004709AB">
        <w:trPr>
          <w:cantSplit/>
          <w:ins w:id="7882" w:author="Hsuanli Lin (林烜立)" w:date="2023-04-26T23:28:00Z"/>
        </w:trPr>
        <w:tc>
          <w:tcPr>
            <w:tcW w:w="3085" w:type="dxa"/>
            <w:tcBorders>
              <w:left w:val="single" w:sz="4" w:space="0" w:color="auto"/>
              <w:bottom w:val="single" w:sz="4" w:space="0" w:color="auto"/>
            </w:tcBorders>
          </w:tcPr>
          <w:p w14:paraId="5DE84F10" w14:textId="77777777" w:rsidR="00647B80" w:rsidRPr="000271FB" w:rsidRDefault="00647B80" w:rsidP="00647B80">
            <w:pPr>
              <w:keepNext/>
              <w:keepLines/>
              <w:spacing w:after="0"/>
              <w:rPr>
                <w:ins w:id="7883" w:author="Hsuanli Lin (林烜立)" w:date="2023-04-26T23:28:00Z"/>
                <w:rFonts w:ascii="Arial" w:hAnsi="Arial" w:cs="Arial"/>
                <w:b/>
                <w:sz w:val="18"/>
                <w:lang w:eastAsia="zh-CN"/>
              </w:rPr>
            </w:pPr>
            <w:ins w:id="7884" w:author="Hsuanli Lin (林烜立)" w:date="2023-04-26T23:28:00Z">
              <w:r w:rsidRPr="000271FB">
                <w:rPr>
                  <w:rFonts w:ascii="Arial" w:hAnsi="Arial" w:cs="Arial"/>
                  <w:sz w:val="18"/>
                  <w:lang w:eastAsia="zh-CN"/>
                </w:rPr>
                <w:t>NPDSCH parameters:</w:t>
              </w:r>
            </w:ins>
          </w:p>
          <w:p w14:paraId="342DFFFD" w14:textId="77777777" w:rsidR="00647B80" w:rsidRPr="000271FB" w:rsidRDefault="00647B80" w:rsidP="00647B80">
            <w:pPr>
              <w:keepNext/>
              <w:keepLines/>
              <w:spacing w:after="0"/>
              <w:rPr>
                <w:ins w:id="7885" w:author="Hsuanli Lin (林烜立)" w:date="2023-04-26T23:28:00Z"/>
                <w:rFonts w:ascii="Arial" w:hAnsi="Arial" w:cs="Arial"/>
                <w:b/>
                <w:sz w:val="18"/>
                <w:lang w:eastAsia="ja-JP"/>
              </w:rPr>
            </w:pPr>
            <w:ins w:id="7886" w:author="Hsuanli Lin (林烜立)" w:date="2023-04-26T23:28:00Z">
              <w:r w:rsidRPr="000271FB">
                <w:rPr>
                  <w:rFonts w:ascii="Arial" w:hAnsi="Arial" w:cs="Arial"/>
                  <w:sz w:val="18"/>
                  <w:lang w:eastAsia="zh-CN"/>
                </w:rPr>
                <w:t>DL Reference Measurement Channel defined in A.3.1.5.3</w:t>
              </w:r>
            </w:ins>
          </w:p>
        </w:tc>
        <w:tc>
          <w:tcPr>
            <w:tcW w:w="1418" w:type="dxa"/>
            <w:tcBorders>
              <w:bottom w:val="single" w:sz="4" w:space="0" w:color="auto"/>
            </w:tcBorders>
          </w:tcPr>
          <w:p w14:paraId="63C26B51" w14:textId="77777777" w:rsidR="00647B80" w:rsidRPr="000271FB" w:rsidRDefault="00647B80" w:rsidP="00647B80">
            <w:pPr>
              <w:keepNext/>
              <w:keepLines/>
              <w:spacing w:after="0"/>
              <w:jc w:val="center"/>
              <w:rPr>
                <w:ins w:id="7887" w:author="Hsuanli Lin (林烜立)" w:date="2023-04-26T23:28:00Z"/>
                <w:rFonts w:ascii="Arial" w:hAnsi="Arial" w:cs="v4.2.0"/>
                <w:b/>
                <w:sz w:val="18"/>
                <w:lang w:eastAsia="ja-JP"/>
              </w:rPr>
            </w:pPr>
          </w:p>
        </w:tc>
        <w:tc>
          <w:tcPr>
            <w:tcW w:w="4677" w:type="dxa"/>
            <w:gridSpan w:val="2"/>
          </w:tcPr>
          <w:p w14:paraId="349BFD89" w14:textId="77777777" w:rsidR="00647B80" w:rsidRPr="000271FB" w:rsidRDefault="00647B80" w:rsidP="00647B80">
            <w:pPr>
              <w:keepNext/>
              <w:keepLines/>
              <w:spacing w:after="0"/>
              <w:jc w:val="center"/>
              <w:rPr>
                <w:ins w:id="7888" w:author="Hsuanli Lin (林烜立)" w:date="2023-04-26T23:28:00Z"/>
                <w:rFonts w:ascii="Arial" w:hAnsi="Arial" w:cs="v4.2.0"/>
                <w:sz w:val="18"/>
                <w:lang w:eastAsia="ja-JP"/>
              </w:rPr>
            </w:pPr>
            <w:ins w:id="7889" w:author="Hsuanli Lin (林烜立)" w:date="2023-04-26T23:28:00Z">
              <w:r w:rsidRPr="000271FB">
                <w:rPr>
                  <w:rFonts w:ascii="Arial" w:hAnsi="Arial" w:cs="v4.2.0"/>
                  <w:sz w:val="18"/>
                  <w:lang w:eastAsia="ja-JP"/>
                </w:rPr>
                <w:t>R.18 HD-FDD</w:t>
              </w:r>
            </w:ins>
          </w:p>
        </w:tc>
      </w:tr>
      <w:tr w:rsidR="00647B80" w:rsidRPr="000271FB" w14:paraId="09540F78" w14:textId="77777777" w:rsidTr="004709AB">
        <w:trPr>
          <w:cantSplit/>
          <w:ins w:id="7890" w:author="Hsuanli Lin (林烜立)" w:date="2023-04-26T23:28:00Z"/>
        </w:trPr>
        <w:tc>
          <w:tcPr>
            <w:tcW w:w="3085" w:type="dxa"/>
            <w:tcBorders>
              <w:left w:val="single" w:sz="4" w:space="0" w:color="auto"/>
              <w:bottom w:val="single" w:sz="4" w:space="0" w:color="auto"/>
            </w:tcBorders>
          </w:tcPr>
          <w:p w14:paraId="22AE59B9" w14:textId="77777777" w:rsidR="00647B80" w:rsidRPr="000271FB" w:rsidRDefault="00647B80" w:rsidP="00647B80">
            <w:pPr>
              <w:keepNext/>
              <w:keepLines/>
              <w:spacing w:after="0"/>
              <w:rPr>
                <w:ins w:id="7891" w:author="Hsuanli Lin (林烜立)" w:date="2023-04-26T23:28:00Z"/>
                <w:rFonts w:ascii="Arial" w:hAnsi="Arial" w:cs="Arial"/>
                <w:b/>
                <w:sz w:val="18"/>
                <w:lang w:eastAsia="zh-CN"/>
              </w:rPr>
            </w:pPr>
            <w:ins w:id="7892" w:author="Hsuanli Lin (林烜立)" w:date="2023-04-26T23:28:00Z">
              <w:r w:rsidRPr="000271FB">
                <w:rPr>
                  <w:rFonts w:ascii="Arial" w:hAnsi="Arial" w:cs="Arial"/>
                  <w:sz w:val="18"/>
                  <w:lang w:eastAsia="zh-CN"/>
                </w:rPr>
                <w:t>NPDCCH parameters:</w:t>
              </w:r>
            </w:ins>
          </w:p>
          <w:p w14:paraId="15B4C2F6" w14:textId="77777777" w:rsidR="00647B80" w:rsidRPr="000271FB" w:rsidRDefault="00647B80" w:rsidP="00647B80">
            <w:pPr>
              <w:keepNext/>
              <w:keepLines/>
              <w:spacing w:after="0"/>
              <w:rPr>
                <w:ins w:id="7893" w:author="Hsuanli Lin (林烜立)" w:date="2023-04-26T23:28:00Z"/>
                <w:rFonts w:ascii="Arial" w:hAnsi="Arial" w:cs="Arial"/>
                <w:b/>
                <w:sz w:val="18"/>
                <w:lang w:eastAsia="ja-JP"/>
              </w:rPr>
            </w:pPr>
            <w:ins w:id="7894" w:author="Hsuanli Lin (林烜立)" w:date="2023-04-26T23:28:00Z">
              <w:r w:rsidRPr="000271FB">
                <w:rPr>
                  <w:rFonts w:ascii="Arial" w:hAnsi="Arial" w:cs="Arial"/>
                  <w:sz w:val="18"/>
                  <w:lang w:eastAsia="zh-CN"/>
                </w:rPr>
                <w:t>DL Reference Measurement Channel defined in A.3.1.6.3</w:t>
              </w:r>
            </w:ins>
          </w:p>
        </w:tc>
        <w:tc>
          <w:tcPr>
            <w:tcW w:w="1418" w:type="dxa"/>
            <w:tcBorders>
              <w:bottom w:val="single" w:sz="4" w:space="0" w:color="auto"/>
            </w:tcBorders>
          </w:tcPr>
          <w:p w14:paraId="52A8060C" w14:textId="77777777" w:rsidR="00647B80" w:rsidRPr="000271FB" w:rsidRDefault="00647B80" w:rsidP="00647B80">
            <w:pPr>
              <w:keepNext/>
              <w:keepLines/>
              <w:spacing w:after="0"/>
              <w:jc w:val="center"/>
              <w:rPr>
                <w:ins w:id="7895" w:author="Hsuanli Lin (林烜立)" w:date="2023-04-26T23:28:00Z"/>
                <w:rFonts w:ascii="Arial" w:hAnsi="Arial" w:cs="v4.2.0"/>
                <w:b/>
                <w:sz w:val="18"/>
                <w:lang w:eastAsia="ja-JP"/>
              </w:rPr>
            </w:pPr>
          </w:p>
        </w:tc>
        <w:tc>
          <w:tcPr>
            <w:tcW w:w="4677" w:type="dxa"/>
            <w:gridSpan w:val="2"/>
          </w:tcPr>
          <w:p w14:paraId="12FCDA6C" w14:textId="77777777" w:rsidR="00647B80" w:rsidRPr="000271FB" w:rsidRDefault="00647B80" w:rsidP="00647B80">
            <w:pPr>
              <w:keepNext/>
              <w:keepLines/>
              <w:spacing w:after="0"/>
              <w:jc w:val="center"/>
              <w:rPr>
                <w:ins w:id="7896" w:author="Hsuanli Lin (林烜立)" w:date="2023-04-26T23:28:00Z"/>
                <w:rFonts w:ascii="Arial" w:hAnsi="Arial" w:cs="v4.2.0"/>
                <w:sz w:val="18"/>
                <w:lang w:eastAsia="ja-JP"/>
              </w:rPr>
            </w:pPr>
            <w:ins w:id="7897" w:author="Hsuanli Lin (林烜立)" w:date="2023-04-26T23:28:00Z">
              <w:r w:rsidRPr="000271FB">
                <w:rPr>
                  <w:rFonts w:ascii="Arial" w:hAnsi="Arial" w:cs="v4.2.0"/>
                  <w:sz w:val="18"/>
                  <w:lang w:eastAsia="ja-JP"/>
                </w:rPr>
                <w:t>R.30 HD-FDD</w:t>
              </w:r>
            </w:ins>
          </w:p>
        </w:tc>
      </w:tr>
      <w:tr w:rsidR="00647B80" w:rsidRPr="000271FB" w14:paraId="44166D53" w14:textId="77777777" w:rsidTr="004709AB">
        <w:trPr>
          <w:cantSplit/>
          <w:ins w:id="7898" w:author="Hsuanli Lin (林烜立)" w:date="2023-04-26T23:28:00Z"/>
        </w:trPr>
        <w:tc>
          <w:tcPr>
            <w:tcW w:w="3085" w:type="dxa"/>
            <w:tcBorders>
              <w:left w:val="single" w:sz="4" w:space="0" w:color="auto"/>
              <w:bottom w:val="single" w:sz="4" w:space="0" w:color="auto"/>
            </w:tcBorders>
          </w:tcPr>
          <w:p w14:paraId="78E224D7" w14:textId="77777777" w:rsidR="00647B80" w:rsidRPr="000271FB" w:rsidRDefault="00647B80" w:rsidP="00647B80">
            <w:pPr>
              <w:keepNext/>
              <w:keepLines/>
              <w:spacing w:after="0"/>
              <w:rPr>
                <w:ins w:id="7899" w:author="Hsuanli Lin (林烜立)" w:date="2023-04-26T23:28:00Z"/>
                <w:rFonts w:ascii="Arial" w:hAnsi="Arial" w:cs="Arial"/>
                <w:sz w:val="18"/>
                <w:lang w:eastAsia="zh-CN"/>
              </w:rPr>
            </w:pPr>
            <w:ins w:id="7900" w:author="Hsuanli Lin (林烜立)" w:date="2023-04-26T23:28:00Z">
              <w:r w:rsidRPr="000271FB">
                <w:rPr>
                  <w:rFonts w:ascii="Arial" w:hAnsi="Arial" w:cs="Arial"/>
                  <w:sz w:val="18"/>
                  <w:lang w:eastAsia="ja-JP"/>
                </w:rPr>
                <w:t>NOCNG Patterns defined in</w:t>
              </w:r>
              <w:r w:rsidRPr="000271FB">
                <w:rPr>
                  <w:rFonts w:ascii="Arial" w:hAnsi="Arial" w:cs="Arial"/>
                  <w:sz w:val="18"/>
                  <w:lang w:eastAsia="zh-CN"/>
                </w:rPr>
                <w:t xml:space="preserve"> </w:t>
              </w:r>
              <w:r w:rsidRPr="000271FB">
                <w:rPr>
                  <w:rFonts w:ascii="Arial" w:hAnsi="Arial" w:cs="Arial"/>
                  <w:sz w:val="18"/>
                  <w:lang w:eastAsia="ja-JP"/>
                </w:rPr>
                <w:t>A.3.2.3.3</w:t>
              </w:r>
            </w:ins>
          </w:p>
        </w:tc>
        <w:tc>
          <w:tcPr>
            <w:tcW w:w="1418" w:type="dxa"/>
            <w:tcBorders>
              <w:bottom w:val="single" w:sz="4" w:space="0" w:color="auto"/>
            </w:tcBorders>
          </w:tcPr>
          <w:p w14:paraId="16AC396E" w14:textId="77777777" w:rsidR="00647B80" w:rsidRPr="000271FB" w:rsidRDefault="00647B80" w:rsidP="00647B80">
            <w:pPr>
              <w:keepNext/>
              <w:keepLines/>
              <w:spacing w:after="0"/>
              <w:jc w:val="center"/>
              <w:rPr>
                <w:ins w:id="7901" w:author="Hsuanli Lin (林烜立)" w:date="2023-04-26T23:28:00Z"/>
                <w:rFonts w:ascii="Arial" w:hAnsi="Arial" w:cs="Arial"/>
                <w:sz w:val="18"/>
                <w:lang w:eastAsia="ja-JP"/>
              </w:rPr>
            </w:pPr>
          </w:p>
        </w:tc>
        <w:tc>
          <w:tcPr>
            <w:tcW w:w="4677" w:type="dxa"/>
            <w:gridSpan w:val="2"/>
          </w:tcPr>
          <w:p w14:paraId="6823E509" w14:textId="77777777" w:rsidR="00647B80" w:rsidRPr="000271FB" w:rsidRDefault="00647B80" w:rsidP="00647B80">
            <w:pPr>
              <w:keepNext/>
              <w:keepLines/>
              <w:spacing w:after="0"/>
              <w:jc w:val="center"/>
              <w:rPr>
                <w:ins w:id="7902" w:author="Hsuanli Lin (林烜立)" w:date="2023-04-26T23:28:00Z"/>
                <w:rFonts w:ascii="Arial" w:hAnsi="Arial" w:cs="Arial"/>
                <w:sz w:val="18"/>
                <w:lang w:eastAsia="zh-CN"/>
              </w:rPr>
            </w:pPr>
            <w:ins w:id="7903" w:author="Hsuanli Lin (林烜立)" w:date="2023-04-26T23:28:00Z">
              <w:r w:rsidRPr="000271FB">
                <w:rPr>
                  <w:rFonts w:ascii="Arial" w:hAnsi="Arial" w:cs="Arial"/>
                  <w:sz w:val="18"/>
                  <w:lang w:eastAsia="ja-JP"/>
                </w:rPr>
                <w:t>NOP.</w:t>
              </w:r>
              <w:r w:rsidRPr="000271FB">
                <w:rPr>
                  <w:rFonts w:ascii="Arial" w:hAnsi="Arial" w:cs="Arial"/>
                  <w:sz w:val="18"/>
                  <w:lang w:eastAsia="zh-CN"/>
                </w:rPr>
                <w:t>3</w:t>
              </w:r>
              <w:r w:rsidRPr="000271FB">
                <w:rPr>
                  <w:rFonts w:ascii="Arial" w:hAnsi="Arial" w:cs="Arial"/>
                  <w:sz w:val="18"/>
                  <w:lang w:eastAsia="ja-JP"/>
                </w:rPr>
                <w:t xml:space="preserve"> FDD</w:t>
              </w:r>
            </w:ins>
          </w:p>
        </w:tc>
      </w:tr>
      <w:tr w:rsidR="00647B80" w:rsidRPr="000271FB" w14:paraId="6D632B83" w14:textId="77777777" w:rsidTr="004709AB">
        <w:trPr>
          <w:cantSplit/>
          <w:ins w:id="7904" w:author="Hsuanli Lin (林烜立)" w:date="2023-04-26T23:28:00Z"/>
        </w:trPr>
        <w:tc>
          <w:tcPr>
            <w:tcW w:w="3085" w:type="dxa"/>
            <w:tcBorders>
              <w:left w:val="single" w:sz="4" w:space="0" w:color="auto"/>
              <w:bottom w:val="single" w:sz="4" w:space="0" w:color="auto"/>
            </w:tcBorders>
          </w:tcPr>
          <w:p w14:paraId="2B6CE7F0" w14:textId="77777777" w:rsidR="00647B80" w:rsidRPr="000271FB" w:rsidRDefault="00647B80" w:rsidP="00647B80">
            <w:pPr>
              <w:keepNext/>
              <w:keepLines/>
              <w:spacing w:after="0"/>
              <w:rPr>
                <w:ins w:id="7905" w:author="Hsuanli Lin (林烜立)" w:date="2023-04-26T23:28:00Z"/>
                <w:rFonts w:ascii="Arial" w:hAnsi="Arial" w:cs="Arial"/>
                <w:sz w:val="18"/>
                <w:lang w:eastAsia="ja-JP"/>
              </w:rPr>
            </w:pPr>
            <w:ins w:id="7906" w:author="Hsuanli Lin (林烜立)" w:date="2023-04-26T23:28:00Z">
              <w:r w:rsidRPr="000271FB">
                <w:rPr>
                  <w:rFonts w:ascii="Arial" w:hAnsi="Arial" w:cs="Arial"/>
                  <w:sz w:val="18"/>
                  <w:lang w:eastAsia="ja-JP"/>
                </w:rPr>
                <w:t>NPBCH_RA</w:t>
              </w:r>
            </w:ins>
          </w:p>
        </w:tc>
        <w:tc>
          <w:tcPr>
            <w:tcW w:w="1418" w:type="dxa"/>
            <w:tcBorders>
              <w:bottom w:val="single" w:sz="4" w:space="0" w:color="auto"/>
            </w:tcBorders>
          </w:tcPr>
          <w:p w14:paraId="0C0AB36A" w14:textId="77777777" w:rsidR="00647B80" w:rsidRPr="000271FB" w:rsidRDefault="00647B80" w:rsidP="00647B80">
            <w:pPr>
              <w:keepNext/>
              <w:keepLines/>
              <w:spacing w:after="0"/>
              <w:jc w:val="center"/>
              <w:rPr>
                <w:ins w:id="7907" w:author="Hsuanli Lin (林烜立)" w:date="2023-04-26T23:28:00Z"/>
                <w:rFonts w:ascii="Arial" w:hAnsi="Arial" w:cs="Arial"/>
                <w:sz w:val="18"/>
                <w:lang w:eastAsia="ja-JP"/>
              </w:rPr>
            </w:pPr>
            <w:ins w:id="7908" w:author="Hsuanli Lin (林烜立)" w:date="2023-04-26T23:28:00Z">
              <w:r w:rsidRPr="000271FB">
                <w:rPr>
                  <w:rFonts w:ascii="Arial" w:hAnsi="Arial" w:cs="v4.2.0"/>
                  <w:sz w:val="18"/>
                  <w:lang w:eastAsia="ja-JP"/>
                </w:rPr>
                <w:t>dB</w:t>
              </w:r>
            </w:ins>
          </w:p>
        </w:tc>
        <w:tc>
          <w:tcPr>
            <w:tcW w:w="4677" w:type="dxa"/>
            <w:gridSpan w:val="2"/>
            <w:vMerge w:val="restart"/>
          </w:tcPr>
          <w:p w14:paraId="11919917" w14:textId="77777777" w:rsidR="00647B80" w:rsidRPr="000271FB" w:rsidRDefault="00647B80" w:rsidP="00647B80">
            <w:pPr>
              <w:keepNext/>
              <w:keepLines/>
              <w:spacing w:after="0"/>
              <w:jc w:val="center"/>
              <w:rPr>
                <w:ins w:id="7909" w:author="Hsuanli Lin (林烜立)" w:date="2023-04-26T23:28:00Z"/>
                <w:rFonts w:ascii="Arial" w:hAnsi="Arial" w:cs="Arial"/>
                <w:sz w:val="18"/>
                <w:lang w:eastAsia="ja-JP"/>
              </w:rPr>
            </w:pPr>
          </w:p>
          <w:p w14:paraId="19AAC7F2" w14:textId="77777777" w:rsidR="00647B80" w:rsidRPr="000271FB" w:rsidRDefault="00647B80" w:rsidP="00647B80">
            <w:pPr>
              <w:keepNext/>
              <w:keepLines/>
              <w:spacing w:after="0"/>
              <w:jc w:val="center"/>
              <w:rPr>
                <w:ins w:id="7910" w:author="Hsuanli Lin (林烜立)" w:date="2023-04-26T23:28:00Z"/>
                <w:rFonts w:ascii="Arial" w:hAnsi="Arial" w:cs="Arial"/>
                <w:sz w:val="18"/>
                <w:lang w:eastAsia="ja-JP"/>
              </w:rPr>
            </w:pPr>
          </w:p>
          <w:p w14:paraId="47C5586B" w14:textId="77777777" w:rsidR="00647B80" w:rsidRPr="000271FB" w:rsidRDefault="00647B80" w:rsidP="00647B80">
            <w:pPr>
              <w:keepNext/>
              <w:keepLines/>
              <w:spacing w:after="0"/>
              <w:jc w:val="center"/>
              <w:rPr>
                <w:ins w:id="7911" w:author="Hsuanli Lin (林烜立)" w:date="2023-04-26T23:28:00Z"/>
                <w:rFonts w:ascii="Arial" w:hAnsi="Arial" w:cs="Arial"/>
                <w:sz w:val="18"/>
                <w:lang w:eastAsia="ja-JP"/>
              </w:rPr>
            </w:pPr>
          </w:p>
          <w:p w14:paraId="78DDE1FA" w14:textId="77777777" w:rsidR="00647B80" w:rsidRPr="000271FB" w:rsidRDefault="00647B80" w:rsidP="00647B80">
            <w:pPr>
              <w:keepNext/>
              <w:keepLines/>
              <w:spacing w:after="0"/>
              <w:jc w:val="center"/>
              <w:rPr>
                <w:ins w:id="7912" w:author="Hsuanli Lin (林烜立)" w:date="2023-04-26T23:28:00Z"/>
                <w:rFonts w:ascii="Arial" w:hAnsi="Arial" w:cs="Arial"/>
                <w:sz w:val="18"/>
                <w:lang w:eastAsia="ja-JP"/>
              </w:rPr>
            </w:pPr>
          </w:p>
          <w:p w14:paraId="73331D3E" w14:textId="77777777" w:rsidR="00647B80" w:rsidRPr="000271FB" w:rsidRDefault="00647B80" w:rsidP="00647B80">
            <w:pPr>
              <w:keepNext/>
              <w:keepLines/>
              <w:spacing w:after="0"/>
              <w:jc w:val="center"/>
              <w:rPr>
                <w:ins w:id="7913" w:author="Hsuanli Lin (林烜立)" w:date="2023-04-26T23:28:00Z"/>
                <w:rFonts w:ascii="Arial" w:hAnsi="Arial" w:cs="Arial"/>
                <w:sz w:val="18"/>
                <w:lang w:eastAsia="ja-JP"/>
              </w:rPr>
            </w:pPr>
          </w:p>
          <w:p w14:paraId="0AF5C33F" w14:textId="77777777" w:rsidR="00647B80" w:rsidRPr="000271FB" w:rsidRDefault="00647B80" w:rsidP="00647B80">
            <w:pPr>
              <w:keepNext/>
              <w:keepLines/>
              <w:spacing w:after="0"/>
              <w:jc w:val="center"/>
              <w:rPr>
                <w:ins w:id="7914" w:author="Hsuanli Lin (林烜立)" w:date="2023-04-26T23:28:00Z"/>
                <w:rFonts w:ascii="Arial" w:hAnsi="Arial" w:cs="Arial"/>
                <w:sz w:val="18"/>
                <w:lang w:eastAsia="ja-JP"/>
              </w:rPr>
            </w:pPr>
          </w:p>
          <w:p w14:paraId="114FF4C6" w14:textId="77777777" w:rsidR="00647B80" w:rsidRPr="000271FB" w:rsidRDefault="00647B80" w:rsidP="00647B80">
            <w:pPr>
              <w:keepNext/>
              <w:keepLines/>
              <w:spacing w:after="0"/>
              <w:jc w:val="center"/>
              <w:rPr>
                <w:ins w:id="7915" w:author="Hsuanli Lin (林烜立)" w:date="2023-04-26T23:28:00Z"/>
                <w:rFonts w:ascii="Arial" w:hAnsi="Arial" w:cs="Arial"/>
                <w:sz w:val="18"/>
                <w:lang w:eastAsia="ja-JP"/>
              </w:rPr>
            </w:pPr>
          </w:p>
          <w:p w14:paraId="436DFBD6" w14:textId="77777777" w:rsidR="00647B80" w:rsidRPr="000271FB" w:rsidRDefault="00647B80" w:rsidP="00647B80">
            <w:pPr>
              <w:keepNext/>
              <w:keepLines/>
              <w:spacing w:after="0"/>
              <w:jc w:val="center"/>
              <w:rPr>
                <w:ins w:id="7916" w:author="Hsuanli Lin (林烜立)" w:date="2023-04-26T23:28:00Z"/>
                <w:rFonts w:ascii="Arial" w:hAnsi="Arial" w:cs="Arial"/>
                <w:sz w:val="18"/>
                <w:lang w:eastAsia="ja-JP"/>
              </w:rPr>
            </w:pPr>
            <w:ins w:id="7917" w:author="Hsuanli Lin (林烜立)" w:date="2023-04-26T23:28:00Z">
              <w:r w:rsidRPr="000271FB">
                <w:rPr>
                  <w:rFonts w:ascii="Arial" w:hAnsi="Arial" w:cs="Arial"/>
                  <w:sz w:val="18"/>
                  <w:lang w:eastAsia="ja-JP"/>
                </w:rPr>
                <w:t>0</w:t>
              </w:r>
            </w:ins>
          </w:p>
        </w:tc>
      </w:tr>
      <w:tr w:rsidR="00647B80" w:rsidRPr="000271FB" w14:paraId="3D0D16E3" w14:textId="77777777" w:rsidTr="004709AB">
        <w:trPr>
          <w:cantSplit/>
          <w:ins w:id="7918" w:author="Hsuanli Lin (林烜立)" w:date="2023-04-26T23:28:00Z"/>
        </w:trPr>
        <w:tc>
          <w:tcPr>
            <w:tcW w:w="3085" w:type="dxa"/>
            <w:tcBorders>
              <w:left w:val="single" w:sz="4" w:space="0" w:color="auto"/>
              <w:bottom w:val="single" w:sz="4" w:space="0" w:color="auto"/>
            </w:tcBorders>
          </w:tcPr>
          <w:p w14:paraId="10893A94" w14:textId="77777777" w:rsidR="00647B80" w:rsidRPr="000271FB" w:rsidRDefault="00647B80" w:rsidP="00647B80">
            <w:pPr>
              <w:keepNext/>
              <w:keepLines/>
              <w:spacing w:after="0"/>
              <w:rPr>
                <w:ins w:id="7919" w:author="Hsuanli Lin (林烜立)" w:date="2023-04-26T23:28:00Z"/>
                <w:rFonts w:ascii="Arial" w:hAnsi="Arial" w:cs="Arial"/>
                <w:sz w:val="18"/>
                <w:lang w:eastAsia="ja-JP"/>
              </w:rPr>
            </w:pPr>
            <w:ins w:id="7920" w:author="Hsuanli Lin (林烜立)" w:date="2023-04-26T23:28:00Z">
              <w:r w:rsidRPr="000271FB">
                <w:rPr>
                  <w:rFonts w:ascii="Arial" w:hAnsi="Arial" w:cs="Arial"/>
                  <w:sz w:val="18"/>
                  <w:lang w:eastAsia="ja-JP"/>
                </w:rPr>
                <w:t>NPBCH_RB</w:t>
              </w:r>
            </w:ins>
          </w:p>
        </w:tc>
        <w:tc>
          <w:tcPr>
            <w:tcW w:w="1418" w:type="dxa"/>
            <w:tcBorders>
              <w:bottom w:val="single" w:sz="4" w:space="0" w:color="auto"/>
            </w:tcBorders>
          </w:tcPr>
          <w:p w14:paraId="7B98E826" w14:textId="77777777" w:rsidR="00647B80" w:rsidRPr="000271FB" w:rsidRDefault="00647B80" w:rsidP="00647B80">
            <w:pPr>
              <w:keepNext/>
              <w:keepLines/>
              <w:spacing w:after="0"/>
              <w:jc w:val="center"/>
              <w:rPr>
                <w:ins w:id="7921" w:author="Hsuanli Lin (林烜立)" w:date="2023-04-26T23:28:00Z"/>
                <w:rFonts w:ascii="Arial" w:hAnsi="Arial" w:cs="Arial"/>
                <w:sz w:val="18"/>
                <w:lang w:eastAsia="ja-JP"/>
              </w:rPr>
            </w:pPr>
            <w:ins w:id="7922" w:author="Hsuanli Lin (林烜立)" w:date="2023-04-26T23:28:00Z">
              <w:r w:rsidRPr="000271FB">
                <w:rPr>
                  <w:rFonts w:ascii="Arial" w:hAnsi="Arial" w:cs="v4.2.0"/>
                  <w:sz w:val="18"/>
                  <w:lang w:eastAsia="ja-JP"/>
                </w:rPr>
                <w:t>dB</w:t>
              </w:r>
            </w:ins>
          </w:p>
        </w:tc>
        <w:tc>
          <w:tcPr>
            <w:tcW w:w="4677" w:type="dxa"/>
            <w:gridSpan w:val="2"/>
            <w:vMerge/>
          </w:tcPr>
          <w:p w14:paraId="340EF656" w14:textId="77777777" w:rsidR="00647B80" w:rsidRPr="000271FB" w:rsidRDefault="00647B80" w:rsidP="00647B80">
            <w:pPr>
              <w:keepNext/>
              <w:keepLines/>
              <w:spacing w:after="0"/>
              <w:jc w:val="center"/>
              <w:rPr>
                <w:ins w:id="7923" w:author="Hsuanli Lin (林烜立)" w:date="2023-04-26T23:28:00Z"/>
                <w:rFonts w:ascii="Arial" w:hAnsi="Arial" w:cs="Arial"/>
                <w:sz w:val="18"/>
                <w:lang w:eastAsia="ja-JP"/>
              </w:rPr>
            </w:pPr>
          </w:p>
        </w:tc>
      </w:tr>
      <w:tr w:rsidR="00647B80" w:rsidRPr="000271FB" w14:paraId="2FDDC12E" w14:textId="77777777" w:rsidTr="004709AB">
        <w:trPr>
          <w:cantSplit/>
          <w:ins w:id="7924" w:author="Hsuanli Lin (林烜立)" w:date="2023-04-26T23:28:00Z"/>
        </w:trPr>
        <w:tc>
          <w:tcPr>
            <w:tcW w:w="3085" w:type="dxa"/>
            <w:tcBorders>
              <w:left w:val="single" w:sz="4" w:space="0" w:color="auto"/>
              <w:bottom w:val="single" w:sz="4" w:space="0" w:color="auto"/>
            </w:tcBorders>
          </w:tcPr>
          <w:p w14:paraId="3A33CD8B" w14:textId="77777777" w:rsidR="00647B80" w:rsidRPr="000271FB" w:rsidRDefault="00647B80" w:rsidP="00647B80">
            <w:pPr>
              <w:keepNext/>
              <w:keepLines/>
              <w:spacing w:after="0"/>
              <w:rPr>
                <w:ins w:id="7925" w:author="Hsuanli Lin (林烜立)" w:date="2023-04-26T23:28:00Z"/>
                <w:rFonts w:ascii="Arial" w:hAnsi="Arial" w:cs="Arial"/>
                <w:sz w:val="18"/>
                <w:lang w:eastAsia="ja-JP"/>
              </w:rPr>
            </w:pPr>
            <w:ins w:id="7926" w:author="Hsuanli Lin (林烜立)" w:date="2023-04-26T23:28:00Z">
              <w:r w:rsidRPr="000271FB">
                <w:rPr>
                  <w:rFonts w:ascii="Arial" w:hAnsi="Arial" w:cs="Arial"/>
                  <w:sz w:val="18"/>
                  <w:lang w:eastAsia="ja-JP"/>
                </w:rPr>
                <w:t>NPSS_RA</w:t>
              </w:r>
            </w:ins>
          </w:p>
        </w:tc>
        <w:tc>
          <w:tcPr>
            <w:tcW w:w="1418" w:type="dxa"/>
            <w:tcBorders>
              <w:bottom w:val="single" w:sz="4" w:space="0" w:color="auto"/>
            </w:tcBorders>
          </w:tcPr>
          <w:p w14:paraId="7061277B" w14:textId="77777777" w:rsidR="00647B80" w:rsidRPr="000271FB" w:rsidRDefault="00647B80" w:rsidP="00647B80">
            <w:pPr>
              <w:keepNext/>
              <w:keepLines/>
              <w:spacing w:after="0"/>
              <w:jc w:val="center"/>
              <w:rPr>
                <w:ins w:id="7927" w:author="Hsuanli Lin (林烜立)" w:date="2023-04-26T23:28:00Z"/>
                <w:rFonts w:ascii="Arial" w:hAnsi="Arial" w:cs="Arial"/>
                <w:sz w:val="18"/>
                <w:lang w:eastAsia="ja-JP"/>
              </w:rPr>
            </w:pPr>
            <w:ins w:id="7928" w:author="Hsuanli Lin (林烜立)" w:date="2023-04-26T23:28:00Z">
              <w:r w:rsidRPr="000271FB">
                <w:rPr>
                  <w:rFonts w:ascii="Arial" w:hAnsi="Arial" w:cs="v4.2.0"/>
                  <w:sz w:val="18"/>
                  <w:lang w:eastAsia="ja-JP"/>
                </w:rPr>
                <w:t>dB</w:t>
              </w:r>
            </w:ins>
          </w:p>
        </w:tc>
        <w:tc>
          <w:tcPr>
            <w:tcW w:w="4677" w:type="dxa"/>
            <w:gridSpan w:val="2"/>
            <w:vMerge/>
          </w:tcPr>
          <w:p w14:paraId="5A349FA7" w14:textId="77777777" w:rsidR="00647B80" w:rsidRPr="000271FB" w:rsidRDefault="00647B80" w:rsidP="00647B80">
            <w:pPr>
              <w:keepNext/>
              <w:keepLines/>
              <w:spacing w:after="0"/>
              <w:jc w:val="center"/>
              <w:rPr>
                <w:ins w:id="7929" w:author="Hsuanli Lin (林烜立)" w:date="2023-04-26T23:28:00Z"/>
                <w:rFonts w:ascii="Arial" w:hAnsi="Arial" w:cs="Arial"/>
                <w:sz w:val="18"/>
                <w:lang w:eastAsia="ja-JP"/>
              </w:rPr>
            </w:pPr>
          </w:p>
        </w:tc>
      </w:tr>
      <w:tr w:rsidR="00647B80" w:rsidRPr="000271FB" w14:paraId="031D3FF5" w14:textId="77777777" w:rsidTr="004709AB">
        <w:trPr>
          <w:cantSplit/>
          <w:ins w:id="7930" w:author="Hsuanli Lin (林烜立)" w:date="2023-04-26T23:28:00Z"/>
        </w:trPr>
        <w:tc>
          <w:tcPr>
            <w:tcW w:w="3085" w:type="dxa"/>
            <w:tcBorders>
              <w:left w:val="single" w:sz="4" w:space="0" w:color="auto"/>
              <w:bottom w:val="single" w:sz="4" w:space="0" w:color="auto"/>
            </w:tcBorders>
          </w:tcPr>
          <w:p w14:paraId="6948D0AF" w14:textId="77777777" w:rsidR="00647B80" w:rsidRPr="000271FB" w:rsidRDefault="00647B80" w:rsidP="00647B80">
            <w:pPr>
              <w:keepNext/>
              <w:keepLines/>
              <w:spacing w:after="0"/>
              <w:rPr>
                <w:ins w:id="7931" w:author="Hsuanli Lin (林烜立)" w:date="2023-04-26T23:28:00Z"/>
                <w:rFonts w:ascii="Arial" w:hAnsi="Arial" w:cs="Arial"/>
                <w:sz w:val="18"/>
                <w:lang w:eastAsia="ja-JP"/>
              </w:rPr>
            </w:pPr>
            <w:ins w:id="7932" w:author="Hsuanli Lin (林烜立)" w:date="2023-04-26T23:28:00Z">
              <w:r w:rsidRPr="000271FB">
                <w:rPr>
                  <w:rFonts w:ascii="Arial" w:hAnsi="Arial" w:cs="Arial"/>
                  <w:sz w:val="18"/>
                  <w:lang w:eastAsia="ja-JP"/>
                </w:rPr>
                <w:t>NSSS_RA</w:t>
              </w:r>
            </w:ins>
          </w:p>
        </w:tc>
        <w:tc>
          <w:tcPr>
            <w:tcW w:w="1418" w:type="dxa"/>
            <w:tcBorders>
              <w:bottom w:val="single" w:sz="4" w:space="0" w:color="auto"/>
            </w:tcBorders>
          </w:tcPr>
          <w:p w14:paraId="297AB4A6" w14:textId="77777777" w:rsidR="00647B80" w:rsidRPr="000271FB" w:rsidRDefault="00647B80" w:rsidP="00647B80">
            <w:pPr>
              <w:keepNext/>
              <w:keepLines/>
              <w:spacing w:after="0"/>
              <w:jc w:val="center"/>
              <w:rPr>
                <w:ins w:id="7933" w:author="Hsuanli Lin (林烜立)" w:date="2023-04-26T23:28:00Z"/>
                <w:rFonts w:ascii="Arial" w:hAnsi="Arial" w:cs="Arial"/>
                <w:sz w:val="18"/>
                <w:lang w:eastAsia="ja-JP"/>
              </w:rPr>
            </w:pPr>
            <w:ins w:id="7934" w:author="Hsuanli Lin (林烜立)" w:date="2023-04-26T23:28:00Z">
              <w:r w:rsidRPr="000271FB">
                <w:rPr>
                  <w:rFonts w:ascii="Arial" w:hAnsi="Arial" w:cs="v4.2.0"/>
                  <w:sz w:val="18"/>
                  <w:lang w:eastAsia="ja-JP"/>
                </w:rPr>
                <w:t>dB</w:t>
              </w:r>
            </w:ins>
          </w:p>
        </w:tc>
        <w:tc>
          <w:tcPr>
            <w:tcW w:w="4677" w:type="dxa"/>
            <w:gridSpan w:val="2"/>
            <w:vMerge/>
          </w:tcPr>
          <w:p w14:paraId="63710D6F" w14:textId="77777777" w:rsidR="00647B80" w:rsidRPr="000271FB" w:rsidRDefault="00647B80" w:rsidP="00647B80">
            <w:pPr>
              <w:keepNext/>
              <w:keepLines/>
              <w:spacing w:after="0"/>
              <w:jc w:val="center"/>
              <w:rPr>
                <w:ins w:id="7935" w:author="Hsuanli Lin (林烜立)" w:date="2023-04-26T23:28:00Z"/>
                <w:rFonts w:ascii="Arial" w:hAnsi="Arial" w:cs="Arial"/>
                <w:sz w:val="18"/>
                <w:lang w:eastAsia="ja-JP"/>
              </w:rPr>
            </w:pPr>
          </w:p>
        </w:tc>
      </w:tr>
      <w:tr w:rsidR="00647B80" w:rsidRPr="000271FB" w14:paraId="53BC396B" w14:textId="77777777" w:rsidTr="004709AB">
        <w:trPr>
          <w:cantSplit/>
          <w:trHeight w:val="183"/>
          <w:ins w:id="7936" w:author="Hsuanli Lin (林烜立)" w:date="2023-04-26T23:28:00Z"/>
        </w:trPr>
        <w:tc>
          <w:tcPr>
            <w:tcW w:w="3085" w:type="dxa"/>
            <w:tcBorders>
              <w:left w:val="single" w:sz="4" w:space="0" w:color="auto"/>
            </w:tcBorders>
          </w:tcPr>
          <w:p w14:paraId="142B4B4F" w14:textId="77777777" w:rsidR="00647B80" w:rsidRPr="000271FB" w:rsidRDefault="00647B80" w:rsidP="00647B80">
            <w:pPr>
              <w:keepNext/>
              <w:keepLines/>
              <w:spacing w:after="0"/>
              <w:rPr>
                <w:ins w:id="7937" w:author="Hsuanli Lin (林烜立)" w:date="2023-04-26T23:28:00Z"/>
                <w:rFonts w:ascii="Arial" w:hAnsi="Arial" w:cs="Arial"/>
                <w:sz w:val="18"/>
                <w:lang w:eastAsia="ja-JP"/>
              </w:rPr>
            </w:pPr>
            <w:ins w:id="7938" w:author="Hsuanli Lin (林烜立)" w:date="2023-04-26T23:28:00Z">
              <w:r w:rsidRPr="000271FB">
                <w:rPr>
                  <w:rFonts w:ascii="Arial" w:hAnsi="Arial" w:cs="Arial"/>
                  <w:sz w:val="18"/>
                  <w:lang w:eastAsia="zh-CN"/>
                </w:rPr>
                <w:t>N</w:t>
              </w:r>
              <w:r w:rsidRPr="000271FB">
                <w:rPr>
                  <w:rFonts w:ascii="Arial" w:hAnsi="Arial" w:cs="Arial"/>
                  <w:sz w:val="18"/>
                  <w:lang w:eastAsia="ja-JP"/>
                </w:rPr>
                <w:t>PDCCH_RA</w:t>
              </w:r>
            </w:ins>
          </w:p>
        </w:tc>
        <w:tc>
          <w:tcPr>
            <w:tcW w:w="1418" w:type="dxa"/>
          </w:tcPr>
          <w:p w14:paraId="5BF4DD1B" w14:textId="77777777" w:rsidR="00647B80" w:rsidRPr="000271FB" w:rsidRDefault="00647B80" w:rsidP="00647B80">
            <w:pPr>
              <w:keepNext/>
              <w:keepLines/>
              <w:spacing w:after="0"/>
              <w:jc w:val="center"/>
              <w:rPr>
                <w:ins w:id="7939" w:author="Hsuanli Lin (林烜立)" w:date="2023-04-26T23:28:00Z"/>
                <w:rFonts w:ascii="Arial" w:hAnsi="Arial" w:cs="Arial"/>
                <w:sz w:val="18"/>
                <w:lang w:eastAsia="ja-JP"/>
              </w:rPr>
            </w:pPr>
            <w:ins w:id="7940" w:author="Hsuanli Lin (林烜立)" w:date="2023-04-26T23:28:00Z">
              <w:r w:rsidRPr="000271FB">
                <w:rPr>
                  <w:rFonts w:ascii="Arial" w:hAnsi="Arial" w:cs="v4.2.0"/>
                  <w:sz w:val="18"/>
                  <w:lang w:eastAsia="ja-JP"/>
                </w:rPr>
                <w:t>dB</w:t>
              </w:r>
            </w:ins>
          </w:p>
        </w:tc>
        <w:tc>
          <w:tcPr>
            <w:tcW w:w="4677" w:type="dxa"/>
            <w:gridSpan w:val="2"/>
            <w:vMerge/>
          </w:tcPr>
          <w:p w14:paraId="5BD3499F" w14:textId="77777777" w:rsidR="00647B80" w:rsidRPr="000271FB" w:rsidRDefault="00647B80" w:rsidP="00647B80">
            <w:pPr>
              <w:keepNext/>
              <w:keepLines/>
              <w:spacing w:after="0"/>
              <w:jc w:val="center"/>
              <w:rPr>
                <w:ins w:id="7941" w:author="Hsuanli Lin (林烜立)" w:date="2023-04-26T23:28:00Z"/>
                <w:rFonts w:ascii="Arial" w:hAnsi="Arial" w:cs="Arial"/>
                <w:sz w:val="18"/>
                <w:lang w:eastAsia="ja-JP"/>
              </w:rPr>
            </w:pPr>
          </w:p>
        </w:tc>
      </w:tr>
      <w:tr w:rsidR="00647B80" w:rsidRPr="000271FB" w14:paraId="20C22315" w14:textId="77777777" w:rsidTr="004709AB">
        <w:trPr>
          <w:cantSplit/>
          <w:trHeight w:val="244"/>
          <w:ins w:id="7942" w:author="Hsuanli Lin (林烜立)" w:date="2023-04-26T23:28:00Z"/>
        </w:trPr>
        <w:tc>
          <w:tcPr>
            <w:tcW w:w="3085" w:type="dxa"/>
            <w:tcBorders>
              <w:left w:val="single" w:sz="4" w:space="0" w:color="auto"/>
            </w:tcBorders>
          </w:tcPr>
          <w:p w14:paraId="76F3A3D8" w14:textId="77777777" w:rsidR="00647B80" w:rsidRPr="000271FB" w:rsidRDefault="00647B80" w:rsidP="00647B80">
            <w:pPr>
              <w:keepNext/>
              <w:keepLines/>
              <w:spacing w:after="0"/>
              <w:rPr>
                <w:ins w:id="7943" w:author="Hsuanli Lin (林烜立)" w:date="2023-04-26T23:28:00Z"/>
                <w:rFonts w:ascii="Arial" w:hAnsi="Arial" w:cs="Arial"/>
                <w:sz w:val="18"/>
                <w:lang w:eastAsia="ja-JP"/>
              </w:rPr>
            </w:pPr>
            <w:ins w:id="7944" w:author="Hsuanli Lin (林烜立)" w:date="2023-04-26T23:28:00Z">
              <w:r w:rsidRPr="000271FB">
                <w:rPr>
                  <w:rFonts w:ascii="Arial" w:hAnsi="Arial" w:cs="Arial"/>
                  <w:sz w:val="18"/>
                  <w:lang w:eastAsia="zh-CN"/>
                </w:rPr>
                <w:t>N</w:t>
              </w:r>
              <w:r w:rsidRPr="000271FB">
                <w:rPr>
                  <w:rFonts w:ascii="Arial" w:hAnsi="Arial" w:cs="Arial"/>
                  <w:sz w:val="18"/>
                  <w:lang w:eastAsia="ja-JP"/>
                </w:rPr>
                <w:t>PDCCH_RB</w:t>
              </w:r>
            </w:ins>
          </w:p>
        </w:tc>
        <w:tc>
          <w:tcPr>
            <w:tcW w:w="1418" w:type="dxa"/>
          </w:tcPr>
          <w:p w14:paraId="7BE19DD6" w14:textId="77777777" w:rsidR="00647B80" w:rsidRPr="000271FB" w:rsidRDefault="00647B80" w:rsidP="00647B80">
            <w:pPr>
              <w:keepNext/>
              <w:keepLines/>
              <w:spacing w:after="0"/>
              <w:jc w:val="center"/>
              <w:rPr>
                <w:ins w:id="7945" w:author="Hsuanli Lin (林烜立)" w:date="2023-04-26T23:28:00Z"/>
                <w:rFonts w:ascii="Arial" w:hAnsi="Arial" w:cs="Arial"/>
                <w:sz w:val="18"/>
                <w:lang w:eastAsia="ja-JP"/>
              </w:rPr>
            </w:pPr>
            <w:ins w:id="7946" w:author="Hsuanli Lin (林烜立)" w:date="2023-04-26T23:28:00Z">
              <w:r w:rsidRPr="000271FB">
                <w:rPr>
                  <w:rFonts w:ascii="Arial" w:hAnsi="Arial" w:cs="v4.2.0"/>
                  <w:sz w:val="18"/>
                  <w:lang w:eastAsia="ja-JP"/>
                </w:rPr>
                <w:t>dB</w:t>
              </w:r>
            </w:ins>
          </w:p>
        </w:tc>
        <w:tc>
          <w:tcPr>
            <w:tcW w:w="4677" w:type="dxa"/>
            <w:gridSpan w:val="2"/>
            <w:vMerge/>
          </w:tcPr>
          <w:p w14:paraId="19710B10" w14:textId="77777777" w:rsidR="00647B80" w:rsidRPr="000271FB" w:rsidRDefault="00647B80" w:rsidP="00647B80">
            <w:pPr>
              <w:keepNext/>
              <w:keepLines/>
              <w:spacing w:after="0"/>
              <w:jc w:val="center"/>
              <w:rPr>
                <w:ins w:id="7947" w:author="Hsuanli Lin (林烜立)" w:date="2023-04-26T23:28:00Z"/>
                <w:rFonts w:ascii="Arial" w:hAnsi="Arial" w:cs="Arial"/>
                <w:sz w:val="18"/>
                <w:lang w:eastAsia="ja-JP"/>
              </w:rPr>
            </w:pPr>
          </w:p>
        </w:tc>
      </w:tr>
      <w:tr w:rsidR="00647B80" w:rsidRPr="000271FB" w14:paraId="4F490E3F" w14:textId="77777777" w:rsidTr="004709AB">
        <w:trPr>
          <w:cantSplit/>
          <w:ins w:id="7948" w:author="Hsuanli Lin (林烜立)" w:date="2023-04-26T23:28:00Z"/>
        </w:trPr>
        <w:tc>
          <w:tcPr>
            <w:tcW w:w="3085" w:type="dxa"/>
            <w:tcBorders>
              <w:left w:val="single" w:sz="4" w:space="0" w:color="auto"/>
              <w:bottom w:val="single" w:sz="4" w:space="0" w:color="auto"/>
            </w:tcBorders>
          </w:tcPr>
          <w:p w14:paraId="52C88DEE" w14:textId="77777777" w:rsidR="00647B80" w:rsidRPr="000271FB" w:rsidRDefault="00647B80" w:rsidP="00647B80">
            <w:pPr>
              <w:keepNext/>
              <w:keepLines/>
              <w:spacing w:after="0"/>
              <w:rPr>
                <w:ins w:id="7949" w:author="Hsuanli Lin (林烜立)" w:date="2023-04-26T23:28:00Z"/>
                <w:rFonts w:ascii="Arial" w:hAnsi="Arial" w:cs="Arial"/>
                <w:sz w:val="18"/>
                <w:lang w:eastAsia="ja-JP"/>
              </w:rPr>
            </w:pPr>
            <w:ins w:id="7950" w:author="Hsuanli Lin (林烜立)" w:date="2023-04-26T23:28:00Z">
              <w:r w:rsidRPr="000271FB">
                <w:rPr>
                  <w:rFonts w:ascii="Arial" w:hAnsi="Arial" w:cs="Arial"/>
                  <w:sz w:val="18"/>
                  <w:lang w:eastAsia="ja-JP"/>
                </w:rPr>
                <w:t>NPDSCH_RA</w:t>
              </w:r>
            </w:ins>
          </w:p>
        </w:tc>
        <w:tc>
          <w:tcPr>
            <w:tcW w:w="1418" w:type="dxa"/>
            <w:tcBorders>
              <w:bottom w:val="single" w:sz="4" w:space="0" w:color="auto"/>
            </w:tcBorders>
          </w:tcPr>
          <w:p w14:paraId="72F9D13A" w14:textId="77777777" w:rsidR="00647B80" w:rsidRPr="000271FB" w:rsidRDefault="00647B80" w:rsidP="00647B80">
            <w:pPr>
              <w:keepNext/>
              <w:keepLines/>
              <w:spacing w:after="0"/>
              <w:jc w:val="center"/>
              <w:rPr>
                <w:ins w:id="7951" w:author="Hsuanli Lin (林烜立)" w:date="2023-04-26T23:28:00Z"/>
                <w:rFonts w:ascii="Arial" w:hAnsi="Arial" w:cs="Arial"/>
                <w:sz w:val="18"/>
                <w:lang w:eastAsia="ja-JP"/>
              </w:rPr>
            </w:pPr>
            <w:ins w:id="7952" w:author="Hsuanli Lin (林烜立)" w:date="2023-04-26T23:28:00Z">
              <w:r w:rsidRPr="000271FB">
                <w:rPr>
                  <w:rFonts w:ascii="Arial" w:hAnsi="Arial" w:cs="v4.2.0"/>
                  <w:sz w:val="18"/>
                  <w:lang w:eastAsia="ja-JP"/>
                </w:rPr>
                <w:t>dB</w:t>
              </w:r>
            </w:ins>
          </w:p>
        </w:tc>
        <w:tc>
          <w:tcPr>
            <w:tcW w:w="4677" w:type="dxa"/>
            <w:gridSpan w:val="2"/>
            <w:vMerge/>
          </w:tcPr>
          <w:p w14:paraId="74DCA23E" w14:textId="77777777" w:rsidR="00647B80" w:rsidRPr="000271FB" w:rsidRDefault="00647B80" w:rsidP="00647B80">
            <w:pPr>
              <w:keepNext/>
              <w:keepLines/>
              <w:spacing w:after="0"/>
              <w:jc w:val="center"/>
              <w:rPr>
                <w:ins w:id="7953" w:author="Hsuanli Lin (林烜立)" w:date="2023-04-26T23:28:00Z"/>
                <w:rFonts w:ascii="Arial" w:hAnsi="Arial" w:cs="Arial"/>
                <w:sz w:val="18"/>
                <w:lang w:eastAsia="ja-JP"/>
              </w:rPr>
            </w:pPr>
          </w:p>
        </w:tc>
      </w:tr>
      <w:tr w:rsidR="00647B80" w:rsidRPr="000271FB" w14:paraId="6BE20E0D" w14:textId="77777777" w:rsidTr="004709AB">
        <w:trPr>
          <w:cantSplit/>
          <w:ins w:id="7954" w:author="Hsuanli Lin (林烜立)" w:date="2023-04-26T23:28:00Z"/>
        </w:trPr>
        <w:tc>
          <w:tcPr>
            <w:tcW w:w="3085" w:type="dxa"/>
            <w:tcBorders>
              <w:left w:val="single" w:sz="4" w:space="0" w:color="auto"/>
              <w:bottom w:val="single" w:sz="4" w:space="0" w:color="auto"/>
            </w:tcBorders>
          </w:tcPr>
          <w:p w14:paraId="40B46C1D" w14:textId="77777777" w:rsidR="00647B80" w:rsidRPr="000271FB" w:rsidRDefault="00647B80" w:rsidP="00647B80">
            <w:pPr>
              <w:keepNext/>
              <w:keepLines/>
              <w:spacing w:after="0"/>
              <w:rPr>
                <w:ins w:id="7955" w:author="Hsuanli Lin (林烜立)" w:date="2023-04-26T23:28:00Z"/>
                <w:rFonts w:ascii="Arial" w:hAnsi="Arial" w:cs="Arial"/>
                <w:sz w:val="18"/>
                <w:lang w:eastAsia="ja-JP"/>
              </w:rPr>
            </w:pPr>
            <w:ins w:id="7956" w:author="Hsuanli Lin (林烜立)" w:date="2023-04-26T23:28:00Z">
              <w:r w:rsidRPr="000271FB">
                <w:rPr>
                  <w:rFonts w:ascii="Arial" w:hAnsi="Arial" w:cs="Arial"/>
                  <w:sz w:val="18"/>
                  <w:lang w:eastAsia="ja-JP"/>
                </w:rPr>
                <w:t>NPDSCH_RB</w:t>
              </w:r>
            </w:ins>
          </w:p>
        </w:tc>
        <w:tc>
          <w:tcPr>
            <w:tcW w:w="1418" w:type="dxa"/>
            <w:tcBorders>
              <w:bottom w:val="single" w:sz="4" w:space="0" w:color="auto"/>
            </w:tcBorders>
          </w:tcPr>
          <w:p w14:paraId="64A47D95" w14:textId="77777777" w:rsidR="00647B80" w:rsidRPr="000271FB" w:rsidRDefault="00647B80" w:rsidP="00647B80">
            <w:pPr>
              <w:keepNext/>
              <w:keepLines/>
              <w:spacing w:after="0"/>
              <w:jc w:val="center"/>
              <w:rPr>
                <w:ins w:id="7957" w:author="Hsuanli Lin (林烜立)" w:date="2023-04-26T23:28:00Z"/>
                <w:rFonts w:ascii="Arial" w:hAnsi="Arial" w:cs="Arial"/>
                <w:sz w:val="18"/>
                <w:lang w:eastAsia="ja-JP"/>
              </w:rPr>
            </w:pPr>
            <w:ins w:id="7958" w:author="Hsuanli Lin (林烜立)" w:date="2023-04-26T23:28:00Z">
              <w:r w:rsidRPr="000271FB">
                <w:rPr>
                  <w:rFonts w:ascii="Arial" w:hAnsi="Arial" w:cs="v4.2.0"/>
                  <w:sz w:val="18"/>
                  <w:lang w:eastAsia="ja-JP"/>
                </w:rPr>
                <w:t>dB</w:t>
              </w:r>
            </w:ins>
          </w:p>
        </w:tc>
        <w:tc>
          <w:tcPr>
            <w:tcW w:w="4677" w:type="dxa"/>
            <w:gridSpan w:val="2"/>
            <w:vMerge/>
          </w:tcPr>
          <w:p w14:paraId="1572B04C" w14:textId="77777777" w:rsidR="00647B80" w:rsidRPr="000271FB" w:rsidRDefault="00647B80" w:rsidP="00647B80">
            <w:pPr>
              <w:keepNext/>
              <w:keepLines/>
              <w:spacing w:after="0"/>
              <w:jc w:val="center"/>
              <w:rPr>
                <w:ins w:id="7959" w:author="Hsuanli Lin (林烜立)" w:date="2023-04-26T23:28:00Z"/>
                <w:rFonts w:ascii="Arial" w:hAnsi="Arial" w:cs="Arial"/>
                <w:sz w:val="18"/>
                <w:lang w:eastAsia="ja-JP"/>
              </w:rPr>
            </w:pPr>
          </w:p>
        </w:tc>
      </w:tr>
      <w:tr w:rsidR="00647B80" w:rsidRPr="000271FB" w14:paraId="792A98DD" w14:textId="77777777" w:rsidTr="004709AB">
        <w:trPr>
          <w:cantSplit/>
          <w:ins w:id="7960" w:author="Hsuanli Lin (林烜立)" w:date="2023-04-26T23:28:00Z"/>
        </w:trPr>
        <w:tc>
          <w:tcPr>
            <w:tcW w:w="3085" w:type="dxa"/>
            <w:vAlign w:val="center"/>
          </w:tcPr>
          <w:p w14:paraId="5A41FCA3" w14:textId="77777777" w:rsidR="00647B80" w:rsidRPr="000271FB" w:rsidRDefault="00647B80" w:rsidP="00647B80">
            <w:pPr>
              <w:keepNext/>
              <w:keepLines/>
              <w:spacing w:after="0"/>
              <w:rPr>
                <w:ins w:id="7961" w:author="Hsuanli Lin (林烜立)" w:date="2023-04-26T23:28:00Z"/>
                <w:rFonts w:ascii="Arial" w:hAnsi="Arial" w:cs="Arial"/>
                <w:sz w:val="18"/>
                <w:lang w:eastAsia="ja-JP"/>
              </w:rPr>
            </w:pPr>
            <w:ins w:id="7962" w:author="Hsuanli Lin (林烜立)" w:date="2023-04-26T23:28:00Z">
              <w:r w:rsidRPr="000271FB">
                <w:rPr>
                  <w:rFonts w:ascii="Arial" w:hAnsi="Arial" w:cs="Arial"/>
                  <w:sz w:val="18"/>
                  <w:lang w:eastAsia="ja-JP"/>
                </w:rPr>
                <w:t>NOCNG_RA</w:t>
              </w:r>
              <w:r w:rsidRPr="000271FB">
                <w:rPr>
                  <w:rFonts w:ascii="Arial" w:hAnsi="Arial" w:cs="Arial"/>
                  <w:sz w:val="18"/>
                  <w:vertAlign w:val="superscript"/>
                  <w:lang w:eastAsia="ja-JP"/>
                </w:rPr>
                <w:t>Note1</w:t>
              </w:r>
            </w:ins>
          </w:p>
        </w:tc>
        <w:tc>
          <w:tcPr>
            <w:tcW w:w="1418" w:type="dxa"/>
          </w:tcPr>
          <w:p w14:paraId="3085D30E" w14:textId="77777777" w:rsidR="00647B80" w:rsidRPr="000271FB" w:rsidRDefault="00647B80" w:rsidP="00647B80">
            <w:pPr>
              <w:keepNext/>
              <w:keepLines/>
              <w:spacing w:after="0"/>
              <w:jc w:val="center"/>
              <w:rPr>
                <w:ins w:id="7963" w:author="Hsuanli Lin (林烜立)" w:date="2023-04-26T23:28:00Z"/>
                <w:rFonts w:ascii="Arial" w:hAnsi="Arial" w:cs="Arial"/>
                <w:sz w:val="18"/>
                <w:lang w:eastAsia="ja-JP"/>
              </w:rPr>
            </w:pPr>
            <w:ins w:id="7964" w:author="Hsuanli Lin (林烜立)" w:date="2023-04-26T23:28:00Z">
              <w:r w:rsidRPr="000271FB">
                <w:rPr>
                  <w:rFonts w:ascii="Arial" w:hAnsi="Arial" w:cs="v4.2.0"/>
                  <w:sz w:val="18"/>
                  <w:lang w:eastAsia="ja-JP"/>
                </w:rPr>
                <w:t>dB</w:t>
              </w:r>
            </w:ins>
          </w:p>
        </w:tc>
        <w:tc>
          <w:tcPr>
            <w:tcW w:w="4677" w:type="dxa"/>
            <w:gridSpan w:val="2"/>
            <w:vMerge/>
          </w:tcPr>
          <w:p w14:paraId="18FE91C3" w14:textId="77777777" w:rsidR="00647B80" w:rsidRPr="000271FB" w:rsidRDefault="00647B80" w:rsidP="00647B80">
            <w:pPr>
              <w:keepNext/>
              <w:keepLines/>
              <w:spacing w:after="0"/>
              <w:jc w:val="center"/>
              <w:rPr>
                <w:ins w:id="7965" w:author="Hsuanli Lin (林烜立)" w:date="2023-04-26T23:28:00Z"/>
                <w:rFonts w:ascii="Arial" w:hAnsi="Arial" w:cs="Arial"/>
                <w:sz w:val="18"/>
                <w:lang w:eastAsia="ja-JP"/>
              </w:rPr>
            </w:pPr>
          </w:p>
        </w:tc>
      </w:tr>
      <w:tr w:rsidR="00647B80" w:rsidRPr="000271FB" w14:paraId="72A8E47B" w14:textId="77777777" w:rsidTr="004709AB">
        <w:trPr>
          <w:cantSplit/>
          <w:trHeight w:val="203"/>
          <w:ins w:id="7966" w:author="Hsuanli Lin (林烜立)" w:date="2023-04-26T23:28:00Z"/>
        </w:trPr>
        <w:tc>
          <w:tcPr>
            <w:tcW w:w="3085" w:type="dxa"/>
            <w:vAlign w:val="center"/>
          </w:tcPr>
          <w:p w14:paraId="72374ADF" w14:textId="77777777" w:rsidR="00647B80" w:rsidRPr="000271FB" w:rsidRDefault="00647B80" w:rsidP="00647B80">
            <w:pPr>
              <w:keepNext/>
              <w:keepLines/>
              <w:spacing w:after="0"/>
              <w:rPr>
                <w:ins w:id="7967" w:author="Hsuanli Lin (林烜立)" w:date="2023-04-26T23:28:00Z"/>
                <w:rFonts w:ascii="Arial" w:hAnsi="Arial" w:cs="Arial"/>
                <w:sz w:val="18"/>
                <w:lang w:eastAsia="zh-CN"/>
              </w:rPr>
            </w:pPr>
            <w:ins w:id="7968" w:author="Hsuanli Lin (林烜立)" w:date="2023-04-26T23:28:00Z">
              <w:r w:rsidRPr="000271FB">
                <w:rPr>
                  <w:rFonts w:ascii="Arial" w:hAnsi="Arial" w:cs="Arial"/>
                  <w:sz w:val="18"/>
                  <w:lang w:eastAsia="ja-JP"/>
                </w:rPr>
                <w:t>NOCNG_RB</w:t>
              </w:r>
              <w:r w:rsidRPr="000271FB">
                <w:rPr>
                  <w:rFonts w:ascii="Arial" w:hAnsi="Arial" w:cs="Arial"/>
                  <w:sz w:val="18"/>
                  <w:vertAlign w:val="superscript"/>
                  <w:lang w:eastAsia="ja-JP"/>
                </w:rPr>
                <w:t>Note1</w:t>
              </w:r>
              <w:r w:rsidRPr="000271FB">
                <w:rPr>
                  <w:rFonts w:ascii="Arial" w:hAnsi="Arial" w:cs="Arial"/>
                  <w:sz w:val="18"/>
                  <w:vertAlign w:val="superscript"/>
                  <w:lang w:eastAsia="zh-CN"/>
                </w:rPr>
                <w:t xml:space="preserve"> </w:t>
              </w:r>
            </w:ins>
          </w:p>
        </w:tc>
        <w:tc>
          <w:tcPr>
            <w:tcW w:w="1418" w:type="dxa"/>
          </w:tcPr>
          <w:p w14:paraId="4E403F21" w14:textId="77777777" w:rsidR="00647B80" w:rsidRPr="000271FB" w:rsidRDefault="00647B80" w:rsidP="00647B80">
            <w:pPr>
              <w:keepNext/>
              <w:keepLines/>
              <w:spacing w:after="0"/>
              <w:jc w:val="center"/>
              <w:rPr>
                <w:ins w:id="7969" w:author="Hsuanli Lin (林烜立)" w:date="2023-04-26T23:28:00Z"/>
                <w:rFonts w:ascii="Arial" w:hAnsi="Arial" w:cs="Arial"/>
                <w:sz w:val="18"/>
                <w:lang w:eastAsia="ja-JP"/>
              </w:rPr>
            </w:pPr>
            <w:ins w:id="7970" w:author="Hsuanli Lin (林烜立)" w:date="2023-04-26T23:28:00Z">
              <w:r w:rsidRPr="000271FB">
                <w:rPr>
                  <w:rFonts w:ascii="Arial" w:hAnsi="Arial" w:cs="v4.2.0"/>
                  <w:sz w:val="18"/>
                  <w:lang w:eastAsia="ja-JP"/>
                </w:rPr>
                <w:t>dB</w:t>
              </w:r>
            </w:ins>
          </w:p>
        </w:tc>
        <w:tc>
          <w:tcPr>
            <w:tcW w:w="4677" w:type="dxa"/>
            <w:gridSpan w:val="2"/>
            <w:vMerge/>
          </w:tcPr>
          <w:p w14:paraId="11C2A10B" w14:textId="77777777" w:rsidR="00647B80" w:rsidRPr="000271FB" w:rsidRDefault="00647B80" w:rsidP="00647B80">
            <w:pPr>
              <w:keepNext/>
              <w:keepLines/>
              <w:spacing w:after="0"/>
              <w:jc w:val="center"/>
              <w:rPr>
                <w:ins w:id="7971" w:author="Hsuanli Lin (林烜立)" w:date="2023-04-26T23:28:00Z"/>
                <w:rFonts w:ascii="Arial" w:hAnsi="Arial" w:cs="Arial"/>
                <w:sz w:val="18"/>
                <w:lang w:eastAsia="ja-JP"/>
              </w:rPr>
            </w:pPr>
          </w:p>
        </w:tc>
      </w:tr>
      <w:tr w:rsidR="00647B80" w:rsidRPr="000271FB" w14:paraId="66688EBB" w14:textId="77777777" w:rsidTr="004709AB">
        <w:trPr>
          <w:cantSplit/>
          <w:ins w:id="7972" w:author="Hsuanli Lin (林烜立)" w:date="2023-04-26T23:28:00Z"/>
        </w:trPr>
        <w:tc>
          <w:tcPr>
            <w:tcW w:w="3085" w:type="dxa"/>
          </w:tcPr>
          <w:p w14:paraId="54523972" w14:textId="77777777" w:rsidR="00647B80" w:rsidRPr="000271FB" w:rsidRDefault="00647B80" w:rsidP="00647B80">
            <w:pPr>
              <w:keepNext/>
              <w:keepLines/>
              <w:spacing w:after="0"/>
              <w:rPr>
                <w:ins w:id="7973" w:author="Hsuanli Lin (林烜立)" w:date="2023-04-26T23:28:00Z"/>
                <w:rFonts w:ascii="Arial" w:hAnsi="Arial" w:cs="Arial"/>
                <w:sz w:val="18"/>
                <w:lang w:eastAsia="ja-JP"/>
              </w:rPr>
            </w:pPr>
            <w:ins w:id="7974" w:author="Hsuanli Lin (林烜立)" w:date="2023-04-26T23:28:00Z">
              <w:r w:rsidRPr="000271FB">
                <w:rPr>
                  <w:rFonts w:ascii="Arial" w:hAnsi="Arial" w:cs="v3.7.0"/>
                  <w:sz w:val="18"/>
                  <w:lang w:eastAsia="ja-JP"/>
                </w:rPr>
                <w:t>Timing Advance Command (</w:t>
              </w:r>
              <w:r w:rsidRPr="000271FB">
                <w:rPr>
                  <w:rFonts w:ascii="Arial" w:hAnsi="Arial" w:cs="Arial"/>
                  <w:i/>
                  <w:sz w:val="18"/>
                  <w:lang w:eastAsia="ja-JP"/>
                </w:rPr>
                <w:t>T</w:t>
              </w:r>
              <w:r w:rsidRPr="000271FB">
                <w:rPr>
                  <w:rFonts w:ascii="Arial" w:hAnsi="Arial" w:cs="Arial"/>
                  <w:i/>
                  <w:sz w:val="18"/>
                  <w:vertAlign w:val="subscript"/>
                  <w:lang w:eastAsia="ja-JP"/>
                </w:rPr>
                <w:t>A</w:t>
              </w:r>
              <w:r w:rsidRPr="000271FB">
                <w:rPr>
                  <w:rFonts w:ascii="Arial" w:hAnsi="Arial" w:cs="v3.7.0"/>
                  <w:sz w:val="18"/>
                  <w:lang w:eastAsia="ja-JP"/>
                </w:rPr>
                <w:t>)</w:t>
              </w:r>
            </w:ins>
          </w:p>
        </w:tc>
        <w:tc>
          <w:tcPr>
            <w:tcW w:w="1418" w:type="dxa"/>
          </w:tcPr>
          <w:p w14:paraId="7172A081" w14:textId="77777777" w:rsidR="00647B80" w:rsidRPr="000271FB" w:rsidRDefault="00647B80" w:rsidP="00647B80">
            <w:pPr>
              <w:keepNext/>
              <w:keepLines/>
              <w:spacing w:after="0"/>
              <w:jc w:val="center"/>
              <w:rPr>
                <w:ins w:id="7975" w:author="Hsuanli Lin (林烜立)" w:date="2023-04-26T23:28:00Z"/>
                <w:rFonts w:ascii="Arial" w:hAnsi="Arial" w:cs="Arial"/>
                <w:sz w:val="18"/>
                <w:lang w:eastAsia="ja-JP"/>
              </w:rPr>
            </w:pPr>
          </w:p>
        </w:tc>
        <w:tc>
          <w:tcPr>
            <w:tcW w:w="1771" w:type="dxa"/>
          </w:tcPr>
          <w:p w14:paraId="558469C0" w14:textId="77777777" w:rsidR="00647B80" w:rsidRPr="000271FB" w:rsidRDefault="00647B80" w:rsidP="00647B80">
            <w:pPr>
              <w:keepNext/>
              <w:keepLines/>
              <w:spacing w:after="0"/>
              <w:jc w:val="center"/>
              <w:rPr>
                <w:ins w:id="7976" w:author="Hsuanli Lin (林烜立)" w:date="2023-04-26T23:28:00Z"/>
                <w:rFonts w:ascii="Arial" w:hAnsi="Arial" w:cs="Arial"/>
                <w:sz w:val="18"/>
                <w:lang w:eastAsia="ja-JP"/>
              </w:rPr>
            </w:pPr>
            <w:ins w:id="7977" w:author="Hsuanli Lin (林烜立)" w:date="2023-04-26T23:28:00Z">
              <w:r w:rsidRPr="000271FB">
                <w:rPr>
                  <w:rFonts w:ascii="Arial" w:hAnsi="Arial" w:cs="Arial"/>
                  <w:sz w:val="18"/>
                  <w:lang w:eastAsia="ja-JP"/>
                </w:rPr>
                <w:t>31</w:t>
              </w:r>
            </w:ins>
          </w:p>
        </w:tc>
        <w:tc>
          <w:tcPr>
            <w:tcW w:w="2906" w:type="dxa"/>
          </w:tcPr>
          <w:p w14:paraId="53D9D260" w14:textId="77777777" w:rsidR="00647B80" w:rsidRPr="000271FB" w:rsidRDefault="00647B80" w:rsidP="00647B80">
            <w:pPr>
              <w:keepNext/>
              <w:keepLines/>
              <w:spacing w:after="0"/>
              <w:jc w:val="center"/>
              <w:rPr>
                <w:ins w:id="7978" w:author="Hsuanli Lin (林烜立)" w:date="2023-04-26T23:28:00Z"/>
                <w:rFonts w:ascii="Arial" w:hAnsi="Arial" w:cs="Arial"/>
                <w:sz w:val="18"/>
                <w:lang w:eastAsia="ja-JP"/>
              </w:rPr>
            </w:pPr>
            <w:ins w:id="7979" w:author="Hsuanli Lin (林烜立)" w:date="2023-04-26T23:28:00Z">
              <w:r w:rsidRPr="000271FB">
                <w:rPr>
                  <w:rFonts w:ascii="Arial" w:hAnsi="Arial" w:cs="Arial"/>
                  <w:sz w:val="18"/>
                  <w:lang w:eastAsia="zh-CN"/>
                </w:rPr>
                <w:t>39</w:t>
              </w:r>
            </w:ins>
          </w:p>
        </w:tc>
      </w:tr>
      <w:tr w:rsidR="00647B80" w:rsidRPr="000271FB" w14:paraId="6977EF95" w14:textId="77777777" w:rsidTr="004709AB">
        <w:trPr>
          <w:cantSplit/>
          <w:ins w:id="7980" w:author="Hsuanli Lin (林烜立)" w:date="2023-04-26T23:28:00Z"/>
        </w:trPr>
        <w:tc>
          <w:tcPr>
            <w:tcW w:w="3085" w:type="dxa"/>
          </w:tcPr>
          <w:p w14:paraId="54387E50" w14:textId="77777777" w:rsidR="00647B80" w:rsidRPr="000271FB" w:rsidRDefault="00647B80" w:rsidP="00647B80">
            <w:pPr>
              <w:keepNext/>
              <w:keepLines/>
              <w:spacing w:after="0"/>
              <w:rPr>
                <w:ins w:id="7981" w:author="Hsuanli Lin (林烜立)" w:date="2023-04-26T23:28:00Z"/>
                <w:rFonts w:ascii="Arial" w:hAnsi="Arial" w:cs="Arial"/>
                <w:sz w:val="18"/>
                <w:lang w:eastAsia="ja-JP"/>
              </w:rPr>
            </w:pPr>
            <w:ins w:id="7982" w:author="Hsuanli Lin (林烜立)" w:date="2023-04-26T23:28:00Z">
              <w:r w:rsidRPr="000271FB">
                <w:rPr>
                  <w:rFonts w:ascii="Arial" w:hAnsi="Arial" w:cs="Arial"/>
                  <w:position w:val="-12"/>
                  <w:sz w:val="18"/>
                  <w:lang w:eastAsia="ja-JP"/>
                </w:rPr>
                <w:object w:dxaOrig="620" w:dyaOrig="380" w14:anchorId="0B36AAFE">
                  <v:shape id="_x0000_i1043" type="#_x0000_t75" style="width:27.7pt;height:14.4pt" o:ole="" fillcolor="window">
                    <v:imagedata r:id="rId25" o:title=""/>
                  </v:shape>
                  <o:OLEObject Type="Embed" ProgID="Equation.3" ShapeID="_x0000_i1043" DrawAspect="Content" ObjectID="_1745672341" r:id="rId43"/>
                </w:object>
              </w:r>
            </w:ins>
          </w:p>
        </w:tc>
        <w:tc>
          <w:tcPr>
            <w:tcW w:w="1418" w:type="dxa"/>
          </w:tcPr>
          <w:p w14:paraId="1652AFDC" w14:textId="77777777" w:rsidR="00647B80" w:rsidRPr="00531596" w:rsidRDefault="00647B80" w:rsidP="00647B80">
            <w:pPr>
              <w:keepNext/>
              <w:keepLines/>
              <w:spacing w:after="0"/>
              <w:jc w:val="center"/>
              <w:rPr>
                <w:ins w:id="7983" w:author="Hsuanli Lin (林烜立)" w:date="2023-04-26T23:28:00Z"/>
                <w:rFonts w:ascii="Arial" w:hAnsi="Arial" w:cs="Arial"/>
                <w:sz w:val="18"/>
                <w:lang w:eastAsia="ja-JP"/>
              </w:rPr>
            </w:pPr>
            <w:ins w:id="7984" w:author="Hsuanli Lin (林烜立)" w:date="2023-04-26T23:28:00Z">
              <w:r w:rsidRPr="000271FB">
                <w:rPr>
                  <w:rFonts w:ascii="Arial" w:hAnsi="Arial" w:cs="v4.2.0"/>
                  <w:sz w:val="18"/>
                  <w:lang w:eastAsia="ja-JP"/>
                </w:rPr>
                <w:t>dB</w:t>
              </w:r>
            </w:ins>
          </w:p>
        </w:tc>
        <w:tc>
          <w:tcPr>
            <w:tcW w:w="4677" w:type="dxa"/>
            <w:gridSpan w:val="2"/>
          </w:tcPr>
          <w:p w14:paraId="7D315ADE" w14:textId="77777777" w:rsidR="00647B80" w:rsidRPr="001406B0" w:rsidRDefault="00647B80" w:rsidP="00647B80">
            <w:pPr>
              <w:keepNext/>
              <w:keepLines/>
              <w:spacing w:after="0"/>
              <w:jc w:val="center"/>
              <w:rPr>
                <w:ins w:id="7985" w:author="Hsuanli Lin (林烜立)" w:date="2023-04-26T23:28:00Z"/>
                <w:rFonts w:ascii="Arial" w:hAnsi="Arial" w:cs="Arial"/>
                <w:sz w:val="18"/>
                <w:lang w:eastAsia="ja-JP"/>
              </w:rPr>
            </w:pPr>
            <w:ins w:id="7986" w:author="Hsuanli Lin (林烜立)" w:date="2023-04-26T23:28:00Z">
              <w:r w:rsidRPr="001406B0">
                <w:rPr>
                  <w:rFonts w:ascii="Arial" w:hAnsi="Arial" w:cs="Arial"/>
                  <w:sz w:val="18"/>
                  <w:lang w:eastAsia="ja-JP"/>
                </w:rPr>
                <w:t>-12</w:t>
              </w:r>
            </w:ins>
          </w:p>
        </w:tc>
      </w:tr>
      <w:tr w:rsidR="00647B80" w:rsidRPr="000271FB" w14:paraId="3B7D924A" w14:textId="77777777" w:rsidTr="004709AB">
        <w:trPr>
          <w:cantSplit/>
          <w:ins w:id="7987" w:author="Hsuanli Lin (林烜立)" w:date="2023-04-26T23:28:00Z"/>
        </w:trPr>
        <w:tc>
          <w:tcPr>
            <w:tcW w:w="3085" w:type="dxa"/>
          </w:tcPr>
          <w:p w14:paraId="392F0790" w14:textId="77777777" w:rsidR="00647B80" w:rsidRPr="000271FB" w:rsidRDefault="00647B80" w:rsidP="00647B80">
            <w:pPr>
              <w:keepNext/>
              <w:keepLines/>
              <w:spacing w:after="0"/>
              <w:rPr>
                <w:ins w:id="7988" w:author="Hsuanli Lin (林烜立)" w:date="2023-04-26T23:28:00Z"/>
                <w:rFonts w:ascii="Arial" w:hAnsi="Arial" w:cs="Arial"/>
                <w:sz w:val="18"/>
                <w:lang w:eastAsia="ja-JP"/>
              </w:rPr>
            </w:pPr>
            <w:ins w:id="7989" w:author="Hsuanli Lin (林烜立)" w:date="2023-04-26T23:28:00Z">
              <w:r w:rsidRPr="000271FB">
                <w:rPr>
                  <w:rFonts w:ascii="Arial" w:hAnsi="Arial" w:cs="Arial"/>
                  <w:position w:val="-12"/>
                  <w:sz w:val="18"/>
                  <w:lang w:eastAsia="ja-JP"/>
                </w:rPr>
                <w:object w:dxaOrig="400" w:dyaOrig="360" w14:anchorId="4B4A91AA">
                  <v:shape id="_x0000_i1044" type="#_x0000_t75" style="width:23.25pt;height:21.6pt" o:ole="" fillcolor="window">
                    <v:imagedata r:id="rId21" o:title=""/>
                  </v:shape>
                  <o:OLEObject Type="Embed" ProgID="Equation.3" ShapeID="_x0000_i1044" DrawAspect="Content" ObjectID="_1745672342" r:id="rId44"/>
                </w:object>
              </w:r>
            </w:ins>
          </w:p>
        </w:tc>
        <w:tc>
          <w:tcPr>
            <w:tcW w:w="1418" w:type="dxa"/>
          </w:tcPr>
          <w:p w14:paraId="5C41F062" w14:textId="77777777" w:rsidR="00647B80" w:rsidRPr="00531596" w:rsidRDefault="00647B80" w:rsidP="00647B80">
            <w:pPr>
              <w:keepNext/>
              <w:keepLines/>
              <w:spacing w:after="0"/>
              <w:jc w:val="center"/>
              <w:rPr>
                <w:ins w:id="7990" w:author="Hsuanli Lin (林烜立)" w:date="2023-04-26T23:28:00Z"/>
                <w:rFonts w:ascii="Arial" w:hAnsi="Arial" w:cs="Arial"/>
                <w:sz w:val="18"/>
                <w:lang w:eastAsia="ja-JP"/>
              </w:rPr>
            </w:pPr>
            <w:ins w:id="7991" w:author="Hsuanli Lin (林烜立)" w:date="2023-04-26T23:28:00Z">
              <w:r w:rsidRPr="000271FB">
                <w:rPr>
                  <w:rFonts w:ascii="Arial" w:hAnsi="Arial" w:cs="v4.2.0"/>
                  <w:sz w:val="18"/>
                  <w:lang w:eastAsia="ja-JP"/>
                </w:rPr>
                <w:t>dBm/15 KHz</w:t>
              </w:r>
            </w:ins>
          </w:p>
        </w:tc>
        <w:tc>
          <w:tcPr>
            <w:tcW w:w="4677" w:type="dxa"/>
            <w:gridSpan w:val="2"/>
          </w:tcPr>
          <w:p w14:paraId="68AFCDF8" w14:textId="77777777" w:rsidR="00647B80" w:rsidRPr="001406B0" w:rsidRDefault="00647B80" w:rsidP="00647B80">
            <w:pPr>
              <w:keepNext/>
              <w:keepLines/>
              <w:spacing w:after="0"/>
              <w:jc w:val="center"/>
              <w:rPr>
                <w:ins w:id="7992" w:author="Hsuanli Lin (林烜立)" w:date="2023-04-26T23:28:00Z"/>
                <w:rFonts w:ascii="Arial" w:hAnsi="Arial" w:cs="Arial"/>
                <w:sz w:val="18"/>
                <w:lang w:eastAsia="zh-CN"/>
              </w:rPr>
            </w:pPr>
            <w:ins w:id="7993" w:author="Hsuanli Lin (林烜立)" w:date="2023-04-26T23:28:00Z">
              <w:r w:rsidRPr="001406B0">
                <w:rPr>
                  <w:rFonts w:ascii="Arial" w:hAnsi="Arial" w:cs="Arial"/>
                  <w:sz w:val="18"/>
                  <w:lang w:eastAsia="zh-CN"/>
                </w:rPr>
                <w:t>-88</w:t>
              </w:r>
            </w:ins>
          </w:p>
        </w:tc>
      </w:tr>
      <w:tr w:rsidR="00647B80" w:rsidRPr="000271FB" w14:paraId="0D7B3AFC" w14:textId="77777777" w:rsidTr="004709AB">
        <w:trPr>
          <w:cantSplit/>
          <w:ins w:id="7994" w:author="Hsuanli Lin (林烜立)" w:date="2023-04-26T23:28:00Z"/>
        </w:trPr>
        <w:tc>
          <w:tcPr>
            <w:tcW w:w="3085" w:type="dxa"/>
          </w:tcPr>
          <w:p w14:paraId="5B61E9A3" w14:textId="77777777" w:rsidR="00647B80" w:rsidRPr="000271FB" w:rsidRDefault="00647B80" w:rsidP="00647B80">
            <w:pPr>
              <w:keepNext/>
              <w:keepLines/>
              <w:spacing w:after="0"/>
              <w:rPr>
                <w:ins w:id="7995" w:author="Hsuanli Lin (林烜立)" w:date="2023-04-26T23:28:00Z"/>
                <w:rFonts w:ascii="Arial" w:hAnsi="Arial" w:cs="Arial"/>
                <w:sz w:val="18"/>
                <w:lang w:eastAsia="ja-JP"/>
              </w:rPr>
            </w:pPr>
            <w:ins w:id="7996" w:author="Hsuanli Lin (林烜立)" w:date="2023-04-26T23:28:00Z">
              <w:r w:rsidRPr="000271FB">
                <w:rPr>
                  <w:rFonts w:ascii="Arial" w:hAnsi="Arial" w:cs="Arial"/>
                  <w:position w:val="-12"/>
                  <w:sz w:val="18"/>
                  <w:lang w:eastAsia="ja-JP"/>
                </w:rPr>
                <w:object w:dxaOrig="760" w:dyaOrig="380" w14:anchorId="06C2F3DD">
                  <v:shape id="_x0000_i1045" type="#_x0000_t75" style="width:36pt;height:14.4pt" o:ole="" fillcolor="window">
                    <v:imagedata r:id="rId23" o:title=""/>
                  </v:shape>
                  <o:OLEObject Type="Embed" ProgID="Equation.3" ShapeID="_x0000_i1045" DrawAspect="Content" ObjectID="_1745672343" r:id="rId45"/>
                </w:object>
              </w:r>
            </w:ins>
          </w:p>
        </w:tc>
        <w:tc>
          <w:tcPr>
            <w:tcW w:w="1418" w:type="dxa"/>
          </w:tcPr>
          <w:p w14:paraId="564CFA5D" w14:textId="77777777" w:rsidR="00647B80" w:rsidRPr="00531596" w:rsidRDefault="00647B80" w:rsidP="00647B80">
            <w:pPr>
              <w:keepNext/>
              <w:keepLines/>
              <w:spacing w:after="0"/>
              <w:jc w:val="center"/>
              <w:rPr>
                <w:ins w:id="7997" w:author="Hsuanli Lin (林烜立)" w:date="2023-04-26T23:28:00Z"/>
                <w:rFonts w:ascii="Arial" w:hAnsi="Arial" w:cs="Arial"/>
                <w:sz w:val="18"/>
                <w:lang w:eastAsia="ja-JP"/>
              </w:rPr>
            </w:pPr>
            <w:ins w:id="7998" w:author="Hsuanli Lin (林烜立)" w:date="2023-04-26T23:28:00Z">
              <w:r w:rsidRPr="000271FB">
                <w:rPr>
                  <w:rFonts w:ascii="Arial" w:hAnsi="Arial" w:cs="v4.2.0"/>
                  <w:sz w:val="18"/>
                  <w:lang w:eastAsia="ja-JP"/>
                </w:rPr>
                <w:t>dB</w:t>
              </w:r>
            </w:ins>
          </w:p>
        </w:tc>
        <w:tc>
          <w:tcPr>
            <w:tcW w:w="4677" w:type="dxa"/>
            <w:gridSpan w:val="2"/>
          </w:tcPr>
          <w:p w14:paraId="622DAE0E" w14:textId="77777777" w:rsidR="00647B80" w:rsidRPr="001406B0" w:rsidRDefault="00647B80" w:rsidP="00647B80">
            <w:pPr>
              <w:keepNext/>
              <w:keepLines/>
              <w:spacing w:after="0"/>
              <w:jc w:val="center"/>
              <w:rPr>
                <w:ins w:id="7999" w:author="Hsuanli Lin (林烜立)" w:date="2023-04-26T23:28:00Z"/>
                <w:rFonts w:ascii="Arial" w:hAnsi="Arial" w:cs="Arial"/>
                <w:sz w:val="18"/>
                <w:lang w:eastAsia="zh-CN"/>
              </w:rPr>
            </w:pPr>
            <w:ins w:id="8000" w:author="Hsuanli Lin (林烜立)" w:date="2023-04-26T23:28:00Z">
              <w:r w:rsidRPr="001406B0">
                <w:rPr>
                  <w:rFonts w:ascii="Arial" w:hAnsi="Arial" w:cs="Arial"/>
                  <w:sz w:val="18"/>
                  <w:lang w:eastAsia="zh-CN"/>
                </w:rPr>
                <w:t>-12</w:t>
              </w:r>
            </w:ins>
          </w:p>
        </w:tc>
      </w:tr>
      <w:tr w:rsidR="00647B80" w:rsidRPr="000271FB" w14:paraId="38E2D31D" w14:textId="77777777" w:rsidTr="004709AB">
        <w:trPr>
          <w:cantSplit/>
          <w:trHeight w:val="251"/>
          <w:ins w:id="8001" w:author="Hsuanli Lin (林烜立)" w:date="2023-04-26T23:28:00Z"/>
        </w:trPr>
        <w:tc>
          <w:tcPr>
            <w:tcW w:w="3085" w:type="dxa"/>
            <w:vAlign w:val="center"/>
          </w:tcPr>
          <w:p w14:paraId="4B929E9A" w14:textId="77777777" w:rsidR="00647B80" w:rsidRPr="000271FB" w:rsidRDefault="00647B80" w:rsidP="00647B80">
            <w:pPr>
              <w:keepNext/>
              <w:keepLines/>
              <w:spacing w:after="0"/>
              <w:rPr>
                <w:ins w:id="8002" w:author="Hsuanli Lin (林烜立)" w:date="2023-04-26T23:28:00Z"/>
                <w:rFonts w:ascii="Arial" w:hAnsi="Arial" w:cs="Arial"/>
                <w:sz w:val="18"/>
                <w:lang w:eastAsia="ja-JP"/>
              </w:rPr>
            </w:pPr>
            <w:ins w:id="8003" w:author="Hsuanli Lin (林烜立)" w:date="2023-04-26T23:28:00Z">
              <w:r w:rsidRPr="000271FB">
                <w:rPr>
                  <w:rFonts w:ascii="Arial" w:hAnsi="Arial" w:cs="Arial"/>
                  <w:sz w:val="18"/>
                  <w:lang w:eastAsia="ja-JP"/>
                </w:rPr>
                <w:t>Io</w:t>
              </w:r>
              <w:r w:rsidRPr="000271FB">
                <w:rPr>
                  <w:rFonts w:ascii="Arial" w:hAnsi="Arial" w:cs="Arial"/>
                  <w:sz w:val="18"/>
                  <w:vertAlign w:val="superscript"/>
                  <w:lang w:eastAsia="ja-JP"/>
                </w:rPr>
                <w:t>Note2</w:t>
              </w:r>
            </w:ins>
          </w:p>
        </w:tc>
        <w:tc>
          <w:tcPr>
            <w:tcW w:w="1418" w:type="dxa"/>
          </w:tcPr>
          <w:p w14:paraId="52DB579B" w14:textId="77777777" w:rsidR="00647B80" w:rsidRPr="000271FB" w:rsidRDefault="00647B80" w:rsidP="00647B80">
            <w:pPr>
              <w:keepNext/>
              <w:keepLines/>
              <w:spacing w:after="0"/>
              <w:jc w:val="center"/>
              <w:rPr>
                <w:ins w:id="8004" w:author="Hsuanli Lin (林烜立)" w:date="2023-04-26T23:28:00Z"/>
                <w:rFonts w:ascii="Arial" w:hAnsi="Arial" w:cs="Arial"/>
                <w:sz w:val="18"/>
                <w:lang w:eastAsia="ja-JP"/>
              </w:rPr>
            </w:pPr>
            <w:ins w:id="8005" w:author="Hsuanli Lin (林烜立)" w:date="2023-04-26T23:28:00Z">
              <w:r w:rsidRPr="000271FB">
                <w:rPr>
                  <w:rFonts w:ascii="Arial" w:hAnsi="Arial" w:cs="v4.2.0"/>
                  <w:sz w:val="18"/>
                  <w:lang w:eastAsia="ja-JP"/>
                </w:rPr>
                <w:t>dBm/ 180 KHz</w:t>
              </w:r>
            </w:ins>
          </w:p>
        </w:tc>
        <w:tc>
          <w:tcPr>
            <w:tcW w:w="4677" w:type="dxa"/>
            <w:gridSpan w:val="2"/>
          </w:tcPr>
          <w:p w14:paraId="43BCB119" w14:textId="77777777" w:rsidR="00647B80" w:rsidRPr="000271FB" w:rsidRDefault="00647B80" w:rsidP="00647B80">
            <w:pPr>
              <w:keepNext/>
              <w:keepLines/>
              <w:spacing w:after="0"/>
              <w:jc w:val="center"/>
              <w:rPr>
                <w:ins w:id="8006" w:author="Hsuanli Lin (林烜立)" w:date="2023-04-26T23:28:00Z"/>
                <w:rFonts w:ascii="Arial" w:hAnsi="Arial" w:cs="Arial"/>
                <w:sz w:val="18"/>
                <w:lang w:eastAsia="ja-JP"/>
              </w:rPr>
            </w:pPr>
            <w:ins w:id="8007" w:author="Hsuanli Lin (林烜立)" w:date="2023-04-26T23:28:00Z">
              <w:r w:rsidRPr="000271FB">
                <w:rPr>
                  <w:rFonts w:ascii="Arial" w:hAnsi="Arial" w:cs="Arial"/>
                  <w:sz w:val="18"/>
                  <w:lang w:eastAsia="ja-JP"/>
                </w:rPr>
                <w:t>-76.9</w:t>
              </w:r>
            </w:ins>
          </w:p>
        </w:tc>
      </w:tr>
      <w:tr w:rsidR="00647B80" w:rsidRPr="000271FB" w14:paraId="2FE68E7F" w14:textId="77777777" w:rsidTr="004709AB">
        <w:trPr>
          <w:cantSplit/>
          <w:ins w:id="8008" w:author="Hsuanli Lin (林烜立)" w:date="2023-04-26T23:28:00Z"/>
        </w:trPr>
        <w:tc>
          <w:tcPr>
            <w:tcW w:w="3085" w:type="dxa"/>
          </w:tcPr>
          <w:p w14:paraId="70C9E0DD" w14:textId="77777777" w:rsidR="00647B80" w:rsidRPr="000271FB" w:rsidRDefault="00647B80" w:rsidP="00647B80">
            <w:pPr>
              <w:keepNext/>
              <w:keepLines/>
              <w:spacing w:after="0"/>
              <w:rPr>
                <w:ins w:id="8009" w:author="Hsuanli Lin (林烜立)" w:date="2023-04-26T23:28:00Z"/>
                <w:rFonts w:ascii="Arial" w:eastAsia="SimSun" w:hAnsi="Arial" w:cs="Arial"/>
                <w:sz w:val="18"/>
                <w:lang w:eastAsia="zh-CN"/>
              </w:rPr>
            </w:pPr>
            <w:ins w:id="8010" w:author="Hsuanli Lin (林烜立)" w:date="2023-04-26T23:28:00Z">
              <w:r w:rsidRPr="000271FB">
                <w:rPr>
                  <w:rFonts w:ascii="Arial" w:eastAsia="SimSun" w:hAnsi="Arial" w:cs="Arial"/>
                  <w:sz w:val="18"/>
                  <w:lang w:eastAsia="zh-CN"/>
                </w:rPr>
                <w:t>Antenna Configuration</w:t>
              </w:r>
            </w:ins>
          </w:p>
        </w:tc>
        <w:tc>
          <w:tcPr>
            <w:tcW w:w="1418" w:type="dxa"/>
          </w:tcPr>
          <w:p w14:paraId="0BC47C9E" w14:textId="77777777" w:rsidR="00647B80" w:rsidRPr="000271FB" w:rsidRDefault="00647B80" w:rsidP="00647B80">
            <w:pPr>
              <w:keepNext/>
              <w:keepLines/>
              <w:spacing w:after="0"/>
              <w:jc w:val="center"/>
              <w:rPr>
                <w:ins w:id="8011" w:author="Hsuanli Lin (林烜立)" w:date="2023-04-26T23:28:00Z"/>
                <w:rFonts w:ascii="Arial" w:eastAsia="SimSun" w:hAnsi="Arial" w:cs="Arial"/>
                <w:bCs/>
                <w:sz w:val="18"/>
                <w:lang w:eastAsia="zh-CN"/>
              </w:rPr>
            </w:pPr>
          </w:p>
        </w:tc>
        <w:tc>
          <w:tcPr>
            <w:tcW w:w="4677" w:type="dxa"/>
            <w:gridSpan w:val="2"/>
          </w:tcPr>
          <w:p w14:paraId="0BED7678" w14:textId="77777777" w:rsidR="00647B80" w:rsidRPr="000271FB" w:rsidRDefault="00647B80" w:rsidP="00647B80">
            <w:pPr>
              <w:keepNext/>
              <w:keepLines/>
              <w:spacing w:after="0"/>
              <w:jc w:val="center"/>
              <w:rPr>
                <w:ins w:id="8012" w:author="Hsuanli Lin (林烜立)" w:date="2023-04-26T23:28:00Z"/>
                <w:rFonts w:ascii="Arial" w:eastAsia="MS Mincho" w:hAnsi="Arial" w:cs="Arial"/>
                <w:sz w:val="18"/>
                <w:lang w:eastAsia="ja-JP"/>
              </w:rPr>
            </w:pPr>
            <w:ins w:id="8013" w:author="Hsuanli Lin (林烜立)" w:date="2023-04-26T23:28:00Z">
              <w:r w:rsidRPr="000271FB">
                <w:rPr>
                  <w:rFonts w:ascii="Arial" w:eastAsia="MS Mincho" w:hAnsi="Arial" w:cs="Arial"/>
                  <w:sz w:val="18"/>
                  <w:lang w:eastAsia="ja-JP"/>
                </w:rPr>
                <w:t>1x1</w:t>
              </w:r>
            </w:ins>
          </w:p>
        </w:tc>
      </w:tr>
      <w:tr w:rsidR="00647B80" w:rsidRPr="000271FB" w14:paraId="577FB47A" w14:textId="77777777" w:rsidTr="004709AB">
        <w:trPr>
          <w:cantSplit/>
          <w:ins w:id="8014" w:author="Hsuanli Lin (林烜立)" w:date="2023-04-26T23:28:00Z"/>
        </w:trPr>
        <w:tc>
          <w:tcPr>
            <w:tcW w:w="3085" w:type="dxa"/>
          </w:tcPr>
          <w:p w14:paraId="3AF55AC1" w14:textId="77777777" w:rsidR="00647B80" w:rsidRPr="000271FB" w:rsidRDefault="00647B80" w:rsidP="00647B80">
            <w:pPr>
              <w:keepNext/>
              <w:keepLines/>
              <w:spacing w:after="0"/>
              <w:rPr>
                <w:ins w:id="8015" w:author="Hsuanli Lin (林烜立)" w:date="2023-04-26T23:28:00Z"/>
                <w:rFonts w:ascii="Arial" w:hAnsi="Arial" w:cs="Arial"/>
                <w:sz w:val="18"/>
                <w:lang w:eastAsia="ja-JP"/>
              </w:rPr>
            </w:pPr>
            <w:ins w:id="8016" w:author="Hsuanli Lin (林烜立)" w:date="2023-04-26T23:28:00Z">
              <w:r w:rsidRPr="000271FB">
                <w:rPr>
                  <w:rFonts w:ascii="Arial" w:hAnsi="Arial" w:cs="Arial"/>
                  <w:sz w:val="18"/>
                  <w:lang w:eastAsia="ja-JP"/>
                </w:rPr>
                <w:t>Propagation Condition</w:t>
              </w:r>
            </w:ins>
          </w:p>
        </w:tc>
        <w:tc>
          <w:tcPr>
            <w:tcW w:w="1418" w:type="dxa"/>
          </w:tcPr>
          <w:p w14:paraId="71A775ED" w14:textId="77777777" w:rsidR="00647B80" w:rsidRPr="000271FB" w:rsidRDefault="00647B80" w:rsidP="00647B80">
            <w:pPr>
              <w:keepNext/>
              <w:keepLines/>
              <w:spacing w:after="0"/>
              <w:jc w:val="center"/>
              <w:rPr>
                <w:ins w:id="8017" w:author="Hsuanli Lin (林烜立)" w:date="2023-04-26T23:28:00Z"/>
                <w:rFonts w:ascii="Arial" w:hAnsi="Arial" w:cs="Arial"/>
                <w:sz w:val="18"/>
                <w:lang w:eastAsia="ja-JP"/>
              </w:rPr>
            </w:pPr>
          </w:p>
        </w:tc>
        <w:tc>
          <w:tcPr>
            <w:tcW w:w="4677" w:type="dxa"/>
            <w:gridSpan w:val="2"/>
          </w:tcPr>
          <w:p w14:paraId="406400CE" w14:textId="77777777" w:rsidR="00647B80" w:rsidRPr="000271FB" w:rsidRDefault="00647B80" w:rsidP="00647B80">
            <w:pPr>
              <w:keepNext/>
              <w:keepLines/>
              <w:spacing w:after="0"/>
              <w:jc w:val="center"/>
              <w:rPr>
                <w:ins w:id="8018" w:author="Hsuanli Lin (林烜立)" w:date="2023-04-26T23:28:00Z"/>
                <w:rFonts w:ascii="Arial" w:hAnsi="Arial" w:cs="Arial"/>
                <w:sz w:val="18"/>
                <w:lang w:eastAsia="ja-JP"/>
              </w:rPr>
            </w:pPr>
            <w:ins w:id="8019" w:author="Hsuanli Lin (林烜立)" w:date="2023-04-26T23:28:00Z">
              <w:r w:rsidRPr="000271FB">
                <w:rPr>
                  <w:rFonts w:ascii="Arial" w:hAnsi="Arial" w:cs="Arial"/>
                  <w:sz w:val="18"/>
                  <w:lang w:eastAsia="ja-JP"/>
                </w:rPr>
                <w:t>AWGN</w:t>
              </w:r>
            </w:ins>
          </w:p>
        </w:tc>
      </w:tr>
      <w:tr w:rsidR="00647B80" w:rsidRPr="000271FB" w14:paraId="6DD8739F" w14:textId="77777777" w:rsidTr="004709AB">
        <w:trPr>
          <w:cantSplit/>
          <w:ins w:id="8020" w:author="Hsuanli Lin (林烜立)" w:date="2023-04-26T23:28:00Z"/>
        </w:trPr>
        <w:tc>
          <w:tcPr>
            <w:tcW w:w="9180" w:type="dxa"/>
            <w:gridSpan w:val="4"/>
          </w:tcPr>
          <w:p w14:paraId="593B9DC3" w14:textId="77777777" w:rsidR="00647B80" w:rsidRPr="000271FB" w:rsidRDefault="00647B80" w:rsidP="00647B80">
            <w:pPr>
              <w:keepNext/>
              <w:keepLines/>
              <w:spacing w:after="0"/>
              <w:ind w:left="851" w:hanging="851"/>
              <w:rPr>
                <w:ins w:id="8021" w:author="Hsuanli Lin (林烜立)" w:date="2023-04-26T23:28:00Z"/>
                <w:rFonts w:ascii="Arial" w:hAnsi="Arial" w:cs="Arial"/>
                <w:sz w:val="18"/>
                <w:lang w:eastAsia="ja-JP"/>
              </w:rPr>
            </w:pPr>
            <w:ins w:id="8022" w:author="Hsuanli Lin (林烜立)" w:date="2023-04-26T23:28:00Z">
              <w:r w:rsidRPr="000271FB">
                <w:rPr>
                  <w:rFonts w:ascii="Arial" w:hAnsi="Arial" w:cs="Arial"/>
                  <w:sz w:val="18"/>
                  <w:lang w:eastAsia="ja-JP"/>
                </w:rPr>
                <w:t>Note 1:</w:t>
              </w:r>
              <w:r w:rsidRPr="000271FB">
                <w:rPr>
                  <w:rFonts w:ascii="Arial" w:hAnsi="Arial" w:cs="Arial"/>
                  <w:sz w:val="18"/>
                  <w:lang w:eastAsia="ja-JP"/>
                </w:rPr>
                <w:tab/>
                <w:t>OCNG shall be used such that the cell is fully allocated and a constant total transmitted power spectral density is achieved for all OFDM symbols.</w:t>
              </w:r>
            </w:ins>
          </w:p>
          <w:p w14:paraId="5F201BD4" w14:textId="77777777" w:rsidR="00647B80" w:rsidRPr="000271FB" w:rsidRDefault="00647B80" w:rsidP="00647B80">
            <w:pPr>
              <w:keepNext/>
              <w:keepLines/>
              <w:spacing w:after="0"/>
              <w:ind w:left="851" w:hanging="851"/>
              <w:rPr>
                <w:ins w:id="8023" w:author="Hsuanli Lin (林烜立)" w:date="2023-04-26T23:28:00Z"/>
                <w:rFonts w:ascii="Arial" w:hAnsi="Arial" w:cs="Arial"/>
                <w:sz w:val="18"/>
                <w:lang w:eastAsia="ja-JP"/>
              </w:rPr>
            </w:pPr>
            <w:ins w:id="8024" w:author="Hsuanli Lin (林烜立)" w:date="2023-04-26T23:28:00Z">
              <w:r w:rsidRPr="000271FB">
                <w:rPr>
                  <w:rFonts w:ascii="Arial" w:hAnsi="Arial" w:cs="Arial"/>
                  <w:sz w:val="18"/>
                  <w:lang w:eastAsia="ja-JP"/>
                </w:rPr>
                <w:t>Note 2:</w:t>
              </w:r>
              <w:r w:rsidRPr="000271FB">
                <w:rPr>
                  <w:rFonts w:ascii="Arial" w:hAnsi="Arial" w:cs="Arial"/>
                  <w:sz w:val="18"/>
                  <w:lang w:eastAsia="ja-JP"/>
                </w:rPr>
                <w:tab/>
                <w:t>Io level has been derived from other parameters for information purpose. It is not a settable parameter.</w:t>
              </w:r>
            </w:ins>
          </w:p>
        </w:tc>
      </w:tr>
    </w:tbl>
    <w:p w14:paraId="23D89246" w14:textId="77777777" w:rsidR="00647B80" w:rsidRPr="000271FB" w:rsidRDefault="00647B80" w:rsidP="00647B80">
      <w:pPr>
        <w:rPr>
          <w:ins w:id="8025" w:author="Hsuanli Lin (林烜立)" w:date="2023-04-26T23:28:00Z"/>
        </w:rPr>
      </w:pPr>
    </w:p>
    <w:p w14:paraId="4670567B" w14:textId="77777777" w:rsidR="00647B80" w:rsidRPr="000271FB" w:rsidRDefault="00647B80">
      <w:pPr>
        <w:keepNext/>
        <w:keepLines/>
        <w:spacing w:before="120"/>
        <w:ind w:left="1701" w:hanging="1701"/>
        <w:outlineLvl w:val="4"/>
        <w:rPr>
          <w:ins w:id="8026" w:author="Hsuanli Lin (林烜立)" w:date="2023-04-26T23:28:00Z"/>
          <w:rFonts w:ascii="Arial" w:hAnsi="Arial"/>
          <w:sz w:val="24"/>
        </w:rPr>
        <w:pPrChange w:id="8027" w:author="Hsuanli Lin (林烜立)" w:date="2023-04-26T23:29:00Z">
          <w:pPr>
            <w:keepNext/>
            <w:keepLines/>
            <w:spacing w:before="120"/>
            <w:ind w:left="1418" w:hanging="1418"/>
            <w:outlineLvl w:val="3"/>
          </w:pPr>
        </w:pPrChange>
      </w:pPr>
      <w:ins w:id="8028" w:author="Hsuanli Lin (林烜立)" w:date="2023-04-26T23:28:00Z">
        <w:r w:rsidRPr="000271FB">
          <w:rPr>
            <w:rFonts w:ascii="Arial" w:eastAsia="Times New Roman" w:hAnsi="Arial"/>
            <w:sz w:val="22"/>
            <w:rPrChange w:id="8029" w:author="Hsuanli Lin (林烜立)" w:date="2023-05-09T11:42:00Z">
              <w:rPr>
                <w:rFonts w:ascii="Arial" w:hAnsi="Arial"/>
                <w:sz w:val="24"/>
              </w:rPr>
            </w:rPrChange>
          </w:rPr>
          <w:t>A.13.4.2.1.2</w:t>
        </w:r>
        <w:r w:rsidRPr="000271FB">
          <w:rPr>
            <w:rFonts w:ascii="Arial" w:eastAsia="Times New Roman" w:hAnsi="Arial"/>
            <w:sz w:val="22"/>
            <w:rPrChange w:id="8030" w:author="Hsuanli Lin (林烜立)" w:date="2023-05-09T11:42:00Z">
              <w:rPr>
                <w:rFonts w:ascii="Arial" w:hAnsi="Arial"/>
                <w:sz w:val="24"/>
              </w:rPr>
            </w:rPrChange>
          </w:rPr>
          <w:tab/>
          <w:t>Test Requirements</w:t>
        </w:r>
      </w:ins>
    </w:p>
    <w:p w14:paraId="5EB2785C" w14:textId="77777777" w:rsidR="00647B80" w:rsidRPr="001406B0" w:rsidRDefault="00647B80" w:rsidP="00647B80">
      <w:pPr>
        <w:rPr>
          <w:ins w:id="8031" w:author="Hsuanli Lin (林烜立)" w:date="2023-04-26T23:28:00Z"/>
        </w:rPr>
      </w:pPr>
      <w:ins w:id="8032" w:author="Hsuanli Lin (林烜立)" w:date="2023-04-26T23:28:00Z">
        <w:r w:rsidRPr="000271FB">
          <w:t xml:space="preserve">The UE shall apply the signalled Timing Advance value to the transmission timing at subframe </w:t>
        </w:r>
        <w:r w:rsidRPr="00531596">
          <w:rPr>
            <w:i/>
          </w:rPr>
          <w:t>n</w:t>
        </w:r>
        <w:r w:rsidRPr="00F37A86">
          <w:t xml:space="preserve">+12, where subframe </w:t>
        </w:r>
        <w:r w:rsidRPr="00353178">
          <w:rPr>
            <w:i/>
          </w:rPr>
          <w:t>n</w:t>
        </w:r>
        <w:r w:rsidRPr="001406B0">
          <w:t xml:space="preserve"> is the last subframe in the repetition period of NPDSCH in which the timing advance command is received by the UE.</w:t>
        </w:r>
      </w:ins>
    </w:p>
    <w:p w14:paraId="7FC04CCA" w14:textId="77777777" w:rsidR="00647B80" w:rsidRPr="000271FB" w:rsidRDefault="00647B80" w:rsidP="00647B80">
      <w:pPr>
        <w:rPr>
          <w:ins w:id="8033" w:author="Hsuanli Lin (林烜立)" w:date="2023-04-26T23:28:00Z"/>
        </w:rPr>
      </w:pPr>
      <w:ins w:id="8034" w:author="Hsuanli Lin (林烜立)" w:date="2023-04-26T23:28:00Z">
        <w:r w:rsidRPr="00DE3981">
          <w:t>The Timing Advance adjustment accuracy shall be within the limits specified in clause 7.22A.2.2.</w:t>
        </w:r>
      </w:ins>
    </w:p>
    <w:p w14:paraId="0F4EECC1" w14:textId="77777777" w:rsidR="00647B80" w:rsidRPr="000271FB" w:rsidRDefault="00647B80" w:rsidP="00647B80">
      <w:pPr>
        <w:rPr>
          <w:ins w:id="8035" w:author="Hsuanli Lin (林烜立)" w:date="2023-04-26T23:28:00Z"/>
          <w:rFonts w:eastAsia="SimSun"/>
          <w:lang w:eastAsia="zh-CN"/>
        </w:rPr>
      </w:pPr>
      <w:ins w:id="8036" w:author="Hsuanli Lin (林烜立)" w:date="2023-04-26T23:28:00Z">
        <w:r w:rsidRPr="000271FB">
          <w:t>The rate of correct Timing Advance adjustments observed during repeated tests shall be at least 90%.</w:t>
        </w:r>
      </w:ins>
    </w:p>
    <w:p w14:paraId="61DD55E5" w14:textId="77777777" w:rsidR="00647B80" w:rsidRPr="000271FB" w:rsidRDefault="00647B80">
      <w:pPr>
        <w:keepNext/>
        <w:keepLines/>
        <w:spacing w:before="120"/>
        <w:outlineLvl w:val="3"/>
        <w:rPr>
          <w:ins w:id="8037" w:author="Hsuanli Lin (林烜立)" w:date="2023-04-26T23:28:00Z"/>
          <w:rFonts w:ascii="Arial" w:eastAsia="Times New Roman" w:hAnsi="Arial"/>
          <w:sz w:val="24"/>
          <w:rPrChange w:id="8038" w:author="Hsuanli Lin (林烜立)" w:date="2023-05-09T11:42:00Z">
            <w:rPr>
              <w:ins w:id="8039" w:author="Hsuanli Lin (林烜立)" w:date="2023-04-26T23:28:00Z"/>
              <w:rFonts w:ascii="Arial" w:hAnsi="Arial"/>
              <w:sz w:val="28"/>
              <w:szCs w:val="28"/>
            </w:rPr>
          </w:rPrChange>
        </w:rPr>
        <w:pPrChange w:id="8040" w:author="Hsuanli Lin (林烜立)" w:date="2023-04-26T23:28:00Z">
          <w:pPr>
            <w:keepNext/>
            <w:keepLines/>
            <w:spacing w:before="120"/>
            <w:ind w:left="1134" w:hanging="1134"/>
            <w:outlineLvl w:val="2"/>
          </w:pPr>
        </w:pPrChange>
      </w:pPr>
      <w:ins w:id="8041" w:author="Hsuanli Lin (林烜立)" w:date="2023-04-26T23:28:00Z">
        <w:r w:rsidRPr="000271FB">
          <w:rPr>
            <w:rFonts w:ascii="Arial" w:eastAsia="Times New Roman" w:hAnsi="Arial"/>
            <w:sz w:val="24"/>
            <w:rPrChange w:id="8042" w:author="Hsuanli Lin (林烜立)" w:date="2023-05-09T11:42:00Z">
              <w:rPr>
                <w:rFonts w:ascii="Arial" w:hAnsi="Arial"/>
                <w:sz w:val="28"/>
                <w:szCs w:val="28"/>
              </w:rPr>
            </w:rPrChange>
          </w:rPr>
          <w:t>A.13.4.2.2</w:t>
        </w:r>
        <w:r w:rsidRPr="000271FB">
          <w:rPr>
            <w:rFonts w:ascii="Arial" w:eastAsia="Times New Roman" w:hAnsi="Arial"/>
            <w:sz w:val="24"/>
            <w:rPrChange w:id="8043" w:author="Hsuanli Lin (林烜立)" w:date="2023-05-09T11:42:00Z">
              <w:rPr>
                <w:rFonts w:ascii="Arial" w:hAnsi="Arial"/>
                <w:sz w:val="28"/>
                <w:szCs w:val="28"/>
              </w:rPr>
            </w:rPrChange>
          </w:rPr>
          <w:tab/>
          <w:t>HD-FDD UE Timing Advance Adjustment Accuracy Test for UE Category NB1 in Standalone Mode under Enhance Coverage</w:t>
        </w:r>
        <w:r w:rsidRPr="000271FB">
          <w:rPr>
            <w:rFonts w:ascii="Arial" w:eastAsia="Times New Roman" w:hAnsi="Arial"/>
            <w:sz w:val="24"/>
            <w:rPrChange w:id="8044" w:author="Hsuanli Lin (林烜立)" w:date="2023-05-09T11:42:00Z">
              <w:rPr/>
            </w:rPrChange>
          </w:rPr>
          <w:t xml:space="preserve"> </w:t>
        </w:r>
        <w:r w:rsidRPr="000271FB">
          <w:rPr>
            <w:rFonts w:ascii="Arial" w:eastAsia="Times New Roman" w:hAnsi="Arial"/>
            <w:sz w:val="24"/>
            <w:rPrChange w:id="8045" w:author="Hsuanli Lin (林烜立)" w:date="2023-05-09T11:42:00Z">
              <w:rPr>
                <w:rFonts w:ascii="Arial" w:hAnsi="Arial"/>
                <w:sz w:val="28"/>
                <w:szCs w:val="28"/>
              </w:rPr>
            </w:rPrChange>
          </w:rPr>
          <w:t>for Satellite Access</w:t>
        </w:r>
      </w:ins>
    </w:p>
    <w:p w14:paraId="03350B5C" w14:textId="77777777" w:rsidR="00647B80" w:rsidRPr="000271FB" w:rsidRDefault="00647B80">
      <w:pPr>
        <w:keepNext/>
        <w:keepLines/>
        <w:spacing w:before="120"/>
        <w:ind w:left="1701" w:hanging="1701"/>
        <w:outlineLvl w:val="4"/>
        <w:rPr>
          <w:ins w:id="8046" w:author="Hsuanli Lin (林烜立)" w:date="2023-04-26T23:28:00Z"/>
          <w:rFonts w:ascii="Arial" w:eastAsia="Times New Roman" w:hAnsi="Arial"/>
          <w:sz w:val="22"/>
          <w:rPrChange w:id="8047" w:author="Hsuanli Lin (林烜立)" w:date="2023-05-09T11:42:00Z">
            <w:rPr>
              <w:ins w:id="8048" w:author="Hsuanli Lin (林烜立)" w:date="2023-04-26T23:28:00Z"/>
              <w:rFonts w:ascii="Arial" w:hAnsi="Arial"/>
              <w:sz w:val="24"/>
              <w:szCs w:val="24"/>
            </w:rPr>
          </w:rPrChange>
        </w:rPr>
        <w:pPrChange w:id="8049" w:author="Hsuanli Lin (林烜立)" w:date="2023-04-26T23:29:00Z">
          <w:pPr>
            <w:keepNext/>
            <w:keepLines/>
            <w:spacing w:before="120"/>
            <w:ind w:left="1418" w:hanging="1418"/>
            <w:outlineLvl w:val="3"/>
          </w:pPr>
        </w:pPrChange>
      </w:pPr>
      <w:ins w:id="8050" w:author="Hsuanli Lin (林烜立)" w:date="2023-04-26T23:28:00Z">
        <w:r w:rsidRPr="000271FB">
          <w:rPr>
            <w:rFonts w:ascii="Arial" w:eastAsia="Times New Roman" w:hAnsi="Arial"/>
            <w:sz w:val="22"/>
            <w:rPrChange w:id="8051" w:author="Hsuanli Lin (林烜立)" w:date="2023-05-09T11:42:00Z">
              <w:rPr>
                <w:rFonts w:ascii="Arial" w:hAnsi="Arial"/>
                <w:sz w:val="24"/>
                <w:szCs w:val="24"/>
              </w:rPr>
            </w:rPrChange>
          </w:rPr>
          <w:t>A.13.4.2.2.1</w:t>
        </w:r>
        <w:r w:rsidRPr="000271FB">
          <w:rPr>
            <w:rFonts w:ascii="Arial" w:eastAsia="Times New Roman" w:hAnsi="Arial"/>
            <w:sz w:val="22"/>
            <w:rPrChange w:id="8052" w:author="Hsuanli Lin (林烜立)" w:date="2023-05-09T11:42:00Z">
              <w:rPr>
                <w:rFonts w:ascii="Arial" w:hAnsi="Arial"/>
                <w:sz w:val="24"/>
                <w:szCs w:val="24"/>
              </w:rPr>
            </w:rPrChange>
          </w:rPr>
          <w:tab/>
          <w:t>Test Purpose and Environment</w:t>
        </w:r>
      </w:ins>
    </w:p>
    <w:p w14:paraId="250181BE" w14:textId="77777777" w:rsidR="00647B80" w:rsidRPr="001406B0" w:rsidRDefault="00647B80" w:rsidP="00647B80">
      <w:pPr>
        <w:rPr>
          <w:ins w:id="8053" w:author="Hsuanli Lin (林烜立)" w:date="2023-04-26T23:28:00Z"/>
        </w:rPr>
      </w:pPr>
      <w:ins w:id="8054" w:author="Hsuanli Lin (林烜立)" w:date="2023-04-26T23:28:00Z">
        <w:r w:rsidRPr="000271FB">
          <w:t>The purpose of the test is to verify E-UTRAN Timing Advance adjustment accuracy requirements</w:t>
        </w:r>
        <w:r w:rsidRPr="000271FB">
          <w:rPr>
            <w:rFonts w:hint="eastAsia"/>
          </w:rPr>
          <w:t xml:space="preserve"> for </w:t>
        </w:r>
        <w:r w:rsidRPr="00531596">
          <w:t xml:space="preserve">UE category </w:t>
        </w:r>
        <w:r w:rsidRPr="00F37A86">
          <w:rPr>
            <w:rFonts w:hint="eastAsia"/>
          </w:rPr>
          <w:t xml:space="preserve">NB1 </w:t>
        </w:r>
        <w:r w:rsidRPr="001406B0">
          <w:t>in enhanced coverage, defined in clause 7.22A.2.2, in an AWGN model.</w:t>
        </w:r>
      </w:ins>
    </w:p>
    <w:p w14:paraId="45DB2E24" w14:textId="77777777" w:rsidR="00647B80" w:rsidRPr="000271FB" w:rsidRDefault="00647B80" w:rsidP="00647B80">
      <w:pPr>
        <w:rPr>
          <w:ins w:id="8055" w:author="Hsuanli Lin (林烜立)" w:date="2023-04-26T23:28:00Z"/>
        </w:rPr>
      </w:pPr>
      <w:ins w:id="8056" w:author="Hsuanli Lin (林烜立)" w:date="2023-04-26T23:28:00Z">
        <w:r w:rsidRPr="00DE3981">
          <w:t>The test parameters are given in tables A.13.4.2.2.1-1, A.13.4.2.2.1-2and A.13</w:t>
        </w:r>
        <w:r w:rsidRPr="000271FB">
          <w:t>.4.2.2.1-3.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ins>
    </w:p>
    <w:p w14:paraId="0485FCF0" w14:textId="77777777" w:rsidR="00647B80" w:rsidRPr="000271FB" w:rsidRDefault="00647B80" w:rsidP="00647B80">
      <w:pPr>
        <w:rPr>
          <w:ins w:id="8057" w:author="Hsuanli Lin (林烜立)" w:date="2023-04-26T23:28:00Z"/>
        </w:rPr>
      </w:pPr>
      <w:ins w:id="8058" w:author="Hsuanli Lin (林烜立)" w:date="2023-04-26T23:28:00Z">
        <w:r w:rsidRPr="000271FB">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ins>
    </w:p>
    <w:p w14:paraId="23453F35" w14:textId="77777777" w:rsidR="00647B80" w:rsidRPr="000271FB" w:rsidRDefault="00647B80" w:rsidP="00647B80">
      <w:pPr>
        <w:rPr>
          <w:ins w:id="8059" w:author="Hsuanli Lin (林烜立)" w:date="2023-04-26T23:28:00Z"/>
        </w:rPr>
      </w:pPr>
      <w:ins w:id="8060" w:author="Hsuanli Lin (林烜立)" w:date="2023-04-26T23:28:00Z">
        <w:r w:rsidRPr="000271FB">
          <w:t>During time period T2, the test equipment shall send a sequence of messages with Timing Advance Command MAC Control Elements, with Timing Advance Command value specified in table A.13.4.2.2.1-3. This value shall result in changes of the timing advance used by the UE, and the accuracy of the change shall then be measured, using the NPUSCH sent from the UE.</w:t>
        </w:r>
      </w:ins>
    </w:p>
    <w:p w14:paraId="32969AB0" w14:textId="77777777" w:rsidR="00647B80" w:rsidRPr="000271FB" w:rsidRDefault="00647B80" w:rsidP="00647B80">
      <w:pPr>
        <w:rPr>
          <w:ins w:id="8061" w:author="Hsuanli Lin (林烜立)" w:date="2023-04-26T23:28:00Z"/>
        </w:rPr>
      </w:pPr>
      <w:ins w:id="8062" w:author="Hsuanli Lin (林烜立)" w:date="2023-04-26T23:28:00Z">
        <w:r w:rsidRPr="000271FB">
          <w:t xml:space="preserve">As specified in Clause 7.22A.2.1, the UE adjusts its uplink timing at sub-frame </w:t>
        </w:r>
        <w:r w:rsidRPr="000271FB">
          <w:rPr>
            <w:i/>
          </w:rPr>
          <w:t>n</w:t>
        </w:r>
        <w:r w:rsidRPr="000271FB">
          <w:t xml:space="preserve">+12 for a timing advance command received in sub-frame </w:t>
        </w:r>
        <w:r w:rsidRPr="000271FB">
          <w:rPr>
            <w:i/>
          </w:rPr>
          <w:t>n</w:t>
        </w:r>
        <w:r w:rsidRPr="000271FB">
          <w:t xml:space="preserve">, where sub-frame </w:t>
        </w:r>
        <w:r w:rsidRPr="000271FB">
          <w:rPr>
            <w:i/>
          </w:rPr>
          <w:t>n</w:t>
        </w:r>
        <w:r w:rsidRPr="000271FB">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0271FB">
          <w:rPr>
            <w:i/>
          </w:rPr>
          <w:t>k</w:t>
        </w:r>
        <w:r w:rsidRPr="000271FB">
          <w:rPr>
            <w:i/>
            <w:vertAlign w:val="subscript"/>
          </w:rPr>
          <w:t>0</w:t>
        </w:r>
        <w:r w:rsidRPr="000271FB">
          <w:rPr>
            <w:i/>
          </w:rPr>
          <w:t xml:space="preserve"> </w:t>
        </w:r>
        <w:r w:rsidRPr="000271FB">
          <w:t>in ACK/NACK resource filed in DCI is set as 13.</w:t>
        </w:r>
      </w:ins>
    </w:p>
    <w:p w14:paraId="56B921E3" w14:textId="77777777" w:rsidR="00647B80" w:rsidRPr="000271FB" w:rsidRDefault="00647B80" w:rsidP="00647B80">
      <w:pPr>
        <w:rPr>
          <w:ins w:id="8063" w:author="Hsuanli Lin (林烜立)" w:date="2023-04-26T23:28:00Z"/>
        </w:rPr>
      </w:pPr>
      <w:ins w:id="8064" w:author="Hsuanli Lin (林烜立)" w:date="2023-04-26T23:28:00Z">
        <w:r w:rsidRPr="000271FB">
          <w:t>The UE Time Alignment Timer, described in Clause 5.2 in TS 36.321, shall be configured so that it does not expire in the duration of the test.</w:t>
        </w:r>
      </w:ins>
    </w:p>
    <w:p w14:paraId="1755D40A" w14:textId="77777777" w:rsidR="00647B80" w:rsidRPr="000271FB" w:rsidRDefault="00647B80" w:rsidP="00647B80">
      <w:pPr>
        <w:keepNext/>
        <w:overflowPunct w:val="0"/>
        <w:autoSpaceDE w:val="0"/>
        <w:autoSpaceDN w:val="0"/>
        <w:spacing w:before="60" w:after="0"/>
        <w:jc w:val="center"/>
        <w:textAlignment w:val="baseline"/>
        <w:rPr>
          <w:ins w:id="8065" w:author="Hsuanli Lin (林烜立)" w:date="2023-04-26T23:28:00Z"/>
          <w:rFonts w:ascii="Arial" w:eastAsia="SimSun" w:hAnsi="Arial" w:cs="Arial"/>
          <w:b/>
          <w:bCs/>
          <w:sz w:val="18"/>
          <w:lang w:val="en-US" w:eastAsia="en-GB"/>
        </w:rPr>
      </w:pPr>
      <w:ins w:id="8066" w:author="Hsuanli Lin (林烜立)" w:date="2023-04-26T23:28:00Z">
        <w:r w:rsidRPr="000271FB">
          <w:rPr>
            <w:rFonts w:ascii="Arial" w:eastAsia="SimSun" w:hAnsi="Arial" w:cs="Arial"/>
            <w:b/>
            <w:bCs/>
            <w:szCs w:val="22"/>
            <w:lang w:val="en-US" w:eastAsia="en-GB"/>
          </w:rPr>
          <w:t>Table A.13.4.2.2.1-1: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647B80" w:rsidRPr="000271FB" w14:paraId="078F1076" w14:textId="77777777" w:rsidTr="004709AB">
        <w:trPr>
          <w:trHeight w:val="187"/>
          <w:jc w:val="center"/>
          <w:ins w:id="8067" w:author="Hsuanli Lin (林烜立)" w:date="2023-04-26T23:28:00Z"/>
        </w:trPr>
        <w:tc>
          <w:tcPr>
            <w:tcW w:w="2265" w:type="dxa"/>
            <w:tcMar>
              <w:top w:w="0" w:type="dxa"/>
              <w:left w:w="108" w:type="dxa"/>
              <w:bottom w:w="0" w:type="dxa"/>
              <w:right w:w="108" w:type="dxa"/>
            </w:tcMar>
            <w:hideMark/>
          </w:tcPr>
          <w:p w14:paraId="52B43D8D" w14:textId="77777777" w:rsidR="00647B80" w:rsidRPr="000271FB" w:rsidRDefault="00647B80" w:rsidP="00647B80">
            <w:pPr>
              <w:keepNext/>
              <w:overflowPunct w:val="0"/>
              <w:autoSpaceDE w:val="0"/>
              <w:autoSpaceDN w:val="0"/>
              <w:spacing w:after="0"/>
              <w:jc w:val="center"/>
              <w:textAlignment w:val="baseline"/>
              <w:rPr>
                <w:ins w:id="8068" w:author="Hsuanli Lin (林烜立)" w:date="2023-04-26T23:28:00Z"/>
                <w:rFonts w:ascii="Arial" w:eastAsia="SimSun" w:hAnsi="Arial" w:cs="Arial"/>
                <w:b/>
                <w:bCs/>
                <w:sz w:val="18"/>
                <w:szCs w:val="18"/>
                <w:lang w:val="en-US" w:eastAsia="en-GB"/>
              </w:rPr>
            </w:pPr>
            <w:ins w:id="8069" w:author="Hsuanli Lin (林烜立)" w:date="2023-04-26T23:28:00Z">
              <w:r w:rsidRPr="000271FB">
                <w:rPr>
                  <w:rFonts w:ascii="Arial" w:eastAsia="SimSun" w:hAnsi="Arial" w:cs="Arial"/>
                  <w:b/>
                  <w:bCs/>
                  <w:sz w:val="18"/>
                  <w:szCs w:val="18"/>
                  <w:lang w:val="en-US" w:eastAsia="en-GB"/>
                </w:rPr>
                <w:t>Configuration</w:t>
              </w:r>
            </w:ins>
          </w:p>
        </w:tc>
        <w:tc>
          <w:tcPr>
            <w:tcW w:w="6905" w:type="dxa"/>
            <w:tcMar>
              <w:top w:w="0" w:type="dxa"/>
              <w:left w:w="108" w:type="dxa"/>
              <w:bottom w:w="0" w:type="dxa"/>
              <w:right w:w="108" w:type="dxa"/>
            </w:tcMar>
            <w:hideMark/>
          </w:tcPr>
          <w:p w14:paraId="67AA33B8" w14:textId="77777777" w:rsidR="00647B80" w:rsidRPr="000271FB" w:rsidRDefault="00647B80" w:rsidP="00647B80">
            <w:pPr>
              <w:keepNext/>
              <w:overflowPunct w:val="0"/>
              <w:autoSpaceDE w:val="0"/>
              <w:autoSpaceDN w:val="0"/>
              <w:spacing w:after="0"/>
              <w:jc w:val="center"/>
              <w:textAlignment w:val="baseline"/>
              <w:rPr>
                <w:ins w:id="8070" w:author="Hsuanli Lin (林烜立)" w:date="2023-04-26T23:28:00Z"/>
                <w:rFonts w:ascii="Arial" w:eastAsia="SimSun" w:hAnsi="Arial" w:cs="Arial"/>
                <w:b/>
                <w:bCs/>
                <w:sz w:val="18"/>
                <w:szCs w:val="18"/>
                <w:lang w:val="en-US" w:eastAsia="en-GB"/>
              </w:rPr>
            </w:pPr>
            <w:ins w:id="8071" w:author="Hsuanli Lin (林烜立)" w:date="2023-04-26T23:28:00Z">
              <w:r w:rsidRPr="000271FB">
                <w:rPr>
                  <w:rFonts w:ascii="Arial" w:eastAsia="SimSun" w:hAnsi="Arial" w:cs="Arial"/>
                  <w:b/>
                  <w:bCs/>
                  <w:sz w:val="18"/>
                  <w:szCs w:val="18"/>
                  <w:lang w:val="en-US" w:eastAsia="en-GB"/>
                </w:rPr>
                <w:t>Description</w:t>
              </w:r>
            </w:ins>
          </w:p>
        </w:tc>
      </w:tr>
      <w:tr w:rsidR="00647B80" w:rsidRPr="000271FB" w14:paraId="2A0E03E2" w14:textId="77777777" w:rsidTr="004709AB">
        <w:trPr>
          <w:trHeight w:val="187"/>
          <w:jc w:val="center"/>
          <w:ins w:id="8072" w:author="Hsuanli Lin (林烜立)" w:date="2023-04-26T23:28:00Z"/>
        </w:trPr>
        <w:tc>
          <w:tcPr>
            <w:tcW w:w="2265" w:type="dxa"/>
            <w:tcMar>
              <w:top w:w="0" w:type="dxa"/>
              <w:left w:w="108" w:type="dxa"/>
              <w:bottom w:w="0" w:type="dxa"/>
              <w:right w:w="108" w:type="dxa"/>
            </w:tcMar>
            <w:hideMark/>
          </w:tcPr>
          <w:p w14:paraId="16772096" w14:textId="77777777" w:rsidR="00647B80" w:rsidRPr="000271FB" w:rsidRDefault="00647B80" w:rsidP="00647B80">
            <w:pPr>
              <w:keepNext/>
              <w:overflowPunct w:val="0"/>
              <w:autoSpaceDE w:val="0"/>
              <w:autoSpaceDN w:val="0"/>
              <w:spacing w:after="0"/>
              <w:textAlignment w:val="baseline"/>
              <w:rPr>
                <w:ins w:id="8073" w:author="Hsuanli Lin (林烜立)" w:date="2023-04-26T23:28:00Z"/>
                <w:rFonts w:ascii="Arial" w:eastAsia="SimSun" w:hAnsi="Arial" w:cs="Arial"/>
                <w:sz w:val="18"/>
                <w:szCs w:val="18"/>
                <w:lang w:val="en-US" w:eastAsia="en-GB"/>
              </w:rPr>
            </w:pPr>
            <w:ins w:id="8074" w:author="Hsuanli Lin (林烜立)" w:date="2023-04-26T23:28:00Z">
              <w:r w:rsidRPr="000271FB">
                <w:rPr>
                  <w:rFonts w:ascii="Arial" w:eastAsia="SimSun" w:hAnsi="Arial" w:cs="Arial"/>
                  <w:sz w:val="18"/>
                  <w:szCs w:val="18"/>
                  <w:lang w:val="en-US" w:eastAsia="en-GB"/>
                </w:rPr>
                <w:t>1</w:t>
              </w:r>
            </w:ins>
          </w:p>
        </w:tc>
        <w:tc>
          <w:tcPr>
            <w:tcW w:w="6905" w:type="dxa"/>
            <w:tcMar>
              <w:top w:w="0" w:type="dxa"/>
              <w:left w:w="108" w:type="dxa"/>
              <w:bottom w:w="0" w:type="dxa"/>
              <w:right w:w="108" w:type="dxa"/>
            </w:tcMar>
            <w:hideMark/>
          </w:tcPr>
          <w:p w14:paraId="7329EA4A" w14:textId="77777777" w:rsidR="00647B80" w:rsidRPr="000271FB" w:rsidRDefault="00647B80" w:rsidP="00647B80">
            <w:pPr>
              <w:keepNext/>
              <w:overflowPunct w:val="0"/>
              <w:autoSpaceDE w:val="0"/>
              <w:autoSpaceDN w:val="0"/>
              <w:spacing w:after="0"/>
              <w:textAlignment w:val="baseline"/>
              <w:rPr>
                <w:ins w:id="8075" w:author="Hsuanli Lin (林烜立)" w:date="2023-04-26T23:28:00Z"/>
                <w:rFonts w:ascii="Arial" w:eastAsia="SimSun" w:hAnsi="Arial" w:cs="Arial"/>
                <w:sz w:val="18"/>
                <w:szCs w:val="18"/>
                <w:lang w:val="en-US" w:eastAsia="en-GB"/>
              </w:rPr>
            </w:pPr>
            <w:ins w:id="8076" w:author="Hsuanli Lin (林烜立)" w:date="2023-04-26T23:28:00Z">
              <w:r w:rsidRPr="000271FB">
                <w:rPr>
                  <w:rFonts w:ascii="Arial" w:eastAsia="SimSun" w:hAnsi="Arial" w:cs="Arial"/>
                  <w:sz w:val="18"/>
                  <w:szCs w:val="18"/>
                  <w:lang w:val="en-US" w:eastAsia="en-GB"/>
                </w:rPr>
                <w:t>GSO, HD-FDD duplex mode</w:t>
              </w:r>
            </w:ins>
          </w:p>
        </w:tc>
      </w:tr>
      <w:tr w:rsidR="00647B80" w:rsidRPr="000271FB" w14:paraId="3BD23FCC" w14:textId="77777777" w:rsidTr="004709AB">
        <w:trPr>
          <w:trHeight w:val="187"/>
          <w:jc w:val="center"/>
          <w:ins w:id="8077" w:author="Hsuanli Lin (林烜立)" w:date="2023-04-26T23:28:00Z"/>
        </w:trPr>
        <w:tc>
          <w:tcPr>
            <w:tcW w:w="2265" w:type="dxa"/>
            <w:tcMar>
              <w:top w:w="0" w:type="dxa"/>
              <w:left w:w="108" w:type="dxa"/>
              <w:bottom w:w="0" w:type="dxa"/>
              <w:right w:w="108" w:type="dxa"/>
            </w:tcMar>
            <w:hideMark/>
          </w:tcPr>
          <w:p w14:paraId="76B7B743" w14:textId="77777777" w:rsidR="00647B80" w:rsidRPr="000271FB" w:rsidRDefault="00647B80" w:rsidP="00647B80">
            <w:pPr>
              <w:keepNext/>
              <w:overflowPunct w:val="0"/>
              <w:autoSpaceDE w:val="0"/>
              <w:autoSpaceDN w:val="0"/>
              <w:spacing w:after="0"/>
              <w:textAlignment w:val="baseline"/>
              <w:rPr>
                <w:ins w:id="8078" w:author="Hsuanli Lin (林烜立)" w:date="2023-04-26T23:28:00Z"/>
                <w:rFonts w:ascii="Arial" w:eastAsia="SimSun" w:hAnsi="Arial" w:cs="Arial"/>
                <w:sz w:val="18"/>
                <w:szCs w:val="18"/>
                <w:lang w:val="en-US" w:eastAsia="en-GB"/>
              </w:rPr>
            </w:pPr>
            <w:ins w:id="8079" w:author="Hsuanli Lin (林烜立)" w:date="2023-04-26T23:28:00Z">
              <w:r w:rsidRPr="000271FB">
                <w:rPr>
                  <w:rFonts w:ascii="Arial" w:eastAsia="SimSun" w:hAnsi="Arial" w:cs="Arial"/>
                  <w:sz w:val="18"/>
                  <w:szCs w:val="18"/>
                  <w:lang w:val="en-US" w:eastAsia="en-GB"/>
                </w:rPr>
                <w:t>2</w:t>
              </w:r>
            </w:ins>
          </w:p>
        </w:tc>
        <w:tc>
          <w:tcPr>
            <w:tcW w:w="6905" w:type="dxa"/>
            <w:tcMar>
              <w:top w:w="0" w:type="dxa"/>
              <w:left w:w="108" w:type="dxa"/>
              <w:bottom w:w="0" w:type="dxa"/>
              <w:right w:w="108" w:type="dxa"/>
            </w:tcMar>
            <w:hideMark/>
          </w:tcPr>
          <w:p w14:paraId="00FE6E18" w14:textId="77777777" w:rsidR="00647B80" w:rsidRPr="000271FB" w:rsidRDefault="00647B80" w:rsidP="00647B80">
            <w:pPr>
              <w:keepNext/>
              <w:overflowPunct w:val="0"/>
              <w:autoSpaceDE w:val="0"/>
              <w:autoSpaceDN w:val="0"/>
              <w:spacing w:after="0"/>
              <w:textAlignment w:val="baseline"/>
              <w:rPr>
                <w:ins w:id="8080" w:author="Hsuanli Lin (林烜立)" w:date="2023-04-26T23:28:00Z"/>
                <w:rFonts w:ascii="Arial" w:eastAsia="SimSun" w:hAnsi="Arial" w:cs="Arial"/>
                <w:sz w:val="18"/>
                <w:szCs w:val="18"/>
                <w:lang w:val="en-US" w:eastAsia="en-GB"/>
              </w:rPr>
            </w:pPr>
            <w:ins w:id="8081" w:author="Hsuanli Lin (林烜立)" w:date="2023-04-26T23:28:00Z">
              <w:r w:rsidRPr="000271FB">
                <w:rPr>
                  <w:rFonts w:ascii="Arial" w:eastAsia="SimSun" w:hAnsi="Arial" w:cs="Arial"/>
                  <w:sz w:val="18"/>
                  <w:szCs w:val="18"/>
                  <w:lang w:val="en-US" w:eastAsia="en-GB"/>
                </w:rPr>
                <w:t>NGSO, HD-FDD duplex mode</w:t>
              </w:r>
            </w:ins>
          </w:p>
        </w:tc>
      </w:tr>
      <w:tr w:rsidR="00647B80" w:rsidRPr="000271FB" w14:paraId="1D4A3F19" w14:textId="77777777" w:rsidTr="004709AB">
        <w:trPr>
          <w:trHeight w:val="187"/>
          <w:jc w:val="center"/>
          <w:ins w:id="8082" w:author="Hsuanli Lin (林烜立)" w:date="2023-04-26T23:28:00Z"/>
        </w:trPr>
        <w:tc>
          <w:tcPr>
            <w:tcW w:w="9170" w:type="dxa"/>
            <w:gridSpan w:val="2"/>
            <w:tcMar>
              <w:top w:w="0" w:type="dxa"/>
              <w:left w:w="108" w:type="dxa"/>
              <w:bottom w:w="0" w:type="dxa"/>
              <w:right w:w="108" w:type="dxa"/>
            </w:tcMar>
            <w:hideMark/>
          </w:tcPr>
          <w:p w14:paraId="0BE64DFB" w14:textId="77777777" w:rsidR="00647B80" w:rsidRPr="000271FB" w:rsidRDefault="00647B80" w:rsidP="00647B80">
            <w:pPr>
              <w:keepNext/>
              <w:overflowPunct w:val="0"/>
              <w:autoSpaceDE w:val="0"/>
              <w:autoSpaceDN w:val="0"/>
              <w:spacing w:after="0"/>
              <w:ind w:left="851" w:hanging="851"/>
              <w:textAlignment w:val="baseline"/>
              <w:rPr>
                <w:ins w:id="8083" w:author="Hsuanli Lin (林烜立)" w:date="2023-04-26T23:28:00Z"/>
                <w:rFonts w:ascii="Arial" w:eastAsia="SimSun" w:hAnsi="Arial" w:cs="Arial"/>
                <w:sz w:val="18"/>
                <w:szCs w:val="18"/>
                <w:lang w:val="en-US" w:eastAsia="en-GB"/>
              </w:rPr>
            </w:pPr>
            <w:ins w:id="8084" w:author="Hsuanli Lin (林烜立)" w:date="2023-04-26T23:28:00Z">
              <w:r w:rsidRPr="000271FB">
                <w:rPr>
                  <w:rFonts w:ascii="Arial" w:eastAsia="SimSun" w:hAnsi="Arial" w:cs="Arial"/>
                  <w:sz w:val="18"/>
                  <w:szCs w:val="18"/>
                  <w:lang w:val="en-US" w:eastAsia="en-GB"/>
                </w:rPr>
                <w:t>Note:        If UE supports both NGSO and GSO, the test case Config 1 can be skipped if the UE passes test case Config 2.</w:t>
              </w:r>
            </w:ins>
          </w:p>
        </w:tc>
      </w:tr>
    </w:tbl>
    <w:p w14:paraId="44635C4D" w14:textId="77777777" w:rsidR="00647B80" w:rsidRPr="000271FB" w:rsidRDefault="00647B80" w:rsidP="00647B80">
      <w:pPr>
        <w:rPr>
          <w:ins w:id="8085" w:author="Hsuanli Lin (林烜立)" w:date="2023-04-26T23:28:00Z"/>
          <w:lang w:val="en-US"/>
        </w:rPr>
      </w:pPr>
    </w:p>
    <w:p w14:paraId="32D8D4FC" w14:textId="77777777" w:rsidR="00647B80" w:rsidRPr="000271FB" w:rsidRDefault="00647B80" w:rsidP="00647B80">
      <w:pPr>
        <w:keepNext/>
        <w:keepLines/>
        <w:spacing w:before="60"/>
        <w:jc w:val="center"/>
        <w:rPr>
          <w:ins w:id="8086" w:author="Hsuanli Lin (林烜立)" w:date="2023-04-26T23:28:00Z"/>
          <w:rFonts w:ascii="Arial" w:hAnsi="Arial"/>
          <w:b/>
          <w:lang w:eastAsia="zh-CN"/>
        </w:rPr>
      </w:pPr>
      <w:ins w:id="8087" w:author="Hsuanli Lin (林烜立)" w:date="2023-04-26T23:28:00Z">
        <w:r w:rsidRPr="000271FB">
          <w:rPr>
            <w:rFonts w:ascii="Arial" w:hAnsi="Arial"/>
            <w:b/>
          </w:rPr>
          <w:t>Table A.13.4.2.2.1-2: General Test Parameters for E-UTRAN Timing Advance Accuracy Test</w:t>
        </w:r>
        <w:r w:rsidRPr="000271FB">
          <w:rPr>
            <w:rFonts w:ascii="Arial" w:hAnsi="Arial"/>
            <w:b/>
            <w:lang w:eastAsia="zh-CN"/>
          </w:rPr>
          <w:t xml:space="preserve"> for UE Category NB1 in Standalone Mode under Enhanced Coverage</w:t>
        </w:r>
        <w:r w:rsidRPr="000271FB">
          <w:rPr>
            <w:rFonts w:ascii="Arial" w:hAnsi="Arial"/>
            <w:b/>
          </w:rPr>
          <w:t xml:space="preserve"> for </w:t>
        </w:r>
        <w:r w:rsidRPr="000271FB">
          <w:rPr>
            <w:rFonts w:ascii="Arial" w:hAnsi="Arial"/>
            <w:b/>
            <w:lang w:eastAsia="zh-CN"/>
          </w:rPr>
          <w:t>Satellite Access</w:t>
        </w:r>
      </w:ins>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647B80" w:rsidRPr="000271FB" w14:paraId="3BA1211D" w14:textId="77777777" w:rsidTr="004709AB">
        <w:trPr>
          <w:cantSplit/>
          <w:jc w:val="center"/>
          <w:ins w:id="8088" w:author="Hsuanli Lin (林烜立)" w:date="2023-04-26T23:28:00Z"/>
        </w:trPr>
        <w:tc>
          <w:tcPr>
            <w:tcW w:w="2543" w:type="dxa"/>
            <w:gridSpan w:val="2"/>
          </w:tcPr>
          <w:p w14:paraId="436F8750" w14:textId="77777777" w:rsidR="00647B80" w:rsidRPr="000271FB" w:rsidRDefault="00647B80" w:rsidP="00647B80">
            <w:pPr>
              <w:keepNext/>
              <w:keepLines/>
              <w:spacing w:after="0"/>
              <w:jc w:val="center"/>
              <w:rPr>
                <w:ins w:id="8089" w:author="Hsuanli Lin (林烜立)" w:date="2023-04-26T23:28:00Z"/>
                <w:rFonts w:ascii="Arial" w:hAnsi="Arial" w:cs="Arial"/>
                <w:b/>
                <w:sz w:val="18"/>
                <w:lang w:eastAsia="ja-JP"/>
              </w:rPr>
            </w:pPr>
            <w:ins w:id="8090" w:author="Hsuanli Lin (林烜立)" w:date="2023-04-26T23:28:00Z">
              <w:r w:rsidRPr="000271FB">
                <w:rPr>
                  <w:rFonts w:ascii="Arial" w:hAnsi="Arial" w:cs="Arial"/>
                  <w:b/>
                  <w:sz w:val="18"/>
                  <w:lang w:eastAsia="ja-JP"/>
                </w:rPr>
                <w:t>Parameter</w:t>
              </w:r>
            </w:ins>
          </w:p>
        </w:tc>
        <w:tc>
          <w:tcPr>
            <w:tcW w:w="566" w:type="dxa"/>
          </w:tcPr>
          <w:p w14:paraId="28A6D1A5" w14:textId="77777777" w:rsidR="00647B80" w:rsidRPr="000271FB" w:rsidRDefault="00647B80" w:rsidP="00647B80">
            <w:pPr>
              <w:keepNext/>
              <w:keepLines/>
              <w:spacing w:after="0"/>
              <w:jc w:val="center"/>
              <w:rPr>
                <w:ins w:id="8091" w:author="Hsuanli Lin (林烜立)" w:date="2023-04-26T23:28:00Z"/>
                <w:rFonts w:ascii="Arial" w:hAnsi="Arial" w:cs="Arial"/>
                <w:b/>
                <w:sz w:val="18"/>
                <w:lang w:eastAsia="ja-JP"/>
              </w:rPr>
            </w:pPr>
            <w:ins w:id="8092" w:author="Hsuanli Lin (林烜立)" w:date="2023-04-26T23:28:00Z">
              <w:r w:rsidRPr="000271FB">
                <w:rPr>
                  <w:rFonts w:ascii="Arial" w:hAnsi="Arial" w:cs="Arial"/>
                  <w:b/>
                  <w:sz w:val="18"/>
                  <w:lang w:eastAsia="ja-JP"/>
                </w:rPr>
                <w:t>Unit</w:t>
              </w:r>
            </w:ins>
          </w:p>
        </w:tc>
        <w:tc>
          <w:tcPr>
            <w:tcW w:w="3248" w:type="dxa"/>
          </w:tcPr>
          <w:p w14:paraId="22C568A8" w14:textId="77777777" w:rsidR="00647B80" w:rsidRPr="000271FB" w:rsidRDefault="00647B80" w:rsidP="00647B80">
            <w:pPr>
              <w:keepNext/>
              <w:keepLines/>
              <w:spacing w:after="0"/>
              <w:jc w:val="center"/>
              <w:rPr>
                <w:ins w:id="8093" w:author="Hsuanli Lin (林烜立)" w:date="2023-04-26T23:28:00Z"/>
                <w:rFonts w:ascii="Arial" w:hAnsi="Arial" w:cs="Arial"/>
                <w:b/>
                <w:sz w:val="18"/>
                <w:lang w:eastAsia="ja-JP"/>
              </w:rPr>
            </w:pPr>
            <w:ins w:id="8094" w:author="Hsuanli Lin (林烜立)" w:date="2023-04-26T23:28:00Z">
              <w:r w:rsidRPr="000271FB">
                <w:rPr>
                  <w:rFonts w:ascii="Arial" w:hAnsi="Arial" w:cs="Arial"/>
                  <w:b/>
                  <w:sz w:val="18"/>
                  <w:lang w:eastAsia="ja-JP"/>
                </w:rPr>
                <w:t>Value</w:t>
              </w:r>
            </w:ins>
          </w:p>
        </w:tc>
        <w:tc>
          <w:tcPr>
            <w:tcW w:w="3390" w:type="dxa"/>
          </w:tcPr>
          <w:p w14:paraId="0A4CB3FA" w14:textId="77777777" w:rsidR="00647B80" w:rsidRPr="000271FB" w:rsidRDefault="00647B80" w:rsidP="00647B80">
            <w:pPr>
              <w:keepNext/>
              <w:keepLines/>
              <w:spacing w:after="0"/>
              <w:jc w:val="center"/>
              <w:rPr>
                <w:ins w:id="8095" w:author="Hsuanli Lin (林烜立)" w:date="2023-04-26T23:28:00Z"/>
                <w:rFonts w:ascii="Arial" w:hAnsi="Arial" w:cs="Arial"/>
                <w:b/>
                <w:sz w:val="18"/>
                <w:lang w:eastAsia="ja-JP"/>
              </w:rPr>
            </w:pPr>
            <w:ins w:id="8096" w:author="Hsuanli Lin (林烜立)" w:date="2023-04-26T23:28:00Z">
              <w:r w:rsidRPr="000271FB">
                <w:rPr>
                  <w:rFonts w:ascii="Arial" w:hAnsi="Arial" w:cs="Arial"/>
                  <w:b/>
                  <w:sz w:val="18"/>
                  <w:lang w:eastAsia="ja-JP"/>
                </w:rPr>
                <w:t>Comment</w:t>
              </w:r>
            </w:ins>
          </w:p>
        </w:tc>
      </w:tr>
      <w:tr w:rsidR="00647B80" w:rsidRPr="000271FB" w14:paraId="2929F493" w14:textId="77777777" w:rsidTr="004709AB">
        <w:trPr>
          <w:cantSplit/>
          <w:trHeight w:val="430"/>
          <w:jc w:val="center"/>
          <w:ins w:id="8097" w:author="Hsuanli Lin (林烜立)" w:date="2023-04-26T23:28:00Z"/>
        </w:trPr>
        <w:tc>
          <w:tcPr>
            <w:tcW w:w="2543" w:type="dxa"/>
            <w:gridSpan w:val="2"/>
            <w:tcBorders>
              <w:bottom w:val="single" w:sz="4" w:space="0" w:color="auto"/>
            </w:tcBorders>
          </w:tcPr>
          <w:p w14:paraId="2F801E38" w14:textId="77777777" w:rsidR="00647B80" w:rsidRPr="000271FB" w:rsidRDefault="00647B80" w:rsidP="00647B80">
            <w:pPr>
              <w:keepNext/>
              <w:keepLines/>
              <w:spacing w:after="0"/>
              <w:rPr>
                <w:ins w:id="8098" w:author="Hsuanli Lin (林烜立)" w:date="2023-04-26T23:28:00Z"/>
                <w:rFonts w:ascii="Arial" w:hAnsi="Arial" w:cs="Arial"/>
                <w:sz w:val="18"/>
                <w:lang w:eastAsia="zh-CN"/>
              </w:rPr>
            </w:pPr>
            <w:ins w:id="8099" w:author="Hsuanli Lin (林烜立)" w:date="2023-04-26T23:28:00Z">
              <w:r w:rsidRPr="000271FB">
                <w:rPr>
                  <w:rFonts w:ascii="Arial" w:hAnsi="Arial" w:cs="Arial"/>
                  <w:sz w:val="18"/>
                  <w:lang w:eastAsia="zh-CN"/>
                </w:rPr>
                <w:t>NB-IoT operational mode</w:t>
              </w:r>
            </w:ins>
          </w:p>
        </w:tc>
        <w:tc>
          <w:tcPr>
            <w:tcW w:w="566" w:type="dxa"/>
            <w:tcBorders>
              <w:bottom w:val="single" w:sz="4" w:space="0" w:color="auto"/>
            </w:tcBorders>
          </w:tcPr>
          <w:p w14:paraId="61140529" w14:textId="77777777" w:rsidR="00647B80" w:rsidRPr="000271FB" w:rsidRDefault="00647B80" w:rsidP="00647B80">
            <w:pPr>
              <w:keepNext/>
              <w:keepLines/>
              <w:spacing w:after="0"/>
              <w:jc w:val="center"/>
              <w:rPr>
                <w:ins w:id="8100" w:author="Hsuanli Lin (林烜立)" w:date="2023-04-26T23:28:00Z"/>
                <w:rFonts w:ascii="Arial" w:hAnsi="Arial" w:cs="Arial"/>
                <w:sz w:val="18"/>
                <w:lang w:eastAsia="ja-JP"/>
              </w:rPr>
            </w:pPr>
          </w:p>
        </w:tc>
        <w:tc>
          <w:tcPr>
            <w:tcW w:w="3248" w:type="dxa"/>
            <w:tcBorders>
              <w:bottom w:val="single" w:sz="4" w:space="0" w:color="auto"/>
            </w:tcBorders>
          </w:tcPr>
          <w:p w14:paraId="5816E649" w14:textId="77777777" w:rsidR="00647B80" w:rsidRPr="000271FB" w:rsidRDefault="00647B80" w:rsidP="00647B80">
            <w:pPr>
              <w:keepNext/>
              <w:keepLines/>
              <w:spacing w:after="0"/>
              <w:jc w:val="center"/>
              <w:rPr>
                <w:ins w:id="8101" w:author="Hsuanli Lin (林烜立)" w:date="2023-04-26T23:28:00Z"/>
                <w:rFonts w:ascii="Arial" w:hAnsi="Arial" w:cs="Arial"/>
                <w:sz w:val="18"/>
                <w:lang w:eastAsia="zh-CN"/>
              </w:rPr>
            </w:pPr>
            <w:ins w:id="8102" w:author="Hsuanli Lin (林烜立)" w:date="2023-04-26T23:28:00Z">
              <w:r w:rsidRPr="000271FB">
                <w:rPr>
                  <w:rFonts w:ascii="Arial" w:hAnsi="Arial" w:cs="Arial"/>
                  <w:sz w:val="18"/>
                  <w:lang w:eastAsia="ja-JP"/>
                </w:rPr>
                <w:t>Standalone</w:t>
              </w:r>
            </w:ins>
          </w:p>
        </w:tc>
        <w:tc>
          <w:tcPr>
            <w:tcW w:w="3390" w:type="dxa"/>
            <w:tcBorders>
              <w:bottom w:val="single" w:sz="4" w:space="0" w:color="auto"/>
            </w:tcBorders>
          </w:tcPr>
          <w:p w14:paraId="018D6A0C" w14:textId="77777777" w:rsidR="00647B80" w:rsidRPr="000271FB" w:rsidRDefault="00647B80" w:rsidP="00647B80">
            <w:pPr>
              <w:keepNext/>
              <w:keepLines/>
              <w:spacing w:after="0"/>
              <w:rPr>
                <w:ins w:id="8103" w:author="Hsuanli Lin (林烜立)" w:date="2023-04-26T23:28:00Z"/>
                <w:rFonts w:ascii="Arial" w:hAnsi="Arial" w:cs="Arial"/>
                <w:sz w:val="18"/>
                <w:lang w:eastAsia="zh-CN"/>
              </w:rPr>
            </w:pPr>
          </w:p>
        </w:tc>
      </w:tr>
      <w:tr w:rsidR="00647B80" w:rsidRPr="000271FB" w14:paraId="5C7D2F9A" w14:textId="77777777" w:rsidTr="004709AB">
        <w:trPr>
          <w:cantSplit/>
          <w:trHeight w:val="430"/>
          <w:jc w:val="center"/>
          <w:ins w:id="8104" w:author="Hsuanli Lin (林烜立)" w:date="2023-04-26T23:28:00Z"/>
        </w:trPr>
        <w:tc>
          <w:tcPr>
            <w:tcW w:w="2543" w:type="dxa"/>
            <w:gridSpan w:val="2"/>
            <w:tcBorders>
              <w:bottom w:val="single" w:sz="4" w:space="0" w:color="auto"/>
            </w:tcBorders>
          </w:tcPr>
          <w:p w14:paraId="4998774E" w14:textId="77777777" w:rsidR="00647B80" w:rsidRPr="000271FB" w:rsidRDefault="00647B80" w:rsidP="00647B80">
            <w:pPr>
              <w:keepNext/>
              <w:keepLines/>
              <w:spacing w:after="0"/>
              <w:rPr>
                <w:ins w:id="8105" w:author="Hsuanli Lin (林烜立)" w:date="2023-04-26T23:28:00Z"/>
                <w:rFonts w:ascii="Arial" w:hAnsi="Arial" w:cs="Arial"/>
                <w:sz w:val="18"/>
                <w:lang w:eastAsia="zh-CN"/>
              </w:rPr>
            </w:pPr>
            <w:ins w:id="8106" w:author="Hsuanli Lin (林烜立)" w:date="2023-04-26T23:28:00Z">
              <w:r w:rsidRPr="000271FB">
                <w:rPr>
                  <w:rFonts w:ascii="Arial" w:hAnsi="Arial" w:cs="Arial"/>
                  <w:sz w:val="18"/>
                  <w:lang w:eastAsia="zh-CN"/>
                </w:rPr>
                <w:t>CP Length</w:t>
              </w:r>
            </w:ins>
          </w:p>
        </w:tc>
        <w:tc>
          <w:tcPr>
            <w:tcW w:w="566" w:type="dxa"/>
            <w:tcBorders>
              <w:bottom w:val="single" w:sz="4" w:space="0" w:color="auto"/>
            </w:tcBorders>
          </w:tcPr>
          <w:p w14:paraId="7925D0C0" w14:textId="77777777" w:rsidR="00647B80" w:rsidRPr="000271FB" w:rsidRDefault="00647B80" w:rsidP="00647B80">
            <w:pPr>
              <w:keepNext/>
              <w:keepLines/>
              <w:spacing w:after="0"/>
              <w:jc w:val="center"/>
              <w:rPr>
                <w:ins w:id="8107" w:author="Hsuanli Lin (林烜立)" w:date="2023-04-26T23:28:00Z"/>
                <w:rFonts w:ascii="Arial" w:hAnsi="Arial" w:cs="Arial"/>
                <w:sz w:val="18"/>
                <w:lang w:eastAsia="ja-JP"/>
              </w:rPr>
            </w:pPr>
          </w:p>
        </w:tc>
        <w:tc>
          <w:tcPr>
            <w:tcW w:w="3248" w:type="dxa"/>
            <w:tcBorders>
              <w:bottom w:val="single" w:sz="4" w:space="0" w:color="auto"/>
            </w:tcBorders>
          </w:tcPr>
          <w:p w14:paraId="3AC63D00" w14:textId="77777777" w:rsidR="00647B80" w:rsidRPr="000271FB" w:rsidRDefault="00647B80" w:rsidP="00647B80">
            <w:pPr>
              <w:keepNext/>
              <w:keepLines/>
              <w:spacing w:after="0"/>
              <w:jc w:val="center"/>
              <w:rPr>
                <w:ins w:id="8108" w:author="Hsuanli Lin (林烜立)" w:date="2023-04-26T23:28:00Z"/>
                <w:rFonts w:ascii="Arial" w:hAnsi="Arial" w:cs="Arial"/>
                <w:sz w:val="18"/>
                <w:lang w:eastAsia="zh-CN"/>
              </w:rPr>
            </w:pPr>
            <w:ins w:id="8109" w:author="Hsuanli Lin (林烜立)" w:date="2023-04-26T23:28:00Z">
              <w:r w:rsidRPr="000271FB">
                <w:rPr>
                  <w:rFonts w:ascii="Arial" w:hAnsi="Arial" w:cs="Arial"/>
                  <w:sz w:val="18"/>
                  <w:lang w:eastAsia="zh-CN"/>
                </w:rPr>
                <w:t>Normal</w:t>
              </w:r>
            </w:ins>
          </w:p>
        </w:tc>
        <w:tc>
          <w:tcPr>
            <w:tcW w:w="3390" w:type="dxa"/>
            <w:tcBorders>
              <w:bottom w:val="single" w:sz="4" w:space="0" w:color="auto"/>
            </w:tcBorders>
          </w:tcPr>
          <w:p w14:paraId="621F0E87" w14:textId="77777777" w:rsidR="00647B80" w:rsidRPr="000271FB" w:rsidRDefault="00647B80" w:rsidP="00647B80">
            <w:pPr>
              <w:keepNext/>
              <w:keepLines/>
              <w:spacing w:after="0"/>
              <w:rPr>
                <w:ins w:id="8110" w:author="Hsuanli Lin (林烜立)" w:date="2023-04-26T23:28:00Z"/>
                <w:rFonts w:ascii="Arial" w:hAnsi="Arial" w:cs="Arial"/>
                <w:sz w:val="18"/>
                <w:lang w:eastAsia="zh-CN"/>
              </w:rPr>
            </w:pPr>
          </w:p>
        </w:tc>
      </w:tr>
      <w:tr w:rsidR="00647B80" w:rsidRPr="000271FB" w14:paraId="1069220D" w14:textId="77777777" w:rsidTr="004709AB">
        <w:trPr>
          <w:cantSplit/>
          <w:trHeight w:val="430"/>
          <w:jc w:val="center"/>
          <w:ins w:id="8111" w:author="Hsuanli Lin (林烜立)" w:date="2023-04-26T23:28:00Z"/>
        </w:trPr>
        <w:tc>
          <w:tcPr>
            <w:tcW w:w="1271" w:type="dxa"/>
            <w:vMerge w:val="restart"/>
            <w:vAlign w:val="center"/>
          </w:tcPr>
          <w:p w14:paraId="499809A0" w14:textId="77777777" w:rsidR="00647B80" w:rsidRPr="000271FB" w:rsidRDefault="00647B80" w:rsidP="00647B80">
            <w:pPr>
              <w:keepNext/>
              <w:keepLines/>
              <w:spacing w:after="0"/>
              <w:rPr>
                <w:ins w:id="8112" w:author="Hsuanli Lin (林烜立)" w:date="2023-04-26T23:28:00Z"/>
                <w:rFonts w:ascii="Arial" w:hAnsi="Arial" w:cs="Arial"/>
                <w:sz w:val="18"/>
                <w:lang w:eastAsia="zh-CN"/>
              </w:rPr>
            </w:pPr>
            <w:ins w:id="8113" w:author="Hsuanli Lin (林烜立)" w:date="2023-04-26T23:28:00Z">
              <w:r w:rsidRPr="000271FB">
                <w:rPr>
                  <w:rFonts w:ascii="Arial" w:hAnsi="Arial" w:cs="Arial"/>
                  <w:sz w:val="18"/>
                  <w:lang w:eastAsia="ja-JP"/>
                </w:rPr>
                <w:t>Satellite information</w:t>
              </w:r>
            </w:ins>
          </w:p>
        </w:tc>
        <w:tc>
          <w:tcPr>
            <w:tcW w:w="1272" w:type="dxa"/>
            <w:tcBorders>
              <w:bottom w:val="single" w:sz="4" w:space="0" w:color="auto"/>
            </w:tcBorders>
            <w:vAlign w:val="center"/>
          </w:tcPr>
          <w:p w14:paraId="68B6216E" w14:textId="77777777" w:rsidR="00647B80" w:rsidRPr="000271FB" w:rsidRDefault="00647B80" w:rsidP="00647B80">
            <w:pPr>
              <w:keepNext/>
              <w:keepLines/>
              <w:spacing w:after="0"/>
              <w:rPr>
                <w:ins w:id="8114" w:author="Hsuanli Lin (林烜立)" w:date="2023-04-26T23:28:00Z"/>
                <w:rFonts w:ascii="Arial" w:hAnsi="Arial" w:cs="Arial"/>
                <w:sz w:val="18"/>
                <w:lang w:eastAsia="zh-CN"/>
              </w:rPr>
            </w:pPr>
            <w:ins w:id="8115" w:author="Hsuanli Lin (林烜立)" w:date="2023-04-26T23:28:00Z">
              <w:r w:rsidRPr="000271FB">
                <w:rPr>
                  <w:rFonts w:ascii="Arial" w:hAnsi="Arial" w:cs="Arial"/>
                  <w:sz w:val="18"/>
                  <w:lang w:eastAsia="ja-JP"/>
                </w:rPr>
                <w:t>Config 1</w:t>
              </w:r>
            </w:ins>
          </w:p>
        </w:tc>
        <w:tc>
          <w:tcPr>
            <w:tcW w:w="566" w:type="dxa"/>
            <w:tcBorders>
              <w:bottom w:val="single" w:sz="4" w:space="0" w:color="auto"/>
            </w:tcBorders>
            <w:vAlign w:val="center"/>
          </w:tcPr>
          <w:p w14:paraId="2E2D5ECA" w14:textId="77777777" w:rsidR="00647B80" w:rsidRPr="000271FB" w:rsidRDefault="00647B80" w:rsidP="00647B80">
            <w:pPr>
              <w:keepNext/>
              <w:keepLines/>
              <w:spacing w:after="0"/>
              <w:jc w:val="center"/>
              <w:rPr>
                <w:ins w:id="8116" w:author="Hsuanli Lin (林烜立)" w:date="2023-04-26T23:28:00Z"/>
                <w:rFonts w:ascii="Arial" w:hAnsi="Arial" w:cs="Arial"/>
                <w:sz w:val="18"/>
                <w:lang w:eastAsia="ja-JP"/>
              </w:rPr>
            </w:pPr>
          </w:p>
        </w:tc>
        <w:tc>
          <w:tcPr>
            <w:tcW w:w="3248" w:type="dxa"/>
            <w:tcBorders>
              <w:bottom w:val="single" w:sz="4" w:space="0" w:color="auto"/>
            </w:tcBorders>
            <w:vAlign w:val="center"/>
          </w:tcPr>
          <w:p w14:paraId="1D9A3F74" w14:textId="77777777" w:rsidR="00647B80" w:rsidRPr="000271FB" w:rsidRDefault="00647B80" w:rsidP="00647B80">
            <w:pPr>
              <w:keepNext/>
              <w:keepLines/>
              <w:spacing w:after="0"/>
              <w:jc w:val="center"/>
              <w:rPr>
                <w:ins w:id="8117" w:author="Hsuanli Lin (林烜立)" w:date="2023-04-26T23:28:00Z"/>
                <w:rFonts w:ascii="Arial" w:hAnsi="Arial" w:cs="Arial"/>
                <w:sz w:val="18"/>
                <w:lang w:eastAsia="zh-CN"/>
              </w:rPr>
            </w:pPr>
            <w:ins w:id="8118" w:author="Hsuanli Lin (林烜立)" w:date="2023-04-26T23:28:00Z">
              <w:r w:rsidRPr="000271FB">
                <w:rPr>
                  <w:rFonts w:ascii="Arial" w:hAnsi="Arial" w:cs="Arial"/>
                  <w:sz w:val="18"/>
                  <w:lang w:eastAsia="ja-JP"/>
                </w:rPr>
                <w:t>SCC.1</w:t>
              </w:r>
            </w:ins>
          </w:p>
        </w:tc>
        <w:tc>
          <w:tcPr>
            <w:tcW w:w="3390" w:type="dxa"/>
            <w:tcBorders>
              <w:bottom w:val="single" w:sz="4" w:space="0" w:color="auto"/>
            </w:tcBorders>
          </w:tcPr>
          <w:p w14:paraId="41811756" w14:textId="77777777" w:rsidR="00647B80" w:rsidRPr="000271FB" w:rsidRDefault="00647B80" w:rsidP="00647B80">
            <w:pPr>
              <w:keepNext/>
              <w:keepLines/>
              <w:spacing w:after="0"/>
              <w:rPr>
                <w:ins w:id="8119" w:author="Hsuanli Lin (林烜立)" w:date="2023-04-26T23:28:00Z"/>
                <w:rFonts w:ascii="Arial" w:hAnsi="Arial" w:cs="Arial"/>
                <w:sz w:val="18"/>
                <w:lang w:eastAsia="zh-CN"/>
              </w:rPr>
            </w:pPr>
          </w:p>
        </w:tc>
      </w:tr>
      <w:tr w:rsidR="00647B80" w:rsidRPr="000271FB" w14:paraId="489EB0BB" w14:textId="77777777" w:rsidTr="004709AB">
        <w:trPr>
          <w:cantSplit/>
          <w:trHeight w:val="430"/>
          <w:jc w:val="center"/>
          <w:ins w:id="8120" w:author="Hsuanli Lin (林烜立)" w:date="2023-04-26T23:28:00Z"/>
        </w:trPr>
        <w:tc>
          <w:tcPr>
            <w:tcW w:w="1271" w:type="dxa"/>
            <w:vMerge/>
            <w:tcBorders>
              <w:bottom w:val="single" w:sz="4" w:space="0" w:color="auto"/>
            </w:tcBorders>
            <w:vAlign w:val="center"/>
          </w:tcPr>
          <w:p w14:paraId="2C4BFE1A" w14:textId="77777777" w:rsidR="00647B80" w:rsidRPr="000271FB" w:rsidRDefault="00647B80" w:rsidP="00647B80">
            <w:pPr>
              <w:keepNext/>
              <w:keepLines/>
              <w:spacing w:after="0"/>
              <w:rPr>
                <w:ins w:id="8121" w:author="Hsuanli Lin (林烜立)" w:date="2023-04-26T23:28:00Z"/>
                <w:rFonts w:ascii="Arial" w:hAnsi="Arial" w:cs="Arial"/>
                <w:sz w:val="18"/>
                <w:lang w:eastAsia="zh-CN"/>
              </w:rPr>
            </w:pPr>
          </w:p>
        </w:tc>
        <w:tc>
          <w:tcPr>
            <w:tcW w:w="1272" w:type="dxa"/>
            <w:tcBorders>
              <w:bottom w:val="single" w:sz="4" w:space="0" w:color="auto"/>
            </w:tcBorders>
            <w:vAlign w:val="center"/>
          </w:tcPr>
          <w:p w14:paraId="7A5FF9D1" w14:textId="77777777" w:rsidR="00647B80" w:rsidRPr="000271FB" w:rsidRDefault="00647B80" w:rsidP="00647B80">
            <w:pPr>
              <w:keepNext/>
              <w:keepLines/>
              <w:spacing w:after="0"/>
              <w:rPr>
                <w:ins w:id="8122" w:author="Hsuanli Lin (林烜立)" w:date="2023-04-26T23:28:00Z"/>
                <w:rFonts w:ascii="Arial" w:hAnsi="Arial" w:cs="Arial"/>
                <w:sz w:val="18"/>
                <w:lang w:eastAsia="zh-CN"/>
              </w:rPr>
            </w:pPr>
            <w:ins w:id="8123" w:author="Hsuanli Lin (林烜立)" w:date="2023-04-26T23:28:00Z">
              <w:r w:rsidRPr="000271FB">
                <w:rPr>
                  <w:rFonts w:ascii="Arial" w:hAnsi="Arial" w:cs="Arial"/>
                  <w:sz w:val="18"/>
                  <w:lang w:eastAsia="ja-JP"/>
                </w:rPr>
                <w:t>Config 2</w:t>
              </w:r>
            </w:ins>
          </w:p>
        </w:tc>
        <w:tc>
          <w:tcPr>
            <w:tcW w:w="566" w:type="dxa"/>
            <w:tcBorders>
              <w:bottom w:val="single" w:sz="4" w:space="0" w:color="auto"/>
            </w:tcBorders>
            <w:vAlign w:val="center"/>
          </w:tcPr>
          <w:p w14:paraId="4EFFC6FA" w14:textId="77777777" w:rsidR="00647B80" w:rsidRPr="000271FB" w:rsidRDefault="00647B80" w:rsidP="00647B80">
            <w:pPr>
              <w:keepNext/>
              <w:keepLines/>
              <w:spacing w:after="0"/>
              <w:jc w:val="center"/>
              <w:rPr>
                <w:ins w:id="8124" w:author="Hsuanli Lin (林烜立)" w:date="2023-04-26T23:28:00Z"/>
                <w:rFonts w:ascii="Arial" w:hAnsi="Arial" w:cs="Arial"/>
                <w:sz w:val="18"/>
                <w:lang w:eastAsia="ja-JP"/>
              </w:rPr>
            </w:pPr>
          </w:p>
        </w:tc>
        <w:tc>
          <w:tcPr>
            <w:tcW w:w="3248" w:type="dxa"/>
            <w:tcBorders>
              <w:bottom w:val="single" w:sz="4" w:space="0" w:color="auto"/>
            </w:tcBorders>
            <w:vAlign w:val="center"/>
          </w:tcPr>
          <w:p w14:paraId="45814EFE" w14:textId="77777777" w:rsidR="00647B80" w:rsidRPr="000271FB" w:rsidRDefault="00647B80" w:rsidP="00647B80">
            <w:pPr>
              <w:keepNext/>
              <w:keepLines/>
              <w:spacing w:after="0"/>
              <w:jc w:val="center"/>
              <w:rPr>
                <w:ins w:id="8125" w:author="Hsuanli Lin (林烜立)" w:date="2023-04-26T23:28:00Z"/>
                <w:rFonts w:ascii="Arial" w:hAnsi="Arial" w:cs="Arial"/>
                <w:sz w:val="18"/>
                <w:lang w:eastAsia="zh-CN"/>
              </w:rPr>
            </w:pPr>
            <w:ins w:id="8126" w:author="Hsuanli Lin (林烜立)" w:date="2023-04-26T23:28:00Z">
              <w:r w:rsidRPr="000271FB">
                <w:rPr>
                  <w:rFonts w:ascii="Arial" w:hAnsi="Arial" w:cs="Arial"/>
                  <w:sz w:val="18"/>
                  <w:lang w:eastAsia="ja-JP"/>
                </w:rPr>
                <w:t>SCC.2</w:t>
              </w:r>
            </w:ins>
          </w:p>
        </w:tc>
        <w:tc>
          <w:tcPr>
            <w:tcW w:w="3390" w:type="dxa"/>
            <w:tcBorders>
              <w:bottom w:val="single" w:sz="4" w:space="0" w:color="auto"/>
            </w:tcBorders>
          </w:tcPr>
          <w:p w14:paraId="0CC04EE0" w14:textId="77777777" w:rsidR="00647B80" w:rsidRPr="000271FB" w:rsidRDefault="00647B80" w:rsidP="00647B80">
            <w:pPr>
              <w:keepNext/>
              <w:keepLines/>
              <w:spacing w:after="0"/>
              <w:rPr>
                <w:ins w:id="8127" w:author="Hsuanli Lin (林烜立)" w:date="2023-04-26T23:28:00Z"/>
                <w:rFonts w:ascii="Arial" w:hAnsi="Arial" w:cs="Arial"/>
                <w:sz w:val="18"/>
                <w:lang w:eastAsia="zh-CN"/>
              </w:rPr>
            </w:pPr>
          </w:p>
        </w:tc>
      </w:tr>
      <w:tr w:rsidR="00647B80" w:rsidRPr="000271FB" w14:paraId="40B9B982" w14:textId="77777777" w:rsidTr="004709AB">
        <w:trPr>
          <w:cantSplit/>
          <w:trHeight w:val="430"/>
          <w:jc w:val="center"/>
          <w:ins w:id="8128" w:author="Hsuanli Lin (林烜立)" w:date="2023-04-26T23:28:00Z"/>
        </w:trPr>
        <w:tc>
          <w:tcPr>
            <w:tcW w:w="2543" w:type="dxa"/>
            <w:gridSpan w:val="2"/>
            <w:tcBorders>
              <w:bottom w:val="single" w:sz="4" w:space="0" w:color="auto"/>
            </w:tcBorders>
          </w:tcPr>
          <w:p w14:paraId="0AEEC91C" w14:textId="77777777" w:rsidR="00647B80" w:rsidRPr="000271FB" w:rsidRDefault="00647B80" w:rsidP="00647B80">
            <w:pPr>
              <w:keepNext/>
              <w:keepLines/>
              <w:spacing w:after="0"/>
              <w:rPr>
                <w:ins w:id="8129" w:author="Hsuanli Lin (林烜立)" w:date="2023-04-26T23:28:00Z"/>
                <w:rFonts w:ascii="Arial" w:hAnsi="Arial" w:cs="Arial"/>
                <w:sz w:val="18"/>
                <w:lang w:eastAsia="ja-JP"/>
              </w:rPr>
            </w:pPr>
            <w:ins w:id="8130" w:author="Hsuanli Lin (林烜立)" w:date="2023-04-26T23:28:00Z">
              <w:r w:rsidRPr="000271FB">
                <w:rPr>
                  <w:rFonts w:ascii="Arial" w:hAnsi="Arial" w:cs="v3.7.0"/>
                  <w:sz w:val="18"/>
                  <w:lang w:eastAsia="ja-JP"/>
                </w:rPr>
                <w:t>Timing Advance Command (</w:t>
              </w:r>
              <w:r w:rsidRPr="000271FB">
                <w:rPr>
                  <w:rFonts w:ascii="Arial" w:hAnsi="Arial" w:cs="Arial"/>
                  <w:i/>
                  <w:sz w:val="18"/>
                  <w:lang w:eastAsia="ja-JP"/>
                </w:rPr>
                <w:t>T</w:t>
              </w:r>
              <w:r w:rsidRPr="000271FB">
                <w:rPr>
                  <w:rFonts w:ascii="Arial" w:hAnsi="Arial" w:cs="Arial"/>
                  <w:i/>
                  <w:sz w:val="18"/>
                  <w:vertAlign w:val="subscript"/>
                  <w:lang w:eastAsia="ja-JP"/>
                </w:rPr>
                <w:t>A</w:t>
              </w:r>
              <w:r w:rsidRPr="000271FB">
                <w:rPr>
                  <w:rFonts w:ascii="Arial" w:hAnsi="Arial" w:cs="v3.7.0"/>
                  <w:sz w:val="18"/>
                  <w:lang w:eastAsia="ja-JP"/>
                </w:rPr>
                <w:t>) value during T1</w:t>
              </w:r>
            </w:ins>
          </w:p>
        </w:tc>
        <w:tc>
          <w:tcPr>
            <w:tcW w:w="566" w:type="dxa"/>
            <w:tcBorders>
              <w:bottom w:val="single" w:sz="4" w:space="0" w:color="auto"/>
            </w:tcBorders>
          </w:tcPr>
          <w:p w14:paraId="05A5DC1E" w14:textId="77777777" w:rsidR="00647B80" w:rsidRPr="000271FB" w:rsidRDefault="00647B80" w:rsidP="00647B80">
            <w:pPr>
              <w:keepNext/>
              <w:keepLines/>
              <w:spacing w:after="0"/>
              <w:jc w:val="center"/>
              <w:rPr>
                <w:ins w:id="8131" w:author="Hsuanli Lin (林烜立)" w:date="2023-04-26T23:28:00Z"/>
                <w:rFonts w:ascii="Arial" w:hAnsi="Arial" w:cs="Arial"/>
                <w:sz w:val="18"/>
                <w:lang w:eastAsia="ja-JP"/>
              </w:rPr>
            </w:pPr>
          </w:p>
        </w:tc>
        <w:tc>
          <w:tcPr>
            <w:tcW w:w="3248" w:type="dxa"/>
            <w:tcBorders>
              <w:bottom w:val="single" w:sz="4" w:space="0" w:color="auto"/>
            </w:tcBorders>
          </w:tcPr>
          <w:p w14:paraId="46FA0D11" w14:textId="77777777" w:rsidR="00647B80" w:rsidRPr="000271FB" w:rsidRDefault="00647B80" w:rsidP="00647B80">
            <w:pPr>
              <w:keepNext/>
              <w:keepLines/>
              <w:spacing w:after="0"/>
              <w:jc w:val="center"/>
              <w:rPr>
                <w:ins w:id="8132" w:author="Hsuanli Lin (林烜立)" w:date="2023-04-26T23:28:00Z"/>
                <w:rFonts w:ascii="Arial" w:hAnsi="Arial" w:cs="Arial"/>
                <w:sz w:val="18"/>
                <w:lang w:eastAsia="ja-JP"/>
              </w:rPr>
            </w:pPr>
            <w:ins w:id="8133" w:author="Hsuanli Lin (林烜立)" w:date="2023-04-26T23:28:00Z">
              <w:r w:rsidRPr="000271FB">
                <w:rPr>
                  <w:rFonts w:ascii="Arial" w:hAnsi="Arial" w:cs="v3.7.0"/>
                  <w:sz w:val="18"/>
                  <w:lang w:eastAsia="ja-JP"/>
                </w:rPr>
                <w:t>31</w:t>
              </w:r>
            </w:ins>
          </w:p>
        </w:tc>
        <w:tc>
          <w:tcPr>
            <w:tcW w:w="3390" w:type="dxa"/>
            <w:tcBorders>
              <w:bottom w:val="single" w:sz="4" w:space="0" w:color="auto"/>
            </w:tcBorders>
          </w:tcPr>
          <w:p w14:paraId="01D4186D" w14:textId="77777777" w:rsidR="00647B80" w:rsidRPr="000271FB" w:rsidRDefault="00647B80" w:rsidP="00647B80">
            <w:pPr>
              <w:keepNext/>
              <w:keepLines/>
              <w:spacing w:after="0"/>
              <w:rPr>
                <w:ins w:id="8134" w:author="Hsuanli Lin (林烜立)" w:date="2023-04-26T23:28:00Z"/>
                <w:rFonts w:ascii="Arial" w:hAnsi="Arial" w:cs="Arial"/>
                <w:sz w:val="18"/>
                <w:lang w:eastAsia="ja-JP"/>
              </w:rPr>
            </w:pPr>
            <w:ins w:id="8135" w:author="Hsuanli Lin (林烜立)" w:date="2023-04-26T23:28:00Z">
              <w:r w:rsidRPr="000271FB">
                <w:rPr>
                  <w:rFonts w:ascii="Arial" w:hAnsi="Arial" w:cs="v3.7.0"/>
                  <w:i/>
                  <w:sz w:val="18"/>
                  <w:lang w:eastAsia="ja-JP"/>
                </w:rPr>
                <w:t>N</w:t>
              </w:r>
              <w:r w:rsidRPr="000271FB">
                <w:rPr>
                  <w:rFonts w:ascii="Arial" w:hAnsi="Arial" w:cs="v3.7.0"/>
                  <w:i/>
                  <w:sz w:val="18"/>
                  <w:vertAlign w:val="subscript"/>
                  <w:lang w:eastAsia="ja-JP"/>
                </w:rPr>
                <w:t xml:space="preserve">TA </w:t>
              </w:r>
              <w:r w:rsidRPr="000271FB">
                <w:rPr>
                  <w:rFonts w:ascii="Arial" w:hAnsi="Arial" w:cs="v3.7.0"/>
                  <w:sz w:val="18"/>
                  <w:lang w:eastAsia="ja-JP"/>
                </w:rPr>
                <w:t>= 0 for the purpose of establishing a reference value from which the timing advance adjustment accuracy can be measured during T2</w:t>
              </w:r>
            </w:ins>
          </w:p>
        </w:tc>
      </w:tr>
      <w:tr w:rsidR="00647B80" w:rsidRPr="000271FB" w14:paraId="2533705F" w14:textId="77777777" w:rsidTr="004709AB">
        <w:trPr>
          <w:cantSplit/>
          <w:jc w:val="center"/>
          <w:ins w:id="8136" w:author="Hsuanli Lin (林烜立)" w:date="2023-04-26T23:28:00Z"/>
        </w:trPr>
        <w:tc>
          <w:tcPr>
            <w:tcW w:w="2543" w:type="dxa"/>
            <w:gridSpan w:val="2"/>
          </w:tcPr>
          <w:p w14:paraId="300E74A4" w14:textId="77777777" w:rsidR="00647B80" w:rsidRPr="000271FB" w:rsidRDefault="00647B80" w:rsidP="00647B80">
            <w:pPr>
              <w:keepNext/>
              <w:keepLines/>
              <w:spacing w:after="0"/>
              <w:rPr>
                <w:ins w:id="8137" w:author="Hsuanli Lin (林烜立)" w:date="2023-04-26T23:28:00Z"/>
                <w:rFonts w:ascii="Arial" w:hAnsi="Arial" w:cs="Arial"/>
                <w:sz w:val="18"/>
                <w:lang w:eastAsia="ja-JP"/>
              </w:rPr>
            </w:pPr>
            <w:ins w:id="8138" w:author="Hsuanli Lin (林烜立)" w:date="2023-04-26T23:28:00Z">
              <w:r w:rsidRPr="000271FB">
                <w:rPr>
                  <w:rFonts w:ascii="Arial" w:hAnsi="Arial" w:cs="v3.7.0"/>
                  <w:sz w:val="18"/>
                  <w:lang w:eastAsia="ja-JP"/>
                </w:rPr>
                <w:t>Timing Advance Command (</w:t>
              </w:r>
              <w:r w:rsidRPr="000271FB">
                <w:rPr>
                  <w:rFonts w:ascii="Arial" w:hAnsi="Arial" w:cs="Arial"/>
                  <w:i/>
                  <w:sz w:val="18"/>
                  <w:lang w:eastAsia="ja-JP"/>
                </w:rPr>
                <w:t>T</w:t>
              </w:r>
              <w:r w:rsidRPr="000271FB">
                <w:rPr>
                  <w:rFonts w:ascii="Arial" w:hAnsi="Arial" w:cs="Arial"/>
                  <w:i/>
                  <w:sz w:val="18"/>
                  <w:vertAlign w:val="subscript"/>
                  <w:lang w:eastAsia="ja-JP"/>
                </w:rPr>
                <w:t>A</w:t>
              </w:r>
              <w:r w:rsidRPr="000271FB">
                <w:rPr>
                  <w:rFonts w:ascii="Arial" w:hAnsi="Arial" w:cs="v3.7.0"/>
                  <w:sz w:val="18"/>
                  <w:lang w:eastAsia="ja-JP"/>
                </w:rPr>
                <w:t>) value during T2</w:t>
              </w:r>
            </w:ins>
          </w:p>
        </w:tc>
        <w:tc>
          <w:tcPr>
            <w:tcW w:w="566" w:type="dxa"/>
          </w:tcPr>
          <w:p w14:paraId="359D7BD7" w14:textId="77777777" w:rsidR="00647B80" w:rsidRPr="000271FB" w:rsidRDefault="00647B80" w:rsidP="00647B80">
            <w:pPr>
              <w:keepNext/>
              <w:keepLines/>
              <w:spacing w:after="0"/>
              <w:jc w:val="center"/>
              <w:rPr>
                <w:ins w:id="8139" w:author="Hsuanli Lin (林烜立)" w:date="2023-04-26T23:28:00Z"/>
                <w:rFonts w:ascii="Arial" w:hAnsi="Arial" w:cs="Arial"/>
                <w:sz w:val="18"/>
                <w:lang w:eastAsia="ja-JP"/>
              </w:rPr>
            </w:pPr>
          </w:p>
        </w:tc>
        <w:tc>
          <w:tcPr>
            <w:tcW w:w="3248" w:type="dxa"/>
          </w:tcPr>
          <w:p w14:paraId="75A4ACC9" w14:textId="77777777" w:rsidR="00647B80" w:rsidRPr="000271FB" w:rsidRDefault="00647B80" w:rsidP="00647B80">
            <w:pPr>
              <w:keepNext/>
              <w:keepLines/>
              <w:spacing w:after="0"/>
              <w:jc w:val="center"/>
              <w:rPr>
                <w:ins w:id="8140" w:author="Hsuanli Lin (林烜立)" w:date="2023-04-26T23:28:00Z"/>
                <w:rFonts w:ascii="Arial" w:hAnsi="Arial" w:cs="Arial"/>
                <w:sz w:val="18"/>
                <w:lang w:eastAsia="ja-JP"/>
              </w:rPr>
            </w:pPr>
            <w:ins w:id="8141" w:author="Hsuanli Lin (林烜立)" w:date="2023-04-26T23:28:00Z">
              <w:r w:rsidRPr="000271FB">
                <w:rPr>
                  <w:rFonts w:ascii="Arial" w:hAnsi="Arial" w:cs="v3.7.0"/>
                  <w:sz w:val="18"/>
                  <w:lang w:eastAsia="ja-JP"/>
                </w:rPr>
                <w:t>39</w:t>
              </w:r>
            </w:ins>
          </w:p>
        </w:tc>
        <w:tc>
          <w:tcPr>
            <w:tcW w:w="3390" w:type="dxa"/>
          </w:tcPr>
          <w:p w14:paraId="49859860" w14:textId="77777777" w:rsidR="00647B80" w:rsidRPr="000271FB" w:rsidRDefault="00647B80" w:rsidP="00647B80">
            <w:pPr>
              <w:keepNext/>
              <w:keepLines/>
              <w:spacing w:after="0"/>
              <w:rPr>
                <w:ins w:id="8142" w:author="Hsuanli Lin (林烜立)" w:date="2023-04-26T23:28:00Z"/>
                <w:rFonts w:ascii="Arial" w:hAnsi="Arial" w:cs="Arial"/>
                <w:sz w:val="18"/>
                <w:lang w:eastAsia="ja-JP"/>
              </w:rPr>
            </w:pPr>
            <w:ins w:id="8143" w:author="Hsuanli Lin (林烜立)" w:date="2023-04-26T23:28:00Z">
              <w:r w:rsidRPr="000271FB">
                <w:rPr>
                  <w:rFonts w:ascii="Arial" w:hAnsi="Arial" w:cs="v3.7.0"/>
                  <w:i/>
                  <w:sz w:val="18"/>
                  <w:lang w:eastAsia="ja-JP"/>
                </w:rPr>
                <w:t>N</w:t>
              </w:r>
              <w:r w:rsidRPr="000271FB">
                <w:rPr>
                  <w:rFonts w:ascii="Arial" w:hAnsi="Arial" w:cs="v3.7.0"/>
                  <w:i/>
                  <w:sz w:val="18"/>
                  <w:vertAlign w:val="subscript"/>
                  <w:lang w:eastAsia="ja-JP"/>
                </w:rPr>
                <w:t xml:space="preserve">TA </w:t>
              </w:r>
              <w:r w:rsidRPr="000271FB">
                <w:rPr>
                  <w:rFonts w:ascii="Arial" w:hAnsi="Arial" w:cs="v3.7.0"/>
                  <w:sz w:val="18"/>
                  <w:lang w:eastAsia="ja-JP"/>
                </w:rPr>
                <w:t>= 128</w:t>
              </w:r>
            </w:ins>
          </w:p>
        </w:tc>
      </w:tr>
      <w:tr w:rsidR="00647B80" w:rsidRPr="000271FB" w14:paraId="310D9529" w14:textId="77777777" w:rsidTr="004709AB">
        <w:trPr>
          <w:cantSplit/>
          <w:trHeight w:val="197"/>
          <w:jc w:val="center"/>
          <w:ins w:id="8144" w:author="Hsuanli Lin (林烜立)" w:date="2023-04-26T23:28:00Z"/>
        </w:trPr>
        <w:tc>
          <w:tcPr>
            <w:tcW w:w="1271" w:type="dxa"/>
            <w:vMerge w:val="restart"/>
          </w:tcPr>
          <w:p w14:paraId="416AA9A7" w14:textId="77777777" w:rsidR="00647B80" w:rsidRPr="000271FB" w:rsidRDefault="00647B80" w:rsidP="00647B80">
            <w:pPr>
              <w:keepNext/>
              <w:keepLines/>
              <w:spacing w:after="0"/>
              <w:rPr>
                <w:ins w:id="8145" w:author="Hsuanli Lin (林烜立)" w:date="2023-04-26T23:28:00Z"/>
                <w:rFonts w:ascii="Arial" w:hAnsi="Arial" w:cs="v3.7.0"/>
                <w:sz w:val="18"/>
                <w:lang w:eastAsia="ja-JP"/>
              </w:rPr>
            </w:pPr>
            <w:ins w:id="8146" w:author="Hsuanli Lin (林烜立)" w:date="2023-04-26T23:28:00Z">
              <w:r w:rsidRPr="000271FB">
                <w:rPr>
                  <w:rFonts w:ascii="Arial" w:hAnsi="Arial" w:cs="v3.7.0"/>
                  <w:sz w:val="18"/>
                  <w:lang w:eastAsia="ja-JP"/>
                </w:rPr>
                <w:t>Number of repetitons</w:t>
              </w:r>
            </w:ins>
          </w:p>
        </w:tc>
        <w:tc>
          <w:tcPr>
            <w:tcW w:w="1272" w:type="dxa"/>
          </w:tcPr>
          <w:p w14:paraId="33FB4DE6" w14:textId="77777777" w:rsidR="00647B80" w:rsidRPr="000271FB" w:rsidRDefault="00647B80" w:rsidP="00647B80">
            <w:pPr>
              <w:keepNext/>
              <w:keepLines/>
              <w:spacing w:after="0"/>
              <w:rPr>
                <w:ins w:id="8147" w:author="Hsuanli Lin (林烜立)" w:date="2023-04-26T23:28:00Z"/>
                <w:rFonts w:ascii="Arial" w:hAnsi="Arial" w:cs="v3.7.0"/>
                <w:sz w:val="18"/>
                <w:lang w:eastAsia="ja-JP"/>
              </w:rPr>
            </w:pPr>
            <w:ins w:id="8148" w:author="Hsuanli Lin (林烜立)" w:date="2023-04-26T23:28:00Z">
              <w:r w:rsidRPr="000271FB">
                <w:rPr>
                  <w:rFonts w:ascii="Arial" w:hAnsi="Arial" w:cs="v3.7.0"/>
                  <w:sz w:val="18"/>
                  <w:lang w:eastAsia="ja-JP"/>
                </w:rPr>
                <w:t>NPDCCH</w:t>
              </w:r>
            </w:ins>
          </w:p>
        </w:tc>
        <w:tc>
          <w:tcPr>
            <w:tcW w:w="566" w:type="dxa"/>
          </w:tcPr>
          <w:p w14:paraId="4AE84F6A" w14:textId="77777777" w:rsidR="00647B80" w:rsidRPr="000271FB" w:rsidRDefault="00647B80" w:rsidP="00647B80">
            <w:pPr>
              <w:keepNext/>
              <w:keepLines/>
              <w:spacing w:after="0"/>
              <w:jc w:val="center"/>
              <w:rPr>
                <w:ins w:id="8149" w:author="Hsuanli Lin (林烜立)" w:date="2023-04-26T23:28:00Z"/>
                <w:rFonts w:ascii="Arial" w:hAnsi="Arial" w:cs="Arial"/>
                <w:sz w:val="18"/>
                <w:lang w:eastAsia="ja-JP"/>
              </w:rPr>
            </w:pPr>
          </w:p>
        </w:tc>
        <w:tc>
          <w:tcPr>
            <w:tcW w:w="3248" w:type="dxa"/>
          </w:tcPr>
          <w:p w14:paraId="4D3B6DB3" w14:textId="77777777" w:rsidR="00647B80" w:rsidRPr="000271FB" w:rsidRDefault="00647B80" w:rsidP="00647B80">
            <w:pPr>
              <w:keepNext/>
              <w:keepLines/>
              <w:spacing w:after="0"/>
              <w:jc w:val="center"/>
              <w:rPr>
                <w:ins w:id="8150" w:author="Hsuanli Lin (林烜立)" w:date="2023-04-26T23:28:00Z"/>
                <w:rFonts w:ascii="Arial" w:hAnsi="Arial" w:cs="v3.7.0"/>
                <w:sz w:val="18"/>
                <w:lang w:eastAsia="ja-JP"/>
              </w:rPr>
            </w:pPr>
            <w:ins w:id="8151" w:author="Hsuanli Lin (林烜立)" w:date="2023-04-26T23:28:00Z">
              <w:r w:rsidRPr="000271FB">
                <w:rPr>
                  <w:rFonts w:ascii="Arial" w:hAnsi="Arial" w:cs="v3.7.0"/>
                  <w:sz w:val="18"/>
                  <w:lang w:eastAsia="ja-JP"/>
                </w:rPr>
                <w:t>128</w:t>
              </w:r>
            </w:ins>
          </w:p>
        </w:tc>
        <w:tc>
          <w:tcPr>
            <w:tcW w:w="3390" w:type="dxa"/>
          </w:tcPr>
          <w:p w14:paraId="7BEC3DD9" w14:textId="77777777" w:rsidR="00647B80" w:rsidRPr="000271FB" w:rsidRDefault="00647B80" w:rsidP="00647B80">
            <w:pPr>
              <w:keepNext/>
              <w:keepLines/>
              <w:spacing w:after="0"/>
              <w:rPr>
                <w:ins w:id="8152" w:author="Hsuanli Lin (林烜立)" w:date="2023-04-26T23:28:00Z"/>
                <w:rFonts w:ascii="Arial" w:hAnsi="Arial" w:cs="Arial"/>
                <w:sz w:val="18"/>
                <w:lang w:eastAsia="ja-JP"/>
              </w:rPr>
            </w:pPr>
          </w:p>
        </w:tc>
      </w:tr>
      <w:tr w:rsidR="00647B80" w:rsidRPr="000271FB" w14:paraId="48997F6F" w14:textId="77777777" w:rsidTr="004709AB">
        <w:trPr>
          <w:cantSplit/>
          <w:trHeight w:val="197"/>
          <w:jc w:val="center"/>
          <w:ins w:id="8153" w:author="Hsuanli Lin (林烜立)" w:date="2023-04-26T23:28:00Z"/>
        </w:trPr>
        <w:tc>
          <w:tcPr>
            <w:tcW w:w="1271" w:type="dxa"/>
            <w:vMerge/>
          </w:tcPr>
          <w:p w14:paraId="71200BF3" w14:textId="77777777" w:rsidR="00647B80" w:rsidRPr="000271FB" w:rsidRDefault="00647B80" w:rsidP="00647B80">
            <w:pPr>
              <w:keepNext/>
              <w:keepLines/>
              <w:spacing w:after="0"/>
              <w:rPr>
                <w:ins w:id="8154" w:author="Hsuanli Lin (林烜立)" w:date="2023-04-26T23:28:00Z"/>
                <w:rFonts w:ascii="Arial" w:hAnsi="Arial" w:cs="v3.7.0"/>
                <w:sz w:val="18"/>
                <w:lang w:eastAsia="ja-JP"/>
              </w:rPr>
            </w:pPr>
          </w:p>
        </w:tc>
        <w:tc>
          <w:tcPr>
            <w:tcW w:w="1272" w:type="dxa"/>
          </w:tcPr>
          <w:p w14:paraId="7577631C" w14:textId="77777777" w:rsidR="00647B80" w:rsidRPr="000271FB" w:rsidRDefault="00647B80" w:rsidP="00647B80">
            <w:pPr>
              <w:keepNext/>
              <w:keepLines/>
              <w:spacing w:after="0"/>
              <w:rPr>
                <w:ins w:id="8155" w:author="Hsuanli Lin (林烜立)" w:date="2023-04-26T23:28:00Z"/>
                <w:rFonts w:ascii="Arial" w:hAnsi="Arial" w:cs="v3.7.0"/>
                <w:sz w:val="18"/>
                <w:lang w:eastAsia="ja-JP"/>
              </w:rPr>
            </w:pPr>
            <w:ins w:id="8156" w:author="Hsuanli Lin (林烜立)" w:date="2023-04-26T23:28:00Z">
              <w:r w:rsidRPr="000271FB">
                <w:rPr>
                  <w:rFonts w:ascii="Arial" w:hAnsi="Arial" w:cs="v3.7.0"/>
                  <w:sz w:val="18"/>
                  <w:lang w:eastAsia="ja-JP"/>
                </w:rPr>
                <w:t>NPDSCH</w:t>
              </w:r>
            </w:ins>
          </w:p>
        </w:tc>
        <w:tc>
          <w:tcPr>
            <w:tcW w:w="566" w:type="dxa"/>
          </w:tcPr>
          <w:p w14:paraId="00221081" w14:textId="77777777" w:rsidR="00647B80" w:rsidRPr="000271FB" w:rsidRDefault="00647B80" w:rsidP="00647B80">
            <w:pPr>
              <w:keepNext/>
              <w:keepLines/>
              <w:spacing w:after="0"/>
              <w:jc w:val="center"/>
              <w:rPr>
                <w:ins w:id="8157" w:author="Hsuanli Lin (林烜立)" w:date="2023-04-26T23:28:00Z"/>
                <w:rFonts w:ascii="Arial" w:hAnsi="Arial" w:cs="Arial"/>
                <w:sz w:val="18"/>
                <w:lang w:eastAsia="ja-JP"/>
              </w:rPr>
            </w:pPr>
          </w:p>
        </w:tc>
        <w:tc>
          <w:tcPr>
            <w:tcW w:w="3248" w:type="dxa"/>
          </w:tcPr>
          <w:p w14:paraId="35DFC48F" w14:textId="77777777" w:rsidR="00647B80" w:rsidRPr="000271FB" w:rsidRDefault="00647B80" w:rsidP="00647B80">
            <w:pPr>
              <w:keepNext/>
              <w:keepLines/>
              <w:spacing w:after="0"/>
              <w:jc w:val="center"/>
              <w:rPr>
                <w:ins w:id="8158" w:author="Hsuanli Lin (林烜立)" w:date="2023-04-26T23:28:00Z"/>
                <w:rFonts w:ascii="Arial" w:hAnsi="Arial" w:cs="v3.7.0"/>
                <w:sz w:val="18"/>
                <w:lang w:eastAsia="ja-JP"/>
              </w:rPr>
            </w:pPr>
            <w:ins w:id="8159" w:author="Hsuanli Lin (林烜立)" w:date="2023-04-26T23:28:00Z">
              <w:r w:rsidRPr="000271FB">
                <w:rPr>
                  <w:rFonts w:ascii="Arial" w:hAnsi="Arial" w:cs="v3.7.0"/>
                  <w:sz w:val="18"/>
                  <w:lang w:eastAsia="ja-JP"/>
                </w:rPr>
                <w:t>128</w:t>
              </w:r>
            </w:ins>
          </w:p>
        </w:tc>
        <w:tc>
          <w:tcPr>
            <w:tcW w:w="3390" w:type="dxa"/>
          </w:tcPr>
          <w:p w14:paraId="6484756B" w14:textId="77777777" w:rsidR="00647B80" w:rsidRPr="000271FB" w:rsidRDefault="00647B80" w:rsidP="00647B80">
            <w:pPr>
              <w:keepNext/>
              <w:keepLines/>
              <w:spacing w:after="0"/>
              <w:rPr>
                <w:ins w:id="8160" w:author="Hsuanli Lin (林烜立)" w:date="2023-04-26T23:28:00Z"/>
                <w:rFonts w:ascii="Arial" w:hAnsi="Arial" w:cs="Arial"/>
                <w:sz w:val="18"/>
                <w:lang w:eastAsia="ja-JP"/>
              </w:rPr>
            </w:pPr>
          </w:p>
        </w:tc>
      </w:tr>
      <w:tr w:rsidR="00647B80" w:rsidRPr="000271FB" w14:paraId="1D5D5E2C" w14:textId="77777777" w:rsidTr="004709AB">
        <w:trPr>
          <w:cantSplit/>
          <w:jc w:val="center"/>
          <w:ins w:id="8161" w:author="Hsuanli Lin (林烜立)" w:date="2023-04-26T23:28:00Z"/>
        </w:trPr>
        <w:tc>
          <w:tcPr>
            <w:tcW w:w="1271" w:type="dxa"/>
            <w:vMerge/>
          </w:tcPr>
          <w:p w14:paraId="43BA9EF0" w14:textId="77777777" w:rsidR="00647B80" w:rsidRPr="000271FB" w:rsidRDefault="00647B80" w:rsidP="00647B80">
            <w:pPr>
              <w:keepNext/>
              <w:keepLines/>
              <w:spacing w:after="0"/>
              <w:rPr>
                <w:ins w:id="8162" w:author="Hsuanli Lin (林烜立)" w:date="2023-04-26T23:28:00Z"/>
                <w:rFonts w:ascii="Arial" w:hAnsi="Arial" w:cs="v3.7.0"/>
                <w:sz w:val="18"/>
                <w:lang w:eastAsia="ja-JP"/>
              </w:rPr>
            </w:pPr>
          </w:p>
        </w:tc>
        <w:tc>
          <w:tcPr>
            <w:tcW w:w="1272" w:type="dxa"/>
          </w:tcPr>
          <w:p w14:paraId="69704051" w14:textId="77777777" w:rsidR="00647B80" w:rsidRPr="000271FB" w:rsidRDefault="00647B80" w:rsidP="00647B80">
            <w:pPr>
              <w:keepNext/>
              <w:keepLines/>
              <w:spacing w:after="0"/>
              <w:rPr>
                <w:ins w:id="8163" w:author="Hsuanli Lin (林烜立)" w:date="2023-04-26T23:28:00Z"/>
                <w:rFonts w:ascii="Arial" w:hAnsi="Arial" w:cs="v3.7.0"/>
                <w:sz w:val="18"/>
                <w:lang w:eastAsia="ja-JP"/>
              </w:rPr>
            </w:pPr>
            <w:ins w:id="8164" w:author="Hsuanli Lin (林烜立)" w:date="2023-04-26T23:28:00Z">
              <w:r w:rsidRPr="000271FB">
                <w:rPr>
                  <w:rFonts w:ascii="Arial" w:hAnsi="Arial" w:cs="v3.7.0"/>
                  <w:sz w:val="18"/>
                  <w:lang w:eastAsia="ja-JP"/>
                </w:rPr>
                <w:t>NPUSCH</w:t>
              </w:r>
            </w:ins>
          </w:p>
        </w:tc>
        <w:tc>
          <w:tcPr>
            <w:tcW w:w="566" w:type="dxa"/>
          </w:tcPr>
          <w:p w14:paraId="1260492E" w14:textId="77777777" w:rsidR="00647B80" w:rsidRPr="000271FB" w:rsidRDefault="00647B80" w:rsidP="00647B80">
            <w:pPr>
              <w:keepNext/>
              <w:keepLines/>
              <w:spacing w:after="0"/>
              <w:jc w:val="center"/>
              <w:rPr>
                <w:ins w:id="8165" w:author="Hsuanli Lin (林烜立)" w:date="2023-04-26T23:28:00Z"/>
                <w:rFonts w:ascii="Arial" w:hAnsi="Arial" w:cs="Arial"/>
                <w:sz w:val="18"/>
                <w:lang w:eastAsia="ja-JP"/>
              </w:rPr>
            </w:pPr>
          </w:p>
        </w:tc>
        <w:tc>
          <w:tcPr>
            <w:tcW w:w="3248" w:type="dxa"/>
          </w:tcPr>
          <w:p w14:paraId="12E436D1" w14:textId="77777777" w:rsidR="00647B80" w:rsidRPr="000271FB" w:rsidRDefault="00647B80" w:rsidP="00647B80">
            <w:pPr>
              <w:keepNext/>
              <w:keepLines/>
              <w:spacing w:after="0"/>
              <w:jc w:val="center"/>
              <w:rPr>
                <w:ins w:id="8166" w:author="Hsuanli Lin (林烜立)" w:date="2023-04-26T23:28:00Z"/>
                <w:rFonts w:ascii="Arial" w:hAnsi="Arial" w:cs="v3.7.0"/>
                <w:sz w:val="18"/>
                <w:lang w:eastAsia="ja-JP"/>
              </w:rPr>
            </w:pPr>
            <w:ins w:id="8167" w:author="Hsuanli Lin (林烜立)" w:date="2023-04-26T23:28:00Z">
              <w:r w:rsidRPr="000271FB">
                <w:rPr>
                  <w:rFonts w:ascii="Arial" w:hAnsi="Arial" w:cs="v3.7.0"/>
                  <w:sz w:val="18"/>
                  <w:lang w:eastAsia="ja-JP"/>
                </w:rPr>
                <w:t>32</w:t>
              </w:r>
            </w:ins>
          </w:p>
        </w:tc>
        <w:tc>
          <w:tcPr>
            <w:tcW w:w="3390" w:type="dxa"/>
          </w:tcPr>
          <w:p w14:paraId="58179FE1" w14:textId="77777777" w:rsidR="00647B80" w:rsidRPr="000271FB" w:rsidRDefault="00647B80" w:rsidP="00647B80">
            <w:pPr>
              <w:keepNext/>
              <w:keepLines/>
              <w:spacing w:after="0"/>
              <w:rPr>
                <w:ins w:id="8168" w:author="Hsuanli Lin (林烜立)" w:date="2023-04-26T23:28:00Z"/>
                <w:rFonts w:ascii="Arial" w:hAnsi="Arial" w:cs="Arial"/>
                <w:sz w:val="18"/>
                <w:lang w:eastAsia="ja-JP"/>
              </w:rPr>
            </w:pPr>
          </w:p>
        </w:tc>
      </w:tr>
      <w:tr w:rsidR="00647B80" w:rsidRPr="000271FB" w14:paraId="5A99660B" w14:textId="77777777" w:rsidTr="004709AB">
        <w:trPr>
          <w:cantSplit/>
          <w:jc w:val="center"/>
          <w:ins w:id="8169" w:author="Hsuanli Lin (林烜立)" w:date="2023-04-26T23:28:00Z"/>
        </w:trPr>
        <w:tc>
          <w:tcPr>
            <w:tcW w:w="2543" w:type="dxa"/>
            <w:gridSpan w:val="2"/>
          </w:tcPr>
          <w:p w14:paraId="21F272E3" w14:textId="77777777" w:rsidR="00647B80" w:rsidRPr="000271FB" w:rsidRDefault="00647B80" w:rsidP="00647B80">
            <w:pPr>
              <w:keepNext/>
              <w:keepLines/>
              <w:spacing w:after="0"/>
              <w:rPr>
                <w:ins w:id="8170" w:author="Hsuanli Lin (林烜立)" w:date="2023-04-26T23:28:00Z"/>
                <w:rFonts w:ascii="Arial" w:hAnsi="Arial" w:cs="Arial"/>
                <w:sz w:val="18"/>
                <w:lang w:eastAsia="ja-JP"/>
              </w:rPr>
            </w:pPr>
            <w:ins w:id="8171" w:author="Hsuanli Lin (林烜立)" w:date="2023-04-26T23:28:00Z">
              <w:r w:rsidRPr="000271FB">
                <w:rPr>
                  <w:rFonts w:ascii="Arial" w:hAnsi="Arial" w:cs="v3.7.0"/>
                  <w:sz w:val="18"/>
                  <w:lang w:eastAsia="ja-JP"/>
                </w:rPr>
                <w:t>DRX</w:t>
              </w:r>
            </w:ins>
          </w:p>
        </w:tc>
        <w:tc>
          <w:tcPr>
            <w:tcW w:w="566" w:type="dxa"/>
          </w:tcPr>
          <w:p w14:paraId="6D2E2B14" w14:textId="77777777" w:rsidR="00647B80" w:rsidRPr="000271FB" w:rsidRDefault="00647B80" w:rsidP="00647B80">
            <w:pPr>
              <w:keepNext/>
              <w:keepLines/>
              <w:spacing w:after="0"/>
              <w:jc w:val="center"/>
              <w:rPr>
                <w:ins w:id="8172" w:author="Hsuanli Lin (林烜立)" w:date="2023-04-26T23:28:00Z"/>
                <w:rFonts w:ascii="Arial" w:hAnsi="Arial" w:cs="Arial"/>
                <w:sz w:val="18"/>
                <w:lang w:eastAsia="ja-JP"/>
              </w:rPr>
            </w:pPr>
          </w:p>
        </w:tc>
        <w:tc>
          <w:tcPr>
            <w:tcW w:w="3248" w:type="dxa"/>
          </w:tcPr>
          <w:p w14:paraId="1F379C72" w14:textId="77777777" w:rsidR="00647B80" w:rsidRPr="000271FB" w:rsidRDefault="00647B80" w:rsidP="00647B80">
            <w:pPr>
              <w:keepNext/>
              <w:keepLines/>
              <w:spacing w:after="0"/>
              <w:jc w:val="center"/>
              <w:rPr>
                <w:ins w:id="8173" w:author="Hsuanli Lin (林烜立)" w:date="2023-04-26T23:28:00Z"/>
                <w:rFonts w:ascii="Arial" w:hAnsi="Arial" w:cs="Arial"/>
                <w:sz w:val="18"/>
                <w:lang w:eastAsia="ja-JP"/>
              </w:rPr>
            </w:pPr>
            <w:ins w:id="8174" w:author="Hsuanli Lin (林烜立)" w:date="2023-04-26T23:28:00Z">
              <w:r w:rsidRPr="000271FB">
                <w:rPr>
                  <w:rFonts w:ascii="Arial" w:hAnsi="Arial" w:cs="v3.7.0"/>
                  <w:sz w:val="18"/>
                  <w:lang w:eastAsia="ja-JP"/>
                </w:rPr>
                <w:t>OFF</w:t>
              </w:r>
            </w:ins>
          </w:p>
        </w:tc>
        <w:tc>
          <w:tcPr>
            <w:tcW w:w="3390" w:type="dxa"/>
          </w:tcPr>
          <w:p w14:paraId="337996C2" w14:textId="77777777" w:rsidR="00647B80" w:rsidRPr="000271FB" w:rsidRDefault="00647B80" w:rsidP="00647B80">
            <w:pPr>
              <w:keepNext/>
              <w:keepLines/>
              <w:spacing w:after="0"/>
              <w:rPr>
                <w:ins w:id="8175" w:author="Hsuanli Lin (林烜立)" w:date="2023-04-26T23:28:00Z"/>
                <w:rFonts w:ascii="Arial" w:hAnsi="Arial" w:cs="Arial"/>
                <w:sz w:val="18"/>
                <w:lang w:eastAsia="ja-JP"/>
              </w:rPr>
            </w:pPr>
          </w:p>
        </w:tc>
      </w:tr>
      <w:tr w:rsidR="00647B80" w:rsidRPr="000271FB" w14:paraId="1CBFF854" w14:textId="77777777" w:rsidTr="004709AB">
        <w:trPr>
          <w:cantSplit/>
          <w:jc w:val="center"/>
          <w:ins w:id="8176" w:author="Hsuanli Lin (林烜立)" w:date="2023-04-26T23:28:00Z"/>
        </w:trPr>
        <w:tc>
          <w:tcPr>
            <w:tcW w:w="2543" w:type="dxa"/>
            <w:gridSpan w:val="2"/>
          </w:tcPr>
          <w:p w14:paraId="49EC9E78" w14:textId="77777777" w:rsidR="00647B80" w:rsidRPr="000271FB" w:rsidRDefault="00647B80" w:rsidP="00647B80">
            <w:pPr>
              <w:keepNext/>
              <w:keepLines/>
              <w:spacing w:after="0"/>
              <w:rPr>
                <w:ins w:id="8177" w:author="Hsuanli Lin (林烜立)" w:date="2023-04-26T23:28:00Z"/>
                <w:rFonts w:ascii="Arial" w:hAnsi="Arial" w:cs="Arial"/>
                <w:sz w:val="18"/>
                <w:lang w:eastAsia="ja-JP"/>
              </w:rPr>
            </w:pPr>
            <w:ins w:id="8178" w:author="Hsuanli Lin (林烜立)" w:date="2023-04-26T23:28:00Z">
              <w:r w:rsidRPr="000271FB">
                <w:rPr>
                  <w:rFonts w:ascii="Arial" w:hAnsi="Arial" w:cs="v3.7.0"/>
                  <w:sz w:val="18"/>
                  <w:lang w:eastAsia="ja-JP"/>
                </w:rPr>
                <w:t>T1</w:t>
              </w:r>
            </w:ins>
          </w:p>
        </w:tc>
        <w:tc>
          <w:tcPr>
            <w:tcW w:w="566" w:type="dxa"/>
          </w:tcPr>
          <w:p w14:paraId="15883FB5" w14:textId="77777777" w:rsidR="00647B80" w:rsidRPr="000271FB" w:rsidRDefault="00647B80" w:rsidP="00647B80">
            <w:pPr>
              <w:keepNext/>
              <w:keepLines/>
              <w:spacing w:after="0"/>
              <w:jc w:val="center"/>
              <w:rPr>
                <w:ins w:id="8179" w:author="Hsuanli Lin (林烜立)" w:date="2023-04-26T23:28:00Z"/>
                <w:rFonts w:ascii="Arial" w:hAnsi="Arial" w:cs="Arial"/>
                <w:sz w:val="18"/>
                <w:lang w:eastAsia="ja-JP"/>
              </w:rPr>
            </w:pPr>
            <w:ins w:id="8180" w:author="Hsuanli Lin (林烜立)" w:date="2023-04-26T23:28:00Z">
              <w:r w:rsidRPr="000271FB">
                <w:rPr>
                  <w:rFonts w:ascii="Arial" w:hAnsi="Arial" w:cs="v3.7.0"/>
                  <w:sz w:val="18"/>
                  <w:lang w:eastAsia="ja-JP"/>
                </w:rPr>
                <w:t>s</w:t>
              </w:r>
            </w:ins>
          </w:p>
        </w:tc>
        <w:tc>
          <w:tcPr>
            <w:tcW w:w="3248" w:type="dxa"/>
          </w:tcPr>
          <w:p w14:paraId="2700BBA0" w14:textId="77777777" w:rsidR="00647B80" w:rsidRPr="000271FB" w:rsidRDefault="00647B80" w:rsidP="00647B80">
            <w:pPr>
              <w:keepNext/>
              <w:keepLines/>
              <w:spacing w:after="0"/>
              <w:jc w:val="center"/>
              <w:rPr>
                <w:ins w:id="8181" w:author="Hsuanli Lin (林烜立)" w:date="2023-04-26T23:28:00Z"/>
                <w:rFonts w:ascii="Arial" w:hAnsi="Arial" w:cs="Arial"/>
                <w:sz w:val="18"/>
                <w:lang w:eastAsia="ja-JP"/>
              </w:rPr>
            </w:pPr>
            <w:ins w:id="8182" w:author="Hsuanli Lin (林烜立)" w:date="2023-04-26T23:28:00Z">
              <w:r w:rsidRPr="000271FB">
                <w:rPr>
                  <w:rFonts w:ascii="Arial" w:hAnsi="Arial" w:cs="v3.7.0"/>
                  <w:sz w:val="18"/>
                  <w:lang w:eastAsia="ja-JP"/>
                </w:rPr>
                <w:t>5</w:t>
              </w:r>
            </w:ins>
          </w:p>
        </w:tc>
        <w:tc>
          <w:tcPr>
            <w:tcW w:w="3390" w:type="dxa"/>
          </w:tcPr>
          <w:p w14:paraId="622ABDCB" w14:textId="77777777" w:rsidR="00647B80" w:rsidRPr="000271FB" w:rsidRDefault="00647B80" w:rsidP="00647B80">
            <w:pPr>
              <w:keepNext/>
              <w:keepLines/>
              <w:spacing w:after="0"/>
              <w:rPr>
                <w:ins w:id="8183" w:author="Hsuanli Lin (林烜立)" w:date="2023-04-26T23:28:00Z"/>
                <w:rFonts w:ascii="Arial" w:hAnsi="Arial" w:cs="Arial"/>
                <w:sz w:val="18"/>
                <w:lang w:eastAsia="ja-JP"/>
              </w:rPr>
            </w:pPr>
          </w:p>
        </w:tc>
      </w:tr>
      <w:tr w:rsidR="00647B80" w:rsidRPr="000271FB" w14:paraId="7223F7B5" w14:textId="77777777" w:rsidTr="004709AB">
        <w:trPr>
          <w:cantSplit/>
          <w:jc w:val="center"/>
          <w:ins w:id="8184" w:author="Hsuanli Lin (林烜立)" w:date="2023-04-26T23:28:00Z"/>
        </w:trPr>
        <w:tc>
          <w:tcPr>
            <w:tcW w:w="2543" w:type="dxa"/>
            <w:gridSpan w:val="2"/>
          </w:tcPr>
          <w:p w14:paraId="0BA6715B" w14:textId="77777777" w:rsidR="00647B80" w:rsidRPr="000271FB" w:rsidRDefault="00647B80" w:rsidP="00647B80">
            <w:pPr>
              <w:keepNext/>
              <w:keepLines/>
              <w:spacing w:after="0"/>
              <w:rPr>
                <w:ins w:id="8185" w:author="Hsuanli Lin (林烜立)" w:date="2023-04-26T23:28:00Z"/>
                <w:rFonts w:ascii="Arial" w:hAnsi="Arial" w:cs="Arial"/>
                <w:sz w:val="18"/>
                <w:lang w:eastAsia="ja-JP"/>
              </w:rPr>
            </w:pPr>
            <w:ins w:id="8186" w:author="Hsuanli Lin (林烜立)" w:date="2023-04-26T23:28:00Z">
              <w:r w:rsidRPr="000271FB">
                <w:rPr>
                  <w:rFonts w:ascii="Arial" w:hAnsi="Arial" w:cs="v3.7.0"/>
                  <w:sz w:val="18"/>
                  <w:lang w:eastAsia="ja-JP"/>
                </w:rPr>
                <w:t>T2</w:t>
              </w:r>
            </w:ins>
          </w:p>
        </w:tc>
        <w:tc>
          <w:tcPr>
            <w:tcW w:w="566" w:type="dxa"/>
          </w:tcPr>
          <w:p w14:paraId="0B576470" w14:textId="77777777" w:rsidR="00647B80" w:rsidRPr="000271FB" w:rsidRDefault="00647B80" w:rsidP="00647B80">
            <w:pPr>
              <w:keepNext/>
              <w:keepLines/>
              <w:spacing w:after="0"/>
              <w:jc w:val="center"/>
              <w:rPr>
                <w:ins w:id="8187" w:author="Hsuanli Lin (林烜立)" w:date="2023-04-26T23:28:00Z"/>
                <w:rFonts w:ascii="Arial" w:hAnsi="Arial" w:cs="Arial"/>
                <w:sz w:val="18"/>
                <w:lang w:eastAsia="ja-JP"/>
              </w:rPr>
            </w:pPr>
            <w:ins w:id="8188" w:author="Hsuanli Lin (林烜立)" w:date="2023-04-26T23:28:00Z">
              <w:r w:rsidRPr="000271FB">
                <w:rPr>
                  <w:rFonts w:ascii="Arial" w:hAnsi="Arial" w:cs="v3.7.0"/>
                  <w:sz w:val="18"/>
                  <w:lang w:eastAsia="ja-JP"/>
                </w:rPr>
                <w:t>s</w:t>
              </w:r>
            </w:ins>
          </w:p>
        </w:tc>
        <w:tc>
          <w:tcPr>
            <w:tcW w:w="3248" w:type="dxa"/>
          </w:tcPr>
          <w:p w14:paraId="32B4CEE4" w14:textId="77777777" w:rsidR="00647B80" w:rsidRPr="000271FB" w:rsidRDefault="00647B80" w:rsidP="00647B80">
            <w:pPr>
              <w:keepNext/>
              <w:keepLines/>
              <w:spacing w:after="0"/>
              <w:jc w:val="center"/>
              <w:rPr>
                <w:ins w:id="8189" w:author="Hsuanli Lin (林烜立)" w:date="2023-04-26T23:28:00Z"/>
                <w:rFonts w:ascii="Arial" w:hAnsi="Arial" w:cs="Arial"/>
                <w:sz w:val="18"/>
                <w:lang w:eastAsia="ja-JP"/>
              </w:rPr>
            </w:pPr>
            <w:ins w:id="8190" w:author="Hsuanli Lin (林烜立)" w:date="2023-04-26T23:28:00Z">
              <w:r w:rsidRPr="000271FB">
                <w:rPr>
                  <w:rFonts w:ascii="Arial" w:hAnsi="Arial" w:cs="v3.7.0"/>
                  <w:sz w:val="18"/>
                  <w:lang w:eastAsia="ja-JP"/>
                </w:rPr>
                <w:t>5</w:t>
              </w:r>
            </w:ins>
          </w:p>
        </w:tc>
        <w:tc>
          <w:tcPr>
            <w:tcW w:w="3390" w:type="dxa"/>
          </w:tcPr>
          <w:p w14:paraId="5D71CF20" w14:textId="77777777" w:rsidR="00647B80" w:rsidRPr="000271FB" w:rsidRDefault="00647B80" w:rsidP="00647B80">
            <w:pPr>
              <w:keepNext/>
              <w:keepLines/>
              <w:spacing w:after="0"/>
              <w:rPr>
                <w:ins w:id="8191" w:author="Hsuanli Lin (林烜立)" w:date="2023-04-26T23:28:00Z"/>
                <w:rFonts w:ascii="Arial" w:hAnsi="Arial" w:cs="Arial"/>
                <w:sz w:val="18"/>
                <w:lang w:eastAsia="ja-JP"/>
              </w:rPr>
            </w:pPr>
          </w:p>
        </w:tc>
      </w:tr>
    </w:tbl>
    <w:p w14:paraId="68E2C8F9" w14:textId="77777777" w:rsidR="00647B80" w:rsidRPr="000271FB" w:rsidRDefault="00647B80" w:rsidP="00647B80">
      <w:pPr>
        <w:rPr>
          <w:ins w:id="8192" w:author="Hsuanli Lin (林烜立)" w:date="2023-04-26T23:28:00Z"/>
        </w:rPr>
      </w:pPr>
    </w:p>
    <w:p w14:paraId="5F44D9CA" w14:textId="77777777" w:rsidR="00647B80" w:rsidRPr="000271FB" w:rsidRDefault="00647B80" w:rsidP="00647B80">
      <w:pPr>
        <w:keepNext/>
        <w:keepLines/>
        <w:spacing w:before="60"/>
        <w:jc w:val="center"/>
        <w:rPr>
          <w:ins w:id="8193" w:author="Hsuanli Lin (林烜立)" w:date="2023-04-26T23:28:00Z"/>
          <w:rFonts w:ascii="Arial" w:hAnsi="Arial"/>
          <w:b/>
          <w:snapToGrid w:val="0"/>
        </w:rPr>
      </w:pPr>
      <w:ins w:id="8194" w:author="Hsuanli Lin (林烜立)" w:date="2023-04-26T23:28:00Z">
        <w:r w:rsidRPr="000271FB">
          <w:rPr>
            <w:rFonts w:ascii="Arial" w:hAnsi="Arial"/>
            <w:b/>
          </w:rPr>
          <w:t xml:space="preserve">Table A.13.4.2.2.1-3: Cell specific Test Parameters for E-UTRAN </w:t>
        </w:r>
        <w:r w:rsidRPr="000271FB">
          <w:rPr>
            <w:rFonts w:ascii="Arial" w:hAnsi="Arial"/>
            <w:b/>
            <w:snapToGrid w:val="0"/>
          </w:rPr>
          <w:t>Timing Advance Accuracy Test</w:t>
        </w:r>
        <w:r w:rsidRPr="000271FB">
          <w:rPr>
            <w:rFonts w:ascii="Arial" w:hAnsi="Arial"/>
            <w:b/>
            <w:lang w:eastAsia="zh-CN"/>
          </w:rPr>
          <w:t xml:space="preserve"> for UE Category NB1 in Standalone Mode under Enhanced Coverage</w:t>
        </w:r>
        <w:r w:rsidRPr="000271FB">
          <w:rPr>
            <w:rFonts w:ascii="Arial" w:hAnsi="Arial"/>
            <w:b/>
          </w:rPr>
          <w:t xml:space="preserve"> for </w:t>
        </w:r>
        <w:r w:rsidRPr="000271FB">
          <w:rPr>
            <w:rFonts w:ascii="Arial" w:hAnsi="Arial"/>
            <w:b/>
            <w:lang w:eastAsia="zh-CN"/>
          </w:rPr>
          <w:t>Satellite Access</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647B80" w:rsidRPr="000271FB" w14:paraId="3E779384" w14:textId="77777777" w:rsidTr="004709AB">
        <w:trPr>
          <w:cantSplit/>
          <w:ins w:id="8195" w:author="Hsuanli Lin (林烜立)" w:date="2023-04-26T23:28:00Z"/>
        </w:trPr>
        <w:tc>
          <w:tcPr>
            <w:tcW w:w="3085" w:type="dxa"/>
            <w:vMerge w:val="restart"/>
            <w:tcBorders>
              <w:top w:val="single" w:sz="4" w:space="0" w:color="auto"/>
              <w:left w:val="single" w:sz="4" w:space="0" w:color="auto"/>
            </w:tcBorders>
          </w:tcPr>
          <w:p w14:paraId="6F63F259" w14:textId="77777777" w:rsidR="00647B80" w:rsidRPr="000271FB" w:rsidRDefault="00647B80" w:rsidP="00647B80">
            <w:pPr>
              <w:keepNext/>
              <w:keepLines/>
              <w:spacing w:after="0"/>
              <w:jc w:val="center"/>
              <w:rPr>
                <w:ins w:id="8196" w:author="Hsuanli Lin (林烜立)" w:date="2023-04-26T23:28:00Z"/>
                <w:rFonts w:ascii="Arial" w:hAnsi="Arial" w:cs="Arial"/>
                <w:b/>
                <w:sz w:val="18"/>
                <w:lang w:eastAsia="ja-JP"/>
              </w:rPr>
            </w:pPr>
            <w:ins w:id="8197" w:author="Hsuanli Lin (林烜立)" w:date="2023-04-26T23:28:00Z">
              <w:r w:rsidRPr="000271FB">
                <w:rPr>
                  <w:rFonts w:ascii="Arial" w:hAnsi="Arial" w:cs="Arial"/>
                  <w:b/>
                  <w:sz w:val="18"/>
                  <w:lang w:eastAsia="ja-JP"/>
                </w:rPr>
                <w:t>Parameter</w:t>
              </w:r>
            </w:ins>
          </w:p>
        </w:tc>
        <w:tc>
          <w:tcPr>
            <w:tcW w:w="1418" w:type="dxa"/>
            <w:vMerge w:val="restart"/>
            <w:tcBorders>
              <w:top w:val="single" w:sz="4" w:space="0" w:color="auto"/>
            </w:tcBorders>
          </w:tcPr>
          <w:p w14:paraId="6855239C" w14:textId="77777777" w:rsidR="00647B80" w:rsidRPr="000271FB" w:rsidRDefault="00647B80" w:rsidP="00647B80">
            <w:pPr>
              <w:keepNext/>
              <w:keepLines/>
              <w:spacing w:after="0"/>
              <w:jc w:val="center"/>
              <w:rPr>
                <w:ins w:id="8198" w:author="Hsuanli Lin (林烜立)" w:date="2023-04-26T23:28:00Z"/>
                <w:rFonts w:ascii="Arial" w:hAnsi="Arial" w:cs="Arial"/>
                <w:b/>
                <w:sz w:val="18"/>
                <w:lang w:eastAsia="ja-JP"/>
              </w:rPr>
            </w:pPr>
            <w:ins w:id="8199" w:author="Hsuanli Lin (林烜立)" w:date="2023-04-26T23:28:00Z">
              <w:r w:rsidRPr="000271FB">
                <w:rPr>
                  <w:rFonts w:ascii="Arial" w:hAnsi="Arial" w:cs="Arial"/>
                  <w:b/>
                  <w:sz w:val="18"/>
                  <w:lang w:eastAsia="ja-JP"/>
                </w:rPr>
                <w:t>Unit</w:t>
              </w:r>
            </w:ins>
          </w:p>
        </w:tc>
        <w:tc>
          <w:tcPr>
            <w:tcW w:w="4677" w:type="dxa"/>
            <w:gridSpan w:val="2"/>
            <w:tcBorders>
              <w:top w:val="single" w:sz="4" w:space="0" w:color="auto"/>
            </w:tcBorders>
          </w:tcPr>
          <w:p w14:paraId="25440B70" w14:textId="77777777" w:rsidR="00647B80" w:rsidRPr="000271FB" w:rsidRDefault="00647B80" w:rsidP="00647B80">
            <w:pPr>
              <w:keepNext/>
              <w:keepLines/>
              <w:spacing w:after="0"/>
              <w:jc w:val="center"/>
              <w:rPr>
                <w:ins w:id="8200" w:author="Hsuanli Lin (林烜立)" w:date="2023-04-26T23:28:00Z"/>
                <w:rFonts w:ascii="Arial" w:hAnsi="Arial" w:cs="Arial"/>
                <w:b/>
                <w:sz w:val="18"/>
                <w:lang w:eastAsia="ja-JP"/>
              </w:rPr>
            </w:pPr>
            <w:ins w:id="8201" w:author="Hsuanli Lin (林烜立)" w:date="2023-04-26T23:28:00Z">
              <w:r w:rsidRPr="000271FB">
                <w:rPr>
                  <w:rFonts w:ascii="Arial" w:hAnsi="Arial" w:cs="Arial"/>
                  <w:b/>
                  <w:sz w:val="18"/>
                  <w:lang w:eastAsia="ja-JP"/>
                </w:rPr>
                <w:t>Value</w:t>
              </w:r>
            </w:ins>
          </w:p>
        </w:tc>
      </w:tr>
      <w:tr w:rsidR="00647B80" w:rsidRPr="000271FB" w14:paraId="3ACAC37B" w14:textId="77777777" w:rsidTr="004709AB">
        <w:trPr>
          <w:cantSplit/>
          <w:ins w:id="8202" w:author="Hsuanli Lin (林烜立)" w:date="2023-04-26T23:28:00Z"/>
        </w:trPr>
        <w:tc>
          <w:tcPr>
            <w:tcW w:w="3085" w:type="dxa"/>
            <w:vMerge/>
            <w:tcBorders>
              <w:left w:val="single" w:sz="4" w:space="0" w:color="auto"/>
            </w:tcBorders>
          </w:tcPr>
          <w:p w14:paraId="0C6301E7" w14:textId="77777777" w:rsidR="00647B80" w:rsidRPr="000271FB" w:rsidRDefault="00647B80" w:rsidP="00647B80">
            <w:pPr>
              <w:keepNext/>
              <w:keepLines/>
              <w:spacing w:after="0"/>
              <w:jc w:val="center"/>
              <w:rPr>
                <w:ins w:id="8203" w:author="Hsuanli Lin (林烜立)" w:date="2023-04-26T23:28:00Z"/>
                <w:rFonts w:ascii="Arial" w:hAnsi="Arial" w:cs="Arial"/>
                <w:b/>
                <w:bCs/>
                <w:sz w:val="18"/>
                <w:lang w:eastAsia="ja-JP"/>
              </w:rPr>
            </w:pPr>
          </w:p>
        </w:tc>
        <w:tc>
          <w:tcPr>
            <w:tcW w:w="1418" w:type="dxa"/>
            <w:vMerge/>
          </w:tcPr>
          <w:p w14:paraId="4D4CB151" w14:textId="77777777" w:rsidR="00647B80" w:rsidRPr="000271FB" w:rsidRDefault="00647B80" w:rsidP="00647B80">
            <w:pPr>
              <w:keepNext/>
              <w:keepLines/>
              <w:spacing w:after="0"/>
              <w:jc w:val="center"/>
              <w:rPr>
                <w:ins w:id="8204" w:author="Hsuanli Lin (林烜立)" w:date="2023-04-26T23:28:00Z"/>
                <w:rFonts w:ascii="Arial" w:hAnsi="Arial" w:cs="Arial"/>
                <w:b/>
                <w:bCs/>
                <w:sz w:val="18"/>
                <w:lang w:eastAsia="ja-JP"/>
              </w:rPr>
            </w:pPr>
          </w:p>
        </w:tc>
        <w:tc>
          <w:tcPr>
            <w:tcW w:w="1771" w:type="dxa"/>
            <w:tcBorders>
              <w:top w:val="single" w:sz="4" w:space="0" w:color="auto"/>
            </w:tcBorders>
          </w:tcPr>
          <w:p w14:paraId="123B4553" w14:textId="77777777" w:rsidR="00647B80" w:rsidRPr="000271FB" w:rsidRDefault="00647B80" w:rsidP="00647B80">
            <w:pPr>
              <w:keepNext/>
              <w:keepLines/>
              <w:spacing w:after="0"/>
              <w:jc w:val="center"/>
              <w:rPr>
                <w:ins w:id="8205" w:author="Hsuanli Lin (林烜立)" w:date="2023-04-26T23:28:00Z"/>
                <w:rFonts w:ascii="Arial" w:hAnsi="Arial" w:cs="Arial"/>
                <w:b/>
                <w:bCs/>
                <w:sz w:val="18"/>
                <w:lang w:eastAsia="ja-JP"/>
              </w:rPr>
            </w:pPr>
            <w:ins w:id="8206" w:author="Hsuanli Lin (林烜立)" w:date="2023-04-26T23:28:00Z">
              <w:r w:rsidRPr="000271FB">
                <w:rPr>
                  <w:rFonts w:ascii="Arial" w:hAnsi="Arial" w:cs="Arial"/>
                  <w:b/>
                  <w:bCs/>
                  <w:sz w:val="18"/>
                  <w:lang w:eastAsia="ja-JP"/>
                </w:rPr>
                <w:t>T1</w:t>
              </w:r>
            </w:ins>
          </w:p>
        </w:tc>
        <w:tc>
          <w:tcPr>
            <w:tcW w:w="2906" w:type="dxa"/>
            <w:tcBorders>
              <w:top w:val="single" w:sz="4" w:space="0" w:color="auto"/>
            </w:tcBorders>
          </w:tcPr>
          <w:p w14:paraId="06DF2CEA" w14:textId="77777777" w:rsidR="00647B80" w:rsidRPr="000271FB" w:rsidRDefault="00647B80" w:rsidP="00647B80">
            <w:pPr>
              <w:keepNext/>
              <w:keepLines/>
              <w:spacing w:after="0"/>
              <w:jc w:val="center"/>
              <w:rPr>
                <w:ins w:id="8207" w:author="Hsuanli Lin (林烜立)" w:date="2023-04-26T23:28:00Z"/>
                <w:rFonts w:ascii="Arial" w:hAnsi="Arial" w:cs="Arial"/>
                <w:b/>
                <w:bCs/>
                <w:sz w:val="18"/>
                <w:lang w:eastAsia="ja-JP"/>
              </w:rPr>
            </w:pPr>
            <w:ins w:id="8208" w:author="Hsuanli Lin (林烜立)" w:date="2023-04-26T23:28:00Z">
              <w:r w:rsidRPr="000271FB">
                <w:rPr>
                  <w:rFonts w:ascii="Arial" w:hAnsi="Arial" w:cs="Arial"/>
                  <w:b/>
                  <w:bCs/>
                  <w:sz w:val="18"/>
                  <w:lang w:eastAsia="ja-JP"/>
                </w:rPr>
                <w:t>T2</w:t>
              </w:r>
            </w:ins>
          </w:p>
        </w:tc>
      </w:tr>
      <w:tr w:rsidR="00647B80" w:rsidRPr="000271FB" w14:paraId="29EEFEB2" w14:textId="77777777" w:rsidTr="004709AB">
        <w:trPr>
          <w:cantSplit/>
          <w:ins w:id="8209" w:author="Hsuanli Lin (林烜立)" w:date="2023-04-26T23:28:00Z"/>
        </w:trPr>
        <w:tc>
          <w:tcPr>
            <w:tcW w:w="3085" w:type="dxa"/>
            <w:tcBorders>
              <w:left w:val="single" w:sz="4" w:space="0" w:color="auto"/>
              <w:bottom w:val="single" w:sz="4" w:space="0" w:color="auto"/>
            </w:tcBorders>
          </w:tcPr>
          <w:p w14:paraId="0FBA218D" w14:textId="77777777" w:rsidR="00647B80" w:rsidRPr="000271FB" w:rsidRDefault="00647B80" w:rsidP="00647B80">
            <w:pPr>
              <w:keepNext/>
              <w:keepLines/>
              <w:spacing w:after="0"/>
              <w:rPr>
                <w:ins w:id="8210" w:author="Hsuanli Lin (林烜立)" w:date="2023-04-26T23:28:00Z"/>
                <w:rFonts w:ascii="Arial" w:hAnsi="Arial" w:cs="Arial"/>
                <w:sz w:val="18"/>
                <w:lang w:val="it-IT" w:eastAsia="ja-JP"/>
              </w:rPr>
            </w:pPr>
            <w:ins w:id="8211" w:author="Hsuanli Lin (林烜立)" w:date="2023-04-26T23:28:00Z">
              <w:r w:rsidRPr="000271FB">
                <w:rPr>
                  <w:rFonts w:ascii="Arial" w:hAnsi="Arial" w:cs="Arial"/>
                  <w:sz w:val="18"/>
                  <w:lang w:val="it-IT" w:eastAsia="ja-JP"/>
                </w:rPr>
                <w:t>E-UTRA RF Channel Number</w:t>
              </w:r>
            </w:ins>
          </w:p>
        </w:tc>
        <w:tc>
          <w:tcPr>
            <w:tcW w:w="1418" w:type="dxa"/>
            <w:tcBorders>
              <w:bottom w:val="single" w:sz="4" w:space="0" w:color="auto"/>
            </w:tcBorders>
          </w:tcPr>
          <w:p w14:paraId="72A5C5DB" w14:textId="77777777" w:rsidR="00647B80" w:rsidRPr="000271FB" w:rsidRDefault="00647B80" w:rsidP="00647B80">
            <w:pPr>
              <w:keepNext/>
              <w:keepLines/>
              <w:spacing w:after="0"/>
              <w:jc w:val="center"/>
              <w:rPr>
                <w:ins w:id="8212" w:author="Hsuanli Lin (林烜立)" w:date="2023-04-26T23:28:00Z"/>
                <w:rFonts w:ascii="Arial" w:hAnsi="Arial" w:cs="Arial"/>
                <w:sz w:val="18"/>
                <w:lang w:val="it-IT" w:eastAsia="ja-JP"/>
              </w:rPr>
            </w:pPr>
          </w:p>
        </w:tc>
        <w:tc>
          <w:tcPr>
            <w:tcW w:w="4677" w:type="dxa"/>
            <w:gridSpan w:val="2"/>
          </w:tcPr>
          <w:p w14:paraId="5CA46622" w14:textId="77777777" w:rsidR="00647B80" w:rsidRPr="000271FB" w:rsidRDefault="00647B80" w:rsidP="00647B80">
            <w:pPr>
              <w:keepNext/>
              <w:keepLines/>
              <w:spacing w:after="0"/>
              <w:jc w:val="center"/>
              <w:rPr>
                <w:ins w:id="8213" w:author="Hsuanli Lin (林烜立)" w:date="2023-04-26T23:28:00Z"/>
                <w:rFonts w:ascii="Arial" w:hAnsi="Arial" w:cs="Arial"/>
                <w:sz w:val="18"/>
                <w:lang w:eastAsia="ja-JP"/>
              </w:rPr>
            </w:pPr>
            <w:ins w:id="8214" w:author="Hsuanli Lin (林烜立)" w:date="2023-04-26T23:28:00Z">
              <w:r w:rsidRPr="000271FB">
                <w:rPr>
                  <w:rFonts w:ascii="Arial" w:hAnsi="Arial" w:cs="v4.2.0"/>
                  <w:sz w:val="18"/>
                  <w:lang w:eastAsia="ja-JP"/>
                </w:rPr>
                <w:t>1</w:t>
              </w:r>
            </w:ins>
          </w:p>
        </w:tc>
      </w:tr>
      <w:tr w:rsidR="00647B80" w:rsidRPr="000271FB" w14:paraId="37965A53" w14:textId="77777777" w:rsidTr="004709AB">
        <w:trPr>
          <w:cantSplit/>
          <w:ins w:id="8215" w:author="Hsuanli Lin (林烜立)" w:date="2023-04-26T23:28:00Z"/>
        </w:trPr>
        <w:tc>
          <w:tcPr>
            <w:tcW w:w="3085" w:type="dxa"/>
            <w:tcBorders>
              <w:left w:val="single" w:sz="4" w:space="0" w:color="auto"/>
              <w:bottom w:val="single" w:sz="4" w:space="0" w:color="auto"/>
            </w:tcBorders>
          </w:tcPr>
          <w:p w14:paraId="50ADAC0F" w14:textId="77777777" w:rsidR="00647B80" w:rsidRPr="000271FB" w:rsidRDefault="00647B80" w:rsidP="00647B80">
            <w:pPr>
              <w:keepNext/>
              <w:keepLines/>
              <w:spacing w:after="0"/>
              <w:rPr>
                <w:ins w:id="8216" w:author="Hsuanli Lin (林烜立)" w:date="2023-04-26T23:28:00Z"/>
                <w:rFonts w:ascii="Arial" w:hAnsi="Arial" w:cs="Arial"/>
                <w:sz w:val="18"/>
                <w:lang w:eastAsia="ja-JP"/>
              </w:rPr>
            </w:pPr>
            <w:ins w:id="8217" w:author="Hsuanli Lin (林烜立)" w:date="2023-04-26T23:28:00Z">
              <w:r w:rsidRPr="000271FB">
                <w:rPr>
                  <w:rFonts w:ascii="Arial" w:hAnsi="Arial" w:cs="Arial"/>
                  <w:sz w:val="18"/>
                  <w:lang w:eastAsia="ja-JP"/>
                </w:rPr>
                <w:t>BW</w:t>
              </w:r>
              <w:r w:rsidRPr="000271FB">
                <w:rPr>
                  <w:rFonts w:ascii="Arial" w:hAnsi="Arial" w:cs="Arial"/>
                  <w:sz w:val="18"/>
                  <w:vertAlign w:val="subscript"/>
                  <w:lang w:eastAsia="ja-JP"/>
                </w:rPr>
                <w:t>channel</w:t>
              </w:r>
            </w:ins>
          </w:p>
        </w:tc>
        <w:tc>
          <w:tcPr>
            <w:tcW w:w="1418" w:type="dxa"/>
            <w:tcBorders>
              <w:bottom w:val="single" w:sz="4" w:space="0" w:color="auto"/>
            </w:tcBorders>
          </w:tcPr>
          <w:p w14:paraId="31AE9A89" w14:textId="77777777" w:rsidR="00647B80" w:rsidRPr="000271FB" w:rsidRDefault="00647B80" w:rsidP="00647B80">
            <w:pPr>
              <w:keepNext/>
              <w:keepLines/>
              <w:spacing w:after="0"/>
              <w:jc w:val="center"/>
              <w:rPr>
                <w:ins w:id="8218" w:author="Hsuanli Lin (林烜立)" w:date="2023-04-26T23:28:00Z"/>
                <w:rFonts w:ascii="Arial" w:hAnsi="Arial" w:cs="Arial"/>
                <w:sz w:val="18"/>
                <w:lang w:eastAsia="zh-CN"/>
              </w:rPr>
            </w:pPr>
            <w:ins w:id="8219" w:author="Hsuanli Lin (林烜立)" w:date="2023-04-26T23:28:00Z">
              <w:r w:rsidRPr="000271FB">
                <w:rPr>
                  <w:rFonts w:ascii="Arial" w:hAnsi="Arial" w:cs="v4.2.0"/>
                  <w:sz w:val="18"/>
                  <w:lang w:eastAsia="ja-JP"/>
                </w:rPr>
                <w:t>KHz</w:t>
              </w:r>
            </w:ins>
          </w:p>
        </w:tc>
        <w:tc>
          <w:tcPr>
            <w:tcW w:w="4677" w:type="dxa"/>
            <w:gridSpan w:val="2"/>
          </w:tcPr>
          <w:p w14:paraId="126B4081" w14:textId="77777777" w:rsidR="00647B80" w:rsidRPr="000271FB" w:rsidRDefault="00647B80" w:rsidP="00647B80">
            <w:pPr>
              <w:keepNext/>
              <w:keepLines/>
              <w:spacing w:after="0"/>
              <w:jc w:val="center"/>
              <w:rPr>
                <w:ins w:id="8220" w:author="Hsuanli Lin (林烜立)" w:date="2023-04-26T23:28:00Z"/>
                <w:rFonts w:ascii="Arial" w:hAnsi="Arial" w:cs="Arial"/>
                <w:sz w:val="18"/>
                <w:lang w:eastAsia="ja-JP"/>
              </w:rPr>
            </w:pPr>
            <w:ins w:id="8221" w:author="Hsuanli Lin (林烜立)" w:date="2023-04-26T23:28:00Z">
              <w:r w:rsidRPr="000271FB">
                <w:rPr>
                  <w:rFonts w:ascii="Arial" w:hAnsi="Arial" w:cs="v4.2.0"/>
                  <w:sz w:val="18"/>
                  <w:lang w:eastAsia="ja-JP"/>
                </w:rPr>
                <w:t>200</w:t>
              </w:r>
            </w:ins>
          </w:p>
        </w:tc>
      </w:tr>
      <w:tr w:rsidR="00647B80" w:rsidRPr="000271FB" w14:paraId="529D8B18" w14:textId="77777777" w:rsidTr="004709AB">
        <w:trPr>
          <w:cantSplit/>
          <w:ins w:id="8222" w:author="Hsuanli Lin (林烜立)" w:date="2023-04-26T23:28:00Z"/>
        </w:trPr>
        <w:tc>
          <w:tcPr>
            <w:tcW w:w="3085" w:type="dxa"/>
            <w:tcBorders>
              <w:left w:val="single" w:sz="4" w:space="0" w:color="auto"/>
              <w:bottom w:val="single" w:sz="4" w:space="0" w:color="auto"/>
            </w:tcBorders>
          </w:tcPr>
          <w:p w14:paraId="1E13E43E" w14:textId="77777777" w:rsidR="00647B80" w:rsidRPr="000271FB" w:rsidRDefault="00647B80" w:rsidP="00647B80">
            <w:pPr>
              <w:keepNext/>
              <w:keepLines/>
              <w:spacing w:after="0"/>
              <w:rPr>
                <w:ins w:id="8223" w:author="Hsuanli Lin (林烜立)" w:date="2023-04-26T23:28:00Z"/>
                <w:rFonts w:ascii="Arial" w:hAnsi="Arial" w:cs="Arial"/>
                <w:b/>
                <w:sz w:val="18"/>
                <w:lang w:eastAsia="zh-CN"/>
              </w:rPr>
            </w:pPr>
            <w:ins w:id="8224" w:author="Hsuanli Lin (林烜立)" w:date="2023-04-26T23:28:00Z">
              <w:r w:rsidRPr="000271FB">
                <w:rPr>
                  <w:rFonts w:ascii="Arial" w:hAnsi="Arial" w:cs="Arial"/>
                  <w:sz w:val="18"/>
                  <w:lang w:eastAsia="zh-CN"/>
                </w:rPr>
                <w:t>NPDSCH parameters:</w:t>
              </w:r>
            </w:ins>
          </w:p>
          <w:p w14:paraId="7C27D9F0" w14:textId="77777777" w:rsidR="00647B80" w:rsidRPr="000271FB" w:rsidRDefault="00647B80" w:rsidP="00647B80">
            <w:pPr>
              <w:keepNext/>
              <w:keepLines/>
              <w:spacing w:after="0"/>
              <w:rPr>
                <w:ins w:id="8225" w:author="Hsuanli Lin (林烜立)" w:date="2023-04-26T23:28:00Z"/>
                <w:rFonts w:ascii="Arial" w:hAnsi="Arial" w:cs="Arial"/>
                <w:b/>
                <w:sz w:val="18"/>
                <w:lang w:eastAsia="ja-JP"/>
              </w:rPr>
            </w:pPr>
            <w:ins w:id="8226" w:author="Hsuanli Lin (林烜立)" w:date="2023-04-26T23:28:00Z">
              <w:r w:rsidRPr="000271FB">
                <w:rPr>
                  <w:rFonts w:ascii="Arial" w:hAnsi="Arial" w:cs="Arial"/>
                  <w:sz w:val="18"/>
                  <w:lang w:eastAsia="zh-CN"/>
                </w:rPr>
                <w:t>DL Reference Measurement Channel defined in A.3.1.5.3</w:t>
              </w:r>
            </w:ins>
          </w:p>
        </w:tc>
        <w:tc>
          <w:tcPr>
            <w:tcW w:w="1418" w:type="dxa"/>
            <w:tcBorders>
              <w:bottom w:val="single" w:sz="4" w:space="0" w:color="auto"/>
            </w:tcBorders>
          </w:tcPr>
          <w:p w14:paraId="1FE0CDF7" w14:textId="77777777" w:rsidR="00647B80" w:rsidRPr="000271FB" w:rsidRDefault="00647B80" w:rsidP="00647B80">
            <w:pPr>
              <w:keepNext/>
              <w:keepLines/>
              <w:spacing w:after="0"/>
              <w:jc w:val="center"/>
              <w:rPr>
                <w:ins w:id="8227" w:author="Hsuanli Lin (林烜立)" w:date="2023-04-26T23:28:00Z"/>
                <w:rFonts w:ascii="Arial" w:hAnsi="Arial" w:cs="v4.2.0"/>
                <w:b/>
                <w:sz w:val="18"/>
                <w:lang w:eastAsia="ja-JP"/>
              </w:rPr>
            </w:pPr>
          </w:p>
        </w:tc>
        <w:tc>
          <w:tcPr>
            <w:tcW w:w="4677" w:type="dxa"/>
            <w:gridSpan w:val="2"/>
          </w:tcPr>
          <w:p w14:paraId="0E4A474A" w14:textId="77777777" w:rsidR="00647B80" w:rsidRPr="000271FB" w:rsidRDefault="00647B80" w:rsidP="00647B80">
            <w:pPr>
              <w:keepNext/>
              <w:keepLines/>
              <w:spacing w:after="0"/>
              <w:jc w:val="center"/>
              <w:rPr>
                <w:ins w:id="8228" w:author="Hsuanli Lin (林烜立)" w:date="2023-04-26T23:28:00Z"/>
                <w:rFonts w:ascii="Arial" w:hAnsi="Arial" w:cs="v4.2.0"/>
                <w:sz w:val="18"/>
                <w:lang w:eastAsia="ja-JP"/>
              </w:rPr>
            </w:pPr>
            <w:ins w:id="8229" w:author="Hsuanli Lin (林烜立)" w:date="2023-04-26T23:28:00Z">
              <w:r w:rsidRPr="000271FB">
                <w:rPr>
                  <w:rFonts w:ascii="Arial" w:hAnsi="Arial" w:cs="v4.2.0"/>
                  <w:sz w:val="18"/>
                  <w:lang w:eastAsia="ja-JP"/>
                </w:rPr>
                <w:t>R.18 HD-FDD</w:t>
              </w:r>
            </w:ins>
          </w:p>
        </w:tc>
      </w:tr>
      <w:tr w:rsidR="00647B80" w:rsidRPr="000271FB" w14:paraId="3674C935" w14:textId="77777777" w:rsidTr="004709AB">
        <w:trPr>
          <w:cantSplit/>
          <w:ins w:id="8230" w:author="Hsuanli Lin (林烜立)" w:date="2023-04-26T23:28:00Z"/>
        </w:trPr>
        <w:tc>
          <w:tcPr>
            <w:tcW w:w="3085" w:type="dxa"/>
            <w:tcBorders>
              <w:left w:val="single" w:sz="4" w:space="0" w:color="auto"/>
              <w:bottom w:val="single" w:sz="4" w:space="0" w:color="auto"/>
            </w:tcBorders>
          </w:tcPr>
          <w:p w14:paraId="00EDEDD1" w14:textId="77777777" w:rsidR="00647B80" w:rsidRPr="000271FB" w:rsidRDefault="00647B80" w:rsidP="00647B80">
            <w:pPr>
              <w:keepNext/>
              <w:keepLines/>
              <w:spacing w:after="0"/>
              <w:rPr>
                <w:ins w:id="8231" w:author="Hsuanli Lin (林烜立)" w:date="2023-04-26T23:28:00Z"/>
                <w:rFonts w:ascii="Arial" w:hAnsi="Arial" w:cs="Arial"/>
                <w:b/>
                <w:sz w:val="18"/>
                <w:lang w:eastAsia="zh-CN"/>
              </w:rPr>
            </w:pPr>
            <w:ins w:id="8232" w:author="Hsuanli Lin (林烜立)" w:date="2023-04-26T23:28:00Z">
              <w:r w:rsidRPr="000271FB">
                <w:rPr>
                  <w:rFonts w:ascii="Arial" w:hAnsi="Arial" w:cs="Arial"/>
                  <w:sz w:val="18"/>
                  <w:lang w:eastAsia="zh-CN"/>
                </w:rPr>
                <w:t>NPDCCH parameters:</w:t>
              </w:r>
            </w:ins>
          </w:p>
          <w:p w14:paraId="42C91316" w14:textId="77777777" w:rsidR="00647B80" w:rsidRPr="000271FB" w:rsidRDefault="00647B80" w:rsidP="00647B80">
            <w:pPr>
              <w:keepNext/>
              <w:keepLines/>
              <w:spacing w:after="0"/>
              <w:rPr>
                <w:ins w:id="8233" w:author="Hsuanli Lin (林烜立)" w:date="2023-04-26T23:28:00Z"/>
                <w:rFonts w:ascii="Arial" w:hAnsi="Arial" w:cs="Arial"/>
                <w:b/>
                <w:sz w:val="18"/>
                <w:lang w:eastAsia="ja-JP"/>
              </w:rPr>
            </w:pPr>
            <w:ins w:id="8234" w:author="Hsuanli Lin (林烜立)" w:date="2023-04-26T23:28:00Z">
              <w:r w:rsidRPr="000271FB">
                <w:rPr>
                  <w:rFonts w:ascii="Arial" w:hAnsi="Arial" w:cs="Arial"/>
                  <w:sz w:val="18"/>
                  <w:lang w:eastAsia="zh-CN"/>
                </w:rPr>
                <w:t>DL Reference Measurement Channel defined in A.3.1.6.3</w:t>
              </w:r>
            </w:ins>
          </w:p>
        </w:tc>
        <w:tc>
          <w:tcPr>
            <w:tcW w:w="1418" w:type="dxa"/>
            <w:tcBorders>
              <w:bottom w:val="single" w:sz="4" w:space="0" w:color="auto"/>
            </w:tcBorders>
          </w:tcPr>
          <w:p w14:paraId="36EE1A9F" w14:textId="77777777" w:rsidR="00647B80" w:rsidRPr="000271FB" w:rsidRDefault="00647B80" w:rsidP="00647B80">
            <w:pPr>
              <w:keepNext/>
              <w:keepLines/>
              <w:spacing w:after="0"/>
              <w:jc w:val="center"/>
              <w:rPr>
                <w:ins w:id="8235" w:author="Hsuanli Lin (林烜立)" w:date="2023-04-26T23:28:00Z"/>
                <w:rFonts w:ascii="Arial" w:hAnsi="Arial" w:cs="v4.2.0"/>
                <w:b/>
                <w:sz w:val="18"/>
                <w:lang w:eastAsia="ja-JP"/>
              </w:rPr>
            </w:pPr>
          </w:p>
        </w:tc>
        <w:tc>
          <w:tcPr>
            <w:tcW w:w="4677" w:type="dxa"/>
            <w:gridSpan w:val="2"/>
          </w:tcPr>
          <w:p w14:paraId="67800CB7" w14:textId="77777777" w:rsidR="00647B80" w:rsidRPr="000271FB" w:rsidRDefault="00647B80" w:rsidP="00647B80">
            <w:pPr>
              <w:keepNext/>
              <w:keepLines/>
              <w:spacing w:after="0"/>
              <w:jc w:val="center"/>
              <w:rPr>
                <w:ins w:id="8236" w:author="Hsuanli Lin (林烜立)" w:date="2023-04-26T23:28:00Z"/>
                <w:rFonts w:ascii="Arial" w:hAnsi="Arial" w:cs="v4.2.0"/>
                <w:sz w:val="18"/>
                <w:lang w:eastAsia="ja-JP"/>
              </w:rPr>
            </w:pPr>
            <w:ins w:id="8237" w:author="Hsuanli Lin (林烜立)" w:date="2023-04-26T23:28:00Z">
              <w:r w:rsidRPr="000271FB">
                <w:rPr>
                  <w:rFonts w:ascii="Arial" w:hAnsi="Arial" w:cs="v4.2.0"/>
                  <w:sz w:val="18"/>
                  <w:lang w:eastAsia="ja-JP"/>
                </w:rPr>
                <w:t>R.30 HD-FDD</w:t>
              </w:r>
            </w:ins>
          </w:p>
        </w:tc>
      </w:tr>
      <w:tr w:rsidR="00647B80" w:rsidRPr="000271FB" w14:paraId="1630723B" w14:textId="77777777" w:rsidTr="004709AB">
        <w:trPr>
          <w:cantSplit/>
          <w:ins w:id="8238" w:author="Hsuanli Lin (林烜立)" w:date="2023-04-26T23:28:00Z"/>
        </w:trPr>
        <w:tc>
          <w:tcPr>
            <w:tcW w:w="3085" w:type="dxa"/>
            <w:tcBorders>
              <w:left w:val="single" w:sz="4" w:space="0" w:color="auto"/>
              <w:bottom w:val="single" w:sz="4" w:space="0" w:color="auto"/>
            </w:tcBorders>
          </w:tcPr>
          <w:p w14:paraId="3957D257" w14:textId="77777777" w:rsidR="00647B80" w:rsidRPr="000271FB" w:rsidRDefault="00647B80" w:rsidP="00647B80">
            <w:pPr>
              <w:keepNext/>
              <w:keepLines/>
              <w:spacing w:after="0"/>
              <w:rPr>
                <w:ins w:id="8239" w:author="Hsuanli Lin (林烜立)" w:date="2023-04-26T23:28:00Z"/>
                <w:rFonts w:ascii="Arial" w:hAnsi="Arial" w:cs="Arial"/>
                <w:sz w:val="18"/>
                <w:lang w:eastAsia="zh-CN"/>
              </w:rPr>
            </w:pPr>
            <w:ins w:id="8240" w:author="Hsuanli Lin (林烜立)" w:date="2023-04-26T23:28:00Z">
              <w:r w:rsidRPr="000271FB">
                <w:rPr>
                  <w:rFonts w:ascii="Arial" w:hAnsi="Arial" w:cs="Arial"/>
                  <w:sz w:val="18"/>
                  <w:lang w:eastAsia="ja-JP"/>
                </w:rPr>
                <w:t>NOCNG Patterns defined in</w:t>
              </w:r>
              <w:r w:rsidRPr="000271FB">
                <w:rPr>
                  <w:rFonts w:ascii="Arial" w:hAnsi="Arial" w:cs="Arial"/>
                  <w:sz w:val="18"/>
                  <w:lang w:eastAsia="zh-CN"/>
                </w:rPr>
                <w:t xml:space="preserve"> </w:t>
              </w:r>
              <w:r w:rsidRPr="000271FB">
                <w:rPr>
                  <w:rFonts w:ascii="Arial" w:hAnsi="Arial" w:cs="Arial"/>
                  <w:sz w:val="18"/>
                  <w:lang w:eastAsia="ja-JP"/>
                </w:rPr>
                <w:t>A.3.2.3.3</w:t>
              </w:r>
            </w:ins>
          </w:p>
        </w:tc>
        <w:tc>
          <w:tcPr>
            <w:tcW w:w="1418" w:type="dxa"/>
            <w:tcBorders>
              <w:bottom w:val="single" w:sz="4" w:space="0" w:color="auto"/>
            </w:tcBorders>
          </w:tcPr>
          <w:p w14:paraId="792D3682" w14:textId="77777777" w:rsidR="00647B80" w:rsidRPr="000271FB" w:rsidRDefault="00647B80" w:rsidP="00647B80">
            <w:pPr>
              <w:keepNext/>
              <w:keepLines/>
              <w:spacing w:after="0"/>
              <w:jc w:val="center"/>
              <w:rPr>
                <w:ins w:id="8241" w:author="Hsuanli Lin (林烜立)" w:date="2023-04-26T23:28:00Z"/>
                <w:rFonts w:ascii="Arial" w:hAnsi="Arial" w:cs="Arial"/>
                <w:sz w:val="18"/>
                <w:lang w:eastAsia="ja-JP"/>
              </w:rPr>
            </w:pPr>
          </w:p>
        </w:tc>
        <w:tc>
          <w:tcPr>
            <w:tcW w:w="4677" w:type="dxa"/>
            <w:gridSpan w:val="2"/>
          </w:tcPr>
          <w:p w14:paraId="56911070" w14:textId="77777777" w:rsidR="00647B80" w:rsidRPr="000271FB" w:rsidRDefault="00647B80" w:rsidP="00647B80">
            <w:pPr>
              <w:keepNext/>
              <w:keepLines/>
              <w:spacing w:after="0"/>
              <w:jc w:val="center"/>
              <w:rPr>
                <w:ins w:id="8242" w:author="Hsuanli Lin (林烜立)" w:date="2023-04-26T23:28:00Z"/>
                <w:rFonts w:ascii="Arial" w:hAnsi="Arial" w:cs="Arial"/>
                <w:sz w:val="18"/>
                <w:lang w:eastAsia="zh-CN"/>
              </w:rPr>
            </w:pPr>
            <w:ins w:id="8243" w:author="Hsuanli Lin (林烜立)" w:date="2023-04-26T23:28:00Z">
              <w:r w:rsidRPr="000271FB">
                <w:rPr>
                  <w:rFonts w:ascii="Arial" w:hAnsi="Arial" w:cs="Arial"/>
                  <w:sz w:val="18"/>
                  <w:lang w:eastAsia="ja-JP"/>
                </w:rPr>
                <w:t>NOP.</w:t>
              </w:r>
              <w:r w:rsidRPr="000271FB">
                <w:rPr>
                  <w:rFonts w:ascii="Arial" w:hAnsi="Arial" w:cs="Arial"/>
                  <w:sz w:val="18"/>
                  <w:lang w:eastAsia="zh-CN"/>
                </w:rPr>
                <w:t>3</w:t>
              </w:r>
              <w:r w:rsidRPr="000271FB">
                <w:rPr>
                  <w:rFonts w:ascii="Arial" w:hAnsi="Arial" w:cs="Arial"/>
                  <w:sz w:val="18"/>
                  <w:lang w:eastAsia="ja-JP"/>
                </w:rPr>
                <w:t xml:space="preserve"> FDD</w:t>
              </w:r>
            </w:ins>
          </w:p>
        </w:tc>
      </w:tr>
      <w:tr w:rsidR="00647B80" w:rsidRPr="000271FB" w14:paraId="44DB87F6" w14:textId="77777777" w:rsidTr="004709AB">
        <w:trPr>
          <w:cantSplit/>
          <w:ins w:id="8244" w:author="Hsuanli Lin (林烜立)" w:date="2023-04-26T23:28:00Z"/>
        </w:trPr>
        <w:tc>
          <w:tcPr>
            <w:tcW w:w="3085" w:type="dxa"/>
            <w:tcBorders>
              <w:left w:val="single" w:sz="4" w:space="0" w:color="auto"/>
              <w:bottom w:val="single" w:sz="4" w:space="0" w:color="auto"/>
            </w:tcBorders>
          </w:tcPr>
          <w:p w14:paraId="5B9AF73B" w14:textId="77777777" w:rsidR="00647B80" w:rsidRPr="000271FB" w:rsidRDefault="00647B80" w:rsidP="00647B80">
            <w:pPr>
              <w:keepNext/>
              <w:keepLines/>
              <w:spacing w:after="0"/>
              <w:rPr>
                <w:ins w:id="8245" w:author="Hsuanli Lin (林烜立)" w:date="2023-04-26T23:28:00Z"/>
                <w:rFonts w:ascii="Arial" w:hAnsi="Arial" w:cs="Arial"/>
                <w:sz w:val="18"/>
                <w:lang w:eastAsia="ja-JP"/>
              </w:rPr>
            </w:pPr>
            <w:ins w:id="8246" w:author="Hsuanli Lin (林烜立)" w:date="2023-04-26T23:28:00Z">
              <w:r w:rsidRPr="000271FB">
                <w:rPr>
                  <w:rFonts w:ascii="Arial" w:hAnsi="Arial" w:cs="Arial"/>
                  <w:sz w:val="18"/>
                  <w:lang w:eastAsia="ja-JP"/>
                </w:rPr>
                <w:t>NPBCH_RA</w:t>
              </w:r>
            </w:ins>
          </w:p>
        </w:tc>
        <w:tc>
          <w:tcPr>
            <w:tcW w:w="1418" w:type="dxa"/>
            <w:tcBorders>
              <w:bottom w:val="single" w:sz="4" w:space="0" w:color="auto"/>
            </w:tcBorders>
          </w:tcPr>
          <w:p w14:paraId="630B7C4E" w14:textId="77777777" w:rsidR="00647B80" w:rsidRPr="000271FB" w:rsidRDefault="00647B80" w:rsidP="00647B80">
            <w:pPr>
              <w:keepNext/>
              <w:keepLines/>
              <w:spacing w:after="0"/>
              <w:jc w:val="center"/>
              <w:rPr>
                <w:ins w:id="8247" w:author="Hsuanli Lin (林烜立)" w:date="2023-04-26T23:28:00Z"/>
                <w:rFonts w:ascii="Arial" w:hAnsi="Arial" w:cs="Arial"/>
                <w:sz w:val="18"/>
                <w:lang w:eastAsia="ja-JP"/>
              </w:rPr>
            </w:pPr>
            <w:ins w:id="8248" w:author="Hsuanli Lin (林烜立)" w:date="2023-04-26T23:28:00Z">
              <w:r w:rsidRPr="000271FB">
                <w:rPr>
                  <w:rFonts w:ascii="Arial" w:hAnsi="Arial" w:cs="v4.2.0"/>
                  <w:sz w:val="18"/>
                  <w:lang w:eastAsia="ja-JP"/>
                </w:rPr>
                <w:t>dB</w:t>
              </w:r>
            </w:ins>
          </w:p>
        </w:tc>
        <w:tc>
          <w:tcPr>
            <w:tcW w:w="4677" w:type="dxa"/>
            <w:gridSpan w:val="2"/>
            <w:vMerge w:val="restart"/>
          </w:tcPr>
          <w:p w14:paraId="4AACAF6D" w14:textId="77777777" w:rsidR="00647B80" w:rsidRPr="000271FB" w:rsidRDefault="00647B80" w:rsidP="00647B80">
            <w:pPr>
              <w:keepNext/>
              <w:keepLines/>
              <w:spacing w:after="0"/>
              <w:jc w:val="center"/>
              <w:rPr>
                <w:ins w:id="8249" w:author="Hsuanli Lin (林烜立)" w:date="2023-04-26T23:28:00Z"/>
                <w:rFonts w:ascii="Arial" w:hAnsi="Arial" w:cs="Arial"/>
                <w:sz w:val="18"/>
                <w:lang w:eastAsia="ja-JP"/>
              </w:rPr>
            </w:pPr>
          </w:p>
          <w:p w14:paraId="5DD2C26F" w14:textId="77777777" w:rsidR="00647B80" w:rsidRPr="000271FB" w:rsidRDefault="00647B80" w:rsidP="00647B80">
            <w:pPr>
              <w:keepNext/>
              <w:keepLines/>
              <w:spacing w:after="0"/>
              <w:jc w:val="center"/>
              <w:rPr>
                <w:ins w:id="8250" w:author="Hsuanli Lin (林烜立)" w:date="2023-04-26T23:28:00Z"/>
                <w:rFonts w:ascii="Arial" w:hAnsi="Arial" w:cs="Arial"/>
                <w:sz w:val="18"/>
                <w:lang w:eastAsia="ja-JP"/>
              </w:rPr>
            </w:pPr>
          </w:p>
          <w:p w14:paraId="797A145B" w14:textId="77777777" w:rsidR="00647B80" w:rsidRPr="000271FB" w:rsidRDefault="00647B80" w:rsidP="00647B80">
            <w:pPr>
              <w:keepNext/>
              <w:keepLines/>
              <w:spacing w:after="0"/>
              <w:jc w:val="center"/>
              <w:rPr>
                <w:ins w:id="8251" w:author="Hsuanli Lin (林烜立)" w:date="2023-04-26T23:28:00Z"/>
                <w:rFonts w:ascii="Arial" w:hAnsi="Arial" w:cs="Arial"/>
                <w:sz w:val="18"/>
                <w:lang w:eastAsia="ja-JP"/>
              </w:rPr>
            </w:pPr>
          </w:p>
          <w:p w14:paraId="5B6BE6CF" w14:textId="77777777" w:rsidR="00647B80" w:rsidRPr="000271FB" w:rsidRDefault="00647B80" w:rsidP="00647B80">
            <w:pPr>
              <w:keepNext/>
              <w:keepLines/>
              <w:spacing w:after="0"/>
              <w:jc w:val="center"/>
              <w:rPr>
                <w:ins w:id="8252" w:author="Hsuanli Lin (林烜立)" w:date="2023-04-26T23:28:00Z"/>
                <w:rFonts w:ascii="Arial" w:hAnsi="Arial" w:cs="Arial"/>
                <w:sz w:val="18"/>
                <w:lang w:eastAsia="ja-JP"/>
              </w:rPr>
            </w:pPr>
          </w:p>
          <w:p w14:paraId="558287DD" w14:textId="77777777" w:rsidR="00647B80" w:rsidRPr="000271FB" w:rsidRDefault="00647B80" w:rsidP="00647B80">
            <w:pPr>
              <w:keepNext/>
              <w:keepLines/>
              <w:spacing w:after="0"/>
              <w:jc w:val="center"/>
              <w:rPr>
                <w:ins w:id="8253" w:author="Hsuanli Lin (林烜立)" w:date="2023-04-26T23:28:00Z"/>
                <w:rFonts w:ascii="Arial" w:hAnsi="Arial" w:cs="Arial"/>
                <w:sz w:val="18"/>
                <w:lang w:eastAsia="ja-JP"/>
              </w:rPr>
            </w:pPr>
          </w:p>
          <w:p w14:paraId="0BA2FC02" w14:textId="77777777" w:rsidR="00647B80" w:rsidRPr="000271FB" w:rsidRDefault="00647B80" w:rsidP="00647B80">
            <w:pPr>
              <w:keepNext/>
              <w:keepLines/>
              <w:spacing w:after="0"/>
              <w:jc w:val="center"/>
              <w:rPr>
                <w:ins w:id="8254" w:author="Hsuanli Lin (林烜立)" w:date="2023-04-26T23:28:00Z"/>
                <w:rFonts w:ascii="Arial" w:hAnsi="Arial" w:cs="Arial"/>
                <w:sz w:val="18"/>
                <w:lang w:eastAsia="ja-JP"/>
              </w:rPr>
            </w:pPr>
          </w:p>
          <w:p w14:paraId="06AAA096" w14:textId="77777777" w:rsidR="00647B80" w:rsidRPr="000271FB" w:rsidRDefault="00647B80" w:rsidP="00647B80">
            <w:pPr>
              <w:keepNext/>
              <w:keepLines/>
              <w:spacing w:after="0"/>
              <w:jc w:val="center"/>
              <w:rPr>
                <w:ins w:id="8255" w:author="Hsuanli Lin (林烜立)" w:date="2023-04-26T23:28:00Z"/>
                <w:rFonts w:ascii="Arial" w:hAnsi="Arial" w:cs="Arial"/>
                <w:sz w:val="18"/>
                <w:lang w:eastAsia="ja-JP"/>
              </w:rPr>
            </w:pPr>
          </w:p>
          <w:p w14:paraId="5ADF5562" w14:textId="77777777" w:rsidR="00647B80" w:rsidRPr="000271FB" w:rsidRDefault="00647B80" w:rsidP="00647B80">
            <w:pPr>
              <w:keepNext/>
              <w:keepLines/>
              <w:spacing w:after="0"/>
              <w:jc w:val="center"/>
              <w:rPr>
                <w:ins w:id="8256" w:author="Hsuanli Lin (林烜立)" w:date="2023-04-26T23:28:00Z"/>
                <w:rFonts w:ascii="Arial" w:hAnsi="Arial" w:cs="Arial"/>
                <w:sz w:val="18"/>
                <w:lang w:eastAsia="ja-JP"/>
              </w:rPr>
            </w:pPr>
            <w:ins w:id="8257" w:author="Hsuanli Lin (林烜立)" w:date="2023-04-26T23:28:00Z">
              <w:r w:rsidRPr="000271FB">
                <w:rPr>
                  <w:rFonts w:ascii="Arial" w:hAnsi="Arial" w:cs="Arial"/>
                  <w:sz w:val="18"/>
                  <w:lang w:eastAsia="ja-JP"/>
                </w:rPr>
                <w:t>0</w:t>
              </w:r>
            </w:ins>
          </w:p>
        </w:tc>
      </w:tr>
      <w:tr w:rsidR="00647B80" w:rsidRPr="000271FB" w14:paraId="71752355" w14:textId="77777777" w:rsidTr="004709AB">
        <w:trPr>
          <w:cantSplit/>
          <w:ins w:id="8258" w:author="Hsuanli Lin (林烜立)" w:date="2023-04-26T23:28:00Z"/>
        </w:trPr>
        <w:tc>
          <w:tcPr>
            <w:tcW w:w="3085" w:type="dxa"/>
            <w:tcBorders>
              <w:left w:val="single" w:sz="4" w:space="0" w:color="auto"/>
              <w:bottom w:val="single" w:sz="4" w:space="0" w:color="auto"/>
            </w:tcBorders>
          </w:tcPr>
          <w:p w14:paraId="34FBCFC5" w14:textId="77777777" w:rsidR="00647B80" w:rsidRPr="000271FB" w:rsidRDefault="00647B80" w:rsidP="00647B80">
            <w:pPr>
              <w:keepNext/>
              <w:keepLines/>
              <w:spacing w:after="0"/>
              <w:rPr>
                <w:ins w:id="8259" w:author="Hsuanli Lin (林烜立)" w:date="2023-04-26T23:28:00Z"/>
                <w:rFonts w:ascii="Arial" w:hAnsi="Arial" w:cs="Arial"/>
                <w:sz w:val="18"/>
                <w:lang w:eastAsia="ja-JP"/>
              </w:rPr>
            </w:pPr>
            <w:ins w:id="8260" w:author="Hsuanli Lin (林烜立)" w:date="2023-04-26T23:28:00Z">
              <w:r w:rsidRPr="000271FB">
                <w:rPr>
                  <w:rFonts w:ascii="Arial" w:hAnsi="Arial" w:cs="Arial"/>
                  <w:sz w:val="18"/>
                  <w:lang w:eastAsia="ja-JP"/>
                </w:rPr>
                <w:t>NPBCH_RB</w:t>
              </w:r>
            </w:ins>
          </w:p>
        </w:tc>
        <w:tc>
          <w:tcPr>
            <w:tcW w:w="1418" w:type="dxa"/>
            <w:tcBorders>
              <w:bottom w:val="single" w:sz="4" w:space="0" w:color="auto"/>
            </w:tcBorders>
          </w:tcPr>
          <w:p w14:paraId="3B5E8585" w14:textId="77777777" w:rsidR="00647B80" w:rsidRPr="000271FB" w:rsidRDefault="00647B80" w:rsidP="00647B80">
            <w:pPr>
              <w:keepNext/>
              <w:keepLines/>
              <w:spacing w:after="0"/>
              <w:jc w:val="center"/>
              <w:rPr>
                <w:ins w:id="8261" w:author="Hsuanli Lin (林烜立)" w:date="2023-04-26T23:28:00Z"/>
                <w:rFonts w:ascii="Arial" w:hAnsi="Arial" w:cs="Arial"/>
                <w:sz w:val="18"/>
                <w:lang w:eastAsia="ja-JP"/>
              </w:rPr>
            </w:pPr>
            <w:ins w:id="8262" w:author="Hsuanli Lin (林烜立)" w:date="2023-04-26T23:28:00Z">
              <w:r w:rsidRPr="000271FB">
                <w:rPr>
                  <w:rFonts w:ascii="Arial" w:hAnsi="Arial" w:cs="v4.2.0"/>
                  <w:sz w:val="18"/>
                  <w:lang w:eastAsia="ja-JP"/>
                </w:rPr>
                <w:t>dB</w:t>
              </w:r>
            </w:ins>
          </w:p>
        </w:tc>
        <w:tc>
          <w:tcPr>
            <w:tcW w:w="4677" w:type="dxa"/>
            <w:gridSpan w:val="2"/>
            <w:vMerge/>
          </w:tcPr>
          <w:p w14:paraId="343507B3" w14:textId="77777777" w:rsidR="00647B80" w:rsidRPr="000271FB" w:rsidRDefault="00647B80" w:rsidP="00647B80">
            <w:pPr>
              <w:keepNext/>
              <w:keepLines/>
              <w:spacing w:after="0"/>
              <w:jc w:val="center"/>
              <w:rPr>
                <w:ins w:id="8263" w:author="Hsuanli Lin (林烜立)" w:date="2023-04-26T23:28:00Z"/>
                <w:rFonts w:ascii="Arial" w:hAnsi="Arial" w:cs="Arial"/>
                <w:sz w:val="18"/>
                <w:lang w:eastAsia="ja-JP"/>
              </w:rPr>
            </w:pPr>
          </w:p>
        </w:tc>
      </w:tr>
      <w:tr w:rsidR="00647B80" w:rsidRPr="000271FB" w14:paraId="0D1AB9FD" w14:textId="77777777" w:rsidTr="004709AB">
        <w:trPr>
          <w:cantSplit/>
          <w:ins w:id="8264" w:author="Hsuanli Lin (林烜立)" w:date="2023-04-26T23:28:00Z"/>
        </w:trPr>
        <w:tc>
          <w:tcPr>
            <w:tcW w:w="3085" w:type="dxa"/>
            <w:tcBorders>
              <w:left w:val="single" w:sz="4" w:space="0" w:color="auto"/>
              <w:bottom w:val="single" w:sz="4" w:space="0" w:color="auto"/>
            </w:tcBorders>
          </w:tcPr>
          <w:p w14:paraId="35D974C2" w14:textId="77777777" w:rsidR="00647B80" w:rsidRPr="000271FB" w:rsidRDefault="00647B80" w:rsidP="00647B80">
            <w:pPr>
              <w:keepNext/>
              <w:keepLines/>
              <w:spacing w:after="0"/>
              <w:rPr>
                <w:ins w:id="8265" w:author="Hsuanli Lin (林烜立)" w:date="2023-04-26T23:28:00Z"/>
                <w:rFonts w:ascii="Arial" w:hAnsi="Arial" w:cs="Arial"/>
                <w:sz w:val="18"/>
                <w:lang w:eastAsia="ja-JP"/>
              </w:rPr>
            </w:pPr>
            <w:ins w:id="8266" w:author="Hsuanli Lin (林烜立)" w:date="2023-04-26T23:28:00Z">
              <w:r w:rsidRPr="000271FB">
                <w:rPr>
                  <w:rFonts w:ascii="Arial" w:hAnsi="Arial" w:cs="Arial"/>
                  <w:sz w:val="18"/>
                  <w:lang w:eastAsia="ja-JP"/>
                </w:rPr>
                <w:t>NPSS_RA</w:t>
              </w:r>
            </w:ins>
          </w:p>
        </w:tc>
        <w:tc>
          <w:tcPr>
            <w:tcW w:w="1418" w:type="dxa"/>
            <w:tcBorders>
              <w:bottom w:val="single" w:sz="4" w:space="0" w:color="auto"/>
            </w:tcBorders>
          </w:tcPr>
          <w:p w14:paraId="7260FA22" w14:textId="77777777" w:rsidR="00647B80" w:rsidRPr="000271FB" w:rsidRDefault="00647B80" w:rsidP="00647B80">
            <w:pPr>
              <w:keepNext/>
              <w:keepLines/>
              <w:spacing w:after="0"/>
              <w:jc w:val="center"/>
              <w:rPr>
                <w:ins w:id="8267" w:author="Hsuanli Lin (林烜立)" w:date="2023-04-26T23:28:00Z"/>
                <w:rFonts w:ascii="Arial" w:hAnsi="Arial" w:cs="Arial"/>
                <w:sz w:val="18"/>
                <w:lang w:eastAsia="ja-JP"/>
              </w:rPr>
            </w:pPr>
            <w:ins w:id="8268" w:author="Hsuanli Lin (林烜立)" w:date="2023-04-26T23:28:00Z">
              <w:r w:rsidRPr="000271FB">
                <w:rPr>
                  <w:rFonts w:ascii="Arial" w:hAnsi="Arial" w:cs="v4.2.0"/>
                  <w:sz w:val="18"/>
                  <w:lang w:eastAsia="ja-JP"/>
                </w:rPr>
                <w:t>dB</w:t>
              </w:r>
            </w:ins>
          </w:p>
        </w:tc>
        <w:tc>
          <w:tcPr>
            <w:tcW w:w="4677" w:type="dxa"/>
            <w:gridSpan w:val="2"/>
            <w:vMerge/>
          </w:tcPr>
          <w:p w14:paraId="0D68EB62" w14:textId="77777777" w:rsidR="00647B80" w:rsidRPr="000271FB" w:rsidRDefault="00647B80" w:rsidP="00647B80">
            <w:pPr>
              <w:keepNext/>
              <w:keepLines/>
              <w:spacing w:after="0"/>
              <w:jc w:val="center"/>
              <w:rPr>
                <w:ins w:id="8269" w:author="Hsuanli Lin (林烜立)" w:date="2023-04-26T23:28:00Z"/>
                <w:rFonts w:ascii="Arial" w:hAnsi="Arial" w:cs="Arial"/>
                <w:sz w:val="18"/>
                <w:lang w:eastAsia="ja-JP"/>
              </w:rPr>
            </w:pPr>
          </w:p>
        </w:tc>
      </w:tr>
      <w:tr w:rsidR="00647B80" w:rsidRPr="000271FB" w14:paraId="77E7F12C" w14:textId="77777777" w:rsidTr="004709AB">
        <w:trPr>
          <w:cantSplit/>
          <w:ins w:id="8270" w:author="Hsuanli Lin (林烜立)" w:date="2023-04-26T23:28:00Z"/>
        </w:trPr>
        <w:tc>
          <w:tcPr>
            <w:tcW w:w="3085" w:type="dxa"/>
            <w:tcBorders>
              <w:left w:val="single" w:sz="4" w:space="0" w:color="auto"/>
              <w:bottom w:val="single" w:sz="4" w:space="0" w:color="auto"/>
            </w:tcBorders>
          </w:tcPr>
          <w:p w14:paraId="555DD8E7" w14:textId="77777777" w:rsidR="00647B80" w:rsidRPr="000271FB" w:rsidRDefault="00647B80" w:rsidP="00647B80">
            <w:pPr>
              <w:keepNext/>
              <w:keepLines/>
              <w:spacing w:after="0"/>
              <w:rPr>
                <w:ins w:id="8271" w:author="Hsuanli Lin (林烜立)" w:date="2023-04-26T23:28:00Z"/>
                <w:rFonts w:ascii="Arial" w:hAnsi="Arial" w:cs="Arial"/>
                <w:sz w:val="18"/>
                <w:lang w:eastAsia="ja-JP"/>
              </w:rPr>
            </w:pPr>
            <w:ins w:id="8272" w:author="Hsuanli Lin (林烜立)" w:date="2023-04-26T23:28:00Z">
              <w:r w:rsidRPr="000271FB">
                <w:rPr>
                  <w:rFonts w:ascii="Arial" w:hAnsi="Arial" w:cs="Arial"/>
                  <w:sz w:val="18"/>
                  <w:lang w:eastAsia="ja-JP"/>
                </w:rPr>
                <w:t>NSSS_RA</w:t>
              </w:r>
            </w:ins>
          </w:p>
        </w:tc>
        <w:tc>
          <w:tcPr>
            <w:tcW w:w="1418" w:type="dxa"/>
            <w:tcBorders>
              <w:bottom w:val="single" w:sz="4" w:space="0" w:color="auto"/>
            </w:tcBorders>
          </w:tcPr>
          <w:p w14:paraId="0C570664" w14:textId="77777777" w:rsidR="00647B80" w:rsidRPr="000271FB" w:rsidRDefault="00647B80" w:rsidP="00647B80">
            <w:pPr>
              <w:keepNext/>
              <w:keepLines/>
              <w:spacing w:after="0"/>
              <w:jc w:val="center"/>
              <w:rPr>
                <w:ins w:id="8273" w:author="Hsuanli Lin (林烜立)" w:date="2023-04-26T23:28:00Z"/>
                <w:rFonts w:ascii="Arial" w:hAnsi="Arial" w:cs="Arial"/>
                <w:sz w:val="18"/>
                <w:lang w:eastAsia="ja-JP"/>
              </w:rPr>
            </w:pPr>
            <w:ins w:id="8274" w:author="Hsuanli Lin (林烜立)" w:date="2023-04-26T23:28:00Z">
              <w:r w:rsidRPr="000271FB">
                <w:rPr>
                  <w:rFonts w:ascii="Arial" w:hAnsi="Arial" w:cs="v4.2.0"/>
                  <w:sz w:val="18"/>
                  <w:lang w:eastAsia="ja-JP"/>
                </w:rPr>
                <w:t>dB</w:t>
              </w:r>
            </w:ins>
          </w:p>
        </w:tc>
        <w:tc>
          <w:tcPr>
            <w:tcW w:w="4677" w:type="dxa"/>
            <w:gridSpan w:val="2"/>
            <w:vMerge/>
          </w:tcPr>
          <w:p w14:paraId="019CD019" w14:textId="77777777" w:rsidR="00647B80" w:rsidRPr="000271FB" w:rsidRDefault="00647B80" w:rsidP="00647B80">
            <w:pPr>
              <w:keepNext/>
              <w:keepLines/>
              <w:spacing w:after="0"/>
              <w:jc w:val="center"/>
              <w:rPr>
                <w:ins w:id="8275" w:author="Hsuanli Lin (林烜立)" w:date="2023-04-26T23:28:00Z"/>
                <w:rFonts w:ascii="Arial" w:hAnsi="Arial" w:cs="Arial"/>
                <w:sz w:val="18"/>
                <w:lang w:eastAsia="ja-JP"/>
              </w:rPr>
            </w:pPr>
          </w:p>
        </w:tc>
      </w:tr>
      <w:tr w:rsidR="00647B80" w:rsidRPr="000271FB" w14:paraId="33BE7400" w14:textId="77777777" w:rsidTr="004709AB">
        <w:trPr>
          <w:cantSplit/>
          <w:trHeight w:val="183"/>
          <w:ins w:id="8276" w:author="Hsuanli Lin (林烜立)" w:date="2023-04-26T23:28:00Z"/>
        </w:trPr>
        <w:tc>
          <w:tcPr>
            <w:tcW w:w="3085" w:type="dxa"/>
            <w:tcBorders>
              <w:left w:val="single" w:sz="4" w:space="0" w:color="auto"/>
            </w:tcBorders>
          </w:tcPr>
          <w:p w14:paraId="181C17A1" w14:textId="77777777" w:rsidR="00647B80" w:rsidRPr="000271FB" w:rsidRDefault="00647B80" w:rsidP="00647B80">
            <w:pPr>
              <w:keepNext/>
              <w:keepLines/>
              <w:spacing w:after="0"/>
              <w:rPr>
                <w:ins w:id="8277" w:author="Hsuanli Lin (林烜立)" w:date="2023-04-26T23:28:00Z"/>
                <w:rFonts w:ascii="Arial" w:hAnsi="Arial" w:cs="Arial"/>
                <w:sz w:val="18"/>
                <w:lang w:eastAsia="ja-JP"/>
              </w:rPr>
            </w:pPr>
            <w:ins w:id="8278" w:author="Hsuanli Lin (林烜立)" w:date="2023-04-26T23:28:00Z">
              <w:r w:rsidRPr="000271FB">
                <w:rPr>
                  <w:rFonts w:ascii="Arial" w:hAnsi="Arial" w:cs="Arial"/>
                  <w:sz w:val="18"/>
                  <w:lang w:eastAsia="zh-CN"/>
                </w:rPr>
                <w:t>N</w:t>
              </w:r>
              <w:r w:rsidRPr="000271FB">
                <w:rPr>
                  <w:rFonts w:ascii="Arial" w:hAnsi="Arial" w:cs="Arial"/>
                  <w:sz w:val="18"/>
                  <w:lang w:eastAsia="ja-JP"/>
                </w:rPr>
                <w:t>PDCCH_RA</w:t>
              </w:r>
            </w:ins>
          </w:p>
        </w:tc>
        <w:tc>
          <w:tcPr>
            <w:tcW w:w="1418" w:type="dxa"/>
          </w:tcPr>
          <w:p w14:paraId="08C3370F" w14:textId="77777777" w:rsidR="00647B80" w:rsidRPr="000271FB" w:rsidRDefault="00647B80" w:rsidP="00647B80">
            <w:pPr>
              <w:keepNext/>
              <w:keepLines/>
              <w:spacing w:after="0"/>
              <w:jc w:val="center"/>
              <w:rPr>
                <w:ins w:id="8279" w:author="Hsuanli Lin (林烜立)" w:date="2023-04-26T23:28:00Z"/>
                <w:rFonts w:ascii="Arial" w:hAnsi="Arial" w:cs="Arial"/>
                <w:sz w:val="18"/>
                <w:lang w:eastAsia="ja-JP"/>
              </w:rPr>
            </w:pPr>
            <w:ins w:id="8280" w:author="Hsuanli Lin (林烜立)" w:date="2023-04-26T23:28:00Z">
              <w:r w:rsidRPr="000271FB">
                <w:rPr>
                  <w:rFonts w:ascii="Arial" w:hAnsi="Arial" w:cs="v4.2.0"/>
                  <w:sz w:val="18"/>
                  <w:lang w:eastAsia="ja-JP"/>
                </w:rPr>
                <w:t>dB</w:t>
              </w:r>
            </w:ins>
          </w:p>
        </w:tc>
        <w:tc>
          <w:tcPr>
            <w:tcW w:w="4677" w:type="dxa"/>
            <w:gridSpan w:val="2"/>
            <w:vMerge/>
          </w:tcPr>
          <w:p w14:paraId="4423FD6F" w14:textId="77777777" w:rsidR="00647B80" w:rsidRPr="000271FB" w:rsidRDefault="00647B80" w:rsidP="00647B80">
            <w:pPr>
              <w:keepNext/>
              <w:keepLines/>
              <w:spacing w:after="0"/>
              <w:jc w:val="center"/>
              <w:rPr>
                <w:ins w:id="8281" w:author="Hsuanli Lin (林烜立)" w:date="2023-04-26T23:28:00Z"/>
                <w:rFonts w:ascii="Arial" w:hAnsi="Arial" w:cs="Arial"/>
                <w:sz w:val="18"/>
                <w:lang w:eastAsia="ja-JP"/>
              </w:rPr>
            </w:pPr>
          </w:p>
        </w:tc>
      </w:tr>
      <w:tr w:rsidR="00647B80" w:rsidRPr="000271FB" w14:paraId="441F5F0C" w14:textId="77777777" w:rsidTr="004709AB">
        <w:trPr>
          <w:cantSplit/>
          <w:trHeight w:val="244"/>
          <w:ins w:id="8282" w:author="Hsuanli Lin (林烜立)" w:date="2023-04-26T23:28:00Z"/>
        </w:trPr>
        <w:tc>
          <w:tcPr>
            <w:tcW w:w="3085" w:type="dxa"/>
            <w:tcBorders>
              <w:left w:val="single" w:sz="4" w:space="0" w:color="auto"/>
            </w:tcBorders>
          </w:tcPr>
          <w:p w14:paraId="2C74F453" w14:textId="77777777" w:rsidR="00647B80" w:rsidRPr="000271FB" w:rsidRDefault="00647B80" w:rsidP="00647B80">
            <w:pPr>
              <w:keepNext/>
              <w:keepLines/>
              <w:spacing w:after="0"/>
              <w:rPr>
                <w:ins w:id="8283" w:author="Hsuanli Lin (林烜立)" w:date="2023-04-26T23:28:00Z"/>
                <w:rFonts w:ascii="Arial" w:hAnsi="Arial" w:cs="Arial"/>
                <w:sz w:val="18"/>
                <w:lang w:eastAsia="ja-JP"/>
              </w:rPr>
            </w:pPr>
            <w:ins w:id="8284" w:author="Hsuanli Lin (林烜立)" w:date="2023-04-26T23:28:00Z">
              <w:r w:rsidRPr="000271FB">
                <w:rPr>
                  <w:rFonts w:ascii="Arial" w:hAnsi="Arial" w:cs="Arial"/>
                  <w:sz w:val="18"/>
                  <w:lang w:eastAsia="zh-CN"/>
                </w:rPr>
                <w:t>N</w:t>
              </w:r>
              <w:r w:rsidRPr="000271FB">
                <w:rPr>
                  <w:rFonts w:ascii="Arial" w:hAnsi="Arial" w:cs="Arial"/>
                  <w:sz w:val="18"/>
                  <w:lang w:eastAsia="ja-JP"/>
                </w:rPr>
                <w:t>PDCCH_RB</w:t>
              </w:r>
            </w:ins>
          </w:p>
        </w:tc>
        <w:tc>
          <w:tcPr>
            <w:tcW w:w="1418" w:type="dxa"/>
          </w:tcPr>
          <w:p w14:paraId="1DCDE334" w14:textId="77777777" w:rsidR="00647B80" w:rsidRPr="000271FB" w:rsidRDefault="00647B80" w:rsidP="00647B80">
            <w:pPr>
              <w:keepNext/>
              <w:keepLines/>
              <w:spacing w:after="0"/>
              <w:jc w:val="center"/>
              <w:rPr>
                <w:ins w:id="8285" w:author="Hsuanli Lin (林烜立)" w:date="2023-04-26T23:28:00Z"/>
                <w:rFonts w:ascii="Arial" w:hAnsi="Arial" w:cs="Arial"/>
                <w:sz w:val="18"/>
                <w:lang w:eastAsia="ja-JP"/>
              </w:rPr>
            </w:pPr>
            <w:ins w:id="8286" w:author="Hsuanli Lin (林烜立)" w:date="2023-04-26T23:28:00Z">
              <w:r w:rsidRPr="000271FB">
                <w:rPr>
                  <w:rFonts w:ascii="Arial" w:hAnsi="Arial" w:cs="v4.2.0"/>
                  <w:sz w:val="18"/>
                  <w:lang w:eastAsia="ja-JP"/>
                </w:rPr>
                <w:t>dB</w:t>
              </w:r>
            </w:ins>
          </w:p>
        </w:tc>
        <w:tc>
          <w:tcPr>
            <w:tcW w:w="4677" w:type="dxa"/>
            <w:gridSpan w:val="2"/>
            <w:vMerge/>
          </w:tcPr>
          <w:p w14:paraId="7E920D91" w14:textId="77777777" w:rsidR="00647B80" w:rsidRPr="000271FB" w:rsidRDefault="00647B80" w:rsidP="00647B80">
            <w:pPr>
              <w:keepNext/>
              <w:keepLines/>
              <w:spacing w:after="0"/>
              <w:jc w:val="center"/>
              <w:rPr>
                <w:ins w:id="8287" w:author="Hsuanli Lin (林烜立)" w:date="2023-04-26T23:28:00Z"/>
                <w:rFonts w:ascii="Arial" w:hAnsi="Arial" w:cs="Arial"/>
                <w:sz w:val="18"/>
                <w:lang w:eastAsia="ja-JP"/>
              </w:rPr>
            </w:pPr>
          </w:p>
        </w:tc>
      </w:tr>
      <w:tr w:rsidR="00647B80" w:rsidRPr="000271FB" w14:paraId="3AE3F704" w14:textId="77777777" w:rsidTr="004709AB">
        <w:trPr>
          <w:cantSplit/>
          <w:ins w:id="8288" w:author="Hsuanli Lin (林烜立)" w:date="2023-04-26T23:28:00Z"/>
        </w:trPr>
        <w:tc>
          <w:tcPr>
            <w:tcW w:w="3085" w:type="dxa"/>
            <w:tcBorders>
              <w:left w:val="single" w:sz="4" w:space="0" w:color="auto"/>
              <w:bottom w:val="single" w:sz="4" w:space="0" w:color="auto"/>
            </w:tcBorders>
          </w:tcPr>
          <w:p w14:paraId="028E3471" w14:textId="77777777" w:rsidR="00647B80" w:rsidRPr="000271FB" w:rsidRDefault="00647B80" w:rsidP="00647B80">
            <w:pPr>
              <w:keepNext/>
              <w:keepLines/>
              <w:spacing w:after="0"/>
              <w:rPr>
                <w:ins w:id="8289" w:author="Hsuanli Lin (林烜立)" w:date="2023-04-26T23:28:00Z"/>
                <w:rFonts w:ascii="Arial" w:hAnsi="Arial" w:cs="Arial"/>
                <w:sz w:val="18"/>
                <w:lang w:eastAsia="ja-JP"/>
              </w:rPr>
            </w:pPr>
            <w:ins w:id="8290" w:author="Hsuanli Lin (林烜立)" w:date="2023-04-26T23:28:00Z">
              <w:r w:rsidRPr="000271FB">
                <w:rPr>
                  <w:rFonts w:ascii="Arial" w:hAnsi="Arial" w:cs="Arial"/>
                  <w:sz w:val="18"/>
                  <w:lang w:eastAsia="ja-JP"/>
                </w:rPr>
                <w:t>NPDSCH_RA</w:t>
              </w:r>
            </w:ins>
          </w:p>
        </w:tc>
        <w:tc>
          <w:tcPr>
            <w:tcW w:w="1418" w:type="dxa"/>
            <w:tcBorders>
              <w:bottom w:val="single" w:sz="4" w:space="0" w:color="auto"/>
            </w:tcBorders>
          </w:tcPr>
          <w:p w14:paraId="247E87CD" w14:textId="77777777" w:rsidR="00647B80" w:rsidRPr="000271FB" w:rsidRDefault="00647B80" w:rsidP="00647B80">
            <w:pPr>
              <w:keepNext/>
              <w:keepLines/>
              <w:spacing w:after="0"/>
              <w:jc w:val="center"/>
              <w:rPr>
                <w:ins w:id="8291" w:author="Hsuanli Lin (林烜立)" w:date="2023-04-26T23:28:00Z"/>
                <w:rFonts w:ascii="Arial" w:hAnsi="Arial" w:cs="Arial"/>
                <w:sz w:val="18"/>
                <w:lang w:eastAsia="ja-JP"/>
              </w:rPr>
            </w:pPr>
            <w:ins w:id="8292" w:author="Hsuanli Lin (林烜立)" w:date="2023-04-26T23:28:00Z">
              <w:r w:rsidRPr="000271FB">
                <w:rPr>
                  <w:rFonts w:ascii="Arial" w:hAnsi="Arial" w:cs="v4.2.0"/>
                  <w:sz w:val="18"/>
                  <w:lang w:eastAsia="ja-JP"/>
                </w:rPr>
                <w:t>dB</w:t>
              </w:r>
            </w:ins>
          </w:p>
        </w:tc>
        <w:tc>
          <w:tcPr>
            <w:tcW w:w="4677" w:type="dxa"/>
            <w:gridSpan w:val="2"/>
            <w:vMerge/>
          </w:tcPr>
          <w:p w14:paraId="252C9885" w14:textId="77777777" w:rsidR="00647B80" w:rsidRPr="000271FB" w:rsidRDefault="00647B80" w:rsidP="00647B80">
            <w:pPr>
              <w:keepNext/>
              <w:keepLines/>
              <w:spacing w:after="0"/>
              <w:jc w:val="center"/>
              <w:rPr>
                <w:ins w:id="8293" w:author="Hsuanli Lin (林烜立)" w:date="2023-04-26T23:28:00Z"/>
                <w:rFonts w:ascii="Arial" w:hAnsi="Arial" w:cs="Arial"/>
                <w:sz w:val="18"/>
                <w:lang w:eastAsia="ja-JP"/>
              </w:rPr>
            </w:pPr>
          </w:p>
        </w:tc>
      </w:tr>
      <w:tr w:rsidR="00647B80" w:rsidRPr="000271FB" w14:paraId="20E1E457" w14:textId="77777777" w:rsidTr="004709AB">
        <w:trPr>
          <w:cantSplit/>
          <w:ins w:id="8294" w:author="Hsuanli Lin (林烜立)" w:date="2023-04-26T23:28:00Z"/>
        </w:trPr>
        <w:tc>
          <w:tcPr>
            <w:tcW w:w="3085" w:type="dxa"/>
            <w:tcBorders>
              <w:left w:val="single" w:sz="4" w:space="0" w:color="auto"/>
              <w:bottom w:val="single" w:sz="4" w:space="0" w:color="auto"/>
            </w:tcBorders>
          </w:tcPr>
          <w:p w14:paraId="56881FFB" w14:textId="77777777" w:rsidR="00647B80" w:rsidRPr="000271FB" w:rsidRDefault="00647B80" w:rsidP="00647B80">
            <w:pPr>
              <w:keepNext/>
              <w:keepLines/>
              <w:spacing w:after="0"/>
              <w:rPr>
                <w:ins w:id="8295" w:author="Hsuanli Lin (林烜立)" w:date="2023-04-26T23:28:00Z"/>
                <w:rFonts w:ascii="Arial" w:hAnsi="Arial" w:cs="Arial"/>
                <w:sz w:val="18"/>
                <w:lang w:eastAsia="ja-JP"/>
              </w:rPr>
            </w:pPr>
            <w:ins w:id="8296" w:author="Hsuanli Lin (林烜立)" w:date="2023-04-26T23:28:00Z">
              <w:r w:rsidRPr="000271FB">
                <w:rPr>
                  <w:rFonts w:ascii="Arial" w:hAnsi="Arial" w:cs="Arial"/>
                  <w:sz w:val="18"/>
                  <w:lang w:eastAsia="ja-JP"/>
                </w:rPr>
                <w:t>NPDSCH_RB</w:t>
              </w:r>
            </w:ins>
          </w:p>
        </w:tc>
        <w:tc>
          <w:tcPr>
            <w:tcW w:w="1418" w:type="dxa"/>
            <w:tcBorders>
              <w:bottom w:val="single" w:sz="4" w:space="0" w:color="auto"/>
            </w:tcBorders>
          </w:tcPr>
          <w:p w14:paraId="3F3FBD9F" w14:textId="77777777" w:rsidR="00647B80" w:rsidRPr="000271FB" w:rsidRDefault="00647B80" w:rsidP="00647B80">
            <w:pPr>
              <w:keepNext/>
              <w:keepLines/>
              <w:spacing w:after="0"/>
              <w:jc w:val="center"/>
              <w:rPr>
                <w:ins w:id="8297" w:author="Hsuanli Lin (林烜立)" w:date="2023-04-26T23:28:00Z"/>
                <w:rFonts w:ascii="Arial" w:hAnsi="Arial" w:cs="Arial"/>
                <w:sz w:val="18"/>
                <w:lang w:eastAsia="ja-JP"/>
              </w:rPr>
            </w:pPr>
            <w:ins w:id="8298" w:author="Hsuanli Lin (林烜立)" w:date="2023-04-26T23:28:00Z">
              <w:r w:rsidRPr="000271FB">
                <w:rPr>
                  <w:rFonts w:ascii="Arial" w:hAnsi="Arial" w:cs="v4.2.0"/>
                  <w:sz w:val="18"/>
                  <w:lang w:eastAsia="ja-JP"/>
                </w:rPr>
                <w:t>dB</w:t>
              </w:r>
            </w:ins>
          </w:p>
        </w:tc>
        <w:tc>
          <w:tcPr>
            <w:tcW w:w="4677" w:type="dxa"/>
            <w:gridSpan w:val="2"/>
            <w:vMerge/>
          </w:tcPr>
          <w:p w14:paraId="0B5A43A6" w14:textId="77777777" w:rsidR="00647B80" w:rsidRPr="000271FB" w:rsidRDefault="00647B80" w:rsidP="00647B80">
            <w:pPr>
              <w:keepNext/>
              <w:keepLines/>
              <w:spacing w:after="0"/>
              <w:jc w:val="center"/>
              <w:rPr>
                <w:ins w:id="8299" w:author="Hsuanli Lin (林烜立)" w:date="2023-04-26T23:28:00Z"/>
                <w:rFonts w:ascii="Arial" w:hAnsi="Arial" w:cs="Arial"/>
                <w:sz w:val="18"/>
                <w:lang w:eastAsia="ja-JP"/>
              </w:rPr>
            </w:pPr>
          </w:p>
        </w:tc>
      </w:tr>
      <w:tr w:rsidR="00647B80" w:rsidRPr="000271FB" w14:paraId="21331A66" w14:textId="77777777" w:rsidTr="004709AB">
        <w:trPr>
          <w:cantSplit/>
          <w:ins w:id="8300" w:author="Hsuanli Lin (林烜立)" w:date="2023-04-26T23:28:00Z"/>
        </w:trPr>
        <w:tc>
          <w:tcPr>
            <w:tcW w:w="3085" w:type="dxa"/>
            <w:vAlign w:val="center"/>
          </w:tcPr>
          <w:p w14:paraId="15019774" w14:textId="77777777" w:rsidR="00647B80" w:rsidRPr="000271FB" w:rsidRDefault="00647B80" w:rsidP="00647B80">
            <w:pPr>
              <w:keepNext/>
              <w:keepLines/>
              <w:spacing w:after="0"/>
              <w:rPr>
                <w:ins w:id="8301" w:author="Hsuanli Lin (林烜立)" w:date="2023-04-26T23:28:00Z"/>
                <w:rFonts w:ascii="Arial" w:hAnsi="Arial" w:cs="Arial"/>
                <w:sz w:val="18"/>
                <w:lang w:eastAsia="ja-JP"/>
              </w:rPr>
            </w:pPr>
            <w:ins w:id="8302" w:author="Hsuanli Lin (林烜立)" w:date="2023-04-26T23:28:00Z">
              <w:r w:rsidRPr="000271FB">
                <w:rPr>
                  <w:rFonts w:ascii="Arial" w:hAnsi="Arial" w:cs="Arial"/>
                  <w:sz w:val="18"/>
                  <w:lang w:eastAsia="ja-JP"/>
                </w:rPr>
                <w:t>NOCNG_RA</w:t>
              </w:r>
              <w:r w:rsidRPr="000271FB">
                <w:rPr>
                  <w:rFonts w:ascii="Arial" w:hAnsi="Arial" w:cs="Arial"/>
                  <w:sz w:val="18"/>
                  <w:vertAlign w:val="superscript"/>
                  <w:lang w:eastAsia="ja-JP"/>
                </w:rPr>
                <w:t>Note1</w:t>
              </w:r>
            </w:ins>
          </w:p>
        </w:tc>
        <w:tc>
          <w:tcPr>
            <w:tcW w:w="1418" w:type="dxa"/>
          </w:tcPr>
          <w:p w14:paraId="791BF94E" w14:textId="77777777" w:rsidR="00647B80" w:rsidRPr="000271FB" w:rsidRDefault="00647B80" w:rsidP="00647B80">
            <w:pPr>
              <w:keepNext/>
              <w:keepLines/>
              <w:spacing w:after="0"/>
              <w:jc w:val="center"/>
              <w:rPr>
                <w:ins w:id="8303" w:author="Hsuanli Lin (林烜立)" w:date="2023-04-26T23:28:00Z"/>
                <w:rFonts w:ascii="Arial" w:hAnsi="Arial" w:cs="Arial"/>
                <w:sz w:val="18"/>
                <w:lang w:eastAsia="ja-JP"/>
              </w:rPr>
            </w:pPr>
            <w:ins w:id="8304" w:author="Hsuanli Lin (林烜立)" w:date="2023-04-26T23:28:00Z">
              <w:r w:rsidRPr="000271FB">
                <w:rPr>
                  <w:rFonts w:ascii="Arial" w:hAnsi="Arial" w:cs="v4.2.0"/>
                  <w:sz w:val="18"/>
                  <w:lang w:eastAsia="ja-JP"/>
                </w:rPr>
                <w:t>dB</w:t>
              </w:r>
            </w:ins>
          </w:p>
        </w:tc>
        <w:tc>
          <w:tcPr>
            <w:tcW w:w="4677" w:type="dxa"/>
            <w:gridSpan w:val="2"/>
            <w:vMerge/>
          </w:tcPr>
          <w:p w14:paraId="41382012" w14:textId="77777777" w:rsidR="00647B80" w:rsidRPr="000271FB" w:rsidRDefault="00647B80" w:rsidP="00647B80">
            <w:pPr>
              <w:keepNext/>
              <w:keepLines/>
              <w:spacing w:after="0"/>
              <w:jc w:val="center"/>
              <w:rPr>
                <w:ins w:id="8305" w:author="Hsuanli Lin (林烜立)" w:date="2023-04-26T23:28:00Z"/>
                <w:rFonts w:ascii="Arial" w:hAnsi="Arial" w:cs="Arial"/>
                <w:sz w:val="18"/>
                <w:lang w:eastAsia="ja-JP"/>
              </w:rPr>
            </w:pPr>
          </w:p>
        </w:tc>
      </w:tr>
      <w:tr w:rsidR="00647B80" w:rsidRPr="000271FB" w14:paraId="6FCCA854" w14:textId="77777777" w:rsidTr="004709AB">
        <w:trPr>
          <w:cantSplit/>
          <w:trHeight w:val="203"/>
          <w:ins w:id="8306" w:author="Hsuanli Lin (林烜立)" w:date="2023-04-26T23:28:00Z"/>
        </w:trPr>
        <w:tc>
          <w:tcPr>
            <w:tcW w:w="3085" w:type="dxa"/>
            <w:vAlign w:val="center"/>
          </w:tcPr>
          <w:p w14:paraId="408875F3" w14:textId="77777777" w:rsidR="00647B80" w:rsidRPr="000271FB" w:rsidRDefault="00647B80" w:rsidP="00647B80">
            <w:pPr>
              <w:keepNext/>
              <w:keepLines/>
              <w:spacing w:after="0"/>
              <w:rPr>
                <w:ins w:id="8307" w:author="Hsuanli Lin (林烜立)" w:date="2023-04-26T23:28:00Z"/>
                <w:rFonts w:ascii="Arial" w:hAnsi="Arial" w:cs="Arial"/>
                <w:sz w:val="18"/>
                <w:lang w:eastAsia="zh-CN"/>
              </w:rPr>
            </w:pPr>
            <w:ins w:id="8308" w:author="Hsuanli Lin (林烜立)" w:date="2023-04-26T23:28:00Z">
              <w:r w:rsidRPr="000271FB">
                <w:rPr>
                  <w:rFonts w:ascii="Arial" w:hAnsi="Arial" w:cs="Arial"/>
                  <w:sz w:val="18"/>
                  <w:lang w:eastAsia="ja-JP"/>
                </w:rPr>
                <w:t>NOCNG_RB</w:t>
              </w:r>
              <w:r w:rsidRPr="000271FB">
                <w:rPr>
                  <w:rFonts w:ascii="Arial" w:hAnsi="Arial" w:cs="Arial"/>
                  <w:sz w:val="18"/>
                  <w:vertAlign w:val="superscript"/>
                  <w:lang w:eastAsia="ja-JP"/>
                </w:rPr>
                <w:t>Note1</w:t>
              </w:r>
              <w:r w:rsidRPr="000271FB">
                <w:rPr>
                  <w:rFonts w:ascii="Arial" w:hAnsi="Arial" w:cs="Arial"/>
                  <w:sz w:val="18"/>
                  <w:vertAlign w:val="superscript"/>
                  <w:lang w:eastAsia="zh-CN"/>
                </w:rPr>
                <w:t xml:space="preserve"> </w:t>
              </w:r>
            </w:ins>
          </w:p>
        </w:tc>
        <w:tc>
          <w:tcPr>
            <w:tcW w:w="1418" w:type="dxa"/>
          </w:tcPr>
          <w:p w14:paraId="4E21BC46" w14:textId="77777777" w:rsidR="00647B80" w:rsidRPr="000271FB" w:rsidRDefault="00647B80" w:rsidP="00647B80">
            <w:pPr>
              <w:keepNext/>
              <w:keepLines/>
              <w:spacing w:after="0"/>
              <w:jc w:val="center"/>
              <w:rPr>
                <w:ins w:id="8309" w:author="Hsuanli Lin (林烜立)" w:date="2023-04-26T23:28:00Z"/>
                <w:rFonts w:ascii="Arial" w:hAnsi="Arial" w:cs="Arial"/>
                <w:sz w:val="18"/>
                <w:lang w:eastAsia="ja-JP"/>
              </w:rPr>
            </w:pPr>
            <w:ins w:id="8310" w:author="Hsuanli Lin (林烜立)" w:date="2023-04-26T23:28:00Z">
              <w:r w:rsidRPr="000271FB">
                <w:rPr>
                  <w:rFonts w:ascii="Arial" w:hAnsi="Arial" w:cs="v4.2.0"/>
                  <w:sz w:val="18"/>
                  <w:lang w:eastAsia="ja-JP"/>
                </w:rPr>
                <w:t>dB</w:t>
              </w:r>
            </w:ins>
          </w:p>
        </w:tc>
        <w:tc>
          <w:tcPr>
            <w:tcW w:w="4677" w:type="dxa"/>
            <w:gridSpan w:val="2"/>
            <w:vMerge/>
          </w:tcPr>
          <w:p w14:paraId="7F40B0D4" w14:textId="77777777" w:rsidR="00647B80" w:rsidRPr="000271FB" w:rsidRDefault="00647B80" w:rsidP="00647B80">
            <w:pPr>
              <w:keepNext/>
              <w:keepLines/>
              <w:spacing w:after="0"/>
              <w:jc w:val="center"/>
              <w:rPr>
                <w:ins w:id="8311" w:author="Hsuanli Lin (林烜立)" w:date="2023-04-26T23:28:00Z"/>
                <w:rFonts w:ascii="Arial" w:hAnsi="Arial" w:cs="Arial"/>
                <w:sz w:val="18"/>
                <w:lang w:eastAsia="ja-JP"/>
              </w:rPr>
            </w:pPr>
          </w:p>
        </w:tc>
      </w:tr>
      <w:tr w:rsidR="00647B80" w:rsidRPr="000271FB" w14:paraId="7C42CD40" w14:textId="77777777" w:rsidTr="004709AB">
        <w:trPr>
          <w:cantSplit/>
          <w:ins w:id="8312" w:author="Hsuanli Lin (林烜立)" w:date="2023-04-26T23:28:00Z"/>
        </w:trPr>
        <w:tc>
          <w:tcPr>
            <w:tcW w:w="3085" w:type="dxa"/>
          </w:tcPr>
          <w:p w14:paraId="19628D56" w14:textId="77777777" w:rsidR="00647B80" w:rsidRPr="000271FB" w:rsidRDefault="00647B80" w:rsidP="00647B80">
            <w:pPr>
              <w:keepNext/>
              <w:keepLines/>
              <w:spacing w:after="0"/>
              <w:rPr>
                <w:ins w:id="8313" w:author="Hsuanli Lin (林烜立)" w:date="2023-04-26T23:28:00Z"/>
                <w:rFonts w:ascii="Arial" w:hAnsi="Arial" w:cs="Arial"/>
                <w:sz w:val="18"/>
                <w:lang w:eastAsia="ja-JP"/>
              </w:rPr>
            </w:pPr>
            <w:ins w:id="8314" w:author="Hsuanli Lin (林烜立)" w:date="2023-04-26T23:28:00Z">
              <w:r w:rsidRPr="000271FB">
                <w:rPr>
                  <w:rFonts w:ascii="Arial" w:hAnsi="Arial" w:cs="v3.7.0"/>
                  <w:sz w:val="18"/>
                  <w:lang w:eastAsia="ja-JP"/>
                </w:rPr>
                <w:t>Timing Advance Command (</w:t>
              </w:r>
              <w:r w:rsidRPr="000271FB">
                <w:rPr>
                  <w:rFonts w:ascii="Arial" w:hAnsi="Arial" w:cs="Arial"/>
                  <w:i/>
                  <w:sz w:val="18"/>
                  <w:lang w:eastAsia="ja-JP"/>
                </w:rPr>
                <w:t>T</w:t>
              </w:r>
              <w:r w:rsidRPr="000271FB">
                <w:rPr>
                  <w:rFonts w:ascii="Arial" w:hAnsi="Arial" w:cs="Arial"/>
                  <w:i/>
                  <w:sz w:val="18"/>
                  <w:vertAlign w:val="subscript"/>
                  <w:lang w:eastAsia="ja-JP"/>
                </w:rPr>
                <w:t>A</w:t>
              </w:r>
              <w:r w:rsidRPr="000271FB">
                <w:rPr>
                  <w:rFonts w:ascii="Arial" w:hAnsi="Arial" w:cs="v3.7.0"/>
                  <w:sz w:val="18"/>
                  <w:lang w:eastAsia="ja-JP"/>
                </w:rPr>
                <w:t>)</w:t>
              </w:r>
            </w:ins>
          </w:p>
        </w:tc>
        <w:tc>
          <w:tcPr>
            <w:tcW w:w="1418" w:type="dxa"/>
          </w:tcPr>
          <w:p w14:paraId="74D4E897" w14:textId="77777777" w:rsidR="00647B80" w:rsidRPr="000271FB" w:rsidRDefault="00647B80" w:rsidP="00647B80">
            <w:pPr>
              <w:keepNext/>
              <w:keepLines/>
              <w:spacing w:after="0"/>
              <w:jc w:val="center"/>
              <w:rPr>
                <w:ins w:id="8315" w:author="Hsuanli Lin (林烜立)" w:date="2023-04-26T23:28:00Z"/>
                <w:rFonts w:ascii="Arial" w:hAnsi="Arial" w:cs="Arial"/>
                <w:sz w:val="18"/>
                <w:lang w:eastAsia="ja-JP"/>
              </w:rPr>
            </w:pPr>
          </w:p>
        </w:tc>
        <w:tc>
          <w:tcPr>
            <w:tcW w:w="1771" w:type="dxa"/>
          </w:tcPr>
          <w:p w14:paraId="26EBEC95" w14:textId="77777777" w:rsidR="00647B80" w:rsidRPr="000271FB" w:rsidRDefault="00647B80" w:rsidP="00647B80">
            <w:pPr>
              <w:keepNext/>
              <w:keepLines/>
              <w:spacing w:after="0"/>
              <w:jc w:val="center"/>
              <w:rPr>
                <w:ins w:id="8316" w:author="Hsuanli Lin (林烜立)" w:date="2023-04-26T23:28:00Z"/>
                <w:rFonts w:ascii="Arial" w:hAnsi="Arial" w:cs="Arial"/>
                <w:sz w:val="18"/>
                <w:lang w:eastAsia="ja-JP"/>
              </w:rPr>
            </w:pPr>
            <w:ins w:id="8317" w:author="Hsuanli Lin (林烜立)" w:date="2023-04-26T23:28:00Z">
              <w:r w:rsidRPr="000271FB">
                <w:rPr>
                  <w:rFonts w:ascii="Arial" w:hAnsi="Arial" w:cs="Arial"/>
                  <w:sz w:val="18"/>
                  <w:lang w:eastAsia="ja-JP"/>
                </w:rPr>
                <w:t>31</w:t>
              </w:r>
            </w:ins>
          </w:p>
        </w:tc>
        <w:tc>
          <w:tcPr>
            <w:tcW w:w="2906" w:type="dxa"/>
          </w:tcPr>
          <w:p w14:paraId="43DFD031" w14:textId="77777777" w:rsidR="00647B80" w:rsidRPr="000271FB" w:rsidRDefault="00647B80" w:rsidP="00647B80">
            <w:pPr>
              <w:keepNext/>
              <w:keepLines/>
              <w:spacing w:after="0"/>
              <w:jc w:val="center"/>
              <w:rPr>
                <w:ins w:id="8318" w:author="Hsuanli Lin (林烜立)" w:date="2023-04-26T23:28:00Z"/>
                <w:rFonts w:ascii="Arial" w:hAnsi="Arial" w:cs="Arial"/>
                <w:sz w:val="18"/>
                <w:lang w:eastAsia="ja-JP"/>
              </w:rPr>
            </w:pPr>
            <w:ins w:id="8319" w:author="Hsuanli Lin (林烜立)" w:date="2023-04-26T23:28:00Z">
              <w:r w:rsidRPr="000271FB">
                <w:rPr>
                  <w:rFonts w:ascii="Arial" w:hAnsi="Arial" w:cs="Arial"/>
                  <w:sz w:val="18"/>
                  <w:lang w:eastAsia="zh-CN"/>
                </w:rPr>
                <w:t>39</w:t>
              </w:r>
            </w:ins>
          </w:p>
        </w:tc>
      </w:tr>
      <w:tr w:rsidR="00647B80" w:rsidRPr="000271FB" w14:paraId="46E631AC" w14:textId="77777777" w:rsidTr="004709AB">
        <w:trPr>
          <w:cantSplit/>
          <w:ins w:id="8320" w:author="Hsuanli Lin (林烜立)" w:date="2023-04-26T23:28:00Z"/>
        </w:trPr>
        <w:tc>
          <w:tcPr>
            <w:tcW w:w="3085" w:type="dxa"/>
          </w:tcPr>
          <w:p w14:paraId="29C90E35" w14:textId="77777777" w:rsidR="00647B80" w:rsidRPr="000271FB" w:rsidRDefault="00647B80" w:rsidP="00647B80">
            <w:pPr>
              <w:keepNext/>
              <w:keepLines/>
              <w:spacing w:after="0"/>
              <w:rPr>
                <w:ins w:id="8321" w:author="Hsuanli Lin (林烜立)" w:date="2023-04-26T23:28:00Z"/>
                <w:rFonts w:ascii="Arial" w:hAnsi="Arial" w:cs="Arial"/>
                <w:sz w:val="18"/>
                <w:lang w:eastAsia="ja-JP"/>
              </w:rPr>
            </w:pPr>
            <w:ins w:id="8322" w:author="Hsuanli Lin (林烜立)" w:date="2023-04-26T23:28:00Z">
              <w:r w:rsidRPr="000271FB">
                <w:rPr>
                  <w:rFonts w:ascii="Arial" w:hAnsi="Arial" w:cs="Arial"/>
                  <w:position w:val="-12"/>
                  <w:sz w:val="18"/>
                  <w:lang w:eastAsia="ja-JP"/>
                </w:rPr>
                <w:object w:dxaOrig="620" w:dyaOrig="380" w14:anchorId="0012153E">
                  <v:shape id="_x0000_i1046" type="#_x0000_t75" style="width:27.7pt;height:14.4pt" o:ole="" fillcolor="window">
                    <v:imagedata r:id="rId25" o:title=""/>
                  </v:shape>
                  <o:OLEObject Type="Embed" ProgID="Equation.3" ShapeID="_x0000_i1046" DrawAspect="Content" ObjectID="_1745672344" r:id="rId46"/>
                </w:object>
              </w:r>
            </w:ins>
          </w:p>
        </w:tc>
        <w:tc>
          <w:tcPr>
            <w:tcW w:w="1418" w:type="dxa"/>
          </w:tcPr>
          <w:p w14:paraId="2132C7C5" w14:textId="77777777" w:rsidR="00647B80" w:rsidRPr="000271FB" w:rsidRDefault="00647B80" w:rsidP="00647B80">
            <w:pPr>
              <w:keepNext/>
              <w:keepLines/>
              <w:spacing w:after="0"/>
              <w:jc w:val="center"/>
              <w:rPr>
                <w:ins w:id="8323" w:author="Hsuanli Lin (林烜立)" w:date="2023-04-26T23:28:00Z"/>
                <w:rFonts w:ascii="Arial" w:hAnsi="Arial" w:cs="Arial"/>
                <w:sz w:val="18"/>
                <w:lang w:eastAsia="ja-JP"/>
              </w:rPr>
            </w:pPr>
            <w:ins w:id="8324" w:author="Hsuanli Lin (林烜立)" w:date="2023-04-26T23:28:00Z">
              <w:r w:rsidRPr="000271FB">
                <w:rPr>
                  <w:rFonts w:ascii="Arial" w:hAnsi="Arial" w:cs="v4.2.0"/>
                  <w:sz w:val="18"/>
                  <w:lang w:eastAsia="ja-JP"/>
                </w:rPr>
                <w:t>dB</w:t>
              </w:r>
            </w:ins>
          </w:p>
        </w:tc>
        <w:tc>
          <w:tcPr>
            <w:tcW w:w="4677" w:type="dxa"/>
            <w:gridSpan w:val="2"/>
          </w:tcPr>
          <w:p w14:paraId="3426931B" w14:textId="77777777" w:rsidR="00647B80" w:rsidRPr="001406B0" w:rsidRDefault="00647B80" w:rsidP="00647B80">
            <w:pPr>
              <w:keepNext/>
              <w:keepLines/>
              <w:spacing w:after="0"/>
              <w:jc w:val="center"/>
              <w:rPr>
                <w:ins w:id="8325" w:author="Hsuanli Lin (林烜立)" w:date="2023-04-26T23:28:00Z"/>
                <w:rFonts w:ascii="Arial" w:hAnsi="Arial" w:cs="Arial"/>
                <w:sz w:val="18"/>
                <w:lang w:eastAsia="ja-JP"/>
              </w:rPr>
            </w:pPr>
            <w:ins w:id="8326" w:author="Hsuanli Lin (林烜立)" w:date="2023-04-26T23:28:00Z">
              <w:r w:rsidRPr="001406B0">
                <w:rPr>
                  <w:rFonts w:ascii="Arial" w:hAnsi="Arial" w:cs="Arial"/>
                  <w:sz w:val="18"/>
                  <w:lang w:eastAsia="ja-JP"/>
                </w:rPr>
                <w:t>-12</w:t>
              </w:r>
            </w:ins>
          </w:p>
        </w:tc>
      </w:tr>
      <w:tr w:rsidR="00647B80" w:rsidRPr="000271FB" w14:paraId="50C0CF62" w14:textId="77777777" w:rsidTr="004709AB">
        <w:trPr>
          <w:cantSplit/>
          <w:ins w:id="8327" w:author="Hsuanli Lin (林烜立)" w:date="2023-04-26T23:28:00Z"/>
        </w:trPr>
        <w:tc>
          <w:tcPr>
            <w:tcW w:w="3085" w:type="dxa"/>
          </w:tcPr>
          <w:p w14:paraId="080C7C8A" w14:textId="77777777" w:rsidR="00647B80" w:rsidRPr="000271FB" w:rsidRDefault="00647B80" w:rsidP="00647B80">
            <w:pPr>
              <w:keepNext/>
              <w:keepLines/>
              <w:spacing w:after="0"/>
              <w:rPr>
                <w:ins w:id="8328" w:author="Hsuanli Lin (林烜立)" w:date="2023-04-26T23:28:00Z"/>
                <w:rFonts w:ascii="Arial" w:hAnsi="Arial" w:cs="Arial"/>
                <w:sz w:val="18"/>
                <w:lang w:eastAsia="ja-JP"/>
              </w:rPr>
            </w:pPr>
            <w:ins w:id="8329" w:author="Hsuanli Lin (林烜立)" w:date="2023-04-26T23:28:00Z">
              <w:r w:rsidRPr="000271FB">
                <w:rPr>
                  <w:rFonts w:ascii="Arial" w:hAnsi="Arial" w:cs="Arial"/>
                  <w:position w:val="-12"/>
                  <w:sz w:val="18"/>
                  <w:lang w:eastAsia="ja-JP"/>
                </w:rPr>
                <w:object w:dxaOrig="400" w:dyaOrig="360" w14:anchorId="50C5A897">
                  <v:shape id="_x0000_i1047" type="#_x0000_t75" style="width:23.25pt;height:21.6pt" o:ole="" fillcolor="window">
                    <v:imagedata r:id="rId21" o:title=""/>
                  </v:shape>
                  <o:OLEObject Type="Embed" ProgID="Equation.3" ShapeID="_x0000_i1047" DrawAspect="Content" ObjectID="_1745672345" r:id="rId47"/>
                </w:object>
              </w:r>
            </w:ins>
          </w:p>
        </w:tc>
        <w:tc>
          <w:tcPr>
            <w:tcW w:w="1418" w:type="dxa"/>
          </w:tcPr>
          <w:p w14:paraId="62126092" w14:textId="77777777" w:rsidR="00647B80" w:rsidRPr="000271FB" w:rsidRDefault="00647B80" w:rsidP="00647B80">
            <w:pPr>
              <w:keepNext/>
              <w:keepLines/>
              <w:spacing w:after="0"/>
              <w:jc w:val="center"/>
              <w:rPr>
                <w:ins w:id="8330" w:author="Hsuanli Lin (林烜立)" w:date="2023-04-26T23:28:00Z"/>
                <w:rFonts w:ascii="Arial" w:hAnsi="Arial" w:cs="Arial"/>
                <w:sz w:val="18"/>
                <w:lang w:eastAsia="ja-JP"/>
              </w:rPr>
            </w:pPr>
            <w:ins w:id="8331" w:author="Hsuanli Lin (林烜立)" w:date="2023-04-26T23:28:00Z">
              <w:r w:rsidRPr="000271FB">
                <w:rPr>
                  <w:rFonts w:ascii="Arial" w:hAnsi="Arial" w:cs="v4.2.0"/>
                  <w:sz w:val="18"/>
                  <w:lang w:eastAsia="ja-JP"/>
                </w:rPr>
                <w:t>dBm/15 KHz</w:t>
              </w:r>
            </w:ins>
          </w:p>
        </w:tc>
        <w:tc>
          <w:tcPr>
            <w:tcW w:w="4677" w:type="dxa"/>
            <w:gridSpan w:val="2"/>
          </w:tcPr>
          <w:p w14:paraId="760FA1D8" w14:textId="77777777" w:rsidR="00647B80" w:rsidRPr="001406B0" w:rsidRDefault="00647B80" w:rsidP="00647B80">
            <w:pPr>
              <w:keepNext/>
              <w:keepLines/>
              <w:spacing w:after="0"/>
              <w:jc w:val="center"/>
              <w:rPr>
                <w:ins w:id="8332" w:author="Hsuanli Lin (林烜立)" w:date="2023-04-26T23:28:00Z"/>
                <w:rFonts w:ascii="Arial" w:hAnsi="Arial" w:cs="Arial"/>
                <w:sz w:val="18"/>
                <w:lang w:eastAsia="zh-CN"/>
              </w:rPr>
            </w:pPr>
            <w:ins w:id="8333" w:author="Hsuanli Lin (林烜立)" w:date="2023-04-26T23:28:00Z">
              <w:r w:rsidRPr="001406B0">
                <w:rPr>
                  <w:rFonts w:ascii="Arial" w:hAnsi="Arial" w:cs="Arial"/>
                  <w:sz w:val="18"/>
                  <w:lang w:eastAsia="zh-CN"/>
                </w:rPr>
                <w:t>-88</w:t>
              </w:r>
            </w:ins>
          </w:p>
        </w:tc>
      </w:tr>
      <w:tr w:rsidR="00647B80" w:rsidRPr="000271FB" w14:paraId="55EC31CE" w14:textId="77777777" w:rsidTr="004709AB">
        <w:trPr>
          <w:cantSplit/>
          <w:ins w:id="8334" w:author="Hsuanli Lin (林烜立)" w:date="2023-04-26T23:28:00Z"/>
        </w:trPr>
        <w:tc>
          <w:tcPr>
            <w:tcW w:w="3085" w:type="dxa"/>
          </w:tcPr>
          <w:p w14:paraId="0FE0BC72" w14:textId="77777777" w:rsidR="00647B80" w:rsidRPr="000271FB" w:rsidRDefault="00647B80" w:rsidP="00647B80">
            <w:pPr>
              <w:keepNext/>
              <w:keepLines/>
              <w:spacing w:after="0"/>
              <w:rPr>
                <w:ins w:id="8335" w:author="Hsuanli Lin (林烜立)" w:date="2023-04-26T23:28:00Z"/>
                <w:rFonts w:ascii="Arial" w:hAnsi="Arial" w:cs="Arial"/>
                <w:sz w:val="18"/>
                <w:lang w:eastAsia="ja-JP"/>
              </w:rPr>
            </w:pPr>
            <w:ins w:id="8336" w:author="Hsuanli Lin (林烜立)" w:date="2023-04-26T23:28:00Z">
              <w:r w:rsidRPr="000271FB">
                <w:rPr>
                  <w:rFonts w:ascii="Arial" w:hAnsi="Arial" w:cs="Arial"/>
                  <w:position w:val="-12"/>
                  <w:sz w:val="18"/>
                  <w:lang w:eastAsia="ja-JP"/>
                </w:rPr>
                <w:object w:dxaOrig="760" w:dyaOrig="380" w14:anchorId="49E1841F">
                  <v:shape id="_x0000_i1048" type="#_x0000_t75" style="width:36pt;height:14.4pt" o:ole="" fillcolor="window">
                    <v:imagedata r:id="rId23" o:title=""/>
                  </v:shape>
                  <o:OLEObject Type="Embed" ProgID="Equation.3" ShapeID="_x0000_i1048" DrawAspect="Content" ObjectID="_1745672346" r:id="rId48"/>
                </w:object>
              </w:r>
            </w:ins>
          </w:p>
        </w:tc>
        <w:tc>
          <w:tcPr>
            <w:tcW w:w="1418" w:type="dxa"/>
          </w:tcPr>
          <w:p w14:paraId="3BAA0CB9" w14:textId="77777777" w:rsidR="00647B80" w:rsidRPr="000271FB" w:rsidRDefault="00647B80" w:rsidP="00647B80">
            <w:pPr>
              <w:keepNext/>
              <w:keepLines/>
              <w:spacing w:after="0"/>
              <w:jc w:val="center"/>
              <w:rPr>
                <w:ins w:id="8337" w:author="Hsuanli Lin (林烜立)" w:date="2023-04-26T23:28:00Z"/>
                <w:rFonts w:ascii="Arial" w:hAnsi="Arial" w:cs="Arial"/>
                <w:sz w:val="18"/>
                <w:lang w:eastAsia="ja-JP"/>
              </w:rPr>
            </w:pPr>
            <w:ins w:id="8338" w:author="Hsuanli Lin (林烜立)" w:date="2023-04-26T23:28:00Z">
              <w:r w:rsidRPr="000271FB">
                <w:rPr>
                  <w:rFonts w:ascii="Arial" w:hAnsi="Arial" w:cs="v4.2.0"/>
                  <w:sz w:val="18"/>
                  <w:lang w:eastAsia="ja-JP"/>
                </w:rPr>
                <w:t>dB</w:t>
              </w:r>
            </w:ins>
          </w:p>
        </w:tc>
        <w:tc>
          <w:tcPr>
            <w:tcW w:w="4677" w:type="dxa"/>
            <w:gridSpan w:val="2"/>
          </w:tcPr>
          <w:p w14:paraId="05B6EE9A" w14:textId="77777777" w:rsidR="00647B80" w:rsidRPr="001406B0" w:rsidRDefault="00647B80" w:rsidP="00647B80">
            <w:pPr>
              <w:keepNext/>
              <w:keepLines/>
              <w:spacing w:after="0"/>
              <w:jc w:val="center"/>
              <w:rPr>
                <w:ins w:id="8339" w:author="Hsuanli Lin (林烜立)" w:date="2023-04-26T23:28:00Z"/>
                <w:rFonts w:ascii="Arial" w:hAnsi="Arial" w:cs="Arial"/>
                <w:sz w:val="18"/>
                <w:lang w:eastAsia="zh-CN"/>
              </w:rPr>
            </w:pPr>
            <w:ins w:id="8340" w:author="Hsuanli Lin (林烜立)" w:date="2023-04-26T23:28:00Z">
              <w:r w:rsidRPr="001406B0">
                <w:rPr>
                  <w:rFonts w:ascii="Arial" w:hAnsi="Arial" w:cs="Arial"/>
                  <w:sz w:val="18"/>
                  <w:lang w:eastAsia="zh-CN"/>
                </w:rPr>
                <w:t>-12</w:t>
              </w:r>
            </w:ins>
          </w:p>
        </w:tc>
      </w:tr>
      <w:tr w:rsidR="00647B80" w:rsidRPr="000271FB" w14:paraId="530681AD" w14:textId="77777777" w:rsidTr="004709AB">
        <w:trPr>
          <w:cantSplit/>
          <w:trHeight w:val="251"/>
          <w:ins w:id="8341" w:author="Hsuanli Lin (林烜立)" w:date="2023-04-26T23:28:00Z"/>
        </w:trPr>
        <w:tc>
          <w:tcPr>
            <w:tcW w:w="3085" w:type="dxa"/>
            <w:vAlign w:val="center"/>
          </w:tcPr>
          <w:p w14:paraId="613F9DF3" w14:textId="77777777" w:rsidR="00647B80" w:rsidRPr="000271FB" w:rsidRDefault="00647B80" w:rsidP="00647B80">
            <w:pPr>
              <w:keepNext/>
              <w:keepLines/>
              <w:spacing w:after="0"/>
              <w:rPr>
                <w:ins w:id="8342" w:author="Hsuanli Lin (林烜立)" w:date="2023-04-26T23:28:00Z"/>
                <w:rFonts w:ascii="Arial" w:hAnsi="Arial" w:cs="Arial"/>
                <w:sz w:val="18"/>
                <w:lang w:eastAsia="ja-JP"/>
              </w:rPr>
            </w:pPr>
            <w:ins w:id="8343" w:author="Hsuanli Lin (林烜立)" w:date="2023-04-26T23:28:00Z">
              <w:r w:rsidRPr="000271FB">
                <w:rPr>
                  <w:rFonts w:ascii="Arial" w:hAnsi="Arial" w:cs="Arial"/>
                  <w:sz w:val="18"/>
                  <w:lang w:eastAsia="ja-JP"/>
                </w:rPr>
                <w:t>Io</w:t>
              </w:r>
              <w:r w:rsidRPr="000271FB">
                <w:rPr>
                  <w:rFonts w:ascii="Arial" w:hAnsi="Arial" w:cs="Arial"/>
                  <w:sz w:val="18"/>
                  <w:vertAlign w:val="superscript"/>
                  <w:lang w:eastAsia="ja-JP"/>
                </w:rPr>
                <w:t>Note2</w:t>
              </w:r>
            </w:ins>
          </w:p>
        </w:tc>
        <w:tc>
          <w:tcPr>
            <w:tcW w:w="1418" w:type="dxa"/>
          </w:tcPr>
          <w:p w14:paraId="609B659E" w14:textId="77777777" w:rsidR="00647B80" w:rsidRPr="000271FB" w:rsidRDefault="00647B80" w:rsidP="00647B80">
            <w:pPr>
              <w:keepNext/>
              <w:keepLines/>
              <w:spacing w:after="0"/>
              <w:jc w:val="center"/>
              <w:rPr>
                <w:ins w:id="8344" w:author="Hsuanli Lin (林烜立)" w:date="2023-04-26T23:28:00Z"/>
                <w:rFonts w:ascii="Arial" w:hAnsi="Arial" w:cs="Arial"/>
                <w:sz w:val="18"/>
                <w:lang w:eastAsia="ja-JP"/>
              </w:rPr>
            </w:pPr>
            <w:ins w:id="8345" w:author="Hsuanli Lin (林烜立)" w:date="2023-04-26T23:28:00Z">
              <w:r w:rsidRPr="000271FB">
                <w:rPr>
                  <w:rFonts w:ascii="Arial" w:hAnsi="Arial" w:cs="v4.2.0"/>
                  <w:sz w:val="18"/>
                  <w:lang w:eastAsia="ja-JP"/>
                </w:rPr>
                <w:t>dBm/ 180 KHz</w:t>
              </w:r>
            </w:ins>
          </w:p>
        </w:tc>
        <w:tc>
          <w:tcPr>
            <w:tcW w:w="4677" w:type="dxa"/>
            <w:gridSpan w:val="2"/>
          </w:tcPr>
          <w:p w14:paraId="44963F48" w14:textId="77777777" w:rsidR="00647B80" w:rsidRPr="000271FB" w:rsidRDefault="00647B80" w:rsidP="00647B80">
            <w:pPr>
              <w:keepNext/>
              <w:keepLines/>
              <w:spacing w:after="0"/>
              <w:jc w:val="center"/>
              <w:rPr>
                <w:ins w:id="8346" w:author="Hsuanli Lin (林烜立)" w:date="2023-04-26T23:28:00Z"/>
                <w:rFonts w:ascii="Arial" w:hAnsi="Arial" w:cs="Arial"/>
                <w:sz w:val="18"/>
                <w:lang w:eastAsia="ja-JP"/>
              </w:rPr>
            </w:pPr>
            <w:ins w:id="8347" w:author="Hsuanli Lin (林烜立)" w:date="2023-04-26T23:28:00Z">
              <w:r w:rsidRPr="000271FB">
                <w:rPr>
                  <w:rFonts w:ascii="Arial" w:hAnsi="Arial" w:cs="Arial"/>
                  <w:sz w:val="18"/>
                  <w:lang w:eastAsia="ja-JP"/>
                </w:rPr>
                <w:t>-76.9</w:t>
              </w:r>
            </w:ins>
          </w:p>
        </w:tc>
      </w:tr>
      <w:tr w:rsidR="00647B80" w:rsidRPr="000271FB" w14:paraId="79BD62C1" w14:textId="77777777" w:rsidTr="004709AB">
        <w:trPr>
          <w:cantSplit/>
          <w:ins w:id="8348" w:author="Hsuanli Lin (林烜立)" w:date="2023-04-26T23:28:00Z"/>
        </w:trPr>
        <w:tc>
          <w:tcPr>
            <w:tcW w:w="3085" w:type="dxa"/>
          </w:tcPr>
          <w:p w14:paraId="3BA99F7E" w14:textId="77777777" w:rsidR="00647B80" w:rsidRPr="000271FB" w:rsidRDefault="00647B80" w:rsidP="00647B80">
            <w:pPr>
              <w:keepNext/>
              <w:keepLines/>
              <w:spacing w:after="0"/>
              <w:rPr>
                <w:ins w:id="8349" w:author="Hsuanli Lin (林烜立)" w:date="2023-04-26T23:28:00Z"/>
                <w:rFonts w:ascii="Arial" w:eastAsia="SimSun" w:hAnsi="Arial" w:cs="Arial"/>
                <w:sz w:val="18"/>
                <w:lang w:eastAsia="zh-CN"/>
              </w:rPr>
            </w:pPr>
            <w:ins w:id="8350" w:author="Hsuanli Lin (林烜立)" w:date="2023-04-26T23:28:00Z">
              <w:r w:rsidRPr="000271FB">
                <w:rPr>
                  <w:rFonts w:ascii="Arial" w:eastAsia="SimSun" w:hAnsi="Arial" w:cs="Arial"/>
                  <w:sz w:val="18"/>
                  <w:lang w:eastAsia="zh-CN"/>
                </w:rPr>
                <w:t>Antenna Configuration</w:t>
              </w:r>
            </w:ins>
          </w:p>
        </w:tc>
        <w:tc>
          <w:tcPr>
            <w:tcW w:w="1418" w:type="dxa"/>
          </w:tcPr>
          <w:p w14:paraId="75586FD9" w14:textId="77777777" w:rsidR="00647B80" w:rsidRPr="000271FB" w:rsidRDefault="00647B80" w:rsidP="00647B80">
            <w:pPr>
              <w:keepNext/>
              <w:keepLines/>
              <w:spacing w:after="0"/>
              <w:jc w:val="center"/>
              <w:rPr>
                <w:ins w:id="8351" w:author="Hsuanli Lin (林烜立)" w:date="2023-04-26T23:28:00Z"/>
                <w:rFonts w:ascii="Arial" w:eastAsia="SimSun" w:hAnsi="Arial" w:cs="Arial"/>
                <w:bCs/>
                <w:sz w:val="18"/>
                <w:lang w:eastAsia="zh-CN"/>
              </w:rPr>
            </w:pPr>
          </w:p>
        </w:tc>
        <w:tc>
          <w:tcPr>
            <w:tcW w:w="4677" w:type="dxa"/>
            <w:gridSpan w:val="2"/>
          </w:tcPr>
          <w:p w14:paraId="5CC7D82F" w14:textId="77777777" w:rsidR="00647B80" w:rsidRPr="000271FB" w:rsidRDefault="00647B80" w:rsidP="00647B80">
            <w:pPr>
              <w:keepNext/>
              <w:keepLines/>
              <w:spacing w:after="0"/>
              <w:jc w:val="center"/>
              <w:rPr>
                <w:ins w:id="8352" w:author="Hsuanli Lin (林烜立)" w:date="2023-04-26T23:28:00Z"/>
                <w:rFonts w:ascii="Arial" w:eastAsia="MS Mincho" w:hAnsi="Arial" w:cs="Arial"/>
                <w:sz w:val="18"/>
                <w:lang w:eastAsia="ja-JP"/>
              </w:rPr>
            </w:pPr>
            <w:ins w:id="8353" w:author="Hsuanli Lin (林烜立)" w:date="2023-04-26T23:28:00Z">
              <w:r w:rsidRPr="000271FB">
                <w:rPr>
                  <w:rFonts w:ascii="Arial" w:eastAsia="MS Mincho" w:hAnsi="Arial" w:cs="Arial"/>
                  <w:sz w:val="18"/>
                  <w:lang w:eastAsia="ja-JP"/>
                </w:rPr>
                <w:t>1x1</w:t>
              </w:r>
            </w:ins>
          </w:p>
        </w:tc>
      </w:tr>
      <w:tr w:rsidR="00647B80" w:rsidRPr="000271FB" w14:paraId="3B93CE64" w14:textId="77777777" w:rsidTr="004709AB">
        <w:trPr>
          <w:cantSplit/>
          <w:ins w:id="8354" w:author="Hsuanli Lin (林烜立)" w:date="2023-04-26T23:28:00Z"/>
        </w:trPr>
        <w:tc>
          <w:tcPr>
            <w:tcW w:w="3085" w:type="dxa"/>
          </w:tcPr>
          <w:p w14:paraId="71828497" w14:textId="77777777" w:rsidR="00647B80" w:rsidRPr="000271FB" w:rsidRDefault="00647B80" w:rsidP="00647B80">
            <w:pPr>
              <w:keepNext/>
              <w:keepLines/>
              <w:spacing w:after="0"/>
              <w:rPr>
                <w:ins w:id="8355" w:author="Hsuanli Lin (林烜立)" w:date="2023-04-26T23:28:00Z"/>
                <w:rFonts w:ascii="Arial" w:hAnsi="Arial" w:cs="Arial"/>
                <w:sz w:val="18"/>
                <w:lang w:eastAsia="ja-JP"/>
              </w:rPr>
            </w:pPr>
            <w:ins w:id="8356" w:author="Hsuanli Lin (林烜立)" w:date="2023-04-26T23:28:00Z">
              <w:r w:rsidRPr="000271FB">
                <w:rPr>
                  <w:rFonts w:ascii="Arial" w:hAnsi="Arial" w:cs="Arial"/>
                  <w:sz w:val="18"/>
                  <w:lang w:eastAsia="ja-JP"/>
                </w:rPr>
                <w:t>Propagation Condition</w:t>
              </w:r>
            </w:ins>
          </w:p>
        </w:tc>
        <w:tc>
          <w:tcPr>
            <w:tcW w:w="1418" w:type="dxa"/>
          </w:tcPr>
          <w:p w14:paraId="37258613" w14:textId="77777777" w:rsidR="00647B80" w:rsidRPr="000271FB" w:rsidRDefault="00647B80" w:rsidP="00647B80">
            <w:pPr>
              <w:keepNext/>
              <w:keepLines/>
              <w:spacing w:after="0"/>
              <w:jc w:val="center"/>
              <w:rPr>
                <w:ins w:id="8357" w:author="Hsuanli Lin (林烜立)" w:date="2023-04-26T23:28:00Z"/>
                <w:rFonts w:ascii="Arial" w:hAnsi="Arial" w:cs="Arial"/>
                <w:sz w:val="18"/>
                <w:lang w:eastAsia="ja-JP"/>
              </w:rPr>
            </w:pPr>
          </w:p>
        </w:tc>
        <w:tc>
          <w:tcPr>
            <w:tcW w:w="4677" w:type="dxa"/>
            <w:gridSpan w:val="2"/>
          </w:tcPr>
          <w:p w14:paraId="35954C10" w14:textId="77777777" w:rsidR="00647B80" w:rsidRPr="000271FB" w:rsidRDefault="00647B80" w:rsidP="00647B80">
            <w:pPr>
              <w:keepNext/>
              <w:keepLines/>
              <w:spacing w:after="0"/>
              <w:jc w:val="center"/>
              <w:rPr>
                <w:ins w:id="8358" w:author="Hsuanli Lin (林烜立)" w:date="2023-04-26T23:28:00Z"/>
                <w:rFonts w:ascii="Arial" w:hAnsi="Arial" w:cs="Arial"/>
                <w:sz w:val="18"/>
                <w:lang w:eastAsia="ja-JP"/>
              </w:rPr>
            </w:pPr>
            <w:ins w:id="8359" w:author="Hsuanli Lin (林烜立)" w:date="2023-04-26T23:28:00Z">
              <w:r w:rsidRPr="000271FB">
                <w:rPr>
                  <w:rFonts w:ascii="Arial" w:hAnsi="Arial" w:cs="Arial"/>
                  <w:sz w:val="18"/>
                  <w:lang w:eastAsia="ja-JP"/>
                </w:rPr>
                <w:t>AWGN</w:t>
              </w:r>
            </w:ins>
          </w:p>
        </w:tc>
      </w:tr>
      <w:tr w:rsidR="00647B80" w:rsidRPr="000271FB" w14:paraId="1A8C89FA" w14:textId="77777777" w:rsidTr="004709AB">
        <w:trPr>
          <w:cantSplit/>
          <w:ins w:id="8360" w:author="Hsuanli Lin (林烜立)" w:date="2023-04-26T23:28:00Z"/>
        </w:trPr>
        <w:tc>
          <w:tcPr>
            <w:tcW w:w="9180" w:type="dxa"/>
            <w:gridSpan w:val="4"/>
          </w:tcPr>
          <w:p w14:paraId="30619E3B" w14:textId="77777777" w:rsidR="00647B80" w:rsidRPr="000271FB" w:rsidRDefault="00647B80" w:rsidP="00647B80">
            <w:pPr>
              <w:keepNext/>
              <w:keepLines/>
              <w:spacing w:after="0"/>
              <w:ind w:left="851" w:hanging="851"/>
              <w:rPr>
                <w:ins w:id="8361" w:author="Hsuanli Lin (林烜立)" w:date="2023-04-26T23:28:00Z"/>
                <w:rFonts w:ascii="Arial" w:hAnsi="Arial" w:cs="Arial"/>
                <w:sz w:val="18"/>
                <w:lang w:eastAsia="ja-JP"/>
              </w:rPr>
            </w:pPr>
            <w:ins w:id="8362" w:author="Hsuanli Lin (林烜立)" w:date="2023-04-26T23:28:00Z">
              <w:r w:rsidRPr="000271FB">
                <w:rPr>
                  <w:rFonts w:ascii="Arial" w:hAnsi="Arial" w:cs="Arial"/>
                  <w:sz w:val="18"/>
                  <w:lang w:eastAsia="ja-JP"/>
                </w:rPr>
                <w:t>Note 1:</w:t>
              </w:r>
              <w:r w:rsidRPr="000271FB">
                <w:rPr>
                  <w:rFonts w:ascii="Arial" w:hAnsi="Arial" w:cs="Arial"/>
                  <w:sz w:val="18"/>
                  <w:lang w:eastAsia="ja-JP"/>
                </w:rPr>
                <w:tab/>
                <w:t>OCNG shall be used such that the cell is fully allocated and a constant total transmitted power spectral density is achieved for all OFDM symbols.</w:t>
              </w:r>
            </w:ins>
          </w:p>
          <w:p w14:paraId="2C001759" w14:textId="77777777" w:rsidR="00647B80" w:rsidRPr="000271FB" w:rsidRDefault="00647B80" w:rsidP="00647B80">
            <w:pPr>
              <w:keepNext/>
              <w:keepLines/>
              <w:spacing w:after="0"/>
              <w:ind w:left="851" w:hanging="851"/>
              <w:rPr>
                <w:ins w:id="8363" w:author="Hsuanli Lin (林烜立)" w:date="2023-04-26T23:28:00Z"/>
                <w:rFonts w:ascii="Arial" w:hAnsi="Arial" w:cs="Arial"/>
                <w:sz w:val="18"/>
                <w:lang w:eastAsia="ja-JP"/>
              </w:rPr>
            </w:pPr>
            <w:ins w:id="8364" w:author="Hsuanli Lin (林烜立)" w:date="2023-04-26T23:28:00Z">
              <w:r w:rsidRPr="000271FB">
                <w:rPr>
                  <w:rFonts w:ascii="Arial" w:hAnsi="Arial" w:cs="Arial"/>
                  <w:sz w:val="18"/>
                  <w:lang w:eastAsia="ja-JP"/>
                </w:rPr>
                <w:t>Note 2:</w:t>
              </w:r>
              <w:r w:rsidRPr="000271FB">
                <w:rPr>
                  <w:rFonts w:ascii="Arial" w:hAnsi="Arial" w:cs="Arial"/>
                  <w:sz w:val="18"/>
                  <w:lang w:eastAsia="ja-JP"/>
                </w:rPr>
                <w:tab/>
                <w:t>Io level has been derived from other parameters for information purpose. It is not a settable parameter.</w:t>
              </w:r>
            </w:ins>
          </w:p>
        </w:tc>
      </w:tr>
    </w:tbl>
    <w:p w14:paraId="1C95EABA" w14:textId="77777777" w:rsidR="00647B80" w:rsidRPr="000271FB" w:rsidRDefault="00647B80" w:rsidP="00647B80">
      <w:pPr>
        <w:rPr>
          <w:ins w:id="8365" w:author="Hsuanli Lin (林烜立)" w:date="2023-04-26T23:28:00Z"/>
        </w:rPr>
      </w:pPr>
    </w:p>
    <w:p w14:paraId="3E5AB02C" w14:textId="77777777" w:rsidR="00647B80" w:rsidRPr="000271FB" w:rsidRDefault="00647B80">
      <w:pPr>
        <w:keepNext/>
        <w:keepLines/>
        <w:spacing w:before="120"/>
        <w:ind w:left="1701" w:hanging="1701"/>
        <w:outlineLvl w:val="4"/>
        <w:rPr>
          <w:ins w:id="8366" w:author="Hsuanli Lin (林烜立)" w:date="2023-04-26T23:28:00Z"/>
          <w:rFonts w:ascii="Arial" w:eastAsia="Times New Roman" w:hAnsi="Arial"/>
          <w:sz w:val="22"/>
          <w:rPrChange w:id="8367" w:author="Hsuanli Lin (林烜立)" w:date="2023-05-09T11:42:00Z">
            <w:rPr>
              <w:ins w:id="8368" w:author="Hsuanli Lin (林烜立)" w:date="2023-04-26T23:28:00Z"/>
              <w:rFonts w:ascii="Arial" w:hAnsi="Arial"/>
              <w:sz w:val="24"/>
            </w:rPr>
          </w:rPrChange>
        </w:rPr>
        <w:pPrChange w:id="8369" w:author="Hsuanli Lin (林烜立)" w:date="2023-04-26T23:29:00Z">
          <w:pPr>
            <w:keepNext/>
            <w:keepLines/>
            <w:spacing w:before="120"/>
            <w:ind w:left="1418" w:hanging="1418"/>
            <w:outlineLvl w:val="3"/>
          </w:pPr>
        </w:pPrChange>
      </w:pPr>
      <w:ins w:id="8370" w:author="Hsuanli Lin (林烜立)" w:date="2023-04-26T23:28:00Z">
        <w:r w:rsidRPr="000271FB">
          <w:rPr>
            <w:rFonts w:ascii="Arial" w:eastAsia="Times New Roman" w:hAnsi="Arial"/>
            <w:sz w:val="22"/>
            <w:rPrChange w:id="8371" w:author="Hsuanli Lin (林烜立)" w:date="2023-05-09T11:42:00Z">
              <w:rPr>
                <w:rFonts w:ascii="Arial" w:hAnsi="Arial"/>
                <w:sz w:val="24"/>
              </w:rPr>
            </w:rPrChange>
          </w:rPr>
          <w:t>A.13.4.2.2.2</w:t>
        </w:r>
        <w:r w:rsidRPr="000271FB">
          <w:rPr>
            <w:rFonts w:ascii="Arial" w:eastAsia="Times New Roman" w:hAnsi="Arial"/>
            <w:sz w:val="22"/>
            <w:rPrChange w:id="8372" w:author="Hsuanli Lin (林烜立)" w:date="2023-05-09T11:42:00Z">
              <w:rPr>
                <w:rFonts w:ascii="Arial" w:hAnsi="Arial"/>
                <w:sz w:val="24"/>
              </w:rPr>
            </w:rPrChange>
          </w:rPr>
          <w:tab/>
          <w:t>Test Requirements</w:t>
        </w:r>
      </w:ins>
    </w:p>
    <w:p w14:paraId="38255037" w14:textId="77777777" w:rsidR="00647B80" w:rsidRPr="001406B0" w:rsidRDefault="00647B80" w:rsidP="00647B80">
      <w:pPr>
        <w:rPr>
          <w:ins w:id="8373" w:author="Hsuanli Lin (林烜立)" w:date="2023-04-26T23:28:00Z"/>
        </w:rPr>
      </w:pPr>
      <w:ins w:id="8374" w:author="Hsuanli Lin (林烜立)" w:date="2023-04-26T23:28:00Z">
        <w:r w:rsidRPr="000271FB">
          <w:t xml:space="preserve">The UE shall apply the signalled Timing Advance value to the transmission timing at subframe </w:t>
        </w:r>
        <w:r w:rsidRPr="000271FB">
          <w:rPr>
            <w:i/>
          </w:rPr>
          <w:t>n</w:t>
        </w:r>
        <w:r w:rsidRPr="000271FB">
          <w:t xml:space="preserve">+12, where subframe </w:t>
        </w:r>
        <w:r w:rsidRPr="000271FB">
          <w:rPr>
            <w:i/>
          </w:rPr>
          <w:t>n</w:t>
        </w:r>
        <w:r w:rsidRPr="000271FB">
          <w:t xml:space="preserve"> is the last subframe in the repetition period of NPDSCH in which the timing advance command is received by the UE.</w:t>
        </w:r>
      </w:ins>
    </w:p>
    <w:p w14:paraId="0A832BB8" w14:textId="77777777" w:rsidR="00647B80" w:rsidRPr="000271FB" w:rsidRDefault="00647B80" w:rsidP="00647B80">
      <w:pPr>
        <w:rPr>
          <w:ins w:id="8375" w:author="Hsuanli Lin (林烜立)" w:date="2023-04-26T23:28:00Z"/>
        </w:rPr>
      </w:pPr>
      <w:ins w:id="8376" w:author="Hsuanli Lin (林烜立)" w:date="2023-04-26T23:28:00Z">
        <w:r w:rsidRPr="001406B0">
          <w:t>The Timing Advance adjust</w:t>
        </w:r>
        <w:r w:rsidRPr="00DE3981">
          <w:t>ment accuracy shall be within the limits specified in clause 7.22A.2.2.</w:t>
        </w:r>
      </w:ins>
    </w:p>
    <w:p w14:paraId="6530EE3C" w14:textId="58FDB0A2" w:rsidR="00647B80" w:rsidRPr="000271FB" w:rsidRDefault="00647B80" w:rsidP="00647B80">
      <w:pPr>
        <w:rPr>
          <w:ins w:id="8377" w:author="Hsuanli Lin (林烜立)" w:date="2023-04-27T00:04:00Z"/>
        </w:rPr>
      </w:pPr>
      <w:ins w:id="8378" w:author="Hsuanli Lin (林烜立)" w:date="2023-04-26T23:28:00Z">
        <w:r w:rsidRPr="000271FB">
          <w:t>The rate of correct Timing Advance adjustments observed during repeated tests shall be at least 90%.</w:t>
        </w:r>
      </w:ins>
    </w:p>
    <w:p w14:paraId="176E1603" w14:textId="77777777" w:rsidR="001931CF" w:rsidRPr="000271FB" w:rsidRDefault="001931CF" w:rsidP="00647B80">
      <w:pPr>
        <w:rPr>
          <w:ins w:id="8379" w:author="Hsuanli Lin (林烜立)" w:date="2023-04-26T23:28:00Z"/>
          <w:rFonts w:eastAsia="SimSun"/>
          <w:lang w:eastAsia="zh-CN"/>
        </w:rPr>
      </w:pPr>
    </w:p>
    <w:p w14:paraId="55223353" w14:textId="77777777" w:rsidR="000271FB" w:rsidRPr="000271FB" w:rsidRDefault="000271FB" w:rsidP="000271FB">
      <w:pPr>
        <w:keepNext/>
        <w:keepLines/>
        <w:spacing w:before="120"/>
        <w:ind w:left="1134" w:hanging="1134"/>
        <w:outlineLvl w:val="2"/>
        <w:rPr>
          <w:ins w:id="8380" w:author="Hsuanli Lin (林烜立)" w:date="2023-05-09T11:42:00Z"/>
          <w:rFonts w:ascii="Arial" w:hAnsi="Arial"/>
          <w:sz w:val="28"/>
          <w:lang w:eastAsia="en-GB"/>
        </w:rPr>
      </w:pPr>
      <w:ins w:id="8381" w:author="Hsuanli Lin (林烜立)" w:date="2023-05-09T11:42:00Z">
        <w:r w:rsidRPr="000271FB">
          <w:rPr>
            <w:rFonts w:ascii="Arial" w:hAnsi="Arial"/>
            <w:sz w:val="28"/>
            <w:lang w:eastAsia="en-GB"/>
          </w:rPr>
          <w:t>A.13.4.3 Radio Link Monitoring for satellite access</w:t>
        </w:r>
      </w:ins>
    </w:p>
    <w:p w14:paraId="1C17DAA9" w14:textId="77777777" w:rsidR="000271FB" w:rsidRPr="000271FB" w:rsidRDefault="000271FB" w:rsidP="000271FB">
      <w:pPr>
        <w:keepNext/>
        <w:keepLines/>
        <w:spacing w:before="120"/>
        <w:ind w:left="1418" w:hanging="1418"/>
        <w:outlineLvl w:val="3"/>
        <w:rPr>
          <w:ins w:id="8382" w:author="Hsuanli Lin (林烜立)" w:date="2023-05-09T11:42:00Z"/>
          <w:rFonts w:ascii="Arial" w:hAnsi="Arial"/>
          <w:sz w:val="24"/>
          <w:lang w:eastAsia="en-GB"/>
        </w:rPr>
      </w:pPr>
      <w:ins w:id="8383" w:author="Hsuanli Lin (林烜立)" w:date="2023-05-09T11:42:00Z">
        <w:r w:rsidRPr="000271FB">
          <w:rPr>
            <w:rFonts w:ascii="Arial" w:hAnsi="Arial"/>
            <w:sz w:val="24"/>
            <w:lang w:eastAsia="zh-CN"/>
          </w:rPr>
          <w:t>A.13.4.3.1</w:t>
        </w:r>
        <w:r w:rsidRPr="000271FB">
          <w:rPr>
            <w:rFonts w:ascii="Arial" w:hAnsi="Arial"/>
            <w:sz w:val="24"/>
            <w:lang w:eastAsia="zh-CN"/>
          </w:rPr>
          <w:tab/>
          <w:t>H</w:t>
        </w:r>
        <w:r w:rsidRPr="000271FB">
          <w:rPr>
            <w:rFonts w:ascii="Arial" w:hAnsi="Arial" w:hint="eastAsia"/>
            <w:sz w:val="24"/>
            <w:lang w:eastAsia="zh-CN"/>
          </w:rPr>
          <w:t>D-</w:t>
        </w:r>
        <w:r w:rsidRPr="000271FB">
          <w:rPr>
            <w:rFonts w:ascii="Arial" w:hAnsi="Arial"/>
            <w:sz w:val="24"/>
            <w:lang w:eastAsia="zh-CN"/>
          </w:rPr>
          <w:t>FDD Radio Link Monitoring Test for Out-of-sync in DRX</w:t>
        </w:r>
        <w:r w:rsidRPr="000271FB">
          <w:rPr>
            <w:rFonts w:ascii="Arial" w:hAnsi="Arial"/>
            <w:noProof/>
            <w:sz w:val="24"/>
            <w:lang w:eastAsia="zh-CN"/>
          </w:rPr>
          <w:t xml:space="preserve"> for UE category NB1 Standalone</w:t>
        </w:r>
        <w:r w:rsidRPr="000271FB">
          <w:rPr>
            <w:rFonts w:ascii="Arial" w:hAnsi="Arial" w:hint="eastAsia"/>
            <w:noProof/>
            <w:sz w:val="24"/>
            <w:lang w:eastAsia="zh-CN"/>
          </w:rPr>
          <w:t xml:space="preserve"> mode in</w:t>
        </w:r>
        <w:r w:rsidRPr="000271FB">
          <w:rPr>
            <w:rFonts w:ascii="Arial" w:hAnsi="Arial"/>
            <w:noProof/>
            <w:sz w:val="24"/>
            <w:lang w:eastAsia="zh-CN"/>
          </w:rPr>
          <w:t xml:space="preserve"> normal coverage</w:t>
        </w:r>
      </w:ins>
    </w:p>
    <w:p w14:paraId="5A2C4143" w14:textId="77777777" w:rsidR="000271FB" w:rsidRPr="000271FB" w:rsidRDefault="000271FB" w:rsidP="000271FB">
      <w:pPr>
        <w:keepNext/>
        <w:keepLines/>
        <w:spacing w:before="120"/>
        <w:ind w:left="1701" w:hanging="1701"/>
        <w:outlineLvl w:val="4"/>
        <w:rPr>
          <w:ins w:id="8384" w:author="Hsuanli Lin (林烜立)" w:date="2023-05-09T11:42:00Z"/>
          <w:rFonts w:ascii="Arial" w:hAnsi="Arial"/>
          <w:snapToGrid w:val="0"/>
          <w:sz w:val="22"/>
          <w:lang w:eastAsia="en-GB"/>
        </w:rPr>
      </w:pPr>
      <w:ins w:id="8385" w:author="Hsuanli Lin (林烜立)" w:date="2023-05-09T11:42:00Z">
        <w:r w:rsidRPr="000271FB">
          <w:rPr>
            <w:rFonts w:ascii="Arial" w:hAnsi="Arial"/>
            <w:snapToGrid w:val="0"/>
            <w:sz w:val="22"/>
            <w:lang w:eastAsia="zh-CN"/>
          </w:rPr>
          <w:t>A.13.4.3.1.1</w:t>
        </w:r>
        <w:r w:rsidRPr="000271FB">
          <w:rPr>
            <w:rFonts w:ascii="Arial" w:hAnsi="Arial"/>
            <w:snapToGrid w:val="0"/>
            <w:sz w:val="22"/>
            <w:lang w:eastAsia="zh-CN"/>
          </w:rPr>
          <w:tab/>
          <w:t>Test Purpose and Environment</w:t>
        </w:r>
      </w:ins>
    </w:p>
    <w:p w14:paraId="6ED08632" w14:textId="77777777" w:rsidR="000271FB" w:rsidRPr="000271FB" w:rsidRDefault="000271FB" w:rsidP="000271FB">
      <w:pPr>
        <w:overflowPunct w:val="0"/>
        <w:autoSpaceDE w:val="0"/>
        <w:autoSpaceDN w:val="0"/>
        <w:adjustRightInd w:val="0"/>
        <w:textAlignment w:val="baseline"/>
        <w:rPr>
          <w:ins w:id="8386" w:author="Hsuanli Lin (林烜立)" w:date="2023-05-09T11:42:00Z"/>
          <w:rFonts w:eastAsia="Times New Roman"/>
          <w:lang w:eastAsia="zh-CN"/>
        </w:rPr>
      </w:pPr>
      <w:ins w:id="8387" w:author="Hsuanli Lin (林烜立)" w:date="2023-05-09T11:42:00Z">
        <w:r w:rsidRPr="000271FB">
          <w:rPr>
            <w:rFonts w:eastAsia="Times New Roman" w:cs="v4.2.0"/>
            <w:lang w:eastAsia="en-GB"/>
          </w:rPr>
          <w:t xml:space="preserve">The purpose of this test is to verify that the </w:t>
        </w:r>
        <w:r w:rsidRPr="000271FB">
          <w:rPr>
            <w:rFonts w:eastAsia="Times New Roman"/>
            <w:lang w:eastAsia="zh-CN"/>
          </w:rPr>
          <w:t xml:space="preserve">HD-FDD category NB1 </w:t>
        </w:r>
        <w:r w:rsidRPr="000271FB">
          <w:rPr>
            <w:rFonts w:eastAsia="Times New Roman" w:cs="v4.2.0"/>
            <w:lang w:eastAsia="en-GB"/>
          </w:rPr>
          <w:t>UE</w:t>
        </w:r>
        <w:r w:rsidRPr="000271FB">
          <w:rPr>
            <w:rFonts w:eastAsia="Times New Roman" w:cs="v4.2.0"/>
            <w:lang w:eastAsia="zh-CN"/>
          </w:rPr>
          <w:t xml:space="preserve"> </w:t>
        </w:r>
        <w:r w:rsidRPr="000271FB">
          <w:rPr>
            <w:rFonts w:eastAsia="Times New Roman" w:cs="v4.2.0"/>
            <w:lang w:eastAsia="en-GB"/>
          </w:rPr>
          <w:t xml:space="preserve">properly detects the out of sync for the purpose of monitoring downlink radio link quality of the NB-IoT </w:t>
        </w:r>
        <w:r w:rsidRPr="000271FB">
          <w:rPr>
            <w:rFonts w:eastAsia="Times New Roman"/>
            <w:lang w:eastAsia="en-GB"/>
          </w:rPr>
          <w:t>SAN PCell</w:t>
        </w:r>
        <w:r w:rsidRPr="000271FB">
          <w:rPr>
            <w:rFonts w:eastAsia="Times New Roman" w:cs="v4.2.0"/>
            <w:lang w:eastAsia="en-GB"/>
          </w:rPr>
          <w:t xml:space="preserve">. This test will partly verify the NB-IoT </w:t>
        </w:r>
        <w:r w:rsidRPr="000271FB">
          <w:rPr>
            <w:rFonts w:eastAsia="Times New Roman" w:cs="v4.2.0"/>
            <w:lang w:eastAsia="zh-CN"/>
          </w:rPr>
          <w:t>HD-</w:t>
        </w:r>
        <w:r w:rsidRPr="000271FB">
          <w:rPr>
            <w:rFonts w:eastAsia="Times New Roman" w:cs="v4.2.0"/>
            <w:lang w:eastAsia="en-GB"/>
          </w:rPr>
          <w:t>FDD radio link monitoring requirements in clause</w:t>
        </w:r>
        <w:r w:rsidRPr="000271FB">
          <w:rPr>
            <w:rFonts w:eastAsia="Times New Roman" w:cs="v4.2.0" w:hint="eastAsia"/>
            <w:lang w:eastAsia="en-GB"/>
          </w:rPr>
          <w:t xml:space="preserve"> </w:t>
        </w:r>
        <w:r w:rsidRPr="000271FB">
          <w:rPr>
            <w:rFonts w:eastAsia="Times New Roman" w:cs="v4.2.0"/>
            <w:lang w:eastAsia="en-GB"/>
          </w:rPr>
          <w:t>7.23A.</w:t>
        </w:r>
      </w:ins>
    </w:p>
    <w:p w14:paraId="50B92AB8" w14:textId="77777777" w:rsidR="000271FB" w:rsidRPr="000271FB" w:rsidRDefault="000271FB" w:rsidP="000271FB">
      <w:pPr>
        <w:overflowPunct w:val="0"/>
        <w:autoSpaceDE w:val="0"/>
        <w:autoSpaceDN w:val="0"/>
        <w:adjustRightInd w:val="0"/>
        <w:textAlignment w:val="baseline"/>
        <w:rPr>
          <w:ins w:id="8388" w:author="Hsuanli Lin (林烜立)" w:date="2023-05-09T11:42:00Z"/>
          <w:rFonts w:eastAsia="Times New Roman" w:cs="v4.2.0"/>
          <w:lang w:eastAsia="en-GB"/>
        </w:rPr>
      </w:pPr>
      <w:ins w:id="8389" w:author="Hsuanli Lin (林烜立)" w:date="2023-05-09T11:42:00Z">
        <w:r w:rsidRPr="000271FB">
          <w:rPr>
            <w:rFonts w:eastAsia="Times New Roman"/>
            <w:lang w:eastAsia="en-GB"/>
          </w:rPr>
          <w:t>The test parameters are given in Tables A.13.4.3.1.1-1, A.13.4.3.1.1-2, A.13.4.3.1.1-3</w:t>
        </w:r>
        <w:r w:rsidRPr="000271FB">
          <w:rPr>
            <w:rFonts w:eastAsia="Times New Roman" w:hint="eastAsia"/>
            <w:lang w:eastAsia="zh-CN"/>
          </w:rPr>
          <w:t xml:space="preserve">, </w:t>
        </w:r>
        <w:r w:rsidRPr="000271FB">
          <w:rPr>
            <w:rFonts w:eastAsia="Times New Roman"/>
            <w:lang w:eastAsia="en-GB"/>
          </w:rPr>
          <w:t>A.13.4.3.1.1-4</w:t>
        </w:r>
        <w:r w:rsidRPr="000271FB">
          <w:rPr>
            <w:rFonts w:eastAsia="Times New Roman" w:hint="eastAsia"/>
            <w:lang w:eastAsia="zh-CN"/>
          </w:rPr>
          <w:t xml:space="preserve"> and </w:t>
        </w:r>
        <w:r w:rsidRPr="000271FB">
          <w:rPr>
            <w:rFonts w:eastAsia="Times New Roman"/>
            <w:lang w:eastAsia="en-GB"/>
          </w:rPr>
          <w:t>A.13.4.3.1.1-</w:t>
        </w:r>
        <w:r w:rsidRPr="000271FB">
          <w:rPr>
            <w:rFonts w:eastAsia="Times New Roman"/>
            <w:highlight w:val="yellow"/>
            <w:lang w:eastAsia="en-GB"/>
          </w:rPr>
          <w:t>5</w:t>
        </w:r>
        <w:r w:rsidRPr="000271FB">
          <w:rPr>
            <w:rFonts w:eastAsia="Times New Roman"/>
            <w:lang w:eastAsia="en-GB"/>
          </w:rPr>
          <w:t>. nCell 1 is the active</w:t>
        </w:r>
        <w:r w:rsidRPr="000271FB">
          <w:rPr>
            <w:rFonts w:eastAsia="Times New Roman" w:hint="eastAsia"/>
            <w:lang w:eastAsia="zh-CN"/>
          </w:rPr>
          <w:t xml:space="preserve"> NB-IoT SAN PCell</w:t>
        </w:r>
        <w:r w:rsidRPr="000271FB">
          <w:rPr>
            <w:rFonts w:eastAsia="Times New Roman"/>
            <w:lang w:eastAsia="en-GB"/>
          </w:rPr>
          <w:t xml:space="preserve"> in the test</w:t>
        </w:r>
        <w:r w:rsidRPr="000271FB">
          <w:rPr>
            <w:rFonts w:eastAsia="Times New Roman" w:hint="eastAsia"/>
            <w:lang w:eastAsia="zh-CN"/>
          </w:rPr>
          <w:t xml:space="preserve">. </w:t>
        </w:r>
        <w:r w:rsidRPr="000271FB">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sidRPr="000271FB">
          <w:rPr>
            <w:rFonts w:eastAsia="Times New Roman"/>
            <w:lang w:eastAsia="en-GB"/>
          </w:rPr>
          <w:t>A.13.4.3.1.1-</w:t>
        </w:r>
        <w:r w:rsidRPr="000271FB">
          <w:rPr>
            <w:rFonts w:eastAsia="Times New Roman"/>
            <w:highlight w:val="yellow"/>
            <w:lang w:eastAsia="en-GB"/>
          </w:rPr>
          <w:t>1</w:t>
        </w:r>
        <w:r w:rsidRPr="000271FB">
          <w:rPr>
            <w:rFonts w:eastAsia="Times New Roman" w:cs="v4.2.0"/>
            <w:lang w:eastAsia="en-GB"/>
          </w:rPr>
          <w:t xml:space="preserve"> shows the variation of the downlink SNR in the active cell to emulate out-of-sync state with the following testing procedure:</w:t>
        </w:r>
      </w:ins>
    </w:p>
    <w:p w14:paraId="6AA8A6BD" w14:textId="77777777" w:rsidR="000271FB" w:rsidRPr="000271FB" w:rsidRDefault="000271FB" w:rsidP="000271FB">
      <w:pPr>
        <w:overflowPunct w:val="0"/>
        <w:autoSpaceDE w:val="0"/>
        <w:autoSpaceDN w:val="0"/>
        <w:adjustRightInd w:val="0"/>
        <w:ind w:left="568" w:hanging="284"/>
        <w:textAlignment w:val="baseline"/>
        <w:rPr>
          <w:ins w:id="8390" w:author="Hsuanli Lin (林烜立)" w:date="2023-05-09T11:42:00Z"/>
          <w:rFonts w:eastAsia="Times New Roman"/>
          <w:lang w:eastAsia="zh-CN"/>
        </w:rPr>
      </w:pPr>
      <w:ins w:id="8391" w:author="Hsuanli Lin (林烜立)" w:date="2023-05-09T11:42:00Z">
        <w:r w:rsidRPr="000271FB">
          <w:rPr>
            <w:rFonts w:eastAsia="Times New Roman"/>
            <w:lang w:eastAsia="zh-CN"/>
          </w:rPr>
          <w:t>-</w:t>
        </w:r>
        <w:r w:rsidRPr="000271FB">
          <w:rPr>
            <w:rFonts w:eastAsia="Times New Roman"/>
            <w:snapToGrid w:val="0"/>
            <w:lang w:eastAsia="zh-CN"/>
          </w:rPr>
          <w:tab/>
        </w:r>
        <w:r w:rsidRPr="000271FB">
          <w:rPr>
            <w:rFonts w:eastAsia="Times New Roman"/>
            <w:lang w:eastAsia="zh-CN"/>
          </w:rPr>
          <w:t>Prior to the start of the time duration T1, the UE shall be fully synchronized to nCell1</w:t>
        </w:r>
      </w:ins>
    </w:p>
    <w:p w14:paraId="63118EF4" w14:textId="77777777" w:rsidR="000271FB" w:rsidRPr="000271FB" w:rsidRDefault="000271FB" w:rsidP="000271FB">
      <w:pPr>
        <w:overflowPunct w:val="0"/>
        <w:autoSpaceDE w:val="0"/>
        <w:autoSpaceDN w:val="0"/>
        <w:adjustRightInd w:val="0"/>
        <w:ind w:left="568" w:hanging="284"/>
        <w:textAlignment w:val="baseline"/>
        <w:rPr>
          <w:ins w:id="8392" w:author="Hsuanli Lin (林烜立)" w:date="2023-05-09T11:42:00Z"/>
          <w:rFonts w:eastAsia="Times New Roman"/>
          <w:lang w:eastAsia="zh-CN"/>
        </w:rPr>
      </w:pPr>
      <w:ins w:id="8393" w:author="Hsuanli Lin (林烜立)" w:date="2023-05-09T11:42:00Z">
        <w:r w:rsidRPr="000271FB">
          <w:rPr>
            <w:rFonts w:eastAsia="Times New Roman"/>
            <w:lang w:eastAsia="zh-CN"/>
          </w:rPr>
          <w:t>-</w:t>
        </w:r>
        <w:r w:rsidRPr="000271FB">
          <w:rPr>
            <w:rFonts w:eastAsia="Times New Roman"/>
            <w:lang w:eastAsia="zh-CN"/>
          </w:rPr>
          <w:tab/>
          <w:t>Starting at point A, the SNR is decreased in small steps from SNR1 to SNR2 within dT</w:t>
        </w:r>
      </w:ins>
    </w:p>
    <w:p w14:paraId="33A60EDE" w14:textId="77777777" w:rsidR="000271FB" w:rsidRPr="000271FB" w:rsidRDefault="000271FB" w:rsidP="000271FB">
      <w:pPr>
        <w:overflowPunct w:val="0"/>
        <w:autoSpaceDE w:val="0"/>
        <w:autoSpaceDN w:val="0"/>
        <w:adjustRightInd w:val="0"/>
        <w:ind w:left="568" w:hanging="284"/>
        <w:textAlignment w:val="baseline"/>
        <w:rPr>
          <w:ins w:id="8394" w:author="Hsuanli Lin (林烜立)" w:date="2023-05-09T11:42:00Z"/>
          <w:rFonts w:eastAsia="Times New Roman"/>
          <w:lang w:eastAsia="zh-CN"/>
        </w:rPr>
      </w:pPr>
      <w:ins w:id="8395" w:author="Hsuanli Lin (林烜立)" w:date="2023-05-09T11:42:00Z">
        <w:r w:rsidRPr="000271FB">
          <w:rPr>
            <w:rFonts w:eastAsia="Times New Roman"/>
            <w:lang w:eastAsia="zh-CN"/>
          </w:rPr>
          <w:t>-</w:t>
        </w:r>
        <w:r w:rsidRPr="000271FB">
          <w:rPr>
            <w:rFonts w:eastAsia="Times New Roman"/>
            <w:lang w:eastAsia="zh-CN"/>
          </w:rPr>
          <w:tab/>
          <w:t>At the start of the time duration T2, the UE is provided with a UL grant with NPDCCH</w:t>
        </w:r>
      </w:ins>
    </w:p>
    <w:p w14:paraId="04952787" w14:textId="77777777" w:rsidR="000271FB" w:rsidRPr="000271FB" w:rsidRDefault="000271FB" w:rsidP="000271FB">
      <w:pPr>
        <w:keepLines/>
        <w:overflowPunct w:val="0"/>
        <w:autoSpaceDE w:val="0"/>
        <w:autoSpaceDN w:val="0"/>
        <w:adjustRightInd w:val="0"/>
        <w:ind w:left="1400" w:hanging="851"/>
        <w:textAlignment w:val="baseline"/>
        <w:rPr>
          <w:ins w:id="8396" w:author="Hsuanli Lin (林烜立)" w:date="2023-05-09T11:42:00Z"/>
          <w:rFonts w:eastAsia="Times New Roman"/>
          <w:lang w:eastAsia="zh-CN"/>
        </w:rPr>
      </w:pPr>
      <w:ins w:id="8397" w:author="Hsuanli Lin (林烜立)" w:date="2023-05-09T11:42:00Z">
        <w:r w:rsidRPr="000271FB">
          <w:rPr>
            <w:rFonts w:eastAsia="Times New Roman"/>
            <w:lang w:eastAsia="zh-CN"/>
          </w:rPr>
          <w:t>Note:</w:t>
        </w:r>
        <w:r w:rsidRPr="000271FB">
          <w:rPr>
            <w:rFonts w:eastAsia="Times New Roman"/>
            <w:lang w:eastAsia="zh-CN"/>
          </w:rPr>
          <w:tab/>
          <w:t>The UE is expected to decode the NPDCCH and complete the UL transmission during T2 according to the UL grant. The UE shall not be provisioned with any more UL grants until the start of time period T4.</w:t>
        </w:r>
      </w:ins>
    </w:p>
    <w:p w14:paraId="691A2774" w14:textId="77777777" w:rsidR="000271FB" w:rsidRPr="000271FB" w:rsidRDefault="000271FB" w:rsidP="000271FB">
      <w:pPr>
        <w:overflowPunct w:val="0"/>
        <w:autoSpaceDE w:val="0"/>
        <w:autoSpaceDN w:val="0"/>
        <w:adjustRightInd w:val="0"/>
        <w:ind w:left="568" w:hanging="284"/>
        <w:textAlignment w:val="baseline"/>
        <w:rPr>
          <w:ins w:id="8398" w:author="Hsuanli Lin (林烜立)" w:date="2023-05-09T11:42:00Z"/>
          <w:rFonts w:eastAsia="Times New Roman"/>
          <w:lang w:eastAsia="zh-CN"/>
        </w:rPr>
      </w:pPr>
      <w:ins w:id="8399" w:author="Hsuanli Lin (林烜立)" w:date="2023-05-09T11:42:00Z">
        <w:r w:rsidRPr="000271FB">
          <w:rPr>
            <w:rFonts w:eastAsia="Times New Roman"/>
            <w:lang w:eastAsia="zh-CN"/>
          </w:rPr>
          <w:t>-</w:t>
        </w:r>
        <w:r w:rsidRPr="000271FB">
          <w:rPr>
            <w:rFonts w:eastAsia="Times New Roman"/>
            <w:lang w:eastAsia="zh-CN"/>
          </w:rPr>
          <w:tab/>
          <w:t>Starting at point B, the SNR is decreased in small steps from SNR2 to SNR3 within dT</w:t>
        </w:r>
      </w:ins>
    </w:p>
    <w:p w14:paraId="2B687CEF" w14:textId="77777777" w:rsidR="000271FB" w:rsidRPr="000271FB" w:rsidRDefault="000271FB" w:rsidP="000271FB">
      <w:pPr>
        <w:overflowPunct w:val="0"/>
        <w:autoSpaceDE w:val="0"/>
        <w:autoSpaceDN w:val="0"/>
        <w:adjustRightInd w:val="0"/>
        <w:ind w:left="568" w:hanging="284"/>
        <w:textAlignment w:val="baseline"/>
        <w:rPr>
          <w:ins w:id="8400" w:author="Hsuanli Lin (林烜立)" w:date="2023-05-09T11:42:00Z"/>
          <w:rFonts w:eastAsia="Times New Roman"/>
          <w:lang w:eastAsia="zh-CN"/>
        </w:rPr>
      </w:pPr>
      <w:ins w:id="8401" w:author="Hsuanli Lin (林烜立)" w:date="2023-05-09T11:42:00Z">
        <w:r w:rsidRPr="000271FB">
          <w:rPr>
            <w:rFonts w:eastAsia="Times New Roman"/>
            <w:lang w:eastAsia="zh-CN"/>
          </w:rPr>
          <w:t>-</w:t>
        </w:r>
        <w:r w:rsidRPr="000271FB">
          <w:rPr>
            <w:rFonts w:eastAsia="Times New Roman"/>
            <w:lang w:eastAsia="zh-CN"/>
          </w:rPr>
          <w:tab/>
          <w:t>During T3, the SNR is kept as SNR3</w:t>
        </w:r>
      </w:ins>
    </w:p>
    <w:p w14:paraId="628DB6F6" w14:textId="77777777" w:rsidR="000271FB" w:rsidRPr="000271FB" w:rsidRDefault="000271FB" w:rsidP="000271FB">
      <w:pPr>
        <w:keepLines/>
        <w:overflowPunct w:val="0"/>
        <w:autoSpaceDE w:val="0"/>
        <w:autoSpaceDN w:val="0"/>
        <w:adjustRightInd w:val="0"/>
        <w:ind w:left="1400" w:hanging="851"/>
        <w:textAlignment w:val="baseline"/>
        <w:rPr>
          <w:ins w:id="8402" w:author="Hsuanli Lin (林烜立)" w:date="2023-05-09T11:42:00Z"/>
          <w:rFonts w:eastAsia="Times New Roman"/>
          <w:lang w:eastAsia="zh-CN"/>
        </w:rPr>
      </w:pPr>
      <w:ins w:id="8403" w:author="Hsuanli Lin (林烜立)" w:date="2023-05-09T11:42:00Z">
        <w:r w:rsidRPr="000271FB">
          <w:rPr>
            <w:rFonts w:eastAsia="Times New Roman"/>
            <w:lang w:eastAsia="zh-CN"/>
          </w:rPr>
          <w:t>Note:</w:t>
        </w:r>
        <w:r w:rsidRPr="000271FB">
          <w:rPr>
            <w:rFonts w:eastAsia="Times New Roman"/>
            <w:lang w:eastAsia="zh-CN"/>
          </w:rPr>
          <w:tab/>
          <w:t>The UE is expected to detect OOS and declare RLF during T3.</w:t>
        </w:r>
      </w:ins>
    </w:p>
    <w:p w14:paraId="71B0E8E9" w14:textId="77777777" w:rsidR="000271FB" w:rsidRPr="000271FB" w:rsidRDefault="000271FB" w:rsidP="000271FB">
      <w:pPr>
        <w:overflowPunct w:val="0"/>
        <w:autoSpaceDE w:val="0"/>
        <w:autoSpaceDN w:val="0"/>
        <w:adjustRightInd w:val="0"/>
        <w:ind w:left="568" w:hanging="284"/>
        <w:textAlignment w:val="baseline"/>
        <w:rPr>
          <w:ins w:id="8404" w:author="Hsuanli Lin (林烜立)" w:date="2023-05-09T11:42:00Z"/>
          <w:rFonts w:eastAsia="Times New Roman"/>
          <w:lang w:eastAsia="zh-CN"/>
        </w:rPr>
      </w:pPr>
      <w:ins w:id="8405" w:author="Hsuanli Lin (林烜立)" w:date="2023-05-09T11:42:00Z">
        <w:r w:rsidRPr="000271FB">
          <w:rPr>
            <w:rFonts w:eastAsia="Times New Roman"/>
            <w:lang w:eastAsia="zh-CN"/>
          </w:rPr>
          <w:t>-</w:t>
        </w:r>
        <w:r w:rsidRPr="000271FB">
          <w:rPr>
            <w:rFonts w:eastAsia="Times New Roman"/>
            <w:lang w:eastAsia="zh-CN"/>
          </w:rPr>
          <w:tab/>
          <w:t>Starting at point C, the SNR is increased in small steps from SNR3 to SNR1 with dT</w:t>
        </w:r>
      </w:ins>
    </w:p>
    <w:p w14:paraId="2AE421EA" w14:textId="77777777" w:rsidR="000271FB" w:rsidRPr="000271FB" w:rsidRDefault="000271FB" w:rsidP="000271FB">
      <w:pPr>
        <w:overflowPunct w:val="0"/>
        <w:autoSpaceDE w:val="0"/>
        <w:autoSpaceDN w:val="0"/>
        <w:adjustRightInd w:val="0"/>
        <w:ind w:left="568" w:hanging="284"/>
        <w:textAlignment w:val="baseline"/>
        <w:rPr>
          <w:ins w:id="8406" w:author="Hsuanli Lin (林烜立)" w:date="2023-05-09T11:42:00Z"/>
          <w:rFonts w:eastAsia="Times New Roman"/>
          <w:lang w:eastAsia="zh-CN"/>
        </w:rPr>
      </w:pPr>
      <w:ins w:id="8407" w:author="Hsuanli Lin (林烜立)" w:date="2023-05-09T11:42:00Z">
        <w:r w:rsidRPr="000271FB">
          <w:rPr>
            <w:rFonts w:eastAsia="Times New Roman"/>
            <w:lang w:eastAsia="zh-CN"/>
          </w:rPr>
          <w:t>-</w:t>
        </w:r>
        <w:r w:rsidRPr="000271FB">
          <w:rPr>
            <w:rFonts w:eastAsia="Times New Roman"/>
            <w:lang w:eastAsia="zh-CN"/>
          </w:rPr>
          <w:tab/>
          <w:t>At the start of the time period T4, the UE will be provided with another UL grant with NPDCCH</w:t>
        </w:r>
      </w:ins>
    </w:p>
    <w:p w14:paraId="0CF5DDCF" w14:textId="77777777" w:rsidR="000271FB" w:rsidRPr="000271FB" w:rsidRDefault="000271FB" w:rsidP="000271FB">
      <w:pPr>
        <w:keepLines/>
        <w:overflowPunct w:val="0"/>
        <w:autoSpaceDE w:val="0"/>
        <w:autoSpaceDN w:val="0"/>
        <w:adjustRightInd w:val="0"/>
        <w:ind w:left="1400" w:hanging="851"/>
        <w:textAlignment w:val="baseline"/>
        <w:rPr>
          <w:ins w:id="8408" w:author="Hsuanli Lin (林烜立)" w:date="2023-05-09T11:42:00Z"/>
          <w:rFonts w:eastAsia="Times New Roman"/>
          <w:lang w:eastAsia="zh-CN"/>
        </w:rPr>
      </w:pPr>
      <w:ins w:id="8409" w:author="Hsuanli Lin (林烜立)" w:date="2023-05-09T11:42:00Z">
        <w:r w:rsidRPr="000271FB">
          <w:rPr>
            <w:rFonts w:eastAsia="Times New Roman"/>
            <w:lang w:eastAsia="zh-CN"/>
          </w:rPr>
          <w:t>Note:</w:t>
        </w:r>
        <w:r w:rsidRPr="000271FB">
          <w:rPr>
            <w:rFonts w:eastAsia="Times New Roman"/>
            <w:lang w:eastAsia="zh-CN"/>
          </w:rPr>
          <w:tab/>
          <w:t>The UE is not expected to decode the UL grant and conduct any UL transmission during T4, since the UE is expected to declare RLF during T3.</w:t>
        </w:r>
      </w:ins>
    </w:p>
    <w:p w14:paraId="4F4B12D5" w14:textId="77777777" w:rsidR="000271FB" w:rsidRPr="000271FB" w:rsidRDefault="000271FB" w:rsidP="000271FB">
      <w:pPr>
        <w:overflowPunct w:val="0"/>
        <w:autoSpaceDE w:val="0"/>
        <w:autoSpaceDN w:val="0"/>
        <w:adjustRightInd w:val="0"/>
        <w:textAlignment w:val="baseline"/>
        <w:rPr>
          <w:ins w:id="8410" w:author="Hsuanli Lin (林烜立)" w:date="2023-05-09T11:42:00Z"/>
          <w:rFonts w:eastAsia="Times New Roman" w:cs="v4.2.0"/>
          <w:lang w:eastAsia="en-GB"/>
        </w:rPr>
      </w:pPr>
      <w:ins w:id="8411" w:author="Hsuanli Lin (林烜立)" w:date="2023-05-09T11:42:00Z">
        <w:r w:rsidRPr="000271FB">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ins>
    </w:p>
    <w:p w14:paraId="0E1E5DE8" w14:textId="77777777" w:rsidR="000271FB" w:rsidRPr="000271FB" w:rsidRDefault="000271FB" w:rsidP="000271FB">
      <w:pPr>
        <w:overflowPunct w:val="0"/>
        <w:autoSpaceDE w:val="0"/>
        <w:autoSpaceDN w:val="0"/>
        <w:adjustRightInd w:val="0"/>
        <w:textAlignment w:val="baseline"/>
        <w:rPr>
          <w:ins w:id="8412" w:author="Hsuanli Lin (林烜立)" w:date="2023-05-09T11:42:00Z"/>
          <w:rFonts w:eastAsia="Times New Roman"/>
          <w:lang w:eastAsia="zh-CN"/>
        </w:rPr>
      </w:pPr>
      <w:ins w:id="8413" w:author="Hsuanli Lin (林烜立)" w:date="2023-05-09T11:42: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3E054FAB" w14:textId="77777777" w:rsidR="000271FB" w:rsidRPr="000271FB" w:rsidRDefault="000271FB" w:rsidP="000271FB">
      <w:pPr>
        <w:overflowPunct w:val="0"/>
        <w:autoSpaceDE w:val="0"/>
        <w:autoSpaceDN w:val="0"/>
        <w:adjustRightInd w:val="0"/>
        <w:textAlignment w:val="baseline"/>
        <w:rPr>
          <w:ins w:id="8414" w:author="Hsuanli Lin (林烜立)" w:date="2023-05-09T11:42:00Z"/>
          <w:rFonts w:eastAsia="Times New Roman" w:cs="v4.2.0"/>
          <w:lang w:eastAsia="zh-CN"/>
        </w:rPr>
      </w:pPr>
    </w:p>
    <w:p w14:paraId="6CCE2A69" w14:textId="77777777" w:rsidR="000271FB" w:rsidRPr="000271FB" w:rsidRDefault="000271FB" w:rsidP="000271FB">
      <w:pPr>
        <w:keepNext/>
        <w:keepLines/>
        <w:overflowPunct w:val="0"/>
        <w:autoSpaceDE w:val="0"/>
        <w:autoSpaceDN w:val="0"/>
        <w:adjustRightInd w:val="0"/>
        <w:spacing w:before="60"/>
        <w:jc w:val="center"/>
        <w:textAlignment w:val="baseline"/>
        <w:rPr>
          <w:ins w:id="8415" w:author="Hsuanli Lin (林烜立)" w:date="2023-05-09T11:42:00Z"/>
          <w:rFonts w:ascii="Arial" w:eastAsia="Times New Roman" w:hAnsi="Arial"/>
          <w:b/>
          <w:lang w:eastAsia="en-GB"/>
        </w:rPr>
      </w:pPr>
      <w:ins w:id="8416" w:author="Hsuanli Lin (林烜立)" w:date="2023-05-09T11:42:00Z">
        <w:r w:rsidRPr="000271FB">
          <w:rPr>
            <w:rFonts w:ascii="Arial" w:eastAsia="Times New Roman" w:hAnsi="Arial"/>
            <w:b/>
            <w:lang w:eastAsia="en-GB"/>
          </w:rPr>
          <w:t>Table A.13.4.3.1.1-1: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271FB" w:rsidRPr="000271FB" w14:paraId="2FF3A583" w14:textId="77777777" w:rsidTr="0067113A">
        <w:trPr>
          <w:trHeight w:val="187"/>
          <w:jc w:val="center"/>
          <w:ins w:id="8417" w:author="Hsuanli Lin (林烜立)" w:date="2023-05-09T11:42:00Z"/>
        </w:trPr>
        <w:tc>
          <w:tcPr>
            <w:tcW w:w="2265" w:type="dxa"/>
            <w:shd w:val="clear" w:color="auto" w:fill="auto"/>
          </w:tcPr>
          <w:p w14:paraId="3C3DEF70" w14:textId="77777777" w:rsidR="000271FB" w:rsidRPr="000271FB" w:rsidRDefault="000271FB" w:rsidP="000271FB">
            <w:pPr>
              <w:keepNext/>
              <w:keepLines/>
              <w:overflowPunct w:val="0"/>
              <w:autoSpaceDE w:val="0"/>
              <w:autoSpaceDN w:val="0"/>
              <w:adjustRightInd w:val="0"/>
              <w:spacing w:after="0"/>
              <w:jc w:val="center"/>
              <w:textAlignment w:val="baseline"/>
              <w:rPr>
                <w:ins w:id="8418" w:author="Hsuanli Lin (林烜立)" w:date="2023-05-09T11:42:00Z"/>
                <w:rFonts w:ascii="Arial" w:eastAsia="Times New Roman" w:hAnsi="Arial"/>
                <w:b/>
                <w:sz w:val="18"/>
                <w:lang w:eastAsia="en-GB"/>
              </w:rPr>
            </w:pPr>
            <w:ins w:id="8419" w:author="Hsuanli Lin (林烜立)" w:date="2023-05-09T11:42:00Z">
              <w:r w:rsidRPr="000271FB">
                <w:rPr>
                  <w:rFonts w:ascii="Arial" w:eastAsia="Times New Roman" w:hAnsi="Arial"/>
                  <w:b/>
                  <w:sz w:val="18"/>
                  <w:lang w:eastAsia="en-GB"/>
                </w:rPr>
                <w:t>Configuration</w:t>
              </w:r>
            </w:ins>
          </w:p>
        </w:tc>
        <w:tc>
          <w:tcPr>
            <w:tcW w:w="6905" w:type="dxa"/>
            <w:shd w:val="clear" w:color="auto" w:fill="auto"/>
          </w:tcPr>
          <w:p w14:paraId="2F1767BE" w14:textId="77777777" w:rsidR="000271FB" w:rsidRPr="000271FB" w:rsidRDefault="000271FB" w:rsidP="000271FB">
            <w:pPr>
              <w:keepNext/>
              <w:keepLines/>
              <w:overflowPunct w:val="0"/>
              <w:autoSpaceDE w:val="0"/>
              <w:autoSpaceDN w:val="0"/>
              <w:adjustRightInd w:val="0"/>
              <w:spacing w:after="0"/>
              <w:jc w:val="center"/>
              <w:textAlignment w:val="baseline"/>
              <w:rPr>
                <w:ins w:id="8420" w:author="Hsuanli Lin (林烜立)" w:date="2023-05-09T11:42:00Z"/>
                <w:rFonts w:ascii="Arial" w:eastAsia="Times New Roman" w:hAnsi="Arial"/>
                <w:b/>
                <w:sz w:val="18"/>
                <w:lang w:eastAsia="en-GB"/>
              </w:rPr>
            </w:pPr>
            <w:ins w:id="8421" w:author="Hsuanli Lin (林烜立)" w:date="2023-05-09T11:42:00Z">
              <w:r w:rsidRPr="000271FB">
                <w:rPr>
                  <w:rFonts w:ascii="Arial" w:eastAsia="Times New Roman" w:hAnsi="Arial"/>
                  <w:b/>
                  <w:sz w:val="18"/>
                  <w:lang w:eastAsia="en-GB"/>
                </w:rPr>
                <w:t>Description</w:t>
              </w:r>
            </w:ins>
          </w:p>
        </w:tc>
      </w:tr>
      <w:tr w:rsidR="000271FB" w:rsidRPr="000271FB" w14:paraId="5B89C704" w14:textId="77777777" w:rsidTr="0067113A">
        <w:trPr>
          <w:trHeight w:val="187"/>
          <w:jc w:val="center"/>
          <w:ins w:id="8422" w:author="Hsuanli Lin (林烜立)" w:date="2023-05-09T11:42:00Z"/>
        </w:trPr>
        <w:tc>
          <w:tcPr>
            <w:tcW w:w="2265" w:type="dxa"/>
            <w:shd w:val="clear" w:color="auto" w:fill="auto"/>
          </w:tcPr>
          <w:p w14:paraId="312162FD" w14:textId="77777777" w:rsidR="000271FB" w:rsidRPr="000271FB" w:rsidRDefault="000271FB" w:rsidP="000271FB">
            <w:pPr>
              <w:keepNext/>
              <w:keepLines/>
              <w:overflowPunct w:val="0"/>
              <w:autoSpaceDE w:val="0"/>
              <w:autoSpaceDN w:val="0"/>
              <w:adjustRightInd w:val="0"/>
              <w:spacing w:after="0"/>
              <w:textAlignment w:val="baseline"/>
              <w:rPr>
                <w:ins w:id="8423" w:author="Hsuanli Lin (林烜立)" w:date="2023-05-09T11:42:00Z"/>
                <w:rFonts w:ascii="Arial" w:eastAsia="Times New Roman" w:hAnsi="Arial"/>
                <w:sz w:val="18"/>
                <w:lang w:eastAsia="en-GB"/>
              </w:rPr>
            </w:pPr>
            <w:ins w:id="8424" w:author="Hsuanli Lin (林烜立)" w:date="2023-05-09T11:42:00Z">
              <w:r w:rsidRPr="000271FB">
                <w:rPr>
                  <w:rFonts w:ascii="Arial" w:eastAsia="Times New Roman" w:hAnsi="Arial"/>
                  <w:sz w:val="18"/>
                  <w:lang w:eastAsia="en-GB"/>
                </w:rPr>
                <w:t>1</w:t>
              </w:r>
            </w:ins>
          </w:p>
        </w:tc>
        <w:tc>
          <w:tcPr>
            <w:tcW w:w="6905" w:type="dxa"/>
            <w:shd w:val="clear" w:color="auto" w:fill="auto"/>
          </w:tcPr>
          <w:p w14:paraId="68DF59ED" w14:textId="77777777" w:rsidR="000271FB" w:rsidRPr="000271FB" w:rsidRDefault="000271FB" w:rsidP="000271FB">
            <w:pPr>
              <w:keepNext/>
              <w:keepLines/>
              <w:overflowPunct w:val="0"/>
              <w:autoSpaceDE w:val="0"/>
              <w:autoSpaceDN w:val="0"/>
              <w:adjustRightInd w:val="0"/>
              <w:spacing w:after="0"/>
              <w:textAlignment w:val="baseline"/>
              <w:rPr>
                <w:ins w:id="8425" w:author="Hsuanli Lin (林烜立)" w:date="2023-05-09T11:42:00Z"/>
                <w:rFonts w:ascii="Arial" w:eastAsia="Times New Roman" w:hAnsi="Arial"/>
                <w:sz w:val="18"/>
                <w:lang w:eastAsia="en-GB"/>
              </w:rPr>
            </w:pPr>
            <w:ins w:id="8426" w:author="Hsuanli Lin (林烜立)" w:date="2023-05-09T11:42:00Z">
              <w:r w:rsidRPr="000271FB">
                <w:rPr>
                  <w:rFonts w:ascii="Arial" w:eastAsia="Times New Roman" w:hAnsi="Arial"/>
                  <w:sz w:val="18"/>
                  <w:lang w:eastAsia="en-GB"/>
                </w:rPr>
                <w:t>GSO, HD-FDD duplex mode</w:t>
              </w:r>
            </w:ins>
          </w:p>
        </w:tc>
      </w:tr>
      <w:tr w:rsidR="000271FB" w:rsidRPr="000271FB" w14:paraId="635D30A1" w14:textId="77777777" w:rsidTr="0067113A">
        <w:trPr>
          <w:trHeight w:val="187"/>
          <w:jc w:val="center"/>
          <w:ins w:id="8427" w:author="Hsuanli Lin (林烜立)" w:date="2023-05-09T11:42:00Z"/>
        </w:trPr>
        <w:tc>
          <w:tcPr>
            <w:tcW w:w="2265" w:type="dxa"/>
            <w:shd w:val="clear" w:color="auto" w:fill="auto"/>
          </w:tcPr>
          <w:p w14:paraId="4FA4D033" w14:textId="77777777" w:rsidR="000271FB" w:rsidRPr="000271FB" w:rsidRDefault="000271FB" w:rsidP="000271FB">
            <w:pPr>
              <w:keepNext/>
              <w:keepLines/>
              <w:overflowPunct w:val="0"/>
              <w:autoSpaceDE w:val="0"/>
              <w:autoSpaceDN w:val="0"/>
              <w:adjustRightInd w:val="0"/>
              <w:spacing w:after="0"/>
              <w:textAlignment w:val="baseline"/>
              <w:rPr>
                <w:ins w:id="8428" w:author="Hsuanli Lin (林烜立)" w:date="2023-05-09T11:42:00Z"/>
                <w:rFonts w:ascii="Arial" w:eastAsia="Times New Roman" w:hAnsi="Arial"/>
                <w:sz w:val="18"/>
                <w:lang w:eastAsia="en-GB"/>
              </w:rPr>
            </w:pPr>
            <w:ins w:id="8429" w:author="Hsuanli Lin (林烜立)" w:date="2023-05-09T11:42:00Z">
              <w:r w:rsidRPr="000271FB">
                <w:rPr>
                  <w:rFonts w:ascii="Arial" w:eastAsia="Times New Roman" w:hAnsi="Arial"/>
                  <w:sz w:val="18"/>
                  <w:lang w:eastAsia="en-GB"/>
                </w:rPr>
                <w:t>2</w:t>
              </w:r>
            </w:ins>
          </w:p>
        </w:tc>
        <w:tc>
          <w:tcPr>
            <w:tcW w:w="6905" w:type="dxa"/>
            <w:shd w:val="clear" w:color="auto" w:fill="auto"/>
          </w:tcPr>
          <w:p w14:paraId="00D41603" w14:textId="77777777" w:rsidR="000271FB" w:rsidRPr="000271FB" w:rsidRDefault="000271FB" w:rsidP="000271FB">
            <w:pPr>
              <w:keepNext/>
              <w:keepLines/>
              <w:overflowPunct w:val="0"/>
              <w:autoSpaceDE w:val="0"/>
              <w:autoSpaceDN w:val="0"/>
              <w:adjustRightInd w:val="0"/>
              <w:spacing w:after="0"/>
              <w:textAlignment w:val="baseline"/>
              <w:rPr>
                <w:ins w:id="8430" w:author="Hsuanli Lin (林烜立)" w:date="2023-05-09T11:42:00Z"/>
                <w:rFonts w:ascii="Arial" w:eastAsia="Times New Roman" w:hAnsi="Arial"/>
                <w:sz w:val="18"/>
                <w:lang w:eastAsia="en-GB"/>
              </w:rPr>
            </w:pPr>
            <w:ins w:id="8431" w:author="Hsuanli Lin (林烜立)" w:date="2023-05-09T11:42:00Z">
              <w:r w:rsidRPr="000271FB">
                <w:rPr>
                  <w:rFonts w:ascii="Arial" w:eastAsia="Times New Roman" w:hAnsi="Arial"/>
                  <w:sz w:val="18"/>
                  <w:lang w:eastAsia="en-GB"/>
                </w:rPr>
                <w:t>NGSO, HD-FDD duplex mode</w:t>
              </w:r>
            </w:ins>
          </w:p>
        </w:tc>
      </w:tr>
      <w:tr w:rsidR="000271FB" w:rsidRPr="000271FB" w14:paraId="156CF396" w14:textId="77777777" w:rsidTr="0067113A">
        <w:trPr>
          <w:trHeight w:val="187"/>
          <w:jc w:val="center"/>
          <w:ins w:id="8432" w:author="Hsuanli Lin (林烜立)" w:date="2023-05-09T11:42:00Z"/>
        </w:trPr>
        <w:tc>
          <w:tcPr>
            <w:tcW w:w="9170" w:type="dxa"/>
            <w:gridSpan w:val="2"/>
            <w:shd w:val="clear" w:color="auto" w:fill="auto"/>
          </w:tcPr>
          <w:p w14:paraId="091F6B88"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433" w:author="Hsuanli Lin (林烜立)" w:date="2023-05-09T11:42:00Z"/>
                <w:rFonts w:ascii="Arial" w:eastAsia="Times New Roman" w:hAnsi="Arial"/>
                <w:sz w:val="18"/>
                <w:lang w:eastAsia="en-GB"/>
              </w:rPr>
            </w:pPr>
            <w:ins w:id="8434" w:author="Hsuanli Lin (林烜立)" w:date="2023-05-09T11:42: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0FC9774B" w14:textId="77777777" w:rsidR="000271FB" w:rsidRPr="000271FB" w:rsidRDefault="000271FB" w:rsidP="000271FB">
      <w:pPr>
        <w:keepNext/>
        <w:keepLines/>
        <w:overflowPunct w:val="0"/>
        <w:autoSpaceDE w:val="0"/>
        <w:autoSpaceDN w:val="0"/>
        <w:adjustRightInd w:val="0"/>
        <w:spacing w:before="60"/>
        <w:jc w:val="center"/>
        <w:textAlignment w:val="baseline"/>
        <w:rPr>
          <w:ins w:id="8435" w:author="Hsuanli Lin (林烜立)" w:date="2023-05-09T11:42:00Z"/>
          <w:rFonts w:ascii="Arial" w:eastAsia="Times New Roman" w:hAnsi="Arial"/>
          <w:b/>
          <w:lang w:eastAsia="en-GB"/>
        </w:rPr>
      </w:pPr>
    </w:p>
    <w:p w14:paraId="3EF23BC2" w14:textId="77777777" w:rsidR="000271FB" w:rsidRPr="000271FB" w:rsidRDefault="000271FB" w:rsidP="000271FB">
      <w:pPr>
        <w:keepNext/>
        <w:keepLines/>
        <w:overflowPunct w:val="0"/>
        <w:autoSpaceDE w:val="0"/>
        <w:autoSpaceDN w:val="0"/>
        <w:adjustRightInd w:val="0"/>
        <w:spacing w:before="60"/>
        <w:jc w:val="center"/>
        <w:textAlignment w:val="baseline"/>
        <w:rPr>
          <w:ins w:id="8436" w:author="Hsuanli Lin (林烜立)" w:date="2023-05-09T11:42:00Z"/>
          <w:rFonts w:ascii="Arial" w:eastAsia="Times New Roman" w:hAnsi="Arial"/>
          <w:b/>
        </w:rPr>
      </w:pPr>
      <w:ins w:id="8437" w:author="Hsuanli Lin (林烜立)" w:date="2023-05-09T11:42:00Z">
        <w:r w:rsidRPr="000271FB">
          <w:rPr>
            <w:rFonts w:ascii="Arial" w:eastAsia="Times New Roman" w:hAnsi="Arial"/>
            <w:b/>
            <w:lang w:eastAsia="en-GB"/>
          </w:rPr>
          <w:t xml:space="preserve">Table A.13.4.3.1.1-2: General test parameters for </w:t>
        </w:r>
        <w:r w:rsidRPr="000271FB">
          <w:rPr>
            <w:rFonts w:ascii="Arial" w:eastAsia="Times New Roman" w:hAnsi="Arial"/>
            <w:b/>
            <w:lang w:eastAsia="zh-CN"/>
          </w:rPr>
          <w:t>H</w:t>
        </w:r>
        <w:r w:rsidRPr="000271FB">
          <w:rPr>
            <w:rFonts w:ascii="Arial" w:eastAsia="Times New Roman" w:hAnsi="Arial" w:hint="eastAsia"/>
            <w:b/>
            <w:lang w:eastAsia="zh-CN"/>
          </w:rPr>
          <w:t>D-</w:t>
        </w:r>
        <w:r w:rsidRPr="000271FB">
          <w:rPr>
            <w:rFonts w:ascii="Arial" w:eastAsia="Times New Roman" w:hAnsi="Arial"/>
            <w:b/>
            <w:lang w:eastAsia="zh-CN"/>
          </w:rPr>
          <w:t>FDD Radio Link Monitoring Test for Out-of-sync in DRX</w:t>
        </w:r>
        <w:r w:rsidRPr="000271FB">
          <w:rPr>
            <w:rFonts w:ascii="Arial" w:eastAsia="Times New Roman" w:hAnsi="Arial"/>
            <w:b/>
            <w:noProof/>
            <w:lang w:eastAsia="zh-CN"/>
          </w:rPr>
          <w:t xml:space="preserve"> for UE category NB1 Standalone</w:t>
        </w:r>
        <w:r w:rsidRPr="000271FB">
          <w:rPr>
            <w:rFonts w:ascii="Arial" w:eastAsia="Times New Roman" w:hAnsi="Arial" w:hint="eastAsia"/>
            <w:b/>
            <w:noProof/>
            <w:lang w:eastAsia="zh-CN"/>
          </w:rPr>
          <w:t xml:space="preserve"> mode in</w:t>
        </w:r>
        <w:r w:rsidRPr="000271FB">
          <w:rPr>
            <w:rFonts w:ascii="Arial" w:eastAsia="Times New Roman" w:hAnsi="Arial"/>
            <w:b/>
            <w:noProof/>
            <w:lang w:eastAsia="zh-CN"/>
          </w:rPr>
          <w:t xml:space="preserve">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0271FB" w:rsidRPr="000271FB" w14:paraId="202D8304" w14:textId="77777777" w:rsidTr="0067113A">
        <w:trPr>
          <w:jc w:val="center"/>
          <w:ins w:id="8438"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6DEB4E33"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39" w:author="Hsuanli Lin (林烜立)" w:date="2023-05-09T11:42:00Z"/>
                <w:rFonts w:ascii="Arial" w:eastAsia="Times New Roman" w:hAnsi="Arial"/>
                <w:b/>
                <w:noProof/>
                <w:sz w:val="18"/>
                <w:lang w:eastAsia="ja-JP"/>
              </w:rPr>
            </w:pPr>
            <w:ins w:id="8440" w:author="Hsuanli Lin (林烜立)" w:date="2023-05-09T11:42:00Z">
              <w:r w:rsidRPr="000271FB">
                <w:rPr>
                  <w:rFonts w:ascii="Arial" w:eastAsia="Times New Roman" w:hAnsi="Arial"/>
                  <w:b/>
                  <w:noProof/>
                  <w:sz w:val="18"/>
                  <w:lang w:eastAsia="ja-JP"/>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7723FABA"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41" w:author="Hsuanli Lin (林烜立)" w:date="2023-05-09T11:42:00Z"/>
                <w:rFonts w:ascii="Arial" w:eastAsia="Times New Roman" w:hAnsi="Arial"/>
                <w:b/>
                <w:noProof/>
                <w:sz w:val="18"/>
                <w:lang w:eastAsia="ja-JP"/>
              </w:rPr>
            </w:pPr>
            <w:ins w:id="8442" w:author="Hsuanli Lin (林烜立)" w:date="2023-05-09T11:42:00Z">
              <w:r w:rsidRPr="000271FB">
                <w:rPr>
                  <w:rFonts w:ascii="Arial" w:eastAsia="Times New Roman" w:hAnsi="Arial"/>
                  <w:b/>
                  <w:noProof/>
                  <w:sz w:val="18"/>
                  <w:lang w:eastAsia="ja-JP"/>
                </w:rPr>
                <w:t>Unit</w:t>
              </w:r>
            </w:ins>
          </w:p>
        </w:tc>
        <w:tc>
          <w:tcPr>
            <w:tcW w:w="1063" w:type="pct"/>
            <w:tcBorders>
              <w:top w:val="single" w:sz="4" w:space="0" w:color="auto"/>
              <w:left w:val="single" w:sz="4" w:space="0" w:color="auto"/>
              <w:bottom w:val="single" w:sz="4" w:space="0" w:color="auto"/>
              <w:right w:val="single" w:sz="4" w:space="0" w:color="auto"/>
            </w:tcBorders>
            <w:hideMark/>
          </w:tcPr>
          <w:p w14:paraId="3A56A9AE"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43" w:author="Hsuanli Lin (林烜立)" w:date="2023-05-09T11:42:00Z"/>
                <w:rFonts w:ascii="Arial" w:eastAsia="Times New Roman" w:hAnsi="Arial"/>
                <w:b/>
                <w:noProof/>
                <w:sz w:val="18"/>
                <w:lang w:eastAsia="ja-JP"/>
              </w:rPr>
            </w:pPr>
            <w:ins w:id="8444" w:author="Hsuanli Lin (林烜立)" w:date="2023-05-09T11:42:00Z">
              <w:r w:rsidRPr="000271FB">
                <w:rPr>
                  <w:rFonts w:ascii="Arial" w:eastAsia="Times New Roman" w:hAnsi="Arial"/>
                  <w:b/>
                  <w:noProof/>
                  <w:sz w:val="18"/>
                  <w:lang w:eastAsia="ja-JP"/>
                </w:rPr>
                <w:t>Value</w:t>
              </w:r>
            </w:ins>
          </w:p>
        </w:tc>
        <w:tc>
          <w:tcPr>
            <w:tcW w:w="1299" w:type="pct"/>
            <w:tcBorders>
              <w:top w:val="single" w:sz="4" w:space="0" w:color="auto"/>
              <w:left w:val="single" w:sz="4" w:space="0" w:color="auto"/>
              <w:bottom w:val="single" w:sz="4" w:space="0" w:color="auto"/>
              <w:right w:val="single" w:sz="4" w:space="0" w:color="auto"/>
            </w:tcBorders>
            <w:hideMark/>
          </w:tcPr>
          <w:p w14:paraId="29B858A5" w14:textId="77777777" w:rsidR="000271FB" w:rsidRPr="000271FB" w:rsidRDefault="000271FB" w:rsidP="000271FB">
            <w:pPr>
              <w:keepNext/>
              <w:keepLines/>
              <w:widowControl w:val="0"/>
              <w:overflowPunct w:val="0"/>
              <w:autoSpaceDE w:val="0"/>
              <w:autoSpaceDN w:val="0"/>
              <w:adjustRightInd w:val="0"/>
              <w:snapToGrid w:val="0"/>
              <w:spacing w:after="0"/>
              <w:jc w:val="center"/>
              <w:textAlignment w:val="baseline"/>
              <w:rPr>
                <w:ins w:id="8445" w:author="Hsuanli Lin (林烜立)" w:date="2023-05-09T11:42:00Z"/>
                <w:rFonts w:ascii="Arial" w:eastAsia="Times New Roman" w:hAnsi="Arial"/>
                <w:b/>
                <w:noProof/>
                <w:sz w:val="18"/>
                <w:szCs w:val="18"/>
                <w:lang w:eastAsia="ja-JP"/>
              </w:rPr>
            </w:pPr>
            <w:ins w:id="8446" w:author="Hsuanli Lin (林烜立)" w:date="2023-05-09T11:42:00Z">
              <w:r w:rsidRPr="000271FB">
                <w:rPr>
                  <w:rFonts w:ascii="Arial" w:eastAsia="Times New Roman" w:hAnsi="Arial"/>
                  <w:b/>
                  <w:noProof/>
                  <w:szCs w:val="18"/>
                  <w:lang w:eastAsia="ja-JP"/>
                </w:rPr>
                <w:t>Comment</w:t>
              </w:r>
            </w:ins>
          </w:p>
        </w:tc>
      </w:tr>
      <w:tr w:rsidR="000271FB" w:rsidRPr="000271FB" w14:paraId="4D60A91B" w14:textId="77777777" w:rsidTr="0067113A">
        <w:trPr>
          <w:jc w:val="center"/>
          <w:ins w:id="8447"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0D07F876" w14:textId="77777777" w:rsidR="000271FB" w:rsidRPr="000271FB" w:rsidRDefault="000271FB" w:rsidP="000271FB">
            <w:pPr>
              <w:keepNext/>
              <w:keepLines/>
              <w:overflowPunct w:val="0"/>
              <w:autoSpaceDE w:val="0"/>
              <w:autoSpaceDN w:val="0"/>
              <w:adjustRightInd w:val="0"/>
              <w:snapToGrid w:val="0"/>
              <w:spacing w:after="0"/>
              <w:textAlignment w:val="baseline"/>
              <w:rPr>
                <w:ins w:id="8448" w:author="Hsuanli Lin (林烜立)" w:date="2023-05-09T11:42:00Z"/>
                <w:rFonts w:ascii="Arial" w:eastAsia="Times New Roman" w:hAnsi="Arial"/>
                <w:noProof/>
                <w:sz w:val="18"/>
                <w:lang w:eastAsia="ja-JP"/>
              </w:rPr>
            </w:pPr>
            <w:ins w:id="8449" w:author="Hsuanli Lin (林烜立)" w:date="2023-05-09T11:42:00Z">
              <w:r w:rsidRPr="000271FB">
                <w:rPr>
                  <w:rFonts w:ascii="Arial" w:eastAsia="Times New Roman" w:hAnsi="Arial"/>
                  <w:noProof/>
                  <w:sz w:val="18"/>
                  <w:lang w:eastAsia="ja-JP"/>
                </w:rPr>
                <w:t>Active cell</w:t>
              </w:r>
            </w:ins>
          </w:p>
        </w:tc>
        <w:tc>
          <w:tcPr>
            <w:tcW w:w="464" w:type="pct"/>
            <w:tcBorders>
              <w:top w:val="single" w:sz="4" w:space="0" w:color="auto"/>
              <w:left w:val="single" w:sz="4" w:space="0" w:color="auto"/>
              <w:bottom w:val="single" w:sz="4" w:space="0" w:color="auto"/>
              <w:right w:val="single" w:sz="4" w:space="0" w:color="auto"/>
            </w:tcBorders>
          </w:tcPr>
          <w:p w14:paraId="05D38FB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50"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03C8EC9"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51" w:author="Hsuanli Lin (林烜立)" w:date="2023-05-09T11:42:00Z"/>
                <w:rFonts w:ascii="Arial" w:eastAsia="Times New Roman" w:hAnsi="Arial"/>
                <w:noProof/>
                <w:sz w:val="18"/>
                <w:lang w:eastAsia="ja-JP"/>
              </w:rPr>
            </w:pPr>
            <w:ins w:id="8452" w:author="Hsuanli Lin (林烜立)" w:date="2023-05-09T11:42:00Z">
              <w:r w:rsidRPr="000271FB">
                <w:rPr>
                  <w:rFonts w:ascii="Arial" w:eastAsia="Times New Roman" w:hAnsi="Arial"/>
                  <w:noProof/>
                  <w:sz w:val="18"/>
                  <w:lang w:eastAsia="ja-JP"/>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4E3E76CE" w14:textId="77777777" w:rsidR="000271FB" w:rsidRPr="000271FB" w:rsidRDefault="000271FB" w:rsidP="000271FB">
            <w:pPr>
              <w:keepNext/>
              <w:keepLines/>
              <w:overflowPunct w:val="0"/>
              <w:autoSpaceDE w:val="0"/>
              <w:autoSpaceDN w:val="0"/>
              <w:adjustRightInd w:val="0"/>
              <w:snapToGrid w:val="0"/>
              <w:spacing w:after="0"/>
              <w:textAlignment w:val="baseline"/>
              <w:rPr>
                <w:ins w:id="8453" w:author="Hsuanli Lin (林烜立)" w:date="2023-05-09T11:42:00Z"/>
                <w:rFonts w:ascii="Arial" w:eastAsia="Times New Roman" w:hAnsi="Arial"/>
                <w:noProof/>
                <w:sz w:val="18"/>
                <w:lang w:eastAsia="ja-JP"/>
              </w:rPr>
            </w:pPr>
          </w:p>
        </w:tc>
      </w:tr>
      <w:tr w:rsidR="000271FB" w:rsidRPr="000271FB" w14:paraId="5748CA26" w14:textId="77777777" w:rsidTr="0067113A">
        <w:trPr>
          <w:jc w:val="center"/>
          <w:ins w:id="8454"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10445CB5" w14:textId="77777777" w:rsidR="000271FB" w:rsidRPr="000271FB" w:rsidRDefault="000271FB" w:rsidP="000271FB">
            <w:pPr>
              <w:keepNext/>
              <w:keepLines/>
              <w:overflowPunct w:val="0"/>
              <w:autoSpaceDE w:val="0"/>
              <w:autoSpaceDN w:val="0"/>
              <w:adjustRightInd w:val="0"/>
              <w:snapToGrid w:val="0"/>
              <w:spacing w:after="0"/>
              <w:textAlignment w:val="baseline"/>
              <w:rPr>
                <w:ins w:id="8455" w:author="Hsuanli Lin (林烜立)" w:date="2023-05-09T11:42:00Z"/>
                <w:rFonts w:ascii="Arial" w:eastAsia="Times New Roman" w:hAnsi="Arial"/>
                <w:noProof/>
                <w:sz w:val="18"/>
                <w:lang w:eastAsia="ja-JP"/>
              </w:rPr>
            </w:pPr>
            <w:ins w:id="8456" w:author="Hsuanli Lin (林烜立)" w:date="2023-05-09T11:42:00Z">
              <w:r w:rsidRPr="000271FB">
                <w:rPr>
                  <w:rFonts w:ascii="Arial" w:eastAsia="Times New Roman" w:hAnsi="Arial"/>
                  <w:noProof/>
                  <w:sz w:val="18"/>
                  <w:lang w:eastAsia="ja-JP"/>
                </w:rPr>
                <w:t>CP length</w:t>
              </w:r>
            </w:ins>
          </w:p>
        </w:tc>
        <w:tc>
          <w:tcPr>
            <w:tcW w:w="464" w:type="pct"/>
            <w:tcBorders>
              <w:top w:val="single" w:sz="4" w:space="0" w:color="auto"/>
              <w:left w:val="single" w:sz="4" w:space="0" w:color="auto"/>
              <w:bottom w:val="single" w:sz="4" w:space="0" w:color="auto"/>
              <w:right w:val="single" w:sz="4" w:space="0" w:color="auto"/>
            </w:tcBorders>
          </w:tcPr>
          <w:p w14:paraId="29A554D0"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57"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6B366DC"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58" w:author="Hsuanli Lin (林烜立)" w:date="2023-05-09T11:42:00Z"/>
                <w:rFonts w:ascii="Arial" w:eastAsia="Times New Roman" w:hAnsi="Arial"/>
                <w:noProof/>
                <w:sz w:val="18"/>
                <w:lang w:eastAsia="ja-JP"/>
              </w:rPr>
            </w:pPr>
            <w:ins w:id="8459" w:author="Hsuanli Lin (林烜立)" w:date="2023-05-09T11:42:00Z">
              <w:r w:rsidRPr="000271FB">
                <w:rPr>
                  <w:rFonts w:ascii="Arial" w:eastAsia="Times New Roman" w:hAnsi="Arial"/>
                  <w:noProof/>
                  <w:sz w:val="18"/>
                  <w:lang w:eastAsia="ja-JP"/>
                </w:rPr>
                <w:t>Normal</w:t>
              </w:r>
            </w:ins>
          </w:p>
        </w:tc>
        <w:tc>
          <w:tcPr>
            <w:tcW w:w="1299" w:type="pct"/>
            <w:tcBorders>
              <w:top w:val="single" w:sz="4" w:space="0" w:color="auto"/>
              <w:left w:val="single" w:sz="4" w:space="0" w:color="auto"/>
              <w:bottom w:val="single" w:sz="4" w:space="0" w:color="auto"/>
              <w:right w:val="single" w:sz="4" w:space="0" w:color="auto"/>
            </w:tcBorders>
          </w:tcPr>
          <w:p w14:paraId="6B7DE1B5" w14:textId="77777777" w:rsidR="000271FB" w:rsidRPr="000271FB" w:rsidRDefault="000271FB" w:rsidP="000271FB">
            <w:pPr>
              <w:keepNext/>
              <w:keepLines/>
              <w:overflowPunct w:val="0"/>
              <w:autoSpaceDE w:val="0"/>
              <w:autoSpaceDN w:val="0"/>
              <w:adjustRightInd w:val="0"/>
              <w:snapToGrid w:val="0"/>
              <w:spacing w:after="0"/>
              <w:textAlignment w:val="baseline"/>
              <w:rPr>
                <w:ins w:id="8460" w:author="Hsuanli Lin (林烜立)" w:date="2023-05-09T11:42:00Z"/>
                <w:rFonts w:ascii="Arial" w:eastAsia="Times New Roman" w:hAnsi="Arial"/>
                <w:noProof/>
                <w:sz w:val="18"/>
                <w:lang w:eastAsia="ja-JP"/>
              </w:rPr>
            </w:pPr>
          </w:p>
        </w:tc>
      </w:tr>
      <w:tr w:rsidR="000271FB" w:rsidRPr="000271FB" w14:paraId="1556D64F" w14:textId="77777777" w:rsidTr="0067113A">
        <w:trPr>
          <w:jc w:val="center"/>
          <w:ins w:id="8461"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1E7FF524" w14:textId="77777777" w:rsidR="000271FB" w:rsidRPr="000271FB" w:rsidRDefault="000271FB" w:rsidP="000271FB">
            <w:pPr>
              <w:keepNext/>
              <w:keepLines/>
              <w:overflowPunct w:val="0"/>
              <w:autoSpaceDE w:val="0"/>
              <w:autoSpaceDN w:val="0"/>
              <w:adjustRightInd w:val="0"/>
              <w:snapToGrid w:val="0"/>
              <w:spacing w:after="0"/>
              <w:textAlignment w:val="baseline"/>
              <w:rPr>
                <w:ins w:id="8462" w:author="Hsuanli Lin (林烜立)" w:date="2023-05-09T11:42:00Z"/>
                <w:rFonts w:ascii="Arial" w:eastAsia="Times New Roman" w:hAnsi="Arial"/>
                <w:noProof/>
                <w:sz w:val="18"/>
                <w:lang w:eastAsia="ja-JP"/>
              </w:rPr>
            </w:pPr>
            <w:ins w:id="8463" w:author="Hsuanli Lin (林烜立)" w:date="2023-05-09T11:42:00Z">
              <w:r w:rsidRPr="000271FB">
                <w:rPr>
                  <w:rFonts w:ascii="Arial" w:eastAsia="Times New Roman" w:hAnsi="Arial"/>
                  <w:noProof/>
                  <w:sz w:val="18"/>
                  <w:lang w:eastAsia="ja-JP"/>
                </w:rPr>
                <w:t>Deployment Mode</w:t>
              </w:r>
            </w:ins>
          </w:p>
        </w:tc>
        <w:tc>
          <w:tcPr>
            <w:tcW w:w="464" w:type="pct"/>
            <w:tcBorders>
              <w:top w:val="single" w:sz="4" w:space="0" w:color="auto"/>
              <w:left w:val="single" w:sz="4" w:space="0" w:color="auto"/>
              <w:bottom w:val="single" w:sz="4" w:space="0" w:color="auto"/>
              <w:right w:val="single" w:sz="4" w:space="0" w:color="auto"/>
            </w:tcBorders>
          </w:tcPr>
          <w:p w14:paraId="2DEC17AF"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64"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555517D"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65" w:author="Hsuanli Lin (林烜立)" w:date="2023-05-09T11:42:00Z"/>
                <w:rFonts w:ascii="Arial" w:eastAsia="Times New Roman" w:hAnsi="Arial"/>
                <w:noProof/>
                <w:sz w:val="18"/>
                <w:lang w:eastAsia="zh-CN"/>
              </w:rPr>
            </w:pPr>
            <w:ins w:id="8466" w:author="Hsuanli Lin (林烜立)" w:date="2023-05-09T11:42:00Z">
              <w:r w:rsidRPr="000271FB">
                <w:rPr>
                  <w:rFonts w:ascii="Arial" w:eastAsia="Times New Roman" w:hAnsi="Arial" w:hint="eastAsia"/>
                  <w:noProof/>
                  <w:sz w:val="18"/>
                  <w:lang w:eastAsia="zh-CN"/>
                </w:rPr>
                <w:t>Standalone</w:t>
              </w:r>
            </w:ins>
          </w:p>
        </w:tc>
        <w:tc>
          <w:tcPr>
            <w:tcW w:w="1299" w:type="pct"/>
            <w:tcBorders>
              <w:top w:val="single" w:sz="4" w:space="0" w:color="auto"/>
              <w:left w:val="single" w:sz="4" w:space="0" w:color="auto"/>
              <w:bottom w:val="single" w:sz="4" w:space="0" w:color="auto"/>
              <w:right w:val="single" w:sz="4" w:space="0" w:color="auto"/>
            </w:tcBorders>
          </w:tcPr>
          <w:p w14:paraId="45241C19" w14:textId="77777777" w:rsidR="000271FB" w:rsidRPr="000271FB" w:rsidRDefault="000271FB" w:rsidP="000271FB">
            <w:pPr>
              <w:keepNext/>
              <w:keepLines/>
              <w:overflowPunct w:val="0"/>
              <w:autoSpaceDE w:val="0"/>
              <w:autoSpaceDN w:val="0"/>
              <w:adjustRightInd w:val="0"/>
              <w:snapToGrid w:val="0"/>
              <w:spacing w:after="0"/>
              <w:textAlignment w:val="baseline"/>
              <w:rPr>
                <w:ins w:id="8467" w:author="Hsuanli Lin (林烜立)" w:date="2023-05-09T11:42:00Z"/>
                <w:rFonts w:ascii="Arial" w:eastAsia="Times New Roman" w:hAnsi="Arial"/>
                <w:noProof/>
                <w:sz w:val="18"/>
                <w:lang w:eastAsia="ja-JP"/>
              </w:rPr>
            </w:pPr>
          </w:p>
        </w:tc>
      </w:tr>
      <w:tr w:rsidR="000271FB" w:rsidRPr="000271FB" w14:paraId="2AB62721" w14:textId="77777777" w:rsidTr="0067113A">
        <w:trPr>
          <w:jc w:val="center"/>
          <w:ins w:id="8468" w:author="Hsuanli Lin (林烜立)" w:date="2023-05-09T11:42:00Z"/>
        </w:trPr>
        <w:tc>
          <w:tcPr>
            <w:tcW w:w="1087" w:type="pct"/>
            <w:vMerge w:val="restart"/>
            <w:tcBorders>
              <w:top w:val="single" w:sz="4" w:space="0" w:color="auto"/>
              <w:left w:val="single" w:sz="4" w:space="0" w:color="auto"/>
              <w:right w:val="single" w:sz="4" w:space="0" w:color="auto"/>
            </w:tcBorders>
          </w:tcPr>
          <w:p w14:paraId="3F684567" w14:textId="77777777" w:rsidR="000271FB" w:rsidRPr="000271FB" w:rsidRDefault="000271FB" w:rsidP="000271FB">
            <w:pPr>
              <w:keepNext/>
              <w:keepLines/>
              <w:overflowPunct w:val="0"/>
              <w:autoSpaceDE w:val="0"/>
              <w:autoSpaceDN w:val="0"/>
              <w:adjustRightInd w:val="0"/>
              <w:snapToGrid w:val="0"/>
              <w:spacing w:after="0"/>
              <w:textAlignment w:val="baseline"/>
              <w:rPr>
                <w:ins w:id="8469" w:author="Hsuanli Lin (林烜立)" w:date="2023-05-09T11:42:00Z"/>
                <w:rFonts w:ascii="Arial" w:eastAsia="Times New Roman" w:hAnsi="Arial"/>
                <w:noProof/>
                <w:sz w:val="18"/>
                <w:lang w:eastAsia="ja-JP"/>
              </w:rPr>
            </w:pPr>
            <w:ins w:id="8470" w:author="Hsuanli Lin (林烜立)" w:date="2023-05-09T11:42:00Z">
              <w:r w:rsidRPr="000271FB">
                <w:rPr>
                  <w:rFonts w:ascii="Arial" w:eastAsia="Times New Roman" w:hAnsi="Arial"/>
                  <w:noProof/>
                  <w:sz w:val="18"/>
                  <w:lang w:eastAsia="en-GB"/>
                </w:rPr>
                <w:t>Satellite information</w:t>
              </w:r>
            </w:ins>
          </w:p>
        </w:tc>
        <w:tc>
          <w:tcPr>
            <w:tcW w:w="1087" w:type="pct"/>
            <w:tcBorders>
              <w:top w:val="single" w:sz="4" w:space="0" w:color="auto"/>
              <w:left w:val="single" w:sz="4" w:space="0" w:color="auto"/>
              <w:right w:val="single" w:sz="4" w:space="0" w:color="auto"/>
            </w:tcBorders>
          </w:tcPr>
          <w:p w14:paraId="1E3B5CCF" w14:textId="77777777" w:rsidR="000271FB" w:rsidRPr="000271FB" w:rsidRDefault="000271FB" w:rsidP="000271FB">
            <w:pPr>
              <w:keepNext/>
              <w:keepLines/>
              <w:overflowPunct w:val="0"/>
              <w:autoSpaceDE w:val="0"/>
              <w:autoSpaceDN w:val="0"/>
              <w:adjustRightInd w:val="0"/>
              <w:snapToGrid w:val="0"/>
              <w:spacing w:after="0"/>
              <w:textAlignment w:val="baseline"/>
              <w:rPr>
                <w:ins w:id="8471" w:author="Hsuanli Lin (林烜立)" w:date="2023-05-09T11:42:00Z"/>
                <w:rFonts w:ascii="Arial" w:eastAsia="Times New Roman" w:hAnsi="Arial"/>
                <w:noProof/>
                <w:sz w:val="18"/>
                <w:lang w:eastAsia="ja-JP"/>
              </w:rPr>
            </w:pPr>
            <w:ins w:id="8472" w:author="Hsuanli Lin (林烜立)" w:date="2023-05-09T11:42:00Z">
              <w:r w:rsidRPr="000271FB">
                <w:rPr>
                  <w:rFonts w:ascii="Arial" w:eastAsia="Times New Roman" w:hAnsi="Arial"/>
                  <w:noProof/>
                  <w:sz w:val="18"/>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66642340"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73"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AA934FA"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74" w:author="Hsuanli Lin (林烜立)" w:date="2023-05-09T11:42:00Z"/>
                <w:rFonts w:ascii="Arial" w:eastAsia="Times New Roman" w:hAnsi="Arial"/>
                <w:noProof/>
                <w:sz w:val="18"/>
                <w:lang w:eastAsia="zh-CN"/>
              </w:rPr>
            </w:pPr>
            <w:ins w:id="8475" w:author="Hsuanli Lin (林烜立)" w:date="2023-05-09T11:42:00Z">
              <w:r w:rsidRPr="000271FB">
                <w:rPr>
                  <w:rFonts w:ascii="Arial" w:eastAsia="Times New Roman" w:hAnsi="Arial"/>
                  <w:noProof/>
                  <w:sz w:val="18"/>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386235C9" w14:textId="77777777" w:rsidR="000271FB" w:rsidRPr="000271FB" w:rsidRDefault="000271FB" w:rsidP="000271FB">
            <w:pPr>
              <w:keepNext/>
              <w:keepLines/>
              <w:overflowPunct w:val="0"/>
              <w:autoSpaceDE w:val="0"/>
              <w:autoSpaceDN w:val="0"/>
              <w:adjustRightInd w:val="0"/>
              <w:snapToGrid w:val="0"/>
              <w:spacing w:after="0"/>
              <w:textAlignment w:val="baseline"/>
              <w:rPr>
                <w:ins w:id="8476" w:author="Hsuanli Lin (林烜立)" w:date="2023-05-09T11:42:00Z"/>
                <w:rFonts w:ascii="Arial" w:eastAsia="Times New Roman" w:hAnsi="Arial"/>
                <w:noProof/>
                <w:sz w:val="18"/>
                <w:lang w:eastAsia="ja-JP"/>
              </w:rPr>
            </w:pPr>
            <w:ins w:id="8477" w:author="Hsuanli Lin (林烜立)" w:date="2023-05-09T11:42:00Z">
              <w:r w:rsidRPr="000271FB">
                <w:rPr>
                  <w:rFonts w:ascii="Arial" w:eastAsia="Times New Roman" w:hAnsi="Arial"/>
                  <w:noProof/>
                  <w:sz w:val="18"/>
                  <w:lang w:eastAsia="en-GB"/>
                </w:rPr>
                <w:t>GSO</w:t>
              </w:r>
            </w:ins>
          </w:p>
        </w:tc>
      </w:tr>
      <w:tr w:rsidR="000271FB" w:rsidRPr="000271FB" w14:paraId="13A9C81E" w14:textId="77777777" w:rsidTr="0067113A">
        <w:trPr>
          <w:jc w:val="center"/>
          <w:ins w:id="8478" w:author="Hsuanli Lin (林烜立)" w:date="2023-05-09T11:42:00Z"/>
        </w:trPr>
        <w:tc>
          <w:tcPr>
            <w:tcW w:w="1087" w:type="pct"/>
            <w:vMerge/>
            <w:tcBorders>
              <w:left w:val="single" w:sz="4" w:space="0" w:color="auto"/>
              <w:bottom w:val="single" w:sz="4" w:space="0" w:color="auto"/>
              <w:right w:val="single" w:sz="4" w:space="0" w:color="auto"/>
            </w:tcBorders>
          </w:tcPr>
          <w:p w14:paraId="2907DEED" w14:textId="77777777" w:rsidR="000271FB" w:rsidRPr="000271FB" w:rsidRDefault="000271FB" w:rsidP="000271FB">
            <w:pPr>
              <w:keepNext/>
              <w:keepLines/>
              <w:overflowPunct w:val="0"/>
              <w:autoSpaceDE w:val="0"/>
              <w:autoSpaceDN w:val="0"/>
              <w:adjustRightInd w:val="0"/>
              <w:snapToGrid w:val="0"/>
              <w:spacing w:after="0"/>
              <w:textAlignment w:val="baseline"/>
              <w:rPr>
                <w:ins w:id="8479" w:author="Hsuanli Lin (林烜立)" w:date="2023-05-09T11:42:00Z"/>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2DFFFDF2" w14:textId="77777777" w:rsidR="000271FB" w:rsidRPr="000271FB" w:rsidRDefault="000271FB" w:rsidP="000271FB">
            <w:pPr>
              <w:keepNext/>
              <w:keepLines/>
              <w:overflowPunct w:val="0"/>
              <w:autoSpaceDE w:val="0"/>
              <w:autoSpaceDN w:val="0"/>
              <w:adjustRightInd w:val="0"/>
              <w:snapToGrid w:val="0"/>
              <w:spacing w:after="0"/>
              <w:textAlignment w:val="baseline"/>
              <w:rPr>
                <w:ins w:id="8480" w:author="Hsuanli Lin (林烜立)" w:date="2023-05-09T11:42:00Z"/>
                <w:rFonts w:ascii="Arial" w:eastAsia="Times New Roman" w:hAnsi="Arial"/>
                <w:noProof/>
                <w:sz w:val="18"/>
                <w:lang w:eastAsia="ja-JP"/>
              </w:rPr>
            </w:pPr>
            <w:ins w:id="8481" w:author="Hsuanli Lin (林烜立)" w:date="2023-05-09T11:42:00Z">
              <w:r w:rsidRPr="000271FB">
                <w:rPr>
                  <w:rFonts w:ascii="Arial" w:eastAsia="Times New Roman" w:hAnsi="Arial"/>
                  <w:noProof/>
                  <w:sz w:val="18"/>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50BDEA3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82"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0CEBD0F"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83" w:author="Hsuanli Lin (林烜立)" w:date="2023-05-09T11:42:00Z"/>
                <w:rFonts w:ascii="Arial" w:eastAsia="Times New Roman" w:hAnsi="Arial"/>
                <w:noProof/>
                <w:sz w:val="18"/>
                <w:lang w:eastAsia="zh-CN"/>
              </w:rPr>
            </w:pPr>
            <w:ins w:id="8484" w:author="Hsuanli Lin (林烜立)" w:date="2023-05-09T11:42:00Z">
              <w:r w:rsidRPr="000271FB">
                <w:rPr>
                  <w:rFonts w:ascii="Arial" w:eastAsia="Times New Roman" w:hAnsi="Arial"/>
                  <w:noProof/>
                  <w:sz w:val="18"/>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3637BF11" w14:textId="77777777" w:rsidR="000271FB" w:rsidRPr="000271FB" w:rsidRDefault="000271FB" w:rsidP="000271FB">
            <w:pPr>
              <w:keepNext/>
              <w:keepLines/>
              <w:overflowPunct w:val="0"/>
              <w:autoSpaceDE w:val="0"/>
              <w:autoSpaceDN w:val="0"/>
              <w:adjustRightInd w:val="0"/>
              <w:snapToGrid w:val="0"/>
              <w:spacing w:after="0"/>
              <w:textAlignment w:val="baseline"/>
              <w:rPr>
                <w:ins w:id="8485" w:author="Hsuanli Lin (林烜立)" w:date="2023-05-09T11:42:00Z"/>
                <w:rFonts w:ascii="Arial" w:eastAsia="Times New Roman" w:hAnsi="Arial"/>
                <w:noProof/>
                <w:sz w:val="18"/>
                <w:lang w:eastAsia="ja-JP"/>
              </w:rPr>
            </w:pPr>
            <w:ins w:id="8486" w:author="Hsuanli Lin (林烜立)" w:date="2023-05-09T11:42:00Z">
              <w:r w:rsidRPr="000271FB">
                <w:rPr>
                  <w:rFonts w:ascii="Arial" w:eastAsia="Times New Roman" w:hAnsi="Arial"/>
                  <w:noProof/>
                  <w:sz w:val="18"/>
                  <w:lang w:eastAsia="en-GB"/>
                </w:rPr>
                <w:t>NGSO</w:t>
              </w:r>
            </w:ins>
          </w:p>
        </w:tc>
      </w:tr>
      <w:tr w:rsidR="000271FB" w:rsidRPr="000271FB" w14:paraId="6F5D5BB9" w14:textId="77777777" w:rsidTr="0067113A">
        <w:trPr>
          <w:jc w:val="center"/>
          <w:ins w:id="8487"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736EF1AD" w14:textId="77777777" w:rsidR="000271FB" w:rsidRPr="000271FB" w:rsidRDefault="000271FB" w:rsidP="000271FB">
            <w:pPr>
              <w:keepNext/>
              <w:keepLines/>
              <w:overflowPunct w:val="0"/>
              <w:autoSpaceDE w:val="0"/>
              <w:autoSpaceDN w:val="0"/>
              <w:adjustRightInd w:val="0"/>
              <w:snapToGrid w:val="0"/>
              <w:spacing w:after="0"/>
              <w:textAlignment w:val="baseline"/>
              <w:rPr>
                <w:ins w:id="8488" w:author="Hsuanli Lin (林烜立)" w:date="2023-05-09T11:42:00Z"/>
                <w:rFonts w:ascii="Arial" w:eastAsia="Times New Roman" w:hAnsi="Arial"/>
                <w:noProof/>
                <w:sz w:val="18"/>
                <w:lang w:eastAsia="ja-JP"/>
              </w:rPr>
            </w:pPr>
            <w:ins w:id="8489" w:author="Hsuanli Lin (林烜立)" w:date="2023-05-09T11:42:00Z">
              <w:r w:rsidRPr="000271FB">
                <w:rPr>
                  <w:rFonts w:ascii="Arial" w:eastAsia="Times New Roman" w:hAnsi="Arial"/>
                  <w:noProof/>
                  <w:sz w:val="18"/>
                  <w:lang w:eastAsia="ja-JP"/>
                </w:rPr>
                <w:t>NPDCCH transmission parameters R</w:t>
              </w:r>
              <w:r w:rsidRPr="000271FB">
                <w:rPr>
                  <w:rFonts w:ascii="Arial" w:eastAsia="Times New Roman" w:hAnsi="Arial"/>
                  <w:noProof/>
                  <w:sz w:val="18"/>
                  <w:vertAlign w:val="subscript"/>
                  <w:lang w:eastAsia="ja-JP"/>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023A5E55"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90"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4418653"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91" w:author="Hsuanli Lin (林烜立)" w:date="2023-05-09T11:42:00Z"/>
                <w:rFonts w:ascii="Arial" w:eastAsia="Times New Roman" w:hAnsi="Arial"/>
                <w:noProof/>
                <w:sz w:val="18"/>
                <w:lang w:eastAsia="zh-CN"/>
              </w:rPr>
            </w:pPr>
            <w:ins w:id="8492" w:author="Hsuanli Lin (林烜立)" w:date="2023-05-09T11:42:00Z">
              <w:r w:rsidRPr="000271FB">
                <w:rPr>
                  <w:rFonts w:ascii="Arial" w:eastAsia="Times New Roman" w:hAnsi="Arial" w:hint="eastAsia"/>
                  <w:noProof/>
                  <w:sz w:val="18"/>
                  <w:lang w:eastAsia="zh-CN"/>
                </w:rPr>
                <w:t>8</w:t>
              </w:r>
            </w:ins>
          </w:p>
        </w:tc>
        <w:tc>
          <w:tcPr>
            <w:tcW w:w="1299" w:type="pct"/>
            <w:tcBorders>
              <w:top w:val="single" w:sz="4" w:space="0" w:color="auto"/>
              <w:left w:val="single" w:sz="4" w:space="0" w:color="auto"/>
              <w:bottom w:val="single" w:sz="4" w:space="0" w:color="auto"/>
              <w:right w:val="single" w:sz="4" w:space="0" w:color="auto"/>
            </w:tcBorders>
          </w:tcPr>
          <w:p w14:paraId="30CACE69" w14:textId="77777777" w:rsidR="000271FB" w:rsidRPr="000271FB" w:rsidRDefault="000271FB" w:rsidP="000271FB">
            <w:pPr>
              <w:keepNext/>
              <w:keepLines/>
              <w:overflowPunct w:val="0"/>
              <w:autoSpaceDE w:val="0"/>
              <w:autoSpaceDN w:val="0"/>
              <w:adjustRightInd w:val="0"/>
              <w:snapToGrid w:val="0"/>
              <w:spacing w:after="0"/>
              <w:textAlignment w:val="baseline"/>
              <w:rPr>
                <w:ins w:id="8493" w:author="Hsuanli Lin (林烜立)" w:date="2023-05-09T11:42:00Z"/>
                <w:rFonts w:ascii="Arial" w:eastAsia="Times New Roman" w:hAnsi="Arial"/>
                <w:noProof/>
                <w:sz w:val="18"/>
                <w:lang w:eastAsia="ja-JP"/>
              </w:rPr>
            </w:pPr>
            <w:ins w:id="8494" w:author="Hsuanli Lin (林烜立)" w:date="2023-05-09T11:42:00Z">
              <w:r w:rsidRPr="000271FB">
                <w:rPr>
                  <w:rFonts w:ascii="Arial" w:eastAsia="Times New Roman" w:hAnsi="Arial"/>
                  <w:noProof/>
                  <w:sz w:val="18"/>
                  <w:lang w:eastAsia="ja-JP"/>
                </w:rPr>
                <w:t>Other NPDCCH parameters are defined in “</w:t>
              </w:r>
              <w:r w:rsidRPr="000271FB">
                <w:rPr>
                  <w:rFonts w:eastAsia="?? ??"/>
                  <w:noProof/>
                  <w:lang w:eastAsia="ja-JP"/>
                </w:rPr>
                <w:t xml:space="preserve"> </w:t>
              </w:r>
              <w:r w:rsidRPr="000271FB">
                <w:rPr>
                  <w:rFonts w:ascii="Arial" w:eastAsia="Times New Roman" w:hAnsi="Arial"/>
                  <w:noProof/>
                  <w:sz w:val="18"/>
                  <w:lang w:eastAsia="ja-JP"/>
                </w:rPr>
                <w:t xml:space="preserve">out-of-sync” column in Table 7.23A.2-1 </w:t>
              </w:r>
              <w:r w:rsidRPr="000271FB">
                <w:rPr>
                  <w:rFonts w:eastAsia="?? ??"/>
                  <w:lang w:eastAsia="ja-JP"/>
                </w:rPr>
                <w:t xml:space="preserve"> </w:t>
              </w:r>
            </w:ins>
          </w:p>
        </w:tc>
      </w:tr>
      <w:tr w:rsidR="000271FB" w:rsidRPr="000271FB" w14:paraId="065200B3" w14:textId="77777777" w:rsidTr="0067113A">
        <w:trPr>
          <w:jc w:val="center"/>
          <w:ins w:id="8495"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6B94B048" w14:textId="77777777" w:rsidR="000271FB" w:rsidRPr="000271FB" w:rsidRDefault="000271FB" w:rsidP="000271FB">
            <w:pPr>
              <w:keepNext/>
              <w:keepLines/>
              <w:overflowPunct w:val="0"/>
              <w:autoSpaceDE w:val="0"/>
              <w:autoSpaceDN w:val="0"/>
              <w:adjustRightInd w:val="0"/>
              <w:snapToGrid w:val="0"/>
              <w:spacing w:after="0"/>
              <w:textAlignment w:val="baseline"/>
              <w:rPr>
                <w:ins w:id="8496" w:author="Hsuanli Lin (林烜立)" w:date="2023-05-09T11:42:00Z"/>
                <w:rFonts w:ascii="Arial" w:eastAsia="Times New Roman" w:hAnsi="Arial"/>
                <w:noProof/>
                <w:sz w:val="18"/>
                <w:lang w:eastAsia="zh-CN"/>
              </w:rPr>
            </w:pPr>
            <w:ins w:id="8497" w:author="Hsuanli Lin (林烜立)" w:date="2023-05-09T11:42:00Z">
              <w:r w:rsidRPr="000271FB">
                <w:rPr>
                  <w:rFonts w:ascii="Arial" w:eastAsia="Times New Roman" w:hAnsi="Arial" w:cs="Arial"/>
                  <w:sz w:val="18"/>
                  <w:lang w:eastAsia="ja-JP"/>
                </w:rPr>
                <w:t xml:space="preserve">DRX cycle </w:t>
              </w:r>
            </w:ins>
          </w:p>
        </w:tc>
        <w:tc>
          <w:tcPr>
            <w:tcW w:w="464" w:type="pct"/>
            <w:tcBorders>
              <w:top w:val="single" w:sz="4" w:space="0" w:color="auto"/>
              <w:left w:val="single" w:sz="4" w:space="0" w:color="auto"/>
              <w:bottom w:val="single" w:sz="4" w:space="0" w:color="auto"/>
              <w:right w:val="single" w:sz="4" w:space="0" w:color="auto"/>
            </w:tcBorders>
          </w:tcPr>
          <w:p w14:paraId="423B9F89"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498" w:author="Hsuanli Lin (林烜立)" w:date="2023-05-09T11:42:00Z"/>
                <w:rFonts w:ascii="Arial" w:eastAsia="Times New Roman" w:hAnsi="Arial"/>
                <w:noProof/>
                <w:sz w:val="18"/>
                <w:lang w:eastAsia="ja-JP"/>
              </w:rPr>
            </w:pPr>
            <w:ins w:id="8499" w:author="Hsuanli Lin (林烜立)" w:date="2023-05-09T11:42:00Z">
              <w:r w:rsidRPr="000271FB">
                <w:rPr>
                  <w:rFonts w:ascii="Arial" w:eastAsia="Times New Roman" w:hAnsi="Arial" w:cs="Arial"/>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04641B79"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00" w:author="Hsuanli Lin (林烜立)" w:date="2023-05-09T11:42:00Z"/>
                <w:rFonts w:ascii="Arial" w:eastAsia="Times New Roman" w:hAnsi="Arial"/>
                <w:noProof/>
                <w:sz w:val="18"/>
                <w:lang w:eastAsia="zh-CN"/>
              </w:rPr>
            </w:pPr>
            <w:ins w:id="8501" w:author="Hsuanli Lin (林烜立)" w:date="2023-05-09T11:42:00Z">
              <w:r w:rsidRPr="000271FB">
                <w:rPr>
                  <w:rFonts w:ascii="Arial" w:eastAsia="Times New Roman" w:hAnsi="Arial" w:cs="Arial" w:hint="eastAsia"/>
                  <w:sz w:val="18"/>
                  <w:lang w:eastAsia="zh-CN"/>
                </w:rPr>
                <w:t>256</w:t>
              </w:r>
            </w:ins>
          </w:p>
        </w:tc>
        <w:tc>
          <w:tcPr>
            <w:tcW w:w="1299" w:type="pct"/>
            <w:tcBorders>
              <w:top w:val="single" w:sz="4" w:space="0" w:color="auto"/>
              <w:left w:val="single" w:sz="4" w:space="0" w:color="auto"/>
              <w:bottom w:val="single" w:sz="4" w:space="0" w:color="auto"/>
              <w:right w:val="single" w:sz="4" w:space="0" w:color="auto"/>
            </w:tcBorders>
          </w:tcPr>
          <w:p w14:paraId="0F7E9620" w14:textId="77777777" w:rsidR="000271FB" w:rsidRPr="000271FB" w:rsidRDefault="000271FB" w:rsidP="000271FB">
            <w:pPr>
              <w:keepNext/>
              <w:keepLines/>
              <w:overflowPunct w:val="0"/>
              <w:autoSpaceDE w:val="0"/>
              <w:autoSpaceDN w:val="0"/>
              <w:adjustRightInd w:val="0"/>
              <w:snapToGrid w:val="0"/>
              <w:spacing w:after="0"/>
              <w:textAlignment w:val="baseline"/>
              <w:rPr>
                <w:ins w:id="8502" w:author="Hsuanli Lin (林烜立)" w:date="2023-05-09T11:42:00Z"/>
                <w:rFonts w:ascii="Arial" w:eastAsia="Times New Roman" w:hAnsi="Arial"/>
                <w:noProof/>
                <w:sz w:val="18"/>
                <w:lang w:eastAsia="ja-JP"/>
              </w:rPr>
            </w:pPr>
            <w:ins w:id="8503" w:author="Hsuanli Lin (林烜立)" w:date="2023-05-09T11:42:00Z">
              <w:r w:rsidRPr="000271FB">
                <w:rPr>
                  <w:rFonts w:ascii="Arial" w:eastAsia="Times New Roman" w:hAnsi="Arial" w:cs="Arial"/>
                  <w:sz w:val="18"/>
                  <w:lang w:eastAsia="ja-JP"/>
                </w:rPr>
                <w:t>See Table A.13.4.3.1.1-4</w:t>
              </w:r>
            </w:ins>
          </w:p>
        </w:tc>
      </w:tr>
      <w:tr w:rsidR="000271FB" w:rsidRPr="000271FB" w14:paraId="63FBCCBD" w14:textId="77777777" w:rsidTr="0067113A">
        <w:trPr>
          <w:jc w:val="center"/>
          <w:ins w:id="8504"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12F199EA" w14:textId="77777777" w:rsidR="000271FB" w:rsidRPr="000271FB" w:rsidRDefault="000271FB" w:rsidP="000271FB">
            <w:pPr>
              <w:keepNext/>
              <w:keepLines/>
              <w:overflowPunct w:val="0"/>
              <w:autoSpaceDE w:val="0"/>
              <w:autoSpaceDN w:val="0"/>
              <w:adjustRightInd w:val="0"/>
              <w:snapToGrid w:val="0"/>
              <w:spacing w:after="0"/>
              <w:textAlignment w:val="baseline"/>
              <w:rPr>
                <w:ins w:id="8505" w:author="Hsuanli Lin (林烜立)" w:date="2023-05-09T11:42:00Z"/>
                <w:rFonts w:ascii="Arial" w:eastAsia="Times New Roman" w:hAnsi="Arial"/>
                <w:noProof/>
                <w:sz w:val="18"/>
                <w:lang w:eastAsia="ja-JP"/>
              </w:rPr>
            </w:pPr>
            <w:ins w:id="8506" w:author="Hsuanli Lin (林烜立)" w:date="2023-05-09T11:42:00Z">
              <w:r w:rsidRPr="000271FB">
                <w:rPr>
                  <w:rFonts w:ascii="Arial" w:eastAsia="Times New Roman" w:hAnsi="Arial"/>
                  <w:noProof/>
                  <w:sz w:val="18"/>
                  <w:lang w:eastAsia="ja-JP"/>
                </w:rPr>
                <w:t>Layer 3 filtering</w:t>
              </w:r>
              <w:r w:rsidRPr="000271FB">
                <w:rPr>
                  <w:rFonts w:eastAsia="Times New Roman"/>
                  <w:noProof/>
                  <w:vertAlign w:val="superscript"/>
                  <w:lang w:val="en-US" w:eastAsia="ja-JP"/>
                </w:rPr>
                <w:t xml:space="preserve"> </w:t>
              </w:r>
              <w:r w:rsidRPr="000271FB">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tcPr>
          <w:p w14:paraId="59AA530A"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07" w:author="Hsuanli Lin (林烜立)" w:date="2023-05-09T11:42:00Z"/>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64086D6"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08" w:author="Hsuanli Lin (林烜立)" w:date="2023-05-09T11:42:00Z"/>
                <w:rFonts w:ascii="Arial" w:eastAsia="Times New Roman" w:hAnsi="Arial"/>
                <w:iCs/>
                <w:sz w:val="18"/>
                <w:lang w:eastAsia="ja-JP"/>
              </w:rPr>
            </w:pPr>
            <w:ins w:id="8509" w:author="Hsuanli Lin (林烜立)" w:date="2023-05-09T11:42:00Z">
              <w:r w:rsidRPr="000271FB">
                <w:rPr>
                  <w:rFonts w:ascii="Arial" w:eastAsia="Times New Roman" w:hAnsi="Arial"/>
                  <w:iCs/>
                  <w:sz w:val="18"/>
                  <w:lang w:eastAsia="ja-JP"/>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2481C8A3" w14:textId="77777777" w:rsidR="000271FB" w:rsidRPr="000271FB" w:rsidRDefault="000271FB" w:rsidP="000271FB">
            <w:pPr>
              <w:keepNext/>
              <w:keepLines/>
              <w:overflowPunct w:val="0"/>
              <w:autoSpaceDE w:val="0"/>
              <w:autoSpaceDN w:val="0"/>
              <w:adjustRightInd w:val="0"/>
              <w:snapToGrid w:val="0"/>
              <w:spacing w:after="0"/>
              <w:textAlignment w:val="baseline"/>
              <w:rPr>
                <w:ins w:id="8510" w:author="Hsuanli Lin (林烜立)" w:date="2023-05-09T11:42:00Z"/>
                <w:rFonts w:ascii="Arial" w:eastAsia="Times New Roman" w:hAnsi="Arial"/>
                <w:iCs/>
                <w:sz w:val="18"/>
                <w:lang w:eastAsia="ja-JP"/>
              </w:rPr>
            </w:pPr>
            <w:ins w:id="8511" w:author="Hsuanli Lin (林烜立)" w:date="2023-05-09T11:42:00Z">
              <w:r w:rsidRPr="000271FB">
                <w:rPr>
                  <w:rFonts w:ascii="Arial" w:eastAsia="Times New Roman" w:hAnsi="Arial"/>
                  <w:iCs/>
                  <w:sz w:val="18"/>
                  <w:lang w:eastAsia="ja-JP"/>
                </w:rPr>
                <w:t>Counters:</w:t>
              </w:r>
            </w:ins>
          </w:p>
          <w:p w14:paraId="21FAE9A9" w14:textId="77777777" w:rsidR="000271FB" w:rsidRPr="000271FB" w:rsidRDefault="000271FB" w:rsidP="000271FB">
            <w:pPr>
              <w:keepNext/>
              <w:keepLines/>
              <w:overflowPunct w:val="0"/>
              <w:autoSpaceDE w:val="0"/>
              <w:autoSpaceDN w:val="0"/>
              <w:adjustRightInd w:val="0"/>
              <w:snapToGrid w:val="0"/>
              <w:spacing w:after="0"/>
              <w:textAlignment w:val="baseline"/>
              <w:rPr>
                <w:ins w:id="8512" w:author="Hsuanli Lin (林烜立)" w:date="2023-05-09T11:42:00Z"/>
                <w:rFonts w:ascii="Arial" w:eastAsia="Times New Roman" w:hAnsi="Arial"/>
                <w:iCs/>
                <w:sz w:val="18"/>
                <w:lang w:eastAsia="ja-JP"/>
              </w:rPr>
            </w:pPr>
            <w:ins w:id="8513" w:author="Hsuanli Lin (林烜立)" w:date="2023-05-09T11:42:00Z">
              <w:r w:rsidRPr="000271FB">
                <w:rPr>
                  <w:rFonts w:ascii="Arial" w:eastAsia="Times New Roman" w:hAnsi="Arial"/>
                  <w:iCs/>
                  <w:sz w:val="18"/>
                  <w:lang w:eastAsia="ja-JP"/>
                </w:rPr>
                <w:t>N310 = 1</w:t>
              </w:r>
            </w:ins>
          </w:p>
          <w:p w14:paraId="31E2C712" w14:textId="77777777" w:rsidR="000271FB" w:rsidRPr="000271FB" w:rsidRDefault="000271FB" w:rsidP="000271FB">
            <w:pPr>
              <w:keepNext/>
              <w:keepLines/>
              <w:overflowPunct w:val="0"/>
              <w:autoSpaceDE w:val="0"/>
              <w:autoSpaceDN w:val="0"/>
              <w:adjustRightInd w:val="0"/>
              <w:snapToGrid w:val="0"/>
              <w:spacing w:after="0"/>
              <w:textAlignment w:val="baseline"/>
              <w:rPr>
                <w:ins w:id="8514" w:author="Hsuanli Lin (林烜立)" w:date="2023-05-09T11:42:00Z"/>
                <w:rFonts w:ascii="Arial" w:eastAsia="Times New Roman" w:hAnsi="Arial"/>
                <w:iCs/>
                <w:sz w:val="18"/>
                <w:lang w:eastAsia="ja-JP"/>
              </w:rPr>
            </w:pPr>
            <w:ins w:id="8515" w:author="Hsuanli Lin (林烜立)" w:date="2023-05-09T11:42:00Z">
              <w:r w:rsidRPr="000271FB">
                <w:rPr>
                  <w:rFonts w:ascii="Arial" w:eastAsia="Times New Roman" w:hAnsi="Arial"/>
                  <w:iCs/>
                  <w:sz w:val="18"/>
                  <w:lang w:eastAsia="ja-JP"/>
                </w:rPr>
                <w:t>N311 = 1</w:t>
              </w:r>
            </w:ins>
          </w:p>
        </w:tc>
      </w:tr>
      <w:tr w:rsidR="000271FB" w:rsidRPr="000271FB" w14:paraId="3BE27917" w14:textId="77777777" w:rsidTr="0067113A">
        <w:trPr>
          <w:jc w:val="center"/>
          <w:ins w:id="8516"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4DEA4846" w14:textId="77777777" w:rsidR="000271FB" w:rsidRPr="000271FB" w:rsidRDefault="000271FB" w:rsidP="000271FB">
            <w:pPr>
              <w:keepNext/>
              <w:keepLines/>
              <w:overflowPunct w:val="0"/>
              <w:autoSpaceDE w:val="0"/>
              <w:autoSpaceDN w:val="0"/>
              <w:adjustRightInd w:val="0"/>
              <w:snapToGrid w:val="0"/>
              <w:spacing w:after="0"/>
              <w:textAlignment w:val="baseline"/>
              <w:rPr>
                <w:ins w:id="8517" w:author="Hsuanli Lin (林烜立)" w:date="2023-05-09T11:42:00Z"/>
                <w:rFonts w:ascii="Arial" w:eastAsia="Times New Roman" w:hAnsi="Arial"/>
                <w:noProof/>
                <w:sz w:val="18"/>
                <w:lang w:eastAsia="ja-JP"/>
              </w:rPr>
            </w:pPr>
            <w:ins w:id="8518" w:author="Hsuanli Lin (林烜立)" w:date="2023-05-09T11:42:00Z">
              <w:r w:rsidRPr="000271FB">
                <w:rPr>
                  <w:rFonts w:ascii="Arial" w:eastAsia="Times New Roman" w:hAnsi="Arial"/>
                  <w:noProof/>
                  <w:sz w:val="18"/>
                  <w:lang w:eastAsia="ja-JP"/>
                </w:rPr>
                <w:t>T310 timer</w:t>
              </w:r>
              <w:r w:rsidRPr="000271FB">
                <w:rPr>
                  <w:rFonts w:eastAsia="Times New Roman"/>
                  <w:noProof/>
                  <w:vertAlign w:val="superscript"/>
                  <w:lang w:val="en-US" w:eastAsia="ja-JP"/>
                </w:rPr>
                <w:t xml:space="preserve"> </w:t>
              </w:r>
              <w:r w:rsidRPr="000271FB">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2FE38890"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19" w:author="Hsuanli Lin (林烜立)" w:date="2023-05-09T11:42:00Z"/>
                <w:rFonts w:ascii="Arial" w:eastAsia="Times New Roman" w:hAnsi="Arial"/>
                <w:iCs/>
                <w:sz w:val="18"/>
                <w:lang w:eastAsia="ja-JP"/>
              </w:rPr>
            </w:pPr>
            <w:ins w:id="8520" w:author="Hsuanli Lin (林烜立)" w:date="2023-05-09T11:42:00Z">
              <w:r w:rsidRPr="000271FB">
                <w:rPr>
                  <w:rFonts w:ascii="Arial" w:eastAsia="Times New Roman" w:hAnsi="Arial"/>
                  <w:iCs/>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46FABBB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21" w:author="Hsuanli Lin (林烜立)" w:date="2023-05-09T11:42:00Z"/>
                <w:rFonts w:ascii="Arial" w:eastAsia="Times New Roman" w:hAnsi="Arial"/>
                <w:iCs/>
                <w:sz w:val="18"/>
                <w:lang w:eastAsia="ja-JP"/>
              </w:rPr>
            </w:pPr>
            <w:ins w:id="8522" w:author="Hsuanli Lin (林烜立)" w:date="2023-05-09T11:42:00Z">
              <w:r w:rsidRPr="000271FB">
                <w:rPr>
                  <w:rFonts w:ascii="Arial" w:eastAsia="Times New Roman" w:hAnsi="Arial"/>
                  <w:iCs/>
                  <w:sz w:val="18"/>
                  <w:lang w:eastAsia="ja-JP"/>
                </w:rPr>
                <w:t>0</w:t>
              </w:r>
            </w:ins>
          </w:p>
        </w:tc>
        <w:tc>
          <w:tcPr>
            <w:tcW w:w="1299" w:type="pct"/>
            <w:tcBorders>
              <w:top w:val="single" w:sz="4" w:space="0" w:color="auto"/>
              <w:left w:val="single" w:sz="4" w:space="0" w:color="auto"/>
              <w:bottom w:val="single" w:sz="4" w:space="0" w:color="auto"/>
              <w:right w:val="single" w:sz="4" w:space="0" w:color="auto"/>
            </w:tcBorders>
            <w:hideMark/>
          </w:tcPr>
          <w:p w14:paraId="1BFFB57F" w14:textId="77777777" w:rsidR="000271FB" w:rsidRPr="000271FB" w:rsidRDefault="000271FB" w:rsidP="000271FB">
            <w:pPr>
              <w:keepNext/>
              <w:keepLines/>
              <w:overflowPunct w:val="0"/>
              <w:autoSpaceDE w:val="0"/>
              <w:autoSpaceDN w:val="0"/>
              <w:adjustRightInd w:val="0"/>
              <w:snapToGrid w:val="0"/>
              <w:spacing w:after="0"/>
              <w:textAlignment w:val="baseline"/>
              <w:rPr>
                <w:ins w:id="8523" w:author="Hsuanli Lin (林烜立)" w:date="2023-05-09T11:42:00Z"/>
                <w:rFonts w:ascii="Arial" w:eastAsia="Times New Roman" w:hAnsi="Arial"/>
                <w:iCs/>
                <w:sz w:val="18"/>
                <w:lang w:eastAsia="ja-JP"/>
              </w:rPr>
            </w:pPr>
            <w:ins w:id="8524" w:author="Hsuanli Lin (林烜立)" w:date="2023-05-09T11:42:00Z">
              <w:r w:rsidRPr="000271FB">
                <w:rPr>
                  <w:rFonts w:ascii="Arial" w:eastAsia="Times New Roman" w:hAnsi="Arial"/>
                  <w:iCs/>
                  <w:sz w:val="18"/>
                  <w:lang w:eastAsia="ja-JP"/>
                </w:rPr>
                <w:t>T310 is disabled</w:t>
              </w:r>
            </w:ins>
          </w:p>
        </w:tc>
      </w:tr>
      <w:tr w:rsidR="000271FB" w:rsidRPr="000271FB" w14:paraId="43092988" w14:textId="77777777" w:rsidTr="0067113A">
        <w:trPr>
          <w:jc w:val="center"/>
          <w:ins w:id="8525"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7A4C4AC8" w14:textId="77777777" w:rsidR="000271FB" w:rsidRPr="000271FB" w:rsidRDefault="000271FB" w:rsidP="000271FB">
            <w:pPr>
              <w:keepNext/>
              <w:keepLines/>
              <w:overflowPunct w:val="0"/>
              <w:autoSpaceDE w:val="0"/>
              <w:autoSpaceDN w:val="0"/>
              <w:adjustRightInd w:val="0"/>
              <w:snapToGrid w:val="0"/>
              <w:spacing w:after="0"/>
              <w:textAlignment w:val="baseline"/>
              <w:rPr>
                <w:ins w:id="8526" w:author="Hsuanli Lin (林烜立)" w:date="2023-05-09T11:42:00Z"/>
                <w:rFonts w:ascii="Arial" w:eastAsia="Times New Roman" w:hAnsi="Arial"/>
                <w:noProof/>
                <w:sz w:val="18"/>
                <w:lang w:eastAsia="ja-JP"/>
              </w:rPr>
            </w:pPr>
            <w:ins w:id="8527" w:author="Hsuanli Lin (林烜立)" w:date="2023-05-09T11:42:00Z">
              <w:r w:rsidRPr="000271FB">
                <w:rPr>
                  <w:rFonts w:ascii="Arial" w:eastAsia="Times New Roman" w:hAnsi="Arial"/>
                  <w:noProof/>
                  <w:sz w:val="18"/>
                  <w:lang w:eastAsia="ja-JP"/>
                </w:rPr>
                <w:t>T311 timer</w:t>
              </w:r>
              <w:r w:rsidRPr="000271FB">
                <w:rPr>
                  <w:rFonts w:eastAsia="Times New Roman"/>
                  <w:noProof/>
                  <w:vertAlign w:val="superscript"/>
                  <w:lang w:val="en-US" w:eastAsia="ja-JP"/>
                </w:rPr>
                <w:t xml:space="preserve"> </w:t>
              </w:r>
              <w:r w:rsidRPr="000271FB">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5BDDDC48"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28" w:author="Hsuanli Lin (林烜立)" w:date="2023-05-09T11:42:00Z"/>
                <w:rFonts w:ascii="Arial" w:eastAsia="Times New Roman" w:hAnsi="Arial"/>
                <w:noProof/>
                <w:sz w:val="18"/>
                <w:lang w:eastAsia="ja-JP"/>
              </w:rPr>
            </w:pPr>
            <w:ins w:id="8529" w:author="Hsuanli Lin (林烜立)" w:date="2023-05-09T11:42:00Z">
              <w:r w:rsidRPr="000271FB">
                <w:rPr>
                  <w:rFonts w:ascii="Arial" w:eastAsia="Times New Roman" w:hAnsi="Arial"/>
                  <w:noProof/>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69589949"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30" w:author="Hsuanli Lin (林烜立)" w:date="2023-05-09T11:42:00Z"/>
                <w:rFonts w:ascii="Arial" w:eastAsia="Times New Roman" w:hAnsi="Arial"/>
                <w:noProof/>
                <w:sz w:val="18"/>
                <w:lang w:eastAsia="ja-JP"/>
              </w:rPr>
            </w:pPr>
            <w:ins w:id="8531" w:author="Hsuanli Lin (林烜立)" w:date="2023-05-09T11:42:00Z">
              <w:r w:rsidRPr="000271FB">
                <w:rPr>
                  <w:rFonts w:ascii="Arial" w:eastAsia="Times New Roman" w:hAnsi="Arial"/>
                  <w:bCs/>
                  <w:noProof/>
                  <w:kern w:val="2"/>
                  <w:sz w:val="18"/>
                  <w:lang w:eastAsia="zh-CN"/>
                </w:rPr>
                <w:t>1000</w:t>
              </w:r>
            </w:ins>
          </w:p>
        </w:tc>
        <w:tc>
          <w:tcPr>
            <w:tcW w:w="1299" w:type="pct"/>
            <w:tcBorders>
              <w:top w:val="single" w:sz="4" w:space="0" w:color="auto"/>
              <w:left w:val="single" w:sz="4" w:space="0" w:color="auto"/>
              <w:bottom w:val="single" w:sz="4" w:space="0" w:color="auto"/>
              <w:right w:val="single" w:sz="4" w:space="0" w:color="auto"/>
            </w:tcBorders>
            <w:hideMark/>
          </w:tcPr>
          <w:p w14:paraId="06FD6B47" w14:textId="77777777" w:rsidR="000271FB" w:rsidRPr="000271FB" w:rsidRDefault="000271FB" w:rsidP="000271FB">
            <w:pPr>
              <w:keepNext/>
              <w:keepLines/>
              <w:overflowPunct w:val="0"/>
              <w:autoSpaceDE w:val="0"/>
              <w:autoSpaceDN w:val="0"/>
              <w:adjustRightInd w:val="0"/>
              <w:snapToGrid w:val="0"/>
              <w:spacing w:after="0"/>
              <w:textAlignment w:val="baseline"/>
              <w:rPr>
                <w:ins w:id="8532" w:author="Hsuanli Lin (林烜立)" w:date="2023-05-09T11:42:00Z"/>
                <w:rFonts w:ascii="Arial" w:eastAsia="Times New Roman" w:hAnsi="Arial"/>
                <w:noProof/>
                <w:sz w:val="18"/>
                <w:lang w:eastAsia="ja-JP"/>
              </w:rPr>
            </w:pPr>
            <w:ins w:id="8533" w:author="Hsuanli Lin (林烜立)" w:date="2023-05-09T11:42:00Z">
              <w:r w:rsidRPr="000271FB">
                <w:rPr>
                  <w:rFonts w:ascii="Arial" w:eastAsia="Times New Roman" w:hAnsi="Arial"/>
                  <w:noProof/>
                  <w:sz w:val="18"/>
                  <w:lang w:eastAsia="ja-JP"/>
                </w:rPr>
                <w:t>T311 is enabled</w:t>
              </w:r>
            </w:ins>
          </w:p>
        </w:tc>
      </w:tr>
      <w:tr w:rsidR="000271FB" w:rsidRPr="000271FB" w14:paraId="04BB70CB" w14:textId="77777777" w:rsidTr="0067113A">
        <w:trPr>
          <w:jc w:val="center"/>
          <w:ins w:id="8534"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518B1CB9" w14:textId="77777777" w:rsidR="000271FB" w:rsidRPr="000271FB" w:rsidRDefault="000271FB" w:rsidP="000271FB">
            <w:pPr>
              <w:keepNext/>
              <w:keepLines/>
              <w:overflowPunct w:val="0"/>
              <w:autoSpaceDE w:val="0"/>
              <w:autoSpaceDN w:val="0"/>
              <w:adjustRightInd w:val="0"/>
              <w:snapToGrid w:val="0"/>
              <w:spacing w:after="0"/>
              <w:textAlignment w:val="baseline"/>
              <w:rPr>
                <w:ins w:id="8535" w:author="Hsuanli Lin (林烜立)" w:date="2023-05-09T11:42:00Z"/>
                <w:rFonts w:ascii="Arial" w:eastAsia="Times New Roman" w:hAnsi="Arial"/>
                <w:noProof/>
                <w:sz w:val="18"/>
                <w:lang w:eastAsia="ja-JP"/>
              </w:rPr>
            </w:pPr>
            <w:ins w:id="8536" w:author="Hsuanli Lin (林烜立)" w:date="2023-05-09T11:42:00Z">
              <w:r w:rsidRPr="000271FB">
                <w:rPr>
                  <w:rFonts w:ascii="Arial" w:eastAsia="Times New Roman" w:hAnsi="Arial"/>
                  <w:noProof/>
                  <w:sz w:val="18"/>
                  <w:lang w:eastAsia="ja-JP"/>
                </w:rPr>
                <w:t>T1</w:t>
              </w:r>
            </w:ins>
          </w:p>
        </w:tc>
        <w:tc>
          <w:tcPr>
            <w:tcW w:w="464" w:type="pct"/>
            <w:tcBorders>
              <w:top w:val="single" w:sz="4" w:space="0" w:color="auto"/>
              <w:left w:val="single" w:sz="4" w:space="0" w:color="auto"/>
              <w:bottom w:val="single" w:sz="4" w:space="0" w:color="auto"/>
              <w:right w:val="single" w:sz="4" w:space="0" w:color="auto"/>
            </w:tcBorders>
            <w:hideMark/>
          </w:tcPr>
          <w:p w14:paraId="60D9C8A3"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37" w:author="Hsuanli Lin (林烜立)" w:date="2023-05-09T11:42:00Z"/>
                <w:rFonts w:ascii="Arial" w:eastAsia="Times New Roman" w:hAnsi="Arial"/>
                <w:noProof/>
                <w:sz w:val="18"/>
                <w:lang w:eastAsia="ja-JP"/>
              </w:rPr>
            </w:pPr>
            <w:ins w:id="8538" w:author="Hsuanli Lin (林烜立)" w:date="2023-05-09T11:42:00Z">
              <w:r w:rsidRPr="000271FB">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1DF2F07B"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39" w:author="Hsuanli Lin (林烜立)" w:date="2023-05-09T11:42:00Z"/>
                <w:rFonts w:ascii="Arial" w:eastAsia="Times New Roman" w:hAnsi="Arial"/>
                <w:noProof/>
                <w:sz w:val="18"/>
                <w:lang w:eastAsia="zh-CN"/>
              </w:rPr>
            </w:pPr>
            <w:ins w:id="8540" w:author="Hsuanli Lin (林烜立)" w:date="2023-05-09T11:42:00Z">
              <w:r w:rsidRPr="000271FB">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0C005B4E" w14:textId="77777777" w:rsidR="000271FB" w:rsidRPr="000271FB" w:rsidRDefault="000271FB" w:rsidP="000271FB">
            <w:pPr>
              <w:keepNext/>
              <w:keepLines/>
              <w:overflowPunct w:val="0"/>
              <w:autoSpaceDE w:val="0"/>
              <w:autoSpaceDN w:val="0"/>
              <w:adjustRightInd w:val="0"/>
              <w:snapToGrid w:val="0"/>
              <w:spacing w:after="0"/>
              <w:textAlignment w:val="baseline"/>
              <w:rPr>
                <w:ins w:id="8541" w:author="Hsuanli Lin (林烜立)" w:date="2023-05-09T11:42:00Z"/>
                <w:rFonts w:ascii="Arial" w:eastAsia="Times New Roman" w:hAnsi="Arial"/>
                <w:noProof/>
                <w:sz w:val="18"/>
                <w:lang w:eastAsia="ja-JP"/>
              </w:rPr>
            </w:pPr>
          </w:p>
        </w:tc>
      </w:tr>
      <w:tr w:rsidR="000271FB" w:rsidRPr="000271FB" w14:paraId="1DCCF118" w14:textId="77777777" w:rsidTr="0067113A">
        <w:trPr>
          <w:jc w:val="center"/>
          <w:ins w:id="8542"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25E2CABA" w14:textId="77777777" w:rsidR="000271FB" w:rsidRPr="000271FB" w:rsidRDefault="000271FB" w:rsidP="000271FB">
            <w:pPr>
              <w:keepNext/>
              <w:keepLines/>
              <w:overflowPunct w:val="0"/>
              <w:autoSpaceDE w:val="0"/>
              <w:autoSpaceDN w:val="0"/>
              <w:adjustRightInd w:val="0"/>
              <w:snapToGrid w:val="0"/>
              <w:spacing w:after="0"/>
              <w:textAlignment w:val="baseline"/>
              <w:rPr>
                <w:ins w:id="8543" w:author="Hsuanli Lin (林烜立)" w:date="2023-05-09T11:42:00Z"/>
                <w:rFonts w:ascii="Arial" w:eastAsia="Times New Roman" w:hAnsi="Arial"/>
                <w:noProof/>
                <w:sz w:val="18"/>
                <w:lang w:eastAsia="ja-JP"/>
              </w:rPr>
            </w:pPr>
            <w:ins w:id="8544" w:author="Hsuanli Lin (林烜立)" w:date="2023-05-09T11:42:00Z">
              <w:r w:rsidRPr="000271FB">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0888172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45" w:author="Hsuanli Lin (林烜立)" w:date="2023-05-09T11:42:00Z"/>
                <w:rFonts w:ascii="Arial" w:eastAsia="Times New Roman" w:hAnsi="Arial"/>
                <w:noProof/>
                <w:sz w:val="18"/>
                <w:lang w:eastAsia="ja-JP"/>
              </w:rPr>
            </w:pPr>
            <w:ins w:id="8546" w:author="Hsuanli Lin (林烜立)" w:date="2023-05-09T11:42:00Z">
              <w:r w:rsidRPr="000271FB">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67EC8430"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47" w:author="Hsuanli Lin (林烜立)" w:date="2023-05-09T11:42:00Z"/>
                <w:rFonts w:ascii="Arial" w:eastAsia="Times New Roman" w:hAnsi="Arial"/>
                <w:bCs/>
                <w:noProof/>
                <w:kern w:val="2"/>
                <w:sz w:val="18"/>
                <w:lang w:eastAsia="zh-CN"/>
              </w:rPr>
            </w:pPr>
            <w:ins w:id="8548" w:author="Hsuanli Lin (林烜立)" w:date="2023-05-09T11:42:00Z">
              <w:r w:rsidRPr="000271FB">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7798038B" w14:textId="77777777" w:rsidR="000271FB" w:rsidRPr="000271FB" w:rsidRDefault="000271FB" w:rsidP="000271FB">
            <w:pPr>
              <w:keepNext/>
              <w:keepLines/>
              <w:overflowPunct w:val="0"/>
              <w:autoSpaceDE w:val="0"/>
              <w:autoSpaceDN w:val="0"/>
              <w:adjustRightInd w:val="0"/>
              <w:snapToGrid w:val="0"/>
              <w:spacing w:after="0"/>
              <w:textAlignment w:val="baseline"/>
              <w:rPr>
                <w:ins w:id="8549" w:author="Hsuanli Lin (林烜立)" w:date="2023-05-09T11:42:00Z"/>
                <w:rFonts w:ascii="Arial" w:eastAsia="Times New Roman" w:hAnsi="Arial"/>
                <w:noProof/>
                <w:sz w:val="18"/>
                <w:lang w:eastAsia="ja-JP"/>
              </w:rPr>
            </w:pPr>
          </w:p>
        </w:tc>
      </w:tr>
      <w:tr w:rsidR="000271FB" w:rsidRPr="000271FB" w14:paraId="7B374659" w14:textId="77777777" w:rsidTr="0067113A">
        <w:trPr>
          <w:jc w:val="center"/>
          <w:ins w:id="8550"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5A49FA76" w14:textId="77777777" w:rsidR="000271FB" w:rsidRPr="000271FB" w:rsidRDefault="000271FB" w:rsidP="000271FB">
            <w:pPr>
              <w:keepNext/>
              <w:keepLines/>
              <w:overflowPunct w:val="0"/>
              <w:autoSpaceDE w:val="0"/>
              <w:autoSpaceDN w:val="0"/>
              <w:adjustRightInd w:val="0"/>
              <w:snapToGrid w:val="0"/>
              <w:spacing w:after="0"/>
              <w:textAlignment w:val="baseline"/>
              <w:rPr>
                <w:ins w:id="8551" w:author="Hsuanli Lin (林烜立)" w:date="2023-05-09T11:42:00Z"/>
                <w:rFonts w:ascii="Arial" w:eastAsia="Times New Roman" w:hAnsi="Arial"/>
                <w:noProof/>
                <w:sz w:val="18"/>
                <w:lang w:eastAsia="ja-JP"/>
              </w:rPr>
            </w:pPr>
            <w:ins w:id="8552" w:author="Hsuanli Lin (林烜立)" w:date="2023-05-09T11:42:00Z">
              <w:r w:rsidRPr="000271FB">
                <w:rPr>
                  <w:rFonts w:ascii="Arial" w:eastAsia="Times New Roman" w:hAnsi="Arial"/>
                  <w:noProof/>
                  <w:sz w:val="18"/>
                  <w:lang w:eastAsia="ja-JP"/>
                </w:rPr>
                <w:t>T2</w:t>
              </w:r>
            </w:ins>
          </w:p>
        </w:tc>
        <w:tc>
          <w:tcPr>
            <w:tcW w:w="464" w:type="pct"/>
            <w:tcBorders>
              <w:top w:val="single" w:sz="4" w:space="0" w:color="auto"/>
              <w:left w:val="single" w:sz="4" w:space="0" w:color="auto"/>
              <w:bottom w:val="single" w:sz="4" w:space="0" w:color="auto"/>
              <w:right w:val="single" w:sz="4" w:space="0" w:color="auto"/>
            </w:tcBorders>
            <w:hideMark/>
          </w:tcPr>
          <w:p w14:paraId="631A6B6A"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53" w:author="Hsuanli Lin (林烜立)" w:date="2023-05-09T11:42:00Z"/>
                <w:rFonts w:ascii="Arial" w:eastAsia="Times New Roman" w:hAnsi="Arial"/>
                <w:noProof/>
                <w:sz w:val="18"/>
                <w:lang w:eastAsia="ja-JP"/>
              </w:rPr>
            </w:pPr>
            <w:ins w:id="8554" w:author="Hsuanli Lin (林烜立)" w:date="2023-05-09T11:42:00Z">
              <w:r w:rsidRPr="000271FB">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0797A697"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55" w:author="Hsuanli Lin (林烜立)" w:date="2023-05-09T11:42:00Z"/>
                <w:rFonts w:ascii="Arial" w:eastAsia="Times New Roman" w:hAnsi="Arial"/>
                <w:noProof/>
                <w:sz w:val="18"/>
                <w:lang w:eastAsia="ja-JP"/>
              </w:rPr>
            </w:pPr>
            <w:ins w:id="8556" w:author="Hsuanli Lin (林烜立)" w:date="2023-05-09T11:42:00Z">
              <w:r w:rsidRPr="000271FB">
                <w:rPr>
                  <w:rFonts w:ascii="Arial" w:eastAsia="Times New Roman" w:hAnsi="Arial" w:hint="eastAsia"/>
                  <w:bCs/>
                  <w:noProof/>
                  <w:kern w:val="2"/>
                  <w:sz w:val="18"/>
                  <w:lang w:eastAsia="zh-CN"/>
                </w:rPr>
                <w:t>10.24</w:t>
              </w:r>
            </w:ins>
          </w:p>
        </w:tc>
        <w:tc>
          <w:tcPr>
            <w:tcW w:w="1299" w:type="pct"/>
            <w:tcBorders>
              <w:top w:val="single" w:sz="4" w:space="0" w:color="auto"/>
              <w:left w:val="single" w:sz="4" w:space="0" w:color="auto"/>
              <w:bottom w:val="single" w:sz="4" w:space="0" w:color="auto"/>
              <w:right w:val="single" w:sz="4" w:space="0" w:color="auto"/>
            </w:tcBorders>
          </w:tcPr>
          <w:p w14:paraId="5FDEA39A" w14:textId="77777777" w:rsidR="000271FB" w:rsidRPr="000271FB" w:rsidRDefault="000271FB" w:rsidP="000271FB">
            <w:pPr>
              <w:keepNext/>
              <w:keepLines/>
              <w:overflowPunct w:val="0"/>
              <w:autoSpaceDE w:val="0"/>
              <w:autoSpaceDN w:val="0"/>
              <w:adjustRightInd w:val="0"/>
              <w:snapToGrid w:val="0"/>
              <w:spacing w:after="0"/>
              <w:textAlignment w:val="baseline"/>
              <w:rPr>
                <w:ins w:id="8557" w:author="Hsuanli Lin (林烜立)" w:date="2023-05-09T11:42:00Z"/>
                <w:rFonts w:ascii="Arial" w:eastAsia="Times New Roman" w:hAnsi="Arial"/>
                <w:noProof/>
                <w:sz w:val="18"/>
                <w:lang w:eastAsia="ja-JP"/>
              </w:rPr>
            </w:pPr>
          </w:p>
        </w:tc>
      </w:tr>
      <w:tr w:rsidR="000271FB" w:rsidRPr="000271FB" w14:paraId="31985594" w14:textId="77777777" w:rsidTr="0067113A">
        <w:trPr>
          <w:jc w:val="center"/>
          <w:ins w:id="8558"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1292CAC2" w14:textId="77777777" w:rsidR="000271FB" w:rsidRPr="000271FB" w:rsidRDefault="000271FB" w:rsidP="000271FB">
            <w:pPr>
              <w:keepNext/>
              <w:keepLines/>
              <w:overflowPunct w:val="0"/>
              <w:autoSpaceDE w:val="0"/>
              <w:autoSpaceDN w:val="0"/>
              <w:adjustRightInd w:val="0"/>
              <w:snapToGrid w:val="0"/>
              <w:spacing w:after="0"/>
              <w:textAlignment w:val="baseline"/>
              <w:rPr>
                <w:ins w:id="8559" w:author="Hsuanli Lin (林烜立)" w:date="2023-05-09T11:42:00Z"/>
                <w:rFonts w:ascii="Arial" w:eastAsia="Times New Roman" w:hAnsi="Arial"/>
                <w:noProof/>
                <w:sz w:val="18"/>
                <w:lang w:eastAsia="ja-JP"/>
              </w:rPr>
            </w:pPr>
            <w:ins w:id="8560" w:author="Hsuanli Lin (林烜立)" w:date="2023-05-09T11:42:00Z">
              <w:r w:rsidRPr="000271FB">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247922DC"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61" w:author="Hsuanli Lin (林烜立)" w:date="2023-05-09T11:42:00Z"/>
                <w:rFonts w:ascii="Arial" w:eastAsia="Times New Roman" w:hAnsi="Arial"/>
                <w:noProof/>
                <w:sz w:val="18"/>
                <w:lang w:eastAsia="ja-JP"/>
              </w:rPr>
            </w:pPr>
            <w:ins w:id="8562" w:author="Hsuanli Lin (林烜立)" w:date="2023-05-09T11:42:00Z">
              <w:r w:rsidRPr="000271FB">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563B161B"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63" w:author="Hsuanli Lin (林烜立)" w:date="2023-05-09T11:42:00Z"/>
                <w:rFonts w:ascii="Arial" w:eastAsia="Times New Roman" w:hAnsi="Arial"/>
                <w:bCs/>
                <w:noProof/>
                <w:kern w:val="2"/>
                <w:sz w:val="18"/>
                <w:lang w:eastAsia="zh-CN"/>
              </w:rPr>
            </w:pPr>
            <w:ins w:id="8564" w:author="Hsuanli Lin (林烜立)" w:date="2023-05-09T11:42:00Z">
              <w:r w:rsidRPr="000271FB">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33CBEEE3" w14:textId="77777777" w:rsidR="000271FB" w:rsidRPr="000271FB" w:rsidRDefault="000271FB" w:rsidP="000271FB">
            <w:pPr>
              <w:keepNext/>
              <w:keepLines/>
              <w:overflowPunct w:val="0"/>
              <w:autoSpaceDE w:val="0"/>
              <w:autoSpaceDN w:val="0"/>
              <w:adjustRightInd w:val="0"/>
              <w:snapToGrid w:val="0"/>
              <w:spacing w:after="0"/>
              <w:textAlignment w:val="baseline"/>
              <w:rPr>
                <w:ins w:id="8565" w:author="Hsuanli Lin (林烜立)" w:date="2023-05-09T11:42:00Z"/>
                <w:rFonts w:ascii="Arial" w:eastAsia="Times New Roman" w:hAnsi="Arial"/>
                <w:noProof/>
                <w:sz w:val="18"/>
                <w:lang w:eastAsia="ja-JP"/>
              </w:rPr>
            </w:pPr>
          </w:p>
        </w:tc>
      </w:tr>
      <w:tr w:rsidR="000271FB" w:rsidRPr="000271FB" w14:paraId="0F1C9A80" w14:textId="77777777" w:rsidTr="0067113A">
        <w:trPr>
          <w:jc w:val="center"/>
          <w:ins w:id="8566"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3C17E3CF" w14:textId="77777777" w:rsidR="000271FB" w:rsidRPr="000271FB" w:rsidRDefault="000271FB" w:rsidP="000271FB">
            <w:pPr>
              <w:keepNext/>
              <w:keepLines/>
              <w:overflowPunct w:val="0"/>
              <w:autoSpaceDE w:val="0"/>
              <w:autoSpaceDN w:val="0"/>
              <w:adjustRightInd w:val="0"/>
              <w:snapToGrid w:val="0"/>
              <w:spacing w:after="0"/>
              <w:textAlignment w:val="baseline"/>
              <w:rPr>
                <w:ins w:id="8567" w:author="Hsuanli Lin (林烜立)" w:date="2023-05-09T11:42:00Z"/>
                <w:rFonts w:ascii="Arial" w:eastAsia="Times New Roman" w:hAnsi="Arial"/>
                <w:noProof/>
                <w:sz w:val="18"/>
                <w:lang w:eastAsia="ja-JP"/>
              </w:rPr>
            </w:pPr>
            <w:ins w:id="8568" w:author="Hsuanli Lin (林烜立)" w:date="2023-05-09T11:42:00Z">
              <w:r w:rsidRPr="000271FB">
                <w:rPr>
                  <w:rFonts w:ascii="Arial" w:eastAsia="Times New Roman" w:hAnsi="Arial"/>
                  <w:noProof/>
                  <w:sz w:val="18"/>
                  <w:lang w:eastAsia="ja-JP"/>
                </w:rPr>
                <w:t>T3</w:t>
              </w:r>
            </w:ins>
          </w:p>
        </w:tc>
        <w:tc>
          <w:tcPr>
            <w:tcW w:w="464" w:type="pct"/>
            <w:tcBorders>
              <w:top w:val="single" w:sz="4" w:space="0" w:color="auto"/>
              <w:left w:val="single" w:sz="4" w:space="0" w:color="auto"/>
              <w:bottom w:val="single" w:sz="4" w:space="0" w:color="auto"/>
              <w:right w:val="single" w:sz="4" w:space="0" w:color="auto"/>
            </w:tcBorders>
            <w:hideMark/>
          </w:tcPr>
          <w:p w14:paraId="7B8B5C41"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69" w:author="Hsuanli Lin (林烜立)" w:date="2023-05-09T11:42:00Z"/>
                <w:rFonts w:ascii="Arial" w:eastAsia="Times New Roman" w:hAnsi="Arial"/>
                <w:noProof/>
                <w:sz w:val="18"/>
                <w:lang w:eastAsia="ja-JP"/>
              </w:rPr>
            </w:pPr>
            <w:ins w:id="8570" w:author="Hsuanli Lin (林烜立)" w:date="2023-05-09T11:42:00Z">
              <w:r w:rsidRPr="000271FB">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2C5F2492"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71" w:author="Hsuanli Lin (林烜立)" w:date="2023-05-09T11:42:00Z"/>
                <w:rFonts w:ascii="Arial" w:eastAsia="Times New Roman" w:hAnsi="Arial"/>
                <w:noProof/>
                <w:sz w:val="18"/>
                <w:lang w:eastAsia="ja-JP"/>
              </w:rPr>
            </w:pPr>
            <w:ins w:id="8572" w:author="Hsuanli Lin (林烜立)" w:date="2023-05-09T11:42:00Z">
              <w:r w:rsidRPr="000271FB">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590AD1B9" w14:textId="77777777" w:rsidR="000271FB" w:rsidRPr="000271FB" w:rsidRDefault="000271FB" w:rsidP="000271FB">
            <w:pPr>
              <w:keepNext/>
              <w:keepLines/>
              <w:overflowPunct w:val="0"/>
              <w:autoSpaceDE w:val="0"/>
              <w:autoSpaceDN w:val="0"/>
              <w:adjustRightInd w:val="0"/>
              <w:snapToGrid w:val="0"/>
              <w:spacing w:after="0"/>
              <w:textAlignment w:val="baseline"/>
              <w:rPr>
                <w:ins w:id="8573" w:author="Hsuanli Lin (林烜立)" w:date="2023-05-09T11:42:00Z"/>
                <w:rFonts w:ascii="Arial" w:eastAsia="Times New Roman" w:hAnsi="Arial"/>
                <w:noProof/>
                <w:sz w:val="18"/>
                <w:lang w:eastAsia="ja-JP"/>
              </w:rPr>
            </w:pPr>
          </w:p>
        </w:tc>
      </w:tr>
      <w:tr w:rsidR="000271FB" w:rsidRPr="000271FB" w14:paraId="31F19217" w14:textId="77777777" w:rsidTr="0067113A">
        <w:trPr>
          <w:jc w:val="center"/>
          <w:ins w:id="8574"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575FD061" w14:textId="77777777" w:rsidR="000271FB" w:rsidRPr="000271FB" w:rsidRDefault="000271FB" w:rsidP="000271FB">
            <w:pPr>
              <w:keepNext/>
              <w:keepLines/>
              <w:overflowPunct w:val="0"/>
              <w:autoSpaceDE w:val="0"/>
              <w:autoSpaceDN w:val="0"/>
              <w:adjustRightInd w:val="0"/>
              <w:snapToGrid w:val="0"/>
              <w:spacing w:after="0"/>
              <w:textAlignment w:val="baseline"/>
              <w:rPr>
                <w:ins w:id="8575" w:author="Hsuanli Lin (林烜立)" w:date="2023-05-09T11:42:00Z"/>
                <w:rFonts w:ascii="Arial" w:eastAsia="Times New Roman" w:hAnsi="Arial"/>
                <w:noProof/>
                <w:sz w:val="18"/>
                <w:lang w:eastAsia="zh-CN"/>
              </w:rPr>
            </w:pPr>
            <w:ins w:id="8576" w:author="Hsuanli Lin (林烜立)" w:date="2023-05-09T11:42:00Z">
              <w:r w:rsidRPr="000271FB">
                <w:rPr>
                  <w:rFonts w:ascii="Arial" w:eastAsia="Times New Roman" w:hAnsi="Arial"/>
                  <w:noProof/>
                  <w:sz w:val="18"/>
                  <w:lang w:eastAsia="zh-CN"/>
                </w:rPr>
                <w:t>dT</w:t>
              </w:r>
            </w:ins>
          </w:p>
        </w:tc>
        <w:tc>
          <w:tcPr>
            <w:tcW w:w="464" w:type="pct"/>
            <w:tcBorders>
              <w:top w:val="single" w:sz="4" w:space="0" w:color="auto"/>
              <w:left w:val="single" w:sz="4" w:space="0" w:color="auto"/>
              <w:bottom w:val="single" w:sz="4" w:space="0" w:color="auto"/>
              <w:right w:val="single" w:sz="4" w:space="0" w:color="auto"/>
            </w:tcBorders>
          </w:tcPr>
          <w:p w14:paraId="11C9F5B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77" w:author="Hsuanli Lin (林烜立)" w:date="2023-05-09T11:42:00Z"/>
                <w:rFonts w:ascii="Arial" w:eastAsia="Times New Roman" w:hAnsi="Arial"/>
                <w:noProof/>
                <w:sz w:val="18"/>
                <w:lang w:eastAsia="zh-CN"/>
              </w:rPr>
            </w:pPr>
            <w:ins w:id="8578" w:author="Hsuanli Lin (林烜立)" w:date="2023-05-09T11:42:00Z">
              <w:r w:rsidRPr="000271FB">
                <w:rPr>
                  <w:rFonts w:ascii="Arial" w:eastAsia="Times New Roman" w:hAnsi="Arial"/>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tcPr>
          <w:p w14:paraId="0BE3B36A"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79" w:author="Hsuanli Lin (林烜立)" w:date="2023-05-09T11:42:00Z"/>
                <w:rFonts w:ascii="Arial" w:eastAsia="Times New Roman" w:hAnsi="Arial"/>
                <w:bCs/>
                <w:noProof/>
                <w:kern w:val="2"/>
                <w:sz w:val="18"/>
                <w:lang w:eastAsia="zh-CN"/>
              </w:rPr>
            </w:pPr>
            <w:ins w:id="8580" w:author="Hsuanli Lin (林烜立)" w:date="2023-05-09T11:42:00Z">
              <w:r w:rsidRPr="000271FB">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3966A5C0" w14:textId="77777777" w:rsidR="000271FB" w:rsidRPr="000271FB" w:rsidRDefault="000271FB" w:rsidP="000271FB">
            <w:pPr>
              <w:keepNext/>
              <w:keepLines/>
              <w:overflowPunct w:val="0"/>
              <w:autoSpaceDE w:val="0"/>
              <w:autoSpaceDN w:val="0"/>
              <w:adjustRightInd w:val="0"/>
              <w:snapToGrid w:val="0"/>
              <w:spacing w:after="0"/>
              <w:textAlignment w:val="baseline"/>
              <w:rPr>
                <w:ins w:id="8581" w:author="Hsuanli Lin (林烜立)" w:date="2023-05-09T11:42:00Z"/>
                <w:rFonts w:ascii="Arial" w:eastAsia="Times New Roman" w:hAnsi="Arial"/>
                <w:noProof/>
                <w:sz w:val="18"/>
                <w:lang w:eastAsia="ja-JP"/>
              </w:rPr>
            </w:pPr>
          </w:p>
        </w:tc>
      </w:tr>
      <w:tr w:rsidR="000271FB" w:rsidRPr="000271FB" w14:paraId="45CCEEED" w14:textId="77777777" w:rsidTr="0067113A">
        <w:trPr>
          <w:jc w:val="center"/>
          <w:ins w:id="8582"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1B7E3FF1" w14:textId="77777777" w:rsidR="000271FB" w:rsidRPr="000271FB" w:rsidRDefault="000271FB" w:rsidP="000271FB">
            <w:pPr>
              <w:keepNext/>
              <w:keepLines/>
              <w:overflowPunct w:val="0"/>
              <w:autoSpaceDE w:val="0"/>
              <w:autoSpaceDN w:val="0"/>
              <w:adjustRightInd w:val="0"/>
              <w:snapToGrid w:val="0"/>
              <w:spacing w:after="0"/>
              <w:textAlignment w:val="baseline"/>
              <w:rPr>
                <w:ins w:id="8583" w:author="Hsuanli Lin (林烜立)" w:date="2023-05-09T11:42:00Z"/>
                <w:rFonts w:ascii="Arial" w:eastAsia="Times New Roman" w:hAnsi="Arial"/>
                <w:noProof/>
                <w:sz w:val="18"/>
                <w:lang w:eastAsia="ja-JP"/>
              </w:rPr>
            </w:pPr>
            <w:ins w:id="8584" w:author="Hsuanli Lin (林烜立)" w:date="2023-05-09T11:42:00Z">
              <w:r w:rsidRPr="000271FB">
                <w:rPr>
                  <w:rFonts w:ascii="Arial" w:eastAsia="Times New Roman" w:hAnsi="Arial" w:hint="eastAsia"/>
                  <w:noProof/>
                  <w:sz w:val="18"/>
                  <w:lang w:eastAsia="zh-CN"/>
                </w:rPr>
                <w:t>T4</w:t>
              </w:r>
            </w:ins>
          </w:p>
        </w:tc>
        <w:tc>
          <w:tcPr>
            <w:tcW w:w="464" w:type="pct"/>
            <w:tcBorders>
              <w:top w:val="single" w:sz="4" w:space="0" w:color="auto"/>
              <w:left w:val="single" w:sz="4" w:space="0" w:color="auto"/>
              <w:bottom w:val="single" w:sz="4" w:space="0" w:color="auto"/>
              <w:right w:val="single" w:sz="4" w:space="0" w:color="auto"/>
            </w:tcBorders>
            <w:hideMark/>
          </w:tcPr>
          <w:p w14:paraId="5567D43F"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85" w:author="Hsuanli Lin (林烜立)" w:date="2023-05-09T11:42:00Z"/>
                <w:rFonts w:ascii="Arial" w:eastAsia="Times New Roman" w:hAnsi="Arial"/>
                <w:noProof/>
                <w:sz w:val="18"/>
                <w:lang w:eastAsia="ja-JP"/>
              </w:rPr>
            </w:pPr>
            <w:ins w:id="8586" w:author="Hsuanli Lin (林烜立)" w:date="2023-05-09T11:42:00Z">
              <w:r w:rsidRPr="000271FB">
                <w:rPr>
                  <w:rFonts w:ascii="Arial" w:eastAsia="Times New Roman" w:hAnsi="Arial" w:hint="eastAsia"/>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hideMark/>
          </w:tcPr>
          <w:p w14:paraId="0B464A9C"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587" w:author="Hsuanli Lin (林烜立)" w:date="2023-05-09T11:42:00Z"/>
                <w:rFonts w:ascii="Arial" w:eastAsia="Times New Roman" w:hAnsi="Arial"/>
                <w:bCs/>
                <w:noProof/>
                <w:kern w:val="2"/>
                <w:sz w:val="18"/>
                <w:lang w:eastAsia="zh-CN"/>
              </w:rPr>
            </w:pPr>
            <w:ins w:id="8588" w:author="Hsuanli Lin (林烜立)" w:date="2023-05-09T11:42:00Z">
              <w:r w:rsidRPr="000271FB">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22A8EE5B" w14:textId="77777777" w:rsidR="000271FB" w:rsidRPr="000271FB" w:rsidRDefault="000271FB" w:rsidP="000271FB">
            <w:pPr>
              <w:keepNext/>
              <w:keepLines/>
              <w:overflowPunct w:val="0"/>
              <w:autoSpaceDE w:val="0"/>
              <w:autoSpaceDN w:val="0"/>
              <w:adjustRightInd w:val="0"/>
              <w:snapToGrid w:val="0"/>
              <w:spacing w:after="0"/>
              <w:textAlignment w:val="baseline"/>
              <w:rPr>
                <w:ins w:id="8589" w:author="Hsuanli Lin (林烜立)" w:date="2023-05-09T11:42:00Z"/>
                <w:rFonts w:ascii="Arial" w:eastAsia="Times New Roman" w:hAnsi="Arial"/>
                <w:noProof/>
                <w:sz w:val="18"/>
                <w:lang w:eastAsia="ja-JP"/>
              </w:rPr>
            </w:pPr>
          </w:p>
        </w:tc>
      </w:tr>
      <w:tr w:rsidR="000271FB" w:rsidRPr="000271FB" w14:paraId="12D48FEB" w14:textId="77777777" w:rsidTr="0067113A">
        <w:trPr>
          <w:jc w:val="center"/>
          <w:ins w:id="8590" w:author="Hsuanli Lin (林烜立)" w:date="2023-05-09T11:42:00Z"/>
        </w:trPr>
        <w:tc>
          <w:tcPr>
            <w:tcW w:w="5000" w:type="pct"/>
            <w:gridSpan w:val="5"/>
            <w:tcBorders>
              <w:top w:val="single" w:sz="4" w:space="0" w:color="auto"/>
              <w:left w:val="single" w:sz="4" w:space="0" w:color="auto"/>
              <w:bottom w:val="single" w:sz="4" w:space="0" w:color="auto"/>
              <w:right w:val="single" w:sz="4" w:space="0" w:color="auto"/>
            </w:tcBorders>
            <w:hideMark/>
          </w:tcPr>
          <w:p w14:paraId="61F6DA14"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591" w:author="Hsuanli Lin (林烜立)" w:date="2023-05-09T11:42:00Z"/>
                <w:rFonts w:ascii="Arial" w:eastAsia="Times New Roman" w:hAnsi="Arial"/>
                <w:noProof/>
                <w:sz w:val="18"/>
                <w:lang w:eastAsia="ja-JP"/>
              </w:rPr>
            </w:pPr>
            <w:ins w:id="8592" w:author="Hsuanli Lin (林烜立)" w:date="2023-05-09T11:42:00Z">
              <w:r w:rsidRPr="000271FB">
                <w:rPr>
                  <w:rFonts w:ascii="Arial" w:eastAsia="Times New Roman" w:hAnsi="Arial"/>
                  <w:noProof/>
                  <w:sz w:val="18"/>
                  <w:lang w:eastAsia="ja-JP"/>
                </w:rPr>
                <w:t xml:space="preserve">Note 1: </w:t>
              </w:r>
              <w:r w:rsidRPr="000271FB">
                <w:rPr>
                  <w:rFonts w:ascii="Arial" w:eastAsia="Times New Roman" w:hAnsi="Arial"/>
                  <w:noProof/>
                  <w:sz w:val="18"/>
                  <w:lang w:eastAsia="ja-JP"/>
                </w:rPr>
                <w:tab/>
                <w:t>NPDCCH corresponding to the out of sync transmission parameters need not be included in the Reference Measurement Channel.</w:t>
              </w:r>
            </w:ins>
          </w:p>
          <w:p w14:paraId="56192541"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593" w:author="Hsuanli Lin (林烜立)" w:date="2023-05-09T11:42:00Z"/>
                <w:rFonts w:ascii="Arial" w:eastAsia="Times New Roman" w:hAnsi="Arial"/>
                <w:noProof/>
                <w:sz w:val="18"/>
                <w:lang w:eastAsia="ja-JP"/>
              </w:rPr>
            </w:pPr>
            <w:ins w:id="8594" w:author="Hsuanli Lin (林烜立)" w:date="2023-05-09T11:42:00Z">
              <w:r w:rsidRPr="000271FB">
                <w:rPr>
                  <w:rFonts w:ascii="Arial" w:eastAsia="Times New Roman" w:hAnsi="Arial"/>
                  <w:noProof/>
                  <w:sz w:val="18"/>
                  <w:lang w:eastAsia="ja-JP"/>
                </w:rPr>
                <w:t>Note 2:</w:t>
              </w:r>
              <w:r w:rsidRPr="000271FB">
                <w:rPr>
                  <w:rFonts w:ascii="Arial" w:eastAsia="Times New Roman" w:hAnsi="Arial"/>
                  <w:noProof/>
                  <w:sz w:val="18"/>
                  <w:lang w:eastAsia="ja-JP"/>
                </w:rPr>
                <w:tab/>
              </w:r>
              <w:r w:rsidRPr="000271FB">
                <w:rPr>
                  <w:rFonts w:ascii="Arial" w:eastAsia="Times New Roman" w:hAnsi="Arial"/>
                  <w:iCs/>
                  <w:noProof/>
                  <w:sz w:val="18"/>
                  <w:lang w:eastAsia="ja-JP"/>
                </w:rPr>
                <w:t>N310, N311, T310 and T311 are defined in TS 36.331.</w:t>
              </w:r>
            </w:ins>
          </w:p>
          <w:p w14:paraId="1DB70F59"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595" w:author="Hsuanli Lin (林烜立)" w:date="2023-05-09T11:42:00Z"/>
                <w:rFonts w:ascii="Arial" w:eastAsia="Times New Roman" w:hAnsi="Arial"/>
                <w:noProof/>
                <w:sz w:val="18"/>
                <w:lang w:eastAsia="ja-JP"/>
              </w:rPr>
            </w:pPr>
            <w:ins w:id="8596" w:author="Hsuanli Lin (林烜立)" w:date="2023-05-09T11:42:00Z">
              <w:r w:rsidRPr="000271FB">
                <w:rPr>
                  <w:rFonts w:ascii="Arial" w:eastAsia="Times New Roman" w:hAnsi="Arial"/>
                  <w:noProof/>
                  <w:sz w:val="18"/>
                  <w:lang w:eastAsia="ja-JP"/>
                </w:rPr>
                <w:t>Note 3:</w:t>
              </w:r>
              <w:r w:rsidRPr="000271FB">
                <w:rPr>
                  <w:rFonts w:ascii="Arial" w:eastAsia="Times New Roman" w:hAnsi="Arial"/>
                  <w:noProof/>
                  <w:sz w:val="18"/>
                  <w:lang w:eastAsia="ja-JP"/>
                </w:rPr>
                <w:tab/>
                <w:t>The timers and layer 3 filtering related parameters are configured prior to the start of time period T1.</w:t>
              </w:r>
            </w:ins>
          </w:p>
        </w:tc>
      </w:tr>
    </w:tbl>
    <w:p w14:paraId="7FA1E1E4" w14:textId="77777777" w:rsidR="000271FB" w:rsidRPr="000271FB" w:rsidRDefault="000271FB" w:rsidP="000271FB">
      <w:pPr>
        <w:overflowPunct w:val="0"/>
        <w:autoSpaceDE w:val="0"/>
        <w:autoSpaceDN w:val="0"/>
        <w:adjustRightInd w:val="0"/>
        <w:textAlignment w:val="baseline"/>
        <w:rPr>
          <w:ins w:id="8597" w:author="Hsuanli Lin (林烜立)" w:date="2023-05-09T11:42:00Z"/>
          <w:rFonts w:eastAsia="Times New Roman"/>
          <w:lang w:eastAsia="zh-CN"/>
        </w:rPr>
      </w:pPr>
    </w:p>
    <w:p w14:paraId="0063D886" w14:textId="77777777" w:rsidR="000271FB" w:rsidRPr="000271FB" w:rsidRDefault="000271FB" w:rsidP="000271FB">
      <w:pPr>
        <w:keepNext/>
        <w:keepLines/>
        <w:overflowPunct w:val="0"/>
        <w:autoSpaceDE w:val="0"/>
        <w:autoSpaceDN w:val="0"/>
        <w:adjustRightInd w:val="0"/>
        <w:spacing w:before="60"/>
        <w:jc w:val="center"/>
        <w:textAlignment w:val="baseline"/>
        <w:rPr>
          <w:ins w:id="8598" w:author="Hsuanli Lin (林烜立)" w:date="2023-05-09T11:42:00Z"/>
          <w:rFonts w:ascii="Arial" w:eastAsia="Times New Roman" w:hAnsi="Arial"/>
          <w:b/>
          <w:lang w:eastAsia="en-GB"/>
        </w:rPr>
      </w:pPr>
      <w:ins w:id="8599" w:author="Hsuanli Lin (林烜立)" w:date="2023-05-09T11:42:00Z">
        <w:r w:rsidRPr="000271FB">
          <w:rPr>
            <w:rFonts w:ascii="Arial" w:eastAsia="Times New Roman" w:hAnsi="Arial"/>
            <w:b/>
            <w:lang w:eastAsia="en-GB"/>
          </w:rPr>
          <w:t xml:space="preserve">Table A.13.4.3.1.1-3: </w:t>
        </w:r>
        <w:r w:rsidRPr="000271FB">
          <w:rPr>
            <w:rFonts w:ascii="Arial" w:eastAsia="Times New Roman" w:hAnsi="Arial" w:hint="eastAsia"/>
            <w:b/>
            <w:lang w:eastAsia="en-GB"/>
          </w:rPr>
          <w:t>n</w:t>
        </w:r>
        <w:r w:rsidRPr="000271FB">
          <w:rPr>
            <w:rFonts w:ascii="Arial" w:eastAsia="Times New Roman" w:hAnsi="Arial"/>
            <w:b/>
            <w:lang w:eastAsia="en-GB"/>
          </w:rPr>
          <w:t xml:space="preserve">Cell specific test parameters for </w:t>
        </w:r>
        <w:r w:rsidRPr="000271FB">
          <w:rPr>
            <w:rFonts w:ascii="Arial" w:eastAsia="Times New Roman" w:hAnsi="Arial"/>
            <w:b/>
            <w:lang w:eastAsia="zh-CN"/>
          </w:rPr>
          <w:t>H</w:t>
        </w:r>
        <w:r w:rsidRPr="000271FB">
          <w:rPr>
            <w:rFonts w:ascii="Arial" w:eastAsia="Times New Roman" w:hAnsi="Arial" w:hint="eastAsia"/>
            <w:b/>
            <w:lang w:eastAsia="zh-CN"/>
          </w:rPr>
          <w:t>D-</w:t>
        </w:r>
        <w:r w:rsidRPr="000271FB">
          <w:rPr>
            <w:rFonts w:ascii="Arial" w:eastAsia="Times New Roman" w:hAnsi="Arial"/>
            <w:b/>
            <w:lang w:eastAsia="zh-CN"/>
          </w:rPr>
          <w:t>FDD Radio Link Monitoring Test for Out-of-sync in DRX</w:t>
        </w:r>
        <w:r w:rsidRPr="000271FB">
          <w:rPr>
            <w:rFonts w:ascii="Arial" w:eastAsia="Times New Roman" w:hAnsi="Arial"/>
            <w:b/>
            <w:noProof/>
            <w:lang w:eastAsia="zh-CN"/>
          </w:rPr>
          <w:t xml:space="preserve"> for UE category NB1 </w:t>
        </w:r>
        <w:r w:rsidRPr="000271FB">
          <w:rPr>
            <w:rFonts w:ascii="Arial" w:eastAsia="Times New Roman" w:hAnsi="Arial" w:hint="eastAsia"/>
            <w:b/>
            <w:noProof/>
            <w:lang w:eastAsia="zh-CN"/>
          </w:rPr>
          <w:t>Standalone mode in</w:t>
        </w:r>
        <w:r w:rsidRPr="000271FB">
          <w:rPr>
            <w:rFonts w:ascii="Arial" w:eastAsia="Times New Roman" w:hAnsi="Arial"/>
            <w:b/>
            <w:noProof/>
            <w:lang w:eastAsia="zh-CN"/>
          </w:rPr>
          <w:t xml:space="preserve">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0271FB" w:rsidRPr="000271FB" w14:paraId="0F58FF0E" w14:textId="77777777" w:rsidTr="0067113A">
        <w:trPr>
          <w:cantSplit/>
          <w:jc w:val="center"/>
          <w:ins w:id="8600" w:author="Hsuanli Lin (林烜立)" w:date="2023-05-09T11:42:00Z"/>
        </w:trPr>
        <w:tc>
          <w:tcPr>
            <w:tcW w:w="0" w:type="auto"/>
            <w:vMerge w:val="restart"/>
            <w:tcBorders>
              <w:top w:val="single" w:sz="4" w:space="0" w:color="auto"/>
              <w:left w:val="single" w:sz="4" w:space="0" w:color="auto"/>
            </w:tcBorders>
          </w:tcPr>
          <w:p w14:paraId="1176475A" w14:textId="77777777" w:rsidR="000271FB" w:rsidRPr="000271FB" w:rsidRDefault="000271FB" w:rsidP="000271FB">
            <w:pPr>
              <w:keepNext/>
              <w:keepLines/>
              <w:overflowPunct w:val="0"/>
              <w:autoSpaceDE w:val="0"/>
              <w:autoSpaceDN w:val="0"/>
              <w:adjustRightInd w:val="0"/>
              <w:spacing w:after="0"/>
              <w:jc w:val="center"/>
              <w:textAlignment w:val="baseline"/>
              <w:rPr>
                <w:ins w:id="8601" w:author="Hsuanli Lin (林烜立)" w:date="2023-05-09T11:42:00Z"/>
                <w:rFonts w:ascii="Arial" w:eastAsia="Times New Roman" w:hAnsi="Arial" w:cs="Arial"/>
                <w:b/>
                <w:sz w:val="18"/>
                <w:lang w:eastAsia="ja-JP"/>
              </w:rPr>
            </w:pPr>
            <w:ins w:id="8602" w:author="Hsuanli Lin (林烜立)" w:date="2023-05-09T11:42:00Z">
              <w:r w:rsidRPr="000271FB">
                <w:rPr>
                  <w:rFonts w:ascii="Arial" w:eastAsia="Times New Roman" w:hAnsi="Arial" w:cs="Arial"/>
                  <w:b/>
                  <w:sz w:val="18"/>
                  <w:lang w:eastAsia="ja-JP"/>
                </w:rPr>
                <w:t>Parameter</w:t>
              </w:r>
            </w:ins>
          </w:p>
        </w:tc>
        <w:tc>
          <w:tcPr>
            <w:tcW w:w="0" w:type="auto"/>
            <w:vMerge w:val="restart"/>
            <w:tcBorders>
              <w:top w:val="single" w:sz="4" w:space="0" w:color="auto"/>
            </w:tcBorders>
          </w:tcPr>
          <w:p w14:paraId="019C03CB" w14:textId="77777777" w:rsidR="000271FB" w:rsidRPr="000271FB" w:rsidRDefault="000271FB" w:rsidP="000271FB">
            <w:pPr>
              <w:keepNext/>
              <w:keepLines/>
              <w:overflowPunct w:val="0"/>
              <w:autoSpaceDE w:val="0"/>
              <w:autoSpaceDN w:val="0"/>
              <w:adjustRightInd w:val="0"/>
              <w:spacing w:after="0"/>
              <w:jc w:val="center"/>
              <w:textAlignment w:val="baseline"/>
              <w:rPr>
                <w:ins w:id="8603" w:author="Hsuanli Lin (林烜立)" w:date="2023-05-09T11:42:00Z"/>
                <w:rFonts w:ascii="Arial" w:eastAsia="Times New Roman" w:hAnsi="Arial" w:cs="Arial"/>
                <w:b/>
                <w:sz w:val="18"/>
                <w:lang w:eastAsia="ja-JP"/>
              </w:rPr>
            </w:pPr>
            <w:ins w:id="8604" w:author="Hsuanli Lin (林烜立)" w:date="2023-05-09T11:42:00Z">
              <w:r w:rsidRPr="000271FB">
                <w:rPr>
                  <w:rFonts w:ascii="Arial" w:eastAsia="Times New Roman" w:hAnsi="Arial" w:cs="Arial"/>
                  <w:b/>
                  <w:sz w:val="18"/>
                  <w:lang w:eastAsia="ja-JP"/>
                </w:rPr>
                <w:t>Unit</w:t>
              </w:r>
            </w:ins>
          </w:p>
        </w:tc>
        <w:tc>
          <w:tcPr>
            <w:tcW w:w="0" w:type="auto"/>
            <w:gridSpan w:val="7"/>
            <w:tcBorders>
              <w:top w:val="single" w:sz="4" w:space="0" w:color="auto"/>
            </w:tcBorders>
          </w:tcPr>
          <w:p w14:paraId="594A3826" w14:textId="77777777" w:rsidR="000271FB" w:rsidRPr="000271FB" w:rsidRDefault="000271FB" w:rsidP="000271FB">
            <w:pPr>
              <w:keepNext/>
              <w:keepLines/>
              <w:overflowPunct w:val="0"/>
              <w:autoSpaceDE w:val="0"/>
              <w:autoSpaceDN w:val="0"/>
              <w:adjustRightInd w:val="0"/>
              <w:spacing w:after="0"/>
              <w:jc w:val="center"/>
              <w:textAlignment w:val="baseline"/>
              <w:rPr>
                <w:ins w:id="8605" w:author="Hsuanli Lin (林烜立)" w:date="2023-05-09T11:42:00Z"/>
                <w:rFonts w:ascii="Arial" w:eastAsia="Times New Roman" w:hAnsi="Arial" w:cs="Arial"/>
                <w:b/>
                <w:sz w:val="18"/>
                <w:lang w:eastAsia="zh-CN"/>
              </w:rPr>
            </w:pPr>
            <w:ins w:id="8606" w:author="Hsuanli Lin (林烜立)" w:date="2023-05-09T11:42:00Z">
              <w:r w:rsidRPr="000271FB">
                <w:rPr>
                  <w:rFonts w:ascii="Arial" w:eastAsia="Times New Roman" w:hAnsi="Arial" w:cs="Arial"/>
                  <w:b/>
                  <w:sz w:val="18"/>
                  <w:lang w:eastAsia="zh-CN"/>
                </w:rPr>
                <w:t>nCell 1</w:t>
              </w:r>
            </w:ins>
          </w:p>
        </w:tc>
      </w:tr>
      <w:tr w:rsidR="000271FB" w:rsidRPr="000271FB" w14:paraId="4B58891A" w14:textId="77777777" w:rsidTr="0067113A">
        <w:trPr>
          <w:cantSplit/>
          <w:jc w:val="center"/>
          <w:ins w:id="8607" w:author="Hsuanli Lin (林烜立)" w:date="2023-05-09T11:42:00Z"/>
        </w:trPr>
        <w:tc>
          <w:tcPr>
            <w:tcW w:w="0" w:type="auto"/>
            <w:vMerge/>
            <w:tcBorders>
              <w:left w:val="single" w:sz="4" w:space="0" w:color="auto"/>
              <w:bottom w:val="single" w:sz="4" w:space="0" w:color="auto"/>
            </w:tcBorders>
          </w:tcPr>
          <w:p w14:paraId="643D66CB" w14:textId="77777777" w:rsidR="000271FB" w:rsidRPr="000271FB" w:rsidRDefault="000271FB" w:rsidP="000271FB">
            <w:pPr>
              <w:keepNext/>
              <w:keepLines/>
              <w:overflowPunct w:val="0"/>
              <w:autoSpaceDE w:val="0"/>
              <w:autoSpaceDN w:val="0"/>
              <w:adjustRightInd w:val="0"/>
              <w:spacing w:after="0"/>
              <w:jc w:val="center"/>
              <w:textAlignment w:val="baseline"/>
              <w:rPr>
                <w:ins w:id="8608" w:author="Hsuanli Lin (林烜立)" w:date="2023-05-09T11:42:00Z"/>
                <w:rFonts w:ascii="Arial" w:eastAsia="Times New Roman" w:hAnsi="Arial" w:cs="Arial"/>
                <w:b/>
                <w:sz w:val="18"/>
                <w:lang w:eastAsia="ja-JP"/>
              </w:rPr>
            </w:pPr>
          </w:p>
        </w:tc>
        <w:tc>
          <w:tcPr>
            <w:tcW w:w="0" w:type="auto"/>
            <w:vMerge/>
            <w:tcBorders>
              <w:bottom w:val="single" w:sz="4" w:space="0" w:color="auto"/>
            </w:tcBorders>
          </w:tcPr>
          <w:p w14:paraId="229D681E" w14:textId="77777777" w:rsidR="000271FB" w:rsidRPr="000271FB" w:rsidRDefault="000271FB" w:rsidP="000271FB">
            <w:pPr>
              <w:keepNext/>
              <w:keepLines/>
              <w:overflowPunct w:val="0"/>
              <w:autoSpaceDE w:val="0"/>
              <w:autoSpaceDN w:val="0"/>
              <w:adjustRightInd w:val="0"/>
              <w:spacing w:after="0"/>
              <w:jc w:val="center"/>
              <w:textAlignment w:val="baseline"/>
              <w:rPr>
                <w:ins w:id="8609" w:author="Hsuanli Lin (林烜立)" w:date="2023-05-09T11:42:00Z"/>
                <w:rFonts w:ascii="Arial" w:eastAsia="Times New Roman" w:hAnsi="Arial" w:cs="Arial"/>
                <w:b/>
                <w:sz w:val="18"/>
                <w:lang w:eastAsia="ja-JP"/>
              </w:rPr>
            </w:pPr>
          </w:p>
        </w:tc>
        <w:tc>
          <w:tcPr>
            <w:tcW w:w="0" w:type="auto"/>
            <w:tcBorders>
              <w:bottom w:val="single" w:sz="4" w:space="0" w:color="auto"/>
            </w:tcBorders>
          </w:tcPr>
          <w:p w14:paraId="0BB00FBB" w14:textId="77777777" w:rsidR="000271FB" w:rsidRPr="000271FB" w:rsidRDefault="000271FB" w:rsidP="000271FB">
            <w:pPr>
              <w:keepNext/>
              <w:keepLines/>
              <w:overflowPunct w:val="0"/>
              <w:autoSpaceDE w:val="0"/>
              <w:autoSpaceDN w:val="0"/>
              <w:adjustRightInd w:val="0"/>
              <w:spacing w:after="0"/>
              <w:jc w:val="center"/>
              <w:textAlignment w:val="baseline"/>
              <w:rPr>
                <w:ins w:id="8610" w:author="Hsuanli Lin (林烜立)" w:date="2023-05-09T11:42:00Z"/>
                <w:rFonts w:ascii="Arial" w:eastAsia="Times New Roman" w:hAnsi="Arial" w:cs="Arial"/>
                <w:b/>
                <w:sz w:val="18"/>
                <w:lang w:eastAsia="zh-CN"/>
              </w:rPr>
            </w:pPr>
            <w:ins w:id="8611" w:author="Hsuanli Lin (林烜立)" w:date="2023-05-09T11:42:00Z">
              <w:r w:rsidRPr="000271FB">
                <w:rPr>
                  <w:rFonts w:ascii="Arial" w:eastAsia="Times New Roman" w:hAnsi="Arial" w:cs="Arial" w:hint="eastAsia"/>
                  <w:b/>
                  <w:sz w:val="18"/>
                  <w:lang w:eastAsia="zh-CN"/>
                </w:rPr>
                <w:t>T1</w:t>
              </w:r>
            </w:ins>
          </w:p>
        </w:tc>
        <w:tc>
          <w:tcPr>
            <w:tcW w:w="0" w:type="auto"/>
            <w:tcBorders>
              <w:bottom w:val="single" w:sz="4" w:space="0" w:color="auto"/>
            </w:tcBorders>
          </w:tcPr>
          <w:p w14:paraId="7C5841B0" w14:textId="77777777" w:rsidR="000271FB" w:rsidRPr="000271FB" w:rsidRDefault="000271FB" w:rsidP="000271FB">
            <w:pPr>
              <w:keepNext/>
              <w:keepLines/>
              <w:overflowPunct w:val="0"/>
              <w:autoSpaceDE w:val="0"/>
              <w:autoSpaceDN w:val="0"/>
              <w:adjustRightInd w:val="0"/>
              <w:spacing w:after="0"/>
              <w:jc w:val="center"/>
              <w:textAlignment w:val="baseline"/>
              <w:rPr>
                <w:ins w:id="8612" w:author="Hsuanli Lin (林烜立)" w:date="2023-05-09T11:42:00Z"/>
                <w:rFonts w:ascii="Arial" w:eastAsia="Times New Roman" w:hAnsi="Arial" w:cs="Arial"/>
                <w:b/>
                <w:sz w:val="18"/>
                <w:lang w:eastAsia="zh-CN"/>
              </w:rPr>
            </w:pPr>
            <w:ins w:id="8613" w:author="Hsuanli Lin (林烜立)" w:date="2023-05-09T11:42:00Z">
              <w:r w:rsidRPr="000271FB">
                <w:rPr>
                  <w:rFonts w:ascii="Arial" w:eastAsia="Times New Roman" w:hAnsi="Arial" w:cs="Arial"/>
                  <w:b/>
                  <w:sz w:val="18"/>
                  <w:lang w:eastAsia="zh-CN"/>
                </w:rPr>
                <w:t>dT</w:t>
              </w:r>
            </w:ins>
          </w:p>
        </w:tc>
        <w:tc>
          <w:tcPr>
            <w:tcW w:w="0" w:type="auto"/>
            <w:tcBorders>
              <w:bottom w:val="single" w:sz="4" w:space="0" w:color="auto"/>
            </w:tcBorders>
          </w:tcPr>
          <w:p w14:paraId="60DCE516" w14:textId="77777777" w:rsidR="000271FB" w:rsidRPr="000271FB" w:rsidRDefault="000271FB" w:rsidP="000271FB">
            <w:pPr>
              <w:keepNext/>
              <w:keepLines/>
              <w:overflowPunct w:val="0"/>
              <w:autoSpaceDE w:val="0"/>
              <w:autoSpaceDN w:val="0"/>
              <w:adjustRightInd w:val="0"/>
              <w:spacing w:after="0"/>
              <w:jc w:val="center"/>
              <w:textAlignment w:val="baseline"/>
              <w:rPr>
                <w:ins w:id="8614" w:author="Hsuanli Lin (林烜立)" w:date="2023-05-09T11:42:00Z"/>
                <w:rFonts w:ascii="Arial" w:eastAsia="Times New Roman" w:hAnsi="Arial" w:cs="Arial"/>
                <w:b/>
                <w:sz w:val="18"/>
                <w:lang w:eastAsia="zh-CN"/>
              </w:rPr>
            </w:pPr>
            <w:ins w:id="8615" w:author="Hsuanli Lin (林烜立)" w:date="2023-05-09T11:42:00Z">
              <w:r w:rsidRPr="000271FB">
                <w:rPr>
                  <w:rFonts w:ascii="Arial" w:eastAsia="Times New Roman" w:hAnsi="Arial" w:cs="Arial" w:hint="eastAsia"/>
                  <w:b/>
                  <w:sz w:val="18"/>
                  <w:lang w:eastAsia="zh-CN"/>
                </w:rPr>
                <w:t>T2</w:t>
              </w:r>
            </w:ins>
          </w:p>
        </w:tc>
        <w:tc>
          <w:tcPr>
            <w:tcW w:w="0" w:type="auto"/>
            <w:tcBorders>
              <w:bottom w:val="single" w:sz="4" w:space="0" w:color="auto"/>
            </w:tcBorders>
          </w:tcPr>
          <w:p w14:paraId="154D696B" w14:textId="77777777" w:rsidR="000271FB" w:rsidRPr="000271FB" w:rsidRDefault="000271FB" w:rsidP="000271FB">
            <w:pPr>
              <w:keepNext/>
              <w:keepLines/>
              <w:overflowPunct w:val="0"/>
              <w:autoSpaceDE w:val="0"/>
              <w:autoSpaceDN w:val="0"/>
              <w:adjustRightInd w:val="0"/>
              <w:spacing w:after="0"/>
              <w:jc w:val="center"/>
              <w:textAlignment w:val="baseline"/>
              <w:rPr>
                <w:ins w:id="8616" w:author="Hsuanli Lin (林烜立)" w:date="2023-05-09T11:42:00Z"/>
                <w:rFonts w:ascii="Arial" w:eastAsia="Times New Roman" w:hAnsi="Arial" w:cs="Arial"/>
                <w:b/>
                <w:sz w:val="18"/>
                <w:lang w:eastAsia="zh-CN"/>
              </w:rPr>
            </w:pPr>
            <w:ins w:id="8617" w:author="Hsuanli Lin (林烜立)" w:date="2023-05-09T11:42:00Z">
              <w:r w:rsidRPr="000271FB">
                <w:rPr>
                  <w:rFonts w:ascii="Arial" w:eastAsia="Times New Roman" w:hAnsi="Arial" w:cs="Arial"/>
                  <w:b/>
                  <w:sz w:val="18"/>
                  <w:lang w:eastAsia="zh-CN"/>
                </w:rPr>
                <w:t>dT</w:t>
              </w:r>
            </w:ins>
          </w:p>
        </w:tc>
        <w:tc>
          <w:tcPr>
            <w:tcW w:w="0" w:type="auto"/>
            <w:tcBorders>
              <w:bottom w:val="single" w:sz="4" w:space="0" w:color="auto"/>
            </w:tcBorders>
          </w:tcPr>
          <w:p w14:paraId="55D1DAFA" w14:textId="77777777" w:rsidR="000271FB" w:rsidRPr="000271FB" w:rsidRDefault="000271FB" w:rsidP="000271FB">
            <w:pPr>
              <w:keepNext/>
              <w:keepLines/>
              <w:overflowPunct w:val="0"/>
              <w:autoSpaceDE w:val="0"/>
              <w:autoSpaceDN w:val="0"/>
              <w:adjustRightInd w:val="0"/>
              <w:spacing w:after="0"/>
              <w:jc w:val="center"/>
              <w:textAlignment w:val="baseline"/>
              <w:rPr>
                <w:ins w:id="8618" w:author="Hsuanli Lin (林烜立)" w:date="2023-05-09T11:42:00Z"/>
                <w:rFonts w:ascii="Arial" w:eastAsia="Times New Roman" w:hAnsi="Arial" w:cs="Arial"/>
                <w:b/>
                <w:sz w:val="18"/>
                <w:lang w:eastAsia="zh-CN"/>
              </w:rPr>
            </w:pPr>
            <w:ins w:id="8619" w:author="Hsuanli Lin (林烜立)" w:date="2023-05-09T11:42:00Z">
              <w:r w:rsidRPr="000271FB">
                <w:rPr>
                  <w:rFonts w:ascii="Arial" w:eastAsia="Times New Roman" w:hAnsi="Arial" w:cs="Arial" w:hint="eastAsia"/>
                  <w:b/>
                  <w:sz w:val="18"/>
                  <w:lang w:eastAsia="zh-CN"/>
                </w:rPr>
                <w:t>T3</w:t>
              </w:r>
            </w:ins>
          </w:p>
        </w:tc>
        <w:tc>
          <w:tcPr>
            <w:tcW w:w="0" w:type="auto"/>
            <w:tcBorders>
              <w:bottom w:val="single" w:sz="4" w:space="0" w:color="auto"/>
            </w:tcBorders>
          </w:tcPr>
          <w:p w14:paraId="6ECA8FFE" w14:textId="77777777" w:rsidR="000271FB" w:rsidRPr="000271FB" w:rsidRDefault="000271FB" w:rsidP="000271FB">
            <w:pPr>
              <w:keepNext/>
              <w:keepLines/>
              <w:overflowPunct w:val="0"/>
              <w:autoSpaceDE w:val="0"/>
              <w:autoSpaceDN w:val="0"/>
              <w:adjustRightInd w:val="0"/>
              <w:spacing w:after="0"/>
              <w:jc w:val="center"/>
              <w:textAlignment w:val="baseline"/>
              <w:rPr>
                <w:ins w:id="8620" w:author="Hsuanli Lin (林烜立)" w:date="2023-05-09T11:42:00Z"/>
                <w:rFonts w:ascii="Arial" w:eastAsia="Times New Roman" w:hAnsi="Arial" w:cs="Arial"/>
                <w:b/>
                <w:sz w:val="18"/>
                <w:lang w:eastAsia="zh-CN"/>
              </w:rPr>
            </w:pPr>
            <w:ins w:id="8621" w:author="Hsuanli Lin (林烜立)" w:date="2023-05-09T11:42:00Z">
              <w:r w:rsidRPr="000271FB">
                <w:rPr>
                  <w:rFonts w:ascii="Arial" w:eastAsia="Times New Roman" w:hAnsi="Arial" w:cs="Arial"/>
                  <w:b/>
                  <w:sz w:val="18"/>
                  <w:lang w:eastAsia="zh-CN"/>
                </w:rPr>
                <w:t>dT</w:t>
              </w:r>
            </w:ins>
          </w:p>
        </w:tc>
        <w:tc>
          <w:tcPr>
            <w:tcW w:w="0" w:type="auto"/>
            <w:tcBorders>
              <w:bottom w:val="single" w:sz="4" w:space="0" w:color="auto"/>
            </w:tcBorders>
          </w:tcPr>
          <w:p w14:paraId="6C03080B" w14:textId="77777777" w:rsidR="000271FB" w:rsidRPr="000271FB" w:rsidRDefault="000271FB" w:rsidP="000271FB">
            <w:pPr>
              <w:keepNext/>
              <w:keepLines/>
              <w:overflowPunct w:val="0"/>
              <w:autoSpaceDE w:val="0"/>
              <w:autoSpaceDN w:val="0"/>
              <w:adjustRightInd w:val="0"/>
              <w:spacing w:after="0"/>
              <w:jc w:val="center"/>
              <w:textAlignment w:val="baseline"/>
              <w:rPr>
                <w:ins w:id="8622" w:author="Hsuanli Lin (林烜立)" w:date="2023-05-09T11:42:00Z"/>
                <w:rFonts w:ascii="Arial" w:eastAsia="Times New Roman" w:hAnsi="Arial" w:cs="Arial"/>
                <w:b/>
                <w:sz w:val="18"/>
                <w:lang w:eastAsia="zh-CN"/>
              </w:rPr>
            </w:pPr>
            <w:ins w:id="8623" w:author="Hsuanli Lin (林烜立)" w:date="2023-05-09T11:42:00Z">
              <w:r w:rsidRPr="000271FB">
                <w:rPr>
                  <w:rFonts w:ascii="Arial" w:eastAsia="Times New Roman" w:hAnsi="Arial" w:cs="Arial" w:hint="eastAsia"/>
                  <w:b/>
                  <w:sz w:val="18"/>
                  <w:lang w:eastAsia="zh-CN"/>
                </w:rPr>
                <w:t>T4</w:t>
              </w:r>
            </w:ins>
          </w:p>
        </w:tc>
      </w:tr>
      <w:tr w:rsidR="000271FB" w:rsidRPr="000271FB" w14:paraId="2D4A0672" w14:textId="77777777" w:rsidTr="0067113A">
        <w:trPr>
          <w:cantSplit/>
          <w:jc w:val="center"/>
          <w:ins w:id="8624" w:author="Hsuanli Lin (林烜立)" w:date="2023-05-09T11:42:00Z"/>
        </w:trPr>
        <w:tc>
          <w:tcPr>
            <w:tcW w:w="0" w:type="auto"/>
            <w:tcBorders>
              <w:left w:val="single" w:sz="4" w:space="0" w:color="auto"/>
              <w:bottom w:val="single" w:sz="4" w:space="0" w:color="auto"/>
            </w:tcBorders>
          </w:tcPr>
          <w:p w14:paraId="1E909512" w14:textId="77777777" w:rsidR="000271FB" w:rsidRPr="000271FB" w:rsidRDefault="000271FB" w:rsidP="000271FB">
            <w:pPr>
              <w:keepNext/>
              <w:keepLines/>
              <w:overflowPunct w:val="0"/>
              <w:autoSpaceDE w:val="0"/>
              <w:autoSpaceDN w:val="0"/>
              <w:adjustRightInd w:val="0"/>
              <w:spacing w:after="0"/>
              <w:textAlignment w:val="baseline"/>
              <w:rPr>
                <w:ins w:id="8625" w:author="Hsuanli Lin (林烜立)" w:date="2023-05-09T11:42:00Z"/>
                <w:rFonts w:ascii="Arial" w:eastAsia="Times New Roman" w:hAnsi="Arial" w:cs="Arial"/>
                <w:sz w:val="18"/>
                <w:lang w:eastAsia="ja-JP"/>
              </w:rPr>
            </w:pPr>
            <w:ins w:id="8626" w:author="Hsuanli Lin (林烜立)" w:date="2023-05-09T11:42:00Z">
              <w:r w:rsidRPr="000271FB">
                <w:rPr>
                  <w:rFonts w:ascii="Arial" w:eastAsia="Times New Roman" w:hAnsi="Arial" w:cs="Arial"/>
                  <w:sz w:val="18"/>
                  <w:lang w:eastAsia="ja-JP"/>
                </w:rPr>
                <w:t>BW</w:t>
              </w:r>
              <w:r w:rsidRPr="000271FB">
                <w:rPr>
                  <w:rFonts w:ascii="Arial" w:eastAsia="Times New Roman" w:hAnsi="Arial" w:cs="Arial"/>
                  <w:sz w:val="18"/>
                  <w:vertAlign w:val="subscript"/>
                  <w:lang w:eastAsia="ja-JP"/>
                </w:rPr>
                <w:t>channel</w:t>
              </w:r>
            </w:ins>
          </w:p>
        </w:tc>
        <w:tc>
          <w:tcPr>
            <w:tcW w:w="0" w:type="auto"/>
            <w:tcBorders>
              <w:bottom w:val="single" w:sz="4" w:space="0" w:color="auto"/>
            </w:tcBorders>
          </w:tcPr>
          <w:p w14:paraId="2BB39939" w14:textId="77777777" w:rsidR="000271FB" w:rsidRPr="000271FB" w:rsidRDefault="000271FB" w:rsidP="000271FB">
            <w:pPr>
              <w:keepNext/>
              <w:keepLines/>
              <w:overflowPunct w:val="0"/>
              <w:autoSpaceDE w:val="0"/>
              <w:autoSpaceDN w:val="0"/>
              <w:adjustRightInd w:val="0"/>
              <w:spacing w:after="0"/>
              <w:jc w:val="center"/>
              <w:textAlignment w:val="baseline"/>
              <w:rPr>
                <w:ins w:id="8627" w:author="Hsuanli Lin (林烜立)" w:date="2023-05-09T11:42:00Z"/>
                <w:rFonts w:ascii="Arial" w:eastAsia="Times New Roman" w:hAnsi="Arial" w:cs="Arial"/>
                <w:sz w:val="18"/>
                <w:lang w:eastAsia="ja-JP"/>
              </w:rPr>
            </w:pPr>
            <w:ins w:id="8628" w:author="Hsuanli Lin (林烜立)" w:date="2023-05-09T11:42:00Z">
              <w:r w:rsidRPr="000271FB">
                <w:rPr>
                  <w:rFonts w:ascii="Arial" w:eastAsia="Times New Roman" w:hAnsi="Arial" w:cs="Arial"/>
                  <w:bCs/>
                  <w:sz w:val="18"/>
                  <w:lang w:eastAsia="zh-CN"/>
                </w:rPr>
                <w:t>k</w:t>
              </w:r>
              <w:r w:rsidRPr="000271FB">
                <w:rPr>
                  <w:rFonts w:ascii="Arial" w:eastAsia="Times New Roman" w:hAnsi="Arial" w:cs="Arial"/>
                  <w:bCs/>
                  <w:sz w:val="18"/>
                  <w:lang w:eastAsia="ja-JP"/>
                </w:rPr>
                <w:t>Hz</w:t>
              </w:r>
            </w:ins>
          </w:p>
        </w:tc>
        <w:tc>
          <w:tcPr>
            <w:tcW w:w="0" w:type="auto"/>
            <w:gridSpan w:val="7"/>
            <w:tcBorders>
              <w:bottom w:val="single" w:sz="4" w:space="0" w:color="auto"/>
            </w:tcBorders>
          </w:tcPr>
          <w:p w14:paraId="2409F6B3" w14:textId="77777777" w:rsidR="000271FB" w:rsidRPr="000271FB" w:rsidRDefault="000271FB" w:rsidP="000271FB">
            <w:pPr>
              <w:keepNext/>
              <w:keepLines/>
              <w:overflowPunct w:val="0"/>
              <w:autoSpaceDE w:val="0"/>
              <w:autoSpaceDN w:val="0"/>
              <w:adjustRightInd w:val="0"/>
              <w:spacing w:after="0"/>
              <w:jc w:val="center"/>
              <w:textAlignment w:val="baseline"/>
              <w:rPr>
                <w:ins w:id="8629" w:author="Hsuanli Lin (林烜立)" w:date="2023-05-09T11:42:00Z"/>
                <w:rFonts w:ascii="Arial" w:eastAsia="Times New Roman" w:hAnsi="Arial" w:cs="Arial"/>
                <w:sz w:val="18"/>
                <w:lang w:eastAsia="zh-CN"/>
              </w:rPr>
            </w:pPr>
            <w:ins w:id="8630" w:author="Hsuanli Lin (林烜立)" w:date="2023-05-09T11:42:00Z">
              <w:r w:rsidRPr="000271FB">
                <w:rPr>
                  <w:rFonts w:ascii="Arial" w:eastAsia="Times New Roman" w:hAnsi="Arial" w:cs="Arial"/>
                  <w:bCs/>
                  <w:sz w:val="18"/>
                  <w:lang w:eastAsia="ja-JP"/>
                </w:rPr>
                <w:t>200</w:t>
              </w:r>
            </w:ins>
          </w:p>
        </w:tc>
      </w:tr>
      <w:tr w:rsidR="000271FB" w:rsidRPr="000271FB" w14:paraId="77D4DD2B" w14:textId="77777777" w:rsidTr="0067113A">
        <w:trPr>
          <w:cantSplit/>
          <w:jc w:val="center"/>
          <w:ins w:id="8631" w:author="Hsuanli Lin (林烜立)" w:date="2023-05-09T11:42:00Z"/>
        </w:trPr>
        <w:tc>
          <w:tcPr>
            <w:tcW w:w="0" w:type="auto"/>
            <w:tcBorders>
              <w:left w:val="single" w:sz="4" w:space="0" w:color="auto"/>
              <w:bottom w:val="single" w:sz="4" w:space="0" w:color="auto"/>
            </w:tcBorders>
          </w:tcPr>
          <w:p w14:paraId="0BE61FF4" w14:textId="77777777" w:rsidR="000271FB" w:rsidRPr="000271FB" w:rsidRDefault="000271FB" w:rsidP="000271FB">
            <w:pPr>
              <w:keepNext/>
              <w:keepLines/>
              <w:overflowPunct w:val="0"/>
              <w:autoSpaceDE w:val="0"/>
              <w:autoSpaceDN w:val="0"/>
              <w:adjustRightInd w:val="0"/>
              <w:spacing w:after="0"/>
              <w:textAlignment w:val="baseline"/>
              <w:rPr>
                <w:ins w:id="8632" w:author="Hsuanli Lin (林烜立)" w:date="2023-05-09T11:42:00Z"/>
                <w:rFonts w:ascii="Arial" w:eastAsia="Times New Roman" w:hAnsi="Arial"/>
                <w:sz w:val="18"/>
                <w:lang w:eastAsia="ja-JP"/>
              </w:rPr>
            </w:pPr>
            <w:ins w:id="8633" w:author="Hsuanli Lin (林烜立)" w:date="2023-05-09T11:42:00Z">
              <w:r w:rsidRPr="000271FB">
                <w:rPr>
                  <w:rFonts w:ascii="Arial" w:eastAsia="Times New Roman" w:hAnsi="Arial"/>
                  <w:sz w:val="18"/>
                  <w:lang w:eastAsia="en-GB"/>
                </w:rPr>
                <w:t>OCNG Pattern as defined in  A.3.2.3.3</w:t>
              </w:r>
              <w:r w:rsidRPr="000271FB">
                <w:rPr>
                  <w:rFonts w:ascii="Arial" w:eastAsia="Times New Roman" w:hAnsi="Arial"/>
                  <w:sz w:val="18"/>
                  <w:vertAlign w:val="superscript"/>
                  <w:lang w:val="en-US" w:eastAsia="en-GB"/>
                </w:rPr>
                <w:t xml:space="preserve"> Note 1</w:t>
              </w:r>
              <w:r w:rsidRPr="000271FB">
                <w:rPr>
                  <w:rFonts w:ascii="Arial" w:eastAsia="Times New Roman" w:hAnsi="Arial"/>
                  <w:sz w:val="18"/>
                  <w:lang w:eastAsia="en-GB"/>
                </w:rPr>
                <w:t xml:space="preserve"> </w:t>
              </w:r>
            </w:ins>
          </w:p>
        </w:tc>
        <w:tc>
          <w:tcPr>
            <w:tcW w:w="0" w:type="auto"/>
            <w:tcBorders>
              <w:bottom w:val="single" w:sz="4" w:space="0" w:color="auto"/>
            </w:tcBorders>
          </w:tcPr>
          <w:p w14:paraId="166493A2" w14:textId="77777777" w:rsidR="000271FB" w:rsidRPr="000271FB" w:rsidRDefault="000271FB" w:rsidP="000271FB">
            <w:pPr>
              <w:keepNext/>
              <w:keepLines/>
              <w:overflowPunct w:val="0"/>
              <w:autoSpaceDE w:val="0"/>
              <w:autoSpaceDN w:val="0"/>
              <w:adjustRightInd w:val="0"/>
              <w:spacing w:after="0"/>
              <w:jc w:val="center"/>
              <w:textAlignment w:val="baseline"/>
              <w:rPr>
                <w:ins w:id="8634" w:author="Hsuanli Lin (林烜立)" w:date="2023-05-09T11:42:00Z"/>
                <w:rFonts w:ascii="Arial" w:eastAsia="Times New Roman" w:hAnsi="Arial" w:cs="Arial"/>
                <w:sz w:val="18"/>
                <w:lang w:eastAsia="ja-JP"/>
              </w:rPr>
            </w:pPr>
          </w:p>
        </w:tc>
        <w:tc>
          <w:tcPr>
            <w:tcW w:w="0" w:type="auto"/>
            <w:gridSpan w:val="7"/>
            <w:tcBorders>
              <w:bottom w:val="single" w:sz="4" w:space="0" w:color="auto"/>
            </w:tcBorders>
          </w:tcPr>
          <w:p w14:paraId="2B8065F9" w14:textId="77777777" w:rsidR="000271FB" w:rsidRPr="000271FB" w:rsidRDefault="000271FB" w:rsidP="000271FB">
            <w:pPr>
              <w:keepNext/>
              <w:keepLines/>
              <w:overflowPunct w:val="0"/>
              <w:autoSpaceDE w:val="0"/>
              <w:autoSpaceDN w:val="0"/>
              <w:adjustRightInd w:val="0"/>
              <w:spacing w:after="0"/>
              <w:jc w:val="center"/>
              <w:textAlignment w:val="baseline"/>
              <w:rPr>
                <w:ins w:id="8635" w:author="Hsuanli Lin (林烜立)" w:date="2023-05-09T11:42:00Z"/>
                <w:rFonts w:ascii="Arial" w:eastAsia="Times New Roman" w:hAnsi="Arial"/>
                <w:bCs/>
                <w:sz w:val="18"/>
                <w:lang w:eastAsia="ja-JP"/>
              </w:rPr>
            </w:pPr>
            <w:ins w:id="8636" w:author="Hsuanli Lin (林烜立)" w:date="2023-05-09T11:42:00Z">
              <w:r w:rsidRPr="000271FB">
                <w:rPr>
                  <w:rFonts w:ascii="Arial" w:eastAsia="Times New Roman" w:hAnsi="Arial"/>
                  <w:sz w:val="18"/>
                  <w:lang w:eastAsia="en-GB"/>
                </w:rPr>
                <w:t>NOP.3 FDD</w:t>
              </w:r>
            </w:ins>
          </w:p>
        </w:tc>
      </w:tr>
      <w:tr w:rsidR="000271FB" w:rsidRPr="000271FB" w14:paraId="5CD25E02" w14:textId="77777777" w:rsidTr="0067113A">
        <w:trPr>
          <w:cantSplit/>
          <w:jc w:val="center"/>
          <w:ins w:id="8637" w:author="Hsuanli Lin (林烜立)" w:date="2023-05-09T11:42:00Z"/>
        </w:trPr>
        <w:tc>
          <w:tcPr>
            <w:tcW w:w="0" w:type="auto"/>
            <w:tcBorders>
              <w:left w:val="single" w:sz="4" w:space="0" w:color="auto"/>
              <w:bottom w:val="single" w:sz="4" w:space="0" w:color="auto"/>
            </w:tcBorders>
          </w:tcPr>
          <w:p w14:paraId="3C35A10C" w14:textId="77777777" w:rsidR="000271FB" w:rsidRPr="000271FB" w:rsidRDefault="000271FB" w:rsidP="000271FB">
            <w:pPr>
              <w:keepNext/>
              <w:keepLines/>
              <w:overflowPunct w:val="0"/>
              <w:autoSpaceDE w:val="0"/>
              <w:autoSpaceDN w:val="0"/>
              <w:adjustRightInd w:val="0"/>
              <w:spacing w:after="0"/>
              <w:textAlignment w:val="baseline"/>
              <w:rPr>
                <w:ins w:id="8638" w:author="Hsuanli Lin (林烜立)" w:date="2023-05-09T11:42:00Z"/>
                <w:rFonts w:ascii="Arial" w:eastAsia="Times New Roman" w:hAnsi="Arial" w:cs="Arial"/>
                <w:sz w:val="18"/>
                <w:lang w:eastAsia="zh-CN"/>
              </w:rPr>
            </w:pPr>
            <w:ins w:id="8639" w:author="Hsuanli Lin (林烜立)" w:date="2023-05-09T11:42:00Z">
              <w:r w:rsidRPr="000271FB">
                <w:rPr>
                  <w:rFonts w:ascii="Arial" w:eastAsia="Times New Roman" w:hAnsi="Arial"/>
                  <w:sz w:val="18"/>
                  <w:lang w:eastAsia="ja-JP"/>
                </w:rPr>
                <w:t>NPDCCH parameters as defined in A.3.1.6.3</w:t>
              </w:r>
            </w:ins>
          </w:p>
        </w:tc>
        <w:tc>
          <w:tcPr>
            <w:tcW w:w="0" w:type="auto"/>
            <w:tcBorders>
              <w:bottom w:val="single" w:sz="4" w:space="0" w:color="auto"/>
            </w:tcBorders>
          </w:tcPr>
          <w:p w14:paraId="70702EE2" w14:textId="77777777" w:rsidR="000271FB" w:rsidRPr="000271FB" w:rsidRDefault="000271FB" w:rsidP="000271FB">
            <w:pPr>
              <w:keepNext/>
              <w:keepLines/>
              <w:overflowPunct w:val="0"/>
              <w:autoSpaceDE w:val="0"/>
              <w:autoSpaceDN w:val="0"/>
              <w:adjustRightInd w:val="0"/>
              <w:spacing w:after="0"/>
              <w:jc w:val="center"/>
              <w:textAlignment w:val="baseline"/>
              <w:rPr>
                <w:ins w:id="8640" w:author="Hsuanli Lin (林烜立)" w:date="2023-05-09T11:42:00Z"/>
                <w:rFonts w:ascii="Arial" w:eastAsia="Times New Roman" w:hAnsi="Arial" w:cs="Arial"/>
                <w:sz w:val="18"/>
                <w:lang w:eastAsia="ja-JP"/>
              </w:rPr>
            </w:pPr>
          </w:p>
        </w:tc>
        <w:tc>
          <w:tcPr>
            <w:tcW w:w="0" w:type="auto"/>
            <w:gridSpan w:val="7"/>
            <w:tcBorders>
              <w:bottom w:val="single" w:sz="4" w:space="0" w:color="auto"/>
            </w:tcBorders>
          </w:tcPr>
          <w:p w14:paraId="1AC39907" w14:textId="77777777" w:rsidR="000271FB" w:rsidRPr="000271FB" w:rsidRDefault="000271FB" w:rsidP="000271FB">
            <w:pPr>
              <w:keepNext/>
              <w:keepLines/>
              <w:overflowPunct w:val="0"/>
              <w:autoSpaceDE w:val="0"/>
              <w:autoSpaceDN w:val="0"/>
              <w:adjustRightInd w:val="0"/>
              <w:spacing w:after="0"/>
              <w:jc w:val="center"/>
              <w:textAlignment w:val="baseline"/>
              <w:rPr>
                <w:ins w:id="8641" w:author="Hsuanli Lin (林烜立)" w:date="2023-05-09T11:42:00Z"/>
                <w:rFonts w:ascii="Arial" w:eastAsia="Times New Roman" w:hAnsi="Arial" w:cs="Arial"/>
                <w:sz w:val="18"/>
                <w:lang w:eastAsia="zh-CN"/>
              </w:rPr>
            </w:pPr>
            <w:ins w:id="8642" w:author="Hsuanli Lin (林烜立)" w:date="2023-05-09T11:42:00Z">
              <w:r w:rsidRPr="000271FB">
                <w:rPr>
                  <w:rFonts w:ascii="Arial" w:eastAsia="Times New Roman" w:hAnsi="Arial"/>
                  <w:bCs/>
                  <w:sz w:val="18"/>
                  <w:lang w:eastAsia="ja-JP"/>
                </w:rPr>
                <w:t>R.30 HD-FDD</w:t>
              </w:r>
            </w:ins>
          </w:p>
        </w:tc>
      </w:tr>
      <w:tr w:rsidR="000271FB" w:rsidRPr="000271FB" w14:paraId="3EC5AF0F" w14:textId="77777777" w:rsidTr="0067113A">
        <w:trPr>
          <w:cantSplit/>
          <w:jc w:val="center"/>
          <w:ins w:id="8643" w:author="Hsuanli Lin (林烜立)" w:date="2023-05-09T11:42:00Z"/>
        </w:trPr>
        <w:tc>
          <w:tcPr>
            <w:tcW w:w="0" w:type="auto"/>
            <w:tcBorders>
              <w:left w:val="single" w:sz="4" w:space="0" w:color="auto"/>
              <w:bottom w:val="single" w:sz="4" w:space="0" w:color="auto"/>
            </w:tcBorders>
          </w:tcPr>
          <w:p w14:paraId="0D6D62F9" w14:textId="77777777" w:rsidR="000271FB" w:rsidRPr="000271FB" w:rsidRDefault="000271FB" w:rsidP="000271FB">
            <w:pPr>
              <w:keepNext/>
              <w:keepLines/>
              <w:overflowPunct w:val="0"/>
              <w:autoSpaceDE w:val="0"/>
              <w:autoSpaceDN w:val="0"/>
              <w:adjustRightInd w:val="0"/>
              <w:spacing w:after="0"/>
              <w:textAlignment w:val="baseline"/>
              <w:rPr>
                <w:ins w:id="8644" w:author="Hsuanli Lin (林烜立)" w:date="2023-05-09T11:42:00Z"/>
                <w:rFonts w:ascii="Arial" w:eastAsia="Times New Roman" w:hAnsi="Arial" w:cs="Arial"/>
                <w:kern w:val="2"/>
                <w:sz w:val="18"/>
                <w:lang w:eastAsia="ja-JP"/>
              </w:rPr>
            </w:pPr>
            <w:ins w:id="8645"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PBCH_RA</w:t>
              </w:r>
            </w:ins>
          </w:p>
        </w:tc>
        <w:tc>
          <w:tcPr>
            <w:tcW w:w="0" w:type="auto"/>
            <w:tcBorders>
              <w:bottom w:val="single" w:sz="4" w:space="0" w:color="auto"/>
            </w:tcBorders>
          </w:tcPr>
          <w:p w14:paraId="387AA1AE" w14:textId="77777777" w:rsidR="000271FB" w:rsidRPr="000271FB" w:rsidRDefault="000271FB" w:rsidP="000271FB">
            <w:pPr>
              <w:keepNext/>
              <w:keepLines/>
              <w:overflowPunct w:val="0"/>
              <w:autoSpaceDE w:val="0"/>
              <w:autoSpaceDN w:val="0"/>
              <w:adjustRightInd w:val="0"/>
              <w:spacing w:after="0"/>
              <w:jc w:val="center"/>
              <w:textAlignment w:val="baseline"/>
              <w:rPr>
                <w:ins w:id="8646" w:author="Hsuanli Lin (林烜立)" w:date="2023-05-09T11:42:00Z"/>
                <w:rFonts w:ascii="Arial" w:eastAsia="Times New Roman" w:hAnsi="Arial" w:cs="Arial"/>
                <w:sz w:val="18"/>
                <w:lang w:eastAsia="ja-JP"/>
              </w:rPr>
            </w:pPr>
            <w:ins w:id="8647" w:author="Hsuanli Lin (林烜立)" w:date="2023-05-09T11:42:00Z">
              <w:r w:rsidRPr="000271FB">
                <w:rPr>
                  <w:rFonts w:ascii="Arial" w:eastAsia="Times New Roman" w:hAnsi="Arial" w:cs="Arial"/>
                  <w:sz w:val="18"/>
                  <w:lang w:eastAsia="ja-JP"/>
                </w:rPr>
                <w:t>dB</w:t>
              </w:r>
            </w:ins>
          </w:p>
        </w:tc>
        <w:tc>
          <w:tcPr>
            <w:tcW w:w="0" w:type="auto"/>
            <w:gridSpan w:val="7"/>
            <w:vMerge w:val="restart"/>
            <w:shd w:val="clear" w:color="auto" w:fill="auto"/>
            <w:vAlign w:val="center"/>
          </w:tcPr>
          <w:p w14:paraId="53996507" w14:textId="77777777" w:rsidR="000271FB" w:rsidRPr="000271FB" w:rsidRDefault="000271FB" w:rsidP="000271FB">
            <w:pPr>
              <w:keepNext/>
              <w:keepLines/>
              <w:overflowPunct w:val="0"/>
              <w:autoSpaceDE w:val="0"/>
              <w:autoSpaceDN w:val="0"/>
              <w:adjustRightInd w:val="0"/>
              <w:spacing w:after="0"/>
              <w:jc w:val="center"/>
              <w:textAlignment w:val="baseline"/>
              <w:rPr>
                <w:ins w:id="8648" w:author="Hsuanli Lin (林烜立)" w:date="2023-05-09T11:42:00Z"/>
                <w:rFonts w:ascii="Arial" w:eastAsia="Times New Roman" w:hAnsi="Arial" w:cs="Arial"/>
                <w:sz w:val="18"/>
                <w:lang w:eastAsia="ja-JP"/>
              </w:rPr>
            </w:pPr>
            <w:ins w:id="8649" w:author="Hsuanli Lin (林烜立)" w:date="2023-05-09T11:42:00Z">
              <w:r w:rsidRPr="000271FB">
                <w:rPr>
                  <w:rFonts w:ascii="Arial" w:eastAsia="Times New Roman" w:hAnsi="Arial" w:cs="Arial"/>
                  <w:sz w:val="18"/>
                  <w:lang w:eastAsia="zh-CN"/>
                </w:rPr>
                <w:t>-</w:t>
              </w:r>
              <w:r w:rsidRPr="000271FB">
                <w:rPr>
                  <w:rFonts w:ascii="Arial" w:eastAsia="Times New Roman" w:hAnsi="Arial" w:cs="Arial"/>
                  <w:sz w:val="18"/>
                  <w:highlight w:val="yellow"/>
                  <w:lang w:eastAsia="zh-CN"/>
                </w:rPr>
                <w:t>3</w:t>
              </w:r>
            </w:ins>
          </w:p>
        </w:tc>
      </w:tr>
      <w:tr w:rsidR="000271FB" w:rsidRPr="000271FB" w14:paraId="5B572C4F" w14:textId="77777777" w:rsidTr="0067113A">
        <w:trPr>
          <w:cantSplit/>
          <w:jc w:val="center"/>
          <w:ins w:id="8650" w:author="Hsuanli Lin (林烜立)" w:date="2023-05-09T11:42:00Z"/>
        </w:trPr>
        <w:tc>
          <w:tcPr>
            <w:tcW w:w="0" w:type="auto"/>
            <w:tcBorders>
              <w:left w:val="single" w:sz="4" w:space="0" w:color="auto"/>
              <w:bottom w:val="single" w:sz="4" w:space="0" w:color="auto"/>
            </w:tcBorders>
          </w:tcPr>
          <w:p w14:paraId="40D9B368" w14:textId="77777777" w:rsidR="000271FB" w:rsidRPr="000271FB" w:rsidRDefault="000271FB" w:rsidP="000271FB">
            <w:pPr>
              <w:keepNext/>
              <w:keepLines/>
              <w:overflowPunct w:val="0"/>
              <w:autoSpaceDE w:val="0"/>
              <w:autoSpaceDN w:val="0"/>
              <w:adjustRightInd w:val="0"/>
              <w:spacing w:after="0"/>
              <w:textAlignment w:val="baseline"/>
              <w:rPr>
                <w:ins w:id="8651" w:author="Hsuanli Lin (林烜立)" w:date="2023-05-09T11:42:00Z"/>
                <w:rFonts w:ascii="Arial" w:eastAsia="Times New Roman" w:hAnsi="Arial" w:cs="Arial"/>
                <w:kern w:val="2"/>
                <w:sz w:val="18"/>
                <w:lang w:eastAsia="ja-JP"/>
              </w:rPr>
            </w:pPr>
            <w:ins w:id="8652"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PBCH_RB</w:t>
              </w:r>
            </w:ins>
          </w:p>
        </w:tc>
        <w:tc>
          <w:tcPr>
            <w:tcW w:w="0" w:type="auto"/>
            <w:tcBorders>
              <w:bottom w:val="single" w:sz="4" w:space="0" w:color="auto"/>
            </w:tcBorders>
          </w:tcPr>
          <w:p w14:paraId="7AC47844" w14:textId="77777777" w:rsidR="000271FB" w:rsidRPr="000271FB" w:rsidRDefault="000271FB" w:rsidP="000271FB">
            <w:pPr>
              <w:keepNext/>
              <w:keepLines/>
              <w:overflowPunct w:val="0"/>
              <w:autoSpaceDE w:val="0"/>
              <w:autoSpaceDN w:val="0"/>
              <w:adjustRightInd w:val="0"/>
              <w:spacing w:after="0"/>
              <w:jc w:val="center"/>
              <w:textAlignment w:val="baseline"/>
              <w:rPr>
                <w:ins w:id="8653" w:author="Hsuanli Lin (林烜立)" w:date="2023-05-09T11:42:00Z"/>
                <w:rFonts w:ascii="Arial" w:eastAsia="Times New Roman" w:hAnsi="Arial" w:cs="Arial"/>
                <w:sz w:val="18"/>
                <w:lang w:eastAsia="ja-JP"/>
              </w:rPr>
            </w:pPr>
            <w:ins w:id="8654"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vAlign w:val="center"/>
          </w:tcPr>
          <w:p w14:paraId="5E46C096" w14:textId="77777777" w:rsidR="000271FB" w:rsidRPr="000271FB" w:rsidRDefault="000271FB" w:rsidP="000271FB">
            <w:pPr>
              <w:keepNext/>
              <w:keepLines/>
              <w:overflowPunct w:val="0"/>
              <w:autoSpaceDE w:val="0"/>
              <w:autoSpaceDN w:val="0"/>
              <w:adjustRightInd w:val="0"/>
              <w:spacing w:after="0"/>
              <w:jc w:val="center"/>
              <w:textAlignment w:val="baseline"/>
              <w:rPr>
                <w:ins w:id="8655" w:author="Hsuanli Lin (林烜立)" w:date="2023-05-09T11:42:00Z"/>
                <w:rFonts w:ascii="Arial" w:eastAsia="Times New Roman" w:hAnsi="Arial" w:cs="Arial"/>
                <w:sz w:val="18"/>
                <w:lang w:eastAsia="zh-CN"/>
              </w:rPr>
            </w:pPr>
          </w:p>
        </w:tc>
      </w:tr>
      <w:tr w:rsidR="000271FB" w:rsidRPr="000271FB" w14:paraId="31C7512C" w14:textId="77777777" w:rsidTr="0067113A">
        <w:trPr>
          <w:cantSplit/>
          <w:jc w:val="center"/>
          <w:ins w:id="8656" w:author="Hsuanli Lin (林烜立)" w:date="2023-05-09T11:42:00Z"/>
        </w:trPr>
        <w:tc>
          <w:tcPr>
            <w:tcW w:w="0" w:type="auto"/>
            <w:tcBorders>
              <w:left w:val="single" w:sz="4" w:space="0" w:color="auto"/>
              <w:bottom w:val="single" w:sz="4" w:space="0" w:color="auto"/>
            </w:tcBorders>
          </w:tcPr>
          <w:p w14:paraId="3A4BA92B" w14:textId="77777777" w:rsidR="000271FB" w:rsidRPr="000271FB" w:rsidRDefault="000271FB" w:rsidP="000271FB">
            <w:pPr>
              <w:keepNext/>
              <w:keepLines/>
              <w:overflowPunct w:val="0"/>
              <w:autoSpaceDE w:val="0"/>
              <w:autoSpaceDN w:val="0"/>
              <w:adjustRightInd w:val="0"/>
              <w:spacing w:after="0"/>
              <w:textAlignment w:val="baseline"/>
              <w:rPr>
                <w:ins w:id="8657" w:author="Hsuanli Lin (林烜立)" w:date="2023-05-09T11:42:00Z"/>
                <w:rFonts w:ascii="Arial" w:eastAsia="Times New Roman" w:hAnsi="Arial" w:cs="Arial"/>
                <w:kern w:val="2"/>
                <w:sz w:val="18"/>
                <w:lang w:eastAsia="ja-JP"/>
              </w:rPr>
            </w:pPr>
            <w:ins w:id="8658"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PSS_RA</w:t>
              </w:r>
            </w:ins>
          </w:p>
        </w:tc>
        <w:tc>
          <w:tcPr>
            <w:tcW w:w="0" w:type="auto"/>
            <w:tcBorders>
              <w:bottom w:val="single" w:sz="4" w:space="0" w:color="auto"/>
            </w:tcBorders>
          </w:tcPr>
          <w:p w14:paraId="03A5A1A1" w14:textId="77777777" w:rsidR="000271FB" w:rsidRPr="000271FB" w:rsidRDefault="000271FB" w:rsidP="000271FB">
            <w:pPr>
              <w:keepNext/>
              <w:keepLines/>
              <w:overflowPunct w:val="0"/>
              <w:autoSpaceDE w:val="0"/>
              <w:autoSpaceDN w:val="0"/>
              <w:adjustRightInd w:val="0"/>
              <w:spacing w:after="0"/>
              <w:jc w:val="center"/>
              <w:textAlignment w:val="baseline"/>
              <w:rPr>
                <w:ins w:id="8659" w:author="Hsuanli Lin (林烜立)" w:date="2023-05-09T11:42:00Z"/>
                <w:rFonts w:ascii="Arial" w:eastAsia="Times New Roman" w:hAnsi="Arial" w:cs="Arial"/>
                <w:sz w:val="18"/>
                <w:lang w:eastAsia="ja-JP"/>
              </w:rPr>
            </w:pPr>
            <w:ins w:id="8660"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vAlign w:val="center"/>
          </w:tcPr>
          <w:p w14:paraId="04364A26" w14:textId="77777777" w:rsidR="000271FB" w:rsidRPr="000271FB" w:rsidRDefault="000271FB" w:rsidP="000271FB">
            <w:pPr>
              <w:keepNext/>
              <w:keepLines/>
              <w:overflowPunct w:val="0"/>
              <w:autoSpaceDE w:val="0"/>
              <w:autoSpaceDN w:val="0"/>
              <w:adjustRightInd w:val="0"/>
              <w:spacing w:after="0"/>
              <w:jc w:val="center"/>
              <w:textAlignment w:val="baseline"/>
              <w:rPr>
                <w:ins w:id="8661" w:author="Hsuanli Lin (林烜立)" w:date="2023-05-09T11:42:00Z"/>
                <w:rFonts w:ascii="Arial" w:eastAsia="Times New Roman" w:hAnsi="Arial" w:cs="Arial"/>
                <w:sz w:val="18"/>
                <w:lang w:eastAsia="zh-CN"/>
              </w:rPr>
            </w:pPr>
          </w:p>
        </w:tc>
      </w:tr>
      <w:tr w:rsidR="000271FB" w:rsidRPr="000271FB" w14:paraId="29A28530" w14:textId="77777777" w:rsidTr="0067113A">
        <w:trPr>
          <w:cantSplit/>
          <w:jc w:val="center"/>
          <w:ins w:id="8662" w:author="Hsuanli Lin (林烜立)" w:date="2023-05-09T11:42:00Z"/>
        </w:trPr>
        <w:tc>
          <w:tcPr>
            <w:tcW w:w="0" w:type="auto"/>
            <w:tcBorders>
              <w:left w:val="single" w:sz="4" w:space="0" w:color="auto"/>
              <w:bottom w:val="single" w:sz="4" w:space="0" w:color="auto"/>
            </w:tcBorders>
          </w:tcPr>
          <w:p w14:paraId="4681D5C2" w14:textId="77777777" w:rsidR="000271FB" w:rsidRPr="000271FB" w:rsidRDefault="000271FB" w:rsidP="000271FB">
            <w:pPr>
              <w:keepNext/>
              <w:keepLines/>
              <w:overflowPunct w:val="0"/>
              <w:autoSpaceDE w:val="0"/>
              <w:autoSpaceDN w:val="0"/>
              <w:adjustRightInd w:val="0"/>
              <w:spacing w:after="0"/>
              <w:textAlignment w:val="baseline"/>
              <w:rPr>
                <w:ins w:id="8663" w:author="Hsuanli Lin (林烜立)" w:date="2023-05-09T11:42:00Z"/>
                <w:rFonts w:ascii="Arial" w:eastAsia="Times New Roman" w:hAnsi="Arial" w:cs="Arial"/>
                <w:kern w:val="2"/>
                <w:sz w:val="18"/>
                <w:lang w:eastAsia="ja-JP"/>
              </w:rPr>
            </w:pPr>
            <w:ins w:id="8664"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SSS_RA</w:t>
              </w:r>
            </w:ins>
          </w:p>
        </w:tc>
        <w:tc>
          <w:tcPr>
            <w:tcW w:w="0" w:type="auto"/>
            <w:tcBorders>
              <w:bottom w:val="single" w:sz="4" w:space="0" w:color="auto"/>
            </w:tcBorders>
          </w:tcPr>
          <w:p w14:paraId="7DF245F8" w14:textId="77777777" w:rsidR="000271FB" w:rsidRPr="000271FB" w:rsidRDefault="000271FB" w:rsidP="000271FB">
            <w:pPr>
              <w:keepNext/>
              <w:keepLines/>
              <w:overflowPunct w:val="0"/>
              <w:autoSpaceDE w:val="0"/>
              <w:autoSpaceDN w:val="0"/>
              <w:adjustRightInd w:val="0"/>
              <w:spacing w:after="0"/>
              <w:jc w:val="center"/>
              <w:textAlignment w:val="baseline"/>
              <w:rPr>
                <w:ins w:id="8665" w:author="Hsuanli Lin (林烜立)" w:date="2023-05-09T11:42:00Z"/>
                <w:rFonts w:ascii="Arial" w:eastAsia="Times New Roman" w:hAnsi="Arial" w:cs="Arial"/>
                <w:sz w:val="18"/>
                <w:lang w:eastAsia="ja-JP"/>
              </w:rPr>
            </w:pPr>
            <w:ins w:id="8666"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vAlign w:val="center"/>
          </w:tcPr>
          <w:p w14:paraId="52733AC5" w14:textId="77777777" w:rsidR="000271FB" w:rsidRPr="000271FB" w:rsidRDefault="000271FB" w:rsidP="000271FB">
            <w:pPr>
              <w:keepNext/>
              <w:keepLines/>
              <w:overflowPunct w:val="0"/>
              <w:autoSpaceDE w:val="0"/>
              <w:autoSpaceDN w:val="0"/>
              <w:adjustRightInd w:val="0"/>
              <w:spacing w:after="0"/>
              <w:jc w:val="center"/>
              <w:textAlignment w:val="baseline"/>
              <w:rPr>
                <w:ins w:id="8667" w:author="Hsuanli Lin (林烜立)" w:date="2023-05-09T11:42:00Z"/>
                <w:rFonts w:ascii="Arial" w:eastAsia="Times New Roman" w:hAnsi="Arial" w:cs="Arial"/>
                <w:sz w:val="18"/>
                <w:lang w:eastAsia="zh-CN"/>
              </w:rPr>
            </w:pPr>
          </w:p>
        </w:tc>
      </w:tr>
      <w:tr w:rsidR="000271FB" w:rsidRPr="000271FB" w14:paraId="7071D604" w14:textId="77777777" w:rsidTr="0067113A">
        <w:trPr>
          <w:cantSplit/>
          <w:jc w:val="center"/>
          <w:ins w:id="8668" w:author="Hsuanli Lin (林烜立)" w:date="2023-05-09T11:42:00Z"/>
        </w:trPr>
        <w:tc>
          <w:tcPr>
            <w:tcW w:w="0" w:type="auto"/>
            <w:tcBorders>
              <w:left w:val="single" w:sz="4" w:space="0" w:color="auto"/>
              <w:bottom w:val="single" w:sz="4" w:space="0" w:color="auto"/>
            </w:tcBorders>
          </w:tcPr>
          <w:p w14:paraId="5ADC524F" w14:textId="77777777" w:rsidR="000271FB" w:rsidRPr="000271FB" w:rsidRDefault="000271FB" w:rsidP="000271FB">
            <w:pPr>
              <w:keepNext/>
              <w:keepLines/>
              <w:overflowPunct w:val="0"/>
              <w:autoSpaceDE w:val="0"/>
              <w:autoSpaceDN w:val="0"/>
              <w:adjustRightInd w:val="0"/>
              <w:spacing w:after="0"/>
              <w:textAlignment w:val="baseline"/>
              <w:rPr>
                <w:ins w:id="8669" w:author="Hsuanli Lin (林烜立)" w:date="2023-05-09T11:42:00Z"/>
                <w:rFonts w:ascii="Arial" w:eastAsia="Times New Roman" w:hAnsi="Arial" w:cs="Arial"/>
                <w:kern w:val="2"/>
                <w:sz w:val="18"/>
                <w:lang w:eastAsia="ja-JP"/>
              </w:rPr>
            </w:pPr>
            <w:ins w:id="8670"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PDCCH_RA</w:t>
              </w:r>
            </w:ins>
          </w:p>
        </w:tc>
        <w:tc>
          <w:tcPr>
            <w:tcW w:w="0" w:type="auto"/>
            <w:tcBorders>
              <w:bottom w:val="single" w:sz="4" w:space="0" w:color="auto"/>
            </w:tcBorders>
          </w:tcPr>
          <w:p w14:paraId="514E92AA" w14:textId="77777777" w:rsidR="000271FB" w:rsidRPr="000271FB" w:rsidRDefault="000271FB" w:rsidP="000271FB">
            <w:pPr>
              <w:keepNext/>
              <w:keepLines/>
              <w:overflowPunct w:val="0"/>
              <w:autoSpaceDE w:val="0"/>
              <w:autoSpaceDN w:val="0"/>
              <w:adjustRightInd w:val="0"/>
              <w:spacing w:after="0"/>
              <w:jc w:val="center"/>
              <w:textAlignment w:val="baseline"/>
              <w:rPr>
                <w:ins w:id="8671" w:author="Hsuanli Lin (林烜立)" w:date="2023-05-09T11:42:00Z"/>
                <w:rFonts w:ascii="Arial" w:eastAsia="Times New Roman" w:hAnsi="Arial" w:cs="Arial"/>
                <w:sz w:val="18"/>
                <w:lang w:eastAsia="ja-JP"/>
              </w:rPr>
            </w:pPr>
            <w:ins w:id="8672"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vAlign w:val="center"/>
          </w:tcPr>
          <w:p w14:paraId="4E5D6829" w14:textId="77777777" w:rsidR="000271FB" w:rsidRPr="000271FB" w:rsidRDefault="000271FB" w:rsidP="000271FB">
            <w:pPr>
              <w:keepNext/>
              <w:keepLines/>
              <w:overflowPunct w:val="0"/>
              <w:autoSpaceDE w:val="0"/>
              <w:autoSpaceDN w:val="0"/>
              <w:adjustRightInd w:val="0"/>
              <w:spacing w:after="0"/>
              <w:jc w:val="center"/>
              <w:textAlignment w:val="baseline"/>
              <w:rPr>
                <w:ins w:id="8673" w:author="Hsuanli Lin (林烜立)" w:date="2023-05-09T11:42:00Z"/>
                <w:rFonts w:ascii="Arial" w:eastAsia="Times New Roman" w:hAnsi="Arial" w:cs="Arial"/>
                <w:sz w:val="18"/>
                <w:lang w:eastAsia="zh-CN"/>
              </w:rPr>
            </w:pPr>
          </w:p>
        </w:tc>
      </w:tr>
      <w:tr w:rsidR="000271FB" w:rsidRPr="000271FB" w14:paraId="2E65A564" w14:textId="77777777" w:rsidTr="0067113A">
        <w:trPr>
          <w:cantSplit/>
          <w:jc w:val="center"/>
          <w:ins w:id="8674" w:author="Hsuanli Lin (林烜立)" w:date="2023-05-09T11:42:00Z"/>
        </w:trPr>
        <w:tc>
          <w:tcPr>
            <w:tcW w:w="0" w:type="auto"/>
            <w:tcBorders>
              <w:left w:val="single" w:sz="4" w:space="0" w:color="auto"/>
              <w:bottom w:val="single" w:sz="4" w:space="0" w:color="auto"/>
            </w:tcBorders>
          </w:tcPr>
          <w:p w14:paraId="5A2C5196" w14:textId="77777777" w:rsidR="000271FB" w:rsidRPr="000271FB" w:rsidRDefault="000271FB" w:rsidP="000271FB">
            <w:pPr>
              <w:keepNext/>
              <w:keepLines/>
              <w:overflowPunct w:val="0"/>
              <w:autoSpaceDE w:val="0"/>
              <w:autoSpaceDN w:val="0"/>
              <w:adjustRightInd w:val="0"/>
              <w:spacing w:after="0"/>
              <w:textAlignment w:val="baseline"/>
              <w:rPr>
                <w:ins w:id="8675" w:author="Hsuanli Lin (林烜立)" w:date="2023-05-09T11:42:00Z"/>
                <w:rFonts w:ascii="Arial" w:eastAsia="Times New Roman" w:hAnsi="Arial" w:cs="Arial"/>
                <w:kern w:val="2"/>
                <w:sz w:val="18"/>
                <w:lang w:eastAsia="ja-JP"/>
              </w:rPr>
            </w:pPr>
            <w:ins w:id="8676"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PDCCH_RB</w:t>
              </w:r>
            </w:ins>
          </w:p>
        </w:tc>
        <w:tc>
          <w:tcPr>
            <w:tcW w:w="0" w:type="auto"/>
            <w:tcBorders>
              <w:bottom w:val="single" w:sz="4" w:space="0" w:color="auto"/>
            </w:tcBorders>
          </w:tcPr>
          <w:p w14:paraId="7142C453" w14:textId="77777777" w:rsidR="000271FB" w:rsidRPr="000271FB" w:rsidRDefault="000271FB" w:rsidP="000271FB">
            <w:pPr>
              <w:keepNext/>
              <w:keepLines/>
              <w:overflowPunct w:val="0"/>
              <w:autoSpaceDE w:val="0"/>
              <w:autoSpaceDN w:val="0"/>
              <w:adjustRightInd w:val="0"/>
              <w:spacing w:after="0"/>
              <w:jc w:val="center"/>
              <w:textAlignment w:val="baseline"/>
              <w:rPr>
                <w:ins w:id="8677" w:author="Hsuanli Lin (林烜立)" w:date="2023-05-09T11:42:00Z"/>
                <w:rFonts w:ascii="Arial" w:eastAsia="Times New Roman" w:hAnsi="Arial" w:cs="Arial"/>
                <w:sz w:val="18"/>
                <w:lang w:eastAsia="ja-JP"/>
              </w:rPr>
            </w:pPr>
            <w:ins w:id="8678"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vAlign w:val="center"/>
          </w:tcPr>
          <w:p w14:paraId="2972A661" w14:textId="77777777" w:rsidR="000271FB" w:rsidRPr="000271FB" w:rsidRDefault="000271FB" w:rsidP="000271FB">
            <w:pPr>
              <w:keepNext/>
              <w:keepLines/>
              <w:overflowPunct w:val="0"/>
              <w:autoSpaceDE w:val="0"/>
              <w:autoSpaceDN w:val="0"/>
              <w:adjustRightInd w:val="0"/>
              <w:spacing w:after="0"/>
              <w:jc w:val="center"/>
              <w:textAlignment w:val="baseline"/>
              <w:rPr>
                <w:ins w:id="8679" w:author="Hsuanli Lin (林烜立)" w:date="2023-05-09T11:42:00Z"/>
                <w:rFonts w:ascii="Arial" w:eastAsia="Times New Roman" w:hAnsi="Arial" w:cs="Arial"/>
                <w:sz w:val="18"/>
                <w:lang w:eastAsia="zh-CN"/>
              </w:rPr>
            </w:pPr>
          </w:p>
        </w:tc>
      </w:tr>
      <w:tr w:rsidR="000271FB" w:rsidRPr="000271FB" w14:paraId="6E15AE76" w14:textId="77777777" w:rsidTr="0067113A">
        <w:trPr>
          <w:cantSplit/>
          <w:jc w:val="center"/>
          <w:ins w:id="8680" w:author="Hsuanli Lin (林烜立)" w:date="2023-05-09T11:42:00Z"/>
        </w:trPr>
        <w:tc>
          <w:tcPr>
            <w:tcW w:w="0" w:type="auto"/>
            <w:tcBorders>
              <w:left w:val="single" w:sz="4" w:space="0" w:color="auto"/>
              <w:bottom w:val="single" w:sz="4" w:space="0" w:color="auto"/>
            </w:tcBorders>
          </w:tcPr>
          <w:p w14:paraId="0C86B21E" w14:textId="77777777" w:rsidR="000271FB" w:rsidRPr="000271FB" w:rsidRDefault="000271FB" w:rsidP="000271FB">
            <w:pPr>
              <w:keepNext/>
              <w:keepLines/>
              <w:overflowPunct w:val="0"/>
              <w:autoSpaceDE w:val="0"/>
              <w:autoSpaceDN w:val="0"/>
              <w:adjustRightInd w:val="0"/>
              <w:spacing w:after="0"/>
              <w:textAlignment w:val="baseline"/>
              <w:rPr>
                <w:ins w:id="8681" w:author="Hsuanli Lin (林烜立)" w:date="2023-05-09T11:42:00Z"/>
                <w:rFonts w:ascii="Arial" w:eastAsia="Times New Roman" w:hAnsi="Arial" w:cs="Arial"/>
                <w:kern w:val="2"/>
                <w:sz w:val="18"/>
                <w:lang w:eastAsia="ja-JP"/>
              </w:rPr>
            </w:pPr>
            <w:ins w:id="8682"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PDSCH_RA</w:t>
              </w:r>
            </w:ins>
          </w:p>
        </w:tc>
        <w:tc>
          <w:tcPr>
            <w:tcW w:w="0" w:type="auto"/>
            <w:tcBorders>
              <w:bottom w:val="single" w:sz="4" w:space="0" w:color="auto"/>
            </w:tcBorders>
          </w:tcPr>
          <w:p w14:paraId="266BD2A3" w14:textId="77777777" w:rsidR="000271FB" w:rsidRPr="000271FB" w:rsidRDefault="000271FB" w:rsidP="000271FB">
            <w:pPr>
              <w:keepNext/>
              <w:keepLines/>
              <w:overflowPunct w:val="0"/>
              <w:autoSpaceDE w:val="0"/>
              <w:autoSpaceDN w:val="0"/>
              <w:adjustRightInd w:val="0"/>
              <w:spacing w:after="0"/>
              <w:jc w:val="center"/>
              <w:textAlignment w:val="baseline"/>
              <w:rPr>
                <w:ins w:id="8683" w:author="Hsuanli Lin (林烜立)" w:date="2023-05-09T11:42:00Z"/>
                <w:rFonts w:ascii="Arial" w:eastAsia="Times New Roman" w:hAnsi="Arial" w:cs="Arial"/>
                <w:kern w:val="2"/>
                <w:sz w:val="18"/>
                <w:lang w:eastAsia="ja-JP"/>
              </w:rPr>
            </w:pPr>
            <w:ins w:id="8684" w:author="Hsuanli Lin (林烜立)" w:date="2023-05-09T11:42:00Z">
              <w:r w:rsidRPr="000271FB">
                <w:rPr>
                  <w:rFonts w:ascii="Arial" w:eastAsia="Times New Roman" w:hAnsi="Arial" w:cs="Arial"/>
                  <w:kern w:val="2"/>
                  <w:sz w:val="18"/>
                  <w:lang w:eastAsia="ja-JP"/>
                </w:rPr>
                <w:t>dB</w:t>
              </w:r>
            </w:ins>
          </w:p>
        </w:tc>
        <w:tc>
          <w:tcPr>
            <w:tcW w:w="0" w:type="auto"/>
            <w:gridSpan w:val="7"/>
            <w:vMerge/>
            <w:shd w:val="clear" w:color="auto" w:fill="auto"/>
            <w:vAlign w:val="center"/>
          </w:tcPr>
          <w:p w14:paraId="117C715D" w14:textId="77777777" w:rsidR="000271FB" w:rsidRPr="000271FB" w:rsidRDefault="000271FB" w:rsidP="000271FB">
            <w:pPr>
              <w:keepNext/>
              <w:keepLines/>
              <w:overflowPunct w:val="0"/>
              <w:autoSpaceDE w:val="0"/>
              <w:autoSpaceDN w:val="0"/>
              <w:adjustRightInd w:val="0"/>
              <w:spacing w:after="0"/>
              <w:jc w:val="center"/>
              <w:textAlignment w:val="baseline"/>
              <w:rPr>
                <w:ins w:id="8685" w:author="Hsuanli Lin (林烜立)" w:date="2023-05-09T11:42:00Z"/>
                <w:rFonts w:ascii="Arial" w:eastAsia="Times New Roman" w:hAnsi="Arial" w:cs="Arial"/>
                <w:sz w:val="18"/>
                <w:lang w:eastAsia="zh-CN"/>
              </w:rPr>
            </w:pPr>
          </w:p>
        </w:tc>
      </w:tr>
      <w:tr w:rsidR="000271FB" w:rsidRPr="000271FB" w14:paraId="694CCD52" w14:textId="77777777" w:rsidTr="0067113A">
        <w:trPr>
          <w:cantSplit/>
          <w:jc w:val="center"/>
          <w:ins w:id="8686" w:author="Hsuanli Lin (林烜立)" w:date="2023-05-09T11:42:00Z"/>
        </w:trPr>
        <w:tc>
          <w:tcPr>
            <w:tcW w:w="0" w:type="auto"/>
            <w:tcBorders>
              <w:left w:val="single" w:sz="4" w:space="0" w:color="auto"/>
              <w:bottom w:val="single" w:sz="4" w:space="0" w:color="auto"/>
            </w:tcBorders>
          </w:tcPr>
          <w:p w14:paraId="50D2CF1D" w14:textId="77777777" w:rsidR="000271FB" w:rsidRPr="000271FB" w:rsidRDefault="000271FB" w:rsidP="000271FB">
            <w:pPr>
              <w:keepNext/>
              <w:keepLines/>
              <w:overflowPunct w:val="0"/>
              <w:autoSpaceDE w:val="0"/>
              <w:autoSpaceDN w:val="0"/>
              <w:adjustRightInd w:val="0"/>
              <w:spacing w:after="0"/>
              <w:textAlignment w:val="baseline"/>
              <w:rPr>
                <w:ins w:id="8687" w:author="Hsuanli Lin (林烜立)" w:date="2023-05-09T11:42:00Z"/>
                <w:rFonts w:ascii="Arial" w:eastAsia="Times New Roman" w:hAnsi="Arial" w:cs="Arial"/>
                <w:kern w:val="2"/>
                <w:sz w:val="18"/>
                <w:lang w:eastAsia="ja-JP"/>
              </w:rPr>
            </w:pPr>
            <w:ins w:id="8688"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PDSCH_RB</w:t>
              </w:r>
            </w:ins>
          </w:p>
        </w:tc>
        <w:tc>
          <w:tcPr>
            <w:tcW w:w="0" w:type="auto"/>
            <w:tcBorders>
              <w:bottom w:val="single" w:sz="4" w:space="0" w:color="auto"/>
            </w:tcBorders>
          </w:tcPr>
          <w:p w14:paraId="42607B41" w14:textId="77777777" w:rsidR="000271FB" w:rsidRPr="000271FB" w:rsidRDefault="000271FB" w:rsidP="000271FB">
            <w:pPr>
              <w:keepNext/>
              <w:keepLines/>
              <w:overflowPunct w:val="0"/>
              <w:autoSpaceDE w:val="0"/>
              <w:autoSpaceDN w:val="0"/>
              <w:adjustRightInd w:val="0"/>
              <w:spacing w:after="0"/>
              <w:jc w:val="center"/>
              <w:textAlignment w:val="baseline"/>
              <w:rPr>
                <w:ins w:id="8689" w:author="Hsuanli Lin (林烜立)" w:date="2023-05-09T11:42:00Z"/>
                <w:rFonts w:ascii="Arial" w:eastAsia="Times New Roman" w:hAnsi="Arial" w:cs="Arial"/>
                <w:kern w:val="2"/>
                <w:sz w:val="18"/>
                <w:lang w:eastAsia="ja-JP"/>
              </w:rPr>
            </w:pPr>
            <w:ins w:id="8690" w:author="Hsuanli Lin (林烜立)" w:date="2023-05-09T11:42:00Z">
              <w:r w:rsidRPr="000271FB">
                <w:rPr>
                  <w:rFonts w:ascii="Arial" w:eastAsia="Times New Roman" w:hAnsi="Arial" w:cs="Arial"/>
                  <w:kern w:val="2"/>
                  <w:sz w:val="18"/>
                  <w:lang w:eastAsia="ja-JP"/>
                </w:rPr>
                <w:t>dB</w:t>
              </w:r>
            </w:ins>
          </w:p>
        </w:tc>
        <w:tc>
          <w:tcPr>
            <w:tcW w:w="0" w:type="auto"/>
            <w:gridSpan w:val="7"/>
            <w:vMerge/>
            <w:shd w:val="clear" w:color="auto" w:fill="auto"/>
            <w:vAlign w:val="center"/>
          </w:tcPr>
          <w:p w14:paraId="0A653FCA" w14:textId="77777777" w:rsidR="000271FB" w:rsidRPr="000271FB" w:rsidRDefault="000271FB" w:rsidP="000271FB">
            <w:pPr>
              <w:keepNext/>
              <w:keepLines/>
              <w:overflowPunct w:val="0"/>
              <w:autoSpaceDE w:val="0"/>
              <w:autoSpaceDN w:val="0"/>
              <w:adjustRightInd w:val="0"/>
              <w:spacing w:after="0"/>
              <w:jc w:val="center"/>
              <w:textAlignment w:val="baseline"/>
              <w:rPr>
                <w:ins w:id="8691" w:author="Hsuanli Lin (林烜立)" w:date="2023-05-09T11:42:00Z"/>
                <w:rFonts w:ascii="Arial" w:eastAsia="Times New Roman" w:hAnsi="Arial" w:cs="Arial"/>
                <w:sz w:val="18"/>
                <w:lang w:eastAsia="zh-CN"/>
              </w:rPr>
            </w:pPr>
          </w:p>
        </w:tc>
      </w:tr>
      <w:tr w:rsidR="000271FB" w:rsidRPr="000271FB" w14:paraId="08261BBA" w14:textId="77777777" w:rsidTr="0067113A">
        <w:trPr>
          <w:cantSplit/>
          <w:jc w:val="center"/>
          <w:ins w:id="8692" w:author="Hsuanli Lin (林烜立)" w:date="2023-05-09T11:42:00Z"/>
        </w:trPr>
        <w:tc>
          <w:tcPr>
            <w:tcW w:w="0" w:type="auto"/>
            <w:tcBorders>
              <w:left w:val="single" w:sz="4" w:space="0" w:color="auto"/>
              <w:bottom w:val="single" w:sz="4" w:space="0" w:color="auto"/>
            </w:tcBorders>
            <w:vAlign w:val="center"/>
          </w:tcPr>
          <w:p w14:paraId="426DB1AF" w14:textId="77777777" w:rsidR="000271FB" w:rsidRPr="000271FB" w:rsidRDefault="000271FB" w:rsidP="000271FB">
            <w:pPr>
              <w:keepNext/>
              <w:keepLines/>
              <w:overflowPunct w:val="0"/>
              <w:autoSpaceDE w:val="0"/>
              <w:autoSpaceDN w:val="0"/>
              <w:adjustRightInd w:val="0"/>
              <w:spacing w:after="0"/>
              <w:textAlignment w:val="baseline"/>
              <w:rPr>
                <w:ins w:id="8693" w:author="Hsuanli Lin (林烜立)" w:date="2023-05-09T11:42:00Z"/>
                <w:rFonts w:ascii="Arial" w:eastAsia="Times New Roman" w:hAnsi="Arial" w:cs="Arial"/>
                <w:sz w:val="18"/>
                <w:lang w:eastAsia="zh-CN"/>
              </w:rPr>
            </w:pPr>
            <w:ins w:id="8694" w:author="Hsuanli Lin (林烜立)" w:date="2023-05-09T11:42:00Z">
              <w:r w:rsidRPr="000271FB">
                <w:rPr>
                  <w:rFonts w:ascii="Arial" w:eastAsia="Times New Roman" w:hAnsi="Arial" w:cs="Arial"/>
                  <w:sz w:val="18"/>
                  <w:lang w:eastAsia="ja-JP"/>
                </w:rPr>
                <w:t>OCNG_RA</w:t>
              </w:r>
              <w:r w:rsidRPr="000271FB">
                <w:rPr>
                  <w:rFonts w:ascii="Arial" w:eastAsia="Times New Roman" w:hAnsi="Arial" w:cs="Arial"/>
                  <w:vertAlign w:val="superscript"/>
                  <w:lang w:eastAsia="ja-JP"/>
                </w:rPr>
                <w:t xml:space="preserve">Note </w:t>
              </w:r>
              <w:r w:rsidRPr="000271FB">
                <w:rPr>
                  <w:rFonts w:ascii="Arial" w:eastAsia="Times New Roman" w:hAnsi="Arial" w:cs="Arial" w:hint="eastAsia"/>
                  <w:vertAlign w:val="superscript"/>
                  <w:lang w:eastAsia="zh-CN"/>
                </w:rPr>
                <w:t>1</w:t>
              </w:r>
            </w:ins>
          </w:p>
        </w:tc>
        <w:tc>
          <w:tcPr>
            <w:tcW w:w="0" w:type="auto"/>
            <w:tcBorders>
              <w:bottom w:val="single" w:sz="4" w:space="0" w:color="auto"/>
            </w:tcBorders>
          </w:tcPr>
          <w:p w14:paraId="054659D3" w14:textId="77777777" w:rsidR="000271FB" w:rsidRPr="000271FB" w:rsidRDefault="000271FB" w:rsidP="000271FB">
            <w:pPr>
              <w:keepNext/>
              <w:keepLines/>
              <w:overflowPunct w:val="0"/>
              <w:autoSpaceDE w:val="0"/>
              <w:autoSpaceDN w:val="0"/>
              <w:adjustRightInd w:val="0"/>
              <w:spacing w:after="0"/>
              <w:jc w:val="center"/>
              <w:textAlignment w:val="baseline"/>
              <w:rPr>
                <w:ins w:id="8695" w:author="Hsuanli Lin (林烜立)" w:date="2023-05-09T11:42:00Z"/>
                <w:rFonts w:ascii="Arial" w:eastAsia="Times New Roman" w:hAnsi="Arial" w:cs="Arial"/>
                <w:sz w:val="18"/>
                <w:lang w:eastAsia="ja-JP"/>
              </w:rPr>
            </w:pPr>
            <w:ins w:id="8696"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tcPr>
          <w:p w14:paraId="76F09F8F" w14:textId="77777777" w:rsidR="000271FB" w:rsidRPr="000271FB" w:rsidRDefault="000271FB" w:rsidP="000271FB">
            <w:pPr>
              <w:keepNext/>
              <w:keepLines/>
              <w:overflowPunct w:val="0"/>
              <w:autoSpaceDE w:val="0"/>
              <w:autoSpaceDN w:val="0"/>
              <w:adjustRightInd w:val="0"/>
              <w:spacing w:after="0"/>
              <w:jc w:val="center"/>
              <w:textAlignment w:val="baseline"/>
              <w:rPr>
                <w:ins w:id="8697" w:author="Hsuanli Lin (林烜立)" w:date="2023-05-09T11:42:00Z"/>
                <w:rFonts w:ascii="Arial" w:eastAsia="Times New Roman" w:hAnsi="Arial" w:cs="Arial"/>
                <w:bCs/>
                <w:sz w:val="18"/>
                <w:lang w:eastAsia="ja-JP"/>
              </w:rPr>
            </w:pPr>
          </w:p>
        </w:tc>
      </w:tr>
      <w:tr w:rsidR="000271FB" w:rsidRPr="000271FB" w14:paraId="2144D536" w14:textId="77777777" w:rsidTr="0067113A">
        <w:trPr>
          <w:cantSplit/>
          <w:jc w:val="center"/>
          <w:ins w:id="8698" w:author="Hsuanli Lin (林烜立)" w:date="2023-05-09T11:42:00Z"/>
        </w:trPr>
        <w:tc>
          <w:tcPr>
            <w:tcW w:w="0" w:type="auto"/>
            <w:tcBorders>
              <w:left w:val="single" w:sz="4" w:space="0" w:color="auto"/>
              <w:bottom w:val="single" w:sz="4" w:space="0" w:color="auto"/>
            </w:tcBorders>
            <w:vAlign w:val="center"/>
          </w:tcPr>
          <w:p w14:paraId="39025BE7" w14:textId="77777777" w:rsidR="000271FB" w:rsidRPr="000271FB" w:rsidRDefault="000271FB" w:rsidP="000271FB">
            <w:pPr>
              <w:keepNext/>
              <w:keepLines/>
              <w:overflowPunct w:val="0"/>
              <w:autoSpaceDE w:val="0"/>
              <w:autoSpaceDN w:val="0"/>
              <w:adjustRightInd w:val="0"/>
              <w:spacing w:after="0"/>
              <w:textAlignment w:val="baseline"/>
              <w:rPr>
                <w:ins w:id="8699" w:author="Hsuanli Lin (林烜立)" w:date="2023-05-09T11:42:00Z"/>
                <w:rFonts w:ascii="Arial" w:eastAsia="Times New Roman" w:hAnsi="Arial" w:cs="Arial"/>
                <w:sz w:val="18"/>
                <w:lang w:eastAsia="zh-CN"/>
              </w:rPr>
            </w:pPr>
            <w:ins w:id="8700" w:author="Hsuanli Lin (林烜立)" w:date="2023-05-09T11:42:00Z">
              <w:r w:rsidRPr="000271FB">
                <w:rPr>
                  <w:rFonts w:ascii="Arial" w:eastAsia="Times New Roman" w:hAnsi="Arial" w:cs="Arial"/>
                  <w:sz w:val="18"/>
                  <w:lang w:eastAsia="ja-JP"/>
                </w:rPr>
                <w:t>OCNG_RB</w:t>
              </w:r>
              <w:r w:rsidRPr="000271FB">
                <w:rPr>
                  <w:rFonts w:ascii="Arial" w:eastAsia="Times New Roman" w:hAnsi="Arial" w:cs="Arial"/>
                  <w:sz w:val="18"/>
                  <w:vertAlign w:val="superscript"/>
                  <w:lang w:eastAsia="ja-JP"/>
                </w:rPr>
                <w:t xml:space="preserve">Note </w:t>
              </w:r>
              <w:r w:rsidRPr="000271FB">
                <w:rPr>
                  <w:rFonts w:ascii="Arial" w:eastAsia="Times New Roman" w:hAnsi="Arial" w:cs="Arial" w:hint="eastAsia"/>
                  <w:sz w:val="18"/>
                  <w:vertAlign w:val="superscript"/>
                  <w:lang w:eastAsia="zh-CN"/>
                </w:rPr>
                <w:t>1</w:t>
              </w:r>
            </w:ins>
          </w:p>
        </w:tc>
        <w:tc>
          <w:tcPr>
            <w:tcW w:w="0" w:type="auto"/>
            <w:tcBorders>
              <w:bottom w:val="single" w:sz="4" w:space="0" w:color="auto"/>
            </w:tcBorders>
          </w:tcPr>
          <w:p w14:paraId="2A8C82A3" w14:textId="77777777" w:rsidR="000271FB" w:rsidRPr="000271FB" w:rsidRDefault="000271FB" w:rsidP="000271FB">
            <w:pPr>
              <w:keepNext/>
              <w:keepLines/>
              <w:overflowPunct w:val="0"/>
              <w:autoSpaceDE w:val="0"/>
              <w:autoSpaceDN w:val="0"/>
              <w:adjustRightInd w:val="0"/>
              <w:spacing w:after="0"/>
              <w:jc w:val="center"/>
              <w:textAlignment w:val="baseline"/>
              <w:rPr>
                <w:ins w:id="8701" w:author="Hsuanli Lin (林烜立)" w:date="2023-05-09T11:42:00Z"/>
                <w:rFonts w:ascii="Arial" w:eastAsia="Times New Roman" w:hAnsi="Arial" w:cs="Arial"/>
                <w:sz w:val="18"/>
                <w:lang w:eastAsia="ja-JP"/>
              </w:rPr>
            </w:pPr>
            <w:ins w:id="8702"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tcPr>
          <w:p w14:paraId="6B7C7942" w14:textId="77777777" w:rsidR="000271FB" w:rsidRPr="000271FB" w:rsidRDefault="000271FB" w:rsidP="000271FB">
            <w:pPr>
              <w:keepNext/>
              <w:keepLines/>
              <w:overflowPunct w:val="0"/>
              <w:autoSpaceDE w:val="0"/>
              <w:autoSpaceDN w:val="0"/>
              <w:adjustRightInd w:val="0"/>
              <w:spacing w:after="0"/>
              <w:jc w:val="center"/>
              <w:textAlignment w:val="baseline"/>
              <w:rPr>
                <w:ins w:id="8703" w:author="Hsuanli Lin (林烜立)" w:date="2023-05-09T11:42:00Z"/>
                <w:rFonts w:ascii="Arial" w:eastAsia="Times New Roman" w:hAnsi="Arial" w:cs="Arial"/>
                <w:bCs/>
                <w:sz w:val="18"/>
                <w:lang w:eastAsia="ja-JP"/>
              </w:rPr>
            </w:pPr>
          </w:p>
        </w:tc>
      </w:tr>
      <w:tr w:rsidR="000271FB" w:rsidRPr="000271FB" w14:paraId="30F7291A" w14:textId="77777777" w:rsidTr="0067113A">
        <w:trPr>
          <w:cantSplit/>
          <w:jc w:val="center"/>
          <w:ins w:id="8704" w:author="Hsuanli Lin (林烜立)" w:date="2023-05-09T11:42:00Z"/>
        </w:trPr>
        <w:tc>
          <w:tcPr>
            <w:tcW w:w="0" w:type="auto"/>
            <w:tcBorders>
              <w:left w:val="single" w:sz="4" w:space="0" w:color="auto"/>
              <w:bottom w:val="single" w:sz="4" w:space="0" w:color="auto"/>
            </w:tcBorders>
          </w:tcPr>
          <w:p w14:paraId="68B43262" w14:textId="77777777" w:rsidR="000271FB" w:rsidRPr="000271FB" w:rsidRDefault="000271FB" w:rsidP="000271FB">
            <w:pPr>
              <w:keepNext/>
              <w:keepLines/>
              <w:overflowPunct w:val="0"/>
              <w:autoSpaceDE w:val="0"/>
              <w:autoSpaceDN w:val="0"/>
              <w:adjustRightInd w:val="0"/>
              <w:spacing w:after="0"/>
              <w:textAlignment w:val="baseline"/>
              <w:rPr>
                <w:ins w:id="8705" w:author="Hsuanli Lin (林烜立)" w:date="2023-05-09T11:42:00Z"/>
                <w:rFonts w:ascii="Arial" w:eastAsia="Times New Roman" w:hAnsi="Arial" w:cs="Arial"/>
                <w:sz w:val="18"/>
                <w:lang w:eastAsia="ja-JP"/>
              </w:rPr>
            </w:pPr>
            <w:ins w:id="8706" w:author="Hsuanli Lin (林烜立)" w:date="2023-05-09T11:42:00Z">
              <w:r w:rsidRPr="000271FB">
                <w:rPr>
                  <w:rFonts w:ascii="Arial" w:eastAsia="Times New Roman" w:hAnsi="Arial" w:cs="Arial"/>
                  <w:position w:val="-12"/>
                  <w:sz w:val="18"/>
                  <w:lang w:eastAsia="ja-JP"/>
                </w:rPr>
                <w:object w:dxaOrig="420" w:dyaOrig="360" w14:anchorId="2CE97A49">
                  <v:shape id="_x0000_i1049" type="#_x0000_t75" style="width:20.5pt;height:20.5pt" o:ole="" fillcolor="window">
                    <v:imagedata r:id="rId49" o:title=""/>
                  </v:shape>
                  <o:OLEObject Type="Embed" ProgID="Equation.3" ShapeID="_x0000_i1049" DrawAspect="Content" ObjectID="_1745672347" r:id="rId50"/>
                </w:object>
              </w:r>
            </w:ins>
          </w:p>
        </w:tc>
        <w:tc>
          <w:tcPr>
            <w:tcW w:w="0" w:type="auto"/>
            <w:tcBorders>
              <w:bottom w:val="single" w:sz="4" w:space="0" w:color="auto"/>
            </w:tcBorders>
          </w:tcPr>
          <w:p w14:paraId="63FDDB86" w14:textId="77777777" w:rsidR="000271FB" w:rsidRPr="000271FB" w:rsidRDefault="000271FB" w:rsidP="000271FB">
            <w:pPr>
              <w:keepNext/>
              <w:keepLines/>
              <w:overflowPunct w:val="0"/>
              <w:autoSpaceDE w:val="0"/>
              <w:autoSpaceDN w:val="0"/>
              <w:adjustRightInd w:val="0"/>
              <w:spacing w:after="0"/>
              <w:jc w:val="center"/>
              <w:textAlignment w:val="baseline"/>
              <w:rPr>
                <w:ins w:id="8707" w:author="Hsuanli Lin (林烜立)" w:date="2023-05-09T11:42:00Z"/>
                <w:rFonts w:ascii="Arial" w:eastAsia="Times New Roman" w:hAnsi="Arial" w:cs="Arial"/>
                <w:sz w:val="18"/>
                <w:lang w:eastAsia="ja-JP"/>
              </w:rPr>
            </w:pPr>
            <w:ins w:id="8708" w:author="Hsuanli Lin (林烜立)" w:date="2023-05-09T11:42:00Z">
              <w:r w:rsidRPr="000271FB">
                <w:rPr>
                  <w:rFonts w:ascii="Arial" w:eastAsia="Times New Roman" w:hAnsi="Arial" w:cs="Arial"/>
                  <w:sz w:val="18"/>
                  <w:lang w:eastAsia="ja-JP"/>
                </w:rPr>
                <w:t>dBm/15 kHz</w:t>
              </w:r>
            </w:ins>
          </w:p>
        </w:tc>
        <w:tc>
          <w:tcPr>
            <w:tcW w:w="0" w:type="auto"/>
            <w:gridSpan w:val="7"/>
            <w:tcBorders>
              <w:bottom w:val="single" w:sz="4" w:space="0" w:color="auto"/>
            </w:tcBorders>
            <w:shd w:val="clear" w:color="auto" w:fill="auto"/>
          </w:tcPr>
          <w:p w14:paraId="1CDBA289" w14:textId="77777777" w:rsidR="000271FB" w:rsidRPr="000271FB" w:rsidRDefault="000271FB" w:rsidP="000271FB">
            <w:pPr>
              <w:keepNext/>
              <w:keepLines/>
              <w:overflowPunct w:val="0"/>
              <w:autoSpaceDE w:val="0"/>
              <w:autoSpaceDN w:val="0"/>
              <w:adjustRightInd w:val="0"/>
              <w:spacing w:after="0"/>
              <w:jc w:val="center"/>
              <w:textAlignment w:val="baseline"/>
              <w:rPr>
                <w:ins w:id="8709" w:author="Hsuanli Lin (林烜立)" w:date="2023-05-09T11:42:00Z"/>
                <w:rFonts w:ascii="Arial" w:eastAsia="Times New Roman" w:hAnsi="Arial" w:cs="Arial"/>
                <w:sz w:val="18"/>
                <w:lang w:eastAsia="ja-JP"/>
              </w:rPr>
            </w:pPr>
            <w:ins w:id="8710" w:author="Hsuanli Lin (林烜立)" w:date="2023-05-09T11:42:00Z">
              <w:r w:rsidRPr="000271FB">
                <w:rPr>
                  <w:rFonts w:ascii="Arial" w:eastAsia="Times New Roman" w:hAnsi="Arial" w:cs="v4.2.0"/>
                  <w:sz w:val="18"/>
                  <w:lang w:eastAsia="ja-JP"/>
                </w:rPr>
                <w:t>-98</w:t>
              </w:r>
            </w:ins>
          </w:p>
        </w:tc>
      </w:tr>
      <w:tr w:rsidR="000271FB" w:rsidRPr="000271FB" w14:paraId="30C9B176" w14:textId="77777777" w:rsidTr="0067113A">
        <w:trPr>
          <w:cantSplit/>
          <w:trHeight w:val="129"/>
          <w:jc w:val="center"/>
          <w:ins w:id="8711" w:author="Hsuanli Lin (林烜立)" w:date="2023-05-09T11:42:00Z"/>
        </w:trPr>
        <w:tc>
          <w:tcPr>
            <w:tcW w:w="0" w:type="auto"/>
          </w:tcPr>
          <w:p w14:paraId="14F0A14A" w14:textId="77777777" w:rsidR="000271FB" w:rsidRPr="000271FB" w:rsidRDefault="000271FB" w:rsidP="000271FB">
            <w:pPr>
              <w:keepNext/>
              <w:keepLines/>
              <w:overflowPunct w:val="0"/>
              <w:autoSpaceDE w:val="0"/>
              <w:autoSpaceDN w:val="0"/>
              <w:adjustRightInd w:val="0"/>
              <w:spacing w:after="0"/>
              <w:textAlignment w:val="baseline"/>
              <w:rPr>
                <w:ins w:id="8712" w:author="Hsuanli Lin (林烜立)" w:date="2023-05-09T11:42:00Z"/>
                <w:rFonts w:ascii="Arial" w:eastAsia="Times New Roman" w:hAnsi="Arial" w:cs="Arial"/>
                <w:sz w:val="18"/>
                <w:lang w:eastAsia="zh-CN"/>
              </w:rPr>
            </w:pPr>
            <w:ins w:id="8713" w:author="Hsuanli Lin (林烜立)" w:date="2023-05-09T11:42:00Z">
              <w:r w:rsidRPr="000271FB">
                <w:rPr>
                  <w:rFonts w:ascii="Arial" w:eastAsia="?? ??" w:hAnsi="Arial" w:cs="Arial"/>
                  <w:sz w:val="18"/>
                  <w:lang w:eastAsia="ja-JP"/>
                </w:rPr>
                <w:t>SNR</w:t>
              </w:r>
              <w:r w:rsidRPr="000271FB">
                <w:rPr>
                  <w:rFonts w:ascii="Arial" w:eastAsia="?? ??" w:hAnsi="Arial" w:cs="Arial"/>
                  <w:sz w:val="18"/>
                  <w:vertAlign w:val="superscript"/>
                  <w:lang w:eastAsia="ja-JP"/>
                </w:rPr>
                <w:t xml:space="preserve"> Note </w:t>
              </w:r>
              <w:r w:rsidRPr="000271FB">
                <w:rPr>
                  <w:rFonts w:ascii="Arial" w:eastAsia="Times New Roman" w:hAnsi="Arial" w:cs="Arial" w:hint="eastAsia"/>
                  <w:sz w:val="18"/>
                  <w:vertAlign w:val="superscript"/>
                  <w:lang w:eastAsia="zh-CN"/>
                </w:rPr>
                <w:t>4, 5</w:t>
              </w:r>
            </w:ins>
          </w:p>
        </w:tc>
        <w:tc>
          <w:tcPr>
            <w:tcW w:w="0" w:type="auto"/>
          </w:tcPr>
          <w:p w14:paraId="6E685B5D" w14:textId="77777777" w:rsidR="000271FB" w:rsidRPr="000271FB" w:rsidRDefault="000271FB" w:rsidP="000271FB">
            <w:pPr>
              <w:keepNext/>
              <w:keepLines/>
              <w:overflowPunct w:val="0"/>
              <w:autoSpaceDE w:val="0"/>
              <w:autoSpaceDN w:val="0"/>
              <w:adjustRightInd w:val="0"/>
              <w:spacing w:after="0"/>
              <w:jc w:val="center"/>
              <w:textAlignment w:val="baseline"/>
              <w:rPr>
                <w:ins w:id="8714" w:author="Hsuanli Lin (林烜立)" w:date="2023-05-09T11:42:00Z"/>
                <w:rFonts w:ascii="Arial" w:eastAsia="Times New Roman" w:hAnsi="Arial" w:cs="Arial"/>
                <w:sz w:val="18"/>
                <w:lang w:eastAsia="ja-JP"/>
              </w:rPr>
            </w:pPr>
            <w:ins w:id="8715" w:author="Hsuanli Lin (林烜立)" w:date="2023-05-09T11:42:00Z">
              <w:r w:rsidRPr="000271FB">
                <w:rPr>
                  <w:rFonts w:ascii="Arial" w:eastAsia="Times New Roman" w:hAnsi="Arial" w:cs="Arial"/>
                  <w:sz w:val="18"/>
                  <w:lang w:eastAsia="ja-JP"/>
                </w:rPr>
                <w:t>dB</w:t>
              </w:r>
            </w:ins>
          </w:p>
        </w:tc>
        <w:tc>
          <w:tcPr>
            <w:tcW w:w="0" w:type="auto"/>
          </w:tcPr>
          <w:p w14:paraId="3485E391" w14:textId="77777777" w:rsidR="000271FB" w:rsidRPr="000271FB" w:rsidRDefault="000271FB" w:rsidP="000271FB">
            <w:pPr>
              <w:keepNext/>
              <w:keepLines/>
              <w:overflowPunct w:val="0"/>
              <w:autoSpaceDE w:val="0"/>
              <w:autoSpaceDN w:val="0"/>
              <w:adjustRightInd w:val="0"/>
              <w:spacing w:after="0"/>
              <w:jc w:val="center"/>
              <w:textAlignment w:val="baseline"/>
              <w:rPr>
                <w:ins w:id="8716" w:author="Hsuanli Lin (林烜立)" w:date="2023-05-09T11:42:00Z"/>
                <w:rFonts w:ascii="Arial" w:eastAsia="Times New Roman" w:hAnsi="Arial" w:cs="Arial"/>
                <w:sz w:val="18"/>
                <w:lang w:eastAsia="zh-CN"/>
              </w:rPr>
            </w:pPr>
            <w:ins w:id="8717" w:author="Hsuanli Lin (林烜立)" w:date="2023-05-09T11:42:00Z">
              <w:r w:rsidRPr="000271FB">
                <w:rPr>
                  <w:rFonts w:ascii="Arial" w:eastAsia="Times New Roman" w:hAnsi="Arial" w:cs="Arial" w:hint="eastAsia"/>
                  <w:sz w:val="18"/>
                  <w:lang w:eastAsia="zh-CN"/>
                </w:rPr>
                <w:t>-</w:t>
              </w:r>
              <w:r w:rsidRPr="000271FB">
                <w:rPr>
                  <w:rFonts w:ascii="Arial" w:eastAsia="Times New Roman" w:hAnsi="Arial" w:cs="Arial"/>
                  <w:sz w:val="18"/>
                  <w:highlight w:val="yellow"/>
                  <w:lang w:eastAsia="zh-CN"/>
                </w:rPr>
                <w:t>3</w:t>
              </w:r>
              <w:r w:rsidRPr="000271FB">
                <w:rPr>
                  <w:rFonts w:ascii="Arial" w:eastAsia="Times New Roman" w:hAnsi="Arial" w:cs="Arial" w:hint="eastAsia"/>
                  <w:sz w:val="18"/>
                  <w:lang w:eastAsia="zh-CN"/>
                </w:rPr>
                <w:t>.1</w:t>
              </w:r>
            </w:ins>
          </w:p>
        </w:tc>
        <w:tc>
          <w:tcPr>
            <w:tcW w:w="0" w:type="auto"/>
          </w:tcPr>
          <w:p w14:paraId="0F77F0FE" w14:textId="77777777" w:rsidR="000271FB" w:rsidRPr="000271FB" w:rsidRDefault="000271FB" w:rsidP="000271FB">
            <w:pPr>
              <w:keepNext/>
              <w:keepLines/>
              <w:overflowPunct w:val="0"/>
              <w:autoSpaceDE w:val="0"/>
              <w:autoSpaceDN w:val="0"/>
              <w:adjustRightInd w:val="0"/>
              <w:spacing w:after="0"/>
              <w:jc w:val="center"/>
              <w:textAlignment w:val="baseline"/>
              <w:rPr>
                <w:ins w:id="8718" w:author="Hsuanli Lin (林烜立)" w:date="2023-05-09T11:42:00Z"/>
                <w:rFonts w:ascii="Arial" w:eastAsia="MS Mincho" w:hAnsi="Arial" w:cs="Arial"/>
                <w:sz w:val="18"/>
                <w:lang w:eastAsia="ja-JP"/>
              </w:rPr>
            </w:pPr>
            <w:ins w:id="8719" w:author="Hsuanli Lin (林烜立)" w:date="2023-05-09T11:42:00Z">
              <w:r w:rsidRPr="000271FB">
                <w:rPr>
                  <w:rFonts w:ascii="Arial" w:eastAsia="Times New Roman" w:hAnsi="Arial" w:cs="Arial"/>
                  <w:sz w:val="18"/>
                  <w:lang w:eastAsia="zh-CN"/>
                </w:rPr>
                <w:t>Note 6</w:t>
              </w:r>
            </w:ins>
          </w:p>
        </w:tc>
        <w:tc>
          <w:tcPr>
            <w:tcW w:w="0" w:type="auto"/>
          </w:tcPr>
          <w:p w14:paraId="07650669" w14:textId="77777777" w:rsidR="000271FB" w:rsidRPr="000271FB" w:rsidRDefault="000271FB" w:rsidP="000271FB">
            <w:pPr>
              <w:keepNext/>
              <w:keepLines/>
              <w:overflowPunct w:val="0"/>
              <w:autoSpaceDE w:val="0"/>
              <w:autoSpaceDN w:val="0"/>
              <w:adjustRightInd w:val="0"/>
              <w:spacing w:after="0"/>
              <w:jc w:val="center"/>
              <w:textAlignment w:val="baseline"/>
              <w:rPr>
                <w:ins w:id="8720" w:author="Hsuanli Lin (林烜立)" w:date="2023-05-09T11:42:00Z"/>
                <w:rFonts w:ascii="Arial" w:eastAsia="MS Mincho" w:hAnsi="Arial" w:cs="Arial"/>
                <w:sz w:val="18"/>
                <w:lang w:eastAsia="ja-JP"/>
              </w:rPr>
            </w:pPr>
            <w:ins w:id="8721" w:author="Hsuanli Lin (林烜立)" w:date="2023-05-09T11:42:00Z">
              <w:r w:rsidRPr="000271FB">
                <w:rPr>
                  <w:rFonts w:ascii="Arial" w:eastAsia="Times New Roman" w:hAnsi="Arial" w:cs="Arial" w:hint="eastAsia"/>
                  <w:sz w:val="18"/>
                  <w:lang w:eastAsia="zh-CN"/>
                </w:rPr>
                <w:t>-9.1</w:t>
              </w:r>
            </w:ins>
          </w:p>
        </w:tc>
        <w:tc>
          <w:tcPr>
            <w:tcW w:w="0" w:type="auto"/>
          </w:tcPr>
          <w:p w14:paraId="49B39E38" w14:textId="77777777" w:rsidR="000271FB" w:rsidRPr="000271FB" w:rsidRDefault="000271FB" w:rsidP="000271FB">
            <w:pPr>
              <w:keepNext/>
              <w:keepLines/>
              <w:overflowPunct w:val="0"/>
              <w:autoSpaceDE w:val="0"/>
              <w:autoSpaceDN w:val="0"/>
              <w:adjustRightInd w:val="0"/>
              <w:spacing w:after="0"/>
              <w:jc w:val="center"/>
              <w:textAlignment w:val="baseline"/>
              <w:rPr>
                <w:ins w:id="8722" w:author="Hsuanli Lin (林烜立)" w:date="2023-05-09T11:42:00Z"/>
                <w:rFonts w:ascii="Arial" w:eastAsia="MS Mincho" w:hAnsi="Arial" w:cs="Arial"/>
                <w:sz w:val="18"/>
                <w:lang w:eastAsia="ja-JP"/>
              </w:rPr>
            </w:pPr>
            <w:ins w:id="8723" w:author="Hsuanli Lin (林烜立)" w:date="2023-05-09T11:42:00Z">
              <w:r w:rsidRPr="000271FB">
                <w:rPr>
                  <w:rFonts w:ascii="Arial" w:eastAsia="Times New Roman" w:hAnsi="Arial" w:cs="Arial"/>
                  <w:sz w:val="18"/>
                  <w:lang w:eastAsia="zh-CN"/>
                </w:rPr>
                <w:t>Note 7</w:t>
              </w:r>
            </w:ins>
          </w:p>
        </w:tc>
        <w:tc>
          <w:tcPr>
            <w:tcW w:w="0" w:type="auto"/>
          </w:tcPr>
          <w:p w14:paraId="0AC9AD67" w14:textId="77777777" w:rsidR="000271FB" w:rsidRPr="000271FB" w:rsidRDefault="000271FB" w:rsidP="000271FB">
            <w:pPr>
              <w:keepNext/>
              <w:keepLines/>
              <w:overflowPunct w:val="0"/>
              <w:autoSpaceDE w:val="0"/>
              <w:autoSpaceDN w:val="0"/>
              <w:adjustRightInd w:val="0"/>
              <w:spacing w:after="0"/>
              <w:jc w:val="center"/>
              <w:textAlignment w:val="baseline"/>
              <w:rPr>
                <w:ins w:id="8724" w:author="Hsuanli Lin (林烜立)" w:date="2023-05-09T11:42:00Z"/>
                <w:rFonts w:ascii="Arial" w:eastAsia="MS Mincho" w:hAnsi="Arial" w:cs="Arial"/>
                <w:sz w:val="18"/>
                <w:lang w:eastAsia="ja-JP"/>
              </w:rPr>
            </w:pPr>
            <w:ins w:id="8725" w:author="Hsuanli Lin (林烜立)" w:date="2023-05-09T11:42:00Z">
              <w:r w:rsidRPr="000271FB">
                <w:rPr>
                  <w:rFonts w:ascii="Arial" w:eastAsia="Times New Roman" w:hAnsi="Arial" w:cs="Arial" w:hint="eastAsia"/>
                  <w:sz w:val="18"/>
                  <w:lang w:eastAsia="zh-CN"/>
                </w:rPr>
                <w:t>-</w:t>
              </w:r>
              <w:r w:rsidRPr="000271FB">
                <w:rPr>
                  <w:rFonts w:ascii="Arial" w:eastAsia="Times New Roman" w:hAnsi="Arial" w:cs="Arial"/>
                  <w:sz w:val="18"/>
                  <w:highlight w:val="yellow"/>
                  <w:lang w:eastAsia="zh-CN"/>
                </w:rPr>
                <w:t>1</w:t>
              </w:r>
              <w:r w:rsidRPr="000271FB">
                <w:rPr>
                  <w:rFonts w:ascii="Arial" w:eastAsia="Times New Roman" w:hAnsi="Arial" w:cs="Arial" w:hint="eastAsia"/>
                  <w:sz w:val="18"/>
                  <w:lang w:eastAsia="zh-CN"/>
                </w:rPr>
                <w:t>4.1</w:t>
              </w:r>
            </w:ins>
          </w:p>
        </w:tc>
        <w:tc>
          <w:tcPr>
            <w:tcW w:w="0" w:type="auto"/>
          </w:tcPr>
          <w:p w14:paraId="760E00D6" w14:textId="77777777" w:rsidR="000271FB" w:rsidRPr="000271FB" w:rsidRDefault="000271FB" w:rsidP="000271FB">
            <w:pPr>
              <w:keepNext/>
              <w:keepLines/>
              <w:overflowPunct w:val="0"/>
              <w:autoSpaceDE w:val="0"/>
              <w:autoSpaceDN w:val="0"/>
              <w:adjustRightInd w:val="0"/>
              <w:spacing w:after="0"/>
              <w:jc w:val="center"/>
              <w:textAlignment w:val="baseline"/>
              <w:rPr>
                <w:ins w:id="8726" w:author="Hsuanli Lin (林烜立)" w:date="2023-05-09T11:42:00Z"/>
                <w:rFonts w:ascii="Arial" w:eastAsia="MS Mincho" w:hAnsi="Arial" w:cs="Arial"/>
                <w:sz w:val="18"/>
                <w:lang w:eastAsia="ja-JP"/>
              </w:rPr>
            </w:pPr>
            <w:ins w:id="8727" w:author="Hsuanli Lin (林烜立)" w:date="2023-05-09T11:42:00Z">
              <w:r w:rsidRPr="000271FB">
                <w:rPr>
                  <w:rFonts w:ascii="Arial" w:eastAsia="Times New Roman" w:hAnsi="Arial" w:cs="Arial"/>
                  <w:sz w:val="18"/>
                  <w:lang w:eastAsia="zh-CN"/>
                </w:rPr>
                <w:t>Note 8</w:t>
              </w:r>
            </w:ins>
          </w:p>
        </w:tc>
        <w:tc>
          <w:tcPr>
            <w:tcW w:w="0" w:type="auto"/>
          </w:tcPr>
          <w:p w14:paraId="12430955" w14:textId="77777777" w:rsidR="000271FB" w:rsidRPr="000271FB" w:rsidRDefault="000271FB" w:rsidP="000271FB">
            <w:pPr>
              <w:keepNext/>
              <w:keepLines/>
              <w:overflowPunct w:val="0"/>
              <w:autoSpaceDE w:val="0"/>
              <w:autoSpaceDN w:val="0"/>
              <w:adjustRightInd w:val="0"/>
              <w:spacing w:after="0"/>
              <w:jc w:val="center"/>
              <w:textAlignment w:val="baseline"/>
              <w:rPr>
                <w:ins w:id="8728" w:author="Hsuanli Lin (林烜立)" w:date="2023-05-09T11:42:00Z"/>
                <w:rFonts w:ascii="Arial" w:eastAsia="MS Mincho" w:hAnsi="Arial" w:cs="Arial"/>
                <w:sz w:val="18"/>
                <w:lang w:eastAsia="ja-JP"/>
              </w:rPr>
            </w:pPr>
            <w:ins w:id="8729" w:author="Hsuanli Lin (林烜立)" w:date="2023-05-09T11:42:00Z">
              <w:r w:rsidRPr="000271FB">
                <w:rPr>
                  <w:rFonts w:ascii="Arial" w:eastAsia="Times New Roman" w:hAnsi="Arial" w:cs="Arial" w:hint="eastAsia"/>
                  <w:sz w:val="18"/>
                  <w:lang w:eastAsia="zh-CN"/>
                </w:rPr>
                <w:t>-</w:t>
              </w:r>
              <w:r w:rsidRPr="000271FB">
                <w:rPr>
                  <w:rFonts w:ascii="Arial" w:eastAsia="Times New Roman" w:hAnsi="Arial" w:cs="Arial"/>
                  <w:sz w:val="18"/>
                  <w:highlight w:val="yellow"/>
                  <w:lang w:eastAsia="zh-CN"/>
                </w:rPr>
                <w:t>3</w:t>
              </w:r>
              <w:r w:rsidRPr="000271FB">
                <w:rPr>
                  <w:rFonts w:ascii="Arial" w:eastAsia="Times New Roman" w:hAnsi="Arial" w:cs="Arial" w:hint="eastAsia"/>
                  <w:sz w:val="18"/>
                  <w:lang w:eastAsia="zh-CN"/>
                </w:rPr>
                <w:t>.1</w:t>
              </w:r>
            </w:ins>
          </w:p>
        </w:tc>
      </w:tr>
      <w:tr w:rsidR="000271FB" w:rsidRPr="000271FB" w14:paraId="252D3BCE" w14:textId="77777777" w:rsidTr="0067113A">
        <w:trPr>
          <w:cantSplit/>
          <w:trHeight w:val="243"/>
          <w:jc w:val="center"/>
          <w:ins w:id="8730" w:author="Hsuanli Lin (林烜立)" w:date="2023-05-09T11:42:00Z"/>
        </w:trPr>
        <w:tc>
          <w:tcPr>
            <w:tcW w:w="0" w:type="auto"/>
          </w:tcPr>
          <w:p w14:paraId="44A9BC75" w14:textId="77777777" w:rsidR="000271FB" w:rsidRPr="000271FB" w:rsidRDefault="000271FB" w:rsidP="000271FB">
            <w:pPr>
              <w:keepNext/>
              <w:keepLines/>
              <w:overflowPunct w:val="0"/>
              <w:autoSpaceDE w:val="0"/>
              <w:autoSpaceDN w:val="0"/>
              <w:adjustRightInd w:val="0"/>
              <w:spacing w:after="0"/>
              <w:textAlignment w:val="baseline"/>
              <w:rPr>
                <w:ins w:id="8731" w:author="Hsuanli Lin (林烜立)" w:date="2023-05-09T11:42:00Z"/>
                <w:rFonts w:ascii="Arial" w:eastAsia="Times New Roman" w:hAnsi="Arial" w:cs="Arial"/>
                <w:sz w:val="18"/>
                <w:lang w:eastAsia="ja-JP"/>
              </w:rPr>
            </w:pPr>
            <w:ins w:id="8732" w:author="Hsuanli Lin (林烜立)" w:date="2023-05-09T11:42:00Z">
              <w:r w:rsidRPr="000271FB">
                <w:rPr>
                  <w:rFonts w:ascii="Arial" w:eastAsia="?? ??" w:hAnsi="Arial" w:cs="Arial"/>
                  <w:sz w:val="18"/>
                  <w:lang w:eastAsia="ja-JP"/>
                </w:rPr>
                <w:t>Propagation condition</w:t>
              </w:r>
            </w:ins>
          </w:p>
        </w:tc>
        <w:tc>
          <w:tcPr>
            <w:tcW w:w="0" w:type="auto"/>
          </w:tcPr>
          <w:p w14:paraId="3EAF9E02" w14:textId="77777777" w:rsidR="000271FB" w:rsidRPr="000271FB" w:rsidRDefault="000271FB" w:rsidP="000271FB">
            <w:pPr>
              <w:keepNext/>
              <w:keepLines/>
              <w:overflowPunct w:val="0"/>
              <w:autoSpaceDE w:val="0"/>
              <w:autoSpaceDN w:val="0"/>
              <w:adjustRightInd w:val="0"/>
              <w:spacing w:after="0"/>
              <w:jc w:val="center"/>
              <w:textAlignment w:val="baseline"/>
              <w:rPr>
                <w:ins w:id="8733" w:author="Hsuanli Lin (林烜立)" w:date="2023-05-09T11:42:00Z"/>
                <w:rFonts w:ascii="Arial" w:eastAsia="Times New Roman" w:hAnsi="Arial" w:cs="Arial"/>
                <w:sz w:val="18"/>
                <w:lang w:eastAsia="ja-JP"/>
              </w:rPr>
            </w:pPr>
          </w:p>
        </w:tc>
        <w:tc>
          <w:tcPr>
            <w:tcW w:w="0" w:type="auto"/>
            <w:gridSpan w:val="7"/>
          </w:tcPr>
          <w:p w14:paraId="724D93D5" w14:textId="77777777" w:rsidR="000271FB" w:rsidRPr="000271FB" w:rsidRDefault="000271FB" w:rsidP="000271FB">
            <w:pPr>
              <w:keepNext/>
              <w:keepLines/>
              <w:overflowPunct w:val="0"/>
              <w:autoSpaceDE w:val="0"/>
              <w:autoSpaceDN w:val="0"/>
              <w:adjustRightInd w:val="0"/>
              <w:spacing w:after="0"/>
              <w:jc w:val="center"/>
              <w:textAlignment w:val="baseline"/>
              <w:rPr>
                <w:ins w:id="8734" w:author="Hsuanli Lin (林烜立)" w:date="2023-05-09T11:42:00Z"/>
                <w:rFonts w:ascii="Arial" w:eastAsia="Times New Roman" w:hAnsi="Arial" w:cs="Arial"/>
                <w:sz w:val="18"/>
                <w:lang w:eastAsia="zh-CN"/>
              </w:rPr>
            </w:pPr>
            <w:ins w:id="8735" w:author="Hsuanli Lin (林烜立)" w:date="2023-05-09T11:42:00Z">
              <w:r w:rsidRPr="000271FB">
                <w:rPr>
                  <w:rFonts w:ascii="Arial" w:eastAsia="Times New Roman" w:hAnsi="Arial" w:cs="Arial" w:hint="eastAsia"/>
                  <w:sz w:val="18"/>
                  <w:lang w:eastAsia="zh-CN"/>
                </w:rPr>
                <w:t>AWGN</w:t>
              </w:r>
            </w:ins>
          </w:p>
        </w:tc>
      </w:tr>
      <w:tr w:rsidR="000271FB" w:rsidRPr="000271FB" w14:paraId="6FFB3D5E" w14:textId="77777777" w:rsidTr="0067113A">
        <w:trPr>
          <w:cantSplit/>
          <w:trHeight w:val="243"/>
          <w:jc w:val="center"/>
          <w:ins w:id="8736" w:author="Hsuanli Lin (林烜立)" w:date="2023-05-09T11:42:00Z"/>
        </w:trPr>
        <w:tc>
          <w:tcPr>
            <w:tcW w:w="0" w:type="auto"/>
          </w:tcPr>
          <w:p w14:paraId="535C1731" w14:textId="77777777" w:rsidR="000271FB" w:rsidRPr="000271FB" w:rsidRDefault="000271FB" w:rsidP="000271FB">
            <w:pPr>
              <w:keepNext/>
              <w:keepLines/>
              <w:overflowPunct w:val="0"/>
              <w:autoSpaceDE w:val="0"/>
              <w:autoSpaceDN w:val="0"/>
              <w:adjustRightInd w:val="0"/>
              <w:spacing w:after="0"/>
              <w:textAlignment w:val="baseline"/>
              <w:rPr>
                <w:ins w:id="8737" w:author="Hsuanli Lin (林烜立)" w:date="2023-05-09T11:42:00Z"/>
                <w:rFonts w:ascii="Arial" w:eastAsia="Times New Roman" w:hAnsi="Arial" w:cs="Arial"/>
                <w:sz w:val="18"/>
                <w:lang w:eastAsia="ja-JP"/>
              </w:rPr>
            </w:pPr>
            <w:ins w:id="8738" w:author="Hsuanli Lin (林烜立)" w:date="2023-05-09T11:42:00Z">
              <w:r w:rsidRPr="000271FB">
                <w:rPr>
                  <w:rFonts w:ascii="Arial" w:eastAsia="Times New Roman" w:hAnsi="Arial" w:cs="Arial"/>
                  <w:bCs/>
                  <w:sz w:val="18"/>
                  <w:lang w:eastAsia="ja-JP"/>
                </w:rPr>
                <w:t>Antenna Configuration</w:t>
              </w:r>
            </w:ins>
          </w:p>
        </w:tc>
        <w:tc>
          <w:tcPr>
            <w:tcW w:w="0" w:type="auto"/>
          </w:tcPr>
          <w:p w14:paraId="0EF285F9" w14:textId="77777777" w:rsidR="000271FB" w:rsidRPr="000271FB" w:rsidRDefault="000271FB" w:rsidP="000271FB">
            <w:pPr>
              <w:keepNext/>
              <w:keepLines/>
              <w:overflowPunct w:val="0"/>
              <w:autoSpaceDE w:val="0"/>
              <w:autoSpaceDN w:val="0"/>
              <w:adjustRightInd w:val="0"/>
              <w:spacing w:after="0"/>
              <w:jc w:val="center"/>
              <w:textAlignment w:val="baseline"/>
              <w:rPr>
                <w:ins w:id="8739" w:author="Hsuanli Lin (林烜立)" w:date="2023-05-09T11:42:00Z"/>
                <w:rFonts w:ascii="Arial" w:eastAsia="Times New Roman" w:hAnsi="Arial" w:cs="Arial"/>
                <w:sz w:val="18"/>
                <w:lang w:eastAsia="ja-JP"/>
              </w:rPr>
            </w:pPr>
          </w:p>
        </w:tc>
        <w:tc>
          <w:tcPr>
            <w:tcW w:w="0" w:type="auto"/>
            <w:gridSpan w:val="7"/>
          </w:tcPr>
          <w:p w14:paraId="090A6CC3" w14:textId="77777777" w:rsidR="000271FB" w:rsidRPr="000271FB" w:rsidRDefault="000271FB" w:rsidP="000271FB">
            <w:pPr>
              <w:keepNext/>
              <w:keepLines/>
              <w:overflowPunct w:val="0"/>
              <w:autoSpaceDE w:val="0"/>
              <w:autoSpaceDN w:val="0"/>
              <w:adjustRightInd w:val="0"/>
              <w:spacing w:after="0"/>
              <w:jc w:val="center"/>
              <w:textAlignment w:val="baseline"/>
              <w:rPr>
                <w:ins w:id="8740" w:author="Hsuanli Lin (林烜立)" w:date="2023-05-09T11:42:00Z"/>
                <w:rFonts w:ascii="Arial" w:eastAsia="Times New Roman" w:hAnsi="Arial" w:cs="Arial"/>
                <w:sz w:val="18"/>
                <w:lang w:eastAsia="zh-CN"/>
              </w:rPr>
            </w:pPr>
            <w:ins w:id="8741" w:author="Hsuanli Lin (林烜立)" w:date="2023-05-09T11:42:00Z">
              <w:r w:rsidRPr="000271FB">
                <w:rPr>
                  <w:rFonts w:ascii="Arial" w:eastAsia="Times New Roman" w:hAnsi="Arial" w:cs="Arial"/>
                  <w:sz w:val="18"/>
                  <w:lang w:eastAsia="en-GB"/>
                </w:rPr>
                <w:t>1</w:t>
              </w:r>
              <w:r w:rsidRPr="000271FB">
                <w:rPr>
                  <w:rFonts w:ascii="Arial" w:eastAsia="Times New Roman" w:hAnsi="Arial" w:cs="Arial"/>
                  <w:sz w:val="18"/>
                  <w:lang w:eastAsia="ja-JP"/>
                </w:rPr>
                <w:t>x</w:t>
              </w:r>
              <w:r w:rsidRPr="000271FB">
                <w:rPr>
                  <w:rFonts w:ascii="Arial" w:eastAsia="Times New Roman" w:hAnsi="Arial" w:cs="Arial"/>
                  <w:sz w:val="18"/>
                  <w:lang w:eastAsia="zh-CN"/>
                </w:rPr>
                <w:t>1</w:t>
              </w:r>
            </w:ins>
          </w:p>
        </w:tc>
      </w:tr>
      <w:tr w:rsidR="000271FB" w:rsidRPr="000271FB" w14:paraId="1285A4A2" w14:textId="77777777" w:rsidTr="0067113A">
        <w:trPr>
          <w:cantSplit/>
          <w:trHeight w:val="243"/>
          <w:jc w:val="center"/>
          <w:ins w:id="8742" w:author="Hsuanli Lin (林烜立)" w:date="2023-05-09T11:42:00Z"/>
        </w:trPr>
        <w:tc>
          <w:tcPr>
            <w:tcW w:w="0" w:type="auto"/>
            <w:gridSpan w:val="9"/>
          </w:tcPr>
          <w:p w14:paraId="146E38C3"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743" w:author="Hsuanli Lin (林烜立)" w:date="2023-05-09T11:42:00Z"/>
                <w:rFonts w:ascii="Arial" w:eastAsia="Times New Roman" w:hAnsi="Arial"/>
                <w:sz w:val="18"/>
                <w:lang w:eastAsia="ja-JP"/>
              </w:rPr>
            </w:pPr>
            <w:ins w:id="8744" w:author="Hsuanli Lin (林烜立)" w:date="2023-05-09T11:42:00Z">
              <w:r w:rsidRPr="000271FB">
                <w:rPr>
                  <w:rFonts w:ascii="Arial" w:eastAsia="Times New Roman" w:hAnsi="Arial"/>
                  <w:sz w:val="18"/>
                  <w:lang w:eastAsia="ja-JP"/>
                </w:rPr>
                <w:t>Note 1:</w:t>
              </w:r>
              <w:r w:rsidRPr="000271FB">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63843CD2"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745" w:author="Hsuanli Lin (林烜立)" w:date="2023-05-09T11:42:00Z"/>
                <w:rFonts w:ascii="Arial" w:eastAsia="Times New Roman" w:hAnsi="Arial"/>
                <w:sz w:val="18"/>
                <w:lang w:eastAsia="ja-JP"/>
              </w:rPr>
            </w:pPr>
            <w:ins w:id="8746" w:author="Hsuanli Lin (林烜立)" w:date="2023-05-09T11:42:00Z">
              <w:r w:rsidRPr="000271FB">
                <w:rPr>
                  <w:rFonts w:ascii="Arial" w:eastAsia="Times New Roman" w:hAnsi="Arial"/>
                  <w:sz w:val="18"/>
                  <w:lang w:eastAsia="ja-JP"/>
                </w:rPr>
                <w:t>Note 2:</w:t>
              </w:r>
              <w:r w:rsidRPr="000271FB">
                <w:rPr>
                  <w:rFonts w:ascii="Arial" w:eastAsia="Times New Roman" w:hAnsi="Arial"/>
                  <w:sz w:val="18"/>
                  <w:lang w:eastAsia="ja-JP"/>
                </w:rPr>
                <w:tab/>
                <w:t>Void</w:t>
              </w:r>
            </w:ins>
          </w:p>
          <w:p w14:paraId="631E3607"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747" w:author="Hsuanli Lin (林烜立)" w:date="2023-05-09T11:42:00Z"/>
                <w:rFonts w:ascii="Arial" w:eastAsia="Times New Roman" w:hAnsi="Arial"/>
                <w:sz w:val="18"/>
                <w:lang w:eastAsia="ja-JP"/>
              </w:rPr>
            </w:pPr>
            <w:ins w:id="8748" w:author="Hsuanli Lin (林烜立)" w:date="2023-05-09T11:42:00Z">
              <w:r w:rsidRPr="000271FB">
                <w:rPr>
                  <w:rFonts w:ascii="Arial" w:eastAsia="Times New Roman" w:hAnsi="Arial"/>
                  <w:sz w:val="18"/>
                  <w:lang w:eastAsia="ja-JP"/>
                </w:rPr>
                <w:t>Note 3:</w:t>
              </w:r>
              <w:r w:rsidRPr="000271FB">
                <w:rPr>
                  <w:rFonts w:ascii="Arial" w:eastAsia="Times New Roman" w:hAnsi="Arial"/>
                  <w:sz w:val="18"/>
                  <w:lang w:eastAsia="ja-JP"/>
                </w:rPr>
                <w:tab/>
                <w:t>Void</w:t>
              </w:r>
            </w:ins>
          </w:p>
          <w:p w14:paraId="190BA068"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749" w:author="Hsuanli Lin (林烜立)" w:date="2023-05-09T11:42:00Z"/>
                <w:rFonts w:ascii="Arial" w:eastAsia="Times New Roman" w:hAnsi="Arial"/>
                <w:sz w:val="18"/>
                <w:lang w:eastAsia="ja-JP"/>
              </w:rPr>
            </w:pPr>
            <w:ins w:id="8750" w:author="Hsuanli Lin (林烜立)" w:date="2023-05-09T11:42:00Z">
              <w:r w:rsidRPr="000271FB">
                <w:rPr>
                  <w:rFonts w:ascii="Arial" w:eastAsia="Times New Roman" w:hAnsi="Arial"/>
                  <w:sz w:val="18"/>
                  <w:lang w:eastAsia="ja-JP"/>
                </w:rPr>
                <w:t>Note 4:</w:t>
              </w:r>
              <w:r w:rsidRPr="000271FB">
                <w:rPr>
                  <w:rFonts w:ascii="Arial" w:eastAsia="Times New Roman" w:hAnsi="Arial"/>
                  <w:sz w:val="18"/>
                  <w:lang w:eastAsia="ja-JP"/>
                </w:rPr>
                <w:tab/>
                <w:t>SNR levels correspond to the signal to noise ratio over the cell-specific reference signal REs.</w:t>
              </w:r>
            </w:ins>
          </w:p>
          <w:p w14:paraId="6E1584E7"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751" w:author="Hsuanli Lin (林烜立)" w:date="2023-05-09T11:42:00Z"/>
                <w:rFonts w:ascii="Arial" w:eastAsia="Times New Roman" w:hAnsi="Arial" w:cs="Arial"/>
                <w:sz w:val="18"/>
                <w:lang w:eastAsia="ja-JP"/>
              </w:rPr>
            </w:pPr>
            <w:ins w:id="8752" w:author="Hsuanli Lin (林烜立)" w:date="2023-05-09T11:42:00Z">
              <w:r w:rsidRPr="000271FB">
                <w:rPr>
                  <w:rFonts w:ascii="Arial" w:eastAsia="Times New Roman" w:hAnsi="Arial" w:cs="Arial"/>
                  <w:sz w:val="18"/>
                  <w:lang w:eastAsia="ja-JP"/>
                </w:rPr>
                <w:t xml:space="preserve">Note </w:t>
              </w:r>
              <w:r w:rsidRPr="000271FB">
                <w:rPr>
                  <w:rFonts w:ascii="Arial" w:eastAsia="Times New Roman" w:hAnsi="Arial" w:cs="Arial" w:hint="eastAsia"/>
                  <w:sz w:val="18"/>
                  <w:lang w:eastAsia="zh-CN"/>
                </w:rPr>
                <w:t>5</w:t>
              </w:r>
              <w:r w:rsidRPr="000271FB">
                <w:rPr>
                  <w:rFonts w:ascii="Arial" w:eastAsia="Times New Roman" w:hAnsi="Arial" w:cs="Arial"/>
                  <w:sz w:val="18"/>
                  <w:lang w:eastAsia="ja-JP"/>
                </w:rPr>
                <w:t>:</w:t>
              </w:r>
              <w:r w:rsidRPr="000271FB">
                <w:rPr>
                  <w:rFonts w:ascii="Arial" w:eastAsia="Times New Roman" w:hAnsi="Arial" w:cs="Arial"/>
                  <w:sz w:val="18"/>
                  <w:lang w:eastAsia="ja-JP"/>
                </w:rPr>
                <w:tab/>
              </w:r>
              <w:r w:rsidRPr="000271FB">
                <w:rPr>
                  <w:rFonts w:ascii="Arial" w:eastAsia="Times New Roman" w:hAnsi="Arial"/>
                  <w:sz w:val="18"/>
                  <w:lang w:eastAsia="ja-JP"/>
                </w:rPr>
                <w:t>The SNRs in time periods T1, T2</w:t>
              </w:r>
              <w:r w:rsidRPr="000271FB">
                <w:rPr>
                  <w:rFonts w:ascii="Arial" w:eastAsia="Times New Roman" w:hAnsi="Arial" w:hint="eastAsia"/>
                  <w:sz w:val="18"/>
                  <w:lang w:eastAsia="en-GB"/>
                </w:rPr>
                <w:t>,</w:t>
              </w:r>
              <w:r w:rsidRPr="000271FB">
                <w:rPr>
                  <w:rFonts w:ascii="Arial" w:eastAsia="Times New Roman" w:hAnsi="Arial"/>
                  <w:sz w:val="18"/>
                  <w:lang w:eastAsia="ja-JP"/>
                </w:rPr>
                <w:t xml:space="preserve"> T3</w:t>
              </w:r>
              <w:r w:rsidRPr="000271FB">
                <w:rPr>
                  <w:rFonts w:ascii="Arial" w:eastAsia="Times New Roman" w:hAnsi="Arial" w:hint="eastAsia"/>
                  <w:sz w:val="18"/>
                  <w:lang w:eastAsia="zh-CN"/>
                </w:rPr>
                <w:t xml:space="preserve"> and T4</w:t>
              </w:r>
              <w:r w:rsidRPr="000271FB">
                <w:rPr>
                  <w:rFonts w:ascii="Arial" w:eastAsia="Times New Roman" w:hAnsi="Arial"/>
                  <w:sz w:val="18"/>
                  <w:lang w:eastAsia="ja-JP"/>
                </w:rPr>
                <w:t xml:space="preserve"> are denoted as </w:t>
              </w:r>
              <w:r w:rsidRPr="000271FB">
                <w:rPr>
                  <w:rFonts w:ascii="Arial" w:eastAsia="Times New Roman" w:hAnsi="Arial" w:hint="eastAsia"/>
                  <w:sz w:val="18"/>
                  <w:lang w:eastAsia="zh-CN"/>
                </w:rPr>
                <w:t xml:space="preserve">SNR1, </w:t>
              </w:r>
              <w:r w:rsidRPr="000271FB">
                <w:rPr>
                  <w:rFonts w:ascii="Arial" w:eastAsia="Times New Roman" w:hAnsi="Arial"/>
                  <w:sz w:val="18"/>
                  <w:lang w:eastAsia="ja-JP"/>
                </w:rPr>
                <w:t>SNR2, SNR3 and SNR1 respectively in figure</w:t>
              </w:r>
              <w:r w:rsidRPr="000271FB">
                <w:rPr>
                  <w:rFonts w:ascii="Arial" w:eastAsia="Times New Roman" w:hAnsi="Arial" w:cs="Arial"/>
                  <w:sz w:val="18"/>
                  <w:lang w:eastAsia="ja-JP"/>
                </w:rPr>
                <w:t xml:space="preserve"> A.13.4.3.1.1-</w:t>
              </w:r>
              <w:r w:rsidRPr="000271FB">
                <w:rPr>
                  <w:rFonts w:ascii="Arial" w:eastAsia="Times New Roman" w:hAnsi="Arial" w:cs="Arial"/>
                  <w:sz w:val="18"/>
                  <w:highlight w:val="yellow"/>
                  <w:lang w:eastAsia="ja-JP"/>
                </w:rPr>
                <w:t>1</w:t>
              </w:r>
              <w:r w:rsidRPr="000271FB">
                <w:rPr>
                  <w:rFonts w:ascii="Arial" w:eastAsia="Times New Roman" w:hAnsi="Arial" w:cs="Arial"/>
                  <w:sz w:val="18"/>
                  <w:lang w:eastAsia="ja-JP"/>
                </w:rPr>
                <w:t>.</w:t>
              </w:r>
            </w:ins>
          </w:p>
          <w:p w14:paraId="4A988AED"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753" w:author="Hsuanli Lin (林烜立)" w:date="2023-05-09T11:42:00Z"/>
                <w:rFonts w:ascii="Arial" w:eastAsia="Times New Roman" w:hAnsi="Arial" w:cs="v4.2.0"/>
                <w:sz w:val="18"/>
                <w:lang w:eastAsia="ja-JP"/>
              </w:rPr>
            </w:pPr>
            <w:ins w:id="8754" w:author="Hsuanli Lin (林烜立)" w:date="2023-05-09T11:42:00Z">
              <w:r w:rsidRPr="000271FB">
                <w:rPr>
                  <w:rFonts w:ascii="Arial" w:eastAsia="Times New Roman" w:hAnsi="Arial" w:cs="Arial"/>
                  <w:sz w:val="18"/>
                  <w:lang w:eastAsia="ja-JP"/>
                </w:rPr>
                <w:t xml:space="preserve">Note </w:t>
              </w:r>
              <w:r w:rsidRPr="000271FB">
                <w:rPr>
                  <w:rFonts w:ascii="Arial" w:eastAsia="Times New Roman" w:hAnsi="Arial" w:cs="Arial" w:hint="eastAsia"/>
                  <w:sz w:val="18"/>
                  <w:lang w:eastAsia="zh-CN"/>
                </w:rPr>
                <w:t>6</w:t>
              </w:r>
              <w:r w:rsidRPr="000271FB">
                <w:rPr>
                  <w:rFonts w:ascii="Arial" w:eastAsia="Times New Roman" w:hAnsi="Arial" w:cs="Arial"/>
                  <w:sz w:val="18"/>
                  <w:lang w:eastAsia="ja-JP"/>
                </w:rPr>
                <w:t>:</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reduce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(SNR2-SNR1)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SNR2 is achieved at the end of dT.</w:t>
              </w:r>
            </w:ins>
          </w:p>
          <w:p w14:paraId="59168D6C"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755" w:author="Hsuanli Lin (林烜立)" w:date="2023-05-09T11:42:00Z"/>
                <w:rFonts w:ascii="Arial" w:eastAsia="Times New Roman" w:hAnsi="Arial" w:cs="v4.2.0"/>
                <w:sz w:val="18"/>
                <w:lang w:eastAsia="ja-JP"/>
              </w:rPr>
            </w:pPr>
            <w:ins w:id="8756" w:author="Hsuanli Lin (林烜立)" w:date="2023-05-09T11:42:00Z">
              <w:r w:rsidRPr="000271FB">
                <w:rPr>
                  <w:rFonts w:ascii="Arial" w:eastAsia="MS Mincho" w:hAnsi="Arial"/>
                  <w:snapToGrid w:val="0"/>
                  <w:sz w:val="18"/>
                  <w:lang w:eastAsia="ja-JP"/>
                </w:rPr>
                <w:t>Note 7:</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reduce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(SNR3-SNR2)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SNR3 is achieved at the end of dT.</w:t>
              </w:r>
            </w:ins>
          </w:p>
          <w:p w14:paraId="513C5494"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757" w:author="Hsuanli Lin (林烜立)" w:date="2023-05-09T11:42:00Z"/>
                <w:rFonts w:ascii="Arial" w:eastAsia="Times New Roman" w:hAnsi="Arial" w:cs="Arial"/>
                <w:sz w:val="18"/>
                <w:lang w:eastAsia="ja-JP"/>
              </w:rPr>
            </w:pPr>
            <w:ins w:id="8758" w:author="Hsuanli Lin (林烜立)" w:date="2023-05-09T11:42:00Z">
              <w:r w:rsidRPr="000271FB">
                <w:rPr>
                  <w:rFonts w:ascii="Arial" w:eastAsia="MS Mincho" w:hAnsi="Arial"/>
                  <w:snapToGrid w:val="0"/>
                  <w:sz w:val="18"/>
                  <w:lang w:eastAsia="ja-JP"/>
                </w:rPr>
                <w:t>Note 8:</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increase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(SNR1-SNR3)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SNR1 is achieved at the end of dT.</w:t>
              </w:r>
            </w:ins>
          </w:p>
        </w:tc>
      </w:tr>
    </w:tbl>
    <w:p w14:paraId="2C099FCA" w14:textId="77777777" w:rsidR="000271FB" w:rsidRPr="000271FB" w:rsidRDefault="000271FB" w:rsidP="000271FB">
      <w:pPr>
        <w:overflowPunct w:val="0"/>
        <w:autoSpaceDE w:val="0"/>
        <w:autoSpaceDN w:val="0"/>
        <w:adjustRightInd w:val="0"/>
        <w:textAlignment w:val="baseline"/>
        <w:rPr>
          <w:ins w:id="8759" w:author="Hsuanli Lin (林烜立)" w:date="2023-05-09T11:42:00Z"/>
          <w:rFonts w:eastAsia="Times New Roman"/>
          <w:lang w:eastAsia="en-GB"/>
        </w:rPr>
      </w:pPr>
    </w:p>
    <w:p w14:paraId="0843C00F" w14:textId="77777777" w:rsidR="000271FB" w:rsidRPr="000271FB" w:rsidRDefault="000271FB" w:rsidP="000271FB">
      <w:pPr>
        <w:overflowPunct w:val="0"/>
        <w:autoSpaceDE w:val="0"/>
        <w:autoSpaceDN w:val="0"/>
        <w:adjustRightInd w:val="0"/>
        <w:textAlignment w:val="baseline"/>
        <w:rPr>
          <w:ins w:id="8760" w:author="Hsuanli Lin (林烜立)" w:date="2023-05-09T11:42:00Z"/>
          <w:rFonts w:eastAsia="Times New Roman"/>
          <w:lang w:eastAsia="en-GB"/>
        </w:rPr>
      </w:pPr>
    </w:p>
    <w:p w14:paraId="2A2BB15A" w14:textId="77777777" w:rsidR="000271FB" w:rsidRPr="000271FB" w:rsidRDefault="000271FB" w:rsidP="000271FB">
      <w:pPr>
        <w:keepNext/>
        <w:keepLines/>
        <w:overflowPunct w:val="0"/>
        <w:autoSpaceDE w:val="0"/>
        <w:autoSpaceDN w:val="0"/>
        <w:adjustRightInd w:val="0"/>
        <w:spacing w:before="60"/>
        <w:jc w:val="center"/>
        <w:textAlignment w:val="baseline"/>
        <w:rPr>
          <w:ins w:id="8761" w:author="Hsuanli Lin (林烜立)" w:date="2023-05-09T11:42:00Z"/>
          <w:rFonts w:ascii="Arial" w:eastAsia="Times New Roman" w:hAnsi="Arial"/>
          <w:b/>
          <w:lang w:eastAsia="en-GB"/>
        </w:rPr>
      </w:pPr>
      <w:ins w:id="8762" w:author="Hsuanli Lin (林烜立)" w:date="2023-05-09T11:42:00Z">
        <w:r w:rsidRPr="000271FB">
          <w:rPr>
            <w:rFonts w:ascii="Arial" w:eastAsia="Times New Roman" w:hAnsi="Arial"/>
            <w:b/>
            <w:lang w:eastAsia="en-GB"/>
          </w:rPr>
          <w:t>Table A.13.4.3.1.1-4</w:t>
        </w:r>
        <w:r w:rsidRPr="000271FB">
          <w:rPr>
            <w:rFonts w:ascii="Arial" w:eastAsia="Times New Roman" w:hAnsi="Arial" w:cs="v4.2.0"/>
            <w:b/>
            <w:lang w:eastAsia="en-GB"/>
          </w:rPr>
          <w:t xml:space="preserve">: </w:t>
        </w:r>
        <w:r w:rsidRPr="000271FB">
          <w:rPr>
            <w:rFonts w:ascii="Arial" w:eastAsia="Times New Roman" w:hAnsi="Arial" w:cs="v4.2.0"/>
            <w:b/>
            <w:lang w:eastAsia="zh-CN"/>
          </w:rPr>
          <w:t>DRX</w:t>
        </w:r>
        <w:r w:rsidRPr="000271FB">
          <w:rPr>
            <w:rFonts w:ascii="Arial" w:eastAsia="Times New Roman" w:hAnsi="Arial" w:cs="v4.2.0"/>
            <w:b/>
            <w:lang w:eastAsia="en-GB"/>
          </w:rPr>
          <w:t xml:space="preserve">-Configuration </w:t>
        </w:r>
        <w:r w:rsidRPr="000271FB">
          <w:rPr>
            <w:rFonts w:ascii="Arial" w:eastAsia="Times New Roman" w:hAnsi="Arial" w:cs="v4.2.0"/>
            <w:b/>
            <w:lang w:eastAsia="zh-CN"/>
          </w:rPr>
          <w:t>for</w:t>
        </w:r>
        <w:r w:rsidRPr="000271FB">
          <w:rPr>
            <w:rFonts w:ascii="Arial" w:eastAsia="Times New Roman" w:hAnsi="Arial" w:cs="v4.2.0"/>
            <w:b/>
            <w:lang w:eastAsia="en-GB"/>
          </w:rPr>
          <w:t xml:space="preserve"> </w:t>
        </w:r>
        <w:r w:rsidRPr="000271FB">
          <w:rPr>
            <w:rFonts w:ascii="Arial" w:eastAsia="Times New Roman" w:hAnsi="Arial"/>
            <w:b/>
            <w:lang w:eastAsia="zh-CN"/>
          </w:rPr>
          <w:t>H</w:t>
        </w:r>
        <w:r w:rsidRPr="000271FB">
          <w:rPr>
            <w:rFonts w:ascii="Arial" w:eastAsia="Times New Roman" w:hAnsi="Arial" w:hint="eastAsia"/>
            <w:b/>
            <w:lang w:eastAsia="zh-CN"/>
          </w:rPr>
          <w:t>D-</w:t>
        </w:r>
        <w:r w:rsidRPr="000271FB">
          <w:rPr>
            <w:rFonts w:ascii="Arial" w:eastAsia="Times New Roman" w:hAnsi="Arial"/>
            <w:b/>
            <w:lang w:eastAsia="zh-CN"/>
          </w:rPr>
          <w:t>FDD Radio Link Monitoring Test for Out-of-sync in DRX</w:t>
        </w:r>
        <w:r w:rsidRPr="000271FB">
          <w:rPr>
            <w:rFonts w:ascii="Arial" w:eastAsia="Times New Roman" w:hAnsi="Arial"/>
            <w:b/>
            <w:noProof/>
            <w:lang w:eastAsia="zh-CN"/>
          </w:rPr>
          <w:t xml:space="preserve"> for UE category NB1 </w:t>
        </w:r>
        <w:r w:rsidRPr="000271FB">
          <w:rPr>
            <w:rFonts w:ascii="Arial" w:eastAsia="Times New Roman" w:hAnsi="Arial" w:hint="eastAsia"/>
            <w:b/>
            <w:noProof/>
            <w:lang w:eastAsia="zh-CN"/>
          </w:rPr>
          <w:t>Standalone mode in</w:t>
        </w:r>
        <w:r w:rsidRPr="000271FB">
          <w:rPr>
            <w:rFonts w:ascii="Arial" w:eastAsia="Times New Roman" w:hAnsi="Arial"/>
            <w:b/>
            <w:noProof/>
            <w:lang w:eastAsia="zh-CN"/>
          </w:rPr>
          <w:t xml:space="preserve">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0271FB" w:rsidRPr="000271FB" w14:paraId="23ED1270" w14:textId="77777777" w:rsidTr="0067113A">
        <w:trPr>
          <w:trHeight w:val="105"/>
          <w:jc w:val="center"/>
          <w:ins w:id="8763" w:author="Hsuanli Lin (林烜立)" w:date="2023-05-09T11:42:00Z"/>
        </w:trPr>
        <w:tc>
          <w:tcPr>
            <w:tcW w:w="3345" w:type="dxa"/>
            <w:vAlign w:val="center"/>
          </w:tcPr>
          <w:p w14:paraId="693FA27C" w14:textId="77777777" w:rsidR="000271FB" w:rsidRPr="000271FB" w:rsidRDefault="000271FB" w:rsidP="000271FB">
            <w:pPr>
              <w:keepNext/>
              <w:keepLines/>
              <w:overflowPunct w:val="0"/>
              <w:autoSpaceDE w:val="0"/>
              <w:autoSpaceDN w:val="0"/>
              <w:adjustRightInd w:val="0"/>
              <w:spacing w:after="0"/>
              <w:jc w:val="center"/>
              <w:textAlignment w:val="baseline"/>
              <w:rPr>
                <w:ins w:id="8764" w:author="Hsuanli Lin (林烜立)" w:date="2023-05-09T11:42:00Z"/>
                <w:rFonts w:ascii="Arial" w:eastAsia="Times New Roman" w:hAnsi="Arial" w:cs="Arial"/>
                <w:b/>
                <w:sz w:val="18"/>
                <w:lang w:eastAsia="ja-JP"/>
              </w:rPr>
            </w:pPr>
            <w:ins w:id="8765" w:author="Hsuanli Lin (林烜立)" w:date="2023-05-09T11:42:00Z">
              <w:r w:rsidRPr="000271FB">
                <w:rPr>
                  <w:rFonts w:ascii="Arial" w:eastAsia="Times New Roman" w:hAnsi="Arial" w:cs="Arial"/>
                  <w:b/>
                  <w:sz w:val="18"/>
                  <w:lang w:eastAsia="ja-JP"/>
                </w:rPr>
                <w:t>Field</w:t>
              </w:r>
            </w:ins>
          </w:p>
        </w:tc>
        <w:tc>
          <w:tcPr>
            <w:tcW w:w="1021" w:type="dxa"/>
            <w:vAlign w:val="center"/>
          </w:tcPr>
          <w:p w14:paraId="49495240" w14:textId="77777777" w:rsidR="000271FB" w:rsidRPr="000271FB" w:rsidRDefault="000271FB" w:rsidP="000271FB">
            <w:pPr>
              <w:keepNext/>
              <w:keepLines/>
              <w:overflowPunct w:val="0"/>
              <w:autoSpaceDE w:val="0"/>
              <w:autoSpaceDN w:val="0"/>
              <w:adjustRightInd w:val="0"/>
              <w:spacing w:after="0"/>
              <w:jc w:val="center"/>
              <w:textAlignment w:val="baseline"/>
              <w:rPr>
                <w:ins w:id="8766" w:author="Hsuanli Lin (林烜立)" w:date="2023-05-09T11:42:00Z"/>
                <w:rFonts w:ascii="Arial" w:eastAsia="Times New Roman" w:hAnsi="Arial" w:cs="Arial"/>
                <w:b/>
                <w:sz w:val="18"/>
                <w:lang w:eastAsia="ja-JP"/>
              </w:rPr>
            </w:pPr>
            <w:ins w:id="8767" w:author="Hsuanli Lin (林烜立)" w:date="2023-05-09T11:42:00Z">
              <w:r w:rsidRPr="000271FB">
                <w:rPr>
                  <w:rFonts w:ascii="Arial" w:eastAsia="Times New Roman" w:hAnsi="Arial" w:cs="Arial"/>
                  <w:b/>
                  <w:sz w:val="18"/>
                  <w:lang w:eastAsia="ja-JP"/>
                </w:rPr>
                <w:t>Value</w:t>
              </w:r>
            </w:ins>
          </w:p>
        </w:tc>
        <w:tc>
          <w:tcPr>
            <w:tcW w:w="3061" w:type="dxa"/>
          </w:tcPr>
          <w:p w14:paraId="1CE54DF9" w14:textId="77777777" w:rsidR="000271FB" w:rsidRPr="000271FB" w:rsidRDefault="000271FB" w:rsidP="000271FB">
            <w:pPr>
              <w:keepNext/>
              <w:keepLines/>
              <w:overflowPunct w:val="0"/>
              <w:autoSpaceDE w:val="0"/>
              <w:autoSpaceDN w:val="0"/>
              <w:adjustRightInd w:val="0"/>
              <w:spacing w:after="0"/>
              <w:jc w:val="center"/>
              <w:textAlignment w:val="baseline"/>
              <w:rPr>
                <w:ins w:id="8768" w:author="Hsuanli Lin (林烜立)" w:date="2023-05-09T11:42:00Z"/>
                <w:rFonts w:ascii="Arial" w:eastAsia="Times New Roman" w:hAnsi="Arial" w:cs="Arial"/>
                <w:b/>
                <w:sz w:val="18"/>
                <w:lang w:eastAsia="ja-JP"/>
              </w:rPr>
            </w:pPr>
            <w:ins w:id="8769" w:author="Hsuanli Lin (林烜立)" w:date="2023-05-09T11:42:00Z">
              <w:r w:rsidRPr="000271FB">
                <w:rPr>
                  <w:rFonts w:ascii="Arial" w:eastAsia="Times New Roman" w:hAnsi="Arial" w:cs="Arial"/>
                  <w:b/>
                  <w:sz w:val="18"/>
                  <w:lang w:eastAsia="ja-JP"/>
                </w:rPr>
                <w:t>Comment</w:t>
              </w:r>
            </w:ins>
          </w:p>
        </w:tc>
      </w:tr>
      <w:tr w:rsidR="000271FB" w:rsidRPr="000271FB" w14:paraId="3A4469B9" w14:textId="77777777" w:rsidTr="0067113A">
        <w:trPr>
          <w:jc w:val="center"/>
          <w:ins w:id="8770" w:author="Hsuanli Lin (林烜立)" w:date="2023-05-09T11:42:00Z"/>
        </w:trPr>
        <w:tc>
          <w:tcPr>
            <w:tcW w:w="3345" w:type="dxa"/>
            <w:vAlign w:val="center"/>
          </w:tcPr>
          <w:p w14:paraId="58E92961" w14:textId="77777777" w:rsidR="000271FB" w:rsidRPr="000271FB" w:rsidRDefault="000271FB" w:rsidP="000271FB">
            <w:pPr>
              <w:keepNext/>
              <w:keepLines/>
              <w:overflowPunct w:val="0"/>
              <w:autoSpaceDE w:val="0"/>
              <w:autoSpaceDN w:val="0"/>
              <w:adjustRightInd w:val="0"/>
              <w:spacing w:after="0"/>
              <w:jc w:val="center"/>
              <w:textAlignment w:val="baseline"/>
              <w:rPr>
                <w:ins w:id="8771" w:author="Hsuanli Lin (林烜立)" w:date="2023-05-09T11:42:00Z"/>
                <w:rFonts w:ascii="Arial" w:eastAsia="Times New Roman" w:hAnsi="Arial" w:cs="Arial"/>
                <w:sz w:val="18"/>
                <w:lang w:eastAsia="ja-JP"/>
              </w:rPr>
            </w:pPr>
            <w:ins w:id="8772" w:author="Hsuanli Lin (林烜立)" w:date="2023-05-09T11:42:00Z">
              <w:r w:rsidRPr="000271FB">
                <w:rPr>
                  <w:rFonts w:ascii="Arial" w:eastAsia="Times New Roman" w:hAnsi="Arial" w:cs="Arial"/>
                  <w:sz w:val="18"/>
                  <w:lang w:eastAsia="ja-JP"/>
                </w:rPr>
                <w:t>onDurationTimer</w:t>
              </w:r>
            </w:ins>
          </w:p>
        </w:tc>
        <w:tc>
          <w:tcPr>
            <w:tcW w:w="1021" w:type="dxa"/>
            <w:vAlign w:val="center"/>
          </w:tcPr>
          <w:p w14:paraId="03E54E27" w14:textId="77777777" w:rsidR="000271FB" w:rsidRPr="000271FB" w:rsidRDefault="000271FB" w:rsidP="000271FB">
            <w:pPr>
              <w:keepNext/>
              <w:keepLines/>
              <w:overflowPunct w:val="0"/>
              <w:autoSpaceDE w:val="0"/>
              <w:autoSpaceDN w:val="0"/>
              <w:adjustRightInd w:val="0"/>
              <w:spacing w:after="0"/>
              <w:jc w:val="center"/>
              <w:textAlignment w:val="baseline"/>
              <w:rPr>
                <w:ins w:id="8773" w:author="Hsuanli Lin (林烜立)" w:date="2023-05-09T11:42:00Z"/>
                <w:rFonts w:ascii="Arial" w:eastAsia="Times New Roman" w:hAnsi="Arial" w:cs="Arial"/>
                <w:sz w:val="18"/>
                <w:lang w:eastAsia="zh-CN"/>
              </w:rPr>
            </w:pPr>
            <w:ins w:id="8774" w:author="Hsuanli Lin (林烜立)" w:date="2023-05-09T11:42:00Z">
              <w:r w:rsidRPr="000271FB">
                <w:rPr>
                  <w:rFonts w:ascii="Arial" w:eastAsia="Times New Roman" w:hAnsi="Arial" w:cs="Arial" w:hint="eastAsia"/>
                  <w:sz w:val="18"/>
                  <w:lang w:eastAsia="zh-CN"/>
                </w:rPr>
                <w:t>p</w:t>
              </w:r>
              <w:r w:rsidRPr="000271FB">
                <w:rPr>
                  <w:rFonts w:ascii="Arial" w:eastAsia="Times New Roman" w:hAnsi="Arial" w:cs="Arial"/>
                  <w:sz w:val="18"/>
                  <w:lang w:eastAsia="ja-JP"/>
                </w:rPr>
                <w:t>p1</w:t>
              </w:r>
            </w:ins>
          </w:p>
        </w:tc>
        <w:tc>
          <w:tcPr>
            <w:tcW w:w="3061" w:type="dxa"/>
            <w:vMerge w:val="restart"/>
          </w:tcPr>
          <w:p w14:paraId="0EF3CE77" w14:textId="77777777" w:rsidR="000271FB" w:rsidRPr="000271FB" w:rsidRDefault="000271FB" w:rsidP="000271FB">
            <w:pPr>
              <w:keepNext/>
              <w:keepLines/>
              <w:overflowPunct w:val="0"/>
              <w:autoSpaceDE w:val="0"/>
              <w:autoSpaceDN w:val="0"/>
              <w:adjustRightInd w:val="0"/>
              <w:spacing w:after="0"/>
              <w:jc w:val="center"/>
              <w:textAlignment w:val="baseline"/>
              <w:rPr>
                <w:ins w:id="8775" w:author="Hsuanli Lin (林烜立)" w:date="2023-05-09T11:42:00Z"/>
                <w:rFonts w:ascii="Arial" w:eastAsia="Times New Roman" w:hAnsi="Arial" w:cs="Arial"/>
                <w:sz w:val="18"/>
                <w:lang w:eastAsia="ja-JP"/>
              </w:rPr>
            </w:pPr>
            <w:ins w:id="8776" w:author="Hsuanli Lin (林烜立)" w:date="2023-05-09T11:42:00Z">
              <w:r w:rsidRPr="000271FB">
                <w:rPr>
                  <w:rFonts w:ascii="Arial" w:eastAsia="Times New Roman" w:hAnsi="Arial" w:cs="Arial"/>
                  <w:sz w:val="18"/>
                  <w:lang w:eastAsia="zh-CN"/>
                </w:rPr>
                <w:t xml:space="preserve">As specified in </w:t>
              </w:r>
              <w:r w:rsidRPr="000271FB">
                <w:rPr>
                  <w:rFonts w:ascii="Arial" w:eastAsia="Times New Roman" w:hAnsi="Arial" w:cs="Arial"/>
                  <w:sz w:val="18"/>
                  <w:lang w:eastAsia="ja-JP"/>
                </w:rPr>
                <w:t>clause 6.</w:t>
              </w:r>
              <w:r w:rsidRPr="000271FB">
                <w:rPr>
                  <w:rFonts w:ascii="Arial" w:eastAsia="Times New Roman" w:hAnsi="Arial" w:cs="Arial" w:hint="eastAsia"/>
                  <w:sz w:val="18"/>
                  <w:lang w:eastAsia="zh-CN"/>
                </w:rPr>
                <w:t>7.3</w:t>
              </w:r>
              <w:r w:rsidRPr="000271FB">
                <w:rPr>
                  <w:rFonts w:ascii="Arial" w:eastAsia="Times New Roman" w:hAnsi="Arial" w:cs="Arial"/>
                  <w:sz w:val="18"/>
                  <w:lang w:eastAsia="ja-JP"/>
                </w:rPr>
                <w:t xml:space="preserve"> in TS 36.331</w:t>
              </w:r>
            </w:ins>
          </w:p>
        </w:tc>
      </w:tr>
      <w:tr w:rsidR="000271FB" w:rsidRPr="000271FB" w14:paraId="2BBC1EB6" w14:textId="77777777" w:rsidTr="0067113A">
        <w:trPr>
          <w:jc w:val="center"/>
          <w:ins w:id="8777" w:author="Hsuanli Lin (林烜立)" w:date="2023-05-09T11:42:00Z"/>
        </w:trPr>
        <w:tc>
          <w:tcPr>
            <w:tcW w:w="3345" w:type="dxa"/>
            <w:vAlign w:val="center"/>
          </w:tcPr>
          <w:p w14:paraId="6D98A46A" w14:textId="77777777" w:rsidR="000271FB" w:rsidRPr="000271FB" w:rsidRDefault="000271FB" w:rsidP="000271FB">
            <w:pPr>
              <w:keepNext/>
              <w:keepLines/>
              <w:overflowPunct w:val="0"/>
              <w:autoSpaceDE w:val="0"/>
              <w:autoSpaceDN w:val="0"/>
              <w:adjustRightInd w:val="0"/>
              <w:spacing w:after="0"/>
              <w:jc w:val="center"/>
              <w:textAlignment w:val="baseline"/>
              <w:rPr>
                <w:ins w:id="8778" w:author="Hsuanli Lin (林烜立)" w:date="2023-05-09T11:42:00Z"/>
                <w:rFonts w:ascii="Arial" w:eastAsia="Times New Roman" w:hAnsi="Arial" w:cs="Arial"/>
                <w:sz w:val="18"/>
                <w:lang w:eastAsia="ja-JP"/>
              </w:rPr>
            </w:pPr>
            <w:ins w:id="8779" w:author="Hsuanli Lin (林烜立)" w:date="2023-05-09T11:42:00Z">
              <w:r w:rsidRPr="000271FB">
                <w:rPr>
                  <w:rFonts w:ascii="Arial" w:eastAsia="Times New Roman" w:hAnsi="Arial"/>
                  <w:sz w:val="18"/>
                  <w:lang w:eastAsia="ja-JP"/>
                </w:rPr>
                <w:t>drx-InactivityTimer</w:t>
              </w:r>
            </w:ins>
          </w:p>
        </w:tc>
        <w:tc>
          <w:tcPr>
            <w:tcW w:w="1021" w:type="dxa"/>
            <w:vAlign w:val="center"/>
          </w:tcPr>
          <w:p w14:paraId="13E857EB" w14:textId="77777777" w:rsidR="000271FB" w:rsidRPr="000271FB" w:rsidRDefault="000271FB" w:rsidP="000271FB">
            <w:pPr>
              <w:keepNext/>
              <w:keepLines/>
              <w:overflowPunct w:val="0"/>
              <w:autoSpaceDE w:val="0"/>
              <w:autoSpaceDN w:val="0"/>
              <w:adjustRightInd w:val="0"/>
              <w:spacing w:after="0"/>
              <w:jc w:val="center"/>
              <w:textAlignment w:val="baseline"/>
              <w:rPr>
                <w:ins w:id="8780" w:author="Hsuanli Lin (林烜立)" w:date="2023-05-09T11:42:00Z"/>
                <w:rFonts w:ascii="Arial" w:eastAsia="Times New Roman" w:hAnsi="Arial" w:cs="Arial"/>
                <w:sz w:val="18"/>
                <w:lang w:eastAsia="zh-CN"/>
              </w:rPr>
            </w:pPr>
            <w:ins w:id="8781" w:author="Hsuanli Lin (林烜立)" w:date="2023-05-09T11:42:00Z">
              <w:r w:rsidRPr="000271FB">
                <w:rPr>
                  <w:rFonts w:ascii="Arial" w:eastAsia="Times New Roman" w:hAnsi="Arial" w:cs="Arial" w:hint="eastAsia"/>
                  <w:sz w:val="18"/>
                  <w:lang w:eastAsia="zh-CN"/>
                </w:rPr>
                <w:t>pp0</w:t>
              </w:r>
            </w:ins>
          </w:p>
        </w:tc>
        <w:tc>
          <w:tcPr>
            <w:tcW w:w="3061" w:type="dxa"/>
            <w:vMerge/>
          </w:tcPr>
          <w:p w14:paraId="53818AF1" w14:textId="77777777" w:rsidR="000271FB" w:rsidRPr="000271FB" w:rsidRDefault="000271FB" w:rsidP="000271FB">
            <w:pPr>
              <w:keepNext/>
              <w:keepLines/>
              <w:overflowPunct w:val="0"/>
              <w:autoSpaceDE w:val="0"/>
              <w:autoSpaceDN w:val="0"/>
              <w:adjustRightInd w:val="0"/>
              <w:spacing w:after="0"/>
              <w:jc w:val="center"/>
              <w:textAlignment w:val="baseline"/>
              <w:rPr>
                <w:ins w:id="8782" w:author="Hsuanli Lin (林烜立)" w:date="2023-05-09T11:42:00Z"/>
                <w:rFonts w:ascii="Arial" w:eastAsia="Times New Roman" w:hAnsi="Arial" w:cs="Arial"/>
                <w:sz w:val="18"/>
                <w:lang w:eastAsia="ja-JP"/>
              </w:rPr>
            </w:pPr>
          </w:p>
        </w:tc>
      </w:tr>
      <w:tr w:rsidR="000271FB" w:rsidRPr="000271FB" w14:paraId="1838008A" w14:textId="77777777" w:rsidTr="0067113A">
        <w:trPr>
          <w:jc w:val="center"/>
          <w:ins w:id="8783" w:author="Hsuanli Lin (林烜立)" w:date="2023-05-09T11:42:00Z"/>
        </w:trPr>
        <w:tc>
          <w:tcPr>
            <w:tcW w:w="3345" w:type="dxa"/>
            <w:vAlign w:val="center"/>
          </w:tcPr>
          <w:p w14:paraId="6AF2F9D1" w14:textId="77777777" w:rsidR="000271FB" w:rsidRPr="000271FB" w:rsidRDefault="000271FB" w:rsidP="000271FB">
            <w:pPr>
              <w:keepNext/>
              <w:keepLines/>
              <w:overflowPunct w:val="0"/>
              <w:autoSpaceDE w:val="0"/>
              <w:autoSpaceDN w:val="0"/>
              <w:adjustRightInd w:val="0"/>
              <w:spacing w:after="0"/>
              <w:jc w:val="center"/>
              <w:textAlignment w:val="baseline"/>
              <w:rPr>
                <w:ins w:id="8784" w:author="Hsuanli Lin (林烜立)" w:date="2023-05-09T11:42:00Z"/>
                <w:rFonts w:ascii="Arial" w:eastAsia="Times New Roman" w:hAnsi="Arial" w:cs="Arial"/>
                <w:sz w:val="18"/>
                <w:lang w:eastAsia="ja-JP"/>
              </w:rPr>
            </w:pPr>
            <w:ins w:id="8785" w:author="Hsuanli Lin (林烜立)" w:date="2023-05-09T11:42:00Z">
              <w:r w:rsidRPr="000271FB">
                <w:rPr>
                  <w:rFonts w:ascii="Arial" w:eastAsia="Times New Roman" w:hAnsi="Arial" w:cs="Arial"/>
                  <w:sz w:val="18"/>
                  <w:lang w:eastAsia="ja-JP"/>
                </w:rPr>
                <w:t>drx-RetransmissionTimer</w:t>
              </w:r>
            </w:ins>
          </w:p>
        </w:tc>
        <w:tc>
          <w:tcPr>
            <w:tcW w:w="1021" w:type="dxa"/>
            <w:vAlign w:val="center"/>
          </w:tcPr>
          <w:p w14:paraId="0666AEA1" w14:textId="77777777" w:rsidR="000271FB" w:rsidRPr="000271FB" w:rsidRDefault="000271FB" w:rsidP="000271FB">
            <w:pPr>
              <w:keepNext/>
              <w:keepLines/>
              <w:overflowPunct w:val="0"/>
              <w:autoSpaceDE w:val="0"/>
              <w:autoSpaceDN w:val="0"/>
              <w:adjustRightInd w:val="0"/>
              <w:spacing w:after="0"/>
              <w:jc w:val="center"/>
              <w:textAlignment w:val="baseline"/>
              <w:rPr>
                <w:ins w:id="8786" w:author="Hsuanli Lin (林烜立)" w:date="2023-05-09T11:42:00Z"/>
                <w:rFonts w:ascii="Arial" w:eastAsia="Times New Roman" w:hAnsi="Arial" w:cs="Arial"/>
                <w:sz w:val="18"/>
                <w:lang w:eastAsia="ja-JP"/>
              </w:rPr>
            </w:pPr>
            <w:ins w:id="8787" w:author="Hsuanli Lin (林烜立)" w:date="2023-05-09T11:42:00Z">
              <w:r w:rsidRPr="000271FB">
                <w:rPr>
                  <w:rFonts w:ascii="Arial" w:eastAsia="Times New Roman" w:hAnsi="Arial" w:cs="Arial" w:hint="eastAsia"/>
                  <w:sz w:val="18"/>
                  <w:lang w:eastAsia="zh-CN"/>
                </w:rPr>
                <w:t>pp0</w:t>
              </w:r>
            </w:ins>
          </w:p>
        </w:tc>
        <w:tc>
          <w:tcPr>
            <w:tcW w:w="3061" w:type="dxa"/>
            <w:vMerge/>
          </w:tcPr>
          <w:p w14:paraId="2C4618F4" w14:textId="77777777" w:rsidR="000271FB" w:rsidRPr="000271FB" w:rsidRDefault="000271FB" w:rsidP="000271FB">
            <w:pPr>
              <w:keepNext/>
              <w:keepLines/>
              <w:overflowPunct w:val="0"/>
              <w:autoSpaceDE w:val="0"/>
              <w:autoSpaceDN w:val="0"/>
              <w:adjustRightInd w:val="0"/>
              <w:spacing w:after="0"/>
              <w:jc w:val="center"/>
              <w:textAlignment w:val="baseline"/>
              <w:rPr>
                <w:ins w:id="8788" w:author="Hsuanli Lin (林烜立)" w:date="2023-05-09T11:42:00Z"/>
                <w:rFonts w:ascii="Arial" w:eastAsia="Times New Roman" w:hAnsi="Arial" w:cs="Arial"/>
                <w:sz w:val="18"/>
                <w:lang w:eastAsia="ja-JP"/>
              </w:rPr>
            </w:pPr>
          </w:p>
        </w:tc>
      </w:tr>
      <w:tr w:rsidR="000271FB" w:rsidRPr="000271FB" w14:paraId="564AD7F6" w14:textId="77777777" w:rsidTr="0067113A">
        <w:trPr>
          <w:trHeight w:val="151"/>
          <w:jc w:val="center"/>
          <w:ins w:id="8789" w:author="Hsuanli Lin (林烜立)" w:date="2023-05-09T11:42:00Z"/>
        </w:trPr>
        <w:tc>
          <w:tcPr>
            <w:tcW w:w="3345" w:type="dxa"/>
            <w:vAlign w:val="center"/>
          </w:tcPr>
          <w:p w14:paraId="377974F1" w14:textId="77777777" w:rsidR="000271FB" w:rsidRPr="000271FB" w:rsidRDefault="000271FB" w:rsidP="000271FB">
            <w:pPr>
              <w:keepNext/>
              <w:keepLines/>
              <w:overflowPunct w:val="0"/>
              <w:autoSpaceDE w:val="0"/>
              <w:autoSpaceDN w:val="0"/>
              <w:adjustRightInd w:val="0"/>
              <w:spacing w:after="0"/>
              <w:jc w:val="center"/>
              <w:textAlignment w:val="baseline"/>
              <w:rPr>
                <w:ins w:id="8790" w:author="Hsuanli Lin (林烜立)" w:date="2023-05-09T11:42:00Z"/>
                <w:rFonts w:ascii="Arial" w:eastAsia="Times New Roman" w:hAnsi="Arial" w:cs="Arial"/>
                <w:sz w:val="18"/>
                <w:vertAlign w:val="superscript"/>
                <w:lang w:eastAsia="ja-JP"/>
              </w:rPr>
            </w:pPr>
            <w:ins w:id="8791" w:author="Hsuanli Lin (林烜立)" w:date="2023-05-09T11:42:00Z">
              <w:r w:rsidRPr="000271FB">
                <w:rPr>
                  <w:rFonts w:ascii="Arial" w:eastAsia="Times New Roman" w:hAnsi="Arial"/>
                  <w:sz w:val="18"/>
                  <w:lang w:eastAsia="ja-JP"/>
                </w:rPr>
                <w:t>drx-StartOffset</w:t>
              </w:r>
            </w:ins>
          </w:p>
        </w:tc>
        <w:tc>
          <w:tcPr>
            <w:tcW w:w="1021" w:type="dxa"/>
            <w:vAlign w:val="center"/>
          </w:tcPr>
          <w:p w14:paraId="49880DFA" w14:textId="77777777" w:rsidR="000271FB" w:rsidRPr="000271FB" w:rsidRDefault="000271FB" w:rsidP="000271FB">
            <w:pPr>
              <w:keepNext/>
              <w:keepLines/>
              <w:overflowPunct w:val="0"/>
              <w:autoSpaceDE w:val="0"/>
              <w:autoSpaceDN w:val="0"/>
              <w:adjustRightInd w:val="0"/>
              <w:spacing w:after="0"/>
              <w:jc w:val="center"/>
              <w:textAlignment w:val="baseline"/>
              <w:rPr>
                <w:ins w:id="8792" w:author="Hsuanli Lin (林烜立)" w:date="2023-05-09T11:42:00Z"/>
                <w:rFonts w:ascii="Arial" w:eastAsia="Times New Roman" w:hAnsi="Arial" w:cs="Arial"/>
                <w:sz w:val="18"/>
                <w:lang w:eastAsia="zh-CN"/>
              </w:rPr>
            </w:pPr>
            <w:ins w:id="8793" w:author="Hsuanli Lin (林烜立)" w:date="2023-05-09T11:42:00Z">
              <w:r w:rsidRPr="000271FB">
                <w:rPr>
                  <w:rFonts w:ascii="Arial" w:eastAsia="Times New Roman" w:hAnsi="Arial" w:cs="Arial" w:hint="eastAsia"/>
                  <w:sz w:val="18"/>
                  <w:lang w:eastAsia="zh-CN"/>
                </w:rPr>
                <w:t>0</w:t>
              </w:r>
            </w:ins>
          </w:p>
        </w:tc>
        <w:tc>
          <w:tcPr>
            <w:tcW w:w="3061" w:type="dxa"/>
            <w:vMerge/>
          </w:tcPr>
          <w:p w14:paraId="038D1427" w14:textId="77777777" w:rsidR="000271FB" w:rsidRPr="000271FB" w:rsidRDefault="000271FB" w:rsidP="000271FB">
            <w:pPr>
              <w:keepNext/>
              <w:keepLines/>
              <w:overflowPunct w:val="0"/>
              <w:autoSpaceDE w:val="0"/>
              <w:autoSpaceDN w:val="0"/>
              <w:adjustRightInd w:val="0"/>
              <w:spacing w:after="0"/>
              <w:jc w:val="center"/>
              <w:textAlignment w:val="baseline"/>
              <w:rPr>
                <w:ins w:id="8794" w:author="Hsuanli Lin (林烜立)" w:date="2023-05-09T11:42:00Z"/>
                <w:rFonts w:ascii="Arial" w:eastAsia="Times New Roman" w:hAnsi="Arial" w:cs="Arial"/>
                <w:sz w:val="18"/>
                <w:lang w:eastAsia="ja-JP"/>
              </w:rPr>
            </w:pPr>
          </w:p>
        </w:tc>
      </w:tr>
    </w:tbl>
    <w:p w14:paraId="104BD043" w14:textId="77777777" w:rsidR="000271FB" w:rsidRPr="000271FB" w:rsidRDefault="000271FB" w:rsidP="000271FB">
      <w:pPr>
        <w:overflowPunct w:val="0"/>
        <w:autoSpaceDE w:val="0"/>
        <w:autoSpaceDN w:val="0"/>
        <w:adjustRightInd w:val="0"/>
        <w:textAlignment w:val="baseline"/>
        <w:rPr>
          <w:ins w:id="8795" w:author="Hsuanli Lin (林烜立)" w:date="2023-05-09T11:42:00Z"/>
          <w:rFonts w:eastAsia="Times New Roman"/>
          <w:lang w:eastAsia="zh-CN"/>
        </w:rPr>
      </w:pPr>
    </w:p>
    <w:p w14:paraId="4781504A" w14:textId="77777777" w:rsidR="000271FB" w:rsidRPr="000271FB" w:rsidRDefault="000271FB" w:rsidP="000271FB">
      <w:pPr>
        <w:keepNext/>
        <w:keepLines/>
        <w:overflowPunct w:val="0"/>
        <w:autoSpaceDE w:val="0"/>
        <w:autoSpaceDN w:val="0"/>
        <w:adjustRightInd w:val="0"/>
        <w:spacing w:before="60"/>
        <w:jc w:val="center"/>
        <w:textAlignment w:val="baseline"/>
        <w:rPr>
          <w:ins w:id="8796" w:author="Hsuanli Lin (林烜立)" w:date="2023-05-09T11:42:00Z"/>
          <w:rFonts w:ascii="Arial" w:eastAsia="Times New Roman" w:hAnsi="Arial"/>
          <w:b/>
          <w:lang w:eastAsia="en-GB"/>
        </w:rPr>
      </w:pPr>
      <w:ins w:id="8797" w:author="Hsuanli Lin (林烜立)" w:date="2023-05-09T11:42:00Z">
        <w:r w:rsidRPr="000271FB">
          <w:rPr>
            <w:rFonts w:ascii="Arial" w:eastAsia="Times New Roman" w:hAnsi="Arial"/>
            <w:b/>
            <w:lang w:eastAsia="en-GB"/>
          </w:rPr>
          <w:t>Table A.13.4.3.1.1-</w:t>
        </w:r>
        <w:r w:rsidRPr="000271FB">
          <w:rPr>
            <w:rFonts w:ascii="Arial" w:eastAsia="Times New Roman" w:hAnsi="Arial"/>
            <w:b/>
            <w:highlight w:val="yellow"/>
            <w:lang w:eastAsia="en-GB"/>
          </w:rPr>
          <w:t>5</w:t>
        </w:r>
        <w:r w:rsidRPr="000271FB">
          <w:rPr>
            <w:rFonts w:ascii="Arial" w:eastAsia="Times New Roman" w:hAnsi="Arial"/>
            <w:b/>
            <w:lang w:eastAsia="en-GB"/>
          </w:rPr>
          <w:t xml:space="preserve">: </w:t>
        </w:r>
        <w:r w:rsidRPr="000271FB">
          <w:rPr>
            <w:rFonts w:ascii="Arial" w:eastAsia="Times New Roman" w:hAnsi="Arial"/>
            <w:b/>
            <w:i/>
            <w:noProof/>
            <w:lang w:eastAsia="en-GB"/>
          </w:rPr>
          <w:t>TimeAlignmentTimer</w:t>
        </w:r>
        <w:r w:rsidRPr="000271FB">
          <w:rPr>
            <w:rFonts w:ascii="Arial" w:eastAsia="Times New Roman" w:hAnsi="Arial"/>
            <w:b/>
            <w:lang w:eastAsia="en-GB"/>
          </w:rPr>
          <w:t xml:space="preserve"> -Configuration for </w:t>
        </w:r>
        <w:r w:rsidRPr="000271FB">
          <w:rPr>
            <w:rFonts w:ascii="Arial" w:eastAsia="Times New Roman" w:hAnsi="Arial" w:cs="v4.2.0"/>
            <w:b/>
            <w:lang w:eastAsia="en-GB"/>
          </w:rPr>
          <w:t xml:space="preserve">NB-IoT </w:t>
        </w:r>
        <w:r w:rsidRPr="000271FB">
          <w:rPr>
            <w:rFonts w:ascii="Arial" w:eastAsia="Times New Roman" w:hAnsi="Arial"/>
            <w:b/>
            <w:lang w:eastAsia="zh-CN"/>
          </w:rPr>
          <w:t>H</w:t>
        </w:r>
        <w:r w:rsidRPr="000271FB">
          <w:rPr>
            <w:rFonts w:ascii="Arial" w:eastAsia="Times New Roman" w:hAnsi="Arial" w:hint="eastAsia"/>
            <w:b/>
            <w:lang w:eastAsia="zh-CN"/>
          </w:rPr>
          <w:t>D-</w:t>
        </w:r>
        <w:r w:rsidRPr="000271FB">
          <w:rPr>
            <w:rFonts w:ascii="Arial" w:eastAsia="Times New Roman" w:hAnsi="Arial" w:cs="v4.2.0"/>
            <w:b/>
            <w:lang w:eastAsia="en-GB"/>
          </w:rPr>
          <w:t xml:space="preserve">FDD </w:t>
        </w:r>
        <w:r w:rsidRPr="000271FB">
          <w:rPr>
            <w:rFonts w:ascii="Arial" w:eastAsia="Times New Roman" w:hAnsi="Arial"/>
            <w:b/>
            <w:lang w:eastAsia="en-GB"/>
          </w:rPr>
          <w:t>out-of-sync testing</w:t>
        </w:r>
        <w:r w:rsidRPr="000271FB">
          <w:rPr>
            <w:rFonts w:ascii="Arial" w:eastAsia="Times New Roman" w:hAnsi="Arial"/>
            <w:b/>
            <w:noProof/>
            <w:lang w:eastAsia="zh-CN"/>
          </w:rPr>
          <w:t xml:space="preserve"> for UE category NB1 </w:t>
        </w:r>
        <w:r w:rsidRPr="000271FB">
          <w:rPr>
            <w:rFonts w:ascii="Arial" w:eastAsia="Times New Roman" w:hAnsi="Arial"/>
            <w:b/>
            <w:lang w:eastAsia="en-GB"/>
          </w:rPr>
          <w:t>Standalone mode</w:t>
        </w:r>
        <w:r w:rsidRPr="000271FB">
          <w:rPr>
            <w:rFonts w:ascii="Arial" w:eastAsia="Times New Roman" w:hAnsi="Arial"/>
            <w:b/>
            <w:noProof/>
            <w:lang w:eastAsia="zh-CN"/>
          </w:rPr>
          <w:t xml:space="preserv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0271FB" w:rsidRPr="000271FB" w14:paraId="1C8FB082" w14:textId="77777777" w:rsidTr="0067113A">
        <w:trPr>
          <w:trHeight w:val="105"/>
          <w:jc w:val="center"/>
          <w:ins w:id="8798" w:author="Hsuanli Lin (林烜立)" w:date="2023-05-09T11:42:00Z"/>
        </w:trPr>
        <w:tc>
          <w:tcPr>
            <w:tcW w:w="3345" w:type="dxa"/>
            <w:vAlign w:val="center"/>
          </w:tcPr>
          <w:p w14:paraId="46F1F854" w14:textId="77777777" w:rsidR="000271FB" w:rsidRPr="000271FB" w:rsidRDefault="000271FB" w:rsidP="000271FB">
            <w:pPr>
              <w:keepNext/>
              <w:keepLines/>
              <w:overflowPunct w:val="0"/>
              <w:autoSpaceDE w:val="0"/>
              <w:autoSpaceDN w:val="0"/>
              <w:adjustRightInd w:val="0"/>
              <w:spacing w:after="0"/>
              <w:jc w:val="center"/>
              <w:textAlignment w:val="baseline"/>
              <w:rPr>
                <w:ins w:id="8799" w:author="Hsuanli Lin (林烜立)" w:date="2023-05-09T11:42:00Z"/>
                <w:rFonts w:ascii="Arial" w:eastAsia="Times New Roman" w:hAnsi="Arial" w:cs="Arial"/>
                <w:b/>
                <w:sz w:val="18"/>
                <w:lang w:eastAsia="ja-JP"/>
              </w:rPr>
            </w:pPr>
            <w:ins w:id="8800" w:author="Hsuanli Lin (林烜立)" w:date="2023-05-09T11:42:00Z">
              <w:r w:rsidRPr="000271FB">
                <w:rPr>
                  <w:rFonts w:ascii="Arial" w:eastAsia="Times New Roman" w:hAnsi="Arial" w:cs="Arial"/>
                  <w:b/>
                  <w:sz w:val="18"/>
                  <w:lang w:eastAsia="ja-JP"/>
                </w:rPr>
                <w:t>Field</w:t>
              </w:r>
            </w:ins>
          </w:p>
        </w:tc>
        <w:tc>
          <w:tcPr>
            <w:tcW w:w="1021" w:type="dxa"/>
            <w:vAlign w:val="center"/>
          </w:tcPr>
          <w:p w14:paraId="4BD0995D" w14:textId="77777777" w:rsidR="000271FB" w:rsidRPr="000271FB" w:rsidRDefault="000271FB" w:rsidP="000271FB">
            <w:pPr>
              <w:keepNext/>
              <w:keepLines/>
              <w:overflowPunct w:val="0"/>
              <w:autoSpaceDE w:val="0"/>
              <w:autoSpaceDN w:val="0"/>
              <w:adjustRightInd w:val="0"/>
              <w:spacing w:after="0"/>
              <w:jc w:val="center"/>
              <w:textAlignment w:val="baseline"/>
              <w:rPr>
                <w:ins w:id="8801" w:author="Hsuanli Lin (林烜立)" w:date="2023-05-09T11:42:00Z"/>
                <w:rFonts w:ascii="Arial" w:eastAsia="Times New Roman" w:hAnsi="Arial" w:cs="Arial"/>
                <w:b/>
                <w:sz w:val="18"/>
                <w:lang w:eastAsia="ja-JP"/>
              </w:rPr>
            </w:pPr>
            <w:ins w:id="8802" w:author="Hsuanli Lin (林烜立)" w:date="2023-05-09T11:42:00Z">
              <w:r w:rsidRPr="000271FB">
                <w:rPr>
                  <w:rFonts w:ascii="Arial" w:eastAsia="Times New Roman" w:hAnsi="Arial" w:cs="Arial"/>
                  <w:b/>
                  <w:sz w:val="18"/>
                  <w:lang w:eastAsia="ja-JP"/>
                </w:rPr>
                <w:t>Value</w:t>
              </w:r>
            </w:ins>
          </w:p>
        </w:tc>
        <w:tc>
          <w:tcPr>
            <w:tcW w:w="3061" w:type="dxa"/>
          </w:tcPr>
          <w:p w14:paraId="1C985F60" w14:textId="77777777" w:rsidR="000271FB" w:rsidRPr="000271FB" w:rsidRDefault="000271FB" w:rsidP="000271FB">
            <w:pPr>
              <w:keepNext/>
              <w:keepLines/>
              <w:overflowPunct w:val="0"/>
              <w:autoSpaceDE w:val="0"/>
              <w:autoSpaceDN w:val="0"/>
              <w:adjustRightInd w:val="0"/>
              <w:spacing w:after="0"/>
              <w:jc w:val="center"/>
              <w:textAlignment w:val="baseline"/>
              <w:rPr>
                <w:ins w:id="8803" w:author="Hsuanli Lin (林烜立)" w:date="2023-05-09T11:42:00Z"/>
                <w:rFonts w:ascii="Arial" w:eastAsia="Times New Roman" w:hAnsi="Arial" w:cs="Arial"/>
                <w:b/>
                <w:sz w:val="18"/>
                <w:lang w:eastAsia="ja-JP"/>
              </w:rPr>
            </w:pPr>
            <w:ins w:id="8804" w:author="Hsuanli Lin (林烜立)" w:date="2023-05-09T11:42:00Z">
              <w:r w:rsidRPr="000271FB">
                <w:rPr>
                  <w:rFonts w:ascii="Arial" w:eastAsia="Times New Roman" w:hAnsi="Arial" w:cs="Arial"/>
                  <w:b/>
                  <w:sz w:val="18"/>
                  <w:lang w:eastAsia="ja-JP"/>
                </w:rPr>
                <w:t>Comment</w:t>
              </w:r>
            </w:ins>
          </w:p>
        </w:tc>
      </w:tr>
      <w:tr w:rsidR="000271FB" w:rsidRPr="000271FB" w14:paraId="00A7AC33" w14:textId="77777777" w:rsidTr="0067113A">
        <w:trPr>
          <w:jc w:val="center"/>
          <w:ins w:id="8805" w:author="Hsuanli Lin (林烜立)" w:date="2023-05-09T11:42:00Z"/>
        </w:trPr>
        <w:tc>
          <w:tcPr>
            <w:tcW w:w="3345" w:type="dxa"/>
            <w:vAlign w:val="center"/>
          </w:tcPr>
          <w:p w14:paraId="4F731B68" w14:textId="77777777" w:rsidR="000271FB" w:rsidRPr="000271FB" w:rsidRDefault="000271FB" w:rsidP="000271FB">
            <w:pPr>
              <w:keepNext/>
              <w:keepLines/>
              <w:overflowPunct w:val="0"/>
              <w:autoSpaceDE w:val="0"/>
              <w:autoSpaceDN w:val="0"/>
              <w:adjustRightInd w:val="0"/>
              <w:spacing w:after="0"/>
              <w:jc w:val="center"/>
              <w:textAlignment w:val="baseline"/>
              <w:rPr>
                <w:ins w:id="8806" w:author="Hsuanli Lin (林烜立)" w:date="2023-05-09T11:42:00Z"/>
                <w:rFonts w:ascii="Arial" w:eastAsia="Times New Roman" w:hAnsi="Arial" w:cs="Arial"/>
                <w:sz w:val="18"/>
                <w:lang w:eastAsia="ja-JP"/>
              </w:rPr>
            </w:pPr>
            <w:ins w:id="8807" w:author="Hsuanli Lin (林烜立)" w:date="2023-05-09T11:42:00Z">
              <w:r w:rsidRPr="000271FB">
                <w:rPr>
                  <w:rFonts w:ascii="Arial" w:eastAsia="Times New Roman" w:hAnsi="Arial" w:cs="Arial"/>
                  <w:sz w:val="18"/>
                  <w:lang w:eastAsia="ja-JP"/>
                </w:rPr>
                <w:t>TimeAlignmentTimer</w:t>
              </w:r>
            </w:ins>
          </w:p>
        </w:tc>
        <w:tc>
          <w:tcPr>
            <w:tcW w:w="1021" w:type="dxa"/>
            <w:vAlign w:val="center"/>
          </w:tcPr>
          <w:p w14:paraId="0DEF36C2" w14:textId="77777777" w:rsidR="000271FB" w:rsidRPr="000271FB" w:rsidRDefault="000271FB" w:rsidP="000271FB">
            <w:pPr>
              <w:keepNext/>
              <w:keepLines/>
              <w:overflowPunct w:val="0"/>
              <w:autoSpaceDE w:val="0"/>
              <w:autoSpaceDN w:val="0"/>
              <w:adjustRightInd w:val="0"/>
              <w:spacing w:after="0"/>
              <w:jc w:val="center"/>
              <w:textAlignment w:val="baseline"/>
              <w:rPr>
                <w:ins w:id="8808" w:author="Hsuanli Lin (林烜立)" w:date="2023-05-09T11:42:00Z"/>
                <w:rFonts w:ascii="Arial" w:eastAsia="Times New Roman" w:hAnsi="Arial" w:cs="Arial"/>
                <w:sz w:val="18"/>
                <w:lang w:eastAsia="ja-JP"/>
              </w:rPr>
            </w:pPr>
            <w:ins w:id="8809" w:author="Hsuanli Lin (林烜立)" w:date="2023-05-09T11:42:00Z">
              <w:r w:rsidRPr="000271FB">
                <w:rPr>
                  <w:rFonts w:ascii="Arial" w:eastAsia="Times New Roman" w:hAnsi="Arial" w:cs="Arial"/>
                  <w:sz w:val="18"/>
                  <w:lang w:eastAsia="ja-JP"/>
                </w:rPr>
                <w:t>infinity</w:t>
              </w:r>
            </w:ins>
          </w:p>
        </w:tc>
        <w:tc>
          <w:tcPr>
            <w:tcW w:w="3061" w:type="dxa"/>
          </w:tcPr>
          <w:p w14:paraId="2D145904" w14:textId="77777777" w:rsidR="000271FB" w:rsidRPr="000271FB" w:rsidRDefault="000271FB" w:rsidP="000271FB">
            <w:pPr>
              <w:keepNext/>
              <w:keepLines/>
              <w:overflowPunct w:val="0"/>
              <w:autoSpaceDE w:val="0"/>
              <w:autoSpaceDN w:val="0"/>
              <w:adjustRightInd w:val="0"/>
              <w:spacing w:after="0"/>
              <w:jc w:val="center"/>
              <w:textAlignment w:val="baseline"/>
              <w:rPr>
                <w:ins w:id="8810" w:author="Hsuanli Lin (林烜立)" w:date="2023-05-09T11:42:00Z"/>
                <w:rFonts w:ascii="Arial" w:eastAsia="Times New Roman" w:hAnsi="Arial" w:cs="Arial"/>
                <w:sz w:val="18"/>
                <w:lang w:eastAsia="ja-JP"/>
              </w:rPr>
            </w:pPr>
            <w:ins w:id="8811" w:author="Hsuanli Lin (林烜立)" w:date="2023-05-09T11:42:00Z">
              <w:r w:rsidRPr="000271FB">
                <w:rPr>
                  <w:rFonts w:ascii="Arial" w:eastAsia="Times New Roman" w:hAnsi="Arial" w:cs="Arial"/>
                  <w:sz w:val="18"/>
                  <w:lang w:eastAsia="ja-JP"/>
                </w:rPr>
                <w:t>As specified in clause 6.3.2 in TS 36.331</w:t>
              </w:r>
            </w:ins>
          </w:p>
        </w:tc>
      </w:tr>
    </w:tbl>
    <w:p w14:paraId="3B85C76A" w14:textId="77777777" w:rsidR="000271FB" w:rsidRPr="000271FB" w:rsidRDefault="000271FB" w:rsidP="000271FB">
      <w:pPr>
        <w:overflowPunct w:val="0"/>
        <w:autoSpaceDE w:val="0"/>
        <w:autoSpaceDN w:val="0"/>
        <w:adjustRightInd w:val="0"/>
        <w:textAlignment w:val="baseline"/>
        <w:rPr>
          <w:ins w:id="8812" w:author="Hsuanli Lin (林烜立)" w:date="2023-05-09T11:42:00Z"/>
          <w:rFonts w:eastAsia="Times New Roman"/>
          <w:lang w:eastAsia="zh-CN"/>
        </w:rPr>
      </w:pPr>
    </w:p>
    <w:p w14:paraId="164011C4" w14:textId="77777777" w:rsidR="000271FB" w:rsidRPr="000271FB" w:rsidRDefault="000271FB" w:rsidP="000271FB">
      <w:pPr>
        <w:keepNext/>
        <w:keepLines/>
        <w:overflowPunct w:val="0"/>
        <w:autoSpaceDE w:val="0"/>
        <w:autoSpaceDN w:val="0"/>
        <w:adjustRightInd w:val="0"/>
        <w:spacing w:before="60"/>
        <w:jc w:val="center"/>
        <w:textAlignment w:val="baseline"/>
        <w:rPr>
          <w:ins w:id="8813" w:author="Hsuanli Lin (林烜立)" w:date="2023-05-09T11:42:00Z"/>
          <w:rFonts w:ascii="Arial" w:eastAsia="Times New Roman" w:hAnsi="Arial"/>
          <w:b/>
          <w:noProof/>
          <w:lang w:val="en-US" w:eastAsia="en-GB"/>
        </w:rPr>
      </w:pPr>
      <w:ins w:id="8814" w:author="Hsuanli Lin (林烜立)" w:date="2023-05-09T11:42:00Z">
        <w:r w:rsidRPr="000271FB">
          <w:rPr>
            <w:rFonts w:ascii="Arial" w:eastAsia="Times New Roman" w:hAnsi="Arial"/>
            <w:b/>
            <w:lang w:eastAsia="en-GB"/>
          </w:rPr>
          <w:object w:dxaOrig="7331" w:dyaOrig="2611" w14:anchorId="14051B63">
            <v:shape id="_x0000_i1050" type="#_x0000_t75" style="width:449.15pt;height:160.05pt" o:ole="">
              <v:imagedata r:id="rId51" o:title=""/>
            </v:shape>
            <o:OLEObject Type="Embed" ProgID="Visio.Drawing.11" ShapeID="_x0000_i1050" DrawAspect="Content" ObjectID="_1745672348" r:id="rId52"/>
          </w:object>
        </w:r>
      </w:ins>
    </w:p>
    <w:p w14:paraId="32F64C7E" w14:textId="77777777" w:rsidR="000271FB" w:rsidRPr="000271FB" w:rsidRDefault="000271FB" w:rsidP="000271FB">
      <w:pPr>
        <w:keepLines/>
        <w:overflowPunct w:val="0"/>
        <w:autoSpaceDE w:val="0"/>
        <w:autoSpaceDN w:val="0"/>
        <w:adjustRightInd w:val="0"/>
        <w:spacing w:after="240"/>
        <w:jc w:val="center"/>
        <w:textAlignment w:val="baseline"/>
        <w:rPr>
          <w:ins w:id="8815" w:author="Hsuanli Lin (林烜立)" w:date="2023-05-09T11:42:00Z"/>
          <w:rFonts w:ascii="Arial" w:eastAsia="Times New Roman" w:hAnsi="Arial"/>
          <w:b/>
          <w:lang w:eastAsia="zh-CN"/>
        </w:rPr>
      </w:pPr>
      <w:ins w:id="8816" w:author="Hsuanli Lin (林烜立)" w:date="2023-05-09T11:42:00Z">
        <w:r w:rsidRPr="000271FB">
          <w:rPr>
            <w:rFonts w:ascii="Arial" w:eastAsia="Times New Roman" w:hAnsi="Arial"/>
            <w:b/>
            <w:lang w:eastAsia="en-GB"/>
          </w:rPr>
          <w:t>Figure A.13.4.3.1.1-</w:t>
        </w:r>
        <w:r w:rsidRPr="000271FB">
          <w:rPr>
            <w:rFonts w:ascii="Arial" w:eastAsia="Times New Roman" w:hAnsi="Arial"/>
            <w:b/>
            <w:highlight w:val="yellow"/>
            <w:lang w:eastAsia="en-GB"/>
          </w:rPr>
          <w:t>1</w:t>
        </w:r>
        <w:r w:rsidRPr="000271FB">
          <w:rPr>
            <w:rFonts w:ascii="Arial" w:eastAsia="Times New Roman" w:hAnsi="Arial"/>
            <w:b/>
            <w:lang w:eastAsia="en-GB"/>
          </w:rPr>
          <w:t>: SNR variation for out-of-sync testing in DRX</w:t>
        </w:r>
        <w:r w:rsidRPr="000271FB">
          <w:rPr>
            <w:rFonts w:ascii="Arial" w:eastAsia="Times New Roman" w:hAnsi="Arial" w:hint="eastAsia"/>
            <w:b/>
            <w:lang w:eastAsia="zh-CN"/>
          </w:rPr>
          <w:t xml:space="preserve"> </w:t>
        </w:r>
        <w:r w:rsidRPr="000271FB">
          <w:rPr>
            <w:rFonts w:ascii="Arial" w:eastAsia="Times New Roman" w:hAnsi="Arial"/>
            <w:b/>
            <w:lang w:eastAsia="zh-CN"/>
          </w:rPr>
          <w:t xml:space="preserve">for </w:t>
        </w:r>
        <w:r w:rsidRPr="000271FB">
          <w:rPr>
            <w:rFonts w:ascii="Arial" w:eastAsia="Times New Roman" w:hAnsi="Arial" w:cs="v4.2.0"/>
            <w:b/>
            <w:lang w:eastAsia="en-GB"/>
          </w:rPr>
          <w:t xml:space="preserve">NB-IoT </w:t>
        </w:r>
        <w:r w:rsidRPr="000271FB">
          <w:rPr>
            <w:rFonts w:ascii="Arial" w:eastAsia="Times New Roman" w:hAnsi="Arial"/>
            <w:b/>
            <w:lang w:eastAsia="zh-CN"/>
          </w:rPr>
          <w:t>H</w:t>
        </w:r>
        <w:r w:rsidRPr="000271FB">
          <w:rPr>
            <w:rFonts w:ascii="Arial" w:eastAsia="Times New Roman" w:hAnsi="Arial" w:hint="eastAsia"/>
            <w:b/>
            <w:lang w:eastAsia="zh-CN"/>
          </w:rPr>
          <w:t>D-</w:t>
        </w:r>
        <w:r w:rsidRPr="000271FB">
          <w:rPr>
            <w:rFonts w:ascii="Arial" w:eastAsia="Times New Roman" w:hAnsi="Arial" w:cs="v4.2.0"/>
            <w:b/>
            <w:lang w:eastAsia="en-GB"/>
          </w:rPr>
          <w:t xml:space="preserve">FDD </w:t>
        </w:r>
        <w:r w:rsidRPr="000271FB">
          <w:rPr>
            <w:rFonts w:ascii="Arial" w:eastAsia="Times New Roman" w:hAnsi="Arial"/>
            <w:b/>
            <w:lang w:eastAsia="en-GB"/>
          </w:rPr>
          <w:t>out-of-sync testing</w:t>
        </w:r>
        <w:r w:rsidRPr="000271FB">
          <w:rPr>
            <w:rFonts w:ascii="Arial" w:eastAsia="Times New Roman" w:hAnsi="Arial"/>
            <w:b/>
            <w:noProof/>
            <w:lang w:eastAsia="zh-CN"/>
          </w:rPr>
          <w:t xml:space="preserve"> for UE category NB1 </w:t>
        </w:r>
        <w:r w:rsidRPr="000271FB">
          <w:rPr>
            <w:rFonts w:ascii="Arial" w:eastAsia="Times New Roman" w:hAnsi="Arial"/>
            <w:b/>
            <w:lang w:eastAsia="en-GB"/>
          </w:rPr>
          <w:t>Standalone mode in</w:t>
        </w:r>
        <w:r w:rsidRPr="000271FB">
          <w:rPr>
            <w:rFonts w:ascii="Arial" w:eastAsia="Times New Roman" w:hAnsi="Arial"/>
            <w:b/>
            <w:noProof/>
            <w:lang w:eastAsia="zh-CN"/>
          </w:rPr>
          <w:t xml:space="preserve"> normal coverage</w:t>
        </w:r>
      </w:ins>
    </w:p>
    <w:p w14:paraId="2DE151C5" w14:textId="77777777" w:rsidR="000271FB" w:rsidRPr="000271FB" w:rsidRDefault="000271FB" w:rsidP="000271FB">
      <w:pPr>
        <w:keepNext/>
        <w:keepLines/>
        <w:spacing w:before="120"/>
        <w:ind w:left="1701" w:hanging="1701"/>
        <w:outlineLvl w:val="4"/>
        <w:rPr>
          <w:ins w:id="8817" w:author="Hsuanli Lin (林烜立)" w:date="2023-05-09T11:42:00Z"/>
          <w:rFonts w:ascii="Arial" w:hAnsi="Arial"/>
          <w:snapToGrid w:val="0"/>
          <w:sz w:val="22"/>
          <w:lang w:eastAsia="zh-CN"/>
        </w:rPr>
      </w:pPr>
      <w:ins w:id="8818" w:author="Hsuanli Lin (林烜立)" w:date="2023-05-09T11:42:00Z">
        <w:r w:rsidRPr="000271FB">
          <w:rPr>
            <w:rFonts w:ascii="Arial" w:hAnsi="Arial"/>
            <w:snapToGrid w:val="0"/>
            <w:sz w:val="22"/>
            <w:lang w:eastAsia="zh-CN"/>
          </w:rPr>
          <w:t>A.13.4.3.1.2</w:t>
        </w:r>
        <w:r w:rsidRPr="000271FB">
          <w:rPr>
            <w:rFonts w:ascii="Arial" w:hAnsi="Arial"/>
            <w:snapToGrid w:val="0"/>
            <w:sz w:val="22"/>
            <w:lang w:eastAsia="zh-CN"/>
          </w:rPr>
          <w:tab/>
          <w:t>Test Requirements</w:t>
        </w:r>
      </w:ins>
    </w:p>
    <w:p w14:paraId="380ABDCC" w14:textId="77777777" w:rsidR="000271FB" w:rsidRPr="000271FB" w:rsidRDefault="000271FB" w:rsidP="000271FB">
      <w:pPr>
        <w:overflowPunct w:val="0"/>
        <w:autoSpaceDE w:val="0"/>
        <w:autoSpaceDN w:val="0"/>
        <w:adjustRightInd w:val="0"/>
        <w:textAlignment w:val="baseline"/>
        <w:rPr>
          <w:ins w:id="8819" w:author="Hsuanli Lin (林烜立)" w:date="2023-05-09T11:42:00Z"/>
          <w:rFonts w:eastAsia="Times New Roman" w:cs="v4.2.0"/>
          <w:lang w:eastAsia="en-GB"/>
        </w:rPr>
      </w:pPr>
      <w:ins w:id="8820" w:author="Hsuanli Lin (林烜立)" w:date="2023-05-09T11:42:00Z">
        <w:r w:rsidRPr="000271FB">
          <w:rPr>
            <w:rFonts w:eastAsia="Times New Roman" w:cs="v4.2.0"/>
            <w:lang w:eastAsia="en-GB"/>
          </w:rPr>
          <w:t>The UE behaviors in each test shall be as follows:</w:t>
        </w:r>
      </w:ins>
    </w:p>
    <w:p w14:paraId="0F1FFCAD" w14:textId="77777777" w:rsidR="000271FB" w:rsidRPr="000271FB" w:rsidRDefault="000271FB" w:rsidP="000271FB">
      <w:pPr>
        <w:overflowPunct w:val="0"/>
        <w:autoSpaceDE w:val="0"/>
        <w:autoSpaceDN w:val="0"/>
        <w:adjustRightInd w:val="0"/>
        <w:ind w:left="568" w:hanging="284"/>
        <w:textAlignment w:val="baseline"/>
        <w:rPr>
          <w:ins w:id="8821" w:author="Hsuanli Lin (林烜立)" w:date="2023-05-09T11:42:00Z"/>
          <w:rFonts w:eastAsia="Times New Roman"/>
          <w:lang w:eastAsia="en-GB"/>
        </w:rPr>
      </w:pPr>
      <w:ins w:id="8822" w:author="Hsuanli Lin (林烜立)" w:date="2023-05-09T11:42:00Z">
        <w:r w:rsidRPr="000271FB">
          <w:rPr>
            <w:rFonts w:eastAsia="Times New Roman"/>
            <w:lang w:eastAsia="en-GB"/>
          </w:rPr>
          <w:t>-</w:t>
        </w:r>
        <w:r w:rsidRPr="000271FB">
          <w:rPr>
            <w:rFonts w:eastAsia="Times New Roman"/>
            <w:lang w:eastAsia="en-GB"/>
          </w:rPr>
          <w:tab/>
          <w:t>The UE shall complete the NPUSCH transmission during T2 according to the received UL grant;</w:t>
        </w:r>
      </w:ins>
    </w:p>
    <w:p w14:paraId="592D29D9" w14:textId="77777777" w:rsidR="000271FB" w:rsidRPr="000271FB" w:rsidRDefault="000271FB" w:rsidP="000271FB">
      <w:pPr>
        <w:overflowPunct w:val="0"/>
        <w:autoSpaceDE w:val="0"/>
        <w:autoSpaceDN w:val="0"/>
        <w:adjustRightInd w:val="0"/>
        <w:ind w:left="568" w:hanging="284"/>
        <w:textAlignment w:val="baseline"/>
        <w:rPr>
          <w:ins w:id="8823" w:author="Hsuanli Lin (林烜立)" w:date="2023-05-09T11:42:00Z"/>
          <w:rFonts w:eastAsia="Times New Roman"/>
          <w:lang w:eastAsia="en-GB"/>
        </w:rPr>
      </w:pPr>
      <w:ins w:id="8824" w:author="Hsuanli Lin (林烜立)" w:date="2023-05-09T11:42:00Z">
        <w:r w:rsidRPr="000271FB">
          <w:rPr>
            <w:rFonts w:eastAsia="Times New Roman"/>
            <w:lang w:eastAsia="en-GB"/>
          </w:rPr>
          <w:t>-</w:t>
        </w:r>
        <w:r w:rsidRPr="000271FB">
          <w:rPr>
            <w:rFonts w:eastAsia="Times New Roman"/>
            <w:lang w:eastAsia="en-GB"/>
          </w:rPr>
          <w:tab/>
          <w:t>The UE shall not conduct any NPUSCH transmission during T4</w:t>
        </w:r>
      </w:ins>
    </w:p>
    <w:p w14:paraId="34AB6218" w14:textId="77777777" w:rsidR="000271FB" w:rsidRPr="000271FB" w:rsidRDefault="000271FB" w:rsidP="000271FB">
      <w:pPr>
        <w:overflowPunct w:val="0"/>
        <w:autoSpaceDE w:val="0"/>
        <w:autoSpaceDN w:val="0"/>
        <w:adjustRightInd w:val="0"/>
        <w:textAlignment w:val="baseline"/>
        <w:rPr>
          <w:ins w:id="8825" w:author="Hsuanli Lin (林烜立)" w:date="2023-05-09T11:42:00Z"/>
          <w:rFonts w:eastAsia="Times New Roman" w:cs="v4.2.0"/>
          <w:lang w:eastAsia="en-GB"/>
        </w:rPr>
      </w:pPr>
      <w:ins w:id="8826" w:author="Hsuanli Lin (林烜立)" w:date="2023-05-09T11:42:00Z">
        <w:r w:rsidRPr="000271FB">
          <w:rPr>
            <w:rFonts w:eastAsia="Times New Roman" w:cs="v4.2.0"/>
            <w:lang w:val="en-US" w:eastAsia="en-GB"/>
          </w:rPr>
          <w:t xml:space="preserve">A correct event is defined as </w:t>
        </w:r>
        <w:r w:rsidRPr="000271FB">
          <w:rPr>
            <w:rFonts w:eastAsia="Times New Roman" w:cs="v4.2.0"/>
            <w:lang w:eastAsia="en-GB"/>
          </w:rPr>
          <w:t xml:space="preserve">UE behaves correctly in all above steps. The </w:t>
        </w:r>
        <w:r w:rsidRPr="000271FB">
          <w:rPr>
            <w:rFonts w:eastAsia="Times New Roman" w:cs="v4.2.0"/>
            <w:lang w:val="en-US" w:eastAsia="en-GB"/>
          </w:rPr>
          <w:t>correct events</w:t>
        </w:r>
        <w:r w:rsidRPr="000271FB">
          <w:rPr>
            <w:rFonts w:eastAsia="Times New Roman" w:cs="v4.2.0"/>
            <w:lang w:eastAsia="en-GB"/>
          </w:rPr>
          <w:t xml:space="preserve"> observed during repeated tests shall be at least 90%.</w:t>
        </w:r>
      </w:ins>
    </w:p>
    <w:p w14:paraId="2DDEFAA7" w14:textId="77777777" w:rsidR="000271FB" w:rsidRPr="000271FB" w:rsidRDefault="000271FB" w:rsidP="000271FB">
      <w:pPr>
        <w:keepNext/>
        <w:keepLines/>
        <w:spacing w:before="120"/>
        <w:ind w:left="1418" w:hanging="1418"/>
        <w:outlineLvl w:val="3"/>
        <w:rPr>
          <w:ins w:id="8827" w:author="Hsuanli Lin (林烜立)" w:date="2023-05-09T11:42:00Z"/>
          <w:rFonts w:ascii="Arial" w:hAnsi="Arial"/>
          <w:sz w:val="24"/>
          <w:lang w:eastAsia="en-GB"/>
        </w:rPr>
      </w:pPr>
      <w:ins w:id="8828" w:author="Hsuanli Lin (林烜立)" w:date="2023-05-09T11:42:00Z">
        <w:r w:rsidRPr="000271FB">
          <w:rPr>
            <w:rFonts w:ascii="Arial" w:hAnsi="Arial"/>
            <w:sz w:val="24"/>
            <w:lang w:eastAsia="en-GB"/>
          </w:rPr>
          <w:t>A.13.4.3.2</w:t>
        </w:r>
        <w:r w:rsidRPr="000271FB">
          <w:rPr>
            <w:rFonts w:ascii="Arial" w:hAnsi="Arial"/>
            <w:sz w:val="24"/>
            <w:lang w:eastAsia="en-GB"/>
          </w:rPr>
          <w:tab/>
          <w:t>H</w:t>
        </w:r>
        <w:r w:rsidRPr="000271FB">
          <w:rPr>
            <w:rFonts w:ascii="Arial" w:hAnsi="Arial" w:hint="eastAsia"/>
            <w:sz w:val="24"/>
            <w:lang w:eastAsia="en-GB"/>
          </w:rPr>
          <w:t>D-</w:t>
        </w:r>
        <w:r w:rsidRPr="000271FB">
          <w:rPr>
            <w:rFonts w:ascii="Arial" w:hAnsi="Arial"/>
            <w:sz w:val="24"/>
            <w:lang w:eastAsia="en-GB"/>
          </w:rPr>
          <w:t xml:space="preserve">FDD Radio Link Monitoring Test for Out-of-sync in DRX for UE category NB1 </w:t>
        </w:r>
        <w:r w:rsidRPr="000271FB">
          <w:rPr>
            <w:rFonts w:ascii="Arial" w:hAnsi="Arial"/>
            <w:noProof/>
            <w:sz w:val="24"/>
            <w:lang w:eastAsia="zh-CN"/>
          </w:rPr>
          <w:t>Standalone</w:t>
        </w:r>
        <w:r w:rsidRPr="000271FB">
          <w:rPr>
            <w:rFonts w:ascii="Arial" w:hAnsi="Arial" w:hint="eastAsia"/>
            <w:sz w:val="24"/>
            <w:lang w:eastAsia="en-GB"/>
          </w:rPr>
          <w:t xml:space="preserve"> mode in</w:t>
        </w:r>
        <w:r w:rsidRPr="000271FB">
          <w:rPr>
            <w:rFonts w:ascii="Arial" w:hAnsi="Arial"/>
            <w:sz w:val="24"/>
            <w:lang w:eastAsia="en-GB"/>
          </w:rPr>
          <w:t xml:space="preserve"> </w:t>
        </w:r>
        <w:r w:rsidRPr="000271FB">
          <w:rPr>
            <w:rFonts w:ascii="Arial" w:hAnsi="Arial" w:hint="eastAsia"/>
            <w:sz w:val="24"/>
            <w:lang w:eastAsia="en-GB"/>
          </w:rPr>
          <w:t>enhanced</w:t>
        </w:r>
        <w:r w:rsidRPr="000271FB">
          <w:rPr>
            <w:rFonts w:ascii="Arial" w:hAnsi="Arial"/>
            <w:sz w:val="24"/>
            <w:lang w:eastAsia="en-GB"/>
          </w:rPr>
          <w:t xml:space="preserve"> coverage</w:t>
        </w:r>
      </w:ins>
    </w:p>
    <w:p w14:paraId="5E429A87" w14:textId="77777777" w:rsidR="000271FB" w:rsidRPr="000271FB" w:rsidRDefault="000271FB" w:rsidP="000271FB">
      <w:pPr>
        <w:keepNext/>
        <w:keepLines/>
        <w:spacing w:before="120"/>
        <w:ind w:left="1701" w:hanging="1701"/>
        <w:outlineLvl w:val="4"/>
        <w:rPr>
          <w:ins w:id="8829" w:author="Hsuanli Lin (林烜立)" w:date="2023-05-09T11:42:00Z"/>
          <w:rFonts w:ascii="Arial" w:hAnsi="Arial"/>
          <w:sz w:val="22"/>
          <w:lang w:eastAsia="zh-CN"/>
        </w:rPr>
      </w:pPr>
      <w:ins w:id="8830" w:author="Hsuanli Lin (林烜立)" w:date="2023-05-09T11:42:00Z">
        <w:r w:rsidRPr="000271FB">
          <w:rPr>
            <w:rFonts w:ascii="Arial" w:hAnsi="Arial"/>
            <w:sz w:val="22"/>
            <w:lang w:eastAsia="zh-CN"/>
          </w:rPr>
          <w:t>A.13.4.3.2.1</w:t>
        </w:r>
        <w:r w:rsidRPr="000271FB">
          <w:rPr>
            <w:rFonts w:ascii="Arial" w:hAnsi="Arial"/>
            <w:sz w:val="22"/>
            <w:lang w:eastAsia="zh-CN"/>
          </w:rPr>
          <w:tab/>
          <w:t>Test Purpose and Environment</w:t>
        </w:r>
      </w:ins>
    </w:p>
    <w:p w14:paraId="3C2F2049" w14:textId="77777777" w:rsidR="000271FB" w:rsidRPr="000271FB" w:rsidRDefault="000271FB" w:rsidP="000271FB">
      <w:pPr>
        <w:overflowPunct w:val="0"/>
        <w:autoSpaceDE w:val="0"/>
        <w:autoSpaceDN w:val="0"/>
        <w:adjustRightInd w:val="0"/>
        <w:textAlignment w:val="baseline"/>
        <w:rPr>
          <w:ins w:id="8831" w:author="Hsuanli Lin (林烜立)" w:date="2023-05-09T11:42:00Z"/>
          <w:rFonts w:eastAsia="Times New Roman"/>
          <w:lang w:eastAsia="zh-CN"/>
        </w:rPr>
      </w:pPr>
      <w:ins w:id="8832" w:author="Hsuanli Lin (林烜立)" w:date="2023-05-09T11:42:00Z">
        <w:r w:rsidRPr="000271FB">
          <w:rPr>
            <w:rFonts w:eastAsia="Times New Roman" w:cs="v4.2.0"/>
            <w:lang w:eastAsia="en-GB"/>
          </w:rPr>
          <w:t xml:space="preserve">The purpose of this test is to verify that the </w:t>
        </w:r>
        <w:r w:rsidRPr="000271FB">
          <w:rPr>
            <w:rFonts w:eastAsia="Times New Roman"/>
            <w:lang w:eastAsia="zh-CN"/>
          </w:rPr>
          <w:t xml:space="preserve">HD-FDD category NB1 </w:t>
        </w:r>
        <w:r w:rsidRPr="000271FB">
          <w:rPr>
            <w:rFonts w:eastAsia="Times New Roman" w:cs="v4.2.0"/>
            <w:lang w:eastAsia="en-GB"/>
          </w:rPr>
          <w:t>UE</w:t>
        </w:r>
        <w:r w:rsidRPr="000271FB">
          <w:rPr>
            <w:rFonts w:eastAsia="Times New Roman" w:cs="v4.2.0"/>
            <w:lang w:eastAsia="zh-CN"/>
          </w:rPr>
          <w:t xml:space="preserve"> </w:t>
        </w:r>
        <w:r w:rsidRPr="000271FB">
          <w:rPr>
            <w:rFonts w:eastAsia="Times New Roman" w:cs="v4.2.0"/>
            <w:lang w:eastAsia="en-GB"/>
          </w:rPr>
          <w:t xml:space="preserve">properly detects the out of sync for the purpose of monitoring downlink radio link quality of the NB-IoT SAN PCell. This test will partly verify the NB-IoT </w:t>
        </w:r>
        <w:r w:rsidRPr="000271FB">
          <w:rPr>
            <w:rFonts w:eastAsia="Times New Roman" w:cs="v4.2.0"/>
            <w:lang w:eastAsia="zh-CN"/>
          </w:rPr>
          <w:t>HD-</w:t>
        </w:r>
        <w:r w:rsidRPr="000271FB">
          <w:rPr>
            <w:rFonts w:eastAsia="Times New Roman" w:cs="v4.2.0"/>
            <w:lang w:eastAsia="en-GB"/>
          </w:rPr>
          <w:t>FDD radio link monitoring requirements in clause</w:t>
        </w:r>
        <w:r w:rsidRPr="000271FB">
          <w:rPr>
            <w:rFonts w:eastAsia="Times New Roman" w:cs="v4.2.0" w:hint="eastAsia"/>
            <w:lang w:eastAsia="en-GB"/>
          </w:rPr>
          <w:t xml:space="preserve"> </w:t>
        </w:r>
        <w:r w:rsidRPr="000271FB">
          <w:rPr>
            <w:rFonts w:eastAsia="Times New Roman" w:cs="v4.2.0"/>
            <w:lang w:eastAsia="en-GB"/>
          </w:rPr>
          <w:t>7.23A.</w:t>
        </w:r>
      </w:ins>
    </w:p>
    <w:p w14:paraId="76F651EE" w14:textId="77777777" w:rsidR="000271FB" w:rsidRPr="000271FB" w:rsidRDefault="000271FB" w:rsidP="000271FB">
      <w:pPr>
        <w:overflowPunct w:val="0"/>
        <w:autoSpaceDE w:val="0"/>
        <w:autoSpaceDN w:val="0"/>
        <w:adjustRightInd w:val="0"/>
        <w:textAlignment w:val="baseline"/>
        <w:rPr>
          <w:ins w:id="8833" w:author="Hsuanli Lin (林烜立)" w:date="2023-05-09T11:42:00Z"/>
          <w:rFonts w:eastAsia="Times New Roman" w:cs="v4.2.0"/>
          <w:lang w:eastAsia="en-GB"/>
        </w:rPr>
      </w:pPr>
      <w:ins w:id="8834" w:author="Hsuanli Lin (林烜立)" w:date="2023-05-09T11:42:00Z">
        <w:r w:rsidRPr="000271FB">
          <w:rPr>
            <w:rFonts w:eastAsia="Times New Roman"/>
            <w:lang w:eastAsia="en-GB"/>
          </w:rPr>
          <w:t>The test parameters are given in Tables A.13.4.3.2.1-1, A.13.4.3.2.1-2, A.13.4.3.2.1-3</w:t>
        </w:r>
        <w:r w:rsidRPr="000271FB">
          <w:rPr>
            <w:rFonts w:eastAsia="Times New Roman" w:hint="eastAsia"/>
            <w:lang w:eastAsia="zh-CN"/>
          </w:rPr>
          <w:t>,</w:t>
        </w:r>
        <w:r w:rsidRPr="000271FB">
          <w:rPr>
            <w:rFonts w:eastAsia="Times New Roman" w:hint="eastAsia"/>
            <w:lang w:eastAsia="en-GB"/>
          </w:rPr>
          <w:t xml:space="preserve"> </w:t>
        </w:r>
        <w:r w:rsidRPr="000271FB">
          <w:rPr>
            <w:rFonts w:eastAsia="Times New Roman"/>
            <w:lang w:eastAsia="en-GB"/>
          </w:rPr>
          <w:t>A.13.4.3.2.1-4</w:t>
        </w:r>
        <w:r w:rsidRPr="000271FB">
          <w:rPr>
            <w:rFonts w:eastAsia="Times New Roman" w:hint="eastAsia"/>
            <w:lang w:eastAsia="zh-CN"/>
          </w:rPr>
          <w:t xml:space="preserve"> and </w:t>
        </w:r>
        <w:r w:rsidRPr="000271FB">
          <w:rPr>
            <w:rFonts w:eastAsia="Times New Roman"/>
            <w:lang w:eastAsia="en-GB"/>
          </w:rPr>
          <w:t>A.13.4.3.2.1-5. nCell 1 is the active</w:t>
        </w:r>
        <w:r w:rsidRPr="000271FB">
          <w:rPr>
            <w:rFonts w:eastAsia="Times New Roman" w:hint="eastAsia"/>
            <w:lang w:eastAsia="zh-CN"/>
          </w:rPr>
          <w:t xml:space="preserve"> NB-IoT SAN PCell</w:t>
        </w:r>
        <w:r w:rsidRPr="000271FB">
          <w:rPr>
            <w:rFonts w:eastAsia="Times New Roman"/>
            <w:lang w:eastAsia="en-GB"/>
          </w:rPr>
          <w:t xml:space="preserve"> in the test</w:t>
        </w:r>
        <w:r w:rsidRPr="000271FB">
          <w:rPr>
            <w:rFonts w:eastAsia="Times New Roman" w:hint="eastAsia"/>
            <w:lang w:eastAsia="zh-CN"/>
          </w:rPr>
          <w:t xml:space="preserve">. </w:t>
        </w:r>
        <w:r w:rsidRPr="000271FB">
          <w:rPr>
            <w:rFonts w:eastAsia="Times New Roman" w:cs="v4.2.0"/>
            <w:lang w:eastAsia="en-GB"/>
          </w:rPr>
          <w:t xml:space="preserve">The test consists of four successive time periods with time duration of T1, T2, T3 and T4 respectively, excluding the transition time duration dT, where the SNR increases or decreases gradually in small steps. Figure </w:t>
        </w:r>
        <w:r w:rsidRPr="000271FB">
          <w:rPr>
            <w:rFonts w:eastAsia="Times New Roman"/>
            <w:lang w:eastAsia="en-GB"/>
          </w:rPr>
          <w:t>A.13.4.3.2.1-</w:t>
        </w:r>
        <w:r w:rsidRPr="000271FB">
          <w:rPr>
            <w:rFonts w:eastAsia="Times New Roman"/>
            <w:highlight w:val="yellow"/>
            <w:lang w:eastAsia="en-GB"/>
          </w:rPr>
          <w:t>1</w:t>
        </w:r>
        <w:r w:rsidRPr="000271FB">
          <w:rPr>
            <w:rFonts w:eastAsia="Times New Roman" w:cs="v4.2.0"/>
            <w:lang w:eastAsia="en-GB"/>
          </w:rPr>
          <w:t xml:space="preserve"> shows the variation of the downlink SNR in the active cell to emulate out-of-sync state with the following testing procedure:</w:t>
        </w:r>
      </w:ins>
    </w:p>
    <w:p w14:paraId="62B20741" w14:textId="77777777" w:rsidR="000271FB" w:rsidRPr="000271FB" w:rsidRDefault="000271FB" w:rsidP="000271FB">
      <w:pPr>
        <w:overflowPunct w:val="0"/>
        <w:autoSpaceDE w:val="0"/>
        <w:autoSpaceDN w:val="0"/>
        <w:adjustRightInd w:val="0"/>
        <w:ind w:left="568" w:hanging="284"/>
        <w:textAlignment w:val="baseline"/>
        <w:rPr>
          <w:ins w:id="8835" w:author="Hsuanli Lin (林烜立)" w:date="2023-05-09T11:42:00Z"/>
          <w:rFonts w:eastAsia="Times New Roman"/>
          <w:lang w:eastAsia="zh-CN"/>
        </w:rPr>
      </w:pPr>
      <w:ins w:id="8836" w:author="Hsuanli Lin (林烜立)" w:date="2023-05-09T11:42:00Z">
        <w:r w:rsidRPr="000271FB">
          <w:rPr>
            <w:rFonts w:eastAsia="Times New Roman"/>
            <w:lang w:eastAsia="zh-CN"/>
          </w:rPr>
          <w:t>-</w:t>
        </w:r>
        <w:r w:rsidRPr="000271FB">
          <w:rPr>
            <w:rFonts w:eastAsia="Times New Roman"/>
            <w:snapToGrid w:val="0"/>
            <w:lang w:eastAsia="zh-CN"/>
          </w:rPr>
          <w:tab/>
        </w:r>
        <w:r w:rsidRPr="000271FB">
          <w:rPr>
            <w:rFonts w:eastAsia="Times New Roman"/>
            <w:lang w:eastAsia="zh-CN"/>
          </w:rPr>
          <w:t>Prior to the start of the time duration T1, the UE shall be fully synchronized to nCell1</w:t>
        </w:r>
      </w:ins>
    </w:p>
    <w:p w14:paraId="62CD22C0" w14:textId="77777777" w:rsidR="000271FB" w:rsidRPr="000271FB" w:rsidRDefault="000271FB" w:rsidP="000271FB">
      <w:pPr>
        <w:overflowPunct w:val="0"/>
        <w:autoSpaceDE w:val="0"/>
        <w:autoSpaceDN w:val="0"/>
        <w:adjustRightInd w:val="0"/>
        <w:ind w:left="568" w:hanging="284"/>
        <w:textAlignment w:val="baseline"/>
        <w:rPr>
          <w:ins w:id="8837" w:author="Hsuanli Lin (林烜立)" w:date="2023-05-09T11:42:00Z"/>
          <w:rFonts w:eastAsia="Times New Roman"/>
          <w:lang w:eastAsia="zh-CN"/>
        </w:rPr>
      </w:pPr>
      <w:ins w:id="8838" w:author="Hsuanli Lin (林烜立)" w:date="2023-05-09T11:42:00Z">
        <w:r w:rsidRPr="000271FB">
          <w:rPr>
            <w:rFonts w:eastAsia="Times New Roman"/>
            <w:lang w:eastAsia="zh-CN"/>
          </w:rPr>
          <w:t>-</w:t>
        </w:r>
        <w:r w:rsidRPr="000271FB">
          <w:rPr>
            <w:rFonts w:eastAsia="Times New Roman"/>
            <w:lang w:eastAsia="zh-CN"/>
          </w:rPr>
          <w:tab/>
          <w:t>Starting at point A, the SNR is decreased in small steps from SNR1 to SNR2 within dT</w:t>
        </w:r>
      </w:ins>
    </w:p>
    <w:p w14:paraId="72BB0D4B" w14:textId="77777777" w:rsidR="000271FB" w:rsidRPr="000271FB" w:rsidRDefault="000271FB" w:rsidP="000271FB">
      <w:pPr>
        <w:overflowPunct w:val="0"/>
        <w:autoSpaceDE w:val="0"/>
        <w:autoSpaceDN w:val="0"/>
        <w:adjustRightInd w:val="0"/>
        <w:ind w:left="568" w:hanging="284"/>
        <w:textAlignment w:val="baseline"/>
        <w:rPr>
          <w:ins w:id="8839" w:author="Hsuanli Lin (林烜立)" w:date="2023-05-09T11:42:00Z"/>
          <w:rFonts w:eastAsia="Times New Roman"/>
          <w:lang w:eastAsia="zh-CN"/>
        </w:rPr>
      </w:pPr>
      <w:ins w:id="8840" w:author="Hsuanli Lin (林烜立)" w:date="2023-05-09T11:42:00Z">
        <w:r w:rsidRPr="000271FB">
          <w:rPr>
            <w:rFonts w:eastAsia="Times New Roman"/>
            <w:lang w:eastAsia="zh-CN"/>
          </w:rPr>
          <w:t>-</w:t>
        </w:r>
        <w:r w:rsidRPr="000271FB">
          <w:rPr>
            <w:rFonts w:eastAsia="Times New Roman"/>
            <w:lang w:eastAsia="zh-CN"/>
          </w:rPr>
          <w:tab/>
          <w:t>At the start of the time duration T2, the UE is provided with a UL grant with NPDCCH</w:t>
        </w:r>
      </w:ins>
    </w:p>
    <w:p w14:paraId="0CF9E585" w14:textId="77777777" w:rsidR="000271FB" w:rsidRPr="000271FB" w:rsidRDefault="000271FB" w:rsidP="000271FB">
      <w:pPr>
        <w:keepLines/>
        <w:overflowPunct w:val="0"/>
        <w:autoSpaceDE w:val="0"/>
        <w:autoSpaceDN w:val="0"/>
        <w:adjustRightInd w:val="0"/>
        <w:ind w:left="1400" w:hanging="851"/>
        <w:textAlignment w:val="baseline"/>
        <w:rPr>
          <w:ins w:id="8841" w:author="Hsuanli Lin (林烜立)" w:date="2023-05-09T11:42:00Z"/>
          <w:rFonts w:eastAsia="Times New Roman"/>
          <w:lang w:eastAsia="zh-CN"/>
        </w:rPr>
      </w:pPr>
      <w:ins w:id="8842" w:author="Hsuanli Lin (林烜立)" w:date="2023-05-09T11:42:00Z">
        <w:r w:rsidRPr="000271FB">
          <w:rPr>
            <w:rFonts w:eastAsia="Times New Roman"/>
            <w:lang w:eastAsia="zh-CN"/>
          </w:rPr>
          <w:t>Note:</w:t>
        </w:r>
        <w:r w:rsidRPr="000271FB">
          <w:rPr>
            <w:rFonts w:eastAsia="Times New Roman"/>
            <w:lang w:eastAsia="zh-CN"/>
          </w:rPr>
          <w:tab/>
          <w:t>The UE is expected to decode the NPDCCH and complete the UL transmission during T2 according to the UL grant. The UE shall not be provisioned with any more UL grants until the start of time period T4.</w:t>
        </w:r>
      </w:ins>
    </w:p>
    <w:p w14:paraId="69E6C8C0" w14:textId="77777777" w:rsidR="000271FB" w:rsidRPr="000271FB" w:rsidRDefault="000271FB" w:rsidP="000271FB">
      <w:pPr>
        <w:overflowPunct w:val="0"/>
        <w:autoSpaceDE w:val="0"/>
        <w:autoSpaceDN w:val="0"/>
        <w:adjustRightInd w:val="0"/>
        <w:ind w:left="568" w:hanging="284"/>
        <w:textAlignment w:val="baseline"/>
        <w:rPr>
          <w:ins w:id="8843" w:author="Hsuanli Lin (林烜立)" w:date="2023-05-09T11:42:00Z"/>
          <w:rFonts w:eastAsia="Times New Roman"/>
          <w:lang w:eastAsia="zh-CN"/>
        </w:rPr>
      </w:pPr>
      <w:ins w:id="8844" w:author="Hsuanli Lin (林烜立)" w:date="2023-05-09T11:42:00Z">
        <w:r w:rsidRPr="000271FB">
          <w:rPr>
            <w:rFonts w:eastAsia="Times New Roman"/>
            <w:lang w:eastAsia="zh-CN"/>
          </w:rPr>
          <w:t>-</w:t>
        </w:r>
        <w:r w:rsidRPr="000271FB">
          <w:rPr>
            <w:rFonts w:eastAsia="Times New Roman"/>
            <w:lang w:eastAsia="zh-CN"/>
          </w:rPr>
          <w:tab/>
          <w:t>Starting at point B, the SNR is decreased in small steps from SNR2 to SNR3 within dT</w:t>
        </w:r>
      </w:ins>
    </w:p>
    <w:p w14:paraId="55B058BF" w14:textId="77777777" w:rsidR="000271FB" w:rsidRPr="000271FB" w:rsidRDefault="000271FB" w:rsidP="000271FB">
      <w:pPr>
        <w:overflowPunct w:val="0"/>
        <w:autoSpaceDE w:val="0"/>
        <w:autoSpaceDN w:val="0"/>
        <w:adjustRightInd w:val="0"/>
        <w:ind w:left="568" w:hanging="284"/>
        <w:textAlignment w:val="baseline"/>
        <w:rPr>
          <w:ins w:id="8845" w:author="Hsuanli Lin (林烜立)" w:date="2023-05-09T11:42:00Z"/>
          <w:rFonts w:eastAsia="Times New Roman"/>
          <w:lang w:eastAsia="zh-CN"/>
        </w:rPr>
      </w:pPr>
      <w:ins w:id="8846" w:author="Hsuanli Lin (林烜立)" w:date="2023-05-09T11:42:00Z">
        <w:r w:rsidRPr="000271FB">
          <w:rPr>
            <w:rFonts w:eastAsia="Times New Roman"/>
            <w:lang w:eastAsia="zh-CN"/>
          </w:rPr>
          <w:t>-</w:t>
        </w:r>
        <w:r w:rsidRPr="000271FB">
          <w:rPr>
            <w:rFonts w:eastAsia="Times New Roman"/>
            <w:lang w:eastAsia="zh-CN"/>
          </w:rPr>
          <w:tab/>
          <w:t>During T3, the SNR is kept as SNR3</w:t>
        </w:r>
      </w:ins>
    </w:p>
    <w:p w14:paraId="69497FE9" w14:textId="77777777" w:rsidR="000271FB" w:rsidRPr="000271FB" w:rsidRDefault="000271FB" w:rsidP="000271FB">
      <w:pPr>
        <w:keepLines/>
        <w:overflowPunct w:val="0"/>
        <w:autoSpaceDE w:val="0"/>
        <w:autoSpaceDN w:val="0"/>
        <w:adjustRightInd w:val="0"/>
        <w:ind w:left="1400" w:hanging="851"/>
        <w:textAlignment w:val="baseline"/>
        <w:rPr>
          <w:ins w:id="8847" w:author="Hsuanli Lin (林烜立)" w:date="2023-05-09T11:42:00Z"/>
          <w:rFonts w:eastAsia="Times New Roman"/>
          <w:lang w:eastAsia="zh-CN"/>
        </w:rPr>
      </w:pPr>
      <w:ins w:id="8848" w:author="Hsuanli Lin (林烜立)" w:date="2023-05-09T11:42:00Z">
        <w:r w:rsidRPr="000271FB">
          <w:rPr>
            <w:rFonts w:eastAsia="Times New Roman"/>
            <w:lang w:eastAsia="zh-CN"/>
          </w:rPr>
          <w:t>Note:</w:t>
        </w:r>
        <w:r w:rsidRPr="000271FB">
          <w:rPr>
            <w:rFonts w:eastAsia="Times New Roman"/>
            <w:lang w:eastAsia="zh-CN"/>
          </w:rPr>
          <w:tab/>
          <w:t>The UE is expected to detect OOS and declare RLF during T3.</w:t>
        </w:r>
      </w:ins>
    </w:p>
    <w:p w14:paraId="43BCF665" w14:textId="77777777" w:rsidR="000271FB" w:rsidRPr="000271FB" w:rsidRDefault="000271FB" w:rsidP="000271FB">
      <w:pPr>
        <w:overflowPunct w:val="0"/>
        <w:autoSpaceDE w:val="0"/>
        <w:autoSpaceDN w:val="0"/>
        <w:adjustRightInd w:val="0"/>
        <w:ind w:left="568" w:hanging="284"/>
        <w:textAlignment w:val="baseline"/>
        <w:rPr>
          <w:ins w:id="8849" w:author="Hsuanli Lin (林烜立)" w:date="2023-05-09T11:42:00Z"/>
          <w:rFonts w:eastAsia="Times New Roman"/>
          <w:lang w:eastAsia="zh-CN"/>
        </w:rPr>
      </w:pPr>
      <w:ins w:id="8850" w:author="Hsuanli Lin (林烜立)" w:date="2023-05-09T11:42:00Z">
        <w:r w:rsidRPr="000271FB">
          <w:rPr>
            <w:rFonts w:eastAsia="Times New Roman"/>
            <w:lang w:eastAsia="zh-CN"/>
          </w:rPr>
          <w:t>-</w:t>
        </w:r>
        <w:r w:rsidRPr="000271FB">
          <w:rPr>
            <w:rFonts w:eastAsia="Times New Roman"/>
            <w:lang w:eastAsia="zh-CN"/>
          </w:rPr>
          <w:tab/>
          <w:t>Starting at point C, the SNR is increased in small steps from SNR3 to SNR1 with dT</w:t>
        </w:r>
      </w:ins>
    </w:p>
    <w:p w14:paraId="434557FC" w14:textId="77777777" w:rsidR="000271FB" w:rsidRPr="000271FB" w:rsidRDefault="000271FB" w:rsidP="000271FB">
      <w:pPr>
        <w:overflowPunct w:val="0"/>
        <w:autoSpaceDE w:val="0"/>
        <w:autoSpaceDN w:val="0"/>
        <w:adjustRightInd w:val="0"/>
        <w:ind w:left="568" w:hanging="284"/>
        <w:textAlignment w:val="baseline"/>
        <w:rPr>
          <w:ins w:id="8851" w:author="Hsuanli Lin (林烜立)" w:date="2023-05-09T11:42:00Z"/>
          <w:rFonts w:eastAsia="Times New Roman"/>
          <w:lang w:eastAsia="zh-CN"/>
        </w:rPr>
      </w:pPr>
      <w:ins w:id="8852" w:author="Hsuanli Lin (林烜立)" w:date="2023-05-09T11:42:00Z">
        <w:r w:rsidRPr="000271FB">
          <w:rPr>
            <w:rFonts w:eastAsia="Times New Roman"/>
            <w:lang w:eastAsia="zh-CN"/>
          </w:rPr>
          <w:t>-</w:t>
        </w:r>
        <w:r w:rsidRPr="000271FB">
          <w:rPr>
            <w:rFonts w:eastAsia="Times New Roman"/>
            <w:lang w:eastAsia="zh-CN"/>
          </w:rPr>
          <w:tab/>
          <w:t>At the start of the time period T4, the UE will be provided with another UL grant with NPDCCH</w:t>
        </w:r>
      </w:ins>
    </w:p>
    <w:p w14:paraId="564D2979" w14:textId="77777777" w:rsidR="000271FB" w:rsidRPr="000271FB" w:rsidRDefault="000271FB" w:rsidP="000271FB">
      <w:pPr>
        <w:keepLines/>
        <w:overflowPunct w:val="0"/>
        <w:autoSpaceDE w:val="0"/>
        <w:autoSpaceDN w:val="0"/>
        <w:adjustRightInd w:val="0"/>
        <w:ind w:left="1400" w:hanging="851"/>
        <w:textAlignment w:val="baseline"/>
        <w:rPr>
          <w:ins w:id="8853" w:author="Hsuanli Lin (林烜立)" w:date="2023-05-09T11:42:00Z"/>
          <w:rFonts w:eastAsia="Times New Roman"/>
          <w:lang w:eastAsia="zh-CN"/>
        </w:rPr>
      </w:pPr>
      <w:ins w:id="8854" w:author="Hsuanli Lin (林烜立)" w:date="2023-05-09T11:42:00Z">
        <w:r w:rsidRPr="000271FB">
          <w:rPr>
            <w:rFonts w:eastAsia="Times New Roman"/>
            <w:lang w:eastAsia="zh-CN"/>
          </w:rPr>
          <w:t>Note:</w:t>
        </w:r>
        <w:r w:rsidRPr="000271FB">
          <w:rPr>
            <w:rFonts w:eastAsia="Times New Roman"/>
            <w:lang w:eastAsia="zh-CN"/>
          </w:rPr>
          <w:tab/>
          <w:t>The UE is not expected to decode the UL grant and conduct any UL transmission during T4, since the UE is expected to declare RLF during T3.</w:t>
        </w:r>
      </w:ins>
    </w:p>
    <w:p w14:paraId="693CF95F" w14:textId="77777777" w:rsidR="000271FB" w:rsidRPr="000271FB" w:rsidRDefault="000271FB" w:rsidP="000271FB">
      <w:pPr>
        <w:overflowPunct w:val="0"/>
        <w:autoSpaceDE w:val="0"/>
        <w:autoSpaceDN w:val="0"/>
        <w:adjustRightInd w:val="0"/>
        <w:textAlignment w:val="baseline"/>
        <w:rPr>
          <w:ins w:id="8855" w:author="Hsuanli Lin (林烜立)" w:date="2023-05-09T11:42:00Z"/>
          <w:rFonts w:eastAsia="Times New Roman" w:cs="v4.2.0"/>
          <w:lang w:eastAsia="en-GB"/>
        </w:rPr>
      </w:pPr>
      <w:ins w:id="8856" w:author="Hsuanli Lin (林烜立)" w:date="2023-05-09T11:42:00Z">
        <w:r w:rsidRPr="000271FB">
          <w:rPr>
            <w:rFonts w:eastAsia="Times New Roman" w:cs="v4.2.0"/>
            <w:lang w:eastAsia="en-GB"/>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ins>
    </w:p>
    <w:p w14:paraId="6337995C" w14:textId="77777777" w:rsidR="000271FB" w:rsidRPr="000271FB" w:rsidRDefault="000271FB" w:rsidP="000271FB">
      <w:pPr>
        <w:overflowPunct w:val="0"/>
        <w:autoSpaceDE w:val="0"/>
        <w:autoSpaceDN w:val="0"/>
        <w:adjustRightInd w:val="0"/>
        <w:textAlignment w:val="baseline"/>
        <w:rPr>
          <w:ins w:id="8857" w:author="Hsuanli Lin (林烜立)" w:date="2023-05-09T11:42:00Z"/>
          <w:rFonts w:eastAsia="Times New Roman"/>
          <w:lang w:eastAsia="zh-CN"/>
        </w:rPr>
      </w:pPr>
      <w:ins w:id="8858" w:author="Hsuanli Lin (林烜立)" w:date="2023-05-09T11:42: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6703552E" w14:textId="77777777" w:rsidR="000271FB" w:rsidRPr="000271FB" w:rsidRDefault="000271FB" w:rsidP="000271FB">
      <w:pPr>
        <w:keepNext/>
        <w:keepLines/>
        <w:overflowPunct w:val="0"/>
        <w:autoSpaceDE w:val="0"/>
        <w:autoSpaceDN w:val="0"/>
        <w:adjustRightInd w:val="0"/>
        <w:spacing w:before="60"/>
        <w:jc w:val="center"/>
        <w:textAlignment w:val="baseline"/>
        <w:rPr>
          <w:ins w:id="8859" w:author="Hsuanli Lin (林烜立)" w:date="2023-05-09T11:42:00Z"/>
          <w:rFonts w:ascii="Arial" w:eastAsia="Times New Roman" w:hAnsi="Arial"/>
          <w:b/>
          <w:lang w:eastAsia="en-GB"/>
        </w:rPr>
      </w:pPr>
      <w:ins w:id="8860" w:author="Hsuanli Lin (林烜立)" w:date="2023-05-09T11:42:00Z">
        <w:r w:rsidRPr="000271FB">
          <w:rPr>
            <w:rFonts w:ascii="Arial" w:eastAsia="Times New Roman" w:hAnsi="Arial"/>
            <w:b/>
            <w:lang w:eastAsia="en-GB"/>
          </w:rPr>
          <w:t>Table A.13.4.3.2.1-1: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271FB" w:rsidRPr="000271FB" w14:paraId="597B9B2D" w14:textId="77777777" w:rsidTr="0067113A">
        <w:trPr>
          <w:trHeight w:val="187"/>
          <w:jc w:val="center"/>
          <w:ins w:id="8861" w:author="Hsuanli Lin (林烜立)" w:date="2023-05-09T11:42:00Z"/>
        </w:trPr>
        <w:tc>
          <w:tcPr>
            <w:tcW w:w="2265" w:type="dxa"/>
            <w:shd w:val="clear" w:color="auto" w:fill="auto"/>
          </w:tcPr>
          <w:p w14:paraId="05E7C219" w14:textId="77777777" w:rsidR="000271FB" w:rsidRPr="000271FB" w:rsidRDefault="000271FB" w:rsidP="000271FB">
            <w:pPr>
              <w:keepNext/>
              <w:keepLines/>
              <w:overflowPunct w:val="0"/>
              <w:autoSpaceDE w:val="0"/>
              <w:autoSpaceDN w:val="0"/>
              <w:adjustRightInd w:val="0"/>
              <w:spacing w:after="0"/>
              <w:jc w:val="center"/>
              <w:textAlignment w:val="baseline"/>
              <w:rPr>
                <w:ins w:id="8862" w:author="Hsuanli Lin (林烜立)" w:date="2023-05-09T11:42:00Z"/>
                <w:rFonts w:ascii="Arial" w:eastAsia="Times New Roman" w:hAnsi="Arial"/>
                <w:b/>
                <w:sz w:val="18"/>
                <w:lang w:eastAsia="en-GB"/>
              </w:rPr>
            </w:pPr>
            <w:ins w:id="8863" w:author="Hsuanli Lin (林烜立)" w:date="2023-05-09T11:42:00Z">
              <w:r w:rsidRPr="000271FB">
                <w:rPr>
                  <w:rFonts w:ascii="Arial" w:eastAsia="Times New Roman" w:hAnsi="Arial"/>
                  <w:b/>
                  <w:sz w:val="18"/>
                  <w:lang w:eastAsia="en-GB"/>
                </w:rPr>
                <w:t>Configuration</w:t>
              </w:r>
            </w:ins>
          </w:p>
        </w:tc>
        <w:tc>
          <w:tcPr>
            <w:tcW w:w="6905" w:type="dxa"/>
            <w:shd w:val="clear" w:color="auto" w:fill="auto"/>
          </w:tcPr>
          <w:p w14:paraId="270DDA47" w14:textId="77777777" w:rsidR="000271FB" w:rsidRPr="000271FB" w:rsidRDefault="000271FB" w:rsidP="000271FB">
            <w:pPr>
              <w:keepNext/>
              <w:keepLines/>
              <w:overflowPunct w:val="0"/>
              <w:autoSpaceDE w:val="0"/>
              <w:autoSpaceDN w:val="0"/>
              <w:adjustRightInd w:val="0"/>
              <w:spacing w:after="0"/>
              <w:jc w:val="center"/>
              <w:textAlignment w:val="baseline"/>
              <w:rPr>
                <w:ins w:id="8864" w:author="Hsuanli Lin (林烜立)" w:date="2023-05-09T11:42:00Z"/>
                <w:rFonts w:ascii="Arial" w:eastAsia="Times New Roman" w:hAnsi="Arial"/>
                <w:b/>
                <w:sz w:val="18"/>
                <w:lang w:eastAsia="en-GB"/>
              </w:rPr>
            </w:pPr>
            <w:ins w:id="8865" w:author="Hsuanli Lin (林烜立)" w:date="2023-05-09T11:42:00Z">
              <w:r w:rsidRPr="000271FB">
                <w:rPr>
                  <w:rFonts w:ascii="Arial" w:eastAsia="Times New Roman" w:hAnsi="Arial"/>
                  <w:b/>
                  <w:sz w:val="18"/>
                  <w:lang w:eastAsia="en-GB"/>
                </w:rPr>
                <w:t>Description</w:t>
              </w:r>
            </w:ins>
          </w:p>
        </w:tc>
      </w:tr>
      <w:tr w:rsidR="000271FB" w:rsidRPr="000271FB" w14:paraId="0CF2B26A" w14:textId="77777777" w:rsidTr="0067113A">
        <w:trPr>
          <w:trHeight w:val="187"/>
          <w:jc w:val="center"/>
          <w:ins w:id="8866" w:author="Hsuanli Lin (林烜立)" w:date="2023-05-09T11:42:00Z"/>
        </w:trPr>
        <w:tc>
          <w:tcPr>
            <w:tcW w:w="2265" w:type="dxa"/>
            <w:shd w:val="clear" w:color="auto" w:fill="auto"/>
          </w:tcPr>
          <w:p w14:paraId="75FCEED4" w14:textId="77777777" w:rsidR="000271FB" w:rsidRPr="000271FB" w:rsidRDefault="000271FB" w:rsidP="000271FB">
            <w:pPr>
              <w:keepNext/>
              <w:keepLines/>
              <w:overflowPunct w:val="0"/>
              <w:autoSpaceDE w:val="0"/>
              <w:autoSpaceDN w:val="0"/>
              <w:adjustRightInd w:val="0"/>
              <w:spacing w:after="0"/>
              <w:textAlignment w:val="baseline"/>
              <w:rPr>
                <w:ins w:id="8867" w:author="Hsuanli Lin (林烜立)" w:date="2023-05-09T11:42:00Z"/>
                <w:rFonts w:ascii="Arial" w:eastAsia="Times New Roman" w:hAnsi="Arial"/>
                <w:sz w:val="18"/>
                <w:lang w:eastAsia="en-GB"/>
              </w:rPr>
            </w:pPr>
            <w:ins w:id="8868" w:author="Hsuanli Lin (林烜立)" w:date="2023-05-09T11:42:00Z">
              <w:r w:rsidRPr="000271FB">
                <w:rPr>
                  <w:rFonts w:ascii="Arial" w:eastAsia="Times New Roman" w:hAnsi="Arial"/>
                  <w:sz w:val="18"/>
                  <w:lang w:eastAsia="en-GB"/>
                </w:rPr>
                <w:t>1</w:t>
              </w:r>
            </w:ins>
          </w:p>
        </w:tc>
        <w:tc>
          <w:tcPr>
            <w:tcW w:w="6905" w:type="dxa"/>
            <w:shd w:val="clear" w:color="auto" w:fill="auto"/>
          </w:tcPr>
          <w:p w14:paraId="036320EC" w14:textId="77777777" w:rsidR="000271FB" w:rsidRPr="000271FB" w:rsidRDefault="000271FB" w:rsidP="000271FB">
            <w:pPr>
              <w:keepNext/>
              <w:keepLines/>
              <w:overflowPunct w:val="0"/>
              <w:autoSpaceDE w:val="0"/>
              <w:autoSpaceDN w:val="0"/>
              <w:adjustRightInd w:val="0"/>
              <w:spacing w:after="0"/>
              <w:textAlignment w:val="baseline"/>
              <w:rPr>
                <w:ins w:id="8869" w:author="Hsuanli Lin (林烜立)" w:date="2023-05-09T11:42:00Z"/>
                <w:rFonts w:ascii="Arial" w:eastAsia="Times New Roman" w:hAnsi="Arial"/>
                <w:sz w:val="18"/>
                <w:lang w:eastAsia="en-GB"/>
              </w:rPr>
            </w:pPr>
            <w:ins w:id="8870" w:author="Hsuanli Lin (林烜立)" w:date="2023-05-09T11:42:00Z">
              <w:r w:rsidRPr="000271FB">
                <w:rPr>
                  <w:rFonts w:ascii="Arial" w:eastAsia="Times New Roman" w:hAnsi="Arial"/>
                  <w:sz w:val="18"/>
                  <w:lang w:eastAsia="en-GB"/>
                </w:rPr>
                <w:t>GSO, HD-FDD duplex mode</w:t>
              </w:r>
            </w:ins>
          </w:p>
        </w:tc>
      </w:tr>
      <w:tr w:rsidR="000271FB" w:rsidRPr="000271FB" w14:paraId="7DA3E4E5" w14:textId="77777777" w:rsidTr="0067113A">
        <w:trPr>
          <w:trHeight w:val="187"/>
          <w:jc w:val="center"/>
          <w:ins w:id="8871" w:author="Hsuanli Lin (林烜立)" w:date="2023-05-09T11:42:00Z"/>
        </w:trPr>
        <w:tc>
          <w:tcPr>
            <w:tcW w:w="2265" w:type="dxa"/>
            <w:shd w:val="clear" w:color="auto" w:fill="auto"/>
          </w:tcPr>
          <w:p w14:paraId="55B33438" w14:textId="77777777" w:rsidR="000271FB" w:rsidRPr="000271FB" w:rsidRDefault="000271FB" w:rsidP="000271FB">
            <w:pPr>
              <w:keepNext/>
              <w:keepLines/>
              <w:overflowPunct w:val="0"/>
              <w:autoSpaceDE w:val="0"/>
              <w:autoSpaceDN w:val="0"/>
              <w:adjustRightInd w:val="0"/>
              <w:spacing w:after="0"/>
              <w:textAlignment w:val="baseline"/>
              <w:rPr>
                <w:ins w:id="8872" w:author="Hsuanli Lin (林烜立)" w:date="2023-05-09T11:42:00Z"/>
                <w:rFonts w:ascii="Arial" w:eastAsia="Times New Roman" w:hAnsi="Arial"/>
                <w:sz w:val="18"/>
                <w:lang w:eastAsia="en-GB"/>
              </w:rPr>
            </w:pPr>
            <w:ins w:id="8873" w:author="Hsuanli Lin (林烜立)" w:date="2023-05-09T11:42:00Z">
              <w:r w:rsidRPr="000271FB">
                <w:rPr>
                  <w:rFonts w:ascii="Arial" w:eastAsia="Times New Roman" w:hAnsi="Arial"/>
                  <w:sz w:val="18"/>
                  <w:lang w:eastAsia="en-GB"/>
                </w:rPr>
                <w:t>2</w:t>
              </w:r>
            </w:ins>
          </w:p>
        </w:tc>
        <w:tc>
          <w:tcPr>
            <w:tcW w:w="6905" w:type="dxa"/>
            <w:shd w:val="clear" w:color="auto" w:fill="auto"/>
          </w:tcPr>
          <w:p w14:paraId="56E72C86" w14:textId="77777777" w:rsidR="000271FB" w:rsidRPr="000271FB" w:rsidRDefault="000271FB" w:rsidP="000271FB">
            <w:pPr>
              <w:keepNext/>
              <w:keepLines/>
              <w:overflowPunct w:val="0"/>
              <w:autoSpaceDE w:val="0"/>
              <w:autoSpaceDN w:val="0"/>
              <w:adjustRightInd w:val="0"/>
              <w:spacing w:after="0"/>
              <w:textAlignment w:val="baseline"/>
              <w:rPr>
                <w:ins w:id="8874" w:author="Hsuanli Lin (林烜立)" w:date="2023-05-09T11:42:00Z"/>
                <w:rFonts w:ascii="Arial" w:eastAsia="Times New Roman" w:hAnsi="Arial"/>
                <w:sz w:val="18"/>
                <w:lang w:eastAsia="en-GB"/>
              </w:rPr>
            </w:pPr>
            <w:ins w:id="8875" w:author="Hsuanli Lin (林烜立)" w:date="2023-05-09T11:42:00Z">
              <w:r w:rsidRPr="000271FB">
                <w:rPr>
                  <w:rFonts w:ascii="Arial" w:eastAsia="Times New Roman" w:hAnsi="Arial"/>
                  <w:sz w:val="18"/>
                  <w:lang w:eastAsia="en-GB"/>
                </w:rPr>
                <w:t>NGSO, HD-FDD duplex mode</w:t>
              </w:r>
            </w:ins>
          </w:p>
        </w:tc>
      </w:tr>
      <w:tr w:rsidR="000271FB" w:rsidRPr="000271FB" w14:paraId="4345DA93" w14:textId="77777777" w:rsidTr="0067113A">
        <w:trPr>
          <w:trHeight w:val="187"/>
          <w:jc w:val="center"/>
          <w:ins w:id="8876" w:author="Hsuanli Lin (林烜立)" w:date="2023-05-09T11:42:00Z"/>
        </w:trPr>
        <w:tc>
          <w:tcPr>
            <w:tcW w:w="9170" w:type="dxa"/>
            <w:gridSpan w:val="2"/>
            <w:shd w:val="clear" w:color="auto" w:fill="auto"/>
          </w:tcPr>
          <w:p w14:paraId="13912BB1" w14:textId="77777777" w:rsidR="000271FB" w:rsidRPr="000271FB" w:rsidRDefault="000271FB" w:rsidP="000271FB">
            <w:pPr>
              <w:keepNext/>
              <w:keepLines/>
              <w:overflowPunct w:val="0"/>
              <w:autoSpaceDE w:val="0"/>
              <w:autoSpaceDN w:val="0"/>
              <w:adjustRightInd w:val="0"/>
              <w:spacing w:after="0"/>
              <w:ind w:left="851" w:hanging="851"/>
              <w:textAlignment w:val="baseline"/>
              <w:rPr>
                <w:ins w:id="8877" w:author="Hsuanli Lin (林烜立)" w:date="2023-05-09T11:42:00Z"/>
                <w:rFonts w:ascii="Arial" w:eastAsia="Times New Roman" w:hAnsi="Arial"/>
                <w:sz w:val="18"/>
                <w:lang w:eastAsia="en-GB"/>
              </w:rPr>
            </w:pPr>
            <w:ins w:id="8878" w:author="Hsuanli Lin (林烜立)" w:date="2023-05-09T11:42: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69DF18DC" w14:textId="77777777" w:rsidR="000271FB" w:rsidRPr="000271FB" w:rsidRDefault="000271FB" w:rsidP="000271FB">
      <w:pPr>
        <w:keepNext/>
        <w:keepLines/>
        <w:overflowPunct w:val="0"/>
        <w:autoSpaceDE w:val="0"/>
        <w:autoSpaceDN w:val="0"/>
        <w:adjustRightInd w:val="0"/>
        <w:spacing w:before="60"/>
        <w:jc w:val="center"/>
        <w:textAlignment w:val="baseline"/>
        <w:rPr>
          <w:ins w:id="8879" w:author="Hsuanli Lin (林烜立)" w:date="2023-05-09T11:42:00Z"/>
          <w:rFonts w:ascii="Arial" w:eastAsia="Times New Roman" w:hAnsi="Arial"/>
          <w:b/>
          <w:lang w:eastAsia="en-GB"/>
        </w:rPr>
      </w:pPr>
    </w:p>
    <w:p w14:paraId="2EC9997F" w14:textId="77777777" w:rsidR="000271FB" w:rsidRPr="000271FB" w:rsidRDefault="000271FB" w:rsidP="000271FB">
      <w:pPr>
        <w:keepNext/>
        <w:keepLines/>
        <w:overflowPunct w:val="0"/>
        <w:autoSpaceDE w:val="0"/>
        <w:autoSpaceDN w:val="0"/>
        <w:adjustRightInd w:val="0"/>
        <w:spacing w:before="60"/>
        <w:jc w:val="center"/>
        <w:textAlignment w:val="baseline"/>
        <w:rPr>
          <w:ins w:id="8880" w:author="Hsuanli Lin (林烜立)" w:date="2023-05-09T11:42:00Z"/>
          <w:rFonts w:ascii="Arial" w:eastAsia="Times New Roman" w:hAnsi="Arial" w:cs="v4.2.0"/>
          <w:b/>
          <w:lang w:eastAsia="zh-CN"/>
        </w:rPr>
      </w:pPr>
      <w:ins w:id="8881" w:author="Hsuanli Lin (林烜立)" w:date="2023-05-09T11:42:00Z">
        <w:r w:rsidRPr="000271FB">
          <w:rPr>
            <w:rFonts w:ascii="Arial" w:eastAsia="Times New Roman" w:hAnsi="Arial"/>
            <w:b/>
            <w:lang w:eastAsia="en-GB"/>
          </w:rPr>
          <w:t xml:space="preserve">Table A.13.4.3.2.1-2: General test parameters for </w:t>
        </w:r>
        <w:r w:rsidRPr="000271FB">
          <w:rPr>
            <w:rFonts w:ascii="Arial" w:eastAsia="Times New Roman" w:hAnsi="Arial"/>
            <w:b/>
            <w:lang w:eastAsia="zh-CN"/>
          </w:rPr>
          <w:t>H</w:t>
        </w:r>
        <w:r w:rsidRPr="000271FB">
          <w:rPr>
            <w:rFonts w:ascii="Arial" w:eastAsia="Times New Roman" w:hAnsi="Arial" w:hint="eastAsia"/>
            <w:b/>
            <w:lang w:eastAsia="zh-CN"/>
          </w:rPr>
          <w:t>D-</w:t>
        </w:r>
        <w:r w:rsidRPr="000271FB">
          <w:rPr>
            <w:rFonts w:ascii="Arial" w:eastAsia="Times New Roman" w:hAnsi="Arial"/>
            <w:b/>
            <w:lang w:eastAsia="zh-CN"/>
          </w:rPr>
          <w:t>FDD Radio Link Monitoring Test for Out-of-sync in DRX</w:t>
        </w:r>
        <w:r w:rsidRPr="000271FB">
          <w:rPr>
            <w:rFonts w:ascii="Arial" w:eastAsia="Times New Roman" w:hAnsi="Arial"/>
            <w:b/>
            <w:noProof/>
            <w:lang w:eastAsia="zh-CN"/>
          </w:rPr>
          <w:t xml:space="preserve"> for UE category NB1 </w:t>
        </w:r>
        <w:r w:rsidRPr="000271FB">
          <w:rPr>
            <w:rFonts w:ascii="Arial" w:eastAsia="Times New Roman" w:hAnsi="Arial" w:hint="eastAsia"/>
            <w:b/>
            <w:noProof/>
            <w:lang w:eastAsia="zh-CN"/>
          </w:rPr>
          <w:t>Standalone mode in</w:t>
        </w:r>
        <w:r w:rsidRPr="000271FB">
          <w:rPr>
            <w:rFonts w:ascii="Arial" w:eastAsia="Times New Roman" w:hAnsi="Arial"/>
            <w:b/>
            <w:noProof/>
            <w:lang w:eastAsia="zh-CN"/>
          </w:rPr>
          <w:t xml:space="preserve"> </w:t>
        </w:r>
        <w:r w:rsidRPr="000271FB">
          <w:rPr>
            <w:rFonts w:ascii="Arial" w:eastAsia="Times New Roman" w:hAnsi="Arial" w:hint="eastAsia"/>
            <w:b/>
            <w:noProof/>
            <w:lang w:eastAsia="zh-CN"/>
          </w:rPr>
          <w:t>enhanced</w:t>
        </w:r>
        <w:r w:rsidRPr="000271FB">
          <w:rPr>
            <w:rFonts w:ascii="Arial" w:eastAsia="Times New Roman" w:hAnsi="Arial"/>
            <w:b/>
            <w:noProof/>
            <w:lang w:eastAsia="zh-CN"/>
          </w:rPr>
          <w:t xml:space="preserve">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0271FB" w:rsidRPr="000271FB" w14:paraId="388894E3" w14:textId="77777777" w:rsidTr="0067113A">
        <w:trPr>
          <w:jc w:val="center"/>
          <w:ins w:id="8882"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0712745B"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883" w:author="Hsuanli Lin (林烜立)" w:date="2023-05-09T11:42:00Z"/>
                <w:rFonts w:ascii="Arial" w:eastAsia="Times New Roman" w:hAnsi="Arial"/>
                <w:b/>
                <w:noProof/>
                <w:sz w:val="18"/>
                <w:lang w:eastAsia="ja-JP"/>
              </w:rPr>
            </w:pPr>
            <w:ins w:id="8884" w:author="Hsuanli Lin (林烜立)" w:date="2023-05-09T11:42:00Z">
              <w:r w:rsidRPr="000271FB">
                <w:rPr>
                  <w:rFonts w:ascii="Arial" w:eastAsia="Times New Roman" w:hAnsi="Arial"/>
                  <w:b/>
                  <w:noProof/>
                  <w:sz w:val="18"/>
                  <w:lang w:eastAsia="ja-JP"/>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6A068B0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885" w:author="Hsuanli Lin (林烜立)" w:date="2023-05-09T11:42:00Z"/>
                <w:rFonts w:ascii="Arial" w:eastAsia="Times New Roman" w:hAnsi="Arial"/>
                <w:b/>
                <w:noProof/>
                <w:sz w:val="18"/>
                <w:lang w:eastAsia="ja-JP"/>
              </w:rPr>
            </w:pPr>
            <w:ins w:id="8886" w:author="Hsuanli Lin (林烜立)" w:date="2023-05-09T11:42:00Z">
              <w:r w:rsidRPr="000271FB">
                <w:rPr>
                  <w:rFonts w:ascii="Arial" w:eastAsia="Times New Roman" w:hAnsi="Arial"/>
                  <w:b/>
                  <w:noProof/>
                  <w:sz w:val="18"/>
                  <w:lang w:eastAsia="ja-JP"/>
                </w:rPr>
                <w:t>Unit</w:t>
              </w:r>
            </w:ins>
          </w:p>
        </w:tc>
        <w:tc>
          <w:tcPr>
            <w:tcW w:w="1063" w:type="pct"/>
            <w:tcBorders>
              <w:top w:val="single" w:sz="4" w:space="0" w:color="auto"/>
              <w:left w:val="single" w:sz="4" w:space="0" w:color="auto"/>
              <w:bottom w:val="single" w:sz="4" w:space="0" w:color="auto"/>
              <w:right w:val="single" w:sz="4" w:space="0" w:color="auto"/>
            </w:tcBorders>
            <w:hideMark/>
          </w:tcPr>
          <w:p w14:paraId="18100EFE"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887" w:author="Hsuanli Lin (林烜立)" w:date="2023-05-09T11:42:00Z"/>
                <w:rFonts w:ascii="Arial" w:eastAsia="Times New Roman" w:hAnsi="Arial"/>
                <w:b/>
                <w:noProof/>
                <w:sz w:val="18"/>
                <w:lang w:eastAsia="ja-JP"/>
              </w:rPr>
            </w:pPr>
            <w:ins w:id="8888" w:author="Hsuanli Lin (林烜立)" w:date="2023-05-09T11:42:00Z">
              <w:r w:rsidRPr="000271FB">
                <w:rPr>
                  <w:rFonts w:ascii="Arial" w:eastAsia="Times New Roman" w:hAnsi="Arial"/>
                  <w:b/>
                  <w:noProof/>
                  <w:sz w:val="18"/>
                  <w:lang w:eastAsia="ja-JP"/>
                </w:rPr>
                <w:t>Value</w:t>
              </w:r>
            </w:ins>
          </w:p>
        </w:tc>
        <w:tc>
          <w:tcPr>
            <w:tcW w:w="1299" w:type="pct"/>
            <w:tcBorders>
              <w:top w:val="single" w:sz="4" w:space="0" w:color="auto"/>
              <w:left w:val="single" w:sz="4" w:space="0" w:color="auto"/>
              <w:bottom w:val="single" w:sz="4" w:space="0" w:color="auto"/>
              <w:right w:val="single" w:sz="4" w:space="0" w:color="auto"/>
            </w:tcBorders>
            <w:hideMark/>
          </w:tcPr>
          <w:p w14:paraId="3B1BE763" w14:textId="77777777" w:rsidR="000271FB" w:rsidRPr="000271FB" w:rsidRDefault="000271FB" w:rsidP="000271FB">
            <w:pPr>
              <w:keepNext/>
              <w:keepLines/>
              <w:widowControl w:val="0"/>
              <w:overflowPunct w:val="0"/>
              <w:autoSpaceDE w:val="0"/>
              <w:autoSpaceDN w:val="0"/>
              <w:adjustRightInd w:val="0"/>
              <w:snapToGrid w:val="0"/>
              <w:spacing w:after="0"/>
              <w:jc w:val="center"/>
              <w:textAlignment w:val="baseline"/>
              <w:rPr>
                <w:ins w:id="8889" w:author="Hsuanli Lin (林烜立)" w:date="2023-05-09T11:42:00Z"/>
                <w:rFonts w:ascii="Arial" w:eastAsia="Times New Roman" w:hAnsi="Arial"/>
                <w:b/>
                <w:noProof/>
                <w:sz w:val="18"/>
                <w:szCs w:val="18"/>
                <w:lang w:eastAsia="ja-JP"/>
              </w:rPr>
            </w:pPr>
            <w:ins w:id="8890" w:author="Hsuanli Lin (林烜立)" w:date="2023-05-09T11:42:00Z">
              <w:r w:rsidRPr="000271FB">
                <w:rPr>
                  <w:rFonts w:ascii="Arial" w:eastAsia="Times New Roman" w:hAnsi="Arial"/>
                  <w:b/>
                  <w:noProof/>
                  <w:szCs w:val="18"/>
                  <w:lang w:eastAsia="ja-JP"/>
                </w:rPr>
                <w:t>Comment</w:t>
              </w:r>
            </w:ins>
          </w:p>
        </w:tc>
      </w:tr>
      <w:tr w:rsidR="000271FB" w:rsidRPr="000271FB" w14:paraId="33F7E81C" w14:textId="77777777" w:rsidTr="0067113A">
        <w:trPr>
          <w:jc w:val="center"/>
          <w:ins w:id="8891"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6AC48CB9" w14:textId="77777777" w:rsidR="000271FB" w:rsidRPr="000271FB" w:rsidRDefault="000271FB" w:rsidP="000271FB">
            <w:pPr>
              <w:keepNext/>
              <w:keepLines/>
              <w:overflowPunct w:val="0"/>
              <w:autoSpaceDE w:val="0"/>
              <w:autoSpaceDN w:val="0"/>
              <w:adjustRightInd w:val="0"/>
              <w:snapToGrid w:val="0"/>
              <w:spacing w:after="0"/>
              <w:textAlignment w:val="baseline"/>
              <w:rPr>
                <w:ins w:id="8892" w:author="Hsuanli Lin (林烜立)" w:date="2023-05-09T11:42:00Z"/>
                <w:rFonts w:ascii="Arial" w:eastAsia="Times New Roman" w:hAnsi="Arial"/>
                <w:noProof/>
                <w:sz w:val="18"/>
                <w:lang w:eastAsia="ja-JP"/>
              </w:rPr>
            </w:pPr>
            <w:ins w:id="8893" w:author="Hsuanli Lin (林烜立)" w:date="2023-05-09T11:42:00Z">
              <w:r w:rsidRPr="000271FB">
                <w:rPr>
                  <w:rFonts w:ascii="Arial" w:eastAsia="Times New Roman" w:hAnsi="Arial"/>
                  <w:noProof/>
                  <w:sz w:val="18"/>
                  <w:lang w:eastAsia="ja-JP"/>
                </w:rPr>
                <w:t>Active cell</w:t>
              </w:r>
            </w:ins>
          </w:p>
        </w:tc>
        <w:tc>
          <w:tcPr>
            <w:tcW w:w="464" w:type="pct"/>
            <w:tcBorders>
              <w:top w:val="single" w:sz="4" w:space="0" w:color="auto"/>
              <w:left w:val="single" w:sz="4" w:space="0" w:color="auto"/>
              <w:bottom w:val="single" w:sz="4" w:space="0" w:color="auto"/>
              <w:right w:val="single" w:sz="4" w:space="0" w:color="auto"/>
            </w:tcBorders>
          </w:tcPr>
          <w:p w14:paraId="11578142"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894"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6506719A"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895" w:author="Hsuanli Lin (林烜立)" w:date="2023-05-09T11:42:00Z"/>
                <w:rFonts w:ascii="Arial" w:eastAsia="Times New Roman" w:hAnsi="Arial"/>
                <w:noProof/>
                <w:sz w:val="18"/>
                <w:lang w:eastAsia="ja-JP"/>
              </w:rPr>
            </w:pPr>
            <w:ins w:id="8896" w:author="Hsuanli Lin (林烜立)" w:date="2023-05-09T11:42:00Z">
              <w:r w:rsidRPr="000271FB">
                <w:rPr>
                  <w:rFonts w:ascii="Arial" w:eastAsia="Times New Roman" w:hAnsi="Arial"/>
                  <w:noProof/>
                  <w:sz w:val="18"/>
                  <w:lang w:eastAsia="ja-JP"/>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43411CBA" w14:textId="77777777" w:rsidR="000271FB" w:rsidRPr="000271FB" w:rsidRDefault="000271FB" w:rsidP="000271FB">
            <w:pPr>
              <w:keepNext/>
              <w:keepLines/>
              <w:overflowPunct w:val="0"/>
              <w:autoSpaceDE w:val="0"/>
              <w:autoSpaceDN w:val="0"/>
              <w:adjustRightInd w:val="0"/>
              <w:snapToGrid w:val="0"/>
              <w:spacing w:after="0"/>
              <w:textAlignment w:val="baseline"/>
              <w:rPr>
                <w:ins w:id="8897" w:author="Hsuanli Lin (林烜立)" w:date="2023-05-09T11:42:00Z"/>
                <w:rFonts w:ascii="Arial" w:eastAsia="Times New Roman" w:hAnsi="Arial"/>
                <w:noProof/>
                <w:sz w:val="18"/>
                <w:lang w:eastAsia="ja-JP"/>
              </w:rPr>
            </w:pPr>
          </w:p>
        </w:tc>
      </w:tr>
      <w:tr w:rsidR="000271FB" w:rsidRPr="000271FB" w14:paraId="4B13DBEB" w14:textId="77777777" w:rsidTr="0067113A">
        <w:trPr>
          <w:jc w:val="center"/>
          <w:ins w:id="8898"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48903A29" w14:textId="77777777" w:rsidR="000271FB" w:rsidRPr="000271FB" w:rsidRDefault="000271FB" w:rsidP="000271FB">
            <w:pPr>
              <w:keepNext/>
              <w:keepLines/>
              <w:overflowPunct w:val="0"/>
              <w:autoSpaceDE w:val="0"/>
              <w:autoSpaceDN w:val="0"/>
              <w:adjustRightInd w:val="0"/>
              <w:snapToGrid w:val="0"/>
              <w:spacing w:after="0"/>
              <w:textAlignment w:val="baseline"/>
              <w:rPr>
                <w:ins w:id="8899" w:author="Hsuanli Lin (林烜立)" w:date="2023-05-09T11:42:00Z"/>
                <w:rFonts w:ascii="Arial" w:eastAsia="Times New Roman" w:hAnsi="Arial"/>
                <w:noProof/>
                <w:sz w:val="18"/>
                <w:lang w:eastAsia="ja-JP"/>
              </w:rPr>
            </w:pPr>
            <w:ins w:id="8900" w:author="Hsuanli Lin (林烜立)" w:date="2023-05-09T11:42:00Z">
              <w:r w:rsidRPr="000271FB">
                <w:rPr>
                  <w:rFonts w:ascii="Arial" w:eastAsia="Times New Roman" w:hAnsi="Arial"/>
                  <w:noProof/>
                  <w:sz w:val="18"/>
                  <w:lang w:eastAsia="ja-JP"/>
                </w:rPr>
                <w:t>CP length</w:t>
              </w:r>
            </w:ins>
          </w:p>
        </w:tc>
        <w:tc>
          <w:tcPr>
            <w:tcW w:w="464" w:type="pct"/>
            <w:tcBorders>
              <w:top w:val="single" w:sz="4" w:space="0" w:color="auto"/>
              <w:left w:val="single" w:sz="4" w:space="0" w:color="auto"/>
              <w:bottom w:val="single" w:sz="4" w:space="0" w:color="auto"/>
              <w:right w:val="single" w:sz="4" w:space="0" w:color="auto"/>
            </w:tcBorders>
          </w:tcPr>
          <w:p w14:paraId="60141561"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01"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D8505F2"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02" w:author="Hsuanli Lin (林烜立)" w:date="2023-05-09T11:42:00Z"/>
                <w:rFonts w:ascii="Arial" w:eastAsia="Times New Roman" w:hAnsi="Arial"/>
                <w:noProof/>
                <w:sz w:val="18"/>
                <w:lang w:eastAsia="ja-JP"/>
              </w:rPr>
            </w:pPr>
            <w:ins w:id="8903" w:author="Hsuanli Lin (林烜立)" w:date="2023-05-09T11:42:00Z">
              <w:r w:rsidRPr="000271FB">
                <w:rPr>
                  <w:rFonts w:ascii="Arial" w:eastAsia="Times New Roman" w:hAnsi="Arial"/>
                  <w:noProof/>
                  <w:sz w:val="18"/>
                  <w:lang w:eastAsia="ja-JP"/>
                </w:rPr>
                <w:t>Normal</w:t>
              </w:r>
            </w:ins>
          </w:p>
        </w:tc>
        <w:tc>
          <w:tcPr>
            <w:tcW w:w="1299" w:type="pct"/>
            <w:tcBorders>
              <w:top w:val="single" w:sz="4" w:space="0" w:color="auto"/>
              <w:left w:val="single" w:sz="4" w:space="0" w:color="auto"/>
              <w:bottom w:val="single" w:sz="4" w:space="0" w:color="auto"/>
              <w:right w:val="single" w:sz="4" w:space="0" w:color="auto"/>
            </w:tcBorders>
          </w:tcPr>
          <w:p w14:paraId="734221B4" w14:textId="77777777" w:rsidR="000271FB" w:rsidRPr="000271FB" w:rsidRDefault="000271FB" w:rsidP="000271FB">
            <w:pPr>
              <w:keepNext/>
              <w:keepLines/>
              <w:overflowPunct w:val="0"/>
              <w:autoSpaceDE w:val="0"/>
              <w:autoSpaceDN w:val="0"/>
              <w:adjustRightInd w:val="0"/>
              <w:snapToGrid w:val="0"/>
              <w:spacing w:after="0"/>
              <w:textAlignment w:val="baseline"/>
              <w:rPr>
                <w:ins w:id="8904" w:author="Hsuanli Lin (林烜立)" w:date="2023-05-09T11:42:00Z"/>
                <w:rFonts w:ascii="Arial" w:eastAsia="Times New Roman" w:hAnsi="Arial"/>
                <w:noProof/>
                <w:sz w:val="18"/>
                <w:lang w:eastAsia="ja-JP"/>
              </w:rPr>
            </w:pPr>
          </w:p>
        </w:tc>
      </w:tr>
      <w:tr w:rsidR="000271FB" w:rsidRPr="000271FB" w14:paraId="15A4A903" w14:textId="77777777" w:rsidTr="0067113A">
        <w:trPr>
          <w:jc w:val="center"/>
          <w:ins w:id="8905" w:author="Hsuanli Lin (林烜立)" w:date="2023-05-09T11:42:00Z"/>
        </w:trPr>
        <w:tc>
          <w:tcPr>
            <w:tcW w:w="1087" w:type="pct"/>
            <w:vMerge w:val="restart"/>
            <w:tcBorders>
              <w:top w:val="single" w:sz="4" w:space="0" w:color="auto"/>
              <w:left w:val="single" w:sz="4" w:space="0" w:color="auto"/>
              <w:right w:val="single" w:sz="4" w:space="0" w:color="auto"/>
            </w:tcBorders>
          </w:tcPr>
          <w:p w14:paraId="53E8A501" w14:textId="77777777" w:rsidR="000271FB" w:rsidRPr="000271FB" w:rsidRDefault="000271FB" w:rsidP="000271FB">
            <w:pPr>
              <w:keepNext/>
              <w:keepLines/>
              <w:overflowPunct w:val="0"/>
              <w:autoSpaceDE w:val="0"/>
              <w:autoSpaceDN w:val="0"/>
              <w:adjustRightInd w:val="0"/>
              <w:snapToGrid w:val="0"/>
              <w:spacing w:after="0"/>
              <w:textAlignment w:val="baseline"/>
              <w:rPr>
                <w:ins w:id="8906" w:author="Hsuanli Lin (林烜立)" w:date="2023-05-09T11:42:00Z"/>
                <w:rFonts w:ascii="Arial" w:eastAsia="Times New Roman" w:hAnsi="Arial"/>
                <w:noProof/>
                <w:sz w:val="18"/>
                <w:lang w:eastAsia="ja-JP"/>
              </w:rPr>
            </w:pPr>
            <w:ins w:id="8907" w:author="Hsuanli Lin (林烜立)" w:date="2023-05-09T11:42:00Z">
              <w:r w:rsidRPr="000271FB">
                <w:rPr>
                  <w:rFonts w:ascii="Arial" w:eastAsia="Times New Roman" w:hAnsi="Arial"/>
                  <w:noProof/>
                  <w:sz w:val="18"/>
                  <w:lang w:eastAsia="en-GB"/>
                </w:rPr>
                <w:t>Satellite information</w:t>
              </w:r>
            </w:ins>
          </w:p>
        </w:tc>
        <w:tc>
          <w:tcPr>
            <w:tcW w:w="1087" w:type="pct"/>
            <w:tcBorders>
              <w:top w:val="single" w:sz="4" w:space="0" w:color="auto"/>
              <w:left w:val="single" w:sz="4" w:space="0" w:color="auto"/>
              <w:right w:val="single" w:sz="4" w:space="0" w:color="auto"/>
            </w:tcBorders>
          </w:tcPr>
          <w:p w14:paraId="1F0F0104" w14:textId="77777777" w:rsidR="000271FB" w:rsidRPr="000271FB" w:rsidRDefault="000271FB" w:rsidP="000271FB">
            <w:pPr>
              <w:keepNext/>
              <w:keepLines/>
              <w:overflowPunct w:val="0"/>
              <w:autoSpaceDE w:val="0"/>
              <w:autoSpaceDN w:val="0"/>
              <w:adjustRightInd w:val="0"/>
              <w:snapToGrid w:val="0"/>
              <w:spacing w:after="0"/>
              <w:textAlignment w:val="baseline"/>
              <w:rPr>
                <w:ins w:id="8908" w:author="Hsuanli Lin (林烜立)" w:date="2023-05-09T11:42:00Z"/>
                <w:rFonts w:ascii="Arial" w:eastAsia="Times New Roman" w:hAnsi="Arial"/>
                <w:noProof/>
                <w:sz w:val="18"/>
                <w:lang w:eastAsia="ja-JP"/>
              </w:rPr>
            </w:pPr>
            <w:ins w:id="8909" w:author="Hsuanli Lin (林烜立)" w:date="2023-05-09T11:42:00Z">
              <w:r w:rsidRPr="000271FB">
                <w:rPr>
                  <w:rFonts w:ascii="Arial" w:eastAsia="Times New Roman" w:hAnsi="Arial"/>
                  <w:noProof/>
                  <w:sz w:val="18"/>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1DA6AE47"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10"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E7899A2"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11" w:author="Hsuanli Lin (林烜立)" w:date="2023-05-09T11:42:00Z"/>
                <w:rFonts w:ascii="Arial" w:eastAsia="Times New Roman" w:hAnsi="Arial"/>
                <w:noProof/>
                <w:sz w:val="18"/>
                <w:lang w:eastAsia="ja-JP"/>
              </w:rPr>
            </w:pPr>
            <w:ins w:id="8912" w:author="Hsuanli Lin (林烜立)" w:date="2023-05-09T11:42:00Z">
              <w:r w:rsidRPr="000271FB">
                <w:rPr>
                  <w:rFonts w:ascii="Arial" w:eastAsia="Times New Roman" w:hAnsi="Arial"/>
                  <w:noProof/>
                  <w:sz w:val="18"/>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13AAAC67" w14:textId="77777777" w:rsidR="000271FB" w:rsidRPr="000271FB" w:rsidRDefault="000271FB" w:rsidP="000271FB">
            <w:pPr>
              <w:keepNext/>
              <w:keepLines/>
              <w:overflowPunct w:val="0"/>
              <w:autoSpaceDE w:val="0"/>
              <w:autoSpaceDN w:val="0"/>
              <w:adjustRightInd w:val="0"/>
              <w:snapToGrid w:val="0"/>
              <w:spacing w:after="0"/>
              <w:textAlignment w:val="baseline"/>
              <w:rPr>
                <w:ins w:id="8913" w:author="Hsuanli Lin (林烜立)" w:date="2023-05-09T11:42:00Z"/>
                <w:rFonts w:ascii="Arial" w:eastAsia="Times New Roman" w:hAnsi="Arial"/>
                <w:noProof/>
                <w:sz w:val="18"/>
                <w:lang w:eastAsia="ja-JP"/>
              </w:rPr>
            </w:pPr>
            <w:ins w:id="8914" w:author="Hsuanli Lin (林烜立)" w:date="2023-05-09T11:42:00Z">
              <w:r w:rsidRPr="000271FB">
                <w:rPr>
                  <w:rFonts w:ascii="Arial" w:eastAsia="Times New Roman" w:hAnsi="Arial"/>
                  <w:noProof/>
                  <w:sz w:val="18"/>
                  <w:lang w:eastAsia="en-GB"/>
                </w:rPr>
                <w:t>GSO</w:t>
              </w:r>
            </w:ins>
          </w:p>
        </w:tc>
      </w:tr>
      <w:tr w:rsidR="000271FB" w:rsidRPr="000271FB" w14:paraId="7AEAF175" w14:textId="77777777" w:rsidTr="0067113A">
        <w:trPr>
          <w:jc w:val="center"/>
          <w:ins w:id="8915" w:author="Hsuanli Lin (林烜立)" w:date="2023-05-09T11:42:00Z"/>
        </w:trPr>
        <w:tc>
          <w:tcPr>
            <w:tcW w:w="1087" w:type="pct"/>
            <w:vMerge/>
            <w:tcBorders>
              <w:left w:val="single" w:sz="4" w:space="0" w:color="auto"/>
              <w:bottom w:val="single" w:sz="4" w:space="0" w:color="auto"/>
              <w:right w:val="single" w:sz="4" w:space="0" w:color="auto"/>
            </w:tcBorders>
          </w:tcPr>
          <w:p w14:paraId="68F49767" w14:textId="77777777" w:rsidR="000271FB" w:rsidRPr="000271FB" w:rsidRDefault="000271FB" w:rsidP="000271FB">
            <w:pPr>
              <w:keepNext/>
              <w:keepLines/>
              <w:overflowPunct w:val="0"/>
              <w:autoSpaceDE w:val="0"/>
              <w:autoSpaceDN w:val="0"/>
              <w:adjustRightInd w:val="0"/>
              <w:snapToGrid w:val="0"/>
              <w:spacing w:after="0"/>
              <w:textAlignment w:val="baseline"/>
              <w:rPr>
                <w:ins w:id="8916" w:author="Hsuanli Lin (林烜立)" w:date="2023-05-09T11:42:00Z"/>
                <w:rFonts w:ascii="Arial" w:eastAsia="Times New Roman" w:hAnsi="Arial"/>
                <w:noProof/>
                <w:sz w:val="18"/>
                <w:lang w:eastAsia="ja-JP"/>
              </w:rPr>
            </w:pPr>
          </w:p>
        </w:tc>
        <w:tc>
          <w:tcPr>
            <w:tcW w:w="1087" w:type="pct"/>
            <w:tcBorders>
              <w:left w:val="single" w:sz="4" w:space="0" w:color="auto"/>
              <w:bottom w:val="single" w:sz="4" w:space="0" w:color="auto"/>
              <w:right w:val="single" w:sz="4" w:space="0" w:color="auto"/>
            </w:tcBorders>
          </w:tcPr>
          <w:p w14:paraId="0A6136EB" w14:textId="77777777" w:rsidR="000271FB" w:rsidRPr="000271FB" w:rsidRDefault="000271FB" w:rsidP="000271FB">
            <w:pPr>
              <w:keepNext/>
              <w:keepLines/>
              <w:overflowPunct w:val="0"/>
              <w:autoSpaceDE w:val="0"/>
              <w:autoSpaceDN w:val="0"/>
              <w:adjustRightInd w:val="0"/>
              <w:snapToGrid w:val="0"/>
              <w:spacing w:after="0"/>
              <w:textAlignment w:val="baseline"/>
              <w:rPr>
                <w:ins w:id="8917" w:author="Hsuanli Lin (林烜立)" w:date="2023-05-09T11:42:00Z"/>
                <w:rFonts w:ascii="Arial" w:eastAsia="Times New Roman" w:hAnsi="Arial"/>
                <w:noProof/>
                <w:sz w:val="18"/>
                <w:lang w:eastAsia="ja-JP"/>
              </w:rPr>
            </w:pPr>
            <w:ins w:id="8918" w:author="Hsuanli Lin (林烜立)" w:date="2023-05-09T11:42:00Z">
              <w:r w:rsidRPr="000271FB">
                <w:rPr>
                  <w:rFonts w:ascii="Arial" w:eastAsia="Times New Roman" w:hAnsi="Arial"/>
                  <w:noProof/>
                  <w:sz w:val="18"/>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4E848972"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19"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4D99BD78"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20" w:author="Hsuanli Lin (林烜立)" w:date="2023-05-09T11:42:00Z"/>
                <w:rFonts w:ascii="Arial" w:eastAsia="Times New Roman" w:hAnsi="Arial"/>
                <w:noProof/>
                <w:sz w:val="18"/>
                <w:lang w:eastAsia="ja-JP"/>
              </w:rPr>
            </w:pPr>
            <w:ins w:id="8921" w:author="Hsuanli Lin (林烜立)" w:date="2023-05-09T11:42:00Z">
              <w:r w:rsidRPr="000271FB">
                <w:rPr>
                  <w:rFonts w:ascii="Arial" w:eastAsia="Times New Roman" w:hAnsi="Arial"/>
                  <w:noProof/>
                  <w:sz w:val="18"/>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1E068361" w14:textId="77777777" w:rsidR="000271FB" w:rsidRPr="000271FB" w:rsidRDefault="000271FB" w:rsidP="000271FB">
            <w:pPr>
              <w:keepNext/>
              <w:keepLines/>
              <w:overflowPunct w:val="0"/>
              <w:autoSpaceDE w:val="0"/>
              <w:autoSpaceDN w:val="0"/>
              <w:adjustRightInd w:val="0"/>
              <w:snapToGrid w:val="0"/>
              <w:spacing w:after="0"/>
              <w:textAlignment w:val="baseline"/>
              <w:rPr>
                <w:ins w:id="8922" w:author="Hsuanli Lin (林烜立)" w:date="2023-05-09T11:42:00Z"/>
                <w:rFonts w:ascii="Arial" w:eastAsia="Times New Roman" w:hAnsi="Arial"/>
                <w:noProof/>
                <w:sz w:val="18"/>
                <w:lang w:eastAsia="ja-JP"/>
              </w:rPr>
            </w:pPr>
            <w:ins w:id="8923" w:author="Hsuanli Lin (林烜立)" w:date="2023-05-09T11:42:00Z">
              <w:r w:rsidRPr="000271FB">
                <w:rPr>
                  <w:rFonts w:ascii="Arial" w:eastAsia="Times New Roman" w:hAnsi="Arial"/>
                  <w:noProof/>
                  <w:sz w:val="18"/>
                  <w:lang w:eastAsia="en-GB"/>
                </w:rPr>
                <w:t>NGSO</w:t>
              </w:r>
            </w:ins>
          </w:p>
        </w:tc>
      </w:tr>
      <w:tr w:rsidR="000271FB" w:rsidRPr="000271FB" w14:paraId="43806B7C" w14:textId="77777777" w:rsidTr="0067113A">
        <w:trPr>
          <w:jc w:val="center"/>
          <w:ins w:id="8924"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223E11D0" w14:textId="77777777" w:rsidR="000271FB" w:rsidRPr="000271FB" w:rsidRDefault="000271FB" w:rsidP="000271FB">
            <w:pPr>
              <w:keepNext/>
              <w:keepLines/>
              <w:overflowPunct w:val="0"/>
              <w:autoSpaceDE w:val="0"/>
              <w:autoSpaceDN w:val="0"/>
              <w:adjustRightInd w:val="0"/>
              <w:snapToGrid w:val="0"/>
              <w:spacing w:after="0"/>
              <w:textAlignment w:val="baseline"/>
              <w:rPr>
                <w:ins w:id="8925" w:author="Hsuanli Lin (林烜立)" w:date="2023-05-09T11:42:00Z"/>
                <w:rFonts w:ascii="Arial" w:eastAsia="Times New Roman" w:hAnsi="Arial"/>
                <w:noProof/>
                <w:sz w:val="18"/>
                <w:lang w:eastAsia="ja-JP"/>
              </w:rPr>
            </w:pPr>
            <w:ins w:id="8926" w:author="Hsuanli Lin (林烜立)" w:date="2023-05-09T11:42:00Z">
              <w:r w:rsidRPr="000271FB">
                <w:rPr>
                  <w:rFonts w:ascii="Arial" w:eastAsia="Times New Roman" w:hAnsi="Arial"/>
                  <w:noProof/>
                  <w:sz w:val="18"/>
                  <w:lang w:eastAsia="ja-JP"/>
                </w:rPr>
                <w:t>Deployment Mode</w:t>
              </w:r>
            </w:ins>
          </w:p>
        </w:tc>
        <w:tc>
          <w:tcPr>
            <w:tcW w:w="464" w:type="pct"/>
            <w:tcBorders>
              <w:top w:val="single" w:sz="4" w:space="0" w:color="auto"/>
              <w:left w:val="single" w:sz="4" w:space="0" w:color="auto"/>
              <w:bottom w:val="single" w:sz="4" w:space="0" w:color="auto"/>
              <w:right w:val="single" w:sz="4" w:space="0" w:color="auto"/>
            </w:tcBorders>
          </w:tcPr>
          <w:p w14:paraId="423E193A"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27"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35A968B"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28" w:author="Hsuanli Lin (林烜立)" w:date="2023-05-09T11:42:00Z"/>
                <w:rFonts w:ascii="Arial" w:eastAsia="Times New Roman" w:hAnsi="Arial"/>
                <w:noProof/>
                <w:sz w:val="18"/>
                <w:lang w:eastAsia="zh-CN"/>
              </w:rPr>
            </w:pPr>
            <w:ins w:id="8929" w:author="Hsuanli Lin (林烜立)" w:date="2023-05-09T11:42:00Z">
              <w:r w:rsidRPr="000271FB">
                <w:rPr>
                  <w:rFonts w:ascii="Arial" w:eastAsia="Times New Roman" w:hAnsi="Arial" w:hint="eastAsia"/>
                  <w:noProof/>
                  <w:sz w:val="18"/>
                  <w:lang w:eastAsia="zh-CN"/>
                </w:rPr>
                <w:t>Standalone</w:t>
              </w:r>
            </w:ins>
          </w:p>
        </w:tc>
        <w:tc>
          <w:tcPr>
            <w:tcW w:w="1299" w:type="pct"/>
            <w:tcBorders>
              <w:top w:val="single" w:sz="4" w:space="0" w:color="auto"/>
              <w:left w:val="single" w:sz="4" w:space="0" w:color="auto"/>
              <w:bottom w:val="single" w:sz="4" w:space="0" w:color="auto"/>
              <w:right w:val="single" w:sz="4" w:space="0" w:color="auto"/>
            </w:tcBorders>
          </w:tcPr>
          <w:p w14:paraId="254E2F7C" w14:textId="77777777" w:rsidR="000271FB" w:rsidRPr="000271FB" w:rsidRDefault="000271FB" w:rsidP="000271FB">
            <w:pPr>
              <w:keepNext/>
              <w:keepLines/>
              <w:overflowPunct w:val="0"/>
              <w:autoSpaceDE w:val="0"/>
              <w:autoSpaceDN w:val="0"/>
              <w:adjustRightInd w:val="0"/>
              <w:snapToGrid w:val="0"/>
              <w:spacing w:after="0"/>
              <w:textAlignment w:val="baseline"/>
              <w:rPr>
                <w:ins w:id="8930" w:author="Hsuanli Lin (林烜立)" w:date="2023-05-09T11:42:00Z"/>
                <w:rFonts w:ascii="Arial" w:eastAsia="Times New Roman" w:hAnsi="Arial"/>
                <w:noProof/>
                <w:sz w:val="18"/>
                <w:lang w:eastAsia="ja-JP"/>
              </w:rPr>
            </w:pPr>
          </w:p>
        </w:tc>
      </w:tr>
      <w:tr w:rsidR="000271FB" w:rsidRPr="000271FB" w14:paraId="1690C322" w14:textId="77777777" w:rsidTr="0067113A">
        <w:trPr>
          <w:jc w:val="center"/>
          <w:ins w:id="8931"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30A839CE" w14:textId="77777777" w:rsidR="000271FB" w:rsidRPr="000271FB" w:rsidRDefault="000271FB" w:rsidP="000271FB">
            <w:pPr>
              <w:keepNext/>
              <w:keepLines/>
              <w:overflowPunct w:val="0"/>
              <w:autoSpaceDE w:val="0"/>
              <w:autoSpaceDN w:val="0"/>
              <w:adjustRightInd w:val="0"/>
              <w:snapToGrid w:val="0"/>
              <w:spacing w:after="0"/>
              <w:textAlignment w:val="baseline"/>
              <w:rPr>
                <w:ins w:id="8932" w:author="Hsuanli Lin (林烜立)" w:date="2023-05-09T11:42:00Z"/>
                <w:rFonts w:ascii="Arial" w:eastAsia="Times New Roman" w:hAnsi="Arial"/>
                <w:noProof/>
                <w:sz w:val="18"/>
                <w:lang w:eastAsia="ja-JP"/>
              </w:rPr>
            </w:pPr>
            <w:ins w:id="8933" w:author="Hsuanli Lin (林烜立)" w:date="2023-05-09T11:42:00Z">
              <w:r w:rsidRPr="000271FB">
                <w:rPr>
                  <w:rFonts w:ascii="Arial" w:eastAsia="Times New Roman" w:hAnsi="Arial"/>
                  <w:noProof/>
                  <w:sz w:val="18"/>
                  <w:lang w:eastAsia="ja-JP"/>
                </w:rPr>
                <w:t>NPDCCH transmission parameters R</w:t>
              </w:r>
              <w:r w:rsidRPr="000271FB">
                <w:rPr>
                  <w:rFonts w:ascii="Arial" w:eastAsia="Times New Roman" w:hAnsi="Arial"/>
                  <w:noProof/>
                  <w:sz w:val="18"/>
                  <w:vertAlign w:val="subscript"/>
                  <w:lang w:eastAsia="ja-JP"/>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40BE71CC"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34" w:author="Hsuanli Lin (林烜立)" w:date="2023-05-09T11:42:00Z"/>
                <w:rFonts w:ascii="Arial" w:eastAsia="Times New Roman"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5207068"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35" w:author="Hsuanli Lin (林烜立)" w:date="2023-05-09T11:42:00Z"/>
                <w:rFonts w:ascii="Arial" w:eastAsia="Times New Roman" w:hAnsi="Arial"/>
                <w:noProof/>
                <w:sz w:val="18"/>
                <w:lang w:eastAsia="zh-CN"/>
              </w:rPr>
            </w:pPr>
            <w:ins w:id="8936" w:author="Hsuanli Lin (林烜立)" w:date="2023-05-09T11:42:00Z">
              <w:r w:rsidRPr="000271FB">
                <w:rPr>
                  <w:rFonts w:ascii="Arial" w:eastAsia="Times New Roman" w:hAnsi="Arial" w:hint="eastAsia"/>
                  <w:noProof/>
                  <w:sz w:val="18"/>
                  <w:lang w:eastAsia="zh-CN"/>
                </w:rPr>
                <w:t>16</w:t>
              </w:r>
            </w:ins>
          </w:p>
        </w:tc>
        <w:tc>
          <w:tcPr>
            <w:tcW w:w="1299" w:type="pct"/>
            <w:tcBorders>
              <w:top w:val="single" w:sz="4" w:space="0" w:color="auto"/>
              <w:left w:val="single" w:sz="4" w:space="0" w:color="auto"/>
              <w:bottom w:val="single" w:sz="4" w:space="0" w:color="auto"/>
              <w:right w:val="single" w:sz="4" w:space="0" w:color="auto"/>
            </w:tcBorders>
          </w:tcPr>
          <w:p w14:paraId="288522B2" w14:textId="77777777" w:rsidR="000271FB" w:rsidRPr="000271FB" w:rsidRDefault="000271FB" w:rsidP="000271FB">
            <w:pPr>
              <w:keepNext/>
              <w:keepLines/>
              <w:overflowPunct w:val="0"/>
              <w:autoSpaceDE w:val="0"/>
              <w:autoSpaceDN w:val="0"/>
              <w:adjustRightInd w:val="0"/>
              <w:snapToGrid w:val="0"/>
              <w:spacing w:after="0"/>
              <w:textAlignment w:val="baseline"/>
              <w:rPr>
                <w:ins w:id="8937" w:author="Hsuanli Lin (林烜立)" w:date="2023-05-09T11:42:00Z"/>
                <w:rFonts w:ascii="Arial" w:eastAsia="Times New Roman" w:hAnsi="Arial"/>
                <w:noProof/>
                <w:sz w:val="18"/>
                <w:lang w:eastAsia="ja-JP"/>
              </w:rPr>
            </w:pPr>
            <w:ins w:id="8938" w:author="Hsuanli Lin (林烜立)" w:date="2023-05-09T11:42:00Z">
              <w:r w:rsidRPr="000271FB">
                <w:rPr>
                  <w:rFonts w:ascii="Arial" w:eastAsia="Times New Roman" w:hAnsi="Arial"/>
                  <w:noProof/>
                  <w:sz w:val="18"/>
                  <w:lang w:eastAsia="ja-JP"/>
                </w:rPr>
                <w:t>Other NPDCCH parameters are defined in “</w:t>
              </w:r>
              <w:r w:rsidRPr="000271FB">
                <w:rPr>
                  <w:rFonts w:eastAsia="?? ??"/>
                  <w:noProof/>
                  <w:lang w:eastAsia="ja-JP"/>
                </w:rPr>
                <w:t xml:space="preserve"> </w:t>
              </w:r>
              <w:r w:rsidRPr="000271FB">
                <w:rPr>
                  <w:rFonts w:ascii="Arial" w:eastAsia="Times New Roman" w:hAnsi="Arial"/>
                  <w:noProof/>
                  <w:sz w:val="18"/>
                  <w:lang w:eastAsia="ja-JP"/>
                </w:rPr>
                <w:t xml:space="preserve">out-of-sync” column in Table 7.23A.2-1 </w:t>
              </w:r>
              <w:r w:rsidRPr="000271FB">
                <w:rPr>
                  <w:rFonts w:eastAsia="?? ??"/>
                  <w:lang w:eastAsia="ja-JP"/>
                </w:rPr>
                <w:t xml:space="preserve"> </w:t>
              </w:r>
            </w:ins>
          </w:p>
        </w:tc>
      </w:tr>
      <w:tr w:rsidR="000271FB" w:rsidRPr="000271FB" w14:paraId="2272152F" w14:textId="77777777" w:rsidTr="0067113A">
        <w:trPr>
          <w:jc w:val="center"/>
          <w:ins w:id="8939"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4A9AB93B" w14:textId="77777777" w:rsidR="000271FB" w:rsidRPr="000271FB" w:rsidRDefault="000271FB" w:rsidP="000271FB">
            <w:pPr>
              <w:keepNext/>
              <w:keepLines/>
              <w:overflowPunct w:val="0"/>
              <w:autoSpaceDE w:val="0"/>
              <w:autoSpaceDN w:val="0"/>
              <w:adjustRightInd w:val="0"/>
              <w:snapToGrid w:val="0"/>
              <w:spacing w:after="0"/>
              <w:textAlignment w:val="baseline"/>
              <w:rPr>
                <w:ins w:id="8940" w:author="Hsuanli Lin (林烜立)" w:date="2023-05-09T11:42:00Z"/>
                <w:rFonts w:ascii="Arial" w:eastAsia="Times New Roman" w:hAnsi="Arial"/>
                <w:noProof/>
                <w:sz w:val="18"/>
                <w:lang w:eastAsia="zh-CN"/>
              </w:rPr>
            </w:pPr>
            <w:ins w:id="8941" w:author="Hsuanli Lin (林烜立)" w:date="2023-05-09T11:42:00Z">
              <w:r w:rsidRPr="000271FB">
                <w:rPr>
                  <w:rFonts w:ascii="Arial" w:eastAsia="Times New Roman" w:hAnsi="Arial" w:cs="Arial"/>
                  <w:sz w:val="18"/>
                  <w:lang w:eastAsia="ja-JP"/>
                </w:rPr>
                <w:t xml:space="preserve">DRX cycle </w:t>
              </w:r>
            </w:ins>
          </w:p>
        </w:tc>
        <w:tc>
          <w:tcPr>
            <w:tcW w:w="464" w:type="pct"/>
            <w:tcBorders>
              <w:top w:val="single" w:sz="4" w:space="0" w:color="auto"/>
              <w:left w:val="single" w:sz="4" w:space="0" w:color="auto"/>
              <w:bottom w:val="single" w:sz="4" w:space="0" w:color="auto"/>
              <w:right w:val="single" w:sz="4" w:space="0" w:color="auto"/>
            </w:tcBorders>
          </w:tcPr>
          <w:p w14:paraId="2CC0EA05"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42" w:author="Hsuanli Lin (林烜立)" w:date="2023-05-09T11:42:00Z"/>
                <w:rFonts w:ascii="Arial" w:eastAsia="Times New Roman" w:hAnsi="Arial"/>
                <w:noProof/>
                <w:sz w:val="18"/>
                <w:lang w:eastAsia="ja-JP"/>
              </w:rPr>
            </w:pPr>
            <w:ins w:id="8943" w:author="Hsuanli Lin (林烜立)" w:date="2023-05-09T11:42:00Z">
              <w:r w:rsidRPr="000271FB">
                <w:rPr>
                  <w:rFonts w:ascii="Arial" w:eastAsia="Times New Roman" w:hAnsi="Arial" w:cs="Arial"/>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7FDE96A2"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44" w:author="Hsuanli Lin (林烜立)" w:date="2023-05-09T11:42:00Z"/>
                <w:rFonts w:ascii="Arial" w:eastAsia="Times New Roman" w:hAnsi="Arial"/>
                <w:noProof/>
                <w:sz w:val="18"/>
                <w:lang w:eastAsia="zh-CN"/>
              </w:rPr>
            </w:pPr>
            <w:ins w:id="8945" w:author="Hsuanli Lin (林烜立)" w:date="2023-05-09T11:42:00Z">
              <w:r w:rsidRPr="000271FB">
                <w:rPr>
                  <w:rFonts w:ascii="Arial" w:eastAsia="Times New Roman" w:hAnsi="Arial" w:cs="Arial" w:hint="eastAsia"/>
                  <w:sz w:val="18"/>
                  <w:lang w:eastAsia="zh-CN"/>
                </w:rPr>
                <w:t>256</w:t>
              </w:r>
            </w:ins>
          </w:p>
        </w:tc>
        <w:tc>
          <w:tcPr>
            <w:tcW w:w="1299" w:type="pct"/>
            <w:tcBorders>
              <w:top w:val="single" w:sz="4" w:space="0" w:color="auto"/>
              <w:left w:val="single" w:sz="4" w:space="0" w:color="auto"/>
              <w:bottom w:val="single" w:sz="4" w:space="0" w:color="auto"/>
              <w:right w:val="single" w:sz="4" w:space="0" w:color="auto"/>
            </w:tcBorders>
          </w:tcPr>
          <w:p w14:paraId="1945B65F" w14:textId="77777777" w:rsidR="000271FB" w:rsidRPr="000271FB" w:rsidRDefault="000271FB" w:rsidP="000271FB">
            <w:pPr>
              <w:keepNext/>
              <w:keepLines/>
              <w:overflowPunct w:val="0"/>
              <w:autoSpaceDE w:val="0"/>
              <w:autoSpaceDN w:val="0"/>
              <w:adjustRightInd w:val="0"/>
              <w:snapToGrid w:val="0"/>
              <w:spacing w:after="0"/>
              <w:textAlignment w:val="baseline"/>
              <w:rPr>
                <w:ins w:id="8946" w:author="Hsuanli Lin (林烜立)" w:date="2023-05-09T11:42:00Z"/>
                <w:rFonts w:ascii="Arial" w:eastAsia="Times New Roman" w:hAnsi="Arial"/>
                <w:noProof/>
                <w:sz w:val="18"/>
                <w:lang w:eastAsia="ja-JP"/>
              </w:rPr>
            </w:pPr>
            <w:ins w:id="8947" w:author="Hsuanli Lin (林烜立)" w:date="2023-05-09T11:42:00Z">
              <w:r w:rsidRPr="000271FB">
                <w:rPr>
                  <w:rFonts w:ascii="Arial" w:eastAsia="Times New Roman" w:hAnsi="Arial" w:cs="Arial"/>
                  <w:sz w:val="18"/>
                  <w:lang w:eastAsia="ja-JP"/>
                </w:rPr>
                <w:t>See Table A.13.4.3.2.1-4</w:t>
              </w:r>
            </w:ins>
          </w:p>
        </w:tc>
      </w:tr>
      <w:tr w:rsidR="000271FB" w:rsidRPr="000271FB" w14:paraId="08FD3EC8" w14:textId="77777777" w:rsidTr="0067113A">
        <w:trPr>
          <w:jc w:val="center"/>
          <w:ins w:id="8948"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0DA3682C" w14:textId="77777777" w:rsidR="000271FB" w:rsidRPr="000271FB" w:rsidRDefault="000271FB" w:rsidP="000271FB">
            <w:pPr>
              <w:keepNext/>
              <w:keepLines/>
              <w:overflowPunct w:val="0"/>
              <w:autoSpaceDE w:val="0"/>
              <w:autoSpaceDN w:val="0"/>
              <w:adjustRightInd w:val="0"/>
              <w:snapToGrid w:val="0"/>
              <w:spacing w:after="0"/>
              <w:textAlignment w:val="baseline"/>
              <w:rPr>
                <w:ins w:id="8949" w:author="Hsuanli Lin (林烜立)" w:date="2023-05-09T11:42:00Z"/>
                <w:rFonts w:ascii="Arial" w:eastAsia="Times New Roman" w:hAnsi="Arial"/>
                <w:noProof/>
                <w:sz w:val="18"/>
                <w:lang w:eastAsia="ja-JP"/>
              </w:rPr>
            </w:pPr>
            <w:ins w:id="8950" w:author="Hsuanli Lin (林烜立)" w:date="2023-05-09T11:42:00Z">
              <w:r w:rsidRPr="000271FB">
                <w:rPr>
                  <w:rFonts w:ascii="Arial" w:eastAsia="Times New Roman" w:hAnsi="Arial"/>
                  <w:noProof/>
                  <w:sz w:val="18"/>
                  <w:lang w:eastAsia="ja-JP"/>
                </w:rPr>
                <w:t>Layer 3 filtering</w:t>
              </w:r>
              <w:r w:rsidRPr="000271FB">
                <w:rPr>
                  <w:rFonts w:eastAsia="Times New Roman"/>
                  <w:noProof/>
                  <w:vertAlign w:val="superscript"/>
                  <w:lang w:val="en-US" w:eastAsia="ja-JP"/>
                </w:rPr>
                <w:t xml:space="preserve"> </w:t>
              </w:r>
              <w:r w:rsidRPr="000271FB">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tcPr>
          <w:p w14:paraId="50E00705"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51" w:author="Hsuanli Lin (林烜立)" w:date="2023-05-09T11:42:00Z"/>
                <w:rFonts w:ascii="Arial" w:eastAsia="Times New Roman"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D7A3D02"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52" w:author="Hsuanli Lin (林烜立)" w:date="2023-05-09T11:42:00Z"/>
                <w:rFonts w:ascii="Arial" w:eastAsia="Times New Roman" w:hAnsi="Arial"/>
                <w:iCs/>
                <w:sz w:val="18"/>
                <w:lang w:eastAsia="ja-JP"/>
              </w:rPr>
            </w:pPr>
            <w:ins w:id="8953" w:author="Hsuanli Lin (林烜立)" w:date="2023-05-09T11:42:00Z">
              <w:r w:rsidRPr="000271FB">
                <w:rPr>
                  <w:rFonts w:ascii="Arial" w:eastAsia="Times New Roman" w:hAnsi="Arial"/>
                  <w:iCs/>
                  <w:sz w:val="18"/>
                  <w:lang w:eastAsia="ja-JP"/>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158348AD" w14:textId="77777777" w:rsidR="000271FB" w:rsidRPr="000271FB" w:rsidRDefault="000271FB" w:rsidP="000271FB">
            <w:pPr>
              <w:keepNext/>
              <w:keepLines/>
              <w:overflowPunct w:val="0"/>
              <w:autoSpaceDE w:val="0"/>
              <w:autoSpaceDN w:val="0"/>
              <w:adjustRightInd w:val="0"/>
              <w:snapToGrid w:val="0"/>
              <w:spacing w:after="0"/>
              <w:textAlignment w:val="baseline"/>
              <w:rPr>
                <w:ins w:id="8954" w:author="Hsuanli Lin (林烜立)" w:date="2023-05-09T11:42:00Z"/>
                <w:rFonts w:ascii="Arial" w:eastAsia="Times New Roman" w:hAnsi="Arial"/>
                <w:iCs/>
                <w:sz w:val="18"/>
                <w:lang w:eastAsia="ja-JP"/>
              </w:rPr>
            </w:pPr>
            <w:ins w:id="8955" w:author="Hsuanli Lin (林烜立)" w:date="2023-05-09T11:42:00Z">
              <w:r w:rsidRPr="000271FB">
                <w:rPr>
                  <w:rFonts w:ascii="Arial" w:eastAsia="Times New Roman" w:hAnsi="Arial"/>
                  <w:iCs/>
                  <w:sz w:val="18"/>
                  <w:lang w:eastAsia="ja-JP"/>
                </w:rPr>
                <w:t>Counters:</w:t>
              </w:r>
            </w:ins>
          </w:p>
          <w:p w14:paraId="6887CB3E" w14:textId="77777777" w:rsidR="000271FB" w:rsidRPr="000271FB" w:rsidRDefault="000271FB" w:rsidP="000271FB">
            <w:pPr>
              <w:keepNext/>
              <w:keepLines/>
              <w:overflowPunct w:val="0"/>
              <w:autoSpaceDE w:val="0"/>
              <w:autoSpaceDN w:val="0"/>
              <w:adjustRightInd w:val="0"/>
              <w:snapToGrid w:val="0"/>
              <w:spacing w:after="0"/>
              <w:textAlignment w:val="baseline"/>
              <w:rPr>
                <w:ins w:id="8956" w:author="Hsuanli Lin (林烜立)" w:date="2023-05-09T11:42:00Z"/>
                <w:rFonts w:ascii="Arial" w:eastAsia="Times New Roman" w:hAnsi="Arial"/>
                <w:iCs/>
                <w:sz w:val="18"/>
                <w:lang w:eastAsia="ja-JP"/>
              </w:rPr>
            </w:pPr>
            <w:ins w:id="8957" w:author="Hsuanli Lin (林烜立)" w:date="2023-05-09T11:42:00Z">
              <w:r w:rsidRPr="000271FB">
                <w:rPr>
                  <w:rFonts w:ascii="Arial" w:eastAsia="Times New Roman" w:hAnsi="Arial"/>
                  <w:iCs/>
                  <w:sz w:val="18"/>
                  <w:lang w:eastAsia="ja-JP"/>
                </w:rPr>
                <w:t>N310 = 1</w:t>
              </w:r>
            </w:ins>
          </w:p>
          <w:p w14:paraId="3C8D04C8" w14:textId="77777777" w:rsidR="000271FB" w:rsidRPr="000271FB" w:rsidRDefault="000271FB" w:rsidP="000271FB">
            <w:pPr>
              <w:keepNext/>
              <w:keepLines/>
              <w:overflowPunct w:val="0"/>
              <w:autoSpaceDE w:val="0"/>
              <w:autoSpaceDN w:val="0"/>
              <w:adjustRightInd w:val="0"/>
              <w:snapToGrid w:val="0"/>
              <w:spacing w:after="0"/>
              <w:textAlignment w:val="baseline"/>
              <w:rPr>
                <w:ins w:id="8958" w:author="Hsuanli Lin (林烜立)" w:date="2023-05-09T11:42:00Z"/>
                <w:rFonts w:ascii="Arial" w:eastAsia="Times New Roman" w:hAnsi="Arial"/>
                <w:iCs/>
                <w:sz w:val="18"/>
                <w:lang w:eastAsia="ja-JP"/>
              </w:rPr>
            </w:pPr>
            <w:ins w:id="8959" w:author="Hsuanli Lin (林烜立)" w:date="2023-05-09T11:42:00Z">
              <w:r w:rsidRPr="000271FB">
                <w:rPr>
                  <w:rFonts w:ascii="Arial" w:eastAsia="Times New Roman" w:hAnsi="Arial"/>
                  <w:iCs/>
                  <w:sz w:val="18"/>
                  <w:lang w:eastAsia="ja-JP"/>
                </w:rPr>
                <w:t>N311 = 1</w:t>
              </w:r>
            </w:ins>
          </w:p>
        </w:tc>
      </w:tr>
      <w:tr w:rsidR="000271FB" w:rsidRPr="000271FB" w14:paraId="14556500" w14:textId="77777777" w:rsidTr="0067113A">
        <w:trPr>
          <w:jc w:val="center"/>
          <w:ins w:id="8960"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765E3520" w14:textId="77777777" w:rsidR="000271FB" w:rsidRPr="000271FB" w:rsidRDefault="000271FB" w:rsidP="000271FB">
            <w:pPr>
              <w:keepNext/>
              <w:keepLines/>
              <w:overflowPunct w:val="0"/>
              <w:autoSpaceDE w:val="0"/>
              <w:autoSpaceDN w:val="0"/>
              <w:adjustRightInd w:val="0"/>
              <w:snapToGrid w:val="0"/>
              <w:spacing w:after="0"/>
              <w:textAlignment w:val="baseline"/>
              <w:rPr>
                <w:ins w:id="8961" w:author="Hsuanli Lin (林烜立)" w:date="2023-05-09T11:42:00Z"/>
                <w:rFonts w:ascii="Arial" w:eastAsia="Times New Roman" w:hAnsi="Arial"/>
                <w:noProof/>
                <w:sz w:val="18"/>
                <w:lang w:eastAsia="ja-JP"/>
              </w:rPr>
            </w:pPr>
            <w:ins w:id="8962" w:author="Hsuanli Lin (林烜立)" w:date="2023-05-09T11:42:00Z">
              <w:r w:rsidRPr="000271FB">
                <w:rPr>
                  <w:rFonts w:ascii="Arial" w:eastAsia="Times New Roman" w:hAnsi="Arial"/>
                  <w:noProof/>
                  <w:sz w:val="18"/>
                  <w:lang w:eastAsia="ja-JP"/>
                </w:rPr>
                <w:t>T310 timer</w:t>
              </w:r>
              <w:r w:rsidRPr="000271FB">
                <w:rPr>
                  <w:rFonts w:eastAsia="Times New Roman"/>
                  <w:noProof/>
                  <w:vertAlign w:val="superscript"/>
                  <w:lang w:val="en-US" w:eastAsia="ja-JP"/>
                </w:rPr>
                <w:t xml:space="preserve"> </w:t>
              </w:r>
              <w:r w:rsidRPr="000271FB">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17290EDA"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63" w:author="Hsuanli Lin (林烜立)" w:date="2023-05-09T11:42:00Z"/>
                <w:rFonts w:ascii="Arial" w:eastAsia="Times New Roman" w:hAnsi="Arial"/>
                <w:iCs/>
                <w:sz w:val="18"/>
                <w:lang w:eastAsia="ja-JP"/>
              </w:rPr>
            </w:pPr>
            <w:ins w:id="8964" w:author="Hsuanli Lin (林烜立)" w:date="2023-05-09T11:42:00Z">
              <w:r w:rsidRPr="000271FB">
                <w:rPr>
                  <w:rFonts w:ascii="Arial" w:eastAsia="Times New Roman" w:hAnsi="Arial"/>
                  <w:iCs/>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1D2B8F59"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65" w:author="Hsuanli Lin (林烜立)" w:date="2023-05-09T11:42:00Z"/>
                <w:rFonts w:ascii="Arial" w:eastAsia="Times New Roman" w:hAnsi="Arial"/>
                <w:iCs/>
                <w:sz w:val="18"/>
                <w:lang w:eastAsia="ja-JP"/>
              </w:rPr>
            </w:pPr>
            <w:ins w:id="8966" w:author="Hsuanli Lin (林烜立)" w:date="2023-05-09T11:42:00Z">
              <w:r w:rsidRPr="000271FB">
                <w:rPr>
                  <w:rFonts w:ascii="Arial" w:eastAsia="Times New Roman" w:hAnsi="Arial"/>
                  <w:iCs/>
                  <w:sz w:val="18"/>
                  <w:lang w:eastAsia="ja-JP"/>
                </w:rPr>
                <w:t>0</w:t>
              </w:r>
            </w:ins>
          </w:p>
        </w:tc>
        <w:tc>
          <w:tcPr>
            <w:tcW w:w="1299" w:type="pct"/>
            <w:tcBorders>
              <w:top w:val="single" w:sz="4" w:space="0" w:color="auto"/>
              <w:left w:val="single" w:sz="4" w:space="0" w:color="auto"/>
              <w:bottom w:val="single" w:sz="4" w:space="0" w:color="auto"/>
              <w:right w:val="single" w:sz="4" w:space="0" w:color="auto"/>
            </w:tcBorders>
            <w:hideMark/>
          </w:tcPr>
          <w:p w14:paraId="2B270E1E" w14:textId="77777777" w:rsidR="000271FB" w:rsidRPr="000271FB" w:rsidRDefault="000271FB" w:rsidP="000271FB">
            <w:pPr>
              <w:keepNext/>
              <w:keepLines/>
              <w:overflowPunct w:val="0"/>
              <w:autoSpaceDE w:val="0"/>
              <w:autoSpaceDN w:val="0"/>
              <w:adjustRightInd w:val="0"/>
              <w:snapToGrid w:val="0"/>
              <w:spacing w:after="0"/>
              <w:textAlignment w:val="baseline"/>
              <w:rPr>
                <w:ins w:id="8967" w:author="Hsuanli Lin (林烜立)" w:date="2023-05-09T11:42:00Z"/>
                <w:rFonts w:ascii="Arial" w:eastAsia="Times New Roman" w:hAnsi="Arial"/>
                <w:iCs/>
                <w:sz w:val="18"/>
                <w:lang w:eastAsia="ja-JP"/>
              </w:rPr>
            </w:pPr>
            <w:ins w:id="8968" w:author="Hsuanli Lin (林烜立)" w:date="2023-05-09T11:42:00Z">
              <w:r w:rsidRPr="000271FB">
                <w:rPr>
                  <w:rFonts w:ascii="Arial" w:eastAsia="Times New Roman" w:hAnsi="Arial"/>
                  <w:iCs/>
                  <w:sz w:val="18"/>
                  <w:lang w:eastAsia="ja-JP"/>
                </w:rPr>
                <w:t>T310 is disabled</w:t>
              </w:r>
            </w:ins>
          </w:p>
        </w:tc>
      </w:tr>
      <w:tr w:rsidR="000271FB" w:rsidRPr="000271FB" w14:paraId="6B4E4C36" w14:textId="77777777" w:rsidTr="0067113A">
        <w:trPr>
          <w:jc w:val="center"/>
          <w:ins w:id="8969"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2B106B25" w14:textId="77777777" w:rsidR="000271FB" w:rsidRPr="000271FB" w:rsidRDefault="000271FB" w:rsidP="000271FB">
            <w:pPr>
              <w:keepNext/>
              <w:keepLines/>
              <w:overflowPunct w:val="0"/>
              <w:autoSpaceDE w:val="0"/>
              <w:autoSpaceDN w:val="0"/>
              <w:adjustRightInd w:val="0"/>
              <w:snapToGrid w:val="0"/>
              <w:spacing w:after="0"/>
              <w:textAlignment w:val="baseline"/>
              <w:rPr>
                <w:ins w:id="8970" w:author="Hsuanli Lin (林烜立)" w:date="2023-05-09T11:42:00Z"/>
                <w:rFonts w:ascii="Arial" w:eastAsia="Times New Roman" w:hAnsi="Arial"/>
                <w:noProof/>
                <w:sz w:val="18"/>
                <w:lang w:eastAsia="ja-JP"/>
              </w:rPr>
            </w:pPr>
            <w:ins w:id="8971" w:author="Hsuanli Lin (林烜立)" w:date="2023-05-09T11:42:00Z">
              <w:r w:rsidRPr="000271FB">
                <w:rPr>
                  <w:rFonts w:ascii="Arial" w:eastAsia="Times New Roman" w:hAnsi="Arial"/>
                  <w:noProof/>
                  <w:sz w:val="18"/>
                  <w:lang w:eastAsia="ja-JP"/>
                </w:rPr>
                <w:t>T311 timer</w:t>
              </w:r>
              <w:r w:rsidRPr="000271FB">
                <w:rPr>
                  <w:rFonts w:eastAsia="Times New Roman"/>
                  <w:noProof/>
                  <w:vertAlign w:val="superscript"/>
                  <w:lang w:val="en-US" w:eastAsia="ja-JP"/>
                </w:rPr>
                <w:t xml:space="preserve"> </w:t>
              </w:r>
              <w:r w:rsidRPr="000271FB">
                <w:rPr>
                  <w:rFonts w:ascii="Arial" w:eastAsia="Times New Roman" w:hAnsi="Arial"/>
                  <w:noProof/>
                  <w:sz w:val="18"/>
                  <w:vertAlign w:val="superscript"/>
                  <w:lang w:val="en-US" w:eastAsia="ja-JP"/>
                </w:rPr>
                <w:t>Note 2,3</w:t>
              </w:r>
            </w:ins>
          </w:p>
        </w:tc>
        <w:tc>
          <w:tcPr>
            <w:tcW w:w="464" w:type="pct"/>
            <w:tcBorders>
              <w:top w:val="single" w:sz="4" w:space="0" w:color="auto"/>
              <w:left w:val="single" w:sz="4" w:space="0" w:color="auto"/>
              <w:bottom w:val="single" w:sz="4" w:space="0" w:color="auto"/>
              <w:right w:val="single" w:sz="4" w:space="0" w:color="auto"/>
            </w:tcBorders>
            <w:hideMark/>
          </w:tcPr>
          <w:p w14:paraId="2FEB427C"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72" w:author="Hsuanli Lin (林烜立)" w:date="2023-05-09T11:42:00Z"/>
                <w:rFonts w:ascii="Arial" w:eastAsia="Times New Roman" w:hAnsi="Arial"/>
                <w:noProof/>
                <w:sz w:val="18"/>
                <w:lang w:eastAsia="ja-JP"/>
              </w:rPr>
            </w:pPr>
            <w:ins w:id="8973" w:author="Hsuanli Lin (林烜立)" w:date="2023-05-09T11:42:00Z">
              <w:r w:rsidRPr="000271FB">
                <w:rPr>
                  <w:rFonts w:ascii="Arial" w:eastAsia="Times New Roman" w:hAnsi="Arial"/>
                  <w:noProof/>
                  <w:sz w:val="18"/>
                  <w:lang w:eastAsia="ja-JP"/>
                </w:rPr>
                <w:t>ms</w:t>
              </w:r>
            </w:ins>
          </w:p>
        </w:tc>
        <w:tc>
          <w:tcPr>
            <w:tcW w:w="1063" w:type="pct"/>
            <w:tcBorders>
              <w:top w:val="single" w:sz="4" w:space="0" w:color="auto"/>
              <w:left w:val="single" w:sz="4" w:space="0" w:color="auto"/>
              <w:bottom w:val="single" w:sz="4" w:space="0" w:color="auto"/>
              <w:right w:val="single" w:sz="4" w:space="0" w:color="auto"/>
            </w:tcBorders>
            <w:hideMark/>
          </w:tcPr>
          <w:p w14:paraId="6F6252EE"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74" w:author="Hsuanli Lin (林烜立)" w:date="2023-05-09T11:42:00Z"/>
                <w:rFonts w:ascii="Arial" w:eastAsia="Times New Roman" w:hAnsi="Arial"/>
                <w:noProof/>
                <w:sz w:val="18"/>
                <w:lang w:eastAsia="ja-JP"/>
              </w:rPr>
            </w:pPr>
            <w:ins w:id="8975" w:author="Hsuanli Lin (林烜立)" w:date="2023-05-09T11:42:00Z">
              <w:r w:rsidRPr="000271FB">
                <w:rPr>
                  <w:rFonts w:ascii="Arial" w:eastAsia="Times New Roman" w:hAnsi="Arial"/>
                  <w:bCs/>
                  <w:noProof/>
                  <w:kern w:val="2"/>
                  <w:sz w:val="18"/>
                  <w:lang w:eastAsia="zh-CN"/>
                </w:rPr>
                <w:t>1000</w:t>
              </w:r>
            </w:ins>
          </w:p>
        </w:tc>
        <w:tc>
          <w:tcPr>
            <w:tcW w:w="1299" w:type="pct"/>
            <w:tcBorders>
              <w:top w:val="single" w:sz="4" w:space="0" w:color="auto"/>
              <w:left w:val="single" w:sz="4" w:space="0" w:color="auto"/>
              <w:bottom w:val="single" w:sz="4" w:space="0" w:color="auto"/>
              <w:right w:val="single" w:sz="4" w:space="0" w:color="auto"/>
            </w:tcBorders>
            <w:hideMark/>
          </w:tcPr>
          <w:p w14:paraId="2A146408" w14:textId="77777777" w:rsidR="000271FB" w:rsidRPr="000271FB" w:rsidRDefault="000271FB" w:rsidP="000271FB">
            <w:pPr>
              <w:keepNext/>
              <w:keepLines/>
              <w:overflowPunct w:val="0"/>
              <w:autoSpaceDE w:val="0"/>
              <w:autoSpaceDN w:val="0"/>
              <w:adjustRightInd w:val="0"/>
              <w:snapToGrid w:val="0"/>
              <w:spacing w:after="0"/>
              <w:textAlignment w:val="baseline"/>
              <w:rPr>
                <w:ins w:id="8976" w:author="Hsuanli Lin (林烜立)" w:date="2023-05-09T11:42:00Z"/>
                <w:rFonts w:ascii="Arial" w:eastAsia="Times New Roman" w:hAnsi="Arial"/>
                <w:noProof/>
                <w:sz w:val="18"/>
                <w:lang w:eastAsia="ja-JP"/>
              </w:rPr>
            </w:pPr>
            <w:ins w:id="8977" w:author="Hsuanli Lin (林烜立)" w:date="2023-05-09T11:42:00Z">
              <w:r w:rsidRPr="000271FB">
                <w:rPr>
                  <w:rFonts w:ascii="Arial" w:eastAsia="Times New Roman" w:hAnsi="Arial"/>
                  <w:noProof/>
                  <w:sz w:val="18"/>
                  <w:lang w:eastAsia="ja-JP"/>
                </w:rPr>
                <w:t>T311 is enabled</w:t>
              </w:r>
            </w:ins>
          </w:p>
        </w:tc>
      </w:tr>
      <w:tr w:rsidR="000271FB" w:rsidRPr="000271FB" w14:paraId="07562D78" w14:textId="77777777" w:rsidTr="0067113A">
        <w:trPr>
          <w:jc w:val="center"/>
          <w:ins w:id="8978"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35CEB47F" w14:textId="77777777" w:rsidR="000271FB" w:rsidRPr="000271FB" w:rsidRDefault="000271FB" w:rsidP="000271FB">
            <w:pPr>
              <w:keepNext/>
              <w:keepLines/>
              <w:overflowPunct w:val="0"/>
              <w:autoSpaceDE w:val="0"/>
              <w:autoSpaceDN w:val="0"/>
              <w:adjustRightInd w:val="0"/>
              <w:snapToGrid w:val="0"/>
              <w:spacing w:after="0"/>
              <w:textAlignment w:val="baseline"/>
              <w:rPr>
                <w:ins w:id="8979" w:author="Hsuanli Lin (林烜立)" w:date="2023-05-09T11:42:00Z"/>
                <w:rFonts w:ascii="Arial" w:eastAsia="Times New Roman" w:hAnsi="Arial"/>
                <w:noProof/>
                <w:sz w:val="18"/>
                <w:lang w:eastAsia="ja-JP"/>
              </w:rPr>
            </w:pPr>
            <w:ins w:id="8980" w:author="Hsuanli Lin (林烜立)" w:date="2023-05-09T11:42:00Z">
              <w:r w:rsidRPr="000271FB">
                <w:rPr>
                  <w:rFonts w:ascii="Arial" w:eastAsia="Times New Roman" w:hAnsi="Arial"/>
                  <w:noProof/>
                  <w:sz w:val="18"/>
                  <w:lang w:eastAsia="ja-JP"/>
                </w:rPr>
                <w:t>T1</w:t>
              </w:r>
            </w:ins>
          </w:p>
        </w:tc>
        <w:tc>
          <w:tcPr>
            <w:tcW w:w="464" w:type="pct"/>
            <w:tcBorders>
              <w:top w:val="single" w:sz="4" w:space="0" w:color="auto"/>
              <w:left w:val="single" w:sz="4" w:space="0" w:color="auto"/>
              <w:bottom w:val="single" w:sz="4" w:space="0" w:color="auto"/>
              <w:right w:val="single" w:sz="4" w:space="0" w:color="auto"/>
            </w:tcBorders>
            <w:hideMark/>
          </w:tcPr>
          <w:p w14:paraId="55EF2FCC"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81" w:author="Hsuanli Lin (林烜立)" w:date="2023-05-09T11:42:00Z"/>
                <w:rFonts w:ascii="Arial" w:eastAsia="Times New Roman" w:hAnsi="Arial"/>
                <w:noProof/>
                <w:sz w:val="18"/>
                <w:lang w:eastAsia="ja-JP"/>
              </w:rPr>
            </w:pPr>
            <w:ins w:id="8982" w:author="Hsuanli Lin (林烜立)" w:date="2023-05-09T11:42:00Z">
              <w:r w:rsidRPr="000271FB">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54097FC6"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83" w:author="Hsuanli Lin (林烜立)" w:date="2023-05-09T11:42:00Z"/>
                <w:rFonts w:ascii="Arial" w:eastAsia="Times New Roman" w:hAnsi="Arial"/>
                <w:noProof/>
                <w:sz w:val="18"/>
                <w:lang w:eastAsia="zh-CN"/>
              </w:rPr>
            </w:pPr>
            <w:ins w:id="8984" w:author="Hsuanli Lin (林烜立)" w:date="2023-05-09T11:42:00Z">
              <w:r w:rsidRPr="000271FB">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0B77A088" w14:textId="77777777" w:rsidR="000271FB" w:rsidRPr="000271FB" w:rsidRDefault="000271FB" w:rsidP="000271FB">
            <w:pPr>
              <w:keepNext/>
              <w:keepLines/>
              <w:overflowPunct w:val="0"/>
              <w:autoSpaceDE w:val="0"/>
              <w:autoSpaceDN w:val="0"/>
              <w:adjustRightInd w:val="0"/>
              <w:snapToGrid w:val="0"/>
              <w:spacing w:after="0"/>
              <w:textAlignment w:val="baseline"/>
              <w:rPr>
                <w:ins w:id="8985" w:author="Hsuanli Lin (林烜立)" w:date="2023-05-09T11:42:00Z"/>
                <w:rFonts w:ascii="Arial" w:eastAsia="Times New Roman" w:hAnsi="Arial"/>
                <w:noProof/>
                <w:sz w:val="18"/>
                <w:lang w:eastAsia="ja-JP"/>
              </w:rPr>
            </w:pPr>
          </w:p>
        </w:tc>
      </w:tr>
      <w:tr w:rsidR="000271FB" w:rsidRPr="000271FB" w14:paraId="4B13E25D" w14:textId="77777777" w:rsidTr="0067113A">
        <w:trPr>
          <w:jc w:val="center"/>
          <w:ins w:id="8986"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101B0094" w14:textId="77777777" w:rsidR="000271FB" w:rsidRPr="000271FB" w:rsidRDefault="000271FB" w:rsidP="000271FB">
            <w:pPr>
              <w:keepNext/>
              <w:keepLines/>
              <w:overflowPunct w:val="0"/>
              <w:autoSpaceDE w:val="0"/>
              <w:autoSpaceDN w:val="0"/>
              <w:adjustRightInd w:val="0"/>
              <w:snapToGrid w:val="0"/>
              <w:spacing w:after="0"/>
              <w:textAlignment w:val="baseline"/>
              <w:rPr>
                <w:ins w:id="8987" w:author="Hsuanli Lin (林烜立)" w:date="2023-05-09T11:42:00Z"/>
                <w:rFonts w:ascii="Arial" w:eastAsia="Times New Roman" w:hAnsi="Arial"/>
                <w:noProof/>
                <w:sz w:val="18"/>
                <w:lang w:eastAsia="ja-JP"/>
              </w:rPr>
            </w:pPr>
            <w:ins w:id="8988" w:author="Hsuanli Lin (林烜立)" w:date="2023-05-09T11:42:00Z">
              <w:r w:rsidRPr="000271FB">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76F1F92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89" w:author="Hsuanli Lin (林烜立)" w:date="2023-05-09T11:42:00Z"/>
                <w:rFonts w:ascii="Arial" w:eastAsia="Times New Roman" w:hAnsi="Arial"/>
                <w:noProof/>
                <w:sz w:val="18"/>
                <w:lang w:eastAsia="ja-JP"/>
              </w:rPr>
            </w:pPr>
            <w:ins w:id="8990" w:author="Hsuanli Lin (林烜立)" w:date="2023-05-09T11:42:00Z">
              <w:r w:rsidRPr="000271FB">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3BEFCFF1"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91" w:author="Hsuanli Lin (林烜立)" w:date="2023-05-09T11:42:00Z"/>
                <w:rFonts w:ascii="Arial" w:eastAsia="Times New Roman" w:hAnsi="Arial"/>
                <w:bCs/>
                <w:noProof/>
                <w:kern w:val="2"/>
                <w:sz w:val="18"/>
                <w:lang w:eastAsia="zh-CN"/>
              </w:rPr>
            </w:pPr>
            <w:ins w:id="8992" w:author="Hsuanli Lin (林烜立)" w:date="2023-05-09T11:42:00Z">
              <w:r w:rsidRPr="000271FB">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7A091FBF" w14:textId="77777777" w:rsidR="000271FB" w:rsidRPr="000271FB" w:rsidRDefault="000271FB" w:rsidP="000271FB">
            <w:pPr>
              <w:keepNext/>
              <w:keepLines/>
              <w:overflowPunct w:val="0"/>
              <w:autoSpaceDE w:val="0"/>
              <w:autoSpaceDN w:val="0"/>
              <w:adjustRightInd w:val="0"/>
              <w:snapToGrid w:val="0"/>
              <w:spacing w:after="0"/>
              <w:textAlignment w:val="baseline"/>
              <w:rPr>
                <w:ins w:id="8993" w:author="Hsuanli Lin (林烜立)" w:date="2023-05-09T11:42:00Z"/>
                <w:rFonts w:ascii="Arial" w:eastAsia="Times New Roman" w:hAnsi="Arial"/>
                <w:noProof/>
                <w:sz w:val="18"/>
                <w:lang w:eastAsia="ja-JP"/>
              </w:rPr>
            </w:pPr>
          </w:p>
        </w:tc>
      </w:tr>
      <w:tr w:rsidR="000271FB" w:rsidRPr="000271FB" w14:paraId="799AD613" w14:textId="77777777" w:rsidTr="0067113A">
        <w:trPr>
          <w:jc w:val="center"/>
          <w:ins w:id="8994"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54DFECEA" w14:textId="77777777" w:rsidR="000271FB" w:rsidRPr="000271FB" w:rsidRDefault="000271FB" w:rsidP="000271FB">
            <w:pPr>
              <w:keepNext/>
              <w:keepLines/>
              <w:overflowPunct w:val="0"/>
              <w:autoSpaceDE w:val="0"/>
              <w:autoSpaceDN w:val="0"/>
              <w:adjustRightInd w:val="0"/>
              <w:snapToGrid w:val="0"/>
              <w:spacing w:after="0"/>
              <w:textAlignment w:val="baseline"/>
              <w:rPr>
                <w:ins w:id="8995" w:author="Hsuanli Lin (林烜立)" w:date="2023-05-09T11:42:00Z"/>
                <w:rFonts w:ascii="Arial" w:eastAsia="Times New Roman" w:hAnsi="Arial"/>
                <w:noProof/>
                <w:sz w:val="18"/>
                <w:lang w:eastAsia="ja-JP"/>
              </w:rPr>
            </w:pPr>
            <w:ins w:id="8996" w:author="Hsuanli Lin (林烜立)" w:date="2023-05-09T11:42:00Z">
              <w:r w:rsidRPr="000271FB">
                <w:rPr>
                  <w:rFonts w:ascii="Arial" w:eastAsia="Times New Roman" w:hAnsi="Arial"/>
                  <w:noProof/>
                  <w:sz w:val="18"/>
                  <w:lang w:eastAsia="ja-JP"/>
                </w:rPr>
                <w:t>T2</w:t>
              </w:r>
            </w:ins>
          </w:p>
        </w:tc>
        <w:tc>
          <w:tcPr>
            <w:tcW w:w="464" w:type="pct"/>
            <w:tcBorders>
              <w:top w:val="single" w:sz="4" w:space="0" w:color="auto"/>
              <w:left w:val="single" w:sz="4" w:space="0" w:color="auto"/>
              <w:bottom w:val="single" w:sz="4" w:space="0" w:color="auto"/>
              <w:right w:val="single" w:sz="4" w:space="0" w:color="auto"/>
            </w:tcBorders>
            <w:hideMark/>
          </w:tcPr>
          <w:p w14:paraId="2D90B2C3"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97" w:author="Hsuanli Lin (林烜立)" w:date="2023-05-09T11:42:00Z"/>
                <w:rFonts w:ascii="Arial" w:eastAsia="Times New Roman" w:hAnsi="Arial"/>
                <w:noProof/>
                <w:sz w:val="18"/>
                <w:lang w:eastAsia="ja-JP"/>
              </w:rPr>
            </w:pPr>
            <w:ins w:id="8998" w:author="Hsuanli Lin (林烜立)" w:date="2023-05-09T11:42:00Z">
              <w:r w:rsidRPr="000271FB">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2326AFF1"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8999" w:author="Hsuanli Lin (林烜立)" w:date="2023-05-09T11:42:00Z"/>
                <w:rFonts w:ascii="Arial" w:eastAsia="Times New Roman" w:hAnsi="Arial"/>
                <w:noProof/>
                <w:sz w:val="18"/>
                <w:lang w:eastAsia="ja-JP"/>
              </w:rPr>
            </w:pPr>
            <w:ins w:id="9000" w:author="Hsuanli Lin (林烜立)" w:date="2023-05-09T11:42:00Z">
              <w:r w:rsidRPr="000271FB">
                <w:rPr>
                  <w:rFonts w:ascii="Arial" w:eastAsia="Times New Roman" w:hAnsi="Arial" w:hint="eastAsia"/>
                  <w:bCs/>
                  <w:noProof/>
                  <w:kern w:val="2"/>
                  <w:sz w:val="18"/>
                  <w:lang w:eastAsia="zh-CN"/>
                </w:rPr>
                <w:t>10.24</w:t>
              </w:r>
            </w:ins>
          </w:p>
        </w:tc>
        <w:tc>
          <w:tcPr>
            <w:tcW w:w="1299" w:type="pct"/>
            <w:tcBorders>
              <w:top w:val="single" w:sz="4" w:space="0" w:color="auto"/>
              <w:left w:val="single" w:sz="4" w:space="0" w:color="auto"/>
              <w:bottom w:val="single" w:sz="4" w:space="0" w:color="auto"/>
              <w:right w:val="single" w:sz="4" w:space="0" w:color="auto"/>
            </w:tcBorders>
          </w:tcPr>
          <w:p w14:paraId="1E3886DF" w14:textId="77777777" w:rsidR="000271FB" w:rsidRPr="000271FB" w:rsidRDefault="000271FB" w:rsidP="000271FB">
            <w:pPr>
              <w:keepNext/>
              <w:keepLines/>
              <w:overflowPunct w:val="0"/>
              <w:autoSpaceDE w:val="0"/>
              <w:autoSpaceDN w:val="0"/>
              <w:adjustRightInd w:val="0"/>
              <w:snapToGrid w:val="0"/>
              <w:spacing w:after="0"/>
              <w:textAlignment w:val="baseline"/>
              <w:rPr>
                <w:ins w:id="9001" w:author="Hsuanli Lin (林烜立)" w:date="2023-05-09T11:42:00Z"/>
                <w:rFonts w:ascii="Arial" w:eastAsia="Times New Roman" w:hAnsi="Arial"/>
                <w:noProof/>
                <w:sz w:val="18"/>
                <w:lang w:eastAsia="ja-JP"/>
              </w:rPr>
            </w:pPr>
          </w:p>
        </w:tc>
      </w:tr>
      <w:tr w:rsidR="000271FB" w:rsidRPr="000271FB" w14:paraId="13872529" w14:textId="77777777" w:rsidTr="0067113A">
        <w:trPr>
          <w:jc w:val="center"/>
          <w:ins w:id="9002"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44139887" w14:textId="77777777" w:rsidR="000271FB" w:rsidRPr="000271FB" w:rsidRDefault="000271FB" w:rsidP="000271FB">
            <w:pPr>
              <w:keepNext/>
              <w:keepLines/>
              <w:overflowPunct w:val="0"/>
              <w:autoSpaceDE w:val="0"/>
              <w:autoSpaceDN w:val="0"/>
              <w:adjustRightInd w:val="0"/>
              <w:snapToGrid w:val="0"/>
              <w:spacing w:after="0"/>
              <w:textAlignment w:val="baseline"/>
              <w:rPr>
                <w:ins w:id="9003" w:author="Hsuanli Lin (林烜立)" w:date="2023-05-09T11:42:00Z"/>
                <w:rFonts w:ascii="Arial" w:eastAsia="Times New Roman" w:hAnsi="Arial"/>
                <w:noProof/>
                <w:sz w:val="18"/>
                <w:lang w:eastAsia="ja-JP"/>
              </w:rPr>
            </w:pPr>
            <w:ins w:id="9004" w:author="Hsuanli Lin (林烜立)" w:date="2023-05-09T11:42:00Z">
              <w:r w:rsidRPr="000271FB">
                <w:rPr>
                  <w:rFonts w:ascii="Arial" w:eastAsia="Times New Roman" w:hAnsi="Arial"/>
                  <w:noProof/>
                  <w:sz w:val="18"/>
                  <w:lang w:eastAsia="ja-JP"/>
                </w:rPr>
                <w:t>dT</w:t>
              </w:r>
            </w:ins>
          </w:p>
        </w:tc>
        <w:tc>
          <w:tcPr>
            <w:tcW w:w="464" w:type="pct"/>
            <w:tcBorders>
              <w:top w:val="single" w:sz="4" w:space="0" w:color="auto"/>
              <w:left w:val="single" w:sz="4" w:space="0" w:color="auto"/>
              <w:bottom w:val="single" w:sz="4" w:space="0" w:color="auto"/>
              <w:right w:val="single" w:sz="4" w:space="0" w:color="auto"/>
            </w:tcBorders>
          </w:tcPr>
          <w:p w14:paraId="3ECF562C"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9005" w:author="Hsuanli Lin (林烜立)" w:date="2023-05-09T11:42:00Z"/>
                <w:rFonts w:ascii="Arial" w:eastAsia="Times New Roman" w:hAnsi="Arial"/>
                <w:noProof/>
                <w:sz w:val="18"/>
                <w:lang w:eastAsia="ja-JP"/>
              </w:rPr>
            </w:pPr>
            <w:ins w:id="9006" w:author="Hsuanli Lin (林烜立)" w:date="2023-05-09T11:42:00Z">
              <w:r w:rsidRPr="000271FB">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tcPr>
          <w:p w14:paraId="3329BBBD"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9007" w:author="Hsuanli Lin (林烜立)" w:date="2023-05-09T11:42:00Z"/>
                <w:rFonts w:ascii="Arial" w:eastAsia="Times New Roman" w:hAnsi="Arial"/>
                <w:bCs/>
                <w:noProof/>
                <w:kern w:val="2"/>
                <w:sz w:val="18"/>
                <w:lang w:eastAsia="zh-CN"/>
              </w:rPr>
            </w:pPr>
            <w:ins w:id="9008" w:author="Hsuanli Lin (林烜立)" w:date="2023-05-09T11:42:00Z">
              <w:r w:rsidRPr="000271FB">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63140EC2" w14:textId="77777777" w:rsidR="000271FB" w:rsidRPr="000271FB" w:rsidRDefault="000271FB" w:rsidP="000271FB">
            <w:pPr>
              <w:keepNext/>
              <w:keepLines/>
              <w:overflowPunct w:val="0"/>
              <w:autoSpaceDE w:val="0"/>
              <w:autoSpaceDN w:val="0"/>
              <w:adjustRightInd w:val="0"/>
              <w:snapToGrid w:val="0"/>
              <w:spacing w:after="0"/>
              <w:textAlignment w:val="baseline"/>
              <w:rPr>
                <w:ins w:id="9009" w:author="Hsuanli Lin (林烜立)" w:date="2023-05-09T11:42:00Z"/>
                <w:rFonts w:ascii="Arial" w:eastAsia="Times New Roman" w:hAnsi="Arial"/>
                <w:noProof/>
                <w:sz w:val="18"/>
                <w:lang w:eastAsia="ja-JP"/>
              </w:rPr>
            </w:pPr>
          </w:p>
        </w:tc>
      </w:tr>
      <w:tr w:rsidR="000271FB" w:rsidRPr="000271FB" w14:paraId="3CDCFD5C" w14:textId="77777777" w:rsidTr="0067113A">
        <w:trPr>
          <w:jc w:val="center"/>
          <w:ins w:id="9010"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42A952F6" w14:textId="77777777" w:rsidR="000271FB" w:rsidRPr="000271FB" w:rsidRDefault="000271FB" w:rsidP="000271FB">
            <w:pPr>
              <w:keepNext/>
              <w:keepLines/>
              <w:overflowPunct w:val="0"/>
              <w:autoSpaceDE w:val="0"/>
              <w:autoSpaceDN w:val="0"/>
              <w:adjustRightInd w:val="0"/>
              <w:snapToGrid w:val="0"/>
              <w:spacing w:after="0"/>
              <w:textAlignment w:val="baseline"/>
              <w:rPr>
                <w:ins w:id="9011" w:author="Hsuanli Lin (林烜立)" w:date="2023-05-09T11:42:00Z"/>
                <w:rFonts w:ascii="Arial" w:eastAsia="Times New Roman" w:hAnsi="Arial"/>
                <w:noProof/>
                <w:sz w:val="18"/>
                <w:lang w:eastAsia="ja-JP"/>
              </w:rPr>
            </w:pPr>
            <w:ins w:id="9012" w:author="Hsuanli Lin (林烜立)" w:date="2023-05-09T11:42:00Z">
              <w:r w:rsidRPr="000271FB">
                <w:rPr>
                  <w:rFonts w:ascii="Arial" w:eastAsia="Times New Roman" w:hAnsi="Arial"/>
                  <w:noProof/>
                  <w:sz w:val="18"/>
                  <w:lang w:eastAsia="ja-JP"/>
                </w:rPr>
                <w:t>T3</w:t>
              </w:r>
            </w:ins>
          </w:p>
        </w:tc>
        <w:tc>
          <w:tcPr>
            <w:tcW w:w="464" w:type="pct"/>
            <w:tcBorders>
              <w:top w:val="single" w:sz="4" w:space="0" w:color="auto"/>
              <w:left w:val="single" w:sz="4" w:space="0" w:color="auto"/>
              <w:bottom w:val="single" w:sz="4" w:space="0" w:color="auto"/>
              <w:right w:val="single" w:sz="4" w:space="0" w:color="auto"/>
            </w:tcBorders>
            <w:hideMark/>
          </w:tcPr>
          <w:p w14:paraId="74E082A0"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9013" w:author="Hsuanli Lin (林烜立)" w:date="2023-05-09T11:42:00Z"/>
                <w:rFonts w:ascii="Arial" w:eastAsia="Times New Roman" w:hAnsi="Arial"/>
                <w:noProof/>
                <w:sz w:val="18"/>
                <w:lang w:eastAsia="ja-JP"/>
              </w:rPr>
            </w:pPr>
            <w:ins w:id="9014" w:author="Hsuanli Lin (林烜立)" w:date="2023-05-09T11:42:00Z">
              <w:r w:rsidRPr="000271FB">
                <w:rPr>
                  <w:rFonts w:ascii="Arial" w:eastAsia="Times New Roman" w:hAnsi="Arial"/>
                  <w:noProof/>
                  <w:sz w:val="18"/>
                  <w:lang w:eastAsia="ja-JP"/>
                </w:rPr>
                <w:t>s</w:t>
              </w:r>
            </w:ins>
          </w:p>
        </w:tc>
        <w:tc>
          <w:tcPr>
            <w:tcW w:w="1063" w:type="pct"/>
            <w:tcBorders>
              <w:top w:val="single" w:sz="4" w:space="0" w:color="auto"/>
              <w:left w:val="single" w:sz="4" w:space="0" w:color="auto"/>
              <w:bottom w:val="single" w:sz="4" w:space="0" w:color="auto"/>
              <w:right w:val="single" w:sz="4" w:space="0" w:color="auto"/>
            </w:tcBorders>
            <w:hideMark/>
          </w:tcPr>
          <w:p w14:paraId="64003D77"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9015" w:author="Hsuanli Lin (林烜立)" w:date="2023-05-09T11:42:00Z"/>
                <w:rFonts w:ascii="Arial" w:eastAsia="Times New Roman" w:hAnsi="Arial"/>
                <w:noProof/>
                <w:sz w:val="18"/>
                <w:lang w:eastAsia="ja-JP"/>
              </w:rPr>
            </w:pPr>
            <w:ins w:id="9016" w:author="Hsuanli Lin (林烜立)" w:date="2023-05-09T11:42:00Z">
              <w:r w:rsidRPr="000271FB">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7842FC7B" w14:textId="77777777" w:rsidR="000271FB" w:rsidRPr="000271FB" w:rsidRDefault="000271FB" w:rsidP="000271FB">
            <w:pPr>
              <w:keepNext/>
              <w:keepLines/>
              <w:overflowPunct w:val="0"/>
              <w:autoSpaceDE w:val="0"/>
              <w:autoSpaceDN w:val="0"/>
              <w:adjustRightInd w:val="0"/>
              <w:snapToGrid w:val="0"/>
              <w:spacing w:after="0"/>
              <w:textAlignment w:val="baseline"/>
              <w:rPr>
                <w:ins w:id="9017" w:author="Hsuanli Lin (林烜立)" w:date="2023-05-09T11:42:00Z"/>
                <w:rFonts w:ascii="Arial" w:eastAsia="Times New Roman" w:hAnsi="Arial"/>
                <w:noProof/>
                <w:sz w:val="18"/>
                <w:lang w:eastAsia="ja-JP"/>
              </w:rPr>
            </w:pPr>
          </w:p>
        </w:tc>
      </w:tr>
      <w:tr w:rsidR="000271FB" w:rsidRPr="000271FB" w14:paraId="7CA78D11" w14:textId="77777777" w:rsidTr="0067113A">
        <w:trPr>
          <w:jc w:val="center"/>
          <w:ins w:id="9018"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04F083DF" w14:textId="77777777" w:rsidR="000271FB" w:rsidRPr="000271FB" w:rsidRDefault="000271FB" w:rsidP="000271FB">
            <w:pPr>
              <w:keepNext/>
              <w:keepLines/>
              <w:overflowPunct w:val="0"/>
              <w:autoSpaceDE w:val="0"/>
              <w:autoSpaceDN w:val="0"/>
              <w:adjustRightInd w:val="0"/>
              <w:snapToGrid w:val="0"/>
              <w:spacing w:after="0"/>
              <w:textAlignment w:val="baseline"/>
              <w:rPr>
                <w:ins w:id="9019" w:author="Hsuanli Lin (林烜立)" w:date="2023-05-09T11:42:00Z"/>
                <w:rFonts w:ascii="Arial" w:eastAsia="Times New Roman" w:hAnsi="Arial"/>
                <w:noProof/>
                <w:sz w:val="18"/>
                <w:lang w:eastAsia="zh-CN"/>
              </w:rPr>
            </w:pPr>
            <w:ins w:id="9020" w:author="Hsuanli Lin (林烜立)" w:date="2023-05-09T11:42:00Z">
              <w:r w:rsidRPr="000271FB">
                <w:rPr>
                  <w:rFonts w:ascii="Arial" w:eastAsia="Times New Roman" w:hAnsi="Arial"/>
                  <w:noProof/>
                  <w:sz w:val="18"/>
                  <w:lang w:eastAsia="zh-CN"/>
                </w:rPr>
                <w:t>dT</w:t>
              </w:r>
            </w:ins>
          </w:p>
        </w:tc>
        <w:tc>
          <w:tcPr>
            <w:tcW w:w="464" w:type="pct"/>
            <w:tcBorders>
              <w:top w:val="single" w:sz="4" w:space="0" w:color="auto"/>
              <w:left w:val="single" w:sz="4" w:space="0" w:color="auto"/>
              <w:bottom w:val="single" w:sz="4" w:space="0" w:color="auto"/>
              <w:right w:val="single" w:sz="4" w:space="0" w:color="auto"/>
            </w:tcBorders>
          </w:tcPr>
          <w:p w14:paraId="19FFC680"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9021" w:author="Hsuanli Lin (林烜立)" w:date="2023-05-09T11:42:00Z"/>
                <w:rFonts w:ascii="Arial" w:eastAsia="Times New Roman" w:hAnsi="Arial"/>
                <w:noProof/>
                <w:sz w:val="18"/>
                <w:lang w:eastAsia="zh-CN"/>
              </w:rPr>
            </w:pPr>
            <w:ins w:id="9022" w:author="Hsuanli Lin (林烜立)" w:date="2023-05-09T11:42:00Z">
              <w:r w:rsidRPr="000271FB">
                <w:rPr>
                  <w:rFonts w:ascii="Arial" w:eastAsia="Times New Roman" w:hAnsi="Arial"/>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tcPr>
          <w:p w14:paraId="046ED0BB"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9023" w:author="Hsuanli Lin (林烜立)" w:date="2023-05-09T11:42:00Z"/>
                <w:rFonts w:ascii="Arial" w:eastAsia="Times New Roman" w:hAnsi="Arial"/>
                <w:bCs/>
                <w:noProof/>
                <w:kern w:val="2"/>
                <w:sz w:val="18"/>
                <w:lang w:eastAsia="zh-CN"/>
              </w:rPr>
            </w:pPr>
            <w:ins w:id="9024" w:author="Hsuanli Lin (林烜立)" w:date="2023-05-09T11:42:00Z">
              <w:r w:rsidRPr="000271FB">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2A4A3A33" w14:textId="77777777" w:rsidR="000271FB" w:rsidRPr="000271FB" w:rsidRDefault="000271FB" w:rsidP="000271FB">
            <w:pPr>
              <w:keepNext/>
              <w:keepLines/>
              <w:overflowPunct w:val="0"/>
              <w:autoSpaceDE w:val="0"/>
              <w:autoSpaceDN w:val="0"/>
              <w:adjustRightInd w:val="0"/>
              <w:snapToGrid w:val="0"/>
              <w:spacing w:after="0"/>
              <w:textAlignment w:val="baseline"/>
              <w:rPr>
                <w:ins w:id="9025" w:author="Hsuanli Lin (林烜立)" w:date="2023-05-09T11:42:00Z"/>
                <w:rFonts w:ascii="Arial" w:eastAsia="Times New Roman" w:hAnsi="Arial"/>
                <w:noProof/>
                <w:sz w:val="18"/>
                <w:lang w:eastAsia="ja-JP"/>
              </w:rPr>
            </w:pPr>
          </w:p>
        </w:tc>
      </w:tr>
      <w:tr w:rsidR="000271FB" w:rsidRPr="000271FB" w14:paraId="656ADB8C" w14:textId="77777777" w:rsidTr="0067113A">
        <w:trPr>
          <w:jc w:val="center"/>
          <w:ins w:id="9026"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42DBBD83" w14:textId="77777777" w:rsidR="000271FB" w:rsidRPr="000271FB" w:rsidRDefault="000271FB" w:rsidP="000271FB">
            <w:pPr>
              <w:keepNext/>
              <w:keepLines/>
              <w:overflowPunct w:val="0"/>
              <w:autoSpaceDE w:val="0"/>
              <w:autoSpaceDN w:val="0"/>
              <w:adjustRightInd w:val="0"/>
              <w:snapToGrid w:val="0"/>
              <w:spacing w:after="0"/>
              <w:textAlignment w:val="baseline"/>
              <w:rPr>
                <w:ins w:id="9027" w:author="Hsuanli Lin (林烜立)" w:date="2023-05-09T11:42:00Z"/>
                <w:rFonts w:ascii="Arial" w:eastAsia="Times New Roman" w:hAnsi="Arial"/>
                <w:noProof/>
                <w:sz w:val="18"/>
                <w:lang w:eastAsia="ja-JP"/>
              </w:rPr>
            </w:pPr>
            <w:ins w:id="9028" w:author="Hsuanli Lin (林烜立)" w:date="2023-05-09T11:42:00Z">
              <w:r w:rsidRPr="000271FB">
                <w:rPr>
                  <w:rFonts w:ascii="Arial" w:eastAsia="Times New Roman" w:hAnsi="Arial" w:hint="eastAsia"/>
                  <w:noProof/>
                  <w:sz w:val="18"/>
                  <w:lang w:eastAsia="zh-CN"/>
                </w:rPr>
                <w:t>T4</w:t>
              </w:r>
            </w:ins>
          </w:p>
        </w:tc>
        <w:tc>
          <w:tcPr>
            <w:tcW w:w="464" w:type="pct"/>
            <w:tcBorders>
              <w:top w:val="single" w:sz="4" w:space="0" w:color="auto"/>
              <w:left w:val="single" w:sz="4" w:space="0" w:color="auto"/>
              <w:bottom w:val="single" w:sz="4" w:space="0" w:color="auto"/>
              <w:right w:val="single" w:sz="4" w:space="0" w:color="auto"/>
            </w:tcBorders>
            <w:hideMark/>
          </w:tcPr>
          <w:p w14:paraId="030219A5"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9029" w:author="Hsuanli Lin (林烜立)" w:date="2023-05-09T11:42:00Z"/>
                <w:rFonts w:ascii="Arial" w:eastAsia="Times New Roman" w:hAnsi="Arial"/>
                <w:noProof/>
                <w:sz w:val="18"/>
                <w:lang w:eastAsia="ja-JP"/>
              </w:rPr>
            </w:pPr>
            <w:ins w:id="9030" w:author="Hsuanli Lin (林烜立)" w:date="2023-05-09T11:42:00Z">
              <w:r w:rsidRPr="000271FB">
                <w:rPr>
                  <w:rFonts w:ascii="Arial" w:eastAsia="Times New Roman" w:hAnsi="Arial" w:hint="eastAsia"/>
                  <w:noProof/>
                  <w:sz w:val="18"/>
                  <w:lang w:eastAsia="zh-CN"/>
                </w:rPr>
                <w:t>s</w:t>
              </w:r>
            </w:ins>
          </w:p>
        </w:tc>
        <w:tc>
          <w:tcPr>
            <w:tcW w:w="1063" w:type="pct"/>
            <w:tcBorders>
              <w:top w:val="single" w:sz="4" w:space="0" w:color="auto"/>
              <w:left w:val="single" w:sz="4" w:space="0" w:color="auto"/>
              <w:bottom w:val="single" w:sz="4" w:space="0" w:color="auto"/>
              <w:right w:val="single" w:sz="4" w:space="0" w:color="auto"/>
            </w:tcBorders>
            <w:hideMark/>
          </w:tcPr>
          <w:p w14:paraId="029E7443"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9031" w:author="Hsuanli Lin (林烜立)" w:date="2023-05-09T11:42:00Z"/>
                <w:rFonts w:ascii="Arial" w:eastAsia="Times New Roman" w:hAnsi="Arial"/>
                <w:bCs/>
                <w:noProof/>
                <w:kern w:val="2"/>
                <w:sz w:val="18"/>
                <w:lang w:eastAsia="zh-CN"/>
              </w:rPr>
            </w:pPr>
            <w:ins w:id="9032" w:author="Hsuanli Lin (林烜立)" w:date="2023-05-09T11:42:00Z">
              <w:r w:rsidRPr="000271FB">
                <w:rPr>
                  <w:rFonts w:ascii="Arial" w:eastAsia="Times New Roman" w:hAnsi="Arial" w:hint="eastAsia"/>
                  <w:bCs/>
                  <w:noProof/>
                  <w:kern w:val="2"/>
                  <w:sz w:val="18"/>
                  <w:lang w:eastAsia="zh-CN"/>
                </w:rPr>
                <w:t>5.12</w:t>
              </w:r>
            </w:ins>
          </w:p>
        </w:tc>
        <w:tc>
          <w:tcPr>
            <w:tcW w:w="1299" w:type="pct"/>
            <w:tcBorders>
              <w:top w:val="single" w:sz="4" w:space="0" w:color="auto"/>
              <w:left w:val="single" w:sz="4" w:space="0" w:color="auto"/>
              <w:bottom w:val="single" w:sz="4" w:space="0" w:color="auto"/>
              <w:right w:val="single" w:sz="4" w:space="0" w:color="auto"/>
            </w:tcBorders>
          </w:tcPr>
          <w:p w14:paraId="13DECCFE" w14:textId="77777777" w:rsidR="000271FB" w:rsidRPr="000271FB" w:rsidRDefault="000271FB" w:rsidP="000271FB">
            <w:pPr>
              <w:keepNext/>
              <w:keepLines/>
              <w:overflowPunct w:val="0"/>
              <w:autoSpaceDE w:val="0"/>
              <w:autoSpaceDN w:val="0"/>
              <w:adjustRightInd w:val="0"/>
              <w:snapToGrid w:val="0"/>
              <w:spacing w:after="0"/>
              <w:textAlignment w:val="baseline"/>
              <w:rPr>
                <w:ins w:id="9033" w:author="Hsuanli Lin (林烜立)" w:date="2023-05-09T11:42:00Z"/>
                <w:rFonts w:ascii="Arial" w:eastAsia="Times New Roman" w:hAnsi="Arial"/>
                <w:noProof/>
                <w:sz w:val="18"/>
                <w:lang w:eastAsia="ja-JP"/>
              </w:rPr>
            </w:pPr>
          </w:p>
        </w:tc>
      </w:tr>
      <w:tr w:rsidR="000271FB" w:rsidRPr="000271FB" w14:paraId="6DA53ADC" w14:textId="77777777" w:rsidTr="0067113A">
        <w:trPr>
          <w:jc w:val="center"/>
          <w:ins w:id="9034" w:author="Hsuanli Lin (林烜立)" w:date="2023-05-09T11:42:00Z"/>
        </w:trPr>
        <w:tc>
          <w:tcPr>
            <w:tcW w:w="5000" w:type="pct"/>
            <w:gridSpan w:val="5"/>
            <w:tcBorders>
              <w:top w:val="single" w:sz="4" w:space="0" w:color="auto"/>
              <w:left w:val="single" w:sz="4" w:space="0" w:color="auto"/>
              <w:bottom w:val="single" w:sz="4" w:space="0" w:color="auto"/>
              <w:right w:val="single" w:sz="4" w:space="0" w:color="auto"/>
            </w:tcBorders>
            <w:hideMark/>
          </w:tcPr>
          <w:p w14:paraId="4F7573AD"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035" w:author="Hsuanli Lin (林烜立)" w:date="2023-05-09T11:42:00Z"/>
                <w:rFonts w:ascii="Arial" w:eastAsia="Times New Roman" w:hAnsi="Arial"/>
                <w:noProof/>
                <w:sz w:val="18"/>
                <w:lang w:eastAsia="ja-JP"/>
              </w:rPr>
            </w:pPr>
            <w:ins w:id="9036" w:author="Hsuanli Lin (林烜立)" w:date="2023-05-09T11:42:00Z">
              <w:r w:rsidRPr="000271FB">
                <w:rPr>
                  <w:rFonts w:ascii="Arial" w:eastAsia="Times New Roman" w:hAnsi="Arial"/>
                  <w:noProof/>
                  <w:sz w:val="18"/>
                  <w:lang w:eastAsia="ja-JP"/>
                </w:rPr>
                <w:t xml:space="preserve">Note 1: </w:t>
              </w:r>
              <w:r w:rsidRPr="000271FB">
                <w:rPr>
                  <w:rFonts w:ascii="Arial" w:eastAsia="Times New Roman" w:hAnsi="Arial"/>
                  <w:noProof/>
                  <w:sz w:val="18"/>
                  <w:lang w:eastAsia="ja-JP"/>
                </w:rPr>
                <w:tab/>
                <w:t>NPDCCH corresponding to the out of sync transmission parameters need not be included in the Reference Measurement Channel.</w:t>
              </w:r>
            </w:ins>
          </w:p>
          <w:p w14:paraId="67E39819"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037" w:author="Hsuanli Lin (林烜立)" w:date="2023-05-09T11:42:00Z"/>
                <w:rFonts w:ascii="Arial" w:eastAsia="Times New Roman" w:hAnsi="Arial"/>
                <w:noProof/>
                <w:sz w:val="18"/>
                <w:lang w:eastAsia="ja-JP"/>
              </w:rPr>
            </w:pPr>
            <w:ins w:id="9038" w:author="Hsuanli Lin (林烜立)" w:date="2023-05-09T11:42:00Z">
              <w:r w:rsidRPr="000271FB">
                <w:rPr>
                  <w:rFonts w:ascii="Arial" w:eastAsia="Times New Roman" w:hAnsi="Arial"/>
                  <w:noProof/>
                  <w:sz w:val="18"/>
                  <w:lang w:eastAsia="ja-JP"/>
                </w:rPr>
                <w:t>Note 2:</w:t>
              </w:r>
              <w:r w:rsidRPr="000271FB">
                <w:rPr>
                  <w:rFonts w:ascii="Arial" w:eastAsia="Times New Roman" w:hAnsi="Arial"/>
                  <w:noProof/>
                  <w:sz w:val="18"/>
                  <w:lang w:eastAsia="ja-JP"/>
                </w:rPr>
                <w:tab/>
              </w:r>
              <w:r w:rsidRPr="000271FB">
                <w:rPr>
                  <w:rFonts w:ascii="Arial" w:eastAsia="Times New Roman" w:hAnsi="Arial"/>
                  <w:iCs/>
                  <w:noProof/>
                  <w:sz w:val="18"/>
                  <w:lang w:eastAsia="ja-JP"/>
                </w:rPr>
                <w:t>N310, N311, T310 and T311 are defined in TS 36.331.</w:t>
              </w:r>
            </w:ins>
          </w:p>
          <w:p w14:paraId="214EF8A3"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039" w:author="Hsuanli Lin (林烜立)" w:date="2023-05-09T11:42:00Z"/>
                <w:rFonts w:ascii="Arial" w:eastAsia="Times New Roman" w:hAnsi="Arial"/>
                <w:noProof/>
                <w:sz w:val="18"/>
                <w:lang w:eastAsia="ja-JP"/>
              </w:rPr>
            </w:pPr>
            <w:ins w:id="9040" w:author="Hsuanli Lin (林烜立)" w:date="2023-05-09T11:42:00Z">
              <w:r w:rsidRPr="000271FB">
                <w:rPr>
                  <w:rFonts w:ascii="Arial" w:eastAsia="Times New Roman" w:hAnsi="Arial"/>
                  <w:noProof/>
                  <w:sz w:val="18"/>
                  <w:lang w:eastAsia="ja-JP"/>
                </w:rPr>
                <w:t>Note 3:</w:t>
              </w:r>
              <w:r w:rsidRPr="000271FB">
                <w:rPr>
                  <w:rFonts w:ascii="Arial" w:eastAsia="Times New Roman" w:hAnsi="Arial"/>
                  <w:noProof/>
                  <w:sz w:val="18"/>
                  <w:lang w:eastAsia="ja-JP"/>
                </w:rPr>
                <w:tab/>
                <w:t>The timers and layer 3 filtering related parameters are configured prior to the start of time period T1.</w:t>
              </w:r>
            </w:ins>
          </w:p>
        </w:tc>
      </w:tr>
    </w:tbl>
    <w:p w14:paraId="76D00C38" w14:textId="77777777" w:rsidR="000271FB" w:rsidRPr="000271FB" w:rsidRDefault="000271FB" w:rsidP="000271FB">
      <w:pPr>
        <w:overflowPunct w:val="0"/>
        <w:autoSpaceDE w:val="0"/>
        <w:autoSpaceDN w:val="0"/>
        <w:adjustRightInd w:val="0"/>
        <w:textAlignment w:val="baseline"/>
        <w:rPr>
          <w:ins w:id="9041" w:author="Hsuanli Lin (林烜立)" w:date="2023-05-09T11:42:00Z"/>
          <w:rFonts w:eastAsia="Times New Roman" w:cs="v4.2.0"/>
          <w:lang w:eastAsia="zh-CN"/>
        </w:rPr>
      </w:pPr>
    </w:p>
    <w:p w14:paraId="2671BBC1" w14:textId="77777777" w:rsidR="000271FB" w:rsidRPr="000271FB" w:rsidRDefault="000271FB" w:rsidP="000271FB">
      <w:pPr>
        <w:keepNext/>
        <w:keepLines/>
        <w:overflowPunct w:val="0"/>
        <w:autoSpaceDE w:val="0"/>
        <w:autoSpaceDN w:val="0"/>
        <w:adjustRightInd w:val="0"/>
        <w:spacing w:before="60"/>
        <w:jc w:val="center"/>
        <w:textAlignment w:val="baseline"/>
        <w:rPr>
          <w:ins w:id="9042" w:author="Hsuanli Lin (林烜立)" w:date="2023-05-09T11:42:00Z"/>
          <w:rFonts w:ascii="Arial" w:eastAsia="Times New Roman" w:hAnsi="Arial"/>
          <w:b/>
          <w:lang w:eastAsia="en-GB"/>
        </w:rPr>
      </w:pPr>
      <w:ins w:id="9043" w:author="Hsuanli Lin (林烜立)" w:date="2023-05-09T11:42:00Z">
        <w:r w:rsidRPr="000271FB">
          <w:rPr>
            <w:rFonts w:ascii="Arial" w:eastAsia="Times New Roman" w:hAnsi="Arial"/>
            <w:b/>
            <w:lang w:eastAsia="en-GB"/>
          </w:rPr>
          <w:t xml:space="preserve">Table A.13.4.3.2.1-3: </w:t>
        </w:r>
        <w:r w:rsidRPr="000271FB">
          <w:rPr>
            <w:rFonts w:ascii="Arial" w:eastAsia="Times New Roman" w:hAnsi="Arial" w:hint="eastAsia"/>
            <w:b/>
            <w:lang w:eastAsia="en-GB"/>
          </w:rPr>
          <w:t>n</w:t>
        </w:r>
        <w:r w:rsidRPr="000271FB">
          <w:rPr>
            <w:rFonts w:ascii="Arial" w:eastAsia="Times New Roman" w:hAnsi="Arial"/>
            <w:b/>
            <w:lang w:eastAsia="en-GB"/>
          </w:rPr>
          <w:t xml:space="preserve">Cell specific test parameters for </w:t>
        </w:r>
        <w:r w:rsidRPr="000271FB">
          <w:rPr>
            <w:rFonts w:ascii="Arial" w:eastAsia="Times New Roman" w:hAnsi="Arial"/>
            <w:b/>
            <w:lang w:eastAsia="zh-CN"/>
          </w:rPr>
          <w:t>H</w:t>
        </w:r>
        <w:r w:rsidRPr="000271FB">
          <w:rPr>
            <w:rFonts w:ascii="Arial" w:eastAsia="Times New Roman" w:hAnsi="Arial" w:hint="eastAsia"/>
            <w:b/>
            <w:lang w:eastAsia="zh-CN"/>
          </w:rPr>
          <w:t>D-</w:t>
        </w:r>
        <w:r w:rsidRPr="000271FB">
          <w:rPr>
            <w:rFonts w:ascii="Arial" w:eastAsia="Times New Roman" w:hAnsi="Arial"/>
            <w:b/>
            <w:lang w:eastAsia="zh-CN"/>
          </w:rPr>
          <w:t>FDD Radio Link Monitoring Test for Out-of-sync in DRX</w:t>
        </w:r>
        <w:r w:rsidRPr="000271FB">
          <w:rPr>
            <w:rFonts w:ascii="Arial" w:eastAsia="Times New Roman" w:hAnsi="Arial"/>
            <w:b/>
            <w:noProof/>
            <w:lang w:eastAsia="zh-CN"/>
          </w:rPr>
          <w:t xml:space="preserve"> for UE category NB1 </w:t>
        </w:r>
        <w:r w:rsidRPr="000271FB">
          <w:rPr>
            <w:rFonts w:ascii="Arial" w:eastAsia="Times New Roman" w:hAnsi="Arial" w:hint="eastAsia"/>
            <w:b/>
            <w:noProof/>
            <w:lang w:eastAsia="zh-CN"/>
          </w:rPr>
          <w:t>Standalone mode in</w:t>
        </w:r>
        <w:r w:rsidRPr="000271FB">
          <w:rPr>
            <w:rFonts w:ascii="Arial" w:eastAsia="Times New Roman" w:hAnsi="Arial"/>
            <w:b/>
            <w:noProof/>
            <w:lang w:eastAsia="zh-CN"/>
          </w:rPr>
          <w:t xml:space="preserve"> </w:t>
        </w:r>
        <w:r w:rsidRPr="000271FB">
          <w:rPr>
            <w:rFonts w:ascii="Arial" w:eastAsia="Times New Roman" w:hAnsi="Arial" w:hint="eastAsia"/>
            <w:b/>
            <w:noProof/>
            <w:lang w:eastAsia="zh-CN"/>
          </w:rPr>
          <w:t>enhanced</w:t>
        </w:r>
        <w:r w:rsidRPr="000271FB">
          <w:rPr>
            <w:rFonts w:ascii="Arial" w:eastAsia="Times New Roman" w:hAnsi="Arial"/>
            <w:b/>
            <w:noProof/>
            <w:lang w:eastAsia="zh-CN"/>
          </w:rPr>
          <w:t xml:space="preserve">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3"/>
        <w:gridCol w:w="848"/>
        <w:gridCol w:w="762"/>
        <w:gridCol w:w="848"/>
        <w:gridCol w:w="762"/>
        <w:gridCol w:w="848"/>
        <w:gridCol w:w="633"/>
      </w:tblGrid>
      <w:tr w:rsidR="000271FB" w:rsidRPr="000271FB" w14:paraId="1A470D53" w14:textId="77777777" w:rsidTr="0067113A">
        <w:trPr>
          <w:cantSplit/>
          <w:jc w:val="center"/>
          <w:ins w:id="9044" w:author="Hsuanli Lin (林烜立)" w:date="2023-05-09T11:42:00Z"/>
        </w:trPr>
        <w:tc>
          <w:tcPr>
            <w:tcW w:w="0" w:type="auto"/>
            <w:vMerge w:val="restart"/>
            <w:tcBorders>
              <w:top w:val="single" w:sz="4" w:space="0" w:color="auto"/>
              <w:left w:val="single" w:sz="4" w:space="0" w:color="auto"/>
            </w:tcBorders>
          </w:tcPr>
          <w:p w14:paraId="743C94E1" w14:textId="77777777" w:rsidR="000271FB" w:rsidRPr="000271FB" w:rsidRDefault="000271FB" w:rsidP="000271FB">
            <w:pPr>
              <w:keepNext/>
              <w:keepLines/>
              <w:overflowPunct w:val="0"/>
              <w:autoSpaceDE w:val="0"/>
              <w:autoSpaceDN w:val="0"/>
              <w:adjustRightInd w:val="0"/>
              <w:spacing w:after="0"/>
              <w:jc w:val="center"/>
              <w:textAlignment w:val="baseline"/>
              <w:rPr>
                <w:ins w:id="9045" w:author="Hsuanli Lin (林烜立)" w:date="2023-05-09T11:42:00Z"/>
                <w:rFonts w:ascii="Arial" w:eastAsia="Times New Roman" w:hAnsi="Arial" w:cs="Arial"/>
                <w:b/>
                <w:sz w:val="18"/>
                <w:lang w:eastAsia="ja-JP"/>
              </w:rPr>
            </w:pPr>
            <w:ins w:id="9046" w:author="Hsuanli Lin (林烜立)" w:date="2023-05-09T11:42:00Z">
              <w:r w:rsidRPr="000271FB">
                <w:rPr>
                  <w:rFonts w:ascii="Arial" w:eastAsia="Times New Roman" w:hAnsi="Arial" w:cs="Arial"/>
                  <w:b/>
                  <w:sz w:val="18"/>
                  <w:lang w:eastAsia="ja-JP"/>
                </w:rPr>
                <w:t>Parameter</w:t>
              </w:r>
            </w:ins>
          </w:p>
        </w:tc>
        <w:tc>
          <w:tcPr>
            <w:tcW w:w="0" w:type="auto"/>
            <w:vMerge w:val="restart"/>
            <w:tcBorders>
              <w:top w:val="single" w:sz="4" w:space="0" w:color="auto"/>
            </w:tcBorders>
          </w:tcPr>
          <w:p w14:paraId="53287DAA" w14:textId="77777777" w:rsidR="000271FB" w:rsidRPr="000271FB" w:rsidRDefault="000271FB" w:rsidP="000271FB">
            <w:pPr>
              <w:keepNext/>
              <w:keepLines/>
              <w:overflowPunct w:val="0"/>
              <w:autoSpaceDE w:val="0"/>
              <w:autoSpaceDN w:val="0"/>
              <w:adjustRightInd w:val="0"/>
              <w:spacing w:after="0"/>
              <w:jc w:val="center"/>
              <w:textAlignment w:val="baseline"/>
              <w:rPr>
                <w:ins w:id="9047" w:author="Hsuanli Lin (林烜立)" w:date="2023-05-09T11:42:00Z"/>
                <w:rFonts w:ascii="Arial" w:eastAsia="Times New Roman" w:hAnsi="Arial" w:cs="Arial"/>
                <w:b/>
                <w:sz w:val="18"/>
                <w:lang w:eastAsia="ja-JP"/>
              </w:rPr>
            </w:pPr>
            <w:ins w:id="9048" w:author="Hsuanli Lin (林烜立)" w:date="2023-05-09T11:42:00Z">
              <w:r w:rsidRPr="000271FB">
                <w:rPr>
                  <w:rFonts w:ascii="Arial" w:eastAsia="Times New Roman" w:hAnsi="Arial" w:cs="Arial"/>
                  <w:b/>
                  <w:sz w:val="18"/>
                  <w:lang w:eastAsia="ja-JP"/>
                </w:rPr>
                <w:t>Unit</w:t>
              </w:r>
            </w:ins>
          </w:p>
        </w:tc>
        <w:tc>
          <w:tcPr>
            <w:tcW w:w="0" w:type="auto"/>
            <w:gridSpan w:val="7"/>
            <w:tcBorders>
              <w:top w:val="single" w:sz="4" w:space="0" w:color="auto"/>
            </w:tcBorders>
          </w:tcPr>
          <w:p w14:paraId="5369BB66" w14:textId="77777777" w:rsidR="000271FB" w:rsidRPr="000271FB" w:rsidRDefault="000271FB" w:rsidP="000271FB">
            <w:pPr>
              <w:keepNext/>
              <w:keepLines/>
              <w:overflowPunct w:val="0"/>
              <w:autoSpaceDE w:val="0"/>
              <w:autoSpaceDN w:val="0"/>
              <w:adjustRightInd w:val="0"/>
              <w:spacing w:after="0"/>
              <w:jc w:val="center"/>
              <w:textAlignment w:val="baseline"/>
              <w:rPr>
                <w:ins w:id="9049" w:author="Hsuanli Lin (林烜立)" w:date="2023-05-09T11:42:00Z"/>
                <w:rFonts w:ascii="Arial" w:eastAsia="Times New Roman" w:hAnsi="Arial" w:cs="Arial"/>
                <w:b/>
                <w:sz w:val="18"/>
                <w:lang w:eastAsia="zh-CN"/>
              </w:rPr>
            </w:pPr>
            <w:ins w:id="9050" w:author="Hsuanli Lin (林烜立)" w:date="2023-05-09T11:42:00Z">
              <w:r w:rsidRPr="000271FB">
                <w:rPr>
                  <w:rFonts w:ascii="Arial" w:eastAsia="Times New Roman" w:hAnsi="Arial" w:cs="Arial"/>
                  <w:b/>
                  <w:sz w:val="18"/>
                  <w:lang w:eastAsia="zh-CN"/>
                </w:rPr>
                <w:t>nCell 1</w:t>
              </w:r>
            </w:ins>
          </w:p>
        </w:tc>
      </w:tr>
      <w:tr w:rsidR="000271FB" w:rsidRPr="000271FB" w14:paraId="13E2DBBF" w14:textId="77777777" w:rsidTr="0067113A">
        <w:trPr>
          <w:cantSplit/>
          <w:jc w:val="center"/>
          <w:ins w:id="9051" w:author="Hsuanli Lin (林烜立)" w:date="2023-05-09T11:42:00Z"/>
        </w:trPr>
        <w:tc>
          <w:tcPr>
            <w:tcW w:w="0" w:type="auto"/>
            <w:vMerge/>
            <w:tcBorders>
              <w:left w:val="single" w:sz="4" w:space="0" w:color="auto"/>
              <w:bottom w:val="single" w:sz="4" w:space="0" w:color="auto"/>
            </w:tcBorders>
          </w:tcPr>
          <w:p w14:paraId="32D6F7C1" w14:textId="77777777" w:rsidR="000271FB" w:rsidRPr="000271FB" w:rsidRDefault="000271FB" w:rsidP="000271FB">
            <w:pPr>
              <w:keepNext/>
              <w:keepLines/>
              <w:overflowPunct w:val="0"/>
              <w:autoSpaceDE w:val="0"/>
              <w:autoSpaceDN w:val="0"/>
              <w:adjustRightInd w:val="0"/>
              <w:spacing w:after="0"/>
              <w:jc w:val="center"/>
              <w:textAlignment w:val="baseline"/>
              <w:rPr>
                <w:ins w:id="9052" w:author="Hsuanli Lin (林烜立)" w:date="2023-05-09T11:42:00Z"/>
                <w:rFonts w:ascii="Arial" w:eastAsia="Times New Roman" w:hAnsi="Arial" w:cs="Arial"/>
                <w:b/>
                <w:sz w:val="18"/>
                <w:lang w:eastAsia="ja-JP"/>
              </w:rPr>
            </w:pPr>
          </w:p>
        </w:tc>
        <w:tc>
          <w:tcPr>
            <w:tcW w:w="0" w:type="auto"/>
            <w:vMerge/>
            <w:tcBorders>
              <w:bottom w:val="single" w:sz="4" w:space="0" w:color="auto"/>
            </w:tcBorders>
          </w:tcPr>
          <w:p w14:paraId="7BEB6F57" w14:textId="77777777" w:rsidR="000271FB" w:rsidRPr="000271FB" w:rsidRDefault="000271FB" w:rsidP="000271FB">
            <w:pPr>
              <w:keepNext/>
              <w:keepLines/>
              <w:overflowPunct w:val="0"/>
              <w:autoSpaceDE w:val="0"/>
              <w:autoSpaceDN w:val="0"/>
              <w:adjustRightInd w:val="0"/>
              <w:spacing w:after="0"/>
              <w:jc w:val="center"/>
              <w:textAlignment w:val="baseline"/>
              <w:rPr>
                <w:ins w:id="9053" w:author="Hsuanli Lin (林烜立)" w:date="2023-05-09T11:42:00Z"/>
                <w:rFonts w:ascii="Arial" w:eastAsia="Times New Roman" w:hAnsi="Arial" w:cs="Arial"/>
                <w:b/>
                <w:sz w:val="18"/>
                <w:lang w:eastAsia="ja-JP"/>
              </w:rPr>
            </w:pPr>
          </w:p>
        </w:tc>
        <w:tc>
          <w:tcPr>
            <w:tcW w:w="0" w:type="auto"/>
            <w:tcBorders>
              <w:bottom w:val="single" w:sz="4" w:space="0" w:color="auto"/>
            </w:tcBorders>
          </w:tcPr>
          <w:p w14:paraId="121B60B5" w14:textId="77777777" w:rsidR="000271FB" w:rsidRPr="000271FB" w:rsidRDefault="000271FB" w:rsidP="000271FB">
            <w:pPr>
              <w:keepNext/>
              <w:keepLines/>
              <w:overflowPunct w:val="0"/>
              <w:autoSpaceDE w:val="0"/>
              <w:autoSpaceDN w:val="0"/>
              <w:adjustRightInd w:val="0"/>
              <w:spacing w:after="0"/>
              <w:jc w:val="center"/>
              <w:textAlignment w:val="baseline"/>
              <w:rPr>
                <w:ins w:id="9054" w:author="Hsuanli Lin (林烜立)" w:date="2023-05-09T11:42:00Z"/>
                <w:rFonts w:ascii="Arial" w:eastAsia="Times New Roman" w:hAnsi="Arial" w:cs="Arial"/>
                <w:b/>
                <w:sz w:val="18"/>
                <w:lang w:eastAsia="zh-CN"/>
              </w:rPr>
            </w:pPr>
            <w:ins w:id="9055" w:author="Hsuanli Lin (林烜立)" w:date="2023-05-09T11:42:00Z">
              <w:r w:rsidRPr="000271FB">
                <w:rPr>
                  <w:rFonts w:ascii="Arial" w:eastAsia="Times New Roman" w:hAnsi="Arial" w:cs="Arial" w:hint="eastAsia"/>
                  <w:b/>
                  <w:sz w:val="18"/>
                  <w:lang w:eastAsia="zh-CN"/>
                </w:rPr>
                <w:t>T1</w:t>
              </w:r>
            </w:ins>
          </w:p>
        </w:tc>
        <w:tc>
          <w:tcPr>
            <w:tcW w:w="0" w:type="auto"/>
            <w:tcBorders>
              <w:bottom w:val="single" w:sz="4" w:space="0" w:color="auto"/>
            </w:tcBorders>
          </w:tcPr>
          <w:p w14:paraId="3F59BC39" w14:textId="77777777" w:rsidR="000271FB" w:rsidRPr="000271FB" w:rsidRDefault="000271FB" w:rsidP="000271FB">
            <w:pPr>
              <w:keepNext/>
              <w:keepLines/>
              <w:overflowPunct w:val="0"/>
              <w:autoSpaceDE w:val="0"/>
              <w:autoSpaceDN w:val="0"/>
              <w:adjustRightInd w:val="0"/>
              <w:spacing w:after="0"/>
              <w:jc w:val="center"/>
              <w:textAlignment w:val="baseline"/>
              <w:rPr>
                <w:ins w:id="9056" w:author="Hsuanli Lin (林烜立)" w:date="2023-05-09T11:42:00Z"/>
                <w:rFonts w:ascii="Arial" w:eastAsia="Times New Roman" w:hAnsi="Arial" w:cs="Arial"/>
                <w:b/>
                <w:sz w:val="18"/>
                <w:lang w:eastAsia="zh-CN"/>
              </w:rPr>
            </w:pPr>
            <w:ins w:id="9057" w:author="Hsuanli Lin (林烜立)" w:date="2023-05-09T11:42:00Z">
              <w:r w:rsidRPr="000271FB">
                <w:rPr>
                  <w:rFonts w:ascii="Arial" w:eastAsia="Times New Roman" w:hAnsi="Arial" w:cs="Arial"/>
                  <w:b/>
                  <w:sz w:val="18"/>
                  <w:lang w:eastAsia="zh-CN"/>
                </w:rPr>
                <w:t>dT</w:t>
              </w:r>
            </w:ins>
          </w:p>
        </w:tc>
        <w:tc>
          <w:tcPr>
            <w:tcW w:w="0" w:type="auto"/>
            <w:tcBorders>
              <w:bottom w:val="single" w:sz="4" w:space="0" w:color="auto"/>
            </w:tcBorders>
          </w:tcPr>
          <w:p w14:paraId="7096A095" w14:textId="77777777" w:rsidR="000271FB" w:rsidRPr="000271FB" w:rsidRDefault="000271FB" w:rsidP="000271FB">
            <w:pPr>
              <w:keepNext/>
              <w:keepLines/>
              <w:overflowPunct w:val="0"/>
              <w:autoSpaceDE w:val="0"/>
              <w:autoSpaceDN w:val="0"/>
              <w:adjustRightInd w:val="0"/>
              <w:spacing w:after="0"/>
              <w:jc w:val="center"/>
              <w:textAlignment w:val="baseline"/>
              <w:rPr>
                <w:ins w:id="9058" w:author="Hsuanli Lin (林烜立)" w:date="2023-05-09T11:42:00Z"/>
                <w:rFonts w:ascii="Arial" w:eastAsia="Times New Roman" w:hAnsi="Arial" w:cs="Arial"/>
                <w:b/>
                <w:sz w:val="18"/>
                <w:lang w:eastAsia="zh-CN"/>
              </w:rPr>
            </w:pPr>
            <w:ins w:id="9059" w:author="Hsuanli Lin (林烜立)" w:date="2023-05-09T11:42:00Z">
              <w:r w:rsidRPr="000271FB">
                <w:rPr>
                  <w:rFonts w:ascii="Arial" w:eastAsia="Times New Roman" w:hAnsi="Arial" w:cs="Arial" w:hint="eastAsia"/>
                  <w:b/>
                  <w:sz w:val="18"/>
                  <w:lang w:eastAsia="zh-CN"/>
                </w:rPr>
                <w:t>T2</w:t>
              </w:r>
            </w:ins>
          </w:p>
        </w:tc>
        <w:tc>
          <w:tcPr>
            <w:tcW w:w="0" w:type="auto"/>
            <w:tcBorders>
              <w:bottom w:val="single" w:sz="4" w:space="0" w:color="auto"/>
            </w:tcBorders>
          </w:tcPr>
          <w:p w14:paraId="5D9B7813" w14:textId="77777777" w:rsidR="000271FB" w:rsidRPr="000271FB" w:rsidRDefault="000271FB" w:rsidP="000271FB">
            <w:pPr>
              <w:keepNext/>
              <w:keepLines/>
              <w:overflowPunct w:val="0"/>
              <w:autoSpaceDE w:val="0"/>
              <w:autoSpaceDN w:val="0"/>
              <w:adjustRightInd w:val="0"/>
              <w:spacing w:after="0"/>
              <w:jc w:val="center"/>
              <w:textAlignment w:val="baseline"/>
              <w:rPr>
                <w:ins w:id="9060" w:author="Hsuanli Lin (林烜立)" w:date="2023-05-09T11:42:00Z"/>
                <w:rFonts w:ascii="Arial" w:eastAsia="Times New Roman" w:hAnsi="Arial" w:cs="Arial"/>
                <w:b/>
                <w:sz w:val="18"/>
                <w:lang w:eastAsia="zh-CN"/>
              </w:rPr>
            </w:pPr>
            <w:ins w:id="9061" w:author="Hsuanli Lin (林烜立)" w:date="2023-05-09T11:42:00Z">
              <w:r w:rsidRPr="000271FB">
                <w:rPr>
                  <w:rFonts w:ascii="Arial" w:eastAsia="Times New Roman" w:hAnsi="Arial" w:cs="Arial"/>
                  <w:b/>
                  <w:sz w:val="18"/>
                  <w:lang w:eastAsia="zh-CN"/>
                </w:rPr>
                <w:t>dT</w:t>
              </w:r>
            </w:ins>
          </w:p>
        </w:tc>
        <w:tc>
          <w:tcPr>
            <w:tcW w:w="0" w:type="auto"/>
            <w:tcBorders>
              <w:bottom w:val="single" w:sz="4" w:space="0" w:color="auto"/>
            </w:tcBorders>
          </w:tcPr>
          <w:p w14:paraId="305A6C29" w14:textId="77777777" w:rsidR="000271FB" w:rsidRPr="000271FB" w:rsidRDefault="000271FB" w:rsidP="000271FB">
            <w:pPr>
              <w:keepNext/>
              <w:keepLines/>
              <w:overflowPunct w:val="0"/>
              <w:autoSpaceDE w:val="0"/>
              <w:autoSpaceDN w:val="0"/>
              <w:adjustRightInd w:val="0"/>
              <w:spacing w:after="0"/>
              <w:jc w:val="center"/>
              <w:textAlignment w:val="baseline"/>
              <w:rPr>
                <w:ins w:id="9062" w:author="Hsuanli Lin (林烜立)" w:date="2023-05-09T11:42:00Z"/>
                <w:rFonts w:ascii="Arial" w:eastAsia="Times New Roman" w:hAnsi="Arial" w:cs="Arial"/>
                <w:b/>
                <w:sz w:val="18"/>
                <w:lang w:eastAsia="zh-CN"/>
              </w:rPr>
            </w:pPr>
            <w:ins w:id="9063" w:author="Hsuanli Lin (林烜立)" w:date="2023-05-09T11:42:00Z">
              <w:r w:rsidRPr="000271FB">
                <w:rPr>
                  <w:rFonts w:ascii="Arial" w:eastAsia="Times New Roman" w:hAnsi="Arial" w:cs="Arial" w:hint="eastAsia"/>
                  <w:b/>
                  <w:sz w:val="18"/>
                  <w:lang w:eastAsia="zh-CN"/>
                </w:rPr>
                <w:t>T3</w:t>
              </w:r>
            </w:ins>
          </w:p>
        </w:tc>
        <w:tc>
          <w:tcPr>
            <w:tcW w:w="0" w:type="auto"/>
            <w:tcBorders>
              <w:bottom w:val="single" w:sz="4" w:space="0" w:color="auto"/>
            </w:tcBorders>
          </w:tcPr>
          <w:p w14:paraId="17F43305" w14:textId="77777777" w:rsidR="000271FB" w:rsidRPr="000271FB" w:rsidRDefault="000271FB" w:rsidP="000271FB">
            <w:pPr>
              <w:keepNext/>
              <w:keepLines/>
              <w:overflowPunct w:val="0"/>
              <w:autoSpaceDE w:val="0"/>
              <w:autoSpaceDN w:val="0"/>
              <w:adjustRightInd w:val="0"/>
              <w:spacing w:after="0"/>
              <w:jc w:val="center"/>
              <w:textAlignment w:val="baseline"/>
              <w:rPr>
                <w:ins w:id="9064" w:author="Hsuanli Lin (林烜立)" w:date="2023-05-09T11:42:00Z"/>
                <w:rFonts w:ascii="Arial" w:eastAsia="Times New Roman" w:hAnsi="Arial" w:cs="Arial"/>
                <w:b/>
                <w:sz w:val="18"/>
                <w:lang w:eastAsia="zh-CN"/>
              </w:rPr>
            </w:pPr>
            <w:ins w:id="9065" w:author="Hsuanli Lin (林烜立)" w:date="2023-05-09T11:42:00Z">
              <w:r w:rsidRPr="000271FB">
                <w:rPr>
                  <w:rFonts w:ascii="Arial" w:eastAsia="Times New Roman" w:hAnsi="Arial" w:cs="Arial"/>
                  <w:b/>
                  <w:sz w:val="18"/>
                  <w:lang w:eastAsia="zh-CN"/>
                </w:rPr>
                <w:t>dT</w:t>
              </w:r>
            </w:ins>
          </w:p>
        </w:tc>
        <w:tc>
          <w:tcPr>
            <w:tcW w:w="0" w:type="auto"/>
            <w:tcBorders>
              <w:bottom w:val="single" w:sz="4" w:space="0" w:color="auto"/>
            </w:tcBorders>
          </w:tcPr>
          <w:p w14:paraId="0E55FD4B" w14:textId="77777777" w:rsidR="000271FB" w:rsidRPr="000271FB" w:rsidRDefault="000271FB" w:rsidP="000271FB">
            <w:pPr>
              <w:keepNext/>
              <w:keepLines/>
              <w:overflowPunct w:val="0"/>
              <w:autoSpaceDE w:val="0"/>
              <w:autoSpaceDN w:val="0"/>
              <w:adjustRightInd w:val="0"/>
              <w:spacing w:after="0"/>
              <w:jc w:val="center"/>
              <w:textAlignment w:val="baseline"/>
              <w:rPr>
                <w:ins w:id="9066" w:author="Hsuanli Lin (林烜立)" w:date="2023-05-09T11:42:00Z"/>
                <w:rFonts w:ascii="Arial" w:eastAsia="Times New Roman" w:hAnsi="Arial" w:cs="Arial"/>
                <w:b/>
                <w:sz w:val="18"/>
                <w:lang w:eastAsia="zh-CN"/>
              </w:rPr>
            </w:pPr>
            <w:ins w:id="9067" w:author="Hsuanli Lin (林烜立)" w:date="2023-05-09T11:42:00Z">
              <w:r w:rsidRPr="000271FB">
                <w:rPr>
                  <w:rFonts w:ascii="Arial" w:eastAsia="Times New Roman" w:hAnsi="Arial" w:cs="Arial" w:hint="eastAsia"/>
                  <w:b/>
                  <w:sz w:val="18"/>
                  <w:lang w:eastAsia="zh-CN"/>
                </w:rPr>
                <w:t>T4</w:t>
              </w:r>
            </w:ins>
          </w:p>
        </w:tc>
      </w:tr>
      <w:tr w:rsidR="000271FB" w:rsidRPr="000271FB" w14:paraId="40B84033" w14:textId="77777777" w:rsidTr="0067113A">
        <w:trPr>
          <w:cantSplit/>
          <w:jc w:val="center"/>
          <w:ins w:id="9068" w:author="Hsuanli Lin (林烜立)" w:date="2023-05-09T11:42:00Z"/>
        </w:trPr>
        <w:tc>
          <w:tcPr>
            <w:tcW w:w="0" w:type="auto"/>
            <w:tcBorders>
              <w:left w:val="single" w:sz="4" w:space="0" w:color="auto"/>
              <w:bottom w:val="single" w:sz="4" w:space="0" w:color="auto"/>
            </w:tcBorders>
          </w:tcPr>
          <w:p w14:paraId="0114FC64" w14:textId="77777777" w:rsidR="000271FB" w:rsidRPr="000271FB" w:rsidRDefault="000271FB" w:rsidP="000271FB">
            <w:pPr>
              <w:keepNext/>
              <w:keepLines/>
              <w:overflowPunct w:val="0"/>
              <w:autoSpaceDE w:val="0"/>
              <w:autoSpaceDN w:val="0"/>
              <w:adjustRightInd w:val="0"/>
              <w:spacing w:after="0"/>
              <w:textAlignment w:val="baseline"/>
              <w:rPr>
                <w:ins w:id="9069" w:author="Hsuanli Lin (林烜立)" w:date="2023-05-09T11:42:00Z"/>
                <w:rFonts w:ascii="Arial" w:eastAsia="Times New Roman" w:hAnsi="Arial" w:cs="Arial"/>
                <w:sz w:val="18"/>
                <w:lang w:eastAsia="ja-JP"/>
              </w:rPr>
            </w:pPr>
            <w:ins w:id="9070" w:author="Hsuanli Lin (林烜立)" w:date="2023-05-09T11:42:00Z">
              <w:r w:rsidRPr="000271FB">
                <w:rPr>
                  <w:rFonts w:ascii="Arial" w:eastAsia="Times New Roman" w:hAnsi="Arial" w:cs="Arial"/>
                  <w:sz w:val="18"/>
                  <w:lang w:eastAsia="ja-JP"/>
                </w:rPr>
                <w:t>BW</w:t>
              </w:r>
              <w:r w:rsidRPr="000271FB">
                <w:rPr>
                  <w:rFonts w:ascii="Arial" w:eastAsia="Times New Roman" w:hAnsi="Arial" w:cs="Arial"/>
                  <w:sz w:val="18"/>
                  <w:vertAlign w:val="subscript"/>
                  <w:lang w:eastAsia="ja-JP"/>
                </w:rPr>
                <w:t>channel</w:t>
              </w:r>
            </w:ins>
          </w:p>
        </w:tc>
        <w:tc>
          <w:tcPr>
            <w:tcW w:w="0" w:type="auto"/>
            <w:tcBorders>
              <w:bottom w:val="single" w:sz="4" w:space="0" w:color="auto"/>
            </w:tcBorders>
          </w:tcPr>
          <w:p w14:paraId="1D233F2E" w14:textId="77777777" w:rsidR="000271FB" w:rsidRPr="000271FB" w:rsidRDefault="000271FB" w:rsidP="000271FB">
            <w:pPr>
              <w:keepNext/>
              <w:keepLines/>
              <w:overflowPunct w:val="0"/>
              <w:autoSpaceDE w:val="0"/>
              <w:autoSpaceDN w:val="0"/>
              <w:adjustRightInd w:val="0"/>
              <w:spacing w:after="0"/>
              <w:jc w:val="center"/>
              <w:textAlignment w:val="baseline"/>
              <w:rPr>
                <w:ins w:id="9071" w:author="Hsuanli Lin (林烜立)" w:date="2023-05-09T11:42:00Z"/>
                <w:rFonts w:ascii="Arial" w:eastAsia="Times New Roman" w:hAnsi="Arial" w:cs="Arial"/>
                <w:sz w:val="18"/>
                <w:lang w:eastAsia="ja-JP"/>
              </w:rPr>
            </w:pPr>
            <w:ins w:id="9072" w:author="Hsuanli Lin (林烜立)" w:date="2023-05-09T11:42:00Z">
              <w:r w:rsidRPr="000271FB">
                <w:rPr>
                  <w:rFonts w:ascii="Arial" w:eastAsia="Times New Roman" w:hAnsi="Arial" w:cs="Arial"/>
                  <w:bCs/>
                  <w:sz w:val="18"/>
                  <w:lang w:eastAsia="zh-CN"/>
                </w:rPr>
                <w:t>k</w:t>
              </w:r>
              <w:r w:rsidRPr="000271FB">
                <w:rPr>
                  <w:rFonts w:ascii="Arial" w:eastAsia="Times New Roman" w:hAnsi="Arial" w:cs="Arial"/>
                  <w:bCs/>
                  <w:sz w:val="18"/>
                  <w:lang w:eastAsia="ja-JP"/>
                </w:rPr>
                <w:t>Hz</w:t>
              </w:r>
            </w:ins>
          </w:p>
        </w:tc>
        <w:tc>
          <w:tcPr>
            <w:tcW w:w="0" w:type="auto"/>
            <w:gridSpan w:val="7"/>
            <w:tcBorders>
              <w:bottom w:val="single" w:sz="4" w:space="0" w:color="auto"/>
            </w:tcBorders>
          </w:tcPr>
          <w:p w14:paraId="6C3B79B0" w14:textId="77777777" w:rsidR="000271FB" w:rsidRPr="000271FB" w:rsidRDefault="000271FB" w:rsidP="000271FB">
            <w:pPr>
              <w:keepNext/>
              <w:keepLines/>
              <w:overflowPunct w:val="0"/>
              <w:autoSpaceDE w:val="0"/>
              <w:autoSpaceDN w:val="0"/>
              <w:adjustRightInd w:val="0"/>
              <w:spacing w:after="0"/>
              <w:jc w:val="center"/>
              <w:textAlignment w:val="baseline"/>
              <w:rPr>
                <w:ins w:id="9073" w:author="Hsuanli Lin (林烜立)" w:date="2023-05-09T11:42:00Z"/>
                <w:rFonts w:ascii="Arial" w:eastAsia="Times New Roman" w:hAnsi="Arial" w:cs="Arial"/>
                <w:sz w:val="18"/>
                <w:lang w:eastAsia="zh-CN"/>
              </w:rPr>
            </w:pPr>
            <w:ins w:id="9074" w:author="Hsuanli Lin (林烜立)" w:date="2023-05-09T11:42:00Z">
              <w:r w:rsidRPr="000271FB">
                <w:rPr>
                  <w:rFonts w:ascii="Arial" w:eastAsia="Times New Roman" w:hAnsi="Arial" w:cs="Arial"/>
                  <w:bCs/>
                  <w:sz w:val="18"/>
                  <w:lang w:eastAsia="ja-JP"/>
                </w:rPr>
                <w:t>200</w:t>
              </w:r>
            </w:ins>
          </w:p>
        </w:tc>
      </w:tr>
      <w:tr w:rsidR="000271FB" w:rsidRPr="000271FB" w14:paraId="3C9E518E" w14:textId="77777777" w:rsidTr="0067113A">
        <w:trPr>
          <w:cantSplit/>
          <w:jc w:val="center"/>
          <w:ins w:id="9075" w:author="Hsuanli Lin (林烜立)" w:date="2023-05-09T11:42:00Z"/>
        </w:trPr>
        <w:tc>
          <w:tcPr>
            <w:tcW w:w="0" w:type="auto"/>
            <w:tcBorders>
              <w:left w:val="single" w:sz="4" w:space="0" w:color="auto"/>
              <w:bottom w:val="single" w:sz="4" w:space="0" w:color="auto"/>
            </w:tcBorders>
          </w:tcPr>
          <w:p w14:paraId="7783ABEE" w14:textId="77777777" w:rsidR="000271FB" w:rsidRPr="000271FB" w:rsidRDefault="000271FB" w:rsidP="000271FB">
            <w:pPr>
              <w:keepNext/>
              <w:keepLines/>
              <w:overflowPunct w:val="0"/>
              <w:autoSpaceDE w:val="0"/>
              <w:autoSpaceDN w:val="0"/>
              <w:adjustRightInd w:val="0"/>
              <w:spacing w:after="0"/>
              <w:textAlignment w:val="baseline"/>
              <w:rPr>
                <w:ins w:id="9076" w:author="Hsuanli Lin (林烜立)" w:date="2023-05-09T11:42:00Z"/>
                <w:rFonts w:ascii="Arial" w:eastAsia="Times New Roman" w:hAnsi="Arial"/>
                <w:sz w:val="18"/>
                <w:lang w:eastAsia="ja-JP"/>
              </w:rPr>
            </w:pPr>
            <w:ins w:id="9077" w:author="Hsuanli Lin (林烜立)" w:date="2023-05-09T11:42:00Z">
              <w:r w:rsidRPr="000271FB">
                <w:rPr>
                  <w:rFonts w:ascii="Arial" w:eastAsia="Times New Roman" w:hAnsi="Arial"/>
                  <w:sz w:val="18"/>
                  <w:lang w:eastAsia="en-GB"/>
                </w:rPr>
                <w:t>OCNG Pattern as defined in  A.3.2.3.3</w:t>
              </w:r>
              <w:r w:rsidRPr="000271FB">
                <w:rPr>
                  <w:rFonts w:ascii="Arial" w:eastAsia="Times New Roman" w:hAnsi="Arial"/>
                  <w:sz w:val="18"/>
                  <w:vertAlign w:val="superscript"/>
                  <w:lang w:val="en-US" w:eastAsia="en-GB"/>
                </w:rPr>
                <w:t xml:space="preserve"> Note 1</w:t>
              </w:r>
              <w:r w:rsidRPr="000271FB">
                <w:rPr>
                  <w:rFonts w:ascii="Arial" w:eastAsia="Times New Roman" w:hAnsi="Arial"/>
                  <w:sz w:val="18"/>
                  <w:lang w:eastAsia="en-GB"/>
                </w:rPr>
                <w:t xml:space="preserve"> </w:t>
              </w:r>
            </w:ins>
          </w:p>
        </w:tc>
        <w:tc>
          <w:tcPr>
            <w:tcW w:w="0" w:type="auto"/>
            <w:tcBorders>
              <w:bottom w:val="single" w:sz="4" w:space="0" w:color="auto"/>
            </w:tcBorders>
          </w:tcPr>
          <w:p w14:paraId="1167CDA3" w14:textId="77777777" w:rsidR="000271FB" w:rsidRPr="000271FB" w:rsidRDefault="000271FB" w:rsidP="000271FB">
            <w:pPr>
              <w:keepNext/>
              <w:keepLines/>
              <w:overflowPunct w:val="0"/>
              <w:autoSpaceDE w:val="0"/>
              <w:autoSpaceDN w:val="0"/>
              <w:adjustRightInd w:val="0"/>
              <w:spacing w:after="0"/>
              <w:jc w:val="center"/>
              <w:textAlignment w:val="baseline"/>
              <w:rPr>
                <w:ins w:id="9078" w:author="Hsuanli Lin (林烜立)" w:date="2023-05-09T11:42:00Z"/>
                <w:rFonts w:ascii="Arial" w:eastAsia="Times New Roman" w:hAnsi="Arial" w:cs="Arial"/>
                <w:sz w:val="18"/>
                <w:lang w:eastAsia="ja-JP"/>
              </w:rPr>
            </w:pPr>
          </w:p>
        </w:tc>
        <w:tc>
          <w:tcPr>
            <w:tcW w:w="0" w:type="auto"/>
            <w:gridSpan w:val="7"/>
            <w:tcBorders>
              <w:bottom w:val="single" w:sz="4" w:space="0" w:color="auto"/>
            </w:tcBorders>
          </w:tcPr>
          <w:p w14:paraId="5648A993" w14:textId="77777777" w:rsidR="000271FB" w:rsidRPr="000271FB" w:rsidRDefault="000271FB" w:rsidP="000271FB">
            <w:pPr>
              <w:keepNext/>
              <w:keepLines/>
              <w:overflowPunct w:val="0"/>
              <w:autoSpaceDE w:val="0"/>
              <w:autoSpaceDN w:val="0"/>
              <w:adjustRightInd w:val="0"/>
              <w:spacing w:after="0"/>
              <w:jc w:val="center"/>
              <w:textAlignment w:val="baseline"/>
              <w:rPr>
                <w:ins w:id="9079" w:author="Hsuanli Lin (林烜立)" w:date="2023-05-09T11:42:00Z"/>
                <w:rFonts w:ascii="Arial" w:eastAsia="Times New Roman" w:hAnsi="Arial"/>
                <w:bCs/>
                <w:sz w:val="18"/>
                <w:lang w:eastAsia="en-GB"/>
              </w:rPr>
            </w:pPr>
            <w:ins w:id="9080" w:author="Hsuanli Lin (林烜立)" w:date="2023-05-09T11:42:00Z">
              <w:r w:rsidRPr="000271FB">
                <w:rPr>
                  <w:rFonts w:ascii="Arial" w:eastAsia="Times New Roman" w:hAnsi="Arial"/>
                  <w:sz w:val="18"/>
                  <w:lang w:eastAsia="en-GB"/>
                </w:rPr>
                <w:t>NOP.3 FDD</w:t>
              </w:r>
            </w:ins>
          </w:p>
        </w:tc>
      </w:tr>
      <w:tr w:rsidR="000271FB" w:rsidRPr="000271FB" w14:paraId="6B6DA21B" w14:textId="77777777" w:rsidTr="0067113A">
        <w:trPr>
          <w:cantSplit/>
          <w:jc w:val="center"/>
          <w:ins w:id="9081" w:author="Hsuanli Lin (林烜立)" w:date="2023-05-09T11:42:00Z"/>
        </w:trPr>
        <w:tc>
          <w:tcPr>
            <w:tcW w:w="0" w:type="auto"/>
            <w:tcBorders>
              <w:left w:val="single" w:sz="4" w:space="0" w:color="auto"/>
              <w:bottom w:val="single" w:sz="4" w:space="0" w:color="auto"/>
            </w:tcBorders>
          </w:tcPr>
          <w:p w14:paraId="20AB96AB" w14:textId="77777777" w:rsidR="000271FB" w:rsidRPr="000271FB" w:rsidRDefault="000271FB" w:rsidP="000271FB">
            <w:pPr>
              <w:keepNext/>
              <w:keepLines/>
              <w:overflowPunct w:val="0"/>
              <w:autoSpaceDE w:val="0"/>
              <w:autoSpaceDN w:val="0"/>
              <w:adjustRightInd w:val="0"/>
              <w:spacing w:after="0"/>
              <w:textAlignment w:val="baseline"/>
              <w:rPr>
                <w:ins w:id="9082" w:author="Hsuanli Lin (林烜立)" w:date="2023-05-09T11:42:00Z"/>
                <w:rFonts w:ascii="Arial" w:eastAsia="Times New Roman" w:hAnsi="Arial" w:cs="Arial"/>
                <w:sz w:val="18"/>
                <w:lang w:eastAsia="zh-CN"/>
              </w:rPr>
            </w:pPr>
            <w:ins w:id="9083" w:author="Hsuanli Lin (林烜立)" w:date="2023-05-09T11:42:00Z">
              <w:r w:rsidRPr="000271FB">
                <w:rPr>
                  <w:rFonts w:ascii="Arial" w:eastAsia="Times New Roman" w:hAnsi="Arial"/>
                  <w:sz w:val="18"/>
                  <w:lang w:eastAsia="ja-JP"/>
                </w:rPr>
                <w:t>NPDCCH parameters as defined in A.3.1.6.3</w:t>
              </w:r>
            </w:ins>
          </w:p>
        </w:tc>
        <w:tc>
          <w:tcPr>
            <w:tcW w:w="0" w:type="auto"/>
            <w:tcBorders>
              <w:bottom w:val="single" w:sz="4" w:space="0" w:color="auto"/>
            </w:tcBorders>
          </w:tcPr>
          <w:p w14:paraId="71BFEF0A" w14:textId="77777777" w:rsidR="000271FB" w:rsidRPr="000271FB" w:rsidRDefault="000271FB" w:rsidP="000271FB">
            <w:pPr>
              <w:keepNext/>
              <w:keepLines/>
              <w:overflowPunct w:val="0"/>
              <w:autoSpaceDE w:val="0"/>
              <w:autoSpaceDN w:val="0"/>
              <w:adjustRightInd w:val="0"/>
              <w:spacing w:after="0"/>
              <w:jc w:val="center"/>
              <w:textAlignment w:val="baseline"/>
              <w:rPr>
                <w:ins w:id="9084" w:author="Hsuanli Lin (林烜立)" w:date="2023-05-09T11:42:00Z"/>
                <w:rFonts w:ascii="Arial" w:eastAsia="Times New Roman" w:hAnsi="Arial" w:cs="Arial"/>
                <w:sz w:val="18"/>
                <w:lang w:eastAsia="ja-JP"/>
              </w:rPr>
            </w:pPr>
          </w:p>
        </w:tc>
        <w:tc>
          <w:tcPr>
            <w:tcW w:w="0" w:type="auto"/>
            <w:gridSpan w:val="7"/>
            <w:tcBorders>
              <w:bottom w:val="single" w:sz="4" w:space="0" w:color="auto"/>
            </w:tcBorders>
          </w:tcPr>
          <w:p w14:paraId="6B42596D" w14:textId="77777777" w:rsidR="000271FB" w:rsidRPr="000271FB" w:rsidRDefault="000271FB" w:rsidP="000271FB">
            <w:pPr>
              <w:keepNext/>
              <w:keepLines/>
              <w:overflowPunct w:val="0"/>
              <w:autoSpaceDE w:val="0"/>
              <w:autoSpaceDN w:val="0"/>
              <w:adjustRightInd w:val="0"/>
              <w:spacing w:after="0"/>
              <w:jc w:val="center"/>
              <w:textAlignment w:val="baseline"/>
              <w:rPr>
                <w:ins w:id="9085" w:author="Hsuanli Lin (林烜立)" w:date="2023-05-09T11:42:00Z"/>
                <w:rFonts w:ascii="Arial" w:eastAsia="Times New Roman" w:hAnsi="Arial" w:cs="Arial"/>
                <w:sz w:val="18"/>
                <w:lang w:eastAsia="zh-CN"/>
              </w:rPr>
            </w:pPr>
            <w:ins w:id="9086" w:author="Hsuanli Lin (林烜立)" w:date="2023-05-09T11:42:00Z">
              <w:r w:rsidRPr="000271FB">
                <w:rPr>
                  <w:rFonts w:ascii="Arial" w:eastAsia="Times New Roman" w:hAnsi="Arial"/>
                  <w:bCs/>
                  <w:sz w:val="18"/>
                  <w:lang w:eastAsia="en-GB"/>
                </w:rPr>
                <w:t xml:space="preserve">R.30 </w:t>
              </w:r>
              <w:r w:rsidRPr="000271FB">
                <w:rPr>
                  <w:rFonts w:ascii="Arial" w:eastAsia="Times New Roman" w:hAnsi="Arial"/>
                  <w:bCs/>
                  <w:sz w:val="18"/>
                  <w:lang w:eastAsia="ja-JP"/>
                </w:rPr>
                <w:t>HD-FDD</w:t>
              </w:r>
            </w:ins>
          </w:p>
        </w:tc>
      </w:tr>
      <w:tr w:rsidR="000271FB" w:rsidRPr="000271FB" w14:paraId="5D665E59" w14:textId="77777777" w:rsidTr="0067113A">
        <w:trPr>
          <w:cantSplit/>
          <w:jc w:val="center"/>
          <w:ins w:id="9087" w:author="Hsuanli Lin (林烜立)" w:date="2023-05-09T11:42:00Z"/>
        </w:trPr>
        <w:tc>
          <w:tcPr>
            <w:tcW w:w="0" w:type="auto"/>
            <w:tcBorders>
              <w:left w:val="single" w:sz="4" w:space="0" w:color="auto"/>
              <w:bottom w:val="single" w:sz="4" w:space="0" w:color="auto"/>
            </w:tcBorders>
          </w:tcPr>
          <w:p w14:paraId="67F0DB38" w14:textId="77777777" w:rsidR="000271FB" w:rsidRPr="000271FB" w:rsidRDefault="000271FB" w:rsidP="000271FB">
            <w:pPr>
              <w:keepNext/>
              <w:keepLines/>
              <w:overflowPunct w:val="0"/>
              <w:autoSpaceDE w:val="0"/>
              <w:autoSpaceDN w:val="0"/>
              <w:adjustRightInd w:val="0"/>
              <w:spacing w:after="0"/>
              <w:textAlignment w:val="baseline"/>
              <w:rPr>
                <w:ins w:id="9088" w:author="Hsuanli Lin (林烜立)" w:date="2023-05-09T11:42:00Z"/>
                <w:rFonts w:ascii="Arial" w:eastAsia="Times New Roman" w:hAnsi="Arial" w:cs="Arial"/>
                <w:kern w:val="2"/>
                <w:sz w:val="18"/>
                <w:lang w:eastAsia="ja-JP"/>
              </w:rPr>
            </w:pPr>
            <w:ins w:id="9089"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PBCH_RA</w:t>
              </w:r>
            </w:ins>
          </w:p>
        </w:tc>
        <w:tc>
          <w:tcPr>
            <w:tcW w:w="0" w:type="auto"/>
            <w:tcBorders>
              <w:bottom w:val="single" w:sz="4" w:space="0" w:color="auto"/>
            </w:tcBorders>
          </w:tcPr>
          <w:p w14:paraId="1E16E576" w14:textId="77777777" w:rsidR="000271FB" w:rsidRPr="000271FB" w:rsidRDefault="000271FB" w:rsidP="000271FB">
            <w:pPr>
              <w:keepNext/>
              <w:keepLines/>
              <w:overflowPunct w:val="0"/>
              <w:autoSpaceDE w:val="0"/>
              <w:autoSpaceDN w:val="0"/>
              <w:adjustRightInd w:val="0"/>
              <w:spacing w:after="0"/>
              <w:jc w:val="center"/>
              <w:textAlignment w:val="baseline"/>
              <w:rPr>
                <w:ins w:id="9090" w:author="Hsuanli Lin (林烜立)" w:date="2023-05-09T11:42:00Z"/>
                <w:rFonts w:ascii="Arial" w:eastAsia="Times New Roman" w:hAnsi="Arial" w:cs="Arial"/>
                <w:sz w:val="18"/>
                <w:lang w:eastAsia="ja-JP"/>
              </w:rPr>
            </w:pPr>
            <w:ins w:id="9091" w:author="Hsuanli Lin (林烜立)" w:date="2023-05-09T11:42:00Z">
              <w:r w:rsidRPr="000271FB">
                <w:rPr>
                  <w:rFonts w:ascii="Arial" w:eastAsia="Times New Roman" w:hAnsi="Arial" w:cs="Arial"/>
                  <w:sz w:val="18"/>
                  <w:lang w:eastAsia="ja-JP"/>
                </w:rPr>
                <w:t>dB</w:t>
              </w:r>
            </w:ins>
          </w:p>
        </w:tc>
        <w:tc>
          <w:tcPr>
            <w:tcW w:w="0" w:type="auto"/>
            <w:gridSpan w:val="7"/>
            <w:vMerge w:val="restart"/>
            <w:shd w:val="clear" w:color="auto" w:fill="auto"/>
            <w:vAlign w:val="center"/>
          </w:tcPr>
          <w:p w14:paraId="6F6DABD8" w14:textId="77777777" w:rsidR="000271FB" w:rsidRPr="000271FB" w:rsidRDefault="000271FB" w:rsidP="000271FB">
            <w:pPr>
              <w:keepNext/>
              <w:keepLines/>
              <w:overflowPunct w:val="0"/>
              <w:autoSpaceDE w:val="0"/>
              <w:autoSpaceDN w:val="0"/>
              <w:adjustRightInd w:val="0"/>
              <w:spacing w:after="0"/>
              <w:jc w:val="center"/>
              <w:textAlignment w:val="baseline"/>
              <w:rPr>
                <w:ins w:id="9092" w:author="Hsuanli Lin (林烜立)" w:date="2023-05-09T11:42:00Z"/>
                <w:rFonts w:ascii="Arial" w:eastAsia="Times New Roman" w:hAnsi="Arial" w:cs="Arial"/>
                <w:sz w:val="18"/>
                <w:lang w:eastAsia="ja-JP"/>
              </w:rPr>
            </w:pPr>
            <w:ins w:id="9093" w:author="Hsuanli Lin (林烜立)" w:date="2023-05-09T11:42:00Z">
              <w:r w:rsidRPr="000271FB">
                <w:rPr>
                  <w:rFonts w:ascii="Arial" w:eastAsia="Times New Roman" w:hAnsi="Arial" w:cs="Arial" w:hint="eastAsia"/>
                  <w:sz w:val="18"/>
                  <w:lang w:eastAsia="zh-CN"/>
                </w:rPr>
                <w:t>-</w:t>
              </w:r>
              <w:r w:rsidRPr="000271FB">
                <w:rPr>
                  <w:rFonts w:ascii="Arial" w:eastAsia="Times New Roman" w:hAnsi="Arial" w:cs="Arial"/>
                  <w:sz w:val="18"/>
                  <w:highlight w:val="yellow"/>
                  <w:lang w:eastAsia="zh-CN"/>
                </w:rPr>
                <w:t>3</w:t>
              </w:r>
            </w:ins>
          </w:p>
        </w:tc>
      </w:tr>
      <w:tr w:rsidR="000271FB" w:rsidRPr="000271FB" w14:paraId="79BDC414" w14:textId="77777777" w:rsidTr="0067113A">
        <w:trPr>
          <w:cantSplit/>
          <w:jc w:val="center"/>
          <w:ins w:id="9094" w:author="Hsuanli Lin (林烜立)" w:date="2023-05-09T11:42:00Z"/>
        </w:trPr>
        <w:tc>
          <w:tcPr>
            <w:tcW w:w="0" w:type="auto"/>
            <w:tcBorders>
              <w:left w:val="single" w:sz="4" w:space="0" w:color="auto"/>
              <w:bottom w:val="single" w:sz="4" w:space="0" w:color="auto"/>
            </w:tcBorders>
          </w:tcPr>
          <w:p w14:paraId="3B3E774A" w14:textId="77777777" w:rsidR="000271FB" w:rsidRPr="000271FB" w:rsidRDefault="000271FB" w:rsidP="000271FB">
            <w:pPr>
              <w:keepNext/>
              <w:keepLines/>
              <w:overflowPunct w:val="0"/>
              <w:autoSpaceDE w:val="0"/>
              <w:autoSpaceDN w:val="0"/>
              <w:adjustRightInd w:val="0"/>
              <w:spacing w:after="0"/>
              <w:textAlignment w:val="baseline"/>
              <w:rPr>
                <w:ins w:id="9095" w:author="Hsuanli Lin (林烜立)" w:date="2023-05-09T11:42:00Z"/>
                <w:rFonts w:ascii="Arial" w:eastAsia="Times New Roman" w:hAnsi="Arial" w:cs="Arial"/>
                <w:kern w:val="2"/>
                <w:sz w:val="18"/>
                <w:lang w:eastAsia="ja-JP"/>
              </w:rPr>
            </w:pPr>
            <w:ins w:id="9096"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PBCH_RB</w:t>
              </w:r>
            </w:ins>
          </w:p>
        </w:tc>
        <w:tc>
          <w:tcPr>
            <w:tcW w:w="0" w:type="auto"/>
            <w:tcBorders>
              <w:bottom w:val="single" w:sz="4" w:space="0" w:color="auto"/>
            </w:tcBorders>
          </w:tcPr>
          <w:p w14:paraId="66732E7E" w14:textId="77777777" w:rsidR="000271FB" w:rsidRPr="000271FB" w:rsidRDefault="000271FB" w:rsidP="000271FB">
            <w:pPr>
              <w:keepNext/>
              <w:keepLines/>
              <w:overflowPunct w:val="0"/>
              <w:autoSpaceDE w:val="0"/>
              <w:autoSpaceDN w:val="0"/>
              <w:adjustRightInd w:val="0"/>
              <w:spacing w:after="0"/>
              <w:jc w:val="center"/>
              <w:textAlignment w:val="baseline"/>
              <w:rPr>
                <w:ins w:id="9097" w:author="Hsuanli Lin (林烜立)" w:date="2023-05-09T11:42:00Z"/>
                <w:rFonts w:ascii="Arial" w:eastAsia="Times New Roman" w:hAnsi="Arial" w:cs="Arial"/>
                <w:sz w:val="18"/>
                <w:lang w:eastAsia="ja-JP"/>
              </w:rPr>
            </w:pPr>
            <w:ins w:id="9098"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vAlign w:val="center"/>
          </w:tcPr>
          <w:p w14:paraId="6BCB8517" w14:textId="77777777" w:rsidR="000271FB" w:rsidRPr="000271FB" w:rsidRDefault="000271FB" w:rsidP="000271FB">
            <w:pPr>
              <w:keepNext/>
              <w:keepLines/>
              <w:overflowPunct w:val="0"/>
              <w:autoSpaceDE w:val="0"/>
              <w:autoSpaceDN w:val="0"/>
              <w:adjustRightInd w:val="0"/>
              <w:spacing w:after="0"/>
              <w:jc w:val="center"/>
              <w:textAlignment w:val="baseline"/>
              <w:rPr>
                <w:ins w:id="9099" w:author="Hsuanli Lin (林烜立)" w:date="2023-05-09T11:42:00Z"/>
                <w:rFonts w:ascii="Arial" w:eastAsia="Times New Roman" w:hAnsi="Arial" w:cs="Arial"/>
                <w:sz w:val="18"/>
                <w:lang w:eastAsia="zh-CN"/>
              </w:rPr>
            </w:pPr>
          </w:p>
        </w:tc>
      </w:tr>
      <w:tr w:rsidR="000271FB" w:rsidRPr="000271FB" w14:paraId="22947AF6" w14:textId="77777777" w:rsidTr="0067113A">
        <w:trPr>
          <w:cantSplit/>
          <w:jc w:val="center"/>
          <w:ins w:id="9100" w:author="Hsuanli Lin (林烜立)" w:date="2023-05-09T11:42:00Z"/>
        </w:trPr>
        <w:tc>
          <w:tcPr>
            <w:tcW w:w="0" w:type="auto"/>
            <w:tcBorders>
              <w:left w:val="single" w:sz="4" w:space="0" w:color="auto"/>
              <w:bottom w:val="single" w:sz="4" w:space="0" w:color="auto"/>
            </w:tcBorders>
          </w:tcPr>
          <w:p w14:paraId="001835DF" w14:textId="77777777" w:rsidR="000271FB" w:rsidRPr="000271FB" w:rsidRDefault="000271FB" w:rsidP="000271FB">
            <w:pPr>
              <w:keepNext/>
              <w:keepLines/>
              <w:overflowPunct w:val="0"/>
              <w:autoSpaceDE w:val="0"/>
              <w:autoSpaceDN w:val="0"/>
              <w:adjustRightInd w:val="0"/>
              <w:spacing w:after="0"/>
              <w:textAlignment w:val="baseline"/>
              <w:rPr>
                <w:ins w:id="9101" w:author="Hsuanli Lin (林烜立)" w:date="2023-05-09T11:42:00Z"/>
                <w:rFonts w:ascii="Arial" w:eastAsia="Times New Roman" w:hAnsi="Arial" w:cs="Arial"/>
                <w:kern w:val="2"/>
                <w:sz w:val="18"/>
                <w:lang w:eastAsia="ja-JP"/>
              </w:rPr>
            </w:pPr>
            <w:ins w:id="9102"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PSS_RA</w:t>
              </w:r>
            </w:ins>
          </w:p>
        </w:tc>
        <w:tc>
          <w:tcPr>
            <w:tcW w:w="0" w:type="auto"/>
            <w:tcBorders>
              <w:bottom w:val="single" w:sz="4" w:space="0" w:color="auto"/>
            </w:tcBorders>
          </w:tcPr>
          <w:p w14:paraId="3BD75034" w14:textId="77777777" w:rsidR="000271FB" w:rsidRPr="000271FB" w:rsidRDefault="000271FB" w:rsidP="000271FB">
            <w:pPr>
              <w:keepNext/>
              <w:keepLines/>
              <w:overflowPunct w:val="0"/>
              <w:autoSpaceDE w:val="0"/>
              <w:autoSpaceDN w:val="0"/>
              <w:adjustRightInd w:val="0"/>
              <w:spacing w:after="0"/>
              <w:jc w:val="center"/>
              <w:textAlignment w:val="baseline"/>
              <w:rPr>
                <w:ins w:id="9103" w:author="Hsuanli Lin (林烜立)" w:date="2023-05-09T11:42:00Z"/>
                <w:rFonts w:ascii="Arial" w:eastAsia="Times New Roman" w:hAnsi="Arial" w:cs="Arial"/>
                <w:sz w:val="18"/>
                <w:lang w:eastAsia="ja-JP"/>
              </w:rPr>
            </w:pPr>
            <w:ins w:id="9104"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vAlign w:val="center"/>
          </w:tcPr>
          <w:p w14:paraId="4E2CAA77" w14:textId="77777777" w:rsidR="000271FB" w:rsidRPr="000271FB" w:rsidRDefault="000271FB" w:rsidP="000271FB">
            <w:pPr>
              <w:keepNext/>
              <w:keepLines/>
              <w:overflowPunct w:val="0"/>
              <w:autoSpaceDE w:val="0"/>
              <w:autoSpaceDN w:val="0"/>
              <w:adjustRightInd w:val="0"/>
              <w:spacing w:after="0"/>
              <w:jc w:val="center"/>
              <w:textAlignment w:val="baseline"/>
              <w:rPr>
                <w:ins w:id="9105" w:author="Hsuanli Lin (林烜立)" w:date="2023-05-09T11:42:00Z"/>
                <w:rFonts w:ascii="Arial" w:eastAsia="Times New Roman" w:hAnsi="Arial" w:cs="Arial"/>
                <w:sz w:val="18"/>
                <w:lang w:eastAsia="zh-CN"/>
              </w:rPr>
            </w:pPr>
          </w:p>
        </w:tc>
      </w:tr>
      <w:tr w:rsidR="000271FB" w:rsidRPr="000271FB" w14:paraId="5B31E919" w14:textId="77777777" w:rsidTr="0067113A">
        <w:trPr>
          <w:cantSplit/>
          <w:jc w:val="center"/>
          <w:ins w:id="9106" w:author="Hsuanli Lin (林烜立)" w:date="2023-05-09T11:42:00Z"/>
        </w:trPr>
        <w:tc>
          <w:tcPr>
            <w:tcW w:w="0" w:type="auto"/>
            <w:tcBorders>
              <w:left w:val="single" w:sz="4" w:space="0" w:color="auto"/>
              <w:bottom w:val="single" w:sz="4" w:space="0" w:color="auto"/>
            </w:tcBorders>
          </w:tcPr>
          <w:p w14:paraId="353E0024" w14:textId="77777777" w:rsidR="000271FB" w:rsidRPr="000271FB" w:rsidRDefault="000271FB" w:rsidP="000271FB">
            <w:pPr>
              <w:keepNext/>
              <w:keepLines/>
              <w:overflowPunct w:val="0"/>
              <w:autoSpaceDE w:val="0"/>
              <w:autoSpaceDN w:val="0"/>
              <w:adjustRightInd w:val="0"/>
              <w:spacing w:after="0"/>
              <w:textAlignment w:val="baseline"/>
              <w:rPr>
                <w:ins w:id="9107" w:author="Hsuanli Lin (林烜立)" w:date="2023-05-09T11:42:00Z"/>
                <w:rFonts w:ascii="Arial" w:eastAsia="Times New Roman" w:hAnsi="Arial" w:cs="Arial"/>
                <w:kern w:val="2"/>
                <w:sz w:val="18"/>
                <w:lang w:eastAsia="ja-JP"/>
              </w:rPr>
            </w:pPr>
            <w:ins w:id="9108"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SSS_RA</w:t>
              </w:r>
            </w:ins>
          </w:p>
        </w:tc>
        <w:tc>
          <w:tcPr>
            <w:tcW w:w="0" w:type="auto"/>
            <w:tcBorders>
              <w:bottom w:val="single" w:sz="4" w:space="0" w:color="auto"/>
            </w:tcBorders>
          </w:tcPr>
          <w:p w14:paraId="26983793" w14:textId="77777777" w:rsidR="000271FB" w:rsidRPr="000271FB" w:rsidRDefault="000271FB" w:rsidP="000271FB">
            <w:pPr>
              <w:keepNext/>
              <w:keepLines/>
              <w:overflowPunct w:val="0"/>
              <w:autoSpaceDE w:val="0"/>
              <w:autoSpaceDN w:val="0"/>
              <w:adjustRightInd w:val="0"/>
              <w:spacing w:after="0"/>
              <w:jc w:val="center"/>
              <w:textAlignment w:val="baseline"/>
              <w:rPr>
                <w:ins w:id="9109" w:author="Hsuanli Lin (林烜立)" w:date="2023-05-09T11:42:00Z"/>
                <w:rFonts w:ascii="Arial" w:eastAsia="Times New Roman" w:hAnsi="Arial" w:cs="Arial"/>
                <w:sz w:val="18"/>
                <w:lang w:eastAsia="ja-JP"/>
              </w:rPr>
            </w:pPr>
            <w:ins w:id="9110"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vAlign w:val="center"/>
          </w:tcPr>
          <w:p w14:paraId="3898DBB8" w14:textId="77777777" w:rsidR="000271FB" w:rsidRPr="000271FB" w:rsidRDefault="000271FB" w:rsidP="000271FB">
            <w:pPr>
              <w:keepNext/>
              <w:keepLines/>
              <w:overflowPunct w:val="0"/>
              <w:autoSpaceDE w:val="0"/>
              <w:autoSpaceDN w:val="0"/>
              <w:adjustRightInd w:val="0"/>
              <w:spacing w:after="0"/>
              <w:jc w:val="center"/>
              <w:textAlignment w:val="baseline"/>
              <w:rPr>
                <w:ins w:id="9111" w:author="Hsuanli Lin (林烜立)" w:date="2023-05-09T11:42:00Z"/>
                <w:rFonts w:ascii="Arial" w:eastAsia="Times New Roman" w:hAnsi="Arial" w:cs="Arial"/>
                <w:sz w:val="18"/>
                <w:lang w:eastAsia="zh-CN"/>
              </w:rPr>
            </w:pPr>
          </w:p>
        </w:tc>
      </w:tr>
      <w:tr w:rsidR="000271FB" w:rsidRPr="000271FB" w14:paraId="79F58E0E" w14:textId="77777777" w:rsidTr="0067113A">
        <w:trPr>
          <w:cantSplit/>
          <w:jc w:val="center"/>
          <w:ins w:id="9112" w:author="Hsuanli Lin (林烜立)" w:date="2023-05-09T11:42:00Z"/>
        </w:trPr>
        <w:tc>
          <w:tcPr>
            <w:tcW w:w="0" w:type="auto"/>
            <w:tcBorders>
              <w:left w:val="single" w:sz="4" w:space="0" w:color="auto"/>
              <w:bottom w:val="single" w:sz="4" w:space="0" w:color="auto"/>
            </w:tcBorders>
          </w:tcPr>
          <w:p w14:paraId="24C85A52" w14:textId="77777777" w:rsidR="000271FB" w:rsidRPr="000271FB" w:rsidRDefault="000271FB" w:rsidP="000271FB">
            <w:pPr>
              <w:keepNext/>
              <w:keepLines/>
              <w:overflowPunct w:val="0"/>
              <w:autoSpaceDE w:val="0"/>
              <w:autoSpaceDN w:val="0"/>
              <w:adjustRightInd w:val="0"/>
              <w:spacing w:after="0"/>
              <w:textAlignment w:val="baseline"/>
              <w:rPr>
                <w:ins w:id="9113" w:author="Hsuanli Lin (林烜立)" w:date="2023-05-09T11:42:00Z"/>
                <w:rFonts w:ascii="Arial" w:eastAsia="Times New Roman" w:hAnsi="Arial" w:cs="Arial"/>
                <w:kern w:val="2"/>
                <w:sz w:val="18"/>
                <w:lang w:eastAsia="ja-JP"/>
              </w:rPr>
            </w:pPr>
            <w:ins w:id="9114"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PDCCH_RA</w:t>
              </w:r>
            </w:ins>
          </w:p>
        </w:tc>
        <w:tc>
          <w:tcPr>
            <w:tcW w:w="0" w:type="auto"/>
            <w:tcBorders>
              <w:bottom w:val="single" w:sz="4" w:space="0" w:color="auto"/>
            </w:tcBorders>
          </w:tcPr>
          <w:p w14:paraId="353DC765" w14:textId="77777777" w:rsidR="000271FB" w:rsidRPr="000271FB" w:rsidRDefault="000271FB" w:rsidP="000271FB">
            <w:pPr>
              <w:keepNext/>
              <w:keepLines/>
              <w:overflowPunct w:val="0"/>
              <w:autoSpaceDE w:val="0"/>
              <w:autoSpaceDN w:val="0"/>
              <w:adjustRightInd w:val="0"/>
              <w:spacing w:after="0"/>
              <w:jc w:val="center"/>
              <w:textAlignment w:val="baseline"/>
              <w:rPr>
                <w:ins w:id="9115" w:author="Hsuanli Lin (林烜立)" w:date="2023-05-09T11:42:00Z"/>
                <w:rFonts w:ascii="Arial" w:eastAsia="Times New Roman" w:hAnsi="Arial" w:cs="Arial"/>
                <w:sz w:val="18"/>
                <w:lang w:eastAsia="ja-JP"/>
              </w:rPr>
            </w:pPr>
            <w:ins w:id="9116"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vAlign w:val="center"/>
          </w:tcPr>
          <w:p w14:paraId="1E172BBC" w14:textId="77777777" w:rsidR="000271FB" w:rsidRPr="000271FB" w:rsidRDefault="000271FB" w:rsidP="000271FB">
            <w:pPr>
              <w:keepNext/>
              <w:keepLines/>
              <w:overflowPunct w:val="0"/>
              <w:autoSpaceDE w:val="0"/>
              <w:autoSpaceDN w:val="0"/>
              <w:adjustRightInd w:val="0"/>
              <w:spacing w:after="0"/>
              <w:jc w:val="center"/>
              <w:textAlignment w:val="baseline"/>
              <w:rPr>
                <w:ins w:id="9117" w:author="Hsuanli Lin (林烜立)" w:date="2023-05-09T11:42:00Z"/>
                <w:rFonts w:ascii="Arial" w:eastAsia="Times New Roman" w:hAnsi="Arial" w:cs="Arial"/>
                <w:sz w:val="18"/>
                <w:lang w:eastAsia="zh-CN"/>
              </w:rPr>
            </w:pPr>
          </w:p>
        </w:tc>
      </w:tr>
      <w:tr w:rsidR="000271FB" w:rsidRPr="000271FB" w14:paraId="683AEB67" w14:textId="77777777" w:rsidTr="0067113A">
        <w:trPr>
          <w:cantSplit/>
          <w:jc w:val="center"/>
          <w:ins w:id="9118" w:author="Hsuanli Lin (林烜立)" w:date="2023-05-09T11:42:00Z"/>
        </w:trPr>
        <w:tc>
          <w:tcPr>
            <w:tcW w:w="0" w:type="auto"/>
            <w:tcBorders>
              <w:left w:val="single" w:sz="4" w:space="0" w:color="auto"/>
              <w:bottom w:val="single" w:sz="4" w:space="0" w:color="auto"/>
            </w:tcBorders>
          </w:tcPr>
          <w:p w14:paraId="5C57A938" w14:textId="77777777" w:rsidR="000271FB" w:rsidRPr="000271FB" w:rsidRDefault="000271FB" w:rsidP="000271FB">
            <w:pPr>
              <w:keepNext/>
              <w:keepLines/>
              <w:overflowPunct w:val="0"/>
              <w:autoSpaceDE w:val="0"/>
              <w:autoSpaceDN w:val="0"/>
              <w:adjustRightInd w:val="0"/>
              <w:spacing w:after="0"/>
              <w:textAlignment w:val="baseline"/>
              <w:rPr>
                <w:ins w:id="9119" w:author="Hsuanli Lin (林烜立)" w:date="2023-05-09T11:42:00Z"/>
                <w:rFonts w:ascii="Arial" w:eastAsia="Times New Roman" w:hAnsi="Arial" w:cs="Arial"/>
                <w:kern w:val="2"/>
                <w:sz w:val="18"/>
                <w:lang w:eastAsia="ja-JP"/>
              </w:rPr>
            </w:pPr>
            <w:ins w:id="9120"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PDCCH_RB</w:t>
              </w:r>
            </w:ins>
          </w:p>
        </w:tc>
        <w:tc>
          <w:tcPr>
            <w:tcW w:w="0" w:type="auto"/>
            <w:tcBorders>
              <w:bottom w:val="single" w:sz="4" w:space="0" w:color="auto"/>
            </w:tcBorders>
          </w:tcPr>
          <w:p w14:paraId="2A03A62E" w14:textId="77777777" w:rsidR="000271FB" w:rsidRPr="000271FB" w:rsidRDefault="000271FB" w:rsidP="000271FB">
            <w:pPr>
              <w:keepNext/>
              <w:keepLines/>
              <w:overflowPunct w:val="0"/>
              <w:autoSpaceDE w:val="0"/>
              <w:autoSpaceDN w:val="0"/>
              <w:adjustRightInd w:val="0"/>
              <w:spacing w:after="0"/>
              <w:jc w:val="center"/>
              <w:textAlignment w:val="baseline"/>
              <w:rPr>
                <w:ins w:id="9121" w:author="Hsuanli Lin (林烜立)" w:date="2023-05-09T11:42:00Z"/>
                <w:rFonts w:ascii="Arial" w:eastAsia="Times New Roman" w:hAnsi="Arial" w:cs="Arial"/>
                <w:sz w:val="18"/>
                <w:lang w:eastAsia="ja-JP"/>
              </w:rPr>
            </w:pPr>
            <w:ins w:id="9122"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vAlign w:val="center"/>
          </w:tcPr>
          <w:p w14:paraId="690B0E92" w14:textId="77777777" w:rsidR="000271FB" w:rsidRPr="000271FB" w:rsidRDefault="000271FB" w:rsidP="000271FB">
            <w:pPr>
              <w:keepNext/>
              <w:keepLines/>
              <w:overflowPunct w:val="0"/>
              <w:autoSpaceDE w:val="0"/>
              <w:autoSpaceDN w:val="0"/>
              <w:adjustRightInd w:val="0"/>
              <w:spacing w:after="0"/>
              <w:jc w:val="center"/>
              <w:textAlignment w:val="baseline"/>
              <w:rPr>
                <w:ins w:id="9123" w:author="Hsuanli Lin (林烜立)" w:date="2023-05-09T11:42:00Z"/>
                <w:rFonts w:ascii="Arial" w:eastAsia="Times New Roman" w:hAnsi="Arial" w:cs="Arial"/>
                <w:sz w:val="18"/>
                <w:lang w:eastAsia="zh-CN"/>
              </w:rPr>
            </w:pPr>
          </w:p>
        </w:tc>
      </w:tr>
      <w:tr w:rsidR="000271FB" w:rsidRPr="000271FB" w14:paraId="316D2E04" w14:textId="77777777" w:rsidTr="0067113A">
        <w:trPr>
          <w:cantSplit/>
          <w:jc w:val="center"/>
          <w:ins w:id="9124" w:author="Hsuanli Lin (林烜立)" w:date="2023-05-09T11:42:00Z"/>
        </w:trPr>
        <w:tc>
          <w:tcPr>
            <w:tcW w:w="0" w:type="auto"/>
            <w:tcBorders>
              <w:left w:val="single" w:sz="4" w:space="0" w:color="auto"/>
              <w:bottom w:val="single" w:sz="4" w:space="0" w:color="auto"/>
            </w:tcBorders>
          </w:tcPr>
          <w:p w14:paraId="3765ABA1" w14:textId="77777777" w:rsidR="000271FB" w:rsidRPr="000271FB" w:rsidRDefault="000271FB" w:rsidP="000271FB">
            <w:pPr>
              <w:keepNext/>
              <w:keepLines/>
              <w:overflowPunct w:val="0"/>
              <w:autoSpaceDE w:val="0"/>
              <w:autoSpaceDN w:val="0"/>
              <w:adjustRightInd w:val="0"/>
              <w:spacing w:after="0"/>
              <w:textAlignment w:val="baseline"/>
              <w:rPr>
                <w:ins w:id="9125" w:author="Hsuanli Lin (林烜立)" w:date="2023-05-09T11:42:00Z"/>
                <w:rFonts w:ascii="Arial" w:eastAsia="Times New Roman" w:hAnsi="Arial" w:cs="Arial"/>
                <w:kern w:val="2"/>
                <w:sz w:val="18"/>
                <w:lang w:eastAsia="ja-JP"/>
              </w:rPr>
            </w:pPr>
            <w:ins w:id="9126"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PDSCH_RA</w:t>
              </w:r>
            </w:ins>
          </w:p>
        </w:tc>
        <w:tc>
          <w:tcPr>
            <w:tcW w:w="0" w:type="auto"/>
            <w:tcBorders>
              <w:bottom w:val="single" w:sz="4" w:space="0" w:color="auto"/>
            </w:tcBorders>
          </w:tcPr>
          <w:p w14:paraId="527617D4" w14:textId="77777777" w:rsidR="000271FB" w:rsidRPr="000271FB" w:rsidRDefault="000271FB" w:rsidP="000271FB">
            <w:pPr>
              <w:keepNext/>
              <w:keepLines/>
              <w:overflowPunct w:val="0"/>
              <w:autoSpaceDE w:val="0"/>
              <w:autoSpaceDN w:val="0"/>
              <w:adjustRightInd w:val="0"/>
              <w:spacing w:after="0"/>
              <w:jc w:val="center"/>
              <w:textAlignment w:val="baseline"/>
              <w:rPr>
                <w:ins w:id="9127" w:author="Hsuanli Lin (林烜立)" w:date="2023-05-09T11:42:00Z"/>
                <w:rFonts w:ascii="Arial" w:eastAsia="Times New Roman" w:hAnsi="Arial" w:cs="Arial"/>
                <w:kern w:val="2"/>
                <w:sz w:val="18"/>
                <w:lang w:eastAsia="ja-JP"/>
              </w:rPr>
            </w:pPr>
            <w:ins w:id="9128" w:author="Hsuanli Lin (林烜立)" w:date="2023-05-09T11:42:00Z">
              <w:r w:rsidRPr="000271FB">
                <w:rPr>
                  <w:rFonts w:ascii="Arial" w:eastAsia="Times New Roman" w:hAnsi="Arial" w:cs="Arial"/>
                  <w:kern w:val="2"/>
                  <w:sz w:val="18"/>
                  <w:lang w:eastAsia="ja-JP"/>
                </w:rPr>
                <w:t>dB</w:t>
              </w:r>
            </w:ins>
          </w:p>
        </w:tc>
        <w:tc>
          <w:tcPr>
            <w:tcW w:w="0" w:type="auto"/>
            <w:gridSpan w:val="7"/>
            <w:vMerge/>
            <w:shd w:val="clear" w:color="auto" w:fill="auto"/>
            <w:vAlign w:val="center"/>
          </w:tcPr>
          <w:p w14:paraId="177CFFC7" w14:textId="77777777" w:rsidR="000271FB" w:rsidRPr="000271FB" w:rsidRDefault="000271FB" w:rsidP="000271FB">
            <w:pPr>
              <w:keepNext/>
              <w:keepLines/>
              <w:overflowPunct w:val="0"/>
              <w:autoSpaceDE w:val="0"/>
              <w:autoSpaceDN w:val="0"/>
              <w:adjustRightInd w:val="0"/>
              <w:spacing w:after="0"/>
              <w:jc w:val="center"/>
              <w:textAlignment w:val="baseline"/>
              <w:rPr>
                <w:ins w:id="9129" w:author="Hsuanli Lin (林烜立)" w:date="2023-05-09T11:42:00Z"/>
                <w:rFonts w:ascii="Arial" w:eastAsia="Times New Roman" w:hAnsi="Arial" w:cs="Arial"/>
                <w:sz w:val="18"/>
                <w:lang w:eastAsia="zh-CN"/>
              </w:rPr>
            </w:pPr>
          </w:p>
        </w:tc>
      </w:tr>
      <w:tr w:rsidR="000271FB" w:rsidRPr="000271FB" w14:paraId="28F4BE5C" w14:textId="77777777" w:rsidTr="0067113A">
        <w:trPr>
          <w:cantSplit/>
          <w:jc w:val="center"/>
          <w:ins w:id="9130" w:author="Hsuanli Lin (林烜立)" w:date="2023-05-09T11:42:00Z"/>
        </w:trPr>
        <w:tc>
          <w:tcPr>
            <w:tcW w:w="0" w:type="auto"/>
            <w:tcBorders>
              <w:left w:val="single" w:sz="4" w:space="0" w:color="auto"/>
              <w:bottom w:val="single" w:sz="4" w:space="0" w:color="auto"/>
            </w:tcBorders>
          </w:tcPr>
          <w:p w14:paraId="448B162F" w14:textId="77777777" w:rsidR="000271FB" w:rsidRPr="000271FB" w:rsidRDefault="000271FB" w:rsidP="000271FB">
            <w:pPr>
              <w:keepNext/>
              <w:keepLines/>
              <w:overflowPunct w:val="0"/>
              <w:autoSpaceDE w:val="0"/>
              <w:autoSpaceDN w:val="0"/>
              <w:adjustRightInd w:val="0"/>
              <w:spacing w:after="0"/>
              <w:textAlignment w:val="baseline"/>
              <w:rPr>
                <w:ins w:id="9131" w:author="Hsuanli Lin (林烜立)" w:date="2023-05-09T11:42:00Z"/>
                <w:rFonts w:ascii="Arial" w:eastAsia="Times New Roman" w:hAnsi="Arial" w:cs="Arial"/>
                <w:kern w:val="2"/>
                <w:sz w:val="18"/>
                <w:lang w:eastAsia="ja-JP"/>
              </w:rPr>
            </w:pPr>
            <w:ins w:id="9132" w:author="Hsuanli Lin (林烜立)" w:date="2023-05-09T11:42:00Z">
              <w:r w:rsidRPr="000271FB">
                <w:rPr>
                  <w:rFonts w:ascii="Arial" w:eastAsia="Times New Roman" w:hAnsi="Arial" w:cs="Arial" w:hint="eastAsia"/>
                  <w:kern w:val="2"/>
                  <w:sz w:val="18"/>
                  <w:lang w:eastAsia="zh-CN"/>
                </w:rPr>
                <w:t>N</w:t>
              </w:r>
              <w:r w:rsidRPr="000271FB">
                <w:rPr>
                  <w:rFonts w:ascii="Arial" w:eastAsia="Times New Roman" w:hAnsi="Arial" w:cs="Arial"/>
                  <w:kern w:val="2"/>
                  <w:sz w:val="18"/>
                  <w:lang w:eastAsia="ja-JP"/>
                </w:rPr>
                <w:t>PDSCH_RB</w:t>
              </w:r>
            </w:ins>
          </w:p>
        </w:tc>
        <w:tc>
          <w:tcPr>
            <w:tcW w:w="0" w:type="auto"/>
            <w:tcBorders>
              <w:bottom w:val="single" w:sz="4" w:space="0" w:color="auto"/>
            </w:tcBorders>
          </w:tcPr>
          <w:p w14:paraId="26DEF4E6" w14:textId="77777777" w:rsidR="000271FB" w:rsidRPr="000271FB" w:rsidRDefault="000271FB" w:rsidP="000271FB">
            <w:pPr>
              <w:keepNext/>
              <w:keepLines/>
              <w:overflowPunct w:val="0"/>
              <w:autoSpaceDE w:val="0"/>
              <w:autoSpaceDN w:val="0"/>
              <w:adjustRightInd w:val="0"/>
              <w:spacing w:after="0"/>
              <w:jc w:val="center"/>
              <w:textAlignment w:val="baseline"/>
              <w:rPr>
                <w:ins w:id="9133" w:author="Hsuanli Lin (林烜立)" w:date="2023-05-09T11:42:00Z"/>
                <w:rFonts w:ascii="Arial" w:eastAsia="Times New Roman" w:hAnsi="Arial" w:cs="Arial"/>
                <w:kern w:val="2"/>
                <w:sz w:val="18"/>
                <w:lang w:eastAsia="ja-JP"/>
              </w:rPr>
            </w:pPr>
            <w:ins w:id="9134" w:author="Hsuanli Lin (林烜立)" w:date="2023-05-09T11:42:00Z">
              <w:r w:rsidRPr="000271FB">
                <w:rPr>
                  <w:rFonts w:ascii="Arial" w:eastAsia="Times New Roman" w:hAnsi="Arial" w:cs="Arial"/>
                  <w:kern w:val="2"/>
                  <w:sz w:val="18"/>
                  <w:lang w:eastAsia="ja-JP"/>
                </w:rPr>
                <w:t>dB</w:t>
              </w:r>
            </w:ins>
          </w:p>
        </w:tc>
        <w:tc>
          <w:tcPr>
            <w:tcW w:w="0" w:type="auto"/>
            <w:gridSpan w:val="7"/>
            <w:vMerge/>
            <w:shd w:val="clear" w:color="auto" w:fill="auto"/>
            <w:vAlign w:val="center"/>
          </w:tcPr>
          <w:p w14:paraId="5265DDA4" w14:textId="77777777" w:rsidR="000271FB" w:rsidRPr="000271FB" w:rsidRDefault="000271FB" w:rsidP="000271FB">
            <w:pPr>
              <w:keepNext/>
              <w:keepLines/>
              <w:overflowPunct w:val="0"/>
              <w:autoSpaceDE w:val="0"/>
              <w:autoSpaceDN w:val="0"/>
              <w:adjustRightInd w:val="0"/>
              <w:spacing w:after="0"/>
              <w:jc w:val="center"/>
              <w:textAlignment w:val="baseline"/>
              <w:rPr>
                <w:ins w:id="9135" w:author="Hsuanli Lin (林烜立)" w:date="2023-05-09T11:42:00Z"/>
                <w:rFonts w:ascii="Arial" w:eastAsia="Times New Roman" w:hAnsi="Arial" w:cs="Arial"/>
                <w:sz w:val="18"/>
                <w:lang w:eastAsia="zh-CN"/>
              </w:rPr>
            </w:pPr>
          </w:p>
        </w:tc>
      </w:tr>
      <w:tr w:rsidR="000271FB" w:rsidRPr="000271FB" w14:paraId="4EFB762B" w14:textId="77777777" w:rsidTr="0067113A">
        <w:trPr>
          <w:cantSplit/>
          <w:jc w:val="center"/>
          <w:ins w:id="9136" w:author="Hsuanli Lin (林烜立)" w:date="2023-05-09T11:42:00Z"/>
        </w:trPr>
        <w:tc>
          <w:tcPr>
            <w:tcW w:w="0" w:type="auto"/>
            <w:tcBorders>
              <w:left w:val="single" w:sz="4" w:space="0" w:color="auto"/>
              <w:bottom w:val="single" w:sz="4" w:space="0" w:color="auto"/>
            </w:tcBorders>
            <w:vAlign w:val="center"/>
          </w:tcPr>
          <w:p w14:paraId="5037AAD5" w14:textId="77777777" w:rsidR="000271FB" w:rsidRPr="000271FB" w:rsidRDefault="000271FB" w:rsidP="000271FB">
            <w:pPr>
              <w:keepNext/>
              <w:keepLines/>
              <w:overflowPunct w:val="0"/>
              <w:autoSpaceDE w:val="0"/>
              <w:autoSpaceDN w:val="0"/>
              <w:adjustRightInd w:val="0"/>
              <w:spacing w:after="0"/>
              <w:textAlignment w:val="baseline"/>
              <w:rPr>
                <w:ins w:id="9137" w:author="Hsuanli Lin (林烜立)" w:date="2023-05-09T11:42:00Z"/>
                <w:rFonts w:ascii="Arial" w:eastAsia="Times New Roman" w:hAnsi="Arial" w:cs="Arial"/>
                <w:sz w:val="18"/>
                <w:lang w:eastAsia="zh-CN"/>
              </w:rPr>
            </w:pPr>
            <w:ins w:id="9138" w:author="Hsuanli Lin (林烜立)" w:date="2023-05-09T11:42:00Z">
              <w:r w:rsidRPr="000271FB">
                <w:rPr>
                  <w:rFonts w:ascii="Arial" w:eastAsia="Times New Roman" w:hAnsi="Arial" w:cs="Arial"/>
                  <w:sz w:val="18"/>
                  <w:lang w:eastAsia="ja-JP"/>
                </w:rPr>
                <w:t>OCNG_RA</w:t>
              </w:r>
              <w:r w:rsidRPr="000271FB">
                <w:rPr>
                  <w:rFonts w:ascii="Arial" w:eastAsia="Times New Roman" w:hAnsi="Arial" w:cs="Arial"/>
                  <w:vertAlign w:val="superscript"/>
                  <w:lang w:eastAsia="ja-JP"/>
                </w:rPr>
                <w:t xml:space="preserve">Note </w:t>
              </w:r>
              <w:r w:rsidRPr="000271FB">
                <w:rPr>
                  <w:rFonts w:ascii="Arial" w:eastAsia="Times New Roman" w:hAnsi="Arial" w:cs="Arial" w:hint="eastAsia"/>
                  <w:vertAlign w:val="superscript"/>
                  <w:lang w:eastAsia="zh-CN"/>
                </w:rPr>
                <w:t>1</w:t>
              </w:r>
            </w:ins>
          </w:p>
        </w:tc>
        <w:tc>
          <w:tcPr>
            <w:tcW w:w="0" w:type="auto"/>
            <w:tcBorders>
              <w:bottom w:val="single" w:sz="4" w:space="0" w:color="auto"/>
            </w:tcBorders>
          </w:tcPr>
          <w:p w14:paraId="02A19E4D" w14:textId="77777777" w:rsidR="000271FB" w:rsidRPr="000271FB" w:rsidRDefault="000271FB" w:rsidP="000271FB">
            <w:pPr>
              <w:keepNext/>
              <w:keepLines/>
              <w:overflowPunct w:val="0"/>
              <w:autoSpaceDE w:val="0"/>
              <w:autoSpaceDN w:val="0"/>
              <w:adjustRightInd w:val="0"/>
              <w:spacing w:after="0"/>
              <w:jc w:val="center"/>
              <w:textAlignment w:val="baseline"/>
              <w:rPr>
                <w:ins w:id="9139" w:author="Hsuanli Lin (林烜立)" w:date="2023-05-09T11:42:00Z"/>
                <w:rFonts w:ascii="Arial" w:eastAsia="Times New Roman" w:hAnsi="Arial" w:cs="Arial"/>
                <w:sz w:val="18"/>
                <w:lang w:eastAsia="ja-JP"/>
              </w:rPr>
            </w:pPr>
            <w:ins w:id="9140"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tcPr>
          <w:p w14:paraId="0D429930" w14:textId="77777777" w:rsidR="000271FB" w:rsidRPr="000271FB" w:rsidRDefault="000271FB" w:rsidP="000271FB">
            <w:pPr>
              <w:keepNext/>
              <w:keepLines/>
              <w:overflowPunct w:val="0"/>
              <w:autoSpaceDE w:val="0"/>
              <w:autoSpaceDN w:val="0"/>
              <w:adjustRightInd w:val="0"/>
              <w:spacing w:after="0"/>
              <w:jc w:val="center"/>
              <w:textAlignment w:val="baseline"/>
              <w:rPr>
                <w:ins w:id="9141" w:author="Hsuanli Lin (林烜立)" w:date="2023-05-09T11:42:00Z"/>
                <w:rFonts w:ascii="Arial" w:eastAsia="Times New Roman" w:hAnsi="Arial" w:cs="Arial"/>
                <w:bCs/>
                <w:sz w:val="18"/>
                <w:lang w:eastAsia="ja-JP"/>
              </w:rPr>
            </w:pPr>
          </w:p>
        </w:tc>
      </w:tr>
      <w:tr w:rsidR="000271FB" w:rsidRPr="000271FB" w14:paraId="1B4628CE" w14:textId="77777777" w:rsidTr="0067113A">
        <w:trPr>
          <w:cantSplit/>
          <w:jc w:val="center"/>
          <w:ins w:id="9142" w:author="Hsuanli Lin (林烜立)" w:date="2023-05-09T11:42:00Z"/>
        </w:trPr>
        <w:tc>
          <w:tcPr>
            <w:tcW w:w="0" w:type="auto"/>
            <w:tcBorders>
              <w:left w:val="single" w:sz="4" w:space="0" w:color="auto"/>
              <w:bottom w:val="single" w:sz="4" w:space="0" w:color="auto"/>
            </w:tcBorders>
            <w:vAlign w:val="center"/>
          </w:tcPr>
          <w:p w14:paraId="1FF13524" w14:textId="77777777" w:rsidR="000271FB" w:rsidRPr="000271FB" w:rsidRDefault="000271FB" w:rsidP="000271FB">
            <w:pPr>
              <w:keepNext/>
              <w:keepLines/>
              <w:overflowPunct w:val="0"/>
              <w:autoSpaceDE w:val="0"/>
              <w:autoSpaceDN w:val="0"/>
              <w:adjustRightInd w:val="0"/>
              <w:spacing w:after="0"/>
              <w:textAlignment w:val="baseline"/>
              <w:rPr>
                <w:ins w:id="9143" w:author="Hsuanli Lin (林烜立)" w:date="2023-05-09T11:42:00Z"/>
                <w:rFonts w:ascii="Arial" w:eastAsia="Times New Roman" w:hAnsi="Arial" w:cs="Arial"/>
                <w:sz w:val="18"/>
                <w:lang w:eastAsia="zh-CN"/>
              </w:rPr>
            </w:pPr>
            <w:ins w:id="9144" w:author="Hsuanli Lin (林烜立)" w:date="2023-05-09T11:42:00Z">
              <w:r w:rsidRPr="000271FB">
                <w:rPr>
                  <w:rFonts w:ascii="Arial" w:eastAsia="Times New Roman" w:hAnsi="Arial" w:cs="Arial"/>
                  <w:sz w:val="18"/>
                  <w:lang w:eastAsia="ja-JP"/>
                </w:rPr>
                <w:t>OCNG_RB</w:t>
              </w:r>
              <w:r w:rsidRPr="000271FB">
                <w:rPr>
                  <w:rFonts w:ascii="Arial" w:eastAsia="Times New Roman" w:hAnsi="Arial" w:cs="Arial"/>
                  <w:sz w:val="18"/>
                  <w:vertAlign w:val="superscript"/>
                  <w:lang w:eastAsia="ja-JP"/>
                </w:rPr>
                <w:t xml:space="preserve">Note </w:t>
              </w:r>
              <w:r w:rsidRPr="000271FB">
                <w:rPr>
                  <w:rFonts w:ascii="Arial" w:eastAsia="Times New Roman" w:hAnsi="Arial" w:cs="Arial" w:hint="eastAsia"/>
                  <w:sz w:val="18"/>
                  <w:vertAlign w:val="superscript"/>
                  <w:lang w:eastAsia="zh-CN"/>
                </w:rPr>
                <w:t>1</w:t>
              </w:r>
            </w:ins>
          </w:p>
        </w:tc>
        <w:tc>
          <w:tcPr>
            <w:tcW w:w="0" w:type="auto"/>
            <w:tcBorders>
              <w:bottom w:val="single" w:sz="4" w:space="0" w:color="auto"/>
            </w:tcBorders>
          </w:tcPr>
          <w:p w14:paraId="0390755B" w14:textId="77777777" w:rsidR="000271FB" w:rsidRPr="000271FB" w:rsidRDefault="000271FB" w:rsidP="000271FB">
            <w:pPr>
              <w:keepNext/>
              <w:keepLines/>
              <w:overflowPunct w:val="0"/>
              <w:autoSpaceDE w:val="0"/>
              <w:autoSpaceDN w:val="0"/>
              <w:adjustRightInd w:val="0"/>
              <w:spacing w:after="0"/>
              <w:jc w:val="center"/>
              <w:textAlignment w:val="baseline"/>
              <w:rPr>
                <w:ins w:id="9145" w:author="Hsuanli Lin (林烜立)" w:date="2023-05-09T11:42:00Z"/>
                <w:rFonts w:ascii="Arial" w:eastAsia="Times New Roman" w:hAnsi="Arial" w:cs="Arial"/>
                <w:sz w:val="18"/>
                <w:lang w:eastAsia="ja-JP"/>
              </w:rPr>
            </w:pPr>
            <w:ins w:id="9146" w:author="Hsuanli Lin (林烜立)" w:date="2023-05-09T11:42:00Z">
              <w:r w:rsidRPr="000271FB">
                <w:rPr>
                  <w:rFonts w:ascii="Arial" w:eastAsia="Times New Roman" w:hAnsi="Arial" w:cs="Arial"/>
                  <w:sz w:val="18"/>
                  <w:lang w:eastAsia="ja-JP"/>
                </w:rPr>
                <w:t>dB</w:t>
              </w:r>
            </w:ins>
          </w:p>
        </w:tc>
        <w:tc>
          <w:tcPr>
            <w:tcW w:w="0" w:type="auto"/>
            <w:gridSpan w:val="7"/>
            <w:vMerge/>
            <w:shd w:val="clear" w:color="auto" w:fill="auto"/>
          </w:tcPr>
          <w:p w14:paraId="57F2DE47" w14:textId="77777777" w:rsidR="000271FB" w:rsidRPr="000271FB" w:rsidRDefault="000271FB" w:rsidP="000271FB">
            <w:pPr>
              <w:keepNext/>
              <w:keepLines/>
              <w:overflowPunct w:val="0"/>
              <w:autoSpaceDE w:val="0"/>
              <w:autoSpaceDN w:val="0"/>
              <w:adjustRightInd w:val="0"/>
              <w:spacing w:after="0"/>
              <w:jc w:val="center"/>
              <w:textAlignment w:val="baseline"/>
              <w:rPr>
                <w:ins w:id="9147" w:author="Hsuanli Lin (林烜立)" w:date="2023-05-09T11:42:00Z"/>
                <w:rFonts w:ascii="Arial" w:eastAsia="Times New Roman" w:hAnsi="Arial" w:cs="Arial"/>
                <w:bCs/>
                <w:sz w:val="18"/>
                <w:lang w:eastAsia="ja-JP"/>
              </w:rPr>
            </w:pPr>
          </w:p>
        </w:tc>
      </w:tr>
      <w:tr w:rsidR="000271FB" w:rsidRPr="000271FB" w14:paraId="5B8D6028" w14:textId="77777777" w:rsidTr="0067113A">
        <w:trPr>
          <w:cantSplit/>
          <w:jc w:val="center"/>
          <w:ins w:id="9148" w:author="Hsuanli Lin (林烜立)" w:date="2023-05-09T11:42:00Z"/>
        </w:trPr>
        <w:tc>
          <w:tcPr>
            <w:tcW w:w="0" w:type="auto"/>
            <w:tcBorders>
              <w:left w:val="single" w:sz="4" w:space="0" w:color="auto"/>
              <w:bottom w:val="single" w:sz="4" w:space="0" w:color="auto"/>
            </w:tcBorders>
          </w:tcPr>
          <w:p w14:paraId="6D982699" w14:textId="77777777" w:rsidR="000271FB" w:rsidRPr="000271FB" w:rsidRDefault="000271FB" w:rsidP="000271FB">
            <w:pPr>
              <w:keepNext/>
              <w:keepLines/>
              <w:overflowPunct w:val="0"/>
              <w:autoSpaceDE w:val="0"/>
              <w:autoSpaceDN w:val="0"/>
              <w:adjustRightInd w:val="0"/>
              <w:spacing w:after="0"/>
              <w:textAlignment w:val="baseline"/>
              <w:rPr>
                <w:ins w:id="9149" w:author="Hsuanli Lin (林烜立)" w:date="2023-05-09T11:42:00Z"/>
                <w:rFonts w:ascii="Arial" w:eastAsia="Times New Roman" w:hAnsi="Arial" w:cs="Arial"/>
                <w:sz w:val="18"/>
                <w:lang w:eastAsia="ja-JP"/>
              </w:rPr>
            </w:pPr>
            <w:ins w:id="9150" w:author="Hsuanli Lin (林烜立)" w:date="2023-05-09T11:42:00Z">
              <w:r w:rsidRPr="000271FB">
                <w:rPr>
                  <w:rFonts w:ascii="Arial" w:eastAsia="Times New Roman" w:hAnsi="Arial" w:cs="Arial"/>
                  <w:position w:val="-12"/>
                  <w:sz w:val="18"/>
                  <w:lang w:eastAsia="ja-JP"/>
                </w:rPr>
                <w:object w:dxaOrig="420" w:dyaOrig="360" w14:anchorId="22F868C7">
                  <v:shape id="_x0000_i1051" type="#_x0000_t75" style="width:21.6pt;height:21.6pt" o:ole="" fillcolor="window">
                    <v:imagedata r:id="rId49" o:title=""/>
                  </v:shape>
                  <o:OLEObject Type="Embed" ProgID="Equation.3" ShapeID="_x0000_i1051" DrawAspect="Content" ObjectID="_1745672349" r:id="rId53"/>
                </w:object>
              </w:r>
            </w:ins>
          </w:p>
        </w:tc>
        <w:tc>
          <w:tcPr>
            <w:tcW w:w="0" w:type="auto"/>
            <w:tcBorders>
              <w:bottom w:val="single" w:sz="4" w:space="0" w:color="auto"/>
            </w:tcBorders>
          </w:tcPr>
          <w:p w14:paraId="010DAB87" w14:textId="77777777" w:rsidR="000271FB" w:rsidRPr="000271FB" w:rsidRDefault="000271FB" w:rsidP="000271FB">
            <w:pPr>
              <w:keepNext/>
              <w:keepLines/>
              <w:overflowPunct w:val="0"/>
              <w:autoSpaceDE w:val="0"/>
              <w:autoSpaceDN w:val="0"/>
              <w:adjustRightInd w:val="0"/>
              <w:spacing w:after="0"/>
              <w:jc w:val="center"/>
              <w:textAlignment w:val="baseline"/>
              <w:rPr>
                <w:ins w:id="9151" w:author="Hsuanli Lin (林烜立)" w:date="2023-05-09T11:42:00Z"/>
                <w:rFonts w:ascii="Arial" w:eastAsia="Times New Roman" w:hAnsi="Arial" w:cs="Arial"/>
                <w:sz w:val="18"/>
                <w:lang w:eastAsia="ja-JP"/>
              </w:rPr>
            </w:pPr>
            <w:ins w:id="9152" w:author="Hsuanli Lin (林烜立)" w:date="2023-05-09T11:42:00Z">
              <w:r w:rsidRPr="000271FB">
                <w:rPr>
                  <w:rFonts w:ascii="Arial" w:eastAsia="Times New Roman" w:hAnsi="Arial" w:cs="Arial"/>
                  <w:sz w:val="18"/>
                  <w:lang w:eastAsia="ja-JP"/>
                </w:rPr>
                <w:t>dBm/15 kHz</w:t>
              </w:r>
            </w:ins>
          </w:p>
        </w:tc>
        <w:tc>
          <w:tcPr>
            <w:tcW w:w="0" w:type="auto"/>
            <w:gridSpan w:val="7"/>
            <w:tcBorders>
              <w:bottom w:val="single" w:sz="4" w:space="0" w:color="auto"/>
            </w:tcBorders>
            <w:shd w:val="clear" w:color="auto" w:fill="auto"/>
          </w:tcPr>
          <w:p w14:paraId="047A1BE9" w14:textId="77777777" w:rsidR="000271FB" w:rsidRPr="000271FB" w:rsidRDefault="000271FB" w:rsidP="000271FB">
            <w:pPr>
              <w:keepNext/>
              <w:keepLines/>
              <w:overflowPunct w:val="0"/>
              <w:autoSpaceDE w:val="0"/>
              <w:autoSpaceDN w:val="0"/>
              <w:adjustRightInd w:val="0"/>
              <w:spacing w:after="0"/>
              <w:jc w:val="center"/>
              <w:textAlignment w:val="baseline"/>
              <w:rPr>
                <w:ins w:id="9153" w:author="Hsuanli Lin (林烜立)" w:date="2023-05-09T11:42:00Z"/>
                <w:rFonts w:ascii="Arial" w:eastAsia="Times New Roman" w:hAnsi="Arial" w:cs="Arial"/>
                <w:sz w:val="18"/>
                <w:lang w:eastAsia="ja-JP"/>
              </w:rPr>
            </w:pPr>
            <w:ins w:id="9154" w:author="Hsuanli Lin (林烜立)" w:date="2023-05-09T11:42:00Z">
              <w:r w:rsidRPr="000271FB">
                <w:rPr>
                  <w:rFonts w:ascii="Arial" w:eastAsia="Times New Roman" w:hAnsi="Arial" w:cs="v4.2.0"/>
                  <w:sz w:val="18"/>
                  <w:lang w:eastAsia="ja-JP"/>
                </w:rPr>
                <w:t>-98</w:t>
              </w:r>
            </w:ins>
          </w:p>
        </w:tc>
      </w:tr>
      <w:tr w:rsidR="000271FB" w:rsidRPr="000271FB" w14:paraId="7B98B97E" w14:textId="77777777" w:rsidTr="0067113A">
        <w:trPr>
          <w:cantSplit/>
          <w:trHeight w:val="129"/>
          <w:jc w:val="center"/>
          <w:ins w:id="9155" w:author="Hsuanli Lin (林烜立)" w:date="2023-05-09T11:42:00Z"/>
        </w:trPr>
        <w:tc>
          <w:tcPr>
            <w:tcW w:w="0" w:type="auto"/>
          </w:tcPr>
          <w:p w14:paraId="59AED1CD" w14:textId="77777777" w:rsidR="000271FB" w:rsidRPr="000271FB" w:rsidRDefault="000271FB" w:rsidP="000271FB">
            <w:pPr>
              <w:keepNext/>
              <w:keepLines/>
              <w:overflowPunct w:val="0"/>
              <w:autoSpaceDE w:val="0"/>
              <w:autoSpaceDN w:val="0"/>
              <w:adjustRightInd w:val="0"/>
              <w:spacing w:after="0"/>
              <w:textAlignment w:val="baseline"/>
              <w:rPr>
                <w:ins w:id="9156" w:author="Hsuanli Lin (林烜立)" w:date="2023-05-09T11:42:00Z"/>
                <w:rFonts w:ascii="Arial" w:eastAsia="Times New Roman" w:hAnsi="Arial" w:cs="Arial"/>
                <w:sz w:val="18"/>
                <w:lang w:eastAsia="zh-CN"/>
              </w:rPr>
            </w:pPr>
            <w:ins w:id="9157" w:author="Hsuanli Lin (林烜立)" w:date="2023-05-09T11:42:00Z">
              <w:r w:rsidRPr="000271FB">
                <w:rPr>
                  <w:rFonts w:ascii="Arial" w:eastAsia="?? ??" w:hAnsi="Arial" w:cs="Arial"/>
                  <w:sz w:val="18"/>
                  <w:lang w:eastAsia="ja-JP"/>
                </w:rPr>
                <w:t>SNR</w:t>
              </w:r>
              <w:r w:rsidRPr="000271FB">
                <w:rPr>
                  <w:rFonts w:ascii="Arial" w:eastAsia="?? ??" w:hAnsi="Arial" w:cs="Arial"/>
                  <w:sz w:val="18"/>
                  <w:vertAlign w:val="superscript"/>
                  <w:lang w:eastAsia="ja-JP"/>
                </w:rPr>
                <w:t xml:space="preserve"> Note </w:t>
              </w:r>
              <w:r w:rsidRPr="000271FB">
                <w:rPr>
                  <w:rFonts w:ascii="Arial" w:eastAsia="Times New Roman" w:hAnsi="Arial" w:cs="Arial" w:hint="eastAsia"/>
                  <w:sz w:val="18"/>
                  <w:vertAlign w:val="superscript"/>
                  <w:lang w:eastAsia="zh-CN"/>
                </w:rPr>
                <w:t>4, 5</w:t>
              </w:r>
            </w:ins>
          </w:p>
        </w:tc>
        <w:tc>
          <w:tcPr>
            <w:tcW w:w="0" w:type="auto"/>
          </w:tcPr>
          <w:p w14:paraId="22B39C50" w14:textId="77777777" w:rsidR="000271FB" w:rsidRPr="000271FB" w:rsidRDefault="000271FB" w:rsidP="000271FB">
            <w:pPr>
              <w:keepNext/>
              <w:keepLines/>
              <w:overflowPunct w:val="0"/>
              <w:autoSpaceDE w:val="0"/>
              <w:autoSpaceDN w:val="0"/>
              <w:adjustRightInd w:val="0"/>
              <w:spacing w:after="0"/>
              <w:jc w:val="center"/>
              <w:textAlignment w:val="baseline"/>
              <w:rPr>
                <w:ins w:id="9158" w:author="Hsuanli Lin (林烜立)" w:date="2023-05-09T11:42:00Z"/>
                <w:rFonts w:ascii="Arial" w:eastAsia="Times New Roman" w:hAnsi="Arial" w:cs="Arial"/>
                <w:sz w:val="18"/>
                <w:lang w:eastAsia="ja-JP"/>
              </w:rPr>
            </w:pPr>
            <w:ins w:id="9159" w:author="Hsuanli Lin (林烜立)" w:date="2023-05-09T11:42:00Z">
              <w:r w:rsidRPr="000271FB">
                <w:rPr>
                  <w:rFonts w:ascii="Arial" w:eastAsia="Times New Roman" w:hAnsi="Arial" w:cs="Arial"/>
                  <w:sz w:val="18"/>
                  <w:lang w:eastAsia="ja-JP"/>
                </w:rPr>
                <w:t>dB</w:t>
              </w:r>
            </w:ins>
          </w:p>
        </w:tc>
        <w:tc>
          <w:tcPr>
            <w:tcW w:w="0" w:type="auto"/>
          </w:tcPr>
          <w:p w14:paraId="5F805FAF" w14:textId="77777777" w:rsidR="000271FB" w:rsidRPr="000271FB" w:rsidRDefault="000271FB" w:rsidP="000271FB">
            <w:pPr>
              <w:keepNext/>
              <w:keepLines/>
              <w:overflowPunct w:val="0"/>
              <w:autoSpaceDE w:val="0"/>
              <w:autoSpaceDN w:val="0"/>
              <w:adjustRightInd w:val="0"/>
              <w:spacing w:after="0"/>
              <w:jc w:val="center"/>
              <w:textAlignment w:val="baseline"/>
              <w:rPr>
                <w:ins w:id="9160" w:author="Hsuanli Lin (林烜立)" w:date="2023-05-09T11:42:00Z"/>
                <w:rFonts w:ascii="Arial" w:eastAsia="Times New Roman" w:hAnsi="Arial" w:cs="Arial"/>
                <w:sz w:val="18"/>
                <w:lang w:eastAsia="zh-CN"/>
              </w:rPr>
            </w:pPr>
            <w:ins w:id="9161" w:author="Hsuanli Lin (林烜立)" w:date="2023-05-09T11:42:00Z">
              <w:r w:rsidRPr="000271FB">
                <w:rPr>
                  <w:rFonts w:ascii="Arial" w:eastAsia="Times New Roman" w:hAnsi="Arial" w:cs="Arial" w:hint="eastAsia"/>
                  <w:sz w:val="18"/>
                  <w:lang w:eastAsia="zh-CN"/>
                </w:rPr>
                <w:t>-6.3</w:t>
              </w:r>
            </w:ins>
          </w:p>
        </w:tc>
        <w:tc>
          <w:tcPr>
            <w:tcW w:w="0" w:type="auto"/>
          </w:tcPr>
          <w:p w14:paraId="5AE3A65F" w14:textId="77777777" w:rsidR="000271FB" w:rsidRPr="000271FB" w:rsidRDefault="000271FB" w:rsidP="000271FB">
            <w:pPr>
              <w:keepNext/>
              <w:keepLines/>
              <w:overflowPunct w:val="0"/>
              <w:autoSpaceDE w:val="0"/>
              <w:autoSpaceDN w:val="0"/>
              <w:adjustRightInd w:val="0"/>
              <w:spacing w:after="0"/>
              <w:jc w:val="center"/>
              <w:textAlignment w:val="baseline"/>
              <w:rPr>
                <w:ins w:id="9162" w:author="Hsuanli Lin (林烜立)" w:date="2023-05-09T11:42:00Z"/>
                <w:rFonts w:ascii="Arial" w:eastAsia="MS Mincho" w:hAnsi="Arial" w:cs="Arial"/>
                <w:sz w:val="18"/>
                <w:lang w:eastAsia="ja-JP"/>
              </w:rPr>
            </w:pPr>
            <w:ins w:id="9163" w:author="Hsuanli Lin (林烜立)" w:date="2023-05-09T11:42:00Z">
              <w:r w:rsidRPr="000271FB">
                <w:rPr>
                  <w:rFonts w:ascii="Arial" w:eastAsia="Times New Roman" w:hAnsi="Arial" w:cs="Arial"/>
                  <w:sz w:val="18"/>
                  <w:lang w:eastAsia="zh-CN"/>
                </w:rPr>
                <w:t>Note 6</w:t>
              </w:r>
            </w:ins>
          </w:p>
        </w:tc>
        <w:tc>
          <w:tcPr>
            <w:tcW w:w="0" w:type="auto"/>
          </w:tcPr>
          <w:p w14:paraId="6A7276A2" w14:textId="77777777" w:rsidR="000271FB" w:rsidRPr="000271FB" w:rsidRDefault="000271FB" w:rsidP="000271FB">
            <w:pPr>
              <w:keepNext/>
              <w:keepLines/>
              <w:overflowPunct w:val="0"/>
              <w:autoSpaceDE w:val="0"/>
              <w:autoSpaceDN w:val="0"/>
              <w:adjustRightInd w:val="0"/>
              <w:spacing w:after="0"/>
              <w:jc w:val="center"/>
              <w:textAlignment w:val="baseline"/>
              <w:rPr>
                <w:ins w:id="9164" w:author="Hsuanli Lin (林烜立)" w:date="2023-05-09T11:42:00Z"/>
                <w:rFonts w:ascii="Arial" w:eastAsia="MS Mincho" w:hAnsi="Arial" w:cs="Arial"/>
                <w:sz w:val="18"/>
                <w:lang w:eastAsia="ja-JP"/>
              </w:rPr>
            </w:pPr>
            <w:ins w:id="9165" w:author="Hsuanli Lin (林烜立)" w:date="2023-05-09T11:42:00Z">
              <w:r w:rsidRPr="000271FB">
                <w:rPr>
                  <w:rFonts w:ascii="Arial" w:eastAsia="Times New Roman" w:hAnsi="Arial" w:cs="Arial" w:hint="eastAsia"/>
                  <w:sz w:val="18"/>
                  <w:lang w:eastAsia="zh-CN"/>
                </w:rPr>
                <w:t>-</w:t>
              </w:r>
              <w:r w:rsidRPr="000271FB">
                <w:rPr>
                  <w:rFonts w:ascii="Arial" w:eastAsia="Times New Roman" w:hAnsi="Arial" w:cs="Arial"/>
                  <w:sz w:val="18"/>
                  <w:highlight w:val="yellow"/>
                  <w:lang w:eastAsia="zh-CN"/>
                </w:rPr>
                <w:t>1</w:t>
              </w:r>
              <w:r w:rsidRPr="000271FB">
                <w:rPr>
                  <w:rFonts w:ascii="Arial" w:eastAsia="Times New Roman" w:hAnsi="Arial" w:cs="Arial" w:hint="eastAsia"/>
                  <w:sz w:val="18"/>
                  <w:lang w:eastAsia="zh-CN"/>
                </w:rPr>
                <w:t>1.4</w:t>
              </w:r>
            </w:ins>
          </w:p>
        </w:tc>
        <w:tc>
          <w:tcPr>
            <w:tcW w:w="0" w:type="auto"/>
          </w:tcPr>
          <w:p w14:paraId="443E02D0" w14:textId="77777777" w:rsidR="000271FB" w:rsidRPr="000271FB" w:rsidRDefault="000271FB" w:rsidP="000271FB">
            <w:pPr>
              <w:keepNext/>
              <w:keepLines/>
              <w:overflowPunct w:val="0"/>
              <w:autoSpaceDE w:val="0"/>
              <w:autoSpaceDN w:val="0"/>
              <w:adjustRightInd w:val="0"/>
              <w:spacing w:after="0"/>
              <w:jc w:val="center"/>
              <w:textAlignment w:val="baseline"/>
              <w:rPr>
                <w:ins w:id="9166" w:author="Hsuanli Lin (林烜立)" w:date="2023-05-09T11:42:00Z"/>
                <w:rFonts w:ascii="Arial" w:eastAsia="MS Mincho" w:hAnsi="Arial" w:cs="Arial"/>
                <w:sz w:val="18"/>
                <w:lang w:eastAsia="ja-JP"/>
              </w:rPr>
            </w:pPr>
            <w:ins w:id="9167" w:author="Hsuanli Lin (林烜立)" w:date="2023-05-09T11:42:00Z">
              <w:r w:rsidRPr="000271FB">
                <w:rPr>
                  <w:rFonts w:ascii="Arial" w:eastAsia="Times New Roman" w:hAnsi="Arial" w:cs="Arial"/>
                  <w:sz w:val="18"/>
                  <w:lang w:eastAsia="zh-CN"/>
                </w:rPr>
                <w:t>Note 7</w:t>
              </w:r>
            </w:ins>
          </w:p>
        </w:tc>
        <w:tc>
          <w:tcPr>
            <w:tcW w:w="0" w:type="auto"/>
          </w:tcPr>
          <w:p w14:paraId="19FEB6DD" w14:textId="77777777" w:rsidR="000271FB" w:rsidRPr="000271FB" w:rsidRDefault="000271FB" w:rsidP="000271FB">
            <w:pPr>
              <w:keepNext/>
              <w:keepLines/>
              <w:overflowPunct w:val="0"/>
              <w:autoSpaceDE w:val="0"/>
              <w:autoSpaceDN w:val="0"/>
              <w:adjustRightInd w:val="0"/>
              <w:spacing w:after="0"/>
              <w:jc w:val="center"/>
              <w:textAlignment w:val="baseline"/>
              <w:rPr>
                <w:ins w:id="9168" w:author="Hsuanli Lin (林烜立)" w:date="2023-05-09T11:42:00Z"/>
                <w:rFonts w:ascii="Arial" w:eastAsia="MS Mincho" w:hAnsi="Arial" w:cs="Arial"/>
                <w:sz w:val="18"/>
                <w:lang w:eastAsia="ja-JP"/>
              </w:rPr>
            </w:pPr>
            <w:ins w:id="9169" w:author="Hsuanli Lin (林烜立)" w:date="2023-05-09T11:42:00Z">
              <w:r w:rsidRPr="000271FB">
                <w:rPr>
                  <w:rFonts w:ascii="Arial" w:eastAsia="Times New Roman" w:hAnsi="Arial" w:cs="Arial" w:hint="eastAsia"/>
                  <w:sz w:val="18"/>
                  <w:lang w:eastAsia="zh-CN"/>
                </w:rPr>
                <w:t>-</w:t>
              </w:r>
              <w:r w:rsidRPr="000271FB">
                <w:rPr>
                  <w:rFonts w:ascii="Arial" w:eastAsia="Times New Roman" w:hAnsi="Arial" w:cs="Arial"/>
                  <w:sz w:val="18"/>
                  <w:highlight w:val="yellow"/>
                  <w:lang w:eastAsia="zh-CN"/>
                </w:rPr>
                <w:t>1</w:t>
              </w:r>
              <w:r w:rsidRPr="000271FB">
                <w:rPr>
                  <w:rFonts w:ascii="Arial" w:eastAsia="Times New Roman" w:hAnsi="Arial" w:cs="Arial" w:hint="eastAsia"/>
                  <w:sz w:val="18"/>
                  <w:lang w:eastAsia="zh-CN"/>
                </w:rPr>
                <w:t>7.4</w:t>
              </w:r>
            </w:ins>
          </w:p>
        </w:tc>
        <w:tc>
          <w:tcPr>
            <w:tcW w:w="0" w:type="auto"/>
          </w:tcPr>
          <w:p w14:paraId="5BB9F2D5" w14:textId="77777777" w:rsidR="000271FB" w:rsidRPr="000271FB" w:rsidRDefault="000271FB" w:rsidP="000271FB">
            <w:pPr>
              <w:keepNext/>
              <w:keepLines/>
              <w:overflowPunct w:val="0"/>
              <w:autoSpaceDE w:val="0"/>
              <w:autoSpaceDN w:val="0"/>
              <w:adjustRightInd w:val="0"/>
              <w:spacing w:after="0"/>
              <w:jc w:val="center"/>
              <w:textAlignment w:val="baseline"/>
              <w:rPr>
                <w:ins w:id="9170" w:author="Hsuanli Lin (林烜立)" w:date="2023-05-09T11:42:00Z"/>
                <w:rFonts w:ascii="Arial" w:eastAsia="MS Mincho" w:hAnsi="Arial" w:cs="Arial"/>
                <w:sz w:val="18"/>
                <w:lang w:eastAsia="ja-JP"/>
              </w:rPr>
            </w:pPr>
            <w:ins w:id="9171" w:author="Hsuanli Lin (林烜立)" w:date="2023-05-09T11:42:00Z">
              <w:r w:rsidRPr="000271FB">
                <w:rPr>
                  <w:rFonts w:ascii="Arial" w:eastAsia="Times New Roman" w:hAnsi="Arial" w:cs="Arial"/>
                  <w:sz w:val="18"/>
                  <w:lang w:eastAsia="zh-CN"/>
                </w:rPr>
                <w:t>Note 8</w:t>
              </w:r>
            </w:ins>
          </w:p>
        </w:tc>
        <w:tc>
          <w:tcPr>
            <w:tcW w:w="0" w:type="auto"/>
          </w:tcPr>
          <w:p w14:paraId="07A5B837" w14:textId="77777777" w:rsidR="000271FB" w:rsidRPr="000271FB" w:rsidRDefault="000271FB" w:rsidP="000271FB">
            <w:pPr>
              <w:keepNext/>
              <w:keepLines/>
              <w:overflowPunct w:val="0"/>
              <w:autoSpaceDE w:val="0"/>
              <w:autoSpaceDN w:val="0"/>
              <w:adjustRightInd w:val="0"/>
              <w:spacing w:after="0"/>
              <w:jc w:val="center"/>
              <w:textAlignment w:val="baseline"/>
              <w:rPr>
                <w:ins w:id="9172" w:author="Hsuanli Lin (林烜立)" w:date="2023-05-09T11:42:00Z"/>
                <w:rFonts w:ascii="Arial" w:eastAsia="MS Mincho" w:hAnsi="Arial" w:cs="Arial"/>
                <w:sz w:val="18"/>
                <w:lang w:eastAsia="ja-JP"/>
              </w:rPr>
            </w:pPr>
            <w:ins w:id="9173" w:author="Hsuanli Lin (林烜立)" w:date="2023-05-09T11:42:00Z">
              <w:r w:rsidRPr="000271FB">
                <w:rPr>
                  <w:rFonts w:ascii="Arial" w:eastAsia="Times New Roman" w:hAnsi="Arial" w:cs="Arial" w:hint="eastAsia"/>
                  <w:sz w:val="18"/>
                  <w:lang w:eastAsia="zh-CN"/>
                </w:rPr>
                <w:t>-6.3</w:t>
              </w:r>
            </w:ins>
          </w:p>
        </w:tc>
      </w:tr>
      <w:tr w:rsidR="000271FB" w:rsidRPr="000271FB" w14:paraId="4CB21283" w14:textId="77777777" w:rsidTr="0067113A">
        <w:trPr>
          <w:cantSplit/>
          <w:trHeight w:val="243"/>
          <w:jc w:val="center"/>
          <w:ins w:id="9174" w:author="Hsuanli Lin (林烜立)" w:date="2023-05-09T11:42:00Z"/>
        </w:trPr>
        <w:tc>
          <w:tcPr>
            <w:tcW w:w="0" w:type="auto"/>
          </w:tcPr>
          <w:p w14:paraId="2D111AB9" w14:textId="77777777" w:rsidR="000271FB" w:rsidRPr="000271FB" w:rsidRDefault="000271FB" w:rsidP="000271FB">
            <w:pPr>
              <w:keepNext/>
              <w:keepLines/>
              <w:overflowPunct w:val="0"/>
              <w:autoSpaceDE w:val="0"/>
              <w:autoSpaceDN w:val="0"/>
              <w:adjustRightInd w:val="0"/>
              <w:spacing w:after="0"/>
              <w:textAlignment w:val="baseline"/>
              <w:rPr>
                <w:ins w:id="9175" w:author="Hsuanli Lin (林烜立)" w:date="2023-05-09T11:42:00Z"/>
                <w:rFonts w:ascii="Arial" w:eastAsia="Times New Roman" w:hAnsi="Arial" w:cs="Arial"/>
                <w:sz w:val="18"/>
                <w:lang w:eastAsia="ja-JP"/>
              </w:rPr>
            </w:pPr>
            <w:ins w:id="9176" w:author="Hsuanli Lin (林烜立)" w:date="2023-05-09T11:42:00Z">
              <w:r w:rsidRPr="000271FB">
                <w:rPr>
                  <w:rFonts w:ascii="Arial" w:eastAsia="?? ??" w:hAnsi="Arial" w:cs="Arial"/>
                  <w:sz w:val="18"/>
                  <w:lang w:eastAsia="ja-JP"/>
                </w:rPr>
                <w:t>Propagation condition</w:t>
              </w:r>
            </w:ins>
          </w:p>
        </w:tc>
        <w:tc>
          <w:tcPr>
            <w:tcW w:w="0" w:type="auto"/>
          </w:tcPr>
          <w:p w14:paraId="043B001B" w14:textId="77777777" w:rsidR="000271FB" w:rsidRPr="000271FB" w:rsidRDefault="000271FB" w:rsidP="000271FB">
            <w:pPr>
              <w:keepNext/>
              <w:keepLines/>
              <w:overflowPunct w:val="0"/>
              <w:autoSpaceDE w:val="0"/>
              <w:autoSpaceDN w:val="0"/>
              <w:adjustRightInd w:val="0"/>
              <w:spacing w:after="0"/>
              <w:jc w:val="center"/>
              <w:textAlignment w:val="baseline"/>
              <w:rPr>
                <w:ins w:id="9177" w:author="Hsuanli Lin (林烜立)" w:date="2023-05-09T11:42:00Z"/>
                <w:rFonts w:ascii="Arial" w:eastAsia="Times New Roman" w:hAnsi="Arial" w:cs="Arial"/>
                <w:sz w:val="18"/>
                <w:lang w:eastAsia="ja-JP"/>
              </w:rPr>
            </w:pPr>
          </w:p>
        </w:tc>
        <w:tc>
          <w:tcPr>
            <w:tcW w:w="0" w:type="auto"/>
            <w:gridSpan w:val="7"/>
          </w:tcPr>
          <w:p w14:paraId="667FB791" w14:textId="77777777" w:rsidR="000271FB" w:rsidRPr="000271FB" w:rsidRDefault="000271FB" w:rsidP="000271FB">
            <w:pPr>
              <w:keepNext/>
              <w:keepLines/>
              <w:overflowPunct w:val="0"/>
              <w:autoSpaceDE w:val="0"/>
              <w:autoSpaceDN w:val="0"/>
              <w:adjustRightInd w:val="0"/>
              <w:spacing w:after="0"/>
              <w:jc w:val="center"/>
              <w:textAlignment w:val="baseline"/>
              <w:rPr>
                <w:ins w:id="9178" w:author="Hsuanli Lin (林烜立)" w:date="2023-05-09T11:42:00Z"/>
                <w:rFonts w:ascii="Arial" w:eastAsia="Times New Roman" w:hAnsi="Arial" w:cs="Arial"/>
                <w:sz w:val="18"/>
                <w:lang w:eastAsia="ja-JP"/>
              </w:rPr>
            </w:pPr>
            <w:ins w:id="9179" w:author="Hsuanli Lin (林烜立)" w:date="2023-05-09T11:42:00Z">
              <w:r w:rsidRPr="000271FB">
                <w:rPr>
                  <w:rFonts w:ascii="Arial" w:eastAsia="Times New Roman" w:hAnsi="Arial" w:cs="Arial"/>
                  <w:sz w:val="18"/>
                  <w:lang w:eastAsia="ja-JP"/>
                </w:rPr>
                <w:t>AWGN</w:t>
              </w:r>
            </w:ins>
          </w:p>
        </w:tc>
      </w:tr>
      <w:tr w:rsidR="000271FB" w:rsidRPr="000271FB" w14:paraId="7D92BC38" w14:textId="77777777" w:rsidTr="0067113A">
        <w:trPr>
          <w:cantSplit/>
          <w:trHeight w:val="243"/>
          <w:jc w:val="center"/>
          <w:ins w:id="9180" w:author="Hsuanli Lin (林烜立)" w:date="2023-05-09T11:42:00Z"/>
        </w:trPr>
        <w:tc>
          <w:tcPr>
            <w:tcW w:w="0" w:type="auto"/>
          </w:tcPr>
          <w:p w14:paraId="667D0773" w14:textId="77777777" w:rsidR="000271FB" w:rsidRPr="000271FB" w:rsidRDefault="000271FB" w:rsidP="000271FB">
            <w:pPr>
              <w:keepNext/>
              <w:keepLines/>
              <w:overflowPunct w:val="0"/>
              <w:autoSpaceDE w:val="0"/>
              <w:autoSpaceDN w:val="0"/>
              <w:adjustRightInd w:val="0"/>
              <w:spacing w:after="0"/>
              <w:textAlignment w:val="baseline"/>
              <w:rPr>
                <w:ins w:id="9181" w:author="Hsuanli Lin (林烜立)" w:date="2023-05-09T11:42:00Z"/>
                <w:rFonts w:ascii="Arial" w:eastAsia="Times New Roman" w:hAnsi="Arial" w:cs="Arial"/>
                <w:sz w:val="18"/>
                <w:lang w:eastAsia="ja-JP"/>
              </w:rPr>
            </w:pPr>
            <w:ins w:id="9182" w:author="Hsuanli Lin (林烜立)" w:date="2023-05-09T11:42:00Z">
              <w:r w:rsidRPr="000271FB">
                <w:rPr>
                  <w:rFonts w:ascii="Arial" w:eastAsia="Times New Roman" w:hAnsi="Arial" w:cs="Arial"/>
                  <w:bCs/>
                  <w:sz w:val="18"/>
                  <w:lang w:eastAsia="ja-JP"/>
                </w:rPr>
                <w:t>Antenna Configuration</w:t>
              </w:r>
            </w:ins>
          </w:p>
        </w:tc>
        <w:tc>
          <w:tcPr>
            <w:tcW w:w="0" w:type="auto"/>
          </w:tcPr>
          <w:p w14:paraId="6593BB24" w14:textId="77777777" w:rsidR="000271FB" w:rsidRPr="000271FB" w:rsidRDefault="000271FB" w:rsidP="000271FB">
            <w:pPr>
              <w:keepNext/>
              <w:keepLines/>
              <w:overflowPunct w:val="0"/>
              <w:autoSpaceDE w:val="0"/>
              <w:autoSpaceDN w:val="0"/>
              <w:adjustRightInd w:val="0"/>
              <w:spacing w:after="0"/>
              <w:jc w:val="center"/>
              <w:textAlignment w:val="baseline"/>
              <w:rPr>
                <w:ins w:id="9183" w:author="Hsuanli Lin (林烜立)" w:date="2023-05-09T11:42:00Z"/>
                <w:rFonts w:ascii="Arial" w:eastAsia="Times New Roman" w:hAnsi="Arial" w:cs="Arial"/>
                <w:sz w:val="18"/>
                <w:lang w:eastAsia="ja-JP"/>
              </w:rPr>
            </w:pPr>
          </w:p>
        </w:tc>
        <w:tc>
          <w:tcPr>
            <w:tcW w:w="0" w:type="auto"/>
            <w:gridSpan w:val="7"/>
          </w:tcPr>
          <w:p w14:paraId="6F7F3149" w14:textId="77777777" w:rsidR="000271FB" w:rsidRPr="000271FB" w:rsidRDefault="000271FB" w:rsidP="000271FB">
            <w:pPr>
              <w:keepNext/>
              <w:keepLines/>
              <w:overflowPunct w:val="0"/>
              <w:autoSpaceDE w:val="0"/>
              <w:autoSpaceDN w:val="0"/>
              <w:adjustRightInd w:val="0"/>
              <w:spacing w:after="0"/>
              <w:jc w:val="center"/>
              <w:textAlignment w:val="baseline"/>
              <w:rPr>
                <w:ins w:id="9184" w:author="Hsuanli Lin (林烜立)" w:date="2023-05-09T11:42:00Z"/>
                <w:rFonts w:ascii="Arial" w:eastAsia="Times New Roman" w:hAnsi="Arial" w:cs="Arial"/>
                <w:sz w:val="18"/>
                <w:lang w:eastAsia="zh-CN"/>
              </w:rPr>
            </w:pPr>
            <w:ins w:id="9185" w:author="Hsuanli Lin (林烜立)" w:date="2023-05-09T11:42:00Z">
              <w:r w:rsidRPr="000271FB">
                <w:rPr>
                  <w:rFonts w:ascii="Arial" w:eastAsia="Times New Roman" w:hAnsi="Arial" w:cs="Arial"/>
                  <w:sz w:val="18"/>
                  <w:lang w:eastAsia="ja-JP"/>
                </w:rPr>
                <w:t>1x</w:t>
              </w:r>
              <w:r w:rsidRPr="000271FB">
                <w:rPr>
                  <w:rFonts w:ascii="Arial" w:eastAsia="Times New Roman" w:hAnsi="Arial" w:cs="Arial"/>
                  <w:sz w:val="18"/>
                  <w:lang w:eastAsia="zh-CN"/>
                </w:rPr>
                <w:t>1</w:t>
              </w:r>
            </w:ins>
          </w:p>
        </w:tc>
      </w:tr>
      <w:tr w:rsidR="000271FB" w:rsidRPr="000271FB" w14:paraId="1D7C65E9" w14:textId="77777777" w:rsidTr="0067113A">
        <w:trPr>
          <w:cantSplit/>
          <w:trHeight w:val="243"/>
          <w:jc w:val="center"/>
          <w:ins w:id="9186" w:author="Hsuanli Lin (林烜立)" w:date="2023-05-09T11:42:00Z"/>
        </w:trPr>
        <w:tc>
          <w:tcPr>
            <w:tcW w:w="0" w:type="auto"/>
            <w:gridSpan w:val="9"/>
          </w:tcPr>
          <w:p w14:paraId="014BB68B"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187" w:author="Hsuanli Lin (林烜立)" w:date="2023-05-09T11:42:00Z"/>
                <w:rFonts w:ascii="Arial" w:eastAsia="Times New Roman" w:hAnsi="Arial"/>
                <w:sz w:val="18"/>
                <w:lang w:eastAsia="ja-JP"/>
              </w:rPr>
            </w:pPr>
            <w:ins w:id="9188" w:author="Hsuanli Lin (林烜立)" w:date="2023-05-09T11:42:00Z">
              <w:r w:rsidRPr="000271FB">
                <w:rPr>
                  <w:rFonts w:ascii="Arial" w:eastAsia="Times New Roman" w:hAnsi="Arial"/>
                  <w:sz w:val="18"/>
                  <w:lang w:eastAsia="ja-JP"/>
                </w:rPr>
                <w:t>Note 1:</w:t>
              </w:r>
              <w:r w:rsidRPr="000271FB">
                <w:rPr>
                  <w:rFonts w:ascii="Arial" w:eastAsia="Times New Roman" w:hAnsi="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50A6B242"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189" w:author="Hsuanli Lin (林烜立)" w:date="2023-05-09T11:42:00Z"/>
                <w:rFonts w:ascii="Arial" w:eastAsia="Times New Roman" w:hAnsi="Arial"/>
                <w:sz w:val="18"/>
                <w:lang w:eastAsia="ja-JP"/>
              </w:rPr>
            </w:pPr>
            <w:ins w:id="9190" w:author="Hsuanli Lin (林烜立)" w:date="2023-05-09T11:42:00Z">
              <w:r w:rsidRPr="000271FB">
                <w:rPr>
                  <w:rFonts w:ascii="Arial" w:eastAsia="Times New Roman" w:hAnsi="Arial"/>
                  <w:sz w:val="18"/>
                  <w:lang w:eastAsia="ja-JP"/>
                </w:rPr>
                <w:t>Note 2:</w:t>
              </w:r>
              <w:r w:rsidRPr="000271FB">
                <w:rPr>
                  <w:rFonts w:ascii="Arial" w:eastAsia="Times New Roman" w:hAnsi="Arial"/>
                  <w:sz w:val="18"/>
                  <w:lang w:eastAsia="ja-JP"/>
                </w:rPr>
                <w:tab/>
                <w:t>Void</w:t>
              </w:r>
            </w:ins>
          </w:p>
          <w:p w14:paraId="26117DEC"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191" w:author="Hsuanli Lin (林烜立)" w:date="2023-05-09T11:42:00Z"/>
                <w:rFonts w:ascii="Arial" w:eastAsia="Times New Roman" w:hAnsi="Arial"/>
                <w:sz w:val="18"/>
                <w:lang w:eastAsia="ja-JP"/>
              </w:rPr>
            </w:pPr>
            <w:ins w:id="9192" w:author="Hsuanli Lin (林烜立)" w:date="2023-05-09T11:42:00Z">
              <w:r w:rsidRPr="000271FB">
                <w:rPr>
                  <w:rFonts w:ascii="Arial" w:eastAsia="Times New Roman" w:hAnsi="Arial"/>
                  <w:sz w:val="18"/>
                  <w:lang w:eastAsia="ja-JP"/>
                </w:rPr>
                <w:t>Note 3:</w:t>
              </w:r>
              <w:r w:rsidRPr="000271FB">
                <w:rPr>
                  <w:rFonts w:ascii="Arial" w:eastAsia="Times New Roman" w:hAnsi="Arial"/>
                  <w:sz w:val="18"/>
                  <w:lang w:eastAsia="ja-JP"/>
                </w:rPr>
                <w:tab/>
                <w:t>Void</w:t>
              </w:r>
            </w:ins>
          </w:p>
          <w:p w14:paraId="081893EA"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193" w:author="Hsuanli Lin (林烜立)" w:date="2023-05-09T11:42:00Z"/>
                <w:rFonts w:ascii="Arial" w:eastAsia="Times New Roman" w:hAnsi="Arial"/>
                <w:sz w:val="18"/>
                <w:lang w:eastAsia="ja-JP"/>
              </w:rPr>
            </w:pPr>
            <w:ins w:id="9194" w:author="Hsuanli Lin (林烜立)" w:date="2023-05-09T11:42:00Z">
              <w:r w:rsidRPr="000271FB">
                <w:rPr>
                  <w:rFonts w:ascii="Arial" w:eastAsia="Times New Roman" w:hAnsi="Arial"/>
                  <w:sz w:val="18"/>
                  <w:lang w:eastAsia="ja-JP"/>
                </w:rPr>
                <w:t>Note 4:</w:t>
              </w:r>
              <w:r w:rsidRPr="000271FB">
                <w:rPr>
                  <w:rFonts w:ascii="Arial" w:eastAsia="Times New Roman" w:hAnsi="Arial"/>
                  <w:sz w:val="18"/>
                  <w:lang w:eastAsia="ja-JP"/>
                </w:rPr>
                <w:tab/>
                <w:t>SNR levels correspond to the signal to noise ratio over the cell-specific reference signal REs.</w:t>
              </w:r>
            </w:ins>
          </w:p>
          <w:p w14:paraId="31EF2EEE"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195" w:author="Hsuanli Lin (林烜立)" w:date="2023-05-09T11:42:00Z"/>
                <w:rFonts w:ascii="Arial" w:eastAsia="Times New Roman" w:hAnsi="Arial" w:cs="Arial"/>
                <w:sz w:val="18"/>
                <w:lang w:eastAsia="ja-JP"/>
              </w:rPr>
            </w:pPr>
            <w:ins w:id="9196" w:author="Hsuanli Lin (林烜立)" w:date="2023-05-09T11:42:00Z">
              <w:r w:rsidRPr="000271FB">
                <w:rPr>
                  <w:rFonts w:ascii="Arial" w:eastAsia="Times New Roman" w:hAnsi="Arial" w:cs="Arial"/>
                  <w:sz w:val="18"/>
                  <w:lang w:eastAsia="ja-JP"/>
                </w:rPr>
                <w:t xml:space="preserve">Note </w:t>
              </w:r>
              <w:r w:rsidRPr="000271FB">
                <w:rPr>
                  <w:rFonts w:ascii="Arial" w:eastAsia="Times New Roman" w:hAnsi="Arial" w:cs="Arial" w:hint="eastAsia"/>
                  <w:sz w:val="18"/>
                  <w:lang w:eastAsia="zh-CN"/>
                </w:rPr>
                <w:t>5</w:t>
              </w:r>
              <w:r w:rsidRPr="000271FB">
                <w:rPr>
                  <w:rFonts w:ascii="Arial" w:eastAsia="Times New Roman" w:hAnsi="Arial" w:cs="Arial"/>
                  <w:sz w:val="18"/>
                  <w:lang w:eastAsia="ja-JP"/>
                </w:rPr>
                <w:t>:</w:t>
              </w:r>
              <w:r w:rsidRPr="000271FB">
                <w:rPr>
                  <w:rFonts w:ascii="Arial" w:eastAsia="Times New Roman" w:hAnsi="Arial" w:cs="Arial"/>
                  <w:sz w:val="18"/>
                  <w:lang w:eastAsia="ja-JP"/>
                </w:rPr>
                <w:tab/>
              </w:r>
              <w:r w:rsidRPr="000271FB">
                <w:rPr>
                  <w:rFonts w:ascii="Arial" w:eastAsia="Times New Roman" w:hAnsi="Arial"/>
                  <w:sz w:val="18"/>
                  <w:lang w:eastAsia="ja-JP"/>
                </w:rPr>
                <w:t>The SNRs in time periods T1, T2</w:t>
              </w:r>
              <w:r w:rsidRPr="000271FB">
                <w:rPr>
                  <w:rFonts w:ascii="Arial" w:eastAsia="Times New Roman" w:hAnsi="Arial" w:hint="eastAsia"/>
                  <w:sz w:val="18"/>
                  <w:lang w:eastAsia="en-GB"/>
                </w:rPr>
                <w:t xml:space="preserve">, </w:t>
              </w:r>
              <w:r w:rsidRPr="000271FB">
                <w:rPr>
                  <w:rFonts w:ascii="Arial" w:eastAsia="Times New Roman" w:hAnsi="Arial"/>
                  <w:sz w:val="18"/>
                  <w:lang w:eastAsia="ja-JP"/>
                </w:rPr>
                <w:t>T3</w:t>
              </w:r>
              <w:r w:rsidRPr="000271FB">
                <w:rPr>
                  <w:rFonts w:ascii="Arial" w:eastAsia="Times New Roman" w:hAnsi="Arial" w:hint="eastAsia"/>
                  <w:sz w:val="18"/>
                  <w:lang w:eastAsia="zh-CN"/>
                </w:rPr>
                <w:t xml:space="preserve"> and T4</w:t>
              </w:r>
              <w:r w:rsidRPr="000271FB">
                <w:rPr>
                  <w:rFonts w:ascii="Arial" w:eastAsia="Times New Roman" w:hAnsi="Arial"/>
                  <w:sz w:val="18"/>
                  <w:lang w:eastAsia="ja-JP"/>
                </w:rPr>
                <w:t xml:space="preserve"> are denoted as </w:t>
              </w:r>
              <w:r w:rsidRPr="000271FB">
                <w:rPr>
                  <w:rFonts w:ascii="Arial" w:eastAsia="Times New Roman" w:hAnsi="Arial" w:hint="eastAsia"/>
                  <w:sz w:val="18"/>
                  <w:lang w:eastAsia="zh-CN"/>
                </w:rPr>
                <w:t xml:space="preserve">SNR1, </w:t>
              </w:r>
              <w:r w:rsidRPr="000271FB">
                <w:rPr>
                  <w:rFonts w:ascii="Arial" w:eastAsia="Times New Roman" w:hAnsi="Arial"/>
                  <w:sz w:val="18"/>
                  <w:lang w:eastAsia="ja-JP"/>
                </w:rPr>
                <w:t>SNR2, SNR3 and SNR1 respectively in figure</w:t>
              </w:r>
              <w:r w:rsidRPr="000271FB">
                <w:rPr>
                  <w:rFonts w:ascii="Arial" w:eastAsia="Times New Roman" w:hAnsi="Arial" w:cs="Arial"/>
                  <w:sz w:val="18"/>
                  <w:lang w:eastAsia="ja-JP"/>
                </w:rPr>
                <w:t xml:space="preserve"> A.13.4.3.2.1-</w:t>
              </w:r>
              <w:r w:rsidRPr="000271FB">
                <w:rPr>
                  <w:rFonts w:ascii="Arial" w:eastAsia="Times New Roman" w:hAnsi="Arial" w:cs="Arial"/>
                  <w:sz w:val="18"/>
                  <w:highlight w:val="yellow"/>
                  <w:lang w:eastAsia="ja-JP"/>
                </w:rPr>
                <w:t>1</w:t>
              </w:r>
              <w:r w:rsidRPr="000271FB">
                <w:rPr>
                  <w:rFonts w:ascii="Arial" w:eastAsia="Times New Roman" w:hAnsi="Arial" w:cs="Arial"/>
                  <w:sz w:val="18"/>
                  <w:lang w:eastAsia="ja-JP"/>
                </w:rPr>
                <w:t>.</w:t>
              </w:r>
            </w:ins>
          </w:p>
          <w:p w14:paraId="3FE83FC5"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197" w:author="Hsuanli Lin (林烜立)" w:date="2023-05-09T11:42:00Z"/>
                <w:rFonts w:ascii="Arial" w:eastAsia="Times New Roman" w:hAnsi="Arial" w:cs="v4.2.0"/>
                <w:sz w:val="18"/>
                <w:lang w:eastAsia="ja-JP"/>
              </w:rPr>
            </w:pPr>
            <w:ins w:id="9198" w:author="Hsuanli Lin (林烜立)" w:date="2023-05-09T11:42:00Z">
              <w:r w:rsidRPr="000271FB">
                <w:rPr>
                  <w:rFonts w:ascii="Arial" w:eastAsia="Times New Roman" w:hAnsi="Arial" w:cs="Arial"/>
                  <w:sz w:val="18"/>
                  <w:lang w:eastAsia="ja-JP"/>
                </w:rPr>
                <w:t xml:space="preserve">Note </w:t>
              </w:r>
              <w:r w:rsidRPr="000271FB">
                <w:rPr>
                  <w:rFonts w:ascii="Arial" w:eastAsia="Times New Roman" w:hAnsi="Arial" w:cs="Arial" w:hint="eastAsia"/>
                  <w:sz w:val="18"/>
                  <w:lang w:eastAsia="zh-CN"/>
                </w:rPr>
                <w:t>6</w:t>
              </w:r>
              <w:r w:rsidRPr="000271FB">
                <w:rPr>
                  <w:rFonts w:ascii="Arial" w:eastAsia="Times New Roman" w:hAnsi="Arial" w:cs="Arial"/>
                  <w:sz w:val="18"/>
                  <w:lang w:eastAsia="ja-JP"/>
                </w:rPr>
                <w:t>:</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reduce its transmit power </w:t>
              </w:r>
              <w:r w:rsidRPr="000271FB">
                <w:rPr>
                  <w:rFonts w:ascii="Arial" w:eastAsia="Times New Roman" w:hAnsi="Arial" w:cs="v4.2.0"/>
                  <w:sz w:val="18"/>
                  <w:lang w:eastAsia="en-GB"/>
                </w:rPr>
                <w:t xml:space="preserve">in steps of </w:t>
              </w:r>
              <w:r w:rsidRPr="000271FB">
                <w:rPr>
                  <w:rFonts w:ascii="Arial" w:eastAsia="Times New Roman" w:hAnsi="Arial"/>
                  <w:sz w:val="18"/>
                  <w:lang w:eastAsia="ja-JP"/>
                </w:rPr>
                <w:t xml:space="preserve">((SNR2-SNR1)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SNR2 is achieved at the end of dT.</w:t>
              </w:r>
            </w:ins>
          </w:p>
          <w:p w14:paraId="4BE34434"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199" w:author="Hsuanli Lin (林烜立)" w:date="2023-05-09T11:42:00Z"/>
                <w:rFonts w:ascii="Arial" w:eastAsia="Times New Roman" w:hAnsi="Arial" w:cs="v4.2.0"/>
                <w:sz w:val="18"/>
                <w:lang w:eastAsia="ja-JP"/>
              </w:rPr>
            </w:pPr>
            <w:ins w:id="9200" w:author="Hsuanli Lin (林烜立)" w:date="2023-05-09T11:42:00Z">
              <w:r w:rsidRPr="000271FB">
                <w:rPr>
                  <w:rFonts w:ascii="Arial" w:eastAsia="MS Mincho" w:hAnsi="Arial"/>
                  <w:snapToGrid w:val="0"/>
                  <w:sz w:val="18"/>
                  <w:lang w:eastAsia="ja-JP"/>
                </w:rPr>
                <w:t>Note 7:</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reduce its transmit power </w:t>
              </w:r>
              <w:r w:rsidRPr="000271FB">
                <w:rPr>
                  <w:rFonts w:ascii="Arial" w:eastAsia="Times New Roman" w:hAnsi="Arial" w:cs="v4.2.0"/>
                  <w:sz w:val="18"/>
                  <w:lang w:eastAsia="en-GB"/>
                </w:rPr>
                <w:t xml:space="preserve">in steps of </w:t>
              </w:r>
              <w:r w:rsidRPr="000271FB">
                <w:rPr>
                  <w:rFonts w:ascii="Arial" w:eastAsia="Times New Roman" w:hAnsi="Arial"/>
                  <w:sz w:val="18"/>
                  <w:lang w:eastAsia="ja-JP"/>
                </w:rPr>
                <w:t xml:space="preserve">((SNR3-SNR2)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SNR3 is achieved at the end of dT.</w:t>
              </w:r>
            </w:ins>
          </w:p>
          <w:p w14:paraId="68BC5E59"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201" w:author="Hsuanli Lin (林烜立)" w:date="2023-05-09T11:42:00Z"/>
                <w:rFonts w:ascii="Arial" w:eastAsia="Times New Roman" w:hAnsi="Arial" w:cs="Arial"/>
                <w:sz w:val="18"/>
                <w:lang w:eastAsia="ja-JP"/>
              </w:rPr>
            </w:pPr>
            <w:ins w:id="9202" w:author="Hsuanli Lin (林烜立)" w:date="2023-05-09T11:42:00Z">
              <w:r w:rsidRPr="000271FB">
                <w:rPr>
                  <w:rFonts w:ascii="Arial" w:eastAsia="MS Mincho" w:hAnsi="Arial"/>
                  <w:snapToGrid w:val="0"/>
                  <w:sz w:val="18"/>
                  <w:lang w:eastAsia="ja-JP"/>
                </w:rPr>
                <w:t>Note 8:</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increase its transmit power </w:t>
              </w:r>
              <w:r w:rsidRPr="000271FB">
                <w:rPr>
                  <w:rFonts w:ascii="Arial" w:eastAsia="Times New Roman" w:hAnsi="Arial" w:cs="v4.2.0"/>
                  <w:sz w:val="18"/>
                  <w:lang w:eastAsia="en-GB"/>
                </w:rPr>
                <w:t xml:space="preserve">in steps of </w:t>
              </w:r>
              <w:r w:rsidRPr="000271FB">
                <w:rPr>
                  <w:rFonts w:ascii="Arial" w:eastAsia="Times New Roman" w:hAnsi="Arial"/>
                  <w:sz w:val="18"/>
                  <w:lang w:eastAsia="ja-JP"/>
                </w:rPr>
                <w:t xml:space="preserve">((SNR1-SNR3)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SNR1 is achieved at the end of dT.</w:t>
              </w:r>
            </w:ins>
          </w:p>
        </w:tc>
      </w:tr>
    </w:tbl>
    <w:p w14:paraId="485E4C7F" w14:textId="77777777" w:rsidR="000271FB" w:rsidRPr="000271FB" w:rsidRDefault="000271FB" w:rsidP="000271FB">
      <w:pPr>
        <w:overflowPunct w:val="0"/>
        <w:autoSpaceDE w:val="0"/>
        <w:autoSpaceDN w:val="0"/>
        <w:adjustRightInd w:val="0"/>
        <w:textAlignment w:val="baseline"/>
        <w:rPr>
          <w:ins w:id="9203" w:author="Hsuanli Lin (林烜立)" w:date="2023-05-09T11:42:00Z"/>
          <w:rFonts w:eastAsia="Times New Roman"/>
          <w:lang w:eastAsia="en-GB"/>
        </w:rPr>
      </w:pPr>
    </w:p>
    <w:p w14:paraId="64A98E75" w14:textId="77777777" w:rsidR="000271FB" w:rsidRPr="000271FB" w:rsidRDefault="000271FB" w:rsidP="000271FB">
      <w:pPr>
        <w:overflowPunct w:val="0"/>
        <w:autoSpaceDE w:val="0"/>
        <w:autoSpaceDN w:val="0"/>
        <w:adjustRightInd w:val="0"/>
        <w:textAlignment w:val="baseline"/>
        <w:rPr>
          <w:ins w:id="9204" w:author="Hsuanli Lin (林烜立)" w:date="2023-05-09T11:42:00Z"/>
          <w:rFonts w:eastAsia="Times New Roman"/>
          <w:lang w:eastAsia="en-GB"/>
        </w:rPr>
      </w:pPr>
    </w:p>
    <w:p w14:paraId="57CB150A" w14:textId="77777777" w:rsidR="000271FB" w:rsidRPr="000271FB" w:rsidRDefault="000271FB" w:rsidP="000271FB">
      <w:pPr>
        <w:keepNext/>
        <w:keepLines/>
        <w:overflowPunct w:val="0"/>
        <w:autoSpaceDE w:val="0"/>
        <w:autoSpaceDN w:val="0"/>
        <w:adjustRightInd w:val="0"/>
        <w:spacing w:before="60"/>
        <w:jc w:val="center"/>
        <w:textAlignment w:val="baseline"/>
        <w:rPr>
          <w:ins w:id="9205" w:author="Hsuanli Lin (林烜立)" w:date="2023-05-09T11:42:00Z"/>
          <w:rFonts w:ascii="Arial" w:eastAsia="Times New Roman" w:hAnsi="Arial"/>
          <w:b/>
          <w:lang w:eastAsia="en-GB"/>
        </w:rPr>
      </w:pPr>
      <w:ins w:id="9206" w:author="Hsuanli Lin (林烜立)" w:date="2023-05-09T11:42:00Z">
        <w:r w:rsidRPr="000271FB">
          <w:rPr>
            <w:rFonts w:ascii="Arial" w:eastAsia="Times New Roman" w:hAnsi="Arial"/>
            <w:b/>
            <w:lang w:eastAsia="en-GB"/>
          </w:rPr>
          <w:t>Table A.13.4.3.2.1-4</w:t>
        </w:r>
        <w:r w:rsidRPr="000271FB">
          <w:rPr>
            <w:rFonts w:ascii="Arial" w:eastAsia="Times New Roman" w:hAnsi="Arial" w:cs="v4.2.0"/>
            <w:b/>
            <w:lang w:eastAsia="en-GB"/>
          </w:rPr>
          <w:t xml:space="preserve">: </w:t>
        </w:r>
        <w:r w:rsidRPr="000271FB">
          <w:rPr>
            <w:rFonts w:ascii="Arial" w:eastAsia="Times New Roman" w:hAnsi="Arial" w:cs="v4.2.0"/>
            <w:b/>
            <w:lang w:eastAsia="zh-CN"/>
          </w:rPr>
          <w:t>DRX</w:t>
        </w:r>
        <w:r w:rsidRPr="000271FB">
          <w:rPr>
            <w:rFonts w:ascii="Arial" w:eastAsia="Times New Roman" w:hAnsi="Arial" w:cs="v4.2.0"/>
            <w:b/>
            <w:lang w:eastAsia="en-GB"/>
          </w:rPr>
          <w:t xml:space="preserve">-Configuration </w:t>
        </w:r>
        <w:r w:rsidRPr="000271FB">
          <w:rPr>
            <w:rFonts w:ascii="Arial" w:eastAsia="Times New Roman" w:hAnsi="Arial" w:cs="v4.2.0"/>
            <w:b/>
            <w:lang w:eastAsia="zh-CN"/>
          </w:rPr>
          <w:t>for</w:t>
        </w:r>
        <w:r w:rsidRPr="000271FB">
          <w:rPr>
            <w:rFonts w:ascii="Arial" w:eastAsia="Times New Roman" w:hAnsi="Arial" w:cs="v4.2.0"/>
            <w:b/>
            <w:lang w:eastAsia="en-GB"/>
          </w:rPr>
          <w:t xml:space="preserve"> </w:t>
        </w:r>
        <w:r w:rsidRPr="000271FB">
          <w:rPr>
            <w:rFonts w:ascii="Arial" w:eastAsia="Times New Roman" w:hAnsi="Arial"/>
            <w:b/>
            <w:lang w:eastAsia="zh-CN"/>
          </w:rPr>
          <w:t>H</w:t>
        </w:r>
        <w:r w:rsidRPr="000271FB">
          <w:rPr>
            <w:rFonts w:ascii="Arial" w:eastAsia="Times New Roman" w:hAnsi="Arial" w:hint="eastAsia"/>
            <w:b/>
            <w:lang w:eastAsia="zh-CN"/>
          </w:rPr>
          <w:t>D-</w:t>
        </w:r>
        <w:r w:rsidRPr="000271FB">
          <w:rPr>
            <w:rFonts w:ascii="Arial" w:eastAsia="Times New Roman" w:hAnsi="Arial"/>
            <w:b/>
            <w:lang w:eastAsia="zh-CN"/>
          </w:rPr>
          <w:t>FDD Radio Link Monitoring Test for Out-of-sync in DRX</w:t>
        </w:r>
        <w:r w:rsidRPr="000271FB">
          <w:rPr>
            <w:rFonts w:ascii="Arial" w:eastAsia="Times New Roman" w:hAnsi="Arial"/>
            <w:b/>
            <w:noProof/>
            <w:lang w:eastAsia="zh-CN"/>
          </w:rPr>
          <w:t xml:space="preserve"> for UE category NB1 </w:t>
        </w:r>
        <w:r w:rsidRPr="000271FB">
          <w:rPr>
            <w:rFonts w:ascii="Arial" w:eastAsia="Times New Roman" w:hAnsi="Arial" w:hint="eastAsia"/>
            <w:b/>
            <w:noProof/>
            <w:lang w:eastAsia="zh-CN"/>
          </w:rPr>
          <w:t>Standalone mode in</w:t>
        </w:r>
        <w:r w:rsidRPr="000271FB">
          <w:rPr>
            <w:rFonts w:ascii="Arial" w:eastAsia="Times New Roman" w:hAnsi="Arial"/>
            <w:b/>
            <w:noProof/>
            <w:lang w:eastAsia="zh-CN"/>
          </w:rPr>
          <w:t xml:space="preserve"> </w:t>
        </w:r>
        <w:r w:rsidRPr="000271FB">
          <w:rPr>
            <w:rFonts w:ascii="Arial" w:eastAsia="Times New Roman" w:hAnsi="Arial" w:hint="eastAsia"/>
            <w:b/>
            <w:noProof/>
            <w:lang w:eastAsia="zh-CN"/>
          </w:rPr>
          <w:t>enhanced</w:t>
        </w:r>
        <w:r w:rsidRPr="000271FB">
          <w:rPr>
            <w:rFonts w:ascii="Arial" w:eastAsia="Times New Roman" w:hAnsi="Arial"/>
            <w:b/>
            <w:noProof/>
            <w:lang w:eastAsia="zh-CN"/>
          </w:rPr>
          <w:t xml:space="preserve">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0271FB" w:rsidRPr="000271FB" w14:paraId="5896ACDE" w14:textId="77777777" w:rsidTr="0067113A">
        <w:trPr>
          <w:trHeight w:val="105"/>
          <w:jc w:val="center"/>
          <w:ins w:id="9207" w:author="Hsuanli Lin (林烜立)" w:date="2023-05-09T11:42:00Z"/>
        </w:trPr>
        <w:tc>
          <w:tcPr>
            <w:tcW w:w="3345" w:type="dxa"/>
            <w:vAlign w:val="center"/>
          </w:tcPr>
          <w:p w14:paraId="24F3081C" w14:textId="77777777" w:rsidR="000271FB" w:rsidRPr="000271FB" w:rsidRDefault="000271FB" w:rsidP="000271FB">
            <w:pPr>
              <w:keepNext/>
              <w:keepLines/>
              <w:overflowPunct w:val="0"/>
              <w:autoSpaceDE w:val="0"/>
              <w:autoSpaceDN w:val="0"/>
              <w:adjustRightInd w:val="0"/>
              <w:spacing w:after="0"/>
              <w:jc w:val="center"/>
              <w:textAlignment w:val="baseline"/>
              <w:rPr>
                <w:ins w:id="9208" w:author="Hsuanli Lin (林烜立)" w:date="2023-05-09T11:42:00Z"/>
                <w:rFonts w:ascii="Arial" w:eastAsia="Times New Roman" w:hAnsi="Arial" w:cs="Arial"/>
                <w:b/>
                <w:sz w:val="18"/>
                <w:lang w:eastAsia="ja-JP"/>
              </w:rPr>
            </w:pPr>
            <w:ins w:id="9209" w:author="Hsuanli Lin (林烜立)" w:date="2023-05-09T11:42:00Z">
              <w:r w:rsidRPr="000271FB">
                <w:rPr>
                  <w:rFonts w:ascii="Arial" w:eastAsia="Times New Roman" w:hAnsi="Arial" w:cs="Arial"/>
                  <w:b/>
                  <w:sz w:val="18"/>
                  <w:lang w:eastAsia="ja-JP"/>
                </w:rPr>
                <w:t>Field</w:t>
              </w:r>
            </w:ins>
          </w:p>
        </w:tc>
        <w:tc>
          <w:tcPr>
            <w:tcW w:w="1021" w:type="dxa"/>
            <w:vAlign w:val="center"/>
          </w:tcPr>
          <w:p w14:paraId="1A8AEE18" w14:textId="77777777" w:rsidR="000271FB" w:rsidRPr="000271FB" w:rsidRDefault="000271FB" w:rsidP="000271FB">
            <w:pPr>
              <w:keepNext/>
              <w:keepLines/>
              <w:overflowPunct w:val="0"/>
              <w:autoSpaceDE w:val="0"/>
              <w:autoSpaceDN w:val="0"/>
              <w:adjustRightInd w:val="0"/>
              <w:spacing w:after="0"/>
              <w:jc w:val="center"/>
              <w:textAlignment w:val="baseline"/>
              <w:rPr>
                <w:ins w:id="9210" w:author="Hsuanli Lin (林烜立)" w:date="2023-05-09T11:42:00Z"/>
                <w:rFonts w:ascii="Arial" w:eastAsia="Times New Roman" w:hAnsi="Arial" w:cs="Arial"/>
                <w:b/>
                <w:sz w:val="18"/>
                <w:lang w:eastAsia="ja-JP"/>
              </w:rPr>
            </w:pPr>
            <w:ins w:id="9211" w:author="Hsuanli Lin (林烜立)" w:date="2023-05-09T11:42:00Z">
              <w:r w:rsidRPr="000271FB">
                <w:rPr>
                  <w:rFonts w:ascii="Arial" w:eastAsia="Times New Roman" w:hAnsi="Arial" w:cs="Arial"/>
                  <w:b/>
                  <w:sz w:val="18"/>
                  <w:lang w:eastAsia="ja-JP"/>
                </w:rPr>
                <w:t>Value</w:t>
              </w:r>
            </w:ins>
          </w:p>
        </w:tc>
        <w:tc>
          <w:tcPr>
            <w:tcW w:w="3061" w:type="dxa"/>
          </w:tcPr>
          <w:p w14:paraId="5EDCD2FA" w14:textId="77777777" w:rsidR="000271FB" w:rsidRPr="000271FB" w:rsidRDefault="000271FB" w:rsidP="000271FB">
            <w:pPr>
              <w:keepNext/>
              <w:keepLines/>
              <w:overflowPunct w:val="0"/>
              <w:autoSpaceDE w:val="0"/>
              <w:autoSpaceDN w:val="0"/>
              <w:adjustRightInd w:val="0"/>
              <w:spacing w:after="0"/>
              <w:jc w:val="center"/>
              <w:textAlignment w:val="baseline"/>
              <w:rPr>
                <w:ins w:id="9212" w:author="Hsuanli Lin (林烜立)" w:date="2023-05-09T11:42:00Z"/>
                <w:rFonts w:ascii="Arial" w:eastAsia="Times New Roman" w:hAnsi="Arial" w:cs="Arial"/>
                <w:b/>
                <w:sz w:val="18"/>
                <w:lang w:eastAsia="ja-JP"/>
              </w:rPr>
            </w:pPr>
            <w:ins w:id="9213" w:author="Hsuanli Lin (林烜立)" w:date="2023-05-09T11:42:00Z">
              <w:r w:rsidRPr="000271FB">
                <w:rPr>
                  <w:rFonts w:ascii="Arial" w:eastAsia="Times New Roman" w:hAnsi="Arial" w:cs="Arial"/>
                  <w:b/>
                  <w:sz w:val="18"/>
                  <w:lang w:eastAsia="ja-JP"/>
                </w:rPr>
                <w:t>Comment</w:t>
              </w:r>
            </w:ins>
          </w:p>
        </w:tc>
      </w:tr>
      <w:tr w:rsidR="000271FB" w:rsidRPr="000271FB" w14:paraId="57CF0069" w14:textId="77777777" w:rsidTr="0067113A">
        <w:trPr>
          <w:jc w:val="center"/>
          <w:ins w:id="9214" w:author="Hsuanli Lin (林烜立)" w:date="2023-05-09T11:42:00Z"/>
        </w:trPr>
        <w:tc>
          <w:tcPr>
            <w:tcW w:w="3345" w:type="dxa"/>
            <w:vAlign w:val="center"/>
          </w:tcPr>
          <w:p w14:paraId="277297A4" w14:textId="77777777" w:rsidR="000271FB" w:rsidRPr="000271FB" w:rsidRDefault="000271FB" w:rsidP="000271FB">
            <w:pPr>
              <w:keepNext/>
              <w:keepLines/>
              <w:overflowPunct w:val="0"/>
              <w:autoSpaceDE w:val="0"/>
              <w:autoSpaceDN w:val="0"/>
              <w:adjustRightInd w:val="0"/>
              <w:spacing w:after="0"/>
              <w:jc w:val="center"/>
              <w:textAlignment w:val="baseline"/>
              <w:rPr>
                <w:ins w:id="9215" w:author="Hsuanli Lin (林烜立)" w:date="2023-05-09T11:42:00Z"/>
                <w:rFonts w:ascii="Arial" w:eastAsia="Times New Roman" w:hAnsi="Arial" w:cs="Arial"/>
                <w:sz w:val="18"/>
                <w:lang w:eastAsia="ja-JP"/>
              </w:rPr>
            </w:pPr>
            <w:ins w:id="9216" w:author="Hsuanli Lin (林烜立)" w:date="2023-05-09T11:42:00Z">
              <w:r w:rsidRPr="000271FB">
                <w:rPr>
                  <w:rFonts w:ascii="Arial" w:eastAsia="Times New Roman" w:hAnsi="Arial" w:cs="Arial"/>
                  <w:sz w:val="18"/>
                  <w:lang w:eastAsia="ja-JP"/>
                </w:rPr>
                <w:t>onDurationTimer</w:t>
              </w:r>
            </w:ins>
          </w:p>
        </w:tc>
        <w:tc>
          <w:tcPr>
            <w:tcW w:w="1021" w:type="dxa"/>
            <w:vAlign w:val="center"/>
          </w:tcPr>
          <w:p w14:paraId="723043FE" w14:textId="77777777" w:rsidR="000271FB" w:rsidRPr="000271FB" w:rsidRDefault="000271FB" w:rsidP="000271FB">
            <w:pPr>
              <w:keepNext/>
              <w:keepLines/>
              <w:overflowPunct w:val="0"/>
              <w:autoSpaceDE w:val="0"/>
              <w:autoSpaceDN w:val="0"/>
              <w:adjustRightInd w:val="0"/>
              <w:spacing w:after="0"/>
              <w:jc w:val="center"/>
              <w:textAlignment w:val="baseline"/>
              <w:rPr>
                <w:ins w:id="9217" w:author="Hsuanli Lin (林烜立)" w:date="2023-05-09T11:42:00Z"/>
                <w:rFonts w:ascii="Arial" w:eastAsia="Times New Roman" w:hAnsi="Arial" w:cs="Arial"/>
                <w:sz w:val="18"/>
                <w:lang w:eastAsia="zh-CN"/>
              </w:rPr>
            </w:pPr>
            <w:ins w:id="9218" w:author="Hsuanli Lin (林烜立)" w:date="2023-05-09T11:42:00Z">
              <w:r w:rsidRPr="000271FB">
                <w:rPr>
                  <w:rFonts w:ascii="Arial" w:eastAsia="Times New Roman" w:hAnsi="Arial" w:cs="Arial" w:hint="eastAsia"/>
                  <w:sz w:val="18"/>
                  <w:lang w:eastAsia="zh-CN"/>
                </w:rPr>
                <w:t>p</w:t>
              </w:r>
              <w:r w:rsidRPr="000271FB">
                <w:rPr>
                  <w:rFonts w:ascii="Arial" w:eastAsia="Times New Roman" w:hAnsi="Arial" w:cs="Arial"/>
                  <w:sz w:val="18"/>
                  <w:lang w:eastAsia="ja-JP"/>
                </w:rPr>
                <w:t>p1</w:t>
              </w:r>
            </w:ins>
          </w:p>
        </w:tc>
        <w:tc>
          <w:tcPr>
            <w:tcW w:w="3061" w:type="dxa"/>
            <w:vMerge w:val="restart"/>
          </w:tcPr>
          <w:p w14:paraId="40AD6A2C" w14:textId="77777777" w:rsidR="000271FB" w:rsidRPr="000271FB" w:rsidRDefault="000271FB" w:rsidP="000271FB">
            <w:pPr>
              <w:keepNext/>
              <w:keepLines/>
              <w:overflowPunct w:val="0"/>
              <w:autoSpaceDE w:val="0"/>
              <w:autoSpaceDN w:val="0"/>
              <w:adjustRightInd w:val="0"/>
              <w:spacing w:after="0"/>
              <w:jc w:val="center"/>
              <w:textAlignment w:val="baseline"/>
              <w:rPr>
                <w:ins w:id="9219" w:author="Hsuanli Lin (林烜立)" w:date="2023-05-09T11:42:00Z"/>
                <w:rFonts w:ascii="Arial" w:eastAsia="Times New Roman" w:hAnsi="Arial" w:cs="Arial"/>
                <w:sz w:val="18"/>
                <w:lang w:eastAsia="ja-JP"/>
              </w:rPr>
            </w:pPr>
            <w:ins w:id="9220" w:author="Hsuanli Lin (林烜立)" w:date="2023-05-09T11:42:00Z">
              <w:r w:rsidRPr="000271FB">
                <w:rPr>
                  <w:rFonts w:ascii="Arial" w:eastAsia="Times New Roman" w:hAnsi="Arial" w:cs="Arial"/>
                  <w:sz w:val="18"/>
                  <w:lang w:eastAsia="zh-CN"/>
                </w:rPr>
                <w:t xml:space="preserve">As specified in </w:t>
              </w:r>
              <w:r w:rsidRPr="000271FB">
                <w:rPr>
                  <w:rFonts w:ascii="Arial" w:eastAsia="Times New Roman" w:hAnsi="Arial" w:cs="Arial"/>
                  <w:sz w:val="18"/>
                  <w:lang w:eastAsia="ja-JP"/>
                </w:rPr>
                <w:t>clause 6.</w:t>
              </w:r>
              <w:r w:rsidRPr="000271FB">
                <w:rPr>
                  <w:rFonts w:ascii="Arial" w:eastAsia="Times New Roman" w:hAnsi="Arial" w:cs="Arial" w:hint="eastAsia"/>
                  <w:sz w:val="18"/>
                  <w:lang w:eastAsia="zh-CN"/>
                </w:rPr>
                <w:t>7.3</w:t>
              </w:r>
              <w:r w:rsidRPr="000271FB">
                <w:rPr>
                  <w:rFonts w:ascii="Arial" w:eastAsia="Times New Roman" w:hAnsi="Arial" w:cs="Arial"/>
                  <w:sz w:val="18"/>
                  <w:lang w:eastAsia="ja-JP"/>
                </w:rPr>
                <w:t xml:space="preserve"> in TS 36.331</w:t>
              </w:r>
            </w:ins>
          </w:p>
        </w:tc>
      </w:tr>
      <w:tr w:rsidR="000271FB" w:rsidRPr="000271FB" w14:paraId="19D098F4" w14:textId="77777777" w:rsidTr="0067113A">
        <w:trPr>
          <w:jc w:val="center"/>
          <w:ins w:id="9221" w:author="Hsuanli Lin (林烜立)" w:date="2023-05-09T11:42:00Z"/>
        </w:trPr>
        <w:tc>
          <w:tcPr>
            <w:tcW w:w="3345" w:type="dxa"/>
            <w:vAlign w:val="center"/>
          </w:tcPr>
          <w:p w14:paraId="3B4FA199" w14:textId="77777777" w:rsidR="000271FB" w:rsidRPr="000271FB" w:rsidRDefault="000271FB" w:rsidP="000271FB">
            <w:pPr>
              <w:keepNext/>
              <w:keepLines/>
              <w:overflowPunct w:val="0"/>
              <w:autoSpaceDE w:val="0"/>
              <w:autoSpaceDN w:val="0"/>
              <w:adjustRightInd w:val="0"/>
              <w:spacing w:after="0"/>
              <w:jc w:val="center"/>
              <w:textAlignment w:val="baseline"/>
              <w:rPr>
                <w:ins w:id="9222" w:author="Hsuanli Lin (林烜立)" w:date="2023-05-09T11:42:00Z"/>
                <w:rFonts w:ascii="Arial" w:eastAsia="Times New Roman" w:hAnsi="Arial" w:cs="Arial"/>
                <w:sz w:val="18"/>
                <w:lang w:eastAsia="ja-JP"/>
              </w:rPr>
            </w:pPr>
            <w:ins w:id="9223" w:author="Hsuanli Lin (林烜立)" w:date="2023-05-09T11:42:00Z">
              <w:r w:rsidRPr="000271FB">
                <w:rPr>
                  <w:rFonts w:ascii="Arial" w:eastAsia="Times New Roman" w:hAnsi="Arial"/>
                  <w:sz w:val="18"/>
                  <w:lang w:eastAsia="ja-JP"/>
                </w:rPr>
                <w:t>drx-InactivityTimer</w:t>
              </w:r>
            </w:ins>
          </w:p>
        </w:tc>
        <w:tc>
          <w:tcPr>
            <w:tcW w:w="1021" w:type="dxa"/>
            <w:vAlign w:val="center"/>
          </w:tcPr>
          <w:p w14:paraId="78F7422C" w14:textId="77777777" w:rsidR="000271FB" w:rsidRPr="000271FB" w:rsidRDefault="000271FB" w:rsidP="000271FB">
            <w:pPr>
              <w:keepNext/>
              <w:keepLines/>
              <w:overflowPunct w:val="0"/>
              <w:autoSpaceDE w:val="0"/>
              <w:autoSpaceDN w:val="0"/>
              <w:adjustRightInd w:val="0"/>
              <w:spacing w:after="0"/>
              <w:jc w:val="center"/>
              <w:textAlignment w:val="baseline"/>
              <w:rPr>
                <w:ins w:id="9224" w:author="Hsuanli Lin (林烜立)" w:date="2023-05-09T11:42:00Z"/>
                <w:rFonts w:ascii="Arial" w:eastAsia="Times New Roman" w:hAnsi="Arial" w:cs="Arial"/>
                <w:sz w:val="18"/>
                <w:lang w:eastAsia="zh-CN"/>
              </w:rPr>
            </w:pPr>
            <w:ins w:id="9225" w:author="Hsuanli Lin (林烜立)" w:date="2023-05-09T11:42:00Z">
              <w:r w:rsidRPr="000271FB">
                <w:rPr>
                  <w:rFonts w:ascii="Arial" w:eastAsia="Times New Roman" w:hAnsi="Arial" w:cs="Arial" w:hint="eastAsia"/>
                  <w:sz w:val="18"/>
                  <w:lang w:eastAsia="zh-CN"/>
                </w:rPr>
                <w:t>pp0</w:t>
              </w:r>
            </w:ins>
          </w:p>
        </w:tc>
        <w:tc>
          <w:tcPr>
            <w:tcW w:w="3061" w:type="dxa"/>
            <w:vMerge/>
          </w:tcPr>
          <w:p w14:paraId="40B278C9" w14:textId="77777777" w:rsidR="000271FB" w:rsidRPr="000271FB" w:rsidRDefault="000271FB" w:rsidP="000271FB">
            <w:pPr>
              <w:keepNext/>
              <w:keepLines/>
              <w:overflowPunct w:val="0"/>
              <w:autoSpaceDE w:val="0"/>
              <w:autoSpaceDN w:val="0"/>
              <w:adjustRightInd w:val="0"/>
              <w:spacing w:after="0"/>
              <w:jc w:val="center"/>
              <w:textAlignment w:val="baseline"/>
              <w:rPr>
                <w:ins w:id="9226" w:author="Hsuanli Lin (林烜立)" w:date="2023-05-09T11:42:00Z"/>
                <w:rFonts w:ascii="Arial" w:eastAsia="Times New Roman" w:hAnsi="Arial" w:cs="Arial"/>
                <w:sz w:val="18"/>
                <w:lang w:eastAsia="ja-JP"/>
              </w:rPr>
            </w:pPr>
          </w:p>
        </w:tc>
      </w:tr>
      <w:tr w:rsidR="000271FB" w:rsidRPr="000271FB" w14:paraId="1340D21B" w14:textId="77777777" w:rsidTr="0067113A">
        <w:trPr>
          <w:jc w:val="center"/>
          <w:ins w:id="9227" w:author="Hsuanli Lin (林烜立)" w:date="2023-05-09T11:42:00Z"/>
        </w:trPr>
        <w:tc>
          <w:tcPr>
            <w:tcW w:w="3345" w:type="dxa"/>
            <w:vAlign w:val="center"/>
          </w:tcPr>
          <w:p w14:paraId="72888BA0" w14:textId="77777777" w:rsidR="000271FB" w:rsidRPr="000271FB" w:rsidRDefault="000271FB" w:rsidP="000271FB">
            <w:pPr>
              <w:keepNext/>
              <w:keepLines/>
              <w:overflowPunct w:val="0"/>
              <w:autoSpaceDE w:val="0"/>
              <w:autoSpaceDN w:val="0"/>
              <w:adjustRightInd w:val="0"/>
              <w:spacing w:after="0"/>
              <w:jc w:val="center"/>
              <w:textAlignment w:val="baseline"/>
              <w:rPr>
                <w:ins w:id="9228" w:author="Hsuanli Lin (林烜立)" w:date="2023-05-09T11:42:00Z"/>
                <w:rFonts w:ascii="Arial" w:eastAsia="Times New Roman" w:hAnsi="Arial" w:cs="Arial"/>
                <w:sz w:val="18"/>
                <w:lang w:eastAsia="ja-JP"/>
              </w:rPr>
            </w:pPr>
            <w:ins w:id="9229" w:author="Hsuanli Lin (林烜立)" w:date="2023-05-09T11:42:00Z">
              <w:r w:rsidRPr="000271FB">
                <w:rPr>
                  <w:rFonts w:ascii="Arial" w:eastAsia="Times New Roman" w:hAnsi="Arial" w:cs="Arial"/>
                  <w:sz w:val="18"/>
                  <w:lang w:eastAsia="ja-JP"/>
                </w:rPr>
                <w:t>drx-RetransmissionTimer</w:t>
              </w:r>
            </w:ins>
          </w:p>
        </w:tc>
        <w:tc>
          <w:tcPr>
            <w:tcW w:w="1021" w:type="dxa"/>
            <w:vAlign w:val="center"/>
          </w:tcPr>
          <w:p w14:paraId="7B6161CC" w14:textId="77777777" w:rsidR="000271FB" w:rsidRPr="000271FB" w:rsidRDefault="000271FB" w:rsidP="000271FB">
            <w:pPr>
              <w:keepNext/>
              <w:keepLines/>
              <w:overflowPunct w:val="0"/>
              <w:autoSpaceDE w:val="0"/>
              <w:autoSpaceDN w:val="0"/>
              <w:adjustRightInd w:val="0"/>
              <w:spacing w:after="0"/>
              <w:jc w:val="center"/>
              <w:textAlignment w:val="baseline"/>
              <w:rPr>
                <w:ins w:id="9230" w:author="Hsuanli Lin (林烜立)" w:date="2023-05-09T11:42:00Z"/>
                <w:rFonts w:ascii="Arial" w:eastAsia="Times New Roman" w:hAnsi="Arial" w:cs="Arial"/>
                <w:sz w:val="18"/>
                <w:lang w:eastAsia="ja-JP"/>
              </w:rPr>
            </w:pPr>
            <w:ins w:id="9231" w:author="Hsuanli Lin (林烜立)" w:date="2023-05-09T11:42:00Z">
              <w:r w:rsidRPr="000271FB">
                <w:rPr>
                  <w:rFonts w:ascii="Arial" w:eastAsia="Times New Roman" w:hAnsi="Arial" w:cs="Arial" w:hint="eastAsia"/>
                  <w:sz w:val="18"/>
                  <w:lang w:eastAsia="zh-CN"/>
                </w:rPr>
                <w:t>pp0</w:t>
              </w:r>
            </w:ins>
          </w:p>
        </w:tc>
        <w:tc>
          <w:tcPr>
            <w:tcW w:w="3061" w:type="dxa"/>
            <w:vMerge/>
          </w:tcPr>
          <w:p w14:paraId="61F1C5DE" w14:textId="77777777" w:rsidR="000271FB" w:rsidRPr="000271FB" w:rsidRDefault="000271FB" w:rsidP="000271FB">
            <w:pPr>
              <w:keepNext/>
              <w:keepLines/>
              <w:overflowPunct w:val="0"/>
              <w:autoSpaceDE w:val="0"/>
              <w:autoSpaceDN w:val="0"/>
              <w:adjustRightInd w:val="0"/>
              <w:spacing w:after="0"/>
              <w:jc w:val="center"/>
              <w:textAlignment w:val="baseline"/>
              <w:rPr>
                <w:ins w:id="9232" w:author="Hsuanli Lin (林烜立)" w:date="2023-05-09T11:42:00Z"/>
                <w:rFonts w:ascii="Arial" w:eastAsia="Times New Roman" w:hAnsi="Arial" w:cs="Arial"/>
                <w:sz w:val="18"/>
                <w:lang w:eastAsia="ja-JP"/>
              </w:rPr>
            </w:pPr>
          </w:p>
        </w:tc>
      </w:tr>
      <w:tr w:rsidR="000271FB" w:rsidRPr="000271FB" w14:paraId="3B238B3A" w14:textId="77777777" w:rsidTr="0067113A">
        <w:trPr>
          <w:trHeight w:val="151"/>
          <w:jc w:val="center"/>
          <w:ins w:id="9233" w:author="Hsuanli Lin (林烜立)" w:date="2023-05-09T11:42:00Z"/>
        </w:trPr>
        <w:tc>
          <w:tcPr>
            <w:tcW w:w="3345" w:type="dxa"/>
            <w:vAlign w:val="center"/>
          </w:tcPr>
          <w:p w14:paraId="38C92456" w14:textId="77777777" w:rsidR="000271FB" w:rsidRPr="000271FB" w:rsidRDefault="000271FB" w:rsidP="000271FB">
            <w:pPr>
              <w:keepNext/>
              <w:keepLines/>
              <w:overflowPunct w:val="0"/>
              <w:autoSpaceDE w:val="0"/>
              <w:autoSpaceDN w:val="0"/>
              <w:adjustRightInd w:val="0"/>
              <w:spacing w:after="0"/>
              <w:jc w:val="center"/>
              <w:textAlignment w:val="baseline"/>
              <w:rPr>
                <w:ins w:id="9234" w:author="Hsuanli Lin (林烜立)" w:date="2023-05-09T11:42:00Z"/>
                <w:rFonts w:ascii="Arial" w:eastAsia="Times New Roman" w:hAnsi="Arial" w:cs="Arial"/>
                <w:sz w:val="18"/>
                <w:vertAlign w:val="superscript"/>
                <w:lang w:eastAsia="ja-JP"/>
              </w:rPr>
            </w:pPr>
            <w:ins w:id="9235" w:author="Hsuanli Lin (林烜立)" w:date="2023-05-09T11:42:00Z">
              <w:r w:rsidRPr="000271FB">
                <w:rPr>
                  <w:rFonts w:ascii="Arial" w:eastAsia="Times New Roman" w:hAnsi="Arial"/>
                  <w:sz w:val="18"/>
                  <w:lang w:eastAsia="ja-JP"/>
                </w:rPr>
                <w:t>drx-StartOffset</w:t>
              </w:r>
            </w:ins>
          </w:p>
        </w:tc>
        <w:tc>
          <w:tcPr>
            <w:tcW w:w="1021" w:type="dxa"/>
            <w:vAlign w:val="center"/>
          </w:tcPr>
          <w:p w14:paraId="1783B882" w14:textId="77777777" w:rsidR="000271FB" w:rsidRPr="000271FB" w:rsidRDefault="000271FB" w:rsidP="000271FB">
            <w:pPr>
              <w:keepNext/>
              <w:keepLines/>
              <w:overflowPunct w:val="0"/>
              <w:autoSpaceDE w:val="0"/>
              <w:autoSpaceDN w:val="0"/>
              <w:adjustRightInd w:val="0"/>
              <w:spacing w:after="0"/>
              <w:jc w:val="center"/>
              <w:textAlignment w:val="baseline"/>
              <w:rPr>
                <w:ins w:id="9236" w:author="Hsuanli Lin (林烜立)" w:date="2023-05-09T11:42:00Z"/>
                <w:rFonts w:ascii="Arial" w:eastAsia="Times New Roman" w:hAnsi="Arial" w:cs="Arial"/>
                <w:sz w:val="18"/>
                <w:lang w:eastAsia="zh-CN"/>
              </w:rPr>
            </w:pPr>
            <w:ins w:id="9237" w:author="Hsuanli Lin (林烜立)" w:date="2023-05-09T11:42:00Z">
              <w:r w:rsidRPr="000271FB">
                <w:rPr>
                  <w:rFonts w:ascii="Arial" w:eastAsia="Times New Roman" w:hAnsi="Arial" w:cs="Arial" w:hint="eastAsia"/>
                  <w:sz w:val="18"/>
                  <w:lang w:eastAsia="zh-CN"/>
                </w:rPr>
                <w:t>0</w:t>
              </w:r>
            </w:ins>
          </w:p>
        </w:tc>
        <w:tc>
          <w:tcPr>
            <w:tcW w:w="3061" w:type="dxa"/>
            <w:vMerge/>
          </w:tcPr>
          <w:p w14:paraId="334A0EB9" w14:textId="77777777" w:rsidR="000271FB" w:rsidRPr="000271FB" w:rsidRDefault="000271FB" w:rsidP="000271FB">
            <w:pPr>
              <w:keepNext/>
              <w:keepLines/>
              <w:overflowPunct w:val="0"/>
              <w:autoSpaceDE w:val="0"/>
              <w:autoSpaceDN w:val="0"/>
              <w:adjustRightInd w:val="0"/>
              <w:spacing w:after="0"/>
              <w:jc w:val="center"/>
              <w:textAlignment w:val="baseline"/>
              <w:rPr>
                <w:ins w:id="9238" w:author="Hsuanli Lin (林烜立)" w:date="2023-05-09T11:42:00Z"/>
                <w:rFonts w:ascii="Arial" w:eastAsia="Times New Roman" w:hAnsi="Arial" w:cs="Arial"/>
                <w:sz w:val="18"/>
                <w:lang w:eastAsia="ja-JP"/>
              </w:rPr>
            </w:pPr>
          </w:p>
        </w:tc>
      </w:tr>
    </w:tbl>
    <w:p w14:paraId="5DA0F680" w14:textId="77777777" w:rsidR="000271FB" w:rsidRPr="000271FB" w:rsidRDefault="000271FB" w:rsidP="000271FB">
      <w:pPr>
        <w:overflowPunct w:val="0"/>
        <w:autoSpaceDE w:val="0"/>
        <w:autoSpaceDN w:val="0"/>
        <w:adjustRightInd w:val="0"/>
        <w:textAlignment w:val="baseline"/>
        <w:rPr>
          <w:ins w:id="9239" w:author="Hsuanli Lin (林烜立)" w:date="2023-05-09T11:42:00Z"/>
          <w:rFonts w:eastAsia="Times New Roman"/>
          <w:lang w:eastAsia="zh-CN"/>
        </w:rPr>
      </w:pPr>
    </w:p>
    <w:p w14:paraId="031D82D1" w14:textId="77777777" w:rsidR="000271FB" w:rsidRPr="000271FB" w:rsidRDefault="000271FB" w:rsidP="000271FB">
      <w:pPr>
        <w:keepNext/>
        <w:keepLines/>
        <w:overflowPunct w:val="0"/>
        <w:autoSpaceDE w:val="0"/>
        <w:autoSpaceDN w:val="0"/>
        <w:adjustRightInd w:val="0"/>
        <w:spacing w:before="60"/>
        <w:jc w:val="center"/>
        <w:textAlignment w:val="baseline"/>
        <w:rPr>
          <w:ins w:id="9240" w:author="Hsuanli Lin (林烜立)" w:date="2023-05-09T11:42:00Z"/>
          <w:rFonts w:ascii="Arial" w:eastAsia="Times New Roman" w:hAnsi="Arial"/>
          <w:b/>
          <w:lang w:eastAsia="en-GB"/>
        </w:rPr>
      </w:pPr>
      <w:ins w:id="9241" w:author="Hsuanli Lin (林烜立)" w:date="2023-05-09T11:42:00Z">
        <w:r w:rsidRPr="000271FB">
          <w:rPr>
            <w:rFonts w:ascii="Arial" w:eastAsia="Times New Roman" w:hAnsi="Arial"/>
            <w:b/>
            <w:lang w:eastAsia="en-GB"/>
          </w:rPr>
          <w:t xml:space="preserve">Table A.13.4.3.2.1-5: </w:t>
        </w:r>
        <w:r w:rsidRPr="000271FB">
          <w:rPr>
            <w:rFonts w:ascii="Arial" w:eastAsia="Times New Roman" w:hAnsi="Arial"/>
            <w:b/>
            <w:i/>
            <w:noProof/>
            <w:lang w:eastAsia="en-GB"/>
          </w:rPr>
          <w:t>TimeAlignmentTimer</w:t>
        </w:r>
        <w:r w:rsidRPr="000271FB">
          <w:rPr>
            <w:rFonts w:ascii="Arial" w:eastAsia="Times New Roman" w:hAnsi="Arial"/>
            <w:b/>
            <w:lang w:eastAsia="en-GB"/>
          </w:rPr>
          <w:t xml:space="preserve"> -Configuration for </w:t>
        </w:r>
        <w:r w:rsidRPr="000271FB">
          <w:rPr>
            <w:rFonts w:ascii="Arial" w:eastAsia="Times New Roman" w:hAnsi="Arial"/>
            <w:b/>
            <w:lang w:eastAsia="zh-CN"/>
          </w:rPr>
          <w:t>H</w:t>
        </w:r>
        <w:r w:rsidRPr="000271FB">
          <w:rPr>
            <w:rFonts w:ascii="Arial" w:eastAsia="Times New Roman" w:hAnsi="Arial" w:hint="eastAsia"/>
            <w:b/>
            <w:lang w:eastAsia="zh-CN"/>
          </w:rPr>
          <w:t>D-</w:t>
        </w:r>
        <w:r w:rsidRPr="000271FB">
          <w:rPr>
            <w:rFonts w:ascii="Arial" w:eastAsia="Times New Roman" w:hAnsi="Arial"/>
            <w:b/>
            <w:lang w:eastAsia="zh-CN"/>
          </w:rPr>
          <w:t>FDD Radio Link Monitoring Test for Out-of-sync in DRX</w:t>
        </w:r>
        <w:r w:rsidRPr="000271FB">
          <w:rPr>
            <w:rFonts w:ascii="Arial" w:eastAsia="Times New Roman" w:hAnsi="Arial"/>
            <w:b/>
            <w:noProof/>
            <w:lang w:eastAsia="zh-CN"/>
          </w:rPr>
          <w:t xml:space="preserve"> for UE category NB1 </w:t>
        </w:r>
        <w:r w:rsidRPr="000271FB">
          <w:rPr>
            <w:rFonts w:ascii="Arial" w:eastAsia="Times New Roman" w:hAnsi="Arial" w:hint="eastAsia"/>
            <w:b/>
            <w:noProof/>
            <w:lang w:eastAsia="zh-CN"/>
          </w:rPr>
          <w:t>Standalone mode in</w:t>
        </w:r>
        <w:r w:rsidRPr="000271FB">
          <w:rPr>
            <w:rFonts w:ascii="Arial" w:eastAsia="Times New Roman" w:hAnsi="Arial"/>
            <w:b/>
            <w:noProof/>
            <w:lang w:eastAsia="zh-CN"/>
          </w:rPr>
          <w:t xml:space="preserve"> </w:t>
        </w:r>
        <w:r w:rsidRPr="000271FB">
          <w:rPr>
            <w:rFonts w:ascii="Arial" w:eastAsia="Times New Roman" w:hAnsi="Arial" w:hint="eastAsia"/>
            <w:b/>
            <w:noProof/>
            <w:lang w:eastAsia="zh-CN"/>
          </w:rPr>
          <w:t>enhanced</w:t>
        </w:r>
        <w:r w:rsidRPr="000271FB">
          <w:rPr>
            <w:rFonts w:ascii="Arial" w:eastAsia="Times New Roman" w:hAnsi="Arial"/>
            <w:b/>
            <w:noProof/>
            <w:lang w:eastAsia="zh-CN"/>
          </w:rPr>
          <w:t xml:space="preserve">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0271FB" w:rsidRPr="000271FB" w14:paraId="7814053D" w14:textId="77777777" w:rsidTr="0067113A">
        <w:trPr>
          <w:trHeight w:val="105"/>
          <w:jc w:val="center"/>
          <w:ins w:id="9242" w:author="Hsuanli Lin (林烜立)" w:date="2023-05-09T11:42:00Z"/>
        </w:trPr>
        <w:tc>
          <w:tcPr>
            <w:tcW w:w="3345" w:type="dxa"/>
            <w:vAlign w:val="center"/>
          </w:tcPr>
          <w:p w14:paraId="1E303823" w14:textId="77777777" w:rsidR="000271FB" w:rsidRPr="000271FB" w:rsidRDefault="000271FB" w:rsidP="000271FB">
            <w:pPr>
              <w:keepNext/>
              <w:keepLines/>
              <w:overflowPunct w:val="0"/>
              <w:autoSpaceDE w:val="0"/>
              <w:autoSpaceDN w:val="0"/>
              <w:adjustRightInd w:val="0"/>
              <w:spacing w:after="0"/>
              <w:jc w:val="center"/>
              <w:textAlignment w:val="baseline"/>
              <w:rPr>
                <w:ins w:id="9243" w:author="Hsuanli Lin (林烜立)" w:date="2023-05-09T11:42:00Z"/>
                <w:rFonts w:ascii="Arial" w:eastAsia="Times New Roman" w:hAnsi="Arial" w:cs="Arial"/>
                <w:b/>
                <w:sz w:val="18"/>
                <w:lang w:eastAsia="ja-JP"/>
              </w:rPr>
            </w:pPr>
            <w:ins w:id="9244" w:author="Hsuanli Lin (林烜立)" w:date="2023-05-09T11:42:00Z">
              <w:r w:rsidRPr="000271FB">
                <w:rPr>
                  <w:rFonts w:ascii="Arial" w:eastAsia="Times New Roman" w:hAnsi="Arial" w:cs="Arial"/>
                  <w:b/>
                  <w:sz w:val="18"/>
                  <w:lang w:eastAsia="ja-JP"/>
                </w:rPr>
                <w:t>Field</w:t>
              </w:r>
            </w:ins>
          </w:p>
        </w:tc>
        <w:tc>
          <w:tcPr>
            <w:tcW w:w="1021" w:type="dxa"/>
            <w:vAlign w:val="center"/>
          </w:tcPr>
          <w:p w14:paraId="3AE650A3" w14:textId="77777777" w:rsidR="000271FB" w:rsidRPr="000271FB" w:rsidRDefault="000271FB" w:rsidP="000271FB">
            <w:pPr>
              <w:keepNext/>
              <w:keepLines/>
              <w:overflowPunct w:val="0"/>
              <w:autoSpaceDE w:val="0"/>
              <w:autoSpaceDN w:val="0"/>
              <w:adjustRightInd w:val="0"/>
              <w:spacing w:after="0"/>
              <w:jc w:val="center"/>
              <w:textAlignment w:val="baseline"/>
              <w:rPr>
                <w:ins w:id="9245" w:author="Hsuanli Lin (林烜立)" w:date="2023-05-09T11:42:00Z"/>
                <w:rFonts w:ascii="Arial" w:eastAsia="Times New Roman" w:hAnsi="Arial" w:cs="Arial"/>
                <w:b/>
                <w:sz w:val="18"/>
                <w:lang w:eastAsia="ja-JP"/>
              </w:rPr>
            </w:pPr>
            <w:ins w:id="9246" w:author="Hsuanli Lin (林烜立)" w:date="2023-05-09T11:42:00Z">
              <w:r w:rsidRPr="000271FB">
                <w:rPr>
                  <w:rFonts w:ascii="Arial" w:eastAsia="Times New Roman" w:hAnsi="Arial" w:cs="Arial"/>
                  <w:b/>
                  <w:sz w:val="18"/>
                  <w:lang w:eastAsia="ja-JP"/>
                </w:rPr>
                <w:t>Value</w:t>
              </w:r>
            </w:ins>
          </w:p>
        </w:tc>
        <w:tc>
          <w:tcPr>
            <w:tcW w:w="3061" w:type="dxa"/>
          </w:tcPr>
          <w:p w14:paraId="30B0575B" w14:textId="77777777" w:rsidR="000271FB" w:rsidRPr="000271FB" w:rsidRDefault="000271FB" w:rsidP="000271FB">
            <w:pPr>
              <w:keepNext/>
              <w:keepLines/>
              <w:overflowPunct w:val="0"/>
              <w:autoSpaceDE w:val="0"/>
              <w:autoSpaceDN w:val="0"/>
              <w:adjustRightInd w:val="0"/>
              <w:spacing w:after="0"/>
              <w:jc w:val="center"/>
              <w:textAlignment w:val="baseline"/>
              <w:rPr>
                <w:ins w:id="9247" w:author="Hsuanli Lin (林烜立)" w:date="2023-05-09T11:42:00Z"/>
                <w:rFonts w:ascii="Arial" w:eastAsia="Times New Roman" w:hAnsi="Arial" w:cs="Arial"/>
                <w:b/>
                <w:sz w:val="18"/>
                <w:lang w:eastAsia="ja-JP"/>
              </w:rPr>
            </w:pPr>
            <w:ins w:id="9248" w:author="Hsuanli Lin (林烜立)" w:date="2023-05-09T11:42:00Z">
              <w:r w:rsidRPr="000271FB">
                <w:rPr>
                  <w:rFonts w:ascii="Arial" w:eastAsia="Times New Roman" w:hAnsi="Arial" w:cs="Arial"/>
                  <w:b/>
                  <w:sz w:val="18"/>
                  <w:lang w:eastAsia="ja-JP"/>
                </w:rPr>
                <w:t>Comment</w:t>
              </w:r>
            </w:ins>
          </w:p>
        </w:tc>
      </w:tr>
      <w:tr w:rsidR="000271FB" w:rsidRPr="000271FB" w14:paraId="39EE4A7C" w14:textId="77777777" w:rsidTr="0067113A">
        <w:trPr>
          <w:jc w:val="center"/>
          <w:ins w:id="9249" w:author="Hsuanli Lin (林烜立)" w:date="2023-05-09T11:42:00Z"/>
        </w:trPr>
        <w:tc>
          <w:tcPr>
            <w:tcW w:w="3345" w:type="dxa"/>
            <w:vAlign w:val="center"/>
          </w:tcPr>
          <w:p w14:paraId="3319E46E" w14:textId="77777777" w:rsidR="000271FB" w:rsidRPr="000271FB" w:rsidRDefault="000271FB" w:rsidP="000271FB">
            <w:pPr>
              <w:keepNext/>
              <w:keepLines/>
              <w:overflowPunct w:val="0"/>
              <w:autoSpaceDE w:val="0"/>
              <w:autoSpaceDN w:val="0"/>
              <w:adjustRightInd w:val="0"/>
              <w:spacing w:after="0"/>
              <w:jc w:val="center"/>
              <w:textAlignment w:val="baseline"/>
              <w:rPr>
                <w:ins w:id="9250" w:author="Hsuanli Lin (林烜立)" w:date="2023-05-09T11:42:00Z"/>
                <w:rFonts w:ascii="Arial" w:eastAsia="Times New Roman" w:hAnsi="Arial" w:cs="Arial"/>
                <w:sz w:val="18"/>
                <w:lang w:eastAsia="ja-JP"/>
              </w:rPr>
            </w:pPr>
            <w:ins w:id="9251" w:author="Hsuanli Lin (林烜立)" w:date="2023-05-09T11:42:00Z">
              <w:r w:rsidRPr="000271FB">
                <w:rPr>
                  <w:rFonts w:ascii="Arial" w:eastAsia="Times New Roman" w:hAnsi="Arial" w:cs="Arial"/>
                  <w:sz w:val="18"/>
                  <w:lang w:eastAsia="ja-JP"/>
                </w:rPr>
                <w:t>TimeAlignmentTimer</w:t>
              </w:r>
            </w:ins>
          </w:p>
        </w:tc>
        <w:tc>
          <w:tcPr>
            <w:tcW w:w="1021" w:type="dxa"/>
            <w:vAlign w:val="center"/>
          </w:tcPr>
          <w:p w14:paraId="035D1FC3" w14:textId="77777777" w:rsidR="000271FB" w:rsidRPr="000271FB" w:rsidRDefault="000271FB" w:rsidP="000271FB">
            <w:pPr>
              <w:keepNext/>
              <w:keepLines/>
              <w:overflowPunct w:val="0"/>
              <w:autoSpaceDE w:val="0"/>
              <w:autoSpaceDN w:val="0"/>
              <w:adjustRightInd w:val="0"/>
              <w:spacing w:after="0"/>
              <w:jc w:val="center"/>
              <w:textAlignment w:val="baseline"/>
              <w:rPr>
                <w:ins w:id="9252" w:author="Hsuanli Lin (林烜立)" w:date="2023-05-09T11:42:00Z"/>
                <w:rFonts w:ascii="Arial" w:eastAsia="Times New Roman" w:hAnsi="Arial" w:cs="Arial"/>
                <w:sz w:val="18"/>
                <w:lang w:eastAsia="ja-JP"/>
              </w:rPr>
            </w:pPr>
            <w:ins w:id="9253" w:author="Hsuanli Lin (林烜立)" w:date="2023-05-09T11:42:00Z">
              <w:r w:rsidRPr="000271FB">
                <w:rPr>
                  <w:rFonts w:ascii="Arial" w:eastAsia="Times New Roman" w:hAnsi="Arial" w:cs="Arial"/>
                  <w:sz w:val="18"/>
                  <w:lang w:eastAsia="ja-JP"/>
                </w:rPr>
                <w:t>infinity</w:t>
              </w:r>
            </w:ins>
          </w:p>
        </w:tc>
        <w:tc>
          <w:tcPr>
            <w:tcW w:w="3061" w:type="dxa"/>
          </w:tcPr>
          <w:p w14:paraId="2698407A" w14:textId="77777777" w:rsidR="000271FB" w:rsidRPr="000271FB" w:rsidRDefault="000271FB" w:rsidP="000271FB">
            <w:pPr>
              <w:keepNext/>
              <w:keepLines/>
              <w:overflowPunct w:val="0"/>
              <w:autoSpaceDE w:val="0"/>
              <w:autoSpaceDN w:val="0"/>
              <w:adjustRightInd w:val="0"/>
              <w:spacing w:after="0"/>
              <w:jc w:val="center"/>
              <w:textAlignment w:val="baseline"/>
              <w:rPr>
                <w:ins w:id="9254" w:author="Hsuanli Lin (林烜立)" w:date="2023-05-09T11:42:00Z"/>
                <w:rFonts w:ascii="Arial" w:eastAsia="Times New Roman" w:hAnsi="Arial" w:cs="Arial"/>
                <w:sz w:val="18"/>
                <w:lang w:eastAsia="ja-JP"/>
              </w:rPr>
            </w:pPr>
            <w:ins w:id="9255" w:author="Hsuanli Lin (林烜立)" w:date="2023-05-09T11:42:00Z">
              <w:r w:rsidRPr="000271FB">
                <w:rPr>
                  <w:rFonts w:ascii="Arial" w:eastAsia="Times New Roman" w:hAnsi="Arial" w:cs="Arial"/>
                  <w:sz w:val="18"/>
                  <w:lang w:eastAsia="ja-JP"/>
                </w:rPr>
                <w:t>As specified in clause 6.3.2 in TS 36.331</w:t>
              </w:r>
            </w:ins>
          </w:p>
        </w:tc>
      </w:tr>
    </w:tbl>
    <w:p w14:paraId="05AC3970" w14:textId="77777777" w:rsidR="000271FB" w:rsidRPr="000271FB" w:rsidRDefault="000271FB" w:rsidP="000271FB">
      <w:pPr>
        <w:overflowPunct w:val="0"/>
        <w:autoSpaceDE w:val="0"/>
        <w:autoSpaceDN w:val="0"/>
        <w:adjustRightInd w:val="0"/>
        <w:textAlignment w:val="baseline"/>
        <w:rPr>
          <w:ins w:id="9256" w:author="Hsuanli Lin (林烜立)" w:date="2023-05-09T11:42:00Z"/>
          <w:rFonts w:eastAsia="Times New Roman"/>
          <w:lang w:eastAsia="zh-CN"/>
        </w:rPr>
      </w:pPr>
    </w:p>
    <w:p w14:paraId="3B242E9E" w14:textId="77777777" w:rsidR="000271FB" w:rsidRPr="000271FB" w:rsidRDefault="000271FB" w:rsidP="000271FB">
      <w:pPr>
        <w:keepNext/>
        <w:keepLines/>
        <w:overflowPunct w:val="0"/>
        <w:autoSpaceDE w:val="0"/>
        <w:autoSpaceDN w:val="0"/>
        <w:adjustRightInd w:val="0"/>
        <w:spacing w:before="60"/>
        <w:jc w:val="center"/>
        <w:textAlignment w:val="baseline"/>
        <w:rPr>
          <w:ins w:id="9257" w:author="Hsuanli Lin (林烜立)" w:date="2023-05-09T11:42:00Z"/>
          <w:rFonts w:ascii="Arial" w:eastAsia="Times New Roman" w:hAnsi="Arial"/>
          <w:b/>
          <w:lang w:eastAsia="en-GB"/>
        </w:rPr>
      </w:pPr>
      <w:ins w:id="9258" w:author="Hsuanli Lin (林烜立)" w:date="2023-05-09T11:42:00Z">
        <w:r w:rsidRPr="000271FB">
          <w:rPr>
            <w:rFonts w:ascii="Arial" w:eastAsia="Times New Roman" w:hAnsi="Arial"/>
            <w:b/>
            <w:lang w:eastAsia="en-GB"/>
          </w:rPr>
          <w:object w:dxaOrig="7331" w:dyaOrig="2611" w14:anchorId="2ED85C88">
            <v:shape id="_x0000_i1052" type="#_x0000_t75" style="width:444.75pt;height:156.75pt" o:ole="">
              <v:imagedata r:id="rId51" o:title=""/>
            </v:shape>
            <o:OLEObject Type="Embed" ProgID="Visio.Drawing.11" ShapeID="_x0000_i1052" DrawAspect="Content" ObjectID="_1745672350" r:id="rId54"/>
          </w:object>
        </w:r>
      </w:ins>
    </w:p>
    <w:p w14:paraId="761D2E53" w14:textId="77777777" w:rsidR="000271FB" w:rsidRPr="000271FB" w:rsidRDefault="000271FB" w:rsidP="000271FB">
      <w:pPr>
        <w:keepLines/>
        <w:overflowPunct w:val="0"/>
        <w:autoSpaceDE w:val="0"/>
        <w:autoSpaceDN w:val="0"/>
        <w:adjustRightInd w:val="0"/>
        <w:spacing w:after="240"/>
        <w:jc w:val="center"/>
        <w:textAlignment w:val="baseline"/>
        <w:rPr>
          <w:ins w:id="9259" w:author="Hsuanli Lin (林烜立)" w:date="2023-05-09T11:42:00Z"/>
          <w:rFonts w:ascii="Arial" w:eastAsia="Times New Roman" w:hAnsi="Arial"/>
          <w:b/>
          <w:lang w:eastAsia="en-GB"/>
        </w:rPr>
      </w:pPr>
      <w:ins w:id="9260" w:author="Hsuanli Lin (林烜立)" w:date="2023-05-09T11:42:00Z">
        <w:r w:rsidRPr="000271FB">
          <w:rPr>
            <w:rFonts w:ascii="Arial" w:eastAsia="Times New Roman" w:hAnsi="Arial"/>
            <w:b/>
            <w:lang w:eastAsia="en-GB"/>
          </w:rPr>
          <w:t>Figure A.13.4.3.2.1-</w:t>
        </w:r>
        <w:r w:rsidRPr="000271FB">
          <w:rPr>
            <w:rFonts w:ascii="Arial" w:eastAsia="Times New Roman" w:hAnsi="Arial"/>
            <w:b/>
            <w:highlight w:val="yellow"/>
            <w:lang w:eastAsia="en-GB"/>
          </w:rPr>
          <w:t>1</w:t>
        </w:r>
        <w:r w:rsidRPr="000271FB">
          <w:rPr>
            <w:rFonts w:ascii="Arial" w:eastAsia="Times New Roman" w:hAnsi="Arial"/>
            <w:b/>
            <w:lang w:eastAsia="en-GB"/>
          </w:rPr>
          <w:t xml:space="preserve">: SNR variation for </w:t>
        </w:r>
        <w:r w:rsidRPr="000271FB">
          <w:rPr>
            <w:rFonts w:ascii="Arial" w:eastAsia="Times New Roman" w:hAnsi="Arial"/>
            <w:b/>
            <w:lang w:eastAsia="zh-CN"/>
          </w:rPr>
          <w:t>H</w:t>
        </w:r>
        <w:r w:rsidRPr="000271FB">
          <w:rPr>
            <w:rFonts w:ascii="Arial" w:eastAsia="Times New Roman" w:hAnsi="Arial" w:hint="eastAsia"/>
            <w:b/>
            <w:lang w:eastAsia="zh-CN"/>
          </w:rPr>
          <w:t>D-</w:t>
        </w:r>
        <w:r w:rsidRPr="000271FB">
          <w:rPr>
            <w:rFonts w:ascii="Arial" w:eastAsia="Times New Roman" w:hAnsi="Arial"/>
            <w:b/>
            <w:lang w:eastAsia="zh-CN"/>
          </w:rPr>
          <w:t>FDD Radio Link Monitoring Test for Out-of-sync in DRX</w:t>
        </w:r>
        <w:r w:rsidRPr="000271FB">
          <w:rPr>
            <w:rFonts w:ascii="Arial" w:eastAsia="Times New Roman" w:hAnsi="Arial"/>
            <w:b/>
            <w:noProof/>
            <w:lang w:eastAsia="zh-CN"/>
          </w:rPr>
          <w:t xml:space="preserve"> for UE category NB1 </w:t>
        </w:r>
        <w:r w:rsidRPr="000271FB">
          <w:rPr>
            <w:rFonts w:ascii="Arial" w:eastAsia="Times New Roman" w:hAnsi="Arial" w:hint="eastAsia"/>
            <w:b/>
            <w:noProof/>
            <w:lang w:eastAsia="zh-CN"/>
          </w:rPr>
          <w:t>Standalone mode in</w:t>
        </w:r>
        <w:r w:rsidRPr="000271FB">
          <w:rPr>
            <w:rFonts w:ascii="Arial" w:eastAsia="Times New Roman" w:hAnsi="Arial"/>
            <w:b/>
            <w:noProof/>
            <w:lang w:eastAsia="zh-CN"/>
          </w:rPr>
          <w:t xml:space="preserve"> </w:t>
        </w:r>
        <w:r w:rsidRPr="000271FB">
          <w:rPr>
            <w:rFonts w:ascii="Arial" w:eastAsia="Times New Roman" w:hAnsi="Arial" w:hint="eastAsia"/>
            <w:b/>
            <w:noProof/>
            <w:lang w:eastAsia="zh-CN"/>
          </w:rPr>
          <w:t>enhanced</w:t>
        </w:r>
        <w:r w:rsidRPr="000271FB">
          <w:rPr>
            <w:rFonts w:ascii="Arial" w:eastAsia="Times New Roman" w:hAnsi="Arial"/>
            <w:b/>
            <w:noProof/>
            <w:lang w:eastAsia="zh-CN"/>
          </w:rPr>
          <w:t xml:space="preserve"> coverage</w:t>
        </w:r>
      </w:ins>
    </w:p>
    <w:p w14:paraId="58871891" w14:textId="77777777" w:rsidR="000271FB" w:rsidRPr="000271FB" w:rsidRDefault="000271FB" w:rsidP="000271FB">
      <w:pPr>
        <w:keepNext/>
        <w:keepLines/>
        <w:spacing w:before="120"/>
        <w:ind w:left="1701" w:hanging="1701"/>
        <w:outlineLvl w:val="4"/>
        <w:rPr>
          <w:ins w:id="9261" w:author="Hsuanli Lin (林烜立)" w:date="2023-05-09T11:42:00Z"/>
          <w:rFonts w:ascii="Arial" w:hAnsi="Arial"/>
          <w:sz w:val="22"/>
          <w:lang w:eastAsia="zh-CN"/>
        </w:rPr>
      </w:pPr>
      <w:ins w:id="9262" w:author="Hsuanli Lin (林烜立)" w:date="2023-05-09T11:42:00Z">
        <w:r w:rsidRPr="000271FB">
          <w:rPr>
            <w:rFonts w:ascii="Arial" w:hAnsi="Arial"/>
            <w:sz w:val="22"/>
            <w:lang w:eastAsia="zh-CN"/>
          </w:rPr>
          <w:t>A.13.4.3.2.2</w:t>
        </w:r>
        <w:r w:rsidRPr="000271FB">
          <w:rPr>
            <w:rFonts w:ascii="Arial" w:hAnsi="Arial"/>
            <w:sz w:val="22"/>
            <w:lang w:eastAsia="zh-CN"/>
          </w:rPr>
          <w:tab/>
          <w:t>Test Requirements</w:t>
        </w:r>
      </w:ins>
    </w:p>
    <w:p w14:paraId="51C65A9A" w14:textId="77777777" w:rsidR="000271FB" w:rsidRPr="000271FB" w:rsidRDefault="000271FB" w:rsidP="000271FB">
      <w:pPr>
        <w:overflowPunct w:val="0"/>
        <w:autoSpaceDE w:val="0"/>
        <w:autoSpaceDN w:val="0"/>
        <w:adjustRightInd w:val="0"/>
        <w:textAlignment w:val="baseline"/>
        <w:rPr>
          <w:ins w:id="9263" w:author="Hsuanli Lin (林烜立)" w:date="2023-05-09T11:42:00Z"/>
          <w:rFonts w:eastAsia="Times New Roman" w:cs="v4.2.0"/>
          <w:lang w:eastAsia="en-GB"/>
        </w:rPr>
      </w:pPr>
      <w:ins w:id="9264" w:author="Hsuanli Lin (林烜立)" w:date="2023-05-09T11:42:00Z">
        <w:r w:rsidRPr="000271FB">
          <w:rPr>
            <w:rFonts w:eastAsia="Times New Roman" w:cs="v4.2.0"/>
            <w:lang w:eastAsia="en-GB"/>
          </w:rPr>
          <w:t>The UE behaviors in each test shall be as follows:</w:t>
        </w:r>
      </w:ins>
    </w:p>
    <w:p w14:paraId="418E9D50" w14:textId="77777777" w:rsidR="000271FB" w:rsidRPr="000271FB" w:rsidRDefault="000271FB" w:rsidP="000271FB">
      <w:pPr>
        <w:overflowPunct w:val="0"/>
        <w:autoSpaceDE w:val="0"/>
        <w:autoSpaceDN w:val="0"/>
        <w:adjustRightInd w:val="0"/>
        <w:ind w:left="568" w:hanging="284"/>
        <w:textAlignment w:val="baseline"/>
        <w:rPr>
          <w:ins w:id="9265" w:author="Hsuanli Lin (林烜立)" w:date="2023-05-09T11:42:00Z"/>
          <w:rFonts w:eastAsia="Times New Roman"/>
          <w:lang w:eastAsia="en-GB"/>
        </w:rPr>
      </w:pPr>
      <w:ins w:id="9266" w:author="Hsuanli Lin (林烜立)" w:date="2023-05-09T11:42:00Z">
        <w:r w:rsidRPr="000271FB">
          <w:rPr>
            <w:rFonts w:eastAsia="Times New Roman"/>
            <w:lang w:eastAsia="en-GB"/>
          </w:rPr>
          <w:t>-</w:t>
        </w:r>
        <w:r w:rsidRPr="000271FB">
          <w:rPr>
            <w:rFonts w:eastAsia="Times New Roman"/>
            <w:lang w:eastAsia="en-GB"/>
          </w:rPr>
          <w:tab/>
          <w:t>The UE shall complete the NPUSCH transmission during T2 according to the received UL grant;</w:t>
        </w:r>
      </w:ins>
    </w:p>
    <w:p w14:paraId="1735D7F6" w14:textId="77777777" w:rsidR="000271FB" w:rsidRPr="000271FB" w:rsidRDefault="000271FB" w:rsidP="000271FB">
      <w:pPr>
        <w:overflowPunct w:val="0"/>
        <w:autoSpaceDE w:val="0"/>
        <w:autoSpaceDN w:val="0"/>
        <w:adjustRightInd w:val="0"/>
        <w:ind w:left="568" w:hanging="284"/>
        <w:textAlignment w:val="baseline"/>
        <w:rPr>
          <w:ins w:id="9267" w:author="Hsuanli Lin (林烜立)" w:date="2023-05-09T11:42:00Z"/>
          <w:rFonts w:eastAsia="Times New Roman"/>
          <w:lang w:eastAsia="en-GB"/>
        </w:rPr>
      </w:pPr>
      <w:ins w:id="9268" w:author="Hsuanli Lin (林烜立)" w:date="2023-05-09T11:42:00Z">
        <w:r w:rsidRPr="000271FB">
          <w:rPr>
            <w:rFonts w:eastAsia="Times New Roman"/>
            <w:lang w:eastAsia="en-GB"/>
          </w:rPr>
          <w:t>-</w:t>
        </w:r>
        <w:r w:rsidRPr="000271FB">
          <w:rPr>
            <w:rFonts w:eastAsia="Times New Roman"/>
            <w:lang w:eastAsia="en-GB"/>
          </w:rPr>
          <w:tab/>
          <w:t>The UE shall not conduct any NPUSCH transmission during T4.</w:t>
        </w:r>
      </w:ins>
    </w:p>
    <w:p w14:paraId="07AAC04D" w14:textId="77777777" w:rsidR="000271FB" w:rsidRPr="000271FB" w:rsidRDefault="000271FB" w:rsidP="000271FB">
      <w:pPr>
        <w:overflowPunct w:val="0"/>
        <w:autoSpaceDE w:val="0"/>
        <w:autoSpaceDN w:val="0"/>
        <w:adjustRightInd w:val="0"/>
        <w:textAlignment w:val="baseline"/>
        <w:rPr>
          <w:ins w:id="9269" w:author="Hsuanli Lin (林烜立)" w:date="2023-05-09T11:42:00Z"/>
          <w:rFonts w:eastAsia="Times New Roman" w:cs="v4.2.0"/>
          <w:lang w:eastAsia="en-GB"/>
        </w:rPr>
      </w:pPr>
      <w:ins w:id="9270" w:author="Hsuanli Lin (林烜立)" w:date="2023-05-09T11:42:00Z">
        <w:r w:rsidRPr="000271FB">
          <w:rPr>
            <w:rFonts w:eastAsia="Times New Roman" w:cs="v4.2.0"/>
            <w:lang w:val="en-US" w:eastAsia="en-GB"/>
          </w:rPr>
          <w:t xml:space="preserve">A correct event is defined as </w:t>
        </w:r>
        <w:r w:rsidRPr="000271FB">
          <w:rPr>
            <w:rFonts w:eastAsia="Times New Roman" w:cs="v4.2.0"/>
            <w:lang w:eastAsia="en-GB"/>
          </w:rPr>
          <w:t xml:space="preserve">UE behaves correctly in all above steps. The </w:t>
        </w:r>
        <w:r w:rsidRPr="000271FB">
          <w:rPr>
            <w:rFonts w:eastAsia="Times New Roman" w:cs="v4.2.0"/>
            <w:lang w:val="en-US" w:eastAsia="en-GB"/>
          </w:rPr>
          <w:t>correct events</w:t>
        </w:r>
        <w:r w:rsidRPr="000271FB">
          <w:rPr>
            <w:rFonts w:eastAsia="Times New Roman" w:cs="v4.2.0"/>
            <w:lang w:eastAsia="en-GB"/>
          </w:rPr>
          <w:t xml:space="preserve"> observed during repeated tests shall be at least 90%.</w:t>
        </w:r>
      </w:ins>
    </w:p>
    <w:p w14:paraId="3CA00BD6" w14:textId="77777777" w:rsidR="000271FB" w:rsidRPr="000271FB" w:rsidRDefault="000271FB" w:rsidP="000271FB">
      <w:pPr>
        <w:keepNext/>
        <w:keepLines/>
        <w:spacing w:before="120"/>
        <w:ind w:left="1418" w:hanging="1418"/>
        <w:outlineLvl w:val="3"/>
        <w:rPr>
          <w:ins w:id="9271" w:author="Hsuanli Lin (林烜立)" w:date="2023-05-09T11:42:00Z"/>
          <w:rFonts w:ascii="Arial" w:hAnsi="Arial"/>
          <w:sz w:val="24"/>
          <w:lang w:eastAsia="en-GB"/>
        </w:rPr>
      </w:pPr>
      <w:ins w:id="9272" w:author="Hsuanli Lin (林烜立)" w:date="2023-05-09T11:42:00Z">
        <w:r w:rsidRPr="000271FB">
          <w:rPr>
            <w:rFonts w:ascii="Arial" w:hAnsi="Arial"/>
            <w:sz w:val="24"/>
            <w:lang w:eastAsia="en-GB"/>
          </w:rPr>
          <w:t>A.13.4.3.3</w:t>
        </w:r>
        <w:r w:rsidRPr="000271FB">
          <w:rPr>
            <w:rFonts w:ascii="Arial" w:hAnsi="Arial"/>
            <w:sz w:val="24"/>
            <w:lang w:eastAsia="en-GB"/>
          </w:rPr>
          <w:tab/>
        </w:r>
        <w:r w:rsidRPr="000271FB">
          <w:rPr>
            <w:rFonts w:ascii="Arial" w:hAnsi="Arial" w:hint="eastAsia"/>
            <w:sz w:val="24"/>
            <w:lang w:eastAsia="en-GB"/>
          </w:rPr>
          <w:t>HD-FDD</w:t>
        </w:r>
        <w:r w:rsidRPr="000271FB">
          <w:rPr>
            <w:rFonts w:ascii="Arial" w:hAnsi="Arial"/>
            <w:sz w:val="24"/>
            <w:lang w:eastAsia="en-GB"/>
          </w:rPr>
          <w:t xml:space="preserve"> Radio Link Monitoring Test for In-sync with DRX for UE </w:t>
        </w:r>
        <w:r w:rsidRPr="000271FB">
          <w:rPr>
            <w:rFonts w:ascii="Arial" w:hAnsi="Arial" w:hint="eastAsia"/>
            <w:sz w:val="24"/>
            <w:lang w:eastAsia="en-GB"/>
          </w:rPr>
          <w:t xml:space="preserve">Category </w:t>
        </w:r>
        <w:r w:rsidRPr="000271FB">
          <w:rPr>
            <w:rFonts w:ascii="Arial" w:hAnsi="Arial"/>
            <w:sz w:val="24"/>
            <w:lang w:eastAsia="en-GB"/>
          </w:rPr>
          <w:t>NB1</w:t>
        </w:r>
        <w:r w:rsidRPr="000271FB">
          <w:rPr>
            <w:rFonts w:ascii="Arial" w:hAnsi="Arial" w:hint="eastAsia"/>
            <w:sz w:val="24"/>
            <w:lang w:eastAsia="en-GB"/>
          </w:rPr>
          <w:t xml:space="preserve"> </w:t>
        </w:r>
        <w:r w:rsidRPr="000271FB">
          <w:rPr>
            <w:rFonts w:ascii="Arial" w:hAnsi="Arial"/>
            <w:noProof/>
            <w:sz w:val="24"/>
            <w:lang w:eastAsia="zh-CN"/>
          </w:rPr>
          <w:t>Standalone</w:t>
        </w:r>
        <w:r w:rsidRPr="000271FB">
          <w:rPr>
            <w:rFonts w:ascii="Arial" w:hAnsi="Arial"/>
            <w:sz w:val="24"/>
            <w:lang w:eastAsia="en-GB"/>
          </w:rPr>
          <w:t xml:space="preserve"> mode</w:t>
        </w:r>
        <w:r w:rsidRPr="000271FB">
          <w:rPr>
            <w:rFonts w:ascii="Arial" w:hAnsi="Arial" w:hint="eastAsia"/>
            <w:sz w:val="24"/>
            <w:lang w:eastAsia="en-GB"/>
          </w:rPr>
          <w:t xml:space="preserve"> in </w:t>
        </w:r>
        <w:r w:rsidRPr="000271FB">
          <w:rPr>
            <w:rFonts w:ascii="Arial" w:hAnsi="Arial"/>
            <w:sz w:val="24"/>
            <w:lang w:eastAsia="en-GB"/>
          </w:rPr>
          <w:t>Enhanced Coverage</w:t>
        </w:r>
      </w:ins>
    </w:p>
    <w:p w14:paraId="62F2DD9E" w14:textId="77777777" w:rsidR="000271FB" w:rsidRPr="000271FB" w:rsidRDefault="000271FB" w:rsidP="000271FB">
      <w:pPr>
        <w:keepNext/>
        <w:keepLines/>
        <w:spacing w:before="120"/>
        <w:ind w:left="1701" w:hanging="1701"/>
        <w:outlineLvl w:val="4"/>
        <w:rPr>
          <w:ins w:id="9273" w:author="Hsuanli Lin (林烜立)" w:date="2023-05-09T11:42:00Z"/>
          <w:rFonts w:ascii="Arial" w:hAnsi="Arial"/>
          <w:sz w:val="22"/>
          <w:lang w:eastAsia="zh-CN"/>
        </w:rPr>
      </w:pPr>
      <w:ins w:id="9274" w:author="Hsuanli Lin (林烜立)" w:date="2023-05-09T11:42:00Z">
        <w:r w:rsidRPr="000271FB">
          <w:rPr>
            <w:rFonts w:ascii="Arial" w:hAnsi="Arial"/>
            <w:sz w:val="22"/>
            <w:lang w:eastAsia="zh-CN"/>
          </w:rPr>
          <w:t>A.13.4.3.3.1</w:t>
        </w:r>
        <w:r w:rsidRPr="000271FB">
          <w:rPr>
            <w:rFonts w:ascii="Arial" w:hAnsi="Arial"/>
            <w:sz w:val="22"/>
            <w:lang w:eastAsia="zh-CN"/>
          </w:rPr>
          <w:tab/>
          <w:t>Test Purpose and Environment</w:t>
        </w:r>
      </w:ins>
    </w:p>
    <w:p w14:paraId="1A2CDE2D" w14:textId="77777777" w:rsidR="000271FB" w:rsidRPr="000271FB" w:rsidRDefault="000271FB" w:rsidP="000271FB">
      <w:pPr>
        <w:overflowPunct w:val="0"/>
        <w:autoSpaceDE w:val="0"/>
        <w:autoSpaceDN w:val="0"/>
        <w:adjustRightInd w:val="0"/>
        <w:textAlignment w:val="baseline"/>
        <w:rPr>
          <w:ins w:id="9275" w:author="Hsuanli Lin (林烜立)" w:date="2023-05-09T11:42:00Z"/>
          <w:rFonts w:eastAsia="Times New Roman"/>
          <w:lang w:eastAsia="en-GB"/>
        </w:rPr>
      </w:pPr>
      <w:ins w:id="9276" w:author="Hsuanli Lin (林烜立)" w:date="2023-05-09T11:42:00Z">
        <w:r w:rsidRPr="000271FB">
          <w:rPr>
            <w:rFonts w:eastAsia="Times New Roman"/>
            <w:lang w:eastAsia="en-GB"/>
          </w:rPr>
          <w:t xml:space="preserve">The purpose of this test is to verify that the </w:t>
        </w:r>
        <w:r w:rsidRPr="000271FB">
          <w:rPr>
            <w:rFonts w:eastAsia="Times New Roman" w:hint="eastAsia"/>
            <w:noProof/>
            <w:lang w:eastAsia="zh-CN"/>
          </w:rPr>
          <w:t>HD-FDD</w:t>
        </w:r>
        <w:r w:rsidRPr="000271FB">
          <w:rPr>
            <w:rFonts w:eastAsia="Times New Roman"/>
            <w:noProof/>
            <w:lang w:eastAsia="zh-CN"/>
          </w:rPr>
          <w:t xml:space="preserve"> category NB1 UE configured in enhanced coverage</w:t>
        </w:r>
        <w:r w:rsidRPr="000271FB">
          <w:rPr>
            <w:rFonts w:eastAsia="Times New Roman" w:hint="eastAsia"/>
            <w:noProof/>
            <w:lang w:eastAsia="zh-CN"/>
          </w:rPr>
          <w:t xml:space="preserve"> </w:t>
        </w:r>
        <w:r w:rsidRPr="000271FB">
          <w:rPr>
            <w:rFonts w:eastAsia="Times New Roman"/>
            <w:lang w:eastAsia="en-GB"/>
          </w:rPr>
          <w:t xml:space="preserve">properly detects the out of sync and in sync for the purpose of monitoring downlink radio link quality of the </w:t>
        </w:r>
        <w:r w:rsidRPr="000271FB">
          <w:rPr>
            <w:rFonts w:eastAsia="Times New Roman" w:hint="eastAsia"/>
            <w:lang w:eastAsia="zh-CN"/>
          </w:rPr>
          <w:t>NB-IoT SAN PCell</w:t>
        </w:r>
        <w:r w:rsidRPr="000271FB">
          <w:rPr>
            <w:rFonts w:eastAsia="Times New Roman"/>
            <w:lang w:eastAsia="en-GB"/>
          </w:rPr>
          <w:t xml:space="preserve"> when DRX is used. This test will partly verify the </w:t>
        </w:r>
        <w:r w:rsidRPr="000271FB">
          <w:rPr>
            <w:rFonts w:eastAsia="Times New Roman" w:hint="eastAsia"/>
            <w:lang w:eastAsia="zh-CN"/>
          </w:rPr>
          <w:t>HD-FDD</w:t>
        </w:r>
        <w:r w:rsidRPr="000271FB">
          <w:rPr>
            <w:rFonts w:eastAsia="Times New Roman"/>
            <w:lang w:eastAsia="en-GB"/>
          </w:rPr>
          <w:t xml:space="preserve"> radio link monitoring requirements in clause</w:t>
        </w:r>
        <w:r w:rsidRPr="000271FB">
          <w:rPr>
            <w:rFonts w:eastAsia="Times New Roman" w:hint="eastAsia"/>
            <w:lang w:eastAsia="en-GB"/>
          </w:rPr>
          <w:t xml:space="preserve"> </w:t>
        </w:r>
        <w:r w:rsidRPr="000271FB">
          <w:rPr>
            <w:rFonts w:eastAsia="Times New Roman"/>
            <w:lang w:eastAsia="en-GB"/>
          </w:rPr>
          <w:t>7.23A.</w:t>
        </w:r>
      </w:ins>
    </w:p>
    <w:p w14:paraId="46542DC7" w14:textId="77777777" w:rsidR="000271FB" w:rsidRPr="000271FB" w:rsidRDefault="000271FB" w:rsidP="000271FB">
      <w:pPr>
        <w:overflowPunct w:val="0"/>
        <w:autoSpaceDE w:val="0"/>
        <w:autoSpaceDN w:val="0"/>
        <w:adjustRightInd w:val="0"/>
        <w:textAlignment w:val="baseline"/>
        <w:rPr>
          <w:ins w:id="9277" w:author="Hsuanli Lin (林烜立)" w:date="2023-05-09T11:42:00Z"/>
          <w:rFonts w:eastAsia="Times New Roman"/>
          <w:lang w:eastAsia="en-GB"/>
        </w:rPr>
      </w:pPr>
      <w:ins w:id="9278" w:author="Hsuanli Lin (林烜立)" w:date="2023-05-09T11:42:00Z">
        <w:r w:rsidRPr="000271FB">
          <w:rPr>
            <w:rFonts w:eastAsia="Times New Roman"/>
            <w:lang w:eastAsia="en-GB"/>
          </w:rPr>
          <w:t xml:space="preserve">The test parameters are given in Tables A.13.4.3.3.1-1, </w:t>
        </w:r>
        <w:r w:rsidRPr="000271FB">
          <w:rPr>
            <w:rFonts w:eastAsia="Times New Roman"/>
            <w:snapToGrid w:val="0"/>
            <w:lang w:eastAsia="zh-CN"/>
          </w:rPr>
          <w:t>A.13.4.3.3</w:t>
        </w:r>
        <w:r w:rsidRPr="000271FB">
          <w:rPr>
            <w:rFonts w:eastAsia="Times New Roman"/>
            <w:lang w:eastAsia="en-GB"/>
          </w:rPr>
          <w:t xml:space="preserve">.1-2, </w:t>
        </w:r>
        <w:r w:rsidRPr="000271FB">
          <w:rPr>
            <w:rFonts w:eastAsia="Times New Roman"/>
            <w:snapToGrid w:val="0"/>
            <w:lang w:eastAsia="zh-CN"/>
          </w:rPr>
          <w:t>A.13.4.3.3</w:t>
        </w:r>
        <w:r w:rsidRPr="000271FB">
          <w:rPr>
            <w:rFonts w:eastAsia="Times New Roman"/>
            <w:lang w:eastAsia="en-GB"/>
          </w:rPr>
          <w:t xml:space="preserve">.1-3, </w:t>
        </w:r>
        <w:r w:rsidRPr="000271FB">
          <w:rPr>
            <w:rFonts w:eastAsia="Times New Roman"/>
            <w:snapToGrid w:val="0"/>
            <w:lang w:eastAsia="zh-CN"/>
          </w:rPr>
          <w:t>A.13.4.3.3</w:t>
        </w:r>
        <w:r w:rsidRPr="000271FB">
          <w:rPr>
            <w:rFonts w:eastAsia="Times New Roman"/>
            <w:lang w:eastAsia="en-GB"/>
          </w:rPr>
          <w:t xml:space="preserve">.1-4 and </w:t>
        </w:r>
        <w:r w:rsidRPr="000271FB">
          <w:rPr>
            <w:rFonts w:eastAsia="Times New Roman"/>
            <w:snapToGrid w:val="0"/>
            <w:lang w:eastAsia="zh-CN"/>
          </w:rPr>
          <w:t>A.13.4.3.3</w:t>
        </w:r>
        <w:r w:rsidRPr="000271FB">
          <w:rPr>
            <w:rFonts w:eastAsia="Times New Roman"/>
            <w:lang w:eastAsia="en-GB"/>
          </w:rPr>
          <w:t xml:space="preserve">.1-5. nCell 1 is the active cell in the test. The test consists of </w:t>
        </w:r>
        <w:r w:rsidRPr="000271FB">
          <w:rPr>
            <w:rFonts w:eastAsia="Times New Roman" w:hint="eastAsia"/>
            <w:lang w:eastAsia="en-GB"/>
          </w:rPr>
          <w:t>three</w:t>
        </w:r>
        <w:r w:rsidRPr="000271FB">
          <w:rPr>
            <w:rFonts w:eastAsia="Times New Roman"/>
            <w:lang w:eastAsia="en-GB"/>
          </w:rPr>
          <w:t xml:space="preserve"> successive time periods, with time duration of T1, T2 </w:t>
        </w:r>
        <w:r w:rsidRPr="000271FB">
          <w:rPr>
            <w:rFonts w:eastAsia="Times New Roman" w:hint="eastAsia"/>
            <w:lang w:eastAsia="en-GB"/>
          </w:rPr>
          <w:t xml:space="preserve">and </w:t>
        </w:r>
        <w:r w:rsidRPr="000271FB">
          <w:rPr>
            <w:rFonts w:eastAsia="Times New Roman"/>
            <w:lang w:eastAsia="en-GB"/>
          </w:rPr>
          <w:t xml:space="preserve">T3 respectively, </w:t>
        </w:r>
        <w:r w:rsidRPr="000271FB">
          <w:rPr>
            <w:rFonts w:eastAsia="Times New Roman" w:cs="v4.2.0"/>
            <w:lang w:eastAsia="en-GB"/>
          </w:rPr>
          <w:t>excluding the transition time duration dT, where the SNR increases or decreases gradually in small steps</w:t>
        </w:r>
        <w:r w:rsidRPr="000271FB">
          <w:rPr>
            <w:rFonts w:eastAsia="Times New Roman"/>
            <w:lang w:eastAsia="en-GB"/>
          </w:rPr>
          <w:t xml:space="preserve">.  Figure </w:t>
        </w:r>
        <w:r w:rsidRPr="000271FB">
          <w:rPr>
            <w:rFonts w:eastAsia="Times New Roman"/>
            <w:snapToGrid w:val="0"/>
            <w:lang w:eastAsia="zh-CN"/>
          </w:rPr>
          <w:t>A.13.4.3.3</w:t>
        </w:r>
        <w:r w:rsidRPr="000271FB">
          <w:rPr>
            <w:rFonts w:eastAsia="Times New Roman"/>
            <w:lang w:eastAsia="en-GB"/>
          </w:rPr>
          <w:t>.1-</w:t>
        </w:r>
        <w:r w:rsidRPr="000271FB">
          <w:rPr>
            <w:rFonts w:eastAsia="Times New Roman"/>
            <w:highlight w:val="yellow"/>
            <w:lang w:eastAsia="en-GB"/>
          </w:rPr>
          <w:t>1</w:t>
        </w:r>
        <w:r w:rsidRPr="000271FB">
          <w:rPr>
            <w:rFonts w:eastAsia="Times New Roman"/>
            <w:lang w:eastAsia="en-GB"/>
          </w:rPr>
          <w:t xml:space="preserve"> shows the variation of the downlink SNR in the active cell to emulate out-of-sync and in-sync states.</w:t>
        </w:r>
      </w:ins>
    </w:p>
    <w:p w14:paraId="266D056F" w14:textId="77777777" w:rsidR="000271FB" w:rsidRPr="000271FB" w:rsidRDefault="000271FB" w:rsidP="000271FB">
      <w:pPr>
        <w:overflowPunct w:val="0"/>
        <w:autoSpaceDE w:val="0"/>
        <w:autoSpaceDN w:val="0"/>
        <w:adjustRightInd w:val="0"/>
        <w:textAlignment w:val="baseline"/>
        <w:rPr>
          <w:ins w:id="9279" w:author="Hsuanli Lin (林烜立)" w:date="2023-05-09T11:42:00Z"/>
          <w:rFonts w:eastAsia="Times New Roman"/>
          <w:lang w:eastAsia="en-GB"/>
        </w:rPr>
      </w:pPr>
      <w:ins w:id="9280" w:author="Hsuanli Lin (林烜立)" w:date="2023-05-09T11:42:00Z">
        <w:r w:rsidRPr="000271FB">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ins>
    </w:p>
    <w:p w14:paraId="3F763A82" w14:textId="77777777" w:rsidR="000271FB" w:rsidRPr="000271FB" w:rsidRDefault="000271FB" w:rsidP="000271FB">
      <w:pPr>
        <w:overflowPunct w:val="0"/>
        <w:autoSpaceDE w:val="0"/>
        <w:autoSpaceDN w:val="0"/>
        <w:adjustRightInd w:val="0"/>
        <w:textAlignment w:val="baseline"/>
        <w:rPr>
          <w:ins w:id="9281" w:author="Hsuanli Lin (林烜立)" w:date="2023-05-09T11:42:00Z"/>
          <w:rFonts w:eastAsia="Times New Roman"/>
          <w:lang w:eastAsia="en-GB"/>
        </w:rPr>
      </w:pPr>
      <w:ins w:id="9282" w:author="Hsuanli Lin (林烜立)" w:date="2023-05-09T11:42:00Z">
        <w:r w:rsidRPr="000271FB">
          <w:rPr>
            <w:rFonts w:eastAsia="Times New Roman"/>
            <w:lang w:eastAsia="en-GB"/>
          </w:rPr>
          <w:t>The test setup in each test during time durations T1, T2 and T3 shall be as follows:</w:t>
        </w:r>
      </w:ins>
    </w:p>
    <w:p w14:paraId="35AF5622" w14:textId="77777777" w:rsidR="000271FB" w:rsidRPr="000271FB" w:rsidRDefault="000271FB" w:rsidP="000271FB">
      <w:pPr>
        <w:overflowPunct w:val="0"/>
        <w:autoSpaceDE w:val="0"/>
        <w:autoSpaceDN w:val="0"/>
        <w:adjustRightInd w:val="0"/>
        <w:ind w:left="568" w:hanging="284"/>
        <w:textAlignment w:val="baseline"/>
        <w:rPr>
          <w:ins w:id="9283" w:author="Hsuanli Lin (林烜立)" w:date="2023-05-09T11:42:00Z"/>
          <w:rFonts w:eastAsia="Times New Roman"/>
          <w:lang w:eastAsia="en-GB"/>
        </w:rPr>
      </w:pPr>
      <w:ins w:id="9284" w:author="Hsuanli Lin (林烜立)" w:date="2023-05-09T11:42:00Z">
        <w:r w:rsidRPr="000271FB">
          <w:rPr>
            <w:rFonts w:eastAsia="Times New Roman"/>
            <w:lang w:eastAsia="en-GB"/>
          </w:rPr>
          <w:t>-</w:t>
        </w:r>
        <w:r w:rsidRPr="000271FB">
          <w:rPr>
            <w:rFonts w:eastAsia="Times New Roman"/>
            <w:lang w:eastAsia="en-GB"/>
          </w:rPr>
          <w:tab/>
          <w:t>During the period from time point A to time point B, the SNR is decreasing linearly from SNR1 to SNR2.</w:t>
        </w:r>
      </w:ins>
    </w:p>
    <w:p w14:paraId="22882614" w14:textId="77777777" w:rsidR="000271FB" w:rsidRPr="000271FB" w:rsidRDefault="000271FB" w:rsidP="000271FB">
      <w:pPr>
        <w:overflowPunct w:val="0"/>
        <w:autoSpaceDE w:val="0"/>
        <w:autoSpaceDN w:val="0"/>
        <w:adjustRightInd w:val="0"/>
        <w:ind w:left="568" w:hanging="284"/>
        <w:textAlignment w:val="baseline"/>
        <w:rPr>
          <w:ins w:id="9285" w:author="Hsuanli Lin (林烜立)" w:date="2023-05-09T11:42:00Z"/>
          <w:rFonts w:eastAsia="Times New Roman"/>
          <w:lang w:eastAsia="en-GB"/>
        </w:rPr>
      </w:pPr>
      <w:ins w:id="9286" w:author="Hsuanli Lin (林烜立)" w:date="2023-05-09T11:42:00Z">
        <w:r w:rsidRPr="000271FB">
          <w:rPr>
            <w:rFonts w:eastAsia="Times New Roman"/>
            <w:lang w:eastAsia="en-GB"/>
          </w:rPr>
          <w:t>-</w:t>
        </w:r>
        <w:r w:rsidRPr="000271FB">
          <w:rPr>
            <w:rFonts w:eastAsia="Times New Roman"/>
            <w:lang w:eastAsia="en-GB"/>
          </w:rPr>
          <w:tab/>
          <w:t>During the period from ti</w:t>
        </w:r>
        <w:r w:rsidRPr="000271FB">
          <w:rPr>
            <w:rFonts w:eastAsia="Times New Roman" w:hint="eastAsia"/>
            <w:lang w:eastAsia="en-GB"/>
          </w:rPr>
          <w:t>me</w:t>
        </w:r>
        <w:r w:rsidRPr="000271FB">
          <w:rPr>
            <w:rFonts w:eastAsia="Times New Roman"/>
            <w:lang w:eastAsia="en-GB"/>
          </w:rPr>
          <w:t xml:space="preserve"> point C to time point D, the SNR is increasing linearly from SNR2 to SNR</w:t>
        </w:r>
        <w:r w:rsidRPr="000271FB">
          <w:rPr>
            <w:rFonts w:eastAsia="Times New Roman"/>
            <w:highlight w:val="yellow"/>
            <w:lang w:eastAsia="en-GB"/>
          </w:rPr>
          <w:t>1</w:t>
        </w:r>
        <w:r w:rsidRPr="000271FB">
          <w:rPr>
            <w:rFonts w:eastAsia="Times New Roman"/>
            <w:lang w:eastAsia="en-GB"/>
          </w:rPr>
          <w:t>.</w:t>
        </w:r>
      </w:ins>
    </w:p>
    <w:p w14:paraId="5C298AEE" w14:textId="77777777" w:rsidR="000271FB" w:rsidRPr="000271FB" w:rsidRDefault="000271FB" w:rsidP="000271FB">
      <w:pPr>
        <w:overflowPunct w:val="0"/>
        <w:autoSpaceDE w:val="0"/>
        <w:autoSpaceDN w:val="0"/>
        <w:adjustRightInd w:val="0"/>
        <w:ind w:left="568" w:hanging="284"/>
        <w:textAlignment w:val="baseline"/>
        <w:rPr>
          <w:ins w:id="9287" w:author="Hsuanli Lin (林烜立)" w:date="2023-05-09T11:42:00Z"/>
          <w:rFonts w:eastAsia="Times New Roman"/>
          <w:lang w:eastAsia="en-GB"/>
        </w:rPr>
      </w:pPr>
      <w:ins w:id="9288" w:author="Hsuanli Lin (林烜立)" w:date="2023-05-09T11:42:00Z">
        <w:r w:rsidRPr="000271FB">
          <w:rPr>
            <w:rFonts w:eastAsia="Times New Roman"/>
            <w:lang w:eastAsia="en-GB"/>
          </w:rPr>
          <w:t>-</w:t>
        </w:r>
        <w:r w:rsidRPr="000271FB">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40C3B91B" w14:textId="77777777" w:rsidR="000271FB" w:rsidRPr="000271FB" w:rsidRDefault="000271FB" w:rsidP="000271FB">
      <w:pPr>
        <w:overflowPunct w:val="0"/>
        <w:autoSpaceDE w:val="0"/>
        <w:autoSpaceDN w:val="0"/>
        <w:adjustRightInd w:val="0"/>
        <w:ind w:left="568" w:hanging="284"/>
        <w:textAlignment w:val="baseline"/>
        <w:rPr>
          <w:ins w:id="9289" w:author="Hsuanli Lin (林烜立)" w:date="2023-05-09T11:42:00Z"/>
          <w:rFonts w:eastAsia="Times New Roman"/>
          <w:lang w:eastAsia="en-GB"/>
        </w:rPr>
      </w:pPr>
      <w:ins w:id="9290" w:author="Hsuanli Lin (林烜立)" w:date="2023-05-09T11:42:00Z">
        <w:r w:rsidRPr="000271FB">
          <w:rPr>
            <w:rFonts w:eastAsia="Times New Roman"/>
            <w:lang w:eastAsia="en-GB"/>
          </w:rPr>
          <w:t>-</w:t>
        </w:r>
        <w:r w:rsidRPr="000271FB">
          <w:rPr>
            <w:rFonts w:eastAsia="Times New Roman"/>
            <w:lang w:eastAsia="en-GB"/>
          </w:rPr>
          <w:tab/>
          <w:t>Thereafter UE switches back to downlink.</w:t>
        </w:r>
      </w:ins>
    </w:p>
    <w:p w14:paraId="2FA1292F" w14:textId="77777777" w:rsidR="000271FB" w:rsidRPr="000271FB" w:rsidRDefault="000271FB" w:rsidP="000271FB">
      <w:pPr>
        <w:overflowPunct w:val="0"/>
        <w:autoSpaceDE w:val="0"/>
        <w:autoSpaceDN w:val="0"/>
        <w:adjustRightInd w:val="0"/>
        <w:textAlignment w:val="baseline"/>
        <w:rPr>
          <w:ins w:id="9291" w:author="Hsuanli Lin (林烜立)" w:date="2023-05-09T11:42:00Z"/>
          <w:rFonts w:eastAsia="Times New Roman"/>
          <w:lang w:eastAsia="en-GB"/>
        </w:rPr>
      </w:pPr>
      <w:ins w:id="9292" w:author="Hsuanli Lin (林烜立)" w:date="2023-05-09T11:42:00Z">
        <w:r w:rsidRPr="000271FB">
          <w:rPr>
            <w:rFonts w:eastAsia="Times New Roman"/>
            <w:lang w:eastAsia="en-GB"/>
          </w:rPr>
          <w:t xml:space="preserve">In each run of the test, the test equipment selects NPDCCH repetition level, and sends the RRC configuration to the UE. NPDCCH repetition level is determined by RRC parameter </w:t>
        </w:r>
        <w:r w:rsidRPr="000271FB">
          <w:rPr>
            <w:rFonts w:eastAsia="Times New Roman"/>
            <w:i/>
            <w:lang w:eastAsia="en-GB"/>
          </w:rPr>
          <w:t>npdcch-NumRepetitions</w:t>
        </w:r>
        <w:r w:rsidRPr="000271FB">
          <w:rPr>
            <w:rFonts w:eastAsia="Times New Roman"/>
            <w:lang w:eastAsia="en-GB"/>
          </w:rPr>
          <w:t xml:space="preserve"> [3]. UE shall successfully complete the RRC reconfiguration accordingly prior to the start of time duration T1.</w:t>
        </w:r>
      </w:ins>
    </w:p>
    <w:p w14:paraId="54B5CAE3" w14:textId="77777777" w:rsidR="000271FB" w:rsidRPr="000271FB" w:rsidRDefault="000271FB" w:rsidP="000271FB">
      <w:pPr>
        <w:overflowPunct w:val="0"/>
        <w:autoSpaceDE w:val="0"/>
        <w:autoSpaceDN w:val="0"/>
        <w:adjustRightInd w:val="0"/>
        <w:textAlignment w:val="baseline"/>
        <w:rPr>
          <w:ins w:id="9293" w:author="Hsuanli Lin (林烜立)" w:date="2023-05-09T11:42:00Z"/>
          <w:rFonts w:eastAsia="Times New Roman"/>
          <w:lang w:eastAsia="zh-CN"/>
        </w:rPr>
      </w:pPr>
      <w:ins w:id="9294" w:author="Hsuanli Lin (林烜立)" w:date="2023-05-09T11:42: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5D3545FF" w14:textId="77777777" w:rsidR="000271FB" w:rsidRPr="000271FB" w:rsidRDefault="000271FB" w:rsidP="000271FB">
      <w:pPr>
        <w:keepNext/>
        <w:keepLines/>
        <w:overflowPunct w:val="0"/>
        <w:autoSpaceDE w:val="0"/>
        <w:autoSpaceDN w:val="0"/>
        <w:adjustRightInd w:val="0"/>
        <w:spacing w:before="60"/>
        <w:jc w:val="center"/>
        <w:textAlignment w:val="baseline"/>
        <w:rPr>
          <w:ins w:id="9295" w:author="Hsuanli Lin (林烜立)" w:date="2023-05-09T11:42:00Z"/>
          <w:rFonts w:ascii="Arial" w:eastAsia="Times New Roman" w:hAnsi="Arial"/>
          <w:b/>
          <w:lang w:eastAsia="en-GB"/>
        </w:rPr>
      </w:pPr>
      <w:ins w:id="9296" w:author="Hsuanli Lin (林烜立)" w:date="2023-05-09T11:42:00Z">
        <w:r w:rsidRPr="000271FB">
          <w:rPr>
            <w:rFonts w:ascii="Arial" w:eastAsia="Times New Roman" w:hAnsi="Arial"/>
            <w:b/>
            <w:lang w:eastAsia="en-GB"/>
          </w:rPr>
          <w:t>Table A.13.4.3.3.1-1: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271FB" w:rsidRPr="000271FB" w14:paraId="65663C88" w14:textId="77777777" w:rsidTr="0067113A">
        <w:trPr>
          <w:trHeight w:val="187"/>
          <w:jc w:val="center"/>
          <w:ins w:id="9297" w:author="Hsuanli Lin (林烜立)" w:date="2023-05-09T11:42:00Z"/>
        </w:trPr>
        <w:tc>
          <w:tcPr>
            <w:tcW w:w="2265" w:type="dxa"/>
            <w:shd w:val="clear" w:color="auto" w:fill="auto"/>
          </w:tcPr>
          <w:p w14:paraId="5FCB382D" w14:textId="77777777" w:rsidR="000271FB" w:rsidRPr="000271FB" w:rsidRDefault="000271FB" w:rsidP="000271FB">
            <w:pPr>
              <w:keepNext/>
              <w:keepLines/>
              <w:overflowPunct w:val="0"/>
              <w:autoSpaceDE w:val="0"/>
              <w:autoSpaceDN w:val="0"/>
              <w:adjustRightInd w:val="0"/>
              <w:spacing w:after="0"/>
              <w:jc w:val="center"/>
              <w:textAlignment w:val="baseline"/>
              <w:rPr>
                <w:ins w:id="9298" w:author="Hsuanli Lin (林烜立)" w:date="2023-05-09T11:42:00Z"/>
                <w:rFonts w:ascii="Arial" w:eastAsia="Times New Roman" w:hAnsi="Arial"/>
                <w:b/>
                <w:sz w:val="18"/>
                <w:lang w:eastAsia="en-GB"/>
              </w:rPr>
            </w:pPr>
            <w:ins w:id="9299" w:author="Hsuanli Lin (林烜立)" w:date="2023-05-09T11:42:00Z">
              <w:r w:rsidRPr="000271FB">
                <w:rPr>
                  <w:rFonts w:ascii="Arial" w:eastAsia="Times New Roman" w:hAnsi="Arial"/>
                  <w:b/>
                  <w:sz w:val="18"/>
                  <w:lang w:eastAsia="en-GB"/>
                </w:rPr>
                <w:t>Configuration</w:t>
              </w:r>
            </w:ins>
          </w:p>
        </w:tc>
        <w:tc>
          <w:tcPr>
            <w:tcW w:w="6905" w:type="dxa"/>
            <w:shd w:val="clear" w:color="auto" w:fill="auto"/>
          </w:tcPr>
          <w:p w14:paraId="12370FCF" w14:textId="77777777" w:rsidR="000271FB" w:rsidRPr="000271FB" w:rsidRDefault="000271FB" w:rsidP="000271FB">
            <w:pPr>
              <w:keepNext/>
              <w:keepLines/>
              <w:overflowPunct w:val="0"/>
              <w:autoSpaceDE w:val="0"/>
              <w:autoSpaceDN w:val="0"/>
              <w:adjustRightInd w:val="0"/>
              <w:spacing w:after="0"/>
              <w:jc w:val="center"/>
              <w:textAlignment w:val="baseline"/>
              <w:rPr>
                <w:ins w:id="9300" w:author="Hsuanli Lin (林烜立)" w:date="2023-05-09T11:42:00Z"/>
                <w:rFonts w:ascii="Arial" w:eastAsia="Times New Roman" w:hAnsi="Arial"/>
                <w:b/>
                <w:sz w:val="18"/>
                <w:lang w:eastAsia="en-GB"/>
              </w:rPr>
            </w:pPr>
            <w:ins w:id="9301" w:author="Hsuanli Lin (林烜立)" w:date="2023-05-09T11:42:00Z">
              <w:r w:rsidRPr="000271FB">
                <w:rPr>
                  <w:rFonts w:ascii="Arial" w:eastAsia="Times New Roman" w:hAnsi="Arial"/>
                  <w:b/>
                  <w:sz w:val="18"/>
                  <w:lang w:eastAsia="en-GB"/>
                </w:rPr>
                <w:t>Description</w:t>
              </w:r>
            </w:ins>
          </w:p>
        </w:tc>
      </w:tr>
      <w:tr w:rsidR="000271FB" w:rsidRPr="000271FB" w14:paraId="24F4BB9A" w14:textId="77777777" w:rsidTr="0067113A">
        <w:trPr>
          <w:trHeight w:val="187"/>
          <w:jc w:val="center"/>
          <w:ins w:id="9302" w:author="Hsuanli Lin (林烜立)" w:date="2023-05-09T11:42:00Z"/>
        </w:trPr>
        <w:tc>
          <w:tcPr>
            <w:tcW w:w="2265" w:type="dxa"/>
            <w:shd w:val="clear" w:color="auto" w:fill="auto"/>
          </w:tcPr>
          <w:p w14:paraId="1E2D206C" w14:textId="77777777" w:rsidR="000271FB" w:rsidRPr="000271FB" w:rsidRDefault="000271FB" w:rsidP="000271FB">
            <w:pPr>
              <w:keepNext/>
              <w:keepLines/>
              <w:overflowPunct w:val="0"/>
              <w:autoSpaceDE w:val="0"/>
              <w:autoSpaceDN w:val="0"/>
              <w:adjustRightInd w:val="0"/>
              <w:spacing w:after="0"/>
              <w:textAlignment w:val="baseline"/>
              <w:rPr>
                <w:ins w:id="9303" w:author="Hsuanli Lin (林烜立)" w:date="2023-05-09T11:42:00Z"/>
                <w:rFonts w:ascii="Arial" w:eastAsia="Times New Roman" w:hAnsi="Arial"/>
                <w:sz w:val="18"/>
                <w:lang w:eastAsia="en-GB"/>
              </w:rPr>
            </w:pPr>
            <w:ins w:id="9304" w:author="Hsuanli Lin (林烜立)" w:date="2023-05-09T11:42:00Z">
              <w:r w:rsidRPr="000271FB">
                <w:rPr>
                  <w:rFonts w:ascii="Arial" w:eastAsia="Times New Roman" w:hAnsi="Arial"/>
                  <w:sz w:val="18"/>
                  <w:lang w:eastAsia="en-GB"/>
                </w:rPr>
                <w:t>1</w:t>
              </w:r>
            </w:ins>
          </w:p>
        </w:tc>
        <w:tc>
          <w:tcPr>
            <w:tcW w:w="6905" w:type="dxa"/>
            <w:shd w:val="clear" w:color="auto" w:fill="auto"/>
          </w:tcPr>
          <w:p w14:paraId="4441A21B" w14:textId="77777777" w:rsidR="000271FB" w:rsidRPr="000271FB" w:rsidRDefault="000271FB" w:rsidP="000271FB">
            <w:pPr>
              <w:keepNext/>
              <w:keepLines/>
              <w:overflowPunct w:val="0"/>
              <w:autoSpaceDE w:val="0"/>
              <w:autoSpaceDN w:val="0"/>
              <w:adjustRightInd w:val="0"/>
              <w:spacing w:after="0"/>
              <w:textAlignment w:val="baseline"/>
              <w:rPr>
                <w:ins w:id="9305" w:author="Hsuanli Lin (林烜立)" w:date="2023-05-09T11:42:00Z"/>
                <w:rFonts w:ascii="Arial" w:eastAsia="Times New Roman" w:hAnsi="Arial"/>
                <w:sz w:val="18"/>
                <w:lang w:eastAsia="en-GB"/>
              </w:rPr>
            </w:pPr>
            <w:ins w:id="9306" w:author="Hsuanli Lin (林烜立)" w:date="2023-05-09T11:42:00Z">
              <w:r w:rsidRPr="000271FB">
                <w:rPr>
                  <w:rFonts w:ascii="Arial" w:eastAsia="Times New Roman" w:hAnsi="Arial"/>
                  <w:sz w:val="18"/>
                  <w:lang w:eastAsia="en-GB"/>
                </w:rPr>
                <w:t>GSO, HD-FDD duplex mode</w:t>
              </w:r>
            </w:ins>
          </w:p>
        </w:tc>
      </w:tr>
      <w:tr w:rsidR="000271FB" w:rsidRPr="000271FB" w14:paraId="5067BEE4" w14:textId="77777777" w:rsidTr="0067113A">
        <w:trPr>
          <w:trHeight w:val="187"/>
          <w:jc w:val="center"/>
          <w:ins w:id="9307" w:author="Hsuanli Lin (林烜立)" w:date="2023-05-09T11:42:00Z"/>
        </w:trPr>
        <w:tc>
          <w:tcPr>
            <w:tcW w:w="2265" w:type="dxa"/>
            <w:shd w:val="clear" w:color="auto" w:fill="auto"/>
          </w:tcPr>
          <w:p w14:paraId="5BCDDBF5" w14:textId="77777777" w:rsidR="000271FB" w:rsidRPr="000271FB" w:rsidRDefault="000271FB" w:rsidP="000271FB">
            <w:pPr>
              <w:keepNext/>
              <w:keepLines/>
              <w:overflowPunct w:val="0"/>
              <w:autoSpaceDE w:val="0"/>
              <w:autoSpaceDN w:val="0"/>
              <w:adjustRightInd w:val="0"/>
              <w:spacing w:after="0"/>
              <w:textAlignment w:val="baseline"/>
              <w:rPr>
                <w:ins w:id="9308" w:author="Hsuanli Lin (林烜立)" w:date="2023-05-09T11:42:00Z"/>
                <w:rFonts w:ascii="Arial" w:eastAsia="Times New Roman" w:hAnsi="Arial"/>
                <w:sz w:val="18"/>
                <w:lang w:eastAsia="en-GB"/>
              </w:rPr>
            </w:pPr>
            <w:ins w:id="9309" w:author="Hsuanli Lin (林烜立)" w:date="2023-05-09T11:42:00Z">
              <w:r w:rsidRPr="000271FB">
                <w:rPr>
                  <w:rFonts w:ascii="Arial" w:eastAsia="Times New Roman" w:hAnsi="Arial"/>
                  <w:sz w:val="18"/>
                  <w:lang w:eastAsia="en-GB"/>
                </w:rPr>
                <w:t>2</w:t>
              </w:r>
            </w:ins>
          </w:p>
        </w:tc>
        <w:tc>
          <w:tcPr>
            <w:tcW w:w="6905" w:type="dxa"/>
            <w:shd w:val="clear" w:color="auto" w:fill="auto"/>
          </w:tcPr>
          <w:p w14:paraId="037C3E1E" w14:textId="77777777" w:rsidR="000271FB" w:rsidRPr="000271FB" w:rsidRDefault="000271FB" w:rsidP="000271FB">
            <w:pPr>
              <w:keepNext/>
              <w:keepLines/>
              <w:overflowPunct w:val="0"/>
              <w:autoSpaceDE w:val="0"/>
              <w:autoSpaceDN w:val="0"/>
              <w:adjustRightInd w:val="0"/>
              <w:spacing w:after="0"/>
              <w:textAlignment w:val="baseline"/>
              <w:rPr>
                <w:ins w:id="9310" w:author="Hsuanli Lin (林烜立)" w:date="2023-05-09T11:42:00Z"/>
                <w:rFonts w:ascii="Arial" w:eastAsia="Times New Roman" w:hAnsi="Arial"/>
                <w:sz w:val="18"/>
                <w:lang w:eastAsia="en-GB"/>
              </w:rPr>
            </w:pPr>
            <w:ins w:id="9311" w:author="Hsuanli Lin (林烜立)" w:date="2023-05-09T11:42:00Z">
              <w:r w:rsidRPr="000271FB">
                <w:rPr>
                  <w:rFonts w:ascii="Arial" w:eastAsia="Times New Roman" w:hAnsi="Arial"/>
                  <w:sz w:val="18"/>
                  <w:lang w:eastAsia="en-GB"/>
                </w:rPr>
                <w:t>NGSO, HD-FDD duplex mode</w:t>
              </w:r>
            </w:ins>
          </w:p>
        </w:tc>
      </w:tr>
      <w:tr w:rsidR="000271FB" w:rsidRPr="000271FB" w14:paraId="73F12CBC" w14:textId="77777777" w:rsidTr="0067113A">
        <w:trPr>
          <w:trHeight w:val="187"/>
          <w:jc w:val="center"/>
          <w:ins w:id="9312" w:author="Hsuanli Lin (林烜立)" w:date="2023-05-09T11:42:00Z"/>
        </w:trPr>
        <w:tc>
          <w:tcPr>
            <w:tcW w:w="9170" w:type="dxa"/>
            <w:gridSpan w:val="2"/>
            <w:shd w:val="clear" w:color="auto" w:fill="auto"/>
          </w:tcPr>
          <w:p w14:paraId="3713214C"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313" w:author="Hsuanli Lin (林烜立)" w:date="2023-05-09T11:42:00Z"/>
                <w:rFonts w:ascii="Arial" w:eastAsia="Times New Roman" w:hAnsi="Arial"/>
                <w:sz w:val="18"/>
                <w:lang w:eastAsia="en-GB"/>
              </w:rPr>
            </w:pPr>
            <w:ins w:id="9314" w:author="Hsuanli Lin (林烜立)" w:date="2023-05-09T11:42: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064E171F" w14:textId="77777777" w:rsidR="000271FB" w:rsidRPr="000271FB" w:rsidRDefault="000271FB" w:rsidP="000271FB">
      <w:pPr>
        <w:keepNext/>
        <w:keepLines/>
        <w:overflowPunct w:val="0"/>
        <w:autoSpaceDE w:val="0"/>
        <w:autoSpaceDN w:val="0"/>
        <w:adjustRightInd w:val="0"/>
        <w:spacing w:before="60"/>
        <w:jc w:val="center"/>
        <w:textAlignment w:val="baseline"/>
        <w:rPr>
          <w:ins w:id="9315" w:author="Hsuanli Lin (林烜立)" w:date="2023-05-09T11:42:00Z"/>
          <w:rFonts w:ascii="Arial" w:eastAsia="Times New Roman" w:hAnsi="Arial"/>
          <w:b/>
          <w:lang w:eastAsia="en-GB"/>
        </w:rPr>
      </w:pPr>
    </w:p>
    <w:p w14:paraId="7CD9A63F" w14:textId="77777777" w:rsidR="000271FB" w:rsidRPr="000271FB" w:rsidRDefault="000271FB" w:rsidP="000271FB">
      <w:pPr>
        <w:keepNext/>
        <w:keepLines/>
        <w:overflowPunct w:val="0"/>
        <w:autoSpaceDE w:val="0"/>
        <w:autoSpaceDN w:val="0"/>
        <w:adjustRightInd w:val="0"/>
        <w:spacing w:before="60"/>
        <w:jc w:val="center"/>
        <w:textAlignment w:val="baseline"/>
        <w:rPr>
          <w:ins w:id="9316" w:author="Hsuanli Lin (林烜立)" w:date="2023-05-09T11:42:00Z"/>
          <w:rFonts w:ascii="Arial" w:eastAsia="Times New Roman" w:hAnsi="Arial"/>
          <w:b/>
          <w:lang w:eastAsia="en-GB"/>
        </w:rPr>
      </w:pPr>
      <w:ins w:id="9317"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A.13.4.3.3</w:t>
        </w:r>
        <w:r w:rsidRPr="000271FB">
          <w:rPr>
            <w:rFonts w:ascii="Arial" w:eastAsia="Times New Roman" w:hAnsi="Arial"/>
            <w:b/>
            <w:lang w:eastAsia="en-GB"/>
          </w:rPr>
          <w:t xml:space="preserve">.1-2: General test parameters for </w:t>
        </w:r>
        <w:r w:rsidRPr="000271FB">
          <w:rPr>
            <w:rFonts w:ascii="Arial" w:eastAsia="Times New Roman" w:hAnsi="Arial" w:hint="eastAsia"/>
            <w:b/>
            <w:lang w:eastAsia="zh-CN"/>
          </w:rPr>
          <w:t>HD-FDD</w:t>
        </w:r>
        <w:r w:rsidRPr="000271FB">
          <w:rPr>
            <w:rFonts w:ascii="Arial" w:eastAsia="Times New Roman" w:hAnsi="Arial"/>
            <w:b/>
            <w:lang w:eastAsia="en-GB"/>
          </w:rPr>
          <w:t xml:space="preserve"> in-sync test with DRX</w:t>
        </w:r>
        <w:r w:rsidRPr="000271FB">
          <w:rPr>
            <w:rFonts w:ascii="Arial" w:eastAsia="Times New Roman" w:hAnsi="Arial"/>
            <w:b/>
            <w:noProof/>
            <w:lang w:eastAsia="zh-CN"/>
          </w:rPr>
          <w:t xml:space="preserve"> for UE category NB1 Standalone mode in enhanced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0271FB" w:rsidRPr="000271FB" w14:paraId="190DBC3A" w14:textId="77777777" w:rsidTr="0067113A">
        <w:trPr>
          <w:trHeight w:val="270"/>
          <w:jc w:val="center"/>
          <w:ins w:id="9318" w:author="Hsuanli Lin (林烜立)" w:date="2023-05-09T11:42:00Z"/>
        </w:trPr>
        <w:tc>
          <w:tcPr>
            <w:tcW w:w="3140" w:type="dxa"/>
            <w:gridSpan w:val="2"/>
            <w:shd w:val="clear" w:color="auto" w:fill="auto"/>
          </w:tcPr>
          <w:p w14:paraId="44CBC29C" w14:textId="77777777" w:rsidR="000271FB" w:rsidRPr="000271FB" w:rsidRDefault="000271FB" w:rsidP="000271FB">
            <w:pPr>
              <w:keepNext/>
              <w:keepLines/>
              <w:overflowPunct w:val="0"/>
              <w:autoSpaceDE w:val="0"/>
              <w:autoSpaceDN w:val="0"/>
              <w:adjustRightInd w:val="0"/>
              <w:spacing w:after="0"/>
              <w:jc w:val="center"/>
              <w:textAlignment w:val="baseline"/>
              <w:rPr>
                <w:ins w:id="9319" w:author="Hsuanli Lin (林烜立)" w:date="2023-05-09T11:42:00Z"/>
                <w:rFonts w:ascii="Arial" w:eastAsia="Times New Roman" w:hAnsi="Arial" w:cs="Arial"/>
                <w:b/>
                <w:sz w:val="18"/>
                <w:lang w:eastAsia="ja-JP"/>
              </w:rPr>
            </w:pPr>
            <w:ins w:id="9320" w:author="Hsuanli Lin (林烜立)" w:date="2023-05-09T11:42:00Z">
              <w:r w:rsidRPr="000271FB">
                <w:rPr>
                  <w:rFonts w:ascii="Arial" w:eastAsia="Times New Roman" w:hAnsi="Arial" w:cs="Arial"/>
                  <w:b/>
                  <w:sz w:val="18"/>
                  <w:lang w:eastAsia="ja-JP"/>
                </w:rPr>
                <w:t>Parameter</w:t>
              </w:r>
            </w:ins>
          </w:p>
        </w:tc>
        <w:tc>
          <w:tcPr>
            <w:tcW w:w="709" w:type="dxa"/>
            <w:shd w:val="clear" w:color="auto" w:fill="auto"/>
          </w:tcPr>
          <w:p w14:paraId="57F5C119" w14:textId="77777777" w:rsidR="000271FB" w:rsidRPr="000271FB" w:rsidRDefault="000271FB" w:rsidP="000271FB">
            <w:pPr>
              <w:keepNext/>
              <w:keepLines/>
              <w:overflowPunct w:val="0"/>
              <w:autoSpaceDE w:val="0"/>
              <w:autoSpaceDN w:val="0"/>
              <w:adjustRightInd w:val="0"/>
              <w:spacing w:after="0"/>
              <w:jc w:val="center"/>
              <w:textAlignment w:val="baseline"/>
              <w:rPr>
                <w:ins w:id="9321" w:author="Hsuanli Lin (林烜立)" w:date="2023-05-09T11:42:00Z"/>
                <w:rFonts w:ascii="Arial" w:eastAsia="Times New Roman" w:hAnsi="Arial" w:cs="Arial"/>
                <w:b/>
                <w:sz w:val="18"/>
                <w:lang w:eastAsia="ja-JP"/>
              </w:rPr>
            </w:pPr>
            <w:ins w:id="9322" w:author="Hsuanli Lin (林烜立)" w:date="2023-05-09T11:42:00Z">
              <w:r w:rsidRPr="000271FB">
                <w:rPr>
                  <w:rFonts w:ascii="Arial" w:eastAsia="Times New Roman" w:hAnsi="Arial" w:cs="Arial"/>
                  <w:b/>
                  <w:sz w:val="18"/>
                  <w:lang w:eastAsia="ja-JP"/>
                </w:rPr>
                <w:t>Unit</w:t>
              </w:r>
            </w:ins>
          </w:p>
        </w:tc>
        <w:tc>
          <w:tcPr>
            <w:tcW w:w="1276" w:type="dxa"/>
            <w:shd w:val="clear" w:color="auto" w:fill="auto"/>
          </w:tcPr>
          <w:p w14:paraId="09FDC18A" w14:textId="77777777" w:rsidR="000271FB" w:rsidRPr="000271FB" w:rsidRDefault="000271FB" w:rsidP="000271FB">
            <w:pPr>
              <w:keepNext/>
              <w:keepLines/>
              <w:overflowPunct w:val="0"/>
              <w:autoSpaceDE w:val="0"/>
              <w:autoSpaceDN w:val="0"/>
              <w:adjustRightInd w:val="0"/>
              <w:spacing w:after="0"/>
              <w:jc w:val="center"/>
              <w:textAlignment w:val="baseline"/>
              <w:rPr>
                <w:ins w:id="9323" w:author="Hsuanli Lin (林烜立)" w:date="2023-05-09T11:42:00Z"/>
                <w:rFonts w:ascii="Arial" w:eastAsia="Times New Roman" w:hAnsi="Arial" w:cs="Arial"/>
                <w:b/>
                <w:sz w:val="18"/>
                <w:lang w:eastAsia="ja-JP"/>
              </w:rPr>
            </w:pPr>
            <w:ins w:id="9324" w:author="Hsuanli Lin (林烜立)" w:date="2023-05-09T11:42:00Z">
              <w:r w:rsidRPr="000271FB">
                <w:rPr>
                  <w:rFonts w:ascii="Arial" w:eastAsia="Times New Roman" w:hAnsi="Arial" w:cs="Arial"/>
                  <w:b/>
                  <w:sz w:val="18"/>
                  <w:lang w:eastAsia="ja-JP"/>
                </w:rPr>
                <w:t>Value</w:t>
              </w:r>
            </w:ins>
          </w:p>
        </w:tc>
        <w:tc>
          <w:tcPr>
            <w:tcW w:w="2623" w:type="dxa"/>
            <w:shd w:val="clear" w:color="auto" w:fill="auto"/>
          </w:tcPr>
          <w:p w14:paraId="66F67C5C" w14:textId="77777777" w:rsidR="000271FB" w:rsidRPr="000271FB" w:rsidRDefault="000271FB" w:rsidP="000271FB">
            <w:pPr>
              <w:keepNext/>
              <w:keepLines/>
              <w:overflowPunct w:val="0"/>
              <w:autoSpaceDE w:val="0"/>
              <w:autoSpaceDN w:val="0"/>
              <w:adjustRightInd w:val="0"/>
              <w:spacing w:after="0"/>
              <w:jc w:val="center"/>
              <w:textAlignment w:val="baseline"/>
              <w:rPr>
                <w:ins w:id="9325" w:author="Hsuanli Lin (林烜立)" w:date="2023-05-09T11:42:00Z"/>
                <w:rFonts w:ascii="Arial" w:eastAsia="Times New Roman" w:hAnsi="Arial" w:cs="Arial"/>
                <w:b/>
                <w:sz w:val="18"/>
                <w:lang w:eastAsia="ja-JP"/>
              </w:rPr>
            </w:pPr>
            <w:ins w:id="9326" w:author="Hsuanli Lin (林烜立)" w:date="2023-05-09T11:42:00Z">
              <w:r w:rsidRPr="000271FB">
                <w:rPr>
                  <w:rFonts w:ascii="Arial" w:eastAsia="Times New Roman" w:hAnsi="Arial" w:cs="Arial"/>
                  <w:b/>
                  <w:sz w:val="18"/>
                  <w:lang w:eastAsia="ja-JP"/>
                </w:rPr>
                <w:t>Comment</w:t>
              </w:r>
            </w:ins>
          </w:p>
        </w:tc>
      </w:tr>
      <w:tr w:rsidR="000271FB" w:rsidRPr="000271FB" w14:paraId="2B61A0D9" w14:textId="77777777" w:rsidTr="0067113A">
        <w:trPr>
          <w:trHeight w:val="270"/>
          <w:jc w:val="center"/>
          <w:ins w:id="9327" w:author="Hsuanli Lin (林烜立)" w:date="2023-05-09T11:42:00Z"/>
        </w:trPr>
        <w:tc>
          <w:tcPr>
            <w:tcW w:w="3140" w:type="dxa"/>
            <w:gridSpan w:val="2"/>
            <w:shd w:val="clear" w:color="auto" w:fill="auto"/>
          </w:tcPr>
          <w:p w14:paraId="3EFAB8A4" w14:textId="77777777" w:rsidR="000271FB" w:rsidRPr="000271FB" w:rsidRDefault="000271FB" w:rsidP="000271FB">
            <w:pPr>
              <w:keepNext/>
              <w:keepLines/>
              <w:overflowPunct w:val="0"/>
              <w:autoSpaceDE w:val="0"/>
              <w:autoSpaceDN w:val="0"/>
              <w:adjustRightInd w:val="0"/>
              <w:spacing w:after="0"/>
              <w:textAlignment w:val="baseline"/>
              <w:rPr>
                <w:ins w:id="9328" w:author="Hsuanli Lin (林烜立)" w:date="2023-05-09T11:42:00Z"/>
                <w:rFonts w:ascii="Arial" w:eastAsia="Times New Roman" w:hAnsi="Arial"/>
                <w:sz w:val="18"/>
                <w:lang w:eastAsia="ja-JP"/>
              </w:rPr>
            </w:pPr>
            <w:ins w:id="9329" w:author="Hsuanli Lin (林烜立)" w:date="2023-05-09T11:42:00Z">
              <w:r w:rsidRPr="000271FB">
                <w:rPr>
                  <w:rFonts w:ascii="Arial" w:eastAsia="Times New Roman" w:hAnsi="Arial"/>
                  <w:sz w:val="18"/>
                  <w:lang w:eastAsia="ja-JP"/>
                </w:rPr>
                <w:t>NB-IoT operational mode</w:t>
              </w:r>
            </w:ins>
          </w:p>
        </w:tc>
        <w:tc>
          <w:tcPr>
            <w:tcW w:w="709" w:type="dxa"/>
            <w:shd w:val="clear" w:color="auto" w:fill="auto"/>
          </w:tcPr>
          <w:p w14:paraId="338A2E91" w14:textId="77777777" w:rsidR="000271FB" w:rsidRPr="000271FB" w:rsidRDefault="000271FB" w:rsidP="000271FB">
            <w:pPr>
              <w:keepNext/>
              <w:keepLines/>
              <w:overflowPunct w:val="0"/>
              <w:autoSpaceDE w:val="0"/>
              <w:autoSpaceDN w:val="0"/>
              <w:adjustRightInd w:val="0"/>
              <w:spacing w:after="0"/>
              <w:jc w:val="center"/>
              <w:textAlignment w:val="baseline"/>
              <w:rPr>
                <w:ins w:id="9330" w:author="Hsuanli Lin (林烜立)" w:date="2023-05-09T11:42:00Z"/>
                <w:rFonts w:ascii="Arial" w:eastAsia="Times New Roman" w:hAnsi="Arial"/>
                <w:sz w:val="18"/>
                <w:lang w:eastAsia="ja-JP"/>
              </w:rPr>
            </w:pPr>
          </w:p>
        </w:tc>
        <w:tc>
          <w:tcPr>
            <w:tcW w:w="1276" w:type="dxa"/>
            <w:shd w:val="clear" w:color="auto" w:fill="auto"/>
          </w:tcPr>
          <w:p w14:paraId="572932FC" w14:textId="77777777" w:rsidR="000271FB" w:rsidRPr="000271FB" w:rsidRDefault="000271FB" w:rsidP="000271FB">
            <w:pPr>
              <w:keepNext/>
              <w:keepLines/>
              <w:overflowPunct w:val="0"/>
              <w:autoSpaceDE w:val="0"/>
              <w:autoSpaceDN w:val="0"/>
              <w:adjustRightInd w:val="0"/>
              <w:spacing w:after="0"/>
              <w:jc w:val="center"/>
              <w:textAlignment w:val="baseline"/>
              <w:rPr>
                <w:ins w:id="9331" w:author="Hsuanli Lin (林烜立)" w:date="2023-05-09T11:42:00Z"/>
                <w:rFonts w:ascii="Arial" w:eastAsia="Times New Roman" w:hAnsi="Arial"/>
                <w:sz w:val="18"/>
                <w:lang w:eastAsia="ja-JP"/>
              </w:rPr>
            </w:pPr>
            <w:ins w:id="9332" w:author="Hsuanli Lin (林烜立)" w:date="2023-05-09T11:42:00Z">
              <w:r w:rsidRPr="000271FB">
                <w:rPr>
                  <w:rFonts w:ascii="Arial" w:eastAsia="Times New Roman" w:hAnsi="Arial"/>
                  <w:sz w:val="18"/>
                  <w:lang w:eastAsia="ja-JP"/>
                </w:rPr>
                <w:t>Standalone</w:t>
              </w:r>
            </w:ins>
          </w:p>
        </w:tc>
        <w:tc>
          <w:tcPr>
            <w:tcW w:w="2623" w:type="dxa"/>
            <w:shd w:val="clear" w:color="auto" w:fill="auto"/>
          </w:tcPr>
          <w:p w14:paraId="6295E43B" w14:textId="77777777" w:rsidR="000271FB" w:rsidRPr="000271FB" w:rsidRDefault="000271FB" w:rsidP="000271FB">
            <w:pPr>
              <w:keepNext/>
              <w:keepLines/>
              <w:overflowPunct w:val="0"/>
              <w:autoSpaceDE w:val="0"/>
              <w:autoSpaceDN w:val="0"/>
              <w:adjustRightInd w:val="0"/>
              <w:spacing w:after="0"/>
              <w:textAlignment w:val="baseline"/>
              <w:rPr>
                <w:ins w:id="9333" w:author="Hsuanli Lin (林烜立)" w:date="2023-05-09T11:42:00Z"/>
                <w:rFonts w:ascii="Arial" w:eastAsia="Times New Roman" w:hAnsi="Arial"/>
                <w:sz w:val="18"/>
                <w:lang w:eastAsia="ja-JP"/>
              </w:rPr>
            </w:pPr>
          </w:p>
        </w:tc>
      </w:tr>
      <w:tr w:rsidR="000271FB" w:rsidRPr="000271FB" w14:paraId="1317EC62" w14:textId="77777777" w:rsidTr="0067113A">
        <w:trPr>
          <w:jc w:val="center"/>
          <w:ins w:id="9334" w:author="Hsuanli Lin (林烜立)" w:date="2023-05-09T11:42:00Z"/>
        </w:trPr>
        <w:tc>
          <w:tcPr>
            <w:tcW w:w="3140" w:type="dxa"/>
            <w:gridSpan w:val="2"/>
            <w:shd w:val="clear" w:color="auto" w:fill="auto"/>
          </w:tcPr>
          <w:p w14:paraId="5B647082" w14:textId="77777777" w:rsidR="000271FB" w:rsidRPr="000271FB" w:rsidRDefault="000271FB" w:rsidP="000271FB">
            <w:pPr>
              <w:keepNext/>
              <w:keepLines/>
              <w:overflowPunct w:val="0"/>
              <w:autoSpaceDE w:val="0"/>
              <w:autoSpaceDN w:val="0"/>
              <w:adjustRightInd w:val="0"/>
              <w:spacing w:after="0"/>
              <w:textAlignment w:val="baseline"/>
              <w:rPr>
                <w:ins w:id="9335" w:author="Hsuanli Lin (林烜立)" w:date="2023-05-09T11:42:00Z"/>
                <w:rFonts w:ascii="Arial" w:eastAsia="Times New Roman" w:hAnsi="Arial" w:cs="Arial"/>
                <w:sz w:val="18"/>
                <w:lang w:eastAsia="ja-JP"/>
              </w:rPr>
            </w:pPr>
            <w:ins w:id="9336" w:author="Hsuanli Lin (林烜立)" w:date="2023-05-09T11:42:00Z">
              <w:r w:rsidRPr="000271FB">
                <w:rPr>
                  <w:rFonts w:ascii="Arial" w:eastAsia="Times New Roman" w:hAnsi="Arial" w:cs="Arial"/>
                  <w:sz w:val="18"/>
                  <w:lang w:eastAsia="ja-JP"/>
                </w:rPr>
                <w:t>Active cell</w:t>
              </w:r>
            </w:ins>
          </w:p>
        </w:tc>
        <w:tc>
          <w:tcPr>
            <w:tcW w:w="709" w:type="dxa"/>
            <w:shd w:val="clear" w:color="auto" w:fill="auto"/>
          </w:tcPr>
          <w:p w14:paraId="373D169A" w14:textId="77777777" w:rsidR="000271FB" w:rsidRPr="000271FB" w:rsidRDefault="000271FB" w:rsidP="000271FB">
            <w:pPr>
              <w:keepNext/>
              <w:keepLines/>
              <w:overflowPunct w:val="0"/>
              <w:autoSpaceDE w:val="0"/>
              <w:autoSpaceDN w:val="0"/>
              <w:adjustRightInd w:val="0"/>
              <w:spacing w:after="0"/>
              <w:jc w:val="center"/>
              <w:textAlignment w:val="baseline"/>
              <w:rPr>
                <w:ins w:id="9337" w:author="Hsuanli Lin (林烜立)" w:date="2023-05-09T11:42:00Z"/>
                <w:rFonts w:ascii="Arial" w:eastAsia="Times New Roman" w:hAnsi="Arial" w:cs="Arial"/>
                <w:sz w:val="18"/>
                <w:lang w:eastAsia="ja-JP"/>
              </w:rPr>
            </w:pPr>
          </w:p>
        </w:tc>
        <w:tc>
          <w:tcPr>
            <w:tcW w:w="1276" w:type="dxa"/>
            <w:shd w:val="clear" w:color="auto" w:fill="auto"/>
          </w:tcPr>
          <w:p w14:paraId="3D98D096" w14:textId="77777777" w:rsidR="000271FB" w:rsidRPr="000271FB" w:rsidRDefault="000271FB" w:rsidP="000271FB">
            <w:pPr>
              <w:keepNext/>
              <w:keepLines/>
              <w:overflowPunct w:val="0"/>
              <w:autoSpaceDE w:val="0"/>
              <w:autoSpaceDN w:val="0"/>
              <w:adjustRightInd w:val="0"/>
              <w:spacing w:after="0"/>
              <w:jc w:val="center"/>
              <w:textAlignment w:val="baseline"/>
              <w:rPr>
                <w:ins w:id="9338" w:author="Hsuanli Lin (林烜立)" w:date="2023-05-09T11:42:00Z"/>
                <w:rFonts w:ascii="Arial" w:eastAsia="Times New Roman" w:hAnsi="Arial" w:cs="Arial"/>
                <w:sz w:val="18"/>
                <w:lang w:eastAsia="ja-JP"/>
              </w:rPr>
            </w:pPr>
            <w:ins w:id="9339" w:author="Hsuanli Lin (林烜立)" w:date="2023-05-09T11:42:00Z">
              <w:r w:rsidRPr="000271FB">
                <w:rPr>
                  <w:rFonts w:ascii="Arial" w:eastAsia="Times New Roman" w:hAnsi="Arial" w:cs="Arial"/>
                  <w:sz w:val="18"/>
                  <w:lang w:eastAsia="ja-JP"/>
                </w:rPr>
                <w:t>nCell 1</w:t>
              </w:r>
            </w:ins>
          </w:p>
        </w:tc>
        <w:tc>
          <w:tcPr>
            <w:tcW w:w="2623" w:type="dxa"/>
            <w:shd w:val="clear" w:color="auto" w:fill="auto"/>
          </w:tcPr>
          <w:p w14:paraId="2A86DEA3" w14:textId="77777777" w:rsidR="000271FB" w:rsidRPr="000271FB" w:rsidRDefault="000271FB" w:rsidP="000271FB">
            <w:pPr>
              <w:keepNext/>
              <w:keepLines/>
              <w:overflowPunct w:val="0"/>
              <w:autoSpaceDE w:val="0"/>
              <w:autoSpaceDN w:val="0"/>
              <w:adjustRightInd w:val="0"/>
              <w:spacing w:after="0"/>
              <w:textAlignment w:val="baseline"/>
              <w:rPr>
                <w:ins w:id="9340" w:author="Hsuanli Lin (林烜立)" w:date="2023-05-09T11:42:00Z"/>
                <w:rFonts w:ascii="Arial" w:eastAsia="Times New Roman" w:hAnsi="Arial" w:cs="v4.2.0"/>
                <w:bCs/>
                <w:sz w:val="18"/>
                <w:lang w:eastAsia="ja-JP"/>
              </w:rPr>
            </w:pPr>
          </w:p>
        </w:tc>
      </w:tr>
      <w:tr w:rsidR="000271FB" w:rsidRPr="000271FB" w14:paraId="3E8458CF" w14:textId="77777777" w:rsidTr="0067113A">
        <w:trPr>
          <w:jc w:val="center"/>
          <w:ins w:id="9341" w:author="Hsuanli Lin (林烜立)" w:date="2023-05-09T11:42:00Z"/>
        </w:trPr>
        <w:tc>
          <w:tcPr>
            <w:tcW w:w="3140" w:type="dxa"/>
            <w:gridSpan w:val="2"/>
            <w:shd w:val="clear" w:color="auto" w:fill="auto"/>
          </w:tcPr>
          <w:p w14:paraId="17D424ED" w14:textId="77777777" w:rsidR="000271FB" w:rsidRPr="000271FB" w:rsidRDefault="000271FB" w:rsidP="000271FB">
            <w:pPr>
              <w:keepNext/>
              <w:keepLines/>
              <w:overflowPunct w:val="0"/>
              <w:autoSpaceDE w:val="0"/>
              <w:autoSpaceDN w:val="0"/>
              <w:adjustRightInd w:val="0"/>
              <w:spacing w:after="0"/>
              <w:textAlignment w:val="baseline"/>
              <w:rPr>
                <w:ins w:id="9342" w:author="Hsuanli Lin (林烜立)" w:date="2023-05-09T11:42:00Z"/>
                <w:rFonts w:ascii="Arial" w:eastAsia="Times New Roman" w:hAnsi="Arial" w:cs="Arial"/>
                <w:sz w:val="18"/>
                <w:lang w:eastAsia="ja-JP"/>
              </w:rPr>
            </w:pPr>
            <w:ins w:id="9343" w:author="Hsuanli Lin (林烜立)" w:date="2023-05-09T11:42:00Z">
              <w:r w:rsidRPr="000271FB">
                <w:rPr>
                  <w:rFonts w:ascii="Arial" w:eastAsia="Times New Roman" w:hAnsi="Arial" w:cs="Arial"/>
                  <w:sz w:val="18"/>
                  <w:lang w:eastAsia="ja-JP"/>
                </w:rPr>
                <w:t>CP length</w:t>
              </w:r>
            </w:ins>
          </w:p>
        </w:tc>
        <w:tc>
          <w:tcPr>
            <w:tcW w:w="709" w:type="dxa"/>
            <w:shd w:val="clear" w:color="auto" w:fill="auto"/>
          </w:tcPr>
          <w:p w14:paraId="409949DA" w14:textId="77777777" w:rsidR="000271FB" w:rsidRPr="000271FB" w:rsidRDefault="000271FB" w:rsidP="000271FB">
            <w:pPr>
              <w:keepNext/>
              <w:keepLines/>
              <w:overflowPunct w:val="0"/>
              <w:autoSpaceDE w:val="0"/>
              <w:autoSpaceDN w:val="0"/>
              <w:adjustRightInd w:val="0"/>
              <w:spacing w:after="0"/>
              <w:jc w:val="center"/>
              <w:textAlignment w:val="baseline"/>
              <w:rPr>
                <w:ins w:id="9344" w:author="Hsuanli Lin (林烜立)" w:date="2023-05-09T11:42:00Z"/>
                <w:rFonts w:ascii="Arial" w:eastAsia="Times New Roman" w:hAnsi="Arial" w:cs="Arial"/>
                <w:sz w:val="18"/>
                <w:lang w:eastAsia="ja-JP"/>
              </w:rPr>
            </w:pPr>
          </w:p>
        </w:tc>
        <w:tc>
          <w:tcPr>
            <w:tcW w:w="1276" w:type="dxa"/>
            <w:shd w:val="clear" w:color="auto" w:fill="auto"/>
          </w:tcPr>
          <w:p w14:paraId="53B2FB0C" w14:textId="77777777" w:rsidR="000271FB" w:rsidRPr="000271FB" w:rsidRDefault="000271FB" w:rsidP="000271FB">
            <w:pPr>
              <w:keepNext/>
              <w:keepLines/>
              <w:overflowPunct w:val="0"/>
              <w:autoSpaceDE w:val="0"/>
              <w:autoSpaceDN w:val="0"/>
              <w:adjustRightInd w:val="0"/>
              <w:spacing w:after="0"/>
              <w:jc w:val="center"/>
              <w:textAlignment w:val="baseline"/>
              <w:rPr>
                <w:ins w:id="9345" w:author="Hsuanli Lin (林烜立)" w:date="2023-05-09T11:42:00Z"/>
                <w:rFonts w:ascii="Arial" w:eastAsia="Times New Roman" w:hAnsi="Arial" w:cs="Arial"/>
                <w:sz w:val="18"/>
                <w:lang w:eastAsia="ja-JP"/>
              </w:rPr>
            </w:pPr>
            <w:ins w:id="9346" w:author="Hsuanli Lin (林烜立)" w:date="2023-05-09T11:42:00Z">
              <w:r w:rsidRPr="000271FB">
                <w:rPr>
                  <w:rFonts w:ascii="Arial" w:eastAsia="Times New Roman" w:hAnsi="Arial" w:cs="Arial"/>
                  <w:sz w:val="18"/>
                  <w:lang w:eastAsia="ja-JP"/>
                </w:rPr>
                <w:t>Normal</w:t>
              </w:r>
            </w:ins>
          </w:p>
        </w:tc>
        <w:tc>
          <w:tcPr>
            <w:tcW w:w="2623" w:type="dxa"/>
            <w:shd w:val="clear" w:color="auto" w:fill="auto"/>
          </w:tcPr>
          <w:p w14:paraId="1455E6CF" w14:textId="77777777" w:rsidR="000271FB" w:rsidRPr="000271FB" w:rsidRDefault="000271FB" w:rsidP="000271FB">
            <w:pPr>
              <w:keepNext/>
              <w:keepLines/>
              <w:overflowPunct w:val="0"/>
              <w:autoSpaceDE w:val="0"/>
              <w:autoSpaceDN w:val="0"/>
              <w:adjustRightInd w:val="0"/>
              <w:spacing w:after="0"/>
              <w:textAlignment w:val="baseline"/>
              <w:rPr>
                <w:ins w:id="9347" w:author="Hsuanli Lin (林烜立)" w:date="2023-05-09T11:42:00Z"/>
                <w:rFonts w:ascii="Arial" w:eastAsia="Times New Roman" w:hAnsi="Arial" w:cs="Arial"/>
                <w:sz w:val="18"/>
                <w:lang w:eastAsia="ja-JP"/>
              </w:rPr>
            </w:pPr>
          </w:p>
        </w:tc>
      </w:tr>
      <w:tr w:rsidR="000271FB" w:rsidRPr="000271FB" w14:paraId="1F3BDE9D" w14:textId="77777777" w:rsidTr="0067113A">
        <w:trPr>
          <w:jc w:val="center"/>
          <w:ins w:id="9348" w:author="Hsuanli Lin (林烜立)" w:date="2023-05-09T11:42:00Z"/>
        </w:trPr>
        <w:tc>
          <w:tcPr>
            <w:tcW w:w="1271" w:type="dxa"/>
            <w:vMerge w:val="restart"/>
            <w:shd w:val="clear" w:color="auto" w:fill="auto"/>
          </w:tcPr>
          <w:p w14:paraId="764FCD38" w14:textId="77777777" w:rsidR="000271FB" w:rsidRPr="000271FB" w:rsidRDefault="000271FB" w:rsidP="000271FB">
            <w:pPr>
              <w:keepNext/>
              <w:keepLines/>
              <w:overflowPunct w:val="0"/>
              <w:autoSpaceDE w:val="0"/>
              <w:autoSpaceDN w:val="0"/>
              <w:adjustRightInd w:val="0"/>
              <w:spacing w:after="0"/>
              <w:textAlignment w:val="baseline"/>
              <w:rPr>
                <w:ins w:id="9349" w:author="Hsuanli Lin (林烜立)" w:date="2023-05-09T11:42:00Z"/>
                <w:rFonts w:ascii="Arial" w:eastAsia="Times New Roman" w:hAnsi="Arial" w:cs="Arial"/>
                <w:sz w:val="18"/>
                <w:lang w:eastAsia="ja-JP"/>
              </w:rPr>
            </w:pPr>
            <w:ins w:id="9350" w:author="Hsuanli Lin (林烜立)" w:date="2023-05-09T11:42:00Z">
              <w:r w:rsidRPr="000271FB">
                <w:rPr>
                  <w:rFonts w:ascii="Arial" w:eastAsia="Times New Roman" w:hAnsi="Arial"/>
                  <w:noProof/>
                  <w:sz w:val="18"/>
                  <w:lang w:eastAsia="en-GB"/>
                </w:rPr>
                <w:t>Satellite information</w:t>
              </w:r>
            </w:ins>
          </w:p>
        </w:tc>
        <w:tc>
          <w:tcPr>
            <w:tcW w:w="1869" w:type="dxa"/>
            <w:shd w:val="clear" w:color="auto" w:fill="auto"/>
          </w:tcPr>
          <w:p w14:paraId="6E80DD3E" w14:textId="77777777" w:rsidR="000271FB" w:rsidRPr="000271FB" w:rsidRDefault="000271FB" w:rsidP="000271FB">
            <w:pPr>
              <w:keepNext/>
              <w:keepLines/>
              <w:overflowPunct w:val="0"/>
              <w:autoSpaceDE w:val="0"/>
              <w:autoSpaceDN w:val="0"/>
              <w:adjustRightInd w:val="0"/>
              <w:spacing w:after="0"/>
              <w:textAlignment w:val="baseline"/>
              <w:rPr>
                <w:ins w:id="9351" w:author="Hsuanli Lin (林烜立)" w:date="2023-05-09T11:42:00Z"/>
                <w:rFonts w:ascii="Arial" w:eastAsia="Times New Roman" w:hAnsi="Arial" w:cs="Arial"/>
                <w:sz w:val="18"/>
                <w:lang w:eastAsia="ja-JP"/>
              </w:rPr>
            </w:pPr>
            <w:ins w:id="9352" w:author="Hsuanli Lin (林烜立)" w:date="2023-05-09T11:42:00Z">
              <w:r w:rsidRPr="000271FB">
                <w:rPr>
                  <w:rFonts w:ascii="Arial" w:eastAsia="Times New Roman" w:hAnsi="Arial"/>
                  <w:noProof/>
                  <w:sz w:val="18"/>
                  <w:lang w:eastAsia="en-GB"/>
                </w:rPr>
                <w:t>Config 1</w:t>
              </w:r>
            </w:ins>
          </w:p>
        </w:tc>
        <w:tc>
          <w:tcPr>
            <w:tcW w:w="709" w:type="dxa"/>
            <w:shd w:val="clear" w:color="auto" w:fill="auto"/>
          </w:tcPr>
          <w:p w14:paraId="60B4961F" w14:textId="77777777" w:rsidR="000271FB" w:rsidRPr="000271FB" w:rsidRDefault="000271FB" w:rsidP="000271FB">
            <w:pPr>
              <w:keepNext/>
              <w:keepLines/>
              <w:overflowPunct w:val="0"/>
              <w:autoSpaceDE w:val="0"/>
              <w:autoSpaceDN w:val="0"/>
              <w:adjustRightInd w:val="0"/>
              <w:spacing w:after="0"/>
              <w:jc w:val="center"/>
              <w:textAlignment w:val="baseline"/>
              <w:rPr>
                <w:ins w:id="9353" w:author="Hsuanli Lin (林烜立)" w:date="2023-05-09T11:42:00Z"/>
                <w:rFonts w:ascii="Arial" w:eastAsia="Times New Roman" w:hAnsi="Arial" w:cs="Arial"/>
                <w:sz w:val="18"/>
                <w:lang w:eastAsia="ja-JP"/>
              </w:rPr>
            </w:pPr>
          </w:p>
        </w:tc>
        <w:tc>
          <w:tcPr>
            <w:tcW w:w="1276" w:type="dxa"/>
            <w:shd w:val="clear" w:color="auto" w:fill="auto"/>
          </w:tcPr>
          <w:p w14:paraId="0AF0142F" w14:textId="77777777" w:rsidR="000271FB" w:rsidRPr="000271FB" w:rsidRDefault="000271FB" w:rsidP="000271FB">
            <w:pPr>
              <w:keepNext/>
              <w:keepLines/>
              <w:overflowPunct w:val="0"/>
              <w:autoSpaceDE w:val="0"/>
              <w:autoSpaceDN w:val="0"/>
              <w:adjustRightInd w:val="0"/>
              <w:spacing w:after="0"/>
              <w:jc w:val="center"/>
              <w:textAlignment w:val="baseline"/>
              <w:rPr>
                <w:ins w:id="9354" w:author="Hsuanli Lin (林烜立)" w:date="2023-05-09T11:42:00Z"/>
                <w:rFonts w:ascii="Arial" w:eastAsia="Times New Roman" w:hAnsi="Arial" w:cs="Arial"/>
                <w:sz w:val="18"/>
                <w:lang w:eastAsia="ja-JP"/>
              </w:rPr>
            </w:pPr>
            <w:ins w:id="9355" w:author="Hsuanli Lin (林烜立)" w:date="2023-05-09T11:42:00Z">
              <w:r w:rsidRPr="000271FB">
                <w:rPr>
                  <w:rFonts w:ascii="Arial" w:eastAsia="Times New Roman" w:hAnsi="Arial"/>
                  <w:noProof/>
                  <w:sz w:val="18"/>
                  <w:lang w:eastAsia="en-GB"/>
                </w:rPr>
                <w:t>SSC.1</w:t>
              </w:r>
            </w:ins>
          </w:p>
        </w:tc>
        <w:tc>
          <w:tcPr>
            <w:tcW w:w="2623" w:type="dxa"/>
            <w:shd w:val="clear" w:color="auto" w:fill="auto"/>
          </w:tcPr>
          <w:p w14:paraId="3742F849" w14:textId="77777777" w:rsidR="000271FB" w:rsidRPr="000271FB" w:rsidRDefault="000271FB" w:rsidP="000271FB">
            <w:pPr>
              <w:keepNext/>
              <w:keepLines/>
              <w:overflowPunct w:val="0"/>
              <w:autoSpaceDE w:val="0"/>
              <w:autoSpaceDN w:val="0"/>
              <w:adjustRightInd w:val="0"/>
              <w:spacing w:after="0"/>
              <w:textAlignment w:val="baseline"/>
              <w:rPr>
                <w:ins w:id="9356" w:author="Hsuanli Lin (林烜立)" w:date="2023-05-09T11:42:00Z"/>
                <w:rFonts w:ascii="Arial" w:eastAsia="Times New Roman" w:hAnsi="Arial" w:cs="Arial"/>
                <w:sz w:val="18"/>
                <w:lang w:eastAsia="ja-JP"/>
              </w:rPr>
            </w:pPr>
            <w:ins w:id="9357" w:author="Hsuanli Lin (林烜立)" w:date="2023-05-09T11:42:00Z">
              <w:r w:rsidRPr="000271FB">
                <w:rPr>
                  <w:rFonts w:ascii="Arial" w:eastAsia="Times New Roman" w:hAnsi="Arial"/>
                  <w:noProof/>
                  <w:sz w:val="18"/>
                  <w:lang w:eastAsia="en-GB"/>
                </w:rPr>
                <w:t>GSO</w:t>
              </w:r>
            </w:ins>
          </w:p>
        </w:tc>
      </w:tr>
      <w:tr w:rsidR="000271FB" w:rsidRPr="000271FB" w14:paraId="40583B61" w14:textId="77777777" w:rsidTr="0067113A">
        <w:trPr>
          <w:jc w:val="center"/>
          <w:ins w:id="9358" w:author="Hsuanli Lin (林烜立)" w:date="2023-05-09T11:42:00Z"/>
        </w:trPr>
        <w:tc>
          <w:tcPr>
            <w:tcW w:w="1271" w:type="dxa"/>
            <w:vMerge/>
            <w:shd w:val="clear" w:color="auto" w:fill="auto"/>
          </w:tcPr>
          <w:p w14:paraId="56D7FB8F" w14:textId="77777777" w:rsidR="000271FB" w:rsidRPr="000271FB" w:rsidRDefault="000271FB" w:rsidP="000271FB">
            <w:pPr>
              <w:keepNext/>
              <w:keepLines/>
              <w:overflowPunct w:val="0"/>
              <w:autoSpaceDE w:val="0"/>
              <w:autoSpaceDN w:val="0"/>
              <w:adjustRightInd w:val="0"/>
              <w:spacing w:after="0"/>
              <w:textAlignment w:val="baseline"/>
              <w:rPr>
                <w:ins w:id="9359" w:author="Hsuanli Lin (林烜立)" w:date="2023-05-09T11:42:00Z"/>
                <w:rFonts w:ascii="Arial" w:eastAsia="Times New Roman" w:hAnsi="Arial" w:cs="Arial"/>
                <w:sz w:val="18"/>
                <w:lang w:eastAsia="ja-JP"/>
              </w:rPr>
            </w:pPr>
          </w:p>
        </w:tc>
        <w:tc>
          <w:tcPr>
            <w:tcW w:w="1869" w:type="dxa"/>
            <w:shd w:val="clear" w:color="auto" w:fill="auto"/>
          </w:tcPr>
          <w:p w14:paraId="36DA8493" w14:textId="77777777" w:rsidR="000271FB" w:rsidRPr="000271FB" w:rsidRDefault="000271FB" w:rsidP="000271FB">
            <w:pPr>
              <w:keepNext/>
              <w:keepLines/>
              <w:overflowPunct w:val="0"/>
              <w:autoSpaceDE w:val="0"/>
              <w:autoSpaceDN w:val="0"/>
              <w:adjustRightInd w:val="0"/>
              <w:spacing w:after="0"/>
              <w:textAlignment w:val="baseline"/>
              <w:rPr>
                <w:ins w:id="9360" w:author="Hsuanli Lin (林烜立)" w:date="2023-05-09T11:42:00Z"/>
                <w:rFonts w:ascii="Arial" w:eastAsia="Times New Roman" w:hAnsi="Arial" w:cs="Arial"/>
                <w:sz w:val="18"/>
                <w:lang w:eastAsia="ja-JP"/>
              </w:rPr>
            </w:pPr>
            <w:ins w:id="9361" w:author="Hsuanli Lin (林烜立)" w:date="2023-05-09T11:42:00Z">
              <w:r w:rsidRPr="000271FB">
                <w:rPr>
                  <w:rFonts w:ascii="Arial" w:eastAsia="Times New Roman" w:hAnsi="Arial"/>
                  <w:noProof/>
                  <w:sz w:val="18"/>
                  <w:lang w:eastAsia="en-GB"/>
                </w:rPr>
                <w:t>Config 2</w:t>
              </w:r>
            </w:ins>
          </w:p>
        </w:tc>
        <w:tc>
          <w:tcPr>
            <w:tcW w:w="709" w:type="dxa"/>
            <w:shd w:val="clear" w:color="auto" w:fill="auto"/>
          </w:tcPr>
          <w:p w14:paraId="781CDD41" w14:textId="77777777" w:rsidR="000271FB" w:rsidRPr="000271FB" w:rsidRDefault="000271FB" w:rsidP="000271FB">
            <w:pPr>
              <w:keepNext/>
              <w:keepLines/>
              <w:overflowPunct w:val="0"/>
              <w:autoSpaceDE w:val="0"/>
              <w:autoSpaceDN w:val="0"/>
              <w:adjustRightInd w:val="0"/>
              <w:spacing w:after="0"/>
              <w:jc w:val="center"/>
              <w:textAlignment w:val="baseline"/>
              <w:rPr>
                <w:ins w:id="9362" w:author="Hsuanli Lin (林烜立)" w:date="2023-05-09T11:42:00Z"/>
                <w:rFonts w:ascii="Arial" w:eastAsia="Times New Roman" w:hAnsi="Arial" w:cs="Arial"/>
                <w:sz w:val="18"/>
                <w:lang w:eastAsia="ja-JP"/>
              </w:rPr>
            </w:pPr>
          </w:p>
        </w:tc>
        <w:tc>
          <w:tcPr>
            <w:tcW w:w="1276" w:type="dxa"/>
            <w:shd w:val="clear" w:color="auto" w:fill="auto"/>
          </w:tcPr>
          <w:p w14:paraId="06610F5C" w14:textId="77777777" w:rsidR="000271FB" w:rsidRPr="000271FB" w:rsidRDefault="000271FB" w:rsidP="000271FB">
            <w:pPr>
              <w:keepNext/>
              <w:keepLines/>
              <w:overflowPunct w:val="0"/>
              <w:autoSpaceDE w:val="0"/>
              <w:autoSpaceDN w:val="0"/>
              <w:adjustRightInd w:val="0"/>
              <w:spacing w:after="0"/>
              <w:jc w:val="center"/>
              <w:textAlignment w:val="baseline"/>
              <w:rPr>
                <w:ins w:id="9363" w:author="Hsuanli Lin (林烜立)" w:date="2023-05-09T11:42:00Z"/>
                <w:rFonts w:ascii="Arial" w:eastAsia="Times New Roman" w:hAnsi="Arial" w:cs="Arial"/>
                <w:sz w:val="18"/>
                <w:lang w:eastAsia="ja-JP"/>
              </w:rPr>
            </w:pPr>
            <w:ins w:id="9364" w:author="Hsuanli Lin (林烜立)" w:date="2023-05-09T11:42:00Z">
              <w:r w:rsidRPr="000271FB">
                <w:rPr>
                  <w:rFonts w:ascii="Arial" w:eastAsia="Times New Roman" w:hAnsi="Arial"/>
                  <w:noProof/>
                  <w:sz w:val="18"/>
                  <w:lang w:eastAsia="en-GB"/>
                </w:rPr>
                <w:t>SSC.2</w:t>
              </w:r>
            </w:ins>
          </w:p>
        </w:tc>
        <w:tc>
          <w:tcPr>
            <w:tcW w:w="2623" w:type="dxa"/>
            <w:shd w:val="clear" w:color="auto" w:fill="auto"/>
          </w:tcPr>
          <w:p w14:paraId="549702EE" w14:textId="77777777" w:rsidR="000271FB" w:rsidRPr="000271FB" w:rsidRDefault="000271FB" w:rsidP="000271FB">
            <w:pPr>
              <w:keepNext/>
              <w:keepLines/>
              <w:overflowPunct w:val="0"/>
              <w:autoSpaceDE w:val="0"/>
              <w:autoSpaceDN w:val="0"/>
              <w:adjustRightInd w:val="0"/>
              <w:spacing w:after="0"/>
              <w:textAlignment w:val="baseline"/>
              <w:rPr>
                <w:ins w:id="9365" w:author="Hsuanli Lin (林烜立)" w:date="2023-05-09T11:42:00Z"/>
                <w:rFonts w:ascii="Arial" w:eastAsia="Times New Roman" w:hAnsi="Arial" w:cs="Arial"/>
                <w:sz w:val="18"/>
                <w:lang w:eastAsia="ja-JP"/>
              </w:rPr>
            </w:pPr>
            <w:ins w:id="9366" w:author="Hsuanli Lin (林烜立)" w:date="2023-05-09T11:42:00Z">
              <w:r w:rsidRPr="000271FB">
                <w:rPr>
                  <w:rFonts w:ascii="Arial" w:eastAsia="Times New Roman" w:hAnsi="Arial"/>
                  <w:noProof/>
                  <w:sz w:val="18"/>
                  <w:lang w:eastAsia="en-GB"/>
                </w:rPr>
                <w:t>NGSO</w:t>
              </w:r>
            </w:ins>
          </w:p>
        </w:tc>
      </w:tr>
      <w:tr w:rsidR="000271FB" w:rsidRPr="000271FB" w14:paraId="6883B4B8" w14:textId="77777777" w:rsidTr="0067113A">
        <w:trPr>
          <w:jc w:val="center"/>
          <w:ins w:id="9367" w:author="Hsuanli Lin (林烜立)" w:date="2023-05-09T11:42:00Z"/>
        </w:trPr>
        <w:tc>
          <w:tcPr>
            <w:tcW w:w="1271" w:type="dxa"/>
            <w:vMerge w:val="restart"/>
            <w:shd w:val="clear" w:color="auto" w:fill="auto"/>
            <w:vAlign w:val="center"/>
          </w:tcPr>
          <w:p w14:paraId="13EAC6B1" w14:textId="77777777" w:rsidR="000271FB" w:rsidRPr="000271FB" w:rsidRDefault="000271FB" w:rsidP="000271FB">
            <w:pPr>
              <w:keepNext/>
              <w:keepLines/>
              <w:overflowPunct w:val="0"/>
              <w:autoSpaceDE w:val="0"/>
              <w:autoSpaceDN w:val="0"/>
              <w:adjustRightInd w:val="0"/>
              <w:spacing w:after="0"/>
              <w:textAlignment w:val="baseline"/>
              <w:rPr>
                <w:ins w:id="9368" w:author="Hsuanli Lin (林烜立)" w:date="2023-05-09T11:42:00Z"/>
                <w:rFonts w:ascii="Arial" w:eastAsia="Times New Roman" w:hAnsi="Arial" w:cs="Arial"/>
                <w:sz w:val="18"/>
                <w:lang w:eastAsia="ja-JP"/>
              </w:rPr>
            </w:pPr>
            <w:ins w:id="9369" w:author="Hsuanli Lin (林烜立)" w:date="2023-05-09T11:42:00Z">
              <w:r w:rsidRPr="000271FB">
                <w:rPr>
                  <w:rFonts w:ascii="Arial" w:eastAsia="Times New Roman" w:hAnsi="Arial" w:cs="Arial"/>
                  <w:sz w:val="18"/>
                  <w:lang w:eastAsia="ja-JP"/>
                </w:rPr>
                <w:t>In sync transmission parameters</w:t>
              </w:r>
            </w:ins>
          </w:p>
          <w:p w14:paraId="30D52E99" w14:textId="77777777" w:rsidR="000271FB" w:rsidRPr="000271FB" w:rsidRDefault="000271FB" w:rsidP="000271FB">
            <w:pPr>
              <w:keepNext/>
              <w:keepLines/>
              <w:overflowPunct w:val="0"/>
              <w:autoSpaceDE w:val="0"/>
              <w:autoSpaceDN w:val="0"/>
              <w:adjustRightInd w:val="0"/>
              <w:spacing w:after="0"/>
              <w:textAlignment w:val="baseline"/>
              <w:rPr>
                <w:ins w:id="9370" w:author="Hsuanli Lin (林烜立)" w:date="2023-05-09T11:42:00Z"/>
                <w:rFonts w:ascii="Arial" w:eastAsia="Times New Roman" w:hAnsi="Arial" w:cs="Arial"/>
                <w:sz w:val="18"/>
                <w:lang w:eastAsia="ja-JP"/>
              </w:rPr>
            </w:pPr>
            <w:ins w:id="9371" w:author="Hsuanli Lin (林烜立)" w:date="2023-05-09T11:42:00Z">
              <w:r w:rsidRPr="000271FB">
                <w:rPr>
                  <w:rFonts w:ascii="Arial" w:eastAsia="Times New Roman" w:hAnsi="Arial" w:cs="Arial"/>
                  <w:sz w:val="18"/>
                  <w:lang w:eastAsia="ja-JP"/>
                </w:rPr>
                <w:t>(Note 1)</w:t>
              </w:r>
            </w:ins>
          </w:p>
        </w:tc>
        <w:tc>
          <w:tcPr>
            <w:tcW w:w="1869" w:type="dxa"/>
            <w:shd w:val="clear" w:color="auto" w:fill="auto"/>
          </w:tcPr>
          <w:p w14:paraId="7D696331" w14:textId="77777777" w:rsidR="000271FB" w:rsidRPr="000271FB" w:rsidRDefault="000271FB" w:rsidP="000271FB">
            <w:pPr>
              <w:keepNext/>
              <w:keepLines/>
              <w:overflowPunct w:val="0"/>
              <w:autoSpaceDE w:val="0"/>
              <w:autoSpaceDN w:val="0"/>
              <w:adjustRightInd w:val="0"/>
              <w:spacing w:after="0"/>
              <w:textAlignment w:val="baseline"/>
              <w:rPr>
                <w:ins w:id="9372" w:author="Hsuanli Lin (林烜立)" w:date="2023-05-09T11:42:00Z"/>
                <w:rFonts w:ascii="Arial" w:eastAsia="Times New Roman" w:hAnsi="Arial" w:cs="Arial"/>
                <w:sz w:val="18"/>
                <w:lang w:eastAsia="ja-JP"/>
              </w:rPr>
            </w:pPr>
            <w:ins w:id="9373" w:author="Hsuanli Lin (林烜立)" w:date="2023-05-09T11:42:00Z">
              <w:r w:rsidRPr="000271FB">
                <w:rPr>
                  <w:rFonts w:ascii="Arial" w:eastAsia="Times New Roman" w:hAnsi="Arial" w:cs="Arial"/>
                  <w:sz w:val="18"/>
                  <w:lang w:eastAsia="ja-JP"/>
                </w:rPr>
                <w:t>DCI format</w:t>
              </w:r>
            </w:ins>
          </w:p>
        </w:tc>
        <w:tc>
          <w:tcPr>
            <w:tcW w:w="709" w:type="dxa"/>
            <w:shd w:val="clear" w:color="auto" w:fill="auto"/>
          </w:tcPr>
          <w:p w14:paraId="4F0F572B" w14:textId="77777777" w:rsidR="000271FB" w:rsidRPr="000271FB" w:rsidRDefault="000271FB" w:rsidP="000271FB">
            <w:pPr>
              <w:keepNext/>
              <w:keepLines/>
              <w:overflowPunct w:val="0"/>
              <w:autoSpaceDE w:val="0"/>
              <w:autoSpaceDN w:val="0"/>
              <w:adjustRightInd w:val="0"/>
              <w:spacing w:after="0"/>
              <w:jc w:val="center"/>
              <w:textAlignment w:val="baseline"/>
              <w:rPr>
                <w:ins w:id="9374" w:author="Hsuanli Lin (林烜立)" w:date="2023-05-09T11:42:00Z"/>
                <w:rFonts w:ascii="Arial" w:eastAsia="Times New Roman" w:hAnsi="Arial" w:cs="Arial"/>
                <w:sz w:val="18"/>
                <w:lang w:eastAsia="ja-JP"/>
              </w:rPr>
            </w:pPr>
          </w:p>
        </w:tc>
        <w:tc>
          <w:tcPr>
            <w:tcW w:w="1276" w:type="dxa"/>
            <w:shd w:val="clear" w:color="auto" w:fill="auto"/>
          </w:tcPr>
          <w:p w14:paraId="1A8FFCF1" w14:textId="77777777" w:rsidR="000271FB" w:rsidRPr="000271FB" w:rsidRDefault="000271FB" w:rsidP="000271FB">
            <w:pPr>
              <w:keepNext/>
              <w:keepLines/>
              <w:overflowPunct w:val="0"/>
              <w:autoSpaceDE w:val="0"/>
              <w:autoSpaceDN w:val="0"/>
              <w:adjustRightInd w:val="0"/>
              <w:spacing w:after="0"/>
              <w:jc w:val="center"/>
              <w:textAlignment w:val="baseline"/>
              <w:rPr>
                <w:ins w:id="9375" w:author="Hsuanli Lin (林烜立)" w:date="2023-05-09T11:42:00Z"/>
                <w:rFonts w:ascii="Arial" w:eastAsia="Times New Roman" w:hAnsi="Arial" w:cs="Arial"/>
                <w:noProof/>
                <w:kern w:val="2"/>
                <w:sz w:val="18"/>
                <w:lang w:eastAsia="ja-JP"/>
              </w:rPr>
            </w:pPr>
            <w:ins w:id="9376" w:author="Hsuanli Lin (林烜立)" w:date="2023-05-09T11:42:00Z">
              <w:r w:rsidRPr="000271FB">
                <w:rPr>
                  <w:rFonts w:ascii="Arial" w:eastAsia="Times New Roman" w:hAnsi="Arial" w:cs="Arial"/>
                  <w:noProof/>
                  <w:kern w:val="2"/>
                  <w:sz w:val="18"/>
                  <w:lang w:eastAsia="ja-JP"/>
                </w:rPr>
                <w:t>Format N1</w:t>
              </w:r>
            </w:ins>
          </w:p>
        </w:tc>
        <w:tc>
          <w:tcPr>
            <w:tcW w:w="2623" w:type="dxa"/>
            <w:shd w:val="clear" w:color="auto" w:fill="auto"/>
          </w:tcPr>
          <w:p w14:paraId="20E767BE" w14:textId="77777777" w:rsidR="000271FB" w:rsidRPr="000271FB" w:rsidRDefault="000271FB" w:rsidP="000271FB">
            <w:pPr>
              <w:keepNext/>
              <w:keepLines/>
              <w:overflowPunct w:val="0"/>
              <w:autoSpaceDE w:val="0"/>
              <w:autoSpaceDN w:val="0"/>
              <w:adjustRightInd w:val="0"/>
              <w:spacing w:after="0"/>
              <w:textAlignment w:val="baseline"/>
              <w:rPr>
                <w:ins w:id="9377" w:author="Hsuanli Lin (林烜立)" w:date="2023-05-09T11:42:00Z"/>
                <w:rFonts w:ascii="Arial" w:eastAsia="Times New Roman" w:hAnsi="Arial" w:cs="Arial"/>
                <w:sz w:val="18"/>
                <w:lang w:eastAsia="ja-JP"/>
              </w:rPr>
            </w:pPr>
            <w:ins w:id="9378" w:author="Hsuanli Lin (林烜立)" w:date="2023-05-09T11:42:00Z">
              <w:r w:rsidRPr="000271FB">
                <w:rPr>
                  <w:rFonts w:ascii="Arial" w:eastAsia="Times New Roman" w:hAnsi="Arial" w:cs="Arial"/>
                  <w:sz w:val="18"/>
                  <w:lang w:eastAsia="ja-JP"/>
                </w:rPr>
                <w:t>As defined in TS 36.212[21]</w:t>
              </w:r>
            </w:ins>
          </w:p>
        </w:tc>
      </w:tr>
      <w:tr w:rsidR="000271FB" w:rsidRPr="000271FB" w14:paraId="02E18FFD" w14:textId="77777777" w:rsidTr="0067113A">
        <w:trPr>
          <w:jc w:val="center"/>
          <w:ins w:id="9379" w:author="Hsuanli Lin (林烜立)" w:date="2023-05-09T11:42:00Z"/>
        </w:trPr>
        <w:tc>
          <w:tcPr>
            <w:tcW w:w="1271" w:type="dxa"/>
            <w:vMerge/>
            <w:shd w:val="clear" w:color="auto" w:fill="auto"/>
            <w:vAlign w:val="center"/>
          </w:tcPr>
          <w:p w14:paraId="1FB8E8BD" w14:textId="77777777" w:rsidR="000271FB" w:rsidRPr="000271FB" w:rsidRDefault="000271FB" w:rsidP="000271FB">
            <w:pPr>
              <w:keepNext/>
              <w:keepLines/>
              <w:overflowPunct w:val="0"/>
              <w:autoSpaceDE w:val="0"/>
              <w:autoSpaceDN w:val="0"/>
              <w:adjustRightInd w:val="0"/>
              <w:spacing w:after="0"/>
              <w:textAlignment w:val="baseline"/>
              <w:rPr>
                <w:ins w:id="9380" w:author="Hsuanli Lin (林烜立)" w:date="2023-05-09T11:42:00Z"/>
                <w:rFonts w:ascii="Arial" w:eastAsia="Times New Roman" w:hAnsi="Arial" w:cs="Arial"/>
                <w:sz w:val="18"/>
                <w:lang w:eastAsia="ja-JP"/>
              </w:rPr>
            </w:pPr>
          </w:p>
        </w:tc>
        <w:tc>
          <w:tcPr>
            <w:tcW w:w="1869" w:type="dxa"/>
            <w:shd w:val="clear" w:color="auto" w:fill="auto"/>
          </w:tcPr>
          <w:p w14:paraId="13C551BC" w14:textId="77777777" w:rsidR="000271FB" w:rsidRPr="000271FB" w:rsidRDefault="000271FB" w:rsidP="000271FB">
            <w:pPr>
              <w:keepNext/>
              <w:keepLines/>
              <w:overflowPunct w:val="0"/>
              <w:autoSpaceDE w:val="0"/>
              <w:autoSpaceDN w:val="0"/>
              <w:adjustRightInd w:val="0"/>
              <w:spacing w:after="0"/>
              <w:textAlignment w:val="baseline"/>
              <w:rPr>
                <w:ins w:id="9381" w:author="Hsuanli Lin (林烜立)" w:date="2023-05-09T11:42:00Z"/>
                <w:rFonts w:ascii="Arial" w:eastAsia="Times New Roman" w:hAnsi="Arial" w:cs="Arial"/>
                <w:sz w:val="18"/>
                <w:lang w:eastAsia="ja-JP"/>
              </w:rPr>
            </w:pPr>
            <w:ins w:id="9382" w:author="Hsuanli Lin (林烜立)" w:date="2023-05-09T11:42:00Z">
              <w:r w:rsidRPr="000271FB">
                <w:rPr>
                  <w:rFonts w:ascii="Arial" w:eastAsia="Times New Roman" w:hAnsi="Arial" w:cs="Arial"/>
                  <w:sz w:val="18"/>
                  <w:lang w:eastAsia="ja-JP"/>
                </w:rPr>
                <w:t>Number of OFDM symbols for legacy control channels</w:t>
              </w:r>
            </w:ins>
          </w:p>
        </w:tc>
        <w:tc>
          <w:tcPr>
            <w:tcW w:w="709" w:type="dxa"/>
            <w:shd w:val="clear" w:color="auto" w:fill="auto"/>
          </w:tcPr>
          <w:p w14:paraId="13DD602F" w14:textId="77777777" w:rsidR="000271FB" w:rsidRPr="000271FB" w:rsidRDefault="000271FB" w:rsidP="000271FB">
            <w:pPr>
              <w:keepNext/>
              <w:keepLines/>
              <w:overflowPunct w:val="0"/>
              <w:autoSpaceDE w:val="0"/>
              <w:autoSpaceDN w:val="0"/>
              <w:adjustRightInd w:val="0"/>
              <w:spacing w:after="0"/>
              <w:jc w:val="center"/>
              <w:textAlignment w:val="baseline"/>
              <w:rPr>
                <w:ins w:id="9383" w:author="Hsuanli Lin (林烜立)" w:date="2023-05-09T11:42:00Z"/>
                <w:rFonts w:ascii="Arial" w:eastAsia="Times New Roman" w:hAnsi="Arial" w:cs="Arial"/>
                <w:sz w:val="18"/>
                <w:lang w:eastAsia="ja-JP"/>
              </w:rPr>
            </w:pPr>
          </w:p>
        </w:tc>
        <w:tc>
          <w:tcPr>
            <w:tcW w:w="1276" w:type="dxa"/>
            <w:shd w:val="clear" w:color="auto" w:fill="auto"/>
          </w:tcPr>
          <w:p w14:paraId="2EBF981C" w14:textId="77777777" w:rsidR="000271FB" w:rsidRPr="000271FB" w:rsidRDefault="000271FB" w:rsidP="000271FB">
            <w:pPr>
              <w:keepNext/>
              <w:keepLines/>
              <w:overflowPunct w:val="0"/>
              <w:autoSpaceDE w:val="0"/>
              <w:autoSpaceDN w:val="0"/>
              <w:adjustRightInd w:val="0"/>
              <w:spacing w:after="0"/>
              <w:jc w:val="center"/>
              <w:textAlignment w:val="baseline"/>
              <w:rPr>
                <w:ins w:id="9384" w:author="Hsuanli Lin (林烜立)" w:date="2023-05-09T11:42:00Z"/>
                <w:rFonts w:ascii="Arial" w:eastAsia="MS Mincho" w:hAnsi="Arial" w:cs="Arial"/>
                <w:noProof/>
                <w:kern w:val="2"/>
                <w:sz w:val="18"/>
                <w:lang w:eastAsia="ja-JP"/>
              </w:rPr>
            </w:pPr>
            <w:ins w:id="9385" w:author="Hsuanli Lin (林烜立)" w:date="2023-05-09T11:42:00Z">
              <w:r w:rsidRPr="000271FB">
                <w:rPr>
                  <w:rFonts w:ascii="Arial" w:eastAsia="MS Mincho" w:hAnsi="Arial" w:cs="Arial"/>
                  <w:noProof/>
                  <w:kern w:val="2"/>
                  <w:sz w:val="18"/>
                  <w:lang w:eastAsia="ja-JP"/>
                </w:rPr>
                <w:t>3</w:t>
              </w:r>
            </w:ins>
          </w:p>
        </w:tc>
        <w:tc>
          <w:tcPr>
            <w:tcW w:w="2623" w:type="dxa"/>
            <w:vMerge w:val="restart"/>
            <w:shd w:val="clear" w:color="auto" w:fill="auto"/>
          </w:tcPr>
          <w:p w14:paraId="073B2405" w14:textId="77777777" w:rsidR="000271FB" w:rsidRPr="000271FB" w:rsidRDefault="000271FB" w:rsidP="000271FB">
            <w:pPr>
              <w:keepNext/>
              <w:keepLines/>
              <w:overflowPunct w:val="0"/>
              <w:autoSpaceDE w:val="0"/>
              <w:autoSpaceDN w:val="0"/>
              <w:adjustRightInd w:val="0"/>
              <w:spacing w:after="0"/>
              <w:textAlignment w:val="baseline"/>
              <w:rPr>
                <w:ins w:id="9386" w:author="Hsuanli Lin (林烜立)" w:date="2023-05-09T11:42:00Z"/>
                <w:rFonts w:ascii="Arial" w:eastAsia="Times New Roman" w:hAnsi="Arial" w:cs="Arial"/>
                <w:sz w:val="18"/>
                <w:lang w:eastAsia="ja-JP"/>
              </w:rPr>
            </w:pPr>
            <w:ins w:id="9387" w:author="Hsuanli Lin (林烜立)" w:date="2023-05-09T11:42:00Z">
              <w:r w:rsidRPr="000271FB">
                <w:rPr>
                  <w:rFonts w:ascii="Arial" w:eastAsia="?? ??" w:hAnsi="Arial" w:cs="Arial"/>
                  <w:sz w:val="18"/>
                  <w:lang w:eastAsia="ja-JP"/>
                </w:rPr>
                <w:t xml:space="preserve">In sync threshold </w:t>
              </w:r>
              <w:r w:rsidRPr="000271FB">
                <w:rPr>
                  <w:rFonts w:ascii="Arial" w:eastAsia="?? ??" w:hAnsi="Arial"/>
                  <w:sz w:val="18"/>
                  <w:lang w:eastAsia="en-GB"/>
                </w:rPr>
                <w:t>Q</w:t>
              </w:r>
              <w:r w:rsidRPr="000271FB">
                <w:rPr>
                  <w:rFonts w:ascii="Arial" w:eastAsia="?? ??" w:hAnsi="Arial"/>
                  <w:sz w:val="18"/>
                  <w:vertAlign w:val="subscript"/>
                  <w:lang w:eastAsia="en-GB"/>
                </w:rPr>
                <w:t>in</w:t>
              </w:r>
              <w:r w:rsidRPr="000271FB">
                <w:rPr>
                  <w:rFonts w:ascii="Arial" w:eastAsia="Times New Roman" w:hAnsi="Arial" w:hint="eastAsia"/>
                  <w:sz w:val="18"/>
                  <w:vertAlign w:val="subscript"/>
                  <w:lang w:eastAsia="zh-CN"/>
                </w:rPr>
                <w:t>_NB-IoT</w:t>
              </w:r>
              <w:r w:rsidRPr="000271FB">
                <w:rPr>
                  <w:rFonts w:ascii="Arial" w:eastAsia="?? ??" w:hAnsi="Arial" w:cs="Arial"/>
                  <w:sz w:val="18"/>
                  <w:lang w:eastAsia="ja-JP"/>
                </w:rPr>
                <w:t xml:space="preserve"> and the corresponding hypothetical NPDCCH transmission parameters are as specified in clause</w:t>
              </w:r>
              <w:r w:rsidRPr="000271FB">
                <w:rPr>
                  <w:rFonts w:ascii="Arial" w:eastAsia="Times New Roman" w:hAnsi="Arial" w:cs="Arial" w:hint="eastAsia"/>
                  <w:sz w:val="18"/>
                  <w:lang w:eastAsia="en-GB"/>
                </w:rPr>
                <w:t xml:space="preserve"> </w:t>
              </w:r>
              <w:r w:rsidRPr="000271FB">
                <w:rPr>
                  <w:rFonts w:ascii="Arial" w:eastAsia="?? ??" w:hAnsi="Arial" w:cs="Arial"/>
                  <w:sz w:val="18"/>
                  <w:lang w:eastAsia="ja-JP"/>
                </w:rPr>
                <w:t>7.23A.2</w:t>
              </w:r>
              <w:r w:rsidRPr="000271FB">
                <w:rPr>
                  <w:rFonts w:ascii="Arial" w:eastAsia="Times New Roman" w:hAnsi="Arial" w:cs="Arial" w:hint="eastAsia"/>
                  <w:sz w:val="18"/>
                  <w:lang w:eastAsia="zh-CN"/>
                </w:rPr>
                <w:t xml:space="preserve"> </w:t>
              </w:r>
              <w:r w:rsidRPr="000271FB">
                <w:rPr>
                  <w:rFonts w:ascii="Arial" w:eastAsia="?? ??" w:hAnsi="Arial" w:cs="Arial"/>
                  <w:sz w:val="18"/>
                  <w:lang w:eastAsia="ja-JP"/>
                </w:rPr>
                <w:t>and Table 7.23A.2-1 respectively.</w:t>
              </w:r>
            </w:ins>
          </w:p>
        </w:tc>
      </w:tr>
      <w:tr w:rsidR="000271FB" w:rsidRPr="000271FB" w14:paraId="50F95D1F" w14:textId="77777777" w:rsidTr="0067113A">
        <w:trPr>
          <w:jc w:val="center"/>
          <w:ins w:id="9388" w:author="Hsuanli Lin (林烜立)" w:date="2023-05-09T11:42:00Z"/>
        </w:trPr>
        <w:tc>
          <w:tcPr>
            <w:tcW w:w="1271" w:type="dxa"/>
            <w:vMerge/>
            <w:shd w:val="clear" w:color="auto" w:fill="auto"/>
            <w:vAlign w:val="center"/>
          </w:tcPr>
          <w:p w14:paraId="225D8AEB" w14:textId="77777777" w:rsidR="000271FB" w:rsidRPr="000271FB" w:rsidRDefault="000271FB" w:rsidP="000271FB">
            <w:pPr>
              <w:keepNext/>
              <w:keepLines/>
              <w:overflowPunct w:val="0"/>
              <w:autoSpaceDE w:val="0"/>
              <w:autoSpaceDN w:val="0"/>
              <w:adjustRightInd w:val="0"/>
              <w:spacing w:after="0"/>
              <w:textAlignment w:val="baseline"/>
              <w:rPr>
                <w:ins w:id="9389" w:author="Hsuanli Lin (林烜立)" w:date="2023-05-09T11:42:00Z"/>
                <w:rFonts w:ascii="Arial" w:eastAsia="Times New Roman" w:hAnsi="Arial" w:cs="Arial"/>
                <w:sz w:val="18"/>
                <w:lang w:eastAsia="ja-JP"/>
              </w:rPr>
            </w:pPr>
          </w:p>
        </w:tc>
        <w:tc>
          <w:tcPr>
            <w:tcW w:w="1869" w:type="dxa"/>
            <w:shd w:val="clear" w:color="auto" w:fill="auto"/>
          </w:tcPr>
          <w:p w14:paraId="79A72114" w14:textId="77777777" w:rsidR="000271FB" w:rsidRPr="000271FB" w:rsidRDefault="000271FB" w:rsidP="000271FB">
            <w:pPr>
              <w:keepNext/>
              <w:keepLines/>
              <w:overflowPunct w:val="0"/>
              <w:autoSpaceDE w:val="0"/>
              <w:autoSpaceDN w:val="0"/>
              <w:adjustRightInd w:val="0"/>
              <w:spacing w:after="0"/>
              <w:textAlignment w:val="baseline"/>
              <w:rPr>
                <w:ins w:id="9390" w:author="Hsuanli Lin (林烜立)" w:date="2023-05-09T11:42:00Z"/>
                <w:rFonts w:ascii="Arial" w:eastAsia="Times New Roman" w:hAnsi="Arial" w:cs="Arial"/>
                <w:sz w:val="18"/>
                <w:lang w:eastAsia="ja-JP"/>
              </w:rPr>
            </w:pPr>
            <w:ins w:id="9391" w:author="Hsuanli Lin (林烜立)" w:date="2023-05-09T11:42:00Z">
              <w:r w:rsidRPr="000271FB">
                <w:rPr>
                  <w:rFonts w:ascii="Arial" w:eastAsia="Times New Roman" w:hAnsi="Arial" w:cs="Arial"/>
                  <w:sz w:val="18"/>
                  <w:lang w:eastAsia="ja-JP"/>
                </w:rPr>
                <w:t xml:space="preserve">NPDCCH aggregation level </w:t>
              </w:r>
            </w:ins>
          </w:p>
        </w:tc>
        <w:tc>
          <w:tcPr>
            <w:tcW w:w="709" w:type="dxa"/>
            <w:shd w:val="clear" w:color="auto" w:fill="auto"/>
          </w:tcPr>
          <w:p w14:paraId="1BACE697" w14:textId="77777777" w:rsidR="000271FB" w:rsidRPr="000271FB" w:rsidRDefault="000271FB" w:rsidP="000271FB">
            <w:pPr>
              <w:keepNext/>
              <w:keepLines/>
              <w:overflowPunct w:val="0"/>
              <w:autoSpaceDE w:val="0"/>
              <w:autoSpaceDN w:val="0"/>
              <w:adjustRightInd w:val="0"/>
              <w:spacing w:after="0"/>
              <w:jc w:val="center"/>
              <w:textAlignment w:val="baseline"/>
              <w:rPr>
                <w:ins w:id="9392" w:author="Hsuanli Lin (林烜立)" w:date="2023-05-09T11:42:00Z"/>
                <w:rFonts w:ascii="Arial" w:eastAsia="Times New Roman" w:hAnsi="Arial" w:cs="Arial"/>
                <w:sz w:val="18"/>
                <w:lang w:eastAsia="ja-JP"/>
              </w:rPr>
            </w:pPr>
            <w:ins w:id="9393" w:author="Hsuanli Lin (林烜立)" w:date="2023-05-09T11:42:00Z">
              <w:r w:rsidRPr="000271FB">
                <w:rPr>
                  <w:rFonts w:ascii="Arial" w:eastAsia="Times New Roman" w:hAnsi="Arial" w:cs="Arial"/>
                  <w:sz w:val="18"/>
                  <w:lang w:eastAsia="ja-JP"/>
                </w:rPr>
                <w:t>eCCE</w:t>
              </w:r>
            </w:ins>
          </w:p>
        </w:tc>
        <w:tc>
          <w:tcPr>
            <w:tcW w:w="1276" w:type="dxa"/>
            <w:shd w:val="clear" w:color="auto" w:fill="auto"/>
          </w:tcPr>
          <w:p w14:paraId="5316FF1A" w14:textId="77777777" w:rsidR="000271FB" w:rsidRPr="000271FB" w:rsidRDefault="000271FB" w:rsidP="000271FB">
            <w:pPr>
              <w:keepNext/>
              <w:keepLines/>
              <w:overflowPunct w:val="0"/>
              <w:autoSpaceDE w:val="0"/>
              <w:autoSpaceDN w:val="0"/>
              <w:adjustRightInd w:val="0"/>
              <w:spacing w:after="0"/>
              <w:jc w:val="center"/>
              <w:textAlignment w:val="baseline"/>
              <w:rPr>
                <w:ins w:id="9394" w:author="Hsuanli Lin (林烜立)" w:date="2023-05-09T11:42:00Z"/>
                <w:rFonts w:ascii="Arial" w:eastAsia="Times New Roman" w:hAnsi="Arial" w:cs="Arial"/>
                <w:noProof/>
                <w:kern w:val="2"/>
                <w:sz w:val="18"/>
                <w:lang w:eastAsia="ja-JP"/>
              </w:rPr>
            </w:pPr>
            <w:ins w:id="9395" w:author="Hsuanli Lin (林烜立)" w:date="2023-05-09T11:42:00Z">
              <w:r w:rsidRPr="000271FB">
                <w:rPr>
                  <w:rFonts w:ascii="Arial" w:eastAsia="Times New Roman" w:hAnsi="Arial" w:cs="Arial"/>
                  <w:noProof/>
                  <w:kern w:val="2"/>
                  <w:sz w:val="18"/>
                  <w:lang w:eastAsia="ja-JP"/>
                </w:rPr>
                <w:t>2</w:t>
              </w:r>
            </w:ins>
          </w:p>
          <w:p w14:paraId="344576E4" w14:textId="77777777" w:rsidR="000271FB" w:rsidRPr="000271FB" w:rsidRDefault="000271FB" w:rsidP="000271FB">
            <w:pPr>
              <w:keepNext/>
              <w:keepLines/>
              <w:overflowPunct w:val="0"/>
              <w:autoSpaceDE w:val="0"/>
              <w:autoSpaceDN w:val="0"/>
              <w:adjustRightInd w:val="0"/>
              <w:spacing w:after="0"/>
              <w:textAlignment w:val="baseline"/>
              <w:rPr>
                <w:ins w:id="9396" w:author="Hsuanli Lin (林烜立)" w:date="2023-05-09T11:42:00Z"/>
                <w:rFonts w:ascii="Arial" w:eastAsia="Times New Roman" w:hAnsi="Arial" w:cs="Arial"/>
                <w:noProof/>
                <w:kern w:val="2"/>
                <w:sz w:val="18"/>
                <w:lang w:eastAsia="ja-JP"/>
              </w:rPr>
            </w:pPr>
          </w:p>
        </w:tc>
        <w:tc>
          <w:tcPr>
            <w:tcW w:w="2623" w:type="dxa"/>
            <w:vMerge/>
            <w:shd w:val="clear" w:color="auto" w:fill="auto"/>
          </w:tcPr>
          <w:p w14:paraId="67EED8A0" w14:textId="77777777" w:rsidR="000271FB" w:rsidRPr="000271FB" w:rsidRDefault="000271FB" w:rsidP="000271FB">
            <w:pPr>
              <w:keepNext/>
              <w:keepLines/>
              <w:overflowPunct w:val="0"/>
              <w:autoSpaceDE w:val="0"/>
              <w:autoSpaceDN w:val="0"/>
              <w:adjustRightInd w:val="0"/>
              <w:spacing w:after="0"/>
              <w:textAlignment w:val="baseline"/>
              <w:rPr>
                <w:ins w:id="9397" w:author="Hsuanli Lin (林烜立)" w:date="2023-05-09T11:42:00Z"/>
                <w:rFonts w:ascii="Arial" w:eastAsia="Times New Roman" w:hAnsi="Arial" w:cs="Arial"/>
                <w:sz w:val="18"/>
                <w:lang w:eastAsia="ja-JP"/>
              </w:rPr>
            </w:pPr>
          </w:p>
        </w:tc>
      </w:tr>
      <w:tr w:rsidR="000271FB" w:rsidRPr="000271FB" w14:paraId="06C706BE" w14:textId="77777777" w:rsidTr="0067113A">
        <w:trPr>
          <w:jc w:val="center"/>
          <w:ins w:id="9398" w:author="Hsuanli Lin (林烜立)" w:date="2023-05-09T11:42:00Z"/>
        </w:trPr>
        <w:tc>
          <w:tcPr>
            <w:tcW w:w="1271" w:type="dxa"/>
            <w:vMerge/>
            <w:shd w:val="clear" w:color="auto" w:fill="auto"/>
            <w:vAlign w:val="center"/>
          </w:tcPr>
          <w:p w14:paraId="097656CA" w14:textId="77777777" w:rsidR="000271FB" w:rsidRPr="000271FB" w:rsidRDefault="000271FB" w:rsidP="000271FB">
            <w:pPr>
              <w:keepNext/>
              <w:keepLines/>
              <w:overflowPunct w:val="0"/>
              <w:autoSpaceDE w:val="0"/>
              <w:autoSpaceDN w:val="0"/>
              <w:adjustRightInd w:val="0"/>
              <w:spacing w:after="0"/>
              <w:textAlignment w:val="baseline"/>
              <w:rPr>
                <w:ins w:id="9399" w:author="Hsuanli Lin (林烜立)" w:date="2023-05-09T11:42:00Z"/>
                <w:rFonts w:ascii="Arial" w:eastAsia="Times New Roman" w:hAnsi="Arial" w:cs="Arial"/>
                <w:sz w:val="18"/>
                <w:lang w:eastAsia="ja-JP"/>
              </w:rPr>
            </w:pPr>
          </w:p>
        </w:tc>
        <w:tc>
          <w:tcPr>
            <w:tcW w:w="1869" w:type="dxa"/>
            <w:shd w:val="clear" w:color="auto" w:fill="auto"/>
          </w:tcPr>
          <w:p w14:paraId="1BEC45C6" w14:textId="77777777" w:rsidR="000271FB" w:rsidRPr="000271FB" w:rsidRDefault="000271FB" w:rsidP="000271FB">
            <w:pPr>
              <w:keepNext/>
              <w:keepLines/>
              <w:overflowPunct w:val="0"/>
              <w:autoSpaceDE w:val="0"/>
              <w:autoSpaceDN w:val="0"/>
              <w:adjustRightInd w:val="0"/>
              <w:spacing w:after="0"/>
              <w:textAlignment w:val="baseline"/>
              <w:rPr>
                <w:ins w:id="9400" w:author="Hsuanli Lin (林烜立)" w:date="2023-05-09T11:42:00Z"/>
                <w:rFonts w:ascii="Arial" w:eastAsia="Times New Roman" w:hAnsi="Arial" w:cs="Arial"/>
                <w:sz w:val="18"/>
                <w:lang w:eastAsia="ja-JP"/>
              </w:rPr>
            </w:pPr>
            <w:ins w:id="9401" w:author="Hsuanli Lin (林烜立)" w:date="2023-05-09T11:42:00Z">
              <w:r w:rsidRPr="000271FB">
                <w:rPr>
                  <w:rFonts w:ascii="Arial" w:eastAsia="Times New Roman" w:hAnsi="Arial" w:cs="Arial"/>
                  <w:sz w:val="18"/>
                  <w:lang w:eastAsia="ja-JP"/>
                </w:rPr>
                <w:t>NPDCCH repetition level</w:t>
              </w:r>
            </w:ins>
          </w:p>
        </w:tc>
        <w:tc>
          <w:tcPr>
            <w:tcW w:w="709" w:type="dxa"/>
            <w:shd w:val="clear" w:color="auto" w:fill="auto"/>
          </w:tcPr>
          <w:p w14:paraId="523D6DDB" w14:textId="77777777" w:rsidR="000271FB" w:rsidRPr="000271FB" w:rsidRDefault="000271FB" w:rsidP="000271FB">
            <w:pPr>
              <w:keepNext/>
              <w:keepLines/>
              <w:overflowPunct w:val="0"/>
              <w:autoSpaceDE w:val="0"/>
              <w:autoSpaceDN w:val="0"/>
              <w:adjustRightInd w:val="0"/>
              <w:spacing w:after="0"/>
              <w:jc w:val="center"/>
              <w:textAlignment w:val="baseline"/>
              <w:rPr>
                <w:ins w:id="9402" w:author="Hsuanli Lin (林烜立)" w:date="2023-05-09T11:42:00Z"/>
                <w:rFonts w:ascii="Arial" w:eastAsia="Times New Roman" w:hAnsi="Arial" w:cs="Arial"/>
                <w:sz w:val="18"/>
                <w:lang w:eastAsia="ja-JP"/>
              </w:rPr>
            </w:pPr>
          </w:p>
        </w:tc>
        <w:tc>
          <w:tcPr>
            <w:tcW w:w="1276" w:type="dxa"/>
            <w:shd w:val="clear" w:color="auto" w:fill="auto"/>
          </w:tcPr>
          <w:p w14:paraId="19AC5BDA" w14:textId="77777777" w:rsidR="000271FB" w:rsidRPr="000271FB" w:rsidRDefault="000271FB" w:rsidP="000271FB">
            <w:pPr>
              <w:keepNext/>
              <w:keepLines/>
              <w:overflowPunct w:val="0"/>
              <w:autoSpaceDE w:val="0"/>
              <w:autoSpaceDN w:val="0"/>
              <w:adjustRightInd w:val="0"/>
              <w:spacing w:after="0"/>
              <w:jc w:val="center"/>
              <w:textAlignment w:val="baseline"/>
              <w:rPr>
                <w:ins w:id="9403" w:author="Hsuanli Lin (林烜立)" w:date="2023-05-09T11:42:00Z"/>
                <w:rFonts w:ascii="Arial" w:eastAsia="Times New Roman" w:hAnsi="Arial" w:cs="Arial"/>
                <w:noProof/>
                <w:kern w:val="2"/>
                <w:sz w:val="18"/>
                <w:lang w:eastAsia="en-GB"/>
              </w:rPr>
            </w:pPr>
            <w:ins w:id="9404" w:author="Hsuanli Lin (林烜立)" w:date="2023-05-09T11:42:00Z">
              <w:r w:rsidRPr="000271FB">
                <w:rPr>
                  <w:rFonts w:ascii="Arial" w:eastAsia="Times New Roman" w:hAnsi="Arial" w:cs="Arial" w:hint="eastAsia"/>
                  <w:noProof/>
                  <w:kern w:val="2"/>
                  <w:sz w:val="18"/>
                  <w:lang w:eastAsia="en-GB"/>
                </w:rPr>
                <w:t>4</w:t>
              </w:r>
            </w:ins>
          </w:p>
        </w:tc>
        <w:tc>
          <w:tcPr>
            <w:tcW w:w="2623" w:type="dxa"/>
            <w:vMerge/>
            <w:shd w:val="clear" w:color="auto" w:fill="auto"/>
          </w:tcPr>
          <w:p w14:paraId="044C8640" w14:textId="77777777" w:rsidR="000271FB" w:rsidRPr="000271FB" w:rsidRDefault="000271FB" w:rsidP="000271FB">
            <w:pPr>
              <w:keepNext/>
              <w:keepLines/>
              <w:overflowPunct w:val="0"/>
              <w:autoSpaceDE w:val="0"/>
              <w:autoSpaceDN w:val="0"/>
              <w:adjustRightInd w:val="0"/>
              <w:spacing w:after="0"/>
              <w:textAlignment w:val="baseline"/>
              <w:rPr>
                <w:ins w:id="9405" w:author="Hsuanli Lin (林烜立)" w:date="2023-05-09T11:42:00Z"/>
                <w:rFonts w:ascii="Arial" w:eastAsia="Times New Roman" w:hAnsi="Arial" w:cs="Arial"/>
                <w:sz w:val="18"/>
                <w:lang w:eastAsia="ja-JP"/>
              </w:rPr>
            </w:pPr>
          </w:p>
        </w:tc>
      </w:tr>
      <w:tr w:rsidR="000271FB" w:rsidRPr="000271FB" w14:paraId="5822CF5E" w14:textId="77777777" w:rsidTr="0067113A">
        <w:trPr>
          <w:jc w:val="center"/>
          <w:ins w:id="9406" w:author="Hsuanli Lin (林烜立)" w:date="2023-05-09T11:42:00Z"/>
        </w:trPr>
        <w:tc>
          <w:tcPr>
            <w:tcW w:w="1271" w:type="dxa"/>
            <w:vMerge/>
            <w:shd w:val="clear" w:color="auto" w:fill="auto"/>
            <w:vAlign w:val="center"/>
          </w:tcPr>
          <w:p w14:paraId="1C5A5110" w14:textId="77777777" w:rsidR="000271FB" w:rsidRPr="000271FB" w:rsidRDefault="000271FB" w:rsidP="000271FB">
            <w:pPr>
              <w:keepNext/>
              <w:keepLines/>
              <w:overflowPunct w:val="0"/>
              <w:autoSpaceDE w:val="0"/>
              <w:autoSpaceDN w:val="0"/>
              <w:adjustRightInd w:val="0"/>
              <w:spacing w:after="0"/>
              <w:textAlignment w:val="baseline"/>
              <w:rPr>
                <w:ins w:id="9407" w:author="Hsuanli Lin (林烜立)" w:date="2023-05-09T11:42:00Z"/>
                <w:rFonts w:ascii="Arial" w:eastAsia="Times New Roman" w:hAnsi="Arial" w:cs="Arial"/>
                <w:sz w:val="18"/>
                <w:lang w:eastAsia="ja-JP"/>
              </w:rPr>
            </w:pPr>
          </w:p>
        </w:tc>
        <w:tc>
          <w:tcPr>
            <w:tcW w:w="1869" w:type="dxa"/>
            <w:shd w:val="clear" w:color="auto" w:fill="auto"/>
          </w:tcPr>
          <w:p w14:paraId="4FE48277" w14:textId="77777777" w:rsidR="000271FB" w:rsidRPr="000271FB" w:rsidRDefault="000271FB" w:rsidP="000271FB">
            <w:pPr>
              <w:keepNext/>
              <w:keepLines/>
              <w:overflowPunct w:val="0"/>
              <w:autoSpaceDE w:val="0"/>
              <w:autoSpaceDN w:val="0"/>
              <w:adjustRightInd w:val="0"/>
              <w:spacing w:after="0"/>
              <w:textAlignment w:val="baseline"/>
              <w:rPr>
                <w:ins w:id="9408" w:author="Hsuanli Lin (林烜立)" w:date="2023-05-09T11:42:00Z"/>
                <w:rFonts w:ascii="Arial" w:eastAsia="Times New Roman" w:hAnsi="Arial" w:cs="Arial"/>
                <w:sz w:val="18"/>
                <w:lang w:eastAsia="ja-JP"/>
              </w:rPr>
            </w:pPr>
            <w:ins w:id="9409" w:author="Hsuanli Lin (林烜立)" w:date="2023-05-09T11:42:00Z">
              <w:r w:rsidRPr="000271FB">
                <w:rPr>
                  <w:rFonts w:ascii="Arial" w:eastAsia="Times New Roman" w:hAnsi="Arial" w:cs="Arial"/>
                  <w:sz w:val="18"/>
                  <w:lang w:eastAsia="ja-JP"/>
                </w:rPr>
                <w:t>Ratio of NPDSCH to NRS EPRE</w:t>
              </w:r>
            </w:ins>
          </w:p>
        </w:tc>
        <w:tc>
          <w:tcPr>
            <w:tcW w:w="709" w:type="dxa"/>
            <w:shd w:val="clear" w:color="auto" w:fill="auto"/>
          </w:tcPr>
          <w:p w14:paraId="0C6DFD27" w14:textId="77777777" w:rsidR="000271FB" w:rsidRPr="000271FB" w:rsidRDefault="000271FB" w:rsidP="000271FB">
            <w:pPr>
              <w:keepNext/>
              <w:keepLines/>
              <w:overflowPunct w:val="0"/>
              <w:autoSpaceDE w:val="0"/>
              <w:autoSpaceDN w:val="0"/>
              <w:adjustRightInd w:val="0"/>
              <w:spacing w:after="0"/>
              <w:jc w:val="center"/>
              <w:textAlignment w:val="baseline"/>
              <w:rPr>
                <w:ins w:id="9410" w:author="Hsuanli Lin (林烜立)" w:date="2023-05-09T11:42:00Z"/>
                <w:rFonts w:ascii="Arial" w:eastAsia="Times New Roman" w:hAnsi="Arial" w:cs="Arial"/>
                <w:sz w:val="18"/>
                <w:lang w:eastAsia="ja-JP"/>
              </w:rPr>
            </w:pPr>
          </w:p>
        </w:tc>
        <w:tc>
          <w:tcPr>
            <w:tcW w:w="1276" w:type="dxa"/>
            <w:shd w:val="clear" w:color="auto" w:fill="auto"/>
          </w:tcPr>
          <w:p w14:paraId="7295868C" w14:textId="77777777" w:rsidR="000271FB" w:rsidRPr="000271FB" w:rsidRDefault="000271FB" w:rsidP="000271FB">
            <w:pPr>
              <w:keepNext/>
              <w:keepLines/>
              <w:overflowPunct w:val="0"/>
              <w:autoSpaceDE w:val="0"/>
              <w:autoSpaceDN w:val="0"/>
              <w:adjustRightInd w:val="0"/>
              <w:spacing w:after="0"/>
              <w:jc w:val="center"/>
              <w:textAlignment w:val="baseline"/>
              <w:rPr>
                <w:ins w:id="9411" w:author="Hsuanli Lin (林烜立)" w:date="2023-05-09T11:42:00Z"/>
                <w:rFonts w:ascii="Arial" w:eastAsia="MS Mincho" w:hAnsi="Arial" w:cs="Arial"/>
                <w:noProof/>
                <w:kern w:val="2"/>
                <w:sz w:val="18"/>
                <w:lang w:eastAsia="ja-JP"/>
              </w:rPr>
            </w:pPr>
            <w:ins w:id="9412" w:author="Hsuanli Lin (林烜立)" w:date="2023-05-09T11:42:00Z">
              <w:r w:rsidRPr="000271FB">
                <w:rPr>
                  <w:rFonts w:ascii="Arial" w:eastAsia="MS Mincho" w:hAnsi="Arial" w:cs="Arial"/>
                  <w:noProof/>
                  <w:kern w:val="2"/>
                  <w:sz w:val="18"/>
                  <w:lang w:eastAsia="ja-JP"/>
                </w:rPr>
                <w:t>0</w:t>
              </w:r>
            </w:ins>
          </w:p>
        </w:tc>
        <w:tc>
          <w:tcPr>
            <w:tcW w:w="2623" w:type="dxa"/>
            <w:vMerge/>
            <w:shd w:val="clear" w:color="auto" w:fill="auto"/>
          </w:tcPr>
          <w:p w14:paraId="6D57B0B4" w14:textId="77777777" w:rsidR="000271FB" w:rsidRPr="000271FB" w:rsidRDefault="000271FB" w:rsidP="000271FB">
            <w:pPr>
              <w:keepNext/>
              <w:keepLines/>
              <w:overflowPunct w:val="0"/>
              <w:autoSpaceDE w:val="0"/>
              <w:autoSpaceDN w:val="0"/>
              <w:adjustRightInd w:val="0"/>
              <w:spacing w:after="0"/>
              <w:textAlignment w:val="baseline"/>
              <w:rPr>
                <w:ins w:id="9413" w:author="Hsuanli Lin (林烜立)" w:date="2023-05-09T11:42:00Z"/>
                <w:rFonts w:ascii="Arial" w:eastAsia="Times New Roman" w:hAnsi="Arial" w:cs="Arial"/>
                <w:sz w:val="18"/>
                <w:lang w:eastAsia="ja-JP"/>
              </w:rPr>
            </w:pPr>
          </w:p>
        </w:tc>
      </w:tr>
      <w:tr w:rsidR="000271FB" w:rsidRPr="000271FB" w14:paraId="2306E4F0" w14:textId="77777777" w:rsidTr="0067113A">
        <w:trPr>
          <w:jc w:val="center"/>
          <w:ins w:id="9414" w:author="Hsuanli Lin (林烜立)" w:date="2023-05-09T11:42:00Z"/>
        </w:trPr>
        <w:tc>
          <w:tcPr>
            <w:tcW w:w="1271" w:type="dxa"/>
            <w:vMerge/>
            <w:shd w:val="clear" w:color="auto" w:fill="auto"/>
            <w:vAlign w:val="center"/>
          </w:tcPr>
          <w:p w14:paraId="4A7A2B3B" w14:textId="77777777" w:rsidR="000271FB" w:rsidRPr="000271FB" w:rsidRDefault="000271FB" w:rsidP="000271FB">
            <w:pPr>
              <w:keepNext/>
              <w:keepLines/>
              <w:overflowPunct w:val="0"/>
              <w:autoSpaceDE w:val="0"/>
              <w:autoSpaceDN w:val="0"/>
              <w:adjustRightInd w:val="0"/>
              <w:spacing w:after="0"/>
              <w:textAlignment w:val="baseline"/>
              <w:rPr>
                <w:ins w:id="9415" w:author="Hsuanli Lin (林烜立)" w:date="2023-05-09T11:42:00Z"/>
                <w:rFonts w:ascii="Arial" w:eastAsia="Times New Roman" w:hAnsi="Arial" w:cs="Arial"/>
                <w:sz w:val="18"/>
                <w:lang w:eastAsia="ja-JP"/>
              </w:rPr>
            </w:pPr>
          </w:p>
        </w:tc>
        <w:tc>
          <w:tcPr>
            <w:tcW w:w="1869" w:type="dxa"/>
            <w:shd w:val="clear" w:color="auto" w:fill="auto"/>
          </w:tcPr>
          <w:p w14:paraId="4BD9475B" w14:textId="77777777" w:rsidR="000271FB" w:rsidRPr="000271FB" w:rsidRDefault="000271FB" w:rsidP="000271FB">
            <w:pPr>
              <w:keepNext/>
              <w:keepLines/>
              <w:overflowPunct w:val="0"/>
              <w:autoSpaceDE w:val="0"/>
              <w:autoSpaceDN w:val="0"/>
              <w:adjustRightInd w:val="0"/>
              <w:spacing w:after="0"/>
              <w:textAlignment w:val="baseline"/>
              <w:rPr>
                <w:ins w:id="9416" w:author="Hsuanli Lin (林烜立)" w:date="2023-05-09T11:42:00Z"/>
                <w:rFonts w:ascii="Arial" w:eastAsia="Times New Roman" w:hAnsi="Arial" w:cs="Arial"/>
                <w:sz w:val="18"/>
                <w:lang w:eastAsia="ja-JP"/>
              </w:rPr>
            </w:pPr>
            <w:ins w:id="9417" w:author="Hsuanli Lin (林烜立)" w:date="2023-05-09T11:42:00Z">
              <w:r w:rsidRPr="000271FB">
                <w:rPr>
                  <w:rFonts w:ascii="Arial" w:eastAsia="Times New Roman" w:hAnsi="Arial" w:cs="Arial"/>
                  <w:sz w:val="18"/>
                  <w:lang w:eastAsia="ja-JP"/>
                </w:rPr>
                <w:t>Ratio of NPDCCH to NRS EPRE</w:t>
              </w:r>
            </w:ins>
          </w:p>
        </w:tc>
        <w:tc>
          <w:tcPr>
            <w:tcW w:w="709" w:type="dxa"/>
            <w:shd w:val="clear" w:color="auto" w:fill="auto"/>
          </w:tcPr>
          <w:p w14:paraId="69934E7D" w14:textId="77777777" w:rsidR="000271FB" w:rsidRPr="000271FB" w:rsidRDefault="000271FB" w:rsidP="000271FB">
            <w:pPr>
              <w:keepNext/>
              <w:keepLines/>
              <w:overflowPunct w:val="0"/>
              <w:autoSpaceDE w:val="0"/>
              <w:autoSpaceDN w:val="0"/>
              <w:adjustRightInd w:val="0"/>
              <w:spacing w:after="0"/>
              <w:jc w:val="center"/>
              <w:textAlignment w:val="baseline"/>
              <w:rPr>
                <w:ins w:id="9418" w:author="Hsuanli Lin (林烜立)" w:date="2023-05-09T11:42:00Z"/>
                <w:rFonts w:ascii="Arial" w:eastAsia="Times New Roman" w:hAnsi="Arial" w:cs="Arial"/>
                <w:sz w:val="18"/>
                <w:lang w:eastAsia="ja-JP"/>
              </w:rPr>
            </w:pPr>
          </w:p>
        </w:tc>
        <w:tc>
          <w:tcPr>
            <w:tcW w:w="1276" w:type="dxa"/>
            <w:shd w:val="clear" w:color="auto" w:fill="auto"/>
          </w:tcPr>
          <w:p w14:paraId="533708D8" w14:textId="77777777" w:rsidR="000271FB" w:rsidRPr="000271FB" w:rsidRDefault="000271FB" w:rsidP="000271FB">
            <w:pPr>
              <w:keepNext/>
              <w:keepLines/>
              <w:overflowPunct w:val="0"/>
              <w:autoSpaceDE w:val="0"/>
              <w:autoSpaceDN w:val="0"/>
              <w:adjustRightInd w:val="0"/>
              <w:spacing w:after="0"/>
              <w:jc w:val="center"/>
              <w:textAlignment w:val="baseline"/>
              <w:rPr>
                <w:ins w:id="9419" w:author="Hsuanli Lin (林烜立)" w:date="2023-05-09T11:42:00Z"/>
                <w:rFonts w:ascii="Arial" w:eastAsia="Times New Roman" w:hAnsi="Arial" w:cs="Arial"/>
                <w:noProof/>
                <w:kern w:val="2"/>
                <w:sz w:val="18"/>
                <w:lang w:eastAsia="zh-CN"/>
              </w:rPr>
            </w:pPr>
            <w:ins w:id="9420" w:author="Hsuanli Lin (林烜立)" w:date="2023-05-09T11:42:00Z">
              <w:r w:rsidRPr="000271FB">
                <w:rPr>
                  <w:rFonts w:ascii="Arial" w:eastAsia="Times New Roman" w:hAnsi="Arial" w:cs="Arial"/>
                  <w:noProof/>
                  <w:kern w:val="2"/>
                  <w:sz w:val="18"/>
                  <w:lang w:eastAsia="zh-CN"/>
                </w:rPr>
                <w:t>0</w:t>
              </w:r>
            </w:ins>
          </w:p>
        </w:tc>
        <w:tc>
          <w:tcPr>
            <w:tcW w:w="2623" w:type="dxa"/>
            <w:vMerge/>
            <w:shd w:val="clear" w:color="auto" w:fill="auto"/>
          </w:tcPr>
          <w:p w14:paraId="015B34D8" w14:textId="77777777" w:rsidR="000271FB" w:rsidRPr="000271FB" w:rsidRDefault="000271FB" w:rsidP="000271FB">
            <w:pPr>
              <w:keepNext/>
              <w:keepLines/>
              <w:overflowPunct w:val="0"/>
              <w:autoSpaceDE w:val="0"/>
              <w:autoSpaceDN w:val="0"/>
              <w:adjustRightInd w:val="0"/>
              <w:spacing w:after="0"/>
              <w:textAlignment w:val="baseline"/>
              <w:rPr>
                <w:ins w:id="9421" w:author="Hsuanli Lin (林烜立)" w:date="2023-05-09T11:42:00Z"/>
                <w:rFonts w:ascii="Arial" w:eastAsia="Times New Roman" w:hAnsi="Arial" w:cs="Arial"/>
                <w:sz w:val="18"/>
                <w:lang w:eastAsia="ja-JP"/>
              </w:rPr>
            </w:pPr>
          </w:p>
        </w:tc>
      </w:tr>
      <w:tr w:rsidR="000271FB" w:rsidRPr="000271FB" w14:paraId="7182652A" w14:textId="77777777" w:rsidTr="0067113A">
        <w:trPr>
          <w:jc w:val="center"/>
          <w:ins w:id="9422" w:author="Hsuanli Lin (林烜立)" w:date="2023-05-09T11:42:00Z"/>
        </w:trPr>
        <w:tc>
          <w:tcPr>
            <w:tcW w:w="1271" w:type="dxa"/>
            <w:vMerge w:val="restart"/>
            <w:shd w:val="clear" w:color="auto" w:fill="auto"/>
            <w:vAlign w:val="center"/>
          </w:tcPr>
          <w:p w14:paraId="5A8993F1" w14:textId="77777777" w:rsidR="000271FB" w:rsidRPr="000271FB" w:rsidRDefault="000271FB" w:rsidP="000271FB">
            <w:pPr>
              <w:keepNext/>
              <w:keepLines/>
              <w:overflowPunct w:val="0"/>
              <w:autoSpaceDE w:val="0"/>
              <w:autoSpaceDN w:val="0"/>
              <w:adjustRightInd w:val="0"/>
              <w:spacing w:after="0"/>
              <w:textAlignment w:val="baseline"/>
              <w:rPr>
                <w:ins w:id="9423" w:author="Hsuanli Lin (林烜立)" w:date="2023-05-09T11:42:00Z"/>
                <w:rFonts w:ascii="Arial" w:eastAsia="Times New Roman" w:hAnsi="Arial" w:cs="Arial"/>
                <w:sz w:val="18"/>
                <w:lang w:eastAsia="ja-JP"/>
              </w:rPr>
            </w:pPr>
            <w:ins w:id="9424" w:author="Hsuanli Lin (林烜立)" w:date="2023-05-09T11:42:00Z">
              <w:r w:rsidRPr="000271FB">
                <w:rPr>
                  <w:rFonts w:ascii="Arial" w:eastAsia="Times New Roman" w:hAnsi="Arial" w:cs="Arial"/>
                  <w:sz w:val="18"/>
                  <w:lang w:eastAsia="ja-JP"/>
                </w:rPr>
                <w:t>Out of sync transmission parameters</w:t>
              </w:r>
            </w:ins>
          </w:p>
          <w:p w14:paraId="6AFD7833" w14:textId="77777777" w:rsidR="000271FB" w:rsidRPr="000271FB" w:rsidRDefault="000271FB" w:rsidP="000271FB">
            <w:pPr>
              <w:keepNext/>
              <w:keepLines/>
              <w:overflowPunct w:val="0"/>
              <w:autoSpaceDE w:val="0"/>
              <w:autoSpaceDN w:val="0"/>
              <w:adjustRightInd w:val="0"/>
              <w:spacing w:after="0"/>
              <w:textAlignment w:val="baseline"/>
              <w:rPr>
                <w:ins w:id="9425" w:author="Hsuanli Lin (林烜立)" w:date="2023-05-09T11:42:00Z"/>
                <w:rFonts w:ascii="Arial" w:eastAsia="Times New Roman" w:hAnsi="Arial" w:cs="Arial"/>
                <w:sz w:val="18"/>
                <w:lang w:eastAsia="ja-JP"/>
              </w:rPr>
            </w:pPr>
            <w:ins w:id="9426" w:author="Hsuanli Lin (林烜立)" w:date="2023-05-09T11:42:00Z">
              <w:r w:rsidRPr="000271FB">
                <w:rPr>
                  <w:rFonts w:ascii="Arial" w:eastAsia="Times New Roman" w:hAnsi="Arial" w:cs="Arial"/>
                  <w:sz w:val="18"/>
                  <w:lang w:eastAsia="ja-JP"/>
                </w:rPr>
                <w:t>(Note 1)</w:t>
              </w:r>
            </w:ins>
          </w:p>
        </w:tc>
        <w:tc>
          <w:tcPr>
            <w:tcW w:w="1869" w:type="dxa"/>
            <w:shd w:val="clear" w:color="auto" w:fill="auto"/>
          </w:tcPr>
          <w:p w14:paraId="18F9376A" w14:textId="77777777" w:rsidR="000271FB" w:rsidRPr="000271FB" w:rsidRDefault="000271FB" w:rsidP="000271FB">
            <w:pPr>
              <w:keepNext/>
              <w:keepLines/>
              <w:overflowPunct w:val="0"/>
              <w:autoSpaceDE w:val="0"/>
              <w:autoSpaceDN w:val="0"/>
              <w:adjustRightInd w:val="0"/>
              <w:spacing w:after="0"/>
              <w:textAlignment w:val="baseline"/>
              <w:rPr>
                <w:ins w:id="9427" w:author="Hsuanli Lin (林烜立)" w:date="2023-05-09T11:42:00Z"/>
                <w:rFonts w:ascii="Arial" w:eastAsia="Times New Roman" w:hAnsi="Arial" w:cs="Arial"/>
                <w:sz w:val="18"/>
                <w:lang w:eastAsia="ja-JP"/>
              </w:rPr>
            </w:pPr>
            <w:ins w:id="9428" w:author="Hsuanli Lin (林烜立)" w:date="2023-05-09T11:42:00Z">
              <w:r w:rsidRPr="000271FB">
                <w:rPr>
                  <w:rFonts w:ascii="Arial" w:eastAsia="Times New Roman" w:hAnsi="Arial" w:cs="Arial"/>
                  <w:sz w:val="18"/>
                  <w:lang w:eastAsia="ja-JP"/>
                </w:rPr>
                <w:t>DCI format</w:t>
              </w:r>
            </w:ins>
          </w:p>
        </w:tc>
        <w:tc>
          <w:tcPr>
            <w:tcW w:w="709" w:type="dxa"/>
            <w:shd w:val="clear" w:color="auto" w:fill="auto"/>
          </w:tcPr>
          <w:p w14:paraId="2BCF8CCA" w14:textId="77777777" w:rsidR="000271FB" w:rsidRPr="000271FB" w:rsidRDefault="000271FB" w:rsidP="000271FB">
            <w:pPr>
              <w:keepNext/>
              <w:keepLines/>
              <w:overflowPunct w:val="0"/>
              <w:autoSpaceDE w:val="0"/>
              <w:autoSpaceDN w:val="0"/>
              <w:adjustRightInd w:val="0"/>
              <w:spacing w:after="0"/>
              <w:jc w:val="center"/>
              <w:textAlignment w:val="baseline"/>
              <w:rPr>
                <w:ins w:id="9429" w:author="Hsuanli Lin (林烜立)" w:date="2023-05-09T11:42:00Z"/>
                <w:rFonts w:ascii="Arial" w:eastAsia="Times New Roman" w:hAnsi="Arial" w:cs="Arial"/>
                <w:sz w:val="18"/>
                <w:lang w:eastAsia="ja-JP"/>
              </w:rPr>
            </w:pPr>
          </w:p>
        </w:tc>
        <w:tc>
          <w:tcPr>
            <w:tcW w:w="1276" w:type="dxa"/>
            <w:shd w:val="clear" w:color="auto" w:fill="auto"/>
          </w:tcPr>
          <w:p w14:paraId="5458EC76" w14:textId="77777777" w:rsidR="000271FB" w:rsidRPr="000271FB" w:rsidRDefault="000271FB" w:rsidP="000271FB">
            <w:pPr>
              <w:keepNext/>
              <w:keepLines/>
              <w:overflowPunct w:val="0"/>
              <w:autoSpaceDE w:val="0"/>
              <w:autoSpaceDN w:val="0"/>
              <w:adjustRightInd w:val="0"/>
              <w:spacing w:after="0"/>
              <w:jc w:val="center"/>
              <w:textAlignment w:val="baseline"/>
              <w:rPr>
                <w:ins w:id="9430" w:author="Hsuanli Lin (林烜立)" w:date="2023-05-09T11:42:00Z"/>
                <w:rFonts w:ascii="Arial" w:eastAsia="Times New Roman" w:hAnsi="Arial" w:cs="Arial"/>
                <w:noProof/>
                <w:kern w:val="2"/>
                <w:sz w:val="18"/>
                <w:lang w:eastAsia="ja-JP"/>
              </w:rPr>
            </w:pPr>
            <w:ins w:id="9431" w:author="Hsuanli Lin (林烜立)" w:date="2023-05-09T11:42:00Z">
              <w:r w:rsidRPr="000271FB">
                <w:rPr>
                  <w:rFonts w:ascii="Arial" w:eastAsia="Times New Roman" w:hAnsi="Arial" w:cs="Arial"/>
                  <w:noProof/>
                  <w:kern w:val="2"/>
                  <w:sz w:val="18"/>
                  <w:lang w:eastAsia="ja-JP"/>
                </w:rPr>
                <w:t>Format N1</w:t>
              </w:r>
            </w:ins>
          </w:p>
        </w:tc>
        <w:tc>
          <w:tcPr>
            <w:tcW w:w="2623" w:type="dxa"/>
            <w:shd w:val="clear" w:color="auto" w:fill="auto"/>
          </w:tcPr>
          <w:p w14:paraId="727444DA" w14:textId="77777777" w:rsidR="000271FB" w:rsidRPr="000271FB" w:rsidRDefault="000271FB" w:rsidP="000271FB">
            <w:pPr>
              <w:keepNext/>
              <w:keepLines/>
              <w:overflowPunct w:val="0"/>
              <w:autoSpaceDE w:val="0"/>
              <w:autoSpaceDN w:val="0"/>
              <w:adjustRightInd w:val="0"/>
              <w:spacing w:after="0"/>
              <w:textAlignment w:val="baseline"/>
              <w:rPr>
                <w:ins w:id="9432" w:author="Hsuanli Lin (林烜立)" w:date="2023-05-09T11:42:00Z"/>
                <w:rFonts w:ascii="Arial" w:eastAsia="Times New Roman" w:hAnsi="Arial" w:cs="Arial"/>
                <w:sz w:val="18"/>
                <w:lang w:eastAsia="ja-JP"/>
              </w:rPr>
            </w:pPr>
            <w:ins w:id="9433" w:author="Hsuanli Lin (林烜立)" w:date="2023-05-09T11:42:00Z">
              <w:r w:rsidRPr="000271FB">
                <w:rPr>
                  <w:rFonts w:ascii="Arial" w:eastAsia="Times New Roman" w:hAnsi="Arial" w:cs="Arial"/>
                  <w:sz w:val="18"/>
                  <w:lang w:eastAsia="ja-JP"/>
                </w:rPr>
                <w:t>As defined in TS 36.212</w:t>
              </w:r>
              <w:r w:rsidRPr="000271FB">
                <w:rPr>
                  <w:rFonts w:ascii="Arial" w:eastAsia="Times New Roman" w:hAnsi="Arial" w:cs="Arial" w:hint="eastAsia"/>
                  <w:sz w:val="18"/>
                  <w:lang w:eastAsia="en-GB"/>
                </w:rPr>
                <w:t xml:space="preserve"> </w:t>
              </w:r>
              <w:r w:rsidRPr="000271FB">
                <w:rPr>
                  <w:rFonts w:ascii="Arial" w:eastAsia="Times New Roman" w:hAnsi="Arial" w:cs="Arial"/>
                  <w:sz w:val="18"/>
                  <w:lang w:eastAsia="ja-JP"/>
                </w:rPr>
                <w:t>[21]</w:t>
              </w:r>
            </w:ins>
          </w:p>
        </w:tc>
      </w:tr>
      <w:tr w:rsidR="000271FB" w:rsidRPr="000271FB" w14:paraId="12EDDC79" w14:textId="77777777" w:rsidTr="0067113A">
        <w:trPr>
          <w:jc w:val="center"/>
          <w:ins w:id="9434" w:author="Hsuanli Lin (林烜立)" w:date="2023-05-09T11:42:00Z"/>
        </w:trPr>
        <w:tc>
          <w:tcPr>
            <w:tcW w:w="1271" w:type="dxa"/>
            <w:vMerge/>
            <w:shd w:val="clear" w:color="auto" w:fill="auto"/>
          </w:tcPr>
          <w:p w14:paraId="326FF3C5" w14:textId="77777777" w:rsidR="000271FB" w:rsidRPr="000271FB" w:rsidRDefault="000271FB" w:rsidP="000271FB">
            <w:pPr>
              <w:keepNext/>
              <w:keepLines/>
              <w:overflowPunct w:val="0"/>
              <w:autoSpaceDE w:val="0"/>
              <w:autoSpaceDN w:val="0"/>
              <w:adjustRightInd w:val="0"/>
              <w:spacing w:after="0"/>
              <w:textAlignment w:val="baseline"/>
              <w:rPr>
                <w:ins w:id="9435" w:author="Hsuanli Lin (林烜立)" w:date="2023-05-09T11:42:00Z"/>
                <w:rFonts w:ascii="Arial" w:eastAsia="Times New Roman" w:hAnsi="Arial" w:cs="Arial"/>
                <w:sz w:val="18"/>
                <w:lang w:eastAsia="ja-JP"/>
              </w:rPr>
            </w:pPr>
          </w:p>
        </w:tc>
        <w:tc>
          <w:tcPr>
            <w:tcW w:w="1869" w:type="dxa"/>
            <w:shd w:val="clear" w:color="auto" w:fill="auto"/>
          </w:tcPr>
          <w:p w14:paraId="0BE79B9F" w14:textId="77777777" w:rsidR="000271FB" w:rsidRPr="000271FB" w:rsidRDefault="000271FB" w:rsidP="000271FB">
            <w:pPr>
              <w:keepNext/>
              <w:keepLines/>
              <w:overflowPunct w:val="0"/>
              <w:autoSpaceDE w:val="0"/>
              <w:autoSpaceDN w:val="0"/>
              <w:adjustRightInd w:val="0"/>
              <w:spacing w:after="0"/>
              <w:textAlignment w:val="baseline"/>
              <w:rPr>
                <w:ins w:id="9436" w:author="Hsuanli Lin (林烜立)" w:date="2023-05-09T11:42:00Z"/>
                <w:rFonts w:ascii="Arial" w:eastAsia="Times New Roman" w:hAnsi="Arial" w:cs="Arial"/>
                <w:sz w:val="18"/>
                <w:lang w:eastAsia="ja-JP"/>
              </w:rPr>
            </w:pPr>
            <w:ins w:id="9437" w:author="Hsuanli Lin (林烜立)" w:date="2023-05-09T11:42:00Z">
              <w:r w:rsidRPr="000271FB">
                <w:rPr>
                  <w:rFonts w:ascii="Arial" w:eastAsia="Times New Roman" w:hAnsi="Arial" w:cs="Arial"/>
                  <w:sz w:val="18"/>
                  <w:lang w:eastAsia="ja-JP"/>
                </w:rPr>
                <w:t>Number of OFDM symbols for legacy control channels</w:t>
              </w:r>
            </w:ins>
          </w:p>
        </w:tc>
        <w:tc>
          <w:tcPr>
            <w:tcW w:w="709" w:type="dxa"/>
            <w:shd w:val="clear" w:color="auto" w:fill="auto"/>
          </w:tcPr>
          <w:p w14:paraId="4F49C813" w14:textId="77777777" w:rsidR="000271FB" w:rsidRPr="000271FB" w:rsidRDefault="000271FB" w:rsidP="000271FB">
            <w:pPr>
              <w:keepNext/>
              <w:keepLines/>
              <w:overflowPunct w:val="0"/>
              <w:autoSpaceDE w:val="0"/>
              <w:autoSpaceDN w:val="0"/>
              <w:adjustRightInd w:val="0"/>
              <w:spacing w:after="0"/>
              <w:jc w:val="center"/>
              <w:textAlignment w:val="baseline"/>
              <w:rPr>
                <w:ins w:id="9438" w:author="Hsuanli Lin (林烜立)" w:date="2023-05-09T11:42:00Z"/>
                <w:rFonts w:ascii="Arial" w:eastAsia="Times New Roman" w:hAnsi="Arial" w:cs="Arial"/>
                <w:sz w:val="18"/>
                <w:lang w:eastAsia="ja-JP"/>
              </w:rPr>
            </w:pPr>
          </w:p>
        </w:tc>
        <w:tc>
          <w:tcPr>
            <w:tcW w:w="1276" w:type="dxa"/>
            <w:shd w:val="clear" w:color="auto" w:fill="auto"/>
          </w:tcPr>
          <w:p w14:paraId="5C8D6C46" w14:textId="77777777" w:rsidR="000271FB" w:rsidRPr="000271FB" w:rsidRDefault="000271FB" w:rsidP="000271FB">
            <w:pPr>
              <w:keepNext/>
              <w:keepLines/>
              <w:overflowPunct w:val="0"/>
              <w:autoSpaceDE w:val="0"/>
              <w:autoSpaceDN w:val="0"/>
              <w:adjustRightInd w:val="0"/>
              <w:spacing w:after="0"/>
              <w:jc w:val="center"/>
              <w:textAlignment w:val="baseline"/>
              <w:rPr>
                <w:ins w:id="9439" w:author="Hsuanli Lin (林烜立)" w:date="2023-05-09T11:42:00Z"/>
                <w:rFonts w:ascii="Arial" w:eastAsia="MS Mincho" w:hAnsi="Arial" w:cs="Arial"/>
                <w:noProof/>
                <w:kern w:val="2"/>
                <w:sz w:val="18"/>
                <w:lang w:eastAsia="ja-JP"/>
              </w:rPr>
            </w:pPr>
            <w:ins w:id="9440" w:author="Hsuanli Lin (林烜立)" w:date="2023-05-09T11:42:00Z">
              <w:r w:rsidRPr="000271FB">
                <w:rPr>
                  <w:rFonts w:ascii="Arial" w:eastAsia="MS Mincho" w:hAnsi="Arial" w:cs="Arial"/>
                  <w:noProof/>
                  <w:kern w:val="2"/>
                  <w:sz w:val="18"/>
                  <w:lang w:eastAsia="ja-JP"/>
                </w:rPr>
                <w:t>3</w:t>
              </w:r>
            </w:ins>
          </w:p>
        </w:tc>
        <w:tc>
          <w:tcPr>
            <w:tcW w:w="2623" w:type="dxa"/>
            <w:vMerge w:val="restart"/>
            <w:shd w:val="clear" w:color="auto" w:fill="auto"/>
          </w:tcPr>
          <w:p w14:paraId="387F9E6F" w14:textId="77777777" w:rsidR="000271FB" w:rsidRPr="000271FB" w:rsidRDefault="000271FB" w:rsidP="000271FB">
            <w:pPr>
              <w:keepNext/>
              <w:keepLines/>
              <w:overflowPunct w:val="0"/>
              <w:autoSpaceDE w:val="0"/>
              <w:autoSpaceDN w:val="0"/>
              <w:adjustRightInd w:val="0"/>
              <w:spacing w:after="0"/>
              <w:textAlignment w:val="baseline"/>
              <w:rPr>
                <w:ins w:id="9441" w:author="Hsuanli Lin (林烜立)" w:date="2023-05-09T11:42:00Z"/>
                <w:rFonts w:ascii="Arial" w:eastAsia="Times New Roman" w:hAnsi="Arial" w:cs="Arial"/>
                <w:sz w:val="18"/>
                <w:lang w:eastAsia="ja-JP"/>
              </w:rPr>
            </w:pPr>
            <w:ins w:id="9442" w:author="Hsuanli Lin (林烜立)" w:date="2023-05-09T11:42:00Z">
              <w:r w:rsidRPr="000271FB">
                <w:rPr>
                  <w:rFonts w:ascii="Arial" w:eastAsia="Times New Roman" w:hAnsi="Arial" w:cs="Arial"/>
                  <w:sz w:val="18"/>
                  <w:lang w:eastAsia="ja-JP"/>
                </w:rPr>
                <w:t xml:space="preserve">Out of sync threshold </w:t>
              </w:r>
              <w:r w:rsidRPr="000271FB">
                <w:rPr>
                  <w:rFonts w:ascii="Arial" w:eastAsia="?? ??" w:hAnsi="Arial"/>
                  <w:sz w:val="18"/>
                  <w:lang w:eastAsia="en-GB"/>
                </w:rPr>
                <w:t>Q</w:t>
              </w:r>
              <w:r w:rsidRPr="000271FB">
                <w:rPr>
                  <w:rFonts w:ascii="Arial" w:eastAsia="?? ??" w:hAnsi="Arial"/>
                  <w:sz w:val="18"/>
                  <w:vertAlign w:val="subscript"/>
                  <w:lang w:eastAsia="en-GB"/>
                </w:rPr>
                <w:t>out</w:t>
              </w:r>
              <w:r w:rsidRPr="000271FB">
                <w:rPr>
                  <w:rFonts w:ascii="Arial" w:eastAsia="Times New Roman" w:hAnsi="Arial" w:hint="eastAsia"/>
                  <w:sz w:val="18"/>
                  <w:vertAlign w:val="subscript"/>
                  <w:lang w:eastAsia="zh-CN"/>
                </w:rPr>
                <w:t>_NB-IoT</w:t>
              </w:r>
              <w:r w:rsidRPr="000271FB">
                <w:rPr>
                  <w:rFonts w:ascii="Arial" w:eastAsia="Times New Roman" w:hAnsi="Arial" w:cs="Arial"/>
                  <w:sz w:val="18"/>
                  <w:lang w:eastAsia="ja-JP"/>
                </w:rPr>
                <w:t xml:space="preserve"> and the corresponding hypothetical NPDCCH transmission parameters are as specified in clause</w:t>
              </w:r>
              <w:r w:rsidRPr="000271FB">
                <w:rPr>
                  <w:rFonts w:ascii="Arial" w:eastAsia="Times New Roman" w:hAnsi="Arial" w:cs="Arial" w:hint="eastAsia"/>
                  <w:sz w:val="18"/>
                  <w:lang w:eastAsia="en-GB"/>
                </w:rPr>
                <w:t xml:space="preserve"> </w:t>
              </w:r>
              <w:r w:rsidRPr="000271FB">
                <w:rPr>
                  <w:rFonts w:ascii="Arial" w:eastAsia="Times New Roman" w:hAnsi="Arial" w:cs="Arial"/>
                  <w:sz w:val="18"/>
                  <w:lang w:eastAsia="ja-JP"/>
                </w:rPr>
                <w:t>7.23A.2 and Table 7.23A.2-1 respectively.</w:t>
              </w:r>
            </w:ins>
          </w:p>
        </w:tc>
      </w:tr>
      <w:tr w:rsidR="000271FB" w:rsidRPr="000271FB" w14:paraId="3A7C127B" w14:textId="77777777" w:rsidTr="0067113A">
        <w:trPr>
          <w:jc w:val="center"/>
          <w:ins w:id="9443" w:author="Hsuanli Lin (林烜立)" w:date="2023-05-09T11:42:00Z"/>
        </w:trPr>
        <w:tc>
          <w:tcPr>
            <w:tcW w:w="1271" w:type="dxa"/>
            <w:vMerge/>
            <w:shd w:val="clear" w:color="auto" w:fill="auto"/>
          </w:tcPr>
          <w:p w14:paraId="4A2FC0C2" w14:textId="77777777" w:rsidR="000271FB" w:rsidRPr="000271FB" w:rsidRDefault="000271FB" w:rsidP="000271FB">
            <w:pPr>
              <w:keepNext/>
              <w:keepLines/>
              <w:overflowPunct w:val="0"/>
              <w:autoSpaceDE w:val="0"/>
              <w:autoSpaceDN w:val="0"/>
              <w:adjustRightInd w:val="0"/>
              <w:spacing w:after="0"/>
              <w:textAlignment w:val="baseline"/>
              <w:rPr>
                <w:ins w:id="9444" w:author="Hsuanli Lin (林烜立)" w:date="2023-05-09T11:42:00Z"/>
                <w:rFonts w:ascii="Arial" w:eastAsia="Times New Roman" w:hAnsi="Arial" w:cs="Arial"/>
                <w:sz w:val="18"/>
                <w:lang w:eastAsia="ja-JP"/>
              </w:rPr>
            </w:pPr>
          </w:p>
        </w:tc>
        <w:tc>
          <w:tcPr>
            <w:tcW w:w="1869" w:type="dxa"/>
            <w:shd w:val="clear" w:color="auto" w:fill="auto"/>
          </w:tcPr>
          <w:p w14:paraId="2502B229" w14:textId="77777777" w:rsidR="000271FB" w:rsidRPr="000271FB" w:rsidRDefault="000271FB" w:rsidP="000271FB">
            <w:pPr>
              <w:keepNext/>
              <w:keepLines/>
              <w:overflowPunct w:val="0"/>
              <w:autoSpaceDE w:val="0"/>
              <w:autoSpaceDN w:val="0"/>
              <w:adjustRightInd w:val="0"/>
              <w:spacing w:after="0"/>
              <w:textAlignment w:val="baseline"/>
              <w:rPr>
                <w:ins w:id="9445" w:author="Hsuanli Lin (林烜立)" w:date="2023-05-09T11:42:00Z"/>
                <w:rFonts w:ascii="Arial" w:eastAsia="Times New Roman" w:hAnsi="Arial" w:cs="Arial"/>
                <w:sz w:val="18"/>
                <w:lang w:eastAsia="ja-JP"/>
              </w:rPr>
            </w:pPr>
            <w:ins w:id="9446" w:author="Hsuanli Lin (林烜立)" w:date="2023-05-09T11:42:00Z">
              <w:r w:rsidRPr="000271FB">
                <w:rPr>
                  <w:rFonts w:ascii="Arial" w:eastAsia="Times New Roman" w:hAnsi="Arial" w:cs="Arial"/>
                  <w:sz w:val="18"/>
                  <w:lang w:eastAsia="ja-JP"/>
                </w:rPr>
                <w:t xml:space="preserve">NPDCCH aggregation level </w:t>
              </w:r>
            </w:ins>
          </w:p>
        </w:tc>
        <w:tc>
          <w:tcPr>
            <w:tcW w:w="709" w:type="dxa"/>
            <w:shd w:val="clear" w:color="auto" w:fill="auto"/>
          </w:tcPr>
          <w:p w14:paraId="7379A702" w14:textId="77777777" w:rsidR="000271FB" w:rsidRPr="000271FB" w:rsidRDefault="000271FB" w:rsidP="000271FB">
            <w:pPr>
              <w:keepNext/>
              <w:keepLines/>
              <w:overflowPunct w:val="0"/>
              <w:autoSpaceDE w:val="0"/>
              <w:autoSpaceDN w:val="0"/>
              <w:adjustRightInd w:val="0"/>
              <w:spacing w:after="0"/>
              <w:jc w:val="center"/>
              <w:textAlignment w:val="baseline"/>
              <w:rPr>
                <w:ins w:id="9447" w:author="Hsuanli Lin (林烜立)" w:date="2023-05-09T11:42:00Z"/>
                <w:rFonts w:ascii="Arial" w:eastAsia="Times New Roman" w:hAnsi="Arial" w:cs="Arial"/>
                <w:sz w:val="18"/>
                <w:lang w:eastAsia="ja-JP"/>
              </w:rPr>
            </w:pPr>
            <w:ins w:id="9448" w:author="Hsuanli Lin (林烜立)" w:date="2023-05-09T11:42:00Z">
              <w:r w:rsidRPr="000271FB">
                <w:rPr>
                  <w:rFonts w:ascii="Arial" w:eastAsia="Times New Roman" w:hAnsi="Arial" w:cs="Arial"/>
                  <w:sz w:val="18"/>
                  <w:lang w:eastAsia="ja-JP"/>
                </w:rPr>
                <w:t>eCCE</w:t>
              </w:r>
            </w:ins>
          </w:p>
        </w:tc>
        <w:tc>
          <w:tcPr>
            <w:tcW w:w="1276" w:type="dxa"/>
            <w:shd w:val="clear" w:color="auto" w:fill="auto"/>
          </w:tcPr>
          <w:p w14:paraId="1D08E8F2" w14:textId="77777777" w:rsidR="000271FB" w:rsidRPr="000271FB" w:rsidRDefault="000271FB" w:rsidP="000271FB">
            <w:pPr>
              <w:keepNext/>
              <w:keepLines/>
              <w:overflowPunct w:val="0"/>
              <w:autoSpaceDE w:val="0"/>
              <w:autoSpaceDN w:val="0"/>
              <w:adjustRightInd w:val="0"/>
              <w:spacing w:after="0"/>
              <w:jc w:val="center"/>
              <w:textAlignment w:val="baseline"/>
              <w:rPr>
                <w:ins w:id="9449" w:author="Hsuanli Lin (林烜立)" w:date="2023-05-09T11:42:00Z"/>
                <w:rFonts w:ascii="Arial" w:eastAsia="MS Mincho" w:hAnsi="Arial" w:cs="Arial"/>
                <w:noProof/>
                <w:kern w:val="2"/>
                <w:sz w:val="18"/>
                <w:lang w:eastAsia="ja-JP"/>
              </w:rPr>
            </w:pPr>
            <w:ins w:id="9450" w:author="Hsuanli Lin (林烜立)" w:date="2023-05-09T11:42:00Z">
              <w:r w:rsidRPr="000271FB">
                <w:rPr>
                  <w:rFonts w:ascii="Arial" w:eastAsia="Times New Roman" w:hAnsi="Arial" w:cs="Arial"/>
                  <w:noProof/>
                  <w:sz w:val="18"/>
                  <w:lang w:eastAsia="ja-JP"/>
                </w:rPr>
                <w:t>2</w:t>
              </w:r>
            </w:ins>
          </w:p>
        </w:tc>
        <w:tc>
          <w:tcPr>
            <w:tcW w:w="2623" w:type="dxa"/>
            <w:vMerge/>
            <w:shd w:val="clear" w:color="auto" w:fill="auto"/>
          </w:tcPr>
          <w:p w14:paraId="79DD5112" w14:textId="77777777" w:rsidR="000271FB" w:rsidRPr="000271FB" w:rsidRDefault="000271FB" w:rsidP="000271FB">
            <w:pPr>
              <w:keepNext/>
              <w:keepLines/>
              <w:overflowPunct w:val="0"/>
              <w:autoSpaceDE w:val="0"/>
              <w:autoSpaceDN w:val="0"/>
              <w:adjustRightInd w:val="0"/>
              <w:spacing w:after="0"/>
              <w:textAlignment w:val="baseline"/>
              <w:rPr>
                <w:ins w:id="9451" w:author="Hsuanli Lin (林烜立)" w:date="2023-05-09T11:42:00Z"/>
                <w:rFonts w:ascii="Arial" w:eastAsia="Times New Roman" w:hAnsi="Arial" w:cs="Arial"/>
                <w:sz w:val="18"/>
                <w:lang w:eastAsia="ja-JP"/>
              </w:rPr>
            </w:pPr>
          </w:p>
        </w:tc>
      </w:tr>
      <w:tr w:rsidR="000271FB" w:rsidRPr="000271FB" w14:paraId="18E62C47" w14:textId="77777777" w:rsidTr="0067113A">
        <w:trPr>
          <w:jc w:val="center"/>
          <w:ins w:id="9452" w:author="Hsuanli Lin (林烜立)" w:date="2023-05-09T11:42:00Z"/>
        </w:trPr>
        <w:tc>
          <w:tcPr>
            <w:tcW w:w="1271" w:type="dxa"/>
            <w:vMerge/>
            <w:shd w:val="clear" w:color="auto" w:fill="auto"/>
          </w:tcPr>
          <w:p w14:paraId="44DDC4BC" w14:textId="77777777" w:rsidR="000271FB" w:rsidRPr="000271FB" w:rsidRDefault="000271FB" w:rsidP="000271FB">
            <w:pPr>
              <w:keepNext/>
              <w:keepLines/>
              <w:overflowPunct w:val="0"/>
              <w:autoSpaceDE w:val="0"/>
              <w:autoSpaceDN w:val="0"/>
              <w:adjustRightInd w:val="0"/>
              <w:spacing w:after="0"/>
              <w:textAlignment w:val="baseline"/>
              <w:rPr>
                <w:ins w:id="9453" w:author="Hsuanli Lin (林烜立)" w:date="2023-05-09T11:42:00Z"/>
                <w:rFonts w:ascii="Arial" w:eastAsia="Times New Roman" w:hAnsi="Arial" w:cs="Arial"/>
                <w:sz w:val="18"/>
                <w:lang w:eastAsia="ja-JP"/>
              </w:rPr>
            </w:pPr>
          </w:p>
        </w:tc>
        <w:tc>
          <w:tcPr>
            <w:tcW w:w="1869" w:type="dxa"/>
            <w:shd w:val="clear" w:color="auto" w:fill="auto"/>
          </w:tcPr>
          <w:p w14:paraId="0AD14827" w14:textId="77777777" w:rsidR="000271FB" w:rsidRPr="000271FB" w:rsidRDefault="000271FB" w:rsidP="000271FB">
            <w:pPr>
              <w:keepNext/>
              <w:keepLines/>
              <w:overflowPunct w:val="0"/>
              <w:autoSpaceDE w:val="0"/>
              <w:autoSpaceDN w:val="0"/>
              <w:adjustRightInd w:val="0"/>
              <w:spacing w:after="0"/>
              <w:textAlignment w:val="baseline"/>
              <w:rPr>
                <w:ins w:id="9454" w:author="Hsuanli Lin (林烜立)" w:date="2023-05-09T11:42:00Z"/>
                <w:rFonts w:ascii="Arial" w:eastAsia="Times New Roman" w:hAnsi="Arial" w:cs="Arial"/>
                <w:sz w:val="18"/>
                <w:lang w:eastAsia="ja-JP"/>
              </w:rPr>
            </w:pPr>
            <w:ins w:id="9455" w:author="Hsuanli Lin (林烜立)" w:date="2023-05-09T11:42:00Z">
              <w:r w:rsidRPr="000271FB">
                <w:rPr>
                  <w:rFonts w:ascii="Arial" w:eastAsia="Times New Roman" w:hAnsi="Arial" w:cs="Arial"/>
                  <w:sz w:val="18"/>
                  <w:lang w:eastAsia="ja-JP"/>
                </w:rPr>
                <w:t>NPDCCH repetition level</w:t>
              </w:r>
            </w:ins>
          </w:p>
        </w:tc>
        <w:tc>
          <w:tcPr>
            <w:tcW w:w="709" w:type="dxa"/>
            <w:shd w:val="clear" w:color="auto" w:fill="auto"/>
          </w:tcPr>
          <w:p w14:paraId="19C9AA35" w14:textId="77777777" w:rsidR="000271FB" w:rsidRPr="000271FB" w:rsidRDefault="000271FB" w:rsidP="000271FB">
            <w:pPr>
              <w:keepNext/>
              <w:keepLines/>
              <w:overflowPunct w:val="0"/>
              <w:autoSpaceDE w:val="0"/>
              <w:autoSpaceDN w:val="0"/>
              <w:adjustRightInd w:val="0"/>
              <w:spacing w:after="0"/>
              <w:jc w:val="center"/>
              <w:textAlignment w:val="baseline"/>
              <w:rPr>
                <w:ins w:id="9456" w:author="Hsuanli Lin (林烜立)" w:date="2023-05-09T11:42:00Z"/>
                <w:rFonts w:ascii="Arial" w:eastAsia="Times New Roman" w:hAnsi="Arial" w:cs="Arial"/>
                <w:sz w:val="18"/>
                <w:lang w:eastAsia="ja-JP"/>
              </w:rPr>
            </w:pPr>
          </w:p>
        </w:tc>
        <w:tc>
          <w:tcPr>
            <w:tcW w:w="1276" w:type="dxa"/>
            <w:shd w:val="clear" w:color="auto" w:fill="auto"/>
          </w:tcPr>
          <w:p w14:paraId="689362E8" w14:textId="77777777" w:rsidR="000271FB" w:rsidRPr="000271FB" w:rsidRDefault="000271FB" w:rsidP="000271FB">
            <w:pPr>
              <w:keepNext/>
              <w:keepLines/>
              <w:overflowPunct w:val="0"/>
              <w:autoSpaceDE w:val="0"/>
              <w:autoSpaceDN w:val="0"/>
              <w:adjustRightInd w:val="0"/>
              <w:spacing w:after="0"/>
              <w:jc w:val="center"/>
              <w:textAlignment w:val="baseline"/>
              <w:rPr>
                <w:ins w:id="9457" w:author="Hsuanli Lin (林烜立)" w:date="2023-05-09T11:42:00Z"/>
                <w:rFonts w:ascii="Arial" w:eastAsia="MS Mincho" w:hAnsi="Arial" w:cs="Arial"/>
                <w:noProof/>
                <w:kern w:val="2"/>
                <w:sz w:val="18"/>
                <w:lang w:eastAsia="en-GB"/>
              </w:rPr>
            </w:pPr>
            <w:ins w:id="9458" w:author="Hsuanli Lin (林烜立)" w:date="2023-05-09T11:42:00Z">
              <w:r w:rsidRPr="000271FB">
                <w:rPr>
                  <w:rFonts w:ascii="Arial" w:eastAsia="Times New Roman" w:hAnsi="Arial" w:cs="Arial" w:hint="eastAsia"/>
                  <w:noProof/>
                  <w:sz w:val="18"/>
                  <w:lang w:eastAsia="en-GB"/>
                </w:rPr>
                <w:t>16</w:t>
              </w:r>
            </w:ins>
          </w:p>
        </w:tc>
        <w:tc>
          <w:tcPr>
            <w:tcW w:w="2623" w:type="dxa"/>
            <w:vMerge/>
            <w:shd w:val="clear" w:color="auto" w:fill="auto"/>
          </w:tcPr>
          <w:p w14:paraId="79464C33" w14:textId="77777777" w:rsidR="000271FB" w:rsidRPr="000271FB" w:rsidRDefault="000271FB" w:rsidP="000271FB">
            <w:pPr>
              <w:keepNext/>
              <w:keepLines/>
              <w:overflowPunct w:val="0"/>
              <w:autoSpaceDE w:val="0"/>
              <w:autoSpaceDN w:val="0"/>
              <w:adjustRightInd w:val="0"/>
              <w:spacing w:after="0"/>
              <w:textAlignment w:val="baseline"/>
              <w:rPr>
                <w:ins w:id="9459" w:author="Hsuanli Lin (林烜立)" w:date="2023-05-09T11:42:00Z"/>
                <w:rFonts w:ascii="Arial" w:eastAsia="Times New Roman" w:hAnsi="Arial" w:cs="Arial"/>
                <w:sz w:val="18"/>
                <w:lang w:eastAsia="ja-JP"/>
              </w:rPr>
            </w:pPr>
          </w:p>
        </w:tc>
      </w:tr>
      <w:tr w:rsidR="000271FB" w:rsidRPr="000271FB" w14:paraId="23B9E628" w14:textId="77777777" w:rsidTr="0067113A">
        <w:trPr>
          <w:jc w:val="center"/>
          <w:ins w:id="9460" w:author="Hsuanli Lin (林烜立)" w:date="2023-05-09T11:42:00Z"/>
        </w:trPr>
        <w:tc>
          <w:tcPr>
            <w:tcW w:w="1271" w:type="dxa"/>
            <w:vMerge/>
            <w:shd w:val="clear" w:color="auto" w:fill="auto"/>
          </w:tcPr>
          <w:p w14:paraId="513D5B0F" w14:textId="77777777" w:rsidR="000271FB" w:rsidRPr="000271FB" w:rsidRDefault="000271FB" w:rsidP="000271FB">
            <w:pPr>
              <w:keepNext/>
              <w:keepLines/>
              <w:overflowPunct w:val="0"/>
              <w:autoSpaceDE w:val="0"/>
              <w:autoSpaceDN w:val="0"/>
              <w:adjustRightInd w:val="0"/>
              <w:spacing w:after="0"/>
              <w:textAlignment w:val="baseline"/>
              <w:rPr>
                <w:ins w:id="9461" w:author="Hsuanli Lin (林烜立)" w:date="2023-05-09T11:42:00Z"/>
                <w:rFonts w:ascii="Arial" w:eastAsia="Times New Roman" w:hAnsi="Arial" w:cs="Arial"/>
                <w:sz w:val="18"/>
                <w:lang w:eastAsia="ja-JP"/>
              </w:rPr>
            </w:pPr>
          </w:p>
        </w:tc>
        <w:tc>
          <w:tcPr>
            <w:tcW w:w="1869" w:type="dxa"/>
            <w:shd w:val="clear" w:color="auto" w:fill="auto"/>
          </w:tcPr>
          <w:p w14:paraId="39DB424A" w14:textId="77777777" w:rsidR="000271FB" w:rsidRPr="000271FB" w:rsidRDefault="000271FB" w:rsidP="000271FB">
            <w:pPr>
              <w:keepNext/>
              <w:keepLines/>
              <w:overflowPunct w:val="0"/>
              <w:autoSpaceDE w:val="0"/>
              <w:autoSpaceDN w:val="0"/>
              <w:adjustRightInd w:val="0"/>
              <w:spacing w:after="0"/>
              <w:textAlignment w:val="baseline"/>
              <w:rPr>
                <w:ins w:id="9462" w:author="Hsuanli Lin (林烜立)" w:date="2023-05-09T11:42:00Z"/>
                <w:rFonts w:ascii="Arial" w:eastAsia="Times New Roman" w:hAnsi="Arial" w:cs="Arial"/>
                <w:sz w:val="18"/>
                <w:lang w:eastAsia="ja-JP"/>
              </w:rPr>
            </w:pPr>
            <w:ins w:id="9463" w:author="Hsuanli Lin (林烜立)" w:date="2023-05-09T11:42:00Z">
              <w:r w:rsidRPr="000271FB">
                <w:rPr>
                  <w:rFonts w:ascii="Arial" w:eastAsia="Times New Roman" w:hAnsi="Arial" w:cs="Arial"/>
                  <w:sz w:val="18"/>
                  <w:lang w:eastAsia="ja-JP"/>
                </w:rPr>
                <w:t>Ratio of NPDSCH to NRS EPRE</w:t>
              </w:r>
            </w:ins>
          </w:p>
        </w:tc>
        <w:tc>
          <w:tcPr>
            <w:tcW w:w="709" w:type="dxa"/>
            <w:shd w:val="clear" w:color="auto" w:fill="auto"/>
          </w:tcPr>
          <w:p w14:paraId="2B8AE3AE" w14:textId="77777777" w:rsidR="000271FB" w:rsidRPr="000271FB" w:rsidRDefault="000271FB" w:rsidP="000271FB">
            <w:pPr>
              <w:keepNext/>
              <w:keepLines/>
              <w:overflowPunct w:val="0"/>
              <w:autoSpaceDE w:val="0"/>
              <w:autoSpaceDN w:val="0"/>
              <w:adjustRightInd w:val="0"/>
              <w:spacing w:after="0"/>
              <w:jc w:val="center"/>
              <w:textAlignment w:val="baseline"/>
              <w:rPr>
                <w:ins w:id="9464" w:author="Hsuanli Lin (林烜立)" w:date="2023-05-09T11:42:00Z"/>
                <w:rFonts w:ascii="Arial" w:eastAsia="Times New Roman" w:hAnsi="Arial" w:cs="Arial"/>
                <w:sz w:val="18"/>
                <w:lang w:eastAsia="ja-JP"/>
              </w:rPr>
            </w:pPr>
          </w:p>
        </w:tc>
        <w:tc>
          <w:tcPr>
            <w:tcW w:w="1276" w:type="dxa"/>
            <w:shd w:val="clear" w:color="auto" w:fill="auto"/>
          </w:tcPr>
          <w:p w14:paraId="0A4D590A" w14:textId="77777777" w:rsidR="000271FB" w:rsidRPr="000271FB" w:rsidRDefault="000271FB" w:rsidP="000271FB">
            <w:pPr>
              <w:keepNext/>
              <w:keepLines/>
              <w:overflowPunct w:val="0"/>
              <w:autoSpaceDE w:val="0"/>
              <w:autoSpaceDN w:val="0"/>
              <w:adjustRightInd w:val="0"/>
              <w:spacing w:after="0"/>
              <w:jc w:val="center"/>
              <w:textAlignment w:val="baseline"/>
              <w:rPr>
                <w:ins w:id="9465" w:author="Hsuanli Lin (林烜立)" w:date="2023-05-09T11:42:00Z"/>
                <w:rFonts w:ascii="Arial" w:eastAsia="MS Mincho" w:hAnsi="Arial" w:cs="Arial"/>
                <w:noProof/>
                <w:kern w:val="2"/>
                <w:sz w:val="18"/>
                <w:lang w:eastAsia="ja-JP"/>
              </w:rPr>
            </w:pPr>
            <w:ins w:id="9466" w:author="Hsuanli Lin (林烜立)" w:date="2023-05-09T11:42:00Z">
              <w:r w:rsidRPr="000271FB">
                <w:rPr>
                  <w:rFonts w:ascii="Arial" w:eastAsia="MS Mincho" w:hAnsi="Arial" w:cs="Arial"/>
                  <w:noProof/>
                  <w:kern w:val="2"/>
                  <w:sz w:val="18"/>
                  <w:lang w:eastAsia="ja-JP"/>
                </w:rPr>
                <w:t>0</w:t>
              </w:r>
            </w:ins>
          </w:p>
        </w:tc>
        <w:tc>
          <w:tcPr>
            <w:tcW w:w="2623" w:type="dxa"/>
            <w:vMerge/>
            <w:shd w:val="clear" w:color="auto" w:fill="auto"/>
          </w:tcPr>
          <w:p w14:paraId="545D8B68" w14:textId="77777777" w:rsidR="000271FB" w:rsidRPr="000271FB" w:rsidRDefault="000271FB" w:rsidP="000271FB">
            <w:pPr>
              <w:keepNext/>
              <w:keepLines/>
              <w:overflowPunct w:val="0"/>
              <w:autoSpaceDE w:val="0"/>
              <w:autoSpaceDN w:val="0"/>
              <w:adjustRightInd w:val="0"/>
              <w:spacing w:after="0"/>
              <w:textAlignment w:val="baseline"/>
              <w:rPr>
                <w:ins w:id="9467" w:author="Hsuanli Lin (林烜立)" w:date="2023-05-09T11:42:00Z"/>
                <w:rFonts w:ascii="Arial" w:eastAsia="Times New Roman" w:hAnsi="Arial" w:cs="Arial"/>
                <w:sz w:val="18"/>
                <w:lang w:eastAsia="ja-JP"/>
              </w:rPr>
            </w:pPr>
          </w:p>
        </w:tc>
      </w:tr>
      <w:tr w:rsidR="000271FB" w:rsidRPr="000271FB" w14:paraId="13547410" w14:textId="77777777" w:rsidTr="0067113A">
        <w:trPr>
          <w:jc w:val="center"/>
          <w:ins w:id="9468" w:author="Hsuanli Lin (林烜立)" w:date="2023-05-09T11:42:00Z"/>
        </w:trPr>
        <w:tc>
          <w:tcPr>
            <w:tcW w:w="1271" w:type="dxa"/>
            <w:vMerge/>
            <w:shd w:val="clear" w:color="auto" w:fill="auto"/>
          </w:tcPr>
          <w:p w14:paraId="2DBF4A0C" w14:textId="77777777" w:rsidR="000271FB" w:rsidRPr="000271FB" w:rsidRDefault="000271FB" w:rsidP="000271FB">
            <w:pPr>
              <w:keepNext/>
              <w:keepLines/>
              <w:overflowPunct w:val="0"/>
              <w:autoSpaceDE w:val="0"/>
              <w:autoSpaceDN w:val="0"/>
              <w:adjustRightInd w:val="0"/>
              <w:spacing w:after="0"/>
              <w:textAlignment w:val="baseline"/>
              <w:rPr>
                <w:ins w:id="9469" w:author="Hsuanli Lin (林烜立)" w:date="2023-05-09T11:42:00Z"/>
                <w:rFonts w:ascii="Arial" w:eastAsia="Times New Roman" w:hAnsi="Arial" w:cs="Arial"/>
                <w:sz w:val="18"/>
                <w:lang w:eastAsia="ja-JP"/>
              </w:rPr>
            </w:pPr>
          </w:p>
        </w:tc>
        <w:tc>
          <w:tcPr>
            <w:tcW w:w="1869" w:type="dxa"/>
            <w:shd w:val="clear" w:color="auto" w:fill="auto"/>
          </w:tcPr>
          <w:p w14:paraId="1E888D12" w14:textId="77777777" w:rsidR="000271FB" w:rsidRPr="000271FB" w:rsidRDefault="000271FB" w:rsidP="000271FB">
            <w:pPr>
              <w:keepNext/>
              <w:keepLines/>
              <w:overflowPunct w:val="0"/>
              <w:autoSpaceDE w:val="0"/>
              <w:autoSpaceDN w:val="0"/>
              <w:adjustRightInd w:val="0"/>
              <w:spacing w:after="0"/>
              <w:textAlignment w:val="baseline"/>
              <w:rPr>
                <w:ins w:id="9470" w:author="Hsuanli Lin (林烜立)" w:date="2023-05-09T11:42:00Z"/>
                <w:rFonts w:ascii="Arial" w:eastAsia="Times New Roman" w:hAnsi="Arial" w:cs="Arial"/>
                <w:sz w:val="18"/>
                <w:lang w:eastAsia="ja-JP"/>
              </w:rPr>
            </w:pPr>
            <w:ins w:id="9471" w:author="Hsuanli Lin (林烜立)" w:date="2023-05-09T11:42:00Z">
              <w:r w:rsidRPr="000271FB">
                <w:rPr>
                  <w:rFonts w:ascii="Arial" w:eastAsia="Times New Roman" w:hAnsi="Arial" w:cs="Arial"/>
                  <w:sz w:val="18"/>
                  <w:lang w:eastAsia="ja-JP"/>
                </w:rPr>
                <w:t>Ratio of NPDCCH to RS EPRE</w:t>
              </w:r>
            </w:ins>
          </w:p>
        </w:tc>
        <w:tc>
          <w:tcPr>
            <w:tcW w:w="709" w:type="dxa"/>
            <w:shd w:val="clear" w:color="auto" w:fill="auto"/>
          </w:tcPr>
          <w:p w14:paraId="7798B5CA" w14:textId="77777777" w:rsidR="000271FB" w:rsidRPr="000271FB" w:rsidRDefault="000271FB" w:rsidP="000271FB">
            <w:pPr>
              <w:keepNext/>
              <w:keepLines/>
              <w:overflowPunct w:val="0"/>
              <w:autoSpaceDE w:val="0"/>
              <w:autoSpaceDN w:val="0"/>
              <w:adjustRightInd w:val="0"/>
              <w:spacing w:after="0"/>
              <w:jc w:val="center"/>
              <w:textAlignment w:val="baseline"/>
              <w:rPr>
                <w:ins w:id="9472" w:author="Hsuanli Lin (林烜立)" w:date="2023-05-09T11:42:00Z"/>
                <w:rFonts w:ascii="Arial" w:eastAsia="Times New Roman" w:hAnsi="Arial" w:cs="Arial"/>
                <w:sz w:val="18"/>
                <w:lang w:eastAsia="ja-JP"/>
              </w:rPr>
            </w:pPr>
            <w:ins w:id="9473" w:author="Hsuanli Lin (林烜立)" w:date="2023-05-09T11:42:00Z">
              <w:r w:rsidRPr="000271FB">
                <w:rPr>
                  <w:rFonts w:ascii="Arial" w:eastAsia="Times New Roman" w:hAnsi="Arial" w:cs="Arial"/>
                  <w:sz w:val="18"/>
                  <w:lang w:eastAsia="ja-JP"/>
                </w:rPr>
                <w:t>dB</w:t>
              </w:r>
            </w:ins>
          </w:p>
        </w:tc>
        <w:tc>
          <w:tcPr>
            <w:tcW w:w="1276" w:type="dxa"/>
            <w:shd w:val="clear" w:color="auto" w:fill="auto"/>
          </w:tcPr>
          <w:p w14:paraId="388306D0" w14:textId="77777777" w:rsidR="000271FB" w:rsidRPr="000271FB" w:rsidRDefault="000271FB" w:rsidP="000271FB">
            <w:pPr>
              <w:keepNext/>
              <w:keepLines/>
              <w:overflowPunct w:val="0"/>
              <w:autoSpaceDE w:val="0"/>
              <w:autoSpaceDN w:val="0"/>
              <w:adjustRightInd w:val="0"/>
              <w:spacing w:after="0"/>
              <w:jc w:val="center"/>
              <w:textAlignment w:val="baseline"/>
              <w:rPr>
                <w:ins w:id="9474" w:author="Hsuanli Lin (林烜立)" w:date="2023-05-09T11:42:00Z"/>
                <w:rFonts w:ascii="Arial" w:eastAsia="Times New Roman" w:hAnsi="Arial" w:cs="Arial"/>
                <w:noProof/>
                <w:kern w:val="2"/>
                <w:sz w:val="18"/>
                <w:lang w:eastAsia="zh-CN"/>
              </w:rPr>
            </w:pPr>
            <w:ins w:id="9475" w:author="Hsuanli Lin (林烜立)" w:date="2023-05-09T11:42:00Z">
              <w:r w:rsidRPr="000271FB">
                <w:rPr>
                  <w:rFonts w:ascii="Arial" w:eastAsia="Times New Roman" w:hAnsi="Arial" w:cs="Arial"/>
                  <w:noProof/>
                  <w:kern w:val="2"/>
                  <w:sz w:val="18"/>
                  <w:lang w:eastAsia="zh-CN"/>
                </w:rPr>
                <w:t>0</w:t>
              </w:r>
            </w:ins>
          </w:p>
        </w:tc>
        <w:tc>
          <w:tcPr>
            <w:tcW w:w="2623" w:type="dxa"/>
            <w:vMerge/>
            <w:shd w:val="clear" w:color="auto" w:fill="auto"/>
          </w:tcPr>
          <w:p w14:paraId="15A919EE" w14:textId="77777777" w:rsidR="000271FB" w:rsidRPr="000271FB" w:rsidRDefault="000271FB" w:rsidP="000271FB">
            <w:pPr>
              <w:keepNext/>
              <w:keepLines/>
              <w:overflowPunct w:val="0"/>
              <w:autoSpaceDE w:val="0"/>
              <w:autoSpaceDN w:val="0"/>
              <w:adjustRightInd w:val="0"/>
              <w:spacing w:after="0"/>
              <w:textAlignment w:val="baseline"/>
              <w:rPr>
                <w:ins w:id="9476" w:author="Hsuanli Lin (林烜立)" w:date="2023-05-09T11:42:00Z"/>
                <w:rFonts w:ascii="Arial" w:eastAsia="Times New Roman" w:hAnsi="Arial" w:cs="Arial"/>
                <w:sz w:val="18"/>
                <w:lang w:eastAsia="ja-JP"/>
              </w:rPr>
            </w:pPr>
          </w:p>
        </w:tc>
      </w:tr>
      <w:tr w:rsidR="000271FB" w:rsidRPr="000271FB" w14:paraId="141088CB" w14:textId="77777777" w:rsidTr="0067113A">
        <w:trPr>
          <w:jc w:val="center"/>
          <w:ins w:id="9477" w:author="Hsuanli Lin (林烜立)" w:date="2023-05-09T11:42:00Z"/>
        </w:trPr>
        <w:tc>
          <w:tcPr>
            <w:tcW w:w="3140" w:type="dxa"/>
            <w:gridSpan w:val="2"/>
            <w:shd w:val="clear" w:color="auto" w:fill="auto"/>
          </w:tcPr>
          <w:p w14:paraId="29F550EC" w14:textId="77777777" w:rsidR="000271FB" w:rsidRPr="000271FB" w:rsidRDefault="000271FB" w:rsidP="000271FB">
            <w:pPr>
              <w:keepNext/>
              <w:keepLines/>
              <w:overflowPunct w:val="0"/>
              <w:autoSpaceDE w:val="0"/>
              <w:autoSpaceDN w:val="0"/>
              <w:adjustRightInd w:val="0"/>
              <w:spacing w:after="0"/>
              <w:textAlignment w:val="baseline"/>
              <w:rPr>
                <w:ins w:id="9478" w:author="Hsuanli Lin (林烜立)" w:date="2023-05-09T11:42:00Z"/>
                <w:rFonts w:ascii="Arial" w:eastAsia="Times New Roman" w:hAnsi="Arial" w:cs="Arial"/>
                <w:sz w:val="18"/>
                <w:lang w:eastAsia="ja-JP"/>
              </w:rPr>
            </w:pPr>
            <w:ins w:id="9479" w:author="Hsuanli Lin (林烜立)" w:date="2023-05-09T11:42:00Z">
              <w:r w:rsidRPr="000271FB">
                <w:rPr>
                  <w:rFonts w:ascii="Arial" w:eastAsia="Times New Roman" w:hAnsi="Arial" w:cs="Arial"/>
                  <w:sz w:val="18"/>
                  <w:lang w:eastAsia="ja-JP"/>
                </w:rPr>
                <w:t>DRX cycle</w:t>
              </w:r>
            </w:ins>
          </w:p>
        </w:tc>
        <w:tc>
          <w:tcPr>
            <w:tcW w:w="709" w:type="dxa"/>
            <w:shd w:val="clear" w:color="auto" w:fill="auto"/>
          </w:tcPr>
          <w:p w14:paraId="432E2FAC" w14:textId="77777777" w:rsidR="000271FB" w:rsidRPr="000271FB" w:rsidRDefault="000271FB" w:rsidP="000271FB">
            <w:pPr>
              <w:keepNext/>
              <w:keepLines/>
              <w:overflowPunct w:val="0"/>
              <w:autoSpaceDE w:val="0"/>
              <w:autoSpaceDN w:val="0"/>
              <w:adjustRightInd w:val="0"/>
              <w:spacing w:after="0"/>
              <w:jc w:val="center"/>
              <w:textAlignment w:val="baseline"/>
              <w:rPr>
                <w:ins w:id="9480" w:author="Hsuanli Lin (林烜立)" w:date="2023-05-09T11:42:00Z"/>
                <w:rFonts w:ascii="Arial" w:eastAsia="Times New Roman" w:hAnsi="Arial" w:cs="Arial"/>
                <w:iCs/>
                <w:sz w:val="18"/>
                <w:lang w:eastAsia="ja-JP"/>
              </w:rPr>
            </w:pPr>
            <w:ins w:id="9481" w:author="Hsuanli Lin (林烜立)" w:date="2023-05-09T11:42:00Z">
              <w:r w:rsidRPr="000271FB">
                <w:rPr>
                  <w:rFonts w:ascii="Arial" w:eastAsia="Times New Roman" w:hAnsi="Arial" w:cs="Arial"/>
                  <w:sz w:val="18"/>
                  <w:lang w:eastAsia="ja-JP"/>
                </w:rPr>
                <w:t>ms</w:t>
              </w:r>
            </w:ins>
          </w:p>
        </w:tc>
        <w:tc>
          <w:tcPr>
            <w:tcW w:w="1276" w:type="dxa"/>
            <w:shd w:val="clear" w:color="auto" w:fill="auto"/>
          </w:tcPr>
          <w:p w14:paraId="5DE7AD54" w14:textId="77777777" w:rsidR="000271FB" w:rsidRPr="000271FB" w:rsidRDefault="000271FB" w:rsidP="000271FB">
            <w:pPr>
              <w:keepNext/>
              <w:keepLines/>
              <w:overflowPunct w:val="0"/>
              <w:autoSpaceDE w:val="0"/>
              <w:autoSpaceDN w:val="0"/>
              <w:adjustRightInd w:val="0"/>
              <w:spacing w:after="0"/>
              <w:jc w:val="center"/>
              <w:textAlignment w:val="baseline"/>
              <w:rPr>
                <w:ins w:id="9482" w:author="Hsuanli Lin (林烜立)" w:date="2023-05-09T11:42:00Z"/>
                <w:rFonts w:ascii="Arial" w:eastAsia="Times New Roman" w:hAnsi="Arial" w:cs="Arial"/>
                <w:iCs/>
                <w:sz w:val="18"/>
                <w:lang w:eastAsia="ja-JP"/>
              </w:rPr>
            </w:pPr>
            <w:ins w:id="9483" w:author="Hsuanli Lin (林烜立)" w:date="2023-05-09T11:42:00Z">
              <w:r w:rsidRPr="000271FB">
                <w:rPr>
                  <w:rFonts w:ascii="Arial" w:eastAsia="Times New Roman" w:hAnsi="Arial" w:cs="Arial"/>
                  <w:sz w:val="18"/>
                  <w:lang w:eastAsia="zh-CN"/>
                </w:rPr>
                <w:t>256</w:t>
              </w:r>
            </w:ins>
          </w:p>
        </w:tc>
        <w:tc>
          <w:tcPr>
            <w:tcW w:w="2623" w:type="dxa"/>
            <w:shd w:val="clear" w:color="auto" w:fill="auto"/>
          </w:tcPr>
          <w:p w14:paraId="1BF1532C" w14:textId="77777777" w:rsidR="000271FB" w:rsidRPr="000271FB" w:rsidRDefault="000271FB" w:rsidP="000271FB">
            <w:pPr>
              <w:keepNext/>
              <w:keepLines/>
              <w:overflowPunct w:val="0"/>
              <w:autoSpaceDE w:val="0"/>
              <w:autoSpaceDN w:val="0"/>
              <w:adjustRightInd w:val="0"/>
              <w:spacing w:after="0"/>
              <w:textAlignment w:val="baseline"/>
              <w:rPr>
                <w:ins w:id="9484" w:author="Hsuanli Lin (林烜立)" w:date="2023-05-09T11:42:00Z"/>
                <w:rFonts w:ascii="Arial" w:eastAsia="Times New Roman" w:hAnsi="Arial" w:cs="Arial"/>
                <w:iCs/>
                <w:sz w:val="18"/>
                <w:lang w:eastAsia="ja-JP"/>
              </w:rPr>
            </w:pPr>
            <w:ins w:id="9485" w:author="Hsuanli Lin (林烜立)" w:date="2023-05-09T11:42:00Z">
              <w:r w:rsidRPr="000271FB">
                <w:rPr>
                  <w:rFonts w:ascii="Arial" w:eastAsia="Times New Roman" w:hAnsi="Arial" w:cs="Arial"/>
                  <w:sz w:val="18"/>
                  <w:lang w:eastAsia="ja-JP"/>
                </w:rPr>
                <w:t xml:space="preserve">See Table </w:t>
              </w:r>
              <w:r w:rsidRPr="000271FB">
                <w:rPr>
                  <w:rFonts w:ascii="Arial" w:eastAsia="Times New Roman" w:hAnsi="Arial" w:cs="Arial"/>
                  <w:snapToGrid w:val="0"/>
                  <w:sz w:val="18"/>
                  <w:lang w:eastAsia="zh-CN"/>
                </w:rPr>
                <w:t>A.13.4.3.3</w:t>
              </w:r>
              <w:r w:rsidRPr="000271FB">
                <w:rPr>
                  <w:rFonts w:ascii="Arial" w:eastAsia="Times New Roman" w:hAnsi="Arial" w:cs="Arial"/>
                  <w:sz w:val="18"/>
                  <w:lang w:eastAsia="ja-JP"/>
                </w:rPr>
                <w:t>.1-</w:t>
              </w:r>
              <w:r w:rsidRPr="000271FB">
                <w:rPr>
                  <w:rFonts w:ascii="Arial" w:eastAsia="Times New Roman" w:hAnsi="Arial" w:cs="Arial"/>
                  <w:sz w:val="18"/>
                  <w:highlight w:val="yellow"/>
                  <w:lang w:eastAsia="ja-JP"/>
                </w:rPr>
                <w:t>4</w:t>
              </w:r>
            </w:ins>
          </w:p>
        </w:tc>
      </w:tr>
      <w:tr w:rsidR="000271FB" w:rsidRPr="000271FB" w14:paraId="43E3C3CC" w14:textId="77777777" w:rsidTr="0067113A">
        <w:trPr>
          <w:jc w:val="center"/>
          <w:ins w:id="9486" w:author="Hsuanli Lin (林烜立)" w:date="2023-05-09T11:42:00Z"/>
        </w:trPr>
        <w:tc>
          <w:tcPr>
            <w:tcW w:w="3140" w:type="dxa"/>
            <w:gridSpan w:val="2"/>
            <w:shd w:val="clear" w:color="auto" w:fill="auto"/>
          </w:tcPr>
          <w:p w14:paraId="595C8400" w14:textId="77777777" w:rsidR="000271FB" w:rsidRPr="000271FB" w:rsidRDefault="000271FB" w:rsidP="000271FB">
            <w:pPr>
              <w:keepNext/>
              <w:keepLines/>
              <w:overflowPunct w:val="0"/>
              <w:autoSpaceDE w:val="0"/>
              <w:autoSpaceDN w:val="0"/>
              <w:adjustRightInd w:val="0"/>
              <w:spacing w:after="0"/>
              <w:textAlignment w:val="baseline"/>
              <w:rPr>
                <w:ins w:id="9487" w:author="Hsuanli Lin (林烜立)" w:date="2023-05-09T11:42:00Z"/>
                <w:rFonts w:ascii="Arial" w:eastAsia="Times New Roman" w:hAnsi="Arial" w:cs="Arial"/>
                <w:sz w:val="18"/>
                <w:lang w:eastAsia="ja-JP"/>
              </w:rPr>
            </w:pPr>
            <w:ins w:id="9488" w:author="Hsuanli Lin (林烜立)" w:date="2023-05-09T11:42:00Z">
              <w:r w:rsidRPr="000271FB">
                <w:rPr>
                  <w:rFonts w:ascii="Arial" w:eastAsia="Times New Roman" w:hAnsi="Arial" w:cs="Arial"/>
                  <w:sz w:val="18"/>
                  <w:lang w:eastAsia="ja-JP"/>
                </w:rPr>
                <w:t>Layer 3 filtering</w:t>
              </w:r>
            </w:ins>
          </w:p>
        </w:tc>
        <w:tc>
          <w:tcPr>
            <w:tcW w:w="709" w:type="dxa"/>
            <w:shd w:val="clear" w:color="auto" w:fill="auto"/>
          </w:tcPr>
          <w:p w14:paraId="4D40CCF0" w14:textId="77777777" w:rsidR="000271FB" w:rsidRPr="000271FB" w:rsidRDefault="000271FB" w:rsidP="000271FB">
            <w:pPr>
              <w:keepNext/>
              <w:keepLines/>
              <w:overflowPunct w:val="0"/>
              <w:autoSpaceDE w:val="0"/>
              <w:autoSpaceDN w:val="0"/>
              <w:adjustRightInd w:val="0"/>
              <w:spacing w:after="0"/>
              <w:jc w:val="center"/>
              <w:textAlignment w:val="baseline"/>
              <w:rPr>
                <w:ins w:id="9489" w:author="Hsuanli Lin (林烜立)" w:date="2023-05-09T11:42:00Z"/>
                <w:rFonts w:ascii="Arial" w:eastAsia="Times New Roman" w:hAnsi="Arial" w:cs="Arial"/>
                <w:iCs/>
                <w:sz w:val="18"/>
                <w:lang w:eastAsia="ja-JP"/>
              </w:rPr>
            </w:pPr>
          </w:p>
        </w:tc>
        <w:tc>
          <w:tcPr>
            <w:tcW w:w="1276" w:type="dxa"/>
            <w:shd w:val="clear" w:color="auto" w:fill="auto"/>
          </w:tcPr>
          <w:p w14:paraId="4A030454" w14:textId="77777777" w:rsidR="000271FB" w:rsidRPr="000271FB" w:rsidRDefault="000271FB" w:rsidP="000271FB">
            <w:pPr>
              <w:keepNext/>
              <w:keepLines/>
              <w:overflowPunct w:val="0"/>
              <w:autoSpaceDE w:val="0"/>
              <w:autoSpaceDN w:val="0"/>
              <w:adjustRightInd w:val="0"/>
              <w:spacing w:after="0"/>
              <w:jc w:val="center"/>
              <w:textAlignment w:val="baseline"/>
              <w:rPr>
                <w:ins w:id="9490" w:author="Hsuanli Lin (林烜立)" w:date="2023-05-09T11:42:00Z"/>
                <w:rFonts w:ascii="Arial" w:eastAsia="Times New Roman" w:hAnsi="Arial" w:cs="Arial"/>
                <w:iCs/>
                <w:sz w:val="18"/>
                <w:lang w:eastAsia="ja-JP"/>
              </w:rPr>
            </w:pPr>
            <w:ins w:id="9491" w:author="Hsuanli Lin (林烜立)" w:date="2023-05-09T11:42:00Z">
              <w:r w:rsidRPr="000271FB">
                <w:rPr>
                  <w:rFonts w:ascii="Arial" w:eastAsia="Times New Roman" w:hAnsi="Arial" w:cs="Arial"/>
                  <w:iCs/>
                  <w:sz w:val="18"/>
                  <w:lang w:eastAsia="ja-JP"/>
                </w:rPr>
                <w:t>Enabled</w:t>
              </w:r>
            </w:ins>
          </w:p>
        </w:tc>
        <w:tc>
          <w:tcPr>
            <w:tcW w:w="2623" w:type="dxa"/>
            <w:shd w:val="clear" w:color="auto" w:fill="auto"/>
          </w:tcPr>
          <w:p w14:paraId="70C9EEFE" w14:textId="77777777" w:rsidR="000271FB" w:rsidRPr="000271FB" w:rsidRDefault="000271FB" w:rsidP="000271FB">
            <w:pPr>
              <w:keepNext/>
              <w:keepLines/>
              <w:overflowPunct w:val="0"/>
              <w:autoSpaceDE w:val="0"/>
              <w:autoSpaceDN w:val="0"/>
              <w:adjustRightInd w:val="0"/>
              <w:spacing w:after="0"/>
              <w:textAlignment w:val="baseline"/>
              <w:rPr>
                <w:ins w:id="9492" w:author="Hsuanli Lin (林烜立)" w:date="2023-05-09T11:42:00Z"/>
                <w:rFonts w:ascii="Arial" w:eastAsia="Times New Roman" w:hAnsi="Arial" w:cs="Arial"/>
                <w:iCs/>
                <w:sz w:val="18"/>
                <w:lang w:eastAsia="ja-JP"/>
              </w:rPr>
            </w:pPr>
            <w:ins w:id="9493" w:author="Hsuanli Lin (林烜立)" w:date="2023-05-09T11:42:00Z">
              <w:r w:rsidRPr="000271FB">
                <w:rPr>
                  <w:rFonts w:ascii="Arial" w:eastAsia="Times New Roman" w:hAnsi="Arial" w:cs="Arial"/>
                  <w:iCs/>
                  <w:sz w:val="18"/>
                  <w:lang w:eastAsia="ja-JP"/>
                </w:rPr>
                <w:t>Counters:</w:t>
              </w:r>
            </w:ins>
          </w:p>
          <w:p w14:paraId="0DE2765F" w14:textId="77777777" w:rsidR="000271FB" w:rsidRPr="000271FB" w:rsidRDefault="000271FB" w:rsidP="000271FB">
            <w:pPr>
              <w:keepNext/>
              <w:keepLines/>
              <w:overflowPunct w:val="0"/>
              <w:autoSpaceDE w:val="0"/>
              <w:autoSpaceDN w:val="0"/>
              <w:adjustRightInd w:val="0"/>
              <w:spacing w:after="0"/>
              <w:textAlignment w:val="baseline"/>
              <w:rPr>
                <w:ins w:id="9494" w:author="Hsuanli Lin (林烜立)" w:date="2023-05-09T11:42:00Z"/>
                <w:rFonts w:ascii="Arial" w:eastAsia="Times New Roman" w:hAnsi="Arial" w:cs="Arial"/>
                <w:iCs/>
                <w:sz w:val="18"/>
                <w:lang w:eastAsia="ja-JP"/>
              </w:rPr>
            </w:pPr>
            <w:ins w:id="9495" w:author="Hsuanli Lin (林烜立)" w:date="2023-05-09T11:42:00Z">
              <w:r w:rsidRPr="000271FB">
                <w:rPr>
                  <w:rFonts w:ascii="Arial" w:eastAsia="Times New Roman" w:hAnsi="Arial" w:cs="Arial"/>
                  <w:iCs/>
                  <w:sz w:val="18"/>
                  <w:lang w:eastAsia="ja-JP"/>
                </w:rPr>
                <w:t>N310 = 1; N311 = 1</w:t>
              </w:r>
            </w:ins>
          </w:p>
        </w:tc>
      </w:tr>
      <w:tr w:rsidR="000271FB" w:rsidRPr="000271FB" w14:paraId="4B29E8F3" w14:textId="77777777" w:rsidTr="0067113A">
        <w:trPr>
          <w:jc w:val="center"/>
          <w:ins w:id="9496" w:author="Hsuanli Lin (林烜立)" w:date="2023-05-09T11:42:00Z"/>
        </w:trPr>
        <w:tc>
          <w:tcPr>
            <w:tcW w:w="3140" w:type="dxa"/>
            <w:gridSpan w:val="2"/>
            <w:shd w:val="clear" w:color="auto" w:fill="auto"/>
          </w:tcPr>
          <w:p w14:paraId="13DB462C" w14:textId="77777777" w:rsidR="000271FB" w:rsidRPr="000271FB" w:rsidRDefault="000271FB" w:rsidP="000271FB">
            <w:pPr>
              <w:keepNext/>
              <w:keepLines/>
              <w:overflowPunct w:val="0"/>
              <w:autoSpaceDE w:val="0"/>
              <w:autoSpaceDN w:val="0"/>
              <w:adjustRightInd w:val="0"/>
              <w:spacing w:after="0"/>
              <w:textAlignment w:val="baseline"/>
              <w:rPr>
                <w:ins w:id="9497" w:author="Hsuanli Lin (林烜立)" w:date="2023-05-09T11:42:00Z"/>
                <w:rFonts w:ascii="Arial" w:eastAsia="Times New Roman" w:hAnsi="Arial" w:cs="Arial"/>
                <w:sz w:val="18"/>
                <w:lang w:eastAsia="ja-JP"/>
              </w:rPr>
            </w:pPr>
            <w:ins w:id="9498" w:author="Hsuanli Lin (林烜立)" w:date="2023-05-09T11:42:00Z">
              <w:r w:rsidRPr="000271FB">
                <w:rPr>
                  <w:rFonts w:ascii="Arial" w:eastAsia="Times New Roman" w:hAnsi="Arial" w:cs="Arial"/>
                  <w:sz w:val="18"/>
                  <w:lang w:eastAsia="ja-JP"/>
                </w:rPr>
                <w:t>T310 timer</w:t>
              </w:r>
            </w:ins>
          </w:p>
        </w:tc>
        <w:tc>
          <w:tcPr>
            <w:tcW w:w="709" w:type="dxa"/>
            <w:shd w:val="clear" w:color="auto" w:fill="auto"/>
          </w:tcPr>
          <w:p w14:paraId="5E1FD063" w14:textId="77777777" w:rsidR="000271FB" w:rsidRPr="000271FB" w:rsidRDefault="000271FB" w:rsidP="000271FB">
            <w:pPr>
              <w:keepNext/>
              <w:keepLines/>
              <w:overflowPunct w:val="0"/>
              <w:autoSpaceDE w:val="0"/>
              <w:autoSpaceDN w:val="0"/>
              <w:adjustRightInd w:val="0"/>
              <w:spacing w:after="0"/>
              <w:jc w:val="center"/>
              <w:textAlignment w:val="baseline"/>
              <w:rPr>
                <w:ins w:id="9499" w:author="Hsuanli Lin (林烜立)" w:date="2023-05-09T11:42:00Z"/>
                <w:rFonts w:ascii="Arial" w:eastAsia="Times New Roman" w:hAnsi="Arial" w:cs="Arial"/>
                <w:iCs/>
                <w:sz w:val="18"/>
                <w:lang w:eastAsia="ja-JP"/>
              </w:rPr>
            </w:pPr>
            <w:ins w:id="9500" w:author="Hsuanli Lin (林烜立)" w:date="2023-05-09T11:42:00Z">
              <w:r w:rsidRPr="000271FB">
                <w:rPr>
                  <w:rFonts w:ascii="Arial" w:eastAsia="Times New Roman" w:hAnsi="Arial" w:cs="Arial"/>
                  <w:iCs/>
                  <w:sz w:val="18"/>
                  <w:lang w:eastAsia="ja-JP"/>
                </w:rPr>
                <w:t>ms</w:t>
              </w:r>
            </w:ins>
          </w:p>
        </w:tc>
        <w:tc>
          <w:tcPr>
            <w:tcW w:w="1276" w:type="dxa"/>
            <w:shd w:val="clear" w:color="auto" w:fill="auto"/>
          </w:tcPr>
          <w:p w14:paraId="058A4DF8" w14:textId="77777777" w:rsidR="000271FB" w:rsidRPr="000271FB" w:rsidRDefault="000271FB" w:rsidP="000271FB">
            <w:pPr>
              <w:keepNext/>
              <w:keepLines/>
              <w:overflowPunct w:val="0"/>
              <w:autoSpaceDE w:val="0"/>
              <w:autoSpaceDN w:val="0"/>
              <w:adjustRightInd w:val="0"/>
              <w:spacing w:after="0"/>
              <w:jc w:val="center"/>
              <w:textAlignment w:val="baseline"/>
              <w:rPr>
                <w:ins w:id="9501" w:author="Hsuanli Lin (林烜立)" w:date="2023-05-09T11:42:00Z"/>
                <w:rFonts w:ascii="Arial" w:eastAsia="Times New Roman" w:hAnsi="Arial" w:cs="Arial"/>
                <w:iCs/>
                <w:sz w:val="18"/>
                <w:lang w:eastAsia="ja-JP"/>
              </w:rPr>
            </w:pPr>
            <w:ins w:id="9502" w:author="Hsuanli Lin (林烜立)" w:date="2023-05-09T11:42:00Z">
              <w:r w:rsidRPr="000271FB">
                <w:rPr>
                  <w:rFonts w:ascii="Arial" w:eastAsia="Times New Roman" w:hAnsi="Arial" w:cs="Arial"/>
                  <w:iCs/>
                  <w:sz w:val="18"/>
                  <w:lang w:eastAsia="ja-JP"/>
                </w:rPr>
                <w:t>4000</w:t>
              </w:r>
            </w:ins>
          </w:p>
        </w:tc>
        <w:tc>
          <w:tcPr>
            <w:tcW w:w="2623" w:type="dxa"/>
            <w:shd w:val="clear" w:color="auto" w:fill="auto"/>
          </w:tcPr>
          <w:p w14:paraId="25DDDB11" w14:textId="77777777" w:rsidR="000271FB" w:rsidRPr="000271FB" w:rsidRDefault="000271FB" w:rsidP="000271FB">
            <w:pPr>
              <w:keepNext/>
              <w:keepLines/>
              <w:overflowPunct w:val="0"/>
              <w:autoSpaceDE w:val="0"/>
              <w:autoSpaceDN w:val="0"/>
              <w:adjustRightInd w:val="0"/>
              <w:spacing w:after="0"/>
              <w:textAlignment w:val="baseline"/>
              <w:rPr>
                <w:ins w:id="9503" w:author="Hsuanli Lin (林烜立)" w:date="2023-05-09T11:42:00Z"/>
                <w:rFonts w:ascii="Arial" w:eastAsia="Times New Roman" w:hAnsi="Arial" w:cs="Arial"/>
                <w:iCs/>
                <w:sz w:val="18"/>
                <w:lang w:eastAsia="ja-JP"/>
              </w:rPr>
            </w:pPr>
            <w:ins w:id="9504" w:author="Hsuanli Lin (林烜立)" w:date="2023-05-09T11:42:00Z">
              <w:r w:rsidRPr="000271FB">
                <w:rPr>
                  <w:rFonts w:ascii="Arial" w:eastAsia="Times New Roman" w:hAnsi="Arial" w:cs="Arial"/>
                  <w:iCs/>
                  <w:sz w:val="18"/>
                  <w:lang w:eastAsia="ja-JP"/>
                </w:rPr>
                <w:t>T310 is enabled</w:t>
              </w:r>
            </w:ins>
          </w:p>
        </w:tc>
      </w:tr>
      <w:tr w:rsidR="000271FB" w:rsidRPr="000271FB" w14:paraId="478AA5C5" w14:textId="77777777" w:rsidTr="0067113A">
        <w:trPr>
          <w:jc w:val="center"/>
          <w:ins w:id="9505" w:author="Hsuanli Lin (林烜立)" w:date="2023-05-09T11:42:00Z"/>
        </w:trPr>
        <w:tc>
          <w:tcPr>
            <w:tcW w:w="3140" w:type="dxa"/>
            <w:gridSpan w:val="2"/>
            <w:shd w:val="clear" w:color="auto" w:fill="auto"/>
          </w:tcPr>
          <w:p w14:paraId="21DAA0F3" w14:textId="77777777" w:rsidR="000271FB" w:rsidRPr="000271FB" w:rsidRDefault="000271FB" w:rsidP="000271FB">
            <w:pPr>
              <w:keepNext/>
              <w:keepLines/>
              <w:overflowPunct w:val="0"/>
              <w:autoSpaceDE w:val="0"/>
              <w:autoSpaceDN w:val="0"/>
              <w:adjustRightInd w:val="0"/>
              <w:spacing w:after="0"/>
              <w:textAlignment w:val="baseline"/>
              <w:rPr>
                <w:ins w:id="9506" w:author="Hsuanli Lin (林烜立)" w:date="2023-05-09T11:42:00Z"/>
                <w:rFonts w:ascii="Arial" w:eastAsia="Times New Roman" w:hAnsi="Arial" w:cs="Arial"/>
                <w:sz w:val="18"/>
                <w:lang w:eastAsia="ja-JP"/>
              </w:rPr>
            </w:pPr>
            <w:ins w:id="9507" w:author="Hsuanli Lin (林烜立)" w:date="2023-05-09T11:42:00Z">
              <w:r w:rsidRPr="000271FB">
                <w:rPr>
                  <w:rFonts w:ascii="Arial" w:eastAsia="Times New Roman" w:hAnsi="Arial" w:cs="Arial"/>
                  <w:sz w:val="18"/>
                  <w:lang w:eastAsia="ja-JP"/>
                </w:rPr>
                <w:t>T311 timer</w:t>
              </w:r>
            </w:ins>
          </w:p>
        </w:tc>
        <w:tc>
          <w:tcPr>
            <w:tcW w:w="709" w:type="dxa"/>
            <w:shd w:val="clear" w:color="auto" w:fill="auto"/>
          </w:tcPr>
          <w:p w14:paraId="5B5D489E" w14:textId="77777777" w:rsidR="000271FB" w:rsidRPr="000271FB" w:rsidRDefault="000271FB" w:rsidP="000271FB">
            <w:pPr>
              <w:keepNext/>
              <w:keepLines/>
              <w:overflowPunct w:val="0"/>
              <w:autoSpaceDE w:val="0"/>
              <w:autoSpaceDN w:val="0"/>
              <w:adjustRightInd w:val="0"/>
              <w:spacing w:after="0"/>
              <w:jc w:val="center"/>
              <w:textAlignment w:val="baseline"/>
              <w:rPr>
                <w:ins w:id="9508" w:author="Hsuanli Lin (林烜立)" w:date="2023-05-09T11:42:00Z"/>
                <w:rFonts w:ascii="Arial" w:eastAsia="Times New Roman" w:hAnsi="Arial" w:cs="Arial"/>
                <w:sz w:val="18"/>
                <w:lang w:eastAsia="ja-JP"/>
              </w:rPr>
            </w:pPr>
            <w:ins w:id="9509" w:author="Hsuanli Lin (林烜立)" w:date="2023-05-09T11:42:00Z">
              <w:r w:rsidRPr="000271FB">
                <w:rPr>
                  <w:rFonts w:ascii="Arial" w:eastAsia="Times New Roman" w:hAnsi="Arial" w:cs="Arial"/>
                  <w:sz w:val="18"/>
                  <w:lang w:eastAsia="ja-JP"/>
                </w:rPr>
                <w:t>ms</w:t>
              </w:r>
            </w:ins>
          </w:p>
        </w:tc>
        <w:tc>
          <w:tcPr>
            <w:tcW w:w="1276" w:type="dxa"/>
            <w:shd w:val="clear" w:color="auto" w:fill="auto"/>
          </w:tcPr>
          <w:p w14:paraId="24B7B409" w14:textId="77777777" w:rsidR="000271FB" w:rsidRPr="000271FB" w:rsidRDefault="000271FB" w:rsidP="000271FB">
            <w:pPr>
              <w:keepNext/>
              <w:keepLines/>
              <w:overflowPunct w:val="0"/>
              <w:autoSpaceDE w:val="0"/>
              <w:autoSpaceDN w:val="0"/>
              <w:adjustRightInd w:val="0"/>
              <w:spacing w:after="0"/>
              <w:jc w:val="center"/>
              <w:textAlignment w:val="baseline"/>
              <w:rPr>
                <w:ins w:id="9510" w:author="Hsuanli Lin (林烜立)" w:date="2023-05-09T11:42:00Z"/>
                <w:rFonts w:ascii="Arial" w:eastAsia="Times New Roman" w:hAnsi="Arial" w:cs="Arial"/>
                <w:sz w:val="18"/>
                <w:lang w:eastAsia="ja-JP"/>
              </w:rPr>
            </w:pPr>
            <w:ins w:id="9511" w:author="Hsuanli Lin (林烜立)" w:date="2023-05-09T11:42:00Z">
              <w:r w:rsidRPr="000271FB">
                <w:rPr>
                  <w:rFonts w:ascii="Arial" w:eastAsia="Times New Roman" w:hAnsi="Arial" w:cs="Arial"/>
                  <w:sz w:val="18"/>
                  <w:lang w:eastAsia="ja-JP"/>
                </w:rPr>
                <w:t>1000</w:t>
              </w:r>
            </w:ins>
          </w:p>
        </w:tc>
        <w:tc>
          <w:tcPr>
            <w:tcW w:w="2623" w:type="dxa"/>
            <w:shd w:val="clear" w:color="auto" w:fill="auto"/>
          </w:tcPr>
          <w:p w14:paraId="3682808E" w14:textId="77777777" w:rsidR="000271FB" w:rsidRPr="000271FB" w:rsidRDefault="000271FB" w:rsidP="000271FB">
            <w:pPr>
              <w:keepNext/>
              <w:keepLines/>
              <w:overflowPunct w:val="0"/>
              <w:autoSpaceDE w:val="0"/>
              <w:autoSpaceDN w:val="0"/>
              <w:adjustRightInd w:val="0"/>
              <w:spacing w:after="0"/>
              <w:textAlignment w:val="baseline"/>
              <w:rPr>
                <w:ins w:id="9512" w:author="Hsuanli Lin (林烜立)" w:date="2023-05-09T11:42:00Z"/>
                <w:rFonts w:ascii="Arial" w:eastAsia="Times New Roman" w:hAnsi="Arial" w:cs="Arial"/>
                <w:sz w:val="18"/>
                <w:lang w:eastAsia="ja-JP"/>
              </w:rPr>
            </w:pPr>
            <w:ins w:id="9513" w:author="Hsuanli Lin (林烜立)" w:date="2023-05-09T11:42:00Z">
              <w:r w:rsidRPr="000271FB">
                <w:rPr>
                  <w:rFonts w:ascii="Arial" w:eastAsia="Times New Roman" w:hAnsi="Arial" w:cs="Arial"/>
                  <w:sz w:val="18"/>
                  <w:lang w:eastAsia="ja-JP"/>
                </w:rPr>
                <w:t>T311 is enabled</w:t>
              </w:r>
            </w:ins>
          </w:p>
        </w:tc>
      </w:tr>
      <w:tr w:rsidR="000271FB" w:rsidRPr="000271FB" w14:paraId="33809B90" w14:textId="77777777" w:rsidTr="0067113A">
        <w:trPr>
          <w:jc w:val="center"/>
          <w:ins w:id="9514" w:author="Hsuanli Lin (林烜立)" w:date="2023-05-09T11:42:00Z"/>
        </w:trPr>
        <w:tc>
          <w:tcPr>
            <w:tcW w:w="3140" w:type="dxa"/>
            <w:gridSpan w:val="2"/>
            <w:shd w:val="clear" w:color="auto" w:fill="auto"/>
          </w:tcPr>
          <w:p w14:paraId="2D065CC5" w14:textId="77777777" w:rsidR="000271FB" w:rsidRPr="000271FB" w:rsidRDefault="000271FB" w:rsidP="000271FB">
            <w:pPr>
              <w:keepNext/>
              <w:keepLines/>
              <w:overflowPunct w:val="0"/>
              <w:autoSpaceDE w:val="0"/>
              <w:autoSpaceDN w:val="0"/>
              <w:adjustRightInd w:val="0"/>
              <w:spacing w:after="0"/>
              <w:textAlignment w:val="baseline"/>
              <w:rPr>
                <w:ins w:id="9515" w:author="Hsuanli Lin (林烜立)" w:date="2023-05-09T11:42:00Z"/>
                <w:rFonts w:ascii="Arial" w:eastAsia="Times New Roman" w:hAnsi="Arial" w:cs="Arial"/>
                <w:sz w:val="18"/>
                <w:lang w:eastAsia="ja-JP"/>
              </w:rPr>
            </w:pPr>
            <w:ins w:id="9516" w:author="Hsuanli Lin (林烜立)" w:date="2023-05-09T11:42:00Z">
              <w:r w:rsidRPr="000271FB">
                <w:rPr>
                  <w:rFonts w:ascii="Arial" w:eastAsia="Times New Roman" w:hAnsi="Arial" w:cs="Arial"/>
                  <w:sz w:val="18"/>
                  <w:lang w:eastAsia="ja-JP"/>
                </w:rPr>
                <w:t>T1</w:t>
              </w:r>
            </w:ins>
          </w:p>
        </w:tc>
        <w:tc>
          <w:tcPr>
            <w:tcW w:w="709" w:type="dxa"/>
            <w:shd w:val="clear" w:color="auto" w:fill="auto"/>
          </w:tcPr>
          <w:p w14:paraId="6821C21D" w14:textId="77777777" w:rsidR="000271FB" w:rsidRPr="000271FB" w:rsidRDefault="000271FB" w:rsidP="000271FB">
            <w:pPr>
              <w:keepNext/>
              <w:keepLines/>
              <w:overflowPunct w:val="0"/>
              <w:autoSpaceDE w:val="0"/>
              <w:autoSpaceDN w:val="0"/>
              <w:adjustRightInd w:val="0"/>
              <w:spacing w:after="0"/>
              <w:jc w:val="center"/>
              <w:textAlignment w:val="baseline"/>
              <w:rPr>
                <w:ins w:id="9517" w:author="Hsuanli Lin (林烜立)" w:date="2023-05-09T11:42:00Z"/>
                <w:rFonts w:ascii="Arial" w:eastAsia="Times New Roman" w:hAnsi="Arial" w:cs="Arial"/>
                <w:sz w:val="18"/>
                <w:lang w:eastAsia="ja-JP"/>
              </w:rPr>
            </w:pPr>
            <w:ins w:id="9518" w:author="Hsuanli Lin (林烜立)" w:date="2023-05-09T11:42:00Z">
              <w:r w:rsidRPr="000271FB">
                <w:rPr>
                  <w:rFonts w:ascii="Arial" w:eastAsia="Times New Roman" w:hAnsi="Arial" w:cs="Arial"/>
                  <w:sz w:val="18"/>
                  <w:lang w:eastAsia="ja-JP"/>
                </w:rPr>
                <w:t>s</w:t>
              </w:r>
            </w:ins>
          </w:p>
        </w:tc>
        <w:tc>
          <w:tcPr>
            <w:tcW w:w="1276" w:type="dxa"/>
            <w:shd w:val="clear" w:color="auto" w:fill="auto"/>
          </w:tcPr>
          <w:p w14:paraId="7220B67D" w14:textId="77777777" w:rsidR="000271FB" w:rsidRPr="000271FB" w:rsidRDefault="000271FB" w:rsidP="000271FB">
            <w:pPr>
              <w:keepNext/>
              <w:keepLines/>
              <w:overflowPunct w:val="0"/>
              <w:autoSpaceDE w:val="0"/>
              <w:autoSpaceDN w:val="0"/>
              <w:adjustRightInd w:val="0"/>
              <w:spacing w:after="0"/>
              <w:jc w:val="center"/>
              <w:textAlignment w:val="baseline"/>
              <w:rPr>
                <w:ins w:id="9519" w:author="Hsuanli Lin (林烜立)" w:date="2023-05-09T11:42:00Z"/>
                <w:rFonts w:ascii="Arial" w:eastAsia="Times New Roman" w:hAnsi="Arial" w:cs="Arial"/>
                <w:sz w:val="18"/>
                <w:lang w:eastAsia="ja-JP"/>
              </w:rPr>
            </w:pPr>
            <w:ins w:id="9520" w:author="Hsuanli Lin (林烜立)" w:date="2023-05-09T11:42:00Z">
              <w:r w:rsidRPr="000271FB">
                <w:rPr>
                  <w:rFonts w:ascii="Arial" w:eastAsia="Times New Roman" w:hAnsi="Arial" w:cs="Arial"/>
                  <w:sz w:val="18"/>
                  <w:lang w:eastAsia="ja-JP"/>
                </w:rPr>
                <w:t>4</w:t>
              </w:r>
            </w:ins>
          </w:p>
        </w:tc>
        <w:tc>
          <w:tcPr>
            <w:tcW w:w="2623" w:type="dxa"/>
            <w:shd w:val="clear" w:color="auto" w:fill="auto"/>
          </w:tcPr>
          <w:p w14:paraId="6C05BF16" w14:textId="77777777" w:rsidR="000271FB" w:rsidRPr="000271FB" w:rsidRDefault="000271FB" w:rsidP="000271FB">
            <w:pPr>
              <w:keepNext/>
              <w:keepLines/>
              <w:overflowPunct w:val="0"/>
              <w:autoSpaceDE w:val="0"/>
              <w:autoSpaceDN w:val="0"/>
              <w:adjustRightInd w:val="0"/>
              <w:spacing w:after="0"/>
              <w:textAlignment w:val="baseline"/>
              <w:rPr>
                <w:ins w:id="9521" w:author="Hsuanli Lin (林烜立)" w:date="2023-05-09T11:42:00Z"/>
                <w:rFonts w:ascii="Arial" w:eastAsia="Times New Roman" w:hAnsi="Arial" w:cs="Arial"/>
                <w:sz w:val="18"/>
                <w:lang w:eastAsia="zh-CN"/>
              </w:rPr>
            </w:pPr>
          </w:p>
        </w:tc>
      </w:tr>
      <w:tr w:rsidR="000271FB" w:rsidRPr="000271FB" w14:paraId="401B3C2D" w14:textId="77777777" w:rsidTr="0067113A">
        <w:trPr>
          <w:jc w:val="center"/>
          <w:ins w:id="9522" w:author="Hsuanli Lin (林烜立)" w:date="2023-05-09T11:42:00Z"/>
        </w:trPr>
        <w:tc>
          <w:tcPr>
            <w:tcW w:w="3140" w:type="dxa"/>
            <w:gridSpan w:val="2"/>
            <w:shd w:val="clear" w:color="auto" w:fill="auto"/>
          </w:tcPr>
          <w:p w14:paraId="67DCC4CB" w14:textId="77777777" w:rsidR="000271FB" w:rsidRPr="000271FB" w:rsidRDefault="000271FB" w:rsidP="000271FB">
            <w:pPr>
              <w:keepNext/>
              <w:keepLines/>
              <w:overflowPunct w:val="0"/>
              <w:autoSpaceDE w:val="0"/>
              <w:autoSpaceDN w:val="0"/>
              <w:adjustRightInd w:val="0"/>
              <w:spacing w:after="0"/>
              <w:textAlignment w:val="baseline"/>
              <w:rPr>
                <w:ins w:id="9523" w:author="Hsuanli Lin (林烜立)" w:date="2023-05-09T11:42:00Z"/>
                <w:rFonts w:ascii="Arial" w:eastAsia="Times New Roman" w:hAnsi="Arial" w:cs="Arial"/>
                <w:sz w:val="18"/>
                <w:lang w:eastAsia="en-GB"/>
              </w:rPr>
            </w:pPr>
            <w:ins w:id="9524" w:author="Hsuanli Lin (林烜立)" w:date="2023-05-09T11:42:00Z">
              <w:r w:rsidRPr="000271FB">
                <w:rPr>
                  <w:rFonts w:ascii="Arial" w:eastAsia="Times New Roman" w:hAnsi="Arial" w:cs="Arial"/>
                  <w:sz w:val="18"/>
                  <w:lang w:eastAsia="ja-JP"/>
                </w:rPr>
                <w:t>dT</w:t>
              </w:r>
            </w:ins>
          </w:p>
        </w:tc>
        <w:tc>
          <w:tcPr>
            <w:tcW w:w="709" w:type="dxa"/>
            <w:shd w:val="clear" w:color="auto" w:fill="auto"/>
          </w:tcPr>
          <w:p w14:paraId="1B7685A7" w14:textId="77777777" w:rsidR="000271FB" w:rsidRPr="000271FB" w:rsidRDefault="000271FB" w:rsidP="000271FB">
            <w:pPr>
              <w:keepNext/>
              <w:keepLines/>
              <w:overflowPunct w:val="0"/>
              <w:autoSpaceDE w:val="0"/>
              <w:autoSpaceDN w:val="0"/>
              <w:adjustRightInd w:val="0"/>
              <w:spacing w:after="0"/>
              <w:jc w:val="center"/>
              <w:textAlignment w:val="baseline"/>
              <w:rPr>
                <w:ins w:id="9525" w:author="Hsuanli Lin (林烜立)" w:date="2023-05-09T11:42:00Z"/>
                <w:rFonts w:ascii="Arial" w:eastAsia="Times New Roman" w:hAnsi="Arial" w:cs="Arial"/>
                <w:sz w:val="18"/>
                <w:lang w:eastAsia="ja-JP"/>
              </w:rPr>
            </w:pPr>
            <w:ins w:id="9526" w:author="Hsuanli Lin (林烜立)" w:date="2023-05-09T11:42:00Z">
              <w:r w:rsidRPr="000271FB">
                <w:rPr>
                  <w:rFonts w:ascii="Arial" w:eastAsia="Times New Roman" w:hAnsi="Arial" w:cs="Arial"/>
                  <w:sz w:val="18"/>
                  <w:lang w:eastAsia="ja-JP"/>
                </w:rPr>
                <w:t>s</w:t>
              </w:r>
            </w:ins>
          </w:p>
        </w:tc>
        <w:tc>
          <w:tcPr>
            <w:tcW w:w="1276" w:type="dxa"/>
            <w:shd w:val="clear" w:color="auto" w:fill="auto"/>
          </w:tcPr>
          <w:p w14:paraId="2CF20C58" w14:textId="77777777" w:rsidR="000271FB" w:rsidRPr="000271FB" w:rsidRDefault="000271FB" w:rsidP="000271FB">
            <w:pPr>
              <w:keepNext/>
              <w:keepLines/>
              <w:overflowPunct w:val="0"/>
              <w:autoSpaceDE w:val="0"/>
              <w:autoSpaceDN w:val="0"/>
              <w:adjustRightInd w:val="0"/>
              <w:spacing w:after="0"/>
              <w:jc w:val="center"/>
              <w:textAlignment w:val="baseline"/>
              <w:rPr>
                <w:ins w:id="9527" w:author="Hsuanli Lin (林烜立)" w:date="2023-05-09T11:42:00Z"/>
                <w:rFonts w:ascii="Arial" w:eastAsia="Times New Roman" w:hAnsi="Arial" w:cs="Arial"/>
                <w:sz w:val="18"/>
                <w:lang w:eastAsia="ja-JP"/>
              </w:rPr>
            </w:pPr>
            <w:ins w:id="9528" w:author="Hsuanli Lin (林烜立)" w:date="2023-05-09T11:42:00Z">
              <w:r w:rsidRPr="000271FB">
                <w:rPr>
                  <w:rFonts w:ascii="Arial" w:eastAsia="Times New Roman" w:hAnsi="Arial" w:cs="Arial"/>
                  <w:sz w:val="18"/>
                  <w:lang w:eastAsia="ja-JP"/>
                </w:rPr>
                <w:t>1.4</w:t>
              </w:r>
            </w:ins>
          </w:p>
        </w:tc>
        <w:tc>
          <w:tcPr>
            <w:tcW w:w="2623" w:type="dxa"/>
            <w:shd w:val="clear" w:color="auto" w:fill="auto"/>
          </w:tcPr>
          <w:p w14:paraId="5CD05A0B" w14:textId="77777777" w:rsidR="000271FB" w:rsidRPr="000271FB" w:rsidRDefault="000271FB" w:rsidP="000271FB">
            <w:pPr>
              <w:keepNext/>
              <w:keepLines/>
              <w:overflowPunct w:val="0"/>
              <w:autoSpaceDE w:val="0"/>
              <w:autoSpaceDN w:val="0"/>
              <w:adjustRightInd w:val="0"/>
              <w:spacing w:after="0"/>
              <w:textAlignment w:val="baseline"/>
              <w:rPr>
                <w:ins w:id="9529" w:author="Hsuanli Lin (林烜立)" w:date="2023-05-09T11:42:00Z"/>
                <w:rFonts w:ascii="Arial" w:eastAsia="Times New Roman" w:hAnsi="Arial" w:cs="Arial"/>
                <w:sz w:val="18"/>
                <w:lang w:eastAsia="ja-JP"/>
              </w:rPr>
            </w:pPr>
          </w:p>
        </w:tc>
      </w:tr>
      <w:tr w:rsidR="000271FB" w:rsidRPr="000271FB" w14:paraId="59FCBB1A" w14:textId="77777777" w:rsidTr="0067113A">
        <w:trPr>
          <w:jc w:val="center"/>
          <w:ins w:id="9530" w:author="Hsuanli Lin (林烜立)" w:date="2023-05-09T11:42:00Z"/>
        </w:trPr>
        <w:tc>
          <w:tcPr>
            <w:tcW w:w="3140" w:type="dxa"/>
            <w:gridSpan w:val="2"/>
            <w:shd w:val="clear" w:color="auto" w:fill="auto"/>
          </w:tcPr>
          <w:p w14:paraId="6FE05E91" w14:textId="77777777" w:rsidR="000271FB" w:rsidRPr="000271FB" w:rsidRDefault="000271FB" w:rsidP="000271FB">
            <w:pPr>
              <w:keepNext/>
              <w:keepLines/>
              <w:overflowPunct w:val="0"/>
              <w:autoSpaceDE w:val="0"/>
              <w:autoSpaceDN w:val="0"/>
              <w:adjustRightInd w:val="0"/>
              <w:spacing w:after="0"/>
              <w:textAlignment w:val="baseline"/>
              <w:rPr>
                <w:ins w:id="9531" w:author="Hsuanli Lin (林烜立)" w:date="2023-05-09T11:42:00Z"/>
                <w:rFonts w:ascii="Arial" w:eastAsia="Times New Roman" w:hAnsi="Arial" w:cs="Arial"/>
                <w:sz w:val="18"/>
                <w:lang w:eastAsia="ja-JP"/>
              </w:rPr>
            </w:pPr>
            <w:ins w:id="9532" w:author="Hsuanli Lin (林烜立)" w:date="2023-05-09T11:42:00Z">
              <w:r w:rsidRPr="000271FB">
                <w:rPr>
                  <w:rFonts w:ascii="Arial" w:eastAsia="Times New Roman" w:hAnsi="Arial" w:cs="Arial"/>
                  <w:sz w:val="18"/>
                  <w:lang w:eastAsia="ja-JP"/>
                </w:rPr>
                <w:t>T2</w:t>
              </w:r>
            </w:ins>
          </w:p>
        </w:tc>
        <w:tc>
          <w:tcPr>
            <w:tcW w:w="709" w:type="dxa"/>
            <w:shd w:val="clear" w:color="auto" w:fill="auto"/>
          </w:tcPr>
          <w:p w14:paraId="0D98C0D0" w14:textId="77777777" w:rsidR="000271FB" w:rsidRPr="000271FB" w:rsidRDefault="000271FB" w:rsidP="000271FB">
            <w:pPr>
              <w:keepNext/>
              <w:keepLines/>
              <w:overflowPunct w:val="0"/>
              <w:autoSpaceDE w:val="0"/>
              <w:autoSpaceDN w:val="0"/>
              <w:adjustRightInd w:val="0"/>
              <w:spacing w:after="0"/>
              <w:jc w:val="center"/>
              <w:textAlignment w:val="baseline"/>
              <w:rPr>
                <w:ins w:id="9533" w:author="Hsuanli Lin (林烜立)" w:date="2023-05-09T11:42:00Z"/>
                <w:rFonts w:ascii="Arial" w:eastAsia="Times New Roman" w:hAnsi="Arial" w:cs="Arial"/>
                <w:sz w:val="18"/>
                <w:lang w:eastAsia="ja-JP"/>
              </w:rPr>
            </w:pPr>
            <w:ins w:id="9534" w:author="Hsuanli Lin (林烜立)" w:date="2023-05-09T11:42:00Z">
              <w:r w:rsidRPr="000271FB">
                <w:rPr>
                  <w:rFonts w:ascii="Arial" w:eastAsia="Times New Roman" w:hAnsi="Arial" w:cs="Arial"/>
                  <w:sz w:val="18"/>
                  <w:lang w:eastAsia="ja-JP"/>
                </w:rPr>
                <w:t>s</w:t>
              </w:r>
            </w:ins>
          </w:p>
        </w:tc>
        <w:tc>
          <w:tcPr>
            <w:tcW w:w="1276" w:type="dxa"/>
            <w:shd w:val="clear" w:color="auto" w:fill="auto"/>
          </w:tcPr>
          <w:p w14:paraId="3829A0D6" w14:textId="77777777" w:rsidR="000271FB" w:rsidRPr="000271FB" w:rsidRDefault="000271FB" w:rsidP="000271FB">
            <w:pPr>
              <w:keepNext/>
              <w:keepLines/>
              <w:overflowPunct w:val="0"/>
              <w:autoSpaceDE w:val="0"/>
              <w:autoSpaceDN w:val="0"/>
              <w:adjustRightInd w:val="0"/>
              <w:spacing w:after="0"/>
              <w:jc w:val="center"/>
              <w:textAlignment w:val="baseline"/>
              <w:rPr>
                <w:ins w:id="9535" w:author="Hsuanli Lin (林烜立)" w:date="2023-05-09T11:42:00Z"/>
                <w:rFonts w:ascii="Arial" w:eastAsia="Times New Roman" w:hAnsi="Arial" w:cs="Arial"/>
                <w:sz w:val="18"/>
                <w:lang w:eastAsia="ja-JP"/>
              </w:rPr>
            </w:pPr>
            <w:ins w:id="9536" w:author="Hsuanli Lin (林烜立)" w:date="2023-05-09T11:42:00Z">
              <w:r w:rsidRPr="000271FB">
                <w:rPr>
                  <w:rFonts w:ascii="Arial" w:eastAsia="Times New Roman" w:hAnsi="Arial" w:cs="Arial"/>
                  <w:sz w:val="18"/>
                  <w:lang w:eastAsia="ja-JP"/>
                </w:rPr>
                <w:t>2.12</w:t>
              </w:r>
            </w:ins>
          </w:p>
        </w:tc>
        <w:tc>
          <w:tcPr>
            <w:tcW w:w="2623" w:type="dxa"/>
            <w:shd w:val="clear" w:color="auto" w:fill="auto"/>
          </w:tcPr>
          <w:p w14:paraId="300C1134" w14:textId="77777777" w:rsidR="000271FB" w:rsidRPr="000271FB" w:rsidRDefault="000271FB" w:rsidP="000271FB">
            <w:pPr>
              <w:keepNext/>
              <w:keepLines/>
              <w:overflowPunct w:val="0"/>
              <w:autoSpaceDE w:val="0"/>
              <w:autoSpaceDN w:val="0"/>
              <w:adjustRightInd w:val="0"/>
              <w:spacing w:after="0"/>
              <w:textAlignment w:val="baseline"/>
              <w:rPr>
                <w:ins w:id="9537" w:author="Hsuanli Lin (林烜立)" w:date="2023-05-09T11:42:00Z"/>
                <w:rFonts w:ascii="Arial" w:eastAsia="Times New Roman" w:hAnsi="Arial" w:cs="Arial"/>
                <w:sz w:val="18"/>
                <w:lang w:eastAsia="ja-JP"/>
              </w:rPr>
            </w:pPr>
          </w:p>
        </w:tc>
      </w:tr>
      <w:tr w:rsidR="000271FB" w:rsidRPr="000271FB" w14:paraId="75E68561" w14:textId="77777777" w:rsidTr="0067113A">
        <w:trPr>
          <w:jc w:val="center"/>
          <w:ins w:id="9538" w:author="Hsuanli Lin (林烜立)" w:date="2023-05-09T11:42:00Z"/>
        </w:trPr>
        <w:tc>
          <w:tcPr>
            <w:tcW w:w="3140" w:type="dxa"/>
            <w:gridSpan w:val="2"/>
            <w:shd w:val="clear" w:color="auto" w:fill="auto"/>
          </w:tcPr>
          <w:p w14:paraId="4FA2ABA9" w14:textId="77777777" w:rsidR="000271FB" w:rsidRPr="000271FB" w:rsidRDefault="000271FB" w:rsidP="000271FB">
            <w:pPr>
              <w:keepNext/>
              <w:keepLines/>
              <w:overflowPunct w:val="0"/>
              <w:autoSpaceDE w:val="0"/>
              <w:autoSpaceDN w:val="0"/>
              <w:adjustRightInd w:val="0"/>
              <w:spacing w:after="0"/>
              <w:textAlignment w:val="baseline"/>
              <w:rPr>
                <w:ins w:id="9539" w:author="Hsuanli Lin (林烜立)" w:date="2023-05-09T11:42:00Z"/>
                <w:rFonts w:ascii="Arial" w:eastAsia="Times New Roman" w:hAnsi="Arial" w:cs="Arial"/>
                <w:sz w:val="18"/>
                <w:lang w:eastAsia="ja-JP"/>
              </w:rPr>
            </w:pPr>
            <w:ins w:id="9540" w:author="Hsuanli Lin (林烜立)" w:date="2023-05-09T11:42:00Z">
              <w:r w:rsidRPr="000271FB">
                <w:rPr>
                  <w:rFonts w:ascii="Arial" w:eastAsia="Times New Roman" w:hAnsi="Arial" w:cs="Arial"/>
                  <w:sz w:val="18"/>
                  <w:lang w:eastAsia="ja-JP"/>
                </w:rPr>
                <w:t>dT</w:t>
              </w:r>
            </w:ins>
          </w:p>
        </w:tc>
        <w:tc>
          <w:tcPr>
            <w:tcW w:w="709" w:type="dxa"/>
            <w:shd w:val="clear" w:color="auto" w:fill="auto"/>
          </w:tcPr>
          <w:p w14:paraId="2EA05CB8" w14:textId="77777777" w:rsidR="000271FB" w:rsidRPr="000271FB" w:rsidRDefault="000271FB" w:rsidP="000271FB">
            <w:pPr>
              <w:keepNext/>
              <w:keepLines/>
              <w:overflowPunct w:val="0"/>
              <w:autoSpaceDE w:val="0"/>
              <w:autoSpaceDN w:val="0"/>
              <w:adjustRightInd w:val="0"/>
              <w:spacing w:after="0"/>
              <w:jc w:val="center"/>
              <w:textAlignment w:val="baseline"/>
              <w:rPr>
                <w:ins w:id="9541" w:author="Hsuanli Lin (林烜立)" w:date="2023-05-09T11:42:00Z"/>
                <w:rFonts w:ascii="Arial" w:eastAsia="Times New Roman" w:hAnsi="Arial" w:cs="Arial"/>
                <w:sz w:val="18"/>
                <w:lang w:eastAsia="ja-JP"/>
              </w:rPr>
            </w:pPr>
            <w:ins w:id="9542" w:author="Hsuanli Lin (林烜立)" w:date="2023-05-09T11:42:00Z">
              <w:r w:rsidRPr="000271FB">
                <w:rPr>
                  <w:rFonts w:ascii="Arial" w:eastAsia="Times New Roman" w:hAnsi="Arial" w:cs="Arial"/>
                  <w:sz w:val="18"/>
                  <w:lang w:eastAsia="ja-JP"/>
                </w:rPr>
                <w:t>s</w:t>
              </w:r>
            </w:ins>
          </w:p>
        </w:tc>
        <w:tc>
          <w:tcPr>
            <w:tcW w:w="1276" w:type="dxa"/>
            <w:shd w:val="clear" w:color="auto" w:fill="auto"/>
          </w:tcPr>
          <w:p w14:paraId="5911CF04" w14:textId="77777777" w:rsidR="000271FB" w:rsidRPr="000271FB" w:rsidRDefault="000271FB" w:rsidP="000271FB">
            <w:pPr>
              <w:keepNext/>
              <w:keepLines/>
              <w:overflowPunct w:val="0"/>
              <w:autoSpaceDE w:val="0"/>
              <w:autoSpaceDN w:val="0"/>
              <w:adjustRightInd w:val="0"/>
              <w:spacing w:after="0"/>
              <w:jc w:val="center"/>
              <w:textAlignment w:val="baseline"/>
              <w:rPr>
                <w:ins w:id="9543" w:author="Hsuanli Lin (林烜立)" w:date="2023-05-09T11:42:00Z"/>
                <w:rFonts w:ascii="Arial" w:eastAsia="Times New Roman" w:hAnsi="Arial" w:cs="Arial"/>
                <w:sz w:val="18"/>
                <w:lang w:eastAsia="ja-JP"/>
              </w:rPr>
            </w:pPr>
            <w:ins w:id="9544" w:author="Hsuanli Lin (林烜立)" w:date="2023-05-09T11:42:00Z">
              <w:r w:rsidRPr="000271FB">
                <w:rPr>
                  <w:rFonts w:ascii="Arial" w:eastAsia="Times New Roman" w:hAnsi="Arial" w:cs="Arial"/>
                  <w:sz w:val="18"/>
                  <w:lang w:eastAsia="ja-JP"/>
                </w:rPr>
                <w:t>1.4</w:t>
              </w:r>
            </w:ins>
          </w:p>
        </w:tc>
        <w:tc>
          <w:tcPr>
            <w:tcW w:w="2623" w:type="dxa"/>
            <w:shd w:val="clear" w:color="auto" w:fill="auto"/>
          </w:tcPr>
          <w:p w14:paraId="1B3FB3EF" w14:textId="77777777" w:rsidR="000271FB" w:rsidRPr="000271FB" w:rsidRDefault="000271FB" w:rsidP="000271FB">
            <w:pPr>
              <w:keepNext/>
              <w:keepLines/>
              <w:overflowPunct w:val="0"/>
              <w:autoSpaceDE w:val="0"/>
              <w:autoSpaceDN w:val="0"/>
              <w:adjustRightInd w:val="0"/>
              <w:spacing w:after="0"/>
              <w:textAlignment w:val="baseline"/>
              <w:rPr>
                <w:ins w:id="9545" w:author="Hsuanli Lin (林烜立)" w:date="2023-05-09T11:42:00Z"/>
                <w:rFonts w:ascii="Arial" w:eastAsia="Times New Roman" w:hAnsi="Arial" w:cs="Arial"/>
                <w:sz w:val="18"/>
                <w:lang w:eastAsia="ja-JP"/>
              </w:rPr>
            </w:pPr>
          </w:p>
        </w:tc>
      </w:tr>
      <w:tr w:rsidR="000271FB" w:rsidRPr="000271FB" w14:paraId="392B21E2" w14:textId="77777777" w:rsidTr="0067113A">
        <w:trPr>
          <w:jc w:val="center"/>
          <w:ins w:id="9546" w:author="Hsuanli Lin (林烜立)" w:date="2023-05-09T11:42:00Z"/>
        </w:trPr>
        <w:tc>
          <w:tcPr>
            <w:tcW w:w="3140" w:type="dxa"/>
            <w:gridSpan w:val="2"/>
            <w:shd w:val="clear" w:color="auto" w:fill="auto"/>
          </w:tcPr>
          <w:p w14:paraId="2797C4DD" w14:textId="77777777" w:rsidR="000271FB" w:rsidRPr="000271FB" w:rsidRDefault="000271FB" w:rsidP="000271FB">
            <w:pPr>
              <w:keepNext/>
              <w:keepLines/>
              <w:overflowPunct w:val="0"/>
              <w:autoSpaceDE w:val="0"/>
              <w:autoSpaceDN w:val="0"/>
              <w:adjustRightInd w:val="0"/>
              <w:spacing w:after="0"/>
              <w:textAlignment w:val="baseline"/>
              <w:rPr>
                <w:ins w:id="9547" w:author="Hsuanli Lin (林烜立)" w:date="2023-05-09T11:42:00Z"/>
                <w:rFonts w:ascii="Arial" w:eastAsia="Times New Roman" w:hAnsi="Arial" w:cs="Arial"/>
                <w:sz w:val="18"/>
                <w:lang w:eastAsia="ja-JP"/>
              </w:rPr>
            </w:pPr>
            <w:ins w:id="9548" w:author="Hsuanli Lin (林烜立)" w:date="2023-05-09T11:42:00Z">
              <w:r w:rsidRPr="000271FB">
                <w:rPr>
                  <w:rFonts w:ascii="Arial" w:eastAsia="Times New Roman" w:hAnsi="Arial" w:cs="Arial"/>
                  <w:sz w:val="18"/>
                  <w:lang w:eastAsia="ja-JP"/>
                </w:rPr>
                <w:t>T3</w:t>
              </w:r>
            </w:ins>
          </w:p>
        </w:tc>
        <w:tc>
          <w:tcPr>
            <w:tcW w:w="709" w:type="dxa"/>
            <w:shd w:val="clear" w:color="auto" w:fill="auto"/>
          </w:tcPr>
          <w:p w14:paraId="0468180C" w14:textId="77777777" w:rsidR="000271FB" w:rsidRPr="000271FB" w:rsidRDefault="000271FB" w:rsidP="000271FB">
            <w:pPr>
              <w:keepNext/>
              <w:keepLines/>
              <w:overflowPunct w:val="0"/>
              <w:autoSpaceDE w:val="0"/>
              <w:autoSpaceDN w:val="0"/>
              <w:adjustRightInd w:val="0"/>
              <w:spacing w:after="0"/>
              <w:jc w:val="center"/>
              <w:textAlignment w:val="baseline"/>
              <w:rPr>
                <w:ins w:id="9549" w:author="Hsuanli Lin (林烜立)" w:date="2023-05-09T11:42:00Z"/>
                <w:rFonts w:ascii="Arial" w:eastAsia="Times New Roman" w:hAnsi="Arial" w:cs="Arial"/>
                <w:sz w:val="18"/>
                <w:lang w:eastAsia="ja-JP"/>
              </w:rPr>
            </w:pPr>
            <w:ins w:id="9550" w:author="Hsuanli Lin (林烜立)" w:date="2023-05-09T11:42:00Z">
              <w:r w:rsidRPr="000271FB">
                <w:rPr>
                  <w:rFonts w:ascii="Arial" w:eastAsia="Times New Roman" w:hAnsi="Arial" w:cs="Arial"/>
                  <w:sz w:val="18"/>
                  <w:lang w:eastAsia="ja-JP"/>
                </w:rPr>
                <w:t>s</w:t>
              </w:r>
            </w:ins>
          </w:p>
        </w:tc>
        <w:tc>
          <w:tcPr>
            <w:tcW w:w="1276" w:type="dxa"/>
            <w:shd w:val="clear" w:color="auto" w:fill="auto"/>
          </w:tcPr>
          <w:p w14:paraId="286F3BF5" w14:textId="77777777" w:rsidR="000271FB" w:rsidRPr="000271FB" w:rsidRDefault="000271FB" w:rsidP="000271FB">
            <w:pPr>
              <w:keepNext/>
              <w:keepLines/>
              <w:overflowPunct w:val="0"/>
              <w:autoSpaceDE w:val="0"/>
              <w:autoSpaceDN w:val="0"/>
              <w:adjustRightInd w:val="0"/>
              <w:spacing w:after="0"/>
              <w:jc w:val="center"/>
              <w:textAlignment w:val="baseline"/>
              <w:rPr>
                <w:ins w:id="9551" w:author="Hsuanli Lin (林烜立)" w:date="2023-05-09T11:42:00Z"/>
                <w:rFonts w:ascii="Arial" w:eastAsia="Times New Roman" w:hAnsi="Arial" w:cs="Arial"/>
                <w:sz w:val="18"/>
                <w:lang w:eastAsia="ja-JP"/>
              </w:rPr>
            </w:pPr>
            <w:ins w:id="9552" w:author="Hsuanli Lin (林烜立)" w:date="2023-05-09T11:42:00Z">
              <w:r w:rsidRPr="000271FB">
                <w:rPr>
                  <w:rFonts w:ascii="Arial" w:eastAsia="Times New Roman" w:hAnsi="Arial" w:cs="Arial"/>
                  <w:sz w:val="18"/>
                  <w:lang w:eastAsia="ja-JP"/>
                </w:rPr>
                <w:t>4</w:t>
              </w:r>
            </w:ins>
          </w:p>
        </w:tc>
        <w:tc>
          <w:tcPr>
            <w:tcW w:w="2623" w:type="dxa"/>
            <w:shd w:val="clear" w:color="auto" w:fill="auto"/>
          </w:tcPr>
          <w:p w14:paraId="4E5BF74D" w14:textId="77777777" w:rsidR="000271FB" w:rsidRPr="000271FB" w:rsidRDefault="000271FB" w:rsidP="000271FB">
            <w:pPr>
              <w:keepNext/>
              <w:keepLines/>
              <w:overflowPunct w:val="0"/>
              <w:autoSpaceDE w:val="0"/>
              <w:autoSpaceDN w:val="0"/>
              <w:adjustRightInd w:val="0"/>
              <w:spacing w:after="0"/>
              <w:textAlignment w:val="baseline"/>
              <w:rPr>
                <w:ins w:id="9553" w:author="Hsuanli Lin (林烜立)" w:date="2023-05-09T11:42:00Z"/>
                <w:rFonts w:ascii="Arial" w:eastAsia="Times New Roman" w:hAnsi="Arial" w:cs="Arial"/>
                <w:sz w:val="18"/>
                <w:lang w:eastAsia="ja-JP"/>
              </w:rPr>
            </w:pPr>
          </w:p>
        </w:tc>
      </w:tr>
      <w:tr w:rsidR="000271FB" w:rsidRPr="000271FB" w14:paraId="44E643B4" w14:textId="77777777" w:rsidTr="0067113A">
        <w:trPr>
          <w:jc w:val="center"/>
          <w:ins w:id="9554" w:author="Hsuanli Lin (林烜立)" w:date="2023-05-09T11:42:00Z"/>
        </w:trPr>
        <w:tc>
          <w:tcPr>
            <w:tcW w:w="7748" w:type="dxa"/>
            <w:gridSpan w:val="5"/>
            <w:shd w:val="clear" w:color="auto" w:fill="auto"/>
          </w:tcPr>
          <w:p w14:paraId="46BFBDEF"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555" w:author="Hsuanli Lin (林烜立)" w:date="2023-05-09T11:42:00Z"/>
                <w:rFonts w:ascii="Arial" w:eastAsia="Times New Roman" w:hAnsi="Arial" w:cs="Arial"/>
                <w:sz w:val="18"/>
                <w:lang w:eastAsia="ja-JP"/>
              </w:rPr>
            </w:pPr>
            <w:ins w:id="9556" w:author="Hsuanli Lin (林烜立)" w:date="2023-05-09T11:42:00Z">
              <w:r w:rsidRPr="000271FB">
                <w:rPr>
                  <w:rFonts w:ascii="Arial" w:eastAsia="Times New Roman" w:hAnsi="Arial" w:cs="Arial"/>
                  <w:bCs/>
                  <w:sz w:val="18"/>
                  <w:lang w:eastAsia="ja-JP"/>
                </w:rPr>
                <w:t>Note 1:</w:t>
              </w:r>
              <w:r w:rsidRPr="000271FB">
                <w:rPr>
                  <w:rFonts w:ascii="Arial" w:eastAsia="Times New Roman" w:hAnsi="Arial" w:cs="Arial"/>
                  <w:bCs/>
                  <w:sz w:val="18"/>
                  <w:lang w:eastAsia="ja-JP"/>
                </w:rPr>
                <w:tab/>
                <w:t>NPDCCH</w:t>
              </w:r>
              <w:r w:rsidRPr="000271FB">
                <w:rPr>
                  <w:rFonts w:ascii="Arial" w:eastAsia="Times New Roman" w:hAnsi="Arial" w:cs="Arial"/>
                  <w:sz w:val="18"/>
                  <w:lang w:eastAsia="ja-JP"/>
                </w:rPr>
                <w:t xml:space="preserve"> corresponding to the in-sync and out of sync transmission parameters need not be included in the Reference Measurement Channel.</w:t>
              </w:r>
            </w:ins>
          </w:p>
        </w:tc>
      </w:tr>
    </w:tbl>
    <w:p w14:paraId="50C02DFA" w14:textId="77777777" w:rsidR="000271FB" w:rsidRPr="000271FB" w:rsidRDefault="000271FB" w:rsidP="000271FB">
      <w:pPr>
        <w:overflowPunct w:val="0"/>
        <w:autoSpaceDE w:val="0"/>
        <w:autoSpaceDN w:val="0"/>
        <w:adjustRightInd w:val="0"/>
        <w:textAlignment w:val="baseline"/>
        <w:rPr>
          <w:ins w:id="9557" w:author="Hsuanli Lin (林烜立)" w:date="2023-05-09T11:42:00Z"/>
          <w:rFonts w:eastAsia="Times New Roman"/>
          <w:lang w:eastAsia="en-GB"/>
        </w:rPr>
      </w:pPr>
    </w:p>
    <w:p w14:paraId="77B0A4A3" w14:textId="77777777" w:rsidR="000271FB" w:rsidRPr="000271FB" w:rsidRDefault="000271FB" w:rsidP="000271FB">
      <w:pPr>
        <w:keepNext/>
        <w:keepLines/>
        <w:overflowPunct w:val="0"/>
        <w:autoSpaceDE w:val="0"/>
        <w:autoSpaceDN w:val="0"/>
        <w:adjustRightInd w:val="0"/>
        <w:spacing w:before="60"/>
        <w:jc w:val="center"/>
        <w:textAlignment w:val="baseline"/>
        <w:rPr>
          <w:ins w:id="9558" w:author="Hsuanli Lin (林烜立)" w:date="2023-05-09T11:42:00Z"/>
          <w:rFonts w:ascii="Arial" w:eastAsia="Times New Roman" w:hAnsi="Arial"/>
          <w:b/>
          <w:lang w:eastAsia="en-GB"/>
        </w:rPr>
      </w:pPr>
      <w:ins w:id="9559"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A.13.4.3.3</w:t>
        </w:r>
        <w:r w:rsidRPr="000271FB">
          <w:rPr>
            <w:rFonts w:ascii="Arial" w:eastAsia="Times New Roman" w:hAnsi="Arial"/>
            <w:b/>
            <w:lang w:eastAsia="en-GB"/>
          </w:rPr>
          <w:t xml:space="preserve">.1-3: nCell 1 specific test parameters for </w:t>
        </w:r>
        <w:r w:rsidRPr="000271FB">
          <w:rPr>
            <w:rFonts w:ascii="Arial" w:eastAsia="Times New Roman" w:hAnsi="Arial" w:hint="eastAsia"/>
            <w:b/>
            <w:lang w:eastAsia="zh-CN"/>
          </w:rPr>
          <w:t>HD-FDD</w:t>
        </w:r>
        <w:r w:rsidRPr="000271FB">
          <w:rPr>
            <w:rFonts w:ascii="Arial" w:eastAsia="Times New Roman" w:hAnsi="Arial"/>
            <w:b/>
            <w:lang w:eastAsia="en-GB"/>
          </w:rPr>
          <w:t xml:space="preserve"> in-sync radio link monitoring test with DRX</w:t>
        </w:r>
        <w:r w:rsidRPr="000271FB">
          <w:rPr>
            <w:rFonts w:ascii="Arial" w:eastAsia="Times New Roman" w:hAnsi="Arial"/>
            <w:b/>
            <w:noProof/>
            <w:lang w:eastAsia="zh-CN"/>
          </w:rPr>
          <w:t xml:space="preserve"> for UE category NB1 Standalone mode in enhanced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0271FB" w:rsidRPr="000271FB" w14:paraId="7F9FDCD6" w14:textId="77777777" w:rsidTr="0067113A">
        <w:trPr>
          <w:cantSplit/>
          <w:ins w:id="9560" w:author="Hsuanli Lin (林烜立)" w:date="2023-05-09T11:42:00Z"/>
        </w:trPr>
        <w:tc>
          <w:tcPr>
            <w:tcW w:w="2596" w:type="dxa"/>
            <w:vMerge w:val="restart"/>
            <w:tcBorders>
              <w:top w:val="single" w:sz="4" w:space="0" w:color="auto"/>
              <w:left w:val="single" w:sz="4" w:space="0" w:color="auto"/>
            </w:tcBorders>
          </w:tcPr>
          <w:p w14:paraId="4EA8F2BB" w14:textId="77777777" w:rsidR="000271FB" w:rsidRPr="000271FB" w:rsidRDefault="000271FB" w:rsidP="000271FB">
            <w:pPr>
              <w:keepNext/>
              <w:keepLines/>
              <w:overflowPunct w:val="0"/>
              <w:autoSpaceDE w:val="0"/>
              <w:autoSpaceDN w:val="0"/>
              <w:adjustRightInd w:val="0"/>
              <w:spacing w:after="0"/>
              <w:jc w:val="center"/>
              <w:textAlignment w:val="baseline"/>
              <w:rPr>
                <w:ins w:id="9561" w:author="Hsuanli Lin (林烜立)" w:date="2023-05-09T11:42:00Z"/>
                <w:rFonts w:ascii="Arial" w:eastAsia="Times New Roman" w:hAnsi="Arial" w:cs="Arial"/>
                <w:b/>
                <w:sz w:val="18"/>
                <w:lang w:eastAsia="ja-JP"/>
              </w:rPr>
            </w:pPr>
            <w:ins w:id="9562" w:author="Hsuanli Lin (林烜立)" w:date="2023-05-09T11:42:00Z">
              <w:r w:rsidRPr="000271FB">
                <w:rPr>
                  <w:rFonts w:ascii="Arial" w:eastAsia="Times New Roman" w:hAnsi="Arial" w:cs="Arial"/>
                  <w:b/>
                  <w:sz w:val="18"/>
                  <w:lang w:eastAsia="ja-JP"/>
                </w:rPr>
                <w:t>Parameter</w:t>
              </w:r>
            </w:ins>
          </w:p>
        </w:tc>
        <w:tc>
          <w:tcPr>
            <w:tcW w:w="1120" w:type="dxa"/>
            <w:vMerge w:val="restart"/>
            <w:tcBorders>
              <w:top w:val="single" w:sz="4" w:space="0" w:color="auto"/>
            </w:tcBorders>
          </w:tcPr>
          <w:p w14:paraId="4274D0F7" w14:textId="77777777" w:rsidR="000271FB" w:rsidRPr="000271FB" w:rsidRDefault="000271FB" w:rsidP="000271FB">
            <w:pPr>
              <w:keepNext/>
              <w:keepLines/>
              <w:overflowPunct w:val="0"/>
              <w:autoSpaceDE w:val="0"/>
              <w:autoSpaceDN w:val="0"/>
              <w:adjustRightInd w:val="0"/>
              <w:spacing w:after="0"/>
              <w:jc w:val="center"/>
              <w:textAlignment w:val="baseline"/>
              <w:rPr>
                <w:ins w:id="9563" w:author="Hsuanli Lin (林烜立)" w:date="2023-05-09T11:42:00Z"/>
                <w:rFonts w:ascii="Arial" w:eastAsia="Times New Roman" w:hAnsi="Arial" w:cs="Arial"/>
                <w:b/>
                <w:sz w:val="18"/>
                <w:lang w:eastAsia="ja-JP"/>
              </w:rPr>
            </w:pPr>
            <w:ins w:id="9564" w:author="Hsuanli Lin (林烜立)" w:date="2023-05-09T11:42:00Z">
              <w:r w:rsidRPr="000271FB">
                <w:rPr>
                  <w:rFonts w:ascii="Arial" w:eastAsia="Times New Roman" w:hAnsi="Arial" w:cs="Arial"/>
                  <w:b/>
                  <w:sz w:val="18"/>
                  <w:lang w:eastAsia="ja-JP"/>
                </w:rPr>
                <w:t>Unit</w:t>
              </w:r>
            </w:ins>
          </w:p>
        </w:tc>
        <w:tc>
          <w:tcPr>
            <w:tcW w:w="5180" w:type="dxa"/>
            <w:gridSpan w:val="5"/>
            <w:tcBorders>
              <w:top w:val="single" w:sz="4" w:space="0" w:color="auto"/>
            </w:tcBorders>
          </w:tcPr>
          <w:p w14:paraId="16817630" w14:textId="77777777" w:rsidR="000271FB" w:rsidRPr="000271FB" w:rsidRDefault="000271FB" w:rsidP="000271FB">
            <w:pPr>
              <w:keepNext/>
              <w:keepLines/>
              <w:overflowPunct w:val="0"/>
              <w:autoSpaceDE w:val="0"/>
              <w:autoSpaceDN w:val="0"/>
              <w:adjustRightInd w:val="0"/>
              <w:spacing w:after="0"/>
              <w:jc w:val="center"/>
              <w:textAlignment w:val="baseline"/>
              <w:rPr>
                <w:ins w:id="9565" w:author="Hsuanli Lin (林烜立)" w:date="2023-05-09T11:42:00Z"/>
                <w:rFonts w:ascii="Arial" w:eastAsia="Times New Roman" w:hAnsi="Arial" w:cs="Arial"/>
                <w:b/>
                <w:sz w:val="18"/>
                <w:lang w:eastAsia="ja-JP"/>
              </w:rPr>
            </w:pPr>
            <w:ins w:id="9566" w:author="Hsuanli Lin (林烜立)" w:date="2023-05-09T11:42:00Z">
              <w:r w:rsidRPr="000271FB">
                <w:rPr>
                  <w:rFonts w:ascii="Arial" w:eastAsia="Times New Roman" w:hAnsi="Arial"/>
                  <w:b/>
                  <w:sz w:val="18"/>
                  <w:lang w:eastAsia="ja-JP"/>
                </w:rPr>
                <w:t>nCell 1</w:t>
              </w:r>
            </w:ins>
          </w:p>
        </w:tc>
      </w:tr>
      <w:tr w:rsidR="000271FB" w:rsidRPr="000271FB" w14:paraId="04E25FA4" w14:textId="77777777" w:rsidTr="0067113A">
        <w:trPr>
          <w:cantSplit/>
          <w:ins w:id="9567" w:author="Hsuanli Lin (林烜立)" w:date="2023-05-09T11:42:00Z"/>
        </w:trPr>
        <w:tc>
          <w:tcPr>
            <w:tcW w:w="2596" w:type="dxa"/>
            <w:vMerge/>
            <w:tcBorders>
              <w:left w:val="single" w:sz="4" w:space="0" w:color="auto"/>
              <w:bottom w:val="single" w:sz="4" w:space="0" w:color="auto"/>
            </w:tcBorders>
          </w:tcPr>
          <w:p w14:paraId="32E7EFEF" w14:textId="77777777" w:rsidR="000271FB" w:rsidRPr="000271FB" w:rsidRDefault="000271FB" w:rsidP="000271FB">
            <w:pPr>
              <w:keepNext/>
              <w:keepLines/>
              <w:overflowPunct w:val="0"/>
              <w:autoSpaceDE w:val="0"/>
              <w:autoSpaceDN w:val="0"/>
              <w:adjustRightInd w:val="0"/>
              <w:spacing w:after="0"/>
              <w:jc w:val="center"/>
              <w:textAlignment w:val="baseline"/>
              <w:rPr>
                <w:ins w:id="9568" w:author="Hsuanli Lin (林烜立)" w:date="2023-05-09T11:42:00Z"/>
                <w:rFonts w:ascii="Arial" w:eastAsia="Times New Roman" w:hAnsi="Arial" w:cs="Arial"/>
                <w:b/>
                <w:sz w:val="18"/>
                <w:lang w:eastAsia="ja-JP"/>
              </w:rPr>
            </w:pPr>
          </w:p>
        </w:tc>
        <w:tc>
          <w:tcPr>
            <w:tcW w:w="1120" w:type="dxa"/>
            <w:vMerge/>
            <w:tcBorders>
              <w:bottom w:val="single" w:sz="4" w:space="0" w:color="auto"/>
            </w:tcBorders>
          </w:tcPr>
          <w:p w14:paraId="06EC76C6" w14:textId="77777777" w:rsidR="000271FB" w:rsidRPr="000271FB" w:rsidRDefault="000271FB" w:rsidP="000271FB">
            <w:pPr>
              <w:keepNext/>
              <w:keepLines/>
              <w:overflowPunct w:val="0"/>
              <w:autoSpaceDE w:val="0"/>
              <w:autoSpaceDN w:val="0"/>
              <w:adjustRightInd w:val="0"/>
              <w:spacing w:after="0"/>
              <w:jc w:val="center"/>
              <w:textAlignment w:val="baseline"/>
              <w:rPr>
                <w:ins w:id="9569" w:author="Hsuanli Lin (林烜立)" w:date="2023-05-09T11:42:00Z"/>
                <w:rFonts w:ascii="Arial" w:eastAsia="Times New Roman" w:hAnsi="Arial" w:cs="Arial"/>
                <w:b/>
                <w:sz w:val="18"/>
                <w:lang w:eastAsia="ja-JP"/>
              </w:rPr>
            </w:pPr>
          </w:p>
        </w:tc>
        <w:tc>
          <w:tcPr>
            <w:tcW w:w="1036" w:type="dxa"/>
            <w:tcBorders>
              <w:bottom w:val="single" w:sz="4" w:space="0" w:color="auto"/>
            </w:tcBorders>
          </w:tcPr>
          <w:p w14:paraId="38954054" w14:textId="77777777" w:rsidR="000271FB" w:rsidRPr="000271FB" w:rsidRDefault="000271FB" w:rsidP="000271FB">
            <w:pPr>
              <w:keepNext/>
              <w:keepLines/>
              <w:overflowPunct w:val="0"/>
              <w:autoSpaceDE w:val="0"/>
              <w:autoSpaceDN w:val="0"/>
              <w:adjustRightInd w:val="0"/>
              <w:spacing w:after="0"/>
              <w:jc w:val="center"/>
              <w:textAlignment w:val="baseline"/>
              <w:rPr>
                <w:ins w:id="9570" w:author="Hsuanli Lin (林烜立)" w:date="2023-05-09T11:42:00Z"/>
                <w:rFonts w:ascii="Arial" w:eastAsia="Times New Roman" w:hAnsi="Arial" w:cs="Arial"/>
                <w:b/>
                <w:sz w:val="18"/>
                <w:lang w:eastAsia="ja-JP"/>
              </w:rPr>
            </w:pPr>
            <w:ins w:id="9571" w:author="Hsuanli Lin (林烜立)" w:date="2023-05-09T11:42:00Z">
              <w:r w:rsidRPr="000271FB">
                <w:rPr>
                  <w:rFonts w:ascii="Arial" w:eastAsia="Times New Roman" w:hAnsi="Arial" w:cs="Arial"/>
                  <w:b/>
                  <w:sz w:val="18"/>
                  <w:lang w:eastAsia="ja-JP"/>
                </w:rPr>
                <w:t>T1</w:t>
              </w:r>
            </w:ins>
          </w:p>
        </w:tc>
        <w:tc>
          <w:tcPr>
            <w:tcW w:w="1036" w:type="dxa"/>
            <w:tcBorders>
              <w:bottom w:val="single" w:sz="4" w:space="0" w:color="auto"/>
            </w:tcBorders>
          </w:tcPr>
          <w:p w14:paraId="50D1AB69" w14:textId="77777777" w:rsidR="000271FB" w:rsidRPr="000271FB" w:rsidRDefault="000271FB" w:rsidP="000271FB">
            <w:pPr>
              <w:keepNext/>
              <w:keepLines/>
              <w:overflowPunct w:val="0"/>
              <w:autoSpaceDE w:val="0"/>
              <w:autoSpaceDN w:val="0"/>
              <w:adjustRightInd w:val="0"/>
              <w:spacing w:after="0"/>
              <w:jc w:val="center"/>
              <w:textAlignment w:val="baseline"/>
              <w:rPr>
                <w:ins w:id="9572" w:author="Hsuanli Lin (林烜立)" w:date="2023-05-09T11:42:00Z"/>
                <w:rFonts w:ascii="Arial" w:eastAsia="Times New Roman" w:hAnsi="Arial" w:cs="Arial"/>
                <w:b/>
                <w:sz w:val="18"/>
                <w:lang w:eastAsia="en-GB"/>
              </w:rPr>
            </w:pPr>
            <w:ins w:id="9573" w:author="Hsuanli Lin (林烜立)" w:date="2023-05-09T11:42:00Z">
              <w:r w:rsidRPr="000271FB">
                <w:rPr>
                  <w:rFonts w:ascii="Arial" w:eastAsia="Times New Roman" w:hAnsi="Arial" w:cs="Arial"/>
                  <w:b/>
                  <w:sz w:val="18"/>
                  <w:lang w:eastAsia="ja-JP"/>
                </w:rPr>
                <w:t>dT</w:t>
              </w:r>
            </w:ins>
          </w:p>
        </w:tc>
        <w:tc>
          <w:tcPr>
            <w:tcW w:w="1036" w:type="dxa"/>
            <w:tcBorders>
              <w:bottom w:val="single" w:sz="4" w:space="0" w:color="auto"/>
            </w:tcBorders>
          </w:tcPr>
          <w:p w14:paraId="16A9AD45" w14:textId="77777777" w:rsidR="000271FB" w:rsidRPr="000271FB" w:rsidRDefault="000271FB" w:rsidP="000271FB">
            <w:pPr>
              <w:keepNext/>
              <w:keepLines/>
              <w:overflowPunct w:val="0"/>
              <w:autoSpaceDE w:val="0"/>
              <w:autoSpaceDN w:val="0"/>
              <w:adjustRightInd w:val="0"/>
              <w:spacing w:after="0"/>
              <w:jc w:val="center"/>
              <w:textAlignment w:val="baseline"/>
              <w:rPr>
                <w:ins w:id="9574" w:author="Hsuanli Lin (林烜立)" w:date="2023-05-09T11:42:00Z"/>
                <w:rFonts w:ascii="Arial" w:eastAsia="Times New Roman" w:hAnsi="Arial" w:cs="Arial"/>
                <w:b/>
                <w:sz w:val="18"/>
                <w:lang w:eastAsia="ja-JP"/>
              </w:rPr>
            </w:pPr>
            <w:ins w:id="9575" w:author="Hsuanli Lin (林烜立)" w:date="2023-05-09T11:42:00Z">
              <w:r w:rsidRPr="000271FB">
                <w:rPr>
                  <w:rFonts w:ascii="Arial" w:eastAsia="Times New Roman" w:hAnsi="Arial" w:cs="Arial"/>
                  <w:b/>
                  <w:sz w:val="18"/>
                  <w:lang w:eastAsia="ja-JP"/>
                </w:rPr>
                <w:t>T2</w:t>
              </w:r>
            </w:ins>
          </w:p>
        </w:tc>
        <w:tc>
          <w:tcPr>
            <w:tcW w:w="1036" w:type="dxa"/>
            <w:tcBorders>
              <w:bottom w:val="single" w:sz="4" w:space="0" w:color="auto"/>
            </w:tcBorders>
          </w:tcPr>
          <w:p w14:paraId="0668E68B" w14:textId="77777777" w:rsidR="000271FB" w:rsidRPr="000271FB" w:rsidRDefault="000271FB" w:rsidP="000271FB">
            <w:pPr>
              <w:keepNext/>
              <w:keepLines/>
              <w:overflowPunct w:val="0"/>
              <w:autoSpaceDE w:val="0"/>
              <w:autoSpaceDN w:val="0"/>
              <w:adjustRightInd w:val="0"/>
              <w:spacing w:after="0"/>
              <w:jc w:val="center"/>
              <w:textAlignment w:val="baseline"/>
              <w:rPr>
                <w:ins w:id="9576" w:author="Hsuanli Lin (林烜立)" w:date="2023-05-09T11:42:00Z"/>
                <w:rFonts w:ascii="Arial" w:eastAsia="Times New Roman" w:hAnsi="Arial" w:cs="Arial"/>
                <w:b/>
                <w:sz w:val="18"/>
                <w:lang w:eastAsia="ja-JP"/>
              </w:rPr>
            </w:pPr>
            <w:ins w:id="9577" w:author="Hsuanli Lin (林烜立)" w:date="2023-05-09T11:42:00Z">
              <w:r w:rsidRPr="000271FB">
                <w:rPr>
                  <w:rFonts w:ascii="Arial" w:eastAsia="Times New Roman" w:hAnsi="Arial" w:cs="Arial"/>
                  <w:b/>
                  <w:sz w:val="18"/>
                  <w:lang w:eastAsia="ja-JP"/>
                </w:rPr>
                <w:t>dT</w:t>
              </w:r>
            </w:ins>
          </w:p>
        </w:tc>
        <w:tc>
          <w:tcPr>
            <w:tcW w:w="1036" w:type="dxa"/>
            <w:tcBorders>
              <w:bottom w:val="single" w:sz="4" w:space="0" w:color="auto"/>
            </w:tcBorders>
          </w:tcPr>
          <w:p w14:paraId="01611800" w14:textId="77777777" w:rsidR="000271FB" w:rsidRPr="000271FB" w:rsidRDefault="000271FB" w:rsidP="000271FB">
            <w:pPr>
              <w:keepNext/>
              <w:keepLines/>
              <w:overflowPunct w:val="0"/>
              <w:autoSpaceDE w:val="0"/>
              <w:autoSpaceDN w:val="0"/>
              <w:adjustRightInd w:val="0"/>
              <w:spacing w:after="0"/>
              <w:jc w:val="center"/>
              <w:textAlignment w:val="baseline"/>
              <w:rPr>
                <w:ins w:id="9578" w:author="Hsuanli Lin (林烜立)" w:date="2023-05-09T11:42:00Z"/>
                <w:rFonts w:ascii="Arial" w:eastAsia="Times New Roman" w:hAnsi="Arial" w:cs="Arial"/>
                <w:b/>
                <w:sz w:val="18"/>
                <w:lang w:eastAsia="ja-JP"/>
              </w:rPr>
            </w:pPr>
            <w:ins w:id="9579" w:author="Hsuanli Lin (林烜立)" w:date="2023-05-09T11:42:00Z">
              <w:r w:rsidRPr="000271FB">
                <w:rPr>
                  <w:rFonts w:ascii="Arial" w:eastAsia="Times New Roman" w:hAnsi="Arial" w:cs="Arial"/>
                  <w:b/>
                  <w:sz w:val="18"/>
                  <w:lang w:eastAsia="ja-JP"/>
                </w:rPr>
                <w:t>T3</w:t>
              </w:r>
            </w:ins>
          </w:p>
        </w:tc>
      </w:tr>
      <w:tr w:rsidR="000271FB" w:rsidRPr="000271FB" w14:paraId="53BF146D" w14:textId="77777777" w:rsidTr="0067113A">
        <w:trPr>
          <w:cantSplit/>
          <w:ins w:id="9580" w:author="Hsuanli Lin (林烜立)" w:date="2023-05-09T11:42:00Z"/>
        </w:trPr>
        <w:tc>
          <w:tcPr>
            <w:tcW w:w="2596" w:type="dxa"/>
            <w:tcBorders>
              <w:left w:val="single" w:sz="4" w:space="0" w:color="auto"/>
              <w:bottom w:val="single" w:sz="4" w:space="0" w:color="auto"/>
            </w:tcBorders>
          </w:tcPr>
          <w:p w14:paraId="7B7BCD6C" w14:textId="77777777" w:rsidR="000271FB" w:rsidRPr="000271FB" w:rsidRDefault="000271FB" w:rsidP="000271FB">
            <w:pPr>
              <w:keepNext/>
              <w:keepLines/>
              <w:overflowPunct w:val="0"/>
              <w:autoSpaceDE w:val="0"/>
              <w:autoSpaceDN w:val="0"/>
              <w:adjustRightInd w:val="0"/>
              <w:spacing w:after="0"/>
              <w:textAlignment w:val="baseline"/>
              <w:rPr>
                <w:ins w:id="9581" w:author="Hsuanli Lin (林烜立)" w:date="2023-05-09T11:42:00Z"/>
                <w:rFonts w:ascii="Arial" w:eastAsia="Times New Roman" w:hAnsi="Arial" w:cs="Arial"/>
                <w:sz w:val="18"/>
                <w:lang w:eastAsia="ja-JP"/>
              </w:rPr>
            </w:pPr>
            <w:ins w:id="9582" w:author="Hsuanli Lin (林烜立)" w:date="2023-05-09T11:42:00Z">
              <w:r w:rsidRPr="000271FB">
                <w:rPr>
                  <w:rFonts w:ascii="Arial" w:eastAsia="Times New Roman" w:hAnsi="Arial" w:cs="Arial"/>
                  <w:bCs/>
                  <w:sz w:val="18"/>
                  <w:lang w:eastAsia="ja-JP"/>
                </w:rPr>
                <w:t>BW</w:t>
              </w:r>
              <w:r w:rsidRPr="000271FB">
                <w:rPr>
                  <w:rFonts w:ascii="Arial" w:eastAsia="Times New Roman" w:hAnsi="Arial" w:cs="Arial"/>
                  <w:sz w:val="18"/>
                  <w:vertAlign w:val="subscript"/>
                  <w:lang w:eastAsia="ja-JP"/>
                </w:rPr>
                <w:t>channel</w:t>
              </w:r>
            </w:ins>
          </w:p>
        </w:tc>
        <w:tc>
          <w:tcPr>
            <w:tcW w:w="1120" w:type="dxa"/>
            <w:tcBorders>
              <w:bottom w:val="single" w:sz="4" w:space="0" w:color="auto"/>
            </w:tcBorders>
          </w:tcPr>
          <w:p w14:paraId="5784B26F" w14:textId="77777777" w:rsidR="000271FB" w:rsidRPr="000271FB" w:rsidRDefault="000271FB" w:rsidP="000271FB">
            <w:pPr>
              <w:keepNext/>
              <w:keepLines/>
              <w:overflowPunct w:val="0"/>
              <w:autoSpaceDE w:val="0"/>
              <w:autoSpaceDN w:val="0"/>
              <w:adjustRightInd w:val="0"/>
              <w:spacing w:after="0"/>
              <w:jc w:val="center"/>
              <w:textAlignment w:val="baseline"/>
              <w:rPr>
                <w:ins w:id="9583" w:author="Hsuanli Lin (林烜立)" w:date="2023-05-09T11:42:00Z"/>
                <w:rFonts w:ascii="Arial" w:eastAsia="Times New Roman" w:hAnsi="Arial" w:cs="Arial"/>
                <w:sz w:val="18"/>
                <w:lang w:eastAsia="ja-JP"/>
              </w:rPr>
            </w:pPr>
            <w:ins w:id="9584" w:author="Hsuanli Lin (林烜立)" w:date="2023-05-09T11:42:00Z">
              <w:r w:rsidRPr="000271FB">
                <w:rPr>
                  <w:rFonts w:ascii="Arial" w:eastAsia="Times New Roman" w:hAnsi="Arial" w:cs="Arial"/>
                  <w:sz w:val="18"/>
                  <w:lang w:eastAsia="ja-JP"/>
                </w:rPr>
                <w:t>kHz</w:t>
              </w:r>
            </w:ins>
          </w:p>
        </w:tc>
        <w:tc>
          <w:tcPr>
            <w:tcW w:w="5180" w:type="dxa"/>
            <w:gridSpan w:val="5"/>
            <w:tcBorders>
              <w:bottom w:val="single" w:sz="4" w:space="0" w:color="auto"/>
            </w:tcBorders>
          </w:tcPr>
          <w:p w14:paraId="18BE3334" w14:textId="77777777" w:rsidR="000271FB" w:rsidRPr="000271FB" w:rsidRDefault="000271FB" w:rsidP="000271FB">
            <w:pPr>
              <w:keepNext/>
              <w:keepLines/>
              <w:overflowPunct w:val="0"/>
              <w:autoSpaceDE w:val="0"/>
              <w:autoSpaceDN w:val="0"/>
              <w:adjustRightInd w:val="0"/>
              <w:spacing w:after="0"/>
              <w:jc w:val="center"/>
              <w:textAlignment w:val="baseline"/>
              <w:rPr>
                <w:ins w:id="9585" w:author="Hsuanli Lin (林烜立)" w:date="2023-05-09T11:42:00Z"/>
                <w:rFonts w:ascii="Arial" w:eastAsia="Times New Roman" w:hAnsi="Arial" w:cs="Arial"/>
                <w:sz w:val="18"/>
                <w:lang w:eastAsia="ja-JP"/>
              </w:rPr>
            </w:pPr>
            <w:ins w:id="9586" w:author="Hsuanli Lin (林烜立)" w:date="2023-05-09T11:42:00Z">
              <w:r w:rsidRPr="000271FB">
                <w:rPr>
                  <w:rFonts w:ascii="Arial" w:eastAsia="Times New Roman" w:hAnsi="Arial" w:cs="Arial"/>
                  <w:sz w:val="18"/>
                  <w:lang w:eastAsia="ja-JP"/>
                </w:rPr>
                <w:t>200</w:t>
              </w:r>
            </w:ins>
          </w:p>
        </w:tc>
      </w:tr>
      <w:tr w:rsidR="000271FB" w:rsidRPr="000271FB" w14:paraId="39799B9C" w14:textId="77777777" w:rsidTr="0067113A">
        <w:trPr>
          <w:cantSplit/>
          <w:ins w:id="9587" w:author="Hsuanli Lin (林烜立)" w:date="2023-05-09T11:42:00Z"/>
        </w:trPr>
        <w:tc>
          <w:tcPr>
            <w:tcW w:w="2596" w:type="dxa"/>
            <w:tcBorders>
              <w:left w:val="single" w:sz="4" w:space="0" w:color="auto"/>
              <w:bottom w:val="single" w:sz="4" w:space="0" w:color="auto"/>
            </w:tcBorders>
          </w:tcPr>
          <w:p w14:paraId="647F7ED3" w14:textId="77777777" w:rsidR="000271FB" w:rsidRPr="000271FB" w:rsidRDefault="000271FB" w:rsidP="000271FB">
            <w:pPr>
              <w:keepNext/>
              <w:keepLines/>
              <w:overflowPunct w:val="0"/>
              <w:autoSpaceDE w:val="0"/>
              <w:autoSpaceDN w:val="0"/>
              <w:adjustRightInd w:val="0"/>
              <w:spacing w:after="0"/>
              <w:textAlignment w:val="baseline"/>
              <w:rPr>
                <w:ins w:id="9588" w:author="Hsuanli Lin (林烜立)" w:date="2023-05-09T11:42:00Z"/>
                <w:rFonts w:ascii="Arial" w:eastAsia="Times New Roman" w:hAnsi="Arial" w:cs="Arial"/>
                <w:noProof/>
                <w:sz w:val="18"/>
                <w:lang w:eastAsia="ja-JP"/>
              </w:rPr>
            </w:pPr>
            <w:ins w:id="9589" w:author="Hsuanli Lin (林烜立)" w:date="2023-05-09T11:42:00Z">
              <w:r w:rsidRPr="000271FB">
                <w:rPr>
                  <w:rFonts w:ascii="Arial" w:eastAsia="Times New Roman" w:hAnsi="Arial"/>
                  <w:sz w:val="18"/>
                  <w:lang w:eastAsia="en-GB"/>
                </w:rPr>
                <w:t>OCNG Pattern as defined in  A.3.2.3.3</w:t>
              </w:r>
              <w:r w:rsidRPr="000271FB">
                <w:rPr>
                  <w:rFonts w:ascii="Arial" w:eastAsia="Times New Roman" w:hAnsi="Arial"/>
                  <w:sz w:val="18"/>
                  <w:vertAlign w:val="superscript"/>
                  <w:lang w:val="en-US" w:eastAsia="en-GB"/>
                </w:rPr>
                <w:t xml:space="preserve"> Note 1</w:t>
              </w:r>
              <w:r w:rsidRPr="000271FB">
                <w:rPr>
                  <w:rFonts w:ascii="Arial" w:eastAsia="Times New Roman" w:hAnsi="Arial"/>
                  <w:sz w:val="18"/>
                  <w:lang w:eastAsia="en-GB"/>
                </w:rPr>
                <w:t xml:space="preserve"> </w:t>
              </w:r>
            </w:ins>
          </w:p>
        </w:tc>
        <w:tc>
          <w:tcPr>
            <w:tcW w:w="1120" w:type="dxa"/>
            <w:tcBorders>
              <w:bottom w:val="single" w:sz="4" w:space="0" w:color="auto"/>
            </w:tcBorders>
          </w:tcPr>
          <w:p w14:paraId="0A314DB5" w14:textId="77777777" w:rsidR="000271FB" w:rsidRPr="000271FB" w:rsidRDefault="000271FB" w:rsidP="000271FB">
            <w:pPr>
              <w:keepNext/>
              <w:keepLines/>
              <w:overflowPunct w:val="0"/>
              <w:autoSpaceDE w:val="0"/>
              <w:autoSpaceDN w:val="0"/>
              <w:adjustRightInd w:val="0"/>
              <w:spacing w:after="0"/>
              <w:jc w:val="center"/>
              <w:textAlignment w:val="baseline"/>
              <w:rPr>
                <w:ins w:id="9590" w:author="Hsuanli Lin (林烜立)" w:date="2023-05-09T11:42:00Z"/>
                <w:rFonts w:ascii="Arial" w:eastAsia="Times New Roman" w:hAnsi="Arial" w:cs="Arial"/>
                <w:sz w:val="18"/>
                <w:lang w:eastAsia="ja-JP"/>
              </w:rPr>
            </w:pPr>
          </w:p>
        </w:tc>
        <w:tc>
          <w:tcPr>
            <w:tcW w:w="5180" w:type="dxa"/>
            <w:gridSpan w:val="5"/>
            <w:tcBorders>
              <w:bottom w:val="single" w:sz="4" w:space="0" w:color="auto"/>
            </w:tcBorders>
          </w:tcPr>
          <w:p w14:paraId="207EBF32" w14:textId="77777777" w:rsidR="000271FB" w:rsidRPr="000271FB" w:rsidRDefault="000271FB" w:rsidP="000271FB">
            <w:pPr>
              <w:keepNext/>
              <w:keepLines/>
              <w:overflowPunct w:val="0"/>
              <w:autoSpaceDE w:val="0"/>
              <w:autoSpaceDN w:val="0"/>
              <w:adjustRightInd w:val="0"/>
              <w:spacing w:after="0"/>
              <w:jc w:val="center"/>
              <w:textAlignment w:val="baseline"/>
              <w:rPr>
                <w:ins w:id="9591" w:author="Hsuanli Lin (林烜立)" w:date="2023-05-09T11:42:00Z"/>
                <w:rFonts w:ascii="Arial" w:eastAsia="Times New Roman" w:hAnsi="Arial"/>
                <w:bCs/>
                <w:sz w:val="18"/>
                <w:lang w:eastAsia="en-GB"/>
              </w:rPr>
            </w:pPr>
            <w:ins w:id="9592" w:author="Hsuanli Lin (林烜立)" w:date="2023-05-09T11:42:00Z">
              <w:r w:rsidRPr="000271FB">
                <w:rPr>
                  <w:rFonts w:ascii="Arial" w:eastAsia="Times New Roman" w:hAnsi="Arial"/>
                  <w:sz w:val="18"/>
                  <w:lang w:eastAsia="en-GB"/>
                </w:rPr>
                <w:t>NOP.3 FDD</w:t>
              </w:r>
            </w:ins>
          </w:p>
        </w:tc>
      </w:tr>
      <w:tr w:rsidR="000271FB" w:rsidRPr="000271FB" w14:paraId="2652E1E8" w14:textId="77777777" w:rsidTr="0067113A">
        <w:trPr>
          <w:cantSplit/>
          <w:ins w:id="9593" w:author="Hsuanli Lin (林烜立)" w:date="2023-05-09T11:42:00Z"/>
        </w:trPr>
        <w:tc>
          <w:tcPr>
            <w:tcW w:w="2596" w:type="dxa"/>
            <w:tcBorders>
              <w:left w:val="single" w:sz="4" w:space="0" w:color="auto"/>
              <w:bottom w:val="single" w:sz="4" w:space="0" w:color="auto"/>
            </w:tcBorders>
          </w:tcPr>
          <w:p w14:paraId="09537D3A" w14:textId="77777777" w:rsidR="000271FB" w:rsidRPr="000271FB" w:rsidRDefault="000271FB" w:rsidP="000271FB">
            <w:pPr>
              <w:keepNext/>
              <w:keepLines/>
              <w:overflowPunct w:val="0"/>
              <w:autoSpaceDE w:val="0"/>
              <w:autoSpaceDN w:val="0"/>
              <w:adjustRightInd w:val="0"/>
              <w:spacing w:after="0"/>
              <w:textAlignment w:val="baseline"/>
              <w:rPr>
                <w:ins w:id="9594" w:author="Hsuanli Lin (林烜立)" w:date="2023-05-09T11:42:00Z"/>
                <w:rFonts w:ascii="Arial" w:eastAsia="Times New Roman" w:hAnsi="Arial" w:cs="Arial"/>
                <w:noProof/>
                <w:sz w:val="18"/>
                <w:lang w:eastAsia="ja-JP"/>
              </w:rPr>
            </w:pPr>
            <w:ins w:id="9595" w:author="Hsuanli Lin (林烜立)" w:date="2023-05-09T11:42:00Z">
              <w:r w:rsidRPr="000271FB">
                <w:rPr>
                  <w:rFonts w:ascii="Arial" w:eastAsia="Times New Roman" w:hAnsi="Arial" w:cs="Arial"/>
                  <w:noProof/>
                  <w:sz w:val="18"/>
                  <w:lang w:eastAsia="ja-JP"/>
                </w:rPr>
                <w:t>NPDCCH parameters defined in A.3.1.6.3</w:t>
              </w:r>
            </w:ins>
          </w:p>
        </w:tc>
        <w:tc>
          <w:tcPr>
            <w:tcW w:w="1120" w:type="dxa"/>
            <w:tcBorders>
              <w:bottom w:val="single" w:sz="4" w:space="0" w:color="auto"/>
            </w:tcBorders>
          </w:tcPr>
          <w:p w14:paraId="62F7CD78" w14:textId="77777777" w:rsidR="000271FB" w:rsidRPr="000271FB" w:rsidRDefault="000271FB" w:rsidP="000271FB">
            <w:pPr>
              <w:keepNext/>
              <w:keepLines/>
              <w:overflowPunct w:val="0"/>
              <w:autoSpaceDE w:val="0"/>
              <w:autoSpaceDN w:val="0"/>
              <w:adjustRightInd w:val="0"/>
              <w:spacing w:after="0"/>
              <w:jc w:val="center"/>
              <w:textAlignment w:val="baseline"/>
              <w:rPr>
                <w:ins w:id="9596" w:author="Hsuanli Lin (林烜立)" w:date="2023-05-09T11:42:00Z"/>
                <w:rFonts w:ascii="Arial" w:eastAsia="Times New Roman" w:hAnsi="Arial" w:cs="Arial"/>
                <w:sz w:val="18"/>
                <w:lang w:eastAsia="ja-JP"/>
              </w:rPr>
            </w:pPr>
          </w:p>
        </w:tc>
        <w:tc>
          <w:tcPr>
            <w:tcW w:w="5180" w:type="dxa"/>
            <w:gridSpan w:val="5"/>
            <w:tcBorders>
              <w:bottom w:val="single" w:sz="4" w:space="0" w:color="auto"/>
            </w:tcBorders>
          </w:tcPr>
          <w:p w14:paraId="579265A9" w14:textId="77777777" w:rsidR="000271FB" w:rsidRPr="000271FB" w:rsidRDefault="000271FB" w:rsidP="000271FB">
            <w:pPr>
              <w:keepNext/>
              <w:keepLines/>
              <w:overflowPunct w:val="0"/>
              <w:autoSpaceDE w:val="0"/>
              <w:autoSpaceDN w:val="0"/>
              <w:adjustRightInd w:val="0"/>
              <w:spacing w:after="0"/>
              <w:jc w:val="center"/>
              <w:textAlignment w:val="baseline"/>
              <w:rPr>
                <w:ins w:id="9597" w:author="Hsuanli Lin (林烜立)" w:date="2023-05-09T11:42:00Z"/>
                <w:rFonts w:ascii="Arial" w:eastAsia="Times New Roman" w:hAnsi="Arial" w:cs="Arial"/>
                <w:sz w:val="18"/>
                <w:lang w:eastAsia="ja-JP"/>
              </w:rPr>
            </w:pPr>
            <w:ins w:id="9598" w:author="Hsuanli Lin (林烜立)" w:date="2023-05-09T11:42:00Z">
              <w:r w:rsidRPr="000271FB">
                <w:rPr>
                  <w:rFonts w:ascii="Arial" w:eastAsia="Times New Roman" w:hAnsi="Arial"/>
                  <w:bCs/>
                  <w:sz w:val="18"/>
                  <w:lang w:eastAsia="en-GB"/>
                </w:rPr>
                <w:t xml:space="preserve">R.30 </w:t>
              </w:r>
              <w:r w:rsidRPr="000271FB">
                <w:rPr>
                  <w:rFonts w:ascii="Arial" w:eastAsia="Times New Roman" w:hAnsi="Arial" w:cs="Arial"/>
                  <w:sz w:val="18"/>
                  <w:lang w:eastAsia="ja-JP"/>
                </w:rPr>
                <w:t xml:space="preserve">HD-FDD </w:t>
              </w:r>
            </w:ins>
          </w:p>
        </w:tc>
      </w:tr>
      <w:tr w:rsidR="000271FB" w:rsidRPr="000271FB" w14:paraId="244F2441" w14:textId="77777777" w:rsidTr="0067113A">
        <w:trPr>
          <w:cantSplit/>
          <w:ins w:id="9599" w:author="Hsuanli Lin (林烜立)" w:date="2023-05-09T11:42:00Z"/>
        </w:trPr>
        <w:tc>
          <w:tcPr>
            <w:tcW w:w="2596" w:type="dxa"/>
            <w:tcBorders>
              <w:left w:val="single" w:sz="4" w:space="0" w:color="auto"/>
              <w:bottom w:val="single" w:sz="4" w:space="0" w:color="auto"/>
            </w:tcBorders>
          </w:tcPr>
          <w:p w14:paraId="54B14F21" w14:textId="77777777" w:rsidR="000271FB" w:rsidRPr="000271FB" w:rsidRDefault="000271FB" w:rsidP="000271FB">
            <w:pPr>
              <w:keepNext/>
              <w:keepLines/>
              <w:overflowPunct w:val="0"/>
              <w:autoSpaceDE w:val="0"/>
              <w:autoSpaceDN w:val="0"/>
              <w:adjustRightInd w:val="0"/>
              <w:spacing w:after="0"/>
              <w:textAlignment w:val="baseline"/>
              <w:rPr>
                <w:ins w:id="9600" w:author="Hsuanli Lin (林烜立)" w:date="2023-05-09T11:42:00Z"/>
                <w:rFonts w:ascii="Arial" w:eastAsia="Times New Roman" w:hAnsi="Arial" w:cs="Arial"/>
                <w:sz w:val="18"/>
                <w:lang w:eastAsia="ja-JP"/>
              </w:rPr>
            </w:pPr>
            <w:ins w:id="9601" w:author="Hsuanli Lin (林烜立)" w:date="2023-05-09T11:42:00Z">
              <w:r w:rsidRPr="000271FB">
                <w:rPr>
                  <w:rFonts w:ascii="Arial" w:eastAsia="Times New Roman" w:hAnsi="Arial" w:cs="Arial"/>
                  <w:sz w:val="18"/>
                  <w:lang w:eastAsia="ja-JP"/>
                </w:rPr>
                <w:t>Ratio of NPDSCH to NRS EPRE</w:t>
              </w:r>
            </w:ins>
          </w:p>
        </w:tc>
        <w:tc>
          <w:tcPr>
            <w:tcW w:w="1120" w:type="dxa"/>
            <w:tcBorders>
              <w:bottom w:val="single" w:sz="4" w:space="0" w:color="auto"/>
            </w:tcBorders>
          </w:tcPr>
          <w:p w14:paraId="31359AA0" w14:textId="77777777" w:rsidR="000271FB" w:rsidRPr="000271FB" w:rsidRDefault="000271FB" w:rsidP="000271FB">
            <w:pPr>
              <w:keepNext/>
              <w:keepLines/>
              <w:overflowPunct w:val="0"/>
              <w:autoSpaceDE w:val="0"/>
              <w:autoSpaceDN w:val="0"/>
              <w:adjustRightInd w:val="0"/>
              <w:spacing w:after="0"/>
              <w:jc w:val="center"/>
              <w:textAlignment w:val="baseline"/>
              <w:rPr>
                <w:ins w:id="9602" w:author="Hsuanli Lin (林烜立)" w:date="2023-05-09T11:42:00Z"/>
                <w:rFonts w:ascii="Arial" w:eastAsia="Times New Roman" w:hAnsi="Arial" w:cs="Arial"/>
                <w:sz w:val="18"/>
                <w:lang w:eastAsia="ja-JP"/>
              </w:rPr>
            </w:pPr>
            <w:ins w:id="9603" w:author="Hsuanli Lin (林烜立)" w:date="2023-05-09T11:42:00Z">
              <w:r w:rsidRPr="000271FB">
                <w:rPr>
                  <w:rFonts w:ascii="Arial" w:eastAsia="Times New Roman" w:hAnsi="Arial" w:cs="Arial"/>
                  <w:sz w:val="18"/>
                  <w:highlight w:val="yellow"/>
                  <w:lang w:eastAsia="ja-JP"/>
                </w:rPr>
                <w:t>dB</w:t>
              </w:r>
            </w:ins>
          </w:p>
        </w:tc>
        <w:tc>
          <w:tcPr>
            <w:tcW w:w="5180" w:type="dxa"/>
            <w:gridSpan w:val="5"/>
            <w:vMerge w:val="restart"/>
          </w:tcPr>
          <w:p w14:paraId="7079CCB4" w14:textId="77777777" w:rsidR="000271FB" w:rsidRPr="000271FB" w:rsidRDefault="000271FB" w:rsidP="000271FB">
            <w:pPr>
              <w:keepNext/>
              <w:keepLines/>
              <w:overflowPunct w:val="0"/>
              <w:autoSpaceDE w:val="0"/>
              <w:autoSpaceDN w:val="0"/>
              <w:adjustRightInd w:val="0"/>
              <w:spacing w:after="0"/>
              <w:jc w:val="center"/>
              <w:textAlignment w:val="baseline"/>
              <w:rPr>
                <w:ins w:id="9604" w:author="Hsuanli Lin (林烜立)" w:date="2023-05-09T11:42:00Z"/>
                <w:rFonts w:ascii="Arial" w:eastAsia="Times New Roman" w:hAnsi="Arial" w:cs="Arial"/>
                <w:sz w:val="18"/>
                <w:lang w:eastAsia="ja-JP"/>
              </w:rPr>
            </w:pPr>
            <w:ins w:id="9605" w:author="Hsuanli Lin (林烜立)" w:date="2023-05-09T11:42:00Z">
              <w:r w:rsidRPr="000271FB">
                <w:rPr>
                  <w:rFonts w:ascii="Arial" w:eastAsia="Times New Roman" w:hAnsi="Arial" w:cs="Arial"/>
                  <w:sz w:val="18"/>
                  <w:lang w:eastAsia="ja-JP"/>
                </w:rPr>
                <w:t xml:space="preserve">  </w:t>
              </w:r>
            </w:ins>
          </w:p>
          <w:p w14:paraId="0BAF1AC4" w14:textId="77777777" w:rsidR="000271FB" w:rsidRPr="000271FB" w:rsidRDefault="000271FB" w:rsidP="000271FB">
            <w:pPr>
              <w:keepNext/>
              <w:keepLines/>
              <w:overflowPunct w:val="0"/>
              <w:autoSpaceDE w:val="0"/>
              <w:autoSpaceDN w:val="0"/>
              <w:adjustRightInd w:val="0"/>
              <w:spacing w:after="0"/>
              <w:textAlignment w:val="baseline"/>
              <w:rPr>
                <w:ins w:id="9606" w:author="Hsuanli Lin (林烜立)" w:date="2023-05-09T11:42:00Z"/>
                <w:rFonts w:ascii="Arial" w:eastAsia="Times New Roman" w:hAnsi="Arial" w:cs="Arial"/>
                <w:sz w:val="18"/>
                <w:lang w:eastAsia="zh-CN"/>
              </w:rPr>
            </w:pPr>
          </w:p>
          <w:p w14:paraId="57A290F7" w14:textId="77777777" w:rsidR="000271FB" w:rsidRPr="000271FB" w:rsidRDefault="000271FB" w:rsidP="000271FB">
            <w:pPr>
              <w:keepNext/>
              <w:keepLines/>
              <w:overflowPunct w:val="0"/>
              <w:autoSpaceDE w:val="0"/>
              <w:autoSpaceDN w:val="0"/>
              <w:adjustRightInd w:val="0"/>
              <w:spacing w:after="0"/>
              <w:jc w:val="center"/>
              <w:textAlignment w:val="baseline"/>
              <w:rPr>
                <w:ins w:id="9607" w:author="Hsuanli Lin (林烜立)" w:date="2023-05-09T11:42:00Z"/>
                <w:rFonts w:ascii="Arial" w:eastAsia="Times New Roman" w:hAnsi="Arial" w:cs="Arial"/>
                <w:sz w:val="18"/>
                <w:lang w:eastAsia="ja-JP"/>
              </w:rPr>
            </w:pPr>
          </w:p>
          <w:p w14:paraId="12A043AD" w14:textId="77777777" w:rsidR="000271FB" w:rsidRPr="000271FB" w:rsidRDefault="000271FB" w:rsidP="000271FB">
            <w:pPr>
              <w:keepNext/>
              <w:keepLines/>
              <w:overflowPunct w:val="0"/>
              <w:autoSpaceDE w:val="0"/>
              <w:autoSpaceDN w:val="0"/>
              <w:adjustRightInd w:val="0"/>
              <w:spacing w:after="0"/>
              <w:jc w:val="center"/>
              <w:textAlignment w:val="baseline"/>
              <w:rPr>
                <w:ins w:id="9608" w:author="Hsuanli Lin (林烜立)" w:date="2023-05-09T11:42:00Z"/>
                <w:rFonts w:ascii="Arial" w:eastAsia="Times New Roman" w:hAnsi="Arial" w:cs="Arial"/>
                <w:sz w:val="18"/>
                <w:lang w:eastAsia="ja-JP"/>
              </w:rPr>
            </w:pPr>
          </w:p>
          <w:p w14:paraId="29510590" w14:textId="77777777" w:rsidR="000271FB" w:rsidRPr="000271FB" w:rsidRDefault="000271FB" w:rsidP="000271FB">
            <w:pPr>
              <w:keepNext/>
              <w:keepLines/>
              <w:overflowPunct w:val="0"/>
              <w:autoSpaceDE w:val="0"/>
              <w:autoSpaceDN w:val="0"/>
              <w:adjustRightInd w:val="0"/>
              <w:spacing w:after="0"/>
              <w:jc w:val="center"/>
              <w:textAlignment w:val="baseline"/>
              <w:rPr>
                <w:ins w:id="9609" w:author="Hsuanli Lin (林烜立)" w:date="2023-05-09T11:42:00Z"/>
                <w:rFonts w:ascii="Arial" w:eastAsia="Times New Roman" w:hAnsi="Arial" w:cs="Arial"/>
                <w:sz w:val="18"/>
                <w:lang w:eastAsia="ja-JP"/>
              </w:rPr>
            </w:pPr>
            <w:ins w:id="9610" w:author="Hsuanli Lin (林烜立)" w:date="2023-05-09T11:42:00Z">
              <w:r w:rsidRPr="000271FB">
                <w:rPr>
                  <w:rFonts w:ascii="Arial" w:eastAsia="Times New Roman" w:hAnsi="Arial" w:cs="Arial"/>
                  <w:sz w:val="18"/>
                  <w:lang w:eastAsia="ja-JP"/>
                </w:rPr>
                <w:t>-</w:t>
              </w:r>
              <w:r w:rsidRPr="000271FB">
                <w:rPr>
                  <w:rFonts w:ascii="Arial" w:eastAsia="Times New Roman" w:hAnsi="Arial" w:cs="Arial"/>
                  <w:sz w:val="18"/>
                  <w:highlight w:val="yellow"/>
                  <w:lang w:eastAsia="ja-JP"/>
                </w:rPr>
                <w:t>3</w:t>
              </w:r>
            </w:ins>
          </w:p>
        </w:tc>
      </w:tr>
      <w:tr w:rsidR="000271FB" w:rsidRPr="000271FB" w14:paraId="7C418911" w14:textId="77777777" w:rsidTr="0067113A">
        <w:trPr>
          <w:cantSplit/>
          <w:ins w:id="9611" w:author="Hsuanli Lin (林烜立)" w:date="2023-05-09T11:42:00Z"/>
        </w:trPr>
        <w:tc>
          <w:tcPr>
            <w:tcW w:w="2596" w:type="dxa"/>
            <w:tcBorders>
              <w:left w:val="single" w:sz="4" w:space="0" w:color="auto"/>
              <w:bottom w:val="single" w:sz="4" w:space="0" w:color="auto"/>
            </w:tcBorders>
          </w:tcPr>
          <w:p w14:paraId="0B2E9B45" w14:textId="77777777" w:rsidR="000271FB" w:rsidRPr="000271FB" w:rsidRDefault="000271FB" w:rsidP="000271FB">
            <w:pPr>
              <w:keepNext/>
              <w:keepLines/>
              <w:overflowPunct w:val="0"/>
              <w:autoSpaceDE w:val="0"/>
              <w:autoSpaceDN w:val="0"/>
              <w:adjustRightInd w:val="0"/>
              <w:spacing w:after="0"/>
              <w:textAlignment w:val="baseline"/>
              <w:rPr>
                <w:ins w:id="9612" w:author="Hsuanli Lin (林烜立)" w:date="2023-05-09T11:42:00Z"/>
                <w:rFonts w:ascii="Arial" w:eastAsia="Times New Roman" w:hAnsi="Arial" w:cs="Arial"/>
                <w:sz w:val="18"/>
                <w:lang w:eastAsia="ja-JP"/>
              </w:rPr>
            </w:pPr>
            <w:ins w:id="9613" w:author="Hsuanli Lin (林烜立)" w:date="2023-05-09T11:42:00Z">
              <w:r w:rsidRPr="000271FB">
                <w:rPr>
                  <w:rFonts w:ascii="Arial" w:eastAsia="Times New Roman" w:hAnsi="Arial" w:cs="Arial"/>
                  <w:bCs/>
                  <w:sz w:val="18"/>
                  <w:lang w:eastAsia="ja-JP"/>
                </w:rPr>
                <w:t>NPDCCH_RA</w:t>
              </w:r>
            </w:ins>
          </w:p>
        </w:tc>
        <w:tc>
          <w:tcPr>
            <w:tcW w:w="1120" w:type="dxa"/>
            <w:tcBorders>
              <w:bottom w:val="single" w:sz="4" w:space="0" w:color="auto"/>
            </w:tcBorders>
          </w:tcPr>
          <w:p w14:paraId="16076EC0" w14:textId="77777777" w:rsidR="000271FB" w:rsidRPr="000271FB" w:rsidRDefault="000271FB" w:rsidP="000271FB">
            <w:pPr>
              <w:keepNext/>
              <w:keepLines/>
              <w:overflowPunct w:val="0"/>
              <w:autoSpaceDE w:val="0"/>
              <w:autoSpaceDN w:val="0"/>
              <w:adjustRightInd w:val="0"/>
              <w:spacing w:after="0"/>
              <w:jc w:val="center"/>
              <w:textAlignment w:val="baseline"/>
              <w:rPr>
                <w:ins w:id="9614" w:author="Hsuanli Lin (林烜立)" w:date="2023-05-09T11:42:00Z"/>
                <w:rFonts w:ascii="Arial" w:eastAsia="Times New Roman" w:hAnsi="Arial" w:cs="Arial"/>
                <w:sz w:val="18"/>
                <w:lang w:eastAsia="ja-JP"/>
              </w:rPr>
            </w:pPr>
            <w:ins w:id="9615"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36307692" w14:textId="77777777" w:rsidR="000271FB" w:rsidRPr="000271FB" w:rsidRDefault="000271FB" w:rsidP="000271FB">
            <w:pPr>
              <w:keepNext/>
              <w:keepLines/>
              <w:overflowPunct w:val="0"/>
              <w:autoSpaceDE w:val="0"/>
              <w:autoSpaceDN w:val="0"/>
              <w:adjustRightInd w:val="0"/>
              <w:spacing w:after="0"/>
              <w:jc w:val="center"/>
              <w:textAlignment w:val="baseline"/>
              <w:rPr>
                <w:ins w:id="9616" w:author="Hsuanli Lin (林烜立)" w:date="2023-05-09T11:42:00Z"/>
                <w:rFonts w:ascii="Arial" w:eastAsia="Times New Roman" w:hAnsi="Arial" w:cs="Arial"/>
                <w:sz w:val="18"/>
                <w:lang w:eastAsia="zh-CN"/>
              </w:rPr>
            </w:pPr>
          </w:p>
        </w:tc>
      </w:tr>
      <w:tr w:rsidR="000271FB" w:rsidRPr="000271FB" w14:paraId="12BC6C4C" w14:textId="77777777" w:rsidTr="0067113A">
        <w:trPr>
          <w:cantSplit/>
          <w:ins w:id="9617" w:author="Hsuanli Lin (林烜立)" w:date="2023-05-09T11:42:00Z"/>
        </w:trPr>
        <w:tc>
          <w:tcPr>
            <w:tcW w:w="2596" w:type="dxa"/>
            <w:tcBorders>
              <w:left w:val="single" w:sz="4" w:space="0" w:color="auto"/>
              <w:bottom w:val="single" w:sz="4" w:space="0" w:color="auto"/>
            </w:tcBorders>
          </w:tcPr>
          <w:p w14:paraId="79343CB2" w14:textId="77777777" w:rsidR="000271FB" w:rsidRPr="000271FB" w:rsidRDefault="000271FB" w:rsidP="000271FB">
            <w:pPr>
              <w:keepNext/>
              <w:keepLines/>
              <w:overflowPunct w:val="0"/>
              <w:autoSpaceDE w:val="0"/>
              <w:autoSpaceDN w:val="0"/>
              <w:adjustRightInd w:val="0"/>
              <w:spacing w:after="0"/>
              <w:textAlignment w:val="baseline"/>
              <w:rPr>
                <w:ins w:id="9618" w:author="Hsuanli Lin (林烜立)" w:date="2023-05-09T11:42:00Z"/>
                <w:rFonts w:ascii="Arial" w:eastAsia="Times New Roman" w:hAnsi="Arial" w:cs="Arial"/>
                <w:sz w:val="18"/>
                <w:lang w:eastAsia="ja-JP"/>
              </w:rPr>
            </w:pPr>
            <w:ins w:id="9619" w:author="Hsuanli Lin (林烜立)" w:date="2023-05-09T11:42:00Z">
              <w:r w:rsidRPr="000271FB">
                <w:rPr>
                  <w:rFonts w:ascii="Arial" w:eastAsia="Times New Roman" w:hAnsi="Arial" w:cs="Arial"/>
                  <w:bCs/>
                  <w:sz w:val="18"/>
                  <w:lang w:eastAsia="ja-JP"/>
                </w:rPr>
                <w:t>NPDCCH_RB</w:t>
              </w:r>
            </w:ins>
          </w:p>
        </w:tc>
        <w:tc>
          <w:tcPr>
            <w:tcW w:w="1120" w:type="dxa"/>
            <w:tcBorders>
              <w:bottom w:val="single" w:sz="4" w:space="0" w:color="auto"/>
            </w:tcBorders>
          </w:tcPr>
          <w:p w14:paraId="64096BAD" w14:textId="77777777" w:rsidR="000271FB" w:rsidRPr="000271FB" w:rsidRDefault="000271FB" w:rsidP="000271FB">
            <w:pPr>
              <w:keepNext/>
              <w:keepLines/>
              <w:overflowPunct w:val="0"/>
              <w:autoSpaceDE w:val="0"/>
              <w:autoSpaceDN w:val="0"/>
              <w:adjustRightInd w:val="0"/>
              <w:spacing w:after="0"/>
              <w:jc w:val="center"/>
              <w:textAlignment w:val="baseline"/>
              <w:rPr>
                <w:ins w:id="9620" w:author="Hsuanli Lin (林烜立)" w:date="2023-05-09T11:42:00Z"/>
                <w:rFonts w:ascii="Arial" w:eastAsia="Times New Roman" w:hAnsi="Arial" w:cs="Arial"/>
                <w:sz w:val="18"/>
                <w:lang w:eastAsia="ja-JP"/>
              </w:rPr>
            </w:pPr>
            <w:ins w:id="9621"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5874C528" w14:textId="77777777" w:rsidR="000271FB" w:rsidRPr="000271FB" w:rsidRDefault="000271FB" w:rsidP="000271FB">
            <w:pPr>
              <w:keepNext/>
              <w:keepLines/>
              <w:overflowPunct w:val="0"/>
              <w:autoSpaceDE w:val="0"/>
              <w:autoSpaceDN w:val="0"/>
              <w:adjustRightInd w:val="0"/>
              <w:spacing w:after="0"/>
              <w:jc w:val="center"/>
              <w:textAlignment w:val="baseline"/>
              <w:rPr>
                <w:ins w:id="9622" w:author="Hsuanli Lin (林烜立)" w:date="2023-05-09T11:42:00Z"/>
                <w:rFonts w:ascii="Arial" w:eastAsia="Times New Roman" w:hAnsi="Arial" w:cs="Arial"/>
                <w:sz w:val="18"/>
                <w:lang w:eastAsia="zh-CN"/>
              </w:rPr>
            </w:pPr>
          </w:p>
        </w:tc>
      </w:tr>
      <w:tr w:rsidR="000271FB" w:rsidRPr="000271FB" w14:paraId="006C5DBA" w14:textId="77777777" w:rsidTr="0067113A">
        <w:trPr>
          <w:cantSplit/>
          <w:ins w:id="9623" w:author="Hsuanli Lin (林烜立)" w:date="2023-05-09T11:42:00Z"/>
        </w:trPr>
        <w:tc>
          <w:tcPr>
            <w:tcW w:w="2596" w:type="dxa"/>
            <w:tcBorders>
              <w:left w:val="single" w:sz="4" w:space="0" w:color="auto"/>
              <w:bottom w:val="single" w:sz="4" w:space="0" w:color="auto"/>
            </w:tcBorders>
          </w:tcPr>
          <w:p w14:paraId="61934E23" w14:textId="77777777" w:rsidR="000271FB" w:rsidRPr="000271FB" w:rsidRDefault="000271FB" w:rsidP="000271FB">
            <w:pPr>
              <w:keepNext/>
              <w:keepLines/>
              <w:overflowPunct w:val="0"/>
              <w:autoSpaceDE w:val="0"/>
              <w:autoSpaceDN w:val="0"/>
              <w:adjustRightInd w:val="0"/>
              <w:spacing w:after="0"/>
              <w:textAlignment w:val="baseline"/>
              <w:rPr>
                <w:ins w:id="9624" w:author="Hsuanli Lin (林烜立)" w:date="2023-05-09T11:42:00Z"/>
                <w:rFonts w:ascii="Arial" w:eastAsia="Times New Roman" w:hAnsi="Arial" w:cs="Arial"/>
                <w:sz w:val="18"/>
                <w:lang w:eastAsia="ja-JP"/>
              </w:rPr>
            </w:pPr>
            <w:ins w:id="9625" w:author="Hsuanli Lin (林烜立)" w:date="2023-05-09T11:42:00Z">
              <w:r w:rsidRPr="000271FB">
                <w:rPr>
                  <w:rFonts w:ascii="Arial" w:eastAsia="Times New Roman" w:hAnsi="Arial" w:cs="Arial"/>
                  <w:bCs/>
                  <w:sz w:val="18"/>
                  <w:lang w:eastAsia="ja-JP"/>
                </w:rPr>
                <w:t>NPBCH_RA</w:t>
              </w:r>
            </w:ins>
          </w:p>
        </w:tc>
        <w:tc>
          <w:tcPr>
            <w:tcW w:w="1120" w:type="dxa"/>
            <w:tcBorders>
              <w:bottom w:val="single" w:sz="4" w:space="0" w:color="auto"/>
            </w:tcBorders>
          </w:tcPr>
          <w:p w14:paraId="6B298D32" w14:textId="77777777" w:rsidR="000271FB" w:rsidRPr="000271FB" w:rsidRDefault="000271FB" w:rsidP="000271FB">
            <w:pPr>
              <w:keepNext/>
              <w:keepLines/>
              <w:overflowPunct w:val="0"/>
              <w:autoSpaceDE w:val="0"/>
              <w:autoSpaceDN w:val="0"/>
              <w:adjustRightInd w:val="0"/>
              <w:spacing w:after="0"/>
              <w:jc w:val="center"/>
              <w:textAlignment w:val="baseline"/>
              <w:rPr>
                <w:ins w:id="9626" w:author="Hsuanli Lin (林烜立)" w:date="2023-05-09T11:42:00Z"/>
                <w:rFonts w:ascii="Arial" w:eastAsia="Times New Roman" w:hAnsi="Arial" w:cs="Arial"/>
                <w:sz w:val="18"/>
                <w:lang w:eastAsia="ja-JP"/>
              </w:rPr>
            </w:pPr>
            <w:ins w:id="9627"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341ABA5D" w14:textId="77777777" w:rsidR="000271FB" w:rsidRPr="000271FB" w:rsidRDefault="000271FB" w:rsidP="000271FB">
            <w:pPr>
              <w:keepNext/>
              <w:keepLines/>
              <w:overflowPunct w:val="0"/>
              <w:autoSpaceDE w:val="0"/>
              <w:autoSpaceDN w:val="0"/>
              <w:adjustRightInd w:val="0"/>
              <w:spacing w:after="0"/>
              <w:jc w:val="center"/>
              <w:textAlignment w:val="baseline"/>
              <w:rPr>
                <w:ins w:id="9628" w:author="Hsuanli Lin (林烜立)" w:date="2023-05-09T11:42:00Z"/>
                <w:rFonts w:ascii="Arial" w:eastAsia="Times New Roman" w:hAnsi="Arial" w:cs="Arial"/>
                <w:sz w:val="18"/>
                <w:lang w:eastAsia="ja-JP"/>
              </w:rPr>
            </w:pPr>
          </w:p>
        </w:tc>
      </w:tr>
      <w:tr w:rsidR="000271FB" w:rsidRPr="000271FB" w14:paraId="10F7D6DF" w14:textId="77777777" w:rsidTr="0067113A">
        <w:trPr>
          <w:cantSplit/>
          <w:ins w:id="9629" w:author="Hsuanli Lin (林烜立)" w:date="2023-05-09T11:42:00Z"/>
        </w:trPr>
        <w:tc>
          <w:tcPr>
            <w:tcW w:w="2596" w:type="dxa"/>
            <w:tcBorders>
              <w:left w:val="single" w:sz="4" w:space="0" w:color="auto"/>
              <w:bottom w:val="single" w:sz="4" w:space="0" w:color="auto"/>
            </w:tcBorders>
          </w:tcPr>
          <w:p w14:paraId="5854572D" w14:textId="77777777" w:rsidR="000271FB" w:rsidRPr="000271FB" w:rsidRDefault="000271FB" w:rsidP="000271FB">
            <w:pPr>
              <w:keepNext/>
              <w:keepLines/>
              <w:overflowPunct w:val="0"/>
              <w:autoSpaceDE w:val="0"/>
              <w:autoSpaceDN w:val="0"/>
              <w:adjustRightInd w:val="0"/>
              <w:spacing w:after="0"/>
              <w:textAlignment w:val="baseline"/>
              <w:rPr>
                <w:ins w:id="9630" w:author="Hsuanli Lin (林烜立)" w:date="2023-05-09T11:42:00Z"/>
                <w:rFonts w:ascii="Arial" w:eastAsia="Times New Roman" w:hAnsi="Arial" w:cs="Arial"/>
                <w:sz w:val="18"/>
                <w:lang w:eastAsia="ja-JP"/>
              </w:rPr>
            </w:pPr>
            <w:ins w:id="9631" w:author="Hsuanli Lin (林烜立)" w:date="2023-05-09T11:42:00Z">
              <w:r w:rsidRPr="000271FB">
                <w:rPr>
                  <w:rFonts w:ascii="Arial" w:eastAsia="Times New Roman" w:hAnsi="Arial" w:cs="Arial"/>
                  <w:bCs/>
                  <w:sz w:val="18"/>
                  <w:lang w:eastAsia="ja-JP"/>
                </w:rPr>
                <w:t>NPBCH_RB</w:t>
              </w:r>
            </w:ins>
          </w:p>
        </w:tc>
        <w:tc>
          <w:tcPr>
            <w:tcW w:w="1120" w:type="dxa"/>
            <w:tcBorders>
              <w:bottom w:val="single" w:sz="4" w:space="0" w:color="auto"/>
            </w:tcBorders>
          </w:tcPr>
          <w:p w14:paraId="36A13271" w14:textId="77777777" w:rsidR="000271FB" w:rsidRPr="000271FB" w:rsidRDefault="000271FB" w:rsidP="000271FB">
            <w:pPr>
              <w:keepNext/>
              <w:keepLines/>
              <w:overflowPunct w:val="0"/>
              <w:autoSpaceDE w:val="0"/>
              <w:autoSpaceDN w:val="0"/>
              <w:adjustRightInd w:val="0"/>
              <w:spacing w:after="0"/>
              <w:jc w:val="center"/>
              <w:textAlignment w:val="baseline"/>
              <w:rPr>
                <w:ins w:id="9632" w:author="Hsuanli Lin (林烜立)" w:date="2023-05-09T11:42:00Z"/>
                <w:rFonts w:ascii="Arial" w:eastAsia="Times New Roman" w:hAnsi="Arial" w:cs="Arial"/>
                <w:sz w:val="18"/>
                <w:lang w:eastAsia="ja-JP"/>
              </w:rPr>
            </w:pPr>
            <w:ins w:id="9633"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6118D6DD" w14:textId="77777777" w:rsidR="000271FB" w:rsidRPr="000271FB" w:rsidRDefault="000271FB" w:rsidP="000271FB">
            <w:pPr>
              <w:keepNext/>
              <w:keepLines/>
              <w:overflowPunct w:val="0"/>
              <w:autoSpaceDE w:val="0"/>
              <w:autoSpaceDN w:val="0"/>
              <w:adjustRightInd w:val="0"/>
              <w:spacing w:after="0"/>
              <w:jc w:val="center"/>
              <w:textAlignment w:val="baseline"/>
              <w:rPr>
                <w:ins w:id="9634" w:author="Hsuanli Lin (林烜立)" w:date="2023-05-09T11:42:00Z"/>
                <w:rFonts w:ascii="Arial" w:eastAsia="Times New Roman" w:hAnsi="Arial" w:cs="Arial"/>
                <w:sz w:val="18"/>
                <w:lang w:eastAsia="ja-JP"/>
              </w:rPr>
            </w:pPr>
          </w:p>
        </w:tc>
      </w:tr>
      <w:tr w:rsidR="000271FB" w:rsidRPr="000271FB" w14:paraId="49668313" w14:textId="77777777" w:rsidTr="0067113A">
        <w:trPr>
          <w:cantSplit/>
          <w:ins w:id="9635" w:author="Hsuanli Lin (林烜立)" w:date="2023-05-09T11:42:00Z"/>
        </w:trPr>
        <w:tc>
          <w:tcPr>
            <w:tcW w:w="2596" w:type="dxa"/>
            <w:tcBorders>
              <w:left w:val="single" w:sz="4" w:space="0" w:color="auto"/>
              <w:bottom w:val="single" w:sz="4" w:space="0" w:color="auto"/>
            </w:tcBorders>
          </w:tcPr>
          <w:p w14:paraId="0EFAE2C9" w14:textId="77777777" w:rsidR="000271FB" w:rsidRPr="000271FB" w:rsidRDefault="000271FB" w:rsidP="000271FB">
            <w:pPr>
              <w:keepNext/>
              <w:keepLines/>
              <w:overflowPunct w:val="0"/>
              <w:autoSpaceDE w:val="0"/>
              <w:autoSpaceDN w:val="0"/>
              <w:adjustRightInd w:val="0"/>
              <w:spacing w:after="0"/>
              <w:textAlignment w:val="baseline"/>
              <w:rPr>
                <w:ins w:id="9636" w:author="Hsuanli Lin (林烜立)" w:date="2023-05-09T11:42:00Z"/>
                <w:rFonts w:ascii="Arial" w:eastAsia="Times New Roman" w:hAnsi="Arial" w:cs="Arial"/>
                <w:sz w:val="18"/>
                <w:lang w:eastAsia="ja-JP"/>
              </w:rPr>
            </w:pPr>
            <w:ins w:id="9637" w:author="Hsuanli Lin (林烜立)" w:date="2023-05-09T11:42:00Z">
              <w:r w:rsidRPr="000271FB">
                <w:rPr>
                  <w:rFonts w:ascii="Arial" w:eastAsia="Times New Roman" w:hAnsi="Arial" w:cs="Arial"/>
                  <w:bCs/>
                  <w:sz w:val="18"/>
                  <w:lang w:eastAsia="ja-JP"/>
                </w:rPr>
                <w:t>NPSS_RA</w:t>
              </w:r>
            </w:ins>
          </w:p>
        </w:tc>
        <w:tc>
          <w:tcPr>
            <w:tcW w:w="1120" w:type="dxa"/>
            <w:tcBorders>
              <w:bottom w:val="single" w:sz="4" w:space="0" w:color="auto"/>
            </w:tcBorders>
          </w:tcPr>
          <w:p w14:paraId="49DAEE38" w14:textId="77777777" w:rsidR="000271FB" w:rsidRPr="000271FB" w:rsidRDefault="000271FB" w:rsidP="000271FB">
            <w:pPr>
              <w:keepNext/>
              <w:keepLines/>
              <w:overflowPunct w:val="0"/>
              <w:autoSpaceDE w:val="0"/>
              <w:autoSpaceDN w:val="0"/>
              <w:adjustRightInd w:val="0"/>
              <w:spacing w:after="0"/>
              <w:jc w:val="center"/>
              <w:textAlignment w:val="baseline"/>
              <w:rPr>
                <w:ins w:id="9638" w:author="Hsuanli Lin (林烜立)" w:date="2023-05-09T11:42:00Z"/>
                <w:rFonts w:ascii="Arial" w:eastAsia="Times New Roman" w:hAnsi="Arial" w:cs="Arial"/>
                <w:sz w:val="18"/>
                <w:lang w:eastAsia="ja-JP"/>
              </w:rPr>
            </w:pPr>
            <w:ins w:id="9639"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6EF1B2D5" w14:textId="77777777" w:rsidR="000271FB" w:rsidRPr="000271FB" w:rsidRDefault="000271FB" w:rsidP="000271FB">
            <w:pPr>
              <w:keepNext/>
              <w:keepLines/>
              <w:overflowPunct w:val="0"/>
              <w:autoSpaceDE w:val="0"/>
              <w:autoSpaceDN w:val="0"/>
              <w:adjustRightInd w:val="0"/>
              <w:spacing w:after="0"/>
              <w:jc w:val="center"/>
              <w:textAlignment w:val="baseline"/>
              <w:rPr>
                <w:ins w:id="9640" w:author="Hsuanli Lin (林烜立)" w:date="2023-05-09T11:42:00Z"/>
                <w:rFonts w:ascii="Arial" w:eastAsia="Times New Roman" w:hAnsi="Arial" w:cs="Arial"/>
                <w:sz w:val="18"/>
                <w:lang w:eastAsia="ja-JP"/>
              </w:rPr>
            </w:pPr>
          </w:p>
        </w:tc>
      </w:tr>
      <w:tr w:rsidR="000271FB" w:rsidRPr="000271FB" w14:paraId="633953F1" w14:textId="77777777" w:rsidTr="0067113A">
        <w:trPr>
          <w:cantSplit/>
          <w:ins w:id="9641" w:author="Hsuanli Lin (林烜立)" w:date="2023-05-09T11:42:00Z"/>
        </w:trPr>
        <w:tc>
          <w:tcPr>
            <w:tcW w:w="2596" w:type="dxa"/>
            <w:tcBorders>
              <w:left w:val="single" w:sz="4" w:space="0" w:color="auto"/>
              <w:bottom w:val="single" w:sz="4" w:space="0" w:color="auto"/>
            </w:tcBorders>
          </w:tcPr>
          <w:p w14:paraId="7CBF46BE" w14:textId="77777777" w:rsidR="000271FB" w:rsidRPr="000271FB" w:rsidRDefault="000271FB" w:rsidP="000271FB">
            <w:pPr>
              <w:keepNext/>
              <w:keepLines/>
              <w:overflowPunct w:val="0"/>
              <w:autoSpaceDE w:val="0"/>
              <w:autoSpaceDN w:val="0"/>
              <w:adjustRightInd w:val="0"/>
              <w:spacing w:after="0"/>
              <w:textAlignment w:val="baseline"/>
              <w:rPr>
                <w:ins w:id="9642" w:author="Hsuanli Lin (林烜立)" w:date="2023-05-09T11:42:00Z"/>
                <w:rFonts w:ascii="Arial" w:eastAsia="Times New Roman" w:hAnsi="Arial" w:cs="Arial"/>
                <w:sz w:val="18"/>
                <w:lang w:eastAsia="ja-JP"/>
              </w:rPr>
            </w:pPr>
            <w:ins w:id="9643" w:author="Hsuanli Lin (林烜立)" w:date="2023-05-09T11:42:00Z">
              <w:r w:rsidRPr="000271FB">
                <w:rPr>
                  <w:rFonts w:ascii="Arial" w:eastAsia="Times New Roman" w:hAnsi="Arial" w:cs="Arial"/>
                  <w:bCs/>
                  <w:sz w:val="18"/>
                  <w:lang w:eastAsia="ja-JP"/>
                </w:rPr>
                <w:t>NSSS_RA</w:t>
              </w:r>
            </w:ins>
          </w:p>
        </w:tc>
        <w:tc>
          <w:tcPr>
            <w:tcW w:w="1120" w:type="dxa"/>
            <w:tcBorders>
              <w:bottom w:val="single" w:sz="4" w:space="0" w:color="auto"/>
            </w:tcBorders>
          </w:tcPr>
          <w:p w14:paraId="5109D4DE" w14:textId="77777777" w:rsidR="000271FB" w:rsidRPr="000271FB" w:rsidRDefault="000271FB" w:rsidP="000271FB">
            <w:pPr>
              <w:keepNext/>
              <w:keepLines/>
              <w:overflowPunct w:val="0"/>
              <w:autoSpaceDE w:val="0"/>
              <w:autoSpaceDN w:val="0"/>
              <w:adjustRightInd w:val="0"/>
              <w:spacing w:after="0"/>
              <w:jc w:val="center"/>
              <w:textAlignment w:val="baseline"/>
              <w:rPr>
                <w:ins w:id="9644" w:author="Hsuanli Lin (林烜立)" w:date="2023-05-09T11:42:00Z"/>
                <w:rFonts w:ascii="Arial" w:eastAsia="Times New Roman" w:hAnsi="Arial" w:cs="Arial"/>
                <w:sz w:val="18"/>
                <w:lang w:eastAsia="ja-JP"/>
              </w:rPr>
            </w:pPr>
            <w:ins w:id="9645"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01382D95" w14:textId="77777777" w:rsidR="000271FB" w:rsidRPr="000271FB" w:rsidRDefault="000271FB" w:rsidP="000271FB">
            <w:pPr>
              <w:keepNext/>
              <w:keepLines/>
              <w:overflowPunct w:val="0"/>
              <w:autoSpaceDE w:val="0"/>
              <w:autoSpaceDN w:val="0"/>
              <w:adjustRightInd w:val="0"/>
              <w:spacing w:after="0"/>
              <w:jc w:val="center"/>
              <w:textAlignment w:val="baseline"/>
              <w:rPr>
                <w:ins w:id="9646" w:author="Hsuanli Lin (林烜立)" w:date="2023-05-09T11:42:00Z"/>
                <w:rFonts w:ascii="Arial" w:eastAsia="Times New Roman" w:hAnsi="Arial" w:cs="Arial"/>
                <w:sz w:val="18"/>
                <w:lang w:eastAsia="ja-JP"/>
              </w:rPr>
            </w:pPr>
          </w:p>
        </w:tc>
      </w:tr>
      <w:tr w:rsidR="000271FB" w:rsidRPr="000271FB" w14:paraId="28D1A627" w14:textId="77777777" w:rsidTr="0067113A">
        <w:trPr>
          <w:cantSplit/>
          <w:ins w:id="9647" w:author="Hsuanli Lin (林烜立)" w:date="2023-05-09T11:42:00Z"/>
        </w:trPr>
        <w:tc>
          <w:tcPr>
            <w:tcW w:w="2596" w:type="dxa"/>
            <w:tcBorders>
              <w:left w:val="single" w:sz="4" w:space="0" w:color="auto"/>
              <w:bottom w:val="single" w:sz="4" w:space="0" w:color="auto"/>
            </w:tcBorders>
            <w:vAlign w:val="center"/>
          </w:tcPr>
          <w:p w14:paraId="295621D7" w14:textId="77777777" w:rsidR="000271FB" w:rsidRPr="000271FB" w:rsidRDefault="000271FB" w:rsidP="000271FB">
            <w:pPr>
              <w:keepNext/>
              <w:keepLines/>
              <w:overflowPunct w:val="0"/>
              <w:autoSpaceDE w:val="0"/>
              <w:autoSpaceDN w:val="0"/>
              <w:adjustRightInd w:val="0"/>
              <w:spacing w:after="0"/>
              <w:textAlignment w:val="baseline"/>
              <w:rPr>
                <w:ins w:id="9648" w:author="Hsuanli Lin (林烜立)" w:date="2023-05-09T11:42:00Z"/>
                <w:rFonts w:ascii="Arial" w:eastAsia="Times New Roman" w:hAnsi="Arial" w:cs="Arial"/>
                <w:sz w:val="18"/>
                <w:lang w:eastAsia="ja-JP"/>
              </w:rPr>
            </w:pPr>
            <w:ins w:id="9649" w:author="Hsuanli Lin (林烜立)" w:date="2023-05-09T11:42:00Z">
              <w:r w:rsidRPr="000271FB">
                <w:rPr>
                  <w:rFonts w:ascii="Arial" w:eastAsia="Times New Roman" w:hAnsi="Arial" w:cs="Arial"/>
                  <w:sz w:val="18"/>
                  <w:lang w:eastAsia="ja-JP"/>
                </w:rPr>
                <w:t>NOCNG_RA</w:t>
              </w:r>
              <w:r w:rsidRPr="000271FB">
                <w:rPr>
                  <w:rFonts w:ascii="Arial" w:eastAsia="Times New Roman" w:hAnsi="Arial" w:cs="Arial"/>
                  <w:sz w:val="18"/>
                  <w:vertAlign w:val="superscript"/>
                  <w:lang w:eastAsia="ja-JP"/>
                </w:rPr>
                <w:t>Note1</w:t>
              </w:r>
            </w:ins>
          </w:p>
        </w:tc>
        <w:tc>
          <w:tcPr>
            <w:tcW w:w="1120" w:type="dxa"/>
            <w:tcBorders>
              <w:bottom w:val="single" w:sz="4" w:space="0" w:color="auto"/>
            </w:tcBorders>
          </w:tcPr>
          <w:p w14:paraId="685CF983" w14:textId="77777777" w:rsidR="000271FB" w:rsidRPr="000271FB" w:rsidRDefault="000271FB" w:rsidP="000271FB">
            <w:pPr>
              <w:keepNext/>
              <w:keepLines/>
              <w:overflowPunct w:val="0"/>
              <w:autoSpaceDE w:val="0"/>
              <w:autoSpaceDN w:val="0"/>
              <w:adjustRightInd w:val="0"/>
              <w:spacing w:after="0"/>
              <w:jc w:val="center"/>
              <w:textAlignment w:val="baseline"/>
              <w:rPr>
                <w:ins w:id="9650" w:author="Hsuanli Lin (林烜立)" w:date="2023-05-09T11:42:00Z"/>
                <w:rFonts w:ascii="Arial" w:eastAsia="Times New Roman" w:hAnsi="Arial" w:cs="Arial"/>
                <w:sz w:val="18"/>
                <w:lang w:eastAsia="ja-JP"/>
              </w:rPr>
            </w:pPr>
            <w:ins w:id="9651"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51DD1093" w14:textId="77777777" w:rsidR="000271FB" w:rsidRPr="000271FB" w:rsidRDefault="000271FB" w:rsidP="000271FB">
            <w:pPr>
              <w:keepNext/>
              <w:keepLines/>
              <w:overflowPunct w:val="0"/>
              <w:autoSpaceDE w:val="0"/>
              <w:autoSpaceDN w:val="0"/>
              <w:adjustRightInd w:val="0"/>
              <w:spacing w:after="0"/>
              <w:jc w:val="center"/>
              <w:textAlignment w:val="baseline"/>
              <w:rPr>
                <w:ins w:id="9652" w:author="Hsuanli Lin (林烜立)" w:date="2023-05-09T11:42:00Z"/>
                <w:rFonts w:ascii="Arial" w:eastAsia="Times New Roman" w:hAnsi="Arial" w:cs="Arial"/>
                <w:sz w:val="18"/>
                <w:lang w:eastAsia="ja-JP"/>
              </w:rPr>
            </w:pPr>
          </w:p>
        </w:tc>
      </w:tr>
      <w:tr w:rsidR="000271FB" w:rsidRPr="000271FB" w14:paraId="139971B5" w14:textId="77777777" w:rsidTr="0067113A">
        <w:trPr>
          <w:cantSplit/>
          <w:ins w:id="9653" w:author="Hsuanli Lin (林烜立)" w:date="2023-05-09T11:42:00Z"/>
        </w:trPr>
        <w:tc>
          <w:tcPr>
            <w:tcW w:w="2596" w:type="dxa"/>
            <w:tcBorders>
              <w:left w:val="single" w:sz="4" w:space="0" w:color="auto"/>
              <w:bottom w:val="single" w:sz="4" w:space="0" w:color="auto"/>
            </w:tcBorders>
            <w:vAlign w:val="center"/>
          </w:tcPr>
          <w:p w14:paraId="0DDFFC57" w14:textId="77777777" w:rsidR="000271FB" w:rsidRPr="000271FB" w:rsidRDefault="000271FB" w:rsidP="000271FB">
            <w:pPr>
              <w:keepNext/>
              <w:keepLines/>
              <w:overflowPunct w:val="0"/>
              <w:autoSpaceDE w:val="0"/>
              <w:autoSpaceDN w:val="0"/>
              <w:adjustRightInd w:val="0"/>
              <w:spacing w:after="0"/>
              <w:textAlignment w:val="baseline"/>
              <w:rPr>
                <w:ins w:id="9654" w:author="Hsuanli Lin (林烜立)" w:date="2023-05-09T11:42:00Z"/>
                <w:rFonts w:ascii="Arial" w:eastAsia="Times New Roman" w:hAnsi="Arial" w:cs="Arial"/>
                <w:sz w:val="18"/>
                <w:lang w:eastAsia="ja-JP"/>
              </w:rPr>
            </w:pPr>
            <w:ins w:id="9655" w:author="Hsuanli Lin (林烜立)" w:date="2023-05-09T11:42:00Z">
              <w:r w:rsidRPr="000271FB">
                <w:rPr>
                  <w:rFonts w:ascii="Arial" w:eastAsia="Times New Roman" w:hAnsi="Arial" w:cs="Arial"/>
                  <w:sz w:val="18"/>
                  <w:lang w:eastAsia="ja-JP"/>
                </w:rPr>
                <w:t>NOCNG_RB</w:t>
              </w:r>
              <w:r w:rsidRPr="000271FB">
                <w:rPr>
                  <w:rFonts w:ascii="Arial" w:eastAsia="Times New Roman" w:hAnsi="Arial" w:cs="Arial"/>
                  <w:sz w:val="18"/>
                  <w:vertAlign w:val="superscript"/>
                  <w:lang w:eastAsia="ja-JP"/>
                </w:rPr>
                <w:t xml:space="preserve">Note1 </w:t>
              </w:r>
            </w:ins>
          </w:p>
        </w:tc>
        <w:tc>
          <w:tcPr>
            <w:tcW w:w="1120" w:type="dxa"/>
            <w:tcBorders>
              <w:bottom w:val="single" w:sz="4" w:space="0" w:color="auto"/>
            </w:tcBorders>
          </w:tcPr>
          <w:p w14:paraId="64E044BC" w14:textId="77777777" w:rsidR="000271FB" w:rsidRPr="000271FB" w:rsidRDefault="000271FB" w:rsidP="000271FB">
            <w:pPr>
              <w:keepNext/>
              <w:keepLines/>
              <w:overflowPunct w:val="0"/>
              <w:autoSpaceDE w:val="0"/>
              <w:autoSpaceDN w:val="0"/>
              <w:adjustRightInd w:val="0"/>
              <w:spacing w:after="0"/>
              <w:jc w:val="center"/>
              <w:textAlignment w:val="baseline"/>
              <w:rPr>
                <w:ins w:id="9656" w:author="Hsuanli Lin (林烜立)" w:date="2023-05-09T11:42:00Z"/>
                <w:rFonts w:ascii="Arial" w:eastAsia="Times New Roman" w:hAnsi="Arial" w:cs="Arial"/>
                <w:sz w:val="18"/>
                <w:lang w:eastAsia="ja-JP"/>
              </w:rPr>
            </w:pPr>
            <w:ins w:id="9657" w:author="Hsuanli Lin (林烜立)" w:date="2023-05-09T11:42:00Z">
              <w:r w:rsidRPr="000271FB">
                <w:rPr>
                  <w:rFonts w:ascii="Arial" w:eastAsia="Times New Roman" w:hAnsi="Arial" w:cs="Arial"/>
                  <w:sz w:val="18"/>
                  <w:lang w:eastAsia="ja-JP"/>
                </w:rPr>
                <w:t>dB</w:t>
              </w:r>
            </w:ins>
          </w:p>
        </w:tc>
        <w:tc>
          <w:tcPr>
            <w:tcW w:w="5180" w:type="dxa"/>
            <w:gridSpan w:val="5"/>
            <w:vMerge/>
            <w:tcBorders>
              <w:bottom w:val="single" w:sz="4" w:space="0" w:color="auto"/>
            </w:tcBorders>
            <w:shd w:val="clear" w:color="auto" w:fill="auto"/>
          </w:tcPr>
          <w:p w14:paraId="0AB9C3CE" w14:textId="77777777" w:rsidR="000271FB" w:rsidRPr="000271FB" w:rsidRDefault="000271FB" w:rsidP="000271FB">
            <w:pPr>
              <w:keepNext/>
              <w:keepLines/>
              <w:overflowPunct w:val="0"/>
              <w:autoSpaceDE w:val="0"/>
              <w:autoSpaceDN w:val="0"/>
              <w:adjustRightInd w:val="0"/>
              <w:spacing w:after="0"/>
              <w:jc w:val="center"/>
              <w:textAlignment w:val="baseline"/>
              <w:rPr>
                <w:ins w:id="9658" w:author="Hsuanli Lin (林烜立)" w:date="2023-05-09T11:42:00Z"/>
                <w:rFonts w:ascii="Arial" w:eastAsia="Times New Roman" w:hAnsi="Arial" w:cs="Arial"/>
                <w:sz w:val="18"/>
                <w:lang w:eastAsia="ja-JP"/>
              </w:rPr>
            </w:pPr>
          </w:p>
        </w:tc>
      </w:tr>
      <w:tr w:rsidR="000271FB" w:rsidRPr="000271FB" w14:paraId="1250BDCE" w14:textId="77777777" w:rsidTr="0067113A">
        <w:trPr>
          <w:cantSplit/>
          <w:ins w:id="9659" w:author="Hsuanli Lin (林烜立)" w:date="2023-05-09T11:42:00Z"/>
        </w:trPr>
        <w:tc>
          <w:tcPr>
            <w:tcW w:w="2596" w:type="dxa"/>
            <w:tcBorders>
              <w:left w:val="single" w:sz="4" w:space="0" w:color="auto"/>
              <w:bottom w:val="single" w:sz="4" w:space="0" w:color="auto"/>
            </w:tcBorders>
          </w:tcPr>
          <w:p w14:paraId="00ABE541" w14:textId="77777777" w:rsidR="000271FB" w:rsidRPr="000271FB" w:rsidRDefault="000271FB" w:rsidP="000271FB">
            <w:pPr>
              <w:keepNext/>
              <w:keepLines/>
              <w:overflowPunct w:val="0"/>
              <w:autoSpaceDE w:val="0"/>
              <w:autoSpaceDN w:val="0"/>
              <w:adjustRightInd w:val="0"/>
              <w:spacing w:after="0"/>
              <w:textAlignment w:val="baseline"/>
              <w:rPr>
                <w:ins w:id="9660" w:author="Hsuanli Lin (林烜立)" w:date="2023-05-09T11:42:00Z"/>
                <w:rFonts w:ascii="Arial" w:eastAsia="Times New Roman" w:hAnsi="Arial" w:cs="Arial"/>
                <w:sz w:val="18"/>
                <w:lang w:eastAsia="ja-JP"/>
              </w:rPr>
            </w:pPr>
            <w:ins w:id="9661" w:author="Hsuanli Lin (林烜立)" w:date="2023-05-09T11:42:00Z">
              <w:r w:rsidRPr="000271FB">
                <w:rPr>
                  <w:rFonts w:ascii="Arial" w:eastAsia="Times New Roman" w:hAnsi="Arial" w:cs="Arial"/>
                  <w:position w:val="-12"/>
                  <w:sz w:val="18"/>
                  <w:lang w:eastAsia="ja-JP"/>
                </w:rPr>
                <w:object w:dxaOrig="420" w:dyaOrig="360" w14:anchorId="3D6296C3">
                  <v:shape id="_x0000_i1053" type="#_x0000_t75" style="width:21.6pt;height:21.6pt" o:ole="" fillcolor="window">
                    <v:imagedata r:id="rId49" o:title=""/>
                  </v:shape>
                  <o:OLEObject Type="Embed" ProgID="Equation.3" ShapeID="_x0000_i1053" DrawAspect="Content" ObjectID="_1745672351" r:id="rId55"/>
                </w:object>
              </w:r>
            </w:ins>
          </w:p>
        </w:tc>
        <w:tc>
          <w:tcPr>
            <w:tcW w:w="1120" w:type="dxa"/>
            <w:tcBorders>
              <w:bottom w:val="single" w:sz="4" w:space="0" w:color="auto"/>
            </w:tcBorders>
          </w:tcPr>
          <w:p w14:paraId="5D86A070" w14:textId="77777777" w:rsidR="000271FB" w:rsidRPr="000271FB" w:rsidRDefault="000271FB" w:rsidP="000271FB">
            <w:pPr>
              <w:keepNext/>
              <w:keepLines/>
              <w:overflowPunct w:val="0"/>
              <w:autoSpaceDE w:val="0"/>
              <w:autoSpaceDN w:val="0"/>
              <w:adjustRightInd w:val="0"/>
              <w:spacing w:after="0"/>
              <w:jc w:val="center"/>
              <w:textAlignment w:val="baseline"/>
              <w:rPr>
                <w:ins w:id="9662" w:author="Hsuanli Lin (林烜立)" w:date="2023-05-09T11:42:00Z"/>
                <w:rFonts w:ascii="Arial" w:eastAsia="Times New Roman" w:hAnsi="Arial" w:cs="Arial"/>
                <w:sz w:val="18"/>
                <w:lang w:eastAsia="ja-JP"/>
              </w:rPr>
            </w:pPr>
            <w:ins w:id="9663" w:author="Hsuanli Lin (林烜立)" w:date="2023-05-09T11:42:00Z">
              <w:r w:rsidRPr="000271FB">
                <w:rPr>
                  <w:rFonts w:ascii="Arial" w:eastAsia="Times New Roman" w:hAnsi="Arial" w:cs="Arial"/>
                  <w:sz w:val="18"/>
                  <w:lang w:eastAsia="ja-JP"/>
                </w:rPr>
                <w:t>dBm/15 kHz</w:t>
              </w:r>
            </w:ins>
          </w:p>
        </w:tc>
        <w:tc>
          <w:tcPr>
            <w:tcW w:w="5180" w:type="dxa"/>
            <w:gridSpan w:val="5"/>
            <w:tcBorders>
              <w:bottom w:val="single" w:sz="4" w:space="0" w:color="auto"/>
            </w:tcBorders>
            <w:shd w:val="clear" w:color="auto" w:fill="auto"/>
          </w:tcPr>
          <w:p w14:paraId="10C5E0E0" w14:textId="77777777" w:rsidR="000271FB" w:rsidRPr="000271FB" w:rsidRDefault="000271FB" w:rsidP="000271FB">
            <w:pPr>
              <w:keepNext/>
              <w:keepLines/>
              <w:overflowPunct w:val="0"/>
              <w:autoSpaceDE w:val="0"/>
              <w:autoSpaceDN w:val="0"/>
              <w:adjustRightInd w:val="0"/>
              <w:spacing w:after="0"/>
              <w:jc w:val="center"/>
              <w:textAlignment w:val="baseline"/>
              <w:rPr>
                <w:ins w:id="9664" w:author="Hsuanli Lin (林烜立)" w:date="2023-05-09T11:42:00Z"/>
                <w:rFonts w:ascii="Arial" w:eastAsia="Times New Roman" w:hAnsi="Arial" w:cs="Arial"/>
                <w:sz w:val="18"/>
                <w:lang w:eastAsia="ja-JP"/>
              </w:rPr>
            </w:pPr>
            <w:ins w:id="9665" w:author="Hsuanli Lin (林烜立)" w:date="2023-05-09T11:42:00Z">
              <w:r w:rsidRPr="000271FB">
                <w:rPr>
                  <w:rFonts w:ascii="Arial" w:eastAsia="Times New Roman" w:hAnsi="Arial" w:cs="v4.2.0"/>
                  <w:sz w:val="18"/>
                  <w:lang w:eastAsia="ja-JP"/>
                </w:rPr>
                <w:t>-98</w:t>
              </w:r>
            </w:ins>
          </w:p>
        </w:tc>
      </w:tr>
      <w:tr w:rsidR="000271FB" w:rsidRPr="000271FB" w14:paraId="6B1C2392" w14:textId="77777777" w:rsidTr="0067113A">
        <w:trPr>
          <w:cantSplit/>
          <w:trHeight w:val="243"/>
          <w:ins w:id="9666" w:author="Hsuanli Lin (林烜立)" w:date="2023-05-09T11:42:00Z"/>
        </w:trPr>
        <w:tc>
          <w:tcPr>
            <w:tcW w:w="2596" w:type="dxa"/>
          </w:tcPr>
          <w:p w14:paraId="3E8E45CD" w14:textId="77777777" w:rsidR="000271FB" w:rsidRPr="000271FB" w:rsidRDefault="000271FB" w:rsidP="000271FB">
            <w:pPr>
              <w:keepNext/>
              <w:keepLines/>
              <w:overflowPunct w:val="0"/>
              <w:autoSpaceDE w:val="0"/>
              <w:autoSpaceDN w:val="0"/>
              <w:adjustRightInd w:val="0"/>
              <w:spacing w:after="0"/>
              <w:textAlignment w:val="baseline"/>
              <w:rPr>
                <w:ins w:id="9667" w:author="Hsuanli Lin (林烜立)" w:date="2023-05-09T11:42:00Z"/>
                <w:rFonts w:ascii="Arial" w:eastAsia="Times New Roman" w:hAnsi="Arial" w:cs="Arial"/>
                <w:sz w:val="18"/>
                <w:lang w:eastAsia="ja-JP"/>
              </w:rPr>
            </w:pPr>
            <w:ins w:id="9668" w:author="Hsuanli Lin (林烜立)" w:date="2023-05-09T11:42:00Z">
              <w:r w:rsidRPr="000271FB">
                <w:rPr>
                  <w:rFonts w:ascii="Arial" w:eastAsia="?? ??" w:hAnsi="Arial" w:cs="Arial"/>
                  <w:sz w:val="18"/>
                  <w:lang w:eastAsia="ja-JP"/>
                </w:rPr>
                <w:t>SNR</w:t>
              </w:r>
              <w:r w:rsidRPr="000271FB">
                <w:rPr>
                  <w:rFonts w:ascii="Arial" w:eastAsia="?? ??" w:hAnsi="Arial" w:cs="Arial"/>
                  <w:sz w:val="18"/>
                  <w:vertAlign w:val="superscript"/>
                  <w:lang w:eastAsia="ja-JP"/>
                </w:rPr>
                <w:t xml:space="preserve"> Note 5, Note 6</w:t>
              </w:r>
            </w:ins>
          </w:p>
        </w:tc>
        <w:tc>
          <w:tcPr>
            <w:tcW w:w="1120" w:type="dxa"/>
          </w:tcPr>
          <w:p w14:paraId="7318ABA0" w14:textId="77777777" w:rsidR="000271FB" w:rsidRPr="000271FB" w:rsidRDefault="000271FB" w:rsidP="000271FB">
            <w:pPr>
              <w:keepNext/>
              <w:keepLines/>
              <w:overflowPunct w:val="0"/>
              <w:autoSpaceDE w:val="0"/>
              <w:autoSpaceDN w:val="0"/>
              <w:adjustRightInd w:val="0"/>
              <w:spacing w:after="0"/>
              <w:jc w:val="center"/>
              <w:textAlignment w:val="baseline"/>
              <w:rPr>
                <w:ins w:id="9669" w:author="Hsuanli Lin (林烜立)" w:date="2023-05-09T11:42:00Z"/>
                <w:rFonts w:ascii="Arial" w:eastAsia="Times New Roman" w:hAnsi="Arial" w:cs="Arial"/>
                <w:sz w:val="18"/>
                <w:lang w:eastAsia="ja-JP"/>
              </w:rPr>
            </w:pPr>
            <w:ins w:id="9670" w:author="Hsuanli Lin (林烜立)" w:date="2023-05-09T11:42:00Z">
              <w:r w:rsidRPr="000271FB">
                <w:rPr>
                  <w:rFonts w:ascii="Arial" w:eastAsia="Times New Roman" w:hAnsi="Arial" w:cs="Arial"/>
                  <w:sz w:val="18"/>
                  <w:lang w:eastAsia="ja-JP"/>
                </w:rPr>
                <w:t>dB</w:t>
              </w:r>
            </w:ins>
          </w:p>
        </w:tc>
        <w:tc>
          <w:tcPr>
            <w:tcW w:w="1036" w:type="dxa"/>
            <w:shd w:val="clear" w:color="auto" w:fill="auto"/>
          </w:tcPr>
          <w:p w14:paraId="147D1762" w14:textId="77777777" w:rsidR="000271FB" w:rsidRPr="000271FB" w:rsidRDefault="000271FB" w:rsidP="000271FB">
            <w:pPr>
              <w:keepNext/>
              <w:keepLines/>
              <w:overflowPunct w:val="0"/>
              <w:autoSpaceDE w:val="0"/>
              <w:autoSpaceDN w:val="0"/>
              <w:adjustRightInd w:val="0"/>
              <w:spacing w:after="0"/>
              <w:jc w:val="center"/>
              <w:textAlignment w:val="baseline"/>
              <w:rPr>
                <w:ins w:id="9671" w:author="Hsuanli Lin (林烜立)" w:date="2023-05-09T11:42:00Z"/>
                <w:rFonts w:ascii="Arial" w:eastAsia="Times New Roman" w:hAnsi="Arial" w:cs="Arial"/>
                <w:sz w:val="18"/>
                <w:lang w:eastAsia="ja-JP"/>
              </w:rPr>
            </w:pPr>
            <w:ins w:id="9672" w:author="Hsuanli Lin (林烜立)" w:date="2023-05-09T11:42:00Z">
              <w:r w:rsidRPr="000271FB">
                <w:rPr>
                  <w:rFonts w:ascii="Arial" w:eastAsia="Times New Roman" w:hAnsi="Arial" w:cs="Arial" w:hint="eastAsia"/>
                  <w:sz w:val="18"/>
                  <w:lang w:eastAsia="zh-CN"/>
                </w:rPr>
                <w:t>-6.3</w:t>
              </w:r>
            </w:ins>
          </w:p>
        </w:tc>
        <w:tc>
          <w:tcPr>
            <w:tcW w:w="1036" w:type="dxa"/>
            <w:shd w:val="clear" w:color="auto" w:fill="auto"/>
          </w:tcPr>
          <w:p w14:paraId="1DF6C0A1" w14:textId="77777777" w:rsidR="000271FB" w:rsidRPr="000271FB" w:rsidRDefault="000271FB" w:rsidP="000271FB">
            <w:pPr>
              <w:keepNext/>
              <w:keepLines/>
              <w:overflowPunct w:val="0"/>
              <w:autoSpaceDE w:val="0"/>
              <w:autoSpaceDN w:val="0"/>
              <w:adjustRightInd w:val="0"/>
              <w:spacing w:after="0"/>
              <w:jc w:val="center"/>
              <w:textAlignment w:val="baseline"/>
              <w:rPr>
                <w:ins w:id="9673" w:author="Hsuanli Lin (林烜立)" w:date="2023-05-09T11:42:00Z"/>
                <w:rFonts w:ascii="Arial" w:eastAsia="Times New Roman" w:hAnsi="Arial" w:cs="Arial"/>
                <w:sz w:val="18"/>
                <w:lang w:eastAsia="ja-JP"/>
              </w:rPr>
            </w:pPr>
            <w:ins w:id="9674" w:author="Hsuanli Lin (林烜立)" w:date="2023-05-09T11:42:00Z">
              <w:r w:rsidRPr="000271FB">
                <w:rPr>
                  <w:rFonts w:ascii="Arial" w:eastAsia="Times New Roman" w:hAnsi="Arial" w:cs="Arial"/>
                  <w:sz w:val="18"/>
                  <w:lang w:eastAsia="zh-CN"/>
                </w:rPr>
                <w:t>Note 7</w:t>
              </w:r>
            </w:ins>
          </w:p>
        </w:tc>
        <w:tc>
          <w:tcPr>
            <w:tcW w:w="1036" w:type="dxa"/>
            <w:shd w:val="clear" w:color="auto" w:fill="auto"/>
          </w:tcPr>
          <w:p w14:paraId="1E48928B" w14:textId="77777777" w:rsidR="000271FB" w:rsidRPr="000271FB" w:rsidRDefault="000271FB" w:rsidP="000271FB">
            <w:pPr>
              <w:keepNext/>
              <w:keepLines/>
              <w:overflowPunct w:val="0"/>
              <w:autoSpaceDE w:val="0"/>
              <w:autoSpaceDN w:val="0"/>
              <w:adjustRightInd w:val="0"/>
              <w:spacing w:after="0"/>
              <w:jc w:val="center"/>
              <w:textAlignment w:val="baseline"/>
              <w:rPr>
                <w:ins w:id="9675" w:author="Hsuanli Lin (林烜立)" w:date="2023-05-09T11:42:00Z"/>
                <w:rFonts w:ascii="Arial" w:eastAsia="Times New Roman" w:hAnsi="Arial" w:cs="Arial"/>
                <w:sz w:val="18"/>
                <w:lang w:eastAsia="ja-JP"/>
              </w:rPr>
            </w:pPr>
            <w:ins w:id="9676" w:author="Hsuanli Lin (林烜立)" w:date="2023-05-09T11:42:00Z">
              <w:r w:rsidRPr="000271FB">
                <w:rPr>
                  <w:rFonts w:ascii="Arial" w:eastAsia="Times New Roman" w:hAnsi="Arial" w:cs="Arial" w:hint="eastAsia"/>
                  <w:sz w:val="18"/>
                  <w:lang w:eastAsia="zh-CN"/>
                </w:rPr>
                <w:t>-</w:t>
              </w:r>
              <w:r w:rsidRPr="000271FB">
                <w:rPr>
                  <w:rFonts w:ascii="Arial" w:eastAsia="Times New Roman" w:hAnsi="Arial" w:cs="Arial"/>
                  <w:sz w:val="18"/>
                  <w:highlight w:val="yellow"/>
                  <w:lang w:eastAsia="zh-CN"/>
                </w:rPr>
                <w:t>1</w:t>
              </w:r>
              <w:r w:rsidRPr="000271FB">
                <w:rPr>
                  <w:rFonts w:ascii="Arial" w:eastAsia="Times New Roman" w:hAnsi="Arial" w:cs="Arial" w:hint="eastAsia"/>
                  <w:sz w:val="18"/>
                  <w:lang w:eastAsia="zh-CN"/>
                </w:rPr>
                <w:t>7.4</w:t>
              </w:r>
            </w:ins>
          </w:p>
        </w:tc>
        <w:tc>
          <w:tcPr>
            <w:tcW w:w="1036" w:type="dxa"/>
            <w:shd w:val="clear" w:color="auto" w:fill="auto"/>
          </w:tcPr>
          <w:p w14:paraId="612A9EDC" w14:textId="77777777" w:rsidR="000271FB" w:rsidRPr="000271FB" w:rsidRDefault="000271FB" w:rsidP="000271FB">
            <w:pPr>
              <w:keepNext/>
              <w:keepLines/>
              <w:overflowPunct w:val="0"/>
              <w:autoSpaceDE w:val="0"/>
              <w:autoSpaceDN w:val="0"/>
              <w:adjustRightInd w:val="0"/>
              <w:spacing w:after="0"/>
              <w:jc w:val="center"/>
              <w:textAlignment w:val="baseline"/>
              <w:rPr>
                <w:ins w:id="9677" w:author="Hsuanli Lin (林烜立)" w:date="2023-05-09T11:42:00Z"/>
                <w:rFonts w:ascii="Arial" w:eastAsia="Times New Roman" w:hAnsi="Arial" w:cs="Arial"/>
                <w:sz w:val="18"/>
                <w:lang w:eastAsia="ja-JP"/>
              </w:rPr>
            </w:pPr>
            <w:ins w:id="9678" w:author="Hsuanli Lin (林烜立)" w:date="2023-05-09T11:42:00Z">
              <w:r w:rsidRPr="000271FB">
                <w:rPr>
                  <w:rFonts w:ascii="Arial" w:eastAsia="Times New Roman" w:hAnsi="Arial" w:cs="Arial"/>
                  <w:sz w:val="18"/>
                  <w:lang w:eastAsia="zh-CN"/>
                </w:rPr>
                <w:t>Note 8</w:t>
              </w:r>
            </w:ins>
          </w:p>
        </w:tc>
        <w:tc>
          <w:tcPr>
            <w:tcW w:w="1036" w:type="dxa"/>
            <w:shd w:val="clear" w:color="auto" w:fill="auto"/>
          </w:tcPr>
          <w:p w14:paraId="3B1D38E3" w14:textId="77777777" w:rsidR="000271FB" w:rsidRPr="000271FB" w:rsidRDefault="000271FB" w:rsidP="000271FB">
            <w:pPr>
              <w:keepNext/>
              <w:keepLines/>
              <w:overflowPunct w:val="0"/>
              <w:autoSpaceDE w:val="0"/>
              <w:autoSpaceDN w:val="0"/>
              <w:adjustRightInd w:val="0"/>
              <w:spacing w:after="0"/>
              <w:jc w:val="center"/>
              <w:textAlignment w:val="baseline"/>
              <w:rPr>
                <w:ins w:id="9679" w:author="Hsuanli Lin (林烜立)" w:date="2023-05-09T11:42:00Z"/>
                <w:rFonts w:ascii="Arial" w:eastAsia="Times New Roman" w:hAnsi="Arial" w:cs="Arial"/>
                <w:sz w:val="18"/>
                <w:lang w:eastAsia="ja-JP"/>
              </w:rPr>
            </w:pPr>
            <w:ins w:id="9680" w:author="Hsuanli Lin (林烜立)" w:date="2023-05-09T11:42:00Z">
              <w:r w:rsidRPr="000271FB">
                <w:rPr>
                  <w:rFonts w:ascii="Arial" w:eastAsia="Times New Roman" w:hAnsi="Arial" w:cs="Arial" w:hint="eastAsia"/>
                  <w:sz w:val="18"/>
                  <w:lang w:eastAsia="zh-CN"/>
                </w:rPr>
                <w:t>-6.3</w:t>
              </w:r>
            </w:ins>
          </w:p>
        </w:tc>
      </w:tr>
      <w:tr w:rsidR="000271FB" w:rsidRPr="000271FB" w14:paraId="33E3B421" w14:textId="77777777" w:rsidTr="0067113A">
        <w:trPr>
          <w:cantSplit/>
          <w:trHeight w:val="243"/>
          <w:ins w:id="9681" w:author="Hsuanli Lin (林烜立)" w:date="2023-05-09T11:42:00Z"/>
        </w:trPr>
        <w:tc>
          <w:tcPr>
            <w:tcW w:w="2596" w:type="dxa"/>
          </w:tcPr>
          <w:p w14:paraId="318D8057" w14:textId="77777777" w:rsidR="000271FB" w:rsidRPr="000271FB" w:rsidRDefault="000271FB" w:rsidP="000271FB">
            <w:pPr>
              <w:keepNext/>
              <w:keepLines/>
              <w:overflowPunct w:val="0"/>
              <w:autoSpaceDE w:val="0"/>
              <w:autoSpaceDN w:val="0"/>
              <w:adjustRightInd w:val="0"/>
              <w:spacing w:after="0"/>
              <w:textAlignment w:val="baseline"/>
              <w:rPr>
                <w:ins w:id="9682" w:author="Hsuanli Lin (林烜立)" w:date="2023-05-09T11:42:00Z"/>
                <w:rFonts w:ascii="Arial" w:eastAsia="Times New Roman" w:hAnsi="Arial" w:cs="Arial"/>
                <w:sz w:val="18"/>
                <w:lang w:eastAsia="ja-JP"/>
              </w:rPr>
            </w:pPr>
            <w:ins w:id="9683" w:author="Hsuanli Lin (林烜立)" w:date="2023-05-09T11:42:00Z">
              <w:r w:rsidRPr="000271FB">
                <w:rPr>
                  <w:rFonts w:ascii="Arial" w:eastAsia="?? ??" w:hAnsi="Arial" w:cs="Arial"/>
                  <w:sz w:val="18"/>
                  <w:lang w:eastAsia="ja-JP"/>
                </w:rPr>
                <w:t>Propagation condition</w:t>
              </w:r>
            </w:ins>
          </w:p>
        </w:tc>
        <w:tc>
          <w:tcPr>
            <w:tcW w:w="1120" w:type="dxa"/>
          </w:tcPr>
          <w:p w14:paraId="1C815D74" w14:textId="77777777" w:rsidR="000271FB" w:rsidRPr="000271FB" w:rsidRDefault="000271FB" w:rsidP="000271FB">
            <w:pPr>
              <w:keepNext/>
              <w:keepLines/>
              <w:overflowPunct w:val="0"/>
              <w:autoSpaceDE w:val="0"/>
              <w:autoSpaceDN w:val="0"/>
              <w:adjustRightInd w:val="0"/>
              <w:spacing w:after="0"/>
              <w:jc w:val="center"/>
              <w:textAlignment w:val="baseline"/>
              <w:rPr>
                <w:ins w:id="9684" w:author="Hsuanli Lin (林烜立)" w:date="2023-05-09T11:42:00Z"/>
                <w:rFonts w:ascii="Arial" w:eastAsia="Times New Roman" w:hAnsi="Arial" w:cs="Arial"/>
                <w:sz w:val="18"/>
                <w:lang w:eastAsia="ja-JP"/>
              </w:rPr>
            </w:pPr>
          </w:p>
        </w:tc>
        <w:tc>
          <w:tcPr>
            <w:tcW w:w="5180" w:type="dxa"/>
            <w:gridSpan w:val="5"/>
            <w:shd w:val="clear" w:color="auto" w:fill="auto"/>
          </w:tcPr>
          <w:p w14:paraId="29EAE86F" w14:textId="77777777" w:rsidR="000271FB" w:rsidRPr="000271FB" w:rsidRDefault="000271FB" w:rsidP="000271FB">
            <w:pPr>
              <w:keepNext/>
              <w:keepLines/>
              <w:overflowPunct w:val="0"/>
              <w:autoSpaceDE w:val="0"/>
              <w:autoSpaceDN w:val="0"/>
              <w:adjustRightInd w:val="0"/>
              <w:spacing w:after="0"/>
              <w:jc w:val="center"/>
              <w:textAlignment w:val="baseline"/>
              <w:rPr>
                <w:ins w:id="9685" w:author="Hsuanli Lin (林烜立)" w:date="2023-05-09T11:42:00Z"/>
                <w:rFonts w:ascii="Arial" w:eastAsia="Times New Roman" w:hAnsi="Arial" w:cs="Arial"/>
                <w:sz w:val="18"/>
                <w:lang w:eastAsia="ja-JP"/>
              </w:rPr>
            </w:pPr>
            <w:ins w:id="9686" w:author="Hsuanli Lin (林烜立)" w:date="2023-05-09T11:42:00Z">
              <w:r w:rsidRPr="000271FB">
                <w:rPr>
                  <w:rFonts w:ascii="Arial" w:eastAsia="Times New Roman" w:hAnsi="Arial" w:cs="Arial"/>
                  <w:sz w:val="18"/>
                  <w:lang w:eastAsia="ja-JP"/>
                </w:rPr>
                <w:t>AWGN</w:t>
              </w:r>
            </w:ins>
          </w:p>
        </w:tc>
      </w:tr>
      <w:tr w:rsidR="000271FB" w:rsidRPr="000271FB" w14:paraId="21005206" w14:textId="77777777" w:rsidTr="0067113A">
        <w:trPr>
          <w:cantSplit/>
          <w:trHeight w:val="243"/>
          <w:ins w:id="9687" w:author="Hsuanli Lin (林烜立)" w:date="2023-05-09T11:42:00Z"/>
        </w:trPr>
        <w:tc>
          <w:tcPr>
            <w:tcW w:w="2596" w:type="dxa"/>
          </w:tcPr>
          <w:p w14:paraId="41822C9B" w14:textId="77777777" w:rsidR="000271FB" w:rsidRPr="000271FB" w:rsidRDefault="000271FB" w:rsidP="000271FB">
            <w:pPr>
              <w:keepNext/>
              <w:keepLines/>
              <w:overflowPunct w:val="0"/>
              <w:autoSpaceDE w:val="0"/>
              <w:autoSpaceDN w:val="0"/>
              <w:adjustRightInd w:val="0"/>
              <w:spacing w:after="0"/>
              <w:textAlignment w:val="baseline"/>
              <w:rPr>
                <w:ins w:id="9688" w:author="Hsuanli Lin (林烜立)" w:date="2023-05-09T11:42:00Z"/>
                <w:rFonts w:ascii="Arial" w:eastAsia="Times New Roman" w:hAnsi="Arial" w:cs="Arial"/>
                <w:sz w:val="18"/>
                <w:lang w:eastAsia="ja-JP"/>
              </w:rPr>
            </w:pPr>
            <w:ins w:id="9689" w:author="Hsuanli Lin (林烜立)" w:date="2023-05-09T11:42:00Z">
              <w:r w:rsidRPr="000271FB">
                <w:rPr>
                  <w:rFonts w:ascii="Arial" w:eastAsia="Times New Roman" w:hAnsi="Arial" w:cs="Arial"/>
                  <w:bCs/>
                  <w:sz w:val="18"/>
                  <w:lang w:eastAsia="ja-JP"/>
                </w:rPr>
                <w:t>Antenna Configuration</w:t>
              </w:r>
            </w:ins>
          </w:p>
        </w:tc>
        <w:tc>
          <w:tcPr>
            <w:tcW w:w="1120" w:type="dxa"/>
          </w:tcPr>
          <w:p w14:paraId="39F60F40" w14:textId="77777777" w:rsidR="000271FB" w:rsidRPr="000271FB" w:rsidRDefault="000271FB" w:rsidP="000271FB">
            <w:pPr>
              <w:keepNext/>
              <w:keepLines/>
              <w:overflowPunct w:val="0"/>
              <w:autoSpaceDE w:val="0"/>
              <w:autoSpaceDN w:val="0"/>
              <w:adjustRightInd w:val="0"/>
              <w:spacing w:after="0"/>
              <w:jc w:val="center"/>
              <w:textAlignment w:val="baseline"/>
              <w:rPr>
                <w:ins w:id="9690" w:author="Hsuanli Lin (林烜立)" w:date="2023-05-09T11:42:00Z"/>
                <w:rFonts w:ascii="Arial" w:eastAsia="Times New Roman" w:hAnsi="Arial" w:cs="Arial"/>
                <w:sz w:val="18"/>
                <w:lang w:eastAsia="ja-JP"/>
              </w:rPr>
            </w:pPr>
          </w:p>
        </w:tc>
        <w:tc>
          <w:tcPr>
            <w:tcW w:w="5180" w:type="dxa"/>
            <w:gridSpan w:val="5"/>
            <w:shd w:val="clear" w:color="auto" w:fill="auto"/>
          </w:tcPr>
          <w:p w14:paraId="2FB3D508" w14:textId="77777777" w:rsidR="000271FB" w:rsidRPr="000271FB" w:rsidRDefault="000271FB" w:rsidP="000271FB">
            <w:pPr>
              <w:keepNext/>
              <w:keepLines/>
              <w:overflowPunct w:val="0"/>
              <w:autoSpaceDE w:val="0"/>
              <w:autoSpaceDN w:val="0"/>
              <w:adjustRightInd w:val="0"/>
              <w:spacing w:after="0"/>
              <w:jc w:val="center"/>
              <w:textAlignment w:val="baseline"/>
              <w:rPr>
                <w:ins w:id="9691" w:author="Hsuanli Lin (林烜立)" w:date="2023-05-09T11:42:00Z"/>
                <w:rFonts w:ascii="Arial" w:eastAsia="Times New Roman" w:hAnsi="Arial" w:cs="Arial"/>
                <w:sz w:val="18"/>
                <w:lang w:eastAsia="ja-JP"/>
              </w:rPr>
            </w:pPr>
            <w:ins w:id="9692" w:author="Hsuanli Lin (林烜立)" w:date="2023-05-09T11:42:00Z">
              <w:r w:rsidRPr="000271FB">
                <w:rPr>
                  <w:rFonts w:ascii="Arial" w:eastAsia="Times New Roman" w:hAnsi="Arial" w:cs="Arial"/>
                  <w:sz w:val="18"/>
                  <w:lang w:eastAsia="ja-JP"/>
                </w:rPr>
                <w:t>1x</w:t>
              </w:r>
              <w:r w:rsidRPr="000271FB">
                <w:rPr>
                  <w:rFonts w:ascii="Arial" w:eastAsia="Times New Roman" w:hAnsi="Arial" w:cs="Arial"/>
                  <w:sz w:val="18"/>
                  <w:lang w:eastAsia="zh-CN"/>
                </w:rPr>
                <w:t>1</w:t>
              </w:r>
            </w:ins>
          </w:p>
        </w:tc>
      </w:tr>
      <w:tr w:rsidR="000271FB" w:rsidRPr="000271FB" w14:paraId="4CE5A267" w14:textId="77777777" w:rsidTr="0067113A">
        <w:trPr>
          <w:cantSplit/>
          <w:trHeight w:val="243"/>
          <w:ins w:id="9693" w:author="Hsuanli Lin (林烜立)" w:date="2023-05-09T11:42:00Z"/>
        </w:trPr>
        <w:tc>
          <w:tcPr>
            <w:tcW w:w="8896" w:type="dxa"/>
            <w:gridSpan w:val="7"/>
          </w:tcPr>
          <w:p w14:paraId="245779E9"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694" w:author="Hsuanli Lin (林烜立)" w:date="2023-05-09T11:42:00Z"/>
                <w:rFonts w:ascii="Arial" w:eastAsia="Times New Roman" w:hAnsi="Arial" w:cs="Arial"/>
                <w:sz w:val="18"/>
                <w:lang w:eastAsia="ja-JP"/>
              </w:rPr>
            </w:pPr>
            <w:ins w:id="9695" w:author="Hsuanli Lin (林烜立)" w:date="2023-05-09T11:42:00Z">
              <w:r w:rsidRPr="000271FB">
                <w:rPr>
                  <w:rFonts w:ascii="Arial" w:eastAsia="Times New Roman" w:hAnsi="Arial" w:cs="Arial"/>
                  <w:snapToGrid w:val="0"/>
                  <w:sz w:val="18"/>
                  <w:lang w:eastAsia="ja-JP"/>
                </w:rPr>
                <w:t>Note 1:</w:t>
              </w:r>
              <w:r w:rsidRPr="000271FB">
                <w:rPr>
                  <w:rFonts w:ascii="Arial" w:eastAsia="Times New Roman" w:hAnsi="Arial" w:cs="Arial"/>
                  <w:snapToGrid w:val="0"/>
                  <w:sz w:val="18"/>
                  <w:lang w:eastAsia="ja-JP"/>
                </w:rPr>
                <w:tab/>
              </w:r>
              <w:r w:rsidRPr="000271FB">
                <w:rPr>
                  <w:rFonts w:ascii="Arial" w:eastAsia="Times New Roman" w:hAnsi="Arial" w:cs="Arial"/>
                  <w:sz w:val="18"/>
                  <w:lang w:eastAsia="ja-JP"/>
                </w:rPr>
                <w:t>OCNG shall be used such that the resources in ncell1 are fully allocated and a constant total transmitted power spectral density is achieved for all OFDM symbols.</w:t>
              </w:r>
            </w:ins>
          </w:p>
          <w:p w14:paraId="4AECAF4B"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696" w:author="Hsuanli Lin (林烜立)" w:date="2023-05-09T11:42:00Z"/>
                <w:rFonts w:ascii="Arial" w:eastAsia="Times New Roman" w:hAnsi="Arial" w:cs="Arial"/>
                <w:snapToGrid w:val="0"/>
                <w:sz w:val="18"/>
                <w:lang w:eastAsia="ja-JP"/>
              </w:rPr>
            </w:pPr>
            <w:ins w:id="9697" w:author="Hsuanli Lin (林烜立)" w:date="2023-05-09T11:42:00Z">
              <w:r w:rsidRPr="000271FB">
                <w:rPr>
                  <w:rFonts w:ascii="Arial" w:eastAsia="Times New Roman" w:hAnsi="Arial" w:cs="Arial"/>
                  <w:snapToGrid w:val="0"/>
                  <w:sz w:val="18"/>
                  <w:lang w:eastAsia="ja-JP"/>
                </w:rPr>
                <w:t>Note 2:</w:t>
              </w:r>
              <w:r w:rsidRPr="000271FB">
                <w:rPr>
                  <w:rFonts w:ascii="Arial" w:eastAsia="Times New Roman" w:hAnsi="Arial" w:cs="Arial"/>
                  <w:snapToGrid w:val="0"/>
                  <w:sz w:val="18"/>
                  <w:lang w:eastAsia="ja-JP"/>
                </w:rPr>
                <w:tab/>
                <w:t>The uplink resources for CQI reporting are assigned to the UE prior to the start of time period T1.</w:t>
              </w:r>
            </w:ins>
          </w:p>
          <w:p w14:paraId="750DAD4E"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698" w:author="Hsuanli Lin (林烜立)" w:date="2023-05-09T11:42:00Z"/>
                <w:rFonts w:ascii="Arial" w:eastAsia="Times New Roman" w:hAnsi="Arial" w:cs="Arial"/>
                <w:snapToGrid w:val="0"/>
                <w:sz w:val="18"/>
                <w:lang w:eastAsia="ja-JP"/>
              </w:rPr>
            </w:pPr>
            <w:ins w:id="9699" w:author="Hsuanli Lin (林烜立)" w:date="2023-05-09T11:42:00Z">
              <w:r w:rsidRPr="000271FB">
                <w:rPr>
                  <w:rFonts w:ascii="Arial" w:eastAsia="Times New Roman" w:hAnsi="Arial" w:cs="Arial"/>
                  <w:snapToGrid w:val="0"/>
                  <w:sz w:val="18"/>
                  <w:lang w:eastAsia="ja-JP"/>
                </w:rPr>
                <w:t>Note 3:</w:t>
              </w:r>
              <w:r w:rsidRPr="000271FB">
                <w:rPr>
                  <w:rFonts w:ascii="Arial" w:eastAsia="Times New Roman" w:hAnsi="Arial" w:cs="Arial"/>
                  <w:snapToGrid w:val="0"/>
                  <w:sz w:val="18"/>
                  <w:lang w:eastAsia="ja-JP"/>
                </w:rPr>
                <w:tab/>
                <w:t>The timers and layer 3 filtering related parameters are configured prior to the start of time period T1.</w:t>
              </w:r>
            </w:ins>
          </w:p>
          <w:p w14:paraId="28BE7A1B"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700" w:author="Hsuanli Lin (林烜立)" w:date="2023-05-09T11:42:00Z"/>
                <w:rFonts w:ascii="Arial" w:eastAsia="Times New Roman" w:hAnsi="Arial" w:cs="Arial"/>
                <w:snapToGrid w:val="0"/>
                <w:sz w:val="18"/>
                <w:lang w:eastAsia="ja-JP"/>
              </w:rPr>
            </w:pPr>
            <w:ins w:id="9701" w:author="Hsuanli Lin (林烜立)" w:date="2023-05-09T11:42:00Z">
              <w:r w:rsidRPr="000271FB">
                <w:rPr>
                  <w:rFonts w:ascii="Arial" w:eastAsia="Times New Roman" w:hAnsi="Arial" w:cs="Arial"/>
                  <w:snapToGrid w:val="0"/>
                  <w:sz w:val="18"/>
                  <w:lang w:eastAsia="ja-JP"/>
                </w:rPr>
                <w:t>Note 4:</w:t>
              </w:r>
              <w:r w:rsidRPr="000271FB">
                <w:rPr>
                  <w:rFonts w:ascii="Arial" w:eastAsia="Times New Roman" w:hAnsi="Arial" w:cs="Arial"/>
                  <w:snapToGrid w:val="0"/>
                  <w:sz w:val="18"/>
                  <w:lang w:eastAsia="ja-JP"/>
                </w:rPr>
                <w:tab/>
                <w:t>The signal contains NPDCCH for UEs other than the device under test as part of OCNG.</w:t>
              </w:r>
            </w:ins>
          </w:p>
          <w:p w14:paraId="2E5F1F86"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702" w:author="Hsuanli Lin (林烜立)" w:date="2023-05-09T11:42:00Z"/>
                <w:rFonts w:ascii="Arial" w:eastAsia="Times New Roman" w:hAnsi="Arial" w:cs="Arial"/>
                <w:snapToGrid w:val="0"/>
                <w:sz w:val="18"/>
                <w:lang w:eastAsia="ja-JP"/>
              </w:rPr>
            </w:pPr>
            <w:ins w:id="9703" w:author="Hsuanli Lin (林烜立)" w:date="2023-05-09T11:42:00Z">
              <w:r w:rsidRPr="000271FB">
                <w:rPr>
                  <w:rFonts w:ascii="Arial" w:eastAsia="Times New Roman" w:hAnsi="Arial" w:cs="Arial"/>
                  <w:snapToGrid w:val="0"/>
                  <w:sz w:val="18"/>
                  <w:lang w:eastAsia="ja-JP"/>
                </w:rPr>
                <w:t>Note 5:</w:t>
              </w:r>
              <w:r w:rsidRPr="000271FB">
                <w:rPr>
                  <w:rFonts w:ascii="Arial" w:eastAsia="Times New Roman" w:hAnsi="Arial" w:cs="Arial"/>
                  <w:snapToGrid w:val="0"/>
                  <w:sz w:val="18"/>
                  <w:lang w:eastAsia="ja-JP"/>
                </w:rPr>
                <w:tab/>
                <w:t>SNR levels correspond to the signal to noise ratio over the cell-specific reference signal REs.</w:t>
              </w:r>
            </w:ins>
          </w:p>
          <w:p w14:paraId="1249169F"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704" w:author="Hsuanli Lin (林烜立)" w:date="2023-05-09T11:42:00Z"/>
                <w:rFonts w:ascii="Arial" w:eastAsia="Times New Roman" w:hAnsi="Arial" w:cs="Arial"/>
                <w:sz w:val="18"/>
                <w:lang w:eastAsia="ja-JP"/>
              </w:rPr>
            </w:pPr>
            <w:ins w:id="9705" w:author="Hsuanli Lin (林烜立)" w:date="2023-05-09T11:42:00Z">
              <w:r w:rsidRPr="000271FB">
                <w:rPr>
                  <w:rFonts w:ascii="Arial" w:eastAsia="Times New Roman" w:hAnsi="Arial" w:cs="Arial"/>
                  <w:sz w:val="18"/>
                  <w:lang w:eastAsia="ja-JP"/>
                </w:rPr>
                <w:t>Note 6:</w:t>
              </w:r>
              <w:r w:rsidRPr="000271FB">
                <w:rPr>
                  <w:rFonts w:ascii="Arial" w:eastAsia="Times New Roman" w:hAnsi="Arial" w:cs="Arial"/>
                  <w:sz w:val="18"/>
                  <w:lang w:eastAsia="ja-JP"/>
                </w:rPr>
                <w:tab/>
                <w:t xml:space="preserve">The SNR in time periods T1, </w:t>
              </w:r>
              <w:r w:rsidRPr="000271FB">
                <w:rPr>
                  <w:rFonts w:ascii="Arial" w:eastAsia="Times New Roman" w:hAnsi="Arial" w:cs="Arial" w:hint="eastAsia"/>
                  <w:sz w:val="18"/>
                  <w:lang w:eastAsia="zh-CN"/>
                </w:rPr>
                <w:t xml:space="preserve">T2 and </w:t>
              </w:r>
              <w:r w:rsidRPr="000271FB">
                <w:rPr>
                  <w:rFonts w:ascii="Arial" w:eastAsia="Times New Roman" w:hAnsi="Arial" w:cs="Arial"/>
                  <w:sz w:val="18"/>
                  <w:lang w:eastAsia="ja-JP"/>
                </w:rPr>
                <w:t>T3 is denoted as SNR1, SNR2, and SNR1 respectively in figure A.13.4.3.3.1-</w:t>
              </w:r>
              <w:r w:rsidRPr="000271FB">
                <w:rPr>
                  <w:rFonts w:ascii="Arial" w:eastAsia="Times New Roman" w:hAnsi="Arial" w:cs="Arial"/>
                  <w:sz w:val="18"/>
                  <w:highlight w:val="yellow"/>
                  <w:lang w:eastAsia="ja-JP"/>
                </w:rPr>
                <w:t>1</w:t>
              </w:r>
              <w:r w:rsidRPr="000271FB">
                <w:rPr>
                  <w:rFonts w:ascii="Arial" w:eastAsia="Times New Roman" w:hAnsi="Arial" w:cs="Arial"/>
                  <w:sz w:val="18"/>
                  <w:lang w:eastAsia="ja-JP"/>
                </w:rPr>
                <w:t>.</w:t>
              </w:r>
            </w:ins>
          </w:p>
          <w:p w14:paraId="18F59B6B"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706" w:author="Hsuanli Lin (林烜立)" w:date="2023-05-09T11:42:00Z"/>
                <w:rFonts w:ascii="Arial" w:eastAsia="Times New Roman" w:hAnsi="Arial" w:cs="v4.2.0"/>
                <w:sz w:val="18"/>
                <w:lang w:eastAsia="ja-JP"/>
              </w:rPr>
            </w:pPr>
            <w:ins w:id="9707" w:author="Hsuanli Lin (林烜立)" w:date="2023-05-09T11:42:00Z">
              <w:r w:rsidRPr="000271FB">
                <w:rPr>
                  <w:rFonts w:ascii="Arial" w:eastAsia="MS Mincho" w:hAnsi="Arial"/>
                  <w:snapToGrid w:val="0"/>
                  <w:sz w:val="18"/>
                  <w:lang w:eastAsia="ja-JP"/>
                </w:rPr>
                <w:t>Note 7:</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reduce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((SNR2-SNR1)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till SNR2 is achieved at the end of dT.</w:t>
              </w:r>
            </w:ins>
          </w:p>
          <w:p w14:paraId="2158208E"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708" w:author="Hsuanli Lin (林烜立)" w:date="2023-05-09T11:42:00Z"/>
                <w:rFonts w:ascii="Arial" w:eastAsia="Times New Roman" w:hAnsi="Arial" w:cs="Arial"/>
                <w:sz w:val="18"/>
                <w:lang w:eastAsia="ja-JP"/>
              </w:rPr>
            </w:pPr>
            <w:ins w:id="9709" w:author="Hsuanli Lin (林烜立)" w:date="2023-05-09T11:42:00Z">
              <w:r w:rsidRPr="000271FB">
                <w:rPr>
                  <w:rFonts w:ascii="Arial" w:eastAsia="MS Mincho" w:hAnsi="Arial"/>
                  <w:snapToGrid w:val="0"/>
                  <w:sz w:val="18"/>
                  <w:lang w:eastAsia="ja-JP"/>
                </w:rPr>
                <w:t>Note 8:</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increase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((SNR1-SNR2)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till SNR1 is achieved at the end of dT.</w:t>
              </w:r>
            </w:ins>
          </w:p>
        </w:tc>
      </w:tr>
    </w:tbl>
    <w:p w14:paraId="209439D0" w14:textId="77777777" w:rsidR="000271FB" w:rsidRPr="000271FB" w:rsidRDefault="000271FB" w:rsidP="000271FB">
      <w:pPr>
        <w:overflowPunct w:val="0"/>
        <w:autoSpaceDE w:val="0"/>
        <w:autoSpaceDN w:val="0"/>
        <w:adjustRightInd w:val="0"/>
        <w:textAlignment w:val="baseline"/>
        <w:rPr>
          <w:ins w:id="9710" w:author="Hsuanli Lin (林烜立)" w:date="2023-05-09T11:42:00Z"/>
          <w:rFonts w:eastAsia="Times New Roman"/>
          <w:lang w:eastAsia="en-GB"/>
        </w:rPr>
      </w:pPr>
    </w:p>
    <w:p w14:paraId="717AA5B8" w14:textId="77777777" w:rsidR="000271FB" w:rsidRPr="000271FB" w:rsidRDefault="000271FB" w:rsidP="000271FB">
      <w:pPr>
        <w:overflowPunct w:val="0"/>
        <w:autoSpaceDE w:val="0"/>
        <w:autoSpaceDN w:val="0"/>
        <w:adjustRightInd w:val="0"/>
        <w:textAlignment w:val="baseline"/>
        <w:rPr>
          <w:ins w:id="9711" w:author="Hsuanli Lin (林烜立)" w:date="2023-05-09T11:42:00Z"/>
          <w:rFonts w:eastAsia="Times New Roman"/>
          <w:lang w:eastAsia="en-GB"/>
        </w:rPr>
      </w:pPr>
    </w:p>
    <w:p w14:paraId="093476CA" w14:textId="77777777" w:rsidR="000271FB" w:rsidRPr="000271FB" w:rsidRDefault="000271FB" w:rsidP="000271FB">
      <w:pPr>
        <w:keepNext/>
        <w:keepLines/>
        <w:overflowPunct w:val="0"/>
        <w:autoSpaceDE w:val="0"/>
        <w:autoSpaceDN w:val="0"/>
        <w:adjustRightInd w:val="0"/>
        <w:spacing w:before="60"/>
        <w:jc w:val="center"/>
        <w:textAlignment w:val="baseline"/>
        <w:rPr>
          <w:ins w:id="9712" w:author="Hsuanli Lin (林烜立)" w:date="2023-05-09T11:42:00Z"/>
          <w:rFonts w:ascii="Arial" w:eastAsia="Times New Roman" w:hAnsi="Arial"/>
          <w:b/>
          <w:lang w:eastAsia="en-GB"/>
        </w:rPr>
      </w:pPr>
      <w:ins w:id="9713"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A.13.4.3.3</w:t>
        </w:r>
        <w:r w:rsidRPr="000271FB">
          <w:rPr>
            <w:rFonts w:ascii="Arial" w:eastAsia="Times New Roman" w:hAnsi="Arial"/>
            <w:b/>
            <w:lang w:eastAsia="en-GB"/>
          </w:rPr>
          <w:t>.1-4</w:t>
        </w:r>
        <w:r w:rsidRPr="000271FB">
          <w:rPr>
            <w:rFonts w:ascii="Arial" w:eastAsia="Times New Roman" w:hAnsi="Arial" w:cs="v4.2.0"/>
            <w:b/>
            <w:lang w:eastAsia="en-GB"/>
          </w:rPr>
          <w:t xml:space="preserve">: </w:t>
        </w:r>
        <w:r w:rsidRPr="000271FB">
          <w:rPr>
            <w:rFonts w:ascii="Arial" w:eastAsia="Times New Roman" w:hAnsi="Arial" w:cs="v4.2.0"/>
            <w:b/>
            <w:lang w:eastAsia="zh-CN"/>
          </w:rPr>
          <w:t>DRX</w:t>
        </w:r>
        <w:r w:rsidRPr="000271FB">
          <w:rPr>
            <w:rFonts w:ascii="Arial" w:eastAsia="Times New Roman" w:hAnsi="Arial" w:cs="v4.2.0"/>
            <w:b/>
            <w:lang w:eastAsia="en-GB"/>
          </w:rPr>
          <w:t xml:space="preserve">-Configuration </w:t>
        </w:r>
        <w:r w:rsidRPr="000271FB">
          <w:rPr>
            <w:rFonts w:ascii="Arial" w:eastAsia="Times New Roman" w:hAnsi="Arial" w:cs="v4.2.0"/>
            <w:b/>
            <w:lang w:eastAsia="zh-CN"/>
          </w:rPr>
          <w:t>for</w:t>
        </w:r>
        <w:r w:rsidRPr="000271FB">
          <w:rPr>
            <w:rFonts w:ascii="Arial" w:eastAsia="Times New Roman" w:hAnsi="Arial" w:cs="v4.2.0"/>
            <w:b/>
            <w:lang w:eastAsia="en-GB"/>
          </w:rPr>
          <w:t xml:space="preserve"> E-UTRAN </w:t>
        </w:r>
        <w:r w:rsidRPr="000271FB">
          <w:rPr>
            <w:rFonts w:ascii="Arial" w:eastAsia="Times New Roman" w:hAnsi="Arial" w:hint="eastAsia"/>
            <w:b/>
            <w:lang w:eastAsia="zh-CN"/>
          </w:rPr>
          <w:t>HD-FDD</w:t>
        </w:r>
        <w:r w:rsidRPr="000271FB">
          <w:rPr>
            <w:rFonts w:ascii="Arial" w:eastAsia="Times New Roman" w:hAnsi="Arial" w:cs="v4.2.0"/>
            <w:b/>
            <w:lang w:eastAsia="en-GB"/>
          </w:rPr>
          <w:t xml:space="preserve"> </w:t>
        </w:r>
        <w:r w:rsidRPr="000271FB">
          <w:rPr>
            <w:rFonts w:ascii="Arial" w:eastAsia="Times New Roman" w:hAnsi="Arial"/>
            <w:b/>
            <w:lang w:eastAsia="en-GB"/>
          </w:rPr>
          <w:t>in-sync tests</w:t>
        </w:r>
        <w:r w:rsidRPr="000271FB">
          <w:rPr>
            <w:rFonts w:ascii="Arial" w:eastAsia="Times New Roman" w:hAnsi="Arial"/>
            <w:b/>
            <w:noProof/>
            <w:lang w:eastAsia="zh-CN"/>
          </w:rPr>
          <w:t xml:space="preserve"> with DRX for UE category NB1 Standalone mode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0271FB" w:rsidRPr="000271FB" w14:paraId="5E38A896" w14:textId="77777777" w:rsidTr="0067113A">
        <w:trPr>
          <w:trHeight w:val="105"/>
          <w:jc w:val="center"/>
          <w:ins w:id="9714" w:author="Hsuanli Lin (林烜立)" w:date="2023-05-09T11:42:00Z"/>
        </w:trPr>
        <w:tc>
          <w:tcPr>
            <w:tcW w:w="3345" w:type="dxa"/>
            <w:vAlign w:val="center"/>
          </w:tcPr>
          <w:p w14:paraId="3CBDC913" w14:textId="77777777" w:rsidR="000271FB" w:rsidRPr="000271FB" w:rsidRDefault="000271FB" w:rsidP="000271FB">
            <w:pPr>
              <w:keepNext/>
              <w:keepLines/>
              <w:overflowPunct w:val="0"/>
              <w:autoSpaceDE w:val="0"/>
              <w:autoSpaceDN w:val="0"/>
              <w:adjustRightInd w:val="0"/>
              <w:spacing w:after="0"/>
              <w:jc w:val="center"/>
              <w:textAlignment w:val="baseline"/>
              <w:rPr>
                <w:ins w:id="9715" w:author="Hsuanli Lin (林烜立)" w:date="2023-05-09T11:42:00Z"/>
                <w:rFonts w:ascii="Arial" w:eastAsia="Times New Roman" w:hAnsi="Arial" w:cs="Arial"/>
                <w:b/>
                <w:sz w:val="18"/>
                <w:lang w:eastAsia="ja-JP"/>
              </w:rPr>
            </w:pPr>
            <w:ins w:id="9716" w:author="Hsuanli Lin (林烜立)" w:date="2023-05-09T11:42:00Z">
              <w:r w:rsidRPr="000271FB">
                <w:rPr>
                  <w:rFonts w:ascii="Arial" w:eastAsia="Times New Roman" w:hAnsi="Arial" w:cs="Arial"/>
                  <w:b/>
                  <w:sz w:val="18"/>
                  <w:lang w:eastAsia="ja-JP"/>
                </w:rPr>
                <w:t>Field</w:t>
              </w:r>
            </w:ins>
          </w:p>
        </w:tc>
        <w:tc>
          <w:tcPr>
            <w:tcW w:w="1021" w:type="dxa"/>
            <w:vAlign w:val="center"/>
          </w:tcPr>
          <w:p w14:paraId="57D79F63" w14:textId="77777777" w:rsidR="000271FB" w:rsidRPr="000271FB" w:rsidRDefault="000271FB" w:rsidP="000271FB">
            <w:pPr>
              <w:keepNext/>
              <w:keepLines/>
              <w:overflowPunct w:val="0"/>
              <w:autoSpaceDE w:val="0"/>
              <w:autoSpaceDN w:val="0"/>
              <w:adjustRightInd w:val="0"/>
              <w:spacing w:after="0"/>
              <w:jc w:val="center"/>
              <w:textAlignment w:val="baseline"/>
              <w:rPr>
                <w:ins w:id="9717" w:author="Hsuanli Lin (林烜立)" w:date="2023-05-09T11:42:00Z"/>
                <w:rFonts w:ascii="Arial" w:eastAsia="Times New Roman" w:hAnsi="Arial" w:cs="Arial"/>
                <w:b/>
                <w:sz w:val="18"/>
                <w:lang w:eastAsia="ja-JP"/>
              </w:rPr>
            </w:pPr>
            <w:ins w:id="9718" w:author="Hsuanli Lin (林烜立)" w:date="2023-05-09T11:42:00Z">
              <w:r w:rsidRPr="000271FB">
                <w:rPr>
                  <w:rFonts w:ascii="Arial" w:eastAsia="Times New Roman" w:hAnsi="Arial" w:cs="Arial"/>
                  <w:b/>
                  <w:sz w:val="18"/>
                  <w:lang w:eastAsia="ja-JP"/>
                </w:rPr>
                <w:t>Value</w:t>
              </w:r>
            </w:ins>
          </w:p>
        </w:tc>
        <w:tc>
          <w:tcPr>
            <w:tcW w:w="3061" w:type="dxa"/>
          </w:tcPr>
          <w:p w14:paraId="060A8FBB" w14:textId="77777777" w:rsidR="000271FB" w:rsidRPr="000271FB" w:rsidRDefault="000271FB" w:rsidP="000271FB">
            <w:pPr>
              <w:keepNext/>
              <w:keepLines/>
              <w:overflowPunct w:val="0"/>
              <w:autoSpaceDE w:val="0"/>
              <w:autoSpaceDN w:val="0"/>
              <w:adjustRightInd w:val="0"/>
              <w:spacing w:after="0"/>
              <w:jc w:val="center"/>
              <w:textAlignment w:val="baseline"/>
              <w:rPr>
                <w:ins w:id="9719" w:author="Hsuanli Lin (林烜立)" w:date="2023-05-09T11:42:00Z"/>
                <w:rFonts w:ascii="Arial" w:eastAsia="Times New Roman" w:hAnsi="Arial" w:cs="Arial"/>
                <w:b/>
                <w:sz w:val="18"/>
                <w:lang w:eastAsia="ja-JP"/>
              </w:rPr>
            </w:pPr>
            <w:ins w:id="9720" w:author="Hsuanli Lin (林烜立)" w:date="2023-05-09T11:42:00Z">
              <w:r w:rsidRPr="000271FB">
                <w:rPr>
                  <w:rFonts w:ascii="Arial" w:eastAsia="Times New Roman" w:hAnsi="Arial" w:cs="Arial"/>
                  <w:b/>
                  <w:sz w:val="18"/>
                  <w:lang w:eastAsia="ja-JP"/>
                </w:rPr>
                <w:t>Comment</w:t>
              </w:r>
            </w:ins>
          </w:p>
        </w:tc>
      </w:tr>
      <w:tr w:rsidR="000271FB" w:rsidRPr="000271FB" w14:paraId="218C679B" w14:textId="77777777" w:rsidTr="0067113A">
        <w:trPr>
          <w:jc w:val="center"/>
          <w:ins w:id="9721" w:author="Hsuanli Lin (林烜立)" w:date="2023-05-09T11:42:00Z"/>
        </w:trPr>
        <w:tc>
          <w:tcPr>
            <w:tcW w:w="3345" w:type="dxa"/>
            <w:vAlign w:val="center"/>
          </w:tcPr>
          <w:p w14:paraId="3EA8706A" w14:textId="77777777" w:rsidR="000271FB" w:rsidRPr="000271FB" w:rsidRDefault="000271FB" w:rsidP="000271FB">
            <w:pPr>
              <w:keepNext/>
              <w:keepLines/>
              <w:overflowPunct w:val="0"/>
              <w:autoSpaceDE w:val="0"/>
              <w:autoSpaceDN w:val="0"/>
              <w:adjustRightInd w:val="0"/>
              <w:spacing w:after="0"/>
              <w:jc w:val="center"/>
              <w:textAlignment w:val="baseline"/>
              <w:rPr>
                <w:ins w:id="9722" w:author="Hsuanli Lin (林烜立)" w:date="2023-05-09T11:42:00Z"/>
                <w:rFonts w:ascii="Arial" w:eastAsia="Times New Roman" w:hAnsi="Arial" w:cs="Arial"/>
                <w:sz w:val="18"/>
                <w:lang w:eastAsia="ja-JP"/>
              </w:rPr>
            </w:pPr>
            <w:ins w:id="9723" w:author="Hsuanli Lin (林烜立)" w:date="2023-05-09T11:42:00Z">
              <w:r w:rsidRPr="000271FB">
                <w:rPr>
                  <w:rFonts w:ascii="Arial" w:eastAsia="Times New Roman" w:hAnsi="Arial" w:cs="Arial"/>
                  <w:sz w:val="18"/>
                  <w:lang w:eastAsia="ja-JP"/>
                </w:rPr>
                <w:t>onDurationTimer</w:t>
              </w:r>
            </w:ins>
          </w:p>
        </w:tc>
        <w:tc>
          <w:tcPr>
            <w:tcW w:w="1021" w:type="dxa"/>
            <w:vAlign w:val="center"/>
          </w:tcPr>
          <w:p w14:paraId="5EED57E4" w14:textId="77777777" w:rsidR="000271FB" w:rsidRPr="000271FB" w:rsidRDefault="000271FB" w:rsidP="000271FB">
            <w:pPr>
              <w:keepNext/>
              <w:keepLines/>
              <w:overflowPunct w:val="0"/>
              <w:autoSpaceDE w:val="0"/>
              <w:autoSpaceDN w:val="0"/>
              <w:adjustRightInd w:val="0"/>
              <w:spacing w:after="0"/>
              <w:jc w:val="center"/>
              <w:textAlignment w:val="baseline"/>
              <w:rPr>
                <w:ins w:id="9724" w:author="Hsuanli Lin (林烜立)" w:date="2023-05-09T11:42:00Z"/>
                <w:rFonts w:ascii="Arial" w:eastAsia="Times New Roman" w:hAnsi="Arial" w:cs="Arial"/>
                <w:sz w:val="18"/>
                <w:lang w:eastAsia="zh-CN"/>
              </w:rPr>
            </w:pPr>
            <w:ins w:id="9725" w:author="Hsuanli Lin (林烜立)" w:date="2023-05-09T11:42:00Z">
              <w:r w:rsidRPr="000271FB">
                <w:rPr>
                  <w:rFonts w:ascii="Arial" w:eastAsia="Times New Roman" w:hAnsi="Arial" w:cs="Arial" w:hint="eastAsia"/>
                  <w:sz w:val="18"/>
                  <w:lang w:eastAsia="zh-CN"/>
                </w:rPr>
                <w:t>p</w:t>
              </w:r>
              <w:r w:rsidRPr="000271FB">
                <w:rPr>
                  <w:rFonts w:ascii="Arial" w:eastAsia="Times New Roman" w:hAnsi="Arial" w:cs="Arial"/>
                  <w:sz w:val="18"/>
                  <w:lang w:eastAsia="ja-JP"/>
                </w:rPr>
                <w:t>p1</w:t>
              </w:r>
            </w:ins>
          </w:p>
        </w:tc>
        <w:tc>
          <w:tcPr>
            <w:tcW w:w="3061" w:type="dxa"/>
            <w:vMerge w:val="restart"/>
          </w:tcPr>
          <w:p w14:paraId="5251A74F" w14:textId="77777777" w:rsidR="000271FB" w:rsidRPr="000271FB" w:rsidRDefault="000271FB" w:rsidP="000271FB">
            <w:pPr>
              <w:keepNext/>
              <w:keepLines/>
              <w:overflowPunct w:val="0"/>
              <w:autoSpaceDE w:val="0"/>
              <w:autoSpaceDN w:val="0"/>
              <w:adjustRightInd w:val="0"/>
              <w:spacing w:after="0"/>
              <w:jc w:val="center"/>
              <w:textAlignment w:val="baseline"/>
              <w:rPr>
                <w:ins w:id="9726" w:author="Hsuanli Lin (林烜立)" w:date="2023-05-09T11:42:00Z"/>
                <w:rFonts w:ascii="Arial" w:eastAsia="Times New Roman" w:hAnsi="Arial" w:cs="Arial"/>
                <w:sz w:val="18"/>
                <w:lang w:eastAsia="ja-JP"/>
              </w:rPr>
            </w:pPr>
            <w:ins w:id="9727" w:author="Hsuanli Lin (林烜立)" w:date="2023-05-09T11:42:00Z">
              <w:r w:rsidRPr="000271FB">
                <w:rPr>
                  <w:rFonts w:ascii="Arial" w:eastAsia="Times New Roman" w:hAnsi="Arial" w:cs="Arial"/>
                  <w:sz w:val="18"/>
                  <w:lang w:eastAsia="zh-CN"/>
                </w:rPr>
                <w:t xml:space="preserve">As specified in </w:t>
              </w:r>
              <w:r w:rsidRPr="000271FB">
                <w:rPr>
                  <w:rFonts w:ascii="Arial" w:eastAsia="Times New Roman" w:hAnsi="Arial" w:cs="Arial"/>
                  <w:sz w:val="18"/>
                  <w:lang w:eastAsia="ja-JP"/>
                </w:rPr>
                <w:t>clause 6.</w:t>
              </w:r>
              <w:r w:rsidRPr="000271FB">
                <w:rPr>
                  <w:rFonts w:ascii="Arial" w:eastAsia="Times New Roman" w:hAnsi="Arial" w:cs="Arial" w:hint="eastAsia"/>
                  <w:sz w:val="18"/>
                  <w:highlight w:val="yellow"/>
                  <w:lang w:eastAsia="zh-CN"/>
                </w:rPr>
                <w:t>7.3</w:t>
              </w:r>
              <w:r w:rsidRPr="000271FB">
                <w:rPr>
                  <w:rFonts w:ascii="Arial" w:eastAsia="Times New Roman" w:hAnsi="Arial" w:cs="Arial"/>
                  <w:sz w:val="18"/>
                  <w:lang w:eastAsia="ja-JP"/>
                </w:rPr>
                <w:t xml:space="preserve"> in TS 36.331</w:t>
              </w:r>
            </w:ins>
          </w:p>
        </w:tc>
      </w:tr>
      <w:tr w:rsidR="000271FB" w:rsidRPr="000271FB" w14:paraId="4E2702C5" w14:textId="77777777" w:rsidTr="0067113A">
        <w:trPr>
          <w:jc w:val="center"/>
          <w:ins w:id="9728" w:author="Hsuanli Lin (林烜立)" w:date="2023-05-09T11:42:00Z"/>
        </w:trPr>
        <w:tc>
          <w:tcPr>
            <w:tcW w:w="3345" w:type="dxa"/>
            <w:vAlign w:val="center"/>
          </w:tcPr>
          <w:p w14:paraId="226F59FC" w14:textId="77777777" w:rsidR="000271FB" w:rsidRPr="000271FB" w:rsidRDefault="000271FB" w:rsidP="000271FB">
            <w:pPr>
              <w:keepNext/>
              <w:keepLines/>
              <w:overflowPunct w:val="0"/>
              <w:autoSpaceDE w:val="0"/>
              <w:autoSpaceDN w:val="0"/>
              <w:adjustRightInd w:val="0"/>
              <w:spacing w:after="0"/>
              <w:jc w:val="center"/>
              <w:textAlignment w:val="baseline"/>
              <w:rPr>
                <w:ins w:id="9729" w:author="Hsuanli Lin (林烜立)" w:date="2023-05-09T11:42:00Z"/>
                <w:rFonts w:ascii="Arial" w:eastAsia="Times New Roman" w:hAnsi="Arial" w:cs="Arial"/>
                <w:sz w:val="18"/>
                <w:lang w:eastAsia="ja-JP"/>
              </w:rPr>
            </w:pPr>
            <w:ins w:id="9730" w:author="Hsuanli Lin (林烜立)" w:date="2023-05-09T11:42:00Z">
              <w:r w:rsidRPr="000271FB">
                <w:rPr>
                  <w:rFonts w:ascii="Arial" w:eastAsia="Times New Roman" w:hAnsi="Arial"/>
                  <w:sz w:val="18"/>
                  <w:lang w:eastAsia="ja-JP"/>
                </w:rPr>
                <w:t>drx-InactivityTimer</w:t>
              </w:r>
            </w:ins>
          </w:p>
        </w:tc>
        <w:tc>
          <w:tcPr>
            <w:tcW w:w="1021" w:type="dxa"/>
            <w:vAlign w:val="center"/>
          </w:tcPr>
          <w:p w14:paraId="24DBE6A0" w14:textId="77777777" w:rsidR="000271FB" w:rsidRPr="000271FB" w:rsidRDefault="000271FB" w:rsidP="000271FB">
            <w:pPr>
              <w:keepNext/>
              <w:keepLines/>
              <w:overflowPunct w:val="0"/>
              <w:autoSpaceDE w:val="0"/>
              <w:autoSpaceDN w:val="0"/>
              <w:adjustRightInd w:val="0"/>
              <w:spacing w:after="0"/>
              <w:jc w:val="center"/>
              <w:textAlignment w:val="baseline"/>
              <w:rPr>
                <w:ins w:id="9731" w:author="Hsuanli Lin (林烜立)" w:date="2023-05-09T11:42:00Z"/>
                <w:rFonts w:ascii="Arial" w:eastAsia="Times New Roman" w:hAnsi="Arial" w:cs="Arial"/>
                <w:sz w:val="18"/>
                <w:lang w:eastAsia="zh-CN"/>
              </w:rPr>
            </w:pPr>
            <w:ins w:id="9732" w:author="Hsuanli Lin (林烜立)" w:date="2023-05-09T11:42:00Z">
              <w:r w:rsidRPr="000271FB">
                <w:rPr>
                  <w:rFonts w:ascii="Arial" w:eastAsia="Times New Roman" w:hAnsi="Arial" w:cs="Arial" w:hint="eastAsia"/>
                  <w:sz w:val="18"/>
                  <w:lang w:eastAsia="zh-CN"/>
                </w:rPr>
                <w:t>pp0</w:t>
              </w:r>
            </w:ins>
          </w:p>
        </w:tc>
        <w:tc>
          <w:tcPr>
            <w:tcW w:w="3061" w:type="dxa"/>
            <w:vMerge/>
          </w:tcPr>
          <w:p w14:paraId="232B45F1" w14:textId="77777777" w:rsidR="000271FB" w:rsidRPr="000271FB" w:rsidRDefault="000271FB" w:rsidP="000271FB">
            <w:pPr>
              <w:keepNext/>
              <w:keepLines/>
              <w:overflowPunct w:val="0"/>
              <w:autoSpaceDE w:val="0"/>
              <w:autoSpaceDN w:val="0"/>
              <w:adjustRightInd w:val="0"/>
              <w:spacing w:after="0"/>
              <w:jc w:val="center"/>
              <w:textAlignment w:val="baseline"/>
              <w:rPr>
                <w:ins w:id="9733" w:author="Hsuanli Lin (林烜立)" w:date="2023-05-09T11:42:00Z"/>
                <w:rFonts w:ascii="Arial" w:eastAsia="Times New Roman" w:hAnsi="Arial" w:cs="Arial"/>
                <w:sz w:val="18"/>
                <w:lang w:eastAsia="ja-JP"/>
              </w:rPr>
            </w:pPr>
          </w:p>
        </w:tc>
      </w:tr>
      <w:tr w:rsidR="000271FB" w:rsidRPr="000271FB" w14:paraId="4FF34BBD" w14:textId="77777777" w:rsidTr="0067113A">
        <w:trPr>
          <w:jc w:val="center"/>
          <w:ins w:id="9734" w:author="Hsuanli Lin (林烜立)" w:date="2023-05-09T11:42:00Z"/>
        </w:trPr>
        <w:tc>
          <w:tcPr>
            <w:tcW w:w="3345" w:type="dxa"/>
            <w:vAlign w:val="center"/>
          </w:tcPr>
          <w:p w14:paraId="49A21FB3" w14:textId="77777777" w:rsidR="000271FB" w:rsidRPr="000271FB" w:rsidRDefault="000271FB" w:rsidP="000271FB">
            <w:pPr>
              <w:keepNext/>
              <w:keepLines/>
              <w:overflowPunct w:val="0"/>
              <w:autoSpaceDE w:val="0"/>
              <w:autoSpaceDN w:val="0"/>
              <w:adjustRightInd w:val="0"/>
              <w:spacing w:after="0"/>
              <w:jc w:val="center"/>
              <w:textAlignment w:val="baseline"/>
              <w:rPr>
                <w:ins w:id="9735" w:author="Hsuanli Lin (林烜立)" w:date="2023-05-09T11:42:00Z"/>
                <w:rFonts w:ascii="Arial" w:eastAsia="Times New Roman" w:hAnsi="Arial" w:cs="Arial"/>
                <w:sz w:val="18"/>
                <w:lang w:eastAsia="ja-JP"/>
              </w:rPr>
            </w:pPr>
            <w:ins w:id="9736" w:author="Hsuanli Lin (林烜立)" w:date="2023-05-09T11:42:00Z">
              <w:r w:rsidRPr="000271FB">
                <w:rPr>
                  <w:rFonts w:ascii="Arial" w:eastAsia="Times New Roman" w:hAnsi="Arial" w:cs="Arial"/>
                  <w:sz w:val="18"/>
                  <w:lang w:eastAsia="ja-JP"/>
                </w:rPr>
                <w:t>drx-RetransmissionTimer</w:t>
              </w:r>
            </w:ins>
          </w:p>
        </w:tc>
        <w:tc>
          <w:tcPr>
            <w:tcW w:w="1021" w:type="dxa"/>
            <w:vAlign w:val="center"/>
          </w:tcPr>
          <w:p w14:paraId="6BA6F196" w14:textId="77777777" w:rsidR="000271FB" w:rsidRPr="000271FB" w:rsidRDefault="000271FB" w:rsidP="000271FB">
            <w:pPr>
              <w:keepNext/>
              <w:keepLines/>
              <w:overflowPunct w:val="0"/>
              <w:autoSpaceDE w:val="0"/>
              <w:autoSpaceDN w:val="0"/>
              <w:adjustRightInd w:val="0"/>
              <w:spacing w:after="0"/>
              <w:jc w:val="center"/>
              <w:textAlignment w:val="baseline"/>
              <w:rPr>
                <w:ins w:id="9737" w:author="Hsuanli Lin (林烜立)" w:date="2023-05-09T11:42:00Z"/>
                <w:rFonts w:ascii="Arial" w:eastAsia="Times New Roman" w:hAnsi="Arial" w:cs="Arial"/>
                <w:sz w:val="18"/>
                <w:lang w:eastAsia="ja-JP"/>
              </w:rPr>
            </w:pPr>
            <w:ins w:id="9738" w:author="Hsuanli Lin (林烜立)" w:date="2023-05-09T11:42:00Z">
              <w:r w:rsidRPr="000271FB">
                <w:rPr>
                  <w:rFonts w:ascii="Arial" w:eastAsia="Times New Roman" w:hAnsi="Arial" w:cs="Arial" w:hint="eastAsia"/>
                  <w:sz w:val="18"/>
                  <w:lang w:eastAsia="zh-CN"/>
                </w:rPr>
                <w:t>pp0</w:t>
              </w:r>
            </w:ins>
          </w:p>
        </w:tc>
        <w:tc>
          <w:tcPr>
            <w:tcW w:w="3061" w:type="dxa"/>
            <w:vMerge/>
          </w:tcPr>
          <w:p w14:paraId="7E8F0658" w14:textId="77777777" w:rsidR="000271FB" w:rsidRPr="000271FB" w:rsidRDefault="000271FB" w:rsidP="000271FB">
            <w:pPr>
              <w:keepNext/>
              <w:keepLines/>
              <w:overflowPunct w:val="0"/>
              <w:autoSpaceDE w:val="0"/>
              <w:autoSpaceDN w:val="0"/>
              <w:adjustRightInd w:val="0"/>
              <w:spacing w:after="0"/>
              <w:jc w:val="center"/>
              <w:textAlignment w:val="baseline"/>
              <w:rPr>
                <w:ins w:id="9739" w:author="Hsuanli Lin (林烜立)" w:date="2023-05-09T11:42:00Z"/>
                <w:rFonts w:ascii="Arial" w:eastAsia="Times New Roman" w:hAnsi="Arial" w:cs="Arial"/>
                <w:sz w:val="18"/>
                <w:lang w:eastAsia="ja-JP"/>
              </w:rPr>
            </w:pPr>
          </w:p>
        </w:tc>
      </w:tr>
      <w:tr w:rsidR="000271FB" w:rsidRPr="000271FB" w14:paraId="7125401F" w14:textId="77777777" w:rsidTr="0067113A">
        <w:trPr>
          <w:trHeight w:val="151"/>
          <w:jc w:val="center"/>
          <w:ins w:id="9740" w:author="Hsuanli Lin (林烜立)" w:date="2023-05-09T11:42:00Z"/>
        </w:trPr>
        <w:tc>
          <w:tcPr>
            <w:tcW w:w="3345" w:type="dxa"/>
            <w:vAlign w:val="center"/>
          </w:tcPr>
          <w:p w14:paraId="43AD6F8C" w14:textId="77777777" w:rsidR="000271FB" w:rsidRPr="000271FB" w:rsidRDefault="000271FB" w:rsidP="000271FB">
            <w:pPr>
              <w:keepNext/>
              <w:keepLines/>
              <w:overflowPunct w:val="0"/>
              <w:autoSpaceDE w:val="0"/>
              <w:autoSpaceDN w:val="0"/>
              <w:adjustRightInd w:val="0"/>
              <w:spacing w:after="0"/>
              <w:jc w:val="center"/>
              <w:textAlignment w:val="baseline"/>
              <w:rPr>
                <w:ins w:id="9741" w:author="Hsuanli Lin (林烜立)" w:date="2023-05-09T11:42:00Z"/>
                <w:rFonts w:ascii="Arial" w:eastAsia="Times New Roman" w:hAnsi="Arial" w:cs="Arial"/>
                <w:sz w:val="18"/>
                <w:highlight w:val="yellow"/>
                <w:vertAlign w:val="superscript"/>
                <w:lang w:eastAsia="ja-JP"/>
              </w:rPr>
            </w:pPr>
            <w:ins w:id="9742" w:author="Hsuanli Lin (林烜立)" w:date="2023-05-09T11:42:00Z">
              <w:r w:rsidRPr="000271FB">
                <w:rPr>
                  <w:rFonts w:ascii="Arial" w:eastAsia="Times New Roman" w:hAnsi="Arial"/>
                  <w:sz w:val="18"/>
                  <w:highlight w:val="yellow"/>
                  <w:lang w:eastAsia="ja-JP"/>
                </w:rPr>
                <w:t>drx-StartOffset</w:t>
              </w:r>
            </w:ins>
          </w:p>
        </w:tc>
        <w:tc>
          <w:tcPr>
            <w:tcW w:w="1021" w:type="dxa"/>
            <w:vAlign w:val="center"/>
          </w:tcPr>
          <w:p w14:paraId="6F9D1830" w14:textId="77777777" w:rsidR="000271FB" w:rsidRPr="000271FB" w:rsidRDefault="000271FB" w:rsidP="000271FB">
            <w:pPr>
              <w:keepNext/>
              <w:keepLines/>
              <w:overflowPunct w:val="0"/>
              <w:autoSpaceDE w:val="0"/>
              <w:autoSpaceDN w:val="0"/>
              <w:adjustRightInd w:val="0"/>
              <w:spacing w:after="0"/>
              <w:jc w:val="center"/>
              <w:textAlignment w:val="baseline"/>
              <w:rPr>
                <w:ins w:id="9743" w:author="Hsuanli Lin (林烜立)" w:date="2023-05-09T11:42:00Z"/>
                <w:rFonts w:ascii="Arial" w:eastAsia="Times New Roman" w:hAnsi="Arial" w:cs="Arial"/>
                <w:sz w:val="18"/>
                <w:highlight w:val="yellow"/>
                <w:lang w:eastAsia="zh-CN"/>
              </w:rPr>
            </w:pPr>
            <w:ins w:id="9744" w:author="Hsuanli Lin (林烜立)" w:date="2023-05-09T11:42:00Z">
              <w:r w:rsidRPr="000271FB">
                <w:rPr>
                  <w:rFonts w:ascii="Arial" w:eastAsia="Times New Roman" w:hAnsi="Arial" w:cs="Arial" w:hint="eastAsia"/>
                  <w:sz w:val="18"/>
                  <w:highlight w:val="yellow"/>
                  <w:lang w:eastAsia="zh-CN"/>
                </w:rPr>
                <w:t>0</w:t>
              </w:r>
            </w:ins>
          </w:p>
        </w:tc>
        <w:tc>
          <w:tcPr>
            <w:tcW w:w="3061" w:type="dxa"/>
            <w:vMerge/>
          </w:tcPr>
          <w:p w14:paraId="78B5CA77" w14:textId="77777777" w:rsidR="000271FB" w:rsidRPr="000271FB" w:rsidRDefault="000271FB" w:rsidP="000271FB">
            <w:pPr>
              <w:keepNext/>
              <w:keepLines/>
              <w:overflowPunct w:val="0"/>
              <w:autoSpaceDE w:val="0"/>
              <w:autoSpaceDN w:val="0"/>
              <w:adjustRightInd w:val="0"/>
              <w:spacing w:after="0"/>
              <w:jc w:val="center"/>
              <w:textAlignment w:val="baseline"/>
              <w:rPr>
                <w:ins w:id="9745" w:author="Hsuanli Lin (林烜立)" w:date="2023-05-09T11:42:00Z"/>
                <w:rFonts w:ascii="Arial" w:eastAsia="Times New Roman" w:hAnsi="Arial" w:cs="Arial"/>
                <w:sz w:val="18"/>
                <w:lang w:eastAsia="ja-JP"/>
              </w:rPr>
            </w:pPr>
          </w:p>
        </w:tc>
      </w:tr>
    </w:tbl>
    <w:p w14:paraId="3D19E012" w14:textId="77777777" w:rsidR="000271FB" w:rsidRPr="000271FB" w:rsidRDefault="000271FB" w:rsidP="000271FB">
      <w:pPr>
        <w:overflowPunct w:val="0"/>
        <w:autoSpaceDE w:val="0"/>
        <w:autoSpaceDN w:val="0"/>
        <w:adjustRightInd w:val="0"/>
        <w:textAlignment w:val="baseline"/>
        <w:rPr>
          <w:ins w:id="9746" w:author="Hsuanli Lin (林烜立)" w:date="2023-05-09T11:42:00Z"/>
          <w:rFonts w:eastAsia="Times New Roman"/>
          <w:lang w:eastAsia="zh-CN"/>
        </w:rPr>
      </w:pPr>
    </w:p>
    <w:p w14:paraId="24B5E14A" w14:textId="77777777" w:rsidR="000271FB" w:rsidRPr="000271FB" w:rsidRDefault="000271FB" w:rsidP="000271FB">
      <w:pPr>
        <w:overflowPunct w:val="0"/>
        <w:autoSpaceDE w:val="0"/>
        <w:autoSpaceDN w:val="0"/>
        <w:adjustRightInd w:val="0"/>
        <w:textAlignment w:val="baseline"/>
        <w:rPr>
          <w:ins w:id="9747" w:author="Hsuanli Lin (林烜立)" w:date="2023-05-09T11:42:00Z"/>
          <w:rFonts w:eastAsia="Times New Roman"/>
          <w:lang w:eastAsia="zh-CN"/>
        </w:rPr>
      </w:pPr>
    </w:p>
    <w:p w14:paraId="7090AA0C" w14:textId="77777777" w:rsidR="000271FB" w:rsidRPr="000271FB" w:rsidRDefault="000271FB" w:rsidP="000271FB">
      <w:pPr>
        <w:keepNext/>
        <w:keepLines/>
        <w:overflowPunct w:val="0"/>
        <w:autoSpaceDE w:val="0"/>
        <w:autoSpaceDN w:val="0"/>
        <w:adjustRightInd w:val="0"/>
        <w:spacing w:before="60"/>
        <w:jc w:val="center"/>
        <w:textAlignment w:val="baseline"/>
        <w:rPr>
          <w:ins w:id="9748" w:author="Hsuanli Lin (林烜立)" w:date="2023-05-09T11:42:00Z"/>
          <w:rFonts w:ascii="Arial" w:eastAsia="Times New Roman" w:hAnsi="Arial"/>
          <w:b/>
          <w:lang w:eastAsia="en-GB"/>
        </w:rPr>
      </w:pPr>
      <w:ins w:id="9749"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A.13.4.3.3</w:t>
        </w:r>
        <w:r w:rsidRPr="000271FB">
          <w:rPr>
            <w:rFonts w:ascii="Arial" w:eastAsia="Times New Roman" w:hAnsi="Arial"/>
            <w:b/>
            <w:lang w:eastAsia="en-GB"/>
          </w:rPr>
          <w:t>.1-5</w:t>
        </w:r>
        <w:r w:rsidRPr="000271FB">
          <w:rPr>
            <w:rFonts w:ascii="Arial" w:eastAsia="Times New Roman" w:hAnsi="Arial" w:cs="v4.2.0"/>
            <w:b/>
            <w:lang w:eastAsia="en-GB"/>
          </w:rPr>
          <w:t xml:space="preserve">: </w:t>
        </w:r>
        <w:r w:rsidRPr="000271FB">
          <w:rPr>
            <w:rFonts w:ascii="Arial" w:eastAsia="Times New Roman" w:hAnsi="Arial"/>
            <w:b/>
            <w:i/>
            <w:noProof/>
            <w:lang w:eastAsia="en-GB"/>
          </w:rPr>
          <w:t>TimeAlignmentTimer</w:t>
        </w:r>
        <w:r w:rsidRPr="000271FB">
          <w:rPr>
            <w:rFonts w:ascii="Arial" w:eastAsia="Times New Roman" w:hAnsi="Arial"/>
            <w:b/>
            <w:lang w:eastAsia="en-GB"/>
          </w:rPr>
          <w:t xml:space="preserve"> -Configuration for </w:t>
        </w:r>
        <w:r w:rsidRPr="000271FB">
          <w:rPr>
            <w:rFonts w:ascii="Arial" w:eastAsia="Times New Roman" w:hAnsi="Arial" w:cs="v4.2.0"/>
            <w:b/>
            <w:lang w:eastAsia="en-GB"/>
          </w:rPr>
          <w:t xml:space="preserve">E-UTRAN </w:t>
        </w:r>
        <w:r w:rsidRPr="000271FB">
          <w:rPr>
            <w:rFonts w:ascii="Arial" w:eastAsia="Times New Roman" w:hAnsi="Arial" w:hint="eastAsia"/>
            <w:b/>
            <w:lang w:eastAsia="zh-CN"/>
          </w:rPr>
          <w:t>HD-FDD</w:t>
        </w:r>
        <w:r w:rsidRPr="000271FB">
          <w:rPr>
            <w:rFonts w:ascii="Arial" w:eastAsia="Times New Roman" w:hAnsi="Arial" w:cs="v4.2.0"/>
            <w:b/>
            <w:lang w:eastAsia="en-GB"/>
          </w:rPr>
          <w:t xml:space="preserve"> </w:t>
        </w:r>
        <w:r w:rsidRPr="000271FB">
          <w:rPr>
            <w:rFonts w:ascii="Arial" w:eastAsia="Times New Roman" w:hAnsi="Arial"/>
            <w:b/>
            <w:lang w:eastAsia="en-GB"/>
          </w:rPr>
          <w:t xml:space="preserve">in-sync tests </w:t>
        </w:r>
        <w:r w:rsidRPr="000271FB">
          <w:rPr>
            <w:rFonts w:ascii="Arial" w:eastAsia="Times New Roman" w:hAnsi="Arial"/>
            <w:b/>
            <w:noProof/>
            <w:lang w:eastAsia="zh-CN"/>
          </w:rPr>
          <w:t>with DRX for UE category NB1 Standalone mode in enhanced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0271FB" w:rsidRPr="000271FB" w14:paraId="5177A26A" w14:textId="77777777" w:rsidTr="0067113A">
        <w:trPr>
          <w:trHeight w:val="370"/>
          <w:jc w:val="center"/>
          <w:ins w:id="9750" w:author="Hsuanli Lin (林烜立)" w:date="2023-05-09T11:42:00Z"/>
        </w:trPr>
        <w:tc>
          <w:tcPr>
            <w:tcW w:w="3345" w:type="dxa"/>
            <w:vAlign w:val="center"/>
          </w:tcPr>
          <w:p w14:paraId="78D88A36" w14:textId="77777777" w:rsidR="000271FB" w:rsidRPr="000271FB" w:rsidRDefault="000271FB" w:rsidP="000271FB">
            <w:pPr>
              <w:keepNext/>
              <w:keepLines/>
              <w:overflowPunct w:val="0"/>
              <w:autoSpaceDE w:val="0"/>
              <w:autoSpaceDN w:val="0"/>
              <w:adjustRightInd w:val="0"/>
              <w:spacing w:after="0"/>
              <w:jc w:val="center"/>
              <w:textAlignment w:val="baseline"/>
              <w:rPr>
                <w:ins w:id="9751" w:author="Hsuanli Lin (林烜立)" w:date="2023-05-09T11:42:00Z"/>
                <w:rFonts w:ascii="Arial" w:eastAsia="Times New Roman" w:hAnsi="Arial" w:cs="Arial"/>
                <w:b/>
                <w:sz w:val="18"/>
                <w:lang w:eastAsia="ja-JP"/>
              </w:rPr>
            </w:pPr>
            <w:ins w:id="9752" w:author="Hsuanli Lin (林烜立)" w:date="2023-05-09T11:42:00Z">
              <w:r w:rsidRPr="000271FB">
                <w:rPr>
                  <w:rFonts w:ascii="Arial" w:eastAsia="Times New Roman" w:hAnsi="Arial" w:cs="Arial"/>
                  <w:b/>
                  <w:sz w:val="18"/>
                  <w:lang w:eastAsia="ja-JP"/>
                </w:rPr>
                <w:t>Field</w:t>
              </w:r>
            </w:ins>
          </w:p>
        </w:tc>
        <w:tc>
          <w:tcPr>
            <w:tcW w:w="1021" w:type="dxa"/>
            <w:vAlign w:val="center"/>
          </w:tcPr>
          <w:p w14:paraId="263B4390" w14:textId="77777777" w:rsidR="000271FB" w:rsidRPr="000271FB" w:rsidRDefault="000271FB" w:rsidP="000271FB">
            <w:pPr>
              <w:keepNext/>
              <w:keepLines/>
              <w:overflowPunct w:val="0"/>
              <w:autoSpaceDE w:val="0"/>
              <w:autoSpaceDN w:val="0"/>
              <w:adjustRightInd w:val="0"/>
              <w:spacing w:after="0"/>
              <w:jc w:val="center"/>
              <w:textAlignment w:val="baseline"/>
              <w:rPr>
                <w:ins w:id="9753" w:author="Hsuanli Lin (林烜立)" w:date="2023-05-09T11:42:00Z"/>
                <w:rFonts w:ascii="Arial" w:eastAsia="Times New Roman" w:hAnsi="Arial" w:cs="Arial"/>
                <w:b/>
                <w:sz w:val="18"/>
                <w:lang w:eastAsia="ja-JP"/>
              </w:rPr>
            </w:pPr>
            <w:ins w:id="9754" w:author="Hsuanli Lin (林烜立)" w:date="2023-05-09T11:42:00Z">
              <w:r w:rsidRPr="000271FB">
                <w:rPr>
                  <w:rFonts w:ascii="Arial" w:eastAsia="Times New Roman" w:hAnsi="Arial" w:cs="Arial"/>
                  <w:b/>
                  <w:sz w:val="18"/>
                  <w:lang w:eastAsia="ja-JP"/>
                </w:rPr>
                <w:t>Value</w:t>
              </w:r>
            </w:ins>
          </w:p>
        </w:tc>
        <w:tc>
          <w:tcPr>
            <w:tcW w:w="3061" w:type="dxa"/>
            <w:vAlign w:val="center"/>
          </w:tcPr>
          <w:p w14:paraId="4A9BAE39" w14:textId="77777777" w:rsidR="000271FB" w:rsidRPr="000271FB" w:rsidRDefault="000271FB" w:rsidP="000271FB">
            <w:pPr>
              <w:keepNext/>
              <w:keepLines/>
              <w:overflowPunct w:val="0"/>
              <w:autoSpaceDE w:val="0"/>
              <w:autoSpaceDN w:val="0"/>
              <w:adjustRightInd w:val="0"/>
              <w:spacing w:after="0"/>
              <w:jc w:val="center"/>
              <w:textAlignment w:val="baseline"/>
              <w:rPr>
                <w:ins w:id="9755" w:author="Hsuanli Lin (林烜立)" w:date="2023-05-09T11:42:00Z"/>
                <w:rFonts w:ascii="Arial" w:eastAsia="Times New Roman" w:hAnsi="Arial" w:cs="Arial"/>
                <w:b/>
                <w:sz w:val="18"/>
                <w:lang w:eastAsia="ja-JP"/>
              </w:rPr>
            </w:pPr>
            <w:ins w:id="9756" w:author="Hsuanli Lin (林烜立)" w:date="2023-05-09T11:42:00Z">
              <w:r w:rsidRPr="000271FB">
                <w:rPr>
                  <w:rFonts w:ascii="Arial" w:eastAsia="Times New Roman" w:hAnsi="Arial" w:cs="Arial"/>
                  <w:b/>
                  <w:sz w:val="18"/>
                  <w:lang w:eastAsia="ja-JP"/>
                </w:rPr>
                <w:t>Comment</w:t>
              </w:r>
            </w:ins>
          </w:p>
        </w:tc>
      </w:tr>
      <w:tr w:rsidR="000271FB" w:rsidRPr="000271FB" w14:paraId="31A5E47B" w14:textId="77777777" w:rsidTr="0067113A">
        <w:trPr>
          <w:jc w:val="center"/>
          <w:ins w:id="9757" w:author="Hsuanli Lin (林烜立)" w:date="2023-05-09T11:42:00Z"/>
        </w:trPr>
        <w:tc>
          <w:tcPr>
            <w:tcW w:w="3345" w:type="dxa"/>
            <w:vAlign w:val="center"/>
          </w:tcPr>
          <w:p w14:paraId="759E90F3" w14:textId="77777777" w:rsidR="000271FB" w:rsidRPr="000271FB" w:rsidRDefault="000271FB" w:rsidP="000271FB">
            <w:pPr>
              <w:keepNext/>
              <w:keepLines/>
              <w:overflowPunct w:val="0"/>
              <w:autoSpaceDE w:val="0"/>
              <w:autoSpaceDN w:val="0"/>
              <w:adjustRightInd w:val="0"/>
              <w:spacing w:after="0"/>
              <w:jc w:val="center"/>
              <w:textAlignment w:val="baseline"/>
              <w:rPr>
                <w:ins w:id="9758" w:author="Hsuanli Lin (林烜立)" w:date="2023-05-09T11:42:00Z"/>
                <w:rFonts w:ascii="Arial" w:eastAsia="Times New Roman" w:hAnsi="Arial" w:cs="Arial"/>
                <w:sz w:val="18"/>
                <w:lang w:eastAsia="ja-JP"/>
              </w:rPr>
            </w:pPr>
            <w:ins w:id="9759" w:author="Hsuanli Lin (林烜立)" w:date="2023-05-09T11:42:00Z">
              <w:r w:rsidRPr="000271FB">
                <w:rPr>
                  <w:rFonts w:ascii="Arial" w:eastAsia="Times New Roman" w:hAnsi="Arial" w:cs="Arial"/>
                  <w:sz w:val="18"/>
                  <w:lang w:eastAsia="ja-JP"/>
                </w:rPr>
                <w:t>TimeAlignmentTimer</w:t>
              </w:r>
            </w:ins>
          </w:p>
        </w:tc>
        <w:tc>
          <w:tcPr>
            <w:tcW w:w="1021" w:type="dxa"/>
            <w:vAlign w:val="center"/>
          </w:tcPr>
          <w:p w14:paraId="5F2BAF50" w14:textId="77777777" w:rsidR="000271FB" w:rsidRPr="000271FB" w:rsidRDefault="000271FB" w:rsidP="000271FB">
            <w:pPr>
              <w:keepNext/>
              <w:keepLines/>
              <w:overflowPunct w:val="0"/>
              <w:autoSpaceDE w:val="0"/>
              <w:autoSpaceDN w:val="0"/>
              <w:adjustRightInd w:val="0"/>
              <w:spacing w:after="0"/>
              <w:jc w:val="center"/>
              <w:textAlignment w:val="baseline"/>
              <w:rPr>
                <w:ins w:id="9760" w:author="Hsuanli Lin (林烜立)" w:date="2023-05-09T11:42:00Z"/>
                <w:rFonts w:ascii="Arial" w:eastAsia="Times New Roman" w:hAnsi="Arial" w:cs="Arial"/>
                <w:sz w:val="18"/>
                <w:lang w:eastAsia="ja-JP"/>
              </w:rPr>
            </w:pPr>
            <w:ins w:id="9761" w:author="Hsuanli Lin (林烜立)" w:date="2023-05-09T11:42:00Z">
              <w:r w:rsidRPr="000271FB">
                <w:rPr>
                  <w:rFonts w:ascii="Arial" w:eastAsia="Times New Roman" w:hAnsi="Arial" w:cs="Arial"/>
                  <w:sz w:val="18"/>
                  <w:lang w:eastAsia="ja-JP"/>
                </w:rPr>
                <w:t>infinity</w:t>
              </w:r>
            </w:ins>
          </w:p>
        </w:tc>
        <w:tc>
          <w:tcPr>
            <w:tcW w:w="3061" w:type="dxa"/>
          </w:tcPr>
          <w:p w14:paraId="29F185C7" w14:textId="77777777" w:rsidR="000271FB" w:rsidRPr="000271FB" w:rsidRDefault="000271FB" w:rsidP="000271FB">
            <w:pPr>
              <w:keepNext/>
              <w:keepLines/>
              <w:overflowPunct w:val="0"/>
              <w:autoSpaceDE w:val="0"/>
              <w:autoSpaceDN w:val="0"/>
              <w:adjustRightInd w:val="0"/>
              <w:spacing w:after="0"/>
              <w:jc w:val="center"/>
              <w:textAlignment w:val="baseline"/>
              <w:rPr>
                <w:ins w:id="9762" w:author="Hsuanli Lin (林烜立)" w:date="2023-05-09T11:42:00Z"/>
                <w:rFonts w:ascii="Arial" w:eastAsia="Times New Roman" w:hAnsi="Arial" w:cs="Arial"/>
                <w:sz w:val="18"/>
                <w:lang w:eastAsia="ja-JP"/>
              </w:rPr>
            </w:pPr>
            <w:ins w:id="9763" w:author="Hsuanli Lin (林烜立)" w:date="2023-05-09T11:42:00Z">
              <w:r w:rsidRPr="000271FB">
                <w:rPr>
                  <w:rFonts w:ascii="Arial" w:eastAsia="Times New Roman" w:hAnsi="Arial" w:cs="Arial"/>
                  <w:sz w:val="18"/>
                  <w:lang w:eastAsia="ja-JP"/>
                </w:rPr>
                <w:t>As specified in clause 6.3.2 in TS 36.331</w:t>
              </w:r>
            </w:ins>
          </w:p>
        </w:tc>
      </w:tr>
    </w:tbl>
    <w:p w14:paraId="443B1D92" w14:textId="77777777" w:rsidR="000271FB" w:rsidRPr="000271FB" w:rsidRDefault="000271FB" w:rsidP="000271FB">
      <w:pPr>
        <w:overflowPunct w:val="0"/>
        <w:autoSpaceDE w:val="0"/>
        <w:autoSpaceDN w:val="0"/>
        <w:adjustRightInd w:val="0"/>
        <w:textAlignment w:val="baseline"/>
        <w:rPr>
          <w:ins w:id="9764" w:author="Hsuanli Lin (林烜立)" w:date="2023-05-09T11:42:00Z"/>
          <w:rFonts w:eastAsia="Times New Roman"/>
          <w:lang w:eastAsia="en-GB"/>
        </w:rPr>
      </w:pPr>
    </w:p>
    <w:p w14:paraId="2AEA508B" w14:textId="77777777" w:rsidR="000271FB" w:rsidRPr="000271FB" w:rsidRDefault="000271FB" w:rsidP="000271FB">
      <w:pPr>
        <w:keepNext/>
        <w:keepLines/>
        <w:overflowPunct w:val="0"/>
        <w:autoSpaceDE w:val="0"/>
        <w:autoSpaceDN w:val="0"/>
        <w:adjustRightInd w:val="0"/>
        <w:spacing w:before="60"/>
        <w:jc w:val="center"/>
        <w:textAlignment w:val="baseline"/>
        <w:rPr>
          <w:ins w:id="9765" w:author="Hsuanli Lin (林烜立)" w:date="2023-05-09T11:42:00Z"/>
          <w:rFonts w:ascii="Arial" w:eastAsia="Times New Roman" w:hAnsi="Arial"/>
          <w:b/>
          <w:lang w:eastAsia="en-GB"/>
        </w:rPr>
      </w:pPr>
      <w:ins w:id="9766" w:author="Hsuanli Lin (林烜立)" w:date="2023-05-09T11:42:00Z">
        <w:r w:rsidRPr="000271FB">
          <w:rPr>
            <w:rFonts w:ascii="Arial" w:eastAsia="Times New Roman" w:hAnsi="Arial"/>
            <w:b/>
            <w:lang w:eastAsia="en-GB"/>
          </w:rPr>
          <w:object w:dxaOrig="12644" w:dyaOrig="4964" w14:anchorId="0A3E8A04">
            <v:shape id="_x0000_i1054" type="#_x0000_t75" style="width:468pt;height:187.2pt" o:ole="">
              <v:imagedata r:id="rId56" o:title=""/>
            </v:shape>
            <o:OLEObject Type="Embed" ProgID="Visio.Drawing.11" ShapeID="_x0000_i1054" DrawAspect="Content" ObjectID="_1745672352" r:id="rId57"/>
          </w:object>
        </w:r>
      </w:ins>
    </w:p>
    <w:p w14:paraId="7A20AA8D" w14:textId="77777777" w:rsidR="000271FB" w:rsidRPr="000271FB" w:rsidRDefault="000271FB" w:rsidP="000271FB">
      <w:pPr>
        <w:keepLines/>
        <w:overflowPunct w:val="0"/>
        <w:autoSpaceDE w:val="0"/>
        <w:autoSpaceDN w:val="0"/>
        <w:adjustRightInd w:val="0"/>
        <w:spacing w:after="240"/>
        <w:jc w:val="center"/>
        <w:textAlignment w:val="baseline"/>
        <w:rPr>
          <w:ins w:id="9767" w:author="Hsuanli Lin (林烜立)" w:date="2023-05-09T11:42:00Z"/>
          <w:rFonts w:ascii="Arial" w:eastAsia="Times New Roman" w:hAnsi="Arial"/>
          <w:b/>
          <w:lang w:eastAsia="en-GB"/>
        </w:rPr>
      </w:pPr>
      <w:ins w:id="9768" w:author="Hsuanli Lin (林烜立)" w:date="2023-05-09T11:42:00Z">
        <w:r w:rsidRPr="000271FB">
          <w:rPr>
            <w:rFonts w:ascii="Arial" w:eastAsia="Times New Roman" w:hAnsi="Arial"/>
            <w:b/>
            <w:lang w:eastAsia="en-GB"/>
          </w:rPr>
          <w:t xml:space="preserve">Figure </w:t>
        </w:r>
        <w:r w:rsidRPr="000271FB">
          <w:rPr>
            <w:rFonts w:ascii="Arial" w:eastAsia="Times New Roman" w:hAnsi="Arial"/>
            <w:b/>
            <w:snapToGrid w:val="0"/>
            <w:lang w:eastAsia="zh-CN"/>
          </w:rPr>
          <w:t>A.13.4.3.3</w:t>
        </w:r>
        <w:r w:rsidRPr="000271FB">
          <w:rPr>
            <w:rFonts w:ascii="Arial" w:eastAsia="Times New Roman" w:hAnsi="Arial"/>
            <w:b/>
            <w:lang w:eastAsia="en-GB"/>
          </w:rPr>
          <w:t>.1-</w:t>
        </w:r>
        <w:r w:rsidRPr="000271FB">
          <w:rPr>
            <w:rFonts w:ascii="Arial" w:eastAsia="Times New Roman" w:hAnsi="Arial"/>
            <w:b/>
            <w:highlight w:val="yellow"/>
            <w:lang w:eastAsia="en-GB"/>
          </w:rPr>
          <w:t>1</w:t>
        </w:r>
        <w:r w:rsidRPr="000271FB">
          <w:rPr>
            <w:rFonts w:ascii="Arial" w:eastAsia="Times New Roman" w:hAnsi="Arial"/>
            <w:b/>
            <w:lang w:eastAsia="en-GB"/>
          </w:rPr>
          <w:t>: SNR variation for in-sync testing with DRX</w:t>
        </w:r>
      </w:ins>
    </w:p>
    <w:p w14:paraId="523BDD0E" w14:textId="77777777" w:rsidR="000271FB" w:rsidRPr="000271FB" w:rsidRDefault="000271FB" w:rsidP="000271FB">
      <w:pPr>
        <w:keepNext/>
        <w:keepLines/>
        <w:spacing w:before="120"/>
        <w:ind w:left="1701" w:hanging="1701"/>
        <w:outlineLvl w:val="4"/>
        <w:rPr>
          <w:ins w:id="9769" w:author="Hsuanli Lin (林烜立)" w:date="2023-05-09T11:42:00Z"/>
          <w:rFonts w:ascii="Arial" w:hAnsi="Arial"/>
          <w:sz w:val="22"/>
          <w:lang w:eastAsia="zh-CN"/>
        </w:rPr>
      </w:pPr>
      <w:ins w:id="9770" w:author="Hsuanli Lin (林烜立)" w:date="2023-05-09T11:42:00Z">
        <w:r w:rsidRPr="000271FB">
          <w:rPr>
            <w:rFonts w:ascii="Arial" w:hAnsi="Arial"/>
            <w:sz w:val="22"/>
            <w:lang w:eastAsia="zh-CN"/>
          </w:rPr>
          <w:t>A.13.4.3.3.2</w:t>
        </w:r>
        <w:r w:rsidRPr="000271FB">
          <w:rPr>
            <w:rFonts w:ascii="Arial" w:hAnsi="Arial"/>
            <w:sz w:val="22"/>
            <w:lang w:eastAsia="zh-CN"/>
          </w:rPr>
          <w:tab/>
          <w:t>Test Requirements</w:t>
        </w:r>
      </w:ins>
    </w:p>
    <w:p w14:paraId="5D9C4969" w14:textId="77777777" w:rsidR="000271FB" w:rsidRPr="000271FB" w:rsidRDefault="000271FB" w:rsidP="000271FB">
      <w:pPr>
        <w:overflowPunct w:val="0"/>
        <w:autoSpaceDE w:val="0"/>
        <w:autoSpaceDN w:val="0"/>
        <w:adjustRightInd w:val="0"/>
        <w:textAlignment w:val="baseline"/>
        <w:rPr>
          <w:ins w:id="9771" w:author="Hsuanli Lin (林烜立)" w:date="2023-05-09T11:42:00Z"/>
          <w:rFonts w:eastAsia="Times New Roman"/>
          <w:lang w:eastAsia="en-GB"/>
        </w:rPr>
      </w:pPr>
      <w:ins w:id="9772" w:author="Hsuanli Lin (林烜立)" w:date="2023-05-09T11:42:00Z">
        <w:r w:rsidRPr="000271FB">
          <w:rPr>
            <w:rFonts w:eastAsia="Times New Roman"/>
            <w:lang w:eastAsia="en-GB"/>
          </w:rPr>
          <w:t>The UE behaviour in each test shall be as follows:</w:t>
        </w:r>
      </w:ins>
    </w:p>
    <w:p w14:paraId="4FB92D7D" w14:textId="77777777" w:rsidR="000271FB" w:rsidRPr="000271FB" w:rsidRDefault="000271FB" w:rsidP="000271FB">
      <w:pPr>
        <w:overflowPunct w:val="0"/>
        <w:autoSpaceDE w:val="0"/>
        <w:autoSpaceDN w:val="0"/>
        <w:adjustRightInd w:val="0"/>
        <w:textAlignment w:val="baseline"/>
        <w:rPr>
          <w:ins w:id="9773" w:author="Hsuanli Lin (林烜立)" w:date="2023-05-09T11:42:00Z"/>
          <w:rFonts w:eastAsia="Times New Roman"/>
          <w:lang w:eastAsia="en-GB"/>
        </w:rPr>
      </w:pPr>
      <w:ins w:id="9774" w:author="Hsuanli Lin (林烜立)" w:date="2023-05-09T11:42:00Z">
        <w:r w:rsidRPr="000271FB">
          <w:rPr>
            <w:rFonts w:eastAsia="Times New Roman"/>
            <w:lang w:eastAsia="en-GB"/>
          </w:rPr>
          <w:t>During the period T3, the UE under test is expected to decode the uplink grant and switch to uplink and complete the uplink transmission. This is considered a correct event.</w:t>
        </w:r>
      </w:ins>
    </w:p>
    <w:p w14:paraId="0E130747" w14:textId="77777777" w:rsidR="000271FB" w:rsidRPr="000271FB" w:rsidRDefault="000271FB" w:rsidP="000271FB">
      <w:pPr>
        <w:overflowPunct w:val="0"/>
        <w:autoSpaceDE w:val="0"/>
        <w:autoSpaceDN w:val="0"/>
        <w:adjustRightInd w:val="0"/>
        <w:textAlignment w:val="baseline"/>
        <w:rPr>
          <w:ins w:id="9775" w:author="Hsuanli Lin (林烜立)" w:date="2023-05-09T11:42:00Z"/>
          <w:rFonts w:eastAsia="Times New Roman"/>
          <w:lang w:eastAsia="en-GB"/>
        </w:rPr>
      </w:pPr>
      <w:ins w:id="9776" w:author="Hsuanli Lin (林烜立)" w:date="2023-05-09T11:42:00Z">
        <w:r w:rsidRPr="000271FB">
          <w:rPr>
            <w:rFonts w:eastAsia="Times New Roman"/>
            <w:lang w:eastAsia="en-GB"/>
          </w:rPr>
          <w:t>The rate of correct events observed during repeated tests shall be at least 90%.</w:t>
        </w:r>
      </w:ins>
    </w:p>
    <w:p w14:paraId="0B0AF3BB" w14:textId="77777777" w:rsidR="000271FB" w:rsidRPr="000271FB" w:rsidRDefault="000271FB" w:rsidP="000271FB">
      <w:pPr>
        <w:keepNext/>
        <w:keepLines/>
        <w:spacing w:before="120"/>
        <w:ind w:left="1418" w:hanging="1418"/>
        <w:outlineLvl w:val="3"/>
        <w:rPr>
          <w:ins w:id="9777" w:author="Hsuanli Lin (林烜立)" w:date="2023-05-09T11:42:00Z"/>
          <w:rFonts w:ascii="Arial" w:hAnsi="Arial"/>
          <w:sz w:val="24"/>
          <w:lang w:eastAsia="en-GB"/>
        </w:rPr>
      </w:pPr>
      <w:ins w:id="9778" w:author="Hsuanli Lin (林烜立)" w:date="2023-05-09T11:42:00Z">
        <w:r w:rsidRPr="000271FB">
          <w:rPr>
            <w:rFonts w:ascii="Arial" w:hAnsi="Arial"/>
            <w:sz w:val="24"/>
            <w:lang w:eastAsia="en-GB"/>
          </w:rPr>
          <w:t>A.13.4.3.4</w:t>
        </w:r>
        <w:r w:rsidRPr="000271FB">
          <w:rPr>
            <w:rFonts w:ascii="Arial" w:hAnsi="Arial"/>
            <w:sz w:val="24"/>
            <w:lang w:eastAsia="en-GB"/>
          </w:rPr>
          <w:tab/>
        </w:r>
        <w:r w:rsidRPr="000271FB">
          <w:rPr>
            <w:rFonts w:ascii="Arial" w:hAnsi="Arial" w:hint="eastAsia"/>
            <w:sz w:val="24"/>
            <w:lang w:eastAsia="en-GB"/>
          </w:rPr>
          <w:t>HD-FDD</w:t>
        </w:r>
        <w:r w:rsidRPr="000271FB">
          <w:rPr>
            <w:rFonts w:ascii="Arial" w:hAnsi="Arial"/>
            <w:sz w:val="24"/>
            <w:lang w:eastAsia="en-GB"/>
          </w:rPr>
          <w:t xml:space="preserve"> Radio Link Monitoring Test for In-sync with DRX for UE </w:t>
        </w:r>
        <w:r w:rsidRPr="000271FB">
          <w:rPr>
            <w:rFonts w:ascii="Arial" w:hAnsi="Arial" w:hint="eastAsia"/>
            <w:sz w:val="24"/>
            <w:lang w:eastAsia="en-GB"/>
          </w:rPr>
          <w:t xml:space="preserve">Category </w:t>
        </w:r>
        <w:r w:rsidRPr="000271FB">
          <w:rPr>
            <w:rFonts w:ascii="Arial" w:hAnsi="Arial"/>
            <w:sz w:val="24"/>
            <w:lang w:eastAsia="en-GB"/>
          </w:rPr>
          <w:t>NB1</w:t>
        </w:r>
        <w:r w:rsidRPr="000271FB">
          <w:rPr>
            <w:rFonts w:ascii="Arial" w:hAnsi="Arial" w:hint="eastAsia"/>
            <w:sz w:val="24"/>
            <w:lang w:eastAsia="en-GB"/>
          </w:rPr>
          <w:t xml:space="preserve"> </w:t>
        </w:r>
        <w:r w:rsidRPr="000271FB">
          <w:rPr>
            <w:rFonts w:ascii="Arial" w:hAnsi="Arial"/>
            <w:noProof/>
            <w:sz w:val="24"/>
            <w:lang w:eastAsia="zh-CN"/>
          </w:rPr>
          <w:t>Standalone</w:t>
        </w:r>
        <w:r w:rsidRPr="000271FB">
          <w:rPr>
            <w:rFonts w:ascii="Arial" w:hAnsi="Arial"/>
            <w:sz w:val="24"/>
            <w:lang w:eastAsia="en-GB"/>
          </w:rPr>
          <w:t xml:space="preserve"> mode</w:t>
        </w:r>
        <w:r w:rsidRPr="000271FB">
          <w:rPr>
            <w:rFonts w:ascii="Arial" w:hAnsi="Arial" w:hint="eastAsia"/>
            <w:sz w:val="24"/>
            <w:lang w:eastAsia="en-GB"/>
          </w:rPr>
          <w:t xml:space="preserve"> in </w:t>
        </w:r>
        <w:r w:rsidRPr="000271FB">
          <w:rPr>
            <w:rFonts w:ascii="Arial" w:hAnsi="Arial"/>
            <w:sz w:val="24"/>
            <w:lang w:eastAsia="en-GB"/>
          </w:rPr>
          <w:t>Normal Coverage</w:t>
        </w:r>
      </w:ins>
    </w:p>
    <w:p w14:paraId="3E35049B" w14:textId="77777777" w:rsidR="000271FB" w:rsidRPr="000271FB" w:rsidRDefault="000271FB" w:rsidP="000271FB">
      <w:pPr>
        <w:keepNext/>
        <w:keepLines/>
        <w:spacing w:before="120"/>
        <w:ind w:left="1701" w:hanging="1701"/>
        <w:outlineLvl w:val="4"/>
        <w:rPr>
          <w:ins w:id="9779" w:author="Hsuanli Lin (林烜立)" w:date="2023-05-09T11:42:00Z"/>
          <w:rFonts w:ascii="Arial" w:hAnsi="Arial"/>
          <w:sz w:val="22"/>
          <w:lang w:eastAsia="zh-CN"/>
        </w:rPr>
      </w:pPr>
      <w:ins w:id="9780" w:author="Hsuanli Lin (林烜立)" w:date="2023-05-09T11:42:00Z">
        <w:r w:rsidRPr="000271FB">
          <w:rPr>
            <w:rFonts w:ascii="Arial" w:hAnsi="Arial"/>
            <w:sz w:val="22"/>
            <w:lang w:eastAsia="zh-CN"/>
          </w:rPr>
          <w:t>A.13.4.3.4.1</w:t>
        </w:r>
        <w:r w:rsidRPr="000271FB">
          <w:rPr>
            <w:rFonts w:ascii="Arial" w:hAnsi="Arial"/>
            <w:sz w:val="22"/>
            <w:lang w:eastAsia="zh-CN"/>
          </w:rPr>
          <w:tab/>
          <w:t>Test Purpose and Environment</w:t>
        </w:r>
      </w:ins>
    </w:p>
    <w:p w14:paraId="12FE8694" w14:textId="77777777" w:rsidR="000271FB" w:rsidRPr="000271FB" w:rsidRDefault="000271FB" w:rsidP="000271FB">
      <w:pPr>
        <w:overflowPunct w:val="0"/>
        <w:autoSpaceDE w:val="0"/>
        <w:autoSpaceDN w:val="0"/>
        <w:adjustRightInd w:val="0"/>
        <w:textAlignment w:val="baseline"/>
        <w:rPr>
          <w:ins w:id="9781" w:author="Hsuanli Lin (林烜立)" w:date="2023-05-09T11:42:00Z"/>
          <w:rFonts w:eastAsia="Times New Roman"/>
          <w:lang w:eastAsia="en-GB"/>
        </w:rPr>
      </w:pPr>
      <w:ins w:id="9782" w:author="Hsuanli Lin (林烜立)" w:date="2023-05-09T11:42:00Z">
        <w:r w:rsidRPr="000271FB">
          <w:rPr>
            <w:rFonts w:eastAsia="Times New Roman"/>
            <w:lang w:eastAsia="en-GB"/>
          </w:rPr>
          <w:t xml:space="preserve">The purpose of this test is to verify that the </w:t>
        </w:r>
        <w:r w:rsidRPr="000271FB">
          <w:rPr>
            <w:rFonts w:eastAsia="Times New Roman" w:hint="eastAsia"/>
            <w:noProof/>
            <w:lang w:eastAsia="zh-CN"/>
          </w:rPr>
          <w:t>HD-FDD</w:t>
        </w:r>
        <w:r w:rsidRPr="000271FB">
          <w:rPr>
            <w:rFonts w:eastAsia="Times New Roman"/>
            <w:noProof/>
            <w:lang w:eastAsia="zh-CN"/>
          </w:rPr>
          <w:t xml:space="preserve"> category NB1 UE configured in normal coverage</w:t>
        </w:r>
        <w:r w:rsidRPr="000271FB">
          <w:rPr>
            <w:rFonts w:eastAsia="Times New Roman" w:hint="eastAsia"/>
            <w:noProof/>
            <w:lang w:eastAsia="zh-CN"/>
          </w:rPr>
          <w:t xml:space="preserve"> </w:t>
        </w:r>
        <w:r w:rsidRPr="000271FB">
          <w:rPr>
            <w:rFonts w:eastAsia="Times New Roman"/>
            <w:lang w:eastAsia="en-GB"/>
          </w:rPr>
          <w:t xml:space="preserve">properly detects the out of sync and in sync for the purpose of monitoring downlink radio link quality of the </w:t>
        </w:r>
        <w:r w:rsidRPr="000271FB">
          <w:rPr>
            <w:rFonts w:eastAsia="Times New Roman" w:hint="eastAsia"/>
            <w:lang w:eastAsia="zh-CN"/>
          </w:rPr>
          <w:t>NB-IoT SAN PCell</w:t>
        </w:r>
        <w:r w:rsidRPr="000271FB">
          <w:rPr>
            <w:rFonts w:eastAsia="Times New Roman"/>
            <w:lang w:eastAsia="en-GB"/>
          </w:rPr>
          <w:t xml:space="preserve"> when DRX is used. This test will partly verify the </w:t>
        </w:r>
        <w:r w:rsidRPr="000271FB">
          <w:rPr>
            <w:rFonts w:eastAsia="Times New Roman" w:hint="eastAsia"/>
            <w:lang w:eastAsia="zh-CN"/>
          </w:rPr>
          <w:t>HD-FDD</w:t>
        </w:r>
        <w:r w:rsidRPr="000271FB">
          <w:rPr>
            <w:rFonts w:eastAsia="Times New Roman"/>
            <w:lang w:eastAsia="en-GB"/>
          </w:rPr>
          <w:t xml:space="preserve"> radio link monitoring requirements in clause</w:t>
        </w:r>
        <w:r w:rsidRPr="000271FB">
          <w:rPr>
            <w:rFonts w:eastAsia="Times New Roman" w:hint="eastAsia"/>
            <w:lang w:eastAsia="en-GB"/>
          </w:rPr>
          <w:t xml:space="preserve"> </w:t>
        </w:r>
        <w:r w:rsidRPr="000271FB">
          <w:rPr>
            <w:rFonts w:eastAsia="Times New Roman"/>
            <w:lang w:eastAsia="en-GB"/>
          </w:rPr>
          <w:t>7.23A.</w:t>
        </w:r>
      </w:ins>
    </w:p>
    <w:p w14:paraId="497D8E31" w14:textId="77777777" w:rsidR="000271FB" w:rsidRPr="000271FB" w:rsidRDefault="000271FB" w:rsidP="000271FB">
      <w:pPr>
        <w:overflowPunct w:val="0"/>
        <w:autoSpaceDE w:val="0"/>
        <w:autoSpaceDN w:val="0"/>
        <w:adjustRightInd w:val="0"/>
        <w:textAlignment w:val="baseline"/>
        <w:rPr>
          <w:ins w:id="9783" w:author="Hsuanli Lin (林烜立)" w:date="2023-05-09T11:42:00Z"/>
          <w:rFonts w:eastAsia="Times New Roman"/>
          <w:lang w:eastAsia="en-GB"/>
        </w:rPr>
      </w:pPr>
      <w:ins w:id="9784" w:author="Hsuanli Lin (林烜立)" w:date="2023-05-09T11:42:00Z">
        <w:r w:rsidRPr="000271FB">
          <w:rPr>
            <w:rFonts w:eastAsia="Times New Roman"/>
            <w:lang w:eastAsia="en-GB"/>
          </w:rPr>
          <w:t xml:space="preserve">The test parameters are given in Tables A.13.4.3.4.1-1, </w:t>
        </w:r>
        <w:r w:rsidRPr="000271FB">
          <w:rPr>
            <w:rFonts w:eastAsia="Times New Roman"/>
            <w:snapToGrid w:val="0"/>
            <w:lang w:eastAsia="zh-CN"/>
          </w:rPr>
          <w:t>A.13.4.3.4</w:t>
        </w:r>
        <w:r w:rsidRPr="000271FB">
          <w:rPr>
            <w:rFonts w:eastAsia="Times New Roman"/>
            <w:lang w:eastAsia="en-GB"/>
          </w:rPr>
          <w:t xml:space="preserve">.1-2, </w:t>
        </w:r>
        <w:r w:rsidRPr="000271FB">
          <w:rPr>
            <w:rFonts w:eastAsia="Times New Roman"/>
            <w:snapToGrid w:val="0"/>
            <w:lang w:eastAsia="zh-CN"/>
          </w:rPr>
          <w:t>A.13.4.3.4</w:t>
        </w:r>
        <w:r w:rsidRPr="000271FB">
          <w:rPr>
            <w:rFonts w:eastAsia="Times New Roman"/>
            <w:lang w:eastAsia="en-GB"/>
          </w:rPr>
          <w:t xml:space="preserve">.1-3, </w:t>
        </w:r>
        <w:r w:rsidRPr="000271FB">
          <w:rPr>
            <w:rFonts w:eastAsia="Times New Roman"/>
            <w:snapToGrid w:val="0"/>
            <w:lang w:eastAsia="zh-CN"/>
          </w:rPr>
          <w:t>A.13.4.3.4</w:t>
        </w:r>
        <w:r w:rsidRPr="000271FB">
          <w:rPr>
            <w:rFonts w:eastAsia="Times New Roman"/>
            <w:lang w:eastAsia="en-GB"/>
          </w:rPr>
          <w:t xml:space="preserve">.1-4 and </w:t>
        </w:r>
        <w:r w:rsidRPr="000271FB">
          <w:rPr>
            <w:rFonts w:eastAsia="Times New Roman"/>
            <w:snapToGrid w:val="0"/>
            <w:lang w:eastAsia="zh-CN"/>
          </w:rPr>
          <w:t>A.13.4.3.4</w:t>
        </w:r>
        <w:r w:rsidRPr="000271FB">
          <w:rPr>
            <w:rFonts w:eastAsia="Times New Roman"/>
            <w:lang w:eastAsia="en-GB"/>
          </w:rPr>
          <w:t xml:space="preserve">.1-5. nCell 1 is the active cell in the test. The test consists of three successive time periods, with time duration of T1, T2 </w:t>
        </w:r>
        <w:r w:rsidRPr="000271FB">
          <w:rPr>
            <w:rFonts w:eastAsia="Times New Roman" w:hint="eastAsia"/>
            <w:lang w:eastAsia="en-GB"/>
          </w:rPr>
          <w:t xml:space="preserve">and </w:t>
        </w:r>
        <w:r w:rsidRPr="000271FB">
          <w:rPr>
            <w:rFonts w:eastAsia="Times New Roman"/>
            <w:lang w:eastAsia="en-GB"/>
          </w:rPr>
          <w:t xml:space="preserve">T3 respectively, </w:t>
        </w:r>
        <w:r w:rsidRPr="000271FB">
          <w:rPr>
            <w:rFonts w:eastAsia="Times New Roman" w:cs="v4.2.0"/>
            <w:lang w:eastAsia="en-GB"/>
          </w:rPr>
          <w:t>excluding the transition time duration dT, where the SNR increases or decreases gradually in small steps</w:t>
        </w:r>
        <w:r w:rsidRPr="000271FB">
          <w:rPr>
            <w:rFonts w:eastAsia="Times New Roman"/>
            <w:lang w:eastAsia="en-GB"/>
          </w:rPr>
          <w:t xml:space="preserve">. Figure </w:t>
        </w:r>
        <w:r w:rsidRPr="000271FB">
          <w:rPr>
            <w:rFonts w:eastAsia="Times New Roman"/>
            <w:snapToGrid w:val="0"/>
            <w:lang w:eastAsia="zh-CN"/>
          </w:rPr>
          <w:t>A.13.4.3.4</w:t>
        </w:r>
        <w:r w:rsidRPr="000271FB">
          <w:rPr>
            <w:rFonts w:eastAsia="Times New Roman"/>
            <w:lang w:eastAsia="en-GB"/>
          </w:rPr>
          <w:t>.1-</w:t>
        </w:r>
        <w:r w:rsidRPr="000271FB">
          <w:rPr>
            <w:rFonts w:eastAsia="Times New Roman"/>
            <w:highlight w:val="yellow"/>
            <w:lang w:eastAsia="en-GB"/>
          </w:rPr>
          <w:t>1</w:t>
        </w:r>
        <w:r w:rsidRPr="000271FB">
          <w:rPr>
            <w:rFonts w:eastAsia="Times New Roman"/>
            <w:lang w:eastAsia="en-GB"/>
          </w:rPr>
          <w:t xml:space="preserve"> shows the variation of the downlink SNR in the active cell to emulate out-of-sync and in-sync states. </w:t>
        </w:r>
      </w:ins>
    </w:p>
    <w:p w14:paraId="70C4D101" w14:textId="77777777" w:rsidR="000271FB" w:rsidRPr="000271FB" w:rsidRDefault="000271FB" w:rsidP="000271FB">
      <w:pPr>
        <w:overflowPunct w:val="0"/>
        <w:autoSpaceDE w:val="0"/>
        <w:autoSpaceDN w:val="0"/>
        <w:adjustRightInd w:val="0"/>
        <w:textAlignment w:val="baseline"/>
        <w:rPr>
          <w:ins w:id="9785" w:author="Hsuanli Lin (林烜立)" w:date="2023-05-09T11:42:00Z"/>
          <w:rFonts w:eastAsia="Times New Roman"/>
          <w:lang w:eastAsia="en-GB"/>
        </w:rPr>
      </w:pPr>
      <w:ins w:id="9786" w:author="Hsuanli Lin (林烜立)" w:date="2023-05-09T11:42:00Z">
        <w:r w:rsidRPr="000271FB">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ins>
    </w:p>
    <w:p w14:paraId="49930015" w14:textId="77777777" w:rsidR="000271FB" w:rsidRPr="000271FB" w:rsidRDefault="000271FB" w:rsidP="000271FB">
      <w:pPr>
        <w:overflowPunct w:val="0"/>
        <w:autoSpaceDE w:val="0"/>
        <w:autoSpaceDN w:val="0"/>
        <w:adjustRightInd w:val="0"/>
        <w:textAlignment w:val="baseline"/>
        <w:rPr>
          <w:ins w:id="9787" w:author="Hsuanli Lin (林烜立)" w:date="2023-05-09T11:42:00Z"/>
          <w:rFonts w:eastAsia="Times New Roman"/>
          <w:lang w:eastAsia="en-GB"/>
        </w:rPr>
      </w:pPr>
      <w:ins w:id="9788" w:author="Hsuanli Lin (林烜立)" w:date="2023-05-09T11:42:00Z">
        <w:r w:rsidRPr="000271FB">
          <w:rPr>
            <w:rFonts w:eastAsia="Times New Roman"/>
            <w:lang w:eastAsia="en-GB"/>
          </w:rPr>
          <w:t>The test setup in each test during time durations T1, T2 and T3 are as follows:</w:t>
        </w:r>
      </w:ins>
    </w:p>
    <w:p w14:paraId="2777150D" w14:textId="77777777" w:rsidR="000271FB" w:rsidRPr="000271FB" w:rsidRDefault="000271FB" w:rsidP="000271FB">
      <w:pPr>
        <w:overflowPunct w:val="0"/>
        <w:autoSpaceDE w:val="0"/>
        <w:autoSpaceDN w:val="0"/>
        <w:adjustRightInd w:val="0"/>
        <w:ind w:left="568" w:hanging="284"/>
        <w:textAlignment w:val="baseline"/>
        <w:rPr>
          <w:ins w:id="9789" w:author="Hsuanli Lin (林烜立)" w:date="2023-05-09T11:42:00Z"/>
          <w:rFonts w:eastAsia="Times New Roman"/>
          <w:lang w:eastAsia="en-GB"/>
        </w:rPr>
      </w:pPr>
      <w:ins w:id="9790" w:author="Hsuanli Lin (林烜立)" w:date="2023-05-09T11:42:00Z">
        <w:r w:rsidRPr="000271FB">
          <w:rPr>
            <w:rFonts w:eastAsia="Times New Roman"/>
            <w:lang w:eastAsia="en-GB"/>
          </w:rPr>
          <w:t>-</w:t>
        </w:r>
        <w:r w:rsidRPr="000271FB">
          <w:rPr>
            <w:rFonts w:eastAsia="Times New Roman"/>
            <w:lang w:eastAsia="en-GB"/>
          </w:rPr>
          <w:tab/>
          <w:t>During the period from time point A to time point B, the SNR is decreasing linearly from SNR1 to SNR2.</w:t>
        </w:r>
      </w:ins>
    </w:p>
    <w:p w14:paraId="1E6F4B06" w14:textId="77777777" w:rsidR="000271FB" w:rsidRPr="000271FB" w:rsidRDefault="000271FB" w:rsidP="000271FB">
      <w:pPr>
        <w:overflowPunct w:val="0"/>
        <w:autoSpaceDE w:val="0"/>
        <w:autoSpaceDN w:val="0"/>
        <w:adjustRightInd w:val="0"/>
        <w:ind w:left="568" w:hanging="284"/>
        <w:textAlignment w:val="baseline"/>
        <w:rPr>
          <w:ins w:id="9791" w:author="Hsuanli Lin (林烜立)" w:date="2023-05-09T11:42:00Z"/>
          <w:rFonts w:eastAsia="Times New Roman"/>
          <w:lang w:eastAsia="en-GB"/>
        </w:rPr>
      </w:pPr>
      <w:ins w:id="9792" w:author="Hsuanli Lin (林烜立)" w:date="2023-05-09T11:42:00Z">
        <w:r w:rsidRPr="000271FB">
          <w:rPr>
            <w:rFonts w:eastAsia="Times New Roman"/>
            <w:lang w:eastAsia="en-GB"/>
          </w:rPr>
          <w:t>-</w:t>
        </w:r>
        <w:r w:rsidRPr="000271FB">
          <w:rPr>
            <w:rFonts w:eastAsia="Times New Roman"/>
            <w:lang w:eastAsia="en-GB"/>
          </w:rPr>
          <w:tab/>
          <w:t xml:space="preserve">During the period from </w:t>
        </w:r>
        <w:r w:rsidRPr="000271FB">
          <w:rPr>
            <w:rFonts w:eastAsia="Times New Roman" w:hint="eastAsia"/>
            <w:lang w:eastAsia="en-GB"/>
          </w:rPr>
          <w:t>time</w:t>
        </w:r>
        <w:r w:rsidRPr="000271FB">
          <w:rPr>
            <w:rFonts w:eastAsia="Times New Roman"/>
            <w:lang w:eastAsia="en-GB"/>
          </w:rPr>
          <w:t xml:space="preserve"> point C to time point D, the SNR is increasing linearly from SNR2 to SNR</w:t>
        </w:r>
        <w:r w:rsidRPr="000271FB">
          <w:rPr>
            <w:rFonts w:eastAsia="Times New Roman"/>
            <w:highlight w:val="yellow"/>
            <w:lang w:eastAsia="en-GB"/>
          </w:rPr>
          <w:t>1</w:t>
        </w:r>
        <w:r w:rsidRPr="000271FB">
          <w:rPr>
            <w:rFonts w:eastAsia="Times New Roman"/>
            <w:lang w:eastAsia="en-GB"/>
          </w:rPr>
          <w:t>.</w:t>
        </w:r>
      </w:ins>
    </w:p>
    <w:p w14:paraId="2E9DDA9B" w14:textId="77777777" w:rsidR="000271FB" w:rsidRPr="000271FB" w:rsidRDefault="000271FB" w:rsidP="000271FB">
      <w:pPr>
        <w:overflowPunct w:val="0"/>
        <w:autoSpaceDE w:val="0"/>
        <w:autoSpaceDN w:val="0"/>
        <w:adjustRightInd w:val="0"/>
        <w:ind w:left="568" w:hanging="284"/>
        <w:textAlignment w:val="baseline"/>
        <w:rPr>
          <w:ins w:id="9793" w:author="Hsuanli Lin (林烜立)" w:date="2023-05-09T11:42:00Z"/>
          <w:rFonts w:eastAsia="Times New Roman"/>
          <w:lang w:eastAsia="en-GB"/>
        </w:rPr>
      </w:pPr>
      <w:ins w:id="9794" w:author="Hsuanli Lin (林烜立)" w:date="2023-05-09T11:42:00Z">
        <w:r w:rsidRPr="000271FB">
          <w:rPr>
            <w:rFonts w:eastAsia="Times New Roman"/>
            <w:lang w:eastAsia="en-GB"/>
          </w:rPr>
          <w:t>-</w:t>
        </w:r>
        <w:r w:rsidRPr="000271FB">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78D83356" w14:textId="77777777" w:rsidR="000271FB" w:rsidRPr="000271FB" w:rsidRDefault="000271FB" w:rsidP="000271FB">
      <w:pPr>
        <w:overflowPunct w:val="0"/>
        <w:autoSpaceDE w:val="0"/>
        <w:autoSpaceDN w:val="0"/>
        <w:adjustRightInd w:val="0"/>
        <w:ind w:left="568" w:hanging="284"/>
        <w:textAlignment w:val="baseline"/>
        <w:rPr>
          <w:ins w:id="9795" w:author="Hsuanli Lin (林烜立)" w:date="2023-05-09T11:42:00Z"/>
          <w:rFonts w:eastAsia="Times New Roman"/>
          <w:lang w:eastAsia="en-GB"/>
        </w:rPr>
      </w:pPr>
      <w:ins w:id="9796" w:author="Hsuanli Lin (林烜立)" w:date="2023-05-09T11:42:00Z">
        <w:r w:rsidRPr="000271FB">
          <w:rPr>
            <w:rFonts w:eastAsia="Times New Roman"/>
            <w:lang w:eastAsia="en-GB"/>
          </w:rPr>
          <w:t>-</w:t>
        </w:r>
        <w:r w:rsidRPr="000271FB">
          <w:rPr>
            <w:rFonts w:eastAsia="Times New Roman"/>
            <w:lang w:eastAsia="en-GB"/>
          </w:rPr>
          <w:tab/>
          <w:t>Thereafter UE switches back to downlink.</w:t>
        </w:r>
      </w:ins>
    </w:p>
    <w:p w14:paraId="193671F1" w14:textId="77777777" w:rsidR="000271FB" w:rsidRPr="000271FB" w:rsidRDefault="000271FB" w:rsidP="000271FB">
      <w:pPr>
        <w:overflowPunct w:val="0"/>
        <w:autoSpaceDE w:val="0"/>
        <w:autoSpaceDN w:val="0"/>
        <w:adjustRightInd w:val="0"/>
        <w:textAlignment w:val="baseline"/>
        <w:rPr>
          <w:ins w:id="9797" w:author="Hsuanli Lin (林烜立)" w:date="2023-05-09T11:42:00Z"/>
          <w:rFonts w:eastAsia="Times New Roman"/>
          <w:lang w:eastAsia="en-GB"/>
        </w:rPr>
      </w:pPr>
      <w:ins w:id="9798" w:author="Hsuanli Lin (林烜立)" w:date="2023-05-09T11:42:00Z">
        <w:r w:rsidRPr="000271FB">
          <w:rPr>
            <w:rFonts w:eastAsia="Times New Roman"/>
            <w:lang w:eastAsia="en-GB"/>
          </w:rPr>
          <w:t xml:space="preserve">In each run of the test, the test equipment selects NPDCCH repetition level, and sends the RRC configuration to the UE. NPDCCH repetition level is determined by RRC parameter </w:t>
        </w:r>
        <w:r w:rsidRPr="000271FB">
          <w:rPr>
            <w:rFonts w:eastAsia="Times New Roman"/>
            <w:i/>
            <w:lang w:eastAsia="en-GB"/>
          </w:rPr>
          <w:t xml:space="preserve">npdcch-NumRepetitions </w:t>
        </w:r>
        <w:r w:rsidRPr="000271FB">
          <w:rPr>
            <w:rFonts w:eastAsia="Times New Roman"/>
            <w:lang w:eastAsia="en-GB"/>
          </w:rPr>
          <w:t>[2]. UE shall successfully complete the RRC reconfiguration accordingly prior to the start of time duration T1.</w:t>
        </w:r>
      </w:ins>
    </w:p>
    <w:p w14:paraId="58BDDC3A" w14:textId="77777777" w:rsidR="000271FB" w:rsidRPr="000271FB" w:rsidRDefault="000271FB" w:rsidP="000271FB">
      <w:pPr>
        <w:overflowPunct w:val="0"/>
        <w:autoSpaceDE w:val="0"/>
        <w:autoSpaceDN w:val="0"/>
        <w:adjustRightInd w:val="0"/>
        <w:textAlignment w:val="baseline"/>
        <w:rPr>
          <w:ins w:id="9799" w:author="Hsuanli Lin (林烜立)" w:date="2023-05-09T11:42:00Z"/>
          <w:rFonts w:eastAsia="Times New Roman"/>
          <w:lang w:eastAsia="zh-CN"/>
        </w:rPr>
      </w:pPr>
      <w:ins w:id="9800" w:author="Hsuanli Lin (林烜立)" w:date="2023-05-09T11:42: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06B68753" w14:textId="77777777" w:rsidR="000271FB" w:rsidRPr="000271FB" w:rsidRDefault="000271FB" w:rsidP="000271FB">
      <w:pPr>
        <w:keepNext/>
        <w:keepLines/>
        <w:overflowPunct w:val="0"/>
        <w:autoSpaceDE w:val="0"/>
        <w:autoSpaceDN w:val="0"/>
        <w:adjustRightInd w:val="0"/>
        <w:spacing w:before="60"/>
        <w:jc w:val="center"/>
        <w:textAlignment w:val="baseline"/>
        <w:rPr>
          <w:ins w:id="9801" w:author="Hsuanli Lin (林烜立)" w:date="2023-05-09T11:42:00Z"/>
          <w:rFonts w:ascii="Arial" w:eastAsia="Times New Roman" w:hAnsi="Arial"/>
          <w:b/>
          <w:lang w:eastAsia="en-GB"/>
        </w:rPr>
      </w:pPr>
      <w:ins w:id="9802" w:author="Hsuanli Lin (林烜立)" w:date="2023-05-09T11:42:00Z">
        <w:r w:rsidRPr="000271FB">
          <w:rPr>
            <w:rFonts w:ascii="Arial" w:eastAsia="Times New Roman" w:hAnsi="Arial"/>
            <w:b/>
            <w:lang w:eastAsia="en-GB"/>
          </w:rPr>
          <w:t>Table A.13.4.3.4.1-1: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271FB" w:rsidRPr="000271FB" w14:paraId="44F7328F" w14:textId="77777777" w:rsidTr="0067113A">
        <w:trPr>
          <w:trHeight w:val="187"/>
          <w:jc w:val="center"/>
          <w:ins w:id="9803" w:author="Hsuanli Lin (林烜立)" w:date="2023-05-09T11:42:00Z"/>
        </w:trPr>
        <w:tc>
          <w:tcPr>
            <w:tcW w:w="2265" w:type="dxa"/>
            <w:shd w:val="clear" w:color="auto" w:fill="auto"/>
          </w:tcPr>
          <w:p w14:paraId="23721DFF" w14:textId="77777777" w:rsidR="000271FB" w:rsidRPr="000271FB" w:rsidRDefault="000271FB" w:rsidP="000271FB">
            <w:pPr>
              <w:keepNext/>
              <w:keepLines/>
              <w:overflowPunct w:val="0"/>
              <w:autoSpaceDE w:val="0"/>
              <w:autoSpaceDN w:val="0"/>
              <w:adjustRightInd w:val="0"/>
              <w:spacing w:after="0"/>
              <w:jc w:val="center"/>
              <w:textAlignment w:val="baseline"/>
              <w:rPr>
                <w:ins w:id="9804" w:author="Hsuanli Lin (林烜立)" w:date="2023-05-09T11:42:00Z"/>
                <w:rFonts w:ascii="Arial" w:eastAsia="Times New Roman" w:hAnsi="Arial"/>
                <w:b/>
                <w:sz w:val="18"/>
                <w:lang w:eastAsia="en-GB"/>
              </w:rPr>
            </w:pPr>
            <w:ins w:id="9805" w:author="Hsuanli Lin (林烜立)" w:date="2023-05-09T11:42:00Z">
              <w:r w:rsidRPr="000271FB">
                <w:rPr>
                  <w:rFonts w:ascii="Arial" w:eastAsia="Times New Roman" w:hAnsi="Arial"/>
                  <w:b/>
                  <w:sz w:val="18"/>
                  <w:lang w:eastAsia="en-GB"/>
                </w:rPr>
                <w:t>Configuration</w:t>
              </w:r>
            </w:ins>
          </w:p>
        </w:tc>
        <w:tc>
          <w:tcPr>
            <w:tcW w:w="6905" w:type="dxa"/>
            <w:shd w:val="clear" w:color="auto" w:fill="auto"/>
          </w:tcPr>
          <w:p w14:paraId="6BF584DE" w14:textId="77777777" w:rsidR="000271FB" w:rsidRPr="000271FB" w:rsidRDefault="000271FB" w:rsidP="000271FB">
            <w:pPr>
              <w:keepNext/>
              <w:keepLines/>
              <w:overflowPunct w:val="0"/>
              <w:autoSpaceDE w:val="0"/>
              <w:autoSpaceDN w:val="0"/>
              <w:adjustRightInd w:val="0"/>
              <w:spacing w:after="0"/>
              <w:jc w:val="center"/>
              <w:textAlignment w:val="baseline"/>
              <w:rPr>
                <w:ins w:id="9806" w:author="Hsuanli Lin (林烜立)" w:date="2023-05-09T11:42:00Z"/>
                <w:rFonts w:ascii="Arial" w:eastAsia="Times New Roman" w:hAnsi="Arial"/>
                <w:b/>
                <w:sz w:val="18"/>
                <w:lang w:eastAsia="en-GB"/>
              </w:rPr>
            </w:pPr>
            <w:ins w:id="9807" w:author="Hsuanli Lin (林烜立)" w:date="2023-05-09T11:42:00Z">
              <w:r w:rsidRPr="000271FB">
                <w:rPr>
                  <w:rFonts w:ascii="Arial" w:eastAsia="Times New Roman" w:hAnsi="Arial"/>
                  <w:b/>
                  <w:sz w:val="18"/>
                  <w:lang w:eastAsia="en-GB"/>
                </w:rPr>
                <w:t>Description</w:t>
              </w:r>
            </w:ins>
          </w:p>
        </w:tc>
      </w:tr>
      <w:tr w:rsidR="000271FB" w:rsidRPr="000271FB" w14:paraId="4055C0B7" w14:textId="77777777" w:rsidTr="0067113A">
        <w:trPr>
          <w:trHeight w:val="187"/>
          <w:jc w:val="center"/>
          <w:ins w:id="9808" w:author="Hsuanli Lin (林烜立)" w:date="2023-05-09T11:42:00Z"/>
        </w:trPr>
        <w:tc>
          <w:tcPr>
            <w:tcW w:w="2265" w:type="dxa"/>
            <w:shd w:val="clear" w:color="auto" w:fill="auto"/>
          </w:tcPr>
          <w:p w14:paraId="5A5B5FCE" w14:textId="77777777" w:rsidR="000271FB" w:rsidRPr="000271FB" w:rsidRDefault="000271FB" w:rsidP="000271FB">
            <w:pPr>
              <w:keepNext/>
              <w:keepLines/>
              <w:overflowPunct w:val="0"/>
              <w:autoSpaceDE w:val="0"/>
              <w:autoSpaceDN w:val="0"/>
              <w:adjustRightInd w:val="0"/>
              <w:spacing w:after="0"/>
              <w:textAlignment w:val="baseline"/>
              <w:rPr>
                <w:ins w:id="9809" w:author="Hsuanli Lin (林烜立)" w:date="2023-05-09T11:42:00Z"/>
                <w:rFonts w:ascii="Arial" w:eastAsia="Times New Roman" w:hAnsi="Arial"/>
                <w:sz w:val="18"/>
                <w:lang w:eastAsia="en-GB"/>
              </w:rPr>
            </w:pPr>
            <w:ins w:id="9810" w:author="Hsuanli Lin (林烜立)" w:date="2023-05-09T11:42:00Z">
              <w:r w:rsidRPr="000271FB">
                <w:rPr>
                  <w:rFonts w:ascii="Arial" w:eastAsia="Times New Roman" w:hAnsi="Arial"/>
                  <w:sz w:val="18"/>
                  <w:lang w:eastAsia="en-GB"/>
                </w:rPr>
                <w:t>1</w:t>
              </w:r>
            </w:ins>
          </w:p>
        </w:tc>
        <w:tc>
          <w:tcPr>
            <w:tcW w:w="6905" w:type="dxa"/>
            <w:shd w:val="clear" w:color="auto" w:fill="auto"/>
          </w:tcPr>
          <w:p w14:paraId="7E774317" w14:textId="77777777" w:rsidR="000271FB" w:rsidRPr="000271FB" w:rsidRDefault="000271FB" w:rsidP="000271FB">
            <w:pPr>
              <w:keepNext/>
              <w:keepLines/>
              <w:overflowPunct w:val="0"/>
              <w:autoSpaceDE w:val="0"/>
              <w:autoSpaceDN w:val="0"/>
              <w:adjustRightInd w:val="0"/>
              <w:spacing w:after="0"/>
              <w:textAlignment w:val="baseline"/>
              <w:rPr>
                <w:ins w:id="9811" w:author="Hsuanli Lin (林烜立)" w:date="2023-05-09T11:42:00Z"/>
                <w:rFonts w:ascii="Arial" w:eastAsia="Times New Roman" w:hAnsi="Arial"/>
                <w:sz w:val="18"/>
                <w:lang w:eastAsia="en-GB"/>
              </w:rPr>
            </w:pPr>
            <w:ins w:id="9812" w:author="Hsuanli Lin (林烜立)" w:date="2023-05-09T11:42:00Z">
              <w:r w:rsidRPr="000271FB">
                <w:rPr>
                  <w:rFonts w:ascii="Arial" w:eastAsia="Times New Roman" w:hAnsi="Arial"/>
                  <w:sz w:val="18"/>
                  <w:lang w:eastAsia="en-GB"/>
                </w:rPr>
                <w:t>GSO, HD-FDD duplex mode</w:t>
              </w:r>
            </w:ins>
          </w:p>
        </w:tc>
      </w:tr>
      <w:tr w:rsidR="000271FB" w:rsidRPr="000271FB" w14:paraId="5B48555B" w14:textId="77777777" w:rsidTr="0067113A">
        <w:trPr>
          <w:trHeight w:val="187"/>
          <w:jc w:val="center"/>
          <w:ins w:id="9813" w:author="Hsuanli Lin (林烜立)" w:date="2023-05-09T11:42:00Z"/>
        </w:trPr>
        <w:tc>
          <w:tcPr>
            <w:tcW w:w="2265" w:type="dxa"/>
            <w:shd w:val="clear" w:color="auto" w:fill="auto"/>
          </w:tcPr>
          <w:p w14:paraId="34CF13F5" w14:textId="77777777" w:rsidR="000271FB" w:rsidRPr="000271FB" w:rsidRDefault="000271FB" w:rsidP="000271FB">
            <w:pPr>
              <w:keepNext/>
              <w:keepLines/>
              <w:overflowPunct w:val="0"/>
              <w:autoSpaceDE w:val="0"/>
              <w:autoSpaceDN w:val="0"/>
              <w:adjustRightInd w:val="0"/>
              <w:spacing w:after="0"/>
              <w:textAlignment w:val="baseline"/>
              <w:rPr>
                <w:ins w:id="9814" w:author="Hsuanli Lin (林烜立)" w:date="2023-05-09T11:42:00Z"/>
                <w:rFonts w:ascii="Arial" w:eastAsia="Times New Roman" w:hAnsi="Arial"/>
                <w:sz w:val="18"/>
                <w:lang w:eastAsia="en-GB"/>
              </w:rPr>
            </w:pPr>
            <w:ins w:id="9815" w:author="Hsuanli Lin (林烜立)" w:date="2023-05-09T11:42:00Z">
              <w:r w:rsidRPr="000271FB">
                <w:rPr>
                  <w:rFonts w:ascii="Arial" w:eastAsia="Times New Roman" w:hAnsi="Arial"/>
                  <w:sz w:val="18"/>
                  <w:lang w:eastAsia="en-GB"/>
                </w:rPr>
                <w:t>2</w:t>
              </w:r>
            </w:ins>
          </w:p>
        </w:tc>
        <w:tc>
          <w:tcPr>
            <w:tcW w:w="6905" w:type="dxa"/>
            <w:shd w:val="clear" w:color="auto" w:fill="auto"/>
          </w:tcPr>
          <w:p w14:paraId="073D71ED" w14:textId="77777777" w:rsidR="000271FB" w:rsidRPr="000271FB" w:rsidRDefault="000271FB" w:rsidP="000271FB">
            <w:pPr>
              <w:keepNext/>
              <w:keepLines/>
              <w:overflowPunct w:val="0"/>
              <w:autoSpaceDE w:val="0"/>
              <w:autoSpaceDN w:val="0"/>
              <w:adjustRightInd w:val="0"/>
              <w:spacing w:after="0"/>
              <w:textAlignment w:val="baseline"/>
              <w:rPr>
                <w:ins w:id="9816" w:author="Hsuanli Lin (林烜立)" w:date="2023-05-09T11:42:00Z"/>
                <w:rFonts w:ascii="Arial" w:eastAsia="Times New Roman" w:hAnsi="Arial"/>
                <w:sz w:val="18"/>
                <w:lang w:eastAsia="en-GB"/>
              </w:rPr>
            </w:pPr>
            <w:ins w:id="9817" w:author="Hsuanli Lin (林烜立)" w:date="2023-05-09T11:42:00Z">
              <w:r w:rsidRPr="000271FB">
                <w:rPr>
                  <w:rFonts w:ascii="Arial" w:eastAsia="Times New Roman" w:hAnsi="Arial"/>
                  <w:sz w:val="18"/>
                  <w:lang w:eastAsia="en-GB"/>
                </w:rPr>
                <w:t>NGSO, HD-FDD duplex mode</w:t>
              </w:r>
            </w:ins>
          </w:p>
        </w:tc>
      </w:tr>
      <w:tr w:rsidR="000271FB" w:rsidRPr="000271FB" w14:paraId="627C92CC" w14:textId="77777777" w:rsidTr="0067113A">
        <w:trPr>
          <w:trHeight w:val="187"/>
          <w:jc w:val="center"/>
          <w:ins w:id="9818" w:author="Hsuanli Lin (林烜立)" w:date="2023-05-09T11:42:00Z"/>
        </w:trPr>
        <w:tc>
          <w:tcPr>
            <w:tcW w:w="9170" w:type="dxa"/>
            <w:gridSpan w:val="2"/>
            <w:shd w:val="clear" w:color="auto" w:fill="auto"/>
          </w:tcPr>
          <w:p w14:paraId="00FF701C" w14:textId="77777777" w:rsidR="000271FB" w:rsidRPr="000271FB" w:rsidRDefault="000271FB" w:rsidP="000271FB">
            <w:pPr>
              <w:keepNext/>
              <w:keepLines/>
              <w:overflowPunct w:val="0"/>
              <w:autoSpaceDE w:val="0"/>
              <w:autoSpaceDN w:val="0"/>
              <w:adjustRightInd w:val="0"/>
              <w:spacing w:after="0"/>
              <w:ind w:left="851" w:hanging="851"/>
              <w:textAlignment w:val="baseline"/>
              <w:rPr>
                <w:ins w:id="9819" w:author="Hsuanli Lin (林烜立)" w:date="2023-05-09T11:42:00Z"/>
                <w:rFonts w:ascii="Arial" w:eastAsia="Times New Roman" w:hAnsi="Arial"/>
                <w:sz w:val="18"/>
                <w:lang w:eastAsia="en-GB"/>
              </w:rPr>
            </w:pPr>
            <w:ins w:id="9820" w:author="Hsuanli Lin (林烜立)" w:date="2023-05-09T11:42: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601897E4" w14:textId="77777777" w:rsidR="000271FB" w:rsidRPr="000271FB" w:rsidRDefault="000271FB" w:rsidP="000271FB">
      <w:pPr>
        <w:keepNext/>
        <w:keepLines/>
        <w:overflowPunct w:val="0"/>
        <w:autoSpaceDE w:val="0"/>
        <w:autoSpaceDN w:val="0"/>
        <w:adjustRightInd w:val="0"/>
        <w:spacing w:before="60"/>
        <w:jc w:val="center"/>
        <w:textAlignment w:val="baseline"/>
        <w:rPr>
          <w:ins w:id="9821" w:author="Hsuanli Lin (林烜立)" w:date="2023-05-09T11:42:00Z"/>
          <w:rFonts w:ascii="Arial" w:eastAsia="Times New Roman" w:hAnsi="Arial"/>
          <w:b/>
          <w:lang w:eastAsia="en-GB"/>
        </w:rPr>
      </w:pPr>
    </w:p>
    <w:p w14:paraId="2A87EDD5" w14:textId="77777777" w:rsidR="000271FB" w:rsidRPr="000271FB" w:rsidRDefault="000271FB" w:rsidP="000271FB">
      <w:pPr>
        <w:keepNext/>
        <w:keepLines/>
        <w:overflowPunct w:val="0"/>
        <w:autoSpaceDE w:val="0"/>
        <w:autoSpaceDN w:val="0"/>
        <w:adjustRightInd w:val="0"/>
        <w:spacing w:before="60"/>
        <w:jc w:val="center"/>
        <w:textAlignment w:val="baseline"/>
        <w:rPr>
          <w:ins w:id="9822" w:author="Hsuanli Lin (林烜立)" w:date="2023-05-09T11:42:00Z"/>
          <w:rFonts w:ascii="Arial" w:eastAsia="Times New Roman" w:hAnsi="Arial"/>
          <w:b/>
          <w:lang w:eastAsia="en-GB"/>
        </w:rPr>
      </w:pPr>
      <w:ins w:id="9823"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A.13.4.3.4</w:t>
        </w:r>
        <w:r w:rsidRPr="000271FB">
          <w:rPr>
            <w:rFonts w:ascii="Arial" w:eastAsia="Times New Roman" w:hAnsi="Arial"/>
            <w:b/>
            <w:lang w:eastAsia="en-GB"/>
          </w:rPr>
          <w:t xml:space="preserve">.1-2: General test parameters for </w:t>
        </w:r>
        <w:r w:rsidRPr="000271FB">
          <w:rPr>
            <w:rFonts w:ascii="Arial" w:eastAsia="Times New Roman" w:hAnsi="Arial" w:hint="eastAsia"/>
            <w:b/>
            <w:lang w:eastAsia="zh-CN"/>
          </w:rPr>
          <w:t>HD-FDD</w:t>
        </w:r>
        <w:r w:rsidRPr="000271FB">
          <w:rPr>
            <w:rFonts w:ascii="Arial" w:eastAsia="Times New Roman" w:hAnsi="Arial"/>
            <w:b/>
            <w:lang w:eastAsia="en-GB"/>
          </w:rPr>
          <w:t xml:space="preserve"> in-sync test with DRX</w:t>
        </w:r>
        <w:r w:rsidRPr="000271FB">
          <w:rPr>
            <w:rFonts w:ascii="Arial" w:eastAsia="Times New Roman" w:hAnsi="Arial"/>
            <w:b/>
            <w:noProof/>
            <w:lang w:eastAsia="zh-CN"/>
          </w:rPr>
          <w:t xml:space="preserve"> for UE category NB1 Standalone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0271FB" w:rsidRPr="000271FB" w14:paraId="6A20FFA1" w14:textId="77777777" w:rsidTr="0067113A">
        <w:trPr>
          <w:trHeight w:val="270"/>
          <w:jc w:val="center"/>
          <w:ins w:id="9824" w:author="Hsuanli Lin (林烜立)" w:date="2023-05-09T11:42:00Z"/>
        </w:trPr>
        <w:tc>
          <w:tcPr>
            <w:tcW w:w="3140" w:type="dxa"/>
            <w:gridSpan w:val="2"/>
            <w:shd w:val="clear" w:color="auto" w:fill="auto"/>
          </w:tcPr>
          <w:p w14:paraId="3BBBBC5A" w14:textId="77777777" w:rsidR="000271FB" w:rsidRPr="000271FB" w:rsidRDefault="000271FB" w:rsidP="000271FB">
            <w:pPr>
              <w:keepNext/>
              <w:keepLines/>
              <w:overflowPunct w:val="0"/>
              <w:autoSpaceDE w:val="0"/>
              <w:autoSpaceDN w:val="0"/>
              <w:adjustRightInd w:val="0"/>
              <w:spacing w:after="0"/>
              <w:jc w:val="center"/>
              <w:textAlignment w:val="baseline"/>
              <w:rPr>
                <w:ins w:id="9825" w:author="Hsuanli Lin (林烜立)" w:date="2023-05-09T11:42:00Z"/>
                <w:rFonts w:ascii="Arial" w:eastAsia="Times New Roman" w:hAnsi="Arial"/>
                <w:b/>
                <w:sz w:val="18"/>
                <w:lang w:eastAsia="ja-JP"/>
              </w:rPr>
            </w:pPr>
            <w:ins w:id="9826" w:author="Hsuanli Lin (林烜立)" w:date="2023-05-09T11:42:00Z">
              <w:r w:rsidRPr="000271FB">
                <w:rPr>
                  <w:rFonts w:ascii="Arial" w:eastAsia="Times New Roman" w:hAnsi="Arial"/>
                  <w:b/>
                  <w:sz w:val="18"/>
                  <w:lang w:eastAsia="ja-JP"/>
                </w:rPr>
                <w:t>Parameter</w:t>
              </w:r>
            </w:ins>
          </w:p>
        </w:tc>
        <w:tc>
          <w:tcPr>
            <w:tcW w:w="709" w:type="dxa"/>
            <w:shd w:val="clear" w:color="auto" w:fill="auto"/>
          </w:tcPr>
          <w:p w14:paraId="2C359679" w14:textId="77777777" w:rsidR="000271FB" w:rsidRPr="000271FB" w:rsidRDefault="000271FB" w:rsidP="000271FB">
            <w:pPr>
              <w:keepNext/>
              <w:keepLines/>
              <w:overflowPunct w:val="0"/>
              <w:autoSpaceDE w:val="0"/>
              <w:autoSpaceDN w:val="0"/>
              <w:adjustRightInd w:val="0"/>
              <w:spacing w:after="0"/>
              <w:jc w:val="center"/>
              <w:textAlignment w:val="baseline"/>
              <w:rPr>
                <w:ins w:id="9827" w:author="Hsuanli Lin (林烜立)" w:date="2023-05-09T11:42:00Z"/>
                <w:rFonts w:ascii="Arial" w:eastAsia="Times New Roman" w:hAnsi="Arial"/>
                <w:b/>
                <w:sz w:val="18"/>
                <w:lang w:eastAsia="ja-JP"/>
              </w:rPr>
            </w:pPr>
            <w:ins w:id="9828" w:author="Hsuanli Lin (林烜立)" w:date="2023-05-09T11:42:00Z">
              <w:r w:rsidRPr="000271FB">
                <w:rPr>
                  <w:rFonts w:ascii="Arial" w:eastAsia="Times New Roman" w:hAnsi="Arial"/>
                  <w:b/>
                  <w:sz w:val="18"/>
                  <w:lang w:eastAsia="ja-JP"/>
                </w:rPr>
                <w:t>Unit</w:t>
              </w:r>
            </w:ins>
          </w:p>
        </w:tc>
        <w:tc>
          <w:tcPr>
            <w:tcW w:w="1276" w:type="dxa"/>
            <w:shd w:val="clear" w:color="auto" w:fill="auto"/>
          </w:tcPr>
          <w:p w14:paraId="1EDA6844" w14:textId="77777777" w:rsidR="000271FB" w:rsidRPr="000271FB" w:rsidRDefault="000271FB" w:rsidP="000271FB">
            <w:pPr>
              <w:keepNext/>
              <w:keepLines/>
              <w:overflowPunct w:val="0"/>
              <w:autoSpaceDE w:val="0"/>
              <w:autoSpaceDN w:val="0"/>
              <w:adjustRightInd w:val="0"/>
              <w:spacing w:after="0"/>
              <w:jc w:val="center"/>
              <w:textAlignment w:val="baseline"/>
              <w:rPr>
                <w:ins w:id="9829" w:author="Hsuanli Lin (林烜立)" w:date="2023-05-09T11:42:00Z"/>
                <w:rFonts w:ascii="Arial" w:eastAsia="Times New Roman" w:hAnsi="Arial"/>
                <w:b/>
                <w:sz w:val="18"/>
                <w:lang w:eastAsia="ja-JP"/>
              </w:rPr>
            </w:pPr>
            <w:ins w:id="9830" w:author="Hsuanli Lin (林烜立)" w:date="2023-05-09T11:42:00Z">
              <w:r w:rsidRPr="000271FB">
                <w:rPr>
                  <w:rFonts w:ascii="Arial" w:eastAsia="Times New Roman" w:hAnsi="Arial"/>
                  <w:b/>
                  <w:sz w:val="18"/>
                  <w:lang w:eastAsia="ja-JP"/>
                </w:rPr>
                <w:t>Value</w:t>
              </w:r>
            </w:ins>
          </w:p>
        </w:tc>
        <w:tc>
          <w:tcPr>
            <w:tcW w:w="2623" w:type="dxa"/>
            <w:shd w:val="clear" w:color="auto" w:fill="auto"/>
          </w:tcPr>
          <w:p w14:paraId="3BDEB70B" w14:textId="77777777" w:rsidR="000271FB" w:rsidRPr="000271FB" w:rsidRDefault="000271FB" w:rsidP="000271FB">
            <w:pPr>
              <w:keepNext/>
              <w:keepLines/>
              <w:overflowPunct w:val="0"/>
              <w:autoSpaceDE w:val="0"/>
              <w:autoSpaceDN w:val="0"/>
              <w:adjustRightInd w:val="0"/>
              <w:spacing w:after="0"/>
              <w:jc w:val="center"/>
              <w:textAlignment w:val="baseline"/>
              <w:rPr>
                <w:ins w:id="9831" w:author="Hsuanli Lin (林烜立)" w:date="2023-05-09T11:42:00Z"/>
                <w:rFonts w:ascii="Arial" w:eastAsia="Times New Roman" w:hAnsi="Arial"/>
                <w:b/>
                <w:sz w:val="18"/>
                <w:lang w:eastAsia="ja-JP"/>
              </w:rPr>
            </w:pPr>
            <w:ins w:id="9832" w:author="Hsuanli Lin (林烜立)" w:date="2023-05-09T11:42:00Z">
              <w:r w:rsidRPr="000271FB">
                <w:rPr>
                  <w:rFonts w:ascii="Arial" w:eastAsia="Times New Roman" w:hAnsi="Arial"/>
                  <w:b/>
                  <w:sz w:val="18"/>
                  <w:lang w:eastAsia="ja-JP"/>
                </w:rPr>
                <w:t>Comment</w:t>
              </w:r>
            </w:ins>
          </w:p>
        </w:tc>
      </w:tr>
      <w:tr w:rsidR="000271FB" w:rsidRPr="000271FB" w14:paraId="431E0F22" w14:textId="77777777" w:rsidTr="0067113A">
        <w:trPr>
          <w:trHeight w:val="270"/>
          <w:jc w:val="center"/>
          <w:ins w:id="9833" w:author="Hsuanli Lin (林烜立)" w:date="2023-05-09T11:42:00Z"/>
        </w:trPr>
        <w:tc>
          <w:tcPr>
            <w:tcW w:w="3140" w:type="dxa"/>
            <w:gridSpan w:val="2"/>
            <w:shd w:val="clear" w:color="auto" w:fill="auto"/>
          </w:tcPr>
          <w:p w14:paraId="0EFBAD24" w14:textId="77777777" w:rsidR="000271FB" w:rsidRPr="000271FB" w:rsidRDefault="000271FB" w:rsidP="000271FB">
            <w:pPr>
              <w:keepNext/>
              <w:keepLines/>
              <w:overflowPunct w:val="0"/>
              <w:autoSpaceDE w:val="0"/>
              <w:autoSpaceDN w:val="0"/>
              <w:adjustRightInd w:val="0"/>
              <w:spacing w:after="0"/>
              <w:textAlignment w:val="baseline"/>
              <w:rPr>
                <w:ins w:id="9834" w:author="Hsuanli Lin (林烜立)" w:date="2023-05-09T11:42:00Z"/>
                <w:rFonts w:ascii="Arial" w:eastAsia="Times New Roman" w:hAnsi="Arial"/>
                <w:sz w:val="18"/>
                <w:lang w:eastAsia="ja-JP"/>
              </w:rPr>
            </w:pPr>
            <w:ins w:id="9835" w:author="Hsuanli Lin (林烜立)" w:date="2023-05-09T11:42:00Z">
              <w:r w:rsidRPr="000271FB">
                <w:rPr>
                  <w:rFonts w:ascii="Arial" w:eastAsia="Times New Roman" w:hAnsi="Arial"/>
                  <w:sz w:val="18"/>
                  <w:lang w:eastAsia="ja-JP"/>
                </w:rPr>
                <w:t>NB-IoT operational mode</w:t>
              </w:r>
            </w:ins>
          </w:p>
        </w:tc>
        <w:tc>
          <w:tcPr>
            <w:tcW w:w="709" w:type="dxa"/>
            <w:shd w:val="clear" w:color="auto" w:fill="auto"/>
          </w:tcPr>
          <w:p w14:paraId="682DF5E6" w14:textId="77777777" w:rsidR="000271FB" w:rsidRPr="000271FB" w:rsidRDefault="000271FB" w:rsidP="000271FB">
            <w:pPr>
              <w:keepNext/>
              <w:keepLines/>
              <w:overflowPunct w:val="0"/>
              <w:autoSpaceDE w:val="0"/>
              <w:autoSpaceDN w:val="0"/>
              <w:adjustRightInd w:val="0"/>
              <w:spacing w:after="0"/>
              <w:jc w:val="center"/>
              <w:textAlignment w:val="baseline"/>
              <w:rPr>
                <w:ins w:id="9836" w:author="Hsuanli Lin (林烜立)" w:date="2023-05-09T11:42:00Z"/>
                <w:rFonts w:ascii="Arial" w:eastAsia="Times New Roman" w:hAnsi="Arial"/>
                <w:sz w:val="18"/>
                <w:lang w:eastAsia="ja-JP"/>
              </w:rPr>
            </w:pPr>
          </w:p>
        </w:tc>
        <w:tc>
          <w:tcPr>
            <w:tcW w:w="1276" w:type="dxa"/>
            <w:shd w:val="clear" w:color="auto" w:fill="auto"/>
          </w:tcPr>
          <w:p w14:paraId="463F5EC2" w14:textId="77777777" w:rsidR="000271FB" w:rsidRPr="000271FB" w:rsidRDefault="000271FB" w:rsidP="000271FB">
            <w:pPr>
              <w:keepNext/>
              <w:keepLines/>
              <w:overflowPunct w:val="0"/>
              <w:autoSpaceDE w:val="0"/>
              <w:autoSpaceDN w:val="0"/>
              <w:adjustRightInd w:val="0"/>
              <w:spacing w:after="0"/>
              <w:jc w:val="center"/>
              <w:textAlignment w:val="baseline"/>
              <w:rPr>
                <w:ins w:id="9837" w:author="Hsuanli Lin (林烜立)" w:date="2023-05-09T11:42:00Z"/>
                <w:rFonts w:ascii="Arial" w:eastAsia="Times New Roman" w:hAnsi="Arial"/>
                <w:sz w:val="18"/>
                <w:lang w:eastAsia="ja-JP"/>
              </w:rPr>
            </w:pPr>
            <w:ins w:id="9838" w:author="Hsuanli Lin (林烜立)" w:date="2023-05-09T11:42:00Z">
              <w:r w:rsidRPr="000271FB">
                <w:rPr>
                  <w:rFonts w:ascii="Arial" w:eastAsia="Times New Roman" w:hAnsi="Arial"/>
                  <w:sz w:val="18"/>
                  <w:lang w:eastAsia="ja-JP"/>
                </w:rPr>
                <w:t>Standalone</w:t>
              </w:r>
            </w:ins>
          </w:p>
        </w:tc>
        <w:tc>
          <w:tcPr>
            <w:tcW w:w="2623" w:type="dxa"/>
            <w:shd w:val="clear" w:color="auto" w:fill="auto"/>
          </w:tcPr>
          <w:p w14:paraId="08230907" w14:textId="77777777" w:rsidR="000271FB" w:rsidRPr="000271FB" w:rsidRDefault="000271FB" w:rsidP="000271FB">
            <w:pPr>
              <w:keepNext/>
              <w:keepLines/>
              <w:overflowPunct w:val="0"/>
              <w:autoSpaceDE w:val="0"/>
              <w:autoSpaceDN w:val="0"/>
              <w:adjustRightInd w:val="0"/>
              <w:spacing w:after="0"/>
              <w:textAlignment w:val="baseline"/>
              <w:rPr>
                <w:ins w:id="9839" w:author="Hsuanli Lin (林烜立)" w:date="2023-05-09T11:42:00Z"/>
                <w:rFonts w:ascii="Arial" w:eastAsia="Times New Roman" w:hAnsi="Arial"/>
                <w:b/>
                <w:sz w:val="18"/>
                <w:lang w:eastAsia="ja-JP"/>
              </w:rPr>
            </w:pPr>
          </w:p>
        </w:tc>
      </w:tr>
      <w:tr w:rsidR="000271FB" w:rsidRPr="000271FB" w14:paraId="68298F00" w14:textId="77777777" w:rsidTr="0067113A">
        <w:trPr>
          <w:jc w:val="center"/>
          <w:ins w:id="9840" w:author="Hsuanli Lin (林烜立)" w:date="2023-05-09T11:42:00Z"/>
        </w:trPr>
        <w:tc>
          <w:tcPr>
            <w:tcW w:w="3140" w:type="dxa"/>
            <w:gridSpan w:val="2"/>
            <w:shd w:val="clear" w:color="auto" w:fill="auto"/>
          </w:tcPr>
          <w:p w14:paraId="73377107" w14:textId="77777777" w:rsidR="000271FB" w:rsidRPr="000271FB" w:rsidRDefault="000271FB" w:rsidP="000271FB">
            <w:pPr>
              <w:keepNext/>
              <w:keepLines/>
              <w:overflowPunct w:val="0"/>
              <w:autoSpaceDE w:val="0"/>
              <w:autoSpaceDN w:val="0"/>
              <w:adjustRightInd w:val="0"/>
              <w:spacing w:after="0"/>
              <w:textAlignment w:val="baseline"/>
              <w:rPr>
                <w:ins w:id="9841" w:author="Hsuanli Lin (林烜立)" w:date="2023-05-09T11:42:00Z"/>
                <w:rFonts w:ascii="Arial" w:eastAsia="Times New Roman" w:hAnsi="Arial"/>
                <w:sz w:val="18"/>
                <w:lang w:eastAsia="ja-JP"/>
              </w:rPr>
            </w:pPr>
            <w:ins w:id="9842" w:author="Hsuanli Lin (林烜立)" w:date="2023-05-09T11:42:00Z">
              <w:r w:rsidRPr="000271FB">
                <w:rPr>
                  <w:rFonts w:ascii="Arial" w:eastAsia="Times New Roman" w:hAnsi="Arial"/>
                  <w:sz w:val="18"/>
                  <w:lang w:eastAsia="ja-JP"/>
                </w:rPr>
                <w:t>Active cell</w:t>
              </w:r>
            </w:ins>
          </w:p>
        </w:tc>
        <w:tc>
          <w:tcPr>
            <w:tcW w:w="709" w:type="dxa"/>
            <w:shd w:val="clear" w:color="auto" w:fill="auto"/>
          </w:tcPr>
          <w:p w14:paraId="30F8060A" w14:textId="77777777" w:rsidR="000271FB" w:rsidRPr="000271FB" w:rsidRDefault="000271FB" w:rsidP="000271FB">
            <w:pPr>
              <w:keepNext/>
              <w:keepLines/>
              <w:overflowPunct w:val="0"/>
              <w:autoSpaceDE w:val="0"/>
              <w:autoSpaceDN w:val="0"/>
              <w:adjustRightInd w:val="0"/>
              <w:spacing w:after="0"/>
              <w:jc w:val="center"/>
              <w:textAlignment w:val="baseline"/>
              <w:rPr>
                <w:ins w:id="9843" w:author="Hsuanli Lin (林烜立)" w:date="2023-05-09T11:42:00Z"/>
                <w:rFonts w:ascii="Arial" w:eastAsia="Times New Roman" w:hAnsi="Arial"/>
                <w:sz w:val="18"/>
                <w:lang w:eastAsia="ja-JP"/>
              </w:rPr>
            </w:pPr>
          </w:p>
        </w:tc>
        <w:tc>
          <w:tcPr>
            <w:tcW w:w="1276" w:type="dxa"/>
            <w:shd w:val="clear" w:color="auto" w:fill="auto"/>
          </w:tcPr>
          <w:p w14:paraId="360C8812" w14:textId="77777777" w:rsidR="000271FB" w:rsidRPr="000271FB" w:rsidRDefault="000271FB" w:rsidP="000271FB">
            <w:pPr>
              <w:keepNext/>
              <w:keepLines/>
              <w:overflowPunct w:val="0"/>
              <w:autoSpaceDE w:val="0"/>
              <w:autoSpaceDN w:val="0"/>
              <w:adjustRightInd w:val="0"/>
              <w:spacing w:after="0"/>
              <w:jc w:val="center"/>
              <w:textAlignment w:val="baseline"/>
              <w:rPr>
                <w:ins w:id="9844" w:author="Hsuanli Lin (林烜立)" w:date="2023-05-09T11:42:00Z"/>
                <w:rFonts w:ascii="Arial" w:eastAsia="Times New Roman" w:hAnsi="Arial"/>
                <w:sz w:val="18"/>
                <w:lang w:eastAsia="ja-JP"/>
              </w:rPr>
            </w:pPr>
            <w:ins w:id="9845" w:author="Hsuanli Lin (林烜立)" w:date="2023-05-09T11:42:00Z">
              <w:r w:rsidRPr="000271FB">
                <w:rPr>
                  <w:rFonts w:ascii="Arial" w:eastAsia="Times New Roman" w:hAnsi="Arial"/>
                  <w:sz w:val="18"/>
                  <w:lang w:eastAsia="ja-JP"/>
                </w:rPr>
                <w:t>nCell 1</w:t>
              </w:r>
            </w:ins>
          </w:p>
        </w:tc>
        <w:tc>
          <w:tcPr>
            <w:tcW w:w="2623" w:type="dxa"/>
            <w:shd w:val="clear" w:color="auto" w:fill="auto"/>
          </w:tcPr>
          <w:p w14:paraId="19CCFD99" w14:textId="77777777" w:rsidR="000271FB" w:rsidRPr="000271FB" w:rsidRDefault="000271FB" w:rsidP="000271FB">
            <w:pPr>
              <w:keepNext/>
              <w:keepLines/>
              <w:overflowPunct w:val="0"/>
              <w:autoSpaceDE w:val="0"/>
              <w:autoSpaceDN w:val="0"/>
              <w:adjustRightInd w:val="0"/>
              <w:spacing w:after="0"/>
              <w:textAlignment w:val="baseline"/>
              <w:rPr>
                <w:ins w:id="9846" w:author="Hsuanli Lin (林烜立)" w:date="2023-05-09T11:42:00Z"/>
                <w:rFonts w:ascii="Arial" w:eastAsia="Times New Roman" w:hAnsi="Arial" w:cs="v4.2.0"/>
                <w:bCs/>
                <w:sz w:val="18"/>
                <w:lang w:eastAsia="ja-JP"/>
              </w:rPr>
            </w:pPr>
          </w:p>
        </w:tc>
      </w:tr>
      <w:tr w:rsidR="000271FB" w:rsidRPr="000271FB" w14:paraId="1CC308B8" w14:textId="77777777" w:rsidTr="0067113A">
        <w:trPr>
          <w:jc w:val="center"/>
          <w:ins w:id="9847" w:author="Hsuanli Lin (林烜立)" w:date="2023-05-09T11:42:00Z"/>
        </w:trPr>
        <w:tc>
          <w:tcPr>
            <w:tcW w:w="3140" w:type="dxa"/>
            <w:gridSpan w:val="2"/>
            <w:shd w:val="clear" w:color="auto" w:fill="auto"/>
          </w:tcPr>
          <w:p w14:paraId="1D5FEA97" w14:textId="77777777" w:rsidR="000271FB" w:rsidRPr="000271FB" w:rsidRDefault="000271FB" w:rsidP="000271FB">
            <w:pPr>
              <w:keepNext/>
              <w:keepLines/>
              <w:overflowPunct w:val="0"/>
              <w:autoSpaceDE w:val="0"/>
              <w:autoSpaceDN w:val="0"/>
              <w:adjustRightInd w:val="0"/>
              <w:spacing w:after="0"/>
              <w:textAlignment w:val="baseline"/>
              <w:rPr>
                <w:ins w:id="9848" w:author="Hsuanli Lin (林烜立)" w:date="2023-05-09T11:42:00Z"/>
                <w:rFonts w:ascii="Arial" w:eastAsia="Times New Roman" w:hAnsi="Arial"/>
                <w:sz w:val="18"/>
                <w:lang w:eastAsia="ja-JP"/>
              </w:rPr>
            </w:pPr>
            <w:ins w:id="9849" w:author="Hsuanli Lin (林烜立)" w:date="2023-05-09T11:42:00Z">
              <w:r w:rsidRPr="000271FB">
                <w:rPr>
                  <w:rFonts w:ascii="Arial" w:eastAsia="Times New Roman" w:hAnsi="Arial"/>
                  <w:sz w:val="18"/>
                  <w:lang w:eastAsia="ja-JP"/>
                </w:rPr>
                <w:t>CP length</w:t>
              </w:r>
            </w:ins>
          </w:p>
        </w:tc>
        <w:tc>
          <w:tcPr>
            <w:tcW w:w="709" w:type="dxa"/>
            <w:shd w:val="clear" w:color="auto" w:fill="auto"/>
          </w:tcPr>
          <w:p w14:paraId="03B75270" w14:textId="77777777" w:rsidR="000271FB" w:rsidRPr="000271FB" w:rsidRDefault="000271FB" w:rsidP="000271FB">
            <w:pPr>
              <w:keepNext/>
              <w:keepLines/>
              <w:overflowPunct w:val="0"/>
              <w:autoSpaceDE w:val="0"/>
              <w:autoSpaceDN w:val="0"/>
              <w:adjustRightInd w:val="0"/>
              <w:spacing w:after="0"/>
              <w:jc w:val="center"/>
              <w:textAlignment w:val="baseline"/>
              <w:rPr>
                <w:ins w:id="9850" w:author="Hsuanli Lin (林烜立)" w:date="2023-05-09T11:42:00Z"/>
                <w:rFonts w:ascii="Arial" w:eastAsia="Times New Roman" w:hAnsi="Arial"/>
                <w:sz w:val="18"/>
                <w:lang w:eastAsia="ja-JP"/>
              </w:rPr>
            </w:pPr>
          </w:p>
        </w:tc>
        <w:tc>
          <w:tcPr>
            <w:tcW w:w="1276" w:type="dxa"/>
            <w:shd w:val="clear" w:color="auto" w:fill="auto"/>
          </w:tcPr>
          <w:p w14:paraId="2AE25347" w14:textId="77777777" w:rsidR="000271FB" w:rsidRPr="000271FB" w:rsidRDefault="000271FB" w:rsidP="000271FB">
            <w:pPr>
              <w:keepNext/>
              <w:keepLines/>
              <w:overflowPunct w:val="0"/>
              <w:autoSpaceDE w:val="0"/>
              <w:autoSpaceDN w:val="0"/>
              <w:adjustRightInd w:val="0"/>
              <w:spacing w:after="0"/>
              <w:jc w:val="center"/>
              <w:textAlignment w:val="baseline"/>
              <w:rPr>
                <w:ins w:id="9851" w:author="Hsuanli Lin (林烜立)" w:date="2023-05-09T11:42:00Z"/>
                <w:rFonts w:ascii="Arial" w:eastAsia="Times New Roman" w:hAnsi="Arial"/>
                <w:sz w:val="18"/>
                <w:lang w:eastAsia="ja-JP"/>
              </w:rPr>
            </w:pPr>
            <w:ins w:id="9852" w:author="Hsuanli Lin (林烜立)" w:date="2023-05-09T11:42:00Z">
              <w:r w:rsidRPr="000271FB">
                <w:rPr>
                  <w:rFonts w:ascii="Arial" w:eastAsia="Times New Roman" w:hAnsi="Arial"/>
                  <w:sz w:val="18"/>
                  <w:lang w:eastAsia="ja-JP"/>
                </w:rPr>
                <w:t>Normal</w:t>
              </w:r>
            </w:ins>
          </w:p>
        </w:tc>
        <w:tc>
          <w:tcPr>
            <w:tcW w:w="2623" w:type="dxa"/>
            <w:shd w:val="clear" w:color="auto" w:fill="auto"/>
          </w:tcPr>
          <w:p w14:paraId="47A1944C" w14:textId="77777777" w:rsidR="000271FB" w:rsidRPr="000271FB" w:rsidRDefault="000271FB" w:rsidP="000271FB">
            <w:pPr>
              <w:keepNext/>
              <w:keepLines/>
              <w:overflowPunct w:val="0"/>
              <w:autoSpaceDE w:val="0"/>
              <w:autoSpaceDN w:val="0"/>
              <w:adjustRightInd w:val="0"/>
              <w:spacing w:after="0"/>
              <w:textAlignment w:val="baseline"/>
              <w:rPr>
                <w:ins w:id="9853" w:author="Hsuanli Lin (林烜立)" w:date="2023-05-09T11:42:00Z"/>
                <w:rFonts w:ascii="Arial" w:eastAsia="Times New Roman" w:hAnsi="Arial"/>
                <w:sz w:val="18"/>
                <w:lang w:eastAsia="ja-JP"/>
              </w:rPr>
            </w:pPr>
          </w:p>
        </w:tc>
      </w:tr>
      <w:tr w:rsidR="000271FB" w:rsidRPr="000271FB" w14:paraId="38498883" w14:textId="77777777" w:rsidTr="0067113A">
        <w:trPr>
          <w:jc w:val="center"/>
          <w:ins w:id="9854" w:author="Hsuanli Lin (林烜立)" w:date="2023-05-09T11:42:00Z"/>
        </w:trPr>
        <w:tc>
          <w:tcPr>
            <w:tcW w:w="1271" w:type="dxa"/>
            <w:vMerge w:val="restart"/>
            <w:shd w:val="clear" w:color="auto" w:fill="auto"/>
          </w:tcPr>
          <w:p w14:paraId="01323DE9" w14:textId="77777777" w:rsidR="000271FB" w:rsidRPr="000271FB" w:rsidRDefault="000271FB" w:rsidP="000271FB">
            <w:pPr>
              <w:keepNext/>
              <w:keepLines/>
              <w:overflowPunct w:val="0"/>
              <w:autoSpaceDE w:val="0"/>
              <w:autoSpaceDN w:val="0"/>
              <w:adjustRightInd w:val="0"/>
              <w:spacing w:after="0"/>
              <w:textAlignment w:val="baseline"/>
              <w:rPr>
                <w:ins w:id="9855" w:author="Hsuanli Lin (林烜立)" w:date="2023-05-09T11:42:00Z"/>
                <w:rFonts w:ascii="Arial" w:eastAsia="Times New Roman" w:hAnsi="Arial"/>
                <w:sz w:val="18"/>
                <w:lang w:eastAsia="ja-JP"/>
              </w:rPr>
            </w:pPr>
            <w:ins w:id="9856" w:author="Hsuanli Lin (林烜立)" w:date="2023-05-09T11:42:00Z">
              <w:r w:rsidRPr="000271FB">
                <w:rPr>
                  <w:rFonts w:ascii="Arial" w:eastAsia="Times New Roman" w:hAnsi="Arial"/>
                  <w:noProof/>
                  <w:sz w:val="18"/>
                  <w:lang w:eastAsia="en-GB"/>
                </w:rPr>
                <w:t>Satellite information</w:t>
              </w:r>
            </w:ins>
          </w:p>
        </w:tc>
        <w:tc>
          <w:tcPr>
            <w:tcW w:w="1869" w:type="dxa"/>
            <w:shd w:val="clear" w:color="auto" w:fill="auto"/>
          </w:tcPr>
          <w:p w14:paraId="7F7DB68F" w14:textId="77777777" w:rsidR="000271FB" w:rsidRPr="000271FB" w:rsidRDefault="000271FB" w:rsidP="000271FB">
            <w:pPr>
              <w:keepNext/>
              <w:keepLines/>
              <w:overflowPunct w:val="0"/>
              <w:autoSpaceDE w:val="0"/>
              <w:autoSpaceDN w:val="0"/>
              <w:adjustRightInd w:val="0"/>
              <w:spacing w:after="0"/>
              <w:textAlignment w:val="baseline"/>
              <w:rPr>
                <w:ins w:id="9857" w:author="Hsuanli Lin (林烜立)" w:date="2023-05-09T11:42:00Z"/>
                <w:rFonts w:ascii="Arial" w:eastAsia="Times New Roman" w:hAnsi="Arial"/>
                <w:sz w:val="18"/>
                <w:lang w:eastAsia="ja-JP"/>
              </w:rPr>
            </w:pPr>
            <w:ins w:id="9858" w:author="Hsuanli Lin (林烜立)" w:date="2023-05-09T11:42:00Z">
              <w:r w:rsidRPr="000271FB">
                <w:rPr>
                  <w:rFonts w:ascii="Arial" w:eastAsia="Times New Roman" w:hAnsi="Arial"/>
                  <w:noProof/>
                  <w:sz w:val="18"/>
                  <w:lang w:eastAsia="en-GB"/>
                </w:rPr>
                <w:t>Config 1</w:t>
              </w:r>
            </w:ins>
          </w:p>
        </w:tc>
        <w:tc>
          <w:tcPr>
            <w:tcW w:w="709" w:type="dxa"/>
            <w:shd w:val="clear" w:color="auto" w:fill="auto"/>
          </w:tcPr>
          <w:p w14:paraId="14D17E85" w14:textId="77777777" w:rsidR="000271FB" w:rsidRPr="000271FB" w:rsidRDefault="000271FB" w:rsidP="000271FB">
            <w:pPr>
              <w:keepNext/>
              <w:keepLines/>
              <w:overflowPunct w:val="0"/>
              <w:autoSpaceDE w:val="0"/>
              <w:autoSpaceDN w:val="0"/>
              <w:adjustRightInd w:val="0"/>
              <w:spacing w:after="0"/>
              <w:jc w:val="center"/>
              <w:textAlignment w:val="baseline"/>
              <w:rPr>
                <w:ins w:id="9859" w:author="Hsuanli Lin (林烜立)" w:date="2023-05-09T11:42:00Z"/>
                <w:rFonts w:ascii="Arial" w:eastAsia="Times New Roman" w:hAnsi="Arial"/>
                <w:sz w:val="18"/>
                <w:lang w:eastAsia="ja-JP"/>
              </w:rPr>
            </w:pPr>
          </w:p>
        </w:tc>
        <w:tc>
          <w:tcPr>
            <w:tcW w:w="1276" w:type="dxa"/>
            <w:shd w:val="clear" w:color="auto" w:fill="auto"/>
          </w:tcPr>
          <w:p w14:paraId="43EF68FE" w14:textId="77777777" w:rsidR="000271FB" w:rsidRPr="000271FB" w:rsidRDefault="000271FB" w:rsidP="000271FB">
            <w:pPr>
              <w:keepNext/>
              <w:keepLines/>
              <w:overflowPunct w:val="0"/>
              <w:autoSpaceDE w:val="0"/>
              <w:autoSpaceDN w:val="0"/>
              <w:adjustRightInd w:val="0"/>
              <w:spacing w:after="0"/>
              <w:jc w:val="center"/>
              <w:textAlignment w:val="baseline"/>
              <w:rPr>
                <w:ins w:id="9860" w:author="Hsuanli Lin (林烜立)" w:date="2023-05-09T11:42:00Z"/>
                <w:rFonts w:ascii="Arial" w:eastAsia="Times New Roman" w:hAnsi="Arial"/>
                <w:sz w:val="18"/>
                <w:lang w:eastAsia="ja-JP"/>
              </w:rPr>
            </w:pPr>
            <w:ins w:id="9861" w:author="Hsuanli Lin (林烜立)" w:date="2023-05-09T11:42:00Z">
              <w:r w:rsidRPr="000271FB">
                <w:rPr>
                  <w:rFonts w:ascii="Arial" w:eastAsia="Times New Roman" w:hAnsi="Arial"/>
                  <w:noProof/>
                  <w:sz w:val="18"/>
                  <w:lang w:eastAsia="en-GB"/>
                </w:rPr>
                <w:t>SSC.1</w:t>
              </w:r>
            </w:ins>
          </w:p>
        </w:tc>
        <w:tc>
          <w:tcPr>
            <w:tcW w:w="2623" w:type="dxa"/>
            <w:shd w:val="clear" w:color="auto" w:fill="auto"/>
          </w:tcPr>
          <w:p w14:paraId="529BA659" w14:textId="77777777" w:rsidR="000271FB" w:rsidRPr="000271FB" w:rsidRDefault="000271FB" w:rsidP="000271FB">
            <w:pPr>
              <w:keepNext/>
              <w:keepLines/>
              <w:overflowPunct w:val="0"/>
              <w:autoSpaceDE w:val="0"/>
              <w:autoSpaceDN w:val="0"/>
              <w:adjustRightInd w:val="0"/>
              <w:spacing w:after="0"/>
              <w:textAlignment w:val="baseline"/>
              <w:rPr>
                <w:ins w:id="9862" w:author="Hsuanli Lin (林烜立)" w:date="2023-05-09T11:42:00Z"/>
                <w:rFonts w:ascii="Arial" w:eastAsia="Times New Roman" w:hAnsi="Arial"/>
                <w:sz w:val="18"/>
                <w:lang w:eastAsia="ja-JP"/>
              </w:rPr>
            </w:pPr>
            <w:ins w:id="9863" w:author="Hsuanli Lin (林烜立)" w:date="2023-05-09T11:42:00Z">
              <w:r w:rsidRPr="000271FB">
                <w:rPr>
                  <w:rFonts w:ascii="Arial" w:eastAsia="Times New Roman" w:hAnsi="Arial"/>
                  <w:noProof/>
                  <w:sz w:val="18"/>
                  <w:lang w:eastAsia="en-GB"/>
                </w:rPr>
                <w:t>GSO</w:t>
              </w:r>
            </w:ins>
          </w:p>
        </w:tc>
      </w:tr>
      <w:tr w:rsidR="000271FB" w:rsidRPr="000271FB" w14:paraId="5ADC000F" w14:textId="77777777" w:rsidTr="0067113A">
        <w:trPr>
          <w:jc w:val="center"/>
          <w:ins w:id="9864" w:author="Hsuanli Lin (林烜立)" w:date="2023-05-09T11:42:00Z"/>
        </w:trPr>
        <w:tc>
          <w:tcPr>
            <w:tcW w:w="1271" w:type="dxa"/>
            <w:vMerge/>
            <w:shd w:val="clear" w:color="auto" w:fill="auto"/>
          </w:tcPr>
          <w:p w14:paraId="7806DDCE" w14:textId="77777777" w:rsidR="000271FB" w:rsidRPr="000271FB" w:rsidRDefault="000271FB" w:rsidP="000271FB">
            <w:pPr>
              <w:keepNext/>
              <w:keepLines/>
              <w:overflowPunct w:val="0"/>
              <w:autoSpaceDE w:val="0"/>
              <w:autoSpaceDN w:val="0"/>
              <w:adjustRightInd w:val="0"/>
              <w:spacing w:after="0"/>
              <w:textAlignment w:val="baseline"/>
              <w:rPr>
                <w:ins w:id="9865" w:author="Hsuanli Lin (林烜立)" w:date="2023-05-09T11:42:00Z"/>
                <w:rFonts w:ascii="Arial" w:eastAsia="Times New Roman" w:hAnsi="Arial"/>
                <w:sz w:val="18"/>
                <w:lang w:eastAsia="ja-JP"/>
              </w:rPr>
            </w:pPr>
          </w:p>
        </w:tc>
        <w:tc>
          <w:tcPr>
            <w:tcW w:w="1869" w:type="dxa"/>
            <w:shd w:val="clear" w:color="auto" w:fill="auto"/>
          </w:tcPr>
          <w:p w14:paraId="3A782E55" w14:textId="77777777" w:rsidR="000271FB" w:rsidRPr="000271FB" w:rsidRDefault="000271FB" w:rsidP="000271FB">
            <w:pPr>
              <w:keepNext/>
              <w:keepLines/>
              <w:overflowPunct w:val="0"/>
              <w:autoSpaceDE w:val="0"/>
              <w:autoSpaceDN w:val="0"/>
              <w:adjustRightInd w:val="0"/>
              <w:spacing w:after="0"/>
              <w:textAlignment w:val="baseline"/>
              <w:rPr>
                <w:ins w:id="9866" w:author="Hsuanli Lin (林烜立)" w:date="2023-05-09T11:42:00Z"/>
                <w:rFonts w:ascii="Arial" w:eastAsia="Times New Roman" w:hAnsi="Arial"/>
                <w:sz w:val="18"/>
                <w:lang w:eastAsia="ja-JP"/>
              </w:rPr>
            </w:pPr>
            <w:ins w:id="9867" w:author="Hsuanli Lin (林烜立)" w:date="2023-05-09T11:42:00Z">
              <w:r w:rsidRPr="000271FB">
                <w:rPr>
                  <w:rFonts w:ascii="Arial" w:eastAsia="Times New Roman" w:hAnsi="Arial"/>
                  <w:noProof/>
                  <w:sz w:val="18"/>
                  <w:lang w:eastAsia="en-GB"/>
                </w:rPr>
                <w:t>Config 2</w:t>
              </w:r>
            </w:ins>
          </w:p>
        </w:tc>
        <w:tc>
          <w:tcPr>
            <w:tcW w:w="709" w:type="dxa"/>
            <w:shd w:val="clear" w:color="auto" w:fill="auto"/>
          </w:tcPr>
          <w:p w14:paraId="2F964E84" w14:textId="77777777" w:rsidR="000271FB" w:rsidRPr="000271FB" w:rsidRDefault="000271FB" w:rsidP="000271FB">
            <w:pPr>
              <w:keepNext/>
              <w:keepLines/>
              <w:overflowPunct w:val="0"/>
              <w:autoSpaceDE w:val="0"/>
              <w:autoSpaceDN w:val="0"/>
              <w:adjustRightInd w:val="0"/>
              <w:spacing w:after="0"/>
              <w:jc w:val="center"/>
              <w:textAlignment w:val="baseline"/>
              <w:rPr>
                <w:ins w:id="9868" w:author="Hsuanli Lin (林烜立)" w:date="2023-05-09T11:42:00Z"/>
                <w:rFonts w:ascii="Arial" w:eastAsia="Times New Roman" w:hAnsi="Arial"/>
                <w:sz w:val="18"/>
                <w:lang w:eastAsia="ja-JP"/>
              </w:rPr>
            </w:pPr>
          </w:p>
        </w:tc>
        <w:tc>
          <w:tcPr>
            <w:tcW w:w="1276" w:type="dxa"/>
            <w:shd w:val="clear" w:color="auto" w:fill="auto"/>
          </w:tcPr>
          <w:p w14:paraId="344EFD6A" w14:textId="77777777" w:rsidR="000271FB" w:rsidRPr="000271FB" w:rsidRDefault="000271FB" w:rsidP="000271FB">
            <w:pPr>
              <w:keepNext/>
              <w:keepLines/>
              <w:overflowPunct w:val="0"/>
              <w:autoSpaceDE w:val="0"/>
              <w:autoSpaceDN w:val="0"/>
              <w:adjustRightInd w:val="0"/>
              <w:spacing w:after="0"/>
              <w:jc w:val="center"/>
              <w:textAlignment w:val="baseline"/>
              <w:rPr>
                <w:ins w:id="9869" w:author="Hsuanli Lin (林烜立)" w:date="2023-05-09T11:42:00Z"/>
                <w:rFonts w:ascii="Arial" w:eastAsia="Times New Roman" w:hAnsi="Arial"/>
                <w:sz w:val="18"/>
                <w:lang w:eastAsia="ja-JP"/>
              </w:rPr>
            </w:pPr>
            <w:ins w:id="9870" w:author="Hsuanli Lin (林烜立)" w:date="2023-05-09T11:42:00Z">
              <w:r w:rsidRPr="000271FB">
                <w:rPr>
                  <w:rFonts w:ascii="Arial" w:eastAsia="Times New Roman" w:hAnsi="Arial"/>
                  <w:noProof/>
                  <w:sz w:val="18"/>
                  <w:lang w:eastAsia="en-GB"/>
                </w:rPr>
                <w:t>SSC.2</w:t>
              </w:r>
            </w:ins>
          </w:p>
        </w:tc>
        <w:tc>
          <w:tcPr>
            <w:tcW w:w="2623" w:type="dxa"/>
            <w:shd w:val="clear" w:color="auto" w:fill="auto"/>
          </w:tcPr>
          <w:p w14:paraId="555C8EB8" w14:textId="77777777" w:rsidR="000271FB" w:rsidRPr="000271FB" w:rsidRDefault="000271FB" w:rsidP="000271FB">
            <w:pPr>
              <w:keepNext/>
              <w:keepLines/>
              <w:overflowPunct w:val="0"/>
              <w:autoSpaceDE w:val="0"/>
              <w:autoSpaceDN w:val="0"/>
              <w:adjustRightInd w:val="0"/>
              <w:spacing w:after="0"/>
              <w:textAlignment w:val="baseline"/>
              <w:rPr>
                <w:ins w:id="9871" w:author="Hsuanli Lin (林烜立)" w:date="2023-05-09T11:42:00Z"/>
                <w:rFonts w:ascii="Arial" w:eastAsia="Times New Roman" w:hAnsi="Arial"/>
                <w:sz w:val="18"/>
                <w:lang w:eastAsia="ja-JP"/>
              </w:rPr>
            </w:pPr>
            <w:ins w:id="9872" w:author="Hsuanli Lin (林烜立)" w:date="2023-05-09T11:42:00Z">
              <w:r w:rsidRPr="000271FB">
                <w:rPr>
                  <w:rFonts w:ascii="Arial" w:eastAsia="Times New Roman" w:hAnsi="Arial"/>
                  <w:noProof/>
                  <w:sz w:val="18"/>
                  <w:lang w:eastAsia="en-GB"/>
                </w:rPr>
                <w:t>NGSO</w:t>
              </w:r>
            </w:ins>
          </w:p>
        </w:tc>
      </w:tr>
      <w:tr w:rsidR="000271FB" w:rsidRPr="000271FB" w14:paraId="3FBE8AEF" w14:textId="77777777" w:rsidTr="0067113A">
        <w:trPr>
          <w:jc w:val="center"/>
          <w:ins w:id="9873" w:author="Hsuanli Lin (林烜立)" w:date="2023-05-09T11:42:00Z"/>
        </w:trPr>
        <w:tc>
          <w:tcPr>
            <w:tcW w:w="1271" w:type="dxa"/>
            <w:vMerge w:val="restart"/>
            <w:shd w:val="clear" w:color="auto" w:fill="auto"/>
            <w:vAlign w:val="center"/>
          </w:tcPr>
          <w:p w14:paraId="44FB29C6" w14:textId="77777777" w:rsidR="000271FB" w:rsidRPr="000271FB" w:rsidRDefault="000271FB" w:rsidP="000271FB">
            <w:pPr>
              <w:keepNext/>
              <w:keepLines/>
              <w:overflowPunct w:val="0"/>
              <w:autoSpaceDE w:val="0"/>
              <w:autoSpaceDN w:val="0"/>
              <w:adjustRightInd w:val="0"/>
              <w:spacing w:after="0"/>
              <w:textAlignment w:val="baseline"/>
              <w:rPr>
                <w:ins w:id="9874" w:author="Hsuanli Lin (林烜立)" w:date="2023-05-09T11:42:00Z"/>
                <w:rFonts w:ascii="Arial" w:eastAsia="Times New Roman" w:hAnsi="Arial"/>
                <w:sz w:val="18"/>
                <w:lang w:eastAsia="ja-JP"/>
              </w:rPr>
            </w:pPr>
            <w:ins w:id="9875" w:author="Hsuanli Lin (林烜立)" w:date="2023-05-09T11:42:00Z">
              <w:r w:rsidRPr="000271FB">
                <w:rPr>
                  <w:rFonts w:ascii="Arial" w:eastAsia="Times New Roman" w:hAnsi="Arial"/>
                  <w:sz w:val="18"/>
                  <w:lang w:eastAsia="ja-JP"/>
                </w:rPr>
                <w:t>In sync transmission parameters</w:t>
              </w:r>
            </w:ins>
          </w:p>
          <w:p w14:paraId="727E611A" w14:textId="77777777" w:rsidR="000271FB" w:rsidRPr="000271FB" w:rsidRDefault="000271FB" w:rsidP="000271FB">
            <w:pPr>
              <w:keepNext/>
              <w:keepLines/>
              <w:overflowPunct w:val="0"/>
              <w:autoSpaceDE w:val="0"/>
              <w:autoSpaceDN w:val="0"/>
              <w:adjustRightInd w:val="0"/>
              <w:spacing w:after="0"/>
              <w:textAlignment w:val="baseline"/>
              <w:rPr>
                <w:ins w:id="9876" w:author="Hsuanli Lin (林烜立)" w:date="2023-05-09T11:42:00Z"/>
                <w:rFonts w:ascii="Arial" w:eastAsia="Times New Roman" w:hAnsi="Arial"/>
                <w:sz w:val="18"/>
                <w:lang w:eastAsia="ja-JP"/>
              </w:rPr>
            </w:pPr>
            <w:ins w:id="9877" w:author="Hsuanli Lin (林烜立)" w:date="2023-05-09T11:42:00Z">
              <w:r w:rsidRPr="000271FB">
                <w:rPr>
                  <w:rFonts w:ascii="Arial" w:eastAsia="Times New Roman" w:hAnsi="Arial"/>
                  <w:sz w:val="18"/>
                  <w:lang w:eastAsia="ja-JP"/>
                </w:rPr>
                <w:t>(Note 1)</w:t>
              </w:r>
            </w:ins>
          </w:p>
        </w:tc>
        <w:tc>
          <w:tcPr>
            <w:tcW w:w="1869" w:type="dxa"/>
            <w:shd w:val="clear" w:color="auto" w:fill="auto"/>
          </w:tcPr>
          <w:p w14:paraId="756009EB" w14:textId="77777777" w:rsidR="000271FB" w:rsidRPr="000271FB" w:rsidRDefault="000271FB" w:rsidP="000271FB">
            <w:pPr>
              <w:keepNext/>
              <w:keepLines/>
              <w:overflowPunct w:val="0"/>
              <w:autoSpaceDE w:val="0"/>
              <w:autoSpaceDN w:val="0"/>
              <w:adjustRightInd w:val="0"/>
              <w:spacing w:after="0"/>
              <w:textAlignment w:val="baseline"/>
              <w:rPr>
                <w:ins w:id="9878" w:author="Hsuanli Lin (林烜立)" w:date="2023-05-09T11:42:00Z"/>
                <w:rFonts w:ascii="Arial" w:eastAsia="Times New Roman" w:hAnsi="Arial"/>
                <w:sz w:val="18"/>
                <w:lang w:eastAsia="ja-JP"/>
              </w:rPr>
            </w:pPr>
            <w:ins w:id="9879" w:author="Hsuanli Lin (林烜立)" w:date="2023-05-09T11:42:00Z">
              <w:r w:rsidRPr="000271FB">
                <w:rPr>
                  <w:rFonts w:ascii="Arial" w:eastAsia="Times New Roman" w:hAnsi="Arial"/>
                  <w:sz w:val="18"/>
                  <w:lang w:eastAsia="ja-JP"/>
                </w:rPr>
                <w:t>DCI format</w:t>
              </w:r>
            </w:ins>
          </w:p>
        </w:tc>
        <w:tc>
          <w:tcPr>
            <w:tcW w:w="709" w:type="dxa"/>
            <w:shd w:val="clear" w:color="auto" w:fill="auto"/>
          </w:tcPr>
          <w:p w14:paraId="006976BC" w14:textId="77777777" w:rsidR="000271FB" w:rsidRPr="000271FB" w:rsidRDefault="000271FB" w:rsidP="000271FB">
            <w:pPr>
              <w:keepNext/>
              <w:keepLines/>
              <w:overflowPunct w:val="0"/>
              <w:autoSpaceDE w:val="0"/>
              <w:autoSpaceDN w:val="0"/>
              <w:adjustRightInd w:val="0"/>
              <w:spacing w:after="0"/>
              <w:jc w:val="center"/>
              <w:textAlignment w:val="baseline"/>
              <w:rPr>
                <w:ins w:id="9880" w:author="Hsuanli Lin (林烜立)" w:date="2023-05-09T11:42:00Z"/>
                <w:rFonts w:ascii="Arial" w:eastAsia="Times New Roman" w:hAnsi="Arial"/>
                <w:sz w:val="18"/>
                <w:lang w:eastAsia="ja-JP"/>
              </w:rPr>
            </w:pPr>
          </w:p>
        </w:tc>
        <w:tc>
          <w:tcPr>
            <w:tcW w:w="1276" w:type="dxa"/>
            <w:shd w:val="clear" w:color="auto" w:fill="auto"/>
          </w:tcPr>
          <w:p w14:paraId="68FCAF3C" w14:textId="77777777" w:rsidR="000271FB" w:rsidRPr="000271FB" w:rsidRDefault="000271FB" w:rsidP="000271FB">
            <w:pPr>
              <w:keepNext/>
              <w:keepLines/>
              <w:overflowPunct w:val="0"/>
              <w:autoSpaceDE w:val="0"/>
              <w:autoSpaceDN w:val="0"/>
              <w:adjustRightInd w:val="0"/>
              <w:spacing w:after="0"/>
              <w:jc w:val="center"/>
              <w:textAlignment w:val="baseline"/>
              <w:rPr>
                <w:ins w:id="9881" w:author="Hsuanli Lin (林烜立)" w:date="2023-05-09T11:42:00Z"/>
                <w:rFonts w:ascii="Arial" w:eastAsia="Times New Roman" w:hAnsi="Arial"/>
                <w:noProof/>
                <w:kern w:val="2"/>
                <w:sz w:val="18"/>
                <w:lang w:eastAsia="ja-JP"/>
              </w:rPr>
            </w:pPr>
            <w:ins w:id="9882" w:author="Hsuanli Lin (林烜立)" w:date="2023-05-09T11:42:00Z">
              <w:r w:rsidRPr="000271FB">
                <w:rPr>
                  <w:rFonts w:ascii="Arial" w:eastAsia="Times New Roman" w:hAnsi="Arial"/>
                  <w:noProof/>
                  <w:kern w:val="2"/>
                  <w:sz w:val="18"/>
                  <w:lang w:eastAsia="ja-JP"/>
                </w:rPr>
                <w:t>Format N1</w:t>
              </w:r>
            </w:ins>
          </w:p>
        </w:tc>
        <w:tc>
          <w:tcPr>
            <w:tcW w:w="2623" w:type="dxa"/>
            <w:shd w:val="clear" w:color="auto" w:fill="auto"/>
          </w:tcPr>
          <w:p w14:paraId="40DB7FB1" w14:textId="77777777" w:rsidR="000271FB" w:rsidRPr="000271FB" w:rsidRDefault="000271FB" w:rsidP="000271FB">
            <w:pPr>
              <w:keepNext/>
              <w:keepLines/>
              <w:overflowPunct w:val="0"/>
              <w:autoSpaceDE w:val="0"/>
              <w:autoSpaceDN w:val="0"/>
              <w:adjustRightInd w:val="0"/>
              <w:spacing w:after="0"/>
              <w:textAlignment w:val="baseline"/>
              <w:rPr>
                <w:ins w:id="9883" w:author="Hsuanli Lin (林烜立)" w:date="2023-05-09T11:42:00Z"/>
                <w:rFonts w:ascii="Arial" w:eastAsia="Times New Roman" w:hAnsi="Arial"/>
                <w:sz w:val="18"/>
                <w:lang w:eastAsia="ja-JP"/>
              </w:rPr>
            </w:pPr>
            <w:ins w:id="9884" w:author="Hsuanli Lin (林烜立)" w:date="2023-05-09T11:42:00Z">
              <w:r w:rsidRPr="000271FB">
                <w:rPr>
                  <w:rFonts w:ascii="Arial" w:eastAsia="Times New Roman" w:hAnsi="Arial"/>
                  <w:sz w:val="18"/>
                  <w:lang w:eastAsia="ja-JP"/>
                </w:rPr>
                <w:t>As defined in TS 36.212</w:t>
              </w:r>
              <w:r w:rsidRPr="000271FB">
                <w:rPr>
                  <w:rFonts w:ascii="Arial" w:eastAsia="Times New Roman" w:hAnsi="Arial" w:hint="eastAsia"/>
                  <w:sz w:val="18"/>
                  <w:lang w:eastAsia="en-GB"/>
                </w:rPr>
                <w:t xml:space="preserve"> </w:t>
              </w:r>
              <w:r w:rsidRPr="000271FB">
                <w:rPr>
                  <w:rFonts w:ascii="Arial" w:eastAsia="Times New Roman" w:hAnsi="Arial"/>
                  <w:sz w:val="18"/>
                  <w:lang w:eastAsia="ja-JP"/>
                </w:rPr>
                <w:t>[21]</w:t>
              </w:r>
            </w:ins>
          </w:p>
        </w:tc>
      </w:tr>
      <w:tr w:rsidR="000271FB" w:rsidRPr="000271FB" w14:paraId="021D26D4" w14:textId="77777777" w:rsidTr="0067113A">
        <w:trPr>
          <w:jc w:val="center"/>
          <w:ins w:id="9885" w:author="Hsuanli Lin (林烜立)" w:date="2023-05-09T11:42:00Z"/>
        </w:trPr>
        <w:tc>
          <w:tcPr>
            <w:tcW w:w="1271" w:type="dxa"/>
            <w:vMerge/>
            <w:shd w:val="clear" w:color="auto" w:fill="auto"/>
            <w:vAlign w:val="center"/>
          </w:tcPr>
          <w:p w14:paraId="0BE4C04E" w14:textId="77777777" w:rsidR="000271FB" w:rsidRPr="000271FB" w:rsidRDefault="000271FB" w:rsidP="000271FB">
            <w:pPr>
              <w:keepNext/>
              <w:keepLines/>
              <w:overflowPunct w:val="0"/>
              <w:autoSpaceDE w:val="0"/>
              <w:autoSpaceDN w:val="0"/>
              <w:adjustRightInd w:val="0"/>
              <w:spacing w:after="0"/>
              <w:textAlignment w:val="baseline"/>
              <w:rPr>
                <w:ins w:id="9886" w:author="Hsuanli Lin (林烜立)" w:date="2023-05-09T11:42:00Z"/>
                <w:rFonts w:ascii="Arial" w:eastAsia="Times New Roman" w:hAnsi="Arial"/>
                <w:sz w:val="18"/>
                <w:lang w:eastAsia="ja-JP"/>
              </w:rPr>
            </w:pPr>
          </w:p>
        </w:tc>
        <w:tc>
          <w:tcPr>
            <w:tcW w:w="1869" w:type="dxa"/>
            <w:shd w:val="clear" w:color="auto" w:fill="auto"/>
          </w:tcPr>
          <w:p w14:paraId="61B21CC4" w14:textId="77777777" w:rsidR="000271FB" w:rsidRPr="000271FB" w:rsidRDefault="000271FB" w:rsidP="000271FB">
            <w:pPr>
              <w:keepNext/>
              <w:keepLines/>
              <w:overflowPunct w:val="0"/>
              <w:autoSpaceDE w:val="0"/>
              <w:autoSpaceDN w:val="0"/>
              <w:adjustRightInd w:val="0"/>
              <w:spacing w:after="0"/>
              <w:textAlignment w:val="baseline"/>
              <w:rPr>
                <w:ins w:id="9887" w:author="Hsuanli Lin (林烜立)" w:date="2023-05-09T11:42:00Z"/>
                <w:rFonts w:ascii="Arial" w:eastAsia="Times New Roman" w:hAnsi="Arial"/>
                <w:sz w:val="18"/>
                <w:lang w:eastAsia="ja-JP"/>
              </w:rPr>
            </w:pPr>
            <w:ins w:id="9888" w:author="Hsuanli Lin (林烜立)" w:date="2023-05-09T11:42:00Z">
              <w:r w:rsidRPr="000271FB">
                <w:rPr>
                  <w:rFonts w:ascii="Arial" w:eastAsia="Times New Roman" w:hAnsi="Arial"/>
                  <w:sz w:val="18"/>
                  <w:lang w:eastAsia="ja-JP"/>
                </w:rPr>
                <w:t>Number of OFDM symbols for legacy control channels</w:t>
              </w:r>
            </w:ins>
          </w:p>
        </w:tc>
        <w:tc>
          <w:tcPr>
            <w:tcW w:w="709" w:type="dxa"/>
            <w:shd w:val="clear" w:color="auto" w:fill="auto"/>
          </w:tcPr>
          <w:p w14:paraId="09068065" w14:textId="77777777" w:rsidR="000271FB" w:rsidRPr="000271FB" w:rsidRDefault="000271FB" w:rsidP="000271FB">
            <w:pPr>
              <w:keepNext/>
              <w:keepLines/>
              <w:overflowPunct w:val="0"/>
              <w:autoSpaceDE w:val="0"/>
              <w:autoSpaceDN w:val="0"/>
              <w:adjustRightInd w:val="0"/>
              <w:spacing w:after="0"/>
              <w:jc w:val="center"/>
              <w:textAlignment w:val="baseline"/>
              <w:rPr>
                <w:ins w:id="9889" w:author="Hsuanli Lin (林烜立)" w:date="2023-05-09T11:42:00Z"/>
                <w:rFonts w:ascii="Arial" w:eastAsia="Times New Roman" w:hAnsi="Arial"/>
                <w:sz w:val="18"/>
                <w:lang w:eastAsia="ja-JP"/>
              </w:rPr>
            </w:pPr>
          </w:p>
        </w:tc>
        <w:tc>
          <w:tcPr>
            <w:tcW w:w="1276" w:type="dxa"/>
            <w:shd w:val="clear" w:color="auto" w:fill="auto"/>
          </w:tcPr>
          <w:p w14:paraId="59785976" w14:textId="77777777" w:rsidR="000271FB" w:rsidRPr="000271FB" w:rsidRDefault="000271FB" w:rsidP="000271FB">
            <w:pPr>
              <w:keepNext/>
              <w:keepLines/>
              <w:overflowPunct w:val="0"/>
              <w:autoSpaceDE w:val="0"/>
              <w:autoSpaceDN w:val="0"/>
              <w:adjustRightInd w:val="0"/>
              <w:spacing w:after="0"/>
              <w:jc w:val="center"/>
              <w:textAlignment w:val="baseline"/>
              <w:rPr>
                <w:ins w:id="9890" w:author="Hsuanli Lin (林烜立)" w:date="2023-05-09T11:42:00Z"/>
                <w:rFonts w:ascii="Arial" w:eastAsia="MS Mincho" w:hAnsi="Arial"/>
                <w:noProof/>
                <w:kern w:val="2"/>
                <w:sz w:val="18"/>
                <w:lang w:eastAsia="ja-JP"/>
              </w:rPr>
            </w:pPr>
            <w:ins w:id="9891" w:author="Hsuanli Lin (林烜立)" w:date="2023-05-09T11:42:00Z">
              <w:r w:rsidRPr="000271FB">
                <w:rPr>
                  <w:rFonts w:ascii="Arial" w:eastAsia="MS Mincho" w:hAnsi="Arial"/>
                  <w:noProof/>
                  <w:kern w:val="2"/>
                  <w:sz w:val="18"/>
                  <w:lang w:eastAsia="ja-JP"/>
                </w:rPr>
                <w:t>3</w:t>
              </w:r>
            </w:ins>
          </w:p>
        </w:tc>
        <w:tc>
          <w:tcPr>
            <w:tcW w:w="2623" w:type="dxa"/>
            <w:vMerge w:val="restart"/>
            <w:shd w:val="clear" w:color="auto" w:fill="auto"/>
          </w:tcPr>
          <w:p w14:paraId="790CFB99" w14:textId="77777777" w:rsidR="000271FB" w:rsidRPr="000271FB" w:rsidRDefault="000271FB" w:rsidP="000271FB">
            <w:pPr>
              <w:keepNext/>
              <w:keepLines/>
              <w:overflowPunct w:val="0"/>
              <w:autoSpaceDE w:val="0"/>
              <w:autoSpaceDN w:val="0"/>
              <w:adjustRightInd w:val="0"/>
              <w:spacing w:after="0"/>
              <w:textAlignment w:val="baseline"/>
              <w:rPr>
                <w:ins w:id="9892" w:author="Hsuanli Lin (林烜立)" w:date="2023-05-09T11:42:00Z"/>
                <w:rFonts w:ascii="Arial" w:eastAsia="Times New Roman" w:hAnsi="Arial"/>
                <w:sz w:val="18"/>
                <w:lang w:eastAsia="ja-JP"/>
              </w:rPr>
            </w:pPr>
            <w:ins w:id="9893" w:author="Hsuanli Lin (林烜立)" w:date="2023-05-09T11:42:00Z">
              <w:r w:rsidRPr="000271FB">
                <w:rPr>
                  <w:rFonts w:ascii="Arial" w:eastAsia="?? ??" w:hAnsi="Arial"/>
                  <w:sz w:val="18"/>
                  <w:lang w:eastAsia="ja-JP"/>
                </w:rPr>
                <w:t xml:space="preserve">In sync threshold </w:t>
              </w:r>
              <w:r w:rsidRPr="000271FB">
                <w:rPr>
                  <w:rFonts w:ascii="Arial" w:eastAsia="?? ??" w:hAnsi="Arial"/>
                  <w:sz w:val="18"/>
                  <w:lang w:eastAsia="en-GB"/>
                </w:rPr>
                <w:t>Q</w:t>
              </w:r>
              <w:r w:rsidRPr="000271FB">
                <w:rPr>
                  <w:rFonts w:ascii="Arial" w:eastAsia="?? ??" w:hAnsi="Arial"/>
                  <w:sz w:val="18"/>
                  <w:vertAlign w:val="subscript"/>
                  <w:lang w:eastAsia="en-GB"/>
                </w:rPr>
                <w:t>in</w:t>
              </w:r>
              <w:r w:rsidRPr="000271FB">
                <w:rPr>
                  <w:rFonts w:ascii="Arial" w:eastAsia="Times New Roman" w:hAnsi="Arial" w:hint="eastAsia"/>
                  <w:sz w:val="18"/>
                  <w:vertAlign w:val="subscript"/>
                  <w:lang w:eastAsia="zh-CN"/>
                </w:rPr>
                <w:t>_NB-IoT</w:t>
              </w:r>
              <w:r w:rsidRPr="000271FB">
                <w:rPr>
                  <w:rFonts w:ascii="Arial" w:eastAsia="?? ??" w:hAnsi="Arial"/>
                  <w:sz w:val="18"/>
                  <w:lang w:eastAsia="ja-JP"/>
                </w:rPr>
                <w:t xml:space="preserve"> and the corresponding hypothetical NPDCCH transmission parameters are as specified in clause</w:t>
              </w:r>
              <w:r w:rsidRPr="000271FB">
                <w:rPr>
                  <w:rFonts w:ascii="Arial" w:eastAsia="Times New Roman" w:hAnsi="Arial" w:hint="eastAsia"/>
                  <w:sz w:val="18"/>
                  <w:lang w:eastAsia="en-GB"/>
                </w:rPr>
                <w:t xml:space="preserve"> </w:t>
              </w:r>
              <w:r w:rsidRPr="000271FB">
                <w:rPr>
                  <w:rFonts w:ascii="Arial" w:eastAsia="?? ??" w:hAnsi="Arial"/>
                  <w:sz w:val="18"/>
                  <w:lang w:eastAsia="ja-JP"/>
                </w:rPr>
                <w:t>7.23A.2</w:t>
              </w:r>
              <w:r w:rsidRPr="000271FB">
                <w:rPr>
                  <w:rFonts w:ascii="Arial" w:eastAsia="Times New Roman" w:hAnsi="Arial" w:hint="eastAsia"/>
                  <w:sz w:val="18"/>
                  <w:lang w:eastAsia="zh-CN"/>
                </w:rPr>
                <w:t xml:space="preserve"> </w:t>
              </w:r>
              <w:r w:rsidRPr="000271FB">
                <w:rPr>
                  <w:rFonts w:ascii="Arial" w:eastAsia="?? ??" w:hAnsi="Arial"/>
                  <w:sz w:val="18"/>
                  <w:lang w:eastAsia="ja-JP"/>
                </w:rPr>
                <w:t>and Table 7.23A.2-1 respectively.</w:t>
              </w:r>
            </w:ins>
          </w:p>
        </w:tc>
      </w:tr>
      <w:tr w:rsidR="000271FB" w:rsidRPr="000271FB" w14:paraId="3E2784EB" w14:textId="77777777" w:rsidTr="0067113A">
        <w:trPr>
          <w:jc w:val="center"/>
          <w:ins w:id="9894" w:author="Hsuanli Lin (林烜立)" w:date="2023-05-09T11:42:00Z"/>
        </w:trPr>
        <w:tc>
          <w:tcPr>
            <w:tcW w:w="1271" w:type="dxa"/>
            <w:vMerge/>
            <w:shd w:val="clear" w:color="auto" w:fill="auto"/>
            <w:vAlign w:val="center"/>
          </w:tcPr>
          <w:p w14:paraId="33674B70" w14:textId="77777777" w:rsidR="000271FB" w:rsidRPr="000271FB" w:rsidRDefault="000271FB" w:rsidP="000271FB">
            <w:pPr>
              <w:keepNext/>
              <w:keepLines/>
              <w:overflowPunct w:val="0"/>
              <w:autoSpaceDE w:val="0"/>
              <w:autoSpaceDN w:val="0"/>
              <w:adjustRightInd w:val="0"/>
              <w:spacing w:after="0"/>
              <w:textAlignment w:val="baseline"/>
              <w:rPr>
                <w:ins w:id="9895" w:author="Hsuanli Lin (林烜立)" w:date="2023-05-09T11:42:00Z"/>
                <w:rFonts w:ascii="Arial" w:eastAsia="Times New Roman" w:hAnsi="Arial"/>
                <w:sz w:val="18"/>
                <w:lang w:eastAsia="ja-JP"/>
              </w:rPr>
            </w:pPr>
          </w:p>
        </w:tc>
        <w:tc>
          <w:tcPr>
            <w:tcW w:w="1869" w:type="dxa"/>
            <w:shd w:val="clear" w:color="auto" w:fill="auto"/>
          </w:tcPr>
          <w:p w14:paraId="1CC5D8EA" w14:textId="77777777" w:rsidR="000271FB" w:rsidRPr="000271FB" w:rsidRDefault="000271FB" w:rsidP="000271FB">
            <w:pPr>
              <w:keepNext/>
              <w:keepLines/>
              <w:overflowPunct w:val="0"/>
              <w:autoSpaceDE w:val="0"/>
              <w:autoSpaceDN w:val="0"/>
              <w:adjustRightInd w:val="0"/>
              <w:spacing w:after="0"/>
              <w:textAlignment w:val="baseline"/>
              <w:rPr>
                <w:ins w:id="9896" w:author="Hsuanli Lin (林烜立)" w:date="2023-05-09T11:42:00Z"/>
                <w:rFonts w:ascii="Arial" w:eastAsia="Times New Roman" w:hAnsi="Arial"/>
                <w:sz w:val="18"/>
                <w:lang w:eastAsia="ja-JP"/>
              </w:rPr>
            </w:pPr>
            <w:ins w:id="9897" w:author="Hsuanli Lin (林烜立)" w:date="2023-05-09T11:42:00Z">
              <w:r w:rsidRPr="000271FB">
                <w:rPr>
                  <w:rFonts w:ascii="Arial" w:eastAsia="Times New Roman" w:hAnsi="Arial"/>
                  <w:sz w:val="18"/>
                  <w:lang w:eastAsia="ja-JP"/>
                </w:rPr>
                <w:t xml:space="preserve">NPDCCH aggregation level </w:t>
              </w:r>
            </w:ins>
          </w:p>
        </w:tc>
        <w:tc>
          <w:tcPr>
            <w:tcW w:w="709" w:type="dxa"/>
            <w:shd w:val="clear" w:color="auto" w:fill="auto"/>
          </w:tcPr>
          <w:p w14:paraId="6D1F4F96" w14:textId="77777777" w:rsidR="000271FB" w:rsidRPr="000271FB" w:rsidRDefault="000271FB" w:rsidP="000271FB">
            <w:pPr>
              <w:keepNext/>
              <w:keepLines/>
              <w:overflowPunct w:val="0"/>
              <w:autoSpaceDE w:val="0"/>
              <w:autoSpaceDN w:val="0"/>
              <w:adjustRightInd w:val="0"/>
              <w:spacing w:after="0"/>
              <w:jc w:val="center"/>
              <w:textAlignment w:val="baseline"/>
              <w:rPr>
                <w:ins w:id="9898" w:author="Hsuanli Lin (林烜立)" w:date="2023-05-09T11:42:00Z"/>
                <w:rFonts w:ascii="Arial" w:eastAsia="Times New Roman" w:hAnsi="Arial"/>
                <w:sz w:val="18"/>
                <w:lang w:eastAsia="ja-JP"/>
              </w:rPr>
            </w:pPr>
            <w:ins w:id="9899" w:author="Hsuanli Lin (林烜立)" w:date="2023-05-09T11:42:00Z">
              <w:r w:rsidRPr="000271FB">
                <w:rPr>
                  <w:rFonts w:ascii="Arial" w:eastAsia="Times New Roman" w:hAnsi="Arial"/>
                  <w:sz w:val="18"/>
                  <w:lang w:eastAsia="ja-JP"/>
                </w:rPr>
                <w:t>eCCE</w:t>
              </w:r>
            </w:ins>
          </w:p>
        </w:tc>
        <w:tc>
          <w:tcPr>
            <w:tcW w:w="1276" w:type="dxa"/>
            <w:shd w:val="clear" w:color="auto" w:fill="auto"/>
          </w:tcPr>
          <w:p w14:paraId="653D31BD" w14:textId="77777777" w:rsidR="000271FB" w:rsidRPr="000271FB" w:rsidRDefault="000271FB" w:rsidP="000271FB">
            <w:pPr>
              <w:keepNext/>
              <w:keepLines/>
              <w:overflowPunct w:val="0"/>
              <w:autoSpaceDE w:val="0"/>
              <w:autoSpaceDN w:val="0"/>
              <w:adjustRightInd w:val="0"/>
              <w:spacing w:after="0"/>
              <w:jc w:val="center"/>
              <w:textAlignment w:val="baseline"/>
              <w:rPr>
                <w:ins w:id="9900" w:author="Hsuanli Lin (林烜立)" w:date="2023-05-09T11:42:00Z"/>
                <w:rFonts w:ascii="Arial" w:eastAsia="Times New Roman" w:hAnsi="Arial"/>
                <w:noProof/>
                <w:kern w:val="2"/>
                <w:sz w:val="18"/>
                <w:lang w:eastAsia="ja-JP"/>
              </w:rPr>
            </w:pPr>
            <w:ins w:id="9901" w:author="Hsuanli Lin (林烜立)" w:date="2023-05-09T11:42:00Z">
              <w:r w:rsidRPr="000271FB">
                <w:rPr>
                  <w:rFonts w:ascii="Arial" w:eastAsia="Times New Roman" w:hAnsi="Arial"/>
                  <w:noProof/>
                  <w:kern w:val="2"/>
                  <w:sz w:val="18"/>
                  <w:lang w:eastAsia="ja-JP"/>
                </w:rPr>
                <w:t>2</w:t>
              </w:r>
            </w:ins>
          </w:p>
          <w:p w14:paraId="77AA106D" w14:textId="77777777" w:rsidR="000271FB" w:rsidRPr="000271FB" w:rsidRDefault="000271FB" w:rsidP="000271FB">
            <w:pPr>
              <w:keepNext/>
              <w:keepLines/>
              <w:overflowPunct w:val="0"/>
              <w:autoSpaceDE w:val="0"/>
              <w:autoSpaceDN w:val="0"/>
              <w:adjustRightInd w:val="0"/>
              <w:spacing w:after="0"/>
              <w:jc w:val="center"/>
              <w:textAlignment w:val="baseline"/>
              <w:rPr>
                <w:ins w:id="9902" w:author="Hsuanli Lin (林烜立)" w:date="2023-05-09T11:42:00Z"/>
                <w:rFonts w:ascii="Arial" w:eastAsia="Times New Roman" w:hAnsi="Arial"/>
                <w:noProof/>
                <w:kern w:val="2"/>
                <w:sz w:val="18"/>
                <w:lang w:eastAsia="ja-JP"/>
              </w:rPr>
            </w:pPr>
          </w:p>
        </w:tc>
        <w:tc>
          <w:tcPr>
            <w:tcW w:w="2623" w:type="dxa"/>
            <w:vMerge/>
            <w:shd w:val="clear" w:color="auto" w:fill="auto"/>
          </w:tcPr>
          <w:p w14:paraId="52450D99" w14:textId="77777777" w:rsidR="000271FB" w:rsidRPr="000271FB" w:rsidRDefault="000271FB" w:rsidP="000271FB">
            <w:pPr>
              <w:keepNext/>
              <w:keepLines/>
              <w:overflowPunct w:val="0"/>
              <w:autoSpaceDE w:val="0"/>
              <w:autoSpaceDN w:val="0"/>
              <w:adjustRightInd w:val="0"/>
              <w:spacing w:after="0"/>
              <w:textAlignment w:val="baseline"/>
              <w:rPr>
                <w:ins w:id="9903" w:author="Hsuanli Lin (林烜立)" w:date="2023-05-09T11:42:00Z"/>
                <w:rFonts w:ascii="Arial" w:eastAsia="Times New Roman" w:hAnsi="Arial"/>
                <w:sz w:val="18"/>
                <w:lang w:eastAsia="ja-JP"/>
              </w:rPr>
            </w:pPr>
          </w:p>
        </w:tc>
      </w:tr>
      <w:tr w:rsidR="000271FB" w:rsidRPr="000271FB" w14:paraId="76FF5C0F" w14:textId="77777777" w:rsidTr="0067113A">
        <w:trPr>
          <w:jc w:val="center"/>
          <w:ins w:id="9904" w:author="Hsuanli Lin (林烜立)" w:date="2023-05-09T11:42:00Z"/>
        </w:trPr>
        <w:tc>
          <w:tcPr>
            <w:tcW w:w="1271" w:type="dxa"/>
            <w:vMerge/>
            <w:shd w:val="clear" w:color="auto" w:fill="auto"/>
            <w:vAlign w:val="center"/>
          </w:tcPr>
          <w:p w14:paraId="0D22F926" w14:textId="77777777" w:rsidR="000271FB" w:rsidRPr="000271FB" w:rsidRDefault="000271FB" w:rsidP="000271FB">
            <w:pPr>
              <w:keepNext/>
              <w:keepLines/>
              <w:overflowPunct w:val="0"/>
              <w:autoSpaceDE w:val="0"/>
              <w:autoSpaceDN w:val="0"/>
              <w:adjustRightInd w:val="0"/>
              <w:spacing w:after="0"/>
              <w:textAlignment w:val="baseline"/>
              <w:rPr>
                <w:ins w:id="9905" w:author="Hsuanli Lin (林烜立)" w:date="2023-05-09T11:42:00Z"/>
                <w:rFonts w:ascii="Arial" w:eastAsia="Times New Roman" w:hAnsi="Arial"/>
                <w:sz w:val="18"/>
                <w:lang w:eastAsia="ja-JP"/>
              </w:rPr>
            </w:pPr>
          </w:p>
        </w:tc>
        <w:tc>
          <w:tcPr>
            <w:tcW w:w="1869" w:type="dxa"/>
            <w:shd w:val="clear" w:color="auto" w:fill="auto"/>
          </w:tcPr>
          <w:p w14:paraId="11BCEF1D" w14:textId="77777777" w:rsidR="000271FB" w:rsidRPr="000271FB" w:rsidRDefault="000271FB" w:rsidP="000271FB">
            <w:pPr>
              <w:keepNext/>
              <w:keepLines/>
              <w:overflowPunct w:val="0"/>
              <w:autoSpaceDE w:val="0"/>
              <w:autoSpaceDN w:val="0"/>
              <w:adjustRightInd w:val="0"/>
              <w:spacing w:after="0"/>
              <w:textAlignment w:val="baseline"/>
              <w:rPr>
                <w:ins w:id="9906" w:author="Hsuanli Lin (林烜立)" w:date="2023-05-09T11:42:00Z"/>
                <w:rFonts w:ascii="Arial" w:eastAsia="Times New Roman" w:hAnsi="Arial"/>
                <w:sz w:val="18"/>
                <w:lang w:eastAsia="ja-JP"/>
              </w:rPr>
            </w:pPr>
            <w:ins w:id="9907" w:author="Hsuanli Lin (林烜立)" w:date="2023-05-09T11:42:00Z">
              <w:r w:rsidRPr="000271FB">
                <w:rPr>
                  <w:rFonts w:ascii="Arial" w:eastAsia="Times New Roman" w:hAnsi="Arial"/>
                  <w:sz w:val="18"/>
                  <w:lang w:eastAsia="ja-JP"/>
                </w:rPr>
                <w:t>NPDCCH repetition level</w:t>
              </w:r>
            </w:ins>
          </w:p>
        </w:tc>
        <w:tc>
          <w:tcPr>
            <w:tcW w:w="709" w:type="dxa"/>
            <w:shd w:val="clear" w:color="auto" w:fill="auto"/>
          </w:tcPr>
          <w:p w14:paraId="182DE9E1" w14:textId="77777777" w:rsidR="000271FB" w:rsidRPr="000271FB" w:rsidRDefault="000271FB" w:rsidP="000271FB">
            <w:pPr>
              <w:keepNext/>
              <w:keepLines/>
              <w:overflowPunct w:val="0"/>
              <w:autoSpaceDE w:val="0"/>
              <w:autoSpaceDN w:val="0"/>
              <w:adjustRightInd w:val="0"/>
              <w:spacing w:after="0"/>
              <w:jc w:val="center"/>
              <w:textAlignment w:val="baseline"/>
              <w:rPr>
                <w:ins w:id="9908" w:author="Hsuanli Lin (林烜立)" w:date="2023-05-09T11:42:00Z"/>
                <w:rFonts w:ascii="Arial" w:eastAsia="Times New Roman" w:hAnsi="Arial"/>
                <w:sz w:val="18"/>
                <w:lang w:eastAsia="ja-JP"/>
              </w:rPr>
            </w:pPr>
          </w:p>
        </w:tc>
        <w:tc>
          <w:tcPr>
            <w:tcW w:w="1276" w:type="dxa"/>
            <w:shd w:val="clear" w:color="auto" w:fill="auto"/>
          </w:tcPr>
          <w:p w14:paraId="34721503" w14:textId="77777777" w:rsidR="000271FB" w:rsidRPr="000271FB" w:rsidRDefault="000271FB" w:rsidP="000271FB">
            <w:pPr>
              <w:keepNext/>
              <w:keepLines/>
              <w:overflowPunct w:val="0"/>
              <w:autoSpaceDE w:val="0"/>
              <w:autoSpaceDN w:val="0"/>
              <w:adjustRightInd w:val="0"/>
              <w:spacing w:after="0"/>
              <w:jc w:val="center"/>
              <w:textAlignment w:val="baseline"/>
              <w:rPr>
                <w:ins w:id="9909" w:author="Hsuanli Lin (林烜立)" w:date="2023-05-09T11:42:00Z"/>
                <w:rFonts w:ascii="Arial" w:eastAsia="Times New Roman" w:hAnsi="Arial"/>
                <w:noProof/>
                <w:kern w:val="2"/>
                <w:sz w:val="18"/>
                <w:lang w:eastAsia="en-GB"/>
              </w:rPr>
            </w:pPr>
            <w:ins w:id="9910" w:author="Hsuanli Lin (林烜立)" w:date="2023-05-09T11:42:00Z">
              <w:r w:rsidRPr="000271FB">
                <w:rPr>
                  <w:rFonts w:ascii="Arial" w:eastAsia="Times New Roman" w:hAnsi="Arial" w:hint="eastAsia"/>
                  <w:noProof/>
                  <w:kern w:val="2"/>
                  <w:sz w:val="18"/>
                  <w:lang w:eastAsia="en-GB"/>
                </w:rPr>
                <w:t>2</w:t>
              </w:r>
            </w:ins>
          </w:p>
        </w:tc>
        <w:tc>
          <w:tcPr>
            <w:tcW w:w="2623" w:type="dxa"/>
            <w:vMerge/>
            <w:shd w:val="clear" w:color="auto" w:fill="auto"/>
          </w:tcPr>
          <w:p w14:paraId="179CD761" w14:textId="77777777" w:rsidR="000271FB" w:rsidRPr="000271FB" w:rsidRDefault="000271FB" w:rsidP="000271FB">
            <w:pPr>
              <w:keepNext/>
              <w:keepLines/>
              <w:overflowPunct w:val="0"/>
              <w:autoSpaceDE w:val="0"/>
              <w:autoSpaceDN w:val="0"/>
              <w:adjustRightInd w:val="0"/>
              <w:spacing w:after="0"/>
              <w:textAlignment w:val="baseline"/>
              <w:rPr>
                <w:ins w:id="9911" w:author="Hsuanli Lin (林烜立)" w:date="2023-05-09T11:42:00Z"/>
                <w:rFonts w:ascii="Arial" w:eastAsia="Times New Roman" w:hAnsi="Arial"/>
                <w:sz w:val="18"/>
                <w:lang w:eastAsia="ja-JP"/>
              </w:rPr>
            </w:pPr>
          </w:p>
        </w:tc>
      </w:tr>
      <w:tr w:rsidR="000271FB" w:rsidRPr="000271FB" w14:paraId="0ACDD214" w14:textId="77777777" w:rsidTr="0067113A">
        <w:trPr>
          <w:jc w:val="center"/>
          <w:ins w:id="9912" w:author="Hsuanli Lin (林烜立)" w:date="2023-05-09T11:42:00Z"/>
        </w:trPr>
        <w:tc>
          <w:tcPr>
            <w:tcW w:w="1271" w:type="dxa"/>
            <w:vMerge/>
            <w:shd w:val="clear" w:color="auto" w:fill="auto"/>
            <w:vAlign w:val="center"/>
          </w:tcPr>
          <w:p w14:paraId="3D7B91A7" w14:textId="77777777" w:rsidR="000271FB" w:rsidRPr="000271FB" w:rsidRDefault="000271FB" w:rsidP="000271FB">
            <w:pPr>
              <w:keepNext/>
              <w:keepLines/>
              <w:overflowPunct w:val="0"/>
              <w:autoSpaceDE w:val="0"/>
              <w:autoSpaceDN w:val="0"/>
              <w:adjustRightInd w:val="0"/>
              <w:spacing w:after="0"/>
              <w:textAlignment w:val="baseline"/>
              <w:rPr>
                <w:ins w:id="9913" w:author="Hsuanli Lin (林烜立)" w:date="2023-05-09T11:42:00Z"/>
                <w:rFonts w:ascii="Arial" w:eastAsia="Times New Roman" w:hAnsi="Arial"/>
                <w:sz w:val="18"/>
                <w:lang w:eastAsia="ja-JP"/>
              </w:rPr>
            </w:pPr>
          </w:p>
        </w:tc>
        <w:tc>
          <w:tcPr>
            <w:tcW w:w="1869" w:type="dxa"/>
            <w:shd w:val="clear" w:color="auto" w:fill="auto"/>
          </w:tcPr>
          <w:p w14:paraId="488F8437" w14:textId="77777777" w:rsidR="000271FB" w:rsidRPr="000271FB" w:rsidRDefault="000271FB" w:rsidP="000271FB">
            <w:pPr>
              <w:keepNext/>
              <w:keepLines/>
              <w:overflowPunct w:val="0"/>
              <w:autoSpaceDE w:val="0"/>
              <w:autoSpaceDN w:val="0"/>
              <w:adjustRightInd w:val="0"/>
              <w:spacing w:after="0"/>
              <w:textAlignment w:val="baseline"/>
              <w:rPr>
                <w:ins w:id="9914" w:author="Hsuanli Lin (林烜立)" w:date="2023-05-09T11:42:00Z"/>
                <w:rFonts w:ascii="Arial" w:eastAsia="Times New Roman" w:hAnsi="Arial"/>
                <w:sz w:val="18"/>
                <w:lang w:eastAsia="ja-JP"/>
              </w:rPr>
            </w:pPr>
            <w:ins w:id="9915" w:author="Hsuanli Lin (林烜立)" w:date="2023-05-09T11:42:00Z">
              <w:r w:rsidRPr="000271FB">
                <w:rPr>
                  <w:rFonts w:ascii="Arial" w:eastAsia="Times New Roman" w:hAnsi="Arial"/>
                  <w:sz w:val="18"/>
                  <w:lang w:eastAsia="ja-JP"/>
                </w:rPr>
                <w:t>Ratio of NPDSCH to NRS EPRE</w:t>
              </w:r>
            </w:ins>
          </w:p>
        </w:tc>
        <w:tc>
          <w:tcPr>
            <w:tcW w:w="709" w:type="dxa"/>
            <w:shd w:val="clear" w:color="auto" w:fill="auto"/>
          </w:tcPr>
          <w:p w14:paraId="44D015EF" w14:textId="77777777" w:rsidR="000271FB" w:rsidRPr="000271FB" w:rsidRDefault="000271FB" w:rsidP="000271FB">
            <w:pPr>
              <w:keepNext/>
              <w:keepLines/>
              <w:overflowPunct w:val="0"/>
              <w:autoSpaceDE w:val="0"/>
              <w:autoSpaceDN w:val="0"/>
              <w:adjustRightInd w:val="0"/>
              <w:spacing w:after="0"/>
              <w:jc w:val="center"/>
              <w:textAlignment w:val="baseline"/>
              <w:rPr>
                <w:ins w:id="9916" w:author="Hsuanli Lin (林烜立)" w:date="2023-05-09T11:42:00Z"/>
                <w:rFonts w:ascii="Arial" w:eastAsia="Times New Roman" w:hAnsi="Arial"/>
                <w:sz w:val="18"/>
                <w:lang w:eastAsia="ja-JP"/>
              </w:rPr>
            </w:pPr>
          </w:p>
        </w:tc>
        <w:tc>
          <w:tcPr>
            <w:tcW w:w="1276" w:type="dxa"/>
            <w:shd w:val="clear" w:color="auto" w:fill="auto"/>
          </w:tcPr>
          <w:p w14:paraId="7DE65780" w14:textId="77777777" w:rsidR="000271FB" w:rsidRPr="000271FB" w:rsidRDefault="000271FB" w:rsidP="000271FB">
            <w:pPr>
              <w:keepNext/>
              <w:keepLines/>
              <w:overflowPunct w:val="0"/>
              <w:autoSpaceDE w:val="0"/>
              <w:autoSpaceDN w:val="0"/>
              <w:adjustRightInd w:val="0"/>
              <w:spacing w:after="0"/>
              <w:jc w:val="center"/>
              <w:textAlignment w:val="baseline"/>
              <w:rPr>
                <w:ins w:id="9917" w:author="Hsuanli Lin (林烜立)" w:date="2023-05-09T11:42:00Z"/>
                <w:rFonts w:ascii="Arial" w:eastAsia="MS Mincho" w:hAnsi="Arial"/>
                <w:noProof/>
                <w:kern w:val="2"/>
                <w:sz w:val="18"/>
                <w:lang w:eastAsia="ja-JP"/>
              </w:rPr>
            </w:pPr>
            <w:ins w:id="9918" w:author="Hsuanli Lin (林烜立)" w:date="2023-05-09T11:42:00Z">
              <w:r w:rsidRPr="000271FB">
                <w:rPr>
                  <w:rFonts w:ascii="Arial" w:eastAsia="MS Mincho" w:hAnsi="Arial"/>
                  <w:noProof/>
                  <w:kern w:val="2"/>
                  <w:sz w:val="18"/>
                  <w:lang w:eastAsia="ja-JP"/>
                </w:rPr>
                <w:t>0</w:t>
              </w:r>
            </w:ins>
          </w:p>
        </w:tc>
        <w:tc>
          <w:tcPr>
            <w:tcW w:w="2623" w:type="dxa"/>
            <w:vMerge/>
            <w:shd w:val="clear" w:color="auto" w:fill="auto"/>
          </w:tcPr>
          <w:p w14:paraId="08B7B600" w14:textId="77777777" w:rsidR="000271FB" w:rsidRPr="000271FB" w:rsidRDefault="000271FB" w:rsidP="000271FB">
            <w:pPr>
              <w:keepNext/>
              <w:keepLines/>
              <w:overflowPunct w:val="0"/>
              <w:autoSpaceDE w:val="0"/>
              <w:autoSpaceDN w:val="0"/>
              <w:adjustRightInd w:val="0"/>
              <w:spacing w:after="0"/>
              <w:textAlignment w:val="baseline"/>
              <w:rPr>
                <w:ins w:id="9919" w:author="Hsuanli Lin (林烜立)" w:date="2023-05-09T11:42:00Z"/>
                <w:rFonts w:ascii="Arial" w:eastAsia="Times New Roman" w:hAnsi="Arial"/>
                <w:sz w:val="18"/>
                <w:lang w:eastAsia="ja-JP"/>
              </w:rPr>
            </w:pPr>
          </w:p>
        </w:tc>
      </w:tr>
      <w:tr w:rsidR="000271FB" w:rsidRPr="000271FB" w14:paraId="59279E65" w14:textId="77777777" w:rsidTr="0067113A">
        <w:trPr>
          <w:jc w:val="center"/>
          <w:ins w:id="9920" w:author="Hsuanli Lin (林烜立)" w:date="2023-05-09T11:42:00Z"/>
        </w:trPr>
        <w:tc>
          <w:tcPr>
            <w:tcW w:w="1271" w:type="dxa"/>
            <w:vMerge/>
            <w:shd w:val="clear" w:color="auto" w:fill="auto"/>
            <w:vAlign w:val="center"/>
          </w:tcPr>
          <w:p w14:paraId="150105F6" w14:textId="77777777" w:rsidR="000271FB" w:rsidRPr="000271FB" w:rsidRDefault="000271FB" w:rsidP="000271FB">
            <w:pPr>
              <w:keepNext/>
              <w:keepLines/>
              <w:overflowPunct w:val="0"/>
              <w:autoSpaceDE w:val="0"/>
              <w:autoSpaceDN w:val="0"/>
              <w:adjustRightInd w:val="0"/>
              <w:spacing w:after="0"/>
              <w:textAlignment w:val="baseline"/>
              <w:rPr>
                <w:ins w:id="9921" w:author="Hsuanli Lin (林烜立)" w:date="2023-05-09T11:42:00Z"/>
                <w:rFonts w:ascii="Arial" w:eastAsia="Times New Roman" w:hAnsi="Arial"/>
                <w:sz w:val="18"/>
                <w:lang w:eastAsia="ja-JP"/>
              </w:rPr>
            </w:pPr>
          </w:p>
        </w:tc>
        <w:tc>
          <w:tcPr>
            <w:tcW w:w="1869" w:type="dxa"/>
            <w:shd w:val="clear" w:color="auto" w:fill="auto"/>
          </w:tcPr>
          <w:p w14:paraId="634E66C9" w14:textId="77777777" w:rsidR="000271FB" w:rsidRPr="000271FB" w:rsidRDefault="000271FB" w:rsidP="000271FB">
            <w:pPr>
              <w:keepNext/>
              <w:keepLines/>
              <w:overflowPunct w:val="0"/>
              <w:autoSpaceDE w:val="0"/>
              <w:autoSpaceDN w:val="0"/>
              <w:adjustRightInd w:val="0"/>
              <w:spacing w:after="0"/>
              <w:textAlignment w:val="baseline"/>
              <w:rPr>
                <w:ins w:id="9922" w:author="Hsuanli Lin (林烜立)" w:date="2023-05-09T11:42:00Z"/>
                <w:rFonts w:ascii="Arial" w:eastAsia="Times New Roman" w:hAnsi="Arial"/>
                <w:sz w:val="18"/>
                <w:lang w:eastAsia="ja-JP"/>
              </w:rPr>
            </w:pPr>
            <w:ins w:id="9923" w:author="Hsuanli Lin (林烜立)" w:date="2023-05-09T11:42:00Z">
              <w:r w:rsidRPr="000271FB">
                <w:rPr>
                  <w:rFonts w:ascii="Arial" w:eastAsia="Times New Roman" w:hAnsi="Arial"/>
                  <w:sz w:val="18"/>
                  <w:lang w:eastAsia="ja-JP"/>
                </w:rPr>
                <w:t>Ratio of NPDCCH to NRS EPRE</w:t>
              </w:r>
            </w:ins>
          </w:p>
        </w:tc>
        <w:tc>
          <w:tcPr>
            <w:tcW w:w="709" w:type="dxa"/>
            <w:shd w:val="clear" w:color="auto" w:fill="auto"/>
          </w:tcPr>
          <w:p w14:paraId="51CA249B" w14:textId="77777777" w:rsidR="000271FB" w:rsidRPr="000271FB" w:rsidRDefault="000271FB" w:rsidP="000271FB">
            <w:pPr>
              <w:keepNext/>
              <w:keepLines/>
              <w:overflowPunct w:val="0"/>
              <w:autoSpaceDE w:val="0"/>
              <w:autoSpaceDN w:val="0"/>
              <w:adjustRightInd w:val="0"/>
              <w:spacing w:after="0"/>
              <w:jc w:val="center"/>
              <w:textAlignment w:val="baseline"/>
              <w:rPr>
                <w:ins w:id="9924" w:author="Hsuanli Lin (林烜立)" w:date="2023-05-09T11:42:00Z"/>
                <w:rFonts w:ascii="Arial" w:eastAsia="Times New Roman" w:hAnsi="Arial"/>
                <w:sz w:val="18"/>
                <w:lang w:eastAsia="ja-JP"/>
              </w:rPr>
            </w:pPr>
          </w:p>
        </w:tc>
        <w:tc>
          <w:tcPr>
            <w:tcW w:w="1276" w:type="dxa"/>
            <w:shd w:val="clear" w:color="auto" w:fill="auto"/>
          </w:tcPr>
          <w:p w14:paraId="52EB2440" w14:textId="77777777" w:rsidR="000271FB" w:rsidRPr="000271FB" w:rsidRDefault="000271FB" w:rsidP="000271FB">
            <w:pPr>
              <w:keepNext/>
              <w:keepLines/>
              <w:overflowPunct w:val="0"/>
              <w:autoSpaceDE w:val="0"/>
              <w:autoSpaceDN w:val="0"/>
              <w:adjustRightInd w:val="0"/>
              <w:spacing w:after="0"/>
              <w:jc w:val="center"/>
              <w:textAlignment w:val="baseline"/>
              <w:rPr>
                <w:ins w:id="9925" w:author="Hsuanli Lin (林烜立)" w:date="2023-05-09T11:42:00Z"/>
                <w:rFonts w:ascii="Arial" w:eastAsia="Times New Roman" w:hAnsi="Arial"/>
                <w:noProof/>
                <w:kern w:val="2"/>
                <w:sz w:val="18"/>
                <w:lang w:eastAsia="zh-CN"/>
              </w:rPr>
            </w:pPr>
            <w:ins w:id="9926" w:author="Hsuanli Lin (林烜立)" w:date="2023-05-09T11:42:00Z">
              <w:r w:rsidRPr="000271FB">
                <w:rPr>
                  <w:rFonts w:ascii="Arial" w:eastAsia="Times New Roman" w:hAnsi="Arial"/>
                  <w:noProof/>
                  <w:kern w:val="2"/>
                  <w:sz w:val="18"/>
                  <w:lang w:eastAsia="zh-CN"/>
                </w:rPr>
                <w:t>0</w:t>
              </w:r>
            </w:ins>
          </w:p>
        </w:tc>
        <w:tc>
          <w:tcPr>
            <w:tcW w:w="2623" w:type="dxa"/>
            <w:vMerge/>
            <w:shd w:val="clear" w:color="auto" w:fill="auto"/>
          </w:tcPr>
          <w:p w14:paraId="21DA9234" w14:textId="77777777" w:rsidR="000271FB" w:rsidRPr="000271FB" w:rsidRDefault="000271FB" w:rsidP="000271FB">
            <w:pPr>
              <w:keepNext/>
              <w:keepLines/>
              <w:overflowPunct w:val="0"/>
              <w:autoSpaceDE w:val="0"/>
              <w:autoSpaceDN w:val="0"/>
              <w:adjustRightInd w:val="0"/>
              <w:spacing w:after="0"/>
              <w:textAlignment w:val="baseline"/>
              <w:rPr>
                <w:ins w:id="9927" w:author="Hsuanli Lin (林烜立)" w:date="2023-05-09T11:42:00Z"/>
                <w:rFonts w:ascii="Arial" w:eastAsia="Times New Roman" w:hAnsi="Arial"/>
                <w:sz w:val="18"/>
                <w:lang w:eastAsia="ja-JP"/>
              </w:rPr>
            </w:pPr>
          </w:p>
        </w:tc>
      </w:tr>
      <w:tr w:rsidR="000271FB" w:rsidRPr="000271FB" w14:paraId="4E43F682" w14:textId="77777777" w:rsidTr="0067113A">
        <w:trPr>
          <w:jc w:val="center"/>
          <w:ins w:id="9928" w:author="Hsuanli Lin (林烜立)" w:date="2023-05-09T11:42:00Z"/>
        </w:trPr>
        <w:tc>
          <w:tcPr>
            <w:tcW w:w="1271" w:type="dxa"/>
            <w:vMerge w:val="restart"/>
            <w:shd w:val="clear" w:color="auto" w:fill="auto"/>
            <w:vAlign w:val="center"/>
          </w:tcPr>
          <w:p w14:paraId="5FF469CC" w14:textId="77777777" w:rsidR="000271FB" w:rsidRPr="000271FB" w:rsidRDefault="000271FB" w:rsidP="000271FB">
            <w:pPr>
              <w:keepNext/>
              <w:keepLines/>
              <w:overflowPunct w:val="0"/>
              <w:autoSpaceDE w:val="0"/>
              <w:autoSpaceDN w:val="0"/>
              <w:adjustRightInd w:val="0"/>
              <w:spacing w:after="0"/>
              <w:textAlignment w:val="baseline"/>
              <w:rPr>
                <w:ins w:id="9929" w:author="Hsuanli Lin (林烜立)" w:date="2023-05-09T11:42:00Z"/>
                <w:rFonts w:ascii="Arial" w:eastAsia="Times New Roman" w:hAnsi="Arial"/>
                <w:sz w:val="18"/>
                <w:lang w:eastAsia="ja-JP"/>
              </w:rPr>
            </w:pPr>
            <w:ins w:id="9930" w:author="Hsuanli Lin (林烜立)" w:date="2023-05-09T11:42:00Z">
              <w:r w:rsidRPr="000271FB">
                <w:rPr>
                  <w:rFonts w:ascii="Arial" w:eastAsia="Times New Roman" w:hAnsi="Arial"/>
                  <w:sz w:val="18"/>
                  <w:lang w:eastAsia="ja-JP"/>
                </w:rPr>
                <w:t>Out of sync transmission parameters</w:t>
              </w:r>
            </w:ins>
          </w:p>
          <w:p w14:paraId="3E8BA089" w14:textId="77777777" w:rsidR="000271FB" w:rsidRPr="000271FB" w:rsidRDefault="000271FB" w:rsidP="000271FB">
            <w:pPr>
              <w:keepNext/>
              <w:keepLines/>
              <w:overflowPunct w:val="0"/>
              <w:autoSpaceDE w:val="0"/>
              <w:autoSpaceDN w:val="0"/>
              <w:adjustRightInd w:val="0"/>
              <w:spacing w:after="0"/>
              <w:textAlignment w:val="baseline"/>
              <w:rPr>
                <w:ins w:id="9931" w:author="Hsuanli Lin (林烜立)" w:date="2023-05-09T11:42:00Z"/>
                <w:rFonts w:ascii="Arial" w:eastAsia="Times New Roman" w:hAnsi="Arial"/>
                <w:sz w:val="18"/>
                <w:lang w:eastAsia="ja-JP"/>
              </w:rPr>
            </w:pPr>
            <w:ins w:id="9932" w:author="Hsuanli Lin (林烜立)" w:date="2023-05-09T11:42:00Z">
              <w:r w:rsidRPr="000271FB">
                <w:rPr>
                  <w:rFonts w:ascii="Arial" w:eastAsia="Times New Roman" w:hAnsi="Arial"/>
                  <w:sz w:val="18"/>
                  <w:lang w:eastAsia="ja-JP"/>
                </w:rPr>
                <w:t>(Note 1)</w:t>
              </w:r>
            </w:ins>
          </w:p>
        </w:tc>
        <w:tc>
          <w:tcPr>
            <w:tcW w:w="1869" w:type="dxa"/>
            <w:shd w:val="clear" w:color="auto" w:fill="auto"/>
          </w:tcPr>
          <w:p w14:paraId="0D9A710E" w14:textId="77777777" w:rsidR="000271FB" w:rsidRPr="000271FB" w:rsidRDefault="000271FB" w:rsidP="000271FB">
            <w:pPr>
              <w:keepNext/>
              <w:keepLines/>
              <w:overflowPunct w:val="0"/>
              <w:autoSpaceDE w:val="0"/>
              <w:autoSpaceDN w:val="0"/>
              <w:adjustRightInd w:val="0"/>
              <w:spacing w:after="0"/>
              <w:textAlignment w:val="baseline"/>
              <w:rPr>
                <w:ins w:id="9933" w:author="Hsuanli Lin (林烜立)" w:date="2023-05-09T11:42:00Z"/>
                <w:rFonts w:ascii="Arial" w:eastAsia="Times New Roman" w:hAnsi="Arial"/>
                <w:sz w:val="18"/>
                <w:lang w:eastAsia="ja-JP"/>
              </w:rPr>
            </w:pPr>
            <w:ins w:id="9934" w:author="Hsuanli Lin (林烜立)" w:date="2023-05-09T11:42:00Z">
              <w:r w:rsidRPr="000271FB">
                <w:rPr>
                  <w:rFonts w:ascii="Arial" w:eastAsia="Times New Roman" w:hAnsi="Arial"/>
                  <w:sz w:val="18"/>
                  <w:lang w:eastAsia="ja-JP"/>
                </w:rPr>
                <w:t>DCI format</w:t>
              </w:r>
            </w:ins>
          </w:p>
        </w:tc>
        <w:tc>
          <w:tcPr>
            <w:tcW w:w="709" w:type="dxa"/>
            <w:shd w:val="clear" w:color="auto" w:fill="auto"/>
          </w:tcPr>
          <w:p w14:paraId="78EFCBEC" w14:textId="77777777" w:rsidR="000271FB" w:rsidRPr="000271FB" w:rsidRDefault="000271FB" w:rsidP="000271FB">
            <w:pPr>
              <w:keepNext/>
              <w:keepLines/>
              <w:overflowPunct w:val="0"/>
              <w:autoSpaceDE w:val="0"/>
              <w:autoSpaceDN w:val="0"/>
              <w:adjustRightInd w:val="0"/>
              <w:spacing w:after="0"/>
              <w:jc w:val="center"/>
              <w:textAlignment w:val="baseline"/>
              <w:rPr>
                <w:ins w:id="9935" w:author="Hsuanli Lin (林烜立)" w:date="2023-05-09T11:42:00Z"/>
                <w:rFonts w:ascii="Arial" w:eastAsia="Times New Roman" w:hAnsi="Arial"/>
                <w:sz w:val="18"/>
                <w:lang w:eastAsia="ja-JP"/>
              </w:rPr>
            </w:pPr>
          </w:p>
        </w:tc>
        <w:tc>
          <w:tcPr>
            <w:tcW w:w="1276" w:type="dxa"/>
            <w:shd w:val="clear" w:color="auto" w:fill="auto"/>
          </w:tcPr>
          <w:p w14:paraId="226F1286" w14:textId="77777777" w:rsidR="000271FB" w:rsidRPr="000271FB" w:rsidRDefault="000271FB" w:rsidP="000271FB">
            <w:pPr>
              <w:keepNext/>
              <w:keepLines/>
              <w:overflowPunct w:val="0"/>
              <w:autoSpaceDE w:val="0"/>
              <w:autoSpaceDN w:val="0"/>
              <w:adjustRightInd w:val="0"/>
              <w:spacing w:after="0"/>
              <w:jc w:val="center"/>
              <w:textAlignment w:val="baseline"/>
              <w:rPr>
                <w:ins w:id="9936" w:author="Hsuanli Lin (林烜立)" w:date="2023-05-09T11:42:00Z"/>
                <w:rFonts w:ascii="Arial" w:eastAsia="Times New Roman" w:hAnsi="Arial"/>
                <w:noProof/>
                <w:kern w:val="2"/>
                <w:sz w:val="18"/>
                <w:lang w:eastAsia="ja-JP"/>
              </w:rPr>
            </w:pPr>
            <w:ins w:id="9937" w:author="Hsuanli Lin (林烜立)" w:date="2023-05-09T11:42:00Z">
              <w:r w:rsidRPr="000271FB">
                <w:rPr>
                  <w:rFonts w:ascii="Arial" w:eastAsia="Times New Roman" w:hAnsi="Arial"/>
                  <w:noProof/>
                  <w:kern w:val="2"/>
                  <w:sz w:val="18"/>
                  <w:lang w:eastAsia="ja-JP"/>
                </w:rPr>
                <w:t>Format N1</w:t>
              </w:r>
            </w:ins>
          </w:p>
        </w:tc>
        <w:tc>
          <w:tcPr>
            <w:tcW w:w="2623" w:type="dxa"/>
            <w:shd w:val="clear" w:color="auto" w:fill="auto"/>
          </w:tcPr>
          <w:p w14:paraId="1A2666D7" w14:textId="77777777" w:rsidR="000271FB" w:rsidRPr="000271FB" w:rsidRDefault="000271FB" w:rsidP="000271FB">
            <w:pPr>
              <w:keepNext/>
              <w:keepLines/>
              <w:overflowPunct w:val="0"/>
              <w:autoSpaceDE w:val="0"/>
              <w:autoSpaceDN w:val="0"/>
              <w:adjustRightInd w:val="0"/>
              <w:spacing w:after="0"/>
              <w:textAlignment w:val="baseline"/>
              <w:rPr>
                <w:ins w:id="9938" w:author="Hsuanli Lin (林烜立)" w:date="2023-05-09T11:42:00Z"/>
                <w:rFonts w:ascii="Arial" w:eastAsia="Times New Roman" w:hAnsi="Arial"/>
                <w:sz w:val="18"/>
                <w:lang w:eastAsia="ja-JP"/>
              </w:rPr>
            </w:pPr>
            <w:ins w:id="9939" w:author="Hsuanli Lin (林烜立)" w:date="2023-05-09T11:42:00Z">
              <w:r w:rsidRPr="000271FB">
                <w:rPr>
                  <w:rFonts w:ascii="Arial" w:eastAsia="Times New Roman" w:hAnsi="Arial"/>
                  <w:sz w:val="18"/>
                  <w:lang w:eastAsia="ja-JP"/>
                </w:rPr>
                <w:t>As defined in TS 36.212[21]</w:t>
              </w:r>
            </w:ins>
          </w:p>
        </w:tc>
      </w:tr>
      <w:tr w:rsidR="000271FB" w:rsidRPr="000271FB" w14:paraId="299C1B5B" w14:textId="77777777" w:rsidTr="0067113A">
        <w:trPr>
          <w:jc w:val="center"/>
          <w:ins w:id="9940" w:author="Hsuanli Lin (林烜立)" w:date="2023-05-09T11:42:00Z"/>
        </w:trPr>
        <w:tc>
          <w:tcPr>
            <w:tcW w:w="1271" w:type="dxa"/>
            <w:vMerge/>
            <w:shd w:val="clear" w:color="auto" w:fill="auto"/>
          </w:tcPr>
          <w:p w14:paraId="2054C01B" w14:textId="77777777" w:rsidR="000271FB" w:rsidRPr="000271FB" w:rsidRDefault="000271FB" w:rsidP="000271FB">
            <w:pPr>
              <w:keepNext/>
              <w:keepLines/>
              <w:overflowPunct w:val="0"/>
              <w:autoSpaceDE w:val="0"/>
              <w:autoSpaceDN w:val="0"/>
              <w:adjustRightInd w:val="0"/>
              <w:spacing w:after="0"/>
              <w:textAlignment w:val="baseline"/>
              <w:rPr>
                <w:ins w:id="9941" w:author="Hsuanli Lin (林烜立)" w:date="2023-05-09T11:42:00Z"/>
                <w:rFonts w:ascii="Arial" w:eastAsia="Times New Roman" w:hAnsi="Arial"/>
                <w:sz w:val="18"/>
                <w:lang w:eastAsia="ja-JP"/>
              </w:rPr>
            </w:pPr>
          </w:p>
        </w:tc>
        <w:tc>
          <w:tcPr>
            <w:tcW w:w="1869" w:type="dxa"/>
            <w:shd w:val="clear" w:color="auto" w:fill="auto"/>
          </w:tcPr>
          <w:p w14:paraId="6E5A8E58" w14:textId="77777777" w:rsidR="000271FB" w:rsidRPr="000271FB" w:rsidRDefault="000271FB" w:rsidP="000271FB">
            <w:pPr>
              <w:keepNext/>
              <w:keepLines/>
              <w:overflowPunct w:val="0"/>
              <w:autoSpaceDE w:val="0"/>
              <w:autoSpaceDN w:val="0"/>
              <w:adjustRightInd w:val="0"/>
              <w:spacing w:after="0"/>
              <w:textAlignment w:val="baseline"/>
              <w:rPr>
                <w:ins w:id="9942" w:author="Hsuanli Lin (林烜立)" w:date="2023-05-09T11:42:00Z"/>
                <w:rFonts w:ascii="Arial" w:eastAsia="Times New Roman" w:hAnsi="Arial"/>
                <w:sz w:val="18"/>
                <w:lang w:eastAsia="ja-JP"/>
              </w:rPr>
            </w:pPr>
            <w:ins w:id="9943" w:author="Hsuanli Lin (林烜立)" w:date="2023-05-09T11:42:00Z">
              <w:r w:rsidRPr="000271FB">
                <w:rPr>
                  <w:rFonts w:ascii="Arial" w:eastAsia="Times New Roman" w:hAnsi="Arial"/>
                  <w:sz w:val="18"/>
                  <w:lang w:eastAsia="ja-JP"/>
                </w:rPr>
                <w:t>Number of OFDM symbols for legacy control channels</w:t>
              </w:r>
            </w:ins>
          </w:p>
        </w:tc>
        <w:tc>
          <w:tcPr>
            <w:tcW w:w="709" w:type="dxa"/>
            <w:shd w:val="clear" w:color="auto" w:fill="auto"/>
          </w:tcPr>
          <w:p w14:paraId="2313AB33" w14:textId="77777777" w:rsidR="000271FB" w:rsidRPr="000271FB" w:rsidRDefault="000271FB" w:rsidP="000271FB">
            <w:pPr>
              <w:keepNext/>
              <w:keepLines/>
              <w:overflowPunct w:val="0"/>
              <w:autoSpaceDE w:val="0"/>
              <w:autoSpaceDN w:val="0"/>
              <w:adjustRightInd w:val="0"/>
              <w:spacing w:after="0"/>
              <w:jc w:val="center"/>
              <w:textAlignment w:val="baseline"/>
              <w:rPr>
                <w:ins w:id="9944" w:author="Hsuanli Lin (林烜立)" w:date="2023-05-09T11:42:00Z"/>
                <w:rFonts w:ascii="Arial" w:eastAsia="Times New Roman" w:hAnsi="Arial"/>
                <w:sz w:val="18"/>
                <w:lang w:eastAsia="ja-JP"/>
              </w:rPr>
            </w:pPr>
          </w:p>
        </w:tc>
        <w:tc>
          <w:tcPr>
            <w:tcW w:w="1276" w:type="dxa"/>
            <w:shd w:val="clear" w:color="auto" w:fill="auto"/>
          </w:tcPr>
          <w:p w14:paraId="449B864A" w14:textId="77777777" w:rsidR="000271FB" w:rsidRPr="000271FB" w:rsidRDefault="000271FB" w:rsidP="000271FB">
            <w:pPr>
              <w:keepNext/>
              <w:keepLines/>
              <w:overflowPunct w:val="0"/>
              <w:autoSpaceDE w:val="0"/>
              <w:autoSpaceDN w:val="0"/>
              <w:adjustRightInd w:val="0"/>
              <w:spacing w:after="0"/>
              <w:jc w:val="center"/>
              <w:textAlignment w:val="baseline"/>
              <w:rPr>
                <w:ins w:id="9945" w:author="Hsuanli Lin (林烜立)" w:date="2023-05-09T11:42:00Z"/>
                <w:rFonts w:ascii="Arial" w:eastAsia="MS Mincho" w:hAnsi="Arial"/>
                <w:noProof/>
                <w:kern w:val="2"/>
                <w:sz w:val="18"/>
                <w:lang w:eastAsia="ja-JP"/>
              </w:rPr>
            </w:pPr>
            <w:ins w:id="9946" w:author="Hsuanli Lin (林烜立)" w:date="2023-05-09T11:42:00Z">
              <w:r w:rsidRPr="000271FB">
                <w:rPr>
                  <w:rFonts w:ascii="Arial" w:eastAsia="MS Mincho" w:hAnsi="Arial"/>
                  <w:noProof/>
                  <w:kern w:val="2"/>
                  <w:sz w:val="18"/>
                  <w:lang w:eastAsia="ja-JP"/>
                </w:rPr>
                <w:t>3</w:t>
              </w:r>
            </w:ins>
          </w:p>
        </w:tc>
        <w:tc>
          <w:tcPr>
            <w:tcW w:w="2623" w:type="dxa"/>
            <w:vMerge w:val="restart"/>
            <w:shd w:val="clear" w:color="auto" w:fill="auto"/>
          </w:tcPr>
          <w:p w14:paraId="1D7B98A8" w14:textId="77777777" w:rsidR="000271FB" w:rsidRPr="000271FB" w:rsidRDefault="000271FB" w:rsidP="000271FB">
            <w:pPr>
              <w:keepNext/>
              <w:keepLines/>
              <w:overflowPunct w:val="0"/>
              <w:autoSpaceDE w:val="0"/>
              <w:autoSpaceDN w:val="0"/>
              <w:adjustRightInd w:val="0"/>
              <w:spacing w:after="0"/>
              <w:textAlignment w:val="baseline"/>
              <w:rPr>
                <w:ins w:id="9947" w:author="Hsuanli Lin (林烜立)" w:date="2023-05-09T11:42:00Z"/>
                <w:rFonts w:ascii="Arial" w:eastAsia="Times New Roman" w:hAnsi="Arial"/>
                <w:sz w:val="18"/>
                <w:lang w:eastAsia="ja-JP"/>
              </w:rPr>
            </w:pPr>
            <w:ins w:id="9948" w:author="Hsuanli Lin (林烜立)" w:date="2023-05-09T11:42:00Z">
              <w:r w:rsidRPr="000271FB">
                <w:rPr>
                  <w:rFonts w:ascii="Arial" w:eastAsia="Times New Roman" w:hAnsi="Arial"/>
                  <w:sz w:val="18"/>
                  <w:lang w:eastAsia="ja-JP"/>
                </w:rPr>
                <w:t xml:space="preserve">Out of sync threshold </w:t>
              </w:r>
              <w:r w:rsidRPr="000271FB">
                <w:rPr>
                  <w:rFonts w:ascii="Arial" w:eastAsia="?? ??" w:hAnsi="Arial"/>
                  <w:sz w:val="18"/>
                  <w:lang w:eastAsia="en-GB"/>
                </w:rPr>
                <w:t>Q</w:t>
              </w:r>
              <w:r w:rsidRPr="000271FB">
                <w:rPr>
                  <w:rFonts w:ascii="Arial" w:eastAsia="?? ??" w:hAnsi="Arial"/>
                  <w:sz w:val="18"/>
                  <w:vertAlign w:val="subscript"/>
                  <w:lang w:eastAsia="en-GB"/>
                </w:rPr>
                <w:t>out</w:t>
              </w:r>
              <w:r w:rsidRPr="000271FB">
                <w:rPr>
                  <w:rFonts w:ascii="Arial" w:eastAsia="Times New Roman" w:hAnsi="Arial" w:hint="eastAsia"/>
                  <w:sz w:val="18"/>
                  <w:vertAlign w:val="subscript"/>
                  <w:lang w:eastAsia="zh-CN"/>
                </w:rPr>
                <w:t>_NB-IoT</w:t>
              </w:r>
              <w:r w:rsidRPr="000271FB">
                <w:rPr>
                  <w:rFonts w:ascii="Arial" w:eastAsia="Times New Roman" w:hAnsi="Arial"/>
                  <w:sz w:val="18"/>
                  <w:lang w:eastAsia="ja-JP"/>
                </w:rPr>
                <w:t xml:space="preserve"> and the corresponding hypothetical NPDCCH transmission parameters are as specified in clause</w:t>
              </w:r>
              <w:r w:rsidRPr="000271FB">
                <w:rPr>
                  <w:rFonts w:ascii="Arial" w:eastAsia="Times New Roman" w:hAnsi="Arial" w:hint="eastAsia"/>
                  <w:sz w:val="18"/>
                  <w:lang w:eastAsia="en-GB"/>
                </w:rPr>
                <w:t xml:space="preserve"> </w:t>
              </w:r>
              <w:r w:rsidRPr="000271FB">
                <w:rPr>
                  <w:rFonts w:ascii="Arial" w:eastAsia="Times New Roman" w:hAnsi="Arial"/>
                  <w:sz w:val="18"/>
                  <w:lang w:eastAsia="ja-JP"/>
                </w:rPr>
                <w:t>7.23A.2 and Table 7.23A.2-1 respectively.</w:t>
              </w:r>
            </w:ins>
          </w:p>
        </w:tc>
      </w:tr>
      <w:tr w:rsidR="000271FB" w:rsidRPr="000271FB" w14:paraId="05266698" w14:textId="77777777" w:rsidTr="0067113A">
        <w:trPr>
          <w:jc w:val="center"/>
          <w:ins w:id="9949" w:author="Hsuanli Lin (林烜立)" w:date="2023-05-09T11:42:00Z"/>
        </w:trPr>
        <w:tc>
          <w:tcPr>
            <w:tcW w:w="1271" w:type="dxa"/>
            <w:vMerge/>
            <w:shd w:val="clear" w:color="auto" w:fill="auto"/>
          </w:tcPr>
          <w:p w14:paraId="64D23FFB" w14:textId="77777777" w:rsidR="000271FB" w:rsidRPr="000271FB" w:rsidRDefault="000271FB" w:rsidP="000271FB">
            <w:pPr>
              <w:keepNext/>
              <w:keepLines/>
              <w:overflowPunct w:val="0"/>
              <w:autoSpaceDE w:val="0"/>
              <w:autoSpaceDN w:val="0"/>
              <w:adjustRightInd w:val="0"/>
              <w:spacing w:after="0"/>
              <w:textAlignment w:val="baseline"/>
              <w:rPr>
                <w:ins w:id="9950" w:author="Hsuanli Lin (林烜立)" w:date="2023-05-09T11:42:00Z"/>
                <w:rFonts w:ascii="Arial" w:eastAsia="Times New Roman" w:hAnsi="Arial"/>
                <w:sz w:val="18"/>
                <w:lang w:eastAsia="ja-JP"/>
              </w:rPr>
            </w:pPr>
          </w:p>
        </w:tc>
        <w:tc>
          <w:tcPr>
            <w:tcW w:w="1869" w:type="dxa"/>
            <w:shd w:val="clear" w:color="auto" w:fill="auto"/>
          </w:tcPr>
          <w:p w14:paraId="70ED7CC9" w14:textId="77777777" w:rsidR="000271FB" w:rsidRPr="000271FB" w:rsidRDefault="000271FB" w:rsidP="000271FB">
            <w:pPr>
              <w:keepNext/>
              <w:keepLines/>
              <w:overflowPunct w:val="0"/>
              <w:autoSpaceDE w:val="0"/>
              <w:autoSpaceDN w:val="0"/>
              <w:adjustRightInd w:val="0"/>
              <w:spacing w:after="0"/>
              <w:textAlignment w:val="baseline"/>
              <w:rPr>
                <w:ins w:id="9951" w:author="Hsuanli Lin (林烜立)" w:date="2023-05-09T11:42:00Z"/>
                <w:rFonts w:ascii="Arial" w:eastAsia="Times New Roman" w:hAnsi="Arial"/>
                <w:sz w:val="18"/>
                <w:lang w:eastAsia="ja-JP"/>
              </w:rPr>
            </w:pPr>
            <w:ins w:id="9952" w:author="Hsuanli Lin (林烜立)" w:date="2023-05-09T11:42:00Z">
              <w:r w:rsidRPr="000271FB">
                <w:rPr>
                  <w:rFonts w:ascii="Arial" w:eastAsia="Times New Roman" w:hAnsi="Arial"/>
                  <w:sz w:val="18"/>
                  <w:lang w:eastAsia="ja-JP"/>
                </w:rPr>
                <w:t xml:space="preserve">NPDCCH aggregation level </w:t>
              </w:r>
            </w:ins>
          </w:p>
        </w:tc>
        <w:tc>
          <w:tcPr>
            <w:tcW w:w="709" w:type="dxa"/>
            <w:shd w:val="clear" w:color="auto" w:fill="auto"/>
          </w:tcPr>
          <w:p w14:paraId="61D92DD8" w14:textId="77777777" w:rsidR="000271FB" w:rsidRPr="000271FB" w:rsidRDefault="000271FB" w:rsidP="000271FB">
            <w:pPr>
              <w:keepNext/>
              <w:keepLines/>
              <w:overflowPunct w:val="0"/>
              <w:autoSpaceDE w:val="0"/>
              <w:autoSpaceDN w:val="0"/>
              <w:adjustRightInd w:val="0"/>
              <w:spacing w:after="0"/>
              <w:jc w:val="center"/>
              <w:textAlignment w:val="baseline"/>
              <w:rPr>
                <w:ins w:id="9953" w:author="Hsuanli Lin (林烜立)" w:date="2023-05-09T11:42:00Z"/>
                <w:rFonts w:ascii="Arial" w:eastAsia="Times New Roman" w:hAnsi="Arial"/>
                <w:sz w:val="18"/>
                <w:lang w:eastAsia="ja-JP"/>
              </w:rPr>
            </w:pPr>
            <w:ins w:id="9954" w:author="Hsuanli Lin (林烜立)" w:date="2023-05-09T11:42:00Z">
              <w:r w:rsidRPr="000271FB">
                <w:rPr>
                  <w:rFonts w:ascii="Arial" w:eastAsia="Times New Roman" w:hAnsi="Arial"/>
                  <w:sz w:val="18"/>
                  <w:lang w:eastAsia="ja-JP"/>
                </w:rPr>
                <w:t>eCCE</w:t>
              </w:r>
            </w:ins>
          </w:p>
        </w:tc>
        <w:tc>
          <w:tcPr>
            <w:tcW w:w="1276" w:type="dxa"/>
            <w:shd w:val="clear" w:color="auto" w:fill="auto"/>
          </w:tcPr>
          <w:p w14:paraId="63C09700" w14:textId="77777777" w:rsidR="000271FB" w:rsidRPr="000271FB" w:rsidRDefault="000271FB" w:rsidP="000271FB">
            <w:pPr>
              <w:keepNext/>
              <w:keepLines/>
              <w:overflowPunct w:val="0"/>
              <w:autoSpaceDE w:val="0"/>
              <w:autoSpaceDN w:val="0"/>
              <w:adjustRightInd w:val="0"/>
              <w:spacing w:after="0"/>
              <w:jc w:val="center"/>
              <w:textAlignment w:val="baseline"/>
              <w:rPr>
                <w:ins w:id="9955" w:author="Hsuanli Lin (林烜立)" w:date="2023-05-09T11:42:00Z"/>
                <w:rFonts w:ascii="Arial" w:eastAsia="MS Mincho" w:hAnsi="Arial"/>
                <w:noProof/>
                <w:kern w:val="2"/>
                <w:sz w:val="18"/>
                <w:lang w:eastAsia="ja-JP"/>
              </w:rPr>
            </w:pPr>
            <w:ins w:id="9956" w:author="Hsuanli Lin (林烜立)" w:date="2023-05-09T11:42:00Z">
              <w:r w:rsidRPr="000271FB">
                <w:rPr>
                  <w:rFonts w:ascii="Arial" w:eastAsia="Times New Roman" w:hAnsi="Arial"/>
                  <w:noProof/>
                  <w:sz w:val="18"/>
                  <w:lang w:eastAsia="ja-JP"/>
                </w:rPr>
                <w:t>2</w:t>
              </w:r>
            </w:ins>
          </w:p>
        </w:tc>
        <w:tc>
          <w:tcPr>
            <w:tcW w:w="2623" w:type="dxa"/>
            <w:vMerge/>
            <w:shd w:val="clear" w:color="auto" w:fill="auto"/>
          </w:tcPr>
          <w:p w14:paraId="6E6DCB8A" w14:textId="77777777" w:rsidR="000271FB" w:rsidRPr="000271FB" w:rsidRDefault="000271FB" w:rsidP="000271FB">
            <w:pPr>
              <w:keepNext/>
              <w:keepLines/>
              <w:overflowPunct w:val="0"/>
              <w:autoSpaceDE w:val="0"/>
              <w:autoSpaceDN w:val="0"/>
              <w:adjustRightInd w:val="0"/>
              <w:spacing w:after="0"/>
              <w:textAlignment w:val="baseline"/>
              <w:rPr>
                <w:ins w:id="9957" w:author="Hsuanli Lin (林烜立)" w:date="2023-05-09T11:42:00Z"/>
                <w:rFonts w:ascii="Arial" w:eastAsia="Times New Roman" w:hAnsi="Arial"/>
                <w:sz w:val="18"/>
                <w:lang w:eastAsia="ja-JP"/>
              </w:rPr>
            </w:pPr>
          </w:p>
        </w:tc>
      </w:tr>
      <w:tr w:rsidR="000271FB" w:rsidRPr="000271FB" w14:paraId="3E324AA6" w14:textId="77777777" w:rsidTr="0067113A">
        <w:trPr>
          <w:jc w:val="center"/>
          <w:ins w:id="9958" w:author="Hsuanli Lin (林烜立)" w:date="2023-05-09T11:42:00Z"/>
        </w:trPr>
        <w:tc>
          <w:tcPr>
            <w:tcW w:w="1271" w:type="dxa"/>
            <w:vMerge/>
            <w:shd w:val="clear" w:color="auto" w:fill="auto"/>
          </w:tcPr>
          <w:p w14:paraId="2D3A99A1" w14:textId="77777777" w:rsidR="000271FB" w:rsidRPr="000271FB" w:rsidRDefault="000271FB" w:rsidP="000271FB">
            <w:pPr>
              <w:keepNext/>
              <w:keepLines/>
              <w:overflowPunct w:val="0"/>
              <w:autoSpaceDE w:val="0"/>
              <w:autoSpaceDN w:val="0"/>
              <w:adjustRightInd w:val="0"/>
              <w:spacing w:after="0"/>
              <w:textAlignment w:val="baseline"/>
              <w:rPr>
                <w:ins w:id="9959" w:author="Hsuanli Lin (林烜立)" w:date="2023-05-09T11:42:00Z"/>
                <w:rFonts w:ascii="Arial" w:eastAsia="Times New Roman" w:hAnsi="Arial"/>
                <w:sz w:val="18"/>
                <w:lang w:eastAsia="ja-JP"/>
              </w:rPr>
            </w:pPr>
          </w:p>
        </w:tc>
        <w:tc>
          <w:tcPr>
            <w:tcW w:w="1869" w:type="dxa"/>
            <w:shd w:val="clear" w:color="auto" w:fill="auto"/>
          </w:tcPr>
          <w:p w14:paraId="3C24891C" w14:textId="77777777" w:rsidR="000271FB" w:rsidRPr="000271FB" w:rsidRDefault="000271FB" w:rsidP="000271FB">
            <w:pPr>
              <w:keepNext/>
              <w:keepLines/>
              <w:overflowPunct w:val="0"/>
              <w:autoSpaceDE w:val="0"/>
              <w:autoSpaceDN w:val="0"/>
              <w:adjustRightInd w:val="0"/>
              <w:spacing w:after="0"/>
              <w:textAlignment w:val="baseline"/>
              <w:rPr>
                <w:ins w:id="9960" w:author="Hsuanli Lin (林烜立)" w:date="2023-05-09T11:42:00Z"/>
                <w:rFonts w:ascii="Arial" w:eastAsia="Times New Roman" w:hAnsi="Arial"/>
                <w:sz w:val="18"/>
                <w:lang w:eastAsia="ja-JP"/>
              </w:rPr>
            </w:pPr>
            <w:ins w:id="9961" w:author="Hsuanli Lin (林烜立)" w:date="2023-05-09T11:42:00Z">
              <w:r w:rsidRPr="000271FB">
                <w:rPr>
                  <w:rFonts w:ascii="Arial" w:eastAsia="Times New Roman" w:hAnsi="Arial"/>
                  <w:sz w:val="18"/>
                  <w:lang w:eastAsia="ja-JP"/>
                </w:rPr>
                <w:t>NPDCCH repetition level</w:t>
              </w:r>
            </w:ins>
          </w:p>
        </w:tc>
        <w:tc>
          <w:tcPr>
            <w:tcW w:w="709" w:type="dxa"/>
            <w:shd w:val="clear" w:color="auto" w:fill="auto"/>
          </w:tcPr>
          <w:p w14:paraId="60ACC5EB" w14:textId="77777777" w:rsidR="000271FB" w:rsidRPr="000271FB" w:rsidRDefault="000271FB" w:rsidP="000271FB">
            <w:pPr>
              <w:keepNext/>
              <w:keepLines/>
              <w:overflowPunct w:val="0"/>
              <w:autoSpaceDE w:val="0"/>
              <w:autoSpaceDN w:val="0"/>
              <w:adjustRightInd w:val="0"/>
              <w:spacing w:after="0"/>
              <w:jc w:val="center"/>
              <w:textAlignment w:val="baseline"/>
              <w:rPr>
                <w:ins w:id="9962" w:author="Hsuanli Lin (林烜立)" w:date="2023-05-09T11:42:00Z"/>
                <w:rFonts w:ascii="Arial" w:eastAsia="Times New Roman" w:hAnsi="Arial"/>
                <w:sz w:val="18"/>
                <w:lang w:eastAsia="ja-JP"/>
              </w:rPr>
            </w:pPr>
          </w:p>
        </w:tc>
        <w:tc>
          <w:tcPr>
            <w:tcW w:w="1276" w:type="dxa"/>
            <w:shd w:val="clear" w:color="auto" w:fill="auto"/>
          </w:tcPr>
          <w:p w14:paraId="5F31C4E6" w14:textId="77777777" w:rsidR="000271FB" w:rsidRPr="000271FB" w:rsidRDefault="000271FB" w:rsidP="000271FB">
            <w:pPr>
              <w:keepNext/>
              <w:keepLines/>
              <w:overflowPunct w:val="0"/>
              <w:autoSpaceDE w:val="0"/>
              <w:autoSpaceDN w:val="0"/>
              <w:adjustRightInd w:val="0"/>
              <w:spacing w:after="0"/>
              <w:jc w:val="center"/>
              <w:textAlignment w:val="baseline"/>
              <w:rPr>
                <w:ins w:id="9963" w:author="Hsuanli Lin (林烜立)" w:date="2023-05-09T11:42:00Z"/>
                <w:rFonts w:ascii="Arial" w:eastAsia="MS Mincho" w:hAnsi="Arial"/>
                <w:noProof/>
                <w:kern w:val="2"/>
                <w:sz w:val="18"/>
                <w:lang w:eastAsia="en-GB"/>
              </w:rPr>
            </w:pPr>
            <w:ins w:id="9964" w:author="Hsuanli Lin (林烜立)" w:date="2023-05-09T11:42:00Z">
              <w:r w:rsidRPr="000271FB">
                <w:rPr>
                  <w:rFonts w:ascii="Arial" w:eastAsia="Times New Roman" w:hAnsi="Arial" w:hint="eastAsia"/>
                  <w:noProof/>
                  <w:sz w:val="18"/>
                  <w:lang w:eastAsia="en-GB"/>
                </w:rPr>
                <w:t>8</w:t>
              </w:r>
            </w:ins>
          </w:p>
        </w:tc>
        <w:tc>
          <w:tcPr>
            <w:tcW w:w="2623" w:type="dxa"/>
            <w:vMerge/>
            <w:shd w:val="clear" w:color="auto" w:fill="auto"/>
          </w:tcPr>
          <w:p w14:paraId="135BA76A" w14:textId="77777777" w:rsidR="000271FB" w:rsidRPr="000271FB" w:rsidRDefault="000271FB" w:rsidP="000271FB">
            <w:pPr>
              <w:keepNext/>
              <w:keepLines/>
              <w:overflowPunct w:val="0"/>
              <w:autoSpaceDE w:val="0"/>
              <w:autoSpaceDN w:val="0"/>
              <w:adjustRightInd w:val="0"/>
              <w:spacing w:after="0"/>
              <w:textAlignment w:val="baseline"/>
              <w:rPr>
                <w:ins w:id="9965" w:author="Hsuanli Lin (林烜立)" w:date="2023-05-09T11:42:00Z"/>
                <w:rFonts w:ascii="Arial" w:eastAsia="Times New Roman" w:hAnsi="Arial"/>
                <w:sz w:val="18"/>
                <w:lang w:eastAsia="ja-JP"/>
              </w:rPr>
            </w:pPr>
          </w:p>
        </w:tc>
      </w:tr>
      <w:tr w:rsidR="000271FB" w:rsidRPr="000271FB" w14:paraId="2BE8F4C8" w14:textId="77777777" w:rsidTr="0067113A">
        <w:trPr>
          <w:jc w:val="center"/>
          <w:ins w:id="9966" w:author="Hsuanli Lin (林烜立)" w:date="2023-05-09T11:42:00Z"/>
        </w:trPr>
        <w:tc>
          <w:tcPr>
            <w:tcW w:w="1271" w:type="dxa"/>
            <w:vMerge/>
            <w:shd w:val="clear" w:color="auto" w:fill="auto"/>
          </w:tcPr>
          <w:p w14:paraId="2A66A48A" w14:textId="77777777" w:rsidR="000271FB" w:rsidRPr="000271FB" w:rsidRDefault="000271FB" w:rsidP="000271FB">
            <w:pPr>
              <w:keepNext/>
              <w:keepLines/>
              <w:overflowPunct w:val="0"/>
              <w:autoSpaceDE w:val="0"/>
              <w:autoSpaceDN w:val="0"/>
              <w:adjustRightInd w:val="0"/>
              <w:spacing w:after="0"/>
              <w:textAlignment w:val="baseline"/>
              <w:rPr>
                <w:ins w:id="9967" w:author="Hsuanli Lin (林烜立)" w:date="2023-05-09T11:42:00Z"/>
                <w:rFonts w:ascii="Arial" w:eastAsia="Times New Roman" w:hAnsi="Arial"/>
                <w:sz w:val="18"/>
                <w:lang w:eastAsia="ja-JP"/>
              </w:rPr>
            </w:pPr>
          </w:p>
        </w:tc>
        <w:tc>
          <w:tcPr>
            <w:tcW w:w="1869" w:type="dxa"/>
            <w:shd w:val="clear" w:color="auto" w:fill="auto"/>
          </w:tcPr>
          <w:p w14:paraId="3EC2FAA1" w14:textId="77777777" w:rsidR="000271FB" w:rsidRPr="000271FB" w:rsidRDefault="000271FB" w:rsidP="000271FB">
            <w:pPr>
              <w:keepNext/>
              <w:keepLines/>
              <w:overflowPunct w:val="0"/>
              <w:autoSpaceDE w:val="0"/>
              <w:autoSpaceDN w:val="0"/>
              <w:adjustRightInd w:val="0"/>
              <w:spacing w:after="0"/>
              <w:textAlignment w:val="baseline"/>
              <w:rPr>
                <w:ins w:id="9968" w:author="Hsuanli Lin (林烜立)" w:date="2023-05-09T11:42:00Z"/>
                <w:rFonts w:ascii="Arial" w:eastAsia="Times New Roman" w:hAnsi="Arial"/>
                <w:sz w:val="18"/>
                <w:lang w:eastAsia="ja-JP"/>
              </w:rPr>
            </w:pPr>
            <w:ins w:id="9969" w:author="Hsuanli Lin (林烜立)" w:date="2023-05-09T11:42:00Z">
              <w:r w:rsidRPr="000271FB">
                <w:rPr>
                  <w:rFonts w:ascii="Arial" w:eastAsia="Times New Roman" w:hAnsi="Arial"/>
                  <w:sz w:val="18"/>
                  <w:lang w:eastAsia="ja-JP"/>
                </w:rPr>
                <w:t>Ratio of NPDSCH to NRS EPRE</w:t>
              </w:r>
            </w:ins>
          </w:p>
        </w:tc>
        <w:tc>
          <w:tcPr>
            <w:tcW w:w="709" w:type="dxa"/>
            <w:shd w:val="clear" w:color="auto" w:fill="auto"/>
          </w:tcPr>
          <w:p w14:paraId="5915CAAD" w14:textId="77777777" w:rsidR="000271FB" w:rsidRPr="000271FB" w:rsidRDefault="000271FB" w:rsidP="000271FB">
            <w:pPr>
              <w:keepNext/>
              <w:keepLines/>
              <w:overflowPunct w:val="0"/>
              <w:autoSpaceDE w:val="0"/>
              <w:autoSpaceDN w:val="0"/>
              <w:adjustRightInd w:val="0"/>
              <w:spacing w:after="0"/>
              <w:jc w:val="center"/>
              <w:textAlignment w:val="baseline"/>
              <w:rPr>
                <w:ins w:id="9970" w:author="Hsuanli Lin (林烜立)" w:date="2023-05-09T11:42:00Z"/>
                <w:rFonts w:ascii="Arial" w:eastAsia="Times New Roman" w:hAnsi="Arial"/>
                <w:sz w:val="18"/>
                <w:lang w:eastAsia="ja-JP"/>
              </w:rPr>
            </w:pPr>
          </w:p>
        </w:tc>
        <w:tc>
          <w:tcPr>
            <w:tcW w:w="1276" w:type="dxa"/>
            <w:shd w:val="clear" w:color="auto" w:fill="auto"/>
          </w:tcPr>
          <w:p w14:paraId="340D4709" w14:textId="77777777" w:rsidR="000271FB" w:rsidRPr="000271FB" w:rsidRDefault="000271FB" w:rsidP="000271FB">
            <w:pPr>
              <w:keepNext/>
              <w:keepLines/>
              <w:overflowPunct w:val="0"/>
              <w:autoSpaceDE w:val="0"/>
              <w:autoSpaceDN w:val="0"/>
              <w:adjustRightInd w:val="0"/>
              <w:spacing w:after="0"/>
              <w:jc w:val="center"/>
              <w:textAlignment w:val="baseline"/>
              <w:rPr>
                <w:ins w:id="9971" w:author="Hsuanli Lin (林烜立)" w:date="2023-05-09T11:42:00Z"/>
                <w:rFonts w:ascii="Arial" w:eastAsia="MS Mincho" w:hAnsi="Arial"/>
                <w:noProof/>
                <w:kern w:val="2"/>
                <w:sz w:val="18"/>
                <w:lang w:eastAsia="ja-JP"/>
              </w:rPr>
            </w:pPr>
            <w:ins w:id="9972" w:author="Hsuanli Lin (林烜立)" w:date="2023-05-09T11:42:00Z">
              <w:r w:rsidRPr="000271FB">
                <w:rPr>
                  <w:rFonts w:ascii="Arial" w:eastAsia="MS Mincho" w:hAnsi="Arial"/>
                  <w:noProof/>
                  <w:kern w:val="2"/>
                  <w:sz w:val="18"/>
                  <w:lang w:eastAsia="ja-JP"/>
                </w:rPr>
                <w:t>0</w:t>
              </w:r>
            </w:ins>
          </w:p>
        </w:tc>
        <w:tc>
          <w:tcPr>
            <w:tcW w:w="2623" w:type="dxa"/>
            <w:vMerge/>
            <w:shd w:val="clear" w:color="auto" w:fill="auto"/>
          </w:tcPr>
          <w:p w14:paraId="7C6AE53B" w14:textId="77777777" w:rsidR="000271FB" w:rsidRPr="000271FB" w:rsidRDefault="000271FB" w:rsidP="000271FB">
            <w:pPr>
              <w:keepNext/>
              <w:keepLines/>
              <w:overflowPunct w:val="0"/>
              <w:autoSpaceDE w:val="0"/>
              <w:autoSpaceDN w:val="0"/>
              <w:adjustRightInd w:val="0"/>
              <w:spacing w:after="0"/>
              <w:textAlignment w:val="baseline"/>
              <w:rPr>
                <w:ins w:id="9973" w:author="Hsuanli Lin (林烜立)" w:date="2023-05-09T11:42:00Z"/>
                <w:rFonts w:ascii="Arial" w:eastAsia="Times New Roman" w:hAnsi="Arial"/>
                <w:sz w:val="18"/>
                <w:lang w:eastAsia="ja-JP"/>
              </w:rPr>
            </w:pPr>
          </w:p>
        </w:tc>
      </w:tr>
      <w:tr w:rsidR="000271FB" w:rsidRPr="000271FB" w14:paraId="5599ED0B" w14:textId="77777777" w:rsidTr="0067113A">
        <w:trPr>
          <w:jc w:val="center"/>
          <w:ins w:id="9974" w:author="Hsuanli Lin (林烜立)" w:date="2023-05-09T11:42:00Z"/>
        </w:trPr>
        <w:tc>
          <w:tcPr>
            <w:tcW w:w="1271" w:type="dxa"/>
            <w:vMerge/>
            <w:shd w:val="clear" w:color="auto" w:fill="auto"/>
          </w:tcPr>
          <w:p w14:paraId="2303694F" w14:textId="77777777" w:rsidR="000271FB" w:rsidRPr="000271FB" w:rsidRDefault="000271FB" w:rsidP="000271FB">
            <w:pPr>
              <w:keepNext/>
              <w:keepLines/>
              <w:overflowPunct w:val="0"/>
              <w:autoSpaceDE w:val="0"/>
              <w:autoSpaceDN w:val="0"/>
              <w:adjustRightInd w:val="0"/>
              <w:spacing w:after="0"/>
              <w:textAlignment w:val="baseline"/>
              <w:rPr>
                <w:ins w:id="9975" w:author="Hsuanli Lin (林烜立)" w:date="2023-05-09T11:42:00Z"/>
                <w:rFonts w:ascii="Arial" w:eastAsia="Times New Roman" w:hAnsi="Arial"/>
                <w:sz w:val="18"/>
                <w:lang w:eastAsia="ja-JP"/>
              </w:rPr>
            </w:pPr>
          </w:p>
        </w:tc>
        <w:tc>
          <w:tcPr>
            <w:tcW w:w="1869" w:type="dxa"/>
            <w:shd w:val="clear" w:color="auto" w:fill="auto"/>
          </w:tcPr>
          <w:p w14:paraId="54EBCE92" w14:textId="77777777" w:rsidR="000271FB" w:rsidRPr="000271FB" w:rsidRDefault="000271FB" w:rsidP="000271FB">
            <w:pPr>
              <w:keepNext/>
              <w:keepLines/>
              <w:overflowPunct w:val="0"/>
              <w:autoSpaceDE w:val="0"/>
              <w:autoSpaceDN w:val="0"/>
              <w:adjustRightInd w:val="0"/>
              <w:spacing w:after="0"/>
              <w:textAlignment w:val="baseline"/>
              <w:rPr>
                <w:ins w:id="9976" w:author="Hsuanli Lin (林烜立)" w:date="2023-05-09T11:42:00Z"/>
                <w:rFonts w:ascii="Arial" w:eastAsia="Times New Roman" w:hAnsi="Arial"/>
                <w:sz w:val="18"/>
                <w:lang w:eastAsia="ja-JP"/>
              </w:rPr>
            </w:pPr>
            <w:ins w:id="9977" w:author="Hsuanli Lin (林烜立)" w:date="2023-05-09T11:42:00Z">
              <w:r w:rsidRPr="000271FB">
                <w:rPr>
                  <w:rFonts w:ascii="Arial" w:eastAsia="Times New Roman" w:hAnsi="Arial"/>
                  <w:sz w:val="18"/>
                  <w:lang w:eastAsia="ja-JP"/>
                </w:rPr>
                <w:t>Ratio of NPDCCH to RS EPRE</w:t>
              </w:r>
            </w:ins>
          </w:p>
        </w:tc>
        <w:tc>
          <w:tcPr>
            <w:tcW w:w="709" w:type="dxa"/>
            <w:shd w:val="clear" w:color="auto" w:fill="auto"/>
          </w:tcPr>
          <w:p w14:paraId="75608CD4" w14:textId="77777777" w:rsidR="000271FB" w:rsidRPr="000271FB" w:rsidRDefault="000271FB" w:rsidP="000271FB">
            <w:pPr>
              <w:keepNext/>
              <w:keepLines/>
              <w:overflowPunct w:val="0"/>
              <w:autoSpaceDE w:val="0"/>
              <w:autoSpaceDN w:val="0"/>
              <w:adjustRightInd w:val="0"/>
              <w:spacing w:after="0"/>
              <w:jc w:val="center"/>
              <w:textAlignment w:val="baseline"/>
              <w:rPr>
                <w:ins w:id="9978" w:author="Hsuanli Lin (林烜立)" w:date="2023-05-09T11:42:00Z"/>
                <w:rFonts w:ascii="Arial" w:eastAsia="Times New Roman" w:hAnsi="Arial"/>
                <w:sz w:val="18"/>
                <w:lang w:eastAsia="ja-JP"/>
              </w:rPr>
            </w:pPr>
            <w:ins w:id="9979" w:author="Hsuanli Lin (林烜立)" w:date="2023-05-09T11:42:00Z">
              <w:r w:rsidRPr="000271FB">
                <w:rPr>
                  <w:rFonts w:ascii="Arial" w:eastAsia="Times New Roman" w:hAnsi="Arial"/>
                  <w:sz w:val="18"/>
                  <w:lang w:eastAsia="ja-JP"/>
                </w:rPr>
                <w:t>dB</w:t>
              </w:r>
            </w:ins>
          </w:p>
        </w:tc>
        <w:tc>
          <w:tcPr>
            <w:tcW w:w="1276" w:type="dxa"/>
            <w:shd w:val="clear" w:color="auto" w:fill="auto"/>
          </w:tcPr>
          <w:p w14:paraId="1407A066" w14:textId="77777777" w:rsidR="000271FB" w:rsidRPr="000271FB" w:rsidRDefault="000271FB" w:rsidP="000271FB">
            <w:pPr>
              <w:keepNext/>
              <w:keepLines/>
              <w:overflowPunct w:val="0"/>
              <w:autoSpaceDE w:val="0"/>
              <w:autoSpaceDN w:val="0"/>
              <w:adjustRightInd w:val="0"/>
              <w:spacing w:after="0"/>
              <w:jc w:val="center"/>
              <w:textAlignment w:val="baseline"/>
              <w:rPr>
                <w:ins w:id="9980" w:author="Hsuanli Lin (林烜立)" w:date="2023-05-09T11:42:00Z"/>
                <w:rFonts w:ascii="Arial" w:eastAsia="Times New Roman" w:hAnsi="Arial"/>
                <w:noProof/>
                <w:kern w:val="2"/>
                <w:sz w:val="18"/>
                <w:lang w:eastAsia="zh-CN"/>
              </w:rPr>
            </w:pPr>
            <w:ins w:id="9981" w:author="Hsuanli Lin (林烜立)" w:date="2023-05-09T11:42:00Z">
              <w:r w:rsidRPr="000271FB">
                <w:rPr>
                  <w:rFonts w:ascii="Arial" w:eastAsia="Times New Roman" w:hAnsi="Arial"/>
                  <w:noProof/>
                  <w:kern w:val="2"/>
                  <w:sz w:val="18"/>
                  <w:lang w:eastAsia="zh-CN"/>
                </w:rPr>
                <w:t>0</w:t>
              </w:r>
            </w:ins>
          </w:p>
        </w:tc>
        <w:tc>
          <w:tcPr>
            <w:tcW w:w="2623" w:type="dxa"/>
            <w:vMerge/>
            <w:shd w:val="clear" w:color="auto" w:fill="auto"/>
          </w:tcPr>
          <w:p w14:paraId="03A11471" w14:textId="77777777" w:rsidR="000271FB" w:rsidRPr="000271FB" w:rsidRDefault="000271FB" w:rsidP="000271FB">
            <w:pPr>
              <w:keepNext/>
              <w:keepLines/>
              <w:overflowPunct w:val="0"/>
              <w:autoSpaceDE w:val="0"/>
              <w:autoSpaceDN w:val="0"/>
              <w:adjustRightInd w:val="0"/>
              <w:spacing w:after="0"/>
              <w:textAlignment w:val="baseline"/>
              <w:rPr>
                <w:ins w:id="9982" w:author="Hsuanli Lin (林烜立)" w:date="2023-05-09T11:42:00Z"/>
                <w:rFonts w:ascii="Arial" w:eastAsia="Times New Roman" w:hAnsi="Arial"/>
                <w:sz w:val="18"/>
                <w:lang w:eastAsia="ja-JP"/>
              </w:rPr>
            </w:pPr>
          </w:p>
        </w:tc>
      </w:tr>
      <w:tr w:rsidR="000271FB" w:rsidRPr="000271FB" w14:paraId="33A440D9" w14:textId="77777777" w:rsidTr="0067113A">
        <w:trPr>
          <w:jc w:val="center"/>
          <w:ins w:id="9983" w:author="Hsuanli Lin (林烜立)" w:date="2023-05-09T11:42:00Z"/>
        </w:trPr>
        <w:tc>
          <w:tcPr>
            <w:tcW w:w="3140" w:type="dxa"/>
            <w:gridSpan w:val="2"/>
            <w:shd w:val="clear" w:color="auto" w:fill="auto"/>
          </w:tcPr>
          <w:p w14:paraId="0D27AF78" w14:textId="77777777" w:rsidR="000271FB" w:rsidRPr="000271FB" w:rsidRDefault="000271FB" w:rsidP="000271FB">
            <w:pPr>
              <w:keepNext/>
              <w:keepLines/>
              <w:overflowPunct w:val="0"/>
              <w:autoSpaceDE w:val="0"/>
              <w:autoSpaceDN w:val="0"/>
              <w:adjustRightInd w:val="0"/>
              <w:spacing w:after="0"/>
              <w:textAlignment w:val="baseline"/>
              <w:rPr>
                <w:ins w:id="9984" w:author="Hsuanli Lin (林烜立)" w:date="2023-05-09T11:42:00Z"/>
                <w:rFonts w:ascii="Arial" w:eastAsia="Times New Roman" w:hAnsi="Arial"/>
                <w:sz w:val="18"/>
                <w:lang w:eastAsia="ja-JP"/>
              </w:rPr>
            </w:pPr>
            <w:ins w:id="9985" w:author="Hsuanli Lin (林烜立)" w:date="2023-05-09T11:42:00Z">
              <w:r w:rsidRPr="000271FB">
                <w:rPr>
                  <w:rFonts w:ascii="Arial" w:eastAsia="Times New Roman" w:hAnsi="Arial"/>
                  <w:sz w:val="18"/>
                  <w:lang w:eastAsia="ja-JP"/>
                </w:rPr>
                <w:t>DRX cycle</w:t>
              </w:r>
            </w:ins>
          </w:p>
        </w:tc>
        <w:tc>
          <w:tcPr>
            <w:tcW w:w="709" w:type="dxa"/>
            <w:shd w:val="clear" w:color="auto" w:fill="auto"/>
          </w:tcPr>
          <w:p w14:paraId="4683345C" w14:textId="77777777" w:rsidR="000271FB" w:rsidRPr="000271FB" w:rsidRDefault="000271FB" w:rsidP="000271FB">
            <w:pPr>
              <w:keepNext/>
              <w:keepLines/>
              <w:overflowPunct w:val="0"/>
              <w:autoSpaceDE w:val="0"/>
              <w:autoSpaceDN w:val="0"/>
              <w:adjustRightInd w:val="0"/>
              <w:spacing w:after="0"/>
              <w:jc w:val="center"/>
              <w:textAlignment w:val="baseline"/>
              <w:rPr>
                <w:ins w:id="9986" w:author="Hsuanli Lin (林烜立)" w:date="2023-05-09T11:42:00Z"/>
                <w:rFonts w:ascii="Arial" w:eastAsia="Times New Roman" w:hAnsi="Arial"/>
                <w:iCs/>
                <w:sz w:val="18"/>
                <w:lang w:eastAsia="ja-JP"/>
              </w:rPr>
            </w:pPr>
            <w:ins w:id="9987" w:author="Hsuanli Lin (林烜立)" w:date="2023-05-09T11:42:00Z">
              <w:r w:rsidRPr="000271FB">
                <w:rPr>
                  <w:rFonts w:ascii="Arial" w:eastAsia="Times New Roman" w:hAnsi="Arial"/>
                  <w:sz w:val="18"/>
                  <w:lang w:eastAsia="ja-JP"/>
                </w:rPr>
                <w:t>ms</w:t>
              </w:r>
            </w:ins>
          </w:p>
        </w:tc>
        <w:tc>
          <w:tcPr>
            <w:tcW w:w="1276" w:type="dxa"/>
            <w:shd w:val="clear" w:color="auto" w:fill="auto"/>
          </w:tcPr>
          <w:p w14:paraId="327C75E1" w14:textId="77777777" w:rsidR="000271FB" w:rsidRPr="000271FB" w:rsidRDefault="000271FB" w:rsidP="000271FB">
            <w:pPr>
              <w:keepNext/>
              <w:keepLines/>
              <w:overflowPunct w:val="0"/>
              <w:autoSpaceDE w:val="0"/>
              <w:autoSpaceDN w:val="0"/>
              <w:adjustRightInd w:val="0"/>
              <w:spacing w:after="0"/>
              <w:jc w:val="center"/>
              <w:textAlignment w:val="baseline"/>
              <w:rPr>
                <w:ins w:id="9988" w:author="Hsuanli Lin (林烜立)" w:date="2023-05-09T11:42:00Z"/>
                <w:rFonts w:ascii="Arial" w:eastAsia="Times New Roman" w:hAnsi="Arial"/>
                <w:iCs/>
                <w:sz w:val="18"/>
                <w:lang w:eastAsia="ja-JP"/>
              </w:rPr>
            </w:pPr>
            <w:ins w:id="9989" w:author="Hsuanli Lin (林烜立)" w:date="2023-05-09T11:42:00Z">
              <w:r w:rsidRPr="000271FB">
                <w:rPr>
                  <w:rFonts w:ascii="Arial" w:eastAsia="Times New Roman" w:hAnsi="Arial"/>
                  <w:sz w:val="18"/>
                  <w:lang w:eastAsia="zh-CN"/>
                </w:rPr>
                <w:t>256</w:t>
              </w:r>
            </w:ins>
          </w:p>
        </w:tc>
        <w:tc>
          <w:tcPr>
            <w:tcW w:w="2623" w:type="dxa"/>
            <w:shd w:val="clear" w:color="auto" w:fill="auto"/>
          </w:tcPr>
          <w:p w14:paraId="6BC30503" w14:textId="77777777" w:rsidR="000271FB" w:rsidRPr="000271FB" w:rsidRDefault="000271FB" w:rsidP="000271FB">
            <w:pPr>
              <w:keepNext/>
              <w:keepLines/>
              <w:overflowPunct w:val="0"/>
              <w:autoSpaceDE w:val="0"/>
              <w:autoSpaceDN w:val="0"/>
              <w:adjustRightInd w:val="0"/>
              <w:spacing w:after="0"/>
              <w:textAlignment w:val="baseline"/>
              <w:rPr>
                <w:ins w:id="9990" w:author="Hsuanli Lin (林烜立)" w:date="2023-05-09T11:42:00Z"/>
                <w:rFonts w:ascii="Arial" w:eastAsia="Times New Roman" w:hAnsi="Arial"/>
                <w:iCs/>
                <w:sz w:val="18"/>
                <w:lang w:eastAsia="ja-JP"/>
              </w:rPr>
            </w:pPr>
            <w:ins w:id="9991" w:author="Hsuanli Lin (林烜立)" w:date="2023-05-09T11:42:00Z">
              <w:r w:rsidRPr="000271FB">
                <w:rPr>
                  <w:rFonts w:ascii="Arial" w:eastAsia="Times New Roman" w:hAnsi="Arial"/>
                  <w:sz w:val="18"/>
                  <w:lang w:eastAsia="ja-JP"/>
                </w:rPr>
                <w:t xml:space="preserve">See Table </w:t>
              </w:r>
              <w:r w:rsidRPr="000271FB">
                <w:rPr>
                  <w:rFonts w:ascii="Arial" w:eastAsia="Times New Roman" w:hAnsi="Arial"/>
                  <w:snapToGrid w:val="0"/>
                  <w:sz w:val="18"/>
                  <w:lang w:eastAsia="zh-CN"/>
                </w:rPr>
                <w:t>A.13.4.3.4</w:t>
              </w:r>
              <w:r w:rsidRPr="000271FB">
                <w:rPr>
                  <w:rFonts w:ascii="Arial" w:eastAsia="Times New Roman" w:hAnsi="Arial"/>
                  <w:sz w:val="18"/>
                  <w:lang w:eastAsia="ja-JP"/>
                </w:rPr>
                <w:t>.1-</w:t>
              </w:r>
              <w:r w:rsidRPr="000271FB">
                <w:rPr>
                  <w:rFonts w:ascii="Arial" w:eastAsia="Times New Roman" w:hAnsi="Arial"/>
                  <w:sz w:val="18"/>
                  <w:highlight w:val="yellow"/>
                  <w:lang w:eastAsia="ja-JP"/>
                </w:rPr>
                <w:t>4</w:t>
              </w:r>
            </w:ins>
          </w:p>
        </w:tc>
      </w:tr>
      <w:tr w:rsidR="000271FB" w:rsidRPr="000271FB" w14:paraId="17FD5F60" w14:textId="77777777" w:rsidTr="0067113A">
        <w:trPr>
          <w:jc w:val="center"/>
          <w:ins w:id="9992" w:author="Hsuanli Lin (林烜立)" w:date="2023-05-09T11:42:00Z"/>
        </w:trPr>
        <w:tc>
          <w:tcPr>
            <w:tcW w:w="3140" w:type="dxa"/>
            <w:gridSpan w:val="2"/>
            <w:shd w:val="clear" w:color="auto" w:fill="auto"/>
          </w:tcPr>
          <w:p w14:paraId="3F5888F1" w14:textId="77777777" w:rsidR="000271FB" w:rsidRPr="000271FB" w:rsidRDefault="000271FB" w:rsidP="000271FB">
            <w:pPr>
              <w:keepNext/>
              <w:keepLines/>
              <w:overflowPunct w:val="0"/>
              <w:autoSpaceDE w:val="0"/>
              <w:autoSpaceDN w:val="0"/>
              <w:adjustRightInd w:val="0"/>
              <w:spacing w:after="0"/>
              <w:textAlignment w:val="baseline"/>
              <w:rPr>
                <w:ins w:id="9993" w:author="Hsuanli Lin (林烜立)" w:date="2023-05-09T11:42:00Z"/>
                <w:rFonts w:ascii="Arial" w:eastAsia="Times New Roman" w:hAnsi="Arial"/>
                <w:sz w:val="18"/>
                <w:lang w:eastAsia="ja-JP"/>
              </w:rPr>
            </w:pPr>
            <w:ins w:id="9994" w:author="Hsuanli Lin (林烜立)" w:date="2023-05-09T11:42:00Z">
              <w:r w:rsidRPr="000271FB">
                <w:rPr>
                  <w:rFonts w:ascii="Arial" w:eastAsia="Times New Roman" w:hAnsi="Arial"/>
                  <w:sz w:val="18"/>
                  <w:lang w:eastAsia="ja-JP"/>
                </w:rPr>
                <w:t>Layer 3 filtering</w:t>
              </w:r>
            </w:ins>
          </w:p>
        </w:tc>
        <w:tc>
          <w:tcPr>
            <w:tcW w:w="709" w:type="dxa"/>
            <w:shd w:val="clear" w:color="auto" w:fill="auto"/>
          </w:tcPr>
          <w:p w14:paraId="428A63A9" w14:textId="77777777" w:rsidR="000271FB" w:rsidRPr="000271FB" w:rsidRDefault="000271FB" w:rsidP="000271FB">
            <w:pPr>
              <w:keepNext/>
              <w:keepLines/>
              <w:overflowPunct w:val="0"/>
              <w:autoSpaceDE w:val="0"/>
              <w:autoSpaceDN w:val="0"/>
              <w:adjustRightInd w:val="0"/>
              <w:spacing w:after="0"/>
              <w:jc w:val="center"/>
              <w:textAlignment w:val="baseline"/>
              <w:rPr>
                <w:ins w:id="9995" w:author="Hsuanli Lin (林烜立)" w:date="2023-05-09T11:42:00Z"/>
                <w:rFonts w:ascii="Arial" w:eastAsia="Times New Roman" w:hAnsi="Arial"/>
                <w:iCs/>
                <w:sz w:val="18"/>
                <w:lang w:eastAsia="ja-JP"/>
              </w:rPr>
            </w:pPr>
          </w:p>
        </w:tc>
        <w:tc>
          <w:tcPr>
            <w:tcW w:w="1276" w:type="dxa"/>
            <w:shd w:val="clear" w:color="auto" w:fill="auto"/>
          </w:tcPr>
          <w:p w14:paraId="521E29A1" w14:textId="77777777" w:rsidR="000271FB" w:rsidRPr="000271FB" w:rsidRDefault="000271FB" w:rsidP="000271FB">
            <w:pPr>
              <w:keepNext/>
              <w:keepLines/>
              <w:overflowPunct w:val="0"/>
              <w:autoSpaceDE w:val="0"/>
              <w:autoSpaceDN w:val="0"/>
              <w:adjustRightInd w:val="0"/>
              <w:spacing w:after="0"/>
              <w:jc w:val="center"/>
              <w:textAlignment w:val="baseline"/>
              <w:rPr>
                <w:ins w:id="9996" w:author="Hsuanli Lin (林烜立)" w:date="2023-05-09T11:42:00Z"/>
                <w:rFonts w:ascii="Arial" w:eastAsia="Times New Roman" w:hAnsi="Arial"/>
                <w:iCs/>
                <w:sz w:val="18"/>
                <w:lang w:eastAsia="ja-JP"/>
              </w:rPr>
            </w:pPr>
            <w:ins w:id="9997" w:author="Hsuanli Lin (林烜立)" w:date="2023-05-09T11:42:00Z">
              <w:r w:rsidRPr="000271FB">
                <w:rPr>
                  <w:rFonts w:ascii="Arial" w:eastAsia="Times New Roman" w:hAnsi="Arial"/>
                  <w:iCs/>
                  <w:sz w:val="18"/>
                  <w:lang w:eastAsia="ja-JP"/>
                </w:rPr>
                <w:t>Enabled</w:t>
              </w:r>
            </w:ins>
          </w:p>
        </w:tc>
        <w:tc>
          <w:tcPr>
            <w:tcW w:w="2623" w:type="dxa"/>
            <w:shd w:val="clear" w:color="auto" w:fill="auto"/>
          </w:tcPr>
          <w:p w14:paraId="6A2FDA28" w14:textId="77777777" w:rsidR="000271FB" w:rsidRPr="000271FB" w:rsidRDefault="000271FB" w:rsidP="000271FB">
            <w:pPr>
              <w:keepNext/>
              <w:keepLines/>
              <w:overflowPunct w:val="0"/>
              <w:autoSpaceDE w:val="0"/>
              <w:autoSpaceDN w:val="0"/>
              <w:adjustRightInd w:val="0"/>
              <w:spacing w:after="0"/>
              <w:textAlignment w:val="baseline"/>
              <w:rPr>
                <w:ins w:id="9998" w:author="Hsuanli Lin (林烜立)" w:date="2023-05-09T11:42:00Z"/>
                <w:rFonts w:ascii="Arial" w:eastAsia="Times New Roman" w:hAnsi="Arial"/>
                <w:iCs/>
                <w:sz w:val="18"/>
                <w:lang w:eastAsia="ja-JP"/>
              </w:rPr>
            </w:pPr>
            <w:ins w:id="9999" w:author="Hsuanli Lin (林烜立)" w:date="2023-05-09T11:42:00Z">
              <w:r w:rsidRPr="000271FB">
                <w:rPr>
                  <w:rFonts w:ascii="Arial" w:eastAsia="Times New Roman" w:hAnsi="Arial"/>
                  <w:iCs/>
                  <w:sz w:val="18"/>
                  <w:lang w:eastAsia="ja-JP"/>
                </w:rPr>
                <w:t>Counters:</w:t>
              </w:r>
            </w:ins>
          </w:p>
          <w:p w14:paraId="48D1141C" w14:textId="77777777" w:rsidR="000271FB" w:rsidRPr="000271FB" w:rsidRDefault="000271FB" w:rsidP="000271FB">
            <w:pPr>
              <w:keepNext/>
              <w:keepLines/>
              <w:overflowPunct w:val="0"/>
              <w:autoSpaceDE w:val="0"/>
              <w:autoSpaceDN w:val="0"/>
              <w:adjustRightInd w:val="0"/>
              <w:spacing w:after="0"/>
              <w:textAlignment w:val="baseline"/>
              <w:rPr>
                <w:ins w:id="10000" w:author="Hsuanli Lin (林烜立)" w:date="2023-05-09T11:42:00Z"/>
                <w:rFonts w:ascii="Arial" w:eastAsia="Times New Roman" w:hAnsi="Arial"/>
                <w:iCs/>
                <w:sz w:val="18"/>
                <w:lang w:eastAsia="ja-JP"/>
              </w:rPr>
            </w:pPr>
            <w:ins w:id="10001" w:author="Hsuanli Lin (林烜立)" w:date="2023-05-09T11:42:00Z">
              <w:r w:rsidRPr="000271FB">
                <w:rPr>
                  <w:rFonts w:ascii="Arial" w:eastAsia="Times New Roman" w:hAnsi="Arial"/>
                  <w:iCs/>
                  <w:sz w:val="18"/>
                  <w:lang w:eastAsia="ja-JP"/>
                </w:rPr>
                <w:t>N310 = 1; N311 = 1</w:t>
              </w:r>
            </w:ins>
          </w:p>
        </w:tc>
      </w:tr>
      <w:tr w:rsidR="000271FB" w:rsidRPr="000271FB" w14:paraId="151BA389" w14:textId="77777777" w:rsidTr="0067113A">
        <w:trPr>
          <w:jc w:val="center"/>
          <w:ins w:id="10002" w:author="Hsuanli Lin (林烜立)" w:date="2023-05-09T11:42:00Z"/>
        </w:trPr>
        <w:tc>
          <w:tcPr>
            <w:tcW w:w="3140" w:type="dxa"/>
            <w:gridSpan w:val="2"/>
            <w:shd w:val="clear" w:color="auto" w:fill="auto"/>
          </w:tcPr>
          <w:p w14:paraId="6E409A3F" w14:textId="77777777" w:rsidR="000271FB" w:rsidRPr="000271FB" w:rsidRDefault="000271FB" w:rsidP="000271FB">
            <w:pPr>
              <w:keepNext/>
              <w:keepLines/>
              <w:overflowPunct w:val="0"/>
              <w:autoSpaceDE w:val="0"/>
              <w:autoSpaceDN w:val="0"/>
              <w:adjustRightInd w:val="0"/>
              <w:spacing w:after="0"/>
              <w:textAlignment w:val="baseline"/>
              <w:rPr>
                <w:ins w:id="10003" w:author="Hsuanli Lin (林烜立)" w:date="2023-05-09T11:42:00Z"/>
                <w:rFonts w:ascii="Arial" w:eastAsia="Times New Roman" w:hAnsi="Arial"/>
                <w:sz w:val="18"/>
                <w:lang w:eastAsia="ja-JP"/>
              </w:rPr>
            </w:pPr>
            <w:ins w:id="10004" w:author="Hsuanli Lin (林烜立)" w:date="2023-05-09T11:42:00Z">
              <w:r w:rsidRPr="000271FB">
                <w:rPr>
                  <w:rFonts w:ascii="Arial" w:eastAsia="Times New Roman" w:hAnsi="Arial"/>
                  <w:sz w:val="18"/>
                  <w:lang w:eastAsia="ja-JP"/>
                </w:rPr>
                <w:t>T310 timer</w:t>
              </w:r>
            </w:ins>
          </w:p>
        </w:tc>
        <w:tc>
          <w:tcPr>
            <w:tcW w:w="709" w:type="dxa"/>
            <w:shd w:val="clear" w:color="auto" w:fill="auto"/>
          </w:tcPr>
          <w:p w14:paraId="3F6A61D1" w14:textId="77777777" w:rsidR="000271FB" w:rsidRPr="000271FB" w:rsidRDefault="000271FB" w:rsidP="000271FB">
            <w:pPr>
              <w:keepNext/>
              <w:keepLines/>
              <w:overflowPunct w:val="0"/>
              <w:autoSpaceDE w:val="0"/>
              <w:autoSpaceDN w:val="0"/>
              <w:adjustRightInd w:val="0"/>
              <w:spacing w:after="0"/>
              <w:jc w:val="center"/>
              <w:textAlignment w:val="baseline"/>
              <w:rPr>
                <w:ins w:id="10005" w:author="Hsuanli Lin (林烜立)" w:date="2023-05-09T11:42:00Z"/>
                <w:rFonts w:ascii="Arial" w:eastAsia="Times New Roman" w:hAnsi="Arial"/>
                <w:iCs/>
                <w:sz w:val="18"/>
                <w:lang w:eastAsia="ja-JP"/>
              </w:rPr>
            </w:pPr>
            <w:ins w:id="10006" w:author="Hsuanli Lin (林烜立)" w:date="2023-05-09T11:42:00Z">
              <w:r w:rsidRPr="000271FB">
                <w:rPr>
                  <w:rFonts w:ascii="Arial" w:eastAsia="Times New Roman" w:hAnsi="Arial"/>
                  <w:iCs/>
                  <w:sz w:val="18"/>
                  <w:lang w:eastAsia="ja-JP"/>
                </w:rPr>
                <w:t>ms</w:t>
              </w:r>
            </w:ins>
          </w:p>
        </w:tc>
        <w:tc>
          <w:tcPr>
            <w:tcW w:w="1276" w:type="dxa"/>
            <w:shd w:val="clear" w:color="auto" w:fill="auto"/>
          </w:tcPr>
          <w:p w14:paraId="6F375D60" w14:textId="77777777" w:rsidR="000271FB" w:rsidRPr="000271FB" w:rsidRDefault="000271FB" w:rsidP="000271FB">
            <w:pPr>
              <w:keepNext/>
              <w:keepLines/>
              <w:overflowPunct w:val="0"/>
              <w:autoSpaceDE w:val="0"/>
              <w:autoSpaceDN w:val="0"/>
              <w:adjustRightInd w:val="0"/>
              <w:spacing w:after="0"/>
              <w:jc w:val="center"/>
              <w:textAlignment w:val="baseline"/>
              <w:rPr>
                <w:ins w:id="10007" w:author="Hsuanli Lin (林烜立)" w:date="2023-05-09T11:42:00Z"/>
                <w:rFonts w:ascii="Arial" w:eastAsia="Times New Roman" w:hAnsi="Arial"/>
                <w:iCs/>
                <w:sz w:val="18"/>
                <w:lang w:eastAsia="ja-JP"/>
              </w:rPr>
            </w:pPr>
            <w:ins w:id="10008" w:author="Hsuanli Lin (林烜立)" w:date="2023-05-09T11:42:00Z">
              <w:r w:rsidRPr="000271FB">
                <w:rPr>
                  <w:rFonts w:ascii="Arial" w:eastAsia="Times New Roman" w:hAnsi="Arial"/>
                  <w:iCs/>
                  <w:sz w:val="18"/>
                  <w:lang w:eastAsia="ja-JP"/>
                </w:rPr>
                <w:t>4000</w:t>
              </w:r>
            </w:ins>
          </w:p>
        </w:tc>
        <w:tc>
          <w:tcPr>
            <w:tcW w:w="2623" w:type="dxa"/>
            <w:shd w:val="clear" w:color="auto" w:fill="auto"/>
          </w:tcPr>
          <w:p w14:paraId="3A060C88" w14:textId="77777777" w:rsidR="000271FB" w:rsidRPr="000271FB" w:rsidRDefault="000271FB" w:rsidP="000271FB">
            <w:pPr>
              <w:keepNext/>
              <w:keepLines/>
              <w:overflowPunct w:val="0"/>
              <w:autoSpaceDE w:val="0"/>
              <w:autoSpaceDN w:val="0"/>
              <w:adjustRightInd w:val="0"/>
              <w:spacing w:after="0"/>
              <w:textAlignment w:val="baseline"/>
              <w:rPr>
                <w:ins w:id="10009" w:author="Hsuanli Lin (林烜立)" w:date="2023-05-09T11:42:00Z"/>
                <w:rFonts w:ascii="Arial" w:eastAsia="Times New Roman" w:hAnsi="Arial"/>
                <w:iCs/>
                <w:sz w:val="18"/>
                <w:lang w:eastAsia="ja-JP"/>
              </w:rPr>
            </w:pPr>
            <w:ins w:id="10010" w:author="Hsuanli Lin (林烜立)" w:date="2023-05-09T11:42:00Z">
              <w:r w:rsidRPr="000271FB">
                <w:rPr>
                  <w:rFonts w:ascii="Arial" w:eastAsia="Times New Roman" w:hAnsi="Arial"/>
                  <w:iCs/>
                  <w:sz w:val="18"/>
                  <w:lang w:eastAsia="ja-JP"/>
                </w:rPr>
                <w:t>T310 is enabled</w:t>
              </w:r>
            </w:ins>
          </w:p>
        </w:tc>
      </w:tr>
      <w:tr w:rsidR="000271FB" w:rsidRPr="000271FB" w14:paraId="584E1AFC" w14:textId="77777777" w:rsidTr="0067113A">
        <w:trPr>
          <w:jc w:val="center"/>
          <w:ins w:id="10011" w:author="Hsuanli Lin (林烜立)" w:date="2023-05-09T11:42:00Z"/>
        </w:trPr>
        <w:tc>
          <w:tcPr>
            <w:tcW w:w="3140" w:type="dxa"/>
            <w:gridSpan w:val="2"/>
            <w:shd w:val="clear" w:color="auto" w:fill="auto"/>
          </w:tcPr>
          <w:p w14:paraId="605D8859" w14:textId="77777777" w:rsidR="000271FB" w:rsidRPr="000271FB" w:rsidRDefault="000271FB" w:rsidP="000271FB">
            <w:pPr>
              <w:keepNext/>
              <w:keepLines/>
              <w:overflowPunct w:val="0"/>
              <w:autoSpaceDE w:val="0"/>
              <w:autoSpaceDN w:val="0"/>
              <w:adjustRightInd w:val="0"/>
              <w:spacing w:after="0"/>
              <w:textAlignment w:val="baseline"/>
              <w:rPr>
                <w:ins w:id="10012" w:author="Hsuanli Lin (林烜立)" w:date="2023-05-09T11:42:00Z"/>
                <w:rFonts w:ascii="Arial" w:eastAsia="Times New Roman" w:hAnsi="Arial"/>
                <w:sz w:val="18"/>
                <w:lang w:eastAsia="ja-JP"/>
              </w:rPr>
            </w:pPr>
            <w:ins w:id="10013" w:author="Hsuanli Lin (林烜立)" w:date="2023-05-09T11:42:00Z">
              <w:r w:rsidRPr="000271FB">
                <w:rPr>
                  <w:rFonts w:ascii="Arial" w:eastAsia="Times New Roman" w:hAnsi="Arial"/>
                  <w:sz w:val="18"/>
                  <w:lang w:eastAsia="ja-JP"/>
                </w:rPr>
                <w:t>T311 timer</w:t>
              </w:r>
            </w:ins>
          </w:p>
        </w:tc>
        <w:tc>
          <w:tcPr>
            <w:tcW w:w="709" w:type="dxa"/>
            <w:shd w:val="clear" w:color="auto" w:fill="auto"/>
          </w:tcPr>
          <w:p w14:paraId="7F44A667" w14:textId="77777777" w:rsidR="000271FB" w:rsidRPr="000271FB" w:rsidRDefault="000271FB" w:rsidP="000271FB">
            <w:pPr>
              <w:keepNext/>
              <w:keepLines/>
              <w:overflowPunct w:val="0"/>
              <w:autoSpaceDE w:val="0"/>
              <w:autoSpaceDN w:val="0"/>
              <w:adjustRightInd w:val="0"/>
              <w:spacing w:after="0"/>
              <w:jc w:val="center"/>
              <w:textAlignment w:val="baseline"/>
              <w:rPr>
                <w:ins w:id="10014" w:author="Hsuanli Lin (林烜立)" w:date="2023-05-09T11:42:00Z"/>
                <w:rFonts w:ascii="Arial" w:eastAsia="Times New Roman" w:hAnsi="Arial"/>
                <w:sz w:val="18"/>
                <w:lang w:eastAsia="ja-JP"/>
              </w:rPr>
            </w:pPr>
            <w:ins w:id="10015" w:author="Hsuanli Lin (林烜立)" w:date="2023-05-09T11:42:00Z">
              <w:r w:rsidRPr="000271FB">
                <w:rPr>
                  <w:rFonts w:ascii="Arial" w:eastAsia="Times New Roman" w:hAnsi="Arial"/>
                  <w:sz w:val="18"/>
                  <w:lang w:eastAsia="ja-JP"/>
                </w:rPr>
                <w:t>ms</w:t>
              </w:r>
            </w:ins>
          </w:p>
        </w:tc>
        <w:tc>
          <w:tcPr>
            <w:tcW w:w="1276" w:type="dxa"/>
            <w:shd w:val="clear" w:color="auto" w:fill="auto"/>
          </w:tcPr>
          <w:p w14:paraId="07B0C917" w14:textId="77777777" w:rsidR="000271FB" w:rsidRPr="000271FB" w:rsidRDefault="000271FB" w:rsidP="000271FB">
            <w:pPr>
              <w:keepNext/>
              <w:keepLines/>
              <w:overflowPunct w:val="0"/>
              <w:autoSpaceDE w:val="0"/>
              <w:autoSpaceDN w:val="0"/>
              <w:adjustRightInd w:val="0"/>
              <w:spacing w:after="0"/>
              <w:jc w:val="center"/>
              <w:textAlignment w:val="baseline"/>
              <w:rPr>
                <w:ins w:id="10016" w:author="Hsuanli Lin (林烜立)" w:date="2023-05-09T11:42:00Z"/>
                <w:rFonts w:ascii="Arial" w:eastAsia="Times New Roman" w:hAnsi="Arial"/>
                <w:sz w:val="18"/>
                <w:lang w:eastAsia="ja-JP"/>
              </w:rPr>
            </w:pPr>
            <w:ins w:id="10017" w:author="Hsuanli Lin (林烜立)" w:date="2023-05-09T11:42:00Z">
              <w:r w:rsidRPr="000271FB">
                <w:rPr>
                  <w:rFonts w:ascii="Arial" w:eastAsia="Times New Roman" w:hAnsi="Arial"/>
                  <w:sz w:val="18"/>
                  <w:lang w:eastAsia="ja-JP"/>
                </w:rPr>
                <w:t>1000</w:t>
              </w:r>
            </w:ins>
          </w:p>
        </w:tc>
        <w:tc>
          <w:tcPr>
            <w:tcW w:w="2623" w:type="dxa"/>
            <w:shd w:val="clear" w:color="auto" w:fill="auto"/>
          </w:tcPr>
          <w:p w14:paraId="241F1AA6" w14:textId="77777777" w:rsidR="000271FB" w:rsidRPr="000271FB" w:rsidRDefault="000271FB" w:rsidP="000271FB">
            <w:pPr>
              <w:keepNext/>
              <w:keepLines/>
              <w:overflowPunct w:val="0"/>
              <w:autoSpaceDE w:val="0"/>
              <w:autoSpaceDN w:val="0"/>
              <w:adjustRightInd w:val="0"/>
              <w:spacing w:after="0"/>
              <w:textAlignment w:val="baseline"/>
              <w:rPr>
                <w:ins w:id="10018" w:author="Hsuanli Lin (林烜立)" w:date="2023-05-09T11:42:00Z"/>
                <w:rFonts w:ascii="Arial" w:eastAsia="Times New Roman" w:hAnsi="Arial"/>
                <w:sz w:val="18"/>
                <w:lang w:eastAsia="ja-JP"/>
              </w:rPr>
            </w:pPr>
            <w:ins w:id="10019" w:author="Hsuanli Lin (林烜立)" w:date="2023-05-09T11:42:00Z">
              <w:r w:rsidRPr="000271FB">
                <w:rPr>
                  <w:rFonts w:ascii="Arial" w:eastAsia="Times New Roman" w:hAnsi="Arial"/>
                  <w:sz w:val="18"/>
                  <w:lang w:eastAsia="ja-JP"/>
                </w:rPr>
                <w:t>T311 is enabled</w:t>
              </w:r>
            </w:ins>
          </w:p>
        </w:tc>
      </w:tr>
      <w:tr w:rsidR="000271FB" w:rsidRPr="000271FB" w14:paraId="28D225AF" w14:textId="77777777" w:rsidTr="0067113A">
        <w:trPr>
          <w:jc w:val="center"/>
          <w:ins w:id="10020" w:author="Hsuanli Lin (林烜立)" w:date="2023-05-09T11:42:00Z"/>
        </w:trPr>
        <w:tc>
          <w:tcPr>
            <w:tcW w:w="3140" w:type="dxa"/>
            <w:gridSpan w:val="2"/>
            <w:shd w:val="clear" w:color="auto" w:fill="auto"/>
          </w:tcPr>
          <w:p w14:paraId="476E16BB" w14:textId="77777777" w:rsidR="000271FB" w:rsidRPr="000271FB" w:rsidRDefault="000271FB" w:rsidP="000271FB">
            <w:pPr>
              <w:keepNext/>
              <w:keepLines/>
              <w:overflowPunct w:val="0"/>
              <w:autoSpaceDE w:val="0"/>
              <w:autoSpaceDN w:val="0"/>
              <w:adjustRightInd w:val="0"/>
              <w:spacing w:after="0"/>
              <w:textAlignment w:val="baseline"/>
              <w:rPr>
                <w:ins w:id="10021" w:author="Hsuanli Lin (林烜立)" w:date="2023-05-09T11:42:00Z"/>
                <w:rFonts w:ascii="Arial" w:eastAsia="Times New Roman" w:hAnsi="Arial"/>
                <w:sz w:val="18"/>
                <w:lang w:eastAsia="ja-JP"/>
              </w:rPr>
            </w:pPr>
            <w:ins w:id="10022" w:author="Hsuanli Lin (林烜立)" w:date="2023-05-09T11:42:00Z">
              <w:r w:rsidRPr="000271FB">
                <w:rPr>
                  <w:rFonts w:ascii="Arial" w:eastAsia="Times New Roman" w:hAnsi="Arial"/>
                  <w:sz w:val="18"/>
                  <w:lang w:eastAsia="ja-JP"/>
                </w:rPr>
                <w:t>T1</w:t>
              </w:r>
            </w:ins>
          </w:p>
        </w:tc>
        <w:tc>
          <w:tcPr>
            <w:tcW w:w="709" w:type="dxa"/>
            <w:shd w:val="clear" w:color="auto" w:fill="auto"/>
          </w:tcPr>
          <w:p w14:paraId="656ACDF6" w14:textId="77777777" w:rsidR="000271FB" w:rsidRPr="000271FB" w:rsidRDefault="000271FB" w:rsidP="000271FB">
            <w:pPr>
              <w:keepNext/>
              <w:keepLines/>
              <w:overflowPunct w:val="0"/>
              <w:autoSpaceDE w:val="0"/>
              <w:autoSpaceDN w:val="0"/>
              <w:adjustRightInd w:val="0"/>
              <w:spacing w:after="0"/>
              <w:jc w:val="center"/>
              <w:textAlignment w:val="baseline"/>
              <w:rPr>
                <w:ins w:id="10023" w:author="Hsuanli Lin (林烜立)" w:date="2023-05-09T11:42:00Z"/>
                <w:rFonts w:ascii="Arial" w:eastAsia="Times New Roman" w:hAnsi="Arial"/>
                <w:sz w:val="18"/>
                <w:lang w:eastAsia="ja-JP"/>
              </w:rPr>
            </w:pPr>
            <w:ins w:id="10024" w:author="Hsuanli Lin (林烜立)" w:date="2023-05-09T11:42:00Z">
              <w:r w:rsidRPr="000271FB">
                <w:rPr>
                  <w:rFonts w:ascii="Arial" w:eastAsia="Times New Roman" w:hAnsi="Arial"/>
                  <w:sz w:val="18"/>
                  <w:lang w:eastAsia="ja-JP"/>
                </w:rPr>
                <w:t>s</w:t>
              </w:r>
            </w:ins>
          </w:p>
        </w:tc>
        <w:tc>
          <w:tcPr>
            <w:tcW w:w="1276" w:type="dxa"/>
            <w:shd w:val="clear" w:color="auto" w:fill="auto"/>
          </w:tcPr>
          <w:p w14:paraId="4D6C41E4" w14:textId="77777777" w:rsidR="000271FB" w:rsidRPr="000271FB" w:rsidRDefault="000271FB" w:rsidP="000271FB">
            <w:pPr>
              <w:keepNext/>
              <w:keepLines/>
              <w:overflowPunct w:val="0"/>
              <w:autoSpaceDE w:val="0"/>
              <w:autoSpaceDN w:val="0"/>
              <w:adjustRightInd w:val="0"/>
              <w:spacing w:after="0"/>
              <w:jc w:val="center"/>
              <w:textAlignment w:val="baseline"/>
              <w:rPr>
                <w:ins w:id="10025" w:author="Hsuanli Lin (林烜立)" w:date="2023-05-09T11:42:00Z"/>
                <w:rFonts w:ascii="Arial" w:eastAsia="Times New Roman" w:hAnsi="Arial"/>
                <w:sz w:val="18"/>
                <w:lang w:eastAsia="ja-JP"/>
              </w:rPr>
            </w:pPr>
            <w:ins w:id="10026" w:author="Hsuanli Lin (林烜立)" w:date="2023-05-09T11:42:00Z">
              <w:r w:rsidRPr="000271FB">
                <w:rPr>
                  <w:rFonts w:ascii="Arial" w:eastAsia="Times New Roman" w:hAnsi="Arial"/>
                  <w:sz w:val="18"/>
                  <w:lang w:eastAsia="ja-JP"/>
                </w:rPr>
                <w:t>4</w:t>
              </w:r>
            </w:ins>
          </w:p>
        </w:tc>
        <w:tc>
          <w:tcPr>
            <w:tcW w:w="2623" w:type="dxa"/>
            <w:shd w:val="clear" w:color="auto" w:fill="auto"/>
          </w:tcPr>
          <w:p w14:paraId="4D289468" w14:textId="77777777" w:rsidR="000271FB" w:rsidRPr="000271FB" w:rsidRDefault="000271FB" w:rsidP="000271FB">
            <w:pPr>
              <w:keepNext/>
              <w:keepLines/>
              <w:overflowPunct w:val="0"/>
              <w:autoSpaceDE w:val="0"/>
              <w:autoSpaceDN w:val="0"/>
              <w:adjustRightInd w:val="0"/>
              <w:spacing w:after="0"/>
              <w:textAlignment w:val="baseline"/>
              <w:rPr>
                <w:ins w:id="10027" w:author="Hsuanli Lin (林烜立)" w:date="2023-05-09T11:42:00Z"/>
                <w:rFonts w:ascii="Arial" w:eastAsia="Times New Roman" w:hAnsi="Arial"/>
                <w:sz w:val="18"/>
                <w:lang w:eastAsia="zh-CN"/>
              </w:rPr>
            </w:pPr>
          </w:p>
        </w:tc>
      </w:tr>
      <w:tr w:rsidR="000271FB" w:rsidRPr="000271FB" w14:paraId="60A3E6AE" w14:textId="77777777" w:rsidTr="0067113A">
        <w:trPr>
          <w:jc w:val="center"/>
          <w:ins w:id="10028" w:author="Hsuanli Lin (林烜立)" w:date="2023-05-09T11:42:00Z"/>
        </w:trPr>
        <w:tc>
          <w:tcPr>
            <w:tcW w:w="3140" w:type="dxa"/>
            <w:gridSpan w:val="2"/>
            <w:shd w:val="clear" w:color="auto" w:fill="auto"/>
          </w:tcPr>
          <w:p w14:paraId="20FC847E" w14:textId="77777777" w:rsidR="000271FB" w:rsidRPr="000271FB" w:rsidRDefault="000271FB" w:rsidP="000271FB">
            <w:pPr>
              <w:keepNext/>
              <w:keepLines/>
              <w:overflowPunct w:val="0"/>
              <w:autoSpaceDE w:val="0"/>
              <w:autoSpaceDN w:val="0"/>
              <w:adjustRightInd w:val="0"/>
              <w:spacing w:after="0"/>
              <w:textAlignment w:val="baseline"/>
              <w:rPr>
                <w:ins w:id="10029" w:author="Hsuanli Lin (林烜立)" w:date="2023-05-09T11:42:00Z"/>
                <w:rFonts w:ascii="Arial" w:eastAsia="Times New Roman" w:hAnsi="Arial"/>
                <w:sz w:val="18"/>
                <w:lang w:eastAsia="en-GB"/>
              </w:rPr>
            </w:pPr>
            <w:ins w:id="10030" w:author="Hsuanli Lin (林烜立)" w:date="2023-05-09T11:42:00Z">
              <w:r w:rsidRPr="000271FB">
                <w:rPr>
                  <w:rFonts w:ascii="Arial" w:eastAsia="Times New Roman" w:hAnsi="Arial"/>
                  <w:sz w:val="18"/>
                  <w:lang w:eastAsia="ja-JP"/>
                </w:rPr>
                <w:t>dT</w:t>
              </w:r>
            </w:ins>
          </w:p>
        </w:tc>
        <w:tc>
          <w:tcPr>
            <w:tcW w:w="709" w:type="dxa"/>
            <w:shd w:val="clear" w:color="auto" w:fill="auto"/>
          </w:tcPr>
          <w:p w14:paraId="1273880E" w14:textId="77777777" w:rsidR="000271FB" w:rsidRPr="000271FB" w:rsidRDefault="000271FB" w:rsidP="000271FB">
            <w:pPr>
              <w:keepNext/>
              <w:keepLines/>
              <w:overflowPunct w:val="0"/>
              <w:autoSpaceDE w:val="0"/>
              <w:autoSpaceDN w:val="0"/>
              <w:adjustRightInd w:val="0"/>
              <w:spacing w:after="0"/>
              <w:jc w:val="center"/>
              <w:textAlignment w:val="baseline"/>
              <w:rPr>
                <w:ins w:id="10031" w:author="Hsuanli Lin (林烜立)" w:date="2023-05-09T11:42:00Z"/>
                <w:rFonts w:ascii="Arial" w:eastAsia="Times New Roman" w:hAnsi="Arial"/>
                <w:sz w:val="18"/>
                <w:lang w:eastAsia="ja-JP"/>
              </w:rPr>
            </w:pPr>
            <w:ins w:id="10032" w:author="Hsuanli Lin (林烜立)" w:date="2023-05-09T11:42:00Z">
              <w:r w:rsidRPr="000271FB">
                <w:rPr>
                  <w:rFonts w:ascii="Arial" w:eastAsia="Times New Roman" w:hAnsi="Arial"/>
                  <w:sz w:val="18"/>
                  <w:lang w:eastAsia="ja-JP"/>
                </w:rPr>
                <w:t>s</w:t>
              </w:r>
            </w:ins>
          </w:p>
        </w:tc>
        <w:tc>
          <w:tcPr>
            <w:tcW w:w="1276" w:type="dxa"/>
            <w:shd w:val="clear" w:color="auto" w:fill="auto"/>
          </w:tcPr>
          <w:p w14:paraId="75372FFD" w14:textId="77777777" w:rsidR="000271FB" w:rsidRPr="000271FB" w:rsidRDefault="000271FB" w:rsidP="000271FB">
            <w:pPr>
              <w:keepNext/>
              <w:keepLines/>
              <w:overflowPunct w:val="0"/>
              <w:autoSpaceDE w:val="0"/>
              <w:autoSpaceDN w:val="0"/>
              <w:adjustRightInd w:val="0"/>
              <w:spacing w:after="0"/>
              <w:jc w:val="center"/>
              <w:textAlignment w:val="baseline"/>
              <w:rPr>
                <w:ins w:id="10033" w:author="Hsuanli Lin (林烜立)" w:date="2023-05-09T11:42:00Z"/>
                <w:rFonts w:ascii="Arial" w:eastAsia="Times New Roman" w:hAnsi="Arial"/>
                <w:sz w:val="18"/>
                <w:lang w:eastAsia="ja-JP"/>
              </w:rPr>
            </w:pPr>
            <w:ins w:id="10034" w:author="Hsuanli Lin (林烜立)" w:date="2023-05-09T11:42:00Z">
              <w:r w:rsidRPr="000271FB">
                <w:rPr>
                  <w:rFonts w:ascii="Arial" w:eastAsia="Times New Roman" w:hAnsi="Arial"/>
                  <w:sz w:val="18"/>
                  <w:lang w:eastAsia="ja-JP"/>
                </w:rPr>
                <w:t>1.4</w:t>
              </w:r>
            </w:ins>
          </w:p>
        </w:tc>
        <w:tc>
          <w:tcPr>
            <w:tcW w:w="2623" w:type="dxa"/>
            <w:shd w:val="clear" w:color="auto" w:fill="auto"/>
          </w:tcPr>
          <w:p w14:paraId="6138F1DF" w14:textId="77777777" w:rsidR="000271FB" w:rsidRPr="000271FB" w:rsidRDefault="000271FB" w:rsidP="000271FB">
            <w:pPr>
              <w:keepNext/>
              <w:keepLines/>
              <w:overflowPunct w:val="0"/>
              <w:autoSpaceDE w:val="0"/>
              <w:autoSpaceDN w:val="0"/>
              <w:adjustRightInd w:val="0"/>
              <w:spacing w:after="0"/>
              <w:textAlignment w:val="baseline"/>
              <w:rPr>
                <w:ins w:id="10035" w:author="Hsuanli Lin (林烜立)" w:date="2023-05-09T11:42:00Z"/>
                <w:rFonts w:ascii="Arial" w:eastAsia="Times New Roman" w:hAnsi="Arial"/>
                <w:sz w:val="18"/>
                <w:lang w:eastAsia="ja-JP"/>
              </w:rPr>
            </w:pPr>
          </w:p>
        </w:tc>
      </w:tr>
      <w:tr w:rsidR="000271FB" w:rsidRPr="000271FB" w14:paraId="3E59FBE4" w14:textId="77777777" w:rsidTr="0067113A">
        <w:trPr>
          <w:jc w:val="center"/>
          <w:ins w:id="10036" w:author="Hsuanli Lin (林烜立)" w:date="2023-05-09T11:42:00Z"/>
        </w:trPr>
        <w:tc>
          <w:tcPr>
            <w:tcW w:w="3140" w:type="dxa"/>
            <w:gridSpan w:val="2"/>
            <w:shd w:val="clear" w:color="auto" w:fill="auto"/>
          </w:tcPr>
          <w:p w14:paraId="0AD585EB" w14:textId="77777777" w:rsidR="000271FB" w:rsidRPr="000271FB" w:rsidRDefault="000271FB" w:rsidP="000271FB">
            <w:pPr>
              <w:keepNext/>
              <w:keepLines/>
              <w:overflowPunct w:val="0"/>
              <w:autoSpaceDE w:val="0"/>
              <w:autoSpaceDN w:val="0"/>
              <w:adjustRightInd w:val="0"/>
              <w:spacing w:after="0"/>
              <w:textAlignment w:val="baseline"/>
              <w:rPr>
                <w:ins w:id="10037" w:author="Hsuanli Lin (林烜立)" w:date="2023-05-09T11:42:00Z"/>
                <w:rFonts w:ascii="Arial" w:eastAsia="Times New Roman" w:hAnsi="Arial"/>
                <w:sz w:val="18"/>
                <w:lang w:eastAsia="ja-JP"/>
              </w:rPr>
            </w:pPr>
            <w:ins w:id="10038" w:author="Hsuanli Lin (林烜立)" w:date="2023-05-09T11:42:00Z">
              <w:r w:rsidRPr="000271FB">
                <w:rPr>
                  <w:rFonts w:ascii="Arial" w:eastAsia="Times New Roman" w:hAnsi="Arial"/>
                  <w:sz w:val="18"/>
                  <w:lang w:eastAsia="ja-JP"/>
                </w:rPr>
                <w:t>T2</w:t>
              </w:r>
            </w:ins>
          </w:p>
        </w:tc>
        <w:tc>
          <w:tcPr>
            <w:tcW w:w="709" w:type="dxa"/>
            <w:shd w:val="clear" w:color="auto" w:fill="auto"/>
          </w:tcPr>
          <w:p w14:paraId="3C7F40A5" w14:textId="77777777" w:rsidR="000271FB" w:rsidRPr="000271FB" w:rsidRDefault="000271FB" w:rsidP="000271FB">
            <w:pPr>
              <w:keepNext/>
              <w:keepLines/>
              <w:overflowPunct w:val="0"/>
              <w:autoSpaceDE w:val="0"/>
              <w:autoSpaceDN w:val="0"/>
              <w:adjustRightInd w:val="0"/>
              <w:spacing w:after="0"/>
              <w:jc w:val="center"/>
              <w:textAlignment w:val="baseline"/>
              <w:rPr>
                <w:ins w:id="10039" w:author="Hsuanli Lin (林烜立)" w:date="2023-05-09T11:42:00Z"/>
                <w:rFonts w:ascii="Arial" w:eastAsia="Times New Roman" w:hAnsi="Arial"/>
                <w:sz w:val="18"/>
                <w:lang w:eastAsia="ja-JP"/>
              </w:rPr>
            </w:pPr>
            <w:ins w:id="10040" w:author="Hsuanli Lin (林烜立)" w:date="2023-05-09T11:42:00Z">
              <w:r w:rsidRPr="000271FB">
                <w:rPr>
                  <w:rFonts w:ascii="Arial" w:eastAsia="Times New Roman" w:hAnsi="Arial"/>
                  <w:sz w:val="18"/>
                  <w:lang w:eastAsia="ja-JP"/>
                </w:rPr>
                <w:t>s</w:t>
              </w:r>
            </w:ins>
          </w:p>
        </w:tc>
        <w:tc>
          <w:tcPr>
            <w:tcW w:w="1276" w:type="dxa"/>
            <w:shd w:val="clear" w:color="auto" w:fill="auto"/>
          </w:tcPr>
          <w:p w14:paraId="78DFBD39" w14:textId="77777777" w:rsidR="000271FB" w:rsidRPr="000271FB" w:rsidRDefault="000271FB" w:rsidP="000271FB">
            <w:pPr>
              <w:keepNext/>
              <w:keepLines/>
              <w:overflowPunct w:val="0"/>
              <w:autoSpaceDE w:val="0"/>
              <w:autoSpaceDN w:val="0"/>
              <w:adjustRightInd w:val="0"/>
              <w:spacing w:after="0"/>
              <w:jc w:val="center"/>
              <w:textAlignment w:val="baseline"/>
              <w:rPr>
                <w:ins w:id="10041" w:author="Hsuanli Lin (林烜立)" w:date="2023-05-09T11:42:00Z"/>
                <w:rFonts w:ascii="Arial" w:eastAsia="Times New Roman" w:hAnsi="Arial"/>
                <w:sz w:val="18"/>
                <w:lang w:eastAsia="ja-JP"/>
              </w:rPr>
            </w:pPr>
            <w:ins w:id="10042" w:author="Hsuanli Lin (林烜立)" w:date="2023-05-09T11:42:00Z">
              <w:r w:rsidRPr="000271FB">
                <w:rPr>
                  <w:rFonts w:ascii="Arial" w:eastAsia="Times New Roman" w:hAnsi="Arial"/>
                  <w:sz w:val="18"/>
                  <w:lang w:eastAsia="ja-JP"/>
                </w:rPr>
                <w:t>2.12</w:t>
              </w:r>
            </w:ins>
          </w:p>
        </w:tc>
        <w:tc>
          <w:tcPr>
            <w:tcW w:w="2623" w:type="dxa"/>
            <w:shd w:val="clear" w:color="auto" w:fill="auto"/>
          </w:tcPr>
          <w:p w14:paraId="3A6B3841" w14:textId="77777777" w:rsidR="000271FB" w:rsidRPr="000271FB" w:rsidRDefault="000271FB" w:rsidP="000271FB">
            <w:pPr>
              <w:keepNext/>
              <w:keepLines/>
              <w:overflowPunct w:val="0"/>
              <w:autoSpaceDE w:val="0"/>
              <w:autoSpaceDN w:val="0"/>
              <w:adjustRightInd w:val="0"/>
              <w:spacing w:after="0"/>
              <w:textAlignment w:val="baseline"/>
              <w:rPr>
                <w:ins w:id="10043" w:author="Hsuanli Lin (林烜立)" w:date="2023-05-09T11:42:00Z"/>
                <w:rFonts w:ascii="Arial" w:eastAsia="Times New Roman" w:hAnsi="Arial"/>
                <w:sz w:val="18"/>
                <w:lang w:eastAsia="ja-JP"/>
              </w:rPr>
            </w:pPr>
          </w:p>
        </w:tc>
      </w:tr>
      <w:tr w:rsidR="000271FB" w:rsidRPr="000271FB" w14:paraId="499F35DD" w14:textId="77777777" w:rsidTr="0067113A">
        <w:trPr>
          <w:jc w:val="center"/>
          <w:ins w:id="10044" w:author="Hsuanli Lin (林烜立)" w:date="2023-05-09T11:42:00Z"/>
        </w:trPr>
        <w:tc>
          <w:tcPr>
            <w:tcW w:w="3140" w:type="dxa"/>
            <w:gridSpan w:val="2"/>
            <w:shd w:val="clear" w:color="auto" w:fill="auto"/>
          </w:tcPr>
          <w:p w14:paraId="1D213159" w14:textId="77777777" w:rsidR="000271FB" w:rsidRPr="000271FB" w:rsidRDefault="000271FB" w:rsidP="000271FB">
            <w:pPr>
              <w:keepNext/>
              <w:keepLines/>
              <w:overflowPunct w:val="0"/>
              <w:autoSpaceDE w:val="0"/>
              <w:autoSpaceDN w:val="0"/>
              <w:adjustRightInd w:val="0"/>
              <w:spacing w:after="0"/>
              <w:textAlignment w:val="baseline"/>
              <w:rPr>
                <w:ins w:id="10045" w:author="Hsuanli Lin (林烜立)" w:date="2023-05-09T11:42:00Z"/>
                <w:rFonts w:ascii="Arial" w:eastAsia="Times New Roman" w:hAnsi="Arial"/>
                <w:sz w:val="18"/>
                <w:lang w:eastAsia="ja-JP"/>
              </w:rPr>
            </w:pPr>
            <w:ins w:id="10046" w:author="Hsuanli Lin (林烜立)" w:date="2023-05-09T11:42:00Z">
              <w:r w:rsidRPr="000271FB">
                <w:rPr>
                  <w:rFonts w:ascii="Arial" w:eastAsia="Times New Roman" w:hAnsi="Arial"/>
                  <w:sz w:val="18"/>
                  <w:lang w:eastAsia="ja-JP"/>
                </w:rPr>
                <w:t>dT</w:t>
              </w:r>
            </w:ins>
          </w:p>
        </w:tc>
        <w:tc>
          <w:tcPr>
            <w:tcW w:w="709" w:type="dxa"/>
            <w:shd w:val="clear" w:color="auto" w:fill="auto"/>
          </w:tcPr>
          <w:p w14:paraId="1D6EDCCE" w14:textId="77777777" w:rsidR="000271FB" w:rsidRPr="000271FB" w:rsidRDefault="000271FB" w:rsidP="000271FB">
            <w:pPr>
              <w:keepNext/>
              <w:keepLines/>
              <w:overflowPunct w:val="0"/>
              <w:autoSpaceDE w:val="0"/>
              <w:autoSpaceDN w:val="0"/>
              <w:adjustRightInd w:val="0"/>
              <w:spacing w:after="0"/>
              <w:jc w:val="center"/>
              <w:textAlignment w:val="baseline"/>
              <w:rPr>
                <w:ins w:id="10047" w:author="Hsuanli Lin (林烜立)" w:date="2023-05-09T11:42:00Z"/>
                <w:rFonts w:ascii="Arial" w:eastAsia="Times New Roman" w:hAnsi="Arial"/>
                <w:sz w:val="18"/>
                <w:lang w:eastAsia="ja-JP"/>
              </w:rPr>
            </w:pPr>
            <w:ins w:id="10048" w:author="Hsuanli Lin (林烜立)" w:date="2023-05-09T11:42:00Z">
              <w:r w:rsidRPr="000271FB">
                <w:rPr>
                  <w:rFonts w:ascii="Arial" w:eastAsia="Times New Roman" w:hAnsi="Arial"/>
                  <w:sz w:val="18"/>
                  <w:lang w:eastAsia="ja-JP"/>
                </w:rPr>
                <w:t>s</w:t>
              </w:r>
            </w:ins>
          </w:p>
        </w:tc>
        <w:tc>
          <w:tcPr>
            <w:tcW w:w="1276" w:type="dxa"/>
            <w:shd w:val="clear" w:color="auto" w:fill="auto"/>
          </w:tcPr>
          <w:p w14:paraId="41198A86" w14:textId="77777777" w:rsidR="000271FB" w:rsidRPr="000271FB" w:rsidRDefault="000271FB" w:rsidP="000271FB">
            <w:pPr>
              <w:keepNext/>
              <w:keepLines/>
              <w:overflowPunct w:val="0"/>
              <w:autoSpaceDE w:val="0"/>
              <w:autoSpaceDN w:val="0"/>
              <w:adjustRightInd w:val="0"/>
              <w:spacing w:after="0"/>
              <w:jc w:val="center"/>
              <w:textAlignment w:val="baseline"/>
              <w:rPr>
                <w:ins w:id="10049" w:author="Hsuanli Lin (林烜立)" w:date="2023-05-09T11:42:00Z"/>
                <w:rFonts w:ascii="Arial" w:eastAsia="Times New Roman" w:hAnsi="Arial"/>
                <w:sz w:val="18"/>
                <w:lang w:eastAsia="ja-JP"/>
              </w:rPr>
            </w:pPr>
            <w:ins w:id="10050" w:author="Hsuanli Lin (林烜立)" w:date="2023-05-09T11:42:00Z">
              <w:r w:rsidRPr="000271FB">
                <w:rPr>
                  <w:rFonts w:ascii="Arial" w:eastAsia="Times New Roman" w:hAnsi="Arial"/>
                  <w:sz w:val="18"/>
                  <w:lang w:eastAsia="ja-JP"/>
                </w:rPr>
                <w:t>1.4</w:t>
              </w:r>
            </w:ins>
          </w:p>
        </w:tc>
        <w:tc>
          <w:tcPr>
            <w:tcW w:w="2623" w:type="dxa"/>
            <w:shd w:val="clear" w:color="auto" w:fill="auto"/>
          </w:tcPr>
          <w:p w14:paraId="0BE41FA8" w14:textId="77777777" w:rsidR="000271FB" w:rsidRPr="000271FB" w:rsidRDefault="000271FB" w:rsidP="000271FB">
            <w:pPr>
              <w:keepNext/>
              <w:keepLines/>
              <w:overflowPunct w:val="0"/>
              <w:autoSpaceDE w:val="0"/>
              <w:autoSpaceDN w:val="0"/>
              <w:adjustRightInd w:val="0"/>
              <w:spacing w:after="0"/>
              <w:textAlignment w:val="baseline"/>
              <w:rPr>
                <w:ins w:id="10051" w:author="Hsuanli Lin (林烜立)" w:date="2023-05-09T11:42:00Z"/>
                <w:rFonts w:ascii="Arial" w:eastAsia="Times New Roman" w:hAnsi="Arial"/>
                <w:sz w:val="18"/>
                <w:lang w:eastAsia="ja-JP"/>
              </w:rPr>
            </w:pPr>
          </w:p>
        </w:tc>
      </w:tr>
      <w:tr w:rsidR="000271FB" w:rsidRPr="000271FB" w14:paraId="2E8A2838" w14:textId="77777777" w:rsidTr="0067113A">
        <w:trPr>
          <w:jc w:val="center"/>
          <w:ins w:id="10052" w:author="Hsuanli Lin (林烜立)" w:date="2023-05-09T11:42:00Z"/>
        </w:trPr>
        <w:tc>
          <w:tcPr>
            <w:tcW w:w="3140" w:type="dxa"/>
            <w:gridSpan w:val="2"/>
            <w:shd w:val="clear" w:color="auto" w:fill="auto"/>
          </w:tcPr>
          <w:p w14:paraId="7BE24436" w14:textId="77777777" w:rsidR="000271FB" w:rsidRPr="000271FB" w:rsidRDefault="000271FB" w:rsidP="000271FB">
            <w:pPr>
              <w:keepNext/>
              <w:keepLines/>
              <w:overflowPunct w:val="0"/>
              <w:autoSpaceDE w:val="0"/>
              <w:autoSpaceDN w:val="0"/>
              <w:adjustRightInd w:val="0"/>
              <w:spacing w:after="0"/>
              <w:textAlignment w:val="baseline"/>
              <w:rPr>
                <w:ins w:id="10053" w:author="Hsuanli Lin (林烜立)" w:date="2023-05-09T11:42:00Z"/>
                <w:rFonts w:ascii="Arial" w:eastAsia="Times New Roman" w:hAnsi="Arial"/>
                <w:sz w:val="18"/>
                <w:lang w:eastAsia="ja-JP"/>
              </w:rPr>
            </w:pPr>
            <w:ins w:id="10054" w:author="Hsuanli Lin (林烜立)" w:date="2023-05-09T11:42:00Z">
              <w:r w:rsidRPr="000271FB">
                <w:rPr>
                  <w:rFonts w:ascii="Arial" w:eastAsia="Times New Roman" w:hAnsi="Arial"/>
                  <w:sz w:val="18"/>
                  <w:lang w:eastAsia="ja-JP"/>
                </w:rPr>
                <w:t>T3</w:t>
              </w:r>
            </w:ins>
          </w:p>
        </w:tc>
        <w:tc>
          <w:tcPr>
            <w:tcW w:w="709" w:type="dxa"/>
            <w:shd w:val="clear" w:color="auto" w:fill="auto"/>
          </w:tcPr>
          <w:p w14:paraId="325FBF28" w14:textId="77777777" w:rsidR="000271FB" w:rsidRPr="000271FB" w:rsidRDefault="000271FB" w:rsidP="000271FB">
            <w:pPr>
              <w:keepNext/>
              <w:keepLines/>
              <w:overflowPunct w:val="0"/>
              <w:autoSpaceDE w:val="0"/>
              <w:autoSpaceDN w:val="0"/>
              <w:adjustRightInd w:val="0"/>
              <w:spacing w:after="0"/>
              <w:jc w:val="center"/>
              <w:textAlignment w:val="baseline"/>
              <w:rPr>
                <w:ins w:id="10055" w:author="Hsuanli Lin (林烜立)" w:date="2023-05-09T11:42:00Z"/>
                <w:rFonts w:ascii="Arial" w:eastAsia="Times New Roman" w:hAnsi="Arial"/>
                <w:sz w:val="18"/>
                <w:lang w:eastAsia="ja-JP"/>
              </w:rPr>
            </w:pPr>
            <w:ins w:id="10056" w:author="Hsuanli Lin (林烜立)" w:date="2023-05-09T11:42:00Z">
              <w:r w:rsidRPr="000271FB">
                <w:rPr>
                  <w:rFonts w:ascii="Arial" w:eastAsia="Times New Roman" w:hAnsi="Arial"/>
                  <w:sz w:val="18"/>
                  <w:lang w:eastAsia="ja-JP"/>
                </w:rPr>
                <w:t>s</w:t>
              </w:r>
            </w:ins>
          </w:p>
        </w:tc>
        <w:tc>
          <w:tcPr>
            <w:tcW w:w="1276" w:type="dxa"/>
            <w:shd w:val="clear" w:color="auto" w:fill="auto"/>
          </w:tcPr>
          <w:p w14:paraId="1E353EF8" w14:textId="77777777" w:rsidR="000271FB" w:rsidRPr="000271FB" w:rsidRDefault="000271FB" w:rsidP="000271FB">
            <w:pPr>
              <w:keepNext/>
              <w:keepLines/>
              <w:overflowPunct w:val="0"/>
              <w:autoSpaceDE w:val="0"/>
              <w:autoSpaceDN w:val="0"/>
              <w:adjustRightInd w:val="0"/>
              <w:spacing w:after="0"/>
              <w:jc w:val="center"/>
              <w:textAlignment w:val="baseline"/>
              <w:rPr>
                <w:ins w:id="10057" w:author="Hsuanli Lin (林烜立)" w:date="2023-05-09T11:42:00Z"/>
                <w:rFonts w:ascii="Arial" w:eastAsia="Times New Roman" w:hAnsi="Arial"/>
                <w:sz w:val="18"/>
                <w:lang w:eastAsia="ja-JP"/>
              </w:rPr>
            </w:pPr>
            <w:ins w:id="10058" w:author="Hsuanli Lin (林烜立)" w:date="2023-05-09T11:42:00Z">
              <w:r w:rsidRPr="000271FB">
                <w:rPr>
                  <w:rFonts w:ascii="Arial" w:eastAsia="Times New Roman" w:hAnsi="Arial"/>
                  <w:sz w:val="18"/>
                  <w:lang w:eastAsia="ja-JP"/>
                </w:rPr>
                <w:t>4</w:t>
              </w:r>
            </w:ins>
          </w:p>
        </w:tc>
        <w:tc>
          <w:tcPr>
            <w:tcW w:w="2623" w:type="dxa"/>
            <w:shd w:val="clear" w:color="auto" w:fill="auto"/>
          </w:tcPr>
          <w:p w14:paraId="7BBD76F9" w14:textId="77777777" w:rsidR="000271FB" w:rsidRPr="000271FB" w:rsidRDefault="000271FB" w:rsidP="000271FB">
            <w:pPr>
              <w:keepNext/>
              <w:keepLines/>
              <w:overflowPunct w:val="0"/>
              <w:autoSpaceDE w:val="0"/>
              <w:autoSpaceDN w:val="0"/>
              <w:adjustRightInd w:val="0"/>
              <w:spacing w:after="0"/>
              <w:textAlignment w:val="baseline"/>
              <w:rPr>
                <w:ins w:id="10059" w:author="Hsuanli Lin (林烜立)" w:date="2023-05-09T11:42:00Z"/>
                <w:rFonts w:ascii="Arial" w:eastAsia="Times New Roman" w:hAnsi="Arial"/>
                <w:sz w:val="18"/>
                <w:lang w:eastAsia="ja-JP"/>
              </w:rPr>
            </w:pPr>
          </w:p>
        </w:tc>
      </w:tr>
      <w:tr w:rsidR="000271FB" w:rsidRPr="000271FB" w14:paraId="763841D6" w14:textId="77777777" w:rsidTr="0067113A">
        <w:trPr>
          <w:jc w:val="center"/>
          <w:ins w:id="10060" w:author="Hsuanli Lin (林烜立)" w:date="2023-05-09T11:42:00Z"/>
        </w:trPr>
        <w:tc>
          <w:tcPr>
            <w:tcW w:w="7748" w:type="dxa"/>
            <w:gridSpan w:val="5"/>
            <w:shd w:val="clear" w:color="auto" w:fill="auto"/>
          </w:tcPr>
          <w:p w14:paraId="0535A644"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061" w:author="Hsuanli Lin (林烜立)" w:date="2023-05-09T11:42:00Z"/>
                <w:rFonts w:ascii="Arial" w:eastAsia="Times New Roman" w:hAnsi="Arial"/>
                <w:sz w:val="18"/>
                <w:lang w:eastAsia="ja-JP"/>
              </w:rPr>
            </w:pPr>
            <w:ins w:id="10062" w:author="Hsuanli Lin (林烜立)" w:date="2023-05-09T11:42:00Z">
              <w:r w:rsidRPr="000271FB">
                <w:rPr>
                  <w:rFonts w:ascii="Arial" w:eastAsia="Times New Roman" w:hAnsi="Arial"/>
                  <w:bCs/>
                  <w:sz w:val="18"/>
                  <w:lang w:eastAsia="ja-JP"/>
                </w:rPr>
                <w:t xml:space="preserve">Note 1: </w:t>
              </w:r>
              <w:r w:rsidRPr="000271FB">
                <w:rPr>
                  <w:rFonts w:ascii="Arial" w:eastAsia="Times New Roman" w:hAnsi="Arial"/>
                  <w:bCs/>
                  <w:sz w:val="18"/>
                  <w:lang w:eastAsia="ja-JP"/>
                </w:rPr>
                <w:tab/>
                <w:t>NPDCCH</w:t>
              </w:r>
              <w:r w:rsidRPr="000271FB">
                <w:rPr>
                  <w:rFonts w:ascii="Arial" w:eastAsia="Times New Roman" w:hAnsi="Arial"/>
                  <w:sz w:val="18"/>
                  <w:lang w:eastAsia="ja-JP"/>
                </w:rPr>
                <w:t xml:space="preserve"> corresponding to the in-sync and out of sync transmission parameters need not be included in the Reference Measurement Channel.</w:t>
              </w:r>
            </w:ins>
          </w:p>
        </w:tc>
      </w:tr>
    </w:tbl>
    <w:p w14:paraId="6742A55A" w14:textId="77777777" w:rsidR="000271FB" w:rsidRPr="000271FB" w:rsidRDefault="000271FB" w:rsidP="000271FB">
      <w:pPr>
        <w:overflowPunct w:val="0"/>
        <w:autoSpaceDE w:val="0"/>
        <w:autoSpaceDN w:val="0"/>
        <w:adjustRightInd w:val="0"/>
        <w:textAlignment w:val="baseline"/>
        <w:rPr>
          <w:ins w:id="10063" w:author="Hsuanli Lin (林烜立)" w:date="2023-05-09T11:42:00Z"/>
          <w:rFonts w:eastAsia="Times New Roman"/>
          <w:lang w:eastAsia="en-GB"/>
        </w:rPr>
      </w:pPr>
    </w:p>
    <w:p w14:paraId="02CE5C38" w14:textId="77777777" w:rsidR="000271FB" w:rsidRPr="000271FB" w:rsidRDefault="000271FB" w:rsidP="000271FB">
      <w:pPr>
        <w:keepNext/>
        <w:keepLines/>
        <w:overflowPunct w:val="0"/>
        <w:autoSpaceDE w:val="0"/>
        <w:autoSpaceDN w:val="0"/>
        <w:adjustRightInd w:val="0"/>
        <w:spacing w:before="60"/>
        <w:jc w:val="center"/>
        <w:textAlignment w:val="baseline"/>
        <w:rPr>
          <w:ins w:id="10064" w:author="Hsuanli Lin (林烜立)" w:date="2023-05-09T11:42:00Z"/>
          <w:rFonts w:ascii="Arial" w:eastAsia="Times New Roman" w:hAnsi="Arial"/>
          <w:b/>
          <w:lang w:eastAsia="en-GB"/>
        </w:rPr>
      </w:pPr>
      <w:ins w:id="10065"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A.13.4.3.4</w:t>
        </w:r>
        <w:r w:rsidRPr="000271FB">
          <w:rPr>
            <w:rFonts w:ascii="Arial" w:eastAsia="Times New Roman" w:hAnsi="Arial"/>
            <w:b/>
            <w:lang w:eastAsia="en-GB"/>
          </w:rPr>
          <w:t xml:space="preserve">.1-3: nCell 1 specific test parameters for </w:t>
        </w:r>
        <w:r w:rsidRPr="000271FB">
          <w:rPr>
            <w:rFonts w:ascii="Arial" w:eastAsia="Times New Roman" w:hAnsi="Arial" w:hint="eastAsia"/>
            <w:b/>
            <w:lang w:eastAsia="zh-CN"/>
          </w:rPr>
          <w:t>HD-FDD</w:t>
        </w:r>
        <w:r w:rsidRPr="000271FB">
          <w:rPr>
            <w:rFonts w:ascii="Arial" w:eastAsia="Times New Roman" w:hAnsi="Arial"/>
            <w:b/>
            <w:lang w:eastAsia="en-GB"/>
          </w:rPr>
          <w:t xml:space="preserve"> in-sync radio link monitoring test with DRX</w:t>
        </w:r>
        <w:r w:rsidRPr="000271FB">
          <w:rPr>
            <w:rFonts w:ascii="Arial" w:eastAsia="Times New Roman" w:hAnsi="Arial"/>
            <w:b/>
            <w:noProof/>
            <w:lang w:eastAsia="zh-CN"/>
          </w:rPr>
          <w:t xml:space="preserve"> for UE category NB1 Standalone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0271FB" w:rsidRPr="000271FB" w14:paraId="1FFF7EB0" w14:textId="77777777" w:rsidTr="0067113A">
        <w:trPr>
          <w:cantSplit/>
          <w:ins w:id="10066" w:author="Hsuanli Lin (林烜立)" w:date="2023-05-09T11:42:00Z"/>
        </w:trPr>
        <w:tc>
          <w:tcPr>
            <w:tcW w:w="2596" w:type="dxa"/>
            <w:vMerge w:val="restart"/>
            <w:tcBorders>
              <w:top w:val="single" w:sz="4" w:space="0" w:color="auto"/>
              <w:left w:val="single" w:sz="4" w:space="0" w:color="auto"/>
            </w:tcBorders>
          </w:tcPr>
          <w:p w14:paraId="41B480BF" w14:textId="77777777" w:rsidR="000271FB" w:rsidRPr="000271FB" w:rsidRDefault="000271FB" w:rsidP="000271FB">
            <w:pPr>
              <w:keepNext/>
              <w:keepLines/>
              <w:overflowPunct w:val="0"/>
              <w:autoSpaceDE w:val="0"/>
              <w:autoSpaceDN w:val="0"/>
              <w:adjustRightInd w:val="0"/>
              <w:spacing w:after="0"/>
              <w:jc w:val="center"/>
              <w:textAlignment w:val="baseline"/>
              <w:rPr>
                <w:ins w:id="10067" w:author="Hsuanli Lin (林烜立)" w:date="2023-05-09T11:42:00Z"/>
                <w:rFonts w:ascii="Arial" w:eastAsia="Times New Roman" w:hAnsi="Arial"/>
                <w:b/>
                <w:sz w:val="18"/>
                <w:lang w:eastAsia="ja-JP"/>
              </w:rPr>
            </w:pPr>
            <w:ins w:id="10068" w:author="Hsuanli Lin (林烜立)" w:date="2023-05-09T11:42:00Z">
              <w:r w:rsidRPr="000271FB">
                <w:rPr>
                  <w:rFonts w:ascii="Arial" w:eastAsia="Times New Roman" w:hAnsi="Arial"/>
                  <w:b/>
                  <w:sz w:val="18"/>
                  <w:lang w:eastAsia="ja-JP"/>
                </w:rPr>
                <w:t>Parameter</w:t>
              </w:r>
            </w:ins>
          </w:p>
        </w:tc>
        <w:tc>
          <w:tcPr>
            <w:tcW w:w="1120" w:type="dxa"/>
            <w:vMerge w:val="restart"/>
            <w:tcBorders>
              <w:top w:val="single" w:sz="4" w:space="0" w:color="auto"/>
            </w:tcBorders>
          </w:tcPr>
          <w:p w14:paraId="44BC0644" w14:textId="77777777" w:rsidR="000271FB" w:rsidRPr="000271FB" w:rsidRDefault="000271FB" w:rsidP="000271FB">
            <w:pPr>
              <w:keepNext/>
              <w:keepLines/>
              <w:overflowPunct w:val="0"/>
              <w:autoSpaceDE w:val="0"/>
              <w:autoSpaceDN w:val="0"/>
              <w:adjustRightInd w:val="0"/>
              <w:spacing w:after="0"/>
              <w:jc w:val="center"/>
              <w:textAlignment w:val="baseline"/>
              <w:rPr>
                <w:ins w:id="10069" w:author="Hsuanli Lin (林烜立)" w:date="2023-05-09T11:42:00Z"/>
                <w:rFonts w:ascii="Arial" w:eastAsia="Times New Roman" w:hAnsi="Arial"/>
                <w:b/>
                <w:sz w:val="18"/>
                <w:lang w:eastAsia="ja-JP"/>
              </w:rPr>
            </w:pPr>
            <w:ins w:id="10070" w:author="Hsuanli Lin (林烜立)" w:date="2023-05-09T11:42:00Z">
              <w:r w:rsidRPr="000271FB">
                <w:rPr>
                  <w:rFonts w:ascii="Arial" w:eastAsia="Times New Roman" w:hAnsi="Arial"/>
                  <w:b/>
                  <w:sz w:val="18"/>
                  <w:lang w:eastAsia="ja-JP"/>
                </w:rPr>
                <w:t>Unit</w:t>
              </w:r>
            </w:ins>
          </w:p>
        </w:tc>
        <w:tc>
          <w:tcPr>
            <w:tcW w:w="5180" w:type="dxa"/>
            <w:gridSpan w:val="5"/>
            <w:tcBorders>
              <w:top w:val="single" w:sz="4" w:space="0" w:color="auto"/>
            </w:tcBorders>
          </w:tcPr>
          <w:p w14:paraId="7C49383D" w14:textId="77777777" w:rsidR="000271FB" w:rsidRPr="000271FB" w:rsidRDefault="000271FB" w:rsidP="000271FB">
            <w:pPr>
              <w:keepNext/>
              <w:keepLines/>
              <w:overflowPunct w:val="0"/>
              <w:autoSpaceDE w:val="0"/>
              <w:autoSpaceDN w:val="0"/>
              <w:adjustRightInd w:val="0"/>
              <w:spacing w:after="0"/>
              <w:jc w:val="center"/>
              <w:textAlignment w:val="baseline"/>
              <w:rPr>
                <w:ins w:id="10071" w:author="Hsuanli Lin (林烜立)" w:date="2023-05-09T11:42:00Z"/>
                <w:rFonts w:ascii="Arial" w:eastAsia="Times New Roman" w:hAnsi="Arial"/>
                <w:b/>
                <w:sz w:val="18"/>
                <w:lang w:eastAsia="ja-JP"/>
              </w:rPr>
            </w:pPr>
            <w:ins w:id="10072" w:author="Hsuanli Lin (林烜立)" w:date="2023-05-09T11:42:00Z">
              <w:r w:rsidRPr="000271FB">
                <w:rPr>
                  <w:rFonts w:ascii="Arial" w:eastAsia="Times New Roman" w:hAnsi="Arial"/>
                  <w:b/>
                  <w:sz w:val="18"/>
                  <w:lang w:eastAsia="ja-JP"/>
                </w:rPr>
                <w:t>nCell 1</w:t>
              </w:r>
            </w:ins>
          </w:p>
        </w:tc>
      </w:tr>
      <w:tr w:rsidR="000271FB" w:rsidRPr="000271FB" w14:paraId="275AA07E" w14:textId="77777777" w:rsidTr="0067113A">
        <w:trPr>
          <w:cantSplit/>
          <w:ins w:id="10073" w:author="Hsuanli Lin (林烜立)" w:date="2023-05-09T11:42:00Z"/>
        </w:trPr>
        <w:tc>
          <w:tcPr>
            <w:tcW w:w="2596" w:type="dxa"/>
            <w:vMerge/>
            <w:tcBorders>
              <w:left w:val="single" w:sz="4" w:space="0" w:color="auto"/>
              <w:bottom w:val="single" w:sz="4" w:space="0" w:color="auto"/>
            </w:tcBorders>
          </w:tcPr>
          <w:p w14:paraId="27ABE999" w14:textId="77777777" w:rsidR="000271FB" w:rsidRPr="000271FB" w:rsidRDefault="000271FB" w:rsidP="000271FB">
            <w:pPr>
              <w:keepNext/>
              <w:keepLines/>
              <w:overflowPunct w:val="0"/>
              <w:autoSpaceDE w:val="0"/>
              <w:autoSpaceDN w:val="0"/>
              <w:adjustRightInd w:val="0"/>
              <w:spacing w:after="0"/>
              <w:jc w:val="center"/>
              <w:textAlignment w:val="baseline"/>
              <w:rPr>
                <w:ins w:id="10074" w:author="Hsuanli Lin (林烜立)" w:date="2023-05-09T11:42:00Z"/>
                <w:rFonts w:ascii="Arial" w:eastAsia="Times New Roman" w:hAnsi="Arial"/>
                <w:b/>
                <w:sz w:val="18"/>
                <w:lang w:eastAsia="ja-JP"/>
              </w:rPr>
            </w:pPr>
          </w:p>
        </w:tc>
        <w:tc>
          <w:tcPr>
            <w:tcW w:w="1120" w:type="dxa"/>
            <w:vMerge/>
            <w:tcBorders>
              <w:bottom w:val="single" w:sz="4" w:space="0" w:color="auto"/>
            </w:tcBorders>
          </w:tcPr>
          <w:p w14:paraId="092D6D40" w14:textId="77777777" w:rsidR="000271FB" w:rsidRPr="000271FB" w:rsidRDefault="000271FB" w:rsidP="000271FB">
            <w:pPr>
              <w:keepNext/>
              <w:keepLines/>
              <w:overflowPunct w:val="0"/>
              <w:autoSpaceDE w:val="0"/>
              <w:autoSpaceDN w:val="0"/>
              <w:adjustRightInd w:val="0"/>
              <w:spacing w:after="0"/>
              <w:jc w:val="center"/>
              <w:textAlignment w:val="baseline"/>
              <w:rPr>
                <w:ins w:id="10075" w:author="Hsuanli Lin (林烜立)" w:date="2023-05-09T11:42:00Z"/>
                <w:rFonts w:ascii="Arial" w:eastAsia="Times New Roman" w:hAnsi="Arial"/>
                <w:b/>
                <w:sz w:val="18"/>
                <w:lang w:eastAsia="ja-JP"/>
              </w:rPr>
            </w:pPr>
          </w:p>
        </w:tc>
        <w:tc>
          <w:tcPr>
            <w:tcW w:w="1036" w:type="dxa"/>
            <w:tcBorders>
              <w:bottom w:val="single" w:sz="4" w:space="0" w:color="auto"/>
            </w:tcBorders>
          </w:tcPr>
          <w:p w14:paraId="2EC4DB7C" w14:textId="77777777" w:rsidR="000271FB" w:rsidRPr="000271FB" w:rsidRDefault="000271FB" w:rsidP="000271FB">
            <w:pPr>
              <w:keepNext/>
              <w:keepLines/>
              <w:overflowPunct w:val="0"/>
              <w:autoSpaceDE w:val="0"/>
              <w:autoSpaceDN w:val="0"/>
              <w:adjustRightInd w:val="0"/>
              <w:spacing w:after="0"/>
              <w:jc w:val="center"/>
              <w:textAlignment w:val="baseline"/>
              <w:rPr>
                <w:ins w:id="10076" w:author="Hsuanli Lin (林烜立)" w:date="2023-05-09T11:42:00Z"/>
                <w:rFonts w:ascii="Arial" w:eastAsia="Times New Roman" w:hAnsi="Arial"/>
                <w:b/>
                <w:sz w:val="18"/>
                <w:lang w:eastAsia="ja-JP"/>
              </w:rPr>
            </w:pPr>
            <w:ins w:id="10077" w:author="Hsuanli Lin (林烜立)" w:date="2023-05-09T11:42:00Z">
              <w:r w:rsidRPr="000271FB">
                <w:rPr>
                  <w:rFonts w:ascii="Arial" w:eastAsia="Times New Roman" w:hAnsi="Arial"/>
                  <w:b/>
                  <w:sz w:val="18"/>
                  <w:lang w:eastAsia="ja-JP"/>
                </w:rPr>
                <w:t>T1</w:t>
              </w:r>
            </w:ins>
          </w:p>
        </w:tc>
        <w:tc>
          <w:tcPr>
            <w:tcW w:w="1036" w:type="dxa"/>
            <w:tcBorders>
              <w:bottom w:val="single" w:sz="4" w:space="0" w:color="auto"/>
            </w:tcBorders>
          </w:tcPr>
          <w:p w14:paraId="5124F678" w14:textId="77777777" w:rsidR="000271FB" w:rsidRPr="000271FB" w:rsidRDefault="000271FB" w:rsidP="000271FB">
            <w:pPr>
              <w:keepNext/>
              <w:keepLines/>
              <w:overflowPunct w:val="0"/>
              <w:autoSpaceDE w:val="0"/>
              <w:autoSpaceDN w:val="0"/>
              <w:adjustRightInd w:val="0"/>
              <w:spacing w:after="0"/>
              <w:jc w:val="center"/>
              <w:textAlignment w:val="baseline"/>
              <w:rPr>
                <w:ins w:id="10078" w:author="Hsuanli Lin (林烜立)" w:date="2023-05-09T11:42:00Z"/>
                <w:rFonts w:ascii="Arial" w:eastAsia="Times New Roman" w:hAnsi="Arial"/>
                <w:b/>
                <w:sz w:val="18"/>
                <w:lang w:eastAsia="en-GB"/>
              </w:rPr>
            </w:pPr>
            <w:ins w:id="10079" w:author="Hsuanli Lin (林烜立)" w:date="2023-05-09T11:42:00Z">
              <w:r w:rsidRPr="000271FB">
                <w:rPr>
                  <w:rFonts w:ascii="Arial" w:eastAsia="Times New Roman" w:hAnsi="Arial"/>
                  <w:b/>
                  <w:sz w:val="18"/>
                  <w:lang w:eastAsia="ja-JP"/>
                </w:rPr>
                <w:t>dT</w:t>
              </w:r>
            </w:ins>
          </w:p>
        </w:tc>
        <w:tc>
          <w:tcPr>
            <w:tcW w:w="1036" w:type="dxa"/>
            <w:tcBorders>
              <w:bottom w:val="single" w:sz="4" w:space="0" w:color="auto"/>
            </w:tcBorders>
          </w:tcPr>
          <w:p w14:paraId="12102BF1" w14:textId="77777777" w:rsidR="000271FB" w:rsidRPr="000271FB" w:rsidRDefault="000271FB" w:rsidP="000271FB">
            <w:pPr>
              <w:keepNext/>
              <w:keepLines/>
              <w:overflowPunct w:val="0"/>
              <w:autoSpaceDE w:val="0"/>
              <w:autoSpaceDN w:val="0"/>
              <w:adjustRightInd w:val="0"/>
              <w:spacing w:after="0"/>
              <w:jc w:val="center"/>
              <w:textAlignment w:val="baseline"/>
              <w:rPr>
                <w:ins w:id="10080" w:author="Hsuanli Lin (林烜立)" w:date="2023-05-09T11:42:00Z"/>
                <w:rFonts w:ascii="Arial" w:eastAsia="Times New Roman" w:hAnsi="Arial"/>
                <w:b/>
                <w:sz w:val="18"/>
                <w:lang w:eastAsia="ja-JP"/>
              </w:rPr>
            </w:pPr>
            <w:ins w:id="10081" w:author="Hsuanli Lin (林烜立)" w:date="2023-05-09T11:42:00Z">
              <w:r w:rsidRPr="000271FB">
                <w:rPr>
                  <w:rFonts w:ascii="Arial" w:eastAsia="Times New Roman" w:hAnsi="Arial"/>
                  <w:b/>
                  <w:sz w:val="18"/>
                  <w:lang w:eastAsia="ja-JP"/>
                </w:rPr>
                <w:t>T2</w:t>
              </w:r>
            </w:ins>
          </w:p>
        </w:tc>
        <w:tc>
          <w:tcPr>
            <w:tcW w:w="1036" w:type="dxa"/>
            <w:tcBorders>
              <w:bottom w:val="single" w:sz="4" w:space="0" w:color="auto"/>
            </w:tcBorders>
          </w:tcPr>
          <w:p w14:paraId="117287EF" w14:textId="77777777" w:rsidR="000271FB" w:rsidRPr="000271FB" w:rsidRDefault="000271FB" w:rsidP="000271FB">
            <w:pPr>
              <w:keepNext/>
              <w:keepLines/>
              <w:overflowPunct w:val="0"/>
              <w:autoSpaceDE w:val="0"/>
              <w:autoSpaceDN w:val="0"/>
              <w:adjustRightInd w:val="0"/>
              <w:spacing w:after="0"/>
              <w:jc w:val="center"/>
              <w:textAlignment w:val="baseline"/>
              <w:rPr>
                <w:ins w:id="10082" w:author="Hsuanli Lin (林烜立)" w:date="2023-05-09T11:42:00Z"/>
                <w:rFonts w:ascii="Arial" w:eastAsia="Times New Roman" w:hAnsi="Arial"/>
                <w:b/>
                <w:sz w:val="18"/>
                <w:lang w:eastAsia="ja-JP"/>
              </w:rPr>
            </w:pPr>
            <w:ins w:id="10083" w:author="Hsuanli Lin (林烜立)" w:date="2023-05-09T11:42:00Z">
              <w:r w:rsidRPr="000271FB">
                <w:rPr>
                  <w:rFonts w:ascii="Arial" w:eastAsia="Times New Roman" w:hAnsi="Arial"/>
                  <w:b/>
                  <w:sz w:val="18"/>
                  <w:lang w:eastAsia="ja-JP"/>
                </w:rPr>
                <w:t>dT</w:t>
              </w:r>
            </w:ins>
          </w:p>
        </w:tc>
        <w:tc>
          <w:tcPr>
            <w:tcW w:w="1036" w:type="dxa"/>
            <w:tcBorders>
              <w:bottom w:val="single" w:sz="4" w:space="0" w:color="auto"/>
            </w:tcBorders>
          </w:tcPr>
          <w:p w14:paraId="71D584F5" w14:textId="77777777" w:rsidR="000271FB" w:rsidRPr="000271FB" w:rsidRDefault="000271FB" w:rsidP="000271FB">
            <w:pPr>
              <w:keepNext/>
              <w:keepLines/>
              <w:overflowPunct w:val="0"/>
              <w:autoSpaceDE w:val="0"/>
              <w:autoSpaceDN w:val="0"/>
              <w:adjustRightInd w:val="0"/>
              <w:spacing w:after="0"/>
              <w:jc w:val="center"/>
              <w:textAlignment w:val="baseline"/>
              <w:rPr>
                <w:ins w:id="10084" w:author="Hsuanli Lin (林烜立)" w:date="2023-05-09T11:42:00Z"/>
                <w:rFonts w:ascii="Arial" w:eastAsia="Times New Roman" w:hAnsi="Arial"/>
                <w:b/>
                <w:sz w:val="18"/>
                <w:lang w:eastAsia="ja-JP"/>
              </w:rPr>
            </w:pPr>
            <w:ins w:id="10085" w:author="Hsuanli Lin (林烜立)" w:date="2023-05-09T11:42:00Z">
              <w:r w:rsidRPr="000271FB">
                <w:rPr>
                  <w:rFonts w:ascii="Arial" w:eastAsia="Times New Roman" w:hAnsi="Arial"/>
                  <w:b/>
                  <w:sz w:val="18"/>
                  <w:lang w:eastAsia="ja-JP"/>
                </w:rPr>
                <w:t>T3</w:t>
              </w:r>
            </w:ins>
          </w:p>
        </w:tc>
      </w:tr>
      <w:tr w:rsidR="000271FB" w:rsidRPr="000271FB" w14:paraId="01841A35" w14:textId="77777777" w:rsidTr="0067113A">
        <w:trPr>
          <w:cantSplit/>
          <w:ins w:id="10086" w:author="Hsuanli Lin (林烜立)" w:date="2023-05-09T11:42:00Z"/>
        </w:trPr>
        <w:tc>
          <w:tcPr>
            <w:tcW w:w="2596" w:type="dxa"/>
            <w:tcBorders>
              <w:left w:val="single" w:sz="4" w:space="0" w:color="auto"/>
              <w:bottom w:val="single" w:sz="4" w:space="0" w:color="auto"/>
            </w:tcBorders>
          </w:tcPr>
          <w:p w14:paraId="5ACBD46B" w14:textId="77777777" w:rsidR="000271FB" w:rsidRPr="000271FB" w:rsidRDefault="000271FB" w:rsidP="000271FB">
            <w:pPr>
              <w:keepNext/>
              <w:keepLines/>
              <w:overflowPunct w:val="0"/>
              <w:autoSpaceDE w:val="0"/>
              <w:autoSpaceDN w:val="0"/>
              <w:adjustRightInd w:val="0"/>
              <w:spacing w:after="0"/>
              <w:textAlignment w:val="baseline"/>
              <w:rPr>
                <w:ins w:id="10087" w:author="Hsuanli Lin (林烜立)" w:date="2023-05-09T11:42:00Z"/>
                <w:rFonts w:ascii="Arial" w:eastAsia="Times New Roman" w:hAnsi="Arial"/>
                <w:sz w:val="18"/>
                <w:lang w:eastAsia="ja-JP"/>
              </w:rPr>
            </w:pPr>
            <w:ins w:id="10088" w:author="Hsuanli Lin (林烜立)" w:date="2023-05-09T11:42:00Z">
              <w:r w:rsidRPr="000271FB">
                <w:rPr>
                  <w:rFonts w:ascii="Arial" w:eastAsia="Times New Roman" w:hAnsi="Arial"/>
                  <w:bCs/>
                  <w:sz w:val="18"/>
                  <w:lang w:eastAsia="ja-JP"/>
                </w:rPr>
                <w:t>BW</w:t>
              </w:r>
              <w:r w:rsidRPr="000271FB">
                <w:rPr>
                  <w:rFonts w:ascii="Arial" w:eastAsia="Times New Roman" w:hAnsi="Arial"/>
                  <w:sz w:val="18"/>
                  <w:vertAlign w:val="subscript"/>
                  <w:lang w:eastAsia="ja-JP"/>
                </w:rPr>
                <w:t>channel</w:t>
              </w:r>
            </w:ins>
          </w:p>
        </w:tc>
        <w:tc>
          <w:tcPr>
            <w:tcW w:w="1120" w:type="dxa"/>
            <w:tcBorders>
              <w:bottom w:val="single" w:sz="4" w:space="0" w:color="auto"/>
            </w:tcBorders>
          </w:tcPr>
          <w:p w14:paraId="58A0F41F" w14:textId="77777777" w:rsidR="000271FB" w:rsidRPr="000271FB" w:rsidRDefault="000271FB" w:rsidP="000271FB">
            <w:pPr>
              <w:keepNext/>
              <w:keepLines/>
              <w:overflowPunct w:val="0"/>
              <w:autoSpaceDE w:val="0"/>
              <w:autoSpaceDN w:val="0"/>
              <w:adjustRightInd w:val="0"/>
              <w:spacing w:after="0"/>
              <w:jc w:val="center"/>
              <w:textAlignment w:val="baseline"/>
              <w:rPr>
                <w:ins w:id="10089" w:author="Hsuanli Lin (林烜立)" w:date="2023-05-09T11:42:00Z"/>
                <w:rFonts w:ascii="Arial" w:eastAsia="Times New Roman" w:hAnsi="Arial"/>
                <w:sz w:val="18"/>
                <w:lang w:eastAsia="ja-JP"/>
              </w:rPr>
            </w:pPr>
            <w:ins w:id="10090" w:author="Hsuanli Lin (林烜立)" w:date="2023-05-09T11:42:00Z">
              <w:r w:rsidRPr="000271FB">
                <w:rPr>
                  <w:rFonts w:ascii="Arial" w:eastAsia="Times New Roman" w:hAnsi="Arial"/>
                  <w:sz w:val="18"/>
                  <w:lang w:eastAsia="ja-JP"/>
                </w:rPr>
                <w:t>kHz</w:t>
              </w:r>
            </w:ins>
          </w:p>
        </w:tc>
        <w:tc>
          <w:tcPr>
            <w:tcW w:w="5180" w:type="dxa"/>
            <w:gridSpan w:val="5"/>
            <w:tcBorders>
              <w:bottom w:val="single" w:sz="4" w:space="0" w:color="auto"/>
            </w:tcBorders>
          </w:tcPr>
          <w:p w14:paraId="31C22EA4" w14:textId="77777777" w:rsidR="000271FB" w:rsidRPr="000271FB" w:rsidRDefault="000271FB" w:rsidP="000271FB">
            <w:pPr>
              <w:keepNext/>
              <w:keepLines/>
              <w:overflowPunct w:val="0"/>
              <w:autoSpaceDE w:val="0"/>
              <w:autoSpaceDN w:val="0"/>
              <w:adjustRightInd w:val="0"/>
              <w:spacing w:after="0"/>
              <w:jc w:val="center"/>
              <w:textAlignment w:val="baseline"/>
              <w:rPr>
                <w:ins w:id="10091" w:author="Hsuanli Lin (林烜立)" w:date="2023-05-09T11:42:00Z"/>
                <w:rFonts w:ascii="Arial" w:eastAsia="Times New Roman" w:hAnsi="Arial"/>
                <w:sz w:val="18"/>
                <w:lang w:eastAsia="ja-JP"/>
              </w:rPr>
            </w:pPr>
            <w:ins w:id="10092" w:author="Hsuanli Lin (林烜立)" w:date="2023-05-09T11:42:00Z">
              <w:r w:rsidRPr="000271FB">
                <w:rPr>
                  <w:rFonts w:ascii="Arial" w:eastAsia="Times New Roman" w:hAnsi="Arial"/>
                  <w:sz w:val="18"/>
                  <w:lang w:eastAsia="ja-JP"/>
                </w:rPr>
                <w:t>200</w:t>
              </w:r>
            </w:ins>
          </w:p>
        </w:tc>
      </w:tr>
      <w:tr w:rsidR="000271FB" w:rsidRPr="000271FB" w14:paraId="04C597E2" w14:textId="77777777" w:rsidTr="0067113A">
        <w:trPr>
          <w:cantSplit/>
          <w:ins w:id="10093" w:author="Hsuanli Lin (林烜立)" w:date="2023-05-09T11:42:00Z"/>
        </w:trPr>
        <w:tc>
          <w:tcPr>
            <w:tcW w:w="2596" w:type="dxa"/>
            <w:tcBorders>
              <w:left w:val="single" w:sz="4" w:space="0" w:color="auto"/>
              <w:bottom w:val="single" w:sz="4" w:space="0" w:color="auto"/>
            </w:tcBorders>
          </w:tcPr>
          <w:p w14:paraId="43EE0173" w14:textId="77777777" w:rsidR="000271FB" w:rsidRPr="000271FB" w:rsidRDefault="000271FB" w:rsidP="000271FB">
            <w:pPr>
              <w:keepNext/>
              <w:keepLines/>
              <w:overflowPunct w:val="0"/>
              <w:autoSpaceDE w:val="0"/>
              <w:autoSpaceDN w:val="0"/>
              <w:adjustRightInd w:val="0"/>
              <w:spacing w:after="0"/>
              <w:textAlignment w:val="baseline"/>
              <w:rPr>
                <w:ins w:id="10094" w:author="Hsuanli Lin (林烜立)" w:date="2023-05-09T11:42:00Z"/>
                <w:rFonts w:ascii="Arial" w:eastAsia="Times New Roman" w:hAnsi="Arial"/>
                <w:noProof/>
                <w:sz w:val="18"/>
                <w:lang w:eastAsia="ja-JP"/>
              </w:rPr>
            </w:pPr>
            <w:ins w:id="10095" w:author="Hsuanli Lin (林烜立)" w:date="2023-05-09T11:42:00Z">
              <w:r w:rsidRPr="000271FB">
                <w:rPr>
                  <w:rFonts w:ascii="Arial" w:eastAsia="Times New Roman" w:hAnsi="Arial"/>
                  <w:sz w:val="18"/>
                  <w:lang w:eastAsia="en-GB"/>
                </w:rPr>
                <w:t>OCNG Pattern as defined in  A.3.2.3.3</w:t>
              </w:r>
              <w:r w:rsidRPr="000271FB">
                <w:rPr>
                  <w:rFonts w:ascii="Arial" w:eastAsia="Times New Roman" w:hAnsi="Arial"/>
                  <w:sz w:val="18"/>
                  <w:vertAlign w:val="superscript"/>
                  <w:lang w:val="en-US" w:eastAsia="en-GB"/>
                </w:rPr>
                <w:t xml:space="preserve"> Note 1</w:t>
              </w:r>
              <w:r w:rsidRPr="000271FB">
                <w:rPr>
                  <w:rFonts w:ascii="Arial" w:eastAsia="Times New Roman" w:hAnsi="Arial"/>
                  <w:sz w:val="18"/>
                  <w:lang w:eastAsia="en-GB"/>
                </w:rPr>
                <w:t xml:space="preserve"> </w:t>
              </w:r>
            </w:ins>
          </w:p>
        </w:tc>
        <w:tc>
          <w:tcPr>
            <w:tcW w:w="1120" w:type="dxa"/>
            <w:tcBorders>
              <w:bottom w:val="single" w:sz="4" w:space="0" w:color="auto"/>
            </w:tcBorders>
          </w:tcPr>
          <w:p w14:paraId="1CBA7A56" w14:textId="77777777" w:rsidR="000271FB" w:rsidRPr="000271FB" w:rsidRDefault="000271FB" w:rsidP="000271FB">
            <w:pPr>
              <w:keepNext/>
              <w:keepLines/>
              <w:overflowPunct w:val="0"/>
              <w:autoSpaceDE w:val="0"/>
              <w:autoSpaceDN w:val="0"/>
              <w:adjustRightInd w:val="0"/>
              <w:spacing w:after="0"/>
              <w:jc w:val="center"/>
              <w:textAlignment w:val="baseline"/>
              <w:rPr>
                <w:ins w:id="10096" w:author="Hsuanli Lin (林烜立)" w:date="2023-05-09T11:42:00Z"/>
                <w:rFonts w:ascii="Arial" w:eastAsia="Times New Roman" w:hAnsi="Arial"/>
                <w:sz w:val="18"/>
                <w:lang w:eastAsia="ja-JP"/>
              </w:rPr>
            </w:pPr>
          </w:p>
        </w:tc>
        <w:tc>
          <w:tcPr>
            <w:tcW w:w="5180" w:type="dxa"/>
            <w:gridSpan w:val="5"/>
            <w:tcBorders>
              <w:bottom w:val="single" w:sz="4" w:space="0" w:color="auto"/>
            </w:tcBorders>
          </w:tcPr>
          <w:p w14:paraId="38F40737" w14:textId="77777777" w:rsidR="000271FB" w:rsidRPr="000271FB" w:rsidRDefault="000271FB" w:rsidP="000271FB">
            <w:pPr>
              <w:keepNext/>
              <w:keepLines/>
              <w:overflowPunct w:val="0"/>
              <w:autoSpaceDE w:val="0"/>
              <w:autoSpaceDN w:val="0"/>
              <w:adjustRightInd w:val="0"/>
              <w:spacing w:after="0"/>
              <w:jc w:val="center"/>
              <w:textAlignment w:val="baseline"/>
              <w:rPr>
                <w:ins w:id="10097" w:author="Hsuanli Lin (林烜立)" w:date="2023-05-09T11:42:00Z"/>
                <w:rFonts w:ascii="Arial" w:eastAsia="Times New Roman" w:hAnsi="Arial"/>
                <w:bCs/>
                <w:sz w:val="18"/>
                <w:lang w:eastAsia="en-GB"/>
              </w:rPr>
            </w:pPr>
            <w:ins w:id="10098" w:author="Hsuanli Lin (林烜立)" w:date="2023-05-09T11:42:00Z">
              <w:r w:rsidRPr="000271FB">
                <w:rPr>
                  <w:rFonts w:ascii="Arial" w:eastAsia="Times New Roman" w:hAnsi="Arial"/>
                  <w:sz w:val="18"/>
                  <w:lang w:eastAsia="en-GB"/>
                </w:rPr>
                <w:t>NOP.3 FDD</w:t>
              </w:r>
            </w:ins>
          </w:p>
        </w:tc>
      </w:tr>
      <w:tr w:rsidR="000271FB" w:rsidRPr="000271FB" w14:paraId="35B5E645" w14:textId="77777777" w:rsidTr="0067113A">
        <w:trPr>
          <w:cantSplit/>
          <w:ins w:id="10099" w:author="Hsuanli Lin (林烜立)" w:date="2023-05-09T11:42:00Z"/>
        </w:trPr>
        <w:tc>
          <w:tcPr>
            <w:tcW w:w="2596" w:type="dxa"/>
            <w:tcBorders>
              <w:left w:val="single" w:sz="4" w:space="0" w:color="auto"/>
              <w:bottom w:val="single" w:sz="4" w:space="0" w:color="auto"/>
            </w:tcBorders>
          </w:tcPr>
          <w:p w14:paraId="2B6076D8" w14:textId="77777777" w:rsidR="000271FB" w:rsidRPr="000271FB" w:rsidRDefault="000271FB" w:rsidP="000271FB">
            <w:pPr>
              <w:keepNext/>
              <w:keepLines/>
              <w:overflowPunct w:val="0"/>
              <w:autoSpaceDE w:val="0"/>
              <w:autoSpaceDN w:val="0"/>
              <w:adjustRightInd w:val="0"/>
              <w:spacing w:after="0"/>
              <w:textAlignment w:val="baseline"/>
              <w:rPr>
                <w:ins w:id="10100" w:author="Hsuanli Lin (林烜立)" w:date="2023-05-09T11:42:00Z"/>
                <w:rFonts w:ascii="Arial" w:eastAsia="Times New Roman" w:hAnsi="Arial"/>
                <w:noProof/>
                <w:sz w:val="18"/>
                <w:lang w:eastAsia="ja-JP"/>
              </w:rPr>
            </w:pPr>
            <w:ins w:id="10101" w:author="Hsuanli Lin (林烜立)" w:date="2023-05-09T11:42:00Z">
              <w:r w:rsidRPr="000271FB">
                <w:rPr>
                  <w:rFonts w:ascii="Arial" w:eastAsia="Times New Roman" w:hAnsi="Arial"/>
                  <w:noProof/>
                  <w:sz w:val="18"/>
                  <w:lang w:eastAsia="ja-JP"/>
                </w:rPr>
                <w:t>NPDCCH parameters defined in A.3.1.6.3</w:t>
              </w:r>
            </w:ins>
          </w:p>
        </w:tc>
        <w:tc>
          <w:tcPr>
            <w:tcW w:w="1120" w:type="dxa"/>
            <w:tcBorders>
              <w:bottom w:val="single" w:sz="4" w:space="0" w:color="auto"/>
            </w:tcBorders>
          </w:tcPr>
          <w:p w14:paraId="2EBC09B9" w14:textId="77777777" w:rsidR="000271FB" w:rsidRPr="000271FB" w:rsidRDefault="000271FB" w:rsidP="000271FB">
            <w:pPr>
              <w:keepNext/>
              <w:keepLines/>
              <w:overflowPunct w:val="0"/>
              <w:autoSpaceDE w:val="0"/>
              <w:autoSpaceDN w:val="0"/>
              <w:adjustRightInd w:val="0"/>
              <w:spacing w:after="0"/>
              <w:jc w:val="center"/>
              <w:textAlignment w:val="baseline"/>
              <w:rPr>
                <w:ins w:id="10102" w:author="Hsuanli Lin (林烜立)" w:date="2023-05-09T11:42:00Z"/>
                <w:rFonts w:ascii="Arial" w:eastAsia="Times New Roman" w:hAnsi="Arial"/>
                <w:sz w:val="18"/>
                <w:lang w:eastAsia="ja-JP"/>
              </w:rPr>
            </w:pPr>
          </w:p>
        </w:tc>
        <w:tc>
          <w:tcPr>
            <w:tcW w:w="5180" w:type="dxa"/>
            <w:gridSpan w:val="5"/>
            <w:tcBorders>
              <w:bottom w:val="single" w:sz="4" w:space="0" w:color="auto"/>
            </w:tcBorders>
          </w:tcPr>
          <w:p w14:paraId="7ECDBC18" w14:textId="77777777" w:rsidR="000271FB" w:rsidRPr="000271FB" w:rsidRDefault="000271FB" w:rsidP="000271FB">
            <w:pPr>
              <w:keepNext/>
              <w:keepLines/>
              <w:overflowPunct w:val="0"/>
              <w:autoSpaceDE w:val="0"/>
              <w:autoSpaceDN w:val="0"/>
              <w:adjustRightInd w:val="0"/>
              <w:spacing w:after="0"/>
              <w:jc w:val="center"/>
              <w:textAlignment w:val="baseline"/>
              <w:rPr>
                <w:ins w:id="10103" w:author="Hsuanli Lin (林烜立)" w:date="2023-05-09T11:42:00Z"/>
                <w:rFonts w:ascii="Arial" w:eastAsia="Times New Roman" w:hAnsi="Arial"/>
                <w:sz w:val="18"/>
                <w:lang w:eastAsia="ja-JP"/>
              </w:rPr>
            </w:pPr>
            <w:ins w:id="10104" w:author="Hsuanli Lin (林烜立)" w:date="2023-05-09T11:42:00Z">
              <w:r w:rsidRPr="000271FB">
                <w:rPr>
                  <w:rFonts w:ascii="Arial" w:eastAsia="Times New Roman" w:hAnsi="Arial"/>
                  <w:bCs/>
                  <w:sz w:val="18"/>
                  <w:lang w:eastAsia="en-GB"/>
                </w:rPr>
                <w:t xml:space="preserve">R.30 </w:t>
              </w:r>
              <w:r w:rsidRPr="000271FB">
                <w:rPr>
                  <w:rFonts w:ascii="Arial" w:eastAsia="Times New Roman" w:hAnsi="Arial"/>
                  <w:sz w:val="18"/>
                  <w:lang w:eastAsia="ja-JP"/>
                </w:rPr>
                <w:t xml:space="preserve">HD-FDD </w:t>
              </w:r>
            </w:ins>
          </w:p>
        </w:tc>
      </w:tr>
      <w:tr w:rsidR="000271FB" w:rsidRPr="000271FB" w14:paraId="60DB897F" w14:textId="77777777" w:rsidTr="0067113A">
        <w:trPr>
          <w:cantSplit/>
          <w:ins w:id="10105" w:author="Hsuanli Lin (林烜立)" w:date="2023-05-09T11:42:00Z"/>
        </w:trPr>
        <w:tc>
          <w:tcPr>
            <w:tcW w:w="2596" w:type="dxa"/>
            <w:tcBorders>
              <w:left w:val="single" w:sz="4" w:space="0" w:color="auto"/>
              <w:bottom w:val="single" w:sz="4" w:space="0" w:color="auto"/>
            </w:tcBorders>
          </w:tcPr>
          <w:p w14:paraId="1E4FC128" w14:textId="77777777" w:rsidR="000271FB" w:rsidRPr="000271FB" w:rsidRDefault="000271FB" w:rsidP="000271FB">
            <w:pPr>
              <w:keepNext/>
              <w:keepLines/>
              <w:overflowPunct w:val="0"/>
              <w:autoSpaceDE w:val="0"/>
              <w:autoSpaceDN w:val="0"/>
              <w:adjustRightInd w:val="0"/>
              <w:spacing w:after="0"/>
              <w:textAlignment w:val="baseline"/>
              <w:rPr>
                <w:ins w:id="10106" w:author="Hsuanli Lin (林烜立)" w:date="2023-05-09T11:42:00Z"/>
                <w:rFonts w:ascii="Arial" w:eastAsia="Times New Roman" w:hAnsi="Arial"/>
                <w:sz w:val="18"/>
                <w:lang w:eastAsia="ja-JP"/>
              </w:rPr>
            </w:pPr>
            <w:ins w:id="10107" w:author="Hsuanli Lin (林烜立)" w:date="2023-05-09T11:42:00Z">
              <w:r w:rsidRPr="000271FB">
                <w:rPr>
                  <w:rFonts w:ascii="Arial" w:eastAsia="Times New Roman" w:hAnsi="Arial"/>
                  <w:sz w:val="18"/>
                  <w:lang w:eastAsia="ja-JP"/>
                </w:rPr>
                <w:t>Ratio of NPDSCH to NRS EPRE</w:t>
              </w:r>
            </w:ins>
          </w:p>
        </w:tc>
        <w:tc>
          <w:tcPr>
            <w:tcW w:w="1120" w:type="dxa"/>
            <w:tcBorders>
              <w:bottom w:val="single" w:sz="4" w:space="0" w:color="auto"/>
            </w:tcBorders>
          </w:tcPr>
          <w:p w14:paraId="74B1D812" w14:textId="77777777" w:rsidR="000271FB" w:rsidRPr="000271FB" w:rsidRDefault="000271FB" w:rsidP="000271FB">
            <w:pPr>
              <w:keepNext/>
              <w:keepLines/>
              <w:overflowPunct w:val="0"/>
              <w:autoSpaceDE w:val="0"/>
              <w:autoSpaceDN w:val="0"/>
              <w:adjustRightInd w:val="0"/>
              <w:spacing w:after="0"/>
              <w:jc w:val="center"/>
              <w:textAlignment w:val="baseline"/>
              <w:rPr>
                <w:ins w:id="10108" w:author="Hsuanli Lin (林烜立)" w:date="2023-05-09T11:42:00Z"/>
                <w:rFonts w:ascii="Arial" w:eastAsia="Times New Roman" w:hAnsi="Arial"/>
                <w:sz w:val="18"/>
                <w:lang w:eastAsia="ja-JP"/>
              </w:rPr>
            </w:pPr>
            <w:ins w:id="10109" w:author="Hsuanli Lin (林烜立)" w:date="2023-05-09T11:42:00Z">
              <w:r w:rsidRPr="000271FB">
                <w:rPr>
                  <w:rFonts w:ascii="Arial" w:eastAsia="Times New Roman" w:hAnsi="Arial" w:cs="Arial"/>
                  <w:sz w:val="18"/>
                  <w:highlight w:val="yellow"/>
                  <w:lang w:eastAsia="ja-JP"/>
                </w:rPr>
                <w:t>dB</w:t>
              </w:r>
            </w:ins>
          </w:p>
        </w:tc>
        <w:tc>
          <w:tcPr>
            <w:tcW w:w="5180" w:type="dxa"/>
            <w:gridSpan w:val="5"/>
            <w:vMerge w:val="restart"/>
          </w:tcPr>
          <w:p w14:paraId="65BB21BF" w14:textId="77777777" w:rsidR="000271FB" w:rsidRPr="000271FB" w:rsidRDefault="000271FB" w:rsidP="000271FB">
            <w:pPr>
              <w:keepNext/>
              <w:keepLines/>
              <w:overflowPunct w:val="0"/>
              <w:autoSpaceDE w:val="0"/>
              <w:autoSpaceDN w:val="0"/>
              <w:adjustRightInd w:val="0"/>
              <w:spacing w:after="0"/>
              <w:jc w:val="center"/>
              <w:textAlignment w:val="baseline"/>
              <w:rPr>
                <w:ins w:id="10110" w:author="Hsuanli Lin (林烜立)" w:date="2023-05-09T11:42:00Z"/>
                <w:rFonts w:ascii="Arial" w:eastAsia="Times New Roman" w:hAnsi="Arial"/>
                <w:sz w:val="18"/>
                <w:lang w:eastAsia="ja-JP"/>
              </w:rPr>
            </w:pPr>
          </w:p>
          <w:p w14:paraId="570A9C4A" w14:textId="77777777" w:rsidR="000271FB" w:rsidRPr="000271FB" w:rsidRDefault="000271FB" w:rsidP="000271FB">
            <w:pPr>
              <w:keepNext/>
              <w:keepLines/>
              <w:overflowPunct w:val="0"/>
              <w:autoSpaceDE w:val="0"/>
              <w:autoSpaceDN w:val="0"/>
              <w:adjustRightInd w:val="0"/>
              <w:spacing w:after="0"/>
              <w:jc w:val="center"/>
              <w:textAlignment w:val="baseline"/>
              <w:rPr>
                <w:ins w:id="10111" w:author="Hsuanli Lin (林烜立)" w:date="2023-05-09T11:42:00Z"/>
                <w:rFonts w:ascii="Arial" w:eastAsia="Times New Roman" w:hAnsi="Arial"/>
                <w:sz w:val="18"/>
                <w:lang w:eastAsia="ja-JP"/>
              </w:rPr>
            </w:pPr>
          </w:p>
          <w:p w14:paraId="4D1A9F0B" w14:textId="77777777" w:rsidR="000271FB" w:rsidRPr="000271FB" w:rsidRDefault="000271FB" w:rsidP="000271FB">
            <w:pPr>
              <w:keepNext/>
              <w:keepLines/>
              <w:overflowPunct w:val="0"/>
              <w:autoSpaceDE w:val="0"/>
              <w:autoSpaceDN w:val="0"/>
              <w:adjustRightInd w:val="0"/>
              <w:spacing w:after="0"/>
              <w:jc w:val="center"/>
              <w:textAlignment w:val="baseline"/>
              <w:rPr>
                <w:ins w:id="10112" w:author="Hsuanli Lin (林烜立)" w:date="2023-05-09T11:42:00Z"/>
                <w:rFonts w:ascii="Arial" w:eastAsia="Times New Roman" w:hAnsi="Arial"/>
                <w:sz w:val="18"/>
                <w:lang w:eastAsia="ja-JP"/>
              </w:rPr>
            </w:pPr>
          </w:p>
          <w:p w14:paraId="115452DF" w14:textId="77777777" w:rsidR="000271FB" w:rsidRPr="000271FB" w:rsidRDefault="000271FB" w:rsidP="000271FB">
            <w:pPr>
              <w:keepNext/>
              <w:keepLines/>
              <w:overflowPunct w:val="0"/>
              <w:autoSpaceDE w:val="0"/>
              <w:autoSpaceDN w:val="0"/>
              <w:adjustRightInd w:val="0"/>
              <w:spacing w:after="0"/>
              <w:jc w:val="center"/>
              <w:textAlignment w:val="baseline"/>
              <w:rPr>
                <w:ins w:id="10113" w:author="Hsuanli Lin (林烜立)" w:date="2023-05-09T11:42:00Z"/>
                <w:rFonts w:ascii="Arial" w:eastAsia="Times New Roman" w:hAnsi="Arial"/>
                <w:sz w:val="18"/>
                <w:lang w:eastAsia="ja-JP"/>
              </w:rPr>
            </w:pPr>
          </w:p>
          <w:p w14:paraId="6AFC01BC" w14:textId="77777777" w:rsidR="000271FB" w:rsidRPr="000271FB" w:rsidRDefault="000271FB" w:rsidP="000271FB">
            <w:pPr>
              <w:keepNext/>
              <w:keepLines/>
              <w:overflowPunct w:val="0"/>
              <w:autoSpaceDE w:val="0"/>
              <w:autoSpaceDN w:val="0"/>
              <w:adjustRightInd w:val="0"/>
              <w:spacing w:after="0"/>
              <w:jc w:val="center"/>
              <w:textAlignment w:val="baseline"/>
              <w:rPr>
                <w:ins w:id="10114" w:author="Hsuanli Lin (林烜立)" w:date="2023-05-09T11:42:00Z"/>
                <w:rFonts w:ascii="Arial" w:eastAsia="Times New Roman" w:hAnsi="Arial"/>
                <w:sz w:val="18"/>
                <w:lang w:eastAsia="ja-JP"/>
              </w:rPr>
            </w:pPr>
            <w:ins w:id="10115" w:author="Hsuanli Lin (林烜立)" w:date="2023-05-09T11:42:00Z">
              <w:r w:rsidRPr="000271FB">
                <w:rPr>
                  <w:rFonts w:ascii="Arial" w:eastAsia="Times New Roman" w:hAnsi="Arial"/>
                  <w:sz w:val="18"/>
                  <w:lang w:eastAsia="ja-JP"/>
                </w:rPr>
                <w:t>-</w:t>
              </w:r>
              <w:r w:rsidRPr="000271FB">
                <w:rPr>
                  <w:rFonts w:ascii="Arial" w:eastAsia="Times New Roman" w:hAnsi="Arial"/>
                  <w:sz w:val="18"/>
                  <w:highlight w:val="yellow"/>
                  <w:lang w:eastAsia="ja-JP"/>
                </w:rPr>
                <w:t>3</w:t>
              </w:r>
            </w:ins>
          </w:p>
        </w:tc>
      </w:tr>
      <w:tr w:rsidR="000271FB" w:rsidRPr="000271FB" w14:paraId="7B2E6066" w14:textId="77777777" w:rsidTr="0067113A">
        <w:trPr>
          <w:cantSplit/>
          <w:ins w:id="10116" w:author="Hsuanli Lin (林烜立)" w:date="2023-05-09T11:42:00Z"/>
        </w:trPr>
        <w:tc>
          <w:tcPr>
            <w:tcW w:w="2596" w:type="dxa"/>
            <w:tcBorders>
              <w:left w:val="single" w:sz="4" w:space="0" w:color="auto"/>
              <w:bottom w:val="single" w:sz="4" w:space="0" w:color="auto"/>
            </w:tcBorders>
          </w:tcPr>
          <w:p w14:paraId="6136C53F" w14:textId="77777777" w:rsidR="000271FB" w:rsidRPr="000271FB" w:rsidRDefault="000271FB" w:rsidP="000271FB">
            <w:pPr>
              <w:keepNext/>
              <w:keepLines/>
              <w:overflowPunct w:val="0"/>
              <w:autoSpaceDE w:val="0"/>
              <w:autoSpaceDN w:val="0"/>
              <w:adjustRightInd w:val="0"/>
              <w:spacing w:after="0"/>
              <w:textAlignment w:val="baseline"/>
              <w:rPr>
                <w:ins w:id="10117" w:author="Hsuanli Lin (林烜立)" w:date="2023-05-09T11:42:00Z"/>
                <w:rFonts w:ascii="Arial" w:eastAsia="Times New Roman" w:hAnsi="Arial"/>
                <w:sz w:val="18"/>
                <w:lang w:eastAsia="ja-JP"/>
              </w:rPr>
            </w:pPr>
            <w:ins w:id="10118" w:author="Hsuanli Lin (林烜立)" w:date="2023-05-09T11:42:00Z">
              <w:r w:rsidRPr="000271FB">
                <w:rPr>
                  <w:rFonts w:ascii="Arial" w:eastAsia="Times New Roman" w:hAnsi="Arial"/>
                  <w:bCs/>
                  <w:sz w:val="18"/>
                  <w:lang w:eastAsia="ja-JP"/>
                </w:rPr>
                <w:t>NPDCCH_RA</w:t>
              </w:r>
            </w:ins>
          </w:p>
        </w:tc>
        <w:tc>
          <w:tcPr>
            <w:tcW w:w="1120" w:type="dxa"/>
            <w:tcBorders>
              <w:bottom w:val="single" w:sz="4" w:space="0" w:color="auto"/>
            </w:tcBorders>
          </w:tcPr>
          <w:p w14:paraId="0D39E23F" w14:textId="77777777" w:rsidR="000271FB" w:rsidRPr="000271FB" w:rsidRDefault="000271FB" w:rsidP="000271FB">
            <w:pPr>
              <w:keepNext/>
              <w:keepLines/>
              <w:overflowPunct w:val="0"/>
              <w:autoSpaceDE w:val="0"/>
              <w:autoSpaceDN w:val="0"/>
              <w:adjustRightInd w:val="0"/>
              <w:spacing w:after="0"/>
              <w:jc w:val="center"/>
              <w:textAlignment w:val="baseline"/>
              <w:rPr>
                <w:ins w:id="10119" w:author="Hsuanli Lin (林烜立)" w:date="2023-05-09T11:42:00Z"/>
                <w:rFonts w:ascii="Arial" w:eastAsia="Times New Roman" w:hAnsi="Arial"/>
                <w:sz w:val="18"/>
                <w:lang w:eastAsia="ja-JP"/>
              </w:rPr>
            </w:pPr>
            <w:ins w:id="10120" w:author="Hsuanli Lin (林烜立)" w:date="2023-05-09T11:42:00Z">
              <w:r w:rsidRPr="000271FB">
                <w:rPr>
                  <w:rFonts w:ascii="Arial" w:eastAsia="Times New Roman" w:hAnsi="Arial"/>
                  <w:sz w:val="18"/>
                  <w:lang w:eastAsia="ja-JP"/>
                </w:rPr>
                <w:t>dB</w:t>
              </w:r>
            </w:ins>
          </w:p>
        </w:tc>
        <w:tc>
          <w:tcPr>
            <w:tcW w:w="5180" w:type="dxa"/>
            <w:gridSpan w:val="5"/>
            <w:vMerge/>
            <w:shd w:val="clear" w:color="auto" w:fill="auto"/>
          </w:tcPr>
          <w:p w14:paraId="00A954FF" w14:textId="77777777" w:rsidR="000271FB" w:rsidRPr="000271FB" w:rsidRDefault="000271FB" w:rsidP="000271FB">
            <w:pPr>
              <w:keepNext/>
              <w:keepLines/>
              <w:overflowPunct w:val="0"/>
              <w:autoSpaceDE w:val="0"/>
              <w:autoSpaceDN w:val="0"/>
              <w:adjustRightInd w:val="0"/>
              <w:spacing w:after="0"/>
              <w:jc w:val="center"/>
              <w:textAlignment w:val="baseline"/>
              <w:rPr>
                <w:ins w:id="10121" w:author="Hsuanli Lin (林烜立)" w:date="2023-05-09T11:42:00Z"/>
                <w:rFonts w:ascii="Arial" w:eastAsia="Times New Roman" w:hAnsi="Arial"/>
                <w:sz w:val="18"/>
                <w:lang w:eastAsia="zh-CN"/>
              </w:rPr>
            </w:pPr>
          </w:p>
        </w:tc>
      </w:tr>
      <w:tr w:rsidR="000271FB" w:rsidRPr="000271FB" w14:paraId="715207E6" w14:textId="77777777" w:rsidTr="0067113A">
        <w:trPr>
          <w:cantSplit/>
          <w:ins w:id="10122" w:author="Hsuanli Lin (林烜立)" w:date="2023-05-09T11:42:00Z"/>
        </w:trPr>
        <w:tc>
          <w:tcPr>
            <w:tcW w:w="2596" w:type="dxa"/>
            <w:tcBorders>
              <w:left w:val="single" w:sz="4" w:space="0" w:color="auto"/>
              <w:bottom w:val="single" w:sz="4" w:space="0" w:color="auto"/>
            </w:tcBorders>
          </w:tcPr>
          <w:p w14:paraId="3D3517E0" w14:textId="77777777" w:rsidR="000271FB" w:rsidRPr="000271FB" w:rsidRDefault="000271FB" w:rsidP="000271FB">
            <w:pPr>
              <w:keepNext/>
              <w:keepLines/>
              <w:overflowPunct w:val="0"/>
              <w:autoSpaceDE w:val="0"/>
              <w:autoSpaceDN w:val="0"/>
              <w:adjustRightInd w:val="0"/>
              <w:spacing w:after="0"/>
              <w:textAlignment w:val="baseline"/>
              <w:rPr>
                <w:ins w:id="10123" w:author="Hsuanli Lin (林烜立)" w:date="2023-05-09T11:42:00Z"/>
                <w:rFonts w:ascii="Arial" w:eastAsia="Times New Roman" w:hAnsi="Arial"/>
                <w:sz w:val="18"/>
                <w:lang w:eastAsia="ja-JP"/>
              </w:rPr>
            </w:pPr>
            <w:ins w:id="10124" w:author="Hsuanli Lin (林烜立)" w:date="2023-05-09T11:42:00Z">
              <w:r w:rsidRPr="000271FB">
                <w:rPr>
                  <w:rFonts w:ascii="Arial" w:eastAsia="Times New Roman" w:hAnsi="Arial"/>
                  <w:bCs/>
                  <w:sz w:val="18"/>
                  <w:lang w:eastAsia="ja-JP"/>
                </w:rPr>
                <w:t>NPDCCH_RB</w:t>
              </w:r>
            </w:ins>
          </w:p>
        </w:tc>
        <w:tc>
          <w:tcPr>
            <w:tcW w:w="1120" w:type="dxa"/>
            <w:tcBorders>
              <w:bottom w:val="single" w:sz="4" w:space="0" w:color="auto"/>
            </w:tcBorders>
          </w:tcPr>
          <w:p w14:paraId="38E1C444" w14:textId="77777777" w:rsidR="000271FB" w:rsidRPr="000271FB" w:rsidRDefault="000271FB" w:rsidP="000271FB">
            <w:pPr>
              <w:keepNext/>
              <w:keepLines/>
              <w:overflowPunct w:val="0"/>
              <w:autoSpaceDE w:val="0"/>
              <w:autoSpaceDN w:val="0"/>
              <w:adjustRightInd w:val="0"/>
              <w:spacing w:after="0"/>
              <w:jc w:val="center"/>
              <w:textAlignment w:val="baseline"/>
              <w:rPr>
                <w:ins w:id="10125" w:author="Hsuanli Lin (林烜立)" w:date="2023-05-09T11:42:00Z"/>
                <w:rFonts w:ascii="Arial" w:eastAsia="Times New Roman" w:hAnsi="Arial"/>
                <w:sz w:val="18"/>
                <w:lang w:eastAsia="ja-JP"/>
              </w:rPr>
            </w:pPr>
            <w:ins w:id="10126" w:author="Hsuanli Lin (林烜立)" w:date="2023-05-09T11:42:00Z">
              <w:r w:rsidRPr="000271FB">
                <w:rPr>
                  <w:rFonts w:ascii="Arial" w:eastAsia="Times New Roman" w:hAnsi="Arial"/>
                  <w:sz w:val="18"/>
                  <w:lang w:eastAsia="ja-JP"/>
                </w:rPr>
                <w:t>dB</w:t>
              </w:r>
            </w:ins>
          </w:p>
        </w:tc>
        <w:tc>
          <w:tcPr>
            <w:tcW w:w="5180" w:type="dxa"/>
            <w:gridSpan w:val="5"/>
            <w:vMerge/>
            <w:shd w:val="clear" w:color="auto" w:fill="auto"/>
          </w:tcPr>
          <w:p w14:paraId="48334104" w14:textId="77777777" w:rsidR="000271FB" w:rsidRPr="000271FB" w:rsidRDefault="000271FB" w:rsidP="000271FB">
            <w:pPr>
              <w:keepNext/>
              <w:keepLines/>
              <w:overflowPunct w:val="0"/>
              <w:autoSpaceDE w:val="0"/>
              <w:autoSpaceDN w:val="0"/>
              <w:adjustRightInd w:val="0"/>
              <w:spacing w:after="0"/>
              <w:jc w:val="center"/>
              <w:textAlignment w:val="baseline"/>
              <w:rPr>
                <w:ins w:id="10127" w:author="Hsuanli Lin (林烜立)" w:date="2023-05-09T11:42:00Z"/>
                <w:rFonts w:ascii="Arial" w:eastAsia="Times New Roman" w:hAnsi="Arial"/>
                <w:sz w:val="18"/>
                <w:lang w:eastAsia="zh-CN"/>
              </w:rPr>
            </w:pPr>
          </w:p>
        </w:tc>
      </w:tr>
      <w:tr w:rsidR="000271FB" w:rsidRPr="000271FB" w14:paraId="55F34340" w14:textId="77777777" w:rsidTr="0067113A">
        <w:trPr>
          <w:cantSplit/>
          <w:ins w:id="10128" w:author="Hsuanli Lin (林烜立)" w:date="2023-05-09T11:42:00Z"/>
        </w:trPr>
        <w:tc>
          <w:tcPr>
            <w:tcW w:w="2596" w:type="dxa"/>
            <w:tcBorders>
              <w:left w:val="single" w:sz="4" w:space="0" w:color="auto"/>
              <w:bottom w:val="single" w:sz="4" w:space="0" w:color="auto"/>
            </w:tcBorders>
          </w:tcPr>
          <w:p w14:paraId="7305ED66" w14:textId="77777777" w:rsidR="000271FB" w:rsidRPr="000271FB" w:rsidRDefault="000271FB" w:rsidP="000271FB">
            <w:pPr>
              <w:keepNext/>
              <w:keepLines/>
              <w:overflowPunct w:val="0"/>
              <w:autoSpaceDE w:val="0"/>
              <w:autoSpaceDN w:val="0"/>
              <w:adjustRightInd w:val="0"/>
              <w:spacing w:after="0"/>
              <w:textAlignment w:val="baseline"/>
              <w:rPr>
                <w:ins w:id="10129" w:author="Hsuanli Lin (林烜立)" w:date="2023-05-09T11:42:00Z"/>
                <w:rFonts w:ascii="Arial" w:eastAsia="Times New Roman" w:hAnsi="Arial"/>
                <w:sz w:val="18"/>
                <w:lang w:eastAsia="ja-JP"/>
              </w:rPr>
            </w:pPr>
            <w:ins w:id="10130" w:author="Hsuanli Lin (林烜立)" w:date="2023-05-09T11:42:00Z">
              <w:r w:rsidRPr="000271FB">
                <w:rPr>
                  <w:rFonts w:ascii="Arial" w:eastAsia="Times New Roman" w:hAnsi="Arial"/>
                  <w:bCs/>
                  <w:sz w:val="18"/>
                  <w:lang w:eastAsia="ja-JP"/>
                </w:rPr>
                <w:t>NPBCH_RA</w:t>
              </w:r>
            </w:ins>
          </w:p>
        </w:tc>
        <w:tc>
          <w:tcPr>
            <w:tcW w:w="1120" w:type="dxa"/>
            <w:tcBorders>
              <w:bottom w:val="single" w:sz="4" w:space="0" w:color="auto"/>
            </w:tcBorders>
          </w:tcPr>
          <w:p w14:paraId="45716328" w14:textId="77777777" w:rsidR="000271FB" w:rsidRPr="000271FB" w:rsidRDefault="000271FB" w:rsidP="000271FB">
            <w:pPr>
              <w:keepNext/>
              <w:keepLines/>
              <w:overflowPunct w:val="0"/>
              <w:autoSpaceDE w:val="0"/>
              <w:autoSpaceDN w:val="0"/>
              <w:adjustRightInd w:val="0"/>
              <w:spacing w:after="0"/>
              <w:jc w:val="center"/>
              <w:textAlignment w:val="baseline"/>
              <w:rPr>
                <w:ins w:id="10131" w:author="Hsuanli Lin (林烜立)" w:date="2023-05-09T11:42:00Z"/>
                <w:rFonts w:ascii="Arial" w:eastAsia="Times New Roman" w:hAnsi="Arial"/>
                <w:sz w:val="18"/>
                <w:lang w:eastAsia="ja-JP"/>
              </w:rPr>
            </w:pPr>
            <w:ins w:id="10132" w:author="Hsuanli Lin (林烜立)" w:date="2023-05-09T11:42:00Z">
              <w:r w:rsidRPr="000271FB">
                <w:rPr>
                  <w:rFonts w:ascii="Arial" w:eastAsia="Times New Roman" w:hAnsi="Arial"/>
                  <w:sz w:val="18"/>
                  <w:lang w:eastAsia="ja-JP"/>
                </w:rPr>
                <w:t>dB</w:t>
              </w:r>
            </w:ins>
          </w:p>
        </w:tc>
        <w:tc>
          <w:tcPr>
            <w:tcW w:w="5180" w:type="dxa"/>
            <w:gridSpan w:val="5"/>
            <w:vMerge/>
            <w:shd w:val="clear" w:color="auto" w:fill="auto"/>
          </w:tcPr>
          <w:p w14:paraId="29F5CE2C" w14:textId="77777777" w:rsidR="000271FB" w:rsidRPr="000271FB" w:rsidRDefault="000271FB" w:rsidP="000271FB">
            <w:pPr>
              <w:keepNext/>
              <w:keepLines/>
              <w:overflowPunct w:val="0"/>
              <w:autoSpaceDE w:val="0"/>
              <w:autoSpaceDN w:val="0"/>
              <w:adjustRightInd w:val="0"/>
              <w:spacing w:after="0"/>
              <w:jc w:val="center"/>
              <w:textAlignment w:val="baseline"/>
              <w:rPr>
                <w:ins w:id="10133" w:author="Hsuanli Lin (林烜立)" w:date="2023-05-09T11:42:00Z"/>
                <w:rFonts w:ascii="Arial" w:eastAsia="Times New Roman" w:hAnsi="Arial"/>
                <w:sz w:val="18"/>
                <w:lang w:eastAsia="ja-JP"/>
              </w:rPr>
            </w:pPr>
          </w:p>
        </w:tc>
      </w:tr>
      <w:tr w:rsidR="000271FB" w:rsidRPr="000271FB" w14:paraId="45648573" w14:textId="77777777" w:rsidTr="0067113A">
        <w:trPr>
          <w:cantSplit/>
          <w:ins w:id="10134" w:author="Hsuanli Lin (林烜立)" w:date="2023-05-09T11:42:00Z"/>
        </w:trPr>
        <w:tc>
          <w:tcPr>
            <w:tcW w:w="2596" w:type="dxa"/>
            <w:tcBorders>
              <w:left w:val="single" w:sz="4" w:space="0" w:color="auto"/>
              <w:bottom w:val="single" w:sz="4" w:space="0" w:color="auto"/>
            </w:tcBorders>
          </w:tcPr>
          <w:p w14:paraId="7067E336" w14:textId="77777777" w:rsidR="000271FB" w:rsidRPr="000271FB" w:rsidRDefault="000271FB" w:rsidP="000271FB">
            <w:pPr>
              <w:keepNext/>
              <w:keepLines/>
              <w:overflowPunct w:val="0"/>
              <w:autoSpaceDE w:val="0"/>
              <w:autoSpaceDN w:val="0"/>
              <w:adjustRightInd w:val="0"/>
              <w:spacing w:after="0"/>
              <w:textAlignment w:val="baseline"/>
              <w:rPr>
                <w:ins w:id="10135" w:author="Hsuanli Lin (林烜立)" w:date="2023-05-09T11:42:00Z"/>
                <w:rFonts w:ascii="Arial" w:eastAsia="Times New Roman" w:hAnsi="Arial"/>
                <w:sz w:val="18"/>
                <w:lang w:eastAsia="ja-JP"/>
              </w:rPr>
            </w:pPr>
            <w:ins w:id="10136" w:author="Hsuanli Lin (林烜立)" w:date="2023-05-09T11:42:00Z">
              <w:r w:rsidRPr="000271FB">
                <w:rPr>
                  <w:rFonts w:ascii="Arial" w:eastAsia="Times New Roman" w:hAnsi="Arial"/>
                  <w:bCs/>
                  <w:sz w:val="18"/>
                  <w:lang w:eastAsia="ja-JP"/>
                </w:rPr>
                <w:t>NPBCH_RB</w:t>
              </w:r>
            </w:ins>
          </w:p>
        </w:tc>
        <w:tc>
          <w:tcPr>
            <w:tcW w:w="1120" w:type="dxa"/>
            <w:tcBorders>
              <w:bottom w:val="single" w:sz="4" w:space="0" w:color="auto"/>
            </w:tcBorders>
          </w:tcPr>
          <w:p w14:paraId="5C847D36" w14:textId="77777777" w:rsidR="000271FB" w:rsidRPr="000271FB" w:rsidRDefault="000271FB" w:rsidP="000271FB">
            <w:pPr>
              <w:keepNext/>
              <w:keepLines/>
              <w:overflowPunct w:val="0"/>
              <w:autoSpaceDE w:val="0"/>
              <w:autoSpaceDN w:val="0"/>
              <w:adjustRightInd w:val="0"/>
              <w:spacing w:after="0"/>
              <w:jc w:val="center"/>
              <w:textAlignment w:val="baseline"/>
              <w:rPr>
                <w:ins w:id="10137" w:author="Hsuanli Lin (林烜立)" w:date="2023-05-09T11:42:00Z"/>
                <w:rFonts w:ascii="Arial" w:eastAsia="Times New Roman" w:hAnsi="Arial"/>
                <w:sz w:val="18"/>
                <w:lang w:eastAsia="ja-JP"/>
              </w:rPr>
            </w:pPr>
            <w:ins w:id="10138" w:author="Hsuanli Lin (林烜立)" w:date="2023-05-09T11:42:00Z">
              <w:r w:rsidRPr="000271FB">
                <w:rPr>
                  <w:rFonts w:ascii="Arial" w:eastAsia="Times New Roman" w:hAnsi="Arial"/>
                  <w:sz w:val="18"/>
                  <w:lang w:eastAsia="ja-JP"/>
                </w:rPr>
                <w:t>dB</w:t>
              </w:r>
            </w:ins>
          </w:p>
        </w:tc>
        <w:tc>
          <w:tcPr>
            <w:tcW w:w="5180" w:type="dxa"/>
            <w:gridSpan w:val="5"/>
            <w:vMerge/>
            <w:shd w:val="clear" w:color="auto" w:fill="auto"/>
          </w:tcPr>
          <w:p w14:paraId="61C45E5A" w14:textId="77777777" w:rsidR="000271FB" w:rsidRPr="000271FB" w:rsidRDefault="000271FB" w:rsidP="000271FB">
            <w:pPr>
              <w:keepNext/>
              <w:keepLines/>
              <w:overflowPunct w:val="0"/>
              <w:autoSpaceDE w:val="0"/>
              <w:autoSpaceDN w:val="0"/>
              <w:adjustRightInd w:val="0"/>
              <w:spacing w:after="0"/>
              <w:jc w:val="center"/>
              <w:textAlignment w:val="baseline"/>
              <w:rPr>
                <w:ins w:id="10139" w:author="Hsuanli Lin (林烜立)" w:date="2023-05-09T11:42:00Z"/>
                <w:rFonts w:ascii="Arial" w:eastAsia="Times New Roman" w:hAnsi="Arial"/>
                <w:sz w:val="18"/>
                <w:lang w:eastAsia="ja-JP"/>
              </w:rPr>
            </w:pPr>
          </w:p>
        </w:tc>
      </w:tr>
      <w:tr w:rsidR="000271FB" w:rsidRPr="000271FB" w14:paraId="77DD3674" w14:textId="77777777" w:rsidTr="0067113A">
        <w:trPr>
          <w:cantSplit/>
          <w:ins w:id="10140" w:author="Hsuanli Lin (林烜立)" w:date="2023-05-09T11:42:00Z"/>
        </w:trPr>
        <w:tc>
          <w:tcPr>
            <w:tcW w:w="2596" w:type="dxa"/>
            <w:tcBorders>
              <w:left w:val="single" w:sz="4" w:space="0" w:color="auto"/>
              <w:bottom w:val="single" w:sz="4" w:space="0" w:color="auto"/>
            </w:tcBorders>
          </w:tcPr>
          <w:p w14:paraId="3C60760D" w14:textId="77777777" w:rsidR="000271FB" w:rsidRPr="000271FB" w:rsidRDefault="000271FB" w:rsidP="000271FB">
            <w:pPr>
              <w:keepNext/>
              <w:keepLines/>
              <w:overflowPunct w:val="0"/>
              <w:autoSpaceDE w:val="0"/>
              <w:autoSpaceDN w:val="0"/>
              <w:adjustRightInd w:val="0"/>
              <w:spacing w:after="0"/>
              <w:textAlignment w:val="baseline"/>
              <w:rPr>
                <w:ins w:id="10141" w:author="Hsuanli Lin (林烜立)" w:date="2023-05-09T11:42:00Z"/>
                <w:rFonts w:ascii="Arial" w:eastAsia="Times New Roman" w:hAnsi="Arial"/>
                <w:sz w:val="18"/>
                <w:lang w:eastAsia="ja-JP"/>
              </w:rPr>
            </w:pPr>
            <w:ins w:id="10142" w:author="Hsuanli Lin (林烜立)" w:date="2023-05-09T11:42:00Z">
              <w:r w:rsidRPr="000271FB">
                <w:rPr>
                  <w:rFonts w:ascii="Arial" w:eastAsia="Times New Roman" w:hAnsi="Arial"/>
                  <w:bCs/>
                  <w:sz w:val="18"/>
                  <w:lang w:eastAsia="ja-JP"/>
                </w:rPr>
                <w:t>NPSS_RA</w:t>
              </w:r>
            </w:ins>
          </w:p>
        </w:tc>
        <w:tc>
          <w:tcPr>
            <w:tcW w:w="1120" w:type="dxa"/>
            <w:tcBorders>
              <w:bottom w:val="single" w:sz="4" w:space="0" w:color="auto"/>
            </w:tcBorders>
          </w:tcPr>
          <w:p w14:paraId="5B9DB26E" w14:textId="77777777" w:rsidR="000271FB" w:rsidRPr="000271FB" w:rsidRDefault="000271FB" w:rsidP="000271FB">
            <w:pPr>
              <w:keepNext/>
              <w:keepLines/>
              <w:overflowPunct w:val="0"/>
              <w:autoSpaceDE w:val="0"/>
              <w:autoSpaceDN w:val="0"/>
              <w:adjustRightInd w:val="0"/>
              <w:spacing w:after="0"/>
              <w:jc w:val="center"/>
              <w:textAlignment w:val="baseline"/>
              <w:rPr>
                <w:ins w:id="10143" w:author="Hsuanli Lin (林烜立)" w:date="2023-05-09T11:42:00Z"/>
                <w:rFonts w:ascii="Arial" w:eastAsia="Times New Roman" w:hAnsi="Arial"/>
                <w:sz w:val="18"/>
                <w:lang w:eastAsia="ja-JP"/>
              </w:rPr>
            </w:pPr>
            <w:ins w:id="10144" w:author="Hsuanli Lin (林烜立)" w:date="2023-05-09T11:42:00Z">
              <w:r w:rsidRPr="000271FB">
                <w:rPr>
                  <w:rFonts w:ascii="Arial" w:eastAsia="Times New Roman" w:hAnsi="Arial"/>
                  <w:sz w:val="18"/>
                  <w:lang w:eastAsia="ja-JP"/>
                </w:rPr>
                <w:t>dB</w:t>
              </w:r>
            </w:ins>
          </w:p>
        </w:tc>
        <w:tc>
          <w:tcPr>
            <w:tcW w:w="5180" w:type="dxa"/>
            <w:gridSpan w:val="5"/>
            <w:vMerge/>
            <w:shd w:val="clear" w:color="auto" w:fill="auto"/>
          </w:tcPr>
          <w:p w14:paraId="4BD2FA68" w14:textId="77777777" w:rsidR="000271FB" w:rsidRPr="000271FB" w:rsidRDefault="000271FB" w:rsidP="000271FB">
            <w:pPr>
              <w:keepNext/>
              <w:keepLines/>
              <w:overflowPunct w:val="0"/>
              <w:autoSpaceDE w:val="0"/>
              <w:autoSpaceDN w:val="0"/>
              <w:adjustRightInd w:val="0"/>
              <w:spacing w:after="0"/>
              <w:jc w:val="center"/>
              <w:textAlignment w:val="baseline"/>
              <w:rPr>
                <w:ins w:id="10145" w:author="Hsuanli Lin (林烜立)" w:date="2023-05-09T11:42:00Z"/>
                <w:rFonts w:ascii="Arial" w:eastAsia="Times New Roman" w:hAnsi="Arial"/>
                <w:sz w:val="18"/>
                <w:lang w:eastAsia="ja-JP"/>
              </w:rPr>
            </w:pPr>
          </w:p>
        </w:tc>
      </w:tr>
      <w:tr w:rsidR="000271FB" w:rsidRPr="000271FB" w14:paraId="7F69CA49" w14:textId="77777777" w:rsidTr="0067113A">
        <w:trPr>
          <w:cantSplit/>
          <w:ins w:id="10146" w:author="Hsuanli Lin (林烜立)" w:date="2023-05-09T11:42:00Z"/>
        </w:trPr>
        <w:tc>
          <w:tcPr>
            <w:tcW w:w="2596" w:type="dxa"/>
            <w:tcBorders>
              <w:left w:val="single" w:sz="4" w:space="0" w:color="auto"/>
              <w:bottom w:val="single" w:sz="4" w:space="0" w:color="auto"/>
            </w:tcBorders>
          </w:tcPr>
          <w:p w14:paraId="7C7EF5B3" w14:textId="77777777" w:rsidR="000271FB" w:rsidRPr="000271FB" w:rsidRDefault="000271FB" w:rsidP="000271FB">
            <w:pPr>
              <w:keepNext/>
              <w:keepLines/>
              <w:overflowPunct w:val="0"/>
              <w:autoSpaceDE w:val="0"/>
              <w:autoSpaceDN w:val="0"/>
              <w:adjustRightInd w:val="0"/>
              <w:spacing w:after="0"/>
              <w:textAlignment w:val="baseline"/>
              <w:rPr>
                <w:ins w:id="10147" w:author="Hsuanli Lin (林烜立)" w:date="2023-05-09T11:42:00Z"/>
                <w:rFonts w:ascii="Arial" w:eastAsia="Times New Roman" w:hAnsi="Arial"/>
                <w:sz w:val="18"/>
                <w:lang w:eastAsia="ja-JP"/>
              </w:rPr>
            </w:pPr>
            <w:ins w:id="10148" w:author="Hsuanli Lin (林烜立)" w:date="2023-05-09T11:42:00Z">
              <w:r w:rsidRPr="000271FB">
                <w:rPr>
                  <w:rFonts w:ascii="Arial" w:eastAsia="Times New Roman" w:hAnsi="Arial"/>
                  <w:bCs/>
                  <w:sz w:val="18"/>
                  <w:lang w:eastAsia="ja-JP"/>
                </w:rPr>
                <w:t>NSSS_RA</w:t>
              </w:r>
            </w:ins>
          </w:p>
        </w:tc>
        <w:tc>
          <w:tcPr>
            <w:tcW w:w="1120" w:type="dxa"/>
            <w:tcBorders>
              <w:bottom w:val="single" w:sz="4" w:space="0" w:color="auto"/>
            </w:tcBorders>
          </w:tcPr>
          <w:p w14:paraId="2DA4D415" w14:textId="77777777" w:rsidR="000271FB" w:rsidRPr="000271FB" w:rsidRDefault="000271FB" w:rsidP="000271FB">
            <w:pPr>
              <w:keepNext/>
              <w:keepLines/>
              <w:overflowPunct w:val="0"/>
              <w:autoSpaceDE w:val="0"/>
              <w:autoSpaceDN w:val="0"/>
              <w:adjustRightInd w:val="0"/>
              <w:spacing w:after="0"/>
              <w:jc w:val="center"/>
              <w:textAlignment w:val="baseline"/>
              <w:rPr>
                <w:ins w:id="10149" w:author="Hsuanli Lin (林烜立)" w:date="2023-05-09T11:42:00Z"/>
                <w:rFonts w:ascii="Arial" w:eastAsia="Times New Roman" w:hAnsi="Arial"/>
                <w:sz w:val="18"/>
                <w:lang w:eastAsia="ja-JP"/>
              </w:rPr>
            </w:pPr>
            <w:ins w:id="10150" w:author="Hsuanli Lin (林烜立)" w:date="2023-05-09T11:42:00Z">
              <w:r w:rsidRPr="000271FB">
                <w:rPr>
                  <w:rFonts w:ascii="Arial" w:eastAsia="Times New Roman" w:hAnsi="Arial"/>
                  <w:sz w:val="18"/>
                  <w:lang w:eastAsia="ja-JP"/>
                </w:rPr>
                <w:t>dB</w:t>
              </w:r>
            </w:ins>
          </w:p>
        </w:tc>
        <w:tc>
          <w:tcPr>
            <w:tcW w:w="5180" w:type="dxa"/>
            <w:gridSpan w:val="5"/>
            <w:vMerge/>
            <w:shd w:val="clear" w:color="auto" w:fill="auto"/>
          </w:tcPr>
          <w:p w14:paraId="2768ED71" w14:textId="77777777" w:rsidR="000271FB" w:rsidRPr="000271FB" w:rsidRDefault="000271FB" w:rsidP="000271FB">
            <w:pPr>
              <w:keepNext/>
              <w:keepLines/>
              <w:overflowPunct w:val="0"/>
              <w:autoSpaceDE w:val="0"/>
              <w:autoSpaceDN w:val="0"/>
              <w:adjustRightInd w:val="0"/>
              <w:spacing w:after="0"/>
              <w:jc w:val="center"/>
              <w:textAlignment w:val="baseline"/>
              <w:rPr>
                <w:ins w:id="10151" w:author="Hsuanli Lin (林烜立)" w:date="2023-05-09T11:42:00Z"/>
                <w:rFonts w:ascii="Arial" w:eastAsia="Times New Roman" w:hAnsi="Arial"/>
                <w:sz w:val="18"/>
                <w:lang w:eastAsia="ja-JP"/>
              </w:rPr>
            </w:pPr>
          </w:p>
        </w:tc>
      </w:tr>
      <w:tr w:rsidR="000271FB" w:rsidRPr="000271FB" w14:paraId="1485DE80" w14:textId="77777777" w:rsidTr="0067113A">
        <w:trPr>
          <w:cantSplit/>
          <w:ins w:id="10152" w:author="Hsuanli Lin (林烜立)" w:date="2023-05-09T11:42:00Z"/>
        </w:trPr>
        <w:tc>
          <w:tcPr>
            <w:tcW w:w="2596" w:type="dxa"/>
            <w:tcBorders>
              <w:left w:val="single" w:sz="4" w:space="0" w:color="auto"/>
              <w:bottom w:val="single" w:sz="4" w:space="0" w:color="auto"/>
            </w:tcBorders>
            <w:vAlign w:val="center"/>
          </w:tcPr>
          <w:p w14:paraId="1882423E" w14:textId="77777777" w:rsidR="000271FB" w:rsidRPr="000271FB" w:rsidRDefault="000271FB" w:rsidP="000271FB">
            <w:pPr>
              <w:keepNext/>
              <w:keepLines/>
              <w:overflowPunct w:val="0"/>
              <w:autoSpaceDE w:val="0"/>
              <w:autoSpaceDN w:val="0"/>
              <w:adjustRightInd w:val="0"/>
              <w:spacing w:after="0"/>
              <w:textAlignment w:val="baseline"/>
              <w:rPr>
                <w:ins w:id="10153" w:author="Hsuanli Lin (林烜立)" w:date="2023-05-09T11:42:00Z"/>
                <w:rFonts w:ascii="Arial" w:eastAsia="Times New Roman" w:hAnsi="Arial"/>
                <w:sz w:val="18"/>
                <w:lang w:eastAsia="ja-JP"/>
              </w:rPr>
            </w:pPr>
            <w:ins w:id="10154" w:author="Hsuanli Lin (林烜立)" w:date="2023-05-09T11:42:00Z">
              <w:r w:rsidRPr="000271FB">
                <w:rPr>
                  <w:rFonts w:ascii="Arial" w:eastAsia="Times New Roman" w:hAnsi="Arial"/>
                  <w:sz w:val="18"/>
                  <w:lang w:eastAsia="ja-JP"/>
                </w:rPr>
                <w:t>NOCNG_RA</w:t>
              </w:r>
              <w:r w:rsidRPr="000271FB">
                <w:rPr>
                  <w:rFonts w:ascii="Arial" w:eastAsia="Times New Roman" w:hAnsi="Arial"/>
                  <w:sz w:val="18"/>
                  <w:vertAlign w:val="superscript"/>
                  <w:lang w:eastAsia="ja-JP"/>
                </w:rPr>
                <w:t>Note1</w:t>
              </w:r>
            </w:ins>
          </w:p>
        </w:tc>
        <w:tc>
          <w:tcPr>
            <w:tcW w:w="1120" w:type="dxa"/>
            <w:tcBorders>
              <w:bottom w:val="single" w:sz="4" w:space="0" w:color="auto"/>
            </w:tcBorders>
          </w:tcPr>
          <w:p w14:paraId="5833F168" w14:textId="77777777" w:rsidR="000271FB" w:rsidRPr="000271FB" w:rsidRDefault="000271FB" w:rsidP="000271FB">
            <w:pPr>
              <w:keepNext/>
              <w:keepLines/>
              <w:overflowPunct w:val="0"/>
              <w:autoSpaceDE w:val="0"/>
              <w:autoSpaceDN w:val="0"/>
              <w:adjustRightInd w:val="0"/>
              <w:spacing w:after="0"/>
              <w:jc w:val="center"/>
              <w:textAlignment w:val="baseline"/>
              <w:rPr>
                <w:ins w:id="10155" w:author="Hsuanli Lin (林烜立)" w:date="2023-05-09T11:42:00Z"/>
                <w:rFonts w:ascii="Arial" w:eastAsia="Times New Roman" w:hAnsi="Arial"/>
                <w:sz w:val="18"/>
                <w:lang w:eastAsia="ja-JP"/>
              </w:rPr>
            </w:pPr>
            <w:ins w:id="10156" w:author="Hsuanli Lin (林烜立)" w:date="2023-05-09T11:42:00Z">
              <w:r w:rsidRPr="000271FB">
                <w:rPr>
                  <w:rFonts w:ascii="Arial" w:eastAsia="Times New Roman" w:hAnsi="Arial"/>
                  <w:sz w:val="18"/>
                  <w:lang w:eastAsia="ja-JP"/>
                </w:rPr>
                <w:t>dB</w:t>
              </w:r>
            </w:ins>
          </w:p>
        </w:tc>
        <w:tc>
          <w:tcPr>
            <w:tcW w:w="5180" w:type="dxa"/>
            <w:gridSpan w:val="5"/>
            <w:vMerge/>
            <w:shd w:val="clear" w:color="auto" w:fill="auto"/>
          </w:tcPr>
          <w:p w14:paraId="5BC0F50D" w14:textId="77777777" w:rsidR="000271FB" w:rsidRPr="000271FB" w:rsidRDefault="000271FB" w:rsidP="000271FB">
            <w:pPr>
              <w:keepNext/>
              <w:keepLines/>
              <w:overflowPunct w:val="0"/>
              <w:autoSpaceDE w:val="0"/>
              <w:autoSpaceDN w:val="0"/>
              <w:adjustRightInd w:val="0"/>
              <w:spacing w:after="0"/>
              <w:jc w:val="center"/>
              <w:textAlignment w:val="baseline"/>
              <w:rPr>
                <w:ins w:id="10157" w:author="Hsuanli Lin (林烜立)" w:date="2023-05-09T11:42:00Z"/>
                <w:rFonts w:ascii="Arial" w:eastAsia="Times New Roman" w:hAnsi="Arial"/>
                <w:sz w:val="18"/>
                <w:lang w:eastAsia="ja-JP"/>
              </w:rPr>
            </w:pPr>
          </w:p>
        </w:tc>
      </w:tr>
      <w:tr w:rsidR="000271FB" w:rsidRPr="000271FB" w14:paraId="0B471287" w14:textId="77777777" w:rsidTr="0067113A">
        <w:trPr>
          <w:cantSplit/>
          <w:ins w:id="10158" w:author="Hsuanli Lin (林烜立)" w:date="2023-05-09T11:42:00Z"/>
        </w:trPr>
        <w:tc>
          <w:tcPr>
            <w:tcW w:w="2596" w:type="dxa"/>
            <w:tcBorders>
              <w:left w:val="single" w:sz="4" w:space="0" w:color="auto"/>
              <w:bottom w:val="single" w:sz="4" w:space="0" w:color="auto"/>
            </w:tcBorders>
            <w:vAlign w:val="center"/>
          </w:tcPr>
          <w:p w14:paraId="6EB581C1" w14:textId="77777777" w:rsidR="000271FB" w:rsidRPr="000271FB" w:rsidRDefault="000271FB" w:rsidP="000271FB">
            <w:pPr>
              <w:keepNext/>
              <w:keepLines/>
              <w:overflowPunct w:val="0"/>
              <w:autoSpaceDE w:val="0"/>
              <w:autoSpaceDN w:val="0"/>
              <w:adjustRightInd w:val="0"/>
              <w:spacing w:after="0"/>
              <w:textAlignment w:val="baseline"/>
              <w:rPr>
                <w:ins w:id="10159" w:author="Hsuanli Lin (林烜立)" w:date="2023-05-09T11:42:00Z"/>
                <w:rFonts w:ascii="Arial" w:eastAsia="Times New Roman" w:hAnsi="Arial"/>
                <w:sz w:val="18"/>
                <w:lang w:eastAsia="ja-JP"/>
              </w:rPr>
            </w:pPr>
            <w:ins w:id="10160" w:author="Hsuanli Lin (林烜立)" w:date="2023-05-09T11:42:00Z">
              <w:r w:rsidRPr="000271FB">
                <w:rPr>
                  <w:rFonts w:ascii="Arial" w:eastAsia="Times New Roman" w:hAnsi="Arial"/>
                  <w:sz w:val="18"/>
                  <w:lang w:eastAsia="ja-JP"/>
                </w:rPr>
                <w:t>NOCNG_RB</w:t>
              </w:r>
              <w:r w:rsidRPr="000271FB">
                <w:rPr>
                  <w:rFonts w:ascii="Arial" w:eastAsia="Times New Roman" w:hAnsi="Arial"/>
                  <w:sz w:val="18"/>
                  <w:vertAlign w:val="superscript"/>
                  <w:lang w:eastAsia="ja-JP"/>
                </w:rPr>
                <w:t xml:space="preserve">Note1 </w:t>
              </w:r>
            </w:ins>
          </w:p>
        </w:tc>
        <w:tc>
          <w:tcPr>
            <w:tcW w:w="1120" w:type="dxa"/>
            <w:tcBorders>
              <w:bottom w:val="single" w:sz="4" w:space="0" w:color="auto"/>
            </w:tcBorders>
          </w:tcPr>
          <w:p w14:paraId="443FBE3A" w14:textId="77777777" w:rsidR="000271FB" w:rsidRPr="000271FB" w:rsidRDefault="000271FB" w:rsidP="000271FB">
            <w:pPr>
              <w:keepNext/>
              <w:keepLines/>
              <w:overflowPunct w:val="0"/>
              <w:autoSpaceDE w:val="0"/>
              <w:autoSpaceDN w:val="0"/>
              <w:adjustRightInd w:val="0"/>
              <w:spacing w:after="0"/>
              <w:jc w:val="center"/>
              <w:textAlignment w:val="baseline"/>
              <w:rPr>
                <w:ins w:id="10161" w:author="Hsuanli Lin (林烜立)" w:date="2023-05-09T11:42:00Z"/>
                <w:rFonts w:ascii="Arial" w:eastAsia="Times New Roman" w:hAnsi="Arial"/>
                <w:sz w:val="18"/>
                <w:lang w:eastAsia="ja-JP"/>
              </w:rPr>
            </w:pPr>
            <w:ins w:id="10162" w:author="Hsuanli Lin (林烜立)" w:date="2023-05-09T11:42:00Z">
              <w:r w:rsidRPr="000271FB">
                <w:rPr>
                  <w:rFonts w:ascii="Arial" w:eastAsia="Times New Roman" w:hAnsi="Arial"/>
                  <w:sz w:val="18"/>
                  <w:lang w:eastAsia="ja-JP"/>
                </w:rPr>
                <w:t>dB</w:t>
              </w:r>
            </w:ins>
          </w:p>
        </w:tc>
        <w:tc>
          <w:tcPr>
            <w:tcW w:w="5180" w:type="dxa"/>
            <w:gridSpan w:val="5"/>
            <w:vMerge/>
            <w:tcBorders>
              <w:bottom w:val="single" w:sz="4" w:space="0" w:color="auto"/>
            </w:tcBorders>
            <w:shd w:val="clear" w:color="auto" w:fill="auto"/>
          </w:tcPr>
          <w:p w14:paraId="5C718D50" w14:textId="77777777" w:rsidR="000271FB" w:rsidRPr="000271FB" w:rsidRDefault="000271FB" w:rsidP="000271FB">
            <w:pPr>
              <w:keepNext/>
              <w:keepLines/>
              <w:overflowPunct w:val="0"/>
              <w:autoSpaceDE w:val="0"/>
              <w:autoSpaceDN w:val="0"/>
              <w:adjustRightInd w:val="0"/>
              <w:spacing w:after="0"/>
              <w:jc w:val="center"/>
              <w:textAlignment w:val="baseline"/>
              <w:rPr>
                <w:ins w:id="10163" w:author="Hsuanli Lin (林烜立)" w:date="2023-05-09T11:42:00Z"/>
                <w:rFonts w:ascii="Arial" w:eastAsia="Times New Roman" w:hAnsi="Arial"/>
                <w:sz w:val="18"/>
                <w:lang w:eastAsia="ja-JP"/>
              </w:rPr>
            </w:pPr>
          </w:p>
        </w:tc>
      </w:tr>
      <w:tr w:rsidR="000271FB" w:rsidRPr="000271FB" w14:paraId="6D1BAD33" w14:textId="77777777" w:rsidTr="0067113A">
        <w:trPr>
          <w:cantSplit/>
          <w:ins w:id="10164" w:author="Hsuanli Lin (林烜立)" w:date="2023-05-09T11:42:00Z"/>
        </w:trPr>
        <w:tc>
          <w:tcPr>
            <w:tcW w:w="2596" w:type="dxa"/>
            <w:tcBorders>
              <w:left w:val="single" w:sz="4" w:space="0" w:color="auto"/>
              <w:bottom w:val="single" w:sz="4" w:space="0" w:color="auto"/>
            </w:tcBorders>
          </w:tcPr>
          <w:p w14:paraId="409E7E10" w14:textId="77777777" w:rsidR="000271FB" w:rsidRPr="000271FB" w:rsidRDefault="000271FB" w:rsidP="000271FB">
            <w:pPr>
              <w:keepNext/>
              <w:keepLines/>
              <w:overflowPunct w:val="0"/>
              <w:autoSpaceDE w:val="0"/>
              <w:autoSpaceDN w:val="0"/>
              <w:adjustRightInd w:val="0"/>
              <w:spacing w:after="0"/>
              <w:textAlignment w:val="baseline"/>
              <w:rPr>
                <w:ins w:id="10165" w:author="Hsuanli Lin (林烜立)" w:date="2023-05-09T11:42:00Z"/>
                <w:rFonts w:ascii="Arial" w:eastAsia="Times New Roman" w:hAnsi="Arial"/>
                <w:sz w:val="18"/>
                <w:lang w:eastAsia="ja-JP"/>
              </w:rPr>
            </w:pPr>
            <w:ins w:id="10166" w:author="Hsuanli Lin (林烜立)" w:date="2023-05-09T11:42:00Z">
              <w:r w:rsidRPr="000271FB">
                <w:rPr>
                  <w:rFonts w:ascii="Arial" w:eastAsia="Times New Roman" w:hAnsi="Arial"/>
                  <w:position w:val="-12"/>
                  <w:sz w:val="18"/>
                  <w:lang w:eastAsia="ja-JP"/>
                </w:rPr>
                <w:object w:dxaOrig="420" w:dyaOrig="360" w14:anchorId="1C416065">
                  <v:shape id="_x0000_i1055" type="#_x0000_t75" style="width:21.6pt;height:21.6pt" o:ole="" fillcolor="window">
                    <v:imagedata r:id="rId49" o:title=""/>
                  </v:shape>
                  <o:OLEObject Type="Embed" ProgID="Equation.3" ShapeID="_x0000_i1055" DrawAspect="Content" ObjectID="_1745672353" r:id="rId58"/>
                </w:object>
              </w:r>
            </w:ins>
          </w:p>
        </w:tc>
        <w:tc>
          <w:tcPr>
            <w:tcW w:w="1120" w:type="dxa"/>
            <w:tcBorders>
              <w:bottom w:val="single" w:sz="4" w:space="0" w:color="auto"/>
            </w:tcBorders>
          </w:tcPr>
          <w:p w14:paraId="1B570E6C" w14:textId="77777777" w:rsidR="000271FB" w:rsidRPr="000271FB" w:rsidRDefault="000271FB" w:rsidP="000271FB">
            <w:pPr>
              <w:keepNext/>
              <w:keepLines/>
              <w:overflowPunct w:val="0"/>
              <w:autoSpaceDE w:val="0"/>
              <w:autoSpaceDN w:val="0"/>
              <w:adjustRightInd w:val="0"/>
              <w:spacing w:after="0"/>
              <w:jc w:val="center"/>
              <w:textAlignment w:val="baseline"/>
              <w:rPr>
                <w:ins w:id="10167" w:author="Hsuanli Lin (林烜立)" w:date="2023-05-09T11:42:00Z"/>
                <w:rFonts w:ascii="Arial" w:eastAsia="Times New Roman" w:hAnsi="Arial"/>
                <w:sz w:val="18"/>
                <w:lang w:eastAsia="ja-JP"/>
              </w:rPr>
            </w:pPr>
            <w:ins w:id="10168" w:author="Hsuanli Lin (林烜立)" w:date="2023-05-09T11:42:00Z">
              <w:r w:rsidRPr="000271FB">
                <w:rPr>
                  <w:rFonts w:ascii="Arial" w:eastAsia="Times New Roman" w:hAnsi="Arial"/>
                  <w:sz w:val="18"/>
                  <w:lang w:eastAsia="ja-JP"/>
                </w:rPr>
                <w:t>dBm/15 kHz</w:t>
              </w:r>
            </w:ins>
          </w:p>
        </w:tc>
        <w:tc>
          <w:tcPr>
            <w:tcW w:w="5180" w:type="dxa"/>
            <w:gridSpan w:val="5"/>
            <w:tcBorders>
              <w:bottom w:val="single" w:sz="4" w:space="0" w:color="auto"/>
            </w:tcBorders>
            <w:shd w:val="clear" w:color="auto" w:fill="auto"/>
          </w:tcPr>
          <w:p w14:paraId="75D0FA35" w14:textId="77777777" w:rsidR="000271FB" w:rsidRPr="000271FB" w:rsidRDefault="000271FB" w:rsidP="000271FB">
            <w:pPr>
              <w:keepNext/>
              <w:keepLines/>
              <w:overflowPunct w:val="0"/>
              <w:autoSpaceDE w:val="0"/>
              <w:autoSpaceDN w:val="0"/>
              <w:adjustRightInd w:val="0"/>
              <w:spacing w:after="0"/>
              <w:jc w:val="center"/>
              <w:textAlignment w:val="baseline"/>
              <w:rPr>
                <w:ins w:id="10169" w:author="Hsuanli Lin (林烜立)" w:date="2023-05-09T11:42:00Z"/>
                <w:rFonts w:ascii="Arial" w:eastAsia="Times New Roman" w:hAnsi="Arial"/>
                <w:sz w:val="18"/>
                <w:lang w:eastAsia="ja-JP"/>
              </w:rPr>
            </w:pPr>
            <w:ins w:id="10170" w:author="Hsuanli Lin (林烜立)" w:date="2023-05-09T11:42:00Z">
              <w:r w:rsidRPr="000271FB">
                <w:rPr>
                  <w:rFonts w:ascii="Arial" w:eastAsia="Times New Roman" w:hAnsi="Arial" w:cs="v4.2.0"/>
                  <w:sz w:val="18"/>
                  <w:lang w:eastAsia="ja-JP"/>
                </w:rPr>
                <w:t>-98</w:t>
              </w:r>
            </w:ins>
          </w:p>
        </w:tc>
      </w:tr>
      <w:tr w:rsidR="000271FB" w:rsidRPr="000271FB" w14:paraId="6585E933" w14:textId="77777777" w:rsidTr="0067113A">
        <w:trPr>
          <w:cantSplit/>
          <w:trHeight w:val="243"/>
          <w:ins w:id="10171" w:author="Hsuanli Lin (林烜立)" w:date="2023-05-09T11:42:00Z"/>
        </w:trPr>
        <w:tc>
          <w:tcPr>
            <w:tcW w:w="2596" w:type="dxa"/>
          </w:tcPr>
          <w:p w14:paraId="59D077BC" w14:textId="77777777" w:rsidR="000271FB" w:rsidRPr="000271FB" w:rsidRDefault="000271FB" w:rsidP="000271FB">
            <w:pPr>
              <w:keepNext/>
              <w:keepLines/>
              <w:overflowPunct w:val="0"/>
              <w:autoSpaceDE w:val="0"/>
              <w:autoSpaceDN w:val="0"/>
              <w:adjustRightInd w:val="0"/>
              <w:spacing w:after="0"/>
              <w:textAlignment w:val="baseline"/>
              <w:rPr>
                <w:ins w:id="10172" w:author="Hsuanli Lin (林烜立)" w:date="2023-05-09T11:42:00Z"/>
                <w:rFonts w:ascii="Arial" w:eastAsia="Times New Roman" w:hAnsi="Arial"/>
                <w:sz w:val="18"/>
                <w:lang w:eastAsia="ja-JP"/>
              </w:rPr>
            </w:pPr>
            <w:ins w:id="10173" w:author="Hsuanli Lin (林烜立)" w:date="2023-05-09T11:42:00Z">
              <w:r w:rsidRPr="000271FB">
                <w:rPr>
                  <w:rFonts w:ascii="Arial" w:eastAsia="?? ??" w:hAnsi="Arial"/>
                  <w:sz w:val="18"/>
                  <w:lang w:eastAsia="ja-JP"/>
                </w:rPr>
                <w:t>SNR</w:t>
              </w:r>
              <w:r w:rsidRPr="000271FB">
                <w:rPr>
                  <w:rFonts w:ascii="Arial" w:eastAsia="?? ??" w:hAnsi="Arial"/>
                  <w:sz w:val="18"/>
                  <w:vertAlign w:val="superscript"/>
                  <w:lang w:eastAsia="ja-JP"/>
                </w:rPr>
                <w:t xml:space="preserve"> Note 5, Note 6</w:t>
              </w:r>
            </w:ins>
          </w:p>
        </w:tc>
        <w:tc>
          <w:tcPr>
            <w:tcW w:w="1120" w:type="dxa"/>
          </w:tcPr>
          <w:p w14:paraId="2D8E4B07" w14:textId="77777777" w:rsidR="000271FB" w:rsidRPr="000271FB" w:rsidRDefault="000271FB" w:rsidP="000271FB">
            <w:pPr>
              <w:keepNext/>
              <w:keepLines/>
              <w:overflowPunct w:val="0"/>
              <w:autoSpaceDE w:val="0"/>
              <w:autoSpaceDN w:val="0"/>
              <w:adjustRightInd w:val="0"/>
              <w:spacing w:after="0"/>
              <w:jc w:val="center"/>
              <w:textAlignment w:val="baseline"/>
              <w:rPr>
                <w:ins w:id="10174" w:author="Hsuanli Lin (林烜立)" w:date="2023-05-09T11:42:00Z"/>
                <w:rFonts w:ascii="Arial" w:eastAsia="Times New Roman" w:hAnsi="Arial"/>
                <w:sz w:val="18"/>
                <w:lang w:eastAsia="ja-JP"/>
              </w:rPr>
            </w:pPr>
            <w:ins w:id="10175" w:author="Hsuanli Lin (林烜立)" w:date="2023-05-09T11:42:00Z">
              <w:r w:rsidRPr="000271FB">
                <w:rPr>
                  <w:rFonts w:ascii="Arial" w:eastAsia="Times New Roman" w:hAnsi="Arial"/>
                  <w:sz w:val="18"/>
                  <w:lang w:eastAsia="ja-JP"/>
                </w:rPr>
                <w:t>dB</w:t>
              </w:r>
            </w:ins>
          </w:p>
        </w:tc>
        <w:tc>
          <w:tcPr>
            <w:tcW w:w="1036" w:type="dxa"/>
            <w:shd w:val="clear" w:color="auto" w:fill="auto"/>
          </w:tcPr>
          <w:p w14:paraId="46E11C51" w14:textId="77777777" w:rsidR="000271FB" w:rsidRPr="000271FB" w:rsidRDefault="000271FB" w:rsidP="000271FB">
            <w:pPr>
              <w:keepNext/>
              <w:keepLines/>
              <w:overflowPunct w:val="0"/>
              <w:autoSpaceDE w:val="0"/>
              <w:autoSpaceDN w:val="0"/>
              <w:adjustRightInd w:val="0"/>
              <w:spacing w:after="0"/>
              <w:jc w:val="center"/>
              <w:textAlignment w:val="baseline"/>
              <w:rPr>
                <w:ins w:id="10176" w:author="Hsuanli Lin (林烜立)" w:date="2023-05-09T11:42:00Z"/>
                <w:rFonts w:ascii="Arial" w:eastAsia="Times New Roman" w:hAnsi="Arial"/>
                <w:sz w:val="18"/>
                <w:lang w:eastAsia="ja-JP"/>
              </w:rPr>
            </w:pPr>
            <w:ins w:id="10177" w:author="Hsuanli Lin (林烜立)" w:date="2023-05-09T11:42:00Z">
              <w:r w:rsidRPr="000271FB">
                <w:rPr>
                  <w:rFonts w:ascii="Arial" w:eastAsia="Times New Roman" w:hAnsi="Arial" w:cs="Arial" w:hint="eastAsia"/>
                  <w:sz w:val="18"/>
                  <w:lang w:eastAsia="zh-CN"/>
                </w:rPr>
                <w:t>-</w:t>
              </w:r>
              <w:r w:rsidRPr="000271FB">
                <w:rPr>
                  <w:rFonts w:ascii="Arial" w:eastAsia="Times New Roman" w:hAnsi="Arial" w:cs="Arial"/>
                  <w:sz w:val="18"/>
                  <w:highlight w:val="yellow"/>
                  <w:lang w:eastAsia="zh-CN"/>
                </w:rPr>
                <w:t>3</w:t>
              </w:r>
              <w:r w:rsidRPr="000271FB">
                <w:rPr>
                  <w:rFonts w:ascii="Arial" w:eastAsia="Times New Roman" w:hAnsi="Arial" w:cs="Arial" w:hint="eastAsia"/>
                  <w:sz w:val="18"/>
                  <w:lang w:eastAsia="zh-CN"/>
                </w:rPr>
                <w:t>.1</w:t>
              </w:r>
            </w:ins>
          </w:p>
        </w:tc>
        <w:tc>
          <w:tcPr>
            <w:tcW w:w="1036" w:type="dxa"/>
            <w:shd w:val="clear" w:color="auto" w:fill="auto"/>
          </w:tcPr>
          <w:p w14:paraId="450821EC" w14:textId="77777777" w:rsidR="000271FB" w:rsidRPr="000271FB" w:rsidRDefault="000271FB" w:rsidP="000271FB">
            <w:pPr>
              <w:keepNext/>
              <w:keepLines/>
              <w:overflowPunct w:val="0"/>
              <w:autoSpaceDE w:val="0"/>
              <w:autoSpaceDN w:val="0"/>
              <w:adjustRightInd w:val="0"/>
              <w:spacing w:after="0"/>
              <w:jc w:val="center"/>
              <w:textAlignment w:val="baseline"/>
              <w:rPr>
                <w:ins w:id="10178" w:author="Hsuanli Lin (林烜立)" w:date="2023-05-09T11:42:00Z"/>
                <w:rFonts w:ascii="Arial" w:eastAsia="Times New Roman" w:hAnsi="Arial"/>
                <w:sz w:val="18"/>
                <w:lang w:eastAsia="ja-JP"/>
              </w:rPr>
            </w:pPr>
            <w:ins w:id="10179" w:author="Hsuanli Lin (林烜立)" w:date="2023-05-09T11:42:00Z">
              <w:r w:rsidRPr="000271FB">
                <w:rPr>
                  <w:rFonts w:ascii="Arial" w:eastAsia="Times New Roman" w:hAnsi="Arial"/>
                  <w:sz w:val="18"/>
                  <w:lang w:eastAsia="zh-CN"/>
                </w:rPr>
                <w:t>Note 7</w:t>
              </w:r>
            </w:ins>
          </w:p>
        </w:tc>
        <w:tc>
          <w:tcPr>
            <w:tcW w:w="1036" w:type="dxa"/>
            <w:shd w:val="clear" w:color="auto" w:fill="auto"/>
          </w:tcPr>
          <w:p w14:paraId="640A340C" w14:textId="77777777" w:rsidR="000271FB" w:rsidRPr="000271FB" w:rsidRDefault="000271FB" w:rsidP="000271FB">
            <w:pPr>
              <w:keepNext/>
              <w:keepLines/>
              <w:overflowPunct w:val="0"/>
              <w:autoSpaceDE w:val="0"/>
              <w:autoSpaceDN w:val="0"/>
              <w:adjustRightInd w:val="0"/>
              <w:spacing w:after="0"/>
              <w:jc w:val="center"/>
              <w:textAlignment w:val="baseline"/>
              <w:rPr>
                <w:ins w:id="10180" w:author="Hsuanli Lin (林烜立)" w:date="2023-05-09T11:42:00Z"/>
                <w:rFonts w:ascii="Arial" w:eastAsia="Times New Roman" w:hAnsi="Arial"/>
                <w:sz w:val="18"/>
                <w:lang w:eastAsia="ja-JP"/>
              </w:rPr>
            </w:pPr>
            <w:ins w:id="10181" w:author="Hsuanli Lin (林烜立)" w:date="2023-05-09T11:42:00Z">
              <w:r w:rsidRPr="000271FB">
                <w:rPr>
                  <w:rFonts w:ascii="Arial" w:eastAsia="Times New Roman" w:hAnsi="Arial"/>
                  <w:sz w:val="18"/>
                  <w:lang w:eastAsia="zh-CN"/>
                </w:rPr>
                <w:t>-</w:t>
              </w:r>
              <w:r w:rsidRPr="000271FB">
                <w:rPr>
                  <w:rFonts w:ascii="Arial" w:eastAsia="Times New Roman" w:hAnsi="Arial"/>
                  <w:sz w:val="18"/>
                  <w:highlight w:val="yellow"/>
                  <w:lang w:eastAsia="zh-CN"/>
                </w:rPr>
                <w:t>1</w:t>
              </w:r>
              <w:r w:rsidRPr="000271FB">
                <w:rPr>
                  <w:rFonts w:ascii="Arial" w:eastAsia="Times New Roman" w:hAnsi="Arial"/>
                  <w:sz w:val="18"/>
                  <w:lang w:eastAsia="zh-CN"/>
                </w:rPr>
                <w:t>4.1</w:t>
              </w:r>
            </w:ins>
          </w:p>
        </w:tc>
        <w:tc>
          <w:tcPr>
            <w:tcW w:w="1036" w:type="dxa"/>
            <w:shd w:val="clear" w:color="auto" w:fill="auto"/>
          </w:tcPr>
          <w:p w14:paraId="767B9DFA" w14:textId="77777777" w:rsidR="000271FB" w:rsidRPr="000271FB" w:rsidRDefault="000271FB" w:rsidP="000271FB">
            <w:pPr>
              <w:keepNext/>
              <w:keepLines/>
              <w:overflowPunct w:val="0"/>
              <w:autoSpaceDE w:val="0"/>
              <w:autoSpaceDN w:val="0"/>
              <w:adjustRightInd w:val="0"/>
              <w:spacing w:after="0"/>
              <w:jc w:val="center"/>
              <w:textAlignment w:val="baseline"/>
              <w:rPr>
                <w:ins w:id="10182" w:author="Hsuanli Lin (林烜立)" w:date="2023-05-09T11:42:00Z"/>
                <w:rFonts w:ascii="Arial" w:eastAsia="Times New Roman" w:hAnsi="Arial"/>
                <w:sz w:val="18"/>
                <w:lang w:eastAsia="ja-JP"/>
              </w:rPr>
            </w:pPr>
            <w:ins w:id="10183" w:author="Hsuanli Lin (林烜立)" w:date="2023-05-09T11:42:00Z">
              <w:r w:rsidRPr="000271FB">
                <w:rPr>
                  <w:rFonts w:ascii="Arial" w:eastAsia="Times New Roman" w:hAnsi="Arial"/>
                  <w:sz w:val="18"/>
                  <w:lang w:eastAsia="zh-CN"/>
                </w:rPr>
                <w:t>Note 8</w:t>
              </w:r>
            </w:ins>
          </w:p>
        </w:tc>
        <w:tc>
          <w:tcPr>
            <w:tcW w:w="1036" w:type="dxa"/>
            <w:shd w:val="clear" w:color="auto" w:fill="auto"/>
          </w:tcPr>
          <w:p w14:paraId="7F68760E" w14:textId="77777777" w:rsidR="000271FB" w:rsidRPr="000271FB" w:rsidRDefault="000271FB" w:rsidP="000271FB">
            <w:pPr>
              <w:keepNext/>
              <w:keepLines/>
              <w:overflowPunct w:val="0"/>
              <w:autoSpaceDE w:val="0"/>
              <w:autoSpaceDN w:val="0"/>
              <w:adjustRightInd w:val="0"/>
              <w:spacing w:after="0"/>
              <w:jc w:val="center"/>
              <w:textAlignment w:val="baseline"/>
              <w:rPr>
                <w:ins w:id="10184" w:author="Hsuanli Lin (林烜立)" w:date="2023-05-09T11:42:00Z"/>
                <w:rFonts w:ascii="Arial" w:eastAsia="Times New Roman" w:hAnsi="Arial"/>
                <w:sz w:val="18"/>
                <w:lang w:eastAsia="ja-JP"/>
              </w:rPr>
            </w:pPr>
            <w:ins w:id="10185" w:author="Hsuanli Lin (林烜立)" w:date="2023-05-09T11:42:00Z">
              <w:r w:rsidRPr="000271FB">
                <w:rPr>
                  <w:rFonts w:ascii="Arial" w:eastAsia="Times New Roman" w:hAnsi="Arial"/>
                  <w:sz w:val="18"/>
                  <w:lang w:eastAsia="zh-CN"/>
                </w:rPr>
                <w:t>-</w:t>
              </w:r>
              <w:r w:rsidRPr="000271FB">
                <w:rPr>
                  <w:rFonts w:ascii="Arial" w:eastAsia="Times New Roman" w:hAnsi="Arial"/>
                  <w:sz w:val="18"/>
                  <w:highlight w:val="yellow"/>
                  <w:lang w:eastAsia="zh-CN"/>
                </w:rPr>
                <w:t>3</w:t>
              </w:r>
              <w:r w:rsidRPr="000271FB">
                <w:rPr>
                  <w:rFonts w:ascii="Arial" w:eastAsia="Times New Roman" w:hAnsi="Arial"/>
                  <w:sz w:val="18"/>
                  <w:lang w:eastAsia="zh-CN"/>
                </w:rPr>
                <w:t>.1</w:t>
              </w:r>
            </w:ins>
          </w:p>
        </w:tc>
      </w:tr>
      <w:tr w:rsidR="000271FB" w:rsidRPr="000271FB" w14:paraId="0CA01EF2" w14:textId="77777777" w:rsidTr="0067113A">
        <w:trPr>
          <w:cantSplit/>
          <w:trHeight w:val="243"/>
          <w:ins w:id="10186" w:author="Hsuanli Lin (林烜立)" w:date="2023-05-09T11:42:00Z"/>
        </w:trPr>
        <w:tc>
          <w:tcPr>
            <w:tcW w:w="2596" w:type="dxa"/>
          </w:tcPr>
          <w:p w14:paraId="5D503BF1" w14:textId="77777777" w:rsidR="000271FB" w:rsidRPr="000271FB" w:rsidRDefault="000271FB" w:rsidP="000271FB">
            <w:pPr>
              <w:keepNext/>
              <w:keepLines/>
              <w:overflowPunct w:val="0"/>
              <w:autoSpaceDE w:val="0"/>
              <w:autoSpaceDN w:val="0"/>
              <w:adjustRightInd w:val="0"/>
              <w:spacing w:after="0"/>
              <w:textAlignment w:val="baseline"/>
              <w:rPr>
                <w:ins w:id="10187" w:author="Hsuanli Lin (林烜立)" w:date="2023-05-09T11:42:00Z"/>
                <w:rFonts w:ascii="Arial" w:eastAsia="Times New Roman" w:hAnsi="Arial"/>
                <w:sz w:val="18"/>
                <w:lang w:eastAsia="ja-JP"/>
              </w:rPr>
            </w:pPr>
            <w:ins w:id="10188" w:author="Hsuanli Lin (林烜立)" w:date="2023-05-09T11:42:00Z">
              <w:r w:rsidRPr="000271FB">
                <w:rPr>
                  <w:rFonts w:ascii="Arial" w:eastAsia="?? ??" w:hAnsi="Arial"/>
                  <w:sz w:val="18"/>
                  <w:lang w:eastAsia="ja-JP"/>
                </w:rPr>
                <w:t>Propagation condition</w:t>
              </w:r>
            </w:ins>
          </w:p>
        </w:tc>
        <w:tc>
          <w:tcPr>
            <w:tcW w:w="1120" w:type="dxa"/>
          </w:tcPr>
          <w:p w14:paraId="6A187466" w14:textId="77777777" w:rsidR="000271FB" w:rsidRPr="000271FB" w:rsidRDefault="000271FB" w:rsidP="000271FB">
            <w:pPr>
              <w:keepNext/>
              <w:keepLines/>
              <w:overflowPunct w:val="0"/>
              <w:autoSpaceDE w:val="0"/>
              <w:autoSpaceDN w:val="0"/>
              <w:adjustRightInd w:val="0"/>
              <w:spacing w:after="0"/>
              <w:jc w:val="center"/>
              <w:textAlignment w:val="baseline"/>
              <w:rPr>
                <w:ins w:id="10189" w:author="Hsuanli Lin (林烜立)" w:date="2023-05-09T11:42:00Z"/>
                <w:rFonts w:ascii="Arial" w:eastAsia="Times New Roman" w:hAnsi="Arial"/>
                <w:sz w:val="18"/>
                <w:lang w:eastAsia="ja-JP"/>
              </w:rPr>
            </w:pPr>
          </w:p>
        </w:tc>
        <w:tc>
          <w:tcPr>
            <w:tcW w:w="5180" w:type="dxa"/>
            <w:gridSpan w:val="5"/>
            <w:shd w:val="clear" w:color="auto" w:fill="auto"/>
          </w:tcPr>
          <w:p w14:paraId="473663D1" w14:textId="77777777" w:rsidR="000271FB" w:rsidRPr="000271FB" w:rsidRDefault="000271FB" w:rsidP="000271FB">
            <w:pPr>
              <w:keepNext/>
              <w:keepLines/>
              <w:overflowPunct w:val="0"/>
              <w:autoSpaceDE w:val="0"/>
              <w:autoSpaceDN w:val="0"/>
              <w:adjustRightInd w:val="0"/>
              <w:spacing w:after="0"/>
              <w:jc w:val="center"/>
              <w:textAlignment w:val="baseline"/>
              <w:rPr>
                <w:ins w:id="10190" w:author="Hsuanli Lin (林烜立)" w:date="2023-05-09T11:42:00Z"/>
                <w:rFonts w:ascii="Arial" w:eastAsia="Times New Roman" w:hAnsi="Arial"/>
                <w:sz w:val="18"/>
                <w:lang w:eastAsia="ja-JP"/>
              </w:rPr>
            </w:pPr>
            <w:ins w:id="10191" w:author="Hsuanli Lin (林烜立)" w:date="2023-05-09T11:42:00Z">
              <w:r w:rsidRPr="000271FB">
                <w:rPr>
                  <w:rFonts w:ascii="Arial" w:eastAsia="Times New Roman" w:hAnsi="Arial"/>
                  <w:sz w:val="18"/>
                  <w:lang w:eastAsia="ja-JP"/>
                </w:rPr>
                <w:t>AWGN</w:t>
              </w:r>
            </w:ins>
          </w:p>
        </w:tc>
      </w:tr>
      <w:tr w:rsidR="000271FB" w:rsidRPr="000271FB" w14:paraId="258864A3" w14:textId="77777777" w:rsidTr="0067113A">
        <w:trPr>
          <w:cantSplit/>
          <w:trHeight w:val="243"/>
          <w:ins w:id="10192" w:author="Hsuanli Lin (林烜立)" w:date="2023-05-09T11:42:00Z"/>
        </w:trPr>
        <w:tc>
          <w:tcPr>
            <w:tcW w:w="2596" w:type="dxa"/>
          </w:tcPr>
          <w:p w14:paraId="75CFF178" w14:textId="77777777" w:rsidR="000271FB" w:rsidRPr="000271FB" w:rsidRDefault="000271FB" w:rsidP="000271FB">
            <w:pPr>
              <w:keepNext/>
              <w:keepLines/>
              <w:overflowPunct w:val="0"/>
              <w:autoSpaceDE w:val="0"/>
              <w:autoSpaceDN w:val="0"/>
              <w:adjustRightInd w:val="0"/>
              <w:spacing w:after="0"/>
              <w:textAlignment w:val="baseline"/>
              <w:rPr>
                <w:ins w:id="10193" w:author="Hsuanli Lin (林烜立)" w:date="2023-05-09T11:42:00Z"/>
                <w:rFonts w:ascii="Arial" w:eastAsia="Times New Roman" w:hAnsi="Arial"/>
                <w:sz w:val="18"/>
                <w:lang w:eastAsia="ja-JP"/>
              </w:rPr>
            </w:pPr>
            <w:ins w:id="10194" w:author="Hsuanli Lin (林烜立)" w:date="2023-05-09T11:42:00Z">
              <w:r w:rsidRPr="000271FB">
                <w:rPr>
                  <w:rFonts w:ascii="Arial" w:eastAsia="Times New Roman" w:hAnsi="Arial"/>
                  <w:bCs/>
                  <w:sz w:val="18"/>
                  <w:lang w:eastAsia="ja-JP"/>
                </w:rPr>
                <w:t>Antenna Configuration</w:t>
              </w:r>
            </w:ins>
          </w:p>
        </w:tc>
        <w:tc>
          <w:tcPr>
            <w:tcW w:w="1120" w:type="dxa"/>
          </w:tcPr>
          <w:p w14:paraId="456F7457" w14:textId="77777777" w:rsidR="000271FB" w:rsidRPr="000271FB" w:rsidRDefault="000271FB" w:rsidP="000271FB">
            <w:pPr>
              <w:keepNext/>
              <w:keepLines/>
              <w:overflowPunct w:val="0"/>
              <w:autoSpaceDE w:val="0"/>
              <w:autoSpaceDN w:val="0"/>
              <w:adjustRightInd w:val="0"/>
              <w:spacing w:after="0"/>
              <w:jc w:val="center"/>
              <w:textAlignment w:val="baseline"/>
              <w:rPr>
                <w:ins w:id="10195" w:author="Hsuanli Lin (林烜立)" w:date="2023-05-09T11:42:00Z"/>
                <w:rFonts w:ascii="Arial" w:eastAsia="Times New Roman" w:hAnsi="Arial"/>
                <w:sz w:val="18"/>
                <w:lang w:eastAsia="ja-JP"/>
              </w:rPr>
            </w:pPr>
          </w:p>
        </w:tc>
        <w:tc>
          <w:tcPr>
            <w:tcW w:w="5180" w:type="dxa"/>
            <w:gridSpan w:val="5"/>
            <w:shd w:val="clear" w:color="auto" w:fill="auto"/>
          </w:tcPr>
          <w:p w14:paraId="5FCF0F3C" w14:textId="77777777" w:rsidR="000271FB" w:rsidRPr="000271FB" w:rsidRDefault="000271FB" w:rsidP="000271FB">
            <w:pPr>
              <w:keepNext/>
              <w:keepLines/>
              <w:overflowPunct w:val="0"/>
              <w:autoSpaceDE w:val="0"/>
              <w:autoSpaceDN w:val="0"/>
              <w:adjustRightInd w:val="0"/>
              <w:spacing w:after="0"/>
              <w:jc w:val="center"/>
              <w:textAlignment w:val="baseline"/>
              <w:rPr>
                <w:ins w:id="10196" w:author="Hsuanli Lin (林烜立)" w:date="2023-05-09T11:42:00Z"/>
                <w:rFonts w:ascii="Arial" w:eastAsia="Times New Roman" w:hAnsi="Arial"/>
                <w:sz w:val="18"/>
                <w:lang w:eastAsia="ja-JP"/>
              </w:rPr>
            </w:pPr>
            <w:ins w:id="10197" w:author="Hsuanli Lin (林烜立)" w:date="2023-05-09T11:42:00Z">
              <w:r w:rsidRPr="000271FB">
                <w:rPr>
                  <w:rFonts w:ascii="Arial" w:eastAsia="Times New Roman" w:hAnsi="Arial"/>
                  <w:sz w:val="18"/>
                  <w:lang w:eastAsia="ja-JP"/>
                </w:rPr>
                <w:t>1x</w:t>
              </w:r>
              <w:r w:rsidRPr="000271FB">
                <w:rPr>
                  <w:rFonts w:ascii="Arial" w:eastAsia="Times New Roman" w:hAnsi="Arial"/>
                  <w:sz w:val="18"/>
                  <w:lang w:eastAsia="zh-CN"/>
                </w:rPr>
                <w:t>1</w:t>
              </w:r>
            </w:ins>
          </w:p>
        </w:tc>
      </w:tr>
      <w:tr w:rsidR="000271FB" w:rsidRPr="000271FB" w14:paraId="032AB73D" w14:textId="77777777" w:rsidTr="0067113A">
        <w:trPr>
          <w:cantSplit/>
          <w:trHeight w:val="243"/>
          <w:ins w:id="10198" w:author="Hsuanli Lin (林烜立)" w:date="2023-05-09T11:42:00Z"/>
        </w:trPr>
        <w:tc>
          <w:tcPr>
            <w:tcW w:w="8896" w:type="dxa"/>
            <w:gridSpan w:val="7"/>
          </w:tcPr>
          <w:p w14:paraId="7C899402"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199" w:author="Hsuanli Lin (林烜立)" w:date="2023-05-09T11:42:00Z"/>
                <w:rFonts w:ascii="Arial" w:eastAsia="Times New Roman" w:hAnsi="Arial"/>
                <w:sz w:val="18"/>
                <w:lang w:eastAsia="ja-JP"/>
              </w:rPr>
            </w:pPr>
            <w:ins w:id="10200" w:author="Hsuanli Lin (林烜立)" w:date="2023-05-09T11:42:00Z">
              <w:r w:rsidRPr="000271FB">
                <w:rPr>
                  <w:rFonts w:ascii="Arial" w:eastAsia="Times New Roman" w:hAnsi="Arial"/>
                  <w:snapToGrid w:val="0"/>
                  <w:sz w:val="18"/>
                  <w:lang w:eastAsia="ja-JP"/>
                </w:rPr>
                <w:t>Note 1:</w:t>
              </w:r>
              <w:r w:rsidRPr="000271FB">
                <w:rPr>
                  <w:rFonts w:ascii="Arial" w:eastAsia="Times New Roman" w:hAnsi="Arial"/>
                  <w:snapToGrid w:val="0"/>
                  <w:sz w:val="18"/>
                  <w:lang w:eastAsia="ja-JP"/>
                </w:rPr>
                <w:tab/>
              </w:r>
              <w:r w:rsidRPr="000271FB">
                <w:rPr>
                  <w:rFonts w:ascii="Arial" w:eastAsia="Times New Roman" w:hAnsi="Arial"/>
                  <w:sz w:val="18"/>
                  <w:lang w:eastAsia="ja-JP"/>
                </w:rPr>
                <w:t>OCNG shall be used such that the resources in ncell1 are fully allocated and a constant total transmitted power spectral density is achieved for all OFDM symbols.</w:t>
              </w:r>
            </w:ins>
          </w:p>
          <w:p w14:paraId="450005EA"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201" w:author="Hsuanli Lin (林烜立)" w:date="2023-05-09T11:42:00Z"/>
                <w:rFonts w:ascii="Arial" w:eastAsia="Times New Roman" w:hAnsi="Arial"/>
                <w:snapToGrid w:val="0"/>
                <w:sz w:val="18"/>
                <w:lang w:eastAsia="ja-JP"/>
              </w:rPr>
            </w:pPr>
            <w:ins w:id="10202" w:author="Hsuanli Lin (林烜立)" w:date="2023-05-09T11:42:00Z">
              <w:r w:rsidRPr="000271FB">
                <w:rPr>
                  <w:rFonts w:ascii="Arial" w:eastAsia="Times New Roman" w:hAnsi="Arial"/>
                  <w:snapToGrid w:val="0"/>
                  <w:sz w:val="18"/>
                  <w:lang w:eastAsia="ja-JP"/>
                </w:rPr>
                <w:t>Note 2:</w:t>
              </w:r>
              <w:r w:rsidRPr="000271FB">
                <w:rPr>
                  <w:rFonts w:ascii="Arial" w:eastAsia="Times New Roman" w:hAnsi="Arial"/>
                  <w:snapToGrid w:val="0"/>
                  <w:sz w:val="18"/>
                  <w:lang w:eastAsia="ja-JP"/>
                </w:rPr>
                <w:tab/>
                <w:t>The uplink resources for CQI reporting are assigned to the UE prior to the start of time period T1.</w:t>
              </w:r>
            </w:ins>
          </w:p>
          <w:p w14:paraId="2CEFBF25"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203" w:author="Hsuanli Lin (林烜立)" w:date="2023-05-09T11:42:00Z"/>
                <w:rFonts w:ascii="Arial" w:eastAsia="Times New Roman" w:hAnsi="Arial"/>
                <w:snapToGrid w:val="0"/>
                <w:sz w:val="18"/>
                <w:lang w:eastAsia="ja-JP"/>
              </w:rPr>
            </w:pPr>
            <w:ins w:id="10204" w:author="Hsuanli Lin (林烜立)" w:date="2023-05-09T11:42:00Z">
              <w:r w:rsidRPr="000271FB">
                <w:rPr>
                  <w:rFonts w:ascii="Arial" w:eastAsia="Times New Roman" w:hAnsi="Arial"/>
                  <w:snapToGrid w:val="0"/>
                  <w:sz w:val="18"/>
                  <w:lang w:eastAsia="ja-JP"/>
                </w:rPr>
                <w:t>Note 3:</w:t>
              </w:r>
              <w:r w:rsidRPr="000271FB">
                <w:rPr>
                  <w:rFonts w:ascii="Arial" w:eastAsia="Times New Roman" w:hAnsi="Arial"/>
                  <w:snapToGrid w:val="0"/>
                  <w:sz w:val="18"/>
                  <w:lang w:eastAsia="ja-JP"/>
                </w:rPr>
                <w:tab/>
                <w:t>The timers and layer 3 filtering related parameters are configured prior to the start of time period T1.</w:t>
              </w:r>
            </w:ins>
          </w:p>
          <w:p w14:paraId="0484BFD1"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205" w:author="Hsuanli Lin (林烜立)" w:date="2023-05-09T11:42:00Z"/>
                <w:rFonts w:ascii="Arial" w:eastAsia="Times New Roman" w:hAnsi="Arial"/>
                <w:snapToGrid w:val="0"/>
                <w:sz w:val="18"/>
                <w:lang w:eastAsia="ja-JP"/>
              </w:rPr>
            </w:pPr>
            <w:ins w:id="10206" w:author="Hsuanli Lin (林烜立)" w:date="2023-05-09T11:42:00Z">
              <w:r w:rsidRPr="000271FB">
                <w:rPr>
                  <w:rFonts w:ascii="Arial" w:eastAsia="Times New Roman" w:hAnsi="Arial"/>
                  <w:snapToGrid w:val="0"/>
                  <w:sz w:val="18"/>
                  <w:lang w:eastAsia="ja-JP"/>
                </w:rPr>
                <w:t>Note 4:</w:t>
              </w:r>
              <w:r w:rsidRPr="000271FB">
                <w:rPr>
                  <w:rFonts w:ascii="Arial" w:eastAsia="Times New Roman" w:hAnsi="Arial"/>
                  <w:snapToGrid w:val="0"/>
                  <w:sz w:val="18"/>
                  <w:lang w:eastAsia="ja-JP"/>
                </w:rPr>
                <w:tab/>
                <w:t>The signal contains NPDCCH for UEs other than the device under test as part of OCNG.</w:t>
              </w:r>
            </w:ins>
          </w:p>
          <w:p w14:paraId="73BF7270"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207" w:author="Hsuanli Lin (林烜立)" w:date="2023-05-09T11:42:00Z"/>
                <w:rFonts w:ascii="Arial" w:eastAsia="Times New Roman" w:hAnsi="Arial"/>
                <w:snapToGrid w:val="0"/>
                <w:sz w:val="18"/>
                <w:lang w:eastAsia="ja-JP"/>
              </w:rPr>
            </w:pPr>
            <w:ins w:id="10208" w:author="Hsuanli Lin (林烜立)" w:date="2023-05-09T11:42:00Z">
              <w:r w:rsidRPr="000271FB">
                <w:rPr>
                  <w:rFonts w:ascii="Arial" w:eastAsia="Times New Roman" w:hAnsi="Arial"/>
                  <w:snapToGrid w:val="0"/>
                  <w:sz w:val="18"/>
                  <w:lang w:eastAsia="ja-JP"/>
                </w:rPr>
                <w:t>Note 5:</w:t>
              </w:r>
              <w:r w:rsidRPr="000271FB">
                <w:rPr>
                  <w:rFonts w:ascii="Arial" w:eastAsia="Times New Roman" w:hAnsi="Arial"/>
                  <w:snapToGrid w:val="0"/>
                  <w:sz w:val="18"/>
                  <w:lang w:eastAsia="ja-JP"/>
                </w:rPr>
                <w:tab/>
                <w:t>SNR levels correspond to the signal to noise ratio over the cell-specific reference signal REs.</w:t>
              </w:r>
            </w:ins>
          </w:p>
          <w:p w14:paraId="129637C3"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209" w:author="Hsuanli Lin (林烜立)" w:date="2023-05-09T11:42:00Z"/>
                <w:rFonts w:ascii="Arial" w:eastAsia="Times New Roman" w:hAnsi="Arial"/>
                <w:sz w:val="18"/>
                <w:lang w:eastAsia="ja-JP"/>
              </w:rPr>
            </w:pPr>
            <w:ins w:id="10210" w:author="Hsuanli Lin (林烜立)" w:date="2023-05-09T11:42:00Z">
              <w:r w:rsidRPr="000271FB">
                <w:rPr>
                  <w:rFonts w:ascii="Arial" w:eastAsia="Times New Roman" w:hAnsi="Arial"/>
                  <w:sz w:val="18"/>
                  <w:lang w:eastAsia="ja-JP"/>
                </w:rPr>
                <w:t>Note 6:</w:t>
              </w:r>
              <w:r w:rsidRPr="000271FB">
                <w:rPr>
                  <w:rFonts w:ascii="Arial" w:eastAsia="Times New Roman" w:hAnsi="Arial"/>
                  <w:sz w:val="18"/>
                  <w:lang w:eastAsia="ja-JP"/>
                </w:rPr>
                <w:tab/>
                <w:t>The SNR in time periods T1, T2 and T3 is denoted as SNR1, SNR2, and SNR1 respectively in figure A.13.4.3.4.1-</w:t>
              </w:r>
              <w:r w:rsidRPr="000271FB">
                <w:rPr>
                  <w:rFonts w:ascii="Arial" w:eastAsia="Times New Roman" w:hAnsi="Arial"/>
                  <w:sz w:val="18"/>
                  <w:highlight w:val="yellow"/>
                  <w:lang w:eastAsia="ja-JP"/>
                </w:rPr>
                <w:t>1</w:t>
              </w:r>
              <w:r w:rsidRPr="000271FB">
                <w:rPr>
                  <w:rFonts w:ascii="Arial" w:eastAsia="Times New Roman" w:hAnsi="Arial"/>
                  <w:sz w:val="18"/>
                  <w:lang w:eastAsia="ja-JP"/>
                </w:rPr>
                <w:t>.</w:t>
              </w:r>
            </w:ins>
          </w:p>
          <w:p w14:paraId="27E5FE18"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211" w:author="Hsuanli Lin (林烜立)" w:date="2023-05-09T11:42:00Z"/>
                <w:rFonts w:ascii="Arial" w:eastAsia="Times New Roman" w:hAnsi="Arial" w:cs="v4.2.0"/>
                <w:sz w:val="18"/>
                <w:lang w:eastAsia="ja-JP"/>
              </w:rPr>
            </w:pPr>
            <w:ins w:id="10212" w:author="Hsuanli Lin (林烜立)" w:date="2023-05-09T11:42:00Z">
              <w:r w:rsidRPr="000271FB">
                <w:rPr>
                  <w:rFonts w:ascii="Arial" w:eastAsia="MS Mincho" w:hAnsi="Arial"/>
                  <w:snapToGrid w:val="0"/>
                  <w:sz w:val="18"/>
                  <w:lang w:eastAsia="ja-JP"/>
                </w:rPr>
                <w:t>Note 7:</w:t>
              </w:r>
              <w:r w:rsidRPr="000271FB">
                <w:rPr>
                  <w:rFonts w:ascii="Arial" w:eastAsia="Times New Roman" w:hAnsi="Arial"/>
                  <w:snapToGrid w:val="0"/>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reduce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((SNR2-SNR1)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till SNR2 is achieved at the end of dT.</w:t>
              </w:r>
            </w:ins>
          </w:p>
          <w:p w14:paraId="3D51B8C8"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213" w:author="Hsuanli Lin (林烜立)" w:date="2023-05-09T11:42:00Z"/>
                <w:rFonts w:ascii="Arial" w:eastAsia="Times New Roman" w:hAnsi="Arial"/>
                <w:sz w:val="18"/>
                <w:lang w:eastAsia="ja-JP"/>
              </w:rPr>
            </w:pPr>
            <w:ins w:id="10214" w:author="Hsuanli Lin (林烜立)" w:date="2023-05-09T11:42:00Z">
              <w:r w:rsidRPr="000271FB">
                <w:rPr>
                  <w:rFonts w:ascii="Arial" w:eastAsia="MS Mincho" w:hAnsi="Arial"/>
                  <w:snapToGrid w:val="0"/>
                  <w:sz w:val="18"/>
                  <w:lang w:eastAsia="ja-JP"/>
                </w:rPr>
                <w:t>Note 8:</w:t>
              </w:r>
              <w:r w:rsidRPr="000271FB">
                <w:rPr>
                  <w:rFonts w:ascii="Arial" w:eastAsia="Times New Roman" w:hAnsi="Arial"/>
                  <w:snapToGrid w:val="0"/>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increase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((SNR1-SNR2)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till SNR1 is achieved at the end of dT.</w:t>
              </w:r>
            </w:ins>
          </w:p>
        </w:tc>
      </w:tr>
    </w:tbl>
    <w:p w14:paraId="18C445D3" w14:textId="77777777" w:rsidR="000271FB" w:rsidRPr="000271FB" w:rsidRDefault="000271FB" w:rsidP="000271FB">
      <w:pPr>
        <w:overflowPunct w:val="0"/>
        <w:autoSpaceDE w:val="0"/>
        <w:autoSpaceDN w:val="0"/>
        <w:adjustRightInd w:val="0"/>
        <w:textAlignment w:val="baseline"/>
        <w:rPr>
          <w:ins w:id="10215" w:author="Hsuanli Lin (林烜立)" w:date="2023-05-09T11:42:00Z"/>
          <w:rFonts w:eastAsia="Times New Roman"/>
          <w:lang w:eastAsia="en-GB"/>
        </w:rPr>
      </w:pPr>
    </w:p>
    <w:p w14:paraId="3CB77F01" w14:textId="77777777" w:rsidR="000271FB" w:rsidRPr="000271FB" w:rsidRDefault="000271FB" w:rsidP="000271FB">
      <w:pPr>
        <w:overflowPunct w:val="0"/>
        <w:autoSpaceDE w:val="0"/>
        <w:autoSpaceDN w:val="0"/>
        <w:adjustRightInd w:val="0"/>
        <w:textAlignment w:val="baseline"/>
        <w:rPr>
          <w:ins w:id="10216" w:author="Hsuanli Lin (林烜立)" w:date="2023-05-09T11:42:00Z"/>
          <w:rFonts w:eastAsia="Times New Roman"/>
          <w:lang w:eastAsia="zh-CN"/>
        </w:rPr>
      </w:pPr>
    </w:p>
    <w:p w14:paraId="6690218D" w14:textId="77777777" w:rsidR="000271FB" w:rsidRPr="000271FB" w:rsidRDefault="000271FB" w:rsidP="000271FB">
      <w:pPr>
        <w:keepNext/>
        <w:keepLines/>
        <w:overflowPunct w:val="0"/>
        <w:autoSpaceDE w:val="0"/>
        <w:autoSpaceDN w:val="0"/>
        <w:adjustRightInd w:val="0"/>
        <w:spacing w:before="60"/>
        <w:jc w:val="center"/>
        <w:textAlignment w:val="baseline"/>
        <w:rPr>
          <w:ins w:id="10217" w:author="Hsuanli Lin (林烜立)" w:date="2023-05-09T11:42:00Z"/>
          <w:rFonts w:ascii="Arial" w:eastAsia="Times New Roman" w:hAnsi="Arial"/>
          <w:b/>
          <w:lang w:eastAsia="en-GB"/>
        </w:rPr>
      </w:pPr>
      <w:ins w:id="10218"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A.13.4.3.4</w:t>
        </w:r>
        <w:r w:rsidRPr="000271FB">
          <w:rPr>
            <w:rFonts w:ascii="Arial" w:eastAsia="Times New Roman" w:hAnsi="Arial"/>
            <w:b/>
            <w:lang w:eastAsia="en-GB"/>
          </w:rPr>
          <w:t>.1-4</w:t>
        </w:r>
        <w:r w:rsidRPr="000271FB">
          <w:rPr>
            <w:rFonts w:ascii="Arial" w:eastAsia="Times New Roman" w:hAnsi="Arial" w:cs="v4.2.0"/>
            <w:b/>
            <w:lang w:eastAsia="en-GB"/>
          </w:rPr>
          <w:t xml:space="preserve">: </w:t>
        </w:r>
        <w:r w:rsidRPr="000271FB">
          <w:rPr>
            <w:rFonts w:ascii="Arial" w:eastAsia="Times New Roman" w:hAnsi="Arial" w:cs="v4.2.0"/>
            <w:b/>
            <w:lang w:eastAsia="zh-CN"/>
          </w:rPr>
          <w:t>DRX</w:t>
        </w:r>
        <w:r w:rsidRPr="000271FB">
          <w:rPr>
            <w:rFonts w:ascii="Arial" w:eastAsia="Times New Roman" w:hAnsi="Arial" w:cs="v4.2.0"/>
            <w:b/>
            <w:lang w:eastAsia="en-GB"/>
          </w:rPr>
          <w:t xml:space="preserve">-Configuration </w:t>
        </w:r>
        <w:r w:rsidRPr="000271FB">
          <w:rPr>
            <w:rFonts w:ascii="Arial" w:eastAsia="Times New Roman" w:hAnsi="Arial" w:cs="v4.2.0"/>
            <w:b/>
            <w:lang w:eastAsia="zh-CN"/>
          </w:rPr>
          <w:t>for</w:t>
        </w:r>
        <w:r w:rsidRPr="000271FB">
          <w:rPr>
            <w:rFonts w:ascii="Arial" w:eastAsia="Times New Roman" w:hAnsi="Arial" w:cs="v4.2.0"/>
            <w:b/>
            <w:lang w:eastAsia="en-GB"/>
          </w:rPr>
          <w:t xml:space="preserve"> E-UTRAN </w:t>
        </w:r>
        <w:r w:rsidRPr="000271FB">
          <w:rPr>
            <w:rFonts w:ascii="Arial" w:eastAsia="Times New Roman" w:hAnsi="Arial" w:hint="eastAsia"/>
            <w:b/>
            <w:lang w:eastAsia="zh-CN"/>
          </w:rPr>
          <w:t>HD-FDD</w:t>
        </w:r>
        <w:r w:rsidRPr="000271FB">
          <w:rPr>
            <w:rFonts w:ascii="Arial" w:eastAsia="Times New Roman" w:hAnsi="Arial" w:cs="v4.2.0"/>
            <w:b/>
            <w:lang w:eastAsia="en-GB"/>
          </w:rPr>
          <w:t xml:space="preserve"> </w:t>
        </w:r>
        <w:r w:rsidRPr="000271FB">
          <w:rPr>
            <w:rFonts w:ascii="Arial" w:eastAsia="Times New Roman" w:hAnsi="Arial"/>
            <w:b/>
            <w:lang w:eastAsia="en-GB"/>
          </w:rPr>
          <w:t>in-sync tests</w:t>
        </w:r>
        <w:r w:rsidRPr="000271FB">
          <w:rPr>
            <w:rFonts w:ascii="Arial" w:eastAsia="Times New Roman" w:hAnsi="Arial"/>
            <w:b/>
            <w:noProof/>
            <w:lang w:eastAsia="zh-CN"/>
          </w:rPr>
          <w:t xml:space="preserve"> with DRX for UE category NB1 Standalone mode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0271FB" w:rsidRPr="000271FB" w14:paraId="28D87609" w14:textId="77777777" w:rsidTr="0067113A">
        <w:trPr>
          <w:trHeight w:val="105"/>
          <w:jc w:val="center"/>
          <w:ins w:id="10219" w:author="Hsuanli Lin (林烜立)" w:date="2023-05-09T11:42:00Z"/>
        </w:trPr>
        <w:tc>
          <w:tcPr>
            <w:tcW w:w="3345" w:type="dxa"/>
            <w:vAlign w:val="center"/>
          </w:tcPr>
          <w:p w14:paraId="42641668" w14:textId="77777777" w:rsidR="000271FB" w:rsidRPr="000271FB" w:rsidRDefault="000271FB" w:rsidP="000271FB">
            <w:pPr>
              <w:keepNext/>
              <w:keepLines/>
              <w:overflowPunct w:val="0"/>
              <w:autoSpaceDE w:val="0"/>
              <w:autoSpaceDN w:val="0"/>
              <w:adjustRightInd w:val="0"/>
              <w:spacing w:after="0"/>
              <w:jc w:val="center"/>
              <w:textAlignment w:val="baseline"/>
              <w:rPr>
                <w:ins w:id="10220" w:author="Hsuanli Lin (林烜立)" w:date="2023-05-09T11:42:00Z"/>
                <w:rFonts w:ascii="Arial" w:eastAsia="Times New Roman" w:hAnsi="Arial" w:cs="Arial"/>
                <w:b/>
                <w:sz w:val="18"/>
                <w:lang w:eastAsia="ja-JP"/>
              </w:rPr>
            </w:pPr>
            <w:ins w:id="10221" w:author="Hsuanli Lin (林烜立)" w:date="2023-05-09T11:42:00Z">
              <w:r w:rsidRPr="000271FB">
                <w:rPr>
                  <w:rFonts w:ascii="Arial" w:eastAsia="Times New Roman" w:hAnsi="Arial" w:cs="Arial"/>
                  <w:b/>
                  <w:sz w:val="18"/>
                  <w:lang w:eastAsia="ja-JP"/>
                </w:rPr>
                <w:t>Field</w:t>
              </w:r>
            </w:ins>
          </w:p>
        </w:tc>
        <w:tc>
          <w:tcPr>
            <w:tcW w:w="1021" w:type="dxa"/>
            <w:vAlign w:val="center"/>
          </w:tcPr>
          <w:p w14:paraId="14BC7B1C" w14:textId="77777777" w:rsidR="000271FB" w:rsidRPr="000271FB" w:rsidRDefault="000271FB" w:rsidP="000271FB">
            <w:pPr>
              <w:keepNext/>
              <w:keepLines/>
              <w:overflowPunct w:val="0"/>
              <w:autoSpaceDE w:val="0"/>
              <w:autoSpaceDN w:val="0"/>
              <w:adjustRightInd w:val="0"/>
              <w:spacing w:after="0"/>
              <w:jc w:val="center"/>
              <w:textAlignment w:val="baseline"/>
              <w:rPr>
                <w:ins w:id="10222" w:author="Hsuanli Lin (林烜立)" w:date="2023-05-09T11:42:00Z"/>
                <w:rFonts w:ascii="Arial" w:eastAsia="Times New Roman" w:hAnsi="Arial" w:cs="Arial"/>
                <w:b/>
                <w:sz w:val="18"/>
                <w:lang w:eastAsia="ja-JP"/>
              </w:rPr>
            </w:pPr>
            <w:ins w:id="10223" w:author="Hsuanli Lin (林烜立)" w:date="2023-05-09T11:42:00Z">
              <w:r w:rsidRPr="000271FB">
                <w:rPr>
                  <w:rFonts w:ascii="Arial" w:eastAsia="Times New Roman" w:hAnsi="Arial" w:cs="Arial"/>
                  <w:b/>
                  <w:sz w:val="18"/>
                  <w:lang w:eastAsia="ja-JP"/>
                </w:rPr>
                <w:t>Value</w:t>
              </w:r>
            </w:ins>
          </w:p>
        </w:tc>
        <w:tc>
          <w:tcPr>
            <w:tcW w:w="3061" w:type="dxa"/>
          </w:tcPr>
          <w:p w14:paraId="1DCBA728" w14:textId="77777777" w:rsidR="000271FB" w:rsidRPr="000271FB" w:rsidRDefault="000271FB" w:rsidP="000271FB">
            <w:pPr>
              <w:keepNext/>
              <w:keepLines/>
              <w:overflowPunct w:val="0"/>
              <w:autoSpaceDE w:val="0"/>
              <w:autoSpaceDN w:val="0"/>
              <w:adjustRightInd w:val="0"/>
              <w:spacing w:after="0"/>
              <w:jc w:val="center"/>
              <w:textAlignment w:val="baseline"/>
              <w:rPr>
                <w:ins w:id="10224" w:author="Hsuanli Lin (林烜立)" w:date="2023-05-09T11:42:00Z"/>
                <w:rFonts w:ascii="Arial" w:eastAsia="Times New Roman" w:hAnsi="Arial" w:cs="Arial"/>
                <w:b/>
                <w:sz w:val="18"/>
                <w:lang w:eastAsia="ja-JP"/>
              </w:rPr>
            </w:pPr>
            <w:ins w:id="10225" w:author="Hsuanli Lin (林烜立)" w:date="2023-05-09T11:42:00Z">
              <w:r w:rsidRPr="000271FB">
                <w:rPr>
                  <w:rFonts w:ascii="Arial" w:eastAsia="Times New Roman" w:hAnsi="Arial" w:cs="Arial"/>
                  <w:b/>
                  <w:sz w:val="18"/>
                  <w:lang w:eastAsia="ja-JP"/>
                </w:rPr>
                <w:t>Comment</w:t>
              </w:r>
            </w:ins>
          </w:p>
        </w:tc>
      </w:tr>
      <w:tr w:rsidR="000271FB" w:rsidRPr="000271FB" w14:paraId="7D7D08B9" w14:textId="77777777" w:rsidTr="0067113A">
        <w:trPr>
          <w:jc w:val="center"/>
          <w:ins w:id="10226" w:author="Hsuanli Lin (林烜立)" w:date="2023-05-09T11:42:00Z"/>
        </w:trPr>
        <w:tc>
          <w:tcPr>
            <w:tcW w:w="3345" w:type="dxa"/>
            <w:vAlign w:val="center"/>
          </w:tcPr>
          <w:p w14:paraId="1334FC35" w14:textId="77777777" w:rsidR="000271FB" w:rsidRPr="000271FB" w:rsidRDefault="000271FB" w:rsidP="000271FB">
            <w:pPr>
              <w:keepNext/>
              <w:keepLines/>
              <w:overflowPunct w:val="0"/>
              <w:autoSpaceDE w:val="0"/>
              <w:autoSpaceDN w:val="0"/>
              <w:adjustRightInd w:val="0"/>
              <w:spacing w:after="0"/>
              <w:jc w:val="center"/>
              <w:textAlignment w:val="baseline"/>
              <w:rPr>
                <w:ins w:id="10227" w:author="Hsuanli Lin (林烜立)" w:date="2023-05-09T11:42:00Z"/>
                <w:rFonts w:ascii="Arial" w:eastAsia="Times New Roman" w:hAnsi="Arial" w:cs="Arial"/>
                <w:sz w:val="18"/>
                <w:lang w:eastAsia="ja-JP"/>
              </w:rPr>
            </w:pPr>
            <w:ins w:id="10228" w:author="Hsuanli Lin (林烜立)" w:date="2023-05-09T11:42:00Z">
              <w:r w:rsidRPr="000271FB">
                <w:rPr>
                  <w:rFonts w:ascii="Arial" w:eastAsia="Times New Roman" w:hAnsi="Arial" w:cs="Arial"/>
                  <w:sz w:val="18"/>
                  <w:lang w:eastAsia="ja-JP"/>
                </w:rPr>
                <w:t>onDurationTimer</w:t>
              </w:r>
            </w:ins>
          </w:p>
        </w:tc>
        <w:tc>
          <w:tcPr>
            <w:tcW w:w="1021" w:type="dxa"/>
            <w:vAlign w:val="center"/>
          </w:tcPr>
          <w:p w14:paraId="72BC34EC" w14:textId="77777777" w:rsidR="000271FB" w:rsidRPr="000271FB" w:rsidRDefault="000271FB" w:rsidP="000271FB">
            <w:pPr>
              <w:keepNext/>
              <w:keepLines/>
              <w:overflowPunct w:val="0"/>
              <w:autoSpaceDE w:val="0"/>
              <w:autoSpaceDN w:val="0"/>
              <w:adjustRightInd w:val="0"/>
              <w:spacing w:after="0"/>
              <w:jc w:val="center"/>
              <w:textAlignment w:val="baseline"/>
              <w:rPr>
                <w:ins w:id="10229" w:author="Hsuanli Lin (林烜立)" w:date="2023-05-09T11:42:00Z"/>
                <w:rFonts w:ascii="Arial" w:eastAsia="Times New Roman" w:hAnsi="Arial" w:cs="Arial"/>
                <w:sz w:val="18"/>
                <w:lang w:eastAsia="zh-CN"/>
              </w:rPr>
            </w:pPr>
            <w:ins w:id="10230" w:author="Hsuanli Lin (林烜立)" w:date="2023-05-09T11:42:00Z">
              <w:r w:rsidRPr="000271FB">
                <w:rPr>
                  <w:rFonts w:ascii="Arial" w:eastAsia="Times New Roman" w:hAnsi="Arial" w:cs="Arial" w:hint="eastAsia"/>
                  <w:sz w:val="18"/>
                  <w:lang w:eastAsia="zh-CN"/>
                </w:rPr>
                <w:t>p</w:t>
              </w:r>
              <w:r w:rsidRPr="000271FB">
                <w:rPr>
                  <w:rFonts w:ascii="Arial" w:eastAsia="Times New Roman" w:hAnsi="Arial" w:cs="Arial"/>
                  <w:sz w:val="18"/>
                  <w:lang w:eastAsia="ja-JP"/>
                </w:rPr>
                <w:t>p1</w:t>
              </w:r>
            </w:ins>
          </w:p>
        </w:tc>
        <w:tc>
          <w:tcPr>
            <w:tcW w:w="3061" w:type="dxa"/>
            <w:vMerge w:val="restart"/>
          </w:tcPr>
          <w:p w14:paraId="3947405D" w14:textId="77777777" w:rsidR="000271FB" w:rsidRPr="000271FB" w:rsidRDefault="000271FB" w:rsidP="000271FB">
            <w:pPr>
              <w:keepNext/>
              <w:keepLines/>
              <w:overflowPunct w:val="0"/>
              <w:autoSpaceDE w:val="0"/>
              <w:autoSpaceDN w:val="0"/>
              <w:adjustRightInd w:val="0"/>
              <w:spacing w:after="0"/>
              <w:jc w:val="center"/>
              <w:textAlignment w:val="baseline"/>
              <w:rPr>
                <w:ins w:id="10231" w:author="Hsuanli Lin (林烜立)" w:date="2023-05-09T11:42:00Z"/>
                <w:rFonts w:ascii="Arial" w:eastAsia="Times New Roman" w:hAnsi="Arial" w:cs="Arial"/>
                <w:sz w:val="18"/>
                <w:lang w:eastAsia="ja-JP"/>
              </w:rPr>
            </w:pPr>
            <w:ins w:id="10232" w:author="Hsuanli Lin (林烜立)" w:date="2023-05-09T11:42:00Z">
              <w:r w:rsidRPr="000271FB">
                <w:rPr>
                  <w:rFonts w:ascii="Arial" w:eastAsia="Times New Roman" w:hAnsi="Arial" w:cs="Arial"/>
                  <w:sz w:val="18"/>
                  <w:lang w:eastAsia="zh-CN"/>
                </w:rPr>
                <w:t xml:space="preserve">As specified in </w:t>
              </w:r>
              <w:r w:rsidRPr="000271FB">
                <w:rPr>
                  <w:rFonts w:ascii="Arial" w:eastAsia="Times New Roman" w:hAnsi="Arial" w:cs="Arial"/>
                  <w:sz w:val="18"/>
                  <w:lang w:eastAsia="ja-JP"/>
                </w:rPr>
                <w:t>clause 6.</w:t>
              </w:r>
              <w:r w:rsidRPr="000271FB">
                <w:rPr>
                  <w:rFonts w:ascii="Arial" w:eastAsia="Times New Roman" w:hAnsi="Arial" w:cs="Arial" w:hint="eastAsia"/>
                  <w:sz w:val="18"/>
                  <w:highlight w:val="yellow"/>
                  <w:lang w:eastAsia="zh-CN"/>
                </w:rPr>
                <w:t>7.3</w:t>
              </w:r>
              <w:r w:rsidRPr="000271FB">
                <w:rPr>
                  <w:rFonts w:ascii="Arial" w:eastAsia="Times New Roman" w:hAnsi="Arial" w:cs="Arial"/>
                  <w:sz w:val="18"/>
                  <w:lang w:eastAsia="ja-JP"/>
                </w:rPr>
                <w:t xml:space="preserve"> in TS 36.331</w:t>
              </w:r>
            </w:ins>
          </w:p>
        </w:tc>
      </w:tr>
      <w:tr w:rsidR="000271FB" w:rsidRPr="000271FB" w14:paraId="734B45AC" w14:textId="77777777" w:rsidTr="0067113A">
        <w:trPr>
          <w:jc w:val="center"/>
          <w:ins w:id="10233" w:author="Hsuanli Lin (林烜立)" w:date="2023-05-09T11:42:00Z"/>
        </w:trPr>
        <w:tc>
          <w:tcPr>
            <w:tcW w:w="3345" w:type="dxa"/>
            <w:vAlign w:val="center"/>
          </w:tcPr>
          <w:p w14:paraId="40C49259" w14:textId="77777777" w:rsidR="000271FB" w:rsidRPr="000271FB" w:rsidRDefault="000271FB" w:rsidP="000271FB">
            <w:pPr>
              <w:keepNext/>
              <w:keepLines/>
              <w:overflowPunct w:val="0"/>
              <w:autoSpaceDE w:val="0"/>
              <w:autoSpaceDN w:val="0"/>
              <w:adjustRightInd w:val="0"/>
              <w:spacing w:after="0"/>
              <w:jc w:val="center"/>
              <w:textAlignment w:val="baseline"/>
              <w:rPr>
                <w:ins w:id="10234" w:author="Hsuanli Lin (林烜立)" w:date="2023-05-09T11:42:00Z"/>
                <w:rFonts w:ascii="Arial" w:eastAsia="Times New Roman" w:hAnsi="Arial" w:cs="Arial"/>
                <w:sz w:val="18"/>
                <w:lang w:eastAsia="ja-JP"/>
              </w:rPr>
            </w:pPr>
            <w:ins w:id="10235" w:author="Hsuanli Lin (林烜立)" w:date="2023-05-09T11:42:00Z">
              <w:r w:rsidRPr="000271FB">
                <w:rPr>
                  <w:rFonts w:ascii="Arial" w:eastAsia="Times New Roman" w:hAnsi="Arial"/>
                  <w:sz w:val="18"/>
                  <w:lang w:eastAsia="ja-JP"/>
                </w:rPr>
                <w:t>drx-InactivityTimer</w:t>
              </w:r>
            </w:ins>
          </w:p>
        </w:tc>
        <w:tc>
          <w:tcPr>
            <w:tcW w:w="1021" w:type="dxa"/>
            <w:vAlign w:val="center"/>
          </w:tcPr>
          <w:p w14:paraId="502F44F6" w14:textId="77777777" w:rsidR="000271FB" w:rsidRPr="000271FB" w:rsidRDefault="000271FB" w:rsidP="000271FB">
            <w:pPr>
              <w:keepNext/>
              <w:keepLines/>
              <w:overflowPunct w:val="0"/>
              <w:autoSpaceDE w:val="0"/>
              <w:autoSpaceDN w:val="0"/>
              <w:adjustRightInd w:val="0"/>
              <w:spacing w:after="0"/>
              <w:jc w:val="center"/>
              <w:textAlignment w:val="baseline"/>
              <w:rPr>
                <w:ins w:id="10236" w:author="Hsuanli Lin (林烜立)" w:date="2023-05-09T11:42:00Z"/>
                <w:rFonts w:ascii="Arial" w:eastAsia="Times New Roman" w:hAnsi="Arial" w:cs="Arial"/>
                <w:sz w:val="18"/>
                <w:lang w:eastAsia="zh-CN"/>
              </w:rPr>
            </w:pPr>
            <w:ins w:id="10237" w:author="Hsuanli Lin (林烜立)" w:date="2023-05-09T11:42:00Z">
              <w:r w:rsidRPr="000271FB">
                <w:rPr>
                  <w:rFonts w:ascii="Arial" w:eastAsia="Times New Roman" w:hAnsi="Arial" w:cs="Arial" w:hint="eastAsia"/>
                  <w:sz w:val="18"/>
                  <w:lang w:eastAsia="zh-CN"/>
                </w:rPr>
                <w:t>pp0</w:t>
              </w:r>
            </w:ins>
          </w:p>
        </w:tc>
        <w:tc>
          <w:tcPr>
            <w:tcW w:w="3061" w:type="dxa"/>
            <w:vMerge/>
          </w:tcPr>
          <w:p w14:paraId="40756909" w14:textId="77777777" w:rsidR="000271FB" w:rsidRPr="000271FB" w:rsidRDefault="000271FB" w:rsidP="000271FB">
            <w:pPr>
              <w:keepNext/>
              <w:keepLines/>
              <w:overflowPunct w:val="0"/>
              <w:autoSpaceDE w:val="0"/>
              <w:autoSpaceDN w:val="0"/>
              <w:adjustRightInd w:val="0"/>
              <w:spacing w:after="0"/>
              <w:jc w:val="center"/>
              <w:textAlignment w:val="baseline"/>
              <w:rPr>
                <w:ins w:id="10238" w:author="Hsuanli Lin (林烜立)" w:date="2023-05-09T11:42:00Z"/>
                <w:rFonts w:ascii="Arial" w:eastAsia="Times New Roman" w:hAnsi="Arial" w:cs="Arial"/>
                <w:sz w:val="18"/>
                <w:lang w:eastAsia="ja-JP"/>
              </w:rPr>
            </w:pPr>
          </w:p>
        </w:tc>
      </w:tr>
      <w:tr w:rsidR="000271FB" w:rsidRPr="000271FB" w14:paraId="643B8CC8" w14:textId="77777777" w:rsidTr="0067113A">
        <w:trPr>
          <w:jc w:val="center"/>
          <w:ins w:id="10239" w:author="Hsuanli Lin (林烜立)" w:date="2023-05-09T11:42:00Z"/>
        </w:trPr>
        <w:tc>
          <w:tcPr>
            <w:tcW w:w="3345" w:type="dxa"/>
            <w:vAlign w:val="center"/>
          </w:tcPr>
          <w:p w14:paraId="29BCDBA9" w14:textId="77777777" w:rsidR="000271FB" w:rsidRPr="000271FB" w:rsidRDefault="000271FB" w:rsidP="000271FB">
            <w:pPr>
              <w:keepNext/>
              <w:keepLines/>
              <w:overflowPunct w:val="0"/>
              <w:autoSpaceDE w:val="0"/>
              <w:autoSpaceDN w:val="0"/>
              <w:adjustRightInd w:val="0"/>
              <w:spacing w:after="0"/>
              <w:jc w:val="center"/>
              <w:textAlignment w:val="baseline"/>
              <w:rPr>
                <w:ins w:id="10240" w:author="Hsuanli Lin (林烜立)" w:date="2023-05-09T11:42:00Z"/>
                <w:rFonts w:ascii="Arial" w:eastAsia="Times New Roman" w:hAnsi="Arial" w:cs="Arial"/>
                <w:sz w:val="18"/>
                <w:lang w:eastAsia="ja-JP"/>
              </w:rPr>
            </w:pPr>
            <w:ins w:id="10241" w:author="Hsuanli Lin (林烜立)" w:date="2023-05-09T11:42:00Z">
              <w:r w:rsidRPr="000271FB">
                <w:rPr>
                  <w:rFonts w:ascii="Arial" w:eastAsia="Times New Roman" w:hAnsi="Arial" w:cs="Arial"/>
                  <w:sz w:val="18"/>
                  <w:lang w:eastAsia="ja-JP"/>
                </w:rPr>
                <w:t>drx-RetransmissionTimer</w:t>
              </w:r>
            </w:ins>
          </w:p>
        </w:tc>
        <w:tc>
          <w:tcPr>
            <w:tcW w:w="1021" w:type="dxa"/>
            <w:vAlign w:val="center"/>
          </w:tcPr>
          <w:p w14:paraId="4D43A5C1" w14:textId="77777777" w:rsidR="000271FB" w:rsidRPr="000271FB" w:rsidRDefault="000271FB" w:rsidP="000271FB">
            <w:pPr>
              <w:keepNext/>
              <w:keepLines/>
              <w:overflowPunct w:val="0"/>
              <w:autoSpaceDE w:val="0"/>
              <w:autoSpaceDN w:val="0"/>
              <w:adjustRightInd w:val="0"/>
              <w:spacing w:after="0"/>
              <w:jc w:val="center"/>
              <w:textAlignment w:val="baseline"/>
              <w:rPr>
                <w:ins w:id="10242" w:author="Hsuanli Lin (林烜立)" w:date="2023-05-09T11:42:00Z"/>
                <w:rFonts w:ascii="Arial" w:eastAsia="Times New Roman" w:hAnsi="Arial" w:cs="Arial"/>
                <w:sz w:val="18"/>
                <w:lang w:eastAsia="ja-JP"/>
              </w:rPr>
            </w:pPr>
            <w:ins w:id="10243" w:author="Hsuanli Lin (林烜立)" w:date="2023-05-09T11:42:00Z">
              <w:r w:rsidRPr="000271FB">
                <w:rPr>
                  <w:rFonts w:ascii="Arial" w:eastAsia="Times New Roman" w:hAnsi="Arial" w:cs="Arial" w:hint="eastAsia"/>
                  <w:sz w:val="18"/>
                  <w:lang w:eastAsia="zh-CN"/>
                </w:rPr>
                <w:t>pp0</w:t>
              </w:r>
            </w:ins>
          </w:p>
        </w:tc>
        <w:tc>
          <w:tcPr>
            <w:tcW w:w="3061" w:type="dxa"/>
            <w:vMerge/>
          </w:tcPr>
          <w:p w14:paraId="373AC244" w14:textId="77777777" w:rsidR="000271FB" w:rsidRPr="000271FB" w:rsidRDefault="000271FB" w:rsidP="000271FB">
            <w:pPr>
              <w:keepNext/>
              <w:keepLines/>
              <w:overflowPunct w:val="0"/>
              <w:autoSpaceDE w:val="0"/>
              <w:autoSpaceDN w:val="0"/>
              <w:adjustRightInd w:val="0"/>
              <w:spacing w:after="0"/>
              <w:jc w:val="center"/>
              <w:textAlignment w:val="baseline"/>
              <w:rPr>
                <w:ins w:id="10244" w:author="Hsuanli Lin (林烜立)" w:date="2023-05-09T11:42:00Z"/>
                <w:rFonts w:ascii="Arial" w:eastAsia="Times New Roman" w:hAnsi="Arial" w:cs="Arial"/>
                <w:sz w:val="18"/>
                <w:lang w:eastAsia="ja-JP"/>
              </w:rPr>
            </w:pPr>
          </w:p>
        </w:tc>
      </w:tr>
      <w:tr w:rsidR="000271FB" w:rsidRPr="000271FB" w14:paraId="1F3BFBEC" w14:textId="77777777" w:rsidTr="0067113A">
        <w:trPr>
          <w:trHeight w:val="151"/>
          <w:jc w:val="center"/>
          <w:ins w:id="10245" w:author="Hsuanli Lin (林烜立)" w:date="2023-05-09T11:42:00Z"/>
        </w:trPr>
        <w:tc>
          <w:tcPr>
            <w:tcW w:w="3345" w:type="dxa"/>
            <w:vAlign w:val="center"/>
          </w:tcPr>
          <w:p w14:paraId="5B94CBF1" w14:textId="77777777" w:rsidR="000271FB" w:rsidRPr="000271FB" w:rsidRDefault="000271FB" w:rsidP="000271FB">
            <w:pPr>
              <w:keepNext/>
              <w:keepLines/>
              <w:overflowPunct w:val="0"/>
              <w:autoSpaceDE w:val="0"/>
              <w:autoSpaceDN w:val="0"/>
              <w:adjustRightInd w:val="0"/>
              <w:spacing w:after="0"/>
              <w:jc w:val="center"/>
              <w:textAlignment w:val="baseline"/>
              <w:rPr>
                <w:ins w:id="10246" w:author="Hsuanli Lin (林烜立)" w:date="2023-05-09T11:42:00Z"/>
                <w:rFonts w:ascii="Arial" w:eastAsia="Times New Roman" w:hAnsi="Arial" w:cs="Arial"/>
                <w:sz w:val="18"/>
                <w:highlight w:val="yellow"/>
                <w:vertAlign w:val="superscript"/>
                <w:lang w:eastAsia="ja-JP"/>
              </w:rPr>
            </w:pPr>
            <w:ins w:id="10247" w:author="Hsuanli Lin (林烜立)" w:date="2023-05-09T11:42:00Z">
              <w:r w:rsidRPr="000271FB">
                <w:rPr>
                  <w:rFonts w:ascii="Arial" w:eastAsia="Times New Roman" w:hAnsi="Arial"/>
                  <w:sz w:val="18"/>
                  <w:highlight w:val="yellow"/>
                  <w:lang w:eastAsia="ja-JP"/>
                </w:rPr>
                <w:t>drx-StartOffset</w:t>
              </w:r>
            </w:ins>
          </w:p>
        </w:tc>
        <w:tc>
          <w:tcPr>
            <w:tcW w:w="1021" w:type="dxa"/>
            <w:vAlign w:val="center"/>
          </w:tcPr>
          <w:p w14:paraId="7660BCFB" w14:textId="77777777" w:rsidR="000271FB" w:rsidRPr="000271FB" w:rsidRDefault="000271FB" w:rsidP="000271FB">
            <w:pPr>
              <w:keepNext/>
              <w:keepLines/>
              <w:overflowPunct w:val="0"/>
              <w:autoSpaceDE w:val="0"/>
              <w:autoSpaceDN w:val="0"/>
              <w:adjustRightInd w:val="0"/>
              <w:spacing w:after="0"/>
              <w:jc w:val="center"/>
              <w:textAlignment w:val="baseline"/>
              <w:rPr>
                <w:ins w:id="10248" w:author="Hsuanli Lin (林烜立)" w:date="2023-05-09T11:42:00Z"/>
                <w:rFonts w:ascii="Arial" w:eastAsia="Times New Roman" w:hAnsi="Arial" w:cs="Arial"/>
                <w:sz w:val="18"/>
                <w:highlight w:val="yellow"/>
                <w:lang w:eastAsia="zh-CN"/>
              </w:rPr>
            </w:pPr>
            <w:ins w:id="10249" w:author="Hsuanli Lin (林烜立)" w:date="2023-05-09T11:42:00Z">
              <w:r w:rsidRPr="000271FB">
                <w:rPr>
                  <w:rFonts w:ascii="Arial" w:eastAsia="Times New Roman" w:hAnsi="Arial" w:cs="Arial" w:hint="eastAsia"/>
                  <w:sz w:val="18"/>
                  <w:highlight w:val="yellow"/>
                  <w:lang w:eastAsia="zh-CN"/>
                </w:rPr>
                <w:t>0</w:t>
              </w:r>
            </w:ins>
          </w:p>
        </w:tc>
        <w:tc>
          <w:tcPr>
            <w:tcW w:w="3061" w:type="dxa"/>
            <w:vMerge/>
          </w:tcPr>
          <w:p w14:paraId="783EE09E" w14:textId="77777777" w:rsidR="000271FB" w:rsidRPr="000271FB" w:rsidRDefault="000271FB" w:rsidP="000271FB">
            <w:pPr>
              <w:keepNext/>
              <w:keepLines/>
              <w:overflowPunct w:val="0"/>
              <w:autoSpaceDE w:val="0"/>
              <w:autoSpaceDN w:val="0"/>
              <w:adjustRightInd w:val="0"/>
              <w:spacing w:after="0"/>
              <w:jc w:val="center"/>
              <w:textAlignment w:val="baseline"/>
              <w:rPr>
                <w:ins w:id="10250" w:author="Hsuanli Lin (林烜立)" w:date="2023-05-09T11:42:00Z"/>
                <w:rFonts w:ascii="Arial" w:eastAsia="Times New Roman" w:hAnsi="Arial" w:cs="Arial"/>
                <w:sz w:val="18"/>
                <w:lang w:eastAsia="ja-JP"/>
              </w:rPr>
            </w:pPr>
          </w:p>
        </w:tc>
      </w:tr>
    </w:tbl>
    <w:p w14:paraId="5B3C3D36" w14:textId="77777777" w:rsidR="000271FB" w:rsidRPr="000271FB" w:rsidRDefault="000271FB" w:rsidP="000271FB">
      <w:pPr>
        <w:overflowPunct w:val="0"/>
        <w:autoSpaceDE w:val="0"/>
        <w:autoSpaceDN w:val="0"/>
        <w:adjustRightInd w:val="0"/>
        <w:textAlignment w:val="baseline"/>
        <w:rPr>
          <w:ins w:id="10251" w:author="Hsuanli Lin (林烜立)" w:date="2023-05-09T11:42:00Z"/>
          <w:rFonts w:eastAsia="Times New Roman"/>
          <w:lang w:eastAsia="zh-CN"/>
        </w:rPr>
      </w:pPr>
    </w:p>
    <w:p w14:paraId="31052E77" w14:textId="77777777" w:rsidR="000271FB" w:rsidRPr="000271FB" w:rsidRDefault="000271FB" w:rsidP="000271FB">
      <w:pPr>
        <w:overflowPunct w:val="0"/>
        <w:autoSpaceDE w:val="0"/>
        <w:autoSpaceDN w:val="0"/>
        <w:adjustRightInd w:val="0"/>
        <w:textAlignment w:val="baseline"/>
        <w:rPr>
          <w:ins w:id="10252" w:author="Hsuanli Lin (林烜立)" w:date="2023-05-09T11:42:00Z"/>
          <w:rFonts w:eastAsia="Times New Roman"/>
          <w:lang w:eastAsia="zh-CN"/>
        </w:rPr>
      </w:pPr>
    </w:p>
    <w:p w14:paraId="2ED449A6" w14:textId="77777777" w:rsidR="000271FB" w:rsidRPr="000271FB" w:rsidRDefault="000271FB" w:rsidP="000271FB">
      <w:pPr>
        <w:keepNext/>
        <w:keepLines/>
        <w:overflowPunct w:val="0"/>
        <w:autoSpaceDE w:val="0"/>
        <w:autoSpaceDN w:val="0"/>
        <w:adjustRightInd w:val="0"/>
        <w:spacing w:before="60"/>
        <w:jc w:val="center"/>
        <w:textAlignment w:val="baseline"/>
        <w:rPr>
          <w:ins w:id="10253" w:author="Hsuanli Lin (林烜立)" w:date="2023-05-09T11:42:00Z"/>
          <w:rFonts w:ascii="Arial" w:eastAsia="Times New Roman" w:hAnsi="Arial"/>
          <w:b/>
          <w:lang w:eastAsia="en-GB"/>
        </w:rPr>
      </w:pPr>
      <w:ins w:id="10254"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A.13.4.3.4</w:t>
        </w:r>
        <w:r w:rsidRPr="000271FB">
          <w:rPr>
            <w:rFonts w:ascii="Arial" w:eastAsia="Times New Roman" w:hAnsi="Arial"/>
            <w:b/>
            <w:lang w:eastAsia="en-GB"/>
          </w:rPr>
          <w:t>.1-5</w:t>
        </w:r>
        <w:r w:rsidRPr="000271FB">
          <w:rPr>
            <w:rFonts w:ascii="Arial" w:eastAsia="Times New Roman" w:hAnsi="Arial" w:cs="v4.2.0"/>
            <w:b/>
            <w:lang w:eastAsia="en-GB"/>
          </w:rPr>
          <w:t xml:space="preserve">: </w:t>
        </w:r>
        <w:r w:rsidRPr="000271FB">
          <w:rPr>
            <w:rFonts w:ascii="Arial" w:eastAsia="Times New Roman" w:hAnsi="Arial"/>
            <w:b/>
            <w:i/>
            <w:noProof/>
            <w:lang w:eastAsia="en-GB"/>
          </w:rPr>
          <w:t>TimeAlignmentTimer</w:t>
        </w:r>
        <w:r w:rsidRPr="000271FB">
          <w:rPr>
            <w:rFonts w:ascii="Arial" w:eastAsia="Times New Roman" w:hAnsi="Arial"/>
            <w:b/>
            <w:lang w:eastAsia="en-GB"/>
          </w:rPr>
          <w:t xml:space="preserve"> -Configuration for </w:t>
        </w:r>
        <w:r w:rsidRPr="000271FB">
          <w:rPr>
            <w:rFonts w:ascii="Arial" w:eastAsia="Times New Roman" w:hAnsi="Arial" w:cs="v4.2.0"/>
            <w:b/>
            <w:lang w:eastAsia="en-GB"/>
          </w:rPr>
          <w:t xml:space="preserve">E-UTRAN </w:t>
        </w:r>
        <w:r w:rsidRPr="000271FB">
          <w:rPr>
            <w:rFonts w:ascii="Arial" w:eastAsia="Times New Roman" w:hAnsi="Arial" w:hint="eastAsia"/>
            <w:b/>
            <w:lang w:eastAsia="zh-CN"/>
          </w:rPr>
          <w:t>HD-FDD</w:t>
        </w:r>
        <w:r w:rsidRPr="000271FB">
          <w:rPr>
            <w:rFonts w:ascii="Arial" w:eastAsia="Times New Roman" w:hAnsi="Arial" w:cs="v4.2.0"/>
            <w:b/>
            <w:lang w:eastAsia="en-GB"/>
          </w:rPr>
          <w:t xml:space="preserve"> </w:t>
        </w:r>
        <w:r w:rsidRPr="000271FB">
          <w:rPr>
            <w:rFonts w:ascii="Arial" w:eastAsia="Times New Roman" w:hAnsi="Arial"/>
            <w:b/>
            <w:lang w:eastAsia="en-GB"/>
          </w:rPr>
          <w:t xml:space="preserve">in-sync tests </w:t>
        </w:r>
        <w:r w:rsidRPr="000271FB">
          <w:rPr>
            <w:rFonts w:ascii="Arial" w:eastAsia="Times New Roman" w:hAnsi="Arial"/>
            <w:b/>
            <w:noProof/>
            <w:lang w:eastAsia="zh-CN"/>
          </w:rPr>
          <w:t>with DRX for UE category NB1 Standalone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0271FB" w:rsidRPr="000271FB" w14:paraId="31B12758" w14:textId="77777777" w:rsidTr="0067113A">
        <w:trPr>
          <w:trHeight w:val="370"/>
          <w:jc w:val="center"/>
          <w:ins w:id="10255" w:author="Hsuanli Lin (林烜立)" w:date="2023-05-09T11:42:00Z"/>
        </w:trPr>
        <w:tc>
          <w:tcPr>
            <w:tcW w:w="3345" w:type="dxa"/>
            <w:vAlign w:val="center"/>
          </w:tcPr>
          <w:p w14:paraId="211A248C" w14:textId="77777777" w:rsidR="000271FB" w:rsidRPr="000271FB" w:rsidRDefault="000271FB" w:rsidP="000271FB">
            <w:pPr>
              <w:keepNext/>
              <w:keepLines/>
              <w:overflowPunct w:val="0"/>
              <w:autoSpaceDE w:val="0"/>
              <w:autoSpaceDN w:val="0"/>
              <w:adjustRightInd w:val="0"/>
              <w:spacing w:after="0"/>
              <w:jc w:val="center"/>
              <w:textAlignment w:val="baseline"/>
              <w:rPr>
                <w:ins w:id="10256" w:author="Hsuanli Lin (林烜立)" w:date="2023-05-09T11:42:00Z"/>
                <w:rFonts w:ascii="Arial" w:eastAsia="Times New Roman" w:hAnsi="Arial"/>
                <w:b/>
                <w:sz w:val="18"/>
                <w:lang w:eastAsia="ja-JP"/>
              </w:rPr>
            </w:pPr>
            <w:ins w:id="10257" w:author="Hsuanli Lin (林烜立)" w:date="2023-05-09T11:42:00Z">
              <w:r w:rsidRPr="000271FB">
                <w:rPr>
                  <w:rFonts w:ascii="Arial" w:eastAsia="Times New Roman" w:hAnsi="Arial"/>
                  <w:b/>
                  <w:sz w:val="18"/>
                  <w:lang w:eastAsia="ja-JP"/>
                </w:rPr>
                <w:t>Field</w:t>
              </w:r>
            </w:ins>
          </w:p>
        </w:tc>
        <w:tc>
          <w:tcPr>
            <w:tcW w:w="1021" w:type="dxa"/>
            <w:vAlign w:val="center"/>
          </w:tcPr>
          <w:p w14:paraId="02F8CE07" w14:textId="77777777" w:rsidR="000271FB" w:rsidRPr="000271FB" w:rsidRDefault="000271FB" w:rsidP="000271FB">
            <w:pPr>
              <w:keepNext/>
              <w:keepLines/>
              <w:overflowPunct w:val="0"/>
              <w:autoSpaceDE w:val="0"/>
              <w:autoSpaceDN w:val="0"/>
              <w:adjustRightInd w:val="0"/>
              <w:spacing w:after="0"/>
              <w:jc w:val="center"/>
              <w:textAlignment w:val="baseline"/>
              <w:rPr>
                <w:ins w:id="10258" w:author="Hsuanli Lin (林烜立)" w:date="2023-05-09T11:42:00Z"/>
                <w:rFonts w:ascii="Arial" w:eastAsia="Times New Roman" w:hAnsi="Arial"/>
                <w:b/>
                <w:sz w:val="18"/>
                <w:lang w:eastAsia="ja-JP"/>
              </w:rPr>
            </w:pPr>
            <w:ins w:id="10259" w:author="Hsuanli Lin (林烜立)" w:date="2023-05-09T11:42:00Z">
              <w:r w:rsidRPr="000271FB">
                <w:rPr>
                  <w:rFonts w:ascii="Arial" w:eastAsia="Times New Roman" w:hAnsi="Arial"/>
                  <w:b/>
                  <w:sz w:val="18"/>
                  <w:lang w:eastAsia="ja-JP"/>
                </w:rPr>
                <w:t>Value</w:t>
              </w:r>
            </w:ins>
          </w:p>
        </w:tc>
        <w:tc>
          <w:tcPr>
            <w:tcW w:w="3061" w:type="dxa"/>
            <w:vAlign w:val="center"/>
          </w:tcPr>
          <w:p w14:paraId="1E049ABE" w14:textId="77777777" w:rsidR="000271FB" w:rsidRPr="000271FB" w:rsidRDefault="000271FB" w:rsidP="000271FB">
            <w:pPr>
              <w:keepNext/>
              <w:keepLines/>
              <w:overflowPunct w:val="0"/>
              <w:autoSpaceDE w:val="0"/>
              <w:autoSpaceDN w:val="0"/>
              <w:adjustRightInd w:val="0"/>
              <w:spacing w:after="0"/>
              <w:jc w:val="center"/>
              <w:textAlignment w:val="baseline"/>
              <w:rPr>
                <w:ins w:id="10260" w:author="Hsuanli Lin (林烜立)" w:date="2023-05-09T11:42:00Z"/>
                <w:rFonts w:ascii="Arial" w:eastAsia="Times New Roman" w:hAnsi="Arial"/>
                <w:b/>
                <w:sz w:val="18"/>
                <w:lang w:eastAsia="ja-JP"/>
              </w:rPr>
            </w:pPr>
            <w:ins w:id="10261" w:author="Hsuanli Lin (林烜立)" w:date="2023-05-09T11:42:00Z">
              <w:r w:rsidRPr="000271FB">
                <w:rPr>
                  <w:rFonts w:ascii="Arial" w:eastAsia="Times New Roman" w:hAnsi="Arial"/>
                  <w:b/>
                  <w:sz w:val="18"/>
                  <w:lang w:eastAsia="ja-JP"/>
                </w:rPr>
                <w:t>Comment</w:t>
              </w:r>
            </w:ins>
          </w:p>
        </w:tc>
      </w:tr>
      <w:tr w:rsidR="000271FB" w:rsidRPr="000271FB" w14:paraId="07E0E8BC" w14:textId="77777777" w:rsidTr="0067113A">
        <w:trPr>
          <w:jc w:val="center"/>
          <w:ins w:id="10262" w:author="Hsuanli Lin (林烜立)" w:date="2023-05-09T11:42:00Z"/>
        </w:trPr>
        <w:tc>
          <w:tcPr>
            <w:tcW w:w="3345" w:type="dxa"/>
            <w:vAlign w:val="center"/>
          </w:tcPr>
          <w:p w14:paraId="743F2DE9" w14:textId="77777777" w:rsidR="000271FB" w:rsidRPr="000271FB" w:rsidRDefault="000271FB" w:rsidP="000271FB">
            <w:pPr>
              <w:keepNext/>
              <w:keepLines/>
              <w:overflowPunct w:val="0"/>
              <w:autoSpaceDE w:val="0"/>
              <w:autoSpaceDN w:val="0"/>
              <w:adjustRightInd w:val="0"/>
              <w:spacing w:after="0"/>
              <w:textAlignment w:val="baseline"/>
              <w:rPr>
                <w:ins w:id="10263" w:author="Hsuanli Lin (林烜立)" w:date="2023-05-09T11:42:00Z"/>
                <w:rFonts w:ascii="Arial" w:eastAsia="Times New Roman" w:hAnsi="Arial"/>
                <w:sz w:val="18"/>
                <w:lang w:eastAsia="ja-JP"/>
              </w:rPr>
            </w:pPr>
            <w:ins w:id="10264" w:author="Hsuanli Lin (林烜立)" w:date="2023-05-09T11:42:00Z">
              <w:r w:rsidRPr="000271FB">
                <w:rPr>
                  <w:rFonts w:ascii="Arial" w:eastAsia="Times New Roman" w:hAnsi="Arial"/>
                  <w:sz w:val="18"/>
                  <w:lang w:eastAsia="ja-JP"/>
                </w:rPr>
                <w:t>TimeAlignmentTimer</w:t>
              </w:r>
            </w:ins>
          </w:p>
        </w:tc>
        <w:tc>
          <w:tcPr>
            <w:tcW w:w="1021" w:type="dxa"/>
            <w:vAlign w:val="center"/>
          </w:tcPr>
          <w:p w14:paraId="36D146C5" w14:textId="77777777" w:rsidR="000271FB" w:rsidRPr="000271FB" w:rsidRDefault="000271FB" w:rsidP="000271FB">
            <w:pPr>
              <w:keepNext/>
              <w:keepLines/>
              <w:overflowPunct w:val="0"/>
              <w:autoSpaceDE w:val="0"/>
              <w:autoSpaceDN w:val="0"/>
              <w:adjustRightInd w:val="0"/>
              <w:spacing w:after="0"/>
              <w:jc w:val="center"/>
              <w:textAlignment w:val="baseline"/>
              <w:rPr>
                <w:ins w:id="10265" w:author="Hsuanli Lin (林烜立)" w:date="2023-05-09T11:42:00Z"/>
                <w:rFonts w:ascii="Arial" w:eastAsia="Times New Roman" w:hAnsi="Arial"/>
                <w:sz w:val="18"/>
                <w:lang w:eastAsia="ja-JP"/>
              </w:rPr>
            </w:pPr>
            <w:ins w:id="10266" w:author="Hsuanli Lin (林烜立)" w:date="2023-05-09T11:42:00Z">
              <w:r w:rsidRPr="000271FB">
                <w:rPr>
                  <w:rFonts w:ascii="Arial" w:eastAsia="Times New Roman" w:hAnsi="Arial"/>
                  <w:sz w:val="18"/>
                  <w:lang w:eastAsia="ja-JP"/>
                </w:rPr>
                <w:t>infinity</w:t>
              </w:r>
            </w:ins>
          </w:p>
        </w:tc>
        <w:tc>
          <w:tcPr>
            <w:tcW w:w="3061" w:type="dxa"/>
          </w:tcPr>
          <w:p w14:paraId="1594C89D" w14:textId="77777777" w:rsidR="000271FB" w:rsidRPr="000271FB" w:rsidRDefault="000271FB" w:rsidP="000271FB">
            <w:pPr>
              <w:keepNext/>
              <w:keepLines/>
              <w:overflowPunct w:val="0"/>
              <w:autoSpaceDE w:val="0"/>
              <w:autoSpaceDN w:val="0"/>
              <w:adjustRightInd w:val="0"/>
              <w:spacing w:after="0"/>
              <w:jc w:val="center"/>
              <w:textAlignment w:val="baseline"/>
              <w:rPr>
                <w:ins w:id="10267" w:author="Hsuanli Lin (林烜立)" w:date="2023-05-09T11:42:00Z"/>
                <w:rFonts w:ascii="Arial" w:eastAsia="Times New Roman" w:hAnsi="Arial"/>
                <w:sz w:val="18"/>
                <w:lang w:eastAsia="ja-JP"/>
              </w:rPr>
            </w:pPr>
            <w:ins w:id="10268" w:author="Hsuanli Lin (林烜立)" w:date="2023-05-09T11:42:00Z">
              <w:r w:rsidRPr="000271FB">
                <w:rPr>
                  <w:rFonts w:ascii="Arial" w:eastAsia="Times New Roman" w:hAnsi="Arial"/>
                  <w:sz w:val="18"/>
                  <w:lang w:eastAsia="ja-JP"/>
                </w:rPr>
                <w:t>As specified in clause 6.3.2 in TS 36.331</w:t>
              </w:r>
            </w:ins>
          </w:p>
        </w:tc>
      </w:tr>
    </w:tbl>
    <w:p w14:paraId="5A4D2287" w14:textId="77777777" w:rsidR="000271FB" w:rsidRPr="000271FB" w:rsidRDefault="000271FB" w:rsidP="000271FB">
      <w:pPr>
        <w:overflowPunct w:val="0"/>
        <w:autoSpaceDE w:val="0"/>
        <w:autoSpaceDN w:val="0"/>
        <w:adjustRightInd w:val="0"/>
        <w:textAlignment w:val="baseline"/>
        <w:rPr>
          <w:ins w:id="10269" w:author="Hsuanli Lin (林烜立)" w:date="2023-05-09T11:42:00Z"/>
          <w:rFonts w:eastAsia="Times New Roman"/>
          <w:lang w:eastAsia="en-GB"/>
        </w:rPr>
      </w:pPr>
    </w:p>
    <w:p w14:paraId="5C3271A7" w14:textId="77777777" w:rsidR="000271FB" w:rsidRPr="000271FB" w:rsidRDefault="000271FB" w:rsidP="000271FB">
      <w:pPr>
        <w:keepNext/>
        <w:keepLines/>
        <w:overflowPunct w:val="0"/>
        <w:autoSpaceDE w:val="0"/>
        <w:autoSpaceDN w:val="0"/>
        <w:adjustRightInd w:val="0"/>
        <w:spacing w:before="60"/>
        <w:jc w:val="center"/>
        <w:textAlignment w:val="baseline"/>
        <w:rPr>
          <w:ins w:id="10270" w:author="Hsuanli Lin (林烜立)" w:date="2023-05-09T11:42:00Z"/>
          <w:rFonts w:ascii="Arial" w:eastAsia="Times New Roman" w:hAnsi="Arial"/>
          <w:b/>
          <w:lang w:eastAsia="en-GB"/>
        </w:rPr>
      </w:pPr>
      <w:ins w:id="10271" w:author="Hsuanli Lin (林烜立)" w:date="2023-05-09T11:42:00Z">
        <w:r w:rsidRPr="000271FB">
          <w:rPr>
            <w:rFonts w:ascii="Arial" w:eastAsia="Times New Roman" w:hAnsi="Arial"/>
            <w:b/>
            <w:lang w:eastAsia="en-GB"/>
          </w:rPr>
          <w:object w:dxaOrig="12644" w:dyaOrig="4964" w14:anchorId="131BCB3A">
            <v:shape id="_x0000_i1056" type="#_x0000_t75" style="width:468pt;height:187.2pt" o:ole="">
              <v:imagedata r:id="rId56" o:title=""/>
            </v:shape>
            <o:OLEObject Type="Embed" ProgID="Visio.Drawing.11" ShapeID="_x0000_i1056" DrawAspect="Content" ObjectID="_1745672354" r:id="rId59"/>
          </w:object>
        </w:r>
      </w:ins>
    </w:p>
    <w:p w14:paraId="163F00FE" w14:textId="77777777" w:rsidR="000271FB" w:rsidRPr="000271FB" w:rsidRDefault="000271FB" w:rsidP="000271FB">
      <w:pPr>
        <w:keepLines/>
        <w:overflowPunct w:val="0"/>
        <w:autoSpaceDE w:val="0"/>
        <w:autoSpaceDN w:val="0"/>
        <w:adjustRightInd w:val="0"/>
        <w:spacing w:after="240"/>
        <w:jc w:val="center"/>
        <w:textAlignment w:val="baseline"/>
        <w:rPr>
          <w:ins w:id="10272" w:author="Hsuanli Lin (林烜立)" w:date="2023-05-09T11:42:00Z"/>
          <w:rFonts w:ascii="Arial" w:eastAsia="Times New Roman" w:hAnsi="Arial"/>
          <w:b/>
          <w:lang w:eastAsia="en-GB"/>
        </w:rPr>
      </w:pPr>
      <w:ins w:id="10273" w:author="Hsuanli Lin (林烜立)" w:date="2023-05-09T11:42:00Z">
        <w:r w:rsidRPr="000271FB">
          <w:rPr>
            <w:rFonts w:ascii="Arial" w:eastAsia="Times New Roman" w:hAnsi="Arial"/>
            <w:b/>
            <w:lang w:eastAsia="en-GB"/>
          </w:rPr>
          <w:t xml:space="preserve">Figure </w:t>
        </w:r>
        <w:r w:rsidRPr="000271FB">
          <w:rPr>
            <w:rFonts w:ascii="Arial" w:eastAsia="Times New Roman" w:hAnsi="Arial"/>
            <w:b/>
            <w:snapToGrid w:val="0"/>
            <w:lang w:eastAsia="zh-CN"/>
          </w:rPr>
          <w:t>A.13.4.3.4</w:t>
        </w:r>
        <w:r w:rsidRPr="000271FB">
          <w:rPr>
            <w:rFonts w:ascii="Arial" w:eastAsia="Times New Roman" w:hAnsi="Arial"/>
            <w:b/>
            <w:lang w:eastAsia="en-GB"/>
          </w:rPr>
          <w:t>.1-</w:t>
        </w:r>
        <w:r w:rsidRPr="000271FB">
          <w:rPr>
            <w:rFonts w:ascii="Arial" w:eastAsia="Times New Roman" w:hAnsi="Arial"/>
            <w:b/>
            <w:highlight w:val="yellow"/>
            <w:lang w:eastAsia="en-GB"/>
          </w:rPr>
          <w:t>1</w:t>
        </w:r>
        <w:r w:rsidRPr="000271FB">
          <w:rPr>
            <w:rFonts w:ascii="Arial" w:eastAsia="Times New Roman" w:hAnsi="Arial"/>
            <w:b/>
            <w:lang w:eastAsia="en-GB"/>
          </w:rPr>
          <w:t>: SNR variation for in-sync testing with DRX</w:t>
        </w:r>
      </w:ins>
    </w:p>
    <w:p w14:paraId="0A15C447" w14:textId="77777777" w:rsidR="000271FB" w:rsidRPr="000271FB" w:rsidRDefault="000271FB" w:rsidP="000271FB">
      <w:pPr>
        <w:keepNext/>
        <w:keepLines/>
        <w:spacing w:before="120"/>
        <w:ind w:left="1701" w:hanging="1701"/>
        <w:outlineLvl w:val="4"/>
        <w:rPr>
          <w:ins w:id="10274" w:author="Hsuanli Lin (林烜立)" w:date="2023-05-09T11:42:00Z"/>
          <w:rFonts w:ascii="Arial" w:eastAsia="Times New Roman" w:hAnsi="Arial"/>
          <w:snapToGrid w:val="0"/>
          <w:sz w:val="24"/>
          <w:lang w:eastAsia="sv-SE"/>
        </w:rPr>
      </w:pPr>
      <w:ins w:id="10275" w:author="Hsuanli Lin (林烜立)" w:date="2023-05-09T11:42:00Z">
        <w:r w:rsidRPr="000271FB">
          <w:rPr>
            <w:rFonts w:ascii="Arial" w:hAnsi="Arial"/>
            <w:sz w:val="22"/>
            <w:lang w:eastAsia="zh-CN"/>
          </w:rPr>
          <w:t>A.13.4.3.4.2</w:t>
        </w:r>
        <w:r w:rsidRPr="000271FB">
          <w:rPr>
            <w:rFonts w:ascii="Arial" w:hAnsi="Arial"/>
            <w:sz w:val="22"/>
            <w:lang w:eastAsia="zh-CN"/>
          </w:rPr>
          <w:tab/>
          <w:t>Test Requirements</w:t>
        </w:r>
      </w:ins>
    </w:p>
    <w:p w14:paraId="00178D85" w14:textId="77777777" w:rsidR="000271FB" w:rsidRPr="000271FB" w:rsidRDefault="000271FB" w:rsidP="000271FB">
      <w:pPr>
        <w:overflowPunct w:val="0"/>
        <w:autoSpaceDE w:val="0"/>
        <w:autoSpaceDN w:val="0"/>
        <w:adjustRightInd w:val="0"/>
        <w:textAlignment w:val="baseline"/>
        <w:rPr>
          <w:ins w:id="10276" w:author="Hsuanli Lin (林烜立)" w:date="2023-05-09T11:42:00Z"/>
          <w:rFonts w:eastAsia="Times New Roman"/>
          <w:lang w:eastAsia="en-GB"/>
        </w:rPr>
      </w:pPr>
      <w:ins w:id="10277" w:author="Hsuanli Lin (林烜立)" w:date="2023-05-09T11:42:00Z">
        <w:r w:rsidRPr="000271FB">
          <w:rPr>
            <w:rFonts w:eastAsia="Times New Roman"/>
            <w:lang w:eastAsia="en-GB"/>
          </w:rPr>
          <w:t>The UE behaviour in each test shall be as follows:</w:t>
        </w:r>
      </w:ins>
    </w:p>
    <w:p w14:paraId="229CE3DC" w14:textId="77777777" w:rsidR="000271FB" w:rsidRPr="000271FB" w:rsidRDefault="000271FB" w:rsidP="000271FB">
      <w:pPr>
        <w:overflowPunct w:val="0"/>
        <w:autoSpaceDE w:val="0"/>
        <w:autoSpaceDN w:val="0"/>
        <w:adjustRightInd w:val="0"/>
        <w:textAlignment w:val="baseline"/>
        <w:rPr>
          <w:ins w:id="10278" w:author="Hsuanli Lin (林烜立)" w:date="2023-05-09T11:42:00Z"/>
          <w:rFonts w:eastAsia="Times New Roman"/>
          <w:lang w:eastAsia="en-GB"/>
        </w:rPr>
      </w:pPr>
      <w:ins w:id="10279" w:author="Hsuanli Lin (林烜立)" w:date="2023-05-09T11:42:00Z">
        <w:r w:rsidRPr="000271FB">
          <w:rPr>
            <w:rFonts w:eastAsia="Times New Roman"/>
            <w:lang w:eastAsia="en-GB"/>
          </w:rPr>
          <w:t>During the period T3, the UE under test is expected to decode the uplink grant and switch to uplink and complete the uplink transmission. This is considered a correct event.</w:t>
        </w:r>
      </w:ins>
    </w:p>
    <w:p w14:paraId="77DE3FC5" w14:textId="77777777" w:rsidR="000271FB" w:rsidRPr="000271FB" w:rsidRDefault="000271FB" w:rsidP="000271FB">
      <w:pPr>
        <w:overflowPunct w:val="0"/>
        <w:autoSpaceDE w:val="0"/>
        <w:autoSpaceDN w:val="0"/>
        <w:adjustRightInd w:val="0"/>
        <w:textAlignment w:val="baseline"/>
        <w:rPr>
          <w:ins w:id="10280" w:author="Hsuanli Lin (林烜立)" w:date="2023-05-09T11:42:00Z"/>
          <w:rFonts w:eastAsia="Times New Roman"/>
          <w:lang w:eastAsia="en-GB"/>
        </w:rPr>
      </w:pPr>
      <w:ins w:id="10281" w:author="Hsuanli Lin (林烜立)" w:date="2023-05-09T11:42:00Z">
        <w:r w:rsidRPr="000271FB">
          <w:rPr>
            <w:rFonts w:eastAsia="Times New Roman"/>
            <w:lang w:eastAsia="en-GB"/>
          </w:rPr>
          <w:t xml:space="preserve">The rate of </w:t>
        </w:r>
        <w:r w:rsidRPr="000271FB">
          <w:rPr>
            <w:rFonts w:eastAsia="Times New Roman"/>
            <w:lang w:val="en-US" w:eastAsia="en-GB"/>
          </w:rPr>
          <w:t>correct events</w:t>
        </w:r>
        <w:r w:rsidRPr="000271FB">
          <w:rPr>
            <w:rFonts w:eastAsia="Times New Roman"/>
            <w:lang w:eastAsia="en-GB"/>
          </w:rPr>
          <w:t xml:space="preserve"> observed during repeated tests shall be at least 90%.</w:t>
        </w:r>
      </w:ins>
    </w:p>
    <w:p w14:paraId="24414FAB" w14:textId="77777777" w:rsidR="000271FB" w:rsidRPr="000271FB" w:rsidRDefault="000271FB" w:rsidP="000271FB">
      <w:pPr>
        <w:keepNext/>
        <w:keepLines/>
        <w:spacing w:before="120"/>
        <w:ind w:left="1418" w:hanging="1418"/>
        <w:outlineLvl w:val="3"/>
        <w:rPr>
          <w:ins w:id="10282" w:author="Hsuanli Lin (林烜立)" w:date="2023-05-09T11:42:00Z"/>
          <w:rFonts w:ascii="Arial" w:hAnsi="Arial"/>
          <w:sz w:val="24"/>
          <w:lang w:eastAsia="en-GB"/>
        </w:rPr>
      </w:pPr>
      <w:ins w:id="10283" w:author="Hsuanli Lin (林烜立)" w:date="2023-05-09T11:42:00Z">
        <w:r w:rsidRPr="000271FB">
          <w:rPr>
            <w:rFonts w:ascii="Arial" w:hAnsi="Arial"/>
            <w:sz w:val="24"/>
            <w:lang w:eastAsia="en-GB"/>
          </w:rPr>
          <w:t>A.13.4.3.5</w:t>
        </w:r>
        <w:r w:rsidRPr="000271FB">
          <w:rPr>
            <w:rFonts w:ascii="Arial" w:hAnsi="Arial"/>
            <w:sz w:val="24"/>
            <w:lang w:eastAsia="en-GB"/>
          </w:rPr>
          <w:tab/>
        </w:r>
        <w:r w:rsidRPr="000271FB">
          <w:rPr>
            <w:rFonts w:ascii="Arial" w:hAnsi="Arial" w:hint="eastAsia"/>
            <w:sz w:val="24"/>
            <w:lang w:eastAsia="en-GB"/>
          </w:rPr>
          <w:t>HD-FDD</w:t>
        </w:r>
        <w:r w:rsidRPr="000271FB">
          <w:rPr>
            <w:rFonts w:ascii="Arial" w:hAnsi="Arial"/>
            <w:sz w:val="24"/>
            <w:lang w:eastAsia="en-GB"/>
          </w:rPr>
          <w:t xml:space="preserve"> Radio Link Monitoring Test for In-sync without DRX for UE </w:t>
        </w:r>
        <w:r w:rsidRPr="000271FB">
          <w:rPr>
            <w:rFonts w:ascii="Arial" w:hAnsi="Arial" w:hint="eastAsia"/>
            <w:sz w:val="24"/>
            <w:lang w:eastAsia="en-GB"/>
          </w:rPr>
          <w:t xml:space="preserve">Category </w:t>
        </w:r>
        <w:r w:rsidRPr="000271FB">
          <w:rPr>
            <w:rFonts w:ascii="Arial" w:hAnsi="Arial"/>
            <w:sz w:val="24"/>
            <w:lang w:eastAsia="en-GB"/>
          </w:rPr>
          <w:t>NB1</w:t>
        </w:r>
        <w:r w:rsidRPr="000271FB">
          <w:rPr>
            <w:rFonts w:ascii="Arial" w:hAnsi="Arial" w:hint="eastAsia"/>
            <w:sz w:val="24"/>
            <w:lang w:eastAsia="en-GB"/>
          </w:rPr>
          <w:t xml:space="preserve"> </w:t>
        </w:r>
        <w:r w:rsidRPr="000271FB">
          <w:rPr>
            <w:rFonts w:ascii="Arial" w:hAnsi="Arial"/>
            <w:noProof/>
            <w:sz w:val="24"/>
            <w:lang w:eastAsia="zh-CN"/>
          </w:rPr>
          <w:t>Standalone</w:t>
        </w:r>
        <w:r w:rsidRPr="000271FB">
          <w:rPr>
            <w:rFonts w:ascii="Arial" w:hAnsi="Arial"/>
            <w:sz w:val="24"/>
            <w:lang w:eastAsia="en-GB"/>
          </w:rPr>
          <w:t xml:space="preserve"> mode</w:t>
        </w:r>
        <w:r w:rsidRPr="000271FB">
          <w:rPr>
            <w:rFonts w:ascii="Arial" w:hAnsi="Arial" w:hint="eastAsia"/>
            <w:sz w:val="24"/>
            <w:lang w:eastAsia="en-GB"/>
          </w:rPr>
          <w:t xml:space="preserve"> in </w:t>
        </w:r>
        <w:r w:rsidRPr="000271FB">
          <w:rPr>
            <w:rFonts w:ascii="Arial" w:hAnsi="Arial"/>
            <w:sz w:val="24"/>
            <w:lang w:eastAsia="en-GB"/>
          </w:rPr>
          <w:t>Normal Coverage</w:t>
        </w:r>
      </w:ins>
    </w:p>
    <w:p w14:paraId="789A2A8F" w14:textId="77777777" w:rsidR="000271FB" w:rsidRPr="000271FB" w:rsidRDefault="000271FB" w:rsidP="000271FB">
      <w:pPr>
        <w:keepNext/>
        <w:keepLines/>
        <w:spacing w:before="120"/>
        <w:ind w:left="1701" w:hanging="1701"/>
        <w:outlineLvl w:val="4"/>
        <w:rPr>
          <w:ins w:id="10284" w:author="Hsuanli Lin (林烜立)" w:date="2023-05-09T11:42:00Z"/>
          <w:rFonts w:ascii="Arial" w:hAnsi="Arial"/>
          <w:sz w:val="22"/>
          <w:lang w:eastAsia="zh-CN"/>
        </w:rPr>
      </w:pPr>
      <w:ins w:id="10285" w:author="Hsuanli Lin (林烜立)" w:date="2023-05-09T11:42:00Z">
        <w:r w:rsidRPr="000271FB">
          <w:rPr>
            <w:rFonts w:ascii="Arial" w:hAnsi="Arial"/>
            <w:sz w:val="22"/>
            <w:lang w:eastAsia="zh-CN"/>
          </w:rPr>
          <w:t>A.13.4.3.5.1</w:t>
        </w:r>
        <w:r w:rsidRPr="000271FB">
          <w:rPr>
            <w:rFonts w:ascii="Arial" w:hAnsi="Arial"/>
            <w:sz w:val="22"/>
            <w:lang w:eastAsia="zh-CN"/>
          </w:rPr>
          <w:tab/>
          <w:t>Test Purpose and Environment</w:t>
        </w:r>
      </w:ins>
    </w:p>
    <w:p w14:paraId="4D5FAF2D" w14:textId="77777777" w:rsidR="000271FB" w:rsidRPr="000271FB" w:rsidRDefault="000271FB" w:rsidP="000271FB">
      <w:pPr>
        <w:overflowPunct w:val="0"/>
        <w:autoSpaceDE w:val="0"/>
        <w:autoSpaceDN w:val="0"/>
        <w:adjustRightInd w:val="0"/>
        <w:textAlignment w:val="baseline"/>
        <w:rPr>
          <w:ins w:id="10286" w:author="Hsuanli Lin (林烜立)" w:date="2023-05-09T11:42:00Z"/>
          <w:rFonts w:eastAsia="Times New Roman"/>
          <w:lang w:eastAsia="en-GB"/>
        </w:rPr>
      </w:pPr>
      <w:ins w:id="10287" w:author="Hsuanli Lin (林烜立)" w:date="2023-05-09T11:42:00Z">
        <w:r w:rsidRPr="000271FB">
          <w:rPr>
            <w:rFonts w:eastAsia="Times New Roman"/>
            <w:lang w:eastAsia="en-GB"/>
          </w:rPr>
          <w:t xml:space="preserve">The purpose of this test is to verify that the </w:t>
        </w:r>
        <w:r w:rsidRPr="000271FB">
          <w:rPr>
            <w:rFonts w:eastAsia="Times New Roman" w:hint="eastAsia"/>
            <w:noProof/>
            <w:lang w:eastAsia="zh-CN"/>
          </w:rPr>
          <w:t>HD-FDD</w:t>
        </w:r>
        <w:r w:rsidRPr="000271FB">
          <w:rPr>
            <w:rFonts w:eastAsia="Times New Roman"/>
            <w:noProof/>
            <w:lang w:eastAsia="zh-CN"/>
          </w:rPr>
          <w:t xml:space="preserve"> category NB1 UE configured in normal coverage</w:t>
        </w:r>
        <w:r w:rsidRPr="000271FB">
          <w:rPr>
            <w:rFonts w:eastAsia="Times New Roman" w:hint="eastAsia"/>
            <w:noProof/>
            <w:lang w:eastAsia="zh-CN"/>
          </w:rPr>
          <w:t xml:space="preserve"> </w:t>
        </w:r>
        <w:r w:rsidRPr="000271FB">
          <w:rPr>
            <w:rFonts w:eastAsia="Times New Roman"/>
            <w:lang w:eastAsia="en-GB"/>
          </w:rPr>
          <w:t>properly detects the out of sync and in sync for the purpose of monitoring downlink radio link quality of the PCell</w:t>
        </w:r>
        <w:r w:rsidRPr="000271FB">
          <w:rPr>
            <w:rFonts w:eastAsia="Times New Roman"/>
            <w:strike/>
            <w:lang w:eastAsia="en-GB"/>
          </w:rPr>
          <w:t xml:space="preserve"> </w:t>
        </w:r>
        <w:r w:rsidRPr="000271FB">
          <w:rPr>
            <w:rFonts w:eastAsia="Times New Roman"/>
            <w:strike/>
            <w:highlight w:val="yellow"/>
            <w:lang w:eastAsia="en-GB"/>
          </w:rPr>
          <w:t>when DRX is used</w:t>
        </w:r>
        <w:r w:rsidRPr="000271FB">
          <w:rPr>
            <w:rFonts w:eastAsia="Times New Roman"/>
            <w:lang w:eastAsia="en-GB"/>
          </w:rPr>
          <w:t xml:space="preserve">. This test will partly verify the </w:t>
        </w:r>
        <w:r w:rsidRPr="000271FB">
          <w:rPr>
            <w:rFonts w:eastAsia="Times New Roman" w:hint="eastAsia"/>
            <w:lang w:eastAsia="zh-CN"/>
          </w:rPr>
          <w:t>HD-FDD</w:t>
        </w:r>
        <w:r w:rsidRPr="000271FB">
          <w:rPr>
            <w:rFonts w:eastAsia="Times New Roman"/>
            <w:lang w:eastAsia="en-GB"/>
          </w:rPr>
          <w:t xml:space="preserve"> radio link monitoring requirements in clause</w:t>
        </w:r>
        <w:r w:rsidRPr="000271FB">
          <w:rPr>
            <w:rFonts w:eastAsia="Times New Roman" w:hint="eastAsia"/>
            <w:lang w:eastAsia="en-GB"/>
          </w:rPr>
          <w:t xml:space="preserve"> </w:t>
        </w:r>
        <w:r w:rsidRPr="000271FB">
          <w:rPr>
            <w:rFonts w:eastAsia="Times New Roman"/>
            <w:lang w:eastAsia="en-GB"/>
          </w:rPr>
          <w:t>7.23A.</w:t>
        </w:r>
      </w:ins>
    </w:p>
    <w:p w14:paraId="6AD03BAB" w14:textId="77777777" w:rsidR="000271FB" w:rsidRPr="000271FB" w:rsidRDefault="000271FB" w:rsidP="000271FB">
      <w:pPr>
        <w:overflowPunct w:val="0"/>
        <w:autoSpaceDE w:val="0"/>
        <w:autoSpaceDN w:val="0"/>
        <w:adjustRightInd w:val="0"/>
        <w:textAlignment w:val="baseline"/>
        <w:rPr>
          <w:ins w:id="10288" w:author="Hsuanli Lin (林烜立)" w:date="2023-05-09T11:42:00Z"/>
          <w:rFonts w:eastAsia="Times New Roman"/>
          <w:lang w:eastAsia="en-GB"/>
        </w:rPr>
      </w:pPr>
      <w:ins w:id="10289" w:author="Hsuanli Lin (林烜立)" w:date="2023-05-09T11:42:00Z">
        <w:r w:rsidRPr="000271FB">
          <w:rPr>
            <w:rFonts w:eastAsia="Times New Roman"/>
            <w:lang w:eastAsia="en-GB"/>
          </w:rPr>
          <w:t xml:space="preserve">The test parameters are given in Tables A.13.4.3.5.1-1, </w:t>
        </w:r>
        <w:r w:rsidRPr="000271FB">
          <w:rPr>
            <w:rFonts w:eastAsia="Times New Roman"/>
            <w:snapToGrid w:val="0"/>
            <w:lang w:eastAsia="zh-CN"/>
          </w:rPr>
          <w:t>A.13.4.3.5</w:t>
        </w:r>
        <w:r w:rsidRPr="000271FB">
          <w:rPr>
            <w:rFonts w:eastAsia="Times New Roman"/>
            <w:lang w:eastAsia="en-GB"/>
          </w:rPr>
          <w:t xml:space="preserve">.1-2, </w:t>
        </w:r>
        <w:r w:rsidRPr="000271FB">
          <w:rPr>
            <w:rFonts w:eastAsia="Times New Roman"/>
            <w:snapToGrid w:val="0"/>
            <w:lang w:eastAsia="zh-CN"/>
          </w:rPr>
          <w:t>A.13.4.3.5</w:t>
        </w:r>
        <w:r w:rsidRPr="000271FB">
          <w:rPr>
            <w:rFonts w:eastAsia="Times New Roman"/>
            <w:lang w:eastAsia="en-GB"/>
          </w:rPr>
          <w:t xml:space="preserve">.1-3, and </w:t>
        </w:r>
        <w:r w:rsidRPr="000271FB">
          <w:rPr>
            <w:rFonts w:eastAsia="Times New Roman"/>
            <w:snapToGrid w:val="0"/>
            <w:lang w:eastAsia="zh-CN"/>
          </w:rPr>
          <w:t>A.13.4.3.5</w:t>
        </w:r>
        <w:r w:rsidRPr="000271FB">
          <w:rPr>
            <w:rFonts w:eastAsia="Times New Roman"/>
            <w:lang w:eastAsia="en-GB"/>
          </w:rPr>
          <w:t xml:space="preserve">.1-4. nCell 1 is the active cell in the test. The test consists of three successive time periods, with time duration of T1, T2 and T3 respectively, </w:t>
        </w:r>
        <w:r w:rsidRPr="000271FB">
          <w:rPr>
            <w:rFonts w:eastAsia="Times New Roman" w:cs="v4.2.0"/>
            <w:lang w:eastAsia="en-GB"/>
          </w:rPr>
          <w:t>excluding the transition time duration dT, where the SNR increases or decreases gradually in small steps</w:t>
        </w:r>
        <w:r w:rsidRPr="000271FB">
          <w:rPr>
            <w:rFonts w:eastAsia="Times New Roman"/>
            <w:lang w:eastAsia="en-GB"/>
          </w:rPr>
          <w:t xml:space="preserve">. Figure </w:t>
        </w:r>
        <w:r w:rsidRPr="000271FB">
          <w:rPr>
            <w:rFonts w:eastAsia="Times New Roman"/>
            <w:snapToGrid w:val="0"/>
            <w:lang w:eastAsia="zh-CN"/>
          </w:rPr>
          <w:t>A.13.4.3.5</w:t>
        </w:r>
        <w:r w:rsidRPr="000271FB">
          <w:rPr>
            <w:rFonts w:eastAsia="Times New Roman"/>
            <w:lang w:eastAsia="en-GB"/>
          </w:rPr>
          <w:t>.1-</w:t>
        </w:r>
        <w:r w:rsidRPr="000271FB">
          <w:rPr>
            <w:rFonts w:eastAsia="Times New Roman"/>
            <w:highlight w:val="yellow"/>
            <w:lang w:eastAsia="en-GB"/>
          </w:rPr>
          <w:t>1</w:t>
        </w:r>
        <w:r w:rsidRPr="000271FB">
          <w:rPr>
            <w:rFonts w:eastAsia="Times New Roman"/>
            <w:lang w:eastAsia="en-GB"/>
          </w:rPr>
          <w:t xml:space="preserve"> shows the variation of the downlink SNR in the active cell to emulate out-of-sync and in-sync states.</w:t>
        </w:r>
      </w:ins>
    </w:p>
    <w:p w14:paraId="518E05A8" w14:textId="77777777" w:rsidR="000271FB" w:rsidRPr="000271FB" w:rsidRDefault="000271FB" w:rsidP="000271FB">
      <w:pPr>
        <w:overflowPunct w:val="0"/>
        <w:autoSpaceDE w:val="0"/>
        <w:autoSpaceDN w:val="0"/>
        <w:adjustRightInd w:val="0"/>
        <w:textAlignment w:val="baseline"/>
        <w:rPr>
          <w:ins w:id="10290" w:author="Hsuanli Lin (林烜立)" w:date="2023-05-09T11:42:00Z"/>
          <w:rFonts w:eastAsia="Times New Roman"/>
          <w:lang w:eastAsia="en-GB"/>
        </w:rPr>
      </w:pPr>
      <w:ins w:id="10291" w:author="Hsuanli Lin (林烜立)" w:date="2023-05-09T11:42:00Z">
        <w:r w:rsidRPr="000271FB">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w:t>
        </w:r>
        <w:r w:rsidRPr="000271FB">
          <w:rPr>
            <w:rFonts w:eastAsia="Times New Roman"/>
            <w:strike/>
            <w:highlight w:val="yellow"/>
            <w:lang w:eastAsia="en-GB"/>
          </w:rPr>
          <w:t>, i.e. UE tries to decode NPDCCH and to send NPUSCH during the period when On-duration timer is running</w:t>
        </w:r>
        <w:r w:rsidRPr="000271FB">
          <w:rPr>
            <w:rFonts w:eastAsia="Times New Roman"/>
            <w:lang w:eastAsia="en-GB"/>
          </w:rPr>
          <w:t>. Time alignment timers shall be set to “infinity” so that UL timing alignment is maintained during the test.</w:t>
        </w:r>
      </w:ins>
    </w:p>
    <w:p w14:paraId="507BE5A8" w14:textId="77777777" w:rsidR="000271FB" w:rsidRPr="000271FB" w:rsidRDefault="000271FB" w:rsidP="000271FB">
      <w:pPr>
        <w:overflowPunct w:val="0"/>
        <w:autoSpaceDE w:val="0"/>
        <w:autoSpaceDN w:val="0"/>
        <w:adjustRightInd w:val="0"/>
        <w:textAlignment w:val="baseline"/>
        <w:rPr>
          <w:ins w:id="10292" w:author="Hsuanli Lin (林烜立)" w:date="2023-05-09T11:42:00Z"/>
          <w:rFonts w:eastAsia="Times New Roman"/>
          <w:lang w:eastAsia="en-GB"/>
        </w:rPr>
      </w:pPr>
      <w:ins w:id="10293" w:author="Hsuanli Lin (林烜立)" w:date="2023-05-09T11:42:00Z">
        <w:r w:rsidRPr="000271FB">
          <w:rPr>
            <w:rFonts w:eastAsia="Times New Roman"/>
            <w:lang w:eastAsia="en-GB"/>
          </w:rPr>
          <w:t>The test setup in each test during time durations T1, T2, dT and T3 shall be as follows:</w:t>
        </w:r>
      </w:ins>
    </w:p>
    <w:p w14:paraId="3C263FE3" w14:textId="77777777" w:rsidR="000271FB" w:rsidRPr="000271FB" w:rsidRDefault="000271FB" w:rsidP="000271FB">
      <w:pPr>
        <w:overflowPunct w:val="0"/>
        <w:autoSpaceDE w:val="0"/>
        <w:autoSpaceDN w:val="0"/>
        <w:adjustRightInd w:val="0"/>
        <w:ind w:left="568" w:hanging="284"/>
        <w:textAlignment w:val="baseline"/>
        <w:rPr>
          <w:ins w:id="10294" w:author="Hsuanli Lin (林烜立)" w:date="2023-05-09T11:42:00Z"/>
          <w:rFonts w:eastAsia="Times New Roman"/>
          <w:lang w:eastAsia="en-GB"/>
        </w:rPr>
      </w:pPr>
      <w:ins w:id="10295" w:author="Hsuanli Lin (林烜立)" w:date="2023-05-09T11:42:00Z">
        <w:r w:rsidRPr="000271FB">
          <w:rPr>
            <w:rFonts w:eastAsia="Times New Roman"/>
            <w:lang w:eastAsia="en-GB"/>
          </w:rPr>
          <w:t>-</w:t>
        </w:r>
        <w:r w:rsidRPr="000271FB">
          <w:rPr>
            <w:rFonts w:eastAsia="Times New Roman"/>
            <w:lang w:eastAsia="en-GB"/>
          </w:rPr>
          <w:tab/>
          <w:t>During the period from time point A to time point B, the SNR is decreasing linearly from SNR1 to SNR2.</w:t>
        </w:r>
      </w:ins>
    </w:p>
    <w:p w14:paraId="226DC9D9" w14:textId="77777777" w:rsidR="000271FB" w:rsidRPr="000271FB" w:rsidRDefault="000271FB" w:rsidP="000271FB">
      <w:pPr>
        <w:overflowPunct w:val="0"/>
        <w:autoSpaceDE w:val="0"/>
        <w:autoSpaceDN w:val="0"/>
        <w:adjustRightInd w:val="0"/>
        <w:ind w:left="568" w:hanging="284"/>
        <w:textAlignment w:val="baseline"/>
        <w:rPr>
          <w:ins w:id="10296" w:author="Hsuanli Lin (林烜立)" w:date="2023-05-09T11:42:00Z"/>
          <w:rFonts w:eastAsia="Times New Roman"/>
          <w:lang w:eastAsia="en-GB"/>
        </w:rPr>
      </w:pPr>
      <w:ins w:id="10297" w:author="Hsuanli Lin (林烜立)" w:date="2023-05-09T11:42:00Z">
        <w:r w:rsidRPr="000271FB">
          <w:rPr>
            <w:rFonts w:eastAsia="Times New Roman"/>
            <w:lang w:eastAsia="en-GB"/>
          </w:rPr>
          <w:t>-</w:t>
        </w:r>
        <w:r w:rsidRPr="000271FB">
          <w:rPr>
            <w:rFonts w:eastAsia="Times New Roman"/>
            <w:lang w:eastAsia="en-GB"/>
          </w:rPr>
          <w:tab/>
          <w:t>During the period from ti</w:t>
        </w:r>
        <w:r w:rsidRPr="000271FB">
          <w:rPr>
            <w:rFonts w:eastAsia="Times New Roman" w:hint="eastAsia"/>
            <w:lang w:eastAsia="en-GB"/>
          </w:rPr>
          <w:t>me</w:t>
        </w:r>
        <w:r w:rsidRPr="000271FB">
          <w:rPr>
            <w:rFonts w:eastAsia="Times New Roman"/>
            <w:lang w:eastAsia="en-GB"/>
          </w:rPr>
          <w:t xml:space="preserve"> point C to time point D, the SNR is increasing linearly from SNR2 to SNR</w:t>
        </w:r>
        <w:r w:rsidRPr="000271FB">
          <w:rPr>
            <w:rFonts w:eastAsia="Times New Roman"/>
            <w:highlight w:val="yellow"/>
            <w:lang w:eastAsia="en-GB"/>
          </w:rPr>
          <w:t>1</w:t>
        </w:r>
        <w:r w:rsidRPr="000271FB">
          <w:rPr>
            <w:rFonts w:eastAsia="Times New Roman"/>
            <w:lang w:eastAsia="en-GB"/>
          </w:rPr>
          <w:t>.</w:t>
        </w:r>
      </w:ins>
    </w:p>
    <w:p w14:paraId="68E55043" w14:textId="77777777" w:rsidR="000271FB" w:rsidRPr="000271FB" w:rsidRDefault="000271FB" w:rsidP="000271FB">
      <w:pPr>
        <w:overflowPunct w:val="0"/>
        <w:autoSpaceDE w:val="0"/>
        <w:autoSpaceDN w:val="0"/>
        <w:adjustRightInd w:val="0"/>
        <w:ind w:left="568" w:hanging="284"/>
        <w:textAlignment w:val="baseline"/>
        <w:rPr>
          <w:ins w:id="10298" w:author="Hsuanli Lin (林烜立)" w:date="2023-05-09T11:42:00Z"/>
          <w:rFonts w:eastAsia="Times New Roman"/>
          <w:lang w:eastAsia="en-GB"/>
        </w:rPr>
      </w:pPr>
      <w:ins w:id="10299" w:author="Hsuanli Lin (林烜立)" w:date="2023-05-09T11:42:00Z">
        <w:r w:rsidRPr="000271FB">
          <w:rPr>
            <w:rFonts w:eastAsia="Times New Roman"/>
            <w:lang w:eastAsia="en-GB"/>
          </w:rPr>
          <w:t>-</w:t>
        </w:r>
        <w:r w:rsidRPr="000271FB">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404510A7" w14:textId="77777777" w:rsidR="000271FB" w:rsidRPr="000271FB" w:rsidRDefault="000271FB" w:rsidP="000271FB">
      <w:pPr>
        <w:overflowPunct w:val="0"/>
        <w:autoSpaceDE w:val="0"/>
        <w:autoSpaceDN w:val="0"/>
        <w:adjustRightInd w:val="0"/>
        <w:ind w:left="568" w:hanging="284"/>
        <w:textAlignment w:val="baseline"/>
        <w:rPr>
          <w:ins w:id="10300" w:author="Hsuanli Lin (林烜立)" w:date="2023-05-09T11:42:00Z"/>
          <w:rFonts w:eastAsia="Times New Roman"/>
          <w:lang w:eastAsia="en-GB"/>
        </w:rPr>
      </w:pPr>
      <w:ins w:id="10301" w:author="Hsuanli Lin (林烜立)" w:date="2023-05-09T11:42:00Z">
        <w:r w:rsidRPr="000271FB">
          <w:rPr>
            <w:rFonts w:eastAsia="Times New Roman"/>
            <w:lang w:eastAsia="en-GB"/>
          </w:rPr>
          <w:t>-</w:t>
        </w:r>
        <w:r w:rsidRPr="000271FB">
          <w:rPr>
            <w:rFonts w:eastAsia="Times New Roman"/>
            <w:lang w:eastAsia="en-GB"/>
          </w:rPr>
          <w:tab/>
          <w:t>Thereafter UE switches back to downlink.</w:t>
        </w:r>
      </w:ins>
    </w:p>
    <w:p w14:paraId="349CA93D" w14:textId="77777777" w:rsidR="000271FB" w:rsidRPr="000271FB" w:rsidRDefault="000271FB" w:rsidP="000271FB">
      <w:pPr>
        <w:overflowPunct w:val="0"/>
        <w:autoSpaceDE w:val="0"/>
        <w:autoSpaceDN w:val="0"/>
        <w:adjustRightInd w:val="0"/>
        <w:textAlignment w:val="baseline"/>
        <w:rPr>
          <w:ins w:id="10302" w:author="Hsuanli Lin (林烜立)" w:date="2023-05-09T11:42:00Z"/>
          <w:rFonts w:eastAsia="Times New Roman"/>
          <w:lang w:eastAsia="en-GB"/>
        </w:rPr>
      </w:pPr>
      <w:ins w:id="10303" w:author="Hsuanli Lin (林烜立)" w:date="2023-05-09T11:42:00Z">
        <w:r w:rsidRPr="000271FB">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ins>
    </w:p>
    <w:p w14:paraId="79156971" w14:textId="77777777" w:rsidR="000271FB" w:rsidRPr="000271FB" w:rsidRDefault="000271FB" w:rsidP="000271FB">
      <w:pPr>
        <w:overflowPunct w:val="0"/>
        <w:autoSpaceDE w:val="0"/>
        <w:autoSpaceDN w:val="0"/>
        <w:adjustRightInd w:val="0"/>
        <w:textAlignment w:val="baseline"/>
        <w:rPr>
          <w:ins w:id="10304" w:author="Hsuanli Lin (林烜立)" w:date="2023-05-09T11:42:00Z"/>
          <w:rFonts w:eastAsia="Times New Roman"/>
          <w:lang w:eastAsia="zh-CN"/>
        </w:rPr>
      </w:pPr>
      <w:ins w:id="10305" w:author="Hsuanli Lin (林烜立)" w:date="2023-05-09T11:42: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457AFD8D" w14:textId="77777777" w:rsidR="000271FB" w:rsidRPr="000271FB" w:rsidRDefault="000271FB" w:rsidP="000271FB">
      <w:pPr>
        <w:keepNext/>
        <w:keepLines/>
        <w:overflowPunct w:val="0"/>
        <w:autoSpaceDE w:val="0"/>
        <w:autoSpaceDN w:val="0"/>
        <w:adjustRightInd w:val="0"/>
        <w:spacing w:before="60"/>
        <w:jc w:val="center"/>
        <w:textAlignment w:val="baseline"/>
        <w:rPr>
          <w:ins w:id="10306" w:author="Hsuanli Lin (林烜立)" w:date="2023-05-09T11:42:00Z"/>
          <w:rFonts w:ascii="Arial" w:eastAsia="Times New Roman" w:hAnsi="Arial"/>
          <w:b/>
          <w:lang w:eastAsia="en-GB"/>
        </w:rPr>
      </w:pPr>
      <w:ins w:id="10307" w:author="Hsuanli Lin (林烜立)" w:date="2023-05-09T11:42:00Z">
        <w:r w:rsidRPr="000271FB">
          <w:rPr>
            <w:rFonts w:ascii="Arial" w:eastAsia="Times New Roman" w:hAnsi="Arial"/>
            <w:b/>
            <w:lang w:eastAsia="en-GB"/>
          </w:rPr>
          <w:t>Table A.13.4.3.5.1-1: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271FB" w:rsidRPr="000271FB" w14:paraId="2FA77B6F" w14:textId="77777777" w:rsidTr="0067113A">
        <w:trPr>
          <w:trHeight w:val="187"/>
          <w:jc w:val="center"/>
          <w:ins w:id="10308" w:author="Hsuanli Lin (林烜立)" w:date="2023-05-09T11:42:00Z"/>
        </w:trPr>
        <w:tc>
          <w:tcPr>
            <w:tcW w:w="2265" w:type="dxa"/>
            <w:shd w:val="clear" w:color="auto" w:fill="auto"/>
          </w:tcPr>
          <w:p w14:paraId="1A5DDA79" w14:textId="77777777" w:rsidR="000271FB" w:rsidRPr="000271FB" w:rsidRDefault="000271FB" w:rsidP="000271FB">
            <w:pPr>
              <w:keepNext/>
              <w:keepLines/>
              <w:overflowPunct w:val="0"/>
              <w:autoSpaceDE w:val="0"/>
              <w:autoSpaceDN w:val="0"/>
              <w:adjustRightInd w:val="0"/>
              <w:spacing w:after="0"/>
              <w:jc w:val="center"/>
              <w:textAlignment w:val="baseline"/>
              <w:rPr>
                <w:ins w:id="10309" w:author="Hsuanli Lin (林烜立)" w:date="2023-05-09T11:42:00Z"/>
                <w:rFonts w:ascii="Arial" w:eastAsia="Times New Roman" w:hAnsi="Arial"/>
                <w:b/>
                <w:sz w:val="18"/>
                <w:lang w:eastAsia="en-GB"/>
              </w:rPr>
            </w:pPr>
            <w:ins w:id="10310" w:author="Hsuanli Lin (林烜立)" w:date="2023-05-09T11:42:00Z">
              <w:r w:rsidRPr="000271FB">
                <w:rPr>
                  <w:rFonts w:ascii="Arial" w:eastAsia="Times New Roman" w:hAnsi="Arial"/>
                  <w:b/>
                  <w:sz w:val="18"/>
                  <w:lang w:eastAsia="en-GB"/>
                </w:rPr>
                <w:t>Configuration</w:t>
              </w:r>
            </w:ins>
          </w:p>
        </w:tc>
        <w:tc>
          <w:tcPr>
            <w:tcW w:w="6905" w:type="dxa"/>
            <w:shd w:val="clear" w:color="auto" w:fill="auto"/>
          </w:tcPr>
          <w:p w14:paraId="1D931C0A" w14:textId="77777777" w:rsidR="000271FB" w:rsidRPr="000271FB" w:rsidRDefault="000271FB" w:rsidP="000271FB">
            <w:pPr>
              <w:keepNext/>
              <w:keepLines/>
              <w:overflowPunct w:val="0"/>
              <w:autoSpaceDE w:val="0"/>
              <w:autoSpaceDN w:val="0"/>
              <w:adjustRightInd w:val="0"/>
              <w:spacing w:after="0"/>
              <w:jc w:val="center"/>
              <w:textAlignment w:val="baseline"/>
              <w:rPr>
                <w:ins w:id="10311" w:author="Hsuanli Lin (林烜立)" w:date="2023-05-09T11:42:00Z"/>
                <w:rFonts w:ascii="Arial" w:eastAsia="Times New Roman" w:hAnsi="Arial"/>
                <w:b/>
                <w:sz w:val="18"/>
                <w:lang w:eastAsia="en-GB"/>
              </w:rPr>
            </w:pPr>
            <w:ins w:id="10312" w:author="Hsuanli Lin (林烜立)" w:date="2023-05-09T11:42:00Z">
              <w:r w:rsidRPr="000271FB">
                <w:rPr>
                  <w:rFonts w:ascii="Arial" w:eastAsia="Times New Roman" w:hAnsi="Arial"/>
                  <w:b/>
                  <w:sz w:val="18"/>
                  <w:lang w:eastAsia="en-GB"/>
                </w:rPr>
                <w:t>Description</w:t>
              </w:r>
            </w:ins>
          </w:p>
        </w:tc>
      </w:tr>
      <w:tr w:rsidR="000271FB" w:rsidRPr="000271FB" w14:paraId="198263CC" w14:textId="77777777" w:rsidTr="0067113A">
        <w:trPr>
          <w:trHeight w:val="187"/>
          <w:jc w:val="center"/>
          <w:ins w:id="10313" w:author="Hsuanli Lin (林烜立)" w:date="2023-05-09T11:42:00Z"/>
        </w:trPr>
        <w:tc>
          <w:tcPr>
            <w:tcW w:w="2265" w:type="dxa"/>
            <w:shd w:val="clear" w:color="auto" w:fill="auto"/>
          </w:tcPr>
          <w:p w14:paraId="473715F5" w14:textId="77777777" w:rsidR="000271FB" w:rsidRPr="000271FB" w:rsidRDefault="000271FB" w:rsidP="000271FB">
            <w:pPr>
              <w:keepNext/>
              <w:keepLines/>
              <w:overflowPunct w:val="0"/>
              <w:autoSpaceDE w:val="0"/>
              <w:autoSpaceDN w:val="0"/>
              <w:adjustRightInd w:val="0"/>
              <w:spacing w:after="0"/>
              <w:textAlignment w:val="baseline"/>
              <w:rPr>
                <w:ins w:id="10314" w:author="Hsuanli Lin (林烜立)" w:date="2023-05-09T11:42:00Z"/>
                <w:rFonts w:ascii="Arial" w:eastAsia="Times New Roman" w:hAnsi="Arial"/>
                <w:sz w:val="18"/>
                <w:lang w:eastAsia="en-GB"/>
              </w:rPr>
            </w:pPr>
            <w:ins w:id="10315" w:author="Hsuanli Lin (林烜立)" w:date="2023-05-09T11:42:00Z">
              <w:r w:rsidRPr="000271FB">
                <w:rPr>
                  <w:rFonts w:ascii="Arial" w:eastAsia="Times New Roman" w:hAnsi="Arial"/>
                  <w:sz w:val="18"/>
                  <w:lang w:eastAsia="en-GB"/>
                </w:rPr>
                <w:t>1</w:t>
              </w:r>
            </w:ins>
          </w:p>
        </w:tc>
        <w:tc>
          <w:tcPr>
            <w:tcW w:w="6905" w:type="dxa"/>
            <w:shd w:val="clear" w:color="auto" w:fill="auto"/>
          </w:tcPr>
          <w:p w14:paraId="27524088" w14:textId="77777777" w:rsidR="000271FB" w:rsidRPr="000271FB" w:rsidRDefault="000271FB" w:rsidP="000271FB">
            <w:pPr>
              <w:keepNext/>
              <w:keepLines/>
              <w:overflowPunct w:val="0"/>
              <w:autoSpaceDE w:val="0"/>
              <w:autoSpaceDN w:val="0"/>
              <w:adjustRightInd w:val="0"/>
              <w:spacing w:after="0"/>
              <w:textAlignment w:val="baseline"/>
              <w:rPr>
                <w:ins w:id="10316" w:author="Hsuanli Lin (林烜立)" w:date="2023-05-09T11:42:00Z"/>
                <w:rFonts w:ascii="Arial" w:eastAsia="Times New Roman" w:hAnsi="Arial"/>
                <w:sz w:val="18"/>
                <w:lang w:eastAsia="en-GB"/>
              </w:rPr>
            </w:pPr>
            <w:ins w:id="10317" w:author="Hsuanli Lin (林烜立)" w:date="2023-05-09T11:42:00Z">
              <w:r w:rsidRPr="000271FB">
                <w:rPr>
                  <w:rFonts w:ascii="Arial" w:eastAsia="Times New Roman" w:hAnsi="Arial"/>
                  <w:sz w:val="18"/>
                  <w:lang w:eastAsia="en-GB"/>
                </w:rPr>
                <w:t>GSO, HD-FDD duplex mode</w:t>
              </w:r>
            </w:ins>
          </w:p>
        </w:tc>
      </w:tr>
      <w:tr w:rsidR="000271FB" w:rsidRPr="000271FB" w14:paraId="46A1CC5D" w14:textId="77777777" w:rsidTr="0067113A">
        <w:trPr>
          <w:trHeight w:val="187"/>
          <w:jc w:val="center"/>
          <w:ins w:id="10318" w:author="Hsuanli Lin (林烜立)" w:date="2023-05-09T11:42:00Z"/>
        </w:trPr>
        <w:tc>
          <w:tcPr>
            <w:tcW w:w="2265" w:type="dxa"/>
            <w:shd w:val="clear" w:color="auto" w:fill="auto"/>
          </w:tcPr>
          <w:p w14:paraId="3A3B3A0A" w14:textId="77777777" w:rsidR="000271FB" w:rsidRPr="000271FB" w:rsidRDefault="000271FB" w:rsidP="000271FB">
            <w:pPr>
              <w:keepNext/>
              <w:keepLines/>
              <w:overflowPunct w:val="0"/>
              <w:autoSpaceDE w:val="0"/>
              <w:autoSpaceDN w:val="0"/>
              <w:adjustRightInd w:val="0"/>
              <w:spacing w:after="0"/>
              <w:textAlignment w:val="baseline"/>
              <w:rPr>
                <w:ins w:id="10319" w:author="Hsuanli Lin (林烜立)" w:date="2023-05-09T11:42:00Z"/>
                <w:rFonts w:ascii="Arial" w:eastAsia="Times New Roman" w:hAnsi="Arial"/>
                <w:sz w:val="18"/>
                <w:lang w:eastAsia="en-GB"/>
              </w:rPr>
            </w:pPr>
            <w:ins w:id="10320" w:author="Hsuanli Lin (林烜立)" w:date="2023-05-09T11:42:00Z">
              <w:r w:rsidRPr="000271FB">
                <w:rPr>
                  <w:rFonts w:ascii="Arial" w:eastAsia="Times New Roman" w:hAnsi="Arial"/>
                  <w:sz w:val="18"/>
                  <w:lang w:eastAsia="en-GB"/>
                </w:rPr>
                <w:t>2</w:t>
              </w:r>
            </w:ins>
          </w:p>
        </w:tc>
        <w:tc>
          <w:tcPr>
            <w:tcW w:w="6905" w:type="dxa"/>
            <w:shd w:val="clear" w:color="auto" w:fill="auto"/>
          </w:tcPr>
          <w:p w14:paraId="0D2E5C91" w14:textId="77777777" w:rsidR="000271FB" w:rsidRPr="000271FB" w:rsidRDefault="000271FB" w:rsidP="000271FB">
            <w:pPr>
              <w:keepNext/>
              <w:keepLines/>
              <w:overflowPunct w:val="0"/>
              <w:autoSpaceDE w:val="0"/>
              <w:autoSpaceDN w:val="0"/>
              <w:adjustRightInd w:val="0"/>
              <w:spacing w:after="0"/>
              <w:textAlignment w:val="baseline"/>
              <w:rPr>
                <w:ins w:id="10321" w:author="Hsuanli Lin (林烜立)" w:date="2023-05-09T11:42:00Z"/>
                <w:rFonts w:ascii="Arial" w:eastAsia="Times New Roman" w:hAnsi="Arial"/>
                <w:sz w:val="18"/>
                <w:lang w:eastAsia="en-GB"/>
              </w:rPr>
            </w:pPr>
            <w:ins w:id="10322" w:author="Hsuanli Lin (林烜立)" w:date="2023-05-09T11:42:00Z">
              <w:r w:rsidRPr="000271FB">
                <w:rPr>
                  <w:rFonts w:ascii="Arial" w:eastAsia="Times New Roman" w:hAnsi="Arial"/>
                  <w:sz w:val="18"/>
                  <w:lang w:eastAsia="en-GB"/>
                </w:rPr>
                <w:t>NGSO, HD-FDD duplex mode</w:t>
              </w:r>
            </w:ins>
          </w:p>
        </w:tc>
      </w:tr>
      <w:tr w:rsidR="000271FB" w:rsidRPr="000271FB" w14:paraId="0C74849E" w14:textId="77777777" w:rsidTr="0067113A">
        <w:trPr>
          <w:trHeight w:val="187"/>
          <w:jc w:val="center"/>
          <w:ins w:id="10323" w:author="Hsuanli Lin (林烜立)" w:date="2023-05-09T11:42:00Z"/>
        </w:trPr>
        <w:tc>
          <w:tcPr>
            <w:tcW w:w="9170" w:type="dxa"/>
            <w:gridSpan w:val="2"/>
            <w:shd w:val="clear" w:color="auto" w:fill="auto"/>
          </w:tcPr>
          <w:p w14:paraId="4829F3A3"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324" w:author="Hsuanli Lin (林烜立)" w:date="2023-05-09T11:42:00Z"/>
                <w:rFonts w:ascii="Arial" w:eastAsia="Times New Roman" w:hAnsi="Arial"/>
                <w:sz w:val="18"/>
                <w:lang w:eastAsia="en-GB"/>
              </w:rPr>
            </w:pPr>
            <w:ins w:id="10325" w:author="Hsuanli Lin (林烜立)" w:date="2023-05-09T11:42: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6D10510D" w14:textId="77777777" w:rsidR="000271FB" w:rsidRPr="000271FB" w:rsidRDefault="000271FB" w:rsidP="000271FB">
      <w:pPr>
        <w:keepNext/>
        <w:keepLines/>
        <w:overflowPunct w:val="0"/>
        <w:autoSpaceDE w:val="0"/>
        <w:autoSpaceDN w:val="0"/>
        <w:adjustRightInd w:val="0"/>
        <w:spacing w:before="60"/>
        <w:jc w:val="center"/>
        <w:textAlignment w:val="baseline"/>
        <w:rPr>
          <w:ins w:id="10326" w:author="Hsuanli Lin (林烜立)" w:date="2023-05-09T11:42:00Z"/>
          <w:rFonts w:ascii="Arial" w:eastAsia="Times New Roman" w:hAnsi="Arial"/>
          <w:b/>
          <w:lang w:eastAsia="en-GB"/>
        </w:rPr>
      </w:pPr>
    </w:p>
    <w:p w14:paraId="26024DA5" w14:textId="77777777" w:rsidR="000271FB" w:rsidRPr="000271FB" w:rsidRDefault="000271FB" w:rsidP="000271FB">
      <w:pPr>
        <w:keepNext/>
        <w:keepLines/>
        <w:overflowPunct w:val="0"/>
        <w:autoSpaceDE w:val="0"/>
        <w:autoSpaceDN w:val="0"/>
        <w:adjustRightInd w:val="0"/>
        <w:spacing w:before="60"/>
        <w:jc w:val="center"/>
        <w:textAlignment w:val="baseline"/>
        <w:rPr>
          <w:ins w:id="10327" w:author="Hsuanli Lin (林烜立)" w:date="2023-05-09T11:42:00Z"/>
          <w:rFonts w:ascii="Arial" w:eastAsia="Times New Roman" w:hAnsi="Arial"/>
          <w:b/>
          <w:lang w:eastAsia="en-GB"/>
        </w:rPr>
      </w:pPr>
      <w:ins w:id="10328"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A.13.4.3.5</w:t>
        </w:r>
        <w:r w:rsidRPr="000271FB">
          <w:rPr>
            <w:rFonts w:ascii="Arial" w:eastAsia="Times New Roman" w:hAnsi="Arial"/>
            <w:b/>
            <w:lang w:eastAsia="en-GB"/>
          </w:rPr>
          <w:t xml:space="preserve">.1-2: General test parameters for </w:t>
        </w:r>
        <w:r w:rsidRPr="000271FB">
          <w:rPr>
            <w:rFonts w:ascii="Arial" w:eastAsia="Times New Roman" w:hAnsi="Arial" w:hint="eastAsia"/>
            <w:b/>
            <w:lang w:eastAsia="zh-CN"/>
          </w:rPr>
          <w:t>HD-FDD</w:t>
        </w:r>
        <w:r w:rsidRPr="000271FB">
          <w:rPr>
            <w:rFonts w:ascii="Arial" w:eastAsia="Times New Roman" w:hAnsi="Arial"/>
            <w:b/>
            <w:lang w:eastAsia="en-GB"/>
          </w:rPr>
          <w:t xml:space="preserve"> in-sync test without DRX</w:t>
        </w:r>
        <w:r w:rsidRPr="000271FB">
          <w:rPr>
            <w:rFonts w:ascii="Arial" w:eastAsia="Times New Roman" w:hAnsi="Arial"/>
            <w:b/>
            <w:noProof/>
            <w:lang w:eastAsia="zh-CN"/>
          </w:rPr>
          <w:t xml:space="preserve"> for UE category NB1 Standalone mode in normal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0271FB" w:rsidRPr="000271FB" w14:paraId="313FE19D" w14:textId="77777777" w:rsidTr="0067113A">
        <w:trPr>
          <w:trHeight w:val="270"/>
          <w:jc w:val="center"/>
          <w:ins w:id="10329" w:author="Hsuanli Lin (林烜立)" w:date="2023-05-09T11:42:00Z"/>
        </w:trPr>
        <w:tc>
          <w:tcPr>
            <w:tcW w:w="3140" w:type="dxa"/>
            <w:gridSpan w:val="2"/>
            <w:shd w:val="clear" w:color="auto" w:fill="auto"/>
          </w:tcPr>
          <w:p w14:paraId="41697866" w14:textId="77777777" w:rsidR="000271FB" w:rsidRPr="000271FB" w:rsidRDefault="000271FB" w:rsidP="000271FB">
            <w:pPr>
              <w:keepNext/>
              <w:keepLines/>
              <w:overflowPunct w:val="0"/>
              <w:autoSpaceDE w:val="0"/>
              <w:autoSpaceDN w:val="0"/>
              <w:adjustRightInd w:val="0"/>
              <w:spacing w:after="0"/>
              <w:jc w:val="center"/>
              <w:textAlignment w:val="baseline"/>
              <w:rPr>
                <w:ins w:id="10330" w:author="Hsuanli Lin (林烜立)" w:date="2023-05-09T11:42:00Z"/>
                <w:rFonts w:ascii="Arial" w:eastAsia="Times New Roman" w:hAnsi="Arial" w:cs="Arial"/>
                <w:b/>
                <w:sz w:val="18"/>
              </w:rPr>
            </w:pPr>
            <w:ins w:id="10331" w:author="Hsuanli Lin (林烜立)" w:date="2023-05-09T11:42:00Z">
              <w:r w:rsidRPr="000271FB">
                <w:rPr>
                  <w:rFonts w:ascii="Arial" w:eastAsia="Times New Roman" w:hAnsi="Arial" w:cs="Arial"/>
                  <w:b/>
                  <w:sz w:val="18"/>
                </w:rPr>
                <w:t>Parameter</w:t>
              </w:r>
            </w:ins>
          </w:p>
        </w:tc>
        <w:tc>
          <w:tcPr>
            <w:tcW w:w="709" w:type="dxa"/>
            <w:shd w:val="clear" w:color="auto" w:fill="auto"/>
          </w:tcPr>
          <w:p w14:paraId="063CC982" w14:textId="77777777" w:rsidR="000271FB" w:rsidRPr="000271FB" w:rsidRDefault="000271FB" w:rsidP="000271FB">
            <w:pPr>
              <w:keepNext/>
              <w:keepLines/>
              <w:overflowPunct w:val="0"/>
              <w:autoSpaceDE w:val="0"/>
              <w:autoSpaceDN w:val="0"/>
              <w:adjustRightInd w:val="0"/>
              <w:spacing w:after="0"/>
              <w:jc w:val="center"/>
              <w:textAlignment w:val="baseline"/>
              <w:rPr>
                <w:ins w:id="10332" w:author="Hsuanli Lin (林烜立)" w:date="2023-05-09T11:42:00Z"/>
                <w:rFonts w:ascii="Arial" w:eastAsia="Times New Roman" w:hAnsi="Arial" w:cs="Arial"/>
                <w:b/>
                <w:sz w:val="18"/>
              </w:rPr>
            </w:pPr>
            <w:ins w:id="10333" w:author="Hsuanli Lin (林烜立)" w:date="2023-05-09T11:42:00Z">
              <w:r w:rsidRPr="000271FB">
                <w:rPr>
                  <w:rFonts w:ascii="Arial" w:eastAsia="Times New Roman" w:hAnsi="Arial" w:cs="Arial"/>
                  <w:b/>
                  <w:sz w:val="18"/>
                </w:rPr>
                <w:t>Unit</w:t>
              </w:r>
            </w:ins>
          </w:p>
        </w:tc>
        <w:tc>
          <w:tcPr>
            <w:tcW w:w="1276" w:type="dxa"/>
            <w:shd w:val="clear" w:color="auto" w:fill="auto"/>
          </w:tcPr>
          <w:p w14:paraId="650B3BA5" w14:textId="77777777" w:rsidR="000271FB" w:rsidRPr="000271FB" w:rsidRDefault="000271FB" w:rsidP="000271FB">
            <w:pPr>
              <w:keepNext/>
              <w:keepLines/>
              <w:overflowPunct w:val="0"/>
              <w:autoSpaceDE w:val="0"/>
              <w:autoSpaceDN w:val="0"/>
              <w:adjustRightInd w:val="0"/>
              <w:spacing w:after="0"/>
              <w:jc w:val="center"/>
              <w:textAlignment w:val="baseline"/>
              <w:rPr>
                <w:ins w:id="10334" w:author="Hsuanli Lin (林烜立)" w:date="2023-05-09T11:42:00Z"/>
                <w:rFonts w:ascii="Arial" w:eastAsia="Times New Roman" w:hAnsi="Arial" w:cs="Arial"/>
                <w:b/>
                <w:sz w:val="18"/>
              </w:rPr>
            </w:pPr>
            <w:ins w:id="10335" w:author="Hsuanli Lin (林烜立)" w:date="2023-05-09T11:42:00Z">
              <w:r w:rsidRPr="000271FB">
                <w:rPr>
                  <w:rFonts w:ascii="Arial" w:eastAsia="Times New Roman" w:hAnsi="Arial" w:cs="Arial"/>
                  <w:b/>
                  <w:sz w:val="18"/>
                </w:rPr>
                <w:t>Value</w:t>
              </w:r>
            </w:ins>
          </w:p>
        </w:tc>
        <w:tc>
          <w:tcPr>
            <w:tcW w:w="2623" w:type="dxa"/>
            <w:shd w:val="clear" w:color="auto" w:fill="auto"/>
          </w:tcPr>
          <w:p w14:paraId="7AFC045A" w14:textId="77777777" w:rsidR="000271FB" w:rsidRPr="000271FB" w:rsidRDefault="000271FB" w:rsidP="000271FB">
            <w:pPr>
              <w:keepNext/>
              <w:keepLines/>
              <w:overflowPunct w:val="0"/>
              <w:autoSpaceDE w:val="0"/>
              <w:autoSpaceDN w:val="0"/>
              <w:adjustRightInd w:val="0"/>
              <w:spacing w:after="0"/>
              <w:jc w:val="center"/>
              <w:textAlignment w:val="baseline"/>
              <w:rPr>
                <w:ins w:id="10336" w:author="Hsuanli Lin (林烜立)" w:date="2023-05-09T11:42:00Z"/>
                <w:rFonts w:ascii="Arial" w:eastAsia="Times New Roman" w:hAnsi="Arial" w:cs="Arial"/>
                <w:b/>
                <w:sz w:val="18"/>
              </w:rPr>
            </w:pPr>
            <w:ins w:id="10337" w:author="Hsuanli Lin (林烜立)" w:date="2023-05-09T11:42:00Z">
              <w:r w:rsidRPr="000271FB">
                <w:rPr>
                  <w:rFonts w:ascii="Arial" w:eastAsia="Times New Roman" w:hAnsi="Arial" w:cs="Arial"/>
                  <w:b/>
                  <w:sz w:val="18"/>
                </w:rPr>
                <w:t>Comment</w:t>
              </w:r>
            </w:ins>
          </w:p>
        </w:tc>
      </w:tr>
      <w:tr w:rsidR="000271FB" w:rsidRPr="000271FB" w14:paraId="3E7B3C2C" w14:textId="77777777" w:rsidTr="0067113A">
        <w:trPr>
          <w:trHeight w:val="270"/>
          <w:jc w:val="center"/>
          <w:ins w:id="10338" w:author="Hsuanli Lin (林烜立)" w:date="2023-05-09T11:42:00Z"/>
        </w:trPr>
        <w:tc>
          <w:tcPr>
            <w:tcW w:w="3140" w:type="dxa"/>
            <w:gridSpan w:val="2"/>
            <w:shd w:val="clear" w:color="auto" w:fill="auto"/>
          </w:tcPr>
          <w:p w14:paraId="7ABF13AE" w14:textId="77777777" w:rsidR="000271FB" w:rsidRPr="000271FB" w:rsidRDefault="000271FB" w:rsidP="000271FB">
            <w:pPr>
              <w:keepNext/>
              <w:keepLines/>
              <w:overflowPunct w:val="0"/>
              <w:autoSpaceDE w:val="0"/>
              <w:autoSpaceDN w:val="0"/>
              <w:adjustRightInd w:val="0"/>
              <w:spacing w:after="0"/>
              <w:textAlignment w:val="baseline"/>
              <w:rPr>
                <w:ins w:id="10339" w:author="Hsuanli Lin (林烜立)" w:date="2023-05-09T11:42:00Z"/>
                <w:rFonts w:ascii="Arial" w:eastAsia="Times New Roman" w:hAnsi="Arial"/>
                <w:sz w:val="18"/>
              </w:rPr>
            </w:pPr>
            <w:ins w:id="10340" w:author="Hsuanli Lin (林烜立)" w:date="2023-05-09T11:42:00Z">
              <w:r w:rsidRPr="000271FB">
                <w:rPr>
                  <w:rFonts w:ascii="Arial" w:eastAsia="Times New Roman" w:hAnsi="Arial"/>
                  <w:sz w:val="18"/>
                </w:rPr>
                <w:t>NB-IoT operational mode</w:t>
              </w:r>
            </w:ins>
          </w:p>
        </w:tc>
        <w:tc>
          <w:tcPr>
            <w:tcW w:w="709" w:type="dxa"/>
            <w:shd w:val="clear" w:color="auto" w:fill="auto"/>
          </w:tcPr>
          <w:p w14:paraId="0F62FDA3"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341" w:author="Hsuanli Lin (林烜立)" w:date="2023-05-09T11:42:00Z"/>
                <w:rFonts w:ascii="Arial" w:eastAsia="Times New Roman" w:hAnsi="Arial"/>
                <w:sz w:val="18"/>
              </w:rPr>
            </w:pPr>
          </w:p>
        </w:tc>
        <w:tc>
          <w:tcPr>
            <w:tcW w:w="1276" w:type="dxa"/>
            <w:shd w:val="clear" w:color="auto" w:fill="auto"/>
          </w:tcPr>
          <w:p w14:paraId="63A920C4"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342" w:author="Hsuanli Lin (林烜立)" w:date="2023-05-09T11:42:00Z"/>
                <w:rFonts w:ascii="Arial" w:eastAsia="Times New Roman" w:hAnsi="Arial"/>
                <w:sz w:val="18"/>
              </w:rPr>
            </w:pPr>
            <w:ins w:id="10343" w:author="Hsuanli Lin (林烜立)" w:date="2023-05-09T11:42:00Z">
              <w:r w:rsidRPr="000271FB">
                <w:rPr>
                  <w:rFonts w:ascii="Arial" w:eastAsia="Times New Roman" w:hAnsi="Arial"/>
                  <w:sz w:val="18"/>
                </w:rPr>
                <w:t>Standalone</w:t>
              </w:r>
            </w:ins>
          </w:p>
        </w:tc>
        <w:tc>
          <w:tcPr>
            <w:tcW w:w="2623" w:type="dxa"/>
            <w:shd w:val="clear" w:color="auto" w:fill="auto"/>
          </w:tcPr>
          <w:p w14:paraId="6A5AF523" w14:textId="77777777" w:rsidR="000271FB" w:rsidRPr="000271FB" w:rsidRDefault="000271FB" w:rsidP="000271FB">
            <w:pPr>
              <w:keepNext/>
              <w:keepLines/>
              <w:overflowPunct w:val="0"/>
              <w:autoSpaceDE w:val="0"/>
              <w:autoSpaceDN w:val="0"/>
              <w:adjustRightInd w:val="0"/>
              <w:spacing w:after="0"/>
              <w:textAlignment w:val="baseline"/>
              <w:rPr>
                <w:ins w:id="10344" w:author="Hsuanli Lin (林烜立)" w:date="2023-05-09T11:42:00Z"/>
                <w:rFonts w:ascii="Arial" w:eastAsia="Times New Roman" w:hAnsi="Arial"/>
                <w:sz w:val="18"/>
              </w:rPr>
            </w:pPr>
          </w:p>
        </w:tc>
      </w:tr>
      <w:tr w:rsidR="000271FB" w:rsidRPr="000271FB" w14:paraId="3127A43E" w14:textId="77777777" w:rsidTr="0067113A">
        <w:trPr>
          <w:jc w:val="center"/>
          <w:ins w:id="10345" w:author="Hsuanli Lin (林烜立)" w:date="2023-05-09T11:42:00Z"/>
        </w:trPr>
        <w:tc>
          <w:tcPr>
            <w:tcW w:w="3140" w:type="dxa"/>
            <w:gridSpan w:val="2"/>
            <w:shd w:val="clear" w:color="auto" w:fill="auto"/>
          </w:tcPr>
          <w:p w14:paraId="18C03283" w14:textId="77777777" w:rsidR="000271FB" w:rsidRPr="000271FB" w:rsidRDefault="000271FB" w:rsidP="000271FB">
            <w:pPr>
              <w:keepNext/>
              <w:keepLines/>
              <w:overflowPunct w:val="0"/>
              <w:autoSpaceDE w:val="0"/>
              <w:autoSpaceDN w:val="0"/>
              <w:adjustRightInd w:val="0"/>
              <w:spacing w:after="0"/>
              <w:textAlignment w:val="baseline"/>
              <w:rPr>
                <w:ins w:id="10346" w:author="Hsuanli Lin (林烜立)" w:date="2023-05-09T11:42:00Z"/>
                <w:rFonts w:ascii="Arial" w:eastAsia="Times New Roman" w:hAnsi="Arial" w:cs="Arial"/>
                <w:sz w:val="18"/>
              </w:rPr>
            </w:pPr>
            <w:ins w:id="10347" w:author="Hsuanli Lin (林烜立)" w:date="2023-05-09T11:42:00Z">
              <w:r w:rsidRPr="000271FB">
                <w:rPr>
                  <w:rFonts w:ascii="Arial" w:eastAsia="Times New Roman" w:hAnsi="Arial" w:cs="Arial"/>
                  <w:sz w:val="18"/>
                </w:rPr>
                <w:t>Active cell</w:t>
              </w:r>
            </w:ins>
          </w:p>
        </w:tc>
        <w:tc>
          <w:tcPr>
            <w:tcW w:w="709" w:type="dxa"/>
            <w:shd w:val="clear" w:color="auto" w:fill="auto"/>
          </w:tcPr>
          <w:p w14:paraId="205E8CDB" w14:textId="77777777" w:rsidR="000271FB" w:rsidRPr="000271FB" w:rsidRDefault="000271FB" w:rsidP="000271FB">
            <w:pPr>
              <w:keepNext/>
              <w:keepLines/>
              <w:overflowPunct w:val="0"/>
              <w:autoSpaceDE w:val="0"/>
              <w:autoSpaceDN w:val="0"/>
              <w:adjustRightInd w:val="0"/>
              <w:spacing w:after="0"/>
              <w:jc w:val="center"/>
              <w:textAlignment w:val="baseline"/>
              <w:rPr>
                <w:ins w:id="10348" w:author="Hsuanli Lin (林烜立)" w:date="2023-05-09T11:42:00Z"/>
                <w:rFonts w:ascii="Arial" w:eastAsia="Times New Roman" w:hAnsi="Arial" w:cs="Arial"/>
                <w:sz w:val="18"/>
              </w:rPr>
            </w:pPr>
          </w:p>
        </w:tc>
        <w:tc>
          <w:tcPr>
            <w:tcW w:w="1276" w:type="dxa"/>
            <w:shd w:val="clear" w:color="auto" w:fill="auto"/>
          </w:tcPr>
          <w:p w14:paraId="664E690D" w14:textId="77777777" w:rsidR="000271FB" w:rsidRPr="000271FB" w:rsidRDefault="000271FB" w:rsidP="000271FB">
            <w:pPr>
              <w:keepNext/>
              <w:keepLines/>
              <w:overflowPunct w:val="0"/>
              <w:autoSpaceDE w:val="0"/>
              <w:autoSpaceDN w:val="0"/>
              <w:adjustRightInd w:val="0"/>
              <w:spacing w:after="0"/>
              <w:jc w:val="center"/>
              <w:textAlignment w:val="baseline"/>
              <w:rPr>
                <w:ins w:id="10349" w:author="Hsuanli Lin (林烜立)" w:date="2023-05-09T11:42:00Z"/>
                <w:rFonts w:ascii="Arial" w:eastAsia="Times New Roman" w:hAnsi="Arial" w:cs="Arial"/>
                <w:sz w:val="18"/>
              </w:rPr>
            </w:pPr>
            <w:ins w:id="10350" w:author="Hsuanli Lin (林烜立)" w:date="2023-05-09T11:42:00Z">
              <w:r w:rsidRPr="000271FB">
                <w:rPr>
                  <w:rFonts w:ascii="Arial" w:eastAsia="Times New Roman" w:hAnsi="Arial" w:cs="Arial"/>
                  <w:sz w:val="18"/>
                </w:rPr>
                <w:t>nCell 1</w:t>
              </w:r>
            </w:ins>
          </w:p>
        </w:tc>
        <w:tc>
          <w:tcPr>
            <w:tcW w:w="2623" w:type="dxa"/>
            <w:shd w:val="clear" w:color="auto" w:fill="auto"/>
          </w:tcPr>
          <w:p w14:paraId="6920FA1A" w14:textId="77777777" w:rsidR="000271FB" w:rsidRPr="000271FB" w:rsidRDefault="000271FB" w:rsidP="000271FB">
            <w:pPr>
              <w:keepNext/>
              <w:keepLines/>
              <w:overflowPunct w:val="0"/>
              <w:autoSpaceDE w:val="0"/>
              <w:autoSpaceDN w:val="0"/>
              <w:adjustRightInd w:val="0"/>
              <w:spacing w:after="0"/>
              <w:textAlignment w:val="baseline"/>
              <w:rPr>
                <w:ins w:id="10351" w:author="Hsuanli Lin (林烜立)" w:date="2023-05-09T11:42:00Z"/>
                <w:rFonts w:ascii="Arial" w:eastAsia="Times New Roman" w:hAnsi="Arial" w:cs="v4.2.0"/>
                <w:bCs/>
                <w:sz w:val="18"/>
              </w:rPr>
            </w:pPr>
          </w:p>
        </w:tc>
      </w:tr>
      <w:tr w:rsidR="000271FB" w:rsidRPr="000271FB" w14:paraId="436010C9" w14:textId="77777777" w:rsidTr="0067113A">
        <w:trPr>
          <w:jc w:val="center"/>
          <w:ins w:id="10352" w:author="Hsuanli Lin (林烜立)" w:date="2023-05-09T11:42:00Z"/>
        </w:trPr>
        <w:tc>
          <w:tcPr>
            <w:tcW w:w="3140" w:type="dxa"/>
            <w:gridSpan w:val="2"/>
            <w:shd w:val="clear" w:color="auto" w:fill="auto"/>
          </w:tcPr>
          <w:p w14:paraId="58D4AE79" w14:textId="77777777" w:rsidR="000271FB" w:rsidRPr="000271FB" w:rsidRDefault="000271FB" w:rsidP="000271FB">
            <w:pPr>
              <w:keepNext/>
              <w:keepLines/>
              <w:overflowPunct w:val="0"/>
              <w:autoSpaceDE w:val="0"/>
              <w:autoSpaceDN w:val="0"/>
              <w:adjustRightInd w:val="0"/>
              <w:spacing w:after="0"/>
              <w:textAlignment w:val="baseline"/>
              <w:rPr>
                <w:ins w:id="10353" w:author="Hsuanli Lin (林烜立)" w:date="2023-05-09T11:42:00Z"/>
                <w:rFonts w:ascii="Arial" w:eastAsia="Times New Roman" w:hAnsi="Arial" w:cs="Arial"/>
                <w:sz w:val="18"/>
              </w:rPr>
            </w:pPr>
            <w:ins w:id="10354" w:author="Hsuanli Lin (林烜立)" w:date="2023-05-09T11:42:00Z">
              <w:r w:rsidRPr="000271FB">
                <w:rPr>
                  <w:rFonts w:ascii="Arial" w:eastAsia="Times New Roman" w:hAnsi="Arial" w:cs="Arial"/>
                  <w:sz w:val="18"/>
                </w:rPr>
                <w:t>CP length</w:t>
              </w:r>
            </w:ins>
          </w:p>
        </w:tc>
        <w:tc>
          <w:tcPr>
            <w:tcW w:w="709" w:type="dxa"/>
            <w:shd w:val="clear" w:color="auto" w:fill="auto"/>
          </w:tcPr>
          <w:p w14:paraId="72362A86" w14:textId="77777777" w:rsidR="000271FB" w:rsidRPr="000271FB" w:rsidRDefault="000271FB" w:rsidP="000271FB">
            <w:pPr>
              <w:keepNext/>
              <w:keepLines/>
              <w:overflowPunct w:val="0"/>
              <w:autoSpaceDE w:val="0"/>
              <w:autoSpaceDN w:val="0"/>
              <w:adjustRightInd w:val="0"/>
              <w:spacing w:after="0"/>
              <w:jc w:val="center"/>
              <w:textAlignment w:val="baseline"/>
              <w:rPr>
                <w:ins w:id="10355" w:author="Hsuanli Lin (林烜立)" w:date="2023-05-09T11:42:00Z"/>
                <w:rFonts w:ascii="Arial" w:eastAsia="Times New Roman" w:hAnsi="Arial" w:cs="Arial"/>
                <w:sz w:val="18"/>
              </w:rPr>
            </w:pPr>
          </w:p>
        </w:tc>
        <w:tc>
          <w:tcPr>
            <w:tcW w:w="1276" w:type="dxa"/>
            <w:shd w:val="clear" w:color="auto" w:fill="auto"/>
          </w:tcPr>
          <w:p w14:paraId="230A5D54" w14:textId="77777777" w:rsidR="000271FB" w:rsidRPr="000271FB" w:rsidRDefault="000271FB" w:rsidP="000271FB">
            <w:pPr>
              <w:keepNext/>
              <w:keepLines/>
              <w:overflowPunct w:val="0"/>
              <w:autoSpaceDE w:val="0"/>
              <w:autoSpaceDN w:val="0"/>
              <w:adjustRightInd w:val="0"/>
              <w:spacing w:after="0"/>
              <w:jc w:val="center"/>
              <w:textAlignment w:val="baseline"/>
              <w:rPr>
                <w:ins w:id="10356" w:author="Hsuanli Lin (林烜立)" w:date="2023-05-09T11:42:00Z"/>
                <w:rFonts w:ascii="Arial" w:eastAsia="Times New Roman" w:hAnsi="Arial" w:cs="Arial"/>
                <w:sz w:val="18"/>
              </w:rPr>
            </w:pPr>
            <w:ins w:id="10357" w:author="Hsuanli Lin (林烜立)" w:date="2023-05-09T11:42:00Z">
              <w:r w:rsidRPr="000271FB">
                <w:rPr>
                  <w:rFonts w:ascii="Arial" w:eastAsia="Times New Roman" w:hAnsi="Arial" w:cs="Arial"/>
                  <w:sz w:val="18"/>
                </w:rPr>
                <w:t>Normal</w:t>
              </w:r>
            </w:ins>
          </w:p>
        </w:tc>
        <w:tc>
          <w:tcPr>
            <w:tcW w:w="2623" w:type="dxa"/>
            <w:shd w:val="clear" w:color="auto" w:fill="auto"/>
          </w:tcPr>
          <w:p w14:paraId="5FAB22BA" w14:textId="77777777" w:rsidR="000271FB" w:rsidRPr="000271FB" w:rsidRDefault="000271FB" w:rsidP="000271FB">
            <w:pPr>
              <w:keepNext/>
              <w:keepLines/>
              <w:overflowPunct w:val="0"/>
              <w:autoSpaceDE w:val="0"/>
              <w:autoSpaceDN w:val="0"/>
              <w:adjustRightInd w:val="0"/>
              <w:spacing w:after="0"/>
              <w:textAlignment w:val="baseline"/>
              <w:rPr>
                <w:ins w:id="10358" w:author="Hsuanli Lin (林烜立)" w:date="2023-05-09T11:42:00Z"/>
                <w:rFonts w:ascii="Arial" w:eastAsia="Times New Roman" w:hAnsi="Arial" w:cs="Arial"/>
                <w:sz w:val="18"/>
              </w:rPr>
            </w:pPr>
          </w:p>
        </w:tc>
      </w:tr>
      <w:tr w:rsidR="000271FB" w:rsidRPr="000271FB" w14:paraId="3DB0F818" w14:textId="77777777" w:rsidTr="0067113A">
        <w:trPr>
          <w:jc w:val="center"/>
          <w:ins w:id="10359" w:author="Hsuanli Lin (林烜立)" w:date="2023-05-09T11:42:00Z"/>
        </w:trPr>
        <w:tc>
          <w:tcPr>
            <w:tcW w:w="1271" w:type="dxa"/>
            <w:vMerge w:val="restart"/>
            <w:shd w:val="clear" w:color="auto" w:fill="auto"/>
          </w:tcPr>
          <w:p w14:paraId="5770D957" w14:textId="77777777" w:rsidR="000271FB" w:rsidRPr="000271FB" w:rsidRDefault="000271FB" w:rsidP="000271FB">
            <w:pPr>
              <w:keepNext/>
              <w:keepLines/>
              <w:overflowPunct w:val="0"/>
              <w:autoSpaceDE w:val="0"/>
              <w:autoSpaceDN w:val="0"/>
              <w:adjustRightInd w:val="0"/>
              <w:spacing w:after="0"/>
              <w:textAlignment w:val="baseline"/>
              <w:rPr>
                <w:ins w:id="10360" w:author="Hsuanli Lin (林烜立)" w:date="2023-05-09T11:42:00Z"/>
                <w:rFonts w:ascii="Arial" w:eastAsia="Times New Roman" w:hAnsi="Arial" w:cs="Arial"/>
                <w:sz w:val="18"/>
              </w:rPr>
            </w:pPr>
            <w:ins w:id="10361" w:author="Hsuanli Lin (林烜立)" w:date="2023-05-09T11:42:00Z">
              <w:r w:rsidRPr="000271FB">
                <w:rPr>
                  <w:rFonts w:ascii="Arial" w:eastAsia="Times New Roman" w:hAnsi="Arial"/>
                  <w:noProof/>
                  <w:sz w:val="18"/>
                  <w:lang w:eastAsia="en-GB"/>
                </w:rPr>
                <w:t>Satellite information</w:t>
              </w:r>
            </w:ins>
          </w:p>
        </w:tc>
        <w:tc>
          <w:tcPr>
            <w:tcW w:w="1869" w:type="dxa"/>
            <w:shd w:val="clear" w:color="auto" w:fill="auto"/>
          </w:tcPr>
          <w:p w14:paraId="1F4ED525" w14:textId="77777777" w:rsidR="000271FB" w:rsidRPr="000271FB" w:rsidRDefault="000271FB" w:rsidP="000271FB">
            <w:pPr>
              <w:keepNext/>
              <w:keepLines/>
              <w:overflowPunct w:val="0"/>
              <w:autoSpaceDE w:val="0"/>
              <w:autoSpaceDN w:val="0"/>
              <w:adjustRightInd w:val="0"/>
              <w:spacing w:after="0"/>
              <w:textAlignment w:val="baseline"/>
              <w:rPr>
                <w:ins w:id="10362" w:author="Hsuanli Lin (林烜立)" w:date="2023-05-09T11:42:00Z"/>
                <w:rFonts w:ascii="Arial" w:eastAsia="Times New Roman" w:hAnsi="Arial" w:cs="Arial"/>
                <w:sz w:val="18"/>
              </w:rPr>
            </w:pPr>
            <w:ins w:id="10363" w:author="Hsuanli Lin (林烜立)" w:date="2023-05-09T11:42:00Z">
              <w:r w:rsidRPr="000271FB">
                <w:rPr>
                  <w:rFonts w:ascii="Arial" w:eastAsia="Times New Roman" w:hAnsi="Arial"/>
                  <w:noProof/>
                  <w:sz w:val="18"/>
                  <w:lang w:eastAsia="en-GB"/>
                </w:rPr>
                <w:t>Config 1</w:t>
              </w:r>
            </w:ins>
          </w:p>
        </w:tc>
        <w:tc>
          <w:tcPr>
            <w:tcW w:w="709" w:type="dxa"/>
            <w:shd w:val="clear" w:color="auto" w:fill="auto"/>
          </w:tcPr>
          <w:p w14:paraId="2E53AD8E" w14:textId="77777777" w:rsidR="000271FB" w:rsidRPr="000271FB" w:rsidRDefault="000271FB" w:rsidP="000271FB">
            <w:pPr>
              <w:keepNext/>
              <w:keepLines/>
              <w:overflowPunct w:val="0"/>
              <w:autoSpaceDE w:val="0"/>
              <w:autoSpaceDN w:val="0"/>
              <w:adjustRightInd w:val="0"/>
              <w:spacing w:after="0"/>
              <w:jc w:val="center"/>
              <w:textAlignment w:val="baseline"/>
              <w:rPr>
                <w:ins w:id="10364" w:author="Hsuanli Lin (林烜立)" w:date="2023-05-09T11:42:00Z"/>
                <w:rFonts w:ascii="Arial" w:eastAsia="Times New Roman" w:hAnsi="Arial" w:cs="Arial"/>
                <w:sz w:val="18"/>
              </w:rPr>
            </w:pPr>
          </w:p>
        </w:tc>
        <w:tc>
          <w:tcPr>
            <w:tcW w:w="1276" w:type="dxa"/>
            <w:shd w:val="clear" w:color="auto" w:fill="auto"/>
          </w:tcPr>
          <w:p w14:paraId="5B35F481" w14:textId="77777777" w:rsidR="000271FB" w:rsidRPr="000271FB" w:rsidRDefault="000271FB" w:rsidP="000271FB">
            <w:pPr>
              <w:keepNext/>
              <w:keepLines/>
              <w:overflowPunct w:val="0"/>
              <w:autoSpaceDE w:val="0"/>
              <w:autoSpaceDN w:val="0"/>
              <w:adjustRightInd w:val="0"/>
              <w:spacing w:after="0"/>
              <w:jc w:val="center"/>
              <w:textAlignment w:val="baseline"/>
              <w:rPr>
                <w:ins w:id="10365" w:author="Hsuanli Lin (林烜立)" w:date="2023-05-09T11:42:00Z"/>
                <w:rFonts w:ascii="Arial" w:eastAsia="Times New Roman" w:hAnsi="Arial" w:cs="Arial"/>
                <w:sz w:val="18"/>
              </w:rPr>
            </w:pPr>
            <w:ins w:id="10366" w:author="Hsuanli Lin (林烜立)" w:date="2023-05-09T11:42:00Z">
              <w:r w:rsidRPr="000271FB">
                <w:rPr>
                  <w:rFonts w:ascii="Arial" w:eastAsia="Times New Roman" w:hAnsi="Arial"/>
                  <w:noProof/>
                  <w:sz w:val="18"/>
                  <w:lang w:eastAsia="en-GB"/>
                </w:rPr>
                <w:t>SSC.1</w:t>
              </w:r>
            </w:ins>
          </w:p>
        </w:tc>
        <w:tc>
          <w:tcPr>
            <w:tcW w:w="2623" w:type="dxa"/>
            <w:shd w:val="clear" w:color="auto" w:fill="auto"/>
          </w:tcPr>
          <w:p w14:paraId="3FF1E37D" w14:textId="77777777" w:rsidR="000271FB" w:rsidRPr="000271FB" w:rsidRDefault="000271FB" w:rsidP="000271FB">
            <w:pPr>
              <w:keepNext/>
              <w:keepLines/>
              <w:overflowPunct w:val="0"/>
              <w:autoSpaceDE w:val="0"/>
              <w:autoSpaceDN w:val="0"/>
              <w:adjustRightInd w:val="0"/>
              <w:spacing w:after="0"/>
              <w:textAlignment w:val="baseline"/>
              <w:rPr>
                <w:ins w:id="10367" w:author="Hsuanli Lin (林烜立)" w:date="2023-05-09T11:42:00Z"/>
                <w:rFonts w:ascii="Arial" w:eastAsia="Times New Roman" w:hAnsi="Arial" w:cs="Arial"/>
                <w:sz w:val="18"/>
              </w:rPr>
            </w:pPr>
            <w:ins w:id="10368" w:author="Hsuanli Lin (林烜立)" w:date="2023-05-09T11:42:00Z">
              <w:r w:rsidRPr="000271FB">
                <w:rPr>
                  <w:rFonts w:ascii="Arial" w:eastAsia="Times New Roman" w:hAnsi="Arial"/>
                  <w:noProof/>
                  <w:sz w:val="18"/>
                  <w:lang w:eastAsia="en-GB"/>
                </w:rPr>
                <w:t>GSO</w:t>
              </w:r>
            </w:ins>
          </w:p>
        </w:tc>
      </w:tr>
      <w:tr w:rsidR="000271FB" w:rsidRPr="000271FB" w14:paraId="02CC9AC9" w14:textId="77777777" w:rsidTr="0067113A">
        <w:trPr>
          <w:jc w:val="center"/>
          <w:ins w:id="10369" w:author="Hsuanli Lin (林烜立)" w:date="2023-05-09T11:42:00Z"/>
        </w:trPr>
        <w:tc>
          <w:tcPr>
            <w:tcW w:w="1271" w:type="dxa"/>
            <w:vMerge/>
            <w:shd w:val="clear" w:color="auto" w:fill="auto"/>
          </w:tcPr>
          <w:p w14:paraId="492A87B6" w14:textId="77777777" w:rsidR="000271FB" w:rsidRPr="000271FB" w:rsidRDefault="000271FB" w:rsidP="000271FB">
            <w:pPr>
              <w:keepNext/>
              <w:keepLines/>
              <w:overflowPunct w:val="0"/>
              <w:autoSpaceDE w:val="0"/>
              <w:autoSpaceDN w:val="0"/>
              <w:adjustRightInd w:val="0"/>
              <w:spacing w:after="0"/>
              <w:textAlignment w:val="baseline"/>
              <w:rPr>
                <w:ins w:id="10370" w:author="Hsuanli Lin (林烜立)" w:date="2023-05-09T11:42:00Z"/>
                <w:rFonts w:ascii="Arial" w:eastAsia="Times New Roman" w:hAnsi="Arial" w:cs="Arial"/>
                <w:sz w:val="18"/>
              </w:rPr>
            </w:pPr>
          </w:p>
        </w:tc>
        <w:tc>
          <w:tcPr>
            <w:tcW w:w="1869" w:type="dxa"/>
            <w:shd w:val="clear" w:color="auto" w:fill="auto"/>
          </w:tcPr>
          <w:p w14:paraId="7FA52688" w14:textId="77777777" w:rsidR="000271FB" w:rsidRPr="000271FB" w:rsidRDefault="000271FB" w:rsidP="000271FB">
            <w:pPr>
              <w:keepNext/>
              <w:keepLines/>
              <w:overflowPunct w:val="0"/>
              <w:autoSpaceDE w:val="0"/>
              <w:autoSpaceDN w:val="0"/>
              <w:adjustRightInd w:val="0"/>
              <w:spacing w:after="0"/>
              <w:textAlignment w:val="baseline"/>
              <w:rPr>
                <w:ins w:id="10371" w:author="Hsuanli Lin (林烜立)" w:date="2023-05-09T11:42:00Z"/>
                <w:rFonts w:ascii="Arial" w:eastAsia="Times New Roman" w:hAnsi="Arial" w:cs="Arial"/>
                <w:sz w:val="18"/>
              </w:rPr>
            </w:pPr>
            <w:ins w:id="10372" w:author="Hsuanli Lin (林烜立)" w:date="2023-05-09T11:42:00Z">
              <w:r w:rsidRPr="000271FB">
                <w:rPr>
                  <w:rFonts w:ascii="Arial" w:eastAsia="Times New Roman" w:hAnsi="Arial"/>
                  <w:noProof/>
                  <w:sz w:val="18"/>
                  <w:lang w:eastAsia="en-GB"/>
                </w:rPr>
                <w:t>Config 2</w:t>
              </w:r>
            </w:ins>
          </w:p>
        </w:tc>
        <w:tc>
          <w:tcPr>
            <w:tcW w:w="709" w:type="dxa"/>
            <w:shd w:val="clear" w:color="auto" w:fill="auto"/>
          </w:tcPr>
          <w:p w14:paraId="7DC4324D" w14:textId="77777777" w:rsidR="000271FB" w:rsidRPr="000271FB" w:rsidRDefault="000271FB" w:rsidP="000271FB">
            <w:pPr>
              <w:keepNext/>
              <w:keepLines/>
              <w:overflowPunct w:val="0"/>
              <w:autoSpaceDE w:val="0"/>
              <w:autoSpaceDN w:val="0"/>
              <w:adjustRightInd w:val="0"/>
              <w:spacing w:after="0"/>
              <w:jc w:val="center"/>
              <w:textAlignment w:val="baseline"/>
              <w:rPr>
                <w:ins w:id="10373" w:author="Hsuanli Lin (林烜立)" w:date="2023-05-09T11:42:00Z"/>
                <w:rFonts w:ascii="Arial" w:eastAsia="Times New Roman" w:hAnsi="Arial" w:cs="Arial"/>
                <w:sz w:val="18"/>
              </w:rPr>
            </w:pPr>
          </w:p>
        </w:tc>
        <w:tc>
          <w:tcPr>
            <w:tcW w:w="1276" w:type="dxa"/>
            <w:shd w:val="clear" w:color="auto" w:fill="auto"/>
          </w:tcPr>
          <w:p w14:paraId="6ACAC0C3" w14:textId="77777777" w:rsidR="000271FB" w:rsidRPr="000271FB" w:rsidRDefault="000271FB" w:rsidP="000271FB">
            <w:pPr>
              <w:keepNext/>
              <w:keepLines/>
              <w:overflowPunct w:val="0"/>
              <w:autoSpaceDE w:val="0"/>
              <w:autoSpaceDN w:val="0"/>
              <w:adjustRightInd w:val="0"/>
              <w:spacing w:after="0"/>
              <w:jc w:val="center"/>
              <w:textAlignment w:val="baseline"/>
              <w:rPr>
                <w:ins w:id="10374" w:author="Hsuanli Lin (林烜立)" w:date="2023-05-09T11:42:00Z"/>
                <w:rFonts w:ascii="Arial" w:eastAsia="Times New Roman" w:hAnsi="Arial" w:cs="Arial"/>
                <w:sz w:val="18"/>
              </w:rPr>
            </w:pPr>
            <w:ins w:id="10375" w:author="Hsuanli Lin (林烜立)" w:date="2023-05-09T11:42:00Z">
              <w:r w:rsidRPr="000271FB">
                <w:rPr>
                  <w:rFonts w:ascii="Arial" w:eastAsia="Times New Roman" w:hAnsi="Arial"/>
                  <w:noProof/>
                  <w:sz w:val="18"/>
                  <w:lang w:eastAsia="en-GB"/>
                </w:rPr>
                <w:t>SSC.2</w:t>
              </w:r>
            </w:ins>
          </w:p>
        </w:tc>
        <w:tc>
          <w:tcPr>
            <w:tcW w:w="2623" w:type="dxa"/>
            <w:shd w:val="clear" w:color="auto" w:fill="auto"/>
          </w:tcPr>
          <w:p w14:paraId="7F51DE5D" w14:textId="77777777" w:rsidR="000271FB" w:rsidRPr="000271FB" w:rsidRDefault="000271FB" w:rsidP="000271FB">
            <w:pPr>
              <w:keepNext/>
              <w:keepLines/>
              <w:overflowPunct w:val="0"/>
              <w:autoSpaceDE w:val="0"/>
              <w:autoSpaceDN w:val="0"/>
              <w:adjustRightInd w:val="0"/>
              <w:spacing w:after="0"/>
              <w:textAlignment w:val="baseline"/>
              <w:rPr>
                <w:ins w:id="10376" w:author="Hsuanli Lin (林烜立)" w:date="2023-05-09T11:42:00Z"/>
                <w:rFonts w:ascii="Arial" w:eastAsia="Times New Roman" w:hAnsi="Arial" w:cs="Arial"/>
                <w:sz w:val="18"/>
              </w:rPr>
            </w:pPr>
            <w:ins w:id="10377" w:author="Hsuanli Lin (林烜立)" w:date="2023-05-09T11:42:00Z">
              <w:r w:rsidRPr="000271FB">
                <w:rPr>
                  <w:rFonts w:ascii="Arial" w:eastAsia="Times New Roman" w:hAnsi="Arial"/>
                  <w:noProof/>
                  <w:sz w:val="18"/>
                  <w:lang w:eastAsia="en-GB"/>
                </w:rPr>
                <w:t>NGSO</w:t>
              </w:r>
            </w:ins>
          </w:p>
        </w:tc>
      </w:tr>
      <w:tr w:rsidR="000271FB" w:rsidRPr="000271FB" w14:paraId="64976123" w14:textId="77777777" w:rsidTr="0067113A">
        <w:trPr>
          <w:jc w:val="center"/>
          <w:ins w:id="10378" w:author="Hsuanli Lin (林烜立)" w:date="2023-05-09T11:42:00Z"/>
        </w:trPr>
        <w:tc>
          <w:tcPr>
            <w:tcW w:w="1271" w:type="dxa"/>
            <w:vMerge w:val="restart"/>
            <w:shd w:val="clear" w:color="auto" w:fill="auto"/>
            <w:vAlign w:val="center"/>
          </w:tcPr>
          <w:p w14:paraId="7E5AD460" w14:textId="77777777" w:rsidR="000271FB" w:rsidRPr="000271FB" w:rsidRDefault="000271FB" w:rsidP="000271FB">
            <w:pPr>
              <w:keepNext/>
              <w:keepLines/>
              <w:overflowPunct w:val="0"/>
              <w:autoSpaceDE w:val="0"/>
              <w:autoSpaceDN w:val="0"/>
              <w:adjustRightInd w:val="0"/>
              <w:spacing w:after="0"/>
              <w:textAlignment w:val="baseline"/>
              <w:rPr>
                <w:ins w:id="10379" w:author="Hsuanli Lin (林烜立)" w:date="2023-05-09T11:42:00Z"/>
                <w:rFonts w:ascii="Arial" w:eastAsia="Times New Roman" w:hAnsi="Arial" w:cs="Arial"/>
                <w:sz w:val="18"/>
              </w:rPr>
            </w:pPr>
            <w:ins w:id="10380" w:author="Hsuanli Lin (林烜立)" w:date="2023-05-09T11:42:00Z">
              <w:r w:rsidRPr="000271FB">
                <w:rPr>
                  <w:rFonts w:ascii="Arial" w:eastAsia="Times New Roman" w:hAnsi="Arial" w:cs="Arial"/>
                  <w:sz w:val="18"/>
                </w:rPr>
                <w:t>In sync transmission parameters</w:t>
              </w:r>
            </w:ins>
          </w:p>
          <w:p w14:paraId="7D927264" w14:textId="77777777" w:rsidR="000271FB" w:rsidRPr="000271FB" w:rsidRDefault="000271FB" w:rsidP="000271FB">
            <w:pPr>
              <w:keepNext/>
              <w:keepLines/>
              <w:overflowPunct w:val="0"/>
              <w:autoSpaceDE w:val="0"/>
              <w:autoSpaceDN w:val="0"/>
              <w:adjustRightInd w:val="0"/>
              <w:spacing w:after="0"/>
              <w:textAlignment w:val="baseline"/>
              <w:rPr>
                <w:ins w:id="10381" w:author="Hsuanli Lin (林烜立)" w:date="2023-05-09T11:42:00Z"/>
                <w:rFonts w:ascii="Arial" w:eastAsia="Times New Roman" w:hAnsi="Arial" w:cs="Arial"/>
                <w:sz w:val="18"/>
              </w:rPr>
            </w:pPr>
            <w:ins w:id="10382" w:author="Hsuanli Lin (林烜立)" w:date="2023-05-09T11:42:00Z">
              <w:r w:rsidRPr="000271FB">
                <w:rPr>
                  <w:rFonts w:ascii="Arial" w:eastAsia="Times New Roman" w:hAnsi="Arial" w:cs="Arial"/>
                  <w:sz w:val="18"/>
                </w:rPr>
                <w:t>(Note 1)</w:t>
              </w:r>
            </w:ins>
          </w:p>
        </w:tc>
        <w:tc>
          <w:tcPr>
            <w:tcW w:w="1869" w:type="dxa"/>
            <w:shd w:val="clear" w:color="auto" w:fill="auto"/>
          </w:tcPr>
          <w:p w14:paraId="763B5F7C" w14:textId="77777777" w:rsidR="000271FB" w:rsidRPr="000271FB" w:rsidRDefault="000271FB" w:rsidP="000271FB">
            <w:pPr>
              <w:keepNext/>
              <w:keepLines/>
              <w:overflowPunct w:val="0"/>
              <w:autoSpaceDE w:val="0"/>
              <w:autoSpaceDN w:val="0"/>
              <w:adjustRightInd w:val="0"/>
              <w:spacing w:after="0"/>
              <w:textAlignment w:val="baseline"/>
              <w:rPr>
                <w:ins w:id="10383" w:author="Hsuanli Lin (林烜立)" w:date="2023-05-09T11:42:00Z"/>
                <w:rFonts w:ascii="Arial" w:eastAsia="Times New Roman" w:hAnsi="Arial" w:cs="Arial"/>
                <w:sz w:val="18"/>
              </w:rPr>
            </w:pPr>
            <w:ins w:id="10384" w:author="Hsuanli Lin (林烜立)" w:date="2023-05-09T11:42:00Z">
              <w:r w:rsidRPr="000271FB">
                <w:rPr>
                  <w:rFonts w:ascii="Arial" w:eastAsia="Times New Roman" w:hAnsi="Arial" w:cs="Arial"/>
                  <w:sz w:val="18"/>
                </w:rPr>
                <w:t>DCI format</w:t>
              </w:r>
            </w:ins>
          </w:p>
        </w:tc>
        <w:tc>
          <w:tcPr>
            <w:tcW w:w="709" w:type="dxa"/>
            <w:shd w:val="clear" w:color="auto" w:fill="auto"/>
          </w:tcPr>
          <w:p w14:paraId="5ECB0D4F" w14:textId="77777777" w:rsidR="000271FB" w:rsidRPr="000271FB" w:rsidRDefault="000271FB" w:rsidP="000271FB">
            <w:pPr>
              <w:keepNext/>
              <w:keepLines/>
              <w:overflowPunct w:val="0"/>
              <w:autoSpaceDE w:val="0"/>
              <w:autoSpaceDN w:val="0"/>
              <w:adjustRightInd w:val="0"/>
              <w:spacing w:after="0"/>
              <w:jc w:val="center"/>
              <w:textAlignment w:val="baseline"/>
              <w:rPr>
                <w:ins w:id="10385" w:author="Hsuanli Lin (林烜立)" w:date="2023-05-09T11:42:00Z"/>
                <w:rFonts w:ascii="Arial" w:eastAsia="Times New Roman" w:hAnsi="Arial" w:cs="Arial"/>
                <w:sz w:val="18"/>
              </w:rPr>
            </w:pPr>
          </w:p>
        </w:tc>
        <w:tc>
          <w:tcPr>
            <w:tcW w:w="1276" w:type="dxa"/>
            <w:shd w:val="clear" w:color="auto" w:fill="auto"/>
          </w:tcPr>
          <w:p w14:paraId="2ECA73E1" w14:textId="77777777" w:rsidR="000271FB" w:rsidRPr="000271FB" w:rsidRDefault="000271FB" w:rsidP="000271FB">
            <w:pPr>
              <w:keepNext/>
              <w:keepLines/>
              <w:overflowPunct w:val="0"/>
              <w:autoSpaceDE w:val="0"/>
              <w:autoSpaceDN w:val="0"/>
              <w:adjustRightInd w:val="0"/>
              <w:spacing w:after="0"/>
              <w:jc w:val="center"/>
              <w:textAlignment w:val="baseline"/>
              <w:rPr>
                <w:ins w:id="10386" w:author="Hsuanli Lin (林烜立)" w:date="2023-05-09T11:42:00Z"/>
                <w:rFonts w:ascii="Arial" w:eastAsia="Times New Roman" w:hAnsi="Arial" w:cs="Arial"/>
                <w:noProof/>
                <w:kern w:val="2"/>
                <w:sz w:val="18"/>
              </w:rPr>
            </w:pPr>
            <w:ins w:id="10387" w:author="Hsuanli Lin (林烜立)" w:date="2023-05-09T11:42:00Z">
              <w:r w:rsidRPr="000271FB">
                <w:rPr>
                  <w:rFonts w:ascii="Arial" w:eastAsia="Times New Roman" w:hAnsi="Arial" w:cs="Arial"/>
                  <w:noProof/>
                  <w:kern w:val="2"/>
                  <w:sz w:val="18"/>
                </w:rPr>
                <w:t>Format N1</w:t>
              </w:r>
            </w:ins>
          </w:p>
        </w:tc>
        <w:tc>
          <w:tcPr>
            <w:tcW w:w="2623" w:type="dxa"/>
            <w:shd w:val="clear" w:color="auto" w:fill="auto"/>
          </w:tcPr>
          <w:p w14:paraId="27CC52F6" w14:textId="77777777" w:rsidR="000271FB" w:rsidRPr="000271FB" w:rsidRDefault="000271FB" w:rsidP="000271FB">
            <w:pPr>
              <w:keepNext/>
              <w:keepLines/>
              <w:overflowPunct w:val="0"/>
              <w:autoSpaceDE w:val="0"/>
              <w:autoSpaceDN w:val="0"/>
              <w:adjustRightInd w:val="0"/>
              <w:spacing w:after="0"/>
              <w:textAlignment w:val="baseline"/>
              <w:rPr>
                <w:ins w:id="10388" w:author="Hsuanli Lin (林烜立)" w:date="2023-05-09T11:42:00Z"/>
                <w:rFonts w:ascii="Arial" w:eastAsia="Times New Roman" w:hAnsi="Arial" w:cs="Arial"/>
                <w:sz w:val="18"/>
              </w:rPr>
            </w:pPr>
            <w:ins w:id="10389" w:author="Hsuanli Lin (林烜立)" w:date="2023-05-09T11:42:00Z">
              <w:r w:rsidRPr="000271FB">
                <w:rPr>
                  <w:rFonts w:ascii="Arial" w:eastAsia="Times New Roman" w:hAnsi="Arial" w:cs="Arial"/>
                  <w:sz w:val="18"/>
                </w:rPr>
                <w:t>As defined in TS 36.212</w:t>
              </w:r>
              <w:r w:rsidRPr="000271FB">
                <w:rPr>
                  <w:rFonts w:ascii="Arial" w:eastAsia="Times New Roman" w:hAnsi="Arial" w:cs="Arial" w:hint="eastAsia"/>
                  <w:sz w:val="18"/>
                  <w:lang w:eastAsia="en-GB"/>
                </w:rPr>
                <w:t xml:space="preserve"> </w:t>
              </w:r>
              <w:r w:rsidRPr="000271FB">
                <w:rPr>
                  <w:rFonts w:ascii="Arial" w:eastAsia="Times New Roman" w:hAnsi="Arial" w:cs="Arial"/>
                  <w:sz w:val="18"/>
                </w:rPr>
                <w:t>[21]</w:t>
              </w:r>
            </w:ins>
          </w:p>
        </w:tc>
      </w:tr>
      <w:tr w:rsidR="000271FB" w:rsidRPr="000271FB" w14:paraId="2D717451" w14:textId="77777777" w:rsidTr="0067113A">
        <w:trPr>
          <w:jc w:val="center"/>
          <w:ins w:id="10390" w:author="Hsuanli Lin (林烜立)" w:date="2023-05-09T11:42:00Z"/>
        </w:trPr>
        <w:tc>
          <w:tcPr>
            <w:tcW w:w="1271" w:type="dxa"/>
            <w:vMerge/>
            <w:shd w:val="clear" w:color="auto" w:fill="auto"/>
            <w:vAlign w:val="center"/>
          </w:tcPr>
          <w:p w14:paraId="1E765748" w14:textId="77777777" w:rsidR="000271FB" w:rsidRPr="000271FB" w:rsidRDefault="000271FB" w:rsidP="000271FB">
            <w:pPr>
              <w:keepNext/>
              <w:keepLines/>
              <w:overflowPunct w:val="0"/>
              <w:autoSpaceDE w:val="0"/>
              <w:autoSpaceDN w:val="0"/>
              <w:adjustRightInd w:val="0"/>
              <w:spacing w:after="0"/>
              <w:textAlignment w:val="baseline"/>
              <w:rPr>
                <w:ins w:id="10391" w:author="Hsuanli Lin (林烜立)" w:date="2023-05-09T11:42:00Z"/>
                <w:rFonts w:ascii="Arial" w:eastAsia="Times New Roman" w:hAnsi="Arial" w:cs="Arial"/>
                <w:sz w:val="18"/>
              </w:rPr>
            </w:pPr>
          </w:p>
        </w:tc>
        <w:tc>
          <w:tcPr>
            <w:tcW w:w="1869" w:type="dxa"/>
            <w:shd w:val="clear" w:color="auto" w:fill="auto"/>
          </w:tcPr>
          <w:p w14:paraId="3CFF1749" w14:textId="77777777" w:rsidR="000271FB" w:rsidRPr="000271FB" w:rsidRDefault="000271FB" w:rsidP="000271FB">
            <w:pPr>
              <w:keepNext/>
              <w:keepLines/>
              <w:overflowPunct w:val="0"/>
              <w:autoSpaceDE w:val="0"/>
              <w:autoSpaceDN w:val="0"/>
              <w:adjustRightInd w:val="0"/>
              <w:spacing w:after="0"/>
              <w:textAlignment w:val="baseline"/>
              <w:rPr>
                <w:ins w:id="10392" w:author="Hsuanli Lin (林烜立)" w:date="2023-05-09T11:42:00Z"/>
                <w:rFonts w:ascii="Arial" w:eastAsia="Times New Roman" w:hAnsi="Arial" w:cs="Arial"/>
                <w:sz w:val="18"/>
              </w:rPr>
            </w:pPr>
            <w:ins w:id="10393" w:author="Hsuanli Lin (林烜立)" w:date="2023-05-09T11:42:00Z">
              <w:r w:rsidRPr="000271FB">
                <w:rPr>
                  <w:rFonts w:ascii="Arial" w:eastAsia="Times New Roman" w:hAnsi="Arial" w:cs="Arial"/>
                  <w:sz w:val="18"/>
                </w:rPr>
                <w:t>Number of OFDM symbols for legacy control channels</w:t>
              </w:r>
            </w:ins>
          </w:p>
        </w:tc>
        <w:tc>
          <w:tcPr>
            <w:tcW w:w="709" w:type="dxa"/>
            <w:shd w:val="clear" w:color="auto" w:fill="auto"/>
          </w:tcPr>
          <w:p w14:paraId="212D12DA" w14:textId="77777777" w:rsidR="000271FB" w:rsidRPr="000271FB" w:rsidRDefault="000271FB" w:rsidP="000271FB">
            <w:pPr>
              <w:keepNext/>
              <w:keepLines/>
              <w:overflowPunct w:val="0"/>
              <w:autoSpaceDE w:val="0"/>
              <w:autoSpaceDN w:val="0"/>
              <w:adjustRightInd w:val="0"/>
              <w:spacing w:after="0"/>
              <w:jc w:val="center"/>
              <w:textAlignment w:val="baseline"/>
              <w:rPr>
                <w:ins w:id="10394" w:author="Hsuanli Lin (林烜立)" w:date="2023-05-09T11:42:00Z"/>
                <w:rFonts w:ascii="Arial" w:eastAsia="Times New Roman" w:hAnsi="Arial" w:cs="Arial"/>
                <w:sz w:val="18"/>
              </w:rPr>
            </w:pPr>
          </w:p>
        </w:tc>
        <w:tc>
          <w:tcPr>
            <w:tcW w:w="1276" w:type="dxa"/>
            <w:shd w:val="clear" w:color="auto" w:fill="auto"/>
          </w:tcPr>
          <w:p w14:paraId="59390C09" w14:textId="77777777" w:rsidR="000271FB" w:rsidRPr="000271FB" w:rsidRDefault="000271FB" w:rsidP="000271FB">
            <w:pPr>
              <w:keepNext/>
              <w:keepLines/>
              <w:overflowPunct w:val="0"/>
              <w:autoSpaceDE w:val="0"/>
              <w:autoSpaceDN w:val="0"/>
              <w:adjustRightInd w:val="0"/>
              <w:spacing w:after="0"/>
              <w:jc w:val="center"/>
              <w:textAlignment w:val="baseline"/>
              <w:rPr>
                <w:ins w:id="10395" w:author="Hsuanli Lin (林烜立)" w:date="2023-05-09T11:42:00Z"/>
                <w:rFonts w:ascii="Arial" w:eastAsia="MS Mincho" w:hAnsi="Arial" w:cs="Arial"/>
                <w:noProof/>
                <w:kern w:val="2"/>
                <w:sz w:val="18"/>
              </w:rPr>
            </w:pPr>
            <w:ins w:id="10396" w:author="Hsuanli Lin (林烜立)" w:date="2023-05-09T11:42:00Z">
              <w:r w:rsidRPr="000271FB">
                <w:rPr>
                  <w:rFonts w:ascii="Arial" w:eastAsia="MS Mincho" w:hAnsi="Arial" w:cs="Arial"/>
                  <w:noProof/>
                  <w:kern w:val="2"/>
                  <w:sz w:val="18"/>
                </w:rPr>
                <w:t>3</w:t>
              </w:r>
            </w:ins>
          </w:p>
        </w:tc>
        <w:tc>
          <w:tcPr>
            <w:tcW w:w="2623" w:type="dxa"/>
            <w:vMerge w:val="restart"/>
            <w:shd w:val="clear" w:color="auto" w:fill="auto"/>
          </w:tcPr>
          <w:p w14:paraId="7C8FA31C" w14:textId="77777777" w:rsidR="000271FB" w:rsidRPr="000271FB" w:rsidRDefault="000271FB" w:rsidP="000271FB">
            <w:pPr>
              <w:keepNext/>
              <w:keepLines/>
              <w:overflowPunct w:val="0"/>
              <w:autoSpaceDE w:val="0"/>
              <w:autoSpaceDN w:val="0"/>
              <w:adjustRightInd w:val="0"/>
              <w:spacing w:after="0"/>
              <w:textAlignment w:val="baseline"/>
              <w:rPr>
                <w:ins w:id="10397" w:author="Hsuanli Lin (林烜立)" w:date="2023-05-09T11:42:00Z"/>
                <w:rFonts w:ascii="Arial" w:eastAsia="Times New Roman" w:hAnsi="Arial" w:cs="Arial"/>
                <w:sz w:val="18"/>
              </w:rPr>
            </w:pPr>
            <w:ins w:id="10398" w:author="Hsuanli Lin (林烜立)" w:date="2023-05-09T11:42:00Z">
              <w:r w:rsidRPr="000271FB">
                <w:rPr>
                  <w:rFonts w:ascii="Arial" w:eastAsia="?? ??" w:hAnsi="Arial" w:cs="Arial"/>
                  <w:sz w:val="18"/>
                </w:rPr>
                <w:t xml:space="preserve">In sync threshold </w:t>
              </w:r>
              <w:r w:rsidRPr="000271FB">
                <w:rPr>
                  <w:rFonts w:ascii="Arial" w:eastAsia="?? ??" w:hAnsi="Arial"/>
                  <w:sz w:val="18"/>
                  <w:lang w:eastAsia="en-GB"/>
                </w:rPr>
                <w:t>Q</w:t>
              </w:r>
              <w:r w:rsidRPr="000271FB">
                <w:rPr>
                  <w:rFonts w:ascii="Arial" w:eastAsia="?? ??" w:hAnsi="Arial"/>
                  <w:sz w:val="18"/>
                  <w:vertAlign w:val="subscript"/>
                  <w:lang w:eastAsia="en-GB"/>
                </w:rPr>
                <w:t>in</w:t>
              </w:r>
              <w:r w:rsidRPr="000271FB">
                <w:rPr>
                  <w:rFonts w:ascii="Arial" w:eastAsia="Times New Roman" w:hAnsi="Arial" w:hint="eastAsia"/>
                  <w:sz w:val="18"/>
                  <w:vertAlign w:val="subscript"/>
                  <w:lang w:eastAsia="zh-CN"/>
                </w:rPr>
                <w:t>_NB-IoT</w:t>
              </w:r>
              <w:r w:rsidRPr="000271FB">
                <w:rPr>
                  <w:rFonts w:ascii="Arial" w:eastAsia="?? ??" w:hAnsi="Arial" w:cs="Arial"/>
                  <w:sz w:val="18"/>
                </w:rPr>
                <w:t xml:space="preserve"> and the corresponding hypothetical NPDCCH transmission parameters are as specified in clause</w:t>
              </w:r>
              <w:r w:rsidRPr="000271FB">
                <w:rPr>
                  <w:rFonts w:ascii="Arial" w:eastAsia="Times New Roman" w:hAnsi="Arial" w:cs="Arial" w:hint="eastAsia"/>
                  <w:sz w:val="18"/>
                  <w:lang w:eastAsia="en-GB"/>
                </w:rPr>
                <w:t xml:space="preserve"> </w:t>
              </w:r>
              <w:r w:rsidRPr="000271FB">
                <w:rPr>
                  <w:rFonts w:ascii="Arial" w:eastAsia="?? ??" w:hAnsi="Arial" w:cs="Arial"/>
                  <w:sz w:val="18"/>
                </w:rPr>
                <w:t>7.23A.2</w:t>
              </w:r>
              <w:r w:rsidRPr="000271FB">
                <w:rPr>
                  <w:rFonts w:ascii="Arial" w:eastAsia="Times New Roman" w:hAnsi="Arial" w:cs="Arial" w:hint="eastAsia"/>
                  <w:sz w:val="18"/>
                  <w:lang w:eastAsia="zh-CN"/>
                </w:rPr>
                <w:t xml:space="preserve"> </w:t>
              </w:r>
              <w:r w:rsidRPr="000271FB">
                <w:rPr>
                  <w:rFonts w:ascii="Arial" w:eastAsia="?? ??" w:hAnsi="Arial" w:cs="Arial"/>
                  <w:sz w:val="18"/>
                </w:rPr>
                <w:t>and Table 7.23A.2-1 respectively.</w:t>
              </w:r>
            </w:ins>
          </w:p>
        </w:tc>
      </w:tr>
      <w:tr w:rsidR="000271FB" w:rsidRPr="000271FB" w14:paraId="4A54BBFC" w14:textId="77777777" w:rsidTr="0067113A">
        <w:trPr>
          <w:jc w:val="center"/>
          <w:ins w:id="10399" w:author="Hsuanli Lin (林烜立)" w:date="2023-05-09T11:42:00Z"/>
        </w:trPr>
        <w:tc>
          <w:tcPr>
            <w:tcW w:w="1271" w:type="dxa"/>
            <w:vMerge/>
            <w:shd w:val="clear" w:color="auto" w:fill="auto"/>
            <w:vAlign w:val="center"/>
          </w:tcPr>
          <w:p w14:paraId="748806BD" w14:textId="77777777" w:rsidR="000271FB" w:rsidRPr="000271FB" w:rsidRDefault="000271FB" w:rsidP="000271FB">
            <w:pPr>
              <w:keepNext/>
              <w:keepLines/>
              <w:overflowPunct w:val="0"/>
              <w:autoSpaceDE w:val="0"/>
              <w:autoSpaceDN w:val="0"/>
              <w:adjustRightInd w:val="0"/>
              <w:spacing w:after="0"/>
              <w:textAlignment w:val="baseline"/>
              <w:rPr>
                <w:ins w:id="10400" w:author="Hsuanli Lin (林烜立)" w:date="2023-05-09T11:42:00Z"/>
                <w:rFonts w:ascii="Arial" w:eastAsia="Times New Roman" w:hAnsi="Arial" w:cs="Arial"/>
                <w:sz w:val="18"/>
              </w:rPr>
            </w:pPr>
          </w:p>
        </w:tc>
        <w:tc>
          <w:tcPr>
            <w:tcW w:w="1869" w:type="dxa"/>
            <w:shd w:val="clear" w:color="auto" w:fill="auto"/>
          </w:tcPr>
          <w:p w14:paraId="21776D29" w14:textId="77777777" w:rsidR="000271FB" w:rsidRPr="000271FB" w:rsidRDefault="000271FB" w:rsidP="000271FB">
            <w:pPr>
              <w:keepNext/>
              <w:keepLines/>
              <w:overflowPunct w:val="0"/>
              <w:autoSpaceDE w:val="0"/>
              <w:autoSpaceDN w:val="0"/>
              <w:adjustRightInd w:val="0"/>
              <w:spacing w:after="0"/>
              <w:textAlignment w:val="baseline"/>
              <w:rPr>
                <w:ins w:id="10401" w:author="Hsuanli Lin (林烜立)" w:date="2023-05-09T11:42:00Z"/>
                <w:rFonts w:ascii="Arial" w:eastAsia="Times New Roman" w:hAnsi="Arial" w:cs="Arial"/>
                <w:sz w:val="18"/>
              </w:rPr>
            </w:pPr>
            <w:ins w:id="10402" w:author="Hsuanli Lin (林烜立)" w:date="2023-05-09T11:42:00Z">
              <w:r w:rsidRPr="000271FB">
                <w:rPr>
                  <w:rFonts w:ascii="Arial" w:eastAsia="Times New Roman" w:hAnsi="Arial" w:cs="Arial"/>
                  <w:sz w:val="18"/>
                </w:rPr>
                <w:t xml:space="preserve">NPDCCH aggregation level </w:t>
              </w:r>
            </w:ins>
          </w:p>
        </w:tc>
        <w:tc>
          <w:tcPr>
            <w:tcW w:w="709" w:type="dxa"/>
            <w:shd w:val="clear" w:color="auto" w:fill="auto"/>
          </w:tcPr>
          <w:p w14:paraId="7DA371F7" w14:textId="77777777" w:rsidR="000271FB" w:rsidRPr="000271FB" w:rsidRDefault="000271FB" w:rsidP="000271FB">
            <w:pPr>
              <w:keepNext/>
              <w:keepLines/>
              <w:overflowPunct w:val="0"/>
              <w:autoSpaceDE w:val="0"/>
              <w:autoSpaceDN w:val="0"/>
              <w:adjustRightInd w:val="0"/>
              <w:spacing w:after="0"/>
              <w:jc w:val="center"/>
              <w:textAlignment w:val="baseline"/>
              <w:rPr>
                <w:ins w:id="10403" w:author="Hsuanli Lin (林烜立)" w:date="2023-05-09T11:42:00Z"/>
                <w:rFonts w:ascii="Arial" w:eastAsia="Times New Roman" w:hAnsi="Arial" w:cs="Arial"/>
                <w:sz w:val="18"/>
              </w:rPr>
            </w:pPr>
            <w:ins w:id="10404" w:author="Hsuanli Lin (林烜立)" w:date="2023-05-09T11:42:00Z">
              <w:r w:rsidRPr="000271FB">
                <w:rPr>
                  <w:rFonts w:ascii="Arial" w:eastAsia="Times New Roman" w:hAnsi="Arial" w:cs="Arial"/>
                  <w:sz w:val="18"/>
                </w:rPr>
                <w:t>eCCE</w:t>
              </w:r>
            </w:ins>
          </w:p>
        </w:tc>
        <w:tc>
          <w:tcPr>
            <w:tcW w:w="1276" w:type="dxa"/>
            <w:shd w:val="clear" w:color="auto" w:fill="auto"/>
          </w:tcPr>
          <w:p w14:paraId="02581A27" w14:textId="77777777" w:rsidR="000271FB" w:rsidRPr="000271FB" w:rsidRDefault="000271FB" w:rsidP="000271FB">
            <w:pPr>
              <w:keepNext/>
              <w:keepLines/>
              <w:overflowPunct w:val="0"/>
              <w:autoSpaceDE w:val="0"/>
              <w:autoSpaceDN w:val="0"/>
              <w:adjustRightInd w:val="0"/>
              <w:spacing w:after="0"/>
              <w:jc w:val="center"/>
              <w:textAlignment w:val="baseline"/>
              <w:rPr>
                <w:ins w:id="10405" w:author="Hsuanli Lin (林烜立)" w:date="2023-05-09T11:42:00Z"/>
                <w:rFonts w:ascii="Arial" w:eastAsia="Times New Roman" w:hAnsi="Arial" w:cs="Arial"/>
                <w:noProof/>
                <w:kern w:val="2"/>
                <w:sz w:val="18"/>
              </w:rPr>
            </w:pPr>
            <w:ins w:id="10406" w:author="Hsuanli Lin (林烜立)" w:date="2023-05-09T11:42:00Z">
              <w:r w:rsidRPr="000271FB">
                <w:rPr>
                  <w:rFonts w:ascii="Arial" w:eastAsia="Times New Roman" w:hAnsi="Arial" w:cs="Arial"/>
                  <w:noProof/>
                  <w:kern w:val="2"/>
                  <w:sz w:val="18"/>
                </w:rPr>
                <w:t>2</w:t>
              </w:r>
            </w:ins>
          </w:p>
          <w:p w14:paraId="08F002BE" w14:textId="77777777" w:rsidR="000271FB" w:rsidRPr="000271FB" w:rsidRDefault="000271FB" w:rsidP="000271FB">
            <w:pPr>
              <w:keepNext/>
              <w:keepLines/>
              <w:overflowPunct w:val="0"/>
              <w:autoSpaceDE w:val="0"/>
              <w:autoSpaceDN w:val="0"/>
              <w:adjustRightInd w:val="0"/>
              <w:spacing w:after="0"/>
              <w:textAlignment w:val="baseline"/>
              <w:rPr>
                <w:ins w:id="10407" w:author="Hsuanli Lin (林烜立)" w:date="2023-05-09T11:42:00Z"/>
                <w:rFonts w:ascii="Arial" w:eastAsia="Times New Roman" w:hAnsi="Arial" w:cs="Arial"/>
                <w:noProof/>
                <w:kern w:val="2"/>
                <w:sz w:val="18"/>
              </w:rPr>
            </w:pPr>
          </w:p>
        </w:tc>
        <w:tc>
          <w:tcPr>
            <w:tcW w:w="2623" w:type="dxa"/>
            <w:vMerge/>
            <w:shd w:val="clear" w:color="auto" w:fill="auto"/>
          </w:tcPr>
          <w:p w14:paraId="7AA5EBD1" w14:textId="77777777" w:rsidR="000271FB" w:rsidRPr="000271FB" w:rsidRDefault="000271FB" w:rsidP="000271FB">
            <w:pPr>
              <w:keepNext/>
              <w:keepLines/>
              <w:overflowPunct w:val="0"/>
              <w:autoSpaceDE w:val="0"/>
              <w:autoSpaceDN w:val="0"/>
              <w:adjustRightInd w:val="0"/>
              <w:spacing w:after="0"/>
              <w:textAlignment w:val="baseline"/>
              <w:rPr>
                <w:ins w:id="10408" w:author="Hsuanli Lin (林烜立)" w:date="2023-05-09T11:42:00Z"/>
                <w:rFonts w:ascii="Arial" w:eastAsia="Times New Roman" w:hAnsi="Arial" w:cs="Arial"/>
                <w:sz w:val="18"/>
              </w:rPr>
            </w:pPr>
          </w:p>
        </w:tc>
      </w:tr>
      <w:tr w:rsidR="000271FB" w:rsidRPr="000271FB" w14:paraId="7B72F975" w14:textId="77777777" w:rsidTr="0067113A">
        <w:trPr>
          <w:jc w:val="center"/>
          <w:ins w:id="10409" w:author="Hsuanli Lin (林烜立)" w:date="2023-05-09T11:42:00Z"/>
        </w:trPr>
        <w:tc>
          <w:tcPr>
            <w:tcW w:w="1271" w:type="dxa"/>
            <w:vMerge/>
            <w:shd w:val="clear" w:color="auto" w:fill="auto"/>
            <w:vAlign w:val="center"/>
          </w:tcPr>
          <w:p w14:paraId="2FBC820C" w14:textId="77777777" w:rsidR="000271FB" w:rsidRPr="000271FB" w:rsidRDefault="000271FB" w:rsidP="000271FB">
            <w:pPr>
              <w:keepNext/>
              <w:keepLines/>
              <w:overflowPunct w:val="0"/>
              <w:autoSpaceDE w:val="0"/>
              <w:autoSpaceDN w:val="0"/>
              <w:adjustRightInd w:val="0"/>
              <w:spacing w:after="0"/>
              <w:textAlignment w:val="baseline"/>
              <w:rPr>
                <w:ins w:id="10410" w:author="Hsuanli Lin (林烜立)" w:date="2023-05-09T11:42:00Z"/>
                <w:rFonts w:ascii="Arial" w:eastAsia="Times New Roman" w:hAnsi="Arial" w:cs="Arial"/>
                <w:sz w:val="18"/>
              </w:rPr>
            </w:pPr>
          </w:p>
        </w:tc>
        <w:tc>
          <w:tcPr>
            <w:tcW w:w="1869" w:type="dxa"/>
            <w:shd w:val="clear" w:color="auto" w:fill="auto"/>
          </w:tcPr>
          <w:p w14:paraId="6DD5D57B" w14:textId="77777777" w:rsidR="000271FB" w:rsidRPr="000271FB" w:rsidRDefault="000271FB" w:rsidP="000271FB">
            <w:pPr>
              <w:keepNext/>
              <w:keepLines/>
              <w:overflowPunct w:val="0"/>
              <w:autoSpaceDE w:val="0"/>
              <w:autoSpaceDN w:val="0"/>
              <w:adjustRightInd w:val="0"/>
              <w:spacing w:after="0"/>
              <w:textAlignment w:val="baseline"/>
              <w:rPr>
                <w:ins w:id="10411" w:author="Hsuanli Lin (林烜立)" w:date="2023-05-09T11:42:00Z"/>
                <w:rFonts w:ascii="Arial" w:eastAsia="Times New Roman" w:hAnsi="Arial" w:cs="Arial"/>
                <w:sz w:val="18"/>
              </w:rPr>
            </w:pPr>
            <w:ins w:id="10412" w:author="Hsuanli Lin (林烜立)" w:date="2023-05-09T11:42:00Z">
              <w:r w:rsidRPr="000271FB">
                <w:rPr>
                  <w:rFonts w:ascii="Arial" w:eastAsia="Times New Roman" w:hAnsi="Arial" w:cs="Arial"/>
                  <w:sz w:val="18"/>
                </w:rPr>
                <w:t>NPDCCH repetition level</w:t>
              </w:r>
            </w:ins>
          </w:p>
        </w:tc>
        <w:tc>
          <w:tcPr>
            <w:tcW w:w="709" w:type="dxa"/>
            <w:shd w:val="clear" w:color="auto" w:fill="auto"/>
          </w:tcPr>
          <w:p w14:paraId="3F6BC8B1" w14:textId="77777777" w:rsidR="000271FB" w:rsidRPr="000271FB" w:rsidRDefault="000271FB" w:rsidP="000271FB">
            <w:pPr>
              <w:keepNext/>
              <w:keepLines/>
              <w:overflowPunct w:val="0"/>
              <w:autoSpaceDE w:val="0"/>
              <w:autoSpaceDN w:val="0"/>
              <w:adjustRightInd w:val="0"/>
              <w:spacing w:after="0"/>
              <w:jc w:val="center"/>
              <w:textAlignment w:val="baseline"/>
              <w:rPr>
                <w:ins w:id="10413" w:author="Hsuanli Lin (林烜立)" w:date="2023-05-09T11:42:00Z"/>
                <w:rFonts w:ascii="Arial" w:eastAsia="Times New Roman" w:hAnsi="Arial" w:cs="Arial"/>
                <w:sz w:val="18"/>
              </w:rPr>
            </w:pPr>
          </w:p>
        </w:tc>
        <w:tc>
          <w:tcPr>
            <w:tcW w:w="1276" w:type="dxa"/>
            <w:shd w:val="clear" w:color="auto" w:fill="auto"/>
          </w:tcPr>
          <w:p w14:paraId="24FF15A1" w14:textId="77777777" w:rsidR="000271FB" w:rsidRPr="000271FB" w:rsidRDefault="000271FB" w:rsidP="000271FB">
            <w:pPr>
              <w:keepNext/>
              <w:keepLines/>
              <w:overflowPunct w:val="0"/>
              <w:autoSpaceDE w:val="0"/>
              <w:autoSpaceDN w:val="0"/>
              <w:adjustRightInd w:val="0"/>
              <w:spacing w:after="0"/>
              <w:jc w:val="center"/>
              <w:textAlignment w:val="baseline"/>
              <w:rPr>
                <w:ins w:id="10414" w:author="Hsuanli Lin (林烜立)" w:date="2023-05-09T11:42:00Z"/>
                <w:rFonts w:ascii="Arial" w:eastAsia="Times New Roman" w:hAnsi="Arial" w:cs="Arial"/>
                <w:noProof/>
                <w:kern w:val="2"/>
                <w:sz w:val="18"/>
                <w:lang w:eastAsia="en-GB"/>
              </w:rPr>
            </w:pPr>
            <w:ins w:id="10415" w:author="Hsuanli Lin (林烜立)" w:date="2023-05-09T11:42:00Z">
              <w:r w:rsidRPr="000271FB">
                <w:rPr>
                  <w:rFonts w:ascii="Arial" w:eastAsia="Times New Roman" w:hAnsi="Arial" w:cs="Arial" w:hint="eastAsia"/>
                  <w:noProof/>
                  <w:kern w:val="2"/>
                  <w:sz w:val="18"/>
                  <w:lang w:eastAsia="en-GB"/>
                </w:rPr>
                <w:t>2</w:t>
              </w:r>
            </w:ins>
          </w:p>
        </w:tc>
        <w:tc>
          <w:tcPr>
            <w:tcW w:w="2623" w:type="dxa"/>
            <w:vMerge/>
            <w:shd w:val="clear" w:color="auto" w:fill="auto"/>
          </w:tcPr>
          <w:p w14:paraId="68ED8778" w14:textId="77777777" w:rsidR="000271FB" w:rsidRPr="000271FB" w:rsidRDefault="000271FB" w:rsidP="000271FB">
            <w:pPr>
              <w:keepNext/>
              <w:keepLines/>
              <w:overflowPunct w:val="0"/>
              <w:autoSpaceDE w:val="0"/>
              <w:autoSpaceDN w:val="0"/>
              <w:adjustRightInd w:val="0"/>
              <w:spacing w:after="0"/>
              <w:textAlignment w:val="baseline"/>
              <w:rPr>
                <w:ins w:id="10416" w:author="Hsuanli Lin (林烜立)" w:date="2023-05-09T11:42:00Z"/>
                <w:rFonts w:ascii="Arial" w:eastAsia="Times New Roman" w:hAnsi="Arial" w:cs="Arial"/>
                <w:sz w:val="18"/>
              </w:rPr>
            </w:pPr>
          </w:p>
        </w:tc>
      </w:tr>
      <w:tr w:rsidR="000271FB" w:rsidRPr="000271FB" w14:paraId="3325B69F" w14:textId="77777777" w:rsidTr="0067113A">
        <w:trPr>
          <w:jc w:val="center"/>
          <w:ins w:id="10417" w:author="Hsuanli Lin (林烜立)" w:date="2023-05-09T11:42:00Z"/>
        </w:trPr>
        <w:tc>
          <w:tcPr>
            <w:tcW w:w="1271" w:type="dxa"/>
            <w:vMerge/>
            <w:shd w:val="clear" w:color="auto" w:fill="auto"/>
            <w:vAlign w:val="center"/>
          </w:tcPr>
          <w:p w14:paraId="04D8E8CE" w14:textId="77777777" w:rsidR="000271FB" w:rsidRPr="000271FB" w:rsidRDefault="000271FB" w:rsidP="000271FB">
            <w:pPr>
              <w:keepNext/>
              <w:keepLines/>
              <w:overflowPunct w:val="0"/>
              <w:autoSpaceDE w:val="0"/>
              <w:autoSpaceDN w:val="0"/>
              <w:adjustRightInd w:val="0"/>
              <w:spacing w:after="0"/>
              <w:textAlignment w:val="baseline"/>
              <w:rPr>
                <w:ins w:id="10418" w:author="Hsuanli Lin (林烜立)" w:date="2023-05-09T11:42:00Z"/>
                <w:rFonts w:ascii="Arial" w:eastAsia="Times New Roman" w:hAnsi="Arial" w:cs="Arial"/>
                <w:sz w:val="18"/>
              </w:rPr>
            </w:pPr>
          </w:p>
        </w:tc>
        <w:tc>
          <w:tcPr>
            <w:tcW w:w="1869" w:type="dxa"/>
            <w:shd w:val="clear" w:color="auto" w:fill="auto"/>
          </w:tcPr>
          <w:p w14:paraId="1067DE83" w14:textId="77777777" w:rsidR="000271FB" w:rsidRPr="000271FB" w:rsidRDefault="000271FB" w:rsidP="000271FB">
            <w:pPr>
              <w:keepNext/>
              <w:keepLines/>
              <w:overflowPunct w:val="0"/>
              <w:autoSpaceDE w:val="0"/>
              <w:autoSpaceDN w:val="0"/>
              <w:adjustRightInd w:val="0"/>
              <w:spacing w:after="0"/>
              <w:textAlignment w:val="baseline"/>
              <w:rPr>
                <w:ins w:id="10419" w:author="Hsuanli Lin (林烜立)" w:date="2023-05-09T11:42:00Z"/>
                <w:rFonts w:ascii="Arial" w:eastAsia="Times New Roman" w:hAnsi="Arial" w:cs="Arial"/>
                <w:sz w:val="18"/>
              </w:rPr>
            </w:pPr>
            <w:ins w:id="10420" w:author="Hsuanli Lin (林烜立)" w:date="2023-05-09T11:42:00Z">
              <w:r w:rsidRPr="000271FB">
                <w:rPr>
                  <w:rFonts w:ascii="Arial" w:eastAsia="Times New Roman" w:hAnsi="Arial" w:cs="Arial"/>
                  <w:sz w:val="18"/>
                </w:rPr>
                <w:t>Ratio of NPDSCH to NRS EPRE</w:t>
              </w:r>
            </w:ins>
          </w:p>
        </w:tc>
        <w:tc>
          <w:tcPr>
            <w:tcW w:w="709" w:type="dxa"/>
            <w:shd w:val="clear" w:color="auto" w:fill="auto"/>
          </w:tcPr>
          <w:p w14:paraId="7BCFF97D" w14:textId="77777777" w:rsidR="000271FB" w:rsidRPr="000271FB" w:rsidRDefault="000271FB" w:rsidP="000271FB">
            <w:pPr>
              <w:keepNext/>
              <w:keepLines/>
              <w:overflowPunct w:val="0"/>
              <w:autoSpaceDE w:val="0"/>
              <w:autoSpaceDN w:val="0"/>
              <w:adjustRightInd w:val="0"/>
              <w:spacing w:after="0"/>
              <w:jc w:val="center"/>
              <w:textAlignment w:val="baseline"/>
              <w:rPr>
                <w:ins w:id="10421" w:author="Hsuanli Lin (林烜立)" w:date="2023-05-09T11:42:00Z"/>
                <w:rFonts w:ascii="Arial" w:eastAsia="Times New Roman" w:hAnsi="Arial" w:cs="Arial"/>
                <w:sz w:val="18"/>
              </w:rPr>
            </w:pPr>
          </w:p>
        </w:tc>
        <w:tc>
          <w:tcPr>
            <w:tcW w:w="1276" w:type="dxa"/>
            <w:shd w:val="clear" w:color="auto" w:fill="auto"/>
          </w:tcPr>
          <w:p w14:paraId="74A32F90" w14:textId="77777777" w:rsidR="000271FB" w:rsidRPr="000271FB" w:rsidRDefault="000271FB" w:rsidP="000271FB">
            <w:pPr>
              <w:keepNext/>
              <w:keepLines/>
              <w:overflowPunct w:val="0"/>
              <w:autoSpaceDE w:val="0"/>
              <w:autoSpaceDN w:val="0"/>
              <w:adjustRightInd w:val="0"/>
              <w:spacing w:after="0"/>
              <w:jc w:val="center"/>
              <w:textAlignment w:val="baseline"/>
              <w:rPr>
                <w:ins w:id="10422" w:author="Hsuanli Lin (林烜立)" w:date="2023-05-09T11:42:00Z"/>
                <w:rFonts w:ascii="Arial" w:eastAsia="MS Mincho" w:hAnsi="Arial" w:cs="Arial"/>
                <w:noProof/>
                <w:kern w:val="2"/>
                <w:sz w:val="18"/>
              </w:rPr>
            </w:pPr>
            <w:ins w:id="10423" w:author="Hsuanli Lin (林烜立)" w:date="2023-05-09T11:42:00Z">
              <w:r w:rsidRPr="000271FB">
                <w:rPr>
                  <w:rFonts w:ascii="Arial" w:eastAsia="MS Mincho" w:hAnsi="Arial" w:cs="Arial"/>
                  <w:noProof/>
                  <w:kern w:val="2"/>
                  <w:sz w:val="18"/>
                </w:rPr>
                <w:t>0</w:t>
              </w:r>
            </w:ins>
          </w:p>
        </w:tc>
        <w:tc>
          <w:tcPr>
            <w:tcW w:w="2623" w:type="dxa"/>
            <w:vMerge/>
            <w:shd w:val="clear" w:color="auto" w:fill="auto"/>
          </w:tcPr>
          <w:p w14:paraId="33648A98" w14:textId="77777777" w:rsidR="000271FB" w:rsidRPr="000271FB" w:rsidRDefault="000271FB" w:rsidP="000271FB">
            <w:pPr>
              <w:keepNext/>
              <w:keepLines/>
              <w:overflowPunct w:val="0"/>
              <w:autoSpaceDE w:val="0"/>
              <w:autoSpaceDN w:val="0"/>
              <w:adjustRightInd w:val="0"/>
              <w:spacing w:after="0"/>
              <w:textAlignment w:val="baseline"/>
              <w:rPr>
                <w:ins w:id="10424" w:author="Hsuanli Lin (林烜立)" w:date="2023-05-09T11:42:00Z"/>
                <w:rFonts w:ascii="Arial" w:eastAsia="Times New Roman" w:hAnsi="Arial" w:cs="Arial"/>
                <w:sz w:val="18"/>
              </w:rPr>
            </w:pPr>
          </w:p>
        </w:tc>
      </w:tr>
      <w:tr w:rsidR="000271FB" w:rsidRPr="000271FB" w14:paraId="5455AB12" w14:textId="77777777" w:rsidTr="0067113A">
        <w:trPr>
          <w:jc w:val="center"/>
          <w:ins w:id="10425" w:author="Hsuanli Lin (林烜立)" w:date="2023-05-09T11:42:00Z"/>
        </w:trPr>
        <w:tc>
          <w:tcPr>
            <w:tcW w:w="1271" w:type="dxa"/>
            <w:vMerge/>
            <w:shd w:val="clear" w:color="auto" w:fill="auto"/>
            <w:vAlign w:val="center"/>
          </w:tcPr>
          <w:p w14:paraId="48DBBD97" w14:textId="77777777" w:rsidR="000271FB" w:rsidRPr="000271FB" w:rsidRDefault="000271FB" w:rsidP="000271FB">
            <w:pPr>
              <w:keepNext/>
              <w:keepLines/>
              <w:overflowPunct w:val="0"/>
              <w:autoSpaceDE w:val="0"/>
              <w:autoSpaceDN w:val="0"/>
              <w:adjustRightInd w:val="0"/>
              <w:spacing w:after="0"/>
              <w:textAlignment w:val="baseline"/>
              <w:rPr>
                <w:ins w:id="10426" w:author="Hsuanli Lin (林烜立)" w:date="2023-05-09T11:42:00Z"/>
                <w:rFonts w:ascii="Arial" w:eastAsia="Times New Roman" w:hAnsi="Arial" w:cs="Arial"/>
                <w:sz w:val="18"/>
              </w:rPr>
            </w:pPr>
          </w:p>
        </w:tc>
        <w:tc>
          <w:tcPr>
            <w:tcW w:w="1869" w:type="dxa"/>
            <w:shd w:val="clear" w:color="auto" w:fill="auto"/>
          </w:tcPr>
          <w:p w14:paraId="31051CCD" w14:textId="77777777" w:rsidR="000271FB" w:rsidRPr="000271FB" w:rsidRDefault="000271FB" w:rsidP="000271FB">
            <w:pPr>
              <w:keepNext/>
              <w:keepLines/>
              <w:overflowPunct w:val="0"/>
              <w:autoSpaceDE w:val="0"/>
              <w:autoSpaceDN w:val="0"/>
              <w:adjustRightInd w:val="0"/>
              <w:spacing w:after="0"/>
              <w:textAlignment w:val="baseline"/>
              <w:rPr>
                <w:ins w:id="10427" w:author="Hsuanli Lin (林烜立)" w:date="2023-05-09T11:42:00Z"/>
                <w:rFonts w:ascii="Arial" w:eastAsia="Times New Roman" w:hAnsi="Arial" w:cs="Arial"/>
                <w:sz w:val="18"/>
              </w:rPr>
            </w:pPr>
            <w:ins w:id="10428" w:author="Hsuanli Lin (林烜立)" w:date="2023-05-09T11:42:00Z">
              <w:r w:rsidRPr="000271FB">
                <w:rPr>
                  <w:rFonts w:ascii="Arial" w:eastAsia="Times New Roman" w:hAnsi="Arial" w:cs="Arial"/>
                  <w:sz w:val="18"/>
                </w:rPr>
                <w:t>Ratio of NPDCCH to NRS EPRE</w:t>
              </w:r>
            </w:ins>
          </w:p>
        </w:tc>
        <w:tc>
          <w:tcPr>
            <w:tcW w:w="709" w:type="dxa"/>
            <w:shd w:val="clear" w:color="auto" w:fill="auto"/>
          </w:tcPr>
          <w:p w14:paraId="2C2EC13C" w14:textId="77777777" w:rsidR="000271FB" w:rsidRPr="000271FB" w:rsidRDefault="000271FB" w:rsidP="000271FB">
            <w:pPr>
              <w:keepNext/>
              <w:keepLines/>
              <w:overflowPunct w:val="0"/>
              <w:autoSpaceDE w:val="0"/>
              <w:autoSpaceDN w:val="0"/>
              <w:adjustRightInd w:val="0"/>
              <w:spacing w:after="0"/>
              <w:jc w:val="center"/>
              <w:textAlignment w:val="baseline"/>
              <w:rPr>
                <w:ins w:id="10429" w:author="Hsuanli Lin (林烜立)" w:date="2023-05-09T11:42:00Z"/>
                <w:rFonts w:ascii="Arial" w:eastAsia="Times New Roman" w:hAnsi="Arial" w:cs="Arial"/>
                <w:sz w:val="18"/>
              </w:rPr>
            </w:pPr>
          </w:p>
        </w:tc>
        <w:tc>
          <w:tcPr>
            <w:tcW w:w="1276" w:type="dxa"/>
            <w:shd w:val="clear" w:color="auto" w:fill="auto"/>
          </w:tcPr>
          <w:p w14:paraId="18B7EFB1" w14:textId="77777777" w:rsidR="000271FB" w:rsidRPr="000271FB" w:rsidRDefault="000271FB" w:rsidP="000271FB">
            <w:pPr>
              <w:keepNext/>
              <w:keepLines/>
              <w:overflowPunct w:val="0"/>
              <w:autoSpaceDE w:val="0"/>
              <w:autoSpaceDN w:val="0"/>
              <w:adjustRightInd w:val="0"/>
              <w:spacing w:after="0"/>
              <w:jc w:val="center"/>
              <w:textAlignment w:val="baseline"/>
              <w:rPr>
                <w:ins w:id="10430" w:author="Hsuanli Lin (林烜立)" w:date="2023-05-09T11:42:00Z"/>
                <w:rFonts w:ascii="Arial" w:eastAsia="Times New Roman" w:hAnsi="Arial" w:cs="Arial"/>
                <w:noProof/>
                <w:kern w:val="2"/>
                <w:sz w:val="18"/>
                <w:lang w:eastAsia="zh-CN"/>
              </w:rPr>
            </w:pPr>
            <w:ins w:id="10431" w:author="Hsuanli Lin (林烜立)" w:date="2023-05-09T11:42:00Z">
              <w:r w:rsidRPr="000271FB">
                <w:rPr>
                  <w:rFonts w:ascii="Arial" w:eastAsia="Times New Roman" w:hAnsi="Arial" w:cs="Arial"/>
                  <w:noProof/>
                  <w:kern w:val="2"/>
                  <w:sz w:val="18"/>
                  <w:lang w:eastAsia="zh-CN"/>
                </w:rPr>
                <w:t>0</w:t>
              </w:r>
            </w:ins>
          </w:p>
        </w:tc>
        <w:tc>
          <w:tcPr>
            <w:tcW w:w="2623" w:type="dxa"/>
            <w:vMerge/>
            <w:shd w:val="clear" w:color="auto" w:fill="auto"/>
          </w:tcPr>
          <w:p w14:paraId="63732B6C" w14:textId="77777777" w:rsidR="000271FB" w:rsidRPr="000271FB" w:rsidRDefault="000271FB" w:rsidP="000271FB">
            <w:pPr>
              <w:keepNext/>
              <w:keepLines/>
              <w:overflowPunct w:val="0"/>
              <w:autoSpaceDE w:val="0"/>
              <w:autoSpaceDN w:val="0"/>
              <w:adjustRightInd w:val="0"/>
              <w:spacing w:after="0"/>
              <w:textAlignment w:val="baseline"/>
              <w:rPr>
                <w:ins w:id="10432" w:author="Hsuanli Lin (林烜立)" w:date="2023-05-09T11:42:00Z"/>
                <w:rFonts w:ascii="Arial" w:eastAsia="Times New Roman" w:hAnsi="Arial" w:cs="Arial"/>
                <w:sz w:val="18"/>
              </w:rPr>
            </w:pPr>
          </w:p>
        </w:tc>
      </w:tr>
      <w:tr w:rsidR="000271FB" w:rsidRPr="000271FB" w14:paraId="0968B043" w14:textId="77777777" w:rsidTr="0067113A">
        <w:trPr>
          <w:jc w:val="center"/>
          <w:ins w:id="10433" w:author="Hsuanli Lin (林烜立)" w:date="2023-05-09T11:42:00Z"/>
        </w:trPr>
        <w:tc>
          <w:tcPr>
            <w:tcW w:w="1271" w:type="dxa"/>
            <w:vMerge w:val="restart"/>
            <w:shd w:val="clear" w:color="auto" w:fill="auto"/>
            <w:vAlign w:val="center"/>
          </w:tcPr>
          <w:p w14:paraId="7590AD66" w14:textId="77777777" w:rsidR="000271FB" w:rsidRPr="000271FB" w:rsidRDefault="000271FB" w:rsidP="000271FB">
            <w:pPr>
              <w:keepNext/>
              <w:keepLines/>
              <w:overflowPunct w:val="0"/>
              <w:autoSpaceDE w:val="0"/>
              <w:autoSpaceDN w:val="0"/>
              <w:adjustRightInd w:val="0"/>
              <w:spacing w:after="0"/>
              <w:textAlignment w:val="baseline"/>
              <w:rPr>
                <w:ins w:id="10434" w:author="Hsuanli Lin (林烜立)" w:date="2023-05-09T11:42:00Z"/>
                <w:rFonts w:ascii="Arial" w:eastAsia="Times New Roman" w:hAnsi="Arial" w:cs="Arial"/>
                <w:sz w:val="18"/>
              </w:rPr>
            </w:pPr>
            <w:ins w:id="10435" w:author="Hsuanli Lin (林烜立)" w:date="2023-05-09T11:42:00Z">
              <w:r w:rsidRPr="000271FB">
                <w:rPr>
                  <w:rFonts w:ascii="Arial" w:eastAsia="Times New Roman" w:hAnsi="Arial" w:cs="Arial"/>
                  <w:sz w:val="18"/>
                </w:rPr>
                <w:t>Out of sync transmission parameters</w:t>
              </w:r>
            </w:ins>
          </w:p>
          <w:p w14:paraId="4A59166B" w14:textId="77777777" w:rsidR="000271FB" w:rsidRPr="000271FB" w:rsidRDefault="000271FB" w:rsidP="000271FB">
            <w:pPr>
              <w:keepNext/>
              <w:keepLines/>
              <w:overflowPunct w:val="0"/>
              <w:autoSpaceDE w:val="0"/>
              <w:autoSpaceDN w:val="0"/>
              <w:adjustRightInd w:val="0"/>
              <w:spacing w:after="0"/>
              <w:textAlignment w:val="baseline"/>
              <w:rPr>
                <w:ins w:id="10436" w:author="Hsuanli Lin (林烜立)" w:date="2023-05-09T11:42:00Z"/>
                <w:rFonts w:ascii="Arial" w:eastAsia="Times New Roman" w:hAnsi="Arial" w:cs="Arial"/>
                <w:sz w:val="18"/>
              </w:rPr>
            </w:pPr>
            <w:ins w:id="10437" w:author="Hsuanli Lin (林烜立)" w:date="2023-05-09T11:42:00Z">
              <w:r w:rsidRPr="000271FB">
                <w:rPr>
                  <w:rFonts w:ascii="Arial" w:eastAsia="Times New Roman" w:hAnsi="Arial" w:cs="Arial"/>
                  <w:sz w:val="18"/>
                </w:rPr>
                <w:t>(Note 1)</w:t>
              </w:r>
            </w:ins>
          </w:p>
        </w:tc>
        <w:tc>
          <w:tcPr>
            <w:tcW w:w="1869" w:type="dxa"/>
            <w:shd w:val="clear" w:color="auto" w:fill="auto"/>
          </w:tcPr>
          <w:p w14:paraId="56BDE428" w14:textId="77777777" w:rsidR="000271FB" w:rsidRPr="000271FB" w:rsidRDefault="000271FB" w:rsidP="000271FB">
            <w:pPr>
              <w:keepNext/>
              <w:keepLines/>
              <w:overflowPunct w:val="0"/>
              <w:autoSpaceDE w:val="0"/>
              <w:autoSpaceDN w:val="0"/>
              <w:adjustRightInd w:val="0"/>
              <w:spacing w:after="0"/>
              <w:textAlignment w:val="baseline"/>
              <w:rPr>
                <w:ins w:id="10438" w:author="Hsuanli Lin (林烜立)" w:date="2023-05-09T11:42:00Z"/>
                <w:rFonts w:ascii="Arial" w:eastAsia="Times New Roman" w:hAnsi="Arial" w:cs="Arial"/>
                <w:sz w:val="18"/>
              </w:rPr>
            </w:pPr>
            <w:ins w:id="10439" w:author="Hsuanli Lin (林烜立)" w:date="2023-05-09T11:42:00Z">
              <w:r w:rsidRPr="000271FB">
                <w:rPr>
                  <w:rFonts w:ascii="Arial" w:eastAsia="Times New Roman" w:hAnsi="Arial" w:cs="Arial"/>
                  <w:sz w:val="18"/>
                </w:rPr>
                <w:t>DCI format</w:t>
              </w:r>
            </w:ins>
          </w:p>
        </w:tc>
        <w:tc>
          <w:tcPr>
            <w:tcW w:w="709" w:type="dxa"/>
            <w:shd w:val="clear" w:color="auto" w:fill="auto"/>
          </w:tcPr>
          <w:p w14:paraId="4DE6B1D7" w14:textId="77777777" w:rsidR="000271FB" w:rsidRPr="000271FB" w:rsidRDefault="000271FB" w:rsidP="000271FB">
            <w:pPr>
              <w:keepNext/>
              <w:keepLines/>
              <w:overflowPunct w:val="0"/>
              <w:autoSpaceDE w:val="0"/>
              <w:autoSpaceDN w:val="0"/>
              <w:adjustRightInd w:val="0"/>
              <w:spacing w:after="0"/>
              <w:jc w:val="center"/>
              <w:textAlignment w:val="baseline"/>
              <w:rPr>
                <w:ins w:id="10440" w:author="Hsuanli Lin (林烜立)" w:date="2023-05-09T11:42:00Z"/>
                <w:rFonts w:ascii="Arial" w:eastAsia="Times New Roman" w:hAnsi="Arial" w:cs="Arial"/>
                <w:sz w:val="18"/>
              </w:rPr>
            </w:pPr>
          </w:p>
        </w:tc>
        <w:tc>
          <w:tcPr>
            <w:tcW w:w="1276" w:type="dxa"/>
            <w:shd w:val="clear" w:color="auto" w:fill="auto"/>
          </w:tcPr>
          <w:p w14:paraId="264160BF" w14:textId="77777777" w:rsidR="000271FB" w:rsidRPr="000271FB" w:rsidRDefault="000271FB" w:rsidP="000271FB">
            <w:pPr>
              <w:keepNext/>
              <w:keepLines/>
              <w:overflowPunct w:val="0"/>
              <w:autoSpaceDE w:val="0"/>
              <w:autoSpaceDN w:val="0"/>
              <w:adjustRightInd w:val="0"/>
              <w:spacing w:after="0"/>
              <w:jc w:val="center"/>
              <w:textAlignment w:val="baseline"/>
              <w:rPr>
                <w:ins w:id="10441" w:author="Hsuanli Lin (林烜立)" w:date="2023-05-09T11:42:00Z"/>
                <w:rFonts w:ascii="Arial" w:eastAsia="Times New Roman" w:hAnsi="Arial" w:cs="Arial"/>
                <w:noProof/>
                <w:kern w:val="2"/>
                <w:sz w:val="18"/>
              </w:rPr>
            </w:pPr>
            <w:ins w:id="10442" w:author="Hsuanli Lin (林烜立)" w:date="2023-05-09T11:42:00Z">
              <w:r w:rsidRPr="000271FB">
                <w:rPr>
                  <w:rFonts w:ascii="Arial" w:eastAsia="Times New Roman" w:hAnsi="Arial" w:cs="Arial"/>
                  <w:noProof/>
                  <w:kern w:val="2"/>
                  <w:sz w:val="18"/>
                </w:rPr>
                <w:t>Format N1</w:t>
              </w:r>
            </w:ins>
          </w:p>
        </w:tc>
        <w:tc>
          <w:tcPr>
            <w:tcW w:w="2623" w:type="dxa"/>
            <w:shd w:val="clear" w:color="auto" w:fill="auto"/>
          </w:tcPr>
          <w:p w14:paraId="3529387C" w14:textId="77777777" w:rsidR="000271FB" w:rsidRPr="000271FB" w:rsidRDefault="000271FB" w:rsidP="000271FB">
            <w:pPr>
              <w:keepNext/>
              <w:keepLines/>
              <w:overflowPunct w:val="0"/>
              <w:autoSpaceDE w:val="0"/>
              <w:autoSpaceDN w:val="0"/>
              <w:adjustRightInd w:val="0"/>
              <w:spacing w:after="0"/>
              <w:textAlignment w:val="baseline"/>
              <w:rPr>
                <w:ins w:id="10443" w:author="Hsuanli Lin (林烜立)" w:date="2023-05-09T11:42:00Z"/>
                <w:rFonts w:ascii="Arial" w:eastAsia="Times New Roman" w:hAnsi="Arial" w:cs="Arial"/>
                <w:sz w:val="18"/>
              </w:rPr>
            </w:pPr>
            <w:ins w:id="10444" w:author="Hsuanli Lin (林烜立)" w:date="2023-05-09T11:42:00Z">
              <w:r w:rsidRPr="000271FB">
                <w:rPr>
                  <w:rFonts w:ascii="Arial" w:eastAsia="Times New Roman" w:hAnsi="Arial" w:cs="Arial"/>
                  <w:sz w:val="18"/>
                </w:rPr>
                <w:t>As defined in TS 36.212[21]</w:t>
              </w:r>
            </w:ins>
          </w:p>
        </w:tc>
      </w:tr>
      <w:tr w:rsidR="000271FB" w:rsidRPr="000271FB" w14:paraId="3E1B35C5" w14:textId="77777777" w:rsidTr="0067113A">
        <w:trPr>
          <w:jc w:val="center"/>
          <w:ins w:id="10445" w:author="Hsuanli Lin (林烜立)" w:date="2023-05-09T11:42:00Z"/>
        </w:trPr>
        <w:tc>
          <w:tcPr>
            <w:tcW w:w="1271" w:type="dxa"/>
            <w:vMerge/>
            <w:shd w:val="clear" w:color="auto" w:fill="auto"/>
          </w:tcPr>
          <w:p w14:paraId="103EAB32" w14:textId="77777777" w:rsidR="000271FB" w:rsidRPr="000271FB" w:rsidRDefault="000271FB" w:rsidP="000271FB">
            <w:pPr>
              <w:keepNext/>
              <w:keepLines/>
              <w:overflowPunct w:val="0"/>
              <w:autoSpaceDE w:val="0"/>
              <w:autoSpaceDN w:val="0"/>
              <w:adjustRightInd w:val="0"/>
              <w:spacing w:after="0"/>
              <w:textAlignment w:val="baseline"/>
              <w:rPr>
                <w:ins w:id="10446" w:author="Hsuanli Lin (林烜立)" w:date="2023-05-09T11:42:00Z"/>
                <w:rFonts w:ascii="Arial" w:eastAsia="Times New Roman" w:hAnsi="Arial" w:cs="Arial"/>
                <w:sz w:val="18"/>
              </w:rPr>
            </w:pPr>
          </w:p>
        </w:tc>
        <w:tc>
          <w:tcPr>
            <w:tcW w:w="1869" w:type="dxa"/>
            <w:shd w:val="clear" w:color="auto" w:fill="auto"/>
          </w:tcPr>
          <w:p w14:paraId="4F3A6120" w14:textId="77777777" w:rsidR="000271FB" w:rsidRPr="000271FB" w:rsidRDefault="000271FB" w:rsidP="000271FB">
            <w:pPr>
              <w:keepNext/>
              <w:keepLines/>
              <w:overflowPunct w:val="0"/>
              <w:autoSpaceDE w:val="0"/>
              <w:autoSpaceDN w:val="0"/>
              <w:adjustRightInd w:val="0"/>
              <w:spacing w:after="0"/>
              <w:textAlignment w:val="baseline"/>
              <w:rPr>
                <w:ins w:id="10447" w:author="Hsuanli Lin (林烜立)" w:date="2023-05-09T11:42:00Z"/>
                <w:rFonts w:ascii="Arial" w:eastAsia="Times New Roman" w:hAnsi="Arial" w:cs="Arial"/>
                <w:sz w:val="18"/>
              </w:rPr>
            </w:pPr>
            <w:ins w:id="10448" w:author="Hsuanli Lin (林烜立)" w:date="2023-05-09T11:42:00Z">
              <w:r w:rsidRPr="000271FB">
                <w:rPr>
                  <w:rFonts w:ascii="Arial" w:eastAsia="Times New Roman" w:hAnsi="Arial" w:cs="Arial"/>
                  <w:sz w:val="18"/>
                </w:rPr>
                <w:t>Number of OFDM symbols for legacy control channels</w:t>
              </w:r>
            </w:ins>
          </w:p>
        </w:tc>
        <w:tc>
          <w:tcPr>
            <w:tcW w:w="709" w:type="dxa"/>
            <w:shd w:val="clear" w:color="auto" w:fill="auto"/>
          </w:tcPr>
          <w:p w14:paraId="0DACD8CD" w14:textId="77777777" w:rsidR="000271FB" w:rsidRPr="000271FB" w:rsidRDefault="000271FB" w:rsidP="000271FB">
            <w:pPr>
              <w:keepNext/>
              <w:keepLines/>
              <w:overflowPunct w:val="0"/>
              <w:autoSpaceDE w:val="0"/>
              <w:autoSpaceDN w:val="0"/>
              <w:adjustRightInd w:val="0"/>
              <w:spacing w:after="0"/>
              <w:jc w:val="center"/>
              <w:textAlignment w:val="baseline"/>
              <w:rPr>
                <w:ins w:id="10449" w:author="Hsuanli Lin (林烜立)" w:date="2023-05-09T11:42:00Z"/>
                <w:rFonts w:ascii="Arial" w:eastAsia="Times New Roman" w:hAnsi="Arial" w:cs="Arial"/>
                <w:sz w:val="18"/>
              </w:rPr>
            </w:pPr>
          </w:p>
        </w:tc>
        <w:tc>
          <w:tcPr>
            <w:tcW w:w="1276" w:type="dxa"/>
            <w:shd w:val="clear" w:color="auto" w:fill="auto"/>
          </w:tcPr>
          <w:p w14:paraId="3B05F196" w14:textId="77777777" w:rsidR="000271FB" w:rsidRPr="000271FB" w:rsidRDefault="000271FB" w:rsidP="000271FB">
            <w:pPr>
              <w:keepNext/>
              <w:keepLines/>
              <w:overflowPunct w:val="0"/>
              <w:autoSpaceDE w:val="0"/>
              <w:autoSpaceDN w:val="0"/>
              <w:adjustRightInd w:val="0"/>
              <w:spacing w:after="0"/>
              <w:jc w:val="center"/>
              <w:textAlignment w:val="baseline"/>
              <w:rPr>
                <w:ins w:id="10450" w:author="Hsuanli Lin (林烜立)" w:date="2023-05-09T11:42:00Z"/>
                <w:rFonts w:ascii="Arial" w:eastAsia="MS Mincho" w:hAnsi="Arial" w:cs="Arial"/>
                <w:noProof/>
                <w:kern w:val="2"/>
                <w:sz w:val="18"/>
              </w:rPr>
            </w:pPr>
            <w:ins w:id="10451" w:author="Hsuanli Lin (林烜立)" w:date="2023-05-09T11:42:00Z">
              <w:r w:rsidRPr="000271FB">
                <w:rPr>
                  <w:rFonts w:ascii="Arial" w:eastAsia="MS Mincho" w:hAnsi="Arial" w:cs="Arial"/>
                  <w:noProof/>
                  <w:kern w:val="2"/>
                  <w:sz w:val="18"/>
                </w:rPr>
                <w:t>3</w:t>
              </w:r>
            </w:ins>
          </w:p>
        </w:tc>
        <w:tc>
          <w:tcPr>
            <w:tcW w:w="2623" w:type="dxa"/>
            <w:vMerge w:val="restart"/>
            <w:shd w:val="clear" w:color="auto" w:fill="auto"/>
          </w:tcPr>
          <w:p w14:paraId="6E11DB69" w14:textId="77777777" w:rsidR="000271FB" w:rsidRPr="000271FB" w:rsidRDefault="000271FB" w:rsidP="000271FB">
            <w:pPr>
              <w:keepNext/>
              <w:keepLines/>
              <w:overflowPunct w:val="0"/>
              <w:autoSpaceDE w:val="0"/>
              <w:autoSpaceDN w:val="0"/>
              <w:adjustRightInd w:val="0"/>
              <w:spacing w:after="0"/>
              <w:textAlignment w:val="baseline"/>
              <w:rPr>
                <w:ins w:id="10452" w:author="Hsuanli Lin (林烜立)" w:date="2023-05-09T11:42:00Z"/>
                <w:rFonts w:ascii="Arial" w:eastAsia="Times New Roman" w:hAnsi="Arial" w:cs="Arial"/>
                <w:sz w:val="18"/>
              </w:rPr>
            </w:pPr>
            <w:ins w:id="10453" w:author="Hsuanli Lin (林烜立)" w:date="2023-05-09T11:42:00Z">
              <w:r w:rsidRPr="000271FB">
                <w:rPr>
                  <w:rFonts w:ascii="Arial" w:eastAsia="Times New Roman" w:hAnsi="Arial" w:cs="Arial"/>
                  <w:sz w:val="18"/>
                </w:rPr>
                <w:t xml:space="preserve">Out of sync threshold </w:t>
              </w:r>
              <w:r w:rsidRPr="000271FB">
                <w:rPr>
                  <w:rFonts w:ascii="Arial" w:eastAsia="?? ??" w:hAnsi="Arial"/>
                  <w:sz w:val="18"/>
                  <w:lang w:eastAsia="en-GB"/>
                </w:rPr>
                <w:t>Q</w:t>
              </w:r>
              <w:r w:rsidRPr="000271FB">
                <w:rPr>
                  <w:rFonts w:ascii="Arial" w:eastAsia="Times New Roman" w:hAnsi="Arial" w:hint="eastAsia"/>
                  <w:sz w:val="18"/>
                  <w:vertAlign w:val="subscript"/>
                  <w:lang w:eastAsia="zh-CN"/>
                </w:rPr>
                <w:t>out_NB-IoT</w:t>
              </w:r>
              <w:r w:rsidRPr="000271FB">
                <w:rPr>
                  <w:rFonts w:ascii="Arial" w:eastAsia="Times New Roman" w:hAnsi="Arial" w:cs="Arial"/>
                  <w:sz w:val="18"/>
                </w:rPr>
                <w:t xml:space="preserve"> and the corresponding hypothetical NPDCCH transmission parameters are as specified in clause</w:t>
              </w:r>
              <w:r w:rsidRPr="000271FB">
                <w:rPr>
                  <w:rFonts w:ascii="Arial" w:eastAsia="Times New Roman" w:hAnsi="Arial" w:cs="Arial" w:hint="eastAsia"/>
                  <w:sz w:val="18"/>
                  <w:lang w:eastAsia="en-GB"/>
                </w:rPr>
                <w:t xml:space="preserve"> </w:t>
              </w:r>
              <w:r w:rsidRPr="000271FB">
                <w:rPr>
                  <w:rFonts w:ascii="Arial" w:eastAsia="Times New Roman" w:hAnsi="Arial" w:cs="Arial"/>
                  <w:sz w:val="18"/>
                </w:rPr>
                <w:t>7.23A.2 and Table 7.23A.2-1 respectively.</w:t>
              </w:r>
            </w:ins>
          </w:p>
        </w:tc>
      </w:tr>
      <w:tr w:rsidR="000271FB" w:rsidRPr="000271FB" w14:paraId="4C00CA5C" w14:textId="77777777" w:rsidTr="0067113A">
        <w:trPr>
          <w:jc w:val="center"/>
          <w:ins w:id="10454" w:author="Hsuanli Lin (林烜立)" w:date="2023-05-09T11:42:00Z"/>
        </w:trPr>
        <w:tc>
          <w:tcPr>
            <w:tcW w:w="1271" w:type="dxa"/>
            <w:vMerge/>
            <w:shd w:val="clear" w:color="auto" w:fill="auto"/>
          </w:tcPr>
          <w:p w14:paraId="34EA8C53" w14:textId="77777777" w:rsidR="000271FB" w:rsidRPr="000271FB" w:rsidRDefault="000271FB" w:rsidP="000271FB">
            <w:pPr>
              <w:keepNext/>
              <w:keepLines/>
              <w:overflowPunct w:val="0"/>
              <w:autoSpaceDE w:val="0"/>
              <w:autoSpaceDN w:val="0"/>
              <w:adjustRightInd w:val="0"/>
              <w:spacing w:after="0"/>
              <w:textAlignment w:val="baseline"/>
              <w:rPr>
                <w:ins w:id="10455" w:author="Hsuanli Lin (林烜立)" w:date="2023-05-09T11:42:00Z"/>
                <w:rFonts w:ascii="Arial" w:eastAsia="Times New Roman" w:hAnsi="Arial" w:cs="Arial"/>
                <w:sz w:val="18"/>
              </w:rPr>
            </w:pPr>
          </w:p>
        </w:tc>
        <w:tc>
          <w:tcPr>
            <w:tcW w:w="1869" w:type="dxa"/>
            <w:shd w:val="clear" w:color="auto" w:fill="auto"/>
          </w:tcPr>
          <w:p w14:paraId="25162A1D" w14:textId="77777777" w:rsidR="000271FB" w:rsidRPr="000271FB" w:rsidRDefault="000271FB" w:rsidP="000271FB">
            <w:pPr>
              <w:keepNext/>
              <w:keepLines/>
              <w:overflowPunct w:val="0"/>
              <w:autoSpaceDE w:val="0"/>
              <w:autoSpaceDN w:val="0"/>
              <w:adjustRightInd w:val="0"/>
              <w:spacing w:after="0"/>
              <w:textAlignment w:val="baseline"/>
              <w:rPr>
                <w:ins w:id="10456" w:author="Hsuanli Lin (林烜立)" w:date="2023-05-09T11:42:00Z"/>
                <w:rFonts w:ascii="Arial" w:eastAsia="Times New Roman" w:hAnsi="Arial" w:cs="Arial"/>
                <w:sz w:val="18"/>
              </w:rPr>
            </w:pPr>
            <w:ins w:id="10457" w:author="Hsuanli Lin (林烜立)" w:date="2023-05-09T11:42:00Z">
              <w:r w:rsidRPr="000271FB">
                <w:rPr>
                  <w:rFonts w:ascii="Arial" w:eastAsia="Times New Roman" w:hAnsi="Arial" w:cs="Arial"/>
                  <w:sz w:val="18"/>
                </w:rPr>
                <w:t xml:space="preserve">NPDCCH aggregation level </w:t>
              </w:r>
            </w:ins>
          </w:p>
        </w:tc>
        <w:tc>
          <w:tcPr>
            <w:tcW w:w="709" w:type="dxa"/>
            <w:shd w:val="clear" w:color="auto" w:fill="auto"/>
          </w:tcPr>
          <w:p w14:paraId="5E5A6BD5" w14:textId="77777777" w:rsidR="000271FB" w:rsidRPr="000271FB" w:rsidRDefault="000271FB" w:rsidP="000271FB">
            <w:pPr>
              <w:keepNext/>
              <w:keepLines/>
              <w:overflowPunct w:val="0"/>
              <w:autoSpaceDE w:val="0"/>
              <w:autoSpaceDN w:val="0"/>
              <w:adjustRightInd w:val="0"/>
              <w:spacing w:after="0"/>
              <w:jc w:val="center"/>
              <w:textAlignment w:val="baseline"/>
              <w:rPr>
                <w:ins w:id="10458" w:author="Hsuanli Lin (林烜立)" w:date="2023-05-09T11:42:00Z"/>
                <w:rFonts w:ascii="Arial" w:eastAsia="Times New Roman" w:hAnsi="Arial" w:cs="Arial"/>
                <w:sz w:val="18"/>
              </w:rPr>
            </w:pPr>
            <w:ins w:id="10459" w:author="Hsuanli Lin (林烜立)" w:date="2023-05-09T11:42:00Z">
              <w:r w:rsidRPr="000271FB">
                <w:rPr>
                  <w:rFonts w:ascii="Arial" w:eastAsia="Times New Roman" w:hAnsi="Arial" w:cs="Arial"/>
                  <w:sz w:val="18"/>
                </w:rPr>
                <w:t>eCCE</w:t>
              </w:r>
            </w:ins>
          </w:p>
        </w:tc>
        <w:tc>
          <w:tcPr>
            <w:tcW w:w="1276" w:type="dxa"/>
            <w:shd w:val="clear" w:color="auto" w:fill="auto"/>
          </w:tcPr>
          <w:p w14:paraId="4DE7A74A" w14:textId="77777777" w:rsidR="000271FB" w:rsidRPr="000271FB" w:rsidRDefault="000271FB" w:rsidP="000271FB">
            <w:pPr>
              <w:keepNext/>
              <w:keepLines/>
              <w:overflowPunct w:val="0"/>
              <w:autoSpaceDE w:val="0"/>
              <w:autoSpaceDN w:val="0"/>
              <w:adjustRightInd w:val="0"/>
              <w:spacing w:after="0"/>
              <w:jc w:val="center"/>
              <w:textAlignment w:val="baseline"/>
              <w:rPr>
                <w:ins w:id="10460" w:author="Hsuanli Lin (林烜立)" w:date="2023-05-09T11:42:00Z"/>
                <w:rFonts w:ascii="Arial" w:eastAsia="MS Mincho" w:hAnsi="Arial" w:cs="Arial"/>
                <w:noProof/>
                <w:kern w:val="2"/>
                <w:sz w:val="18"/>
              </w:rPr>
            </w:pPr>
            <w:ins w:id="10461" w:author="Hsuanli Lin (林烜立)" w:date="2023-05-09T11:42:00Z">
              <w:r w:rsidRPr="000271FB">
                <w:rPr>
                  <w:rFonts w:ascii="Arial" w:eastAsia="Times New Roman" w:hAnsi="Arial" w:cs="Arial"/>
                  <w:noProof/>
                  <w:sz w:val="18"/>
                </w:rPr>
                <w:t>2</w:t>
              </w:r>
            </w:ins>
          </w:p>
        </w:tc>
        <w:tc>
          <w:tcPr>
            <w:tcW w:w="2623" w:type="dxa"/>
            <w:vMerge/>
            <w:shd w:val="clear" w:color="auto" w:fill="auto"/>
          </w:tcPr>
          <w:p w14:paraId="4B09A4B6" w14:textId="77777777" w:rsidR="000271FB" w:rsidRPr="000271FB" w:rsidRDefault="000271FB" w:rsidP="000271FB">
            <w:pPr>
              <w:keepNext/>
              <w:keepLines/>
              <w:overflowPunct w:val="0"/>
              <w:autoSpaceDE w:val="0"/>
              <w:autoSpaceDN w:val="0"/>
              <w:adjustRightInd w:val="0"/>
              <w:spacing w:after="0"/>
              <w:textAlignment w:val="baseline"/>
              <w:rPr>
                <w:ins w:id="10462" w:author="Hsuanli Lin (林烜立)" w:date="2023-05-09T11:42:00Z"/>
                <w:rFonts w:ascii="Arial" w:eastAsia="Times New Roman" w:hAnsi="Arial" w:cs="Arial"/>
                <w:sz w:val="18"/>
              </w:rPr>
            </w:pPr>
          </w:p>
        </w:tc>
      </w:tr>
      <w:tr w:rsidR="000271FB" w:rsidRPr="000271FB" w14:paraId="25A1195B" w14:textId="77777777" w:rsidTr="0067113A">
        <w:trPr>
          <w:jc w:val="center"/>
          <w:ins w:id="10463" w:author="Hsuanli Lin (林烜立)" w:date="2023-05-09T11:42:00Z"/>
        </w:trPr>
        <w:tc>
          <w:tcPr>
            <w:tcW w:w="1271" w:type="dxa"/>
            <w:vMerge/>
            <w:shd w:val="clear" w:color="auto" w:fill="auto"/>
          </w:tcPr>
          <w:p w14:paraId="55600902" w14:textId="77777777" w:rsidR="000271FB" w:rsidRPr="000271FB" w:rsidRDefault="000271FB" w:rsidP="000271FB">
            <w:pPr>
              <w:keepNext/>
              <w:keepLines/>
              <w:overflowPunct w:val="0"/>
              <w:autoSpaceDE w:val="0"/>
              <w:autoSpaceDN w:val="0"/>
              <w:adjustRightInd w:val="0"/>
              <w:spacing w:after="0"/>
              <w:textAlignment w:val="baseline"/>
              <w:rPr>
                <w:ins w:id="10464" w:author="Hsuanli Lin (林烜立)" w:date="2023-05-09T11:42:00Z"/>
                <w:rFonts w:ascii="Arial" w:eastAsia="Times New Roman" w:hAnsi="Arial" w:cs="Arial"/>
                <w:sz w:val="18"/>
              </w:rPr>
            </w:pPr>
          </w:p>
        </w:tc>
        <w:tc>
          <w:tcPr>
            <w:tcW w:w="1869" w:type="dxa"/>
            <w:shd w:val="clear" w:color="auto" w:fill="auto"/>
          </w:tcPr>
          <w:p w14:paraId="6046668B" w14:textId="77777777" w:rsidR="000271FB" w:rsidRPr="000271FB" w:rsidRDefault="000271FB" w:rsidP="000271FB">
            <w:pPr>
              <w:keepNext/>
              <w:keepLines/>
              <w:overflowPunct w:val="0"/>
              <w:autoSpaceDE w:val="0"/>
              <w:autoSpaceDN w:val="0"/>
              <w:adjustRightInd w:val="0"/>
              <w:spacing w:after="0"/>
              <w:textAlignment w:val="baseline"/>
              <w:rPr>
                <w:ins w:id="10465" w:author="Hsuanli Lin (林烜立)" w:date="2023-05-09T11:42:00Z"/>
                <w:rFonts w:ascii="Arial" w:eastAsia="Times New Roman" w:hAnsi="Arial" w:cs="Arial"/>
                <w:sz w:val="18"/>
              </w:rPr>
            </w:pPr>
            <w:ins w:id="10466" w:author="Hsuanli Lin (林烜立)" w:date="2023-05-09T11:42:00Z">
              <w:r w:rsidRPr="000271FB">
                <w:rPr>
                  <w:rFonts w:ascii="Arial" w:eastAsia="Times New Roman" w:hAnsi="Arial" w:cs="Arial"/>
                  <w:sz w:val="18"/>
                </w:rPr>
                <w:t>NPDCCH repetition level</w:t>
              </w:r>
            </w:ins>
          </w:p>
        </w:tc>
        <w:tc>
          <w:tcPr>
            <w:tcW w:w="709" w:type="dxa"/>
            <w:shd w:val="clear" w:color="auto" w:fill="auto"/>
          </w:tcPr>
          <w:p w14:paraId="07D8D404" w14:textId="77777777" w:rsidR="000271FB" w:rsidRPr="000271FB" w:rsidRDefault="000271FB" w:rsidP="000271FB">
            <w:pPr>
              <w:keepNext/>
              <w:keepLines/>
              <w:overflowPunct w:val="0"/>
              <w:autoSpaceDE w:val="0"/>
              <w:autoSpaceDN w:val="0"/>
              <w:adjustRightInd w:val="0"/>
              <w:spacing w:after="0"/>
              <w:jc w:val="center"/>
              <w:textAlignment w:val="baseline"/>
              <w:rPr>
                <w:ins w:id="10467" w:author="Hsuanli Lin (林烜立)" w:date="2023-05-09T11:42:00Z"/>
                <w:rFonts w:ascii="Arial" w:eastAsia="Times New Roman" w:hAnsi="Arial" w:cs="Arial"/>
                <w:sz w:val="18"/>
              </w:rPr>
            </w:pPr>
          </w:p>
        </w:tc>
        <w:tc>
          <w:tcPr>
            <w:tcW w:w="1276" w:type="dxa"/>
            <w:shd w:val="clear" w:color="auto" w:fill="auto"/>
          </w:tcPr>
          <w:p w14:paraId="244A580D" w14:textId="77777777" w:rsidR="000271FB" w:rsidRPr="000271FB" w:rsidRDefault="000271FB" w:rsidP="000271FB">
            <w:pPr>
              <w:keepNext/>
              <w:keepLines/>
              <w:overflowPunct w:val="0"/>
              <w:autoSpaceDE w:val="0"/>
              <w:autoSpaceDN w:val="0"/>
              <w:adjustRightInd w:val="0"/>
              <w:spacing w:after="0"/>
              <w:jc w:val="center"/>
              <w:textAlignment w:val="baseline"/>
              <w:rPr>
                <w:ins w:id="10468" w:author="Hsuanli Lin (林烜立)" w:date="2023-05-09T11:42:00Z"/>
                <w:rFonts w:ascii="Arial" w:eastAsia="MS Mincho" w:hAnsi="Arial" w:cs="Arial"/>
                <w:noProof/>
                <w:kern w:val="2"/>
                <w:sz w:val="18"/>
                <w:lang w:eastAsia="en-GB"/>
              </w:rPr>
            </w:pPr>
            <w:ins w:id="10469" w:author="Hsuanli Lin (林烜立)" w:date="2023-05-09T11:42:00Z">
              <w:r w:rsidRPr="000271FB">
                <w:rPr>
                  <w:rFonts w:ascii="Arial" w:eastAsia="Times New Roman" w:hAnsi="Arial" w:cs="Arial" w:hint="eastAsia"/>
                  <w:noProof/>
                  <w:sz w:val="18"/>
                  <w:lang w:eastAsia="en-GB"/>
                </w:rPr>
                <w:t>8</w:t>
              </w:r>
            </w:ins>
          </w:p>
        </w:tc>
        <w:tc>
          <w:tcPr>
            <w:tcW w:w="2623" w:type="dxa"/>
            <w:vMerge/>
            <w:shd w:val="clear" w:color="auto" w:fill="auto"/>
          </w:tcPr>
          <w:p w14:paraId="53209FD9" w14:textId="77777777" w:rsidR="000271FB" w:rsidRPr="000271FB" w:rsidRDefault="000271FB" w:rsidP="000271FB">
            <w:pPr>
              <w:keepNext/>
              <w:keepLines/>
              <w:overflowPunct w:val="0"/>
              <w:autoSpaceDE w:val="0"/>
              <w:autoSpaceDN w:val="0"/>
              <w:adjustRightInd w:val="0"/>
              <w:spacing w:after="0"/>
              <w:textAlignment w:val="baseline"/>
              <w:rPr>
                <w:ins w:id="10470" w:author="Hsuanli Lin (林烜立)" w:date="2023-05-09T11:42:00Z"/>
                <w:rFonts w:ascii="Arial" w:eastAsia="Times New Roman" w:hAnsi="Arial" w:cs="Arial"/>
                <w:sz w:val="18"/>
              </w:rPr>
            </w:pPr>
          </w:p>
        </w:tc>
      </w:tr>
      <w:tr w:rsidR="000271FB" w:rsidRPr="000271FB" w14:paraId="77BA3957" w14:textId="77777777" w:rsidTr="0067113A">
        <w:trPr>
          <w:jc w:val="center"/>
          <w:ins w:id="10471" w:author="Hsuanli Lin (林烜立)" w:date="2023-05-09T11:42:00Z"/>
        </w:trPr>
        <w:tc>
          <w:tcPr>
            <w:tcW w:w="1271" w:type="dxa"/>
            <w:vMerge/>
            <w:shd w:val="clear" w:color="auto" w:fill="auto"/>
          </w:tcPr>
          <w:p w14:paraId="30568383" w14:textId="77777777" w:rsidR="000271FB" w:rsidRPr="000271FB" w:rsidRDefault="000271FB" w:rsidP="000271FB">
            <w:pPr>
              <w:keepNext/>
              <w:keepLines/>
              <w:overflowPunct w:val="0"/>
              <w:autoSpaceDE w:val="0"/>
              <w:autoSpaceDN w:val="0"/>
              <w:adjustRightInd w:val="0"/>
              <w:spacing w:after="0"/>
              <w:textAlignment w:val="baseline"/>
              <w:rPr>
                <w:ins w:id="10472" w:author="Hsuanli Lin (林烜立)" w:date="2023-05-09T11:42:00Z"/>
                <w:rFonts w:ascii="Arial" w:eastAsia="Times New Roman" w:hAnsi="Arial" w:cs="Arial"/>
                <w:sz w:val="18"/>
              </w:rPr>
            </w:pPr>
          </w:p>
        </w:tc>
        <w:tc>
          <w:tcPr>
            <w:tcW w:w="1869" w:type="dxa"/>
            <w:shd w:val="clear" w:color="auto" w:fill="auto"/>
          </w:tcPr>
          <w:p w14:paraId="02000F10" w14:textId="77777777" w:rsidR="000271FB" w:rsidRPr="000271FB" w:rsidRDefault="000271FB" w:rsidP="000271FB">
            <w:pPr>
              <w:keepNext/>
              <w:keepLines/>
              <w:overflowPunct w:val="0"/>
              <w:autoSpaceDE w:val="0"/>
              <w:autoSpaceDN w:val="0"/>
              <w:adjustRightInd w:val="0"/>
              <w:spacing w:after="0"/>
              <w:textAlignment w:val="baseline"/>
              <w:rPr>
                <w:ins w:id="10473" w:author="Hsuanli Lin (林烜立)" w:date="2023-05-09T11:42:00Z"/>
                <w:rFonts w:ascii="Arial" w:eastAsia="Times New Roman" w:hAnsi="Arial" w:cs="Arial"/>
                <w:sz w:val="18"/>
              </w:rPr>
            </w:pPr>
            <w:ins w:id="10474" w:author="Hsuanli Lin (林烜立)" w:date="2023-05-09T11:42:00Z">
              <w:r w:rsidRPr="000271FB">
                <w:rPr>
                  <w:rFonts w:ascii="Arial" w:eastAsia="Times New Roman" w:hAnsi="Arial" w:cs="Arial"/>
                  <w:sz w:val="18"/>
                </w:rPr>
                <w:t>Ratio of NPDSCH to NRS EPRE</w:t>
              </w:r>
            </w:ins>
          </w:p>
        </w:tc>
        <w:tc>
          <w:tcPr>
            <w:tcW w:w="709" w:type="dxa"/>
            <w:shd w:val="clear" w:color="auto" w:fill="auto"/>
          </w:tcPr>
          <w:p w14:paraId="574E7D74" w14:textId="77777777" w:rsidR="000271FB" w:rsidRPr="000271FB" w:rsidRDefault="000271FB" w:rsidP="000271FB">
            <w:pPr>
              <w:keepNext/>
              <w:keepLines/>
              <w:overflowPunct w:val="0"/>
              <w:autoSpaceDE w:val="0"/>
              <w:autoSpaceDN w:val="0"/>
              <w:adjustRightInd w:val="0"/>
              <w:spacing w:after="0"/>
              <w:jc w:val="center"/>
              <w:textAlignment w:val="baseline"/>
              <w:rPr>
                <w:ins w:id="10475" w:author="Hsuanli Lin (林烜立)" w:date="2023-05-09T11:42:00Z"/>
                <w:rFonts w:ascii="Arial" w:eastAsia="Times New Roman" w:hAnsi="Arial" w:cs="Arial"/>
                <w:sz w:val="18"/>
              </w:rPr>
            </w:pPr>
          </w:p>
        </w:tc>
        <w:tc>
          <w:tcPr>
            <w:tcW w:w="1276" w:type="dxa"/>
            <w:shd w:val="clear" w:color="auto" w:fill="auto"/>
          </w:tcPr>
          <w:p w14:paraId="792F9E29" w14:textId="77777777" w:rsidR="000271FB" w:rsidRPr="000271FB" w:rsidRDefault="000271FB" w:rsidP="000271FB">
            <w:pPr>
              <w:keepNext/>
              <w:keepLines/>
              <w:overflowPunct w:val="0"/>
              <w:autoSpaceDE w:val="0"/>
              <w:autoSpaceDN w:val="0"/>
              <w:adjustRightInd w:val="0"/>
              <w:spacing w:after="0"/>
              <w:jc w:val="center"/>
              <w:textAlignment w:val="baseline"/>
              <w:rPr>
                <w:ins w:id="10476" w:author="Hsuanli Lin (林烜立)" w:date="2023-05-09T11:42:00Z"/>
                <w:rFonts w:ascii="Arial" w:eastAsia="MS Mincho" w:hAnsi="Arial" w:cs="Arial"/>
                <w:noProof/>
                <w:kern w:val="2"/>
                <w:sz w:val="18"/>
              </w:rPr>
            </w:pPr>
            <w:ins w:id="10477" w:author="Hsuanli Lin (林烜立)" w:date="2023-05-09T11:42:00Z">
              <w:r w:rsidRPr="000271FB">
                <w:rPr>
                  <w:rFonts w:ascii="Arial" w:eastAsia="MS Mincho" w:hAnsi="Arial" w:cs="Arial"/>
                  <w:noProof/>
                  <w:kern w:val="2"/>
                  <w:sz w:val="18"/>
                </w:rPr>
                <w:t>0</w:t>
              </w:r>
            </w:ins>
          </w:p>
        </w:tc>
        <w:tc>
          <w:tcPr>
            <w:tcW w:w="2623" w:type="dxa"/>
            <w:vMerge/>
            <w:shd w:val="clear" w:color="auto" w:fill="auto"/>
          </w:tcPr>
          <w:p w14:paraId="32D385A1" w14:textId="77777777" w:rsidR="000271FB" w:rsidRPr="000271FB" w:rsidRDefault="000271FB" w:rsidP="000271FB">
            <w:pPr>
              <w:keepNext/>
              <w:keepLines/>
              <w:overflowPunct w:val="0"/>
              <w:autoSpaceDE w:val="0"/>
              <w:autoSpaceDN w:val="0"/>
              <w:adjustRightInd w:val="0"/>
              <w:spacing w:after="0"/>
              <w:textAlignment w:val="baseline"/>
              <w:rPr>
                <w:ins w:id="10478" w:author="Hsuanli Lin (林烜立)" w:date="2023-05-09T11:42:00Z"/>
                <w:rFonts w:ascii="Arial" w:eastAsia="Times New Roman" w:hAnsi="Arial" w:cs="Arial"/>
                <w:sz w:val="18"/>
              </w:rPr>
            </w:pPr>
          </w:p>
        </w:tc>
      </w:tr>
      <w:tr w:rsidR="000271FB" w:rsidRPr="000271FB" w14:paraId="76AA2D1D" w14:textId="77777777" w:rsidTr="0067113A">
        <w:trPr>
          <w:jc w:val="center"/>
          <w:ins w:id="10479" w:author="Hsuanli Lin (林烜立)" w:date="2023-05-09T11:42:00Z"/>
        </w:trPr>
        <w:tc>
          <w:tcPr>
            <w:tcW w:w="1271" w:type="dxa"/>
            <w:vMerge/>
            <w:shd w:val="clear" w:color="auto" w:fill="auto"/>
          </w:tcPr>
          <w:p w14:paraId="3E36C63A" w14:textId="77777777" w:rsidR="000271FB" w:rsidRPr="000271FB" w:rsidRDefault="000271FB" w:rsidP="000271FB">
            <w:pPr>
              <w:keepNext/>
              <w:keepLines/>
              <w:overflowPunct w:val="0"/>
              <w:autoSpaceDE w:val="0"/>
              <w:autoSpaceDN w:val="0"/>
              <w:adjustRightInd w:val="0"/>
              <w:spacing w:after="0"/>
              <w:textAlignment w:val="baseline"/>
              <w:rPr>
                <w:ins w:id="10480" w:author="Hsuanli Lin (林烜立)" w:date="2023-05-09T11:42:00Z"/>
                <w:rFonts w:ascii="Arial" w:eastAsia="Times New Roman" w:hAnsi="Arial" w:cs="Arial"/>
                <w:sz w:val="18"/>
              </w:rPr>
            </w:pPr>
          </w:p>
        </w:tc>
        <w:tc>
          <w:tcPr>
            <w:tcW w:w="1869" w:type="dxa"/>
            <w:shd w:val="clear" w:color="auto" w:fill="auto"/>
          </w:tcPr>
          <w:p w14:paraId="565F7037" w14:textId="77777777" w:rsidR="000271FB" w:rsidRPr="000271FB" w:rsidRDefault="000271FB" w:rsidP="000271FB">
            <w:pPr>
              <w:keepNext/>
              <w:keepLines/>
              <w:overflowPunct w:val="0"/>
              <w:autoSpaceDE w:val="0"/>
              <w:autoSpaceDN w:val="0"/>
              <w:adjustRightInd w:val="0"/>
              <w:spacing w:after="0"/>
              <w:textAlignment w:val="baseline"/>
              <w:rPr>
                <w:ins w:id="10481" w:author="Hsuanli Lin (林烜立)" w:date="2023-05-09T11:42:00Z"/>
                <w:rFonts w:ascii="Arial" w:eastAsia="Times New Roman" w:hAnsi="Arial" w:cs="Arial"/>
                <w:sz w:val="18"/>
              </w:rPr>
            </w:pPr>
            <w:ins w:id="10482" w:author="Hsuanli Lin (林烜立)" w:date="2023-05-09T11:42:00Z">
              <w:r w:rsidRPr="000271FB">
                <w:rPr>
                  <w:rFonts w:ascii="Arial" w:eastAsia="Times New Roman" w:hAnsi="Arial" w:cs="Arial"/>
                  <w:sz w:val="18"/>
                </w:rPr>
                <w:t>Ratio of NPDCCH to RS EPRE</w:t>
              </w:r>
            </w:ins>
          </w:p>
        </w:tc>
        <w:tc>
          <w:tcPr>
            <w:tcW w:w="709" w:type="dxa"/>
            <w:shd w:val="clear" w:color="auto" w:fill="auto"/>
          </w:tcPr>
          <w:p w14:paraId="2660E352" w14:textId="77777777" w:rsidR="000271FB" w:rsidRPr="000271FB" w:rsidRDefault="000271FB" w:rsidP="000271FB">
            <w:pPr>
              <w:keepNext/>
              <w:keepLines/>
              <w:overflowPunct w:val="0"/>
              <w:autoSpaceDE w:val="0"/>
              <w:autoSpaceDN w:val="0"/>
              <w:adjustRightInd w:val="0"/>
              <w:spacing w:after="0"/>
              <w:jc w:val="center"/>
              <w:textAlignment w:val="baseline"/>
              <w:rPr>
                <w:ins w:id="10483" w:author="Hsuanli Lin (林烜立)" w:date="2023-05-09T11:42:00Z"/>
                <w:rFonts w:ascii="Arial" w:eastAsia="Times New Roman" w:hAnsi="Arial" w:cs="Arial"/>
                <w:sz w:val="18"/>
              </w:rPr>
            </w:pPr>
            <w:ins w:id="10484" w:author="Hsuanli Lin (林烜立)" w:date="2023-05-09T11:42:00Z">
              <w:r w:rsidRPr="000271FB">
                <w:rPr>
                  <w:rFonts w:ascii="Arial" w:eastAsia="Times New Roman" w:hAnsi="Arial" w:cs="Arial"/>
                  <w:sz w:val="18"/>
                </w:rPr>
                <w:t>dB</w:t>
              </w:r>
            </w:ins>
          </w:p>
        </w:tc>
        <w:tc>
          <w:tcPr>
            <w:tcW w:w="1276" w:type="dxa"/>
            <w:shd w:val="clear" w:color="auto" w:fill="auto"/>
          </w:tcPr>
          <w:p w14:paraId="6DFD857F" w14:textId="77777777" w:rsidR="000271FB" w:rsidRPr="000271FB" w:rsidRDefault="000271FB" w:rsidP="000271FB">
            <w:pPr>
              <w:keepNext/>
              <w:keepLines/>
              <w:overflowPunct w:val="0"/>
              <w:autoSpaceDE w:val="0"/>
              <w:autoSpaceDN w:val="0"/>
              <w:adjustRightInd w:val="0"/>
              <w:spacing w:after="0"/>
              <w:jc w:val="center"/>
              <w:textAlignment w:val="baseline"/>
              <w:rPr>
                <w:ins w:id="10485" w:author="Hsuanli Lin (林烜立)" w:date="2023-05-09T11:42:00Z"/>
                <w:rFonts w:ascii="Arial" w:eastAsia="Times New Roman" w:hAnsi="Arial" w:cs="Arial"/>
                <w:noProof/>
                <w:kern w:val="2"/>
                <w:sz w:val="18"/>
                <w:lang w:eastAsia="zh-CN"/>
              </w:rPr>
            </w:pPr>
            <w:ins w:id="10486" w:author="Hsuanli Lin (林烜立)" w:date="2023-05-09T11:42:00Z">
              <w:r w:rsidRPr="000271FB">
                <w:rPr>
                  <w:rFonts w:ascii="Arial" w:eastAsia="Times New Roman" w:hAnsi="Arial" w:cs="Arial"/>
                  <w:noProof/>
                  <w:kern w:val="2"/>
                  <w:sz w:val="18"/>
                  <w:lang w:eastAsia="zh-CN"/>
                </w:rPr>
                <w:t>0</w:t>
              </w:r>
            </w:ins>
          </w:p>
        </w:tc>
        <w:tc>
          <w:tcPr>
            <w:tcW w:w="2623" w:type="dxa"/>
            <w:vMerge/>
            <w:shd w:val="clear" w:color="auto" w:fill="auto"/>
          </w:tcPr>
          <w:p w14:paraId="31F748A2" w14:textId="77777777" w:rsidR="000271FB" w:rsidRPr="000271FB" w:rsidRDefault="000271FB" w:rsidP="000271FB">
            <w:pPr>
              <w:keepNext/>
              <w:keepLines/>
              <w:overflowPunct w:val="0"/>
              <w:autoSpaceDE w:val="0"/>
              <w:autoSpaceDN w:val="0"/>
              <w:adjustRightInd w:val="0"/>
              <w:spacing w:after="0"/>
              <w:textAlignment w:val="baseline"/>
              <w:rPr>
                <w:ins w:id="10487" w:author="Hsuanli Lin (林烜立)" w:date="2023-05-09T11:42:00Z"/>
                <w:rFonts w:ascii="Arial" w:eastAsia="Times New Roman" w:hAnsi="Arial" w:cs="Arial"/>
                <w:sz w:val="18"/>
              </w:rPr>
            </w:pPr>
          </w:p>
        </w:tc>
      </w:tr>
      <w:tr w:rsidR="000271FB" w:rsidRPr="000271FB" w14:paraId="1032B7A2" w14:textId="77777777" w:rsidTr="0067113A">
        <w:trPr>
          <w:jc w:val="center"/>
          <w:ins w:id="10488" w:author="Hsuanli Lin (林烜立)" w:date="2023-05-09T11:42:00Z"/>
        </w:trPr>
        <w:tc>
          <w:tcPr>
            <w:tcW w:w="3140" w:type="dxa"/>
            <w:gridSpan w:val="2"/>
            <w:shd w:val="clear" w:color="auto" w:fill="auto"/>
          </w:tcPr>
          <w:p w14:paraId="7991AF90" w14:textId="77777777" w:rsidR="000271FB" w:rsidRPr="000271FB" w:rsidRDefault="000271FB" w:rsidP="000271FB">
            <w:pPr>
              <w:keepNext/>
              <w:keepLines/>
              <w:overflowPunct w:val="0"/>
              <w:autoSpaceDE w:val="0"/>
              <w:autoSpaceDN w:val="0"/>
              <w:adjustRightInd w:val="0"/>
              <w:spacing w:after="0"/>
              <w:textAlignment w:val="baseline"/>
              <w:rPr>
                <w:ins w:id="10489" w:author="Hsuanli Lin (林烜立)" w:date="2023-05-09T11:42:00Z"/>
                <w:rFonts w:ascii="Arial" w:eastAsia="Times New Roman" w:hAnsi="Arial" w:cs="Arial"/>
                <w:sz w:val="18"/>
              </w:rPr>
            </w:pPr>
            <w:ins w:id="10490" w:author="Hsuanli Lin (林烜立)" w:date="2023-05-09T11:42:00Z">
              <w:r w:rsidRPr="000271FB">
                <w:rPr>
                  <w:rFonts w:ascii="Arial" w:eastAsia="Times New Roman" w:hAnsi="Arial" w:cs="Arial"/>
                  <w:sz w:val="18"/>
                </w:rPr>
                <w:t>Layer 3 filtering</w:t>
              </w:r>
            </w:ins>
          </w:p>
        </w:tc>
        <w:tc>
          <w:tcPr>
            <w:tcW w:w="709" w:type="dxa"/>
            <w:shd w:val="clear" w:color="auto" w:fill="auto"/>
          </w:tcPr>
          <w:p w14:paraId="6509153B" w14:textId="77777777" w:rsidR="000271FB" w:rsidRPr="000271FB" w:rsidRDefault="000271FB" w:rsidP="000271FB">
            <w:pPr>
              <w:keepNext/>
              <w:keepLines/>
              <w:overflowPunct w:val="0"/>
              <w:autoSpaceDE w:val="0"/>
              <w:autoSpaceDN w:val="0"/>
              <w:adjustRightInd w:val="0"/>
              <w:spacing w:after="0"/>
              <w:jc w:val="center"/>
              <w:textAlignment w:val="baseline"/>
              <w:rPr>
                <w:ins w:id="10491" w:author="Hsuanli Lin (林烜立)" w:date="2023-05-09T11:42:00Z"/>
                <w:rFonts w:ascii="Arial" w:eastAsia="Times New Roman" w:hAnsi="Arial" w:cs="Arial"/>
                <w:iCs/>
                <w:sz w:val="18"/>
              </w:rPr>
            </w:pPr>
          </w:p>
        </w:tc>
        <w:tc>
          <w:tcPr>
            <w:tcW w:w="1276" w:type="dxa"/>
            <w:shd w:val="clear" w:color="auto" w:fill="auto"/>
          </w:tcPr>
          <w:p w14:paraId="28806442" w14:textId="77777777" w:rsidR="000271FB" w:rsidRPr="000271FB" w:rsidRDefault="000271FB" w:rsidP="000271FB">
            <w:pPr>
              <w:keepNext/>
              <w:keepLines/>
              <w:overflowPunct w:val="0"/>
              <w:autoSpaceDE w:val="0"/>
              <w:autoSpaceDN w:val="0"/>
              <w:adjustRightInd w:val="0"/>
              <w:spacing w:after="0"/>
              <w:jc w:val="center"/>
              <w:textAlignment w:val="baseline"/>
              <w:rPr>
                <w:ins w:id="10492" w:author="Hsuanli Lin (林烜立)" w:date="2023-05-09T11:42:00Z"/>
                <w:rFonts w:ascii="Arial" w:eastAsia="Times New Roman" w:hAnsi="Arial" w:cs="Arial"/>
                <w:iCs/>
                <w:sz w:val="18"/>
              </w:rPr>
            </w:pPr>
            <w:ins w:id="10493" w:author="Hsuanli Lin (林烜立)" w:date="2023-05-09T11:42:00Z">
              <w:r w:rsidRPr="000271FB">
                <w:rPr>
                  <w:rFonts w:ascii="Arial" w:eastAsia="Times New Roman" w:hAnsi="Arial" w:cs="Arial"/>
                  <w:iCs/>
                  <w:sz w:val="18"/>
                </w:rPr>
                <w:t>Enabled</w:t>
              </w:r>
            </w:ins>
          </w:p>
        </w:tc>
        <w:tc>
          <w:tcPr>
            <w:tcW w:w="2623" w:type="dxa"/>
            <w:shd w:val="clear" w:color="auto" w:fill="auto"/>
          </w:tcPr>
          <w:p w14:paraId="6092FA10" w14:textId="77777777" w:rsidR="000271FB" w:rsidRPr="000271FB" w:rsidRDefault="000271FB" w:rsidP="000271FB">
            <w:pPr>
              <w:keepNext/>
              <w:keepLines/>
              <w:overflowPunct w:val="0"/>
              <w:autoSpaceDE w:val="0"/>
              <w:autoSpaceDN w:val="0"/>
              <w:adjustRightInd w:val="0"/>
              <w:spacing w:after="0"/>
              <w:textAlignment w:val="baseline"/>
              <w:rPr>
                <w:ins w:id="10494" w:author="Hsuanli Lin (林烜立)" w:date="2023-05-09T11:42:00Z"/>
                <w:rFonts w:ascii="Arial" w:eastAsia="Times New Roman" w:hAnsi="Arial" w:cs="Arial"/>
                <w:iCs/>
                <w:sz w:val="18"/>
              </w:rPr>
            </w:pPr>
            <w:ins w:id="10495" w:author="Hsuanli Lin (林烜立)" w:date="2023-05-09T11:42:00Z">
              <w:r w:rsidRPr="000271FB">
                <w:rPr>
                  <w:rFonts w:ascii="Arial" w:eastAsia="Times New Roman" w:hAnsi="Arial" w:cs="Arial"/>
                  <w:iCs/>
                  <w:sz w:val="18"/>
                </w:rPr>
                <w:t>Counters:</w:t>
              </w:r>
            </w:ins>
          </w:p>
          <w:p w14:paraId="01901999" w14:textId="77777777" w:rsidR="000271FB" w:rsidRPr="000271FB" w:rsidRDefault="000271FB" w:rsidP="000271FB">
            <w:pPr>
              <w:keepNext/>
              <w:keepLines/>
              <w:overflowPunct w:val="0"/>
              <w:autoSpaceDE w:val="0"/>
              <w:autoSpaceDN w:val="0"/>
              <w:adjustRightInd w:val="0"/>
              <w:spacing w:after="0"/>
              <w:textAlignment w:val="baseline"/>
              <w:rPr>
                <w:ins w:id="10496" w:author="Hsuanli Lin (林烜立)" w:date="2023-05-09T11:42:00Z"/>
                <w:rFonts w:ascii="Arial" w:eastAsia="Times New Roman" w:hAnsi="Arial" w:cs="Arial"/>
                <w:iCs/>
                <w:sz w:val="18"/>
              </w:rPr>
            </w:pPr>
            <w:ins w:id="10497" w:author="Hsuanli Lin (林烜立)" w:date="2023-05-09T11:42:00Z">
              <w:r w:rsidRPr="000271FB">
                <w:rPr>
                  <w:rFonts w:ascii="Arial" w:eastAsia="Times New Roman" w:hAnsi="Arial" w:cs="Arial"/>
                  <w:iCs/>
                  <w:sz w:val="18"/>
                </w:rPr>
                <w:t>N310 = 1; N311 = 1</w:t>
              </w:r>
            </w:ins>
          </w:p>
        </w:tc>
      </w:tr>
      <w:tr w:rsidR="000271FB" w:rsidRPr="000271FB" w14:paraId="51D91903" w14:textId="77777777" w:rsidTr="0067113A">
        <w:trPr>
          <w:jc w:val="center"/>
          <w:ins w:id="10498" w:author="Hsuanli Lin (林烜立)" w:date="2023-05-09T11:42:00Z"/>
        </w:trPr>
        <w:tc>
          <w:tcPr>
            <w:tcW w:w="3140" w:type="dxa"/>
            <w:gridSpan w:val="2"/>
            <w:shd w:val="clear" w:color="auto" w:fill="auto"/>
          </w:tcPr>
          <w:p w14:paraId="04BB8C69" w14:textId="77777777" w:rsidR="000271FB" w:rsidRPr="000271FB" w:rsidRDefault="000271FB" w:rsidP="000271FB">
            <w:pPr>
              <w:keepNext/>
              <w:keepLines/>
              <w:overflowPunct w:val="0"/>
              <w:autoSpaceDE w:val="0"/>
              <w:autoSpaceDN w:val="0"/>
              <w:adjustRightInd w:val="0"/>
              <w:spacing w:after="0"/>
              <w:textAlignment w:val="baseline"/>
              <w:rPr>
                <w:ins w:id="10499" w:author="Hsuanli Lin (林烜立)" w:date="2023-05-09T11:42:00Z"/>
                <w:rFonts w:ascii="Arial" w:eastAsia="Times New Roman" w:hAnsi="Arial" w:cs="Arial"/>
                <w:sz w:val="18"/>
              </w:rPr>
            </w:pPr>
            <w:ins w:id="10500" w:author="Hsuanli Lin (林烜立)" w:date="2023-05-09T11:42:00Z">
              <w:r w:rsidRPr="000271FB">
                <w:rPr>
                  <w:rFonts w:ascii="Arial" w:eastAsia="Times New Roman" w:hAnsi="Arial" w:cs="Arial"/>
                  <w:sz w:val="18"/>
                </w:rPr>
                <w:t>T310 timer</w:t>
              </w:r>
            </w:ins>
          </w:p>
        </w:tc>
        <w:tc>
          <w:tcPr>
            <w:tcW w:w="709" w:type="dxa"/>
            <w:shd w:val="clear" w:color="auto" w:fill="auto"/>
          </w:tcPr>
          <w:p w14:paraId="2A064CDC" w14:textId="77777777" w:rsidR="000271FB" w:rsidRPr="000271FB" w:rsidRDefault="000271FB" w:rsidP="000271FB">
            <w:pPr>
              <w:keepNext/>
              <w:keepLines/>
              <w:overflowPunct w:val="0"/>
              <w:autoSpaceDE w:val="0"/>
              <w:autoSpaceDN w:val="0"/>
              <w:adjustRightInd w:val="0"/>
              <w:spacing w:after="0"/>
              <w:jc w:val="center"/>
              <w:textAlignment w:val="baseline"/>
              <w:rPr>
                <w:ins w:id="10501" w:author="Hsuanli Lin (林烜立)" w:date="2023-05-09T11:42:00Z"/>
                <w:rFonts w:ascii="Arial" w:eastAsia="Times New Roman" w:hAnsi="Arial" w:cs="Arial"/>
                <w:iCs/>
                <w:sz w:val="18"/>
              </w:rPr>
            </w:pPr>
            <w:ins w:id="10502" w:author="Hsuanli Lin (林烜立)" w:date="2023-05-09T11:42:00Z">
              <w:r w:rsidRPr="000271FB">
                <w:rPr>
                  <w:rFonts w:ascii="Arial" w:eastAsia="Times New Roman" w:hAnsi="Arial" w:cs="Arial"/>
                  <w:iCs/>
                  <w:sz w:val="18"/>
                </w:rPr>
                <w:t>ms</w:t>
              </w:r>
            </w:ins>
          </w:p>
        </w:tc>
        <w:tc>
          <w:tcPr>
            <w:tcW w:w="1276" w:type="dxa"/>
            <w:shd w:val="clear" w:color="auto" w:fill="auto"/>
          </w:tcPr>
          <w:p w14:paraId="4EBF524D" w14:textId="77777777" w:rsidR="000271FB" w:rsidRPr="000271FB" w:rsidRDefault="000271FB" w:rsidP="000271FB">
            <w:pPr>
              <w:keepNext/>
              <w:keepLines/>
              <w:overflowPunct w:val="0"/>
              <w:autoSpaceDE w:val="0"/>
              <w:autoSpaceDN w:val="0"/>
              <w:adjustRightInd w:val="0"/>
              <w:spacing w:after="0"/>
              <w:jc w:val="center"/>
              <w:textAlignment w:val="baseline"/>
              <w:rPr>
                <w:ins w:id="10503" w:author="Hsuanli Lin (林烜立)" w:date="2023-05-09T11:42:00Z"/>
                <w:rFonts w:ascii="Arial" w:eastAsia="Times New Roman" w:hAnsi="Arial" w:cs="Arial"/>
                <w:iCs/>
                <w:sz w:val="18"/>
              </w:rPr>
            </w:pPr>
            <w:ins w:id="10504" w:author="Hsuanli Lin (林烜立)" w:date="2023-05-09T11:42:00Z">
              <w:r w:rsidRPr="000271FB">
                <w:rPr>
                  <w:rFonts w:ascii="Arial" w:eastAsia="Times New Roman" w:hAnsi="Arial" w:cs="Arial"/>
                  <w:iCs/>
                  <w:sz w:val="18"/>
                </w:rPr>
                <w:t>4000</w:t>
              </w:r>
            </w:ins>
          </w:p>
        </w:tc>
        <w:tc>
          <w:tcPr>
            <w:tcW w:w="2623" w:type="dxa"/>
            <w:shd w:val="clear" w:color="auto" w:fill="auto"/>
          </w:tcPr>
          <w:p w14:paraId="1CC522E9" w14:textId="77777777" w:rsidR="000271FB" w:rsidRPr="000271FB" w:rsidRDefault="000271FB" w:rsidP="000271FB">
            <w:pPr>
              <w:keepNext/>
              <w:keepLines/>
              <w:overflowPunct w:val="0"/>
              <w:autoSpaceDE w:val="0"/>
              <w:autoSpaceDN w:val="0"/>
              <w:adjustRightInd w:val="0"/>
              <w:spacing w:after="0"/>
              <w:textAlignment w:val="baseline"/>
              <w:rPr>
                <w:ins w:id="10505" w:author="Hsuanli Lin (林烜立)" w:date="2023-05-09T11:42:00Z"/>
                <w:rFonts w:ascii="Arial" w:eastAsia="Times New Roman" w:hAnsi="Arial" w:cs="Arial"/>
                <w:iCs/>
                <w:sz w:val="18"/>
              </w:rPr>
            </w:pPr>
            <w:ins w:id="10506" w:author="Hsuanli Lin (林烜立)" w:date="2023-05-09T11:42:00Z">
              <w:r w:rsidRPr="000271FB">
                <w:rPr>
                  <w:rFonts w:ascii="Arial" w:eastAsia="Times New Roman" w:hAnsi="Arial" w:cs="Arial"/>
                  <w:iCs/>
                  <w:sz w:val="18"/>
                </w:rPr>
                <w:t>T310 is enabled</w:t>
              </w:r>
            </w:ins>
          </w:p>
        </w:tc>
      </w:tr>
      <w:tr w:rsidR="000271FB" w:rsidRPr="000271FB" w14:paraId="24DF29A2" w14:textId="77777777" w:rsidTr="0067113A">
        <w:trPr>
          <w:jc w:val="center"/>
          <w:ins w:id="10507" w:author="Hsuanli Lin (林烜立)" w:date="2023-05-09T11:42:00Z"/>
        </w:trPr>
        <w:tc>
          <w:tcPr>
            <w:tcW w:w="3140" w:type="dxa"/>
            <w:gridSpan w:val="2"/>
            <w:shd w:val="clear" w:color="auto" w:fill="auto"/>
          </w:tcPr>
          <w:p w14:paraId="10A1762A" w14:textId="77777777" w:rsidR="000271FB" w:rsidRPr="000271FB" w:rsidRDefault="000271FB" w:rsidP="000271FB">
            <w:pPr>
              <w:keepNext/>
              <w:keepLines/>
              <w:overflowPunct w:val="0"/>
              <w:autoSpaceDE w:val="0"/>
              <w:autoSpaceDN w:val="0"/>
              <w:adjustRightInd w:val="0"/>
              <w:spacing w:after="0"/>
              <w:textAlignment w:val="baseline"/>
              <w:rPr>
                <w:ins w:id="10508" w:author="Hsuanli Lin (林烜立)" w:date="2023-05-09T11:42:00Z"/>
                <w:rFonts w:ascii="Arial" w:eastAsia="Times New Roman" w:hAnsi="Arial" w:cs="Arial"/>
                <w:sz w:val="18"/>
              </w:rPr>
            </w:pPr>
            <w:ins w:id="10509" w:author="Hsuanli Lin (林烜立)" w:date="2023-05-09T11:42:00Z">
              <w:r w:rsidRPr="000271FB">
                <w:rPr>
                  <w:rFonts w:ascii="Arial" w:eastAsia="Times New Roman" w:hAnsi="Arial" w:cs="Arial"/>
                  <w:sz w:val="18"/>
                </w:rPr>
                <w:t>T311 timer</w:t>
              </w:r>
            </w:ins>
          </w:p>
        </w:tc>
        <w:tc>
          <w:tcPr>
            <w:tcW w:w="709" w:type="dxa"/>
            <w:shd w:val="clear" w:color="auto" w:fill="auto"/>
          </w:tcPr>
          <w:p w14:paraId="1D3ED638" w14:textId="77777777" w:rsidR="000271FB" w:rsidRPr="000271FB" w:rsidRDefault="000271FB" w:rsidP="000271FB">
            <w:pPr>
              <w:keepNext/>
              <w:keepLines/>
              <w:overflowPunct w:val="0"/>
              <w:autoSpaceDE w:val="0"/>
              <w:autoSpaceDN w:val="0"/>
              <w:adjustRightInd w:val="0"/>
              <w:spacing w:after="0"/>
              <w:jc w:val="center"/>
              <w:textAlignment w:val="baseline"/>
              <w:rPr>
                <w:ins w:id="10510" w:author="Hsuanli Lin (林烜立)" w:date="2023-05-09T11:42:00Z"/>
                <w:rFonts w:ascii="Arial" w:eastAsia="Times New Roman" w:hAnsi="Arial" w:cs="Arial"/>
                <w:sz w:val="18"/>
              </w:rPr>
            </w:pPr>
            <w:ins w:id="10511" w:author="Hsuanli Lin (林烜立)" w:date="2023-05-09T11:42:00Z">
              <w:r w:rsidRPr="000271FB">
                <w:rPr>
                  <w:rFonts w:ascii="Arial" w:eastAsia="Times New Roman" w:hAnsi="Arial" w:cs="Arial"/>
                  <w:sz w:val="18"/>
                </w:rPr>
                <w:t>ms</w:t>
              </w:r>
            </w:ins>
          </w:p>
        </w:tc>
        <w:tc>
          <w:tcPr>
            <w:tcW w:w="1276" w:type="dxa"/>
            <w:shd w:val="clear" w:color="auto" w:fill="auto"/>
          </w:tcPr>
          <w:p w14:paraId="0EACD539" w14:textId="77777777" w:rsidR="000271FB" w:rsidRPr="000271FB" w:rsidRDefault="000271FB" w:rsidP="000271FB">
            <w:pPr>
              <w:keepNext/>
              <w:keepLines/>
              <w:overflowPunct w:val="0"/>
              <w:autoSpaceDE w:val="0"/>
              <w:autoSpaceDN w:val="0"/>
              <w:adjustRightInd w:val="0"/>
              <w:spacing w:after="0"/>
              <w:jc w:val="center"/>
              <w:textAlignment w:val="baseline"/>
              <w:rPr>
                <w:ins w:id="10512" w:author="Hsuanli Lin (林烜立)" w:date="2023-05-09T11:42:00Z"/>
                <w:rFonts w:ascii="Arial" w:eastAsia="Times New Roman" w:hAnsi="Arial" w:cs="Arial"/>
                <w:sz w:val="18"/>
              </w:rPr>
            </w:pPr>
            <w:ins w:id="10513" w:author="Hsuanli Lin (林烜立)" w:date="2023-05-09T11:42:00Z">
              <w:r w:rsidRPr="000271FB">
                <w:rPr>
                  <w:rFonts w:ascii="Arial" w:eastAsia="Times New Roman" w:hAnsi="Arial" w:cs="Arial"/>
                  <w:sz w:val="18"/>
                </w:rPr>
                <w:t>1000</w:t>
              </w:r>
            </w:ins>
          </w:p>
        </w:tc>
        <w:tc>
          <w:tcPr>
            <w:tcW w:w="2623" w:type="dxa"/>
            <w:shd w:val="clear" w:color="auto" w:fill="auto"/>
          </w:tcPr>
          <w:p w14:paraId="177CAC00" w14:textId="77777777" w:rsidR="000271FB" w:rsidRPr="000271FB" w:rsidRDefault="000271FB" w:rsidP="000271FB">
            <w:pPr>
              <w:keepNext/>
              <w:keepLines/>
              <w:overflowPunct w:val="0"/>
              <w:autoSpaceDE w:val="0"/>
              <w:autoSpaceDN w:val="0"/>
              <w:adjustRightInd w:val="0"/>
              <w:spacing w:after="0"/>
              <w:textAlignment w:val="baseline"/>
              <w:rPr>
                <w:ins w:id="10514" w:author="Hsuanli Lin (林烜立)" w:date="2023-05-09T11:42:00Z"/>
                <w:rFonts w:ascii="Arial" w:eastAsia="Times New Roman" w:hAnsi="Arial" w:cs="Arial"/>
                <w:sz w:val="18"/>
              </w:rPr>
            </w:pPr>
            <w:ins w:id="10515" w:author="Hsuanli Lin (林烜立)" w:date="2023-05-09T11:42:00Z">
              <w:r w:rsidRPr="000271FB">
                <w:rPr>
                  <w:rFonts w:ascii="Arial" w:eastAsia="Times New Roman" w:hAnsi="Arial" w:cs="Arial"/>
                  <w:sz w:val="18"/>
                </w:rPr>
                <w:t>T311 is enabled</w:t>
              </w:r>
            </w:ins>
          </w:p>
        </w:tc>
      </w:tr>
      <w:tr w:rsidR="000271FB" w:rsidRPr="000271FB" w14:paraId="169C1E40" w14:textId="77777777" w:rsidTr="0067113A">
        <w:trPr>
          <w:jc w:val="center"/>
          <w:ins w:id="10516" w:author="Hsuanli Lin (林烜立)" w:date="2023-05-09T11:42:00Z"/>
        </w:trPr>
        <w:tc>
          <w:tcPr>
            <w:tcW w:w="3140" w:type="dxa"/>
            <w:gridSpan w:val="2"/>
            <w:shd w:val="clear" w:color="auto" w:fill="auto"/>
          </w:tcPr>
          <w:p w14:paraId="204CF715" w14:textId="77777777" w:rsidR="000271FB" w:rsidRPr="000271FB" w:rsidRDefault="000271FB" w:rsidP="000271FB">
            <w:pPr>
              <w:keepNext/>
              <w:keepLines/>
              <w:overflowPunct w:val="0"/>
              <w:autoSpaceDE w:val="0"/>
              <w:autoSpaceDN w:val="0"/>
              <w:adjustRightInd w:val="0"/>
              <w:spacing w:after="0"/>
              <w:textAlignment w:val="baseline"/>
              <w:rPr>
                <w:ins w:id="10517" w:author="Hsuanli Lin (林烜立)" w:date="2023-05-09T11:42:00Z"/>
                <w:rFonts w:ascii="Arial" w:eastAsia="Times New Roman" w:hAnsi="Arial" w:cs="Arial"/>
                <w:sz w:val="18"/>
              </w:rPr>
            </w:pPr>
            <w:ins w:id="10518" w:author="Hsuanli Lin (林烜立)" w:date="2023-05-09T11:42:00Z">
              <w:r w:rsidRPr="000271FB">
                <w:rPr>
                  <w:rFonts w:ascii="Arial" w:eastAsia="Times New Roman" w:hAnsi="Arial" w:cs="Arial"/>
                  <w:sz w:val="18"/>
                </w:rPr>
                <w:t>T1</w:t>
              </w:r>
            </w:ins>
          </w:p>
        </w:tc>
        <w:tc>
          <w:tcPr>
            <w:tcW w:w="709" w:type="dxa"/>
            <w:shd w:val="clear" w:color="auto" w:fill="auto"/>
          </w:tcPr>
          <w:p w14:paraId="43AFA231" w14:textId="77777777" w:rsidR="000271FB" w:rsidRPr="000271FB" w:rsidRDefault="000271FB" w:rsidP="000271FB">
            <w:pPr>
              <w:keepNext/>
              <w:keepLines/>
              <w:overflowPunct w:val="0"/>
              <w:autoSpaceDE w:val="0"/>
              <w:autoSpaceDN w:val="0"/>
              <w:adjustRightInd w:val="0"/>
              <w:spacing w:after="0"/>
              <w:jc w:val="center"/>
              <w:textAlignment w:val="baseline"/>
              <w:rPr>
                <w:ins w:id="10519" w:author="Hsuanli Lin (林烜立)" w:date="2023-05-09T11:42:00Z"/>
                <w:rFonts w:ascii="Arial" w:eastAsia="Times New Roman" w:hAnsi="Arial" w:cs="Arial"/>
                <w:sz w:val="18"/>
              </w:rPr>
            </w:pPr>
            <w:ins w:id="10520" w:author="Hsuanli Lin (林烜立)" w:date="2023-05-09T11:42:00Z">
              <w:r w:rsidRPr="000271FB">
                <w:rPr>
                  <w:rFonts w:ascii="Arial" w:eastAsia="Times New Roman" w:hAnsi="Arial" w:cs="Arial"/>
                  <w:sz w:val="18"/>
                </w:rPr>
                <w:t>s</w:t>
              </w:r>
            </w:ins>
          </w:p>
        </w:tc>
        <w:tc>
          <w:tcPr>
            <w:tcW w:w="1276" w:type="dxa"/>
            <w:shd w:val="clear" w:color="auto" w:fill="auto"/>
          </w:tcPr>
          <w:p w14:paraId="43EE092B" w14:textId="77777777" w:rsidR="000271FB" w:rsidRPr="000271FB" w:rsidRDefault="000271FB" w:rsidP="000271FB">
            <w:pPr>
              <w:keepNext/>
              <w:keepLines/>
              <w:overflowPunct w:val="0"/>
              <w:autoSpaceDE w:val="0"/>
              <w:autoSpaceDN w:val="0"/>
              <w:adjustRightInd w:val="0"/>
              <w:spacing w:after="0"/>
              <w:jc w:val="center"/>
              <w:textAlignment w:val="baseline"/>
              <w:rPr>
                <w:ins w:id="10521" w:author="Hsuanli Lin (林烜立)" w:date="2023-05-09T11:42:00Z"/>
                <w:rFonts w:ascii="Arial" w:eastAsia="Times New Roman" w:hAnsi="Arial" w:cs="Arial"/>
                <w:sz w:val="18"/>
              </w:rPr>
            </w:pPr>
            <w:ins w:id="10522" w:author="Hsuanli Lin (林烜立)" w:date="2023-05-09T11:42:00Z">
              <w:r w:rsidRPr="000271FB">
                <w:rPr>
                  <w:rFonts w:ascii="Arial" w:eastAsia="Times New Roman" w:hAnsi="Arial" w:cs="Arial"/>
                  <w:sz w:val="18"/>
                </w:rPr>
                <w:t>4</w:t>
              </w:r>
            </w:ins>
          </w:p>
        </w:tc>
        <w:tc>
          <w:tcPr>
            <w:tcW w:w="2623" w:type="dxa"/>
            <w:shd w:val="clear" w:color="auto" w:fill="auto"/>
          </w:tcPr>
          <w:p w14:paraId="1DE28885" w14:textId="77777777" w:rsidR="000271FB" w:rsidRPr="000271FB" w:rsidRDefault="000271FB" w:rsidP="000271FB">
            <w:pPr>
              <w:keepNext/>
              <w:keepLines/>
              <w:overflowPunct w:val="0"/>
              <w:autoSpaceDE w:val="0"/>
              <w:autoSpaceDN w:val="0"/>
              <w:adjustRightInd w:val="0"/>
              <w:spacing w:after="0"/>
              <w:textAlignment w:val="baseline"/>
              <w:rPr>
                <w:ins w:id="10523" w:author="Hsuanli Lin (林烜立)" w:date="2023-05-09T11:42:00Z"/>
                <w:rFonts w:ascii="Arial" w:eastAsia="Times New Roman" w:hAnsi="Arial" w:cs="Arial"/>
                <w:sz w:val="18"/>
                <w:lang w:eastAsia="zh-CN"/>
              </w:rPr>
            </w:pPr>
          </w:p>
        </w:tc>
      </w:tr>
      <w:tr w:rsidR="000271FB" w:rsidRPr="000271FB" w14:paraId="2796472E" w14:textId="77777777" w:rsidTr="0067113A">
        <w:trPr>
          <w:jc w:val="center"/>
          <w:ins w:id="10524" w:author="Hsuanli Lin (林烜立)" w:date="2023-05-09T11:42:00Z"/>
        </w:trPr>
        <w:tc>
          <w:tcPr>
            <w:tcW w:w="3140" w:type="dxa"/>
            <w:gridSpan w:val="2"/>
            <w:shd w:val="clear" w:color="auto" w:fill="auto"/>
          </w:tcPr>
          <w:p w14:paraId="7E413F1C" w14:textId="77777777" w:rsidR="000271FB" w:rsidRPr="000271FB" w:rsidRDefault="000271FB" w:rsidP="000271FB">
            <w:pPr>
              <w:keepNext/>
              <w:keepLines/>
              <w:overflowPunct w:val="0"/>
              <w:autoSpaceDE w:val="0"/>
              <w:autoSpaceDN w:val="0"/>
              <w:adjustRightInd w:val="0"/>
              <w:spacing w:after="0"/>
              <w:textAlignment w:val="baseline"/>
              <w:rPr>
                <w:ins w:id="10525" w:author="Hsuanli Lin (林烜立)" w:date="2023-05-09T11:42:00Z"/>
                <w:rFonts w:ascii="Arial" w:eastAsia="Times New Roman" w:hAnsi="Arial" w:cs="Arial"/>
                <w:sz w:val="18"/>
              </w:rPr>
            </w:pPr>
            <w:ins w:id="10526" w:author="Hsuanli Lin (林烜立)" w:date="2023-05-09T11:42:00Z">
              <w:r w:rsidRPr="000271FB">
                <w:rPr>
                  <w:rFonts w:ascii="Arial" w:eastAsia="Times New Roman" w:hAnsi="Arial" w:cs="Arial"/>
                  <w:sz w:val="18"/>
                </w:rPr>
                <w:t>dT</w:t>
              </w:r>
            </w:ins>
          </w:p>
        </w:tc>
        <w:tc>
          <w:tcPr>
            <w:tcW w:w="709" w:type="dxa"/>
            <w:shd w:val="clear" w:color="auto" w:fill="auto"/>
          </w:tcPr>
          <w:p w14:paraId="281F086A" w14:textId="77777777" w:rsidR="000271FB" w:rsidRPr="000271FB" w:rsidRDefault="000271FB" w:rsidP="000271FB">
            <w:pPr>
              <w:keepNext/>
              <w:keepLines/>
              <w:overflowPunct w:val="0"/>
              <w:autoSpaceDE w:val="0"/>
              <w:autoSpaceDN w:val="0"/>
              <w:adjustRightInd w:val="0"/>
              <w:spacing w:after="0"/>
              <w:jc w:val="center"/>
              <w:textAlignment w:val="baseline"/>
              <w:rPr>
                <w:ins w:id="10527" w:author="Hsuanli Lin (林烜立)" w:date="2023-05-09T11:42:00Z"/>
                <w:rFonts w:ascii="Arial" w:eastAsia="Times New Roman" w:hAnsi="Arial" w:cs="Arial"/>
                <w:sz w:val="18"/>
              </w:rPr>
            </w:pPr>
            <w:ins w:id="10528" w:author="Hsuanli Lin (林烜立)" w:date="2023-05-09T11:42:00Z">
              <w:r w:rsidRPr="000271FB">
                <w:rPr>
                  <w:rFonts w:ascii="Arial" w:eastAsia="Times New Roman" w:hAnsi="Arial" w:cs="Arial"/>
                  <w:sz w:val="18"/>
                </w:rPr>
                <w:t>s</w:t>
              </w:r>
            </w:ins>
          </w:p>
        </w:tc>
        <w:tc>
          <w:tcPr>
            <w:tcW w:w="1276" w:type="dxa"/>
            <w:shd w:val="clear" w:color="auto" w:fill="auto"/>
          </w:tcPr>
          <w:p w14:paraId="49928C12" w14:textId="77777777" w:rsidR="000271FB" w:rsidRPr="000271FB" w:rsidRDefault="000271FB" w:rsidP="000271FB">
            <w:pPr>
              <w:keepNext/>
              <w:keepLines/>
              <w:overflowPunct w:val="0"/>
              <w:autoSpaceDE w:val="0"/>
              <w:autoSpaceDN w:val="0"/>
              <w:adjustRightInd w:val="0"/>
              <w:spacing w:after="0"/>
              <w:jc w:val="center"/>
              <w:textAlignment w:val="baseline"/>
              <w:rPr>
                <w:ins w:id="10529" w:author="Hsuanli Lin (林烜立)" w:date="2023-05-09T11:42:00Z"/>
                <w:rFonts w:ascii="Arial" w:eastAsia="Times New Roman" w:hAnsi="Arial" w:cs="Arial"/>
                <w:sz w:val="18"/>
              </w:rPr>
            </w:pPr>
            <w:ins w:id="10530" w:author="Hsuanli Lin (林烜立)" w:date="2023-05-09T11:42:00Z">
              <w:r w:rsidRPr="000271FB">
                <w:rPr>
                  <w:rFonts w:ascii="Arial" w:eastAsia="Times New Roman" w:hAnsi="Arial" w:cs="Arial"/>
                  <w:sz w:val="18"/>
                  <w:lang w:eastAsia="en-GB"/>
                </w:rPr>
                <w:t>1.4</w:t>
              </w:r>
            </w:ins>
          </w:p>
        </w:tc>
        <w:tc>
          <w:tcPr>
            <w:tcW w:w="2623" w:type="dxa"/>
            <w:shd w:val="clear" w:color="auto" w:fill="auto"/>
          </w:tcPr>
          <w:p w14:paraId="161465E9" w14:textId="77777777" w:rsidR="000271FB" w:rsidRPr="000271FB" w:rsidRDefault="000271FB" w:rsidP="000271FB">
            <w:pPr>
              <w:keepNext/>
              <w:keepLines/>
              <w:overflowPunct w:val="0"/>
              <w:autoSpaceDE w:val="0"/>
              <w:autoSpaceDN w:val="0"/>
              <w:adjustRightInd w:val="0"/>
              <w:spacing w:after="0"/>
              <w:textAlignment w:val="baseline"/>
              <w:rPr>
                <w:ins w:id="10531" w:author="Hsuanli Lin (林烜立)" w:date="2023-05-09T11:42:00Z"/>
                <w:rFonts w:ascii="Arial" w:eastAsia="Times New Roman" w:hAnsi="Arial" w:cs="Arial"/>
                <w:sz w:val="18"/>
              </w:rPr>
            </w:pPr>
          </w:p>
        </w:tc>
      </w:tr>
      <w:tr w:rsidR="000271FB" w:rsidRPr="000271FB" w14:paraId="115844A0" w14:textId="77777777" w:rsidTr="0067113A">
        <w:trPr>
          <w:jc w:val="center"/>
          <w:ins w:id="10532" w:author="Hsuanli Lin (林烜立)" w:date="2023-05-09T11:42:00Z"/>
        </w:trPr>
        <w:tc>
          <w:tcPr>
            <w:tcW w:w="3140" w:type="dxa"/>
            <w:gridSpan w:val="2"/>
            <w:shd w:val="clear" w:color="auto" w:fill="auto"/>
          </w:tcPr>
          <w:p w14:paraId="4B3577A4" w14:textId="77777777" w:rsidR="000271FB" w:rsidRPr="000271FB" w:rsidRDefault="000271FB" w:rsidP="000271FB">
            <w:pPr>
              <w:keepNext/>
              <w:keepLines/>
              <w:overflowPunct w:val="0"/>
              <w:autoSpaceDE w:val="0"/>
              <w:autoSpaceDN w:val="0"/>
              <w:adjustRightInd w:val="0"/>
              <w:spacing w:after="0"/>
              <w:textAlignment w:val="baseline"/>
              <w:rPr>
                <w:ins w:id="10533" w:author="Hsuanli Lin (林烜立)" w:date="2023-05-09T11:42:00Z"/>
                <w:rFonts w:ascii="Arial" w:eastAsia="Times New Roman" w:hAnsi="Arial" w:cs="Arial"/>
                <w:sz w:val="18"/>
              </w:rPr>
            </w:pPr>
            <w:ins w:id="10534" w:author="Hsuanli Lin (林烜立)" w:date="2023-05-09T11:42:00Z">
              <w:r w:rsidRPr="000271FB">
                <w:rPr>
                  <w:rFonts w:ascii="Arial" w:eastAsia="Times New Roman" w:hAnsi="Arial" w:cs="Arial"/>
                  <w:sz w:val="18"/>
                </w:rPr>
                <w:t>T2</w:t>
              </w:r>
            </w:ins>
          </w:p>
        </w:tc>
        <w:tc>
          <w:tcPr>
            <w:tcW w:w="709" w:type="dxa"/>
            <w:shd w:val="clear" w:color="auto" w:fill="auto"/>
          </w:tcPr>
          <w:p w14:paraId="5D3BB6CD" w14:textId="77777777" w:rsidR="000271FB" w:rsidRPr="000271FB" w:rsidRDefault="000271FB" w:rsidP="000271FB">
            <w:pPr>
              <w:keepNext/>
              <w:keepLines/>
              <w:overflowPunct w:val="0"/>
              <w:autoSpaceDE w:val="0"/>
              <w:autoSpaceDN w:val="0"/>
              <w:adjustRightInd w:val="0"/>
              <w:spacing w:after="0"/>
              <w:jc w:val="center"/>
              <w:textAlignment w:val="baseline"/>
              <w:rPr>
                <w:ins w:id="10535" w:author="Hsuanli Lin (林烜立)" w:date="2023-05-09T11:42:00Z"/>
                <w:rFonts w:ascii="Arial" w:eastAsia="Times New Roman" w:hAnsi="Arial" w:cs="Arial"/>
                <w:sz w:val="18"/>
              </w:rPr>
            </w:pPr>
            <w:ins w:id="10536" w:author="Hsuanli Lin (林烜立)" w:date="2023-05-09T11:42:00Z">
              <w:r w:rsidRPr="000271FB">
                <w:rPr>
                  <w:rFonts w:ascii="Arial" w:eastAsia="Times New Roman" w:hAnsi="Arial" w:cs="Arial"/>
                  <w:sz w:val="18"/>
                </w:rPr>
                <w:t>s</w:t>
              </w:r>
            </w:ins>
          </w:p>
        </w:tc>
        <w:tc>
          <w:tcPr>
            <w:tcW w:w="1276" w:type="dxa"/>
            <w:shd w:val="clear" w:color="auto" w:fill="auto"/>
          </w:tcPr>
          <w:p w14:paraId="56E0C9B6" w14:textId="77777777" w:rsidR="000271FB" w:rsidRPr="000271FB" w:rsidRDefault="000271FB" w:rsidP="000271FB">
            <w:pPr>
              <w:keepNext/>
              <w:keepLines/>
              <w:overflowPunct w:val="0"/>
              <w:autoSpaceDE w:val="0"/>
              <w:autoSpaceDN w:val="0"/>
              <w:adjustRightInd w:val="0"/>
              <w:spacing w:after="0"/>
              <w:jc w:val="center"/>
              <w:textAlignment w:val="baseline"/>
              <w:rPr>
                <w:ins w:id="10537" w:author="Hsuanli Lin (林烜立)" w:date="2023-05-09T11:42:00Z"/>
                <w:rFonts w:ascii="Arial" w:eastAsia="Times New Roman" w:hAnsi="Arial" w:cs="Arial"/>
                <w:sz w:val="18"/>
              </w:rPr>
            </w:pPr>
            <w:ins w:id="10538" w:author="Hsuanli Lin (林烜立)" w:date="2023-05-09T11:42:00Z">
              <w:r w:rsidRPr="000271FB">
                <w:rPr>
                  <w:rFonts w:ascii="Arial" w:eastAsia="Times New Roman" w:hAnsi="Arial" w:cs="Arial"/>
                  <w:sz w:val="18"/>
                  <w:lang w:eastAsia="en-GB"/>
                </w:rPr>
                <w:t>2.12</w:t>
              </w:r>
            </w:ins>
          </w:p>
        </w:tc>
        <w:tc>
          <w:tcPr>
            <w:tcW w:w="2623" w:type="dxa"/>
            <w:shd w:val="clear" w:color="auto" w:fill="auto"/>
          </w:tcPr>
          <w:p w14:paraId="08A732E6" w14:textId="77777777" w:rsidR="000271FB" w:rsidRPr="000271FB" w:rsidRDefault="000271FB" w:rsidP="000271FB">
            <w:pPr>
              <w:keepNext/>
              <w:keepLines/>
              <w:overflowPunct w:val="0"/>
              <w:autoSpaceDE w:val="0"/>
              <w:autoSpaceDN w:val="0"/>
              <w:adjustRightInd w:val="0"/>
              <w:spacing w:after="0"/>
              <w:textAlignment w:val="baseline"/>
              <w:rPr>
                <w:ins w:id="10539" w:author="Hsuanli Lin (林烜立)" w:date="2023-05-09T11:42:00Z"/>
                <w:rFonts w:ascii="Arial" w:eastAsia="Times New Roman" w:hAnsi="Arial" w:cs="Arial"/>
                <w:sz w:val="18"/>
              </w:rPr>
            </w:pPr>
          </w:p>
        </w:tc>
      </w:tr>
      <w:tr w:rsidR="000271FB" w:rsidRPr="000271FB" w14:paraId="31FBC933" w14:textId="77777777" w:rsidTr="0067113A">
        <w:trPr>
          <w:jc w:val="center"/>
          <w:ins w:id="10540" w:author="Hsuanli Lin (林烜立)" w:date="2023-05-09T11:42:00Z"/>
        </w:trPr>
        <w:tc>
          <w:tcPr>
            <w:tcW w:w="3140" w:type="dxa"/>
            <w:gridSpan w:val="2"/>
            <w:shd w:val="clear" w:color="auto" w:fill="auto"/>
          </w:tcPr>
          <w:p w14:paraId="024D61E8" w14:textId="77777777" w:rsidR="000271FB" w:rsidRPr="000271FB" w:rsidRDefault="000271FB" w:rsidP="000271FB">
            <w:pPr>
              <w:keepNext/>
              <w:keepLines/>
              <w:overflowPunct w:val="0"/>
              <w:autoSpaceDE w:val="0"/>
              <w:autoSpaceDN w:val="0"/>
              <w:adjustRightInd w:val="0"/>
              <w:spacing w:after="0"/>
              <w:textAlignment w:val="baseline"/>
              <w:rPr>
                <w:ins w:id="10541" w:author="Hsuanli Lin (林烜立)" w:date="2023-05-09T11:42:00Z"/>
                <w:rFonts w:ascii="Arial" w:eastAsia="Times New Roman" w:hAnsi="Arial" w:cs="Arial"/>
                <w:sz w:val="18"/>
              </w:rPr>
            </w:pPr>
            <w:ins w:id="10542" w:author="Hsuanli Lin (林烜立)" w:date="2023-05-09T11:42:00Z">
              <w:r w:rsidRPr="000271FB">
                <w:rPr>
                  <w:rFonts w:ascii="Arial" w:eastAsia="Times New Roman" w:hAnsi="Arial" w:cs="Arial"/>
                  <w:sz w:val="18"/>
                </w:rPr>
                <w:t>dT</w:t>
              </w:r>
            </w:ins>
          </w:p>
        </w:tc>
        <w:tc>
          <w:tcPr>
            <w:tcW w:w="709" w:type="dxa"/>
            <w:shd w:val="clear" w:color="auto" w:fill="auto"/>
          </w:tcPr>
          <w:p w14:paraId="6DB1A219" w14:textId="77777777" w:rsidR="000271FB" w:rsidRPr="000271FB" w:rsidRDefault="000271FB" w:rsidP="000271FB">
            <w:pPr>
              <w:keepNext/>
              <w:keepLines/>
              <w:overflowPunct w:val="0"/>
              <w:autoSpaceDE w:val="0"/>
              <w:autoSpaceDN w:val="0"/>
              <w:adjustRightInd w:val="0"/>
              <w:spacing w:after="0"/>
              <w:jc w:val="center"/>
              <w:textAlignment w:val="baseline"/>
              <w:rPr>
                <w:ins w:id="10543" w:author="Hsuanli Lin (林烜立)" w:date="2023-05-09T11:42:00Z"/>
                <w:rFonts w:ascii="Arial" w:eastAsia="Times New Roman" w:hAnsi="Arial" w:cs="Arial"/>
                <w:sz w:val="18"/>
              </w:rPr>
            </w:pPr>
            <w:ins w:id="10544" w:author="Hsuanli Lin (林烜立)" w:date="2023-05-09T11:42:00Z">
              <w:r w:rsidRPr="000271FB">
                <w:rPr>
                  <w:rFonts w:ascii="Arial" w:eastAsia="Times New Roman" w:hAnsi="Arial" w:cs="Arial"/>
                  <w:sz w:val="18"/>
                </w:rPr>
                <w:t>s</w:t>
              </w:r>
            </w:ins>
          </w:p>
        </w:tc>
        <w:tc>
          <w:tcPr>
            <w:tcW w:w="1276" w:type="dxa"/>
            <w:shd w:val="clear" w:color="auto" w:fill="auto"/>
          </w:tcPr>
          <w:p w14:paraId="52A4885A" w14:textId="77777777" w:rsidR="000271FB" w:rsidRPr="000271FB" w:rsidRDefault="000271FB" w:rsidP="000271FB">
            <w:pPr>
              <w:keepNext/>
              <w:keepLines/>
              <w:overflowPunct w:val="0"/>
              <w:autoSpaceDE w:val="0"/>
              <w:autoSpaceDN w:val="0"/>
              <w:adjustRightInd w:val="0"/>
              <w:spacing w:after="0"/>
              <w:jc w:val="center"/>
              <w:textAlignment w:val="baseline"/>
              <w:rPr>
                <w:ins w:id="10545" w:author="Hsuanli Lin (林烜立)" w:date="2023-05-09T11:42:00Z"/>
                <w:rFonts w:ascii="Arial" w:eastAsia="Times New Roman" w:hAnsi="Arial" w:cs="Arial"/>
                <w:sz w:val="18"/>
              </w:rPr>
            </w:pPr>
            <w:ins w:id="10546" w:author="Hsuanli Lin (林烜立)" w:date="2023-05-09T11:42:00Z">
              <w:r w:rsidRPr="000271FB">
                <w:rPr>
                  <w:rFonts w:ascii="Arial" w:eastAsia="Times New Roman" w:hAnsi="Arial" w:cs="Arial"/>
                  <w:sz w:val="18"/>
                  <w:lang w:eastAsia="en-GB"/>
                </w:rPr>
                <w:t>1.4</w:t>
              </w:r>
            </w:ins>
          </w:p>
        </w:tc>
        <w:tc>
          <w:tcPr>
            <w:tcW w:w="2623" w:type="dxa"/>
            <w:shd w:val="clear" w:color="auto" w:fill="auto"/>
          </w:tcPr>
          <w:p w14:paraId="0D0FCB6D" w14:textId="77777777" w:rsidR="000271FB" w:rsidRPr="000271FB" w:rsidRDefault="000271FB" w:rsidP="000271FB">
            <w:pPr>
              <w:keepNext/>
              <w:keepLines/>
              <w:overflowPunct w:val="0"/>
              <w:autoSpaceDE w:val="0"/>
              <w:autoSpaceDN w:val="0"/>
              <w:adjustRightInd w:val="0"/>
              <w:spacing w:after="0"/>
              <w:textAlignment w:val="baseline"/>
              <w:rPr>
                <w:ins w:id="10547" w:author="Hsuanli Lin (林烜立)" w:date="2023-05-09T11:42:00Z"/>
                <w:rFonts w:ascii="Arial" w:eastAsia="Times New Roman" w:hAnsi="Arial" w:cs="Arial"/>
                <w:sz w:val="18"/>
              </w:rPr>
            </w:pPr>
          </w:p>
        </w:tc>
      </w:tr>
      <w:tr w:rsidR="000271FB" w:rsidRPr="000271FB" w14:paraId="184A0E32" w14:textId="77777777" w:rsidTr="0067113A">
        <w:trPr>
          <w:jc w:val="center"/>
          <w:ins w:id="10548" w:author="Hsuanli Lin (林烜立)" w:date="2023-05-09T11:42:00Z"/>
        </w:trPr>
        <w:tc>
          <w:tcPr>
            <w:tcW w:w="3140" w:type="dxa"/>
            <w:gridSpan w:val="2"/>
            <w:shd w:val="clear" w:color="auto" w:fill="auto"/>
          </w:tcPr>
          <w:p w14:paraId="236270A3" w14:textId="77777777" w:rsidR="000271FB" w:rsidRPr="000271FB" w:rsidRDefault="000271FB" w:rsidP="000271FB">
            <w:pPr>
              <w:keepNext/>
              <w:keepLines/>
              <w:overflowPunct w:val="0"/>
              <w:autoSpaceDE w:val="0"/>
              <w:autoSpaceDN w:val="0"/>
              <w:adjustRightInd w:val="0"/>
              <w:spacing w:after="0"/>
              <w:textAlignment w:val="baseline"/>
              <w:rPr>
                <w:ins w:id="10549" w:author="Hsuanli Lin (林烜立)" w:date="2023-05-09T11:42:00Z"/>
                <w:rFonts w:ascii="Arial" w:eastAsia="Times New Roman" w:hAnsi="Arial" w:cs="Arial"/>
                <w:sz w:val="18"/>
              </w:rPr>
            </w:pPr>
            <w:ins w:id="10550" w:author="Hsuanli Lin (林烜立)" w:date="2023-05-09T11:42:00Z">
              <w:r w:rsidRPr="000271FB">
                <w:rPr>
                  <w:rFonts w:ascii="Arial" w:eastAsia="Times New Roman" w:hAnsi="Arial" w:cs="Arial"/>
                  <w:sz w:val="18"/>
                </w:rPr>
                <w:t>T3</w:t>
              </w:r>
            </w:ins>
          </w:p>
        </w:tc>
        <w:tc>
          <w:tcPr>
            <w:tcW w:w="709" w:type="dxa"/>
            <w:shd w:val="clear" w:color="auto" w:fill="auto"/>
          </w:tcPr>
          <w:p w14:paraId="1287DF28" w14:textId="77777777" w:rsidR="000271FB" w:rsidRPr="000271FB" w:rsidRDefault="000271FB" w:rsidP="000271FB">
            <w:pPr>
              <w:keepNext/>
              <w:keepLines/>
              <w:overflowPunct w:val="0"/>
              <w:autoSpaceDE w:val="0"/>
              <w:autoSpaceDN w:val="0"/>
              <w:adjustRightInd w:val="0"/>
              <w:spacing w:after="0"/>
              <w:jc w:val="center"/>
              <w:textAlignment w:val="baseline"/>
              <w:rPr>
                <w:ins w:id="10551" w:author="Hsuanli Lin (林烜立)" w:date="2023-05-09T11:42:00Z"/>
                <w:rFonts w:ascii="Arial" w:eastAsia="Times New Roman" w:hAnsi="Arial" w:cs="Arial"/>
                <w:sz w:val="18"/>
              </w:rPr>
            </w:pPr>
            <w:ins w:id="10552" w:author="Hsuanli Lin (林烜立)" w:date="2023-05-09T11:42:00Z">
              <w:r w:rsidRPr="000271FB">
                <w:rPr>
                  <w:rFonts w:ascii="Arial" w:eastAsia="Times New Roman" w:hAnsi="Arial" w:cs="Arial"/>
                  <w:sz w:val="18"/>
                </w:rPr>
                <w:t>s</w:t>
              </w:r>
            </w:ins>
          </w:p>
        </w:tc>
        <w:tc>
          <w:tcPr>
            <w:tcW w:w="1276" w:type="dxa"/>
            <w:shd w:val="clear" w:color="auto" w:fill="auto"/>
          </w:tcPr>
          <w:p w14:paraId="0188AF04" w14:textId="77777777" w:rsidR="000271FB" w:rsidRPr="000271FB" w:rsidRDefault="000271FB" w:rsidP="000271FB">
            <w:pPr>
              <w:keepNext/>
              <w:keepLines/>
              <w:overflowPunct w:val="0"/>
              <w:autoSpaceDE w:val="0"/>
              <w:autoSpaceDN w:val="0"/>
              <w:adjustRightInd w:val="0"/>
              <w:spacing w:after="0"/>
              <w:jc w:val="center"/>
              <w:textAlignment w:val="baseline"/>
              <w:rPr>
                <w:ins w:id="10553" w:author="Hsuanli Lin (林烜立)" w:date="2023-05-09T11:42:00Z"/>
                <w:rFonts w:ascii="Arial" w:eastAsia="Times New Roman" w:hAnsi="Arial" w:cs="Arial"/>
                <w:sz w:val="18"/>
              </w:rPr>
            </w:pPr>
            <w:ins w:id="10554" w:author="Hsuanli Lin (林烜立)" w:date="2023-05-09T11:42:00Z">
              <w:r w:rsidRPr="000271FB">
                <w:rPr>
                  <w:rFonts w:ascii="Arial" w:eastAsia="Times New Roman" w:hAnsi="Arial" w:cs="Arial"/>
                  <w:sz w:val="18"/>
                </w:rPr>
                <w:t>4</w:t>
              </w:r>
            </w:ins>
          </w:p>
        </w:tc>
        <w:tc>
          <w:tcPr>
            <w:tcW w:w="2623" w:type="dxa"/>
            <w:shd w:val="clear" w:color="auto" w:fill="auto"/>
          </w:tcPr>
          <w:p w14:paraId="73AEE9BE" w14:textId="77777777" w:rsidR="000271FB" w:rsidRPr="000271FB" w:rsidRDefault="000271FB" w:rsidP="000271FB">
            <w:pPr>
              <w:keepNext/>
              <w:keepLines/>
              <w:overflowPunct w:val="0"/>
              <w:autoSpaceDE w:val="0"/>
              <w:autoSpaceDN w:val="0"/>
              <w:adjustRightInd w:val="0"/>
              <w:spacing w:after="0"/>
              <w:textAlignment w:val="baseline"/>
              <w:rPr>
                <w:ins w:id="10555" w:author="Hsuanli Lin (林烜立)" w:date="2023-05-09T11:42:00Z"/>
                <w:rFonts w:ascii="Arial" w:eastAsia="Times New Roman" w:hAnsi="Arial" w:cs="Arial"/>
                <w:sz w:val="18"/>
              </w:rPr>
            </w:pPr>
          </w:p>
        </w:tc>
      </w:tr>
      <w:tr w:rsidR="000271FB" w:rsidRPr="000271FB" w14:paraId="227E21C5" w14:textId="77777777" w:rsidTr="0067113A">
        <w:trPr>
          <w:jc w:val="center"/>
          <w:ins w:id="10556" w:author="Hsuanli Lin (林烜立)" w:date="2023-05-09T11:42:00Z"/>
        </w:trPr>
        <w:tc>
          <w:tcPr>
            <w:tcW w:w="7748" w:type="dxa"/>
            <w:gridSpan w:val="5"/>
            <w:shd w:val="clear" w:color="auto" w:fill="auto"/>
          </w:tcPr>
          <w:p w14:paraId="6C0F5008"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557" w:author="Hsuanli Lin (林烜立)" w:date="2023-05-09T11:42:00Z"/>
                <w:rFonts w:ascii="Arial" w:eastAsia="Times New Roman" w:hAnsi="Arial" w:cs="Arial"/>
                <w:sz w:val="18"/>
              </w:rPr>
            </w:pPr>
            <w:ins w:id="10558" w:author="Hsuanli Lin (林烜立)" w:date="2023-05-09T11:42:00Z">
              <w:r w:rsidRPr="000271FB">
                <w:rPr>
                  <w:rFonts w:ascii="Arial" w:eastAsia="Times New Roman" w:hAnsi="Arial" w:cs="Arial"/>
                  <w:bCs/>
                  <w:sz w:val="18"/>
                </w:rPr>
                <w:t>Note 1:</w:t>
              </w:r>
              <w:r w:rsidRPr="000271FB">
                <w:rPr>
                  <w:rFonts w:ascii="Arial" w:eastAsia="Times New Roman" w:hAnsi="Arial" w:cs="Arial"/>
                  <w:bCs/>
                  <w:sz w:val="18"/>
                </w:rPr>
                <w:tab/>
                <w:t>NPDCCH</w:t>
              </w:r>
              <w:r w:rsidRPr="000271FB">
                <w:rPr>
                  <w:rFonts w:ascii="Arial" w:eastAsia="Times New Roman" w:hAnsi="Arial" w:cs="Arial"/>
                  <w:sz w:val="18"/>
                </w:rPr>
                <w:t xml:space="preserve"> corresponding to the in-sync and out of sync transmission parameters need not be included in the Reference Measurement Channel.</w:t>
              </w:r>
            </w:ins>
          </w:p>
        </w:tc>
      </w:tr>
    </w:tbl>
    <w:p w14:paraId="5BE2348B" w14:textId="77777777" w:rsidR="000271FB" w:rsidRPr="000271FB" w:rsidRDefault="000271FB" w:rsidP="000271FB">
      <w:pPr>
        <w:overflowPunct w:val="0"/>
        <w:autoSpaceDE w:val="0"/>
        <w:autoSpaceDN w:val="0"/>
        <w:adjustRightInd w:val="0"/>
        <w:textAlignment w:val="baseline"/>
        <w:rPr>
          <w:ins w:id="10559" w:author="Hsuanli Lin (林烜立)" w:date="2023-05-09T11:42:00Z"/>
          <w:rFonts w:eastAsia="Times New Roman"/>
          <w:lang w:eastAsia="en-GB"/>
        </w:rPr>
      </w:pPr>
    </w:p>
    <w:p w14:paraId="10069842" w14:textId="77777777" w:rsidR="000271FB" w:rsidRPr="000271FB" w:rsidRDefault="000271FB" w:rsidP="000271FB">
      <w:pPr>
        <w:keepNext/>
        <w:keepLines/>
        <w:overflowPunct w:val="0"/>
        <w:autoSpaceDE w:val="0"/>
        <w:autoSpaceDN w:val="0"/>
        <w:adjustRightInd w:val="0"/>
        <w:spacing w:before="60"/>
        <w:jc w:val="center"/>
        <w:textAlignment w:val="baseline"/>
        <w:rPr>
          <w:ins w:id="10560" w:author="Hsuanli Lin (林烜立)" w:date="2023-05-09T11:42:00Z"/>
          <w:rFonts w:ascii="Arial" w:eastAsia="Times New Roman" w:hAnsi="Arial"/>
          <w:b/>
          <w:lang w:eastAsia="en-GB"/>
        </w:rPr>
      </w:pPr>
      <w:ins w:id="10561"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A.13.4.3.5</w:t>
        </w:r>
        <w:r w:rsidRPr="000271FB">
          <w:rPr>
            <w:rFonts w:ascii="Arial" w:eastAsia="Times New Roman" w:hAnsi="Arial"/>
            <w:b/>
            <w:lang w:eastAsia="en-GB"/>
          </w:rPr>
          <w:t xml:space="preserve">.1-3: nCell 1 specific test parameters for </w:t>
        </w:r>
        <w:r w:rsidRPr="000271FB">
          <w:rPr>
            <w:rFonts w:ascii="Arial" w:eastAsia="Times New Roman" w:hAnsi="Arial" w:hint="eastAsia"/>
            <w:b/>
            <w:lang w:eastAsia="zh-CN"/>
          </w:rPr>
          <w:t>HD-FDD</w:t>
        </w:r>
        <w:r w:rsidRPr="000271FB">
          <w:rPr>
            <w:rFonts w:ascii="Arial" w:eastAsia="Times New Roman" w:hAnsi="Arial"/>
            <w:b/>
            <w:lang w:eastAsia="en-GB"/>
          </w:rPr>
          <w:t xml:space="preserve"> in-sync radio link monitoring test without DRX</w:t>
        </w:r>
        <w:r w:rsidRPr="000271FB">
          <w:rPr>
            <w:rFonts w:ascii="Arial" w:eastAsia="Times New Roman" w:hAnsi="Arial"/>
            <w:b/>
            <w:noProof/>
            <w:lang w:eastAsia="zh-CN"/>
          </w:rPr>
          <w:t xml:space="preserve"> for UE category NB1 Standalone mode in normal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0271FB" w:rsidRPr="000271FB" w14:paraId="6BF4D70F" w14:textId="77777777" w:rsidTr="0067113A">
        <w:trPr>
          <w:cantSplit/>
          <w:ins w:id="10562" w:author="Hsuanli Lin (林烜立)" w:date="2023-05-09T11:42:00Z"/>
        </w:trPr>
        <w:tc>
          <w:tcPr>
            <w:tcW w:w="2596" w:type="dxa"/>
            <w:vMerge w:val="restart"/>
            <w:tcBorders>
              <w:top w:val="single" w:sz="4" w:space="0" w:color="auto"/>
              <w:left w:val="single" w:sz="4" w:space="0" w:color="auto"/>
            </w:tcBorders>
          </w:tcPr>
          <w:p w14:paraId="680BD4B2" w14:textId="77777777" w:rsidR="000271FB" w:rsidRPr="000271FB" w:rsidRDefault="000271FB" w:rsidP="000271FB">
            <w:pPr>
              <w:keepNext/>
              <w:keepLines/>
              <w:overflowPunct w:val="0"/>
              <w:autoSpaceDE w:val="0"/>
              <w:autoSpaceDN w:val="0"/>
              <w:adjustRightInd w:val="0"/>
              <w:spacing w:after="0"/>
              <w:jc w:val="center"/>
              <w:textAlignment w:val="baseline"/>
              <w:rPr>
                <w:ins w:id="10563" w:author="Hsuanli Lin (林烜立)" w:date="2023-05-09T11:42:00Z"/>
                <w:rFonts w:ascii="Arial" w:eastAsia="Times New Roman" w:hAnsi="Arial" w:cs="Arial"/>
                <w:b/>
                <w:sz w:val="18"/>
              </w:rPr>
            </w:pPr>
            <w:ins w:id="10564" w:author="Hsuanli Lin (林烜立)" w:date="2023-05-09T11:42:00Z">
              <w:r w:rsidRPr="000271FB">
                <w:rPr>
                  <w:rFonts w:ascii="Arial" w:eastAsia="Times New Roman" w:hAnsi="Arial" w:cs="Arial"/>
                  <w:b/>
                  <w:sz w:val="18"/>
                </w:rPr>
                <w:t>Parameter</w:t>
              </w:r>
            </w:ins>
          </w:p>
        </w:tc>
        <w:tc>
          <w:tcPr>
            <w:tcW w:w="1120" w:type="dxa"/>
            <w:vMerge w:val="restart"/>
            <w:tcBorders>
              <w:top w:val="single" w:sz="4" w:space="0" w:color="auto"/>
            </w:tcBorders>
          </w:tcPr>
          <w:p w14:paraId="28EB9DC3" w14:textId="77777777" w:rsidR="000271FB" w:rsidRPr="000271FB" w:rsidRDefault="000271FB" w:rsidP="000271FB">
            <w:pPr>
              <w:keepNext/>
              <w:keepLines/>
              <w:overflowPunct w:val="0"/>
              <w:autoSpaceDE w:val="0"/>
              <w:autoSpaceDN w:val="0"/>
              <w:adjustRightInd w:val="0"/>
              <w:spacing w:after="0"/>
              <w:jc w:val="center"/>
              <w:textAlignment w:val="baseline"/>
              <w:rPr>
                <w:ins w:id="10565" w:author="Hsuanli Lin (林烜立)" w:date="2023-05-09T11:42:00Z"/>
                <w:rFonts w:ascii="Arial" w:eastAsia="Times New Roman" w:hAnsi="Arial" w:cs="Arial"/>
                <w:b/>
                <w:sz w:val="18"/>
              </w:rPr>
            </w:pPr>
            <w:ins w:id="10566" w:author="Hsuanli Lin (林烜立)" w:date="2023-05-09T11:42:00Z">
              <w:r w:rsidRPr="000271FB">
                <w:rPr>
                  <w:rFonts w:ascii="Arial" w:eastAsia="Times New Roman" w:hAnsi="Arial" w:cs="Arial"/>
                  <w:b/>
                  <w:sz w:val="18"/>
                </w:rPr>
                <w:t>Unit</w:t>
              </w:r>
            </w:ins>
          </w:p>
        </w:tc>
        <w:tc>
          <w:tcPr>
            <w:tcW w:w="5180" w:type="dxa"/>
            <w:gridSpan w:val="5"/>
            <w:tcBorders>
              <w:top w:val="single" w:sz="4" w:space="0" w:color="auto"/>
            </w:tcBorders>
          </w:tcPr>
          <w:p w14:paraId="7210074C" w14:textId="77777777" w:rsidR="000271FB" w:rsidRPr="000271FB" w:rsidRDefault="000271FB" w:rsidP="000271FB">
            <w:pPr>
              <w:keepNext/>
              <w:keepLines/>
              <w:overflowPunct w:val="0"/>
              <w:autoSpaceDE w:val="0"/>
              <w:autoSpaceDN w:val="0"/>
              <w:adjustRightInd w:val="0"/>
              <w:spacing w:after="0"/>
              <w:jc w:val="center"/>
              <w:textAlignment w:val="baseline"/>
              <w:rPr>
                <w:ins w:id="10567" w:author="Hsuanli Lin (林烜立)" w:date="2023-05-09T11:42:00Z"/>
                <w:rFonts w:ascii="Arial" w:eastAsia="Times New Roman" w:hAnsi="Arial" w:cs="Arial"/>
                <w:b/>
                <w:sz w:val="18"/>
              </w:rPr>
            </w:pPr>
            <w:ins w:id="10568" w:author="Hsuanli Lin (林烜立)" w:date="2023-05-09T11:42:00Z">
              <w:r w:rsidRPr="000271FB">
                <w:rPr>
                  <w:rFonts w:ascii="Arial" w:eastAsia="Times New Roman" w:hAnsi="Arial"/>
                  <w:b/>
                  <w:sz w:val="18"/>
                </w:rPr>
                <w:t>nCell 1</w:t>
              </w:r>
            </w:ins>
          </w:p>
        </w:tc>
      </w:tr>
      <w:tr w:rsidR="000271FB" w:rsidRPr="000271FB" w14:paraId="19100154" w14:textId="77777777" w:rsidTr="0067113A">
        <w:trPr>
          <w:cantSplit/>
          <w:ins w:id="10569" w:author="Hsuanli Lin (林烜立)" w:date="2023-05-09T11:42:00Z"/>
        </w:trPr>
        <w:tc>
          <w:tcPr>
            <w:tcW w:w="2596" w:type="dxa"/>
            <w:vMerge/>
            <w:tcBorders>
              <w:left w:val="single" w:sz="4" w:space="0" w:color="auto"/>
              <w:bottom w:val="single" w:sz="4" w:space="0" w:color="auto"/>
            </w:tcBorders>
          </w:tcPr>
          <w:p w14:paraId="2AEB3C62" w14:textId="77777777" w:rsidR="000271FB" w:rsidRPr="000271FB" w:rsidRDefault="000271FB" w:rsidP="000271FB">
            <w:pPr>
              <w:keepNext/>
              <w:keepLines/>
              <w:overflowPunct w:val="0"/>
              <w:autoSpaceDE w:val="0"/>
              <w:autoSpaceDN w:val="0"/>
              <w:adjustRightInd w:val="0"/>
              <w:spacing w:after="0"/>
              <w:jc w:val="center"/>
              <w:textAlignment w:val="baseline"/>
              <w:rPr>
                <w:ins w:id="10570" w:author="Hsuanli Lin (林烜立)" w:date="2023-05-09T11:42:00Z"/>
                <w:rFonts w:ascii="Arial" w:eastAsia="Times New Roman" w:hAnsi="Arial" w:cs="Arial"/>
                <w:b/>
                <w:sz w:val="18"/>
              </w:rPr>
            </w:pPr>
          </w:p>
        </w:tc>
        <w:tc>
          <w:tcPr>
            <w:tcW w:w="1120" w:type="dxa"/>
            <w:vMerge/>
            <w:tcBorders>
              <w:bottom w:val="single" w:sz="4" w:space="0" w:color="auto"/>
            </w:tcBorders>
          </w:tcPr>
          <w:p w14:paraId="1D783EAA" w14:textId="77777777" w:rsidR="000271FB" w:rsidRPr="000271FB" w:rsidRDefault="000271FB" w:rsidP="000271FB">
            <w:pPr>
              <w:keepNext/>
              <w:keepLines/>
              <w:overflowPunct w:val="0"/>
              <w:autoSpaceDE w:val="0"/>
              <w:autoSpaceDN w:val="0"/>
              <w:adjustRightInd w:val="0"/>
              <w:spacing w:after="0"/>
              <w:jc w:val="center"/>
              <w:textAlignment w:val="baseline"/>
              <w:rPr>
                <w:ins w:id="10571" w:author="Hsuanli Lin (林烜立)" w:date="2023-05-09T11:42:00Z"/>
                <w:rFonts w:ascii="Arial" w:eastAsia="Times New Roman" w:hAnsi="Arial" w:cs="Arial"/>
                <w:b/>
                <w:sz w:val="18"/>
              </w:rPr>
            </w:pPr>
          </w:p>
        </w:tc>
        <w:tc>
          <w:tcPr>
            <w:tcW w:w="1036" w:type="dxa"/>
            <w:tcBorders>
              <w:bottom w:val="single" w:sz="4" w:space="0" w:color="auto"/>
            </w:tcBorders>
          </w:tcPr>
          <w:p w14:paraId="2908C90A" w14:textId="77777777" w:rsidR="000271FB" w:rsidRPr="000271FB" w:rsidRDefault="000271FB" w:rsidP="000271FB">
            <w:pPr>
              <w:keepNext/>
              <w:keepLines/>
              <w:overflowPunct w:val="0"/>
              <w:autoSpaceDE w:val="0"/>
              <w:autoSpaceDN w:val="0"/>
              <w:adjustRightInd w:val="0"/>
              <w:spacing w:after="0"/>
              <w:jc w:val="center"/>
              <w:textAlignment w:val="baseline"/>
              <w:rPr>
                <w:ins w:id="10572" w:author="Hsuanli Lin (林烜立)" w:date="2023-05-09T11:42:00Z"/>
                <w:rFonts w:ascii="Arial" w:eastAsia="Times New Roman" w:hAnsi="Arial" w:cs="Arial"/>
                <w:b/>
                <w:sz w:val="18"/>
              </w:rPr>
            </w:pPr>
            <w:ins w:id="10573" w:author="Hsuanli Lin (林烜立)" w:date="2023-05-09T11:42:00Z">
              <w:r w:rsidRPr="000271FB">
                <w:rPr>
                  <w:rFonts w:ascii="Arial" w:eastAsia="Times New Roman" w:hAnsi="Arial" w:cs="Arial"/>
                  <w:b/>
                  <w:sz w:val="18"/>
                </w:rPr>
                <w:t>T1</w:t>
              </w:r>
            </w:ins>
          </w:p>
        </w:tc>
        <w:tc>
          <w:tcPr>
            <w:tcW w:w="1036" w:type="dxa"/>
            <w:tcBorders>
              <w:bottom w:val="single" w:sz="4" w:space="0" w:color="auto"/>
            </w:tcBorders>
          </w:tcPr>
          <w:p w14:paraId="511550D6" w14:textId="77777777" w:rsidR="000271FB" w:rsidRPr="000271FB" w:rsidRDefault="000271FB" w:rsidP="000271FB">
            <w:pPr>
              <w:keepNext/>
              <w:keepLines/>
              <w:overflowPunct w:val="0"/>
              <w:autoSpaceDE w:val="0"/>
              <w:autoSpaceDN w:val="0"/>
              <w:adjustRightInd w:val="0"/>
              <w:spacing w:after="0"/>
              <w:jc w:val="center"/>
              <w:textAlignment w:val="baseline"/>
              <w:rPr>
                <w:ins w:id="10574" w:author="Hsuanli Lin (林烜立)" w:date="2023-05-09T11:42:00Z"/>
                <w:rFonts w:ascii="Arial" w:eastAsia="Times New Roman" w:hAnsi="Arial" w:cs="Arial"/>
                <w:b/>
                <w:sz w:val="18"/>
              </w:rPr>
            </w:pPr>
            <w:ins w:id="10575" w:author="Hsuanli Lin (林烜立)" w:date="2023-05-09T11:42:00Z">
              <w:r w:rsidRPr="000271FB">
                <w:rPr>
                  <w:rFonts w:ascii="Arial" w:eastAsia="Times New Roman" w:hAnsi="Arial" w:cs="Arial"/>
                  <w:b/>
                  <w:sz w:val="18"/>
                </w:rPr>
                <w:t>dT</w:t>
              </w:r>
            </w:ins>
          </w:p>
        </w:tc>
        <w:tc>
          <w:tcPr>
            <w:tcW w:w="1036" w:type="dxa"/>
            <w:tcBorders>
              <w:bottom w:val="single" w:sz="4" w:space="0" w:color="auto"/>
            </w:tcBorders>
          </w:tcPr>
          <w:p w14:paraId="39CAF12B" w14:textId="77777777" w:rsidR="000271FB" w:rsidRPr="000271FB" w:rsidRDefault="000271FB" w:rsidP="000271FB">
            <w:pPr>
              <w:keepNext/>
              <w:keepLines/>
              <w:overflowPunct w:val="0"/>
              <w:autoSpaceDE w:val="0"/>
              <w:autoSpaceDN w:val="0"/>
              <w:adjustRightInd w:val="0"/>
              <w:spacing w:after="0"/>
              <w:jc w:val="center"/>
              <w:textAlignment w:val="baseline"/>
              <w:rPr>
                <w:ins w:id="10576" w:author="Hsuanli Lin (林烜立)" w:date="2023-05-09T11:42:00Z"/>
                <w:rFonts w:ascii="Arial" w:eastAsia="Times New Roman" w:hAnsi="Arial" w:cs="Arial"/>
                <w:b/>
                <w:sz w:val="18"/>
              </w:rPr>
            </w:pPr>
            <w:ins w:id="10577" w:author="Hsuanli Lin (林烜立)" w:date="2023-05-09T11:42:00Z">
              <w:r w:rsidRPr="000271FB">
                <w:rPr>
                  <w:rFonts w:ascii="Arial" w:eastAsia="Times New Roman" w:hAnsi="Arial" w:cs="Arial"/>
                  <w:b/>
                  <w:sz w:val="18"/>
                </w:rPr>
                <w:t>T2</w:t>
              </w:r>
            </w:ins>
          </w:p>
        </w:tc>
        <w:tc>
          <w:tcPr>
            <w:tcW w:w="1036" w:type="dxa"/>
            <w:tcBorders>
              <w:bottom w:val="single" w:sz="4" w:space="0" w:color="auto"/>
            </w:tcBorders>
          </w:tcPr>
          <w:p w14:paraId="3992C6C7" w14:textId="77777777" w:rsidR="000271FB" w:rsidRPr="000271FB" w:rsidRDefault="000271FB" w:rsidP="000271FB">
            <w:pPr>
              <w:keepNext/>
              <w:keepLines/>
              <w:overflowPunct w:val="0"/>
              <w:autoSpaceDE w:val="0"/>
              <w:autoSpaceDN w:val="0"/>
              <w:adjustRightInd w:val="0"/>
              <w:spacing w:after="0"/>
              <w:jc w:val="center"/>
              <w:textAlignment w:val="baseline"/>
              <w:rPr>
                <w:ins w:id="10578" w:author="Hsuanli Lin (林烜立)" w:date="2023-05-09T11:42:00Z"/>
                <w:rFonts w:ascii="Arial" w:eastAsia="Times New Roman" w:hAnsi="Arial" w:cs="Arial"/>
                <w:b/>
                <w:sz w:val="18"/>
              </w:rPr>
            </w:pPr>
            <w:ins w:id="10579" w:author="Hsuanli Lin (林烜立)" w:date="2023-05-09T11:42:00Z">
              <w:r w:rsidRPr="000271FB">
                <w:rPr>
                  <w:rFonts w:ascii="Arial" w:eastAsia="Times New Roman" w:hAnsi="Arial" w:cs="Arial"/>
                  <w:b/>
                  <w:sz w:val="18"/>
                </w:rPr>
                <w:t>dT</w:t>
              </w:r>
            </w:ins>
          </w:p>
        </w:tc>
        <w:tc>
          <w:tcPr>
            <w:tcW w:w="1036" w:type="dxa"/>
            <w:tcBorders>
              <w:bottom w:val="single" w:sz="4" w:space="0" w:color="auto"/>
            </w:tcBorders>
          </w:tcPr>
          <w:p w14:paraId="4EE0970F" w14:textId="77777777" w:rsidR="000271FB" w:rsidRPr="000271FB" w:rsidRDefault="000271FB" w:rsidP="000271FB">
            <w:pPr>
              <w:keepNext/>
              <w:keepLines/>
              <w:overflowPunct w:val="0"/>
              <w:autoSpaceDE w:val="0"/>
              <w:autoSpaceDN w:val="0"/>
              <w:adjustRightInd w:val="0"/>
              <w:spacing w:after="0"/>
              <w:jc w:val="center"/>
              <w:textAlignment w:val="baseline"/>
              <w:rPr>
                <w:ins w:id="10580" w:author="Hsuanli Lin (林烜立)" w:date="2023-05-09T11:42:00Z"/>
                <w:rFonts w:ascii="Arial" w:eastAsia="Times New Roman" w:hAnsi="Arial" w:cs="Arial"/>
                <w:b/>
                <w:sz w:val="18"/>
              </w:rPr>
            </w:pPr>
            <w:ins w:id="10581" w:author="Hsuanli Lin (林烜立)" w:date="2023-05-09T11:42:00Z">
              <w:r w:rsidRPr="000271FB">
                <w:rPr>
                  <w:rFonts w:ascii="Arial" w:eastAsia="Times New Roman" w:hAnsi="Arial" w:cs="Arial"/>
                  <w:b/>
                  <w:sz w:val="18"/>
                </w:rPr>
                <w:t>T3</w:t>
              </w:r>
            </w:ins>
          </w:p>
        </w:tc>
      </w:tr>
      <w:tr w:rsidR="000271FB" w:rsidRPr="000271FB" w14:paraId="2136E778" w14:textId="77777777" w:rsidTr="0067113A">
        <w:trPr>
          <w:cantSplit/>
          <w:ins w:id="10582" w:author="Hsuanli Lin (林烜立)" w:date="2023-05-09T11:42:00Z"/>
        </w:trPr>
        <w:tc>
          <w:tcPr>
            <w:tcW w:w="2596" w:type="dxa"/>
            <w:tcBorders>
              <w:left w:val="single" w:sz="4" w:space="0" w:color="auto"/>
              <w:bottom w:val="single" w:sz="4" w:space="0" w:color="auto"/>
            </w:tcBorders>
          </w:tcPr>
          <w:p w14:paraId="160FB60E" w14:textId="77777777" w:rsidR="000271FB" w:rsidRPr="000271FB" w:rsidRDefault="000271FB" w:rsidP="000271FB">
            <w:pPr>
              <w:keepNext/>
              <w:keepLines/>
              <w:overflowPunct w:val="0"/>
              <w:autoSpaceDE w:val="0"/>
              <w:autoSpaceDN w:val="0"/>
              <w:adjustRightInd w:val="0"/>
              <w:spacing w:after="0"/>
              <w:textAlignment w:val="baseline"/>
              <w:rPr>
                <w:ins w:id="10583" w:author="Hsuanli Lin (林烜立)" w:date="2023-05-09T11:42:00Z"/>
                <w:rFonts w:ascii="Arial" w:eastAsia="Times New Roman" w:hAnsi="Arial" w:cs="Arial"/>
                <w:sz w:val="18"/>
              </w:rPr>
            </w:pPr>
            <w:ins w:id="10584" w:author="Hsuanli Lin (林烜立)" w:date="2023-05-09T11:42:00Z">
              <w:r w:rsidRPr="000271FB">
                <w:rPr>
                  <w:rFonts w:ascii="Arial" w:eastAsia="Times New Roman" w:hAnsi="Arial" w:cs="Arial"/>
                  <w:bCs/>
                  <w:sz w:val="18"/>
                </w:rPr>
                <w:t>BW</w:t>
              </w:r>
              <w:r w:rsidRPr="000271FB">
                <w:rPr>
                  <w:rFonts w:ascii="Arial" w:eastAsia="Times New Roman" w:hAnsi="Arial" w:cs="Arial"/>
                  <w:sz w:val="18"/>
                  <w:vertAlign w:val="subscript"/>
                </w:rPr>
                <w:t>channel</w:t>
              </w:r>
            </w:ins>
          </w:p>
        </w:tc>
        <w:tc>
          <w:tcPr>
            <w:tcW w:w="1120" w:type="dxa"/>
            <w:tcBorders>
              <w:bottom w:val="single" w:sz="4" w:space="0" w:color="auto"/>
            </w:tcBorders>
          </w:tcPr>
          <w:p w14:paraId="73C7F5F3" w14:textId="77777777" w:rsidR="000271FB" w:rsidRPr="000271FB" w:rsidRDefault="000271FB" w:rsidP="000271FB">
            <w:pPr>
              <w:keepNext/>
              <w:keepLines/>
              <w:overflowPunct w:val="0"/>
              <w:autoSpaceDE w:val="0"/>
              <w:autoSpaceDN w:val="0"/>
              <w:adjustRightInd w:val="0"/>
              <w:spacing w:after="0"/>
              <w:jc w:val="center"/>
              <w:textAlignment w:val="baseline"/>
              <w:rPr>
                <w:ins w:id="10585" w:author="Hsuanli Lin (林烜立)" w:date="2023-05-09T11:42:00Z"/>
                <w:rFonts w:ascii="Arial" w:eastAsia="Times New Roman" w:hAnsi="Arial" w:cs="Arial"/>
                <w:sz w:val="18"/>
              </w:rPr>
            </w:pPr>
            <w:ins w:id="10586" w:author="Hsuanli Lin (林烜立)" w:date="2023-05-09T11:42:00Z">
              <w:r w:rsidRPr="000271FB">
                <w:rPr>
                  <w:rFonts w:ascii="Arial" w:eastAsia="Times New Roman" w:hAnsi="Arial" w:cs="Arial"/>
                  <w:sz w:val="18"/>
                </w:rPr>
                <w:t>kHz</w:t>
              </w:r>
            </w:ins>
          </w:p>
        </w:tc>
        <w:tc>
          <w:tcPr>
            <w:tcW w:w="5180" w:type="dxa"/>
            <w:gridSpan w:val="5"/>
            <w:tcBorders>
              <w:bottom w:val="single" w:sz="4" w:space="0" w:color="auto"/>
            </w:tcBorders>
          </w:tcPr>
          <w:p w14:paraId="59335453" w14:textId="77777777" w:rsidR="000271FB" w:rsidRPr="000271FB" w:rsidRDefault="000271FB" w:rsidP="000271FB">
            <w:pPr>
              <w:keepNext/>
              <w:keepLines/>
              <w:overflowPunct w:val="0"/>
              <w:autoSpaceDE w:val="0"/>
              <w:autoSpaceDN w:val="0"/>
              <w:adjustRightInd w:val="0"/>
              <w:spacing w:after="0"/>
              <w:jc w:val="center"/>
              <w:textAlignment w:val="baseline"/>
              <w:rPr>
                <w:ins w:id="10587" w:author="Hsuanli Lin (林烜立)" w:date="2023-05-09T11:42:00Z"/>
                <w:rFonts w:ascii="Arial" w:eastAsia="Times New Roman" w:hAnsi="Arial" w:cs="Arial"/>
                <w:sz w:val="18"/>
              </w:rPr>
            </w:pPr>
            <w:ins w:id="10588" w:author="Hsuanli Lin (林烜立)" w:date="2023-05-09T11:42:00Z">
              <w:r w:rsidRPr="000271FB">
                <w:rPr>
                  <w:rFonts w:ascii="Arial" w:eastAsia="Times New Roman" w:hAnsi="Arial" w:cs="Arial"/>
                  <w:sz w:val="18"/>
                </w:rPr>
                <w:t>200</w:t>
              </w:r>
            </w:ins>
          </w:p>
        </w:tc>
      </w:tr>
      <w:tr w:rsidR="000271FB" w:rsidRPr="000271FB" w14:paraId="2751B686" w14:textId="77777777" w:rsidTr="0067113A">
        <w:trPr>
          <w:cantSplit/>
          <w:ins w:id="10589" w:author="Hsuanli Lin (林烜立)" w:date="2023-05-09T11:42:00Z"/>
        </w:trPr>
        <w:tc>
          <w:tcPr>
            <w:tcW w:w="2596" w:type="dxa"/>
            <w:tcBorders>
              <w:left w:val="single" w:sz="4" w:space="0" w:color="auto"/>
              <w:bottom w:val="single" w:sz="4" w:space="0" w:color="auto"/>
            </w:tcBorders>
          </w:tcPr>
          <w:p w14:paraId="525AAEF9" w14:textId="77777777" w:rsidR="000271FB" w:rsidRPr="000271FB" w:rsidRDefault="000271FB" w:rsidP="000271FB">
            <w:pPr>
              <w:keepNext/>
              <w:keepLines/>
              <w:overflowPunct w:val="0"/>
              <w:autoSpaceDE w:val="0"/>
              <w:autoSpaceDN w:val="0"/>
              <w:adjustRightInd w:val="0"/>
              <w:spacing w:after="0"/>
              <w:textAlignment w:val="baseline"/>
              <w:rPr>
                <w:ins w:id="10590" w:author="Hsuanli Lin (林烜立)" w:date="2023-05-09T11:42:00Z"/>
                <w:rFonts w:ascii="Arial" w:eastAsia="Times New Roman" w:hAnsi="Arial" w:cs="Arial"/>
                <w:noProof/>
                <w:sz w:val="18"/>
              </w:rPr>
            </w:pPr>
            <w:ins w:id="10591" w:author="Hsuanli Lin (林烜立)" w:date="2023-05-09T11:42:00Z">
              <w:r w:rsidRPr="000271FB">
                <w:rPr>
                  <w:rFonts w:ascii="Arial" w:eastAsia="Times New Roman" w:hAnsi="Arial"/>
                  <w:sz w:val="18"/>
                  <w:lang w:eastAsia="en-GB"/>
                </w:rPr>
                <w:t>OCNG Pattern as defined in  A.3.2.3.3</w:t>
              </w:r>
              <w:r w:rsidRPr="000271FB">
                <w:rPr>
                  <w:rFonts w:ascii="Arial" w:eastAsia="Times New Roman" w:hAnsi="Arial"/>
                  <w:sz w:val="18"/>
                  <w:vertAlign w:val="superscript"/>
                  <w:lang w:val="en-US" w:eastAsia="en-GB"/>
                </w:rPr>
                <w:t xml:space="preserve"> Note 1</w:t>
              </w:r>
              <w:r w:rsidRPr="000271FB">
                <w:rPr>
                  <w:rFonts w:ascii="Arial" w:eastAsia="Times New Roman" w:hAnsi="Arial"/>
                  <w:sz w:val="18"/>
                  <w:lang w:eastAsia="en-GB"/>
                </w:rPr>
                <w:t xml:space="preserve"> </w:t>
              </w:r>
            </w:ins>
          </w:p>
        </w:tc>
        <w:tc>
          <w:tcPr>
            <w:tcW w:w="1120" w:type="dxa"/>
            <w:tcBorders>
              <w:bottom w:val="single" w:sz="4" w:space="0" w:color="auto"/>
            </w:tcBorders>
          </w:tcPr>
          <w:p w14:paraId="7BF77220" w14:textId="77777777" w:rsidR="000271FB" w:rsidRPr="000271FB" w:rsidRDefault="000271FB" w:rsidP="000271FB">
            <w:pPr>
              <w:keepNext/>
              <w:keepLines/>
              <w:overflowPunct w:val="0"/>
              <w:autoSpaceDE w:val="0"/>
              <w:autoSpaceDN w:val="0"/>
              <w:adjustRightInd w:val="0"/>
              <w:spacing w:after="0"/>
              <w:jc w:val="center"/>
              <w:textAlignment w:val="baseline"/>
              <w:rPr>
                <w:ins w:id="10592" w:author="Hsuanli Lin (林烜立)" w:date="2023-05-09T11:42:00Z"/>
                <w:rFonts w:ascii="Arial" w:eastAsia="Times New Roman" w:hAnsi="Arial" w:cs="Arial"/>
                <w:sz w:val="18"/>
              </w:rPr>
            </w:pPr>
          </w:p>
        </w:tc>
        <w:tc>
          <w:tcPr>
            <w:tcW w:w="5180" w:type="dxa"/>
            <w:gridSpan w:val="5"/>
            <w:tcBorders>
              <w:bottom w:val="single" w:sz="4" w:space="0" w:color="auto"/>
            </w:tcBorders>
          </w:tcPr>
          <w:p w14:paraId="5EE23680" w14:textId="77777777" w:rsidR="000271FB" w:rsidRPr="000271FB" w:rsidRDefault="000271FB" w:rsidP="000271FB">
            <w:pPr>
              <w:keepNext/>
              <w:keepLines/>
              <w:overflowPunct w:val="0"/>
              <w:autoSpaceDE w:val="0"/>
              <w:autoSpaceDN w:val="0"/>
              <w:adjustRightInd w:val="0"/>
              <w:spacing w:after="0"/>
              <w:jc w:val="center"/>
              <w:textAlignment w:val="baseline"/>
              <w:rPr>
                <w:ins w:id="10593" w:author="Hsuanli Lin (林烜立)" w:date="2023-05-09T11:42:00Z"/>
                <w:rFonts w:ascii="Arial" w:eastAsia="Times New Roman" w:hAnsi="Arial"/>
                <w:bCs/>
                <w:sz w:val="18"/>
                <w:lang w:eastAsia="en-GB"/>
              </w:rPr>
            </w:pPr>
            <w:ins w:id="10594" w:author="Hsuanli Lin (林烜立)" w:date="2023-05-09T11:42:00Z">
              <w:r w:rsidRPr="000271FB">
                <w:rPr>
                  <w:rFonts w:ascii="Arial" w:eastAsia="Times New Roman" w:hAnsi="Arial"/>
                  <w:sz w:val="18"/>
                  <w:lang w:eastAsia="en-GB"/>
                </w:rPr>
                <w:t>NOP.3 FDD</w:t>
              </w:r>
            </w:ins>
          </w:p>
        </w:tc>
      </w:tr>
      <w:tr w:rsidR="000271FB" w:rsidRPr="000271FB" w14:paraId="49FFD46E" w14:textId="77777777" w:rsidTr="0067113A">
        <w:trPr>
          <w:cantSplit/>
          <w:ins w:id="10595" w:author="Hsuanli Lin (林烜立)" w:date="2023-05-09T11:42:00Z"/>
        </w:trPr>
        <w:tc>
          <w:tcPr>
            <w:tcW w:w="2596" w:type="dxa"/>
            <w:tcBorders>
              <w:left w:val="single" w:sz="4" w:space="0" w:color="auto"/>
              <w:bottom w:val="single" w:sz="4" w:space="0" w:color="auto"/>
            </w:tcBorders>
          </w:tcPr>
          <w:p w14:paraId="04D40D59" w14:textId="77777777" w:rsidR="000271FB" w:rsidRPr="000271FB" w:rsidRDefault="000271FB" w:rsidP="000271FB">
            <w:pPr>
              <w:keepNext/>
              <w:keepLines/>
              <w:overflowPunct w:val="0"/>
              <w:autoSpaceDE w:val="0"/>
              <w:autoSpaceDN w:val="0"/>
              <w:adjustRightInd w:val="0"/>
              <w:spacing w:after="0"/>
              <w:textAlignment w:val="baseline"/>
              <w:rPr>
                <w:ins w:id="10596" w:author="Hsuanli Lin (林烜立)" w:date="2023-05-09T11:42:00Z"/>
                <w:rFonts w:ascii="Arial" w:eastAsia="Times New Roman" w:hAnsi="Arial" w:cs="Arial"/>
                <w:noProof/>
                <w:sz w:val="18"/>
              </w:rPr>
            </w:pPr>
            <w:ins w:id="10597" w:author="Hsuanli Lin (林烜立)" w:date="2023-05-09T11:42:00Z">
              <w:r w:rsidRPr="000271FB">
                <w:rPr>
                  <w:rFonts w:ascii="Arial" w:eastAsia="Times New Roman" w:hAnsi="Arial" w:cs="Arial"/>
                  <w:noProof/>
                  <w:sz w:val="18"/>
                </w:rPr>
                <w:t>NPDCCH parameters defined in A.3.1.</w:t>
              </w:r>
              <w:r w:rsidRPr="000271FB">
                <w:rPr>
                  <w:rFonts w:ascii="Arial" w:eastAsia="Times New Roman" w:hAnsi="Arial" w:cs="Arial"/>
                  <w:noProof/>
                  <w:sz w:val="18"/>
                  <w:lang w:eastAsia="en-GB"/>
                </w:rPr>
                <w:t>6.3</w:t>
              </w:r>
            </w:ins>
          </w:p>
        </w:tc>
        <w:tc>
          <w:tcPr>
            <w:tcW w:w="1120" w:type="dxa"/>
            <w:tcBorders>
              <w:bottom w:val="single" w:sz="4" w:space="0" w:color="auto"/>
            </w:tcBorders>
          </w:tcPr>
          <w:p w14:paraId="5610BA91" w14:textId="77777777" w:rsidR="000271FB" w:rsidRPr="000271FB" w:rsidRDefault="000271FB" w:rsidP="000271FB">
            <w:pPr>
              <w:keepNext/>
              <w:keepLines/>
              <w:overflowPunct w:val="0"/>
              <w:autoSpaceDE w:val="0"/>
              <w:autoSpaceDN w:val="0"/>
              <w:adjustRightInd w:val="0"/>
              <w:spacing w:after="0"/>
              <w:jc w:val="center"/>
              <w:textAlignment w:val="baseline"/>
              <w:rPr>
                <w:ins w:id="10598" w:author="Hsuanli Lin (林烜立)" w:date="2023-05-09T11:42:00Z"/>
                <w:rFonts w:ascii="Arial" w:eastAsia="Times New Roman" w:hAnsi="Arial" w:cs="Arial"/>
                <w:sz w:val="18"/>
              </w:rPr>
            </w:pPr>
          </w:p>
        </w:tc>
        <w:tc>
          <w:tcPr>
            <w:tcW w:w="5180" w:type="dxa"/>
            <w:gridSpan w:val="5"/>
            <w:tcBorders>
              <w:bottom w:val="single" w:sz="4" w:space="0" w:color="auto"/>
            </w:tcBorders>
          </w:tcPr>
          <w:p w14:paraId="5AD21F18" w14:textId="77777777" w:rsidR="000271FB" w:rsidRPr="000271FB" w:rsidRDefault="000271FB" w:rsidP="000271FB">
            <w:pPr>
              <w:keepNext/>
              <w:keepLines/>
              <w:overflowPunct w:val="0"/>
              <w:autoSpaceDE w:val="0"/>
              <w:autoSpaceDN w:val="0"/>
              <w:adjustRightInd w:val="0"/>
              <w:spacing w:after="0"/>
              <w:jc w:val="center"/>
              <w:textAlignment w:val="baseline"/>
              <w:rPr>
                <w:ins w:id="10599" w:author="Hsuanli Lin (林烜立)" w:date="2023-05-09T11:42:00Z"/>
                <w:rFonts w:ascii="Arial" w:eastAsia="Times New Roman" w:hAnsi="Arial" w:cs="Arial"/>
                <w:sz w:val="18"/>
              </w:rPr>
            </w:pPr>
            <w:ins w:id="10600" w:author="Hsuanli Lin (林烜立)" w:date="2023-05-09T11:42:00Z">
              <w:r w:rsidRPr="000271FB">
                <w:rPr>
                  <w:rFonts w:ascii="Arial" w:eastAsia="Times New Roman" w:hAnsi="Arial"/>
                  <w:bCs/>
                  <w:sz w:val="18"/>
                  <w:lang w:eastAsia="en-GB"/>
                </w:rPr>
                <w:t xml:space="preserve">R.30 </w:t>
              </w:r>
              <w:r w:rsidRPr="000271FB">
                <w:rPr>
                  <w:rFonts w:ascii="Arial" w:eastAsia="Times New Roman" w:hAnsi="Arial" w:cs="Arial"/>
                  <w:sz w:val="18"/>
                </w:rPr>
                <w:t xml:space="preserve">HD-FDD </w:t>
              </w:r>
            </w:ins>
          </w:p>
        </w:tc>
      </w:tr>
      <w:tr w:rsidR="000271FB" w:rsidRPr="000271FB" w14:paraId="6C69BA2B" w14:textId="77777777" w:rsidTr="0067113A">
        <w:trPr>
          <w:cantSplit/>
          <w:ins w:id="10601" w:author="Hsuanli Lin (林烜立)" w:date="2023-05-09T11:42:00Z"/>
        </w:trPr>
        <w:tc>
          <w:tcPr>
            <w:tcW w:w="2596" w:type="dxa"/>
            <w:tcBorders>
              <w:left w:val="single" w:sz="4" w:space="0" w:color="auto"/>
              <w:bottom w:val="single" w:sz="4" w:space="0" w:color="auto"/>
            </w:tcBorders>
          </w:tcPr>
          <w:p w14:paraId="76854B56" w14:textId="77777777" w:rsidR="000271FB" w:rsidRPr="000271FB" w:rsidRDefault="000271FB" w:rsidP="000271FB">
            <w:pPr>
              <w:keepNext/>
              <w:keepLines/>
              <w:overflowPunct w:val="0"/>
              <w:autoSpaceDE w:val="0"/>
              <w:autoSpaceDN w:val="0"/>
              <w:adjustRightInd w:val="0"/>
              <w:spacing w:after="0"/>
              <w:textAlignment w:val="baseline"/>
              <w:rPr>
                <w:ins w:id="10602" w:author="Hsuanli Lin (林烜立)" w:date="2023-05-09T11:42:00Z"/>
                <w:rFonts w:ascii="Arial" w:eastAsia="Times New Roman" w:hAnsi="Arial" w:cs="Arial"/>
                <w:sz w:val="18"/>
              </w:rPr>
            </w:pPr>
            <w:ins w:id="10603" w:author="Hsuanli Lin (林烜立)" w:date="2023-05-09T11:42:00Z">
              <w:r w:rsidRPr="000271FB">
                <w:rPr>
                  <w:rFonts w:ascii="Arial" w:eastAsia="Times New Roman" w:hAnsi="Arial" w:cs="Arial"/>
                  <w:sz w:val="18"/>
                </w:rPr>
                <w:t>NPDSCH_RA</w:t>
              </w:r>
            </w:ins>
          </w:p>
        </w:tc>
        <w:tc>
          <w:tcPr>
            <w:tcW w:w="1120" w:type="dxa"/>
            <w:tcBorders>
              <w:bottom w:val="single" w:sz="4" w:space="0" w:color="auto"/>
            </w:tcBorders>
          </w:tcPr>
          <w:p w14:paraId="72A8181A" w14:textId="77777777" w:rsidR="000271FB" w:rsidRPr="000271FB" w:rsidRDefault="000271FB" w:rsidP="000271FB">
            <w:pPr>
              <w:keepNext/>
              <w:keepLines/>
              <w:overflowPunct w:val="0"/>
              <w:autoSpaceDE w:val="0"/>
              <w:autoSpaceDN w:val="0"/>
              <w:adjustRightInd w:val="0"/>
              <w:spacing w:after="0"/>
              <w:jc w:val="center"/>
              <w:textAlignment w:val="baseline"/>
              <w:rPr>
                <w:ins w:id="10604" w:author="Hsuanli Lin (林烜立)" w:date="2023-05-09T11:42:00Z"/>
                <w:rFonts w:ascii="Arial" w:eastAsia="Times New Roman" w:hAnsi="Arial" w:cs="Arial"/>
                <w:sz w:val="18"/>
                <w:highlight w:val="yellow"/>
              </w:rPr>
            </w:pPr>
            <w:ins w:id="10605" w:author="Hsuanli Lin (林烜立)" w:date="2023-05-09T11:42:00Z">
              <w:r w:rsidRPr="000271FB">
                <w:rPr>
                  <w:rFonts w:ascii="Arial" w:eastAsia="Times New Roman" w:hAnsi="Arial" w:cs="Arial"/>
                  <w:sz w:val="18"/>
                  <w:highlight w:val="yellow"/>
                  <w:lang w:eastAsia="ja-JP"/>
                </w:rPr>
                <w:t>dB</w:t>
              </w:r>
            </w:ins>
          </w:p>
        </w:tc>
        <w:tc>
          <w:tcPr>
            <w:tcW w:w="5180" w:type="dxa"/>
            <w:gridSpan w:val="5"/>
            <w:vMerge w:val="restart"/>
          </w:tcPr>
          <w:p w14:paraId="35B19302" w14:textId="77777777" w:rsidR="000271FB" w:rsidRPr="000271FB" w:rsidRDefault="000271FB" w:rsidP="000271FB">
            <w:pPr>
              <w:keepNext/>
              <w:keepLines/>
              <w:overflowPunct w:val="0"/>
              <w:autoSpaceDE w:val="0"/>
              <w:autoSpaceDN w:val="0"/>
              <w:adjustRightInd w:val="0"/>
              <w:spacing w:after="0"/>
              <w:jc w:val="center"/>
              <w:textAlignment w:val="baseline"/>
              <w:rPr>
                <w:ins w:id="10606" w:author="Hsuanli Lin (林烜立)" w:date="2023-05-09T11:42:00Z"/>
                <w:rFonts w:ascii="Arial" w:eastAsia="Times New Roman" w:hAnsi="Arial" w:cs="Arial"/>
                <w:sz w:val="18"/>
              </w:rPr>
            </w:pPr>
          </w:p>
          <w:p w14:paraId="78618D6A" w14:textId="77777777" w:rsidR="000271FB" w:rsidRPr="000271FB" w:rsidRDefault="000271FB" w:rsidP="000271FB">
            <w:pPr>
              <w:keepNext/>
              <w:keepLines/>
              <w:overflowPunct w:val="0"/>
              <w:autoSpaceDE w:val="0"/>
              <w:autoSpaceDN w:val="0"/>
              <w:adjustRightInd w:val="0"/>
              <w:spacing w:after="0"/>
              <w:jc w:val="center"/>
              <w:textAlignment w:val="baseline"/>
              <w:rPr>
                <w:ins w:id="10607" w:author="Hsuanli Lin (林烜立)" w:date="2023-05-09T11:42:00Z"/>
                <w:rFonts w:ascii="Arial" w:eastAsia="Times New Roman" w:hAnsi="Arial" w:cs="Arial"/>
                <w:sz w:val="18"/>
              </w:rPr>
            </w:pPr>
          </w:p>
          <w:p w14:paraId="517B059B" w14:textId="77777777" w:rsidR="000271FB" w:rsidRPr="000271FB" w:rsidRDefault="000271FB" w:rsidP="000271FB">
            <w:pPr>
              <w:keepNext/>
              <w:keepLines/>
              <w:overflowPunct w:val="0"/>
              <w:autoSpaceDE w:val="0"/>
              <w:autoSpaceDN w:val="0"/>
              <w:adjustRightInd w:val="0"/>
              <w:spacing w:after="0"/>
              <w:jc w:val="center"/>
              <w:textAlignment w:val="baseline"/>
              <w:rPr>
                <w:ins w:id="10608" w:author="Hsuanli Lin (林烜立)" w:date="2023-05-09T11:42:00Z"/>
                <w:rFonts w:ascii="Arial" w:eastAsia="Times New Roman" w:hAnsi="Arial" w:cs="Arial"/>
                <w:sz w:val="18"/>
              </w:rPr>
            </w:pPr>
          </w:p>
          <w:p w14:paraId="7792ECF0" w14:textId="77777777" w:rsidR="000271FB" w:rsidRPr="000271FB" w:rsidRDefault="000271FB" w:rsidP="000271FB">
            <w:pPr>
              <w:keepNext/>
              <w:keepLines/>
              <w:overflowPunct w:val="0"/>
              <w:autoSpaceDE w:val="0"/>
              <w:autoSpaceDN w:val="0"/>
              <w:adjustRightInd w:val="0"/>
              <w:spacing w:after="0"/>
              <w:jc w:val="center"/>
              <w:textAlignment w:val="baseline"/>
              <w:rPr>
                <w:ins w:id="10609" w:author="Hsuanli Lin (林烜立)" w:date="2023-05-09T11:42:00Z"/>
                <w:rFonts w:ascii="Arial" w:eastAsia="Times New Roman" w:hAnsi="Arial" w:cs="Arial"/>
                <w:sz w:val="18"/>
              </w:rPr>
            </w:pPr>
          </w:p>
          <w:p w14:paraId="5A98A706" w14:textId="77777777" w:rsidR="000271FB" w:rsidRPr="000271FB" w:rsidRDefault="000271FB" w:rsidP="000271FB">
            <w:pPr>
              <w:keepNext/>
              <w:keepLines/>
              <w:overflowPunct w:val="0"/>
              <w:autoSpaceDE w:val="0"/>
              <w:autoSpaceDN w:val="0"/>
              <w:adjustRightInd w:val="0"/>
              <w:spacing w:after="0"/>
              <w:textAlignment w:val="baseline"/>
              <w:rPr>
                <w:ins w:id="10610" w:author="Hsuanli Lin (林烜立)" w:date="2023-05-09T11:42:00Z"/>
                <w:rFonts w:ascii="Arial" w:eastAsia="Times New Roman" w:hAnsi="Arial" w:cs="Arial"/>
                <w:sz w:val="18"/>
              </w:rPr>
            </w:pPr>
          </w:p>
          <w:p w14:paraId="2D4C8A7D" w14:textId="77777777" w:rsidR="000271FB" w:rsidRPr="000271FB" w:rsidRDefault="000271FB" w:rsidP="000271FB">
            <w:pPr>
              <w:keepNext/>
              <w:keepLines/>
              <w:overflowPunct w:val="0"/>
              <w:autoSpaceDE w:val="0"/>
              <w:autoSpaceDN w:val="0"/>
              <w:adjustRightInd w:val="0"/>
              <w:spacing w:after="0"/>
              <w:jc w:val="center"/>
              <w:textAlignment w:val="baseline"/>
              <w:rPr>
                <w:ins w:id="10611" w:author="Hsuanli Lin (林烜立)" w:date="2023-05-09T11:42:00Z"/>
                <w:rFonts w:ascii="Arial" w:eastAsia="Times New Roman" w:hAnsi="Arial" w:cs="Arial"/>
                <w:sz w:val="18"/>
              </w:rPr>
            </w:pPr>
            <w:ins w:id="10612" w:author="Hsuanli Lin (林烜立)" w:date="2023-05-09T11:42:00Z">
              <w:r w:rsidRPr="000271FB">
                <w:rPr>
                  <w:rFonts w:ascii="Arial" w:eastAsia="Times New Roman" w:hAnsi="Arial" w:cs="Arial"/>
                  <w:sz w:val="18"/>
                </w:rPr>
                <w:t>-</w:t>
              </w:r>
              <w:r w:rsidRPr="000271FB">
                <w:rPr>
                  <w:rFonts w:ascii="Arial" w:eastAsia="Times New Roman" w:hAnsi="Arial" w:cs="Arial"/>
                  <w:sz w:val="18"/>
                  <w:highlight w:val="yellow"/>
                </w:rPr>
                <w:t>3</w:t>
              </w:r>
            </w:ins>
          </w:p>
        </w:tc>
      </w:tr>
      <w:tr w:rsidR="000271FB" w:rsidRPr="000271FB" w14:paraId="2424E33B" w14:textId="77777777" w:rsidTr="0067113A">
        <w:trPr>
          <w:cantSplit/>
          <w:ins w:id="10613" w:author="Hsuanli Lin (林烜立)" w:date="2023-05-09T11:42:00Z"/>
        </w:trPr>
        <w:tc>
          <w:tcPr>
            <w:tcW w:w="2596" w:type="dxa"/>
            <w:tcBorders>
              <w:left w:val="single" w:sz="4" w:space="0" w:color="auto"/>
              <w:bottom w:val="single" w:sz="4" w:space="0" w:color="auto"/>
            </w:tcBorders>
          </w:tcPr>
          <w:p w14:paraId="2F17FEE1" w14:textId="77777777" w:rsidR="000271FB" w:rsidRPr="000271FB" w:rsidRDefault="000271FB" w:rsidP="000271FB">
            <w:pPr>
              <w:keepNext/>
              <w:keepLines/>
              <w:overflowPunct w:val="0"/>
              <w:autoSpaceDE w:val="0"/>
              <w:autoSpaceDN w:val="0"/>
              <w:adjustRightInd w:val="0"/>
              <w:spacing w:after="0"/>
              <w:textAlignment w:val="baseline"/>
              <w:rPr>
                <w:ins w:id="10614" w:author="Hsuanli Lin (林烜立)" w:date="2023-05-09T11:42:00Z"/>
                <w:rFonts w:ascii="Arial" w:eastAsia="Times New Roman" w:hAnsi="Arial" w:cs="Arial"/>
                <w:sz w:val="18"/>
              </w:rPr>
            </w:pPr>
            <w:ins w:id="10615" w:author="Hsuanli Lin (林烜立)" w:date="2023-05-09T11:42:00Z">
              <w:r w:rsidRPr="000271FB">
                <w:rPr>
                  <w:rFonts w:ascii="Arial" w:eastAsia="Times New Roman" w:hAnsi="Arial" w:cs="Arial"/>
                  <w:sz w:val="18"/>
                </w:rPr>
                <w:t>NPDSCH_RB</w:t>
              </w:r>
            </w:ins>
          </w:p>
        </w:tc>
        <w:tc>
          <w:tcPr>
            <w:tcW w:w="1120" w:type="dxa"/>
            <w:tcBorders>
              <w:bottom w:val="single" w:sz="4" w:space="0" w:color="auto"/>
            </w:tcBorders>
          </w:tcPr>
          <w:p w14:paraId="4699CFEF" w14:textId="77777777" w:rsidR="000271FB" w:rsidRPr="000271FB" w:rsidRDefault="000271FB" w:rsidP="000271FB">
            <w:pPr>
              <w:keepNext/>
              <w:keepLines/>
              <w:overflowPunct w:val="0"/>
              <w:autoSpaceDE w:val="0"/>
              <w:autoSpaceDN w:val="0"/>
              <w:adjustRightInd w:val="0"/>
              <w:spacing w:after="0"/>
              <w:jc w:val="center"/>
              <w:textAlignment w:val="baseline"/>
              <w:rPr>
                <w:ins w:id="10616" w:author="Hsuanli Lin (林烜立)" w:date="2023-05-09T11:42:00Z"/>
                <w:rFonts w:ascii="Arial" w:eastAsia="Times New Roman" w:hAnsi="Arial" w:cs="Arial"/>
                <w:sz w:val="18"/>
                <w:highlight w:val="yellow"/>
              </w:rPr>
            </w:pPr>
            <w:ins w:id="10617" w:author="Hsuanli Lin (林烜立)" w:date="2023-05-09T11:42:00Z">
              <w:r w:rsidRPr="000271FB">
                <w:rPr>
                  <w:rFonts w:ascii="Arial" w:eastAsia="Times New Roman" w:hAnsi="Arial" w:cs="Arial"/>
                  <w:sz w:val="18"/>
                  <w:highlight w:val="yellow"/>
                  <w:lang w:eastAsia="ja-JP"/>
                </w:rPr>
                <w:t>dB</w:t>
              </w:r>
            </w:ins>
          </w:p>
        </w:tc>
        <w:tc>
          <w:tcPr>
            <w:tcW w:w="5180" w:type="dxa"/>
            <w:gridSpan w:val="5"/>
            <w:vMerge/>
          </w:tcPr>
          <w:p w14:paraId="15CAE7A2" w14:textId="77777777" w:rsidR="000271FB" w:rsidRPr="000271FB" w:rsidRDefault="000271FB" w:rsidP="000271FB">
            <w:pPr>
              <w:keepNext/>
              <w:keepLines/>
              <w:overflowPunct w:val="0"/>
              <w:autoSpaceDE w:val="0"/>
              <w:autoSpaceDN w:val="0"/>
              <w:adjustRightInd w:val="0"/>
              <w:spacing w:after="0"/>
              <w:jc w:val="center"/>
              <w:textAlignment w:val="baseline"/>
              <w:rPr>
                <w:ins w:id="10618" w:author="Hsuanli Lin (林烜立)" w:date="2023-05-09T11:42:00Z"/>
                <w:rFonts w:ascii="Arial" w:eastAsia="Times New Roman" w:hAnsi="Arial" w:cs="Arial"/>
                <w:sz w:val="18"/>
              </w:rPr>
            </w:pPr>
          </w:p>
        </w:tc>
      </w:tr>
      <w:tr w:rsidR="000271FB" w:rsidRPr="000271FB" w14:paraId="75A0C5F1" w14:textId="77777777" w:rsidTr="0067113A">
        <w:trPr>
          <w:cantSplit/>
          <w:ins w:id="10619" w:author="Hsuanli Lin (林烜立)" w:date="2023-05-09T11:42:00Z"/>
        </w:trPr>
        <w:tc>
          <w:tcPr>
            <w:tcW w:w="2596" w:type="dxa"/>
            <w:tcBorders>
              <w:left w:val="single" w:sz="4" w:space="0" w:color="auto"/>
              <w:bottom w:val="single" w:sz="4" w:space="0" w:color="auto"/>
            </w:tcBorders>
          </w:tcPr>
          <w:p w14:paraId="362E1CCF" w14:textId="77777777" w:rsidR="000271FB" w:rsidRPr="000271FB" w:rsidRDefault="000271FB" w:rsidP="000271FB">
            <w:pPr>
              <w:keepNext/>
              <w:keepLines/>
              <w:overflowPunct w:val="0"/>
              <w:autoSpaceDE w:val="0"/>
              <w:autoSpaceDN w:val="0"/>
              <w:adjustRightInd w:val="0"/>
              <w:spacing w:after="0"/>
              <w:textAlignment w:val="baseline"/>
              <w:rPr>
                <w:ins w:id="10620" w:author="Hsuanli Lin (林烜立)" w:date="2023-05-09T11:42:00Z"/>
                <w:rFonts w:ascii="Arial" w:eastAsia="Times New Roman" w:hAnsi="Arial" w:cs="Arial"/>
                <w:sz w:val="18"/>
              </w:rPr>
            </w:pPr>
            <w:ins w:id="10621" w:author="Hsuanli Lin (林烜立)" w:date="2023-05-09T11:42:00Z">
              <w:r w:rsidRPr="000271FB">
                <w:rPr>
                  <w:rFonts w:ascii="Arial" w:eastAsia="Times New Roman" w:hAnsi="Arial" w:cs="Arial"/>
                  <w:bCs/>
                  <w:sz w:val="18"/>
                </w:rPr>
                <w:t>NPDCCH_RA</w:t>
              </w:r>
            </w:ins>
          </w:p>
        </w:tc>
        <w:tc>
          <w:tcPr>
            <w:tcW w:w="1120" w:type="dxa"/>
            <w:tcBorders>
              <w:bottom w:val="single" w:sz="4" w:space="0" w:color="auto"/>
            </w:tcBorders>
          </w:tcPr>
          <w:p w14:paraId="22140AE4" w14:textId="77777777" w:rsidR="000271FB" w:rsidRPr="000271FB" w:rsidRDefault="000271FB" w:rsidP="000271FB">
            <w:pPr>
              <w:keepNext/>
              <w:keepLines/>
              <w:overflowPunct w:val="0"/>
              <w:autoSpaceDE w:val="0"/>
              <w:autoSpaceDN w:val="0"/>
              <w:adjustRightInd w:val="0"/>
              <w:spacing w:after="0"/>
              <w:jc w:val="center"/>
              <w:textAlignment w:val="baseline"/>
              <w:rPr>
                <w:ins w:id="10622" w:author="Hsuanli Lin (林烜立)" w:date="2023-05-09T11:42:00Z"/>
                <w:rFonts w:ascii="Arial" w:eastAsia="Times New Roman" w:hAnsi="Arial" w:cs="Arial"/>
                <w:sz w:val="18"/>
              </w:rPr>
            </w:pPr>
            <w:ins w:id="10623" w:author="Hsuanli Lin (林烜立)" w:date="2023-05-09T11:42:00Z">
              <w:r w:rsidRPr="000271FB">
                <w:rPr>
                  <w:rFonts w:ascii="Arial" w:eastAsia="Times New Roman" w:hAnsi="Arial" w:cs="Arial"/>
                  <w:sz w:val="18"/>
                </w:rPr>
                <w:t>dB</w:t>
              </w:r>
            </w:ins>
          </w:p>
        </w:tc>
        <w:tc>
          <w:tcPr>
            <w:tcW w:w="5180" w:type="dxa"/>
            <w:gridSpan w:val="5"/>
            <w:vMerge/>
            <w:shd w:val="clear" w:color="auto" w:fill="auto"/>
          </w:tcPr>
          <w:p w14:paraId="75F2908F" w14:textId="77777777" w:rsidR="000271FB" w:rsidRPr="000271FB" w:rsidRDefault="000271FB" w:rsidP="000271FB">
            <w:pPr>
              <w:keepNext/>
              <w:keepLines/>
              <w:overflowPunct w:val="0"/>
              <w:autoSpaceDE w:val="0"/>
              <w:autoSpaceDN w:val="0"/>
              <w:adjustRightInd w:val="0"/>
              <w:spacing w:after="0"/>
              <w:jc w:val="center"/>
              <w:textAlignment w:val="baseline"/>
              <w:rPr>
                <w:ins w:id="10624" w:author="Hsuanli Lin (林烜立)" w:date="2023-05-09T11:42:00Z"/>
                <w:rFonts w:ascii="Arial" w:eastAsia="Times New Roman" w:hAnsi="Arial" w:cs="Arial"/>
                <w:sz w:val="18"/>
                <w:lang w:eastAsia="zh-CN"/>
              </w:rPr>
            </w:pPr>
          </w:p>
        </w:tc>
      </w:tr>
      <w:tr w:rsidR="000271FB" w:rsidRPr="000271FB" w14:paraId="785B7601" w14:textId="77777777" w:rsidTr="0067113A">
        <w:trPr>
          <w:cantSplit/>
          <w:ins w:id="10625" w:author="Hsuanli Lin (林烜立)" w:date="2023-05-09T11:42:00Z"/>
        </w:trPr>
        <w:tc>
          <w:tcPr>
            <w:tcW w:w="2596" w:type="dxa"/>
            <w:tcBorders>
              <w:left w:val="single" w:sz="4" w:space="0" w:color="auto"/>
              <w:bottom w:val="single" w:sz="4" w:space="0" w:color="auto"/>
            </w:tcBorders>
          </w:tcPr>
          <w:p w14:paraId="33D6A277" w14:textId="77777777" w:rsidR="000271FB" w:rsidRPr="000271FB" w:rsidRDefault="000271FB" w:rsidP="000271FB">
            <w:pPr>
              <w:keepNext/>
              <w:keepLines/>
              <w:overflowPunct w:val="0"/>
              <w:autoSpaceDE w:val="0"/>
              <w:autoSpaceDN w:val="0"/>
              <w:adjustRightInd w:val="0"/>
              <w:spacing w:after="0"/>
              <w:textAlignment w:val="baseline"/>
              <w:rPr>
                <w:ins w:id="10626" w:author="Hsuanli Lin (林烜立)" w:date="2023-05-09T11:42:00Z"/>
                <w:rFonts w:ascii="Arial" w:eastAsia="Times New Roman" w:hAnsi="Arial" w:cs="Arial"/>
                <w:sz w:val="18"/>
              </w:rPr>
            </w:pPr>
            <w:ins w:id="10627" w:author="Hsuanli Lin (林烜立)" w:date="2023-05-09T11:42:00Z">
              <w:r w:rsidRPr="000271FB">
                <w:rPr>
                  <w:rFonts w:ascii="Arial" w:eastAsia="Times New Roman" w:hAnsi="Arial" w:cs="Arial"/>
                  <w:bCs/>
                  <w:sz w:val="18"/>
                </w:rPr>
                <w:t>NPDCCH_RB</w:t>
              </w:r>
            </w:ins>
          </w:p>
        </w:tc>
        <w:tc>
          <w:tcPr>
            <w:tcW w:w="1120" w:type="dxa"/>
            <w:tcBorders>
              <w:bottom w:val="single" w:sz="4" w:space="0" w:color="auto"/>
            </w:tcBorders>
          </w:tcPr>
          <w:p w14:paraId="4C238912" w14:textId="77777777" w:rsidR="000271FB" w:rsidRPr="000271FB" w:rsidRDefault="000271FB" w:rsidP="000271FB">
            <w:pPr>
              <w:keepNext/>
              <w:keepLines/>
              <w:overflowPunct w:val="0"/>
              <w:autoSpaceDE w:val="0"/>
              <w:autoSpaceDN w:val="0"/>
              <w:adjustRightInd w:val="0"/>
              <w:spacing w:after="0"/>
              <w:jc w:val="center"/>
              <w:textAlignment w:val="baseline"/>
              <w:rPr>
                <w:ins w:id="10628" w:author="Hsuanli Lin (林烜立)" w:date="2023-05-09T11:42:00Z"/>
                <w:rFonts w:ascii="Arial" w:eastAsia="Times New Roman" w:hAnsi="Arial" w:cs="Arial"/>
                <w:sz w:val="18"/>
              </w:rPr>
            </w:pPr>
            <w:ins w:id="10629" w:author="Hsuanli Lin (林烜立)" w:date="2023-05-09T11:42:00Z">
              <w:r w:rsidRPr="000271FB">
                <w:rPr>
                  <w:rFonts w:ascii="Arial" w:eastAsia="Times New Roman" w:hAnsi="Arial" w:cs="Arial"/>
                  <w:sz w:val="18"/>
                </w:rPr>
                <w:t>dB</w:t>
              </w:r>
            </w:ins>
          </w:p>
        </w:tc>
        <w:tc>
          <w:tcPr>
            <w:tcW w:w="5180" w:type="dxa"/>
            <w:gridSpan w:val="5"/>
            <w:vMerge/>
            <w:shd w:val="clear" w:color="auto" w:fill="auto"/>
          </w:tcPr>
          <w:p w14:paraId="0A4E4937" w14:textId="77777777" w:rsidR="000271FB" w:rsidRPr="000271FB" w:rsidRDefault="000271FB" w:rsidP="000271FB">
            <w:pPr>
              <w:keepNext/>
              <w:keepLines/>
              <w:overflowPunct w:val="0"/>
              <w:autoSpaceDE w:val="0"/>
              <w:autoSpaceDN w:val="0"/>
              <w:adjustRightInd w:val="0"/>
              <w:spacing w:after="0"/>
              <w:jc w:val="center"/>
              <w:textAlignment w:val="baseline"/>
              <w:rPr>
                <w:ins w:id="10630" w:author="Hsuanli Lin (林烜立)" w:date="2023-05-09T11:42:00Z"/>
                <w:rFonts w:ascii="Arial" w:eastAsia="Times New Roman" w:hAnsi="Arial" w:cs="Arial"/>
                <w:sz w:val="18"/>
                <w:lang w:eastAsia="zh-CN"/>
              </w:rPr>
            </w:pPr>
          </w:p>
        </w:tc>
      </w:tr>
      <w:tr w:rsidR="000271FB" w:rsidRPr="000271FB" w14:paraId="09040B28" w14:textId="77777777" w:rsidTr="0067113A">
        <w:trPr>
          <w:cantSplit/>
          <w:ins w:id="10631" w:author="Hsuanli Lin (林烜立)" w:date="2023-05-09T11:42:00Z"/>
        </w:trPr>
        <w:tc>
          <w:tcPr>
            <w:tcW w:w="2596" w:type="dxa"/>
            <w:tcBorders>
              <w:left w:val="single" w:sz="4" w:space="0" w:color="auto"/>
              <w:bottom w:val="single" w:sz="4" w:space="0" w:color="auto"/>
            </w:tcBorders>
          </w:tcPr>
          <w:p w14:paraId="67CAF8F3" w14:textId="77777777" w:rsidR="000271FB" w:rsidRPr="000271FB" w:rsidRDefault="000271FB" w:rsidP="000271FB">
            <w:pPr>
              <w:keepNext/>
              <w:keepLines/>
              <w:overflowPunct w:val="0"/>
              <w:autoSpaceDE w:val="0"/>
              <w:autoSpaceDN w:val="0"/>
              <w:adjustRightInd w:val="0"/>
              <w:spacing w:after="0"/>
              <w:textAlignment w:val="baseline"/>
              <w:rPr>
                <w:ins w:id="10632" w:author="Hsuanli Lin (林烜立)" w:date="2023-05-09T11:42:00Z"/>
                <w:rFonts w:ascii="Arial" w:eastAsia="Times New Roman" w:hAnsi="Arial" w:cs="Arial"/>
                <w:sz w:val="18"/>
              </w:rPr>
            </w:pPr>
            <w:ins w:id="10633" w:author="Hsuanli Lin (林烜立)" w:date="2023-05-09T11:42:00Z">
              <w:r w:rsidRPr="000271FB">
                <w:rPr>
                  <w:rFonts w:ascii="Arial" w:eastAsia="Times New Roman" w:hAnsi="Arial" w:cs="Arial"/>
                  <w:bCs/>
                  <w:sz w:val="18"/>
                </w:rPr>
                <w:t>NPBCH_RA</w:t>
              </w:r>
            </w:ins>
          </w:p>
        </w:tc>
        <w:tc>
          <w:tcPr>
            <w:tcW w:w="1120" w:type="dxa"/>
            <w:tcBorders>
              <w:bottom w:val="single" w:sz="4" w:space="0" w:color="auto"/>
            </w:tcBorders>
          </w:tcPr>
          <w:p w14:paraId="70BD7464" w14:textId="77777777" w:rsidR="000271FB" w:rsidRPr="000271FB" w:rsidRDefault="000271FB" w:rsidP="000271FB">
            <w:pPr>
              <w:keepNext/>
              <w:keepLines/>
              <w:overflowPunct w:val="0"/>
              <w:autoSpaceDE w:val="0"/>
              <w:autoSpaceDN w:val="0"/>
              <w:adjustRightInd w:val="0"/>
              <w:spacing w:after="0"/>
              <w:jc w:val="center"/>
              <w:textAlignment w:val="baseline"/>
              <w:rPr>
                <w:ins w:id="10634" w:author="Hsuanli Lin (林烜立)" w:date="2023-05-09T11:42:00Z"/>
                <w:rFonts w:ascii="Arial" w:eastAsia="Times New Roman" w:hAnsi="Arial" w:cs="Arial"/>
                <w:sz w:val="18"/>
              </w:rPr>
            </w:pPr>
            <w:ins w:id="10635" w:author="Hsuanli Lin (林烜立)" w:date="2023-05-09T11:42:00Z">
              <w:r w:rsidRPr="000271FB">
                <w:rPr>
                  <w:rFonts w:ascii="Arial" w:eastAsia="Times New Roman" w:hAnsi="Arial" w:cs="Arial"/>
                  <w:sz w:val="18"/>
                </w:rPr>
                <w:t>dB</w:t>
              </w:r>
            </w:ins>
          </w:p>
        </w:tc>
        <w:tc>
          <w:tcPr>
            <w:tcW w:w="5180" w:type="dxa"/>
            <w:gridSpan w:val="5"/>
            <w:vMerge/>
            <w:shd w:val="clear" w:color="auto" w:fill="auto"/>
          </w:tcPr>
          <w:p w14:paraId="2F2712AC" w14:textId="77777777" w:rsidR="000271FB" w:rsidRPr="000271FB" w:rsidRDefault="000271FB" w:rsidP="000271FB">
            <w:pPr>
              <w:keepNext/>
              <w:keepLines/>
              <w:overflowPunct w:val="0"/>
              <w:autoSpaceDE w:val="0"/>
              <w:autoSpaceDN w:val="0"/>
              <w:adjustRightInd w:val="0"/>
              <w:spacing w:after="0"/>
              <w:jc w:val="center"/>
              <w:textAlignment w:val="baseline"/>
              <w:rPr>
                <w:ins w:id="10636" w:author="Hsuanli Lin (林烜立)" w:date="2023-05-09T11:42:00Z"/>
                <w:rFonts w:ascii="Arial" w:eastAsia="Times New Roman" w:hAnsi="Arial" w:cs="Arial"/>
                <w:sz w:val="18"/>
              </w:rPr>
            </w:pPr>
          </w:p>
        </w:tc>
      </w:tr>
      <w:tr w:rsidR="000271FB" w:rsidRPr="000271FB" w14:paraId="204727E8" w14:textId="77777777" w:rsidTr="0067113A">
        <w:trPr>
          <w:cantSplit/>
          <w:ins w:id="10637" w:author="Hsuanli Lin (林烜立)" w:date="2023-05-09T11:42:00Z"/>
        </w:trPr>
        <w:tc>
          <w:tcPr>
            <w:tcW w:w="2596" w:type="dxa"/>
            <w:tcBorders>
              <w:left w:val="single" w:sz="4" w:space="0" w:color="auto"/>
              <w:bottom w:val="single" w:sz="4" w:space="0" w:color="auto"/>
            </w:tcBorders>
          </w:tcPr>
          <w:p w14:paraId="7B2CB99F" w14:textId="77777777" w:rsidR="000271FB" w:rsidRPr="000271FB" w:rsidRDefault="000271FB" w:rsidP="000271FB">
            <w:pPr>
              <w:keepNext/>
              <w:keepLines/>
              <w:overflowPunct w:val="0"/>
              <w:autoSpaceDE w:val="0"/>
              <w:autoSpaceDN w:val="0"/>
              <w:adjustRightInd w:val="0"/>
              <w:spacing w:after="0"/>
              <w:textAlignment w:val="baseline"/>
              <w:rPr>
                <w:ins w:id="10638" w:author="Hsuanli Lin (林烜立)" w:date="2023-05-09T11:42:00Z"/>
                <w:rFonts w:ascii="Arial" w:eastAsia="Times New Roman" w:hAnsi="Arial" w:cs="Arial"/>
                <w:sz w:val="18"/>
              </w:rPr>
            </w:pPr>
            <w:ins w:id="10639" w:author="Hsuanli Lin (林烜立)" w:date="2023-05-09T11:42:00Z">
              <w:r w:rsidRPr="000271FB">
                <w:rPr>
                  <w:rFonts w:ascii="Arial" w:eastAsia="Times New Roman" w:hAnsi="Arial" w:cs="Arial"/>
                  <w:bCs/>
                  <w:sz w:val="18"/>
                </w:rPr>
                <w:t>NPBCH_RB</w:t>
              </w:r>
            </w:ins>
          </w:p>
        </w:tc>
        <w:tc>
          <w:tcPr>
            <w:tcW w:w="1120" w:type="dxa"/>
            <w:tcBorders>
              <w:bottom w:val="single" w:sz="4" w:space="0" w:color="auto"/>
            </w:tcBorders>
          </w:tcPr>
          <w:p w14:paraId="7DD9FC86" w14:textId="77777777" w:rsidR="000271FB" w:rsidRPr="000271FB" w:rsidRDefault="000271FB" w:rsidP="000271FB">
            <w:pPr>
              <w:keepNext/>
              <w:keepLines/>
              <w:overflowPunct w:val="0"/>
              <w:autoSpaceDE w:val="0"/>
              <w:autoSpaceDN w:val="0"/>
              <w:adjustRightInd w:val="0"/>
              <w:spacing w:after="0"/>
              <w:jc w:val="center"/>
              <w:textAlignment w:val="baseline"/>
              <w:rPr>
                <w:ins w:id="10640" w:author="Hsuanli Lin (林烜立)" w:date="2023-05-09T11:42:00Z"/>
                <w:rFonts w:ascii="Arial" w:eastAsia="Times New Roman" w:hAnsi="Arial" w:cs="Arial"/>
                <w:sz w:val="18"/>
              </w:rPr>
            </w:pPr>
            <w:ins w:id="10641" w:author="Hsuanli Lin (林烜立)" w:date="2023-05-09T11:42:00Z">
              <w:r w:rsidRPr="000271FB">
                <w:rPr>
                  <w:rFonts w:ascii="Arial" w:eastAsia="Times New Roman" w:hAnsi="Arial" w:cs="Arial"/>
                  <w:sz w:val="18"/>
                </w:rPr>
                <w:t>dB</w:t>
              </w:r>
            </w:ins>
          </w:p>
        </w:tc>
        <w:tc>
          <w:tcPr>
            <w:tcW w:w="5180" w:type="dxa"/>
            <w:gridSpan w:val="5"/>
            <w:vMerge/>
            <w:shd w:val="clear" w:color="auto" w:fill="auto"/>
          </w:tcPr>
          <w:p w14:paraId="2EB992F2" w14:textId="77777777" w:rsidR="000271FB" w:rsidRPr="000271FB" w:rsidRDefault="000271FB" w:rsidP="000271FB">
            <w:pPr>
              <w:keepNext/>
              <w:keepLines/>
              <w:overflowPunct w:val="0"/>
              <w:autoSpaceDE w:val="0"/>
              <w:autoSpaceDN w:val="0"/>
              <w:adjustRightInd w:val="0"/>
              <w:spacing w:after="0"/>
              <w:jc w:val="center"/>
              <w:textAlignment w:val="baseline"/>
              <w:rPr>
                <w:ins w:id="10642" w:author="Hsuanli Lin (林烜立)" w:date="2023-05-09T11:42:00Z"/>
                <w:rFonts w:ascii="Arial" w:eastAsia="Times New Roman" w:hAnsi="Arial" w:cs="Arial"/>
                <w:sz w:val="18"/>
              </w:rPr>
            </w:pPr>
          </w:p>
        </w:tc>
      </w:tr>
      <w:tr w:rsidR="000271FB" w:rsidRPr="000271FB" w14:paraId="194C1902" w14:textId="77777777" w:rsidTr="0067113A">
        <w:trPr>
          <w:cantSplit/>
          <w:ins w:id="10643" w:author="Hsuanli Lin (林烜立)" w:date="2023-05-09T11:42:00Z"/>
        </w:trPr>
        <w:tc>
          <w:tcPr>
            <w:tcW w:w="2596" w:type="dxa"/>
            <w:tcBorders>
              <w:left w:val="single" w:sz="4" w:space="0" w:color="auto"/>
              <w:bottom w:val="single" w:sz="4" w:space="0" w:color="auto"/>
            </w:tcBorders>
          </w:tcPr>
          <w:p w14:paraId="64D2A886" w14:textId="77777777" w:rsidR="000271FB" w:rsidRPr="000271FB" w:rsidRDefault="000271FB" w:rsidP="000271FB">
            <w:pPr>
              <w:keepNext/>
              <w:keepLines/>
              <w:overflowPunct w:val="0"/>
              <w:autoSpaceDE w:val="0"/>
              <w:autoSpaceDN w:val="0"/>
              <w:adjustRightInd w:val="0"/>
              <w:spacing w:after="0"/>
              <w:textAlignment w:val="baseline"/>
              <w:rPr>
                <w:ins w:id="10644" w:author="Hsuanli Lin (林烜立)" w:date="2023-05-09T11:42:00Z"/>
                <w:rFonts w:ascii="Arial" w:eastAsia="Times New Roman" w:hAnsi="Arial" w:cs="Arial"/>
                <w:sz w:val="18"/>
              </w:rPr>
            </w:pPr>
            <w:ins w:id="10645" w:author="Hsuanli Lin (林烜立)" w:date="2023-05-09T11:42:00Z">
              <w:r w:rsidRPr="000271FB">
                <w:rPr>
                  <w:rFonts w:ascii="Arial" w:eastAsia="Times New Roman" w:hAnsi="Arial" w:cs="Arial"/>
                  <w:bCs/>
                  <w:sz w:val="18"/>
                </w:rPr>
                <w:t>NPSS_RA</w:t>
              </w:r>
            </w:ins>
          </w:p>
        </w:tc>
        <w:tc>
          <w:tcPr>
            <w:tcW w:w="1120" w:type="dxa"/>
            <w:tcBorders>
              <w:bottom w:val="single" w:sz="4" w:space="0" w:color="auto"/>
            </w:tcBorders>
          </w:tcPr>
          <w:p w14:paraId="00981432" w14:textId="77777777" w:rsidR="000271FB" w:rsidRPr="000271FB" w:rsidRDefault="000271FB" w:rsidP="000271FB">
            <w:pPr>
              <w:keepNext/>
              <w:keepLines/>
              <w:overflowPunct w:val="0"/>
              <w:autoSpaceDE w:val="0"/>
              <w:autoSpaceDN w:val="0"/>
              <w:adjustRightInd w:val="0"/>
              <w:spacing w:after="0"/>
              <w:jc w:val="center"/>
              <w:textAlignment w:val="baseline"/>
              <w:rPr>
                <w:ins w:id="10646" w:author="Hsuanli Lin (林烜立)" w:date="2023-05-09T11:42:00Z"/>
                <w:rFonts w:ascii="Arial" w:eastAsia="Times New Roman" w:hAnsi="Arial" w:cs="Arial"/>
                <w:sz w:val="18"/>
              </w:rPr>
            </w:pPr>
            <w:ins w:id="10647" w:author="Hsuanli Lin (林烜立)" w:date="2023-05-09T11:42:00Z">
              <w:r w:rsidRPr="000271FB">
                <w:rPr>
                  <w:rFonts w:ascii="Arial" w:eastAsia="Times New Roman" w:hAnsi="Arial" w:cs="Arial"/>
                  <w:sz w:val="18"/>
                </w:rPr>
                <w:t>dB</w:t>
              </w:r>
            </w:ins>
          </w:p>
        </w:tc>
        <w:tc>
          <w:tcPr>
            <w:tcW w:w="5180" w:type="dxa"/>
            <w:gridSpan w:val="5"/>
            <w:vMerge/>
            <w:shd w:val="clear" w:color="auto" w:fill="auto"/>
          </w:tcPr>
          <w:p w14:paraId="654B6AC6" w14:textId="77777777" w:rsidR="000271FB" w:rsidRPr="000271FB" w:rsidRDefault="000271FB" w:rsidP="000271FB">
            <w:pPr>
              <w:keepNext/>
              <w:keepLines/>
              <w:overflowPunct w:val="0"/>
              <w:autoSpaceDE w:val="0"/>
              <w:autoSpaceDN w:val="0"/>
              <w:adjustRightInd w:val="0"/>
              <w:spacing w:after="0"/>
              <w:jc w:val="center"/>
              <w:textAlignment w:val="baseline"/>
              <w:rPr>
                <w:ins w:id="10648" w:author="Hsuanli Lin (林烜立)" w:date="2023-05-09T11:42:00Z"/>
                <w:rFonts w:ascii="Arial" w:eastAsia="Times New Roman" w:hAnsi="Arial" w:cs="Arial"/>
                <w:sz w:val="18"/>
              </w:rPr>
            </w:pPr>
          </w:p>
        </w:tc>
      </w:tr>
      <w:tr w:rsidR="000271FB" w:rsidRPr="000271FB" w14:paraId="1EC4576D" w14:textId="77777777" w:rsidTr="0067113A">
        <w:trPr>
          <w:cantSplit/>
          <w:ins w:id="10649" w:author="Hsuanli Lin (林烜立)" w:date="2023-05-09T11:42:00Z"/>
        </w:trPr>
        <w:tc>
          <w:tcPr>
            <w:tcW w:w="2596" w:type="dxa"/>
            <w:tcBorders>
              <w:left w:val="single" w:sz="4" w:space="0" w:color="auto"/>
              <w:bottom w:val="single" w:sz="4" w:space="0" w:color="auto"/>
            </w:tcBorders>
          </w:tcPr>
          <w:p w14:paraId="17680FF6" w14:textId="77777777" w:rsidR="000271FB" w:rsidRPr="000271FB" w:rsidRDefault="000271FB" w:rsidP="000271FB">
            <w:pPr>
              <w:keepNext/>
              <w:keepLines/>
              <w:overflowPunct w:val="0"/>
              <w:autoSpaceDE w:val="0"/>
              <w:autoSpaceDN w:val="0"/>
              <w:adjustRightInd w:val="0"/>
              <w:spacing w:after="0"/>
              <w:textAlignment w:val="baseline"/>
              <w:rPr>
                <w:ins w:id="10650" w:author="Hsuanli Lin (林烜立)" w:date="2023-05-09T11:42:00Z"/>
                <w:rFonts w:ascii="Arial" w:eastAsia="Times New Roman" w:hAnsi="Arial" w:cs="Arial"/>
                <w:sz w:val="18"/>
              </w:rPr>
            </w:pPr>
            <w:ins w:id="10651" w:author="Hsuanli Lin (林烜立)" w:date="2023-05-09T11:42:00Z">
              <w:r w:rsidRPr="000271FB">
                <w:rPr>
                  <w:rFonts w:ascii="Arial" w:eastAsia="Times New Roman" w:hAnsi="Arial" w:cs="Arial"/>
                  <w:bCs/>
                  <w:sz w:val="18"/>
                </w:rPr>
                <w:t>NSSS_RA</w:t>
              </w:r>
            </w:ins>
          </w:p>
        </w:tc>
        <w:tc>
          <w:tcPr>
            <w:tcW w:w="1120" w:type="dxa"/>
            <w:tcBorders>
              <w:bottom w:val="single" w:sz="4" w:space="0" w:color="auto"/>
            </w:tcBorders>
          </w:tcPr>
          <w:p w14:paraId="0E39069E" w14:textId="77777777" w:rsidR="000271FB" w:rsidRPr="000271FB" w:rsidRDefault="000271FB" w:rsidP="000271FB">
            <w:pPr>
              <w:keepNext/>
              <w:keepLines/>
              <w:overflowPunct w:val="0"/>
              <w:autoSpaceDE w:val="0"/>
              <w:autoSpaceDN w:val="0"/>
              <w:adjustRightInd w:val="0"/>
              <w:spacing w:after="0"/>
              <w:jc w:val="center"/>
              <w:textAlignment w:val="baseline"/>
              <w:rPr>
                <w:ins w:id="10652" w:author="Hsuanli Lin (林烜立)" w:date="2023-05-09T11:42:00Z"/>
                <w:rFonts w:ascii="Arial" w:eastAsia="Times New Roman" w:hAnsi="Arial" w:cs="Arial"/>
                <w:sz w:val="18"/>
              </w:rPr>
            </w:pPr>
            <w:ins w:id="10653" w:author="Hsuanli Lin (林烜立)" w:date="2023-05-09T11:42:00Z">
              <w:r w:rsidRPr="000271FB">
                <w:rPr>
                  <w:rFonts w:ascii="Arial" w:eastAsia="Times New Roman" w:hAnsi="Arial" w:cs="Arial"/>
                  <w:sz w:val="18"/>
                </w:rPr>
                <w:t>dB</w:t>
              </w:r>
            </w:ins>
          </w:p>
        </w:tc>
        <w:tc>
          <w:tcPr>
            <w:tcW w:w="5180" w:type="dxa"/>
            <w:gridSpan w:val="5"/>
            <w:vMerge/>
            <w:shd w:val="clear" w:color="auto" w:fill="auto"/>
          </w:tcPr>
          <w:p w14:paraId="3CBFA25B" w14:textId="77777777" w:rsidR="000271FB" w:rsidRPr="000271FB" w:rsidRDefault="000271FB" w:rsidP="000271FB">
            <w:pPr>
              <w:keepNext/>
              <w:keepLines/>
              <w:overflowPunct w:val="0"/>
              <w:autoSpaceDE w:val="0"/>
              <w:autoSpaceDN w:val="0"/>
              <w:adjustRightInd w:val="0"/>
              <w:spacing w:after="0"/>
              <w:jc w:val="center"/>
              <w:textAlignment w:val="baseline"/>
              <w:rPr>
                <w:ins w:id="10654" w:author="Hsuanli Lin (林烜立)" w:date="2023-05-09T11:42:00Z"/>
                <w:rFonts w:ascii="Arial" w:eastAsia="Times New Roman" w:hAnsi="Arial" w:cs="Arial"/>
                <w:sz w:val="18"/>
              </w:rPr>
            </w:pPr>
          </w:p>
        </w:tc>
      </w:tr>
      <w:tr w:rsidR="000271FB" w:rsidRPr="000271FB" w14:paraId="4BBBAE0E" w14:textId="77777777" w:rsidTr="0067113A">
        <w:trPr>
          <w:cantSplit/>
          <w:ins w:id="10655" w:author="Hsuanli Lin (林烜立)" w:date="2023-05-09T11:42:00Z"/>
        </w:trPr>
        <w:tc>
          <w:tcPr>
            <w:tcW w:w="2596" w:type="dxa"/>
            <w:tcBorders>
              <w:left w:val="single" w:sz="4" w:space="0" w:color="auto"/>
              <w:bottom w:val="single" w:sz="4" w:space="0" w:color="auto"/>
            </w:tcBorders>
            <w:vAlign w:val="center"/>
          </w:tcPr>
          <w:p w14:paraId="6D5AA652" w14:textId="77777777" w:rsidR="000271FB" w:rsidRPr="000271FB" w:rsidRDefault="000271FB" w:rsidP="000271FB">
            <w:pPr>
              <w:keepNext/>
              <w:keepLines/>
              <w:overflowPunct w:val="0"/>
              <w:autoSpaceDE w:val="0"/>
              <w:autoSpaceDN w:val="0"/>
              <w:adjustRightInd w:val="0"/>
              <w:spacing w:after="0"/>
              <w:textAlignment w:val="baseline"/>
              <w:rPr>
                <w:ins w:id="10656" w:author="Hsuanli Lin (林烜立)" w:date="2023-05-09T11:42:00Z"/>
                <w:rFonts w:ascii="Arial" w:eastAsia="Times New Roman" w:hAnsi="Arial" w:cs="Arial"/>
                <w:sz w:val="18"/>
              </w:rPr>
            </w:pPr>
            <w:ins w:id="10657" w:author="Hsuanli Lin (林烜立)" w:date="2023-05-09T11:42:00Z">
              <w:r w:rsidRPr="000271FB">
                <w:rPr>
                  <w:rFonts w:ascii="Arial" w:eastAsia="Times New Roman" w:hAnsi="Arial" w:cs="Arial"/>
                  <w:sz w:val="18"/>
                </w:rPr>
                <w:t>OCNG_RA</w:t>
              </w:r>
              <w:r w:rsidRPr="000271FB">
                <w:rPr>
                  <w:rFonts w:ascii="Arial" w:eastAsia="Times New Roman" w:hAnsi="Arial" w:cs="Arial"/>
                  <w:sz w:val="18"/>
                  <w:vertAlign w:val="superscript"/>
                </w:rPr>
                <w:t>Note1</w:t>
              </w:r>
            </w:ins>
          </w:p>
        </w:tc>
        <w:tc>
          <w:tcPr>
            <w:tcW w:w="1120" w:type="dxa"/>
            <w:tcBorders>
              <w:bottom w:val="single" w:sz="4" w:space="0" w:color="auto"/>
            </w:tcBorders>
          </w:tcPr>
          <w:p w14:paraId="49AB7AB2" w14:textId="77777777" w:rsidR="000271FB" w:rsidRPr="000271FB" w:rsidRDefault="000271FB" w:rsidP="000271FB">
            <w:pPr>
              <w:keepNext/>
              <w:keepLines/>
              <w:overflowPunct w:val="0"/>
              <w:autoSpaceDE w:val="0"/>
              <w:autoSpaceDN w:val="0"/>
              <w:adjustRightInd w:val="0"/>
              <w:spacing w:after="0"/>
              <w:jc w:val="center"/>
              <w:textAlignment w:val="baseline"/>
              <w:rPr>
                <w:ins w:id="10658" w:author="Hsuanli Lin (林烜立)" w:date="2023-05-09T11:42:00Z"/>
                <w:rFonts w:ascii="Arial" w:eastAsia="Times New Roman" w:hAnsi="Arial" w:cs="Arial"/>
                <w:sz w:val="18"/>
              </w:rPr>
            </w:pPr>
            <w:ins w:id="10659" w:author="Hsuanli Lin (林烜立)" w:date="2023-05-09T11:42:00Z">
              <w:r w:rsidRPr="000271FB">
                <w:rPr>
                  <w:rFonts w:ascii="Arial" w:eastAsia="Times New Roman" w:hAnsi="Arial" w:cs="Arial"/>
                  <w:sz w:val="18"/>
                </w:rPr>
                <w:t>dB</w:t>
              </w:r>
            </w:ins>
          </w:p>
        </w:tc>
        <w:tc>
          <w:tcPr>
            <w:tcW w:w="5180" w:type="dxa"/>
            <w:gridSpan w:val="5"/>
            <w:vMerge/>
            <w:shd w:val="clear" w:color="auto" w:fill="auto"/>
          </w:tcPr>
          <w:p w14:paraId="528ECF83" w14:textId="77777777" w:rsidR="000271FB" w:rsidRPr="000271FB" w:rsidRDefault="000271FB" w:rsidP="000271FB">
            <w:pPr>
              <w:keepNext/>
              <w:keepLines/>
              <w:overflowPunct w:val="0"/>
              <w:autoSpaceDE w:val="0"/>
              <w:autoSpaceDN w:val="0"/>
              <w:adjustRightInd w:val="0"/>
              <w:spacing w:after="0"/>
              <w:jc w:val="center"/>
              <w:textAlignment w:val="baseline"/>
              <w:rPr>
                <w:ins w:id="10660" w:author="Hsuanli Lin (林烜立)" w:date="2023-05-09T11:42:00Z"/>
                <w:rFonts w:ascii="Arial" w:eastAsia="Times New Roman" w:hAnsi="Arial" w:cs="Arial"/>
                <w:sz w:val="18"/>
              </w:rPr>
            </w:pPr>
          </w:p>
        </w:tc>
      </w:tr>
      <w:tr w:rsidR="000271FB" w:rsidRPr="000271FB" w14:paraId="2B57C3BC" w14:textId="77777777" w:rsidTr="0067113A">
        <w:trPr>
          <w:cantSplit/>
          <w:ins w:id="10661" w:author="Hsuanli Lin (林烜立)" w:date="2023-05-09T11:42:00Z"/>
        </w:trPr>
        <w:tc>
          <w:tcPr>
            <w:tcW w:w="2596" w:type="dxa"/>
            <w:tcBorders>
              <w:left w:val="single" w:sz="4" w:space="0" w:color="auto"/>
              <w:bottom w:val="single" w:sz="4" w:space="0" w:color="auto"/>
            </w:tcBorders>
            <w:vAlign w:val="center"/>
          </w:tcPr>
          <w:p w14:paraId="7A112447" w14:textId="77777777" w:rsidR="000271FB" w:rsidRPr="000271FB" w:rsidRDefault="000271FB" w:rsidP="000271FB">
            <w:pPr>
              <w:keepNext/>
              <w:keepLines/>
              <w:overflowPunct w:val="0"/>
              <w:autoSpaceDE w:val="0"/>
              <w:autoSpaceDN w:val="0"/>
              <w:adjustRightInd w:val="0"/>
              <w:spacing w:after="0"/>
              <w:textAlignment w:val="baseline"/>
              <w:rPr>
                <w:ins w:id="10662" w:author="Hsuanli Lin (林烜立)" w:date="2023-05-09T11:42:00Z"/>
                <w:rFonts w:ascii="Arial" w:eastAsia="Times New Roman" w:hAnsi="Arial" w:cs="Arial"/>
                <w:sz w:val="18"/>
              </w:rPr>
            </w:pPr>
            <w:ins w:id="10663" w:author="Hsuanli Lin (林烜立)" w:date="2023-05-09T11:42:00Z">
              <w:r w:rsidRPr="000271FB">
                <w:rPr>
                  <w:rFonts w:ascii="Arial" w:eastAsia="Times New Roman" w:hAnsi="Arial" w:cs="Arial"/>
                  <w:sz w:val="18"/>
                </w:rPr>
                <w:t>OCNG_RB</w:t>
              </w:r>
              <w:r w:rsidRPr="000271FB">
                <w:rPr>
                  <w:rFonts w:ascii="Arial" w:eastAsia="Times New Roman" w:hAnsi="Arial" w:cs="Arial"/>
                  <w:sz w:val="18"/>
                  <w:vertAlign w:val="superscript"/>
                </w:rPr>
                <w:t xml:space="preserve">Note1 </w:t>
              </w:r>
            </w:ins>
          </w:p>
        </w:tc>
        <w:tc>
          <w:tcPr>
            <w:tcW w:w="1120" w:type="dxa"/>
            <w:tcBorders>
              <w:bottom w:val="single" w:sz="4" w:space="0" w:color="auto"/>
            </w:tcBorders>
          </w:tcPr>
          <w:p w14:paraId="7EA9A5C9" w14:textId="77777777" w:rsidR="000271FB" w:rsidRPr="000271FB" w:rsidRDefault="000271FB" w:rsidP="000271FB">
            <w:pPr>
              <w:keepNext/>
              <w:keepLines/>
              <w:overflowPunct w:val="0"/>
              <w:autoSpaceDE w:val="0"/>
              <w:autoSpaceDN w:val="0"/>
              <w:adjustRightInd w:val="0"/>
              <w:spacing w:after="0"/>
              <w:jc w:val="center"/>
              <w:textAlignment w:val="baseline"/>
              <w:rPr>
                <w:ins w:id="10664" w:author="Hsuanli Lin (林烜立)" w:date="2023-05-09T11:42:00Z"/>
                <w:rFonts w:ascii="Arial" w:eastAsia="Times New Roman" w:hAnsi="Arial" w:cs="Arial"/>
                <w:sz w:val="18"/>
              </w:rPr>
            </w:pPr>
            <w:ins w:id="10665" w:author="Hsuanli Lin (林烜立)" w:date="2023-05-09T11:42:00Z">
              <w:r w:rsidRPr="000271FB">
                <w:rPr>
                  <w:rFonts w:ascii="Arial" w:eastAsia="Times New Roman" w:hAnsi="Arial" w:cs="Arial"/>
                  <w:sz w:val="18"/>
                </w:rPr>
                <w:t>dB</w:t>
              </w:r>
            </w:ins>
          </w:p>
        </w:tc>
        <w:tc>
          <w:tcPr>
            <w:tcW w:w="5180" w:type="dxa"/>
            <w:gridSpan w:val="5"/>
            <w:vMerge/>
            <w:tcBorders>
              <w:bottom w:val="single" w:sz="4" w:space="0" w:color="auto"/>
            </w:tcBorders>
            <w:shd w:val="clear" w:color="auto" w:fill="auto"/>
          </w:tcPr>
          <w:p w14:paraId="4D4A02BC" w14:textId="77777777" w:rsidR="000271FB" w:rsidRPr="000271FB" w:rsidRDefault="000271FB" w:rsidP="000271FB">
            <w:pPr>
              <w:keepNext/>
              <w:keepLines/>
              <w:overflowPunct w:val="0"/>
              <w:autoSpaceDE w:val="0"/>
              <w:autoSpaceDN w:val="0"/>
              <w:adjustRightInd w:val="0"/>
              <w:spacing w:after="0"/>
              <w:jc w:val="center"/>
              <w:textAlignment w:val="baseline"/>
              <w:rPr>
                <w:ins w:id="10666" w:author="Hsuanli Lin (林烜立)" w:date="2023-05-09T11:42:00Z"/>
                <w:rFonts w:ascii="Arial" w:eastAsia="Times New Roman" w:hAnsi="Arial" w:cs="Arial"/>
                <w:sz w:val="18"/>
              </w:rPr>
            </w:pPr>
          </w:p>
        </w:tc>
      </w:tr>
      <w:tr w:rsidR="000271FB" w:rsidRPr="000271FB" w14:paraId="6D4EA1FB" w14:textId="77777777" w:rsidTr="0067113A">
        <w:trPr>
          <w:cantSplit/>
          <w:ins w:id="10667" w:author="Hsuanli Lin (林烜立)" w:date="2023-05-09T11:42:00Z"/>
        </w:trPr>
        <w:tc>
          <w:tcPr>
            <w:tcW w:w="2596" w:type="dxa"/>
            <w:tcBorders>
              <w:left w:val="single" w:sz="4" w:space="0" w:color="auto"/>
              <w:bottom w:val="single" w:sz="4" w:space="0" w:color="auto"/>
            </w:tcBorders>
          </w:tcPr>
          <w:p w14:paraId="60FCCA2D" w14:textId="77777777" w:rsidR="000271FB" w:rsidRPr="000271FB" w:rsidRDefault="000271FB" w:rsidP="000271FB">
            <w:pPr>
              <w:keepNext/>
              <w:keepLines/>
              <w:overflowPunct w:val="0"/>
              <w:autoSpaceDE w:val="0"/>
              <w:autoSpaceDN w:val="0"/>
              <w:adjustRightInd w:val="0"/>
              <w:spacing w:after="0"/>
              <w:textAlignment w:val="baseline"/>
              <w:rPr>
                <w:ins w:id="10668" w:author="Hsuanli Lin (林烜立)" w:date="2023-05-09T11:42:00Z"/>
                <w:rFonts w:ascii="Arial" w:eastAsia="Times New Roman" w:hAnsi="Arial" w:cs="Arial"/>
                <w:sz w:val="18"/>
              </w:rPr>
            </w:pPr>
            <w:ins w:id="10669" w:author="Hsuanli Lin (林烜立)" w:date="2023-05-09T11:42:00Z">
              <w:r w:rsidRPr="000271FB">
                <w:rPr>
                  <w:rFonts w:ascii="Arial" w:eastAsia="Times New Roman" w:hAnsi="Arial" w:cs="Arial"/>
                  <w:position w:val="-12"/>
                  <w:sz w:val="18"/>
                </w:rPr>
                <w:object w:dxaOrig="420" w:dyaOrig="360" w14:anchorId="2C501CF4">
                  <v:shape id="_x0000_i1057" type="#_x0000_t75" style="width:21.6pt;height:21.6pt" o:ole="" fillcolor="window">
                    <v:imagedata r:id="rId49" o:title=""/>
                  </v:shape>
                  <o:OLEObject Type="Embed" ProgID="Equation.3" ShapeID="_x0000_i1057" DrawAspect="Content" ObjectID="_1745672355" r:id="rId60"/>
                </w:object>
              </w:r>
            </w:ins>
          </w:p>
        </w:tc>
        <w:tc>
          <w:tcPr>
            <w:tcW w:w="1120" w:type="dxa"/>
            <w:tcBorders>
              <w:bottom w:val="single" w:sz="4" w:space="0" w:color="auto"/>
            </w:tcBorders>
          </w:tcPr>
          <w:p w14:paraId="5CE51A1B" w14:textId="77777777" w:rsidR="000271FB" w:rsidRPr="000271FB" w:rsidRDefault="000271FB" w:rsidP="000271FB">
            <w:pPr>
              <w:keepNext/>
              <w:keepLines/>
              <w:overflowPunct w:val="0"/>
              <w:autoSpaceDE w:val="0"/>
              <w:autoSpaceDN w:val="0"/>
              <w:adjustRightInd w:val="0"/>
              <w:spacing w:after="0"/>
              <w:jc w:val="center"/>
              <w:textAlignment w:val="baseline"/>
              <w:rPr>
                <w:ins w:id="10670" w:author="Hsuanli Lin (林烜立)" w:date="2023-05-09T11:42:00Z"/>
                <w:rFonts w:ascii="Arial" w:eastAsia="Times New Roman" w:hAnsi="Arial" w:cs="Arial"/>
                <w:sz w:val="18"/>
              </w:rPr>
            </w:pPr>
            <w:ins w:id="10671" w:author="Hsuanli Lin (林烜立)" w:date="2023-05-09T11:42:00Z">
              <w:r w:rsidRPr="000271FB">
                <w:rPr>
                  <w:rFonts w:ascii="Arial" w:eastAsia="Times New Roman" w:hAnsi="Arial" w:cs="Arial"/>
                  <w:sz w:val="18"/>
                </w:rPr>
                <w:t>dBm/15 kHz</w:t>
              </w:r>
            </w:ins>
          </w:p>
        </w:tc>
        <w:tc>
          <w:tcPr>
            <w:tcW w:w="5180" w:type="dxa"/>
            <w:gridSpan w:val="5"/>
            <w:tcBorders>
              <w:bottom w:val="single" w:sz="4" w:space="0" w:color="auto"/>
            </w:tcBorders>
            <w:shd w:val="clear" w:color="auto" w:fill="auto"/>
          </w:tcPr>
          <w:p w14:paraId="5C275E04" w14:textId="77777777" w:rsidR="000271FB" w:rsidRPr="000271FB" w:rsidRDefault="000271FB" w:rsidP="000271FB">
            <w:pPr>
              <w:keepNext/>
              <w:keepLines/>
              <w:overflowPunct w:val="0"/>
              <w:autoSpaceDE w:val="0"/>
              <w:autoSpaceDN w:val="0"/>
              <w:adjustRightInd w:val="0"/>
              <w:spacing w:after="0"/>
              <w:jc w:val="center"/>
              <w:textAlignment w:val="baseline"/>
              <w:rPr>
                <w:ins w:id="10672" w:author="Hsuanli Lin (林烜立)" w:date="2023-05-09T11:42:00Z"/>
                <w:rFonts w:ascii="Arial" w:eastAsia="Times New Roman" w:hAnsi="Arial" w:cs="Arial"/>
                <w:sz w:val="18"/>
              </w:rPr>
            </w:pPr>
            <w:ins w:id="10673" w:author="Hsuanli Lin (林烜立)" w:date="2023-05-09T11:42:00Z">
              <w:r w:rsidRPr="000271FB">
                <w:rPr>
                  <w:rFonts w:ascii="Arial" w:eastAsia="Times New Roman" w:hAnsi="Arial" w:cs="v4.2.0"/>
                  <w:sz w:val="18"/>
                  <w:lang w:eastAsia="ja-JP"/>
                </w:rPr>
                <w:t>-98</w:t>
              </w:r>
            </w:ins>
          </w:p>
        </w:tc>
      </w:tr>
      <w:tr w:rsidR="000271FB" w:rsidRPr="000271FB" w14:paraId="2D2C2FBA" w14:textId="77777777" w:rsidTr="0067113A">
        <w:trPr>
          <w:cantSplit/>
          <w:trHeight w:val="243"/>
          <w:ins w:id="10674" w:author="Hsuanli Lin (林烜立)" w:date="2023-05-09T11:42:00Z"/>
        </w:trPr>
        <w:tc>
          <w:tcPr>
            <w:tcW w:w="2596" w:type="dxa"/>
          </w:tcPr>
          <w:p w14:paraId="7CA914EA" w14:textId="77777777" w:rsidR="000271FB" w:rsidRPr="000271FB" w:rsidRDefault="000271FB" w:rsidP="000271FB">
            <w:pPr>
              <w:keepNext/>
              <w:keepLines/>
              <w:overflowPunct w:val="0"/>
              <w:autoSpaceDE w:val="0"/>
              <w:autoSpaceDN w:val="0"/>
              <w:adjustRightInd w:val="0"/>
              <w:spacing w:after="0"/>
              <w:textAlignment w:val="baseline"/>
              <w:rPr>
                <w:ins w:id="10675" w:author="Hsuanli Lin (林烜立)" w:date="2023-05-09T11:42:00Z"/>
                <w:rFonts w:ascii="Arial" w:eastAsia="Times New Roman" w:hAnsi="Arial" w:cs="Arial"/>
                <w:sz w:val="18"/>
              </w:rPr>
            </w:pPr>
            <w:ins w:id="10676" w:author="Hsuanli Lin (林烜立)" w:date="2023-05-09T11:42:00Z">
              <w:r w:rsidRPr="000271FB">
                <w:rPr>
                  <w:rFonts w:ascii="Arial" w:eastAsia="?? ??" w:hAnsi="Arial" w:cs="Arial"/>
                  <w:sz w:val="18"/>
                </w:rPr>
                <w:t>SNR</w:t>
              </w:r>
              <w:r w:rsidRPr="000271FB">
                <w:rPr>
                  <w:rFonts w:ascii="Arial" w:eastAsia="?? ??" w:hAnsi="Arial" w:cs="Arial"/>
                  <w:sz w:val="18"/>
                  <w:vertAlign w:val="superscript"/>
                </w:rPr>
                <w:t xml:space="preserve"> Note 5, Note 6</w:t>
              </w:r>
            </w:ins>
          </w:p>
        </w:tc>
        <w:tc>
          <w:tcPr>
            <w:tcW w:w="1120" w:type="dxa"/>
          </w:tcPr>
          <w:p w14:paraId="7D944339" w14:textId="77777777" w:rsidR="000271FB" w:rsidRPr="000271FB" w:rsidRDefault="000271FB" w:rsidP="000271FB">
            <w:pPr>
              <w:keepNext/>
              <w:keepLines/>
              <w:overflowPunct w:val="0"/>
              <w:autoSpaceDE w:val="0"/>
              <w:autoSpaceDN w:val="0"/>
              <w:adjustRightInd w:val="0"/>
              <w:spacing w:after="0"/>
              <w:jc w:val="center"/>
              <w:textAlignment w:val="baseline"/>
              <w:rPr>
                <w:ins w:id="10677" w:author="Hsuanli Lin (林烜立)" w:date="2023-05-09T11:42:00Z"/>
                <w:rFonts w:ascii="Arial" w:eastAsia="Times New Roman" w:hAnsi="Arial" w:cs="Arial"/>
                <w:sz w:val="18"/>
              </w:rPr>
            </w:pPr>
            <w:ins w:id="10678" w:author="Hsuanli Lin (林烜立)" w:date="2023-05-09T11:42:00Z">
              <w:r w:rsidRPr="000271FB">
                <w:rPr>
                  <w:rFonts w:ascii="Arial" w:eastAsia="Times New Roman" w:hAnsi="Arial" w:cs="Arial"/>
                  <w:sz w:val="18"/>
                </w:rPr>
                <w:t>dB</w:t>
              </w:r>
            </w:ins>
          </w:p>
        </w:tc>
        <w:tc>
          <w:tcPr>
            <w:tcW w:w="1036" w:type="dxa"/>
            <w:shd w:val="clear" w:color="auto" w:fill="auto"/>
          </w:tcPr>
          <w:p w14:paraId="3BE3E967" w14:textId="77777777" w:rsidR="000271FB" w:rsidRPr="000271FB" w:rsidRDefault="000271FB" w:rsidP="000271FB">
            <w:pPr>
              <w:keepNext/>
              <w:keepLines/>
              <w:overflowPunct w:val="0"/>
              <w:autoSpaceDE w:val="0"/>
              <w:autoSpaceDN w:val="0"/>
              <w:adjustRightInd w:val="0"/>
              <w:spacing w:after="0"/>
              <w:jc w:val="center"/>
              <w:textAlignment w:val="baseline"/>
              <w:rPr>
                <w:ins w:id="10679" w:author="Hsuanli Lin (林烜立)" w:date="2023-05-09T11:42:00Z"/>
                <w:rFonts w:ascii="Arial" w:eastAsia="Times New Roman" w:hAnsi="Arial" w:cs="Arial"/>
                <w:sz w:val="18"/>
              </w:rPr>
            </w:pPr>
            <w:ins w:id="10680" w:author="Hsuanli Lin (林烜立)" w:date="2023-05-09T11:42:00Z">
              <w:r w:rsidRPr="000271FB">
                <w:rPr>
                  <w:rFonts w:ascii="Arial" w:eastAsia="Times New Roman" w:hAnsi="Arial" w:cs="Arial" w:hint="eastAsia"/>
                  <w:sz w:val="18"/>
                  <w:lang w:eastAsia="zh-CN"/>
                </w:rPr>
                <w:t>-</w:t>
              </w:r>
              <w:r w:rsidRPr="000271FB">
                <w:rPr>
                  <w:rFonts w:ascii="Arial" w:eastAsia="Times New Roman" w:hAnsi="Arial" w:cs="Arial"/>
                  <w:sz w:val="18"/>
                  <w:highlight w:val="yellow"/>
                  <w:lang w:eastAsia="zh-CN"/>
                </w:rPr>
                <w:t>3</w:t>
              </w:r>
              <w:r w:rsidRPr="000271FB">
                <w:rPr>
                  <w:rFonts w:ascii="Arial" w:eastAsia="Times New Roman" w:hAnsi="Arial" w:cs="Arial" w:hint="eastAsia"/>
                  <w:sz w:val="18"/>
                  <w:lang w:eastAsia="zh-CN"/>
                </w:rPr>
                <w:t>.1</w:t>
              </w:r>
            </w:ins>
          </w:p>
        </w:tc>
        <w:tc>
          <w:tcPr>
            <w:tcW w:w="1036" w:type="dxa"/>
            <w:shd w:val="clear" w:color="auto" w:fill="auto"/>
          </w:tcPr>
          <w:p w14:paraId="317DEC76" w14:textId="77777777" w:rsidR="000271FB" w:rsidRPr="000271FB" w:rsidRDefault="000271FB" w:rsidP="000271FB">
            <w:pPr>
              <w:keepNext/>
              <w:keepLines/>
              <w:overflowPunct w:val="0"/>
              <w:autoSpaceDE w:val="0"/>
              <w:autoSpaceDN w:val="0"/>
              <w:adjustRightInd w:val="0"/>
              <w:spacing w:after="0"/>
              <w:jc w:val="center"/>
              <w:textAlignment w:val="baseline"/>
              <w:rPr>
                <w:ins w:id="10681" w:author="Hsuanli Lin (林烜立)" w:date="2023-05-09T11:42:00Z"/>
                <w:rFonts w:ascii="Arial" w:eastAsia="Times New Roman" w:hAnsi="Arial" w:cs="Arial"/>
                <w:sz w:val="18"/>
              </w:rPr>
            </w:pPr>
            <w:ins w:id="10682" w:author="Hsuanli Lin (林烜立)" w:date="2023-05-09T11:42:00Z">
              <w:r w:rsidRPr="000271FB">
                <w:rPr>
                  <w:rFonts w:ascii="Arial" w:eastAsia="Times New Roman" w:hAnsi="Arial" w:cs="Arial"/>
                  <w:sz w:val="18"/>
                  <w:lang w:eastAsia="zh-CN"/>
                </w:rPr>
                <w:t>Note 7</w:t>
              </w:r>
            </w:ins>
          </w:p>
        </w:tc>
        <w:tc>
          <w:tcPr>
            <w:tcW w:w="1036" w:type="dxa"/>
            <w:shd w:val="clear" w:color="auto" w:fill="auto"/>
          </w:tcPr>
          <w:p w14:paraId="46E52EC1" w14:textId="77777777" w:rsidR="000271FB" w:rsidRPr="000271FB" w:rsidRDefault="000271FB" w:rsidP="000271FB">
            <w:pPr>
              <w:keepNext/>
              <w:keepLines/>
              <w:overflowPunct w:val="0"/>
              <w:autoSpaceDE w:val="0"/>
              <w:autoSpaceDN w:val="0"/>
              <w:adjustRightInd w:val="0"/>
              <w:spacing w:after="0"/>
              <w:jc w:val="center"/>
              <w:textAlignment w:val="baseline"/>
              <w:rPr>
                <w:ins w:id="10683" w:author="Hsuanli Lin (林烜立)" w:date="2023-05-09T11:42:00Z"/>
                <w:rFonts w:ascii="Arial" w:eastAsia="Times New Roman" w:hAnsi="Arial" w:cs="Arial"/>
                <w:sz w:val="18"/>
              </w:rPr>
            </w:pPr>
            <w:ins w:id="10684" w:author="Hsuanli Lin (林烜立)" w:date="2023-05-09T11:42:00Z">
              <w:r w:rsidRPr="000271FB">
                <w:rPr>
                  <w:rFonts w:ascii="Arial" w:eastAsia="Times New Roman" w:hAnsi="Arial" w:cs="Arial"/>
                  <w:sz w:val="18"/>
                  <w:lang w:eastAsia="zh-CN"/>
                </w:rPr>
                <w:t>-</w:t>
              </w:r>
              <w:r w:rsidRPr="000271FB">
                <w:rPr>
                  <w:rFonts w:ascii="Arial" w:eastAsia="Times New Roman" w:hAnsi="Arial" w:cs="Arial"/>
                  <w:sz w:val="18"/>
                  <w:highlight w:val="yellow"/>
                  <w:lang w:eastAsia="zh-CN"/>
                </w:rPr>
                <w:t>1</w:t>
              </w:r>
              <w:r w:rsidRPr="000271FB">
                <w:rPr>
                  <w:rFonts w:ascii="Arial" w:eastAsia="Times New Roman" w:hAnsi="Arial" w:cs="Arial"/>
                  <w:sz w:val="18"/>
                  <w:lang w:eastAsia="zh-CN"/>
                </w:rPr>
                <w:t>4.1</w:t>
              </w:r>
            </w:ins>
          </w:p>
        </w:tc>
        <w:tc>
          <w:tcPr>
            <w:tcW w:w="1036" w:type="dxa"/>
            <w:shd w:val="clear" w:color="auto" w:fill="auto"/>
          </w:tcPr>
          <w:p w14:paraId="613F6B51" w14:textId="77777777" w:rsidR="000271FB" w:rsidRPr="000271FB" w:rsidRDefault="000271FB" w:rsidP="000271FB">
            <w:pPr>
              <w:keepNext/>
              <w:keepLines/>
              <w:overflowPunct w:val="0"/>
              <w:autoSpaceDE w:val="0"/>
              <w:autoSpaceDN w:val="0"/>
              <w:adjustRightInd w:val="0"/>
              <w:spacing w:after="0"/>
              <w:jc w:val="center"/>
              <w:textAlignment w:val="baseline"/>
              <w:rPr>
                <w:ins w:id="10685" w:author="Hsuanli Lin (林烜立)" w:date="2023-05-09T11:42:00Z"/>
                <w:rFonts w:ascii="Arial" w:eastAsia="Times New Roman" w:hAnsi="Arial" w:cs="Arial"/>
                <w:sz w:val="18"/>
              </w:rPr>
            </w:pPr>
            <w:ins w:id="10686" w:author="Hsuanli Lin (林烜立)" w:date="2023-05-09T11:42:00Z">
              <w:r w:rsidRPr="000271FB">
                <w:rPr>
                  <w:rFonts w:ascii="Arial" w:eastAsia="Times New Roman" w:hAnsi="Arial" w:cs="Arial"/>
                  <w:sz w:val="18"/>
                  <w:lang w:eastAsia="zh-CN"/>
                </w:rPr>
                <w:t>Note 8</w:t>
              </w:r>
            </w:ins>
          </w:p>
        </w:tc>
        <w:tc>
          <w:tcPr>
            <w:tcW w:w="1036" w:type="dxa"/>
            <w:shd w:val="clear" w:color="auto" w:fill="auto"/>
          </w:tcPr>
          <w:p w14:paraId="5904EE06" w14:textId="77777777" w:rsidR="000271FB" w:rsidRPr="000271FB" w:rsidRDefault="000271FB" w:rsidP="000271FB">
            <w:pPr>
              <w:keepNext/>
              <w:keepLines/>
              <w:overflowPunct w:val="0"/>
              <w:autoSpaceDE w:val="0"/>
              <w:autoSpaceDN w:val="0"/>
              <w:adjustRightInd w:val="0"/>
              <w:spacing w:after="0"/>
              <w:jc w:val="center"/>
              <w:textAlignment w:val="baseline"/>
              <w:rPr>
                <w:ins w:id="10687" w:author="Hsuanli Lin (林烜立)" w:date="2023-05-09T11:42:00Z"/>
                <w:rFonts w:ascii="Arial" w:eastAsia="Times New Roman" w:hAnsi="Arial" w:cs="Arial"/>
                <w:sz w:val="18"/>
              </w:rPr>
            </w:pPr>
            <w:ins w:id="10688" w:author="Hsuanli Lin (林烜立)" w:date="2023-05-09T11:42:00Z">
              <w:r w:rsidRPr="000271FB">
                <w:rPr>
                  <w:rFonts w:ascii="Arial" w:eastAsia="Times New Roman" w:hAnsi="Arial" w:cs="Arial"/>
                  <w:sz w:val="18"/>
                  <w:lang w:eastAsia="zh-CN"/>
                </w:rPr>
                <w:t>-</w:t>
              </w:r>
              <w:r w:rsidRPr="000271FB">
                <w:rPr>
                  <w:rFonts w:ascii="Arial" w:eastAsia="Times New Roman" w:hAnsi="Arial" w:cs="Arial"/>
                  <w:sz w:val="18"/>
                  <w:highlight w:val="yellow"/>
                  <w:lang w:eastAsia="zh-CN"/>
                </w:rPr>
                <w:t>3</w:t>
              </w:r>
              <w:r w:rsidRPr="000271FB">
                <w:rPr>
                  <w:rFonts w:ascii="Arial" w:eastAsia="Times New Roman" w:hAnsi="Arial" w:cs="Arial"/>
                  <w:sz w:val="18"/>
                  <w:lang w:eastAsia="zh-CN"/>
                </w:rPr>
                <w:t>.1</w:t>
              </w:r>
            </w:ins>
          </w:p>
        </w:tc>
      </w:tr>
      <w:tr w:rsidR="000271FB" w:rsidRPr="000271FB" w14:paraId="5981C0C8" w14:textId="77777777" w:rsidTr="0067113A">
        <w:trPr>
          <w:cantSplit/>
          <w:trHeight w:val="243"/>
          <w:ins w:id="10689" w:author="Hsuanli Lin (林烜立)" w:date="2023-05-09T11:42:00Z"/>
        </w:trPr>
        <w:tc>
          <w:tcPr>
            <w:tcW w:w="2596" w:type="dxa"/>
          </w:tcPr>
          <w:p w14:paraId="132FBA5B" w14:textId="77777777" w:rsidR="000271FB" w:rsidRPr="000271FB" w:rsidRDefault="000271FB" w:rsidP="000271FB">
            <w:pPr>
              <w:keepNext/>
              <w:keepLines/>
              <w:overflowPunct w:val="0"/>
              <w:autoSpaceDE w:val="0"/>
              <w:autoSpaceDN w:val="0"/>
              <w:adjustRightInd w:val="0"/>
              <w:spacing w:after="0"/>
              <w:textAlignment w:val="baseline"/>
              <w:rPr>
                <w:ins w:id="10690" w:author="Hsuanli Lin (林烜立)" w:date="2023-05-09T11:42:00Z"/>
                <w:rFonts w:ascii="Arial" w:eastAsia="Times New Roman" w:hAnsi="Arial" w:cs="Arial"/>
                <w:sz w:val="18"/>
              </w:rPr>
            </w:pPr>
            <w:ins w:id="10691" w:author="Hsuanli Lin (林烜立)" w:date="2023-05-09T11:42:00Z">
              <w:r w:rsidRPr="000271FB">
                <w:rPr>
                  <w:rFonts w:ascii="Arial" w:eastAsia="?? ??" w:hAnsi="Arial" w:cs="Arial"/>
                  <w:sz w:val="18"/>
                </w:rPr>
                <w:t>Propagation condition</w:t>
              </w:r>
            </w:ins>
          </w:p>
        </w:tc>
        <w:tc>
          <w:tcPr>
            <w:tcW w:w="1120" w:type="dxa"/>
          </w:tcPr>
          <w:p w14:paraId="290CE8FC" w14:textId="77777777" w:rsidR="000271FB" w:rsidRPr="000271FB" w:rsidRDefault="000271FB" w:rsidP="000271FB">
            <w:pPr>
              <w:keepNext/>
              <w:keepLines/>
              <w:overflowPunct w:val="0"/>
              <w:autoSpaceDE w:val="0"/>
              <w:autoSpaceDN w:val="0"/>
              <w:adjustRightInd w:val="0"/>
              <w:spacing w:after="0"/>
              <w:jc w:val="center"/>
              <w:textAlignment w:val="baseline"/>
              <w:rPr>
                <w:ins w:id="10692" w:author="Hsuanli Lin (林烜立)" w:date="2023-05-09T11:42:00Z"/>
                <w:rFonts w:ascii="Arial" w:eastAsia="Times New Roman" w:hAnsi="Arial" w:cs="Arial"/>
                <w:sz w:val="18"/>
              </w:rPr>
            </w:pPr>
          </w:p>
        </w:tc>
        <w:tc>
          <w:tcPr>
            <w:tcW w:w="5180" w:type="dxa"/>
            <w:gridSpan w:val="5"/>
            <w:shd w:val="clear" w:color="auto" w:fill="auto"/>
          </w:tcPr>
          <w:p w14:paraId="6F52E0AA" w14:textId="77777777" w:rsidR="000271FB" w:rsidRPr="000271FB" w:rsidRDefault="000271FB" w:rsidP="000271FB">
            <w:pPr>
              <w:keepNext/>
              <w:keepLines/>
              <w:overflowPunct w:val="0"/>
              <w:autoSpaceDE w:val="0"/>
              <w:autoSpaceDN w:val="0"/>
              <w:adjustRightInd w:val="0"/>
              <w:spacing w:after="0"/>
              <w:jc w:val="center"/>
              <w:textAlignment w:val="baseline"/>
              <w:rPr>
                <w:ins w:id="10693" w:author="Hsuanli Lin (林烜立)" w:date="2023-05-09T11:42:00Z"/>
                <w:rFonts w:ascii="Arial" w:eastAsia="Times New Roman" w:hAnsi="Arial" w:cs="Arial"/>
                <w:sz w:val="18"/>
              </w:rPr>
            </w:pPr>
            <w:ins w:id="10694" w:author="Hsuanli Lin (林烜立)" w:date="2023-05-09T11:42:00Z">
              <w:r w:rsidRPr="000271FB">
                <w:rPr>
                  <w:rFonts w:ascii="Arial" w:eastAsia="Times New Roman" w:hAnsi="Arial" w:cs="Arial"/>
                  <w:sz w:val="18"/>
                  <w:lang w:eastAsia="en-GB"/>
                </w:rPr>
                <w:t>AWGN</w:t>
              </w:r>
            </w:ins>
          </w:p>
        </w:tc>
      </w:tr>
      <w:tr w:rsidR="000271FB" w:rsidRPr="000271FB" w14:paraId="0BFADEC2" w14:textId="77777777" w:rsidTr="0067113A">
        <w:trPr>
          <w:cantSplit/>
          <w:trHeight w:val="243"/>
          <w:ins w:id="10695" w:author="Hsuanli Lin (林烜立)" w:date="2023-05-09T11:42:00Z"/>
        </w:trPr>
        <w:tc>
          <w:tcPr>
            <w:tcW w:w="2596" w:type="dxa"/>
          </w:tcPr>
          <w:p w14:paraId="61CDAF91" w14:textId="77777777" w:rsidR="000271FB" w:rsidRPr="000271FB" w:rsidRDefault="000271FB" w:rsidP="000271FB">
            <w:pPr>
              <w:keepNext/>
              <w:keepLines/>
              <w:overflowPunct w:val="0"/>
              <w:autoSpaceDE w:val="0"/>
              <w:autoSpaceDN w:val="0"/>
              <w:adjustRightInd w:val="0"/>
              <w:spacing w:after="0"/>
              <w:textAlignment w:val="baseline"/>
              <w:rPr>
                <w:ins w:id="10696" w:author="Hsuanli Lin (林烜立)" w:date="2023-05-09T11:42:00Z"/>
                <w:rFonts w:ascii="Arial" w:eastAsia="Times New Roman" w:hAnsi="Arial" w:cs="Arial"/>
                <w:sz w:val="18"/>
              </w:rPr>
            </w:pPr>
            <w:ins w:id="10697" w:author="Hsuanli Lin (林烜立)" w:date="2023-05-09T11:42:00Z">
              <w:r w:rsidRPr="000271FB">
                <w:rPr>
                  <w:rFonts w:ascii="Arial" w:eastAsia="Times New Roman" w:hAnsi="Arial" w:cs="Arial"/>
                  <w:bCs/>
                  <w:sz w:val="18"/>
                </w:rPr>
                <w:t>Antenna Configuration</w:t>
              </w:r>
            </w:ins>
          </w:p>
        </w:tc>
        <w:tc>
          <w:tcPr>
            <w:tcW w:w="1120" w:type="dxa"/>
          </w:tcPr>
          <w:p w14:paraId="2AD531A2" w14:textId="77777777" w:rsidR="000271FB" w:rsidRPr="000271FB" w:rsidRDefault="000271FB" w:rsidP="000271FB">
            <w:pPr>
              <w:keepNext/>
              <w:keepLines/>
              <w:overflowPunct w:val="0"/>
              <w:autoSpaceDE w:val="0"/>
              <w:autoSpaceDN w:val="0"/>
              <w:adjustRightInd w:val="0"/>
              <w:spacing w:after="0"/>
              <w:jc w:val="center"/>
              <w:textAlignment w:val="baseline"/>
              <w:rPr>
                <w:ins w:id="10698" w:author="Hsuanli Lin (林烜立)" w:date="2023-05-09T11:42:00Z"/>
                <w:rFonts w:ascii="Arial" w:eastAsia="Times New Roman" w:hAnsi="Arial" w:cs="Arial"/>
                <w:sz w:val="18"/>
              </w:rPr>
            </w:pPr>
          </w:p>
        </w:tc>
        <w:tc>
          <w:tcPr>
            <w:tcW w:w="5180" w:type="dxa"/>
            <w:gridSpan w:val="5"/>
            <w:shd w:val="clear" w:color="auto" w:fill="auto"/>
          </w:tcPr>
          <w:p w14:paraId="4FDDD32A" w14:textId="77777777" w:rsidR="000271FB" w:rsidRPr="000271FB" w:rsidRDefault="000271FB" w:rsidP="000271FB">
            <w:pPr>
              <w:keepNext/>
              <w:keepLines/>
              <w:overflowPunct w:val="0"/>
              <w:autoSpaceDE w:val="0"/>
              <w:autoSpaceDN w:val="0"/>
              <w:adjustRightInd w:val="0"/>
              <w:spacing w:after="0"/>
              <w:jc w:val="center"/>
              <w:textAlignment w:val="baseline"/>
              <w:rPr>
                <w:ins w:id="10699" w:author="Hsuanli Lin (林烜立)" w:date="2023-05-09T11:42:00Z"/>
                <w:rFonts w:ascii="Arial" w:eastAsia="Times New Roman" w:hAnsi="Arial" w:cs="Arial"/>
                <w:sz w:val="18"/>
              </w:rPr>
            </w:pPr>
            <w:ins w:id="10700" w:author="Hsuanli Lin (林烜立)" w:date="2023-05-09T11:42:00Z">
              <w:r w:rsidRPr="000271FB">
                <w:rPr>
                  <w:rFonts w:ascii="Arial" w:eastAsia="Times New Roman" w:hAnsi="Arial" w:cs="Arial"/>
                  <w:sz w:val="18"/>
                </w:rPr>
                <w:t>1x</w:t>
              </w:r>
              <w:r w:rsidRPr="000271FB">
                <w:rPr>
                  <w:rFonts w:ascii="Arial" w:eastAsia="Times New Roman" w:hAnsi="Arial" w:cs="Arial"/>
                  <w:sz w:val="18"/>
                  <w:lang w:eastAsia="zh-CN"/>
                </w:rPr>
                <w:t>1</w:t>
              </w:r>
            </w:ins>
          </w:p>
        </w:tc>
      </w:tr>
      <w:tr w:rsidR="000271FB" w:rsidRPr="000271FB" w14:paraId="02C5FA2C" w14:textId="77777777" w:rsidTr="0067113A">
        <w:trPr>
          <w:cantSplit/>
          <w:trHeight w:val="243"/>
          <w:ins w:id="10701" w:author="Hsuanli Lin (林烜立)" w:date="2023-05-09T11:42:00Z"/>
        </w:trPr>
        <w:tc>
          <w:tcPr>
            <w:tcW w:w="8896" w:type="dxa"/>
            <w:gridSpan w:val="7"/>
          </w:tcPr>
          <w:p w14:paraId="32406C8E"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702" w:author="Hsuanli Lin (林烜立)" w:date="2023-05-09T11:42:00Z"/>
                <w:rFonts w:ascii="Arial" w:eastAsia="Times New Roman" w:hAnsi="Arial" w:cs="Arial"/>
                <w:sz w:val="18"/>
              </w:rPr>
            </w:pPr>
            <w:ins w:id="10703" w:author="Hsuanli Lin (林烜立)" w:date="2023-05-09T11:42:00Z">
              <w:r w:rsidRPr="000271FB">
                <w:rPr>
                  <w:rFonts w:ascii="Arial" w:eastAsia="Times New Roman" w:hAnsi="Arial" w:cs="Arial"/>
                  <w:snapToGrid w:val="0"/>
                  <w:sz w:val="18"/>
                </w:rPr>
                <w:t>Note 1:</w:t>
              </w:r>
              <w:r w:rsidRPr="000271FB">
                <w:rPr>
                  <w:rFonts w:ascii="Arial" w:eastAsia="Times New Roman" w:hAnsi="Arial" w:cs="Arial"/>
                  <w:snapToGrid w:val="0"/>
                  <w:sz w:val="18"/>
                </w:rPr>
                <w:tab/>
              </w:r>
              <w:r w:rsidRPr="000271FB">
                <w:rPr>
                  <w:rFonts w:ascii="Arial" w:eastAsia="Times New Roman" w:hAnsi="Arial" w:cs="Arial"/>
                  <w:sz w:val="18"/>
                </w:rPr>
                <w:t>OCNG shall be used such that the resources in ncell1 are fully allocated and a constant total transmitted power spectral density is achieved for all OFDM symbols.</w:t>
              </w:r>
            </w:ins>
          </w:p>
          <w:p w14:paraId="6C914047"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704" w:author="Hsuanli Lin (林烜立)" w:date="2023-05-09T11:42:00Z"/>
                <w:rFonts w:ascii="Arial" w:eastAsia="Times New Roman" w:hAnsi="Arial" w:cs="Arial"/>
                <w:snapToGrid w:val="0"/>
                <w:sz w:val="18"/>
              </w:rPr>
            </w:pPr>
            <w:ins w:id="10705" w:author="Hsuanli Lin (林烜立)" w:date="2023-05-09T11:42:00Z">
              <w:r w:rsidRPr="000271FB">
                <w:rPr>
                  <w:rFonts w:ascii="Arial" w:eastAsia="Times New Roman" w:hAnsi="Arial" w:cs="Arial"/>
                  <w:snapToGrid w:val="0"/>
                  <w:sz w:val="18"/>
                </w:rPr>
                <w:t>Note 2:</w:t>
              </w:r>
              <w:r w:rsidRPr="000271FB">
                <w:rPr>
                  <w:rFonts w:ascii="Arial" w:eastAsia="Times New Roman" w:hAnsi="Arial" w:cs="Arial"/>
                  <w:snapToGrid w:val="0"/>
                  <w:sz w:val="18"/>
                </w:rPr>
                <w:tab/>
                <w:t>The uplink resources for CQI reporting are assigned to the UE prior to the start of time period T1.</w:t>
              </w:r>
            </w:ins>
          </w:p>
          <w:p w14:paraId="1B5BC294"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706" w:author="Hsuanli Lin (林烜立)" w:date="2023-05-09T11:42:00Z"/>
                <w:rFonts w:ascii="Arial" w:eastAsia="Times New Roman" w:hAnsi="Arial" w:cs="Arial"/>
                <w:snapToGrid w:val="0"/>
                <w:sz w:val="18"/>
              </w:rPr>
            </w:pPr>
            <w:ins w:id="10707" w:author="Hsuanli Lin (林烜立)" w:date="2023-05-09T11:42:00Z">
              <w:r w:rsidRPr="000271FB">
                <w:rPr>
                  <w:rFonts w:ascii="Arial" w:eastAsia="Times New Roman" w:hAnsi="Arial" w:cs="Arial"/>
                  <w:snapToGrid w:val="0"/>
                  <w:sz w:val="18"/>
                </w:rPr>
                <w:t>Note 3:</w:t>
              </w:r>
              <w:r w:rsidRPr="000271FB">
                <w:rPr>
                  <w:rFonts w:ascii="Arial" w:eastAsia="Times New Roman" w:hAnsi="Arial" w:cs="Arial"/>
                  <w:snapToGrid w:val="0"/>
                  <w:sz w:val="18"/>
                </w:rPr>
                <w:tab/>
                <w:t>The timers and layer 3 filtering related parameters are configured prior to the start of time period T1.</w:t>
              </w:r>
            </w:ins>
          </w:p>
          <w:p w14:paraId="2A447911"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708" w:author="Hsuanli Lin (林烜立)" w:date="2023-05-09T11:42:00Z"/>
                <w:rFonts w:ascii="Arial" w:eastAsia="Times New Roman" w:hAnsi="Arial" w:cs="Arial"/>
                <w:snapToGrid w:val="0"/>
                <w:sz w:val="18"/>
              </w:rPr>
            </w:pPr>
            <w:ins w:id="10709" w:author="Hsuanli Lin (林烜立)" w:date="2023-05-09T11:42:00Z">
              <w:r w:rsidRPr="000271FB">
                <w:rPr>
                  <w:rFonts w:ascii="Arial" w:eastAsia="Times New Roman" w:hAnsi="Arial" w:cs="Arial"/>
                  <w:snapToGrid w:val="0"/>
                  <w:sz w:val="18"/>
                </w:rPr>
                <w:t>Note 4:</w:t>
              </w:r>
              <w:r w:rsidRPr="000271FB">
                <w:rPr>
                  <w:rFonts w:ascii="Arial" w:eastAsia="Times New Roman" w:hAnsi="Arial" w:cs="Arial"/>
                  <w:snapToGrid w:val="0"/>
                  <w:sz w:val="18"/>
                </w:rPr>
                <w:tab/>
                <w:t>The signal contains NPDCCH for UEs other than the device under test as part of OCNG.</w:t>
              </w:r>
            </w:ins>
          </w:p>
          <w:p w14:paraId="1FE537BA"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710" w:author="Hsuanli Lin (林烜立)" w:date="2023-05-09T11:42:00Z"/>
                <w:rFonts w:ascii="Arial" w:eastAsia="Times New Roman" w:hAnsi="Arial" w:cs="Arial"/>
                <w:snapToGrid w:val="0"/>
                <w:sz w:val="18"/>
              </w:rPr>
            </w:pPr>
            <w:ins w:id="10711" w:author="Hsuanli Lin (林烜立)" w:date="2023-05-09T11:42:00Z">
              <w:r w:rsidRPr="000271FB">
                <w:rPr>
                  <w:rFonts w:ascii="Arial" w:eastAsia="Times New Roman" w:hAnsi="Arial" w:cs="Arial"/>
                  <w:snapToGrid w:val="0"/>
                  <w:sz w:val="18"/>
                </w:rPr>
                <w:t>Note 5:</w:t>
              </w:r>
              <w:r w:rsidRPr="000271FB">
                <w:rPr>
                  <w:rFonts w:ascii="Arial" w:eastAsia="Times New Roman" w:hAnsi="Arial" w:cs="Arial"/>
                  <w:snapToGrid w:val="0"/>
                  <w:sz w:val="18"/>
                </w:rPr>
                <w:tab/>
                <w:t>SNR levels correspond to the signal to noise ratio over the cell-specific reference signal REs.</w:t>
              </w:r>
            </w:ins>
          </w:p>
          <w:p w14:paraId="3797970A"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712" w:author="Hsuanli Lin (林烜立)" w:date="2023-05-09T11:42:00Z"/>
                <w:rFonts w:ascii="Arial" w:eastAsia="Times New Roman" w:hAnsi="Arial" w:cs="Arial"/>
                <w:sz w:val="18"/>
              </w:rPr>
            </w:pPr>
            <w:ins w:id="10713" w:author="Hsuanli Lin (林烜立)" w:date="2023-05-09T11:42:00Z">
              <w:r w:rsidRPr="000271FB">
                <w:rPr>
                  <w:rFonts w:ascii="Arial" w:eastAsia="Times New Roman" w:hAnsi="Arial" w:cs="Arial"/>
                  <w:sz w:val="18"/>
                </w:rPr>
                <w:t>Note 6:</w:t>
              </w:r>
              <w:r w:rsidRPr="000271FB">
                <w:rPr>
                  <w:rFonts w:ascii="Arial" w:eastAsia="Times New Roman" w:hAnsi="Arial" w:cs="Arial"/>
                  <w:sz w:val="18"/>
                </w:rPr>
                <w:tab/>
                <w:t xml:space="preserve">The SNR in time periods T1, T2 and T3 is denoted as SNR1, SNR2, and </w:t>
              </w:r>
              <w:r w:rsidRPr="000271FB">
                <w:rPr>
                  <w:rFonts w:ascii="Arial" w:eastAsia="Times New Roman" w:hAnsi="Arial" w:cs="Arial"/>
                  <w:sz w:val="18"/>
                  <w:lang w:eastAsia="en-GB"/>
                </w:rPr>
                <w:t>SNR1</w:t>
              </w:r>
              <w:r w:rsidRPr="000271FB">
                <w:rPr>
                  <w:rFonts w:ascii="Arial" w:eastAsia="Times New Roman" w:hAnsi="Arial" w:cs="Arial"/>
                  <w:sz w:val="18"/>
                </w:rPr>
                <w:t xml:space="preserve"> respectively in figure A.13.4.3.5.1-</w:t>
              </w:r>
              <w:r w:rsidRPr="000271FB">
                <w:rPr>
                  <w:rFonts w:ascii="Arial" w:eastAsia="Times New Roman" w:hAnsi="Arial" w:cs="Arial"/>
                  <w:sz w:val="18"/>
                  <w:highlight w:val="yellow"/>
                </w:rPr>
                <w:t>1</w:t>
              </w:r>
              <w:r w:rsidRPr="000271FB">
                <w:rPr>
                  <w:rFonts w:ascii="Arial" w:eastAsia="Times New Roman" w:hAnsi="Arial" w:cs="Arial"/>
                  <w:sz w:val="18"/>
                </w:rPr>
                <w:t>.</w:t>
              </w:r>
            </w:ins>
          </w:p>
          <w:p w14:paraId="4D8A2483"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714" w:author="Hsuanli Lin (林烜立)" w:date="2023-05-09T11:42:00Z"/>
                <w:rFonts w:ascii="Arial" w:eastAsia="Times New Roman" w:hAnsi="Arial" w:cs="v4.2.0"/>
                <w:sz w:val="18"/>
              </w:rPr>
            </w:pPr>
            <w:ins w:id="10715" w:author="Hsuanli Lin (林烜立)" w:date="2023-05-09T11:42:00Z">
              <w:r w:rsidRPr="000271FB">
                <w:rPr>
                  <w:rFonts w:ascii="Arial" w:eastAsia="MS Mincho" w:hAnsi="Arial"/>
                  <w:snapToGrid w:val="0"/>
                  <w:sz w:val="18"/>
                </w:rPr>
                <w:t>Note 7:</w:t>
              </w:r>
              <w:r w:rsidRPr="000271FB">
                <w:rPr>
                  <w:rFonts w:ascii="Arial" w:eastAsia="Times New Roman" w:hAnsi="Arial" w:cs="Arial"/>
                  <w:sz w:val="18"/>
                </w:rPr>
                <w:tab/>
              </w:r>
              <w:r w:rsidRPr="000271FB">
                <w:rPr>
                  <w:rFonts w:ascii="Arial" w:eastAsia="MS Mincho" w:hAnsi="Arial"/>
                  <w:snapToGrid w:val="0"/>
                  <w:sz w:val="18"/>
                  <w:lang w:eastAsia="en-GB"/>
                </w:rPr>
                <w:t>The Test system</w:t>
              </w:r>
              <w:r w:rsidRPr="000271FB">
                <w:rPr>
                  <w:rFonts w:ascii="Arial" w:eastAsia="Times New Roman" w:hAnsi="Arial" w:cs="v4.2.0"/>
                  <w:sz w:val="18"/>
                  <w:lang w:eastAsia="en-GB"/>
                </w:rPr>
                <w:t xml:space="preserve"> shall reduce its transmit power in steps of (</w:t>
              </w:r>
              <w:r w:rsidRPr="000271FB">
                <w:rPr>
                  <w:rFonts w:ascii="Arial" w:eastAsia="Times New Roman" w:hAnsi="Arial"/>
                  <w:sz w:val="18"/>
                  <w:lang w:eastAsia="ja-JP"/>
                </w:rPr>
                <w:t xml:space="preserve">((SNR2-SNR1)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w:t>
              </w:r>
              <w:r w:rsidRPr="000271FB">
                <w:rPr>
                  <w:rFonts w:ascii="Arial" w:eastAsia="Times New Roman" w:hAnsi="Arial" w:cs="v4.2.0"/>
                  <w:sz w:val="18"/>
                  <w:lang w:eastAsia="en-GB"/>
                </w:rPr>
                <w:t>till SNR2 is achieved at the end of dT</w:t>
              </w:r>
              <w:r w:rsidRPr="000271FB">
                <w:rPr>
                  <w:rFonts w:ascii="Arial" w:eastAsia="Times New Roman" w:hAnsi="Arial" w:cs="v4.2.0"/>
                  <w:sz w:val="18"/>
                </w:rPr>
                <w:t>.</w:t>
              </w:r>
            </w:ins>
          </w:p>
          <w:p w14:paraId="47A7932D"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716" w:author="Hsuanli Lin (林烜立)" w:date="2023-05-09T11:42:00Z"/>
                <w:rFonts w:ascii="Arial" w:eastAsia="Times New Roman" w:hAnsi="Arial" w:cs="Arial"/>
                <w:sz w:val="18"/>
              </w:rPr>
            </w:pPr>
            <w:ins w:id="10717" w:author="Hsuanli Lin (林烜立)" w:date="2023-05-09T11:42:00Z">
              <w:r w:rsidRPr="000271FB">
                <w:rPr>
                  <w:rFonts w:ascii="Arial" w:eastAsia="MS Mincho" w:hAnsi="Arial"/>
                  <w:snapToGrid w:val="0"/>
                  <w:sz w:val="18"/>
                </w:rPr>
                <w:t>Note 8:</w:t>
              </w:r>
              <w:r w:rsidRPr="000271FB">
                <w:rPr>
                  <w:rFonts w:ascii="Arial" w:eastAsia="Times New Roman" w:hAnsi="Arial" w:cs="Arial"/>
                  <w:sz w:val="18"/>
                </w:rPr>
                <w:tab/>
              </w:r>
              <w:r w:rsidRPr="000271FB">
                <w:rPr>
                  <w:rFonts w:ascii="Arial" w:eastAsia="MS Mincho" w:hAnsi="Arial"/>
                  <w:snapToGrid w:val="0"/>
                  <w:sz w:val="18"/>
                  <w:lang w:eastAsia="en-GB"/>
                </w:rPr>
                <w:t>The Test system</w:t>
              </w:r>
              <w:r w:rsidRPr="000271FB">
                <w:rPr>
                  <w:rFonts w:ascii="Arial" w:eastAsia="Times New Roman" w:hAnsi="Arial" w:cs="v4.2.0"/>
                  <w:sz w:val="18"/>
                  <w:lang w:eastAsia="en-GB"/>
                </w:rPr>
                <w:t xml:space="preserve"> shall increase its transmit power in steps of (</w:t>
              </w:r>
              <w:r w:rsidRPr="000271FB">
                <w:rPr>
                  <w:rFonts w:ascii="Arial" w:eastAsia="Times New Roman" w:hAnsi="Arial"/>
                  <w:sz w:val="18"/>
                  <w:lang w:eastAsia="ja-JP"/>
                </w:rPr>
                <w:t xml:space="preserve">((SNR1-SNR2)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w:t>
              </w:r>
              <w:r w:rsidRPr="000271FB">
                <w:rPr>
                  <w:rFonts w:ascii="Arial" w:eastAsia="Times New Roman" w:hAnsi="Arial" w:cs="v4.2.0"/>
                  <w:sz w:val="18"/>
                  <w:lang w:eastAsia="en-GB"/>
                </w:rPr>
                <w:t xml:space="preserve"> till SNR1 is achieved at the end of dT</w:t>
              </w:r>
              <w:r w:rsidRPr="000271FB">
                <w:rPr>
                  <w:rFonts w:ascii="Arial" w:eastAsia="Times New Roman" w:hAnsi="Arial" w:cs="v4.2.0"/>
                  <w:sz w:val="18"/>
                </w:rPr>
                <w:t>.</w:t>
              </w:r>
            </w:ins>
          </w:p>
        </w:tc>
      </w:tr>
    </w:tbl>
    <w:p w14:paraId="001B0EC7" w14:textId="77777777" w:rsidR="000271FB" w:rsidRPr="000271FB" w:rsidRDefault="000271FB" w:rsidP="000271FB">
      <w:pPr>
        <w:overflowPunct w:val="0"/>
        <w:autoSpaceDE w:val="0"/>
        <w:autoSpaceDN w:val="0"/>
        <w:adjustRightInd w:val="0"/>
        <w:textAlignment w:val="baseline"/>
        <w:rPr>
          <w:ins w:id="10718" w:author="Hsuanli Lin (林烜立)" w:date="2023-05-09T11:42:00Z"/>
          <w:rFonts w:eastAsia="Times New Roman"/>
          <w:lang w:eastAsia="en-GB"/>
        </w:rPr>
      </w:pPr>
    </w:p>
    <w:p w14:paraId="2912A2E4" w14:textId="77777777" w:rsidR="000271FB" w:rsidRPr="000271FB" w:rsidRDefault="000271FB" w:rsidP="000271FB">
      <w:pPr>
        <w:overflowPunct w:val="0"/>
        <w:autoSpaceDE w:val="0"/>
        <w:autoSpaceDN w:val="0"/>
        <w:adjustRightInd w:val="0"/>
        <w:textAlignment w:val="baseline"/>
        <w:rPr>
          <w:ins w:id="10719" w:author="Hsuanli Lin (林烜立)" w:date="2023-05-09T11:42:00Z"/>
          <w:rFonts w:eastAsia="Times New Roman"/>
          <w:lang w:eastAsia="zh-CN"/>
        </w:rPr>
      </w:pPr>
    </w:p>
    <w:p w14:paraId="4AFFD0F3" w14:textId="77777777" w:rsidR="000271FB" w:rsidRPr="000271FB" w:rsidRDefault="000271FB" w:rsidP="000271FB">
      <w:pPr>
        <w:keepNext/>
        <w:keepLines/>
        <w:overflowPunct w:val="0"/>
        <w:autoSpaceDE w:val="0"/>
        <w:autoSpaceDN w:val="0"/>
        <w:adjustRightInd w:val="0"/>
        <w:spacing w:before="60"/>
        <w:jc w:val="center"/>
        <w:textAlignment w:val="baseline"/>
        <w:rPr>
          <w:ins w:id="10720" w:author="Hsuanli Lin (林烜立)" w:date="2023-05-09T11:42:00Z"/>
          <w:rFonts w:ascii="Arial" w:eastAsia="Times New Roman" w:hAnsi="Arial"/>
          <w:b/>
          <w:lang w:eastAsia="en-GB"/>
        </w:rPr>
      </w:pPr>
      <w:ins w:id="10721"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A.13.4.3.5</w:t>
        </w:r>
        <w:r w:rsidRPr="000271FB">
          <w:rPr>
            <w:rFonts w:ascii="Arial" w:eastAsia="Times New Roman" w:hAnsi="Arial"/>
            <w:b/>
            <w:lang w:eastAsia="en-GB"/>
          </w:rPr>
          <w:t>.1-4</w:t>
        </w:r>
        <w:r w:rsidRPr="000271FB">
          <w:rPr>
            <w:rFonts w:ascii="Arial" w:eastAsia="Times New Roman" w:hAnsi="Arial" w:cs="v4.2.0"/>
            <w:b/>
            <w:lang w:eastAsia="en-GB"/>
          </w:rPr>
          <w:t xml:space="preserve">: </w:t>
        </w:r>
        <w:r w:rsidRPr="000271FB">
          <w:rPr>
            <w:rFonts w:ascii="Arial" w:eastAsia="Times New Roman" w:hAnsi="Arial"/>
            <w:b/>
            <w:i/>
            <w:noProof/>
            <w:lang w:eastAsia="en-GB"/>
          </w:rPr>
          <w:t>TimeAlignmentTimer</w:t>
        </w:r>
        <w:r w:rsidRPr="000271FB">
          <w:rPr>
            <w:rFonts w:ascii="Arial" w:eastAsia="Times New Roman" w:hAnsi="Arial"/>
            <w:b/>
            <w:lang w:eastAsia="en-GB"/>
          </w:rPr>
          <w:t xml:space="preserve"> -Configuration for </w:t>
        </w:r>
        <w:r w:rsidRPr="000271FB">
          <w:rPr>
            <w:rFonts w:ascii="Arial" w:eastAsia="Times New Roman" w:hAnsi="Arial" w:cs="v4.2.0"/>
            <w:b/>
            <w:lang w:eastAsia="en-GB"/>
          </w:rPr>
          <w:t xml:space="preserve">E-UTRAN </w:t>
        </w:r>
        <w:r w:rsidRPr="000271FB">
          <w:rPr>
            <w:rFonts w:ascii="Arial" w:eastAsia="Times New Roman" w:hAnsi="Arial" w:hint="eastAsia"/>
            <w:b/>
            <w:lang w:eastAsia="zh-CN"/>
          </w:rPr>
          <w:t>HD-FDD</w:t>
        </w:r>
        <w:r w:rsidRPr="000271FB">
          <w:rPr>
            <w:rFonts w:ascii="Arial" w:eastAsia="Times New Roman" w:hAnsi="Arial" w:cs="v4.2.0"/>
            <w:b/>
            <w:lang w:eastAsia="en-GB"/>
          </w:rPr>
          <w:t xml:space="preserve"> </w:t>
        </w:r>
        <w:r w:rsidRPr="000271FB">
          <w:rPr>
            <w:rFonts w:ascii="Arial" w:eastAsia="Times New Roman" w:hAnsi="Arial"/>
            <w:b/>
            <w:lang w:eastAsia="en-GB"/>
          </w:rPr>
          <w:t xml:space="preserve">in-sync tests </w:t>
        </w:r>
        <w:r w:rsidRPr="000271FB">
          <w:rPr>
            <w:rFonts w:ascii="Arial" w:eastAsia="Times New Roman" w:hAnsi="Arial"/>
            <w:b/>
            <w:noProof/>
            <w:lang w:eastAsia="zh-CN"/>
          </w:rPr>
          <w:t>without DRX for UE category NB1 Standalone mode in normal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0271FB" w:rsidRPr="000271FB" w14:paraId="5F658CF5" w14:textId="77777777" w:rsidTr="0067113A">
        <w:trPr>
          <w:trHeight w:val="370"/>
          <w:jc w:val="center"/>
          <w:ins w:id="10722" w:author="Hsuanli Lin (林烜立)" w:date="2023-05-09T11:42:00Z"/>
        </w:trPr>
        <w:tc>
          <w:tcPr>
            <w:tcW w:w="2294" w:type="dxa"/>
            <w:vAlign w:val="center"/>
          </w:tcPr>
          <w:p w14:paraId="52FFD8D6" w14:textId="77777777" w:rsidR="000271FB" w:rsidRPr="000271FB" w:rsidRDefault="000271FB" w:rsidP="000271FB">
            <w:pPr>
              <w:keepNext/>
              <w:keepLines/>
              <w:overflowPunct w:val="0"/>
              <w:autoSpaceDE w:val="0"/>
              <w:autoSpaceDN w:val="0"/>
              <w:adjustRightInd w:val="0"/>
              <w:spacing w:after="0"/>
              <w:jc w:val="center"/>
              <w:textAlignment w:val="baseline"/>
              <w:rPr>
                <w:ins w:id="10723" w:author="Hsuanli Lin (林烜立)" w:date="2023-05-09T11:42:00Z"/>
                <w:rFonts w:ascii="Arial" w:eastAsia="Times New Roman" w:hAnsi="Arial" w:cs="Arial"/>
                <w:b/>
                <w:sz w:val="18"/>
              </w:rPr>
            </w:pPr>
            <w:ins w:id="10724" w:author="Hsuanli Lin (林烜立)" w:date="2023-05-09T11:42:00Z">
              <w:r w:rsidRPr="000271FB">
                <w:rPr>
                  <w:rFonts w:ascii="Arial" w:eastAsia="Times New Roman" w:hAnsi="Arial" w:cs="Arial"/>
                  <w:b/>
                  <w:sz w:val="18"/>
                </w:rPr>
                <w:t>Field</w:t>
              </w:r>
            </w:ins>
          </w:p>
        </w:tc>
        <w:tc>
          <w:tcPr>
            <w:tcW w:w="1300" w:type="dxa"/>
            <w:vAlign w:val="center"/>
          </w:tcPr>
          <w:p w14:paraId="3C2E6C6C" w14:textId="77777777" w:rsidR="000271FB" w:rsidRPr="000271FB" w:rsidRDefault="000271FB" w:rsidP="000271FB">
            <w:pPr>
              <w:keepNext/>
              <w:keepLines/>
              <w:overflowPunct w:val="0"/>
              <w:autoSpaceDE w:val="0"/>
              <w:autoSpaceDN w:val="0"/>
              <w:adjustRightInd w:val="0"/>
              <w:spacing w:after="0"/>
              <w:jc w:val="center"/>
              <w:textAlignment w:val="baseline"/>
              <w:rPr>
                <w:ins w:id="10725" w:author="Hsuanli Lin (林烜立)" w:date="2023-05-09T11:42:00Z"/>
                <w:rFonts w:ascii="Arial" w:eastAsia="Times New Roman" w:hAnsi="Arial" w:cs="Arial"/>
                <w:b/>
                <w:sz w:val="18"/>
              </w:rPr>
            </w:pPr>
            <w:ins w:id="10726" w:author="Hsuanli Lin (林烜立)" w:date="2023-05-09T11:42:00Z">
              <w:r w:rsidRPr="000271FB">
                <w:rPr>
                  <w:rFonts w:ascii="Arial" w:eastAsia="Times New Roman" w:hAnsi="Arial" w:cs="Arial"/>
                  <w:b/>
                  <w:sz w:val="18"/>
                </w:rPr>
                <w:t>Value</w:t>
              </w:r>
            </w:ins>
          </w:p>
        </w:tc>
        <w:tc>
          <w:tcPr>
            <w:tcW w:w="3833" w:type="dxa"/>
            <w:vAlign w:val="center"/>
          </w:tcPr>
          <w:p w14:paraId="5C024D8A" w14:textId="77777777" w:rsidR="000271FB" w:rsidRPr="000271FB" w:rsidRDefault="000271FB" w:rsidP="000271FB">
            <w:pPr>
              <w:keepNext/>
              <w:keepLines/>
              <w:overflowPunct w:val="0"/>
              <w:autoSpaceDE w:val="0"/>
              <w:autoSpaceDN w:val="0"/>
              <w:adjustRightInd w:val="0"/>
              <w:spacing w:after="0"/>
              <w:jc w:val="center"/>
              <w:textAlignment w:val="baseline"/>
              <w:rPr>
                <w:ins w:id="10727" w:author="Hsuanli Lin (林烜立)" w:date="2023-05-09T11:42:00Z"/>
                <w:rFonts w:ascii="Arial" w:eastAsia="Times New Roman" w:hAnsi="Arial" w:cs="Arial"/>
                <w:b/>
                <w:sz w:val="18"/>
              </w:rPr>
            </w:pPr>
            <w:ins w:id="10728" w:author="Hsuanli Lin (林烜立)" w:date="2023-05-09T11:42:00Z">
              <w:r w:rsidRPr="000271FB">
                <w:rPr>
                  <w:rFonts w:ascii="Arial" w:eastAsia="Times New Roman" w:hAnsi="Arial" w:cs="Arial"/>
                  <w:b/>
                  <w:sz w:val="18"/>
                </w:rPr>
                <w:t>Comment</w:t>
              </w:r>
            </w:ins>
          </w:p>
        </w:tc>
      </w:tr>
      <w:tr w:rsidR="000271FB" w:rsidRPr="000271FB" w14:paraId="713D6405" w14:textId="77777777" w:rsidTr="0067113A">
        <w:trPr>
          <w:jc w:val="center"/>
          <w:ins w:id="10729" w:author="Hsuanli Lin (林烜立)" w:date="2023-05-09T11:42:00Z"/>
        </w:trPr>
        <w:tc>
          <w:tcPr>
            <w:tcW w:w="2294" w:type="dxa"/>
            <w:vAlign w:val="center"/>
          </w:tcPr>
          <w:p w14:paraId="55DD8D70" w14:textId="77777777" w:rsidR="000271FB" w:rsidRPr="000271FB" w:rsidRDefault="000271FB" w:rsidP="000271FB">
            <w:pPr>
              <w:keepNext/>
              <w:keepLines/>
              <w:overflowPunct w:val="0"/>
              <w:autoSpaceDE w:val="0"/>
              <w:autoSpaceDN w:val="0"/>
              <w:adjustRightInd w:val="0"/>
              <w:spacing w:after="0"/>
              <w:textAlignment w:val="baseline"/>
              <w:rPr>
                <w:ins w:id="10730" w:author="Hsuanli Lin (林烜立)" w:date="2023-05-09T11:42:00Z"/>
                <w:rFonts w:ascii="Arial" w:eastAsia="Times New Roman" w:hAnsi="Arial"/>
                <w:sz w:val="18"/>
              </w:rPr>
            </w:pPr>
            <w:ins w:id="10731" w:author="Hsuanli Lin (林烜立)" w:date="2023-05-09T11:42:00Z">
              <w:r w:rsidRPr="000271FB">
                <w:rPr>
                  <w:rFonts w:ascii="Arial" w:eastAsia="Times New Roman" w:hAnsi="Arial"/>
                  <w:sz w:val="18"/>
                </w:rPr>
                <w:t>TimeAlignmentTimer</w:t>
              </w:r>
            </w:ins>
          </w:p>
        </w:tc>
        <w:tc>
          <w:tcPr>
            <w:tcW w:w="1300" w:type="dxa"/>
            <w:vAlign w:val="center"/>
          </w:tcPr>
          <w:p w14:paraId="2F87D3E3" w14:textId="77777777" w:rsidR="000271FB" w:rsidRPr="000271FB" w:rsidRDefault="000271FB" w:rsidP="000271FB">
            <w:pPr>
              <w:keepNext/>
              <w:keepLines/>
              <w:overflowPunct w:val="0"/>
              <w:autoSpaceDE w:val="0"/>
              <w:autoSpaceDN w:val="0"/>
              <w:adjustRightInd w:val="0"/>
              <w:spacing w:after="0"/>
              <w:jc w:val="center"/>
              <w:textAlignment w:val="baseline"/>
              <w:rPr>
                <w:ins w:id="10732" w:author="Hsuanli Lin (林烜立)" w:date="2023-05-09T11:42:00Z"/>
                <w:rFonts w:ascii="Arial" w:eastAsia="Times New Roman" w:hAnsi="Arial" w:cs="Arial"/>
                <w:sz w:val="18"/>
              </w:rPr>
            </w:pPr>
            <w:ins w:id="10733" w:author="Hsuanli Lin (林烜立)" w:date="2023-05-09T11:42:00Z">
              <w:r w:rsidRPr="000271FB">
                <w:rPr>
                  <w:rFonts w:ascii="Arial" w:eastAsia="Times New Roman" w:hAnsi="Arial" w:cs="Arial"/>
                  <w:sz w:val="18"/>
                </w:rPr>
                <w:t>infinity</w:t>
              </w:r>
            </w:ins>
          </w:p>
        </w:tc>
        <w:tc>
          <w:tcPr>
            <w:tcW w:w="3833" w:type="dxa"/>
          </w:tcPr>
          <w:p w14:paraId="08D868E9" w14:textId="77777777" w:rsidR="000271FB" w:rsidRPr="000271FB" w:rsidRDefault="000271FB" w:rsidP="000271FB">
            <w:pPr>
              <w:keepNext/>
              <w:keepLines/>
              <w:overflowPunct w:val="0"/>
              <w:autoSpaceDE w:val="0"/>
              <w:autoSpaceDN w:val="0"/>
              <w:adjustRightInd w:val="0"/>
              <w:spacing w:after="0"/>
              <w:jc w:val="center"/>
              <w:textAlignment w:val="baseline"/>
              <w:rPr>
                <w:ins w:id="10734" w:author="Hsuanli Lin (林烜立)" w:date="2023-05-09T11:42:00Z"/>
                <w:rFonts w:ascii="Arial" w:eastAsia="Times New Roman" w:hAnsi="Arial" w:cs="Arial"/>
                <w:sz w:val="18"/>
              </w:rPr>
            </w:pPr>
            <w:ins w:id="10735" w:author="Hsuanli Lin (林烜立)" w:date="2023-05-09T11:42:00Z">
              <w:r w:rsidRPr="000271FB">
                <w:rPr>
                  <w:rFonts w:ascii="Arial" w:eastAsia="Times New Roman" w:hAnsi="Arial" w:cs="Arial"/>
                  <w:sz w:val="18"/>
                </w:rPr>
                <w:t>As specified in clause 6.3.2 in TS 36.331</w:t>
              </w:r>
            </w:ins>
          </w:p>
        </w:tc>
      </w:tr>
    </w:tbl>
    <w:p w14:paraId="5B33088E" w14:textId="77777777" w:rsidR="000271FB" w:rsidRPr="000271FB" w:rsidRDefault="000271FB" w:rsidP="000271FB">
      <w:pPr>
        <w:overflowPunct w:val="0"/>
        <w:autoSpaceDE w:val="0"/>
        <w:autoSpaceDN w:val="0"/>
        <w:adjustRightInd w:val="0"/>
        <w:textAlignment w:val="baseline"/>
        <w:rPr>
          <w:ins w:id="10736" w:author="Hsuanli Lin (林烜立)" w:date="2023-05-09T11:42:00Z"/>
          <w:rFonts w:eastAsia="Times New Roman"/>
          <w:lang w:eastAsia="en-GB"/>
        </w:rPr>
      </w:pPr>
    </w:p>
    <w:p w14:paraId="4FDC096D" w14:textId="77777777" w:rsidR="000271FB" w:rsidRPr="000271FB" w:rsidRDefault="000271FB" w:rsidP="000271FB">
      <w:pPr>
        <w:keepNext/>
        <w:keepLines/>
        <w:overflowPunct w:val="0"/>
        <w:autoSpaceDE w:val="0"/>
        <w:autoSpaceDN w:val="0"/>
        <w:adjustRightInd w:val="0"/>
        <w:spacing w:before="60"/>
        <w:jc w:val="center"/>
        <w:textAlignment w:val="baseline"/>
        <w:rPr>
          <w:ins w:id="10737" w:author="Hsuanli Lin (林烜立)" w:date="2023-05-09T11:42:00Z"/>
          <w:rFonts w:ascii="Arial" w:eastAsia="Times New Roman" w:hAnsi="Arial"/>
          <w:b/>
          <w:lang w:eastAsia="en-GB"/>
        </w:rPr>
      </w:pPr>
      <w:ins w:id="10738" w:author="Hsuanli Lin (林烜立)" w:date="2023-05-09T11:42:00Z">
        <w:r w:rsidRPr="000271FB">
          <w:rPr>
            <w:rFonts w:ascii="Arial" w:eastAsia="Times New Roman" w:hAnsi="Arial"/>
            <w:b/>
            <w:lang w:eastAsia="en-GB"/>
          </w:rPr>
          <w:object w:dxaOrig="12644" w:dyaOrig="4964" w14:anchorId="18738EEA">
            <v:shape id="_x0000_i1058" type="#_x0000_t75" style="width:468pt;height:187.2pt" o:ole="">
              <v:imagedata r:id="rId56" o:title=""/>
            </v:shape>
            <o:OLEObject Type="Embed" ProgID="Visio.Drawing.11" ShapeID="_x0000_i1058" DrawAspect="Content" ObjectID="_1745672356" r:id="rId61"/>
          </w:object>
        </w:r>
      </w:ins>
    </w:p>
    <w:p w14:paraId="47626C45" w14:textId="77777777" w:rsidR="000271FB" w:rsidRPr="000271FB" w:rsidRDefault="000271FB" w:rsidP="000271FB">
      <w:pPr>
        <w:keepLines/>
        <w:overflowPunct w:val="0"/>
        <w:autoSpaceDE w:val="0"/>
        <w:autoSpaceDN w:val="0"/>
        <w:adjustRightInd w:val="0"/>
        <w:spacing w:after="240"/>
        <w:jc w:val="center"/>
        <w:textAlignment w:val="baseline"/>
        <w:rPr>
          <w:ins w:id="10739" w:author="Hsuanli Lin (林烜立)" w:date="2023-05-09T11:42:00Z"/>
          <w:rFonts w:ascii="Arial" w:eastAsia="Times New Roman" w:hAnsi="Arial"/>
          <w:b/>
          <w:lang w:eastAsia="en-GB"/>
        </w:rPr>
      </w:pPr>
      <w:ins w:id="10740" w:author="Hsuanli Lin (林烜立)" w:date="2023-05-09T11:42:00Z">
        <w:r w:rsidRPr="000271FB">
          <w:rPr>
            <w:rFonts w:ascii="Arial" w:eastAsia="Times New Roman" w:hAnsi="Arial"/>
            <w:b/>
            <w:lang w:eastAsia="en-GB"/>
          </w:rPr>
          <w:t xml:space="preserve">Figure </w:t>
        </w:r>
        <w:r w:rsidRPr="000271FB">
          <w:rPr>
            <w:rFonts w:ascii="Arial" w:eastAsia="Times New Roman" w:hAnsi="Arial"/>
            <w:b/>
            <w:snapToGrid w:val="0"/>
            <w:lang w:eastAsia="zh-CN"/>
          </w:rPr>
          <w:t>A.13.4.3.5</w:t>
        </w:r>
        <w:r w:rsidRPr="000271FB">
          <w:rPr>
            <w:rFonts w:ascii="Arial" w:eastAsia="Times New Roman" w:hAnsi="Arial"/>
            <w:b/>
            <w:lang w:eastAsia="en-GB"/>
          </w:rPr>
          <w:t>.1-</w:t>
        </w:r>
        <w:r w:rsidRPr="000271FB">
          <w:rPr>
            <w:rFonts w:ascii="Arial" w:eastAsia="Times New Roman" w:hAnsi="Arial"/>
            <w:b/>
            <w:highlight w:val="yellow"/>
            <w:lang w:eastAsia="en-GB"/>
          </w:rPr>
          <w:t>1</w:t>
        </w:r>
        <w:r w:rsidRPr="000271FB">
          <w:rPr>
            <w:rFonts w:ascii="Arial" w:eastAsia="Times New Roman" w:hAnsi="Arial"/>
            <w:b/>
            <w:lang w:eastAsia="en-GB"/>
          </w:rPr>
          <w:t>: SNR variation for in-sync testing without DRX</w:t>
        </w:r>
      </w:ins>
    </w:p>
    <w:p w14:paraId="25E06C75" w14:textId="77777777" w:rsidR="000271FB" w:rsidRPr="000271FB" w:rsidRDefault="000271FB" w:rsidP="000271FB">
      <w:pPr>
        <w:keepNext/>
        <w:keepLines/>
        <w:spacing w:before="120"/>
        <w:ind w:left="1701" w:hanging="1701"/>
        <w:outlineLvl w:val="4"/>
        <w:rPr>
          <w:ins w:id="10741" w:author="Hsuanli Lin (林烜立)" w:date="2023-05-09T11:42:00Z"/>
          <w:rFonts w:ascii="Arial" w:hAnsi="Arial"/>
          <w:sz w:val="22"/>
          <w:lang w:eastAsia="zh-CN"/>
        </w:rPr>
      </w:pPr>
      <w:ins w:id="10742" w:author="Hsuanli Lin (林烜立)" w:date="2023-05-09T11:42:00Z">
        <w:r w:rsidRPr="000271FB">
          <w:rPr>
            <w:rFonts w:ascii="Arial" w:hAnsi="Arial"/>
            <w:sz w:val="22"/>
            <w:lang w:eastAsia="zh-CN"/>
          </w:rPr>
          <w:t>A.13.4.3.5.2</w:t>
        </w:r>
        <w:r w:rsidRPr="000271FB">
          <w:rPr>
            <w:rFonts w:ascii="Arial" w:hAnsi="Arial"/>
            <w:sz w:val="22"/>
            <w:lang w:eastAsia="zh-CN"/>
          </w:rPr>
          <w:tab/>
          <w:t>Test Requirements</w:t>
        </w:r>
      </w:ins>
    </w:p>
    <w:p w14:paraId="2DAD92BB" w14:textId="77777777" w:rsidR="000271FB" w:rsidRPr="000271FB" w:rsidRDefault="000271FB" w:rsidP="000271FB">
      <w:pPr>
        <w:overflowPunct w:val="0"/>
        <w:autoSpaceDE w:val="0"/>
        <w:autoSpaceDN w:val="0"/>
        <w:adjustRightInd w:val="0"/>
        <w:textAlignment w:val="baseline"/>
        <w:rPr>
          <w:ins w:id="10743" w:author="Hsuanli Lin (林烜立)" w:date="2023-05-09T11:42:00Z"/>
          <w:rFonts w:eastAsia="Times New Roman" w:cs="v4.2.0"/>
          <w:lang w:eastAsia="en-GB"/>
        </w:rPr>
      </w:pPr>
      <w:ins w:id="10744" w:author="Hsuanli Lin (林烜立)" w:date="2023-05-09T11:42:00Z">
        <w:r w:rsidRPr="000271FB">
          <w:rPr>
            <w:rFonts w:eastAsia="Times New Roman"/>
            <w:lang w:eastAsia="en-GB"/>
          </w:rPr>
          <w:t>T</w:t>
        </w:r>
        <w:r w:rsidRPr="000271FB">
          <w:rPr>
            <w:rFonts w:eastAsia="Times New Roman" w:cs="v4.2.0"/>
            <w:lang w:eastAsia="en-GB"/>
          </w:rPr>
          <w:t>he UE behavior in each test shall be as follows:</w:t>
        </w:r>
      </w:ins>
    </w:p>
    <w:p w14:paraId="76E2DBAF" w14:textId="77777777" w:rsidR="000271FB" w:rsidRPr="000271FB" w:rsidRDefault="000271FB" w:rsidP="000271FB">
      <w:pPr>
        <w:overflowPunct w:val="0"/>
        <w:autoSpaceDE w:val="0"/>
        <w:autoSpaceDN w:val="0"/>
        <w:adjustRightInd w:val="0"/>
        <w:textAlignment w:val="baseline"/>
        <w:rPr>
          <w:ins w:id="10745" w:author="Hsuanli Lin (林烜立)" w:date="2023-05-09T11:42:00Z"/>
          <w:rFonts w:eastAsia="Times New Roman"/>
          <w:lang w:eastAsia="en-GB"/>
        </w:rPr>
      </w:pPr>
      <w:ins w:id="10746" w:author="Hsuanli Lin (林烜立)" w:date="2023-05-09T11:42:00Z">
        <w:r w:rsidRPr="000271FB">
          <w:rPr>
            <w:rFonts w:eastAsia="Times New Roman"/>
            <w:lang w:eastAsia="en-GB"/>
          </w:rPr>
          <w:t>During the period T3, the UE under test is expected to decode the uplink grant and switch to uplink and complete the uplink transmission. This is considered a correct event.</w:t>
        </w:r>
      </w:ins>
    </w:p>
    <w:p w14:paraId="7812BAE9" w14:textId="77777777" w:rsidR="000271FB" w:rsidRPr="000271FB" w:rsidRDefault="000271FB" w:rsidP="000271FB">
      <w:pPr>
        <w:overflowPunct w:val="0"/>
        <w:autoSpaceDE w:val="0"/>
        <w:autoSpaceDN w:val="0"/>
        <w:adjustRightInd w:val="0"/>
        <w:textAlignment w:val="baseline"/>
        <w:rPr>
          <w:ins w:id="10747" w:author="Hsuanli Lin (林烜立)" w:date="2023-05-09T11:42:00Z"/>
          <w:rFonts w:eastAsia="Times New Roman" w:cs="v4.2.0"/>
          <w:lang w:eastAsia="en-GB"/>
        </w:rPr>
      </w:pPr>
      <w:ins w:id="10748" w:author="Hsuanli Lin (林烜立)" w:date="2023-05-09T11:42:00Z">
        <w:r w:rsidRPr="000271FB">
          <w:rPr>
            <w:rFonts w:eastAsia="Times New Roman" w:cs="v4.2.0"/>
            <w:lang w:eastAsia="en-GB"/>
          </w:rPr>
          <w:t xml:space="preserve">The rate of </w:t>
        </w:r>
        <w:r w:rsidRPr="000271FB">
          <w:rPr>
            <w:rFonts w:eastAsia="Times New Roman" w:cs="v4.2.0"/>
            <w:lang w:val="en-US" w:eastAsia="en-GB"/>
          </w:rPr>
          <w:t>correct events</w:t>
        </w:r>
        <w:r w:rsidRPr="000271FB">
          <w:rPr>
            <w:rFonts w:eastAsia="Times New Roman" w:cs="v4.2.0"/>
            <w:lang w:eastAsia="en-GB"/>
          </w:rPr>
          <w:t xml:space="preserve"> observed during repeated tests shall be at least 90%.</w:t>
        </w:r>
      </w:ins>
    </w:p>
    <w:p w14:paraId="0199840B" w14:textId="77777777" w:rsidR="000271FB" w:rsidRPr="000271FB" w:rsidRDefault="000271FB" w:rsidP="000271FB">
      <w:pPr>
        <w:keepNext/>
        <w:keepLines/>
        <w:spacing w:before="120"/>
        <w:ind w:left="1418" w:hanging="1418"/>
        <w:outlineLvl w:val="3"/>
        <w:rPr>
          <w:ins w:id="10749" w:author="Hsuanli Lin (林烜立)" w:date="2023-05-09T11:42:00Z"/>
          <w:rFonts w:ascii="Arial" w:hAnsi="Arial"/>
          <w:sz w:val="24"/>
          <w:lang w:eastAsia="en-GB"/>
        </w:rPr>
      </w:pPr>
      <w:ins w:id="10750" w:author="Hsuanli Lin (林烜立)" w:date="2023-05-09T11:42:00Z">
        <w:r w:rsidRPr="000271FB">
          <w:rPr>
            <w:rFonts w:ascii="Arial" w:hAnsi="Arial"/>
            <w:sz w:val="24"/>
            <w:lang w:eastAsia="en-GB"/>
          </w:rPr>
          <w:t>A.13.4.3.6</w:t>
        </w:r>
        <w:r w:rsidRPr="000271FB">
          <w:rPr>
            <w:rFonts w:ascii="Arial" w:hAnsi="Arial"/>
            <w:sz w:val="24"/>
            <w:lang w:eastAsia="en-GB"/>
          </w:rPr>
          <w:tab/>
        </w:r>
        <w:r w:rsidRPr="000271FB">
          <w:rPr>
            <w:rFonts w:ascii="Arial" w:hAnsi="Arial" w:hint="eastAsia"/>
            <w:sz w:val="24"/>
            <w:lang w:eastAsia="en-GB"/>
          </w:rPr>
          <w:t>HD-FDD</w:t>
        </w:r>
        <w:r w:rsidRPr="000271FB">
          <w:rPr>
            <w:rFonts w:ascii="Arial" w:hAnsi="Arial"/>
            <w:sz w:val="24"/>
            <w:lang w:eastAsia="en-GB"/>
          </w:rPr>
          <w:t xml:space="preserve"> Radio Link Monitoring Test for In-sync without DRX for UE </w:t>
        </w:r>
        <w:r w:rsidRPr="000271FB">
          <w:rPr>
            <w:rFonts w:ascii="Arial" w:hAnsi="Arial" w:hint="eastAsia"/>
            <w:sz w:val="24"/>
            <w:lang w:eastAsia="en-GB"/>
          </w:rPr>
          <w:t xml:space="preserve">Category </w:t>
        </w:r>
        <w:r w:rsidRPr="000271FB">
          <w:rPr>
            <w:rFonts w:ascii="Arial" w:hAnsi="Arial"/>
            <w:sz w:val="24"/>
            <w:lang w:eastAsia="en-GB"/>
          </w:rPr>
          <w:t>NB1</w:t>
        </w:r>
        <w:r w:rsidRPr="000271FB">
          <w:rPr>
            <w:rFonts w:ascii="Arial" w:hAnsi="Arial" w:hint="eastAsia"/>
            <w:sz w:val="24"/>
            <w:lang w:eastAsia="en-GB"/>
          </w:rPr>
          <w:t xml:space="preserve"> </w:t>
        </w:r>
        <w:r w:rsidRPr="000271FB">
          <w:rPr>
            <w:rFonts w:ascii="Arial" w:hAnsi="Arial"/>
            <w:noProof/>
            <w:sz w:val="24"/>
            <w:lang w:eastAsia="zh-CN"/>
          </w:rPr>
          <w:t>Standalone</w:t>
        </w:r>
        <w:r w:rsidRPr="000271FB">
          <w:rPr>
            <w:rFonts w:ascii="Arial" w:hAnsi="Arial"/>
            <w:sz w:val="24"/>
            <w:lang w:eastAsia="en-GB"/>
          </w:rPr>
          <w:t xml:space="preserve"> mode</w:t>
        </w:r>
        <w:r w:rsidRPr="000271FB">
          <w:rPr>
            <w:rFonts w:ascii="Arial" w:hAnsi="Arial" w:hint="eastAsia"/>
            <w:sz w:val="24"/>
            <w:lang w:eastAsia="en-GB"/>
          </w:rPr>
          <w:t xml:space="preserve"> in </w:t>
        </w:r>
        <w:r w:rsidRPr="000271FB">
          <w:rPr>
            <w:rFonts w:ascii="Arial" w:hAnsi="Arial"/>
            <w:sz w:val="24"/>
            <w:lang w:eastAsia="en-GB"/>
          </w:rPr>
          <w:t>Enhanced Coverage</w:t>
        </w:r>
      </w:ins>
    </w:p>
    <w:p w14:paraId="796B5629" w14:textId="77777777" w:rsidR="000271FB" w:rsidRPr="000271FB" w:rsidRDefault="000271FB" w:rsidP="000271FB">
      <w:pPr>
        <w:keepNext/>
        <w:keepLines/>
        <w:spacing w:before="120"/>
        <w:ind w:left="1701" w:hanging="1701"/>
        <w:outlineLvl w:val="4"/>
        <w:rPr>
          <w:ins w:id="10751" w:author="Hsuanli Lin (林烜立)" w:date="2023-05-09T11:42:00Z"/>
          <w:rFonts w:ascii="Arial" w:eastAsia="Times New Roman" w:hAnsi="Arial"/>
          <w:snapToGrid w:val="0"/>
          <w:sz w:val="24"/>
          <w:lang w:eastAsia="en-GB"/>
        </w:rPr>
      </w:pPr>
      <w:ins w:id="10752" w:author="Hsuanli Lin (林烜立)" w:date="2023-05-09T11:42:00Z">
        <w:r w:rsidRPr="000271FB">
          <w:rPr>
            <w:rFonts w:ascii="Arial" w:hAnsi="Arial"/>
            <w:sz w:val="22"/>
            <w:lang w:eastAsia="zh-CN"/>
          </w:rPr>
          <w:t>A.13.4.3.6.1</w:t>
        </w:r>
        <w:r w:rsidRPr="000271FB">
          <w:rPr>
            <w:rFonts w:ascii="Arial" w:hAnsi="Arial"/>
            <w:sz w:val="22"/>
            <w:lang w:eastAsia="zh-CN"/>
          </w:rPr>
          <w:tab/>
          <w:t>Test Purpose and Environment</w:t>
        </w:r>
      </w:ins>
    </w:p>
    <w:p w14:paraId="25D55DA1" w14:textId="77777777" w:rsidR="000271FB" w:rsidRPr="000271FB" w:rsidRDefault="000271FB" w:rsidP="000271FB">
      <w:pPr>
        <w:overflowPunct w:val="0"/>
        <w:autoSpaceDE w:val="0"/>
        <w:autoSpaceDN w:val="0"/>
        <w:adjustRightInd w:val="0"/>
        <w:textAlignment w:val="baseline"/>
        <w:rPr>
          <w:ins w:id="10753" w:author="Hsuanli Lin (林烜立)" w:date="2023-05-09T11:42:00Z"/>
          <w:rFonts w:eastAsia="Times New Roman"/>
          <w:lang w:eastAsia="en-GB"/>
        </w:rPr>
      </w:pPr>
      <w:ins w:id="10754" w:author="Hsuanli Lin (林烜立)" w:date="2023-05-09T11:42:00Z">
        <w:r w:rsidRPr="000271FB">
          <w:rPr>
            <w:rFonts w:eastAsia="Times New Roman"/>
            <w:lang w:eastAsia="en-GB"/>
          </w:rPr>
          <w:t xml:space="preserve">The purpose of this test is to verify that the </w:t>
        </w:r>
        <w:r w:rsidRPr="000271FB">
          <w:rPr>
            <w:rFonts w:eastAsia="Times New Roman" w:hint="eastAsia"/>
            <w:noProof/>
            <w:lang w:eastAsia="zh-CN"/>
          </w:rPr>
          <w:t>HD-FDD</w:t>
        </w:r>
        <w:r w:rsidRPr="000271FB">
          <w:rPr>
            <w:rFonts w:eastAsia="Times New Roman"/>
            <w:noProof/>
            <w:lang w:eastAsia="zh-CN"/>
          </w:rPr>
          <w:t xml:space="preserve"> category NB1 UE configured in enhanced coverage</w:t>
        </w:r>
        <w:r w:rsidRPr="000271FB">
          <w:rPr>
            <w:rFonts w:eastAsia="Times New Roman" w:hint="eastAsia"/>
            <w:noProof/>
            <w:lang w:eastAsia="zh-CN"/>
          </w:rPr>
          <w:t xml:space="preserve"> </w:t>
        </w:r>
        <w:r w:rsidRPr="000271FB">
          <w:rPr>
            <w:rFonts w:eastAsia="Times New Roman"/>
            <w:lang w:eastAsia="en-GB"/>
          </w:rPr>
          <w:t xml:space="preserve">properly detects the out of sync and in sync for the purpose of monitoring downlink radio link quality of the PCell </w:t>
        </w:r>
        <w:r w:rsidRPr="000271FB">
          <w:rPr>
            <w:rFonts w:eastAsia="Times New Roman"/>
            <w:strike/>
            <w:highlight w:val="yellow"/>
            <w:lang w:eastAsia="en-GB"/>
          </w:rPr>
          <w:t>when DRX is used</w:t>
        </w:r>
        <w:r w:rsidRPr="000271FB">
          <w:rPr>
            <w:rFonts w:eastAsia="Times New Roman"/>
            <w:lang w:eastAsia="en-GB"/>
          </w:rPr>
          <w:t xml:space="preserve">. This test will partly verify the </w:t>
        </w:r>
        <w:r w:rsidRPr="000271FB">
          <w:rPr>
            <w:rFonts w:eastAsia="Times New Roman" w:hint="eastAsia"/>
            <w:lang w:eastAsia="zh-CN"/>
          </w:rPr>
          <w:t>HD-FDD</w:t>
        </w:r>
        <w:r w:rsidRPr="000271FB">
          <w:rPr>
            <w:rFonts w:eastAsia="Times New Roman"/>
            <w:lang w:eastAsia="en-GB"/>
          </w:rPr>
          <w:t xml:space="preserve"> radio link monitoring requirements in clause</w:t>
        </w:r>
        <w:r w:rsidRPr="000271FB">
          <w:rPr>
            <w:rFonts w:eastAsia="Times New Roman" w:hint="eastAsia"/>
            <w:lang w:eastAsia="en-GB"/>
          </w:rPr>
          <w:t xml:space="preserve"> </w:t>
        </w:r>
        <w:r w:rsidRPr="000271FB">
          <w:rPr>
            <w:rFonts w:eastAsia="Times New Roman"/>
            <w:lang w:eastAsia="en-GB"/>
          </w:rPr>
          <w:t>7.23A.</w:t>
        </w:r>
      </w:ins>
    </w:p>
    <w:p w14:paraId="0575BCBD" w14:textId="77777777" w:rsidR="000271FB" w:rsidRPr="000271FB" w:rsidRDefault="000271FB" w:rsidP="000271FB">
      <w:pPr>
        <w:overflowPunct w:val="0"/>
        <w:autoSpaceDE w:val="0"/>
        <w:autoSpaceDN w:val="0"/>
        <w:adjustRightInd w:val="0"/>
        <w:textAlignment w:val="baseline"/>
        <w:rPr>
          <w:ins w:id="10755" w:author="Hsuanli Lin (林烜立)" w:date="2023-05-09T11:42:00Z"/>
          <w:rFonts w:eastAsia="Times New Roman"/>
          <w:lang w:eastAsia="en-GB"/>
        </w:rPr>
      </w:pPr>
      <w:ins w:id="10756" w:author="Hsuanli Lin (林烜立)" w:date="2023-05-09T11:42:00Z">
        <w:r w:rsidRPr="000271FB">
          <w:rPr>
            <w:rFonts w:eastAsia="Times New Roman"/>
            <w:lang w:eastAsia="en-GB"/>
          </w:rPr>
          <w:t xml:space="preserve">The test parameters are given in Tables A.13.4.3.6.1-1, </w:t>
        </w:r>
        <w:r w:rsidRPr="000271FB">
          <w:rPr>
            <w:rFonts w:eastAsia="Times New Roman"/>
            <w:snapToGrid w:val="0"/>
            <w:lang w:eastAsia="zh-CN"/>
          </w:rPr>
          <w:t>A.13.4.3.6</w:t>
        </w:r>
        <w:r w:rsidRPr="000271FB">
          <w:rPr>
            <w:rFonts w:eastAsia="Times New Roman"/>
            <w:lang w:eastAsia="en-GB"/>
          </w:rPr>
          <w:t xml:space="preserve">.1-2, </w:t>
        </w:r>
        <w:r w:rsidRPr="000271FB">
          <w:rPr>
            <w:rFonts w:eastAsia="Times New Roman"/>
            <w:snapToGrid w:val="0"/>
            <w:lang w:eastAsia="zh-CN"/>
          </w:rPr>
          <w:t>A.13.4.3.6</w:t>
        </w:r>
        <w:r w:rsidRPr="000271FB">
          <w:rPr>
            <w:rFonts w:eastAsia="Times New Roman"/>
            <w:lang w:eastAsia="en-GB"/>
          </w:rPr>
          <w:t xml:space="preserve">.1-3, and </w:t>
        </w:r>
        <w:r w:rsidRPr="000271FB">
          <w:rPr>
            <w:rFonts w:eastAsia="Times New Roman"/>
            <w:snapToGrid w:val="0"/>
            <w:lang w:eastAsia="zh-CN"/>
          </w:rPr>
          <w:t>A.13.4.3.6</w:t>
        </w:r>
        <w:r w:rsidRPr="000271FB">
          <w:rPr>
            <w:rFonts w:eastAsia="Times New Roman"/>
            <w:lang w:eastAsia="en-GB"/>
          </w:rPr>
          <w:t xml:space="preserve">.1-4. nCell 1 is the active cell in the test. The test consists of three successive time periods, with time duration of T1, T2 and T3 respectively, </w:t>
        </w:r>
        <w:r w:rsidRPr="000271FB">
          <w:rPr>
            <w:rFonts w:eastAsia="Times New Roman" w:cs="v4.2.0"/>
            <w:lang w:eastAsia="en-GB"/>
          </w:rPr>
          <w:t>excluding the transition time duration dT, where the SNR increases or decreases gradually in small steps</w:t>
        </w:r>
        <w:r w:rsidRPr="000271FB">
          <w:rPr>
            <w:rFonts w:eastAsia="Times New Roman"/>
            <w:lang w:eastAsia="en-GB"/>
          </w:rPr>
          <w:t xml:space="preserve">. Figure </w:t>
        </w:r>
        <w:r w:rsidRPr="000271FB">
          <w:rPr>
            <w:rFonts w:eastAsia="Times New Roman"/>
            <w:snapToGrid w:val="0"/>
            <w:lang w:eastAsia="zh-CN"/>
          </w:rPr>
          <w:t>A.13.4.3.6</w:t>
        </w:r>
        <w:r w:rsidRPr="000271FB">
          <w:rPr>
            <w:rFonts w:eastAsia="Times New Roman"/>
            <w:lang w:eastAsia="en-GB"/>
          </w:rPr>
          <w:t>.1-</w:t>
        </w:r>
        <w:r w:rsidRPr="000271FB">
          <w:rPr>
            <w:rFonts w:eastAsia="Times New Roman"/>
            <w:highlight w:val="yellow"/>
            <w:lang w:eastAsia="en-GB"/>
          </w:rPr>
          <w:t>1</w:t>
        </w:r>
        <w:r w:rsidRPr="000271FB">
          <w:rPr>
            <w:rFonts w:eastAsia="Times New Roman"/>
            <w:lang w:eastAsia="en-GB"/>
          </w:rPr>
          <w:t xml:space="preserve"> shows the variation of the downlink SNR in the active cell to emulate out-of-sync and in-sync states.</w:t>
        </w:r>
      </w:ins>
    </w:p>
    <w:p w14:paraId="10D64A92" w14:textId="77777777" w:rsidR="000271FB" w:rsidRPr="000271FB" w:rsidRDefault="000271FB" w:rsidP="000271FB">
      <w:pPr>
        <w:overflowPunct w:val="0"/>
        <w:autoSpaceDE w:val="0"/>
        <w:autoSpaceDN w:val="0"/>
        <w:adjustRightInd w:val="0"/>
        <w:textAlignment w:val="baseline"/>
        <w:rPr>
          <w:ins w:id="10757" w:author="Hsuanli Lin (林烜立)" w:date="2023-05-09T11:42:00Z"/>
          <w:rFonts w:eastAsia="Times New Roman"/>
          <w:lang w:eastAsia="en-GB"/>
        </w:rPr>
      </w:pPr>
      <w:ins w:id="10758" w:author="Hsuanli Lin (林烜立)" w:date="2023-05-09T11:42:00Z">
        <w:r w:rsidRPr="000271FB">
          <w:rPr>
            <w:rFonts w:eastAsia="Times New Roman"/>
            <w:lang w:eastAsia="en-GB"/>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w:t>
        </w:r>
        <w:r w:rsidRPr="000271FB">
          <w:rPr>
            <w:rFonts w:eastAsia="Times New Roman"/>
            <w:strike/>
            <w:highlight w:val="yellow"/>
            <w:lang w:eastAsia="en-GB"/>
          </w:rPr>
          <w:t>, i.e. UE tries to decode NPDCCH and to send NPUSCH during the period when On-duration timer is running</w:t>
        </w:r>
        <w:r w:rsidRPr="000271FB">
          <w:rPr>
            <w:rFonts w:eastAsia="Times New Roman"/>
            <w:lang w:eastAsia="en-GB"/>
          </w:rPr>
          <w:t>. Time alignment timers shall be set to “infinity” so that UL timing alignment is maintained during the test.</w:t>
        </w:r>
      </w:ins>
    </w:p>
    <w:p w14:paraId="07F78774" w14:textId="77777777" w:rsidR="000271FB" w:rsidRPr="000271FB" w:rsidRDefault="000271FB" w:rsidP="000271FB">
      <w:pPr>
        <w:overflowPunct w:val="0"/>
        <w:autoSpaceDE w:val="0"/>
        <w:autoSpaceDN w:val="0"/>
        <w:adjustRightInd w:val="0"/>
        <w:textAlignment w:val="baseline"/>
        <w:rPr>
          <w:ins w:id="10759" w:author="Hsuanli Lin (林烜立)" w:date="2023-05-09T11:42:00Z"/>
          <w:rFonts w:eastAsia="Times New Roman"/>
          <w:lang w:eastAsia="en-GB"/>
        </w:rPr>
      </w:pPr>
      <w:ins w:id="10760" w:author="Hsuanli Lin (林烜立)" w:date="2023-05-09T11:42:00Z">
        <w:r w:rsidRPr="000271FB">
          <w:rPr>
            <w:rFonts w:eastAsia="Times New Roman"/>
            <w:lang w:eastAsia="en-GB"/>
          </w:rPr>
          <w:t>The test setup in each test during time durations T1, T2, dT and T3 shall be as follows:</w:t>
        </w:r>
      </w:ins>
    </w:p>
    <w:p w14:paraId="3E141A66" w14:textId="77777777" w:rsidR="000271FB" w:rsidRPr="000271FB" w:rsidRDefault="000271FB" w:rsidP="000271FB">
      <w:pPr>
        <w:overflowPunct w:val="0"/>
        <w:autoSpaceDE w:val="0"/>
        <w:autoSpaceDN w:val="0"/>
        <w:adjustRightInd w:val="0"/>
        <w:ind w:left="568" w:hanging="284"/>
        <w:textAlignment w:val="baseline"/>
        <w:rPr>
          <w:ins w:id="10761" w:author="Hsuanli Lin (林烜立)" w:date="2023-05-09T11:42:00Z"/>
          <w:rFonts w:eastAsia="Times New Roman"/>
          <w:lang w:eastAsia="en-GB"/>
        </w:rPr>
      </w:pPr>
      <w:ins w:id="10762" w:author="Hsuanli Lin (林烜立)" w:date="2023-05-09T11:42:00Z">
        <w:r w:rsidRPr="000271FB">
          <w:rPr>
            <w:rFonts w:eastAsia="Times New Roman"/>
            <w:lang w:eastAsia="en-GB"/>
          </w:rPr>
          <w:t>-</w:t>
        </w:r>
        <w:r w:rsidRPr="000271FB">
          <w:rPr>
            <w:rFonts w:eastAsia="Times New Roman"/>
            <w:lang w:eastAsia="en-GB"/>
          </w:rPr>
          <w:tab/>
          <w:t>During the period from time point A to time point B, the SNR is decreasing linearly from SNR1 to SNR2.</w:t>
        </w:r>
      </w:ins>
    </w:p>
    <w:p w14:paraId="244589CE" w14:textId="77777777" w:rsidR="000271FB" w:rsidRPr="000271FB" w:rsidRDefault="000271FB" w:rsidP="000271FB">
      <w:pPr>
        <w:overflowPunct w:val="0"/>
        <w:autoSpaceDE w:val="0"/>
        <w:autoSpaceDN w:val="0"/>
        <w:adjustRightInd w:val="0"/>
        <w:ind w:left="568" w:hanging="284"/>
        <w:textAlignment w:val="baseline"/>
        <w:rPr>
          <w:ins w:id="10763" w:author="Hsuanli Lin (林烜立)" w:date="2023-05-09T11:42:00Z"/>
          <w:rFonts w:eastAsia="Times New Roman"/>
          <w:lang w:eastAsia="en-GB"/>
        </w:rPr>
      </w:pPr>
      <w:ins w:id="10764" w:author="Hsuanli Lin (林烜立)" w:date="2023-05-09T11:42:00Z">
        <w:r w:rsidRPr="000271FB">
          <w:rPr>
            <w:rFonts w:eastAsia="Times New Roman"/>
            <w:lang w:eastAsia="en-GB"/>
          </w:rPr>
          <w:t>-</w:t>
        </w:r>
        <w:r w:rsidRPr="000271FB">
          <w:rPr>
            <w:rFonts w:eastAsia="Times New Roman"/>
            <w:lang w:eastAsia="en-GB"/>
          </w:rPr>
          <w:tab/>
          <w:t>During the period from tim</w:t>
        </w:r>
        <w:r w:rsidRPr="000271FB">
          <w:rPr>
            <w:rFonts w:eastAsia="Times New Roman" w:hint="eastAsia"/>
            <w:lang w:eastAsia="en-GB"/>
          </w:rPr>
          <w:t>e</w:t>
        </w:r>
        <w:r w:rsidRPr="000271FB">
          <w:rPr>
            <w:rFonts w:eastAsia="Times New Roman"/>
            <w:lang w:eastAsia="en-GB"/>
          </w:rPr>
          <w:t xml:space="preserve"> point C to time point D, the SNR is increasing linearly from SNR2 to SNR</w:t>
        </w:r>
        <w:r w:rsidRPr="000271FB">
          <w:rPr>
            <w:rFonts w:eastAsia="Times New Roman"/>
            <w:highlight w:val="yellow"/>
            <w:lang w:eastAsia="en-GB"/>
          </w:rPr>
          <w:t>1</w:t>
        </w:r>
        <w:r w:rsidRPr="000271FB">
          <w:rPr>
            <w:rFonts w:eastAsia="Times New Roman"/>
            <w:lang w:eastAsia="en-GB"/>
          </w:rPr>
          <w:t>.</w:t>
        </w:r>
      </w:ins>
    </w:p>
    <w:p w14:paraId="1AC47A02" w14:textId="77777777" w:rsidR="000271FB" w:rsidRPr="000271FB" w:rsidRDefault="000271FB" w:rsidP="000271FB">
      <w:pPr>
        <w:overflowPunct w:val="0"/>
        <w:autoSpaceDE w:val="0"/>
        <w:autoSpaceDN w:val="0"/>
        <w:adjustRightInd w:val="0"/>
        <w:ind w:left="568" w:hanging="284"/>
        <w:textAlignment w:val="baseline"/>
        <w:rPr>
          <w:ins w:id="10765" w:author="Hsuanli Lin (林烜立)" w:date="2023-05-09T11:42:00Z"/>
          <w:rFonts w:eastAsia="Times New Roman"/>
          <w:lang w:eastAsia="en-GB"/>
        </w:rPr>
      </w:pPr>
      <w:ins w:id="10766" w:author="Hsuanli Lin (林烜立)" w:date="2023-05-09T11:42:00Z">
        <w:r w:rsidRPr="000271FB">
          <w:rPr>
            <w:rFonts w:eastAsia="Times New Roman"/>
            <w:lang w:eastAsia="en-GB"/>
          </w:rPr>
          <w:t>-</w:t>
        </w:r>
        <w:r w:rsidRPr="000271FB">
          <w:rPr>
            <w:rFonts w:eastAsia="Times New Roman"/>
            <w:lang w:eastAsia="en-GB"/>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ins>
    </w:p>
    <w:p w14:paraId="7E894DDA" w14:textId="77777777" w:rsidR="000271FB" w:rsidRPr="000271FB" w:rsidRDefault="000271FB" w:rsidP="000271FB">
      <w:pPr>
        <w:overflowPunct w:val="0"/>
        <w:autoSpaceDE w:val="0"/>
        <w:autoSpaceDN w:val="0"/>
        <w:adjustRightInd w:val="0"/>
        <w:ind w:left="568" w:hanging="284"/>
        <w:textAlignment w:val="baseline"/>
        <w:rPr>
          <w:ins w:id="10767" w:author="Hsuanli Lin (林烜立)" w:date="2023-05-09T11:42:00Z"/>
          <w:rFonts w:eastAsia="Times New Roman"/>
          <w:lang w:eastAsia="en-GB"/>
        </w:rPr>
      </w:pPr>
      <w:ins w:id="10768" w:author="Hsuanli Lin (林烜立)" w:date="2023-05-09T11:42:00Z">
        <w:r w:rsidRPr="000271FB">
          <w:rPr>
            <w:rFonts w:eastAsia="Times New Roman"/>
            <w:lang w:eastAsia="en-GB"/>
          </w:rPr>
          <w:t>-</w:t>
        </w:r>
        <w:r w:rsidRPr="000271FB">
          <w:rPr>
            <w:rFonts w:eastAsia="Times New Roman"/>
            <w:lang w:eastAsia="en-GB"/>
          </w:rPr>
          <w:tab/>
          <w:t>Thereafter UE switches back to downlink.</w:t>
        </w:r>
      </w:ins>
    </w:p>
    <w:p w14:paraId="747CAE0F" w14:textId="77777777" w:rsidR="000271FB" w:rsidRPr="000271FB" w:rsidRDefault="000271FB" w:rsidP="000271FB">
      <w:pPr>
        <w:overflowPunct w:val="0"/>
        <w:autoSpaceDE w:val="0"/>
        <w:autoSpaceDN w:val="0"/>
        <w:adjustRightInd w:val="0"/>
        <w:textAlignment w:val="baseline"/>
        <w:rPr>
          <w:ins w:id="10769" w:author="Hsuanli Lin (林烜立)" w:date="2023-05-09T11:42:00Z"/>
          <w:rFonts w:eastAsia="Times New Roman"/>
          <w:lang w:eastAsia="en-GB"/>
        </w:rPr>
      </w:pPr>
      <w:ins w:id="10770" w:author="Hsuanli Lin (林烜立)" w:date="2023-05-09T11:42:00Z">
        <w:r w:rsidRPr="000271FB">
          <w:rPr>
            <w:rFonts w:eastAsia="Times New Roman"/>
            <w:lang w:eastAsia="en-GB"/>
          </w:rPr>
          <w:t>In each run of the test, the test equipment selects NPDCCH repetition level, and sends the RRC configuration to the UE. UE shall successfully complete the RRC reconfiguration accordingly prior to the start of time duration T1.</w:t>
        </w:r>
      </w:ins>
    </w:p>
    <w:p w14:paraId="6E2E7E0A" w14:textId="77777777" w:rsidR="000271FB" w:rsidRPr="000271FB" w:rsidRDefault="000271FB" w:rsidP="000271FB">
      <w:pPr>
        <w:overflowPunct w:val="0"/>
        <w:autoSpaceDE w:val="0"/>
        <w:autoSpaceDN w:val="0"/>
        <w:adjustRightInd w:val="0"/>
        <w:textAlignment w:val="baseline"/>
        <w:rPr>
          <w:ins w:id="10771" w:author="Hsuanli Lin (林烜立)" w:date="2023-05-09T11:42:00Z"/>
          <w:rFonts w:eastAsia="Times New Roman"/>
          <w:lang w:eastAsia="zh-CN"/>
        </w:rPr>
      </w:pPr>
      <w:ins w:id="10772" w:author="Hsuanli Lin (林烜立)" w:date="2023-05-09T11:42: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08A64AEF" w14:textId="77777777" w:rsidR="000271FB" w:rsidRPr="000271FB" w:rsidRDefault="000271FB" w:rsidP="000271FB">
      <w:pPr>
        <w:overflowPunct w:val="0"/>
        <w:autoSpaceDE w:val="0"/>
        <w:autoSpaceDN w:val="0"/>
        <w:adjustRightInd w:val="0"/>
        <w:textAlignment w:val="baseline"/>
        <w:rPr>
          <w:ins w:id="10773" w:author="Hsuanli Lin (林烜立)" w:date="2023-05-09T11:42:00Z"/>
          <w:rFonts w:eastAsia="Times New Roman"/>
          <w:lang w:eastAsia="en-GB"/>
        </w:rPr>
      </w:pPr>
    </w:p>
    <w:p w14:paraId="6E956BB1" w14:textId="77777777" w:rsidR="000271FB" w:rsidRPr="000271FB" w:rsidRDefault="000271FB" w:rsidP="000271FB">
      <w:pPr>
        <w:keepNext/>
        <w:keepLines/>
        <w:overflowPunct w:val="0"/>
        <w:autoSpaceDE w:val="0"/>
        <w:autoSpaceDN w:val="0"/>
        <w:adjustRightInd w:val="0"/>
        <w:spacing w:before="60"/>
        <w:jc w:val="center"/>
        <w:textAlignment w:val="baseline"/>
        <w:rPr>
          <w:ins w:id="10774" w:author="Hsuanli Lin (林烜立)" w:date="2023-05-09T11:42:00Z"/>
          <w:rFonts w:ascii="Arial" w:eastAsia="Times New Roman" w:hAnsi="Arial"/>
          <w:b/>
          <w:lang w:eastAsia="en-GB"/>
        </w:rPr>
      </w:pPr>
      <w:ins w:id="10775" w:author="Hsuanli Lin (林烜立)" w:date="2023-05-09T11:42:00Z">
        <w:r w:rsidRPr="000271FB">
          <w:rPr>
            <w:rFonts w:ascii="Arial" w:eastAsia="Times New Roman" w:hAnsi="Arial"/>
            <w:b/>
            <w:lang w:eastAsia="en-GB"/>
          </w:rPr>
          <w:t>Table A.13.4.3.6.1-1: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271FB" w:rsidRPr="000271FB" w14:paraId="11F7B186" w14:textId="77777777" w:rsidTr="0067113A">
        <w:trPr>
          <w:trHeight w:val="187"/>
          <w:jc w:val="center"/>
          <w:ins w:id="10776" w:author="Hsuanli Lin (林烜立)" w:date="2023-05-09T11:42:00Z"/>
        </w:trPr>
        <w:tc>
          <w:tcPr>
            <w:tcW w:w="2265" w:type="dxa"/>
            <w:shd w:val="clear" w:color="auto" w:fill="auto"/>
          </w:tcPr>
          <w:p w14:paraId="75516055" w14:textId="77777777" w:rsidR="000271FB" w:rsidRPr="000271FB" w:rsidRDefault="000271FB" w:rsidP="000271FB">
            <w:pPr>
              <w:keepNext/>
              <w:keepLines/>
              <w:overflowPunct w:val="0"/>
              <w:autoSpaceDE w:val="0"/>
              <w:autoSpaceDN w:val="0"/>
              <w:adjustRightInd w:val="0"/>
              <w:spacing w:after="0"/>
              <w:jc w:val="center"/>
              <w:textAlignment w:val="baseline"/>
              <w:rPr>
                <w:ins w:id="10777" w:author="Hsuanli Lin (林烜立)" w:date="2023-05-09T11:42:00Z"/>
                <w:rFonts w:ascii="Arial" w:eastAsia="Times New Roman" w:hAnsi="Arial"/>
                <w:b/>
                <w:sz w:val="18"/>
                <w:lang w:eastAsia="en-GB"/>
              </w:rPr>
            </w:pPr>
            <w:ins w:id="10778" w:author="Hsuanli Lin (林烜立)" w:date="2023-05-09T11:42:00Z">
              <w:r w:rsidRPr="000271FB">
                <w:rPr>
                  <w:rFonts w:ascii="Arial" w:eastAsia="Times New Roman" w:hAnsi="Arial"/>
                  <w:b/>
                  <w:sz w:val="18"/>
                  <w:lang w:eastAsia="en-GB"/>
                </w:rPr>
                <w:t>Configuration</w:t>
              </w:r>
            </w:ins>
          </w:p>
        </w:tc>
        <w:tc>
          <w:tcPr>
            <w:tcW w:w="6905" w:type="dxa"/>
            <w:shd w:val="clear" w:color="auto" w:fill="auto"/>
          </w:tcPr>
          <w:p w14:paraId="4DE9809C" w14:textId="77777777" w:rsidR="000271FB" w:rsidRPr="000271FB" w:rsidRDefault="000271FB" w:rsidP="000271FB">
            <w:pPr>
              <w:keepNext/>
              <w:keepLines/>
              <w:overflowPunct w:val="0"/>
              <w:autoSpaceDE w:val="0"/>
              <w:autoSpaceDN w:val="0"/>
              <w:adjustRightInd w:val="0"/>
              <w:spacing w:after="0"/>
              <w:jc w:val="center"/>
              <w:textAlignment w:val="baseline"/>
              <w:rPr>
                <w:ins w:id="10779" w:author="Hsuanli Lin (林烜立)" w:date="2023-05-09T11:42:00Z"/>
                <w:rFonts w:ascii="Arial" w:eastAsia="Times New Roman" w:hAnsi="Arial"/>
                <w:b/>
                <w:sz w:val="18"/>
                <w:lang w:eastAsia="en-GB"/>
              </w:rPr>
            </w:pPr>
            <w:ins w:id="10780" w:author="Hsuanli Lin (林烜立)" w:date="2023-05-09T11:42:00Z">
              <w:r w:rsidRPr="000271FB">
                <w:rPr>
                  <w:rFonts w:ascii="Arial" w:eastAsia="Times New Roman" w:hAnsi="Arial"/>
                  <w:b/>
                  <w:sz w:val="18"/>
                  <w:lang w:eastAsia="en-GB"/>
                </w:rPr>
                <w:t>Description</w:t>
              </w:r>
            </w:ins>
          </w:p>
        </w:tc>
      </w:tr>
      <w:tr w:rsidR="000271FB" w:rsidRPr="000271FB" w14:paraId="0BED9FD5" w14:textId="77777777" w:rsidTr="0067113A">
        <w:trPr>
          <w:trHeight w:val="187"/>
          <w:jc w:val="center"/>
          <w:ins w:id="10781" w:author="Hsuanli Lin (林烜立)" w:date="2023-05-09T11:42:00Z"/>
        </w:trPr>
        <w:tc>
          <w:tcPr>
            <w:tcW w:w="2265" w:type="dxa"/>
            <w:shd w:val="clear" w:color="auto" w:fill="auto"/>
          </w:tcPr>
          <w:p w14:paraId="666214C7" w14:textId="77777777" w:rsidR="000271FB" w:rsidRPr="000271FB" w:rsidRDefault="000271FB" w:rsidP="000271FB">
            <w:pPr>
              <w:keepNext/>
              <w:keepLines/>
              <w:overflowPunct w:val="0"/>
              <w:autoSpaceDE w:val="0"/>
              <w:autoSpaceDN w:val="0"/>
              <w:adjustRightInd w:val="0"/>
              <w:spacing w:after="0"/>
              <w:textAlignment w:val="baseline"/>
              <w:rPr>
                <w:ins w:id="10782" w:author="Hsuanli Lin (林烜立)" w:date="2023-05-09T11:42:00Z"/>
                <w:rFonts w:ascii="Arial" w:eastAsia="Times New Roman" w:hAnsi="Arial"/>
                <w:sz w:val="18"/>
                <w:lang w:eastAsia="en-GB"/>
              </w:rPr>
            </w:pPr>
            <w:ins w:id="10783" w:author="Hsuanli Lin (林烜立)" w:date="2023-05-09T11:42:00Z">
              <w:r w:rsidRPr="000271FB">
                <w:rPr>
                  <w:rFonts w:ascii="Arial" w:eastAsia="Times New Roman" w:hAnsi="Arial"/>
                  <w:sz w:val="18"/>
                  <w:lang w:eastAsia="en-GB"/>
                </w:rPr>
                <w:t>1</w:t>
              </w:r>
            </w:ins>
          </w:p>
        </w:tc>
        <w:tc>
          <w:tcPr>
            <w:tcW w:w="6905" w:type="dxa"/>
            <w:shd w:val="clear" w:color="auto" w:fill="auto"/>
          </w:tcPr>
          <w:p w14:paraId="5BC411D9" w14:textId="77777777" w:rsidR="000271FB" w:rsidRPr="000271FB" w:rsidRDefault="000271FB" w:rsidP="000271FB">
            <w:pPr>
              <w:keepNext/>
              <w:keepLines/>
              <w:overflowPunct w:val="0"/>
              <w:autoSpaceDE w:val="0"/>
              <w:autoSpaceDN w:val="0"/>
              <w:adjustRightInd w:val="0"/>
              <w:spacing w:after="0"/>
              <w:textAlignment w:val="baseline"/>
              <w:rPr>
                <w:ins w:id="10784" w:author="Hsuanli Lin (林烜立)" w:date="2023-05-09T11:42:00Z"/>
                <w:rFonts w:ascii="Arial" w:eastAsia="Times New Roman" w:hAnsi="Arial"/>
                <w:sz w:val="18"/>
                <w:lang w:eastAsia="en-GB"/>
              </w:rPr>
            </w:pPr>
            <w:ins w:id="10785" w:author="Hsuanli Lin (林烜立)" w:date="2023-05-09T11:42:00Z">
              <w:r w:rsidRPr="000271FB">
                <w:rPr>
                  <w:rFonts w:ascii="Arial" w:eastAsia="Times New Roman" w:hAnsi="Arial"/>
                  <w:sz w:val="18"/>
                  <w:lang w:eastAsia="en-GB"/>
                </w:rPr>
                <w:t>GSO, HD-FDD duplex mode</w:t>
              </w:r>
            </w:ins>
          </w:p>
        </w:tc>
      </w:tr>
      <w:tr w:rsidR="000271FB" w:rsidRPr="000271FB" w14:paraId="4CE39C81" w14:textId="77777777" w:rsidTr="0067113A">
        <w:trPr>
          <w:trHeight w:val="187"/>
          <w:jc w:val="center"/>
          <w:ins w:id="10786" w:author="Hsuanli Lin (林烜立)" w:date="2023-05-09T11:42:00Z"/>
        </w:trPr>
        <w:tc>
          <w:tcPr>
            <w:tcW w:w="2265" w:type="dxa"/>
            <w:shd w:val="clear" w:color="auto" w:fill="auto"/>
          </w:tcPr>
          <w:p w14:paraId="3619545E" w14:textId="77777777" w:rsidR="000271FB" w:rsidRPr="000271FB" w:rsidRDefault="000271FB" w:rsidP="000271FB">
            <w:pPr>
              <w:keepNext/>
              <w:keepLines/>
              <w:overflowPunct w:val="0"/>
              <w:autoSpaceDE w:val="0"/>
              <w:autoSpaceDN w:val="0"/>
              <w:adjustRightInd w:val="0"/>
              <w:spacing w:after="0"/>
              <w:textAlignment w:val="baseline"/>
              <w:rPr>
                <w:ins w:id="10787" w:author="Hsuanli Lin (林烜立)" w:date="2023-05-09T11:42:00Z"/>
                <w:rFonts w:ascii="Arial" w:eastAsia="Times New Roman" w:hAnsi="Arial"/>
                <w:sz w:val="18"/>
                <w:lang w:eastAsia="en-GB"/>
              </w:rPr>
            </w:pPr>
            <w:ins w:id="10788" w:author="Hsuanli Lin (林烜立)" w:date="2023-05-09T11:42:00Z">
              <w:r w:rsidRPr="000271FB">
                <w:rPr>
                  <w:rFonts w:ascii="Arial" w:eastAsia="Times New Roman" w:hAnsi="Arial"/>
                  <w:sz w:val="18"/>
                  <w:lang w:eastAsia="en-GB"/>
                </w:rPr>
                <w:t>2</w:t>
              </w:r>
            </w:ins>
          </w:p>
        </w:tc>
        <w:tc>
          <w:tcPr>
            <w:tcW w:w="6905" w:type="dxa"/>
            <w:shd w:val="clear" w:color="auto" w:fill="auto"/>
          </w:tcPr>
          <w:p w14:paraId="04C67783" w14:textId="77777777" w:rsidR="000271FB" w:rsidRPr="000271FB" w:rsidRDefault="000271FB" w:rsidP="000271FB">
            <w:pPr>
              <w:keepNext/>
              <w:keepLines/>
              <w:overflowPunct w:val="0"/>
              <w:autoSpaceDE w:val="0"/>
              <w:autoSpaceDN w:val="0"/>
              <w:adjustRightInd w:val="0"/>
              <w:spacing w:after="0"/>
              <w:textAlignment w:val="baseline"/>
              <w:rPr>
                <w:ins w:id="10789" w:author="Hsuanli Lin (林烜立)" w:date="2023-05-09T11:42:00Z"/>
                <w:rFonts w:ascii="Arial" w:eastAsia="Times New Roman" w:hAnsi="Arial"/>
                <w:sz w:val="18"/>
                <w:lang w:eastAsia="en-GB"/>
              </w:rPr>
            </w:pPr>
            <w:ins w:id="10790" w:author="Hsuanli Lin (林烜立)" w:date="2023-05-09T11:42:00Z">
              <w:r w:rsidRPr="000271FB">
                <w:rPr>
                  <w:rFonts w:ascii="Arial" w:eastAsia="Times New Roman" w:hAnsi="Arial"/>
                  <w:sz w:val="18"/>
                  <w:lang w:eastAsia="en-GB"/>
                </w:rPr>
                <w:t>NGSO, HD-FDD duplex mode</w:t>
              </w:r>
            </w:ins>
          </w:p>
        </w:tc>
      </w:tr>
      <w:tr w:rsidR="000271FB" w:rsidRPr="000271FB" w14:paraId="0934E113" w14:textId="77777777" w:rsidTr="0067113A">
        <w:trPr>
          <w:trHeight w:val="187"/>
          <w:jc w:val="center"/>
          <w:ins w:id="10791" w:author="Hsuanli Lin (林烜立)" w:date="2023-05-09T11:42:00Z"/>
        </w:trPr>
        <w:tc>
          <w:tcPr>
            <w:tcW w:w="9170" w:type="dxa"/>
            <w:gridSpan w:val="2"/>
            <w:shd w:val="clear" w:color="auto" w:fill="auto"/>
          </w:tcPr>
          <w:p w14:paraId="52F7D861"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0792" w:author="Hsuanli Lin (林烜立)" w:date="2023-05-09T11:42:00Z"/>
                <w:rFonts w:ascii="Arial" w:eastAsia="Times New Roman" w:hAnsi="Arial"/>
                <w:sz w:val="18"/>
                <w:lang w:eastAsia="en-GB"/>
              </w:rPr>
            </w:pPr>
            <w:ins w:id="10793" w:author="Hsuanli Lin (林烜立)" w:date="2023-05-09T11:42: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4CAB5597" w14:textId="77777777" w:rsidR="000271FB" w:rsidRPr="000271FB" w:rsidRDefault="000271FB" w:rsidP="000271FB">
      <w:pPr>
        <w:keepNext/>
        <w:keepLines/>
        <w:overflowPunct w:val="0"/>
        <w:autoSpaceDE w:val="0"/>
        <w:autoSpaceDN w:val="0"/>
        <w:adjustRightInd w:val="0"/>
        <w:spacing w:before="60"/>
        <w:jc w:val="center"/>
        <w:textAlignment w:val="baseline"/>
        <w:rPr>
          <w:ins w:id="10794" w:author="Hsuanli Lin (林烜立)" w:date="2023-05-09T11:42:00Z"/>
          <w:rFonts w:ascii="Arial" w:eastAsia="Times New Roman" w:hAnsi="Arial"/>
          <w:b/>
          <w:lang w:eastAsia="en-GB"/>
        </w:rPr>
      </w:pPr>
    </w:p>
    <w:p w14:paraId="63FF6AD4" w14:textId="77777777" w:rsidR="000271FB" w:rsidRPr="000271FB" w:rsidRDefault="000271FB" w:rsidP="000271FB">
      <w:pPr>
        <w:keepNext/>
        <w:keepLines/>
        <w:overflowPunct w:val="0"/>
        <w:autoSpaceDE w:val="0"/>
        <w:autoSpaceDN w:val="0"/>
        <w:adjustRightInd w:val="0"/>
        <w:spacing w:before="60"/>
        <w:jc w:val="center"/>
        <w:textAlignment w:val="baseline"/>
        <w:rPr>
          <w:ins w:id="10795" w:author="Hsuanli Lin (林烜立)" w:date="2023-05-09T11:42:00Z"/>
          <w:rFonts w:ascii="Arial" w:eastAsia="Times New Roman" w:hAnsi="Arial"/>
          <w:b/>
          <w:lang w:eastAsia="en-GB"/>
        </w:rPr>
      </w:pPr>
      <w:ins w:id="10796"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A.13.4.3.6</w:t>
        </w:r>
        <w:r w:rsidRPr="000271FB">
          <w:rPr>
            <w:rFonts w:ascii="Arial" w:eastAsia="Times New Roman" w:hAnsi="Arial"/>
            <w:b/>
            <w:lang w:eastAsia="en-GB"/>
          </w:rPr>
          <w:t xml:space="preserve">.1-2: General test parameters for </w:t>
        </w:r>
        <w:r w:rsidRPr="000271FB">
          <w:rPr>
            <w:rFonts w:ascii="Arial" w:eastAsia="Times New Roman" w:hAnsi="Arial" w:hint="eastAsia"/>
            <w:b/>
            <w:lang w:eastAsia="zh-CN"/>
          </w:rPr>
          <w:t>HD-FDD</w:t>
        </w:r>
        <w:r w:rsidRPr="000271FB">
          <w:rPr>
            <w:rFonts w:ascii="Arial" w:eastAsia="Times New Roman" w:hAnsi="Arial"/>
            <w:b/>
            <w:lang w:eastAsia="en-GB"/>
          </w:rPr>
          <w:t xml:space="preserve"> in-sync test without DRX</w:t>
        </w:r>
        <w:r w:rsidRPr="000271FB">
          <w:rPr>
            <w:rFonts w:ascii="Arial" w:eastAsia="Times New Roman" w:hAnsi="Arial"/>
            <w:b/>
            <w:noProof/>
            <w:lang w:eastAsia="zh-CN"/>
          </w:rPr>
          <w:t xml:space="preserve"> for UE category NB1 Standalone mode in enhanced coverage</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0271FB" w:rsidRPr="000271FB" w14:paraId="1DC75BE6" w14:textId="77777777" w:rsidTr="0067113A">
        <w:trPr>
          <w:trHeight w:val="270"/>
          <w:jc w:val="center"/>
          <w:ins w:id="10797" w:author="Hsuanli Lin (林烜立)" w:date="2023-05-09T11:42:00Z"/>
        </w:trPr>
        <w:tc>
          <w:tcPr>
            <w:tcW w:w="3140" w:type="dxa"/>
            <w:gridSpan w:val="2"/>
            <w:shd w:val="clear" w:color="auto" w:fill="auto"/>
          </w:tcPr>
          <w:p w14:paraId="58B23336" w14:textId="77777777" w:rsidR="000271FB" w:rsidRPr="000271FB" w:rsidRDefault="000271FB" w:rsidP="000271FB">
            <w:pPr>
              <w:keepNext/>
              <w:keepLines/>
              <w:overflowPunct w:val="0"/>
              <w:autoSpaceDE w:val="0"/>
              <w:autoSpaceDN w:val="0"/>
              <w:adjustRightInd w:val="0"/>
              <w:spacing w:after="0"/>
              <w:jc w:val="center"/>
              <w:textAlignment w:val="baseline"/>
              <w:rPr>
                <w:ins w:id="10798" w:author="Hsuanli Lin (林烜立)" w:date="2023-05-09T11:42:00Z"/>
                <w:rFonts w:ascii="Arial" w:eastAsia="Times New Roman" w:hAnsi="Arial" w:cs="Arial"/>
                <w:b/>
                <w:sz w:val="18"/>
                <w:lang w:eastAsia="ja-JP"/>
              </w:rPr>
            </w:pPr>
            <w:ins w:id="10799" w:author="Hsuanli Lin (林烜立)" w:date="2023-05-09T11:42:00Z">
              <w:r w:rsidRPr="000271FB">
                <w:rPr>
                  <w:rFonts w:ascii="Arial" w:eastAsia="Times New Roman" w:hAnsi="Arial" w:cs="Arial"/>
                  <w:b/>
                  <w:sz w:val="18"/>
                  <w:lang w:eastAsia="ja-JP"/>
                </w:rPr>
                <w:t>Parameter</w:t>
              </w:r>
            </w:ins>
          </w:p>
        </w:tc>
        <w:tc>
          <w:tcPr>
            <w:tcW w:w="709" w:type="dxa"/>
            <w:shd w:val="clear" w:color="auto" w:fill="auto"/>
          </w:tcPr>
          <w:p w14:paraId="4763838C" w14:textId="77777777" w:rsidR="000271FB" w:rsidRPr="000271FB" w:rsidRDefault="000271FB" w:rsidP="000271FB">
            <w:pPr>
              <w:keepNext/>
              <w:keepLines/>
              <w:overflowPunct w:val="0"/>
              <w:autoSpaceDE w:val="0"/>
              <w:autoSpaceDN w:val="0"/>
              <w:adjustRightInd w:val="0"/>
              <w:spacing w:after="0"/>
              <w:jc w:val="center"/>
              <w:textAlignment w:val="baseline"/>
              <w:rPr>
                <w:ins w:id="10800" w:author="Hsuanli Lin (林烜立)" w:date="2023-05-09T11:42:00Z"/>
                <w:rFonts w:ascii="Arial" w:eastAsia="Times New Roman" w:hAnsi="Arial" w:cs="Arial"/>
                <w:b/>
                <w:sz w:val="18"/>
                <w:lang w:eastAsia="ja-JP"/>
              </w:rPr>
            </w:pPr>
            <w:ins w:id="10801" w:author="Hsuanli Lin (林烜立)" w:date="2023-05-09T11:42:00Z">
              <w:r w:rsidRPr="000271FB">
                <w:rPr>
                  <w:rFonts w:ascii="Arial" w:eastAsia="Times New Roman" w:hAnsi="Arial" w:cs="Arial"/>
                  <w:b/>
                  <w:sz w:val="18"/>
                  <w:lang w:eastAsia="ja-JP"/>
                </w:rPr>
                <w:t>Unit</w:t>
              </w:r>
            </w:ins>
          </w:p>
        </w:tc>
        <w:tc>
          <w:tcPr>
            <w:tcW w:w="1276" w:type="dxa"/>
            <w:shd w:val="clear" w:color="auto" w:fill="auto"/>
          </w:tcPr>
          <w:p w14:paraId="4FBA5F09" w14:textId="77777777" w:rsidR="000271FB" w:rsidRPr="000271FB" w:rsidRDefault="000271FB" w:rsidP="000271FB">
            <w:pPr>
              <w:keepNext/>
              <w:keepLines/>
              <w:overflowPunct w:val="0"/>
              <w:autoSpaceDE w:val="0"/>
              <w:autoSpaceDN w:val="0"/>
              <w:adjustRightInd w:val="0"/>
              <w:spacing w:after="0"/>
              <w:jc w:val="center"/>
              <w:textAlignment w:val="baseline"/>
              <w:rPr>
                <w:ins w:id="10802" w:author="Hsuanli Lin (林烜立)" w:date="2023-05-09T11:42:00Z"/>
                <w:rFonts w:ascii="Arial" w:eastAsia="Times New Roman" w:hAnsi="Arial" w:cs="Arial"/>
                <w:b/>
                <w:sz w:val="18"/>
                <w:lang w:eastAsia="ja-JP"/>
              </w:rPr>
            </w:pPr>
            <w:ins w:id="10803" w:author="Hsuanli Lin (林烜立)" w:date="2023-05-09T11:42:00Z">
              <w:r w:rsidRPr="000271FB">
                <w:rPr>
                  <w:rFonts w:ascii="Arial" w:eastAsia="Times New Roman" w:hAnsi="Arial" w:cs="Arial"/>
                  <w:b/>
                  <w:sz w:val="18"/>
                  <w:lang w:eastAsia="ja-JP"/>
                </w:rPr>
                <w:t>Value</w:t>
              </w:r>
            </w:ins>
          </w:p>
        </w:tc>
        <w:tc>
          <w:tcPr>
            <w:tcW w:w="2623" w:type="dxa"/>
            <w:shd w:val="clear" w:color="auto" w:fill="auto"/>
          </w:tcPr>
          <w:p w14:paraId="3BDCB98E" w14:textId="77777777" w:rsidR="000271FB" w:rsidRPr="000271FB" w:rsidRDefault="000271FB" w:rsidP="000271FB">
            <w:pPr>
              <w:keepNext/>
              <w:keepLines/>
              <w:overflowPunct w:val="0"/>
              <w:autoSpaceDE w:val="0"/>
              <w:autoSpaceDN w:val="0"/>
              <w:adjustRightInd w:val="0"/>
              <w:spacing w:after="0"/>
              <w:jc w:val="center"/>
              <w:textAlignment w:val="baseline"/>
              <w:rPr>
                <w:ins w:id="10804" w:author="Hsuanli Lin (林烜立)" w:date="2023-05-09T11:42:00Z"/>
                <w:rFonts w:ascii="Arial" w:eastAsia="Times New Roman" w:hAnsi="Arial" w:cs="Arial"/>
                <w:b/>
                <w:sz w:val="18"/>
                <w:lang w:eastAsia="ja-JP"/>
              </w:rPr>
            </w:pPr>
            <w:ins w:id="10805" w:author="Hsuanli Lin (林烜立)" w:date="2023-05-09T11:42:00Z">
              <w:r w:rsidRPr="000271FB">
                <w:rPr>
                  <w:rFonts w:ascii="Arial" w:eastAsia="Times New Roman" w:hAnsi="Arial" w:cs="Arial"/>
                  <w:b/>
                  <w:sz w:val="18"/>
                  <w:lang w:eastAsia="ja-JP"/>
                </w:rPr>
                <w:t>Comment</w:t>
              </w:r>
            </w:ins>
          </w:p>
        </w:tc>
      </w:tr>
      <w:tr w:rsidR="000271FB" w:rsidRPr="000271FB" w14:paraId="62A0F807" w14:textId="77777777" w:rsidTr="0067113A">
        <w:trPr>
          <w:trHeight w:val="270"/>
          <w:jc w:val="center"/>
          <w:ins w:id="10806" w:author="Hsuanli Lin (林烜立)" w:date="2023-05-09T11:42:00Z"/>
        </w:trPr>
        <w:tc>
          <w:tcPr>
            <w:tcW w:w="3140" w:type="dxa"/>
            <w:gridSpan w:val="2"/>
            <w:shd w:val="clear" w:color="auto" w:fill="auto"/>
          </w:tcPr>
          <w:p w14:paraId="041D3BD5" w14:textId="77777777" w:rsidR="000271FB" w:rsidRPr="000271FB" w:rsidRDefault="000271FB" w:rsidP="000271FB">
            <w:pPr>
              <w:keepNext/>
              <w:keepLines/>
              <w:overflowPunct w:val="0"/>
              <w:autoSpaceDE w:val="0"/>
              <w:autoSpaceDN w:val="0"/>
              <w:adjustRightInd w:val="0"/>
              <w:spacing w:after="0"/>
              <w:textAlignment w:val="baseline"/>
              <w:rPr>
                <w:ins w:id="10807" w:author="Hsuanli Lin (林烜立)" w:date="2023-05-09T11:42:00Z"/>
                <w:rFonts w:ascii="Arial" w:eastAsia="Times New Roman" w:hAnsi="Arial"/>
                <w:sz w:val="18"/>
                <w:lang w:eastAsia="ja-JP"/>
              </w:rPr>
            </w:pPr>
            <w:ins w:id="10808" w:author="Hsuanli Lin (林烜立)" w:date="2023-05-09T11:42:00Z">
              <w:r w:rsidRPr="000271FB">
                <w:rPr>
                  <w:rFonts w:ascii="Arial" w:eastAsia="Times New Roman" w:hAnsi="Arial"/>
                  <w:sz w:val="18"/>
                  <w:lang w:eastAsia="ja-JP"/>
                </w:rPr>
                <w:t>NB-IoT operational mode</w:t>
              </w:r>
            </w:ins>
          </w:p>
        </w:tc>
        <w:tc>
          <w:tcPr>
            <w:tcW w:w="709" w:type="dxa"/>
            <w:shd w:val="clear" w:color="auto" w:fill="auto"/>
          </w:tcPr>
          <w:p w14:paraId="708D1379" w14:textId="77777777" w:rsidR="000271FB" w:rsidRPr="000271FB" w:rsidRDefault="000271FB" w:rsidP="000271FB">
            <w:pPr>
              <w:keepNext/>
              <w:keepLines/>
              <w:overflowPunct w:val="0"/>
              <w:autoSpaceDE w:val="0"/>
              <w:autoSpaceDN w:val="0"/>
              <w:adjustRightInd w:val="0"/>
              <w:spacing w:after="0"/>
              <w:jc w:val="center"/>
              <w:textAlignment w:val="baseline"/>
              <w:rPr>
                <w:ins w:id="10809" w:author="Hsuanli Lin (林烜立)" w:date="2023-05-09T11:42:00Z"/>
                <w:rFonts w:ascii="Arial" w:eastAsia="Times New Roman" w:hAnsi="Arial"/>
                <w:sz w:val="18"/>
                <w:lang w:eastAsia="ja-JP"/>
              </w:rPr>
            </w:pPr>
          </w:p>
        </w:tc>
        <w:tc>
          <w:tcPr>
            <w:tcW w:w="1276" w:type="dxa"/>
            <w:shd w:val="clear" w:color="auto" w:fill="auto"/>
          </w:tcPr>
          <w:p w14:paraId="6F30F287" w14:textId="77777777" w:rsidR="000271FB" w:rsidRPr="000271FB" w:rsidRDefault="000271FB" w:rsidP="000271FB">
            <w:pPr>
              <w:keepNext/>
              <w:keepLines/>
              <w:overflowPunct w:val="0"/>
              <w:autoSpaceDE w:val="0"/>
              <w:autoSpaceDN w:val="0"/>
              <w:adjustRightInd w:val="0"/>
              <w:spacing w:after="0"/>
              <w:jc w:val="center"/>
              <w:textAlignment w:val="baseline"/>
              <w:rPr>
                <w:ins w:id="10810" w:author="Hsuanli Lin (林烜立)" w:date="2023-05-09T11:42:00Z"/>
                <w:rFonts w:ascii="Arial" w:eastAsia="Times New Roman" w:hAnsi="Arial"/>
                <w:sz w:val="18"/>
                <w:lang w:eastAsia="ja-JP"/>
              </w:rPr>
            </w:pPr>
            <w:ins w:id="10811" w:author="Hsuanli Lin (林烜立)" w:date="2023-05-09T11:42:00Z">
              <w:r w:rsidRPr="000271FB">
                <w:rPr>
                  <w:rFonts w:ascii="Arial" w:eastAsia="Times New Roman" w:hAnsi="Arial"/>
                  <w:sz w:val="18"/>
                  <w:lang w:eastAsia="ja-JP"/>
                </w:rPr>
                <w:t>Standalone</w:t>
              </w:r>
            </w:ins>
          </w:p>
        </w:tc>
        <w:tc>
          <w:tcPr>
            <w:tcW w:w="2623" w:type="dxa"/>
            <w:shd w:val="clear" w:color="auto" w:fill="auto"/>
          </w:tcPr>
          <w:p w14:paraId="43D522B3" w14:textId="77777777" w:rsidR="000271FB" w:rsidRPr="000271FB" w:rsidRDefault="000271FB" w:rsidP="000271FB">
            <w:pPr>
              <w:keepNext/>
              <w:keepLines/>
              <w:overflowPunct w:val="0"/>
              <w:autoSpaceDE w:val="0"/>
              <w:autoSpaceDN w:val="0"/>
              <w:adjustRightInd w:val="0"/>
              <w:spacing w:after="0"/>
              <w:textAlignment w:val="baseline"/>
              <w:rPr>
                <w:ins w:id="10812" w:author="Hsuanli Lin (林烜立)" w:date="2023-05-09T11:42:00Z"/>
                <w:rFonts w:ascii="Arial" w:eastAsia="Times New Roman" w:hAnsi="Arial"/>
                <w:sz w:val="18"/>
                <w:lang w:eastAsia="ja-JP"/>
              </w:rPr>
            </w:pPr>
          </w:p>
        </w:tc>
      </w:tr>
      <w:tr w:rsidR="000271FB" w:rsidRPr="000271FB" w14:paraId="7746990D" w14:textId="77777777" w:rsidTr="0067113A">
        <w:trPr>
          <w:jc w:val="center"/>
          <w:ins w:id="10813" w:author="Hsuanli Lin (林烜立)" w:date="2023-05-09T11:42:00Z"/>
        </w:trPr>
        <w:tc>
          <w:tcPr>
            <w:tcW w:w="3140" w:type="dxa"/>
            <w:gridSpan w:val="2"/>
            <w:shd w:val="clear" w:color="auto" w:fill="auto"/>
          </w:tcPr>
          <w:p w14:paraId="54581DED" w14:textId="77777777" w:rsidR="000271FB" w:rsidRPr="000271FB" w:rsidRDefault="000271FB" w:rsidP="000271FB">
            <w:pPr>
              <w:keepNext/>
              <w:keepLines/>
              <w:overflowPunct w:val="0"/>
              <w:autoSpaceDE w:val="0"/>
              <w:autoSpaceDN w:val="0"/>
              <w:adjustRightInd w:val="0"/>
              <w:spacing w:after="0"/>
              <w:textAlignment w:val="baseline"/>
              <w:rPr>
                <w:ins w:id="10814" w:author="Hsuanli Lin (林烜立)" w:date="2023-05-09T11:42:00Z"/>
                <w:rFonts w:ascii="Arial" w:eastAsia="Times New Roman" w:hAnsi="Arial" w:cs="Arial"/>
                <w:sz w:val="18"/>
                <w:lang w:eastAsia="ja-JP"/>
              </w:rPr>
            </w:pPr>
            <w:ins w:id="10815" w:author="Hsuanli Lin (林烜立)" w:date="2023-05-09T11:42:00Z">
              <w:r w:rsidRPr="000271FB">
                <w:rPr>
                  <w:rFonts w:ascii="Arial" w:eastAsia="Times New Roman" w:hAnsi="Arial" w:cs="Arial"/>
                  <w:sz w:val="18"/>
                  <w:lang w:eastAsia="ja-JP"/>
                </w:rPr>
                <w:t>Active cell</w:t>
              </w:r>
            </w:ins>
          </w:p>
        </w:tc>
        <w:tc>
          <w:tcPr>
            <w:tcW w:w="709" w:type="dxa"/>
            <w:shd w:val="clear" w:color="auto" w:fill="auto"/>
          </w:tcPr>
          <w:p w14:paraId="5380F0D4" w14:textId="77777777" w:rsidR="000271FB" w:rsidRPr="000271FB" w:rsidRDefault="000271FB" w:rsidP="000271FB">
            <w:pPr>
              <w:keepNext/>
              <w:keepLines/>
              <w:overflowPunct w:val="0"/>
              <w:autoSpaceDE w:val="0"/>
              <w:autoSpaceDN w:val="0"/>
              <w:adjustRightInd w:val="0"/>
              <w:spacing w:after="0"/>
              <w:jc w:val="center"/>
              <w:textAlignment w:val="baseline"/>
              <w:rPr>
                <w:ins w:id="10816" w:author="Hsuanli Lin (林烜立)" w:date="2023-05-09T11:42:00Z"/>
                <w:rFonts w:ascii="Arial" w:eastAsia="Times New Roman" w:hAnsi="Arial" w:cs="Arial"/>
                <w:sz w:val="18"/>
                <w:lang w:eastAsia="ja-JP"/>
              </w:rPr>
            </w:pPr>
          </w:p>
        </w:tc>
        <w:tc>
          <w:tcPr>
            <w:tcW w:w="1276" w:type="dxa"/>
            <w:shd w:val="clear" w:color="auto" w:fill="auto"/>
          </w:tcPr>
          <w:p w14:paraId="14A3C5CB" w14:textId="77777777" w:rsidR="000271FB" w:rsidRPr="000271FB" w:rsidRDefault="000271FB" w:rsidP="000271FB">
            <w:pPr>
              <w:keepNext/>
              <w:keepLines/>
              <w:overflowPunct w:val="0"/>
              <w:autoSpaceDE w:val="0"/>
              <w:autoSpaceDN w:val="0"/>
              <w:adjustRightInd w:val="0"/>
              <w:spacing w:after="0"/>
              <w:jc w:val="center"/>
              <w:textAlignment w:val="baseline"/>
              <w:rPr>
                <w:ins w:id="10817" w:author="Hsuanli Lin (林烜立)" w:date="2023-05-09T11:42:00Z"/>
                <w:rFonts w:ascii="Arial" w:eastAsia="Times New Roman" w:hAnsi="Arial" w:cs="Arial"/>
                <w:sz w:val="18"/>
                <w:lang w:eastAsia="ja-JP"/>
              </w:rPr>
            </w:pPr>
            <w:ins w:id="10818" w:author="Hsuanli Lin (林烜立)" w:date="2023-05-09T11:42:00Z">
              <w:r w:rsidRPr="000271FB">
                <w:rPr>
                  <w:rFonts w:ascii="Arial" w:eastAsia="Times New Roman" w:hAnsi="Arial" w:cs="Arial"/>
                  <w:sz w:val="18"/>
                  <w:lang w:eastAsia="ja-JP"/>
                </w:rPr>
                <w:t>nCell 1</w:t>
              </w:r>
            </w:ins>
          </w:p>
        </w:tc>
        <w:tc>
          <w:tcPr>
            <w:tcW w:w="2623" w:type="dxa"/>
            <w:shd w:val="clear" w:color="auto" w:fill="auto"/>
          </w:tcPr>
          <w:p w14:paraId="69E7A8E0" w14:textId="77777777" w:rsidR="000271FB" w:rsidRPr="000271FB" w:rsidRDefault="000271FB" w:rsidP="000271FB">
            <w:pPr>
              <w:keepNext/>
              <w:keepLines/>
              <w:overflowPunct w:val="0"/>
              <w:autoSpaceDE w:val="0"/>
              <w:autoSpaceDN w:val="0"/>
              <w:adjustRightInd w:val="0"/>
              <w:spacing w:after="0"/>
              <w:textAlignment w:val="baseline"/>
              <w:rPr>
                <w:ins w:id="10819" w:author="Hsuanli Lin (林烜立)" w:date="2023-05-09T11:42:00Z"/>
                <w:rFonts w:ascii="Arial" w:eastAsia="Times New Roman" w:hAnsi="Arial" w:cs="v4.2.0"/>
                <w:bCs/>
                <w:sz w:val="18"/>
                <w:lang w:eastAsia="ja-JP"/>
              </w:rPr>
            </w:pPr>
          </w:p>
        </w:tc>
      </w:tr>
      <w:tr w:rsidR="000271FB" w:rsidRPr="000271FB" w14:paraId="21994EE1" w14:textId="77777777" w:rsidTr="0067113A">
        <w:trPr>
          <w:jc w:val="center"/>
          <w:ins w:id="10820" w:author="Hsuanli Lin (林烜立)" w:date="2023-05-09T11:42:00Z"/>
        </w:trPr>
        <w:tc>
          <w:tcPr>
            <w:tcW w:w="3140" w:type="dxa"/>
            <w:gridSpan w:val="2"/>
            <w:shd w:val="clear" w:color="auto" w:fill="auto"/>
          </w:tcPr>
          <w:p w14:paraId="6A6A7557" w14:textId="77777777" w:rsidR="000271FB" w:rsidRPr="000271FB" w:rsidRDefault="000271FB" w:rsidP="000271FB">
            <w:pPr>
              <w:keepNext/>
              <w:keepLines/>
              <w:overflowPunct w:val="0"/>
              <w:autoSpaceDE w:val="0"/>
              <w:autoSpaceDN w:val="0"/>
              <w:adjustRightInd w:val="0"/>
              <w:spacing w:after="0"/>
              <w:textAlignment w:val="baseline"/>
              <w:rPr>
                <w:ins w:id="10821" w:author="Hsuanli Lin (林烜立)" w:date="2023-05-09T11:42:00Z"/>
                <w:rFonts w:ascii="Arial" w:eastAsia="Times New Roman" w:hAnsi="Arial" w:cs="Arial"/>
                <w:sz w:val="18"/>
                <w:lang w:eastAsia="ja-JP"/>
              </w:rPr>
            </w:pPr>
            <w:ins w:id="10822" w:author="Hsuanli Lin (林烜立)" w:date="2023-05-09T11:42:00Z">
              <w:r w:rsidRPr="000271FB">
                <w:rPr>
                  <w:rFonts w:ascii="Arial" w:eastAsia="Times New Roman" w:hAnsi="Arial" w:cs="Arial"/>
                  <w:sz w:val="18"/>
                  <w:lang w:eastAsia="ja-JP"/>
                </w:rPr>
                <w:t>CP length</w:t>
              </w:r>
            </w:ins>
          </w:p>
        </w:tc>
        <w:tc>
          <w:tcPr>
            <w:tcW w:w="709" w:type="dxa"/>
            <w:shd w:val="clear" w:color="auto" w:fill="auto"/>
          </w:tcPr>
          <w:p w14:paraId="112480EC" w14:textId="77777777" w:rsidR="000271FB" w:rsidRPr="000271FB" w:rsidRDefault="000271FB" w:rsidP="000271FB">
            <w:pPr>
              <w:keepNext/>
              <w:keepLines/>
              <w:overflowPunct w:val="0"/>
              <w:autoSpaceDE w:val="0"/>
              <w:autoSpaceDN w:val="0"/>
              <w:adjustRightInd w:val="0"/>
              <w:spacing w:after="0"/>
              <w:jc w:val="center"/>
              <w:textAlignment w:val="baseline"/>
              <w:rPr>
                <w:ins w:id="10823" w:author="Hsuanli Lin (林烜立)" w:date="2023-05-09T11:42:00Z"/>
                <w:rFonts w:ascii="Arial" w:eastAsia="Times New Roman" w:hAnsi="Arial" w:cs="Arial"/>
                <w:sz w:val="18"/>
                <w:lang w:eastAsia="ja-JP"/>
              </w:rPr>
            </w:pPr>
          </w:p>
        </w:tc>
        <w:tc>
          <w:tcPr>
            <w:tcW w:w="1276" w:type="dxa"/>
            <w:shd w:val="clear" w:color="auto" w:fill="auto"/>
          </w:tcPr>
          <w:p w14:paraId="407289F1" w14:textId="77777777" w:rsidR="000271FB" w:rsidRPr="000271FB" w:rsidRDefault="000271FB" w:rsidP="000271FB">
            <w:pPr>
              <w:keepNext/>
              <w:keepLines/>
              <w:overflowPunct w:val="0"/>
              <w:autoSpaceDE w:val="0"/>
              <w:autoSpaceDN w:val="0"/>
              <w:adjustRightInd w:val="0"/>
              <w:spacing w:after="0"/>
              <w:jc w:val="center"/>
              <w:textAlignment w:val="baseline"/>
              <w:rPr>
                <w:ins w:id="10824" w:author="Hsuanli Lin (林烜立)" w:date="2023-05-09T11:42:00Z"/>
                <w:rFonts w:ascii="Arial" w:eastAsia="Times New Roman" w:hAnsi="Arial" w:cs="Arial"/>
                <w:sz w:val="18"/>
                <w:lang w:eastAsia="ja-JP"/>
              </w:rPr>
            </w:pPr>
            <w:ins w:id="10825" w:author="Hsuanli Lin (林烜立)" w:date="2023-05-09T11:42:00Z">
              <w:r w:rsidRPr="000271FB">
                <w:rPr>
                  <w:rFonts w:ascii="Arial" w:eastAsia="Times New Roman" w:hAnsi="Arial" w:cs="Arial"/>
                  <w:sz w:val="18"/>
                  <w:lang w:eastAsia="ja-JP"/>
                </w:rPr>
                <w:t>Normal</w:t>
              </w:r>
            </w:ins>
          </w:p>
        </w:tc>
        <w:tc>
          <w:tcPr>
            <w:tcW w:w="2623" w:type="dxa"/>
            <w:shd w:val="clear" w:color="auto" w:fill="auto"/>
          </w:tcPr>
          <w:p w14:paraId="0522C2D6" w14:textId="77777777" w:rsidR="000271FB" w:rsidRPr="000271FB" w:rsidRDefault="000271FB" w:rsidP="000271FB">
            <w:pPr>
              <w:keepNext/>
              <w:keepLines/>
              <w:overflowPunct w:val="0"/>
              <w:autoSpaceDE w:val="0"/>
              <w:autoSpaceDN w:val="0"/>
              <w:adjustRightInd w:val="0"/>
              <w:spacing w:after="0"/>
              <w:textAlignment w:val="baseline"/>
              <w:rPr>
                <w:ins w:id="10826" w:author="Hsuanli Lin (林烜立)" w:date="2023-05-09T11:42:00Z"/>
                <w:rFonts w:ascii="Arial" w:eastAsia="Times New Roman" w:hAnsi="Arial" w:cs="Arial"/>
                <w:sz w:val="18"/>
                <w:lang w:eastAsia="ja-JP"/>
              </w:rPr>
            </w:pPr>
          </w:p>
        </w:tc>
      </w:tr>
      <w:tr w:rsidR="000271FB" w:rsidRPr="000271FB" w14:paraId="6B3094FE" w14:textId="77777777" w:rsidTr="0067113A">
        <w:trPr>
          <w:jc w:val="center"/>
          <w:ins w:id="10827" w:author="Hsuanli Lin (林烜立)" w:date="2023-05-09T11:42:00Z"/>
        </w:trPr>
        <w:tc>
          <w:tcPr>
            <w:tcW w:w="1271" w:type="dxa"/>
            <w:vMerge w:val="restart"/>
            <w:shd w:val="clear" w:color="auto" w:fill="auto"/>
          </w:tcPr>
          <w:p w14:paraId="1173DDFD" w14:textId="77777777" w:rsidR="000271FB" w:rsidRPr="000271FB" w:rsidRDefault="000271FB" w:rsidP="000271FB">
            <w:pPr>
              <w:keepNext/>
              <w:keepLines/>
              <w:overflowPunct w:val="0"/>
              <w:autoSpaceDE w:val="0"/>
              <w:autoSpaceDN w:val="0"/>
              <w:adjustRightInd w:val="0"/>
              <w:spacing w:after="0"/>
              <w:textAlignment w:val="baseline"/>
              <w:rPr>
                <w:ins w:id="10828" w:author="Hsuanli Lin (林烜立)" w:date="2023-05-09T11:42:00Z"/>
                <w:rFonts w:ascii="Arial" w:eastAsia="Times New Roman" w:hAnsi="Arial" w:cs="Arial"/>
                <w:sz w:val="18"/>
                <w:lang w:eastAsia="ja-JP"/>
              </w:rPr>
            </w:pPr>
            <w:ins w:id="10829" w:author="Hsuanli Lin (林烜立)" w:date="2023-05-09T11:42:00Z">
              <w:r w:rsidRPr="000271FB">
                <w:rPr>
                  <w:rFonts w:ascii="Arial" w:eastAsia="Times New Roman" w:hAnsi="Arial"/>
                  <w:noProof/>
                  <w:sz w:val="18"/>
                  <w:lang w:eastAsia="en-GB"/>
                </w:rPr>
                <w:t>Satellite information</w:t>
              </w:r>
            </w:ins>
          </w:p>
        </w:tc>
        <w:tc>
          <w:tcPr>
            <w:tcW w:w="1869" w:type="dxa"/>
            <w:shd w:val="clear" w:color="auto" w:fill="auto"/>
          </w:tcPr>
          <w:p w14:paraId="2517FAFE" w14:textId="77777777" w:rsidR="000271FB" w:rsidRPr="000271FB" w:rsidRDefault="000271FB" w:rsidP="000271FB">
            <w:pPr>
              <w:keepNext/>
              <w:keepLines/>
              <w:overflowPunct w:val="0"/>
              <w:autoSpaceDE w:val="0"/>
              <w:autoSpaceDN w:val="0"/>
              <w:adjustRightInd w:val="0"/>
              <w:spacing w:after="0"/>
              <w:textAlignment w:val="baseline"/>
              <w:rPr>
                <w:ins w:id="10830" w:author="Hsuanli Lin (林烜立)" w:date="2023-05-09T11:42:00Z"/>
                <w:rFonts w:ascii="Arial" w:eastAsia="Times New Roman" w:hAnsi="Arial" w:cs="Arial"/>
                <w:sz w:val="18"/>
                <w:lang w:eastAsia="ja-JP"/>
              </w:rPr>
            </w:pPr>
            <w:ins w:id="10831" w:author="Hsuanli Lin (林烜立)" w:date="2023-05-09T11:42:00Z">
              <w:r w:rsidRPr="000271FB">
                <w:rPr>
                  <w:rFonts w:ascii="Arial" w:eastAsia="Times New Roman" w:hAnsi="Arial"/>
                  <w:noProof/>
                  <w:sz w:val="18"/>
                  <w:lang w:eastAsia="en-GB"/>
                </w:rPr>
                <w:t>Config 1</w:t>
              </w:r>
            </w:ins>
          </w:p>
        </w:tc>
        <w:tc>
          <w:tcPr>
            <w:tcW w:w="709" w:type="dxa"/>
            <w:shd w:val="clear" w:color="auto" w:fill="auto"/>
          </w:tcPr>
          <w:p w14:paraId="2404B213" w14:textId="77777777" w:rsidR="000271FB" w:rsidRPr="000271FB" w:rsidRDefault="000271FB" w:rsidP="000271FB">
            <w:pPr>
              <w:keepNext/>
              <w:keepLines/>
              <w:overflowPunct w:val="0"/>
              <w:autoSpaceDE w:val="0"/>
              <w:autoSpaceDN w:val="0"/>
              <w:adjustRightInd w:val="0"/>
              <w:spacing w:after="0"/>
              <w:jc w:val="center"/>
              <w:textAlignment w:val="baseline"/>
              <w:rPr>
                <w:ins w:id="10832" w:author="Hsuanli Lin (林烜立)" w:date="2023-05-09T11:42:00Z"/>
                <w:rFonts w:ascii="Arial" w:eastAsia="Times New Roman" w:hAnsi="Arial" w:cs="Arial"/>
                <w:sz w:val="18"/>
                <w:lang w:eastAsia="ja-JP"/>
              </w:rPr>
            </w:pPr>
          </w:p>
        </w:tc>
        <w:tc>
          <w:tcPr>
            <w:tcW w:w="1276" w:type="dxa"/>
            <w:shd w:val="clear" w:color="auto" w:fill="auto"/>
          </w:tcPr>
          <w:p w14:paraId="63304789" w14:textId="77777777" w:rsidR="000271FB" w:rsidRPr="000271FB" w:rsidRDefault="000271FB" w:rsidP="000271FB">
            <w:pPr>
              <w:keepNext/>
              <w:keepLines/>
              <w:overflowPunct w:val="0"/>
              <w:autoSpaceDE w:val="0"/>
              <w:autoSpaceDN w:val="0"/>
              <w:adjustRightInd w:val="0"/>
              <w:spacing w:after="0"/>
              <w:jc w:val="center"/>
              <w:textAlignment w:val="baseline"/>
              <w:rPr>
                <w:ins w:id="10833" w:author="Hsuanli Lin (林烜立)" w:date="2023-05-09T11:42:00Z"/>
                <w:rFonts w:ascii="Arial" w:eastAsia="Times New Roman" w:hAnsi="Arial" w:cs="Arial"/>
                <w:sz w:val="18"/>
                <w:lang w:eastAsia="ja-JP"/>
              </w:rPr>
            </w:pPr>
            <w:ins w:id="10834" w:author="Hsuanli Lin (林烜立)" w:date="2023-05-09T11:42:00Z">
              <w:r w:rsidRPr="000271FB">
                <w:rPr>
                  <w:rFonts w:ascii="Arial" w:eastAsia="Times New Roman" w:hAnsi="Arial"/>
                  <w:noProof/>
                  <w:sz w:val="18"/>
                  <w:lang w:eastAsia="en-GB"/>
                </w:rPr>
                <w:t>SSC.1</w:t>
              </w:r>
            </w:ins>
          </w:p>
        </w:tc>
        <w:tc>
          <w:tcPr>
            <w:tcW w:w="2623" w:type="dxa"/>
            <w:shd w:val="clear" w:color="auto" w:fill="auto"/>
          </w:tcPr>
          <w:p w14:paraId="4E353B4B" w14:textId="77777777" w:rsidR="000271FB" w:rsidRPr="000271FB" w:rsidRDefault="000271FB" w:rsidP="000271FB">
            <w:pPr>
              <w:keepNext/>
              <w:keepLines/>
              <w:overflowPunct w:val="0"/>
              <w:autoSpaceDE w:val="0"/>
              <w:autoSpaceDN w:val="0"/>
              <w:adjustRightInd w:val="0"/>
              <w:spacing w:after="0"/>
              <w:textAlignment w:val="baseline"/>
              <w:rPr>
                <w:ins w:id="10835" w:author="Hsuanli Lin (林烜立)" w:date="2023-05-09T11:42:00Z"/>
                <w:rFonts w:ascii="Arial" w:eastAsia="Times New Roman" w:hAnsi="Arial" w:cs="Arial"/>
                <w:sz w:val="18"/>
                <w:lang w:eastAsia="ja-JP"/>
              </w:rPr>
            </w:pPr>
            <w:ins w:id="10836" w:author="Hsuanli Lin (林烜立)" w:date="2023-05-09T11:42:00Z">
              <w:r w:rsidRPr="000271FB">
                <w:rPr>
                  <w:rFonts w:ascii="Arial" w:eastAsia="Times New Roman" w:hAnsi="Arial"/>
                  <w:noProof/>
                  <w:sz w:val="18"/>
                  <w:lang w:eastAsia="en-GB"/>
                </w:rPr>
                <w:t>GSO</w:t>
              </w:r>
            </w:ins>
          </w:p>
        </w:tc>
      </w:tr>
      <w:tr w:rsidR="000271FB" w:rsidRPr="000271FB" w14:paraId="7924AECB" w14:textId="77777777" w:rsidTr="0067113A">
        <w:trPr>
          <w:jc w:val="center"/>
          <w:ins w:id="10837" w:author="Hsuanli Lin (林烜立)" w:date="2023-05-09T11:42:00Z"/>
        </w:trPr>
        <w:tc>
          <w:tcPr>
            <w:tcW w:w="1271" w:type="dxa"/>
            <w:vMerge/>
            <w:shd w:val="clear" w:color="auto" w:fill="auto"/>
          </w:tcPr>
          <w:p w14:paraId="41D0D1EE" w14:textId="77777777" w:rsidR="000271FB" w:rsidRPr="000271FB" w:rsidRDefault="000271FB" w:rsidP="000271FB">
            <w:pPr>
              <w:keepNext/>
              <w:keepLines/>
              <w:overflowPunct w:val="0"/>
              <w:autoSpaceDE w:val="0"/>
              <w:autoSpaceDN w:val="0"/>
              <w:adjustRightInd w:val="0"/>
              <w:spacing w:after="0"/>
              <w:textAlignment w:val="baseline"/>
              <w:rPr>
                <w:ins w:id="10838" w:author="Hsuanli Lin (林烜立)" w:date="2023-05-09T11:42:00Z"/>
                <w:rFonts w:ascii="Arial" w:eastAsia="Times New Roman" w:hAnsi="Arial" w:cs="Arial"/>
                <w:sz w:val="18"/>
                <w:lang w:eastAsia="ja-JP"/>
              </w:rPr>
            </w:pPr>
          </w:p>
        </w:tc>
        <w:tc>
          <w:tcPr>
            <w:tcW w:w="1869" w:type="dxa"/>
            <w:shd w:val="clear" w:color="auto" w:fill="auto"/>
          </w:tcPr>
          <w:p w14:paraId="03126278" w14:textId="77777777" w:rsidR="000271FB" w:rsidRPr="000271FB" w:rsidRDefault="000271FB" w:rsidP="000271FB">
            <w:pPr>
              <w:keepNext/>
              <w:keepLines/>
              <w:overflowPunct w:val="0"/>
              <w:autoSpaceDE w:val="0"/>
              <w:autoSpaceDN w:val="0"/>
              <w:adjustRightInd w:val="0"/>
              <w:spacing w:after="0"/>
              <w:textAlignment w:val="baseline"/>
              <w:rPr>
                <w:ins w:id="10839" w:author="Hsuanli Lin (林烜立)" w:date="2023-05-09T11:42:00Z"/>
                <w:rFonts w:ascii="Arial" w:eastAsia="Times New Roman" w:hAnsi="Arial" w:cs="Arial"/>
                <w:sz w:val="18"/>
                <w:lang w:eastAsia="ja-JP"/>
              </w:rPr>
            </w:pPr>
            <w:ins w:id="10840" w:author="Hsuanli Lin (林烜立)" w:date="2023-05-09T11:42:00Z">
              <w:r w:rsidRPr="000271FB">
                <w:rPr>
                  <w:rFonts w:ascii="Arial" w:eastAsia="Times New Roman" w:hAnsi="Arial"/>
                  <w:noProof/>
                  <w:sz w:val="18"/>
                  <w:lang w:eastAsia="en-GB"/>
                </w:rPr>
                <w:t>Config 2</w:t>
              </w:r>
            </w:ins>
          </w:p>
        </w:tc>
        <w:tc>
          <w:tcPr>
            <w:tcW w:w="709" w:type="dxa"/>
            <w:shd w:val="clear" w:color="auto" w:fill="auto"/>
          </w:tcPr>
          <w:p w14:paraId="73584240" w14:textId="77777777" w:rsidR="000271FB" w:rsidRPr="000271FB" w:rsidRDefault="000271FB" w:rsidP="000271FB">
            <w:pPr>
              <w:keepNext/>
              <w:keepLines/>
              <w:overflowPunct w:val="0"/>
              <w:autoSpaceDE w:val="0"/>
              <w:autoSpaceDN w:val="0"/>
              <w:adjustRightInd w:val="0"/>
              <w:spacing w:after="0"/>
              <w:jc w:val="center"/>
              <w:textAlignment w:val="baseline"/>
              <w:rPr>
                <w:ins w:id="10841" w:author="Hsuanli Lin (林烜立)" w:date="2023-05-09T11:42:00Z"/>
                <w:rFonts w:ascii="Arial" w:eastAsia="Times New Roman" w:hAnsi="Arial" w:cs="Arial"/>
                <w:sz w:val="18"/>
                <w:lang w:eastAsia="ja-JP"/>
              </w:rPr>
            </w:pPr>
          </w:p>
        </w:tc>
        <w:tc>
          <w:tcPr>
            <w:tcW w:w="1276" w:type="dxa"/>
            <w:shd w:val="clear" w:color="auto" w:fill="auto"/>
          </w:tcPr>
          <w:p w14:paraId="1BF274FC" w14:textId="77777777" w:rsidR="000271FB" w:rsidRPr="000271FB" w:rsidRDefault="000271FB" w:rsidP="000271FB">
            <w:pPr>
              <w:keepNext/>
              <w:keepLines/>
              <w:overflowPunct w:val="0"/>
              <w:autoSpaceDE w:val="0"/>
              <w:autoSpaceDN w:val="0"/>
              <w:adjustRightInd w:val="0"/>
              <w:spacing w:after="0"/>
              <w:jc w:val="center"/>
              <w:textAlignment w:val="baseline"/>
              <w:rPr>
                <w:ins w:id="10842" w:author="Hsuanli Lin (林烜立)" w:date="2023-05-09T11:42:00Z"/>
                <w:rFonts w:ascii="Arial" w:eastAsia="Times New Roman" w:hAnsi="Arial" w:cs="Arial"/>
                <w:sz w:val="18"/>
                <w:lang w:eastAsia="ja-JP"/>
              </w:rPr>
            </w:pPr>
            <w:ins w:id="10843" w:author="Hsuanli Lin (林烜立)" w:date="2023-05-09T11:42:00Z">
              <w:r w:rsidRPr="000271FB">
                <w:rPr>
                  <w:rFonts w:ascii="Arial" w:eastAsia="Times New Roman" w:hAnsi="Arial"/>
                  <w:noProof/>
                  <w:sz w:val="18"/>
                  <w:lang w:eastAsia="en-GB"/>
                </w:rPr>
                <w:t>SSC.2</w:t>
              </w:r>
            </w:ins>
          </w:p>
        </w:tc>
        <w:tc>
          <w:tcPr>
            <w:tcW w:w="2623" w:type="dxa"/>
            <w:shd w:val="clear" w:color="auto" w:fill="auto"/>
          </w:tcPr>
          <w:p w14:paraId="3F7EA8F6" w14:textId="77777777" w:rsidR="000271FB" w:rsidRPr="000271FB" w:rsidRDefault="000271FB" w:rsidP="000271FB">
            <w:pPr>
              <w:keepNext/>
              <w:keepLines/>
              <w:overflowPunct w:val="0"/>
              <w:autoSpaceDE w:val="0"/>
              <w:autoSpaceDN w:val="0"/>
              <w:adjustRightInd w:val="0"/>
              <w:spacing w:after="0"/>
              <w:textAlignment w:val="baseline"/>
              <w:rPr>
                <w:ins w:id="10844" w:author="Hsuanli Lin (林烜立)" w:date="2023-05-09T11:42:00Z"/>
                <w:rFonts w:ascii="Arial" w:eastAsia="Times New Roman" w:hAnsi="Arial" w:cs="Arial"/>
                <w:sz w:val="18"/>
                <w:lang w:eastAsia="ja-JP"/>
              </w:rPr>
            </w:pPr>
            <w:ins w:id="10845" w:author="Hsuanli Lin (林烜立)" w:date="2023-05-09T11:42:00Z">
              <w:r w:rsidRPr="000271FB">
                <w:rPr>
                  <w:rFonts w:ascii="Arial" w:eastAsia="Times New Roman" w:hAnsi="Arial"/>
                  <w:noProof/>
                  <w:sz w:val="18"/>
                  <w:lang w:eastAsia="en-GB"/>
                </w:rPr>
                <w:t>NGSO</w:t>
              </w:r>
            </w:ins>
          </w:p>
        </w:tc>
      </w:tr>
      <w:tr w:rsidR="000271FB" w:rsidRPr="000271FB" w14:paraId="510B2CFB" w14:textId="77777777" w:rsidTr="0067113A">
        <w:trPr>
          <w:jc w:val="center"/>
          <w:ins w:id="10846" w:author="Hsuanli Lin (林烜立)" w:date="2023-05-09T11:42:00Z"/>
        </w:trPr>
        <w:tc>
          <w:tcPr>
            <w:tcW w:w="1271" w:type="dxa"/>
            <w:vMerge w:val="restart"/>
            <w:shd w:val="clear" w:color="auto" w:fill="auto"/>
            <w:vAlign w:val="center"/>
          </w:tcPr>
          <w:p w14:paraId="0F52A240" w14:textId="77777777" w:rsidR="000271FB" w:rsidRPr="000271FB" w:rsidRDefault="000271FB" w:rsidP="000271FB">
            <w:pPr>
              <w:keepNext/>
              <w:keepLines/>
              <w:overflowPunct w:val="0"/>
              <w:autoSpaceDE w:val="0"/>
              <w:autoSpaceDN w:val="0"/>
              <w:adjustRightInd w:val="0"/>
              <w:spacing w:after="0"/>
              <w:textAlignment w:val="baseline"/>
              <w:rPr>
                <w:ins w:id="10847" w:author="Hsuanli Lin (林烜立)" w:date="2023-05-09T11:42:00Z"/>
                <w:rFonts w:ascii="Arial" w:eastAsia="Times New Roman" w:hAnsi="Arial" w:cs="Arial"/>
                <w:sz w:val="18"/>
                <w:lang w:eastAsia="ja-JP"/>
              </w:rPr>
            </w:pPr>
            <w:ins w:id="10848" w:author="Hsuanli Lin (林烜立)" w:date="2023-05-09T11:42:00Z">
              <w:r w:rsidRPr="000271FB">
                <w:rPr>
                  <w:rFonts w:ascii="Arial" w:eastAsia="Times New Roman" w:hAnsi="Arial" w:cs="Arial"/>
                  <w:sz w:val="18"/>
                  <w:lang w:eastAsia="ja-JP"/>
                </w:rPr>
                <w:t>In sync transmission parameters</w:t>
              </w:r>
            </w:ins>
          </w:p>
          <w:p w14:paraId="70273881" w14:textId="77777777" w:rsidR="000271FB" w:rsidRPr="000271FB" w:rsidRDefault="000271FB" w:rsidP="000271FB">
            <w:pPr>
              <w:keepNext/>
              <w:keepLines/>
              <w:overflowPunct w:val="0"/>
              <w:autoSpaceDE w:val="0"/>
              <w:autoSpaceDN w:val="0"/>
              <w:adjustRightInd w:val="0"/>
              <w:spacing w:after="0"/>
              <w:textAlignment w:val="baseline"/>
              <w:rPr>
                <w:ins w:id="10849" w:author="Hsuanli Lin (林烜立)" w:date="2023-05-09T11:42:00Z"/>
                <w:rFonts w:ascii="Arial" w:eastAsia="Times New Roman" w:hAnsi="Arial" w:cs="Arial"/>
                <w:sz w:val="18"/>
                <w:lang w:eastAsia="ja-JP"/>
              </w:rPr>
            </w:pPr>
            <w:ins w:id="10850" w:author="Hsuanli Lin (林烜立)" w:date="2023-05-09T11:42:00Z">
              <w:r w:rsidRPr="000271FB">
                <w:rPr>
                  <w:rFonts w:ascii="Arial" w:eastAsia="Times New Roman" w:hAnsi="Arial" w:cs="Arial"/>
                  <w:sz w:val="18"/>
                  <w:lang w:eastAsia="ja-JP"/>
                </w:rPr>
                <w:t>(Note 1)</w:t>
              </w:r>
            </w:ins>
          </w:p>
        </w:tc>
        <w:tc>
          <w:tcPr>
            <w:tcW w:w="1869" w:type="dxa"/>
            <w:shd w:val="clear" w:color="auto" w:fill="auto"/>
          </w:tcPr>
          <w:p w14:paraId="2BAFA31A" w14:textId="77777777" w:rsidR="000271FB" w:rsidRPr="000271FB" w:rsidRDefault="000271FB" w:rsidP="000271FB">
            <w:pPr>
              <w:keepNext/>
              <w:keepLines/>
              <w:overflowPunct w:val="0"/>
              <w:autoSpaceDE w:val="0"/>
              <w:autoSpaceDN w:val="0"/>
              <w:adjustRightInd w:val="0"/>
              <w:spacing w:after="0"/>
              <w:textAlignment w:val="baseline"/>
              <w:rPr>
                <w:ins w:id="10851" w:author="Hsuanli Lin (林烜立)" w:date="2023-05-09T11:42:00Z"/>
                <w:rFonts w:ascii="Arial" w:eastAsia="Times New Roman" w:hAnsi="Arial" w:cs="Arial"/>
                <w:sz w:val="18"/>
                <w:lang w:eastAsia="ja-JP"/>
              </w:rPr>
            </w:pPr>
            <w:ins w:id="10852" w:author="Hsuanli Lin (林烜立)" w:date="2023-05-09T11:42:00Z">
              <w:r w:rsidRPr="000271FB">
                <w:rPr>
                  <w:rFonts w:ascii="Arial" w:eastAsia="Times New Roman" w:hAnsi="Arial" w:cs="Arial"/>
                  <w:sz w:val="18"/>
                  <w:lang w:eastAsia="ja-JP"/>
                </w:rPr>
                <w:t>DCI format</w:t>
              </w:r>
            </w:ins>
          </w:p>
        </w:tc>
        <w:tc>
          <w:tcPr>
            <w:tcW w:w="709" w:type="dxa"/>
            <w:shd w:val="clear" w:color="auto" w:fill="auto"/>
          </w:tcPr>
          <w:p w14:paraId="0C10E834" w14:textId="77777777" w:rsidR="000271FB" w:rsidRPr="000271FB" w:rsidRDefault="000271FB" w:rsidP="000271FB">
            <w:pPr>
              <w:keepNext/>
              <w:keepLines/>
              <w:overflowPunct w:val="0"/>
              <w:autoSpaceDE w:val="0"/>
              <w:autoSpaceDN w:val="0"/>
              <w:adjustRightInd w:val="0"/>
              <w:spacing w:after="0"/>
              <w:jc w:val="center"/>
              <w:textAlignment w:val="baseline"/>
              <w:rPr>
                <w:ins w:id="10853" w:author="Hsuanli Lin (林烜立)" w:date="2023-05-09T11:42:00Z"/>
                <w:rFonts w:ascii="Arial" w:eastAsia="Times New Roman" w:hAnsi="Arial" w:cs="Arial"/>
                <w:sz w:val="18"/>
                <w:lang w:eastAsia="ja-JP"/>
              </w:rPr>
            </w:pPr>
          </w:p>
        </w:tc>
        <w:tc>
          <w:tcPr>
            <w:tcW w:w="1276" w:type="dxa"/>
            <w:shd w:val="clear" w:color="auto" w:fill="auto"/>
          </w:tcPr>
          <w:p w14:paraId="7FA8B880" w14:textId="77777777" w:rsidR="000271FB" w:rsidRPr="000271FB" w:rsidRDefault="000271FB" w:rsidP="000271FB">
            <w:pPr>
              <w:keepNext/>
              <w:keepLines/>
              <w:overflowPunct w:val="0"/>
              <w:autoSpaceDE w:val="0"/>
              <w:autoSpaceDN w:val="0"/>
              <w:adjustRightInd w:val="0"/>
              <w:spacing w:after="0"/>
              <w:jc w:val="center"/>
              <w:textAlignment w:val="baseline"/>
              <w:rPr>
                <w:ins w:id="10854" w:author="Hsuanli Lin (林烜立)" w:date="2023-05-09T11:42:00Z"/>
                <w:rFonts w:ascii="Arial" w:eastAsia="Times New Roman" w:hAnsi="Arial" w:cs="Arial"/>
                <w:noProof/>
                <w:kern w:val="2"/>
                <w:sz w:val="18"/>
                <w:lang w:eastAsia="ja-JP"/>
              </w:rPr>
            </w:pPr>
            <w:ins w:id="10855" w:author="Hsuanli Lin (林烜立)" w:date="2023-05-09T11:42:00Z">
              <w:r w:rsidRPr="000271FB">
                <w:rPr>
                  <w:rFonts w:ascii="Arial" w:eastAsia="Times New Roman" w:hAnsi="Arial" w:cs="Arial"/>
                  <w:noProof/>
                  <w:kern w:val="2"/>
                  <w:sz w:val="18"/>
                  <w:lang w:eastAsia="ja-JP"/>
                </w:rPr>
                <w:t>Format N1</w:t>
              </w:r>
            </w:ins>
          </w:p>
        </w:tc>
        <w:tc>
          <w:tcPr>
            <w:tcW w:w="2623" w:type="dxa"/>
            <w:shd w:val="clear" w:color="auto" w:fill="auto"/>
          </w:tcPr>
          <w:p w14:paraId="06BB0DC0" w14:textId="77777777" w:rsidR="000271FB" w:rsidRPr="000271FB" w:rsidRDefault="000271FB" w:rsidP="000271FB">
            <w:pPr>
              <w:keepNext/>
              <w:keepLines/>
              <w:overflowPunct w:val="0"/>
              <w:autoSpaceDE w:val="0"/>
              <w:autoSpaceDN w:val="0"/>
              <w:adjustRightInd w:val="0"/>
              <w:spacing w:after="0"/>
              <w:textAlignment w:val="baseline"/>
              <w:rPr>
                <w:ins w:id="10856" w:author="Hsuanli Lin (林烜立)" w:date="2023-05-09T11:42:00Z"/>
                <w:rFonts w:ascii="Arial" w:eastAsia="Times New Roman" w:hAnsi="Arial" w:cs="Arial"/>
                <w:sz w:val="18"/>
                <w:lang w:eastAsia="ja-JP"/>
              </w:rPr>
            </w:pPr>
            <w:ins w:id="10857" w:author="Hsuanli Lin (林烜立)" w:date="2023-05-09T11:42:00Z">
              <w:r w:rsidRPr="000271FB">
                <w:rPr>
                  <w:rFonts w:ascii="Arial" w:eastAsia="Times New Roman" w:hAnsi="Arial" w:cs="Arial"/>
                  <w:sz w:val="18"/>
                  <w:lang w:eastAsia="ja-JP"/>
                </w:rPr>
                <w:t>As defined in TS 36.212[21]</w:t>
              </w:r>
            </w:ins>
          </w:p>
        </w:tc>
      </w:tr>
      <w:tr w:rsidR="000271FB" w:rsidRPr="000271FB" w14:paraId="572F8519" w14:textId="77777777" w:rsidTr="0067113A">
        <w:trPr>
          <w:jc w:val="center"/>
          <w:ins w:id="10858" w:author="Hsuanli Lin (林烜立)" w:date="2023-05-09T11:42:00Z"/>
        </w:trPr>
        <w:tc>
          <w:tcPr>
            <w:tcW w:w="1271" w:type="dxa"/>
            <w:vMerge/>
            <w:shd w:val="clear" w:color="auto" w:fill="auto"/>
            <w:vAlign w:val="center"/>
          </w:tcPr>
          <w:p w14:paraId="34C975CC" w14:textId="77777777" w:rsidR="000271FB" w:rsidRPr="000271FB" w:rsidRDefault="000271FB" w:rsidP="000271FB">
            <w:pPr>
              <w:keepNext/>
              <w:keepLines/>
              <w:overflowPunct w:val="0"/>
              <w:autoSpaceDE w:val="0"/>
              <w:autoSpaceDN w:val="0"/>
              <w:adjustRightInd w:val="0"/>
              <w:spacing w:after="0"/>
              <w:textAlignment w:val="baseline"/>
              <w:rPr>
                <w:ins w:id="10859" w:author="Hsuanli Lin (林烜立)" w:date="2023-05-09T11:42:00Z"/>
                <w:rFonts w:ascii="Arial" w:eastAsia="Times New Roman" w:hAnsi="Arial" w:cs="Arial"/>
                <w:sz w:val="18"/>
                <w:lang w:eastAsia="ja-JP"/>
              </w:rPr>
            </w:pPr>
          </w:p>
        </w:tc>
        <w:tc>
          <w:tcPr>
            <w:tcW w:w="1869" w:type="dxa"/>
            <w:shd w:val="clear" w:color="auto" w:fill="auto"/>
          </w:tcPr>
          <w:p w14:paraId="2FB8DA11" w14:textId="77777777" w:rsidR="000271FB" w:rsidRPr="000271FB" w:rsidRDefault="000271FB" w:rsidP="000271FB">
            <w:pPr>
              <w:keepNext/>
              <w:keepLines/>
              <w:overflowPunct w:val="0"/>
              <w:autoSpaceDE w:val="0"/>
              <w:autoSpaceDN w:val="0"/>
              <w:adjustRightInd w:val="0"/>
              <w:spacing w:after="0"/>
              <w:textAlignment w:val="baseline"/>
              <w:rPr>
                <w:ins w:id="10860" w:author="Hsuanli Lin (林烜立)" w:date="2023-05-09T11:42:00Z"/>
                <w:rFonts w:ascii="Arial" w:eastAsia="Times New Roman" w:hAnsi="Arial" w:cs="Arial"/>
                <w:sz w:val="18"/>
                <w:lang w:eastAsia="ja-JP"/>
              </w:rPr>
            </w:pPr>
            <w:ins w:id="10861" w:author="Hsuanli Lin (林烜立)" w:date="2023-05-09T11:42:00Z">
              <w:r w:rsidRPr="000271FB">
                <w:rPr>
                  <w:rFonts w:ascii="Arial" w:eastAsia="Times New Roman" w:hAnsi="Arial" w:cs="Arial"/>
                  <w:sz w:val="18"/>
                  <w:lang w:eastAsia="ja-JP"/>
                </w:rPr>
                <w:t>Number of OFDM symbols for legacy control channels</w:t>
              </w:r>
            </w:ins>
          </w:p>
        </w:tc>
        <w:tc>
          <w:tcPr>
            <w:tcW w:w="709" w:type="dxa"/>
            <w:shd w:val="clear" w:color="auto" w:fill="auto"/>
          </w:tcPr>
          <w:p w14:paraId="6192988A" w14:textId="77777777" w:rsidR="000271FB" w:rsidRPr="000271FB" w:rsidRDefault="000271FB" w:rsidP="000271FB">
            <w:pPr>
              <w:keepNext/>
              <w:keepLines/>
              <w:overflowPunct w:val="0"/>
              <w:autoSpaceDE w:val="0"/>
              <w:autoSpaceDN w:val="0"/>
              <w:adjustRightInd w:val="0"/>
              <w:spacing w:after="0"/>
              <w:jc w:val="center"/>
              <w:textAlignment w:val="baseline"/>
              <w:rPr>
                <w:ins w:id="10862" w:author="Hsuanli Lin (林烜立)" w:date="2023-05-09T11:42:00Z"/>
                <w:rFonts w:ascii="Arial" w:eastAsia="Times New Roman" w:hAnsi="Arial" w:cs="Arial"/>
                <w:sz w:val="18"/>
                <w:lang w:eastAsia="ja-JP"/>
              </w:rPr>
            </w:pPr>
          </w:p>
        </w:tc>
        <w:tc>
          <w:tcPr>
            <w:tcW w:w="1276" w:type="dxa"/>
            <w:shd w:val="clear" w:color="auto" w:fill="auto"/>
          </w:tcPr>
          <w:p w14:paraId="4FF2C238" w14:textId="77777777" w:rsidR="000271FB" w:rsidRPr="000271FB" w:rsidRDefault="000271FB" w:rsidP="000271FB">
            <w:pPr>
              <w:keepNext/>
              <w:keepLines/>
              <w:overflowPunct w:val="0"/>
              <w:autoSpaceDE w:val="0"/>
              <w:autoSpaceDN w:val="0"/>
              <w:adjustRightInd w:val="0"/>
              <w:spacing w:after="0"/>
              <w:jc w:val="center"/>
              <w:textAlignment w:val="baseline"/>
              <w:rPr>
                <w:ins w:id="10863" w:author="Hsuanli Lin (林烜立)" w:date="2023-05-09T11:42:00Z"/>
                <w:rFonts w:ascii="Arial" w:eastAsia="MS Mincho" w:hAnsi="Arial" w:cs="Arial"/>
                <w:noProof/>
                <w:kern w:val="2"/>
                <w:sz w:val="18"/>
                <w:lang w:eastAsia="ja-JP"/>
              </w:rPr>
            </w:pPr>
            <w:ins w:id="10864" w:author="Hsuanli Lin (林烜立)" w:date="2023-05-09T11:42:00Z">
              <w:r w:rsidRPr="000271FB">
                <w:rPr>
                  <w:rFonts w:ascii="Arial" w:eastAsia="MS Mincho" w:hAnsi="Arial" w:cs="Arial"/>
                  <w:noProof/>
                  <w:kern w:val="2"/>
                  <w:sz w:val="18"/>
                  <w:lang w:eastAsia="ja-JP"/>
                </w:rPr>
                <w:t>3</w:t>
              </w:r>
            </w:ins>
          </w:p>
        </w:tc>
        <w:tc>
          <w:tcPr>
            <w:tcW w:w="2623" w:type="dxa"/>
            <w:vMerge w:val="restart"/>
            <w:shd w:val="clear" w:color="auto" w:fill="auto"/>
          </w:tcPr>
          <w:p w14:paraId="2F11C140" w14:textId="77777777" w:rsidR="000271FB" w:rsidRPr="000271FB" w:rsidRDefault="000271FB" w:rsidP="000271FB">
            <w:pPr>
              <w:keepNext/>
              <w:keepLines/>
              <w:overflowPunct w:val="0"/>
              <w:autoSpaceDE w:val="0"/>
              <w:autoSpaceDN w:val="0"/>
              <w:adjustRightInd w:val="0"/>
              <w:spacing w:after="0"/>
              <w:textAlignment w:val="baseline"/>
              <w:rPr>
                <w:ins w:id="10865" w:author="Hsuanli Lin (林烜立)" w:date="2023-05-09T11:42:00Z"/>
                <w:rFonts w:ascii="Arial" w:eastAsia="Times New Roman" w:hAnsi="Arial" w:cs="Arial"/>
                <w:sz w:val="18"/>
                <w:lang w:eastAsia="ja-JP"/>
              </w:rPr>
            </w:pPr>
            <w:ins w:id="10866" w:author="Hsuanli Lin (林烜立)" w:date="2023-05-09T11:42:00Z">
              <w:r w:rsidRPr="000271FB">
                <w:rPr>
                  <w:rFonts w:ascii="Arial" w:eastAsia="?? ??" w:hAnsi="Arial" w:cs="Arial"/>
                  <w:sz w:val="18"/>
                  <w:lang w:eastAsia="ja-JP"/>
                </w:rPr>
                <w:t xml:space="preserve">In sync threshold </w:t>
              </w:r>
              <w:r w:rsidRPr="000271FB">
                <w:rPr>
                  <w:rFonts w:ascii="Arial" w:eastAsia="?? ??" w:hAnsi="Arial"/>
                  <w:sz w:val="18"/>
                  <w:lang w:eastAsia="en-GB"/>
                </w:rPr>
                <w:t>Q</w:t>
              </w:r>
              <w:r w:rsidRPr="000271FB">
                <w:rPr>
                  <w:rFonts w:ascii="Arial" w:eastAsia="?? ??" w:hAnsi="Arial"/>
                  <w:sz w:val="18"/>
                  <w:vertAlign w:val="subscript"/>
                  <w:lang w:eastAsia="en-GB"/>
                </w:rPr>
                <w:t>in</w:t>
              </w:r>
              <w:r w:rsidRPr="000271FB">
                <w:rPr>
                  <w:rFonts w:ascii="Arial" w:eastAsia="Times New Roman" w:hAnsi="Arial" w:hint="eastAsia"/>
                  <w:sz w:val="18"/>
                  <w:vertAlign w:val="subscript"/>
                  <w:lang w:eastAsia="zh-CN"/>
                </w:rPr>
                <w:t>_NB-IoT</w:t>
              </w:r>
              <w:r w:rsidRPr="000271FB">
                <w:rPr>
                  <w:rFonts w:ascii="Arial" w:eastAsia="?? ??" w:hAnsi="Arial" w:cs="Arial"/>
                  <w:sz w:val="18"/>
                  <w:lang w:eastAsia="ja-JP"/>
                </w:rPr>
                <w:t xml:space="preserve"> and the corresponding hypothetical NPDCCH transmission parameters are as specified in clause</w:t>
              </w:r>
              <w:r w:rsidRPr="000271FB">
                <w:rPr>
                  <w:rFonts w:ascii="Arial" w:eastAsia="Times New Roman" w:hAnsi="Arial" w:cs="Arial" w:hint="eastAsia"/>
                  <w:sz w:val="18"/>
                  <w:lang w:eastAsia="en-GB"/>
                </w:rPr>
                <w:t xml:space="preserve"> </w:t>
              </w:r>
              <w:r w:rsidRPr="000271FB">
                <w:rPr>
                  <w:rFonts w:ascii="Arial" w:eastAsia="?? ??" w:hAnsi="Arial" w:cs="Arial"/>
                  <w:sz w:val="18"/>
                  <w:lang w:eastAsia="ja-JP"/>
                </w:rPr>
                <w:t>7.23A.2</w:t>
              </w:r>
              <w:r w:rsidRPr="000271FB">
                <w:rPr>
                  <w:rFonts w:ascii="Arial" w:eastAsia="Times New Roman" w:hAnsi="Arial" w:cs="Arial" w:hint="eastAsia"/>
                  <w:sz w:val="18"/>
                  <w:lang w:eastAsia="zh-CN"/>
                </w:rPr>
                <w:t xml:space="preserve"> </w:t>
              </w:r>
              <w:r w:rsidRPr="000271FB">
                <w:rPr>
                  <w:rFonts w:ascii="Arial" w:eastAsia="?? ??" w:hAnsi="Arial" w:cs="Arial"/>
                  <w:sz w:val="18"/>
                  <w:lang w:eastAsia="ja-JP"/>
                </w:rPr>
                <w:t>and Table 7.23A.2-1 respectively.</w:t>
              </w:r>
            </w:ins>
          </w:p>
        </w:tc>
      </w:tr>
      <w:tr w:rsidR="000271FB" w:rsidRPr="000271FB" w14:paraId="38D6DF99" w14:textId="77777777" w:rsidTr="0067113A">
        <w:trPr>
          <w:jc w:val="center"/>
          <w:ins w:id="10867" w:author="Hsuanli Lin (林烜立)" w:date="2023-05-09T11:42:00Z"/>
        </w:trPr>
        <w:tc>
          <w:tcPr>
            <w:tcW w:w="1271" w:type="dxa"/>
            <w:vMerge/>
            <w:shd w:val="clear" w:color="auto" w:fill="auto"/>
            <w:vAlign w:val="center"/>
          </w:tcPr>
          <w:p w14:paraId="5511E98C" w14:textId="77777777" w:rsidR="000271FB" w:rsidRPr="000271FB" w:rsidRDefault="000271FB" w:rsidP="000271FB">
            <w:pPr>
              <w:keepNext/>
              <w:keepLines/>
              <w:overflowPunct w:val="0"/>
              <w:autoSpaceDE w:val="0"/>
              <w:autoSpaceDN w:val="0"/>
              <w:adjustRightInd w:val="0"/>
              <w:spacing w:after="0"/>
              <w:textAlignment w:val="baseline"/>
              <w:rPr>
                <w:ins w:id="10868" w:author="Hsuanli Lin (林烜立)" w:date="2023-05-09T11:42:00Z"/>
                <w:rFonts w:ascii="Arial" w:eastAsia="Times New Roman" w:hAnsi="Arial" w:cs="Arial"/>
                <w:sz w:val="18"/>
                <w:lang w:eastAsia="ja-JP"/>
              </w:rPr>
            </w:pPr>
          </w:p>
        </w:tc>
        <w:tc>
          <w:tcPr>
            <w:tcW w:w="1869" w:type="dxa"/>
            <w:shd w:val="clear" w:color="auto" w:fill="auto"/>
          </w:tcPr>
          <w:p w14:paraId="2B39750E" w14:textId="77777777" w:rsidR="000271FB" w:rsidRPr="000271FB" w:rsidRDefault="000271FB" w:rsidP="000271FB">
            <w:pPr>
              <w:keepNext/>
              <w:keepLines/>
              <w:overflowPunct w:val="0"/>
              <w:autoSpaceDE w:val="0"/>
              <w:autoSpaceDN w:val="0"/>
              <w:adjustRightInd w:val="0"/>
              <w:spacing w:after="0"/>
              <w:textAlignment w:val="baseline"/>
              <w:rPr>
                <w:ins w:id="10869" w:author="Hsuanli Lin (林烜立)" w:date="2023-05-09T11:42:00Z"/>
                <w:rFonts w:ascii="Arial" w:eastAsia="Times New Roman" w:hAnsi="Arial" w:cs="Arial"/>
                <w:sz w:val="18"/>
                <w:lang w:eastAsia="ja-JP"/>
              </w:rPr>
            </w:pPr>
            <w:ins w:id="10870" w:author="Hsuanli Lin (林烜立)" w:date="2023-05-09T11:42:00Z">
              <w:r w:rsidRPr="000271FB">
                <w:rPr>
                  <w:rFonts w:ascii="Arial" w:eastAsia="Times New Roman" w:hAnsi="Arial" w:cs="Arial"/>
                  <w:sz w:val="18"/>
                  <w:lang w:eastAsia="ja-JP"/>
                </w:rPr>
                <w:t xml:space="preserve">NPDCCH aggregation level </w:t>
              </w:r>
            </w:ins>
          </w:p>
        </w:tc>
        <w:tc>
          <w:tcPr>
            <w:tcW w:w="709" w:type="dxa"/>
            <w:shd w:val="clear" w:color="auto" w:fill="auto"/>
          </w:tcPr>
          <w:p w14:paraId="564C61B7" w14:textId="77777777" w:rsidR="000271FB" w:rsidRPr="000271FB" w:rsidRDefault="000271FB" w:rsidP="000271FB">
            <w:pPr>
              <w:keepNext/>
              <w:keepLines/>
              <w:overflowPunct w:val="0"/>
              <w:autoSpaceDE w:val="0"/>
              <w:autoSpaceDN w:val="0"/>
              <w:adjustRightInd w:val="0"/>
              <w:spacing w:after="0"/>
              <w:jc w:val="center"/>
              <w:textAlignment w:val="baseline"/>
              <w:rPr>
                <w:ins w:id="10871" w:author="Hsuanli Lin (林烜立)" w:date="2023-05-09T11:42:00Z"/>
                <w:rFonts w:ascii="Arial" w:eastAsia="Times New Roman" w:hAnsi="Arial" w:cs="Arial"/>
                <w:sz w:val="18"/>
                <w:lang w:eastAsia="ja-JP"/>
              </w:rPr>
            </w:pPr>
            <w:ins w:id="10872" w:author="Hsuanli Lin (林烜立)" w:date="2023-05-09T11:42:00Z">
              <w:r w:rsidRPr="000271FB">
                <w:rPr>
                  <w:rFonts w:ascii="Arial" w:eastAsia="Times New Roman" w:hAnsi="Arial" w:cs="Arial"/>
                  <w:sz w:val="18"/>
                  <w:lang w:eastAsia="ja-JP"/>
                </w:rPr>
                <w:t>eCCE</w:t>
              </w:r>
            </w:ins>
          </w:p>
        </w:tc>
        <w:tc>
          <w:tcPr>
            <w:tcW w:w="1276" w:type="dxa"/>
            <w:shd w:val="clear" w:color="auto" w:fill="auto"/>
          </w:tcPr>
          <w:p w14:paraId="4B4D9C32" w14:textId="77777777" w:rsidR="000271FB" w:rsidRPr="000271FB" w:rsidRDefault="000271FB" w:rsidP="000271FB">
            <w:pPr>
              <w:keepNext/>
              <w:keepLines/>
              <w:overflowPunct w:val="0"/>
              <w:autoSpaceDE w:val="0"/>
              <w:autoSpaceDN w:val="0"/>
              <w:adjustRightInd w:val="0"/>
              <w:spacing w:after="0"/>
              <w:jc w:val="center"/>
              <w:textAlignment w:val="baseline"/>
              <w:rPr>
                <w:ins w:id="10873" w:author="Hsuanli Lin (林烜立)" w:date="2023-05-09T11:42:00Z"/>
                <w:rFonts w:ascii="Arial" w:eastAsia="Times New Roman" w:hAnsi="Arial" w:cs="Arial"/>
                <w:noProof/>
                <w:kern w:val="2"/>
                <w:sz w:val="18"/>
                <w:lang w:eastAsia="ja-JP"/>
              </w:rPr>
            </w:pPr>
            <w:ins w:id="10874" w:author="Hsuanli Lin (林烜立)" w:date="2023-05-09T11:42:00Z">
              <w:r w:rsidRPr="000271FB">
                <w:rPr>
                  <w:rFonts w:ascii="Arial" w:eastAsia="Times New Roman" w:hAnsi="Arial" w:cs="Arial"/>
                  <w:noProof/>
                  <w:kern w:val="2"/>
                  <w:sz w:val="18"/>
                  <w:lang w:eastAsia="ja-JP"/>
                </w:rPr>
                <w:t>2</w:t>
              </w:r>
            </w:ins>
          </w:p>
          <w:p w14:paraId="7B6E0785" w14:textId="77777777" w:rsidR="000271FB" w:rsidRPr="000271FB" w:rsidRDefault="000271FB" w:rsidP="000271FB">
            <w:pPr>
              <w:keepNext/>
              <w:keepLines/>
              <w:overflowPunct w:val="0"/>
              <w:autoSpaceDE w:val="0"/>
              <w:autoSpaceDN w:val="0"/>
              <w:adjustRightInd w:val="0"/>
              <w:spacing w:after="0"/>
              <w:textAlignment w:val="baseline"/>
              <w:rPr>
                <w:ins w:id="10875" w:author="Hsuanli Lin (林烜立)" w:date="2023-05-09T11:42:00Z"/>
                <w:rFonts w:ascii="Arial" w:eastAsia="Times New Roman" w:hAnsi="Arial" w:cs="Arial"/>
                <w:noProof/>
                <w:kern w:val="2"/>
                <w:sz w:val="18"/>
                <w:lang w:eastAsia="ja-JP"/>
              </w:rPr>
            </w:pPr>
          </w:p>
        </w:tc>
        <w:tc>
          <w:tcPr>
            <w:tcW w:w="2623" w:type="dxa"/>
            <w:vMerge/>
            <w:shd w:val="clear" w:color="auto" w:fill="auto"/>
          </w:tcPr>
          <w:p w14:paraId="472385F5" w14:textId="77777777" w:rsidR="000271FB" w:rsidRPr="000271FB" w:rsidRDefault="000271FB" w:rsidP="000271FB">
            <w:pPr>
              <w:keepNext/>
              <w:keepLines/>
              <w:overflowPunct w:val="0"/>
              <w:autoSpaceDE w:val="0"/>
              <w:autoSpaceDN w:val="0"/>
              <w:adjustRightInd w:val="0"/>
              <w:spacing w:after="0"/>
              <w:textAlignment w:val="baseline"/>
              <w:rPr>
                <w:ins w:id="10876" w:author="Hsuanli Lin (林烜立)" w:date="2023-05-09T11:42:00Z"/>
                <w:rFonts w:ascii="Arial" w:eastAsia="Times New Roman" w:hAnsi="Arial" w:cs="Arial"/>
                <w:sz w:val="18"/>
                <w:lang w:eastAsia="ja-JP"/>
              </w:rPr>
            </w:pPr>
          </w:p>
        </w:tc>
      </w:tr>
      <w:tr w:rsidR="000271FB" w:rsidRPr="000271FB" w14:paraId="591811B4" w14:textId="77777777" w:rsidTr="0067113A">
        <w:trPr>
          <w:jc w:val="center"/>
          <w:ins w:id="10877" w:author="Hsuanli Lin (林烜立)" w:date="2023-05-09T11:42:00Z"/>
        </w:trPr>
        <w:tc>
          <w:tcPr>
            <w:tcW w:w="1271" w:type="dxa"/>
            <w:vMerge/>
            <w:shd w:val="clear" w:color="auto" w:fill="auto"/>
            <w:vAlign w:val="center"/>
          </w:tcPr>
          <w:p w14:paraId="264CB106" w14:textId="77777777" w:rsidR="000271FB" w:rsidRPr="000271FB" w:rsidRDefault="000271FB" w:rsidP="000271FB">
            <w:pPr>
              <w:keepNext/>
              <w:keepLines/>
              <w:overflowPunct w:val="0"/>
              <w:autoSpaceDE w:val="0"/>
              <w:autoSpaceDN w:val="0"/>
              <w:adjustRightInd w:val="0"/>
              <w:spacing w:after="0"/>
              <w:textAlignment w:val="baseline"/>
              <w:rPr>
                <w:ins w:id="10878" w:author="Hsuanli Lin (林烜立)" w:date="2023-05-09T11:42:00Z"/>
                <w:rFonts w:ascii="Arial" w:eastAsia="Times New Roman" w:hAnsi="Arial" w:cs="Arial"/>
                <w:sz w:val="18"/>
                <w:lang w:eastAsia="ja-JP"/>
              </w:rPr>
            </w:pPr>
          </w:p>
        </w:tc>
        <w:tc>
          <w:tcPr>
            <w:tcW w:w="1869" w:type="dxa"/>
            <w:shd w:val="clear" w:color="auto" w:fill="auto"/>
          </w:tcPr>
          <w:p w14:paraId="672FEEBF" w14:textId="77777777" w:rsidR="000271FB" w:rsidRPr="000271FB" w:rsidRDefault="000271FB" w:rsidP="000271FB">
            <w:pPr>
              <w:keepNext/>
              <w:keepLines/>
              <w:overflowPunct w:val="0"/>
              <w:autoSpaceDE w:val="0"/>
              <w:autoSpaceDN w:val="0"/>
              <w:adjustRightInd w:val="0"/>
              <w:spacing w:after="0"/>
              <w:textAlignment w:val="baseline"/>
              <w:rPr>
                <w:ins w:id="10879" w:author="Hsuanli Lin (林烜立)" w:date="2023-05-09T11:42:00Z"/>
                <w:rFonts w:ascii="Arial" w:eastAsia="Times New Roman" w:hAnsi="Arial" w:cs="Arial"/>
                <w:sz w:val="18"/>
                <w:lang w:eastAsia="ja-JP"/>
              </w:rPr>
            </w:pPr>
            <w:ins w:id="10880" w:author="Hsuanli Lin (林烜立)" w:date="2023-05-09T11:42:00Z">
              <w:r w:rsidRPr="000271FB">
                <w:rPr>
                  <w:rFonts w:ascii="Arial" w:eastAsia="Times New Roman" w:hAnsi="Arial" w:cs="Arial"/>
                  <w:sz w:val="18"/>
                  <w:lang w:eastAsia="ja-JP"/>
                </w:rPr>
                <w:t>NPDCCH repetition level</w:t>
              </w:r>
            </w:ins>
          </w:p>
        </w:tc>
        <w:tc>
          <w:tcPr>
            <w:tcW w:w="709" w:type="dxa"/>
            <w:shd w:val="clear" w:color="auto" w:fill="auto"/>
          </w:tcPr>
          <w:p w14:paraId="34E6FEBD" w14:textId="77777777" w:rsidR="000271FB" w:rsidRPr="000271FB" w:rsidRDefault="000271FB" w:rsidP="000271FB">
            <w:pPr>
              <w:keepNext/>
              <w:keepLines/>
              <w:overflowPunct w:val="0"/>
              <w:autoSpaceDE w:val="0"/>
              <w:autoSpaceDN w:val="0"/>
              <w:adjustRightInd w:val="0"/>
              <w:spacing w:after="0"/>
              <w:jc w:val="center"/>
              <w:textAlignment w:val="baseline"/>
              <w:rPr>
                <w:ins w:id="10881" w:author="Hsuanli Lin (林烜立)" w:date="2023-05-09T11:42:00Z"/>
                <w:rFonts w:ascii="Arial" w:eastAsia="Times New Roman" w:hAnsi="Arial" w:cs="Arial"/>
                <w:sz w:val="18"/>
                <w:lang w:eastAsia="ja-JP"/>
              </w:rPr>
            </w:pPr>
          </w:p>
        </w:tc>
        <w:tc>
          <w:tcPr>
            <w:tcW w:w="1276" w:type="dxa"/>
            <w:shd w:val="clear" w:color="auto" w:fill="auto"/>
          </w:tcPr>
          <w:p w14:paraId="1CC75AF9" w14:textId="77777777" w:rsidR="000271FB" w:rsidRPr="000271FB" w:rsidRDefault="000271FB" w:rsidP="000271FB">
            <w:pPr>
              <w:keepNext/>
              <w:keepLines/>
              <w:overflowPunct w:val="0"/>
              <w:autoSpaceDE w:val="0"/>
              <w:autoSpaceDN w:val="0"/>
              <w:adjustRightInd w:val="0"/>
              <w:spacing w:after="0"/>
              <w:jc w:val="center"/>
              <w:textAlignment w:val="baseline"/>
              <w:rPr>
                <w:ins w:id="10882" w:author="Hsuanli Lin (林烜立)" w:date="2023-05-09T11:42:00Z"/>
                <w:rFonts w:ascii="Arial" w:eastAsia="Times New Roman" w:hAnsi="Arial" w:cs="Arial"/>
                <w:noProof/>
                <w:kern w:val="2"/>
                <w:sz w:val="18"/>
                <w:lang w:eastAsia="en-GB"/>
              </w:rPr>
            </w:pPr>
            <w:ins w:id="10883" w:author="Hsuanli Lin (林烜立)" w:date="2023-05-09T11:42:00Z">
              <w:r w:rsidRPr="000271FB">
                <w:rPr>
                  <w:rFonts w:ascii="Arial" w:eastAsia="Times New Roman" w:hAnsi="Arial" w:cs="Arial" w:hint="eastAsia"/>
                  <w:noProof/>
                  <w:kern w:val="2"/>
                  <w:sz w:val="18"/>
                  <w:lang w:eastAsia="en-GB"/>
                </w:rPr>
                <w:t>4</w:t>
              </w:r>
            </w:ins>
          </w:p>
        </w:tc>
        <w:tc>
          <w:tcPr>
            <w:tcW w:w="2623" w:type="dxa"/>
            <w:vMerge/>
            <w:shd w:val="clear" w:color="auto" w:fill="auto"/>
          </w:tcPr>
          <w:p w14:paraId="26F9D2C8" w14:textId="77777777" w:rsidR="000271FB" w:rsidRPr="000271FB" w:rsidRDefault="000271FB" w:rsidP="000271FB">
            <w:pPr>
              <w:keepNext/>
              <w:keepLines/>
              <w:overflowPunct w:val="0"/>
              <w:autoSpaceDE w:val="0"/>
              <w:autoSpaceDN w:val="0"/>
              <w:adjustRightInd w:val="0"/>
              <w:spacing w:after="0"/>
              <w:textAlignment w:val="baseline"/>
              <w:rPr>
                <w:ins w:id="10884" w:author="Hsuanli Lin (林烜立)" w:date="2023-05-09T11:42:00Z"/>
                <w:rFonts w:ascii="Arial" w:eastAsia="Times New Roman" w:hAnsi="Arial" w:cs="Arial"/>
                <w:sz w:val="18"/>
                <w:lang w:eastAsia="ja-JP"/>
              </w:rPr>
            </w:pPr>
          </w:p>
        </w:tc>
      </w:tr>
      <w:tr w:rsidR="000271FB" w:rsidRPr="000271FB" w14:paraId="3CA6CA47" w14:textId="77777777" w:rsidTr="0067113A">
        <w:trPr>
          <w:jc w:val="center"/>
          <w:ins w:id="10885" w:author="Hsuanli Lin (林烜立)" w:date="2023-05-09T11:42:00Z"/>
        </w:trPr>
        <w:tc>
          <w:tcPr>
            <w:tcW w:w="1271" w:type="dxa"/>
            <w:vMerge/>
            <w:shd w:val="clear" w:color="auto" w:fill="auto"/>
            <w:vAlign w:val="center"/>
          </w:tcPr>
          <w:p w14:paraId="0B6C186F" w14:textId="77777777" w:rsidR="000271FB" w:rsidRPr="000271FB" w:rsidRDefault="000271FB" w:rsidP="000271FB">
            <w:pPr>
              <w:keepNext/>
              <w:keepLines/>
              <w:overflowPunct w:val="0"/>
              <w:autoSpaceDE w:val="0"/>
              <w:autoSpaceDN w:val="0"/>
              <w:adjustRightInd w:val="0"/>
              <w:spacing w:after="0"/>
              <w:textAlignment w:val="baseline"/>
              <w:rPr>
                <w:ins w:id="10886" w:author="Hsuanli Lin (林烜立)" w:date="2023-05-09T11:42:00Z"/>
                <w:rFonts w:ascii="Arial" w:eastAsia="Times New Roman" w:hAnsi="Arial" w:cs="Arial"/>
                <w:sz w:val="18"/>
                <w:lang w:eastAsia="ja-JP"/>
              </w:rPr>
            </w:pPr>
          </w:p>
        </w:tc>
        <w:tc>
          <w:tcPr>
            <w:tcW w:w="1869" w:type="dxa"/>
            <w:shd w:val="clear" w:color="auto" w:fill="auto"/>
          </w:tcPr>
          <w:p w14:paraId="4CF21F55" w14:textId="77777777" w:rsidR="000271FB" w:rsidRPr="000271FB" w:rsidRDefault="000271FB" w:rsidP="000271FB">
            <w:pPr>
              <w:keepNext/>
              <w:keepLines/>
              <w:overflowPunct w:val="0"/>
              <w:autoSpaceDE w:val="0"/>
              <w:autoSpaceDN w:val="0"/>
              <w:adjustRightInd w:val="0"/>
              <w:spacing w:after="0"/>
              <w:textAlignment w:val="baseline"/>
              <w:rPr>
                <w:ins w:id="10887" w:author="Hsuanli Lin (林烜立)" w:date="2023-05-09T11:42:00Z"/>
                <w:rFonts w:ascii="Arial" w:eastAsia="Times New Roman" w:hAnsi="Arial" w:cs="Arial"/>
                <w:sz w:val="18"/>
                <w:lang w:eastAsia="ja-JP"/>
              </w:rPr>
            </w:pPr>
            <w:ins w:id="10888" w:author="Hsuanli Lin (林烜立)" w:date="2023-05-09T11:42:00Z">
              <w:r w:rsidRPr="000271FB">
                <w:rPr>
                  <w:rFonts w:ascii="Arial" w:eastAsia="Times New Roman" w:hAnsi="Arial" w:cs="Arial"/>
                  <w:sz w:val="18"/>
                  <w:lang w:eastAsia="ja-JP"/>
                </w:rPr>
                <w:t>Ratio of NPDSCH to NRS EPRE</w:t>
              </w:r>
            </w:ins>
          </w:p>
        </w:tc>
        <w:tc>
          <w:tcPr>
            <w:tcW w:w="709" w:type="dxa"/>
            <w:shd w:val="clear" w:color="auto" w:fill="auto"/>
          </w:tcPr>
          <w:p w14:paraId="7FA8E4E1" w14:textId="77777777" w:rsidR="000271FB" w:rsidRPr="000271FB" w:rsidRDefault="000271FB" w:rsidP="000271FB">
            <w:pPr>
              <w:keepNext/>
              <w:keepLines/>
              <w:overflowPunct w:val="0"/>
              <w:autoSpaceDE w:val="0"/>
              <w:autoSpaceDN w:val="0"/>
              <w:adjustRightInd w:val="0"/>
              <w:spacing w:after="0"/>
              <w:jc w:val="center"/>
              <w:textAlignment w:val="baseline"/>
              <w:rPr>
                <w:ins w:id="10889" w:author="Hsuanli Lin (林烜立)" w:date="2023-05-09T11:42:00Z"/>
                <w:rFonts w:ascii="Arial" w:eastAsia="Times New Roman" w:hAnsi="Arial" w:cs="Arial"/>
                <w:sz w:val="18"/>
                <w:lang w:eastAsia="ja-JP"/>
              </w:rPr>
            </w:pPr>
          </w:p>
        </w:tc>
        <w:tc>
          <w:tcPr>
            <w:tcW w:w="1276" w:type="dxa"/>
            <w:shd w:val="clear" w:color="auto" w:fill="auto"/>
          </w:tcPr>
          <w:p w14:paraId="0D618640" w14:textId="77777777" w:rsidR="000271FB" w:rsidRPr="000271FB" w:rsidRDefault="000271FB" w:rsidP="000271FB">
            <w:pPr>
              <w:keepNext/>
              <w:keepLines/>
              <w:overflowPunct w:val="0"/>
              <w:autoSpaceDE w:val="0"/>
              <w:autoSpaceDN w:val="0"/>
              <w:adjustRightInd w:val="0"/>
              <w:spacing w:after="0"/>
              <w:jc w:val="center"/>
              <w:textAlignment w:val="baseline"/>
              <w:rPr>
                <w:ins w:id="10890" w:author="Hsuanli Lin (林烜立)" w:date="2023-05-09T11:42:00Z"/>
                <w:rFonts w:ascii="Arial" w:eastAsia="MS Mincho" w:hAnsi="Arial" w:cs="Arial"/>
                <w:noProof/>
                <w:kern w:val="2"/>
                <w:sz w:val="18"/>
                <w:lang w:eastAsia="ja-JP"/>
              </w:rPr>
            </w:pPr>
            <w:ins w:id="10891" w:author="Hsuanli Lin (林烜立)" w:date="2023-05-09T11:42:00Z">
              <w:r w:rsidRPr="000271FB">
                <w:rPr>
                  <w:rFonts w:ascii="Arial" w:eastAsia="MS Mincho" w:hAnsi="Arial" w:cs="Arial"/>
                  <w:noProof/>
                  <w:kern w:val="2"/>
                  <w:sz w:val="18"/>
                  <w:lang w:eastAsia="ja-JP"/>
                </w:rPr>
                <w:t>0</w:t>
              </w:r>
            </w:ins>
          </w:p>
        </w:tc>
        <w:tc>
          <w:tcPr>
            <w:tcW w:w="2623" w:type="dxa"/>
            <w:vMerge/>
            <w:shd w:val="clear" w:color="auto" w:fill="auto"/>
          </w:tcPr>
          <w:p w14:paraId="7167F820" w14:textId="77777777" w:rsidR="000271FB" w:rsidRPr="000271FB" w:rsidRDefault="000271FB" w:rsidP="000271FB">
            <w:pPr>
              <w:keepNext/>
              <w:keepLines/>
              <w:overflowPunct w:val="0"/>
              <w:autoSpaceDE w:val="0"/>
              <w:autoSpaceDN w:val="0"/>
              <w:adjustRightInd w:val="0"/>
              <w:spacing w:after="0"/>
              <w:textAlignment w:val="baseline"/>
              <w:rPr>
                <w:ins w:id="10892" w:author="Hsuanli Lin (林烜立)" w:date="2023-05-09T11:42:00Z"/>
                <w:rFonts w:ascii="Arial" w:eastAsia="Times New Roman" w:hAnsi="Arial" w:cs="Arial"/>
                <w:sz w:val="18"/>
                <w:lang w:eastAsia="ja-JP"/>
              </w:rPr>
            </w:pPr>
          </w:p>
        </w:tc>
      </w:tr>
      <w:tr w:rsidR="000271FB" w:rsidRPr="000271FB" w14:paraId="1C881918" w14:textId="77777777" w:rsidTr="0067113A">
        <w:trPr>
          <w:jc w:val="center"/>
          <w:ins w:id="10893" w:author="Hsuanli Lin (林烜立)" w:date="2023-05-09T11:42:00Z"/>
        </w:trPr>
        <w:tc>
          <w:tcPr>
            <w:tcW w:w="1271" w:type="dxa"/>
            <w:vMerge/>
            <w:shd w:val="clear" w:color="auto" w:fill="auto"/>
            <w:vAlign w:val="center"/>
          </w:tcPr>
          <w:p w14:paraId="65AAD9EF" w14:textId="77777777" w:rsidR="000271FB" w:rsidRPr="000271FB" w:rsidRDefault="000271FB" w:rsidP="000271FB">
            <w:pPr>
              <w:keepNext/>
              <w:keepLines/>
              <w:overflowPunct w:val="0"/>
              <w:autoSpaceDE w:val="0"/>
              <w:autoSpaceDN w:val="0"/>
              <w:adjustRightInd w:val="0"/>
              <w:spacing w:after="0"/>
              <w:textAlignment w:val="baseline"/>
              <w:rPr>
                <w:ins w:id="10894" w:author="Hsuanli Lin (林烜立)" w:date="2023-05-09T11:42:00Z"/>
                <w:rFonts w:ascii="Arial" w:eastAsia="Times New Roman" w:hAnsi="Arial" w:cs="Arial"/>
                <w:sz w:val="18"/>
                <w:lang w:eastAsia="ja-JP"/>
              </w:rPr>
            </w:pPr>
          </w:p>
        </w:tc>
        <w:tc>
          <w:tcPr>
            <w:tcW w:w="1869" w:type="dxa"/>
            <w:shd w:val="clear" w:color="auto" w:fill="auto"/>
          </w:tcPr>
          <w:p w14:paraId="6677A55A" w14:textId="77777777" w:rsidR="000271FB" w:rsidRPr="000271FB" w:rsidRDefault="000271FB" w:rsidP="000271FB">
            <w:pPr>
              <w:keepNext/>
              <w:keepLines/>
              <w:overflowPunct w:val="0"/>
              <w:autoSpaceDE w:val="0"/>
              <w:autoSpaceDN w:val="0"/>
              <w:adjustRightInd w:val="0"/>
              <w:spacing w:after="0"/>
              <w:textAlignment w:val="baseline"/>
              <w:rPr>
                <w:ins w:id="10895" w:author="Hsuanli Lin (林烜立)" w:date="2023-05-09T11:42:00Z"/>
                <w:rFonts w:ascii="Arial" w:eastAsia="Times New Roman" w:hAnsi="Arial" w:cs="Arial"/>
                <w:sz w:val="18"/>
                <w:lang w:eastAsia="ja-JP"/>
              </w:rPr>
            </w:pPr>
            <w:ins w:id="10896" w:author="Hsuanli Lin (林烜立)" w:date="2023-05-09T11:42:00Z">
              <w:r w:rsidRPr="000271FB">
                <w:rPr>
                  <w:rFonts w:ascii="Arial" w:eastAsia="Times New Roman" w:hAnsi="Arial" w:cs="Arial"/>
                  <w:sz w:val="18"/>
                  <w:lang w:eastAsia="ja-JP"/>
                </w:rPr>
                <w:t>Ratio of NPDCCH to NRS EPRE</w:t>
              </w:r>
            </w:ins>
          </w:p>
        </w:tc>
        <w:tc>
          <w:tcPr>
            <w:tcW w:w="709" w:type="dxa"/>
            <w:shd w:val="clear" w:color="auto" w:fill="auto"/>
          </w:tcPr>
          <w:p w14:paraId="170F4D62" w14:textId="77777777" w:rsidR="000271FB" w:rsidRPr="000271FB" w:rsidRDefault="000271FB" w:rsidP="000271FB">
            <w:pPr>
              <w:keepNext/>
              <w:keepLines/>
              <w:overflowPunct w:val="0"/>
              <w:autoSpaceDE w:val="0"/>
              <w:autoSpaceDN w:val="0"/>
              <w:adjustRightInd w:val="0"/>
              <w:spacing w:after="0"/>
              <w:jc w:val="center"/>
              <w:textAlignment w:val="baseline"/>
              <w:rPr>
                <w:ins w:id="10897" w:author="Hsuanli Lin (林烜立)" w:date="2023-05-09T11:42:00Z"/>
                <w:rFonts w:ascii="Arial" w:eastAsia="Times New Roman" w:hAnsi="Arial" w:cs="Arial"/>
                <w:sz w:val="18"/>
                <w:lang w:eastAsia="ja-JP"/>
              </w:rPr>
            </w:pPr>
          </w:p>
        </w:tc>
        <w:tc>
          <w:tcPr>
            <w:tcW w:w="1276" w:type="dxa"/>
            <w:shd w:val="clear" w:color="auto" w:fill="auto"/>
          </w:tcPr>
          <w:p w14:paraId="41185A5B" w14:textId="77777777" w:rsidR="000271FB" w:rsidRPr="000271FB" w:rsidRDefault="000271FB" w:rsidP="000271FB">
            <w:pPr>
              <w:keepNext/>
              <w:keepLines/>
              <w:overflowPunct w:val="0"/>
              <w:autoSpaceDE w:val="0"/>
              <w:autoSpaceDN w:val="0"/>
              <w:adjustRightInd w:val="0"/>
              <w:spacing w:after="0"/>
              <w:jc w:val="center"/>
              <w:textAlignment w:val="baseline"/>
              <w:rPr>
                <w:ins w:id="10898" w:author="Hsuanli Lin (林烜立)" w:date="2023-05-09T11:42:00Z"/>
                <w:rFonts w:ascii="Arial" w:eastAsia="Times New Roman" w:hAnsi="Arial" w:cs="Arial"/>
                <w:noProof/>
                <w:kern w:val="2"/>
                <w:sz w:val="18"/>
                <w:lang w:eastAsia="zh-CN"/>
              </w:rPr>
            </w:pPr>
            <w:ins w:id="10899" w:author="Hsuanli Lin (林烜立)" w:date="2023-05-09T11:42:00Z">
              <w:r w:rsidRPr="000271FB">
                <w:rPr>
                  <w:rFonts w:ascii="Arial" w:eastAsia="Times New Roman" w:hAnsi="Arial" w:cs="Arial"/>
                  <w:noProof/>
                  <w:kern w:val="2"/>
                  <w:sz w:val="18"/>
                  <w:lang w:eastAsia="zh-CN"/>
                </w:rPr>
                <w:t>0</w:t>
              </w:r>
            </w:ins>
          </w:p>
        </w:tc>
        <w:tc>
          <w:tcPr>
            <w:tcW w:w="2623" w:type="dxa"/>
            <w:vMerge/>
            <w:shd w:val="clear" w:color="auto" w:fill="auto"/>
          </w:tcPr>
          <w:p w14:paraId="5E4F1FE9" w14:textId="77777777" w:rsidR="000271FB" w:rsidRPr="000271FB" w:rsidRDefault="000271FB" w:rsidP="000271FB">
            <w:pPr>
              <w:keepNext/>
              <w:keepLines/>
              <w:overflowPunct w:val="0"/>
              <w:autoSpaceDE w:val="0"/>
              <w:autoSpaceDN w:val="0"/>
              <w:adjustRightInd w:val="0"/>
              <w:spacing w:after="0"/>
              <w:textAlignment w:val="baseline"/>
              <w:rPr>
                <w:ins w:id="10900" w:author="Hsuanli Lin (林烜立)" w:date="2023-05-09T11:42:00Z"/>
                <w:rFonts w:ascii="Arial" w:eastAsia="Times New Roman" w:hAnsi="Arial" w:cs="Arial"/>
                <w:sz w:val="18"/>
                <w:lang w:eastAsia="ja-JP"/>
              </w:rPr>
            </w:pPr>
          </w:p>
        </w:tc>
      </w:tr>
      <w:tr w:rsidR="000271FB" w:rsidRPr="000271FB" w14:paraId="2CCBCB82" w14:textId="77777777" w:rsidTr="0067113A">
        <w:trPr>
          <w:jc w:val="center"/>
          <w:ins w:id="10901" w:author="Hsuanli Lin (林烜立)" w:date="2023-05-09T11:42:00Z"/>
        </w:trPr>
        <w:tc>
          <w:tcPr>
            <w:tcW w:w="1271" w:type="dxa"/>
            <w:vMerge w:val="restart"/>
            <w:shd w:val="clear" w:color="auto" w:fill="auto"/>
            <w:vAlign w:val="center"/>
          </w:tcPr>
          <w:p w14:paraId="2C377354" w14:textId="77777777" w:rsidR="000271FB" w:rsidRPr="000271FB" w:rsidRDefault="000271FB" w:rsidP="000271FB">
            <w:pPr>
              <w:keepNext/>
              <w:keepLines/>
              <w:overflowPunct w:val="0"/>
              <w:autoSpaceDE w:val="0"/>
              <w:autoSpaceDN w:val="0"/>
              <w:adjustRightInd w:val="0"/>
              <w:spacing w:after="0"/>
              <w:textAlignment w:val="baseline"/>
              <w:rPr>
                <w:ins w:id="10902" w:author="Hsuanli Lin (林烜立)" w:date="2023-05-09T11:42:00Z"/>
                <w:rFonts w:ascii="Arial" w:eastAsia="Times New Roman" w:hAnsi="Arial" w:cs="Arial"/>
                <w:sz w:val="18"/>
                <w:lang w:eastAsia="ja-JP"/>
              </w:rPr>
            </w:pPr>
            <w:ins w:id="10903" w:author="Hsuanli Lin (林烜立)" w:date="2023-05-09T11:42:00Z">
              <w:r w:rsidRPr="000271FB">
                <w:rPr>
                  <w:rFonts w:ascii="Arial" w:eastAsia="Times New Roman" w:hAnsi="Arial" w:cs="Arial"/>
                  <w:sz w:val="18"/>
                  <w:lang w:eastAsia="ja-JP"/>
                </w:rPr>
                <w:t>Out of sync transmission parameters</w:t>
              </w:r>
            </w:ins>
          </w:p>
          <w:p w14:paraId="66502D89" w14:textId="77777777" w:rsidR="000271FB" w:rsidRPr="000271FB" w:rsidRDefault="000271FB" w:rsidP="000271FB">
            <w:pPr>
              <w:keepNext/>
              <w:keepLines/>
              <w:overflowPunct w:val="0"/>
              <w:autoSpaceDE w:val="0"/>
              <w:autoSpaceDN w:val="0"/>
              <w:adjustRightInd w:val="0"/>
              <w:spacing w:after="0"/>
              <w:textAlignment w:val="baseline"/>
              <w:rPr>
                <w:ins w:id="10904" w:author="Hsuanli Lin (林烜立)" w:date="2023-05-09T11:42:00Z"/>
                <w:rFonts w:ascii="Arial" w:eastAsia="Times New Roman" w:hAnsi="Arial" w:cs="Arial"/>
                <w:sz w:val="18"/>
                <w:lang w:eastAsia="ja-JP"/>
              </w:rPr>
            </w:pPr>
            <w:ins w:id="10905" w:author="Hsuanli Lin (林烜立)" w:date="2023-05-09T11:42:00Z">
              <w:r w:rsidRPr="000271FB">
                <w:rPr>
                  <w:rFonts w:ascii="Arial" w:eastAsia="Times New Roman" w:hAnsi="Arial" w:cs="Arial"/>
                  <w:sz w:val="18"/>
                  <w:lang w:eastAsia="ja-JP"/>
                </w:rPr>
                <w:t>(Note 1)</w:t>
              </w:r>
            </w:ins>
          </w:p>
        </w:tc>
        <w:tc>
          <w:tcPr>
            <w:tcW w:w="1869" w:type="dxa"/>
            <w:shd w:val="clear" w:color="auto" w:fill="auto"/>
          </w:tcPr>
          <w:p w14:paraId="2CEFE0AC" w14:textId="77777777" w:rsidR="000271FB" w:rsidRPr="000271FB" w:rsidRDefault="000271FB" w:rsidP="000271FB">
            <w:pPr>
              <w:keepNext/>
              <w:keepLines/>
              <w:overflowPunct w:val="0"/>
              <w:autoSpaceDE w:val="0"/>
              <w:autoSpaceDN w:val="0"/>
              <w:adjustRightInd w:val="0"/>
              <w:spacing w:after="0"/>
              <w:textAlignment w:val="baseline"/>
              <w:rPr>
                <w:ins w:id="10906" w:author="Hsuanli Lin (林烜立)" w:date="2023-05-09T11:42:00Z"/>
                <w:rFonts w:ascii="Arial" w:eastAsia="Times New Roman" w:hAnsi="Arial" w:cs="Arial"/>
                <w:sz w:val="18"/>
                <w:lang w:eastAsia="ja-JP"/>
              </w:rPr>
            </w:pPr>
            <w:ins w:id="10907" w:author="Hsuanli Lin (林烜立)" w:date="2023-05-09T11:42:00Z">
              <w:r w:rsidRPr="000271FB">
                <w:rPr>
                  <w:rFonts w:ascii="Arial" w:eastAsia="Times New Roman" w:hAnsi="Arial" w:cs="Arial"/>
                  <w:sz w:val="18"/>
                  <w:lang w:eastAsia="ja-JP"/>
                </w:rPr>
                <w:t>DCI format</w:t>
              </w:r>
            </w:ins>
          </w:p>
        </w:tc>
        <w:tc>
          <w:tcPr>
            <w:tcW w:w="709" w:type="dxa"/>
            <w:shd w:val="clear" w:color="auto" w:fill="auto"/>
          </w:tcPr>
          <w:p w14:paraId="098B02A6" w14:textId="77777777" w:rsidR="000271FB" w:rsidRPr="000271FB" w:rsidRDefault="000271FB" w:rsidP="000271FB">
            <w:pPr>
              <w:keepNext/>
              <w:keepLines/>
              <w:overflowPunct w:val="0"/>
              <w:autoSpaceDE w:val="0"/>
              <w:autoSpaceDN w:val="0"/>
              <w:adjustRightInd w:val="0"/>
              <w:spacing w:after="0"/>
              <w:jc w:val="center"/>
              <w:textAlignment w:val="baseline"/>
              <w:rPr>
                <w:ins w:id="10908" w:author="Hsuanli Lin (林烜立)" w:date="2023-05-09T11:42:00Z"/>
                <w:rFonts w:ascii="Arial" w:eastAsia="Times New Roman" w:hAnsi="Arial" w:cs="Arial"/>
                <w:sz w:val="18"/>
                <w:lang w:eastAsia="ja-JP"/>
              </w:rPr>
            </w:pPr>
          </w:p>
        </w:tc>
        <w:tc>
          <w:tcPr>
            <w:tcW w:w="1276" w:type="dxa"/>
            <w:shd w:val="clear" w:color="auto" w:fill="auto"/>
          </w:tcPr>
          <w:p w14:paraId="34F15DD1" w14:textId="77777777" w:rsidR="000271FB" w:rsidRPr="000271FB" w:rsidRDefault="000271FB" w:rsidP="000271FB">
            <w:pPr>
              <w:keepNext/>
              <w:keepLines/>
              <w:overflowPunct w:val="0"/>
              <w:autoSpaceDE w:val="0"/>
              <w:autoSpaceDN w:val="0"/>
              <w:adjustRightInd w:val="0"/>
              <w:spacing w:after="0"/>
              <w:jc w:val="center"/>
              <w:textAlignment w:val="baseline"/>
              <w:rPr>
                <w:ins w:id="10909" w:author="Hsuanli Lin (林烜立)" w:date="2023-05-09T11:42:00Z"/>
                <w:rFonts w:ascii="Arial" w:eastAsia="Times New Roman" w:hAnsi="Arial" w:cs="Arial"/>
                <w:noProof/>
                <w:kern w:val="2"/>
                <w:sz w:val="18"/>
                <w:lang w:eastAsia="ja-JP"/>
              </w:rPr>
            </w:pPr>
            <w:ins w:id="10910" w:author="Hsuanli Lin (林烜立)" w:date="2023-05-09T11:42:00Z">
              <w:r w:rsidRPr="000271FB">
                <w:rPr>
                  <w:rFonts w:ascii="Arial" w:eastAsia="Times New Roman" w:hAnsi="Arial" w:cs="Arial"/>
                  <w:noProof/>
                  <w:kern w:val="2"/>
                  <w:sz w:val="18"/>
                  <w:lang w:eastAsia="ja-JP"/>
                </w:rPr>
                <w:t>Format N1</w:t>
              </w:r>
            </w:ins>
          </w:p>
        </w:tc>
        <w:tc>
          <w:tcPr>
            <w:tcW w:w="2623" w:type="dxa"/>
            <w:shd w:val="clear" w:color="auto" w:fill="auto"/>
          </w:tcPr>
          <w:p w14:paraId="2AA8E7A7" w14:textId="77777777" w:rsidR="000271FB" w:rsidRPr="000271FB" w:rsidRDefault="000271FB" w:rsidP="000271FB">
            <w:pPr>
              <w:keepNext/>
              <w:keepLines/>
              <w:overflowPunct w:val="0"/>
              <w:autoSpaceDE w:val="0"/>
              <w:autoSpaceDN w:val="0"/>
              <w:adjustRightInd w:val="0"/>
              <w:spacing w:after="0"/>
              <w:textAlignment w:val="baseline"/>
              <w:rPr>
                <w:ins w:id="10911" w:author="Hsuanli Lin (林烜立)" w:date="2023-05-09T11:42:00Z"/>
                <w:rFonts w:ascii="Arial" w:eastAsia="Times New Roman" w:hAnsi="Arial" w:cs="Arial"/>
                <w:sz w:val="18"/>
                <w:lang w:eastAsia="ja-JP"/>
              </w:rPr>
            </w:pPr>
            <w:ins w:id="10912" w:author="Hsuanli Lin (林烜立)" w:date="2023-05-09T11:42:00Z">
              <w:r w:rsidRPr="000271FB">
                <w:rPr>
                  <w:rFonts w:ascii="Arial" w:eastAsia="Times New Roman" w:hAnsi="Arial" w:cs="Arial"/>
                  <w:sz w:val="18"/>
                  <w:lang w:eastAsia="ja-JP"/>
                </w:rPr>
                <w:t>As defined in TS 36.212[21]</w:t>
              </w:r>
            </w:ins>
          </w:p>
        </w:tc>
      </w:tr>
      <w:tr w:rsidR="000271FB" w:rsidRPr="000271FB" w14:paraId="739D87F0" w14:textId="77777777" w:rsidTr="0067113A">
        <w:trPr>
          <w:jc w:val="center"/>
          <w:ins w:id="10913" w:author="Hsuanli Lin (林烜立)" w:date="2023-05-09T11:42:00Z"/>
        </w:trPr>
        <w:tc>
          <w:tcPr>
            <w:tcW w:w="1271" w:type="dxa"/>
            <w:vMerge/>
            <w:shd w:val="clear" w:color="auto" w:fill="auto"/>
          </w:tcPr>
          <w:p w14:paraId="214B0BE7" w14:textId="77777777" w:rsidR="000271FB" w:rsidRPr="000271FB" w:rsidRDefault="000271FB" w:rsidP="000271FB">
            <w:pPr>
              <w:keepNext/>
              <w:keepLines/>
              <w:overflowPunct w:val="0"/>
              <w:autoSpaceDE w:val="0"/>
              <w:autoSpaceDN w:val="0"/>
              <w:adjustRightInd w:val="0"/>
              <w:spacing w:after="0"/>
              <w:textAlignment w:val="baseline"/>
              <w:rPr>
                <w:ins w:id="10914" w:author="Hsuanli Lin (林烜立)" w:date="2023-05-09T11:42:00Z"/>
                <w:rFonts w:ascii="Arial" w:eastAsia="Times New Roman" w:hAnsi="Arial" w:cs="Arial"/>
                <w:sz w:val="18"/>
                <w:lang w:eastAsia="ja-JP"/>
              </w:rPr>
            </w:pPr>
          </w:p>
        </w:tc>
        <w:tc>
          <w:tcPr>
            <w:tcW w:w="1869" w:type="dxa"/>
            <w:shd w:val="clear" w:color="auto" w:fill="auto"/>
          </w:tcPr>
          <w:p w14:paraId="57144FF1" w14:textId="77777777" w:rsidR="000271FB" w:rsidRPr="000271FB" w:rsidRDefault="000271FB" w:rsidP="000271FB">
            <w:pPr>
              <w:keepNext/>
              <w:keepLines/>
              <w:overflowPunct w:val="0"/>
              <w:autoSpaceDE w:val="0"/>
              <w:autoSpaceDN w:val="0"/>
              <w:adjustRightInd w:val="0"/>
              <w:spacing w:after="0"/>
              <w:textAlignment w:val="baseline"/>
              <w:rPr>
                <w:ins w:id="10915" w:author="Hsuanli Lin (林烜立)" w:date="2023-05-09T11:42:00Z"/>
                <w:rFonts w:ascii="Arial" w:eastAsia="Times New Roman" w:hAnsi="Arial" w:cs="Arial"/>
                <w:sz w:val="18"/>
                <w:lang w:eastAsia="ja-JP"/>
              </w:rPr>
            </w:pPr>
            <w:ins w:id="10916" w:author="Hsuanli Lin (林烜立)" w:date="2023-05-09T11:42:00Z">
              <w:r w:rsidRPr="000271FB">
                <w:rPr>
                  <w:rFonts w:ascii="Arial" w:eastAsia="Times New Roman" w:hAnsi="Arial" w:cs="Arial"/>
                  <w:sz w:val="18"/>
                  <w:lang w:eastAsia="ja-JP"/>
                </w:rPr>
                <w:t>Number of OFDM symbols for legacy control channels</w:t>
              </w:r>
            </w:ins>
          </w:p>
        </w:tc>
        <w:tc>
          <w:tcPr>
            <w:tcW w:w="709" w:type="dxa"/>
            <w:shd w:val="clear" w:color="auto" w:fill="auto"/>
          </w:tcPr>
          <w:p w14:paraId="414BC524" w14:textId="77777777" w:rsidR="000271FB" w:rsidRPr="000271FB" w:rsidRDefault="000271FB" w:rsidP="000271FB">
            <w:pPr>
              <w:keepNext/>
              <w:keepLines/>
              <w:overflowPunct w:val="0"/>
              <w:autoSpaceDE w:val="0"/>
              <w:autoSpaceDN w:val="0"/>
              <w:adjustRightInd w:val="0"/>
              <w:spacing w:after="0"/>
              <w:jc w:val="center"/>
              <w:textAlignment w:val="baseline"/>
              <w:rPr>
                <w:ins w:id="10917" w:author="Hsuanli Lin (林烜立)" w:date="2023-05-09T11:42:00Z"/>
                <w:rFonts w:ascii="Arial" w:eastAsia="Times New Roman" w:hAnsi="Arial" w:cs="Arial"/>
                <w:sz w:val="18"/>
                <w:lang w:eastAsia="ja-JP"/>
              </w:rPr>
            </w:pPr>
          </w:p>
        </w:tc>
        <w:tc>
          <w:tcPr>
            <w:tcW w:w="1276" w:type="dxa"/>
            <w:shd w:val="clear" w:color="auto" w:fill="auto"/>
          </w:tcPr>
          <w:p w14:paraId="12D6C1D5" w14:textId="77777777" w:rsidR="000271FB" w:rsidRPr="000271FB" w:rsidRDefault="000271FB" w:rsidP="000271FB">
            <w:pPr>
              <w:keepNext/>
              <w:keepLines/>
              <w:overflowPunct w:val="0"/>
              <w:autoSpaceDE w:val="0"/>
              <w:autoSpaceDN w:val="0"/>
              <w:adjustRightInd w:val="0"/>
              <w:spacing w:after="0"/>
              <w:jc w:val="center"/>
              <w:textAlignment w:val="baseline"/>
              <w:rPr>
                <w:ins w:id="10918" w:author="Hsuanli Lin (林烜立)" w:date="2023-05-09T11:42:00Z"/>
                <w:rFonts w:ascii="Arial" w:eastAsia="MS Mincho" w:hAnsi="Arial" w:cs="Arial"/>
                <w:noProof/>
                <w:kern w:val="2"/>
                <w:sz w:val="18"/>
                <w:lang w:eastAsia="ja-JP"/>
              </w:rPr>
            </w:pPr>
            <w:ins w:id="10919" w:author="Hsuanli Lin (林烜立)" w:date="2023-05-09T11:42:00Z">
              <w:r w:rsidRPr="000271FB">
                <w:rPr>
                  <w:rFonts w:ascii="Arial" w:eastAsia="MS Mincho" w:hAnsi="Arial" w:cs="Arial"/>
                  <w:noProof/>
                  <w:kern w:val="2"/>
                  <w:sz w:val="18"/>
                  <w:lang w:eastAsia="ja-JP"/>
                </w:rPr>
                <w:t>3</w:t>
              </w:r>
            </w:ins>
          </w:p>
        </w:tc>
        <w:tc>
          <w:tcPr>
            <w:tcW w:w="2623" w:type="dxa"/>
            <w:vMerge w:val="restart"/>
            <w:shd w:val="clear" w:color="auto" w:fill="auto"/>
          </w:tcPr>
          <w:p w14:paraId="53D6D45B" w14:textId="77777777" w:rsidR="000271FB" w:rsidRPr="000271FB" w:rsidRDefault="000271FB" w:rsidP="000271FB">
            <w:pPr>
              <w:keepNext/>
              <w:keepLines/>
              <w:overflowPunct w:val="0"/>
              <w:autoSpaceDE w:val="0"/>
              <w:autoSpaceDN w:val="0"/>
              <w:adjustRightInd w:val="0"/>
              <w:spacing w:after="0"/>
              <w:textAlignment w:val="baseline"/>
              <w:rPr>
                <w:ins w:id="10920" w:author="Hsuanli Lin (林烜立)" w:date="2023-05-09T11:42:00Z"/>
                <w:rFonts w:ascii="Arial" w:eastAsia="Times New Roman" w:hAnsi="Arial" w:cs="Arial"/>
                <w:sz w:val="18"/>
                <w:lang w:eastAsia="ja-JP"/>
              </w:rPr>
            </w:pPr>
            <w:ins w:id="10921" w:author="Hsuanli Lin (林烜立)" w:date="2023-05-09T11:42:00Z">
              <w:r w:rsidRPr="000271FB">
                <w:rPr>
                  <w:rFonts w:ascii="Arial" w:eastAsia="Times New Roman" w:hAnsi="Arial" w:cs="Arial"/>
                  <w:sz w:val="18"/>
                  <w:lang w:eastAsia="ja-JP"/>
                </w:rPr>
                <w:t xml:space="preserve">Out of sync threshold </w:t>
              </w:r>
              <w:r w:rsidRPr="000271FB">
                <w:rPr>
                  <w:rFonts w:ascii="Arial" w:eastAsia="?? ??" w:hAnsi="Arial"/>
                  <w:sz w:val="18"/>
                  <w:lang w:eastAsia="en-GB"/>
                </w:rPr>
                <w:t>Q</w:t>
              </w:r>
              <w:r w:rsidRPr="000271FB">
                <w:rPr>
                  <w:rFonts w:ascii="Arial" w:eastAsia="Times New Roman" w:hAnsi="Arial" w:hint="eastAsia"/>
                  <w:sz w:val="18"/>
                  <w:vertAlign w:val="subscript"/>
                  <w:lang w:eastAsia="zh-CN"/>
                </w:rPr>
                <w:t>out_NB-IoT</w:t>
              </w:r>
              <w:r w:rsidRPr="000271FB">
                <w:rPr>
                  <w:rFonts w:ascii="Arial" w:eastAsia="Times New Roman" w:hAnsi="Arial" w:cs="Arial"/>
                  <w:sz w:val="18"/>
                  <w:lang w:eastAsia="ja-JP"/>
                </w:rPr>
                <w:t xml:space="preserve"> and the corresponding hypothetical NPDCCH transmission parameters are as specified in clause</w:t>
              </w:r>
              <w:r w:rsidRPr="000271FB">
                <w:rPr>
                  <w:rFonts w:ascii="Arial" w:eastAsia="Times New Roman" w:hAnsi="Arial" w:cs="Arial" w:hint="eastAsia"/>
                  <w:sz w:val="18"/>
                  <w:lang w:eastAsia="en-GB"/>
                </w:rPr>
                <w:t xml:space="preserve"> </w:t>
              </w:r>
              <w:r w:rsidRPr="000271FB">
                <w:rPr>
                  <w:rFonts w:ascii="Arial" w:eastAsia="Times New Roman" w:hAnsi="Arial" w:cs="Arial"/>
                  <w:sz w:val="18"/>
                  <w:lang w:eastAsia="ja-JP"/>
                </w:rPr>
                <w:t>7.23A.2 and Table 7.23A.2-1 respectively.</w:t>
              </w:r>
            </w:ins>
          </w:p>
        </w:tc>
      </w:tr>
      <w:tr w:rsidR="000271FB" w:rsidRPr="000271FB" w14:paraId="63585D80" w14:textId="77777777" w:rsidTr="0067113A">
        <w:trPr>
          <w:jc w:val="center"/>
          <w:ins w:id="10922" w:author="Hsuanli Lin (林烜立)" w:date="2023-05-09T11:42:00Z"/>
        </w:trPr>
        <w:tc>
          <w:tcPr>
            <w:tcW w:w="1271" w:type="dxa"/>
            <w:vMerge/>
            <w:shd w:val="clear" w:color="auto" w:fill="auto"/>
          </w:tcPr>
          <w:p w14:paraId="7D74FD11" w14:textId="77777777" w:rsidR="000271FB" w:rsidRPr="000271FB" w:rsidRDefault="000271FB" w:rsidP="000271FB">
            <w:pPr>
              <w:keepNext/>
              <w:keepLines/>
              <w:overflowPunct w:val="0"/>
              <w:autoSpaceDE w:val="0"/>
              <w:autoSpaceDN w:val="0"/>
              <w:adjustRightInd w:val="0"/>
              <w:spacing w:after="0"/>
              <w:textAlignment w:val="baseline"/>
              <w:rPr>
                <w:ins w:id="10923" w:author="Hsuanli Lin (林烜立)" w:date="2023-05-09T11:42:00Z"/>
                <w:rFonts w:ascii="Arial" w:eastAsia="Times New Roman" w:hAnsi="Arial" w:cs="Arial"/>
                <w:sz w:val="18"/>
                <w:lang w:eastAsia="ja-JP"/>
              </w:rPr>
            </w:pPr>
          </w:p>
        </w:tc>
        <w:tc>
          <w:tcPr>
            <w:tcW w:w="1869" w:type="dxa"/>
            <w:shd w:val="clear" w:color="auto" w:fill="auto"/>
          </w:tcPr>
          <w:p w14:paraId="0C1D7130" w14:textId="77777777" w:rsidR="000271FB" w:rsidRPr="000271FB" w:rsidRDefault="000271FB" w:rsidP="000271FB">
            <w:pPr>
              <w:keepNext/>
              <w:keepLines/>
              <w:overflowPunct w:val="0"/>
              <w:autoSpaceDE w:val="0"/>
              <w:autoSpaceDN w:val="0"/>
              <w:adjustRightInd w:val="0"/>
              <w:spacing w:after="0"/>
              <w:textAlignment w:val="baseline"/>
              <w:rPr>
                <w:ins w:id="10924" w:author="Hsuanli Lin (林烜立)" w:date="2023-05-09T11:42:00Z"/>
                <w:rFonts w:ascii="Arial" w:eastAsia="Times New Roman" w:hAnsi="Arial" w:cs="Arial"/>
                <w:sz w:val="18"/>
                <w:lang w:eastAsia="ja-JP"/>
              </w:rPr>
            </w:pPr>
            <w:ins w:id="10925" w:author="Hsuanli Lin (林烜立)" w:date="2023-05-09T11:42:00Z">
              <w:r w:rsidRPr="000271FB">
                <w:rPr>
                  <w:rFonts w:ascii="Arial" w:eastAsia="Times New Roman" w:hAnsi="Arial" w:cs="Arial"/>
                  <w:sz w:val="18"/>
                  <w:lang w:eastAsia="ja-JP"/>
                </w:rPr>
                <w:t xml:space="preserve">NPDCCH aggregation level </w:t>
              </w:r>
            </w:ins>
          </w:p>
        </w:tc>
        <w:tc>
          <w:tcPr>
            <w:tcW w:w="709" w:type="dxa"/>
            <w:shd w:val="clear" w:color="auto" w:fill="auto"/>
          </w:tcPr>
          <w:p w14:paraId="608BE33A" w14:textId="77777777" w:rsidR="000271FB" w:rsidRPr="000271FB" w:rsidRDefault="000271FB" w:rsidP="000271FB">
            <w:pPr>
              <w:keepNext/>
              <w:keepLines/>
              <w:overflowPunct w:val="0"/>
              <w:autoSpaceDE w:val="0"/>
              <w:autoSpaceDN w:val="0"/>
              <w:adjustRightInd w:val="0"/>
              <w:spacing w:after="0"/>
              <w:jc w:val="center"/>
              <w:textAlignment w:val="baseline"/>
              <w:rPr>
                <w:ins w:id="10926" w:author="Hsuanli Lin (林烜立)" w:date="2023-05-09T11:42:00Z"/>
                <w:rFonts w:ascii="Arial" w:eastAsia="Times New Roman" w:hAnsi="Arial" w:cs="Arial"/>
                <w:sz w:val="18"/>
                <w:lang w:eastAsia="ja-JP"/>
              </w:rPr>
            </w:pPr>
            <w:ins w:id="10927" w:author="Hsuanli Lin (林烜立)" w:date="2023-05-09T11:42:00Z">
              <w:r w:rsidRPr="000271FB">
                <w:rPr>
                  <w:rFonts w:ascii="Arial" w:eastAsia="Times New Roman" w:hAnsi="Arial" w:cs="Arial"/>
                  <w:sz w:val="18"/>
                  <w:lang w:eastAsia="ja-JP"/>
                </w:rPr>
                <w:t>eCCE</w:t>
              </w:r>
            </w:ins>
          </w:p>
        </w:tc>
        <w:tc>
          <w:tcPr>
            <w:tcW w:w="1276" w:type="dxa"/>
            <w:shd w:val="clear" w:color="auto" w:fill="auto"/>
          </w:tcPr>
          <w:p w14:paraId="71990906" w14:textId="77777777" w:rsidR="000271FB" w:rsidRPr="000271FB" w:rsidRDefault="000271FB" w:rsidP="000271FB">
            <w:pPr>
              <w:keepNext/>
              <w:keepLines/>
              <w:overflowPunct w:val="0"/>
              <w:autoSpaceDE w:val="0"/>
              <w:autoSpaceDN w:val="0"/>
              <w:adjustRightInd w:val="0"/>
              <w:spacing w:after="0"/>
              <w:jc w:val="center"/>
              <w:textAlignment w:val="baseline"/>
              <w:rPr>
                <w:ins w:id="10928" w:author="Hsuanli Lin (林烜立)" w:date="2023-05-09T11:42:00Z"/>
                <w:rFonts w:ascii="Arial" w:eastAsia="MS Mincho" w:hAnsi="Arial" w:cs="Arial"/>
                <w:noProof/>
                <w:kern w:val="2"/>
                <w:sz w:val="18"/>
                <w:lang w:eastAsia="ja-JP"/>
              </w:rPr>
            </w:pPr>
            <w:ins w:id="10929" w:author="Hsuanli Lin (林烜立)" w:date="2023-05-09T11:42:00Z">
              <w:r w:rsidRPr="000271FB">
                <w:rPr>
                  <w:rFonts w:ascii="Arial" w:eastAsia="Times New Roman" w:hAnsi="Arial" w:cs="Arial"/>
                  <w:noProof/>
                  <w:sz w:val="18"/>
                  <w:lang w:eastAsia="ja-JP"/>
                </w:rPr>
                <w:t>2</w:t>
              </w:r>
            </w:ins>
          </w:p>
        </w:tc>
        <w:tc>
          <w:tcPr>
            <w:tcW w:w="2623" w:type="dxa"/>
            <w:vMerge/>
            <w:shd w:val="clear" w:color="auto" w:fill="auto"/>
          </w:tcPr>
          <w:p w14:paraId="16FC2D09" w14:textId="77777777" w:rsidR="000271FB" w:rsidRPr="000271FB" w:rsidRDefault="000271FB" w:rsidP="000271FB">
            <w:pPr>
              <w:keepNext/>
              <w:keepLines/>
              <w:overflowPunct w:val="0"/>
              <w:autoSpaceDE w:val="0"/>
              <w:autoSpaceDN w:val="0"/>
              <w:adjustRightInd w:val="0"/>
              <w:spacing w:after="0"/>
              <w:textAlignment w:val="baseline"/>
              <w:rPr>
                <w:ins w:id="10930" w:author="Hsuanli Lin (林烜立)" w:date="2023-05-09T11:42:00Z"/>
                <w:rFonts w:ascii="Arial" w:eastAsia="Times New Roman" w:hAnsi="Arial" w:cs="Arial"/>
                <w:sz w:val="18"/>
                <w:lang w:eastAsia="ja-JP"/>
              </w:rPr>
            </w:pPr>
          </w:p>
        </w:tc>
      </w:tr>
      <w:tr w:rsidR="000271FB" w:rsidRPr="000271FB" w14:paraId="5F7096E8" w14:textId="77777777" w:rsidTr="0067113A">
        <w:trPr>
          <w:jc w:val="center"/>
          <w:ins w:id="10931" w:author="Hsuanli Lin (林烜立)" w:date="2023-05-09T11:42:00Z"/>
        </w:trPr>
        <w:tc>
          <w:tcPr>
            <w:tcW w:w="1271" w:type="dxa"/>
            <w:vMerge/>
            <w:shd w:val="clear" w:color="auto" w:fill="auto"/>
          </w:tcPr>
          <w:p w14:paraId="5007F049" w14:textId="77777777" w:rsidR="000271FB" w:rsidRPr="000271FB" w:rsidRDefault="000271FB" w:rsidP="000271FB">
            <w:pPr>
              <w:keepNext/>
              <w:keepLines/>
              <w:overflowPunct w:val="0"/>
              <w:autoSpaceDE w:val="0"/>
              <w:autoSpaceDN w:val="0"/>
              <w:adjustRightInd w:val="0"/>
              <w:spacing w:after="0"/>
              <w:textAlignment w:val="baseline"/>
              <w:rPr>
                <w:ins w:id="10932" w:author="Hsuanli Lin (林烜立)" w:date="2023-05-09T11:42:00Z"/>
                <w:rFonts w:ascii="Arial" w:eastAsia="Times New Roman" w:hAnsi="Arial" w:cs="Arial"/>
                <w:sz w:val="18"/>
                <w:lang w:eastAsia="ja-JP"/>
              </w:rPr>
            </w:pPr>
          </w:p>
        </w:tc>
        <w:tc>
          <w:tcPr>
            <w:tcW w:w="1869" w:type="dxa"/>
            <w:shd w:val="clear" w:color="auto" w:fill="auto"/>
          </w:tcPr>
          <w:p w14:paraId="5B99F2DD" w14:textId="77777777" w:rsidR="000271FB" w:rsidRPr="000271FB" w:rsidRDefault="000271FB" w:rsidP="000271FB">
            <w:pPr>
              <w:keepNext/>
              <w:keepLines/>
              <w:overflowPunct w:val="0"/>
              <w:autoSpaceDE w:val="0"/>
              <w:autoSpaceDN w:val="0"/>
              <w:adjustRightInd w:val="0"/>
              <w:spacing w:after="0"/>
              <w:textAlignment w:val="baseline"/>
              <w:rPr>
                <w:ins w:id="10933" w:author="Hsuanli Lin (林烜立)" w:date="2023-05-09T11:42:00Z"/>
                <w:rFonts w:ascii="Arial" w:eastAsia="Times New Roman" w:hAnsi="Arial" w:cs="Arial"/>
                <w:sz w:val="18"/>
                <w:lang w:eastAsia="ja-JP"/>
              </w:rPr>
            </w:pPr>
            <w:ins w:id="10934" w:author="Hsuanli Lin (林烜立)" w:date="2023-05-09T11:42:00Z">
              <w:r w:rsidRPr="000271FB">
                <w:rPr>
                  <w:rFonts w:ascii="Arial" w:eastAsia="Times New Roman" w:hAnsi="Arial" w:cs="Arial"/>
                  <w:sz w:val="18"/>
                  <w:lang w:eastAsia="ja-JP"/>
                </w:rPr>
                <w:t>NPDCCH repetition level</w:t>
              </w:r>
            </w:ins>
          </w:p>
        </w:tc>
        <w:tc>
          <w:tcPr>
            <w:tcW w:w="709" w:type="dxa"/>
            <w:shd w:val="clear" w:color="auto" w:fill="auto"/>
          </w:tcPr>
          <w:p w14:paraId="3C06FA07" w14:textId="77777777" w:rsidR="000271FB" w:rsidRPr="000271FB" w:rsidRDefault="000271FB" w:rsidP="000271FB">
            <w:pPr>
              <w:keepNext/>
              <w:keepLines/>
              <w:overflowPunct w:val="0"/>
              <w:autoSpaceDE w:val="0"/>
              <w:autoSpaceDN w:val="0"/>
              <w:adjustRightInd w:val="0"/>
              <w:spacing w:after="0"/>
              <w:jc w:val="center"/>
              <w:textAlignment w:val="baseline"/>
              <w:rPr>
                <w:ins w:id="10935" w:author="Hsuanli Lin (林烜立)" w:date="2023-05-09T11:42:00Z"/>
                <w:rFonts w:ascii="Arial" w:eastAsia="Times New Roman" w:hAnsi="Arial" w:cs="Arial"/>
                <w:sz w:val="18"/>
                <w:lang w:eastAsia="ja-JP"/>
              </w:rPr>
            </w:pPr>
          </w:p>
        </w:tc>
        <w:tc>
          <w:tcPr>
            <w:tcW w:w="1276" w:type="dxa"/>
            <w:shd w:val="clear" w:color="auto" w:fill="auto"/>
          </w:tcPr>
          <w:p w14:paraId="72B2AE0A" w14:textId="77777777" w:rsidR="000271FB" w:rsidRPr="000271FB" w:rsidRDefault="000271FB" w:rsidP="000271FB">
            <w:pPr>
              <w:keepNext/>
              <w:keepLines/>
              <w:overflowPunct w:val="0"/>
              <w:autoSpaceDE w:val="0"/>
              <w:autoSpaceDN w:val="0"/>
              <w:adjustRightInd w:val="0"/>
              <w:spacing w:after="0"/>
              <w:jc w:val="center"/>
              <w:textAlignment w:val="baseline"/>
              <w:rPr>
                <w:ins w:id="10936" w:author="Hsuanli Lin (林烜立)" w:date="2023-05-09T11:42:00Z"/>
                <w:rFonts w:ascii="Arial" w:eastAsia="MS Mincho" w:hAnsi="Arial" w:cs="Arial"/>
                <w:noProof/>
                <w:kern w:val="2"/>
                <w:sz w:val="18"/>
                <w:lang w:eastAsia="ja-JP"/>
              </w:rPr>
            </w:pPr>
            <w:ins w:id="10937" w:author="Hsuanli Lin (林烜立)" w:date="2023-05-09T11:42:00Z">
              <w:r w:rsidRPr="000271FB">
                <w:rPr>
                  <w:rFonts w:ascii="Arial" w:eastAsia="Times New Roman" w:hAnsi="Arial" w:cs="Arial"/>
                  <w:noProof/>
                  <w:sz w:val="18"/>
                  <w:lang w:eastAsia="ja-JP"/>
                </w:rPr>
                <w:t>16</w:t>
              </w:r>
            </w:ins>
          </w:p>
        </w:tc>
        <w:tc>
          <w:tcPr>
            <w:tcW w:w="2623" w:type="dxa"/>
            <w:vMerge/>
            <w:shd w:val="clear" w:color="auto" w:fill="auto"/>
          </w:tcPr>
          <w:p w14:paraId="4BCBAB1F" w14:textId="77777777" w:rsidR="000271FB" w:rsidRPr="000271FB" w:rsidRDefault="000271FB" w:rsidP="000271FB">
            <w:pPr>
              <w:keepNext/>
              <w:keepLines/>
              <w:overflowPunct w:val="0"/>
              <w:autoSpaceDE w:val="0"/>
              <w:autoSpaceDN w:val="0"/>
              <w:adjustRightInd w:val="0"/>
              <w:spacing w:after="0"/>
              <w:textAlignment w:val="baseline"/>
              <w:rPr>
                <w:ins w:id="10938" w:author="Hsuanli Lin (林烜立)" w:date="2023-05-09T11:42:00Z"/>
                <w:rFonts w:ascii="Arial" w:eastAsia="Times New Roman" w:hAnsi="Arial" w:cs="Arial"/>
                <w:sz w:val="18"/>
                <w:lang w:eastAsia="ja-JP"/>
              </w:rPr>
            </w:pPr>
          </w:p>
        </w:tc>
      </w:tr>
      <w:tr w:rsidR="000271FB" w:rsidRPr="000271FB" w14:paraId="354DDA29" w14:textId="77777777" w:rsidTr="0067113A">
        <w:trPr>
          <w:jc w:val="center"/>
          <w:ins w:id="10939" w:author="Hsuanli Lin (林烜立)" w:date="2023-05-09T11:42:00Z"/>
        </w:trPr>
        <w:tc>
          <w:tcPr>
            <w:tcW w:w="1271" w:type="dxa"/>
            <w:vMerge/>
            <w:shd w:val="clear" w:color="auto" w:fill="auto"/>
          </w:tcPr>
          <w:p w14:paraId="7D5A2987" w14:textId="77777777" w:rsidR="000271FB" w:rsidRPr="000271FB" w:rsidRDefault="000271FB" w:rsidP="000271FB">
            <w:pPr>
              <w:keepNext/>
              <w:keepLines/>
              <w:overflowPunct w:val="0"/>
              <w:autoSpaceDE w:val="0"/>
              <w:autoSpaceDN w:val="0"/>
              <w:adjustRightInd w:val="0"/>
              <w:spacing w:after="0"/>
              <w:textAlignment w:val="baseline"/>
              <w:rPr>
                <w:ins w:id="10940" w:author="Hsuanli Lin (林烜立)" w:date="2023-05-09T11:42:00Z"/>
                <w:rFonts w:ascii="Arial" w:eastAsia="Times New Roman" w:hAnsi="Arial" w:cs="Arial"/>
                <w:sz w:val="18"/>
                <w:lang w:eastAsia="ja-JP"/>
              </w:rPr>
            </w:pPr>
          </w:p>
        </w:tc>
        <w:tc>
          <w:tcPr>
            <w:tcW w:w="1869" w:type="dxa"/>
            <w:shd w:val="clear" w:color="auto" w:fill="auto"/>
          </w:tcPr>
          <w:p w14:paraId="06F82BCA" w14:textId="77777777" w:rsidR="000271FB" w:rsidRPr="000271FB" w:rsidRDefault="000271FB" w:rsidP="000271FB">
            <w:pPr>
              <w:keepNext/>
              <w:keepLines/>
              <w:overflowPunct w:val="0"/>
              <w:autoSpaceDE w:val="0"/>
              <w:autoSpaceDN w:val="0"/>
              <w:adjustRightInd w:val="0"/>
              <w:spacing w:after="0"/>
              <w:textAlignment w:val="baseline"/>
              <w:rPr>
                <w:ins w:id="10941" w:author="Hsuanli Lin (林烜立)" w:date="2023-05-09T11:42:00Z"/>
                <w:rFonts w:ascii="Arial" w:eastAsia="Times New Roman" w:hAnsi="Arial" w:cs="Arial"/>
                <w:sz w:val="18"/>
                <w:lang w:eastAsia="ja-JP"/>
              </w:rPr>
            </w:pPr>
            <w:ins w:id="10942" w:author="Hsuanli Lin (林烜立)" w:date="2023-05-09T11:42:00Z">
              <w:r w:rsidRPr="000271FB">
                <w:rPr>
                  <w:rFonts w:ascii="Arial" w:eastAsia="Times New Roman" w:hAnsi="Arial" w:cs="Arial"/>
                  <w:sz w:val="18"/>
                  <w:lang w:eastAsia="ja-JP"/>
                </w:rPr>
                <w:t>Ratio of NPDSCH to NRS EPRE</w:t>
              </w:r>
            </w:ins>
          </w:p>
        </w:tc>
        <w:tc>
          <w:tcPr>
            <w:tcW w:w="709" w:type="dxa"/>
            <w:shd w:val="clear" w:color="auto" w:fill="auto"/>
          </w:tcPr>
          <w:p w14:paraId="79B48EB7" w14:textId="77777777" w:rsidR="000271FB" w:rsidRPr="000271FB" w:rsidRDefault="000271FB" w:rsidP="000271FB">
            <w:pPr>
              <w:keepNext/>
              <w:keepLines/>
              <w:overflowPunct w:val="0"/>
              <w:autoSpaceDE w:val="0"/>
              <w:autoSpaceDN w:val="0"/>
              <w:adjustRightInd w:val="0"/>
              <w:spacing w:after="0"/>
              <w:jc w:val="center"/>
              <w:textAlignment w:val="baseline"/>
              <w:rPr>
                <w:ins w:id="10943" w:author="Hsuanli Lin (林烜立)" w:date="2023-05-09T11:42:00Z"/>
                <w:rFonts w:ascii="Arial" w:eastAsia="Times New Roman" w:hAnsi="Arial" w:cs="Arial"/>
                <w:sz w:val="18"/>
                <w:lang w:eastAsia="ja-JP"/>
              </w:rPr>
            </w:pPr>
          </w:p>
        </w:tc>
        <w:tc>
          <w:tcPr>
            <w:tcW w:w="1276" w:type="dxa"/>
            <w:shd w:val="clear" w:color="auto" w:fill="auto"/>
          </w:tcPr>
          <w:p w14:paraId="1ED3F460" w14:textId="77777777" w:rsidR="000271FB" w:rsidRPr="000271FB" w:rsidRDefault="000271FB" w:rsidP="000271FB">
            <w:pPr>
              <w:keepNext/>
              <w:keepLines/>
              <w:overflowPunct w:val="0"/>
              <w:autoSpaceDE w:val="0"/>
              <w:autoSpaceDN w:val="0"/>
              <w:adjustRightInd w:val="0"/>
              <w:spacing w:after="0"/>
              <w:jc w:val="center"/>
              <w:textAlignment w:val="baseline"/>
              <w:rPr>
                <w:ins w:id="10944" w:author="Hsuanli Lin (林烜立)" w:date="2023-05-09T11:42:00Z"/>
                <w:rFonts w:ascii="Arial" w:eastAsia="MS Mincho" w:hAnsi="Arial" w:cs="Arial"/>
                <w:noProof/>
                <w:kern w:val="2"/>
                <w:sz w:val="18"/>
                <w:lang w:eastAsia="ja-JP"/>
              </w:rPr>
            </w:pPr>
            <w:ins w:id="10945" w:author="Hsuanli Lin (林烜立)" w:date="2023-05-09T11:42:00Z">
              <w:r w:rsidRPr="000271FB">
                <w:rPr>
                  <w:rFonts w:ascii="Arial" w:eastAsia="MS Mincho" w:hAnsi="Arial" w:cs="Arial"/>
                  <w:noProof/>
                  <w:kern w:val="2"/>
                  <w:sz w:val="18"/>
                  <w:lang w:eastAsia="ja-JP"/>
                </w:rPr>
                <w:t>0</w:t>
              </w:r>
            </w:ins>
          </w:p>
        </w:tc>
        <w:tc>
          <w:tcPr>
            <w:tcW w:w="2623" w:type="dxa"/>
            <w:vMerge/>
            <w:shd w:val="clear" w:color="auto" w:fill="auto"/>
          </w:tcPr>
          <w:p w14:paraId="4452BDF3" w14:textId="77777777" w:rsidR="000271FB" w:rsidRPr="000271FB" w:rsidRDefault="000271FB" w:rsidP="000271FB">
            <w:pPr>
              <w:keepNext/>
              <w:keepLines/>
              <w:overflowPunct w:val="0"/>
              <w:autoSpaceDE w:val="0"/>
              <w:autoSpaceDN w:val="0"/>
              <w:adjustRightInd w:val="0"/>
              <w:spacing w:after="0"/>
              <w:textAlignment w:val="baseline"/>
              <w:rPr>
                <w:ins w:id="10946" w:author="Hsuanli Lin (林烜立)" w:date="2023-05-09T11:42:00Z"/>
                <w:rFonts w:ascii="Arial" w:eastAsia="Times New Roman" w:hAnsi="Arial" w:cs="Arial"/>
                <w:sz w:val="18"/>
                <w:lang w:eastAsia="ja-JP"/>
              </w:rPr>
            </w:pPr>
          </w:p>
        </w:tc>
      </w:tr>
      <w:tr w:rsidR="000271FB" w:rsidRPr="000271FB" w14:paraId="262BA92D" w14:textId="77777777" w:rsidTr="0067113A">
        <w:trPr>
          <w:jc w:val="center"/>
          <w:ins w:id="10947" w:author="Hsuanli Lin (林烜立)" w:date="2023-05-09T11:42:00Z"/>
        </w:trPr>
        <w:tc>
          <w:tcPr>
            <w:tcW w:w="1271" w:type="dxa"/>
            <w:vMerge/>
            <w:shd w:val="clear" w:color="auto" w:fill="auto"/>
          </w:tcPr>
          <w:p w14:paraId="06B72A4B" w14:textId="77777777" w:rsidR="000271FB" w:rsidRPr="000271FB" w:rsidRDefault="000271FB" w:rsidP="000271FB">
            <w:pPr>
              <w:keepNext/>
              <w:keepLines/>
              <w:overflowPunct w:val="0"/>
              <w:autoSpaceDE w:val="0"/>
              <w:autoSpaceDN w:val="0"/>
              <w:adjustRightInd w:val="0"/>
              <w:spacing w:after="0"/>
              <w:textAlignment w:val="baseline"/>
              <w:rPr>
                <w:ins w:id="10948" w:author="Hsuanli Lin (林烜立)" w:date="2023-05-09T11:42:00Z"/>
                <w:rFonts w:ascii="Arial" w:eastAsia="Times New Roman" w:hAnsi="Arial" w:cs="Arial"/>
                <w:sz w:val="18"/>
                <w:lang w:eastAsia="ja-JP"/>
              </w:rPr>
            </w:pPr>
          </w:p>
        </w:tc>
        <w:tc>
          <w:tcPr>
            <w:tcW w:w="1869" w:type="dxa"/>
            <w:shd w:val="clear" w:color="auto" w:fill="auto"/>
          </w:tcPr>
          <w:p w14:paraId="3BDE3917" w14:textId="77777777" w:rsidR="000271FB" w:rsidRPr="000271FB" w:rsidRDefault="000271FB" w:rsidP="000271FB">
            <w:pPr>
              <w:keepNext/>
              <w:keepLines/>
              <w:overflowPunct w:val="0"/>
              <w:autoSpaceDE w:val="0"/>
              <w:autoSpaceDN w:val="0"/>
              <w:adjustRightInd w:val="0"/>
              <w:spacing w:after="0"/>
              <w:textAlignment w:val="baseline"/>
              <w:rPr>
                <w:ins w:id="10949" w:author="Hsuanli Lin (林烜立)" w:date="2023-05-09T11:42:00Z"/>
                <w:rFonts w:ascii="Arial" w:eastAsia="Times New Roman" w:hAnsi="Arial" w:cs="Arial"/>
                <w:sz w:val="18"/>
                <w:lang w:eastAsia="ja-JP"/>
              </w:rPr>
            </w:pPr>
            <w:ins w:id="10950" w:author="Hsuanli Lin (林烜立)" w:date="2023-05-09T11:42:00Z">
              <w:r w:rsidRPr="000271FB">
                <w:rPr>
                  <w:rFonts w:ascii="Arial" w:eastAsia="Times New Roman" w:hAnsi="Arial" w:cs="Arial"/>
                  <w:sz w:val="18"/>
                  <w:lang w:eastAsia="ja-JP"/>
                </w:rPr>
                <w:t>Ratio of NPDCCH to RS EPRE</w:t>
              </w:r>
            </w:ins>
          </w:p>
        </w:tc>
        <w:tc>
          <w:tcPr>
            <w:tcW w:w="709" w:type="dxa"/>
            <w:shd w:val="clear" w:color="auto" w:fill="auto"/>
          </w:tcPr>
          <w:p w14:paraId="574109E3" w14:textId="77777777" w:rsidR="000271FB" w:rsidRPr="000271FB" w:rsidRDefault="000271FB" w:rsidP="000271FB">
            <w:pPr>
              <w:keepNext/>
              <w:keepLines/>
              <w:overflowPunct w:val="0"/>
              <w:autoSpaceDE w:val="0"/>
              <w:autoSpaceDN w:val="0"/>
              <w:adjustRightInd w:val="0"/>
              <w:spacing w:after="0"/>
              <w:jc w:val="center"/>
              <w:textAlignment w:val="baseline"/>
              <w:rPr>
                <w:ins w:id="10951" w:author="Hsuanli Lin (林烜立)" w:date="2023-05-09T11:42:00Z"/>
                <w:rFonts w:ascii="Arial" w:eastAsia="Times New Roman" w:hAnsi="Arial" w:cs="Arial"/>
                <w:sz w:val="18"/>
                <w:lang w:eastAsia="ja-JP"/>
              </w:rPr>
            </w:pPr>
            <w:ins w:id="10952" w:author="Hsuanli Lin (林烜立)" w:date="2023-05-09T11:42:00Z">
              <w:r w:rsidRPr="000271FB">
                <w:rPr>
                  <w:rFonts w:ascii="Arial" w:eastAsia="Times New Roman" w:hAnsi="Arial" w:cs="Arial"/>
                  <w:sz w:val="18"/>
                  <w:lang w:eastAsia="ja-JP"/>
                </w:rPr>
                <w:t>dB</w:t>
              </w:r>
            </w:ins>
          </w:p>
        </w:tc>
        <w:tc>
          <w:tcPr>
            <w:tcW w:w="1276" w:type="dxa"/>
            <w:shd w:val="clear" w:color="auto" w:fill="auto"/>
          </w:tcPr>
          <w:p w14:paraId="75251DD5" w14:textId="77777777" w:rsidR="000271FB" w:rsidRPr="000271FB" w:rsidRDefault="000271FB" w:rsidP="000271FB">
            <w:pPr>
              <w:keepNext/>
              <w:keepLines/>
              <w:overflowPunct w:val="0"/>
              <w:autoSpaceDE w:val="0"/>
              <w:autoSpaceDN w:val="0"/>
              <w:adjustRightInd w:val="0"/>
              <w:spacing w:after="0"/>
              <w:jc w:val="center"/>
              <w:textAlignment w:val="baseline"/>
              <w:rPr>
                <w:ins w:id="10953" w:author="Hsuanli Lin (林烜立)" w:date="2023-05-09T11:42:00Z"/>
                <w:rFonts w:ascii="Arial" w:eastAsia="Times New Roman" w:hAnsi="Arial" w:cs="Arial"/>
                <w:noProof/>
                <w:kern w:val="2"/>
                <w:sz w:val="18"/>
                <w:lang w:eastAsia="zh-CN"/>
              </w:rPr>
            </w:pPr>
            <w:ins w:id="10954" w:author="Hsuanli Lin (林烜立)" w:date="2023-05-09T11:42:00Z">
              <w:r w:rsidRPr="000271FB">
                <w:rPr>
                  <w:rFonts w:ascii="Arial" w:eastAsia="Times New Roman" w:hAnsi="Arial" w:cs="Arial"/>
                  <w:noProof/>
                  <w:kern w:val="2"/>
                  <w:sz w:val="18"/>
                  <w:lang w:eastAsia="zh-CN"/>
                </w:rPr>
                <w:t>0</w:t>
              </w:r>
            </w:ins>
          </w:p>
        </w:tc>
        <w:tc>
          <w:tcPr>
            <w:tcW w:w="2623" w:type="dxa"/>
            <w:vMerge/>
            <w:shd w:val="clear" w:color="auto" w:fill="auto"/>
          </w:tcPr>
          <w:p w14:paraId="2BF66273" w14:textId="77777777" w:rsidR="000271FB" w:rsidRPr="000271FB" w:rsidRDefault="000271FB" w:rsidP="000271FB">
            <w:pPr>
              <w:keepNext/>
              <w:keepLines/>
              <w:overflowPunct w:val="0"/>
              <w:autoSpaceDE w:val="0"/>
              <w:autoSpaceDN w:val="0"/>
              <w:adjustRightInd w:val="0"/>
              <w:spacing w:after="0"/>
              <w:textAlignment w:val="baseline"/>
              <w:rPr>
                <w:ins w:id="10955" w:author="Hsuanli Lin (林烜立)" w:date="2023-05-09T11:42:00Z"/>
                <w:rFonts w:ascii="Arial" w:eastAsia="Times New Roman" w:hAnsi="Arial" w:cs="Arial"/>
                <w:sz w:val="18"/>
                <w:lang w:eastAsia="ja-JP"/>
              </w:rPr>
            </w:pPr>
          </w:p>
        </w:tc>
      </w:tr>
      <w:tr w:rsidR="000271FB" w:rsidRPr="000271FB" w14:paraId="34315199" w14:textId="77777777" w:rsidTr="0067113A">
        <w:trPr>
          <w:jc w:val="center"/>
          <w:ins w:id="10956" w:author="Hsuanli Lin (林烜立)" w:date="2023-05-09T11:42:00Z"/>
        </w:trPr>
        <w:tc>
          <w:tcPr>
            <w:tcW w:w="3140" w:type="dxa"/>
            <w:gridSpan w:val="2"/>
            <w:shd w:val="clear" w:color="auto" w:fill="auto"/>
          </w:tcPr>
          <w:p w14:paraId="7405DD30" w14:textId="77777777" w:rsidR="000271FB" w:rsidRPr="000271FB" w:rsidRDefault="000271FB" w:rsidP="000271FB">
            <w:pPr>
              <w:keepNext/>
              <w:keepLines/>
              <w:overflowPunct w:val="0"/>
              <w:autoSpaceDE w:val="0"/>
              <w:autoSpaceDN w:val="0"/>
              <w:adjustRightInd w:val="0"/>
              <w:spacing w:after="0"/>
              <w:textAlignment w:val="baseline"/>
              <w:rPr>
                <w:ins w:id="10957" w:author="Hsuanli Lin (林烜立)" w:date="2023-05-09T11:42:00Z"/>
                <w:rFonts w:ascii="Arial" w:eastAsia="Times New Roman" w:hAnsi="Arial" w:cs="Arial"/>
                <w:sz w:val="18"/>
                <w:lang w:eastAsia="ja-JP"/>
              </w:rPr>
            </w:pPr>
            <w:ins w:id="10958" w:author="Hsuanli Lin (林烜立)" w:date="2023-05-09T11:42:00Z">
              <w:r w:rsidRPr="000271FB">
                <w:rPr>
                  <w:rFonts w:ascii="Arial" w:eastAsia="Times New Roman" w:hAnsi="Arial" w:cs="Arial"/>
                  <w:sz w:val="18"/>
                  <w:lang w:eastAsia="ja-JP"/>
                </w:rPr>
                <w:t>Layer 3 filtering</w:t>
              </w:r>
            </w:ins>
          </w:p>
        </w:tc>
        <w:tc>
          <w:tcPr>
            <w:tcW w:w="709" w:type="dxa"/>
            <w:shd w:val="clear" w:color="auto" w:fill="auto"/>
          </w:tcPr>
          <w:p w14:paraId="20038355" w14:textId="77777777" w:rsidR="000271FB" w:rsidRPr="000271FB" w:rsidRDefault="000271FB" w:rsidP="000271FB">
            <w:pPr>
              <w:keepNext/>
              <w:keepLines/>
              <w:overflowPunct w:val="0"/>
              <w:autoSpaceDE w:val="0"/>
              <w:autoSpaceDN w:val="0"/>
              <w:adjustRightInd w:val="0"/>
              <w:spacing w:after="0"/>
              <w:jc w:val="center"/>
              <w:textAlignment w:val="baseline"/>
              <w:rPr>
                <w:ins w:id="10959" w:author="Hsuanli Lin (林烜立)" w:date="2023-05-09T11:42:00Z"/>
                <w:rFonts w:ascii="Arial" w:eastAsia="Times New Roman" w:hAnsi="Arial" w:cs="Arial"/>
                <w:iCs/>
                <w:sz w:val="18"/>
                <w:lang w:eastAsia="ja-JP"/>
              </w:rPr>
            </w:pPr>
          </w:p>
        </w:tc>
        <w:tc>
          <w:tcPr>
            <w:tcW w:w="1276" w:type="dxa"/>
            <w:shd w:val="clear" w:color="auto" w:fill="auto"/>
          </w:tcPr>
          <w:p w14:paraId="41D22853" w14:textId="77777777" w:rsidR="000271FB" w:rsidRPr="000271FB" w:rsidRDefault="000271FB" w:rsidP="000271FB">
            <w:pPr>
              <w:keepNext/>
              <w:keepLines/>
              <w:overflowPunct w:val="0"/>
              <w:autoSpaceDE w:val="0"/>
              <w:autoSpaceDN w:val="0"/>
              <w:adjustRightInd w:val="0"/>
              <w:spacing w:after="0"/>
              <w:jc w:val="center"/>
              <w:textAlignment w:val="baseline"/>
              <w:rPr>
                <w:ins w:id="10960" w:author="Hsuanli Lin (林烜立)" w:date="2023-05-09T11:42:00Z"/>
                <w:rFonts w:ascii="Arial" w:eastAsia="Times New Roman" w:hAnsi="Arial" w:cs="Arial"/>
                <w:iCs/>
                <w:sz w:val="18"/>
                <w:lang w:eastAsia="ja-JP"/>
              </w:rPr>
            </w:pPr>
            <w:ins w:id="10961" w:author="Hsuanli Lin (林烜立)" w:date="2023-05-09T11:42:00Z">
              <w:r w:rsidRPr="000271FB">
                <w:rPr>
                  <w:rFonts w:ascii="Arial" w:eastAsia="Times New Roman" w:hAnsi="Arial" w:cs="Arial"/>
                  <w:iCs/>
                  <w:sz w:val="18"/>
                  <w:lang w:eastAsia="ja-JP"/>
                </w:rPr>
                <w:t>Enabled</w:t>
              </w:r>
            </w:ins>
          </w:p>
        </w:tc>
        <w:tc>
          <w:tcPr>
            <w:tcW w:w="2623" w:type="dxa"/>
            <w:shd w:val="clear" w:color="auto" w:fill="auto"/>
          </w:tcPr>
          <w:p w14:paraId="3661C6D4" w14:textId="77777777" w:rsidR="000271FB" w:rsidRPr="000271FB" w:rsidRDefault="000271FB" w:rsidP="000271FB">
            <w:pPr>
              <w:keepNext/>
              <w:keepLines/>
              <w:overflowPunct w:val="0"/>
              <w:autoSpaceDE w:val="0"/>
              <w:autoSpaceDN w:val="0"/>
              <w:adjustRightInd w:val="0"/>
              <w:spacing w:after="0"/>
              <w:textAlignment w:val="baseline"/>
              <w:rPr>
                <w:ins w:id="10962" w:author="Hsuanli Lin (林烜立)" w:date="2023-05-09T11:42:00Z"/>
                <w:rFonts w:ascii="Arial" w:eastAsia="Times New Roman" w:hAnsi="Arial" w:cs="Arial"/>
                <w:iCs/>
                <w:sz w:val="18"/>
                <w:lang w:eastAsia="ja-JP"/>
              </w:rPr>
            </w:pPr>
            <w:ins w:id="10963" w:author="Hsuanli Lin (林烜立)" w:date="2023-05-09T11:42:00Z">
              <w:r w:rsidRPr="000271FB">
                <w:rPr>
                  <w:rFonts w:ascii="Arial" w:eastAsia="Times New Roman" w:hAnsi="Arial" w:cs="Arial"/>
                  <w:iCs/>
                  <w:sz w:val="18"/>
                  <w:lang w:eastAsia="ja-JP"/>
                </w:rPr>
                <w:t>Counters:</w:t>
              </w:r>
            </w:ins>
          </w:p>
          <w:p w14:paraId="60158237" w14:textId="77777777" w:rsidR="000271FB" w:rsidRPr="000271FB" w:rsidRDefault="000271FB" w:rsidP="000271FB">
            <w:pPr>
              <w:keepNext/>
              <w:keepLines/>
              <w:overflowPunct w:val="0"/>
              <w:autoSpaceDE w:val="0"/>
              <w:autoSpaceDN w:val="0"/>
              <w:adjustRightInd w:val="0"/>
              <w:spacing w:after="0"/>
              <w:textAlignment w:val="baseline"/>
              <w:rPr>
                <w:ins w:id="10964" w:author="Hsuanli Lin (林烜立)" w:date="2023-05-09T11:42:00Z"/>
                <w:rFonts w:ascii="Arial" w:eastAsia="Times New Roman" w:hAnsi="Arial" w:cs="Arial"/>
                <w:iCs/>
                <w:sz w:val="18"/>
                <w:lang w:eastAsia="ja-JP"/>
              </w:rPr>
            </w:pPr>
            <w:ins w:id="10965" w:author="Hsuanli Lin (林烜立)" w:date="2023-05-09T11:42:00Z">
              <w:r w:rsidRPr="000271FB">
                <w:rPr>
                  <w:rFonts w:ascii="Arial" w:eastAsia="Times New Roman" w:hAnsi="Arial" w:cs="Arial"/>
                  <w:iCs/>
                  <w:sz w:val="18"/>
                  <w:lang w:eastAsia="ja-JP"/>
                </w:rPr>
                <w:t>N310 = 1; N311 = 1</w:t>
              </w:r>
            </w:ins>
          </w:p>
        </w:tc>
      </w:tr>
      <w:tr w:rsidR="000271FB" w:rsidRPr="000271FB" w14:paraId="7CA423B2" w14:textId="77777777" w:rsidTr="0067113A">
        <w:trPr>
          <w:jc w:val="center"/>
          <w:ins w:id="10966" w:author="Hsuanli Lin (林烜立)" w:date="2023-05-09T11:42:00Z"/>
        </w:trPr>
        <w:tc>
          <w:tcPr>
            <w:tcW w:w="3140" w:type="dxa"/>
            <w:gridSpan w:val="2"/>
            <w:shd w:val="clear" w:color="auto" w:fill="auto"/>
          </w:tcPr>
          <w:p w14:paraId="63141759" w14:textId="77777777" w:rsidR="000271FB" w:rsidRPr="000271FB" w:rsidRDefault="000271FB" w:rsidP="000271FB">
            <w:pPr>
              <w:keepNext/>
              <w:keepLines/>
              <w:overflowPunct w:val="0"/>
              <w:autoSpaceDE w:val="0"/>
              <w:autoSpaceDN w:val="0"/>
              <w:adjustRightInd w:val="0"/>
              <w:spacing w:after="0"/>
              <w:textAlignment w:val="baseline"/>
              <w:rPr>
                <w:ins w:id="10967" w:author="Hsuanli Lin (林烜立)" w:date="2023-05-09T11:42:00Z"/>
                <w:rFonts w:ascii="Arial" w:eastAsia="Times New Roman" w:hAnsi="Arial" w:cs="Arial"/>
                <w:sz w:val="18"/>
                <w:lang w:eastAsia="ja-JP"/>
              </w:rPr>
            </w:pPr>
            <w:ins w:id="10968" w:author="Hsuanli Lin (林烜立)" w:date="2023-05-09T11:42:00Z">
              <w:r w:rsidRPr="000271FB">
                <w:rPr>
                  <w:rFonts w:ascii="Arial" w:eastAsia="Times New Roman" w:hAnsi="Arial" w:cs="Arial"/>
                  <w:sz w:val="18"/>
                  <w:lang w:eastAsia="ja-JP"/>
                </w:rPr>
                <w:t>T310 timer</w:t>
              </w:r>
            </w:ins>
          </w:p>
        </w:tc>
        <w:tc>
          <w:tcPr>
            <w:tcW w:w="709" w:type="dxa"/>
            <w:shd w:val="clear" w:color="auto" w:fill="auto"/>
          </w:tcPr>
          <w:p w14:paraId="14D09716" w14:textId="77777777" w:rsidR="000271FB" w:rsidRPr="000271FB" w:rsidRDefault="000271FB" w:rsidP="000271FB">
            <w:pPr>
              <w:keepNext/>
              <w:keepLines/>
              <w:overflowPunct w:val="0"/>
              <w:autoSpaceDE w:val="0"/>
              <w:autoSpaceDN w:val="0"/>
              <w:adjustRightInd w:val="0"/>
              <w:spacing w:after="0"/>
              <w:jc w:val="center"/>
              <w:textAlignment w:val="baseline"/>
              <w:rPr>
                <w:ins w:id="10969" w:author="Hsuanli Lin (林烜立)" w:date="2023-05-09T11:42:00Z"/>
                <w:rFonts w:ascii="Arial" w:eastAsia="Times New Roman" w:hAnsi="Arial" w:cs="Arial"/>
                <w:iCs/>
                <w:sz w:val="18"/>
                <w:lang w:eastAsia="ja-JP"/>
              </w:rPr>
            </w:pPr>
            <w:ins w:id="10970" w:author="Hsuanli Lin (林烜立)" w:date="2023-05-09T11:42:00Z">
              <w:r w:rsidRPr="000271FB">
                <w:rPr>
                  <w:rFonts w:ascii="Arial" w:eastAsia="Times New Roman" w:hAnsi="Arial" w:cs="Arial"/>
                  <w:iCs/>
                  <w:sz w:val="18"/>
                  <w:lang w:eastAsia="ja-JP"/>
                </w:rPr>
                <w:t>ms</w:t>
              </w:r>
            </w:ins>
          </w:p>
        </w:tc>
        <w:tc>
          <w:tcPr>
            <w:tcW w:w="1276" w:type="dxa"/>
            <w:shd w:val="clear" w:color="auto" w:fill="auto"/>
          </w:tcPr>
          <w:p w14:paraId="2140F418" w14:textId="77777777" w:rsidR="000271FB" w:rsidRPr="000271FB" w:rsidRDefault="000271FB" w:rsidP="000271FB">
            <w:pPr>
              <w:keepNext/>
              <w:keepLines/>
              <w:overflowPunct w:val="0"/>
              <w:autoSpaceDE w:val="0"/>
              <w:autoSpaceDN w:val="0"/>
              <w:adjustRightInd w:val="0"/>
              <w:spacing w:after="0"/>
              <w:jc w:val="center"/>
              <w:textAlignment w:val="baseline"/>
              <w:rPr>
                <w:ins w:id="10971" w:author="Hsuanli Lin (林烜立)" w:date="2023-05-09T11:42:00Z"/>
                <w:rFonts w:ascii="Arial" w:eastAsia="Times New Roman" w:hAnsi="Arial" w:cs="Arial"/>
                <w:iCs/>
                <w:sz w:val="18"/>
                <w:lang w:eastAsia="ja-JP"/>
              </w:rPr>
            </w:pPr>
            <w:ins w:id="10972" w:author="Hsuanli Lin (林烜立)" w:date="2023-05-09T11:42:00Z">
              <w:r w:rsidRPr="000271FB">
                <w:rPr>
                  <w:rFonts w:ascii="Arial" w:eastAsia="Times New Roman" w:hAnsi="Arial" w:cs="Arial"/>
                  <w:iCs/>
                  <w:sz w:val="18"/>
                  <w:lang w:eastAsia="ja-JP"/>
                </w:rPr>
                <w:t>4000</w:t>
              </w:r>
            </w:ins>
          </w:p>
        </w:tc>
        <w:tc>
          <w:tcPr>
            <w:tcW w:w="2623" w:type="dxa"/>
            <w:shd w:val="clear" w:color="auto" w:fill="auto"/>
          </w:tcPr>
          <w:p w14:paraId="53E11309" w14:textId="77777777" w:rsidR="000271FB" w:rsidRPr="000271FB" w:rsidRDefault="000271FB" w:rsidP="000271FB">
            <w:pPr>
              <w:keepNext/>
              <w:keepLines/>
              <w:overflowPunct w:val="0"/>
              <w:autoSpaceDE w:val="0"/>
              <w:autoSpaceDN w:val="0"/>
              <w:adjustRightInd w:val="0"/>
              <w:spacing w:after="0"/>
              <w:textAlignment w:val="baseline"/>
              <w:rPr>
                <w:ins w:id="10973" w:author="Hsuanli Lin (林烜立)" w:date="2023-05-09T11:42:00Z"/>
                <w:rFonts w:ascii="Arial" w:eastAsia="Times New Roman" w:hAnsi="Arial" w:cs="Arial"/>
                <w:iCs/>
                <w:sz w:val="18"/>
                <w:lang w:eastAsia="ja-JP"/>
              </w:rPr>
            </w:pPr>
            <w:ins w:id="10974" w:author="Hsuanli Lin (林烜立)" w:date="2023-05-09T11:42:00Z">
              <w:r w:rsidRPr="000271FB">
                <w:rPr>
                  <w:rFonts w:ascii="Arial" w:eastAsia="Times New Roman" w:hAnsi="Arial" w:cs="Arial"/>
                  <w:iCs/>
                  <w:sz w:val="18"/>
                  <w:lang w:eastAsia="ja-JP"/>
                </w:rPr>
                <w:t>T310 is enabled</w:t>
              </w:r>
            </w:ins>
          </w:p>
        </w:tc>
      </w:tr>
      <w:tr w:rsidR="000271FB" w:rsidRPr="000271FB" w14:paraId="5936C56E" w14:textId="77777777" w:rsidTr="0067113A">
        <w:trPr>
          <w:jc w:val="center"/>
          <w:ins w:id="10975" w:author="Hsuanli Lin (林烜立)" w:date="2023-05-09T11:42:00Z"/>
        </w:trPr>
        <w:tc>
          <w:tcPr>
            <w:tcW w:w="3140" w:type="dxa"/>
            <w:gridSpan w:val="2"/>
            <w:shd w:val="clear" w:color="auto" w:fill="auto"/>
          </w:tcPr>
          <w:p w14:paraId="3FFA654A" w14:textId="77777777" w:rsidR="000271FB" w:rsidRPr="000271FB" w:rsidRDefault="000271FB" w:rsidP="000271FB">
            <w:pPr>
              <w:keepNext/>
              <w:keepLines/>
              <w:overflowPunct w:val="0"/>
              <w:autoSpaceDE w:val="0"/>
              <w:autoSpaceDN w:val="0"/>
              <w:adjustRightInd w:val="0"/>
              <w:spacing w:after="0"/>
              <w:textAlignment w:val="baseline"/>
              <w:rPr>
                <w:ins w:id="10976" w:author="Hsuanli Lin (林烜立)" w:date="2023-05-09T11:42:00Z"/>
                <w:rFonts w:ascii="Arial" w:eastAsia="Times New Roman" w:hAnsi="Arial" w:cs="Arial"/>
                <w:sz w:val="18"/>
                <w:lang w:eastAsia="ja-JP"/>
              </w:rPr>
            </w:pPr>
            <w:ins w:id="10977" w:author="Hsuanli Lin (林烜立)" w:date="2023-05-09T11:42:00Z">
              <w:r w:rsidRPr="000271FB">
                <w:rPr>
                  <w:rFonts w:ascii="Arial" w:eastAsia="Times New Roman" w:hAnsi="Arial" w:cs="Arial"/>
                  <w:sz w:val="18"/>
                  <w:lang w:eastAsia="ja-JP"/>
                </w:rPr>
                <w:t>T311 timer</w:t>
              </w:r>
            </w:ins>
          </w:p>
        </w:tc>
        <w:tc>
          <w:tcPr>
            <w:tcW w:w="709" w:type="dxa"/>
            <w:shd w:val="clear" w:color="auto" w:fill="auto"/>
          </w:tcPr>
          <w:p w14:paraId="040CAB04" w14:textId="77777777" w:rsidR="000271FB" w:rsidRPr="000271FB" w:rsidRDefault="000271FB" w:rsidP="000271FB">
            <w:pPr>
              <w:keepNext/>
              <w:keepLines/>
              <w:overflowPunct w:val="0"/>
              <w:autoSpaceDE w:val="0"/>
              <w:autoSpaceDN w:val="0"/>
              <w:adjustRightInd w:val="0"/>
              <w:spacing w:after="0"/>
              <w:jc w:val="center"/>
              <w:textAlignment w:val="baseline"/>
              <w:rPr>
                <w:ins w:id="10978" w:author="Hsuanli Lin (林烜立)" w:date="2023-05-09T11:42:00Z"/>
                <w:rFonts w:ascii="Arial" w:eastAsia="Times New Roman" w:hAnsi="Arial" w:cs="Arial"/>
                <w:sz w:val="18"/>
                <w:lang w:eastAsia="ja-JP"/>
              </w:rPr>
            </w:pPr>
            <w:ins w:id="10979" w:author="Hsuanli Lin (林烜立)" w:date="2023-05-09T11:42:00Z">
              <w:r w:rsidRPr="000271FB">
                <w:rPr>
                  <w:rFonts w:ascii="Arial" w:eastAsia="Times New Roman" w:hAnsi="Arial" w:cs="Arial"/>
                  <w:sz w:val="18"/>
                  <w:lang w:eastAsia="ja-JP"/>
                </w:rPr>
                <w:t>ms</w:t>
              </w:r>
            </w:ins>
          </w:p>
        </w:tc>
        <w:tc>
          <w:tcPr>
            <w:tcW w:w="1276" w:type="dxa"/>
            <w:shd w:val="clear" w:color="auto" w:fill="auto"/>
          </w:tcPr>
          <w:p w14:paraId="750977D7" w14:textId="77777777" w:rsidR="000271FB" w:rsidRPr="000271FB" w:rsidRDefault="000271FB" w:rsidP="000271FB">
            <w:pPr>
              <w:keepNext/>
              <w:keepLines/>
              <w:overflowPunct w:val="0"/>
              <w:autoSpaceDE w:val="0"/>
              <w:autoSpaceDN w:val="0"/>
              <w:adjustRightInd w:val="0"/>
              <w:spacing w:after="0"/>
              <w:jc w:val="center"/>
              <w:textAlignment w:val="baseline"/>
              <w:rPr>
                <w:ins w:id="10980" w:author="Hsuanli Lin (林烜立)" w:date="2023-05-09T11:42:00Z"/>
                <w:rFonts w:ascii="Arial" w:eastAsia="Times New Roman" w:hAnsi="Arial" w:cs="Arial"/>
                <w:sz w:val="18"/>
                <w:lang w:eastAsia="ja-JP"/>
              </w:rPr>
            </w:pPr>
            <w:ins w:id="10981" w:author="Hsuanli Lin (林烜立)" w:date="2023-05-09T11:42:00Z">
              <w:r w:rsidRPr="000271FB">
                <w:rPr>
                  <w:rFonts w:ascii="Arial" w:eastAsia="Times New Roman" w:hAnsi="Arial" w:cs="Arial"/>
                  <w:sz w:val="18"/>
                  <w:lang w:eastAsia="ja-JP"/>
                </w:rPr>
                <w:t>1000</w:t>
              </w:r>
            </w:ins>
          </w:p>
        </w:tc>
        <w:tc>
          <w:tcPr>
            <w:tcW w:w="2623" w:type="dxa"/>
            <w:shd w:val="clear" w:color="auto" w:fill="auto"/>
          </w:tcPr>
          <w:p w14:paraId="07476693" w14:textId="77777777" w:rsidR="000271FB" w:rsidRPr="000271FB" w:rsidRDefault="000271FB" w:rsidP="000271FB">
            <w:pPr>
              <w:keepNext/>
              <w:keepLines/>
              <w:overflowPunct w:val="0"/>
              <w:autoSpaceDE w:val="0"/>
              <w:autoSpaceDN w:val="0"/>
              <w:adjustRightInd w:val="0"/>
              <w:spacing w:after="0"/>
              <w:textAlignment w:val="baseline"/>
              <w:rPr>
                <w:ins w:id="10982" w:author="Hsuanli Lin (林烜立)" w:date="2023-05-09T11:42:00Z"/>
                <w:rFonts w:ascii="Arial" w:eastAsia="Times New Roman" w:hAnsi="Arial" w:cs="Arial"/>
                <w:sz w:val="18"/>
                <w:lang w:eastAsia="ja-JP"/>
              </w:rPr>
            </w:pPr>
            <w:ins w:id="10983" w:author="Hsuanli Lin (林烜立)" w:date="2023-05-09T11:42:00Z">
              <w:r w:rsidRPr="000271FB">
                <w:rPr>
                  <w:rFonts w:ascii="Arial" w:eastAsia="Times New Roman" w:hAnsi="Arial" w:cs="Arial"/>
                  <w:sz w:val="18"/>
                  <w:lang w:eastAsia="ja-JP"/>
                </w:rPr>
                <w:t>T311 is enabled</w:t>
              </w:r>
            </w:ins>
          </w:p>
        </w:tc>
      </w:tr>
      <w:tr w:rsidR="000271FB" w:rsidRPr="000271FB" w14:paraId="5827239C" w14:textId="77777777" w:rsidTr="0067113A">
        <w:trPr>
          <w:jc w:val="center"/>
          <w:ins w:id="10984" w:author="Hsuanli Lin (林烜立)" w:date="2023-05-09T11:42:00Z"/>
        </w:trPr>
        <w:tc>
          <w:tcPr>
            <w:tcW w:w="3140" w:type="dxa"/>
            <w:gridSpan w:val="2"/>
            <w:shd w:val="clear" w:color="auto" w:fill="auto"/>
          </w:tcPr>
          <w:p w14:paraId="2540F75C" w14:textId="77777777" w:rsidR="000271FB" w:rsidRPr="000271FB" w:rsidRDefault="000271FB" w:rsidP="000271FB">
            <w:pPr>
              <w:keepNext/>
              <w:keepLines/>
              <w:overflowPunct w:val="0"/>
              <w:autoSpaceDE w:val="0"/>
              <w:autoSpaceDN w:val="0"/>
              <w:adjustRightInd w:val="0"/>
              <w:spacing w:after="0"/>
              <w:textAlignment w:val="baseline"/>
              <w:rPr>
                <w:ins w:id="10985" w:author="Hsuanli Lin (林烜立)" w:date="2023-05-09T11:42:00Z"/>
                <w:rFonts w:ascii="Arial" w:eastAsia="Times New Roman" w:hAnsi="Arial" w:cs="Arial"/>
                <w:sz w:val="18"/>
                <w:lang w:eastAsia="ja-JP"/>
              </w:rPr>
            </w:pPr>
            <w:ins w:id="10986" w:author="Hsuanli Lin (林烜立)" w:date="2023-05-09T11:42:00Z">
              <w:r w:rsidRPr="000271FB">
                <w:rPr>
                  <w:rFonts w:ascii="Arial" w:eastAsia="Times New Roman" w:hAnsi="Arial" w:cs="Arial"/>
                  <w:sz w:val="18"/>
                  <w:lang w:eastAsia="ja-JP"/>
                </w:rPr>
                <w:t>T1</w:t>
              </w:r>
            </w:ins>
          </w:p>
        </w:tc>
        <w:tc>
          <w:tcPr>
            <w:tcW w:w="709" w:type="dxa"/>
            <w:shd w:val="clear" w:color="auto" w:fill="auto"/>
          </w:tcPr>
          <w:p w14:paraId="485E5B90" w14:textId="77777777" w:rsidR="000271FB" w:rsidRPr="000271FB" w:rsidRDefault="000271FB" w:rsidP="000271FB">
            <w:pPr>
              <w:keepNext/>
              <w:keepLines/>
              <w:overflowPunct w:val="0"/>
              <w:autoSpaceDE w:val="0"/>
              <w:autoSpaceDN w:val="0"/>
              <w:adjustRightInd w:val="0"/>
              <w:spacing w:after="0"/>
              <w:jc w:val="center"/>
              <w:textAlignment w:val="baseline"/>
              <w:rPr>
                <w:ins w:id="10987" w:author="Hsuanli Lin (林烜立)" w:date="2023-05-09T11:42:00Z"/>
                <w:rFonts w:ascii="Arial" w:eastAsia="Times New Roman" w:hAnsi="Arial" w:cs="Arial"/>
                <w:sz w:val="18"/>
                <w:lang w:eastAsia="ja-JP"/>
              </w:rPr>
            </w:pPr>
            <w:ins w:id="10988" w:author="Hsuanli Lin (林烜立)" w:date="2023-05-09T11:42:00Z">
              <w:r w:rsidRPr="000271FB">
                <w:rPr>
                  <w:rFonts w:ascii="Arial" w:eastAsia="Times New Roman" w:hAnsi="Arial" w:cs="Arial"/>
                  <w:sz w:val="18"/>
                  <w:lang w:eastAsia="ja-JP"/>
                </w:rPr>
                <w:t>s</w:t>
              </w:r>
            </w:ins>
          </w:p>
        </w:tc>
        <w:tc>
          <w:tcPr>
            <w:tcW w:w="1276" w:type="dxa"/>
            <w:shd w:val="clear" w:color="auto" w:fill="auto"/>
          </w:tcPr>
          <w:p w14:paraId="66EB86AA" w14:textId="77777777" w:rsidR="000271FB" w:rsidRPr="000271FB" w:rsidRDefault="000271FB" w:rsidP="000271FB">
            <w:pPr>
              <w:keepNext/>
              <w:keepLines/>
              <w:overflowPunct w:val="0"/>
              <w:autoSpaceDE w:val="0"/>
              <w:autoSpaceDN w:val="0"/>
              <w:adjustRightInd w:val="0"/>
              <w:spacing w:after="0"/>
              <w:jc w:val="center"/>
              <w:textAlignment w:val="baseline"/>
              <w:rPr>
                <w:ins w:id="10989" w:author="Hsuanli Lin (林烜立)" w:date="2023-05-09T11:42:00Z"/>
                <w:rFonts w:ascii="Arial" w:eastAsia="Times New Roman" w:hAnsi="Arial" w:cs="Arial"/>
                <w:sz w:val="18"/>
                <w:lang w:eastAsia="ja-JP"/>
              </w:rPr>
            </w:pPr>
            <w:ins w:id="10990" w:author="Hsuanli Lin (林烜立)" w:date="2023-05-09T11:42:00Z">
              <w:r w:rsidRPr="000271FB">
                <w:rPr>
                  <w:rFonts w:ascii="Arial" w:eastAsia="Times New Roman" w:hAnsi="Arial" w:cs="Arial"/>
                  <w:sz w:val="18"/>
                  <w:lang w:eastAsia="ja-JP"/>
                </w:rPr>
                <w:t>4</w:t>
              </w:r>
            </w:ins>
          </w:p>
        </w:tc>
        <w:tc>
          <w:tcPr>
            <w:tcW w:w="2623" w:type="dxa"/>
            <w:shd w:val="clear" w:color="auto" w:fill="auto"/>
          </w:tcPr>
          <w:p w14:paraId="749A226A" w14:textId="77777777" w:rsidR="000271FB" w:rsidRPr="000271FB" w:rsidRDefault="000271FB" w:rsidP="000271FB">
            <w:pPr>
              <w:keepNext/>
              <w:keepLines/>
              <w:overflowPunct w:val="0"/>
              <w:autoSpaceDE w:val="0"/>
              <w:autoSpaceDN w:val="0"/>
              <w:adjustRightInd w:val="0"/>
              <w:spacing w:after="0"/>
              <w:textAlignment w:val="baseline"/>
              <w:rPr>
                <w:ins w:id="10991" w:author="Hsuanli Lin (林烜立)" w:date="2023-05-09T11:42:00Z"/>
                <w:rFonts w:ascii="Arial" w:eastAsia="Times New Roman" w:hAnsi="Arial" w:cs="Arial"/>
                <w:sz w:val="18"/>
                <w:lang w:eastAsia="zh-CN"/>
              </w:rPr>
            </w:pPr>
          </w:p>
        </w:tc>
      </w:tr>
      <w:tr w:rsidR="000271FB" w:rsidRPr="000271FB" w14:paraId="62B417C5" w14:textId="77777777" w:rsidTr="0067113A">
        <w:trPr>
          <w:jc w:val="center"/>
          <w:ins w:id="10992" w:author="Hsuanli Lin (林烜立)" w:date="2023-05-09T11:42:00Z"/>
        </w:trPr>
        <w:tc>
          <w:tcPr>
            <w:tcW w:w="3140" w:type="dxa"/>
            <w:gridSpan w:val="2"/>
            <w:shd w:val="clear" w:color="auto" w:fill="auto"/>
          </w:tcPr>
          <w:p w14:paraId="708DEF1C" w14:textId="77777777" w:rsidR="000271FB" w:rsidRPr="000271FB" w:rsidRDefault="000271FB" w:rsidP="000271FB">
            <w:pPr>
              <w:keepNext/>
              <w:keepLines/>
              <w:overflowPunct w:val="0"/>
              <w:autoSpaceDE w:val="0"/>
              <w:autoSpaceDN w:val="0"/>
              <w:adjustRightInd w:val="0"/>
              <w:spacing w:after="0"/>
              <w:textAlignment w:val="baseline"/>
              <w:rPr>
                <w:ins w:id="10993" w:author="Hsuanli Lin (林烜立)" w:date="2023-05-09T11:42:00Z"/>
                <w:rFonts w:ascii="Arial" w:eastAsia="Times New Roman" w:hAnsi="Arial" w:cs="Arial"/>
                <w:sz w:val="18"/>
                <w:lang w:eastAsia="ja-JP"/>
              </w:rPr>
            </w:pPr>
            <w:ins w:id="10994" w:author="Hsuanli Lin (林烜立)" w:date="2023-05-09T11:42:00Z">
              <w:r w:rsidRPr="000271FB">
                <w:rPr>
                  <w:rFonts w:ascii="Arial" w:eastAsia="Times New Roman" w:hAnsi="Arial" w:cs="Arial"/>
                  <w:sz w:val="18"/>
                  <w:lang w:eastAsia="ja-JP"/>
                </w:rPr>
                <w:t>dT</w:t>
              </w:r>
            </w:ins>
          </w:p>
        </w:tc>
        <w:tc>
          <w:tcPr>
            <w:tcW w:w="709" w:type="dxa"/>
            <w:shd w:val="clear" w:color="auto" w:fill="auto"/>
          </w:tcPr>
          <w:p w14:paraId="101B0467" w14:textId="77777777" w:rsidR="000271FB" w:rsidRPr="000271FB" w:rsidRDefault="000271FB" w:rsidP="000271FB">
            <w:pPr>
              <w:keepNext/>
              <w:keepLines/>
              <w:overflowPunct w:val="0"/>
              <w:autoSpaceDE w:val="0"/>
              <w:autoSpaceDN w:val="0"/>
              <w:adjustRightInd w:val="0"/>
              <w:spacing w:after="0"/>
              <w:jc w:val="center"/>
              <w:textAlignment w:val="baseline"/>
              <w:rPr>
                <w:ins w:id="10995" w:author="Hsuanli Lin (林烜立)" w:date="2023-05-09T11:42:00Z"/>
                <w:rFonts w:ascii="Arial" w:eastAsia="Times New Roman" w:hAnsi="Arial" w:cs="Arial"/>
                <w:sz w:val="18"/>
                <w:lang w:eastAsia="ja-JP"/>
              </w:rPr>
            </w:pPr>
            <w:ins w:id="10996" w:author="Hsuanli Lin (林烜立)" w:date="2023-05-09T11:42:00Z">
              <w:r w:rsidRPr="000271FB">
                <w:rPr>
                  <w:rFonts w:ascii="Arial" w:eastAsia="Times New Roman" w:hAnsi="Arial" w:cs="Arial"/>
                  <w:sz w:val="18"/>
                  <w:lang w:eastAsia="ja-JP"/>
                </w:rPr>
                <w:t>s</w:t>
              </w:r>
            </w:ins>
          </w:p>
        </w:tc>
        <w:tc>
          <w:tcPr>
            <w:tcW w:w="1276" w:type="dxa"/>
            <w:shd w:val="clear" w:color="auto" w:fill="auto"/>
          </w:tcPr>
          <w:p w14:paraId="7784A760" w14:textId="77777777" w:rsidR="000271FB" w:rsidRPr="000271FB" w:rsidRDefault="000271FB" w:rsidP="000271FB">
            <w:pPr>
              <w:keepNext/>
              <w:keepLines/>
              <w:overflowPunct w:val="0"/>
              <w:autoSpaceDE w:val="0"/>
              <w:autoSpaceDN w:val="0"/>
              <w:adjustRightInd w:val="0"/>
              <w:spacing w:after="0"/>
              <w:jc w:val="center"/>
              <w:textAlignment w:val="baseline"/>
              <w:rPr>
                <w:ins w:id="10997" w:author="Hsuanli Lin (林烜立)" w:date="2023-05-09T11:42:00Z"/>
                <w:rFonts w:ascii="Arial" w:eastAsia="Times New Roman" w:hAnsi="Arial" w:cs="Arial"/>
                <w:sz w:val="18"/>
                <w:lang w:eastAsia="ja-JP"/>
              </w:rPr>
            </w:pPr>
            <w:ins w:id="10998" w:author="Hsuanli Lin (林烜立)" w:date="2023-05-09T11:42:00Z">
              <w:r w:rsidRPr="000271FB">
                <w:rPr>
                  <w:rFonts w:ascii="Arial" w:eastAsia="Times New Roman" w:hAnsi="Arial" w:cs="Arial"/>
                  <w:sz w:val="18"/>
                  <w:lang w:eastAsia="ja-JP"/>
                </w:rPr>
                <w:t>1.4</w:t>
              </w:r>
            </w:ins>
          </w:p>
        </w:tc>
        <w:tc>
          <w:tcPr>
            <w:tcW w:w="2623" w:type="dxa"/>
            <w:shd w:val="clear" w:color="auto" w:fill="auto"/>
          </w:tcPr>
          <w:p w14:paraId="3716046A" w14:textId="77777777" w:rsidR="000271FB" w:rsidRPr="000271FB" w:rsidRDefault="000271FB" w:rsidP="000271FB">
            <w:pPr>
              <w:keepNext/>
              <w:keepLines/>
              <w:overflowPunct w:val="0"/>
              <w:autoSpaceDE w:val="0"/>
              <w:autoSpaceDN w:val="0"/>
              <w:adjustRightInd w:val="0"/>
              <w:spacing w:after="0"/>
              <w:textAlignment w:val="baseline"/>
              <w:rPr>
                <w:ins w:id="10999" w:author="Hsuanli Lin (林烜立)" w:date="2023-05-09T11:42:00Z"/>
                <w:rFonts w:ascii="Arial" w:eastAsia="Times New Roman" w:hAnsi="Arial" w:cs="Arial"/>
                <w:sz w:val="18"/>
                <w:lang w:eastAsia="ja-JP"/>
              </w:rPr>
            </w:pPr>
          </w:p>
        </w:tc>
      </w:tr>
      <w:tr w:rsidR="000271FB" w:rsidRPr="000271FB" w14:paraId="44265A16" w14:textId="77777777" w:rsidTr="0067113A">
        <w:trPr>
          <w:jc w:val="center"/>
          <w:ins w:id="11000" w:author="Hsuanli Lin (林烜立)" w:date="2023-05-09T11:42:00Z"/>
        </w:trPr>
        <w:tc>
          <w:tcPr>
            <w:tcW w:w="3140" w:type="dxa"/>
            <w:gridSpan w:val="2"/>
            <w:shd w:val="clear" w:color="auto" w:fill="auto"/>
          </w:tcPr>
          <w:p w14:paraId="3200C26D" w14:textId="77777777" w:rsidR="000271FB" w:rsidRPr="000271FB" w:rsidRDefault="000271FB" w:rsidP="000271FB">
            <w:pPr>
              <w:keepNext/>
              <w:keepLines/>
              <w:overflowPunct w:val="0"/>
              <w:autoSpaceDE w:val="0"/>
              <w:autoSpaceDN w:val="0"/>
              <w:adjustRightInd w:val="0"/>
              <w:spacing w:after="0"/>
              <w:textAlignment w:val="baseline"/>
              <w:rPr>
                <w:ins w:id="11001" w:author="Hsuanli Lin (林烜立)" w:date="2023-05-09T11:42:00Z"/>
                <w:rFonts w:ascii="Arial" w:eastAsia="Times New Roman" w:hAnsi="Arial" w:cs="Arial"/>
                <w:sz w:val="18"/>
                <w:lang w:eastAsia="ja-JP"/>
              </w:rPr>
            </w:pPr>
            <w:ins w:id="11002" w:author="Hsuanli Lin (林烜立)" w:date="2023-05-09T11:42:00Z">
              <w:r w:rsidRPr="000271FB">
                <w:rPr>
                  <w:rFonts w:ascii="Arial" w:eastAsia="Times New Roman" w:hAnsi="Arial" w:cs="Arial"/>
                  <w:sz w:val="18"/>
                  <w:lang w:eastAsia="ja-JP"/>
                </w:rPr>
                <w:t>T2</w:t>
              </w:r>
            </w:ins>
          </w:p>
        </w:tc>
        <w:tc>
          <w:tcPr>
            <w:tcW w:w="709" w:type="dxa"/>
            <w:shd w:val="clear" w:color="auto" w:fill="auto"/>
          </w:tcPr>
          <w:p w14:paraId="622F8B9D" w14:textId="77777777" w:rsidR="000271FB" w:rsidRPr="000271FB" w:rsidRDefault="000271FB" w:rsidP="000271FB">
            <w:pPr>
              <w:keepNext/>
              <w:keepLines/>
              <w:overflowPunct w:val="0"/>
              <w:autoSpaceDE w:val="0"/>
              <w:autoSpaceDN w:val="0"/>
              <w:adjustRightInd w:val="0"/>
              <w:spacing w:after="0"/>
              <w:jc w:val="center"/>
              <w:textAlignment w:val="baseline"/>
              <w:rPr>
                <w:ins w:id="11003" w:author="Hsuanli Lin (林烜立)" w:date="2023-05-09T11:42:00Z"/>
                <w:rFonts w:ascii="Arial" w:eastAsia="Times New Roman" w:hAnsi="Arial" w:cs="Arial"/>
                <w:sz w:val="18"/>
                <w:lang w:eastAsia="ja-JP"/>
              </w:rPr>
            </w:pPr>
            <w:ins w:id="11004" w:author="Hsuanli Lin (林烜立)" w:date="2023-05-09T11:42:00Z">
              <w:r w:rsidRPr="000271FB">
                <w:rPr>
                  <w:rFonts w:ascii="Arial" w:eastAsia="Times New Roman" w:hAnsi="Arial" w:cs="Arial"/>
                  <w:sz w:val="18"/>
                  <w:lang w:eastAsia="ja-JP"/>
                </w:rPr>
                <w:t>s</w:t>
              </w:r>
            </w:ins>
          </w:p>
        </w:tc>
        <w:tc>
          <w:tcPr>
            <w:tcW w:w="1276" w:type="dxa"/>
            <w:shd w:val="clear" w:color="auto" w:fill="auto"/>
          </w:tcPr>
          <w:p w14:paraId="550BF2D4" w14:textId="77777777" w:rsidR="000271FB" w:rsidRPr="000271FB" w:rsidRDefault="000271FB" w:rsidP="000271FB">
            <w:pPr>
              <w:keepNext/>
              <w:keepLines/>
              <w:overflowPunct w:val="0"/>
              <w:autoSpaceDE w:val="0"/>
              <w:autoSpaceDN w:val="0"/>
              <w:adjustRightInd w:val="0"/>
              <w:spacing w:after="0"/>
              <w:jc w:val="center"/>
              <w:textAlignment w:val="baseline"/>
              <w:rPr>
                <w:ins w:id="11005" w:author="Hsuanli Lin (林烜立)" w:date="2023-05-09T11:42:00Z"/>
                <w:rFonts w:ascii="Arial" w:eastAsia="Times New Roman" w:hAnsi="Arial" w:cs="Arial"/>
                <w:sz w:val="18"/>
                <w:lang w:eastAsia="ja-JP"/>
              </w:rPr>
            </w:pPr>
            <w:ins w:id="11006" w:author="Hsuanli Lin (林烜立)" w:date="2023-05-09T11:42:00Z">
              <w:r w:rsidRPr="000271FB">
                <w:rPr>
                  <w:rFonts w:ascii="Arial" w:eastAsia="Times New Roman" w:hAnsi="Arial" w:cs="Arial"/>
                  <w:sz w:val="18"/>
                  <w:lang w:eastAsia="ja-JP"/>
                </w:rPr>
                <w:t>2.12</w:t>
              </w:r>
            </w:ins>
          </w:p>
        </w:tc>
        <w:tc>
          <w:tcPr>
            <w:tcW w:w="2623" w:type="dxa"/>
            <w:shd w:val="clear" w:color="auto" w:fill="auto"/>
          </w:tcPr>
          <w:p w14:paraId="466FA554" w14:textId="77777777" w:rsidR="000271FB" w:rsidRPr="000271FB" w:rsidRDefault="000271FB" w:rsidP="000271FB">
            <w:pPr>
              <w:keepNext/>
              <w:keepLines/>
              <w:overflowPunct w:val="0"/>
              <w:autoSpaceDE w:val="0"/>
              <w:autoSpaceDN w:val="0"/>
              <w:adjustRightInd w:val="0"/>
              <w:spacing w:after="0"/>
              <w:textAlignment w:val="baseline"/>
              <w:rPr>
                <w:ins w:id="11007" w:author="Hsuanli Lin (林烜立)" w:date="2023-05-09T11:42:00Z"/>
                <w:rFonts w:ascii="Arial" w:eastAsia="Times New Roman" w:hAnsi="Arial" w:cs="Arial"/>
                <w:sz w:val="18"/>
                <w:lang w:eastAsia="ja-JP"/>
              </w:rPr>
            </w:pPr>
          </w:p>
        </w:tc>
      </w:tr>
      <w:tr w:rsidR="000271FB" w:rsidRPr="000271FB" w14:paraId="7C7D9053" w14:textId="77777777" w:rsidTr="0067113A">
        <w:trPr>
          <w:jc w:val="center"/>
          <w:ins w:id="11008" w:author="Hsuanli Lin (林烜立)" w:date="2023-05-09T11:42:00Z"/>
        </w:trPr>
        <w:tc>
          <w:tcPr>
            <w:tcW w:w="3140" w:type="dxa"/>
            <w:gridSpan w:val="2"/>
            <w:shd w:val="clear" w:color="auto" w:fill="auto"/>
          </w:tcPr>
          <w:p w14:paraId="0E5ADE47" w14:textId="77777777" w:rsidR="000271FB" w:rsidRPr="000271FB" w:rsidRDefault="000271FB" w:rsidP="000271FB">
            <w:pPr>
              <w:keepNext/>
              <w:keepLines/>
              <w:overflowPunct w:val="0"/>
              <w:autoSpaceDE w:val="0"/>
              <w:autoSpaceDN w:val="0"/>
              <w:adjustRightInd w:val="0"/>
              <w:spacing w:after="0"/>
              <w:textAlignment w:val="baseline"/>
              <w:rPr>
                <w:ins w:id="11009" w:author="Hsuanli Lin (林烜立)" w:date="2023-05-09T11:42:00Z"/>
                <w:rFonts w:ascii="Arial" w:eastAsia="Times New Roman" w:hAnsi="Arial" w:cs="Arial"/>
                <w:sz w:val="18"/>
                <w:lang w:eastAsia="ja-JP"/>
              </w:rPr>
            </w:pPr>
            <w:ins w:id="11010" w:author="Hsuanli Lin (林烜立)" w:date="2023-05-09T11:42:00Z">
              <w:r w:rsidRPr="000271FB">
                <w:rPr>
                  <w:rFonts w:ascii="Arial" w:eastAsia="Times New Roman" w:hAnsi="Arial" w:cs="Arial"/>
                  <w:sz w:val="18"/>
                  <w:lang w:eastAsia="ja-JP"/>
                </w:rPr>
                <w:t>dT</w:t>
              </w:r>
            </w:ins>
          </w:p>
        </w:tc>
        <w:tc>
          <w:tcPr>
            <w:tcW w:w="709" w:type="dxa"/>
            <w:shd w:val="clear" w:color="auto" w:fill="auto"/>
          </w:tcPr>
          <w:p w14:paraId="4F0E0CEE" w14:textId="77777777" w:rsidR="000271FB" w:rsidRPr="000271FB" w:rsidRDefault="000271FB" w:rsidP="000271FB">
            <w:pPr>
              <w:keepNext/>
              <w:keepLines/>
              <w:overflowPunct w:val="0"/>
              <w:autoSpaceDE w:val="0"/>
              <w:autoSpaceDN w:val="0"/>
              <w:adjustRightInd w:val="0"/>
              <w:spacing w:after="0"/>
              <w:jc w:val="center"/>
              <w:textAlignment w:val="baseline"/>
              <w:rPr>
                <w:ins w:id="11011" w:author="Hsuanli Lin (林烜立)" w:date="2023-05-09T11:42:00Z"/>
                <w:rFonts w:ascii="Arial" w:eastAsia="Times New Roman" w:hAnsi="Arial" w:cs="Arial"/>
                <w:sz w:val="18"/>
                <w:lang w:eastAsia="ja-JP"/>
              </w:rPr>
            </w:pPr>
            <w:ins w:id="11012" w:author="Hsuanli Lin (林烜立)" w:date="2023-05-09T11:42:00Z">
              <w:r w:rsidRPr="000271FB">
                <w:rPr>
                  <w:rFonts w:ascii="Arial" w:eastAsia="Times New Roman" w:hAnsi="Arial" w:cs="Arial"/>
                  <w:sz w:val="18"/>
                  <w:lang w:eastAsia="ja-JP"/>
                </w:rPr>
                <w:t>s</w:t>
              </w:r>
            </w:ins>
          </w:p>
        </w:tc>
        <w:tc>
          <w:tcPr>
            <w:tcW w:w="1276" w:type="dxa"/>
            <w:shd w:val="clear" w:color="auto" w:fill="auto"/>
          </w:tcPr>
          <w:p w14:paraId="6912D6B5" w14:textId="77777777" w:rsidR="000271FB" w:rsidRPr="000271FB" w:rsidRDefault="000271FB" w:rsidP="000271FB">
            <w:pPr>
              <w:keepNext/>
              <w:keepLines/>
              <w:overflowPunct w:val="0"/>
              <w:autoSpaceDE w:val="0"/>
              <w:autoSpaceDN w:val="0"/>
              <w:adjustRightInd w:val="0"/>
              <w:spacing w:after="0"/>
              <w:jc w:val="center"/>
              <w:textAlignment w:val="baseline"/>
              <w:rPr>
                <w:ins w:id="11013" w:author="Hsuanli Lin (林烜立)" w:date="2023-05-09T11:42:00Z"/>
                <w:rFonts w:ascii="Arial" w:eastAsia="Times New Roman" w:hAnsi="Arial" w:cs="Arial"/>
                <w:sz w:val="18"/>
                <w:lang w:eastAsia="ja-JP"/>
              </w:rPr>
            </w:pPr>
            <w:ins w:id="11014" w:author="Hsuanli Lin (林烜立)" w:date="2023-05-09T11:42:00Z">
              <w:r w:rsidRPr="000271FB">
                <w:rPr>
                  <w:rFonts w:ascii="Arial" w:eastAsia="Times New Roman" w:hAnsi="Arial" w:cs="Arial"/>
                  <w:sz w:val="18"/>
                  <w:lang w:eastAsia="ja-JP"/>
                </w:rPr>
                <w:t>1.4</w:t>
              </w:r>
            </w:ins>
          </w:p>
        </w:tc>
        <w:tc>
          <w:tcPr>
            <w:tcW w:w="2623" w:type="dxa"/>
            <w:shd w:val="clear" w:color="auto" w:fill="auto"/>
          </w:tcPr>
          <w:p w14:paraId="12C3CC34" w14:textId="77777777" w:rsidR="000271FB" w:rsidRPr="000271FB" w:rsidRDefault="000271FB" w:rsidP="000271FB">
            <w:pPr>
              <w:keepNext/>
              <w:keepLines/>
              <w:overflowPunct w:val="0"/>
              <w:autoSpaceDE w:val="0"/>
              <w:autoSpaceDN w:val="0"/>
              <w:adjustRightInd w:val="0"/>
              <w:spacing w:after="0"/>
              <w:textAlignment w:val="baseline"/>
              <w:rPr>
                <w:ins w:id="11015" w:author="Hsuanli Lin (林烜立)" w:date="2023-05-09T11:42:00Z"/>
                <w:rFonts w:ascii="Arial" w:eastAsia="Times New Roman" w:hAnsi="Arial" w:cs="Arial"/>
                <w:sz w:val="18"/>
                <w:lang w:eastAsia="ja-JP"/>
              </w:rPr>
            </w:pPr>
          </w:p>
        </w:tc>
      </w:tr>
      <w:tr w:rsidR="000271FB" w:rsidRPr="000271FB" w14:paraId="2DA44A75" w14:textId="77777777" w:rsidTr="0067113A">
        <w:trPr>
          <w:jc w:val="center"/>
          <w:ins w:id="11016" w:author="Hsuanli Lin (林烜立)" w:date="2023-05-09T11:42:00Z"/>
        </w:trPr>
        <w:tc>
          <w:tcPr>
            <w:tcW w:w="3140" w:type="dxa"/>
            <w:gridSpan w:val="2"/>
            <w:shd w:val="clear" w:color="auto" w:fill="auto"/>
          </w:tcPr>
          <w:p w14:paraId="7816AB26" w14:textId="77777777" w:rsidR="000271FB" w:rsidRPr="000271FB" w:rsidRDefault="000271FB" w:rsidP="000271FB">
            <w:pPr>
              <w:keepNext/>
              <w:keepLines/>
              <w:overflowPunct w:val="0"/>
              <w:autoSpaceDE w:val="0"/>
              <w:autoSpaceDN w:val="0"/>
              <w:adjustRightInd w:val="0"/>
              <w:spacing w:after="0"/>
              <w:textAlignment w:val="baseline"/>
              <w:rPr>
                <w:ins w:id="11017" w:author="Hsuanli Lin (林烜立)" w:date="2023-05-09T11:42:00Z"/>
                <w:rFonts w:ascii="Arial" w:eastAsia="Times New Roman" w:hAnsi="Arial" w:cs="Arial"/>
                <w:sz w:val="18"/>
                <w:lang w:eastAsia="ja-JP"/>
              </w:rPr>
            </w:pPr>
            <w:ins w:id="11018" w:author="Hsuanli Lin (林烜立)" w:date="2023-05-09T11:42:00Z">
              <w:r w:rsidRPr="000271FB">
                <w:rPr>
                  <w:rFonts w:ascii="Arial" w:eastAsia="Times New Roman" w:hAnsi="Arial" w:cs="Arial"/>
                  <w:sz w:val="18"/>
                  <w:lang w:eastAsia="ja-JP"/>
                </w:rPr>
                <w:t>T3</w:t>
              </w:r>
            </w:ins>
          </w:p>
        </w:tc>
        <w:tc>
          <w:tcPr>
            <w:tcW w:w="709" w:type="dxa"/>
            <w:shd w:val="clear" w:color="auto" w:fill="auto"/>
          </w:tcPr>
          <w:p w14:paraId="18B0B955" w14:textId="77777777" w:rsidR="000271FB" w:rsidRPr="000271FB" w:rsidRDefault="000271FB" w:rsidP="000271FB">
            <w:pPr>
              <w:keepNext/>
              <w:keepLines/>
              <w:overflowPunct w:val="0"/>
              <w:autoSpaceDE w:val="0"/>
              <w:autoSpaceDN w:val="0"/>
              <w:adjustRightInd w:val="0"/>
              <w:spacing w:after="0"/>
              <w:jc w:val="center"/>
              <w:textAlignment w:val="baseline"/>
              <w:rPr>
                <w:ins w:id="11019" w:author="Hsuanli Lin (林烜立)" w:date="2023-05-09T11:42:00Z"/>
                <w:rFonts w:ascii="Arial" w:eastAsia="Times New Roman" w:hAnsi="Arial" w:cs="Arial"/>
                <w:sz w:val="18"/>
                <w:lang w:eastAsia="ja-JP"/>
              </w:rPr>
            </w:pPr>
            <w:ins w:id="11020" w:author="Hsuanli Lin (林烜立)" w:date="2023-05-09T11:42:00Z">
              <w:r w:rsidRPr="000271FB">
                <w:rPr>
                  <w:rFonts w:ascii="Arial" w:eastAsia="Times New Roman" w:hAnsi="Arial" w:cs="Arial"/>
                  <w:sz w:val="18"/>
                  <w:lang w:eastAsia="ja-JP"/>
                </w:rPr>
                <w:t>s</w:t>
              </w:r>
            </w:ins>
          </w:p>
        </w:tc>
        <w:tc>
          <w:tcPr>
            <w:tcW w:w="1276" w:type="dxa"/>
            <w:shd w:val="clear" w:color="auto" w:fill="auto"/>
          </w:tcPr>
          <w:p w14:paraId="4EC2B457" w14:textId="77777777" w:rsidR="000271FB" w:rsidRPr="000271FB" w:rsidRDefault="000271FB" w:rsidP="000271FB">
            <w:pPr>
              <w:keepNext/>
              <w:keepLines/>
              <w:overflowPunct w:val="0"/>
              <w:autoSpaceDE w:val="0"/>
              <w:autoSpaceDN w:val="0"/>
              <w:adjustRightInd w:val="0"/>
              <w:spacing w:after="0"/>
              <w:jc w:val="center"/>
              <w:textAlignment w:val="baseline"/>
              <w:rPr>
                <w:ins w:id="11021" w:author="Hsuanli Lin (林烜立)" w:date="2023-05-09T11:42:00Z"/>
                <w:rFonts w:ascii="Arial" w:eastAsia="Times New Roman" w:hAnsi="Arial" w:cs="Arial"/>
                <w:sz w:val="18"/>
                <w:lang w:eastAsia="ja-JP"/>
              </w:rPr>
            </w:pPr>
            <w:ins w:id="11022" w:author="Hsuanli Lin (林烜立)" w:date="2023-05-09T11:42:00Z">
              <w:r w:rsidRPr="000271FB">
                <w:rPr>
                  <w:rFonts w:ascii="Arial" w:eastAsia="Times New Roman" w:hAnsi="Arial" w:cs="Arial"/>
                  <w:sz w:val="18"/>
                  <w:lang w:eastAsia="ja-JP"/>
                </w:rPr>
                <w:t>4</w:t>
              </w:r>
            </w:ins>
          </w:p>
        </w:tc>
        <w:tc>
          <w:tcPr>
            <w:tcW w:w="2623" w:type="dxa"/>
            <w:shd w:val="clear" w:color="auto" w:fill="auto"/>
          </w:tcPr>
          <w:p w14:paraId="1E8D4BDE" w14:textId="77777777" w:rsidR="000271FB" w:rsidRPr="000271FB" w:rsidRDefault="000271FB" w:rsidP="000271FB">
            <w:pPr>
              <w:keepNext/>
              <w:keepLines/>
              <w:overflowPunct w:val="0"/>
              <w:autoSpaceDE w:val="0"/>
              <w:autoSpaceDN w:val="0"/>
              <w:adjustRightInd w:val="0"/>
              <w:spacing w:after="0"/>
              <w:textAlignment w:val="baseline"/>
              <w:rPr>
                <w:ins w:id="11023" w:author="Hsuanli Lin (林烜立)" w:date="2023-05-09T11:42:00Z"/>
                <w:rFonts w:ascii="Arial" w:eastAsia="Times New Roman" w:hAnsi="Arial" w:cs="Arial"/>
                <w:sz w:val="18"/>
                <w:lang w:eastAsia="ja-JP"/>
              </w:rPr>
            </w:pPr>
          </w:p>
        </w:tc>
      </w:tr>
      <w:tr w:rsidR="000271FB" w:rsidRPr="000271FB" w14:paraId="4C4D2CCA" w14:textId="77777777" w:rsidTr="0067113A">
        <w:trPr>
          <w:jc w:val="center"/>
          <w:ins w:id="11024" w:author="Hsuanli Lin (林烜立)" w:date="2023-05-09T11:42:00Z"/>
        </w:trPr>
        <w:tc>
          <w:tcPr>
            <w:tcW w:w="7748" w:type="dxa"/>
            <w:gridSpan w:val="5"/>
            <w:shd w:val="clear" w:color="auto" w:fill="auto"/>
          </w:tcPr>
          <w:p w14:paraId="12C936EF"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025" w:author="Hsuanli Lin (林烜立)" w:date="2023-05-09T11:42:00Z"/>
                <w:rFonts w:ascii="Arial" w:eastAsia="Times New Roman" w:hAnsi="Arial" w:cs="Arial"/>
                <w:sz w:val="18"/>
                <w:lang w:eastAsia="ja-JP"/>
              </w:rPr>
            </w:pPr>
            <w:ins w:id="11026" w:author="Hsuanli Lin (林烜立)" w:date="2023-05-09T11:42:00Z">
              <w:r w:rsidRPr="000271FB">
                <w:rPr>
                  <w:rFonts w:ascii="Arial" w:eastAsia="Times New Roman" w:hAnsi="Arial" w:cs="Arial"/>
                  <w:bCs/>
                  <w:sz w:val="18"/>
                  <w:lang w:eastAsia="ja-JP"/>
                </w:rPr>
                <w:t>Note 1:</w:t>
              </w:r>
              <w:r w:rsidRPr="000271FB">
                <w:rPr>
                  <w:rFonts w:ascii="Arial" w:eastAsia="Times New Roman" w:hAnsi="Arial" w:cs="Arial"/>
                  <w:bCs/>
                  <w:sz w:val="18"/>
                  <w:lang w:eastAsia="ja-JP"/>
                </w:rPr>
                <w:tab/>
                <w:t>NPDCCH</w:t>
              </w:r>
              <w:r w:rsidRPr="000271FB">
                <w:rPr>
                  <w:rFonts w:ascii="Arial" w:eastAsia="Times New Roman" w:hAnsi="Arial" w:cs="Arial"/>
                  <w:sz w:val="18"/>
                  <w:lang w:eastAsia="ja-JP"/>
                </w:rPr>
                <w:t xml:space="preserve"> corresponding to the in-sync and out of sync transmission parameters need not be included in the Reference Measurement Channel.</w:t>
              </w:r>
            </w:ins>
          </w:p>
        </w:tc>
      </w:tr>
    </w:tbl>
    <w:p w14:paraId="47BC238A" w14:textId="77777777" w:rsidR="000271FB" w:rsidRPr="000271FB" w:rsidRDefault="000271FB" w:rsidP="000271FB">
      <w:pPr>
        <w:overflowPunct w:val="0"/>
        <w:autoSpaceDE w:val="0"/>
        <w:autoSpaceDN w:val="0"/>
        <w:adjustRightInd w:val="0"/>
        <w:textAlignment w:val="baseline"/>
        <w:rPr>
          <w:ins w:id="11027" w:author="Hsuanli Lin (林烜立)" w:date="2023-05-09T11:42:00Z"/>
          <w:rFonts w:eastAsia="Times New Roman"/>
          <w:lang w:eastAsia="en-GB"/>
        </w:rPr>
      </w:pPr>
    </w:p>
    <w:p w14:paraId="17AC3D07" w14:textId="77777777" w:rsidR="000271FB" w:rsidRPr="000271FB" w:rsidRDefault="000271FB" w:rsidP="000271FB">
      <w:pPr>
        <w:keepNext/>
        <w:keepLines/>
        <w:overflowPunct w:val="0"/>
        <w:autoSpaceDE w:val="0"/>
        <w:autoSpaceDN w:val="0"/>
        <w:adjustRightInd w:val="0"/>
        <w:spacing w:before="60"/>
        <w:jc w:val="center"/>
        <w:textAlignment w:val="baseline"/>
        <w:rPr>
          <w:ins w:id="11028" w:author="Hsuanli Lin (林烜立)" w:date="2023-05-09T11:42:00Z"/>
          <w:rFonts w:ascii="Arial" w:eastAsia="Times New Roman" w:hAnsi="Arial"/>
          <w:b/>
          <w:lang w:eastAsia="en-GB"/>
        </w:rPr>
      </w:pPr>
      <w:ins w:id="11029"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A.13.4.3.6</w:t>
        </w:r>
        <w:r w:rsidRPr="000271FB">
          <w:rPr>
            <w:rFonts w:ascii="Arial" w:eastAsia="Times New Roman" w:hAnsi="Arial"/>
            <w:b/>
            <w:lang w:eastAsia="en-GB"/>
          </w:rPr>
          <w:t xml:space="preserve">.1-3: nCell 1 specific test parameters for </w:t>
        </w:r>
        <w:r w:rsidRPr="000271FB">
          <w:rPr>
            <w:rFonts w:ascii="Arial" w:eastAsia="Times New Roman" w:hAnsi="Arial" w:hint="eastAsia"/>
            <w:b/>
            <w:lang w:eastAsia="zh-CN"/>
          </w:rPr>
          <w:t>HD-FDD</w:t>
        </w:r>
        <w:r w:rsidRPr="000271FB">
          <w:rPr>
            <w:rFonts w:ascii="Arial" w:eastAsia="Times New Roman" w:hAnsi="Arial"/>
            <w:b/>
            <w:lang w:eastAsia="en-GB"/>
          </w:rPr>
          <w:t xml:space="preserve"> in-sync radio link monitoring test without DRX</w:t>
        </w:r>
        <w:r w:rsidRPr="000271FB">
          <w:rPr>
            <w:rFonts w:ascii="Arial" w:eastAsia="Times New Roman" w:hAnsi="Arial"/>
            <w:b/>
            <w:noProof/>
            <w:lang w:eastAsia="zh-CN"/>
          </w:rPr>
          <w:t xml:space="preserve"> for UE category NB1 Standalone mode in enhanced coverage</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0271FB" w:rsidRPr="000271FB" w14:paraId="48940764" w14:textId="77777777" w:rsidTr="0067113A">
        <w:trPr>
          <w:cantSplit/>
          <w:ins w:id="11030" w:author="Hsuanli Lin (林烜立)" w:date="2023-05-09T11:42:00Z"/>
        </w:trPr>
        <w:tc>
          <w:tcPr>
            <w:tcW w:w="2596" w:type="dxa"/>
            <w:vMerge w:val="restart"/>
            <w:tcBorders>
              <w:top w:val="single" w:sz="4" w:space="0" w:color="auto"/>
              <w:left w:val="single" w:sz="4" w:space="0" w:color="auto"/>
            </w:tcBorders>
          </w:tcPr>
          <w:p w14:paraId="45ADEB7E" w14:textId="77777777" w:rsidR="000271FB" w:rsidRPr="000271FB" w:rsidRDefault="000271FB" w:rsidP="000271FB">
            <w:pPr>
              <w:keepNext/>
              <w:keepLines/>
              <w:overflowPunct w:val="0"/>
              <w:autoSpaceDE w:val="0"/>
              <w:autoSpaceDN w:val="0"/>
              <w:adjustRightInd w:val="0"/>
              <w:spacing w:after="0"/>
              <w:jc w:val="center"/>
              <w:textAlignment w:val="baseline"/>
              <w:rPr>
                <w:ins w:id="11031" w:author="Hsuanli Lin (林烜立)" w:date="2023-05-09T11:42:00Z"/>
                <w:rFonts w:ascii="Arial" w:eastAsia="Times New Roman" w:hAnsi="Arial" w:cs="Arial"/>
                <w:b/>
                <w:sz w:val="18"/>
                <w:lang w:eastAsia="ja-JP"/>
              </w:rPr>
            </w:pPr>
            <w:ins w:id="11032" w:author="Hsuanli Lin (林烜立)" w:date="2023-05-09T11:42:00Z">
              <w:r w:rsidRPr="000271FB">
                <w:rPr>
                  <w:rFonts w:ascii="Arial" w:eastAsia="Times New Roman" w:hAnsi="Arial" w:cs="Arial"/>
                  <w:b/>
                  <w:sz w:val="18"/>
                  <w:lang w:eastAsia="ja-JP"/>
                </w:rPr>
                <w:t>Parameter</w:t>
              </w:r>
            </w:ins>
          </w:p>
        </w:tc>
        <w:tc>
          <w:tcPr>
            <w:tcW w:w="1120" w:type="dxa"/>
            <w:vMerge w:val="restart"/>
            <w:tcBorders>
              <w:top w:val="single" w:sz="4" w:space="0" w:color="auto"/>
            </w:tcBorders>
          </w:tcPr>
          <w:p w14:paraId="3C301239" w14:textId="77777777" w:rsidR="000271FB" w:rsidRPr="000271FB" w:rsidRDefault="000271FB" w:rsidP="000271FB">
            <w:pPr>
              <w:keepNext/>
              <w:keepLines/>
              <w:overflowPunct w:val="0"/>
              <w:autoSpaceDE w:val="0"/>
              <w:autoSpaceDN w:val="0"/>
              <w:adjustRightInd w:val="0"/>
              <w:spacing w:after="0"/>
              <w:jc w:val="center"/>
              <w:textAlignment w:val="baseline"/>
              <w:rPr>
                <w:ins w:id="11033" w:author="Hsuanli Lin (林烜立)" w:date="2023-05-09T11:42:00Z"/>
                <w:rFonts w:ascii="Arial" w:eastAsia="Times New Roman" w:hAnsi="Arial" w:cs="Arial"/>
                <w:b/>
                <w:sz w:val="18"/>
                <w:lang w:eastAsia="ja-JP"/>
              </w:rPr>
            </w:pPr>
            <w:ins w:id="11034" w:author="Hsuanli Lin (林烜立)" w:date="2023-05-09T11:42:00Z">
              <w:r w:rsidRPr="000271FB">
                <w:rPr>
                  <w:rFonts w:ascii="Arial" w:eastAsia="Times New Roman" w:hAnsi="Arial" w:cs="Arial"/>
                  <w:b/>
                  <w:sz w:val="18"/>
                  <w:lang w:eastAsia="ja-JP"/>
                </w:rPr>
                <w:t>Unit</w:t>
              </w:r>
            </w:ins>
          </w:p>
        </w:tc>
        <w:tc>
          <w:tcPr>
            <w:tcW w:w="5180" w:type="dxa"/>
            <w:gridSpan w:val="5"/>
            <w:tcBorders>
              <w:top w:val="single" w:sz="4" w:space="0" w:color="auto"/>
            </w:tcBorders>
          </w:tcPr>
          <w:p w14:paraId="1B37D932" w14:textId="77777777" w:rsidR="000271FB" w:rsidRPr="000271FB" w:rsidRDefault="000271FB" w:rsidP="000271FB">
            <w:pPr>
              <w:keepNext/>
              <w:keepLines/>
              <w:overflowPunct w:val="0"/>
              <w:autoSpaceDE w:val="0"/>
              <w:autoSpaceDN w:val="0"/>
              <w:adjustRightInd w:val="0"/>
              <w:spacing w:after="0"/>
              <w:jc w:val="center"/>
              <w:textAlignment w:val="baseline"/>
              <w:rPr>
                <w:ins w:id="11035" w:author="Hsuanli Lin (林烜立)" w:date="2023-05-09T11:42:00Z"/>
                <w:rFonts w:ascii="Arial" w:eastAsia="Times New Roman" w:hAnsi="Arial" w:cs="Arial"/>
                <w:b/>
                <w:sz w:val="18"/>
                <w:lang w:eastAsia="ja-JP"/>
              </w:rPr>
            </w:pPr>
            <w:ins w:id="11036" w:author="Hsuanli Lin (林烜立)" w:date="2023-05-09T11:42:00Z">
              <w:r w:rsidRPr="000271FB">
                <w:rPr>
                  <w:rFonts w:ascii="Arial" w:eastAsia="Times New Roman" w:hAnsi="Arial"/>
                  <w:b/>
                  <w:sz w:val="18"/>
                  <w:lang w:eastAsia="ja-JP"/>
                </w:rPr>
                <w:t>nCell 1</w:t>
              </w:r>
            </w:ins>
          </w:p>
        </w:tc>
      </w:tr>
      <w:tr w:rsidR="000271FB" w:rsidRPr="000271FB" w14:paraId="5FC88E86" w14:textId="77777777" w:rsidTr="0067113A">
        <w:trPr>
          <w:cantSplit/>
          <w:ins w:id="11037" w:author="Hsuanli Lin (林烜立)" w:date="2023-05-09T11:42:00Z"/>
        </w:trPr>
        <w:tc>
          <w:tcPr>
            <w:tcW w:w="2596" w:type="dxa"/>
            <w:vMerge/>
            <w:tcBorders>
              <w:left w:val="single" w:sz="4" w:space="0" w:color="auto"/>
              <w:bottom w:val="single" w:sz="4" w:space="0" w:color="auto"/>
            </w:tcBorders>
          </w:tcPr>
          <w:p w14:paraId="71EC51F4" w14:textId="77777777" w:rsidR="000271FB" w:rsidRPr="000271FB" w:rsidRDefault="000271FB" w:rsidP="000271FB">
            <w:pPr>
              <w:keepNext/>
              <w:keepLines/>
              <w:overflowPunct w:val="0"/>
              <w:autoSpaceDE w:val="0"/>
              <w:autoSpaceDN w:val="0"/>
              <w:adjustRightInd w:val="0"/>
              <w:spacing w:after="0"/>
              <w:jc w:val="center"/>
              <w:textAlignment w:val="baseline"/>
              <w:rPr>
                <w:ins w:id="11038" w:author="Hsuanli Lin (林烜立)" w:date="2023-05-09T11:42:00Z"/>
                <w:rFonts w:ascii="Arial" w:eastAsia="Times New Roman" w:hAnsi="Arial" w:cs="Arial"/>
                <w:b/>
                <w:sz w:val="18"/>
                <w:lang w:eastAsia="ja-JP"/>
              </w:rPr>
            </w:pPr>
          </w:p>
        </w:tc>
        <w:tc>
          <w:tcPr>
            <w:tcW w:w="1120" w:type="dxa"/>
            <w:vMerge/>
            <w:tcBorders>
              <w:bottom w:val="single" w:sz="4" w:space="0" w:color="auto"/>
            </w:tcBorders>
          </w:tcPr>
          <w:p w14:paraId="1210FA8D" w14:textId="77777777" w:rsidR="000271FB" w:rsidRPr="000271FB" w:rsidRDefault="000271FB" w:rsidP="000271FB">
            <w:pPr>
              <w:keepNext/>
              <w:keepLines/>
              <w:overflowPunct w:val="0"/>
              <w:autoSpaceDE w:val="0"/>
              <w:autoSpaceDN w:val="0"/>
              <w:adjustRightInd w:val="0"/>
              <w:spacing w:after="0"/>
              <w:jc w:val="center"/>
              <w:textAlignment w:val="baseline"/>
              <w:rPr>
                <w:ins w:id="11039" w:author="Hsuanli Lin (林烜立)" w:date="2023-05-09T11:42:00Z"/>
                <w:rFonts w:ascii="Arial" w:eastAsia="Times New Roman" w:hAnsi="Arial" w:cs="Arial"/>
                <w:b/>
                <w:sz w:val="18"/>
                <w:lang w:eastAsia="ja-JP"/>
              </w:rPr>
            </w:pPr>
          </w:p>
        </w:tc>
        <w:tc>
          <w:tcPr>
            <w:tcW w:w="1036" w:type="dxa"/>
            <w:tcBorders>
              <w:bottom w:val="single" w:sz="4" w:space="0" w:color="auto"/>
            </w:tcBorders>
          </w:tcPr>
          <w:p w14:paraId="30689EE8" w14:textId="77777777" w:rsidR="000271FB" w:rsidRPr="000271FB" w:rsidRDefault="000271FB" w:rsidP="000271FB">
            <w:pPr>
              <w:keepNext/>
              <w:keepLines/>
              <w:overflowPunct w:val="0"/>
              <w:autoSpaceDE w:val="0"/>
              <w:autoSpaceDN w:val="0"/>
              <w:adjustRightInd w:val="0"/>
              <w:spacing w:after="0"/>
              <w:jc w:val="center"/>
              <w:textAlignment w:val="baseline"/>
              <w:rPr>
                <w:ins w:id="11040" w:author="Hsuanli Lin (林烜立)" w:date="2023-05-09T11:42:00Z"/>
                <w:rFonts w:ascii="Arial" w:eastAsia="Times New Roman" w:hAnsi="Arial" w:cs="Arial"/>
                <w:b/>
                <w:sz w:val="18"/>
                <w:lang w:eastAsia="ja-JP"/>
              </w:rPr>
            </w:pPr>
            <w:ins w:id="11041" w:author="Hsuanli Lin (林烜立)" w:date="2023-05-09T11:42:00Z">
              <w:r w:rsidRPr="000271FB">
                <w:rPr>
                  <w:rFonts w:ascii="Arial" w:eastAsia="Times New Roman" w:hAnsi="Arial" w:cs="Arial"/>
                  <w:b/>
                  <w:sz w:val="18"/>
                  <w:lang w:eastAsia="ja-JP"/>
                </w:rPr>
                <w:t>T1</w:t>
              </w:r>
            </w:ins>
          </w:p>
        </w:tc>
        <w:tc>
          <w:tcPr>
            <w:tcW w:w="1036" w:type="dxa"/>
            <w:tcBorders>
              <w:bottom w:val="single" w:sz="4" w:space="0" w:color="auto"/>
            </w:tcBorders>
          </w:tcPr>
          <w:p w14:paraId="38A50026" w14:textId="77777777" w:rsidR="000271FB" w:rsidRPr="000271FB" w:rsidRDefault="000271FB" w:rsidP="000271FB">
            <w:pPr>
              <w:keepNext/>
              <w:keepLines/>
              <w:overflowPunct w:val="0"/>
              <w:autoSpaceDE w:val="0"/>
              <w:autoSpaceDN w:val="0"/>
              <w:adjustRightInd w:val="0"/>
              <w:spacing w:after="0"/>
              <w:jc w:val="center"/>
              <w:textAlignment w:val="baseline"/>
              <w:rPr>
                <w:ins w:id="11042" w:author="Hsuanli Lin (林烜立)" w:date="2023-05-09T11:42:00Z"/>
                <w:rFonts w:ascii="Arial" w:eastAsia="Times New Roman" w:hAnsi="Arial" w:cs="Arial"/>
                <w:b/>
                <w:sz w:val="18"/>
                <w:lang w:eastAsia="ja-JP"/>
              </w:rPr>
            </w:pPr>
            <w:ins w:id="11043" w:author="Hsuanli Lin (林烜立)" w:date="2023-05-09T11:42:00Z">
              <w:r w:rsidRPr="000271FB">
                <w:rPr>
                  <w:rFonts w:ascii="Arial" w:eastAsia="Times New Roman" w:hAnsi="Arial" w:cs="Arial"/>
                  <w:b/>
                  <w:sz w:val="18"/>
                  <w:lang w:eastAsia="ja-JP"/>
                </w:rPr>
                <w:t>dT</w:t>
              </w:r>
            </w:ins>
          </w:p>
        </w:tc>
        <w:tc>
          <w:tcPr>
            <w:tcW w:w="1036" w:type="dxa"/>
            <w:tcBorders>
              <w:bottom w:val="single" w:sz="4" w:space="0" w:color="auto"/>
            </w:tcBorders>
          </w:tcPr>
          <w:p w14:paraId="2D0391CA" w14:textId="77777777" w:rsidR="000271FB" w:rsidRPr="000271FB" w:rsidRDefault="000271FB" w:rsidP="000271FB">
            <w:pPr>
              <w:keepNext/>
              <w:keepLines/>
              <w:overflowPunct w:val="0"/>
              <w:autoSpaceDE w:val="0"/>
              <w:autoSpaceDN w:val="0"/>
              <w:adjustRightInd w:val="0"/>
              <w:spacing w:after="0"/>
              <w:jc w:val="center"/>
              <w:textAlignment w:val="baseline"/>
              <w:rPr>
                <w:ins w:id="11044" w:author="Hsuanli Lin (林烜立)" w:date="2023-05-09T11:42:00Z"/>
                <w:rFonts w:ascii="Arial" w:eastAsia="Times New Roman" w:hAnsi="Arial" w:cs="Arial"/>
                <w:b/>
                <w:sz w:val="18"/>
                <w:lang w:eastAsia="ja-JP"/>
              </w:rPr>
            </w:pPr>
            <w:ins w:id="11045" w:author="Hsuanli Lin (林烜立)" w:date="2023-05-09T11:42:00Z">
              <w:r w:rsidRPr="000271FB">
                <w:rPr>
                  <w:rFonts w:ascii="Arial" w:eastAsia="Times New Roman" w:hAnsi="Arial" w:cs="Arial"/>
                  <w:b/>
                  <w:sz w:val="18"/>
                  <w:lang w:eastAsia="ja-JP"/>
                </w:rPr>
                <w:t>T2</w:t>
              </w:r>
            </w:ins>
          </w:p>
        </w:tc>
        <w:tc>
          <w:tcPr>
            <w:tcW w:w="1036" w:type="dxa"/>
            <w:tcBorders>
              <w:bottom w:val="single" w:sz="4" w:space="0" w:color="auto"/>
            </w:tcBorders>
          </w:tcPr>
          <w:p w14:paraId="7CFCC001" w14:textId="77777777" w:rsidR="000271FB" w:rsidRPr="000271FB" w:rsidRDefault="000271FB" w:rsidP="000271FB">
            <w:pPr>
              <w:keepNext/>
              <w:keepLines/>
              <w:overflowPunct w:val="0"/>
              <w:autoSpaceDE w:val="0"/>
              <w:autoSpaceDN w:val="0"/>
              <w:adjustRightInd w:val="0"/>
              <w:spacing w:after="0"/>
              <w:jc w:val="center"/>
              <w:textAlignment w:val="baseline"/>
              <w:rPr>
                <w:ins w:id="11046" w:author="Hsuanli Lin (林烜立)" w:date="2023-05-09T11:42:00Z"/>
                <w:rFonts w:ascii="Arial" w:eastAsia="Times New Roman" w:hAnsi="Arial" w:cs="Arial"/>
                <w:b/>
                <w:sz w:val="18"/>
                <w:lang w:eastAsia="ja-JP"/>
              </w:rPr>
            </w:pPr>
            <w:ins w:id="11047" w:author="Hsuanli Lin (林烜立)" w:date="2023-05-09T11:42:00Z">
              <w:r w:rsidRPr="000271FB">
                <w:rPr>
                  <w:rFonts w:ascii="Arial" w:eastAsia="Times New Roman" w:hAnsi="Arial" w:cs="Arial"/>
                  <w:b/>
                  <w:sz w:val="18"/>
                  <w:lang w:eastAsia="ja-JP"/>
                </w:rPr>
                <w:t>dT</w:t>
              </w:r>
            </w:ins>
          </w:p>
        </w:tc>
        <w:tc>
          <w:tcPr>
            <w:tcW w:w="1036" w:type="dxa"/>
            <w:tcBorders>
              <w:bottom w:val="single" w:sz="4" w:space="0" w:color="auto"/>
            </w:tcBorders>
          </w:tcPr>
          <w:p w14:paraId="075EED76" w14:textId="77777777" w:rsidR="000271FB" w:rsidRPr="000271FB" w:rsidRDefault="000271FB" w:rsidP="000271FB">
            <w:pPr>
              <w:keepNext/>
              <w:keepLines/>
              <w:overflowPunct w:val="0"/>
              <w:autoSpaceDE w:val="0"/>
              <w:autoSpaceDN w:val="0"/>
              <w:adjustRightInd w:val="0"/>
              <w:spacing w:after="0"/>
              <w:jc w:val="center"/>
              <w:textAlignment w:val="baseline"/>
              <w:rPr>
                <w:ins w:id="11048" w:author="Hsuanli Lin (林烜立)" w:date="2023-05-09T11:42:00Z"/>
                <w:rFonts w:ascii="Arial" w:eastAsia="Times New Roman" w:hAnsi="Arial" w:cs="Arial"/>
                <w:b/>
                <w:sz w:val="18"/>
                <w:lang w:eastAsia="ja-JP"/>
              </w:rPr>
            </w:pPr>
            <w:ins w:id="11049" w:author="Hsuanli Lin (林烜立)" w:date="2023-05-09T11:42:00Z">
              <w:r w:rsidRPr="000271FB">
                <w:rPr>
                  <w:rFonts w:ascii="Arial" w:eastAsia="Times New Roman" w:hAnsi="Arial" w:cs="Arial"/>
                  <w:b/>
                  <w:sz w:val="18"/>
                  <w:lang w:eastAsia="ja-JP"/>
                </w:rPr>
                <w:t>T3</w:t>
              </w:r>
            </w:ins>
          </w:p>
        </w:tc>
      </w:tr>
      <w:tr w:rsidR="000271FB" w:rsidRPr="000271FB" w14:paraId="7478C800" w14:textId="77777777" w:rsidTr="0067113A">
        <w:trPr>
          <w:cantSplit/>
          <w:ins w:id="11050" w:author="Hsuanli Lin (林烜立)" w:date="2023-05-09T11:42:00Z"/>
        </w:trPr>
        <w:tc>
          <w:tcPr>
            <w:tcW w:w="2596" w:type="dxa"/>
            <w:tcBorders>
              <w:left w:val="single" w:sz="4" w:space="0" w:color="auto"/>
              <w:bottom w:val="single" w:sz="4" w:space="0" w:color="auto"/>
            </w:tcBorders>
          </w:tcPr>
          <w:p w14:paraId="2C108F89" w14:textId="77777777" w:rsidR="000271FB" w:rsidRPr="000271FB" w:rsidRDefault="000271FB" w:rsidP="000271FB">
            <w:pPr>
              <w:keepNext/>
              <w:keepLines/>
              <w:overflowPunct w:val="0"/>
              <w:autoSpaceDE w:val="0"/>
              <w:autoSpaceDN w:val="0"/>
              <w:adjustRightInd w:val="0"/>
              <w:spacing w:after="0"/>
              <w:textAlignment w:val="baseline"/>
              <w:rPr>
                <w:ins w:id="11051" w:author="Hsuanli Lin (林烜立)" w:date="2023-05-09T11:42:00Z"/>
                <w:rFonts w:ascii="Arial" w:eastAsia="Times New Roman" w:hAnsi="Arial" w:cs="Arial"/>
                <w:sz w:val="18"/>
                <w:lang w:eastAsia="ja-JP"/>
              </w:rPr>
            </w:pPr>
            <w:ins w:id="11052" w:author="Hsuanli Lin (林烜立)" w:date="2023-05-09T11:42:00Z">
              <w:r w:rsidRPr="000271FB">
                <w:rPr>
                  <w:rFonts w:ascii="Arial" w:eastAsia="Times New Roman" w:hAnsi="Arial" w:cs="Arial"/>
                  <w:bCs/>
                  <w:sz w:val="18"/>
                  <w:lang w:eastAsia="ja-JP"/>
                </w:rPr>
                <w:t>BW</w:t>
              </w:r>
              <w:r w:rsidRPr="000271FB">
                <w:rPr>
                  <w:rFonts w:ascii="Arial" w:eastAsia="Times New Roman" w:hAnsi="Arial" w:cs="Arial"/>
                  <w:sz w:val="18"/>
                  <w:vertAlign w:val="subscript"/>
                  <w:lang w:eastAsia="ja-JP"/>
                </w:rPr>
                <w:t>channel</w:t>
              </w:r>
            </w:ins>
          </w:p>
        </w:tc>
        <w:tc>
          <w:tcPr>
            <w:tcW w:w="1120" w:type="dxa"/>
            <w:tcBorders>
              <w:bottom w:val="single" w:sz="4" w:space="0" w:color="auto"/>
            </w:tcBorders>
          </w:tcPr>
          <w:p w14:paraId="125F40FB" w14:textId="77777777" w:rsidR="000271FB" w:rsidRPr="000271FB" w:rsidRDefault="000271FB" w:rsidP="000271FB">
            <w:pPr>
              <w:keepNext/>
              <w:keepLines/>
              <w:overflowPunct w:val="0"/>
              <w:autoSpaceDE w:val="0"/>
              <w:autoSpaceDN w:val="0"/>
              <w:adjustRightInd w:val="0"/>
              <w:spacing w:after="0"/>
              <w:jc w:val="center"/>
              <w:textAlignment w:val="baseline"/>
              <w:rPr>
                <w:ins w:id="11053" w:author="Hsuanli Lin (林烜立)" w:date="2023-05-09T11:42:00Z"/>
                <w:rFonts w:ascii="Arial" w:eastAsia="Times New Roman" w:hAnsi="Arial" w:cs="Arial"/>
                <w:sz w:val="18"/>
                <w:lang w:eastAsia="ja-JP"/>
              </w:rPr>
            </w:pPr>
            <w:ins w:id="11054" w:author="Hsuanli Lin (林烜立)" w:date="2023-05-09T11:42:00Z">
              <w:r w:rsidRPr="000271FB">
                <w:rPr>
                  <w:rFonts w:ascii="Arial" w:eastAsia="Times New Roman" w:hAnsi="Arial" w:cs="Arial"/>
                  <w:sz w:val="18"/>
                  <w:lang w:eastAsia="ja-JP"/>
                </w:rPr>
                <w:t>kHz</w:t>
              </w:r>
            </w:ins>
          </w:p>
        </w:tc>
        <w:tc>
          <w:tcPr>
            <w:tcW w:w="5180" w:type="dxa"/>
            <w:gridSpan w:val="5"/>
            <w:tcBorders>
              <w:bottom w:val="single" w:sz="4" w:space="0" w:color="auto"/>
            </w:tcBorders>
          </w:tcPr>
          <w:p w14:paraId="6B4C983A" w14:textId="77777777" w:rsidR="000271FB" w:rsidRPr="000271FB" w:rsidRDefault="000271FB" w:rsidP="000271FB">
            <w:pPr>
              <w:keepNext/>
              <w:keepLines/>
              <w:overflowPunct w:val="0"/>
              <w:autoSpaceDE w:val="0"/>
              <w:autoSpaceDN w:val="0"/>
              <w:adjustRightInd w:val="0"/>
              <w:spacing w:after="0"/>
              <w:jc w:val="center"/>
              <w:textAlignment w:val="baseline"/>
              <w:rPr>
                <w:ins w:id="11055" w:author="Hsuanli Lin (林烜立)" w:date="2023-05-09T11:42:00Z"/>
                <w:rFonts w:ascii="Arial" w:eastAsia="Times New Roman" w:hAnsi="Arial" w:cs="Arial"/>
                <w:sz w:val="18"/>
                <w:lang w:eastAsia="ja-JP"/>
              </w:rPr>
            </w:pPr>
            <w:ins w:id="11056" w:author="Hsuanli Lin (林烜立)" w:date="2023-05-09T11:42:00Z">
              <w:r w:rsidRPr="000271FB">
                <w:rPr>
                  <w:rFonts w:ascii="Arial" w:eastAsia="Times New Roman" w:hAnsi="Arial" w:cs="Arial"/>
                  <w:sz w:val="18"/>
                  <w:lang w:eastAsia="ja-JP"/>
                </w:rPr>
                <w:t>200</w:t>
              </w:r>
            </w:ins>
          </w:p>
        </w:tc>
      </w:tr>
      <w:tr w:rsidR="000271FB" w:rsidRPr="000271FB" w14:paraId="2B431D1B" w14:textId="77777777" w:rsidTr="0067113A">
        <w:trPr>
          <w:cantSplit/>
          <w:ins w:id="11057" w:author="Hsuanli Lin (林烜立)" w:date="2023-05-09T11:42:00Z"/>
        </w:trPr>
        <w:tc>
          <w:tcPr>
            <w:tcW w:w="2596" w:type="dxa"/>
            <w:tcBorders>
              <w:left w:val="single" w:sz="4" w:space="0" w:color="auto"/>
              <w:bottom w:val="single" w:sz="4" w:space="0" w:color="auto"/>
            </w:tcBorders>
          </w:tcPr>
          <w:p w14:paraId="589DAD99" w14:textId="77777777" w:rsidR="000271FB" w:rsidRPr="000271FB" w:rsidRDefault="000271FB" w:rsidP="000271FB">
            <w:pPr>
              <w:keepNext/>
              <w:keepLines/>
              <w:overflowPunct w:val="0"/>
              <w:autoSpaceDE w:val="0"/>
              <w:autoSpaceDN w:val="0"/>
              <w:adjustRightInd w:val="0"/>
              <w:spacing w:after="0"/>
              <w:textAlignment w:val="baseline"/>
              <w:rPr>
                <w:ins w:id="11058" w:author="Hsuanli Lin (林烜立)" w:date="2023-05-09T11:42:00Z"/>
                <w:rFonts w:ascii="Arial" w:eastAsia="Times New Roman" w:hAnsi="Arial" w:cs="Arial"/>
                <w:noProof/>
                <w:sz w:val="18"/>
                <w:lang w:eastAsia="ja-JP"/>
              </w:rPr>
            </w:pPr>
            <w:ins w:id="11059" w:author="Hsuanli Lin (林烜立)" w:date="2023-05-09T11:42:00Z">
              <w:r w:rsidRPr="000271FB">
                <w:rPr>
                  <w:rFonts w:ascii="Arial" w:eastAsia="Times New Roman" w:hAnsi="Arial"/>
                  <w:sz w:val="18"/>
                  <w:lang w:eastAsia="en-GB"/>
                </w:rPr>
                <w:t>OCNG Pattern as defined in  A.3.2.3.3</w:t>
              </w:r>
              <w:r w:rsidRPr="000271FB">
                <w:rPr>
                  <w:rFonts w:ascii="Arial" w:eastAsia="Times New Roman" w:hAnsi="Arial"/>
                  <w:sz w:val="18"/>
                  <w:vertAlign w:val="superscript"/>
                  <w:lang w:val="en-US" w:eastAsia="en-GB"/>
                </w:rPr>
                <w:t xml:space="preserve"> Note 1</w:t>
              </w:r>
              <w:r w:rsidRPr="000271FB">
                <w:rPr>
                  <w:rFonts w:ascii="Arial" w:eastAsia="Times New Roman" w:hAnsi="Arial"/>
                  <w:sz w:val="18"/>
                  <w:lang w:eastAsia="en-GB"/>
                </w:rPr>
                <w:t xml:space="preserve"> </w:t>
              </w:r>
            </w:ins>
          </w:p>
        </w:tc>
        <w:tc>
          <w:tcPr>
            <w:tcW w:w="1120" w:type="dxa"/>
            <w:tcBorders>
              <w:bottom w:val="single" w:sz="4" w:space="0" w:color="auto"/>
            </w:tcBorders>
          </w:tcPr>
          <w:p w14:paraId="34199B54" w14:textId="77777777" w:rsidR="000271FB" w:rsidRPr="000271FB" w:rsidRDefault="000271FB" w:rsidP="000271FB">
            <w:pPr>
              <w:keepNext/>
              <w:keepLines/>
              <w:overflowPunct w:val="0"/>
              <w:autoSpaceDE w:val="0"/>
              <w:autoSpaceDN w:val="0"/>
              <w:adjustRightInd w:val="0"/>
              <w:spacing w:after="0"/>
              <w:jc w:val="center"/>
              <w:textAlignment w:val="baseline"/>
              <w:rPr>
                <w:ins w:id="11060" w:author="Hsuanli Lin (林烜立)" w:date="2023-05-09T11:42:00Z"/>
                <w:rFonts w:ascii="Arial" w:eastAsia="Times New Roman" w:hAnsi="Arial" w:cs="Arial"/>
                <w:sz w:val="18"/>
                <w:lang w:eastAsia="ja-JP"/>
              </w:rPr>
            </w:pPr>
          </w:p>
        </w:tc>
        <w:tc>
          <w:tcPr>
            <w:tcW w:w="5180" w:type="dxa"/>
            <w:gridSpan w:val="5"/>
            <w:tcBorders>
              <w:bottom w:val="single" w:sz="4" w:space="0" w:color="auto"/>
            </w:tcBorders>
          </w:tcPr>
          <w:p w14:paraId="5568A9B3" w14:textId="77777777" w:rsidR="000271FB" w:rsidRPr="000271FB" w:rsidRDefault="000271FB" w:rsidP="000271FB">
            <w:pPr>
              <w:keepNext/>
              <w:keepLines/>
              <w:overflowPunct w:val="0"/>
              <w:autoSpaceDE w:val="0"/>
              <w:autoSpaceDN w:val="0"/>
              <w:adjustRightInd w:val="0"/>
              <w:spacing w:after="0"/>
              <w:jc w:val="center"/>
              <w:textAlignment w:val="baseline"/>
              <w:rPr>
                <w:ins w:id="11061" w:author="Hsuanli Lin (林烜立)" w:date="2023-05-09T11:42:00Z"/>
                <w:rFonts w:ascii="Arial" w:eastAsia="Times New Roman" w:hAnsi="Arial"/>
                <w:bCs/>
                <w:sz w:val="18"/>
                <w:lang w:eastAsia="en-GB"/>
              </w:rPr>
            </w:pPr>
            <w:ins w:id="11062" w:author="Hsuanli Lin (林烜立)" w:date="2023-05-09T11:42:00Z">
              <w:r w:rsidRPr="000271FB">
                <w:rPr>
                  <w:rFonts w:ascii="Arial" w:eastAsia="Times New Roman" w:hAnsi="Arial"/>
                  <w:sz w:val="18"/>
                  <w:lang w:eastAsia="en-GB"/>
                </w:rPr>
                <w:t>NOP.3 FDD</w:t>
              </w:r>
            </w:ins>
          </w:p>
        </w:tc>
      </w:tr>
      <w:tr w:rsidR="000271FB" w:rsidRPr="000271FB" w14:paraId="4B44684A" w14:textId="77777777" w:rsidTr="0067113A">
        <w:trPr>
          <w:cantSplit/>
          <w:ins w:id="11063" w:author="Hsuanli Lin (林烜立)" w:date="2023-05-09T11:42:00Z"/>
        </w:trPr>
        <w:tc>
          <w:tcPr>
            <w:tcW w:w="2596" w:type="dxa"/>
            <w:tcBorders>
              <w:left w:val="single" w:sz="4" w:space="0" w:color="auto"/>
              <w:bottom w:val="single" w:sz="4" w:space="0" w:color="auto"/>
            </w:tcBorders>
          </w:tcPr>
          <w:p w14:paraId="48C06FEC" w14:textId="77777777" w:rsidR="000271FB" w:rsidRPr="000271FB" w:rsidRDefault="000271FB" w:rsidP="000271FB">
            <w:pPr>
              <w:keepNext/>
              <w:keepLines/>
              <w:overflowPunct w:val="0"/>
              <w:autoSpaceDE w:val="0"/>
              <w:autoSpaceDN w:val="0"/>
              <w:adjustRightInd w:val="0"/>
              <w:spacing w:after="0"/>
              <w:textAlignment w:val="baseline"/>
              <w:rPr>
                <w:ins w:id="11064" w:author="Hsuanli Lin (林烜立)" w:date="2023-05-09T11:42:00Z"/>
                <w:rFonts w:ascii="Arial" w:eastAsia="Times New Roman" w:hAnsi="Arial" w:cs="Arial"/>
                <w:noProof/>
                <w:sz w:val="18"/>
                <w:lang w:eastAsia="ja-JP"/>
              </w:rPr>
            </w:pPr>
            <w:ins w:id="11065" w:author="Hsuanli Lin (林烜立)" w:date="2023-05-09T11:42:00Z">
              <w:r w:rsidRPr="000271FB">
                <w:rPr>
                  <w:rFonts w:ascii="Arial" w:eastAsia="Times New Roman" w:hAnsi="Arial" w:cs="Arial"/>
                  <w:noProof/>
                  <w:sz w:val="18"/>
                  <w:lang w:eastAsia="ja-JP"/>
                </w:rPr>
                <w:t>NPDCCH parameters defined in A.3.1.6.3</w:t>
              </w:r>
            </w:ins>
          </w:p>
        </w:tc>
        <w:tc>
          <w:tcPr>
            <w:tcW w:w="1120" w:type="dxa"/>
            <w:tcBorders>
              <w:bottom w:val="single" w:sz="4" w:space="0" w:color="auto"/>
            </w:tcBorders>
          </w:tcPr>
          <w:p w14:paraId="199285C8" w14:textId="77777777" w:rsidR="000271FB" w:rsidRPr="000271FB" w:rsidRDefault="000271FB" w:rsidP="000271FB">
            <w:pPr>
              <w:keepNext/>
              <w:keepLines/>
              <w:overflowPunct w:val="0"/>
              <w:autoSpaceDE w:val="0"/>
              <w:autoSpaceDN w:val="0"/>
              <w:adjustRightInd w:val="0"/>
              <w:spacing w:after="0"/>
              <w:jc w:val="center"/>
              <w:textAlignment w:val="baseline"/>
              <w:rPr>
                <w:ins w:id="11066" w:author="Hsuanli Lin (林烜立)" w:date="2023-05-09T11:42:00Z"/>
                <w:rFonts w:ascii="Arial" w:eastAsia="Times New Roman" w:hAnsi="Arial" w:cs="Arial"/>
                <w:sz w:val="18"/>
                <w:lang w:eastAsia="ja-JP"/>
              </w:rPr>
            </w:pPr>
          </w:p>
        </w:tc>
        <w:tc>
          <w:tcPr>
            <w:tcW w:w="5180" w:type="dxa"/>
            <w:gridSpan w:val="5"/>
            <w:tcBorders>
              <w:bottom w:val="single" w:sz="4" w:space="0" w:color="auto"/>
            </w:tcBorders>
          </w:tcPr>
          <w:p w14:paraId="2523035A" w14:textId="77777777" w:rsidR="000271FB" w:rsidRPr="000271FB" w:rsidRDefault="000271FB" w:rsidP="000271FB">
            <w:pPr>
              <w:keepNext/>
              <w:keepLines/>
              <w:overflowPunct w:val="0"/>
              <w:autoSpaceDE w:val="0"/>
              <w:autoSpaceDN w:val="0"/>
              <w:adjustRightInd w:val="0"/>
              <w:spacing w:after="0"/>
              <w:jc w:val="center"/>
              <w:textAlignment w:val="baseline"/>
              <w:rPr>
                <w:ins w:id="11067" w:author="Hsuanli Lin (林烜立)" w:date="2023-05-09T11:42:00Z"/>
                <w:rFonts w:ascii="Arial" w:eastAsia="Times New Roman" w:hAnsi="Arial" w:cs="Arial"/>
                <w:sz w:val="18"/>
                <w:lang w:eastAsia="ja-JP"/>
              </w:rPr>
            </w:pPr>
            <w:ins w:id="11068" w:author="Hsuanli Lin (林烜立)" w:date="2023-05-09T11:42:00Z">
              <w:r w:rsidRPr="000271FB">
                <w:rPr>
                  <w:rFonts w:ascii="Arial" w:eastAsia="Times New Roman" w:hAnsi="Arial"/>
                  <w:bCs/>
                  <w:sz w:val="18"/>
                  <w:lang w:eastAsia="en-GB"/>
                </w:rPr>
                <w:t xml:space="preserve">R.30 </w:t>
              </w:r>
              <w:r w:rsidRPr="000271FB">
                <w:rPr>
                  <w:rFonts w:ascii="Arial" w:eastAsia="Times New Roman" w:hAnsi="Arial" w:cs="Arial"/>
                  <w:sz w:val="18"/>
                  <w:lang w:eastAsia="ja-JP"/>
                </w:rPr>
                <w:t xml:space="preserve">HD-FDD </w:t>
              </w:r>
            </w:ins>
          </w:p>
        </w:tc>
      </w:tr>
      <w:tr w:rsidR="000271FB" w:rsidRPr="000271FB" w14:paraId="02B969BE" w14:textId="77777777" w:rsidTr="0067113A">
        <w:trPr>
          <w:cantSplit/>
          <w:ins w:id="11069" w:author="Hsuanli Lin (林烜立)" w:date="2023-05-09T11:42:00Z"/>
        </w:trPr>
        <w:tc>
          <w:tcPr>
            <w:tcW w:w="2596" w:type="dxa"/>
            <w:tcBorders>
              <w:left w:val="single" w:sz="4" w:space="0" w:color="auto"/>
              <w:bottom w:val="single" w:sz="4" w:space="0" w:color="auto"/>
            </w:tcBorders>
          </w:tcPr>
          <w:p w14:paraId="1A61BB7F" w14:textId="77777777" w:rsidR="000271FB" w:rsidRPr="000271FB" w:rsidRDefault="000271FB" w:rsidP="000271FB">
            <w:pPr>
              <w:keepNext/>
              <w:keepLines/>
              <w:overflowPunct w:val="0"/>
              <w:autoSpaceDE w:val="0"/>
              <w:autoSpaceDN w:val="0"/>
              <w:adjustRightInd w:val="0"/>
              <w:spacing w:after="0"/>
              <w:textAlignment w:val="baseline"/>
              <w:rPr>
                <w:ins w:id="11070" w:author="Hsuanli Lin (林烜立)" w:date="2023-05-09T11:42:00Z"/>
                <w:rFonts w:ascii="Arial" w:eastAsia="Times New Roman" w:hAnsi="Arial" w:cs="Arial"/>
                <w:sz w:val="18"/>
                <w:lang w:eastAsia="ja-JP"/>
              </w:rPr>
            </w:pPr>
            <w:ins w:id="11071" w:author="Hsuanli Lin (林烜立)" w:date="2023-05-09T11:42:00Z">
              <w:r w:rsidRPr="000271FB">
                <w:rPr>
                  <w:rFonts w:ascii="Arial" w:eastAsia="Times New Roman" w:hAnsi="Arial" w:cs="Arial"/>
                  <w:sz w:val="18"/>
                  <w:lang w:eastAsia="ja-JP"/>
                </w:rPr>
                <w:t>NPDSCH_RA</w:t>
              </w:r>
            </w:ins>
          </w:p>
        </w:tc>
        <w:tc>
          <w:tcPr>
            <w:tcW w:w="1120" w:type="dxa"/>
            <w:tcBorders>
              <w:bottom w:val="single" w:sz="4" w:space="0" w:color="auto"/>
            </w:tcBorders>
          </w:tcPr>
          <w:p w14:paraId="3262BE18" w14:textId="77777777" w:rsidR="000271FB" w:rsidRPr="000271FB" w:rsidRDefault="000271FB" w:rsidP="000271FB">
            <w:pPr>
              <w:keepNext/>
              <w:keepLines/>
              <w:overflowPunct w:val="0"/>
              <w:autoSpaceDE w:val="0"/>
              <w:autoSpaceDN w:val="0"/>
              <w:adjustRightInd w:val="0"/>
              <w:spacing w:after="0"/>
              <w:jc w:val="center"/>
              <w:textAlignment w:val="baseline"/>
              <w:rPr>
                <w:ins w:id="11072" w:author="Hsuanli Lin (林烜立)" w:date="2023-05-09T11:42:00Z"/>
                <w:rFonts w:ascii="Arial" w:eastAsia="Times New Roman" w:hAnsi="Arial" w:cs="Arial"/>
                <w:sz w:val="18"/>
                <w:highlight w:val="yellow"/>
                <w:lang w:eastAsia="ja-JP"/>
              </w:rPr>
            </w:pPr>
            <w:ins w:id="11073" w:author="Hsuanli Lin (林烜立)" w:date="2023-05-09T11:42:00Z">
              <w:r w:rsidRPr="000271FB">
                <w:rPr>
                  <w:rFonts w:ascii="Arial" w:eastAsia="Times New Roman" w:hAnsi="Arial" w:cs="Arial"/>
                  <w:sz w:val="18"/>
                  <w:highlight w:val="yellow"/>
                  <w:lang w:eastAsia="ja-JP"/>
                </w:rPr>
                <w:t>dB</w:t>
              </w:r>
            </w:ins>
          </w:p>
        </w:tc>
        <w:tc>
          <w:tcPr>
            <w:tcW w:w="5180" w:type="dxa"/>
            <w:gridSpan w:val="5"/>
            <w:vMerge w:val="restart"/>
          </w:tcPr>
          <w:p w14:paraId="11237916" w14:textId="77777777" w:rsidR="000271FB" w:rsidRPr="000271FB" w:rsidRDefault="000271FB" w:rsidP="000271FB">
            <w:pPr>
              <w:keepNext/>
              <w:keepLines/>
              <w:overflowPunct w:val="0"/>
              <w:autoSpaceDE w:val="0"/>
              <w:autoSpaceDN w:val="0"/>
              <w:adjustRightInd w:val="0"/>
              <w:spacing w:after="0"/>
              <w:jc w:val="center"/>
              <w:textAlignment w:val="baseline"/>
              <w:rPr>
                <w:ins w:id="11074" w:author="Hsuanli Lin (林烜立)" w:date="2023-05-09T11:42:00Z"/>
                <w:rFonts w:ascii="Arial" w:eastAsia="Times New Roman" w:hAnsi="Arial" w:cs="Arial"/>
                <w:sz w:val="18"/>
                <w:lang w:eastAsia="ja-JP"/>
              </w:rPr>
            </w:pPr>
          </w:p>
          <w:p w14:paraId="18E8F6B8" w14:textId="77777777" w:rsidR="000271FB" w:rsidRPr="000271FB" w:rsidRDefault="000271FB" w:rsidP="000271FB">
            <w:pPr>
              <w:keepNext/>
              <w:keepLines/>
              <w:overflowPunct w:val="0"/>
              <w:autoSpaceDE w:val="0"/>
              <w:autoSpaceDN w:val="0"/>
              <w:adjustRightInd w:val="0"/>
              <w:spacing w:after="0"/>
              <w:jc w:val="center"/>
              <w:textAlignment w:val="baseline"/>
              <w:rPr>
                <w:ins w:id="11075" w:author="Hsuanli Lin (林烜立)" w:date="2023-05-09T11:42:00Z"/>
                <w:rFonts w:ascii="Arial" w:eastAsia="Times New Roman" w:hAnsi="Arial" w:cs="Arial"/>
                <w:sz w:val="18"/>
                <w:lang w:eastAsia="ja-JP"/>
              </w:rPr>
            </w:pPr>
          </w:p>
          <w:p w14:paraId="3C4DAD63" w14:textId="77777777" w:rsidR="000271FB" w:rsidRPr="000271FB" w:rsidRDefault="000271FB" w:rsidP="000271FB">
            <w:pPr>
              <w:keepNext/>
              <w:keepLines/>
              <w:overflowPunct w:val="0"/>
              <w:autoSpaceDE w:val="0"/>
              <w:autoSpaceDN w:val="0"/>
              <w:adjustRightInd w:val="0"/>
              <w:spacing w:after="0"/>
              <w:jc w:val="center"/>
              <w:textAlignment w:val="baseline"/>
              <w:rPr>
                <w:ins w:id="11076" w:author="Hsuanli Lin (林烜立)" w:date="2023-05-09T11:42:00Z"/>
                <w:rFonts w:ascii="Arial" w:eastAsia="Times New Roman" w:hAnsi="Arial" w:cs="Arial"/>
                <w:sz w:val="18"/>
                <w:lang w:eastAsia="ja-JP"/>
              </w:rPr>
            </w:pPr>
          </w:p>
          <w:p w14:paraId="0B017FD1" w14:textId="77777777" w:rsidR="000271FB" w:rsidRPr="000271FB" w:rsidRDefault="000271FB" w:rsidP="000271FB">
            <w:pPr>
              <w:keepNext/>
              <w:keepLines/>
              <w:overflowPunct w:val="0"/>
              <w:autoSpaceDE w:val="0"/>
              <w:autoSpaceDN w:val="0"/>
              <w:adjustRightInd w:val="0"/>
              <w:spacing w:after="0"/>
              <w:textAlignment w:val="baseline"/>
              <w:rPr>
                <w:ins w:id="11077" w:author="Hsuanli Lin (林烜立)" w:date="2023-05-09T11:42:00Z"/>
                <w:rFonts w:ascii="Arial" w:eastAsia="Times New Roman" w:hAnsi="Arial" w:cs="Arial"/>
                <w:sz w:val="18"/>
                <w:lang w:eastAsia="ja-JP"/>
              </w:rPr>
            </w:pPr>
          </w:p>
          <w:p w14:paraId="53912807" w14:textId="77777777" w:rsidR="000271FB" w:rsidRPr="000271FB" w:rsidRDefault="000271FB" w:rsidP="000271FB">
            <w:pPr>
              <w:keepNext/>
              <w:keepLines/>
              <w:overflowPunct w:val="0"/>
              <w:autoSpaceDE w:val="0"/>
              <w:autoSpaceDN w:val="0"/>
              <w:adjustRightInd w:val="0"/>
              <w:spacing w:after="0"/>
              <w:jc w:val="center"/>
              <w:textAlignment w:val="baseline"/>
              <w:rPr>
                <w:ins w:id="11078" w:author="Hsuanli Lin (林烜立)" w:date="2023-05-09T11:42:00Z"/>
                <w:rFonts w:ascii="Arial" w:eastAsia="Times New Roman" w:hAnsi="Arial" w:cs="Arial"/>
                <w:sz w:val="18"/>
                <w:lang w:eastAsia="ja-JP"/>
              </w:rPr>
            </w:pPr>
            <w:ins w:id="11079" w:author="Hsuanli Lin (林烜立)" w:date="2023-05-09T11:42:00Z">
              <w:r w:rsidRPr="000271FB">
                <w:rPr>
                  <w:rFonts w:ascii="Arial" w:eastAsia="Times New Roman" w:hAnsi="Arial" w:cs="Arial"/>
                  <w:sz w:val="18"/>
                  <w:lang w:eastAsia="ja-JP"/>
                </w:rPr>
                <w:t>-</w:t>
              </w:r>
              <w:r w:rsidRPr="000271FB">
                <w:rPr>
                  <w:rFonts w:ascii="Arial" w:eastAsia="Times New Roman" w:hAnsi="Arial" w:cs="Arial"/>
                  <w:sz w:val="18"/>
                  <w:highlight w:val="yellow"/>
                  <w:lang w:eastAsia="ja-JP"/>
                </w:rPr>
                <w:t>3</w:t>
              </w:r>
            </w:ins>
          </w:p>
        </w:tc>
      </w:tr>
      <w:tr w:rsidR="000271FB" w:rsidRPr="000271FB" w14:paraId="0ADF2A34" w14:textId="77777777" w:rsidTr="0067113A">
        <w:trPr>
          <w:cantSplit/>
          <w:ins w:id="11080" w:author="Hsuanli Lin (林烜立)" w:date="2023-05-09T11:42:00Z"/>
        </w:trPr>
        <w:tc>
          <w:tcPr>
            <w:tcW w:w="2596" w:type="dxa"/>
            <w:tcBorders>
              <w:left w:val="single" w:sz="4" w:space="0" w:color="auto"/>
              <w:bottom w:val="single" w:sz="4" w:space="0" w:color="auto"/>
            </w:tcBorders>
          </w:tcPr>
          <w:p w14:paraId="1E1A3F4B" w14:textId="77777777" w:rsidR="000271FB" w:rsidRPr="000271FB" w:rsidRDefault="000271FB" w:rsidP="000271FB">
            <w:pPr>
              <w:keepNext/>
              <w:keepLines/>
              <w:overflowPunct w:val="0"/>
              <w:autoSpaceDE w:val="0"/>
              <w:autoSpaceDN w:val="0"/>
              <w:adjustRightInd w:val="0"/>
              <w:spacing w:after="0"/>
              <w:textAlignment w:val="baseline"/>
              <w:rPr>
                <w:ins w:id="11081" w:author="Hsuanli Lin (林烜立)" w:date="2023-05-09T11:42:00Z"/>
                <w:rFonts w:ascii="Arial" w:eastAsia="Times New Roman" w:hAnsi="Arial" w:cs="Arial"/>
                <w:sz w:val="18"/>
                <w:lang w:eastAsia="ja-JP"/>
              </w:rPr>
            </w:pPr>
            <w:ins w:id="11082" w:author="Hsuanli Lin (林烜立)" w:date="2023-05-09T11:42:00Z">
              <w:r w:rsidRPr="000271FB">
                <w:rPr>
                  <w:rFonts w:ascii="Arial" w:eastAsia="Times New Roman" w:hAnsi="Arial" w:cs="Arial"/>
                  <w:sz w:val="18"/>
                  <w:lang w:eastAsia="ja-JP"/>
                </w:rPr>
                <w:t>NPDSCH_RB</w:t>
              </w:r>
            </w:ins>
          </w:p>
        </w:tc>
        <w:tc>
          <w:tcPr>
            <w:tcW w:w="1120" w:type="dxa"/>
            <w:tcBorders>
              <w:bottom w:val="single" w:sz="4" w:space="0" w:color="auto"/>
            </w:tcBorders>
          </w:tcPr>
          <w:p w14:paraId="6FFAEC99" w14:textId="77777777" w:rsidR="000271FB" w:rsidRPr="000271FB" w:rsidRDefault="000271FB" w:rsidP="000271FB">
            <w:pPr>
              <w:keepNext/>
              <w:keepLines/>
              <w:overflowPunct w:val="0"/>
              <w:autoSpaceDE w:val="0"/>
              <w:autoSpaceDN w:val="0"/>
              <w:adjustRightInd w:val="0"/>
              <w:spacing w:after="0"/>
              <w:jc w:val="center"/>
              <w:textAlignment w:val="baseline"/>
              <w:rPr>
                <w:ins w:id="11083" w:author="Hsuanli Lin (林烜立)" w:date="2023-05-09T11:42:00Z"/>
                <w:rFonts w:ascii="Arial" w:eastAsia="Times New Roman" w:hAnsi="Arial" w:cs="Arial"/>
                <w:sz w:val="18"/>
                <w:highlight w:val="yellow"/>
                <w:lang w:eastAsia="ja-JP"/>
              </w:rPr>
            </w:pPr>
            <w:ins w:id="11084" w:author="Hsuanli Lin (林烜立)" w:date="2023-05-09T11:42:00Z">
              <w:r w:rsidRPr="000271FB">
                <w:rPr>
                  <w:rFonts w:ascii="Arial" w:eastAsia="Times New Roman" w:hAnsi="Arial" w:cs="Arial"/>
                  <w:sz w:val="18"/>
                  <w:highlight w:val="yellow"/>
                  <w:lang w:eastAsia="ja-JP"/>
                </w:rPr>
                <w:t>dB</w:t>
              </w:r>
            </w:ins>
          </w:p>
        </w:tc>
        <w:tc>
          <w:tcPr>
            <w:tcW w:w="5180" w:type="dxa"/>
            <w:gridSpan w:val="5"/>
            <w:vMerge/>
          </w:tcPr>
          <w:p w14:paraId="08539DF3" w14:textId="77777777" w:rsidR="000271FB" w:rsidRPr="000271FB" w:rsidRDefault="000271FB" w:rsidP="000271FB">
            <w:pPr>
              <w:keepNext/>
              <w:keepLines/>
              <w:overflowPunct w:val="0"/>
              <w:autoSpaceDE w:val="0"/>
              <w:autoSpaceDN w:val="0"/>
              <w:adjustRightInd w:val="0"/>
              <w:spacing w:after="0"/>
              <w:jc w:val="center"/>
              <w:textAlignment w:val="baseline"/>
              <w:rPr>
                <w:ins w:id="11085" w:author="Hsuanli Lin (林烜立)" w:date="2023-05-09T11:42:00Z"/>
                <w:rFonts w:ascii="Arial" w:eastAsia="Times New Roman" w:hAnsi="Arial" w:cs="Arial"/>
                <w:sz w:val="18"/>
                <w:lang w:eastAsia="ja-JP"/>
              </w:rPr>
            </w:pPr>
          </w:p>
        </w:tc>
      </w:tr>
      <w:tr w:rsidR="000271FB" w:rsidRPr="000271FB" w14:paraId="4AA14C3D" w14:textId="77777777" w:rsidTr="0067113A">
        <w:trPr>
          <w:cantSplit/>
          <w:ins w:id="11086" w:author="Hsuanli Lin (林烜立)" w:date="2023-05-09T11:42:00Z"/>
        </w:trPr>
        <w:tc>
          <w:tcPr>
            <w:tcW w:w="2596" w:type="dxa"/>
            <w:tcBorders>
              <w:left w:val="single" w:sz="4" w:space="0" w:color="auto"/>
              <w:bottom w:val="single" w:sz="4" w:space="0" w:color="auto"/>
            </w:tcBorders>
          </w:tcPr>
          <w:p w14:paraId="2E62C5D6" w14:textId="77777777" w:rsidR="000271FB" w:rsidRPr="000271FB" w:rsidRDefault="000271FB" w:rsidP="000271FB">
            <w:pPr>
              <w:keepNext/>
              <w:keepLines/>
              <w:overflowPunct w:val="0"/>
              <w:autoSpaceDE w:val="0"/>
              <w:autoSpaceDN w:val="0"/>
              <w:adjustRightInd w:val="0"/>
              <w:spacing w:after="0"/>
              <w:textAlignment w:val="baseline"/>
              <w:rPr>
                <w:ins w:id="11087" w:author="Hsuanli Lin (林烜立)" w:date="2023-05-09T11:42:00Z"/>
                <w:rFonts w:ascii="Arial" w:eastAsia="Times New Roman" w:hAnsi="Arial" w:cs="Arial"/>
                <w:sz w:val="18"/>
                <w:lang w:eastAsia="ja-JP"/>
              </w:rPr>
            </w:pPr>
            <w:ins w:id="11088" w:author="Hsuanli Lin (林烜立)" w:date="2023-05-09T11:42:00Z">
              <w:r w:rsidRPr="000271FB">
                <w:rPr>
                  <w:rFonts w:ascii="Arial" w:eastAsia="Times New Roman" w:hAnsi="Arial" w:cs="Arial"/>
                  <w:bCs/>
                  <w:sz w:val="18"/>
                  <w:lang w:eastAsia="ja-JP"/>
                </w:rPr>
                <w:t>NPDCCH_RA</w:t>
              </w:r>
            </w:ins>
          </w:p>
        </w:tc>
        <w:tc>
          <w:tcPr>
            <w:tcW w:w="1120" w:type="dxa"/>
            <w:tcBorders>
              <w:bottom w:val="single" w:sz="4" w:space="0" w:color="auto"/>
            </w:tcBorders>
          </w:tcPr>
          <w:p w14:paraId="1E4C7E62" w14:textId="77777777" w:rsidR="000271FB" w:rsidRPr="000271FB" w:rsidRDefault="000271FB" w:rsidP="000271FB">
            <w:pPr>
              <w:keepNext/>
              <w:keepLines/>
              <w:overflowPunct w:val="0"/>
              <w:autoSpaceDE w:val="0"/>
              <w:autoSpaceDN w:val="0"/>
              <w:adjustRightInd w:val="0"/>
              <w:spacing w:after="0"/>
              <w:jc w:val="center"/>
              <w:textAlignment w:val="baseline"/>
              <w:rPr>
                <w:ins w:id="11089" w:author="Hsuanli Lin (林烜立)" w:date="2023-05-09T11:42:00Z"/>
                <w:rFonts w:ascii="Arial" w:eastAsia="Times New Roman" w:hAnsi="Arial" w:cs="Arial"/>
                <w:sz w:val="18"/>
                <w:lang w:eastAsia="ja-JP"/>
              </w:rPr>
            </w:pPr>
            <w:ins w:id="11090"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77992EB2" w14:textId="77777777" w:rsidR="000271FB" w:rsidRPr="000271FB" w:rsidRDefault="000271FB" w:rsidP="000271FB">
            <w:pPr>
              <w:keepNext/>
              <w:keepLines/>
              <w:overflowPunct w:val="0"/>
              <w:autoSpaceDE w:val="0"/>
              <w:autoSpaceDN w:val="0"/>
              <w:adjustRightInd w:val="0"/>
              <w:spacing w:after="0"/>
              <w:jc w:val="center"/>
              <w:textAlignment w:val="baseline"/>
              <w:rPr>
                <w:ins w:id="11091" w:author="Hsuanli Lin (林烜立)" w:date="2023-05-09T11:42:00Z"/>
                <w:rFonts w:ascii="Arial" w:eastAsia="Times New Roman" w:hAnsi="Arial" w:cs="Arial"/>
                <w:sz w:val="18"/>
                <w:lang w:eastAsia="zh-CN"/>
              </w:rPr>
            </w:pPr>
          </w:p>
        </w:tc>
      </w:tr>
      <w:tr w:rsidR="000271FB" w:rsidRPr="000271FB" w14:paraId="492B96B5" w14:textId="77777777" w:rsidTr="0067113A">
        <w:trPr>
          <w:cantSplit/>
          <w:ins w:id="11092" w:author="Hsuanli Lin (林烜立)" w:date="2023-05-09T11:42:00Z"/>
        </w:trPr>
        <w:tc>
          <w:tcPr>
            <w:tcW w:w="2596" w:type="dxa"/>
            <w:tcBorders>
              <w:left w:val="single" w:sz="4" w:space="0" w:color="auto"/>
              <w:bottom w:val="single" w:sz="4" w:space="0" w:color="auto"/>
            </w:tcBorders>
          </w:tcPr>
          <w:p w14:paraId="28F69774" w14:textId="77777777" w:rsidR="000271FB" w:rsidRPr="000271FB" w:rsidRDefault="000271FB" w:rsidP="000271FB">
            <w:pPr>
              <w:keepNext/>
              <w:keepLines/>
              <w:overflowPunct w:val="0"/>
              <w:autoSpaceDE w:val="0"/>
              <w:autoSpaceDN w:val="0"/>
              <w:adjustRightInd w:val="0"/>
              <w:spacing w:after="0"/>
              <w:textAlignment w:val="baseline"/>
              <w:rPr>
                <w:ins w:id="11093" w:author="Hsuanli Lin (林烜立)" w:date="2023-05-09T11:42:00Z"/>
                <w:rFonts w:ascii="Arial" w:eastAsia="Times New Roman" w:hAnsi="Arial" w:cs="Arial"/>
                <w:sz w:val="18"/>
                <w:lang w:eastAsia="ja-JP"/>
              </w:rPr>
            </w:pPr>
            <w:ins w:id="11094" w:author="Hsuanli Lin (林烜立)" w:date="2023-05-09T11:42:00Z">
              <w:r w:rsidRPr="000271FB">
                <w:rPr>
                  <w:rFonts w:ascii="Arial" w:eastAsia="Times New Roman" w:hAnsi="Arial" w:cs="Arial"/>
                  <w:bCs/>
                  <w:sz w:val="18"/>
                  <w:lang w:eastAsia="ja-JP"/>
                </w:rPr>
                <w:t>NPDCCH_RB</w:t>
              </w:r>
            </w:ins>
          </w:p>
        </w:tc>
        <w:tc>
          <w:tcPr>
            <w:tcW w:w="1120" w:type="dxa"/>
            <w:tcBorders>
              <w:bottom w:val="single" w:sz="4" w:space="0" w:color="auto"/>
            </w:tcBorders>
          </w:tcPr>
          <w:p w14:paraId="171D0812" w14:textId="77777777" w:rsidR="000271FB" w:rsidRPr="000271FB" w:rsidRDefault="000271FB" w:rsidP="000271FB">
            <w:pPr>
              <w:keepNext/>
              <w:keepLines/>
              <w:overflowPunct w:val="0"/>
              <w:autoSpaceDE w:val="0"/>
              <w:autoSpaceDN w:val="0"/>
              <w:adjustRightInd w:val="0"/>
              <w:spacing w:after="0"/>
              <w:jc w:val="center"/>
              <w:textAlignment w:val="baseline"/>
              <w:rPr>
                <w:ins w:id="11095" w:author="Hsuanli Lin (林烜立)" w:date="2023-05-09T11:42:00Z"/>
                <w:rFonts w:ascii="Arial" w:eastAsia="Times New Roman" w:hAnsi="Arial" w:cs="Arial"/>
                <w:sz w:val="18"/>
                <w:lang w:eastAsia="ja-JP"/>
              </w:rPr>
            </w:pPr>
            <w:ins w:id="11096"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4FCB6697" w14:textId="77777777" w:rsidR="000271FB" w:rsidRPr="000271FB" w:rsidRDefault="000271FB" w:rsidP="000271FB">
            <w:pPr>
              <w:keepNext/>
              <w:keepLines/>
              <w:overflowPunct w:val="0"/>
              <w:autoSpaceDE w:val="0"/>
              <w:autoSpaceDN w:val="0"/>
              <w:adjustRightInd w:val="0"/>
              <w:spacing w:after="0"/>
              <w:jc w:val="center"/>
              <w:textAlignment w:val="baseline"/>
              <w:rPr>
                <w:ins w:id="11097" w:author="Hsuanli Lin (林烜立)" w:date="2023-05-09T11:42:00Z"/>
                <w:rFonts w:ascii="Arial" w:eastAsia="Times New Roman" w:hAnsi="Arial" w:cs="Arial"/>
                <w:sz w:val="18"/>
                <w:lang w:eastAsia="zh-CN"/>
              </w:rPr>
            </w:pPr>
          </w:p>
        </w:tc>
      </w:tr>
      <w:tr w:rsidR="000271FB" w:rsidRPr="000271FB" w14:paraId="579BD818" w14:textId="77777777" w:rsidTr="0067113A">
        <w:trPr>
          <w:cantSplit/>
          <w:ins w:id="11098" w:author="Hsuanli Lin (林烜立)" w:date="2023-05-09T11:42:00Z"/>
        </w:trPr>
        <w:tc>
          <w:tcPr>
            <w:tcW w:w="2596" w:type="dxa"/>
            <w:tcBorders>
              <w:left w:val="single" w:sz="4" w:space="0" w:color="auto"/>
              <w:bottom w:val="single" w:sz="4" w:space="0" w:color="auto"/>
            </w:tcBorders>
          </w:tcPr>
          <w:p w14:paraId="28416E27" w14:textId="77777777" w:rsidR="000271FB" w:rsidRPr="000271FB" w:rsidRDefault="000271FB" w:rsidP="000271FB">
            <w:pPr>
              <w:keepNext/>
              <w:keepLines/>
              <w:overflowPunct w:val="0"/>
              <w:autoSpaceDE w:val="0"/>
              <w:autoSpaceDN w:val="0"/>
              <w:adjustRightInd w:val="0"/>
              <w:spacing w:after="0"/>
              <w:textAlignment w:val="baseline"/>
              <w:rPr>
                <w:ins w:id="11099" w:author="Hsuanli Lin (林烜立)" w:date="2023-05-09T11:42:00Z"/>
                <w:rFonts w:ascii="Arial" w:eastAsia="Times New Roman" w:hAnsi="Arial" w:cs="Arial"/>
                <w:sz w:val="18"/>
                <w:lang w:eastAsia="ja-JP"/>
              </w:rPr>
            </w:pPr>
            <w:ins w:id="11100" w:author="Hsuanli Lin (林烜立)" w:date="2023-05-09T11:42:00Z">
              <w:r w:rsidRPr="000271FB">
                <w:rPr>
                  <w:rFonts w:ascii="Arial" w:eastAsia="Times New Roman" w:hAnsi="Arial" w:cs="Arial"/>
                  <w:bCs/>
                  <w:sz w:val="18"/>
                  <w:lang w:eastAsia="ja-JP"/>
                </w:rPr>
                <w:t>NPBCH_RA</w:t>
              </w:r>
            </w:ins>
          </w:p>
        </w:tc>
        <w:tc>
          <w:tcPr>
            <w:tcW w:w="1120" w:type="dxa"/>
            <w:tcBorders>
              <w:bottom w:val="single" w:sz="4" w:space="0" w:color="auto"/>
            </w:tcBorders>
          </w:tcPr>
          <w:p w14:paraId="712BA42F" w14:textId="77777777" w:rsidR="000271FB" w:rsidRPr="000271FB" w:rsidRDefault="000271FB" w:rsidP="000271FB">
            <w:pPr>
              <w:keepNext/>
              <w:keepLines/>
              <w:overflowPunct w:val="0"/>
              <w:autoSpaceDE w:val="0"/>
              <w:autoSpaceDN w:val="0"/>
              <w:adjustRightInd w:val="0"/>
              <w:spacing w:after="0"/>
              <w:jc w:val="center"/>
              <w:textAlignment w:val="baseline"/>
              <w:rPr>
                <w:ins w:id="11101" w:author="Hsuanli Lin (林烜立)" w:date="2023-05-09T11:42:00Z"/>
                <w:rFonts w:ascii="Arial" w:eastAsia="Times New Roman" w:hAnsi="Arial" w:cs="Arial"/>
                <w:sz w:val="18"/>
                <w:lang w:eastAsia="ja-JP"/>
              </w:rPr>
            </w:pPr>
            <w:ins w:id="11102"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32468CFF" w14:textId="77777777" w:rsidR="000271FB" w:rsidRPr="000271FB" w:rsidRDefault="000271FB" w:rsidP="000271FB">
            <w:pPr>
              <w:keepNext/>
              <w:keepLines/>
              <w:overflowPunct w:val="0"/>
              <w:autoSpaceDE w:val="0"/>
              <w:autoSpaceDN w:val="0"/>
              <w:adjustRightInd w:val="0"/>
              <w:spacing w:after="0"/>
              <w:jc w:val="center"/>
              <w:textAlignment w:val="baseline"/>
              <w:rPr>
                <w:ins w:id="11103" w:author="Hsuanli Lin (林烜立)" w:date="2023-05-09T11:42:00Z"/>
                <w:rFonts w:ascii="Arial" w:eastAsia="Times New Roman" w:hAnsi="Arial" w:cs="Arial"/>
                <w:sz w:val="18"/>
                <w:lang w:eastAsia="ja-JP"/>
              </w:rPr>
            </w:pPr>
          </w:p>
        </w:tc>
      </w:tr>
      <w:tr w:rsidR="000271FB" w:rsidRPr="000271FB" w14:paraId="14209FF0" w14:textId="77777777" w:rsidTr="0067113A">
        <w:trPr>
          <w:cantSplit/>
          <w:ins w:id="11104" w:author="Hsuanli Lin (林烜立)" w:date="2023-05-09T11:42:00Z"/>
        </w:trPr>
        <w:tc>
          <w:tcPr>
            <w:tcW w:w="2596" w:type="dxa"/>
            <w:tcBorders>
              <w:left w:val="single" w:sz="4" w:space="0" w:color="auto"/>
              <w:bottom w:val="single" w:sz="4" w:space="0" w:color="auto"/>
            </w:tcBorders>
          </w:tcPr>
          <w:p w14:paraId="10BDF92C" w14:textId="77777777" w:rsidR="000271FB" w:rsidRPr="000271FB" w:rsidRDefault="000271FB" w:rsidP="000271FB">
            <w:pPr>
              <w:keepNext/>
              <w:keepLines/>
              <w:overflowPunct w:val="0"/>
              <w:autoSpaceDE w:val="0"/>
              <w:autoSpaceDN w:val="0"/>
              <w:adjustRightInd w:val="0"/>
              <w:spacing w:after="0"/>
              <w:textAlignment w:val="baseline"/>
              <w:rPr>
                <w:ins w:id="11105" w:author="Hsuanli Lin (林烜立)" w:date="2023-05-09T11:42:00Z"/>
                <w:rFonts w:ascii="Arial" w:eastAsia="Times New Roman" w:hAnsi="Arial" w:cs="Arial"/>
                <w:sz w:val="18"/>
                <w:lang w:eastAsia="ja-JP"/>
              </w:rPr>
            </w:pPr>
            <w:ins w:id="11106" w:author="Hsuanli Lin (林烜立)" w:date="2023-05-09T11:42:00Z">
              <w:r w:rsidRPr="000271FB">
                <w:rPr>
                  <w:rFonts w:ascii="Arial" w:eastAsia="Times New Roman" w:hAnsi="Arial" w:cs="Arial"/>
                  <w:bCs/>
                  <w:sz w:val="18"/>
                  <w:lang w:eastAsia="ja-JP"/>
                </w:rPr>
                <w:t>NPBCH_RB</w:t>
              </w:r>
            </w:ins>
          </w:p>
        </w:tc>
        <w:tc>
          <w:tcPr>
            <w:tcW w:w="1120" w:type="dxa"/>
            <w:tcBorders>
              <w:bottom w:val="single" w:sz="4" w:space="0" w:color="auto"/>
            </w:tcBorders>
          </w:tcPr>
          <w:p w14:paraId="630CC867" w14:textId="77777777" w:rsidR="000271FB" w:rsidRPr="000271FB" w:rsidRDefault="000271FB" w:rsidP="000271FB">
            <w:pPr>
              <w:keepNext/>
              <w:keepLines/>
              <w:overflowPunct w:val="0"/>
              <w:autoSpaceDE w:val="0"/>
              <w:autoSpaceDN w:val="0"/>
              <w:adjustRightInd w:val="0"/>
              <w:spacing w:after="0"/>
              <w:jc w:val="center"/>
              <w:textAlignment w:val="baseline"/>
              <w:rPr>
                <w:ins w:id="11107" w:author="Hsuanli Lin (林烜立)" w:date="2023-05-09T11:42:00Z"/>
                <w:rFonts w:ascii="Arial" w:eastAsia="Times New Roman" w:hAnsi="Arial" w:cs="Arial"/>
                <w:sz w:val="18"/>
                <w:lang w:eastAsia="ja-JP"/>
              </w:rPr>
            </w:pPr>
            <w:ins w:id="11108"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7C70F2D4" w14:textId="77777777" w:rsidR="000271FB" w:rsidRPr="000271FB" w:rsidRDefault="000271FB" w:rsidP="000271FB">
            <w:pPr>
              <w:keepNext/>
              <w:keepLines/>
              <w:overflowPunct w:val="0"/>
              <w:autoSpaceDE w:val="0"/>
              <w:autoSpaceDN w:val="0"/>
              <w:adjustRightInd w:val="0"/>
              <w:spacing w:after="0"/>
              <w:jc w:val="center"/>
              <w:textAlignment w:val="baseline"/>
              <w:rPr>
                <w:ins w:id="11109" w:author="Hsuanli Lin (林烜立)" w:date="2023-05-09T11:42:00Z"/>
                <w:rFonts w:ascii="Arial" w:eastAsia="Times New Roman" w:hAnsi="Arial" w:cs="Arial"/>
                <w:sz w:val="18"/>
                <w:lang w:eastAsia="ja-JP"/>
              </w:rPr>
            </w:pPr>
          </w:p>
        </w:tc>
      </w:tr>
      <w:tr w:rsidR="000271FB" w:rsidRPr="000271FB" w14:paraId="33A39458" w14:textId="77777777" w:rsidTr="0067113A">
        <w:trPr>
          <w:cantSplit/>
          <w:ins w:id="11110" w:author="Hsuanli Lin (林烜立)" w:date="2023-05-09T11:42:00Z"/>
        </w:trPr>
        <w:tc>
          <w:tcPr>
            <w:tcW w:w="2596" w:type="dxa"/>
            <w:tcBorders>
              <w:left w:val="single" w:sz="4" w:space="0" w:color="auto"/>
              <w:bottom w:val="single" w:sz="4" w:space="0" w:color="auto"/>
            </w:tcBorders>
          </w:tcPr>
          <w:p w14:paraId="42A46379" w14:textId="77777777" w:rsidR="000271FB" w:rsidRPr="000271FB" w:rsidRDefault="000271FB" w:rsidP="000271FB">
            <w:pPr>
              <w:keepNext/>
              <w:keepLines/>
              <w:overflowPunct w:val="0"/>
              <w:autoSpaceDE w:val="0"/>
              <w:autoSpaceDN w:val="0"/>
              <w:adjustRightInd w:val="0"/>
              <w:spacing w:after="0"/>
              <w:textAlignment w:val="baseline"/>
              <w:rPr>
                <w:ins w:id="11111" w:author="Hsuanli Lin (林烜立)" w:date="2023-05-09T11:42:00Z"/>
                <w:rFonts w:ascii="Arial" w:eastAsia="Times New Roman" w:hAnsi="Arial" w:cs="Arial"/>
                <w:sz w:val="18"/>
                <w:lang w:eastAsia="ja-JP"/>
              </w:rPr>
            </w:pPr>
            <w:ins w:id="11112" w:author="Hsuanli Lin (林烜立)" w:date="2023-05-09T11:42:00Z">
              <w:r w:rsidRPr="000271FB">
                <w:rPr>
                  <w:rFonts w:ascii="Arial" w:eastAsia="Times New Roman" w:hAnsi="Arial" w:cs="Arial"/>
                  <w:bCs/>
                  <w:sz w:val="18"/>
                  <w:lang w:eastAsia="ja-JP"/>
                </w:rPr>
                <w:t>NPSS_RA</w:t>
              </w:r>
            </w:ins>
          </w:p>
        </w:tc>
        <w:tc>
          <w:tcPr>
            <w:tcW w:w="1120" w:type="dxa"/>
            <w:tcBorders>
              <w:bottom w:val="single" w:sz="4" w:space="0" w:color="auto"/>
            </w:tcBorders>
          </w:tcPr>
          <w:p w14:paraId="3788F605" w14:textId="77777777" w:rsidR="000271FB" w:rsidRPr="000271FB" w:rsidRDefault="000271FB" w:rsidP="000271FB">
            <w:pPr>
              <w:keepNext/>
              <w:keepLines/>
              <w:overflowPunct w:val="0"/>
              <w:autoSpaceDE w:val="0"/>
              <w:autoSpaceDN w:val="0"/>
              <w:adjustRightInd w:val="0"/>
              <w:spacing w:after="0"/>
              <w:jc w:val="center"/>
              <w:textAlignment w:val="baseline"/>
              <w:rPr>
                <w:ins w:id="11113" w:author="Hsuanli Lin (林烜立)" w:date="2023-05-09T11:42:00Z"/>
                <w:rFonts w:ascii="Arial" w:eastAsia="Times New Roman" w:hAnsi="Arial" w:cs="Arial"/>
                <w:sz w:val="18"/>
                <w:lang w:eastAsia="ja-JP"/>
              </w:rPr>
            </w:pPr>
            <w:ins w:id="11114"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1C52E839" w14:textId="77777777" w:rsidR="000271FB" w:rsidRPr="000271FB" w:rsidRDefault="000271FB" w:rsidP="000271FB">
            <w:pPr>
              <w:keepNext/>
              <w:keepLines/>
              <w:overflowPunct w:val="0"/>
              <w:autoSpaceDE w:val="0"/>
              <w:autoSpaceDN w:val="0"/>
              <w:adjustRightInd w:val="0"/>
              <w:spacing w:after="0"/>
              <w:jc w:val="center"/>
              <w:textAlignment w:val="baseline"/>
              <w:rPr>
                <w:ins w:id="11115" w:author="Hsuanli Lin (林烜立)" w:date="2023-05-09T11:42:00Z"/>
                <w:rFonts w:ascii="Arial" w:eastAsia="Times New Roman" w:hAnsi="Arial" w:cs="Arial"/>
                <w:sz w:val="18"/>
                <w:lang w:eastAsia="ja-JP"/>
              </w:rPr>
            </w:pPr>
          </w:p>
        </w:tc>
      </w:tr>
      <w:tr w:rsidR="000271FB" w:rsidRPr="000271FB" w14:paraId="3DF0C4CF" w14:textId="77777777" w:rsidTr="0067113A">
        <w:trPr>
          <w:cantSplit/>
          <w:ins w:id="11116" w:author="Hsuanli Lin (林烜立)" w:date="2023-05-09T11:42:00Z"/>
        </w:trPr>
        <w:tc>
          <w:tcPr>
            <w:tcW w:w="2596" w:type="dxa"/>
            <w:tcBorders>
              <w:left w:val="single" w:sz="4" w:space="0" w:color="auto"/>
              <w:bottom w:val="single" w:sz="4" w:space="0" w:color="auto"/>
            </w:tcBorders>
          </w:tcPr>
          <w:p w14:paraId="257ED24E" w14:textId="77777777" w:rsidR="000271FB" w:rsidRPr="000271FB" w:rsidRDefault="000271FB" w:rsidP="000271FB">
            <w:pPr>
              <w:keepNext/>
              <w:keepLines/>
              <w:overflowPunct w:val="0"/>
              <w:autoSpaceDE w:val="0"/>
              <w:autoSpaceDN w:val="0"/>
              <w:adjustRightInd w:val="0"/>
              <w:spacing w:after="0"/>
              <w:textAlignment w:val="baseline"/>
              <w:rPr>
                <w:ins w:id="11117" w:author="Hsuanli Lin (林烜立)" w:date="2023-05-09T11:42:00Z"/>
                <w:rFonts w:ascii="Arial" w:eastAsia="Times New Roman" w:hAnsi="Arial" w:cs="Arial"/>
                <w:sz w:val="18"/>
                <w:lang w:eastAsia="ja-JP"/>
              </w:rPr>
            </w:pPr>
            <w:ins w:id="11118" w:author="Hsuanli Lin (林烜立)" w:date="2023-05-09T11:42:00Z">
              <w:r w:rsidRPr="000271FB">
                <w:rPr>
                  <w:rFonts w:ascii="Arial" w:eastAsia="Times New Roman" w:hAnsi="Arial" w:cs="Arial"/>
                  <w:bCs/>
                  <w:sz w:val="18"/>
                  <w:lang w:eastAsia="ja-JP"/>
                </w:rPr>
                <w:t>NSSS_RA</w:t>
              </w:r>
            </w:ins>
          </w:p>
        </w:tc>
        <w:tc>
          <w:tcPr>
            <w:tcW w:w="1120" w:type="dxa"/>
            <w:tcBorders>
              <w:bottom w:val="single" w:sz="4" w:space="0" w:color="auto"/>
            </w:tcBorders>
          </w:tcPr>
          <w:p w14:paraId="0D56C81D" w14:textId="77777777" w:rsidR="000271FB" w:rsidRPr="000271FB" w:rsidRDefault="000271FB" w:rsidP="000271FB">
            <w:pPr>
              <w:keepNext/>
              <w:keepLines/>
              <w:overflowPunct w:val="0"/>
              <w:autoSpaceDE w:val="0"/>
              <w:autoSpaceDN w:val="0"/>
              <w:adjustRightInd w:val="0"/>
              <w:spacing w:after="0"/>
              <w:jc w:val="center"/>
              <w:textAlignment w:val="baseline"/>
              <w:rPr>
                <w:ins w:id="11119" w:author="Hsuanli Lin (林烜立)" w:date="2023-05-09T11:42:00Z"/>
                <w:rFonts w:ascii="Arial" w:eastAsia="Times New Roman" w:hAnsi="Arial" w:cs="Arial"/>
                <w:sz w:val="18"/>
                <w:lang w:eastAsia="ja-JP"/>
              </w:rPr>
            </w:pPr>
            <w:ins w:id="11120"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5547C8D7" w14:textId="77777777" w:rsidR="000271FB" w:rsidRPr="000271FB" w:rsidRDefault="000271FB" w:rsidP="000271FB">
            <w:pPr>
              <w:keepNext/>
              <w:keepLines/>
              <w:overflowPunct w:val="0"/>
              <w:autoSpaceDE w:val="0"/>
              <w:autoSpaceDN w:val="0"/>
              <w:adjustRightInd w:val="0"/>
              <w:spacing w:after="0"/>
              <w:jc w:val="center"/>
              <w:textAlignment w:val="baseline"/>
              <w:rPr>
                <w:ins w:id="11121" w:author="Hsuanli Lin (林烜立)" w:date="2023-05-09T11:42:00Z"/>
                <w:rFonts w:ascii="Arial" w:eastAsia="Times New Roman" w:hAnsi="Arial" w:cs="Arial"/>
                <w:sz w:val="18"/>
                <w:lang w:eastAsia="ja-JP"/>
              </w:rPr>
            </w:pPr>
          </w:p>
        </w:tc>
      </w:tr>
      <w:tr w:rsidR="000271FB" w:rsidRPr="000271FB" w14:paraId="350677C6" w14:textId="77777777" w:rsidTr="0067113A">
        <w:trPr>
          <w:cantSplit/>
          <w:ins w:id="11122" w:author="Hsuanli Lin (林烜立)" w:date="2023-05-09T11:42:00Z"/>
        </w:trPr>
        <w:tc>
          <w:tcPr>
            <w:tcW w:w="2596" w:type="dxa"/>
            <w:tcBorders>
              <w:left w:val="single" w:sz="4" w:space="0" w:color="auto"/>
              <w:bottom w:val="single" w:sz="4" w:space="0" w:color="auto"/>
            </w:tcBorders>
            <w:vAlign w:val="center"/>
          </w:tcPr>
          <w:p w14:paraId="58BB17D5" w14:textId="77777777" w:rsidR="000271FB" w:rsidRPr="000271FB" w:rsidRDefault="000271FB" w:rsidP="000271FB">
            <w:pPr>
              <w:keepNext/>
              <w:keepLines/>
              <w:overflowPunct w:val="0"/>
              <w:autoSpaceDE w:val="0"/>
              <w:autoSpaceDN w:val="0"/>
              <w:adjustRightInd w:val="0"/>
              <w:spacing w:after="0"/>
              <w:textAlignment w:val="baseline"/>
              <w:rPr>
                <w:ins w:id="11123" w:author="Hsuanli Lin (林烜立)" w:date="2023-05-09T11:42:00Z"/>
                <w:rFonts w:ascii="Arial" w:eastAsia="Times New Roman" w:hAnsi="Arial" w:cs="Arial"/>
                <w:sz w:val="18"/>
                <w:lang w:eastAsia="ja-JP"/>
              </w:rPr>
            </w:pPr>
            <w:ins w:id="11124" w:author="Hsuanli Lin (林烜立)" w:date="2023-05-09T11:42:00Z">
              <w:r w:rsidRPr="000271FB">
                <w:rPr>
                  <w:rFonts w:ascii="Arial" w:eastAsia="Times New Roman" w:hAnsi="Arial" w:cs="Arial"/>
                  <w:sz w:val="18"/>
                  <w:lang w:eastAsia="ja-JP"/>
                </w:rPr>
                <w:t>OCNG_RA</w:t>
              </w:r>
              <w:r w:rsidRPr="000271FB">
                <w:rPr>
                  <w:rFonts w:ascii="Arial" w:eastAsia="Times New Roman" w:hAnsi="Arial" w:cs="Arial"/>
                  <w:sz w:val="18"/>
                  <w:vertAlign w:val="superscript"/>
                  <w:lang w:eastAsia="ja-JP"/>
                </w:rPr>
                <w:t>Note1</w:t>
              </w:r>
            </w:ins>
          </w:p>
        </w:tc>
        <w:tc>
          <w:tcPr>
            <w:tcW w:w="1120" w:type="dxa"/>
            <w:tcBorders>
              <w:bottom w:val="single" w:sz="4" w:space="0" w:color="auto"/>
            </w:tcBorders>
          </w:tcPr>
          <w:p w14:paraId="1C8E3008" w14:textId="77777777" w:rsidR="000271FB" w:rsidRPr="000271FB" w:rsidRDefault="000271FB" w:rsidP="000271FB">
            <w:pPr>
              <w:keepNext/>
              <w:keepLines/>
              <w:overflowPunct w:val="0"/>
              <w:autoSpaceDE w:val="0"/>
              <w:autoSpaceDN w:val="0"/>
              <w:adjustRightInd w:val="0"/>
              <w:spacing w:after="0"/>
              <w:jc w:val="center"/>
              <w:textAlignment w:val="baseline"/>
              <w:rPr>
                <w:ins w:id="11125" w:author="Hsuanli Lin (林烜立)" w:date="2023-05-09T11:42:00Z"/>
                <w:rFonts w:ascii="Arial" w:eastAsia="Times New Roman" w:hAnsi="Arial" w:cs="Arial"/>
                <w:sz w:val="18"/>
                <w:lang w:eastAsia="ja-JP"/>
              </w:rPr>
            </w:pPr>
            <w:ins w:id="11126" w:author="Hsuanli Lin (林烜立)" w:date="2023-05-09T11:42:00Z">
              <w:r w:rsidRPr="000271FB">
                <w:rPr>
                  <w:rFonts w:ascii="Arial" w:eastAsia="Times New Roman" w:hAnsi="Arial" w:cs="Arial"/>
                  <w:sz w:val="18"/>
                  <w:lang w:eastAsia="ja-JP"/>
                </w:rPr>
                <w:t>dB</w:t>
              </w:r>
            </w:ins>
          </w:p>
        </w:tc>
        <w:tc>
          <w:tcPr>
            <w:tcW w:w="5180" w:type="dxa"/>
            <w:gridSpan w:val="5"/>
            <w:vMerge/>
            <w:shd w:val="clear" w:color="auto" w:fill="auto"/>
          </w:tcPr>
          <w:p w14:paraId="15D55ABB" w14:textId="77777777" w:rsidR="000271FB" w:rsidRPr="000271FB" w:rsidRDefault="000271FB" w:rsidP="000271FB">
            <w:pPr>
              <w:keepNext/>
              <w:keepLines/>
              <w:overflowPunct w:val="0"/>
              <w:autoSpaceDE w:val="0"/>
              <w:autoSpaceDN w:val="0"/>
              <w:adjustRightInd w:val="0"/>
              <w:spacing w:after="0"/>
              <w:jc w:val="center"/>
              <w:textAlignment w:val="baseline"/>
              <w:rPr>
                <w:ins w:id="11127" w:author="Hsuanli Lin (林烜立)" w:date="2023-05-09T11:42:00Z"/>
                <w:rFonts w:ascii="Arial" w:eastAsia="Times New Roman" w:hAnsi="Arial" w:cs="Arial"/>
                <w:sz w:val="18"/>
                <w:lang w:eastAsia="ja-JP"/>
              </w:rPr>
            </w:pPr>
          </w:p>
        </w:tc>
      </w:tr>
      <w:tr w:rsidR="000271FB" w:rsidRPr="000271FB" w14:paraId="3F140E61" w14:textId="77777777" w:rsidTr="0067113A">
        <w:trPr>
          <w:cantSplit/>
          <w:ins w:id="11128" w:author="Hsuanli Lin (林烜立)" w:date="2023-05-09T11:42:00Z"/>
        </w:trPr>
        <w:tc>
          <w:tcPr>
            <w:tcW w:w="2596" w:type="dxa"/>
            <w:tcBorders>
              <w:left w:val="single" w:sz="4" w:space="0" w:color="auto"/>
              <w:bottom w:val="single" w:sz="4" w:space="0" w:color="auto"/>
            </w:tcBorders>
            <w:vAlign w:val="center"/>
          </w:tcPr>
          <w:p w14:paraId="542DB77A" w14:textId="77777777" w:rsidR="000271FB" w:rsidRPr="000271FB" w:rsidRDefault="000271FB" w:rsidP="000271FB">
            <w:pPr>
              <w:keepNext/>
              <w:keepLines/>
              <w:overflowPunct w:val="0"/>
              <w:autoSpaceDE w:val="0"/>
              <w:autoSpaceDN w:val="0"/>
              <w:adjustRightInd w:val="0"/>
              <w:spacing w:after="0"/>
              <w:textAlignment w:val="baseline"/>
              <w:rPr>
                <w:ins w:id="11129" w:author="Hsuanli Lin (林烜立)" w:date="2023-05-09T11:42:00Z"/>
                <w:rFonts w:ascii="Arial" w:eastAsia="Times New Roman" w:hAnsi="Arial" w:cs="Arial"/>
                <w:sz w:val="18"/>
                <w:lang w:eastAsia="ja-JP"/>
              </w:rPr>
            </w:pPr>
            <w:ins w:id="11130" w:author="Hsuanli Lin (林烜立)" w:date="2023-05-09T11:42:00Z">
              <w:r w:rsidRPr="000271FB">
                <w:rPr>
                  <w:rFonts w:ascii="Arial" w:eastAsia="Times New Roman" w:hAnsi="Arial" w:cs="Arial"/>
                  <w:sz w:val="18"/>
                  <w:lang w:eastAsia="ja-JP"/>
                </w:rPr>
                <w:t>OCNG_RB</w:t>
              </w:r>
              <w:r w:rsidRPr="000271FB">
                <w:rPr>
                  <w:rFonts w:ascii="Arial" w:eastAsia="Times New Roman" w:hAnsi="Arial" w:cs="Arial"/>
                  <w:sz w:val="18"/>
                  <w:vertAlign w:val="superscript"/>
                  <w:lang w:eastAsia="ja-JP"/>
                </w:rPr>
                <w:t xml:space="preserve">Note1 </w:t>
              </w:r>
            </w:ins>
          </w:p>
        </w:tc>
        <w:tc>
          <w:tcPr>
            <w:tcW w:w="1120" w:type="dxa"/>
            <w:tcBorders>
              <w:bottom w:val="single" w:sz="4" w:space="0" w:color="auto"/>
            </w:tcBorders>
          </w:tcPr>
          <w:p w14:paraId="78E4A746" w14:textId="77777777" w:rsidR="000271FB" w:rsidRPr="000271FB" w:rsidRDefault="000271FB" w:rsidP="000271FB">
            <w:pPr>
              <w:keepNext/>
              <w:keepLines/>
              <w:overflowPunct w:val="0"/>
              <w:autoSpaceDE w:val="0"/>
              <w:autoSpaceDN w:val="0"/>
              <w:adjustRightInd w:val="0"/>
              <w:spacing w:after="0"/>
              <w:jc w:val="center"/>
              <w:textAlignment w:val="baseline"/>
              <w:rPr>
                <w:ins w:id="11131" w:author="Hsuanli Lin (林烜立)" w:date="2023-05-09T11:42:00Z"/>
                <w:rFonts w:ascii="Arial" w:eastAsia="Times New Roman" w:hAnsi="Arial" w:cs="Arial"/>
                <w:sz w:val="18"/>
                <w:lang w:eastAsia="ja-JP"/>
              </w:rPr>
            </w:pPr>
            <w:ins w:id="11132" w:author="Hsuanli Lin (林烜立)" w:date="2023-05-09T11:42:00Z">
              <w:r w:rsidRPr="000271FB">
                <w:rPr>
                  <w:rFonts w:ascii="Arial" w:eastAsia="Times New Roman" w:hAnsi="Arial" w:cs="Arial"/>
                  <w:sz w:val="18"/>
                  <w:lang w:eastAsia="ja-JP"/>
                </w:rPr>
                <w:t>dB</w:t>
              </w:r>
            </w:ins>
          </w:p>
        </w:tc>
        <w:tc>
          <w:tcPr>
            <w:tcW w:w="5180" w:type="dxa"/>
            <w:gridSpan w:val="5"/>
            <w:vMerge/>
            <w:tcBorders>
              <w:bottom w:val="single" w:sz="4" w:space="0" w:color="auto"/>
            </w:tcBorders>
            <w:shd w:val="clear" w:color="auto" w:fill="auto"/>
          </w:tcPr>
          <w:p w14:paraId="76F20E1B" w14:textId="77777777" w:rsidR="000271FB" w:rsidRPr="000271FB" w:rsidRDefault="000271FB" w:rsidP="000271FB">
            <w:pPr>
              <w:keepNext/>
              <w:keepLines/>
              <w:overflowPunct w:val="0"/>
              <w:autoSpaceDE w:val="0"/>
              <w:autoSpaceDN w:val="0"/>
              <w:adjustRightInd w:val="0"/>
              <w:spacing w:after="0"/>
              <w:jc w:val="center"/>
              <w:textAlignment w:val="baseline"/>
              <w:rPr>
                <w:ins w:id="11133" w:author="Hsuanli Lin (林烜立)" w:date="2023-05-09T11:42:00Z"/>
                <w:rFonts w:ascii="Arial" w:eastAsia="Times New Roman" w:hAnsi="Arial" w:cs="Arial"/>
                <w:sz w:val="18"/>
                <w:lang w:eastAsia="ja-JP"/>
              </w:rPr>
            </w:pPr>
          </w:p>
        </w:tc>
      </w:tr>
      <w:tr w:rsidR="000271FB" w:rsidRPr="000271FB" w14:paraId="7E032DAB" w14:textId="77777777" w:rsidTr="0067113A">
        <w:trPr>
          <w:cantSplit/>
          <w:ins w:id="11134" w:author="Hsuanli Lin (林烜立)" w:date="2023-05-09T11:42:00Z"/>
        </w:trPr>
        <w:tc>
          <w:tcPr>
            <w:tcW w:w="2596" w:type="dxa"/>
            <w:tcBorders>
              <w:left w:val="single" w:sz="4" w:space="0" w:color="auto"/>
              <w:bottom w:val="single" w:sz="4" w:space="0" w:color="auto"/>
            </w:tcBorders>
          </w:tcPr>
          <w:p w14:paraId="7F7880B7" w14:textId="77777777" w:rsidR="000271FB" w:rsidRPr="000271FB" w:rsidRDefault="000271FB" w:rsidP="000271FB">
            <w:pPr>
              <w:keepNext/>
              <w:keepLines/>
              <w:overflowPunct w:val="0"/>
              <w:autoSpaceDE w:val="0"/>
              <w:autoSpaceDN w:val="0"/>
              <w:adjustRightInd w:val="0"/>
              <w:spacing w:after="0"/>
              <w:textAlignment w:val="baseline"/>
              <w:rPr>
                <w:ins w:id="11135" w:author="Hsuanli Lin (林烜立)" w:date="2023-05-09T11:42:00Z"/>
                <w:rFonts w:ascii="Arial" w:eastAsia="Times New Roman" w:hAnsi="Arial" w:cs="Arial"/>
                <w:sz w:val="18"/>
                <w:lang w:eastAsia="ja-JP"/>
              </w:rPr>
            </w:pPr>
            <w:ins w:id="11136" w:author="Hsuanli Lin (林烜立)" w:date="2023-05-09T11:42:00Z">
              <w:r w:rsidRPr="000271FB">
                <w:rPr>
                  <w:rFonts w:ascii="Arial" w:eastAsia="Times New Roman" w:hAnsi="Arial" w:cs="Arial"/>
                  <w:position w:val="-12"/>
                  <w:sz w:val="18"/>
                  <w:lang w:eastAsia="ja-JP"/>
                </w:rPr>
                <w:object w:dxaOrig="420" w:dyaOrig="360" w14:anchorId="243E6B6B">
                  <v:shape id="_x0000_i1059" type="#_x0000_t75" style="width:21.6pt;height:21.6pt" o:ole="" fillcolor="window">
                    <v:imagedata r:id="rId49" o:title=""/>
                  </v:shape>
                  <o:OLEObject Type="Embed" ProgID="Equation.3" ShapeID="_x0000_i1059" DrawAspect="Content" ObjectID="_1745672357" r:id="rId62"/>
                </w:object>
              </w:r>
            </w:ins>
          </w:p>
        </w:tc>
        <w:tc>
          <w:tcPr>
            <w:tcW w:w="1120" w:type="dxa"/>
            <w:tcBorders>
              <w:bottom w:val="single" w:sz="4" w:space="0" w:color="auto"/>
            </w:tcBorders>
          </w:tcPr>
          <w:p w14:paraId="4CEEF8BF" w14:textId="77777777" w:rsidR="000271FB" w:rsidRPr="000271FB" w:rsidRDefault="000271FB" w:rsidP="000271FB">
            <w:pPr>
              <w:keepNext/>
              <w:keepLines/>
              <w:overflowPunct w:val="0"/>
              <w:autoSpaceDE w:val="0"/>
              <w:autoSpaceDN w:val="0"/>
              <w:adjustRightInd w:val="0"/>
              <w:spacing w:after="0"/>
              <w:jc w:val="center"/>
              <w:textAlignment w:val="baseline"/>
              <w:rPr>
                <w:ins w:id="11137" w:author="Hsuanli Lin (林烜立)" w:date="2023-05-09T11:42:00Z"/>
                <w:rFonts w:ascii="Arial" w:eastAsia="Times New Roman" w:hAnsi="Arial" w:cs="Arial"/>
                <w:sz w:val="18"/>
                <w:lang w:eastAsia="ja-JP"/>
              </w:rPr>
            </w:pPr>
            <w:ins w:id="11138" w:author="Hsuanli Lin (林烜立)" w:date="2023-05-09T11:42:00Z">
              <w:r w:rsidRPr="000271FB">
                <w:rPr>
                  <w:rFonts w:ascii="Arial" w:eastAsia="Times New Roman" w:hAnsi="Arial" w:cs="Arial"/>
                  <w:sz w:val="18"/>
                  <w:lang w:eastAsia="ja-JP"/>
                </w:rPr>
                <w:t>dBm/15 kHz</w:t>
              </w:r>
            </w:ins>
          </w:p>
        </w:tc>
        <w:tc>
          <w:tcPr>
            <w:tcW w:w="5180" w:type="dxa"/>
            <w:gridSpan w:val="5"/>
            <w:tcBorders>
              <w:bottom w:val="single" w:sz="4" w:space="0" w:color="auto"/>
            </w:tcBorders>
            <w:shd w:val="clear" w:color="auto" w:fill="auto"/>
          </w:tcPr>
          <w:p w14:paraId="06C9926E" w14:textId="77777777" w:rsidR="000271FB" w:rsidRPr="000271FB" w:rsidRDefault="000271FB" w:rsidP="000271FB">
            <w:pPr>
              <w:keepNext/>
              <w:keepLines/>
              <w:overflowPunct w:val="0"/>
              <w:autoSpaceDE w:val="0"/>
              <w:autoSpaceDN w:val="0"/>
              <w:adjustRightInd w:val="0"/>
              <w:spacing w:after="0"/>
              <w:jc w:val="center"/>
              <w:textAlignment w:val="baseline"/>
              <w:rPr>
                <w:ins w:id="11139" w:author="Hsuanli Lin (林烜立)" w:date="2023-05-09T11:42:00Z"/>
                <w:rFonts w:ascii="Arial" w:eastAsia="Times New Roman" w:hAnsi="Arial" w:cs="Arial"/>
                <w:sz w:val="18"/>
                <w:lang w:eastAsia="ja-JP"/>
              </w:rPr>
            </w:pPr>
            <w:ins w:id="11140" w:author="Hsuanli Lin (林烜立)" w:date="2023-05-09T11:42:00Z">
              <w:r w:rsidRPr="000271FB">
                <w:rPr>
                  <w:rFonts w:ascii="Arial" w:eastAsia="Times New Roman" w:hAnsi="Arial" w:cs="v4.2.0"/>
                  <w:sz w:val="18"/>
                  <w:lang w:eastAsia="ja-JP"/>
                </w:rPr>
                <w:t>-98</w:t>
              </w:r>
            </w:ins>
          </w:p>
        </w:tc>
      </w:tr>
      <w:tr w:rsidR="000271FB" w:rsidRPr="000271FB" w14:paraId="789715A0" w14:textId="77777777" w:rsidTr="0067113A">
        <w:trPr>
          <w:cantSplit/>
          <w:trHeight w:val="243"/>
          <w:ins w:id="11141" w:author="Hsuanli Lin (林烜立)" w:date="2023-05-09T11:42:00Z"/>
        </w:trPr>
        <w:tc>
          <w:tcPr>
            <w:tcW w:w="2596" w:type="dxa"/>
          </w:tcPr>
          <w:p w14:paraId="5AFC03AA" w14:textId="77777777" w:rsidR="000271FB" w:rsidRPr="000271FB" w:rsidRDefault="000271FB" w:rsidP="000271FB">
            <w:pPr>
              <w:keepNext/>
              <w:keepLines/>
              <w:overflowPunct w:val="0"/>
              <w:autoSpaceDE w:val="0"/>
              <w:autoSpaceDN w:val="0"/>
              <w:adjustRightInd w:val="0"/>
              <w:spacing w:after="0"/>
              <w:textAlignment w:val="baseline"/>
              <w:rPr>
                <w:ins w:id="11142" w:author="Hsuanli Lin (林烜立)" w:date="2023-05-09T11:42:00Z"/>
                <w:rFonts w:ascii="Arial" w:eastAsia="Times New Roman" w:hAnsi="Arial" w:cs="Arial"/>
                <w:sz w:val="18"/>
                <w:lang w:eastAsia="ja-JP"/>
              </w:rPr>
            </w:pPr>
            <w:ins w:id="11143" w:author="Hsuanli Lin (林烜立)" w:date="2023-05-09T11:42:00Z">
              <w:r w:rsidRPr="000271FB">
                <w:rPr>
                  <w:rFonts w:ascii="Arial" w:eastAsia="?? ??" w:hAnsi="Arial" w:cs="Arial"/>
                  <w:sz w:val="18"/>
                  <w:lang w:eastAsia="ja-JP"/>
                </w:rPr>
                <w:t>SNR</w:t>
              </w:r>
              <w:r w:rsidRPr="000271FB">
                <w:rPr>
                  <w:rFonts w:ascii="Arial" w:eastAsia="?? ??" w:hAnsi="Arial" w:cs="Arial"/>
                  <w:sz w:val="18"/>
                  <w:vertAlign w:val="superscript"/>
                  <w:lang w:eastAsia="ja-JP"/>
                </w:rPr>
                <w:t xml:space="preserve"> Note 5, Note 6</w:t>
              </w:r>
            </w:ins>
          </w:p>
        </w:tc>
        <w:tc>
          <w:tcPr>
            <w:tcW w:w="1120" w:type="dxa"/>
          </w:tcPr>
          <w:p w14:paraId="1125650E" w14:textId="77777777" w:rsidR="000271FB" w:rsidRPr="000271FB" w:rsidRDefault="000271FB" w:rsidP="000271FB">
            <w:pPr>
              <w:keepNext/>
              <w:keepLines/>
              <w:overflowPunct w:val="0"/>
              <w:autoSpaceDE w:val="0"/>
              <w:autoSpaceDN w:val="0"/>
              <w:adjustRightInd w:val="0"/>
              <w:spacing w:after="0"/>
              <w:jc w:val="center"/>
              <w:textAlignment w:val="baseline"/>
              <w:rPr>
                <w:ins w:id="11144" w:author="Hsuanli Lin (林烜立)" w:date="2023-05-09T11:42:00Z"/>
                <w:rFonts w:ascii="Arial" w:eastAsia="Times New Roman" w:hAnsi="Arial" w:cs="Arial"/>
                <w:sz w:val="18"/>
                <w:lang w:eastAsia="ja-JP"/>
              </w:rPr>
            </w:pPr>
            <w:ins w:id="11145" w:author="Hsuanli Lin (林烜立)" w:date="2023-05-09T11:42:00Z">
              <w:r w:rsidRPr="000271FB">
                <w:rPr>
                  <w:rFonts w:ascii="Arial" w:eastAsia="Times New Roman" w:hAnsi="Arial" w:cs="Arial"/>
                  <w:sz w:val="18"/>
                  <w:lang w:eastAsia="ja-JP"/>
                </w:rPr>
                <w:t>dB</w:t>
              </w:r>
            </w:ins>
          </w:p>
        </w:tc>
        <w:tc>
          <w:tcPr>
            <w:tcW w:w="1036" w:type="dxa"/>
            <w:shd w:val="clear" w:color="auto" w:fill="auto"/>
          </w:tcPr>
          <w:p w14:paraId="62A28AD2" w14:textId="77777777" w:rsidR="000271FB" w:rsidRPr="000271FB" w:rsidRDefault="000271FB" w:rsidP="000271FB">
            <w:pPr>
              <w:keepNext/>
              <w:keepLines/>
              <w:overflowPunct w:val="0"/>
              <w:autoSpaceDE w:val="0"/>
              <w:autoSpaceDN w:val="0"/>
              <w:adjustRightInd w:val="0"/>
              <w:spacing w:after="0"/>
              <w:jc w:val="center"/>
              <w:textAlignment w:val="baseline"/>
              <w:rPr>
                <w:ins w:id="11146" w:author="Hsuanli Lin (林烜立)" w:date="2023-05-09T11:42:00Z"/>
                <w:rFonts w:ascii="Arial" w:eastAsia="Times New Roman" w:hAnsi="Arial" w:cs="Arial"/>
                <w:sz w:val="18"/>
                <w:lang w:eastAsia="ja-JP"/>
              </w:rPr>
            </w:pPr>
            <w:ins w:id="11147" w:author="Hsuanli Lin (林烜立)" w:date="2023-05-09T11:42:00Z">
              <w:r w:rsidRPr="000271FB">
                <w:rPr>
                  <w:rFonts w:ascii="Arial" w:eastAsia="Times New Roman" w:hAnsi="Arial" w:cs="Arial" w:hint="eastAsia"/>
                  <w:sz w:val="18"/>
                  <w:lang w:eastAsia="zh-CN"/>
                </w:rPr>
                <w:t>-6.3</w:t>
              </w:r>
            </w:ins>
          </w:p>
        </w:tc>
        <w:tc>
          <w:tcPr>
            <w:tcW w:w="1036" w:type="dxa"/>
            <w:shd w:val="clear" w:color="auto" w:fill="auto"/>
          </w:tcPr>
          <w:p w14:paraId="10B49819" w14:textId="77777777" w:rsidR="000271FB" w:rsidRPr="000271FB" w:rsidRDefault="000271FB" w:rsidP="000271FB">
            <w:pPr>
              <w:keepNext/>
              <w:keepLines/>
              <w:overflowPunct w:val="0"/>
              <w:autoSpaceDE w:val="0"/>
              <w:autoSpaceDN w:val="0"/>
              <w:adjustRightInd w:val="0"/>
              <w:spacing w:after="0"/>
              <w:jc w:val="center"/>
              <w:textAlignment w:val="baseline"/>
              <w:rPr>
                <w:ins w:id="11148" w:author="Hsuanli Lin (林烜立)" w:date="2023-05-09T11:42:00Z"/>
                <w:rFonts w:ascii="Arial" w:eastAsia="Times New Roman" w:hAnsi="Arial" w:cs="Arial"/>
                <w:sz w:val="18"/>
                <w:lang w:eastAsia="ja-JP"/>
              </w:rPr>
            </w:pPr>
            <w:ins w:id="11149" w:author="Hsuanli Lin (林烜立)" w:date="2023-05-09T11:42:00Z">
              <w:r w:rsidRPr="000271FB">
                <w:rPr>
                  <w:rFonts w:ascii="Arial" w:eastAsia="Times New Roman" w:hAnsi="Arial" w:cs="Arial"/>
                  <w:sz w:val="18"/>
                  <w:lang w:eastAsia="zh-CN"/>
                </w:rPr>
                <w:t>Note 7</w:t>
              </w:r>
            </w:ins>
          </w:p>
        </w:tc>
        <w:tc>
          <w:tcPr>
            <w:tcW w:w="1036" w:type="dxa"/>
            <w:shd w:val="clear" w:color="auto" w:fill="auto"/>
          </w:tcPr>
          <w:p w14:paraId="7B3BA995" w14:textId="77777777" w:rsidR="000271FB" w:rsidRPr="000271FB" w:rsidRDefault="000271FB" w:rsidP="000271FB">
            <w:pPr>
              <w:keepNext/>
              <w:keepLines/>
              <w:overflowPunct w:val="0"/>
              <w:autoSpaceDE w:val="0"/>
              <w:autoSpaceDN w:val="0"/>
              <w:adjustRightInd w:val="0"/>
              <w:spacing w:after="0"/>
              <w:jc w:val="center"/>
              <w:textAlignment w:val="baseline"/>
              <w:rPr>
                <w:ins w:id="11150" w:author="Hsuanli Lin (林烜立)" w:date="2023-05-09T11:42:00Z"/>
                <w:rFonts w:ascii="Arial" w:eastAsia="Times New Roman" w:hAnsi="Arial" w:cs="Arial"/>
                <w:sz w:val="18"/>
                <w:lang w:eastAsia="ja-JP"/>
              </w:rPr>
            </w:pPr>
            <w:ins w:id="11151" w:author="Hsuanli Lin (林烜立)" w:date="2023-05-09T11:42:00Z">
              <w:r w:rsidRPr="000271FB">
                <w:rPr>
                  <w:rFonts w:ascii="Arial" w:eastAsia="Times New Roman" w:hAnsi="Arial" w:cs="Arial"/>
                  <w:sz w:val="18"/>
                  <w:lang w:eastAsia="zh-CN"/>
                </w:rPr>
                <w:t>-</w:t>
              </w:r>
              <w:r w:rsidRPr="000271FB">
                <w:rPr>
                  <w:rFonts w:ascii="Arial" w:eastAsia="Times New Roman" w:hAnsi="Arial" w:cs="Arial"/>
                  <w:sz w:val="18"/>
                  <w:highlight w:val="yellow"/>
                  <w:lang w:eastAsia="zh-CN"/>
                </w:rPr>
                <w:t>1</w:t>
              </w:r>
              <w:r w:rsidRPr="000271FB">
                <w:rPr>
                  <w:rFonts w:ascii="Arial" w:eastAsia="Times New Roman" w:hAnsi="Arial" w:cs="Arial"/>
                  <w:sz w:val="18"/>
                  <w:lang w:eastAsia="zh-CN"/>
                </w:rPr>
                <w:t>7.4</w:t>
              </w:r>
            </w:ins>
          </w:p>
        </w:tc>
        <w:tc>
          <w:tcPr>
            <w:tcW w:w="1036" w:type="dxa"/>
            <w:shd w:val="clear" w:color="auto" w:fill="auto"/>
          </w:tcPr>
          <w:p w14:paraId="3AE5A34E" w14:textId="77777777" w:rsidR="000271FB" w:rsidRPr="000271FB" w:rsidRDefault="000271FB" w:rsidP="000271FB">
            <w:pPr>
              <w:keepNext/>
              <w:keepLines/>
              <w:overflowPunct w:val="0"/>
              <w:autoSpaceDE w:val="0"/>
              <w:autoSpaceDN w:val="0"/>
              <w:adjustRightInd w:val="0"/>
              <w:spacing w:after="0"/>
              <w:jc w:val="center"/>
              <w:textAlignment w:val="baseline"/>
              <w:rPr>
                <w:ins w:id="11152" w:author="Hsuanli Lin (林烜立)" w:date="2023-05-09T11:42:00Z"/>
                <w:rFonts w:ascii="Arial" w:eastAsia="Times New Roman" w:hAnsi="Arial" w:cs="Arial"/>
                <w:sz w:val="18"/>
                <w:lang w:eastAsia="ja-JP"/>
              </w:rPr>
            </w:pPr>
            <w:ins w:id="11153" w:author="Hsuanli Lin (林烜立)" w:date="2023-05-09T11:42:00Z">
              <w:r w:rsidRPr="000271FB">
                <w:rPr>
                  <w:rFonts w:ascii="Arial" w:eastAsia="Times New Roman" w:hAnsi="Arial" w:cs="Arial"/>
                  <w:sz w:val="18"/>
                  <w:lang w:eastAsia="zh-CN"/>
                </w:rPr>
                <w:t>Note 8</w:t>
              </w:r>
            </w:ins>
          </w:p>
        </w:tc>
        <w:tc>
          <w:tcPr>
            <w:tcW w:w="1036" w:type="dxa"/>
            <w:shd w:val="clear" w:color="auto" w:fill="auto"/>
          </w:tcPr>
          <w:p w14:paraId="16B6A9A6" w14:textId="77777777" w:rsidR="000271FB" w:rsidRPr="000271FB" w:rsidRDefault="000271FB" w:rsidP="000271FB">
            <w:pPr>
              <w:keepNext/>
              <w:keepLines/>
              <w:overflowPunct w:val="0"/>
              <w:autoSpaceDE w:val="0"/>
              <w:autoSpaceDN w:val="0"/>
              <w:adjustRightInd w:val="0"/>
              <w:spacing w:after="0"/>
              <w:jc w:val="center"/>
              <w:textAlignment w:val="baseline"/>
              <w:rPr>
                <w:ins w:id="11154" w:author="Hsuanli Lin (林烜立)" w:date="2023-05-09T11:42:00Z"/>
                <w:rFonts w:ascii="Arial" w:eastAsia="Times New Roman" w:hAnsi="Arial" w:cs="Arial"/>
                <w:sz w:val="18"/>
                <w:lang w:eastAsia="ja-JP"/>
              </w:rPr>
            </w:pPr>
            <w:ins w:id="11155" w:author="Hsuanli Lin (林烜立)" w:date="2023-05-09T11:42:00Z">
              <w:r w:rsidRPr="000271FB">
                <w:rPr>
                  <w:rFonts w:ascii="Arial" w:eastAsia="Times New Roman" w:hAnsi="Arial" w:cs="Arial"/>
                  <w:sz w:val="18"/>
                  <w:lang w:eastAsia="zh-CN"/>
                </w:rPr>
                <w:t>-6.3</w:t>
              </w:r>
            </w:ins>
          </w:p>
        </w:tc>
      </w:tr>
      <w:tr w:rsidR="000271FB" w:rsidRPr="000271FB" w14:paraId="74D830EE" w14:textId="77777777" w:rsidTr="0067113A">
        <w:trPr>
          <w:cantSplit/>
          <w:trHeight w:val="243"/>
          <w:ins w:id="11156" w:author="Hsuanli Lin (林烜立)" w:date="2023-05-09T11:42:00Z"/>
        </w:trPr>
        <w:tc>
          <w:tcPr>
            <w:tcW w:w="2596" w:type="dxa"/>
          </w:tcPr>
          <w:p w14:paraId="57259089" w14:textId="77777777" w:rsidR="000271FB" w:rsidRPr="000271FB" w:rsidRDefault="000271FB" w:rsidP="000271FB">
            <w:pPr>
              <w:keepNext/>
              <w:keepLines/>
              <w:overflowPunct w:val="0"/>
              <w:autoSpaceDE w:val="0"/>
              <w:autoSpaceDN w:val="0"/>
              <w:adjustRightInd w:val="0"/>
              <w:spacing w:after="0"/>
              <w:textAlignment w:val="baseline"/>
              <w:rPr>
                <w:ins w:id="11157" w:author="Hsuanli Lin (林烜立)" w:date="2023-05-09T11:42:00Z"/>
                <w:rFonts w:ascii="Arial" w:eastAsia="Times New Roman" w:hAnsi="Arial" w:cs="Arial"/>
                <w:sz w:val="18"/>
                <w:lang w:eastAsia="ja-JP"/>
              </w:rPr>
            </w:pPr>
            <w:ins w:id="11158" w:author="Hsuanli Lin (林烜立)" w:date="2023-05-09T11:42:00Z">
              <w:r w:rsidRPr="000271FB">
                <w:rPr>
                  <w:rFonts w:ascii="Arial" w:eastAsia="?? ??" w:hAnsi="Arial" w:cs="Arial"/>
                  <w:sz w:val="18"/>
                  <w:lang w:eastAsia="ja-JP"/>
                </w:rPr>
                <w:t>Propagation condition</w:t>
              </w:r>
            </w:ins>
          </w:p>
        </w:tc>
        <w:tc>
          <w:tcPr>
            <w:tcW w:w="1120" w:type="dxa"/>
          </w:tcPr>
          <w:p w14:paraId="5726C9E2" w14:textId="77777777" w:rsidR="000271FB" w:rsidRPr="000271FB" w:rsidRDefault="000271FB" w:rsidP="000271FB">
            <w:pPr>
              <w:keepNext/>
              <w:keepLines/>
              <w:overflowPunct w:val="0"/>
              <w:autoSpaceDE w:val="0"/>
              <w:autoSpaceDN w:val="0"/>
              <w:adjustRightInd w:val="0"/>
              <w:spacing w:after="0"/>
              <w:jc w:val="center"/>
              <w:textAlignment w:val="baseline"/>
              <w:rPr>
                <w:ins w:id="11159" w:author="Hsuanli Lin (林烜立)" w:date="2023-05-09T11:42:00Z"/>
                <w:rFonts w:ascii="Arial" w:eastAsia="Times New Roman" w:hAnsi="Arial" w:cs="Arial"/>
                <w:sz w:val="18"/>
                <w:lang w:eastAsia="ja-JP"/>
              </w:rPr>
            </w:pPr>
          </w:p>
        </w:tc>
        <w:tc>
          <w:tcPr>
            <w:tcW w:w="5180" w:type="dxa"/>
            <w:gridSpan w:val="5"/>
            <w:shd w:val="clear" w:color="auto" w:fill="auto"/>
          </w:tcPr>
          <w:p w14:paraId="061BD572" w14:textId="77777777" w:rsidR="000271FB" w:rsidRPr="000271FB" w:rsidRDefault="000271FB" w:rsidP="000271FB">
            <w:pPr>
              <w:keepNext/>
              <w:keepLines/>
              <w:overflowPunct w:val="0"/>
              <w:autoSpaceDE w:val="0"/>
              <w:autoSpaceDN w:val="0"/>
              <w:adjustRightInd w:val="0"/>
              <w:spacing w:after="0"/>
              <w:jc w:val="center"/>
              <w:textAlignment w:val="baseline"/>
              <w:rPr>
                <w:ins w:id="11160" w:author="Hsuanli Lin (林烜立)" w:date="2023-05-09T11:42:00Z"/>
                <w:rFonts w:ascii="Arial" w:eastAsia="Times New Roman" w:hAnsi="Arial" w:cs="Arial"/>
                <w:sz w:val="18"/>
                <w:lang w:eastAsia="ja-JP"/>
              </w:rPr>
            </w:pPr>
            <w:ins w:id="11161" w:author="Hsuanli Lin (林烜立)" w:date="2023-05-09T11:42:00Z">
              <w:r w:rsidRPr="000271FB">
                <w:rPr>
                  <w:rFonts w:ascii="Arial" w:eastAsia="Times New Roman" w:hAnsi="Arial" w:cs="Arial"/>
                  <w:sz w:val="18"/>
                  <w:lang w:eastAsia="ja-JP"/>
                </w:rPr>
                <w:t>AWGN</w:t>
              </w:r>
            </w:ins>
          </w:p>
        </w:tc>
      </w:tr>
      <w:tr w:rsidR="000271FB" w:rsidRPr="000271FB" w14:paraId="7B385285" w14:textId="77777777" w:rsidTr="0067113A">
        <w:trPr>
          <w:cantSplit/>
          <w:trHeight w:val="243"/>
          <w:ins w:id="11162" w:author="Hsuanli Lin (林烜立)" w:date="2023-05-09T11:42:00Z"/>
        </w:trPr>
        <w:tc>
          <w:tcPr>
            <w:tcW w:w="2596" w:type="dxa"/>
          </w:tcPr>
          <w:p w14:paraId="24DA1558" w14:textId="77777777" w:rsidR="000271FB" w:rsidRPr="000271FB" w:rsidRDefault="000271FB" w:rsidP="000271FB">
            <w:pPr>
              <w:keepNext/>
              <w:keepLines/>
              <w:overflowPunct w:val="0"/>
              <w:autoSpaceDE w:val="0"/>
              <w:autoSpaceDN w:val="0"/>
              <w:adjustRightInd w:val="0"/>
              <w:spacing w:after="0"/>
              <w:textAlignment w:val="baseline"/>
              <w:rPr>
                <w:ins w:id="11163" w:author="Hsuanli Lin (林烜立)" w:date="2023-05-09T11:42:00Z"/>
                <w:rFonts w:ascii="Arial" w:eastAsia="Times New Roman" w:hAnsi="Arial" w:cs="Arial"/>
                <w:sz w:val="18"/>
                <w:lang w:eastAsia="ja-JP"/>
              </w:rPr>
            </w:pPr>
            <w:ins w:id="11164" w:author="Hsuanli Lin (林烜立)" w:date="2023-05-09T11:42:00Z">
              <w:r w:rsidRPr="000271FB">
                <w:rPr>
                  <w:rFonts w:ascii="Arial" w:eastAsia="Times New Roman" w:hAnsi="Arial" w:cs="Arial"/>
                  <w:bCs/>
                  <w:sz w:val="18"/>
                  <w:lang w:eastAsia="ja-JP"/>
                </w:rPr>
                <w:t>Antenna Configuration</w:t>
              </w:r>
            </w:ins>
          </w:p>
        </w:tc>
        <w:tc>
          <w:tcPr>
            <w:tcW w:w="1120" w:type="dxa"/>
          </w:tcPr>
          <w:p w14:paraId="5D71A69C" w14:textId="77777777" w:rsidR="000271FB" w:rsidRPr="000271FB" w:rsidRDefault="000271FB" w:rsidP="000271FB">
            <w:pPr>
              <w:keepNext/>
              <w:keepLines/>
              <w:overflowPunct w:val="0"/>
              <w:autoSpaceDE w:val="0"/>
              <w:autoSpaceDN w:val="0"/>
              <w:adjustRightInd w:val="0"/>
              <w:spacing w:after="0"/>
              <w:jc w:val="center"/>
              <w:textAlignment w:val="baseline"/>
              <w:rPr>
                <w:ins w:id="11165" w:author="Hsuanli Lin (林烜立)" w:date="2023-05-09T11:42:00Z"/>
                <w:rFonts w:ascii="Arial" w:eastAsia="Times New Roman" w:hAnsi="Arial" w:cs="Arial"/>
                <w:sz w:val="18"/>
                <w:lang w:eastAsia="ja-JP"/>
              </w:rPr>
            </w:pPr>
          </w:p>
        </w:tc>
        <w:tc>
          <w:tcPr>
            <w:tcW w:w="5180" w:type="dxa"/>
            <w:gridSpan w:val="5"/>
            <w:shd w:val="clear" w:color="auto" w:fill="auto"/>
          </w:tcPr>
          <w:p w14:paraId="6C11A01C" w14:textId="77777777" w:rsidR="000271FB" w:rsidRPr="000271FB" w:rsidRDefault="000271FB" w:rsidP="000271FB">
            <w:pPr>
              <w:keepNext/>
              <w:keepLines/>
              <w:overflowPunct w:val="0"/>
              <w:autoSpaceDE w:val="0"/>
              <w:autoSpaceDN w:val="0"/>
              <w:adjustRightInd w:val="0"/>
              <w:spacing w:after="0"/>
              <w:jc w:val="center"/>
              <w:textAlignment w:val="baseline"/>
              <w:rPr>
                <w:ins w:id="11166" w:author="Hsuanli Lin (林烜立)" w:date="2023-05-09T11:42:00Z"/>
                <w:rFonts w:ascii="Arial" w:eastAsia="Times New Roman" w:hAnsi="Arial" w:cs="Arial"/>
                <w:sz w:val="18"/>
                <w:lang w:eastAsia="ja-JP"/>
              </w:rPr>
            </w:pPr>
            <w:ins w:id="11167" w:author="Hsuanli Lin (林烜立)" w:date="2023-05-09T11:42:00Z">
              <w:r w:rsidRPr="000271FB">
                <w:rPr>
                  <w:rFonts w:ascii="Arial" w:eastAsia="Times New Roman" w:hAnsi="Arial" w:cs="Arial"/>
                  <w:sz w:val="18"/>
                  <w:lang w:eastAsia="ja-JP"/>
                </w:rPr>
                <w:t>1x</w:t>
              </w:r>
              <w:r w:rsidRPr="000271FB">
                <w:rPr>
                  <w:rFonts w:ascii="Arial" w:eastAsia="Times New Roman" w:hAnsi="Arial" w:cs="Arial"/>
                  <w:sz w:val="18"/>
                  <w:lang w:eastAsia="zh-CN"/>
                </w:rPr>
                <w:t>1</w:t>
              </w:r>
            </w:ins>
          </w:p>
        </w:tc>
      </w:tr>
      <w:tr w:rsidR="000271FB" w:rsidRPr="000271FB" w14:paraId="26CBB939" w14:textId="77777777" w:rsidTr="0067113A">
        <w:trPr>
          <w:cantSplit/>
          <w:trHeight w:val="243"/>
          <w:ins w:id="11168" w:author="Hsuanli Lin (林烜立)" w:date="2023-05-09T11:42:00Z"/>
        </w:trPr>
        <w:tc>
          <w:tcPr>
            <w:tcW w:w="8896" w:type="dxa"/>
            <w:gridSpan w:val="7"/>
          </w:tcPr>
          <w:p w14:paraId="3AC2BE5D"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169" w:author="Hsuanli Lin (林烜立)" w:date="2023-05-09T11:42:00Z"/>
                <w:rFonts w:ascii="Arial" w:eastAsia="Times New Roman" w:hAnsi="Arial" w:cs="Arial"/>
                <w:sz w:val="18"/>
                <w:lang w:eastAsia="ja-JP"/>
              </w:rPr>
            </w:pPr>
            <w:ins w:id="11170" w:author="Hsuanli Lin (林烜立)" w:date="2023-05-09T11:42:00Z">
              <w:r w:rsidRPr="000271FB">
                <w:rPr>
                  <w:rFonts w:ascii="Arial" w:eastAsia="Times New Roman" w:hAnsi="Arial" w:cs="Arial"/>
                  <w:snapToGrid w:val="0"/>
                  <w:sz w:val="18"/>
                  <w:lang w:eastAsia="ja-JP"/>
                </w:rPr>
                <w:t>Note 1:</w:t>
              </w:r>
              <w:r w:rsidRPr="000271FB">
                <w:rPr>
                  <w:rFonts w:ascii="Arial" w:eastAsia="Times New Roman" w:hAnsi="Arial" w:cs="Arial"/>
                  <w:snapToGrid w:val="0"/>
                  <w:sz w:val="18"/>
                  <w:lang w:eastAsia="ja-JP"/>
                </w:rPr>
                <w:tab/>
              </w:r>
              <w:r w:rsidRPr="000271FB">
                <w:rPr>
                  <w:rFonts w:ascii="Arial" w:eastAsia="Times New Roman" w:hAnsi="Arial" w:cs="Arial"/>
                  <w:sz w:val="18"/>
                  <w:lang w:eastAsia="ja-JP"/>
                </w:rPr>
                <w:t>OCNG shall be used such that the resources in ncell1 are fully allocated and a constant total transmitted power spectral density is achieved for all OFDM symbols.</w:t>
              </w:r>
            </w:ins>
          </w:p>
          <w:p w14:paraId="5C0DCDF9"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171" w:author="Hsuanli Lin (林烜立)" w:date="2023-05-09T11:42:00Z"/>
                <w:rFonts w:ascii="Arial" w:eastAsia="Times New Roman" w:hAnsi="Arial" w:cs="Arial"/>
                <w:snapToGrid w:val="0"/>
                <w:sz w:val="18"/>
                <w:lang w:eastAsia="ja-JP"/>
              </w:rPr>
            </w:pPr>
            <w:ins w:id="11172" w:author="Hsuanli Lin (林烜立)" w:date="2023-05-09T11:42:00Z">
              <w:r w:rsidRPr="000271FB">
                <w:rPr>
                  <w:rFonts w:ascii="Arial" w:eastAsia="Times New Roman" w:hAnsi="Arial" w:cs="Arial"/>
                  <w:snapToGrid w:val="0"/>
                  <w:sz w:val="18"/>
                  <w:lang w:eastAsia="ja-JP"/>
                </w:rPr>
                <w:t>Note 2:</w:t>
              </w:r>
              <w:r w:rsidRPr="000271FB">
                <w:rPr>
                  <w:rFonts w:ascii="Arial" w:eastAsia="Times New Roman" w:hAnsi="Arial" w:cs="Arial"/>
                  <w:snapToGrid w:val="0"/>
                  <w:sz w:val="18"/>
                  <w:lang w:eastAsia="ja-JP"/>
                </w:rPr>
                <w:tab/>
                <w:t>The uplink resources for CQI reporting are assigned to the UE prior to the start of time period T1.</w:t>
              </w:r>
            </w:ins>
          </w:p>
          <w:p w14:paraId="18A3C1A5"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173" w:author="Hsuanli Lin (林烜立)" w:date="2023-05-09T11:42:00Z"/>
                <w:rFonts w:ascii="Arial" w:eastAsia="Times New Roman" w:hAnsi="Arial" w:cs="Arial"/>
                <w:snapToGrid w:val="0"/>
                <w:sz w:val="18"/>
                <w:lang w:eastAsia="ja-JP"/>
              </w:rPr>
            </w:pPr>
            <w:ins w:id="11174" w:author="Hsuanli Lin (林烜立)" w:date="2023-05-09T11:42:00Z">
              <w:r w:rsidRPr="000271FB">
                <w:rPr>
                  <w:rFonts w:ascii="Arial" w:eastAsia="Times New Roman" w:hAnsi="Arial" w:cs="Arial"/>
                  <w:snapToGrid w:val="0"/>
                  <w:sz w:val="18"/>
                  <w:lang w:eastAsia="ja-JP"/>
                </w:rPr>
                <w:t>Note 3:</w:t>
              </w:r>
              <w:r w:rsidRPr="000271FB">
                <w:rPr>
                  <w:rFonts w:ascii="Arial" w:eastAsia="Times New Roman" w:hAnsi="Arial" w:cs="Arial"/>
                  <w:snapToGrid w:val="0"/>
                  <w:sz w:val="18"/>
                  <w:lang w:eastAsia="ja-JP"/>
                </w:rPr>
                <w:tab/>
                <w:t>The timers and layer 3 filtering related parameters are configured prior to the start of time period T1.</w:t>
              </w:r>
            </w:ins>
          </w:p>
          <w:p w14:paraId="5D4897E7"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175" w:author="Hsuanli Lin (林烜立)" w:date="2023-05-09T11:42:00Z"/>
                <w:rFonts w:ascii="Arial" w:eastAsia="Times New Roman" w:hAnsi="Arial" w:cs="Arial"/>
                <w:snapToGrid w:val="0"/>
                <w:sz w:val="18"/>
                <w:lang w:eastAsia="ja-JP"/>
              </w:rPr>
            </w:pPr>
            <w:ins w:id="11176" w:author="Hsuanli Lin (林烜立)" w:date="2023-05-09T11:42:00Z">
              <w:r w:rsidRPr="000271FB">
                <w:rPr>
                  <w:rFonts w:ascii="Arial" w:eastAsia="Times New Roman" w:hAnsi="Arial" w:cs="Arial"/>
                  <w:snapToGrid w:val="0"/>
                  <w:sz w:val="18"/>
                  <w:lang w:eastAsia="ja-JP"/>
                </w:rPr>
                <w:t>Note 4:</w:t>
              </w:r>
              <w:r w:rsidRPr="000271FB">
                <w:rPr>
                  <w:rFonts w:ascii="Arial" w:eastAsia="Times New Roman" w:hAnsi="Arial" w:cs="Arial"/>
                  <w:snapToGrid w:val="0"/>
                  <w:sz w:val="18"/>
                  <w:lang w:eastAsia="ja-JP"/>
                </w:rPr>
                <w:tab/>
                <w:t>The signal contains NPDCCH for UEs other than the device under test as part of OCNG.</w:t>
              </w:r>
            </w:ins>
          </w:p>
          <w:p w14:paraId="44F86544"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177" w:author="Hsuanli Lin (林烜立)" w:date="2023-05-09T11:42:00Z"/>
                <w:rFonts w:ascii="Arial" w:eastAsia="Times New Roman" w:hAnsi="Arial" w:cs="Arial"/>
                <w:snapToGrid w:val="0"/>
                <w:sz w:val="18"/>
                <w:lang w:eastAsia="ja-JP"/>
              </w:rPr>
            </w:pPr>
            <w:ins w:id="11178" w:author="Hsuanli Lin (林烜立)" w:date="2023-05-09T11:42:00Z">
              <w:r w:rsidRPr="000271FB">
                <w:rPr>
                  <w:rFonts w:ascii="Arial" w:eastAsia="Times New Roman" w:hAnsi="Arial" w:cs="Arial"/>
                  <w:snapToGrid w:val="0"/>
                  <w:sz w:val="18"/>
                  <w:lang w:eastAsia="ja-JP"/>
                </w:rPr>
                <w:t>Note 5:</w:t>
              </w:r>
              <w:r w:rsidRPr="000271FB">
                <w:rPr>
                  <w:rFonts w:ascii="Arial" w:eastAsia="Times New Roman" w:hAnsi="Arial" w:cs="Arial"/>
                  <w:snapToGrid w:val="0"/>
                  <w:sz w:val="18"/>
                  <w:lang w:eastAsia="ja-JP"/>
                </w:rPr>
                <w:tab/>
                <w:t>SNR levels correspond to the signal to noise ratio over the cell-specific reference signal REs.</w:t>
              </w:r>
            </w:ins>
          </w:p>
          <w:p w14:paraId="0851AE35"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179" w:author="Hsuanli Lin (林烜立)" w:date="2023-05-09T11:42:00Z"/>
                <w:rFonts w:ascii="Arial" w:eastAsia="Times New Roman" w:hAnsi="Arial" w:cs="Arial"/>
                <w:sz w:val="18"/>
                <w:lang w:eastAsia="ja-JP"/>
              </w:rPr>
            </w:pPr>
            <w:ins w:id="11180" w:author="Hsuanli Lin (林烜立)" w:date="2023-05-09T11:42:00Z">
              <w:r w:rsidRPr="000271FB">
                <w:rPr>
                  <w:rFonts w:ascii="Arial" w:eastAsia="Times New Roman" w:hAnsi="Arial" w:cs="Arial"/>
                  <w:sz w:val="18"/>
                  <w:lang w:eastAsia="ja-JP"/>
                </w:rPr>
                <w:t>Note 6:</w:t>
              </w:r>
              <w:r w:rsidRPr="000271FB">
                <w:rPr>
                  <w:rFonts w:ascii="Arial" w:eastAsia="Times New Roman" w:hAnsi="Arial" w:cs="Arial"/>
                  <w:sz w:val="18"/>
                  <w:lang w:eastAsia="ja-JP"/>
                </w:rPr>
                <w:tab/>
                <w:t>The SNR in time periods T1, T2 and T3 is denoted as SNR1, SNR2, and SNR1 respectively in figure A.13.4.3.6.1-</w:t>
              </w:r>
              <w:r w:rsidRPr="000271FB">
                <w:rPr>
                  <w:rFonts w:ascii="Arial" w:eastAsia="Times New Roman" w:hAnsi="Arial" w:cs="Arial"/>
                  <w:sz w:val="18"/>
                  <w:highlight w:val="yellow"/>
                  <w:lang w:eastAsia="ja-JP"/>
                </w:rPr>
                <w:t>1</w:t>
              </w:r>
              <w:r w:rsidRPr="000271FB">
                <w:rPr>
                  <w:rFonts w:ascii="Arial" w:eastAsia="Times New Roman" w:hAnsi="Arial" w:cs="Arial"/>
                  <w:sz w:val="18"/>
                  <w:lang w:eastAsia="ja-JP"/>
                </w:rPr>
                <w:t>.</w:t>
              </w:r>
            </w:ins>
          </w:p>
          <w:p w14:paraId="4094EC30"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181" w:author="Hsuanli Lin (林烜立)" w:date="2023-05-09T11:42:00Z"/>
                <w:rFonts w:ascii="Arial" w:eastAsia="Times New Roman" w:hAnsi="Arial" w:cs="v4.2.0"/>
                <w:sz w:val="18"/>
                <w:lang w:eastAsia="ja-JP"/>
              </w:rPr>
            </w:pPr>
            <w:ins w:id="11182" w:author="Hsuanli Lin (林烜立)" w:date="2023-05-09T11:42:00Z">
              <w:r w:rsidRPr="000271FB">
                <w:rPr>
                  <w:rFonts w:ascii="Arial" w:eastAsia="MS Mincho" w:hAnsi="Arial"/>
                  <w:snapToGrid w:val="0"/>
                  <w:sz w:val="18"/>
                  <w:lang w:eastAsia="ja-JP"/>
                </w:rPr>
                <w:t>Note 7:</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reduce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((SNR2-SNR1)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till SNR2 is achieved at the end of dT.</w:t>
              </w:r>
            </w:ins>
          </w:p>
          <w:p w14:paraId="2C35CB79"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183" w:author="Hsuanli Lin (林烜立)" w:date="2023-05-09T11:42:00Z"/>
                <w:rFonts w:ascii="Arial" w:eastAsia="Times New Roman" w:hAnsi="Arial" w:cs="Arial"/>
                <w:sz w:val="18"/>
                <w:lang w:eastAsia="ja-JP"/>
              </w:rPr>
            </w:pPr>
            <w:ins w:id="11184" w:author="Hsuanli Lin (林烜立)" w:date="2023-05-09T11:42:00Z">
              <w:r w:rsidRPr="000271FB">
                <w:rPr>
                  <w:rFonts w:ascii="Arial" w:eastAsia="MS Mincho" w:hAnsi="Arial"/>
                  <w:snapToGrid w:val="0"/>
                  <w:sz w:val="18"/>
                  <w:lang w:eastAsia="ja-JP"/>
                </w:rPr>
                <w:t>Note 8:</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increase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((SNR1-SNR2)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till SNR1 is achieved at the end of dT.</w:t>
              </w:r>
            </w:ins>
          </w:p>
        </w:tc>
      </w:tr>
    </w:tbl>
    <w:p w14:paraId="708D987F" w14:textId="77777777" w:rsidR="000271FB" w:rsidRPr="000271FB" w:rsidRDefault="000271FB" w:rsidP="000271FB">
      <w:pPr>
        <w:overflowPunct w:val="0"/>
        <w:autoSpaceDE w:val="0"/>
        <w:autoSpaceDN w:val="0"/>
        <w:adjustRightInd w:val="0"/>
        <w:textAlignment w:val="baseline"/>
        <w:rPr>
          <w:ins w:id="11185" w:author="Hsuanli Lin (林烜立)" w:date="2023-05-09T11:42:00Z"/>
          <w:rFonts w:eastAsia="Times New Roman"/>
          <w:lang w:eastAsia="en-GB"/>
        </w:rPr>
      </w:pPr>
    </w:p>
    <w:p w14:paraId="03202359" w14:textId="77777777" w:rsidR="000271FB" w:rsidRPr="000271FB" w:rsidRDefault="000271FB" w:rsidP="000271FB">
      <w:pPr>
        <w:overflowPunct w:val="0"/>
        <w:autoSpaceDE w:val="0"/>
        <w:autoSpaceDN w:val="0"/>
        <w:adjustRightInd w:val="0"/>
        <w:textAlignment w:val="baseline"/>
        <w:rPr>
          <w:ins w:id="11186" w:author="Hsuanli Lin (林烜立)" w:date="2023-05-09T11:42:00Z"/>
          <w:rFonts w:eastAsia="Times New Roman"/>
          <w:lang w:eastAsia="en-GB"/>
        </w:rPr>
      </w:pPr>
    </w:p>
    <w:p w14:paraId="02F8AD55" w14:textId="77777777" w:rsidR="000271FB" w:rsidRPr="000271FB" w:rsidRDefault="000271FB" w:rsidP="000271FB">
      <w:pPr>
        <w:keepNext/>
        <w:keepLines/>
        <w:overflowPunct w:val="0"/>
        <w:autoSpaceDE w:val="0"/>
        <w:autoSpaceDN w:val="0"/>
        <w:adjustRightInd w:val="0"/>
        <w:spacing w:before="60"/>
        <w:jc w:val="center"/>
        <w:textAlignment w:val="baseline"/>
        <w:rPr>
          <w:ins w:id="11187" w:author="Hsuanli Lin (林烜立)" w:date="2023-05-09T11:42:00Z"/>
          <w:rFonts w:ascii="Arial" w:eastAsia="Times New Roman" w:hAnsi="Arial"/>
          <w:b/>
          <w:lang w:eastAsia="en-GB"/>
        </w:rPr>
      </w:pPr>
      <w:ins w:id="11188" w:author="Hsuanli Lin (林烜立)" w:date="2023-05-09T11:42:00Z">
        <w:r w:rsidRPr="000271FB">
          <w:rPr>
            <w:rFonts w:ascii="Arial" w:eastAsia="Times New Roman" w:hAnsi="Arial"/>
            <w:b/>
            <w:lang w:eastAsia="en-GB"/>
          </w:rPr>
          <w:t xml:space="preserve">Table </w:t>
        </w:r>
        <w:r w:rsidRPr="000271FB">
          <w:rPr>
            <w:rFonts w:ascii="Arial" w:eastAsia="Times New Roman" w:hAnsi="Arial"/>
            <w:b/>
            <w:snapToGrid w:val="0"/>
            <w:lang w:eastAsia="zh-CN"/>
          </w:rPr>
          <w:t>A.13.4.3.6</w:t>
        </w:r>
        <w:r w:rsidRPr="000271FB">
          <w:rPr>
            <w:rFonts w:ascii="Arial" w:eastAsia="Times New Roman" w:hAnsi="Arial"/>
            <w:b/>
            <w:lang w:eastAsia="en-GB"/>
          </w:rPr>
          <w:t>.1-4</w:t>
        </w:r>
        <w:r w:rsidRPr="000271FB">
          <w:rPr>
            <w:rFonts w:ascii="Arial" w:eastAsia="Times New Roman" w:hAnsi="Arial" w:cs="v4.2.0"/>
            <w:b/>
            <w:lang w:eastAsia="en-GB"/>
          </w:rPr>
          <w:t xml:space="preserve">: </w:t>
        </w:r>
        <w:r w:rsidRPr="000271FB">
          <w:rPr>
            <w:rFonts w:ascii="Arial" w:eastAsia="Times New Roman" w:hAnsi="Arial"/>
            <w:b/>
            <w:i/>
            <w:noProof/>
            <w:lang w:eastAsia="en-GB"/>
          </w:rPr>
          <w:t>TimeAlignmentTimer</w:t>
        </w:r>
        <w:r w:rsidRPr="000271FB">
          <w:rPr>
            <w:rFonts w:ascii="Arial" w:eastAsia="Times New Roman" w:hAnsi="Arial"/>
            <w:b/>
            <w:lang w:eastAsia="en-GB"/>
          </w:rPr>
          <w:t xml:space="preserve"> -Configuration for </w:t>
        </w:r>
        <w:r w:rsidRPr="000271FB">
          <w:rPr>
            <w:rFonts w:ascii="Arial" w:eastAsia="Times New Roman" w:hAnsi="Arial" w:cs="v4.2.0"/>
            <w:b/>
            <w:lang w:eastAsia="en-GB"/>
          </w:rPr>
          <w:t xml:space="preserve">E-UTRAN </w:t>
        </w:r>
        <w:r w:rsidRPr="000271FB">
          <w:rPr>
            <w:rFonts w:ascii="Arial" w:eastAsia="Times New Roman" w:hAnsi="Arial" w:hint="eastAsia"/>
            <w:b/>
            <w:lang w:eastAsia="zh-CN"/>
          </w:rPr>
          <w:t>HD-FDD</w:t>
        </w:r>
        <w:r w:rsidRPr="000271FB">
          <w:rPr>
            <w:rFonts w:ascii="Arial" w:eastAsia="Times New Roman" w:hAnsi="Arial" w:cs="v4.2.0"/>
            <w:b/>
            <w:lang w:eastAsia="en-GB"/>
          </w:rPr>
          <w:t xml:space="preserve"> </w:t>
        </w:r>
        <w:r w:rsidRPr="000271FB">
          <w:rPr>
            <w:rFonts w:ascii="Arial" w:eastAsia="Times New Roman" w:hAnsi="Arial"/>
            <w:b/>
            <w:lang w:eastAsia="en-GB"/>
          </w:rPr>
          <w:t>in-sync tests</w:t>
        </w:r>
        <w:r w:rsidRPr="000271FB">
          <w:rPr>
            <w:rFonts w:ascii="Arial" w:eastAsia="Times New Roman" w:hAnsi="Arial"/>
            <w:b/>
            <w:noProof/>
            <w:lang w:eastAsia="zh-CN"/>
          </w:rPr>
          <w:t xml:space="preserve"> without DRX for UE category NB1 Standalone mode in enhanced coverage</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0271FB" w:rsidRPr="000271FB" w14:paraId="088F088C" w14:textId="77777777" w:rsidTr="0067113A">
        <w:trPr>
          <w:trHeight w:val="370"/>
          <w:jc w:val="center"/>
          <w:ins w:id="11189" w:author="Hsuanli Lin (林烜立)" w:date="2023-05-09T11:42:00Z"/>
        </w:trPr>
        <w:tc>
          <w:tcPr>
            <w:tcW w:w="2194" w:type="dxa"/>
            <w:vAlign w:val="center"/>
          </w:tcPr>
          <w:p w14:paraId="191E3880" w14:textId="77777777" w:rsidR="000271FB" w:rsidRPr="000271FB" w:rsidRDefault="000271FB" w:rsidP="000271FB">
            <w:pPr>
              <w:keepNext/>
              <w:keepLines/>
              <w:overflowPunct w:val="0"/>
              <w:autoSpaceDE w:val="0"/>
              <w:autoSpaceDN w:val="0"/>
              <w:adjustRightInd w:val="0"/>
              <w:spacing w:after="0"/>
              <w:jc w:val="center"/>
              <w:textAlignment w:val="baseline"/>
              <w:rPr>
                <w:ins w:id="11190" w:author="Hsuanli Lin (林烜立)" w:date="2023-05-09T11:42:00Z"/>
                <w:rFonts w:ascii="Arial" w:eastAsia="Times New Roman" w:hAnsi="Arial" w:cs="Arial"/>
                <w:b/>
                <w:sz w:val="18"/>
                <w:lang w:eastAsia="ja-JP"/>
              </w:rPr>
            </w:pPr>
            <w:ins w:id="11191" w:author="Hsuanli Lin (林烜立)" w:date="2023-05-09T11:42:00Z">
              <w:r w:rsidRPr="000271FB">
                <w:rPr>
                  <w:rFonts w:ascii="Arial" w:eastAsia="Times New Roman" w:hAnsi="Arial" w:cs="Arial"/>
                  <w:b/>
                  <w:sz w:val="18"/>
                  <w:lang w:eastAsia="ja-JP"/>
                </w:rPr>
                <w:t>Field</w:t>
              </w:r>
            </w:ins>
          </w:p>
        </w:tc>
        <w:tc>
          <w:tcPr>
            <w:tcW w:w="1300" w:type="dxa"/>
            <w:vAlign w:val="center"/>
          </w:tcPr>
          <w:p w14:paraId="376A4DD4" w14:textId="77777777" w:rsidR="000271FB" w:rsidRPr="000271FB" w:rsidRDefault="000271FB" w:rsidP="000271FB">
            <w:pPr>
              <w:keepNext/>
              <w:keepLines/>
              <w:overflowPunct w:val="0"/>
              <w:autoSpaceDE w:val="0"/>
              <w:autoSpaceDN w:val="0"/>
              <w:adjustRightInd w:val="0"/>
              <w:spacing w:after="0"/>
              <w:jc w:val="center"/>
              <w:textAlignment w:val="baseline"/>
              <w:rPr>
                <w:ins w:id="11192" w:author="Hsuanli Lin (林烜立)" w:date="2023-05-09T11:42:00Z"/>
                <w:rFonts w:ascii="Arial" w:eastAsia="Times New Roman" w:hAnsi="Arial" w:cs="Arial"/>
                <w:b/>
                <w:sz w:val="18"/>
                <w:lang w:eastAsia="ja-JP"/>
              </w:rPr>
            </w:pPr>
            <w:ins w:id="11193" w:author="Hsuanli Lin (林烜立)" w:date="2023-05-09T11:42:00Z">
              <w:r w:rsidRPr="000271FB">
                <w:rPr>
                  <w:rFonts w:ascii="Arial" w:eastAsia="Times New Roman" w:hAnsi="Arial" w:cs="Arial"/>
                  <w:b/>
                  <w:sz w:val="18"/>
                  <w:lang w:eastAsia="ja-JP"/>
                </w:rPr>
                <w:t>Value</w:t>
              </w:r>
            </w:ins>
          </w:p>
        </w:tc>
        <w:tc>
          <w:tcPr>
            <w:tcW w:w="3933" w:type="dxa"/>
            <w:vAlign w:val="center"/>
          </w:tcPr>
          <w:p w14:paraId="04388D3D" w14:textId="77777777" w:rsidR="000271FB" w:rsidRPr="000271FB" w:rsidRDefault="000271FB" w:rsidP="000271FB">
            <w:pPr>
              <w:keepNext/>
              <w:keepLines/>
              <w:overflowPunct w:val="0"/>
              <w:autoSpaceDE w:val="0"/>
              <w:autoSpaceDN w:val="0"/>
              <w:adjustRightInd w:val="0"/>
              <w:spacing w:after="0"/>
              <w:jc w:val="center"/>
              <w:textAlignment w:val="baseline"/>
              <w:rPr>
                <w:ins w:id="11194" w:author="Hsuanli Lin (林烜立)" w:date="2023-05-09T11:42:00Z"/>
                <w:rFonts w:ascii="Arial" w:eastAsia="Times New Roman" w:hAnsi="Arial" w:cs="Arial"/>
                <w:b/>
                <w:sz w:val="18"/>
                <w:lang w:eastAsia="ja-JP"/>
              </w:rPr>
            </w:pPr>
            <w:ins w:id="11195" w:author="Hsuanli Lin (林烜立)" w:date="2023-05-09T11:42:00Z">
              <w:r w:rsidRPr="000271FB">
                <w:rPr>
                  <w:rFonts w:ascii="Arial" w:eastAsia="Times New Roman" w:hAnsi="Arial" w:cs="Arial"/>
                  <w:b/>
                  <w:sz w:val="18"/>
                  <w:lang w:eastAsia="ja-JP"/>
                </w:rPr>
                <w:t>Comment</w:t>
              </w:r>
            </w:ins>
          </w:p>
        </w:tc>
      </w:tr>
      <w:tr w:rsidR="000271FB" w:rsidRPr="000271FB" w14:paraId="0EDA7CCB" w14:textId="77777777" w:rsidTr="0067113A">
        <w:trPr>
          <w:jc w:val="center"/>
          <w:ins w:id="11196" w:author="Hsuanli Lin (林烜立)" w:date="2023-05-09T11:42:00Z"/>
        </w:trPr>
        <w:tc>
          <w:tcPr>
            <w:tcW w:w="2194" w:type="dxa"/>
            <w:vAlign w:val="center"/>
          </w:tcPr>
          <w:p w14:paraId="72479CDA" w14:textId="77777777" w:rsidR="000271FB" w:rsidRPr="000271FB" w:rsidRDefault="000271FB" w:rsidP="000271FB">
            <w:pPr>
              <w:keepNext/>
              <w:keepLines/>
              <w:overflowPunct w:val="0"/>
              <w:autoSpaceDE w:val="0"/>
              <w:autoSpaceDN w:val="0"/>
              <w:adjustRightInd w:val="0"/>
              <w:spacing w:after="0"/>
              <w:textAlignment w:val="baseline"/>
              <w:rPr>
                <w:ins w:id="11197" w:author="Hsuanli Lin (林烜立)" w:date="2023-05-09T11:42:00Z"/>
                <w:rFonts w:ascii="Arial" w:eastAsia="Times New Roman" w:hAnsi="Arial"/>
                <w:sz w:val="18"/>
                <w:lang w:eastAsia="ja-JP"/>
              </w:rPr>
            </w:pPr>
            <w:ins w:id="11198" w:author="Hsuanli Lin (林烜立)" w:date="2023-05-09T11:42:00Z">
              <w:r w:rsidRPr="000271FB">
                <w:rPr>
                  <w:rFonts w:ascii="Arial" w:eastAsia="Times New Roman" w:hAnsi="Arial"/>
                  <w:sz w:val="18"/>
                  <w:lang w:eastAsia="ja-JP"/>
                </w:rPr>
                <w:t>TimeAlignmentTimer</w:t>
              </w:r>
            </w:ins>
          </w:p>
        </w:tc>
        <w:tc>
          <w:tcPr>
            <w:tcW w:w="1300" w:type="dxa"/>
            <w:vAlign w:val="center"/>
          </w:tcPr>
          <w:p w14:paraId="405947AA" w14:textId="77777777" w:rsidR="000271FB" w:rsidRPr="000271FB" w:rsidRDefault="000271FB" w:rsidP="000271FB">
            <w:pPr>
              <w:keepNext/>
              <w:keepLines/>
              <w:overflowPunct w:val="0"/>
              <w:autoSpaceDE w:val="0"/>
              <w:autoSpaceDN w:val="0"/>
              <w:adjustRightInd w:val="0"/>
              <w:spacing w:after="0"/>
              <w:jc w:val="center"/>
              <w:textAlignment w:val="baseline"/>
              <w:rPr>
                <w:ins w:id="11199" w:author="Hsuanli Lin (林烜立)" w:date="2023-05-09T11:42:00Z"/>
                <w:rFonts w:ascii="Arial" w:eastAsia="Times New Roman" w:hAnsi="Arial" w:cs="Arial"/>
                <w:sz w:val="18"/>
                <w:lang w:eastAsia="ja-JP"/>
              </w:rPr>
            </w:pPr>
            <w:ins w:id="11200" w:author="Hsuanli Lin (林烜立)" w:date="2023-05-09T11:42:00Z">
              <w:r w:rsidRPr="000271FB">
                <w:rPr>
                  <w:rFonts w:ascii="Arial" w:eastAsia="Times New Roman" w:hAnsi="Arial" w:cs="Arial"/>
                  <w:sz w:val="18"/>
                  <w:lang w:eastAsia="ja-JP"/>
                </w:rPr>
                <w:t>infinity</w:t>
              </w:r>
            </w:ins>
          </w:p>
        </w:tc>
        <w:tc>
          <w:tcPr>
            <w:tcW w:w="3933" w:type="dxa"/>
          </w:tcPr>
          <w:p w14:paraId="3C1F10F6" w14:textId="77777777" w:rsidR="000271FB" w:rsidRPr="000271FB" w:rsidRDefault="000271FB" w:rsidP="000271FB">
            <w:pPr>
              <w:keepNext/>
              <w:keepLines/>
              <w:overflowPunct w:val="0"/>
              <w:autoSpaceDE w:val="0"/>
              <w:autoSpaceDN w:val="0"/>
              <w:adjustRightInd w:val="0"/>
              <w:spacing w:after="0"/>
              <w:jc w:val="center"/>
              <w:textAlignment w:val="baseline"/>
              <w:rPr>
                <w:ins w:id="11201" w:author="Hsuanli Lin (林烜立)" w:date="2023-05-09T11:42:00Z"/>
                <w:rFonts w:ascii="Arial" w:eastAsia="Times New Roman" w:hAnsi="Arial" w:cs="Arial"/>
                <w:sz w:val="18"/>
                <w:lang w:eastAsia="ja-JP"/>
              </w:rPr>
            </w:pPr>
            <w:ins w:id="11202" w:author="Hsuanli Lin (林烜立)" w:date="2023-05-09T11:42:00Z">
              <w:r w:rsidRPr="000271FB">
                <w:rPr>
                  <w:rFonts w:ascii="Arial" w:eastAsia="Times New Roman" w:hAnsi="Arial" w:cs="Arial"/>
                  <w:sz w:val="18"/>
                  <w:lang w:eastAsia="ja-JP"/>
                </w:rPr>
                <w:t>As specified in clause 6.3.2 in TS 36.331</w:t>
              </w:r>
            </w:ins>
          </w:p>
        </w:tc>
      </w:tr>
    </w:tbl>
    <w:p w14:paraId="6EF23FE6" w14:textId="77777777" w:rsidR="000271FB" w:rsidRPr="000271FB" w:rsidRDefault="000271FB" w:rsidP="000271FB">
      <w:pPr>
        <w:overflowPunct w:val="0"/>
        <w:autoSpaceDE w:val="0"/>
        <w:autoSpaceDN w:val="0"/>
        <w:adjustRightInd w:val="0"/>
        <w:textAlignment w:val="baseline"/>
        <w:rPr>
          <w:ins w:id="11203" w:author="Hsuanli Lin (林烜立)" w:date="2023-05-09T11:42:00Z"/>
          <w:rFonts w:eastAsia="Times New Roman"/>
          <w:lang w:eastAsia="en-GB"/>
        </w:rPr>
      </w:pPr>
    </w:p>
    <w:p w14:paraId="5E8A57AF" w14:textId="77777777" w:rsidR="000271FB" w:rsidRPr="000271FB" w:rsidRDefault="000271FB" w:rsidP="000271FB">
      <w:pPr>
        <w:keepNext/>
        <w:keepLines/>
        <w:overflowPunct w:val="0"/>
        <w:autoSpaceDE w:val="0"/>
        <w:autoSpaceDN w:val="0"/>
        <w:adjustRightInd w:val="0"/>
        <w:spacing w:before="60"/>
        <w:jc w:val="center"/>
        <w:textAlignment w:val="baseline"/>
        <w:rPr>
          <w:ins w:id="11204" w:author="Hsuanli Lin (林烜立)" w:date="2023-05-09T11:42:00Z"/>
          <w:rFonts w:ascii="Arial" w:eastAsia="Times New Roman" w:hAnsi="Arial"/>
          <w:b/>
          <w:lang w:eastAsia="en-GB"/>
        </w:rPr>
      </w:pPr>
      <w:ins w:id="11205" w:author="Hsuanli Lin (林烜立)" w:date="2023-05-09T11:42:00Z">
        <w:r w:rsidRPr="000271FB">
          <w:rPr>
            <w:rFonts w:ascii="Arial" w:eastAsia="Times New Roman" w:hAnsi="Arial"/>
            <w:b/>
            <w:lang w:eastAsia="en-GB"/>
          </w:rPr>
          <w:object w:dxaOrig="12644" w:dyaOrig="4964" w14:anchorId="09ABBB7F">
            <v:shape id="_x0000_i1060" type="#_x0000_t75" style="width:468pt;height:187.2pt" o:ole="">
              <v:imagedata r:id="rId56" o:title=""/>
            </v:shape>
            <o:OLEObject Type="Embed" ProgID="Visio.Drawing.11" ShapeID="_x0000_i1060" DrawAspect="Content" ObjectID="_1745672358" r:id="rId63"/>
          </w:object>
        </w:r>
      </w:ins>
    </w:p>
    <w:p w14:paraId="7C52BB99" w14:textId="77777777" w:rsidR="000271FB" w:rsidRPr="000271FB" w:rsidRDefault="000271FB" w:rsidP="000271FB">
      <w:pPr>
        <w:keepLines/>
        <w:overflowPunct w:val="0"/>
        <w:autoSpaceDE w:val="0"/>
        <w:autoSpaceDN w:val="0"/>
        <w:adjustRightInd w:val="0"/>
        <w:spacing w:after="240"/>
        <w:jc w:val="center"/>
        <w:textAlignment w:val="baseline"/>
        <w:rPr>
          <w:ins w:id="11206" w:author="Hsuanli Lin (林烜立)" w:date="2023-05-09T11:42:00Z"/>
          <w:rFonts w:ascii="Arial" w:eastAsia="Times New Roman" w:hAnsi="Arial"/>
          <w:b/>
          <w:lang w:eastAsia="en-GB"/>
        </w:rPr>
      </w:pPr>
      <w:ins w:id="11207" w:author="Hsuanli Lin (林烜立)" w:date="2023-05-09T11:42:00Z">
        <w:r w:rsidRPr="000271FB">
          <w:rPr>
            <w:rFonts w:ascii="Arial" w:eastAsia="Times New Roman" w:hAnsi="Arial"/>
            <w:b/>
            <w:lang w:eastAsia="en-GB"/>
          </w:rPr>
          <w:t xml:space="preserve">Figure </w:t>
        </w:r>
        <w:r w:rsidRPr="000271FB">
          <w:rPr>
            <w:rFonts w:ascii="Arial" w:eastAsia="Times New Roman" w:hAnsi="Arial"/>
            <w:b/>
            <w:snapToGrid w:val="0"/>
            <w:lang w:eastAsia="zh-CN"/>
          </w:rPr>
          <w:t>A.13.4.3.6</w:t>
        </w:r>
        <w:r w:rsidRPr="000271FB">
          <w:rPr>
            <w:rFonts w:ascii="Arial" w:eastAsia="Times New Roman" w:hAnsi="Arial"/>
            <w:b/>
            <w:lang w:eastAsia="en-GB"/>
          </w:rPr>
          <w:t>.1-</w:t>
        </w:r>
        <w:r w:rsidRPr="000271FB">
          <w:rPr>
            <w:rFonts w:ascii="Arial" w:eastAsia="Times New Roman" w:hAnsi="Arial"/>
            <w:b/>
            <w:highlight w:val="yellow"/>
            <w:lang w:eastAsia="en-GB"/>
          </w:rPr>
          <w:t>1</w:t>
        </w:r>
        <w:r w:rsidRPr="000271FB">
          <w:rPr>
            <w:rFonts w:ascii="Arial" w:eastAsia="Times New Roman" w:hAnsi="Arial"/>
            <w:b/>
            <w:lang w:eastAsia="en-GB"/>
          </w:rPr>
          <w:t>: SNR variation for in-sync testing without DRX</w:t>
        </w:r>
      </w:ins>
    </w:p>
    <w:p w14:paraId="0CF3D36C" w14:textId="77777777" w:rsidR="000271FB" w:rsidRPr="000271FB" w:rsidRDefault="000271FB" w:rsidP="000271FB">
      <w:pPr>
        <w:keepNext/>
        <w:keepLines/>
        <w:spacing w:before="120"/>
        <w:ind w:left="1701" w:hanging="1701"/>
        <w:outlineLvl w:val="4"/>
        <w:rPr>
          <w:ins w:id="11208" w:author="Hsuanli Lin (林烜立)" w:date="2023-05-09T11:42:00Z"/>
          <w:rFonts w:ascii="Arial" w:hAnsi="Arial"/>
          <w:sz w:val="22"/>
          <w:lang w:eastAsia="zh-CN"/>
        </w:rPr>
      </w:pPr>
      <w:ins w:id="11209" w:author="Hsuanli Lin (林烜立)" w:date="2023-05-09T11:42:00Z">
        <w:r w:rsidRPr="000271FB">
          <w:rPr>
            <w:rFonts w:ascii="Arial" w:hAnsi="Arial"/>
            <w:sz w:val="22"/>
            <w:lang w:eastAsia="zh-CN"/>
          </w:rPr>
          <w:t>A.13.4.3.6.2</w:t>
        </w:r>
        <w:r w:rsidRPr="000271FB">
          <w:rPr>
            <w:rFonts w:ascii="Arial" w:hAnsi="Arial"/>
            <w:sz w:val="22"/>
            <w:lang w:eastAsia="zh-CN"/>
          </w:rPr>
          <w:tab/>
          <w:t>Test Requirements</w:t>
        </w:r>
      </w:ins>
    </w:p>
    <w:p w14:paraId="01028D03" w14:textId="77777777" w:rsidR="000271FB" w:rsidRPr="000271FB" w:rsidRDefault="000271FB" w:rsidP="000271FB">
      <w:pPr>
        <w:overflowPunct w:val="0"/>
        <w:autoSpaceDE w:val="0"/>
        <w:autoSpaceDN w:val="0"/>
        <w:adjustRightInd w:val="0"/>
        <w:textAlignment w:val="baseline"/>
        <w:rPr>
          <w:ins w:id="11210" w:author="Hsuanli Lin (林烜立)" w:date="2023-05-09T11:42:00Z"/>
          <w:rFonts w:eastAsia="Times New Roman" w:cs="v4.2.0"/>
          <w:lang w:eastAsia="en-GB"/>
        </w:rPr>
      </w:pPr>
      <w:ins w:id="11211" w:author="Hsuanli Lin (林烜立)" w:date="2023-05-09T11:42:00Z">
        <w:r w:rsidRPr="000271FB">
          <w:rPr>
            <w:rFonts w:eastAsia="Times New Roman"/>
            <w:lang w:eastAsia="en-GB"/>
          </w:rPr>
          <w:t>T</w:t>
        </w:r>
        <w:r w:rsidRPr="000271FB">
          <w:rPr>
            <w:rFonts w:eastAsia="Times New Roman" w:cs="v4.2.0"/>
            <w:lang w:eastAsia="en-GB"/>
          </w:rPr>
          <w:t>he UE behavior in each test shall be as follows:</w:t>
        </w:r>
      </w:ins>
    </w:p>
    <w:p w14:paraId="59E85719" w14:textId="77777777" w:rsidR="000271FB" w:rsidRPr="000271FB" w:rsidRDefault="000271FB" w:rsidP="000271FB">
      <w:pPr>
        <w:overflowPunct w:val="0"/>
        <w:autoSpaceDE w:val="0"/>
        <w:autoSpaceDN w:val="0"/>
        <w:adjustRightInd w:val="0"/>
        <w:textAlignment w:val="baseline"/>
        <w:rPr>
          <w:ins w:id="11212" w:author="Hsuanli Lin (林烜立)" w:date="2023-05-09T11:42:00Z"/>
          <w:rFonts w:eastAsia="Times New Roman"/>
          <w:lang w:eastAsia="en-GB"/>
        </w:rPr>
      </w:pPr>
      <w:ins w:id="11213" w:author="Hsuanli Lin (林烜立)" w:date="2023-05-09T11:42:00Z">
        <w:r w:rsidRPr="000271FB">
          <w:rPr>
            <w:rFonts w:eastAsia="Times New Roman"/>
            <w:lang w:eastAsia="en-GB"/>
          </w:rPr>
          <w:t>During the period T3, the UE under test is expected to decode the uplink grant and switch to uplink and complete the uplink transmission. This is considered a correct event.</w:t>
        </w:r>
      </w:ins>
    </w:p>
    <w:p w14:paraId="41623DF6" w14:textId="77777777" w:rsidR="000271FB" w:rsidRPr="000271FB" w:rsidRDefault="000271FB" w:rsidP="000271FB">
      <w:pPr>
        <w:overflowPunct w:val="0"/>
        <w:autoSpaceDE w:val="0"/>
        <w:autoSpaceDN w:val="0"/>
        <w:adjustRightInd w:val="0"/>
        <w:textAlignment w:val="baseline"/>
        <w:rPr>
          <w:ins w:id="11214" w:author="Hsuanli Lin (林烜立)" w:date="2023-05-09T11:42:00Z"/>
          <w:rFonts w:eastAsia="Times New Roman" w:cs="v4.2.0"/>
          <w:lang w:eastAsia="en-GB"/>
        </w:rPr>
      </w:pPr>
      <w:ins w:id="11215" w:author="Hsuanli Lin (林烜立)" w:date="2023-05-09T11:42:00Z">
        <w:r w:rsidRPr="000271FB">
          <w:rPr>
            <w:rFonts w:eastAsia="Times New Roman" w:cs="v4.2.0"/>
            <w:lang w:eastAsia="en-GB"/>
          </w:rPr>
          <w:t xml:space="preserve">The rate of </w:t>
        </w:r>
        <w:r w:rsidRPr="000271FB">
          <w:rPr>
            <w:rFonts w:eastAsia="Times New Roman" w:cs="v4.2.0"/>
            <w:lang w:val="en-US" w:eastAsia="en-GB"/>
          </w:rPr>
          <w:t>correct events</w:t>
        </w:r>
        <w:r w:rsidRPr="000271FB">
          <w:rPr>
            <w:rFonts w:eastAsia="Times New Roman" w:cs="v4.2.0"/>
            <w:lang w:eastAsia="en-GB"/>
          </w:rPr>
          <w:t xml:space="preserve"> observed during repeated tests shall be at least 90%.</w:t>
        </w:r>
      </w:ins>
    </w:p>
    <w:p w14:paraId="70EFF08A" w14:textId="77777777" w:rsidR="000271FB" w:rsidRPr="000271FB" w:rsidRDefault="000271FB" w:rsidP="000271FB">
      <w:pPr>
        <w:keepNext/>
        <w:keepLines/>
        <w:spacing w:before="120"/>
        <w:ind w:left="1418" w:hanging="1418"/>
        <w:outlineLvl w:val="3"/>
        <w:rPr>
          <w:ins w:id="11216" w:author="Hsuanli Lin (林烜立)" w:date="2023-05-09T11:42:00Z"/>
          <w:rFonts w:ascii="Arial" w:hAnsi="Arial"/>
          <w:sz w:val="24"/>
          <w:lang w:eastAsia="en-GB"/>
        </w:rPr>
      </w:pPr>
      <w:ins w:id="11217" w:author="Hsuanli Lin (林烜立)" w:date="2023-05-09T11:42:00Z">
        <w:r w:rsidRPr="000271FB">
          <w:rPr>
            <w:rFonts w:ascii="Arial" w:hAnsi="Arial"/>
            <w:sz w:val="24"/>
            <w:lang w:eastAsia="en-GB"/>
          </w:rPr>
          <w:t>A.13.4.3.7</w:t>
        </w:r>
        <w:r w:rsidRPr="000271FB">
          <w:rPr>
            <w:rFonts w:ascii="Arial" w:hAnsi="Arial"/>
            <w:sz w:val="24"/>
            <w:lang w:eastAsia="en-GB"/>
          </w:rPr>
          <w:tab/>
          <w:t xml:space="preserve">HD-FDD Radio Link Monitoring Test for Out-of-sync without DRX for UE </w:t>
        </w:r>
        <w:r w:rsidRPr="000271FB">
          <w:rPr>
            <w:rFonts w:ascii="Arial" w:hAnsi="Arial" w:hint="eastAsia"/>
            <w:sz w:val="24"/>
            <w:lang w:eastAsia="en-GB"/>
          </w:rPr>
          <w:t xml:space="preserve">Category </w:t>
        </w:r>
        <w:r w:rsidRPr="000271FB">
          <w:rPr>
            <w:rFonts w:ascii="Arial" w:hAnsi="Arial"/>
            <w:sz w:val="24"/>
            <w:lang w:eastAsia="en-GB"/>
          </w:rPr>
          <w:t>NB1 Standalone mode in Normal Coverage</w:t>
        </w:r>
      </w:ins>
    </w:p>
    <w:p w14:paraId="3FEBC6BC" w14:textId="77777777" w:rsidR="000271FB" w:rsidRPr="000271FB" w:rsidRDefault="000271FB" w:rsidP="000271FB">
      <w:pPr>
        <w:keepNext/>
        <w:keepLines/>
        <w:spacing w:before="120"/>
        <w:ind w:left="1701" w:hanging="1701"/>
        <w:outlineLvl w:val="4"/>
        <w:rPr>
          <w:ins w:id="11218" w:author="Hsuanli Lin (林烜立)" w:date="2023-05-09T11:42:00Z"/>
          <w:rFonts w:ascii="Arial" w:hAnsi="Arial"/>
          <w:sz w:val="22"/>
          <w:lang w:eastAsia="zh-CN"/>
        </w:rPr>
      </w:pPr>
      <w:ins w:id="11219" w:author="Hsuanli Lin (林烜立)" w:date="2023-05-09T11:42:00Z">
        <w:r w:rsidRPr="000271FB">
          <w:rPr>
            <w:rFonts w:ascii="Arial" w:hAnsi="Arial"/>
            <w:sz w:val="22"/>
            <w:lang w:eastAsia="zh-CN"/>
          </w:rPr>
          <w:t>A.13.4.3.7.1</w:t>
        </w:r>
        <w:r w:rsidRPr="000271FB">
          <w:rPr>
            <w:rFonts w:ascii="Arial" w:hAnsi="Arial"/>
            <w:sz w:val="22"/>
            <w:lang w:eastAsia="zh-CN"/>
          </w:rPr>
          <w:tab/>
          <w:t>Test Purpose and Environment</w:t>
        </w:r>
      </w:ins>
    </w:p>
    <w:p w14:paraId="5333E3A7" w14:textId="77777777" w:rsidR="000271FB" w:rsidRPr="000271FB" w:rsidRDefault="000271FB" w:rsidP="000271FB">
      <w:pPr>
        <w:overflowPunct w:val="0"/>
        <w:autoSpaceDE w:val="0"/>
        <w:autoSpaceDN w:val="0"/>
        <w:adjustRightInd w:val="0"/>
        <w:textAlignment w:val="baseline"/>
        <w:rPr>
          <w:ins w:id="11220" w:author="Hsuanli Lin (林烜立)" w:date="2023-05-09T11:42:00Z"/>
          <w:rFonts w:eastAsia="Times New Roman"/>
          <w:lang w:eastAsia="en-GB"/>
        </w:rPr>
      </w:pPr>
      <w:ins w:id="11221" w:author="Hsuanli Lin (林烜立)" w:date="2023-05-09T11:42:00Z">
        <w:r w:rsidRPr="000271FB">
          <w:rPr>
            <w:rFonts w:eastAsia="Times New Roman"/>
            <w:lang w:eastAsia="en-GB"/>
          </w:rPr>
          <w:t xml:space="preserve">The purpose of this test is to verify that the </w:t>
        </w:r>
        <w:r w:rsidRPr="000271FB">
          <w:rPr>
            <w:rFonts w:eastAsia="Times New Roman"/>
            <w:lang w:eastAsia="zh-CN"/>
          </w:rPr>
          <w:t xml:space="preserve">HD-FDD category NB1 </w:t>
        </w:r>
        <w:r w:rsidRPr="000271FB">
          <w:rPr>
            <w:rFonts w:eastAsia="Times New Roman"/>
            <w:lang w:eastAsia="en-GB"/>
          </w:rPr>
          <w:t>UE</w:t>
        </w:r>
        <w:r w:rsidRPr="000271FB">
          <w:rPr>
            <w:rFonts w:eastAsia="Times New Roman"/>
            <w:lang w:eastAsia="zh-CN"/>
          </w:rPr>
          <w:t xml:space="preserve"> </w:t>
        </w:r>
        <w:r w:rsidRPr="000271FB">
          <w:rPr>
            <w:rFonts w:eastAsia="Times New Roman"/>
            <w:lang w:eastAsia="en-GB"/>
          </w:rPr>
          <w:t xml:space="preserve">properly detects the out of sync for the purpose of monitoring downlink radio link quality of the NB-IoT SAN PCell. This test will partly verify the NB-IoT </w:t>
        </w:r>
        <w:r w:rsidRPr="000271FB">
          <w:rPr>
            <w:rFonts w:eastAsia="Times New Roman"/>
            <w:lang w:eastAsia="zh-CN"/>
          </w:rPr>
          <w:t>HD-</w:t>
        </w:r>
        <w:r w:rsidRPr="000271FB">
          <w:rPr>
            <w:rFonts w:eastAsia="Times New Roman"/>
            <w:lang w:eastAsia="en-GB"/>
          </w:rPr>
          <w:t>FDD radio link monitoring requirements in clause 7.</w:t>
        </w:r>
        <w:r w:rsidRPr="000271FB">
          <w:rPr>
            <w:rFonts w:eastAsia="Times New Roman"/>
            <w:lang w:eastAsia="zh-CN"/>
          </w:rPr>
          <w:t>23A</w:t>
        </w:r>
        <w:r w:rsidRPr="000271FB">
          <w:rPr>
            <w:rFonts w:eastAsia="Times New Roman"/>
            <w:lang w:eastAsia="en-GB"/>
          </w:rPr>
          <w:t>.</w:t>
        </w:r>
      </w:ins>
    </w:p>
    <w:p w14:paraId="08B150D8" w14:textId="77777777" w:rsidR="000271FB" w:rsidRPr="000271FB" w:rsidRDefault="000271FB" w:rsidP="000271FB">
      <w:pPr>
        <w:overflowPunct w:val="0"/>
        <w:autoSpaceDE w:val="0"/>
        <w:autoSpaceDN w:val="0"/>
        <w:adjustRightInd w:val="0"/>
        <w:jc w:val="both"/>
        <w:textAlignment w:val="baseline"/>
        <w:rPr>
          <w:ins w:id="11222" w:author="Hsuanli Lin (林烜立)" w:date="2023-05-09T11:42:00Z"/>
          <w:rFonts w:eastAsia="Times New Roman"/>
          <w:lang w:eastAsia="en-GB"/>
        </w:rPr>
      </w:pPr>
      <w:ins w:id="11223" w:author="Hsuanli Lin (林烜立)" w:date="2023-05-09T11:42:00Z">
        <w:r w:rsidRPr="000271FB">
          <w:rPr>
            <w:rFonts w:eastAsia="Times New Roman"/>
            <w:lang w:eastAsia="en-GB"/>
          </w:rPr>
          <w:t>The test parameters are given in Tables A.13.4.3.7.1-1, Tables A.13.4.3.7.1-2 and A.13.4.3.7.1-3. nCell1 is the active NB-IoT SAN PCell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ins>
    </w:p>
    <w:p w14:paraId="15771369" w14:textId="77777777" w:rsidR="000271FB" w:rsidRPr="000271FB" w:rsidRDefault="000271FB" w:rsidP="000271FB">
      <w:pPr>
        <w:overflowPunct w:val="0"/>
        <w:autoSpaceDE w:val="0"/>
        <w:autoSpaceDN w:val="0"/>
        <w:adjustRightInd w:val="0"/>
        <w:ind w:left="568" w:hanging="284"/>
        <w:textAlignment w:val="baseline"/>
        <w:rPr>
          <w:ins w:id="11224" w:author="Hsuanli Lin (林烜立)" w:date="2023-05-09T11:42:00Z"/>
          <w:rFonts w:eastAsia="Times New Roman"/>
          <w:lang w:eastAsia="en-GB"/>
        </w:rPr>
      </w:pPr>
      <w:ins w:id="11225" w:author="Hsuanli Lin (林烜立)" w:date="2023-05-09T11:42:00Z">
        <w:r w:rsidRPr="000271FB">
          <w:rPr>
            <w:rFonts w:eastAsia="Times New Roman"/>
            <w:lang w:eastAsia="en-GB"/>
          </w:rPr>
          <w:t>-</w:t>
        </w:r>
        <w:r w:rsidRPr="000271FB">
          <w:rPr>
            <w:rFonts w:eastAsia="Times New Roman"/>
            <w:lang w:eastAsia="en-GB"/>
          </w:rPr>
          <w:tab/>
          <w:t>Prior to the start of the time duration T1, the UE shall be fully synchronized to nCell1</w:t>
        </w:r>
      </w:ins>
    </w:p>
    <w:p w14:paraId="14306BAE" w14:textId="77777777" w:rsidR="000271FB" w:rsidRPr="000271FB" w:rsidRDefault="000271FB" w:rsidP="000271FB">
      <w:pPr>
        <w:overflowPunct w:val="0"/>
        <w:autoSpaceDE w:val="0"/>
        <w:autoSpaceDN w:val="0"/>
        <w:adjustRightInd w:val="0"/>
        <w:ind w:left="568" w:hanging="284"/>
        <w:textAlignment w:val="baseline"/>
        <w:rPr>
          <w:ins w:id="11226" w:author="Hsuanli Lin (林烜立)" w:date="2023-05-09T11:42:00Z"/>
          <w:rFonts w:eastAsia="Times New Roman"/>
          <w:lang w:eastAsia="en-GB"/>
        </w:rPr>
      </w:pPr>
      <w:ins w:id="11227" w:author="Hsuanli Lin (林烜立)" w:date="2023-05-09T11:42:00Z">
        <w:r w:rsidRPr="000271FB">
          <w:rPr>
            <w:rFonts w:eastAsia="Times New Roman"/>
            <w:lang w:eastAsia="en-GB"/>
          </w:rPr>
          <w:t>-</w:t>
        </w:r>
        <w:r w:rsidRPr="000271FB">
          <w:rPr>
            <w:rFonts w:eastAsia="Times New Roman"/>
            <w:lang w:eastAsia="en-GB"/>
          </w:rPr>
          <w:tab/>
          <w:t>Starting at point A, the SNR is decreased in small steps from SNR1 to SNR2 within dT</w:t>
        </w:r>
      </w:ins>
    </w:p>
    <w:p w14:paraId="209F9F18" w14:textId="77777777" w:rsidR="000271FB" w:rsidRPr="000271FB" w:rsidRDefault="000271FB" w:rsidP="000271FB">
      <w:pPr>
        <w:overflowPunct w:val="0"/>
        <w:autoSpaceDE w:val="0"/>
        <w:autoSpaceDN w:val="0"/>
        <w:adjustRightInd w:val="0"/>
        <w:ind w:left="568" w:hanging="284"/>
        <w:textAlignment w:val="baseline"/>
        <w:rPr>
          <w:ins w:id="11228" w:author="Hsuanli Lin (林烜立)" w:date="2023-05-09T11:42:00Z"/>
          <w:rFonts w:eastAsia="Times New Roman"/>
          <w:lang w:eastAsia="en-GB"/>
        </w:rPr>
      </w:pPr>
      <w:ins w:id="11229" w:author="Hsuanli Lin (林烜立)" w:date="2023-05-09T11:42:00Z">
        <w:r w:rsidRPr="000271FB">
          <w:rPr>
            <w:rFonts w:eastAsia="Times New Roman"/>
            <w:lang w:eastAsia="en-GB"/>
          </w:rPr>
          <w:t>-</w:t>
        </w:r>
        <w:r w:rsidRPr="000271FB">
          <w:rPr>
            <w:rFonts w:eastAsia="Times New Roman"/>
            <w:lang w:eastAsia="en-GB"/>
          </w:rPr>
          <w:tab/>
          <w:t>At the start of the time duration T2, the UE is provided with a UL grant with NPDCCH</w:t>
        </w:r>
      </w:ins>
    </w:p>
    <w:p w14:paraId="26A72DFE" w14:textId="77777777" w:rsidR="000271FB" w:rsidRPr="000271FB" w:rsidRDefault="000271FB" w:rsidP="000271FB">
      <w:pPr>
        <w:keepLines/>
        <w:overflowPunct w:val="0"/>
        <w:autoSpaceDE w:val="0"/>
        <w:autoSpaceDN w:val="0"/>
        <w:adjustRightInd w:val="0"/>
        <w:ind w:left="1401" w:hanging="851"/>
        <w:textAlignment w:val="baseline"/>
        <w:rPr>
          <w:ins w:id="11230" w:author="Hsuanli Lin (林烜立)" w:date="2023-05-09T11:42:00Z"/>
          <w:rFonts w:eastAsia="Times New Roman"/>
          <w:lang w:eastAsia="en-GB"/>
        </w:rPr>
      </w:pPr>
      <w:ins w:id="11231" w:author="Hsuanli Lin (林烜立)" w:date="2023-05-09T11:42:00Z">
        <w:r w:rsidRPr="000271FB">
          <w:rPr>
            <w:rFonts w:eastAsia="Times New Roman"/>
            <w:lang w:eastAsia="en-GB"/>
          </w:rPr>
          <w:t>Note:</w:t>
        </w:r>
        <w:r w:rsidRPr="000271FB">
          <w:rPr>
            <w:rFonts w:eastAsia="Times New Roman"/>
            <w:lang w:eastAsia="en-GB"/>
          </w:rPr>
          <w:tab/>
          <w:t>The UE is expected to decode the NPDCCH and complete the UL transmission during T2 according to the UL grant.</w:t>
        </w:r>
        <w:r w:rsidRPr="000271FB">
          <w:rPr>
            <w:rFonts w:eastAsia="Times New Roman"/>
            <w:lang w:eastAsia="zh-CN"/>
          </w:rPr>
          <w:t xml:space="preserve"> The UE shall not be provisioned with any more UL grants until the start of time period T4.</w:t>
        </w:r>
      </w:ins>
    </w:p>
    <w:p w14:paraId="769C2DAE" w14:textId="77777777" w:rsidR="000271FB" w:rsidRPr="000271FB" w:rsidRDefault="000271FB" w:rsidP="000271FB">
      <w:pPr>
        <w:overflowPunct w:val="0"/>
        <w:autoSpaceDE w:val="0"/>
        <w:autoSpaceDN w:val="0"/>
        <w:adjustRightInd w:val="0"/>
        <w:ind w:left="568" w:hanging="284"/>
        <w:textAlignment w:val="baseline"/>
        <w:rPr>
          <w:ins w:id="11232" w:author="Hsuanli Lin (林烜立)" w:date="2023-05-09T11:42:00Z"/>
          <w:rFonts w:eastAsia="Times New Roman"/>
          <w:lang w:eastAsia="en-GB"/>
        </w:rPr>
      </w:pPr>
      <w:ins w:id="11233" w:author="Hsuanli Lin (林烜立)" w:date="2023-05-09T11:42:00Z">
        <w:r w:rsidRPr="000271FB">
          <w:rPr>
            <w:rFonts w:eastAsia="Times New Roman"/>
            <w:lang w:eastAsia="en-GB"/>
          </w:rPr>
          <w:t>-</w:t>
        </w:r>
        <w:r w:rsidRPr="000271FB">
          <w:rPr>
            <w:rFonts w:eastAsia="Times New Roman"/>
            <w:lang w:eastAsia="en-GB"/>
          </w:rPr>
          <w:tab/>
          <w:t>Starting at point B, the SNR is decreased in small steps from SNR2 to SNR3 within dT</w:t>
        </w:r>
      </w:ins>
    </w:p>
    <w:p w14:paraId="60916631" w14:textId="77777777" w:rsidR="000271FB" w:rsidRPr="000271FB" w:rsidRDefault="000271FB" w:rsidP="000271FB">
      <w:pPr>
        <w:overflowPunct w:val="0"/>
        <w:autoSpaceDE w:val="0"/>
        <w:autoSpaceDN w:val="0"/>
        <w:adjustRightInd w:val="0"/>
        <w:ind w:left="568" w:hanging="284"/>
        <w:textAlignment w:val="baseline"/>
        <w:rPr>
          <w:ins w:id="11234" w:author="Hsuanli Lin (林烜立)" w:date="2023-05-09T11:42:00Z"/>
          <w:rFonts w:eastAsia="Times New Roman"/>
          <w:lang w:eastAsia="en-GB"/>
        </w:rPr>
      </w:pPr>
      <w:ins w:id="11235" w:author="Hsuanli Lin (林烜立)" w:date="2023-05-09T11:42:00Z">
        <w:r w:rsidRPr="000271FB">
          <w:rPr>
            <w:rFonts w:eastAsia="Times New Roman"/>
            <w:lang w:eastAsia="en-GB"/>
          </w:rPr>
          <w:t>-</w:t>
        </w:r>
        <w:r w:rsidRPr="000271FB">
          <w:rPr>
            <w:rFonts w:eastAsia="Times New Roman"/>
            <w:lang w:eastAsia="en-GB"/>
          </w:rPr>
          <w:tab/>
          <w:t>During T3, the SNR is kept as SNR3</w:t>
        </w:r>
      </w:ins>
    </w:p>
    <w:p w14:paraId="450A5AEA" w14:textId="77777777" w:rsidR="000271FB" w:rsidRPr="000271FB" w:rsidRDefault="000271FB" w:rsidP="000271FB">
      <w:pPr>
        <w:keepLines/>
        <w:overflowPunct w:val="0"/>
        <w:autoSpaceDE w:val="0"/>
        <w:autoSpaceDN w:val="0"/>
        <w:adjustRightInd w:val="0"/>
        <w:ind w:left="1135" w:hanging="851"/>
        <w:textAlignment w:val="baseline"/>
        <w:rPr>
          <w:ins w:id="11236" w:author="Hsuanli Lin (林烜立)" w:date="2023-05-09T11:42:00Z"/>
          <w:rFonts w:eastAsia="Times New Roman"/>
          <w:lang w:eastAsia="en-GB"/>
        </w:rPr>
      </w:pPr>
      <w:ins w:id="11237" w:author="Hsuanli Lin (林烜立)" w:date="2023-05-09T11:42:00Z">
        <w:r w:rsidRPr="000271FB">
          <w:rPr>
            <w:rFonts w:eastAsia="Times New Roman"/>
            <w:lang w:eastAsia="en-GB"/>
          </w:rPr>
          <w:t>Note:</w:t>
        </w:r>
        <w:r w:rsidRPr="000271FB">
          <w:rPr>
            <w:rFonts w:eastAsia="Times New Roman"/>
            <w:lang w:eastAsia="en-GB"/>
          </w:rPr>
          <w:tab/>
          <w:t>The UE is expected to detect OOS and declare RLF during T3.</w:t>
        </w:r>
      </w:ins>
    </w:p>
    <w:p w14:paraId="394E992D" w14:textId="77777777" w:rsidR="000271FB" w:rsidRPr="000271FB" w:rsidRDefault="000271FB" w:rsidP="000271FB">
      <w:pPr>
        <w:overflowPunct w:val="0"/>
        <w:autoSpaceDE w:val="0"/>
        <w:autoSpaceDN w:val="0"/>
        <w:adjustRightInd w:val="0"/>
        <w:ind w:left="568" w:hanging="284"/>
        <w:textAlignment w:val="baseline"/>
        <w:rPr>
          <w:ins w:id="11238" w:author="Hsuanli Lin (林烜立)" w:date="2023-05-09T11:42:00Z"/>
          <w:rFonts w:eastAsia="Times New Roman"/>
          <w:lang w:eastAsia="en-GB"/>
        </w:rPr>
      </w:pPr>
      <w:ins w:id="11239" w:author="Hsuanli Lin (林烜立)" w:date="2023-05-09T11:42:00Z">
        <w:r w:rsidRPr="000271FB">
          <w:rPr>
            <w:rFonts w:eastAsia="Times New Roman"/>
            <w:lang w:eastAsia="en-GB"/>
          </w:rPr>
          <w:t>-</w:t>
        </w:r>
        <w:r w:rsidRPr="000271FB">
          <w:rPr>
            <w:rFonts w:eastAsia="Times New Roman"/>
            <w:lang w:eastAsia="en-GB"/>
          </w:rPr>
          <w:tab/>
          <w:t>Starting at point C, the SNR is increased in small steps from SNR3 to SNR1 with dT</w:t>
        </w:r>
      </w:ins>
    </w:p>
    <w:p w14:paraId="175728D8" w14:textId="77777777" w:rsidR="000271FB" w:rsidRPr="000271FB" w:rsidRDefault="000271FB" w:rsidP="000271FB">
      <w:pPr>
        <w:overflowPunct w:val="0"/>
        <w:autoSpaceDE w:val="0"/>
        <w:autoSpaceDN w:val="0"/>
        <w:adjustRightInd w:val="0"/>
        <w:ind w:left="568" w:hanging="284"/>
        <w:textAlignment w:val="baseline"/>
        <w:rPr>
          <w:ins w:id="11240" w:author="Hsuanli Lin (林烜立)" w:date="2023-05-09T11:42:00Z"/>
          <w:rFonts w:eastAsia="Times New Roman"/>
          <w:lang w:eastAsia="en-GB"/>
        </w:rPr>
      </w:pPr>
      <w:ins w:id="11241" w:author="Hsuanli Lin (林烜立)" w:date="2023-05-09T11:42:00Z">
        <w:r w:rsidRPr="000271FB">
          <w:rPr>
            <w:rFonts w:eastAsia="Times New Roman"/>
            <w:lang w:eastAsia="en-GB"/>
          </w:rPr>
          <w:t>-</w:t>
        </w:r>
        <w:r w:rsidRPr="000271FB">
          <w:rPr>
            <w:rFonts w:eastAsia="Times New Roman"/>
            <w:lang w:eastAsia="en-GB"/>
          </w:rPr>
          <w:tab/>
          <w:t>At the start of the time period T4, the UE will be provided with another UL grant with NPDCCH</w:t>
        </w:r>
      </w:ins>
    </w:p>
    <w:p w14:paraId="05C6A39D" w14:textId="77777777" w:rsidR="000271FB" w:rsidRPr="000271FB" w:rsidRDefault="000271FB" w:rsidP="000271FB">
      <w:pPr>
        <w:keepLines/>
        <w:overflowPunct w:val="0"/>
        <w:autoSpaceDE w:val="0"/>
        <w:autoSpaceDN w:val="0"/>
        <w:adjustRightInd w:val="0"/>
        <w:ind w:left="1135" w:hanging="851"/>
        <w:textAlignment w:val="baseline"/>
        <w:rPr>
          <w:ins w:id="11242" w:author="Hsuanli Lin (林烜立)" w:date="2023-05-09T11:42:00Z"/>
          <w:rFonts w:eastAsia="Times New Roman"/>
          <w:lang w:eastAsia="en-GB"/>
        </w:rPr>
      </w:pPr>
      <w:ins w:id="11243" w:author="Hsuanli Lin (林烜立)" w:date="2023-05-09T11:42:00Z">
        <w:r w:rsidRPr="000271FB">
          <w:rPr>
            <w:rFonts w:eastAsia="Times New Roman"/>
            <w:lang w:eastAsia="en-GB"/>
          </w:rPr>
          <w:t>Note:</w:t>
        </w:r>
        <w:r w:rsidRPr="000271FB">
          <w:rPr>
            <w:rFonts w:eastAsia="Times New Roman"/>
            <w:lang w:eastAsia="en-GB"/>
          </w:rPr>
          <w:tab/>
          <w:t>The UE is not expected to decode the UL grant and conduct any UL transmission during T4, since the UE is expected to declare RLF during T3.</w:t>
        </w:r>
      </w:ins>
    </w:p>
    <w:p w14:paraId="307F79E7" w14:textId="77777777" w:rsidR="000271FB" w:rsidRPr="000271FB" w:rsidRDefault="000271FB" w:rsidP="000271FB">
      <w:pPr>
        <w:overflowPunct w:val="0"/>
        <w:autoSpaceDE w:val="0"/>
        <w:autoSpaceDN w:val="0"/>
        <w:adjustRightInd w:val="0"/>
        <w:textAlignment w:val="baseline"/>
        <w:rPr>
          <w:ins w:id="11244" w:author="Hsuanli Lin (林烜立)" w:date="2023-05-09T11:42:00Z"/>
          <w:rFonts w:eastAsia="Times New Roman"/>
          <w:lang w:eastAsia="zh-CN"/>
        </w:rPr>
      </w:pPr>
      <w:ins w:id="11245" w:author="Hsuanli Lin (林烜立)" w:date="2023-05-09T11:42: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257471C7" w14:textId="77777777" w:rsidR="000271FB" w:rsidRPr="000271FB" w:rsidRDefault="000271FB" w:rsidP="000271FB">
      <w:pPr>
        <w:keepLines/>
        <w:overflowPunct w:val="0"/>
        <w:autoSpaceDE w:val="0"/>
        <w:autoSpaceDN w:val="0"/>
        <w:adjustRightInd w:val="0"/>
        <w:ind w:left="1135" w:hanging="851"/>
        <w:textAlignment w:val="baseline"/>
        <w:rPr>
          <w:ins w:id="11246" w:author="Hsuanli Lin (林烜立)" w:date="2023-05-09T11:42:00Z"/>
          <w:rFonts w:eastAsia="Times New Roman"/>
          <w:lang w:eastAsia="zh-CN"/>
        </w:rPr>
      </w:pPr>
    </w:p>
    <w:p w14:paraId="7F3DB77B" w14:textId="77777777" w:rsidR="000271FB" w:rsidRPr="000271FB" w:rsidRDefault="000271FB" w:rsidP="000271FB">
      <w:pPr>
        <w:keepNext/>
        <w:keepLines/>
        <w:overflowPunct w:val="0"/>
        <w:autoSpaceDE w:val="0"/>
        <w:autoSpaceDN w:val="0"/>
        <w:adjustRightInd w:val="0"/>
        <w:spacing w:before="60"/>
        <w:jc w:val="center"/>
        <w:textAlignment w:val="baseline"/>
        <w:rPr>
          <w:ins w:id="11247" w:author="Hsuanli Lin (林烜立)" w:date="2023-05-09T11:42:00Z"/>
          <w:rFonts w:ascii="Arial" w:eastAsia="Times New Roman" w:hAnsi="Arial"/>
          <w:b/>
          <w:lang w:eastAsia="en-GB"/>
        </w:rPr>
      </w:pPr>
      <w:ins w:id="11248" w:author="Hsuanli Lin (林烜立)" w:date="2023-05-09T11:42:00Z">
        <w:r w:rsidRPr="000271FB">
          <w:rPr>
            <w:rFonts w:ascii="Arial" w:eastAsia="Times New Roman" w:hAnsi="Arial"/>
            <w:b/>
            <w:lang w:eastAsia="en-GB"/>
          </w:rPr>
          <w:t>Table A.13.4.3.7.1-1: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271FB" w:rsidRPr="000271FB" w14:paraId="717B84E0" w14:textId="77777777" w:rsidTr="0067113A">
        <w:trPr>
          <w:trHeight w:val="187"/>
          <w:jc w:val="center"/>
          <w:ins w:id="11249" w:author="Hsuanli Lin (林烜立)" w:date="2023-05-09T11:42:00Z"/>
        </w:trPr>
        <w:tc>
          <w:tcPr>
            <w:tcW w:w="2265" w:type="dxa"/>
            <w:shd w:val="clear" w:color="auto" w:fill="auto"/>
          </w:tcPr>
          <w:p w14:paraId="7DB4E1DD" w14:textId="77777777" w:rsidR="000271FB" w:rsidRPr="000271FB" w:rsidRDefault="000271FB" w:rsidP="000271FB">
            <w:pPr>
              <w:keepNext/>
              <w:keepLines/>
              <w:overflowPunct w:val="0"/>
              <w:autoSpaceDE w:val="0"/>
              <w:autoSpaceDN w:val="0"/>
              <w:adjustRightInd w:val="0"/>
              <w:spacing w:after="0"/>
              <w:jc w:val="center"/>
              <w:textAlignment w:val="baseline"/>
              <w:rPr>
                <w:ins w:id="11250" w:author="Hsuanli Lin (林烜立)" w:date="2023-05-09T11:42:00Z"/>
                <w:rFonts w:ascii="Arial" w:eastAsia="Times New Roman" w:hAnsi="Arial"/>
                <w:b/>
                <w:sz w:val="18"/>
                <w:lang w:eastAsia="en-GB"/>
              </w:rPr>
            </w:pPr>
            <w:ins w:id="11251" w:author="Hsuanli Lin (林烜立)" w:date="2023-05-09T11:42:00Z">
              <w:r w:rsidRPr="000271FB">
                <w:rPr>
                  <w:rFonts w:ascii="Arial" w:eastAsia="Times New Roman" w:hAnsi="Arial"/>
                  <w:b/>
                  <w:sz w:val="18"/>
                  <w:lang w:eastAsia="en-GB"/>
                </w:rPr>
                <w:t>Configuration</w:t>
              </w:r>
            </w:ins>
          </w:p>
        </w:tc>
        <w:tc>
          <w:tcPr>
            <w:tcW w:w="6905" w:type="dxa"/>
            <w:shd w:val="clear" w:color="auto" w:fill="auto"/>
          </w:tcPr>
          <w:p w14:paraId="1F49E8FA" w14:textId="77777777" w:rsidR="000271FB" w:rsidRPr="000271FB" w:rsidRDefault="000271FB" w:rsidP="000271FB">
            <w:pPr>
              <w:keepNext/>
              <w:keepLines/>
              <w:overflowPunct w:val="0"/>
              <w:autoSpaceDE w:val="0"/>
              <w:autoSpaceDN w:val="0"/>
              <w:adjustRightInd w:val="0"/>
              <w:spacing w:after="0"/>
              <w:jc w:val="center"/>
              <w:textAlignment w:val="baseline"/>
              <w:rPr>
                <w:ins w:id="11252" w:author="Hsuanli Lin (林烜立)" w:date="2023-05-09T11:42:00Z"/>
                <w:rFonts w:ascii="Arial" w:eastAsia="Times New Roman" w:hAnsi="Arial"/>
                <w:b/>
                <w:sz w:val="18"/>
                <w:lang w:eastAsia="en-GB"/>
              </w:rPr>
            </w:pPr>
            <w:ins w:id="11253" w:author="Hsuanli Lin (林烜立)" w:date="2023-05-09T11:42:00Z">
              <w:r w:rsidRPr="000271FB">
                <w:rPr>
                  <w:rFonts w:ascii="Arial" w:eastAsia="Times New Roman" w:hAnsi="Arial"/>
                  <w:b/>
                  <w:sz w:val="18"/>
                  <w:lang w:eastAsia="en-GB"/>
                </w:rPr>
                <w:t>Description</w:t>
              </w:r>
            </w:ins>
          </w:p>
        </w:tc>
      </w:tr>
      <w:tr w:rsidR="000271FB" w:rsidRPr="000271FB" w14:paraId="7579491C" w14:textId="77777777" w:rsidTr="0067113A">
        <w:trPr>
          <w:trHeight w:val="187"/>
          <w:jc w:val="center"/>
          <w:ins w:id="11254" w:author="Hsuanli Lin (林烜立)" w:date="2023-05-09T11:42:00Z"/>
        </w:trPr>
        <w:tc>
          <w:tcPr>
            <w:tcW w:w="2265" w:type="dxa"/>
            <w:shd w:val="clear" w:color="auto" w:fill="auto"/>
          </w:tcPr>
          <w:p w14:paraId="2AA57F36" w14:textId="77777777" w:rsidR="000271FB" w:rsidRPr="000271FB" w:rsidRDefault="000271FB" w:rsidP="000271FB">
            <w:pPr>
              <w:keepNext/>
              <w:keepLines/>
              <w:overflowPunct w:val="0"/>
              <w:autoSpaceDE w:val="0"/>
              <w:autoSpaceDN w:val="0"/>
              <w:adjustRightInd w:val="0"/>
              <w:spacing w:after="0"/>
              <w:textAlignment w:val="baseline"/>
              <w:rPr>
                <w:ins w:id="11255" w:author="Hsuanli Lin (林烜立)" w:date="2023-05-09T11:42:00Z"/>
                <w:rFonts w:ascii="Arial" w:eastAsia="Times New Roman" w:hAnsi="Arial"/>
                <w:sz w:val="18"/>
                <w:lang w:eastAsia="en-GB"/>
              </w:rPr>
            </w:pPr>
            <w:ins w:id="11256" w:author="Hsuanli Lin (林烜立)" w:date="2023-05-09T11:42:00Z">
              <w:r w:rsidRPr="000271FB">
                <w:rPr>
                  <w:rFonts w:ascii="Arial" w:eastAsia="Times New Roman" w:hAnsi="Arial"/>
                  <w:sz w:val="18"/>
                  <w:lang w:eastAsia="en-GB"/>
                </w:rPr>
                <w:t>1</w:t>
              </w:r>
            </w:ins>
          </w:p>
        </w:tc>
        <w:tc>
          <w:tcPr>
            <w:tcW w:w="6905" w:type="dxa"/>
            <w:shd w:val="clear" w:color="auto" w:fill="auto"/>
          </w:tcPr>
          <w:p w14:paraId="2A0DFB95" w14:textId="77777777" w:rsidR="000271FB" w:rsidRPr="000271FB" w:rsidRDefault="000271FB" w:rsidP="000271FB">
            <w:pPr>
              <w:keepNext/>
              <w:keepLines/>
              <w:overflowPunct w:val="0"/>
              <w:autoSpaceDE w:val="0"/>
              <w:autoSpaceDN w:val="0"/>
              <w:adjustRightInd w:val="0"/>
              <w:spacing w:after="0"/>
              <w:textAlignment w:val="baseline"/>
              <w:rPr>
                <w:ins w:id="11257" w:author="Hsuanli Lin (林烜立)" w:date="2023-05-09T11:42:00Z"/>
                <w:rFonts w:ascii="Arial" w:eastAsia="Times New Roman" w:hAnsi="Arial"/>
                <w:sz w:val="18"/>
                <w:lang w:eastAsia="en-GB"/>
              </w:rPr>
            </w:pPr>
            <w:ins w:id="11258" w:author="Hsuanli Lin (林烜立)" w:date="2023-05-09T11:42:00Z">
              <w:r w:rsidRPr="000271FB">
                <w:rPr>
                  <w:rFonts w:ascii="Arial" w:eastAsia="Times New Roman" w:hAnsi="Arial"/>
                  <w:sz w:val="18"/>
                  <w:lang w:eastAsia="en-GB"/>
                </w:rPr>
                <w:t>GSO, HD-FDD duplex mode</w:t>
              </w:r>
            </w:ins>
          </w:p>
        </w:tc>
      </w:tr>
      <w:tr w:rsidR="000271FB" w:rsidRPr="000271FB" w14:paraId="4899A695" w14:textId="77777777" w:rsidTr="0067113A">
        <w:trPr>
          <w:trHeight w:val="187"/>
          <w:jc w:val="center"/>
          <w:ins w:id="11259" w:author="Hsuanli Lin (林烜立)" w:date="2023-05-09T11:42:00Z"/>
        </w:trPr>
        <w:tc>
          <w:tcPr>
            <w:tcW w:w="2265" w:type="dxa"/>
            <w:shd w:val="clear" w:color="auto" w:fill="auto"/>
          </w:tcPr>
          <w:p w14:paraId="48F6AA09" w14:textId="77777777" w:rsidR="000271FB" w:rsidRPr="000271FB" w:rsidRDefault="000271FB" w:rsidP="000271FB">
            <w:pPr>
              <w:keepNext/>
              <w:keepLines/>
              <w:overflowPunct w:val="0"/>
              <w:autoSpaceDE w:val="0"/>
              <w:autoSpaceDN w:val="0"/>
              <w:adjustRightInd w:val="0"/>
              <w:spacing w:after="0"/>
              <w:textAlignment w:val="baseline"/>
              <w:rPr>
                <w:ins w:id="11260" w:author="Hsuanli Lin (林烜立)" w:date="2023-05-09T11:42:00Z"/>
                <w:rFonts w:ascii="Arial" w:eastAsia="Times New Roman" w:hAnsi="Arial"/>
                <w:sz w:val="18"/>
                <w:lang w:eastAsia="en-GB"/>
              </w:rPr>
            </w:pPr>
            <w:ins w:id="11261" w:author="Hsuanli Lin (林烜立)" w:date="2023-05-09T11:42:00Z">
              <w:r w:rsidRPr="000271FB">
                <w:rPr>
                  <w:rFonts w:ascii="Arial" w:eastAsia="Times New Roman" w:hAnsi="Arial"/>
                  <w:sz w:val="18"/>
                  <w:lang w:eastAsia="en-GB"/>
                </w:rPr>
                <w:t>2</w:t>
              </w:r>
            </w:ins>
          </w:p>
        </w:tc>
        <w:tc>
          <w:tcPr>
            <w:tcW w:w="6905" w:type="dxa"/>
            <w:shd w:val="clear" w:color="auto" w:fill="auto"/>
          </w:tcPr>
          <w:p w14:paraId="39E606A4" w14:textId="77777777" w:rsidR="000271FB" w:rsidRPr="000271FB" w:rsidRDefault="000271FB" w:rsidP="000271FB">
            <w:pPr>
              <w:keepNext/>
              <w:keepLines/>
              <w:overflowPunct w:val="0"/>
              <w:autoSpaceDE w:val="0"/>
              <w:autoSpaceDN w:val="0"/>
              <w:adjustRightInd w:val="0"/>
              <w:spacing w:after="0"/>
              <w:textAlignment w:val="baseline"/>
              <w:rPr>
                <w:ins w:id="11262" w:author="Hsuanli Lin (林烜立)" w:date="2023-05-09T11:42:00Z"/>
                <w:rFonts w:ascii="Arial" w:eastAsia="Times New Roman" w:hAnsi="Arial"/>
                <w:sz w:val="18"/>
                <w:lang w:eastAsia="en-GB"/>
              </w:rPr>
            </w:pPr>
            <w:ins w:id="11263" w:author="Hsuanli Lin (林烜立)" w:date="2023-05-09T11:42:00Z">
              <w:r w:rsidRPr="000271FB">
                <w:rPr>
                  <w:rFonts w:ascii="Arial" w:eastAsia="Times New Roman" w:hAnsi="Arial"/>
                  <w:sz w:val="18"/>
                  <w:lang w:eastAsia="en-GB"/>
                </w:rPr>
                <w:t>NGSO, HD-FDD duplex mode</w:t>
              </w:r>
            </w:ins>
          </w:p>
        </w:tc>
      </w:tr>
      <w:tr w:rsidR="000271FB" w:rsidRPr="000271FB" w14:paraId="78FE3497" w14:textId="77777777" w:rsidTr="0067113A">
        <w:trPr>
          <w:trHeight w:val="187"/>
          <w:jc w:val="center"/>
          <w:ins w:id="11264" w:author="Hsuanli Lin (林烜立)" w:date="2023-05-09T11:42:00Z"/>
        </w:trPr>
        <w:tc>
          <w:tcPr>
            <w:tcW w:w="9170" w:type="dxa"/>
            <w:gridSpan w:val="2"/>
            <w:shd w:val="clear" w:color="auto" w:fill="auto"/>
          </w:tcPr>
          <w:p w14:paraId="49987646"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265" w:author="Hsuanli Lin (林烜立)" w:date="2023-05-09T11:42:00Z"/>
                <w:rFonts w:ascii="Arial" w:eastAsia="Times New Roman" w:hAnsi="Arial"/>
                <w:sz w:val="18"/>
                <w:lang w:eastAsia="en-GB"/>
              </w:rPr>
            </w:pPr>
            <w:ins w:id="11266" w:author="Hsuanli Lin (林烜立)" w:date="2023-05-09T11:42: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4B348AE7" w14:textId="77777777" w:rsidR="000271FB" w:rsidRPr="000271FB" w:rsidRDefault="000271FB" w:rsidP="000271FB">
      <w:pPr>
        <w:keepNext/>
        <w:keepLines/>
        <w:overflowPunct w:val="0"/>
        <w:autoSpaceDE w:val="0"/>
        <w:autoSpaceDN w:val="0"/>
        <w:adjustRightInd w:val="0"/>
        <w:spacing w:before="60"/>
        <w:jc w:val="center"/>
        <w:textAlignment w:val="baseline"/>
        <w:rPr>
          <w:ins w:id="11267" w:author="Hsuanli Lin (林烜立)" w:date="2023-05-09T11:42:00Z"/>
          <w:rFonts w:ascii="Arial" w:eastAsia="Times New Roman" w:hAnsi="Arial"/>
          <w:bCs/>
          <w:lang w:eastAsia="en-GB"/>
        </w:rPr>
      </w:pPr>
    </w:p>
    <w:p w14:paraId="39C1981C" w14:textId="77777777" w:rsidR="000271FB" w:rsidRPr="000271FB" w:rsidRDefault="000271FB" w:rsidP="000271FB">
      <w:pPr>
        <w:keepNext/>
        <w:keepLines/>
        <w:overflowPunct w:val="0"/>
        <w:autoSpaceDE w:val="0"/>
        <w:autoSpaceDN w:val="0"/>
        <w:adjustRightInd w:val="0"/>
        <w:spacing w:before="60"/>
        <w:jc w:val="center"/>
        <w:textAlignment w:val="baseline"/>
        <w:rPr>
          <w:ins w:id="11268" w:author="Hsuanli Lin (林烜立)" w:date="2023-05-09T11:42:00Z"/>
          <w:rFonts w:ascii="Arial" w:eastAsia="Times New Roman" w:hAnsi="Arial"/>
          <w:b/>
          <w:lang w:eastAsia="en-GB"/>
        </w:rPr>
      </w:pPr>
      <w:ins w:id="11269" w:author="Hsuanli Lin (林烜立)" w:date="2023-05-09T11:42:00Z">
        <w:r w:rsidRPr="000271FB">
          <w:rPr>
            <w:rFonts w:ascii="Arial" w:eastAsia="Times New Roman" w:hAnsi="Arial"/>
            <w:b/>
            <w:lang w:eastAsia="en-GB"/>
          </w:rPr>
          <w:t xml:space="preserve">Table A.13.4.3.7.1-2: General test parameters for </w:t>
        </w:r>
        <w:r w:rsidRPr="000271FB">
          <w:rPr>
            <w:rFonts w:ascii="Arial" w:eastAsia="Times New Roman" w:hAnsi="Arial"/>
            <w:b/>
            <w:lang w:eastAsia="zh-CN"/>
          </w:rPr>
          <w:t>HD-FDD</w:t>
        </w:r>
        <w:r w:rsidRPr="000271FB">
          <w:rPr>
            <w:rFonts w:ascii="Arial" w:eastAsia="Times New Roman" w:hAnsi="Arial"/>
            <w:b/>
            <w:lang w:eastAsia="en-GB"/>
          </w:rPr>
          <w:t xml:space="preserve"> </w:t>
        </w:r>
        <w:r w:rsidRPr="000271FB">
          <w:rPr>
            <w:rFonts w:ascii="Arial" w:eastAsia="Times New Roman" w:hAnsi="Arial"/>
            <w:b/>
            <w:lang w:eastAsia="zh-CN"/>
          </w:rPr>
          <w:t xml:space="preserve">Radio Link Monitoring Test for </w:t>
        </w:r>
        <w:r w:rsidRPr="000271FB">
          <w:rPr>
            <w:rFonts w:ascii="Arial" w:eastAsia="Times New Roman" w:hAnsi="Arial"/>
            <w:b/>
            <w:lang w:eastAsia="en-GB"/>
          </w:rPr>
          <w:t>out-of-sync tests</w:t>
        </w:r>
        <w:r w:rsidRPr="000271FB">
          <w:rPr>
            <w:rFonts w:ascii="Arial" w:eastAsia="Times New Roman" w:hAnsi="Arial"/>
            <w:b/>
            <w:lang w:eastAsia="zh-CN"/>
          </w:rPr>
          <w:t xml:space="preserve"> without DRX for UE Category NB1</w:t>
        </w:r>
        <w:r w:rsidRPr="000271FB">
          <w:rPr>
            <w:rFonts w:ascii="Arial" w:eastAsia="Times New Roman" w:hAnsi="Arial"/>
            <w:b/>
            <w:lang w:eastAsia="en-GB"/>
          </w:rPr>
          <w:t xml:space="preserve"> Standalone mode </w:t>
        </w:r>
        <w:r w:rsidRPr="000271FB">
          <w:rPr>
            <w:rFonts w:ascii="Arial" w:eastAsia="Times New Roman" w:hAnsi="Arial"/>
            <w:b/>
            <w:lang w:eastAsia="zh-CN"/>
          </w:rPr>
          <w:t>in normal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0271FB" w:rsidRPr="000271FB" w14:paraId="0D9405AB" w14:textId="77777777" w:rsidTr="0067113A">
        <w:trPr>
          <w:jc w:val="center"/>
          <w:ins w:id="11270"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52F53BFE" w14:textId="77777777" w:rsidR="000271FB" w:rsidRPr="000271FB" w:rsidRDefault="000271FB" w:rsidP="000271FB">
            <w:pPr>
              <w:keepNext/>
              <w:keepLines/>
              <w:overflowPunct w:val="0"/>
              <w:autoSpaceDE w:val="0"/>
              <w:autoSpaceDN w:val="0"/>
              <w:adjustRightInd w:val="0"/>
              <w:spacing w:after="0"/>
              <w:jc w:val="center"/>
              <w:textAlignment w:val="baseline"/>
              <w:rPr>
                <w:ins w:id="11271" w:author="Hsuanli Lin (林烜立)" w:date="2023-05-09T11:42:00Z"/>
                <w:rFonts w:ascii="Arial" w:eastAsia="Times New Roman" w:hAnsi="Arial"/>
                <w:b/>
                <w:noProof/>
                <w:sz w:val="18"/>
                <w:lang w:eastAsia="en-GB"/>
              </w:rPr>
            </w:pPr>
            <w:ins w:id="11272" w:author="Hsuanli Lin (林烜立)" w:date="2023-05-09T11:42:00Z">
              <w:r w:rsidRPr="000271FB">
                <w:rPr>
                  <w:rFonts w:ascii="Arial" w:eastAsia="Times New Roman" w:hAnsi="Arial"/>
                  <w:b/>
                  <w:noProof/>
                  <w:sz w:val="18"/>
                  <w:lang w:eastAsia="en-GB"/>
                </w:rPr>
                <w:t>Parameter</w:t>
              </w:r>
            </w:ins>
          </w:p>
        </w:tc>
        <w:tc>
          <w:tcPr>
            <w:tcW w:w="464" w:type="pct"/>
            <w:tcBorders>
              <w:top w:val="single" w:sz="4" w:space="0" w:color="auto"/>
              <w:left w:val="single" w:sz="4" w:space="0" w:color="auto"/>
              <w:bottom w:val="single" w:sz="4" w:space="0" w:color="auto"/>
              <w:right w:val="single" w:sz="4" w:space="0" w:color="auto"/>
            </w:tcBorders>
            <w:hideMark/>
          </w:tcPr>
          <w:p w14:paraId="250B669A" w14:textId="77777777" w:rsidR="000271FB" w:rsidRPr="000271FB" w:rsidRDefault="000271FB" w:rsidP="000271FB">
            <w:pPr>
              <w:keepNext/>
              <w:keepLines/>
              <w:overflowPunct w:val="0"/>
              <w:autoSpaceDE w:val="0"/>
              <w:autoSpaceDN w:val="0"/>
              <w:adjustRightInd w:val="0"/>
              <w:spacing w:after="0"/>
              <w:jc w:val="center"/>
              <w:textAlignment w:val="baseline"/>
              <w:rPr>
                <w:ins w:id="11273" w:author="Hsuanli Lin (林烜立)" w:date="2023-05-09T11:42:00Z"/>
                <w:rFonts w:ascii="Arial" w:eastAsia="Times New Roman" w:hAnsi="Arial"/>
                <w:b/>
                <w:noProof/>
                <w:sz w:val="18"/>
                <w:lang w:eastAsia="en-GB"/>
              </w:rPr>
            </w:pPr>
            <w:ins w:id="11274" w:author="Hsuanli Lin (林烜立)" w:date="2023-05-09T11:42:00Z">
              <w:r w:rsidRPr="000271FB">
                <w:rPr>
                  <w:rFonts w:ascii="Arial" w:eastAsia="Times New Roman" w:hAnsi="Arial"/>
                  <w:b/>
                  <w:noProof/>
                  <w:sz w:val="18"/>
                  <w:lang w:eastAsia="en-GB"/>
                </w:rPr>
                <w:t>Unit</w:t>
              </w:r>
            </w:ins>
          </w:p>
        </w:tc>
        <w:tc>
          <w:tcPr>
            <w:tcW w:w="1063" w:type="pct"/>
            <w:tcBorders>
              <w:top w:val="single" w:sz="4" w:space="0" w:color="auto"/>
              <w:left w:val="single" w:sz="4" w:space="0" w:color="auto"/>
              <w:bottom w:val="single" w:sz="4" w:space="0" w:color="auto"/>
              <w:right w:val="single" w:sz="4" w:space="0" w:color="auto"/>
            </w:tcBorders>
            <w:hideMark/>
          </w:tcPr>
          <w:p w14:paraId="416BE7EE" w14:textId="77777777" w:rsidR="000271FB" w:rsidRPr="000271FB" w:rsidRDefault="000271FB" w:rsidP="000271FB">
            <w:pPr>
              <w:keepNext/>
              <w:keepLines/>
              <w:overflowPunct w:val="0"/>
              <w:autoSpaceDE w:val="0"/>
              <w:autoSpaceDN w:val="0"/>
              <w:adjustRightInd w:val="0"/>
              <w:spacing w:after="0"/>
              <w:jc w:val="center"/>
              <w:textAlignment w:val="baseline"/>
              <w:rPr>
                <w:ins w:id="11275" w:author="Hsuanli Lin (林烜立)" w:date="2023-05-09T11:42:00Z"/>
                <w:rFonts w:ascii="Arial" w:eastAsia="Times New Roman" w:hAnsi="Arial"/>
                <w:b/>
                <w:noProof/>
                <w:sz w:val="18"/>
                <w:lang w:eastAsia="en-GB"/>
              </w:rPr>
            </w:pPr>
            <w:ins w:id="11276" w:author="Hsuanli Lin (林烜立)" w:date="2023-05-09T11:42:00Z">
              <w:r w:rsidRPr="000271FB">
                <w:rPr>
                  <w:rFonts w:ascii="Arial" w:eastAsia="Times New Roman" w:hAnsi="Arial"/>
                  <w:b/>
                  <w:noProof/>
                  <w:sz w:val="18"/>
                  <w:lang w:eastAsia="en-GB"/>
                </w:rPr>
                <w:t>Value</w:t>
              </w:r>
            </w:ins>
          </w:p>
        </w:tc>
        <w:tc>
          <w:tcPr>
            <w:tcW w:w="1299" w:type="pct"/>
            <w:tcBorders>
              <w:top w:val="single" w:sz="4" w:space="0" w:color="auto"/>
              <w:left w:val="single" w:sz="4" w:space="0" w:color="auto"/>
              <w:bottom w:val="single" w:sz="4" w:space="0" w:color="auto"/>
              <w:right w:val="single" w:sz="4" w:space="0" w:color="auto"/>
            </w:tcBorders>
            <w:hideMark/>
          </w:tcPr>
          <w:p w14:paraId="63AD61F6" w14:textId="77777777" w:rsidR="000271FB" w:rsidRPr="000271FB" w:rsidRDefault="000271FB" w:rsidP="000271FB">
            <w:pPr>
              <w:keepNext/>
              <w:keepLines/>
              <w:overflowPunct w:val="0"/>
              <w:autoSpaceDE w:val="0"/>
              <w:autoSpaceDN w:val="0"/>
              <w:adjustRightInd w:val="0"/>
              <w:spacing w:after="0"/>
              <w:jc w:val="center"/>
              <w:textAlignment w:val="baseline"/>
              <w:rPr>
                <w:ins w:id="11277" w:author="Hsuanli Lin (林烜立)" w:date="2023-05-09T11:42:00Z"/>
                <w:rFonts w:ascii="Arial" w:eastAsia="Times New Roman" w:hAnsi="Arial"/>
                <w:b/>
                <w:noProof/>
                <w:sz w:val="18"/>
                <w:szCs w:val="18"/>
                <w:lang w:eastAsia="en-GB"/>
              </w:rPr>
            </w:pPr>
            <w:ins w:id="11278" w:author="Hsuanli Lin (林烜立)" w:date="2023-05-09T11:42:00Z">
              <w:r w:rsidRPr="000271FB">
                <w:rPr>
                  <w:rFonts w:ascii="Arial" w:eastAsia="Times New Roman" w:hAnsi="Arial"/>
                  <w:b/>
                  <w:noProof/>
                  <w:sz w:val="18"/>
                  <w:szCs w:val="18"/>
                  <w:lang w:eastAsia="en-GB"/>
                </w:rPr>
                <w:t>Comment</w:t>
              </w:r>
            </w:ins>
          </w:p>
        </w:tc>
      </w:tr>
      <w:tr w:rsidR="000271FB" w:rsidRPr="000271FB" w14:paraId="703753A4" w14:textId="77777777" w:rsidTr="0067113A">
        <w:trPr>
          <w:jc w:val="center"/>
          <w:ins w:id="11279"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02AA28CC" w14:textId="77777777" w:rsidR="000271FB" w:rsidRPr="000271FB" w:rsidRDefault="000271FB" w:rsidP="000271FB">
            <w:pPr>
              <w:keepNext/>
              <w:keepLines/>
              <w:overflowPunct w:val="0"/>
              <w:autoSpaceDE w:val="0"/>
              <w:autoSpaceDN w:val="0"/>
              <w:adjustRightInd w:val="0"/>
              <w:spacing w:after="0"/>
              <w:textAlignment w:val="baseline"/>
              <w:rPr>
                <w:ins w:id="11280" w:author="Hsuanli Lin (林烜立)" w:date="2023-05-09T11:42:00Z"/>
                <w:rFonts w:ascii="Arial" w:eastAsia="Times New Roman" w:hAnsi="Arial"/>
                <w:noProof/>
                <w:sz w:val="18"/>
                <w:lang w:eastAsia="en-GB"/>
              </w:rPr>
            </w:pPr>
            <w:ins w:id="11281" w:author="Hsuanli Lin (林烜立)" w:date="2023-05-09T11:42:00Z">
              <w:r w:rsidRPr="000271FB">
                <w:rPr>
                  <w:rFonts w:ascii="Arial" w:eastAsia="Times New Roman" w:hAnsi="Arial"/>
                  <w:sz w:val="18"/>
                  <w:lang w:eastAsia="ja-JP"/>
                </w:rPr>
                <w:t>NB-IoT operational mode</w:t>
              </w:r>
            </w:ins>
          </w:p>
        </w:tc>
        <w:tc>
          <w:tcPr>
            <w:tcW w:w="464" w:type="pct"/>
            <w:tcBorders>
              <w:top w:val="single" w:sz="4" w:space="0" w:color="auto"/>
              <w:left w:val="single" w:sz="4" w:space="0" w:color="auto"/>
              <w:bottom w:val="single" w:sz="4" w:space="0" w:color="auto"/>
              <w:right w:val="single" w:sz="4" w:space="0" w:color="auto"/>
            </w:tcBorders>
          </w:tcPr>
          <w:p w14:paraId="54EBCC03" w14:textId="77777777" w:rsidR="000271FB" w:rsidRPr="000271FB" w:rsidRDefault="000271FB" w:rsidP="000271FB">
            <w:pPr>
              <w:keepNext/>
              <w:keepLines/>
              <w:overflowPunct w:val="0"/>
              <w:autoSpaceDE w:val="0"/>
              <w:autoSpaceDN w:val="0"/>
              <w:adjustRightInd w:val="0"/>
              <w:spacing w:after="0"/>
              <w:jc w:val="center"/>
              <w:textAlignment w:val="baseline"/>
              <w:rPr>
                <w:ins w:id="11282" w:author="Hsuanli Lin (林烜立)" w:date="2023-05-09T11:4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74FE67E1" w14:textId="77777777" w:rsidR="000271FB" w:rsidRPr="000271FB" w:rsidRDefault="000271FB" w:rsidP="000271FB">
            <w:pPr>
              <w:keepNext/>
              <w:keepLines/>
              <w:overflowPunct w:val="0"/>
              <w:autoSpaceDE w:val="0"/>
              <w:autoSpaceDN w:val="0"/>
              <w:adjustRightInd w:val="0"/>
              <w:spacing w:after="0"/>
              <w:jc w:val="center"/>
              <w:textAlignment w:val="baseline"/>
              <w:rPr>
                <w:ins w:id="11283" w:author="Hsuanli Lin (林烜立)" w:date="2023-05-09T11:42:00Z"/>
                <w:rFonts w:ascii="Arial" w:eastAsia="Times New Roman" w:hAnsi="Arial"/>
                <w:bCs/>
                <w:noProof/>
                <w:sz w:val="18"/>
                <w:lang w:eastAsia="en-GB"/>
              </w:rPr>
            </w:pPr>
            <w:ins w:id="11284" w:author="Hsuanli Lin (林烜立)" w:date="2023-05-09T11:42:00Z">
              <w:r w:rsidRPr="000271FB">
                <w:rPr>
                  <w:rFonts w:ascii="Arial" w:eastAsia="Times New Roman" w:hAnsi="Arial"/>
                  <w:bCs/>
                  <w:noProof/>
                  <w:sz w:val="18"/>
                  <w:highlight w:val="yellow"/>
                  <w:lang w:eastAsia="en-GB"/>
                </w:rPr>
                <w:t>Standalone</w:t>
              </w:r>
            </w:ins>
          </w:p>
        </w:tc>
        <w:tc>
          <w:tcPr>
            <w:tcW w:w="1299" w:type="pct"/>
            <w:tcBorders>
              <w:top w:val="single" w:sz="4" w:space="0" w:color="auto"/>
              <w:left w:val="single" w:sz="4" w:space="0" w:color="auto"/>
              <w:bottom w:val="single" w:sz="4" w:space="0" w:color="auto"/>
              <w:right w:val="single" w:sz="4" w:space="0" w:color="auto"/>
            </w:tcBorders>
          </w:tcPr>
          <w:p w14:paraId="5EE41CF2" w14:textId="77777777" w:rsidR="000271FB" w:rsidRPr="000271FB" w:rsidRDefault="000271FB" w:rsidP="000271FB">
            <w:pPr>
              <w:keepNext/>
              <w:keepLines/>
              <w:widowControl w:val="0"/>
              <w:overflowPunct w:val="0"/>
              <w:autoSpaceDE w:val="0"/>
              <w:autoSpaceDN w:val="0"/>
              <w:adjustRightInd w:val="0"/>
              <w:snapToGrid w:val="0"/>
              <w:spacing w:after="0"/>
              <w:jc w:val="center"/>
              <w:textAlignment w:val="baseline"/>
              <w:rPr>
                <w:ins w:id="11285" w:author="Hsuanli Lin (林烜立)" w:date="2023-05-09T11:42:00Z"/>
                <w:rFonts w:ascii="Arial" w:eastAsia="Times New Roman" w:hAnsi="Arial"/>
                <w:b/>
                <w:noProof/>
                <w:szCs w:val="18"/>
                <w:lang w:eastAsia="en-GB"/>
              </w:rPr>
            </w:pPr>
          </w:p>
        </w:tc>
      </w:tr>
      <w:tr w:rsidR="000271FB" w:rsidRPr="000271FB" w14:paraId="583BD87A" w14:textId="77777777" w:rsidTr="0067113A">
        <w:trPr>
          <w:jc w:val="center"/>
          <w:ins w:id="11286"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1590B1B8" w14:textId="77777777" w:rsidR="000271FB" w:rsidRPr="000271FB" w:rsidRDefault="000271FB" w:rsidP="000271FB">
            <w:pPr>
              <w:keepNext/>
              <w:keepLines/>
              <w:overflowPunct w:val="0"/>
              <w:autoSpaceDE w:val="0"/>
              <w:autoSpaceDN w:val="0"/>
              <w:adjustRightInd w:val="0"/>
              <w:spacing w:after="0"/>
              <w:textAlignment w:val="baseline"/>
              <w:rPr>
                <w:ins w:id="11287" w:author="Hsuanli Lin (林烜立)" w:date="2023-05-09T11:42:00Z"/>
                <w:rFonts w:ascii="Arial" w:eastAsia="Times New Roman" w:hAnsi="Arial"/>
                <w:noProof/>
                <w:sz w:val="18"/>
                <w:lang w:eastAsia="en-GB"/>
              </w:rPr>
            </w:pPr>
            <w:ins w:id="11288" w:author="Hsuanli Lin (林烜立)" w:date="2023-05-09T11:42:00Z">
              <w:r w:rsidRPr="000271FB">
                <w:rPr>
                  <w:rFonts w:ascii="Arial" w:eastAsia="Times New Roman" w:hAnsi="Arial"/>
                  <w:noProof/>
                  <w:sz w:val="18"/>
                  <w:lang w:eastAsia="en-GB"/>
                </w:rPr>
                <w:t>Active cell</w:t>
              </w:r>
            </w:ins>
          </w:p>
        </w:tc>
        <w:tc>
          <w:tcPr>
            <w:tcW w:w="464" w:type="pct"/>
            <w:tcBorders>
              <w:top w:val="single" w:sz="4" w:space="0" w:color="auto"/>
              <w:left w:val="single" w:sz="4" w:space="0" w:color="auto"/>
              <w:bottom w:val="single" w:sz="4" w:space="0" w:color="auto"/>
              <w:right w:val="single" w:sz="4" w:space="0" w:color="auto"/>
            </w:tcBorders>
          </w:tcPr>
          <w:p w14:paraId="6AFE8C20" w14:textId="77777777" w:rsidR="000271FB" w:rsidRPr="000271FB" w:rsidRDefault="000271FB" w:rsidP="000271FB">
            <w:pPr>
              <w:keepNext/>
              <w:keepLines/>
              <w:overflowPunct w:val="0"/>
              <w:autoSpaceDE w:val="0"/>
              <w:autoSpaceDN w:val="0"/>
              <w:adjustRightInd w:val="0"/>
              <w:spacing w:after="0"/>
              <w:jc w:val="center"/>
              <w:textAlignment w:val="baseline"/>
              <w:rPr>
                <w:ins w:id="11289" w:author="Hsuanli Lin (林烜立)" w:date="2023-05-09T11:4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42528EE0" w14:textId="77777777" w:rsidR="000271FB" w:rsidRPr="000271FB" w:rsidRDefault="000271FB" w:rsidP="000271FB">
            <w:pPr>
              <w:keepNext/>
              <w:keepLines/>
              <w:overflowPunct w:val="0"/>
              <w:autoSpaceDE w:val="0"/>
              <w:autoSpaceDN w:val="0"/>
              <w:adjustRightInd w:val="0"/>
              <w:spacing w:after="0"/>
              <w:jc w:val="center"/>
              <w:textAlignment w:val="baseline"/>
              <w:rPr>
                <w:ins w:id="11290" w:author="Hsuanli Lin (林烜立)" w:date="2023-05-09T11:42:00Z"/>
                <w:rFonts w:ascii="Arial" w:eastAsia="Times New Roman" w:hAnsi="Arial"/>
                <w:noProof/>
                <w:sz w:val="18"/>
                <w:lang w:eastAsia="en-GB"/>
              </w:rPr>
            </w:pPr>
            <w:ins w:id="11291" w:author="Hsuanli Lin (林烜立)" w:date="2023-05-09T11:42:00Z">
              <w:r w:rsidRPr="000271FB">
                <w:rPr>
                  <w:rFonts w:ascii="Arial" w:eastAsia="Times New Roman" w:hAnsi="Arial"/>
                  <w:noProof/>
                  <w:sz w:val="18"/>
                  <w:lang w:eastAsia="en-GB"/>
                </w:rPr>
                <w:t>nCell 1</w:t>
              </w:r>
            </w:ins>
          </w:p>
        </w:tc>
        <w:tc>
          <w:tcPr>
            <w:tcW w:w="1299" w:type="pct"/>
            <w:tcBorders>
              <w:top w:val="single" w:sz="4" w:space="0" w:color="auto"/>
              <w:left w:val="single" w:sz="4" w:space="0" w:color="auto"/>
              <w:bottom w:val="single" w:sz="4" w:space="0" w:color="auto"/>
              <w:right w:val="single" w:sz="4" w:space="0" w:color="auto"/>
            </w:tcBorders>
            <w:hideMark/>
          </w:tcPr>
          <w:p w14:paraId="74400CE6" w14:textId="77777777" w:rsidR="000271FB" w:rsidRPr="000271FB" w:rsidRDefault="000271FB" w:rsidP="000271FB">
            <w:pPr>
              <w:keepNext/>
              <w:keepLines/>
              <w:overflowPunct w:val="0"/>
              <w:autoSpaceDE w:val="0"/>
              <w:autoSpaceDN w:val="0"/>
              <w:adjustRightInd w:val="0"/>
              <w:spacing w:after="0"/>
              <w:textAlignment w:val="baseline"/>
              <w:rPr>
                <w:ins w:id="11292" w:author="Hsuanli Lin (林烜立)" w:date="2023-05-09T11:42:00Z"/>
                <w:rFonts w:ascii="Arial" w:eastAsia="Times New Roman" w:hAnsi="Arial"/>
                <w:noProof/>
                <w:sz w:val="18"/>
                <w:lang w:eastAsia="en-GB"/>
              </w:rPr>
            </w:pPr>
          </w:p>
        </w:tc>
      </w:tr>
      <w:tr w:rsidR="000271FB" w:rsidRPr="000271FB" w14:paraId="0A899D74" w14:textId="77777777" w:rsidTr="0067113A">
        <w:trPr>
          <w:jc w:val="center"/>
          <w:ins w:id="11293"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0AECA327" w14:textId="77777777" w:rsidR="000271FB" w:rsidRPr="000271FB" w:rsidRDefault="000271FB" w:rsidP="000271FB">
            <w:pPr>
              <w:keepNext/>
              <w:keepLines/>
              <w:overflowPunct w:val="0"/>
              <w:autoSpaceDE w:val="0"/>
              <w:autoSpaceDN w:val="0"/>
              <w:adjustRightInd w:val="0"/>
              <w:spacing w:after="0"/>
              <w:textAlignment w:val="baseline"/>
              <w:rPr>
                <w:ins w:id="11294" w:author="Hsuanli Lin (林烜立)" w:date="2023-05-09T11:42:00Z"/>
                <w:rFonts w:ascii="Arial" w:eastAsia="Times New Roman" w:hAnsi="Arial"/>
                <w:noProof/>
                <w:sz w:val="18"/>
                <w:lang w:eastAsia="en-GB"/>
              </w:rPr>
            </w:pPr>
            <w:ins w:id="11295" w:author="Hsuanli Lin (林烜立)" w:date="2023-05-09T11:42:00Z">
              <w:r w:rsidRPr="000271FB">
                <w:rPr>
                  <w:rFonts w:ascii="Arial" w:eastAsia="Times New Roman" w:hAnsi="Arial"/>
                  <w:noProof/>
                  <w:sz w:val="18"/>
                  <w:lang w:eastAsia="en-GB"/>
                </w:rPr>
                <w:t>CP length</w:t>
              </w:r>
              <w:r w:rsidRPr="000271FB">
                <w:rPr>
                  <w:rFonts w:ascii="Arial" w:eastAsia="Times New Roman" w:hAnsi="Arial"/>
                  <w:noProof/>
                  <w:sz w:val="18"/>
                  <w:lang w:eastAsia="en-GB"/>
                </w:rPr>
                <w:tab/>
              </w:r>
            </w:ins>
          </w:p>
        </w:tc>
        <w:tc>
          <w:tcPr>
            <w:tcW w:w="464" w:type="pct"/>
            <w:tcBorders>
              <w:top w:val="single" w:sz="4" w:space="0" w:color="auto"/>
              <w:left w:val="single" w:sz="4" w:space="0" w:color="auto"/>
              <w:bottom w:val="single" w:sz="4" w:space="0" w:color="auto"/>
              <w:right w:val="single" w:sz="4" w:space="0" w:color="auto"/>
            </w:tcBorders>
          </w:tcPr>
          <w:p w14:paraId="333BD90C" w14:textId="77777777" w:rsidR="000271FB" w:rsidRPr="000271FB" w:rsidRDefault="000271FB" w:rsidP="000271FB">
            <w:pPr>
              <w:keepNext/>
              <w:keepLines/>
              <w:overflowPunct w:val="0"/>
              <w:autoSpaceDE w:val="0"/>
              <w:autoSpaceDN w:val="0"/>
              <w:adjustRightInd w:val="0"/>
              <w:spacing w:after="0"/>
              <w:jc w:val="center"/>
              <w:textAlignment w:val="baseline"/>
              <w:rPr>
                <w:ins w:id="11296" w:author="Hsuanli Lin (林烜立)" w:date="2023-05-09T11:4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1A027EF3" w14:textId="77777777" w:rsidR="000271FB" w:rsidRPr="000271FB" w:rsidRDefault="000271FB" w:rsidP="000271FB">
            <w:pPr>
              <w:keepNext/>
              <w:keepLines/>
              <w:overflowPunct w:val="0"/>
              <w:autoSpaceDE w:val="0"/>
              <w:autoSpaceDN w:val="0"/>
              <w:adjustRightInd w:val="0"/>
              <w:spacing w:after="0"/>
              <w:jc w:val="center"/>
              <w:textAlignment w:val="baseline"/>
              <w:rPr>
                <w:ins w:id="11297" w:author="Hsuanli Lin (林烜立)" w:date="2023-05-09T11:42:00Z"/>
                <w:rFonts w:ascii="Arial" w:eastAsia="Times New Roman" w:hAnsi="Arial"/>
                <w:noProof/>
                <w:sz w:val="18"/>
                <w:lang w:eastAsia="en-GB"/>
              </w:rPr>
            </w:pPr>
            <w:ins w:id="11298" w:author="Hsuanli Lin (林烜立)" w:date="2023-05-09T11:42:00Z">
              <w:r w:rsidRPr="000271FB">
                <w:rPr>
                  <w:rFonts w:ascii="Arial" w:eastAsia="Times New Roman" w:hAnsi="Arial"/>
                  <w:noProof/>
                  <w:sz w:val="18"/>
                  <w:lang w:eastAsia="en-GB"/>
                </w:rPr>
                <w:t>Normal</w:t>
              </w:r>
            </w:ins>
          </w:p>
        </w:tc>
        <w:tc>
          <w:tcPr>
            <w:tcW w:w="1299" w:type="pct"/>
            <w:tcBorders>
              <w:top w:val="single" w:sz="4" w:space="0" w:color="auto"/>
              <w:left w:val="single" w:sz="4" w:space="0" w:color="auto"/>
              <w:bottom w:val="single" w:sz="4" w:space="0" w:color="auto"/>
              <w:right w:val="single" w:sz="4" w:space="0" w:color="auto"/>
            </w:tcBorders>
          </w:tcPr>
          <w:p w14:paraId="6CCCDEBB" w14:textId="77777777" w:rsidR="000271FB" w:rsidRPr="000271FB" w:rsidRDefault="000271FB" w:rsidP="000271FB">
            <w:pPr>
              <w:keepNext/>
              <w:keepLines/>
              <w:overflowPunct w:val="0"/>
              <w:autoSpaceDE w:val="0"/>
              <w:autoSpaceDN w:val="0"/>
              <w:adjustRightInd w:val="0"/>
              <w:spacing w:after="0"/>
              <w:textAlignment w:val="baseline"/>
              <w:rPr>
                <w:ins w:id="11299" w:author="Hsuanli Lin (林烜立)" w:date="2023-05-09T11:42:00Z"/>
                <w:rFonts w:ascii="Arial" w:eastAsia="Times New Roman" w:hAnsi="Arial"/>
                <w:noProof/>
                <w:sz w:val="18"/>
                <w:lang w:eastAsia="en-GB"/>
              </w:rPr>
            </w:pPr>
          </w:p>
        </w:tc>
      </w:tr>
      <w:tr w:rsidR="000271FB" w:rsidRPr="000271FB" w14:paraId="5C19D630" w14:textId="77777777" w:rsidTr="0067113A">
        <w:trPr>
          <w:jc w:val="center"/>
          <w:ins w:id="11300" w:author="Hsuanli Lin (林烜立)" w:date="2023-05-09T11:42:00Z"/>
        </w:trPr>
        <w:tc>
          <w:tcPr>
            <w:tcW w:w="1087" w:type="pct"/>
            <w:vMerge w:val="restart"/>
            <w:tcBorders>
              <w:top w:val="single" w:sz="4" w:space="0" w:color="auto"/>
              <w:left w:val="single" w:sz="4" w:space="0" w:color="auto"/>
              <w:right w:val="single" w:sz="4" w:space="0" w:color="auto"/>
            </w:tcBorders>
          </w:tcPr>
          <w:p w14:paraId="5C6A25CF" w14:textId="77777777" w:rsidR="000271FB" w:rsidRPr="000271FB" w:rsidRDefault="000271FB" w:rsidP="000271FB">
            <w:pPr>
              <w:keepNext/>
              <w:keepLines/>
              <w:overflowPunct w:val="0"/>
              <w:autoSpaceDE w:val="0"/>
              <w:autoSpaceDN w:val="0"/>
              <w:adjustRightInd w:val="0"/>
              <w:spacing w:after="0"/>
              <w:textAlignment w:val="baseline"/>
              <w:rPr>
                <w:ins w:id="11301" w:author="Hsuanli Lin (林烜立)" w:date="2023-05-09T11:42:00Z"/>
                <w:rFonts w:ascii="Arial" w:eastAsia="Times New Roman" w:hAnsi="Arial"/>
                <w:noProof/>
                <w:sz w:val="18"/>
                <w:lang w:eastAsia="en-GB"/>
              </w:rPr>
            </w:pPr>
            <w:ins w:id="11302" w:author="Hsuanli Lin (林烜立)" w:date="2023-05-09T11:42:00Z">
              <w:r w:rsidRPr="000271FB">
                <w:rPr>
                  <w:rFonts w:ascii="Arial" w:eastAsia="Times New Roman" w:hAnsi="Arial"/>
                  <w:noProof/>
                  <w:sz w:val="18"/>
                  <w:lang w:eastAsia="en-GB"/>
                </w:rPr>
                <w:t>Satellite information</w:t>
              </w:r>
            </w:ins>
          </w:p>
        </w:tc>
        <w:tc>
          <w:tcPr>
            <w:tcW w:w="1087" w:type="pct"/>
            <w:tcBorders>
              <w:top w:val="single" w:sz="4" w:space="0" w:color="auto"/>
              <w:left w:val="single" w:sz="4" w:space="0" w:color="auto"/>
              <w:right w:val="single" w:sz="4" w:space="0" w:color="auto"/>
            </w:tcBorders>
          </w:tcPr>
          <w:p w14:paraId="6F3958A7" w14:textId="77777777" w:rsidR="000271FB" w:rsidRPr="000271FB" w:rsidRDefault="000271FB" w:rsidP="000271FB">
            <w:pPr>
              <w:keepNext/>
              <w:keepLines/>
              <w:overflowPunct w:val="0"/>
              <w:autoSpaceDE w:val="0"/>
              <w:autoSpaceDN w:val="0"/>
              <w:adjustRightInd w:val="0"/>
              <w:spacing w:after="0"/>
              <w:textAlignment w:val="baseline"/>
              <w:rPr>
                <w:ins w:id="11303" w:author="Hsuanli Lin (林烜立)" w:date="2023-05-09T11:42:00Z"/>
                <w:rFonts w:ascii="Arial" w:eastAsia="Times New Roman" w:hAnsi="Arial"/>
                <w:noProof/>
                <w:sz w:val="18"/>
                <w:lang w:eastAsia="en-GB"/>
              </w:rPr>
            </w:pPr>
            <w:ins w:id="11304" w:author="Hsuanli Lin (林烜立)" w:date="2023-05-09T11:42:00Z">
              <w:r w:rsidRPr="000271FB">
                <w:rPr>
                  <w:rFonts w:ascii="Arial" w:eastAsia="Times New Roman" w:hAnsi="Arial"/>
                  <w:noProof/>
                  <w:sz w:val="18"/>
                  <w:lang w:eastAsia="en-GB"/>
                </w:rPr>
                <w:t>Config 1</w:t>
              </w:r>
            </w:ins>
          </w:p>
        </w:tc>
        <w:tc>
          <w:tcPr>
            <w:tcW w:w="464" w:type="pct"/>
            <w:tcBorders>
              <w:top w:val="single" w:sz="4" w:space="0" w:color="auto"/>
              <w:left w:val="single" w:sz="4" w:space="0" w:color="auto"/>
              <w:bottom w:val="single" w:sz="4" w:space="0" w:color="auto"/>
              <w:right w:val="single" w:sz="4" w:space="0" w:color="auto"/>
            </w:tcBorders>
          </w:tcPr>
          <w:p w14:paraId="060AF270" w14:textId="77777777" w:rsidR="000271FB" w:rsidRPr="000271FB" w:rsidRDefault="000271FB" w:rsidP="000271FB">
            <w:pPr>
              <w:keepNext/>
              <w:keepLines/>
              <w:overflowPunct w:val="0"/>
              <w:autoSpaceDE w:val="0"/>
              <w:autoSpaceDN w:val="0"/>
              <w:adjustRightInd w:val="0"/>
              <w:spacing w:after="0"/>
              <w:jc w:val="center"/>
              <w:textAlignment w:val="baseline"/>
              <w:rPr>
                <w:ins w:id="11305" w:author="Hsuanli Lin (林烜立)" w:date="2023-05-09T11:4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6D035839" w14:textId="77777777" w:rsidR="000271FB" w:rsidRPr="000271FB" w:rsidRDefault="000271FB" w:rsidP="000271FB">
            <w:pPr>
              <w:keepNext/>
              <w:keepLines/>
              <w:overflowPunct w:val="0"/>
              <w:autoSpaceDE w:val="0"/>
              <w:autoSpaceDN w:val="0"/>
              <w:adjustRightInd w:val="0"/>
              <w:spacing w:after="0"/>
              <w:jc w:val="center"/>
              <w:textAlignment w:val="baseline"/>
              <w:rPr>
                <w:ins w:id="11306" w:author="Hsuanli Lin (林烜立)" w:date="2023-05-09T11:42:00Z"/>
                <w:rFonts w:ascii="Arial" w:eastAsia="Times New Roman" w:hAnsi="Arial"/>
                <w:noProof/>
                <w:sz w:val="18"/>
                <w:lang w:eastAsia="en-GB"/>
              </w:rPr>
            </w:pPr>
            <w:ins w:id="11307" w:author="Hsuanli Lin (林烜立)" w:date="2023-05-09T11:42:00Z">
              <w:r w:rsidRPr="000271FB">
                <w:rPr>
                  <w:rFonts w:ascii="Arial" w:eastAsia="Times New Roman" w:hAnsi="Arial"/>
                  <w:noProof/>
                  <w:sz w:val="18"/>
                  <w:lang w:eastAsia="en-GB"/>
                </w:rPr>
                <w:t>SSC.1</w:t>
              </w:r>
            </w:ins>
          </w:p>
        </w:tc>
        <w:tc>
          <w:tcPr>
            <w:tcW w:w="1299" w:type="pct"/>
            <w:tcBorders>
              <w:top w:val="single" w:sz="4" w:space="0" w:color="auto"/>
              <w:left w:val="single" w:sz="4" w:space="0" w:color="auto"/>
              <w:bottom w:val="single" w:sz="4" w:space="0" w:color="auto"/>
              <w:right w:val="single" w:sz="4" w:space="0" w:color="auto"/>
            </w:tcBorders>
          </w:tcPr>
          <w:p w14:paraId="345C82FC" w14:textId="77777777" w:rsidR="000271FB" w:rsidRPr="000271FB" w:rsidRDefault="000271FB" w:rsidP="000271FB">
            <w:pPr>
              <w:keepNext/>
              <w:keepLines/>
              <w:overflowPunct w:val="0"/>
              <w:autoSpaceDE w:val="0"/>
              <w:autoSpaceDN w:val="0"/>
              <w:adjustRightInd w:val="0"/>
              <w:spacing w:after="0"/>
              <w:textAlignment w:val="baseline"/>
              <w:rPr>
                <w:ins w:id="11308" w:author="Hsuanli Lin (林烜立)" w:date="2023-05-09T11:42:00Z"/>
                <w:rFonts w:ascii="Arial" w:eastAsia="Times New Roman" w:hAnsi="Arial"/>
                <w:noProof/>
                <w:sz w:val="18"/>
                <w:lang w:eastAsia="en-GB"/>
              </w:rPr>
            </w:pPr>
            <w:ins w:id="11309" w:author="Hsuanli Lin (林烜立)" w:date="2023-05-09T11:42:00Z">
              <w:r w:rsidRPr="000271FB">
                <w:rPr>
                  <w:rFonts w:ascii="Arial" w:eastAsia="Times New Roman" w:hAnsi="Arial"/>
                  <w:noProof/>
                  <w:sz w:val="18"/>
                  <w:lang w:eastAsia="en-GB"/>
                </w:rPr>
                <w:t>GSO</w:t>
              </w:r>
            </w:ins>
          </w:p>
        </w:tc>
      </w:tr>
      <w:tr w:rsidR="000271FB" w:rsidRPr="000271FB" w14:paraId="427C7E71" w14:textId="77777777" w:rsidTr="0067113A">
        <w:trPr>
          <w:jc w:val="center"/>
          <w:ins w:id="11310" w:author="Hsuanli Lin (林烜立)" w:date="2023-05-09T11:42:00Z"/>
        </w:trPr>
        <w:tc>
          <w:tcPr>
            <w:tcW w:w="1087" w:type="pct"/>
            <w:vMerge/>
            <w:tcBorders>
              <w:left w:val="single" w:sz="4" w:space="0" w:color="auto"/>
              <w:bottom w:val="single" w:sz="4" w:space="0" w:color="auto"/>
              <w:right w:val="single" w:sz="4" w:space="0" w:color="auto"/>
            </w:tcBorders>
          </w:tcPr>
          <w:p w14:paraId="663AC4B4" w14:textId="77777777" w:rsidR="000271FB" w:rsidRPr="000271FB" w:rsidRDefault="000271FB" w:rsidP="000271FB">
            <w:pPr>
              <w:keepNext/>
              <w:keepLines/>
              <w:overflowPunct w:val="0"/>
              <w:autoSpaceDE w:val="0"/>
              <w:autoSpaceDN w:val="0"/>
              <w:adjustRightInd w:val="0"/>
              <w:spacing w:after="0"/>
              <w:textAlignment w:val="baseline"/>
              <w:rPr>
                <w:ins w:id="11311" w:author="Hsuanli Lin (林烜立)" w:date="2023-05-09T11:42:00Z"/>
                <w:rFonts w:ascii="Arial" w:eastAsia="Times New Roman" w:hAnsi="Arial"/>
                <w:noProof/>
                <w:sz w:val="18"/>
                <w:lang w:eastAsia="en-GB"/>
              </w:rPr>
            </w:pPr>
          </w:p>
        </w:tc>
        <w:tc>
          <w:tcPr>
            <w:tcW w:w="1087" w:type="pct"/>
            <w:tcBorders>
              <w:left w:val="single" w:sz="4" w:space="0" w:color="auto"/>
              <w:bottom w:val="single" w:sz="4" w:space="0" w:color="auto"/>
              <w:right w:val="single" w:sz="4" w:space="0" w:color="auto"/>
            </w:tcBorders>
          </w:tcPr>
          <w:p w14:paraId="7799225A" w14:textId="77777777" w:rsidR="000271FB" w:rsidRPr="000271FB" w:rsidRDefault="000271FB" w:rsidP="000271FB">
            <w:pPr>
              <w:keepNext/>
              <w:keepLines/>
              <w:overflowPunct w:val="0"/>
              <w:autoSpaceDE w:val="0"/>
              <w:autoSpaceDN w:val="0"/>
              <w:adjustRightInd w:val="0"/>
              <w:spacing w:after="0"/>
              <w:textAlignment w:val="baseline"/>
              <w:rPr>
                <w:ins w:id="11312" w:author="Hsuanli Lin (林烜立)" w:date="2023-05-09T11:42:00Z"/>
                <w:rFonts w:ascii="Arial" w:eastAsia="Times New Roman" w:hAnsi="Arial"/>
                <w:noProof/>
                <w:sz w:val="18"/>
                <w:lang w:eastAsia="en-GB"/>
              </w:rPr>
            </w:pPr>
            <w:ins w:id="11313" w:author="Hsuanli Lin (林烜立)" w:date="2023-05-09T11:42:00Z">
              <w:r w:rsidRPr="000271FB">
                <w:rPr>
                  <w:rFonts w:ascii="Arial" w:eastAsia="Times New Roman" w:hAnsi="Arial"/>
                  <w:noProof/>
                  <w:sz w:val="18"/>
                  <w:lang w:eastAsia="en-GB"/>
                </w:rPr>
                <w:t>Config 2</w:t>
              </w:r>
            </w:ins>
          </w:p>
        </w:tc>
        <w:tc>
          <w:tcPr>
            <w:tcW w:w="464" w:type="pct"/>
            <w:tcBorders>
              <w:top w:val="single" w:sz="4" w:space="0" w:color="auto"/>
              <w:left w:val="single" w:sz="4" w:space="0" w:color="auto"/>
              <w:bottom w:val="single" w:sz="4" w:space="0" w:color="auto"/>
              <w:right w:val="single" w:sz="4" w:space="0" w:color="auto"/>
            </w:tcBorders>
          </w:tcPr>
          <w:p w14:paraId="48C7C54A" w14:textId="77777777" w:rsidR="000271FB" w:rsidRPr="000271FB" w:rsidRDefault="000271FB" w:rsidP="000271FB">
            <w:pPr>
              <w:keepNext/>
              <w:keepLines/>
              <w:overflowPunct w:val="0"/>
              <w:autoSpaceDE w:val="0"/>
              <w:autoSpaceDN w:val="0"/>
              <w:adjustRightInd w:val="0"/>
              <w:spacing w:after="0"/>
              <w:jc w:val="center"/>
              <w:textAlignment w:val="baseline"/>
              <w:rPr>
                <w:ins w:id="11314" w:author="Hsuanli Lin (林烜立)" w:date="2023-05-09T11:4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32E8859F" w14:textId="77777777" w:rsidR="000271FB" w:rsidRPr="000271FB" w:rsidRDefault="000271FB" w:rsidP="000271FB">
            <w:pPr>
              <w:keepNext/>
              <w:keepLines/>
              <w:overflowPunct w:val="0"/>
              <w:autoSpaceDE w:val="0"/>
              <w:autoSpaceDN w:val="0"/>
              <w:adjustRightInd w:val="0"/>
              <w:spacing w:after="0"/>
              <w:jc w:val="center"/>
              <w:textAlignment w:val="baseline"/>
              <w:rPr>
                <w:ins w:id="11315" w:author="Hsuanli Lin (林烜立)" w:date="2023-05-09T11:42:00Z"/>
                <w:rFonts w:ascii="Arial" w:eastAsia="Times New Roman" w:hAnsi="Arial"/>
                <w:noProof/>
                <w:sz w:val="18"/>
                <w:lang w:eastAsia="en-GB"/>
              </w:rPr>
            </w:pPr>
            <w:ins w:id="11316" w:author="Hsuanli Lin (林烜立)" w:date="2023-05-09T11:42:00Z">
              <w:r w:rsidRPr="000271FB">
                <w:rPr>
                  <w:rFonts w:ascii="Arial" w:eastAsia="Times New Roman" w:hAnsi="Arial"/>
                  <w:noProof/>
                  <w:sz w:val="18"/>
                  <w:lang w:eastAsia="en-GB"/>
                </w:rPr>
                <w:t>SSC.2</w:t>
              </w:r>
            </w:ins>
          </w:p>
        </w:tc>
        <w:tc>
          <w:tcPr>
            <w:tcW w:w="1299" w:type="pct"/>
            <w:tcBorders>
              <w:top w:val="single" w:sz="4" w:space="0" w:color="auto"/>
              <w:left w:val="single" w:sz="4" w:space="0" w:color="auto"/>
              <w:bottom w:val="single" w:sz="4" w:space="0" w:color="auto"/>
              <w:right w:val="single" w:sz="4" w:space="0" w:color="auto"/>
            </w:tcBorders>
          </w:tcPr>
          <w:p w14:paraId="1D5AE128" w14:textId="77777777" w:rsidR="000271FB" w:rsidRPr="000271FB" w:rsidRDefault="000271FB" w:rsidP="000271FB">
            <w:pPr>
              <w:keepNext/>
              <w:keepLines/>
              <w:overflowPunct w:val="0"/>
              <w:autoSpaceDE w:val="0"/>
              <w:autoSpaceDN w:val="0"/>
              <w:adjustRightInd w:val="0"/>
              <w:spacing w:after="0"/>
              <w:textAlignment w:val="baseline"/>
              <w:rPr>
                <w:ins w:id="11317" w:author="Hsuanli Lin (林烜立)" w:date="2023-05-09T11:42:00Z"/>
                <w:rFonts w:ascii="Arial" w:eastAsia="Times New Roman" w:hAnsi="Arial"/>
                <w:noProof/>
                <w:sz w:val="18"/>
                <w:lang w:eastAsia="en-GB"/>
              </w:rPr>
            </w:pPr>
            <w:ins w:id="11318" w:author="Hsuanli Lin (林烜立)" w:date="2023-05-09T11:42:00Z">
              <w:r w:rsidRPr="000271FB">
                <w:rPr>
                  <w:rFonts w:ascii="Arial" w:eastAsia="Times New Roman" w:hAnsi="Arial"/>
                  <w:noProof/>
                  <w:sz w:val="18"/>
                  <w:lang w:eastAsia="en-GB"/>
                </w:rPr>
                <w:t>NGSO</w:t>
              </w:r>
            </w:ins>
          </w:p>
        </w:tc>
      </w:tr>
      <w:tr w:rsidR="000271FB" w:rsidRPr="000271FB" w14:paraId="03BA1417" w14:textId="77777777" w:rsidTr="0067113A">
        <w:trPr>
          <w:jc w:val="center"/>
          <w:ins w:id="11319"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3D0B96C2" w14:textId="77777777" w:rsidR="000271FB" w:rsidRPr="000271FB" w:rsidRDefault="000271FB" w:rsidP="000271FB">
            <w:pPr>
              <w:keepNext/>
              <w:keepLines/>
              <w:overflowPunct w:val="0"/>
              <w:autoSpaceDE w:val="0"/>
              <w:autoSpaceDN w:val="0"/>
              <w:adjustRightInd w:val="0"/>
              <w:spacing w:after="0"/>
              <w:textAlignment w:val="baseline"/>
              <w:rPr>
                <w:ins w:id="11320" w:author="Hsuanli Lin (林烜立)" w:date="2023-05-09T11:42:00Z"/>
                <w:rFonts w:ascii="Arial" w:eastAsia="Times New Roman" w:hAnsi="Arial"/>
                <w:noProof/>
                <w:sz w:val="18"/>
                <w:lang w:eastAsia="en-GB"/>
              </w:rPr>
            </w:pPr>
            <w:ins w:id="11321" w:author="Hsuanli Lin (林烜立)" w:date="2023-05-09T11:42:00Z">
              <w:r w:rsidRPr="000271FB">
                <w:rPr>
                  <w:rFonts w:ascii="Arial" w:eastAsia="Times New Roman" w:hAnsi="Arial"/>
                  <w:noProof/>
                  <w:sz w:val="18"/>
                  <w:lang w:eastAsia="en-GB"/>
                </w:rPr>
                <w:t>NPDCCH repetition level R</w:t>
              </w:r>
              <w:r w:rsidRPr="000271FB">
                <w:rPr>
                  <w:rFonts w:ascii="Arial" w:eastAsia="Times New Roman" w:hAnsi="Arial"/>
                  <w:noProof/>
                  <w:sz w:val="18"/>
                  <w:vertAlign w:val="subscript"/>
                  <w:lang w:eastAsia="en-GB"/>
                </w:rPr>
                <w:t xml:space="preserve">max </w:t>
              </w:r>
            </w:ins>
          </w:p>
        </w:tc>
        <w:tc>
          <w:tcPr>
            <w:tcW w:w="464" w:type="pct"/>
            <w:tcBorders>
              <w:top w:val="single" w:sz="4" w:space="0" w:color="auto"/>
              <w:left w:val="single" w:sz="4" w:space="0" w:color="auto"/>
              <w:bottom w:val="single" w:sz="4" w:space="0" w:color="auto"/>
              <w:right w:val="single" w:sz="4" w:space="0" w:color="auto"/>
            </w:tcBorders>
          </w:tcPr>
          <w:p w14:paraId="00A364ED" w14:textId="77777777" w:rsidR="000271FB" w:rsidRPr="000271FB" w:rsidRDefault="000271FB" w:rsidP="000271FB">
            <w:pPr>
              <w:keepNext/>
              <w:keepLines/>
              <w:overflowPunct w:val="0"/>
              <w:autoSpaceDE w:val="0"/>
              <w:autoSpaceDN w:val="0"/>
              <w:adjustRightInd w:val="0"/>
              <w:spacing w:after="0"/>
              <w:jc w:val="center"/>
              <w:textAlignment w:val="baseline"/>
              <w:rPr>
                <w:ins w:id="11322" w:author="Hsuanli Lin (林烜立)" w:date="2023-05-09T11:4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tcPr>
          <w:p w14:paraId="17638069" w14:textId="77777777" w:rsidR="000271FB" w:rsidRPr="000271FB" w:rsidRDefault="000271FB" w:rsidP="000271FB">
            <w:pPr>
              <w:keepNext/>
              <w:keepLines/>
              <w:overflowPunct w:val="0"/>
              <w:autoSpaceDE w:val="0"/>
              <w:autoSpaceDN w:val="0"/>
              <w:adjustRightInd w:val="0"/>
              <w:spacing w:after="0"/>
              <w:jc w:val="center"/>
              <w:textAlignment w:val="baseline"/>
              <w:rPr>
                <w:ins w:id="11323" w:author="Hsuanli Lin (林烜立)" w:date="2023-05-09T11:42:00Z"/>
                <w:rFonts w:ascii="Arial" w:eastAsia="Times New Roman" w:hAnsi="Arial"/>
                <w:noProof/>
                <w:sz w:val="18"/>
                <w:lang w:eastAsia="en-GB"/>
              </w:rPr>
            </w:pPr>
            <w:ins w:id="11324" w:author="Hsuanli Lin (林烜立)" w:date="2023-05-09T11:42:00Z">
              <w:r w:rsidRPr="000271FB">
                <w:rPr>
                  <w:rFonts w:ascii="Arial" w:eastAsia="Times New Roman" w:hAnsi="Arial"/>
                  <w:noProof/>
                  <w:sz w:val="18"/>
                  <w:lang w:eastAsia="en-GB"/>
                </w:rPr>
                <w:t>8</w:t>
              </w:r>
            </w:ins>
          </w:p>
        </w:tc>
        <w:tc>
          <w:tcPr>
            <w:tcW w:w="1299" w:type="pct"/>
            <w:tcBorders>
              <w:top w:val="single" w:sz="4" w:space="0" w:color="auto"/>
              <w:left w:val="single" w:sz="4" w:space="0" w:color="auto"/>
              <w:bottom w:val="single" w:sz="4" w:space="0" w:color="auto"/>
              <w:right w:val="single" w:sz="4" w:space="0" w:color="auto"/>
            </w:tcBorders>
          </w:tcPr>
          <w:p w14:paraId="5F420B58" w14:textId="77777777" w:rsidR="000271FB" w:rsidRPr="000271FB" w:rsidRDefault="000271FB" w:rsidP="000271FB">
            <w:pPr>
              <w:keepNext/>
              <w:keepLines/>
              <w:overflowPunct w:val="0"/>
              <w:autoSpaceDE w:val="0"/>
              <w:autoSpaceDN w:val="0"/>
              <w:adjustRightInd w:val="0"/>
              <w:spacing w:after="0"/>
              <w:textAlignment w:val="baseline"/>
              <w:rPr>
                <w:ins w:id="11325" w:author="Hsuanli Lin (林烜立)" w:date="2023-05-09T11:42:00Z"/>
                <w:rFonts w:ascii="Arial" w:eastAsia="Times New Roman" w:hAnsi="Arial"/>
                <w:noProof/>
                <w:sz w:val="18"/>
                <w:lang w:eastAsia="en-GB"/>
              </w:rPr>
            </w:pPr>
            <w:ins w:id="11326" w:author="Hsuanli Lin (林烜立)" w:date="2023-05-09T11:42:00Z">
              <w:r w:rsidRPr="000271FB">
                <w:rPr>
                  <w:rFonts w:ascii="Arial" w:eastAsia="Times New Roman" w:hAnsi="Arial"/>
                  <w:noProof/>
                  <w:sz w:val="18"/>
                  <w:lang w:eastAsia="en-GB"/>
                </w:rPr>
                <w:t>Other NPDCCH parameters are defined in “</w:t>
              </w:r>
              <w:r w:rsidRPr="000271FB">
                <w:rPr>
                  <w:rFonts w:eastAsia="?? ??"/>
                  <w:noProof/>
                  <w:lang w:eastAsia="en-GB"/>
                </w:rPr>
                <w:t xml:space="preserve"> </w:t>
              </w:r>
              <w:r w:rsidRPr="000271FB">
                <w:rPr>
                  <w:rFonts w:ascii="Arial" w:eastAsia="Times New Roman" w:hAnsi="Arial"/>
                  <w:noProof/>
                  <w:sz w:val="18"/>
                  <w:lang w:eastAsia="en-GB"/>
                </w:rPr>
                <w:t xml:space="preserve">out-of-sync” column in Table 7.23A.2-1 </w:t>
              </w:r>
              <w:r w:rsidRPr="000271FB">
                <w:rPr>
                  <w:rFonts w:eastAsia="?? ??"/>
                  <w:lang w:eastAsia="en-GB"/>
                </w:rPr>
                <w:t xml:space="preserve"> </w:t>
              </w:r>
            </w:ins>
          </w:p>
        </w:tc>
      </w:tr>
      <w:tr w:rsidR="000271FB" w:rsidRPr="000271FB" w14:paraId="078E0A61" w14:textId="77777777" w:rsidTr="0067113A">
        <w:trPr>
          <w:jc w:val="center"/>
          <w:ins w:id="11327"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14A15B5F" w14:textId="77777777" w:rsidR="000271FB" w:rsidRPr="000271FB" w:rsidRDefault="000271FB" w:rsidP="000271FB">
            <w:pPr>
              <w:keepNext/>
              <w:keepLines/>
              <w:overflowPunct w:val="0"/>
              <w:autoSpaceDE w:val="0"/>
              <w:autoSpaceDN w:val="0"/>
              <w:adjustRightInd w:val="0"/>
              <w:spacing w:after="0"/>
              <w:textAlignment w:val="baseline"/>
              <w:rPr>
                <w:ins w:id="11328" w:author="Hsuanli Lin (林烜立)" w:date="2023-05-09T11:42:00Z"/>
                <w:rFonts w:ascii="Arial" w:eastAsia="Times New Roman" w:hAnsi="Arial"/>
                <w:noProof/>
                <w:sz w:val="18"/>
                <w:lang w:eastAsia="en-GB"/>
              </w:rPr>
            </w:pPr>
            <w:ins w:id="11329" w:author="Hsuanli Lin (林烜立)" w:date="2023-05-09T11:42:00Z">
              <w:r w:rsidRPr="000271FB">
                <w:rPr>
                  <w:rFonts w:ascii="Arial" w:eastAsia="Times New Roman" w:hAnsi="Arial"/>
                  <w:noProof/>
                  <w:sz w:val="18"/>
                  <w:lang w:eastAsia="en-GB"/>
                </w:rPr>
                <w:t>DRX</w:t>
              </w:r>
            </w:ins>
          </w:p>
        </w:tc>
        <w:tc>
          <w:tcPr>
            <w:tcW w:w="464" w:type="pct"/>
            <w:tcBorders>
              <w:top w:val="single" w:sz="4" w:space="0" w:color="auto"/>
              <w:left w:val="single" w:sz="4" w:space="0" w:color="auto"/>
              <w:bottom w:val="single" w:sz="4" w:space="0" w:color="auto"/>
              <w:right w:val="single" w:sz="4" w:space="0" w:color="auto"/>
            </w:tcBorders>
          </w:tcPr>
          <w:p w14:paraId="0D3B1B04" w14:textId="77777777" w:rsidR="000271FB" w:rsidRPr="000271FB" w:rsidRDefault="000271FB" w:rsidP="000271FB">
            <w:pPr>
              <w:keepNext/>
              <w:keepLines/>
              <w:overflowPunct w:val="0"/>
              <w:autoSpaceDE w:val="0"/>
              <w:autoSpaceDN w:val="0"/>
              <w:adjustRightInd w:val="0"/>
              <w:spacing w:after="0"/>
              <w:jc w:val="center"/>
              <w:textAlignment w:val="baseline"/>
              <w:rPr>
                <w:ins w:id="11330" w:author="Hsuanli Lin (林烜立)" w:date="2023-05-09T11:42:00Z"/>
                <w:rFonts w:ascii="Arial" w:eastAsia="Times New Roman" w:hAnsi="Arial"/>
                <w:noProof/>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2F881137" w14:textId="77777777" w:rsidR="000271FB" w:rsidRPr="000271FB" w:rsidRDefault="000271FB" w:rsidP="000271FB">
            <w:pPr>
              <w:keepNext/>
              <w:keepLines/>
              <w:overflowPunct w:val="0"/>
              <w:autoSpaceDE w:val="0"/>
              <w:autoSpaceDN w:val="0"/>
              <w:adjustRightInd w:val="0"/>
              <w:spacing w:after="0"/>
              <w:jc w:val="center"/>
              <w:textAlignment w:val="baseline"/>
              <w:rPr>
                <w:ins w:id="11331" w:author="Hsuanli Lin (林烜立)" w:date="2023-05-09T11:42:00Z"/>
                <w:rFonts w:ascii="Arial" w:eastAsia="Times New Roman" w:hAnsi="Arial"/>
                <w:noProof/>
                <w:sz w:val="18"/>
                <w:lang w:eastAsia="en-GB"/>
              </w:rPr>
            </w:pPr>
            <w:ins w:id="11332" w:author="Hsuanli Lin (林烜立)" w:date="2023-05-09T11:42:00Z">
              <w:r w:rsidRPr="000271FB">
                <w:rPr>
                  <w:rFonts w:ascii="Arial" w:eastAsia="Times New Roman" w:hAnsi="Arial"/>
                  <w:noProof/>
                  <w:sz w:val="18"/>
                  <w:lang w:eastAsia="en-GB"/>
                </w:rPr>
                <w:t>OFF</w:t>
              </w:r>
            </w:ins>
          </w:p>
        </w:tc>
        <w:tc>
          <w:tcPr>
            <w:tcW w:w="1299" w:type="pct"/>
            <w:tcBorders>
              <w:top w:val="single" w:sz="4" w:space="0" w:color="auto"/>
              <w:left w:val="single" w:sz="4" w:space="0" w:color="auto"/>
              <w:bottom w:val="single" w:sz="4" w:space="0" w:color="auto"/>
              <w:right w:val="single" w:sz="4" w:space="0" w:color="auto"/>
            </w:tcBorders>
          </w:tcPr>
          <w:p w14:paraId="12093DA1" w14:textId="77777777" w:rsidR="000271FB" w:rsidRPr="000271FB" w:rsidRDefault="000271FB" w:rsidP="000271FB">
            <w:pPr>
              <w:keepNext/>
              <w:keepLines/>
              <w:overflowPunct w:val="0"/>
              <w:autoSpaceDE w:val="0"/>
              <w:autoSpaceDN w:val="0"/>
              <w:adjustRightInd w:val="0"/>
              <w:spacing w:after="0"/>
              <w:textAlignment w:val="baseline"/>
              <w:rPr>
                <w:ins w:id="11333" w:author="Hsuanli Lin (林烜立)" w:date="2023-05-09T11:42:00Z"/>
                <w:rFonts w:ascii="Arial" w:eastAsia="Times New Roman" w:hAnsi="Arial"/>
                <w:noProof/>
                <w:sz w:val="18"/>
                <w:lang w:eastAsia="en-GB"/>
              </w:rPr>
            </w:pPr>
          </w:p>
        </w:tc>
      </w:tr>
      <w:tr w:rsidR="000271FB" w:rsidRPr="000271FB" w14:paraId="501C0FE7" w14:textId="77777777" w:rsidTr="0067113A">
        <w:trPr>
          <w:jc w:val="center"/>
          <w:ins w:id="11334"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6F30EA40" w14:textId="77777777" w:rsidR="000271FB" w:rsidRPr="000271FB" w:rsidRDefault="000271FB" w:rsidP="000271FB">
            <w:pPr>
              <w:keepNext/>
              <w:keepLines/>
              <w:overflowPunct w:val="0"/>
              <w:autoSpaceDE w:val="0"/>
              <w:autoSpaceDN w:val="0"/>
              <w:adjustRightInd w:val="0"/>
              <w:spacing w:after="0"/>
              <w:textAlignment w:val="baseline"/>
              <w:rPr>
                <w:ins w:id="11335" w:author="Hsuanli Lin (林烜立)" w:date="2023-05-09T11:42:00Z"/>
                <w:rFonts w:ascii="Arial" w:eastAsia="Times New Roman" w:hAnsi="Arial"/>
                <w:noProof/>
                <w:sz w:val="18"/>
                <w:lang w:eastAsia="en-GB"/>
              </w:rPr>
            </w:pPr>
            <w:ins w:id="11336" w:author="Hsuanli Lin (林烜立)" w:date="2023-05-09T11:42:00Z">
              <w:r w:rsidRPr="000271FB">
                <w:rPr>
                  <w:rFonts w:ascii="Arial" w:eastAsia="Times New Roman" w:hAnsi="Arial"/>
                  <w:noProof/>
                  <w:sz w:val="18"/>
                  <w:lang w:eastAsia="en-GB"/>
                </w:rPr>
                <w:t>Layer 3 filtering</w:t>
              </w:r>
              <w:r w:rsidRPr="000271FB">
                <w:rPr>
                  <w:rFonts w:eastAsia="Times New Roman"/>
                  <w:noProof/>
                  <w:vertAlign w:val="superscript"/>
                  <w:lang w:val="en-US" w:eastAsia="en-GB"/>
                </w:rPr>
                <w:t xml:space="preserve"> </w:t>
              </w:r>
              <w:r w:rsidRPr="000271FB">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tcPr>
          <w:p w14:paraId="4297903C" w14:textId="77777777" w:rsidR="000271FB" w:rsidRPr="000271FB" w:rsidRDefault="000271FB" w:rsidP="000271FB">
            <w:pPr>
              <w:keepNext/>
              <w:keepLines/>
              <w:overflowPunct w:val="0"/>
              <w:autoSpaceDE w:val="0"/>
              <w:autoSpaceDN w:val="0"/>
              <w:adjustRightInd w:val="0"/>
              <w:spacing w:after="0"/>
              <w:jc w:val="center"/>
              <w:textAlignment w:val="baseline"/>
              <w:rPr>
                <w:ins w:id="11337" w:author="Hsuanli Lin (林烜立)" w:date="2023-05-09T11:42:00Z"/>
                <w:rFonts w:ascii="Arial" w:eastAsia="Times New Roman" w:hAnsi="Arial"/>
                <w:iCs/>
                <w:sz w:val="18"/>
                <w:lang w:eastAsia="en-GB"/>
              </w:rPr>
            </w:pPr>
          </w:p>
        </w:tc>
        <w:tc>
          <w:tcPr>
            <w:tcW w:w="1063" w:type="pct"/>
            <w:tcBorders>
              <w:top w:val="single" w:sz="4" w:space="0" w:color="auto"/>
              <w:left w:val="single" w:sz="4" w:space="0" w:color="auto"/>
              <w:bottom w:val="single" w:sz="4" w:space="0" w:color="auto"/>
              <w:right w:val="single" w:sz="4" w:space="0" w:color="auto"/>
            </w:tcBorders>
            <w:hideMark/>
          </w:tcPr>
          <w:p w14:paraId="4B8538B8" w14:textId="77777777" w:rsidR="000271FB" w:rsidRPr="000271FB" w:rsidRDefault="000271FB" w:rsidP="000271FB">
            <w:pPr>
              <w:keepNext/>
              <w:keepLines/>
              <w:overflowPunct w:val="0"/>
              <w:autoSpaceDE w:val="0"/>
              <w:autoSpaceDN w:val="0"/>
              <w:adjustRightInd w:val="0"/>
              <w:spacing w:after="0"/>
              <w:jc w:val="center"/>
              <w:textAlignment w:val="baseline"/>
              <w:rPr>
                <w:ins w:id="11338" w:author="Hsuanli Lin (林烜立)" w:date="2023-05-09T11:42:00Z"/>
                <w:rFonts w:ascii="Arial" w:eastAsia="Times New Roman" w:hAnsi="Arial"/>
                <w:iCs/>
                <w:sz w:val="18"/>
                <w:lang w:eastAsia="en-GB"/>
              </w:rPr>
            </w:pPr>
            <w:ins w:id="11339" w:author="Hsuanli Lin (林烜立)" w:date="2023-05-09T11:42:00Z">
              <w:r w:rsidRPr="000271FB">
                <w:rPr>
                  <w:rFonts w:ascii="Arial" w:eastAsia="Times New Roman" w:hAnsi="Arial"/>
                  <w:iCs/>
                  <w:sz w:val="18"/>
                  <w:lang w:eastAsia="en-GB"/>
                </w:rPr>
                <w:t>Enabled</w:t>
              </w:r>
            </w:ins>
          </w:p>
        </w:tc>
        <w:tc>
          <w:tcPr>
            <w:tcW w:w="1299" w:type="pct"/>
            <w:tcBorders>
              <w:top w:val="single" w:sz="4" w:space="0" w:color="auto"/>
              <w:left w:val="single" w:sz="4" w:space="0" w:color="auto"/>
              <w:bottom w:val="single" w:sz="4" w:space="0" w:color="auto"/>
              <w:right w:val="single" w:sz="4" w:space="0" w:color="auto"/>
            </w:tcBorders>
            <w:hideMark/>
          </w:tcPr>
          <w:p w14:paraId="50DDCC66" w14:textId="77777777" w:rsidR="000271FB" w:rsidRPr="000271FB" w:rsidRDefault="000271FB" w:rsidP="000271FB">
            <w:pPr>
              <w:keepNext/>
              <w:keepLines/>
              <w:overflowPunct w:val="0"/>
              <w:autoSpaceDE w:val="0"/>
              <w:autoSpaceDN w:val="0"/>
              <w:adjustRightInd w:val="0"/>
              <w:spacing w:after="0"/>
              <w:textAlignment w:val="baseline"/>
              <w:rPr>
                <w:ins w:id="11340" w:author="Hsuanli Lin (林烜立)" w:date="2023-05-09T11:42:00Z"/>
                <w:rFonts w:ascii="Arial" w:eastAsia="Times New Roman" w:hAnsi="Arial"/>
                <w:iCs/>
                <w:sz w:val="18"/>
                <w:lang w:eastAsia="en-GB"/>
              </w:rPr>
            </w:pPr>
            <w:ins w:id="11341" w:author="Hsuanli Lin (林烜立)" w:date="2023-05-09T11:42:00Z">
              <w:r w:rsidRPr="000271FB">
                <w:rPr>
                  <w:rFonts w:ascii="Arial" w:eastAsia="Times New Roman" w:hAnsi="Arial"/>
                  <w:iCs/>
                  <w:sz w:val="18"/>
                  <w:lang w:eastAsia="en-GB"/>
                </w:rPr>
                <w:t>Counters:</w:t>
              </w:r>
            </w:ins>
          </w:p>
          <w:p w14:paraId="67F751EC" w14:textId="77777777" w:rsidR="000271FB" w:rsidRPr="000271FB" w:rsidRDefault="000271FB" w:rsidP="000271FB">
            <w:pPr>
              <w:keepNext/>
              <w:keepLines/>
              <w:overflowPunct w:val="0"/>
              <w:autoSpaceDE w:val="0"/>
              <w:autoSpaceDN w:val="0"/>
              <w:adjustRightInd w:val="0"/>
              <w:spacing w:after="0"/>
              <w:textAlignment w:val="baseline"/>
              <w:rPr>
                <w:ins w:id="11342" w:author="Hsuanli Lin (林烜立)" w:date="2023-05-09T11:42:00Z"/>
                <w:rFonts w:ascii="Arial" w:eastAsia="Times New Roman" w:hAnsi="Arial"/>
                <w:iCs/>
                <w:sz w:val="18"/>
                <w:lang w:eastAsia="en-GB"/>
              </w:rPr>
            </w:pPr>
            <w:ins w:id="11343" w:author="Hsuanli Lin (林烜立)" w:date="2023-05-09T11:42:00Z">
              <w:r w:rsidRPr="000271FB">
                <w:rPr>
                  <w:rFonts w:ascii="Arial" w:eastAsia="Times New Roman" w:hAnsi="Arial"/>
                  <w:iCs/>
                  <w:sz w:val="18"/>
                  <w:lang w:eastAsia="en-GB"/>
                </w:rPr>
                <w:t>N310 = 1</w:t>
              </w:r>
            </w:ins>
          </w:p>
          <w:p w14:paraId="160EC804" w14:textId="77777777" w:rsidR="000271FB" w:rsidRPr="000271FB" w:rsidRDefault="000271FB" w:rsidP="000271FB">
            <w:pPr>
              <w:keepNext/>
              <w:keepLines/>
              <w:overflowPunct w:val="0"/>
              <w:autoSpaceDE w:val="0"/>
              <w:autoSpaceDN w:val="0"/>
              <w:adjustRightInd w:val="0"/>
              <w:spacing w:after="0"/>
              <w:textAlignment w:val="baseline"/>
              <w:rPr>
                <w:ins w:id="11344" w:author="Hsuanli Lin (林烜立)" w:date="2023-05-09T11:42:00Z"/>
                <w:rFonts w:ascii="Arial" w:eastAsia="Times New Roman" w:hAnsi="Arial"/>
                <w:iCs/>
                <w:sz w:val="18"/>
                <w:lang w:eastAsia="en-GB"/>
              </w:rPr>
            </w:pPr>
            <w:ins w:id="11345" w:author="Hsuanli Lin (林烜立)" w:date="2023-05-09T11:42:00Z">
              <w:r w:rsidRPr="000271FB">
                <w:rPr>
                  <w:rFonts w:ascii="Arial" w:eastAsia="Times New Roman" w:hAnsi="Arial"/>
                  <w:iCs/>
                  <w:sz w:val="18"/>
                  <w:lang w:eastAsia="en-GB"/>
                </w:rPr>
                <w:t>N311 = 1</w:t>
              </w:r>
            </w:ins>
          </w:p>
        </w:tc>
      </w:tr>
      <w:tr w:rsidR="000271FB" w:rsidRPr="000271FB" w14:paraId="46AE93A9" w14:textId="77777777" w:rsidTr="0067113A">
        <w:trPr>
          <w:jc w:val="center"/>
          <w:ins w:id="11346"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5F9AF193" w14:textId="77777777" w:rsidR="000271FB" w:rsidRPr="000271FB" w:rsidRDefault="000271FB" w:rsidP="000271FB">
            <w:pPr>
              <w:keepNext/>
              <w:keepLines/>
              <w:overflowPunct w:val="0"/>
              <w:autoSpaceDE w:val="0"/>
              <w:autoSpaceDN w:val="0"/>
              <w:adjustRightInd w:val="0"/>
              <w:spacing w:after="0"/>
              <w:textAlignment w:val="baseline"/>
              <w:rPr>
                <w:ins w:id="11347" w:author="Hsuanli Lin (林烜立)" w:date="2023-05-09T11:42:00Z"/>
                <w:rFonts w:ascii="Arial" w:eastAsia="Times New Roman" w:hAnsi="Arial"/>
                <w:noProof/>
                <w:sz w:val="18"/>
                <w:lang w:eastAsia="en-GB"/>
              </w:rPr>
            </w:pPr>
            <w:ins w:id="11348" w:author="Hsuanli Lin (林烜立)" w:date="2023-05-09T11:42:00Z">
              <w:r w:rsidRPr="000271FB">
                <w:rPr>
                  <w:rFonts w:ascii="Arial" w:eastAsia="Times New Roman" w:hAnsi="Arial"/>
                  <w:noProof/>
                  <w:sz w:val="18"/>
                  <w:lang w:eastAsia="en-GB"/>
                </w:rPr>
                <w:t>T310 timer</w:t>
              </w:r>
              <w:r w:rsidRPr="000271FB">
                <w:rPr>
                  <w:rFonts w:eastAsia="Times New Roman"/>
                  <w:noProof/>
                  <w:vertAlign w:val="superscript"/>
                  <w:lang w:val="en-US" w:eastAsia="en-GB"/>
                </w:rPr>
                <w:t xml:space="preserve"> </w:t>
              </w:r>
              <w:r w:rsidRPr="000271FB">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56327A61" w14:textId="77777777" w:rsidR="000271FB" w:rsidRPr="000271FB" w:rsidRDefault="000271FB" w:rsidP="000271FB">
            <w:pPr>
              <w:keepNext/>
              <w:keepLines/>
              <w:overflowPunct w:val="0"/>
              <w:autoSpaceDE w:val="0"/>
              <w:autoSpaceDN w:val="0"/>
              <w:adjustRightInd w:val="0"/>
              <w:spacing w:after="0"/>
              <w:jc w:val="center"/>
              <w:textAlignment w:val="baseline"/>
              <w:rPr>
                <w:ins w:id="11349" w:author="Hsuanli Lin (林烜立)" w:date="2023-05-09T11:42:00Z"/>
                <w:rFonts w:ascii="Arial" w:eastAsia="Times New Roman" w:hAnsi="Arial"/>
                <w:iCs/>
                <w:sz w:val="18"/>
                <w:lang w:eastAsia="en-GB"/>
              </w:rPr>
            </w:pPr>
            <w:ins w:id="11350" w:author="Hsuanli Lin (林烜立)" w:date="2023-05-09T11:42:00Z">
              <w:r w:rsidRPr="000271FB">
                <w:rPr>
                  <w:rFonts w:ascii="Arial" w:eastAsia="Times New Roman" w:hAnsi="Arial"/>
                  <w:iCs/>
                  <w:sz w:val="18"/>
                  <w:lang w:eastAsia="en-GB"/>
                </w:rPr>
                <w:t>ms</w:t>
              </w:r>
            </w:ins>
          </w:p>
        </w:tc>
        <w:tc>
          <w:tcPr>
            <w:tcW w:w="1063" w:type="pct"/>
            <w:tcBorders>
              <w:top w:val="single" w:sz="4" w:space="0" w:color="auto"/>
              <w:left w:val="single" w:sz="4" w:space="0" w:color="auto"/>
              <w:bottom w:val="single" w:sz="4" w:space="0" w:color="auto"/>
              <w:right w:val="single" w:sz="4" w:space="0" w:color="auto"/>
            </w:tcBorders>
            <w:hideMark/>
          </w:tcPr>
          <w:p w14:paraId="698DBD3E" w14:textId="77777777" w:rsidR="000271FB" w:rsidRPr="000271FB" w:rsidRDefault="000271FB" w:rsidP="000271FB">
            <w:pPr>
              <w:keepNext/>
              <w:keepLines/>
              <w:overflowPunct w:val="0"/>
              <w:autoSpaceDE w:val="0"/>
              <w:autoSpaceDN w:val="0"/>
              <w:adjustRightInd w:val="0"/>
              <w:spacing w:after="0"/>
              <w:jc w:val="center"/>
              <w:textAlignment w:val="baseline"/>
              <w:rPr>
                <w:ins w:id="11351" w:author="Hsuanli Lin (林烜立)" w:date="2023-05-09T11:42:00Z"/>
                <w:rFonts w:ascii="Arial" w:eastAsia="Times New Roman" w:hAnsi="Arial"/>
                <w:iCs/>
                <w:sz w:val="18"/>
                <w:lang w:eastAsia="en-GB"/>
              </w:rPr>
            </w:pPr>
            <w:ins w:id="11352" w:author="Hsuanli Lin (林烜立)" w:date="2023-05-09T11:42:00Z">
              <w:r w:rsidRPr="000271FB">
                <w:rPr>
                  <w:rFonts w:ascii="Arial" w:eastAsia="Times New Roman" w:hAnsi="Arial"/>
                  <w:iCs/>
                  <w:sz w:val="18"/>
                  <w:lang w:eastAsia="en-GB"/>
                </w:rPr>
                <w:t>0</w:t>
              </w:r>
            </w:ins>
          </w:p>
        </w:tc>
        <w:tc>
          <w:tcPr>
            <w:tcW w:w="1299" w:type="pct"/>
            <w:tcBorders>
              <w:top w:val="single" w:sz="4" w:space="0" w:color="auto"/>
              <w:left w:val="single" w:sz="4" w:space="0" w:color="auto"/>
              <w:bottom w:val="single" w:sz="4" w:space="0" w:color="auto"/>
              <w:right w:val="single" w:sz="4" w:space="0" w:color="auto"/>
            </w:tcBorders>
            <w:hideMark/>
          </w:tcPr>
          <w:p w14:paraId="7DA1E3D6" w14:textId="77777777" w:rsidR="000271FB" w:rsidRPr="000271FB" w:rsidRDefault="000271FB" w:rsidP="000271FB">
            <w:pPr>
              <w:keepNext/>
              <w:keepLines/>
              <w:overflowPunct w:val="0"/>
              <w:autoSpaceDE w:val="0"/>
              <w:autoSpaceDN w:val="0"/>
              <w:adjustRightInd w:val="0"/>
              <w:spacing w:after="0"/>
              <w:textAlignment w:val="baseline"/>
              <w:rPr>
                <w:ins w:id="11353" w:author="Hsuanli Lin (林烜立)" w:date="2023-05-09T11:42:00Z"/>
                <w:rFonts w:ascii="Arial" w:eastAsia="Times New Roman" w:hAnsi="Arial"/>
                <w:iCs/>
                <w:sz w:val="18"/>
                <w:lang w:eastAsia="en-GB"/>
              </w:rPr>
            </w:pPr>
            <w:ins w:id="11354" w:author="Hsuanli Lin (林烜立)" w:date="2023-05-09T11:42:00Z">
              <w:r w:rsidRPr="000271FB">
                <w:rPr>
                  <w:rFonts w:ascii="Arial" w:eastAsia="Times New Roman" w:hAnsi="Arial"/>
                  <w:iCs/>
                  <w:sz w:val="18"/>
                  <w:lang w:eastAsia="en-GB"/>
                </w:rPr>
                <w:t>T310 is disabled</w:t>
              </w:r>
            </w:ins>
          </w:p>
        </w:tc>
      </w:tr>
      <w:tr w:rsidR="000271FB" w:rsidRPr="000271FB" w14:paraId="7E5F8366" w14:textId="77777777" w:rsidTr="0067113A">
        <w:trPr>
          <w:jc w:val="center"/>
          <w:ins w:id="11355"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32638B3E" w14:textId="77777777" w:rsidR="000271FB" w:rsidRPr="000271FB" w:rsidRDefault="000271FB" w:rsidP="000271FB">
            <w:pPr>
              <w:keepNext/>
              <w:keepLines/>
              <w:overflowPunct w:val="0"/>
              <w:autoSpaceDE w:val="0"/>
              <w:autoSpaceDN w:val="0"/>
              <w:adjustRightInd w:val="0"/>
              <w:spacing w:after="0"/>
              <w:textAlignment w:val="baseline"/>
              <w:rPr>
                <w:ins w:id="11356" w:author="Hsuanli Lin (林烜立)" w:date="2023-05-09T11:42:00Z"/>
                <w:rFonts w:ascii="Arial" w:eastAsia="Times New Roman" w:hAnsi="Arial"/>
                <w:noProof/>
                <w:sz w:val="18"/>
                <w:lang w:eastAsia="en-GB"/>
              </w:rPr>
            </w:pPr>
            <w:ins w:id="11357" w:author="Hsuanli Lin (林烜立)" w:date="2023-05-09T11:42:00Z">
              <w:r w:rsidRPr="000271FB">
                <w:rPr>
                  <w:rFonts w:ascii="Arial" w:eastAsia="Times New Roman" w:hAnsi="Arial"/>
                  <w:noProof/>
                  <w:sz w:val="18"/>
                  <w:lang w:eastAsia="en-GB"/>
                </w:rPr>
                <w:t>T311 timer</w:t>
              </w:r>
              <w:r w:rsidRPr="000271FB">
                <w:rPr>
                  <w:rFonts w:eastAsia="Times New Roman"/>
                  <w:noProof/>
                  <w:vertAlign w:val="superscript"/>
                  <w:lang w:val="en-US" w:eastAsia="en-GB"/>
                </w:rPr>
                <w:t xml:space="preserve"> </w:t>
              </w:r>
              <w:r w:rsidRPr="000271FB">
                <w:rPr>
                  <w:rFonts w:ascii="Arial" w:eastAsia="Times New Roman" w:hAnsi="Arial"/>
                  <w:noProof/>
                  <w:sz w:val="18"/>
                  <w:vertAlign w:val="superscript"/>
                  <w:lang w:val="en-US" w:eastAsia="en-GB"/>
                </w:rPr>
                <w:t>Note 2,3</w:t>
              </w:r>
            </w:ins>
          </w:p>
        </w:tc>
        <w:tc>
          <w:tcPr>
            <w:tcW w:w="464" w:type="pct"/>
            <w:tcBorders>
              <w:top w:val="single" w:sz="4" w:space="0" w:color="auto"/>
              <w:left w:val="single" w:sz="4" w:space="0" w:color="auto"/>
              <w:bottom w:val="single" w:sz="4" w:space="0" w:color="auto"/>
              <w:right w:val="single" w:sz="4" w:space="0" w:color="auto"/>
            </w:tcBorders>
            <w:hideMark/>
          </w:tcPr>
          <w:p w14:paraId="2FE1A2FD" w14:textId="77777777" w:rsidR="000271FB" w:rsidRPr="000271FB" w:rsidRDefault="000271FB" w:rsidP="000271FB">
            <w:pPr>
              <w:keepNext/>
              <w:keepLines/>
              <w:overflowPunct w:val="0"/>
              <w:autoSpaceDE w:val="0"/>
              <w:autoSpaceDN w:val="0"/>
              <w:adjustRightInd w:val="0"/>
              <w:spacing w:after="0"/>
              <w:jc w:val="center"/>
              <w:textAlignment w:val="baseline"/>
              <w:rPr>
                <w:ins w:id="11358" w:author="Hsuanli Lin (林烜立)" w:date="2023-05-09T11:42:00Z"/>
                <w:rFonts w:ascii="Arial" w:eastAsia="Times New Roman" w:hAnsi="Arial"/>
                <w:noProof/>
                <w:sz w:val="18"/>
                <w:lang w:eastAsia="en-GB"/>
              </w:rPr>
            </w:pPr>
            <w:ins w:id="11359" w:author="Hsuanli Lin (林烜立)" w:date="2023-05-09T11:42:00Z">
              <w:r w:rsidRPr="000271FB">
                <w:rPr>
                  <w:rFonts w:ascii="Arial" w:eastAsia="Times New Roman" w:hAnsi="Arial"/>
                  <w:noProof/>
                  <w:sz w:val="18"/>
                  <w:lang w:eastAsia="en-GB"/>
                </w:rPr>
                <w:t>ms</w:t>
              </w:r>
            </w:ins>
          </w:p>
        </w:tc>
        <w:tc>
          <w:tcPr>
            <w:tcW w:w="1063" w:type="pct"/>
            <w:tcBorders>
              <w:top w:val="single" w:sz="4" w:space="0" w:color="auto"/>
              <w:left w:val="single" w:sz="4" w:space="0" w:color="auto"/>
              <w:bottom w:val="single" w:sz="4" w:space="0" w:color="auto"/>
              <w:right w:val="single" w:sz="4" w:space="0" w:color="auto"/>
            </w:tcBorders>
            <w:hideMark/>
          </w:tcPr>
          <w:p w14:paraId="7E36991A" w14:textId="77777777" w:rsidR="000271FB" w:rsidRPr="000271FB" w:rsidRDefault="000271FB" w:rsidP="000271FB">
            <w:pPr>
              <w:keepNext/>
              <w:keepLines/>
              <w:overflowPunct w:val="0"/>
              <w:autoSpaceDE w:val="0"/>
              <w:autoSpaceDN w:val="0"/>
              <w:adjustRightInd w:val="0"/>
              <w:spacing w:after="0"/>
              <w:jc w:val="center"/>
              <w:textAlignment w:val="baseline"/>
              <w:rPr>
                <w:ins w:id="11360" w:author="Hsuanli Lin (林烜立)" w:date="2023-05-09T11:42:00Z"/>
                <w:rFonts w:ascii="Arial" w:eastAsia="Times New Roman" w:hAnsi="Arial"/>
                <w:noProof/>
                <w:sz w:val="18"/>
                <w:lang w:eastAsia="en-GB"/>
              </w:rPr>
            </w:pPr>
            <w:ins w:id="11361" w:author="Hsuanli Lin (林烜立)" w:date="2023-05-09T11:42:00Z">
              <w:r w:rsidRPr="000271FB">
                <w:rPr>
                  <w:rFonts w:ascii="Arial" w:eastAsia="Times New Roman" w:hAnsi="Arial"/>
                  <w:bCs/>
                  <w:noProof/>
                  <w:kern w:val="2"/>
                  <w:sz w:val="18"/>
                  <w:lang w:eastAsia="zh-CN"/>
                </w:rPr>
                <w:t>3000</w:t>
              </w:r>
            </w:ins>
          </w:p>
        </w:tc>
        <w:tc>
          <w:tcPr>
            <w:tcW w:w="1299" w:type="pct"/>
            <w:tcBorders>
              <w:top w:val="single" w:sz="4" w:space="0" w:color="auto"/>
              <w:left w:val="single" w:sz="4" w:space="0" w:color="auto"/>
              <w:bottom w:val="single" w:sz="4" w:space="0" w:color="auto"/>
              <w:right w:val="single" w:sz="4" w:space="0" w:color="auto"/>
            </w:tcBorders>
            <w:hideMark/>
          </w:tcPr>
          <w:p w14:paraId="0F9C6871" w14:textId="77777777" w:rsidR="000271FB" w:rsidRPr="000271FB" w:rsidRDefault="000271FB" w:rsidP="000271FB">
            <w:pPr>
              <w:keepNext/>
              <w:keepLines/>
              <w:overflowPunct w:val="0"/>
              <w:autoSpaceDE w:val="0"/>
              <w:autoSpaceDN w:val="0"/>
              <w:adjustRightInd w:val="0"/>
              <w:spacing w:after="0"/>
              <w:textAlignment w:val="baseline"/>
              <w:rPr>
                <w:ins w:id="11362" w:author="Hsuanli Lin (林烜立)" w:date="2023-05-09T11:42:00Z"/>
                <w:rFonts w:ascii="Arial" w:eastAsia="Times New Roman" w:hAnsi="Arial"/>
                <w:noProof/>
                <w:sz w:val="18"/>
                <w:lang w:eastAsia="en-GB"/>
              </w:rPr>
            </w:pPr>
            <w:ins w:id="11363" w:author="Hsuanli Lin (林烜立)" w:date="2023-05-09T11:42:00Z">
              <w:r w:rsidRPr="000271FB">
                <w:rPr>
                  <w:rFonts w:ascii="Arial" w:eastAsia="Times New Roman" w:hAnsi="Arial"/>
                  <w:noProof/>
                  <w:sz w:val="18"/>
                  <w:lang w:eastAsia="en-GB"/>
                </w:rPr>
                <w:t>T311 is enabled</w:t>
              </w:r>
            </w:ins>
          </w:p>
        </w:tc>
      </w:tr>
      <w:tr w:rsidR="000271FB" w:rsidRPr="000271FB" w14:paraId="07E61D55" w14:textId="77777777" w:rsidTr="0067113A">
        <w:trPr>
          <w:jc w:val="center"/>
          <w:ins w:id="11364"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3140E3C8" w14:textId="77777777" w:rsidR="000271FB" w:rsidRPr="000271FB" w:rsidRDefault="000271FB" w:rsidP="000271FB">
            <w:pPr>
              <w:keepNext/>
              <w:keepLines/>
              <w:overflowPunct w:val="0"/>
              <w:autoSpaceDE w:val="0"/>
              <w:autoSpaceDN w:val="0"/>
              <w:adjustRightInd w:val="0"/>
              <w:spacing w:after="0"/>
              <w:textAlignment w:val="baseline"/>
              <w:rPr>
                <w:ins w:id="11365" w:author="Hsuanli Lin (林烜立)" w:date="2023-05-09T11:42:00Z"/>
                <w:rFonts w:ascii="Arial" w:eastAsia="Times New Roman" w:hAnsi="Arial"/>
                <w:noProof/>
                <w:sz w:val="18"/>
                <w:lang w:eastAsia="en-GB"/>
              </w:rPr>
            </w:pPr>
            <w:ins w:id="11366" w:author="Hsuanli Lin (林烜立)" w:date="2023-05-09T11:42:00Z">
              <w:r w:rsidRPr="000271FB">
                <w:rPr>
                  <w:rFonts w:ascii="Arial" w:eastAsia="Times New Roman" w:hAnsi="Arial"/>
                  <w:noProof/>
                  <w:sz w:val="18"/>
                  <w:lang w:eastAsia="en-GB"/>
                </w:rPr>
                <w:t>T1</w:t>
              </w:r>
            </w:ins>
          </w:p>
        </w:tc>
        <w:tc>
          <w:tcPr>
            <w:tcW w:w="464" w:type="pct"/>
            <w:tcBorders>
              <w:top w:val="single" w:sz="4" w:space="0" w:color="auto"/>
              <w:left w:val="single" w:sz="4" w:space="0" w:color="auto"/>
              <w:bottom w:val="single" w:sz="4" w:space="0" w:color="auto"/>
              <w:right w:val="single" w:sz="4" w:space="0" w:color="auto"/>
            </w:tcBorders>
            <w:hideMark/>
          </w:tcPr>
          <w:p w14:paraId="216F2FB9" w14:textId="77777777" w:rsidR="000271FB" w:rsidRPr="000271FB" w:rsidRDefault="000271FB" w:rsidP="000271FB">
            <w:pPr>
              <w:keepNext/>
              <w:keepLines/>
              <w:overflowPunct w:val="0"/>
              <w:autoSpaceDE w:val="0"/>
              <w:autoSpaceDN w:val="0"/>
              <w:adjustRightInd w:val="0"/>
              <w:spacing w:after="0"/>
              <w:jc w:val="center"/>
              <w:textAlignment w:val="baseline"/>
              <w:rPr>
                <w:ins w:id="11367" w:author="Hsuanli Lin (林烜立)" w:date="2023-05-09T11:42:00Z"/>
                <w:rFonts w:ascii="Arial" w:eastAsia="Times New Roman" w:hAnsi="Arial"/>
                <w:noProof/>
                <w:sz w:val="18"/>
                <w:lang w:eastAsia="en-GB"/>
              </w:rPr>
            </w:pPr>
            <w:ins w:id="11368" w:author="Hsuanli Lin (林烜立)" w:date="2023-05-09T11:42:00Z">
              <w:r w:rsidRPr="000271FB">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41868B4C" w14:textId="77777777" w:rsidR="000271FB" w:rsidRPr="000271FB" w:rsidRDefault="000271FB" w:rsidP="000271FB">
            <w:pPr>
              <w:keepNext/>
              <w:keepLines/>
              <w:overflowPunct w:val="0"/>
              <w:autoSpaceDE w:val="0"/>
              <w:autoSpaceDN w:val="0"/>
              <w:adjustRightInd w:val="0"/>
              <w:spacing w:after="0"/>
              <w:jc w:val="center"/>
              <w:textAlignment w:val="baseline"/>
              <w:rPr>
                <w:ins w:id="11369" w:author="Hsuanli Lin (林烜立)" w:date="2023-05-09T11:42:00Z"/>
                <w:rFonts w:ascii="Arial" w:eastAsia="Times New Roman" w:hAnsi="Arial"/>
                <w:noProof/>
                <w:sz w:val="18"/>
                <w:lang w:eastAsia="en-GB"/>
              </w:rPr>
            </w:pPr>
            <w:ins w:id="11370" w:author="Hsuanli Lin (林烜立)" w:date="2023-05-09T11:42:00Z">
              <w:r w:rsidRPr="000271FB">
                <w:rPr>
                  <w:rFonts w:ascii="Arial" w:eastAsia="Times New Roman" w:hAnsi="Arial" w:hint="eastAsia"/>
                  <w:bCs/>
                  <w:noProof/>
                  <w:kern w:val="2"/>
                  <w:sz w:val="18"/>
                  <w:lang w:eastAsia="zh-CN"/>
                </w:rPr>
                <w:t>2</w:t>
              </w:r>
            </w:ins>
          </w:p>
        </w:tc>
        <w:tc>
          <w:tcPr>
            <w:tcW w:w="1299" w:type="pct"/>
            <w:tcBorders>
              <w:top w:val="single" w:sz="4" w:space="0" w:color="auto"/>
              <w:left w:val="single" w:sz="4" w:space="0" w:color="auto"/>
              <w:bottom w:val="single" w:sz="4" w:space="0" w:color="auto"/>
              <w:right w:val="single" w:sz="4" w:space="0" w:color="auto"/>
            </w:tcBorders>
          </w:tcPr>
          <w:p w14:paraId="619ABA33" w14:textId="77777777" w:rsidR="000271FB" w:rsidRPr="000271FB" w:rsidRDefault="000271FB" w:rsidP="000271FB">
            <w:pPr>
              <w:keepNext/>
              <w:keepLines/>
              <w:overflowPunct w:val="0"/>
              <w:autoSpaceDE w:val="0"/>
              <w:autoSpaceDN w:val="0"/>
              <w:adjustRightInd w:val="0"/>
              <w:spacing w:after="0"/>
              <w:textAlignment w:val="baseline"/>
              <w:rPr>
                <w:ins w:id="11371" w:author="Hsuanli Lin (林烜立)" w:date="2023-05-09T11:42:00Z"/>
                <w:rFonts w:ascii="Arial" w:eastAsia="Times New Roman" w:hAnsi="Arial"/>
                <w:noProof/>
                <w:sz w:val="18"/>
                <w:lang w:eastAsia="en-GB"/>
              </w:rPr>
            </w:pPr>
          </w:p>
        </w:tc>
      </w:tr>
      <w:tr w:rsidR="000271FB" w:rsidRPr="000271FB" w14:paraId="0C603AB7" w14:textId="77777777" w:rsidTr="0067113A">
        <w:trPr>
          <w:jc w:val="center"/>
          <w:ins w:id="11372"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22000173" w14:textId="77777777" w:rsidR="000271FB" w:rsidRPr="000271FB" w:rsidRDefault="000271FB" w:rsidP="000271FB">
            <w:pPr>
              <w:keepNext/>
              <w:keepLines/>
              <w:overflowPunct w:val="0"/>
              <w:autoSpaceDE w:val="0"/>
              <w:autoSpaceDN w:val="0"/>
              <w:adjustRightInd w:val="0"/>
              <w:spacing w:after="0"/>
              <w:textAlignment w:val="baseline"/>
              <w:rPr>
                <w:ins w:id="11373" w:author="Hsuanli Lin (林烜立)" w:date="2023-05-09T11:42:00Z"/>
                <w:rFonts w:ascii="Arial" w:eastAsia="Times New Roman" w:hAnsi="Arial"/>
                <w:noProof/>
                <w:sz w:val="18"/>
                <w:lang w:eastAsia="en-GB"/>
              </w:rPr>
            </w:pPr>
            <w:ins w:id="11374" w:author="Hsuanli Lin (林烜立)" w:date="2023-05-09T11:42:00Z">
              <w:r w:rsidRPr="000271FB">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75445BC3" w14:textId="77777777" w:rsidR="000271FB" w:rsidRPr="000271FB" w:rsidRDefault="000271FB" w:rsidP="000271FB">
            <w:pPr>
              <w:keepNext/>
              <w:keepLines/>
              <w:overflowPunct w:val="0"/>
              <w:autoSpaceDE w:val="0"/>
              <w:autoSpaceDN w:val="0"/>
              <w:adjustRightInd w:val="0"/>
              <w:spacing w:after="0"/>
              <w:jc w:val="center"/>
              <w:textAlignment w:val="baseline"/>
              <w:rPr>
                <w:ins w:id="11375" w:author="Hsuanli Lin (林烜立)" w:date="2023-05-09T11:42:00Z"/>
                <w:rFonts w:ascii="Arial" w:eastAsia="Times New Roman" w:hAnsi="Arial"/>
                <w:noProof/>
                <w:sz w:val="18"/>
                <w:lang w:eastAsia="en-GB"/>
              </w:rPr>
            </w:pPr>
            <w:ins w:id="11376" w:author="Hsuanli Lin (林烜立)" w:date="2023-05-09T11:42:00Z">
              <w:r w:rsidRPr="000271FB">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5A813083" w14:textId="77777777" w:rsidR="000271FB" w:rsidRPr="000271FB" w:rsidRDefault="000271FB" w:rsidP="000271FB">
            <w:pPr>
              <w:keepNext/>
              <w:keepLines/>
              <w:overflowPunct w:val="0"/>
              <w:autoSpaceDE w:val="0"/>
              <w:autoSpaceDN w:val="0"/>
              <w:adjustRightInd w:val="0"/>
              <w:spacing w:after="0"/>
              <w:jc w:val="center"/>
              <w:textAlignment w:val="baseline"/>
              <w:rPr>
                <w:ins w:id="11377" w:author="Hsuanli Lin (林烜立)" w:date="2023-05-09T11:42:00Z"/>
                <w:rFonts w:ascii="Arial" w:eastAsia="Times New Roman" w:hAnsi="Arial"/>
                <w:bCs/>
                <w:noProof/>
                <w:kern w:val="2"/>
                <w:sz w:val="18"/>
                <w:lang w:eastAsia="zh-CN"/>
              </w:rPr>
            </w:pPr>
            <w:ins w:id="11378" w:author="Hsuanli Lin (林烜立)" w:date="2023-05-09T11:42:00Z">
              <w:r w:rsidRPr="000271FB">
                <w:rPr>
                  <w:rFonts w:ascii="Arial" w:eastAsia="Times New Roman" w:hAnsi="Arial"/>
                  <w:bCs/>
                  <w:noProof/>
                  <w:kern w:val="2"/>
                  <w:sz w:val="18"/>
                  <w:lang w:eastAsia="zh-CN"/>
                </w:rPr>
                <w:t>0.8</w:t>
              </w:r>
            </w:ins>
          </w:p>
        </w:tc>
        <w:tc>
          <w:tcPr>
            <w:tcW w:w="1299" w:type="pct"/>
            <w:tcBorders>
              <w:top w:val="single" w:sz="4" w:space="0" w:color="auto"/>
              <w:left w:val="single" w:sz="4" w:space="0" w:color="auto"/>
              <w:bottom w:val="single" w:sz="4" w:space="0" w:color="auto"/>
              <w:right w:val="single" w:sz="4" w:space="0" w:color="auto"/>
            </w:tcBorders>
          </w:tcPr>
          <w:p w14:paraId="292F085A" w14:textId="77777777" w:rsidR="000271FB" w:rsidRPr="000271FB" w:rsidRDefault="000271FB" w:rsidP="000271FB">
            <w:pPr>
              <w:keepNext/>
              <w:keepLines/>
              <w:overflowPunct w:val="0"/>
              <w:autoSpaceDE w:val="0"/>
              <w:autoSpaceDN w:val="0"/>
              <w:adjustRightInd w:val="0"/>
              <w:spacing w:after="0"/>
              <w:textAlignment w:val="baseline"/>
              <w:rPr>
                <w:ins w:id="11379" w:author="Hsuanli Lin (林烜立)" w:date="2023-05-09T11:42:00Z"/>
                <w:rFonts w:ascii="Arial" w:eastAsia="Times New Roman" w:hAnsi="Arial"/>
                <w:noProof/>
                <w:sz w:val="18"/>
                <w:lang w:eastAsia="en-GB"/>
              </w:rPr>
            </w:pPr>
          </w:p>
        </w:tc>
      </w:tr>
      <w:tr w:rsidR="000271FB" w:rsidRPr="000271FB" w14:paraId="5E24017A" w14:textId="77777777" w:rsidTr="0067113A">
        <w:trPr>
          <w:jc w:val="center"/>
          <w:ins w:id="11380"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62B94609" w14:textId="77777777" w:rsidR="000271FB" w:rsidRPr="000271FB" w:rsidRDefault="000271FB" w:rsidP="000271FB">
            <w:pPr>
              <w:keepNext/>
              <w:keepLines/>
              <w:overflowPunct w:val="0"/>
              <w:autoSpaceDE w:val="0"/>
              <w:autoSpaceDN w:val="0"/>
              <w:adjustRightInd w:val="0"/>
              <w:spacing w:after="0"/>
              <w:textAlignment w:val="baseline"/>
              <w:rPr>
                <w:ins w:id="11381" w:author="Hsuanli Lin (林烜立)" w:date="2023-05-09T11:42:00Z"/>
                <w:rFonts w:ascii="Arial" w:eastAsia="Times New Roman" w:hAnsi="Arial"/>
                <w:noProof/>
                <w:sz w:val="18"/>
                <w:lang w:eastAsia="en-GB"/>
              </w:rPr>
            </w:pPr>
            <w:ins w:id="11382" w:author="Hsuanli Lin (林烜立)" w:date="2023-05-09T11:42:00Z">
              <w:r w:rsidRPr="000271FB">
                <w:rPr>
                  <w:rFonts w:ascii="Arial" w:eastAsia="Times New Roman" w:hAnsi="Arial"/>
                  <w:noProof/>
                  <w:sz w:val="18"/>
                  <w:lang w:eastAsia="en-GB"/>
                </w:rPr>
                <w:t>T2</w:t>
              </w:r>
            </w:ins>
          </w:p>
        </w:tc>
        <w:tc>
          <w:tcPr>
            <w:tcW w:w="464" w:type="pct"/>
            <w:tcBorders>
              <w:top w:val="single" w:sz="4" w:space="0" w:color="auto"/>
              <w:left w:val="single" w:sz="4" w:space="0" w:color="auto"/>
              <w:bottom w:val="single" w:sz="4" w:space="0" w:color="auto"/>
              <w:right w:val="single" w:sz="4" w:space="0" w:color="auto"/>
            </w:tcBorders>
            <w:hideMark/>
          </w:tcPr>
          <w:p w14:paraId="78C0B303" w14:textId="77777777" w:rsidR="000271FB" w:rsidRPr="000271FB" w:rsidRDefault="000271FB" w:rsidP="000271FB">
            <w:pPr>
              <w:keepNext/>
              <w:keepLines/>
              <w:overflowPunct w:val="0"/>
              <w:autoSpaceDE w:val="0"/>
              <w:autoSpaceDN w:val="0"/>
              <w:adjustRightInd w:val="0"/>
              <w:spacing w:after="0"/>
              <w:jc w:val="center"/>
              <w:textAlignment w:val="baseline"/>
              <w:rPr>
                <w:ins w:id="11383" w:author="Hsuanli Lin (林烜立)" w:date="2023-05-09T11:42:00Z"/>
                <w:rFonts w:ascii="Arial" w:eastAsia="Times New Roman" w:hAnsi="Arial"/>
                <w:noProof/>
                <w:sz w:val="18"/>
                <w:lang w:eastAsia="en-GB"/>
              </w:rPr>
            </w:pPr>
            <w:ins w:id="11384" w:author="Hsuanli Lin (林烜立)" w:date="2023-05-09T11:42:00Z">
              <w:r w:rsidRPr="000271FB">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13A081F0" w14:textId="77777777" w:rsidR="000271FB" w:rsidRPr="000271FB" w:rsidRDefault="000271FB" w:rsidP="000271FB">
            <w:pPr>
              <w:keepNext/>
              <w:keepLines/>
              <w:overflowPunct w:val="0"/>
              <w:autoSpaceDE w:val="0"/>
              <w:autoSpaceDN w:val="0"/>
              <w:adjustRightInd w:val="0"/>
              <w:spacing w:after="0"/>
              <w:jc w:val="center"/>
              <w:textAlignment w:val="baseline"/>
              <w:rPr>
                <w:ins w:id="11385" w:author="Hsuanli Lin (林烜立)" w:date="2023-05-09T11:42:00Z"/>
                <w:rFonts w:ascii="Arial" w:eastAsia="Times New Roman" w:hAnsi="Arial"/>
                <w:noProof/>
                <w:sz w:val="18"/>
                <w:lang w:eastAsia="en-GB"/>
              </w:rPr>
            </w:pPr>
            <w:ins w:id="11386" w:author="Hsuanli Lin (林烜立)" w:date="2023-05-09T11:42:00Z">
              <w:r w:rsidRPr="000271FB">
                <w:rPr>
                  <w:rFonts w:ascii="Arial" w:eastAsia="Times New Roman" w:hAnsi="Arial" w:hint="eastAsia"/>
                  <w:bCs/>
                  <w:noProof/>
                  <w:kern w:val="2"/>
                  <w:sz w:val="18"/>
                  <w:lang w:eastAsia="zh-CN"/>
                </w:rPr>
                <w:t>0.4</w:t>
              </w:r>
            </w:ins>
          </w:p>
        </w:tc>
        <w:tc>
          <w:tcPr>
            <w:tcW w:w="1299" w:type="pct"/>
            <w:tcBorders>
              <w:top w:val="single" w:sz="4" w:space="0" w:color="auto"/>
              <w:left w:val="single" w:sz="4" w:space="0" w:color="auto"/>
              <w:bottom w:val="single" w:sz="4" w:space="0" w:color="auto"/>
              <w:right w:val="single" w:sz="4" w:space="0" w:color="auto"/>
            </w:tcBorders>
          </w:tcPr>
          <w:p w14:paraId="0FA593CE" w14:textId="77777777" w:rsidR="000271FB" w:rsidRPr="000271FB" w:rsidRDefault="000271FB" w:rsidP="000271FB">
            <w:pPr>
              <w:keepNext/>
              <w:keepLines/>
              <w:overflowPunct w:val="0"/>
              <w:autoSpaceDE w:val="0"/>
              <w:autoSpaceDN w:val="0"/>
              <w:adjustRightInd w:val="0"/>
              <w:spacing w:after="0"/>
              <w:textAlignment w:val="baseline"/>
              <w:rPr>
                <w:ins w:id="11387" w:author="Hsuanli Lin (林烜立)" w:date="2023-05-09T11:42:00Z"/>
                <w:rFonts w:ascii="Arial" w:eastAsia="Times New Roman" w:hAnsi="Arial"/>
                <w:noProof/>
                <w:sz w:val="18"/>
                <w:lang w:eastAsia="en-GB"/>
              </w:rPr>
            </w:pPr>
          </w:p>
        </w:tc>
      </w:tr>
      <w:tr w:rsidR="000271FB" w:rsidRPr="000271FB" w14:paraId="07AB00DF" w14:textId="77777777" w:rsidTr="0067113A">
        <w:trPr>
          <w:jc w:val="center"/>
          <w:ins w:id="11388"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265995A4" w14:textId="77777777" w:rsidR="000271FB" w:rsidRPr="000271FB" w:rsidRDefault="000271FB" w:rsidP="000271FB">
            <w:pPr>
              <w:keepNext/>
              <w:keepLines/>
              <w:overflowPunct w:val="0"/>
              <w:autoSpaceDE w:val="0"/>
              <w:autoSpaceDN w:val="0"/>
              <w:adjustRightInd w:val="0"/>
              <w:spacing w:after="0"/>
              <w:textAlignment w:val="baseline"/>
              <w:rPr>
                <w:ins w:id="11389" w:author="Hsuanli Lin (林烜立)" w:date="2023-05-09T11:42:00Z"/>
                <w:rFonts w:ascii="Arial" w:eastAsia="Times New Roman" w:hAnsi="Arial"/>
                <w:noProof/>
                <w:sz w:val="18"/>
                <w:lang w:eastAsia="en-GB"/>
              </w:rPr>
            </w:pPr>
            <w:ins w:id="11390" w:author="Hsuanli Lin (林烜立)" w:date="2023-05-09T11:42:00Z">
              <w:r w:rsidRPr="000271FB">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55CE72C5" w14:textId="77777777" w:rsidR="000271FB" w:rsidRPr="000271FB" w:rsidRDefault="000271FB" w:rsidP="000271FB">
            <w:pPr>
              <w:keepNext/>
              <w:keepLines/>
              <w:overflowPunct w:val="0"/>
              <w:autoSpaceDE w:val="0"/>
              <w:autoSpaceDN w:val="0"/>
              <w:adjustRightInd w:val="0"/>
              <w:spacing w:after="0"/>
              <w:jc w:val="center"/>
              <w:textAlignment w:val="baseline"/>
              <w:rPr>
                <w:ins w:id="11391" w:author="Hsuanli Lin (林烜立)" w:date="2023-05-09T11:42:00Z"/>
                <w:rFonts w:ascii="Arial" w:eastAsia="Times New Roman" w:hAnsi="Arial"/>
                <w:noProof/>
                <w:sz w:val="18"/>
                <w:lang w:eastAsia="en-GB"/>
              </w:rPr>
            </w:pPr>
            <w:ins w:id="11392" w:author="Hsuanli Lin (林烜立)" w:date="2023-05-09T11:42:00Z">
              <w:r w:rsidRPr="000271FB">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6C15C043" w14:textId="77777777" w:rsidR="000271FB" w:rsidRPr="000271FB" w:rsidRDefault="000271FB" w:rsidP="000271FB">
            <w:pPr>
              <w:keepNext/>
              <w:keepLines/>
              <w:overflowPunct w:val="0"/>
              <w:autoSpaceDE w:val="0"/>
              <w:autoSpaceDN w:val="0"/>
              <w:adjustRightInd w:val="0"/>
              <w:spacing w:after="0"/>
              <w:jc w:val="center"/>
              <w:textAlignment w:val="baseline"/>
              <w:rPr>
                <w:ins w:id="11393" w:author="Hsuanli Lin (林烜立)" w:date="2023-05-09T11:42:00Z"/>
                <w:rFonts w:ascii="Arial" w:eastAsia="Times New Roman" w:hAnsi="Arial"/>
                <w:bCs/>
                <w:noProof/>
                <w:kern w:val="2"/>
                <w:sz w:val="18"/>
                <w:lang w:eastAsia="zh-CN"/>
              </w:rPr>
            </w:pPr>
            <w:ins w:id="11394" w:author="Hsuanli Lin (林烜立)" w:date="2023-05-09T11:42:00Z">
              <w:r w:rsidRPr="000271FB">
                <w:rPr>
                  <w:rFonts w:ascii="Arial" w:eastAsia="Times New Roman" w:hAnsi="Arial"/>
                  <w:bCs/>
                  <w:noProof/>
                  <w:kern w:val="2"/>
                  <w:sz w:val="18"/>
                  <w:lang w:eastAsia="zh-CN"/>
                </w:rPr>
                <w:t>0.7</w:t>
              </w:r>
            </w:ins>
          </w:p>
        </w:tc>
        <w:tc>
          <w:tcPr>
            <w:tcW w:w="1299" w:type="pct"/>
            <w:tcBorders>
              <w:top w:val="single" w:sz="4" w:space="0" w:color="auto"/>
              <w:left w:val="single" w:sz="4" w:space="0" w:color="auto"/>
              <w:bottom w:val="single" w:sz="4" w:space="0" w:color="auto"/>
              <w:right w:val="single" w:sz="4" w:space="0" w:color="auto"/>
            </w:tcBorders>
          </w:tcPr>
          <w:p w14:paraId="197DBC3C" w14:textId="77777777" w:rsidR="000271FB" w:rsidRPr="000271FB" w:rsidRDefault="000271FB" w:rsidP="000271FB">
            <w:pPr>
              <w:keepNext/>
              <w:keepLines/>
              <w:overflowPunct w:val="0"/>
              <w:autoSpaceDE w:val="0"/>
              <w:autoSpaceDN w:val="0"/>
              <w:adjustRightInd w:val="0"/>
              <w:spacing w:after="0"/>
              <w:textAlignment w:val="baseline"/>
              <w:rPr>
                <w:ins w:id="11395" w:author="Hsuanli Lin (林烜立)" w:date="2023-05-09T11:42:00Z"/>
                <w:rFonts w:ascii="Arial" w:eastAsia="Times New Roman" w:hAnsi="Arial"/>
                <w:noProof/>
                <w:sz w:val="18"/>
                <w:lang w:eastAsia="en-GB"/>
              </w:rPr>
            </w:pPr>
          </w:p>
        </w:tc>
      </w:tr>
      <w:tr w:rsidR="000271FB" w:rsidRPr="000271FB" w14:paraId="07686252" w14:textId="77777777" w:rsidTr="0067113A">
        <w:trPr>
          <w:jc w:val="center"/>
          <w:ins w:id="11396"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hideMark/>
          </w:tcPr>
          <w:p w14:paraId="464D31E5" w14:textId="77777777" w:rsidR="000271FB" w:rsidRPr="000271FB" w:rsidRDefault="000271FB" w:rsidP="000271FB">
            <w:pPr>
              <w:keepNext/>
              <w:keepLines/>
              <w:overflowPunct w:val="0"/>
              <w:autoSpaceDE w:val="0"/>
              <w:autoSpaceDN w:val="0"/>
              <w:adjustRightInd w:val="0"/>
              <w:spacing w:after="0"/>
              <w:textAlignment w:val="baseline"/>
              <w:rPr>
                <w:ins w:id="11397" w:author="Hsuanli Lin (林烜立)" w:date="2023-05-09T11:42:00Z"/>
                <w:rFonts w:ascii="Arial" w:eastAsia="Times New Roman" w:hAnsi="Arial"/>
                <w:noProof/>
                <w:sz w:val="18"/>
                <w:lang w:eastAsia="en-GB"/>
              </w:rPr>
            </w:pPr>
            <w:ins w:id="11398" w:author="Hsuanli Lin (林烜立)" w:date="2023-05-09T11:42:00Z">
              <w:r w:rsidRPr="000271FB">
                <w:rPr>
                  <w:rFonts w:ascii="Arial" w:eastAsia="Times New Roman" w:hAnsi="Arial"/>
                  <w:noProof/>
                  <w:sz w:val="18"/>
                  <w:lang w:eastAsia="en-GB"/>
                </w:rPr>
                <w:t>T3</w:t>
              </w:r>
            </w:ins>
          </w:p>
        </w:tc>
        <w:tc>
          <w:tcPr>
            <w:tcW w:w="464" w:type="pct"/>
            <w:tcBorders>
              <w:top w:val="single" w:sz="4" w:space="0" w:color="auto"/>
              <w:left w:val="single" w:sz="4" w:space="0" w:color="auto"/>
              <w:bottom w:val="single" w:sz="4" w:space="0" w:color="auto"/>
              <w:right w:val="single" w:sz="4" w:space="0" w:color="auto"/>
            </w:tcBorders>
            <w:hideMark/>
          </w:tcPr>
          <w:p w14:paraId="1A7FF197" w14:textId="77777777" w:rsidR="000271FB" w:rsidRPr="000271FB" w:rsidRDefault="000271FB" w:rsidP="000271FB">
            <w:pPr>
              <w:keepNext/>
              <w:keepLines/>
              <w:overflowPunct w:val="0"/>
              <w:autoSpaceDE w:val="0"/>
              <w:autoSpaceDN w:val="0"/>
              <w:adjustRightInd w:val="0"/>
              <w:spacing w:after="0"/>
              <w:jc w:val="center"/>
              <w:textAlignment w:val="baseline"/>
              <w:rPr>
                <w:ins w:id="11399" w:author="Hsuanli Lin (林烜立)" w:date="2023-05-09T11:42:00Z"/>
                <w:rFonts w:ascii="Arial" w:eastAsia="Times New Roman" w:hAnsi="Arial"/>
                <w:noProof/>
                <w:sz w:val="18"/>
                <w:lang w:eastAsia="en-GB"/>
              </w:rPr>
            </w:pPr>
            <w:ins w:id="11400" w:author="Hsuanli Lin (林烜立)" w:date="2023-05-09T11:42:00Z">
              <w:r w:rsidRPr="000271FB">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hideMark/>
          </w:tcPr>
          <w:p w14:paraId="3963E7B3" w14:textId="77777777" w:rsidR="000271FB" w:rsidRPr="000271FB" w:rsidRDefault="000271FB" w:rsidP="000271FB">
            <w:pPr>
              <w:keepNext/>
              <w:keepLines/>
              <w:overflowPunct w:val="0"/>
              <w:autoSpaceDE w:val="0"/>
              <w:autoSpaceDN w:val="0"/>
              <w:adjustRightInd w:val="0"/>
              <w:spacing w:after="0"/>
              <w:jc w:val="center"/>
              <w:textAlignment w:val="baseline"/>
              <w:rPr>
                <w:ins w:id="11401" w:author="Hsuanli Lin (林烜立)" w:date="2023-05-09T11:42:00Z"/>
                <w:rFonts w:ascii="Arial" w:eastAsia="Times New Roman" w:hAnsi="Arial"/>
                <w:noProof/>
                <w:sz w:val="18"/>
                <w:lang w:eastAsia="en-GB"/>
              </w:rPr>
            </w:pPr>
            <w:ins w:id="11402" w:author="Hsuanli Lin (林烜立)" w:date="2023-05-09T11:42:00Z">
              <w:r w:rsidRPr="000271FB">
                <w:rPr>
                  <w:rFonts w:ascii="Arial" w:eastAsia="Times New Roman" w:hAnsi="Arial"/>
                  <w:bCs/>
                  <w:noProof/>
                  <w:kern w:val="2"/>
                  <w:sz w:val="18"/>
                  <w:lang w:eastAsia="zh-CN"/>
                </w:rPr>
                <w:t>0</w:t>
              </w:r>
              <w:r w:rsidRPr="000271FB">
                <w:rPr>
                  <w:rFonts w:ascii="Arial" w:eastAsia="Times New Roman" w:hAnsi="Arial" w:hint="eastAsia"/>
                  <w:bCs/>
                  <w:noProof/>
                  <w:kern w:val="2"/>
                  <w:sz w:val="18"/>
                  <w:lang w:eastAsia="zh-CN"/>
                </w:rPr>
                <w:t>.</w:t>
              </w:r>
              <w:r w:rsidRPr="000271FB">
                <w:rPr>
                  <w:rFonts w:ascii="Arial" w:eastAsia="Times New Roman" w:hAnsi="Arial"/>
                  <w:bCs/>
                  <w:noProof/>
                  <w:kern w:val="2"/>
                  <w:sz w:val="18"/>
                  <w:lang w:eastAsia="zh-CN"/>
                </w:rPr>
                <w:t>5</w:t>
              </w:r>
            </w:ins>
          </w:p>
        </w:tc>
        <w:tc>
          <w:tcPr>
            <w:tcW w:w="1299" w:type="pct"/>
            <w:tcBorders>
              <w:top w:val="single" w:sz="4" w:space="0" w:color="auto"/>
              <w:left w:val="single" w:sz="4" w:space="0" w:color="auto"/>
              <w:bottom w:val="single" w:sz="4" w:space="0" w:color="auto"/>
              <w:right w:val="single" w:sz="4" w:space="0" w:color="auto"/>
            </w:tcBorders>
          </w:tcPr>
          <w:p w14:paraId="48BCA08F" w14:textId="77777777" w:rsidR="000271FB" w:rsidRPr="000271FB" w:rsidRDefault="000271FB" w:rsidP="000271FB">
            <w:pPr>
              <w:keepNext/>
              <w:keepLines/>
              <w:overflowPunct w:val="0"/>
              <w:autoSpaceDE w:val="0"/>
              <w:autoSpaceDN w:val="0"/>
              <w:adjustRightInd w:val="0"/>
              <w:spacing w:after="0"/>
              <w:textAlignment w:val="baseline"/>
              <w:rPr>
                <w:ins w:id="11403" w:author="Hsuanli Lin (林烜立)" w:date="2023-05-09T11:42:00Z"/>
                <w:rFonts w:ascii="Arial" w:eastAsia="Times New Roman" w:hAnsi="Arial"/>
                <w:noProof/>
                <w:sz w:val="18"/>
                <w:lang w:eastAsia="en-GB"/>
              </w:rPr>
            </w:pPr>
          </w:p>
        </w:tc>
      </w:tr>
      <w:tr w:rsidR="000271FB" w:rsidRPr="000271FB" w14:paraId="155F4ED8" w14:textId="77777777" w:rsidTr="0067113A">
        <w:trPr>
          <w:jc w:val="center"/>
          <w:ins w:id="11404"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4A90AB7F" w14:textId="77777777" w:rsidR="000271FB" w:rsidRPr="000271FB" w:rsidRDefault="000271FB" w:rsidP="000271FB">
            <w:pPr>
              <w:keepNext/>
              <w:keepLines/>
              <w:overflowPunct w:val="0"/>
              <w:autoSpaceDE w:val="0"/>
              <w:autoSpaceDN w:val="0"/>
              <w:adjustRightInd w:val="0"/>
              <w:spacing w:after="0"/>
              <w:textAlignment w:val="baseline"/>
              <w:rPr>
                <w:ins w:id="11405" w:author="Hsuanli Lin (林烜立)" w:date="2023-05-09T11:42:00Z"/>
                <w:rFonts w:ascii="Arial" w:eastAsia="Times New Roman" w:hAnsi="Arial"/>
                <w:noProof/>
                <w:sz w:val="18"/>
                <w:lang w:eastAsia="en-GB"/>
              </w:rPr>
            </w:pPr>
            <w:ins w:id="11406" w:author="Hsuanli Lin (林烜立)" w:date="2023-05-09T11:42:00Z">
              <w:r w:rsidRPr="000271FB">
                <w:rPr>
                  <w:rFonts w:ascii="Arial" w:eastAsia="Times New Roman" w:hAnsi="Arial"/>
                  <w:noProof/>
                  <w:sz w:val="18"/>
                  <w:lang w:eastAsia="en-GB"/>
                </w:rPr>
                <w:t>dT</w:t>
              </w:r>
            </w:ins>
          </w:p>
        </w:tc>
        <w:tc>
          <w:tcPr>
            <w:tcW w:w="464" w:type="pct"/>
            <w:tcBorders>
              <w:top w:val="single" w:sz="4" w:space="0" w:color="auto"/>
              <w:left w:val="single" w:sz="4" w:space="0" w:color="auto"/>
              <w:bottom w:val="single" w:sz="4" w:space="0" w:color="auto"/>
              <w:right w:val="single" w:sz="4" w:space="0" w:color="auto"/>
            </w:tcBorders>
          </w:tcPr>
          <w:p w14:paraId="2B0FFA75" w14:textId="77777777" w:rsidR="000271FB" w:rsidRPr="000271FB" w:rsidRDefault="000271FB" w:rsidP="000271FB">
            <w:pPr>
              <w:keepNext/>
              <w:keepLines/>
              <w:overflowPunct w:val="0"/>
              <w:autoSpaceDE w:val="0"/>
              <w:autoSpaceDN w:val="0"/>
              <w:adjustRightInd w:val="0"/>
              <w:spacing w:after="0"/>
              <w:jc w:val="center"/>
              <w:textAlignment w:val="baseline"/>
              <w:rPr>
                <w:ins w:id="11407" w:author="Hsuanli Lin (林烜立)" w:date="2023-05-09T11:42:00Z"/>
                <w:rFonts w:ascii="Arial" w:eastAsia="Times New Roman" w:hAnsi="Arial"/>
                <w:noProof/>
                <w:sz w:val="18"/>
                <w:lang w:eastAsia="en-GB"/>
              </w:rPr>
            </w:pPr>
            <w:ins w:id="11408" w:author="Hsuanli Lin (林烜立)" w:date="2023-05-09T11:42:00Z">
              <w:r w:rsidRPr="000271FB">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1F0833BF" w14:textId="77777777" w:rsidR="000271FB" w:rsidRPr="000271FB" w:rsidRDefault="000271FB" w:rsidP="000271FB">
            <w:pPr>
              <w:keepNext/>
              <w:keepLines/>
              <w:overflowPunct w:val="0"/>
              <w:autoSpaceDE w:val="0"/>
              <w:autoSpaceDN w:val="0"/>
              <w:adjustRightInd w:val="0"/>
              <w:spacing w:after="0"/>
              <w:jc w:val="center"/>
              <w:textAlignment w:val="baseline"/>
              <w:rPr>
                <w:ins w:id="11409" w:author="Hsuanli Lin (林烜立)" w:date="2023-05-09T11:42:00Z"/>
                <w:rFonts w:ascii="Arial" w:eastAsia="Times New Roman" w:hAnsi="Arial"/>
                <w:bCs/>
                <w:noProof/>
                <w:kern w:val="2"/>
                <w:sz w:val="18"/>
                <w:lang w:eastAsia="zh-CN"/>
              </w:rPr>
            </w:pPr>
            <w:ins w:id="11410" w:author="Hsuanli Lin (林烜立)" w:date="2023-05-09T11:42:00Z">
              <w:r w:rsidRPr="000271FB">
                <w:rPr>
                  <w:rFonts w:ascii="Arial" w:eastAsia="Times New Roman" w:hAnsi="Arial"/>
                  <w:bCs/>
                  <w:noProof/>
                  <w:kern w:val="2"/>
                  <w:sz w:val="18"/>
                  <w:lang w:eastAsia="zh-CN"/>
                </w:rPr>
                <w:t>1.4</w:t>
              </w:r>
            </w:ins>
          </w:p>
        </w:tc>
        <w:tc>
          <w:tcPr>
            <w:tcW w:w="1299" w:type="pct"/>
            <w:tcBorders>
              <w:top w:val="single" w:sz="4" w:space="0" w:color="auto"/>
              <w:left w:val="single" w:sz="4" w:space="0" w:color="auto"/>
              <w:bottom w:val="single" w:sz="4" w:space="0" w:color="auto"/>
              <w:right w:val="single" w:sz="4" w:space="0" w:color="auto"/>
            </w:tcBorders>
          </w:tcPr>
          <w:p w14:paraId="18B5E6AE" w14:textId="77777777" w:rsidR="000271FB" w:rsidRPr="000271FB" w:rsidRDefault="000271FB" w:rsidP="000271FB">
            <w:pPr>
              <w:keepNext/>
              <w:keepLines/>
              <w:overflowPunct w:val="0"/>
              <w:autoSpaceDE w:val="0"/>
              <w:autoSpaceDN w:val="0"/>
              <w:adjustRightInd w:val="0"/>
              <w:spacing w:after="0"/>
              <w:textAlignment w:val="baseline"/>
              <w:rPr>
                <w:ins w:id="11411" w:author="Hsuanli Lin (林烜立)" w:date="2023-05-09T11:42:00Z"/>
                <w:rFonts w:ascii="Arial" w:eastAsia="Times New Roman" w:hAnsi="Arial"/>
                <w:noProof/>
                <w:sz w:val="18"/>
                <w:lang w:eastAsia="en-GB"/>
              </w:rPr>
            </w:pPr>
          </w:p>
        </w:tc>
      </w:tr>
      <w:tr w:rsidR="000271FB" w:rsidRPr="000271FB" w14:paraId="5946393D" w14:textId="77777777" w:rsidTr="0067113A">
        <w:trPr>
          <w:jc w:val="center"/>
          <w:ins w:id="11412" w:author="Hsuanli Lin (林烜立)" w:date="2023-05-09T11:42:00Z"/>
        </w:trPr>
        <w:tc>
          <w:tcPr>
            <w:tcW w:w="2174" w:type="pct"/>
            <w:gridSpan w:val="2"/>
            <w:tcBorders>
              <w:top w:val="single" w:sz="4" w:space="0" w:color="auto"/>
              <w:left w:val="single" w:sz="4" w:space="0" w:color="auto"/>
              <w:bottom w:val="single" w:sz="4" w:space="0" w:color="auto"/>
              <w:right w:val="single" w:sz="4" w:space="0" w:color="auto"/>
            </w:tcBorders>
          </w:tcPr>
          <w:p w14:paraId="04607FB3" w14:textId="77777777" w:rsidR="000271FB" w:rsidRPr="000271FB" w:rsidRDefault="000271FB" w:rsidP="000271FB">
            <w:pPr>
              <w:keepNext/>
              <w:keepLines/>
              <w:overflowPunct w:val="0"/>
              <w:autoSpaceDE w:val="0"/>
              <w:autoSpaceDN w:val="0"/>
              <w:adjustRightInd w:val="0"/>
              <w:spacing w:after="0"/>
              <w:textAlignment w:val="baseline"/>
              <w:rPr>
                <w:ins w:id="11413" w:author="Hsuanli Lin (林烜立)" w:date="2023-05-09T11:42:00Z"/>
                <w:rFonts w:ascii="Arial" w:eastAsia="Times New Roman" w:hAnsi="Arial"/>
                <w:noProof/>
                <w:sz w:val="18"/>
                <w:lang w:eastAsia="en-GB"/>
              </w:rPr>
            </w:pPr>
            <w:ins w:id="11414" w:author="Hsuanli Lin (林烜立)" w:date="2023-05-09T11:42:00Z">
              <w:r w:rsidRPr="000271FB">
                <w:rPr>
                  <w:rFonts w:ascii="Arial" w:eastAsia="Times New Roman" w:hAnsi="Arial"/>
                  <w:noProof/>
                  <w:sz w:val="18"/>
                  <w:lang w:eastAsia="en-GB"/>
                </w:rPr>
                <w:t>T4</w:t>
              </w:r>
            </w:ins>
          </w:p>
        </w:tc>
        <w:tc>
          <w:tcPr>
            <w:tcW w:w="464" w:type="pct"/>
            <w:tcBorders>
              <w:top w:val="single" w:sz="4" w:space="0" w:color="auto"/>
              <w:left w:val="single" w:sz="4" w:space="0" w:color="auto"/>
              <w:bottom w:val="single" w:sz="4" w:space="0" w:color="auto"/>
              <w:right w:val="single" w:sz="4" w:space="0" w:color="auto"/>
            </w:tcBorders>
          </w:tcPr>
          <w:p w14:paraId="050FB798" w14:textId="77777777" w:rsidR="000271FB" w:rsidRPr="000271FB" w:rsidDel="009D54DB" w:rsidRDefault="000271FB" w:rsidP="000271FB">
            <w:pPr>
              <w:keepNext/>
              <w:keepLines/>
              <w:overflowPunct w:val="0"/>
              <w:autoSpaceDE w:val="0"/>
              <w:autoSpaceDN w:val="0"/>
              <w:adjustRightInd w:val="0"/>
              <w:spacing w:after="0"/>
              <w:jc w:val="center"/>
              <w:textAlignment w:val="baseline"/>
              <w:rPr>
                <w:ins w:id="11415" w:author="Hsuanli Lin (林烜立)" w:date="2023-05-09T11:42:00Z"/>
                <w:rFonts w:ascii="Arial" w:eastAsia="Times New Roman" w:hAnsi="Arial"/>
                <w:noProof/>
                <w:sz w:val="18"/>
                <w:lang w:eastAsia="en-GB"/>
              </w:rPr>
            </w:pPr>
            <w:ins w:id="11416" w:author="Hsuanli Lin (林烜立)" w:date="2023-05-09T11:42:00Z">
              <w:r w:rsidRPr="000271FB">
                <w:rPr>
                  <w:rFonts w:ascii="Arial" w:eastAsia="Times New Roman" w:hAnsi="Arial"/>
                  <w:noProof/>
                  <w:sz w:val="18"/>
                  <w:lang w:eastAsia="en-GB"/>
                </w:rPr>
                <w:t>s</w:t>
              </w:r>
            </w:ins>
          </w:p>
        </w:tc>
        <w:tc>
          <w:tcPr>
            <w:tcW w:w="1063" w:type="pct"/>
            <w:tcBorders>
              <w:top w:val="single" w:sz="4" w:space="0" w:color="auto"/>
              <w:left w:val="single" w:sz="4" w:space="0" w:color="auto"/>
              <w:bottom w:val="single" w:sz="4" w:space="0" w:color="auto"/>
              <w:right w:val="single" w:sz="4" w:space="0" w:color="auto"/>
            </w:tcBorders>
          </w:tcPr>
          <w:p w14:paraId="4702F339" w14:textId="77777777" w:rsidR="000271FB" w:rsidRPr="000271FB" w:rsidRDefault="000271FB" w:rsidP="000271FB">
            <w:pPr>
              <w:keepNext/>
              <w:keepLines/>
              <w:overflowPunct w:val="0"/>
              <w:autoSpaceDE w:val="0"/>
              <w:autoSpaceDN w:val="0"/>
              <w:adjustRightInd w:val="0"/>
              <w:spacing w:after="0"/>
              <w:jc w:val="center"/>
              <w:textAlignment w:val="baseline"/>
              <w:rPr>
                <w:ins w:id="11417" w:author="Hsuanli Lin (林烜立)" w:date="2023-05-09T11:42:00Z"/>
                <w:rFonts w:ascii="Arial" w:eastAsia="Times New Roman" w:hAnsi="Arial"/>
                <w:bCs/>
                <w:noProof/>
                <w:kern w:val="2"/>
                <w:sz w:val="18"/>
                <w:lang w:eastAsia="zh-CN"/>
              </w:rPr>
            </w:pPr>
            <w:ins w:id="11418" w:author="Hsuanli Lin (林烜立)" w:date="2023-05-09T11:42:00Z">
              <w:r w:rsidRPr="000271FB">
                <w:rPr>
                  <w:rFonts w:ascii="Arial" w:eastAsia="Times New Roman" w:hAnsi="Arial"/>
                  <w:bCs/>
                  <w:noProof/>
                  <w:kern w:val="2"/>
                  <w:sz w:val="18"/>
                  <w:lang w:eastAsia="zh-CN"/>
                </w:rPr>
                <w:t>0</w:t>
              </w:r>
              <w:r w:rsidRPr="000271FB">
                <w:rPr>
                  <w:rFonts w:ascii="Arial" w:eastAsia="Times New Roman" w:hAnsi="Arial" w:hint="eastAsia"/>
                  <w:bCs/>
                  <w:noProof/>
                  <w:kern w:val="2"/>
                  <w:sz w:val="18"/>
                  <w:lang w:eastAsia="zh-CN"/>
                </w:rPr>
                <w:t>.</w:t>
              </w:r>
              <w:r w:rsidRPr="000271FB">
                <w:rPr>
                  <w:rFonts w:ascii="Arial" w:eastAsia="Times New Roman" w:hAnsi="Arial"/>
                  <w:bCs/>
                  <w:noProof/>
                  <w:kern w:val="2"/>
                  <w:sz w:val="18"/>
                  <w:lang w:eastAsia="zh-CN"/>
                </w:rPr>
                <w:t>4</w:t>
              </w:r>
            </w:ins>
          </w:p>
        </w:tc>
        <w:tc>
          <w:tcPr>
            <w:tcW w:w="1299" w:type="pct"/>
            <w:tcBorders>
              <w:top w:val="single" w:sz="4" w:space="0" w:color="auto"/>
              <w:left w:val="single" w:sz="4" w:space="0" w:color="auto"/>
              <w:bottom w:val="single" w:sz="4" w:space="0" w:color="auto"/>
              <w:right w:val="single" w:sz="4" w:space="0" w:color="auto"/>
            </w:tcBorders>
          </w:tcPr>
          <w:p w14:paraId="5739A39A" w14:textId="77777777" w:rsidR="000271FB" w:rsidRPr="000271FB" w:rsidRDefault="000271FB" w:rsidP="000271FB">
            <w:pPr>
              <w:keepNext/>
              <w:keepLines/>
              <w:overflowPunct w:val="0"/>
              <w:autoSpaceDE w:val="0"/>
              <w:autoSpaceDN w:val="0"/>
              <w:adjustRightInd w:val="0"/>
              <w:spacing w:after="0"/>
              <w:textAlignment w:val="baseline"/>
              <w:rPr>
                <w:ins w:id="11419" w:author="Hsuanli Lin (林烜立)" w:date="2023-05-09T11:42:00Z"/>
                <w:rFonts w:ascii="Arial" w:eastAsia="Times New Roman" w:hAnsi="Arial"/>
                <w:noProof/>
                <w:sz w:val="18"/>
                <w:lang w:eastAsia="en-GB"/>
              </w:rPr>
            </w:pPr>
          </w:p>
        </w:tc>
      </w:tr>
      <w:tr w:rsidR="000271FB" w:rsidRPr="000271FB" w14:paraId="2290A146" w14:textId="77777777" w:rsidTr="0067113A">
        <w:trPr>
          <w:jc w:val="center"/>
          <w:ins w:id="11420" w:author="Hsuanli Lin (林烜立)" w:date="2023-05-09T11:42:00Z"/>
        </w:trPr>
        <w:tc>
          <w:tcPr>
            <w:tcW w:w="5000" w:type="pct"/>
            <w:gridSpan w:val="5"/>
            <w:tcBorders>
              <w:top w:val="single" w:sz="4" w:space="0" w:color="auto"/>
              <w:left w:val="single" w:sz="4" w:space="0" w:color="auto"/>
              <w:bottom w:val="single" w:sz="4" w:space="0" w:color="auto"/>
              <w:right w:val="single" w:sz="4" w:space="0" w:color="auto"/>
            </w:tcBorders>
            <w:hideMark/>
          </w:tcPr>
          <w:p w14:paraId="760EC162"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421" w:author="Hsuanli Lin (林烜立)" w:date="2023-05-09T11:42:00Z"/>
                <w:rFonts w:ascii="Arial" w:eastAsia="Times New Roman" w:hAnsi="Arial"/>
                <w:noProof/>
                <w:sz w:val="18"/>
                <w:lang w:eastAsia="en-GB"/>
              </w:rPr>
            </w:pPr>
            <w:ins w:id="11422" w:author="Hsuanli Lin (林烜立)" w:date="2023-05-09T11:42:00Z">
              <w:r w:rsidRPr="000271FB">
                <w:rPr>
                  <w:rFonts w:ascii="Arial" w:eastAsia="Times New Roman" w:hAnsi="Arial"/>
                  <w:noProof/>
                  <w:sz w:val="18"/>
                  <w:lang w:eastAsia="en-GB"/>
                </w:rPr>
                <w:t>Note 1:</w:t>
              </w:r>
              <w:r w:rsidRPr="000271FB">
                <w:rPr>
                  <w:rFonts w:ascii="Arial" w:eastAsia="Times New Roman" w:hAnsi="Arial"/>
                  <w:noProof/>
                  <w:sz w:val="18"/>
                  <w:lang w:eastAsia="en-GB"/>
                </w:rPr>
                <w:tab/>
                <w:t>NPDCCH corresponding to the out of sync transmission parameters need not be included in the Reference Measurement Channel.</w:t>
              </w:r>
            </w:ins>
          </w:p>
          <w:p w14:paraId="2F1DBFD8"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423" w:author="Hsuanli Lin (林烜立)" w:date="2023-05-09T11:42:00Z"/>
                <w:rFonts w:ascii="Arial" w:eastAsia="Times New Roman" w:hAnsi="Arial"/>
                <w:noProof/>
                <w:sz w:val="18"/>
                <w:lang w:eastAsia="en-GB"/>
              </w:rPr>
            </w:pPr>
            <w:ins w:id="11424" w:author="Hsuanli Lin (林烜立)" w:date="2023-05-09T11:42:00Z">
              <w:r w:rsidRPr="000271FB">
                <w:rPr>
                  <w:rFonts w:ascii="Arial" w:eastAsia="Times New Roman" w:hAnsi="Arial"/>
                  <w:noProof/>
                  <w:sz w:val="18"/>
                  <w:lang w:eastAsia="en-GB"/>
                </w:rPr>
                <w:t>Note 2:</w:t>
              </w:r>
              <w:r w:rsidRPr="000271FB">
                <w:rPr>
                  <w:rFonts w:ascii="Arial" w:eastAsia="Times New Roman" w:hAnsi="Arial"/>
                  <w:noProof/>
                  <w:sz w:val="18"/>
                  <w:lang w:eastAsia="en-GB"/>
                </w:rPr>
                <w:tab/>
              </w:r>
              <w:r w:rsidRPr="000271FB">
                <w:rPr>
                  <w:rFonts w:eastAsia="Times New Roman"/>
                  <w:iCs/>
                  <w:lang w:eastAsia="en-GB"/>
                </w:rPr>
                <w:t xml:space="preserve"> </w:t>
              </w:r>
              <w:r w:rsidRPr="000271FB">
                <w:rPr>
                  <w:rFonts w:ascii="Arial" w:eastAsia="Times New Roman" w:hAnsi="Arial"/>
                  <w:iCs/>
                  <w:noProof/>
                  <w:sz w:val="18"/>
                  <w:lang w:eastAsia="en-GB"/>
                </w:rPr>
                <w:t>N310, N311, T310 and T311 are defined in TS 36.331.</w:t>
              </w:r>
            </w:ins>
          </w:p>
          <w:p w14:paraId="23558308"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425" w:author="Hsuanli Lin (林烜立)" w:date="2023-05-09T11:42:00Z"/>
                <w:rFonts w:ascii="Arial" w:eastAsia="Times New Roman" w:hAnsi="Arial"/>
                <w:noProof/>
                <w:sz w:val="18"/>
                <w:lang w:eastAsia="en-GB"/>
              </w:rPr>
            </w:pPr>
            <w:ins w:id="11426" w:author="Hsuanli Lin (林烜立)" w:date="2023-05-09T11:42:00Z">
              <w:r w:rsidRPr="000271FB">
                <w:rPr>
                  <w:rFonts w:ascii="Arial" w:eastAsia="Times New Roman" w:hAnsi="Arial"/>
                  <w:noProof/>
                  <w:sz w:val="18"/>
                  <w:lang w:eastAsia="en-GB"/>
                </w:rPr>
                <w:t>Note 3:</w:t>
              </w:r>
              <w:r w:rsidRPr="000271FB">
                <w:rPr>
                  <w:rFonts w:ascii="Arial" w:eastAsia="Times New Roman" w:hAnsi="Arial"/>
                  <w:noProof/>
                  <w:sz w:val="18"/>
                  <w:lang w:eastAsia="en-GB"/>
                </w:rPr>
                <w:tab/>
                <w:t>The timers and layer 3 filtering related parameters are configured prior to the start of time period T1.</w:t>
              </w:r>
            </w:ins>
          </w:p>
        </w:tc>
      </w:tr>
    </w:tbl>
    <w:p w14:paraId="2187CC54" w14:textId="77777777" w:rsidR="000271FB" w:rsidRPr="000271FB" w:rsidRDefault="000271FB" w:rsidP="000271FB">
      <w:pPr>
        <w:overflowPunct w:val="0"/>
        <w:autoSpaceDE w:val="0"/>
        <w:autoSpaceDN w:val="0"/>
        <w:adjustRightInd w:val="0"/>
        <w:textAlignment w:val="baseline"/>
        <w:rPr>
          <w:ins w:id="11427" w:author="Hsuanli Lin (林烜立)" w:date="2023-05-09T11:42:00Z"/>
          <w:rFonts w:eastAsia="Times New Roman"/>
          <w:lang w:eastAsia="en-GB"/>
        </w:rPr>
      </w:pPr>
    </w:p>
    <w:p w14:paraId="71B67A72" w14:textId="77777777" w:rsidR="000271FB" w:rsidRPr="000271FB" w:rsidRDefault="000271FB" w:rsidP="000271FB">
      <w:pPr>
        <w:keepNext/>
        <w:keepLines/>
        <w:overflowPunct w:val="0"/>
        <w:autoSpaceDE w:val="0"/>
        <w:autoSpaceDN w:val="0"/>
        <w:adjustRightInd w:val="0"/>
        <w:spacing w:before="60"/>
        <w:jc w:val="center"/>
        <w:textAlignment w:val="baseline"/>
        <w:rPr>
          <w:ins w:id="11428" w:author="Hsuanli Lin (林烜立)" w:date="2023-05-09T11:42:00Z"/>
          <w:rFonts w:ascii="Arial" w:eastAsia="Times New Roman" w:hAnsi="Arial"/>
          <w:b/>
          <w:lang w:eastAsia="en-GB"/>
        </w:rPr>
      </w:pPr>
      <w:ins w:id="11429" w:author="Hsuanli Lin (林烜立)" w:date="2023-05-09T11:42:00Z">
        <w:r w:rsidRPr="000271FB">
          <w:rPr>
            <w:rFonts w:ascii="Arial" w:eastAsia="Times New Roman" w:hAnsi="Arial"/>
            <w:b/>
            <w:lang w:eastAsia="en-GB"/>
          </w:rPr>
          <w:t>Table A.13.4.3.7.1-</w:t>
        </w:r>
        <w:r w:rsidRPr="000271FB">
          <w:rPr>
            <w:rFonts w:ascii="Arial" w:eastAsia="MS Mincho" w:hAnsi="Arial"/>
            <w:b/>
            <w:lang w:eastAsia="en-GB"/>
          </w:rPr>
          <w:t>3</w:t>
        </w:r>
        <w:r w:rsidRPr="000271FB">
          <w:rPr>
            <w:rFonts w:ascii="Arial" w:eastAsia="Times New Roman" w:hAnsi="Arial"/>
            <w:b/>
            <w:lang w:eastAsia="en-GB"/>
          </w:rPr>
          <w:t xml:space="preserve">: nCell1 specific test parameters for </w:t>
        </w:r>
        <w:r w:rsidRPr="000271FB">
          <w:rPr>
            <w:rFonts w:ascii="Arial" w:eastAsia="Times New Roman" w:hAnsi="Arial"/>
            <w:b/>
            <w:lang w:eastAsia="zh-CN"/>
          </w:rPr>
          <w:t>HD-</w:t>
        </w:r>
        <w:r w:rsidRPr="000271FB">
          <w:rPr>
            <w:rFonts w:ascii="Arial" w:eastAsia="Times New Roman" w:hAnsi="Arial"/>
            <w:b/>
            <w:lang w:eastAsia="en-GB"/>
          </w:rPr>
          <w:t xml:space="preserve">FDD </w:t>
        </w:r>
        <w:r w:rsidRPr="000271FB">
          <w:rPr>
            <w:rFonts w:ascii="Arial" w:eastAsia="Times New Roman" w:hAnsi="Arial"/>
            <w:b/>
            <w:lang w:eastAsia="zh-CN"/>
          </w:rPr>
          <w:t xml:space="preserve">Radio Link Monitoring Test </w:t>
        </w:r>
        <w:r w:rsidRPr="000271FB">
          <w:rPr>
            <w:rFonts w:ascii="Arial" w:eastAsia="Times New Roman" w:hAnsi="Arial"/>
            <w:b/>
            <w:lang w:eastAsia="en-GB"/>
          </w:rPr>
          <w:t xml:space="preserve">for out-of-sync without DRX </w:t>
        </w:r>
        <w:r w:rsidRPr="000271FB">
          <w:rPr>
            <w:rFonts w:ascii="Arial" w:eastAsia="Times New Roman" w:hAnsi="Arial"/>
            <w:b/>
            <w:lang w:eastAsia="zh-CN"/>
          </w:rPr>
          <w:t>for UE Category NB1</w:t>
        </w:r>
        <w:r w:rsidRPr="000271FB">
          <w:rPr>
            <w:rFonts w:ascii="Arial" w:eastAsia="Times New Roman" w:hAnsi="Arial"/>
            <w:b/>
            <w:lang w:eastAsia="en-GB"/>
          </w:rPr>
          <w:t xml:space="preserve"> Standalone mode</w:t>
        </w:r>
        <w:r w:rsidRPr="000271FB">
          <w:rPr>
            <w:rFonts w:ascii="Arial" w:eastAsia="Times New Roman" w:hAnsi="Arial"/>
            <w:b/>
            <w:lang w:eastAsia="zh-CN"/>
          </w:rPr>
          <w:t xml:space="preserve"> in normal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0271FB" w:rsidRPr="000271FB" w14:paraId="67D2E63A" w14:textId="77777777" w:rsidTr="0067113A">
        <w:trPr>
          <w:jc w:val="center"/>
          <w:ins w:id="11430" w:author="Hsuanli Lin (林烜立)" w:date="2023-05-09T11:42:00Z"/>
        </w:trPr>
        <w:tc>
          <w:tcPr>
            <w:tcW w:w="0" w:type="auto"/>
            <w:vMerge w:val="restart"/>
            <w:shd w:val="clear" w:color="auto" w:fill="auto"/>
          </w:tcPr>
          <w:p w14:paraId="00844FA5" w14:textId="77777777" w:rsidR="000271FB" w:rsidRPr="000271FB" w:rsidRDefault="000271FB" w:rsidP="000271FB">
            <w:pPr>
              <w:keepNext/>
              <w:keepLines/>
              <w:overflowPunct w:val="0"/>
              <w:autoSpaceDE w:val="0"/>
              <w:autoSpaceDN w:val="0"/>
              <w:adjustRightInd w:val="0"/>
              <w:spacing w:after="0"/>
              <w:jc w:val="center"/>
              <w:textAlignment w:val="baseline"/>
              <w:rPr>
                <w:ins w:id="11431" w:author="Hsuanli Lin (林烜立)" w:date="2023-05-09T11:42:00Z"/>
                <w:rFonts w:ascii="Arial" w:eastAsia="Times New Roman" w:hAnsi="Arial"/>
                <w:b/>
                <w:sz w:val="18"/>
                <w:lang w:eastAsia="en-GB"/>
              </w:rPr>
            </w:pPr>
            <w:ins w:id="11432" w:author="Hsuanli Lin (林烜立)" w:date="2023-05-09T11:42:00Z">
              <w:r w:rsidRPr="000271FB">
                <w:rPr>
                  <w:rFonts w:ascii="Arial" w:eastAsia="Times New Roman" w:hAnsi="Arial"/>
                  <w:b/>
                  <w:sz w:val="18"/>
                  <w:lang w:eastAsia="en-GB"/>
                </w:rPr>
                <w:t>Parameter</w:t>
              </w:r>
            </w:ins>
          </w:p>
        </w:tc>
        <w:tc>
          <w:tcPr>
            <w:tcW w:w="0" w:type="auto"/>
            <w:vMerge w:val="restart"/>
            <w:shd w:val="clear" w:color="auto" w:fill="auto"/>
          </w:tcPr>
          <w:p w14:paraId="6EF01387" w14:textId="77777777" w:rsidR="000271FB" w:rsidRPr="000271FB" w:rsidRDefault="000271FB" w:rsidP="000271FB">
            <w:pPr>
              <w:keepNext/>
              <w:keepLines/>
              <w:overflowPunct w:val="0"/>
              <w:autoSpaceDE w:val="0"/>
              <w:autoSpaceDN w:val="0"/>
              <w:adjustRightInd w:val="0"/>
              <w:spacing w:after="0"/>
              <w:jc w:val="center"/>
              <w:textAlignment w:val="baseline"/>
              <w:rPr>
                <w:ins w:id="11433" w:author="Hsuanli Lin (林烜立)" w:date="2023-05-09T11:42:00Z"/>
                <w:rFonts w:ascii="Arial" w:eastAsia="Times New Roman" w:hAnsi="Arial"/>
                <w:b/>
                <w:sz w:val="18"/>
                <w:lang w:eastAsia="en-GB"/>
              </w:rPr>
            </w:pPr>
            <w:ins w:id="11434" w:author="Hsuanli Lin (林烜立)" w:date="2023-05-09T11:42:00Z">
              <w:r w:rsidRPr="000271FB">
                <w:rPr>
                  <w:rFonts w:ascii="Arial" w:eastAsia="Times New Roman" w:hAnsi="Arial"/>
                  <w:b/>
                  <w:sz w:val="18"/>
                  <w:lang w:eastAsia="en-GB"/>
                </w:rPr>
                <w:t>Unit</w:t>
              </w:r>
            </w:ins>
          </w:p>
        </w:tc>
        <w:tc>
          <w:tcPr>
            <w:tcW w:w="0" w:type="auto"/>
            <w:gridSpan w:val="7"/>
            <w:shd w:val="clear" w:color="auto" w:fill="auto"/>
          </w:tcPr>
          <w:p w14:paraId="0B2A10CB" w14:textId="77777777" w:rsidR="000271FB" w:rsidRPr="000271FB" w:rsidRDefault="000271FB" w:rsidP="000271FB">
            <w:pPr>
              <w:keepNext/>
              <w:keepLines/>
              <w:overflowPunct w:val="0"/>
              <w:autoSpaceDE w:val="0"/>
              <w:autoSpaceDN w:val="0"/>
              <w:adjustRightInd w:val="0"/>
              <w:spacing w:after="0"/>
              <w:jc w:val="center"/>
              <w:textAlignment w:val="baseline"/>
              <w:rPr>
                <w:ins w:id="11435" w:author="Hsuanli Lin (林烜立)" w:date="2023-05-09T11:42:00Z"/>
                <w:rFonts w:ascii="Arial" w:eastAsia="Times New Roman" w:hAnsi="Arial" w:cs="Arial"/>
                <w:b/>
                <w:sz w:val="18"/>
                <w:szCs w:val="18"/>
                <w:lang w:eastAsia="en-GB"/>
              </w:rPr>
            </w:pPr>
            <w:ins w:id="11436" w:author="Hsuanli Lin (林烜立)" w:date="2023-05-09T11:42:00Z">
              <w:r w:rsidRPr="000271FB">
                <w:rPr>
                  <w:rFonts w:ascii="Arial" w:eastAsia="Times New Roman" w:hAnsi="Arial"/>
                  <w:b/>
                  <w:sz w:val="18"/>
                  <w:lang w:eastAsia="en-GB"/>
                </w:rPr>
                <w:t>nCell 1</w:t>
              </w:r>
            </w:ins>
          </w:p>
        </w:tc>
      </w:tr>
      <w:tr w:rsidR="000271FB" w:rsidRPr="000271FB" w14:paraId="0E4BEFC9" w14:textId="77777777" w:rsidTr="0067113A">
        <w:trPr>
          <w:jc w:val="center"/>
          <w:ins w:id="11437" w:author="Hsuanli Lin (林烜立)" w:date="2023-05-09T11:42:00Z"/>
        </w:trPr>
        <w:tc>
          <w:tcPr>
            <w:tcW w:w="0" w:type="auto"/>
            <w:vMerge/>
            <w:shd w:val="clear" w:color="auto" w:fill="auto"/>
          </w:tcPr>
          <w:p w14:paraId="20D73EE6" w14:textId="77777777" w:rsidR="000271FB" w:rsidRPr="000271FB" w:rsidRDefault="000271FB" w:rsidP="000271FB">
            <w:pPr>
              <w:keepNext/>
              <w:keepLines/>
              <w:overflowPunct w:val="0"/>
              <w:autoSpaceDE w:val="0"/>
              <w:autoSpaceDN w:val="0"/>
              <w:adjustRightInd w:val="0"/>
              <w:spacing w:after="0"/>
              <w:jc w:val="center"/>
              <w:textAlignment w:val="baseline"/>
              <w:rPr>
                <w:ins w:id="11438" w:author="Hsuanli Lin (林烜立)" w:date="2023-05-09T11:42:00Z"/>
                <w:rFonts w:ascii="Arial" w:eastAsia="Times New Roman" w:hAnsi="Arial"/>
                <w:b/>
                <w:sz w:val="18"/>
                <w:lang w:val="it-IT" w:eastAsia="en-GB"/>
              </w:rPr>
            </w:pPr>
          </w:p>
        </w:tc>
        <w:tc>
          <w:tcPr>
            <w:tcW w:w="0" w:type="auto"/>
            <w:vMerge/>
            <w:shd w:val="clear" w:color="auto" w:fill="auto"/>
          </w:tcPr>
          <w:p w14:paraId="7C94D2BF" w14:textId="77777777" w:rsidR="000271FB" w:rsidRPr="000271FB" w:rsidRDefault="000271FB" w:rsidP="000271FB">
            <w:pPr>
              <w:keepNext/>
              <w:keepLines/>
              <w:overflowPunct w:val="0"/>
              <w:autoSpaceDE w:val="0"/>
              <w:autoSpaceDN w:val="0"/>
              <w:adjustRightInd w:val="0"/>
              <w:spacing w:after="0"/>
              <w:jc w:val="center"/>
              <w:textAlignment w:val="baseline"/>
              <w:rPr>
                <w:ins w:id="11439" w:author="Hsuanli Lin (林烜立)" w:date="2023-05-09T11:42:00Z"/>
                <w:rFonts w:ascii="Arial" w:eastAsia="Times New Roman" w:hAnsi="Arial"/>
                <w:b/>
                <w:sz w:val="18"/>
                <w:lang w:val="it-IT" w:eastAsia="en-GB"/>
              </w:rPr>
            </w:pPr>
          </w:p>
        </w:tc>
        <w:tc>
          <w:tcPr>
            <w:tcW w:w="0" w:type="auto"/>
            <w:shd w:val="clear" w:color="auto" w:fill="auto"/>
          </w:tcPr>
          <w:p w14:paraId="7465D761" w14:textId="77777777" w:rsidR="000271FB" w:rsidRPr="000271FB" w:rsidRDefault="000271FB" w:rsidP="000271FB">
            <w:pPr>
              <w:keepNext/>
              <w:keepLines/>
              <w:overflowPunct w:val="0"/>
              <w:autoSpaceDE w:val="0"/>
              <w:autoSpaceDN w:val="0"/>
              <w:adjustRightInd w:val="0"/>
              <w:spacing w:after="0"/>
              <w:jc w:val="center"/>
              <w:textAlignment w:val="baseline"/>
              <w:rPr>
                <w:ins w:id="11440" w:author="Hsuanli Lin (林烜立)" w:date="2023-05-09T11:42:00Z"/>
                <w:rFonts w:ascii="Arial" w:eastAsia="Times New Roman" w:hAnsi="Arial"/>
                <w:b/>
                <w:sz w:val="18"/>
                <w:lang w:eastAsia="en-GB"/>
              </w:rPr>
            </w:pPr>
            <w:ins w:id="11441" w:author="Hsuanli Lin (林烜立)" w:date="2023-05-09T11:42:00Z">
              <w:r w:rsidRPr="000271FB">
                <w:rPr>
                  <w:rFonts w:ascii="Arial" w:eastAsia="Times New Roman" w:hAnsi="Arial"/>
                  <w:b/>
                  <w:bCs/>
                  <w:sz w:val="18"/>
                  <w:lang w:eastAsia="en-GB"/>
                </w:rPr>
                <w:t>T1</w:t>
              </w:r>
            </w:ins>
          </w:p>
        </w:tc>
        <w:tc>
          <w:tcPr>
            <w:tcW w:w="0" w:type="auto"/>
            <w:shd w:val="clear" w:color="auto" w:fill="auto"/>
          </w:tcPr>
          <w:p w14:paraId="020496F5" w14:textId="77777777" w:rsidR="000271FB" w:rsidRPr="000271FB" w:rsidRDefault="000271FB" w:rsidP="000271FB">
            <w:pPr>
              <w:keepNext/>
              <w:keepLines/>
              <w:overflowPunct w:val="0"/>
              <w:autoSpaceDE w:val="0"/>
              <w:autoSpaceDN w:val="0"/>
              <w:adjustRightInd w:val="0"/>
              <w:spacing w:after="0"/>
              <w:jc w:val="center"/>
              <w:textAlignment w:val="baseline"/>
              <w:rPr>
                <w:ins w:id="11442" w:author="Hsuanli Lin (林烜立)" w:date="2023-05-09T11:42:00Z"/>
                <w:rFonts w:ascii="Arial" w:eastAsia="Times New Roman" w:hAnsi="Arial"/>
                <w:b/>
                <w:sz w:val="18"/>
                <w:lang w:eastAsia="en-GB"/>
              </w:rPr>
            </w:pPr>
            <w:ins w:id="11443" w:author="Hsuanli Lin (林烜立)" w:date="2023-05-09T11:42:00Z">
              <w:r w:rsidRPr="000271FB">
                <w:rPr>
                  <w:rFonts w:ascii="Arial" w:eastAsia="Times New Roman" w:hAnsi="Arial"/>
                  <w:b/>
                  <w:bCs/>
                  <w:sz w:val="18"/>
                  <w:lang w:eastAsia="en-GB"/>
                </w:rPr>
                <w:t>dT</w:t>
              </w:r>
            </w:ins>
          </w:p>
        </w:tc>
        <w:tc>
          <w:tcPr>
            <w:tcW w:w="0" w:type="auto"/>
            <w:shd w:val="clear" w:color="auto" w:fill="auto"/>
          </w:tcPr>
          <w:p w14:paraId="051FEC15" w14:textId="77777777" w:rsidR="000271FB" w:rsidRPr="000271FB" w:rsidRDefault="000271FB" w:rsidP="000271FB">
            <w:pPr>
              <w:keepNext/>
              <w:keepLines/>
              <w:overflowPunct w:val="0"/>
              <w:autoSpaceDE w:val="0"/>
              <w:autoSpaceDN w:val="0"/>
              <w:adjustRightInd w:val="0"/>
              <w:spacing w:after="0"/>
              <w:jc w:val="center"/>
              <w:textAlignment w:val="baseline"/>
              <w:rPr>
                <w:ins w:id="11444" w:author="Hsuanli Lin (林烜立)" w:date="2023-05-09T11:42:00Z"/>
                <w:rFonts w:ascii="Arial" w:eastAsia="Times New Roman" w:hAnsi="Arial"/>
                <w:b/>
                <w:sz w:val="18"/>
                <w:lang w:eastAsia="en-GB"/>
              </w:rPr>
            </w:pPr>
            <w:ins w:id="11445" w:author="Hsuanli Lin (林烜立)" w:date="2023-05-09T11:42:00Z">
              <w:r w:rsidRPr="000271FB">
                <w:rPr>
                  <w:rFonts w:ascii="Arial" w:eastAsia="Times New Roman" w:hAnsi="Arial"/>
                  <w:b/>
                  <w:bCs/>
                  <w:sz w:val="18"/>
                  <w:lang w:eastAsia="en-GB"/>
                </w:rPr>
                <w:t>T2</w:t>
              </w:r>
            </w:ins>
          </w:p>
        </w:tc>
        <w:tc>
          <w:tcPr>
            <w:tcW w:w="0" w:type="auto"/>
            <w:shd w:val="clear" w:color="auto" w:fill="auto"/>
          </w:tcPr>
          <w:p w14:paraId="34B08227" w14:textId="77777777" w:rsidR="000271FB" w:rsidRPr="000271FB" w:rsidRDefault="000271FB" w:rsidP="000271FB">
            <w:pPr>
              <w:keepNext/>
              <w:keepLines/>
              <w:overflowPunct w:val="0"/>
              <w:autoSpaceDE w:val="0"/>
              <w:autoSpaceDN w:val="0"/>
              <w:adjustRightInd w:val="0"/>
              <w:spacing w:after="0"/>
              <w:jc w:val="center"/>
              <w:textAlignment w:val="baseline"/>
              <w:rPr>
                <w:ins w:id="11446" w:author="Hsuanli Lin (林烜立)" w:date="2023-05-09T11:42:00Z"/>
                <w:rFonts w:ascii="Arial" w:eastAsia="Times New Roman" w:hAnsi="Arial"/>
                <w:b/>
                <w:sz w:val="18"/>
                <w:lang w:eastAsia="en-GB"/>
              </w:rPr>
            </w:pPr>
            <w:ins w:id="11447" w:author="Hsuanli Lin (林烜立)" w:date="2023-05-09T11:42:00Z">
              <w:r w:rsidRPr="000271FB">
                <w:rPr>
                  <w:rFonts w:ascii="Arial" w:eastAsia="Times New Roman" w:hAnsi="Arial"/>
                  <w:b/>
                  <w:bCs/>
                  <w:sz w:val="18"/>
                  <w:lang w:eastAsia="en-GB"/>
                </w:rPr>
                <w:t>dT</w:t>
              </w:r>
            </w:ins>
          </w:p>
        </w:tc>
        <w:tc>
          <w:tcPr>
            <w:tcW w:w="0" w:type="auto"/>
            <w:shd w:val="clear" w:color="auto" w:fill="auto"/>
          </w:tcPr>
          <w:p w14:paraId="727DD631" w14:textId="77777777" w:rsidR="000271FB" w:rsidRPr="000271FB" w:rsidRDefault="000271FB" w:rsidP="000271FB">
            <w:pPr>
              <w:keepNext/>
              <w:keepLines/>
              <w:overflowPunct w:val="0"/>
              <w:autoSpaceDE w:val="0"/>
              <w:autoSpaceDN w:val="0"/>
              <w:adjustRightInd w:val="0"/>
              <w:spacing w:after="0"/>
              <w:jc w:val="center"/>
              <w:textAlignment w:val="baseline"/>
              <w:rPr>
                <w:ins w:id="11448" w:author="Hsuanli Lin (林烜立)" w:date="2023-05-09T11:42:00Z"/>
                <w:rFonts w:ascii="Arial" w:eastAsia="Times New Roman" w:hAnsi="Arial"/>
                <w:b/>
                <w:sz w:val="18"/>
                <w:lang w:eastAsia="en-GB"/>
              </w:rPr>
            </w:pPr>
            <w:ins w:id="11449" w:author="Hsuanli Lin (林烜立)" w:date="2023-05-09T11:42:00Z">
              <w:r w:rsidRPr="000271FB">
                <w:rPr>
                  <w:rFonts w:ascii="Arial" w:eastAsia="Times New Roman" w:hAnsi="Arial"/>
                  <w:b/>
                  <w:bCs/>
                  <w:sz w:val="18"/>
                  <w:lang w:eastAsia="en-GB"/>
                </w:rPr>
                <w:t>T3</w:t>
              </w:r>
            </w:ins>
          </w:p>
        </w:tc>
        <w:tc>
          <w:tcPr>
            <w:tcW w:w="0" w:type="auto"/>
            <w:shd w:val="clear" w:color="auto" w:fill="auto"/>
          </w:tcPr>
          <w:p w14:paraId="608F040E" w14:textId="77777777" w:rsidR="000271FB" w:rsidRPr="000271FB" w:rsidRDefault="000271FB" w:rsidP="000271FB">
            <w:pPr>
              <w:keepNext/>
              <w:keepLines/>
              <w:overflowPunct w:val="0"/>
              <w:autoSpaceDE w:val="0"/>
              <w:autoSpaceDN w:val="0"/>
              <w:adjustRightInd w:val="0"/>
              <w:spacing w:after="0"/>
              <w:jc w:val="center"/>
              <w:textAlignment w:val="baseline"/>
              <w:rPr>
                <w:ins w:id="11450" w:author="Hsuanli Lin (林烜立)" w:date="2023-05-09T11:42:00Z"/>
                <w:rFonts w:ascii="Arial" w:eastAsia="Times New Roman" w:hAnsi="Arial"/>
                <w:b/>
                <w:sz w:val="18"/>
                <w:lang w:eastAsia="en-GB"/>
              </w:rPr>
            </w:pPr>
            <w:ins w:id="11451" w:author="Hsuanli Lin (林烜立)" w:date="2023-05-09T11:42:00Z">
              <w:r w:rsidRPr="000271FB">
                <w:rPr>
                  <w:rFonts w:ascii="Arial" w:eastAsia="Times New Roman" w:hAnsi="Arial"/>
                  <w:b/>
                  <w:bCs/>
                  <w:sz w:val="18"/>
                  <w:lang w:eastAsia="en-GB"/>
                </w:rPr>
                <w:t>dT</w:t>
              </w:r>
            </w:ins>
          </w:p>
        </w:tc>
        <w:tc>
          <w:tcPr>
            <w:tcW w:w="0" w:type="auto"/>
            <w:shd w:val="clear" w:color="auto" w:fill="auto"/>
          </w:tcPr>
          <w:p w14:paraId="699B850B" w14:textId="77777777" w:rsidR="000271FB" w:rsidRPr="000271FB" w:rsidRDefault="000271FB" w:rsidP="000271FB">
            <w:pPr>
              <w:keepNext/>
              <w:keepLines/>
              <w:overflowPunct w:val="0"/>
              <w:autoSpaceDE w:val="0"/>
              <w:autoSpaceDN w:val="0"/>
              <w:adjustRightInd w:val="0"/>
              <w:spacing w:after="0"/>
              <w:jc w:val="center"/>
              <w:textAlignment w:val="baseline"/>
              <w:rPr>
                <w:ins w:id="11452" w:author="Hsuanli Lin (林烜立)" w:date="2023-05-09T11:42:00Z"/>
                <w:rFonts w:ascii="Arial" w:eastAsia="Times New Roman" w:hAnsi="Arial"/>
                <w:b/>
                <w:sz w:val="18"/>
                <w:lang w:eastAsia="en-GB"/>
              </w:rPr>
            </w:pPr>
            <w:ins w:id="11453" w:author="Hsuanli Lin (林烜立)" w:date="2023-05-09T11:42:00Z">
              <w:r w:rsidRPr="000271FB">
                <w:rPr>
                  <w:rFonts w:ascii="Arial" w:eastAsia="Times New Roman" w:hAnsi="Arial"/>
                  <w:b/>
                  <w:sz w:val="18"/>
                  <w:lang w:eastAsia="en-GB"/>
                </w:rPr>
                <w:t>T4</w:t>
              </w:r>
            </w:ins>
          </w:p>
        </w:tc>
      </w:tr>
      <w:tr w:rsidR="000271FB" w:rsidRPr="000271FB" w14:paraId="147B5AE2" w14:textId="77777777" w:rsidTr="0067113A">
        <w:trPr>
          <w:jc w:val="center"/>
          <w:ins w:id="11454" w:author="Hsuanli Lin (林烜立)" w:date="2023-05-09T11:42:00Z"/>
        </w:trPr>
        <w:tc>
          <w:tcPr>
            <w:tcW w:w="0" w:type="auto"/>
            <w:shd w:val="clear" w:color="auto" w:fill="auto"/>
          </w:tcPr>
          <w:p w14:paraId="123A9E01" w14:textId="77777777" w:rsidR="000271FB" w:rsidRPr="000271FB" w:rsidRDefault="000271FB" w:rsidP="000271FB">
            <w:pPr>
              <w:keepNext/>
              <w:keepLines/>
              <w:overflowPunct w:val="0"/>
              <w:autoSpaceDE w:val="0"/>
              <w:autoSpaceDN w:val="0"/>
              <w:adjustRightInd w:val="0"/>
              <w:spacing w:after="0"/>
              <w:textAlignment w:val="baseline"/>
              <w:rPr>
                <w:ins w:id="11455" w:author="Hsuanli Lin (林烜立)" w:date="2023-05-09T11:42:00Z"/>
                <w:rFonts w:ascii="Arial" w:eastAsia="Times New Roman" w:hAnsi="Arial"/>
                <w:sz w:val="18"/>
                <w:lang w:eastAsia="en-GB"/>
              </w:rPr>
            </w:pPr>
            <w:ins w:id="11456" w:author="Hsuanli Lin (林烜立)" w:date="2023-05-09T11:42:00Z">
              <w:r w:rsidRPr="000271FB">
                <w:rPr>
                  <w:rFonts w:ascii="Arial" w:eastAsia="Times New Roman" w:hAnsi="Arial"/>
                  <w:sz w:val="18"/>
                  <w:lang w:val="it-IT" w:eastAsia="en-GB"/>
                </w:rPr>
                <w:t>NB-IoT Channel Bandwidth (BW</w:t>
              </w:r>
              <w:r w:rsidRPr="000271FB">
                <w:rPr>
                  <w:rFonts w:ascii="Arial" w:eastAsia="Times New Roman" w:hAnsi="Arial"/>
                  <w:sz w:val="18"/>
                  <w:vertAlign w:val="subscript"/>
                  <w:lang w:val="it-IT" w:eastAsia="en-GB"/>
                </w:rPr>
                <w:t>channel</w:t>
              </w:r>
              <w:r w:rsidRPr="000271FB">
                <w:rPr>
                  <w:rFonts w:ascii="Arial" w:eastAsia="Times New Roman" w:hAnsi="Arial"/>
                  <w:sz w:val="18"/>
                  <w:lang w:val="it-IT" w:eastAsia="en-GB"/>
                </w:rPr>
                <w:t>)</w:t>
              </w:r>
            </w:ins>
          </w:p>
        </w:tc>
        <w:tc>
          <w:tcPr>
            <w:tcW w:w="0" w:type="auto"/>
            <w:shd w:val="clear" w:color="auto" w:fill="auto"/>
          </w:tcPr>
          <w:p w14:paraId="6DCC57BD" w14:textId="77777777" w:rsidR="000271FB" w:rsidRPr="000271FB" w:rsidRDefault="000271FB" w:rsidP="000271FB">
            <w:pPr>
              <w:keepNext/>
              <w:keepLines/>
              <w:overflowPunct w:val="0"/>
              <w:autoSpaceDE w:val="0"/>
              <w:autoSpaceDN w:val="0"/>
              <w:adjustRightInd w:val="0"/>
              <w:spacing w:after="0"/>
              <w:jc w:val="center"/>
              <w:textAlignment w:val="baseline"/>
              <w:rPr>
                <w:ins w:id="11457" w:author="Hsuanli Lin (林烜立)" w:date="2023-05-09T11:42:00Z"/>
                <w:rFonts w:ascii="Arial" w:eastAsia="Times New Roman" w:hAnsi="Arial"/>
                <w:sz w:val="18"/>
                <w:lang w:eastAsia="en-GB"/>
              </w:rPr>
            </w:pPr>
            <w:ins w:id="11458" w:author="Hsuanli Lin (林烜立)" w:date="2023-05-09T11:42:00Z">
              <w:r w:rsidRPr="000271FB">
                <w:rPr>
                  <w:rFonts w:ascii="Arial" w:eastAsia="Times New Roman" w:hAnsi="Arial"/>
                  <w:sz w:val="18"/>
                  <w:lang w:eastAsia="en-GB"/>
                </w:rPr>
                <w:t>kHz</w:t>
              </w:r>
            </w:ins>
          </w:p>
        </w:tc>
        <w:tc>
          <w:tcPr>
            <w:tcW w:w="0" w:type="auto"/>
            <w:gridSpan w:val="7"/>
            <w:shd w:val="clear" w:color="auto" w:fill="auto"/>
          </w:tcPr>
          <w:p w14:paraId="534EE386" w14:textId="77777777" w:rsidR="000271FB" w:rsidRPr="000271FB" w:rsidRDefault="000271FB" w:rsidP="000271FB">
            <w:pPr>
              <w:keepNext/>
              <w:keepLines/>
              <w:overflowPunct w:val="0"/>
              <w:autoSpaceDE w:val="0"/>
              <w:autoSpaceDN w:val="0"/>
              <w:adjustRightInd w:val="0"/>
              <w:spacing w:after="0"/>
              <w:jc w:val="center"/>
              <w:textAlignment w:val="baseline"/>
              <w:rPr>
                <w:ins w:id="11459" w:author="Hsuanli Lin (林烜立)" w:date="2023-05-09T11:42:00Z"/>
                <w:rFonts w:ascii="Arial" w:eastAsia="Times New Roman" w:hAnsi="Arial"/>
                <w:sz w:val="18"/>
                <w:lang w:eastAsia="en-GB"/>
              </w:rPr>
            </w:pPr>
            <w:ins w:id="11460" w:author="Hsuanli Lin (林烜立)" w:date="2023-05-09T11:42:00Z">
              <w:r w:rsidRPr="000271FB">
                <w:rPr>
                  <w:rFonts w:ascii="Arial" w:eastAsia="Times New Roman" w:hAnsi="Arial"/>
                  <w:sz w:val="18"/>
                  <w:lang w:eastAsia="en-GB"/>
                </w:rPr>
                <w:t>200</w:t>
              </w:r>
            </w:ins>
          </w:p>
        </w:tc>
      </w:tr>
      <w:tr w:rsidR="000271FB" w:rsidRPr="000271FB" w14:paraId="3CD33CE2" w14:textId="77777777" w:rsidTr="0067113A">
        <w:trPr>
          <w:jc w:val="center"/>
          <w:ins w:id="11461" w:author="Hsuanli Lin (林烜立)" w:date="2023-05-09T11:42:00Z"/>
        </w:trPr>
        <w:tc>
          <w:tcPr>
            <w:tcW w:w="0" w:type="auto"/>
            <w:shd w:val="clear" w:color="auto" w:fill="auto"/>
          </w:tcPr>
          <w:p w14:paraId="5B5A435A" w14:textId="77777777" w:rsidR="000271FB" w:rsidRPr="000271FB" w:rsidRDefault="000271FB" w:rsidP="000271FB">
            <w:pPr>
              <w:keepNext/>
              <w:keepLines/>
              <w:overflowPunct w:val="0"/>
              <w:autoSpaceDE w:val="0"/>
              <w:autoSpaceDN w:val="0"/>
              <w:adjustRightInd w:val="0"/>
              <w:spacing w:after="0"/>
              <w:textAlignment w:val="baseline"/>
              <w:rPr>
                <w:ins w:id="11462" w:author="Hsuanli Lin (林烜立)" w:date="2023-05-09T11:42:00Z"/>
                <w:rFonts w:ascii="Arial" w:eastAsia="Times New Roman" w:hAnsi="Arial"/>
                <w:sz w:val="18"/>
                <w:lang w:eastAsia="en-GB"/>
              </w:rPr>
            </w:pPr>
            <w:ins w:id="11463" w:author="Hsuanli Lin (林烜立)" w:date="2023-05-09T11:42:00Z">
              <w:r w:rsidRPr="000271FB">
                <w:rPr>
                  <w:rFonts w:ascii="Arial" w:eastAsia="Times New Roman" w:hAnsi="Arial"/>
                  <w:sz w:val="18"/>
                  <w:lang w:eastAsia="en-GB"/>
                </w:rPr>
                <w:t>OCNG Pattern as defined in  A.3.2.3.3</w:t>
              </w:r>
              <w:r w:rsidRPr="000271FB">
                <w:rPr>
                  <w:rFonts w:ascii="Arial" w:eastAsia="Times New Roman" w:hAnsi="Arial"/>
                  <w:sz w:val="18"/>
                  <w:vertAlign w:val="superscript"/>
                  <w:lang w:val="en-US" w:eastAsia="en-GB"/>
                </w:rPr>
                <w:t xml:space="preserve"> Note 1</w:t>
              </w:r>
              <w:r w:rsidRPr="000271FB">
                <w:rPr>
                  <w:rFonts w:ascii="Arial" w:eastAsia="Times New Roman" w:hAnsi="Arial"/>
                  <w:sz w:val="18"/>
                  <w:lang w:eastAsia="en-GB"/>
                </w:rPr>
                <w:t xml:space="preserve"> </w:t>
              </w:r>
            </w:ins>
          </w:p>
        </w:tc>
        <w:tc>
          <w:tcPr>
            <w:tcW w:w="0" w:type="auto"/>
            <w:shd w:val="clear" w:color="auto" w:fill="auto"/>
          </w:tcPr>
          <w:p w14:paraId="30D6B6D4" w14:textId="77777777" w:rsidR="000271FB" w:rsidRPr="000271FB" w:rsidRDefault="000271FB" w:rsidP="000271FB">
            <w:pPr>
              <w:keepNext/>
              <w:keepLines/>
              <w:overflowPunct w:val="0"/>
              <w:autoSpaceDE w:val="0"/>
              <w:autoSpaceDN w:val="0"/>
              <w:adjustRightInd w:val="0"/>
              <w:spacing w:after="0"/>
              <w:jc w:val="center"/>
              <w:textAlignment w:val="baseline"/>
              <w:rPr>
                <w:ins w:id="11464" w:author="Hsuanli Lin (林烜立)" w:date="2023-05-09T11:42:00Z"/>
                <w:rFonts w:ascii="Arial" w:eastAsia="Times New Roman" w:hAnsi="Arial"/>
                <w:sz w:val="18"/>
                <w:lang w:eastAsia="en-GB"/>
              </w:rPr>
            </w:pPr>
          </w:p>
        </w:tc>
        <w:tc>
          <w:tcPr>
            <w:tcW w:w="0" w:type="auto"/>
            <w:gridSpan w:val="7"/>
            <w:shd w:val="clear" w:color="auto" w:fill="auto"/>
          </w:tcPr>
          <w:p w14:paraId="3830A268" w14:textId="77777777" w:rsidR="000271FB" w:rsidRPr="000271FB" w:rsidRDefault="000271FB" w:rsidP="000271FB">
            <w:pPr>
              <w:keepNext/>
              <w:keepLines/>
              <w:overflowPunct w:val="0"/>
              <w:autoSpaceDE w:val="0"/>
              <w:autoSpaceDN w:val="0"/>
              <w:adjustRightInd w:val="0"/>
              <w:spacing w:after="0"/>
              <w:jc w:val="center"/>
              <w:textAlignment w:val="baseline"/>
              <w:rPr>
                <w:ins w:id="11465" w:author="Hsuanli Lin (林烜立)" w:date="2023-05-09T11:42:00Z"/>
                <w:rFonts w:ascii="Arial" w:eastAsia="Times New Roman" w:hAnsi="Arial"/>
                <w:sz w:val="18"/>
                <w:lang w:eastAsia="en-GB"/>
              </w:rPr>
            </w:pPr>
            <w:ins w:id="11466" w:author="Hsuanli Lin (林烜立)" w:date="2023-05-09T11:42:00Z">
              <w:r w:rsidRPr="000271FB">
                <w:rPr>
                  <w:rFonts w:ascii="Arial" w:eastAsia="Times New Roman" w:hAnsi="Arial"/>
                  <w:sz w:val="18"/>
                  <w:lang w:eastAsia="en-GB"/>
                </w:rPr>
                <w:t>NOP.3 FDD</w:t>
              </w:r>
            </w:ins>
          </w:p>
        </w:tc>
      </w:tr>
      <w:tr w:rsidR="000271FB" w:rsidRPr="000271FB" w14:paraId="50035DC7" w14:textId="77777777" w:rsidTr="0067113A">
        <w:trPr>
          <w:jc w:val="center"/>
          <w:ins w:id="11467" w:author="Hsuanli Lin (林烜立)" w:date="2023-05-09T11:42:00Z"/>
        </w:trPr>
        <w:tc>
          <w:tcPr>
            <w:tcW w:w="0" w:type="auto"/>
            <w:shd w:val="clear" w:color="auto" w:fill="auto"/>
          </w:tcPr>
          <w:p w14:paraId="0ED3806C" w14:textId="77777777" w:rsidR="000271FB" w:rsidRPr="000271FB" w:rsidRDefault="000271FB" w:rsidP="000271FB">
            <w:pPr>
              <w:keepNext/>
              <w:keepLines/>
              <w:overflowPunct w:val="0"/>
              <w:autoSpaceDE w:val="0"/>
              <w:autoSpaceDN w:val="0"/>
              <w:adjustRightInd w:val="0"/>
              <w:spacing w:after="0"/>
              <w:textAlignment w:val="baseline"/>
              <w:rPr>
                <w:ins w:id="11468" w:author="Hsuanli Lin (林烜立)" w:date="2023-05-09T11:42:00Z"/>
                <w:rFonts w:ascii="Arial" w:eastAsia="Times New Roman" w:hAnsi="Arial"/>
                <w:sz w:val="18"/>
                <w:lang w:eastAsia="en-GB"/>
              </w:rPr>
            </w:pPr>
            <w:ins w:id="11469" w:author="Hsuanli Lin (林烜立)" w:date="2023-05-09T11:42:00Z">
              <w:r w:rsidRPr="000271FB">
                <w:rPr>
                  <w:rFonts w:ascii="Arial" w:eastAsia="Times New Roman" w:hAnsi="Arial"/>
                  <w:sz w:val="18"/>
                  <w:lang w:eastAsia="en-GB"/>
                </w:rPr>
                <w:t>NPDCCH parameters as defined in A.3.1.6.3</w:t>
              </w:r>
            </w:ins>
          </w:p>
        </w:tc>
        <w:tc>
          <w:tcPr>
            <w:tcW w:w="0" w:type="auto"/>
            <w:shd w:val="clear" w:color="auto" w:fill="auto"/>
          </w:tcPr>
          <w:p w14:paraId="62F26C4D" w14:textId="77777777" w:rsidR="000271FB" w:rsidRPr="000271FB" w:rsidRDefault="000271FB" w:rsidP="000271FB">
            <w:pPr>
              <w:keepNext/>
              <w:keepLines/>
              <w:overflowPunct w:val="0"/>
              <w:autoSpaceDE w:val="0"/>
              <w:autoSpaceDN w:val="0"/>
              <w:adjustRightInd w:val="0"/>
              <w:spacing w:after="0"/>
              <w:jc w:val="center"/>
              <w:textAlignment w:val="baseline"/>
              <w:rPr>
                <w:ins w:id="11470" w:author="Hsuanli Lin (林烜立)" w:date="2023-05-09T11:42:00Z"/>
                <w:rFonts w:ascii="Arial" w:eastAsia="Times New Roman" w:hAnsi="Arial"/>
                <w:sz w:val="18"/>
                <w:lang w:eastAsia="en-GB"/>
              </w:rPr>
            </w:pPr>
          </w:p>
        </w:tc>
        <w:tc>
          <w:tcPr>
            <w:tcW w:w="0" w:type="auto"/>
            <w:gridSpan w:val="7"/>
            <w:shd w:val="clear" w:color="auto" w:fill="auto"/>
          </w:tcPr>
          <w:p w14:paraId="0931A13D" w14:textId="77777777" w:rsidR="000271FB" w:rsidRPr="000271FB" w:rsidRDefault="000271FB" w:rsidP="000271FB">
            <w:pPr>
              <w:keepNext/>
              <w:keepLines/>
              <w:overflowPunct w:val="0"/>
              <w:autoSpaceDE w:val="0"/>
              <w:autoSpaceDN w:val="0"/>
              <w:adjustRightInd w:val="0"/>
              <w:spacing w:after="0"/>
              <w:jc w:val="center"/>
              <w:textAlignment w:val="baseline"/>
              <w:rPr>
                <w:ins w:id="11471" w:author="Hsuanli Lin (林烜立)" w:date="2023-05-09T11:42:00Z"/>
                <w:rFonts w:ascii="Arial" w:eastAsia="Times New Roman" w:hAnsi="Arial"/>
                <w:sz w:val="18"/>
                <w:lang w:eastAsia="en-GB"/>
              </w:rPr>
            </w:pPr>
            <w:ins w:id="11472" w:author="Hsuanli Lin (林烜立)" w:date="2023-05-09T11:42:00Z">
              <w:r w:rsidRPr="000271FB">
                <w:rPr>
                  <w:rFonts w:ascii="Arial" w:eastAsia="Times New Roman" w:hAnsi="Arial"/>
                  <w:bCs/>
                  <w:sz w:val="18"/>
                  <w:lang w:eastAsia="en-GB"/>
                </w:rPr>
                <w:t>R.30  HD-FDD</w:t>
              </w:r>
            </w:ins>
          </w:p>
        </w:tc>
      </w:tr>
      <w:tr w:rsidR="000271FB" w:rsidRPr="000271FB" w14:paraId="20A09FCB" w14:textId="77777777" w:rsidTr="0067113A">
        <w:trPr>
          <w:jc w:val="center"/>
          <w:ins w:id="11473" w:author="Hsuanli Lin (林烜立)" w:date="2023-05-09T11:42:00Z"/>
        </w:trPr>
        <w:tc>
          <w:tcPr>
            <w:tcW w:w="0" w:type="auto"/>
            <w:shd w:val="clear" w:color="auto" w:fill="auto"/>
          </w:tcPr>
          <w:p w14:paraId="2C31731C" w14:textId="77777777" w:rsidR="000271FB" w:rsidRPr="000271FB" w:rsidRDefault="000271FB" w:rsidP="000271FB">
            <w:pPr>
              <w:keepNext/>
              <w:keepLines/>
              <w:overflowPunct w:val="0"/>
              <w:autoSpaceDE w:val="0"/>
              <w:autoSpaceDN w:val="0"/>
              <w:adjustRightInd w:val="0"/>
              <w:spacing w:after="0"/>
              <w:textAlignment w:val="baseline"/>
              <w:rPr>
                <w:ins w:id="11474" w:author="Hsuanli Lin (林烜立)" w:date="2023-05-09T11:42:00Z"/>
                <w:rFonts w:ascii="Arial" w:eastAsia="Times New Roman" w:hAnsi="Arial"/>
                <w:sz w:val="18"/>
                <w:lang w:eastAsia="en-GB"/>
              </w:rPr>
            </w:pPr>
            <w:ins w:id="11475" w:author="Hsuanli Lin (林烜立)" w:date="2023-05-09T11:42:00Z">
              <w:r w:rsidRPr="000271FB">
                <w:rPr>
                  <w:rFonts w:ascii="Arial" w:eastAsia="Times New Roman" w:hAnsi="Arial"/>
                  <w:sz w:val="18"/>
                  <w:lang w:eastAsia="en-GB"/>
                </w:rPr>
                <w:t>NPBCH_RA</w:t>
              </w:r>
            </w:ins>
          </w:p>
        </w:tc>
        <w:tc>
          <w:tcPr>
            <w:tcW w:w="0" w:type="auto"/>
            <w:shd w:val="clear" w:color="auto" w:fill="auto"/>
          </w:tcPr>
          <w:p w14:paraId="0019CE85" w14:textId="77777777" w:rsidR="000271FB" w:rsidRPr="000271FB" w:rsidRDefault="000271FB" w:rsidP="000271FB">
            <w:pPr>
              <w:keepNext/>
              <w:keepLines/>
              <w:overflowPunct w:val="0"/>
              <w:autoSpaceDE w:val="0"/>
              <w:autoSpaceDN w:val="0"/>
              <w:adjustRightInd w:val="0"/>
              <w:spacing w:after="0"/>
              <w:jc w:val="center"/>
              <w:textAlignment w:val="baseline"/>
              <w:rPr>
                <w:ins w:id="11476" w:author="Hsuanli Lin (林烜立)" w:date="2023-05-09T11:42:00Z"/>
                <w:rFonts w:ascii="Arial" w:eastAsia="Times New Roman" w:hAnsi="Arial"/>
                <w:sz w:val="18"/>
                <w:lang w:eastAsia="en-GB"/>
              </w:rPr>
            </w:pPr>
            <w:ins w:id="11477" w:author="Hsuanli Lin (林烜立)" w:date="2023-05-09T11:42:00Z">
              <w:r w:rsidRPr="000271FB">
                <w:rPr>
                  <w:rFonts w:ascii="Arial" w:eastAsia="Times New Roman" w:hAnsi="Arial"/>
                  <w:bCs/>
                  <w:sz w:val="18"/>
                  <w:lang w:eastAsia="en-GB"/>
                </w:rPr>
                <w:t>dB</w:t>
              </w:r>
            </w:ins>
          </w:p>
        </w:tc>
        <w:tc>
          <w:tcPr>
            <w:tcW w:w="0" w:type="auto"/>
            <w:gridSpan w:val="7"/>
            <w:vMerge w:val="restart"/>
            <w:shd w:val="clear" w:color="auto" w:fill="auto"/>
            <w:vAlign w:val="center"/>
          </w:tcPr>
          <w:p w14:paraId="79147385" w14:textId="77777777" w:rsidR="000271FB" w:rsidRPr="000271FB" w:rsidRDefault="000271FB" w:rsidP="000271FB">
            <w:pPr>
              <w:keepNext/>
              <w:keepLines/>
              <w:overflowPunct w:val="0"/>
              <w:autoSpaceDE w:val="0"/>
              <w:autoSpaceDN w:val="0"/>
              <w:adjustRightInd w:val="0"/>
              <w:spacing w:after="0"/>
              <w:jc w:val="center"/>
              <w:textAlignment w:val="baseline"/>
              <w:rPr>
                <w:ins w:id="11478" w:author="Hsuanli Lin (林烜立)" w:date="2023-05-09T11:42:00Z"/>
                <w:rFonts w:ascii="Arial" w:eastAsia="Times New Roman" w:hAnsi="Arial"/>
                <w:sz w:val="18"/>
                <w:lang w:eastAsia="en-GB"/>
              </w:rPr>
            </w:pPr>
            <w:ins w:id="11479" w:author="Hsuanli Lin (林烜立)" w:date="2023-05-09T11:42:00Z">
              <w:r w:rsidRPr="000271FB">
                <w:rPr>
                  <w:rFonts w:ascii="Arial" w:eastAsia="Times New Roman" w:hAnsi="Arial"/>
                  <w:sz w:val="18"/>
                  <w:lang w:eastAsia="en-GB"/>
                </w:rPr>
                <w:t>-3</w:t>
              </w:r>
            </w:ins>
          </w:p>
        </w:tc>
      </w:tr>
      <w:tr w:rsidR="000271FB" w:rsidRPr="000271FB" w14:paraId="310A5F61" w14:textId="77777777" w:rsidTr="0067113A">
        <w:trPr>
          <w:jc w:val="center"/>
          <w:ins w:id="11480" w:author="Hsuanli Lin (林烜立)" w:date="2023-05-09T11:42:00Z"/>
        </w:trPr>
        <w:tc>
          <w:tcPr>
            <w:tcW w:w="0" w:type="auto"/>
            <w:shd w:val="clear" w:color="auto" w:fill="auto"/>
          </w:tcPr>
          <w:p w14:paraId="4D1EF434" w14:textId="77777777" w:rsidR="000271FB" w:rsidRPr="000271FB" w:rsidRDefault="000271FB" w:rsidP="000271FB">
            <w:pPr>
              <w:keepNext/>
              <w:keepLines/>
              <w:overflowPunct w:val="0"/>
              <w:autoSpaceDE w:val="0"/>
              <w:autoSpaceDN w:val="0"/>
              <w:adjustRightInd w:val="0"/>
              <w:spacing w:after="0"/>
              <w:textAlignment w:val="baseline"/>
              <w:rPr>
                <w:ins w:id="11481" w:author="Hsuanli Lin (林烜立)" w:date="2023-05-09T11:42:00Z"/>
                <w:rFonts w:ascii="Arial" w:eastAsia="Times New Roman" w:hAnsi="Arial"/>
                <w:sz w:val="18"/>
                <w:lang w:eastAsia="en-GB"/>
              </w:rPr>
            </w:pPr>
            <w:ins w:id="11482" w:author="Hsuanli Lin (林烜立)" w:date="2023-05-09T11:42:00Z">
              <w:r w:rsidRPr="000271FB">
                <w:rPr>
                  <w:rFonts w:ascii="Arial" w:eastAsia="Times New Roman" w:hAnsi="Arial"/>
                  <w:sz w:val="18"/>
                  <w:lang w:eastAsia="en-GB"/>
                </w:rPr>
                <w:t>NPBCH_RB</w:t>
              </w:r>
            </w:ins>
          </w:p>
        </w:tc>
        <w:tc>
          <w:tcPr>
            <w:tcW w:w="0" w:type="auto"/>
            <w:shd w:val="clear" w:color="auto" w:fill="auto"/>
          </w:tcPr>
          <w:p w14:paraId="378B5757" w14:textId="77777777" w:rsidR="000271FB" w:rsidRPr="000271FB" w:rsidRDefault="000271FB" w:rsidP="000271FB">
            <w:pPr>
              <w:keepNext/>
              <w:keepLines/>
              <w:overflowPunct w:val="0"/>
              <w:autoSpaceDE w:val="0"/>
              <w:autoSpaceDN w:val="0"/>
              <w:adjustRightInd w:val="0"/>
              <w:spacing w:after="0"/>
              <w:jc w:val="center"/>
              <w:textAlignment w:val="baseline"/>
              <w:rPr>
                <w:ins w:id="11483" w:author="Hsuanli Lin (林烜立)" w:date="2023-05-09T11:42:00Z"/>
                <w:rFonts w:ascii="Arial" w:eastAsia="Times New Roman" w:hAnsi="Arial"/>
                <w:sz w:val="18"/>
                <w:lang w:eastAsia="en-GB"/>
              </w:rPr>
            </w:pPr>
            <w:ins w:id="11484"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77A28662" w14:textId="77777777" w:rsidR="000271FB" w:rsidRPr="000271FB" w:rsidRDefault="000271FB" w:rsidP="000271FB">
            <w:pPr>
              <w:keepNext/>
              <w:keepLines/>
              <w:overflowPunct w:val="0"/>
              <w:autoSpaceDE w:val="0"/>
              <w:autoSpaceDN w:val="0"/>
              <w:adjustRightInd w:val="0"/>
              <w:spacing w:after="0"/>
              <w:jc w:val="center"/>
              <w:textAlignment w:val="baseline"/>
              <w:rPr>
                <w:ins w:id="11485" w:author="Hsuanli Lin (林烜立)" w:date="2023-05-09T11:42:00Z"/>
                <w:rFonts w:ascii="Arial" w:eastAsia="Times New Roman" w:hAnsi="Arial"/>
                <w:sz w:val="18"/>
                <w:lang w:eastAsia="en-GB"/>
              </w:rPr>
            </w:pPr>
          </w:p>
        </w:tc>
      </w:tr>
      <w:tr w:rsidR="000271FB" w:rsidRPr="000271FB" w14:paraId="5180305E" w14:textId="77777777" w:rsidTr="0067113A">
        <w:trPr>
          <w:jc w:val="center"/>
          <w:ins w:id="11486" w:author="Hsuanli Lin (林烜立)" w:date="2023-05-09T11:42:00Z"/>
        </w:trPr>
        <w:tc>
          <w:tcPr>
            <w:tcW w:w="0" w:type="auto"/>
            <w:shd w:val="clear" w:color="auto" w:fill="auto"/>
          </w:tcPr>
          <w:p w14:paraId="75F9D6CA" w14:textId="77777777" w:rsidR="000271FB" w:rsidRPr="000271FB" w:rsidRDefault="000271FB" w:rsidP="000271FB">
            <w:pPr>
              <w:keepNext/>
              <w:keepLines/>
              <w:overflowPunct w:val="0"/>
              <w:autoSpaceDE w:val="0"/>
              <w:autoSpaceDN w:val="0"/>
              <w:adjustRightInd w:val="0"/>
              <w:spacing w:after="0"/>
              <w:textAlignment w:val="baseline"/>
              <w:rPr>
                <w:ins w:id="11487" w:author="Hsuanli Lin (林烜立)" w:date="2023-05-09T11:42:00Z"/>
                <w:rFonts w:ascii="Arial" w:eastAsia="Times New Roman" w:hAnsi="Arial"/>
                <w:sz w:val="18"/>
                <w:lang w:eastAsia="en-GB"/>
              </w:rPr>
            </w:pPr>
            <w:ins w:id="11488" w:author="Hsuanli Lin (林烜立)" w:date="2023-05-09T11:42:00Z">
              <w:r w:rsidRPr="000271FB">
                <w:rPr>
                  <w:rFonts w:ascii="Arial" w:eastAsia="Times New Roman" w:hAnsi="Arial"/>
                  <w:sz w:val="18"/>
                  <w:lang w:eastAsia="en-GB"/>
                </w:rPr>
                <w:t>NPSS_RA</w:t>
              </w:r>
            </w:ins>
          </w:p>
        </w:tc>
        <w:tc>
          <w:tcPr>
            <w:tcW w:w="0" w:type="auto"/>
            <w:shd w:val="clear" w:color="auto" w:fill="auto"/>
          </w:tcPr>
          <w:p w14:paraId="0CB1F953" w14:textId="77777777" w:rsidR="000271FB" w:rsidRPr="000271FB" w:rsidRDefault="000271FB" w:rsidP="000271FB">
            <w:pPr>
              <w:keepNext/>
              <w:keepLines/>
              <w:overflowPunct w:val="0"/>
              <w:autoSpaceDE w:val="0"/>
              <w:autoSpaceDN w:val="0"/>
              <w:adjustRightInd w:val="0"/>
              <w:spacing w:after="0"/>
              <w:jc w:val="center"/>
              <w:textAlignment w:val="baseline"/>
              <w:rPr>
                <w:ins w:id="11489" w:author="Hsuanli Lin (林烜立)" w:date="2023-05-09T11:42:00Z"/>
                <w:rFonts w:ascii="Arial" w:eastAsia="Times New Roman" w:hAnsi="Arial"/>
                <w:sz w:val="18"/>
                <w:lang w:eastAsia="en-GB"/>
              </w:rPr>
            </w:pPr>
            <w:ins w:id="11490"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22B69509" w14:textId="77777777" w:rsidR="000271FB" w:rsidRPr="000271FB" w:rsidRDefault="000271FB" w:rsidP="000271FB">
            <w:pPr>
              <w:keepNext/>
              <w:keepLines/>
              <w:overflowPunct w:val="0"/>
              <w:autoSpaceDE w:val="0"/>
              <w:autoSpaceDN w:val="0"/>
              <w:adjustRightInd w:val="0"/>
              <w:spacing w:after="0"/>
              <w:jc w:val="center"/>
              <w:textAlignment w:val="baseline"/>
              <w:rPr>
                <w:ins w:id="11491" w:author="Hsuanli Lin (林烜立)" w:date="2023-05-09T11:42:00Z"/>
                <w:rFonts w:ascii="Arial" w:eastAsia="Times New Roman" w:hAnsi="Arial"/>
                <w:sz w:val="18"/>
                <w:lang w:eastAsia="en-GB"/>
              </w:rPr>
            </w:pPr>
          </w:p>
        </w:tc>
      </w:tr>
      <w:tr w:rsidR="000271FB" w:rsidRPr="000271FB" w14:paraId="23BEF28C" w14:textId="77777777" w:rsidTr="0067113A">
        <w:trPr>
          <w:jc w:val="center"/>
          <w:ins w:id="11492" w:author="Hsuanli Lin (林烜立)" w:date="2023-05-09T11:42:00Z"/>
        </w:trPr>
        <w:tc>
          <w:tcPr>
            <w:tcW w:w="0" w:type="auto"/>
            <w:shd w:val="clear" w:color="auto" w:fill="auto"/>
          </w:tcPr>
          <w:p w14:paraId="3DCC6588" w14:textId="77777777" w:rsidR="000271FB" w:rsidRPr="000271FB" w:rsidRDefault="000271FB" w:rsidP="000271FB">
            <w:pPr>
              <w:keepNext/>
              <w:keepLines/>
              <w:overflowPunct w:val="0"/>
              <w:autoSpaceDE w:val="0"/>
              <w:autoSpaceDN w:val="0"/>
              <w:adjustRightInd w:val="0"/>
              <w:spacing w:after="0"/>
              <w:textAlignment w:val="baseline"/>
              <w:rPr>
                <w:ins w:id="11493" w:author="Hsuanli Lin (林烜立)" w:date="2023-05-09T11:42:00Z"/>
                <w:rFonts w:ascii="Arial" w:eastAsia="Times New Roman" w:hAnsi="Arial"/>
                <w:sz w:val="18"/>
                <w:lang w:eastAsia="en-GB"/>
              </w:rPr>
            </w:pPr>
            <w:ins w:id="11494" w:author="Hsuanli Lin (林烜立)" w:date="2023-05-09T11:42:00Z">
              <w:r w:rsidRPr="000271FB">
                <w:rPr>
                  <w:rFonts w:ascii="Arial" w:eastAsia="Times New Roman" w:hAnsi="Arial"/>
                  <w:sz w:val="18"/>
                  <w:lang w:eastAsia="en-GB"/>
                </w:rPr>
                <w:t>NSSS_RA</w:t>
              </w:r>
            </w:ins>
          </w:p>
        </w:tc>
        <w:tc>
          <w:tcPr>
            <w:tcW w:w="0" w:type="auto"/>
            <w:shd w:val="clear" w:color="auto" w:fill="auto"/>
          </w:tcPr>
          <w:p w14:paraId="655FF503" w14:textId="77777777" w:rsidR="000271FB" w:rsidRPr="000271FB" w:rsidRDefault="000271FB" w:rsidP="000271FB">
            <w:pPr>
              <w:keepNext/>
              <w:keepLines/>
              <w:overflowPunct w:val="0"/>
              <w:autoSpaceDE w:val="0"/>
              <w:autoSpaceDN w:val="0"/>
              <w:adjustRightInd w:val="0"/>
              <w:spacing w:after="0"/>
              <w:jc w:val="center"/>
              <w:textAlignment w:val="baseline"/>
              <w:rPr>
                <w:ins w:id="11495" w:author="Hsuanli Lin (林烜立)" w:date="2023-05-09T11:42:00Z"/>
                <w:rFonts w:ascii="Arial" w:eastAsia="Times New Roman" w:hAnsi="Arial"/>
                <w:sz w:val="18"/>
                <w:lang w:eastAsia="en-GB"/>
              </w:rPr>
            </w:pPr>
            <w:ins w:id="11496"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2D474F6E" w14:textId="77777777" w:rsidR="000271FB" w:rsidRPr="000271FB" w:rsidRDefault="000271FB" w:rsidP="000271FB">
            <w:pPr>
              <w:keepNext/>
              <w:keepLines/>
              <w:overflowPunct w:val="0"/>
              <w:autoSpaceDE w:val="0"/>
              <w:autoSpaceDN w:val="0"/>
              <w:adjustRightInd w:val="0"/>
              <w:spacing w:after="0"/>
              <w:jc w:val="center"/>
              <w:textAlignment w:val="baseline"/>
              <w:rPr>
                <w:ins w:id="11497" w:author="Hsuanli Lin (林烜立)" w:date="2023-05-09T11:42:00Z"/>
                <w:rFonts w:ascii="Arial" w:eastAsia="Times New Roman" w:hAnsi="Arial"/>
                <w:sz w:val="18"/>
                <w:lang w:eastAsia="en-GB"/>
              </w:rPr>
            </w:pPr>
          </w:p>
        </w:tc>
      </w:tr>
      <w:tr w:rsidR="000271FB" w:rsidRPr="000271FB" w14:paraId="335B1C78" w14:textId="77777777" w:rsidTr="0067113A">
        <w:trPr>
          <w:jc w:val="center"/>
          <w:ins w:id="11498" w:author="Hsuanli Lin (林烜立)" w:date="2023-05-09T11:42:00Z"/>
        </w:trPr>
        <w:tc>
          <w:tcPr>
            <w:tcW w:w="0" w:type="auto"/>
            <w:shd w:val="clear" w:color="auto" w:fill="auto"/>
          </w:tcPr>
          <w:p w14:paraId="6F6BB88D" w14:textId="77777777" w:rsidR="000271FB" w:rsidRPr="000271FB" w:rsidRDefault="000271FB" w:rsidP="000271FB">
            <w:pPr>
              <w:keepNext/>
              <w:keepLines/>
              <w:overflowPunct w:val="0"/>
              <w:autoSpaceDE w:val="0"/>
              <w:autoSpaceDN w:val="0"/>
              <w:adjustRightInd w:val="0"/>
              <w:spacing w:after="0"/>
              <w:textAlignment w:val="baseline"/>
              <w:rPr>
                <w:ins w:id="11499" w:author="Hsuanli Lin (林烜立)" w:date="2023-05-09T11:42:00Z"/>
                <w:rFonts w:ascii="Arial" w:eastAsia="Times New Roman" w:hAnsi="Arial"/>
                <w:sz w:val="18"/>
                <w:lang w:eastAsia="en-GB"/>
              </w:rPr>
            </w:pPr>
            <w:ins w:id="11500" w:author="Hsuanli Lin (林烜立)" w:date="2023-05-09T11:42:00Z">
              <w:r w:rsidRPr="000271FB">
                <w:rPr>
                  <w:rFonts w:ascii="Arial" w:eastAsia="Times New Roman" w:hAnsi="Arial"/>
                  <w:sz w:val="18"/>
                  <w:lang w:eastAsia="en-GB"/>
                </w:rPr>
                <w:t>NPDCCH_RA</w:t>
              </w:r>
            </w:ins>
          </w:p>
        </w:tc>
        <w:tc>
          <w:tcPr>
            <w:tcW w:w="0" w:type="auto"/>
            <w:shd w:val="clear" w:color="auto" w:fill="auto"/>
          </w:tcPr>
          <w:p w14:paraId="1293F54F" w14:textId="77777777" w:rsidR="000271FB" w:rsidRPr="000271FB" w:rsidRDefault="000271FB" w:rsidP="000271FB">
            <w:pPr>
              <w:keepNext/>
              <w:keepLines/>
              <w:overflowPunct w:val="0"/>
              <w:autoSpaceDE w:val="0"/>
              <w:autoSpaceDN w:val="0"/>
              <w:adjustRightInd w:val="0"/>
              <w:spacing w:after="0"/>
              <w:jc w:val="center"/>
              <w:textAlignment w:val="baseline"/>
              <w:rPr>
                <w:ins w:id="11501" w:author="Hsuanli Lin (林烜立)" w:date="2023-05-09T11:42:00Z"/>
                <w:rFonts w:ascii="Arial" w:eastAsia="Times New Roman" w:hAnsi="Arial"/>
                <w:sz w:val="18"/>
                <w:lang w:eastAsia="en-GB"/>
              </w:rPr>
            </w:pPr>
            <w:ins w:id="11502"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51368362" w14:textId="77777777" w:rsidR="000271FB" w:rsidRPr="000271FB" w:rsidRDefault="000271FB" w:rsidP="000271FB">
            <w:pPr>
              <w:keepNext/>
              <w:keepLines/>
              <w:overflowPunct w:val="0"/>
              <w:autoSpaceDE w:val="0"/>
              <w:autoSpaceDN w:val="0"/>
              <w:adjustRightInd w:val="0"/>
              <w:spacing w:after="0"/>
              <w:jc w:val="center"/>
              <w:textAlignment w:val="baseline"/>
              <w:rPr>
                <w:ins w:id="11503" w:author="Hsuanli Lin (林烜立)" w:date="2023-05-09T11:42:00Z"/>
                <w:rFonts w:ascii="Arial" w:eastAsia="Times New Roman" w:hAnsi="Arial"/>
                <w:sz w:val="18"/>
                <w:lang w:eastAsia="en-GB"/>
              </w:rPr>
            </w:pPr>
          </w:p>
        </w:tc>
      </w:tr>
      <w:tr w:rsidR="000271FB" w:rsidRPr="000271FB" w14:paraId="371AAB65" w14:textId="77777777" w:rsidTr="0067113A">
        <w:trPr>
          <w:jc w:val="center"/>
          <w:ins w:id="11504" w:author="Hsuanli Lin (林烜立)" w:date="2023-05-09T11:42:00Z"/>
        </w:trPr>
        <w:tc>
          <w:tcPr>
            <w:tcW w:w="0" w:type="auto"/>
            <w:shd w:val="clear" w:color="auto" w:fill="auto"/>
          </w:tcPr>
          <w:p w14:paraId="49600794" w14:textId="77777777" w:rsidR="000271FB" w:rsidRPr="000271FB" w:rsidRDefault="000271FB" w:rsidP="000271FB">
            <w:pPr>
              <w:keepNext/>
              <w:keepLines/>
              <w:overflowPunct w:val="0"/>
              <w:autoSpaceDE w:val="0"/>
              <w:autoSpaceDN w:val="0"/>
              <w:adjustRightInd w:val="0"/>
              <w:spacing w:after="0"/>
              <w:textAlignment w:val="baseline"/>
              <w:rPr>
                <w:ins w:id="11505" w:author="Hsuanli Lin (林烜立)" w:date="2023-05-09T11:42:00Z"/>
                <w:rFonts w:ascii="Arial" w:eastAsia="Times New Roman" w:hAnsi="Arial"/>
                <w:sz w:val="18"/>
                <w:lang w:eastAsia="en-GB"/>
              </w:rPr>
            </w:pPr>
            <w:ins w:id="11506" w:author="Hsuanli Lin (林烜立)" w:date="2023-05-09T11:42:00Z">
              <w:r w:rsidRPr="000271FB">
                <w:rPr>
                  <w:rFonts w:ascii="Arial" w:eastAsia="Times New Roman" w:hAnsi="Arial"/>
                  <w:sz w:val="18"/>
                  <w:lang w:eastAsia="en-GB"/>
                </w:rPr>
                <w:t>NPDCCH_RB</w:t>
              </w:r>
            </w:ins>
          </w:p>
        </w:tc>
        <w:tc>
          <w:tcPr>
            <w:tcW w:w="0" w:type="auto"/>
            <w:shd w:val="clear" w:color="auto" w:fill="auto"/>
          </w:tcPr>
          <w:p w14:paraId="040F8665" w14:textId="77777777" w:rsidR="000271FB" w:rsidRPr="000271FB" w:rsidRDefault="000271FB" w:rsidP="000271FB">
            <w:pPr>
              <w:keepNext/>
              <w:keepLines/>
              <w:overflowPunct w:val="0"/>
              <w:autoSpaceDE w:val="0"/>
              <w:autoSpaceDN w:val="0"/>
              <w:adjustRightInd w:val="0"/>
              <w:spacing w:after="0"/>
              <w:jc w:val="center"/>
              <w:textAlignment w:val="baseline"/>
              <w:rPr>
                <w:ins w:id="11507" w:author="Hsuanli Lin (林烜立)" w:date="2023-05-09T11:42:00Z"/>
                <w:rFonts w:ascii="Arial" w:eastAsia="Times New Roman" w:hAnsi="Arial"/>
                <w:sz w:val="18"/>
                <w:lang w:eastAsia="en-GB"/>
              </w:rPr>
            </w:pPr>
            <w:ins w:id="11508"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62A38B0F" w14:textId="77777777" w:rsidR="000271FB" w:rsidRPr="000271FB" w:rsidRDefault="000271FB" w:rsidP="000271FB">
            <w:pPr>
              <w:keepNext/>
              <w:keepLines/>
              <w:overflowPunct w:val="0"/>
              <w:autoSpaceDE w:val="0"/>
              <w:autoSpaceDN w:val="0"/>
              <w:adjustRightInd w:val="0"/>
              <w:spacing w:after="0"/>
              <w:jc w:val="center"/>
              <w:textAlignment w:val="baseline"/>
              <w:rPr>
                <w:ins w:id="11509" w:author="Hsuanli Lin (林烜立)" w:date="2023-05-09T11:42:00Z"/>
                <w:rFonts w:ascii="Arial" w:eastAsia="Times New Roman" w:hAnsi="Arial"/>
                <w:sz w:val="18"/>
                <w:lang w:eastAsia="en-GB"/>
              </w:rPr>
            </w:pPr>
          </w:p>
        </w:tc>
      </w:tr>
      <w:tr w:rsidR="000271FB" w:rsidRPr="000271FB" w14:paraId="08C6F036" w14:textId="77777777" w:rsidTr="0067113A">
        <w:trPr>
          <w:jc w:val="center"/>
          <w:ins w:id="11510" w:author="Hsuanli Lin (林烜立)" w:date="2023-05-09T11:42:00Z"/>
        </w:trPr>
        <w:tc>
          <w:tcPr>
            <w:tcW w:w="0" w:type="auto"/>
            <w:shd w:val="clear" w:color="auto" w:fill="auto"/>
          </w:tcPr>
          <w:p w14:paraId="152E1F94" w14:textId="77777777" w:rsidR="000271FB" w:rsidRPr="000271FB" w:rsidRDefault="000271FB" w:rsidP="000271FB">
            <w:pPr>
              <w:keepNext/>
              <w:keepLines/>
              <w:overflowPunct w:val="0"/>
              <w:autoSpaceDE w:val="0"/>
              <w:autoSpaceDN w:val="0"/>
              <w:adjustRightInd w:val="0"/>
              <w:spacing w:after="0"/>
              <w:textAlignment w:val="baseline"/>
              <w:rPr>
                <w:ins w:id="11511" w:author="Hsuanli Lin (林烜立)" w:date="2023-05-09T11:42:00Z"/>
                <w:rFonts w:ascii="Arial" w:eastAsia="Times New Roman" w:hAnsi="Arial"/>
                <w:sz w:val="18"/>
                <w:lang w:eastAsia="en-GB"/>
              </w:rPr>
            </w:pPr>
            <w:ins w:id="11512" w:author="Hsuanli Lin (林烜立)" w:date="2023-05-09T11:42:00Z">
              <w:r w:rsidRPr="000271FB">
                <w:rPr>
                  <w:rFonts w:ascii="Arial" w:eastAsia="Times New Roman" w:hAnsi="Arial"/>
                  <w:sz w:val="18"/>
                  <w:lang w:eastAsia="en-GB"/>
                </w:rPr>
                <w:t>NPDSCH_RA</w:t>
              </w:r>
            </w:ins>
          </w:p>
        </w:tc>
        <w:tc>
          <w:tcPr>
            <w:tcW w:w="0" w:type="auto"/>
            <w:shd w:val="clear" w:color="auto" w:fill="auto"/>
          </w:tcPr>
          <w:p w14:paraId="257E3B19" w14:textId="77777777" w:rsidR="000271FB" w:rsidRPr="000271FB" w:rsidRDefault="000271FB" w:rsidP="000271FB">
            <w:pPr>
              <w:keepNext/>
              <w:keepLines/>
              <w:overflowPunct w:val="0"/>
              <w:autoSpaceDE w:val="0"/>
              <w:autoSpaceDN w:val="0"/>
              <w:adjustRightInd w:val="0"/>
              <w:spacing w:after="0"/>
              <w:jc w:val="center"/>
              <w:textAlignment w:val="baseline"/>
              <w:rPr>
                <w:ins w:id="11513" w:author="Hsuanli Lin (林烜立)" w:date="2023-05-09T11:42:00Z"/>
                <w:rFonts w:ascii="Arial" w:eastAsia="Times New Roman" w:hAnsi="Arial"/>
                <w:sz w:val="18"/>
                <w:lang w:eastAsia="en-GB"/>
              </w:rPr>
            </w:pPr>
            <w:ins w:id="11514"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76ADE8BF" w14:textId="77777777" w:rsidR="000271FB" w:rsidRPr="000271FB" w:rsidRDefault="000271FB" w:rsidP="000271FB">
            <w:pPr>
              <w:keepNext/>
              <w:keepLines/>
              <w:overflowPunct w:val="0"/>
              <w:autoSpaceDE w:val="0"/>
              <w:autoSpaceDN w:val="0"/>
              <w:adjustRightInd w:val="0"/>
              <w:spacing w:after="0"/>
              <w:jc w:val="center"/>
              <w:textAlignment w:val="baseline"/>
              <w:rPr>
                <w:ins w:id="11515" w:author="Hsuanli Lin (林烜立)" w:date="2023-05-09T11:42:00Z"/>
                <w:rFonts w:ascii="Arial" w:eastAsia="Times New Roman" w:hAnsi="Arial"/>
                <w:sz w:val="18"/>
                <w:lang w:eastAsia="en-GB"/>
              </w:rPr>
            </w:pPr>
          </w:p>
        </w:tc>
      </w:tr>
      <w:tr w:rsidR="000271FB" w:rsidRPr="000271FB" w14:paraId="391E81D1" w14:textId="77777777" w:rsidTr="0067113A">
        <w:trPr>
          <w:jc w:val="center"/>
          <w:ins w:id="11516" w:author="Hsuanli Lin (林烜立)" w:date="2023-05-09T11:42:00Z"/>
        </w:trPr>
        <w:tc>
          <w:tcPr>
            <w:tcW w:w="0" w:type="auto"/>
            <w:shd w:val="clear" w:color="auto" w:fill="auto"/>
          </w:tcPr>
          <w:p w14:paraId="52F9EECE" w14:textId="77777777" w:rsidR="000271FB" w:rsidRPr="000271FB" w:rsidRDefault="000271FB" w:rsidP="000271FB">
            <w:pPr>
              <w:keepNext/>
              <w:keepLines/>
              <w:overflowPunct w:val="0"/>
              <w:autoSpaceDE w:val="0"/>
              <w:autoSpaceDN w:val="0"/>
              <w:adjustRightInd w:val="0"/>
              <w:spacing w:after="0"/>
              <w:textAlignment w:val="baseline"/>
              <w:rPr>
                <w:ins w:id="11517" w:author="Hsuanli Lin (林烜立)" w:date="2023-05-09T11:42:00Z"/>
                <w:rFonts w:ascii="Arial" w:eastAsia="Times New Roman" w:hAnsi="Arial"/>
                <w:sz w:val="18"/>
                <w:lang w:eastAsia="en-GB"/>
              </w:rPr>
            </w:pPr>
            <w:ins w:id="11518" w:author="Hsuanli Lin (林烜立)" w:date="2023-05-09T11:42:00Z">
              <w:r w:rsidRPr="000271FB">
                <w:rPr>
                  <w:rFonts w:ascii="Arial" w:eastAsia="Times New Roman" w:hAnsi="Arial"/>
                  <w:sz w:val="18"/>
                  <w:lang w:eastAsia="en-GB"/>
                </w:rPr>
                <w:t>NPDSCH_RB</w:t>
              </w:r>
            </w:ins>
          </w:p>
        </w:tc>
        <w:tc>
          <w:tcPr>
            <w:tcW w:w="0" w:type="auto"/>
            <w:shd w:val="clear" w:color="auto" w:fill="auto"/>
          </w:tcPr>
          <w:p w14:paraId="594B2E99" w14:textId="77777777" w:rsidR="000271FB" w:rsidRPr="000271FB" w:rsidRDefault="000271FB" w:rsidP="000271FB">
            <w:pPr>
              <w:keepNext/>
              <w:keepLines/>
              <w:overflowPunct w:val="0"/>
              <w:autoSpaceDE w:val="0"/>
              <w:autoSpaceDN w:val="0"/>
              <w:adjustRightInd w:val="0"/>
              <w:spacing w:after="0"/>
              <w:jc w:val="center"/>
              <w:textAlignment w:val="baseline"/>
              <w:rPr>
                <w:ins w:id="11519" w:author="Hsuanli Lin (林烜立)" w:date="2023-05-09T11:42:00Z"/>
                <w:rFonts w:ascii="Arial" w:eastAsia="Times New Roman" w:hAnsi="Arial"/>
                <w:sz w:val="18"/>
                <w:lang w:eastAsia="en-GB"/>
              </w:rPr>
            </w:pPr>
            <w:ins w:id="11520"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344794A6" w14:textId="77777777" w:rsidR="000271FB" w:rsidRPr="000271FB" w:rsidRDefault="000271FB" w:rsidP="000271FB">
            <w:pPr>
              <w:keepNext/>
              <w:keepLines/>
              <w:overflowPunct w:val="0"/>
              <w:autoSpaceDE w:val="0"/>
              <w:autoSpaceDN w:val="0"/>
              <w:adjustRightInd w:val="0"/>
              <w:spacing w:after="0"/>
              <w:jc w:val="center"/>
              <w:textAlignment w:val="baseline"/>
              <w:rPr>
                <w:ins w:id="11521" w:author="Hsuanli Lin (林烜立)" w:date="2023-05-09T11:42:00Z"/>
                <w:rFonts w:ascii="Arial" w:eastAsia="Times New Roman" w:hAnsi="Arial"/>
                <w:sz w:val="18"/>
                <w:lang w:eastAsia="en-GB"/>
              </w:rPr>
            </w:pPr>
          </w:p>
        </w:tc>
      </w:tr>
      <w:tr w:rsidR="000271FB" w:rsidRPr="000271FB" w14:paraId="1AE366FD" w14:textId="77777777" w:rsidTr="0067113A">
        <w:trPr>
          <w:jc w:val="center"/>
          <w:ins w:id="11522" w:author="Hsuanli Lin (林烜立)" w:date="2023-05-09T11:42:00Z"/>
        </w:trPr>
        <w:tc>
          <w:tcPr>
            <w:tcW w:w="0" w:type="auto"/>
            <w:shd w:val="clear" w:color="auto" w:fill="auto"/>
            <w:vAlign w:val="center"/>
          </w:tcPr>
          <w:p w14:paraId="6266FCC6" w14:textId="77777777" w:rsidR="000271FB" w:rsidRPr="000271FB" w:rsidRDefault="000271FB" w:rsidP="000271FB">
            <w:pPr>
              <w:keepNext/>
              <w:keepLines/>
              <w:overflowPunct w:val="0"/>
              <w:autoSpaceDE w:val="0"/>
              <w:autoSpaceDN w:val="0"/>
              <w:adjustRightInd w:val="0"/>
              <w:spacing w:after="0"/>
              <w:textAlignment w:val="baseline"/>
              <w:rPr>
                <w:ins w:id="11523" w:author="Hsuanli Lin (林烜立)" w:date="2023-05-09T11:42:00Z"/>
                <w:rFonts w:ascii="Arial" w:eastAsia="Times New Roman" w:hAnsi="Arial"/>
                <w:sz w:val="18"/>
                <w:lang w:eastAsia="en-GB"/>
              </w:rPr>
            </w:pPr>
            <w:ins w:id="11524" w:author="Hsuanli Lin (林烜立)" w:date="2023-05-09T11:42:00Z">
              <w:r w:rsidRPr="000271FB">
                <w:rPr>
                  <w:rFonts w:ascii="Arial" w:eastAsia="Times New Roman" w:hAnsi="Arial"/>
                  <w:sz w:val="18"/>
                  <w:lang w:eastAsia="en-GB"/>
                </w:rPr>
                <w:t xml:space="preserve">OCNG_RA </w:t>
              </w:r>
              <w:r w:rsidRPr="000271FB">
                <w:rPr>
                  <w:rFonts w:ascii="Arial" w:eastAsia="Times New Roman" w:hAnsi="Arial"/>
                  <w:sz w:val="18"/>
                  <w:vertAlign w:val="superscript"/>
                  <w:lang w:eastAsia="en-GB"/>
                </w:rPr>
                <w:t>Note 1</w:t>
              </w:r>
            </w:ins>
          </w:p>
        </w:tc>
        <w:tc>
          <w:tcPr>
            <w:tcW w:w="0" w:type="auto"/>
            <w:shd w:val="clear" w:color="auto" w:fill="auto"/>
          </w:tcPr>
          <w:p w14:paraId="23FC2D92" w14:textId="77777777" w:rsidR="000271FB" w:rsidRPr="000271FB" w:rsidRDefault="000271FB" w:rsidP="000271FB">
            <w:pPr>
              <w:keepNext/>
              <w:keepLines/>
              <w:overflowPunct w:val="0"/>
              <w:autoSpaceDE w:val="0"/>
              <w:autoSpaceDN w:val="0"/>
              <w:adjustRightInd w:val="0"/>
              <w:spacing w:after="0"/>
              <w:jc w:val="center"/>
              <w:textAlignment w:val="baseline"/>
              <w:rPr>
                <w:ins w:id="11525" w:author="Hsuanli Lin (林烜立)" w:date="2023-05-09T11:42:00Z"/>
                <w:rFonts w:ascii="Arial" w:eastAsia="Times New Roman" w:hAnsi="Arial"/>
                <w:sz w:val="18"/>
                <w:lang w:eastAsia="en-GB"/>
              </w:rPr>
            </w:pPr>
            <w:ins w:id="11526"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1C6CF443" w14:textId="77777777" w:rsidR="000271FB" w:rsidRPr="000271FB" w:rsidRDefault="000271FB" w:rsidP="000271FB">
            <w:pPr>
              <w:keepNext/>
              <w:keepLines/>
              <w:overflowPunct w:val="0"/>
              <w:autoSpaceDE w:val="0"/>
              <w:autoSpaceDN w:val="0"/>
              <w:adjustRightInd w:val="0"/>
              <w:spacing w:after="0"/>
              <w:jc w:val="center"/>
              <w:textAlignment w:val="baseline"/>
              <w:rPr>
                <w:ins w:id="11527" w:author="Hsuanli Lin (林烜立)" w:date="2023-05-09T11:42:00Z"/>
                <w:rFonts w:ascii="Arial" w:eastAsia="Times New Roman" w:hAnsi="Arial"/>
                <w:sz w:val="18"/>
                <w:lang w:eastAsia="en-GB"/>
              </w:rPr>
            </w:pPr>
          </w:p>
        </w:tc>
      </w:tr>
      <w:tr w:rsidR="000271FB" w:rsidRPr="000271FB" w14:paraId="144C4DCA" w14:textId="77777777" w:rsidTr="0067113A">
        <w:trPr>
          <w:jc w:val="center"/>
          <w:ins w:id="11528" w:author="Hsuanli Lin (林烜立)" w:date="2023-05-09T11:42:00Z"/>
        </w:trPr>
        <w:tc>
          <w:tcPr>
            <w:tcW w:w="0" w:type="auto"/>
            <w:shd w:val="clear" w:color="auto" w:fill="auto"/>
            <w:vAlign w:val="center"/>
          </w:tcPr>
          <w:p w14:paraId="20F2B7AD" w14:textId="77777777" w:rsidR="000271FB" w:rsidRPr="000271FB" w:rsidRDefault="000271FB" w:rsidP="000271FB">
            <w:pPr>
              <w:keepNext/>
              <w:keepLines/>
              <w:overflowPunct w:val="0"/>
              <w:autoSpaceDE w:val="0"/>
              <w:autoSpaceDN w:val="0"/>
              <w:adjustRightInd w:val="0"/>
              <w:spacing w:after="0"/>
              <w:textAlignment w:val="baseline"/>
              <w:rPr>
                <w:ins w:id="11529" w:author="Hsuanli Lin (林烜立)" w:date="2023-05-09T11:42:00Z"/>
                <w:rFonts w:ascii="Arial" w:eastAsia="Times New Roman" w:hAnsi="Arial"/>
                <w:sz w:val="18"/>
                <w:lang w:eastAsia="en-GB"/>
              </w:rPr>
            </w:pPr>
            <w:ins w:id="11530" w:author="Hsuanli Lin (林烜立)" w:date="2023-05-09T11:42:00Z">
              <w:r w:rsidRPr="000271FB">
                <w:rPr>
                  <w:rFonts w:ascii="Arial" w:eastAsia="Times New Roman" w:hAnsi="Arial"/>
                  <w:sz w:val="18"/>
                  <w:lang w:eastAsia="en-GB"/>
                </w:rPr>
                <w:t xml:space="preserve">OCNG_RB </w:t>
              </w:r>
              <w:r w:rsidRPr="000271FB">
                <w:rPr>
                  <w:rFonts w:ascii="Arial" w:eastAsia="Times New Roman" w:hAnsi="Arial"/>
                  <w:sz w:val="18"/>
                  <w:vertAlign w:val="superscript"/>
                  <w:lang w:eastAsia="en-GB"/>
                </w:rPr>
                <w:t xml:space="preserve">Note 1 </w:t>
              </w:r>
            </w:ins>
          </w:p>
        </w:tc>
        <w:tc>
          <w:tcPr>
            <w:tcW w:w="0" w:type="auto"/>
            <w:shd w:val="clear" w:color="auto" w:fill="auto"/>
          </w:tcPr>
          <w:p w14:paraId="1A7D316E" w14:textId="77777777" w:rsidR="000271FB" w:rsidRPr="000271FB" w:rsidRDefault="000271FB" w:rsidP="000271FB">
            <w:pPr>
              <w:keepNext/>
              <w:keepLines/>
              <w:overflowPunct w:val="0"/>
              <w:autoSpaceDE w:val="0"/>
              <w:autoSpaceDN w:val="0"/>
              <w:adjustRightInd w:val="0"/>
              <w:spacing w:after="0"/>
              <w:jc w:val="center"/>
              <w:textAlignment w:val="baseline"/>
              <w:rPr>
                <w:ins w:id="11531" w:author="Hsuanli Lin (林烜立)" w:date="2023-05-09T11:42:00Z"/>
                <w:rFonts w:ascii="Arial" w:eastAsia="Times New Roman" w:hAnsi="Arial"/>
                <w:sz w:val="18"/>
                <w:lang w:eastAsia="en-GB"/>
              </w:rPr>
            </w:pPr>
            <w:ins w:id="11532"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4FDE0AAC" w14:textId="77777777" w:rsidR="000271FB" w:rsidRPr="000271FB" w:rsidRDefault="000271FB" w:rsidP="000271FB">
            <w:pPr>
              <w:keepNext/>
              <w:keepLines/>
              <w:overflowPunct w:val="0"/>
              <w:autoSpaceDE w:val="0"/>
              <w:autoSpaceDN w:val="0"/>
              <w:adjustRightInd w:val="0"/>
              <w:spacing w:after="0"/>
              <w:jc w:val="center"/>
              <w:textAlignment w:val="baseline"/>
              <w:rPr>
                <w:ins w:id="11533" w:author="Hsuanli Lin (林烜立)" w:date="2023-05-09T11:42:00Z"/>
                <w:rFonts w:ascii="Arial" w:eastAsia="Times New Roman" w:hAnsi="Arial"/>
                <w:sz w:val="18"/>
                <w:lang w:eastAsia="en-GB"/>
              </w:rPr>
            </w:pPr>
          </w:p>
        </w:tc>
      </w:tr>
      <w:tr w:rsidR="000271FB" w:rsidRPr="000271FB" w14:paraId="134690EB" w14:textId="77777777" w:rsidTr="0067113A">
        <w:trPr>
          <w:jc w:val="center"/>
          <w:ins w:id="11534" w:author="Hsuanli Lin (林烜立)" w:date="2023-05-09T11:42:00Z"/>
        </w:trPr>
        <w:tc>
          <w:tcPr>
            <w:tcW w:w="0" w:type="auto"/>
            <w:shd w:val="clear" w:color="auto" w:fill="auto"/>
          </w:tcPr>
          <w:p w14:paraId="4E510809" w14:textId="77777777" w:rsidR="000271FB" w:rsidRPr="000271FB" w:rsidRDefault="000271FB" w:rsidP="000271FB">
            <w:pPr>
              <w:keepNext/>
              <w:keepLines/>
              <w:overflowPunct w:val="0"/>
              <w:autoSpaceDE w:val="0"/>
              <w:autoSpaceDN w:val="0"/>
              <w:adjustRightInd w:val="0"/>
              <w:spacing w:after="0"/>
              <w:textAlignment w:val="baseline"/>
              <w:rPr>
                <w:ins w:id="11535" w:author="Hsuanli Lin (林烜立)" w:date="2023-05-09T11:42:00Z"/>
                <w:rFonts w:ascii="Arial" w:eastAsia="Times New Roman" w:hAnsi="Arial"/>
                <w:sz w:val="18"/>
                <w:lang w:eastAsia="en-GB"/>
              </w:rPr>
            </w:pPr>
            <w:ins w:id="11536" w:author="Hsuanli Lin (林烜立)" w:date="2023-05-09T11:42:00Z">
              <w:r w:rsidRPr="000271FB">
                <w:rPr>
                  <w:rFonts w:ascii="Arial" w:eastAsia="Times New Roman" w:hAnsi="Arial"/>
                  <w:position w:val="-12"/>
                  <w:sz w:val="18"/>
                  <w:lang w:eastAsia="en-GB"/>
                </w:rPr>
                <w:object w:dxaOrig="400" w:dyaOrig="360" w14:anchorId="1C449F87">
                  <v:shape id="_x0000_i1061" type="#_x0000_t75" style="width:21.6pt;height:21.6pt" o:ole="" fillcolor="window">
                    <v:imagedata r:id="rId21" o:title=""/>
                  </v:shape>
                  <o:OLEObject Type="Embed" ProgID="Equation.3" ShapeID="_x0000_i1061" DrawAspect="Content" ObjectID="_1745672359" r:id="rId64"/>
                </w:object>
              </w:r>
            </w:ins>
          </w:p>
        </w:tc>
        <w:tc>
          <w:tcPr>
            <w:tcW w:w="0" w:type="auto"/>
            <w:shd w:val="clear" w:color="auto" w:fill="auto"/>
          </w:tcPr>
          <w:p w14:paraId="15AE3051" w14:textId="77777777" w:rsidR="000271FB" w:rsidRPr="000271FB" w:rsidRDefault="000271FB" w:rsidP="000271FB">
            <w:pPr>
              <w:keepNext/>
              <w:keepLines/>
              <w:overflowPunct w:val="0"/>
              <w:autoSpaceDE w:val="0"/>
              <w:autoSpaceDN w:val="0"/>
              <w:adjustRightInd w:val="0"/>
              <w:spacing w:after="0"/>
              <w:jc w:val="center"/>
              <w:textAlignment w:val="baseline"/>
              <w:rPr>
                <w:ins w:id="11537" w:author="Hsuanli Lin (林烜立)" w:date="2023-05-09T11:42:00Z"/>
                <w:rFonts w:ascii="Arial" w:eastAsia="Times New Roman" w:hAnsi="Arial"/>
                <w:sz w:val="18"/>
                <w:lang w:eastAsia="en-GB"/>
              </w:rPr>
            </w:pPr>
            <w:ins w:id="11538" w:author="Hsuanli Lin (林烜立)" w:date="2023-05-09T11:42:00Z">
              <w:r w:rsidRPr="000271FB">
                <w:rPr>
                  <w:rFonts w:ascii="Arial" w:eastAsia="Times New Roman" w:hAnsi="Arial"/>
                  <w:sz w:val="18"/>
                  <w:lang w:eastAsia="en-GB"/>
                </w:rPr>
                <w:t>dBm/15 KHz</w:t>
              </w:r>
            </w:ins>
          </w:p>
        </w:tc>
        <w:tc>
          <w:tcPr>
            <w:tcW w:w="0" w:type="auto"/>
            <w:gridSpan w:val="7"/>
            <w:shd w:val="clear" w:color="auto" w:fill="auto"/>
          </w:tcPr>
          <w:p w14:paraId="56804E3E" w14:textId="77777777" w:rsidR="000271FB" w:rsidRPr="000271FB" w:rsidRDefault="000271FB" w:rsidP="000271FB">
            <w:pPr>
              <w:keepNext/>
              <w:keepLines/>
              <w:overflowPunct w:val="0"/>
              <w:autoSpaceDE w:val="0"/>
              <w:autoSpaceDN w:val="0"/>
              <w:adjustRightInd w:val="0"/>
              <w:spacing w:after="0"/>
              <w:jc w:val="center"/>
              <w:textAlignment w:val="baseline"/>
              <w:rPr>
                <w:ins w:id="11539" w:author="Hsuanli Lin (林烜立)" w:date="2023-05-09T11:42:00Z"/>
                <w:rFonts w:ascii="Arial" w:eastAsia="Times New Roman" w:hAnsi="Arial"/>
                <w:sz w:val="18"/>
                <w:lang w:eastAsia="en-GB"/>
              </w:rPr>
            </w:pPr>
            <w:ins w:id="11540" w:author="Hsuanli Lin (林烜立)" w:date="2023-05-09T11:42:00Z">
              <w:r w:rsidRPr="000271FB">
                <w:rPr>
                  <w:rFonts w:ascii="Arial" w:eastAsia="Times New Roman" w:hAnsi="Arial"/>
                  <w:sz w:val="18"/>
                  <w:lang w:eastAsia="en-GB"/>
                </w:rPr>
                <w:t>-98</w:t>
              </w:r>
            </w:ins>
          </w:p>
        </w:tc>
      </w:tr>
      <w:tr w:rsidR="000271FB" w:rsidRPr="000271FB" w14:paraId="644968E7" w14:textId="77777777" w:rsidTr="0067113A">
        <w:trPr>
          <w:jc w:val="center"/>
          <w:ins w:id="11541" w:author="Hsuanli Lin (林烜立)" w:date="2023-05-09T11:42:00Z"/>
        </w:trPr>
        <w:tc>
          <w:tcPr>
            <w:tcW w:w="0" w:type="auto"/>
            <w:shd w:val="clear" w:color="auto" w:fill="auto"/>
          </w:tcPr>
          <w:p w14:paraId="15324C88" w14:textId="77777777" w:rsidR="000271FB" w:rsidRPr="000271FB" w:rsidRDefault="000271FB" w:rsidP="000271FB">
            <w:pPr>
              <w:keepNext/>
              <w:keepLines/>
              <w:overflowPunct w:val="0"/>
              <w:autoSpaceDE w:val="0"/>
              <w:autoSpaceDN w:val="0"/>
              <w:adjustRightInd w:val="0"/>
              <w:spacing w:after="0"/>
              <w:textAlignment w:val="baseline"/>
              <w:rPr>
                <w:ins w:id="11542" w:author="Hsuanli Lin (林烜立)" w:date="2023-05-09T11:42:00Z"/>
                <w:rFonts w:ascii="Arial" w:eastAsia="Times New Roman" w:hAnsi="Arial"/>
                <w:sz w:val="18"/>
                <w:lang w:eastAsia="en-GB"/>
              </w:rPr>
            </w:pPr>
            <w:ins w:id="11543" w:author="Hsuanli Lin (林烜立)" w:date="2023-05-09T11:42:00Z">
              <w:r w:rsidRPr="000271FB">
                <w:rPr>
                  <w:rFonts w:ascii="Arial" w:eastAsia="Times New Roman" w:hAnsi="Arial"/>
                  <w:sz w:val="18"/>
                  <w:lang w:eastAsia="en-GB"/>
                </w:rPr>
                <w:t>SNR</w:t>
              </w:r>
              <w:r w:rsidRPr="000271FB">
                <w:rPr>
                  <w:rFonts w:eastAsia="Times New Roman"/>
                  <w:vertAlign w:val="superscript"/>
                  <w:lang w:val="en-US" w:eastAsia="en-GB"/>
                </w:rPr>
                <w:t xml:space="preserve"> </w:t>
              </w:r>
              <w:r w:rsidRPr="000271FB">
                <w:rPr>
                  <w:rFonts w:ascii="Arial" w:eastAsia="Times New Roman" w:hAnsi="Arial"/>
                  <w:sz w:val="18"/>
                  <w:vertAlign w:val="superscript"/>
                  <w:lang w:val="en-US" w:eastAsia="en-GB"/>
                </w:rPr>
                <w:t>Note 4,5</w:t>
              </w:r>
            </w:ins>
          </w:p>
        </w:tc>
        <w:tc>
          <w:tcPr>
            <w:tcW w:w="0" w:type="auto"/>
            <w:shd w:val="clear" w:color="auto" w:fill="auto"/>
          </w:tcPr>
          <w:p w14:paraId="45AEC9FC" w14:textId="77777777" w:rsidR="000271FB" w:rsidRPr="000271FB" w:rsidRDefault="000271FB" w:rsidP="000271FB">
            <w:pPr>
              <w:keepNext/>
              <w:keepLines/>
              <w:overflowPunct w:val="0"/>
              <w:autoSpaceDE w:val="0"/>
              <w:autoSpaceDN w:val="0"/>
              <w:adjustRightInd w:val="0"/>
              <w:spacing w:after="0"/>
              <w:jc w:val="center"/>
              <w:textAlignment w:val="baseline"/>
              <w:rPr>
                <w:ins w:id="11544" w:author="Hsuanli Lin (林烜立)" w:date="2023-05-09T11:42:00Z"/>
                <w:rFonts w:ascii="Arial" w:eastAsia="Times New Roman" w:hAnsi="Arial"/>
                <w:sz w:val="18"/>
                <w:lang w:eastAsia="en-GB"/>
              </w:rPr>
            </w:pPr>
            <w:ins w:id="11545" w:author="Hsuanli Lin (林烜立)" w:date="2023-05-09T11:42:00Z">
              <w:r w:rsidRPr="000271FB">
                <w:rPr>
                  <w:rFonts w:ascii="Arial" w:eastAsia="Times New Roman" w:hAnsi="Arial"/>
                  <w:sz w:val="18"/>
                  <w:lang w:eastAsia="en-GB"/>
                </w:rPr>
                <w:t>-</w:t>
              </w:r>
            </w:ins>
          </w:p>
        </w:tc>
        <w:tc>
          <w:tcPr>
            <w:tcW w:w="0" w:type="auto"/>
            <w:shd w:val="clear" w:color="auto" w:fill="auto"/>
          </w:tcPr>
          <w:p w14:paraId="5D879473" w14:textId="77777777" w:rsidR="000271FB" w:rsidRPr="000271FB" w:rsidRDefault="000271FB" w:rsidP="000271FB">
            <w:pPr>
              <w:keepNext/>
              <w:keepLines/>
              <w:overflowPunct w:val="0"/>
              <w:autoSpaceDE w:val="0"/>
              <w:autoSpaceDN w:val="0"/>
              <w:adjustRightInd w:val="0"/>
              <w:spacing w:after="0"/>
              <w:jc w:val="center"/>
              <w:textAlignment w:val="baseline"/>
              <w:rPr>
                <w:ins w:id="11546" w:author="Hsuanli Lin (林烜立)" w:date="2023-05-09T11:42:00Z"/>
                <w:rFonts w:ascii="Arial" w:eastAsia="Times New Roman" w:hAnsi="Arial"/>
                <w:sz w:val="18"/>
                <w:lang w:eastAsia="en-GB"/>
              </w:rPr>
            </w:pPr>
            <w:ins w:id="11547" w:author="Hsuanli Lin (林烜立)" w:date="2023-05-09T11:42:00Z">
              <w:r w:rsidRPr="000271FB">
                <w:rPr>
                  <w:rFonts w:ascii="Arial" w:eastAsia="Times New Roman" w:hAnsi="Arial" w:hint="eastAsia"/>
                  <w:sz w:val="18"/>
                  <w:lang w:eastAsia="zh-CN"/>
                </w:rPr>
                <w:t>-3.1</w:t>
              </w:r>
            </w:ins>
          </w:p>
        </w:tc>
        <w:tc>
          <w:tcPr>
            <w:tcW w:w="0" w:type="auto"/>
            <w:shd w:val="clear" w:color="auto" w:fill="auto"/>
          </w:tcPr>
          <w:p w14:paraId="3556D9B1" w14:textId="77777777" w:rsidR="000271FB" w:rsidRPr="000271FB" w:rsidRDefault="000271FB" w:rsidP="000271FB">
            <w:pPr>
              <w:keepNext/>
              <w:keepLines/>
              <w:overflowPunct w:val="0"/>
              <w:autoSpaceDE w:val="0"/>
              <w:autoSpaceDN w:val="0"/>
              <w:adjustRightInd w:val="0"/>
              <w:spacing w:after="0"/>
              <w:jc w:val="center"/>
              <w:textAlignment w:val="baseline"/>
              <w:rPr>
                <w:ins w:id="11548" w:author="Hsuanli Lin (林烜立)" w:date="2023-05-09T11:42:00Z"/>
                <w:rFonts w:ascii="Arial" w:eastAsia="Times New Roman" w:hAnsi="Arial"/>
                <w:sz w:val="18"/>
                <w:lang w:eastAsia="en-GB"/>
              </w:rPr>
            </w:pPr>
            <w:ins w:id="11549" w:author="Hsuanli Lin (林烜立)" w:date="2023-05-09T11:42:00Z">
              <w:r w:rsidRPr="000271FB">
                <w:rPr>
                  <w:rFonts w:ascii="Arial" w:eastAsia="Times New Roman" w:hAnsi="Arial" w:cs="Arial"/>
                  <w:sz w:val="18"/>
                  <w:lang w:eastAsia="zh-CN"/>
                </w:rPr>
                <w:t>Note 6</w:t>
              </w:r>
            </w:ins>
          </w:p>
        </w:tc>
        <w:tc>
          <w:tcPr>
            <w:tcW w:w="0" w:type="auto"/>
            <w:shd w:val="clear" w:color="auto" w:fill="auto"/>
          </w:tcPr>
          <w:p w14:paraId="5FEA33F0" w14:textId="77777777" w:rsidR="000271FB" w:rsidRPr="000271FB" w:rsidRDefault="000271FB" w:rsidP="000271FB">
            <w:pPr>
              <w:keepNext/>
              <w:keepLines/>
              <w:overflowPunct w:val="0"/>
              <w:autoSpaceDE w:val="0"/>
              <w:autoSpaceDN w:val="0"/>
              <w:adjustRightInd w:val="0"/>
              <w:spacing w:after="0"/>
              <w:jc w:val="center"/>
              <w:textAlignment w:val="baseline"/>
              <w:rPr>
                <w:ins w:id="11550" w:author="Hsuanli Lin (林烜立)" w:date="2023-05-09T11:42:00Z"/>
                <w:rFonts w:ascii="Arial" w:eastAsia="Times New Roman" w:hAnsi="Arial"/>
                <w:sz w:val="18"/>
                <w:lang w:eastAsia="en-GB"/>
              </w:rPr>
            </w:pPr>
            <w:ins w:id="11551" w:author="Hsuanli Lin (林烜立)" w:date="2023-05-09T11:42:00Z">
              <w:r w:rsidRPr="000271FB">
                <w:rPr>
                  <w:rFonts w:ascii="Arial" w:eastAsia="Times New Roman" w:hAnsi="Arial" w:hint="eastAsia"/>
                  <w:sz w:val="18"/>
                  <w:lang w:eastAsia="zh-CN"/>
                </w:rPr>
                <w:t>-9.1</w:t>
              </w:r>
            </w:ins>
          </w:p>
        </w:tc>
        <w:tc>
          <w:tcPr>
            <w:tcW w:w="0" w:type="auto"/>
            <w:shd w:val="clear" w:color="auto" w:fill="auto"/>
          </w:tcPr>
          <w:p w14:paraId="36D779D2" w14:textId="77777777" w:rsidR="000271FB" w:rsidRPr="000271FB" w:rsidRDefault="000271FB" w:rsidP="000271FB">
            <w:pPr>
              <w:keepNext/>
              <w:keepLines/>
              <w:overflowPunct w:val="0"/>
              <w:autoSpaceDE w:val="0"/>
              <w:autoSpaceDN w:val="0"/>
              <w:adjustRightInd w:val="0"/>
              <w:spacing w:after="0"/>
              <w:jc w:val="center"/>
              <w:textAlignment w:val="baseline"/>
              <w:rPr>
                <w:ins w:id="11552" w:author="Hsuanli Lin (林烜立)" w:date="2023-05-09T11:42:00Z"/>
                <w:rFonts w:ascii="Arial" w:eastAsia="Times New Roman" w:hAnsi="Arial"/>
                <w:sz w:val="18"/>
                <w:lang w:eastAsia="en-GB"/>
              </w:rPr>
            </w:pPr>
            <w:ins w:id="11553" w:author="Hsuanli Lin (林烜立)" w:date="2023-05-09T11:42:00Z">
              <w:r w:rsidRPr="000271FB">
                <w:rPr>
                  <w:rFonts w:ascii="Arial" w:eastAsia="Times New Roman" w:hAnsi="Arial" w:cs="Arial"/>
                  <w:sz w:val="18"/>
                  <w:lang w:eastAsia="zh-CN"/>
                </w:rPr>
                <w:t>Note 7</w:t>
              </w:r>
            </w:ins>
          </w:p>
        </w:tc>
        <w:tc>
          <w:tcPr>
            <w:tcW w:w="0" w:type="auto"/>
            <w:shd w:val="clear" w:color="auto" w:fill="auto"/>
          </w:tcPr>
          <w:p w14:paraId="03693BE5" w14:textId="77777777" w:rsidR="000271FB" w:rsidRPr="000271FB" w:rsidRDefault="000271FB" w:rsidP="000271FB">
            <w:pPr>
              <w:keepNext/>
              <w:keepLines/>
              <w:overflowPunct w:val="0"/>
              <w:autoSpaceDE w:val="0"/>
              <w:autoSpaceDN w:val="0"/>
              <w:adjustRightInd w:val="0"/>
              <w:spacing w:after="0"/>
              <w:jc w:val="center"/>
              <w:textAlignment w:val="baseline"/>
              <w:rPr>
                <w:ins w:id="11554" w:author="Hsuanli Lin (林烜立)" w:date="2023-05-09T11:42:00Z"/>
                <w:rFonts w:ascii="Arial" w:eastAsia="Times New Roman" w:hAnsi="Arial"/>
                <w:sz w:val="18"/>
                <w:lang w:eastAsia="en-GB"/>
              </w:rPr>
            </w:pPr>
            <w:ins w:id="11555" w:author="Hsuanli Lin (林烜立)" w:date="2023-05-09T11:42:00Z">
              <w:r w:rsidRPr="000271FB">
                <w:rPr>
                  <w:rFonts w:ascii="Arial" w:eastAsia="Times New Roman" w:hAnsi="Arial" w:hint="eastAsia"/>
                  <w:sz w:val="18"/>
                  <w:lang w:eastAsia="zh-CN"/>
                </w:rPr>
                <w:t>-</w:t>
              </w:r>
              <w:r w:rsidRPr="000271FB">
                <w:rPr>
                  <w:rFonts w:ascii="Arial" w:eastAsia="Times New Roman" w:hAnsi="Arial"/>
                  <w:sz w:val="18"/>
                  <w:highlight w:val="yellow"/>
                  <w:lang w:eastAsia="zh-CN"/>
                </w:rPr>
                <w:t>1</w:t>
              </w:r>
              <w:r w:rsidRPr="000271FB">
                <w:rPr>
                  <w:rFonts w:ascii="Arial" w:eastAsia="Times New Roman" w:hAnsi="Arial" w:hint="eastAsia"/>
                  <w:sz w:val="18"/>
                  <w:lang w:eastAsia="zh-CN"/>
                </w:rPr>
                <w:t>4.1</w:t>
              </w:r>
            </w:ins>
          </w:p>
        </w:tc>
        <w:tc>
          <w:tcPr>
            <w:tcW w:w="0" w:type="auto"/>
            <w:shd w:val="clear" w:color="auto" w:fill="auto"/>
          </w:tcPr>
          <w:p w14:paraId="772B620E" w14:textId="77777777" w:rsidR="000271FB" w:rsidRPr="000271FB" w:rsidRDefault="000271FB" w:rsidP="000271FB">
            <w:pPr>
              <w:keepNext/>
              <w:keepLines/>
              <w:overflowPunct w:val="0"/>
              <w:autoSpaceDE w:val="0"/>
              <w:autoSpaceDN w:val="0"/>
              <w:adjustRightInd w:val="0"/>
              <w:spacing w:after="0"/>
              <w:jc w:val="center"/>
              <w:textAlignment w:val="baseline"/>
              <w:rPr>
                <w:ins w:id="11556" w:author="Hsuanli Lin (林烜立)" w:date="2023-05-09T11:42:00Z"/>
                <w:rFonts w:ascii="Arial" w:eastAsia="Times New Roman" w:hAnsi="Arial"/>
                <w:sz w:val="18"/>
                <w:lang w:eastAsia="en-GB"/>
              </w:rPr>
            </w:pPr>
            <w:ins w:id="11557" w:author="Hsuanli Lin (林烜立)" w:date="2023-05-09T11:42:00Z">
              <w:r w:rsidRPr="000271FB">
                <w:rPr>
                  <w:rFonts w:ascii="Arial" w:eastAsia="Times New Roman" w:hAnsi="Arial" w:cs="Arial"/>
                  <w:sz w:val="18"/>
                  <w:lang w:eastAsia="zh-CN"/>
                </w:rPr>
                <w:t>Note 6</w:t>
              </w:r>
            </w:ins>
          </w:p>
        </w:tc>
        <w:tc>
          <w:tcPr>
            <w:tcW w:w="0" w:type="auto"/>
            <w:shd w:val="clear" w:color="auto" w:fill="auto"/>
          </w:tcPr>
          <w:p w14:paraId="565DB72F" w14:textId="77777777" w:rsidR="000271FB" w:rsidRPr="000271FB" w:rsidRDefault="000271FB" w:rsidP="000271FB">
            <w:pPr>
              <w:keepNext/>
              <w:keepLines/>
              <w:overflowPunct w:val="0"/>
              <w:autoSpaceDE w:val="0"/>
              <w:autoSpaceDN w:val="0"/>
              <w:adjustRightInd w:val="0"/>
              <w:spacing w:after="0"/>
              <w:jc w:val="center"/>
              <w:textAlignment w:val="baseline"/>
              <w:rPr>
                <w:ins w:id="11558" w:author="Hsuanli Lin (林烜立)" w:date="2023-05-09T11:42:00Z"/>
                <w:rFonts w:ascii="Arial" w:eastAsia="Times New Roman" w:hAnsi="Arial"/>
                <w:sz w:val="18"/>
                <w:lang w:eastAsia="en-GB"/>
              </w:rPr>
            </w:pPr>
            <w:ins w:id="11559" w:author="Hsuanli Lin (林烜立)" w:date="2023-05-09T11:42:00Z">
              <w:r w:rsidRPr="000271FB">
                <w:rPr>
                  <w:rFonts w:ascii="Arial" w:eastAsia="Times New Roman" w:hAnsi="Arial" w:hint="eastAsia"/>
                  <w:sz w:val="18"/>
                  <w:lang w:eastAsia="zh-CN"/>
                </w:rPr>
                <w:t>-3.1</w:t>
              </w:r>
            </w:ins>
          </w:p>
        </w:tc>
      </w:tr>
      <w:tr w:rsidR="000271FB" w:rsidRPr="000271FB" w14:paraId="037A96E4" w14:textId="77777777" w:rsidTr="0067113A">
        <w:trPr>
          <w:jc w:val="center"/>
          <w:ins w:id="11560" w:author="Hsuanli Lin (林烜立)" w:date="2023-05-09T11:42:00Z"/>
        </w:trPr>
        <w:tc>
          <w:tcPr>
            <w:tcW w:w="0" w:type="auto"/>
            <w:shd w:val="clear" w:color="auto" w:fill="auto"/>
          </w:tcPr>
          <w:p w14:paraId="6F4A5628" w14:textId="77777777" w:rsidR="000271FB" w:rsidRPr="000271FB" w:rsidRDefault="000271FB" w:rsidP="000271FB">
            <w:pPr>
              <w:keepNext/>
              <w:keepLines/>
              <w:overflowPunct w:val="0"/>
              <w:autoSpaceDE w:val="0"/>
              <w:autoSpaceDN w:val="0"/>
              <w:adjustRightInd w:val="0"/>
              <w:spacing w:after="0"/>
              <w:textAlignment w:val="baseline"/>
              <w:rPr>
                <w:ins w:id="11561" w:author="Hsuanli Lin (林烜立)" w:date="2023-05-09T11:42:00Z"/>
                <w:rFonts w:ascii="Arial" w:eastAsia="Times New Roman" w:hAnsi="Arial"/>
                <w:sz w:val="18"/>
                <w:lang w:eastAsia="en-GB"/>
              </w:rPr>
            </w:pPr>
            <w:ins w:id="11562" w:author="Hsuanli Lin (林烜立)" w:date="2023-05-09T11:42:00Z">
              <w:r w:rsidRPr="000271FB">
                <w:rPr>
                  <w:rFonts w:ascii="Arial" w:eastAsia="Times New Roman" w:hAnsi="Arial"/>
                  <w:sz w:val="18"/>
                  <w:lang w:eastAsia="en-GB"/>
                </w:rPr>
                <w:t xml:space="preserve">Propagation Condition </w:t>
              </w:r>
            </w:ins>
          </w:p>
        </w:tc>
        <w:tc>
          <w:tcPr>
            <w:tcW w:w="0" w:type="auto"/>
            <w:shd w:val="clear" w:color="auto" w:fill="auto"/>
          </w:tcPr>
          <w:p w14:paraId="11D8407C" w14:textId="77777777" w:rsidR="000271FB" w:rsidRPr="000271FB" w:rsidRDefault="000271FB" w:rsidP="000271FB">
            <w:pPr>
              <w:keepNext/>
              <w:keepLines/>
              <w:overflowPunct w:val="0"/>
              <w:autoSpaceDE w:val="0"/>
              <w:autoSpaceDN w:val="0"/>
              <w:adjustRightInd w:val="0"/>
              <w:spacing w:after="0"/>
              <w:jc w:val="center"/>
              <w:textAlignment w:val="baseline"/>
              <w:rPr>
                <w:ins w:id="11563" w:author="Hsuanli Lin (林烜立)" w:date="2023-05-09T11:42:00Z"/>
                <w:rFonts w:ascii="Arial" w:eastAsia="Times New Roman" w:hAnsi="Arial"/>
                <w:sz w:val="18"/>
                <w:lang w:eastAsia="en-GB"/>
              </w:rPr>
            </w:pPr>
            <w:ins w:id="11564" w:author="Hsuanli Lin (林烜立)" w:date="2023-05-09T11:42:00Z">
              <w:r w:rsidRPr="000271FB">
                <w:rPr>
                  <w:rFonts w:ascii="Arial" w:eastAsia="Times New Roman" w:hAnsi="Arial"/>
                  <w:sz w:val="18"/>
                  <w:lang w:eastAsia="en-GB"/>
                </w:rPr>
                <w:t>-</w:t>
              </w:r>
            </w:ins>
          </w:p>
        </w:tc>
        <w:tc>
          <w:tcPr>
            <w:tcW w:w="0" w:type="auto"/>
            <w:gridSpan w:val="7"/>
            <w:shd w:val="clear" w:color="auto" w:fill="auto"/>
          </w:tcPr>
          <w:p w14:paraId="302E8394" w14:textId="77777777" w:rsidR="000271FB" w:rsidRPr="000271FB" w:rsidRDefault="000271FB" w:rsidP="000271FB">
            <w:pPr>
              <w:keepNext/>
              <w:keepLines/>
              <w:overflowPunct w:val="0"/>
              <w:autoSpaceDE w:val="0"/>
              <w:autoSpaceDN w:val="0"/>
              <w:adjustRightInd w:val="0"/>
              <w:spacing w:after="0"/>
              <w:jc w:val="center"/>
              <w:textAlignment w:val="baseline"/>
              <w:rPr>
                <w:ins w:id="11565" w:author="Hsuanli Lin (林烜立)" w:date="2023-05-09T11:42:00Z"/>
                <w:rFonts w:ascii="Arial" w:eastAsia="Times New Roman" w:hAnsi="Arial"/>
                <w:sz w:val="18"/>
                <w:lang w:eastAsia="en-GB"/>
              </w:rPr>
            </w:pPr>
            <w:ins w:id="11566" w:author="Hsuanli Lin (林烜立)" w:date="2023-05-09T11:42:00Z">
              <w:r w:rsidRPr="000271FB">
                <w:rPr>
                  <w:rFonts w:ascii="Arial" w:eastAsia="Times New Roman" w:hAnsi="Arial"/>
                  <w:bCs/>
                  <w:sz w:val="18"/>
                  <w:lang w:eastAsia="en-GB"/>
                </w:rPr>
                <w:t>AWGN</w:t>
              </w:r>
            </w:ins>
          </w:p>
        </w:tc>
      </w:tr>
      <w:tr w:rsidR="000271FB" w:rsidRPr="000271FB" w14:paraId="4B69813C" w14:textId="77777777" w:rsidTr="0067113A">
        <w:trPr>
          <w:jc w:val="center"/>
          <w:ins w:id="11567" w:author="Hsuanli Lin (林烜立)" w:date="2023-05-09T11:42:00Z"/>
        </w:trPr>
        <w:tc>
          <w:tcPr>
            <w:tcW w:w="0" w:type="auto"/>
            <w:shd w:val="clear" w:color="auto" w:fill="auto"/>
          </w:tcPr>
          <w:p w14:paraId="10FB5F4E" w14:textId="77777777" w:rsidR="000271FB" w:rsidRPr="000271FB" w:rsidRDefault="000271FB" w:rsidP="000271FB">
            <w:pPr>
              <w:keepNext/>
              <w:keepLines/>
              <w:overflowPunct w:val="0"/>
              <w:autoSpaceDE w:val="0"/>
              <w:autoSpaceDN w:val="0"/>
              <w:adjustRightInd w:val="0"/>
              <w:spacing w:after="0"/>
              <w:textAlignment w:val="baseline"/>
              <w:rPr>
                <w:ins w:id="11568" w:author="Hsuanli Lin (林烜立)" w:date="2023-05-09T11:42:00Z"/>
                <w:rFonts w:ascii="Arial" w:eastAsia="Times New Roman" w:hAnsi="Arial"/>
                <w:sz w:val="18"/>
                <w:lang w:eastAsia="en-GB"/>
              </w:rPr>
            </w:pPr>
            <w:ins w:id="11569" w:author="Hsuanli Lin (林烜立)" w:date="2023-05-09T11:42:00Z">
              <w:r w:rsidRPr="000271FB">
                <w:rPr>
                  <w:rFonts w:ascii="Arial" w:eastAsia="Times New Roman" w:hAnsi="Arial"/>
                  <w:bCs/>
                  <w:sz w:val="18"/>
                  <w:lang w:eastAsia="en-GB"/>
                </w:rPr>
                <w:t>Antenna Configuration</w:t>
              </w:r>
            </w:ins>
          </w:p>
        </w:tc>
        <w:tc>
          <w:tcPr>
            <w:tcW w:w="0" w:type="auto"/>
            <w:shd w:val="clear" w:color="auto" w:fill="auto"/>
          </w:tcPr>
          <w:p w14:paraId="1683E8D6" w14:textId="77777777" w:rsidR="000271FB" w:rsidRPr="000271FB" w:rsidRDefault="000271FB" w:rsidP="000271FB">
            <w:pPr>
              <w:keepNext/>
              <w:keepLines/>
              <w:overflowPunct w:val="0"/>
              <w:autoSpaceDE w:val="0"/>
              <w:autoSpaceDN w:val="0"/>
              <w:adjustRightInd w:val="0"/>
              <w:spacing w:after="0"/>
              <w:jc w:val="center"/>
              <w:textAlignment w:val="baseline"/>
              <w:rPr>
                <w:ins w:id="11570" w:author="Hsuanli Lin (林烜立)" w:date="2023-05-09T11:42:00Z"/>
                <w:rFonts w:ascii="Arial" w:eastAsia="Times New Roman" w:hAnsi="Arial"/>
                <w:sz w:val="18"/>
                <w:lang w:eastAsia="en-GB"/>
              </w:rPr>
            </w:pPr>
            <w:ins w:id="11571" w:author="Hsuanli Lin (林烜立)" w:date="2023-05-09T11:42:00Z">
              <w:r w:rsidRPr="000271FB">
                <w:rPr>
                  <w:rFonts w:ascii="Arial" w:eastAsia="Times New Roman" w:hAnsi="Arial"/>
                  <w:sz w:val="18"/>
                  <w:lang w:eastAsia="en-GB"/>
                </w:rPr>
                <w:t>-</w:t>
              </w:r>
            </w:ins>
          </w:p>
        </w:tc>
        <w:tc>
          <w:tcPr>
            <w:tcW w:w="0" w:type="auto"/>
            <w:gridSpan w:val="7"/>
            <w:shd w:val="clear" w:color="auto" w:fill="auto"/>
          </w:tcPr>
          <w:p w14:paraId="5D8827BE" w14:textId="77777777" w:rsidR="000271FB" w:rsidRPr="000271FB" w:rsidRDefault="000271FB" w:rsidP="000271FB">
            <w:pPr>
              <w:keepNext/>
              <w:keepLines/>
              <w:overflowPunct w:val="0"/>
              <w:autoSpaceDE w:val="0"/>
              <w:autoSpaceDN w:val="0"/>
              <w:adjustRightInd w:val="0"/>
              <w:spacing w:after="0"/>
              <w:jc w:val="center"/>
              <w:textAlignment w:val="baseline"/>
              <w:rPr>
                <w:ins w:id="11572" w:author="Hsuanli Lin (林烜立)" w:date="2023-05-09T11:42:00Z"/>
                <w:rFonts w:ascii="Arial" w:eastAsia="Times New Roman" w:hAnsi="Arial"/>
                <w:sz w:val="18"/>
                <w:lang w:eastAsia="en-GB"/>
              </w:rPr>
            </w:pPr>
            <w:ins w:id="11573" w:author="Hsuanli Lin (林烜立)" w:date="2023-05-09T11:42:00Z">
              <w:r w:rsidRPr="000271FB">
                <w:rPr>
                  <w:rFonts w:ascii="Arial" w:eastAsia="Times New Roman" w:hAnsi="Arial"/>
                  <w:bCs/>
                  <w:sz w:val="18"/>
                  <w:lang w:eastAsia="en-GB"/>
                </w:rPr>
                <w:t>1x1</w:t>
              </w:r>
            </w:ins>
          </w:p>
        </w:tc>
      </w:tr>
      <w:tr w:rsidR="000271FB" w:rsidRPr="000271FB" w14:paraId="743DF2FA" w14:textId="77777777" w:rsidTr="0067113A">
        <w:trPr>
          <w:trHeight w:val="870"/>
          <w:jc w:val="center"/>
          <w:ins w:id="11574" w:author="Hsuanli Lin (林烜立)" w:date="2023-05-09T11:42:00Z"/>
        </w:trPr>
        <w:tc>
          <w:tcPr>
            <w:tcW w:w="0" w:type="auto"/>
            <w:gridSpan w:val="9"/>
            <w:shd w:val="clear" w:color="auto" w:fill="auto"/>
          </w:tcPr>
          <w:p w14:paraId="298FB324"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575" w:author="Hsuanli Lin (林烜立)" w:date="2023-05-09T11:42:00Z"/>
                <w:rFonts w:ascii="Arial" w:eastAsia="Times New Roman" w:hAnsi="Arial"/>
                <w:sz w:val="18"/>
                <w:lang w:eastAsia="en-GB"/>
              </w:rPr>
            </w:pPr>
            <w:ins w:id="11576" w:author="Hsuanli Lin (林烜立)" w:date="2023-05-09T11:42:00Z">
              <w:r w:rsidRPr="000271FB">
                <w:rPr>
                  <w:rFonts w:ascii="Arial" w:eastAsia="Times New Roman" w:hAnsi="Arial"/>
                  <w:sz w:val="18"/>
                  <w:lang w:eastAsia="en-GB"/>
                </w:rPr>
                <w:t>Note 1:</w:t>
              </w:r>
              <w:r w:rsidRPr="000271FB">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08D8257A"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577" w:author="Hsuanli Lin (林烜立)" w:date="2023-05-09T11:42:00Z"/>
                <w:rFonts w:ascii="Arial" w:eastAsia="Times New Roman" w:hAnsi="Arial"/>
                <w:sz w:val="18"/>
                <w:lang w:eastAsia="en-GB"/>
              </w:rPr>
            </w:pPr>
            <w:ins w:id="11578" w:author="Hsuanli Lin (林烜立)" w:date="2023-05-09T11:42:00Z">
              <w:r w:rsidRPr="000271FB">
                <w:rPr>
                  <w:rFonts w:ascii="Arial" w:eastAsia="Times New Roman" w:hAnsi="Arial"/>
                  <w:sz w:val="18"/>
                  <w:lang w:eastAsia="en-GB"/>
                </w:rPr>
                <w:t>Note 2:</w:t>
              </w:r>
              <w:r w:rsidRPr="000271FB">
                <w:rPr>
                  <w:rFonts w:ascii="Arial" w:eastAsia="Times New Roman" w:hAnsi="Arial"/>
                  <w:sz w:val="18"/>
                  <w:lang w:eastAsia="en-GB"/>
                </w:rPr>
                <w:tab/>
                <w:t>Void</w:t>
              </w:r>
            </w:ins>
          </w:p>
          <w:p w14:paraId="6722720A"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579" w:author="Hsuanli Lin (林烜立)" w:date="2023-05-09T11:42:00Z"/>
                <w:rFonts w:ascii="Arial" w:eastAsia="Times New Roman" w:hAnsi="Arial"/>
                <w:sz w:val="18"/>
                <w:lang w:eastAsia="en-GB"/>
              </w:rPr>
            </w:pPr>
            <w:ins w:id="11580" w:author="Hsuanli Lin (林烜立)" w:date="2023-05-09T11:42:00Z">
              <w:r w:rsidRPr="000271FB">
                <w:rPr>
                  <w:rFonts w:ascii="Arial" w:eastAsia="Times New Roman" w:hAnsi="Arial"/>
                  <w:sz w:val="18"/>
                  <w:lang w:eastAsia="en-GB"/>
                </w:rPr>
                <w:t>Note 3:</w:t>
              </w:r>
              <w:r w:rsidRPr="000271FB">
                <w:rPr>
                  <w:rFonts w:ascii="Arial" w:eastAsia="Times New Roman" w:hAnsi="Arial"/>
                  <w:sz w:val="18"/>
                  <w:lang w:eastAsia="en-GB"/>
                </w:rPr>
                <w:tab/>
                <w:t>Void</w:t>
              </w:r>
            </w:ins>
          </w:p>
          <w:p w14:paraId="2F7DD6BB"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581" w:author="Hsuanli Lin (林烜立)" w:date="2023-05-09T11:42:00Z"/>
                <w:rFonts w:ascii="Arial" w:eastAsia="Times New Roman" w:hAnsi="Arial"/>
                <w:sz w:val="18"/>
                <w:lang w:eastAsia="en-GB"/>
              </w:rPr>
            </w:pPr>
            <w:ins w:id="11582" w:author="Hsuanli Lin (林烜立)" w:date="2023-05-09T11:42:00Z">
              <w:r w:rsidRPr="000271FB">
                <w:rPr>
                  <w:rFonts w:ascii="Arial" w:eastAsia="Times New Roman" w:hAnsi="Arial"/>
                  <w:sz w:val="18"/>
                  <w:lang w:eastAsia="en-GB"/>
                </w:rPr>
                <w:t>Note 4:</w:t>
              </w:r>
              <w:r w:rsidRPr="000271FB">
                <w:rPr>
                  <w:rFonts w:ascii="Arial" w:eastAsia="Times New Roman" w:hAnsi="Arial"/>
                  <w:sz w:val="18"/>
                  <w:lang w:eastAsia="en-GB"/>
                </w:rPr>
                <w:tab/>
                <w:t>SNR levels correspond to the signal to noise ratio over the cell-specific reference signal REs.</w:t>
              </w:r>
            </w:ins>
          </w:p>
          <w:p w14:paraId="09A38965"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583" w:author="Hsuanli Lin (林烜立)" w:date="2023-05-09T11:42:00Z"/>
                <w:rFonts w:ascii="Arial" w:eastAsia="Times New Roman" w:hAnsi="Arial"/>
                <w:sz w:val="18"/>
                <w:lang w:eastAsia="en-GB"/>
              </w:rPr>
            </w:pPr>
            <w:ins w:id="11584" w:author="Hsuanli Lin (林烜立)" w:date="2023-05-09T11:42:00Z">
              <w:r w:rsidRPr="000271FB">
                <w:rPr>
                  <w:rFonts w:ascii="Arial" w:eastAsia="Times New Roman" w:hAnsi="Arial"/>
                  <w:sz w:val="18"/>
                  <w:lang w:eastAsia="en-GB"/>
                </w:rPr>
                <w:t>Note 5:</w:t>
              </w:r>
              <w:r w:rsidRPr="000271FB">
                <w:rPr>
                  <w:rFonts w:ascii="Arial" w:eastAsia="Times New Roman" w:hAnsi="Arial"/>
                  <w:sz w:val="18"/>
                  <w:lang w:eastAsia="en-GB"/>
                </w:rPr>
                <w:tab/>
                <w:t>The SNRs in time periods T1, T2, T3</w:t>
              </w:r>
              <w:r w:rsidRPr="000271FB">
                <w:rPr>
                  <w:rFonts w:ascii="Arial" w:eastAsia="Times New Roman" w:hAnsi="Arial" w:hint="eastAsia"/>
                  <w:sz w:val="18"/>
                  <w:lang w:eastAsia="ja-JP"/>
                </w:rPr>
                <w:t xml:space="preserve"> and T4</w:t>
              </w:r>
              <w:r w:rsidRPr="000271FB">
                <w:rPr>
                  <w:rFonts w:ascii="Arial" w:eastAsia="Times New Roman" w:hAnsi="Arial"/>
                  <w:sz w:val="18"/>
                  <w:lang w:eastAsia="en-GB"/>
                </w:rPr>
                <w:t xml:space="preserve"> are denoted as </w:t>
              </w:r>
              <w:r w:rsidRPr="000271FB">
                <w:rPr>
                  <w:rFonts w:ascii="Arial" w:eastAsia="Times New Roman" w:hAnsi="Arial"/>
                  <w:sz w:val="18"/>
                  <w:highlight w:val="yellow"/>
                  <w:lang w:eastAsia="en-GB"/>
                </w:rPr>
                <w:t>SNR1</w:t>
              </w:r>
              <w:r w:rsidRPr="000271FB">
                <w:rPr>
                  <w:rFonts w:ascii="Arial" w:eastAsia="Times New Roman" w:hAnsi="Arial"/>
                  <w:sz w:val="18"/>
                  <w:lang w:eastAsia="en-GB"/>
                </w:rPr>
                <w:t>,</w:t>
              </w:r>
              <w:r w:rsidRPr="000271FB">
                <w:rPr>
                  <w:rFonts w:ascii="新細明體" w:eastAsia="新細明體" w:hAnsi="新細明體" w:cs="新細明體"/>
                  <w:sz w:val="18"/>
                  <w:lang w:eastAsia="zh-TW"/>
                </w:rPr>
                <w:t xml:space="preserve"> </w:t>
              </w:r>
              <w:r w:rsidRPr="000271FB">
                <w:rPr>
                  <w:rFonts w:ascii="Arial" w:eastAsia="Times New Roman" w:hAnsi="Arial"/>
                  <w:sz w:val="18"/>
                  <w:lang w:eastAsia="en-GB"/>
                </w:rPr>
                <w:t>SNR2, SNR3 and SNR1 respectively in figure A.13.4.3.7.1-1.</w:t>
              </w:r>
            </w:ins>
          </w:p>
          <w:p w14:paraId="61DAA9C7"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585" w:author="Hsuanli Lin (林烜立)" w:date="2023-05-09T11:42:00Z"/>
                <w:rFonts w:ascii="Arial" w:eastAsia="Times New Roman" w:hAnsi="Arial" w:cs="v4.2.0"/>
                <w:sz w:val="18"/>
                <w:lang w:eastAsia="en-GB"/>
              </w:rPr>
            </w:pPr>
            <w:ins w:id="11586" w:author="Hsuanli Lin (林烜立)" w:date="2023-05-09T11:42:00Z">
              <w:r w:rsidRPr="000271FB">
                <w:rPr>
                  <w:rFonts w:ascii="Arial" w:eastAsia="MS Mincho" w:hAnsi="Arial"/>
                  <w:snapToGrid w:val="0"/>
                  <w:sz w:val="18"/>
                  <w:lang w:eastAsia="en-GB"/>
                </w:rPr>
                <w:t>Note 6:</w:t>
              </w:r>
              <w:r w:rsidRPr="000271FB">
                <w:rPr>
                  <w:rFonts w:ascii="Arial" w:eastAsia="Times New Roman" w:hAnsi="Arial"/>
                  <w:sz w:val="18"/>
                  <w:lang w:eastAsia="en-GB"/>
                </w:rPr>
                <w:tab/>
              </w:r>
              <w:r w:rsidRPr="000271FB">
                <w:rPr>
                  <w:rFonts w:ascii="Arial" w:eastAsia="MS Mincho" w:hAnsi="Arial"/>
                  <w:snapToGrid w:val="0"/>
                  <w:sz w:val="18"/>
                  <w:lang w:eastAsia="en-GB"/>
                </w:rPr>
                <w:t>The Test system</w:t>
              </w:r>
              <w:r w:rsidRPr="000271FB">
                <w:rPr>
                  <w:rFonts w:ascii="Arial" w:eastAsia="Times New Roman" w:hAnsi="Arial" w:cs="v4.2.0"/>
                  <w:sz w:val="18"/>
                  <w:lang w:eastAsia="en-GB"/>
                </w:rPr>
                <w:t xml:space="preserve"> shall </w:t>
              </w:r>
              <w:r w:rsidRPr="000271FB">
                <w:rPr>
                  <w:rFonts w:ascii="Arial" w:eastAsia="Times New Roman" w:hAnsi="Arial" w:cs="v4.2.0"/>
                  <w:sz w:val="18"/>
                  <w:lang w:eastAsia="ja-JP"/>
                </w:rPr>
                <w:t xml:space="preserve">reduce its transmit power </w:t>
              </w:r>
              <w:r w:rsidRPr="000271FB">
                <w:rPr>
                  <w:rFonts w:ascii="Arial" w:eastAsia="Times New Roman" w:hAnsi="Arial" w:cs="v4.2.0"/>
                  <w:sz w:val="18"/>
                  <w:lang w:eastAsia="en-GB"/>
                </w:rPr>
                <w:t xml:space="preserve">in steps of </w:t>
              </w:r>
              <w:r w:rsidRPr="000271FB">
                <w:rPr>
                  <w:rFonts w:ascii="Arial" w:eastAsia="Times New Roman" w:hAnsi="Arial"/>
                  <w:sz w:val="18"/>
                  <w:lang w:eastAsia="ja-JP"/>
                </w:rPr>
                <w:t xml:space="preserve">((SNR2-SNR1)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SNR2 is achieved at the end of dT</w:t>
              </w:r>
              <w:r w:rsidRPr="000271FB">
                <w:rPr>
                  <w:rFonts w:ascii="Arial" w:eastAsia="Times New Roman" w:hAnsi="Arial" w:cs="v4.2.0"/>
                  <w:sz w:val="18"/>
                  <w:lang w:eastAsia="en-GB"/>
                </w:rPr>
                <w:t>.</w:t>
              </w:r>
            </w:ins>
          </w:p>
          <w:p w14:paraId="1CB01914"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587" w:author="Hsuanli Lin (林烜立)" w:date="2023-05-09T11:42:00Z"/>
                <w:rFonts w:ascii="Arial" w:eastAsia="Times New Roman" w:hAnsi="Arial" w:cs="v4.2.0"/>
                <w:sz w:val="18"/>
                <w:lang w:eastAsia="ja-JP"/>
              </w:rPr>
            </w:pPr>
            <w:ins w:id="11588" w:author="Hsuanli Lin (林烜立)" w:date="2023-05-09T11:42:00Z">
              <w:r w:rsidRPr="000271FB">
                <w:rPr>
                  <w:rFonts w:ascii="Arial" w:eastAsia="MS Mincho" w:hAnsi="Arial"/>
                  <w:snapToGrid w:val="0"/>
                  <w:sz w:val="18"/>
                  <w:lang w:eastAsia="ja-JP"/>
                </w:rPr>
                <w:t>Note 7:</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reduce its transmit power </w:t>
              </w:r>
              <w:r w:rsidRPr="000271FB">
                <w:rPr>
                  <w:rFonts w:ascii="Arial" w:eastAsia="Times New Roman" w:hAnsi="Arial" w:cs="v4.2.0"/>
                  <w:sz w:val="18"/>
                  <w:lang w:eastAsia="en-GB"/>
                </w:rPr>
                <w:t xml:space="preserve">in steps of </w:t>
              </w:r>
              <w:r w:rsidRPr="000271FB">
                <w:rPr>
                  <w:rFonts w:ascii="Arial" w:eastAsia="Times New Roman" w:hAnsi="Arial"/>
                  <w:sz w:val="18"/>
                  <w:lang w:eastAsia="ja-JP"/>
                </w:rPr>
                <w:t xml:space="preserve">((SNR3-SNR2)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SNR3 is achieved at the end of dT.</w:t>
              </w:r>
            </w:ins>
          </w:p>
          <w:p w14:paraId="2ABEC951"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589" w:author="Hsuanli Lin (林烜立)" w:date="2023-05-09T11:42:00Z"/>
                <w:rFonts w:ascii="Arial" w:eastAsia="Times New Roman" w:hAnsi="Arial" w:cs="v4.2.0"/>
                <w:sz w:val="18"/>
                <w:lang w:eastAsia="en-GB"/>
              </w:rPr>
            </w:pPr>
            <w:ins w:id="11590" w:author="Hsuanli Lin (林烜立)" w:date="2023-05-09T11:42:00Z">
              <w:r w:rsidRPr="000271FB">
                <w:rPr>
                  <w:rFonts w:ascii="Arial" w:eastAsia="MS Mincho" w:hAnsi="Arial"/>
                  <w:snapToGrid w:val="0"/>
                  <w:sz w:val="18"/>
                  <w:lang w:eastAsia="ja-JP"/>
                </w:rPr>
                <w:t>Note 8:</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increase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(SNR1-SNR3)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SNR1 is achieved at the end of dT.</w:t>
              </w:r>
            </w:ins>
          </w:p>
        </w:tc>
      </w:tr>
    </w:tbl>
    <w:p w14:paraId="079F56C3" w14:textId="77777777" w:rsidR="000271FB" w:rsidRPr="000271FB" w:rsidRDefault="000271FB" w:rsidP="000271FB">
      <w:pPr>
        <w:overflowPunct w:val="0"/>
        <w:autoSpaceDE w:val="0"/>
        <w:autoSpaceDN w:val="0"/>
        <w:adjustRightInd w:val="0"/>
        <w:textAlignment w:val="baseline"/>
        <w:rPr>
          <w:ins w:id="11591" w:author="Hsuanli Lin (林烜立)" w:date="2023-05-09T11:42:00Z"/>
          <w:rFonts w:eastAsia="Times New Roman"/>
          <w:lang w:eastAsia="zh-CN"/>
        </w:rPr>
      </w:pPr>
    </w:p>
    <w:p w14:paraId="06D026B9" w14:textId="77777777" w:rsidR="000271FB" w:rsidRPr="000271FB" w:rsidRDefault="000271FB" w:rsidP="000271FB">
      <w:pPr>
        <w:keepNext/>
        <w:keepLines/>
        <w:overflowPunct w:val="0"/>
        <w:autoSpaceDE w:val="0"/>
        <w:autoSpaceDN w:val="0"/>
        <w:adjustRightInd w:val="0"/>
        <w:spacing w:before="60"/>
        <w:jc w:val="center"/>
        <w:textAlignment w:val="baseline"/>
        <w:rPr>
          <w:ins w:id="11592" w:author="Hsuanli Lin (林烜立)" w:date="2023-05-09T11:42:00Z"/>
          <w:rFonts w:ascii="Arial" w:eastAsia="Times New Roman" w:hAnsi="Arial"/>
          <w:b/>
          <w:lang w:eastAsia="en-GB"/>
        </w:rPr>
      </w:pPr>
      <w:ins w:id="11593" w:author="Hsuanli Lin (林烜立)" w:date="2023-05-09T11:42:00Z">
        <w:r w:rsidRPr="000271FB">
          <w:rPr>
            <w:rFonts w:ascii="Arial" w:eastAsia="Times New Roman" w:hAnsi="Arial"/>
            <w:b/>
            <w:noProof/>
            <w:lang w:val="en-US" w:eastAsia="en-GB"/>
          </w:rPr>
          <w:drawing>
            <wp:inline distT="0" distB="0" distL="0" distR="0" wp14:anchorId="0BEF26FA" wp14:editId="70B70C26">
              <wp:extent cx="5946140" cy="1772920"/>
              <wp:effectExtent l="0" t="0" r="0" b="0"/>
              <wp:docPr id="20"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65"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ins>
    </w:p>
    <w:p w14:paraId="7A6A3D4D" w14:textId="77777777" w:rsidR="000271FB" w:rsidRPr="000271FB" w:rsidRDefault="000271FB" w:rsidP="000271FB">
      <w:pPr>
        <w:keepLines/>
        <w:overflowPunct w:val="0"/>
        <w:autoSpaceDE w:val="0"/>
        <w:autoSpaceDN w:val="0"/>
        <w:adjustRightInd w:val="0"/>
        <w:spacing w:after="240"/>
        <w:jc w:val="center"/>
        <w:textAlignment w:val="baseline"/>
        <w:rPr>
          <w:ins w:id="11594" w:author="Hsuanli Lin (林烜立)" w:date="2023-05-09T11:42:00Z"/>
          <w:rFonts w:ascii="Arial" w:eastAsia="Times New Roman" w:hAnsi="Arial"/>
          <w:b/>
          <w:lang w:eastAsia="en-GB"/>
        </w:rPr>
      </w:pPr>
      <w:ins w:id="11595" w:author="Hsuanli Lin (林烜立)" w:date="2023-05-09T11:42:00Z">
        <w:r w:rsidRPr="000271FB">
          <w:rPr>
            <w:rFonts w:ascii="Arial" w:eastAsia="Times New Roman" w:hAnsi="Arial"/>
            <w:b/>
            <w:lang w:eastAsia="en-GB"/>
          </w:rPr>
          <w:t>Figure A.13.4.3.7.1-1: SNR variation for out-of-sync testing</w:t>
        </w:r>
      </w:ins>
    </w:p>
    <w:p w14:paraId="58BEB8B8" w14:textId="77777777" w:rsidR="000271FB" w:rsidRPr="000271FB" w:rsidRDefault="000271FB" w:rsidP="000271FB">
      <w:pPr>
        <w:keepNext/>
        <w:keepLines/>
        <w:spacing w:before="120"/>
        <w:ind w:left="1701" w:hanging="1701"/>
        <w:outlineLvl w:val="4"/>
        <w:rPr>
          <w:ins w:id="11596" w:author="Hsuanli Lin (林烜立)" w:date="2023-05-09T11:42:00Z"/>
          <w:rFonts w:ascii="Arial" w:hAnsi="Arial"/>
          <w:sz w:val="22"/>
          <w:lang w:eastAsia="zh-CN"/>
        </w:rPr>
      </w:pPr>
      <w:ins w:id="11597" w:author="Hsuanli Lin (林烜立)" w:date="2023-05-09T11:42:00Z">
        <w:r w:rsidRPr="000271FB">
          <w:rPr>
            <w:rFonts w:ascii="Arial" w:hAnsi="Arial"/>
            <w:sz w:val="22"/>
            <w:lang w:eastAsia="zh-CN"/>
          </w:rPr>
          <w:t>A.13.4.3.7.2</w:t>
        </w:r>
        <w:r w:rsidRPr="000271FB">
          <w:rPr>
            <w:rFonts w:ascii="Arial" w:hAnsi="Arial"/>
            <w:sz w:val="22"/>
            <w:lang w:eastAsia="zh-CN"/>
          </w:rPr>
          <w:tab/>
          <w:t>Test Requirements</w:t>
        </w:r>
      </w:ins>
    </w:p>
    <w:p w14:paraId="27C14D87" w14:textId="77777777" w:rsidR="000271FB" w:rsidRPr="000271FB" w:rsidRDefault="000271FB" w:rsidP="000271FB">
      <w:pPr>
        <w:overflowPunct w:val="0"/>
        <w:autoSpaceDE w:val="0"/>
        <w:autoSpaceDN w:val="0"/>
        <w:adjustRightInd w:val="0"/>
        <w:textAlignment w:val="baseline"/>
        <w:rPr>
          <w:ins w:id="11598" w:author="Hsuanli Lin (林烜立)" w:date="2023-05-09T11:42:00Z"/>
          <w:rFonts w:eastAsia="Times New Roman" w:cs="v4.2.0"/>
          <w:lang w:eastAsia="en-GB"/>
        </w:rPr>
      </w:pPr>
      <w:ins w:id="11599" w:author="Hsuanli Lin (林烜立)" w:date="2023-05-09T11:42:00Z">
        <w:r w:rsidRPr="000271FB">
          <w:rPr>
            <w:rFonts w:eastAsia="Times New Roman" w:cs="v4.2.0"/>
            <w:lang w:eastAsia="en-GB"/>
          </w:rPr>
          <w:t>The UE behaviors in each test shall be as follows:</w:t>
        </w:r>
      </w:ins>
    </w:p>
    <w:p w14:paraId="3DC7EFFC" w14:textId="77777777" w:rsidR="000271FB" w:rsidRPr="000271FB" w:rsidRDefault="000271FB" w:rsidP="000271FB">
      <w:pPr>
        <w:overflowPunct w:val="0"/>
        <w:autoSpaceDE w:val="0"/>
        <w:autoSpaceDN w:val="0"/>
        <w:adjustRightInd w:val="0"/>
        <w:ind w:left="568" w:hanging="284"/>
        <w:textAlignment w:val="baseline"/>
        <w:rPr>
          <w:ins w:id="11600" w:author="Hsuanli Lin (林烜立)" w:date="2023-05-09T11:42:00Z"/>
          <w:rFonts w:eastAsia="Times New Roman"/>
          <w:lang w:eastAsia="en-GB"/>
        </w:rPr>
      </w:pPr>
      <w:ins w:id="11601" w:author="Hsuanli Lin (林烜立)" w:date="2023-05-09T11:42:00Z">
        <w:r w:rsidRPr="000271FB">
          <w:rPr>
            <w:rFonts w:eastAsia="Times New Roman"/>
            <w:lang w:eastAsia="en-GB"/>
          </w:rPr>
          <w:t>-</w:t>
        </w:r>
        <w:r w:rsidRPr="000271FB">
          <w:rPr>
            <w:rFonts w:eastAsia="Times New Roman"/>
            <w:lang w:eastAsia="en-GB"/>
          </w:rPr>
          <w:tab/>
          <w:t>The UE shall complete the NPUSCH transmission during T2 according to the received UL grant;</w:t>
        </w:r>
      </w:ins>
    </w:p>
    <w:p w14:paraId="3A4E7C60" w14:textId="77777777" w:rsidR="000271FB" w:rsidRPr="000271FB" w:rsidRDefault="000271FB" w:rsidP="000271FB">
      <w:pPr>
        <w:overflowPunct w:val="0"/>
        <w:autoSpaceDE w:val="0"/>
        <w:autoSpaceDN w:val="0"/>
        <w:adjustRightInd w:val="0"/>
        <w:ind w:left="568" w:hanging="284"/>
        <w:textAlignment w:val="baseline"/>
        <w:rPr>
          <w:ins w:id="11602" w:author="Hsuanli Lin (林烜立)" w:date="2023-05-09T11:42:00Z"/>
          <w:rFonts w:eastAsia="Times New Roman"/>
          <w:lang w:eastAsia="en-GB"/>
        </w:rPr>
      </w:pPr>
      <w:ins w:id="11603" w:author="Hsuanli Lin (林烜立)" w:date="2023-05-09T11:42:00Z">
        <w:r w:rsidRPr="000271FB">
          <w:rPr>
            <w:rFonts w:eastAsia="Times New Roman"/>
            <w:lang w:eastAsia="en-GB"/>
          </w:rPr>
          <w:t>-</w:t>
        </w:r>
        <w:r w:rsidRPr="000271FB">
          <w:rPr>
            <w:rFonts w:eastAsia="Times New Roman"/>
            <w:lang w:eastAsia="en-GB"/>
          </w:rPr>
          <w:tab/>
          <w:t>The UE shall not conduct any NPUSCH transmission during T4</w:t>
        </w:r>
      </w:ins>
    </w:p>
    <w:p w14:paraId="700642F1" w14:textId="77777777" w:rsidR="000271FB" w:rsidRPr="000271FB" w:rsidRDefault="000271FB" w:rsidP="000271FB">
      <w:pPr>
        <w:overflowPunct w:val="0"/>
        <w:autoSpaceDE w:val="0"/>
        <w:autoSpaceDN w:val="0"/>
        <w:adjustRightInd w:val="0"/>
        <w:textAlignment w:val="baseline"/>
        <w:rPr>
          <w:ins w:id="11604" w:author="Hsuanli Lin (林烜立)" w:date="2023-05-09T11:42:00Z"/>
          <w:rFonts w:eastAsia="Times New Roman" w:cs="v4.2.0"/>
          <w:lang w:eastAsia="en-GB"/>
        </w:rPr>
      </w:pPr>
      <w:ins w:id="11605" w:author="Hsuanli Lin (林烜立)" w:date="2023-05-09T11:42:00Z">
        <w:r w:rsidRPr="000271FB">
          <w:rPr>
            <w:rFonts w:eastAsia="Times New Roman" w:cs="v4.2.0"/>
            <w:lang w:val="en-US" w:eastAsia="en-GB"/>
          </w:rPr>
          <w:t xml:space="preserve">A correct event is defined as </w:t>
        </w:r>
        <w:r w:rsidRPr="000271FB">
          <w:rPr>
            <w:rFonts w:eastAsia="Times New Roman" w:cs="v4.2.0"/>
            <w:lang w:eastAsia="en-GB"/>
          </w:rPr>
          <w:t xml:space="preserve">UE behaves correctly in all above steps. The </w:t>
        </w:r>
        <w:r w:rsidRPr="000271FB">
          <w:rPr>
            <w:rFonts w:eastAsia="Times New Roman" w:cs="v4.2.0"/>
            <w:lang w:val="en-US" w:eastAsia="en-GB"/>
          </w:rPr>
          <w:t>correct events</w:t>
        </w:r>
        <w:r w:rsidRPr="000271FB">
          <w:rPr>
            <w:rFonts w:eastAsia="Times New Roman" w:cs="v4.2.0"/>
            <w:lang w:eastAsia="en-GB"/>
          </w:rPr>
          <w:t xml:space="preserve"> observed during repeated tests shall be at least 90%.</w:t>
        </w:r>
      </w:ins>
    </w:p>
    <w:p w14:paraId="3B43101C" w14:textId="77777777" w:rsidR="000271FB" w:rsidRPr="000271FB" w:rsidRDefault="000271FB" w:rsidP="000271FB">
      <w:pPr>
        <w:keepNext/>
        <w:keepLines/>
        <w:spacing w:before="120"/>
        <w:ind w:left="1418" w:hanging="1418"/>
        <w:outlineLvl w:val="3"/>
        <w:rPr>
          <w:ins w:id="11606" w:author="Hsuanli Lin (林烜立)" w:date="2023-05-09T11:42:00Z"/>
          <w:rFonts w:ascii="Arial" w:hAnsi="Arial"/>
          <w:sz w:val="24"/>
          <w:lang w:eastAsia="en-GB"/>
        </w:rPr>
      </w:pPr>
      <w:ins w:id="11607" w:author="Hsuanli Lin (林烜立)" w:date="2023-05-09T11:42:00Z">
        <w:r w:rsidRPr="000271FB">
          <w:rPr>
            <w:rFonts w:ascii="Arial" w:hAnsi="Arial"/>
            <w:sz w:val="24"/>
            <w:lang w:eastAsia="en-GB"/>
          </w:rPr>
          <w:t>A.13.4.3.8</w:t>
        </w:r>
        <w:r w:rsidRPr="000271FB">
          <w:rPr>
            <w:rFonts w:ascii="Arial" w:hAnsi="Arial"/>
            <w:sz w:val="24"/>
            <w:lang w:eastAsia="en-GB"/>
          </w:rPr>
          <w:tab/>
          <w:t xml:space="preserve">HD-FDD Radio Link Monitoring Test for Out-of-sync without DRX for UE </w:t>
        </w:r>
        <w:r w:rsidRPr="000271FB">
          <w:rPr>
            <w:rFonts w:ascii="Arial" w:hAnsi="Arial" w:hint="eastAsia"/>
            <w:sz w:val="24"/>
            <w:lang w:eastAsia="en-GB"/>
          </w:rPr>
          <w:t xml:space="preserve">Category </w:t>
        </w:r>
        <w:r w:rsidRPr="000271FB">
          <w:rPr>
            <w:rFonts w:ascii="Arial" w:hAnsi="Arial"/>
            <w:sz w:val="24"/>
            <w:lang w:eastAsia="en-GB"/>
          </w:rPr>
          <w:t xml:space="preserve">NB1 </w:t>
        </w:r>
        <w:r w:rsidRPr="000271FB">
          <w:rPr>
            <w:rFonts w:ascii="Arial" w:hAnsi="Arial"/>
            <w:noProof/>
            <w:sz w:val="24"/>
            <w:lang w:eastAsia="zh-CN"/>
          </w:rPr>
          <w:t>Standalone</w:t>
        </w:r>
        <w:r w:rsidRPr="000271FB">
          <w:rPr>
            <w:rFonts w:ascii="Arial" w:hAnsi="Arial"/>
            <w:sz w:val="24"/>
            <w:lang w:eastAsia="en-GB"/>
          </w:rPr>
          <w:t xml:space="preserve"> mode in Enhanced Coverage</w:t>
        </w:r>
      </w:ins>
    </w:p>
    <w:p w14:paraId="16CDE60E" w14:textId="77777777" w:rsidR="000271FB" w:rsidRPr="000271FB" w:rsidRDefault="000271FB" w:rsidP="000271FB">
      <w:pPr>
        <w:keepNext/>
        <w:keepLines/>
        <w:spacing w:before="120"/>
        <w:ind w:left="1701" w:hanging="1701"/>
        <w:outlineLvl w:val="4"/>
        <w:rPr>
          <w:ins w:id="11608" w:author="Hsuanli Lin (林烜立)" w:date="2023-05-09T11:42:00Z"/>
          <w:rFonts w:ascii="Arial" w:hAnsi="Arial"/>
          <w:sz w:val="22"/>
          <w:lang w:eastAsia="zh-CN"/>
        </w:rPr>
      </w:pPr>
      <w:ins w:id="11609" w:author="Hsuanli Lin (林烜立)" w:date="2023-05-09T11:42:00Z">
        <w:r w:rsidRPr="000271FB">
          <w:rPr>
            <w:rFonts w:ascii="Arial" w:hAnsi="Arial"/>
            <w:sz w:val="22"/>
            <w:lang w:eastAsia="zh-CN"/>
          </w:rPr>
          <w:t>A.13.4.3.8.1</w:t>
        </w:r>
        <w:r w:rsidRPr="000271FB">
          <w:rPr>
            <w:rFonts w:ascii="Arial" w:hAnsi="Arial"/>
            <w:sz w:val="22"/>
            <w:lang w:eastAsia="zh-CN"/>
          </w:rPr>
          <w:tab/>
          <w:t>Test Purpose and Environment</w:t>
        </w:r>
      </w:ins>
    </w:p>
    <w:p w14:paraId="73FF5F6E" w14:textId="77777777" w:rsidR="000271FB" w:rsidRPr="000271FB" w:rsidRDefault="000271FB" w:rsidP="000271FB">
      <w:pPr>
        <w:overflowPunct w:val="0"/>
        <w:autoSpaceDE w:val="0"/>
        <w:autoSpaceDN w:val="0"/>
        <w:adjustRightInd w:val="0"/>
        <w:textAlignment w:val="baseline"/>
        <w:rPr>
          <w:ins w:id="11610" w:author="Hsuanli Lin (林烜立)" w:date="2023-05-09T11:42:00Z"/>
          <w:rFonts w:eastAsia="Times New Roman"/>
          <w:lang w:eastAsia="en-GB"/>
        </w:rPr>
      </w:pPr>
      <w:ins w:id="11611" w:author="Hsuanli Lin (林烜立)" w:date="2023-05-09T11:42:00Z">
        <w:r w:rsidRPr="000271FB">
          <w:rPr>
            <w:rFonts w:eastAsia="Times New Roman"/>
            <w:lang w:eastAsia="en-GB"/>
          </w:rPr>
          <w:t xml:space="preserve">The purpose of this test is to verify that the </w:t>
        </w:r>
        <w:r w:rsidRPr="000271FB">
          <w:rPr>
            <w:rFonts w:eastAsia="Times New Roman"/>
            <w:lang w:eastAsia="zh-CN"/>
          </w:rPr>
          <w:t xml:space="preserve">HD-FDD category NB1 </w:t>
        </w:r>
        <w:r w:rsidRPr="000271FB">
          <w:rPr>
            <w:rFonts w:eastAsia="Times New Roman"/>
            <w:lang w:eastAsia="en-GB"/>
          </w:rPr>
          <w:t>UE</w:t>
        </w:r>
        <w:r w:rsidRPr="000271FB">
          <w:rPr>
            <w:rFonts w:eastAsia="Times New Roman"/>
            <w:lang w:eastAsia="zh-CN"/>
          </w:rPr>
          <w:t xml:space="preserve"> </w:t>
        </w:r>
        <w:r w:rsidRPr="000271FB">
          <w:rPr>
            <w:rFonts w:eastAsia="Times New Roman"/>
            <w:lang w:eastAsia="en-GB"/>
          </w:rPr>
          <w:t xml:space="preserve">properly detects the out of sync for the purpose of monitoring downlink radio link quality of the NB-IoT SAN PCell. This test will partly verify the NB-IoT </w:t>
        </w:r>
        <w:r w:rsidRPr="000271FB">
          <w:rPr>
            <w:rFonts w:eastAsia="Times New Roman"/>
            <w:lang w:eastAsia="zh-CN"/>
          </w:rPr>
          <w:t>HD-</w:t>
        </w:r>
        <w:r w:rsidRPr="000271FB">
          <w:rPr>
            <w:rFonts w:eastAsia="Times New Roman"/>
            <w:lang w:eastAsia="en-GB"/>
          </w:rPr>
          <w:t>FDD radio link monitoring requirements in clause 7.23A.</w:t>
        </w:r>
      </w:ins>
    </w:p>
    <w:p w14:paraId="26FCEF94" w14:textId="77777777" w:rsidR="000271FB" w:rsidRPr="000271FB" w:rsidRDefault="000271FB" w:rsidP="000271FB">
      <w:pPr>
        <w:overflowPunct w:val="0"/>
        <w:autoSpaceDE w:val="0"/>
        <w:autoSpaceDN w:val="0"/>
        <w:adjustRightInd w:val="0"/>
        <w:textAlignment w:val="baseline"/>
        <w:rPr>
          <w:ins w:id="11612" w:author="Hsuanli Lin (林烜立)" w:date="2023-05-09T11:42:00Z"/>
          <w:rFonts w:eastAsia="Times New Roman"/>
          <w:lang w:eastAsia="en-GB"/>
        </w:rPr>
      </w:pPr>
      <w:ins w:id="11613" w:author="Hsuanli Lin (林烜立)" w:date="2023-05-09T11:42:00Z">
        <w:r w:rsidRPr="000271FB">
          <w:rPr>
            <w:rFonts w:eastAsia="Times New Roman"/>
            <w:lang w:eastAsia="en-GB"/>
          </w:rPr>
          <w:t>The test parameters are given in Tables A.13.4.3.8.1-1, A.13.4.3.8.1-2 and A.13.4.3.8.1-3 below. nCell1 is the active NB-IoT SAN PCell, in the test. The test consists of four successive time periods with time duration of T1, T2, T3 and T4 respectively, excluding the transition time duration dT, where the SNR increases or decreases gradually in small steps. Figure A.13.4.3.8.1-</w:t>
        </w:r>
        <w:r w:rsidRPr="000271FB">
          <w:rPr>
            <w:rFonts w:eastAsia="Times New Roman"/>
            <w:highlight w:val="yellow"/>
            <w:lang w:eastAsia="en-GB"/>
          </w:rPr>
          <w:t>1</w:t>
        </w:r>
        <w:r w:rsidRPr="000271FB">
          <w:rPr>
            <w:rFonts w:eastAsia="Times New Roman"/>
            <w:lang w:eastAsia="en-GB"/>
          </w:rPr>
          <w:t xml:space="preserve"> shows the variation of the downlink SNR in the active cell to emulate out-of-sync state with the following testing procedure.</w:t>
        </w:r>
      </w:ins>
    </w:p>
    <w:p w14:paraId="507FDAE7" w14:textId="77777777" w:rsidR="000271FB" w:rsidRPr="000271FB" w:rsidRDefault="000271FB" w:rsidP="000271FB">
      <w:pPr>
        <w:overflowPunct w:val="0"/>
        <w:autoSpaceDE w:val="0"/>
        <w:autoSpaceDN w:val="0"/>
        <w:adjustRightInd w:val="0"/>
        <w:ind w:left="568" w:hanging="284"/>
        <w:textAlignment w:val="baseline"/>
        <w:rPr>
          <w:ins w:id="11614" w:author="Hsuanli Lin (林烜立)" w:date="2023-05-09T11:42:00Z"/>
          <w:rFonts w:eastAsia="Times New Roman"/>
          <w:lang w:eastAsia="en-GB"/>
        </w:rPr>
      </w:pPr>
      <w:ins w:id="11615" w:author="Hsuanli Lin (林烜立)" w:date="2023-05-09T11:42:00Z">
        <w:r w:rsidRPr="000271FB">
          <w:rPr>
            <w:rFonts w:eastAsia="Times New Roman"/>
            <w:lang w:eastAsia="en-GB"/>
          </w:rPr>
          <w:t>-</w:t>
        </w:r>
        <w:r w:rsidRPr="000271FB">
          <w:rPr>
            <w:rFonts w:eastAsia="Times New Roman"/>
            <w:lang w:eastAsia="en-GB"/>
          </w:rPr>
          <w:tab/>
          <w:t>Before the start of the time duration T1, the UE shall be fully synchronized to nCell1</w:t>
        </w:r>
      </w:ins>
    </w:p>
    <w:p w14:paraId="53FDBD76" w14:textId="77777777" w:rsidR="000271FB" w:rsidRPr="000271FB" w:rsidRDefault="000271FB" w:rsidP="000271FB">
      <w:pPr>
        <w:overflowPunct w:val="0"/>
        <w:autoSpaceDE w:val="0"/>
        <w:autoSpaceDN w:val="0"/>
        <w:adjustRightInd w:val="0"/>
        <w:ind w:left="568" w:hanging="284"/>
        <w:textAlignment w:val="baseline"/>
        <w:rPr>
          <w:ins w:id="11616" w:author="Hsuanli Lin (林烜立)" w:date="2023-05-09T11:42:00Z"/>
          <w:rFonts w:eastAsia="Times New Roman"/>
          <w:lang w:eastAsia="en-GB"/>
        </w:rPr>
      </w:pPr>
      <w:ins w:id="11617" w:author="Hsuanli Lin (林烜立)" w:date="2023-05-09T11:42:00Z">
        <w:r w:rsidRPr="000271FB">
          <w:rPr>
            <w:rFonts w:eastAsia="Times New Roman"/>
            <w:lang w:eastAsia="en-GB"/>
          </w:rPr>
          <w:t>-</w:t>
        </w:r>
        <w:r w:rsidRPr="000271FB">
          <w:rPr>
            <w:rFonts w:eastAsia="Times New Roman"/>
            <w:lang w:eastAsia="en-GB"/>
          </w:rPr>
          <w:tab/>
          <w:t>Starting at point A, the SNR is decreased in small steps from SNR1 to SNR2 with duration dT</w:t>
        </w:r>
      </w:ins>
    </w:p>
    <w:p w14:paraId="485A4723" w14:textId="77777777" w:rsidR="000271FB" w:rsidRPr="000271FB" w:rsidRDefault="000271FB" w:rsidP="000271FB">
      <w:pPr>
        <w:overflowPunct w:val="0"/>
        <w:autoSpaceDE w:val="0"/>
        <w:autoSpaceDN w:val="0"/>
        <w:adjustRightInd w:val="0"/>
        <w:ind w:left="568" w:hanging="284"/>
        <w:textAlignment w:val="baseline"/>
        <w:rPr>
          <w:ins w:id="11618" w:author="Hsuanli Lin (林烜立)" w:date="2023-05-09T11:42:00Z"/>
          <w:rFonts w:eastAsia="Times New Roman"/>
          <w:lang w:eastAsia="en-GB"/>
        </w:rPr>
      </w:pPr>
      <w:ins w:id="11619" w:author="Hsuanli Lin (林烜立)" w:date="2023-05-09T11:42:00Z">
        <w:r w:rsidRPr="000271FB">
          <w:rPr>
            <w:rFonts w:eastAsia="Times New Roman"/>
            <w:lang w:eastAsia="en-GB"/>
          </w:rPr>
          <w:t>-</w:t>
        </w:r>
        <w:r w:rsidRPr="000271FB">
          <w:rPr>
            <w:rFonts w:eastAsia="Times New Roman"/>
            <w:lang w:eastAsia="en-GB"/>
          </w:rPr>
          <w:tab/>
          <w:t>At the start of the time duration T2, the UE is provided with a UL grant with NPDCCH.</w:t>
        </w:r>
      </w:ins>
    </w:p>
    <w:p w14:paraId="4A67D970" w14:textId="77777777" w:rsidR="000271FB" w:rsidRPr="000271FB" w:rsidRDefault="000271FB" w:rsidP="000271FB">
      <w:pPr>
        <w:keepLines/>
        <w:overflowPunct w:val="0"/>
        <w:autoSpaceDE w:val="0"/>
        <w:autoSpaceDN w:val="0"/>
        <w:adjustRightInd w:val="0"/>
        <w:ind w:left="1401" w:hanging="851"/>
        <w:textAlignment w:val="baseline"/>
        <w:rPr>
          <w:ins w:id="11620" w:author="Hsuanli Lin (林烜立)" w:date="2023-05-09T11:42:00Z"/>
          <w:rFonts w:eastAsia="Times New Roman"/>
          <w:lang w:eastAsia="en-GB"/>
        </w:rPr>
      </w:pPr>
      <w:ins w:id="11621" w:author="Hsuanli Lin (林烜立)" w:date="2023-05-09T11:42:00Z">
        <w:r w:rsidRPr="000271FB">
          <w:rPr>
            <w:rFonts w:eastAsia="Times New Roman"/>
            <w:lang w:eastAsia="en-GB"/>
          </w:rPr>
          <w:t>Note:</w:t>
        </w:r>
        <w:r w:rsidRPr="000271FB">
          <w:rPr>
            <w:rFonts w:eastAsia="Times New Roman"/>
            <w:lang w:eastAsia="en-GB"/>
          </w:rPr>
          <w:tab/>
          <w:t>The UE is expected to decode NPDCCH and complete the UL transmission during T2 according to the UL grant.</w:t>
        </w:r>
        <w:r w:rsidRPr="000271FB">
          <w:rPr>
            <w:rFonts w:eastAsia="Times New Roman"/>
            <w:lang w:eastAsia="zh-CN"/>
          </w:rPr>
          <w:t xml:space="preserve"> The UE shall not be provisioned with any more UL grants until the start of time period T4.</w:t>
        </w:r>
      </w:ins>
    </w:p>
    <w:p w14:paraId="0D0D81B8" w14:textId="77777777" w:rsidR="000271FB" w:rsidRPr="000271FB" w:rsidRDefault="000271FB" w:rsidP="000271FB">
      <w:pPr>
        <w:overflowPunct w:val="0"/>
        <w:autoSpaceDE w:val="0"/>
        <w:autoSpaceDN w:val="0"/>
        <w:adjustRightInd w:val="0"/>
        <w:ind w:left="568" w:hanging="284"/>
        <w:textAlignment w:val="baseline"/>
        <w:rPr>
          <w:ins w:id="11622" w:author="Hsuanli Lin (林烜立)" w:date="2023-05-09T11:42:00Z"/>
          <w:rFonts w:eastAsia="Times New Roman"/>
          <w:lang w:eastAsia="en-GB"/>
        </w:rPr>
      </w:pPr>
      <w:ins w:id="11623" w:author="Hsuanli Lin (林烜立)" w:date="2023-05-09T11:42:00Z">
        <w:r w:rsidRPr="000271FB">
          <w:rPr>
            <w:rFonts w:eastAsia="Times New Roman"/>
            <w:lang w:eastAsia="en-GB"/>
          </w:rPr>
          <w:t>-</w:t>
        </w:r>
        <w:r w:rsidRPr="000271FB">
          <w:rPr>
            <w:rFonts w:eastAsia="Times New Roman"/>
            <w:lang w:eastAsia="en-GB"/>
          </w:rPr>
          <w:tab/>
          <w:t>Starting at point B, the SNR is decreased in small steps from SNR2 to SNR3 with duration dT</w:t>
        </w:r>
      </w:ins>
    </w:p>
    <w:p w14:paraId="5A363620" w14:textId="77777777" w:rsidR="000271FB" w:rsidRPr="000271FB" w:rsidRDefault="000271FB" w:rsidP="000271FB">
      <w:pPr>
        <w:overflowPunct w:val="0"/>
        <w:autoSpaceDE w:val="0"/>
        <w:autoSpaceDN w:val="0"/>
        <w:adjustRightInd w:val="0"/>
        <w:ind w:left="568" w:hanging="284"/>
        <w:textAlignment w:val="baseline"/>
        <w:rPr>
          <w:ins w:id="11624" w:author="Hsuanli Lin (林烜立)" w:date="2023-05-09T11:42:00Z"/>
          <w:rFonts w:eastAsia="Times New Roman"/>
          <w:lang w:eastAsia="en-GB"/>
        </w:rPr>
      </w:pPr>
      <w:ins w:id="11625" w:author="Hsuanli Lin (林烜立)" w:date="2023-05-09T11:42:00Z">
        <w:r w:rsidRPr="000271FB">
          <w:rPr>
            <w:rFonts w:eastAsia="Times New Roman"/>
            <w:lang w:eastAsia="en-GB"/>
          </w:rPr>
          <w:t>-</w:t>
        </w:r>
        <w:r w:rsidRPr="000271FB">
          <w:rPr>
            <w:rFonts w:eastAsia="Times New Roman"/>
            <w:lang w:eastAsia="en-GB"/>
          </w:rPr>
          <w:tab/>
          <w:t>During T3, the SNR is kept at SNR3.</w:t>
        </w:r>
      </w:ins>
    </w:p>
    <w:p w14:paraId="6CC751FF" w14:textId="77777777" w:rsidR="000271FB" w:rsidRPr="000271FB" w:rsidRDefault="000271FB" w:rsidP="000271FB">
      <w:pPr>
        <w:keepLines/>
        <w:overflowPunct w:val="0"/>
        <w:autoSpaceDE w:val="0"/>
        <w:autoSpaceDN w:val="0"/>
        <w:adjustRightInd w:val="0"/>
        <w:ind w:left="1135" w:hanging="851"/>
        <w:textAlignment w:val="baseline"/>
        <w:rPr>
          <w:ins w:id="11626" w:author="Hsuanli Lin (林烜立)" w:date="2023-05-09T11:42:00Z"/>
          <w:rFonts w:eastAsia="Times New Roman"/>
          <w:lang w:eastAsia="en-GB"/>
        </w:rPr>
      </w:pPr>
      <w:ins w:id="11627" w:author="Hsuanli Lin (林烜立)" w:date="2023-05-09T11:42:00Z">
        <w:r w:rsidRPr="000271FB">
          <w:rPr>
            <w:rFonts w:eastAsia="Times New Roman"/>
            <w:lang w:eastAsia="en-GB"/>
          </w:rPr>
          <w:t>Note:</w:t>
        </w:r>
        <w:r w:rsidRPr="000271FB">
          <w:rPr>
            <w:rFonts w:eastAsia="Times New Roman"/>
            <w:lang w:eastAsia="en-GB"/>
          </w:rPr>
          <w:tab/>
          <w:t xml:space="preserve">The UE is expected to detect OOS and declare RLF during T3. </w:t>
        </w:r>
      </w:ins>
    </w:p>
    <w:p w14:paraId="35A1A4D0" w14:textId="77777777" w:rsidR="000271FB" w:rsidRPr="000271FB" w:rsidRDefault="000271FB" w:rsidP="000271FB">
      <w:pPr>
        <w:overflowPunct w:val="0"/>
        <w:autoSpaceDE w:val="0"/>
        <w:autoSpaceDN w:val="0"/>
        <w:adjustRightInd w:val="0"/>
        <w:ind w:left="568" w:hanging="284"/>
        <w:textAlignment w:val="baseline"/>
        <w:rPr>
          <w:ins w:id="11628" w:author="Hsuanli Lin (林烜立)" w:date="2023-05-09T11:42:00Z"/>
          <w:rFonts w:eastAsia="Times New Roman"/>
          <w:lang w:eastAsia="en-GB"/>
        </w:rPr>
      </w:pPr>
      <w:ins w:id="11629" w:author="Hsuanli Lin (林烜立)" w:date="2023-05-09T11:42:00Z">
        <w:r w:rsidRPr="000271FB">
          <w:rPr>
            <w:rFonts w:eastAsia="Times New Roman"/>
            <w:lang w:eastAsia="en-GB"/>
          </w:rPr>
          <w:t>-</w:t>
        </w:r>
        <w:r w:rsidRPr="000271FB">
          <w:rPr>
            <w:rFonts w:eastAsia="Times New Roman"/>
            <w:lang w:eastAsia="en-GB"/>
          </w:rPr>
          <w:tab/>
          <w:t>Starting at point C, the SNR is increased in small steps from SNR3 to SNR1 with duration dT</w:t>
        </w:r>
      </w:ins>
    </w:p>
    <w:p w14:paraId="153C9F19" w14:textId="77777777" w:rsidR="000271FB" w:rsidRPr="000271FB" w:rsidRDefault="000271FB" w:rsidP="000271FB">
      <w:pPr>
        <w:overflowPunct w:val="0"/>
        <w:autoSpaceDE w:val="0"/>
        <w:autoSpaceDN w:val="0"/>
        <w:adjustRightInd w:val="0"/>
        <w:ind w:left="568" w:hanging="284"/>
        <w:textAlignment w:val="baseline"/>
        <w:rPr>
          <w:ins w:id="11630" w:author="Hsuanli Lin (林烜立)" w:date="2023-05-09T11:42:00Z"/>
          <w:rFonts w:eastAsia="Times New Roman"/>
          <w:lang w:eastAsia="en-GB"/>
        </w:rPr>
      </w:pPr>
      <w:ins w:id="11631" w:author="Hsuanli Lin (林烜立)" w:date="2023-05-09T11:42:00Z">
        <w:r w:rsidRPr="000271FB">
          <w:rPr>
            <w:rFonts w:eastAsia="Times New Roman"/>
            <w:lang w:eastAsia="en-GB"/>
          </w:rPr>
          <w:t>-</w:t>
        </w:r>
        <w:r w:rsidRPr="000271FB">
          <w:rPr>
            <w:rFonts w:eastAsia="Times New Roman"/>
            <w:lang w:eastAsia="en-GB"/>
          </w:rPr>
          <w:tab/>
          <w:t>At the start of the time period T4, the UE will be provided with another UL grant with NPDCCH</w:t>
        </w:r>
      </w:ins>
    </w:p>
    <w:p w14:paraId="51B04C43" w14:textId="77777777" w:rsidR="000271FB" w:rsidRPr="000271FB" w:rsidRDefault="000271FB" w:rsidP="000271FB">
      <w:pPr>
        <w:keepLines/>
        <w:overflowPunct w:val="0"/>
        <w:autoSpaceDE w:val="0"/>
        <w:autoSpaceDN w:val="0"/>
        <w:adjustRightInd w:val="0"/>
        <w:ind w:left="1135" w:hanging="851"/>
        <w:textAlignment w:val="baseline"/>
        <w:rPr>
          <w:ins w:id="11632" w:author="Hsuanli Lin (林烜立)" w:date="2023-05-09T11:42:00Z"/>
          <w:rFonts w:eastAsia="Times New Roman"/>
          <w:lang w:eastAsia="en-GB"/>
        </w:rPr>
      </w:pPr>
      <w:ins w:id="11633" w:author="Hsuanli Lin (林烜立)" w:date="2023-05-09T11:42:00Z">
        <w:r w:rsidRPr="000271FB">
          <w:rPr>
            <w:rFonts w:eastAsia="Times New Roman"/>
            <w:lang w:eastAsia="en-GB"/>
          </w:rPr>
          <w:t>Note:</w:t>
        </w:r>
        <w:r w:rsidRPr="000271FB">
          <w:rPr>
            <w:rFonts w:eastAsia="Times New Roman"/>
            <w:lang w:eastAsia="en-GB"/>
          </w:rPr>
          <w:tab/>
          <w:t>The UE is not expected to decode the UL grant and conduct the UL transmission during T4 since the UE is expected to declare RLF during T3.</w:t>
        </w:r>
      </w:ins>
    </w:p>
    <w:p w14:paraId="736A796F" w14:textId="77777777" w:rsidR="000271FB" w:rsidRPr="000271FB" w:rsidRDefault="000271FB" w:rsidP="000271FB">
      <w:pPr>
        <w:overflowPunct w:val="0"/>
        <w:autoSpaceDE w:val="0"/>
        <w:autoSpaceDN w:val="0"/>
        <w:adjustRightInd w:val="0"/>
        <w:textAlignment w:val="baseline"/>
        <w:rPr>
          <w:ins w:id="11634" w:author="Hsuanli Lin (林烜立)" w:date="2023-05-09T11:42:00Z"/>
          <w:rFonts w:eastAsia="Times New Roman"/>
          <w:lang w:eastAsia="zh-CN"/>
        </w:rPr>
      </w:pPr>
      <w:ins w:id="11635" w:author="Hsuanli Lin (林烜立)" w:date="2023-05-09T11:42: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56C18205" w14:textId="77777777" w:rsidR="000271FB" w:rsidRPr="000271FB" w:rsidRDefault="000271FB" w:rsidP="000271FB">
      <w:pPr>
        <w:keepLines/>
        <w:overflowPunct w:val="0"/>
        <w:autoSpaceDE w:val="0"/>
        <w:autoSpaceDN w:val="0"/>
        <w:adjustRightInd w:val="0"/>
        <w:ind w:left="1135" w:hanging="851"/>
        <w:textAlignment w:val="baseline"/>
        <w:rPr>
          <w:ins w:id="11636" w:author="Hsuanli Lin (林烜立)" w:date="2023-05-09T11:42:00Z"/>
          <w:rFonts w:eastAsia="Times New Roman"/>
          <w:lang w:eastAsia="en-GB"/>
        </w:rPr>
      </w:pPr>
    </w:p>
    <w:p w14:paraId="58A5ECD5" w14:textId="77777777" w:rsidR="000271FB" w:rsidRPr="000271FB" w:rsidRDefault="000271FB" w:rsidP="000271FB">
      <w:pPr>
        <w:keepNext/>
        <w:keepLines/>
        <w:overflowPunct w:val="0"/>
        <w:autoSpaceDE w:val="0"/>
        <w:autoSpaceDN w:val="0"/>
        <w:adjustRightInd w:val="0"/>
        <w:spacing w:before="60"/>
        <w:jc w:val="center"/>
        <w:textAlignment w:val="baseline"/>
        <w:rPr>
          <w:ins w:id="11637" w:author="Hsuanli Lin (林烜立)" w:date="2023-05-09T11:42:00Z"/>
          <w:rFonts w:ascii="Arial" w:eastAsia="Times New Roman" w:hAnsi="Arial"/>
          <w:b/>
          <w:lang w:eastAsia="en-GB"/>
        </w:rPr>
      </w:pPr>
      <w:ins w:id="11638" w:author="Hsuanli Lin (林烜立)" w:date="2023-05-09T11:42:00Z">
        <w:r w:rsidRPr="000271FB">
          <w:rPr>
            <w:rFonts w:ascii="Arial" w:eastAsia="Times New Roman" w:hAnsi="Arial"/>
            <w:b/>
            <w:lang w:eastAsia="en-GB"/>
          </w:rPr>
          <w:t>Table A.13.4.3.8.1-1: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271FB" w:rsidRPr="000271FB" w14:paraId="4666E216" w14:textId="77777777" w:rsidTr="0067113A">
        <w:trPr>
          <w:trHeight w:val="187"/>
          <w:jc w:val="center"/>
          <w:ins w:id="11639" w:author="Hsuanli Lin (林烜立)" w:date="2023-05-09T11:42:00Z"/>
        </w:trPr>
        <w:tc>
          <w:tcPr>
            <w:tcW w:w="2265" w:type="dxa"/>
            <w:shd w:val="clear" w:color="auto" w:fill="auto"/>
          </w:tcPr>
          <w:p w14:paraId="707B7A3F" w14:textId="77777777" w:rsidR="000271FB" w:rsidRPr="000271FB" w:rsidRDefault="000271FB" w:rsidP="000271FB">
            <w:pPr>
              <w:keepNext/>
              <w:keepLines/>
              <w:overflowPunct w:val="0"/>
              <w:autoSpaceDE w:val="0"/>
              <w:autoSpaceDN w:val="0"/>
              <w:adjustRightInd w:val="0"/>
              <w:spacing w:after="0"/>
              <w:jc w:val="center"/>
              <w:textAlignment w:val="baseline"/>
              <w:rPr>
                <w:ins w:id="11640" w:author="Hsuanli Lin (林烜立)" w:date="2023-05-09T11:42:00Z"/>
                <w:rFonts w:ascii="Arial" w:eastAsia="Times New Roman" w:hAnsi="Arial"/>
                <w:b/>
                <w:sz w:val="18"/>
                <w:lang w:eastAsia="en-GB"/>
              </w:rPr>
            </w:pPr>
            <w:ins w:id="11641" w:author="Hsuanli Lin (林烜立)" w:date="2023-05-09T11:42:00Z">
              <w:r w:rsidRPr="000271FB">
                <w:rPr>
                  <w:rFonts w:ascii="Arial" w:eastAsia="Times New Roman" w:hAnsi="Arial"/>
                  <w:b/>
                  <w:sz w:val="18"/>
                  <w:lang w:eastAsia="en-GB"/>
                </w:rPr>
                <w:t>Configuration</w:t>
              </w:r>
            </w:ins>
          </w:p>
        </w:tc>
        <w:tc>
          <w:tcPr>
            <w:tcW w:w="6905" w:type="dxa"/>
            <w:shd w:val="clear" w:color="auto" w:fill="auto"/>
          </w:tcPr>
          <w:p w14:paraId="4C0DBF0B" w14:textId="77777777" w:rsidR="000271FB" w:rsidRPr="000271FB" w:rsidRDefault="000271FB" w:rsidP="000271FB">
            <w:pPr>
              <w:keepNext/>
              <w:keepLines/>
              <w:overflowPunct w:val="0"/>
              <w:autoSpaceDE w:val="0"/>
              <w:autoSpaceDN w:val="0"/>
              <w:adjustRightInd w:val="0"/>
              <w:spacing w:after="0"/>
              <w:jc w:val="center"/>
              <w:textAlignment w:val="baseline"/>
              <w:rPr>
                <w:ins w:id="11642" w:author="Hsuanli Lin (林烜立)" w:date="2023-05-09T11:42:00Z"/>
                <w:rFonts w:ascii="Arial" w:eastAsia="Times New Roman" w:hAnsi="Arial"/>
                <w:b/>
                <w:sz w:val="18"/>
                <w:lang w:eastAsia="en-GB"/>
              </w:rPr>
            </w:pPr>
            <w:ins w:id="11643" w:author="Hsuanli Lin (林烜立)" w:date="2023-05-09T11:42:00Z">
              <w:r w:rsidRPr="000271FB">
                <w:rPr>
                  <w:rFonts w:ascii="Arial" w:eastAsia="Times New Roman" w:hAnsi="Arial"/>
                  <w:b/>
                  <w:sz w:val="18"/>
                  <w:lang w:eastAsia="en-GB"/>
                </w:rPr>
                <w:t>Description</w:t>
              </w:r>
            </w:ins>
          </w:p>
        </w:tc>
      </w:tr>
      <w:tr w:rsidR="000271FB" w:rsidRPr="000271FB" w14:paraId="74CDB7D3" w14:textId="77777777" w:rsidTr="0067113A">
        <w:trPr>
          <w:trHeight w:val="187"/>
          <w:jc w:val="center"/>
          <w:ins w:id="11644" w:author="Hsuanli Lin (林烜立)" w:date="2023-05-09T11:42:00Z"/>
        </w:trPr>
        <w:tc>
          <w:tcPr>
            <w:tcW w:w="2265" w:type="dxa"/>
            <w:shd w:val="clear" w:color="auto" w:fill="auto"/>
          </w:tcPr>
          <w:p w14:paraId="73FC3EB4" w14:textId="77777777" w:rsidR="000271FB" w:rsidRPr="000271FB" w:rsidRDefault="000271FB" w:rsidP="000271FB">
            <w:pPr>
              <w:keepNext/>
              <w:keepLines/>
              <w:overflowPunct w:val="0"/>
              <w:autoSpaceDE w:val="0"/>
              <w:autoSpaceDN w:val="0"/>
              <w:adjustRightInd w:val="0"/>
              <w:spacing w:after="0"/>
              <w:textAlignment w:val="baseline"/>
              <w:rPr>
                <w:ins w:id="11645" w:author="Hsuanli Lin (林烜立)" w:date="2023-05-09T11:42:00Z"/>
                <w:rFonts w:ascii="Arial" w:eastAsia="Times New Roman" w:hAnsi="Arial"/>
                <w:sz w:val="18"/>
                <w:lang w:eastAsia="en-GB"/>
              </w:rPr>
            </w:pPr>
            <w:ins w:id="11646" w:author="Hsuanli Lin (林烜立)" w:date="2023-05-09T11:42:00Z">
              <w:r w:rsidRPr="000271FB">
                <w:rPr>
                  <w:rFonts w:ascii="Arial" w:eastAsia="Times New Roman" w:hAnsi="Arial"/>
                  <w:sz w:val="18"/>
                  <w:lang w:eastAsia="en-GB"/>
                </w:rPr>
                <w:t>1</w:t>
              </w:r>
            </w:ins>
          </w:p>
        </w:tc>
        <w:tc>
          <w:tcPr>
            <w:tcW w:w="6905" w:type="dxa"/>
            <w:shd w:val="clear" w:color="auto" w:fill="auto"/>
          </w:tcPr>
          <w:p w14:paraId="2EFE81FE" w14:textId="77777777" w:rsidR="000271FB" w:rsidRPr="000271FB" w:rsidRDefault="000271FB" w:rsidP="000271FB">
            <w:pPr>
              <w:keepNext/>
              <w:keepLines/>
              <w:overflowPunct w:val="0"/>
              <w:autoSpaceDE w:val="0"/>
              <w:autoSpaceDN w:val="0"/>
              <w:adjustRightInd w:val="0"/>
              <w:spacing w:after="0"/>
              <w:textAlignment w:val="baseline"/>
              <w:rPr>
                <w:ins w:id="11647" w:author="Hsuanli Lin (林烜立)" w:date="2023-05-09T11:42:00Z"/>
                <w:rFonts w:ascii="Arial" w:eastAsia="Times New Roman" w:hAnsi="Arial"/>
                <w:sz w:val="18"/>
                <w:lang w:eastAsia="en-GB"/>
              </w:rPr>
            </w:pPr>
            <w:ins w:id="11648" w:author="Hsuanli Lin (林烜立)" w:date="2023-05-09T11:42:00Z">
              <w:r w:rsidRPr="000271FB">
                <w:rPr>
                  <w:rFonts w:ascii="Arial" w:eastAsia="Times New Roman" w:hAnsi="Arial"/>
                  <w:sz w:val="18"/>
                  <w:lang w:eastAsia="en-GB"/>
                </w:rPr>
                <w:t>GSO, HD-FDD duplex mode</w:t>
              </w:r>
            </w:ins>
          </w:p>
        </w:tc>
      </w:tr>
      <w:tr w:rsidR="000271FB" w:rsidRPr="000271FB" w14:paraId="39DD9D8B" w14:textId="77777777" w:rsidTr="0067113A">
        <w:trPr>
          <w:trHeight w:val="187"/>
          <w:jc w:val="center"/>
          <w:ins w:id="11649" w:author="Hsuanli Lin (林烜立)" w:date="2023-05-09T11:42:00Z"/>
        </w:trPr>
        <w:tc>
          <w:tcPr>
            <w:tcW w:w="2265" w:type="dxa"/>
            <w:shd w:val="clear" w:color="auto" w:fill="auto"/>
          </w:tcPr>
          <w:p w14:paraId="13120F98" w14:textId="77777777" w:rsidR="000271FB" w:rsidRPr="000271FB" w:rsidRDefault="000271FB" w:rsidP="000271FB">
            <w:pPr>
              <w:keepNext/>
              <w:keepLines/>
              <w:overflowPunct w:val="0"/>
              <w:autoSpaceDE w:val="0"/>
              <w:autoSpaceDN w:val="0"/>
              <w:adjustRightInd w:val="0"/>
              <w:spacing w:after="0"/>
              <w:textAlignment w:val="baseline"/>
              <w:rPr>
                <w:ins w:id="11650" w:author="Hsuanli Lin (林烜立)" w:date="2023-05-09T11:42:00Z"/>
                <w:rFonts w:ascii="Arial" w:eastAsia="Times New Roman" w:hAnsi="Arial"/>
                <w:sz w:val="18"/>
                <w:lang w:eastAsia="en-GB"/>
              </w:rPr>
            </w:pPr>
            <w:ins w:id="11651" w:author="Hsuanli Lin (林烜立)" w:date="2023-05-09T11:42:00Z">
              <w:r w:rsidRPr="000271FB">
                <w:rPr>
                  <w:rFonts w:ascii="Arial" w:eastAsia="Times New Roman" w:hAnsi="Arial"/>
                  <w:sz w:val="18"/>
                  <w:lang w:eastAsia="en-GB"/>
                </w:rPr>
                <w:t>2</w:t>
              </w:r>
            </w:ins>
          </w:p>
        </w:tc>
        <w:tc>
          <w:tcPr>
            <w:tcW w:w="6905" w:type="dxa"/>
            <w:shd w:val="clear" w:color="auto" w:fill="auto"/>
          </w:tcPr>
          <w:p w14:paraId="36ECEA19" w14:textId="77777777" w:rsidR="000271FB" w:rsidRPr="000271FB" w:rsidRDefault="000271FB" w:rsidP="000271FB">
            <w:pPr>
              <w:keepNext/>
              <w:keepLines/>
              <w:overflowPunct w:val="0"/>
              <w:autoSpaceDE w:val="0"/>
              <w:autoSpaceDN w:val="0"/>
              <w:adjustRightInd w:val="0"/>
              <w:spacing w:after="0"/>
              <w:textAlignment w:val="baseline"/>
              <w:rPr>
                <w:ins w:id="11652" w:author="Hsuanli Lin (林烜立)" w:date="2023-05-09T11:42:00Z"/>
                <w:rFonts w:ascii="Arial" w:eastAsia="Times New Roman" w:hAnsi="Arial"/>
                <w:sz w:val="18"/>
                <w:lang w:eastAsia="en-GB"/>
              </w:rPr>
            </w:pPr>
            <w:ins w:id="11653" w:author="Hsuanli Lin (林烜立)" w:date="2023-05-09T11:42:00Z">
              <w:r w:rsidRPr="000271FB">
                <w:rPr>
                  <w:rFonts w:ascii="Arial" w:eastAsia="Times New Roman" w:hAnsi="Arial"/>
                  <w:sz w:val="18"/>
                  <w:lang w:eastAsia="en-GB"/>
                </w:rPr>
                <w:t>NGSO, HD-FDD duplex mode</w:t>
              </w:r>
            </w:ins>
          </w:p>
        </w:tc>
      </w:tr>
      <w:tr w:rsidR="000271FB" w:rsidRPr="000271FB" w14:paraId="25E7E659" w14:textId="77777777" w:rsidTr="0067113A">
        <w:trPr>
          <w:trHeight w:val="187"/>
          <w:jc w:val="center"/>
          <w:ins w:id="11654" w:author="Hsuanli Lin (林烜立)" w:date="2023-05-09T11:42:00Z"/>
        </w:trPr>
        <w:tc>
          <w:tcPr>
            <w:tcW w:w="9170" w:type="dxa"/>
            <w:gridSpan w:val="2"/>
            <w:shd w:val="clear" w:color="auto" w:fill="auto"/>
          </w:tcPr>
          <w:p w14:paraId="05F1BCE2"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655" w:author="Hsuanli Lin (林烜立)" w:date="2023-05-09T11:42:00Z"/>
                <w:rFonts w:ascii="Arial" w:eastAsia="Times New Roman" w:hAnsi="Arial"/>
                <w:sz w:val="18"/>
                <w:lang w:eastAsia="en-GB"/>
              </w:rPr>
            </w:pPr>
            <w:ins w:id="11656" w:author="Hsuanli Lin (林烜立)" w:date="2023-05-09T11:42: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4C7C994E" w14:textId="77777777" w:rsidR="000271FB" w:rsidRPr="000271FB" w:rsidRDefault="000271FB" w:rsidP="000271FB">
      <w:pPr>
        <w:keepNext/>
        <w:keepLines/>
        <w:overflowPunct w:val="0"/>
        <w:autoSpaceDE w:val="0"/>
        <w:autoSpaceDN w:val="0"/>
        <w:adjustRightInd w:val="0"/>
        <w:spacing w:before="60"/>
        <w:jc w:val="center"/>
        <w:textAlignment w:val="baseline"/>
        <w:rPr>
          <w:ins w:id="11657" w:author="Hsuanli Lin (林烜立)" w:date="2023-05-09T11:42:00Z"/>
          <w:rFonts w:ascii="Arial" w:eastAsia="Times New Roman" w:hAnsi="Arial"/>
          <w:b/>
          <w:lang w:eastAsia="en-GB"/>
        </w:rPr>
      </w:pPr>
    </w:p>
    <w:p w14:paraId="63122F48" w14:textId="77777777" w:rsidR="000271FB" w:rsidRPr="000271FB" w:rsidRDefault="000271FB" w:rsidP="000271FB">
      <w:pPr>
        <w:keepNext/>
        <w:keepLines/>
        <w:overflowPunct w:val="0"/>
        <w:autoSpaceDE w:val="0"/>
        <w:autoSpaceDN w:val="0"/>
        <w:adjustRightInd w:val="0"/>
        <w:spacing w:before="60"/>
        <w:jc w:val="center"/>
        <w:textAlignment w:val="baseline"/>
        <w:rPr>
          <w:ins w:id="11658" w:author="Hsuanli Lin (林烜立)" w:date="2023-05-09T11:42:00Z"/>
          <w:rFonts w:ascii="Arial" w:eastAsia="Times New Roman" w:hAnsi="Arial"/>
          <w:b/>
          <w:lang w:eastAsia="en-GB"/>
        </w:rPr>
      </w:pPr>
      <w:ins w:id="11659" w:author="Hsuanli Lin (林烜立)" w:date="2023-05-09T11:42:00Z">
        <w:r w:rsidRPr="000271FB">
          <w:rPr>
            <w:rFonts w:ascii="Arial" w:eastAsia="Times New Roman" w:hAnsi="Arial"/>
            <w:b/>
            <w:lang w:eastAsia="en-GB"/>
          </w:rPr>
          <w:t xml:space="preserve">Table A.13.4.3.8.1-2: General test parameters for </w:t>
        </w:r>
        <w:r w:rsidRPr="000271FB">
          <w:rPr>
            <w:rFonts w:ascii="Arial" w:eastAsia="Times New Roman" w:hAnsi="Arial"/>
            <w:b/>
            <w:lang w:eastAsia="zh-CN"/>
          </w:rPr>
          <w:t>HD-FDD</w:t>
        </w:r>
        <w:r w:rsidRPr="000271FB">
          <w:rPr>
            <w:rFonts w:ascii="Arial" w:eastAsia="Times New Roman" w:hAnsi="Arial"/>
            <w:b/>
            <w:lang w:eastAsia="en-GB"/>
          </w:rPr>
          <w:t xml:space="preserve"> </w:t>
        </w:r>
        <w:r w:rsidRPr="000271FB">
          <w:rPr>
            <w:rFonts w:ascii="Arial" w:eastAsia="Times New Roman" w:hAnsi="Arial"/>
            <w:b/>
            <w:lang w:eastAsia="zh-CN"/>
          </w:rPr>
          <w:t xml:space="preserve">Radio Link Monitoring Test for </w:t>
        </w:r>
        <w:r w:rsidRPr="000271FB">
          <w:rPr>
            <w:rFonts w:ascii="Arial" w:eastAsia="Times New Roman" w:hAnsi="Arial"/>
            <w:b/>
            <w:lang w:eastAsia="en-GB"/>
          </w:rPr>
          <w:t>out-of-sync tests</w:t>
        </w:r>
        <w:r w:rsidRPr="000271FB">
          <w:rPr>
            <w:rFonts w:ascii="Arial" w:eastAsia="Times New Roman" w:hAnsi="Arial"/>
            <w:b/>
            <w:lang w:eastAsia="zh-CN"/>
          </w:rPr>
          <w:t xml:space="preserve"> without DRX for UE Category NB1 </w:t>
        </w:r>
        <w:r w:rsidRPr="000271FB">
          <w:rPr>
            <w:rFonts w:ascii="Arial" w:eastAsia="Times New Roman" w:hAnsi="Arial"/>
            <w:b/>
            <w:noProof/>
            <w:lang w:eastAsia="zh-CN"/>
          </w:rPr>
          <w:t>Standalone mode</w:t>
        </w:r>
        <w:r w:rsidRPr="000271FB">
          <w:rPr>
            <w:rFonts w:ascii="Arial" w:eastAsia="Times New Roman" w:hAnsi="Arial"/>
            <w:b/>
            <w:lang w:eastAsia="zh-CN"/>
          </w:rPr>
          <w:t xml:space="preserve"> in enhanced coverage</w:t>
        </w:r>
      </w:ins>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2040"/>
        <w:gridCol w:w="1350"/>
      </w:tblGrid>
      <w:tr w:rsidR="000271FB" w:rsidRPr="000271FB" w14:paraId="4F800E8D" w14:textId="77777777" w:rsidTr="0067113A">
        <w:trPr>
          <w:jc w:val="center"/>
          <w:ins w:id="11660"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hideMark/>
          </w:tcPr>
          <w:p w14:paraId="4BACD737"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661" w:author="Hsuanli Lin (林烜立)" w:date="2023-05-09T11:42:00Z"/>
                <w:rFonts w:ascii="Arial" w:eastAsia="Times New Roman" w:hAnsi="Arial"/>
                <w:b/>
                <w:noProof/>
                <w:sz w:val="18"/>
                <w:lang w:eastAsia="en-GB"/>
              </w:rPr>
            </w:pPr>
            <w:ins w:id="11662" w:author="Hsuanli Lin (林烜立)" w:date="2023-05-09T11:42:00Z">
              <w:r w:rsidRPr="000271FB">
                <w:rPr>
                  <w:rFonts w:ascii="Arial" w:eastAsia="Times New Roman" w:hAnsi="Arial"/>
                  <w:b/>
                  <w:noProof/>
                  <w:sz w:val="18"/>
                  <w:lang w:eastAsia="en-GB"/>
                </w:rPr>
                <w:t>Parameter</w:t>
              </w:r>
            </w:ins>
          </w:p>
        </w:tc>
        <w:tc>
          <w:tcPr>
            <w:tcW w:w="429" w:type="pct"/>
            <w:tcBorders>
              <w:top w:val="single" w:sz="4" w:space="0" w:color="auto"/>
              <w:left w:val="single" w:sz="4" w:space="0" w:color="auto"/>
              <w:bottom w:val="single" w:sz="4" w:space="0" w:color="auto"/>
              <w:right w:val="single" w:sz="4" w:space="0" w:color="auto"/>
            </w:tcBorders>
            <w:hideMark/>
          </w:tcPr>
          <w:p w14:paraId="40C92EB3"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663" w:author="Hsuanli Lin (林烜立)" w:date="2023-05-09T11:42:00Z"/>
                <w:rFonts w:ascii="Arial" w:eastAsia="Times New Roman" w:hAnsi="Arial"/>
                <w:b/>
                <w:noProof/>
                <w:sz w:val="18"/>
                <w:lang w:eastAsia="en-GB"/>
              </w:rPr>
            </w:pPr>
            <w:ins w:id="11664" w:author="Hsuanli Lin (林烜立)" w:date="2023-05-09T11:42:00Z">
              <w:r w:rsidRPr="000271FB">
                <w:rPr>
                  <w:rFonts w:ascii="Arial" w:eastAsia="Times New Roman" w:hAnsi="Arial"/>
                  <w:b/>
                  <w:noProof/>
                  <w:sz w:val="18"/>
                  <w:lang w:eastAsia="en-GB"/>
                </w:rPr>
                <w:t>Unit</w:t>
              </w:r>
            </w:ins>
          </w:p>
        </w:tc>
        <w:tc>
          <w:tcPr>
            <w:tcW w:w="1538" w:type="pct"/>
            <w:tcBorders>
              <w:top w:val="single" w:sz="4" w:space="0" w:color="auto"/>
              <w:left w:val="single" w:sz="4" w:space="0" w:color="auto"/>
              <w:bottom w:val="single" w:sz="4" w:space="0" w:color="auto"/>
              <w:right w:val="single" w:sz="4" w:space="0" w:color="auto"/>
            </w:tcBorders>
            <w:hideMark/>
          </w:tcPr>
          <w:p w14:paraId="01115B1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665" w:author="Hsuanli Lin (林烜立)" w:date="2023-05-09T11:42:00Z"/>
                <w:rFonts w:ascii="Arial" w:eastAsia="Times New Roman" w:hAnsi="Arial"/>
                <w:b/>
                <w:noProof/>
                <w:sz w:val="18"/>
                <w:lang w:eastAsia="en-GB"/>
              </w:rPr>
            </w:pPr>
            <w:ins w:id="11666" w:author="Hsuanli Lin (林烜立)" w:date="2023-05-09T11:42:00Z">
              <w:r w:rsidRPr="000271FB">
                <w:rPr>
                  <w:rFonts w:ascii="Arial" w:eastAsia="Times New Roman" w:hAnsi="Arial"/>
                  <w:b/>
                  <w:noProof/>
                  <w:sz w:val="18"/>
                  <w:lang w:eastAsia="en-GB"/>
                </w:rPr>
                <w:t>Value</w:t>
              </w:r>
            </w:ins>
          </w:p>
        </w:tc>
        <w:tc>
          <w:tcPr>
            <w:tcW w:w="1018" w:type="pct"/>
            <w:tcBorders>
              <w:top w:val="single" w:sz="4" w:space="0" w:color="auto"/>
              <w:left w:val="single" w:sz="4" w:space="0" w:color="auto"/>
              <w:bottom w:val="single" w:sz="4" w:space="0" w:color="auto"/>
              <w:right w:val="single" w:sz="4" w:space="0" w:color="auto"/>
            </w:tcBorders>
            <w:hideMark/>
          </w:tcPr>
          <w:p w14:paraId="11DFBDC6" w14:textId="77777777" w:rsidR="000271FB" w:rsidRPr="000271FB" w:rsidRDefault="000271FB" w:rsidP="000271FB">
            <w:pPr>
              <w:keepNext/>
              <w:keepLines/>
              <w:widowControl w:val="0"/>
              <w:overflowPunct w:val="0"/>
              <w:autoSpaceDE w:val="0"/>
              <w:autoSpaceDN w:val="0"/>
              <w:adjustRightInd w:val="0"/>
              <w:snapToGrid w:val="0"/>
              <w:spacing w:after="0"/>
              <w:jc w:val="center"/>
              <w:textAlignment w:val="baseline"/>
              <w:rPr>
                <w:ins w:id="11667" w:author="Hsuanli Lin (林烜立)" w:date="2023-05-09T11:42:00Z"/>
                <w:rFonts w:ascii="Arial" w:eastAsia="Times New Roman" w:hAnsi="Arial"/>
                <w:b/>
                <w:noProof/>
                <w:sz w:val="18"/>
                <w:szCs w:val="18"/>
                <w:lang w:eastAsia="en-GB"/>
              </w:rPr>
            </w:pPr>
            <w:ins w:id="11668" w:author="Hsuanli Lin (林烜立)" w:date="2023-05-09T11:42:00Z">
              <w:r w:rsidRPr="000271FB">
                <w:rPr>
                  <w:rFonts w:ascii="Arial" w:eastAsia="Times New Roman" w:hAnsi="Arial"/>
                  <w:b/>
                  <w:noProof/>
                  <w:szCs w:val="18"/>
                  <w:lang w:eastAsia="en-GB"/>
                </w:rPr>
                <w:t>Comment</w:t>
              </w:r>
            </w:ins>
          </w:p>
        </w:tc>
      </w:tr>
      <w:tr w:rsidR="000271FB" w:rsidRPr="000271FB" w14:paraId="60D95A6F" w14:textId="77777777" w:rsidTr="0067113A">
        <w:trPr>
          <w:jc w:val="center"/>
          <w:ins w:id="11669"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tcPr>
          <w:p w14:paraId="7EBB1059" w14:textId="77777777" w:rsidR="000271FB" w:rsidRPr="000271FB" w:rsidRDefault="000271FB" w:rsidP="000271FB">
            <w:pPr>
              <w:keepNext/>
              <w:keepLines/>
              <w:overflowPunct w:val="0"/>
              <w:autoSpaceDE w:val="0"/>
              <w:autoSpaceDN w:val="0"/>
              <w:adjustRightInd w:val="0"/>
              <w:snapToGrid w:val="0"/>
              <w:spacing w:after="0"/>
              <w:textAlignment w:val="baseline"/>
              <w:rPr>
                <w:ins w:id="11670" w:author="Hsuanli Lin (林烜立)" w:date="2023-05-09T11:42:00Z"/>
                <w:rFonts w:ascii="Arial" w:eastAsia="Times New Roman" w:hAnsi="Arial"/>
                <w:noProof/>
                <w:sz w:val="18"/>
                <w:lang w:eastAsia="en-GB"/>
              </w:rPr>
            </w:pPr>
            <w:ins w:id="11671" w:author="Hsuanli Lin (林烜立)" w:date="2023-05-09T11:42:00Z">
              <w:r w:rsidRPr="000271FB">
                <w:rPr>
                  <w:rFonts w:ascii="Arial" w:eastAsia="Times New Roman" w:hAnsi="Arial"/>
                  <w:sz w:val="18"/>
                  <w:lang w:eastAsia="ja-JP"/>
                </w:rPr>
                <w:t>NB-IoT operational mode</w:t>
              </w:r>
            </w:ins>
          </w:p>
        </w:tc>
        <w:tc>
          <w:tcPr>
            <w:tcW w:w="429" w:type="pct"/>
            <w:tcBorders>
              <w:top w:val="single" w:sz="4" w:space="0" w:color="auto"/>
              <w:left w:val="single" w:sz="4" w:space="0" w:color="auto"/>
              <w:bottom w:val="single" w:sz="4" w:space="0" w:color="auto"/>
              <w:right w:val="single" w:sz="4" w:space="0" w:color="auto"/>
            </w:tcBorders>
          </w:tcPr>
          <w:p w14:paraId="696F15AC" w14:textId="77777777" w:rsidR="000271FB" w:rsidRPr="000271FB" w:rsidRDefault="000271FB" w:rsidP="000271FB">
            <w:pPr>
              <w:keepNext/>
              <w:keepLines/>
              <w:overflowPunct w:val="0"/>
              <w:autoSpaceDE w:val="0"/>
              <w:autoSpaceDN w:val="0"/>
              <w:adjustRightInd w:val="0"/>
              <w:snapToGrid w:val="0"/>
              <w:spacing w:after="0"/>
              <w:textAlignment w:val="baseline"/>
              <w:rPr>
                <w:ins w:id="11672" w:author="Hsuanli Lin (林烜立)" w:date="2023-05-09T11:42: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659F64B0"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673" w:author="Hsuanli Lin (林烜立)" w:date="2023-05-09T11:42:00Z"/>
                <w:rFonts w:ascii="Arial" w:eastAsia="Times New Roman" w:hAnsi="Arial"/>
                <w:noProof/>
                <w:sz w:val="18"/>
                <w:lang w:eastAsia="en-GB"/>
              </w:rPr>
            </w:pPr>
            <w:ins w:id="11674" w:author="Hsuanli Lin (林烜立)" w:date="2023-05-09T11:42:00Z">
              <w:r w:rsidRPr="000271FB">
                <w:rPr>
                  <w:rFonts w:ascii="Arial" w:eastAsia="Times New Roman" w:hAnsi="Arial"/>
                  <w:bCs/>
                  <w:noProof/>
                  <w:sz w:val="18"/>
                  <w:highlight w:val="yellow"/>
                  <w:lang w:eastAsia="en-GB"/>
                </w:rPr>
                <w:t>Standalone</w:t>
              </w:r>
            </w:ins>
          </w:p>
        </w:tc>
        <w:tc>
          <w:tcPr>
            <w:tcW w:w="1018" w:type="pct"/>
            <w:tcBorders>
              <w:top w:val="single" w:sz="4" w:space="0" w:color="auto"/>
              <w:left w:val="single" w:sz="4" w:space="0" w:color="auto"/>
              <w:bottom w:val="single" w:sz="4" w:space="0" w:color="auto"/>
              <w:right w:val="single" w:sz="4" w:space="0" w:color="auto"/>
            </w:tcBorders>
          </w:tcPr>
          <w:p w14:paraId="2EE6A1C9" w14:textId="77777777" w:rsidR="000271FB" w:rsidRPr="000271FB" w:rsidRDefault="000271FB" w:rsidP="000271FB">
            <w:pPr>
              <w:keepNext/>
              <w:keepLines/>
              <w:widowControl w:val="0"/>
              <w:overflowPunct w:val="0"/>
              <w:autoSpaceDE w:val="0"/>
              <w:autoSpaceDN w:val="0"/>
              <w:adjustRightInd w:val="0"/>
              <w:snapToGrid w:val="0"/>
              <w:spacing w:after="0"/>
              <w:textAlignment w:val="baseline"/>
              <w:rPr>
                <w:ins w:id="11675" w:author="Hsuanli Lin (林烜立)" w:date="2023-05-09T11:42:00Z"/>
                <w:rFonts w:ascii="Arial" w:eastAsia="Times New Roman" w:hAnsi="Arial"/>
                <w:noProof/>
                <w:szCs w:val="18"/>
                <w:lang w:eastAsia="en-GB"/>
              </w:rPr>
            </w:pPr>
          </w:p>
        </w:tc>
      </w:tr>
      <w:tr w:rsidR="000271FB" w:rsidRPr="000271FB" w14:paraId="2E95B9A9" w14:textId="77777777" w:rsidTr="0067113A">
        <w:trPr>
          <w:jc w:val="center"/>
          <w:ins w:id="11676"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hideMark/>
          </w:tcPr>
          <w:p w14:paraId="0D6F39EE" w14:textId="77777777" w:rsidR="000271FB" w:rsidRPr="000271FB" w:rsidRDefault="000271FB" w:rsidP="000271FB">
            <w:pPr>
              <w:keepNext/>
              <w:keepLines/>
              <w:overflowPunct w:val="0"/>
              <w:autoSpaceDE w:val="0"/>
              <w:autoSpaceDN w:val="0"/>
              <w:adjustRightInd w:val="0"/>
              <w:snapToGrid w:val="0"/>
              <w:spacing w:after="0"/>
              <w:textAlignment w:val="baseline"/>
              <w:rPr>
                <w:ins w:id="11677" w:author="Hsuanli Lin (林烜立)" w:date="2023-05-09T11:42:00Z"/>
                <w:rFonts w:ascii="Arial" w:eastAsia="Times New Roman" w:hAnsi="Arial"/>
                <w:noProof/>
                <w:sz w:val="18"/>
                <w:lang w:eastAsia="en-GB"/>
              </w:rPr>
            </w:pPr>
            <w:ins w:id="11678" w:author="Hsuanli Lin (林烜立)" w:date="2023-05-09T11:42:00Z">
              <w:r w:rsidRPr="000271FB">
                <w:rPr>
                  <w:rFonts w:ascii="Arial" w:eastAsia="Times New Roman" w:hAnsi="Arial"/>
                  <w:noProof/>
                  <w:sz w:val="18"/>
                  <w:lang w:eastAsia="en-GB"/>
                </w:rPr>
                <w:t>Active cell</w:t>
              </w:r>
            </w:ins>
          </w:p>
        </w:tc>
        <w:tc>
          <w:tcPr>
            <w:tcW w:w="429" w:type="pct"/>
            <w:tcBorders>
              <w:top w:val="single" w:sz="4" w:space="0" w:color="auto"/>
              <w:left w:val="single" w:sz="4" w:space="0" w:color="auto"/>
              <w:bottom w:val="single" w:sz="4" w:space="0" w:color="auto"/>
              <w:right w:val="single" w:sz="4" w:space="0" w:color="auto"/>
            </w:tcBorders>
          </w:tcPr>
          <w:p w14:paraId="7F0E1E9F"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679" w:author="Hsuanli Lin (林烜立)" w:date="2023-05-09T11:42: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5BB9BEAF"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680" w:author="Hsuanli Lin (林烜立)" w:date="2023-05-09T11:42:00Z"/>
                <w:rFonts w:ascii="Arial" w:eastAsia="Times New Roman" w:hAnsi="Arial"/>
                <w:noProof/>
                <w:sz w:val="18"/>
                <w:lang w:eastAsia="en-GB"/>
              </w:rPr>
            </w:pPr>
            <w:ins w:id="11681" w:author="Hsuanli Lin (林烜立)" w:date="2023-05-09T11:42:00Z">
              <w:r w:rsidRPr="000271FB">
                <w:rPr>
                  <w:rFonts w:ascii="Arial" w:eastAsia="Times New Roman" w:hAnsi="Arial"/>
                  <w:noProof/>
                  <w:sz w:val="18"/>
                  <w:lang w:eastAsia="en-GB"/>
                </w:rPr>
                <w:t>nCell 1</w:t>
              </w:r>
            </w:ins>
          </w:p>
        </w:tc>
        <w:tc>
          <w:tcPr>
            <w:tcW w:w="1018" w:type="pct"/>
            <w:tcBorders>
              <w:top w:val="single" w:sz="4" w:space="0" w:color="auto"/>
              <w:left w:val="single" w:sz="4" w:space="0" w:color="auto"/>
              <w:bottom w:val="single" w:sz="4" w:space="0" w:color="auto"/>
              <w:right w:val="single" w:sz="4" w:space="0" w:color="auto"/>
            </w:tcBorders>
            <w:hideMark/>
          </w:tcPr>
          <w:p w14:paraId="7FD52267" w14:textId="77777777" w:rsidR="000271FB" w:rsidRPr="000271FB" w:rsidRDefault="000271FB" w:rsidP="000271FB">
            <w:pPr>
              <w:keepNext/>
              <w:keepLines/>
              <w:overflowPunct w:val="0"/>
              <w:autoSpaceDE w:val="0"/>
              <w:autoSpaceDN w:val="0"/>
              <w:adjustRightInd w:val="0"/>
              <w:snapToGrid w:val="0"/>
              <w:spacing w:after="0"/>
              <w:textAlignment w:val="baseline"/>
              <w:rPr>
                <w:ins w:id="11682" w:author="Hsuanli Lin (林烜立)" w:date="2023-05-09T11:42:00Z"/>
                <w:rFonts w:ascii="Arial" w:eastAsia="Times New Roman" w:hAnsi="Arial"/>
                <w:noProof/>
                <w:sz w:val="18"/>
                <w:lang w:eastAsia="en-GB"/>
              </w:rPr>
            </w:pPr>
          </w:p>
        </w:tc>
      </w:tr>
      <w:tr w:rsidR="000271FB" w:rsidRPr="000271FB" w14:paraId="375664DF" w14:textId="77777777" w:rsidTr="0067113A">
        <w:trPr>
          <w:jc w:val="center"/>
          <w:ins w:id="11683"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tcPr>
          <w:p w14:paraId="41006621" w14:textId="77777777" w:rsidR="000271FB" w:rsidRPr="000271FB" w:rsidRDefault="000271FB" w:rsidP="000271FB">
            <w:pPr>
              <w:keepNext/>
              <w:keepLines/>
              <w:overflowPunct w:val="0"/>
              <w:autoSpaceDE w:val="0"/>
              <w:autoSpaceDN w:val="0"/>
              <w:adjustRightInd w:val="0"/>
              <w:snapToGrid w:val="0"/>
              <w:spacing w:after="0"/>
              <w:textAlignment w:val="baseline"/>
              <w:rPr>
                <w:ins w:id="11684" w:author="Hsuanli Lin (林烜立)" w:date="2023-05-09T11:42:00Z"/>
                <w:rFonts w:ascii="Arial" w:eastAsia="Times New Roman" w:hAnsi="Arial"/>
                <w:noProof/>
                <w:sz w:val="18"/>
                <w:lang w:eastAsia="en-GB"/>
              </w:rPr>
            </w:pPr>
            <w:ins w:id="11685" w:author="Hsuanli Lin (林烜立)" w:date="2023-05-09T11:42:00Z">
              <w:r w:rsidRPr="000271FB">
                <w:rPr>
                  <w:rFonts w:ascii="Arial" w:eastAsia="Times New Roman" w:hAnsi="Arial"/>
                  <w:sz w:val="18"/>
                  <w:lang w:eastAsia="ja-JP"/>
                </w:rPr>
                <w:t>CP length</w:t>
              </w:r>
            </w:ins>
          </w:p>
        </w:tc>
        <w:tc>
          <w:tcPr>
            <w:tcW w:w="429" w:type="pct"/>
            <w:tcBorders>
              <w:top w:val="single" w:sz="4" w:space="0" w:color="auto"/>
              <w:left w:val="single" w:sz="4" w:space="0" w:color="auto"/>
              <w:bottom w:val="single" w:sz="4" w:space="0" w:color="auto"/>
              <w:right w:val="single" w:sz="4" w:space="0" w:color="auto"/>
            </w:tcBorders>
          </w:tcPr>
          <w:p w14:paraId="475AE2BE"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686" w:author="Hsuanli Lin (林烜立)" w:date="2023-05-09T11:42: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04B97C4D"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687" w:author="Hsuanli Lin (林烜立)" w:date="2023-05-09T11:42:00Z"/>
                <w:rFonts w:ascii="Arial" w:eastAsia="Times New Roman" w:hAnsi="Arial"/>
                <w:noProof/>
                <w:sz w:val="18"/>
                <w:lang w:eastAsia="en-GB"/>
              </w:rPr>
            </w:pPr>
            <w:ins w:id="11688" w:author="Hsuanli Lin (林烜立)" w:date="2023-05-09T11:42:00Z">
              <w:r w:rsidRPr="000271FB">
                <w:rPr>
                  <w:rFonts w:ascii="Arial" w:eastAsia="Times New Roman" w:hAnsi="Arial"/>
                  <w:sz w:val="18"/>
                  <w:lang w:eastAsia="ja-JP"/>
                </w:rPr>
                <w:t>Normal</w:t>
              </w:r>
            </w:ins>
          </w:p>
        </w:tc>
        <w:tc>
          <w:tcPr>
            <w:tcW w:w="1018" w:type="pct"/>
            <w:tcBorders>
              <w:top w:val="single" w:sz="4" w:space="0" w:color="auto"/>
              <w:left w:val="single" w:sz="4" w:space="0" w:color="auto"/>
              <w:bottom w:val="single" w:sz="4" w:space="0" w:color="auto"/>
              <w:right w:val="single" w:sz="4" w:space="0" w:color="auto"/>
            </w:tcBorders>
          </w:tcPr>
          <w:p w14:paraId="5AE25151" w14:textId="77777777" w:rsidR="000271FB" w:rsidRPr="000271FB" w:rsidRDefault="000271FB" w:rsidP="000271FB">
            <w:pPr>
              <w:keepNext/>
              <w:keepLines/>
              <w:overflowPunct w:val="0"/>
              <w:autoSpaceDE w:val="0"/>
              <w:autoSpaceDN w:val="0"/>
              <w:adjustRightInd w:val="0"/>
              <w:snapToGrid w:val="0"/>
              <w:spacing w:after="0"/>
              <w:textAlignment w:val="baseline"/>
              <w:rPr>
                <w:ins w:id="11689" w:author="Hsuanli Lin (林烜立)" w:date="2023-05-09T11:42:00Z"/>
                <w:rFonts w:ascii="Arial" w:eastAsia="Times New Roman" w:hAnsi="Arial"/>
                <w:noProof/>
                <w:sz w:val="18"/>
                <w:lang w:eastAsia="en-GB"/>
              </w:rPr>
            </w:pPr>
          </w:p>
        </w:tc>
      </w:tr>
      <w:tr w:rsidR="000271FB" w:rsidRPr="000271FB" w14:paraId="11189DEB" w14:textId="77777777" w:rsidTr="0067113A">
        <w:trPr>
          <w:jc w:val="center"/>
          <w:ins w:id="11690" w:author="Hsuanli Lin (林烜立)" w:date="2023-05-09T11:42:00Z"/>
        </w:trPr>
        <w:tc>
          <w:tcPr>
            <w:tcW w:w="1007" w:type="pct"/>
            <w:vMerge w:val="restart"/>
            <w:tcBorders>
              <w:top w:val="single" w:sz="4" w:space="0" w:color="auto"/>
              <w:left w:val="single" w:sz="4" w:space="0" w:color="auto"/>
              <w:right w:val="single" w:sz="4" w:space="0" w:color="auto"/>
            </w:tcBorders>
          </w:tcPr>
          <w:p w14:paraId="08688DB1" w14:textId="77777777" w:rsidR="000271FB" w:rsidRPr="000271FB" w:rsidRDefault="000271FB" w:rsidP="000271FB">
            <w:pPr>
              <w:keepNext/>
              <w:keepLines/>
              <w:overflowPunct w:val="0"/>
              <w:autoSpaceDE w:val="0"/>
              <w:autoSpaceDN w:val="0"/>
              <w:adjustRightInd w:val="0"/>
              <w:snapToGrid w:val="0"/>
              <w:spacing w:after="0"/>
              <w:textAlignment w:val="baseline"/>
              <w:rPr>
                <w:ins w:id="11691" w:author="Hsuanli Lin (林烜立)" w:date="2023-05-09T11:42:00Z"/>
                <w:rFonts w:ascii="Arial" w:eastAsia="Times New Roman" w:hAnsi="Arial"/>
                <w:sz w:val="18"/>
                <w:lang w:eastAsia="ja-JP"/>
              </w:rPr>
            </w:pPr>
            <w:ins w:id="11692" w:author="Hsuanli Lin (林烜立)" w:date="2023-05-09T11:42:00Z">
              <w:r w:rsidRPr="000271FB">
                <w:rPr>
                  <w:rFonts w:ascii="Arial" w:eastAsia="Times New Roman" w:hAnsi="Arial"/>
                  <w:noProof/>
                  <w:sz w:val="18"/>
                  <w:lang w:eastAsia="en-GB"/>
                </w:rPr>
                <w:t>Satellite information</w:t>
              </w:r>
            </w:ins>
          </w:p>
        </w:tc>
        <w:tc>
          <w:tcPr>
            <w:tcW w:w="1008" w:type="pct"/>
            <w:tcBorders>
              <w:top w:val="single" w:sz="4" w:space="0" w:color="auto"/>
              <w:left w:val="single" w:sz="4" w:space="0" w:color="auto"/>
              <w:right w:val="single" w:sz="4" w:space="0" w:color="auto"/>
            </w:tcBorders>
          </w:tcPr>
          <w:p w14:paraId="2E106823" w14:textId="77777777" w:rsidR="000271FB" w:rsidRPr="000271FB" w:rsidRDefault="000271FB" w:rsidP="000271FB">
            <w:pPr>
              <w:keepNext/>
              <w:keepLines/>
              <w:overflowPunct w:val="0"/>
              <w:autoSpaceDE w:val="0"/>
              <w:autoSpaceDN w:val="0"/>
              <w:adjustRightInd w:val="0"/>
              <w:snapToGrid w:val="0"/>
              <w:spacing w:after="0"/>
              <w:textAlignment w:val="baseline"/>
              <w:rPr>
                <w:ins w:id="11693" w:author="Hsuanli Lin (林烜立)" w:date="2023-05-09T11:42:00Z"/>
                <w:rFonts w:ascii="Arial" w:eastAsia="Times New Roman" w:hAnsi="Arial"/>
                <w:sz w:val="18"/>
                <w:lang w:eastAsia="ja-JP"/>
              </w:rPr>
            </w:pPr>
            <w:ins w:id="11694" w:author="Hsuanli Lin (林烜立)" w:date="2023-05-09T11:42:00Z">
              <w:r w:rsidRPr="000271FB">
                <w:rPr>
                  <w:rFonts w:ascii="Arial" w:eastAsia="Times New Roman" w:hAnsi="Arial"/>
                  <w:noProof/>
                  <w:sz w:val="18"/>
                  <w:lang w:eastAsia="en-GB"/>
                </w:rPr>
                <w:t>Config 1</w:t>
              </w:r>
            </w:ins>
          </w:p>
        </w:tc>
        <w:tc>
          <w:tcPr>
            <w:tcW w:w="429" w:type="pct"/>
            <w:tcBorders>
              <w:top w:val="single" w:sz="4" w:space="0" w:color="auto"/>
              <w:left w:val="single" w:sz="4" w:space="0" w:color="auto"/>
              <w:bottom w:val="single" w:sz="4" w:space="0" w:color="auto"/>
              <w:right w:val="single" w:sz="4" w:space="0" w:color="auto"/>
            </w:tcBorders>
          </w:tcPr>
          <w:p w14:paraId="4677E05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695" w:author="Hsuanli Lin (林烜立)" w:date="2023-05-09T11:42: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7FE5D9A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696" w:author="Hsuanli Lin (林烜立)" w:date="2023-05-09T11:42:00Z"/>
                <w:rFonts w:ascii="Arial" w:eastAsia="Times New Roman" w:hAnsi="Arial"/>
                <w:sz w:val="18"/>
                <w:lang w:eastAsia="ja-JP"/>
              </w:rPr>
            </w:pPr>
            <w:ins w:id="11697" w:author="Hsuanli Lin (林烜立)" w:date="2023-05-09T11:42:00Z">
              <w:r w:rsidRPr="000271FB">
                <w:rPr>
                  <w:rFonts w:ascii="Arial" w:eastAsia="Times New Roman" w:hAnsi="Arial"/>
                  <w:noProof/>
                  <w:sz w:val="18"/>
                  <w:lang w:eastAsia="en-GB"/>
                </w:rPr>
                <w:t>SSC.1</w:t>
              </w:r>
            </w:ins>
          </w:p>
        </w:tc>
        <w:tc>
          <w:tcPr>
            <w:tcW w:w="1018" w:type="pct"/>
            <w:tcBorders>
              <w:top w:val="single" w:sz="4" w:space="0" w:color="auto"/>
              <w:left w:val="single" w:sz="4" w:space="0" w:color="auto"/>
              <w:bottom w:val="single" w:sz="4" w:space="0" w:color="auto"/>
              <w:right w:val="single" w:sz="4" w:space="0" w:color="auto"/>
            </w:tcBorders>
          </w:tcPr>
          <w:p w14:paraId="2FDB74B2" w14:textId="77777777" w:rsidR="000271FB" w:rsidRPr="000271FB" w:rsidRDefault="000271FB" w:rsidP="000271FB">
            <w:pPr>
              <w:keepNext/>
              <w:keepLines/>
              <w:overflowPunct w:val="0"/>
              <w:autoSpaceDE w:val="0"/>
              <w:autoSpaceDN w:val="0"/>
              <w:adjustRightInd w:val="0"/>
              <w:snapToGrid w:val="0"/>
              <w:spacing w:after="0"/>
              <w:textAlignment w:val="baseline"/>
              <w:rPr>
                <w:ins w:id="11698" w:author="Hsuanli Lin (林烜立)" w:date="2023-05-09T11:42:00Z"/>
                <w:rFonts w:ascii="Arial" w:eastAsia="Times New Roman" w:hAnsi="Arial"/>
                <w:noProof/>
                <w:sz w:val="18"/>
                <w:lang w:eastAsia="en-GB"/>
              </w:rPr>
            </w:pPr>
            <w:ins w:id="11699" w:author="Hsuanli Lin (林烜立)" w:date="2023-05-09T11:42:00Z">
              <w:r w:rsidRPr="000271FB">
                <w:rPr>
                  <w:rFonts w:ascii="Arial" w:eastAsia="Times New Roman" w:hAnsi="Arial"/>
                  <w:noProof/>
                  <w:sz w:val="18"/>
                  <w:lang w:eastAsia="en-GB"/>
                </w:rPr>
                <w:t>GSO</w:t>
              </w:r>
            </w:ins>
          </w:p>
        </w:tc>
      </w:tr>
      <w:tr w:rsidR="000271FB" w:rsidRPr="000271FB" w14:paraId="0077B51A" w14:textId="77777777" w:rsidTr="0067113A">
        <w:trPr>
          <w:jc w:val="center"/>
          <w:ins w:id="11700" w:author="Hsuanli Lin (林烜立)" w:date="2023-05-09T11:42:00Z"/>
        </w:trPr>
        <w:tc>
          <w:tcPr>
            <w:tcW w:w="1007" w:type="pct"/>
            <w:vMerge/>
            <w:tcBorders>
              <w:left w:val="single" w:sz="4" w:space="0" w:color="auto"/>
              <w:bottom w:val="single" w:sz="4" w:space="0" w:color="auto"/>
              <w:right w:val="single" w:sz="4" w:space="0" w:color="auto"/>
            </w:tcBorders>
          </w:tcPr>
          <w:p w14:paraId="786EFE42" w14:textId="77777777" w:rsidR="000271FB" w:rsidRPr="000271FB" w:rsidRDefault="000271FB" w:rsidP="000271FB">
            <w:pPr>
              <w:keepNext/>
              <w:keepLines/>
              <w:overflowPunct w:val="0"/>
              <w:autoSpaceDE w:val="0"/>
              <w:autoSpaceDN w:val="0"/>
              <w:adjustRightInd w:val="0"/>
              <w:snapToGrid w:val="0"/>
              <w:spacing w:after="0"/>
              <w:textAlignment w:val="baseline"/>
              <w:rPr>
                <w:ins w:id="11701" w:author="Hsuanli Lin (林烜立)" w:date="2023-05-09T11:42:00Z"/>
                <w:rFonts w:ascii="Arial" w:eastAsia="Times New Roman" w:hAnsi="Arial"/>
                <w:sz w:val="18"/>
                <w:lang w:eastAsia="ja-JP"/>
              </w:rPr>
            </w:pPr>
          </w:p>
        </w:tc>
        <w:tc>
          <w:tcPr>
            <w:tcW w:w="1008" w:type="pct"/>
            <w:tcBorders>
              <w:left w:val="single" w:sz="4" w:space="0" w:color="auto"/>
              <w:bottom w:val="single" w:sz="4" w:space="0" w:color="auto"/>
              <w:right w:val="single" w:sz="4" w:space="0" w:color="auto"/>
            </w:tcBorders>
          </w:tcPr>
          <w:p w14:paraId="551D2B87" w14:textId="77777777" w:rsidR="000271FB" w:rsidRPr="000271FB" w:rsidRDefault="000271FB" w:rsidP="000271FB">
            <w:pPr>
              <w:keepNext/>
              <w:keepLines/>
              <w:overflowPunct w:val="0"/>
              <w:autoSpaceDE w:val="0"/>
              <w:autoSpaceDN w:val="0"/>
              <w:adjustRightInd w:val="0"/>
              <w:snapToGrid w:val="0"/>
              <w:spacing w:after="0"/>
              <w:textAlignment w:val="baseline"/>
              <w:rPr>
                <w:ins w:id="11702" w:author="Hsuanli Lin (林烜立)" w:date="2023-05-09T11:42:00Z"/>
                <w:rFonts w:ascii="Arial" w:eastAsia="Times New Roman" w:hAnsi="Arial"/>
                <w:sz w:val="18"/>
                <w:lang w:eastAsia="ja-JP"/>
              </w:rPr>
            </w:pPr>
            <w:ins w:id="11703" w:author="Hsuanli Lin (林烜立)" w:date="2023-05-09T11:42:00Z">
              <w:r w:rsidRPr="000271FB">
                <w:rPr>
                  <w:rFonts w:ascii="Arial" w:eastAsia="Times New Roman" w:hAnsi="Arial"/>
                  <w:noProof/>
                  <w:sz w:val="18"/>
                  <w:lang w:eastAsia="en-GB"/>
                </w:rPr>
                <w:t>Config 2</w:t>
              </w:r>
            </w:ins>
          </w:p>
        </w:tc>
        <w:tc>
          <w:tcPr>
            <w:tcW w:w="429" w:type="pct"/>
            <w:tcBorders>
              <w:top w:val="single" w:sz="4" w:space="0" w:color="auto"/>
              <w:left w:val="single" w:sz="4" w:space="0" w:color="auto"/>
              <w:bottom w:val="single" w:sz="4" w:space="0" w:color="auto"/>
              <w:right w:val="single" w:sz="4" w:space="0" w:color="auto"/>
            </w:tcBorders>
          </w:tcPr>
          <w:p w14:paraId="5B1BB621"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04" w:author="Hsuanli Lin (林烜立)" w:date="2023-05-09T11:42: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5126F2E5"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05" w:author="Hsuanli Lin (林烜立)" w:date="2023-05-09T11:42:00Z"/>
                <w:rFonts w:ascii="Arial" w:eastAsia="Times New Roman" w:hAnsi="Arial"/>
                <w:sz w:val="18"/>
                <w:lang w:eastAsia="ja-JP"/>
              </w:rPr>
            </w:pPr>
            <w:ins w:id="11706" w:author="Hsuanli Lin (林烜立)" w:date="2023-05-09T11:42:00Z">
              <w:r w:rsidRPr="000271FB">
                <w:rPr>
                  <w:rFonts w:ascii="Arial" w:eastAsia="Times New Roman" w:hAnsi="Arial"/>
                  <w:noProof/>
                  <w:sz w:val="18"/>
                  <w:lang w:eastAsia="en-GB"/>
                </w:rPr>
                <w:t>SSC.2</w:t>
              </w:r>
            </w:ins>
          </w:p>
        </w:tc>
        <w:tc>
          <w:tcPr>
            <w:tcW w:w="1018" w:type="pct"/>
            <w:tcBorders>
              <w:top w:val="single" w:sz="4" w:space="0" w:color="auto"/>
              <w:left w:val="single" w:sz="4" w:space="0" w:color="auto"/>
              <w:bottom w:val="single" w:sz="4" w:space="0" w:color="auto"/>
              <w:right w:val="single" w:sz="4" w:space="0" w:color="auto"/>
            </w:tcBorders>
          </w:tcPr>
          <w:p w14:paraId="5E410C0A" w14:textId="77777777" w:rsidR="000271FB" w:rsidRPr="000271FB" w:rsidRDefault="000271FB" w:rsidP="000271FB">
            <w:pPr>
              <w:keepNext/>
              <w:keepLines/>
              <w:overflowPunct w:val="0"/>
              <w:autoSpaceDE w:val="0"/>
              <w:autoSpaceDN w:val="0"/>
              <w:adjustRightInd w:val="0"/>
              <w:snapToGrid w:val="0"/>
              <w:spacing w:after="0"/>
              <w:textAlignment w:val="baseline"/>
              <w:rPr>
                <w:ins w:id="11707" w:author="Hsuanli Lin (林烜立)" w:date="2023-05-09T11:42:00Z"/>
                <w:rFonts w:ascii="Arial" w:eastAsia="Times New Roman" w:hAnsi="Arial"/>
                <w:noProof/>
                <w:sz w:val="18"/>
                <w:lang w:eastAsia="en-GB"/>
              </w:rPr>
            </w:pPr>
            <w:ins w:id="11708" w:author="Hsuanli Lin (林烜立)" w:date="2023-05-09T11:42:00Z">
              <w:r w:rsidRPr="000271FB">
                <w:rPr>
                  <w:rFonts w:ascii="Arial" w:eastAsia="Times New Roman" w:hAnsi="Arial"/>
                  <w:noProof/>
                  <w:sz w:val="18"/>
                  <w:lang w:eastAsia="en-GB"/>
                </w:rPr>
                <w:t>NGSO</w:t>
              </w:r>
            </w:ins>
          </w:p>
        </w:tc>
      </w:tr>
      <w:tr w:rsidR="000271FB" w:rsidRPr="000271FB" w14:paraId="7BEB01B5" w14:textId="77777777" w:rsidTr="0067113A">
        <w:trPr>
          <w:jc w:val="center"/>
          <w:ins w:id="11709"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hideMark/>
          </w:tcPr>
          <w:p w14:paraId="0B6B5547" w14:textId="77777777" w:rsidR="000271FB" w:rsidRPr="000271FB" w:rsidRDefault="000271FB" w:rsidP="000271FB">
            <w:pPr>
              <w:keepNext/>
              <w:keepLines/>
              <w:overflowPunct w:val="0"/>
              <w:autoSpaceDE w:val="0"/>
              <w:autoSpaceDN w:val="0"/>
              <w:adjustRightInd w:val="0"/>
              <w:snapToGrid w:val="0"/>
              <w:spacing w:after="0"/>
              <w:textAlignment w:val="baseline"/>
              <w:rPr>
                <w:ins w:id="11710" w:author="Hsuanli Lin (林烜立)" w:date="2023-05-09T11:42:00Z"/>
                <w:rFonts w:ascii="Arial" w:eastAsia="Times New Roman" w:hAnsi="Arial"/>
                <w:noProof/>
                <w:sz w:val="18"/>
                <w:lang w:val="it-IT" w:eastAsia="en-GB"/>
              </w:rPr>
            </w:pPr>
            <w:ins w:id="11711" w:author="Hsuanli Lin (林烜立)" w:date="2023-05-09T11:42:00Z">
              <w:r w:rsidRPr="000271FB">
                <w:rPr>
                  <w:rFonts w:ascii="Arial" w:eastAsia="Times New Roman" w:hAnsi="Arial"/>
                  <w:noProof/>
                  <w:sz w:val="18"/>
                  <w:lang w:val="it-IT" w:eastAsia="en-GB"/>
                </w:rPr>
                <w:t>NB-IoT RF Channel Number</w:t>
              </w:r>
            </w:ins>
          </w:p>
        </w:tc>
        <w:tc>
          <w:tcPr>
            <w:tcW w:w="429" w:type="pct"/>
            <w:tcBorders>
              <w:top w:val="single" w:sz="4" w:space="0" w:color="auto"/>
              <w:left w:val="single" w:sz="4" w:space="0" w:color="auto"/>
              <w:bottom w:val="single" w:sz="4" w:space="0" w:color="auto"/>
              <w:right w:val="single" w:sz="4" w:space="0" w:color="auto"/>
            </w:tcBorders>
          </w:tcPr>
          <w:p w14:paraId="2FB34C6D"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12" w:author="Hsuanli Lin (林烜立)" w:date="2023-05-09T11:42:00Z"/>
                <w:rFonts w:ascii="Arial" w:eastAsia="Times New Roman" w:hAnsi="Arial"/>
                <w:noProof/>
                <w:sz w:val="18"/>
                <w:lang w:val="it-IT" w:eastAsia="en-GB"/>
              </w:rPr>
            </w:pPr>
          </w:p>
        </w:tc>
        <w:tc>
          <w:tcPr>
            <w:tcW w:w="1538" w:type="pct"/>
            <w:tcBorders>
              <w:top w:val="single" w:sz="4" w:space="0" w:color="auto"/>
              <w:left w:val="single" w:sz="4" w:space="0" w:color="auto"/>
              <w:bottom w:val="single" w:sz="4" w:space="0" w:color="auto"/>
              <w:right w:val="single" w:sz="4" w:space="0" w:color="auto"/>
            </w:tcBorders>
            <w:hideMark/>
          </w:tcPr>
          <w:p w14:paraId="0C87C97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13" w:author="Hsuanli Lin (林烜立)" w:date="2023-05-09T11:42:00Z"/>
                <w:rFonts w:ascii="Arial" w:eastAsia="Times New Roman" w:hAnsi="Arial"/>
                <w:noProof/>
                <w:sz w:val="18"/>
                <w:lang w:eastAsia="en-GB"/>
              </w:rPr>
            </w:pPr>
            <w:ins w:id="11714" w:author="Hsuanli Lin (林烜立)" w:date="2023-05-09T11:42:00Z">
              <w:r w:rsidRPr="000271FB">
                <w:rPr>
                  <w:rFonts w:ascii="Arial" w:eastAsia="Times New Roman" w:hAnsi="Arial"/>
                  <w:noProof/>
                  <w:sz w:val="18"/>
                  <w:lang w:eastAsia="en-GB"/>
                </w:rPr>
                <w:t>1</w:t>
              </w:r>
            </w:ins>
          </w:p>
        </w:tc>
        <w:tc>
          <w:tcPr>
            <w:tcW w:w="1018" w:type="pct"/>
            <w:tcBorders>
              <w:top w:val="single" w:sz="4" w:space="0" w:color="auto"/>
              <w:left w:val="single" w:sz="4" w:space="0" w:color="auto"/>
              <w:bottom w:val="single" w:sz="4" w:space="0" w:color="auto"/>
              <w:right w:val="single" w:sz="4" w:space="0" w:color="auto"/>
            </w:tcBorders>
            <w:hideMark/>
          </w:tcPr>
          <w:p w14:paraId="50482CC9" w14:textId="77777777" w:rsidR="000271FB" w:rsidRPr="000271FB" w:rsidRDefault="000271FB" w:rsidP="000271FB">
            <w:pPr>
              <w:keepNext/>
              <w:keepLines/>
              <w:overflowPunct w:val="0"/>
              <w:autoSpaceDE w:val="0"/>
              <w:autoSpaceDN w:val="0"/>
              <w:adjustRightInd w:val="0"/>
              <w:snapToGrid w:val="0"/>
              <w:spacing w:after="0"/>
              <w:textAlignment w:val="baseline"/>
              <w:rPr>
                <w:ins w:id="11715" w:author="Hsuanli Lin (林烜立)" w:date="2023-05-09T11:42:00Z"/>
                <w:rFonts w:ascii="Arial" w:eastAsia="Times New Roman" w:hAnsi="Arial"/>
                <w:noProof/>
                <w:sz w:val="18"/>
                <w:lang w:eastAsia="en-GB"/>
              </w:rPr>
            </w:pPr>
            <w:ins w:id="11716" w:author="Hsuanli Lin (林烜立)" w:date="2023-05-09T11:42:00Z">
              <w:r w:rsidRPr="000271FB">
                <w:rPr>
                  <w:rFonts w:ascii="Arial" w:eastAsia="Times New Roman" w:hAnsi="Arial"/>
                  <w:noProof/>
                  <w:sz w:val="18"/>
                  <w:lang w:eastAsia="en-GB"/>
                </w:rPr>
                <w:t xml:space="preserve">One NB-IoT carrier frequency </w:t>
              </w:r>
            </w:ins>
          </w:p>
        </w:tc>
      </w:tr>
      <w:tr w:rsidR="000271FB" w:rsidRPr="000271FB" w14:paraId="7281CAFB" w14:textId="77777777" w:rsidTr="0067113A">
        <w:trPr>
          <w:jc w:val="center"/>
          <w:ins w:id="11717"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tcPr>
          <w:p w14:paraId="01AD6775" w14:textId="77777777" w:rsidR="000271FB" w:rsidRPr="000271FB" w:rsidRDefault="000271FB" w:rsidP="000271FB">
            <w:pPr>
              <w:keepNext/>
              <w:keepLines/>
              <w:overflowPunct w:val="0"/>
              <w:autoSpaceDE w:val="0"/>
              <w:autoSpaceDN w:val="0"/>
              <w:adjustRightInd w:val="0"/>
              <w:snapToGrid w:val="0"/>
              <w:spacing w:after="0"/>
              <w:textAlignment w:val="baseline"/>
              <w:rPr>
                <w:ins w:id="11718" w:author="Hsuanli Lin (林烜立)" w:date="2023-05-09T11:42:00Z"/>
                <w:rFonts w:ascii="Arial" w:eastAsia="Times New Roman" w:hAnsi="Arial"/>
                <w:noProof/>
                <w:sz w:val="18"/>
                <w:lang w:eastAsia="en-GB"/>
              </w:rPr>
            </w:pPr>
            <w:ins w:id="11719" w:author="Hsuanli Lin (林烜立)" w:date="2023-05-09T11:42:00Z">
              <w:r w:rsidRPr="000271FB">
                <w:rPr>
                  <w:rFonts w:ascii="Arial" w:eastAsia="Times New Roman" w:hAnsi="Arial"/>
                  <w:noProof/>
                  <w:sz w:val="18"/>
                  <w:lang w:eastAsia="en-GB"/>
                </w:rPr>
                <w:t>NPDCCH repetition level R</w:t>
              </w:r>
              <w:r w:rsidRPr="000271FB">
                <w:rPr>
                  <w:rFonts w:ascii="Arial" w:eastAsia="Times New Roman" w:hAnsi="Arial"/>
                  <w:noProof/>
                  <w:sz w:val="18"/>
                  <w:vertAlign w:val="subscript"/>
                  <w:lang w:eastAsia="en-GB"/>
                </w:rPr>
                <w:t xml:space="preserve">max </w:t>
              </w:r>
            </w:ins>
          </w:p>
        </w:tc>
        <w:tc>
          <w:tcPr>
            <w:tcW w:w="429" w:type="pct"/>
            <w:tcBorders>
              <w:top w:val="single" w:sz="4" w:space="0" w:color="auto"/>
              <w:left w:val="single" w:sz="4" w:space="0" w:color="auto"/>
              <w:bottom w:val="single" w:sz="4" w:space="0" w:color="auto"/>
              <w:right w:val="single" w:sz="4" w:space="0" w:color="auto"/>
            </w:tcBorders>
          </w:tcPr>
          <w:p w14:paraId="746699CA"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20" w:author="Hsuanli Lin (林烜立)" w:date="2023-05-09T11:42: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tcPr>
          <w:p w14:paraId="1F26D39F"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21" w:author="Hsuanli Lin (林烜立)" w:date="2023-05-09T11:42:00Z"/>
                <w:rFonts w:ascii="Arial" w:eastAsia="Times New Roman" w:hAnsi="Arial"/>
                <w:noProof/>
                <w:sz w:val="18"/>
                <w:lang w:eastAsia="en-GB"/>
              </w:rPr>
            </w:pPr>
            <w:ins w:id="11722" w:author="Hsuanli Lin (林烜立)" w:date="2023-05-09T11:42:00Z">
              <w:r w:rsidRPr="000271FB">
                <w:rPr>
                  <w:rFonts w:ascii="Arial" w:eastAsia="Times New Roman" w:hAnsi="Arial"/>
                  <w:noProof/>
                  <w:sz w:val="18"/>
                  <w:lang w:eastAsia="en-GB"/>
                </w:rPr>
                <w:t>16</w:t>
              </w:r>
            </w:ins>
          </w:p>
        </w:tc>
        <w:tc>
          <w:tcPr>
            <w:tcW w:w="1018" w:type="pct"/>
            <w:tcBorders>
              <w:top w:val="single" w:sz="4" w:space="0" w:color="auto"/>
              <w:left w:val="single" w:sz="4" w:space="0" w:color="auto"/>
              <w:bottom w:val="single" w:sz="4" w:space="0" w:color="auto"/>
              <w:right w:val="single" w:sz="4" w:space="0" w:color="auto"/>
            </w:tcBorders>
          </w:tcPr>
          <w:p w14:paraId="2F914145" w14:textId="77777777" w:rsidR="000271FB" w:rsidRPr="000271FB" w:rsidRDefault="000271FB" w:rsidP="000271FB">
            <w:pPr>
              <w:keepNext/>
              <w:keepLines/>
              <w:overflowPunct w:val="0"/>
              <w:autoSpaceDE w:val="0"/>
              <w:autoSpaceDN w:val="0"/>
              <w:adjustRightInd w:val="0"/>
              <w:snapToGrid w:val="0"/>
              <w:spacing w:after="0"/>
              <w:textAlignment w:val="baseline"/>
              <w:rPr>
                <w:ins w:id="11723" w:author="Hsuanli Lin (林烜立)" w:date="2023-05-09T11:42:00Z"/>
                <w:rFonts w:ascii="Arial" w:eastAsia="Times New Roman" w:hAnsi="Arial"/>
                <w:noProof/>
                <w:sz w:val="18"/>
                <w:lang w:eastAsia="en-GB"/>
              </w:rPr>
            </w:pPr>
            <w:ins w:id="11724" w:author="Hsuanli Lin (林烜立)" w:date="2023-05-09T11:42:00Z">
              <w:r w:rsidRPr="000271FB">
                <w:rPr>
                  <w:rFonts w:ascii="Arial" w:eastAsia="Times New Roman" w:hAnsi="Arial"/>
                  <w:noProof/>
                  <w:sz w:val="18"/>
                  <w:lang w:eastAsia="en-GB"/>
                </w:rPr>
                <w:t>Other NPDCCH parameters are defined in “ out-of-sync” column in Table 7.23A.2-1</w:t>
              </w:r>
            </w:ins>
          </w:p>
        </w:tc>
      </w:tr>
      <w:tr w:rsidR="000271FB" w:rsidRPr="000271FB" w14:paraId="786F5D65" w14:textId="77777777" w:rsidTr="0067113A">
        <w:trPr>
          <w:jc w:val="center"/>
          <w:ins w:id="11725"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hideMark/>
          </w:tcPr>
          <w:p w14:paraId="7854F3FE" w14:textId="77777777" w:rsidR="000271FB" w:rsidRPr="000271FB" w:rsidRDefault="000271FB" w:rsidP="000271FB">
            <w:pPr>
              <w:keepNext/>
              <w:keepLines/>
              <w:overflowPunct w:val="0"/>
              <w:autoSpaceDE w:val="0"/>
              <w:autoSpaceDN w:val="0"/>
              <w:adjustRightInd w:val="0"/>
              <w:snapToGrid w:val="0"/>
              <w:spacing w:after="0"/>
              <w:textAlignment w:val="baseline"/>
              <w:rPr>
                <w:ins w:id="11726" w:author="Hsuanli Lin (林烜立)" w:date="2023-05-09T11:42:00Z"/>
                <w:rFonts w:ascii="Arial" w:eastAsia="Times New Roman" w:hAnsi="Arial"/>
                <w:noProof/>
                <w:sz w:val="18"/>
                <w:lang w:eastAsia="en-GB"/>
              </w:rPr>
            </w:pPr>
            <w:ins w:id="11727" w:author="Hsuanli Lin (林烜立)" w:date="2023-05-09T11:42:00Z">
              <w:r w:rsidRPr="000271FB">
                <w:rPr>
                  <w:rFonts w:ascii="Arial" w:eastAsia="Times New Roman" w:hAnsi="Arial"/>
                  <w:noProof/>
                  <w:sz w:val="18"/>
                  <w:lang w:eastAsia="en-GB"/>
                </w:rPr>
                <w:t>DRX</w:t>
              </w:r>
            </w:ins>
          </w:p>
        </w:tc>
        <w:tc>
          <w:tcPr>
            <w:tcW w:w="429" w:type="pct"/>
            <w:tcBorders>
              <w:top w:val="single" w:sz="4" w:space="0" w:color="auto"/>
              <w:left w:val="single" w:sz="4" w:space="0" w:color="auto"/>
              <w:bottom w:val="single" w:sz="4" w:space="0" w:color="auto"/>
              <w:right w:val="single" w:sz="4" w:space="0" w:color="auto"/>
            </w:tcBorders>
          </w:tcPr>
          <w:p w14:paraId="6E215E5E"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28" w:author="Hsuanli Lin (林烜立)" w:date="2023-05-09T11:42:00Z"/>
                <w:rFonts w:ascii="Arial" w:eastAsia="Times New Roman" w:hAnsi="Arial"/>
                <w:noProof/>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112E292C"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29" w:author="Hsuanli Lin (林烜立)" w:date="2023-05-09T11:42:00Z"/>
                <w:rFonts w:ascii="Arial" w:eastAsia="Times New Roman" w:hAnsi="Arial"/>
                <w:noProof/>
                <w:sz w:val="18"/>
                <w:lang w:eastAsia="en-GB"/>
              </w:rPr>
            </w:pPr>
            <w:ins w:id="11730" w:author="Hsuanli Lin (林烜立)" w:date="2023-05-09T11:42:00Z">
              <w:r w:rsidRPr="000271FB">
                <w:rPr>
                  <w:rFonts w:ascii="Arial" w:eastAsia="Times New Roman" w:hAnsi="Arial"/>
                  <w:noProof/>
                  <w:sz w:val="18"/>
                  <w:lang w:eastAsia="en-GB"/>
                </w:rPr>
                <w:t>OFF</w:t>
              </w:r>
            </w:ins>
          </w:p>
        </w:tc>
        <w:tc>
          <w:tcPr>
            <w:tcW w:w="1018" w:type="pct"/>
            <w:tcBorders>
              <w:top w:val="single" w:sz="4" w:space="0" w:color="auto"/>
              <w:left w:val="single" w:sz="4" w:space="0" w:color="auto"/>
              <w:bottom w:val="single" w:sz="4" w:space="0" w:color="auto"/>
              <w:right w:val="single" w:sz="4" w:space="0" w:color="auto"/>
            </w:tcBorders>
          </w:tcPr>
          <w:p w14:paraId="32EE3B8D" w14:textId="77777777" w:rsidR="000271FB" w:rsidRPr="000271FB" w:rsidRDefault="000271FB" w:rsidP="000271FB">
            <w:pPr>
              <w:keepNext/>
              <w:keepLines/>
              <w:overflowPunct w:val="0"/>
              <w:autoSpaceDE w:val="0"/>
              <w:autoSpaceDN w:val="0"/>
              <w:adjustRightInd w:val="0"/>
              <w:snapToGrid w:val="0"/>
              <w:spacing w:after="0"/>
              <w:textAlignment w:val="baseline"/>
              <w:rPr>
                <w:ins w:id="11731" w:author="Hsuanli Lin (林烜立)" w:date="2023-05-09T11:42:00Z"/>
                <w:rFonts w:ascii="Arial" w:eastAsia="Times New Roman" w:hAnsi="Arial"/>
                <w:noProof/>
                <w:sz w:val="18"/>
                <w:lang w:eastAsia="en-GB"/>
              </w:rPr>
            </w:pPr>
          </w:p>
        </w:tc>
      </w:tr>
      <w:tr w:rsidR="000271FB" w:rsidRPr="000271FB" w14:paraId="6FDBEB9E" w14:textId="77777777" w:rsidTr="0067113A">
        <w:trPr>
          <w:jc w:val="center"/>
          <w:ins w:id="11732"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hideMark/>
          </w:tcPr>
          <w:p w14:paraId="635EEF57" w14:textId="77777777" w:rsidR="000271FB" w:rsidRPr="000271FB" w:rsidRDefault="000271FB" w:rsidP="000271FB">
            <w:pPr>
              <w:keepNext/>
              <w:keepLines/>
              <w:overflowPunct w:val="0"/>
              <w:autoSpaceDE w:val="0"/>
              <w:autoSpaceDN w:val="0"/>
              <w:adjustRightInd w:val="0"/>
              <w:snapToGrid w:val="0"/>
              <w:spacing w:after="0"/>
              <w:textAlignment w:val="baseline"/>
              <w:rPr>
                <w:ins w:id="11733" w:author="Hsuanli Lin (林烜立)" w:date="2023-05-09T11:42:00Z"/>
                <w:rFonts w:ascii="Arial" w:eastAsia="Times New Roman" w:hAnsi="Arial"/>
                <w:noProof/>
                <w:sz w:val="18"/>
                <w:lang w:eastAsia="en-GB"/>
              </w:rPr>
            </w:pPr>
            <w:ins w:id="11734" w:author="Hsuanli Lin (林烜立)" w:date="2023-05-09T11:42:00Z">
              <w:r w:rsidRPr="000271FB">
                <w:rPr>
                  <w:rFonts w:ascii="Arial" w:eastAsia="Times New Roman" w:hAnsi="Arial"/>
                  <w:noProof/>
                  <w:sz w:val="18"/>
                  <w:lang w:eastAsia="en-GB"/>
                </w:rPr>
                <w:t>Layer 3 filtering</w:t>
              </w:r>
              <w:r w:rsidRPr="000271FB">
                <w:rPr>
                  <w:rFonts w:eastAsia="Times New Roman"/>
                  <w:noProof/>
                  <w:vertAlign w:val="superscript"/>
                  <w:lang w:val="en-US" w:eastAsia="en-GB"/>
                </w:rPr>
                <w:t xml:space="preserve"> </w:t>
              </w:r>
              <w:r w:rsidRPr="000271FB">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tcPr>
          <w:p w14:paraId="4C10BBFD"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35" w:author="Hsuanli Lin (林烜立)" w:date="2023-05-09T11:42:00Z"/>
                <w:rFonts w:ascii="Arial" w:eastAsia="Times New Roman" w:hAnsi="Arial"/>
                <w:iCs/>
                <w:sz w:val="18"/>
                <w:lang w:eastAsia="en-GB"/>
              </w:rPr>
            </w:pPr>
          </w:p>
        </w:tc>
        <w:tc>
          <w:tcPr>
            <w:tcW w:w="1538" w:type="pct"/>
            <w:tcBorders>
              <w:top w:val="single" w:sz="4" w:space="0" w:color="auto"/>
              <w:left w:val="single" w:sz="4" w:space="0" w:color="auto"/>
              <w:bottom w:val="single" w:sz="4" w:space="0" w:color="auto"/>
              <w:right w:val="single" w:sz="4" w:space="0" w:color="auto"/>
            </w:tcBorders>
            <w:hideMark/>
          </w:tcPr>
          <w:p w14:paraId="3908BB8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36" w:author="Hsuanli Lin (林烜立)" w:date="2023-05-09T11:42:00Z"/>
                <w:rFonts w:ascii="Arial" w:eastAsia="Times New Roman" w:hAnsi="Arial"/>
                <w:iCs/>
                <w:sz w:val="18"/>
                <w:lang w:eastAsia="en-GB"/>
              </w:rPr>
            </w:pPr>
            <w:ins w:id="11737" w:author="Hsuanli Lin (林烜立)" w:date="2023-05-09T11:42:00Z">
              <w:r w:rsidRPr="000271FB">
                <w:rPr>
                  <w:rFonts w:ascii="Arial" w:eastAsia="Times New Roman" w:hAnsi="Arial"/>
                  <w:iCs/>
                  <w:sz w:val="18"/>
                  <w:lang w:eastAsia="en-GB"/>
                </w:rPr>
                <w:t>Enabled</w:t>
              </w:r>
            </w:ins>
          </w:p>
        </w:tc>
        <w:tc>
          <w:tcPr>
            <w:tcW w:w="1018" w:type="pct"/>
            <w:tcBorders>
              <w:top w:val="single" w:sz="4" w:space="0" w:color="auto"/>
              <w:left w:val="single" w:sz="4" w:space="0" w:color="auto"/>
              <w:bottom w:val="single" w:sz="4" w:space="0" w:color="auto"/>
              <w:right w:val="single" w:sz="4" w:space="0" w:color="auto"/>
            </w:tcBorders>
            <w:hideMark/>
          </w:tcPr>
          <w:p w14:paraId="1F0E924B" w14:textId="77777777" w:rsidR="000271FB" w:rsidRPr="000271FB" w:rsidRDefault="000271FB" w:rsidP="000271FB">
            <w:pPr>
              <w:keepNext/>
              <w:keepLines/>
              <w:overflowPunct w:val="0"/>
              <w:autoSpaceDE w:val="0"/>
              <w:autoSpaceDN w:val="0"/>
              <w:adjustRightInd w:val="0"/>
              <w:snapToGrid w:val="0"/>
              <w:spacing w:after="0"/>
              <w:textAlignment w:val="baseline"/>
              <w:rPr>
                <w:ins w:id="11738" w:author="Hsuanli Lin (林烜立)" w:date="2023-05-09T11:42:00Z"/>
                <w:rFonts w:ascii="Arial" w:eastAsia="Times New Roman" w:hAnsi="Arial"/>
                <w:iCs/>
                <w:sz w:val="18"/>
                <w:lang w:eastAsia="en-GB"/>
              </w:rPr>
            </w:pPr>
            <w:ins w:id="11739" w:author="Hsuanli Lin (林烜立)" w:date="2023-05-09T11:42:00Z">
              <w:r w:rsidRPr="000271FB">
                <w:rPr>
                  <w:rFonts w:ascii="Arial" w:eastAsia="Times New Roman" w:hAnsi="Arial"/>
                  <w:iCs/>
                  <w:sz w:val="18"/>
                  <w:lang w:eastAsia="en-GB"/>
                </w:rPr>
                <w:t>Counters:</w:t>
              </w:r>
            </w:ins>
          </w:p>
          <w:p w14:paraId="0D0F0AD6" w14:textId="77777777" w:rsidR="000271FB" w:rsidRPr="000271FB" w:rsidRDefault="000271FB" w:rsidP="000271FB">
            <w:pPr>
              <w:keepNext/>
              <w:keepLines/>
              <w:overflowPunct w:val="0"/>
              <w:autoSpaceDE w:val="0"/>
              <w:autoSpaceDN w:val="0"/>
              <w:adjustRightInd w:val="0"/>
              <w:snapToGrid w:val="0"/>
              <w:spacing w:after="0"/>
              <w:textAlignment w:val="baseline"/>
              <w:rPr>
                <w:ins w:id="11740" w:author="Hsuanli Lin (林烜立)" w:date="2023-05-09T11:42:00Z"/>
                <w:rFonts w:ascii="Arial" w:eastAsia="Times New Roman" w:hAnsi="Arial"/>
                <w:iCs/>
                <w:sz w:val="18"/>
                <w:lang w:eastAsia="en-GB"/>
              </w:rPr>
            </w:pPr>
            <w:ins w:id="11741" w:author="Hsuanli Lin (林烜立)" w:date="2023-05-09T11:42:00Z">
              <w:r w:rsidRPr="000271FB">
                <w:rPr>
                  <w:rFonts w:ascii="Arial" w:eastAsia="Times New Roman" w:hAnsi="Arial"/>
                  <w:iCs/>
                  <w:sz w:val="18"/>
                  <w:lang w:eastAsia="en-GB"/>
                </w:rPr>
                <w:t>N310 = 1</w:t>
              </w:r>
            </w:ins>
          </w:p>
          <w:p w14:paraId="151F6114" w14:textId="77777777" w:rsidR="000271FB" w:rsidRPr="000271FB" w:rsidRDefault="000271FB" w:rsidP="000271FB">
            <w:pPr>
              <w:keepNext/>
              <w:keepLines/>
              <w:overflowPunct w:val="0"/>
              <w:autoSpaceDE w:val="0"/>
              <w:autoSpaceDN w:val="0"/>
              <w:adjustRightInd w:val="0"/>
              <w:snapToGrid w:val="0"/>
              <w:spacing w:after="0"/>
              <w:textAlignment w:val="baseline"/>
              <w:rPr>
                <w:ins w:id="11742" w:author="Hsuanli Lin (林烜立)" w:date="2023-05-09T11:42:00Z"/>
                <w:rFonts w:ascii="Arial" w:eastAsia="Times New Roman" w:hAnsi="Arial"/>
                <w:iCs/>
                <w:sz w:val="18"/>
                <w:lang w:eastAsia="en-GB"/>
              </w:rPr>
            </w:pPr>
            <w:ins w:id="11743" w:author="Hsuanli Lin (林烜立)" w:date="2023-05-09T11:42:00Z">
              <w:r w:rsidRPr="000271FB">
                <w:rPr>
                  <w:rFonts w:ascii="Arial" w:eastAsia="Times New Roman" w:hAnsi="Arial"/>
                  <w:iCs/>
                  <w:sz w:val="18"/>
                  <w:lang w:eastAsia="en-GB"/>
                </w:rPr>
                <w:t>N311 = 1</w:t>
              </w:r>
            </w:ins>
          </w:p>
        </w:tc>
      </w:tr>
      <w:tr w:rsidR="000271FB" w:rsidRPr="000271FB" w14:paraId="16861FFF" w14:textId="77777777" w:rsidTr="0067113A">
        <w:trPr>
          <w:jc w:val="center"/>
          <w:ins w:id="11744"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hideMark/>
          </w:tcPr>
          <w:p w14:paraId="62EB04CE" w14:textId="77777777" w:rsidR="000271FB" w:rsidRPr="000271FB" w:rsidRDefault="000271FB" w:rsidP="000271FB">
            <w:pPr>
              <w:keepNext/>
              <w:keepLines/>
              <w:overflowPunct w:val="0"/>
              <w:autoSpaceDE w:val="0"/>
              <w:autoSpaceDN w:val="0"/>
              <w:adjustRightInd w:val="0"/>
              <w:snapToGrid w:val="0"/>
              <w:spacing w:after="0"/>
              <w:textAlignment w:val="baseline"/>
              <w:rPr>
                <w:ins w:id="11745" w:author="Hsuanli Lin (林烜立)" w:date="2023-05-09T11:42:00Z"/>
                <w:rFonts w:ascii="Arial" w:eastAsia="Times New Roman" w:hAnsi="Arial"/>
                <w:noProof/>
                <w:sz w:val="18"/>
                <w:lang w:eastAsia="en-GB"/>
              </w:rPr>
            </w:pPr>
            <w:ins w:id="11746" w:author="Hsuanli Lin (林烜立)" w:date="2023-05-09T11:42:00Z">
              <w:r w:rsidRPr="000271FB">
                <w:rPr>
                  <w:rFonts w:ascii="Arial" w:eastAsia="Times New Roman" w:hAnsi="Arial"/>
                  <w:noProof/>
                  <w:sz w:val="18"/>
                  <w:lang w:eastAsia="en-GB"/>
                </w:rPr>
                <w:t>T310 timer</w:t>
              </w:r>
              <w:r w:rsidRPr="000271FB">
                <w:rPr>
                  <w:rFonts w:eastAsia="Times New Roman"/>
                  <w:noProof/>
                  <w:vertAlign w:val="superscript"/>
                  <w:lang w:val="en-US" w:eastAsia="en-GB"/>
                </w:rPr>
                <w:t xml:space="preserve"> </w:t>
              </w:r>
              <w:r w:rsidRPr="000271FB">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hideMark/>
          </w:tcPr>
          <w:p w14:paraId="6D244F24"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47" w:author="Hsuanli Lin (林烜立)" w:date="2023-05-09T11:42:00Z"/>
                <w:rFonts w:ascii="Arial" w:eastAsia="Times New Roman" w:hAnsi="Arial"/>
                <w:iCs/>
                <w:sz w:val="18"/>
                <w:lang w:eastAsia="en-GB"/>
              </w:rPr>
            </w:pPr>
            <w:ins w:id="11748" w:author="Hsuanli Lin (林烜立)" w:date="2023-05-09T11:42:00Z">
              <w:r w:rsidRPr="000271FB">
                <w:rPr>
                  <w:rFonts w:ascii="Arial" w:eastAsia="Times New Roman" w:hAnsi="Arial"/>
                  <w:iCs/>
                  <w:sz w:val="18"/>
                  <w:lang w:eastAsia="en-GB"/>
                </w:rPr>
                <w:t>ms</w:t>
              </w:r>
            </w:ins>
          </w:p>
        </w:tc>
        <w:tc>
          <w:tcPr>
            <w:tcW w:w="1538" w:type="pct"/>
            <w:tcBorders>
              <w:top w:val="single" w:sz="4" w:space="0" w:color="auto"/>
              <w:left w:val="single" w:sz="4" w:space="0" w:color="auto"/>
              <w:bottom w:val="single" w:sz="4" w:space="0" w:color="auto"/>
              <w:right w:val="single" w:sz="4" w:space="0" w:color="auto"/>
            </w:tcBorders>
            <w:hideMark/>
          </w:tcPr>
          <w:p w14:paraId="24FCFF08"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49" w:author="Hsuanli Lin (林烜立)" w:date="2023-05-09T11:42:00Z"/>
                <w:rFonts w:ascii="Arial" w:eastAsia="Times New Roman" w:hAnsi="Arial"/>
                <w:iCs/>
                <w:sz w:val="18"/>
                <w:lang w:eastAsia="en-GB"/>
              </w:rPr>
            </w:pPr>
            <w:ins w:id="11750" w:author="Hsuanli Lin (林烜立)" w:date="2023-05-09T11:42:00Z">
              <w:r w:rsidRPr="000271FB">
                <w:rPr>
                  <w:rFonts w:ascii="Arial" w:eastAsia="Times New Roman" w:hAnsi="Arial"/>
                  <w:iCs/>
                  <w:sz w:val="18"/>
                  <w:lang w:eastAsia="en-GB"/>
                </w:rPr>
                <w:t>0</w:t>
              </w:r>
            </w:ins>
          </w:p>
        </w:tc>
        <w:tc>
          <w:tcPr>
            <w:tcW w:w="1018" w:type="pct"/>
            <w:tcBorders>
              <w:top w:val="single" w:sz="4" w:space="0" w:color="auto"/>
              <w:left w:val="single" w:sz="4" w:space="0" w:color="auto"/>
              <w:bottom w:val="single" w:sz="4" w:space="0" w:color="auto"/>
              <w:right w:val="single" w:sz="4" w:space="0" w:color="auto"/>
            </w:tcBorders>
            <w:hideMark/>
          </w:tcPr>
          <w:p w14:paraId="18D09F90" w14:textId="77777777" w:rsidR="000271FB" w:rsidRPr="000271FB" w:rsidRDefault="000271FB" w:rsidP="000271FB">
            <w:pPr>
              <w:keepNext/>
              <w:keepLines/>
              <w:overflowPunct w:val="0"/>
              <w:autoSpaceDE w:val="0"/>
              <w:autoSpaceDN w:val="0"/>
              <w:adjustRightInd w:val="0"/>
              <w:snapToGrid w:val="0"/>
              <w:spacing w:after="0"/>
              <w:textAlignment w:val="baseline"/>
              <w:rPr>
                <w:ins w:id="11751" w:author="Hsuanli Lin (林烜立)" w:date="2023-05-09T11:42:00Z"/>
                <w:rFonts w:ascii="Arial" w:eastAsia="Times New Roman" w:hAnsi="Arial"/>
                <w:iCs/>
                <w:sz w:val="18"/>
                <w:lang w:eastAsia="en-GB"/>
              </w:rPr>
            </w:pPr>
            <w:ins w:id="11752" w:author="Hsuanli Lin (林烜立)" w:date="2023-05-09T11:42:00Z">
              <w:r w:rsidRPr="000271FB">
                <w:rPr>
                  <w:rFonts w:ascii="Arial" w:eastAsia="Times New Roman" w:hAnsi="Arial"/>
                  <w:iCs/>
                  <w:sz w:val="18"/>
                  <w:lang w:eastAsia="en-GB"/>
                </w:rPr>
                <w:t>T310 is disabled</w:t>
              </w:r>
            </w:ins>
          </w:p>
        </w:tc>
      </w:tr>
      <w:tr w:rsidR="000271FB" w:rsidRPr="000271FB" w14:paraId="4FB84089" w14:textId="77777777" w:rsidTr="0067113A">
        <w:trPr>
          <w:jc w:val="center"/>
          <w:ins w:id="11753"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hideMark/>
          </w:tcPr>
          <w:p w14:paraId="32863475" w14:textId="77777777" w:rsidR="000271FB" w:rsidRPr="000271FB" w:rsidRDefault="000271FB" w:rsidP="000271FB">
            <w:pPr>
              <w:keepNext/>
              <w:keepLines/>
              <w:overflowPunct w:val="0"/>
              <w:autoSpaceDE w:val="0"/>
              <w:autoSpaceDN w:val="0"/>
              <w:adjustRightInd w:val="0"/>
              <w:snapToGrid w:val="0"/>
              <w:spacing w:after="0"/>
              <w:textAlignment w:val="baseline"/>
              <w:rPr>
                <w:ins w:id="11754" w:author="Hsuanli Lin (林烜立)" w:date="2023-05-09T11:42:00Z"/>
                <w:rFonts w:ascii="Arial" w:eastAsia="Times New Roman" w:hAnsi="Arial"/>
                <w:noProof/>
                <w:sz w:val="18"/>
                <w:lang w:eastAsia="en-GB"/>
              </w:rPr>
            </w:pPr>
            <w:ins w:id="11755" w:author="Hsuanli Lin (林烜立)" w:date="2023-05-09T11:42:00Z">
              <w:r w:rsidRPr="000271FB">
                <w:rPr>
                  <w:rFonts w:ascii="Arial" w:eastAsia="Times New Roman" w:hAnsi="Arial"/>
                  <w:noProof/>
                  <w:sz w:val="18"/>
                  <w:lang w:eastAsia="en-GB"/>
                </w:rPr>
                <w:t>T311 timer</w:t>
              </w:r>
              <w:r w:rsidRPr="000271FB">
                <w:rPr>
                  <w:rFonts w:eastAsia="Times New Roman"/>
                  <w:noProof/>
                  <w:vertAlign w:val="superscript"/>
                  <w:lang w:val="en-US" w:eastAsia="en-GB"/>
                </w:rPr>
                <w:t xml:space="preserve"> </w:t>
              </w:r>
              <w:r w:rsidRPr="000271FB">
                <w:rPr>
                  <w:rFonts w:ascii="Arial" w:eastAsia="Times New Roman" w:hAnsi="Arial"/>
                  <w:noProof/>
                  <w:sz w:val="18"/>
                  <w:vertAlign w:val="superscript"/>
                  <w:lang w:val="en-US" w:eastAsia="en-GB"/>
                </w:rPr>
                <w:t>Note 2</w:t>
              </w:r>
            </w:ins>
          </w:p>
        </w:tc>
        <w:tc>
          <w:tcPr>
            <w:tcW w:w="429" w:type="pct"/>
            <w:tcBorders>
              <w:top w:val="single" w:sz="4" w:space="0" w:color="auto"/>
              <w:left w:val="single" w:sz="4" w:space="0" w:color="auto"/>
              <w:bottom w:val="single" w:sz="4" w:space="0" w:color="auto"/>
              <w:right w:val="single" w:sz="4" w:space="0" w:color="auto"/>
            </w:tcBorders>
            <w:hideMark/>
          </w:tcPr>
          <w:p w14:paraId="61973688"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56" w:author="Hsuanli Lin (林烜立)" w:date="2023-05-09T11:42:00Z"/>
                <w:rFonts w:ascii="Arial" w:eastAsia="Times New Roman" w:hAnsi="Arial"/>
                <w:noProof/>
                <w:sz w:val="18"/>
                <w:lang w:eastAsia="en-GB"/>
              </w:rPr>
            </w:pPr>
            <w:ins w:id="11757" w:author="Hsuanli Lin (林烜立)" w:date="2023-05-09T11:42:00Z">
              <w:r w:rsidRPr="000271FB">
                <w:rPr>
                  <w:rFonts w:ascii="Arial" w:eastAsia="Times New Roman" w:hAnsi="Arial"/>
                  <w:noProof/>
                  <w:sz w:val="18"/>
                  <w:lang w:eastAsia="en-GB"/>
                </w:rPr>
                <w:t>ms</w:t>
              </w:r>
            </w:ins>
          </w:p>
        </w:tc>
        <w:tc>
          <w:tcPr>
            <w:tcW w:w="1538" w:type="pct"/>
            <w:tcBorders>
              <w:top w:val="single" w:sz="4" w:space="0" w:color="auto"/>
              <w:left w:val="single" w:sz="4" w:space="0" w:color="auto"/>
              <w:bottom w:val="single" w:sz="4" w:space="0" w:color="auto"/>
              <w:right w:val="single" w:sz="4" w:space="0" w:color="auto"/>
            </w:tcBorders>
            <w:hideMark/>
          </w:tcPr>
          <w:p w14:paraId="0113EAEF"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58" w:author="Hsuanli Lin (林烜立)" w:date="2023-05-09T11:42:00Z"/>
                <w:rFonts w:ascii="Arial" w:eastAsia="Times New Roman" w:hAnsi="Arial"/>
                <w:noProof/>
                <w:sz w:val="18"/>
                <w:lang w:eastAsia="en-GB"/>
              </w:rPr>
            </w:pPr>
            <w:ins w:id="11759" w:author="Hsuanli Lin (林烜立)" w:date="2023-05-09T11:42:00Z">
              <w:r w:rsidRPr="000271FB">
                <w:rPr>
                  <w:rFonts w:ascii="Arial" w:eastAsia="Times New Roman" w:hAnsi="Arial"/>
                  <w:bCs/>
                  <w:noProof/>
                  <w:kern w:val="2"/>
                  <w:sz w:val="18"/>
                  <w:lang w:eastAsia="zh-CN"/>
                </w:rPr>
                <w:t>3000</w:t>
              </w:r>
            </w:ins>
          </w:p>
        </w:tc>
        <w:tc>
          <w:tcPr>
            <w:tcW w:w="1018" w:type="pct"/>
            <w:tcBorders>
              <w:top w:val="single" w:sz="4" w:space="0" w:color="auto"/>
              <w:left w:val="single" w:sz="4" w:space="0" w:color="auto"/>
              <w:bottom w:val="single" w:sz="4" w:space="0" w:color="auto"/>
              <w:right w:val="single" w:sz="4" w:space="0" w:color="auto"/>
            </w:tcBorders>
            <w:hideMark/>
          </w:tcPr>
          <w:p w14:paraId="74287909" w14:textId="77777777" w:rsidR="000271FB" w:rsidRPr="000271FB" w:rsidRDefault="000271FB" w:rsidP="000271FB">
            <w:pPr>
              <w:keepNext/>
              <w:keepLines/>
              <w:overflowPunct w:val="0"/>
              <w:autoSpaceDE w:val="0"/>
              <w:autoSpaceDN w:val="0"/>
              <w:adjustRightInd w:val="0"/>
              <w:snapToGrid w:val="0"/>
              <w:spacing w:after="0"/>
              <w:textAlignment w:val="baseline"/>
              <w:rPr>
                <w:ins w:id="11760" w:author="Hsuanli Lin (林烜立)" w:date="2023-05-09T11:42:00Z"/>
                <w:rFonts w:ascii="Arial" w:eastAsia="Times New Roman" w:hAnsi="Arial"/>
                <w:noProof/>
                <w:sz w:val="18"/>
                <w:lang w:eastAsia="en-GB"/>
              </w:rPr>
            </w:pPr>
            <w:ins w:id="11761" w:author="Hsuanli Lin (林烜立)" w:date="2023-05-09T11:42:00Z">
              <w:r w:rsidRPr="000271FB">
                <w:rPr>
                  <w:rFonts w:ascii="Arial" w:eastAsia="Times New Roman" w:hAnsi="Arial"/>
                  <w:noProof/>
                  <w:sz w:val="18"/>
                  <w:lang w:eastAsia="en-GB"/>
                </w:rPr>
                <w:t>T311 is enabled</w:t>
              </w:r>
            </w:ins>
          </w:p>
        </w:tc>
      </w:tr>
      <w:tr w:rsidR="000271FB" w:rsidRPr="000271FB" w14:paraId="7CF1409E" w14:textId="77777777" w:rsidTr="0067113A">
        <w:trPr>
          <w:jc w:val="center"/>
          <w:ins w:id="11762"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hideMark/>
          </w:tcPr>
          <w:p w14:paraId="6A90AD4C" w14:textId="77777777" w:rsidR="000271FB" w:rsidRPr="000271FB" w:rsidRDefault="000271FB" w:rsidP="000271FB">
            <w:pPr>
              <w:keepNext/>
              <w:keepLines/>
              <w:overflowPunct w:val="0"/>
              <w:autoSpaceDE w:val="0"/>
              <w:autoSpaceDN w:val="0"/>
              <w:adjustRightInd w:val="0"/>
              <w:snapToGrid w:val="0"/>
              <w:spacing w:after="0"/>
              <w:textAlignment w:val="baseline"/>
              <w:rPr>
                <w:ins w:id="11763" w:author="Hsuanli Lin (林烜立)" w:date="2023-05-09T11:42:00Z"/>
                <w:rFonts w:ascii="Arial" w:eastAsia="Times New Roman" w:hAnsi="Arial"/>
                <w:noProof/>
                <w:sz w:val="18"/>
                <w:lang w:eastAsia="en-GB"/>
              </w:rPr>
            </w:pPr>
            <w:ins w:id="11764" w:author="Hsuanli Lin (林烜立)" w:date="2023-05-09T11:42:00Z">
              <w:r w:rsidRPr="000271FB">
                <w:rPr>
                  <w:rFonts w:ascii="Arial" w:eastAsia="Times New Roman" w:hAnsi="Arial"/>
                  <w:noProof/>
                  <w:sz w:val="18"/>
                  <w:lang w:eastAsia="en-GB"/>
                </w:rPr>
                <w:t>T1</w:t>
              </w:r>
            </w:ins>
          </w:p>
        </w:tc>
        <w:tc>
          <w:tcPr>
            <w:tcW w:w="429" w:type="pct"/>
            <w:tcBorders>
              <w:top w:val="single" w:sz="4" w:space="0" w:color="auto"/>
              <w:left w:val="single" w:sz="4" w:space="0" w:color="auto"/>
              <w:bottom w:val="single" w:sz="4" w:space="0" w:color="auto"/>
              <w:right w:val="single" w:sz="4" w:space="0" w:color="auto"/>
            </w:tcBorders>
            <w:hideMark/>
          </w:tcPr>
          <w:p w14:paraId="4B551B2B"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65" w:author="Hsuanli Lin (林烜立)" w:date="2023-05-09T11:42:00Z"/>
                <w:rFonts w:ascii="Arial" w:eastAsia="Times New Roman" w:hAnsi="Arial"/>
                <w:noProof/>
                <w:sz w:val="18"/>
                <w:lang w:eastAsia="en-GB"/>
              </w:rPr>
            </w:pPr>
            <w:ins w:id="11766" w:author="Hsuanli Lin (林烜立)" w:date="2023-05-09T11:42:00Z">
              <w:r w:rsidRPr="000271FB">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1B00234E"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67" w:author="Hsuanli Lin (林烜立)" w:date="2023-05-09T11:42:00Z"/>
                <w:rFonts w:ascii="Arial" w:eastAsia="Times New Roman" w:hAnsi="Arial"/>
                <w:noProof/>
                <w:sz w:val="18"/>
                <w:lang w:eastAsia="en-GB"/>
              </w:rPr>
            </w:pPr>
            <w:ins w:id="11768" w:author="Hsuanli Lin (林烜立)" w:date="2023-05-09T11:42:00Z">
              <w:r w:rsidRPr="000271FB">
                <w:rPr>
                  <w:rFonts w:ascii="Arial" w:eastAsia="Times New Roman" w:hAnsi="Arial"/>
                  <w:noProof/>
                  <w:sz w:val="18"/>
                  <w:lang w:eastAsia="en-GB"/>
                </w:rPr>
                <w:t>2</w:t>
              </w:r>
            </w:ins>
          </w:p>
        </w:tc>
        <w:tc>
          <w:tcPr>
            <w:tcW w:w="1018" w:type="pct"/>
            <w:tcBorders>
              <w:top w:val="single" w:sz="4" w:space="0" w:color="auto"/>
              <w:left w:val="single" w:sz="4" w:space="0" w:color="auto"/>
              <w:bottom w:val="single" w:sz="4" w:space="0" w:color="auto"/>
              <w:right w:val="single" w:sz="4" w:space="0" w:color="auto"/>
            </w:tcBorders>
          </w:tcPr>
          <w:p w14:paraId="6F572347" w14:textId="77777777" w:rsidR="000271FB" w:rsidRPr="000271FB" w:rsidRDefault="000271FB" w:rsidP="000271FB">
            <w:pPr>
              <w:keepNext/>
              <w:keepLines/>
              <w:overflowPunct w:val="0"/>
              <w:autoSpaceDE w:val="0"/>
              <w:autoSpaceDN w:val="0"/>
              <w:adjustRightInd w:val="0"/>
              <w:snapToGrid w:val="0"/>
              <w:spacing w:after="0"/>
              <w:textAlignment w:val="baseline"/>
              <w:rPr>
                <w:ins w:id="11769" w:author="Hsuanli Lin (林烜立)" w:date="2023-05-09T11:42:00Z"/>
                <w:rFonts w:ascii="Arial" w:eastAsia="Times New Roman" w:hAnsi="Arial"/>
                <w:noProof/>
                <w:sz w:val="18"/>
                <w:lang w:eastAsia="en-GB"/>
              </w:rPr>
            </w:pPr>
          </w:p>
        </w:tc>
      </w:tr>
      <w:tr w:rsidR="000271FB" w:rsidRPr="000271FB" w14:paraId="5D439F95" w14:textId="77777777" w:rsidTr="0067113A">
        <w:trPr>
          <w:jc w:val="center"/>
          <w:ins w:id="11770"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tcPr>
          <w:p w14:paraId="4E48E7E8" w14:textId="77777777" w:rsidR="000271FB" w:rsidRPr="000271FB" w:rsidRDefault="000271FB" w:rsidP="000271FB">
            <w:pPr>
              <w:keepNext/>
              <w:keepLines/>
              <w:overflowPunct w:val="0"/>
              <w:autoSpaceDE w:val="0"/>
              <w:autoSpaceDN w:val="0"/>
              <w:adjustRightInd w:val="0"/>
              <w:snapToGrid w:val="0"/>
              <w:spacing w:after="0"/>
              <w:textAlignment w:val="baseline"/>
              <w:rPr>
                <w:ins w:id="11771" w:author="Hsuanli Lin (林烜立)" w:date="2023-05-09T11:42:00Z"/>
                <w:rFonts w:ascii="Arial" w:eastAsia="Times New Roman" w:hAnsi="Arial"/>
                <w:noProof/>
                <w:sz w:val="18"/>
                <w:lang w:eastAsia="en-GB"/>
              </w:rPr>
            </w:pPr>
            <w:ins w:id="11772" w:author="Hsuanli Lin (林烜立)" w:date="2023-05-09T11:42:00Z">
              <w:r w:rsidRPr="000271FB">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5DF58885"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73" w:author="Hsuanli Lin (林烜立)" w:date="2023-05-09T11:42:00Z"/>
                <w:rFonts w:ascii="Arial" w:eastAsia="Times New Roman" w:hAnsi="Arial"/>
                <w:noProof/>
                <w:sz w:val="18"/>
                <w:lang w:eastAsia="en-GB"/>
              </w:rPr>
            </w:pPr>
            <w:ins w:id="11774" w:author="Hsuanli Lin (林烜立)" w:date="2023-05-09T11:42:00Z">
              <w:r w:rsidRPr="000271FB">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2F833CF8"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75" w:author="Hsuanli Lin (林烜立)" w:date="2023-05-09T11:42:00Z"/>
                <w:rFonts w:ascii="Arial" w:eastAsia="Times New Roman" w:hAnsi="Arial"/>
                <w:bCs/>
                <w:noProof/>
                <w:kern w:val="2"/>
                <w:sz w:val="18"/>
                <w:lang w:eastAsia="zh-CN"/>
              </w:rPr>
            </w:pPr>
            <w:ins w:id="11776" w:author="Hsuanli Lin (林烜立)" w:date="2023-05-09T11:42:00Z">
              <w:r w:rsidRPr="000271FB">
                <w:rPr>
                  <w:rFonts w:ascii="Arial" w:eastAsia="Times New Roman" w:hAnsi="Arial"/>
                  <w:bCs/>
                  <w:noProof/>
                  <w:kern w:val="2"/>
                  <w:sz w:val="18"/>
                  <w:lang w:eastAsia="zh-CN"/>
                </w:rPr>
                <w:t>0.7</w:t>
              </w:r>
            </w:ins>
          </w:p>
        </w:tc>
        <w:tc>
          <w:tcPr>
            <w:tcW w:w="1018" w:type="pct"/>
            <w:tcBorders>
              <w:top w:val="single" w:sz="4" w:space="0" w:color="auto"/>
              <w:left w:val="single" w:sz="4" w:space="0" w:color="auto"/>
              <w:bottom w:val="single" w:sz="4" w:space="0" w:color="auto"/>
              <w:right w:val="single" w:sz="4" w:space="0" w:color="auto"/>
            </w:tcBorders>
          </w:tcPr>
          <w:p w14:paraId="58C6CA16" w14:textId="77777777" w:rsidR="000271FB" w:rsidRPr="000271FB" w:rsidRDefault="000271FB" w:rsidP="000271FB">
            <w:pPr>
              <w:keepNext/>
              <w:keepLines/>
              <w:overflowPunct w:val="0"/>
              <w:autoSpaceDE w:val="0"/>
              <w:autoSpaceDN w:val="0"/>
              <w:adjustRightInd w:val="0"/>
              <w:snapToGrid w:val="0"/>
              <w:spacing w:after="0"/>
              <w:textAlignment w:val="baseline"/>
              <w:rPr>
                <w:ins w:id="11777" w:author="Hsuanli Lin (林烜立)" w:date="2023-05-09T11:42:00Z"/>
                <w:rFonts w:ascii="Arial" w:eastAsia="Times New Roman" w:hAnsi="Arial"/>
                <w:noProof/>
                <w:sz w:val="18"/>
                <w:lang w:eastAsia="en-GB"/>
              </w:rPr>
            </w:pPr>
          </w:p>
        </w:tc>
      </w:tr>
      <w:tr w:rsidR="000271FB" w:rsidRPr="000271FB" w14:paraId="5B0ADA7B" w14:textId="77777777" w:rsidTr="0067113A">
        <w:trPr>
          <w:jc w:val="center"/>
          <w:ins w:id="11778"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hideMark/>
          </w:tcPr>
          <w:p w14:paraId="064DFF0F" w14:textId="77777777" w:rsidR="000271FB" w:rsidRPr="000271FB" w:rsidRDefault="000271FB" w:rsidP="000271FB">
            <w:pPr>
              <w:keepNext/>
              <w:keepLines/>
              <w:overflowPunct w:val="0"/>
              <w:autoSpaceDE w:val="0"/>
              <w:autoSpaceDN w:val="0"/>
              <w:adjustRightInd w:val="0"/>
              <w:snapToGrid w:val="0"/>
              <w:spacing w:after="0"/>
              <w:textAlignment w:val="baseline"/>
              <w:rPr>
                <w:ins w:id="11779" w:author="Hsuanli Lin (林烜立)" w:date="2023-05-09T11:42:00Z"/>
                <w:rFonts w:ascii="Arial" w:eastAsia="Times New Roman" w:hAnsi="Arial"/>
                <w:noProof/>
                <w:sz w:val="18"/>
                <w:lang w:eastAsia="en-GB"/>
              </w:rPr>
            </w:pPr>
            <w:ins w:id="11780" w:author="Hsuanli Lin (林烜立)" w:date="2023-05-09T11:42:00Z">
              <w:r w:rsidRPr="000271FB">
                <w:rPr>
                  <w:rFonts w:ascii="Arial" w:eastAsia="Times New Roman" w:hAnsi="Arial"/>
                  <w:noProof/>
                  <w:sz w:val="18"/>
                  <w:lang w:eastAsia="en-GB"/>
                </w:rPr>
                <w:t>T2</w:t>
              </w:r>
            </w:ins>
          </w:p>
        </w:tc>
        <w:tc>
          <w:tcPr>
            <w:tcW w:w="429" w:type="pct"/>
            <w:tcBorders>
              <w:top w:val="single" w:sz="4" w:space="0" w:color="auto"/>
              <w:left w:val="single" w:sz="4" w:space="0" w:color="auto"/>
              <w:bottom w:val="single" w:sz="4" w:space="0" w:color="auto"/>
              <w:right w:val="single" w:sz="4" w:space="0" w:color="auto"/>
            </w:tcBorders>
            <w:hideMark/>
          </w:tcPr>
          <w:p w14:paraId="793E9373"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81" w:author="Hsuanli Lin (林烜立)" w:date="2023-05-09T11:42:00Z"/>
                <w:rFonts w:ascii="Arial" w:eastAsia="Times New Roman" w:hAnsi="Arial"/>
                <w:noProof/>
                <w:sz w:val="18"/>
                <w:lang w:eastAsia="en-GB"/>
              </w:rPr>
            </w:pPr>
            <w:ins w:id="11782" w:author="Hsuanli Lin (林烜立)" w:date="2023-05-09T11:42:00Z">
              <w:r w:rsidRPr="000271FB">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70AB9B09"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83" w:author="Hsuanli Lin (林烜立)" w:date="2023-05-09T11:42:00Z"/>
                <w:rFonts w:ascii="Arial" w:eastAsia="Times New Roman" w:hAnsi="Arial"/>
                <w:noProof/>
                <w:sz w:val="18"/>
                <w:lang w:eastAsia="en-GB"/>
              </w:rPr>
            </w:pPr>
            <w:ins w:id="11784" w:author="Hsuanli Lin (林烜立)" w:date="2023-05-09T11:42:00Z">
              <w:r w:rsidRPr="000271FB">
                <w:rPr>
                  <w:rFonts w:ascii="Arial" w:eastAsia="Times New Roman" w:hAnsi="Arial"/>
                  <w:bCs/>
                  <w:noProof/>
                  <w:kern w:val="2"/>
                  <w:sz w:val="18"/>
                  <w:lang w:eastAsia="zh-CN"/>
                </w:rPr>
                <w:t>0.4</w:t>
              </w:r>
            </w:ins>
          </w:p>
        </w:tc>
        <w:tc>
          <w:tcPr>
            <w:tcW w:w="1018" w:type="pct"/>
            <w:tcBorders>
              <w:top w:val="single" w:sz="4" w:space="0" w:color="auto"/>
              <w:left w:val="single" w:sz="4" w:space="0" w:color="auto"/>
              <w:bottom w:val="single" w:sz="4" w:space="0" w:color="auto"/>
              <w:right w:val="single" w:sz="4" w:space="0" w:color="auto"/>
            </w:tcBorders>
          </w:tcPr>
          <w:p w14:paraId="026796A5" w14:textId="77777777" w:rsidR="000271FB" w:rsidRPr="000271FB" w:rsidRDefault="000271FB" w:rsidP="000271FB">
            <w:pPr>
              <w:keepNext/>
              <w:keepLines/>
              <w:overflowPunct w:val="0"/>
              <w:autoSpaceDE w:val="0"/>
              <w:autoSpaceDN w:val="0"/>
              <w:adjustRightInd w:val="0"/>
              <w:snapToGrid w:val="0"/>
              <w:spacing w:after="0"/>
              <w:textAlignment w:val="baseline"/>
              <w:rPr>
                <w:ins w:id="11785" w:author="Hsuanli Lin (林烜立)" w:date="2023-05-09T11:42:00Z"/>
                <w:rFonts w:ascii="Arial" w:eastAsia="Times New Roman" w:hAnsi="Arial"/>
                <w:noProof/>
                <w:sz w:val="18"/>
                <w:lang w:eastAsia="en-GB"/>
              </w:rPr>
            </w:pPr>
          </w:p>
        </w:tc>
      </w:tr>
      <w:tr w:rsidR="000271FB" w:rsidRPr="000271FB" w14:paraId="63519875" w14:textId="77777777" w:rsidTr="0067113A">
        <w:trPr>
          <w:jc w:val="center"/>
          <w:ins w:id="11786"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tcPr>
          <w:p w14:paraId="4A6C96C6" w14:textId="77777777" w:rsidR="000271FB" w:rsidRPr="000271FB" w:rsidRDefault="000271FB" w:rsidP="000271FB">
            <w:pPr>
              <w:keepNext/>
              <w:keepLines/>
              <w:overflowPunct w:val="0"/>
              <w:autoSpaceDE w:val="0"/>
              <w:autoSpaceDN w:val="0"/>
              <w:adjustRightInd w:val="0"/>
              <w:snapToGrid w:val="0"/>
              <w:spacing w:after="0"/>
              <w:textAlignment w:val="baseline"/>
              <w:rPr>
                <w:ins w:id="11787" w:author="Hsuanli Lin (林烜立)" w:date="2023-05-09T11:42:00Z"/>
                <w:rFonts w:ascii="Arial" w:eastAsia="Times New Roman" w:hAnsi="Arial"/>
                <w:noProof/>
                <w:sz w:val="18"/>
                <w:lang w:eastAsia="en-GB"/>
              </w:rPr>
            </w:pPr>
            <w:ins w:id="11788" w:author="Hsuanli Lin (林烜立)" w:date="2023-05-09T11:42:00Z">
              <w:r w:rsidRPr="000271FB">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42E0FE99"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89" w:author="Hsuanli Lin (林烜立)" w:date="2023-05-09T11:42:00Z"/>
                <w:rFonts w:ascii="Arial" w:eastAsia="Times New Roman" w:hAnsi="Arial"/>
                <w:noProof/>
                <w:sz w:val="18"/>
                <w:lang w:eastAsia="en-GB"/>
              </w:rPr>
            </w:pPr>
            <w:ins w:id="11790" w:author="Hsuanli Lin (林烜立)" w:date="2023-05-09T11:42:00Z">
              <w:r w:rsidRPr="000271FB">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4C941729"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91" w:author="Hsuanli Lin (林烜立)" w:date="2023-05-09T11:42:00Z"/>
                <w:rFonts w:ascii="Arial" w:eastAsia="Times New Roman" w:hAnsi="Arial"/>
                <w:bCs/>
                <w:noProof/>
                <w:kern w:val="2"/>
                <w:sz w:val="18"/>
                <w:lang w:eastAsia="zh-CN"/>
              </w:rPr>
            </w:pPr>
            <w:ins w:id="11792" w:author="Hsuanli Lin (林烜立)" w:date="2023-05-09T11:42:00Z">
              <w:r w:rsidRPr="000271FB">
                <w:rPr>
                  <w:rFonts w:ascii="Arial" w:eastAsia="Times New Roman" w:hAnsi="Arial"/>
                  <w:bCs/>
                  <w:noProof/>
                  <w:kern w:val="2"/>
                  <w:sz w:val="18"/>
                  <w:lang w:eastAsia="zh-CN"/>
                </w:rPr>
                <w:t>0.8</w:t>
              </w:r>
            </w:ins>
          </w:p>
        </w:tc>
        <w:tc>
          <w:tcPr>
            <w:tcW w:w="1018" w:type="pct"/>
            <w:tcBorders>
              <w:top w:val="single" w:sz="4" w:space="0" w:color="auto"/>
              <w:left w:val="single" w:sz="4" w:space="0" w:color="auto"/>
              <w:bottom w:val="single" w:sz="4" w:space="0" w:color="auto"/>
              <w:right w:val="single" w:sz="4" w:space="0" w:color="auto"/>
            </w:tcBorders>
          </w:tcPr>
          <w:p w14:paraId="68496917" w14:textId="77777777" w:rsidR="000271FB" w:rsidRPr="000271FB" w:rsidRDefault="000271FB" w:rsidP="000271FB">
            <w:pPr>
              <w:keepNext/>
              <w:keepLines/>
              <w:overflowPunct w:val="0"/>
              <w:autoSpaceDE w:val="0"/>
              <w:autoSpaceDN w:val="0"/>
              <w:adjustRightInd w:val="0"/>
              <w:snapToGrid w:val="0"/>
              <w:spacing w:after="0"/>
              <w:textAlignment w:val="baseline"/>
              <w:rPr>
                <w:ins w:id="11793" w:author="Hsuanli Lin (林烜立)" w:date="2023-05-09T11:42:00Z"/>
                <w:rFonts w:ascii="Arial" w:eastAsia="Times New Roman" w:hAnsi="Arial"/>
                <w:noProof/>
                <w:sz w:val="18"/>
                <w:lang w:eastAsia="en-GB"/>
              </w:rPr>
            </w:pPr>
          </w:p>
        </w:tc>
      </w:tr>
      <w:tr w:rsidR="000271FB" w:rsidRPr="000271FB" w14:paraId="722F6B44" w14:textId="77777777" w:rsidTr="0067113A">
        <w:trPr>
          <w:jc w:val="center"/>
          <w:ins w:id="11794"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hideMark/>
          </w:tcPr>
          <w:p w14:paraId="4C529912" w14:textId="77777777" w:rsidR="000271FB" w:rsidRPr="000271FB" w:rsidRDefault="000271FB" w:rsidP="000271FB">
            <w:pPr>
              <w:keepNext/>
              <w:keepLines/>
              <w:overflowPunct w:val="0"/>
              <w:autoSpaceDE w:val="0"/>
              <w:autoSpaceDN w:val="0"/>
              <w:adjustRightInd w:val="0"/>
              <w:snapToGrid w:val="0"/>
              <w:spacing w:after="0"/>
              <w:textAlignment w:val="baseline"/>
              <w:rPr>
                <w:ins w:id="11795" w:author="Hsuanli Lin (林烜立)" w:date="2023-05-09T11:42:00Z"/>
                <w:rFonts w:ascii="Arial" w:eastAsia="Times New Roman" w:hAnsi="Arial"/>
                <w:noProof/>
                <w:sz w:val="18"/>
                <w:lang w:eastAsia="en-GB"/>
              </w:rPr>
            </w:pPr>
            <w:ins w:id="11796" w:author="Hsuanli Lin (林烜立)" w:date="2023-05-09T11:42:00Z">
              <w:r w:rsidRPr="000271FB">
                <w:rPr>
                  <w:rFonts w:ascii="Arial" w:eastAsia="Times New Roman" w:hAnsi="Arial"/>
                  <w:noProof/>
                  <w:sz w:val="18"/>
                  <w:lang w:eastAsia="en-GB"/>
                </w:rPr>
                <w:t>T3</w:t>
              </w:r>
            </w:ins>
          </w:p>
        </w:tc>
        <w:tc>
          <w:tcPr>
            <w:tcW w:w="429" w:type="pct"/>
            <w:tcBorders>
              <w:top w:val="single" w:sz="4" w:space="0" w:color="auto"/>
              <w:left w:val="single" w:sz="4" w:space="0" w:color="auto"/>
              <w:bottom w:val="single" w:sz="4" w:space="0" w:color="auto"/>
              <w:right w:val="single" w:sz="4" w:space="0" w:color="auto"/>
            </w:tcBorders>
            <w:hideMark/>
          </w:tcPr>
          <w:p w14:paraId="17C715D8"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97" w:author="Hsuanli Lin (林烜立)" w:date="2023-05-09T11:42:00Z"/>
                <w:rFonts w:ascii="Arial" w:eastAsia="Times New Roman" w:hAnsi="Arial"/>
                <w:noProof/>
                <w:sz w:val="18"/>
                <w:lang w:eastAsia="en-GB"/>
              </w:rPr>
            </w:pPr>
            <w:ins w:id="11798" w:author="Hsuanli Lin (林烜立)" w:date="2023-05-09T11:42:00Z">
              <w:r w:rsidRPr="000271FB">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hideMark/>
          </w:tcPr>
          <w:p w14:paraId="4B9DABD3"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799" w:author="Hsuanli Lin (林烜立)" w:date="2023-05-09T11:42:00Z"/>
                <w:rFonts w:ascii="Arial" w:eastAsia="Times New Roman" w:hAnsi="Arial"/>
                <w:noProof/>
                <w:sz w:val="18"/>
                <w:lang w:eastAsia="en-GB"/>
              </w:rPr>
            </w:pPr>
            <w:ins w:id="11800" w:author="Hsuanli Lin (林烜立)" w:date="2023-05-09T11:42:00Z">
              <w:r w:rsidRPr="000271FB">
                <w:rPr>
                  <w:rFonts w:ascii="Arial" w:eastAsia="Times New Roman" w:hAnsi="Arial"/>
                  <w:bCs/>
                  <w:noProof/>
                  <w:kern w:val="2"/>
                  <w:sz w:val="18"/>
                  <w:lang w:eastAsia="zh-CN"/>
                </w:rPr>
                <w:t>0.5</w:t>
              </w:r>
            </w:ins>
          </w:p>
        </w:tc>
        <w:tc>
          <w:tcPr>
            <w:tcW w:w="1018" w:type="pct"/>
            <w:tcBorders>
              <w:top w:val="single" w:sz="4" w:space="0" w:color="auto"/>
              <w:left w:val="single" w:sz="4" w:space="0" w:color="auto"/>
              <w:bottom w:val="single" w:sz="4" w:space="0" w:color="auto"/>
              <w:right w:val="single" w:sz="4" w:space="0" w:color="auto"/>
            </w:tcBorders>
          </w:tcPr>
          <w:p w14:paraId="7AD5ABDE" w14:textId="77777777" w:rsidR="000271FB" w:rsidRPr="000271FB" w:rsidRDefault="000271FB" w:rsidP="000271FB">
            <w:pPr>
              <w:keepNext/>
              <w:keepLines/>
              <w:overflowPunct w:val="0"/>
              <w:autoSpaceDE w:val="0"/>
              <w:autoSpaceDN w:val="0"/>
              <w:adjustRightInd w:val="0"/>
              <w:snapToGrid w:val="0"/>
              <w:spacing w:after="0"/>
              <w:textAlignment w:val="baseline"/>
              <w:rPr>
                <w:ins w:id="11801" w:author="Hsuanli Lin (林烜立)" w:date="2023-05-09T11:42:00Z"/>
                <w:rFonts w:ascii="Arial" w:eastAsia="Times New Roman" w:hAnsi="Arial"/>
                <w:noProof/>
                <w:sz w:val="18"/>
                <w:lang w:eastAsia="en-GB"/>
              </w:rPr>
            </w:pPr>
          </w:p>
        </w:tc>
      </w:tr>
      <w:tr w:rsidR="000271FB" w:rsidRPr="000271FB" w14:paraId="28D55C81" w14:textId="77777777" w:rsidTr="0067113A">
        <w:trPr>
          <w:jc w:val="center"/>
          <w:ins w:id="11802"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tcPr>
          <w:p w14:paraId="20330737" w14:textId="77777777" w:rsidR="000271FB" w:rsidRPr="000271FB" w:rsidRDefault="000271FB" w:rsidP="000271FB">
            <w:pPr>
              <w:keepNext/>
              <w:keepLines/>
              <w:overflowPunct w:val="0"/>
              <w:autoSpaceDE w:val="0"/>
              <w:autoSpaceDN w:val="0"/>
              <w:adjustRightInd w:val="0"/>
              <w:snapToGrid w:val="0"/>
              <w:spacing w:after="0"/>
              <w:textAlignment w:val="baseline"/>
              <w:rPr>
                <w:ins w:id="11803" w:author="Hsuanli Lin (林烜立)" w:date="2023-05-09T11:42:00Z"/>
                <w:rFonts w:ascii="Arial" w:eastAsia="Times New Roman" w:hAnsi="Arial"/>
                <w:noProof/>
                <w:sz w:val="18"/>
                <w:lang w:eastAsia="en-GB"/>
              </w:rPr>
            </w:pPr>
            <w:ins w:id="11804" w:author="Hsuanli Lin (林烜立)" w:date="2023-05-09T11:42:00Z">
              <w:r w:rsidRPr="000271FB">
                <w:rPr>
                  <w:rFonts w:ascii="Arial" w:eastAsia="Times New Roman" w:hAnsi="Arial"/>
                  <w:noProof/>
                  <w:sz w:val="18"/>
                  <w:lang w:eastAsia="en-GB"/>
                </w:rPr>
                <w:t>dT</w:t>
              </w:r>
            </w:ins>
          </w:p>
        </w:tc>
        <w:tc>
          <w:tcPr>
            <w:tcW w:w="429" w:type="pct"/>
            <w:tcBorders>
              <w:top w:val="single" w:sz="4" w:space="0" w:color="auto"/>
              <w:left w:val="single" w:sz="4" w:space="0" w:color="auto"/>
              <w:bottom w:val="single" w:sz="4" w:space="0" w:color="auto"/>
              <w:right w:val="single" w:sz="4" w:space="0" w:color="auto"/>
            </w:tcBorders>
          </w:tcPr>
          <w:p w14:paraId="60A89807"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805" w:author="Hsuanli Lin (林烜立)" w:date="2023-05-09T11:42:00Z"/>
                <w:rFonts w:ascii="Arial" w:eastAsia="Times New Roman" w:hAnsi="Arial"/>
                <w:noProof/>
                <w:sz w:val="18"/>
                <w:lang w:eastAsia="en-GB"/>
              </w:rPr>
            </w:pPr>
            <w:ins w:id="11806" w:author="Hsuanli Lin (林烜立)" w:date="2023-05-09T11:42:00Z">
              <w:r w:rsidRPr="000271FB">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3EDD3696"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807" w:author="Hsuanli Lin (林烜立)" w:date="2023-05-09T11:42:00Z"/>
                <w:rFonts w:ascii="Arial" w:eastAsia="Times New Roman" w:hAnsi="Arial"/>
                <w:bCs/>
                <w:noProof/>
                <w:kern w:val="2"/>
                <w:sz w:val="18"/>
                <w:lang w:eastAsia="zh-CN"/>
              </w:rPr>
            </w:pPr>
            <w:ins w:id="11808" w:author="Hsuanli Lin (林烜立)" w:date="2023-05-09T11:42:00Z">
              <w:r w:rsidRPr="000271FB">
                <w:rPr>
                  <w:rFonts w:ascii="Arial" w:eastAsia="Times New Roman" w:hAnsi="Arial"/>
                  <w:bCs/>
                  <w:noProof/>
                  <w:kern w:val="2"/>
                  <w:sz w:val="18"/>
                  <w:lang w:eastAsia="zh-CN"/>
                </w:rPr>
                <w:t>1.4</w:t>
              </w:r>
            </w:ins>
          </w:p>
        </w:tc>
        <w:tc>
          <w:tcPr>
            <w:tcW w:w="1018" w:type="pct"/>
            <w:tcBorders>
              <w:top w:val="single" w:sz="4" w:space="0" w:color="auto"/>
              <w:left w:val="single" w:sz="4" w:space="0" w:color="auto"/>
              <w:bottom w:val="single" w:sz="4" w:space="0" w:color="auto"/>
              <w:right w:val="single" w:sz="4" w:space="0" w:color="auto"/>
            </w:tcBorders>
          </w:tcPr>
          <w:p w14:paraId="4783DD80" w14:textId="77777777" w:rsidR="000271FB" w:rsidRPr="000271FB" w:rsidRDefault="000271FB" w:rsidP="000271FB">
            <w:pPr>
              <w:keepNext/>
              <w:keepLines/>
              <w:overflowPunct w:val="0"/>
              <w:autoSpaceDE w:val="0"/>
              <w:autoSpaceDN w:val="0"/>
              <w:adjustRightInd w:val="0"/>
              <w:snapToGrid w:val="0"/>
              <w:spacing w:after="0"/>
              <w:textAlignment w:val="baseline"/>
              <w:rPr>
                <w:ins w:id="11809" w:author="Hsuanli Lin (林烜立)" w:date="2023-05-09T11:42:00Z"/>
                <w:rFonts w:ascii="Arial" w:eastAsia="Times New Roman" w:hAnsi="Arial"/>
                <w:noProof/>
                <w:sz w:val="18"/>
                <w:lang w:eastAsia="en-GB"/>
              </w:rPr>
            </w:pPr>
          </w:p>
        </w:tc>
      </w:tr>
      <w:tr w:rsidR="000271FB" w:rsidRPr="000271FB" w14:paraId="563DF77A" w14:textId="77777777" w:rsidTr="0067113A">
        <w:trPr>
          <w:jc w:val="center"/>
          <w:ins w:id="11810" w:author="Hsuanli Lin (林烜立)" w:date="2023-05-09T11:42:00Z"/>
        </w:trPr>
        <w:tc>
          <w:tcPr>
            <w:tcW w:w="2015" w:type="pct"/>
            <w:gridSpan w:val="2"/>
            <w:tcBorders>
              <w:top w:val="single" w:sz="4" w:space="0" w:color="auto"/>
              <w:left w:val="single" w:sz="4" w:space="0" w:color="auto"/>
              <w:bottom w:val="single" w:sz="4" w:space="0" w:color="auto"/>
              <w:right w:val="single" w:sz="4" w:space="0" w:color="auto"/>
            </w:tcBorders>
          </w:tcPr>
          <w:p w14:paraId="1C4A9503" w14:textId="77777777" w:rsidR="000271FB" w:rsidRPr="000271FB" w:rsidRDefault="000271FB" w:rsidP="000271FB">
            <w:pPr>
              <w:keepNext/>
              <w:keepLines/>
              <w:overflowPunct w:val="0"/>
              <w:autoSpaceDE w:val="0"/>
              <w:autoSpaceDN w:val="0"/>
              <w:adjustRightInd w:val="0"/>
              <w:snapToGrid w:val="0"/>
              <w:spacing w:after="0"/>
              <w:textAlignment w:val="baseline"/>
              <w:rPr>
                <w:ins w:id="11811" w:author="Hsuanli Lin (林烜立)" w:date="2023-05-09T11:42:00Z"/>
                <w:rFonts w:ascii="Arial" w:eastAsia="Times New Roman" w:hAnsi="Arial"/>
                <w:noProof/>
                <w:sz w:val="18"/>
                <w:lang w:eastAsia="en-GB"/>
              </w:rPr>
            </w:pPr>
            <w:ins w:id="11812" w:author="Hsuanli Lin (林烜立)" w:date="2023-05-09T11:42:00Z">
              <w:r w:rsidRPr="000271FB">
                <w:rPr>
                  <w:rFonts w:ascii="Arial" w:eastAsia="Times New Roman" w:hAnsi="Arial"/>
                  <w:noProof/>
                  <w:sz w:val="18"/>
                  <w:lang w:eastAsia="en-GB"/>
                </w:rPr>
                <w:t>T4</w:t>
              </w:r>
            </w:ins>
          </w:p>
        </w:tc>
        <w:tc>
          <w:tcPr>
            <w:tcW w:w="429" w:type="pct"/>
            <w:tcBorders>
              <w:top w:val="single" w:sz="4" w:space="0" w:color="auto"/>
              <w:left w:val="single" w:sz="4" w:space="0" w:color="auto"/>
              <w:bottom w:val="single" w:sz="4" w:space="0" w:color="auto"/>
              <w:right w:val="single" w:sz="4" w:space="0" w:color="auto"/>
            </w:tcBorders>
          </w:tcPr>
          <w:p w14:paraId="744346E3"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813" w:author="Hsuanli Lin (林烜立)" w:date="2023-05-09T11:42:00Z"/>
                <w:rFonts w:ascii="Arial" w:eastAsia="Times New Roman" w:hAnsi="Arial"/>
                <w:noProof/>
                <w:sz w:val="18"/>
                <w:lang w:eastAsia="en-GB"/>
              </w:rPr>
            </w:pPr>
            <w:ins w:id="11814" w:author="Hsuanli Lin (林烜立)" w:date="2023-05-09T11:42:00Z">
              <w:r w:rsidRPr="000271FB">
                <w:rPr>
                  <w:rFonts w:ascii="Arial" w:eastAsia="Times New Roman" w:hAnsi="Arial"/>
                  <w:noProof/>
                  <w:sz w:val="18"/>
                  <w:lang w:eastAsia="en-GB"/>
                </w:rPr>
                <w:t>s</w:t>
              </w:r>
            </w:ins>
          </w:p>
        </w:tc>
        <w:tc>
          <w:tcPr>
            <w:tcW w:w="1538" w:type="pct"/>
            <w:tcBorders>
              <w:top w:val="single" w:sz="4" w:space="0" w:color="auto"/>
              <w:left w:val="single" w:sz="4" w:space="0" w:color="auto"/>
              <w:bottom w:val="single" w:sz="4" w:space="0" w:color="auto"/>
              <w:right w:val="single" w:sz="4" w:space="0" w:color="auto"/>
            </w:tcBorders>
          </w:tcPr>
          <w:p w14:paraId="54037883" w14:textId="77777777" w:rsidR="000271FB" w:rsidRPr="000271FB" w:rsidRDefault="000271FB" w:rsidP="000271FB">
            <w:pPr>
              <w:keepNext/>
              <w:keepLines/>
              <w:overflowPunct w:val="0"/>
              <w:autoSpaceDE w:val="0"/>
              <w:autoSpaceDN w:val="0"/>
              <w:adjustRightInd w:val="0"/>
              <w:snapToGrid w:val="0"/>
              <w:spacing w:after="0"/>
              <w:jc w:val="center"/>
              <w:textAlignment w:val="baseline"/>
              <w:rPr>
                <w:ins w:id="11815" w:author="Hsuanli Lin (林烜立)" w:date="2023-05-09T11:42:00Z"/>
                <w:rFonts w:ascii="Arial" w:eastAsia="Times New Roman" w:hAnsi="Arial"/>
                <w:noProof/>
                <w:sz w:val="18"/>
                <w:lang w:eastAsia="en-GB"/>
              </w:rPr>
            </w:pPr>
            <w:ins w:id="11816" w:author="Hsuanli Lin (林烜立)" w:date="2023-05-09T11:42:00Z">
              <w:r w:rsidRPr="000271FB">
                <w:rPr>
                  <w:rFonts w:ascii="Arial" w:eastAsia="Times New Roman" w:hAnsi="Arial"/>
                  <w:bCs/>
                  <w:noProof/>
                  <w:kern w:val="2"/>
                  <w:sz w:val="18"/>
                  <w:lang w:eastAsia="zh-CN"/>
                </w:rPr>
                <w:t>0.4</w:t>
              </w:r>
            </w:ins>
          </w:p>
        </w:tc>
        <w:tc>
          <w:tcPr>
            <w:tcW w:w="1018" w:type="pct"/>
            <w:tcBorders>
              <w:top w:val="single" w:sz="4" w:space="0" w:color="auto"/>
              <w:left w:val="single" w:sz="4" w:space="0" w:color="auto"/>
              <w:bottom w:val="single" w:sz="4" w:space="0" w:color="auto"/>
              <w:right w:val="single" w:sz="4" w:space="0" w:color="auto"/>
            </w:tcBorders>
          </w:tcPr>
          <w:p w14:paraId="243311C8" w14:textId="77777777" w:rsidR="000271FB" w:rsidRPr="000271FB" w:rsidRDefault="000271FB" w:rsidP="000271FB">
            <w:pPr>
              <w:keepNext/>
              <w:keepLines/>
              <w:overflowPunct w:val="0"/>
              <w:autoSpaceDE w:val="0"/>
              <w:autoSpaceDN w:val="0"/>
              <w:adjustRightInd w:val="0"/>
              <w:snapToGrid w:val="0"/>
              <w:spacing w:after="0"/>
              <w:textAlignment w:val="baseline"/>
              <w:rPr>
                <w:ins w:id="11817" w:author="Hsuanli Lin (林烜立)" w:date="2023-05-09T11:42:00Z"/>
                <w:rFonts w:ascii="Arial" w:eastAsia="Times New Roman" w:hAnsi="Arial"/>
                <w:noProof/>
                <w:sz w:val="18"/>
                <w:lang w:eastAsia="en-GB"/>
              </w:rPr>
            </w:pPr>
          </w:p>
        </w:tc>
      </w:tr>
      <w:tr w:rsidR="000271FB" w:rsidRPr="000271FB" w14:paraId="4CE3F9E6" w14:textId="77777777" w:rsidTr="0067113A">
        <w:trPr>
          <w:jc w:val="center"/>
          <w:ins w:id="11818" w:author="Hsuanli Lin (林烜立)" w:date="2023-05-09T11:42:00Z"/>
        </w:trPr>
        <w:tc>
          <w:tcPr>
            <w:tcW w:w="5000" w:type="pct"/>
            <w:gridSpan w:val="5"/>
            <w:tcBorders>
              <w:top w:val="single" w:sz="4" w:space="0" w:color="auto"/>
              <w:left w:val="single" w:sz="4" w:space="0" w:color="auto"/>
              <w:bottom w:val="single" w:sz="4" w:space="0" w:color="auto"/>
              <w:right w:val="single" w:sz="4" w:space="0" w:color="auto"/>
            </w:tcBorders>
            <w:hideMark/>
          </w:tcPr>
          <w:p w14:paraId="224BEAA6"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819" w:author="Hsuanli Lin (林烜立)" w:date="2023-05-09T11:42:00Z"/>
                <w:rFonts w:ascii="Arial" w:eastAsia="Times New Roman" w:hAnsi="Arial"/>
                <w:noProof/>
                <w:sz w:val="18"/>
                <w:lang w:eastAsia="en-GB"/>
              </w:rPr>
            </w:pPr>
            <w:ins w:id="11820" w:author="Hsuanli Lin (林烜立)" w:date="2023-05-09T11:42:00Z">
              <w:r w:rsidRPr="000271FB">
                <w:rPr>
                  <w:rFonts w:ascii="Arial" w:eastAsia="Times New Roman" w:hAnsi="Arial"/>
                  <w:noProof/>
                  <w:sz w:val="18"/>
                  <w:lang w:eastAsia="en-GB"/>
                </w:rPr>
                <w:t>Note 1:</w:t>
              </w:r>
              <w:r w:rsidRPr="000271FB">
                <w:rPr>
                  <w:rFonts w:ascii="Arial" w:eastAsia="Times New Roman" w:hAnsi="Arial"/>
                  <w:noProof/>
                  <w:sz w:val="18"/>
                  <w:lang w:eastAsia="en-GB"/>
                </w:rPr>
                <w:tab/>
                <w:t>NPDCCH corresponding to the out of sync transmission parameters need not be included in the Reference Measurement Channel.</w:t>
              </w:r>
            </w:ins>
          </w:p>
          <w:p w14:paraId="5575A849"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821" w:author="Hsuanli Lin (林烜立)" w:date="2023-05-09T11:42:00Z"/>
                <w:rFonts w:ascii="Arial" w:eastAsia="Times New Roman" w:hAnsi="Arial"/>
                <w:noProof/>
                <w:sz w:val="18"/>
                <w:lang w:eastAsia="en-GB"/>
              </w:rPr>
            </w:pPr>
            <w:ins w:id="11822" w:author="Hsuanli Lin (林烜立)" w:date="2023-05-09T11:42:00Z">
              <w:r w:rsidRPr="000271FB">
                <w:rPr>
                  <w:rFonts w:ascii="Arial" w:eastAsia="Times New Roman" w:hAnsi="Arial"/>
                  <w:noProof/>
                  <w:sz w:val="18"/>
                  <w:lang w:eastAsia="en-GB"/>
                </w:rPr>
                <w:t>Note 2:</w:t>
              </w:r>
              <w:r w:rsidRPr="000271FB">
                <w:rPr>
                  <w:rFonts w:ascii="Arial" w:eastAsia="Times New Roman" w:hAnsi="Arial"/>
                  <w:noProof/>
                  <w:sz w:val="18"/>
                  <w:lang w:eastAsia="en-GB"/>
                </w:rPr>
                <w:tab/>
              </w:r>
              <w:r w:rsidRPr="000271FB">
                <w:rPr>
                  <w:rFonts w:ascii="Arial" w:eastAsia="Times New Roman" w:hAnsi="Arial"/>
                  <w:iCs/>
                  <w:noProof/>
                  <w:sz w:val="18"/>
                  <w:lang w:eastAsia="en-GB"/>
                </w:rPr>
                <w:t>N310, N311, T310 and T311 are defined in TS 36.331.</w:t>
              </w:r>
            </w:ins>
          </w:p>
          <w:p w14:paraId="1DC5EB63"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823" w:author="Hsuanli Lin (林烜立)" w:date="2023-05-09T11:42:00Z"/>
                <w:rFonts w:ascii="Arial" w:eastAsia="Times New Roman" w:hAnsi="Arial"/>
                <w:noProof/>
                <w:sz w:val="18"/>
                <w:lang w:eastAsia="en-GB"/>
              </w:rPr>
            </w:pPr>
            <w:ins w:id="11824" w:author="Hsuanli Lin (林烜立)" w:date="2023-05-09T11:42:00Z">
              <w:r w:rsidRPr="000271FB">
                <w:rPr>
                  <w:rFonts w:ascii="Arial" w:eastAsia="Times New Roman" w:hAnsi="Arial"/>
                  <w:noProof/>
                  <w:sz w:val="18"/>
                  <w:lang w:eastAsia="en-GB"/>
                </w:rPr>
                <w:t>Note 3:</w:t>
              </w:r>
              <w:r w:rsidRPr="000271FB">
                <w:rPr>
                  <w:rFonts w:ascii="Arial" w:eastAsia="Times New Roman" w:hAnsi="Arial"/>
                  <w:noProof/>
                  <w:sz w:val="18"/>
                  <w:lang w:eastAsia="en-GB"/>
                </w:rPr>
                <w:tab/>
                <w:t>The timers and layer 3 filtering related parameters are configured prior to the start of time period T1.</w:t>
              </w:r>
            </w:ins>
          </w:p>
        </w:tc>
      </w:tr>
    </w:tbl>
    <w:p w14:paraId="60F6CA97" w14:textId="77777777" w:rsidR="000271FB" w:rsidRPr="000271FB" w:rsidRDefault="000271FB" w:rsidP="000271FB">
      <w:pPr>
        <w:overflowPunct w:val="0"/>
        <w:autoSpaceDE w:val="0"/>
        <w:autoSpaceDN w:val="0"/>
        <w:adjustRightInd w:val="0"/>
        <w:textAlignment w:val="baseline"/>
        <w:rPr>
          <w:ins w:id="11825" w:author="Hsuanli Lin (林烜立)" w:date="2023-05-09T11:42:00Z"/>
          <w:rFonts w:eastAsia="Times New Roman"/>
          <w:lang w:eastAsia="en-GB"/>
        </w:rPr>
      </w:pPr>
    </w:p>
    <w:p w14:paraId="76C6DB1E" w14:textId="77777777" w:rsidR="000271FB" w:rsidRPr="000271FB" w:rsidRDefault="000271FB" w:rsidP="000271FB">
      <w:pPr>
        <w:keepNext/>
        <w:keepLines/>
        <w:overflowPunct w:val="0"/>
        <w:autoSpaceDE w:val="0"/>
        <w:autoSpaceDN w:val="0"/>
        <w:adjustRightInd w:val="0"/>
        <w:spacing w:before="60"/>
        <w:jc w:val="center"/>
        <w:textAlignment w:val="baseline"/>
        <w:rPr>
          <w:ins w:id="11826" w:author="Hsuanli Lin (林烜立)" w:date="2023-05-09T11:42:00Z"/>
          <w:rFonts w:ascii="Arial" w:eastAsia="Times New Roman" w:hAnsi="Arial"/>
          <w:b/>
          <w:lang w:eastAsia="en-GB"/>
        </w:rPr>
      </w:pPr>
      <w:ins w:id="11827" w:author="Hsuanli Lin (林烜立)" w:date="2023-05-09T11:42:00Z">
        <w:r w:rsidRPr="000271FB">
          <w:rPr>
            <w:rFonts w:ascii="Arial" w:eastAsia="Times New Roman" w:hAnsi="Arial"/>
            <w:b/>
            <w:lang w:eastAsia="en-GB"/>
          </w:rPr>
          <w:t xml:space="preserve">Table A.13.4.3.8.1-3: nCell1 specific test parameters for  </w:t>
        </w:r>
        <w:r w:rsidRPr="000271FB">
          <w:rPr>
            <w:rFonts w:ascii="Arial" w:eastAsia="Times New Roman" w:hAnsi="Arial"/>
            <w:b/>
            <w:lang w:eastAsia="zh-CN"/>
          </w:rPr>
          <w:t>HD-</w:t>
        </w:r>
        <w:r w:rsidRPr="000271FB">
          <w:rPr>
            <w:rFonts w:ascii="Arial" w:eastAsia="Times New Roman" w:hAnsi="Arial"/>
            <w:b/>
            <w:lang w:eastAsia="en-GB"/>
          </w:rPr>
          <w:t xml:space="preserve">FDD </w:t>
        </w:r>
        <w:r w:rsidRPr="000271FB">
          <w:rPr>
            <w:rFonts w:ascii="Arial" w:eastAsia="Times New Roman" w:hAnsi="Arial"/>
            <w:b/>
            <w:lang w:eastAsia="zh-CN"/>
          </w:rPr>
          <w:t>Radio Link Monitoring Test</w:t>
        </w:r>
        <w:r w:rsidRPr="000271FB">
          <w:rPr>
            <w:rFonts w:ascii="Arial" w:eastAsia="Times New Roman" w:hAnsi="Arial"/>
            <w:b/>
            <w:lang w:eastAsia="en-GB"/>
          </w:rPr>
          <w:t xml:space="preserve"> for out-of-sync without DRX </w:t>
        </w:r>
        <w:r w:rsidRPr="000271FB">
          <w:rPr>
            <w:rFonts w:ascii="Arial" w:eastAsia="Times New Roman" w:hAnsi="Arial"/>
            <w:b/>
            <w:lang w:eastAsia="zh-CN"/>
          </w:rPr>
          <w:t xml:space="preserve">for UE Category NB1 </w:t>
        </w:r>
        <w:r w:rsidRPr="000271FB">
          <w:rPr>
            <w:rFonts w:ascii="Arial" w:eastAsia="Times New Roman" w:hAnsi="Arial"/>
            <w:b/>
            <w:noProof/>
            <w:lang w:eastAsia="zh-CN"/>
          </w:rPr>
          <w:t>Standalone mode</w:t>
        </w:r>
        <w:r w:rsidRPr="000271FB">
          <w:rPr>
            <w:rFonts w:ascii="Arial" w:eastAsia="Times New Roman" w:hAnsi="Arial"/>
            <w:b/>
            <w:lang w:eastAsia="zh-CN"/>
          </w:rPr>
          <w:t xml:space="preserve"> in enhanced coverage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0271FB" w:rsidRPr="000271FB" w14:paraId="1DCED92A" w14:textId="77777777" w:rsidTr="0067113A">
        <w:trPr>
          <w:jc w:val="center"/>
          <w:ins w:id="11828" w:author="Hsuanli Lin (林烜立)" w:date="2023-05-09T11:42:00Z"/>
        </w:trPr>
        <w:tc>
          <w:tcPr>
            <w:tcW w:w="0" w:type="auto"/>
            <w:vMerge w:val="restart"/>
            <w:shd w:val="clear" w:color="auto" w:fill="auto"/>
          </w:tcPr>
          <w:p w14:paraId="45D10D0D" w14:textId="77777777" w:rsidR="000271FB" w:rsidRPr="000271FB" w:rsidRDefault="000271FB" w:rsidP="000271FB">
            <w:pPr>
              <w:keepNext/>
              <w:keepLines/>
              <w:overflowPunct w:val="0"/>
              <w:autoSpaceDE w:val="0"/>
              <w:autoSpaceDN w:val="0"/>
              <w:adjustRightInd w:val="0"/>
              <w:spacing w:after="0"/>
              <w:jc w:val="center"/>
              <w:textAlignment w:val="baseline"/>
              <w:rPr>
                <w:ins w:id="11829" w:author="Hsuanli Lin (林烜立)" w:date="2023-05-09T11:42:00Z"/>
                <w:rFonts w:ascii="Arial" w:eastAsia="Times New Roman" w:hAnsi="Arial"/>
                <w:b/>
                <w:sz w:val="18"/>
                <w:lang w:eastAsia="en-GB"/>
              </w:rPr>
            </w:pPr>
            <w:ins w:id="11830" w:author="Hsuanli Lin (林烜立)" w:date="2023-05-09T11:42:00Z">
              <w:r w:rsidRPr="000271FB">
                <w:rPr>
                  <w:rFonts w:ascii="Arial" w:eastAsia="Times New Roman" w:hAnsi="Arial"/>
                  <w:b/>
                  <w:sz w:val="18"/>
                  <w:lang w:eastAsia="en-GB"/>
                </w:rPr>
                <w:t>Parameter</w:t>
              </w:r>
            </w:ins>
          </w:p>
        </w:tc>
        <w:tc>
          <w:tcPr>
            <w:tcW w:w="0" w:type="auto"/>
            <w:vMerge w:val="restart"/>
            <w:shd w:val="clear" w:color="auto" w:fill="auto"/>
          </w:tcPr>
          <w:p w14:paraId="7FEE8F00" w14:textId="77777777" w:rsidR="000271FB" w:rsidRPr="000271FB" w:rsidRDefault="000271FB" w:rsidP="000271FB">
            <w:pPr>
              <w:keepNext/>
              <w:keepLines/>
              <w:overflowPunct w:val="0"/>
              <w:autoSpaceDE w:val="0"/>
              <w:autoSpaceDN w:val="0"/>
              <w:adjustRightInd w:val="0"/>
              <w:spacing w:after="0"/>
              <w:jc w:val="center"/>
              <w:textAlignment w:val="baseline"/>
              <w:rPr>
                <w:ins w:id="11831" w:author="Hsuanli Lin (林烜立)" w:date="2023-05-09T11:42:00Z"/>
                <w:rFonts w:ascii="Arial" w:eastAsia="Times New Roman" w:hAnsi="Arial"/>
                <w:b/>
                <w:sz w:val="18"/>
                <w:lang w:eastAsia="en-GB"/>
              </w:rPr>
            </w:pPr>
            <w:ins w:id="11832" w:author="Hsuanli Lin (林烜立)" w:date="2023-05-09T11:42:00Z">
              <w:r w:rsidRPr="000271FB">
                <w:rPr>
                  <w:rFonts w:ascii="Arial" w:eastAsia="Times New Roman" w:hAnsi="Arial"/>
                  <w:b/>
                  <w:sz w:val="18"/>
                  <w:lang w:eastAsia="en-GB"/>
                </w:rPr>
                <w:t>Unit</w:t>
              </w:r>
            </w:ins>
          </w:p>
        </w:tc>
        <w:tc>
          <w:tcPr>
            <w:tcW w:w="0" w:type="auto"/>
            <w:gridSpan w:val="7"/>
            <w:shd w:val="clear" w:color="auto" w:fill="auto"/>
          </w:tcPr>
          <w:p w14:paraId="7DF0E6B0" w14:textId="77777777" w:rsidR="000271FB" w:rsidRPr="000271FB" w:rsidRDefault="000271FB" w:rsidP="000271FB">
            <w:pPr>
              <w:keepNext/>
              <w:keepLines/>
              <w:overflowPunct w:val="0"/>
              <w:autoSpaceDE w:val="0"/>
              <w:autoSpaceDN w:val="0"/>
              <w:adjustRightInd w:val="0"/>
              <w:spacing w:after="0"/>
              <w:jc w:val="center"/>
              <w:textAlignment w:val="baseline"/>
              <w:rPr>
                <w:ins w:id="11833" w:author="Hsuanli Lin (林烜立)" w:date="2023-05-09T11:42:00Z"/>
                <w:rFonts w:ascii="Arial" w:eastAsia="Times New Roman" w:hAnsi="Arial" w:cs="Arial"/>
                <w:b/>
                <w:sz w:val="18"/>
                <w:szCs w:val="18"/>
                <w:lang w:eastAsia="en-GB"/>
              </w:rPr>
            </w:pPr>
            <w:ins w:id="11834" w:author="Hsuanli Lin (林烜立)" w:date="2023-05-09T11:42:00Z">
              <w:r w:rsidRPr="000271FB">
                <w:rPr>
                  <w:rFonts w:ascii="Arial" w:eastAsia="Times New Roman" w:hAnsi="Arial"/>
                  <w:b/>
                  <w:sz w:val="18"/>
                  <w:lang w:eastAsia="en-GB"/>
                </w:rPr>
                <w:t>nCell 1</w:t>
              </w:r>
            </w:ins>
          </w:p>
        </w:tc>
      </w:tr>
      <w:tr w:rsidR="000271FB" w:rsidRPr="000271FB" w14:paraId="67A1965B" w14:textId="77777777" w:rsidTr="0067113A">
        <w:trPr>
          <w:jc w:val="center"/>
          <w:ins w:id="11835" w:author="Hsuanli Lin (林烜立)" w:date="2023-05-09T11:42:00Z"/>
        </w:trPr>
        <w:tc>
          <w:tcPr>
            <w:tcW w:w="0" w:type="auto"/>
            <w:vMerge/>
            <w:shd w:val="clear" w:color="auto" w:fill="auto"/>
          </w:tcPr>
          <w:p w14:paraId="236DD10A" w14:textId="77777777" w:rsidR="000271FB" w:rsidRPr="000271FB" w:rsidRDefault="000271FB" w:rsidP="000271FB">
            <w:pPr>
              <w:keepNext/>
              <w:keepLines/>
              <w:overflowPunct w:val="0"/>
              <w:autoSpaceDE w:val="0"/>
              <w:autoSpaceDN w:val="0"/>
              <w:adjustRightInd w:val="0"/>
              <w:spacing w:after="0"/>
              <w:jc w:val="center"/>
              <w:textAlignment w:val="baseline"/>
              <w:rPr>
                <w:ins w:id="11836" w:author="Hsuanli Lin (林烜立)" w:date="2023-05-09T11:42:00Z"/>
                <w:rFonts w:ascii="Arial" w:eastAsia="Times New Roman" w:hAnsi="Arial"/>
                <w:b/>
                <w:sz w:val="18"/>
                <w:lang w:val="it-IT" w:eastAsia="en-GB"/>
              </w:rPr>
            </w:pPr>
          </w:p>
        </w:tc>
        <w:tc>
          <w:tcPr>
            <w:tcW w:w="0" w:type="auto"/>
            <w:vMerge/>
            <w:shd w:val="clear" w:color="auto" w:fill="auto"/>
          </w:tcPr>
          <w:p w14:paraId="46F929A0" w14:textId="77777777" w:rsidR="000271FB" w:rsidRPr="000271FB" w:rsidRDefault="000271FB" w:rsidP="000271FB">
            <w:pPr>
              <w:keepNext/>
              <w:keepLines/>
              <w:overflowPunct w:val="0"/>
              <w:autoSpaceDE w:val="0"/>
              <w:autoSpaceDN w:val="0"/>
              <w:adjustRightInd w:val="0"/>
              <w:spacing w:after="0"/>
              <w:jc w:val="center"/>
              <w:textAlignment w:val="baseline"/>
              <w:rPr>
                <w:ins w:id="11837" w:author="Hsuanli Lin (林烜立)" w:date="2023-05-09T11:42:00Z"/>
                <w:rFonts w:ascii="Arial" w:eastAsia="Times New Roman" w:hAnsi="Arial"/>
                <w:b/>
                <w:sz w:val="18"/>
                <w:lang w:val="it-IT" w:eastAsia="en-GB"/>
              </w:rPr>
            </w:pPr>
          </w:p>
        </w:tc>
        <w:tc>
          <w:tcPr>
            <w:tcW w:w="0" w:type="auto"/>
            <w:shd w:val="clear" w:color="auto" w:fill="auto"/>
          </w:tcPr>
          <w:p w14:paraId="5FBEB36B" w14:textId="77777777" w:rsidR="000271FB" w:rsidRPr="000271FB" w:rsidRDefault="000271FB" w:rsidP="000271FB">
            <w:pPr>
              <w:keepNext/>
              <w:keepLines/>
              <w:overflowPunct w:val="0"/>
              <w:autoSpaceDE w:val="0"/>
              <w:autoSpaceDN w:val="0"/>
              <w:adjustRightInd w:val="0"/>
              <w:spacing w:after="0"/>
              <w:jc w:val="center"/>
              <w:textAlignment w:val="baseline"/>
              <w:rPr>
                <w:ins w:id="11838" w:author="Hsuanli Lin (林烜立)" w:date="2023-05-09T11:42:00Z"/>
                <w:rFonts w:ascii="Arial" w:eastAsia="Times New Roman" w:hAnsi="Arial"/>
                <w:b/>
                <w:sz w:val="18"/>
                <w:lang w:eastAsia="en-GB"/>
              </w:rPr>
            </w:pPr>
            <w:ins w:id="11839" w:author="Hsuanli Lin (林烜立)" w:date="2023-05-09T11:42:00Z">
              <w:r w:rsidRPr="000271FB">
                <w:rPr>
                  <w:rFonts w:ascii="Arial" w:eastAsia="Times New Roman" w:hAnsi="Arial"/>
                  <w:b/>
                  <w:bCs/>
                  <w:sz w:val="18"/>
                  <w:lang w:eastAsia="en-GB"/>
                </w:rPr>
                <w:t>T1</w:t>
              </w:r>
            </w:ins>
          </w:p>
        </w:tc>
        <w:tc>
          <w:tcPr>
            <w:tcW w:w="0" w:type="auto"/>
            <w:shd w:val="clear" w:color="auto" w:fill="auto"/>
          </w:tcPr>
          <w:p w14:paraId="31F5F6F9" w14:textId="77777777" w:rsidR="000271FB" w:rsidRPr="000271FB" w:rsidRDefault="000271FB" w:rsidP="000271FB">
            <w:pPr>
              <w:keepNext/>
              <w:keepLines/>
              <w:overflowPunct w:val="0"/>
              <w:autoSpaceDE w:val="0"/>
              <w:autoSpaceDN w:val="0"/>
              <w:adjustRightInd w:val="0"/>
              <w:spacing w:after="0"/>
              <w:jc w:val="center"/>
              <w:textAlignment w:val="baseline"/>
              <w:rPr>
                <w:ins w:id="11840" w:author="Hsuanli Lin (林烜立)" w:date="2023-05-09T11:42:00Z"/>
                <w:rFonts w:ascii="Arial" w:eastAsia="Times New Roman" w:hAnsi="Arial"/>
                <w:b/>
                <w:sz w:val="18"/>
                <w:lang w:eastAsia="en-GB"/>
              </w:rPr>
            </w:pPr>
            <w:ins w:id="11841" w:author="Hsuanli Lin (林烜立)" w:date="2023-05-09T11:42:00Z">
              <w:r w:rsidRPr="000271FB">
                <w:rPr>
                  <w:rFonts w:ascii="Arial" w:eastAsia="Times New Roman" w:hAnsi="Arial"/>
                  <w:b/>
                  <w:bCs/>
                  <w:sz w:val="18"/>
                  <w:lang w:eastAsia="en-GB"/>
                </w:rPr>
                <w:t>dT</w:t>
              </w:r>
            </w:ins>
          </w:p>
        </w:tc>
        <w:tc>
          <w:tcPr>
            <w:tcW w:w="0" w:type="auto"/>
            <w:shd w:val="clear" w:color="auto" w:fill="auto"/>
          </w:tcPr>
          <w:p w14:paraId="441085E6" w14:textId="77777777" w:rsidR="000271FB" w:rsidRPr="000271FB" w:rsidRDefault="000271FB" w:rsidP="000271FB">
            <w:pPr>
              <w:keepNext/>
              <w:keepLines/>
              <w:overflowPunct w:val="0"/>
              <w:autoSpaceDE w:val="0"/>
              <w:autoSpaceDN w:val="0"/>
              <w:adjustRightInd w:val="0"/>
              <w:spacing w:after="0"/>
              <w:jc w:val="center"/>
              <w:textAlignment w:val="baseline"/>
              <w:rPr>
                <w:ins w:id="11842" w:author="Hsuanli Lin (林烜立)" w:date="2023-05-09T11:42:00Z"/>
                <w:rFonts w:ascii="Arial" w:eastAsia="Times New Roman" w:hAnsi="Arial"/>
                <w:b/>
                <w:sz w:val="18"/>
                <w:lang w:eastAsia="en-GB"/>
              </w:rPr>
            </w:pPr>
            <w:ins w:id="11843" w:author="Hsuanli Lin (林烜立)" w:date="2023-05-09T11:42:00Z">
              <w:r w:rsidRPr="000271FB">
                <w:rPr>
                  <w:rFonts w:ascii="Arial" w:eastAsia="Times New Roman" w:hAnsi="Arial"/>
                  <w:b/>
                  <w:bCs/>
                  <w:sz w:val="18"/>
                  <w:lang w:eastAsia="en-GB"/>
                </w:rPr>
                <w:t>T2</w:t>
              </w:r>
            </w:ins>
          </w:p>
        </w:tc>
        <w:tc>
          <w:tcPr>
            <w:tcW w:w="0" w:type="auto"/>
            <w:shd w:val="clear" w:color="auto" w:fill="auto"/>
          </w:tcPr>
          <w:p w14:paraId="48EDA16B" w14:textId="77777777" w:rsidR="000271FB" w:rsidRPr="000271FB" w:rsidRDefault="000271FB" w:rsidP="000271FB">
            <w:pPr>
              <w:keepNext/>
              <w:keepLines/>
              <w:overflowPunct w:val="0"/>
              <w:autoSpaceDE w:val="0"/>
              <w:autoSpaceDN w:val="0"/>
              <w:adjustRightInd w:val="0"/>
              <w:spacing w:after="0"/>
              <w:jc w:val="center"/>
              <w:textAlignment w:val="baseline"/>
              <w:rPr>
                <w:ins w:id="11844" w:author="Hsuanli Lin (林烜立)" w:date="2023-05-09T11:42:00Z"/>
                <w:rFonts w:ascii="Arial" w:eastAsia="Times New Roman" w:hAnsi="Arial"/>
                <w:b/>
                <w:sz w:val="18"/>
                <w:lang w:eastAsia="en-GB"/>
              </w:rPr>
            </w:pPr>
            <w:ins w:id="11845" w:author="Hsuanli Lin (林烜立)" w:date="2023-05-09T11:42:00Z">
              <w:r w:rsidRPr="000271FB">
                <w:rPr>
                  <w:rFonts w:ascii="Arial" w:eastAsia="Times New Roman" w:hAnsi="Arial"/>
                  <w:b/>
                  <w:bCs/>
                  <w:sz w:val="18"/>
                  <w:lang w:eastAsia="en-GB"/>
                </w:rPr>
                <w:t>dT</w:t>
              </w:r>
            </w:ins>
          </w:p>
        </w:tc>
        <w:tc>
          <w:tcPr>
            <w:tcW w:w="0" w:type="auto"/>
            <w:shd w:val="clear" w:color="auto" w:fill="auto"/>
          </w:tcPr>
          <w:p w14:paraId="5F56700B" w14:textId="77777777" w:rsidR="000271FB" w:rsidRPr="000271FB" w:rsidRDefault="000271FB" w:rsidP="000271FB">
            <w:pPr>
              <w:keepNext/>
              <w:keepLines/>
              <w:overflowPunct w:val="0"/>
              <w:autoSpaceDE w:val="0"/>
              <w:autoSpaceDN w:val="0"/>
              <w:adjustRightInd w:val="0"/>
              <w:spacing w:after="0"/>
              <w:jc w:val="center"/>
              <w:textAlignment w:val="baseline"/>
              <w:rPr>
                <w:ins w:id="11846" w:author="Hsuanli Lin (林烜立)" w:date="2023-05-09T11:42:00Z"/>
                <w:rFonts w:ascii="Arial" w:eastAsia="Times New Roman" w:hAnsi="Arial"/>
                <w:b/>
                <w:sz w:val="18"/>
                <w:lang w:eastAsia="en-GB"/>
              </w:rPr>
            </w:pPr>
            <w:ins w:id="11847" w:author="Hsuanli Lin (林烜立)" w:date="2023-05-09T11:42:00Z">
              <w:r w:rsidRPr="000271FB">
                <w:rPr>
                  <w:rFonts w:ascii="Arial" w:eastAsia="Times New Roman" w:hAnsi="Arial"/>
                  <w:b/>
                  <w:bCs/>
                  <w:sz w:val="18"/>
                  <w:lang w:eastAsia="en-GB"/>
                </w:rPr>
                <w:t>T3</w:t>
              </w:r>
            </w:ins>
          </w:p>
        </w:tc>
        <w:tc>
          <w:tcPr>
            <w:tcW w:w="0" w:type="auto"/>
            <w:shd w:val="clear" w:color="auto" w:fill="auto"/>
          </w:tcPr>
          <w:p w14:paraId="12153E99" w14:textId="77777777" w:rsidR="000271FB" w:rsidRPr="000271FB" w:rsidRDefault="000271FB" w:rsidP="000271FB">
            <w:pPr>
              <w:keepNext/>
              <w:keepLines/>
              <w:overflowPunct w:val="0"/>
              <w:autoSpaceDE w:val="0"/>
              <w:autoSpaceDN w:val="0"/>
              <w:adjustRightInd w:val="0"/>
              <w:spacing w:after="0"/>
              <w:jc w:val="center"/>
              <w:textAlignment w:val="baseline"/>
              <w:rPr>
                <w:ins w:id="11848" w:author="Hsuanli Lin (林烜立)" w:date="2023-05-09T11:42:00Z"/>
                <w:rFonts w:ascii="Arial" w:eastAsia="Times New Roman" w:hAnsi="Arial"/>
                <w:b/>
                <w:sz w:val="18"/>
                <w:lang w:eastAsia="en-GB"/>
              </w:rPr>
            </w:pPr>
            <w:ins w:id="11849" w:author="Hsuanli Lin (林烜立)" w:date="2023-05-09T11:42:00Z">
              <w:r w:rsidRPr="000271FB">
                <w:rPr>
                  <w:rFonts w:ascii="Arial" w:eastAsia="Times New Roman" w:hAnsi="Arial"/>
                  <w:b/>
                  <w:bCs/>
                  <w:sz w:val="18"/>
                  <w:lang w:eastAsia="en-GB"/>
                </w:rPr>
                <w:t>dT</w:t>
              </w:r>
            </w:ins>
          </w:p>
        </w:tc>
        <w:tc>
          <w:tcPr>
            <w:tcW w:w="0" w:type="auto"/>
            <w:shd w:val="clear" w:color="auto" w:fill="auto"/>
          </w:tcPr>
          <w:p w14:paraId="540F3CF0" w14:textId="77777777" w:rsidR="000271FB" w:rsidRPr="000271FB" w:rsidRDefault="000271FB" w:rsidP="000271FB">
            <w:pPr>
              <w:keepNext/>
              <w:keepLines/>
              <w:overflowPunct w:val="0"/>
              <w:autoSpaceDE w:val="0"/>
              <w:autoSpaceDN w:val="0"/>
              <w:adjustRightInd w:val="0"/>
              <w:spacing w:after="0"/>
              <w:jc w:val="center"/>
              <w:textAlignment w:val="baseline"/>
              <w:rPr>
                <w:ins w:id="11850" w:author="Hsuanli Lin (林烜立)" w:date="2023-05-09T11:42:00Z"/>
                <w:rFonts w:ascii="Arial" w:eastAsia="Times New Roman" w:hAnsi="Arial"/>
                <w:b/>
                <w:sz w:val="18"/>
                <w:lang w:eastAsia="en-GB"/>
              </w:rPr>
            </w:pPr>
            <w:ins w:id="11851" w:author="Hsuanli Lin (林烜立)" w:date="2023-05-09T11:42:00Z">
              <w:r w:rsidRPr="000271FB">
                <w:rPr>
                  <w:rFonts w:ascii="Arial" w:eastAsia="Times New Roman" w:hAnsi="Arial"/>
                  <w:b/>
                  <w:sz w:val="18"/>
                  <w:lang w:eastAsia="en-GB"/>
                </w:rPr>
                <w:t>T4</w:t>
              </w:r>
            </w:ins>
          </w:p>
        </w:tc>
      </w:tr>
      <w:tr w:rsidR="000271FB" w:rsidRPr="000271FB" w14:paraId="3FE872A6" w14:textId="77777777" w:rsidTr="0067113A">
        <w:trPr>
          <w:jc w:val="center"/>
          <w:ins w:id="11852" w:author="Hsuanli Lin (林烜立)" w:date="2023-05-09T11:42:00Z"/>
        </w:trPr>
        <w:tc>
          <w:tcPr>
            <w:tcW w:w="0" w:type="auto"/>
            <w:shd w:val="clear" w:color="auto" w:fill="auto"/>
          </w:tcPr>
          <w:p w14:paraId="3D1212BA" w14:textId="77777777" w:rsidR="000271FB" w:rsidRPr="000271FB" w:rsidRDefault="000271FB" w:rsidP="000271FB">
            <w:pPr>
              <w:keepNext/>
              <w:keepLines/>
              <w:overflowPunct w:val="0"/>
              <w:autoSpaceDE w:val="0"/>
              <w:autoSpaceDN w:val="0"/>
              <w:adjustRightInd w:val="0"/>
              <w:spacing w:after="0"/>
              <w:textAlignment w:val="baseline"/>
              <w:rPr>
                <w:ins w:id="11853" w:author="Hsuanli Lin (林烜立)" w:date="2023-05-09T11:42:00Z"/>
                <w:rFonts w:ascii="Arial" w:eastAsia="Times New Roman" w:hAnsi="Arial"/>
                <w:sz w:val="18"/>
                <w:lang w:val="it-IT" w:eastAsia="en-GB"/>
              </w:rPr>
            </w:pPr>
            <w:ins w:id="11854" w:author="Hsuanli Lin (林烜立)" w:date="2023-05-09T11:42:00Z">
              <w:r w:rsidRPr="000271FB">
                <w:rPr>
                  <w:rFonts w:ascii="Arial" w:eastAsia="Times New Roman" w:hAnsi="Arial"/>
                  <w:sz w:val="18"/>
                  <w:lang w:val="it-IT" w:eastAsia="en-GB"/>
                </w:rPr>
                <w:t>BW</w:t>
              </w:r>
              <w:r w:rsidRPr="000271FB">
                <w:rPr>
                  <w:rFonts w:ascii="Arial" w:eastAsia="Times New Roman" w:hAnsi="Arial"/>
                  <w:sz w:val="18"/>
                  <w:vertAlign w:val="subscript"/>
                  <w:lang w:val="it-IT" w:eastAsia="en-GB"/>
                </w:rPr>
                <w:t>channel</w:t>
              </w:r>
            </w:ins>
          </w:p>
        </w:tc>
        <w:tc>
          <w:tcPr>
            <w:tcW w:w="0" w:type="auto"/>
            <w:shd w:val="clear" w:color="auto" w:fill="auto"/>
          </w:tcPr>
          <w:p w14:paraId="79653219" w14:textId="77777777" w:rsidR="000271FB" w:rsidRPr="000271FB" w:rsidRDefault="000271FB" w:rsidP="000271FB">
            <w:pPr>
              <w:keepNext/>
              <w:keepLines/>
              <w:overflowPunct w:val="0"/>
              <w:autoSpaceDE w:val="0"/>
              <w:autoSpaceDN w:val="0"/>
              <w:adjustRightInd w:val="0"/>
              <w:spacing w:after="0"/>
              <w:jc w:val="center"/>
              <w:textAlignment w:val="baseline"/>
              <w:rPr>
                <w:ins w:id="11855" w:author="Hsuanli Lin (林烜立)" w:date="2023-05-09T11:42:00Z"/>
                <w:rFonts w:ascii="Arial" w:eastAsia="Times New Roman" w:hAnsi="Arial"/>
                <w:sz w:val="18"/>
                <w:lang w:val="it-IT" w:eastAsia="en-GB"/>
              </w:rPr>
            </w:pPr>
            <w:ins w:id="11856" w:author="Hsuanli Lin (林烜立)" w:date="2023-05-09T11:42:00Z">
              <w:r w:rsidRPr="000271FB">
                <w:rPr>
                  <w:rFonts w:ascii="Arial" w:eastAsia="Times New Roman" w:hAnsi="Arial"/>
                  <w:sz w:val="18"/>
                  <w:lang w:eastAsia="en-GB"/>
                </w:rPr>
                <w:t>kHz</w:t>
              </w:r>
            </w:ins>
          </w:p>
        </w:tc>
        <w:tc>
          <w:tcPr>
            <w:tcW w:w="0" w:type="auto"/>
            <w:gridSpan w:val="7"/>
            <w:shd w:val="clear" w:color="auto" w:fill="auto"/>
          </w:tcPr>
          <w:p w14:paraId="3A3FE2B1" w14:textId="77777777" w:rsidR="000271FB" w:rsidRPr="000271FB" w:rsidRDefault="000271FB" w:rsidP="000271FB">
            <w:pPr>
              <w:keepNext/>
              <w:keepLines/>
              <w:overflowPunct w:val="0"/>
              <w:autoSpaceDE w:val="0"/>
              <w:autoSpaceDN w:val="0"/>
              <w:adjustRightInd w:val="0"/>
              <w:spacing w:after="0"/>
              <w:jc w:val="center"/>
              <w:textAlignment w:val="baseline"/>
              <w:rPr>
                <w:ins w:id="11857" w:author="Hsuanli Lin (林烜立)" w:date="2023-05-09T11:42:00Z"/>
                <w:rFonts w:ascii="Arial" w:eastAsia="Times New Roman" w:hAnsi="Arial"/>
                <w:bCs/>
                <w:sz w:val="18"/>
                <w:lang w:eastAsia="en-GB"/>
              </w:rPr>
            </w:pPr>
            <w:ins w:id="11858" w:author="Hsuanli Lin (林烜立)" w:date="2023-05-09T11:42:00Z">
              <w:r w:rsidRPr="000271FB">
                <w:rPr>
                  <w:rFonts w:ascii="Arial" w:eastAsia="Times New Roman" w:hAnsi="Arial"/>
                  <w:sz w:val="18"/>
                  <w:lang w:eastAsia="en-GB"/>
                </w:rPr>
                <w:t>200</w:t>
              </w:r>
            </w:ins>
          </w:p>
        </w:tc>
      </w:tr>
      <w:tr w:rsidR="000271FB" w:rsidRPr="000271FB" w14:paraId="75F06130" w14:textId="77777777" w:rsidTr="0067113A">
        <w:trPr>
          <w:jc w:val="center"/>
          <w:ins w:id="11859" w:author="Hsuanli Lin (林烜立)" w:date="2023-05-09T11:42:00Z"/>
        </w:trPr>
        <w:tc>
          <w:tcPr>
            <w:tcW w:w="0" w:type="auto"/>
            <w:shd w:val="clear" w:color="auto" w:fill="auto"/>
          </w:tcPr>
          <w:p w14:paraId="538315AF" w14:textId="77777777" w:rsidR="000271FB" w:rsidRPr="000271FB" w:rsidRDefault="000271FB" w:rsidP="000271FB">
            <w:pPr>
              <w:keepNext/>
              <w:keepLines/>
              <w:overflowPunct w:val="0"/>
              <w:autoSpaceDE w:val="0"/>
              <w:autoSpaceDN w:val="0"/>
              <w:adjustRightInd w:val="0"/>
              <w:spacing w:after="0"/>
              <w:textAlignment w:val="baseline"/>
              <w:rPr>
                <w:ins w:id="11860" w:author="Hsuanli Lin (林烜立)" w:date="2023-05-09T11:42:00Z"/>
                <w:rFonts w:ascii="Arial" w:eastAsia="Times New Roman" w:hAnsi="Arial"/>
                <w:sz w:val="18"/>
                <w:lang w:eastAsia="en-GB"/>
              </w:rPr>
            </w:pPr>
            <w:ins w:id="11861" w:author="Hsuanli Lin (林烜立)" w:date="2023-05-09T11:42:00Z">
              <w:r w:rsidRPr="000271FB">
                <w:rPr>
                  <w:rFonts w:ascii="Arial" w:eastAsia="Times New Roman" w:hAnsi="Arial"/>
                  <w:sz w:val="18"/>
                  <w:lang w:eastAsia="en-GB"/>
                </w:rPr>
                <w:t>OCNG Pattern as defined in  A.3.2.3.3</w:t>
              </w:r>
              <w:r w:rsidRPr="000271FB">
                <w:rPr>
                  <w:rFonts w:ascii="Arial" w:eastAsia="Times New Roman" w:hAnsi="Arial"/>
                  <w:sz w:val="18"/>
                  <w:vertAlign w:val="superscript"/>
                  <w:lang w:val="en-US" w:eastAsia="en-GB"/>
                </w:rPr>
                <w:t xml:space="preserve"> Note 1</w:t>
              </w:r>
              <w:r w:rsidRPr="000271FB">
                <w:rPr>
                  <w:rFonts w:ascii="Arial" w:eastAsia="Times New Roman" w:hAnsi="Arial"/>
                  <w:sz w:val="18"/>
                  <w:lang w:eastAsia="en-GB"/>
                </w:rPr>
                <w:t xml:space="preserve"> </w:t>
              </w:r>
            </w:ins>
          </w:p>
        </w:tc>
        <w:tc>
          <w:tcPr>
            <w:tcW w:w="0" w:type="auto"/>
            <w:shd w:val="clear" w:color="auto" w:fill="auto"/>
          </w:tcPr>
          <w:p w14:paraId="66E3AA12" w14:textId="77777777" w:rsidR="000271FB" w:rsidRPr="000271FB" w:rsidRDefault="000271FB" w:rsidP="000271FB">
            <w:pPr>
              <w:keepNext/>
              <w:keepLines/>
              <w:overflowPunct w:val="0"/>
              <w:autoSpaceDE w:val="0"/>
              <w:autoSpaceDN w:val="0"/>
              <w:adjustRightInd w:val="0"/>
              <w:spacing w:after="0"/>
              <w:jc w:val="center"/>
              <w:textAlignment w:val="baseline"/>
              <w:rPr>
                <w:ins w:id="11862" w:author="Hsuanli Lin (林烜立)" w:date="2023-05-09T11:42:00Z"/>
                <w:rFonts w:ascii="Arial" w:eastAsia="Times New Roman" w:hAnsi="Arial"/>
                <w:sz w:val="18"/>
                <w:lang w:eastAsia="en-GB"/>
              </w:rPr>
            </w:pPr>
          </w:p>
        </w:tc>
        <w:tc>
          <w:tcPr>
            <w:tcW w:w="0" w:type="auto"/>
            <w:gridSpan w:val="7"/>
            <w:shd w:val="clear" w:color="auto" w:fill="auto"/>
          </w:tcPr>
          <w:p w14:paraId="47006A07" w14:textId="77777777" w:rsidR="000271FB" w:rsidRPr="000271FB" w:rsidRDefault="000271FB" w:rsidP="000271FB">
            <w:pPr>
              <w:keepNext/>
              <w:keepLines/>
              <w:overflowPunct w:val="0"/>
              <w:autoSpaceDE w:val="0"/>
              <w:autoSpaceDN w:val="0"/>
              <w:adjustRightInd w:val="0"/>
              <w:spacing w:after="0"/>
              <w:jc w:val="center"/>
              <w:textAlignment w:val="baseline"/>
              <w:rPr>
                <w:ins w:id="11863" w:author="Hsuanli Lin (林烜立)" w:date="2023-05-09T11:42:00Z"/>
                <w:rFonts w:ascii="Arial" w:eastAsia="Times New Roman" w:hAnsi="Arial"/>
                <w:bCs/>
                <w:sz w:val="18"/>
                <w:lang w:eastAsia="en-GB"/>
              </w:rPr>
            </w:pPr>
            <w:ins w:id="11864" w:author="Hsuanli Lin (林烜立)" w:date="2023-05-09T11:42:00Z">
              <w:r w:rsidRPr="000271FB">
                <w:rPr>
                  <w:rFonts w:ascii="Arial" w:eastAsia="Times New Roman" w:hAnsi="Arial"/>
                  <w:sz w:val="18"/>
                  <w:lang w:eastAsia="en-GB"/>
                </w:rPr>
                <w:t>NOP.3 FDD</w:t>
              </w:r>
            </w:ins>
          </w:p>
        </w:tc>
      </w:tr>
      <w:tr w:rsidR="000271FB" w:rsidRPr="000271FB" w14:paraId="71150510" w14:textId="77777777" w:rsidTr="0067113A">
        <w:trPr>
          <w:jc w:val="center"/>
          <w:ins w:id="11865" w:author="Hsuanli Lin (林烜立)" w:date="2023-05-09T11:42:00Z"/>
        </w:trPr>
        <w:tc>
          <w:tcPr>
            <w:tcW w:w="0" w:type="auto"/>
            <w:shd w:val="clear" w:color="auto" w:fill="auto"/>
          </w:tcPr>
          <w:p w14:paraId="21CD55B1" w14:textId="77777777" w:rsidR="000271FB" w:rsidRPr="000271FB" w:rsidRDefault="000271FB" w:rsidP="000271FB">
            <w:pPr>
              <w:keepNext/>
              <w:keepLines/>
              <w:overflowPunct w:val="0"/>
              <w:autoSpaceDE w:val="0"/>
              <w:autoSpaceDN w:val="0"/>
              <w:adjustRightInd w:val="0"/>
              <w:spacing w:after="0"/>
              <w:textAlignment w:val="baseline"/>
              <w:rPr>
                <w:ins w:id="11866" w:author="Hsuanli Lin (林烜立)" w:date="2023-05-09T11:42:00Z"/>
                <w:rFonts w:ascii="Arial" w:eastAsia="Times New Roman" w:hAnsi="Arial"/>
                <w:sz w:val="18"/>
                <w:lang w:eastAsia="en-GB"/>
              </w:rPr>
            </w:pPr>
            <w:ins w:id="11867" w:author="Hsuanli Lin (林烜立)" w:date="2023-05-09T11:42:00Z">
              <w:r w:rsidRPr="000271FB">
                <w:rPr>
                  <w:rFonts w:ascii="Arial" w:eastAsia="Times New Roman" w:hAnsi="Arial"/>
                  <w:sz w:val="18"/>
                  <w:lang w:eastAsia="en-GB"/>
                </w:rPr>
                <w:t>NPDCCH parameters as defined in A.3.1.6.3</w:t>
              </w:r>
            </w:ins>
          </w:p>
        </w:tc>
        <w:tc>
          <w:tcPr>
            <w:tcW w:w="0" w:type="auto"/>
            <w:shd w:val="clear" w:color="auto" w:fill="auto"/>
          </w:tcPr>
          <w:p w14:paraId="5D5D2677" w14:textId="77777777" w:rsidR="000271FB" w:rsidRPr="000271FB" w:rsidRDefault="000271FB" w:rsidP="000271FB">
            <w:pPr>
              <w:keepNext/>
              <w:keepLines/>
              <w:overflowPunct w:val="0"/>
              <w:autoSpaceDE w:val="0"/>
              <w:autoSpaceDN w:val="0"/>
              <w:adjustRightInd w:val="0"/>
              <w:spacing w:after="0"/>
              <w:jc w:val="center"/>
              <w:textAlignment w:val="baseline"/>
              <w:rPr>
                <w:ins w:id="11868" w:author="Hsuanli Lin (林烜立)" w:date="2023-05-09T11:42:00Z"/>
                <w:rFonts w:ascii="Arial" w:eastAsia="Times New Roman" w:hAnsi="Arial"/>
                <w:sz w:val="18"/>
                <w:lang w:eastAsia="en-GB"/>
              </w:rPr>
            </w:pPr>
          </w:p>
        </w:tc>
        <w:tc>
          <w:tcPr>
            <w:tcW w:w="0" w:type="auto"/>
            <w:gridSpan w:val="7"/>
            <w:shd w:val="clear" w:color="auto" w:fill="auto"/>
          </w:tcPr>
          <w:p w14:paraId="599981CA" w14:textId="77777777" w:rsidR="000271FB" w:rsidRPr="000271FB" w:rsidRDefault="000271FB" w:rsidP="000271FB">
            <w:pPr>
              <w:keepNext/>
              <w:keepLines/>
              <w:overflowPunct w:val="0"/>
              <w:autoSpaceDE w:val="0"/>
              <w:autoSpaceDN w:val="0"/>
              <w:adjustRightInd w:val="0"/>
              <w:spacing w:after="0"/>
              <w:jc w:val="center"/>
              <w:textAlignment w:val="baseline"/>
              <w:rPr>
                <w:ins w:id="11869" w:author="Hsuanli Lin (林烜立)" w:date="2023-05-09T11:42:00Z"/>
                <w:rFonts w:ascii="Arial" w:eastAsia="Times New Roman" w:hAnsi="Arial"/>
                <w:sz w:val="18"/>
                <w:lang w:eastAsia="en-GB"/>
              </w:rPr>
            </w:pPr>
            <w:ins w:id="11870" w:author="Hsuanli Lin (林烜立)" w:date="2023-05-09T11:42:00Z">
              <w:r w:rsidRPr="000271FB">
                <w:rPr>
                  <w:rFonts w:ascii="Arial" w:eastAsia="Times New Roman" w:hAnsi="Arial"/>
                  <w:bCs/>
                  <w:sz w:val="18"/>
                  <w:lang w:eastAsia="en-GB"/>
                </w:rPr>
                <w:t>R.30 HD-FDD</w:t>
              </w:r>
            </w:ins>
          </w:p>
        </w:tc>
      </w:tr>
      <w:tr w:rsidR="000271FB" w:rsidRPr="000271FB" w14:paraId="6DB46DC6" w14:textId="77777777" w:rsidTr="0067113A">
        <w:trPr>
          <w:jc w:val="center"/>
          <w:ins w:id="11871" w:author="Hsuanli Lin (林烜立)" w:date="2023-05-09T11:42:00Z"/>
        </w:trPr>
        <w:tc>
          <w:tcPr>
            <w:tcW w:w="0" w:type="auto"/>
            <w:shd w:val="clear" w:color="auto" w:fill="auto"/>
          </w:tcPr>
          <w:p w14:paraId="4E70191E" w14:textId="77777777" w:rsidR="000271FB" w:rsidRPr="000271FB" w:rsidRDefault="000271FB" w:rsidP="000271FB">
            <w:pPr>
              <w:keepNext/>
              <w:keepLines/>
              <w:overflowPunct w:val="0"/>
              <w:autoSpaceDE w:val="0"/>
              <w:autoSpaceDN w:val="0"/>
              <w:adjustRightInd w:val="0"/>
              <w:spacing w:after="0"/>
              <w:textAlignment w:val="baseline"/>
              <w:rPr>
                <w:ins w:id="11872" w:author="Hsuanli Lin (林烜立)" w:date="2023-05-09T11:42:00Z"/>
                <w:rFonts w:ascii="Arial" w:eastAsia="Times New Roman" w:hAnsi="Arial"/>
                <w:sz w:val="18"/>
                <w:lang w:eastAsia="en-GB"/>
              </w:rPr>
            </w:pPr>
            <w:ins w:id="11873" w:author="Hsuanli Lin (林烜立)" w:date="2023-05-09T11:42:00Z">
              <w:r w:rsidRPr="000271FB">
                <w:rPr>
                  <w:rFonts w:ascii="Arial" w:eastAsia="Times New Roman" w:hAnsi="Arial"/>
                  <w:sz w:val="18"/>
                  <w:lang w:eastAsia="en-GB"/>
                </w:rPr>
                <w:t>NPBCH_RA</w:t>
              </w:r>
            </w:ins>
          </w:p>
        </w:tc>
        <w:tc>
          <w:tcPr>
            <w:tcW w:w="0" w:type="auto"/>
            <w:shd w:val="clear" w:color="auto" w:fill="auto"/>
          </w:tcPr>
          <w:p w14:paraId="3D8079BA" w14:textId="77777777" w:rsidR="000271FB" w:rsidRPr="000271FB" w:rsidRDefault="000271FB" w:rsidP="000271FB">
            <w:pPr>
              <w:keepNext/>
              <w:keepLines/>
              <w:overflowPunct w:val="0"/>
              <w:autoSpaceDE w:val="0"/>
              <w:autoSpaceDN w:val="0"/>
              <w:adjustRightInd w:val="0"/>
              <w:spacing w:after="0"/>
              <w:jc w:val="center"/>
              <w:textAlignment w:val="baseline"/>
              <w:rPr>
                <w:ins w:id="11874" w:author="Hsuanli Lin (林烜立)" w:date="2023-05-09T11:42:00Z"/>
                <w:rFonts w:ascii="Arial" w:eastAsia="Times New Roman" w:hAnsi="Arial"/>
                <w:sz w:val="18"/>
                <w:lang w:eastAsia="en-GB"/>
              </w:rPr>
            </w:pPr>
            <w:ins w:id="11875" w:author="Hsuanli Lin (林烜立)" w:date="2023-05-09T11:42:00Z">
              <w:r w:rsidRPr="000271FB">
                <w:rPr>
                  <w:rFonts w:ascii="Arial" w:eastAsia="Times New Roman" w:hAnsi="Arial"/>
                  <w:bCs/>
                  <w:sz w:val="18"/>
                  <w:lang w:eastAsia="en-GB"/>
                </w:rPr>
                <w:t>dB</w:t>
              </w:r>
            </w:ins>
          </w:p>
        </w:tc>
        <w:tc>
          <w:tcPr>
            <w:tcW w:w="0" w:type="auto"/>
            <w:gridSpan w:val="7"/>
            <w:vMerge w:val="restart"/>
            <w:shd w:val="clear" w:color="auto" w:fill="auto"/>
            <w:vAlign w:val="center"/>
          </w:tcPr>
          <w:p w14:paraId="04CAA8A5" w14:textId="77777777" w:rsidR="000271FB" w:rsidRPr="000271FB" w:rsidRDefault="000271FB" w:rsidP="000271FB">
            <w:pPr>
              <w:keepNext/>
              <w:keepLines/>
              <w:overflowPunct w:val="0"/>
              <w:autoSpaceDE w:val="0"/>
              <w:autoSpaceDN w:val="0"/>
              <w:adjustRightInd w:val="0"/>
              <w:spacing w:after="0"/>
              <w:jc w:val="center"/>
              <w:textAlignment w:val="baseline"/>
              <w:rPr>
                <w:ins w:id="11876" w:author="Hsuanli Lin (林烜立)" w:date="2023-05-09T11:42:00Z"/>
                <w:rFonts w:ascii="Arial" w:eastAsia="Times New Roman" w:hAnsi="Arial"/>
                <w:sz w:val="18"/>
                <w:lang w:eastAsia="en-GB"/>
              </w:rPr>
            </w:pPr>
            <w:ins w:id="11877" w:author="Hsuanli Lin (林烜立)" w:date="2023-05-09T11:42:00Z">
              <w:r w:rsidRPr="000271FB">
                <w:rPr>
                  <w:rFonts w:ascii="Arial" w:eastAsia="Times New Roman" w:hAnsi="Arial"/>
                  <w:sz w:val="18"/>
                  <w:lang w:eastAsia="en-GB"/>
                </w:rPr>
                <w:t>-</w:t>
              </w:r>
              <w:r w:rsidRPr="000271FB">
                <w:rPr>
                  <w:rFonts w:ascii="Arial" w:eastAsia="Times New Roman" w:hAnsi="Arial"/>
                  <w:sz w:val="18"/>
                  <w:highlight w:val="yellow"/>
                  <w:lang w:eastAsia="en-GB"/>
                </w:rPr>
                <w:t>3</w:t>
              </w:r>
            </w:ins>
          </w:p>
        </w:tc>
      </w:tr>
      <w:tr w:rsidR="000271FB" w:rsidRPr="000271FB" w14:paraId="12B06892" w14:textId="77777777" w:rsidTr="0067113A">
        <w:trPr>
          <w:jc w:val="center"/>
          <w:ins w:id="11878" w:author="Hsuanli Lin (林烜立)" w:date="2023-05-09T11:42:00Z"/>
        </w:trPr>
        <w:tc>
          <w:tcPr>
            <w:tcW w:w="0" w:type="auto"/>
            <w:shd w:val="clear" w:color="auto" w:fill="auto"/>
          </w:tcPr>
          <w:p w14:paraId="3DE428BC" w14:textId="77777777" w:rsidR="000271FB" w:rsidRPr="000271FB" w:rsidRDefault="000271FB" w:rsidP="000271FB">
            <w:pPr>
              <w:keepNext/>
              <w:keepLines/>
              <w:overflowPunct w:val="0"/>
              <w:autoSpaceDE w:val="0"/>
              <w:autoSpaceDN w:val="0"/>
              <w:adjustRightInd w:val="0"/>
              <w:spacing w:after="0"/>
              <w:textAlignment w:val="baseline"/>
              <w:rPr>
                <w:ins w:id="11879" w:author="Hsuanli Lin (林烜立)" w:date="2023-05-09T11:42:00Z"/>
                <w:rFonts w:ascii="Arial" w:eastAsia="Times New Roman" w:hAnsi="Arial"/>
                <w:sz w:val="18"/>
                <w:lang w:eastAsia="en-GB"/>
              </w:rPr>
            </w:pPr>
            <w:ins w:id="11880" w:author="Hsuanli Lin (林烜立)" w:date="2023-05-09T11:42:00Z">
              <w:r w:rsidRPr="000271FB">
                <w:rPr>
                  <w:rFonts w:ascii="Arial" w:eastAsia="Times New Roman" w:hAnsi="Arial"/>
                  <w:sz w:val="18"/>
                  <w:lang w:eastAsia="en-GB"/>
                </w:rPr>
                <w:t>NPBCH_RB</w:t>
              </w:r>
            </w:ins>
          </w:p>
        </w:tc>
        <w:tc>
          <w:tcPr>
            <w:tcW w:w="0" w:type="auto"/>
            <w:shd w:val="clear" w:color="auto" w:fill="auto"/>
          </w:tcPr>
          <w:p w14:paraId="74FB8C09" w14:textId="77777777" w:rsidR="000271FB" w:rsidRPr="000271FB" w:rsidRDefault="000271FB" w:rsidP="000271FB">
            <w:pPr>
              <w:keepNext/>
              <w:keepLines/>
              <w:overflowPunct w:val="0"/>
              <w:autoSpaceDE w:val="0"/>
              <w:autoSpaceDN w:val="0"/>
              <w:adjustRightInd w:val="0"/>
              <w:spacing w:after="0"/>
              <w:jc w:val="center"/>
              <w:textAlignment w:val="baseline"/>
              <w:rPr>
                <w:ins w:id="11881" w:author="Hsuanli Lin (林烜立)" w:date="2023-05-09T11:42:00Z"/>
                <w:rFonts w:ascii="Arial" w:eastAsia="Times New Roman" w:hAnsi="Arial"/>
                <w:sz w:val="18"/>
                <w:lang w:eastAsia="en-GB"/>
              </w:rPr>
            </w:pPr>
            <w:ins w:id="11882"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71382A01" w14:textId="77777777" w:rsidR="000271FB" w:rsidRPr="000271FB" w:rsidRDefault="000271FB" w:rsidP="000271FB">
            <w:pPr>
              <w:keepNext/>
              <w:keepLines/>
              <w:overflowPunct w:val="0"/>
              <w:autoSpaceDE w:val="0"/>
              <w:autoSpaceDN w:val="0"/>
              <w:adjustRightInd w:val="0"/>
              <w:spacing w:after="0"/>
              <w:jc w:val="center"/>
              <w:textAlignment w:val="baseline"/>
              <w:rPr>
                <w:ins w:id="11883" w:author="Hsuanli Lin (林烜立)" w:date="2023-05-09T11:42:00Z"/>
                <w:rFonts w:ascii="Arial" w:eastAsia="Times New Roman" w:hAnsi="Arial"/>
                <w:sz w:val="18"/>
                <w:lang w:eastAsia="en-GB"/>
              </w:rPr>
            </w:pPr>
          </w:p>
        </w:tc>
      </w:tr>
      <w:tr w:rsidR="000271FB" w:rsidRPr="000271FB" w14:paraId="52585447" w14:textId="77777777" w:rsidTr="0067113A">
        <w:trPr>
          <w:jc w:val="center"/>
          <w:ins w:id="11884" w:author="Hsuanli Lin (林烜立)" w:date="2023-05-09T11:42:00Z"/>
        </w:trPr>
        <w:tc>
          <w:tcPr>
            <w:tcW w:w="0" w:type="auto"/>
            <w:shd w:val="clear" w:color="auto" w:fill="auto"/>
          </w:tcPr>
          <w:p w14:paraId="14A8546D" w14:textId="77777777" w:rsidR="000271FB" w:rsidRPr="000271FB" w:rsidRDefault="000271FB" w:rsidP="000271FB">
            <w:pPr>
              <w:keepNext/>
              <w:keepLines/>
              <w:overflowPunct w:val="0"/>
              <w:autoSpaceDE w:val="0"/>
              <w:autoSpaceDN w:val="0"/>
              <w:adjustRightInd w:val="0"/>
              <w:spacing w:after="0"/>
              <w:textAlignment w:val="baseline"/>
              <w:rPr>
                <w:ins w:id="11885" w:author="Hsuanli Lin (林烜立)" w:date="2023-05-09T11:42:00Z"/>
                <w:rFonts w:ascii="Arial" w:eastAsia="Times New Roman" w:hAnsi="Arial"/>
                <w:sz w:val="18"/>
                <w:lang w:eastAsia="en-GB"/>
              </w:rPr>
            </w:pPr>
            <w:ins w:id="11886" w:author="Hsuanli Lin (林烜立)" w:date="2023-05-09T11:42:00Z">
              <w:r w:rsidRPr="000271FB">
                <w:rPr>
                  <w:rFonts w:ascii="Arial" w:eastAsia="Times New Roman" w:hAnsi="Arial"/>
                  <w:sz w:val="18"/>
                  <w:lang w:eastAsia="en-GB"/>
                </w:rPr>
                <w:t>NPSS_RA</w:t>
              </w:r>
            </w:ins>
          </w:p>
        </w:tc>
        <w:tc>
          <w:tcPr>
            <w:tcW w:w="0" w:type="auto"/>
            <w:shd w:val="clear" w:color="auto" w:fill="auto"/>
          </w:tcPr>
          <w:p w14:paraId="18BB9398" w14:textId="77777777" w:rsidR="000271FB" w:rsidRPr="000271FB" w:rsidRDefault="000271FB" w:rsidP="000271FB">
            <w:pPr>
              <w:keepNext/>
              <w:keepLines/>
              <w:overflowPunct w:val="0"/>
              <w:autoSpaceDE w:val="0"/>
              <w:autoSpaceDN w:val="0"/>
              <w:adjustRightInd w:val="0"/>
              <w:spacing w:after="0"/>
              <w:jc w:val="center"/>
              <w:textAlignment w:val="baseline"/>
              <w:rPr>
                <w:ins w:id="11887" w:author="Hsuanli Lin (林烜立)" w:date="2023-05-09T11:42:00Z"/>
                <w:rFonts w:ascii="Arial" w:eastAsia="Times New Roman" w:hAnsi="Arial"/>
                <w:sz w:val="18"/>
                <w:lang w:eastAsia="en-GB"/>
              </w:rPr>
            </w:pPr>
            <w:ins w:id="11888"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6F19F852" w14:textId="77777777" w:rsidR="000271FB" w:rsidRPr="000271FB" w:rsidRDefault="000271FB" w:rsidP="000271FB">
            <w:pPr>
              <w:keepNext/>
              <w:keepLines/>
              <w:overflowPunct w:val="0"/>
              <w:autoSpaceDE w:val="0"/>
              <w:autoSpaceDN w:val="0"/>
              <w:adjustRightInd w:val="0"/>
              <w:spacing w:after="0"/>
              <w:jc w:val="center"/>
              <w:textAlignment w:val="baseline"/>
              <w:rPr>
                <w:ins w:id="11889" w:author="Hsuanli Lin (林烜立)" w:date="2023-05-09T11:42:00Z"/>
                <w:rFonts w:ascii="Arial" w:eastAsia="Times New Roman" w:hAnsi="Arial"/>
                <w:sz w:val="18"/>
                <w:lang w:eastAsia="en-GB"/>
              </w:rPr>
            </w:pPr>
          </w:p>
        </w:tc>
      </w:tr>
      <w:tr w:rsidR="000271FB" w:rsidRPr="000271FB" w14:paraId="3BAF8C9D" w14:textId="77777777" w:rsidTr="0067113A">
        <w:trPr>
          <w:jc w:val="center"/>
          <w:ins w:id="11890" w:author="Hsuanli Lin (林烜立)" w:date="2023-05-09T11:42:00Z"/>
        </w:trPr>
        <w:tc>
          <w:tcPr>
            <w:tcW w:w="0" w:type="auto"/>
            <w:shd w:val="clear" w:color="auto" w:fill="auto"/>
          </w:tcPr>
          <w:p w14:paraId="21A6169D" w14:textId="77777777" w:rsidR="000271FB" w:rsidRPr="000271FB" w:rsidRDefault="000271FB" w:rsidP="000271FB">
            <w:pPr>
              <w:keepNext/>
              <w:keepLines/>
              <w:overflowPunct w:val="0"/>
              <w:autoSpaceDE w:val="0"/>
              <w:autoSpaceDN w:val="0"/>
              <w:adjustRightInd w:val="0"/>
              <w:spacing w:after="0"/>
              <w:textAlignment w:val="baseline"/>
              <w:rPr>
                <w:ins w:id="11891" w:author="Hsuanli Lin (林烜立)" w:date="2023-05-09T11:42:00Z"/>
                <w:rFonts w:ascii="Arial" w:eastAsia="Times New Roman" w:hAnsi="Arial"/>
                <w:sz w:val="18"/>
                <w:lang w:eastAsia="en-GB"/>
              </w:rPr>
            </w:pPr>
            <w:ins w:id="11892" w:author="Hsuanli Lin (林烜立)" w:date="2023-05-09T11:42:00Z">
              <w:r w:rsidRPr="000271FB">
                <w:rPr>
                  <w:rFonts w:ascii="Arial" w:eastAsia="Times New Roman" w:hAnsi="Arial"/>
                  <w:sz w:val="18"/>
                  <w:lang w:eastAsia="en-GB"/>
                </w:rPr>
                <w:t>NSSS_RA</w:t>
              </w:r>
            </w:ins>
          </w:p>
        </w:tc>
        <w:tc>
          <w:tcPr>
            <w:tcW w:w="0" w:type="auto"/>
            <w:shd w:val="clear" w:color="auto" w:fill="auto"/>
          </w:tcPr>
          <w:p w14:paraId="7BBE514F" w14:textId="77777777" w:rsidR="000271FB" w:rsidRPr="000271FB" w:rsidRDefault="000271FB" w:rsidP="000271FB">
            <w:pPr>
              <w:keepNext/>
              <w:keepLines/>
              <w:overflowPunct w:val="0"/>
              <w:autoSpaceDE w:val="0"/>
              <w:autoSpaceDN w:val="0"/>
              <w:adjustRightInd w:val="0"/>
              <w:spacing w:after="0"/>
              <w:jc w:val="center"/>
              <w:textAlignment w:val="baseline"/>
              <w:rPr>
                <w:ins w:id="11893" w:author="Hsuanli Lin (林烜立)" w:date="2023-05-09T11:42:00Z"/>
                <w:rFonts w:ascii="Arial" w:eastAsia="Times New Roman" w:hAnsi="Arial"/>
                <w:sz w:val="18"/>
                <w:lang w:eastAsia="en-GB"/>
              </w:rPr>
            </w:pPr>
            <w:ins w:id="11894"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4F424074" w14:textId="77777777" w:rsidR="000271FB" w:rsidRPr="000271FB" w:rsidRDefault="000271FB" w:rsidP="000271FB">
            <w:pPr>
              <w:keepNext/>
              <w:keepLines/>
              <w:overflowPunct w:val="0"/>
              <w:autoSpaceDE w:val="0"/>
              <w:autoSpaceDN w:val="0"/>
              <w:adjustRightInd w:val="0"/>
              <w:spacing w:after="0"/>
              <w:jc w:val="center"/>
              <w:textAlignment w:val="baseline"/>
              <w:rPr>
                <w:ins w:id="11895" w:author="Hsuanli Lin (林烜立)" w:date="2023-05-09T11:42:00Z"/>
                <w:rFonts w:ascii="Arial" w:eastAsia="Times New Roman" w:hAnsi="Arial"/>
                <w:sz w:val="18"/>
                <w:lang w:eastAsia="en-GB"/>
              </w:rPr>
            </w:pPr>
          </w:p>
        </w:tc>
      </w:tr>
      <w:tr w:rsidR="000271FB" w:rsidRPr="000271FB" w14:paraId="39D54789" w14:textId="77777777" w:rsidTr="0067113A">
        <w:trPr>
          <w:jc w:val="center"/>
          <w:ins w:id="11896" w:author="Hsuanli Lin (林烜立)" w:date="2023-05-09T11:42:00Z"/>
        </w:trPr>
        <w:tc>
          <w:tcPr>
            <w:tcW w:w="0" w:type="auto"/>
            <w:shd w:val="clear" w:color="auto" w:fill="auto"/>
          </w:tcPr>
          <w:p w14:paraId="58B24125" w14:textId="77777777" w:rsidR="000271FB" w:rsidRPr="000271FB" w:rsidRDefault="000271FB" w:rsidP="000271FB">
            <w:pPr>
              <w:keepNext/>
              <w:keepLines/>
              <w:overflowPunct w:val="0"/>
              <w:autoSpaceDE w:val="0"/>
              <w:autoSpaceDN w:val="0"/>
              <w:adjustRightInd w:val="0"/>
              <w:spacing w:after="0"/>
              <w:textAlignment w:val="baseline"/>
              <w:rPr>
                <w:ins w:id="11897" w:author="Hsuanli Lin (林烜立)" w:date="2023-05-09T11:42:00Z"/>
                <w:rFonts w:ascii="Arial" w:eastAsia="Times New Roman" w:hAnsi="Arial"/>
                <w:sz w:val="18"/>
                <w:lang w:eastAsia="en-GB"/>
              </w:rPr>
            </w:pPr>
            <w:ins w:id="11898" w:author="Hsuanli Lin (林烜立)" w:date="2023-05-09T11:42:00Z">
              <w:r w:rsidRPr="000271FB">
                <w:rPr>
                  <w:rFonts w:ascii="Arial" w:eastAsia="Times New Roman" w:hAnsi="Arial"/>
                  <w:sz w:val="18"/>
                  <w:lang w:eastAsia="en-GB"/>
                </w:rPr>
                <w:t>NPDCCH_RA</w:t>
              </w:r>
            </w:ins>
          </w:p>
        </w:tc>
        <w:tc>
          <w:tcPr>
            <w:tcW w:w="0" w:type="auto"/>
            <w:shd w:val="clear" w:color="auto" w:fill="auto"/>
          </w:tcPr>
          <w:p w14:paraId="497A07AD" w14:textId="77777777" w:rsidR="000271FB" w:rsidRPr="000271FB" w:rsidRDefault="000271FB" w:rsidP="000271FB">
            <w:pPr>
              <w:keepNext/>
              <w:keepLines/>
              <w:overflowPunct w:val="0"/>
              <w:autoSpaceDE w:val="0"/>
              <w:autoSpaceDN w:val="0"/>
              <w:adjustRightInd w:val="0"/>
              <w:spacing w:after="0"/>
              <w:jc w:val="center"/>
              <w:textAlignment w:val="baseline"/>
              <w:rPr>
                <w:ins w:id="11899" w:author="Hsuanli Lin (林烜立)" w:date="2023-05-09T11:42:00Z"/>
                <w:rFonts w:ascii="Arial" w:eastAsia="Times New Roman" w:hAnsi="Arial"/>
                <w:sz w:val="18"/>
                <w:lang w:eastAsia="en-GB"/>
              </w:rPr>
            </w:pPr>
            <w:ins w:id="11900"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69854C84" w14:textId="77777777" w:rsidR="000271FB" w:rsidRPr="000271FB" w:rsidRDefault="000271FB" w:rsidP="000271FB">
            <w:pPr>
              <w:keepNext/>
              <w:keepLines/>
              <w:overflowPunct w:val="0"/>
              <w:autoSpaceDE w:val="0"/>
              <w:autoSpaceDN w:val="0"/>
              <w:adjustRightInd w:val="0"/>
              <w:spacing w:after="0"/>
              <w:jc w:val="center"/>
              <w:textAlignment w:val="baseline"/>
              <w:rPr>
                <w:ins w:id="11901" w:author="Hsuanli Lin (林烜立)" w:date="2023-05-09T11:42:00Z"/>
                <w:rFonts w:ascii="Arial" w:eastAsia="Times New Roman" w:hAnsi="Arial"/>
                <w:sz w:val="18"/>
                <w:lang w:eastAsia="en-GB"/>
              </w:rPr>
            </w:pPr>
          </w:p>
        </w:tc>
      </w:tr>
      <w:tr w:rsidR="000271FB" w:rsidRPr="000271FB" w14:paraId="27D5CC66" w14:textId="77777777" w:rsidTr="0067113A">
        <w:trPr>
          <w:jc w:val="center"/>
          <w:ins w:id="11902" w:author="Hsuanli Lin (林烜立)" w:date="2023-05-09T11:42:00Z"/>
        </w:trPr>
        <w:tc>
          <w:tcPr>
            <w:tcW w:w="0" w:type="auto"/>
            <w:shd w:val="clear" w:color="auto" w:fill="auto"/>
          </w:tcPr>
          <w:p w14:paraId="4626159B" w14:textId="77777777" w:rsidR="000271FB" w:rsidRPr="000271FB" w:rsidRDefault="000271FB" w:rsidP="000271FB">
            <w:pPr>
              <w:keepNext/>
              <w:keepLines/>
              <w:overflowPunct w:val="0"/>
              <w:autoSpaceDE w:val="0"/>
              <w:autoSpaceDN w:val="0"/>
              <w:adjustRightInd w:val="0"/>
              <w:spacing w:after="0"/>
              <w:textAlignment w:val="baseline"/>
              <w:rPr>
                <w:ins w:id="11903" w:author="Hsuanli Lin (林烜立)" w:date="2023-05-09T11:42:00Z"/>
                <w:rFonts w:ascii="Arial" w:eastAsia="Times New Roman" w:hAnsi="Arial"/>
                <w:sz w:val="18"/>
                <w:lang w:eastAsia="en-GB"/>
              </w:rPr>
            </w:pPr>
            <w:ins w:id="11904" w:author="Hsuanli Lin (林烜立)" w:date="2023-05-09T11:42:00Z">
              <w:r w:rsidRPr="000271FB">
                <w:rPr>
                  <w:rFonts w:ascii="Arial" w:eastAsia="Times New Roman" w:hAnsi="Arial"/>
                  <w:sz w:val="18"/>
                  <w:lang w:eastAsia="en-GB"/>
                </w:rPr>
                <w:t>NPDCCH_RB</w:t>
              </w:r>
            </w:ins>
          </w:p>
        </w:tc>
        <w:tc>
          <w:tcPr>
            <w:tcW w:w="0" w:type="auto"/>
            <w:shd w:val="clear" w:color="auto" w:fill="auto"/>
          </w:tcPr>
          <w:p w14:paraId="3E17B60C" w14:textId="77777777" w:rsidR="000271FB" w:rsidRPr="000271FB" w:rsidRDefault="000271FB" w:rsidP="000271FB">
            <w:pPr>
              <w:keepNext/>
              <w:keepLines/>
              <w:overflowPunct w:val="0"/>
              <w:autoSpaceDE w:val="0"/>
              <w:autoSpaceDN w:val="0"/>
              <w:adjustRightInd w:val="0"/>
              <w:spacing w:after="0"/>
              <w:jc w:val="center"/>
              <w:textAlignment w:val="baseline"/>
              <w:rPr>
                <w:ins w:id="11905" w:author="Hsuanli Lin (林烜立)" w:date="2023-05-09T11:42:00Z"/>
                <w:rFonts w:ascii="Arial" w:eastAsia="Times New Roman" w:hAnsi="Arial"/>
                <w:sz w:val="18"/>
                <w:lang w:eastAsia="en-GB"/>
              </w:rPr>
            </w:pPr>
            <w:ins w:id="11906"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2EAFC2ED" w14:textId="77777777" w:rsidR="000271FB" w:rsidRPr="000271FB" w:rsidRDefault="000271FB" w:rsidP="000271FB">
            <w:pPr>
              <w:keepNext/>
              <w:keepLines/>
              <w:overflowPunct w:val="0"/>
              <w:autoSpaceDE w:val="0"/>
              <w:autoSpaceDN w:val="0"/>
              <w:adjustRightInd w:val="0"/>
              <w:spacing w:after="0"/>
              <w:jc w:val="center"/>
              <w:textAlignment w:val="baseline"/>
              <w:rPr>
                <w:ins w:id="11907" w:author="Hsuanli Lin (林烜立)" w:date="2023-05-09T11:42:00Z"/>
                <w:rFonts w:ascii="Arial" w:eastAsia="Times New Roman" w:hAnsi="Arial"/>
                <w:sz w:val="18"/>
                <w:lang w:eastAsia="en-GB"/>
              </w:rPr>
            </w:pPr>
          </w:p>
        </w:tc>
      </w:tr>
      <w:tr w:rsidR="000271FB" w:rsidRPr="000271FB" w14:paraId="29099AF6" w14:textId="77777777" w:rsidTr="0067113A">
        <w:trPr>
          <w:jc w:val="center"/>
          <w:ins w:id="11908" w:author="Hsuanli Lin (林烜立)" w:date="2023-05-09T11:42:00Z"/>
        </w:trPr>
        <w:tc>
          <w:tcPr>
            <w:tcW w:w="0" w:type="auto"/>
            <w:shd w:val="clear" w:color="auto" w:fill="auto"/>
          </w:tcPr>
          <w:p w14:paraId="500F37C6" w14:textId="77777777" w:rsidR="000271FB" w:rsidRPr="000271FB" w:rsidRDefault="000271FB" w:rsidP="000271FB">
            <w:pPr>
              <w:keepNext/>
              <w:keepLines/>
              <w:overflowPunct w:val="0"/>
              <w:autoSpaceDE w:val="0"/>
              <w:autoSpaceDN w:val="0"/>
              <w:adjustRightInd w:val="0"/>
              <w:spacing w:after="0"/>
              <w:textAlignment w:val="baseline"/>
              <w:rPr>
                <w:ins w:id="11909" w:author="Hsuanli Lin (林烜立)" w:date="2023-05-09T11:42:00Z"/>
                <w:rFonts w:ascii="Arial" w:eastAsia="Times New Roman" w:hAnsi="Arial"/>
                <w:sz w:val="18"/>
                <w:lang w:eastAsia="en-GB"/>
              </w:rPr>
            </w:pPr>
            <w:ins w:id="11910" w:author="Hsuanli Lin (林烜立)" w:date="2023-05-09T11:42:00Z">
              <w:r w:rsidRPr="000271FB">
                <w:rPr>
                  <w:rFonts w:ascii="Arial" w:eastAsia="Times New Roman" w:hAnsi="Arial"/>
                  <w:sz w:val="18"/>
                  <w:lang w:eastAsia="en-GB"/>
                </w:rPr>
                <w:t>NPDSCH_RA</w:t>
              </w:r>
            </w:ins>
          </w:p>
        </w:tc>
        <w:tc>
          <w:tcPr>
            <w:tcW w:w="0" w:type="auto"/>
            <w:shd w:val="clear" w:color="auto" w:fill="auto"/>
          </w:tcPr>
          <w:p w14:paraId="72DB9525" w14:textId="77777777" w:rsidR="000271FB" w:rsidRPr="000271FB" w:rsidRDefault="000271FB" w:rsidP="000271FB">
            <w:pPr>
              <w:keepNext/>
              <w:keepLines/>
              <w:overflowPunct w:val="0"/>
              <w:autoSpaceDE w:val="0"/>
              <w:autoSpaceDN w:val="0"/>
              <w:adjustRightInd w:val="0"/>
              <w:spacing w:after="0"/>
              <w:jc w:val="center"/>
              <w:textAlignment w:val="baseline"/>
              <w:rPr>
                <w:ins w:id="11911" w:author="Hsuanli Lin (林烜立)" w:date="2023-05-09T11:42:00Z"/>
                <w:rFonts w:ascii="Arial" w:eastAsia="Times New Roman" w:hAnsi="Arial"/>
                <w:sz w:val="18"/>
                <w:lang w:eastAsia="en-GB"/>
              </w:rPr>
            </w:pPr>
            <w:ins w:id="11912"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6CF5B40F" w14:textId="77777777" w:rsidR="000271FB" w:rsidRPr="000271FB" w:rsidRDefault="000271FB" w:rsidP="000271FB">
            <w:pPr>
              <w:keepNext/>
              <w:keepLines/>
              <w:overflowPunct w:val="0"/>
              <w:autoSpaceDE w:val="0"/>
              <w:autoSpaceDN w:val="0"/>
              <w:adjustRightInd w:val="0"/>
              <w:spacing w:after="0"/>
              <w:jc w:val="center"/>
              <w:textAlignment w:val="baseline"/>
              <w:rPr>
                <w:ins w:id="11913" w:author="Hsuanli Lin (林烜立)" w:date="2023-05-09T11:42:00Z"/>
                <w:rFonts w:ascii="Arial" w:eastAsia="Times New Roman" w:hAnsi="Arial"/>
                <w:sz w:val="18"/>
                <w:lang w:eastAsia="en-GB"/>
              </w:rPr>
            </w:pPr>
          </w:p>
        </w:tc>
      </w:tr>
      <w:tr w:rsidR="000271FB" w:rsidRPr="000271FB" w14:paraId="74DB942D" w14:textId="77777777" w:rsidTr="0067113A">
        <w:trPr>
          <w:jc w:val="center"/>
          <w:ins w:id="11914" w:author="Hsuanli Lin (林烜立)" w:date="2023-05-09T11:42:00Z"/>
        </w:trPr>
        <w:tc>
          <w:tcPr>
            <w:tcW w:w="0" w:type="auto"/>
            <w:shd w:val="clear" w:color="auto" w:fill="auto"/>
          </w:tcPr>
          <w:p w14:paraId="708A9E6A" w14:textId="77777777" w:rsidR="000271FB" w:rsidRPr="000271FB" w:rsidRDefault="000271FB" w:rsidP="000271FB">
            <w:pPr>
              <w:keepNext/>
              <w:keepLines/>
              <w:overflowPunct w:val="0"/>
              <w:autoSpaceDE w:val="0"/>
              <w:autoSpaceDN w:val="0"/>
              <w:adjustRightInd w:val="0"/>
              <w:spacing w:after="0"/>
              <w:textAlignment w:val="baseline"/>
              <w:rPr>
                <w:ins w:id="11915" w:author="Hsuanli Lin (林烜立)" w:date="2023-05-09T11:42:00Z"/>
                <w:rFonts w:ascii="Arial" w:eastAsia="Times New Roman" w:hAnsi="Arial"/>
                <w:sz w:val="18"/>
                <w:lang w:eastAsia="en-GB"/>
              </w:rPr>
            </w:pPr>
            <w:ins w:id="11916" w:author="Hsuanli Lin (林烜立)" w:date="2023-05-09T11:42:00Z">
              <w:r w:rsidRPr="000271FB">
                <w:rPr>
                  <w:rFonts w:ascii="Arial" w:eastAsia="Times New Roman" w:hAnsi="Arial"/>
                  <w:sz w:val="18"/>
                  <w:lang w:eastAsia="en-GB"/>
                </w:rPr>
                <w:t>NPDSCH_RB</w:t>
              </w:r>
            </w:ins>
          </w:p>
        </w:tc>
        <w:tc>
          <w:tcPr>
            <w:tcW w:w="0" w:type="auto"/>
            <w:shd w:val="clear" w:color="auto" w:fill="auto"/>
          </w:tcPr>
          <w:p w14:paraId="10EC3A8D" w14:textId="77777777" w:rsidR="000271FB" w:rsidRPr="000271FB" w:rsidRDefault="000271FB" w:rsidP="000271FB">
            <w:pPr>
              <w:keepNext/>
              <w:keepLines/>
              <w:overflowPunct w:val="0"/>
              <w:autoSpaceDE w:val="0"/>
              <w:autoSpaceDN w:val="0"/>
              <w:adjustRightInd w:val="0"/>
              <w:spacing w:after="0"/>
              <w:jc w:val="center"/>
              <w:textAlignment w:val="baseline"/>
              <w:rPr>
                <w:ins w:id="11917" w:author="Hsuanli Lin (林烜立)" w:date="2023-05-09T11:42:00Z"/>
                <w:rFonts w:ascii="Arial" w:eastAsia="Times New Roman" w:hAnsi="Arial"/>
                <w:sz w:val="18"/>
                <w:lang w:eastAsia="en-GB"/>
              </w:rPr>
            </w:pPr>
            <w:ins w:id="11918"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518EF861" w14:textId="77777777" w:rsidR="000271FB" w:rsidRPr="000271FB" w:rsidRDefault="000271FB" w:rsidP="000271FB">
            <w:pPr>
              <w:keepNext/>
              <w:keepLines/>
              <w:overflowPunct w:val="0"/>
              <w:autoSpaceDE w:val="0"/>
              <w:autoSpaceDN w:val="0"/>
              <w:adjustRightInd w:val="0"/>
              <w:spacing w:after="0"/>
              <w:jc w:val="center"/>
              <w:textAlignment w:val="baseline"/>
              <w:rPr>
                <w:ins w:id="11919" w:author="Hsuanli Lin (林烜立)" w:date="2023-05-09T11:42:00Z"/>
                <w:rFonts w:ascii="Arial" w:eastAsia="Times New Roman" w:hAnsi="Arial"/>
                <w:sz w:val="18"/>
                <w:lang w:eastAsia="en-GB"/>
              </w:rPr>
            </w:pPr>
          </w:p>
        </w:tc>
      </w:tr>
      <w:tr w:rsidR="000271FB" w:rsidRPr="000271FB" w14:paraId="3D491488" w14:textId="77777777" w:rsidTr="0067113A">
        <w:trPr>
          <w:jc w:val="center"/>
          <w:ins w:id="11920" w:author="Hsuanli Lin (林烜立)" w:date="2023-05-09T11:42:00Z"/>
        </w:trPr>
        <w:tc>
          <w:tcPr>
            <w:tcW w:w="0" w:type="auto"/>
            <w:shd w:val="clear" w:color="auto" w:fill="auto"/>
            <w:vAlign w:val="center"/>
          </w:tcPr>
          <w:p w14:paraId="26D0749D" w14:textId="77777777" w:rsidR="000271FB" w:rsidRPr="000271FB" w:rsidRDefault="000271FB" w:rsidP="000271FB">
            <w:pPr>
              <w:keepNext/>
              <w:keepLines/>
              <w:overflowPunct w:val="0"/>
              <w:autoSpaceDE w:val="0"/>
              <w:autoSpaceDN w:val="0"/>
              <w:adjustRightInd w:val="0"/>
              <w:spacing w:after="0"/>
              <w:textAlignment w:val="baseline"/>
              <w:rPr>
                <w:ins w:id="11921" w:author="Hsuanli Lin (林烜立)" w:date="2023-05-09T11:42:00Z"/>
                <w:rFonts w:ascii="Arial" w:eastAsia="Times New Roman" w:hAnsi="Arial"/>
                <w:sz w:val="18"/>
                <w:lang w:eastAsia="en-GB"/>
              </w:rPr>
            </w:pPr>
            <w:ins w:id="11922" w:author="Hsuanli Lin (林烜立)" w:date="2023-05-09T11:42:00Z">
              <w:r w:rsidRPr="000271FB">
                <w:rPr>
                  <w:rFonts w:ascii="Arial" w:eastAsia="Times New Roman" w:hAnsi="Arial"/>
                  <w:sz w:val="18"/>
                  <w:lang w:eastAsia="en-GB"/>
                </w:rPr>
                <w:t xml:space="preserve">OCNG_RA </w:t>
              </w:r>
              <w:r w:rsidRPr="000271FB">
                <w:rPr>
                  <w:rFonts w:ascii="Arial" w:eastAsia="Times New Roman" w:hAnsi="Arial"/>
                  <w:sz w:val="18"/>
                  <w:vertAlign w:val="superscript"/>
                  <w:lang w:eastAsia="en-GB"/>
                </w:rPr>
                <w:t>Note 1</w:t>
              </w:r>
            </w:ins>
          </w:p>
        </w:tc>
        <w:tc>
          <w:tcPr>
            <w:tcW w:w="0" w:type="auto"/>
            <w:shd w:val="clear" w:color="auto" w:fill="auto"/>
          </w:tcPr>
          <w:p w14:paraId="26168507" w14:textId="77777777" w:rsidR="000271FB" w:rsidRPr="000271FB" w:rsidRDefault="000271FB" w:rsidP="000271FB">
            <w:pPr>
              <w:keepNext/>
              <w:keepLines/>
              <w:overflowPunct w:val="0"/>
              <w:autoSpaceDE w:val="0"/>
              <w:autoSpaceDN w:val="0"/>
              <w:adjustRightInd w:val="0"/>
              <w:spacing w:after="0"/>
              <w:jc w:val="center"/>
              <w:textAlignment w:val="baseline"/>
              <w:rPr>
                <w:ins w:id="11923" w:author="Hsuanli Lin (林烜立)" w:date="2023-05-09T11:42:00Z"/>
                <w:rFonts w:ascii="Arial" w:eastAsia="Times New Roman" w:hAnsi="Arial"/>
                <w:sz w:val="18"/>
                <w:lang w:eastAsia="en-GB"/>
              </w:rPr>
            </w:pPr>
            <w:ins w:id="11924"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48FA16CA" w14:textId="77777777" w:rsidR="000271FB" w:rsidRPr="000271FB" w:rsidRDefault="000271FB" w:rsidP="000271FB">
            <w:pPr>
              <w:keepNext/>
              <w:keepLines/>
              <w:overflowPunct w:val="0"/>
              <w:autoSpaceDE w:val="0"/>
              <w:autoSpaceDN w:val="0"/>
              <w:adjustRightInd w:val="0"/>
              <w:spacing w:after="0"/>
              <w:jc w:val="center"/>
              <w:textAlignment w:val="baseline"/>
              <w:rPr>
                <w:ins w:id="11925" w:author="Hsuanli Lin (林烜立)" w:date="2023-05-09T11:42:00Z"/>
                <w:rFonts w:ascii="Arial" w:eastAsia="Times New Roman" w:hAnsi="Arial"/>
                <w:sz w:val="18"/>
                <w:lang w:eastAsia="en-GB"/>
              </w:rPr>
            </w:pPr>
          </w:p>
        </w:tc>
      </w:tr>
      <w:tr w:rsidR="000271FB" w:rsidRPr="000271FB" w14:paraId="2E85826E" w14:textId="77777777" w:rsidTr="0067113A">
        <w:trPr>
          <w:jc w:val="center"/>
          <w:ins w:id="11926" w:author="Hsuanli Lin (林烜立)" w:date="2023-05-09T11:42:00Z"/>
        </w:trPr>
        <w:tc>
          <w:tcPr>
            <w:tcW w:w="0" w:type="auto"/>
            <w:shd w:val="clear" w:color="auto" w:fill="auto"/>
            <w:vAlign w:val="center"/>
          </w:tcPr>
          <w:p w14:paraId="37A57462" w14:textId="77777777" w:rsidR="000271FB" w:rsidRPr="000271FB" w:rsidRDefault="000271FB" w:rsidP="000271FB">
            <w:pPr>
              <w:keepNext/>
              <w:keepLines/>
              <w:overflowPunct w:val="0"/>
              <w:autoSpaceDE w:val="0"/>
              <w:autoSpaceDN w:val="0"/>
              <w:adjustRightInd w:val="0"/>
              <w:spacing w:after="0"/>
              <w:textAlignment w:val="baseline"/>
              <w:rPr>
                <w:ins w:id="11927" w:author="Hsuanli Lin (林烜立)" w:date="2023-05-09T11:42:00Z"/>
                <w:rFonts w:ascii="Arial" w:eastAsia="Times New Roman" w:hAnsi="Arial"/>
                <w:sz w:val="18"/>
                <w:lang w:eastAsia="en-GB"/>
              </w:rPr>
            </w:pPr>
            <w:ins w:id="11928" w:author="Hsuanli Lin (林烜立)" w:date="2023-05-09T11:42:00Z">
              <w:r w:rsidRPr="000271FB">
                <w:rPr>
                  <w:rFonts w:ascii="Arial" w:eastAsia="Times New Roman" w:hAnsi="Arial"/>
                  <w:sz w:val="18"/>
                  <w:lang w:eastAsia="en-GB"/>
                </w:rPr>
                <w:t xml:space="preserve">OCNG_RB </w:t>
              </w:r>
              <w:r w:rsidRPr="000271FB">
                <w:rPr>
                  <w:rFonts w:ascii="Arial" w:eastAsia="Times New Roman" w:hAnsi="Arial"/>
                  <w:sz w:val="18"/>
                  <w:vertAlign w:val="superscript"/>
                  <w:lang w:eastAsia="en-GB"/>
                </w:rPr>
                <w:t xml:space="preserve">Note 1 </w:t>
              </w:r>
            </w:ins>
          </w:p>
        </w:tc>
        <w:tc>
          <w:tcPr>
            <w:tcW w:w="0" w:type="auto"/>
            <w:shd w:val="clear" w:color="auto" w:fill="auto"/>
          </w:tcPr>
          <w:p w14:paraId="616E984F" w14:textId="77777777" w:rsidR="000271FB" w:rsidRPr="000271FB" w:rsidRDefault="000271FB" w:rsidP="000271FB">
            <w:pPr>
              <w:keepNext/>
              <w:keepLines/>
              <w:overflowPunct w:val="0"/>
              <w:autoSpaceDE w:val="0"/>
              <w:autoSpaceDN w:val="0"/>
              <w:adjustRightInd w:val="0"/>
              <w:spacing w:after="0"/>
              <w:jc w:val="center"/>
              <w:textAlignment w:val="baseline"/>
              <w:rPr>
                <w:ins w:id="11929" w:author="Hsuanli Lin (林烜立)" w:date="2023-05-09T11:42:00Z"/>
                <w:rFonts w:ascii="Arial" w:eastAsia="Times New Roman" w:hAnsi="Arial"/>
                <w:sz w:val="18"/>
                <w:lang w:eastAsia="en-GB"/>
              </w:rPr>
            </w:pPr>
            <w:ins w:id="11930" w:author="Hsuanli Lin (林烜立)" w:date="2023-05-09T11:42:00Z">
              <w:r w:rsidRPr="000271FB">
                <w:rPr>
                  <w:rFonts w:ascii="Arial" w:eastAsia="Times New Roman" w:hAnsi="Arial"/>
                  <w:bCs/>
                  <w:sz w:val="18"/>
                  <w:lang w:eastAsia="en-GB"/>
                </w:rPr>
                <w:t>dB</w:t>
              </w:r>
            </w:ins>
          </w:p>
        </w:tc>
        <w:tc>
          <w:tcPr>
            <w:tcW w:w="0" w:type="auto"/>
            <w:gridSpan w:val="7"/>
            <w:vMerge/>
            <w:shd w:val="clear" w:color="auto" w:fill="auto"/>
          </w:tcPr>
          <w:p w14:paraId="6AD5FE31" w14:textId="77777777" w:rsidR="000271FB" w:rsidRPr="000271FB" w:rsidRDefault="000271FB" w:rsidP="000271FB">
            <w:pPr>
              <w:keepNext/>
              <w:keepLines/>
              <w:overflowPunct w:val="0"/>
              <w:autoSpaceDE w:val="0"/>
              <w:autoSpaceDN w:val="0"/>
              <w:adjustRightInd w:val="0"/>
              <w:spacing w:after="0"/>
              <w:jc w:val="center"/>
              <w:textAlignment w:val="baseline"/>
              <w:rPr>
                <w:ins w:id="11931" w:author="Hsuanli Lin (林烜立)" w:date="2023-05-09T11:42:00Z"/>
                <w:rFonts w:ascii="Arial" w:eastAsia="Times New Roman" w:hAnsi="Arial"/>
                <w:sz w:val="18"/>
                <w:lang w:eastAsia="en-GB"/>
              </w:rPr>
            </w:pPr>
          </w:p>
        </w:tc>
      </w:tr>
      <w:tr w:rsidR="000271FB" w:rsidRPr="000271FB" w14:paraId="32B36CED" w14:textId="77777777" w:rsidTr="0067113A">
        <w:trPr>
          <w:jc w:val="center"/>
          <w:ins w:id="11932" w:author="Hsuanli Lin (林烜立)" w:date="2023-05-09T11:42:00Z"/>
        </w:trPr>
        <w:tc>
          <w:tcPr>
            <w:tcW w:w="0" w:type="auto"/>
            <w:shd w:val="clear" w:color="auto" w:fill="auto"/>
          </w:tcPr>
          <w:p w14:paraId="52E98DB3" w14:textId="77777777" w:rsidR="000271FB" w:rsidRPr="000271FB" w:rsidRDefault="000271FB" w:rsidP="000271FB">
            <w:pPr>
              <w:keepNext/>
              <w:keepLines/>
              <w:overflowPunct w:val="0"/>
              <w:autoSpaceDE w:val="0"/>
              <w:autoSpaceDN w:val="0"/>
              <w:adjustRightInd w:val="0"/>
              <w:spacing w:after="0"/>
              <w:textAlignment w:val="baseline"/>
              <w:rPr>
                <w:ins w:id="11933" w:author="Hsuanli Lin (林烜立)" w:date="2023-05-09T11:42:00Z"/>
                <w:rFonts w:ascii="Arial" w:eastAsia="Times New Roman" w:hAnsi="Arial"/>
                <w:sz w:val="18"/>
                <w:lang w:eastAsia="en-GB"/>
              </w:rPr>
            </w:pPr>
            <w:ins w:id="11934" w:author="Hsuanli Lin (林烜立)" w:date="2023-05-09T11:42:00Z">
              <w:r w:rsidRPr="000271FB">
                <w:rPr>
                  <w:rFonts w:ascii="Arial" w:eastAsia="Times New Roman" w:hAnsi="Arial"/>
                  <w:position w:val="-12"/>
                  <w:sz w:val="18"/>
                  <w:lang w:eastAsia="en-GB"/>
                </w:rPr>
                <w:object w:dxaOrig="400" w:dyaOrig="360" w14:anchorId="0FA8ADDA">
                  <v:shape id="_x0000_i1062" type="#_x0000_t75" style="width:21.6pt;height:21.6pt" o:ole="" fillcolor="window">
                    <v:imagedata r:id="rId21" o:title=""/>
                  </v:shape>
                  <o:OLEObject Type="Embed" ProgID="Equation.3" ShapeID="_x0000_i1062" DrawAspect="Content" ObjectID="_1745672360" r:id="rId66"/>
                </w:object>
              </w:r>
            </w:ins>
          </w:p>
        </w:tc>
        <w:tc>
          <w:tcPr>
            <w:tcW w:w="0" w:type="auto"/>
            <w:shd w:val="clear" w:color="auto" w:fill="auto"/>
          </w:tcPr>
          <w:p w14:paraId="64EE00C4" w14:textId="77777777" w:rsidR="000271FB" w:rsidRPr="000271FB" w:rsidRDefault="000271FB" w:rsidP="000271FB">
            <w:pPr>
              <w:keepNext/>
              <w:keepLines/>
              <w:overflowPunct w:val="0"/>
              <w:autoSpaceDE w:val="0"/>
              <w:autoSpaceDN w:val="0"/>
              <w:adjustRightInd w:val="0"/>
              <w:spacing w:after="0"/>
              <w:jc w:val="center"/>
              <w:textAlignment w:val="baseline"/>
              <w:rPr>
                <w:ins w:id="11935" w:author="Hsuanli Lin (林烜立)" w:date="2023-05-09T11:42:00Z"/>
                <w:rFonts w:ascii="Arial" w:eastAsia="Times New Roman" w:hAnsi="Arial"/>
                <w:sz w:val="18"/>
                <w:lang w:eastAsia="en-GB"/>
              </w:rPr>
            </w:pPr>
            <w:ins w:id="11936" w:author="Hsuanli Lin (林烜立)" w:date="2023-05-09T11:42:00Z">
              <w:r w:rsidRPr="000271FB">
                <w:rPr>
                  <w:rFonts w:ascii="Arial" w:eastAsia="Times New Roman" w:hAnsi="Arial"/>
                  <w:sz w:val="18"/>
                  <w:lang w:eastAsia="en-GB"/>
                </w:rPr>
                <w:t>dBm/15 KHz</w:t>
              </w:r>
            </w:ins>
          </w:p>
        </w:tc>
        <w:tc>
          <w:tcPr>
            <w:tcW w:w="0" w:type="auto"/>
            <w:gridSpan w:val="7"/>
            <w:shd w:val="clear" w:color="auto" w:fill="auto"/>
          </w:tcPr>
          <w:p w14:paraId="19A038E5" w14:textId="77777777" w:rsidR="000271FB" w:rsidRPr="000271FB" w:rsidRDefault="000271FB" w:rsidP="000271FB">
            <w:pPr>
              <w:keepNext/>
              <w:keepLines/>
              <w:overflowPunct w:val="0"/>
              <w:autoSpaceDE w:val="0"/>
              <w:autoSpaceDN w:val="0"/>
              <w:adjustRightInd w:val="0"/>
              <w:spacing w:after="0"/>
              <w:jc w:val="center"/>
              <w:textAlignment w:val="baseline"/>
              <w:rPr>
                <w:ins w:id="11937" w:author="Hsuanli Lin (林烜立)" w:date="2023-05-09T11:42:00Z"/>
                <w:rFonts w:ascii="Arial" w:eastAsia="Times New Roman" w:hAnsi="Arial"/>
                <w:sz w:val="18"/>
                <w:lang w:eastAsia="en-GB"/>
              </w:rPr>
            </w:pPr>
            <w:ins w:id="11938" w:author="Hsuanli Lin (林烜立)" w:date="2023-05-09T11:42:00Z">
              <w:r w:rsidRPr="000271FB">
                <w:rPr>
                  <w:rFonts w:ascii="Arial" w:eastAsia="Times New Roman" w:hAnsi="Arial" w:cs="v4.2.0"/>
                  <w:sz w:val="18"/>
                  <w:lang w:eastAsia="ja-JP"/>
                </w:rPr>
                <w:t>-98</w:t>
              </w:r>
            </w:ins>
          </w:p>
        </w:tc>
      </w:tr>
      <w:tr w:rsidR="000271FB" w:rsidRPr="000271FB" w14:paraId="6639104E" w14:textId="77777777" w:rsidTr="0067113A">
        <w:trPr>
          <w:jc w:val="center"/>
          <w:ins w:id="11939" w:author="Hsuanli Lin (林烜立)" w:date="2023-05-09T11:42:00Z"/>
        </w:trPr>
        <w:tc>
          <w:tcPr>
            <w:tcW w:w="0" w:type="auto"/>
            <w:shd w:val="clear" w:color="auto" w:fill="auto"/>
          </w:tcPr>
          <w:p w14:paraId="2866A1BB" w14:textId="77777777" w:rsidR="000271FB" w:rsidRPr="000271FB" w:rsidRDefault="000271FB" w:rsidP="000271FB">
            <w:pPr>
              <w:keepNext/>
              <w:keepLines/>
              <w:overflowPunct w:val="0"/>
              <w:autoSpaceDE w:val="0"/>
              <w:autoSpaceDN w:val="0"/>
              <w:adjustRightInd w:val="0"/>
              <w:spacing w:after="0"/>
              <w:textAlignment w:val="baseline"/>
              <w:rPr>
                <w:ins w:id="11940" w:author="Hsuanli Lin (林烜立)" w:date="2023-05-09T11:42:00Z"/>
                <w:rFonts w:ascii="Arial" w:eastAsia="Times New Roman" w:hAnsi="Arial"/>
                <w:sz w:val="18"/>
                <w:lang w:eastAsia="en-GB"/>
              </w:rPr>
            </w:pPr>
            <w:ins w:id="11941" w:author="Hsuanli Lin (林烜立)" w:date="2023-05-09T11:42:00Z">
              <w:r w:rsidRPr="000271FB">
                <w:rPr>
                  <w:rFonts w:ascii="Arial" w:eastAsia="Times New Roman" w:hAnsi="Arial"/>
                  <w:sz w:val="18"/>
                  <w:lang w:eastAsia="en-GB"/>
                </w:rPr>
                <w:t>SNR</w:t>
              </w:r>
              <w:r w:rsidRPr="000271FB">
                <w:rPr>
                  <w:rFonts w:ascii="Arial" w:eastAsia="Times New Roman" w:hAnsi="Arial"/>
                  <w:sz w:val="18"/>
                  <w:vertAlign w:val="superscript"/>
                  <w:lang w:val="en-US" w:eastAsia="en-GB"/>
                </w:rPr>
                <w:t xml:space="preserve"> Note 4,5</w:t>
              </w:r>
            </w:ins>
          </w:p>
        </w:tc>
        <w:tc>
          <w:tcPr>
            <w:tcW w:w="0" w:type="auto"/>
            <w:shd w:val="clear" w:color="auto" w:fill="auto"/>
          </w:tcPr>
          <w:p w14:paraId="0457506A" w14:textId="77777777" w:rsidR="000271FB" w:rsidRPr="000271FB" w:rsidRDefault="000271FB" w:rsidP="000271FB">
            <w:pPr>
              <w:keepNext/>
              <w:keepLines/>
              <w:overflowPunct w:val="0"/>
              <w:autoSpaceDE w:val="0"/>
              <w:autoSpaceDN w:val="0"/>
              <w:adjustRightInd w:val="0"/>
              <w:spacing w:after="0"/>
              <w:jc w:val="center"/>
              <w:textAlignment w:val="baseline"/>
              <w:rPr>
                <w:ins w:id="11942" w:author="Hsuanli Lin (林烜立)" w:date="2023-05-09T11:42:00Z"/>
                <w:rFonts w:ascii="Arial" w:eastAsia="Times New Roman" w:hAnsi="Arial"/>
                <w:sz w:val="18"/>
                <w:lang w:eastAsia="en-GB"/>
              </w:rPr>
            </w:pPr>
            <w:ins w:id="11943" w:author="Hsuanli Lin (林烜立)" w:date="2023-05-09T11:42:00Z">
              <w:r w:rsidRPr="000271FB">
                <w:rPr>
                  <w:rFonts w:ascii="Arial" w:eastAsia="Times New Roman" w:hAnsi="Arial"/>
                  <w:sz w:val="18"/>
                  <w:lang w:eastAsia="en-GB"/>
                </w:rPr>
                <w:t>-</w:t>
              </w:r>
            </w:ins>
          </w:p>
        </w:tc>
        <w:tc>
          <w:tcPr>
            <w:tcW w:w="0" w:type="auto"/>
            <w:shd w:val="clear" w:color="auto" w:fill="auto"/>
          </w:tcPr>
          <w:p w14:paraId="24B49EF1" w14:textId="77777777" w:rsidR="000271FB" w:rsidRPr="000271FB" w:rsidRDefault="000271FB" w:rsidP="000271FB">
            <w:pPr>
              <w:keepNext/>
              <w:keepLines/>
              <w:overflowPunct w:val="0"/>
              <w:autoSpaceDE w:val="0"/>
              <w:autoSpaceDN w:val="0"/>
              <w:adjustRightInd w:val="0"/>
              <w:spacing w:after="0"/>
              <w:jc w:val="center"/>
              <w:textAlignment w:val="baseline"/>
              <w:rPr>
                <w:ins w:id="11944" w:author="Hsuanli Lin (林烜立)" w:date="2023-05-09T11:42:00Z"/>
                <w:rFonts w:ascii="Arial" w:eastAsia="Times New Roman" w:hAnsi="Arial"/>
                <w:sz w:val="18"/>
                <w:lang w:eastAsia="en-GB"/>
              </w:rPr>
            </w:pPr>
            <w:ins w:id="11945" w:author="Hsuanli Lin (林烜立)" w:date="2023-05-09T11:42:00Z">
              <w:r w:rsidRPr="000271FB">
                <w:rPr>
                  <w:rFonts w:ascii="Arial" w:eastAsia="Times New Roman" w:hAnsi="Arial" w:hint="eastAsia"/>
                  <w:sz w:val="18"/>
                  <w:lang w:eastAsia="zh-CN"/>
                </w:rPr>
                <w:t>-6.3</w:t>
              </w:r>
            </w:ins>
          </w:p>
        </w:tc>
        <w:tc>
          <w:tcPr>
            <w:tcW w:w="0" w:type="auto"/>
            <w:shd w:val="clear" w:color="auto" w:fill="auto"/>
          </w:tcPr>
          <w:p w14:paraId="40425260" w14:textId="77777777" w:rsidR="000271FB" w:rsidRPr="000271FB" w:rsidRDefault="000271FB" w:rsidP="000271FB">
            <w:pPr>
              <w:keepNext/>
              <w:keepLines/>
              <w:overflowPunct w:val="0"/>
              <w:autoSpaceDE w:val="0"/>
              <w:autoSpaceDN w:val="0"/>
              <w:adjustRightInd w:val="0"/>
              <w:spacing w:after="0"/>
              <w:jc w:val="center"/>
              <w:textAlignment w:val="baseline"/>
              <w:rPr>
                <w:ins w:id="11946" w:author="Hsuanli Lin (林烜立)" w:date="2023-05-09T11:42:00Z"/>
                <w:rFonts w:ascii="Arial" w:eastAsia="Times New Roman" w:hAnsi="Arial"/>
                <w:sz w:val="18"/>
                <w:lang w:eastAsia="en-GB"/>
              </w:rPr>
            </w:pPr>
            <w:ins w:id="11947" w:author="Hsuanli Lin (林烜立)" w:date="2023-05-09T11:42:00Z">
              <w:r w:rsidRPr="000271FB">
                <w:rPr>
                  <w:rFonts w:ascii="Arial" w:eastAsia="Times New Roman" w:hAnsi="Arial" w:cs="Arial"/>
                  <w:sz w:val="18"/>
                  <w:lang w:eastAsia="zh-CN"/>
                </w:rPr>
                <w:t>Note 6</w:t>
              </w:r>
            </w:ins>
          </w:p>
        </w:tc>
        <w:tc>
          <w:tcPr>
            <w:tcW w:w="0" w:type="auto"/>
            <w:shd w:val="clear" w:color="auto" w:fill="auto"/>
          </w:tcPr>
          <w:p w14:paraId="4B5F0A03" w14:textId="77777777" w:rsidR="000271FB" w:rsidRPr="000271FB" w:rsidRDefault="000271FB" w:rsidP="000271FB">
            <w:pPr>
              <w:keepNext/>
              <w:keepLines/>
              <w:overflowPunct w:val="0"/>
              <w:autoSpaceDE w:val="0"/>
              <w:autoSpaceDN w:val="0"/>
              <w:adjustRightInd w:val="0"/>
              <w:spacing w:after="0"/>
              <w:jc w:val="center"/>
              <w:textAlignment w:val="baseline"/>
              <w:rPr>
                <w:ins w:id="11948" w:author="Hsuanli Lin (林烜立)" w:date="2023-05-09T11:42:00Z"/>
                <w:rFonts w:ascii="Arial" w:eastAsia="Times New Roman" w:hAnsi="Arial"/>
                <w:sz w:val="18"/>
                <w:lang w:eastAsia="en-GB"/>
              </w:rPr>
            </w:pPr>
            <w:ins w:id="11949" w:author="Hsuanli Lin (林烜立)" w:date="2023-05-09T11:42:00Z">
              <w:r w:rsidRPr="000271FB">
                <w:rPr>
                  <w:rFonts w:ascii="Arial" w:eastAsia="Times New Roman" w:hAnsi="Arial" w:hint="eastAsia"/>
                  <w:sz w:val="18"/>
                  <w:lang w:eastAsia="zh-CN"/>
                </w:rPr>
                <w:t>-</w:t>
              </w:r>
              <w:r w:rsidRPr="000271FB">
                <w:rPr>
                  <w:rFonts w:ascii="Arial" w:eastAsia="Times New Roman" w:hAnsi="Arial"/>
                  <w:sz w:val="18"/>
                  <w:highlight w:val="yellow"/>
                  <w:lang w:eastAsia="zh-CN"/>
                </w:rPr>
                <w:t>1</w:t>
              </w:r>
              <w:r w:rsidRPr="000271FB">
                <w:rPr>
                  <w:rFonts w:ascii="Arial" w:eastAsia="Times New Roman" w:hAnsi="Arial" w:hint="eastAsia"/>
                  <w:sz w:val="18"/>
                  <w:lang w:eastAsia="zh-CN"/>
                </w:rPr>
                <w:t>1.4</w:t>
              </w:r>
            </w:ins>
          </w:p>
        </w:tc>
        <w:tc>
          <w:tcPr>
            <w:tcW w:w="0" w:type="auto"/>
            <w:shd w:val="clear" w:color="auto" w:fill="auto"/>
          </w:tcPr>
          <w:p w14:paraId="180FE677" w14:textId="77777777" w:rsidR="000271FB" w:rsidRPr="000271FB" w:rsidRDefault="000271FB" w:rsidP="000271FB">
            <w:pPr>
              <w:keepNext/>
              <w:keepLines/>
              <w:overflowPunct w:val="0"/>
              <w:autoSpaceDE w:val="0"/>
              <w:autoSpaceDN w:val="0"/>
              <w:adjustRightInd w:val="0"/>
              <w:spacing w:after="0"/>
              <w:jc w:val="center"/>
              <w:textAlignment w:val="baseline"/>
              <w:rPr>
                <w:ins w:id="11950" w:author="Hsuanli Lin (林烜立)" w:date="2023-05-09T11:42:00Z"/>
                <w:rFonts w:ascii="Arial" w:eastAsia="Times New Roman" w:hAnsi="Arial"/>
                <w:sz w:val="18"/>
                <w:lang w:eastAsia="en-GB"/>
              </w:rPr>
            </w:pPr>
            <w:ins w:id="11951" w:author="Hsuanli Lin (林烜立)" w:date="2023-05-09T11:42:00Z">
              <w:r w:rsidRPr="000271FB">
                <w:rPr>
                  <w:rFonts w:ascii="Arial" w:eastAsia="Times New Roman" w:hAnsi="Arial" w:cs="Arial"/>
                  <w:sz w:val="18"/>
                  <w:lang w:eastAsia="zh-CN"/>
                </w:rPr>
                <w:t>Note 7</w:t>
              </w:r>
            </w:ins>
          </w:p>
        </w:tc>
        <w:tc>
          <w:tcPr>
            <w:tcW w:w="0" w:type="auto"/>
            <w:shd w:val="clear" w:color="auto" w:fill="auto"/>
          </w:tcPr>
          <w:p w14:paraId="350920BF" w14:textId="77777777" w:rsidR="000271FB" w:rsidRPr="000271FB" w:rsidRDefault="000271FB" w:rsidP="000271FB">
            <w:pPr>
              <w:keepNext/>
              <w:keepLines/>
              <w:overflowPunct w:val="0"/>
              <w:autoSpaceDE w:val="0"/>
              <w:autoSpaceDN w:val="0"/>
              <w:adjustRightInd w:val="0"/>
              <w:spacing w:after="0"/>
              <w:jc w:val="center"/>
              <w:textAlignment w:val="baseline"/>
              <w:rPr>
                <w:ins w:id="11952" w:author="Hsuanli Lin (林烜立)" w:date="2023-05-09T11:42:00Z"/>
                <w:rFonts w:ascii="Arial" w:eastAsia="Times New Roman" w:hAnsi="Arial"/>
                <w:sz w:val="18"/>
                <w:lang w:eastAsia="en-GB"/>
              </w:rPr>
            </w:pPr>
            <w:ins w:id="11953" w:author="Hsuanli Lin (林烜立)" w:date="2023-05-09T11:42:00Z">
              <w:r w:rsidRPr="000271FB">
                <w:rPr>
                  <w:rFonts w:ascii="Arial" w:eastAsia="Times New Roman" w:hAnsi="Arial" w:hint="eastAsia"/>
                  <w:sz w:val="18"/>
                  <w:lang w:eastAsia="zh-CN"/>
                </w:rPr>
                <w:t>-</w:t>
              </w:r>
              <w:r w:rsidRPr="000271FB">
                <w:rPr>
                  <w:rFonts w:ascii="Arial" w:eastAsia="Times New Roman" w:hAnsi="Arial"/>
                  <w:sz w:val="18"/>
                  <w:highlight w:val="yellow"/>
                  <w:lang w:eastAsia="zh-CN"/>
                </w:rPr>
                <w:t>1</w:t>
              </w:r>
              <w:r w:rsidRPr="000271FB">
                <w:rPr>
                  <w:rFonts w:ascii="Arial" w:eastAsia="Times New Roman" w:hAnsi="Arial" w:hint="eastAsia"/>
                  <w:sz w:val="18"/>
                  <w:lang w:eastAsia="zh-CN"/>
                </w:rPr>
                <w:t>7.4</w:t>
              </w:r>
            </w:ins>
          </w:p>
        </w:tc>
        <w:tc>
          <w:tcPr>
            <w:tcW w:w="0" w:type="auto"/>
            <w:shd w:val="clear" w:color="auto" w:fill="auto"/>
          </w:tcPr>
          <w:p w14:paraId="3A3A1E19" w14:textId="77777777" w:rsidR="000271FB" w:rsidRPr="000271FB" w:rsidRDefault="000271FB" w:rsidP="000271FB">
            <w:pPr>
              <w:keepNext/>
              <w:keepLines/>
              <w:overflowPunct w:val="0"/>
              <w:autoSpaceDE w:val="0"/>
              <w:autoSpaceDN w:val="0"/>
              <w:adjustRightInd w:val="0"/>
              <w:spacing w:after="0"/>
              <w:jc w:val="center"/>
              <w:textAlignment w:val="baseline"/>
              <w:rPr>
                <w:ins w:id="11954" w:author="Hsuanli Lin (林烜立)" w:date="2023-05-09T11:42:00Z"/>
                <w:rFonts w:ascii="Arial" w:eastAsia="Times New Roman" w:hAnsi="Arial"/>
                <w:sz w:val="18"/>
                <w:lang w:eastAsia="en-GB"/>
              </w:rPr>
            </w:pPr>
            <w:ins w:id="11955" w:author="Hsuanli Lin (林烜立)" w:date="2023-05-09T11:42:00Z">
              <w:r w:rsidRPr="000271FB">
                <w:rPr>
                  <w:rFonts w:ascii="Arial" w:eastAsia="Times New Roman" w:hAnsi="Arial" w:cs="Arial"/>
                  <w:sz w:val="18"/>
                  <w:lang w:eastAsia="zh-CN"/>
                </w:rPr>
                <w:t>Note 8</w:t>
              </w:r>
            </w:ins>
          </w:p>
        </w:tc>
        <w:tc>
          <w:tcPr>
            <w:tcW w:w="0" w:type="auto"/>
            <w:shd w:val="clear" w:color="auto" w:fill="auto"/>
          </w:tcPr>
          <w:p w14:paraId="62A16F56" w14:textId="77777777" w:rsidR="000271FB" w:rsidRPr="000271FB" w:rsidRDefault="000271FB" w:rsidP="000271FB">
            <w:pPr>
              <w:keepNext/>
              <w:keepLines/>
              <w:overflowPunct w:val="0"/>
              <w:autoSpaceDE w:val="0"/>
              <w:autoSpaceDN w:val="0"/>
              <w:adjustRightInd w:val="0"/>
              <w:spacing w:after="0"/>
              <w:jc w:val="center"/>
              <w:textAlignment w:val="baseline"/>
              <w:rPr>
                <w:ins w:id="11956" w:author="Hsuanli Lin (林烜立)" w:date="2023-05-09T11:42:00Z"/>
                <w:rFonts w:ascii="Arial" w:eastAsia="Times New Roman" w:hAnsi="Arial"/>
                <w:sz w:val="18"/>
                <w:lang w:eastAsia="en-GB"/>
              </w:rPr>
            </w:pPr>
            <w:ins w:id="11957" w:author="Hsuanli Lin (林烜立)" w:date="2023-05-09T11:42:00Z">
              <w:r w:rsidRPr="000271FB">
                <w:rPr>
                  <w:rFonts w:ascii="Arial" w:eastAsia="Times New Roman" w:hAnsi="Arial" w:hint="eastAsia"/>
                  <w:sz w:val="18"/>
                  <w:lang w:eastAsia="zh-CN"/>
                </w:rPr>
                <w:t>-6.3</w:t>
              </w:r>
            </w:ins>
          </w:p>
        </w:tc>
      </w:tr>
      <w:tr w:rsidR="000271FB" w:rsidRPr="000271FB" w14:paraId="23656907" w14:textId="77777777" w:rsidTr="0067113A">
        <w:trPr>
          <w:jc w:val="center"/>
          <w:ins w:id="11958" w:author="Hsuanli Lin (林烜立)" w:date="2023-05-09T11:42:00Z"/>
        </w:trPr>
        <w:tc>
          <w:tcPr>
            <w:tcW w:w="0" w:type="auto"/>
            <w:shd w:val="clear" w:color="auto" w:fill="auto"/>
          </w:tcPr>
          <w:p w14:paraId="363366EA" w14:textId="77777777" w:rsidR="000271FB" w:rsidRPr="000271FB" w:rsidRDefault="000271FB" w:rsidP="000271FB">
            <w:pPr>
              <w:keepNext/>
              <w:keepLines/>
              <w:overflowPunct w:val="0"/>
              <w:autoSpaceDE w:val="0"/>
              <w:autoSpaceDN w:val="0"/>
              <w:adjustRightInd w:val="0"/>
              <w:spacing w:after="0"/>
              <w:textAlignment w:val="baseline"/>
              <w:rPr>
                <w:ins w:id="11959" w:author="Hsuanli Lin (林烜立)" w:date="2023-05-09T11:42:00Z"/>
                <w:rFonts w:ascii="Arial" w:eastAsia="Times New Roman" w:hAnsi="Arial"/>
                <w:sz w:val="18"/>
                <w:lang w:eastAsia="en-GB"/>
              </w:rPr>
            </w:pPr>
            <w:ins w:id="11960" w:author="Hsuanli Lin (林烜立)" w:date="2023-05-09T11:42:00Z">
              <w:r w:rsidRPr="000271FB">
                <w:rPr>
                  <w:rFonts w:ascii="Arial" w:eastAsia="Times New Roman" w:hAnsi="Arial"/>
                  <w:sz w:val="18"/>
                  <w:lang w:eastAsia="en-GB"/>
                </w:rPr>
                <w:t xml:space="preserve">Propagation Condition </w:t>
              </w:r>
            </w:ins>
          </w:p>
        </w:tc>
        <w:tc>
          <w:tcPr>
            <w:tcW w:w="0" w:type="auto"/>
            <w:shd w:val="clear" w:color="auto" w:fill="auto"/>
          </w:tcPr>
          <w:p w14:paraId="6CFFEC08" w14:textId="77777777" w:rsidR="000271FB" w:rsidRPr="000271FB" w:rsidRDefault="000271FB" w:rsidP="000271FB">
            <w:pPr>
              <w:keepNext/>
              <w:keepLines/>
              <w:overflowPunct w:val="0"/>
              <w:autoSpaceDE w:val="0"/>
              <w:autoSpaceDN w:val="0"/>
              <w:adjustRightInd w:val="0"/>
              <w:spacing w:after="0"/>
              <w:jc w:val="center"/>
              <w:textAlignment w:val="baseline"/>
              <w:rPr>
                <w:ins w:id="11961" w:author="Hsuanli Lin (林烜立)" w:date="2023-05-09T11:42:00Z"/>
                <w:rFonts w:ascii="Arial" w:eastAsia="Times New Roman" w:hAnsi="Arial"/>
                <w:sz w:val="18"/>
                <w:lang w:eastAsia="en-GB"/>
              </w:rPr>
            </w:pPr>
            <w:ins w:id="11962" w:author="Hsuanli Lin (林烜立)" w:date="2023-05-09T11:42:00Z">
              <w:r w:rsidRPr="000271FB">
                <w:rPr>
                  <w:rFonts w:ascii="Arial" w:eastAsia="Times New Roman" w:hAnsi="Arial"/>
                  <w:sz w:val="18"/>
                  <w:lang w:eastAsia="en-GB"/>
                </w:rPr>
                <w:t>-</w:t>
              </w:r>
            </w:ins>
          </w:p>
        </w:tc>
        <w:tc>
          <w:tcPr>
            <w:tcW w:w="0" w:type="auto"/>
            <w:gridSpan w:val="7"/>
            <w:shd w:val="clear" w:color="auto" w:fill="auto"/>
          </w:tcPr>
          <w:p w14:paraId="310EE49F" w14:textId="77777777" w:rsidR="000271FB" w:rsidRPr="000271FB" w:rsidRDefault="000271FB" w:rsidP="000271FB">
            <w:pPr>
              <w:keepNext/>
              <w:keepLines/>
              <w:overflowPunct w:val="0"/>
              <w:autoSpaceDE w:val="0"/>
              <w:autoSpaceDN w:val="0"/>
              <w:adjustRightInd w:val="0"/>
              <w:spacing w:after="0"/>
              <w:jc w:val="center"/>
              <w:textAlignment w:val="baseline"/>
              <w:rPr>
                <w:ins w:id="11963" w:author="Hsuanli Lin (林烜立)" w:date="2023-05-09T11:42:00Z"/>
                <w:rFonts w:ascii="Arial" w:eastAsia="Times New Roman" w:hAnsi="Arial"/>
                <w:sz w:val="18"/>
                <w:lang w:eastAsia="en-GB"/>
              </w:rPr>
            </w:pPr>
            <w:ins w:id="11964" w:author="Hsuanli Lin (林烜立)" w:date="2023-05-09T11:42:00Z">
              <w:r w:rsidRPr="000271FB">
                <w:rPr>
                  <w:rFonts w:ascii="Arial" w:eastAsia="Times New Roman" w:hAnsi="Arial"/>
                  <w:bCs/>
                  <w:sz w:val="18"/>
                  <w:lang w:eastAsia="en-GB"/>
                </w:rPr>
                <w:t>AWGN</w:t>
              </w:r>
            </w:ins>
          </w:p>
        </w:tc>
      </w:tr>
      <w:tr w:rsidR="000271FB" w:rsidRPr="000271FB" w14:paraId="4F842265" w14:textId="77777777" w:rsidTr="0067113A">
        <w:trPr>
          <w:jc w:val="center"/>
          <w:ins w:id="11965" w:author="Hsuanli Lin (林烜立)" w:date="2023-05-09T11:42:00Z"/>
        </w:trPr>
        <w:tc>
          <w:tcPr>
            <w:tcW w:w="0" w:type="auto"/>
            <w:shd w:val="clear" w:color="auto" w:fill="auto"/>
          </w:tcPr>
          <w:p w14:paraId="047AED0A" w14:textId="77777777" w:rsidR="000271FB" w:rsidRPr="000271FB" w:rsidRDefault="000271FB" w:rsidP="000271FB">
            <w:pPr>
              <w:keepNext/>
              <w:keepLines/>
              <w:overflowPunct w:val="0"/>
              <w:autoSpaceDE w:val="0"/>
              <w:autoSpaceDN w:val="0"/>
              <w:adjustRightInd w:val="0"/>
              <w:spacing w:after="0"/>
              <w:textAlignment w:val="baseline"/>
              <w:rPr>
                <w:ins w:id="11966" w:author="Hsuanli Lin (林烜立)" w:date="2023-05-09T11:42:00Z"/>
                <w:rFonts w:ascii="Arial" w:eastAsia="Times New Roman" w:hAnsi="Arial"/>
                <w:sz w:val="18"/>
                <w:lang w:eastAsia="en-GB"/>
              </w:rPr>
            </w:pPr>
            <w:ins w:id="11967" w:author="Hsuanli Lin (林烜立)" w:date="2023-05-09T11:42:00Z">
              <w:r w:rsidRPr="000271FB">
                <w:rPr>
                  <w:rFonts w:ascii="Arial" w:eastAsia="Times New Roman" w:hAnsi="Arial"/>
                  <w:bCs/>
                  <w:sz w:val="18"/>
                  <w:lang w:eastAsia="en-GB"/>
                </w:rPr>
                <w:t>Antenna Configuration</w:t>
              </w:r>
            </w:ins>
          </w:p>
        </w:tc>
        <w:tc>
          <w:tcPr>
            <w:tcW w:w="0" w:type="auto"/>
            <w:shd w:val="clear" w:color="auto" w:fill="auto"/>
          </w:tcPr>
          <w:p w14:paraId="7AE454A6" w14:textId="77777777" w:rsidR="000271FB" w:rsidRPr="000271FB" w:rsidRDefault="000271FB" w:rsidP="000271FB">
            <w:pPr>
              <w:keepNext/>
              <w:keepLines/>
              <w:overflowPunct w:val="0"/>
              <w:autoSpaceDE w:val="0"/>
              <w:autoSpaceDN w:val="0"/>
              <w:adjustRightInd w:val="0"/>
              <w:spacing w:after="0"/>
              <w:jc w:val="center"/>
              <w:textAlignment w:val="baseline"/>
              <w:rPr>
                <w:ins w:id="11968" w:author="Hsuanli Lin (林烜立)" w:date="2023-05-09T11:42:00Z"/>
                <w:rFonts w:ascii="Arial" w:eastAsia="Times New Roman" w:hAnsi="Arial"/>
                <w:sz w:val="18"/>
                <w:lang w:eastAsia="en-GB"/>
              </w:rPr>
            </w:pPr>
            <w:ins w:id="11969" w:author="Hsuanli Lin (林烜立)" w:date="2023-05-09T11:42:00Z">
              <w:r w:rsidRPr="000271FB">
                <w:rPr>
                  <w:rFonts w:ascii="Arial" w:eastAsia="Times New Roman" w:hAnsi="Arial"/>
                  <w:sz w:val="18"/>
                  <w:lang w:eastAsia="en-GB"/>
                </w:rPr>
                <w:t>-</w:t>
              </w:r>
            </w:ins>
          </w:p>
        </w:tc>
        <w:tc>
          <w:tcPr>
            <w:tcW w:w="0" w:type="auto"/>
            <w:gridSpan w:val="7"/>
            <w:shd w:val="clear" w:color="auto" w:fill="auto"/>
          </w:tcPr>
          <w:p w14:paraId="2490511A" w14:textId="77777777" w:rsidR="000271FB" w:rsidRPr="000271FB" w:rsidRDefault="000271FB" w:rsidP="000271FB">
            <w:pPr>
              <w:keepNext/>
              <w:keepLines/>
              <w:overflowPunct w:val="0"/>
              <w:autoSpaceDE w:val="0"/>
              <w:autoSpaceDN w:val="0"/>
              <w:adjustRightInd w:val="0"/>
              <w:spacing w:after="0"/>
              <w:jc w:val="center"/>
              <w:textAlignment w:val="baseline"/>
              <w:rPr>
                <w:ins w:id="11970" w:author="Hsuanli Lin (林烜立)" w:date="2023-05-09T11:42:00Z"/>
                <w:rFonts w:ascii="Arial" w:eastAsia="Times New Roman" w:hAnsi="Arial"/>
                <w:sz w:val="18"/>
                <w:lang w:eastAsia="en-GB"/>
              </w:rPr>
            </w:pPr>
            <w:ins w:id="11971" w:author="Hsuanli Lin (林烜立)" w:date="2023-05-09T11:42:00Z">
              <w:r w:rsidRPr="000271FB">
                <w:rPr>
                  <w:rFonts w:ascii="Arial" w:eastAsia="Times New Roman" w:hAnsi="Arial"/>
                  <w:bCs/>
                  <w:sz w:val="18"/>
                  <w:lang w:eastAsia="en-GB"/>
                </w:rPr>
                <w:t>1x1</w:t>
              </w:r>
            </w:ins>
          </w:p>
        </w:tc>
      </w:tr>
      <w:tr w:rsidR="000271FB" w:rsidRPr="000271FB" w14:paraId="5D80DD91" w14:textId="77777777" w:rsidTr="0067113A">
        <w:trPr>
          <w:trHeight w:val="870"/>
          <w:jc w:val="center"/>
          <w:ins w:id="11972" w:author="Hsuanli Lin (林烜立)" w:date="2023-05-09T11:42:00Z"/>
        </w:trPr>
        <w:tc>
          <w:tcPr>
            <w:tcW w:w="0" w:type="auto"/>
            <w:gridSpan w:val="9"/>
            <w:shd w:val="clear" w:color="auto" w:fill="auto"/>
          </w:tcPr>
          <w:p w14:paraId="1B284F44"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973" w:author="Hsuanli Lin (林烜立)" w:date="2023-05-09T11:42:00Z"/>
                <w:rFonts w:ascii="Arial" w:eastAsia="Times New Roman" w:hAnsi="Arial"/>
                <w:sz w:val="18"/>
                <w:lang w:eastAsia="en-GB"/>
              </w:rPr>
            </w:pPr>
            <w:ins w:id="11974" w:author="Hsuanli Lin (林烜立)" w:date="2023-05-09T11:42:00Z">
              <w:r w:rsidRPr="000271FB">
                <w:rPr>
                  <w:rFonts w:ascii="Arial" w:eastAsia="Times New Roman" w:hAnsi="Arial"/>
                  <w:sz w:val="18"/>
                  <w:lang w:eastAsia="en-GB"/>
                </w:rPr>
                <w:t>Note 1:</w:t>
              </w:r>
              <w:r w:rsidRPr="000271FB">
                <w:rPr>
                  <w:rFonts w:ascii="Arial" w:eastAsia="Times New Roman" w:hAnsi="Arial"/>
                  <w:sz w:val="18"/>
                  <w:lang w:eastAsia="en-GB"/>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74759D9F"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975" w:author="Hsuanli Lin (林烜立)" w:date="2023-05-09T11:42:00Z"/>
                <w:rFonts w:ascii="Arial" w:eastAsia="Times New Roman" w:hAnsi="Arial"/>
                <w:sz w:val="18"/>
                <w:lang w:eastAsia="en-GB"/>
              </w:rPr>
            </w:pPr>
            <w:ins w:id="11976" w:author="Hsuanli Lin (林烜立)" w:date="2023-05-09T11:42:00Z">
              <w:r w:rsidRPr="000271FB">
                <w:rPr>
                  <w:rFonts w:ascii="Arial" w:eastAsia="Times New Roman" w:hAnsi="Arial"/>
                  <w:sz w:val="18"/>
                  <w:lang w:eastAsia="en-GB"/>
                </w:rPr>
                <w:t>Note 2:</w:t>
              </w:r>
              <w:r w:rsidRPr="000271FB">
                <w:rPr>
                  <w:rFonts w:ascii="Arial" w:eastAsia="Times New Roman" w:hAnsi="Arial"/>
                  <w:sz w:val="18"/>
                  <w:lang w:eastAsia="en-GB"/>
                </w:rPr>
                <w:tab/>
                <w:t>Void</w:t>
              </w:r>
            </w:ins>
          </w:p>
          <w:p w14:paraId="5F2CC642"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977" w:author="Hsuanli Lin (林烜立)" w:date="2023-05-09T11:42:00Z"/>
                <w:rFonts w:ascii="Arial" w:eastAsia="Times New Roman" w:hAnsi="Arial"/>
                <w:sz w:val="18"/>
                <w:lang w:eastAsia="en-GB"/>
              </w:rPr>
            </w:pPr>
            <w:ins w:id="11978" w:author="Hsuanli Lin (林烜立)" w:date="2023-05-09T11:42:00Z">
              <w:r w:rsidRPr="000271FB">
                <w:rPr>
                  <w:rFonts w:ascii="Arial" w:eastAsia="Times New Roman" w:hAnsi="Arial"/>
                  <w:sz w:val="18"/>
                  <w:lang w:eastAsia="en-GB"/>
                </w:rPr>
                <w:t>Note 3:</w:t>
              </w:r>
              <w:r w:rsidRPr="000271FB">
                <w:rPr>
                  <w:rFonts w:ascii="Arial" w:eastAsia="Times New Roman" w:hAnsi="Arial"/>
                  <w:sz w:val="18"/>
                  <w:lang w:eastAsia="en-GB"/>
                </w:rPr>
                <w:tab/>
                <w:t>Void</w:t>
              </w:r>
            </w:ins>
          </w:p>
          <w:p w14:paraId="53BEC896"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979" w:author="Hsuanli Lin (林烜立)" w:date="2023-05-09T11:42:00Z"/>
                <w:rFonts w:ascii="Arial" w:eastAsia="Times New Roman" w:hAnsi="Arial"/>
                <w:sz w:val="18"/>
                <w:lang w:eastAsia="en-GB"/>
              </w:rPr>
            </w:pPr>
            <w:ins w:id="11980" w:author="Hsuanli Lin (林烜立)" w:date="2023-05-09T11:42:00Z">
              <w:r w:rsidRPr="000271FB">
                <w:rPr>
                  <w:rFonts w:ascii="Arial" w:eastAsia="Times New Roman" w:hAnsi="Arial"/>
                  <w:sz w:val="18"/>
                  <w:lang w:eastAsia="en-GB"/>
                </w:rPr>
                <w:t>Note 4:</w:t>
              </w:r>
              <w:r w:rsidRPr="000271FB">
                <w:rPr>
                  <w:rFonts w:ascii="Arial" w:eastAsia="Times New Roman" w:hAnsi="Arial"/>
                  <w:sz w:val="18"/>
                  <w:lang w:eastAsia="en-GB"/>
                </w:rPr>
                <w:tab/>
                <w:t>SNR levels correspond to the signal to noise ratio over the cell-specific reference signal REs.</w:t>
              </w:r>
            </w:ins>
          </w:p>
          <w:p w14:paraId="592210EF"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981" w:author="Hsuanli Lin (林烜立)" w:date="2023-05-09T11:42:00Z"/>
                <w:rFonts w:ascii="Arial" w:eastAsia="Times New Roman" w:hAnsi="Arial"/>
                <w:sz w:val="18"/>
                <w:lang w:eastAsia="en-GB"/>
              </w:rPr>
            </w:pPr>
            <w:ins w:id="11982" w:author="Hsuanli Lin (林烜立)" w:date="2023-05-09T11:42:00Z">
              <w:r w:rsidRPr="000271FB">
                <w:rPr>
                  <w:rFonts w:ascii="Arial" w:eastAsia="Times New Roman" w:hAnsi="Arial"/>
                  <w:sz w:val="18"/>
                  <w:lang w:eastAsia="en-GB"/>
                </w:rPr>
                <w:t>Note 5:</w:t>
              </w:r>
              <w:r w:rsidRPr="000271FB">
                <w:rPr>
                  <w:rFonts w:ascii="Arial" w:eastAsia="Times New Roman" w:hAnsi="Arial"/>
                  <w:sz w:val="18"/>
                  <w:lang w:eastAsia="en-GB"/>
                </w:rPr>
                <w:tab/>
                <w:t>The SNR in time periods T1, T2, T3</w:t>
              </w:r>
              <w:r w:rsidRPr="000271FB">
                <w:rPr>
                  <w:rFonts w:ascii="Arial" w:eastAsia="Times New Roman" w:hAnsi="Arial" w:hint="eastAsia"/>
                  <w:sz w:val="18"/>
                  <w:lang w:eastAsia="ja-JP"/>
                </w:rPr>
                <w:t xml:space="preserve"> and T4</w:t>
              </w:r>
              <w:r w:rsidRPr="000271FB">
                <w:rPr>
                  <w:rFonts w:ascii="Arial" w:eastAsia="Times New Roman" w:hAnsi="Arial"/>
                  <w:sz w:val="18"/>
                  <w:lang w:eastAsia="en-GB"/>
                </w:rPr>
                <w:t xml:space="preserve"> is denoted as SNR1, SNR2, SNR3 and SNR1 respectively in figure A.13.4.3.8.1-</w:t>
              </w:r>
              <w:r w:rsidRPr="000271FB">
                <w:rPr>
                  <w:rFonts w:ascii="Arial" w:eastAsia="Times New Roman" w:hAnsi="Arial"/>
                  <w:sz w:val="18"/>
                  <w:highlight w:val="yellow"/>
                  <w:lang w:eastAsia="en-GB"/>
                </w:rPr>
                <w:t>1</w:t>
              </w:r>
              <w:r w:rsidRPr="000271FB">
                <w:rPr>
                  <w:rFonts w:ascii="Arial" w:eastAsia="Times New Roman" w:hAnsi="Arial"/>
                  <w:sz w:val="18"/>
                  <w:lang w:eastAsia="en-GB"/>
                </w:rPr>
                <w:t>.</w:t>
              </w:r>
            </w:ins>
          </w:p>
          <w:p w14:paraId="0AF096FD"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983" w:author="Hsuanli Lin (林烜立)" w:date="2023-05-09T11:42:00Z"/>
                <w:rFonts w:ascii="Arial" w:eastAsia="Times New Roman" w:hAnsi="Arial"/>
                <w:sz w:val="18"/>
                <w:lang w:eastAsia="en-GB"/>
              </w:rPr>
            </w:pPr>
            <w:ins w:id="11984" w:author="Hsuanli Lin (林烜立)" w:date="2023-05-09T11:42:00Z">
              <w:r w:rsidRPr="000271FB">
                <w:rPr>
                  <w:rFonts w:ascii="Arial" w:eastAsia="Times New Roman" w:hAnsi="Arial"/>
                  <w:sz w:val="18"/>
                  <w:lang w:eastAsia="en-GB"/>
                </w:rPr>
                <w:t>Note 6:</w:t>
              </w:r>
              <w:r w:rsidRPr="000271FB">
                <w:rPr>
                  <w:rFonts w:ascii="Arial" w:eastAsia="Times New Roman" w:hAnsi="Arial"/>
                  <w:sz w:val="18"/>
                  <w:lang w:eastAsia="en-GB"/>
                </w:rPr>
                <w:tab/>
                <w:t xml:space="preserve">The Test system shall </w:t>
              </w:r>
              <w:r w:rsidRPr="000271FB">
                <w:rPr>
                  <w:rFonts w:ascii="Arial" w:eastAsia="Times New Roman" w:hAnsi="Arial" w:cs="v4.2.0"/>
                  <w:sz w:val="18"/>
                  <w:lang w:eastAsia="ja-JP"/>
                </w:rPr>
                <w:t xml:space="preserve">reduce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(SNR2-SNR1)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SNR2 is achieved at the end of dT</w:t>
              </w:r>
              <w:r w:rsidRPr="000271FB">
                <w:rPr>
                  <w:rFonts w:ascii="Arial" w:eastAsia="Times New Roman" w:hAnsi="Arial"/>
                  <w:sz w:val="18"/>
                  <w:lang w:eastAsia="en-GB"/>
                </w:rPr>
                <w:t>.</w:t>
              </w:r>
            </w:ins>
          </w:p>
          <w:p w14:paraId="4ADD2C8B"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985" w:author="Hsuanli Lin (林烜立)" w:date="2023-05-09T11:42:00Z"/>
                <w:rFonts w:ascii="Arial" w:eastAsia="Times New Roman" w:hAnsi="Arial" w:cs="v4.2.0"/>
                <w:sz w:val="18"/>
                <w:lang w:eastAsia="ja-JP"/>
              </w:rPr>
            </w:pPr>
            <w:ins w:id="11986" w:author="Hsuanli Lin (林烜立)" w:date="2023-05-09T11:42:00Z">
              <w:r w:rsidRPr="000271FB">
                <w:rPr>
                  <w:rFonts w:ascii="Arial" w:eastAsia="MS Mincho" w:hAnsi="Arial"/>
                  <w:snapToGrid w:val="0"/>
                  <w:sz w:val="18"/>
                  <w:lang w:eastAsia="ja-JP"/>
                </w:rPr>
                <w:t>Note 7:</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reduce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(SNR3-SNR2)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SNR3 is achieved at the end of dT.</w:t>
              </w:r>
            </w:ins>
          </w:p>
          <w:p w14:paraId="2202B906" w14:textId="77777777" w:rsidR="000271FB" w:rsidRPr="000271FB" w:rsidRDefault="000271FB" w:rsidP="000271FB">
            <w:pPr>
              <w:keepNext/>
              <w:keepLines/>
              <w:overflowPunct w:val="0"/>
              <w:autoSpaceDE w:val="0"/>
              <w:autoSpaceDN w:val="0"/>
              <w:adjustRightInd w:val="0"/>
              <w:spacing w:after="0"/>
              <w:ind w:left="851" w:hanging="851"/>
              <w:textAlignment w:val="baseline"/>
              <w:rPr>
                <w:ins w:id="11987" w:author="Hsuanli Lin (林烜立)" w:date="2023-05-09T11:42:00Z"/>
                <w:rFonts w:ascii="Arial" w:eastAsia="Times New Roman" w:hAnsi="Arial"/>
                <w:sz w:val="18"/>
                <w:lang w:eastAsia="en-GB"/>
              </w:rPr>
            </w:pPr>
            <w:ins w:id="11988" w:author="Hsuanli Lin (林烜立)" w:date="2023-05-09T11:42:00Z">
              <w:r w:rsidRPr="000271FB">
                <w:rPr>
                  <w:rFonts w:ascii="Arial" w:eastAsia="MS Mincho" w:hAnsi="Arial"/>
                  <w:snapToGrid w:val="0"/>
                  <w:sz w:val="18"/>
                  <w:lang w:eastAsia="ja-JP"/>
                </w:rPr>
                <w:t>Note 8:</w:t>
              </w:r>
              <w:r w:rsidRPr="000271FB">
                <w:rPr>
                  <w:rFonts w:ascii="Arial" w:eastAsia="Times New Roman" w:hAnsi="Arial" w:cs="Arial"/>
                  <w:sz w:val="18"/>
                  <w:lang w:eastAsia="ja-JP"/>
                </w:rPr>
                <w:tab/>
              </w:r>
              <w:r w:rsidRPr="000271FB">
                <w:rPr>
                  <w:rFonts w:ascii="Arial" w:eastAsia="MS Mincho" w:hAnsi="Arial"/>
                  <w:snapToGrid w:val="0"/>
                  <w:sz w:val="18"/>
                  <w:lang w:eastAsia="ja-JP"/>
                </w:rPr>
                <w:t>The Test system</w:t>
              </w:r>
              <w:r w:rsidRPr="000271FB">
                <w:rPr>
                  <w:rFonts w:ascii="Arial" w:eastAsia="Times New Roman" w:hAnsi="Arial" w:cs="v4.2.0"/>
                  <w:sz w:val="18"/>
                  <w:lang w:eastAsia="ja-JP"/>
                </w:rPr>
                <w:t xml:space="preserve"> shall increase its transmit power </w:t>
              </w:r>
              <w:r w:rsidRPr="000271FB">
                <w:rPr>
                  <w:rFonts w:ascii="Arial" w:eastAsia="Times New Roman" w:hAnsi="Arial" w:cs="v4.2.0"/>
                  <w:sz w:val="18"/>
                  <w:lang w:eastAsia="en-GB"/>
                </w:rPr>
                <w:t>in steps of (</w:t>
              </w:r>
              <w:r w:rsidRPr="000271FB">
                <w:rPr>
                  <w:rFonts w:ascii="Arial" w:eastAsia="Times New Roman" w:hAnsi="Arial"/>
                  <w:sz w:val="18"/>
                  <w:lang w:eastAsia="ja-JP"/>
                </w:rPr>
                <w:t xml:space="preserve">(SNR1-SNR3) / (10*dT)) </w:t>
              </w:r>
              <w:r w:rsidRPr="000271FB">
                <w:rPr>
                  <w:rFonts w:ascii="Arial" w:eastAsia="Times New Roman" w:hAnsi="Arial" w:cs="v4.2.0"/>
                  <w:sz w:val="18"/>
                  <w:lang w:eastAsia="en-GB"/>
                </w:rPr>
                <w:t>dB</w:t>
              </w:r>
              <w:r w:rsidRPr="000271FB">
                <w:rPr>
                  <w:rFonts w:ascii="Arial" w:eastAsia="Times New Roman" w:hAnsi="Arial" w:cs="v4.2.0"/>
                  <w:sz w:val="18"/>
                  <w:lang w:eastAsia="ja-JP"/>
                </w:rPr>
                <w:t xml:space="preserve"> every 100ms until SNR1 is achieved at the end of dT.</w:t>
              </w:r>
            </w:ins>
          </w:p>
        </w:tc>
      </w:tr>
    </w:tbl>
    <w:p w14:paraId="33C0DAF8" w14:textId="77777777" w:rsidR="000271FB" w:rsidRPr="000271FB" w:rsidRDefault="000271FB" w:rsidP="000271FB">
      <w:pPr>
        <w:overflowPunct w:val="0"/>
        <w:autoSpaceDE w:val="0"/>
        <w:autoSpaceDN w:val="0"/>
        <w:adjustRightInd w:val="0"/>
        <w:textAlignment w:val="baseline"/>
        <w:rPr>
          <w:ins w:id="11989" w:author="Hsuanli Lin (林烜立)" w:date="2023-05-09T11:42:00Z"/>
          <w:rFonts w:eastAsia="Times New Roman"/>
          <w:lang w:eastAsia="zh-CN"/>
        </w:rPr>
      </w:pPr>
    </w:p>
    <w:p w14:paraId="089D2707" w14:textId="77777777" w:rsidR="000271FB" w:rsidRPr="000271FB" w:rsidRDefault="000271FB" w:rsidP="000271FB">
      <w:pPr>
        <w:overflowPunct w:val="0"/>
        <w:autoSpaceDE w:val="0"/>
        <w:autoSpaceDN w:val="0"/>
        <w:adjustRightInd w:val="0"/>
        <w:textAlignment w:val="baseline"/>
        <w:rPr>
          <w:ins w:id="11990" w:author="Hsuanli Lin (林烜立)" w:date="2023-05-09T11:42:00Z"/>
          <w:rFonts w:eastAsia="Times New Roman"/>
          <w:lang w:eastAsia="zh-CN"/>
        </w:rPr>
      </w:pPr>
    </w:p>
    <w:p w14:paraId="0FEEDD3C" w14:textId="77777777" w:rsidR="000271FB" w:rsidRPr="000271FB" w:rsidRDefault="000271FB" w:rsidP="000271FB">
      <w:pPr>
        <w:keepNext/>
        <w:keepLines/>
        <w:overflowPunct w:val="0"/>
        <w:autoSpaceDE w:val="0"/>
        <w:autoSpaceDN w:val="0"/>
        <w:adjustRightInd w:val="0"/>
        <w:spacing w:before="60"/>
        <w:jc w:val="center"/>
        <w:textAlignment w:val="baseline"/>
        <w:rPr>
          <w:ins w:id="11991" w:author="Hsuanli Lin (林烜立)" w:date="2023-05-09T11:42:00Z"/>
          <w:rFonts w:ascii="Arial" w:eastAsia="Times New Roman" w:hAnsi="Arial"/>
          <w:b/>
          <w:lang w:eastAsia="en-GB"/>
        </w:rPr>
      </w:pPr>
      <w:ins w:id="11992" w:author="Hsuanli Lin (林烜立)" w:date="2023-05-09T11:42:00Z">
        <w:r w:rsidRPr="000271FB">
          <w:rPr>
            <w:rFonts w:ascii="Arial" w:eastAsia="Times New Roman" w:hAnsi="Arial"/>
            <w:b/>
            <w:noProof/>
            <w:lang w:val="en-US" w:eastAsia="en-GB"/>
          </w:rPr>
          <w:drawing>
            <wp:inline distT="0" distB="0" distL="0" distR="0" wp14:anchorId="395A0B03" wp14:editId="4E6539A5">
              <wp:extent cx="5946140" cy="1772920"/>
              <wp:effectExtent l="0" t="0" r="0" b="0"/>
              <wp:docPr id="21"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65"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ins>
    </w:p>
    <w:p w14:paraId="59AA0848" w14:textId="77777777" w:rsidR="000271FB" w:rsidRPr="000271FB" w:rsidRDefault="000271FB" w:rsidP="000271FB">
      <w:pPr>
        <w:keepLines/>
        <w:overflowPunct w:val="0"/>
        <w:autoSpaceDE w:val="0"/>
        <w:autoSpaceDN w:val="0"/>
        <w:adjustRightInd w:val="0"/>
        <w:spacing w:after="240"/>
        <w:jc w:val="center"/>
        <w:textAlignment w:val="baseline"/>
        <w:rPr>
          <w:ins w:id="11993" w:author="Hsuanli Lin (林烜立)" w:date="2023-05-09T11:42:00Z"/>
          <w:rFonts w:ascii="Arial" w:eastAsia="Times New Roman" w:hAnsi="Arial"/>
          <w:b/>
          <w:lang w:eastAsia="en-GB"/>
        </w:rPr>
      </w:pPr>
      <w:ins w:id="11994" w:author="Hsuanli Lin (林烜立)" w:date="2023-05-09T11:42:00Z">
        <w:r w:rsidRPr="000271FB">
          <w:rPr>
            <w:rFonts w:ascii="Arial" w:eastAsia="Times New Roman" w:hAnsi="Arial"/>
            <w:b/>
            <w:lang w:eastAsia="en-GB"/>
          </w:rPr>
          <w:t>Figure A.13.4.3.8.1-</w:t>
        </w:r>
        <w:r w:rsidRPr="000271FB">
          <w:rPr>
            <w:rFonts w:ascii="Arial" w:eastAsia="Times New Roman" w:hAnsi="Arial"/>
            <w:b/>
            <w:highlight w:val="yellow"/>
            <w:lang w:eastAsia="en-GB"/>
          </w:rPr>
          <w:t>1</w:t>
        </w:r>
        <w:r w:rsidRPr="000271FB">
          <w:rPr>
            <w:rFonts w:ascii="Arial" w:eastAsia="Times New Roman" w:hAnsi="Arial"/>
            <w:b/>
            <w:lang w:eastAsia="en-GB"/>
          </w:rPr>
          <w:t>: SNR variation for out-of-sync testing</w:t>
        </w:r>
      </w:ins>
    </w:p>
    <w:p w14:paraId="6B0CA8EA" w14:textId="77777777" w:rsidR="000271FB" w:rsidRPr="000271FB" w:rsidRDefault="000271FB" w:rsidP="000271FB">
      <w:pPr>
        <w:keepNext/>
        <w:keepLines/>
        <w:spacing w:before="120"/>
        <w:ind w:left="1701" w:hanging="1701"/>
        <w:outlineLvl w:val="4"/>
        <w:rPr>
          <w:ins w:id="11995" w:author="Hsuanli Lin (林烜立)" w:date="2023-05-09T11:42:00Z"/>
          <w:rFonts w:ascii="Arial" w:hAnsi="Arial"/>
          <w:sz w:val="22"/>
          <w:lang w:eastAsia="zh-CN"/>
        </w:rPr>
      </w:pPr>
      <w:ins w:id="11996" w:author="Hsuanli Lin (林烜立)" w:date="2023-05-09T11:42:00Z">
        <w:r w:rsidRPr="000271FB">
          <w:rPr>
            <w:rFonts w:ascii="Arial" w:hAnsi="Arial"/>
            <w:sz w:val="22"/>
            <w:lang w:eastAsia="zh-CN"/>
          </w:rPr>
          <w:t>A.13.4.3.8.2</w:t>
        </w:r>
        <w:r w:rsidRPr="000271FB">
          <w:rPr>
            <w:rFonts w:ascii="Arial" w:hAnsi="Arial"/>
            <w:sz w:val="22"/>
            <w:lang w:eastAsia="zh-CN"/>
          </w:rPr>
          <w:tab/>
          <w:t>Test Requirements</w:t>
        </w:r>
      </w:ins>
    </w:p>
    <w:p w14:paraId="5FB91563" w14:textId="77777777" w:rsidR="000271FB" w:rsidRPr="000271FB" w:rsidRDefault="000271FB" w:rsidP="000271FB">
      <w:pPr>
        <w:overflowPunct w:val="0"/>
        <w:autoSpaceDE w:val="0"/>
        <w:autoSpaceDN w:val="0"/>
        <w:adjustRightInd w:val="0"/>
        <w:textAlignment w:val="baseline"/>
        <w:rPr>
          <w:ins w:id="11997" w:author="Hsuanli Lin (林烜立)" w:date="2023-05-09T11:42:00Z"/>
          <w:rFonts w:eastAsia="Times New Roman" w:cs="v4.2.0"/>
          <w:lang w:eastAsia="en-GB"/>
        </w:rPr>
      </w:pPr>
      <w:ins w:id="11998" w:author="Hsuanli Lin (林烜立)" w:date="2023-05-09T11:42:00Z">
        <w:r w:rsidRPr="000271FB">
          <w:rPr>
            <w:rFonts w:eastAsia="Times New Roman" w:cs="v4.2.0"/>
            <w:lang w:eastAsia="en-GB"/>
          </w:rPr>
          <w:t>The UE behaviors in each test shall be as follows:</w:t>
        </w:r>
      </w:ins>
    </w:p>
    <w:p w14:paraId="5A7664E2" w14:textId="77777777" w:rsidR="000271FB" w:rsidRPr="000271FB" w:rsidRDefault="000271FB" w:rsidP="000271FB">
      <w:pPr>
        <w:overflowPunct w:val="0"/>
        <w:autoSpaceDE w:val="0"/>
        <w:autoSpaceDN w:val="0"/>
        <w:adjustRightInd w:val="0"/>
        <w:ind w:left="568" w:hanging="284"/>
        <w:textAlignment w:val="baseline"/>
        <w:rPr>
          <w:ins w:id="11999" w:author="Hsuanli Lin (林烜立)" w:date="2023-05-09T11:42:00Z"/>
          <w:rFonts w:eastAsia="Times New Roman"/>
          <w:lang w:eastAsia="en-GB"/>
        </w:rPr>
      </w:pPr>
      <w:ins w:id="12000" w:author="Hsuanli Lin (林烜立)" w:date="2023-05-09T11:42:00Z">
        <w:r w:rsidRPr="000271FB">
          <w:rPr>
            <w:rFonts w:eastAsia="Times New Roman"/>
            <w:lang w:eastAsia="en-GB"/>
          </w:rPr>
          <w:t>-</w:t>
        </w:r>
        <w:r w:rsidRPr="000271FB">
          <w:rPr>
            <w:rFonts w:eastAsia="Times New Roman"/>
            <w:lang w:eastAsia="en-GB"/>
          </w:rPr>
          <w:tab/>
          <w:t>The UE shall complete the NPUSCH transmission during T2 according to the received UL grant;</w:t>
        </w:r>
      </w:ins>
    </w:p>
    <w:p w14:paraId="0B091DDA" w14:textId="77777777" w:rsidR="000271FB" w:rsidRPr="000271FB" w:rsidRDefault="000271FB" w:rsidP="000271FB">
      <w:pPr>
        <w:overflowPunct w:val="0"/>
        <w:autoSpaceDE w:val="0"/>
        <w:autoSpaceDN w:val="0"/>
        <w:adjustRightInd w:val="0"/>
        <w:ind w:left="568" w:hanging="284"/>
        <w:textAlignment w:val="baseline"/>
        <w:rPr>
          <w:ins w:id="12001" w:author="Hsuanli Lin (林烜立)" w:date="2023-05-09T11:42:00Z"/>
          <w:rFonts w:eastAsia="Times New Roman"/>
          <w:lang w:eastAsia="en-GB"/>
        </w:rPr>
      </w:pPr>
      <w:ins w:id="12002" w:author="Hsuanli Lin (林烜立)" w:date="2023-05-09T11:42:00Z">
        <w:r w:rsidRPr="000271FB">
          <w:rPr>
            <w:rFonts w:eastAsia="Times New Roman"/>
            <w:lang w:eastAsia="en-GB"/>
          </w:rPr>
          <w:t>-</w:t>
        </w:r>
        <w:r w:rsidRPr="000271FB">
          <w:rPr>
            <w:rFonts w:eastAsia="Times New Roman"/>
            <w:lang w:eastAsia="en-GB"/>
          </w:rPr>
          <w:tab/>
          <w:t>The UE shall not conduct any NPUSCH transmission during T4</w:t>
        </w:r>
      </w:ins>
    </w:p>
    <w:p w14:paraId="77CAEF50" w14:textId="77777777" w:rsidR="000271FB" w:rsidRPr="000271FB" w:rsidRDefault="000271FB" w:rsidP="000271FB">
      <w:pPr>
        <w:overflowPunct w:val="0"/>
        <w:autoSpaceDE w:val="0"/>
        <w:autoSpaceDN w:val="0"/>
        <w:adjustRightInd w:val="0"/>
        <w:textAlignment w:val="baseline"/>
        <w:rPr>
          <w:ins w:id="12003" w:author="Hsuanli Lin (林烜立)" w:date="2023-05-09T11:42:00Z"/>
          <w:rFonts w:eastAsia="Times New Roman" w:cs="v4.2.0"/>
          <w:lang w:eastAsia="en-GB"/>
        </w:rPr>
      </w:pPr>
      <w:ins w:id="12004" w:author="Hsuanli Lin (林烜立)" w:date="2023-05-09T11:42:00Z">
        <w:r w:rsidRPr="000271FB">
          <w:rPr>
            <w:rFonts w:eastAsia="Times New Roman" w:cs="v4.2.0"/>
            <w:lang w:val="en-US" w:eastAsia="en-GB"/>
          </w:rPr>
          <w:t xml:space="preserve">A correct event is defined as </w:t>
        </w:r>
        <w:r w:rsidRPr="000271FB">
          <w:rPr>
            <w:rFonts w:eastAsia="Times New Roman" w:cs="v4.2.0"/>
            <w:lang w:eastAsia="en-GB"/>
          </w:rPr>
          <w:t xml:space="preserve">UE behave correctly in all above steps. The </w:t>
        </w:r>
        <w:r w:rsidRPr="000271FB">
          <w:rPr>
            <w:rFonts w:eastAsia="Times New Roman" w:cs="v4.2.0"/>
            <w:lang w:val="en-US" w:eastAsia="en-GB"/>
          </w:rPr>
          <w:t>correct events</w:t>
        </w:r>
        <w:r w:rsidRPr="000271FB">
          <w:rPr>
            <w:rFonts w:eastAsia="Times New Roman" w:cs="v4.2.0"/>
            <w:lang w:eastAsia="en-GB"/>
          </w:rPr>
          <w:t xml:space="preserve"> observed during repeated tests shall be at least 90%.</w:t>
        </w:r>
      </w:ins>
    </w:p>
    <w:p w14:paraId="3F4BB5F7" w14:textId="77777777" w:rsidR="000271FB" w:rsidRPr="000271FB" w:rsidRDefault="000271FB" w:rsidP="000271FB">
      <w:pPr>
        <w:overflowPunct w:val="0"/>
        <w:autoSpaceDE w:val="0"/>
        <w:autoSpaceDN w:val="0"/>
        <w:adjustRightInd w:val="0"/>
        <w:textAlignment w:val="baseline"/>
        <w:rPr>
          <w:ins w:id="12005" w:author="Hsuanli Lin (林烜立)" w:date="2023-05-09T11:42:00Z"/>
          <w:rFonts w:eastAsia="MS Mincho"/>
          <w:lang w:eastAsia="zh-CN"/>
        </w:rPr>
      </w:pPr>
    </w:p>
    <w:p w14:paraId="56909FC4" w14:textId="77777777" w:rsidR="000271FB" w:rsidRPr="000271FB" w:rsidRDefault="000271FB" w:rsidP="000271FB">
      <w:pPr>
        <w:overflowPunct w:val="0"/>
        <w:autoSpaceDE w:val="0"/>
        <w:autoSpaceDN w:val="0"/>
        <w:adjustRightInd w:val="0"/>
        <w:textAlignment w:val="baseline"/>
        <w:rPr>
          <w:ins w:id="12006" w:author="Hsuanli Lin (林烜立)" w:date="2023-05-09T11:42:00Z"/>
          <w:rFonts w:eastAsia="Times New Roman"/>
          <w:lang w:eastAsia="en-GB"/>
        </w:rPr>
      </w:pPr>
      <w:ins w:id="12007" w:author="Hsuanli Lin (林烜立)" w:date="2023-05-09T11:42:00Z">
        <w:r w:rsidRPr="000271FB">
          <w:rPr>
            <w:rFonts w:eastAsia="Times New Roman"/>
            <w:lang w:eastAsia="en-GB"/>
          </w:rPr>
          <w:t>In the following section, any uplink signal transmitted by the UE is used for detecting the In-/Out-of-Sync state of the UE. In terms of measurement, the uplink signal is verified on the basis of the UE output power:</w:t>
        </w:r>
      </w:ins>
    </w:p>
    <w:p w14:paraId="054E16A5" w14:textId="77777777" w:rsidR="000271FB" w:rsidRPr="000271FB" w:rsidRDefault="000271FB" w:rsidP="000271FB">
      <w:pPr>
        <w:overflowPunct w:val="0"/>
        <w:autoSpaceDE w:val="0"/>
        <w:autoSpaceDN w:val="0"/>
        <w:adjustRightInd w:val="0"/>
        <w:textAlignment w:val="baseline"/>
        <w:rPr>
          <w:ins w:id="12008" w:author="Hsuanli Lin (林烜立)" w:date="2023-05-09T11:42:00Z"/>
          <w:rFonts w:eastAsia="Times New Roman"/>
          <w:lang w:eastAsia="en-GB"/>
        </w:rPr>
      </w:pPr>
      <w:ins w:id="12009" w:author="Hsuanli Lin (林烜立)" w:date="2023-05-09T11:42:00Z">
        <w:r w:rsidRPr="000271FB">
          <w:rPr>
            <w:rFonts w:eastAsia="Times New Roman"/>
            <w:lang w:eastAsia="en-GB"/>
          </w:rPr>
          <w:t>For intra-band contiguous carrier aggregation, transmit OFF power is measured as the mean power per component carrier.</w:t>
        </w:r>
      </w:ins>
    </w:p>
    <w:p w14:paraId="1FC775C2" w14:textId="77777777" w:rsidR="000271FB" w:rsidRPr="000271FB" w:rsidRDefault="000271FB" w:rsidP="000271FB">
      <w:pPr>
        <w:overflowPunct w:val="0"/>
        <w:autoSpaceDE w:val="0"/>
        <w:autoSpaceDN w:val="0"/>
        <w:adjustRightInd w:val="0"/>
        <w:textAlignment w:val="baseline"/>
        <w:rPr>
          <w:ins w:id="12010" w:author="Hsuanli Lin (林烜立)" w:date="2023-05-09T11:42:00Z"/>
          <w:rFonts w:eastAsia="Times New Roman"/>
          <w:strike/>
          <w:highlight w:val="yellow"/>
          <w:lang w:eastAsia="en-GB"/>
        </w:rPr>
      </w:pPr>
      <w:ins w:id="12011" w:author="Hsuanli Lin (林烜立)" w:date="2023-05-09T11:42:00Z">
        <w:r w:rsidRPr="000271FB">
          <w:rPr>
            <w:rFonts w:eastAsia="Times New Roman"/>
            <w:strike/>
            <w:highlight w:val="yellow"/>
            <w:lang w:eastAsia="en-GB"/>
          </w:rPr>
          <w:t>For UE with multiple transmit antennas, transmit OFF power is measured as the mean power at each transmit connector.</w:t>
        </w:r>
      </w:ins>
    </w:p>
    <w:p w14:paraId="41FD67B2" w14:textId="77777777" w:rsidR="000271FB" w:rsidRPr="000271FB" w:rsidRDefault="000271FB" w:rsidP="000271FB">
      <w:pPr>
        <w:overflowPunct w:val="0"/>
        <w:autoSpaceDE w:val="0"/>
        <w:autoSpaceDN w:val="0"/>
        <w:adjustRightInd w:val="0"/>
        <w:ind w:left="568" w:hanging="284"/>
        <w:textAlignment w:val="baseline"/>
        <w:rPr>
          <w:ins w:id="12012" w:author="Hsuanli Lin (林烜立)" w:date="2023-05-09T11:42:00Z"/>
          <w:rFonts w:eastAsia="Times New Roman"/>
          <w:strike/>
          <w:highlight w:val="yellow"/>
          <w:lang w:eastAsia="en-GB"/>
        </w:rPr>
      </w:pPr>
      <w:ins w:id="12013" w:author="Hsuanli Lin (林烜立)" w:date="2023-05-09T11:42:00Z">
        <w:r w:rsidRPr="000271FB">
          <w:rPr>
            <w:rFonts w:eastAsia="Times New Roman"/>
            <w:strike/>
            <w:highlight w:val="yellow"/>
            <w:lang w:eastAsia="en-GB"/>
          </w:rPr>
          <w:t>-</w:t>
        </w:r>
        <w:r w:rsidRPr="000271FB">
          <w:rPr>
            <w:rFonts w:eastAsia="Times New Roman"/>
            <w:strike/>
            <w:highlight w:val="yellow"/>
            <w:lang w:eastAsia="en-GB"/>
          </w:rPr>
          <w:tab/>
          <w:t>UE output power higher than Transmit OFF power -60 dBm (as defined in TS 36.102 [60]) means uplink signal</w:t>
        </w:r>
      </w:ins>
    </w:p>
    <w:p w14:paraId="6DA02463" w14:textId="33A0EC31" w:rsidR="00BF7EC2" w:rsidRPr="00BF7EC2" w:rsidRDefault="000271FB" w:rsidP="00BF7EC2">
      <w:pPr>
        <w:overflowPunct w:val="0"/>
        <w:autoSpaceDE w:val="0"/>
        <w:autoSpaceDN w:val="0"/>
        <w:adjustRightInd w:val="0"/>
        <w:ind w:left="568" w:hanging="284"/>
        <w:textAlignment w:val="baseline"/>
        <w:rPr>
          <w:rFonts w:eastAsia="Times New Roman"/>
          <w:strike/>
          <w:lang w:eastAsia="en-GB"/>
        </w:rPr>
      </w:pPr>
      <w:ins w:id="12014" w:author="Hsuanli Lin (林烜立)" w:date="2023-05-09T11:42:00Z">
        <w:r w:rsidRPr="000271FB">
          <w:rPr>
            <w:rFonts w:eastAsia="Times New Roman"/>
            <w:strike/>
            <w:highlight w:val="yellow"/>
            <w:lang w:eastAsia="en-GB"/>
          </w:rPr>
          <w:t>-</w:t>
        </w:r>
        <w:r w:rsidRPr="000271FB">
          <w:rPr>
            <w:rFonts w:eastAsia="Times New Roman"/>
            <w:strike/>
            <w:highlight w:val="yellow"/>
            <w:lang w:eastAsia="en-GB"/>
          </w:rPr>
          <w:tab/>
          <w:t>UE output power equal to or less than Transmit OFF power -60 dBm (as defined in TS 36.102 [60]) means no uplink signal.</w:t>
        </w:r>
      </w:ins>
    </w:p>
    <w:p w14:paraId="6B1B29CB" w14:textId="198710E7" w:rsidR="007D7FA7" w:rsidRPr="000271FB" w:rsidRDefault="007D7FA7">
      <w:pPr>
        <w:pStyle w:val="Heading2"/>
        <w:overflowPunct w:val="0"/>
        <w:autoSpaceDE w:val="0"/>
        <w:autoSpaceDN w:val="0"/>
        <w:adjustRightInd w:val="0"/>
        <w:textAlignment w:val="baseline"/>
        <w:rPr>
          <w:ins w:id="12015" w:author="Hsuanli Lin (林烜立)" w:date="2023-04-26T23:58:00Z"/>
          <w:rFonts w:eastAsia="Times New Roman"/>
          <w:lang w:eastAsia="en-GB"/>
          <w:rPrChange w:id="12016" w:author="Hsuanli Lin (林烜立)" w:date="2023-05-09T11:42:00Z">
            <w:rPr>
              <w:ins w:id="12017" w:author="Hsuanli Lin (林烜立)" w:date="2023-04-26T23:58:00Z"/>
              <w:rFonts w:ascii="Arial" w:eastAsia="Times New Roman" w:hAnsi="Arial" w:cs="Arial"/>
              <w:sz w:val="32"/>
              <w:szCs w:val="32"/>
              <w:lang w:val="en-US" w:eastAsia="zh-CN"/>
            </w:rPr>
          </w:rPrChange>
        </w:rPr>
        <w:pPrChange w:id="12018" w:author="Hsuanli Lin (林烜立)" w:date="2023-04-26T23:59:00Z">
          <w:pPr>
            <w:spacing w:before="180" w:after="0"/>
          </w:pPr>
        </w:pPrChange>
      </w:pPr>
      <w:ins w:id="12019" w:author="Hsuanli Lin (林烜立)" w:date="2023-04-26T23:58:00Z">
        <w:r w:rsidRPr="000271FB">
          <w:rPr>
            <w:rFonts w:eastAsia="Times New Roman"/>
            <w:lang w:eastAsia="en-GB"/>
            <w:rPrChange w:id="12020" w:author="Hsuanli Lin (林烜立)" w:date="2023-05-09T11:42:00Z">
              <w:rPr>
                <w:rFonts w:eastAsia="Times New Roman" w:cs="Arial"/>
                <w:szCs w:val="32"/>
                <w:lang w:val="en-US" w:eastAsia="zh-CN"/>
              </w:rPr>
            </w:rPrChange>
          </w:rPr>
          <w:t>A.13.5  Void</w:t>
        </w:r>
      </w:ins>
    </w:p>
    <w:p w14:paraId="0C1F3561" w14:textId="77777777" w:rsidR="007D7FA7" w:rsidRPr="000271FB" w:rsidRDefault="007D7FA7">
      <w:pPr>
        <w:pStyle w:val="Heading2"/>
        <w:overflowPunct w:val="0"/>
        <w:autoSpaceDE w:val="0"/>
        <w:autoSpaceDN w:val="0"/>
        <w:adjustRightInd w:val="0"/>
        <w:textAlignment w:val="baseline"/>
        <w:rPr>
          <w:ins w:id="12021" w:author="Hsuanli Lin (林烜立)" w:date="2023-04-26T23:58:00Z"/>
          <w:rFonts w:eastAsia="Times New Roman"/>
          <w:lang w:eastAsia="en-GB"/>
          <w:rPrChange w:id="12022" w:author="Hsuanli Lin (林烜立)" w:date="2023-05-09T11:42:00Z">
            <w:rPr>
              <w:ins w:id="12023" w:author="Hsuanli Lin (林烜立)" w:date="2023-04-26T23:58:00Z"/>
              <w:rFonts w:ascii="Arial" w:eastAsia="Times New Roman" w:hAnsi="Arial" w:cs="Arial"/>
              <w:sz w:val="32"/>
              <w:szCs w:val="32"/>
              <w:lang w:val="en-US" w:eastAsia="zh-CN"/>
            </w:rPr>
          </w:rPrChange>
        </w:rPr>
        <w:pPrChange w:id="12024" w:author="Hsuanli Lin (林烜立)" w:date="2023-04-26T23:59:00Z">
          <w:pPr>
            <w:spacing w:before="180" w:after="0"/>
          </w:pPr>
        </w:pPrChange>
      </w:pPr>
      <w:ins w:id="12025" w:author="Hsuanli Lin (林烜立)" w:date="2023-04-26T23:58:00Z">
        <w:r w:rsidRPr="000271FB">
          <w:rPr>
            <w:rFonts w:eastAsia="Times New Roman"/>
            <w:lang w:eastAsia="en-GB"/>
            <w:rPrChange w:id="12026" w:author="Hsuanli Lin (林烜立)" w:date="2023-05-09T11:42:00Z">
              <w:rPr>
                <w:rFonts w:eastAsia="Times New Roman" w:cs="Arial"/>
                <w:szCs w:val="32"/>
                <w:lang w:val="en-US" w:eastAsia="zh-CN"/>
              </w:rPr>
            </w:rPrChange>
          </w:rPr>
          <w:t>A.13.6  Measurement performance requirements for UE for satellite access</w:t>
        </w:r>
      </w:ins>
    </w:p>
    <w:p w14:paraId="244F7B9E" w14:textId="02F2D348" w:rsidR="007D7FA7" w:rsidRPr="000271FB" w:rsidRDefault="007D7FA7" w:rsidP="00022AAF">
      <w:pPr>
        <w:keepNext/>
        <w:keepLines/>
        <w:spacing w:before="120"/>
        <w:ind w:left="1134" w:hanging="1134"/>
        <w:outlineLvl w:val="2"/>
        <w:rPr>
          <w:ins w:id="12027" w:author="Hsuanli Lin (林烜立)" w:date="2023-04-27T00:00:00Z"/>
          <w:rFonts w:ascii="Arial" w:hAnsi="Arial"/>
          <w:sz w:val="28"/>
          <w:lang w:eastAsia="en-GB"/>
        </w:rPr>
      </w:pPr>
      <w:ins w:id="12028" w:author="Hsuanli Lin (林烜立)" w:date="2023-04-26T23:58:00Z">
        <w:r w:rsidRPr="000271FB">
          <w:rPr>
            <w:rFonts w:ascii="Arial" w:hAnsi="Arial"/>
            <w:sz w:val="28"/>
            <w:lang w:eastAsia="en-GB"/>
            <w:rPrChange w:id="12029" w:author="Hsuanli Lin (林烜立)" w:date="2023-05-09T11:42:00Z">
              <w:rPr>
                <w:rFonts w:ascii="Arial" w:eastAsia="Times New Roman" w:hAnsi="Arial" w:cs="Arial"/>
                <w:sz w:val="28"/>
                <w:szCs w:val="28"/>
                <w:lang w:val="en-US" w:eastAsia="zh-CN"/>
              </w:rPr>
            </w:rPrChange>
          </w:rPr>
          <w:t>A.13.6.1 Void</w:t>
        </w:r>
      </w:ins>
    </w:p>
    <w:p w14:paraId="63EF6F04" w14:textId="77777777" w:rsidR="00022AAF" w:rsidRPr="00BF7EC2" w:rsidRDefault="00022AAF" w:rsidP="00022AAF">
      <w:pPr>
        <w:keepNext/>
        <w:keepLines/>
        <w:overflowPunct w:val="0"/>
        <w:autoSpaceDE w:val="0"/>
        <w:autoSpaceDN w:val="0"/>
        <w:adjustRightInd w:val="0"/>
        <w:spacing w:before="120"/>
        <w:ind w:left="1134" w:hanging="1134"/>
        <w:textAlignment w:val="baseline"/>
        <w:outlineLvl w:val="2"/>
        <w:rPr>
          <w:ins w:id="12030" w:author="Hsuanli Lin (林烜立)" w:date="2023-04-27T00:00:00Z"/>
          <w:rFonts w:ascii="Arial" w:eastAsia="Times New Roman" w:hAnsi="Arial"/>
          <w:sz w:val="28"/>
          <w:lang w:eastAsia="en-GB"/>
        </w:rPr>
      </w:pPr>
      <w:ins w:id="12031" w:author="Hsuanli Lin (林烜立)" w:date="2023-04-27T00:00:00Z">
        <w:r w:rsidRPr="000271FB">
          <w:rPr>
            <w:rFonts w:ascii="Arial" w:eastAsia="Times New Roman" w:hAnsi="Arial"/>
            <w:sz w:val="28"/>
            <w:lang w:eastAsia="en-GB"/>
          </w:rPr>
          <w:t>A.13.6.2 Channel quality reporting accuracy for satellite access</w:t>
        </w:r>
      </w:ins>
    </w:p>
    <w:p w14:paraId="7382EB01" w14:textId="77777777" w:rsidR="00022AAF" w:rsidRPr="000271FB" w:rsidRDefault="00022AAF" w:rsidP="00022AAF">
      <w:pPr>
        <w:overflowPunct w:val="0"/>
        <w:autoSpaceDE w:val="0"/>
        <w:autoSpaceDN w:val="0"/>
        <w:adjustRightInd w:val="0"/>
        <w:textAlignment w:val="baseline"/>
        <w:rPr>
          <w:ins w:id="12032" w:author="Hsuanli Lin (林烜立)" w:date="2023-04-27T00:00:00Z"/>
          <w:rFonts w:eastAsia="Times New Roman"/>
          <w:lang w:eastAsia="en-GB"/>
        </w:rPr>
      </w:pPr>
      <w:ins w:id="12033" w:author="Hsuanli Lin (林烜立)" w:date="2023-04-27T00:00:00Z">
        <w:r w:rsidRPr="001406B0">
          <w:rPr>
            <w:rFonts w:eastAsia="Times New Roman"/>
            <w:lang w:eastAsia="en-GB"/>
          </w:rPr>
          <w:t xml:space="preserve">During the test defined for channel quality reporting accuracy for satellite access, the test system shall emulate and </w:t>
        </w:r>
        <w:r w:rsidRPr="000271FB">
          <w:rPr>
            <w:rFonts w:eastAsia="Times New Roman"/>
            <w:lang w:eastAsia="en-GB"/>
          </w:rPr>
          <w:t>send the GNSS signal to the test UE by AT command. The UE shall be provided with the valid information about the SAN serving cells before the test.</w:t>
        </w:r>
      </w:ins>
    </w:p>
    <w:p w14:paraId="007E7D8D" w14:textId="77777777" w:rsidR="00022AAF" w:rsidRPr="000271FB" w:rsidRDefault="00022AAF" w:rsidP="00022AAF">
      <w:pPr>
        <w:keepNext/>
        <w:keepLines/>
        <w:overflowPunct w:val="0"/>
        <w:autoSpaceDE w:val="0"/>
        <w:autoSpaceDN w:val="0"/>
        <w:adjustRightInd w:val="0"/>
        <w:spacing w:before="60"/>
        <w:jc w:val="center"/>
        <w:textAlignment w:val="baseline"/>
        <w:rPr>
          <w:ins w:id="12034" w:author="Hsuanli Lin (林烜立)" w:date="2023-04-27T00:00:00Z"/>
          <w:rFonts w:ascii="Arial" w:eastAsia="Times New Roman" w:hAnsi="Arial"/>
          <w:b/>
          <w:lang w:eastAsia="en-GB"/>
        </w:rPr>
      </w:pPr>
      <w:ins w:id="12035" w:author="Hsuanli Lin (林烜立)" w:date="2023-04-27T00:00:00Z">
        <w:r w:rsidRPr="000271FB">
          <w:rPr>
            <w:rFonts w:ascii="Arial" w:eastAsia="Times New Roman" w:hAnsi="Arial"/>
            <w:b/>
            <w:lang w:eastAsia="en-GB"/>
          </w:rPr>
          <w:t>Table A.13.6.2.1: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022AAF" w:rsidRPr="000271FB" w14:paraId="329CA53D" w14:textId="77777777" w:rsidTr="004709AB">
        <w:trPr>
          <w:trHeight w:val="187"/>
          <w:jc w:val="center"/>
          <w:ins w:id="12036" w:author="Hsuanli Lin (林烜立)" w:date="2023-04-27T00:00:00Z"/>
        </w:trPr>
        <w:tc>
          <w:tcPr>
            <w:tcW w:w="2265" w:type="dxa"/>
            <w:shd w:val="clear" w:color="auto" w:fill="auto"/>
          </w:tcPr>
          <w:p w14:paraId="0FA34B30" w14:textId="77777777" w:rsidR="00022AAF" w:rsidRPr="000271FB" w:rsidRDefault="00022AAF" w:rsidP="00022AAF">
            <w:pPr>
              <w:keepNext/>
              <w:keepLines/>
              <w:overflowPunct w:val="0"/>
              <w:autoSpaceDE w:val="0"/>
              <w:autoSpaceDN w:val="0"/>
              <w:adjustRightInd w:val="0"/>
              <w:spacing w:after="0"/>
              <w:jc w:val="center"/>
              <w:textAlignment w:val="baseline"/>
              <w:rPr>
                <w:ins w:id="12037" w:author="Hsuanli Lin (林烜立)" w:date="2023-04-27T00:00:00Z"/>
                <w:rFonts w:ascii="Arial" w:eastAsia="Times New Roman" w:hAnsi="Arial"/>
                <w:b/>
                <w:sz w:val="18"/>
                <w:lang w:eastAsia="en-GB"/>
              </w:rPr>
            </w:pPr>
            <w:ins w:id="12038" w:author="Hsuanli Lin (林烜立)" w:date="2023-04-27T00:00:00Z">
              <w:r w:rsidRPr="000271FB">
                <w:rPr>
                  <w:rFonts w:ascii="Arial" w:eastAsia="Times New Roman" w:hAnsi="Arial"/>
                  <w:b/>
                  <w:sz w:val="18"/>
                  <w:lang w:eastAsia="en-GB"/>
                </w:rPr>
                <w:t>Configuration</w:t>
              </w:r>
            </w:ins>
          </w:p>
        </w:tc>
        <w:tc>
          <w:tcPr>
            <w:tcW w:w="6905" w:type="dxa"/>
            <w:shd w:val="clear" w:color="auto" w:fill="auto"/>
          </w:tcPr>
          <w:p w14:paraId="0688366D" w14:textId="77777777" w:rsidR="00022AAF" w:rsidRPr="000271FB" w:rsidRDefault="00022AAF" w:rsidP="00022AAF">
            <w:pPr>
              <w:keepNext/>
              <w:keepLines/>
              <w:overflowPunct w:val="0"/>
              <w:autoSpaceDE w:val="0"/>
              <w:autoSpaceDN w:val="0"/>
              <w:adjustRightInd w:val="0"/>
              <w:spacing w:after="0"/>
              <w:jc w:val="center"/>
              <w:textAlignment w:val="baseline"/>
              <w:rPr>
                <w:ins w:id="12039" w:author="Hsuanli Lin (林烜立)" w:date="2023-04-27T00:00:00Z"/>
                <w:rFonts w:ascii="Arial" w:eastAsia="Times New Roman" w:hAnsi="Arial"/>
                <w:b/>
                <w:sz w:val="18"/>
                <w:lang w:eastAsia="en-GB"/>
              </w:rPr>
            </w:pPr>
            <w:ins w:id="12040" w:author="Hsuanli Lin (林烜立)" w:date="2023-04-27T00:00:00Z">
              <w:r w:rsidRPr="000271FB">
                <w:rPr>
                  <w:rFonts w:ascii="Arial" w:eastAsia="Times New Roman" w:hAnsi="Arial"/>
                  <w:b/>
                  <w:sz w:val="18"/>
                  <w:lang w:eastAsia="en-GB"/>
                </w:rPr>
                <w:t>Description</w:t>
              </w:r>
            </w:ins>
          </w:p>
        </w:tc>
      </w:tr>
      <w:tr w:rsidR="00022AAF" w:rsidRPr="000271FB" w14:paraId="3D9EAA0B" w14:textId="77777777" w:rsidTr="004709AB">
        <w:trPr>
          <w:trHeight w:val="187"/>
          <w:jc w:val="center"/>
          <w:ins w:id="12041" w:author="Hsuanli Lin (林烜立)" w:date="2023-04-27T00:00:00Z"/>
        </w:trPr>
        <w:tc>
          <w:tcPr>
            <w:tcW w:w="2265" w:type="dxa"/>
            <w:shd w:val="clear" w:color="auto" w:fill="auto"/>
          </w:tcPr>
          <w:p w14:paraId="3E7BE8BE" w14:textId="77777777" w:rsidR="00022AAF" w:rsidRPr="000271FB" w:rsidRDefault="00022AAF" w:rsidP="00022AAF">
            <w:pPr>
              <w:keepNext/>
              <w:keepLines/>
              <w:overflowPunct w:val="0"/>
              <w:autoSpaceDE w:val="0"/>
              <w:autoSpaceDN w:val="0"/>
              <w:adjustRightInd w:val="0"/>
              <w:spacing w:after="0"/>
              <w:textAlignment w:val="baseline"/>
              <w:rPr>
                <w:ins w:id="12042" w:author="Hsuanli Lin (林烜立)" w:date="2023-04-27T00:00:00Z"/>
                <w:rFonts w:ascii="Arial" w:eastAsia="Times New Roman" w:hAnsi="Arial"/>
                <w:sz w:val="18"/>
                <w:lang w:eastAsia="en-GB"/>
              </w:rPr>
            </w:pPr>
            <w:ins w:id="12043" w:author="Hsuanli Lin (林烜立)" w:date="2023-04-27T00:00:00Z">
              <w:r w:rsidRPr="000271FB">
                <w:rPr>
                  <w:rFonts w:ascii="Arial" w:eastAsia="Times New Roman" w:hAnsi="Arial"/>
                  <w:sz w:val="18"/>
                  <w:lang w:eastAsia="en-GB"/>
                </w:rPr>
                <w:t>1</w:t>
              </w:r>
            </w:ins>
          </w:p>
        </w:tc>
        <w:tc>
          <w:tcPr>
            <w:tcW w:w="6905" w:type="dxa"/>
            <w:shd w:val="clear" w:color="auto" w:fill="auto"/>
          </w:tcPr>
          <w:p w14:paraId="329C9F79" w14:textId="77777777" w:rsidR="00022AAF" w:rsidRPr="000271FB" w:rsidRDefault="00022AAF" w:rsidP="00022AAF">
            <w:pPr>
              <w:keepNext/>
              <w:keepLines/>
              <w:overflowPunct w:val="0"/>
              <w:autoSpaceDE w:val="0"/>
              <w:autoSpaceDN w:val="0"/>
              <w:adjustRightInd w:val="0"/>
              <w:spacing w:after="0"/>
              <w:textAlignment w:val="baseline"/>
              <w:rPr>
                <w:ins w:id="12044" w:author="Hsuanli Lin (林烜立)" w:date="2023-04-27T00:00:00Z"/>
                <w:rFonts w:ascii="Arial" w:eastAsia="Times New Roman" w:hAnsi="Arial"/>
                <w:sz w:val="18"/>
                <w:lang w:eastAsia="en-GB"/>
              </w:rPr>
            </w:pPr>
            <w:ins w:id="12045" w:author="Hsuanli Lin (林烜立)" w:date="2023-04-27T00:00:00Z">
              <w:r w:rsidRPr="000271FB">
                <w:rPr>
                  <w:rFonts w:ascii="Arial" w:eastAsia="Times New Roman" w:hAnsi="Arial"/>
                  <w:sz w:val="18"/>
                  <w:lang w:eastAsia="en-GB"/>
                </w:rPr>
                <w:t>GSO, HD-FDD duplex mode</w:t>
              </w:r>
            </w:ins>
          </w:p>
        </w:tc>
      </w:tr>
      <w:tr w:rsidR="00022AAF" w:rsidRPr="000271FB" w14:paraId="4FE78D6B" w14:textId="77777777" w:rsidTr="004709AB">
        <w:trPr>
          <w:trHeight w:val="187"/>
          <w:jc w:val="center"/>
          <w:ins w:id="12046" w:author="Hsuanli Lin (林烜立)" w:date="2023-04-27T00:00:00Z"/>
        </w:trPr>
        <w:tc>
          <w:tcPr>
            <w:tcW w:w="2265" w:type="dxa"/>
            <w:shd w:val="clear" w:color="auto" w:fill="auto"/>
          </w:tcPr>
          <w:p w14:paraId="0AEE2D9C" w14:textId="77777777" w:rsidR="00022AAF" w:rsidRPr="000271FB" w:rsidRDefault="00022AAF" w:rsidP="00022AAF">
            <w:pPr>
              <w:keepNext/>
              <w:keepLines/>
              <w:overflowPunct w:val="0"/>
              <w:autoSpaceDE w:val="0"/>
              <w:autoSpaceDN w:val="0"/>
              <w:adjustRightInd w:val="0"/>
              <w:spacing w:after="0"/>
              <w:textAlignment w:val="baseline"/>
              <w:rPr>
                <w:ins w:id="12047" w:author="Hsuanli Lin (林烜立)" w:date="2023-04-27T00:00:00Z"/>
                <w:rFonts w:ascii="Arial" w:eastAsia="Times New Roman" w:hAnsi="Arial"/>
                <w:sz w:val="18"/>
                <w:lang w:eastAsia="en-GB"/>
              </w:rPr>
            </w:pPr>
            <w:ins w:id="12048" w:author="Hsuanli Lin (林烜立)" w:date="2023-04-27T00:00:00Z">
              <w:r w:rsidRPr="000271FB">
                <w:rPr>
                  <w:rFonts w:ascii="Arial" w:eastAsia="Times New Roman" w:hAnsi="Arial"/>
                  <w:sz w:val="18"/>
                  <w:lang w:eastAsia="en-GB"/>
                </w:rPr>
                <w:t>2</w:t>
              </w:r>
            </w:ins>
          </w:p>
        </w:tc>
        <w:tc>
          <w:tcPr>
            <w:tcW w:w="6905" w:type="dxa"/>
            <w:shd w:val="clear" w:color="auto" w:fill="auto"/>
          </w:tcPr>
          <w:p w14:paraId="6E586354" w14:textId="77777777" w:rsidR="00022AAF" w:rsidRPr="000271FB" w:rsidRDefault="00022AAF" w:rsidP="00022AAF">
            <w:pPr>
              <w:keepNext/>
              <w:keepLines/>
              <w:overflowPunct w:val="0"/>
              <w:autoSpaceDE w:val="0"/>
              <w:autoSpaceDN w:val="0"/>
              <w:adjustRightInd w:val="0"/>
              <w:spacing w:after="0"/>
              <w:textAlignment w:val="baseline"/>
              <w:rPr>
                <w:ins w:id="12049" w:author="Hsuanli Lin (林烜立)" w:date="2023-04-27T00:00:00Z"/>
                <w:rFonts w:ascii="Arial" w:eastAsia="Times New Roman" w:hAnsi="Arial"/>
                <w:sz w:val="18"/>
                <w:lang w:eastAsia="en-GB"/>
              </w:rPr>
            </w:pPr>
            <w:ins w:id="12050" w:author="Hsuanli Lin (林烜立)" w:date="2023-04-27T00:00:00Z">
              <w:r w:rsidRPr="000271FB">
                <w:rPr>
                  <w:rFonts w:ascii="Arial" w:eastAsia="Times New Roman" w:hAnsi="Arial"/>
                  <w:sz w:val="18"/>
                  <w:lang w:eastAsia="en-GB"/>
                </w:rPr>
                <w:t>NGSO, HD-FDD duplex mode</w:t>
              </w:r>
            </w:ins>
          </w:p>
        </w:tc>
      </w:tr>
      <w:tr w:rsidR="00022AAF" w:rsidRPr="000271FB" w14:paraId="2174E2A7" w14:textId="77777777" w:rsidTr="004709AB">
        <w:trPr>
          <w:trHeight w:val="187"/>
          <w:jc w:val="center"/>
          <w:ins w:id="12051" w:author="Hsuanli Lin (林烜立)" w:date="2023-04-27T00:00:00Z"/>
        </w:trPr>
        <w:tc>
          <w:tcPr>
            <w:tcW w:w="9170" w:type="dxa"/>
            <w:gridSpan w:val="2"/>
            <w:shd w:val="clear" w:color="auto" w:fill="auto"/>
          </w:tcPr>
          <w:p w14:paraId="01291E1D"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052" w:author="Hsuanli Lin (林烜立)" w:date="2023-04-27T00:00:00Z"/>
                <w:rFonts w:ascii="Arial" w:eastAsia="Times New Roman" w:hAnsi="Arial"/>
                <w:sz w:val="18"/>
                <w:lang w:eastAsia="en-GB"/>
              </w:rPr>
            </w:pPr>
            <w:ins w:id="12053" w:author="Hsuanli Lin (林烜立)" w:date="2023-04-27T00:00: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1C27E947" w14:textId="77777777" w:rsidR="00022AAF" w:rsidRPr="000271FB" w:rsidRDefault="00022AAF" w:rsidP="00022AAF">
      <w:pPr>
        <w:overflowPunct w:val="0"/>
        <w:autoSpaceDE w:val="0"/>
        <w:autoSpaceDN w:val="0"/>
        <w:adjustRightInd w:val="0"/>
        <w:textAlignment w:val="baseline"/>
        <w:rPr>
          <w:ins w:id="12054" w:author="Hsuanli Lin (林烜立)" w:date="2023-04-27T00:00:00Z"/>
          <w:rFonts w:eastAsia="Times New Roman"/>
          <w:lang w:eastAsia="en-GB"/>
        </w:rPr>
      </w:pPr>
    </w:p>
    <w:p w14:paraId="422D0825" w14:textId="77777777" w:rsidR="00022AAF" w:rsidRPr="000271FB" w:rsidRDefault="00022AAF" w:rsidP="00022AAF">
      <w:pPr>
        <w:keepNext/>
        <w:keepLines/>
        <w:overflowPunct w:val="0"/>
        <w:autoSpaceDE w:val="0"/>
        <w:autoSpaceDN w:val="0"/>
        <w:adjustRightInd w:val="0"/>
        <w:spacing w:before="120"/>
        <w:ind w:left="1138" w:hanging="1138"/>
        <w:textAlignment w:val="baseline"/>
        <w:outlineLvl w:val="3"/>
        <w:rPr>
          <w:ins w:id="12055" w:author="Hsuanli Lin (林烜立)" w:date="2023-04-27T00:00:00Z"/>
          <w:rFonts w:ascii="Arial" w:eastAsia="Times New Roman" w:hAnsi="Arial"/>
          <w:sz w:val="28"/>
          <w:lang w:eastAsia="zh-CN"/>
        </w:rPr>
      </w:pPr>
      <w:ins w:id="12056" w:author="Hsuanli Lin (林烜立)" w:date="2023-04-27T00:00:00Z">
        <w:r w:rsidRPr="000271FB">
          <w:rPr>
            <w:rFonts w:ascii="Arial" w:eastAsia="Times New Roman" w:hAnsi="Arial"/>
            <w:sz w:val="28"/>
            <w:lang w:eastAsia="en-GB"/>
          </w:rPr>
          <w:t>A.13.6.2.1</w:t>
        </w:r>
        <w:r w:rsidRPr="000271FB">
          <w:rPr>
            <w:rFonts w:ascii="Arial" w:eastAsia="Times New Roman" w:hAnsi="Arial"/>
            <w:sz w:val="28"/>
            <w:lang w:eastAsia="en-GB"/>
          </w:rPr>
          <w:tab/>
          <w:t xml:space="preserve">E-UTRAN HD-FDD </w:t>
        </w:r>
        <w:r w:rsidRPr="000271FB">
          <w:rPr>
            <w:rFonts w:ascii="Arial" w:eastAsia="Times New Roman" w:hAnsi="Arial"/>
            <w:sz w:val="28"/>
            <w:lang w:eastAsia="zh-CN"/>
          </w:rPr>
          <w:t>Downlink channel quality reporting accuracy for UE Category NB1 Standalone mode under normal coverage</w:t>
        </w:r>
      </w:ins>
    </w:p>
    <w:p w14:paraId="549E503D"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057" w:author="Hsuanli Lin (林烜立)" w:date="2023-04-27T00:00:00Z"/>
          <w:rFonts w:ascii="Arial" w:eastAsia="Times New Roman" w:hAnsi="Arial"/>
          <w:sz w:val="24"/>
          <w:lang w:eastAsia="en-GB"/>
        </w:rPr>
      </w:pPr>
      <w:ins w:id="12058" w:author="Hsuanli Lin (林烜立)" w:date="2023-04-27T00:00:00Z">
        <w:r w:rsidRPr="000271FB">
          <w:rPr>
            <w:rFonts w:ascii="Arial" w:eastAsia="Times New Roman" w:hAnsi="Arial"/>
            <w:sz w:val="24"/>
            <w:lang w:eastAsia="en-GB"/>
          </w:rPr>
          <w:t>A.13.6.2.1.1</w:t>
        </w:r>
        <w:r w:rsidRPr="000271FB">
          <w:rPr>
            <w:rFonts w:ascii="Arial" w:eastAsia="Times New Roman" w:hAnsi="Arial"/>
            <w:sz w:val="24"/>
            <w:lang w:eastAsia="en-GB"/>
          </w:rPr>
          <w:tab/>
          <w:t>Test Purpose and Environment</w:t>
        </w:r>
      </w:ins>
    </w:p>
    <w:p w14:paraId="58791FC2" w14:textId="77777777" w:rsidR="00022AAF" w:rsidRPr="000271FB" w:rsidRDefault="00022AAF" w:rsidP="00022AAF">
      <w:pPr>
        <w:overflowPunct w:val="0"/>
        <w:autoSpaceDE w:val="0"/>
        <w:autoSpaceDN w:val="0"/>
        <w:adjustRightInd w:val="0"/>
        <w:textAlignment w:val="baseline"/>
        <w:rPr>
          <w:ins w:id="12059" w:author="Hsuanli Lin (林烜立)" w:date="2023-04-27T00:00:00Z"/>
          <w:rFonts w:eastAsia="Times New Roman"/>
          <w:lang w:eastAsia="en-GB"/>
        </w:rPr>
      </w:pPr>
      <w:ins w:id="12060" w:author="Hsuanli Lin (林烜立)" w:date="2023-04-27T00:00:00Z">
        <w:r w:rsidRPr="000271FB">
          <w:rPr>
            <w:rFonts w:eastAsia="Times New Roman"/>
            <w:lang w:eastAsia="en-GB"/>
          </w:rPr>
          <w:t>The purpose of this test is to verify that the downlink channel quality reporting accuracy is within the specified limits. This test will verify the requirements in Section 9.1.22.16 for NB-IoT SAN PCell.</w:t>
        </w:r>
      </w:ins>
    </w:p>
    <w:p w14:paraId="39C42906"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061" w:author="Hsuanli Lin (林烜立)" w:date="2023-04-27T00:00:00Z"/>
          <w:rFonts w:ascii="Arial" w:eastAsia="Times New Roman" w:hAnsi="Arial"/>
          <w:sz w:val="24"/>
          <w:lang w:eastAsia="en-GB"/>
        </w:rPr>
      </w:pPr>
      <w:ins w:id="12062" w:author="Hsuanli Lin (林烜立)" w:date="2023-04-27T00:00:00Z">
        <w:r w:rsidRPr="000271FB">
          <w:rPr>
            <w:rFonts w:ascii="Arial" w:eastAsia="Times New Roman" w:hAnsi="Arial"/>
            <w:sz w:val="24"/>
            <w:lang w:eastAsia="en-GB"/>
          </w:rPr>
          <w:t>A.13.6.2.1.2</w:t>
        </w:r>
        <w:r w:rsidRPr="000271FB">
          <w:rPr>
            <w:rFonts w:ascii="Arial" w:eastAsia="Times New Roman" w:hAnsi="Arial"/>
            <w:sz w:val="24"/>
            <w:lang w:eastAsia="en-GB"/>
          </w:rPr>
          <w:tab/>
          <w:t>Test parameters</w:t>
        </w:r>
      </w:ins>
    </w:p>
    <w:p w14:paraId="356692F6" w14:textId="77777777" w:rsidR="00022AAF" w:rsidRPr="000271FB" w:rsidRDefault="00022AAF" w:rsidP="00022AAF">
      <w:pPr>
        <w:overflowPunct w:val="0"/>
        <w:autoSpaceDE w:val="0"/>
        <w:autoSpaceDN w:val="0"/>
        <w:adjustRightInd w:val="0"/>
        <w:textAlignment w:val="baseline"/>
        <w:rPr>
          <w:ins w:id="12063" w:author="Hsuanli Lin (林烜立)" w:date="2023-04-27T00:00:00Z"/>
          <w:rFonts w:eastAsia="Times New Roman"/>
          <w:lang w:eastAsia="en-GB"/>
        </w:rPr>
      </w:pPr>
      <w:ins w:id="12064" w:author="Hsuanli Lin (林烜立)" w:date="2023-04-27T00:00:00Z">
        <w:r w:rsidRPr="000271FB">
          <w:rPr>
            <w:rFonts w:eastAsia="Times New Roman"/>
            <w:lang w:eastAsia="en-GB"/>
          </w:rPr>
          <w:t>In this set of test cases all cells are on the same carrier frequency. The MSG3-based downlink channel quality reporting accuracy is tested by using the parameters in Tables A.13.6.2.1.2-1 and A.13.6.2.1.2-2.</w:t>
        </w:r>
      </w:ins>
    </w:p>
    <w:p w14:paraId="3B20C1A8" w14:textId="77777777" w:rsidR="00022AAF" w:rsidRPr="000271FB" w:rsidRDefault="00022AAF" w:rsidP="00022AAF">
      <w:pPr>
        <w:keepNext/>
        <w:keepLines/>
        <w:overflowPunct w:val="0"/>
        <w:autoSpaceDE w:val="0"/>
        <w:autoSpaceDN w:val="0"/>
        <w:adjustRightInd w:val="0"/>
        <w:spacing w:before="60"/>
        <w:jc w:val="center"/>
        <w:textAlignment w:val="baseline"/>
        <w:rPr>
          <w:ins w:id="12065" w:author="Hsuanli Lin (林烜立)" w:date="2023-04-27T00:00:00Z"/>
          <w:rFonts w:ascii="Arial" w:eastAsia="Times New Roman" w:hAnsi="Arial"/>
          <w:b/>
          <w:lang w:val="en-US" w:eastAsia="en-GB"/>
        </w:rPr>
      </w:pPr>
      <w:ins w:id="12066" w:author="Hsuanli Lin (林烜立)" w:date="2023-04-27T00:00:00Z">
        <w:r w:rsidRPr="000271FB">
          <w:rPr>
            <w:rFonts w:ascii="Arial" w:eastAsia="Times New Roman" w:hAnsi="Arial"/>
            <w:b/>
            <w:lang w:eastAsia="en-GB"/>
          </w:rPr>
          <w:t>Table A.13.6.2.1.2-1: General Test Parameters for Downlink channel quality reporting accuracy test for E-UTRAN HD-FDD Category NB1 UE in Standalone mode under normal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022AAF" w:rsidRPr="000271FB" w14:paraId="74B64A0D" w14:textId="77777777" w:rsidTr="004709AB">
        <w:trPr>
          <w:cantSplit/>
          <w:jc w:val="center"/>
          <w:ins w:id="12067" w:author="Hsuanli Lin (林烜立)" w:date="2023-04-27T00:00:00Z"/>
        </w:trPr>
        <w:tc>
          <w:tcPr>
            <w:tcW w:w="2702" w:type="pct"/>
            <w:gridSpan w:val="2"/>
          </w:tcPr>
          <w:p w14:paraId="72B21F26" w14:textId="77777777" w:rsidR="00022AAF" w:rsidRPr="000271FB" w:rsidRDefault="00022AAF" w:rsidP="00022AAF">
            <w:pPr>
              <w:keepNext/>
              <w:keepLines/>
              <w:overflowPunct w:val="0"/>
              <w:autoSpaceDE w:val="0"/>
              <w:autoSpaceDN w:val="0"/>
              <w:adjustRightInd w:val="0"/>
              <w:spacing w:after="0"/>
              <w:jc w:val="center"/>
              <w:textAlignment w:val="baseline"/>
              <w:rPr>
                <w:ins w:id="12068" w:author="Hsuanli Lin (林烜立)" w:date="2023-04-27T00:00:00Z"/>
                <w:rFonts w:ascii="Arial" w:eastAsia="Times New Roman" w:hAnsi="Arial" w:cs="Arial"/>
                <w:b/>
                <w:sz w:val="18"/>
                <w:lang w:eastAsia="ja-JP"/>
              </w:rPr>
            </w:pPr>
            <w:ins w:id="12069" w:author="Hsuanli Lin (林烜立)" w:date="2023-04-27T00:00:00Z">
              <w:r w:rsidRPr="000271FB">
                <w:rPr>
                  <w:rFonts w:ascii="Arial" w:eastAsia="Times New Roman" w:hAnsi="Arial" w:cs="Arial"/>
                  <w:b/>
                  <w:sz w:val="18"/>
                  <w:lang w:eastAsia="ja-JP"/>
                </w:rPr>
                <w:t>Parameter</w:t>
              </w:r>
            </w:ins>
          </w:p>
        </w:tc>
        <w:tc>
          <w:tcPr>
            <w:tcW w:w="421" w:type="pct"/>
          </w:tcPr>
          <w:p w14:paraId="3661DBD5" w14:textId="77777777" w:rsidR="00022AAF" w:rsidRPr="000271FB" w:rsidRDefault="00022AAF" w:rsidP="00022AAF">
            <w:pPr>
              <w:keepNext/>
              <w:keepLines/>
              <w:overflowPunct w:val="0"/>
              <w:autoSpaceDE w:val="0"/>
              <w:autoSpaceDN w:val="0"/>
              <w:adjustRightInd w:val="0"/>
              <w:spacing w:after="0"/>
              <w:jc w:val="center"/>
              <w:textAlignment w:val="baseline"/>
              <w:rPr>
                <w:ins w:id="12070" w:author="Hsuanli Lin (林烜立)" w:date="2023-04-27T00:00:00Z"/>
                <w:rFonts w:ascii="Arial" w:eastAsia="Times New Roman" w:hAnsi="Arial" w:cs="Arial"/>
                <w:b/>
                <w:sz w:val="18"/>
                <w:lang w:eastAsia="ja-JP"/>
              </w:rPr>
            </w:pPr>
            <w:ins w:id="12071" w:author="Hsuanli Lin (林烜立)" w:date="2023-04-27T00:00:00Z">
              <w:r w:rsidRPr="000271FB">
                <w:rPr>
                  <w:rFonts w:ascii="Arial" w:eastAsia="Times New Roman" w:hAnsi="Arial" w:cs="Arial"/>
                  <w:b/>
                  <w:sz w:val="18"/>
                  <w:lang w:eastAsia="ja-JP"/>
                </w:rPr>
                <w:t>Unit</w:t>
              </w:r>
            </w:ins>
          </w:p>
        </w:tc>
        <w:tc>
          <w:tcPr>
            <w:tcW w:w="1877" w:type="pct"/>
          </w:tcPr>
          <w:p w14:paraId="633B4AED" w14:textId="77777777" w:rsidR="00022AAF" w:rsidRPr="000271FB" w:rsidRDefault="00022AAF" w:rsidP="00022AAF">
            <w:pPr>
              <w:keepNext/>
              <w:keepLines/>
              <w:overflowPunct w:val="0"/>
              <w:autoSpaceDE w:val="0"/>
              <w:autoSpaceDN w:val="0"/>
              <w:adjustRightInd w:val="0"/>
              <w:spacing w:after="0"/>
              <w:jc w:val="center"/>
              <w:textAlignment w:val="baseline"/>
              <w:rPr>
                <w:ins w:id="12072" w:author="Hsuanli Lin (林烜立)" w:date="2023-04-27T00:00:00Z"/>
                <w:rFonts w:ascii="Arial" w:eastAsia="Times New Roman" w:hAnsi="Arial" w:cs="Arial"/>
                <w:b/>
                <w:sz w:val="18"/>
                <w:lang w:eastAsia="ja-JP"/>
              </w:rPr>
            </w:pPr>
            <w:ins w:id="12073" w:author="Hsuanli Lin (林烜立)" w:date="2023-04-27T00:00:00Z">
              <w:r w:rsidRPr="000271FB">
                <w:rPr>
                  <w:rFonts w:ascii="Arial" w:eastAsia="Times New Roman" w:hAnsi="Arial" w:cs="Arial"/>
                  <w:b/>
                  <w:sz w:val="18"/>
                  <w:lang w:eastAsia="ja-JP"/>
                </w:rPr>
                <w:t>Value</w:t>
              </w:r>
            </w:ins>
          </w:p>
        </w:tc>
      </w:tr>
      <w:tr w:rsidR="00022AAF" w:rsidRPr="000271FB" w14:paraId="1FF00E58" w14:textId="77777777" w:rsidTr="004709AB">
        <w:trPr>
          <w:cantSplit/>
          <w:trHeight w:val="430"/>
          <w:jc w:val="center"/>
          <w:ins w:id="12074" w:author="Hsuanli Lin (林烜立)" w:date="2023-04-27T00:00:00Z"/>
        </w:trPr>
        <w:tc>
          <w:tcPr>
            <w:tcW w:w="2702" w:type="pct"/>
            <w:gridSpan w:val="2"/>
            <w:tcBorders>
              <w:bottom w:val="single" w:sz="4" w:space="0" w:color="auto"/>
            </w:tcBorders>
          </w:tcPr>
          <w:p w14:paraId="1043BA67" w14:textId="77777777" w:rsidR="00022AAF" w:rsidRPr="000271FB" w:rsidRDefault="00022AAF" w:rsidP="00022AAF">
            <w:pPr>
              <w:keepNext/>
              <w:keepLines/>
              <w:overflowPunct w:val="0"/>
              <w:autoSpaceDE w:val="0"/>
              <w:autoSpaceDN w:val="0"/>
              <w:adjustRightInd w:val="0"/>
              <w:spacing w:after="0"/>
              <w:textAlignment w:val="baseline"/>
              <w:rPr>
                <w:ins w:id="12075" w:author="Hsuanli Lin (林烜立)" w:date="2023-04-27T00:00:00Z"/>
                <w:rFonts w:ascii="Arial" w:eastAsia="Times New Roman" w:hAnsi="Arial" w:cs="Arial"/>
                <w:sz w:val="18"/>
                <w:lang w:eastAsia="zh-CN"/>
              </w:rPr>
            </w:pPr>
            <w:ins w:id="12076" w:author="Hsuanli Lin (林烜立)" w:date="2023-04-27T00:00:00Z">
              <w:r w:rsidRPr="000271FB">
                <w:rPr>
                  <w:rFonts w:ascii="Arial" w:eastAsia="Times New Roman" w:hAnsi="Arial" w:cs="Arial"/>
                  <w:sz w:val="18"/>
                  <w:lang w:eastAsia="zh-CN"/>
                </w:rPr>
                <w:t>NB-IoT operational mode</w:t>
              </w:r>
            </w:ins>
          </w:p>
        </w:tc>
        <w:tc>
          <w:tcPr>
            <w:tcW w:w="421" w:type="pct"/>
            <w:tcBorders>
              <w:bottom w:val="single" w:sz="4" w:space="0" w:color="auto"/>
            </w:tcBorders>
          </w:tcPr>
          <w:p w14:paraId="1152C7A1" w14:textId="77777777" w:rsidR="00022AAF" w:rsidRPr="000271FB" w:rsidRDefault="00022AAF" w:rsidP="00022AAF">
            <w:pPr>
              <w:keepNext/>
              <w:keepLines/>
              <w:overflowPunct w:val="0"/>
              <w:autoSpaceDE w:val="0"/>
              <w:autoSpaceDN w:val="0"/>
              <w:adjustRightInd w:val="0"/>
              <w:spacing w:after="0"/>
              <w:jc w:val="center"/>
              <w:textAlignment w:val="baseline"/>
              <w:rPr>
                <w:ins w:id="12077"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2FC12688" w14:textId="77777777" w:rsidR="00022AAF" w:rsidRPr="000271FB" w:rsidRDefault="00022AAF" w:rsidP="00022AAF">
            <w:pPr>
              <w:keepNext/>
              <w:keepLines/>
              <w:overflowPunct w:val="0"/>
              <w:autoSpaceDE w:val="0"/>
              <w:autoSpaceDN w:val="0"/>
              <w:adjustRightInd w:val="0"/>
              <w:spacing w:after="0"/>
              <w:jc w:val="center"/>
              <w:textAlignment w:val="baseline"/>
              <w:rPr>
                <w:ins w:id="12078" w:author="Hsuanli Lin (林烜立)" w:date="2023-04-27T00:00:00Z"/>
                <w:rFonts w:ascii="Arial" w:eastAsia="Times New Roman" w:hAnsi="Arial" w:cs="Arial"/>
                <w:sz w:val="18"/>
                <w:lang w:eastAsia="zh-CN"/>
              </w:rPr>
            </w:pPr>
            <w:ins w:id="12079" w:author="Hsuanli Lin (林烜立)" w:date="2023-04-27T00:00:00Z">
              <w:r w:rsidRPr="000271FB">
                <w:rPr>
                  <w:rFonts w:ascii="Arial" w:eastAsia="Times New Roman" w:hAnsi="Arial" w:cs="Arial"/>
                  <w:sz w:val="18"/>
                  <w:lang w:eastAsia="ja-JP"/>
                </w:rPr>
                <w:t>Standalone</w:t>
              </w:r>
            </w:ins>
          </w:p>
        </w:tc>
      </w:tr>
      <w:tr w:rsidR="00022AAF" w:rsidRPr="000271FB" w14:paraId="391D6939" w14:textId="77777777" w:rsidTr="004709AB">
        <w:trPr>
          <w:cantSplit/>
          <w:trHeight w:val="430"/>
          <w:jc w:val="center"/>
          <w:ins w:id="12080" w:author="Hsuanli Lin (林烜立)" w:date="2023-04-27T00:00:00Z"/>
        </w:trPr>
        <w:tc>
          <w:tcPr>
            <w:tcW w:w="2702" w:type="pct"/>
            <w:gridSpan w:val="2"/>
            <w:tcBorders>
              <w:bottom w:val="single" w:sz="4" w:space="0" w:color="auto"/>
            </w:tcBorders>
          </w:tcPr>
          <w:p w14:paraId="5762FEC3" w14:textId="77777777" w:rsidR="00022AAF" w:rsidRPr="000271FB" w:rsidRDefault="00022AAF" w:rsidP="00022AAF">
            <w:pPr>
              <w:keepNext/>
              <w:keepLines/>
              <w:overflowPunct w:val="0"/>
              <w:autoSpaceDE w:val="0"/>
              <w:autoSpaceDN w:val="0"/>
              <w:adjustRightInd w:val="0"/>
              <w:spacing w:after="0"/>
              <w:textAlignment w:val="baseline"/>
              <w:rPr>
                <w:ins w:id="12081" w:author="Hsuanli Lin (林烜立)" w:date="2023-04-27T00:00:00Z"/>
                <w:rFonts w:ascii="Arial" w:eastAsia="Times New Roman" w:hAnsi="Arial" w:cs="Arial"/>
                <w:sz w:val="18"/>
                <w:lang w:eastAsia="zh-CN"/>
              </w:rPr>
            </w:pPr>
            <w:ins w:id="12082" w:author="Hsuanli Lin (林烜立)" w:date="2023-04-27T00:00:00Z">
              <w:r w:rsidRPr="000271FB">
                <w:rPr>
                  <w:rFonts w:ascii="Arial" w:eastAsia="Times New Roman" w:hAnsi="Arial" w:cs="Arial"/>
                  <w:sz w:val="18"/>
                  <w:lang w:eastAsia="zh-CN"/>
                </w:rPr>
                <w:t>CP Length</w:t>
              </w:r>
            </w:ins>
          </w:p>
        </w:tc>
        <w:tc>
          <w:tcPr>
            <w:tcW w:w="421" w:type="pct"/>
            <w:tcBorders>
              <w:bottom w:val="single" w:sz="4" w:space="0" w:color="auto"/>
            </w:tcBorders>
          </w:tcPr>
          <w:p w14:paraId="0BD472E8" w14:textId="77777777" w:rsidR="00022AAF" w:rsidRPr="000271FB" w:rsidRDefault="00022AAF" w:rsidP="00022AAF">
            <w:pPr>
              <w:keepNext/>
              <w:keepLines/>
              <w:overflowPunct w:val="0"/>
              <w:autoSpaceDE w:val="0"/>
              <w:autoSpaceDN w:val="0"/>
              <w:adjustRightInd w:val="0"/>
              <w:spacing w:after="0"/>
              <w:jc w:val="center"/>
              <w:textAlignment w:val="baseline"/>
              <w:rPr>
                <w:ins w:id="12083"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7048EF9E" w14:textId="77777777" w:rsidR="00022AAF" w:rsidRPr="000271FB" w:rsidRDefault="00022AAF" w:rsidP="00022AAF">
            <w:pPr>
              <w:keepNext/>
              <w:keepLines/>
              <w:overflowPunct w:val="0"/>
              <w:autoSpaceDE w:val="0"/>
              <w:autoSpaceDN w:val="0"/>
              <w:adjustRightInd w:val="0"/>
              <w:spacing w:after="0"/>
              <w:jc w:val="center"/>
              <w:textAlignment w:val="baseline"/>
              <w:rPr>
                <w:ins w:id="12084" w:author="Hsuanli Lin (林烜立)" w:date="2023-04-27T00:00:00Z"/>
                <w:rFonts w:ascii="Arial" w:eastAsia="Times New Roman" w:hAnsi="Arial" w:cs="Arial"/>
                <w:sz w:val="18"/>
                <w:lang w:eastAsia="zh-CN"/>
              </w:rPr>
            </w:pPr>
            <w:ins w:id="12085" w:author="Hsuanli Lin (林烜立)" w:date="2023-04-27T00:00:00Z">
              <w:r w:rsidRPr="000271FB">
                <w:rPr>
                  <w:rFonts w:ascii="Arial" w:eastAsia="Times New Roman" w:hAnsi="Arial" w:cs="Arial"/>
                  <w:sz w:val="18"/>
                  <w:lang w:eastAsia="zh-CN"/>
                </w:rPr>
                <w:t>Normal</w:t>
              </w:r>
            </w:ins>
          </w:p>
        </w:tc>
      </w:tr>
      <w:tr w:rsidR="00022AAF" w:rsidRPr="000271FB" w14:paraId="5FAE1780" w14:textId="77777777" w:rsidTr="004709AB">
        <w:trPr>
          <w:cantSplit/>
          <w:jc w:val="center"/>
          <w:ins w:id="12086" w:author="Hsuanli Lin (林烜立)" w:date="2023-04-27T00:00:00Z"/>
        </w:trPr>
        <w:tc>
          <w:tcPr>
            <w:tcW w:w="2702" w:type="pct"/>
            <w:gridSpan w:val="2"/>
          </w:tcPr>
          <w:p w14:paraId="385A8E0B" w14:textId="77777777" w:rsidR="00022AAF" w:rsidRPr="000271FB" w:rsidRDefault="00022AAF" w:rsidP="00022AAF">
            <w:pPr>
              <w:keepNext/>
              <w:keepLines/>
              <w:overflowPunct w:val="0"/>
              <w:autoSpaceDE w:val="0"/>
              <w:autoSpaceDN w:val="0"/>
              <w:adjustRightInd w:val="0"/>
              <w:spacing w:after="0"/>
              <w:textAlignment w:val="baseline"/>
              <w:rPr>
                <w:ins w:id="12087" w:author="Hsuanli Lin (林烜立)" w:date="2023-04-27T00:00:00Z"/>
                <w:rFonts w:ascii="Arial" w:eastAsia="Times New Roman" w:hAnsi="Arial" w:cs="Arial"/>
                <w:sz w:val="18"/>
                <w:lang w:eastAsia="ja-JP"/>
              </w:rPr>
            </w:pPr>
            <w:ins w:id="12088" w:author="Hsuanli Lin (林烜立)" w:date="2023-04-27T00:00:00Z">
              <w:r w:rsidRPr="000271FB">
                <w:rPr>
                  <w:rFonts w:ascii="Arial" w:eastAsia="Times New Roman" w:hAnsi="Arial" w:cs="v3.7.0"/>
                  <w:sz w:val="18"/>
                  <w:lang w:eastAsia="ja-JP"/>
                </w:rPr>
                <w:t>DRX</w:t>
              </w:r>
            </w:ins>
          </w:p>
        </w:tc>
        <w:tc>
          <w:tcPr>
            <w:tcW w:w="421" w:type="pct"/>
          </w:tcPr>
          <w:p w14:paraId="050809C7" w14:textId="77777777" w:rsidR="00022AAF" w:rsidRPr="000271FB" w:rsidRDefault="00022AAF" w:rsidP="00022AAF">
            <w:pPr>
              <w:keepNext/>
              <w:keepLines/>
              <w:overflowPunct w:val="0"/>
              <w:autoSpaceDE w:val="0"/>
              <w:autoSpaceDN w:val="0"/>
              <w:adjustRightInd w:val="0"/>
              <w:spacing w:after="0"/>
              <w:jc w:val="center"/>
              <w:textAlignment w:val="baseline"/>
              <w:rPr>
                <w:ins w:id="12089" w:author="Hsuanli Lin (林烜立)" w:date="2023-04-27T00:00:00Z"/>
                <w:rFonts w:ascii="Arial" w:eastAsia="Times New Roman" w:hAnsi="Arial" w:cs="Arial"/>
                <w:sz w:val="18"/>
                <w:lang w:eastAsia="ja-JP"/>
              </w:rPr>
            </w:pPr>
          </w:p>
        </w:tc>
        <w:tc>
          <w:tcPr>
            <w:tcW w:w="1877" w:type="pct"/>
          </w:tcPr>
          <w:p w14:paraId="206BB93D" w14:textId="77777777" w:rsidR="00022AAF" w:rsidRPr="000271FB" w:rsidRDefault="00022AAF" w:rsidP="00022AAF">
            <w:pPr>
              <w:keepNext/>
              <w:keepLines/>
              <w:overflowPunct w:val="0"/>
              <w:autoSpaceDE w:val="0"/>
              <w:autoSpaceDN w:val="0"/>
              <w:adjustRightInd w:val="0"/>
              <w:spacing w:after="0"/>
              <w:jc w:val="center"/>
              <w:textAlignment w:val="baseline"/>
              <w:rPr>
                <w:ins w:id="12090" w:author="Hsuanli Lin (林烜立)" w:date="2023-04-27T00:00:00Z"/>
                <w:rFonts w:ascii="Arial" w:eastAsia="Times New Roman" w:hAnsi="Arial" w:cs="Arial"/>
                <w:sz w:val="18"/>
                <w:lang w:eastAsia="ja-JP"/>
              </w:rPr>
            </w:pPr>
            <w:ins w:id="12091" w:author="Hsuanli Lin (林烜立)" w:date="2023-04-27T00:00:00Z">
              <w:r w:rsidRPr="000271FB">
                <w:rPr>
                  <w:rFonts w:ascii="Arial" w:eastAsia="Times New Roman" w:hAnsi="Arial" w:cs="v3.7.0"/>
                  <w:sz w:val="18"/>
                  <w:lang w:eastAsia="ja-JP"/>
                </w:rPr>
                <w:t>OFF</w:t>
              </w:r>
            </w:ins>
          </w:p>
        </w:tc>
      </w:tr>
      <w:tr w:rsidR="00022AAF" w:rsidRPr="000271FB" w14:paraId="337C3147" w14:textId="77777777" w:rsidTr="004709AB">
        <w:trPr>
          <w:cantSplit/>
          <w:jc w:val="center"/>
          <w:ins w:id="12092"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34C86823" w14:textId="77777777" w:rsidR="00022AAF" w:rsidRPr="000271FB" w:rsidRDefault="00022AAF" w:rsidP="00022AAF">
            <w:pPr>
              <w:keepNext/>
              <w:keepLines/>
              <w:overflowPunct w:val="0"/>
              <w:autoSpaceDE w:val="0"/>
              <w:autoSpaceDN w:val="0"/>
              <w:adjustRightInd w:val="0"/>
              <w:spacing w:after="0"/>
              <w:textAlignment w:val="baseline"/>
              <w:rPr>
                <w:ins w:id="12093" w:author="Hsuanli Lin (林烜立)" w:date="2023-04-27T00:00:00Z"/>
                <w:rFonts w:ascii="Arial" w:eastAsia="Times New Roman" w:hAnsi="Arial" w:cs="v3.7.0"/>
                <w:sz w:val="18"/>
                <w:lang w:eastAsia="ja-JP"/>
              </w:rPr>
            </w:pPr>
            <w:ins w:id="12094" w:author="Hsuanli Lin (林烜立)" w:date="2023-04-27T00:00:00Z">
              <w:r w:rsidRPr="000271FB">
                <w:rPr>
                  <w:rFonts w:ascii="Arial" w:eastAsia="Times New Roman" w:hAnsi="Arial" w:cs="v3.7.0"/>
                  <w:sz w:val="18"/>
                  <w:lang w:eastAsia="ja-JP"/>
                </w:rPr>
                <w:t>NPRACH configuration</w:t>
              </w:r>
            </w:ins>
          </w:p>
        </w:tc>
        <w:tc>
          <w:tcPr>
            <w:tcW w:w="421" w:type="pct"/>
            <w:tcBorders>
              <w:top w:val="single" w:sz="4" w:space="0" w:color="auto"/>
              <w:left w:val="single" w:sz="4" w:space="0" w:color="auto"/>
              <w:bottom w:val="single" w:sz="4" w:space="0" w:color="auto"/>
              <w:right w:val="single" w:sz="4" w:space="0" w:color="auto"/>
            </w:tcBorders>
          </w:tcPr>
          <w:p w14:paraId="074FCA01" w14:textId="77777777" w:rsidR="00022AAF" w:rsidRPr="000271FB" w:rsidRDefault="00022AAF" w:rsidP="00022AAF">
            <w:pPr>
              <w:keepNext/>
              <w:keepLines/>
              <w:overflowPunct w:val="0"/>
              <w:autoSpaceDE w:val="0"/>
              <w:autoSpaceDN w:val="0"/>
              <w:adjustRightInd w:val="0"/>
              <w:spacing w:after="0"/>
              <w:textAlignment w:val="baseline"/>
              <w:rPr>
                <w:ins w:id="12095"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1B054030" w14:textId="77777777" w:rsidR="00022AAF" w:rsidRPr="000271FB" w:rsidRDefault="00022AAF" w:rsidP="00022AAF">
            <w:pPr>
              <w:keepNext/>
              <w:keepLines/>
              <w:overflowPunct w:val="0"/>
              <w:autoSpaceDE w:val="0"/>
              <w:autoSpaceDN w:val="0"/>
              <w:adjustRightInd w:val="0"/>
              <w:spacing w:after="0"/>
              <w:jc w:val="center"/>
              <w:textAlignment w:val="baseline"/>
              <w:rPr>
                <w:ins w:id="12096" w:author="Hsuanli Lin (林烜立)" w:date="2023-04-27T00:00:00Z"/>
                <w:rFonts w:ascii="Arial" w:eastAsia="Times New Roman" w:hAnsi="Arial"/>
                <w:sz w:val="18"/>
                <w:lang w:eastAsia="ja-JP"/>
              </w:rPr>
            </w:pPr>
            <w:ins w:id="12097" w:author="Hsuanli Lin (林烜立)" w:date="2023-04-27T00:00:00Z">
              <w:r w:rsidRPr="000271FB">
                <w:rPr>
                  <w:rFonts w:ascii="Arial" w:eastAsia="Times New Roman" w:hAnsi="Arial"/>
                  <w:sz w:val="18"/>
                  <w:lang w:eastAsia="ja-JP"/>
                </w:rPr>
                <w:t>As specified in A.3.18</w:t>
              </w:r>
            </w:ins>
          </w:p>
        </w:tc>
      </w:tr>
      <w:tr w:rsidR="00022AAF" w:rsidRPr="000271FB" w14:paraId="6373679F" w14:textId="77777777" w:rsidTr="004709AB">
        <w:trPr>
          <w:cantSplit/>
          <w:jc w:val="center"/>
          <w:ins w:id="12098"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3E7B4157" w14:textId="77777777" w:rsidR="00022AAF" w:rsidRPr="000271FB" w:rsidRDefault="00022AAF" w:rsidP="00022AAF">
            <w:pPr>
              <w:keepNext/>
              <w:keepLines/>
              <w:overflowPunct w:val="0"/>
              <w:autoSpaceDE w:val="0"/>
              <w:autoSpaceDN w:val="0"/>
              <w:adjustRightInd w:val="0"/>
              <w:spacing w:after="0"/>
              <w:textAlignment w:val="baseline"/>
              <w:rPr>
                <w:ins w:id="12099" w:author="Hsuanli Lin (林烜立)" w:date="2023-04-27T00:00:00Z"/>
                <w:rFonts w:ascii="Arial" w:eastAsia="Times New Roman" w:hAnsi="Arial" w:cs="v3.7.0"/>
                <w:sz w:val="18"/>
                <w:lang w:eastAsia="ja-JP"/>
              </w:rPr>
            </w:pPr>
            <w:ins w:id="12100" w:author="Hsuanli Lin (林烜立)" w:date="2023-04-27T00:00:00Z">
              <w:r w:rsidRPr="000271FB">
                <w:rPr>
                  <w:rFonts w:ascii="Arial" w:eastAsia="Times New Roman" w:hAnsi="Arial" w:cs="v3.7.0"/>
                  <w:sz w:val="18"/>
                  <w:lang w:eastAsia="ja-JP"/>
                </w:rPr>
                <w:t>NPUSCH repetition level</w:t>
              </w:r>
            </w:ins>
          </w:p>
        </w:tc>
        <w:tc>
          <w:tcPr>
            <w:tcW w:w="421" w:type="pct"/>
            <w:tcBorders>
              <w:top w:val="single" w:sz="4" w:space="0" w:color="auto"/>
              <w:left w:val="single" w:sz="4" w:space="0" w:color="auto"/>
              <w:bottom w:val="single" w:sz="4" w:space="0" w:color="auto"/>
              <w:right w:val="single" w:sz="4" w:space="0" w:color="auto"/>
            </w:tcBorders>
          </w:tcPr>
          <w:p w14:paraId="19868A90" w14:textId="77777777" w:rsidR="00022AAF" w:rsidRPr="000271FB" w:rsidRDefault="00022AAF" w:rsidP="00022AAF">
            <w:pPr>
              <w:keepNext/>
              <w:keepLines/>
              <w:overflowPunct w:val="0"/>
              <w:autoSpaceDE w:val="0"/>
              <w:autoSpaceDN w:val="0"/>
              <w:adjustRightInd w:val="0"/>
              <w:spacing w:after="0"/>
              <w:textAlignment w:val="baseline"/>
              <w:rPr>
                <w:ins w:id="12101"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97E75A0" w14:textId="77777777" w:rsidR="00022AAF" w:rsidRPr="000271FB" w:rsidRDefault="00022AAF" w:rsidP="00022AAF">
            <w:pPr>
              <w:keepNext/>
              <w:keepLines/>
              <w:overflowPunct w:val="0"/>
              <w:autoSpaceDE w:val="0"/>
              <w:autoSpaceDN w:val="0"/>
              <w:adjustRightInd w:val="0"/>
              <w:spacing w:after="0"/>
              <w:jc w:val="center"/>
              <w:textAlignment w:val="baseline"/>
              <w:rPr>
                <w:ins w:id="12102" w:author="Hsuanli Lin (林烜立)" w:date="2023-04-27T00:00:00Z"/>
                <w:rFonts w:ascii="Arial" w:eastAsia="Times New Roman" w:hAnsi="Arial"/>
                <w:sz w:val="18"/>
                <w:lang w:eastAsia="ja-JP"/>
              </w:rPr>
            </w:pPr>
            <w:ins w:id="12103" w:author="Hsuanli Lin (林烜立)" w:date="2023-04-27T00:00:00Z">
              <w:r w:rsidRPr="000271FB">
                <w:rPr>
                  <w:rFonts w:ascii="Arial" w:eastAsia="Times New Roman" w:hAnsi="Arial"/>
                  <w:sz w:val="18"/>
                  <w:lang w:eastAsia="ja-JP"/>
                </w:rPr>
                <w:t>1</w:t>
              </w:r>
            </w:ins>
          </w:p>
        </w:tc>
      </w:tr>
      <w:tr w:rsidR="00022AAF" w:rsidRPr="000271FB" w14:paraId="03E01561" w14:textId="77777777" w:rsidTr="004709AB">
        <w:trPr>
          <w:cantSplit/>
          <w:jc w:val="center"/>
          <w:ins w:id="12104" w:author="Hsuanli Lin (林烜立)" w:date="2023-04-27T00:00:00Z"/>
        </w:trPr>
        <w:tc>
          <w:tcPr>
            <w:tcW w:w="1351" w:type="pct"/>
            <w:vMerge w:val="restart"/>
            <w:tcBorders>
              <w:top w:val="single" w:sz="4" w:space="0" w:color="auto"/>
              <w:left w:val="single" w:sz="4" w:space="0" w:color="auto"/>
              <w:right w:val="single" w:sz="4" w:space="0" w:color="auto"/>
            </w:tcBorders>
            <w:shd w:val="clear" w:color="auto" w:fill="auto"/>
          </w:tcPr>
          <w:p w14:paraId="5D5B1933" w14:textId="77777777" w:rsidR="00022AAF" w:rsidRPr="000271FB" w:rsidRDefault="00022AAF" w:rsidP="00022AAF">
            <w:pPr>
              <w:keepNext/>
              <w:keepLines/>
              <w:overflowPunct w:val="0"/>
              <w:autoSpaceDE w:val="0"/>
              <w:autoSpaceDN w:val="0"/>
              <w:adjustRightInd w:val="0"/>
              <w:spacing w:after="0"/>
              <w:textAlignment w:val="baseline"/>
              <w:rPr>
                <w:ins w:id="12105" w:author="Hsuanli Lin (林烜立)" w:date="2023-04-27T00:00:00Z"/>
                <w:rFonts w:ascii="Arial" w:eastAsia="Times New Roman" w:hAnsi="Arial" w:cs="v3.7.0"/>
                <w:sz w:val="18"/>
                <w:lang w:eastAsia="ja-JP"/>
              </w:rPr>
            </w:pPr>
            <w:ins w:id="12106" w:author="Hsuanli Lin (林烜立)" w:date="2023-04-27T00:00:00Z">
              <w:r w:rsidRPr="000271FB">
                <w:rPr>
                  <w:rFonts w:ascii="Arial" w:eastAsia="Times New Roman" w:hAnsi="Arial"/>
                  <w:noProof/>
                  <w:sz w:val="18"/>
                  <w:lang w:eastAsia="en-GB"/>
                </w:rPr>
                <w:t>Satellite information</w:t>
              </w:r>
            </w:ins>
          </w:p>
        </w:tc>
        <w:tc>
          <w:tcPr>
            <w:tcW w:w="1351" w:type="pct"/>
            <w:tcBorders>
              <w:top w:val="single" w:sz="4" w:space="0" w:color="auto"/>
              <w:left w:val="single" w:sz="4" w:space="0" w:color="auto"/>
              <w:right w:val="single" w:sz="4" w:space="0" w:color="auto"/>
            </w:tcBorders>
            <w:shd w:val="clear" w:color="auto" w:fill="auto"/>
          </w:tcPr>
          <w:p w14:paraId="0AE29C96" w14:textId="77777777" w:rsidR="00022AAF" w:rsidRPr="000271FB" w:rsidRDefault="00022AAF" w:rsidP="00022AAF">
            <w:pPr>
              <w:keepNext/>
              <w:keepLines/>
              <w:overflowPunct w:val="0"/>
              <w:autoSpaceDE w:val="0"/>
              <w:autoSpaceDN w:val="0"/>
              <w:adjustRightInd w:val="0"/>
              <w:spacing w:after="0"/>
              <w:textAlignment w:val="baseline"/>
              <w:rPr>
                <w:ins w:id="12107" w:author="Hsuanli Lin (林烜立)" w:date="2023-04-27T00:00:00Z"/>
                <w:rFonts w:ascii="Arial" w:eastAsia="Times New Roman" w:hAnsi="Arial" w:cs="v3.7.0"/>
                <w:sz w:val="18"/>
                <w:lang w:eastAsia="ja-JP"/>
              </w:rPr>
            </w:pPr>
            <w:ins w:id="12108" w:author="Hsuanli Lin (林烜立)" w:date="2023-04-27T00:00:00Z">
              <w:r w:rsidRPr="000271FB">
                <w:rPr>
                  <w:rFonts w:ascii="Arial" w:eastAsia="Times New Roman" w:hAnsi="Arial"/>
                  <w:noProof/>
                  <w:sz w:val="18"/>
                  <w:lang w:eastAsia="en-GB"/>
                </w:rPr>
                <w:t>Config 1</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29DDEEA" w14:textId="77777777" w:rsidR="00022AAF" w:rsidRPr="000271FB" w:rsidRDefault="00022AAF" w:rsidP="00022AAF">
            <w:pPr>
              <w:keepNext/>
              <w:keepLines/>
              <w:overflowPunct w:val="0"/>
              <w:autoSpaceDE w:val="0"/>
              <w:autoSpaceDN w:val="0"/>
              <w:adjustRightInd w:val="0"/>
              <w:spacing w:after="0"/>
              <w:textAlignment w:val="baseline"/>
              <w:rPr>
                <w:ins w:id="12109" w:author="Hsuanli Lin (林烜立)" w:date="2023-04-27T00:00:00Z"/>
                <w:rFonts w:ascii="Arial" w:eastAsia="Times New Roman" w:hAnsi="Arial" w:cs="v3.7.0"/>
                <w:sz w:val="18"/>
                <w:lang w:eastAsia="ja-JP"/>
              </w:rPr>
            </w:pPr>
            <w:ins w:id="12110" w:author="Hsuanli Lin (林烜立)" w:date="2023-04-27T00:00:00Z">
              <w:r w:rsidRPr="000271FB">
                <w:rPr>
                  <w:rFonts w:ascii="Arial" w:eastAsia="Times New Roman" w:hAnsi="Arial"/>
                  <w:noProof/>
                  <w:sz w:val="18"/>
                  <w:lang w:eastAsia="en-GB"/>
                </w:rPr>
                <w:t>SSC.1</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6D7D883A" w14:textId="77777777" w:rsidR="00022AAF" w:rsidRPr="000271FB" w:rsidRDefault="00022AAF" w:rsidP="00022AAF">
            <w:pPr>
              <w:keepNext/>
              <w:keepLines/>
              <w:overflowPunct w:val="0"/>
              <w:autoSpaceDE w:val="0"/>
              <w:autoSpaceDN w:val="0"/>
              <w:adjustRightInd w:val="0"/>
              <w:spacing w:after="0"/>
              <w:jc w:val="center"/>
              <w:textAlignment w:val="baseline"/>
              <w:rPr>
                <w:ins w:id="12111" w:author="Hsuanli Lin (林烜立)" w:date="2023-04-27T00:00:00Z"/>
                <w:rFonts w:ascii="Arial" w:eastAsia="Times New Roman" w:hAnsi="Arial"/>
                <w:sz w:val="18"/>
                <w:lang w:eastAsia="ja-JP"/>
              </w:rPr>
            </w:pPr>
            <w:ins w:id="12112" w:author="Hsuanli Lin (林烜立)" w:date="2023-04-27T00:00:00Z">
              <w:r w:rsidRPr="000271FB">
                <w:rPr>
                  <w:rFonts w:ascii="Arial" w:eastAsia="Times New Roman" w:hAnsi="Arial"/>
                  <w:noProof/>
                  <w:sz w:val="18"/>
                  <w:lang w:eastAsia="en-GB"/>
                </w:rPr>
                <w:t>GSO</w:t>
              </w:r>
            </w:ins>
          </w:p>
        </w:tc>
      </w:tr>
      <w:tr w:rsidR="00022AAF" w:rsidRPr="000271FB" w14:paraId="4BD2030B" w14:textId="77777777" w:rsidTr="004709AB">
        <w:trPr>
          <w:cantSplit/>
          <w:jc w:val="center"/>
          <w:ins w:id="12113" w:author="Hsuanli Lin (林烜立)" w:date="2023-04-27T00:00:00Z"/>
        </w:trPr>
        <w:tc>
          <w:tcPr>
            <w:tcW w:w="1351" w:type="pct"/>
            <w:vMerge/>
            <w:tcBorders>
              <w:left w:val="single" w:sz="4" w:space="0" w:color="auto"/>
              <w:bottom w:val="single" w:sz="4" w:space="0" w:color="auto"/>
              <w:right w:val="single" w:sz="4" w:space="0" w:color="auto"/>
            </w:tcBorders>
            <w:shd w:val="clear" w:color="auto" w:fill="auto"/>
          </w:tcPr>
          <w:p w14:paraId="46A0EAE7" w14:textId="77777777" w:rsidR="00022AAF" w:rsidRPr="000271FB" w:rsidRDefault="00022AAF" w:rsidP="00022AAF">
            <w:pPr>
              <w:keepNext/>
              <w:keepLines/>
              <w:overflowPunct w:val="0"/>
              <w:autoSpaceDE w:val="0"/>
              <w:autoSpaceDN w:val="0"/>
              <w:adjustRightInd w:val="0"/>
              <w:spacing w:after="0"/>
              <w:textAlignment w:val="baseline"/>
              <w:rPr>
                <w:ins w:id="12114" w:author="Hsuanli Lin (林烜立)" w:date="2023-04-27T00:00:00Z"/>
                <w:rFonts w:ascii="Arial" w:eastAsia="Times New Roman"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26607065" w14:textId="77777777" w:rsidR="00022AAF" w:rsidRPr="000271FB" w:rsidRDefault="00022AAF" w:rsidP="00022AAF">
            <w:pPr>
              <w:keepNext/>
              <w:keepLines/>
              <w:overflowPunct w:val="0"/>
              <w:autoSpaceDE w:val="0"/>
              <w:autoSpaceDN w:val="0"/>
              <w:adjustRightInd w:val="0"/>
              <w:spacing w:after="0"/>
              <w:textAlignment w:val="baseline"/>
              <w:rPr>
                <w:ins w:id="12115" w:author="Hsuanli Lin (林烜立)" w:date="2023-04-27T00:00:00Z"/>
                <w:rFonts w:ascii="Arial" w:eastAsia="Times New Roman" w:hAnsi="Arial" w:cs="v3.7.0"/>
                <w:sz w:val="18"/>
                <w:lang w:eastAsia="ja-JP"/>
              </w:rPr>
            </w:pPr>
            <w:ins w:id="12116" w:author="Hsuanli Lin (林烜立)" w:date="2023-04-27T00:00:00Z">
              <w:r w:rsidRPr="000271FB">
                <w:rPr>
                  <w:rFonts w:ascii="Arial" w:eastAsia="Times New Roman" w:hAnsi="Arial"/>
                  <w:noProof/>
                  <w:sz w:val="18"/>
                  <w:lang w:eastAsia="en-GB"/>
                </w:rPr>
                <w:t>Config 2</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CC48950" w14:textId="77777777" w:rsidR="00022AAF" w:rsidRPr="000271FB" w:rsidRDefault="00022AAF" w:rsidP="00022AAF">
            <w:pPr>
              <w:keepNext/>
              <w:keepLines/>
              <w:overflowPunct w:val="0"/>
              <w:autoSpaceDE w:val="0"/>
              <w:autoSpaceDN w:val="0"/>
              <w:adjustRightInd w:val="0"/>
              <w:spacing w:after="0"/>
              <w:textAlignment w:val="baseline"/>
              <w:rPr>
                <w:ins w:id="12117" w:author="Hsuanli Lin (林烜立)" w:date="2023-04-27T00:00:00Z"/>
                <w:rFonts w:ascii="Arial" w:eastAsia="Times New Roman" w:hAnsi="Arial" w:cs="v3.7.0"/>
                <w:sz w:val="18"/>
                <w:lang w:eastAsia="ja-JP"/>
              </w:rPr>
            </w:pPr>
            <w:ins w:id="12118" w:author="Hsuanli Lin (林烜立)" w:date="2023-04-27T00:00:00Z">
              <w:r w:rsidRPr="000271FB">
                <w:rPr>
                  <w:rFonts w:ascii="Arial" w:eastAsia="Times New Roman" w:hAnsi="Arial"/>
                  <w:noProof/>
                  <w:sz w:val="18"/>
                  <w:lang w:eastAsia="en-GB"/>
                </w:rPr>
                <w:t>SSC.2</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AD4ABDC" w14:textId="77777777" w:rsidR="00022AAF" w:rsidRPr="000271FB" w:rsidRDefault="00022AAF" w:rsidP="00022AAF">
            <w:pPr>
              <w:keepNext/>
              <w:keepLines/>
              <w:overflowPunct w:val="0"/>
              <w:autoSpaceDE w:val="0"/>
              <w:autoSpaceDN w:val="0"/>
              <w:adjustRightInd w:val="0"/>
              <w:spacing w:after="0"/>
              <w:jc w:val="center"/>
              <w:textAlignment w:val="baseline"/>
              <w:rPr>
                <w:ins w:id="12119" w:author="Hsuanli Lin (林烜立)" w:date="2023-04-27T00:00:00Z"/>
                <w:rFonts w:ascii="Arial" w:eastAsia="Times New Roman" w:hAnsi="Arial"/>
                <w:sz w:val="18"/>
                <w:lang w:eastAsia="ja-JP"/>
              </w:rPr>
            </w:pPr>
            <w:ins w:id="12120" w:author="Hsuanli Lin (林烜立)" w:date="2023-04-27T00:00:00Z">
              <w:r w:rsidRPr="000271FB">
                <w:rPr>
                  <w:rFonts w:ascii="Arial" w:eastAsia="Times New Roman" w:hAnsi="Arial"/>
                  <w:noProof/>
                  <w:sz w:val="18"/>
                  <w:lang w:eastAsia="en-GB"/>
                </w:rPr>
                <w:t>NGSO</w:t>
              </w:r>
            </w:ins>
          </w:p>
        </w:tc>
      </w:tr>
    </w:tbl>
    <w:p w14:paraId="52CB9B08" w14:textId="77777777" w:rsidR="00022AAF" w:rsidRPr="000271FB" w:rsidRDefault="00022AAF" w:rsidP="00022AAF">
      <w:pPr>
        <w:overflowPunct w:val="0"/>
        <w:autoSpaceDE w:val="0"/>
        <w:autoSpaceDN w:val="0"/>
        <w:adjustRightInd w:val="0"/>
        <w:textAlignment w:val="baseline"/>
        <w:rPr>
          <w:ins w:id="12121" w:author="Hsuanli Lin (林烜立)" w:date="2023-04-27T00:00:00Z"/>
          <w:rFonts w:eastAsia="Times New Roman"/>
          <w:lang w:eastAsia="en-GB"/>
        </w:rPr>
      </w:pPr>
    </w:p>
    <w:p w14:paraId="68075A2B" w14:textId="77777777" w:rsidR="00022AAF" w:rsidRPr="000271FB" w:rsidRDefault="00022AAF" w:rsidP="00022AAF">
      <w:pPr>
        <w:keepNext/>
        <w:keepLines/>
        <w:overflowPunct w:val="0"/>
        <w:autoSpaceDE w:val="0"/>
        <w:autoSpaceDN w:val="0"/>
        <w:adjustRightInd w:val="0"/>
        <w:spacing w:before="60"/>
        <w:jc w:val="center"/>
        <w:textAlignment w:val="baseline"/>
        <w:rPr>
          <w:ins w:id="12122" w:author="Hsuanli Lin (林烜立)" w:date="2023-04-27T00:00:00Z"/>
          <w:rFonts w:ascii="Arial" w:eastAsia="Times New Roman" w:hAnsi="Arial"/>
          <w:b/>
          <w:lang w:eastAsia="zh-CN"/>
        </w:rPr>
      </w:pPr>
      <w:ins w:id="12123" w:author="Hsuanli Lin (林烜立)" w:date="2023-04-27T00:00:00Z">
        <w:r w:rsidRPr="000271FB">
          <w:rPr>
            <w:rFonts w:ascii="Arial" w:eastAsia="Times New Roman" w:hAnsi="Arial"/>
            <w:b/>
            <w:lang w:eastAsia="en-GB"/>
          </w:rPr>
          <w:t>Table A.13.6.2.1.2-2: nCell specific Test Parameters for Downlink channel quality reporting accuracy test for E-UTRAN HD-FDD Category NB1 UE in Standalone mode under normal coverage</w:t>
        </w:r>
      </w:ins>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022AAF" w:rsidRPr="000271FB" w14:paraId="386E63E2" w14:textId="77777777" w:rsidTr="004709AB">
        <w:trPr>
          <w:trHeight w:val="20"/>
          <w:jc w:val="center"/>
          <w:ins w:id="12124" w:author="Hsuanli Lin (林烜立)" w:date="2023-04-27T00:00:00Z"/>
        </w:trPr>
        <w:tc>
          <w:tcPr>
            <w:tcW w:w="2365" w:type="dxa"/>
            <w:vAlign w:val="center"/>
          </w:tcPr>
          <w:p w14:paraId="7D1B22C5" w14:textId="77777777" w:rsidR="00022AAF" w:rsidRPr="000271FB" w:rsidRDefault="00022AAF" w:rsidP="00022AAF">
            <w:pPr>
              <w:keepNext/>
              <w:keepLines/>
              <w:overflowPunct w:val="0"/>
              <w:autoSpaceDE w:val="0"/>
              <w:autoSpaceDN w:val="0"/>
              <w:adjustRightInd w:val="0"/>
              <w:spacing w:after="0"/>
              <w:jc w:val="center"/>
              <w:textAlignment w:val="baseline"/>
              <w:rPr>
                <w:ins w:id="12125" w:author="Hsuanli Lin (林烜立)" w:date="2023-04-27T00:00:00Z"/>
                <w:rFonts w:ascii="Arial" w:eastAsia="Times New Roman" w:hAnsi="Arial"/>
                <w:b/>
                <w:sz w:val="18"/>
                <w:lang w:eastAsia="ja-JP"/>
              </w:rPr>
            </w:pPr>
            <w:ins w:id="12126" w:author="Hsuanli Lin (林烜立)" w:date="2023-04-27T00:00:00Z">
              <w:r w:rsidRPr="000271FB">
                <w:rPr>
                  <w:rFonts w:ascii="Arial" w:eastAsia="Times New Roman" w:hAnsi="Arial"/>
                  <w:b/>
                  <w:sz w:val="18"/>
                  <w:lang w:eastAsia="ja-JP"/>
                </w:rPr>
                <w:t>Parameter</w:t>
              </w:r>
            </w:ins>
          </w:p>
        </w:tc>
        <w:tc>
          <w:tcPr>
            <w:tcW w:w="1170" w:type="dxa"/>
            <w:vAlign w:val="center"/>
          </w:tcPr>
          <w:p w14:paraId="1511E923" w14:textId="77777777" w:rsidR="00022AAF" w:rsidRPr="000271FB" w:rsidRDefault="00022AAF" w:rsidP="00022AAF">
            <w:pPr>
              <w:keepNext/>
              <w:keepLines/>
              <w:overflowPunct w:val="0"/>
              <w:autoSpaceDE w:val="0"/>
              <w:autoSpaceDN w:val="0"/>
              <w:adjustRightInd w:val="0"/>
              <w:spacing w:after="0"/>
              <w:jc w:val="center"/>
              <w:textAlignment w:val="baseline"/>
              <w:rPr>
                <w:ins w:id="12127" w:author="Hsuanli Lin (林烜立)" w:date="2023-04-27T00:00:00Z"/>
                <w:rFonts w:ascii="Arial" w:eastAsia="Times New Roman" w:hAnsi="Arial" w:cs="Arial"/>
                <w:b/>
                <w:sz w:val="18"/>
                <w:lang w:eastAsia="ja-JP"/>
              </w:rPr>
            </w:pPr>
            <w:ins w:id="12128" w:author="Hsuanli Lin (林烜立)" w:date="2023-04-27T00:00:00Z">
              <w:r w:rsidRPr="000271FB">
                <w:rPr>
                  <w:rFonts w:ascii="Arial" w:eastAsia="Times New Roman" w:hAnsi="Arial" w:cs="Arial"/>
                  <w:b/>
                  <w:sz w:val="18"/>
                  <w:lang w:eastAsia="ja-JP"/>
                </w:rPr>
                <w:t>Unit</w:t>
              </w:r>
            </w:ins>
          </w:p>
        </w:tc>
        <w:tc>
          <w:tcPr>
            <w:tcW w:w="3234" w:type="dxa"/>
          </w:tcPr>
          <w:p w14:paraId="6B29AA12" w14:textId="77777777" w:rsidR="00022AAF" w:rsidRPr="000271FB" w:rsidRDefault="00022AAF" w:rsidP="00022AAF">
            <w:pPr>
              <w:keepNext/>
              <w:keepLines/>
              <w:overflowPunct w:val="0"/>
              <w:autoSpaceDE w:val="0"/>
              <w:autoSpaceDN w:val="0"/>
              <w:adjustRightInd w:val="0"/>
              <w:spacing w:after="0"/>
              <w:jc w:val="center"/>
              <w:textAlignment w:val="baseline"/>
              <w:rPr>
                <w:ins w:id="12129" w:author="Hsuanli Lin (林烜立)" w:date="2023-04-27T00:00:00Z"/>
                <w:rFonts w:ascii="Arial" w:eastAsia="Times New Roman" w:hAnsi="Arial"/>
                <w:b/>
                <w:sz w:val="18"/>
                <w:lang w:eastAsia="ja-JP"/>
              </w:rPr>
            </w:pPr>
            <w:ins w:id="12130" w:author="Hsuanli Lin (林烜立)" w:date="2023-04-27T00:00:00Z">
              <w:r w:rsidRPr="000271FB">
                <w:rPr>
                  <w:rFonts w:ascii="Arial" w:eastAsia="Times New Roman" w:hAnsi="Arial" w:cs="Arial"/>
                  <w:b/>
                  <w:sz w:val="18"/>
                  <w:lang w:eastAsia="ja-JP"/>
                </w:rPr>
                <w:t>Test 1</w:t>
              </w:r>
            </w:ins>
          </w:p>
        </w:tc>
      </w:tr>
      <w:tr w:rsidR="00022AAF" w:rsidRPr="000271FB" w14:paraId="1D7B25F1" w14:textId="77777777" w:rsidTr="004709AB">
        <w:trPr>
          <w:trHeight w:val="20"/>
          <w:jc w:val="center"/>
          <w:ins w:id="12131" w:author="Hsuanli Lin (林烜立)" w:date="2023-04-27T00:00:00Z"/>
        </w:trPr>
        <w:tc>
          <w:tcPr>
            <w:tcW w:w="2365" w:type="dxa"/>
            <w:vAlign w:val="center"/>
          </w:tcPr>
          <w:p w14:paraId="7DFAABF1" w14:textId="77777777" w:rsidR="00022AAF" w:rsidRPr="000271FB" w:rsidRDefault="00022AAF" w:rsidP="00022AAF">
            <w:pPr>
              <w:keepNext/>
              <w:keepLines/>
              <w:overflowPunct w:val="0"/>
              <w:autoSpaceDE w:val="0"/>
              <w:autoSpaceDN w:val="0"/>
              <w:adjustRightInd w:val="0"/>
              <w:spacing w:after="0"/>
              <w:textAlignment w:val="baseline"/>
              <w:rPr>
                <w:ins w:id="12132" w:author="Hsuanli Lin (林烜立)" w:date="2023-04-27T00:00:00Z"/>
                <w:rFonts w:ascii="Arial" w:eastAsia="Times New Roman" w:hAnsi="Arial" w:cs="Arial"/>
                <w:sz w:val="18"/>
                <w:lang w:eastAsia="ja-JP"/>
              </w:rPr>
            </w:pPr>
            <w:ins w:id="12133" w:author="Hsuanli Lin (林烜立)" w:date="2023-04-27T00:00:00Z">
              <w:r w:rsidRPr="000271FB">
                <w:rPr>
                  <w:rFonts w:ascii="Arial" w:eastAsia="Times New Roman" w:hAnsi="Arial" w:cs="Arial"/>
                  <w:sz w:val="18"/>
                  <w:lang w:eastAsia="ja-JP"/>
                </w:rPr>
                <w:t>BW</w:t>
              </w:r>
              <w:r w:rsidRPr="000271FB">
                <w:rPr>
                  <w:rFonts w:ascii="Arial" w:eastAsia="Times New Roman" w:hAnsi="Arial" w:cs="Arial"/>
                  <w:sz w:val="18"/>
                  <w:vertAlign w:val="subscript"/>
                  <w:lang w:eastAsia="ja-JP"/>
                </w:rPr>
                <w:t>channel</w:t>
              </w:r>
            </w:ins>
          </w:p>
        </w:tc>
        <w:tc>
          <w:tcPr>
            <w:tcW w:w="1170" w:type="dxa"/>
            <w:vAlign w:val="center"/>
          </w:tcPr>
          <w:p w14:paraId="14A32A66" w14:textId="77777777" w:rsidR="00022AAF" w:rsidRPr="000271FB" w:rsidRDefault="00022AAF" w:rsidP="00022AAF">
            <w:pPr>
              <w:keepNext/>
              <w:keepLines/>
              <w:overflowPunct w:val="0"/>
              <w:autoSpaceDE w:val="0"/>
              <w:autoSpaceDN w:val="0"/>
              <w:adjustRightInd w:val="0"/>
              <w:spacing w:after="0"/>
              <w:jc w:val="center"/>
              <w:textAlignment w:val="baseline"/>
              <w:rPr>
                <w:ins w:id="12134" w:author="Hsuanli Lin (林烜立)" w:date="2023-04-27T00:00:00Z"/>
                <w:rFonts w:ascii="Arial" w:eastAsia="Times New Roman" w:hAnsi="Arial"/>
                <w:sz w:val="18"/>
                <w:lang w:eastAsia="ja-JP"/>
              </w:rPr>
            </w:pPr>
            <w:ins w:id="12135" w:author="Hsuanli Lin (林烜立)" w:date="2023-04-27T00:00:00Z">
              <w:r w:rsidRPr="000271FB">
                <w:rPr>
                  <w:rFonts w:ascii="Arial" w:eastAsia="Times New Roman" w:hAnsi="Arial"/>
                  <w:sz w:val="18"/>
                  <w:lang w:eastAsia="ja-JP"/>
                </w:rPr>
                <w:t>kHz</w:t>
              </w:r>
            </w:ins>
          </w:p>
        </w:tc>
        <w:tc>
          <w:tcPr>
            <w:tcW w:w="3234" w:type="dxa"/>
          </w:tcPr>
          <w:p w14:paraId="529E499E" w14:textId="77777777" w:rsidR="00022AAF" w:rsidRPr="000271FB" w:rsidRDefault="00022AAF" w:rsidP="00022AAF">
            <w:pPr>
              <w:keepNext/>
              <w:keepLines/>
              <w:overflowPunct w:val="0"/>
              <w:autoSpaceDE w:val="0"/>
              <w:autoSpaceDN w:val="0"/>
              <w:adjustRightInd w:val="0"/>
              <w:spacing w:after="0"/>
              <w:jc w:val="center"/>
              <w:textAlignment w:val="baseline"/>
              <w:rPr>
                <w:ins w:id="12136" w:author="Hsuanli Lin (林烜立)" w:date="2023-04-27T00:00:00Z"/>
                <w:rFonts w:ascii="Arial" w:eastAsia="Times New Roman" w:hAnsi="Arial"/>
                <w:sz w:val="18"/>
                <w:lang w:eastAsia="ja-JP"/>
              </w:rPr>
            </w:pPr>
            <w:ins w:id="12137" w:author="Hsuanli Lin (林烜立)" w:date="2023-04-27T00:00:00Z">
              <w:r w:rsidRPr="000271FB">
                <w:rPr>
                  <w:rFonts w:ascii="Arial" w:eastAsia="Times New Roman" w:hAnsi="Arial"/>
                  <w:sz w:val="18"/>
                  <w:lang w:eastAsia="ja-JP"/>
                </w:rPr>
                <w:t>200</w:t>
              </w:r>
            </w:ins>
          </w:p>
        </w:tc>
      </w:tr>
      <w:tr w:rsidR="00022AAF" w:rsidRPr="000271FB" w14:paraId="73566710" w14:textId="77777777" w:rsidTr="004709AB">
        <w:trPr>
          <w:trHeight w:val="20"/>
          <w:jc w:val="center"/>
          <w:ins w:id="12138" w:author="Hsuanli Lin (林烜立)" w:date="2023-04-27T00:00:00Z"/>
        </w:trPr>
        <w:tc>
          <w:tcPr>
            <w:tcW w:w="2365" w:type="dxa"/>
            <w:vAlign w:val="center"/>
          </w:tcPr>
          <w:p w14:paraId="186B457A" w14:textId="77777777" w:rsidR="00022AAF" w:rsidRPr="000271FB" w:rsidRDefault="00022AAF" w:rsidP="00022AAF">
            <w:pPr>
              <w:keepNext/>
              <w:keepLines/>
              <w:overflowPunct w:val="0"/>
              <w:autoSpaceDE w:val="0"/>
              <w:autoSpaceDN w:val="0"/>
              <w:adjustRightInd w:val="0"/>
              <w:spacing w:after="0"/>
              <w:textAlignment w:val="baseline"/>
              <w:rPr>
                <w:ins w:id="12139" w:author="Hsuanli Lin (林烜立)" w:date="2023-04-27T00:00:00Z"/>
                <w:rFonts w:ascii="Arial" w:eastAsia="Times New Roman" w:hAnsi="Arial" w:cs="Arial"/>
                <w:sz w:val="18"/>
                <w:lang w:eastAsia="ja-JP"/>
              </w:rPr>
            </w:pPr>
            <w:ins w:id="12140" w:author="Hsuanli Lin (林烜立)" w:date="2023-04-27T00:00:00Z">
              <w:r w:rsidRPr="000271FB">
                <w:rPr>
                  <w:rFonts w:ascii="Arial" w:eastAsia="Times New Roman" w:hAnsi="Arial" w:cs="Arial"/>
                  <w:sz w:val="18"/>
                  <w:lang w:eastAsia="ja-JP"/>
                </w:rPr>
                <w:t>N</w:t>
              </w:r>
              <w:r w:rsidRPr="000271FB">
                <w:rPr>
                  <w:rFonts w:ascii="Arial" w:eastAsia="Times New Roman" w:hAnsi="Arial" w:cs="Arial"/>
                  <w:sz w:val="18"/>
                  <w:lang w:eastAsia="en-GB"/>
                </w:rPr>
                <w:t>P</w:t>
              </w:r>
              <w:r w:rsidRPr="000271FB">
                <w:rPr>
                  <w:rFonts w:ascii="Arial" w:eastAsia="Times New Roman" w:hAnsi="Arial" w:cs="Arial"/>
                  <w:sz w:val="18"/>
                  <w:lang w:eastAsia="ja-JP"/>
                </w:rPr>
                <w:t>D</w:t>
              </w:r>
              <w:r w:rsidRPr="000271FB">
                <w:rPr>
                  <w:rFonts w:ascii="Arial" w:eastAsia="Times New Roman" w:hAnsi="Arial" w:cs="Arial"/>
                  <w:sz w:val="18"/>
                  <w:lang w:eastAsia="en-GB"/>
                </w:rPr>
                <w:t xml:space="preserve">CCH </w:t>
              </w:r>
              <w:r w:rsidRPr="000271FB">
                <w:rPr>
                  <w:rFonts w:ascii="Arial" w:eastAsia="Times New Roman" w:hAnsi="Arial" w:cs="Arial"/>
                  <w:sz w:val="18"/>
                  <w:lang w:eastAsia="ja-JP"/>
                </w:rPr>
                <w:t>parameter</w:t>
              </w:r>
            </w:ins>
          </w:p>
        </w:tc>
        <w:tc>
          <w:tcPr>
            <w:tcW w:w="1170" w:type="dxa"/>
            <w:vAlign w:val="center"/>
          </w:tcPr>
          <w:p w14:paraId="66551244" w14:textId="77777777" w:rsidR="00022AAF" w:rsidRPr="000271FB" w:rsidRDefault="00022AAF" w:rsidP="00022AAF">
            <w:pPr>
              <w:keepNext/>
              <w:keepLines/>
              <w:overflowPunct w:val="0"/>
              <w:autoSpaceDE w:val="0"/>
              <w:autoSpaceDN w:val="0"/>
              <w:adjustRightInd w:val="0"/>
              <w:spacing w:after="0"/>
              <w:jc w:val="center"/>
              <w:textAlignment w:val="baseline"/>
              <w:rPr>
                <w:ins w:id="12141" w:author="Hsuanli Lin (林烜立)" w:date="2023-04-27T00:00:00Z"/>
                <w:rFonts w:ascii="Arial" w:eastAsia="Times New Roman" w:hAnsi="Arial"/>
                <w:sz w:val="18"/>
                <w:lang w:eastAsia="ja-JP"/>
              </w:rPr>
            </w:pPr>
          </w:p>
        </w:tc>
        <w:tc>
          <w:tcPr>
            <w:tcW w:w="3234" w:type="dxa"/>
          </w:tcPr>
          <w:p w14:paraId="68AA9657" w14:textId="77777777" w:rsidR="00022AAF" w:rsidRPr="000271FB" w:rsidRDefault="00022AAF" w:rsidP="00022AAF">
            <w:pPr>
              <w:keepNext/>
              <w:keepLines/>
              <w:overflowPunct w:val="0"/>
              <w:autoSpaceDE w:val="0"/>
              <w:autoSpaceDN w:val="0"/>
              <w:adjustRightInd w:val="0"/>
              <w:spacing w:after="0"/>
              <w:jc w:val="center"/>
              <w:textAlignment w:val="baseline"/>
              <w:rPr>
                <w:ins w:id="12142" w:author="Hsuanli Lin (林烜立)" w:date="2023-04-27T00:00:00Z"/>
                <w:rFonts w:ascii="Arial" w:eastAsia="Times New Roman" w:hAnsi="Arial"/>
                <w:sz w:val="18"/>
                <w:lang w:eastAsia="zh-CN"/>
              </w:rPr>
            </w:pPr>
            <w:ins w:id="12143" w:author="Hsuanli Lin (林烜立)" w:date="2023-04-27T00:00:00Z">
              <w:r w:rsidRPr="000271FB">
                <w:rPr>
                  <w:rFonts w:ascii="Arial" w:eastAsia="Times New Roman" w:hAnsi="Arial"/>
                  <w:sz w:val="18"/>
                  <w:lang w:eastAsia="ja-JP"/>
                </w:rPr>
                <w:t>R.30 HD-FDD</w:t>
              </w:r>
            </w:ins>
          </w:p>
        </w:tc>
      </w:tr>
      <w:tr w:rsidR="00022AAF" w:rsidRPr="000271FB" w14:paraId="01B43D56" w14:textId="77777777" w:rsidTr="004709AB">
        <w:trPr>
          <w:trHeight w:val="20"/>
          <w:jc w:val="center"/>
          <w:ins w:id="12144" w:author="Hsuanli Lin (林烜立)" w:date="2023-04-27T00:00:00Z"/>
        </w:trPr>
        <w:tc>
          <w:tcPr>
            <w:tcW w:w="2365" w:type="dxa"/>
            <w:vAlign w:val="center"/>
          </w:tcPr>
          <w:p w14:paraId="54BCBA63" w14:textId="77777777" w:rsidR="00022AAF" w:rsidRPr="000271FB" w:rsidRDefault="00022AAF" w:rsidP="00022AAF">
            <w:pPr>
              <w:keepNext/>
              <w:keepLines/>
              <w:overflowPunct w:val="0"/>
              <w:autoSpaceDE w:val="0"/>
              <w:autoSpaceDN w:val="0"/>
              <w:adjustRightInd w:val="0"/>
              <w:spacing w:after="0"/>
              <w:textAlignment w:val="baseline"/>
              <w:rPr>
                <w:ins w:id="12145" w:author="Hsuanli Lin (林烜立)" w:date="2023-04-27T00:00:00Z"/>
                <w:rFonts w:ascii="Arial" w:eastAsia="Times New Roman" w:hAnsi="Arial" w:cs="Arial"/>
                <w:sz w:val="18"/>
                <w:lang w:eastAsia="ja-JP"/>
              </w:rPr>
            </w:pPr>
            <w:ins w:id="12146" w:author="Hsuanli Lin (林烜立)" w:date="2023-04-27T00:00:00Z">
              <w:r w:rsidRPr="000271FB">
                <w:rPr>
                  <w:rFonts w:ascii="Arial" w:eastAsia="Times New Roman" w:hAnsi="Arial" w:cs="Arial"/>
                  <w:sz w:val="18"/>
                  <w:lang w:eastAsia="ja-JP"/>
                </w:rPr>
                <w:t>NPDCCH repetition level for RAR</w:t>
              </w:r>
            </w:ins>
          </w:p>
        </w:tc>
        <w:tc>
          <w:tcPr>
            <w:tcW w:w="1170" w:type="dxa"/>
            <w:vAlign w:val="center"/>
          </w:tcPr>
          <w:p w14:paraId="67473F41" w14:textId="77777777" w:rsidR="00022AAF" w:rsidRPr="000271FB" w:rsidRDefault="00022AAF" w:rsidP="00022AAF">
            <w:pPr>
              <w:keepNext/>
              <w:keepLines/>
              <w:overflowPunct w:val="0"/>
              <w:autoSpaceDE w:val="0"/>
              <w:autoSpaceDN w:val="0"/>
              <w:adjustRightInd w:val="0"/>
              <w:spacing w:after="0"/>
              <w:jc w:val="center"/>
              <w:textAlignment w:val="baseline"/>
              <w:rPr>
                <w:ins w:id="12147" w:author="Hsuanli Lin (林烜立)" w:date="2023-04-27T00:00:00Z"/>
                <w:rFonts w:ascii="Arial" w:eastAsia="Times New Roman" w:hAnsi="Arial"/>
                <w:sz w:val="18"/>
                <w:lang w:eastAsia="ja-JP"/>
              </w:rPr>
            </w:pPr>
          </w:p>
        </w:tc>
        <w:tc>
          <w:tcPr>
            <w:tcW w:w="3234" w:type="dxa"/>
          </w:tcPr>
          <w:p w14:paraId="335291E8" w14:textId="77777777" w:rsidR="00022AAF" w:rsidRPr="000271FB" w:rsidRDefault="00022AAF" w:rsidP="00022AAF">
            <w:pPr>
              <w:keepNext/>
              <w:keepLines/>
              <w:overflowPunct w:val="0"/>
              <w:autoSpaceDE w:val="0"/>
              <w:autoSpaceDN w:val="0"/>
              <w:adjustRightInd w:val="0"/>
              <w:spacing w:after="0"/>
              <w:jc w:val="center"/>
              <w:textAlignment w:val="baseline"/>
              <w:rPr>
                <w:ins w:id="12148" w:author="Hsuanli Lin (林烜立)" w:date="2023-04-27T00:00:00Z"/>
                <w:rFonts w:ascii="Arial" w:eastAsia="Times New Roman" w:hAnsi="Arial"/>
                <w:sz w:val="18"/>
                <w:lang w:eastAsia="ja-JP"/>
              </w:rPr>
            </w:pPr>
            <w:ins w:id="12149" w:author="Hsuanli Lin (林烜立)" w:date="2023-04-27T00:00:00Z">
              <w:r w:rsidRPr="000271FB">
                <w:rPr>
                  <w:rFonts w:ascii="Arial" w:eastAsia="Times New Roman" w:hAnsi="Arial"/>
                  <w:sz w:val="18"/>
                  <w:lang w:eastAsia="ja-JP"/>
                </w:rPr>
                <w:t>4</w:t>
              </w:r>
            </w:ins>
          </w:p>
        </w:tc>
      </w:tr>
      <w:tr w:rsidR="00022AAF" w:rsidRPr="000271FB" w14:paraId="29F6C869" w14:textId="77777777" w:rsidTr="004709AB">
        <w:trPr>
          <w:trHeight w:val="20"/>
          <w:jc w:val="center"/>
          <w:ins w:id="12150" w:author="Hsuanli Lin (林烜立)" w:date="2023-04-27T00:00:00Z"/>
        </w:trPr>
        <w:tc>
          <w:tcPr>
            <w:tcW w:w="2365" w:type="dxa"/>
            <w:vAlign w:val="center"/>
          </w:tcPr>
          <w:p w14:paraId="7AA1CDBA" w14:textId="77777777" w:rsidR="00022AAF" w:rsidRPr="000271FB" w:rsidRDefault="00022AAF" w:rsidP="00022AAF">
            <w:pPr>
              <w:keepNext/>
              <w:keepLines/>
              <w:overflowPunct w:val="0"/>
              <w:autoSpaceDE w:val="0"/>
              <w:autoSpaceDN w:val="0"/>
              <w:adjustRightInd w:val="0"/>
              <w:spacing w:after="0"/>
              <w:textAlignment w:val="baseline"/>
              <w:rPr>
                <w:ins w:id="12151" w:author="Hsuanli Lin (林烜立)" w:date="2023-04-27T00:00:00Z"/>
                <w:rFonts w:ascii="Arial" w:eastAsia="Times New Roman" w:hAnsi="Arial" w:cs="Arial"/>
                <w:sz w:val="18"/>
                <w:lang w:eastAsia="ja-JP"/>
              </w:rPr>
            </w:pPr>
            <w:ins w:id="12152" w:author="Hsuanli Lin (林烜立)" w:date="2023-04-27T00:00:00Z">
              <w:r w:rsidRPr="000271FB">
                <w:rPr>
                  <w:rFonts w:ascii="Arial" w:eastAsia="Times New Roman" w:hAnsi="Arial" w:cs="Arial"/>
                  <w:sz w:val="18"/>
                  <w:lang w:eastAsia="ja-JP"/>
                </w:rPr>
                <w:t>NPBCH_RB</w:t>
              </w:r>
            </w:ins>
          </w:p>
        </w:tc>
        <w:tc>
          <w:tcPr>
            <w:tcW w:w="1170" w:type="dxa"/>
            <w:vAlign w:val="center"/>
          </w:tcPr>
          <w:p w14:paraId="2C5E4F56" w14:textId="77777777" w:rsidR="00022AAF" w:rsidRPr="000271FB" w:rsidRDefault="00022AAF" w:rsidP="00022AAF">
            <w:pPr>
              <w:keepNext/>
              <w:keepLines/>
              <w:overflowPunct w:val="0"/>
              <w:autoSpaceDE w:val="0"/>
              <w:autoSpaceDN w:val="0"/>
              <w:adjustRightInd w:val="0"/>
              <w:spacing w:after="0"/>
              <w:jc w:val="center"/>
              <w:textAlignment w:val="baseline"/>
              <w:rPr>
                <w:ins w:id="12153" w:author="Hsuanli Lin (林烜立)" w:date="2023-04-27T00:00:00Z"/>
                <w:rFonts w:ascii="Arial" w:eastAsia="Times New Roman" w:hAnsi="Arial"/>
                <w:sz w:val="18"/>
                <w:lang w:eastAsia="ja-JP"/>
              </w:rPr>
            </w:pPr>
            <w:ins w:id="12154" w:author="Hsuanli Lin (林烜立)" w:date="2023-04-27T00:00:00Z">
              <w:r w:rsidRPr="000271FB">
                <w:rPr>
                  <w:rFonts w:ascii="Arial" w:eastAsia="Times New Roman" w:hAnsi="Arial"/>
                  <w:sz w:val="18"/>
                  <w:lang w:eastAsia="ja-JP"/>
                </w:rPr>
                <w:t>dB</w:t>
              </w:r>
            </w:ins>
          </w:p>
        </w:tc>
        <w:tc>
          <w:tcPr>
            <w:tcW w:w="3234" w:type="dxa"/>
            <w:vMerge w:val="restart"/>
            <w:vAlign w:val="center"/>
          </w:tcPr>
          <w:p w14:paraId="39165CE6" w14:textId="77777777" w:rsidR="00022AAF" w:rsidRPr="000271FB" w:rsidRDefault="00022AAF" w:rsidP="00022AAF">
            <w:pPr>
              <w:keepNext/>
              <w:keepLines/>
              <w:overflowPunct w:val="0"/>
              <w:autoSpaceDE w:val="0"/>
              <w:autoSpaceDN w:val="0"/>
              <w:adjustRightInd w:val="0"/>
              <w:spacing w:after="0"/>
              <w:jc w:val="center"/>
              <w:textAlignment w:val="baseline"/>
              <w:rPr>
                <w:ins w:id="12155" w:author="Hsuanli Lin (林烜立)" w:date="2023-04-27T00:00:00Z"/>
                <w:rFonts w:ascii="Arial" w:eastAsia="Times New Roman" w:hAnsi="Arial"/>
                <w:sz w:val="18"/>
                <w:lang w:eastAsia="ja-JP"/>
              </w:rPr>
            </w:pPr>
            <w:ins w:id="12156" w:author="Hsuanli Lin (林烜立)" w:date="2023-04-27T00:00:00Z">
              <w:r w:rsidRPr="000271FB">
                <w:rPr>
                  <w:rFonts w:ascii="Arial" w:eastAsia="Times New Roman" w:hAnsi="Arial"/>
                  <w:sz w:val="18"/>
                  <w:lang w:eastAsia="ja-JP"/>
                </w:rPr>
                <w:t>0</w:t>
              </w:r>
            </w:ins>
          </w:p>
        </w:tc>
      </w:tr>
      <w:tr w:rsidR="00022AAF" w:rsidRPr="000271FB" w14:paraId="4E743C66" w14:textId="77777777" w:rsidTr="004709AB">
        <w:trPr>
          <w:trHeight w:val="20"/>
          <w:jc w:val="center"/>
          <w:ins w:id="12157" w:author="Hsuanli Lin (林烜立)" w:date="2023-04-27T00:00:00Z"/>
        </w:trPr>
        <w:tc>
          <w:tcPr>
            <w:tcW w:w="2365" w:type="dxa"/>
            <w:vAlign w:val="center"/>
          </w:tcPr>
          <w:p w14:paraId="7B732A59" w14:textId="77777777" w:rsidR="00022AAF" w:rsidRPr="000271FB" w:rsidRDefault="00022AAF" w:rsidP="00022AAF">
            <w:pPr>
              <w:keepNext/>
              <w:keepLines/>
              <w:overflowPunct w:val="0"/>
              <w:autoSpaceDE w:val="0"/>
              <w:autoSpaceDN w:val="0"/>
              <w:adjustRightInd w:val="0"/>
              <w:spacing w:after="0"/>
              <w:textAlignment w:val="baseline"/>
              <w:rPr>
                <w:ins w:id="12158" w:author="Hsuanli Lin (林烜立)" w:date="2023-04-27T00:00:00Z"/>
                <w:rFonts w:ascii="Arial" w:eastAsia="Times New Roman" w:hAnsi="Arial" w:cs="Arial"/>
                <w:sz w:val="18"/>
                <w:lang w:eastAsia="ja-JP"/>
              </w:rPr>
            </w:pPr>
            <w:ins w:id="12159" w:author="Hsuanli Lin (林烜立)" w:date="2023-04-27T00:00:00Z">
              <w:r w:rsidRPr="000271FB">
                <w:rPr>
                  <w:rFonts w:ascii="Arial" w:eastAsia="Times New Roman" w:hAnsi="Arial" w:cs="Arial"/>
                  <w:sz w:val="18"/>
                  <w:lang w:eastAsia="ja-JP"/>
                </w:rPr>
                <w:t>NPSS_RA</w:t>
              </w:r>
            </w:ins>
          </w:p>
        </w:tc>
        <w:tc>
          <w:tcPr>
            <w:tcW w:w="1170" w:type="dxa"/>
            <w:vAlign w:val="center"/>
          </w:tcPr>
          <w:p w14:paraId="0C2CA01B" w14:textId="77777777" w:rsidR="00022AAF" w:rsidRPr="000271FB" w:rsidRDefault="00022AAF" w:rsidP="00022AAF">
            <w:pPr>
              <w:keepNext/>
              <w:keepLines/>
              <w:overflowPunct w:val="0"/>
              <w:autoSpaceDE w:val="0"/>
              <w:autoSpaceDN w:val="0"/>
              <w:adjustRightInd w:val="0"/>
              <w:spacing w:after="0"/>
              <w:jc w:val="center"/>
              <w:textAlignment w:val="baseline"/>
              <w:rPr>
                <w:ins w:id="12160" w:author="Hsuanli Lin (林烜立)" w:date="2023-04-27T00:00:00Z"/>
                <w:rFonts w:ascii="Arial" w:eastAsia="Times New Roman" w:hAnsi="Arial"/>
                <w:sz w:val="18"/>
                <w:lang w:eastAsia="ja-JP"/>
              </w:rPr>
            </w:pPr>
            <w:ins w:id="12161" w:author="Hsuanli Lin (林烜立)" w:date="2023-04-27T00:00:00Z">
              <w:r w:rsidRPr="000271FB">
                <w:rPr>
                  <w:rFonts w:ascii="Arial" w:eastAsia="Times New Roman" w:hAnsi="Arial"/>
                  <w:sz w:val="18"/>
                  <w:lang w:eastAsia="ja-JP"/>
                </w:rPr>
                <w:t>dB</w:t>
              </w:r>
            </w:ins>
          </w:p>
        </w:tc>
        <w:tc>
          <w:tcPr>
            <w:tcW w:w="3234" w:type="dxa"/>
            <w:vMerge/>
          </w:tcPr>
          <w:p w14:paraId="2706E462" w14:textId="77777777" w:rsidR="00022AAF" w:rsidRPr="000271FB" w:rsidRDefault="00022AAF" w:rsidP="00022AAF">
            <w:pPr>
              <w:keepNext/>
              <w:keepLines/>
              <w:overflowPunct w:val="0"/>
              <w:autoSpaceDE w:val="0"/>
              <w:autoSpaceDN w:val="0"/>
              <w:adjustRightInd w:val="0"/>
              <w:spacing w:after="0"/>
              <w:jc w:val="center"/>
              <w:textAlignment w:val="baseline"/>
              <w:rPr>
                <w:ins w:id="12162" w:author="Hsuanli Lin (林烜立)" w:date="2023-04-27T00:00:00Z"/>
                <w:rFonts w:ascii="Arial" w:eastAsia="Times New Roman" w:hAnsi="Arial"/>
                <w:sz w:val="18"/>
                <w:lang w:eastAsia="ja-JP"/>
              </w:rPr>
            </w:pPr>
          </w:p>
        </w:tc>
      </w:tr>
      <w:tr w:rsidR="00022AAF" w:rsidRPr="000271FB" w14:paraId="127A0D3A" w14:textId="77777777" w:rsidTr="004709AB">
        <w:trPr>
          <w:trHeight w:val="20"/>
          <w:jc w:val="center"/>
          <w:ins w:id="12163" w:author="Hsuanli Lin (林烜立)" w:date="2023-04-27T00:00:00Z"/>
        </w:trPr>
        <w:tc>
          <w:tcPr>
            <w:tcW w:w="2365" w:type="dxa"/>
            <w:vAlign w:val="center"/>
          </w:tcPr>
          <w:p w14:paraId="5C3DE2C1" w14:textId="77777777" w:rsidR="00022AAF" w:rsidRPr="000271FB" w:rsidRDefault="00022AAF" w:rsidP="00022AAF">
            <w:pPr>
              <w:keepNext/>
              <w:keepLines/>
              <w:overflowPunct w:val="0"/>
              <w:autoSpaceDE w:val="0"/>
              <w:autoSpaceDN w:val="0"/>
              <w:adjustRightInd w:val="0"/>
              <w:spacing w:after="0"/>
              <w:textAlignment w:val="baseline"/>
              <w:rPr>
                <w:ins w:id="12164" w:author="Hsuanli Lin (林烜立)" w:date="2023-04-27T00:00:00Z"/>
                <w:rFonts w:ascii="Arial" w:eastAsia="Times New Roman" w:hAnsi="Arial" w:cs="Arial"/>
                <w:sz w:val="18"/>
                <w:lang w:eastAsia="ja-JP"/>
              </w:rPr>
            </w:pPr>
            <w:ins w:id="12165" w:author="Hsuanli Lin (林烜立)" w:date="2023-04-27T00:00:00Z">
              <w:r w:rsidRPr="000271FB">
                <w:rPr>
                  <w:rFonts w:ascii="Arial" w:eastAsia="Times New Roman" w:hAnsi="Arial" w:cs="Arial"/>
                  <w:sz w:val="18"/>
                  <w:lang w:eastAsia="ja-JP"/>
                </w:rPr>
                <w:t>NSSS_RA</w:t>
              </w:r>
            </w:ins>
          </w:p>
        </w:tc>
        <w:tc>
          <w:tcPr>
            <w:tcW w:w="1170" w:type="dxa"/>
            <w:vAlign w:val="center"/>
          </w:tcPr>
          <w:p w14:paraId="4D30EDD0" w14:textId="77777777" w:rsidR="00022AAF" w:rsidRPr="000271FB" w:rsidRDefault="00022AAF" w:rsidP="00022AAF">
            <w:pPr>
              <w:keepNext/>
              <w:keepLines/>
              <w:overflowPunct w:val="0"/>
              <w:autoSpaceDE w:val="0"/>
              <w:autoSpaceDN w:val="0"/>
              <w:adjustRightInd w:val="0"/>
              <w:spacing w:after="0"/>
              <w:jc w:val="center"/>
              <w:textAlignment w:val="baseline"/>
              <w:rPr>
                <w:ins w:id="12166" w:author="Hsuanli Lin (林烜立)" w:date="2023-04-27T00:00:00Z"/>
                <w:rFonts w:ascii="Arial" w:eastAsia="Times New Roman" w:hAnsi="Arial"/>
                <w:sz w:val="18"/>
                <w:lang w:eastAsia="ja-JP"/>
              </w:rPr>
            </w:pPr>
            <w:ins w:id="12167" w:author="Hsuanli Lin (林烜立)" w:date="2023-04-27T00:00:00Z">
              <w:r w:rsidRPr="000271FB">
                <w:rPr>
                  <w:rFonts w:ascii="Arial" w:eastAsia="Times New Roman" w:hAnsi="Arial"/>
                  <w:sz w:val="18"/>
                  <w:lang w:eastAsia="ja-JP"/>
                </w:rPr>
                <w:t>dB</w:t>
              </w:r>
            </w:ins>
          </w:p>
        </w:tc>
        <w:tc>
          <w:tcPr>
            <w:tcW w:w="3234" w:type="dxa"/>
            <w:vMerge/>
          </w:tcPr>
          <w:p w14:paraId="69202D63" w14:textId="77777777" w:rsidR="00022AAF" w:rsidRPr="000271FB" w:rsidRDefault="00022AAF" w:rsidP="00022AAF">
            <w:pPr>
              <w:keepNext/>
              <w:keepLines/>
              <w:overflowPunct w:val="0"/>
              <w:autoSpaceDE w:val="0"/>
              <w:autoSpaceDN w:val="0"/>
              <w:adjustRightInd w:val="0"/>
              <w:spacing w:after="0"/>
              <w:jc w:val="center"/>
              <w:textAlignment w:val="baseline"/>
              <w:rPr>
                <w:ins w:id="12168" w:author="Hsuanli Lin (林烜立)" w:date="2023-04-27T00:00:00Z"/>
                <w:rFonts w:ascii="Arial" w:eastAsia="Times New Roman" w:hAnsi="Arial"/>
                <w:sz w:val="18"/>
                <w:lang w:eastAsia="ja-JP"/>
              </w:rPr>
            </w:pPr>
          </w:p>
        </w:tc>
      </w:tr>
      <w:tr w:rsidR="00022AAF" w:rsidRPr="000271FB" w14:paraId="275203BA" w14:textId="77777777" w:rsidTr="004709AB">
        <w:trPr>
          <w:trHeight w:val="20"/>
          <w:jc w:val="center"/>
          <w:ins w:id="12169" w:author="Hsuanli Lin (林烜立)" w:date="2023-04-27T00:00:00Z"/>
        </w:trPr>
        <w:tc>
          <w:tcPr>
            <w:tcW w:w="2365" w:type="dxa"/>
            <w:vAlign w:val="center"/>
          </w:tcPr>
          <w:p w14:paraId="6F5A30E0" w14:textId="77777777" w:rsidR="00022AAF" w:rsidRPr="000271FB" w:rsidRDefault="00022AAF" w:rsidP="00022AAF">
            <w:pPr>
              <w:keepNext/>
              <w:keepLines/>
              <w:overflowPunct w:val="0"/>
              <w:autoSpaceDE w:val="0"/>
              <w:autoSpaceDN w:val="0"/>
              <w:adjustRightInd w:val="0"/>
              <w:spacing w:after="0"/>
              <w:textAlignment w:val="baseline"/>
              <w:rPr>
                <w:ins w:id="12170" w:author="Hsuanli Lin (林烜立)" w:date="2023-04-27T00:00:00Z"/>
                <w:rFonts w:ascii="Arial" w:eastAsia="Times New Roman" w:hAnsi="Arial" w:cs="Arial"/>
                <w:sz w:val="18"/>
                <w:lang w:eastAsia="ja-JP"/>
              </w:rPr>
            </w:pPr>
            <w:ins w:id="12171"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PDCCH_RA</w:t>
              </w:r>
            </w:ins>
          </w:p>
        </w:tc>
        <w:tc>
          <w:tcPr>
            <w:tcW w:w="1170" w:type="dxa"/>
            <w:vAlign w:val="center"/>
          </w:tcPr>
          <w:p w14:paraId="7211F42A" w14:textId="77777777" w:rsidR="00022AAF" w:rsidRPr="000271FB" w:rsidRDefault="00022AAF" w:rsidP="00022AAF">
            <w:pPr>
              <w:keepNext/>
              <w:keepLines/>
              <w:overflowPunct w:val="0"/>
              <w:autoSpaceDE w:val="0"/>
              <w:autoSpaceDN w:val="0"/>
              <w:adjustRightInd w:val="0"/>
              <w:spacing w:after="0"/>
              <w:jc w:val="center"/>
              <w:textAlignment w:val="baseline"/>
              <w:rPr>
                <w:ins w:id="12172" w:author="Hsuanli Lin (林烜立)" w:date="2023-04-27T00:00:00Z"/>
                <w:rFonts w:ascii="Arial" w:eastAsia="Times New Roman" w:hAnsi="Arial"/>
                <w:sz w:val="18"/>
                <w:lang w:eastAsia="ja-JP"/>
              </w:rPr>
            </w:pPr>
            <w:ins w:id="12173" w:author="Hsuanli Lin (林烜立)" w:date="2023-04-27T00:00:00Z">
              <w:r w:rsidRPr="000271FB">
                <w:rPr>
                  <w:rFonts w:ascii="Arial" w:eastAsia="Times New Roman" w:hAnsi="Arial"/>
                  <w:sz w:val="18"/>
                  <w:lang w:eastAsia="ja-JP"/>
                </w:rPr>
                <w:t>dB</w:t>
              </w:r>
            </w:ins>
          </w:p>
        </w:tc>
        <w:tc>
          <w:tcPr>
            <w:tcW w:w="3234" w:type="dxa"/>
            <w:vMerge/>
          </w:tcPr>
          <w:p w14:paraId="35D0D396" w14:textId="77777777" w:rsidR="00022AAF" w:rsidRPr="000271FB" w:rsidRDefault="00022AAF" w:rsidP="00022AAF">
            <w:pPr>
              <w:keepNext/>
              <w:keepLines/>
              <w:overflowPunct w:val="0"/>
              <w:autoSpaceDE w:val="0"/>
              <w:autoSpaceDN w:val="0"/>
              <w:adjustRightInd w:val="0"/>
              <w:spacing w:after="0"/>
              <w:jc w:val="center"/>
              <w:textAlignment w:val="baseline"/>
              <w:rPr>
                <w:ins w:id="12174" w:author="Hsuanli Lin (林烜立)" w:date="2023-04-27T00:00:00Z"/>
                <w:rFonts w:ascii="Arial" w:eastAsia="Times New Roman" w:hAnsi="Arial"/>
                <w:sz w:val="18"/>
                <w:lang w:eastAsia="ja-JP"/>
              </w:rPr>
            </w:pPr>
          </w:p>
        </w:tc>
      </w:tr>
      <w:tr w:rsidR="00022AAF" w:rsidRPr="000271FB" w14:paraId="29DFEB6C" w14:textId="77777777" w:rsidTr="004709AB">
        <w:trPr>
          <w:trHeight w:val="20"/>
          <w:jc w:val="center"/>
          <w:ins w:id="12175" w:author="Hsuanli Lin (林烜立)" w:date="2023-04-27T00:00:00Z"/>
        </w:trPr>
        <w:tc>
          <w:tcPr>
            <w:tcW w:w="2365" w:type="dxa"/>
            <w:vAlign w:val="center"/>
          </w:tcPr>
          <w:p w14:paraId="1065AF12" w14:textId="77777777" w:rsidR="00022AAF" w:rsidRPr="000271FB" w:rsidRDefault="00022AAF" w:rsidP="00022AAF">
            <w:pPr>
              <w:keepNext/>
              <w:keepLines/>
              <w:overflowPunct w:val="0"/>
              <w:autoSpaceDE w:val="0"/>
              <w:autoSpaceDN w:val="0"/>
              <w:adjustRightInd w:val="0"/>
              <w:spacing w:after="0"/>
              <w:textAlignment w:val="baseline"/>
              <w:rPr>
                <w:ins w:id="12176" w:author="Hsuanli Lin (林烜立)" w:date="2023-04-27T00:00:00Z"/>
                <w:rFonts w:ascii="Arial" w:eastAsia="Times New Roman" w:hAnsi="Arial" w:cs="Arial"/>
                <w:sz w:val="18"/>
                <w:lang w:eastAsia="ja-JP"/>
              </w:rPr>
            </w:pPr>
            <w:ins w:id="12177"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PDCCH_RB</w:t>
              </w:r>
            </w:ins>
          </w:p>
        </w:tc>
        <w:tc>
          <w:tcPr>
            <w:tcW w:w="1170" w:type="dxa"/>
            <w:vAlign w:val="center"/>
          </w:tcPr>
          <w:p w14:paraId="27F9F75E" w14:textId="77777777" w:rsidR="00022AAF" w:rsidRPr="000271FB" w:rsidRDefault="00022AAF" w:rsidP="00022AAF">
            <w:pPr>
              <w:keepNext/>
              <w:keepLines/>
              <w:overflowPunct w:val="0"/>
              <w:autoSpaceDE w:val="0"/>
              <w:autoSpaceDN w:val="0"/>
              <w:adjustRightInd w:val="0"/>
              <w:spacing w:after="0"/>
              <w:jc w:val="center"/>
              <w:textAlignment w:val="baseline"/>
              <w:rPr>
                <w:ins w:id="12178" w:author="Hsuanli Lin (林烜立)" w:date="2023-04-27T00:00:00Z"/>
                <w:rFonts w:ascii="Arial" w:eastAsia="Times New Roman" w:hAnsi="Arial"/>
                <w:sz w:val="18"/>
                <w:lang w:eastAsia="ja-JP"/>
              </w:rPr>
            </w:pPr>
            <w:ins w:id="12179" w:author="Hsuanli Lin (林烜立)" w:date="2023-04-27T00:00:00Z">
              <w:r w:rsidRPr="000271FB">
                <w:rPr>
                  <w:rFonts w:ascii="Arial" w:eastAsia="Times New Roman" w:hAnsi="Arial"/>
                  <w:sz w:val="18"/>
                  <w:lang w:eastAsia="ja-JP"/>
                </w:rPr>
                <w:t>dB</w:t>
              </w:r>
            </w:ins>
          </w:p>
        </w:tc>
        <w:tc>
          <w:tcPr>
            <w:tcW w:w="3234" w:type="dxa"/>
            <w:vMerge/>
          </w:tcPr>
          <w:p w14:paraId="3B93A2F9" w14:textId="77777777" w:rsidR="00022AAF" w:rsidRPr="000271FB" w:rsidRDefault="00022AAF" w:rsidP="00022AAF">
            <w:pPr>
              <w:keepNext/>
              <w:keepLines/>
              <w:overflowPunct w:val="0"/>
              <w:autoSpaceDE w:val="0"/>
              <w:autoSpaceDN w:val="0"/>
              <w:adjustRightInd w:val="0"/>
              <w:spacing w:after="0"/>
              <w:jc w:val="center"/>
              <w:textAlignment w:val="baseline"/>
              <w:rPr>
                <w:ins w:id="12180" w:author="Hsuanli Lin (林烜立)" w:date="2023-04-27T00:00:00Z"/>
                <w:rFonts w:ascii="Arial" w:eastAsia="Times New Roman" w:hAnsi="Arial"/>
                <w:sz w:val="18"/>
                <w:lang w:eastAsia="ja-JP"/>
              </w:rPr>
            </w:pPr>
          </w:p>
        </w:tc>
      </w:tr>
      <w:tr w:rsidR="00022AAF" w:rsidRPr="000271FB" w14:paraId="28DB163D" w14:textId="77777777" w:rsidTr="004709AB">
        <w:trPr>
          <w:trHeight w:val="20"/>
          <w:jc w:val="center"/>
          <w:ins w:id="12181" w:author="Hsuanli Lin (林烜立)" w:date="2023-04-27T00:00:00Z"/>
        </w:trPr>
        <w:tc>
          <w:tcPr>
            <w:tcW w:w="2365" w:type="dxa"/>
            <w:vAlign w:val="center"/>
          </w:tcPr>
          <w:p w14:paraId="0E575439" w14:textId="77777777" w:rsidR="00022AAF" w:rsidRPr="000271FB" w:rsidRDefault="00022AAF" w:rsidP="00022AAF">
            <w:pPr>
              <w:keepNext/>
              <w:keepLines/>
              <w:overflowPunct w:val="0"/>
              <w:autoSpaceDE w:val="0"/>
              <w:autoSpaceDN w:val="0"/>
              <w:adjustRightInd w:val="0"/>
              <w:spacing w:after="0"/>
              <w:textAlignment w:val="baseline"/>
              <w:rPr>
                <w:ins w:id="12182" w:author="Hsuanli Lin (林烜立)" w:date="2023-04-27T00:00:00Z"/>
                <w:rFonts w:ascii="Arial" w:eastAsia="Times New Roman" w:hAnsi="Arial" w:cs="Arial"/>
                <w:sz w:val="18"/>
                <w:lang w:eastAsia="ja-JP"/>
              </w:rPr>
            </w:pPr>
            <w:ins w:id="12183" w:author="Hsuanli Lin (林烜立)" w:date="2023-04-27T00:00:00Z">
              <w:r w:rsidRPr="000271FB">
                <w:rPr>
                  <w:rFonts w:ascii="Arial" w:eastAsia="Times New Roman" w:hAnsi="Arial" w:cs="Arial"/>
                  <w:sz w:val="18"/>
                  <w:lang w:eastAsia="ja-JP"/>
                </w:rPr>
                <w:t>NPDSCH_RA</w:t>
              </w:r>
            </w:ins>
          </w:p>
        </w:tc>
        <w:tc>
          <w:tcPr>
            <w:tcW w:w="1170" w:type="dxa"/>
            <w:vAlign w:val="center"/>
          </w:tcPr>
          <w:p w14:paraId="4746B4D8" w14:textId="77777777" w:rsidR="00022AAF" w:rsidRPr="000271FB" w:rsidRDefault="00022AAF" w:rsidP="00022AAF">
            <w:pPr>
              <w:keepNext/>
              <w:keepLines/>
              <w:overflowPunct w:val="0"/>
              <w:autoSpaceDE w:val="0"/>
              <w:autoSpaceDN w:val="0"/>
              <w:adjustRightInd w:val="0"/>
              <w:spacing w:after="0"/>
              <w:jc w:val="center"/>
              <w:textAlignment w:val="baseline"/>
              <w:rPr>
                <w:ins w:id="12184" w:author="Hsuanli Lin (林烜立)" w:date="2023-04-27T00:00:00Z"/>
                <w:rFonts w:ascii="Arial" w:eastAsia="Times New Roman" w:hAnsi="Arial"/>
                <w:sz w:val="18"/>
                <w:lang w:eastAsia="ja-JP"/>
              </w:rPr>
            </w:pPr>
            <w:ins w:id="12185" w:author="Hsuanli Lin (林烜立)" w:date="2023-04-27T00:00:00Z">
              <w:r w:rsidRPr="000271FB">
                <w:rPr>
                  <w:rFonts w:ascii="Arial" w:eastAsia="Times New Roman" w:hAnsi="Arial"/>
                  <w:sz w:val="18"/>
                  <w:lang w:eastAsia="ja-JP"/>
                </w:rPr>
                <w:t>dB</w:t>
              </w:r>
            </w:ins>
          </w:p>
        </w:tc>
        <w:tc>
          <w:tcPr>
            <w:tcW w:w="3234" w:type="dxa"/>
            <w:vMerge/>
          </w:tcPr>
          <w:p w14:paraId="7E94ADC3" w14:textId="77777777" w:rsidR="00022AAF" w:rsidRPr="000271FB" w:rsidRDefault="00022AAF" w:rsidP="00022AAF">
            <w:pPr>
              <w:keepNext/>
              <w:keepLines/>
              <w:overflowPunct w:val="0"/>
              <w:autoSpaceDE w:val="0"/>
              <w:autoSpaceDN w:val="0"/>
              <w:adjustRightInd w:val="0"/>
              <w:spacing w:after="0"/>
              <w:jc w:val="center"/>
              <w:textAlignment w:val="baseline"/>
              <w:rPr>
                <w:ins w:id="12186" w:author="Hsuanli Lin (林烜立)" w:date="2023-04-27T00:00:00Z"/>
                <w:rFonts w:ascii="Arial" w:eastAsia="Times New Roman" w:hAnsi="Arial"/>
                <w:sz w:val="18"/>
                <w:lang w:eastAsia="ja-JP"/>
              </w:rPr>
            </w:pPr>
          </w:p>
        </w:tc>
      </w:tr>
      <w:tr w:rsidR="00022AAF" w:rsidRPr="000271FB" w14:paraId="64D1A35C" w14:textId="77777777" w:rsidTr="004709AB">
        <w:trPr>
          <w:trHeight w:val="20"/>
          <w:jc w:val="center"/>
          <w:ins w:id="12187" w:author="Hsuanli Lin (林烜立)" w:date="2023-04-27T00:00:00Z"/>
        </w:trPr>
        <w:tc>
          <w:tcPr>
            <w:tcW w:w="2365" w:type="dxa"/>
            <w:vAlign w:val="center"/>
          </w:tcPr>
          <w:p w14:paraId="77F0FA7F" w14:textId="77777777" w:rsidR="00022AAF" w:rsidRPr="000271FB" w:rsidRDefault="00022AAF" w:rsidP="00022AAF">
            <w:pPr>
              <w:keepNext/>
              <w:keepLines/>
              <w:overflowPunct w:val="0"/>
              <w:autoSpaceDE w:val="0"/>
              <w:autoSpaceDN w:val="0"/>
              <w:adjustRightInd w:val="0"/>
              <w:spacing w:after="0"/>
              <w:textAlignment w:val="baseline"/>
              <w:rPr>
                <w:ins w:id="12188" w:author="Hsuanli Lin (林烜立)" w:date="2023-04-27T00:00:00Z"/>
                <w:rFonts w:ascii="Arial" w:eastAsia="Times New Roman" w:hAnsi="Arial" w:cs="Arial"/>
                <w:sz w:val="18"/>
                <w:lang w:eastAsia="ja-JP"/>
              </w:rPr>
            </w:pPr>
            <w:ins w:id="12189" w:author="Hsuanli Lin (林烜立)" w:date="2023-04-27T00:00:00Z">
              <w:r w:rsidRPr="000271FB">
                <w:rPr>
                  <w:rFonts w:ascii="Arial" w:eastAsia="Times New Roman" w:hAnsi="Arial" w:cs="Arial"/>
                  <w:sz w:val="18"/>
                  <w:lang w:eastAsia="ja-JP"/>
                </w:rPr>
                <w:t>NPDSCH_RB</w:t>
              </w:r>
            </w:ins>
          </w:p>
        </w:tc>
        <w:tc>
          <w:tcPr>
            <w:tcW w:w="1170" w:type="dxa"/>
            <w:vAlign w:val="center"/>
          </w:tcPr>
          <w:p w14:paraId="72C6E041" w14:textId="77777777" w:rsidR="00022AAF" w:rsidRPr="000271FB" w:rsidRDefault="00022AAF" w:rsidP="00022AAF">
            <w:pPr>
              <w:keepNext/>
              <w:keepLines/>
              <w:overflowPunct w:val="0"/>
              <w:autoSpaceDE w:val="0"/>
              <w:autoSpaceDN w:val="0"/>
              <w:adjustRightInd w:val="0"/>
              <w:spacing w:after="0"/>
              <w:jc w:val="center"/>
              <w:textAlignment w:val="baseline"/>
              <w:rPr>
                <w:ins w:id="12190" w:author="Hsuanli Lin (林烜立)" w:date="2023-04-27T00:00:00Z"/>
                <w:rFonts w:ascii="Arial" w:eastAsia="Times New Roman" w:hAnsi="Arial"/>
                <w:sz w:val="18"/>
                <w:lang w:eastAsia="ja-JP"/>
              </w:rPr>
            </w:pPr>
            <w:ins w:id="12191" w:author="Hsuanli Lin (林烜立)" w:date="2023-04-27T00:00:00Z">
              <w:r w:rsidRPr="000271FB">
                <w:rPr>
                  <w:rFonts w:ascii="Arial" w:eastAsia="Times New Roman" w:hAnsi="Arial"/>
                  <w:sz w:val="18"/>
                  <w:lang w:eastAsia="ja-JP"/>
                </w:rPr>
                <w:t>dB</w:t>
              </w:r>
            </w:ins>
          </w:p>
        </w:tc>
        <w:tc>
          <w:tcPr>
            <w:tcW w:w="3234" w:type="dxa"/>
            <w:vMerge/>
          </w:tcPr>
          <w:p w14:paraId="52962336" w14:textId="77777777" w:rsidR="00022AAF" w:rsidRPr="000271FB" w:rsidRDefault="00022AAF" w:rsidP="00022AAF">
            <w:pPr>
              <w:keepNext/>
              <w:keepLines/>
              <w:overflowPunct w:val="0"/>
              <w:autoSpaceDE w:val="0"/>
              <w:autoSpaceDN w:val="0"/>
              <w:adjustRightInd w:val="0"/>
              <w:spacing w:after="0"/>
              <w:jc w:val="center"/>
              <w:textAlignment w:val="baseline"/>
              <w:rPr>
                <w:ins w:id="12192" w:author="Hsuanli Lin (林烜立)" w:date="2023-04-27T00:00:00Z"/>
                <w:rFonts w:ascii="Arial" w:eastAsia="Times New Roman" w:hAnsi="Arial"/>
                <w:sz w:val="18"/>
                <w:lang w:eastAsia="ja-JP"/>
              </w:rPr>
            </w:pPr>
          </w:p>
        </w:tc>
      </w:tr>
      <w:tr w:rsidR="00022AAF" w:rsidRPr="000271FB" w14:paraId="48ACB420" w14:textId="77777777" w:rsidTr="004709AB">
        <w:trPr>
          <w:trHeight w:val="20"/>
          <w:jc w:val="center"/>
          <w:ins w:id="12193" w:author="Hsuanli Lin (林烜立)" w:date="2023-04-27T00:00:00Z"/>
        </w:trPr>
        <w:tc>
          <w:tcPr>
            <w:tcW w:w="2365" w:type="dxa"/>
            <w:vAlign w:val="center"/>
          </w:tcPr>
          <w:p w14:paraId="5974EAF8" w14:textId="77777777" w:rsidR="00022AAF" w:rsidRPr="000271FB" w:rsidRDefault="00022AAF" w:rsidP="00022AAF">
            <w:pPr>
              <w:keepNext/>
              <w:keepLines/>
              <w:overflowPunct w:val="0"/>
              <w:autoSpaceDE w:val="0"/>
              <w:autoSpaceDN w:val="0"/>
              <w:adjustRightInd w:val="0"/>
              <w:spacing w:after="0"/>
              <w:textAlignment w:val="baseline"/>
              <w:rPr>
                <w:ins w:id="12194" w:author="Hsuanli Lin (林烜立)" w:date="2023-04-27T00:00:00Z"/>
                <w:rFonts w:ascii="Arial" w:eastAsia="Times New Roman" w:hAnsi="Arial" w:cs="Arial"/>
                <w:sz w:val="18"/>
                <w:lang w:eastAsia="ja-JP"/>
              </w:rPr>
            </w:pPr>
            <w:ins w:id="12195" w:author="Hsuanli Lin (林烜立)" w:date="2023-04-27T00:00:00Z">
              <w:r w:rsidRPr="000271FB">
                <w:rPr>
                  <w:rFonts w:ascii="Arial" w:eastAsia="Times New Roman" w:hAnsi="Arial" w:cs="Arial"/>
                  <w:sz w:val="18"/>
                  <w:lang w:eastAsia="ja-JP"/>
                </w:rPr>
                <w:t>OCNG_RA</w:t>
              </w:r>
              <w:r w:rsidRPr="000271FB">
                <w:rPr>
                  <w:rFonts w:ascii="Arial" w:eastAsia="Times New Roman" w:hAnsi="Arial" w:cs="Arial"/>
                  <w:sz w:val="18"/>
                  <w:vertAlign w:val="superscript"/>
                  <w:lang w:eastAsia="ja-JP"/>
                </w:rPr>
                <w:t>Note1</w:t>
              </w:r>
            </w:ins>
          </w:p>
        </w:tc>
        <w:tc>
          <w:tcPr>
            <w:tcW w:w="1170" w:type="dxa"/>
            <w:vAlign w:val="center"/>
          </w:tcPr>
          <w:p w14:paraId="7567112B" w14:textId="77777777" w:rsidR="00022AAF" w:rsidRPr="000271FB" w:rsidRDefault="00022AAF" w:rsidP="00022AAF">
            <w:pPr>
              <w:keepNext/>
              <w:keepLines/>
              <w:overflowPunct w:val="0"/>
              <w:autoSpaceDE w:val="0"/>
              <w:autoSpaceDN w:val="0"/>
              <w:adjustRightInd w:val="0"/>
              <w:spacing w:after="0"/>
              <w:jc w:val="center"/>
              <w:textAlignment w:val="baseline"/>
              <w:rPr>
                <w:ins w:id="12196" w:author="Hsuanli Lin (林烜立)" w:date="2023-04-27T00:00:00Z"/>
                <w:rFonts w:ascii="Arial" w:eastAsia="Times New Roman" w:hAnsi="Arial"/>
                <w:sz w:val="18"/>
                <w:lang w:eastAsia="ja-JP"/>
              </w:rPr>
            </w:pPr>
            <w:ins w:id="12197" w:author="Hsuanli Lin (林烜立)" w:date="2023-04-27T00:00:00Z">
              <w:r w:rsidRPr="000271FB">
                <w:rPr>
                  <w:rFonts w:ascii="Arial" w:eastAsia="Times New Roman" w:hAnsi="Arial"/>
                  <w:sz w:val="18"/>
                  <w:lang w:eastAsia="ja-JP"/>
                </w:rPr>
                <w:t>dB</w:t>
              </w:r>
            </w:ins>
          </w:p>
        </w:tc>
        <w:tc>
          <w:tcPr>
            <w:tcW w:w="3234" w:type="dxa"/>
            <w:vMerge/>
          </w:tcPr>
          <w:p w14:paraId="0E0AA01A" w14:textId="77777777" w:rsidR="00022AAF" w:rsidRPr="000271FB" w:rsidRDefault="00022AAF" w:rsidP="00022AAF">
            <w:pPr>
              <w:keepNext/>
              <w:keepLines/>
              <w:overflowPunct w:val="0"/>
              <w:autoSpaceDE w:val="0"/>
              <w:autoSpaceDN w:val="0"/>
              <w:adjustRightInd w:val="0"/>
              <w:spacing w:after="0"/>
              <w:jc w:val="center"/>
              <w:textAlignment w:val="baseline"/>
              <w:rPr>
                <w:ins w:id="12198" w:author="Hsuanli Lin (林烜立)" w:date="2023-04-27T00:00:00Z"/>
                <w:rFonts w:ascii="Arial" w:eastAsia="Times New Roman" w:hAnsi="Arial"/>
                <w:sz w:val="18"/>
                <w:lang w:eastAsia="ja-JP"/>
              </w:rPr>
            </w:pPr>
          </w:p>
        </w:tc>
      </w:tr>
      <w:tr w:rsidR="00022AAF" w:rsidRPr="000271FB" w14:paraId="7F0863C0" w14:textId="77777777" w:rsidTr="004709AB">
        <w:trPr>
          <w:trHeight w:val="20"/>
          <w:jc w:val="center"/>
          <w:ins w:id="12199" w:author="Hsuanli Lin (林烜立)" w:date="2023-04-27T00:00:00Z"/>
        </w:trPr>
        <w:tc>
          <w:tcPr>
            <w:tcW w:w="2365" w:type="dxa"/>
            <w:vAlign w:val="center"/>
          </w:tcPr>
          <w:p w14:paraId="24870FAF" w14:textId="77777777" w:rsidR="00022AAF" w:rsidRPr="000271FB" w:rsidRDefault="00022AAF" w:rsidP="00022AAF">
            <w:pPr>
              <w:keepNext/>
              <w:keepLines/>
              <w:overflowPunct w:val="0"/>
              <w:autoSpaceDE w:val="0"/>
              <w:autoSpaceDN w:val="0"/>
              <w:adjustRightInd w:val="0"/>
              <w:spacing w:after="0"/>
              <w:textAlignment w:val="baseline"/>
              <w:rPr>
                <w:ins w:id="12200" w:author="Hsuanli Lin (林烜立)" w:date="2023-04-27T00:00:00Z"/>
                <w:rFonts w:ascii="Arial" w:eastAsia="Times New Roman" w:hAnsi="Arial" w:cs="Arial"/>
                <w:sz w:val="18"/>
                <w:lang w:eastAsia="ja-JP"/>
              </w:rPr>
            </w:pPr>
            <w:ins w:id="12201" w:author="Hsuanli Lin (林烜立)" w:date="2023-04-27T00:00:00Z">
              <w:r w:rsidRPr="000271FB">
                <w:rPr>
                  <w:rFonts w:ascii="Arial" w:eastAsia="Times New Roman" w:hAnsi="Arial" w:cs="Arial"/>
                  <w:sz w:val="18"/>
                  <w:lang w:eastAsia="ja-JP"/>
                </w:rPr>
                <w:t>OCNG_RB</w:t>
              </w:r>
              <w:r w:rsidRPr="000271FB">
                <w:rPr>
                  <w:rFonts w:ascii="Arial" w:eastAsia="Times New Roman" w:hAnsi="Arial" w:cs="Arial"/>
                  <w:sz w:val="18"/>
                  <w:vertAlign w:val="superscript"/>
                  <w:lang w:eastAsia="ja-JP"/>
                </w:rPr>
                <w:t xml:space="preserve">Note1 </w:t>
              </w:r>
            </w:ins>
          </w:p>
        </w:tc>
        <w:tc>
          <w:tcPr>
            <w:tcW w:w="1170" w:type="dxa"/>
            <w:vAlign w:val="center"/>
          </w:tcPr>
          <w:p w14:paraId="6C71812A" w14:textId="77777777" w:rsidR="00022AAF" w:rsidRPr="000271FB" w:rsidRDefault="00022AAF" w:rsidP="00022AAF">
            <w:pPr>
              <w:keepNext/>
              <w:keepLines/>
              <w:overflowPunct w:val="0"/>
              <w:autoSpaceDE w:val="0"/>
              <w:autoSpaceDN w:val="0"/>
              <w:adjustRightInd w:val="0"/>
              <w:spacing w:after="0"/>
              <w:jc w:val="center"/>
              <w:textAlignment w:val="baseline"/>
              <w:rPr>
                <w:ins w:id="12202" w:author="Hsuanli Lin (林烜立)" w:date="2023-04-27T00:00:00Z"/>
                <w:rFonts w:ascii="Arial" w:eastAsia="Times New Roman" w:hAnsi="Arial"/>
                <w:sz w:val="18"/>
                <w:lang w:eastAsia="ja-JP"/>
              </w:rPr>
            </w:pPr>
            <w:ins w:id="12203" w:author="Hsuanli Lin (林烜立)" w:date="2023-04-27T00:00:00Z">
              <w:r w:rsidRPr="000271FB">
                <w:rPr>
                  <w:rFonts w:ascii="Arial" w:eastAsia="Times New Roman" w:hAnsi="Arial"/>
                  <w:sz w:val="18"/>
                  <w:lang w:eastAsia="ja-JP"/>
                </w:rPr>
                <w:t>dB</w:t>
              </w:r>
            </w:ins>
          </w:p>
        </w:tc>
        <w:tc>
          <w:tcPr>
            <w:tcW w:w="3234" w:type="dxa"/>
            <w:vMerge/>
          </w:tcPr>
          <w:p w14:paraId="59752B3B" w14:textId="77777777" w:rsidR="00022AAF" w:rsidRPr="000271FB" w:rsidRDefault="00022AAF" w:rsidP="00022AAF">
            <w:pPr>
              <w:keepNext/>
              <w:keepLines/>
              <w:overflowPunct w:val="0"/>
              <w:autoSpaceDE w:val="0"/>
              <w:autoSpaceDN w:val="0"/>
              <w:adjustRightInd w:val="0"/>
              <w:spacing w:after="0"/>
              <w:jc w:val="center"/>
              <w:textAlignment w:val="baseline"/>
              <w:rPr>
                <w:ins w:id="12204" w:author="Hsuanli Lin (林烜立)" w:date="2023-04-27T00:00:00Z"/>
                <w:rFonts w:ascii="Arial" w:eastAsia="Times New Roman" w:hAnsi="Arial"/>
                <w:sz w:val="18"/>
                <w:lang w:eastAsia="ja-JP"/>
              </w:rPr>
            </w:pPr>
          </w:p>
        </w:tc>
      </w:tr>
      <w:tr w:rsidR="00022AAF" w:rsidRPr="000271FB" w14:paraId="02147184" w14:textId="77777777" w:rsidTr="004709AB">
        <w:trPr>
          <w:trHeight w:val="20"/>
          <w:jc w:val="center"/>
          <w:ins w:id="12205" w:author="Hsuanli Lin (林烜立)" w:date="2023-04-27T00:00:00Z"/>
        </w:trPr>
        <w:tc>
          <w:tcPr>
            <w:tcW w:w="2365" w:type="dxa"/>
            <w:vAlign w:val="center"/>
          </w:tcPr>
          <w:p w14:paraId="7FE7BD79" w14:textId="77777777" w:rsidR="00022AAF" w:rsidRPr="000271FB" w:rsidRDefault="00022AAF" w:rsidP="00022AAF">
            <w:pPr>
              <w:keepNext/>
              <w:keepLines/>
              <w:overflowPunct w:val="0"/>
              <w:autoSpaceDE w:val="0"/>
              <w:autoSpaceDN w:val="0"/>
              <w:adjustRightInd w:val="0"/>
              <w:spacing w:after="0"/>
              <w:textAlignment w:val="baseline"/>
              <w:rPr>
                <w:ins w:id="12206" w:author="Hsuanli Lin (林烜立)" w:date="2023-04-27T00:00:00Z"/>
                <w:rFonts w:ascii="Arial" w:eastAsia="Times New Roman" w:hAnsi="Arial" w:cs="Arial"/>
                <w:sz w:val="18"/>
                <w:lang w:eastAsia="ja-JP"/>
              </w:rPr>
            </w:pPr>
            <w:ins w:id="12207" w:author="Hsuanli Lin (林烜立)" w:date="2023-04-27T00:00:00Z">
              <w:r w:rsidRPr="000271FB">
                <w:rPr>
                  <w:rFonts w:ascii="Arial" w:eastAsia="Times New Roman" w:hAnsi="Arial" w:cs="v4.2.0"/>
                  <w:position w:val="-12"/>
                  <w:sz w:val="18"/>
                  <w:lang w:eastAsia="ja-JP"/>
                </w:rPr>
                <w:object w:dxaOrig="400" w:dyaOrig="360" w14:anchorId="4AAB160C">
                  <v:shape id="_x0000_i1063" type="#_x0000_t75" style="width:21.6pt;height:21.6pt" o:ole="" fillcolor="window">
                    <v:imagedata r:id="rId21" o:title=""/>
                  </v:shape>
                  <o:OLEObject Type="Embed" ProgID="Equation.3" ShapeID="_x0000_i1063" DrawAspect="Content" ObjectID="_1745672361" r:id="rId67"/>
                </w:object>
              </w:r>
            </w:ins>
            <w:ins w:id="12208" w:author="Hsuanli Lin (林烜立)" w:date="2023-04-27T00:00:00Z">
              <w:r w:rsidRPr="000271FB">
                <w:rPr>
                  <w:rFonts w:ascii="Arial" w:eastAsia="Times New Roman" w:hAnsi="Arial" w:cs="Arial"/>
                  <w:sz w:val="18"/>
                  <w:vertAlign w:val="superscript"/>
                  <w:lang w:eastAsia="ja-JP"/>
                </w:rPr>
                <w:t>Note2</w:t>
              </w:r>
            </w:ins>
          </w:p>
        </w:tc>
        <w:tc>
          <w:tcPr>
            <w:tcW w:w="1170" w:type="dxa"/>
            <w:vAlign w:val="center"/>
          </w:tcPr>
          <w:p w14:paraId="785CCD8E" w14:textId="77777777" w:rsidR="00022AAF" w:rsidRPr="001406B0" w:rsidRDefault="00022AAF" w:rsidP="00022AAF">
            <w:pPr>
              <w:keepNext/>
              <w:keepLines/>
              <w:overflowPunct w:val="0"/>
              <w:autoSpaceDE w:val="0"/>
              <w:autoSpaceDN w:val="0"/>
              <w:adjustRightInd w:val="0"/>
              <w:spacing w:after="0"/>
              <w:jc w:val="center"/>
              <w:textAlignment w:val="baseline"/>
              <w:rPr>
                <w:ins w:id="12209" w:author="Hsuanli Lin (林烜立)" w:date="2023-04-27T00:00:00Z"/>
                <w:rFonts w:ascii="Arial" w:eastAsia="Times New Roman" w:hAnsi="Arial"/>
                <w:sz w:val="18"/>
                <w:lang w:eastAsia="ja-JP"/>
              </w:rPr>
            </w:pPr>
            <w:ins w:id="12210" w:author="Hsuanli Lin (林烜立)" w:date="2023-04-27T00:00:00Z">
              <w:r w:rsidRPr="000271FB">
                <w:rPr>
                  <w:rFonts w:ascii="Arial" w:eastAsia="Times New Roman" w:hAnsi="Arial"/>
                  <w:sz w:val="18"/>
                  <w:lang w:eastAsia="ja-JP"/>
                </w:rPr>
                <w:t>dBm/15 kHz</w:t>
              </w:r>
            </w:ins>
          </w:p>
        </w:tc>
        <w:tc>
          <w:tcPr>
            <w:tcW w:w="3234" w:type="dxa"/>
          </w:tcPr>
          <w:p w14:paraId="1B46B181" w14:textId="77777777" w:rsidR="00022AAF" w:rsidRPr="000271FB" w:rsidRDefault="00022AAF" w:rsidP="00022AAF">
            <w:pPr>
              <w:keepNext/>
              <w:keepLines/>
              <w:overflowPunct w:val="0"/>
              <w:autoSpaceDE w:val="0"/>
              <w:autoSpaceDN w:val="0"/>
              <w:adjustRightInd w:val="0"/>
              <w:spacing w:after="0"/>
              <w:jc w:val="center"/>
              <w:textAlignment w:val="baseline"/>
              <w:rPr>
                <w:ins w:id="12211" w:author="Hsuanli Lin (林烜立)" w:date="2023-04-27T00:00:00Z"/>
                <w:rFonts w:ascii="Arial" w:eastAsia="Times New Roman" w:hAnsi="Arial"/>
                <w:sz w:val="18"/>
                <w:lang w:eastAsia="ja-JP"/>
              </w:rPr>
            </w:pPr>
            <w:ins w:id="12212" w:author="Hsuanli Lin (林烜立)" w:date="2023-04-27T00:00:00Z">
              <w:r w:rsidRPr="000271FB">
                <w:rPr>
                  <w:rFonts w:ascii="Arial" w:eastAsia="Times New Roman" w:hAnsi="Arial"/>
                  <w:sz w:val="18"/>
                  <w:lang w:eastAsia="ja-JP"/>
                </w:rPr>
                <w:t>-98</w:t>
              </w:r>
            </w:ins>
          </w:p>
        </w:tc>
      </w:tr>
      <w:tr w:rsidR="00022AAF" w:rsidRPr="000271FB" w14:paraId="3F52C6C4" w14:textId="77777777" w:rsidTr="004709AB">
        <w:trPr>
          <w:trHeight w:val="20"/>
          <w:jc w:val="center"/>
          <w:ins w:id="12213" w:author="Hsuanli Lin (林烜立)" w:date="2023-04-27T00:00:00Z"/>
        </w:trPr>
        <w:tc>
          <w:tcPr>
            <w:tcW w:w="2365" w:type="dxa"/>
            <w:vAlign w:val="center"/>
          </w:tcPr>
          <w:p w14:paraId="65538BA6" w14:textId="77777777" w:rsidR="00022AAF" w:rsidRPr="000271FB" w:rsidRDefault="00022AAF" w:rsidP="00022AAF">
            <w:pPr>
              <w:keepNext/>
              <w:keepLines/>
              <w:overflowPunct w:val="0"/>
              <w:autoSpaceDE w:val="0"/>
              <w:autoSpaceDN w:val="0"/>
              <w:adjustRightInd w:val="0"/>
              <w:spacing w:after="0"/>
              <w:textAlignment w:val="baseline"/>
              <w:rPr>
                <w:ins w:id="12214" w:author="Hsuanli Lin (林烜立)" w:date="2023-04-27T00:00:00Z"/>
                <w:rFonts w:ascii="Arial" w:eastAsia="Times New Roman" w:hAnsi="Arial" w:cs="Arial"/>
                <w:sz w:val="18"/>
                <w:lang w:eastAsia="ja-JP"/>
              </w:rPr>
            </w:pPr>
            <w:ins w:id="12215" w:author="Hsuanli Lin (林烜立)" w:date="2023-04-27T00:00:00Z">
              <w:r w:rsidRPr="000271FB">
                <w:rPr>
                  <w:rFonts w:ascii="Arial" w:eastAsia="Times New Roman" w:hAnsi="Arial" w:cs="Arial"/>
                  <w:kern w:val="2"/>
                  <w:sz w:val="18"/>
                  <w:lang w:eastAsia="ja-JP"/>
                </w:rPr>
                <w:t>NRS</w:t>
              </w:r>
              <w:r w:rsidRPr="000271FB">
                <w:rPr>
                  <w:rFonts w:eastAsia="Times New Roman" w:cs="Arial"/>
                  <w:lang w:eastAsia="ja-JP"/>
                </w:rPr>
                <w:t xml:space="preserve"> </w:t>
              </w:r>
            </w:ins>
            <w:ins w:id="12216" w:author="Hsuanli Lin (林烜立)" w:date="2023-04-27T00:00:00Z">
              <w:r w:rsidRPr="000271FB">
                <w:rPr>
                  <w:rFonts w:eastAsia="Times New Roman" w:cs="Arial"/>
                  <w:position w:val="-12"/>
                  <w:lang w:eastAsia="ja-JP"/>
                </w:rPr>
                <w:object w:dxaOrig="800" w:dyaOrig="380" w14:anchorId="2079B8F5">
                  <v:shape id="_x0000_i1064" type="#_x0000_t75" style="width:41pt;height:17.15pt" o:ole="" fillcolor="window">
                    <v:imagedata r:id="rId68" o:title=""/>
                  </v:shape>
                  <o:OLEObject Type="Embed" ProgID="Equation.DSMT4" ShapeID="_x0000_i1064" DrawAspect="Content" ObjectID="_1745672362" r:id="rId69"/>
                </w:object>
              </w:r>
            </w:ins>
          </w:p>
        </w:tc>
        <w:tc>
          <w:tcPr>
            <w:tcW w:w="1170" w:type="dxa"/>
            <w:vAlign w:val="center"/>
          </w:tcPr>
          <w:p w14:paraId="51215013" w14:textId="77777777" w:rsidR="00022AAF" w:rsidRPr="00BF7EC2" w:rsidRDefault="00022AAF" w:rsidP="00022AAF">
            <w:pPr>
              <w:keepNext/>
              <w:keepLines/>
              <w:overflowPunct w:val="0"/>
              <w:autoSpaceDE w:val="0"/>
              <w:autoSpaceDN w:val="0"/>
              <w:adjustRightInd w:val="0"/>
              <w:spacing w:after="0"/>
              <w:jc w:val="center"/>
              <w:textAlignment w:val="baseline"/>
              <w:rPr>
                <w:ins w:id="12217" w:author="Hsuanli Lin (林烜立)" w:date="2023-04-27T00:00:00Z"/>
                <w:rFonts w:ascii="Arial" w:eastAsia="Times New Roman" w:hAnsi="Arial"/>
                <w:sz w:val="18"/>
                <w:lang w:eastAsia="ja-JP"/>
              </w:rPr>
            </w:pPr>
            <w:ins w:id="12218" w:author="Hsuanli Lin (林烜立)" w:date="2023-04-27T00:00:00Z">
              <w:r w:rsidRPr="000271FB">
                <w:rPr>
                  <w:rFonts w:ascii="Arial" w:eastAsia="Times New Roman" w:hAnsi="Arial"/>
                  <w:sz w:val="18"/>
                  <w:lang w:eastAsia="ja-JP"/>
                </w:rPr>
                <w:t>dB</w:t>
              </w:r>
            </w:ins>
          </w:p>
        </w:tc>
        <w:tc>
          <w:tcPr>
            <w:tcW w:w="3234" w:type="dxa"/>
          </w:tcPr>
          <w:p w14:paraId="0609C18C" w14:textId="77777777" w:rsidR="00022AAF" w:rsidRPr="000271FB" w:rsidRDefault="00022AAF" w:rsidP="00022AAF">
            <w:pPr>
              <w:keepNext/>
              <w:keepLines/>
              <w:overflowPunct w:val="0"/>
              <w:autoSpaceDE w:val="0"/>
              <w:autoSpaceDN w:val="0"/>
              <w:adjustRightInd w:val="0"/>
              <w:spacing w:after="0"/>
              <w:jc w:val="center"/>
              <w:textAlignment w:val="baseline"/>
              <w:rPr>
                <w:ins w:id="12219" w:author="Hsuanli Lin (林烜立)" w:date="2023-04-27T00:00:00Z"/>
                <w:rFonts w:ascii="Arial" w:eastAsia="Times New Roman" w:hAnsi="Arial"/>
                <w:sz w:val="18"/>
                <w:lang w:eastAsia="ja-JP"/>
              </w:rPr>
            </w:pPr>
            <w:ins w:id="12220" w:author="Hsuanli Lin (林烜立)" w:date="2023-04-27T00:00:00Z">
              <w:r w:rsidRPr="001406B0">
                <w:rPr>
                  <w:rFonts w:ascii="Arial" w:eastAsia="Times New Roman" w:hAnsi="Arial"/>
                  <w:sz w:val="18"/>
                  <w:lang w:eastAsia="ja-JP"/>
                </w:rPr>
                <w:t>-6</w:t>
              </w:r>
            </w:ins>
          </w:p>
        </w:tc>
      </w:tr>
      <w:tr w:rsidR="00022AAF" w:rsidRPr="000271FB" w14:paraId="34289867" w14:textId="77777777" w:rsidTr="004709AB">
        <w:trPr>
          <w:trHeight w:val="20"/>
          <w:jc w:val="center"/>
          <w:ins w:id="12221" w:author="Hsuanli Lin (林烜立)" w:date="2023-04-27T00:00:00Z"/>
        </w:trPr>
        <w:tc>
          <w:tcPr>
            <w:tcW w:w="2365" w:type="dxa"/>
            <w:vAlign w:val="center"/>
          </w:tcPr>
          <w:p w14:paraId="65A01BCD" w14:textId="77777777" w:rsidR="00022AAF" w:rsidRPr="000271FB" w:rsidRDefault="00022AAF" w:rsidP="00022AAF">
            <w:pPr>
              <w:keepNext/>
              <w:keepLines/>
              <w:overflowPunct w:val="0"/>
              <w:autoSpaceDE w:val="0"/>
              <w:autoSpaceDN w:val="0"/>
              <w:adjustRightInd w:val="0"/>
              <w:spacing w:after="0"/>
              <w:textAlignment w:val="baseline"/>
              <w:rPr>
                <w:ins w:id="12222" w:author="Hsuanli Lin (林烜立)" w:date="2023-04-27T00:00:00Z"/>
                <w:rFonts w:ascii="Arial" w:eastAsia="Times New Roman" w:hAnsi="Arial" w:cs="Arial"/>
                <w:sz w:val="18"/>
                <w:lang w:eastAsia="ja-JP"/>
              </w:rPr>
            </w:pPr>
            <w:ins w:id="12223" w:author="Hsuanli Lin (林烜立)" w:date="2023-04-27T00:00:00Z">
              <w:r w:rsidRPr="000271FB">
                <w:rPr>
                  <w:rFonts w:ascii="Arial" w:eastAsia="Times New Roman" w:hAnsi="Arial" w:cs="Arial"/>
                  <w:sz w:val="18"/>
                  <w:lang w:eastAsia="ja-JP"/>
                </w:rPr>
                <w:t>Propagation condition</w:t>
              </w:r>
            </w:ins>
          </w:p>
        </w:tc>
        <w:tc>
          <w:tcPr>
            <w:tcW w:w="1170" w:type="dxa"/>
            <w:vAlign w:val="center"/>
          </w:tcPr>
          <w:p w14:paraId="4A577611" w14:textId="77777777" w:rsidR="00022AAF" w:rsidRPr="000271FB" w:rsidRDefault="00022AAF" w:rsidP="00022AAF">
            <w:pPr>
              <w:keepNext/>
              <w:keepLines/>
              <w:overflowPunct w:val="0"/>
              <w:autoSpaceDE w:val="0"/>
              <w:autoSpaceDN w:val="0"/>
              <w:adjustRightInd w:val="0"/>
              <w:spacing w:after="0"/>
              <w:jc w:val="center"/>
              <w:textAlignment w:val="baseline"/>
              <w:rPr>
                <w:ins w:id="12224" w:author="Hsuanli Lin (林烜立)" w:date="2023-04-27T00:00:00Z"/>
                <w:rFonts w:ascii="Arial" w:eastAsia="Times New Roman" w:hAnsi="Arial"/>
                <w:sz w:val="18"/>
                <w:lang w:eastAsia="ja-JP"/>
              </w:rPr>
            </w:pPr>
          </w:p>
        </w:tc>
        <w:tc>
          <w:tcPr>
            <w:tcW w:w="3234" w:type="dxa"/>
          </w:tcPr>
          <w:p w14:paraId="185947EA" w14:textId="77777777" w:rsidR="00022AAF" w:rsidRPr="000271FB" w:rsidRDefault="00022AAF" w:rsidP="00022AAF">
            <w:pPr>
              <w:keepNext/>
              <w:keepLines/>
              <w:overflowPunct w:val="0"/>
              <w:autoSpaceDE w:val="0"/>
              <w:autoSpaceDN w:val="0"/>
              <w:adjustRightInd w:val="0"/>
              <w:spacing w:after="0"/>
              <w:jc w:val="center"/>
              <w:textAlignment w:val="baseline"/>
              <w:rPr>
                <w:ins w:id="12225" w:author="Hsuanli Lin (林烜立)" w:date="2023-04-27T00:00:00Z"/>
                <w:rFonts w:ascii="Arial" w:eastAsia="Times New Roman" w:hAnsi="Arial"/>
                <w:sz w:val="18"/>
                <w:lang w:eastAsia="ja-JP"/>
              </w:rPr>
            </w:pPr>
            <w:ins w:id="12226" w:author="Hsuanli Lin (林烜立)" w:date="2023-04-27T00:00:00Z">
              <w:r w:rsidRPr="000271FB">
                <w:rPr>
                  <w:rFonts w:ascii="Arial" w:eastAsia="Times New Roman" w:hAnsi="Arial"/>
                  <w:sz w:val="18"/>
                  <w:lang w:eastAsia="ja-JP"/>
                </w:rPr>
                <w:t>AWGN</w:t>
              </w:r>
            </w:ins>
          </w:p>
        </w:tc>
      </w:tr>
      <w:tr w:rsidR="00022AAF" w:rsidRPr="000271FB" w14:paraId="697073EA" w14:textId="77777777" w:rsidTr="004709AB">
        <w:trPr>
          <w:trHeight w:val="20"/>
          <w:jc w:val="center"/>
          <w:ins w:id="12227" w:author="Hsuanli Lin (林烜立)" w:date="2023-04-27T00:00:00Z"/>
        </w:trPr>
        <w:tc>
          <w:tcPr>
            <w:tcW w:w="2365" w:type="dxa"/>
            <w:vAlign w:val="center"/>
          </w:tcPr>
          <w:p w14:paraId="146B6A55" w14:textId="77777777" w:rsidR="00022AAF" w:rsidRPr="000271FB" w:rsidRDefault="00022AAF" w:rsidP="00022AAF">
            <w:pPr>
              <w:keepNext/>
              <w:keepLines/>
              <w:overflowPunct w:val="0"/>
              <w:autoSpaceDE w:val="0"/>
              <w:autoSpaceDN w:val="0"/>
              <w:adjustRightInd w:val="0"/>
              <w:spacing w:after="0"/>
              <w:textAlignment w:val="baseline"/>
              <w:rPr>
                <w:ins w:id="12228" w:author="Hsuanli Lin (林烜立)" w:date="2023-04-27T00:00:00Z"/>
                <w:rFonts w:ascii="Arial" w:eastAsia="Times New Roman" w:hAnsi="Arial" w:cs="Arial"/>
                <w:sz w:val="18"/>
                <w:lang w:eastAsia="ja-JP"/>
              </w:rPr>
            </w:pPr>
            <w:ins w:id="12229" w:author="Hsuanli Lin (林烜立)" w:date="2023-04-27T00:00:00Z">
              <w:r w:rsidRPr="000271FB">
                <w:rPr>
                  <w:rFonts w:ascii="Arial" w:eastAsia="Times New Roman" w:hAnsi="Arial" w:cs="Arial"/>
                  <w:bCs/>
                  <w:kern w:val="2"/>
                  <w:sz w:val="18"/>
                  <w:lang w:eastAsia="ja-JP"/>
                </w:rPr>
                <w:t>Antenna Configuration</w:t>
              </w:r>
            </w:ins>
          </w:p>
        </w:tc>
        <w:tc>
          <w:tcPr>
            <w:tcW w:w="1170" w:type="dxa"/>
            <w:vAlign w:val="center"/>
          </w:tcPr>
          <w:p w14:paraId="77DAFA38" w14:textId="77777777" w:rsidR="00022AAF" w:rsidRPr="000271FB" w:rsidRDefault="00022AAF" w:rsidP="00022AAF">
            <w:pPr>
              <w:keepNext/>
              <w:keepLines/>
              <w:overflowPunct w:val="0"/>
              <w:autoSpaceDE w:val="0"/>
              <w:autoSpaceDN w:val="0"/>
              <w:adjustRightInd w:val="0"/>
              <w:spacing w:after="0"/>
              <w:jc w:val="center"/>
              <w:textAlignment w:val="baseline"/>
              <w:rPr>
                <w:ins w:id="12230" w:author="Hsuanli Lin (林烜立)" w:date="2023-04-27T00:00:00Z"/>
                <w:rFonts w:ascii="Arial" w:eastAsia="Times New Roman" w:hAnsi="Arial"/>
                <w:sz w:val="18"/>
                <w:lang w:eastAsia="ja-JP"/>
              </w:rPr>
            </w:pPr>
          </w:p>
        </w:tc>
        <w:tc>
          <w:tcPr>
            <w:tcW w:w="3234" w:type="dxa"/>
          </w:tcPr>
          <w:p w14:paraId="26BE3127" w14:textId="0212292F" w:rsidR="00022AAF" w:rsidRPr="00531596" w:rsidRDefault="00531596" w:rsidP="00022AAF">
            <w:pPr>
              <w:keepNext/>
              <w:keepLines/>
              <w:overflowPunct w:val="0"/>
              <w:autoSpaceDE w:val="0"/>
              <w:autoSpaceDN w:val="0"/>
              <w:adjustRightInd w:val="0"/>
              <w:spacing w:after="0"/>
              <w:jc w:val="center"/>
              <w:textAlignment w:val="baseline"/>
              <w:rPr>
                <w:ins w:id="12231" w:author="Hsuanli Lin (林烜立)" w:date="2023-04-27T00:00:00Z"/>
                <w:rFonts w:ascii="Arial" w:eastAsia="Times New Roman" w:hAnsi="Arial"/>
                <w:sz w:val="18"/>
                <w:lang w:eastAsia="ja-JP"/>
              </w:rPr>
            </w:pPr>
            <w:ins w:id="12232" w:author="Hsuanli Lin (林烜立)" w:date="2023-05-09T11:44:00Z">
              <w:r w:rsidRPr="0067113A">
                <w:rPr>
                  <w:rFonts w:ascii="Arial" w:hAnsi="Arial" w:cs="Arial"/>
                  <w:sz w:val="18"/>
                  <w:highlight w:val="yellow"/>
                  <w:lang w:eastAsia="ja-JP"/>
                </w:rPr>
                <w:t>1</w:t>
              </w:r>
            </w:ins>
            <w:ins w:id="12233" w:author="Hsuanli Lin (林烜立)" w:date="2023-04-27T00:00:00Z">
              <w:r w:rsidR="00022AAF" w:rsidRPr="00531596">
                <w:rPr>
                  <w:rFonts w:ascii="Arial" w:eastAsia="Times New Roman" w:hAnsi="Arial"/>
                  <w:sz w:val="18"/>
                  <w:lang w:eastAsia="ja-JP"/>
                </w:rPr>
                <w:t>x1</w:t>
              </w:r>
            </w:ins>
          </w:p>
        </w:tc>
      </w:tr>
      <w:tr w:rsidR="00022AAF" w:rsidRPr="000271FB" w14:paraId="34894AB8" w14:textId="77777777" w:rsidTr="004709AB">
        <w:trPr>
          <w:trHeight w:val="20"/>
          <w:jc w:val="center"/>
          <w:ins w:id="12234" w:author="Hsuanli Lin (林烜立)" w:date="2023-04-27T00:00:00Z"/>
        </w:trPr>
        <w:tc>
          <w:tcPr>
            <w:tcW w:w="2365" w:type="dxa"/>
            <w:vAlign w:val="center"/>
          </w:tcPr>
          <w:p w14:paraId="1A1BD48B" w14:textId="77777777" w:rsidR="00022AAF" w:rsidRPr="000271FB" w:rsidRDefault="00022AAF" w:rsidP="00022AAF">
            <w:pPr>
              <w:keepNext/>
              <w:keepLines/>
              <w:overflowPunct w:val="0"/>
              <w:autoSpaceDE w:val="0"/>
              <w:autoSpaceDN w:val="0"/>
              <w:adjustRightInd w:val="0"/>
              <w:spacing w:after="0"/>
              <w:textAlignment w:val="baseline"/>
              <w:rPr>
                <w:ins w:id="12235" w:author="Hsuanli Lin (林烜立)" w:date="2023-04-27T00:00:00Z"/>
                <w:rFonts w:ascii="Arial" w:eastAsia="Times New Roman" w:hAnsi="Arial" w:cs="Arial"/>
                <w:sz w:val="18"/>
                <w:lang w:eastAsia="ja-JP"/>
              </w:rPr>
            </w:pPr>
            <w:ins w:id="12236" w:author="Hsuanli Lin (林烜立)" w:date="2023-04-27T00:00:00Z">
              <w:r w:rsidRPr="000271FB">
                <w:rPr>
                  <w:rFonts w:ascii="Arial" w:eastAsia="Times New Roman" w:hAnsi="Arial" w:cs="Arial"/>
                  <w:bCs/>
                  <w:kern w:val="2"/>
                  <w:sz w:val="18"/>
                  <w:lang w:eastAsia="ja-JP"/>
                </w:rPr>
                <w:t>Scheduling delay in RAR (I</w:t>
              </w:r>
              <w:r w:rsidRPr="000271FB">
                <w:rPr>
                  <w:rFonts w:ascii="Arial" w:eastAsia="Times New Roman" w:hAnsi="Arial" w:cs="Arial"/>
                  <w:bCs/>
                  <w:kern w:val="2"/>
                  <w:sz w:val="18"/>
                  <w:vertAlign w:val="subscript"/>
                  <w:lang w:eastAsia="ja-JP"/>
                </w:rPr>
                <w:t>Delay</w:t>
              </w:r>
              <w:r w:rsidRPr="000271FB">
                <w:rPr>
                  <w:rFonts w:ascii="Arial" w:eastAsia="Times New Roman" w:hAnsi="Arial" w:cs="Arial"/>
                  <w:bCs/>
                  <w:kern w:val="2"/>
                  <w:sz w:val="18"/>
                  <w:lang w:eastAsia="ja-JP"/>
                </w:rPr>
                <w:t>)</w:t>
              </w:r>
              <w:r w:rsidRPr="000271FB">
                <w:rPr>
                  <w:rFonts w:ascii="Arial" w:eastAsia="Times New Roman" w:hAnsi="Arial"/>
                  <w:sz w:val="18"/>
                  <w:lang w:eastAsia="en-GB"/>
                </w:rPr>
                <w:t xml:space="preserve"> </w:t>
              </w:r>
              <w:r w:rsidRPr="000271FB">
                <w:rPr>
                  <w:rFonts w:ascii="Arial" w:eastAsia="Times New Roman" w:hAnsi="Arial" w:cs="Arial"/>
                  <w:sz w:val="18"/>
                  <w:vertAlign w:val="superscript"/>
                  <w:lang w:eastAsia="ja-JP"/>
                </w:rPr>
                <w:t>Note3</w:t>
              </w:r>
            </w:ins>
          </w:p>
        </w:tc>
        <w:tc>
          <w:tcPr>
            <w:tcW w:w="1170" w:type="dxa"/>
            <w:vAlign w:val="center"/>
          </w:tcPr>
          <w:p w14:paraId="38B587A0" w14:textId="77777777" w:rsidR="00022AAF" w:rsidRPr="000271FB" w:rsidRDefault="00022AAF" w:rsidP="00022AAF">
            <w:pPr>
              <w:keepNext/>
              <w:keepLines/>
              <w:overflowPunct w:val="0"/>
              <w:autoSpaceDE w:val="0"/>
              <w:autoSpaceDN w:val="0"/>
              <w:adjustRightInd w:val="0"/>
              <w:spacing w:after="0"/>
              <w:jc w:val="center"/>
              <w:textAlignment w:val="baseline"/>
              <w:rPr>
                <w:ins w:id="12237" w:author="Hsuanli Lin (林烜立)" w:date="2023-04-27T00:00:00Z"/>
                <w:rFonts w:ascii="Arial" w:eastAsia="Times New Roman" w:hAnsi="Arial"/>
                <w:sz w:val="18"/>
                <w:lang w:eastAsia="ja-JP"/>
              </w:rPr>
            </w:pPr>
          </w:p>
        </w:tc>
        <w:tc>
          <w:tcPr>
            <w:tcW w:w="3234" w:type="dxa"/>
          </w:tcPr>
          <w:p w14:paraId="2720E8A2" w14:textId="77777777" w:rsidR="00022AAF" w:rsidRPr="000271FB" w:rsidRDefault="00022AAF" w:rsidP="00022AAF">
            <w:pPr>
              <w:keepNext/>
              <w:keepLines/>
              <w:overflowPunct w:val="0"/>
              <w:autoSpaceDE w:val="0"/>
              <w:autoSpaceDN w:val="0"/>
              <w:adjustRightInd w:val="0"/>
              <w:spacing w:after="0"/>
              <w:jc w:val="center"/>
              <w:textAlignment w:val="baseline"/>
              <w:rPr>
                <w:ins w:id="12238" w:author="Hsuanli Lin (林烜立)" w:date="2023-04-27T00:00:00Z"/>
                <w:rFonts w:ascii="Arial" w:eastAsia="Times New Roman" w:hAnsi="Arial"/>
                <w:sz w:val="18"/>
                <w:lang w:eastAsia="ja-JP"/>
              </w:rPr>
            </w:pPr>
            <w:ins w:id="12239" w:author="Hsuanli Lin (林烜立)" w:date="2023-04-27T00:00:00Z">
              <w:r w:rsidRPr="000271FB">
                <w:rPr>
                  <w:rFonts w:ascii="Arial" w:eastAsia="Times New Roman" w:hAnsi="Arial"/>
                  <w:sz w:val="18"/>
                  <w:lang w:eastAsia="ja-JP"/>
                </w:rPr>
                <w:t>0</w:t>
              </w:r>
            </w:ins>
          </w:p>
        </w:tc>
      </w:tr>
      <w:tr w:rsidR="00022AAF" w:rsidRPr="000271FB" w14:paraId="78F17A9A" w14:textId="77777777" w:rsidTr="004709AB">
        <w:trPr>
          <w:trHeight w:val="20"/>
          <w:jc w:val="center"/>
          <w:ins w:id="12240" w:author="Hsuanli Lin (林烜立)" w:date="2023-04-27T00:00:00Z"/>
        </w:trPr>
        <w:tc>
          <w:tcPr>
            <w:tcW w:w="2365" w:type="dxa"/>
            <w:vAlign w:val="center"/>
          </w:tcPr>
          <w:p w14:paraId="120453B5" w14:textId="77777777" w:rsidR="00022AAF" w:rsidRPr="000271FB" w:rsidRDefault="00022AAF" w:rsidP="00022AAF">
            <w:pPr>
              <w:keepNext/>
              <w:keepLines/>
              <w:overflowPunct w:val="0"/>
              <w:autoSpaceDE w:val="0"/>
              <w:autoSpaceDN w:val="0"/>
              <w:adjustRightInd w:val="0"/>
              <w:spacing w:after="0"/>
              <w:textAlignment w:val="baseline"/>
              <w:rPr>
                <w:ins w:id="12241" w:author="Hsuanli Lin (林烜立)" w:date="2023-04-27T00:00:00Z"/>
                <w:rFonts w:ascii="Arial" w:eastAsia="Times New Roman" w:hAnsi="Arial" w:cs="Arial"/>
                <w:sz w:val="18"/>
                <w:lang w:eastAsia="ja-JP"/>
              </w:rPr>
            </w:pPr>
            <w:ins w:id="12242" w:author="Hsuanli Lin (林烜立)" w:date="2023-04-27T00:00:00Z">
              <w:r w:rsidRPr="000271FB">
                <w:rPr>
                  <w:rFonts w:ascii="Arial" w:eastAsia="Times New Roman" w:hAnsi="Arial"/>
                  <w:sz w:val="18"/>
                  <w:lang w:eastAsia="en-GB"/>
                </w:rPr>
                <w:t xml:space="preserve">Channel quality IE </w:t>
              </w:r>
              <w:r w:rsidRPr="000271FB">
                <w:rPr>
                  <w:rFonts w:ascii="Arial" w:eastAsia="Times New Roman" w:hAnsi="Arial" w:cs="Arial"/>
                  <w:sz w:val="18"/>
                  <w:vertAlign w:val="superscript"/>
                  <w:lang w:eastAsia="ja-JP"/>
                </w:rPr>
                <w:t>Note4</w:t>
              </w:r>
            </w:ins>
          </w:p>
        </w:tc>
        <w:tc>
          <w:tcPr>
            <w:tcW w:w="1170" w:type="dxa"/>
            <w:vAlign w:val="center"/>
          </w:tcPr>
          <w:p w14:paraId="4B0BF895" w14:textId="77777777" w:rsidR="00022AAF" w:rsidRPr="000271FB" w:rsidRDefault="00022AAF" w:rsidP="00022AAF">
            <w:pPr>
              <w:keepNext/>
              <w:keepLines/>
              <w:overflowPunct w:val="0"/>
              <w:autoSpaceDE w:val="0"/>
              <w:autoSpaceDN w:val="0"/>
              <w:adjustRightInd w:val="0"/>
              <w:spacing w:after="0"/>
              <w:jc w:val="center"/>
              <w:textAlignment w:val="baseline"/>
              <w:rPr>
                <w:ins w:id="12243" w:author="Hsuanli Lin (林烜立)" w:date="2023-04-27T00:00:00Z"/>
                <w:rFonts w:ascii="Arial" w:eastAsia="Times New Roman" w:hAnsi="Arial"/>
                <w:sz w:val="18"/>
                <w:lang w:eastAsia="ja-JP"/>
              </w:rPr>
            </w:pPr>
          </w:p>
        </w:tc>
        <w:tc>
          <w:tcPr>
            <w:tcW w:w="3234" w:type="dxa"/>
          </w:tcPr>
          <w:p w14:paraId="254C3DF4" w14:textId="77777777" w:rsidR="00022AAF" w:rsidRPr="000271FB" w:rsidRDefault="00022AAF" w:rsidP="00022AAF">
            <w:pPr>
              <w:keepNext/>
              <w:keepLines/>
              <w:overflowPunct w:val="0"/>
              <w:autoSpaceDE w:val="0"/>
              <w:autoSpaceDN w:val="0"/>
              <w:adjustRightInd w:val="0"/>
              <w:spacing w:after="0"/>
              <w:jc w:val="center"/>
              <w:textAlignment w:val="baseline"/>
              <w:rPr>
                <w:ins w:id="12244" w:author="Hsuanli Lin (林烜立)" w:date="2023-04-27T00:00:00Z"/>
                <w:rFonts w:ascii="Arial" w:eastAsia="Times New Roman" w:hAnsi="Arial"/>
                <w:sz w:val="18"/>
                <w:lang w:eastAsia="ja-JP"/>
              </w:rPr>
            </w:pPr>
            <w:ins w:id="12245" w:author="Hsuanli Lin (林烜立)" w:date="2023-04-27T00:00:00Z">
              <w:r w:rsidRPr="000271FB">
                <w:rPr>
                  <w:rFonts w:ascii="Arial" w:eastAsia="Times New Roman" w:hAnsi="Arial"/>
                  <w:sz w:val="18"/>
                  <w:lang w:eastAsia="ja-JP"/>
                </w:rPr>
                <w:t>CQI-NPDCCH-NB</w:t>
              </w:r>
            </w:ins>
          </w:p>
        </w:tc>
      </w:tr>
      <w:tr w:rsidR="00022AAF" w:rsidRPr="000271FB" w14:paraId="57E3AD6B" w14:textId="77777777" w:rsidTr="004709AB">
        <w:trPr>
          <w:trHeight w:val="20"/>
          <w:jc w:val="center"/>
          <w:ins w:id="12246" w:author="Hsuanli Lin (林烜立)" w:date="2023-04-27T00:00:00Z"/>
        </w:trPr>
        <w:tc>
          <w:tcPr>
            <w:tcW w:w="6769" w:type="dxa"/>
            <w:gridSpan w:val="3"/>
            <w:vAlign w:val="center"/>
          </w:tcPr>
          <w:p w14:paraId="62F9524A"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247" w:author="Hsuanli Lin (林烜立)" w:date="2023-04-27T00:00:00Z"/>
                <w:rFonts w:ascii="Arial" w:eastAsia="Times New Roman" w:hAnsi="Arial"/>
                <w:sz w:val="18"/>
                <w:lang w:eastAsia="en-GB"/>
              </w:rPr>
            </w:pPr>
            <w:ins w:id="12248" w:author="Hsuanli Lin (林烜立)" w:date="2023-04-27T00:00:00Z">
              <w:r w:rsidRPr="000271FB">
                <w:rPr>
                  <w:rFonts w:ascii="Arial" w:eastAsia="Times New Roman" w:hAnsi="Arial"/>
                  <w:sz w:val="18"/>
                  <w:lang w:eastAsia="ja-JP"/>
                </w:rPr>
                <w:t>Note 1:</w:t>
              </w:r>
              <w:r w:rsidRPr="000271FB">
                <w:rPr>
                  <w:rFonts w:ascii="Arial" w:eastAsia="Times New Roman" w:hAnsi="Arial"/>
                  <w:sz w:val="18"/>
                  <w:lang w:eastAsia="ja-JP"/>
                </w:rPr>
                <w:tab/>
              </w:r>
              <w:r w:rsidRPr="000271FB">
                <w:rPr>
                  <w:rFonts w:ascii="Arial" w:eastAsia="Times New Roman" w:hAnsi="Arial"/>
                  <w:sz w:val="18"/>
                  <w:lang w:eastAsia="en-GB"/>
                </w:rPr>
                <w:t>OCNG shall be used such that active cells are fully allocated and a constant total transmitted power spectral density is achieved for all OFDM symbols.</w:t>
              </w:r>
            </w:ins>
          </w:p>
          <w:p w14:paraId="11D6D3E7"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249" w:author="Hsuanli Lin (林烜立)" w:date="2023-04-27T00:00:00Z"/>
                <w:rFonts w:ascii="Arial" w:eastAsia="Times New Roman" w:hAnsi="Arial"/>
                <w:sz w:val="18"/>
                <w:lang w:eastAsia="en-GB"/>
              </w:rPr>
            </w:pPr>
            <w:ins w:id="12250" w:author="Hsuanli Lin (林烜立)" w:date="2023-04-27T00:00:00Z">
              <w:r w:rsidRPr="000271FB">
                <w:rPr>
                  <w:rFonts w:ascii="Arial" w:eastAsia="Times New Roman" w:hAnsi="Arial"/>
                  <w:sz w:val="18"/>
                  <w:lang w:eastAsia="ja-JP"/>
                </w:rPr>
                <w:t>Note 2:</w:t>
              </w:r>
              <w:r w:rsidRPr="000271FB">
                <w:rPr>
                  <w:rFonts w:ascii="Arial" w:eastAsia="Times New Roman" w:hAnsi="Arial"/>
                  <w:sz w:val="18"/>
                  <w:lang w:eastAsia="ja-JP"/>
                </w:rPr>
                <w:tab/>
              </w:r>
              <w:r w:rsidRPr="000271FB">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ins>
            <w:ins w:id="12251" w:author="Hsuanli Lin (林烜立)" w:date="2023-04-27T00:00:00Z">
              <w:r w:rsidRPr="000271FB">
                <w:rPr>
                  <w:rFonts w:ascii="Arial" w:eastAsia="Times New Roman" w:hAnsi="Arial"/>
                  <w:position w:val="-12"/>
                  <w:sz w:val="18"/>
                  <w:lang w:eastAsia="en-GB"/>
                </w:rPr>
                <w:object w:dxaOrig="400" w:dyaOrig="360" w14:anchorId="78B9465F">
                  <v:shape id="_x0000_i1065" type="#_x0000_t75" style="width:21.6pt;height:21.6pt" o:ole="" fillcolor="window">
                    <v:imagedata r:id="rId21" o:title=""/>
                  </v:shape>
                  <o:OLEObject Type="Embed" ProgID="Equation.3" ShapeID="_x0000_i1065" DrawAspect="Content" ObjectID="_1745672363" r:id="rId70"/>
                </w:object>
              </w:r>
            </w:ins>
            <w:ins w:id="12252" w:author="Hsuanli Lin (林烜立)" w:date="2023-04-27T00:00:00Z">
              <w:r w:rsidRPr="000271FB">
                <w:rPr>
                  <w:rFonts w:ascii="Arial" w:eastAsia="Times New Roman" w:hAnsi="Arial"/>
                  <w:sz w:val="18"/>
                  <w:lang w:eastAsia="en-GB"/>
                </w:rPr>
                <w:t xml:space="preserve"> to be fulfilled.</w:t>
              </w:r>
            </w:ins>
          </w:p>
          <w:p w14:paraId="798BF16C" w14:textId="77777777" w:rsidR="00022AAF" w:rsidRPr="00BF7EC2" w:rsidRDefault="00022AAF" w:rsidP="00022AAF">
            <w:pPr>
              <w:keepNext/>
              <w:keepLines/>
              <w:overflowPunct w:val="0"/>
              <w:autoSpaceDE w:val="0"/>
              <w:autoSpaceDN w:val="0"/>
              <w:adjustRightInd w:val="0"/>
              <w:spacing w:after="0"/>
              <w:ind w:left="851" w:hanging="851"/>
              <w:textAlignment w:val="baseline"/>
              <w:rPr>
                <w:ins w:id="12253" w:author="Hsuanli Lin (林烜立)" w:date="2023-04-27T00:00:00Z"/>
                <w:rFonts w:ascii="Arial" w:eastAsia="Times New Roman" w:hAnsi="Arial"/>
                <w:sz w:val="18"/>
                <w:lang w:eastAsia="ja-JP"/>
              </w:rPr>
            </w:pPr>
            <w:ins w:id="12254" w:author="Hsuanli Lin (林烜立)" w:date="2023-04-27T00:00:00Z">
              <w:r w:rsidRPr="000271FB">
                <w:rPr>
                  <w:rFonts w:ascii="Arial" w:eastAsia="Times New Roman" w:hAnsi="Arial"/>
                  <w:sz w:val="18"/>
                  <w:lang w:eastAsia="ja-JP"/>
                </w:rPr>
                <w:t>Note 3:</w:t>
              </w:r>
              <w:r w:rsidRPr="000271FB">
                <w:rPr>
                  <w:rFonts w:ascii="Arial" w:eastAsia="Times New Roman" w:hAnsi="Arial"/>
                  <w:sz w:val="18"/>
                  <w:lang w:eastAsia="ja-JP"/>
                </w:rPr>
                <w:tab/>
                <w:t>See section 16.3.3 in TS 3</w:t>
              </w:r>
              <w:r w:rsidRPr="00BF7EC2">
                <w:rPr>
                  <w:rFonts w:ascii="Arial" w:eastAsia="Times New Roman" w:hAnsi="Arial"/>
                  <w:sz w:val="18"/>
                  <w:lang w:eastAsia="ja-JP"/>
                </w:rPr>
                <w:t>6.213 [23].</w:t>
              </w:r>
            </w:ins>
          </w:p>
          <w:p w14:paraId="08B9B865"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255" w:author="Hsuanli Lin (林烜立)" w:date="2023-04-27T00:00:00Z"/>
                <w:rFonts w:ascii="Arial" w:eastAsia="Times New Roman" w:hAnsi="Arial"/>
                <w:sz w:val="18"/>
                <w:lang w:eastAsia="ja-JP"/>
              </w:rPr>
            </w:pPr>
            <w:ins w:id="12256" w:author="Hsuanli Lin (林烜立)" w:date="2023-04-27T00:00:00Z">
              <w:r w:rsidRPr="001406B0">
                <w:rPr>
                  <w:rFonts w:ascii="Arial" w:eastAsia="Times New Roman" w:hAnsi="Arial"/>
                  <w:sz w:val="18"/>
                  <w:lang w:eastAsia="ja-JP"/>
                </w:rPr>
                <w:t>Note 4:</w:t>
              </w:r>
              <w:r w:rsidRPr="001406B0">
                <w:rPr>
                  <w:rFonts w:ascii="Arial" w:eastAsia="Times New Roman" w:hAnsi="Arial"/>
                  <w:sz w:val="18"/>
                  <w:lang w:eastAsia="ja-JP"/>
                </w:rPr>
                <w:tab/>
                <w:t>See TS 36.331 [2].</w:t>
              </w:r>
            </w:ins>
          </w:p>
        </w:tc>
      </w:tr>
    </w:tbl>
    <w:p w14:paraId="5480BA96" w14:textId="77777777" w:rsidR="00022AAF" w:rsidRPr="000271FB" w:rsidRDefault="00022AAF" w:rsidP="00022AAF">
      <w:pPr>
        <w:overflowPunct w:val="0"/>
        <w:autoSpaceDE w:val="0"/>
        <w:autoSpaceDN w:val="0"/>
        <w:adjustRightInd w:val="0"/>
        <w:textAlignment w:val="baseline"/>
        <w:rPr>
          <w:ins w:id="12257" w:author="Hsuanli Lin (林烜立)" w:date="2023-04-27T00:00:00Z"/>
          <w:rFonts w:eastAsia="Times New Roman"/>
          <w:lang w:eastAsia="en-GB"/>
        </w:rPr>
      </w:pPr>
    </w:p>
    <w:p w14:paraId="6982E8BA"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258" w:author="Hsuanli Lin (林烜立)" w:date="2023-04-27T00:00:00Z"/>
          <w:rFonts w:ascii="Arial" w:eastAsia="Times New Roman" w:hAnsi="Arial"/>
          <w:sz w:val="24"/>
          <w:lang w:eastAsia="en-GB"/>
        </w:rPr>
      </w:pPr>
      <w:ins w:id="12259" w:author="Hsuanli Lin (林烜立)" w:date="2023-04-27T00:00:00Z">
        <w:r w:rsidRPr="000271FB">
          <w:rPr>
            <w:rFonts w:ascii="Arial" w:eastAsia="Times New Roman" w:hAnsi="Arial"/>
            <w:sz w:val="24"/>
            <w:lang w:eastAsia="en-GB"/>
          </w:rPr>
          <w:t>A.13.6.2.1.3</w:t>
        </w:r>
        <w:r w:rsidRPr="000271FB">
          <w:rPr>
            <w:rFonts w:ascii="Arial" w:eastAsia="Times New Roman" w:hAnsi="Arial"/>
            <w:sz w:val="24"/>
            <w:lang w:eastAsia="en-GB"/>
          </w:rPr>
          <w:tab/>
          <w:t>Test Requirements</w:t>
        </w:r>
      </w:ins>
    </w:p>
    <w:p w14:paraId="5E271869" w14:textId="77777777" w:rsidR="00022AAF" w:rsidRPr="000271FB" w:rsidRDefault="00022AAF" w:rsidP="00022AAF">
      <w:pPr>
        <w:overflowPunct w:val="0"/>
        <w:autoSpaceDE w:val="0"/>
        <w:autoSpaceDN w:val="0"/>
        <w:adjustRightInd w:val="0"/>
        <w:textAlignment w:val="baseline"/>
        <w:rPr>
          <w:ins w:id="12260" w:author="Hsuanli Lin (林烜立)" w:date="2023-04-27T00:00:00Z"/>
          <w:rFonts w:eastAsia="Yu Mincho"/>
          <w:lang w:eastAsia="ja-JP"/>
        </w:rPr>
      </w:pPr>
      <w:ins w:id="12261" w:author="Hsuanli Lin (林烜立)" w:date="2023-04-27T00:00:00Z">
        <w:r w:rsidRPr="000271FB">
          <w:rPr>
            <w:rFonts w:eastAsia="Times New Roman"/>
            <w:lang w:eastAsia="en-GB"/>
          </w:rPr>
          <w:t>The downlink channel quality reporting accuracy shall fulfil the requirements in section 9.1.22.16.</w:t>
        </w:r>
      </w:ins>
    </w:p>
    <w:p w14:paraId="1CE0631E" w14:textId="77777777" w:rsidR="00022AAF" w:rsidRPr="000271FB" w:rsidRDefault="00022AAF" w:rsidP="00022AAF">
      <w:pPr>
        <w:keepNext/>
        <w:keepLines/>
        <w:overflowPunct w:val="0"/>
        <w:autoSpaceDE w:val="0"/>
        <w:autoSpaceDN w:val="0"/>
        <w:adjustRightInd w:val="0"/>
        <w:spacing w:before="120"/>
        <w:ind w:left="1138" w:hanging="1138"/>
        <w:textAlignment w:val="baseline"/>
        <w:outlineLvl w:val="3"/>
        <w:rPr>
          <w:ins w:id="12262" w:author="Hsuanli Lin (林烜立)" w:date="2023-04-27T00:00:00Z"/>
          <w:rFonts w:ascii="Arial" w:eastAsia="Times New Roman" w:hAnsi="Arial"/>
          <w:sz w:val="28"/>
          <w:lang w:eastAsia="en-GB"/>
        </w:rPr>
      </w:pPr>
      <w:ins w:id="12263" w:author="Hsuanli Lin (林烜立)" w:date="2023-04-27T00:00:00Z">
        <w:r w:rsidRPr="000271FB">
          <w:rPr>
            <w:rFonts w:ascii="Arial" w:eastAsia="Times New Roman" w:hAnsi="Arial"/>
            <w:sz w:val="28"/>
            <w:lang w:eastAsia="en-GB"/>
          </w:rPr>
          <w:t>A.13.6.2.2</w:t>
        </w:r>
        <w:r w:rsidRPr="000271FB">
          <w:rPr>
            <w:rFonts w:ascii="Arial" w:eastAsia="Times New Roman" w:hAnsi="Arial"/>
            <w:sz w:val="28"/>
            <w:lang w:eastAsia="en-GB"/>
          </w:rPr>
          <w:tab/>
          <w:t>E-UTRAN HD-FDD Downlink channel quality reporting accuracy for UE Category NB1 Standalone mode under enhanced coverage</w:t>
        </w:r>
      </w:ins>
    </w:p>
    <w:p w14:paraId="674729BF"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264" w:author="Hsuanli Lin (林烜立)" w:date="2023-04-27T00:00:00Z"/>
          <w:rFonts w:ascii="Arial" w:eastAsia="Times New Roman" w:hAnsi="Arial"/>
          <w:sz w:val="24"/>
          <w:lang w:eastAsia="en-GB"/>
        </w:rPr>
      </w:pPr>
      <w:ins w:id="12265" w:author="Hsuanli Lin (林烜立)" w:date="2023-04-27T00:00:00Z">
        <w:r w:rsidRPr="000271FB">
          <w:rPr>
            <w:rFonts w:ascii="Arial" w:eastAsia="Times New Roman" w:hAnsi="Arial"/>
            <w:sz w:val="24"/>
            <w:lang w:eastAsia="en-GB"/>
          </w:rPr>
          <w:t>A.13.6.2.2.1</w:t>
        </w:r>
        <w:r w:rsidRPr="000271FB">
          <w:rPr>
            <w:rFonts w:ascii="Arial" w:eastAsia="Times New Roman" w:hAnsi="Arial"/>
            <w:sz w:val="24"/>
            <w:lang w:eastAsia="en-GB"/>
          </w:rPr>
          <w:tab/>
          <w:t>Test Purpose and Environment</w:t>
        </w:r>
      </w:ins>
    </w:p>
    <w:p w14:paraId="301978E7" w14:textId="77777777" w:rsidR="00022AAF" w:rsidRPr="000271FB" w:rsidRDefault="00022AAF" w:rsidP="00022AAF">
      <w:pPr>
        <w:overflowPunct w:val="0"/>
        <w:autoSpaceDE w:val="0"/>
        <w:autoSpaceDN w:val="0"/>
        <w:adjustRightInd w:val="0"/>
        <w:textAlignment w:val="baseline"/>
        <w:rPr>
          <w:ins w:id="12266" w:author="Hsuanli Lin (林烜立)" w:date="2023-04-27T00:00:00Z"/>
          <w:rFonts w:eastAsia="Times New Roman"/>
          <w:lang w:eastAsia="en-GB"/>
        </w:rPr>
      </w:pPr>
      <w:ins w:id="12267" w:author="Hsuanli Lin (林烜立)" w:date="2023-04-27T00:00:00Z">
        <w:r w:rsidRPr="000271FB">
          <w:rPr>
            <w:rFonts w:eastAsia="Times New Roman"/>
            <w:lang w:eastAsia="en-GB"/>
          </w:rPr>
          <w:t>The purpose of this test is to verify that the downlink channel quality reporting accuracy is within the specified limits. This test will verify the requirements in Section 9.1.22.16 for NB-IoT SAN PCell.</w:t>
        </w:r>
      </w:ins>
    </w:p>
    <w:p w14:paraId="5C3FFAB3"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268" w:author="Hsuanli Lin (林烜立)" w:date="2023-04-27T00:00:00Z"/>
          <w:rFonts w:ascii="Arial" w:eastAsia="Times New Roman" w:hAnsi="Arial"/>
          <w:sz w:val="24"/>
          <w:lang w:eastAsia="en-GB"/>
        </w:rPr>
      </w:pPr>
      <w:ins w:id="12269" w:author="Hsuanli Lin (林烜立)" w:date="2023-04-27T00:00:00Z">
        <w:r w:rsidRPr="000271FB">
          <w:rPr>
            <w:rFonts w:ascii="Arial" w:eastAsia="Times New Roman" w:hAnsi="Arial"/>
            <w:sz w:val="24"/>
            <w:lang w:eastAsia="en-GB"/>
          </w:rPr>
          <w:t>A.13.6.2.2.2</w:t>
        </w:r>
        <w:r w:rsidRPr="000271FB">
          <w:rPr>
            <w:rFonts w:ascii="Arial" w:eastAsia="Times New Roman" w:hAnsi="Arial"/>
            <w:sz w:val="24"/>
            <w:lang w:eastAsia="en-GB"/>
          </w:rPr>
          <w:tab/>
          <w:t>Test parameters</w:t>
        </w:r>
      </w:ins>
    </w:p>
    <w:p w14:paraId="1D819B7E" w14:textId="77777777" w:rsidR="00022AAF" w:rsidRPr="000271FB" w:rsidRDefault="00022AAF" w:rsidP="00022AAF">
      <w:pPr>
        <w:overflowPunct w:val="0"/>
        <w:autoSpaceDE w:val="0"/>
        <w:autoSpaceDN w:val="0"/>
        <w:adjustRightInd w:val="0"/>
        <w:textAlignment w:val="baseline"/>
        <w:rPr>
          <w:ins w:id="12270" w:author="Hsuanli Lin (林烜立)" w:date="2023-04-27T00:00:00Z"/>
          <w:rFonts w:eastAsia="Times New Roman"/>
          <w:lang w:eastAsia="en-GB"/>
        </w:rPr>
      </w:pPr>
      <w:ins w:id="12271" w:author="Hsuanli Lin (林烜立)" w:date="2023-04-27T00:00:00Z">
        <w:r w:rsidRPr="000271FB">
          <w:rPr>
            <w:rFonts w:eastAsia="Times New Roman"/>
            <w:lang w:eastAsia="en-GB"/>
          </w:rPr>
          <w:t xml:space="preserve">In this set of test cases all cells are on the same carrier frequency. The MSG3-based downlink channel quality reporting accuracy is tested by using the parameters in Tables </w:t>
        </w:r>
        <w:bookmarkStart w:id="12272" w:name="_Hlk528786223"/>
        <w:r w:rsidRPr="000271FB">
          <w:rPr>
            <w:rFonts w:eastAsia="Times New Roman"/>
            <w:lang w:eastAsia="en-GB"/>
          </w:rPr>
          <w:t>A.13.6.2.2.2-1</w:t>
        </w:r>
        <w:bookmarkEnd w:id="12272"/>
        <w:r w:rsidRPr="000271FB">
          <w:rPr>
            <w:rFonts w:eastAsia="Times New Roman"/>
            <w:lang w:eastAsia="en-GB"/>
          </w:rPr>
          <w:t xml:space="preserve"> and A.13.6.2.2.2-2.</w:t>
        </w:r>
      </w:ins>
    </w:p>
    <w:p w14:paraId="1036EAEC" w14:textId="77777777" w:rsidR="00022AAF" w:rsidRPr="000271FB" w:rsidRDefault="00022AAF" w:rsidP="00022AAF">
      <w:pPr>
        <w:keepNext/>
        <w:keepLines/>
        <w:overflowPunct w:val="0"/>
        <w:autoSpaceDE w:val="0"/>
        <w:autoSpaceDN w:val="0"/>
        <w:adjustRightInd w:val="0"/>
        <w:spacing w:before="60"/>
        <w:jc w:val="center"/>
        <w:textAlignment w:val="baseline"/>
        <w:rPr>
          <w:ins w:id="12273" w:author="Hsuanli Lin (林烜立)" w:date="2023-04-27T00:00:00Z"/>
          <w:rFonts w:ascii="Arial" w:eastAsia="Times New Roman" w:hAnsi="Arial"/>
          <w:b/>
          <w:lang w:val="en-US" w:eastAsia="en-GB"/>
        </w:rPr>
      </w:pPr>
      <w:ins w:id="12274" w:author="Hsuanli Lin (林烜立)" w:date="2023-04-27T00:00:00Z">
        <w:r w:rsidRPr="000271FB">
          <w:rPr>
            <w:rFonts w:ascii="Arial" w:eastAsia="Times New Roman" w:hAnsi="Arial"/>
            <w:b/>
            <w:lang w:eastAsia="en-GB"/>
          </w:rPr>
          <w:t>Table A.13.6.2.2.2-1: General Test Parameters for Downlink channel quality reporting accuracy test for E-UTRAN HD-FDD Category NB1 UE in Standalone mode under enhanced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022AAF" w:rsidRPr="000271FB" w14:paraId="68E546DC" w14:textId="77777777" w:rsidTr="004709AB">
        <w:trPr>
          <w:cantSplit/>
          <w:jc w:val="center"/>
          <w:ins w:id="12275" w:author="Hsuanli Lin (林烜立)" w:date="2023-04-27T00:00:00Z"/>
        </w:trPr>
        <w:tc>
          <w:tcPr>
            <w:tcW w:w="2702" w:type="pct"/>
            <w:gridSpan w:val="2"/>
          </w:tcPr>
          <w:p w14:paraId="25DF116A" w14:textId="77777777" w:rsidR="00022AAF" w:rsidRPr="000271FB" w:rsidRDefault="00022AAF" w:rsidP="00022AAF">
            <w:pPr>
              <w:keepNext/>
              <w:keepLines/>
              <w:overflowPunct w:val="0"/>
              <w:autoSpaceDE w:val="0"/>
              <w:autoSpaceDN w:val="0"/>
              <w:adjustRightInd w:val="0"/>
              <w:spacing w:after="0"/>
              <w:jc w:val="center"/>
              <w:textAlignment w:val="baseline"/>
              <w:rPr>
                <w:ins w:id="12276" w:author="Hsuanli Lin (林烜立)" w:date="2023-04-27T00:00:00Z"/>
                <w:rFonts w:ascii="Arial" w:eastAsia="Times New Roman" w:hAnsi="Arial" w:cs="Arial"/>
                <w:b/>
                <w:sz w:val="18"/>
                <w:lang w:eastAsia="ja-JP"/>
              </w:rPr>
            </w:pPr>
            <w:ins w:id="12277" w:author="Hsuanli Lin (林烜立)" w:date="2023-04-27T00:00:00Z">
              <w:r w:rsidRPr="000271FB">
                <w:rPr>
                  <w:rFonts w:ascii="Arial" w:eastAsia="Times New Roman" w:hAnsi="Arial" w:cs="Arial"/>
                  <w:b/>
                  <w:sz w:val="18"/>
                  <w:lang w:eastAsia="ja-JP"/>
                </w:rPr>
                <w:t>Parameter</w:t>
              </w:r>
            </w:ins>
          </w:p>
        </w:tc>
        <w:tc>
          <w:tcPr>
            <w:tcW w:w="421" w:type="pct"/>
          </w:tcPr>
          <w:p w14:paraId="79ABD364" w14:textId="77777777" w:rsidR="00022AAF" w:rsidRPr="000271FB" w:rsidRDefault="00022AAF" w:rsidP="00022AAF">
            <w:pPr>
              <w:keepNext/>
              <w:keepLines/>
              <w:overflowPunct w:val="0"/>
              <w:autoSpaceDE w:val="0"/>
              <w:autoSpaceDN w:val="0"/>
              <w:adjustRightInd w:val="0"/>
              <w:spacing w:after="0"/>
              <w:jc w:val="center"/>
              <w:textAlignment w:val="baseline"/>
              <w:rPr>
                <w:ins w:id="12278" w:author="Hsuanli Lin (林烜立)" w:date="2023-04-27T00:00:00Z"/>
                <w:rFonts w:ascii="Arial" w:eastAsia="Times New Roman" w:hAnsi="Arial" w:cs="Arial"/>
                <w:b/>
                <w:sz w:val="18"/>
                <w:lang w:eastAsia="ja-JP"/>
              </w:rPr>
            </w:pPr>
            <w:ins w:id="12279" w:author="Hsuanli Lin (林烜立)" w:date="2023-04-27T00:00:00Z">
              <w:r w:rsidRPr="000271FB">
                <w:rPr>
                  <w:rFonts w:ascii="Arial" w:eastAsia="Times New Roman" w:hAnsi="Arial" w:cs="Arial"/>
                  <w:b/>
                  <w:sz w:val="18"/>
                  <w:lang w:eastAsia="ja-JP"/>
                </w:rPr>
                <w:t>Unit</w:t>
              </w:r>
            </w:ins>
          </w:p>
        </w:tc>
        <w:tc>
          <w:tcPr>
            <w:tcW w:w="1877" w:type="pct"/>
          </w:tcPr>
          <w:p w14:paraId="4FD992E5" w14:textId="77777777" w:rsidR="00022AAF" w:rsidRPr="000271FB" w:rsidRDefault="00022AAF" w:rsidP="00022AAF">
            <w:pPr>
              <w:keepNext/>
              <w:keepLines/>
              <w:overflowPunct w:val="0"/>
              <w:autoSpaceDE w:val="0"/>
              <w:autoSpaceDN w:val="0"/>
              <w:adjustRightInd w:val="0"/>
              <w:spacing w:after="0"/>
              <w:jc w:val="center"/>
              <w:textAlignment w:val="baseline"/>
              <w:rPr>
                <w:ins w:id="12280" w:author="Hsuanli Lin (林烜立)" w:date="2023-04-27T00:00:00Z"/>
                <w:rFonts w:ascii="Arial" w:eastAsia="Times New Roman" w:hAnsi="Arial" w:cs="Arial"/>
                <w:b/>
                <w:sz w:val="18"/>
                <w:lang w:eastAsia="ja-JP"/>
              </w:rPr>
            </w:pPr>
            <w:ins w:id="12281" w:author="Hsuanli Lin (林烜立)" w:date="2023-04-27T00:00:00Z">
              <w:r w:rsidRPr="000271FB">
                <w:rPr>
                  <w:rFonts w:ascii="Arial" w:eastAsia="Times New Roman" w:hAnsi="Arial" w:cs="Arial"/>
                  <w:b/>
                  <w:sz w:val="18"/>
                  <w:lang w:eastAsia="ja-JP"/>
                </w:rPr>
                <w:t>Value</w:t>
              </w:r>
            </w:ins>
          </w:p>
        </w:tc>
      </w:tr>
      <w:tr w:rsidR="00022AAF" w:rsidRPr="000271FB" w14:paraId="0A530C0E" w14:textId="77777777" w:rsidTr="004709AB">
        <w:trPr>
          <w:cantSplit/>
          <w:trHeight w:val="430"/>
          <w:jc w:val="center"/>
          <w:ins w:id="12282" w:author="Hsuanli Lin (林烜立)" w:date="2023-04-27T00:00:00Z"/>
        </w:trPr>
        <w:tc>
          <w:tcPr>
            <w:tcW w:w="2702" w:type="pct"/>
            <w:gridSpan w:val="2"/>
            <w:tcBorders>
              <w:bottom w:val="single" w:sz="4" w:space="0" w:color="auto"/>
            </w:tcBorders>
          </w:tcPr>
          <w:p w14:paraId="3EDC66CD" w14:textId="77777777" w:rsidR="00022AAF" w:rsidRPr="000271FB" w:rsidRDefault="00022AAF" w:rsidP="00022AAF">
            <w:pPr>
              <w:keepNext/>
              <w:keepLines/>
              <w:overflowPunct w:val="0"/>
              <w:autoSpaceDE w:val="0"/>
              <w:autoSpaceDN w:val="0"/>
              <w:adjustRightInd w:val="0"/>
              <w:spacing w:after="0"/>
              <w:textAlignment w:val="baseline"/>
              <w:rPr>
                <w:ins w:id="12283" w:author="Hsuanli Lin (林烜立)" w:date="2023-04-27T00:00:00Z"/>
                <w:rFonts w:ascii="Arial" w:eastAsia="Times New Roman" w:hAnsi="Arial" w:cs="Arial"/>
                <w:sz w:val="18"/>
                <w:lang w:eastAsia="zh-CN"/>
              </w:rPr>
            </w:pPr>
            <w:ins w:id="12284" w:author="Hsuanli Lin (林烜立)" w:date="2023-04-27T00:00:00Z">
              <w:r w:rsidRPr="000271FB">
                <w:rPr>
                  <w:rFonts w:ascii="Arial" w:eastAsia="Times New Roman" w:hAnsi="Arial" w:cs="Arial"/>
                  <w:sz w:val="18"/>
                  <w:lang w:eastAsia="zh-CN"/>
                </w:rPr>
                <w:t>NB-IoT operational mode</w:t>
              </w:r>
            </w:ins>
          </w:p>
        </w:tc>
        <w:tc>
          <w:tcPr>
            <w:tcW w:w="421" w:type="pct"/>
            <w:tcBorders>
              <w:bottom w:val="single" w:sz="4" w:space="0" w:color="auto"/>
            </w:tcBorders>
          </w:tcPr>
          <w:p w14:paraId="28608A22" w14:textId="77777777" w:rsidR="00022AAF" w:rsidRPr="000271FB" w:rsidRDefault="00022AAF" w:rsidP="00022AAF">
            <w:pPr>
              <w:keepNext/>
              <w:keepLines/>
              <w:overflowPunct w:val="0"/>
              <w:autoSpaceDE w:val="0"/>
              <w:autoSpaceDN w:val="0"/>
              <w:adjustRightInd w:val="0"/>
              <w:spacing w:after="0"/>
              <w:jc w:val="center"/>
              <w:textAlignment w:val="baseline"/>
              <w:rPr>
                <w:ins w:id="12285"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1AA01504" w14:textId="77777777" w:rsidR="00022AAF" w:rsidRPr="000271FB" w:rsidRDefault="00022AAF" w:rsidP="00022AAF">
            <w:pPr>
              <w:keepNext/>
              <w:keepLines/>
              <w:overflowPunct w:val="0"/>
              <w:autoSpaceDE w:val="0"/>
              <w:autoSpaceDN w:val="0"/>
              <w:adjustRightInd w:val="0"/>
              <w:spacing w:after="0"/>
              <w:jc w:val="center"/>
              <w:textAlignment w:val="baseline"/>
              <w:rPr>
                <w:ins w:id="12286" w:author="Hsuanli Lin (林烜立)" w:date="2023-04-27T00:00:00Z"/>
                <w:rFonts w:ascii="Arial" w:eastAsia="Times New Roman" w:hAnsi="Arial" w:cs="Arial"/>
                <w:sz w:val="18"/>
                <w:lang w:eastAsia="zh-CN"/>
              </w:rPr>
            </w:pPr>
            <w:ins w:id="12287" w:author="Hsuanli Lin (林烜立)" w:date="2023-04-27T00:00:00Z">
              <w:r w:rsidRPr="000271FB">
                <w:rPr>
                  <w:rFonts w:ascii="Arial" w:eastAsia="Times New Roman" w:hAnsi="Arial" w:cs="Arial"/>
                  <w:sz w:val="18"/>
                  <w:lang w:eastAsia="ja-JP"/>
                </w:rPr>
                <w:t>Standalone</w:t>
              </w:r>
            </w:ins>
          </w:p>
        </w:tc>
      </w:tr>
      <w:tr w:rsidR="00022AAF" w:rsidRPr="000271FB" w14:paraId="5915827D" w14:textId="77777777" w:rsidTr="004709AB">
        <w:trPr>
          <w:cantSplit/>
          <w:trHeight w:val="430"/>
          <w:jc w:val="center"/>
          <w:ins w:id="12288" w:author="Hsuanli Lin (林烜立)" w:date="2023-04-27T00:00:00Z"/>
        </w:trPr>
        <w:tc>
          <w:tcPr>
            <w:tcW w:w="2702" w:type="pct"/>
            <w:gridSpan w:val="2"/>
            <w:tcBorders>
              <w:bottom w:val="single" w:sz="4" w:space="0" w:color="auto"/>
            </w:tcBorders>
          </w:tcPr>
          <w:p w14:paraId="2F022125" w14:textId="77777777" w:rsidR="00022AAF" w:rsidRPr="000271FB" w:rsidRDefault="00022AAF" w:rsidP="00022AAF">
            <w:pPr>
              <w:keepNext/>
              <w:keepLines/>
              <w:overflowPunct w:val="0"/>
              <w:autoSpaceDE w:val="0"/>
              <w:autoSpaceDN w:val="0"/>
              <w:adjustRightInd w:val="0"/>
              <w:spacing w:after="0"/>
              <w:textAlignment w:val="baseline"/>
              <w:rPr>
                <w:ins w:id="12289" w:author="Hsuanli Lin (林烜立)" w:date="2023-04-27T00:00:00Z"/>
                <w:rFonts w:ascii="Arial" w:eastAsia="Times New Roman" w:hAnsi="Arial" w:cs="Arial"/>
                <w:sz w:val="18"/>
                <w:lang w:eastAsia="zh-CN"/>
              </w:rPr>
            </w:pPr>
            <w:ins w:id="12290" w:author="Hsuanli Lin (林烜立)" w:date="2023-04-27T00:00:00Z">
              <w:r w:rsidRPr="000271FB">
                <w:rPr>
                  <w:rFonts w:ascii="Arial" w:eastAsia="Times New Roman" w:hAnsi="Arial" w:cs="Arial"/>
                  <w:sz w:val="18"/>
                  <w:lang w:eastAsia="zh-CN"/>
                </w:rPr>
                <w:t>CP Length</w:t>
              </w:r>
            </w:ins>
          </w:p>
        </w:tc>
        <w:tc>
          <w:tcPr>
            <w:tcW w:w="421" w:type="pct"/>
            <w:tcBorders>
              <w:bottom w:val="single" w:sz="4" w:space="0" w:color="auto"/>
            </w:tcBorders>
          </w:tcPr>
          <w:p w14:paraId="7FBE5AC9" w14:textId="77777777" w:rsidR="00022AAF" w:rsidRPr="000271FB" w:rsidRDefault="00022AAF" w:rsidP="00022AAF">
            <w:pPr>
              <w:keepNext/>
              <w:keepLines/>
              <w:overflowPunct w:val="0"/>
              <w:autoSpaceDE w:val="0"/>
              <w:autoSpaceDN w:val="0"/>
              <w:adjustRightInd w:val="0"/>
              <w:spacing w:after="0"/>
              <w:jc w:val="center"/>
              <w:textAlignment w:val="baseline"/>
              <w:rPr>
                <w:ins w:id="12291"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44ADC2C3" w14:textId="77777777" w:rsidR="00022AAF" w:rsidRPr="000271FB" w:rsidRDefault="00022AAF" w:rsidP="00022AAF">
            <w:pPr>
              <w:keepNext/>
              <w:keepLines/>
              <w:overflowPunct w:val="0"/>
              <w:autoSpaceDE w:val="0"/>
              <w:autoSpaceDN w:val="0"/>
              <w:adjustRightInd w:val="0"/>
              <w:spacing w:after="0"/>
              <w:jc w:val="center"/>
              <w:textAlignment w:val="baseline"/>
              <w:rPr>
                <w:ins w:id="12292" w:author="Hsuanli Lin (林烜立)" w:date="2023-04-27T00:00:00Z"/>
                <w:rFonts w:ascii="Arial" w:eastAsia="Times New Roman" w:hAnsi="Arial" w:cs="Arial"/>
                <w:sz w:val="18"/>
                <w:lang w:eastAsia="zh-CN"/>
              </w:rPr>
            </w:pPr>
            <w:ins w:id="12293" w:author="Hsuanli Lin (林烜立)" w:date="2023-04-27T00:00:00Z">
              <w:r w:rsidRPr="000271FB">
                <w:rPr>
                  <w:rFonts w:ascii="Arial" w:eastAsia="Times New Roman" w:hAnsi="Arial" w:cs="Arial"/>
                  <w:sz w:val="18"/>
                  <w:lang w:eastAsia="zh-CN"/>
                </w:rPr>
                <w:t>Normal</w:t>
              </w:r>
            </w:ins>
          </w:p>
        </w:tc>
      </w:tr>
      <w:tr w:rsidR="00022AAF" w:rsidRPr="000271FB" w14:paraId="3DD3C092" w14:textId="77777777" w:rsidTr="004709AB">
        <w:trPr>
          <w:cantSplit/>
          <w:jc w:val="center"/>
          <w:ins w:id="12294" w:author="Hsuanli Lin (林烜立)" w:date="2023-04-27T00:00:00Z"/>
        </w:trPr>
        <w:tc>
          <w:tcPr>
            <w:tcW w:w="2702" w:type="pct"/>
            <w:gridSpan w:val="2"/>
          </w:tcPr>
          <w:p w14:paraId="293BD279" w14:textId="77777777" w:rsidR="00022AAF" w:rsidRPr="000271FB" w:rsidRDefault="00022AAF" w:rsidP="00022AAF">
            <w:pPr>
              <w:keepNext/>
              <w:keepLines/>
              <w:overflowPunct w:val="0"/>
              <w:autoSpaceDE w:val="0"/>
              <w:autoSpaceDN w:val="0"/>
              <w:adjustRightInd w:val="0"/>
              <w:spacing w:after="0"/>
              <w:textAlignment w:val="baseline"/>
              <w:rPr>
                <w:ins w:id="12295" w:author="Hsuanli Lin (林烜立)" w:date="2023-04-27T00:00:00Z"/>
                <w:rFonts w:ascii="Arial" w:eastAsia="Times New Roman" w:hAnsi="Arial" w:cs="Arial"/>
                <w:sz w:val="18"/>
                <w:lang w:eastAsia="ja-JP"/>
              </w:rPr>
            </w:pPr>
            <w:ins w:id="12296" w:author="Hsuanli Lin (林烜立)" w:date="2023-04-27T00:00:00Z">
              <w:r w:rsidRPr="000271FB">
                <w:rPr>
                  <w:rFonts w:ascii="Arial" w:eastAsia="Times New Roman" w:hAnsi="Arial" w:cs="v3.7.0"/>
                  <w:sz w:val="18"/>
                  <w:lang w:eastAsia="ja-JP"/>
                </w:rPr>
                <w:t>DRX</w:t>
              </w:r>
            </w:ins>
          </w:p>
        </w:tc>
        <w:tc>
          <w:tcPr>
            <w:tcW w:w="421" w:type="pct"/>
          </w:tcPr>
          <w:p w14:paraId="7706365C" w14:textId="77777777" w:rsidR="00022AAF" w:rsidRPr="000271FB" w:rsidRDefault="00022AAF" w:rsidP="00022AAF">
            <w:pPr>
              <w:keepNext/>
              <w:keepLines/>
              <w:overflowPunct w:val="0"/>
              <w:autoSpaceDE w:val="0"/>
              <w:autoSpaceDN w:val="0"/>
              <w:adjustRightInd w:val="0"/>
              <w:spacing w:after="0"/>
              <w:jc w:val="center"/>
              <w:textAlignment w:val="baseline"/>
              <w:rPr>
                <w:ins w:id="12297" w:author="Hsuanli Lin (林烜立)" w:date="2023-04-27T00:00:00Z"/>
                <w:rFonts w:ascii="Arial" w:eastAsia="Times New Roman" w:hAnsi="Arial" w:cs="Arial"/>
                <w:sz w:val="18"/>
                <w:lang w:eastAsia="ja-JP"/>
              </w:rPr>
            </w:pPr>
          </w:p>
        </w:tc>
        <w:tc>
          <w:tcPr>
            <w:tcW w:w="1877" w:type="pct"/>
          </w:tcPr>
          <w:p w14:paraId="44604F6C" w14:textId="77777777" w:rsidR="00022AAF" w:rsidRPr="000271FB" w:rsidRDefault="00022AAF" w:rsidP="00022AAF">
            <w:pPr>
              <w:keepNext/>
              <w:keepLines/>
              <w:overflowPunct w:val="0"/>
              <w:autoSpaceDE w:val="0"/>
              <w:autoSpaceDN w:val="0"/>
              <w:adjustRightInd w:val="0"/>
              <w:spacing w:after="0"/>
              <w:jc w:val="center"/>
              <w:textAlignment w:val="baseline"/>
              <w:rPr>
                <w:ins w:id="12298" w:author="Hsuanli Lin (林烜立)" w:date="2023-04-27T00:00:00Z"/>
                <w:rFonts w:ascii="Arial" w:eastAsia="Times New Roman" w:hAnsi="Arial" w:cs="Arial"/>
                <w:sz w:val="18"/>
                <w:lang w:eastAsia="ja-JP"/>
              </w:rPr>
            </w:pPr>
            <w:ins w:id="12299" w:author="Hsuanli Lin (林烜立)" w:date="2023-04-27T00:00:00Z">
              <w:r w:rsidRPr="000271FB">
                <w:rPr>
                  <w:rFonts w:ascii="Arial" w:eastAsia="Times New Roman" w:hAnsi="Arial" w:cs="v3.7.0"/>
                  <w:sz w:val="18"/>
                  <w:lang w:eastAsia="ja-JP"/>
                </w:rPr>
                <w:t>OFF</w:t>
              </w:r>
            </w:ins>
          </w:p>
        </w:tc>
      </w:tr>
      <w:tr w:rsidR="00022AAF" w:rsidRPr="000271FB" w14:paraId="2C71D939" w14:textId="77777777" w:rsidTr="004709AB">
        <w:trPr>
          <w:cantSplit/>
          <w:jc w:val="center"/>
          <w:ins w:id="12300"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7F8F6ED0" w14:textId="77777777" w:rsidR="00022AAF" w:rsidRPr="000271FB" w:rsidRDefault="00022AAF" w:rsidP="00022AAF">
            <w:pPr>
              <w:keepNext/>
              <w:keepLines/>
              <w:overflowPunct w:val="0"/>
              <w:autoSpaceDE w:val="0"/>
              <w:autoSpaceDN w:val="0"/>
              <w:adjustRightInd w:val="0"/>
              <w:spacing w:after="0"/>
              <w:textAlignment w:val="baseline"/>
              <w:rPr>
                <w:ins w:id="12301" w:author="Hsuanli Lin (林烜立)" w:date="2023-04-27T00:00:00Z"/>
                <w:rFonts w:ascii="Arial" w:eastAsia="Times New Roman" w:hAnsi="Arial" w:cs="v3.7.0"/>
                <w:sz w:val="18"/>
                <w:lang w:eastAsia="ja-JP"/>
              </w:rPr>
            </w:pPr>
            <w:ins w:id="12302" w:author="Hsuanli Lin (林烜立)" w:date="2023-04-27T00:00:00Z">
              <w:r w:rsidRPr="000271FB">
                <w:rPr>
                  <w:rFonts w:ascii="Arial" w:eastAsia="Times New Roman" w:hAnsi="Arial" w:cs="v3.7.0"/>
                  <w:sz w:val="18"/>
                  <w:lang w:eastAsia="ja-JP"/>
                </w:rPr>
                <w:t>NPRACH configuration</w:t>
              </w:r>
            </w:ins>
          </w:p>
        </w:tc>
        <w:tc>
          <w:tcPr>
            <w:tcW w:w="421" w:type="pct"/>
            <w:tcBorders>
              <w:top w:val="single" w:sz="4" w:space="0" w:color="auto"/>
              <w:left w:val="single" w:sz="4" w:space="0" w:color="auto"/>
              <w:bottom w:val="single" w:sz="4" w:space="0" w:color="auto"/>
              <w:right w:val="single" w:sz="4" w:space="0" w:color="auto"/>
            </w:tcBorders>
          </w:tcPr>
          <w:p w14:paraId="3C9B103B" w14:textId="77777777" w:rsidR="00022AAF" w:rsidRPr="000271FB" w:rsidRDefault="00022AAF" w:rsidP="00022AAF">
            <w:pPr>
              <w:keepNext/>
              <w:keepLines/>
              <w:overflowPunct w:val="0"/>
              <w:autoSpaceDE w:val="0"/>
              <w:autoSpaceDN w:val="0"/>
              <w:adjustRightInd w:val="0"/>
              <w:spacing w:after="0"/>
              <w:textAlignment w:val="baseline"/>
              <w:rPr>
                <w:ins w:id="12303"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23CA8C37" w14:textId="77777777" w:rsidR="00022AAF" w:rsidRPr="000271FB" w:rsidRDefault="00022AAF" w:rsidP="00022AAF">
            <w:pPr>
              <w:keepNext/>
              <w:keepLines/>
              <w:overflowPunct w:val="0"/>
              <w:autoSpaceDE w:val="0"/>
              <w:autoSpaceDN w:val="0"/>
              <w:adjustRightInd w:val="0"/>
              <w:spacing w:after="0"/>
              <w:jc w:val="center"/>
              <w:textAlignment w:val="baseline"/>
              <w:rPr>
                <w:ins w:id="12304" w:author="Hsuanli Lin (林烜立)" w:date="2023-04-27T00:00:00Z"/>
                <w:rFonts w:ascii="Arial" w:eastAsia="Times New Roman" w:hAnsi="Arial"/>
                <w:sz w:val="18"/>
                <w:lang w:eastAsia="ja-JP"/>
              </w:rPr>
            </w:pPr>
            <w:ins w:id="12305" w:author="Hsuanli Lin (林烜立)" w:date="2023-04-27T00:00:00Z">
              <w:r w:rsidRPr="000271FB">
                <w:rPr>
                  <w:rFonts w:ascii="Arial" w:eastAsia="Times New Roman" w:hAnsi="Arial"/>
                  <w:sz w:val="18"/>
                  <w:lang w:eastAsia="ja-JP"/>
                </w:rPr>
                <w:t>As specified in A.3.18</w:t>
              </w:r>
            </w:ins>
          </w:p>
        </w:tc>
      </w:tr>
      <w:tr w:rsidR="00022AAF" w:rsidRPr="000271FB" w14:paraId="24AB333A" w14:textId="77777777" w:rsidTr="004709AB">
        <w:trPr>
          <w:cantSplit/>
          <w:jc w:val="center"/>
          <w:ins w:id="12306"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26A71EE0" w14:textId="77777777" w:rsidR="00022AAF" w:rsidRPr="000271FB" w:rsidRDefault="00022AAF" w:rsidP="00022AAF">
            <w:pPr>
              <w:keepNext/>
              <w:keepLines/>
              <w:overflowPunct w:val="0"/>
              <w:autoSpaceDE w:val="0"/>
              <w:autoSpaceDN w:val="0"/>
              <w:adjustRightInd w:val="0"/>
              <w:spacing w:after="0"/>
              <w:textAlignment w:val="baseline"/>
              <w:rPr>
                <w:ins w:id="12307" w:author="Hsuanli Lin (林烜立)" w:date="2023-04-27T00:00:00Z"/>
                <w:rFonts w:ascii="Arial" w:eastAsia="Times New Roman" w:hAnsi="Arial" w:cs="v3.7.0"/>
                <w:sz w:val="18"/>
                <w:lang w:eastAsia="ja-JP"/>
              </w:rPr>
            </w:pPr>
            <w:ins w:id="12308" w:author="Hsuanli Lin (林烜立)" w:date="2023-04-27T00:00:00Z">
              <w:r w:rsidRPr="000271FB">
                <w:rPr>
                  <w:rFonts w:ascii="Arial" w:eastAsia="Times New Roman" w:hAnsi="Arial" w:cs="v3.7.0"/>
                  <w:sz w:val="18"/>
                  <w:lang w:eastAsia="ja-JP"/>
                </w:rPr>
                <w:t>NPUSCH repetition level</w:t>
              </w:r>
            </w:ins>
          </w:p>
        </w:tc>
        <w:tc>
          <w:tcPr>
            <w:tcW w:w="421" w:type="pct"/>
            <w:tcBorders>
              <w:top w:val="single" w:sz="4" w:space="0" w:color="auto"/>
              <w:left w:val="single" w:sz="4" w:space="0" w:color="auto"/>
              <w:bottom w:val="single" w:sz="4" w:space="0" w:color="auto"/>
              <w:right w:val="single" w:sz="4" w:space="0" w:color="auto"/>
            </w:tcBorders>
          </w:tcPr>
          <w:p w14:paraId="74582F91" w14:textId="77777777" w:rsidR="00022AAF" w:rsidRPr="000271FB" w:rsidRDefault="00022AAF" w:rsidP="00022AAF">
            <w:pPr>
              <w:keepNext/>
              <w:keepLines/>
              <w:overflowPunct w:val="0"/>
              <w:autoSpaceDE w:val="0"/>
              <w:autoSpaceDN w:val="0"/>
              <w:adjustRightInd w:val="0"/>
              <w:spacing w:after="0"/>
              <w:textAlignment w:val="baseline"/>
              <w:rPr>
                <w:ins w:id="12309"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7625D6B7" w14:textId="77777777" w:rsidR="00022AAF" w:rsidRPr="000271FB" w:rsidRDefault="00022AAF" w:rsidP="00022AAF">
            <w:pPr>
              <w:keepNext/>
              <w:keepLines/>
              <w:overflowPunct w:val="0"/>
              <w:autoSpaceDE w:val="0"/>
              <w:autoSpaceDN w:val="0"/>
              <w:adjustRightInd w:val="0"/>
              <w:spacing w:after="0"/>
              <w:jc w:val="center"/>
              <w:textAlignment w:val="baseline"/>
              <w:rPr>
                <w:ins w:id="12310" w:author="Hsuanli Lin (林烜立)" w:date="2023-04-27T00:00:00Z"/>
                <w:rFonts w:ascii="Arial" w:eastAsia="Times New Roman" w:hAnsi="Arial"/>
                <w:sz w:val="18"/>
                <w:lang w:eastAsia="ja-JP"/>
              </w:rPr>
            </w:pPr>
            <w:ins w:id="12311" w:author="Hsuanli Lin (林烜立)" w:date="2023-04-27T00:00:00Z">
              <w:r w:rsidRPr="000271FB">
                <w:rPr>
                  <w:rFonts w:ascii="Arial" w:eastAsia="Times New Roman" w:hAnsi="Arial"/>
                  <w:sz w:val="18"/>
                  <w:lang w:eastAsia="ja-JP"/>
                </w:rPr>
                <w:t>1</w:t>
              </w:r>
            </w:ins>
          </w:p>
        </w:tc>
      </w:tr>
      <w:tr w:rsidR="00022AAF" w:rsidRPr="000271FB" w14:paraId="39479FB8" w14:textId="77777777" w:rsidTr="004709AB">
        <w:trPr>
          <w:cantSplit/>
          <w:jc w:val="center"/>
          <w:ins w:id="12312" w:author="Hsuanli Lin (林烜立)" w:date="2023-04-27T00:00:00Z"/>
        </w:trPr>
        <w:tc>
          <w:tcPr>
            <w:tcW w:w="1351" w:type="pct"/>
            <w:vMerge w:val="restart"/>
            <w:tcBorders>
              <w:top w:val="single" w:sz="4" w:space="0" w:color="auto"/>
              <w:left w:val="single" w:sz="4" w:space="0" w:color="auto"/>
              <w:right w:val="single" w:sz="4" w:space="0" w:color="auto"/>
            </w:tcBorders>
            <w:shd w:val="clear" w:color="auto" w:fill="auto"/>
          </w:tcPr>
          <w:p w14:paraId="56D8FE94" w14:textId="77777777" w:rsidR="00022AAF" w:rsidRPr="000271FB" w:rsidRDefault="00022AAF" w:rsidP="00022AAF">
            <w:pPr>
              <w:keepNext/>
              <w:keepLines/>
              <w:overflowPunct w:val="0"/>
              <w:autoSpaceDE w:val="0"/>
              <w:autoSpaceDN w:val="0"/>
              <w:adjustRightInd w:val="0"/>
              <w:spacing w:after="0"/>
              <w:textAlignment w:val="baseline"/>
              <w:rPr>
                <w:ins w:id="12313" w:author="Hsuanli Lin (林烜立)" w:date="2023-04-27T00:00:00Z"/>
                <w:rFonts w:ascii="Arial" w:eastAsia="Times New Roman" w:hAnsi="Arial" w:cs="v3.7.0"/>
                <w:sz w:val="18"/>
                <w:lang w:eastAsia="ja-JP"/>
              </w:rPr>
            </w:pPr>
            <w:ins w:id="12314" w:author="Hsuanli Lin (林烜立)" w:date="2023-04-27T00:00:00Z">
              <w:r w:rsidRPr="000271FB">
                <w:rPr>
                  <w:rFonts w:ascii="Arial" w:eastAsia="Times New Roman" w:hAnsi="Arial"/>
                  <w:noProof/>
                  <w:sz w:val="18"/>
                  <w:lang w:eastAsia="en-GB"/>
                </w:rPr>
                <w:t>Satellite information</w:t>
              </w:r>
            </w:ins>
          </w:p>
        </w:tc>
        <w:tc>
          <w:tcPr>
            <w:tcW w:w="1351" w:type="pct"/>
            <w:tcBorders>
              <w:top w:val="single" w:sz="4" w:space="0" w:color="auto"/>
              <w:left w:val="single" w:sz="4" w:space="0" w:color="auto"/>
              <w:right w:val="single" w:sz="4" w:space="0" w:color="auto"/>
            </w:tcBorders>
            <w:shd w:val="clear" w:color="auto" w:fill="auto"/>
          </w:tcPr>
          <w:p w14:paraId="5DAB4AAE" w14:textId="77777777" w:rsidR="00022AAF" w:rsidRPr="000271FB" w:rsidRDefault="00022AAF" w:rsidP="00022AAF">
            <w:pPr>
              <w:keepNext/>
              <w:keepLines/>
              <w:overflowPunct w:val="0"/>
              <w:autoSpaceDE w:val="0"/>
              <w:autoSpaceDN w:val="0"/>
              <w:adjustRightInd w:val="0"/>
              <w:spacing w:after="0"/>
              <w:textAlignment w:val="baseline"/>
              <w:rPr>
                <w:ins w:id="12315" w:author="Hsuanli Lin (林烜立)" w:date="2023-04-27T00:00:00Z"/>
                <w:rFonts w:ascii="Arial" w:eastAsia="Times New Roman" w:hAnsi="Arial" w:cs="v3.7.0"/>
                <w:sz w:val="18"/>
                <w:lang w:eastAsia="ja-JP"/>
              </w:rPr>
            </w:pPr>
            <w:ins w:id="12316" w:author="Hsuanli Lin (林烜立)" w:date="2023-04-27T00:00:00Z">
              <w:r w:rsidRPr="000271FB">
                <w:rPr>
                  <w:rFonts w:ascii="Arial" w:eastAsia="Times New Roman" w:hAnsi="Arial"/>
                  <w:noProof/>
                  <w:sz w:val="18"/>
                  <w:lang w:eastAsia="en-GB"/>
                </w:rPr>
                <w:t>Config 1</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F5CEA07" w14:textId="77777777" w:rsidR="00022AAF" w:rsidRPr="000271FB" w:rsidRDefault="00022AAF" w:rsidP="00022AAF">
            <w:pPr>
              <w:keepNext/>
              <w:keepLines/>
              <w:overflowPunct w:val="0"/>
              <w:autoSpaceDE w:val="0"/>
              <w:autoSpaceDN w:val="0"/>
              <w:adjustRightInd w:val="0"/>
              <w:spacing w:after="0"/>
              <w:textAlignment w:val="baseline"/>
              <w:rPr>
                <w:ins w:id="12317" w:author="Hsuanli Lin (林烜立)" w:date="2023-04-27T00:00:00Z"/>
                <w:rFonts w:ascii="Arial" w:eastAsia="Times New Roman" w:hAnsi="Arial" w:cs="v3.7.0"/>
                <w:sz w:val="18"/>
                <w:lang w:eastAsia="ja-JP"/>
              </w:rPr>
            </w:pPr>
            <w:ins w:id="12318" w:author="Hsuanli Lin (林烜立)" w:date="2023-04-27T00:00:00Z">
              <w:r w:rsidRPr="000271FB">
                <w:rPr>
                  <w:rFonts w:ascii="Arial" w:eastAsia="Times New Roman" w:hAnsi="Arial"/>
                  <w:noProof/>
                  <w:sz w:val="18"/>
                  <w:lang w:eastAsia="en-GB"/>
                </w:rPr>
                <w:t>SSC.1</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A8AC8D5" w14:textId="77777777" w:rsidR="00022AAF" w:rsidRPr="000271FB" w:rsidRDefault="00022AAF" w:rsidP="00022AAF">
            <w:pPr>
              <w:keepNext/>
              <w:keepLines/>
              <w:overflowPunct w:val="0"/>
              <w:autoSpaceDE w:val="0"/>
              <w:autoSpaceDN w:val="0"/>
              <w:adjustRightInd w:val="0"/>
              <w:spacing w:after="0"/>
              <w:jc w:val="center"/>
              <w:textAlignment w:val="baseline"/>
              <w:rPr>
                <w:ins w:id="12319" w:author="Hsuanli Lin (林烜立)" w:date="2023-04-27T00:00:00Z"/>
                <w:rFonts w:ascii="Arial" w:eastAsia="Times New Roman" w:hAnsi="Arial"/>
                <w:sz w:val="18"/>
                <w:lang w:eastAsia="ja-JP"/>
              </w:rPr>
            </w:pPr>
            <w:ins w:id="12320" w:author="Hsuanli Lin (林烜立)" w:date="2023-04-27T00:00:00Z">
              <w:r w:rsidRPr="000271FB">
                <w:rPr>
                  <w:rFonts w:ascii="Arial" w:eastAsia="Times New Roman" w:hAnsi="Arial"/>
                  <w:noProof/>
                  <w:sz w:val="18"/>
                  <w:lang w:eastAsia="en-GB"/>
                </w:rPr>
                <w:t>GSO</w:t>
              </w:r>
            </w:ins>
          </w:p>
        </w:tc>
      </w:tr>
      <w:tr w:rsidR="00022AAF" w:rsidRPr="000271FB" w14:paraId="70A11007" w14:textId="77777777" w:rsidTr="004709AB">
        <w:trPr>
          <w:cantSplit/>
          <w:jc w:val="center"/>
          <w:ins w:id="12321" w:author="Hsuanli Lin (林烜立)" w:date="2023-04-27T00:00:00Z"/>
        </w:trPr>
        <w:tc>
          <w:tcPr>
            <w:tcW w:w="1351" w:type="pct"/>
            <w:vMerge/>
            <w:tcBorders>
              <w:left w:val="single" w:sz="4" w:space="0" w:color="auto"/>
              <w:bottom w:val="single" w:sz="4" w:space="0" w:color="auto"/>
              <w:right w:val="single" w:sz="4" w:space="0" w:color="auto"/>
            </w:tcBorders>
            <w:shd w:val="clear" w:color="auto" w:fill="auto"/>
          </w:tcPr>
          <w:p w14:paraId="0BC737EE" w14:textId="77777777" w:rsidR="00022AAF" w:rsidRPr="000271FB" w:rsidRDefault="00022AAF" w:rsidP="00022AAF">
            <w:pPr>
              <w:keepNext/>
              <w:keepLines/>
              <w:overflowPunct w:val="0"/>
              <w:autoSpaceDE w:val="0"/>
              <w:autoSpaceDN w:val="0"/>
              <w:adjustRightInd w:val="0"/>
              <w:spacing w:after="0"/>
              <w:textAlignment w:val="baseline"/>
              <w:rPr>
                <w:ins w:id="12322" w:author="Hsuanli Lin (林烜立)" w:date="2023-04-27T00:00:00Z"/>
                <w:rFonts w:ascii="Arial" w:eastAsia="Times New Roman"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74B95004" w14:textId="77777777" w:rsidR="00022AAF" w:rsidRPr="000271FB" w:rsidRDefault="00022AAF" w:rsidP="00022AAF">
            <w:pPr>
              <w:keepNext/>
              <w:keepLines/>
              <w:overflowPunct w:val="0"/>
              <w:autoSpaceDE w:val="0"/>
              <w:autoSpaceDN w:val="0"/>
              <w:adjustRightInd w:val="0"/>
              <w:spacing w:after="0"/>
              <w:textAlignment w:val="baseline"/>
              <w:rPr>
                <w:ins w:id="12323" w:author="Hsuanli Lin (林烜立)" w:date="2023-04-27T00:00:00Z"/>
                <w:rFonts w:ascii="Arial" w:eastAsia="Times New Roman" w:hAnsi="Arial" w:cs="v3.7.0"/>
                <w:sz w:val="18"/>
                <w:lang w:eastAsia="ja-JP"/>
              </w:rPr>
            </w:pPr>
            <w:ins w:id="12324" w:author="Hsuanli Lin (林烜立)" w:date="2023-04-27T00:00:00Z">
              <w:r w:rsidRPr="000271FB">
                <w:rPr>
                  <w:rFonts w:ascii="Arial" w:eastAsia="Times New Roman" w:hAnsi="Arial"/>
                  <w:noProof/>
                  <w:sz w:val="18"/>
                  <w:lang w:eastAsia="en-GB"/>
                </w:rPr>
                <w:t>Config 2</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43FB041" w14:textId="77777777" w:rsidR="00022AAF" w:rsidRPr="000271FB" w:rsidRDefault="00022AAF" w:rsidP="00022AAF">
            <w:pPr>
              <w:keepNext/>
              <w:keepLines/>
              <w:overflowPunct w:val="0"/>
              <w:autoSpaceDE w:val="0"/>
              <w:autoSpaceDN w:val="0"/>
              <w:adjustRightInd w:val="0"/>
              <w:spacing w:after="0"/>
              <w:textAlignment w:val="baseline"/>
              <w:rPr>
                <w:ins w:id="12325" w:author="Hsuanli Lin (林烜立)" w:date="2023-04-27T00:00:00Z"/>
                <w:rFonts w:ascii="Arial" w:eastAsia="Times New Roman" w:hAnsi="Arial" w:cs="v3.7.0"/>
                <w:sz w:val="18"/>
                <w:lang w:eastAsia="ja-JP"/>
              </w:rPr>
            </w:pPr>
            <w:ins w:id="12326" w:author="Hsuanli Lin (林烜立)" w:date="2023-04-27T00:00:00Z">
              <w:r w:rsidRPr="000271FB">
                <w:rPr>
                  <w:rFonts w:ascii="Arial" w:eastAsia="Times New Roman" w:hAnsi="Arial"/>
                  <w:noProof/>
                  <w:sz w:val="18"/>
                  <w:lang w:eastAsia="en-GB"/>
                </w:rPr>
                <w:t>SSC.2</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1A595866" w14:textId="77777777" w:rsidR="00022AAF" w:rsidRPr="000271FB" w:rsidRDefault="00022AAF" w:rsidP="00022AAF">
            <w:pPr>
              <w:keepNext/>
              <w:keepLines/>
              <w:overflowPunct w:val="0"/>
              <w:autoSpaceDE w:val="0"/>
              <w:autoSpaceDN w:val="0"/>
              <w:adjustRightInd w:val="0"/>
              <w:spacing w:after="0"/>
              <w:jc w:val="center"/>
              <w:textAlignment w:val="baseline"/>
              <w:rPr>
                <w:ins w:id="12327" w:author="Hsuanli Lin (林烜立)" w:date="2023-04-27T00:00:00Z"/>
                <w:rFonts w:ascii="Arial" w:eastAsia="Times New Roman" w:hAnsi="Arial"/>
                <w:sz w:val="18"/>
                <w:lang w:eastAsia="ja-JP"/>
              </w:rPr>
            </w:pPr>
            <w:ins w:id="12328" w:author="Hsuanli Lin (林烜立)" w:date="2023-04-27T00:00:00Z">
              <w:r w:rsidRPr="000271FB">
                <w:rPr>
                  <w:rFonts w:ascii="Arial" w:eastAsia="Times New Roman" w:hAnsi="Arial"/>
                  <w:noProof/>
                  <w:sz w:val="18"/>
                  <w:lang w:eastAsia="en-GB"/>
                </w:rPr>
                <w:t>NGSO</w:t>
              </w:r>
            </w:ins>
          </w:p>
        </w:tc>
      </w:tr>
    </w:tbl>
    <w:p w14:paraId="6DF0C79D" w14:textId="77777777" w:rsidR="00022AAF" w:rsidRPr="000271FB" w:rsidRDefault="00022AAF" w:rsidP="00022AAF">
      <w:pPr>
        <w:overflowPunct w:val="0"/>
        <w:autoSpaceDE w:val="0"/>
        <w:autoSpaceDN w:val="0"/>
        <w:adjustRightInd w:val="0"/>
        <w:textAlignment w:val="baseline"/>
        <w:rPr>
          <w:ins w:id="12329" w:author="Hsuanli Lin (林烜立)" w:date="2023-04-27T00:00:00Z"/>
          <w:rFonts w:eastAsia="Times New Roman"/>
          <w:lang w:eastAsia="en-GB"/>
        </w:rPr>
      </w:pPr>
    </w:p>
    <w:p w14:paraId="4926C19A" w14:textId="77777777" w:rsidR="00022AAF" w:rsidRPr="000271FB" w:rsidRDefault="00022AAF" w:rsidP="00022AAF">
      <w:pPr>
        <w:keepNext/>
        <w:keepLines/>
        <w:overflowPunct w:val="0"/>
        <w:autoSpaceDE w:val="0"/>
        <w:autoSpaceDN w:val="0"/>
        <w:adjustRightInd w:val="0"/>
        <w:spacing w:before="60"/>
        <w:jc w:val="center"/>
        <w:textAlignment w:val="baseline"/>
        <w:rPr>
          <w:ins w:id="12330" w:author="Hsuanli Lin (林烜立)" w:date="2023-04-27T00:00:00Z"/>
          <w:rFonts w:ascii="Arial" w:eastAsia="Times New Roman" w:hAnsi="Arial"/>
          <w:b/>
          <w:lang w:eastAsia="en-GB"/>
        </w:rPr>
      </w:pPr>
      <w:ins w:id="12331" w:author="Hsuanli Lin (林烜立)" w:date="2023-04-27T00:00:00Z">
        <w:r w:rsidRPr="000271FB">
          <w:rPr>
            <w:rFonts w:ascii="Arial" w:eastAsia="Times New Roman" w:hAnsi="Arial"/>
            <w:b/>
            <w:lang w:eastAsia="en-GB"/>
          </w:rPr>
          <w:t>Table A.13.6.2.2.2-2: nCell specific Test Parameters for Downlink channel quality reporting accuracy test for E-UTRAN HD-FDD Category NB1 UE in Standalone mode under enhanced coverage</w:t>
        </w:r>
      </w:ins>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022AAF" w:rsidRPr="000271FB" w14:paraId="598E09C8" w14:textId="77777777" w:rsidTr="004709AB">
        <w:trPr>
          <w:trHeight w:val="20"/>
          <w:jc w:val="center"/>
          <w:ins w:id="12332" w:author="Hsuanli Lin (林烜立)" w:date="2023-04-27T00:00:00Z"/>
        </w:trPr>
        <w:tc>
          <w:tcPr>
            <w:tcW w:w="2365" w:type="dxa"/>
            <w:vAlign w:val="center"/>
          </w:tcPr>
          <w:p w14:paraId="6EDE1C9D" w14:textId="77777777" w:rsidR="00022AAF" w:rsidRPr="000271FB" w:rsidRDefault="00022AAF" w:rsidP="00022AAF">
            <w:pPr>
              <w:keepNext/>
              <w:keepLines/>
              <w:overflowPunct w:val="0"/>
              <w:autoSpaceDE w:val="0"/>
              <w:autoSpaceDN w:val="0"/>
              <w:adjustRightInd w:val="0"/>
              <w:spacing w:after="0"/>
              <w:jc w:val="center"/>
              <w:textAlignment w:val="baseline"/>
              <w:rPr>
                <w:ins w:id="12333" w:author="Hsuanli Lin (林烜立)" w:date="2023-04-27T00:00:00Z"/>
                <w:rFonts w:ascii="Arial" w:eastAsia="Times New Roman" w:hAnsi="Arial"/>
                <w:b/>
                <w:sz w:val="18"/>
                <w:lang w:eastAsia="ja-JP"/>
              </w:rPr>
            </w:pPr>
            <w:ins w:id="12334" w:author="Hsuanli Lin (林烜立)" w:date="2023-04-27T00:00:00Z">
              <w:r w:rsidRPr="000271FB">
                <w:rPr>
                  <w:rFonts w:ascii="Arial" w:eastAsia="Times New Roman" w:hAnsi="Arial"/>
                  <w:b/>
                  <w:sz w:val="18"/>
                  <w:lang w:eastAsia="ja-JP"/>
                </w:rPr>
                <w:t>Parameter</w:t>
              </w:r>
            </w:ins>
          </w:p>
        </w:tc>
        <w:tc>
          <w:tcPr>
            <w:tcW w:w="1170" w:type="dxa"/>
            <w:vAlign w:val="center"/>
          </w:tcPr>
          <w:p w14:paraId="59FCB3E9" w14:textId="77777777" w:rsidR="00022AAF" w:rsidRPr="000271FB" w:rsidRDefault="00022AAF" w:rsidP="00022AAF">
            <w:pPr>
              <w:keepNext/>
              <w:keepLines/>
              <w:overflowPunct w:val="0"/>
              <w:autoSpaceDE w:val="0"/>
              <w:autoSpaceDN w:val="0"/>
              <w:adjustRightInd w:val="0"/>
              <w:spacing w:after="0"/>
              <w:jc w:val="center"/>
              <w:textAlignment w:val="baseline"/>
              <w:rPr>
                <w:ins w:id="12335" w:author="Hsuanli Lin (林烜立)" w:date="2023-04-27T00:00:00Z"/>
                <w:rFonts w:ascii="Arial" w:eastAsia="Times New Roman" w:hAnsi="Arial" w:cs="Arial"/>
                <w:b/>
                <w:sz w:val="18"/>
                <w:lang w:eastAsia="ja-JP"/>
              </w:rPr>
            </w:pPr>
            <w:ins w:id="12336" w:author="Hsuanli Lin (林烜立)" w:date="2023-04-27T00:00:00Z">
              <w:r w:rsidRPr="000271FB">
                <w:rPr>
                  <w:rFonts w:ascii="Arial" w:eastAsia="Times New Roman" w:hAnsi="Arial" w:cs="Arial"/>
                  <w:b/>
                  <w:sz w:val="18"/>
                  <w:lang w:eastAsia="ja-JP"/>
                </w:rPr>
                <w:t>Unit</w:t>
              </w:r>
            </w:ins>
          </w:p>
        </w:tc>
        <w:tc>
          <w:tcPr>
            <w:tcW w:w="3234" w:type="dxa"/>
          </w:tcPr>
          <w:p w14:paraId="4E8EDBAB" w14:textId="77777777" w:rsidR="00022AAF" w:rsidRPr="000271FB" w:rsidRDefault="00022AAF" w:rsidP="00022AAF">
            <w:pPr>
              <w:keepNext/>
              <w:keepLines/>
              <w:overflowPunct w:val="0"/>
              <w:autoSpaceDE w:val="0"/>
              <w:autoSpaceDN w:val="0"/>
              <w:adjustRightInd w:val="0"/>
              <w:spacing w:after="0"/>
              <w:jc w:val="center"/>
              <w:textAlignment w:val="baseline"/>
              <w:rPr>
                <w:ins w:id="12337" w:author="Hsuanli Lin (林烜立)" w:date="2023-04-27T00:00:00Z"/>
                <w:rFonts w:ascii="Arial" w:eastAsia="Times New Roman" w:hAnsi="Arial"/>
                <w:b/>
                <w:sz w:val="18"/>
                <w:lang w:eastAsia="ja-JP"/>
              </w:rPr>
            </w:pPr>
            <w:ins w:id="12338" w:author="Hsuanli Lin (林烜立)" w:date="2023-04-27T00:00:00Z">
              <w:r w:rsidRPr="000271FB">
                <w:rPr>
                  <w:rFonts w:ascii="Arial" w:eastAsia="Times New Roman" w:hAnsi="Arial" w:cs="Arial"/>
                  <w:b/>
                  <w:sz w:val="18"/>
                  <w:lang w:eastAsia="ja-JP"/>
                </w:rPr>
                <w:t>Test 1</w:t>
              </w:r>
            </w:ins>
          </w:p>
        </w:tc>
      </w:tr>
      <w:tr w:rsidR="00022AAF" w:rsidRPr="000271FB" w14:paraId="558DDA97" w14:textId="77777777" w:rsidTr="004709AB">
        <w:trPr>
          <w:trHeight w:val="20"/>
          <w:jc w:val="center"/>
          <w:ins w:id="12339" w:author="Hsuanli Lin (林烜立)" w:date="2023-04-27T00:00:00Z"/>
        </w:trPr>
        <w:tc>
          <w:tcPr>
            <w:tcW w:w="2365" w:type="dxa"/>
            <w:vAlign w:val="center"/>
          </w:tcPr>
          <w:p w14:paraId="391A359E" w14:textId="77777777" w:rsidR="00022AAF" w:rsidRPr="000271FB" w:rsidRDefault="00022AAF" w:rsidP="00022AAF">
            <w:pPr>
              <w:keepNext/>
              <w:keepLines/>
              <w:overflowPunct w:val="0"/>
              <w:autoSpaceDE w:val="0"/>
              <w:autoSpaceDN w:val="0"/>
              <w:adjustRightInd w:val="0"/>
              <w:spacing w:after="0"/>
              <w:textAlignment w:val="baseline"/>
              <w:rPr>
                <w:ins w:id="12340" w:author="Hsuanli Lin (林烜立)" w:date="2023-04-27T00:00:00Z"/>
                <w:rFonts w:ascii="Arial" w:eastAsia="Times New Roman" w:hAnsi="Arial" w:cs="Arial"/>
                <w:sz w:val="18"/>
                <w:lang w:eastAsia="ja-JP"/>
              </w:rPr>
            </w:pPr>
            <w:ins w:id="12341" w:author="Hsuanli Lin (林烜立)" w:date="2023-04-27T00:00:00Z">
              <w:r w:rsidRPr="000271FB">
                <w:rPr>
                  <w:rFonts w:ascii="Arial" w:eastAsia="Times New Roman" w:hAnsi="Arial" w:cs="Arial"/>
                  <w:sz w:val="18"/>
                  <w:lang w:eastAsia="ja-JP"/>
                </w:rPr>
                <w:t>BW</w:t>
              </w:r>
              <w:r w:rsidRPr="000271FB">
                <w:rPr>
                  <w:rFonts w:ascii="Arial" w:eastAsia="Times New Roman" w:hAnsi="Arial" w:cs="Arial"/>
                  <w:sz w:val="18"/>
                  <w:vertAlign w:val="subscript"/>
                  <w:lang w:eastAsia="ja-JP"/>
                </w:rPr>
                <w:t>channel</w:t>
              </w:r>
            </w:ins>
          </w:p>
        </w:tc>
        <w:tc>
          <w:tcPr>
            <w:tcW w:w="1170" w:type="dxa"/>
            <w:vAlign w:val="center"/>
          </w:tcPr>
          <w:p w14:paraId="3D87C0D2" w14:textId="77777777" w:rsidR="00022AAF" w:rsidRPr="000271FB" w:rsidRDefault="00022AAF" w:rsidP="00022AAF">
            <w:pPr>
              <w:keepNext/>
              <w:keepLines/>
              <w:overflowPunct w:val="0"/>
              <w:autoSpaceDE w:val="0"/>
              <w:autoSpaceDN w:val="0"/>
              <w:adjustRightInd w:val="0"/>
              <w:spacing w:after="0"/>
              <w:jc w:val="center"/>
              <w:textAlignment w:val="baseline"/>
              <w:rPr>
                <w:ins w:id="12342" w:author="Hsuanli Lin (林烜立)" w:date="2023-04-27T00:00:00Z"/>
                <w:rFonts w:ascii="Arial" w:eastAsia="Times New Roman" w:hAnsi="Arial"/>
                <w:sz w:val="18"/>
                <w:lang w:eastAsia="ja-JP"/>
              </w:rPr>
            </w:pPr>
            <w:ins w:id="12343" w:author="Hsuanli Lin (林烜立)" w:date="2023-04-27T00:00:00Z">
              <w:r w:rsidRPr="000271FB">
                <w:rPr>
                  <w:rFonts w:ascii="Arial" w:eastAsia="Times New Roman" w:hAnsi="Arial"/>
                  <w:sz w:val="18"/>
                  <w:lang w:eastAsia="ja-JP"/>
                </w:rPr>
                <w:t>kHz</w:t>
              </w:r>
            </w:ins>
          </w:p>
        </w:tc>
        <w:tc>
          <w:tcPr>
            <w:tcW w:w="3234" w:type="dxa"/>
          </w:tcPr>
          <w:p w14:paraId="1BFD0AA3" w14:textId="77777777" w:rsidR="00022AAF" w:rsidRPr="000271FB" w:rsidRDefault="00022AAF" w:rsidP="00022AAF">
            <w:pPr>
              <w:keepNext/>
              <w:keepLines/>
              <w:overflowPunct w:val="0"/>
              <w:autoSpaceDE w:val="0"/>
              <w:autoSpaceDN w:val="0"/>
              <w:adjustRightInd w:val="0"/>
              <w:spacing w:after="0"/>
              <w:jc w:val="center"/>
              <w:textAlignment w:val="baseline"/>
              <w:rPr>
                <w:ins w:id="12344" w:author="Hsuanli Lin (林烜立)" w:date="2023-04-27T00:00:00Z"/>
                <w:rFonts w:ascii="Arial" w:eastAsia="Times New Roman" w:hAnsi="Arial"/>
                <w:sz w:val="18"/>
                <w:lang w:eastAsia="ja-JP"/>
              </w:rPr>
            </w:pPr>
            <w:ins w:id="12345" w:author="Hsuanli Lin (林烜立)" w:date="2023-04-27T00:00:00Z">
              <w:r w:rsidRPr="000271FB">
                <w:rPr>
                  <w:rFonts w:ascii="Arial" w:eastAsia="Times New Roman" w:hAnsi="Arial"/>
                  <w:sz w:val="18"/>
                  <w:lang w:eastAsia="ja-JP"/>
                </w:rPr>
                <w:t>200</w:t>
              </w:r>
            </w:ins>
          </w:p>
        </w:tc>
      </w:tr>
      <w:tr w:rsidR="00022AAF" w:rsidRPr="000271FB" w14:paraId="0B71D6EA" w14:textId="77777777" w:rsidTr="004709AB">
        <w:trPr>
          <w:trHeight w:val="20"/>
          <w:jc w:val="center"/>
          <w:ins w:id="12346" w:author="Hsuanli Lin (林烜立)" w:date="2023-04-27T00:00:00Z"/>
        </w:trPr>
        <w:tc>
          <w:tcPr>
            <w:tcW w:w="2365" w:type="dxa"/>
            <w:vAlign w:val="center"/>
          </w:tcPr>
          <w:p w14:paraId="3E07C8B8" w14:textId="77777777" w:rsidR="00022AAF" w:rsidRPr="000271FB" w:rsidRDefault="00022AAF" w:rsidP="00022AAF">
            <w:pPr>
              <w:keepNext/>
              <w:keepLines/>
              <w:overflowPunct w:val="0"/>
              <w:autoSpaceDE w:val="0"/>
              <w:autoSpaceDN w:val="0"/>
              <w:adjustRightInd w:val="0"/>
              <w:spacing w:after="0"/>
              <w:textAlignment w:val="baseline"/>
              <w:rPr>
                <w:ins w:id="12347" w:author="Hsuanli Lin (林烜立)" w:date="2023-04-27T00:00:00Z"/>
                <w:rFonts w:ascii="Arial" w:eastAsia="Times New Roman" w:hAnsi="Arial" w:cs="Arial"/>
                <w:sz w:val="18"/>
                <w:lang w:eastAsia="ja-JP"/>
              </w:rPr>
            </w:pPr>
            <w:ins w:id="12348" w:author="Hsuanli Lin (林烜立)" w:date="2023-04-27T00:00:00Z">
              <w:r w:rsidRPr="000271FB">
                <w:rPr>
                  <w:rFonts w:ascii="Arial" w:eastAsia="Times New Roman" w:hAnsi="Arial" w:cs="Arial"/>
                  <w:sz w:val="18"/>
                  <w:lang w:eastAsia="ja-JP"/>
                </w:rPr>
                <w:t>N</w:t>
              </w:r>
              <w:r w:rsidRPr="000271FB">
                <w:rPr>
                  <w:rFonts w:ascii="Arial" w:eastAsia="Times New Roman" w:hAnsi="Arial" w:cs="Arial"/>
                  <w:sz w:val="18"/>
                  <w:lang w:eastAsia="en-GB"/>
                </w:rPr>
                <w:t>P</w:t>
              </w:r>
              <w:r w:rsidRPr="000271FB">
                <w:rPr>
                  <w:rFonts w:ascii="Arial" w:eastAsia="Times New Roman" w:hAnsi="Arial" w:cs="Arial"/>
                  <w:sz w:val="18"/>
                  <w:lang w:eastAsia="ja-JP"/>
                </w:rPr>
                <w:t>D</w:t>
              </w:r>
              <w:r w:rsidRPr="000271FB">
                <w:rPr>
                  <w:rFonts w:ascii="Arial" w:eastAsia="Times New Roman" w:hAnsi="Arial" w:cs="Arial"/>
                  <w:sz w:val="18"/>
                  <w:lang w:eastAsia="en-GB"/>
                </w:rPr>
                <w:t xml:space="preserve">CCH </w:t>
              </w:r>
              <w:r w:rsidRPr="000271FB">
                <w:rPr>
                  <w:rFonts w:ascii="Arial" w:eastAsia="Times New Roman" w:hAnsi="Arial" w:cs="Arial"/>
                  <w:sz w:val="18"/>
                  <w:lang w:eastAsia="ja-JP"/>
                </w:rPr>
                <w:t>parameter</w:t>
              </w:r>
            </w:ins>
          </w:p>
        </w:tc>
        <w:tc>
          <w:tcPr>
            <w:tcW w:w="1170" w:type="dxa"/>
            <w:vAlign w:val="center"/>
          </w:tcPr>
          <w:p w14:paraId="4BAC09F8" w14:textId="77777777" w:rsidR="00022AAF" w:rsidRPr="000271FB" w:rsidRDefault="00022AAF" w:rsidP="00022AAF">
            <w:pPr>
              <w:keepNext/>
              <w:keepLines/>
              <w:overflowPunct w:val="0"/>
              <w:autoSpaceDE w:val="0"/>
              <w:autoSpaceDN w:val="0"/>
              <w:adjustRightInd w:val="0"/>
              <w:spacing w:after="0"/>
              <w:jc w:val="center"/>
              <w:textAlignment w:val="baseline"/>
              <w:rPr>
                <w:ins w:id="12349" w:author="Hsuanli Lin (林烜立)" w:date="2023-04-27T00:00:00Z"/>
                <w:rFonts w:ascii="Arial" w:eastAsia="Times New Roman" w:hAnsi="Arial"/>
                <w:sz w:val="18"/>
                <w:lang w:eastAsia="ja-JP"/>
              </w:rPr>
            </w:pPr>
          </w:p>
        </w:tc>
        <w:tc>
          <w:tcPr>
            <w:tcW w:w="3234" w:type="dxa"/>
          </w:tcPr>
          <w:p w14:paraId="220741BE" w14:textId="77777777" w:rsidR="00022AAF" w:rsidRPr="000271FB" w:rsidRDefault="00022AAF" w:rsidP="00022AAF">
            <w:pPr>
              <w:keepNext/>
              <w:keepLines/>
              <w:overflowPunct w:val="0"/>
              <w:autoSpaceDE w:val="0"/>
              <w:autoSpaceDN w:val="0"/>
              <w:adjustRightInd w:val="0"/>
              <w:spacing w:after="0"/>
              <w:jc w:val="center"/>
              <w:textAlignment w:val="baseline"/>
              <w:rPr>
                <w:ins w:id="12350" w:author="Hsuanli Lin (林烜立)" w:date="2023-04-27T00:00:00Z"/>
                <w:rFonts w:ascii="Arial" w:eastAsia="Times New Roman" w:hAnsi="Arial"/>
                <w:sz w:val="18"/>
                <w:lang w:eastAsia="zh-CN"/>
              </w:rPr>
            </w:pPr>
            <w:ins w:id="12351" w:author="Hsuanli Lin (林烜立)" w:date="2023-04-27T00:00:00Z">
              <w:r w:rsidRPr="000271FB">
                <w:rPr>
                  <w:rFonts w:ascii="Arial" w:eastAsia="Times New Roman" w:hAnsi="Arial"/>
                  <w:sz w:val="18"/>
                  <w:lang w:eastAsia="ja-JP"/>
                </w:rPr>
                <w:t>R.30 HD-FDD</w:t>
              </w:r>
            </w:ins>
          </w:p>
        </w:tc>
      </w:tr>
      <w:tr w:rsidR="00022AAF" w:rsidRPr="000271FB" w14:paraId="52C2E73F" w14:textId="77777777" w:rsidTr="004709AB">
        <w:trPr>
          <w:trHeight w:val="20"/>
          <w:jc w:val="center"/>
          <w:ins w:id="12352" w:author="Hsuanli Lin (林烜立)" w:date="2023-04-27T00:00:00Z"/>
        </w:trPr>
        <w:tc>
          <w:tcPr>
            <w:tcW w:w="2365" w:type="dxa"/>
            <w:vAlign w:val="center"/>
          </w:tcPr>
          <w:p w14:paraId="294E8E06" w14:textId="77777777" w:rsidR="00022AAF" w:rsidRPr="000271FB" w:rsidRDefault="00022AAF" w:rsidP="00022AAF">
            <w:pPr>
              <w:keepNext/>
              <w:keepLines/>
              <w:overflowPunct w:val="0"/>
              <w:autoSpaceDE w:val="0"/>
              <w:autoSpaceDN w:val="0"/>
              <w:adjustRightInd w:val="0"/>
              <w:spacing w:after="0"/>
              <w:textAlignment w:val="baseline"/>
              <w:rPr>
                <w:ins w:id="12353" w:author="Hsuanli Lin (林烜立)" w:date="2023-04-27T00:00:00Z"/>
                <w:rFonts w:ascii="Arial" w:eastAsia="Times New Roman" w:hAnsi="Arial" w:cs="Arial"/>
                <w:sz w:val="18"/>
                <w:lang w:eastAsia="ja-JP"/>
              </w:rPr>
            </w:pPr>
            <w:ins w:id="12354" w:author="Hsuanli Lin (林烜立)" w:date="2023-04-27T00:00:00Z">
              <w:r w:rsidRPr="000271FB">
                <w:rPr>
                  <w:rFonts w:ascii="Arial" w:eastAsia="Times New Roman" w:hAnsi="Arial" w:cs="Arial"/>
                  <w:sz w:val="18"/>
                  <w:lang w:eastAsia="ja-JP"/>
                </w:rPr>
                <w:t>NPDCCH repetition level for RAR</w:t>
              </w:r>
            </w:ins>
          </w:p>
        </w:tc>
        <w:tc>
          <w:tcPr>
            <w:tcW w:w="1170" w:type="dxa"/>
            <w:vAlign w:val="center"/>
          </w:tcPr>
          <w:p w14:paraId="45AB4CCD" w14:textId="77777777" w:rsidR="00022AAF" w:rsidRPr="000271FB" w:rsidRDefault="00022AAF" w:rsidP="00022AAF">
            <w:pPr>
              <w:keepNext/>
              <w:keepLines/>
              <w:overflowPunct w:val="0"/>
              <w:autoSpaceDE w:val="0"/>
              <w:autoSpaceDN w:val="0"/>
              <w:adjustRightInd w:val="0"/>
              <w:spacing w:after="0"/>
              <w:jc w:val="center"/>
              <w:textAlignment w:val="baseline"/>
              <w:rPr>
                <w:ins w:id="12355" w:author="Hsuanli Lin (林烜立)" w:date="2023-04-27T00:00:00Z"/>
                <w:rFonts w:ascii="Arial" w:eastAsia="Times New Roman" w:hAnsi="Arial"/>
                <w:sz w:val="18"/>
                <w:lang w:eastAsia="ja-JP"/>
              </w:rPr>
            </w:pPr>
          </w:p>
        </w:tc>
        <w:tc>
          <w:tcPr>
            <w:tcW w:w="3234" w:type="dxa"/>
          </w:tcPr>
          <w:p w14:paraId="57AE3F65" w14:textId="77777777" w:rsidR="00022AAF" w:rsidRPr="000271FB" w:rsidRDefault="00022AAF" w:rsidP="00022AAF">
            <w:pPr>
              <w:keepNext/>
              <w:keepLines/>
              <w:overflowPunct w:val="0"/>
              <w:autoSpaceDE w:val="0"/>
              <w:autoSpaceDN w:val="0"/>
              <w:adjustRightInd w:val="0"/>
              <w:spacing w:after="0"/>
              <w:jc w:val="center"/>
              <w:textAlignment w:val="baseline"/>
              <w:rPr>
                <w:ins w:id="12356" w:author="Hsuanli Lin (林烜立)" w:date="2023-04-27T00:00:00Z"/>
                <w:rFonts w:ascii="Arial" w:eastAsia="Times New Roman" w:hAnsi="Arial"/>
                <w:sz w:val="18"/>
                <w:lang w:eastAsia="ja-JP"/>
              </w:rPr>
            </w:pPr>
            <w:ins w:id="12357" w:author="Hsuanli Lin (林烜立)" w:date="2023-04-27T00:00:00Z">
              <w:r w:rsidRPr="000271FB">
                <w:rPr>
                  <w:rFonts w:ascii="Arial" w:eastAsia="Times New Roman" w:hAnsi="Arial"/>
                  <w:sz w:val="18"/>
                  <w:lang w:eastAsia="ja-JP"/>
                </w:rPr>
                <w:t>16</w:t>
              </w:r>
            </w:ins>
          </w:p>
        </w:tc>
      </w:tr>
      <w:tr w:rsidR="00022AAF" w:rsidRPr="000271FB" w14:paraId="39132BD0" w14:textId="77777777" w:rsidTr="004709AB">
        <w:trPr>
          <w:trHeight w:val="20"/>
          <w:jc w:val="center"/>
          <w:ins w:id="12358" w:author="Hsuanli Lin (林烜立)" w:date="2023-04-27T00:00:00Z"/>
        </w:trPr>
        <w:tc>
          <w:tcPr>
            <w:tcW w:w="2365" w:type="dxa"/>
            <w:vAlign w:val="center"/>
          </w:tcPr>
          <w:p w14:paraId="1A2E48C3" w14:textId="77777777" w:rsidR="00022AAF" w:rsidRPr="000271FB" w:rsidRDefault="00022AAF" w:rsidP="00022AAF">
            <w:pPr>
              <w:keepNext/>
              <w:keepLines/>
              <w:overflowPunct w:val="0"/>
              <w:autoSpaceDE w:val="0"/>
              <w:autoSpaceDN w:val="0"/>
              <w:adjustRightInd w:val="0"/>
              <w:spacing w:after="0"/>
              <w:textAlignment w:val="baseline"/>
              <w:rPr>
                <w:ins w:id="12359" w:author="Hsuanli Lin (林烜立)" w:date="2023-04-27T00:00:00Z"/>
                <w:rFonts w:ascii="Arial" w:eastAsia="Times New Roman" w:hAnsi="Arial" w:cs="Arial"/>
                <w:sz w:val="18"/>
                <w:lang w:eastAsia="ja-JP"/>
              </w:rPr>
            </w:pPr>
            <w:ins w:id="12360" w:author="Hsuanli Lin (林烜立)" w:date="2023-04-27T00:00:00Z">
              <w:r w:rsidRPr="000271FB">
                <w:rPr>
                  <w:rFonts w:ascii="Arial" w:eastAsia="Times New Roman" w:hAnsi="Arial" w:cs="Arial"/>
                  <w:sz w:val="18"/>
                  <w:lang w:eastAsia="ja-JP"/>
                </w:rPr>
                <w:t>NPBCH_RB</w:t>
              </w:r>
            </w:ins>
          </w:p>
        </w:tc>
        <w:tc>
          <w:tcPr>
            <w:tcW w:w="1170" w:type="dxa"/>
            <w:vAlign w:val="center"/>
          </w:tcPr>
          <w:p w14:paraId="7CAA1164" w14:textId="77777777" w:rsidR="00022AAF" w:rsidRPr="000271FB" w:rsidRDefault="00022AAF" w:rsidP="00022AAF">
            <w:pPr>
              <w:keepNext/>
              <w:keepLines/>
              <w:overflowPunct w:val="0"/>
              <w:autoSpaceDE w:val="0"/>
              <w:autoSpaceDN w:val="0"/>
              <w:adjustRightInd w:val="0"/>
              <w:spacing w:after="0"/>
              <w:jc w:val="center"/>
              <w:textAlignment w:val="baseline"/>
              <w:rPr>
                <w:ins w:id="12361" w:author="Hsuanli Lin (林烜立)" w:date="2023-04-27T00:00:00Z"/>
                <w:rFonts w:ascii="Arial" w:eastAsia="Times New Roman" w:hAnsi="Arial"/>
                <w:sz w:val="18"/>
                <w:lang w:eastAsia="ja-JP"/>
              </w:rPr>
            </w:pPr>
            <w:ins w:id="12362" w:author="Hsuanli Lin (林烜立)" w:date="2023-04-27T00:00:00Z">
              <w:r w:rsidRPr="000271FB">
                <w:rPr>
                  <w:rFonts w:ascii="Arial" w:eastAsia="Times New Roman" w:hAnsi="Arial"/>
                  <w:sz w:val="18"/>
                  <w:lang w:eastAsia="ja-JP"/>
                </w:rPr>
                <w:t>dB</w:t>
              </w:r>
            </w:ins>
          </w:p>
        </w:tc>
        <w:tc>
          <w:tcPr>
            <w:tcW w:w="3234" w:type="dxa"/>
            <w:vMerge w:val="restart"/>
            <w:vAlign w:val="center"/>
          </w:tcPr>
          <w:p w14:paraId="236A1E25" w14:textId="77777777" w:rsidR="00022AAF" w:rsidRPr="000271FB" w:rsidRDefault="00022AAF" w:rsidP="00022AAF">
            <w:pPr>
              <w:keepNext/>
              <w:keepLines/>
              <w:overflowPunct w:val="0"/>
              <w:autoSpaceDE w:val="0"/>
              <w:autoSpaceDN w:val="0"/>
              <w:adjustRightInd w:val="0"/>
              <w:spacing w:after="0"/>
              <w:jc w:val="center"/>
              <w:textAlignment w:val="baseline"/>
              <w:rPr>
                <w:ins w:id="12363" w:author="Hsuanli Lin (林烜立)" w:date="2023-04-27T00:00:00Z"/>
                <w:rFonts w:ascii="Arial" w:eastAsia="Times New Roman" w:hAnsi="Arial"/>
                <w:sz w:val="18"/>
                <w:lang w:eastAsia="ja-JP"/>
              </w:rPr>
            </w:pPr>
            <w:ins w:id="12364" w:author="Hsuanli Lin (林烜立)" w:date="2023-04-27T00:00:00Z">
              <w:r w:rsidRPr="000271FB">
                <w:rPr>
                  <w:rFonts w:ascii="Arial" w:eastAsia="Times New Roman" w:hAnsi="Arial"/>
                  <w:sz w:val="18"/>
                  <w:lang w:eastAsia="ja-JP"/>
                </w:rPr>
                <w:t>0</w:t>
              </w:r>
            </w:ins>
          </w:p>
        </w:tc>
      </w:tr>
      <w:tr w:rsidR="00022AAF" w:rsidRPr="000271FB" w14:paraId="697D6580" w14:textId="77777777" w:rsidTr="004709AB">
        <w:trPr>
          <w:trHeight w:val="20"/>
          <w:jc w:val="center"/>
          <w:ins w:id="12365" w:author="Hsuanli Lin (林烜立)" w:date="2023-04-27T00:00:00Z"/>
        </w:trPr>
        <w:tc>
          <w:tcPr>
            <w:tcW w:w="2365" w:type="dxa"/>
            <w:vAlign w:val="center"/>
          </w:tcPr>
          <w:p w14:paraId="2F849125" w14:textId="77777777" w:rsidR="00022AAF" w:rsidRPr="000271FB" w:rsidRDefault="00022AAF" w:rsidP="00022AAF">
            <w:pPr>
              <w:keepNext/>
              <w:keepLines/>
              <w:overflowPunct w:val="0"/>
              <w:autoSpaceDE w:val="0"/>
              <w:autoSpaceDN w:val="0"/>
              <w:adjustRightInd w:val="0"/>
              <w:spacing w:after="0"/>
              <w:textAlignment w:val="baseline"/>
              <w:rPr>
                <w:ins w:id="12366" w:author="Hsuanli Lin (林烜立)" w:date="2023-04-27T00:00:00Z"/>
                <w:rFonts w:ascii="Arial" w:eastAsia="Times New Roman" w:hAnsi="Arial" w:cs="Arial"/>
                <w:sz w:val="18"/>
                <w:lang w:eastAsia="ja-JP"/>
              </w:rPr>
            </w:pPr>
            <w:ins w:id="12367" w:author="Hsuanli Lin (林烜立)" w:date="2023-04-27T00:00:00Z">
              <w:r w:rsidRPr="000271FB">
                <w:rPr>
                  <w:rFonts w:ascii="Arial" w:eastAsia="Times New Roman" w:hAnsi="Arial" w:cs="Arial"/>
                  <w:sz w:val="18"/>
                  <w:lang w:eastAsia="ja-JP"/>
                </w:rPr>
                <w:t>NPSS_RA</w:t>
              </w:r>
            </w:ins>
          </w:p>
        </w:tc>
        <w:tc>
          <w:tcPr>
            <w:tcW w:w="1170" w:type="dxa"/>
            <w:vAlign w:val="center"/>
          </w:tcPr>
          <w:p w14:paraId="0BC11654" w14:textId="77777777" w:rsidR="00022AAF" w:rsidRPr="000271FB" w:rsidRDefault="00022AAF" w:rsidP="00022AAF">
            <w:pPr>
              <w:keepNext/>
              <w:keepLines/>
              <w:overflowPunct w:val="0"/>
              <w:autoSpaceDE w:val="0"/>
              <w:autoSpaceDN w:val="0"/>
              <w:adjustRightInd w:val="0"/>
              <w:spacing w:after="0"/>
              <w:jc w:val="center"/>
              <w:textAlignment w:val="baseline"/>
              <w:rPr>
                <w:ins w:id="12368" w:author="Hsuanli Lin (林烜立)" w:date="2023-04-27T00:00:00Z"/>
                <w:rFonts w:ascii="Arial" w:eastAsia="Times New Roman" w:hAnsi="Arial"/>
                <w:sz w:val="18"/>
                <w:lang w:eastAsia="ja-JP"/>
              </w:rPr>
            </w:pPr>
            <w:ins w:id="12369" w:author="Hsuanli Lin (林烜立)" w:date="2023-04-27T00:00:00Z">
              <w:r w:rsidRPr="000271FB">
                <w:rPr>
                  <w:rFonts w:ascii="Arial" w:eastAsia="Times New Roman" w:hAnsi="Arial"/>
                  <w:sz w:val="18"/>
                  <w:lang w:eastAsia="ja-JP"/>
                </w:rPr>
                <w:t>dB</w:t>
              </w:r>
            </w:ins>
          </w:p>
        </w:tc>
        <w:tc>
          <w:tcPr>
            <w:tcW w:w="3234" w:type="dxa"/>
            <w:vMerge/>
          </w:tcPr>
          <w:p w14:paraId="09825ED9" w14:textId="77777777" w:rsidR="00022AAF" w:rsidRPr="000271FB" w:rsidRDefault="00022AAF" w:rsidP="00022AAF">
            <w:pPr>
              <w:keepNext/>
              <w:keepLines/>
              <w:overflowPunct w:val="0"/>
              <w:autoSpaceDE w:val="0"/>
              <w:autoSpaceDN w:val="0"/>
              <w:adjustRightInd w:val="0"/>
              <w:spacing w:after="0"/>
              <w:jc w:val="center"/>
              <w:textAlignment w:val="baseline"/>
              <w:rPr>
                <w:ins w:id="12370" w:author="Hsuanli Lin (林烜立)" w:date="2023-04-27T00:00:00Z"/>
                <w:rFonts w:ascii="Arial" w:eastAsia="Times New Roman" w:hAnsi="Arial"/>
                <w:sz w:val="18"/>
                <w:lang w:eastAsia="ja-JP"/>
              </w:rPr>
            </w:pPr>
          </w:p>
        </w:tc>
      </w:tr>
      <w:tr w:rsidR="00022AAF" w:rsidRPr="000271FB" w14:paraId="0650D99F" w14:textId="77777777" w:rsidTr="004709AB">
        <w:trPr>
          <w:trHeight w:val="20"/>
          <w:jc w:val="center"/>
          <w:ins w:id="12371" w:author="Hsuanli Lin (林烜立)" w:date="2023-04-27T00:00:00Z"/>
        </w:trPr>
        <w:tc>
          <w:tcPr>
            <w:tcW w:w="2365" w:type="dxa"/>
            <w:vAlign w:val="center"/>
          </w:tcPr>
          <w:p w14:paraId="0AABC1F6" w14:textId="77777777" w:rsidR="00022AAF" w:rsidRPr="000271FB" w:rsidRDefault="00022AAF" w:rsidP="00022AAF">
            <w:pPr>
              <w:keepNext/>
              <w:keepLines/>
              <w:overflowPunct w:val="0"/>
              <w:autoSpaceDE w:val="0"/>
              <w:autoSpaceDN w:val="0"/>
              <w:adjustRightInd w:val="0"/>
              <w:spacing w:after="0"/>
              <w:textAlignment w:val="baseline"/>
              <w:rPr>
                <w:ins w:id="12372" w:author="Hsuanli Lin (林烜立)" w:date="2023-04-27T00:00:00Z"/>
                <w:rFonts w:ascii="Arial" w:eastAsia="Times New Roman" w:hAnsi="Arial" w:cs="Arial"/>
                <w:sz w:val="18"/>
                <w:lang w:eastAsia="ja-JP"/>
              </w:rPr>
            </w:pPr>
            <w:ins w:id="12373" w:author="Hsuanli Lin (林烜立)" w:date="2023-04-27T00:00:00Z">
              <w:r w:rsidRPr="000271FB">
                <w:rPr>
                  <w:rFonts w:ascii="Arial" w:eastAsia="Times New Roman" w:hAnsi="Arial" w:cs="Arial"/>
                  <w:sz w:val="18"/>
                  <w:lang w:eastAsia="ja-JP"/>
                </w:rPr>
                <w:t>NSSS_RA</w:t>
              </w:r>
            </w:ins>
          </w:p>
        </w:tc>
        <w:tc>
          <w:tcPr>
            <w:tcW w:w="1170" w:type="dxa"/>
            <w:vAlign w:val="center"/>
          </w:tcPr>
          <w:p w14:paraId="7A3CA167" w14:textId="77777777" w:rsidR="00022AAF" w:rsidRPr="000271FB" w:rsidRDefault="00022AAF" w:rsidP="00022AAF">
            <w:pPr>
              <w:keepNext/>
              <w:keepLines/>
              <w:overflowPunct w:val="0"/>
              <w:autoSpaceDE w:val="0"/>
              <w:autoSpaceDN w:val="0"/>
              <w:adjustRightInd w:val="0"/>
              <w:spacing w:after="0"/>
              <w:jc w:val="center"/>
              <w:textAlignment w:val="baseline"/>
              <w:rPr>
                <w:ins w:id="12374" w:author="Hsuanli Lin (林烜立)" w:date="2023-04-27T00:00:00Z"/>
                <w:rFonts w:ascii="Arial" w:eastAsia="Times New Roman" w:hAnsi="Arial"/>
                <w:sz w:val="18"/>
                <w:lang w:eastAsia="ja-JP"/>
              </w:rPr>
            </w:pPr>
            <w:ins w:id="12375" w:author="Hsuanli Lin (林烜立)" w:date="2023-04-27T00:00:00Z">
              <w:r w:rsidRPr="000271FB">
                <w:rPr>
                  <w:rFonts w:ascii="Arial" w:eastAsia="Times New Roman" w:hAnsi="Arial"/>
                  <w:sz w:val="18"/>
                  <w:lang w:eastAsia="ja-JP"/>
                </w:rPr>
                <w:t>dB</w:t>
              </w:r>
            </w:ins>
          </w:p>
        </w:tc>
        <w:tc>
          <w:tcPr>
            <w:tcW w:w="3234" w:type="dxa"/>
            <w:vMerge/>
          </w:tcPr>
          <w:p w14:paraId="0308DE9D" w14:textId="77777777" w:rsidR="00022AAF" w:rsidRPr="000271FB" w:rsidRDefault="00022AAF" w:rsidP="00022AAF">
            <w:pPr>
              <w:keepNext/>
              <w:keepLines/>
              <w:overflowPunct w:val="0"/>
              <w:autoSpaceDE w:val="0"/>
              <w:autoSpaceDN w:val="0"/>
              <w:adjustRightInd w:val="0"/>
              <w:spacing w:after="0"/>
              <w:jc w:val="center"/>
              <w:textAlignment w:val="baseline"/>
              <w:rPr>
                <w:ins w:id="12376" w:author="Hsuanli Lin (林烜立)" w:date="2023-04-27T00:00:00Z"/>
                <w:rFonts w:ascii="Arial" w:eastAsia="Times New Roman" w:hAnsi="Arial"/>
                <w:sz w:val="18"/>
                <w:lang w:eastAsia="ja-JP"/>
              </w:rPr>
            </w:pPr>
          </w:p>
        </w:tc>
      </w:tr>
      <w:tr w:rsidR="00022AAF" w:rsidRPr="000271FB" w14:paraId="3B6A0405" w14:textId="77777777" w:rsidTr="004709AB">
        <w:trPr>
          <w:trHeight w:val="20"/>
          <w:jc w:val="center"/>
          <w:ins w:id="12377" w:author="Hsuanli Lin (林烜立)" w:date="2023-04-27T00:00:00Z"/>
        </w:trPr>
        <w:tc>
          <w:tcPr>
            <w:tcW w:w="2365" w:type="dxa"/>
            <w:vAlign w:val="center"/>
          </w:tcPr>
          <w:p w14:paraId="66B95F29" w14:textId="77777777" w:rsidR="00022AAF" w:rsidRPr="000271FB" w:rsidRDefault="00022AAF" w:rsidP="00022AAF">
            <w:pPr>
              <w:keepNext/>
              <w:keepLines/>
              <w:overflowPunct w:val="0"/>
              <w:autoSpaceDE w:val="0"/>
              <w:autoSpaceDN w:val="0"/>
              <w:adjustRightInd w:val="0"/>
              <w:spacing w:after="0"/>
              <w:textAlignment w:val="baseline"/>
              <w:rPr>
                <w:ins w:id="12378" w:author="Hsuanli Lin (林烜立)" w:date="2023-04-27T00:00:00Z"/>
                <w:rFonts w:ascii="Arial" w:eastAsia="Times New Roman" w:hAnsi="Arial" w:cs="Arial"/>
                <w:sz w:val="18"/>
                <w:lang w:eastAsia="ja-JP"/>
              </w:rPr>
            </w:pPr>
            <w:ins w:id="12379"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PDCCH_RA</w:t>
              </w:r>
            </w:ins>
          </w:p>
        </w:tc>
        <w:tc>
          <w:tcPr>
            <w:tcW w:w="1170" w:type="dxa"/>
            <w:vAlign w:val="center"/>
          </w:tcPr>
          <w:p w14:paraId="708493C7" w14:textId="77777777" w:rsidR="00022AAF" w:rsidRPr="000271FB" w:rsidRDefault="00022AAF" w:rsidP="00022AAF">
            <w:pPr>
              <w:keepNext/>
              <w:keepLines/>
              <w:overflowPunct w:val="0"/>
              <w:autoSpaceDE w:val="0"/>
              <w:autoSpaceDN w:val="0"/>
              <w:adjustRightInd w:val="0"/>
              <w:spacing w:after="0"/>
              <w:jc w:val="center"/>
              <w:textAlignment w:val="baseline"/>
              <w:rPr>
                <w:ins w:id="12380" w:author="Hsuanli Lin (林烜立)" w:date="2023-04-27T00:00:00Z"/>
                <w:rFonts w:ascii="Arial" w:eastAsia="Times New Roman" w:hAnsi="Arial"/>
                <w:sz w:val="18"/>
                <w:lang w:eastAsia="ja-JP"/>
              </w:rPr>
            </w:pPr>
            <w:ins w:id="12381" w:author="Hsuanli Lin (林烜立)" w:date="2023-04-27T00:00:00Z">
              <w:r w:rsidRPr="000271FB">
                <w:rPr>
                  <w:rFonts w:ascii="Arial" w:eastAsia="Times New Roman" w:hAnsi="Arial"/>
                  <w:sz w:val="18"/>
                  <w:lang w:eastAsia="ja-JP"/>
                </w:rPr>
                <w:t>dB</w:t>
              </w:r>
            </w:ins>
          </w:p>
        </w:tc>
        <w:tc>
          <w:tcPr>
            <w:tcW w:w="3234" w:type="dxa"/>
            <w:vMerge/>
          </w:tcPr>
          <w:p w14:paraId="29263FCA" w14:textId="77777777" w:rsidR="00022AAF" w:rsidRPr="000271FB" w:rsidRDefault="00022AAF" w:rsidP="00022AAF">
            <w:pPr>
              <w:keepNext/>
              <w:keepLines/>
              <w:overflowPunct w:val="0"/>
              <w:autoSpaceDE w:val="0"/>
              <w:autoSpaceDN w:val="0"/>
              <w:adjustRightInd w:val="0"/>
              <w:spacing w:after="0"/>
              <w:jc w:val="center"/>
              <w:textAlignment w:val="baseline"/>
              <w:rPr>
                <w:ins w:id="12382" w:author="Hsuanli Lin (林烜立)" w:date="2023-04-27T00:00:00Z"/>
                <w:rFonts w:ascii="Arial" w:eastAsia="Times New Roman" w:hAnsi="Arial"/>
                <w:sz w:val="18"/>
                <w:lang w:eastAsia="ja-JP"/>
              </w:rPr>
            </w:pPr>
          </w:p>
        </w:tc>
      </w:tr>
      <w:tr w:rsidR="00022AAF" w:rsidRPr="000271FB" w14:paraId="237C1EF6" w14:textId="77777777" w:rsidTr="004709AB">
        <w:trPr>
          <w:trHeight w:val="20"/>
          <w:jc w:val="center"/>
          <w:ins w:id="12383" w:author="Hsuanli Lin (林烜立)" w:date="2023-04-27T00:00:00Z"/>
        </w:trPr>
        <w:tc>
          <w:tcPr>
            <w:tcW w:w="2365" w:type="dxa"/>
            <w:vAlign w:val="center"/>
          </w:tcPr>
          <w:p w14:paraId="6D291346" w14:textId="77777777" w:rsidR="00022AAF" w:rsidRPr="000271FB" w:rsidRDefault="00022AAF" w:rsidP="00022AAF">
            <w:pPr>
              <w:keepNext/>
              <w:keepLines/>
              <w:overflowPunct w:val="0"/>
              <w:autoSpaceDE w:val="0"/>
              <w:autoSpaceDN w:val="0"/>
              <w:adjustRightInd w:val="0"/>
              <w:spacing w:after="0"/>
              <w:textAlignment w:val="baseline"/>
              <w:rPr>
                <w:ins w:id="12384" w:author="Hsuanli Lin (林烜立)" w:date="2023-04-27T00:00:00Z"/>
                <w:rFonts w:ascii="Arial" w:eastAsia="Times New Roman" w:hAnsi="Arial" w:cs="Arial"/>
                <w:sz w:val="18"/>
                <w:lang w:eastAsia="ja-JP"/>
              </w:rPr>
            </w:pPr>
            <w:ins w:id="12385"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PDCCH_RB</w:t>
              </w:r>
            </w:ins>
          </w:p>
        </w:tc>
        <w:tc>
          <w:tcPr>
            <w:tcW w:w="1170" w:type="dxa"/>
            <w:vAlign w:val="center"/>
          </w:tcPr>
          <w:p w14:paraId="5BD54E01" w14:textId="77777777" w:rsidR="00022AAF" w:rsidRPr="000271FB" w:rsidRDefault="00022AAF" w:rsidP="00022AAF">
            <w:pPr>
              <w:keepNext/>
              <w:keepLines/>
              <w:overflowPunct w:val="0"/>
              <w:autoSpaceDE w:val="0"/>
              <w:autoSpaceDN w:val="0"/>
              <w:adjustRightInd w:val="0"/>
              <w:spacing w:after="0"/>
              <w:jc w:val="center"/>
              <w:textAlignment w:val="baseline"/>
              <w:rPr>
                <w:ins w:id="12386" w:author="Hsuanli Lin (林烜立)" w:date="2023-04-27T00:00:00Z"/>
                <w:rFonts w:ascii="Arial" w:eastAsia="Times New Roman" w:hAnsi="Arial"/>
                <w:sz w:val="18"/>
                <w:lang w:eastAsia="ja-JP"/>
              </w:rPr>
            </w:pPr>
            <w:ins w:id="12387" w:author="Hsuanli Lin (林烜立)" w:date="2023-04-27T00:00:00Z">
              <w:r w:rsidRPr="000271FB">
                <w:rPr>
                  <w:rFonts w:ascii="Arial" w:eastAsia="Times New Roman" w:hAnsi="Arial"/>
                  <w:sz w:val="18"/>
                  <w:lang w:eastAsia="ja-JP"/>
                </w:rPr>
                <w:t>dB</w:t>
              </w:r>
            </w:ins>
          </w:p>
        </w:tc>
        <w:tc>
          <w:tcPr>
            <w:tcW w:w="3234" w:type="dxa"/>
            <w:vMerge/>
          </w:tcPr>
          <w:p w14:paraId="211E53A8" w14:textId="77777777" w:rsidR="00022AAF" w:rsidRPr="000271FB" w:rsidRDefault="00022AAF" w:rsidP="00022AAF">
            <w:pPr>
              <w:keepNext/>
              <w:keepLines/>
              <w:overflowPunct w:val="0"/>
              <w:autoSpaceDE w:val="0"/>
              <w:autoSpaceDN w:val="0"/>
              <w:adjustRightInd w:val="0"/>
              <w:spacing w:after="0"/>
              <w:jc w:val="center"/>
              <w:textAlignment w:val="baseline"/>
              <w:rPr>
                <w:ins w:id="12388" w:author="Hsuanli Lin (林烜立)" w:date="2023-04-27T00:00:00Z"/>
                <w:rFonts w:ascii="Arial" w:eastAsia="Times New Roman" w:hAnsi="Arial"/>
                <w:sz w:val="18"/>
                <w:lang w:eastAsia="ja-JP"/>
              </w:rPr>
            </w:pPr>
          </w:p>
        </w:tc>
      </w:tr>
      <w:tr w:rsidR="00022AAF" w:rsidRPr="000271FB" w14:paraId="7B88D010" w14:textId="77777777" w:rsidTr="004709AB">
        <w:trPr>
          <w:trHeight w:val="20"/>
          <w:jc w:val="center"/>
          <w:ins w:id="12389" w:author="Hsuanli Lin (林烜立)" w:date="2023-04-27T00:00:00Z"/>
        </w:trPr>
        <w:tc>
          <w:tcPr>
            <w:tcW w:w="2365" w:type="dxa"/>
            <w:vAlign w:val="center"/>
          </w:tcPr>
          <w:p w14:paraId="6BBC8F6B" w14:textId="77777777" w:rsidR="00022AAF" w:rsidRPr="000271FB" w:rsidRDefault="00022AAF" w:rsidP="00022AAF">
            <w:pPr>
              <w:keepNext/>
              <w:keepLines/>
              <w:overflowPunct w:val="0"/>
              <w:autoSpaceDE w:val="0"/>
              <w:autoSpaceDN w:val="0"/>
              <w:adjustRightInd w:val="0"/>
              <w:spacing w:after="0"/>
              <w:textAlignment w:val="baseline"/>
              <w:rPr>
                <w:ins w:id="12390" w:author="Hsuanli Lin (林烜立)" w:date="2023-04-27T00:00:00Z"/>
                <w:rFonts w:ascii="Arial" w:eastAsia="Times New Roman" w:hAnsi="Arial" w:cs="Arial"/>
                <w:sz w:val="18"/>
                <w:lang w:eastAsia="ja-JP"/>
              </w:rPr>
            </w:pPr>
            <w:ins w:id="12391" w:author="Hsuanli Lin (林烜立)" w:date="2023-04-27T00:00:00Z">
              <w:r w:rsidRPr="000271FB">
                <w:rPr>
                  <w:rFonts w:ascii="Arial" w:eastAsia="Times New Roman" w:hAnsi="Arial" w:cs="Arial"/>
                  <w:sz w:val="18"/>
                  <w:lang w:eastAsia="ja-JP"/>
                </w:rPr>
                <w:t>NPDSCH_RA</w:t>
              </w:r>
            </w:ins>
          </w:p>
        </w:tc>
        <w:tc>
          <w:tcPr>
            <w:tcW w:w="1170" w:type="dxa"/>
            <w:vAlign w:val="center"/>
          </w:tcPr>
          <w:p w14:paraId="3BD6E3B9" w14:textId="77777777" w:rsidR="00022AAF" w:rsidRPr="000271FB" w:rsidRDefault="00022AAF" w:rsidP="00022AAF">
            <w:pPr>
              <w:keepNext/>
              <w:keepLines/>
              <w:overflowPunct w:val="0"/>
              <w:autoSpaceDE w:val="0"/>
              <w:autoSpaceDN w:val="0"/>
              <w:adjustRightInd w:val="0"/>
              <w:spacing w:after="0"/>
              <w:jc w:val="center"/>
              <w:textAlignment w:val="baseline"/>
              <w:rPr>
                <w:ins w:id="12392" w:author="Hsuanli Lin (林烜立)" w:date="2023-04-27T00:00:00Z"/>
                <w:rFonts w:ascii="Arial" w:eastAsia="Times New Roman" w:hAnsi="Arial"/>
                <w:sz w:val="18"/>
                <w:lang w:eastAsia="ja-JP"/>
              </w:rPr>
            </w:pPr>
            <w:ins w:id="12393" w:author="Hsuanli Lin (林烜立)" w:date="2023-04-27T00:00:00Z">
              <w:r w:rsidRPr="000271FB">
                <w:rPr>
                  <w:rFonts w:ascii="Arial" w:eastAsia="Times New Roman" w:hAnsi="Arial"/>
                  <w:sz w:val="18"/>
                  <w:lang w:eastAsia="ja-JP"/>
                </w:rPr>
                <w:t>dB</w:t>
              </w:r>
            </w:ins>
          </w:p>
        </w:tc>
        <w:tc>
          <w:tcPr>
            <w:tcW w:w="3234" w:type="dxa"/>
            <w:vMerge/>
          </w:tcPr>
          <w:p w14:paraId="3DEB00C1" w14:textId="77777777" w:rsidR="00022AAF" w:rsidRPr="000271FB" w:rsidRDefault="00022AAF" w:rsidP="00022AAF">
            <w:pPr>
              <w:keepNext/>
              <w:keepLines/>
              <w:overflowPunct w:val="0"/>
              <w:autoSpaceDE w:val="0"/>
              <w:autoSpaceDN w:val="0"/>
              <w:adjustRightInd w:val="0"/>
              <w:spacing w:after="0"/>
              <w:jc w:val="center"/>
              <w:textAlignment w:val="baseline"/>
              <w:rPr>
                <w:ins w:id="12394" w:author="Hsuanli Lin (林烜立)" w:date="2023-04-27T00:00:00Z"/>
                <w:rFonts w:ascii="Arial" w:eastAsia="Times New Roman" w:hAnsi="Arial"/>
                <w:sz w:val="18"/>
                <w:lang w:eastAsia="ja-JP"/>
              </w:rPr>
            </w:pPr>
          </w:p>
        </w:tc>
      </w:tr>
      <w:tr w:rsidR="00022AAF" w:rsidRPr="000271FB" w14:paraId="083B139C" w14:textId="77777777" w:rsidTr="004709AB">
        <w:trPr>
          <w:trHeight w:val="20"/>
          <w:jc w:val="center"/>
          <w:ins w:id="12395" w:author="Hsuanli Lin (林烜立)" w:date="2023-04-27T00:00:00Z"/>
        </w:trPr>
        <w:tc>
          <w:tcPr>
            <w:tcW w:w="2365" w:type="dxa"/>
            <w:vAlign w:val="center"/>
          </w:tcPr>
          <w:p w14:paraId="4AA301DA" w14:textId="77777777" w:rsidR="00022AAF" w:rsidRPr="000271FB" w:rsidRDefault="00022AAF" w:rsidP="00022AAF">
            <w:pPr>
              <w:keepNext/>
              <w:keepLines/>
              <w:overflowPunct w:val="0"/>
              <w:autoSpaceDE w:val="0"/>
              <w:autoSpaceDN w:val="0"/>
              <w:adjustRightInd w:val="0"/>
              <w:spacing w:after="0"/>
              <w:textAlignment w:val="baseline"/>
              <w:rPr>
                <w:ins w:id="12396" w:author="Hsuanli Lin (林烜立)" w:date="2023-04-27T00:00:00Z"/>
                <w:rFonts w:ascii="Arial" w:eastAsia="Times New Roman" w:hAnsi="Arial" w:cs="Arial"/>
                <w:sz w:val="18"/>
                <w:lang w:eastAsia="ja-JP"/>
              </w:rPr>
            </w:pPr>
            <w:ins w:id="12397" w:author="Hsuanli Lin (林烜立)" w:date="2023-04-27T00:00:00Z">
              <w:r w:rsidRPr="000271FB">
                <w:rPr>
                  <w:rFonts w:ascii="Arial" w:eastAsia="Times New Roman" w:hAnsi="Arial" w:cs="Arial"/>
                  <w:sz w:val="18"/>
                  <w:lang w:eastAsia="ja-JP"/>
                </w:rPr>
                <w:t>NPDSCH_RB</w:t>
              </w:r>
            </w:ins>
          </w:p>
        </w:tc>
        <w:tc>
          <w:tcPr>
            <w:tcW w:w="1170" w:type="dxa"/>
            <w:vAlign w:val="center"/>
          </w:tcPr>
          <w:p w14:paraId="6A8AF4C4" w14:textId="77777777" w:rsidR="00022AAF" w:rsidRPr="000271FB" w:rsidRDefault="00022AAF" w:rsidP="00022AAF">
            <w:pPr>
              <w:keepNext/>
              <w:keepLines/>
              <w:overflowPunct w:val="0"/>
              <w:autoSpaceDE w:val="0"/>
              <w:autoSpaceDN w:val="0"/>
              <w:adjustRightInd w:val="0"/>
              <w:spacing w:after="0"/>
              <w:jc w:val="center"/>
              <w:textAlignment w:val="baseline"/>
              <w:rPr>
                <w:ins w:id="12398" w:author="Hsuanli Lin (林烜立)" w:date="2023-04-27T00:00:00Z"/>
                <w:rFonts w:ascii="Arial" w:eastAsia="Times New Roman" w:hAnsi="Arial"/>
                <w:sz w:val="18"/>
                <w:lang w:eastAsia="ja-JP"/>
              </w:rPr>
            </w:pPr>
            <w:ins w:id="12399" w:author="Hsuanli Lin (林烜立)" w:date="2023-04-27T00:00:00Z">
              <w:r w:rsidRPr="000271FB">
                <w:rPr>
                  <w:rFonts w:ascii="Arial" w:eastAsia="Times New Roman" w:hAnsi="Arial"/>
                  <w:sz w:val="18"/>
                  <w:lang w:eastAsia="ja-JP"/>
                </w:rPr>
                <w:t>dB</w:t>
              </w:r>
            </w:ins>
          </w:p>
        </w:tc>
        <w:tc>
          <w:tcPr>
            <w:tcW w:w="3234" w:type="dxa"/>
            <w:vMerge/>
          </w:tcPr>
          <w:p w14:paraId="6FDCE49B" w14:textId="77777777" w:rsidR="00022AAF" w:rsidRPr="000271FB" w:rsidRDefault="00022AAF" w:rsidP="00022AAF">
            <w:pPr>
              <w:keepNext/>
              <w:keepLines/>
              <w:overflowPunct w:val="0"/>
              <w:autoSpaceDE w:val="0"/>
              <w:autoSpaceDN w:val="0"/>
              <w:adjustRightInd w:val="0"/>
              <w:spacing w:after="0"/>
              <w:jc w:val="center"/>
              <w:textAlignment w:val="baseline"/>
              <w:rPr>
                <w:ins w:id="12400" w:author="Hsuanli Lin (林烜立)" w:date="2023-04-27T00:00:00Z"/>
                <w:rFonts w:ascii="Arial" w:eastAsia="Times New Roman" w:hAnsi="Arial"/>
                <w:sz w:val="18"/>
                <w:lang w:eastAsia="ja-JP"/>
              </w:rPr>
            </w:pPr>
          </w:p>
        </w:tc>
      </w:tr>
      <w:tr w:rsidR="00022AAF" w:rsidRPr="000271FB" w14:paraId="3B4761F1" w14:textId="77777777" w:rsidTr="004709AB">
        <w:trPr>
          <w:trHeight w:val="20"/>
          <w:jc w:val="center"/>
          <w:ins w:id="12401" w:author="Hsuanli Lin (林烜立)" w:date="2023-04-27T00:00:00Z"/>
        </w:trPr>
        <w:tc>
          <w:tcPr>
            <w:tcW w:w="2365" w:type="dxa"/>
            <w:vAlign w:val="center"/>
          </w:tcPr>
          <w:p w14:paraId="5D6C008A" w14:textId="77777777" w:rsidR="00022AAF" w:rsidRPr="000271FB" w:rsidRDefault="00022AAF" w:rsidP="00022AAF">
            <w:pPr>
              <w:keepNext/>
              <w:keepLines/>
              <w:overflowPunct w:val="0"/>
              <w:autoSpaceDE w:val="0"/>
              <w:autoSpaceDN w:val="0"/>
              <w:adjustRightInd w:val="0"/>
              <w:spacing w:after="0"/>
              <w:textAlignment w:val="baseline"/>
              <w:rPr>
                <w:ins w:id="12402" w:author="Hsuanli Lin (林烜立)" w:date="2023-04-27T00:00:00Z"/>
                <w:rFonts w:ascii="Arial" w:eastAsia="Times New Roman" w:hAnsi="Arial" w:cs="Arial"/>
                <w:sz w:val="18"/>
                <w:lang w:eastAsia="ja-JP"/>
              </w:rPr>
            </w:pPr>
            <w:ins w:id="12403" w:author="Hsuanli Lin (林烜立)" w:date="2023-04-27T00:00:00Z">
              <w:r w:rsidRPr="000271FB">
                <w:rPr>
                  <w:rFonts w:ascii="Arial" w:eastAsia="Times New Roman" w:hAnsi="Arial" w:cs="Arial"/>
                  <w:sz w:val="18"/>
                  <w:lang w:eastAsia="ja-JP"/>
                </w:rPr>
                <w:t>OCNG_RA</w:t>
              </w:r>
              <w:r w:rsidRPr="000271FB">
                <w:rPr>
                  <w:rFonts w:ascii="Arial" w:eastAsia="Times New Roman" w:hAnsi="Arial" w:cs="Arial"/>
                  <w:sz w:val="18"/>
                  <w:vertAlign w:val="superscript"/>
                  <w:lang w:eastAsia="ja-JP"/>
                </w:rPr>
                <w:t>Note1</w:t>
              </w:r>
            </w:ins>
          </w:p>
        </w:tc>
        <w:tc>
          <w:tcPr>
            <w:tcW w:w="1170" w:type="dxa"/>
            <w:vAlign w:val="center"/>
          </w:tcPr>
          <w:p w14:paraId="135DA92B" w14:textId="77777777" w:rsidR="00022AAF" w:rsidRPr="000271FB" w:rsidRDefault="00022AAF" w:rsidP="00022AAF">
            <w:pPr>
              <w:keepNext/>
              <w:keepLines/>
              <w:overflowPunct w:val="0"/>
              <w:autoSpaceDE w:val="0"/>
              <w:autoSpaceDN w:val="0"/>
              <w:adjustRightInd w:val="0"/>
              <w:spacing w:after="0"/>
              <w:jc w:val="center"/>
              <w:textAlignment w:val="baseline"/>
              <w:rPr>
                <w:ins w:id="12404" w:author="Hsuanli Lin (林烜立)" w:date="2023-04-27T00:00:00Z"/>
                <w:rFonts w:ascii="Arial" w:eastAsia="Times New Roman" w:hAnsi="Arial"/>
                <w:sz w:val="18"/>
                <w:lang w:eastAsia="ja-JP"/>
              </w:rPr>
            </w:pPr>
            <w:ins w:id="12405" w:author="Hsuanli Lin (林烜立)" w:date="2023-04-27T00:00:00Z">
              <w:r w:rsidRPr="000271FB">
                <w:rPr>
                  <w:rFonts w:ascii="Arial" w:eastAsia="Times New Roman" w:hAnsi="Arial"/>
                  <w:sz w:val="18"/>
                  <w:lang w:eastAsia="ja-JP"/>
                </w:rPr>
                <w:t>dB</w:t>
              </w:r>
            </w:ins>
          </w:p>
        </w:tc>
        <w:tc>
          <w:tcPr>
            <w:tcW w:w="3234" w:type="dxa"/>
            <w:vMerge/>
          </w:tcPr>
          <w:p w14:paraId="0B2F93D7" w14:textId="77777777" w:rsidR="00022AAF" w:rsidRPr="000271FB" w:rsidRDefault="00022AAF" w:rsidP="00022AAF">
            <w:pPr>
              <w:keepNext/>
              <w:keepLines/>
              <w:overflowPunct w:val="0"/>
              <w:autoSpaceDE w:val="0"/>
              <w:autoSpaceDN w:val="0"/>
              <w:adjustRightInd w:val="0"/>
              <w:spacing w:after="0"/>
              <w:jc w:val="center"/>
              <w:textAlignment w:val="baseline"/>
              <w:rPr>
                <w:ins w:id="12406" w:author="Hsuanli Lin (林烜立)" w:date="2023-04-27T00:00:00Z"/>
                <w:rFonts w:ascii="Arial" w:eastAsia="Times New Roman" w:hAnsi="Arial"/>
                <w:sz w:val="18"/>
                <w:lang w:eastAsia="ja-JP"/>
              </w:rPr>
            </w:pPr>
          </w:p>
        </w:tc>
      </w:tr>
      <w:tr w:rsidR="00022AAF" w:rsidRPr="000271FB" w14:paraId="1BB523FD" w14:textId="77777777" w:rsidTr="004709AB">
        <w:trPr>
          <w:trHeight w:val="20"/>
          <w:jc w:val="center"/>
          <w:ins w:id="12407" w:author="Hsuanli Lin (林烜立)" w:date="2023-04-27T00:00:00Z"/>
        </w:trPr>
        <w:tc>
          <w:tcPr>
            <w:tcW w:w="2365" w:type="dxa"/>
            <w:vAlign w:val="center"/>
          </w:tcPr>
          <w:p w14:paraId="3C85354A" w14:textId="77777777" w:rsidR="00022AAF" w:rsidRPr="000271FB" w:rsidRDefault="00022AAF" w:rsidP="00022AAF">
            <w:pPr>
              <w:keepNext/>
              <w:keepLines/>
              <w:overflowPunct w:val="0"/>
              <w:autoSpaceDE w:val="0"/>
              <w:autoSpaceDN w:val="0"/>
              <w:adjustRightInd w:val="0"/>
              <w:spacing w:after="0"/>
              <w:textAlignment w:val="baseline"/>
              <w:rPr>
                <w:ins w:id="12408" w:author="Hsuanli Lin (林烜立)" w:date="2023-04-27T00:00:00Z"/>
                <w:rFonts w:ascii="Arial" w:eastAsia="Times New Roman" w:hAnsi="Arial" w:cs="Arial"/>
                <w:sz w:val="18"/>
                <w:lang w:eastAsia="ja-JP"/>
              </w:rPr>
            </w:pPr>
            <w:ins w:id="12409" w:author="Hsuanli Lin (林烜立)" w:date="2023-04-27T00:00:00Z">
              <w:r w:rsidRPr="000271FB">
                <w:rPr>
                  <w:rFonts w:ascii="Arial" w:eastAsia="Times New Roman" w:hAnsi="Arial" w:cs="Arial"/>
                  <w:sz w:val="18"/>
                  <w:lang w:eastAsia="ja-JP"/>
                </w:rPr>
                <w:t>OCNG_RB</w:t>
              </w:r>
              <w:r w:rsidRPr="000271FB">
                <w:rPr>
                  <w:rFonts w:ascii="Arial" w:eastAsia="Times New Roman" w:hAnsi="Arial" w:cs="Arial"/>
                  <w:sz w:val="18"/>
                  <w:vertAlign w:val="superscript"/>
                  <w:lang w:eastAsia="ja-JP"/>
                </w:rPr>
                <w:t xml:space="preserve">Note1 </w:t>
              </w:r>
            </w:ins>
          </w:p>
        </w:tc>
        <w:tc>
          <w:tcPr>
            <w:tcW w:w="1170" w:type="dxa"/>
            <w:vAlign w:val="center"/>
          </w:tcPr>
          <w:p w14:paraId="5D5A3072" w14:textId="77777777" w:rsidR="00022AAF" w:rsidRPr="000271FB" w:rsidRDefault="00022AAF" w:rsidP="00022AAF">
            <w:pPr>
              <w:keepNext/>
              <w:keepLines/>
              <w:overflowPunct w:val="0"/>
              <w:autoSpaceDE w:val="0"/>
              <w:autoSpaceDN w:val="0"/>
              <w:adjustRightInd w:val="0"/>
              <w:spacing w:after="0"/>
              <w:jc w:val="center"/>
              <w:textAlignment w:val="baseline"/>
              <w:rPr>
                <w:ins w:id="12410" w:author="Hsuanli Lin (林烜立)" w:date="2023-04-27T00:00:00Z"/>
                <w:rFonts w:ascii="Arial" w:eastAsia="Times New Roman" w:hAnsi="Arial"/>
                <w:sz w:val="18"/>
                <w:lang w:eastAsia="ja-JP"/>
              </w:rPr>
            </w:pPr>
            <w:ins w:id="12411" w:author="Hsuanli Lin (林烜立)" w:date="2023-04-27T00:00:00Z">
              <w:r w:rsidRPr="000271FB">
                <w:rPr>
                  <w:rFonts w:ascii="Arial" w:eastAsia="Times New Roman" w:hAnsi="Arial"/>
                  <w:sz w:val="18"/>
                  <w:lang w:eastAsia="ja-JP"/>
                </w:rPr>
                <w:t>dB</w:t>
              </w:r>
            </w:ins>
          </w:p>
        </w:tc>
        <w:tc>
          <w:tcPr>
            <w:tcW w:w="3234" w:type="dxa"/>
            <w:vMerge/>
          </w:tcPr>
          <w:p w14:paraId="68017A13" w14:textId="77777777" w:rsidR="00022AAF" w:rsidRPr="000271FB" w:rsidRDefault="00022AAF" w:rsidP="00022AAF">
            <w:pPr>
              <w:keepNext/>
              <w:keepLines/>
              <w:overflowPunct w:val="0"/>
              <w:autoSpaceDE w:val="0"/>
              <w:autoSpaceDN w:val="0"/>
              <w:adjustRightInd w:val="0"/>
              <w:spacing w:after="0"/>
              <w:jc w:val="center"/>
              <w:textAlignment w:val="baseline"/>
              <w:rPr>
                <w:ins w:id="12412" w:author="Hsuanli Lin (林烜立)" w:date="2023-04-27T00:00:00Z"/>
                <w:rFonts w:ascii="Arial" w:eastAsia="Times New Roman" w:hAnsi="Arial"/>
                <w:sz w:val="18"/>
                <w:lang w:eastAsia="ja-JP"/>
              </w:rPr>
            </w:pPr>
          </w:p>
        </w:tc>
      </w:tr>
      <w:tr w:rsidR="00022AAF" w:rsidRPr="000271FB" w14:paraId="26C470B0" w14:textId="77777777" w:rsidTr="004709AB">
        <w:trPr>
          <w:trHeight w:val="20"/>
          <w:jc w:val="center"/>
          <w:ins w:id="12413" w:author="Hsuanli Lin (林烜立)" w:date="2023-04-27T00:00:00Z"/>
        </w:trPr>
        <w:tc>
          <w:tcPr>
            <w:tcW w:w="2365" w:type="dxa"/>
            <w:vAlign w:val="center"/>
          </w:tcPr>
          <w:p w14:paraId="0F3268C5" w14:textId="77777777" w:rsidR="00022AAF" w:rsidRPr="000271FB" w:rsidRDefault="00022AAF" w:rsidP="00022AAF">
            <w:pPr>
              <w:keepNext/>
              <w:keepLines/>
              <w:overflowPunct w:val="0"/>
              <w:autoSpaceDE w:val="0"/>
              <w:autoSpaceDN w:val="0"/>
              <w:adjustRightInd w:val="0"/>
              <w:spacing w:after="0"/>
              <w:textAlignment w:val="baseline"/>
              <w:rPr>
                <w:ins w:id="12414" w:author="Hsuanli Lin (林烜立)" w:date="2023-04-27T00:00:00Z"/>
                <w:rFonts w:ascii="Arial" w:eastAsia="Times New Roman" w:hAnsi="Arial" w:cs="Arial"/>
                <w:sz w:val="18"/>
                <w:lang w:eastAsia="ja-JP"/>
              </w:rPr>
            </w:pPr>
            <w:ins w:id="12415" w:author="Hsuanli Lin (林烜立)" w:date="2023-04-27T00:00:00Z">
              <w:r w:rsidRPr="000271FB">
                <w:rPr>
                  <w:rFonts w:ascii="Arial" w:eastAsia="Times New Roman" w:hAnsi="Arial" w:cs="v4.2.0"/>
                  <w:position w:val="-12"/>
                  <w:sz w:val="18"/>
                  <w:lang w:eastAsia="ja-JP"/>
                </w:rPr>
                <w:object w:dxaOrig="400" w:dyaOrig="360" w14:anchorId="76CDB3A1">
                  <v:shape id="_x0000_i1066" type="#_x0000_t75" style="width:21.6pt;height:21.6pt" o:ole="" fillcolor="window">
                    <v:imagedata r:id="rId21" o:title=""/>
                  </v:shape>
                  <o:OLEObject Type="Embed" ProgID="Equation.3" ShapeID="_x0000_i1066" DrawAspect="Content" ObjectID="_1745672364" r:id="rId71"/>
                </w:object>
              </w:r>
            </w:ins>
            <w:ins w:id="12416" w:author="Hsuanli Lin (林烜立)" w:date="2023-04-27T00:00:00Z">
              <w:r w:rsidRPr="000271FB">
                <w:rPr>
                  <w:rFonts w:ascii="Arial" w:eastAsia="Times New Roman" w:hAnsi="Arial" w:cs="Arial"/>
                  <w:sz w:val="18"/>
                  <w:vertAlign w:val="superscript"/>
                  <w:lang w:eastAsia="ja-JP"/>
                </w:rPr>
                <w:t>Note2</w:t>
              </w:r>
            </w:ins>
          </w:p>
        </w:tc>
        <w:tc>
          <w:tcPr>
            <w:tcW w:w="1170" w:type="dxa"/>
            <w:vAlign w:val="center"/>
          </w:tcPr>
          <w:p w14:paraId="1BEA0876" w14:textId="77777777" w:rsidR="00022AAF" w:rsidRPr="001406B0" w:rsidRDefault="00022AAF" w:rsidP="00022AAF">
            <w:pPr>
              <w:keepNext/>
              <w:keepLines/>
              <w:overflowPunct w:val="0"/>
              <w:autoSpaceDE w:val="0"/>
              <w:autoSpaceDN w:val="0"/>
              <w:adjustRightInd w:val="0"/>
              <w:spacing w:after="0"/>
              <w:jc w:val="center"/>
              <w:textAlignment w:val="baseline"/>
              <w:rPr>
                <w:ins w:id="12417" w:author="Hsuanli Lin (林烜立)" w:date="2023-04-27T00:00:00Z"/>
                <w:rFonts w:ascii="Arial" w:eastAsia="Times New Roman" w:hAnsi="Arial"/>
                <w:sz w:val="18"/>
                <w:lang w:eastAsia="ja-JP"/>
              </w:rPr>
            </w:pPr>
            <w:ins w:id="12418" w:author="Hsuanli Lin (林烜立)" w:date="2023-04-27T00:00:00Z">
              <w:r w:rsidRPr="000271FB">
                <w:rPr>
                  <w:rFonts w:ascii="Arial" w:eastAsia="Times New Roman" w:hAnsi="Arial"/>
                  <w:sz w:val="18"/>
                  <w:lang w:eastAsia="ja-JP"/>
                </w:rPr>
                <w:t>dBm/15 kHz</w:t>
              </w:r>
            </w:ins>
          </w:p>
        </w:tc>
        <w:tc>
          <w:tcPr>
            <w:tcW w:w="3234" w:type="dxa"/>
          </w:tcPr>
          <w:p w14:paraId="7C5367DC" w14:textId="77777777" w:rsidR="00022AAF" w:rsidRPr="000271FB" w:rsidRDefault="00022AAF" w:rsidP="00022AAF">
            <w:pPr>
              <w:keepNext/>
              <w:keepLines/>
              <w:overflowPunct w:val="0"/>
              <w:autoSpaceDE w:val="0"/>
              <w:autoSpaceDN w:val="0"/>
              <w:adjustRightInd w:val="0"/>
              <w:spacing w:after="0"/>
              <w:jc w:val="center"/>
              <w:textAlignment w:val="baseline"/>
              <w:rPr>
                <w:ins w:id="12419" w:author="Hsuanli Lin (林烜立)" w:date="2023-04-27T00:00:00Z"/>
                <w:rFonts w:ascii="Arial" w:eastAsia="Times New Roman" w:hAnsi="Arial"/>
                <w:sz w:val="18"/>
                <w:lang w:eastAsia="ja-JP"/>
              </w:rPr>
            </w:pPr>
            <w:ins w:id="12420" w:author="Hsuanli Lin (林烜立)" w:date="2023-04-27T00:00:00Z">
              <w:r w:rsidRPr="000271FB">
                <w:rPr>
                  <w:rFonts w:ascii="Arial" w:eastAsia="Times New Roman" w:hAnsi="Arial"/>
                  <w:sz w:val="18"/>
                  <w:lang w:eastAsia="ja-JP"/>
                </w:rPr>
                <w:t>-98</w:t>
              </w:r>
            </w:ins>
          </w:p>
        </w:tc>
      </w:tr>
      <w:tr w:rsidR="00022AAF" w:rsidRPr="000271FB" w14:paraId="6E43619C" w14:textId="77777777" w:rsidTr="004709AB">
        <w:trPr>
          <w:trHeight w:val="20"/>
          <w:jc w:val="center"/>
          <w:ins w:id="12421" w:author="Hsuanli Lin (林烜立)" w:date="2023-04-27T00:00:00Z"/>
        </w:trPr>
        <w:tc>
          <w:tcPr>
            <w:tcW w:w="2365" w:type="dxa"/>
            <w:vAlign w:val="center"/>
          </w:tcPr>
          <w:p w14:paraId="5923DCE3" w14:textId="77777777" w:rsidR="00022AAF" w:rsidRPr="000271FB" w:rsidRDefault="00022AAF" w:rsidP="00022AAF">
            <w:pPr>
              <w:keepNext/>
              <w:keepLines/>
              <w:overflowPunct w:val="0"/>
              <w:autoSpaceDE w:val="0"/>
              <w:autoSpaceDN w:val="0"/>
              <w:adjustRightInd w:val="0"/>
              <w:spacing w:after="0"/>
              <w:textAlignment w:val="baseline"/>
              <w:rPr>
                <w:ins w:id="12422" w:author="Hsuanli Lin (林烜立)" w:date="2023-04-27T00:00:00Z"/>
                <w:rFonts w:ascii="Arial" w:eastAsia="Times New Roman" w:hAnsi="Arial" w:cs="Arial"/>
                <w:sz w:val="18"/>
                <w:lang w:eastAsia="ja-JP"/>
              </w:rPr>
            </w:pPr>
            <w:ins w:id="12423" w:author="Hsuanli Lin (林烜立)" w:date="2023-04-27T00:00:00Z">
              <w:r w:rsidRPr="000271FB">
                <w:rPr>
                  <w:rFonts w:ascii="Arial" w:eastAsia="Times New Roman" w:hAnsi="Arial" w:cs="Arial"/>
                  <w:kern w:val="2"/>
                  <w:sz w:val="18"/>
                  <w:lang w:eastAsia="ja-JP"/>
                </w:rPr>
                <w:t>NRS</w:t>
              </w:r>
              <w:r w:rsidRPr="000271FB">
                <w:rPr>
                  <w:rFonts w:eastAsia="Times New Roman" w:cs="Arial"/>
                  <w:lang w:eastAsia="ja-JP"/>
                </w:rPr>
                <w:t xml:space="preserve"> </w:t>
              </w:r>
            </w:ins>
            <w:ins w:id="12424" w:author="Hsuanli Lin (林烜立)" w:date="2023-04-27T00:00:00Z">
              <w:r w:rsidRPr="000271FB">
                <w:rPr>
                  <w:rFonts w:eastAsia="Times New Roman" w:cs="Arial"/>
                  <w:position w:val="-12"/>
                  <w:lang w:eastAsia="ja-JP"/>
                </w:rPr>
                <w:object w:dxaOrig="800" w:dyaOrig="380" w14:anchorId="4C7110E9">
                  <v:shape id="_x0000_i1067" type="#_x0000_t75" style="width:41pt;height:17.15pt" o:ole="" fillcolor="window">
                    <v:imagedata r:id="rId68" o:title=""/>
                  </v:shape>
                  <o:OLEObject Type="Embed" ProgID="Equation.DSMT4" ShapeID="_x0000_i1067" DrawAspect="Content" ObjectID="_1745672365" r:id="rId72"/>
                </w:object>
              </w:r>
            </w:ins>
          </w:p>
        </w:tc>
        <w:tc>
          <w:tcPr>
            <w:tcW w:w="1170" w:type="dxa"/>
            <w:vAlign w:val="center"/>
          </w:tcPr>
          <w:p w14:paraId="4FDDDF35" w14:textId="77777777" w:rsidR="00022AAF" w:rsidRPr="00BF7EC2" w:rsidRDefault="00022AAF" w:rsidP="00022AAF">
            <w:pPr>
              <w:keepNext/>
              <w:keepLines/>
              <w:overflowPunct w:val="0"/>
              <w:autoSpaceDE w:val="0"/>
              <w:autoSpaceDN w:val="0"/>
              <w:adjustRightInd w:val="0"/>
              <w:spacing w:after="0"/>
              <w:jc w:val="center"/>
              <w:textAlignment w:val="baseline"/>
              <w:rPr>
                <w:ins w:id="12425" w:author="Hsuanli Lin (林烜立)" w:date="2023-04-27T00:00:00Z"/>
                <w:rFonts w:ascii="Arial" w:eastAsia="Times New Roman" w:hAnsi="Arial"/>
                <w:sz w:val="18"/>
                <w:lang w:eastAsia="ja-JP"/>
              </w:rPr>
            </w:pPr>
            <w:ins w:id="12426" w:author="Hsuanli Lin (林烜立)" w:date="2023-04-27T00:00:00Z">
              <w:r w:rsidRPr="000271FB">
                <w:rPr>
                  <w:rFonts w:ascii="Arial" w:eastAsia="Times New Roman" w:hAnsi="Arial"/>
                  <w:sz w:val="18"/>
                  <w:lang w:eastAsia="ja-JP"/>
                </w:rPr>
                <w:t>dB</w:t>
              </w:r>
            </w:ins>
          </w:p>
        </w:tc>
        <w:tc>
          <w:tcPr>
            <w:tcW w:w="3234" w:type="dxa"/>
          </w:tcPr>
          <w:p w14:paraId="0DC8DFEE" w14:textId="77777777" w:rsidR="00022AAF" w:rsidRPr="000271FB" w:rsidRDefault="00022AAF" w:rsidP="00022AAF">
            <w:pPr>
              <w:keepNext/>
              <w:keepLines/>
              <w:overflowPunct w:val="0"/>
              <w:autoSpaceDE w:val="0"/>
              <w:autoSpaceDN w:val="0"/>
              <w:adjustRightInd w:val="0"/>
              <w:spacing w:after="0"/>
              <w:jc w:val="center"/>
              <w:textAlignment w:val="baseline"/>
              <w:rPr>
                <w:ins w:id="12427" w:author="Hsuanli Lin (林烜立)" w:date="2023-04-27T00:00:00Z"/>
                <w:rFonts w:ascii="Arial" w:eastAsia="Times New Roman" w:hAnsi="Arial"/>
                <w:sz w:val="18"/>
                <w:lang w:eastAsia="ja-JP"/>
              </w:rPr>
            </w:pPr>
            <w:ins w:id="12428" w:author="Hsuanli Lin (林烜立)" w:date="2023-04-27T00:00:00Z">
              <w:r w:rsidRPr="001406B0">
                <w:rPr>
                  <w:rFonts w:ascii="Arial" w:eastAsia="Times New Roman" w:hAnsi="Arial"/>
                  <w:sz w:val="18"/>
                  <w:lang w:eastAsia="ja-JP"/>
                </w:rPr>
                <w:t>-12</w:t>
              </w:r>
            </w:ins>
          </w:p>
        </w:tc>
      </w:tr>
      <w:tr w:rsidR="00022AAF" w:rsidRPr="000271FB" w14:paraId="0144FEDA" w14:textId="77777777" w:rsidTr="004709AB">
        <w:trPr>
          <w:trHeight w:val="20"/>
          <w:jc w:val="center"/>
          <w:ins w:id="12429" w:author="Hsuanli Lin (林烜立)" w:date="2023-04-27T00:00:00Z"/>
        </w:trPr>
        <w:tc>
          <w:tcPr>
            <w:tcW w:w="2365" w:type="dxa"/>
            <w:vAlign w:val="center"/>
          </w:tcPr>
          <w:p w14:paraId="2A0487B2" w14:textId="77777777" w:rsidR="00022AAF" w:rsidRPr="000271FB" w:rsidRDefault="00022AAF" w:rsidP="00022AAF">
            <w:pPr>
              <w:keepNext/>
              <w:keepLines/>
              <w:overflowPunct w:val="0"/>
              <w:autoSpaceDE w:val="0"/>
              <w:autoSpaceDN w:val="0"/>
              <w:adjustRightInd w:val="0"/>
              <w:spacing w:after="0"/>
              <w:textAlignment w:val="baseline"/>
              <w:rPr>
                <w:ins w:id="12430" w:author="Hsuanli Lin (林烜立)" w:date="2023-04-27T00:00:00Z"/>
                <w:rFonts w:ascii="Arial" w:eastAsia="Times New Roman" w:hAnsi="Arial" w:cs="Arial"/>
                <w:sz w:val="18"/>
                <w:lang w:eastAsia="ja-JP"/>
              </w:rPr>
            </w:pPr>
            <w:ins w:id="12431" w:author="Hsuanli Lin (林烜立)" w:date="2023-04-27T00:00:00Z">
              <w:r w:rsidRPr="000271FB">
                <w:rPr>
                  <w:rFonts w:ascii="Arial" w:eastAsia="Times New Roman" w:hAnsi="Arial" w:cs="Arial"/>
                  <w:sz w:val="18"/>
                  <w:lang w:eastAsia="ja-JP"/>
                </w:rPr>
                <w:t>Propagation condition</w:t>
              </w:r>
            </w:ins>
          </w:p>
        </w:tc>
        <w:tc>
          <w:tcPr>
            <w:tcW w:w="1170" w:type="dxa"/>
            <w:vAlign w:val="center"/>
          </w:tcPr>
          <w:p w14:paraId="0AD69268" w14:textId="77777777" w:rsidR="00022AAF" w:rsidRPr="000271FB" w:rsidRDefault="00022AAF" w:rsidP="00022AAF">
            <w:pPr>
              <w:keepNext/>
              <w:keepLines/>
              <w:overflowPunct w:val="0"/>
              <w:autoSpaceDE w:val="0"/>
              <w:autoSpaceDN w:val="0"/>
              <w:adjustRightInd w:val="0"/>
              <w:spacing w:after="0"/>
              <w:jc w:val="center"/>
              <w:textAlignment w:val="baseline"/>
              <w:rPr>
                <w:ins w:id="12432" w:author="Hsuanli Lin (林烜立)" w:date="2023-04-27T00:00:00Z"/>
                <w:rFonts w:ascii="Arial" w:eastAsia="Times New Roman" w:hAnsi="Arial"/>
                <w:sz w:val="18"/>
                <w:lang w:eastAsia="ja-JP"/>
              </w:rPr>
            </w:pPr>
          </w:p>
        </w:tc>
        <w:tc>
          <w:tcPr>
            <w:tcW w:w="3234" w:type="dxa"/>
          </w:tcPr>
          <w:p w14:paraId="64BB51FB" w14:textId="77777777" w:rsidR="00022AAF" w:rsidRPr="000271FB" w:rsidRDefault="00022AAF" w:rsidP="00022AAF">
            <w:pPr>
              <w:keepNext/>
              <w:keepLines/>
              <w:overflowPunct w:val="0"/>
              <w:autoSpaceDE w:val="0"/>
              <w:autoSpaceDN w:val="0"/>
              <w:adjustRightInd w:val="0"/>
              <w:spacing w:after="0"/>
              <w:jc w:val="center"/>
              <w:textAlignment w:val="baseline"/>
              <w:rPr>
                <w:ins w:id="12433" w:author="Hsuanli Lin (林烜立)" w:date="2023-04-27T00:00:00Z"/>
                <w:rFonts w:ascii="Arial" w:eastAsia="Times New Roman" w:hAnsi="Arial"/>
                <w:sz w:val="18"/>
                <w:lang w:eastAsia="ja-JP"/>
              </w:rPr>
            </w:pPr>
            <w:ins w:id="12434" w:author="Hsuanli Lin (林烜立)" w:date="2023-04-27T00:00:00Z">
              <w:r w:rsidRPr="000271FB">
                <w:rPr>
                  <w:rFonts w:ascii="Arial" w:eastAsia="Times New Roman" w:hAnsi="Arial"/>
                  <w:sz w:val="18"/>
                  <w:lang w:eastAsia="ja-JP"/>
                </w:rPr>
                <w:t>AWGN</w:t>
              </w:r>
            </w:ins>
          </w:p>
        </w:tc>
      </w:tr>
      <w:tr w:rsidR="00022AAF" w:rsidRPr="000271FB" w14:paraId="3BB5DBE9" w14:textId="77777777" w:rsidTr="004709AB">
        <w:trPr>
          <w:trHeight w:val="20"/>
          <w:jc w:val="center"/>
          <w:ins w:id="12435" w:author="Hsuanli Lin (林烜立)" w:date="2023-04-27T00:00:00Z"/>
        </w:trPr>
        <w:tc>
          <w:tcPr>
            <w:tcW w:w="2365" w:type="dxa"/>
            <w:vAlign w:val="center"/>
          </w:tcPr>
          <w:p w14:paraId="4EF19D8D" w14:textId="77777777" w:rsidR="00022AAF" w:rsidRPr="000271FB" w:rsidRDefault="00022AAF" w:rsidP="00022AAF">
            <w:pPr>
              <w:keepNext/>
              <w:keepLines/>
              <w:overflowPunct w:val="0"/>
              <w:autoSpaceDE w:val="0"/>
              <w:autoSpaceDN w:val="0"/>
              <w:adjustRightInd w:val="0"/>
              <w:spacing w:after="0"/>
              <w:textAlignment w:val="baseline"/>
              <w:rPr>
                <w:ins w:id="12436" w:author="Hsuanli Lin (林烜立)" w:date="2023-04-27T00:00:00Z"/>
                <w:rFonts w:ascii="Arial" w:eastAsia="Times New Roman" w:hAnsi="Arial" w:cs="Arial"/>
                <w:sz w:val="18"/>
                <w:lang w:eastAsia="ja-JP"/>
              </w:rPr>
            </w:pPr>
            <w:ins w:id="12437" w:author="Hsuanli Lin (林烜立)" w:date="2023-04-27T00:00:00Z">
              <w:r w:rsidRPr="000271FB">
                <w:rPr>
                  <w:rFonts w:ascii="Arial" w:eastAsia="Times New Roman" w:hAnsi="Arial" w:cs="Arial"/>
                  <w:bCs/>
                  <w:kern w:val="2"/>
                  <w:sz w:val="18"/>
                  <w:lang w:eastAsia="ja-JP"/>
                </w:rPr>
                <w:t>Antenna Configuration</w:t>
              </w:r>
            </w:ins>
          </w:p>
        </w:tc>
        <w:tc>
          <w:tcPr>
            <w:tcW w:w="1170" w:type="dxa"/>
            <w:vAlign w:val="center"/>
          </w:tcPr>
          <w:p w14:paraId="26361872" w14:textId="77777777" w:rsidR="00022AAF" w:rsidRPr="000271FB" w:rsidRDefault="00022AAF" w:rsidP="00022AAF">
            <w:pPr>
              <w:keepNext/>
              <w:keepLines/>
              <w:overflowPunct w:val="0"/>
              <w:autoSpaceDE w:val="0"/>
              <w:autoSpaceDN w:val="0"/>
              <w:adjustRightInd w:val="0"/>
              <w:spacing w:after="0"/>
              <w:jc w:val="center"/>
              <w:textAlignment w:val="baseline"/>
              <w:rPr>
                <w:ins w:id="12438" w:author="Hsuanli Lin (林烜立)" w:date="2023-04-27T00:00:00Z"/>
                <w:rFonts w:ascii="Arial" w:eastAsia="Times New Roman" w:hAnsi="Arial"/>
                <w:sz w:val="18"/>
                <w:lang w:eastAsia="ja-JP"/>
              </w:rPr>
            </w:pPr>
          </w:p>
        </w:tc>
        <w:tc>
          <w:tcPr>
            <w:tcW w:w="3234" w:type="dxa"/>
          </w:tcPr>
          <w:p w14:paraId="045493C7" w14:textId="0DB055C9" w:rsidR="00022AAF" w:rsidRPr="00531596" w:rsidRDefault="00531596" w:rsidP="00022AAF">
            <w:pPr>
              <w:keepNext/>
              <w:keepLines/>
              <w:overflowPunct w:val="0"/>
              <w:autoSpaceDE w:val="0"/>
              <w:autoSpaceDN w:val="0"/>
              <w:adjustRightInd w:val="0"/>
              <w:spacing w:after="0"/>
              <w:jc w:val="center"/>
              <w:textAlignment w:val="baseline"/>
              <w:rPr>
                <w:ins w:id="12439" w:author="Hsuanli Lin (林烜立)" w:date="2023-04-27T00:00:00Z"/>
                <w:rFonts w:ascii="Arial" w:eastAsia="Times New Roman" w:hAnsi="Arial"/>
                <w:sz w:val="18"/>
                <w:lang w:eastAsia="ja-JP"/>
              </w:rPr>
            </w:pPr>
            <w:ins w:id="12440" w:author="Hsuanli Lin (林烜立)" w:date="2023-05-09T11:45:00Z">
              <w:r w:rsidRPr="0067113A">
                <w:rPr>
                  <w:rFonts w:ascii="Arial" w:hAnsi="Arial" w:cs="Arial"/>
                  <w:sz w:val="18"/>
                  <w:highlight w:val="yellow"/>
                  <w:lang w:eastAsia="ja-JP"/>
                </w:rPr>
                <w:t>1</w:t>
              </w:r>
            </w:ins>
            <w:ins w:id="12441" w:author="Hsuanli Lin (林烜立)" w:date="2023-04-27T00:00:00Z">
              <w:r w:rsidR="00022AAF" w:rsidRPr="00531596">
                <w:rPr>
                  <w:rFonts w:ascii="Arial" w:eastAsia="Times New Roman" w:hAnsi="Arial"/>
                  <w:sz w:val="18"/>
                  <w:lang w:eastAsia="ja-JP"/>
                </w:rPr>
                <w:t>x1</w:t>
              </w:r>
            </w:ins>
          </w:p>
        </w:tc>
      </w:tr>
      <w:tr w:rsidR="00022AAF" w:rsidRPr="000271FB" w14:paraId="31E09482" w14:textId="77777777" w:rsidTr="004709AB">
        <w:trPr>
          <w:trHeight w:val="20"/>
          <w:jc w:val="center"/>
          <w:ins w:id="12442" w:author="Hsuanli Lin (林烜立)" w:date="2023-04-27T00:00:00Z"/>
        </w:trPr>
        <w:tc>
          <w:tcPr>
            <w:tcW w:w="2365" w:type="dxa"/>
            <w:vAlign w:val="center"/>
          </w:tcPr>
          <w:p w14:paraId="4AC25056" w14:textId="77777777" w:rsidR="00022AAF" w:rsidRPr="000271FB" w:rsidRDefault="00022AAF" w:rsidP="00022AAF">
            <w:pPr>
              <w:keepNext/>
              <w:keepLines/>
              <w:overflowPunct w:val="0"/>
              <w:autoSpaceDE w:val="0"/>
              <w:autoSpaceDN w:val="0"/>
              <w:adjustRightInd w:val="0"/>
              <w:spacing w:after="0"/>
              <w:textAlignment w:val="baseline"/>
              <w:rPr>
                <w:ins w:id="12443" w:author="Hsuanli Lin (林烜立)" w:date="2023-04-27T00:00:00Z"/>
                <w:rFonts w:ascii="Arial" w:eastAsia="Times New Roman" w:hAnsi="Arial" w:cs="Arial"/>
                <w:sz w:val="18"/>
                <w:lang w:eastAsia="ja-JP"/>
              </w:rPr>
            </w:pPr>
            <w:ins w:id="12444" w:author="Hsuanli Lin (林烜立)" w:date="2023-04-27T00:00:00Z">
              <w:r w:rsidRPr="000271FB">
                <w:rPr>
                  <w:rFonts w:ascii="Arial" w:eastAsia="Times New Roman" w:hAnsi="Arial" w:cs="Arial"/>
                  <w:bCs/>
                  <w:kern w:val="2"/>
                  <w:sz w:val="18"/>
                  <w:lang w:eastAsia="ja-JP"/>
                </w:rPr>
                <w:t>Scheduling delay in RAR (I</w:t>
              </w:r>
              <w:r w:rsidRPr="000271FB">
                <w:rPr>
                  <w:rFonts w:ascii="Arial" w:eastAsia="Times New Roman" w:hAnsi="Arial" w:cs="Arial"/>
                  <w:bCs/>
                  <w:kern w:val="2"/>
                  <w:sz w:val="18"/>
                  <w:vertAlign w:val="subscript"/>
                  <w:lang w:eastAsia="ja-JP"/>
                </w:rPr>
                <w:t>Delay</w:t>
              </w:r>
              <w:r w:rsidRPr="000271FB">
                <w:rPr>
                  <w:rFonts w:ascii="Arial" w:eastAsia="Times New Roman" w:hAnsi="Arial" w:cs="Arial"/>
                  <w:bCs/>
                  <w:kern w:val="2"/>
                  <w:sz w:val="18"/>
                  <w:lang w:eastAsia="ja-JP"/>
                </w:rPr>
                <w:t>)</w:t>
              </w:r>
              <w:r w:rsidRPr="000271FB">
                <w:rPr>
                  <w:rFonts w:ascii="Arial" w:eastAsia="Times New Roman" w:hAnsi="Arial"/>
                  <w:sz w:val="18"/>
                  <w:lang w:eastAsia="en-GB"/>
                </w:rPr>
                <w:t xml:space="preserve"> </w:t>
              </w:r>
              <w:r w:rsidRPr="000271FB">
                <w:rPr>
                  <w:rFonts w:ascii="Arial" w:eastAsia="Times New Roman" w:hAnsi="Arial" w:cs="Arial"/>
                  <w:sz w:val="18"/>
                  <w:vertAlign w:val="superscript"/>
                  <w:lang w:eastAsia="ja-JP"/>
                </w:rPr>
                <w:t>Note3</w:t>
              </w:r>
            </w:ins>
          </w:p>
        </w:tc>
        <w:tc>
          <w:tcPr>
            <w:tcW w:w="1170" w:type="dxa"/>
            <w:vAlign w:val="center"/>
          </w:tcPr>
          <w:p w14:paraId="1B90D327" w14:textId="77777777" w:rsidR="00022AAF" w:rsidRPr="000271FB" w:rsidRDefault="00022AAF" w:rsidP="00022AAF">
            <w:pPr>
              <w:keepNext/>
              <w:keepLines/>
              <w:overflowPunct w:val="0"/>
              <w:autoSpaceDE w:val="0"/>
              <w:autoSpaceDN w:val="0"/>
              <w:adjustRightInd w:val="0"/>
              <w:spacing w:after="0"/>
              <w:jc w:val="center"/>
              <w:textAlignment w:val="baseline"/>
              <w:rPr>
                <w:ins w:id="12445" w:author="Hsuanli Lin (林烜立)" w:date="2023-04-27T00:00:00Z"/>
                <w:rFonts w:ascii="Arial" w:eastAsia="Times New Roman" w:hAnsi="Arial"/>
                <w:sz w:val="18"/>
                <w:lang w:eastAsia="ja-JP"/>
              </w:rPr>
            </w:pPr>
          </w:p>
        </w:tc>
        <w:tc>
          <w:tcPr>
            <w:tcW w:w="3234" w:type="dxa"/>
          </w:tcPr>
          <w:p w14:paraId="1E0145D4" w14:textId="77777777" w:rsidR="00022AAF" w:rsidRPr="000271FB" w:rsidRDefault="00022AAF" w:rsidP="00022AAF">
            <w:pPr>
              <w:keepNext/>
              <w:keepLines/>
              <w:overflowPunct w:val="0"/>
              <w:autoSpaceDE w:val="0"/>
              <w:autoSpaceDN w:val="0"/>
              <w:adjustRightInd w:val="0"/>
              <w:spacing w:after="0"/>
              <w:jc w:val="center"/>
              <w:textAlignment w:val="baseline"/>
              <w:rPr>
                <w:ins w:id="12446" w:author="Hsuanli Lin (林烜立)" w:date="2023-04-27T00:00:00Z"/>
                <w:rFonts w:ascii="Arial" w:eastAsia="Times New Roman" w:hAnsi="Arial"/>
                <w:sz w:val="18"/>
                <w:lang w:eastAsia="ja-JP"/>
              </w:rPr>
            </w:pPr>
            <w:ins w:id="12447" w:author="Hsuanli Lin (林烜立)" w:date="2023-04-27T00:00:00Z">
              <w:r w:rsidRPr="000271FB">
                <w:rPr>
                  <w:rFonts w:ascii="Arial" w:eastAsia="Times New Roman" w:hAnsi="Arial"/>
                  <w:sz w:val="18"/>
                  <w:lang w:eastAsia="ja-JP"/>
                </w:rPr>
                <w:t>0</w:t>
              </w:r>
            </w:ins>
          </w:p>
        </w:tc>
      </w:tr>
      <w:tr w:rsidR="00022AAF" w:rsidRPr="000271FB" w14:paraId="3D11EBCF" w14:textId="77777777" w:rsidTr="004709AB">
        <w:trPr>
          <w:trHeight w:val="20"/>
          <w:jc w:val="center"/>
          <w:ins w:id="12448" w:author="Hsuanli Lin (林烜立)" w:date="2023-04-27T00:00:00Z"/>
        </w:trPr>
        <w:tc>
          <w:tcPr>
            <w:tcW w:w="2365" w:type="dxa"/>
            <w:vAlign w:val="center"/>
          </w:tcPr>
          <w:p w14:paraId="0FAE0570" w14:textId="77777777" w:rsidR="00022AAF" w:rsidRPr="000271FB" w:rsidRDefault="00022AAF" w:rsidP="00022AAF">
            <w:pPr>
              <w:keepNext/>
              <w:keepLines/>
              <w:overflowPunct w:val="0"/>
              <w:autoSpaceDE w:val="0"/>
              <w:autoSpaceDN w:val="0"/>
              <w:adjustRightInd w:val="0"/>
              <w:spacing w:after="0"/>
              <w:textAlignment w:val="baseline"/>
              <w:rPr>
                <w:ins w:id="12449" w:author="Hsuanli Lin (林烜立)" w:date="2023-04-27T00:00:00Z"/>
                <w:rFonts w:ascii="Arial" w:eastAsia="Times New Roman" w:hAnsi="Arial" w:cs="Arial"/>
                <w:sz w:val="18"/>
                <w:lang w:eastAsia="ja-JP"/>
              </w:rPr>
            </w:pPr>
            <w:ins w:id="12450" w:author="Hsuanli Lin (林烜立)" w:date="2023-04-27T00:00:00Z">
              <w:r w:rsidRPr="000271FB">
                <w:rPr>
                  <w:rFonts w:ascii="Arial" w:eastAsia="Times New Roman" w:hAnsi="Arial"/>
                  <w:sz w:val="18"/>
                  <w:lang w:eastAsia="en-GB"/>
                </w:rPr>
                <w:t xml:space="preserve">Channel quality IE </w:t>
              </w:r>
              <w:r w:rsidRPr="000271FB">
                <w:rPr>
                  <w:rFonts w:ascii="Arial" w:eastAsia="Times New Roman" w:hAnsi="Arial" w:cs="Arial"/>
                  <w:sz w:val="18"/>
                  <w:vertAlign w:val="superscript"/>
                  <w:lang w:eastAsia="ja-JP"/>
                </w:rPr>
                <w:t>Note4</w:t>
              </w:r>
            </w:ins>
          </w:p>
        </w:tc>
        <w:tc>
          <w:tcPr>
            <w:tcW w:w="1170" w:type="dxa"/>
            <w:vAlign w:val="center"/>
          </w:tcPr>
          <w:p w14:paraId="221354BC" w14:textId="77777777" w:rsidR="00022AAF" w:rsidRPr="000271FB" w:rsidRDefault="00022AAF" w:rsidP="00022AAF">
            <w:pPr>
              <w:keepNext/>
              <w:keepLines/>
              <w:overflowPunct w:val="0"/>
              <w:autoSpaceDE w:val="0"/>
              <w:autoSpaceDN w:val="0"/>
              <w:adjustRightInd w:val="0"/>
              <w:spacing w:after="0"/>
              <w:jc w:val="center"/>
              <w:textAlignment w:val="baseline"/>
              <w:rPr>
                <w:ins w:id="12451" w:author="Hsuanli Lin (林烜立)" w:date="2023-04-27T00:00:00Z"/>
                <w:rFonts w:ascii="Arial" w:eastAsia="Times New Roman" w:hAnsi="Arial"/>
                <w:sz w:val="18"/>
                <w:lang w:eastAsia="ja-JP"/>
              </w:rPr>
            </w:pPr>
          </w:p>
        </w:tc>
        <w:tc>
          <w:tcPr>
            <w:tcW w:w="3234" w:type="dxa"/>
          </w:tcPr>
          <w:p w14:paraId="5AA668DE" w14:textId="77777777" w:rsidR="00022AAF" w:rsidRPr="000271FB" w:rsidRDefault="00022AAF" w:rsidP="00022AAF">
            <w:pPr>
              <w:keepNext/>
              <w:keepLines/>
              <w:overflowPunct w:val="0"/>
              <w:autoSpaceDE w:val="0"/>
              <w:autoSpaceDN w:val="0"/>
              <w:adjustRightInd w:val="0"/>
              <w:spacing w:after="0"/>
              <w:jc w:val="center"/>
              <w:textAlignment w:val="baseline"/>
              <w:rPr>
                <w:ins w:id="12452" w:author="Hsuanli Lin (林烜立)" w:date="2023-04-27T00:00:00Z"/>
                <w:rFonts w:ascii="Arial" w:eastAsia="Times New Roman" w:hAnsi="Arial"/>
                <w:sz w:val="18"/>
                <w:lang w:eastAsia="ja-JP"/>
              </w:rPr>
            </w:pPr>
            <w:ins w:id="12453" w:author="Hsuanli Lin (林烜立)" w:date="2023-04-27T00:00:00Z">
              <w:r w:rsidRPr="000271FB">
                <w:rPr>
                  <w:rFonts w:ascii="Arial" w:eastAsia="Times New Roman" w:hAnsi="Arial"/>
                  <w:sz w:val="18"/>
                  <w:lang w:eastAsia="ja-JP"/>
                </w:rPr>
                <w:t>CQI-NPDCCH-NB</w:t>
              </w:r>
            </w:ins>
          </w:p>
        </w:tc>
      </w:tr>
      <w:tr w:rsidR="00022AAF" w:rsidRPr="000271FB" w14:paraId="068790F6" w14:textId="77777777" w:rsidTr="004709AB">
        <w:trPr>
          <w:trHeight w:val="20"/>
          <w:jc w:val="center"/>
          <w:ins w:id="12454" w:author="Hsuanli Lin (林烜立)" w:date="2023-04-27T00:00:00Z"/>
        </w:trPr>
        <w:tc>
          <w:tcPr>
            <w:tcW w:w="6769" w:type="dxa"/>
            <w:gridSpan w:val="3"/>
            <w:vAlign w:val="center"/>
          </w:tcPr>
          <w:p w14:paraId="739031E6"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455" w:author="Hsuanli Lin (林烜立)" w:date="2023-04-27T00:00:00Z"/>
                <w:rFonts w:ascii="Arial" w:eastAsia="Times New Roman" w:hAnsi="Arial"/>
                <w:sz w:val="18"/>
                <w:lang w:eastAsia="en-GB"/>
              </w:rPr>
            </w:pPr>
            <w:ins w:id="12456" w:author="Hsuanli Lin (林烜立)" w:date="2023-04-27T00:00:00Z">
              <w:r w:rsidRPr="000271FB">
                <w:rPr>
                  <w:rFonts w:ascii="Arial" w:eastAsia="Times New Roman" w:hAnsi="Arial"/>
                  <w:sz w:val="18"/>
                  <w:lang w:eastAsia="ja-JP"/>
                </w:rPr>
                <w:t>Note 1:</w:t>
              </w:r>
              <w:r w:rsidRPr="000271FB">
                <w:rPr>
                  <w:rFonts w:ascii="Arial" w:eastAsia="Times New Roman" w:hAnsi="Arial"/>
                  <w:sz w:val="18"/>
                  <w:lang w:eastAsia="ja-JP"/>
                </w:rPr>
                <w:tab/>
              </w:r>
              <w:r w:rsidRPr="000271FB">
                <w:rPr>
                  <w:rFonts w:ascii="Arial" w:eastAsia="Times New Roman" w:hAnsi="Arial"/>
                  <w:sz w:val="18"/>
                  <w:lang w:eastAsia="en-GB"/>
                </w:rPr>
                <w:t>OCNG shall be used such that active cells are fully allocated and a constant total transmitted power spectral density is achieved for all OFDM symbols.</w:t>
              </w:r>
            </w:ins>
          </w:p>
          <w:p w14:paraId="7DD72C41"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457" w:author="Hsuanli Lin (林烜立)" w:date="2023-04-27T00:00:00Z"/>
                <w:rFonts w:ascii="Arial" w:eastAsia="Times New Roman" w:hAnsi="Arial"/>
                <w:sz w:val="18"/>
                <w:lang w:eastAsia="en-GB"/>
              </w:rPr>
            </w:pPr>
            <w:ins w:id="12458" w:author="Hsuanli Lin (林烜立)" w:date="2023-04-27T00:00:00Z">
              <w:r w:rsidRPr="000271FB">
                <w:rPr>
                  <w:rFonts w:ascii="Arial" w:eastAsia="Times New Roman" w:hAnsi="Arial"/>
                  <w:sz w:val="18"/>
                  <w:lang w:eastAsia="ja-JP"/>
                </w:rPr>
                <w:t>Note 2:</w:t>
              </w:r>
              <w:r w:rsidRPr="000271FB">
                <w:rPr>
                  <w:rFonts w:ascii="Arial" w:eastAsia="Times New Roman" w:hAnsi="Arial"/>
                  <w:sz w:val="18"/>
                  <w:lang w:eastAsia="ja-JP"/>
                </w:rPr>
                <w:tab/>
              </w:r>
              <w:r w:rsidRPr="000271FB">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ins>
            <w:ins w:id="12459" w:author="Hsuanli Lin (林烜立)" w:date="2023-04-27T00:00:00Z">
              <w:r w:rsidRPr="000271FB">
                <w:rPr>
                  <w:rFonts w:ascii="Arial" w:eastAsia="Times New Roman" w:hAnsi="Arial"/>
                  <w:position w:val="-12"/>
                  <w:sz w:val="18"/>
                  <w:lang w:eastAsia="en-GB"/>
                </w:rPr>
                <w:object w:dxaOrig="400" w:dyaOrig="360" w14:anchorId="28A2AA5D">
                  <v:shape id="_x0000_i1068" type="#_x0000_t75" style="width:21.6pt;height:21.6pt" o:ole="" fillcolor="window">
                    <v:imagedata r:id="rId21" o:title=""/>
                  </v:shape>
                  <o:OLEObject Type="Embed" ProgID="Equation.3" ShapeID="_x0000_i1068" DrawAspect="Content" ObjectID="_1745672366" r:id="rId73"/>
                </w:object>
              </w:r>
            </w:ins>
            <w:ins w:id="12460" w:author="Hsuanli Lin (林烜立)" w:date="2023-04-27T00:00:00Z">
              <w:r w:rsidRPr="000271FB">
                <w:rPr>
                  <w:rFonts w:ascii="Arial" w:eastAsia="Times New Roman" w:hAnsi="Arial"/>
                  <w:sz w:val="18"/>
                  <w:lang w:eastAsia="en-GB"/>
                </w:rPr>
                <w:t xml:space="preserve"> to be fulfilled.</w:t>
              </w:r>
            </w:ins>
          </w:p>
          <w:p w14:paraId="42C9A270" w14:textId="77777777" w:rsidR="00022AAF" w:rsidRPr="00BF7EC2" w:rsidRDefault="00022AAF" w:rsidP="00022AAF">
            <w:pPr>
              <w:keepNext/>
              <w:keepLines/>
              <w:overflowPunct w:val="0"/>
              <w:autoSpaceDE w:val="0"/>
              <w:autoSpaceDN w:val="0"/>
              <w:adjustRightInd w:val="0"/>
              <w:spacing w:after="0"/>
              <w:ind w:left="851" w:hanging="851"/>
              <w:textAlignment w:val="baseline"/>
              <w:rPr>
                <w:ins w:id="12461" w:author="Hsuanli Lin (林烜立)" w:date="2023-04-27T00:00:00Z"/>
                <w:rFonts w:ascii="Arial" w:eastAsia="Times New Roman" w:hAnsi="Arial"/>
                <w:sz w:val="18"/>
                <w:lang w:eastAsia="ja-JP"/>
              </w:rPr>
            </w:pPr>
            <w:ins w:id="12462" w:author="Hsuanli Lin (林烜立)" w:date="2023-04-27T00:00:00Z">
              <w:r w:rsidRPr="000271FB">
                <w:rPr>
                  <w:rFonts w:ascii="Arial" w:eastAsia="Times New Roman" w:hAnsi="Arial"/>
                  <w:sz w:val="18"/>
                  <w:lang w:eastAsia="ja-JP"/>
                </w:rPr>
                <w:t>Note 3:</w:t>
              </w:r>
              <w:r w:rsidRPr="000271FB">
                <w:rPr>
                  <w:rFonts w:ascii="Arial" w:eastAsia="Times New Roman" w:hAnsi="Arial"/>
                  <w:sz w:val="18"/>
                  <w:lang w:eastAsia="ja-JP"/>
                </w:rPr>
                <w:tab/>
                <w:t xml:space="preserve">See </w:t>
              </w:r>
              <w:r w:rsidRPr="00BF7EC2">
                <w:rPr>
                  <w:rFonts w:ascii="Arial" w:eastAsia="Times New Roman" w:hAnsi="Arial"/>
                  <w:sz w:val="18"/>
                  <w:lang w:eastAsia="ja-JP"/>
                </w:rPr>
                <w:t>section 16.3.3 in TS 36.213 [23].</w:t>
              </w:r>
            </w:ins>
          </w:p>
          <w:p w14:paraId="4C698106"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463" w:author="Hsuanli Lin (林烜立)" w:date="2023-04-27T00:00:00Z"/>
                <w:rFonts w:ascii="Arial" w:eastAsia="Times New Roman" w:hAnsi="Arial"/>
                <w:sz w:val="18"/>
                <w:lang w:eastAsia="ja-JP"/>
              </w:rPr>
            </w:pPr>
            <w:ins w:id="12464" w:author="Hsuanli Lin (林烜立)" w:date="2023-04-27T00:00:00Z">
              <w:r w:rsidRPr="001406B0">
                <w:rPr>
                  <w:rFonts w:ascii="Arial" w:eastAsia="Times New Roman" w:hAnsi="Arial"/>
                  <w:sz w:val="18"/>
                  <w:lang w:eastAsia="ja-JP"/>
                </w:rPr>
                <w:t>Note 4:</w:t>
              </w:r>
              <w:r w:rsidRPr="001406B0">
                <w:rPr>
                  <w:rFonts w:ascii="Arial" w:eastAsia="Times New Roman" w:hAnsi="Arial"/>
                  <w:sz w:val="18"/>
                  <w:lang w:eastAsia="ja-JP"/>
                </w:rPr>
                <w:tab/>
                <w:t>See TS 36.331 [2].</w:t>
              </w:r>
            </w:ins>
          </w:p>
        </w:tc>
      </w:tr>
    </w:tbl>
    <w:p w14:paraId="19D0CF50" w14:textId="77777777" w:rsidR="00022AAF" w:rsidRPr="000271FB" w:rsidRDefault="00022AAF" w:rsidP="00022AAF">
      <w:pPr>
        <w:overflowPunct w:val="0"/>
        <w:autoSpaceDE w:val="0"/>
        <w:autoSpaceDN w:val="0"/>
        <w:adjustRightInd w:val="0"/>
        <w:textAlignment w:val="baseline"/>
        <w:rPr>
          <w:ins w:id="12465" w:author="Hsuanli Lin (林烜立)" w:date="2023-04-27T00:00:00Z"/>
          <w:rFonts w:eastAsia="Times New Roman"/>
          <w:lang w:eastAsia="en-GB"/>
        </w:rPr>
      </w:pPr>
    </w:p>
    <w:p w14:paraId="7AADEE66"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466" w:author="Hsuanli Lin (林烜立)" w:date="2023-04-27T00:00:00Z"/>
          <w:rFonts w:ascii="Arial" w:eastAsia="Times New Roman" w:hAnsi="Arial"/>
          <w:sz w:val="24"/>
          <w:lang w:eastAsia="en-GB"/>
        </w:rPr>
      </w:pPr>
      <w:ins w:id="12467" w:author="Hsuanli Lin (林烜立)" w:date="2023-04-27T00:00:00Z">
        <w:r w:rsidRPr="000271FB">
          <w:rPr>
            <w:rFonts w:ascii="Arial" w:eastAsia="Times New Roman" w:hAnsi="Arial"/>
            <w:sz w:val="24"/>
            <w:lang w:eastAsia="en-GB"/>
          </w:rPr>
          <w:t>A.13.6.2.2.3</w:t>
        </w:r>
        <w:r w:rsidRPr="000271FB">
          <w:rPr>
            <w:rFonts w:ascii="Arial" w:eastAsia="Times New Roman" w:hAnsi="Arial"/>
            <w:sz w:val="24"/>
            <w:lang w:eastAsia="en-GB"/>
          </w:rPr>
          <w:tab/>
          <w:t>Test Requirements</w:t>
        </w:r>
      </w:ins>
    </w:p>
    <w:p w14:paraId="7D9FC40D" w14:textId="77777777" w:rsidR="00022AAF" w:rsidRPr="000271FB" w:rsidRDefault="00022AAF" w:rsidP="00022AAF">
      <w:pPr>
        <w:overflowPunct w:val="0"/>
        <w:autoSpaceDE w:val="0"/>
        <w:autoSpaceDN w:val="0"/>
        <w:adjustRightInd w:val="0"/>
        <w:textAlignment w:val="baseline"/>
        <w:rPr>
          <w:ins w:id="12468" w:author="Hsuanli Lin (林烜立)" w:date="2023-04-27T00:00:00Z"/>
          <w:rFonts w:eastAsia="Times New Roman"/>
          <w:lang w:eastAsia="zh-CN"/>
        </w:rPr>
      </w:pPr>
      <w:ins w:id="12469" w:author="Hsuanli Lin (林烜立)" w:date="2023-04-27T00:00:00Z">
        <w:r w:rsidRPr="000271FB">
          <w:rPr>
            <w:rFonts w:eastAsia="Times New Roman"/>
            <w:lang w:eastAsia="en-GB"/>
          </w:rPr>
          <w:t>The downlink channel quality reporting accuracy shall fulfil the requirements in section 9.1.22.16.</w:t>
        </w:r>
      </w:ins>
    </w:p>
    <w:p w14:paraId="75311072" w14:textId="77777777" w:rsidR="00022AAF" w:rsidRPr="000271FB" w:rsidRDefault="00022AAF" w:rsidP="00022AAF">
      <w:pPr>
        <w:keepNext/>
        <w:keepLines/>
        <w:overflowPunct w:val="0"/>
        <w:autoSpaceDE w:val="0"/>
        <w:autoSpaceDN w:val="0"/>
        <w:adjustRightInd w:val="0"/>
        <w:spacing w:before="120"/>
        <w:ind w:left="1138" w:hanging="1138"/>
        <w:textAlignment w:val="baseline"/>
        <w:outlineLvl w:val="3"/>
        <w:rPr>
          <w:ins w:id="12470" w:author="Hsuanli Lin (林烜立)" w:date="2023-04-27T00:00:00Z"/>
          <w:rFonts w:ascii="Arial" w:eastAsia="Times New Roman" w:hAnsi="Arial"/>
          <w:sz w:val="28"/>
          <w:lang w:eastAsia="en-GB"/>
        </w:rPr>
      </w:pPr>
      <w:ins w:id="12471" w:author="Hsuanli Lin (林烜立)" w:date="2023-04-27T00:00:00Z">
        <w:r w:rsidRPr="000271FB">
          <w:rPr>
            <w:rFonts w:ascii="Arial" w:eastAsia="Times New Roman" w:hAnsi="Arial"/>
            <w:sz w:val="28"/>
            <w:lang w:eastAsia="en-GB"/>
          </w:rPr>
          <w:t>A.13.6.2.3</w:t>
        </w:r>
        <w:r w:rsidRPr="000271FB">
          <w:rPr>
            <w:rFonts w:ascii="Arial" w:eastAsia="Times New Roman" w:hAnsi="Arial"/>
            <w:sz w:val="28"/>
            <w:lang w:eastAsia="en-GB"/>
          </w:rPr>
          <w:tab/>
          <w:t>E-UTRAN HD-FDD Downlink channel quality reporting accuracy on non-anchor carrier for UE Category NB1 Standalone mode under normal coverage</w:t>
        </w:r>
      </w:ins>
    </w:p>
    <w:p w14:paraId="7650CAA4"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472" w:author="Hsuanli Lin (林烜立)" w:date="2023-04-27T00:00:00Z"/>
          <w:rFonts w:ascii="Arial" w:eastAsia="Times New Roman" w:hAnsi="Arial"/>
          <w:sz w:val="24"/>
          <w:lang w:eastAsia="en-GB"/>
        </w:rPr>
      </w:pPr>
      <w:ins w:id="12473" w:author="Hsuanli Lin (林烜立)" w:date="2023-04-27T00:00:00Z">
        <w:r w:rsidRPr="000271FB">
          <w:rPr>
            <w:rFonts w:ascii="Arial" w:eastAsia="Times New Roman" w:hAnsi="Arial"/>
            <w:sz w:val="24"/>
            <w:lang w:eastAsia="en-GB"/>
          </w:rPr>
          <w:t>A.13.6.2.3.1</w:t>
        </w:r>
        <w:r w:rsidRPr="000271FB">
          <w:rPr>
            <w:rFonts w:ascii="Arial" w:eastAsia="Times New Roman" w:hAnsi="Arial"/>
            <w:sz w:val="24"/>
            <w:lang w:eastAsia="en-GB"/>
          </w:rPr>
          <w:tab/>
          <w:t>Test Purpose and Environment</w:t>
        </w:r>
      </w:ins>
    </w:p>
    <w:p w14:paraId="147ADEB5" w14:textId="77777777" w:rsidR="00022AAF" w:rsidRPr="000271FB" w:rsidRDefault="00022AAF" w:rsidP="00022AAF">
      <w:pPr>
        <w:overflowPunct w:val="0"/>
        <w:autoSpaceDE w:val="0"/>
        <w:autoSpaceDN w:val="0"/>
        <w:adjustRightInd w:val="0"/>
        <w:textAlignment w:val="baseline"/>
        <w:rPr>
          <w:ins w:id="12474" w:author="Hsuanli Lin (林烜立)" w:date="2023-04-27T00:00:00Z"/>
          <w:rFonts w:eastAsia="Times New Roman"/>
          <w:lang w:eastAsia="en-GB"/>
        </w:rPr>
      </w:pPr>
      <w:ins w:id="12475" w:author="Hsuanli Lin (林烜立)" w:date="2023-04-27T00:00:00Z">
        <w:r w:rsidRPr="000271FB">
          <w:rPr>
            <w:rFonts w:eastAsia="Times New Roman"/>
            <w:lang w:eastAsia="en-GB"/>
          </w:rPr>
          <w:t>The purpose of this test is to verify that the downlink channel quality reporting accuracy on non-anchor carrier is within the specified limits. This test will verify the requirements in Section 9.1.22.16 for NB-IoT SAN PCell.</w:t>
        </w:r>
      </w:ins>
    </w:p>
    <w:p w14:paraId="48BE733C"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476" w:author="Hsuanli Lin (林烜立)" w:date="2023-04-27T00:00:00Z"/>
          <w:rFonts w:ascii="Arial" w:eastAsia="Times New Roman" w:hAnsi="Arial"/>
          <w:sz w:val="24"/>
          <w:lang w:eastAsia="en-GB"/>
        </w:rPr>
      </w:pPr>
      <w:ins w:id="12477" w:author="Hsuanli Lin (林烜立)" w:date="2023-04-27T00:00:00Z">
        <w:r w:rsidRPr="000271FB">
          <w:rPr>
            <w:rFonts w:ascii="Arial" w:eastAsia="Times New Roman" w:hAnsi="Arial"/>
            <w:sz w:val="24"/>
            <w:lang w:eastAsia="en-GB"/>
          </w:rPr>
          <w:t>A.13.6.2.3.2</w:t>
        </w:r>
        <w:r w:rsidRPr="000271FB">
          <w:rPr>
            <w:rFonts w:ascii="Arial" w:eastAsia="Times New Roman" w:hAnsi="Arial"/>
            <w:sz w:val="24"/>
            <w:lang w:eastAsia="en-GB"/>
          </w:rPr>
          <w:tab/>
          <w:t>Test parameters</w:t>
        </w:r>
      </w:ins>
    </w:p>
    <w:p w14:paraId="4D57A873" w14:textId="77777777" w:rsidR="00022AAF" w:rsidRPr="000271FB" w:rsidRDefault="00022AAF" w:rsidP="00022AAF">
      <w:pPr>
        <w:overflowPunct w:val="0"/>
        <w:autoSpaceDE w:val="0"/>
        <w:autoSpaceDN w:val="0"/>
        <w:adjustRightInd w:val="0"/>
        <w:textAlignment w:val="baseline"/>
        <w:rPr>
          <w:ins w:id="12478" w:author="Hsuanli Lin (林烜立)" w:date="2023-04-27T00:00:00Z"/>
          <w:rFonts w:eastAsia="Times New Roman"/>
          <w:lang w:eastAsia="en-GB"/>
        </w:rPr>
      </w:pPr>
      <w:ins w:id="12479" w:author="Hsuanli Lin (林烜立)" w:date="2023-04-27T00:00:00Z">
        <w:r w:rsidRPr="000271FB">
          <w:rPr>
            <w:rFonts w:eastAsia="Times New Roman"/>
            <w:lang w:eastAsia="en-GB"/>
          </w:rPr>
          <w:t>In this set of test cases all cells are on the same carrier frequency. The MSG3-based downlink channel quality reporting accuracy on non-anchor carrier is tested by using the parameters in Tables A.13.6.2.3.2-1 and A.13.6.2.3.2-2.</w:t>
        </w:r>
      </w:ins>
    </w:p>
    <w:p w14:paraId="36E633F2" w14:textId="77777777" w:rsidR="00022AAF" w:rsidRPr="000271FB" w:rsidRDefault="00022AAF" w:rsidP="00022AAF">
      <w:pPr>
        <w:keepNext/>
        <w:keepLines/>
        <w:overflowPunct w:val="0"/>
        <w:autoSpaceDE w:val="0"/>
        <w:autoSpaceDN w:val="0"/>
        <w:adjustRightInd w:val="0"/>
        <w:spacing w:before="60"/>
        <w:jc w:val="center"/>
        <w:textAlignment w:val="baseline"/>
        <w:rPr>
          <w:ins w:id="12480" w:author="Hsuanli Lin (林烜立)" w:date="2023-04-27T00:00:00Z"/>
          <w:rFonts w:ascii="Arial" w:eastAsia="Times New Roman" w:hAnsi="Arial"/>
          <w:b/>
          <w:lang w:val="en-US" w:eastAsia="en-GB"/>
        </w:rPr>
      </w:pPr>
      <w:ins w:id="12481" w:author="Hsuanli Lin (林烜立)" w:date="2023-04-27T00:00:00Z">
        <w:r w:rsidRPr="000271FB">
          <w:rPr>
            <w:rFonts w:ascii="Arial" w:eastAsia="Times New Roman" w:hAnsi="Arial"/>
            <w:b/>
            <w:lang w:eastAsia="en-GB"/>
          </w:rPr>
          <w:t>Table A.13.6.2.3.2-1: General Test Parameters for Downlink channel quality reporting accuracy test on non-anchor carrier for E-UTRAN HD-FDD Category NB1 UE in Standalone mode under normal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022AAF" w:rsidRPr="000271FB" w14:paraId="1217C2A7" w14:textId="77777777" w:rsidTr="004709AB">
        <w:trPr>
          <w:cantSplit/>
          <w:jc w:val="center"/>
          <w:ins w:id="12482" w:author="Hsuanli Lin (林烜立)" w:date="2023-04-27T00:00:00Z"/>
        </w:trPr>
        <w:tc>
          <w:tcPr>
            <w:tcW w:w="2702" w:type="pct"/>
            <w:gridSpan w:val="2"/>
          </w:tcPr>
          <w:p w14:paraId="3863A188" w14:textId="77777777" w:rsidR="00022AAF" w:rsidRPr="000271FB" w:rsidRDefault="00022AAF" w:rsidP="00022AAF">
            <w:pPr>
              <w:keepNext/>
              <w:keepLines/>
              <w:overflowPunct w:val="0"/>
              <w:autoSpaceDE w:val="0"/>
              <w:autoSpaceDN w:val="0"/>
              <w:adjustRightInd w:val="0"/>
              <w:spacing w:after="0"/>
              <w:jc w:val="center"/>
              <w:textAlignment w:val="baseline"/>
              <w:rPr>
                <w:ins w:id="12483" w:author="Hsuanli Lin (林烜立)" w:date="2023-04-27T00:00:00Z"/>
                <w:rFonts w:ascii="Arial" w:eastAsia="Times New Roman" w:hAnsi="Arial" w:cs="Arial"/>
                <w:b/>
                <w:sz w:val="18"/>
                <w:lang w:eastAsia="ja-JP"/>
              </w:rPr>
            </w:pPr>
            <w:ins w:id="12484" w:author="Hsuanli Lin (林烜立)" w:date="2023-04-27T00:00:00Z">
              <w:r w:rsidRPr="000271FB">
                <w:rPr>
                  <w:rFonts w:ascii="Arial" w:eastAsia="Times New Roman" w:hAnsi="Arial" w:cs="Arial"/>
                  <w:b/>
                  <w:sz w:val="18"/>
                  <w:lang w:eastAsia="ja-JP"/>
                </w:rPr>
                <w:t>Parameter</w:t>
              </w:r>
            </w:ins>
          </w:p>
        </w:tc>
        <w:tc>
          <w:tcPr>
            <w:tcW w:w="421" w:type="pct"/>
          </w:tcPr>
          <w:p w14:paraId="6138B758" w14:textId="77777777" w:rsidR="00022AAF" w:rsidRPr="000271FB" w:rsidRDefault="00022AAF" w:rsidP="00022AAF">
            <w:pPr>
              <w:keepNext/>
              <w:keepLines/>
              <w:overflowPunct w:val="0"/>
              <w:autoSpaceDE w:val="0"/>
              <w:autoSpaceDN w:val="0"/>
              <w:adjustRightInd w:val="0"/>
              <w:spacing w:after="0"/>
              <w:jc w:val="center"/>
              <w:textAlignment w:val="baseline"/>
              <w:rPr>
                <w:ins w:id="12485" w:author="Hsuanli Lin (林烜立)" w:date="2023-04-27T00:00:00Z"/>
                <w:rFonts w:ascii="Arial" w:eastAsia="Times New Roman" w:hAnsi="Arial" w:cs="Arial"/>
                <w:b/>
                <w:sz w:val="18"/>
                <w:lang w:eastAsia="ja-JP"/>
              </w:rPr>
            </w:pPr>
            <w:ins w:id="12486" w:author="Hsuanli Lin (林烜立)" w:date="2023-04-27T00:00:00Z">
              <w:r w:rsidRPr="000271FB">
                <w:rPr>
                  <w:rFonts w:ascii="Arial" w:eastAsia="Times New Roman" w:hAnsi="Arial" w:cs="Arial"/>
                  <w:b/>
                  <w:sz w:val="18"/>
                  <w:lang w:eastAsia="ja-JP"/>
                </w:rPr>
                <w:t>Unit</w:t>
              </w:r>
            </w:ins>
          </w:p>
        </w:tc>
        <w:tc>
          <w:tcPr>
            <w:tcW w:w="1877" w:type="pct"/>
          </w:tcPr>
          <w:p w14:paraId="57DE9C1C" w14:textId="77777777" w:rsidR="00022AAF" w:rsidRPr="000271FB" w:rsidRDefault="00022AAF" w:rsidP="00022AAF">
            <w:pPr>
              <w:keepNext/>
              <w:keepLines/>
              <w:overflowPunct w:val="0"/>
              <w:autoSpaceDE w:val="0"/>
              <w:autoSpaceDN w:val="0"/>
              <w:adjustRightInd w:val="0"/>
              <w:spacing w:after="0"/>
              <w:jc w:val="center"/>
              <w:textAlignment w:val="baseline"/>
              <w:rPr>
                <w:ins w:id="12487" w:author="Hsuanli Lin (林烜立)" w:date="2023-04-27T00:00:00Z"/>
                <w:rFonts w:ascii="Arial" w:eastAsia="Times New Roman" w:hAnsi="Arial" w:cs="Arial"/>
                <w:b/>
                <w:sz w:val="18"/>
                <w:lang w:eastAsia="ja-JP"/>
              </w:rPr>
            </w:pPr>
            <w:ins w:id="12488" w:author="Hsuanli Lin (林烜立)" w:date="2023-04-27T00:00:00Z">
              <w:r w:rsidRPr="000271FB">
                <w:rPr>
                  <w:rFonts w:ascii="Arial" w:eastAsia="Times New Roman" w:hAnsi="Arial" w:cs="Arial"/>
                  <w:b/>
                  <w:sz w:val="18"/>
                  <w:lang w:eastAsia="ja-JP"/>
                </w:rPr>
                <w:t>Value</w:t>
              </w:r>
            </w:ins>
          </w:p>
        </w:tc>
      </w:tr>
      <w:tr w:rsidR="00022AAF" w:rsidRPr="000271FB" w14:paraId="67D2348B" w14:textId="77777777" w:rsidTr="004709AB">
        <w:trPr>
          <w:cantSplit/>
          <w:trHeight w:val="430"/>
          <w:jc w:val="center"/>
          <w:ins w:id="12489" w:author="Hsuanli Lin (林烜立)" w:date="2023-04-27T00:00:00Z"/>
        </w:trPr>
        <w:tc>
          <w:tcPr>
            <w:tcW w:w="2702" w:type="pct"/>
            <w:gridSpan w:val="2"/>
            <w:tcBorders>
              <w:bottom w:val="single" w:sz="4" w:space="0" w:color="auto"/>
            </w:tcBorders>
          </w:tcPr>
          <w:p w14:paraId="34934A66" w14:textId="77777777" w:rsidR="00022AAF" w:rsidRPr="000271FB" w:rsidRDefault="00022AAF" w:rsidP="00022AAF">
            <w:pPr>
              <w:keepNext/>
              <w:keepLines/>
              <w:overflowPunct w:val="0"/>
              <w:autoSpaceDE w:val="0"/>
              <w:autoSpaceDN w:val="0"/>
              <w:adjustRightInd w:val="0"/>
              <w:spacing w:after="0"/>
              <w:textAlignment w:val="baseline"/>
              <w:rPr>
                <w:ins w:id="12490" w:author="Hsuanli Lin (林烜立)" w:date="2023-04-27T00:00:00Z"/>
                <w:rFonts w:ascii="Arial" w:eastAsia="Times New Roman" w:hAnsi="Arial" w:cs="Arial"/>
                <w:sz w:val="18"/>
                <w:lang w:eastAsia="zh-CN"/>
              </w:rPr>
            </w:pPr>
            <w:ins w:id="12491" w:author="Hsuanli Lin (林烜立)" w:date="2023-04-27T00:00:00Z">
              <w:r w:rsidRPr="000271FB">
                <w:rPr>
                  <w:rFonts w:ascii="Arial" w:eastAsia="Times New Roman" w:hAnsi="Arial" w:cs="Arial"/>
                  <w:sz w:val="18"/>
                  <w:lang w:eastAsia="zh-CN"/>
                </w:rPr>
                <w:t>NB-IoT operational mode</w:t>
              </w:r>
            </w:ins>
          </w:p>
        </w:tc>
        <w:tc>
          <w:tcPr>
            <w:tcW w:w="421" w:type="pct"/>
            <w:tcBorders>
              <w:bottom w:val="single" w:sz="4" w:space="0" w:color="auto"/>
            </w:tcBorders>
          </w:tcPr>
          <w:p w14:paraId="1199FAB5" w14:textId="77777777" w:rsidR="00022AAF" w:rsidRPr="000271FB" w:rsidRDefault="00022AAF" w:rsidP="00022AAF">
            <w:pPr>
              <w:keepNext/>
              <w:keepLines/>
              <w:overflowPunct w:val="0"/>
              <w:autoSpaceDE w:val="0"/>
              <w:autoSpaceDN w:val="0"/>
              <w:adjustRightInd w:val="0"/>
              <w:spacing w:after="0"/>
              <w:jc w:val="center"/>
              <w:textAlignment w:val="baseline"/>
              <w:rPr>
                <w:ins w:id="12492"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5B33A873" w14:textId="77777777" w:rsidR="00022AAF" w:rsidRPr="000271FB" w:rsidRDefault="00022AAF" w:rsidP="00022AAF">
            <w:pPr>
              <w:keepNext/>
              <w:keepLines/>
              <w:overflowPunct w:val="0"/>
              <w:autoSpaceDE w:val="0"/>
              <w:autoSpaceDN w:val="0"/>
              <w:adjustRightInd w:val="0"/>
              <w:spacing w:after="0"/>
              <w:jc w:val="center"/>
              <w:textAlignment w:val="baseline"/>
              <w:rPr>
                <w:ins w:id="12493" w:author="Hsuanli Lin (林烜立)" w:date="2023-04-27T00:00:00Z"/>
                <w:rFonts w:ascii="Arial" w:eastAsia="Times New Roman" w:hAnsi="Arial" w:cs="Arial"/>
                <w:sz w:val="18"/>
                <w:lang w:eastAsia="zh-CN"/>
              </w:rPr>
            </w:pPr>
            <w:ins w:id="12494" w:author="Hsuanli Lin (林烜立)" w:date="2023-04-27T00:00:00Z">
              <w:r w:rsidRPr="000271FB">
                <w:rPr>
                  <w:rFonts w:ascii="Arial" w:eastAsia="Times New Roman" w:hAnsi="Arial" w:cs="Arial"/>
                  <w:sz w:val="18"/>
                  <w:lang w:eastAsia="ja-JP"/>
                </w:rPr>
                <w:t>Standalone</w:t>
              </w:r>
            </w:ins>
          </w:p>
        </w:tc>
      </w:tr>
      <w:tr w:rsidR="00022AAF" w:rsidRPr="000271FB" w14:paraId="2BCA7DC1" w14:textId="77777777" w:rsidTr="004709AB">
        <w:trPr>
          <w:cantSplit/>
          <w:trHeight w:val="430"/>
          <w:jc w:val="center"/>
          <w:ins w:id="12495" w:author="Hsuanli Lin (林烜立)" w:date="2023-04-27T00:00:00Z"/>
        </w:trPr>
        <w:tc>
          <w:tcPr>
            <w:tcW w:w="2702" w:type="pct"/>
            <w:gridSpan w:val="2"/>
            <w:tcBorders>
              <w:bottom w:val="single" w:sz="4" w:space="0" w:color="auto"/>
            </w:tcBorders>
          </w:tcPr>
          <w:p w14:paraId="0636A080" w14:textId="77777777" w:rsidR="00022AAF" w:rsidRPr="000271FB" w:rsidRDefault="00022AAF" w:rsidP="00022AAF">
            <w:pPr>
              <w:keepNext/>
              <w:keepLines/>
              <w:overflowPunct w:val="0"/>
              <w:autoSpaceDE w:val="0"/>
              <w:autoSpaceDN w:val="0"/>
              <w:adjustRightInd w:val="0"/>
              <w:spacing w:after="0"/>
              <w:textAlignment w:val="baseline"/>
              <w:rPr>
                <w:ins w:id="12496" w:author="Hsuanli Lin (林烜立)" w:date="2023-04-27T00:00:00Z"/>
                <w:rFonts w:ascii="Arial" w:eastAsia="Times New Roman" w:hAnsi="Arial" w:cs="Arial"/>
                <w:sz w:val="18"/>
                <w:lang w:eastAsia="zh-CN"/>
              </w:rPr>
            </w:pPr>
            <w:ins w:id="12497" w:author="Hsuanli Lin (林烜立)" w:date="2023-04-27T00:00:00Z">
              <w:r w:rsidRPr="000271FB">
                <w:rPr>
                  <w:rFonts w:ascii="Arial" w:eastAsia="Times New Roman" w:hAnsi="Arial" w:cs="Arial"/>
                  <w:sz w:val="18"/>
                  <w:lang w:eastAsia="zh-CN"/>
                </w:rPr>
                <w:t>CP Length</w:t>
              </w:r>
            </w:ins>
          </w:p>
        </w:tc>
        <w:tc>
          <w:tcPr>
            <w:tcW w:w="421" w:type="pct"/>
            <w:tcBorders>
              <w:bottom w:val="single" w:sz="4" w:space="0" w:color="auto"/>
            </w:tcBorders>
          </w:tcPr>
          <w:p w14:paraId="78B80678" w14:textId="77777777" w:rsidR="00022AAF" w:rsidRPr="000271FB" w:rsidRDefault="00022AAF" w:rsidP="00022AAF">
            <w:pPr>
              <w:keepNext/>
              <w:keepLines/>
              <w:overflowPunct w:val="0"/>
              <w:autoSpaceDE w:val="0"/>
              <w:autoSpaceDN w:val="0"/>
              <w:adjustRightInd w:val="0"/>
              <w:spacing w:after="0"/>
              <w:jc w:val="center"/>
              <w:textAlignment w:val="baseline"/>
              <w:rPr>
                <w:ins w:id="12498"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46DD1DBC" w14:textId="77777777" w:rsidR="00022AAF" w:rsidRPr="000271FB" w:rsidRDefault="00022AAF" w:rsidP="00022AAF">
            <w:pPr>
              <w:keepNext/>
              <w:keepLines/>
              <w:overflowPunct w:val="0"/>
              <w:autoSpaceDE w:val="0"/>
              <w:autoSpaceDN w:val="0"/>
              <w:adjustRightInd w:val="0"/>
              <w:spacing w:after="0"/>
              <w:jc w:val="center"/>
              <w:textAlignment w:val="baseline"/>
              <w:rPr>
                <w:ins w:id="12499" w:author="Hsuanli Lin (林烜立)" w:date="2023-04-27T00:00:00Z"/>
                <w:rFonts w:ascii="Arial" w:eastAsia="Times New Roman" w:hAnsi="Arial" w:cs="Arial"/>
                <w:sz w:val="18"/>
                <w:lang w:eastAsia="zh-CN"/>
              </w:rPr>
            </w:pPr>
            <w:ins w:id="12500" w:author="Hsuanli Lin (林烜立)" w:date="2023-04-27T00:00:00Z">
              <w:r w:rsidRPr="000271FB">
                <w:rPr>
                  <w:rFonts w:ascii="Arial" w:eastAsia="Times New Roman" w:hAnsi="Arial" w:cs="Arial"/>
                  <w:sz w:val="18"/>
                  <w:lang w:eastAsia="zh-CN"/>
                </w:rPr>
                <w:t>Normal</w:t>
              </w:r>
            </w:ins>
          </w:p>
        </w:tc>
      </w:tr>
      <w:tr w:rsidR="00022AAF" w:rsidRPr="000271FB" w14:paraId="1C6711AB" w14:textId="77777777" w:rsidTr="004709AB">
        <w:trPr>
          <w:cantSplit/>
          <w:jc w:val="center"/>
          <w:ins w:id="12501" w:author="Hsuanli Lin (林烜立)" w:date="2023-04-27T00:00:00Z"/>
        </w:trPr>
        <w:tc>
          <w:tcPr>
            <w:tcW w:w="2702" w:type="pct"/>
            <w:gridSpan w:val="2"/>
          </w:tcPr>
          <w:p w14:paraId="12472165" w14:textId="77777777" w:rsidR="00022AAF" w:rsidRPr="000271FB" w:rsidRDefault="00022AAF" w:rsidP="00022AAF">
            <w:pPr>
              <w:keepNext/>
              <w:keepLines/>
              <w:overflowPunct w:val="0"/>
              <w:autoSpaceDE w:val="0"/>
              <w:autoSpaceDN w:val="0"/>
              <w:adjustRightInd w:val="0"/>
              <w:spacing w:after="0"/>
              <w:textAlignment w:val="baseline"/>
              <w:rPr>
                <w:ins w:id="12502" w:author="Hsuanli Lin (林烜立)" w:date="2023-04-27T00:00:00Z"/>
                <w:rFonts w:ascii="Arial" w:eastAsia="Times New Roman" w:hAnsi="Arial" w:cs="Arial"/>
                <w:sz w:val="18"/>
                <w:lang w:eastAsia="ja-JP"/>
              </w:rPr>
            </w:pPr>
            <w:ins w:id="12503" w:author="Hsuanli Lin (林烜立)" w:date="2023-04-27T00:00:00Z">
              <w:r w:rsidRPr="000271FB">
                <w:rPr>
                  <w:rFonts w:ascii="Arial" w:eastAsia="Times New Roman" w:hAnsi="Arial" w:cs="v3.7.0"/>
                  <w:sz w:val="18"/>
                  <w:lang w:eastAsia="ja-JP"/>
                </w:rPr>
                <w:t>DRX</w:t>
              </w:r>
            </w:ins>
          </w:p>
        </w:tc>
        <w:tc>
          <w:tcPr>
            <w:tcW w:w="421" w:type="pct"/>
          </w:tcPr>
          <w:p w14:paraId="4DD8CFB8" w14:textId="77777777" w:rsidR="00022AAF" w:rsidRPr="000271FB" w:rsidRDefault="00022AAF" w:rsidP="00022AAF">
            <w:pPr>
              <w:keepNext/>
              <w:keepLines/>
              <w:overflowPunct w:val="0"/>
              <w:autoSpaceDE w:val="0"/>
              <w:autoSpaceDN w:val="0"/>
              <w:adjustRightInd w:val="0"/>
              <w:spacing w:after="0"/>
              <w:jc w:val="center"/>
              <w:textAlignment w:val="baseline"/>
              <w:rPr>
                <w:ins w:id="12504" w:author="Hsuanli Lin (林烜立)" w:date="2023-04-27T00:00:00Z"/>
                <w:rFonts w:ascii="Arial" w:eastAsia="Times New Roman" w:hAnsi="Arial" w:cs="Arial"/>
                <w:sz w:val="18"/>
                <w:lang w:eastAsia="ja-JP"/>
              </w:rPr>
            </w:pPr>
          </w:p>
        </w:tc>
        <w:tc>
          <w:tcPr>
            <w:tcW w:w="1877" w:type="pct"/>
          </w:tcPr>
          <w:p w14:paraId="11A5B03F" w14:textId="77777777" w:rsidR="00022AAF" w:rsidRPr="000271FB" w:rsidRDefault="00022AAF" w:rsidP="00022AAF">
            <w:pPr>
              <w:keepNext/>
              <w:keepLines/>
              <w:overflowPunct w:val="0"/>
              <w:autoSpaceDE w:val="0"/>
              <w:autoSpaceDN w:val="0"/>
              <w:adjustRightInd w:val="0"/>
              <w:spacing w:after="0"/>
              <w:jc w:val="center"/>
              <w:textAlignment w:val="baseline"/>
              <w:rPr>
                <w:ins w:id="12505" w:author="Hsuanli Lin (林烜立)" w:date="2023-04-27T00:00:00Z"/>
                <w:rFonts w:ascii="Arial" w:eastAsia="Times New Roman" w:hAnsi="Arial" w:cs="Arial"/>
                <w:sz w:val="18"/>
                <w:lang w:eastAsia="ja-JP"/>
              </w:rPr>
            </w:pPr>
            <w:ins w:id="12506" w:author="Hsuanli Lin (林烜立)" w:date="2023-04-27T00:00:00Z">
              <w:r w:rsidRPr="000271FB">
                <w:rPr>
                  <w:rFonts w:ascii="Arial" w:eastAsia="Times New Roman" w:hAnsi="Arial" w:cs="v3.7.0"/>
                  <w:sz w:val="18"/>
                  <w:lang w:eastAsia="ja-JP"/>
                </w:rPr>
                <w:t>OFF</w:t>
              </w:r>
            </w:ins>
          </w:p>
        </w:tc>
      </w:tr>
      <w:tr w:rsidR="00022AAF" w:rsidRPr="000271FB" w14:paraId="4D2F1057" w14:textId="77777777" w:rsidTr="004709AB">
        <w:trPr>
          <w:cantSplit/>
          <w:jc w:val="center"/>
          <w:ins w:id="12507"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391D8A1D" w14:textId="77777777" w:rsidR="00022AAF" w:rsidRPr="000271FB" w:rsidRDefault="00022AAF" w:rsidP="00022AAF">
            <w:pPr>
              <w:keepNext/>
              <w:keepLines/>
              <w:overflowPunct w:val="0"/>
              <w:autoSpaceDE w:val="0"/>
              <w:autoSpaceDN w:val="0"/>
              <w:adjustRightInd w:val="0"/>
              <w:spacing w:after="0"/>
              <w:textAlignment w:val="baseline"/>
              <w:rPr>
                <w:ins w:id="12508" w:author="Hsuanli Lin (林烜立)" w:date="2023-04-27T00:00:00Z"/>
                <w:rFonts w:ascii="Arial" w:eastAsia="Times New Roman" w:hAnsi="Arial" w:cs="v3.7.0"/>
                <w:sz w:val="18"/>
                <w:lang w:eastAsia="ja-JP"/>
              </w:rPr>
            </w:pPr>
            <w:ins w:id="12509" w:author="Hsuanli Lin (林烜立)" w:date="2023-04-27T00:00:00Z">
              <w:r w:rsidRPr="000271FB">
                <w:rPr>
                  <w:rFonts w:ascii="Arial" w:eastAsia="Times New Roman" w:hAnsi="Arial" w:cs="v3.7.0"/>
                  <w:sz w:val="18"/>
                  <w:lang w:eastAsia="ja-JP"/>
                </w:rPr>
                <w:t>NPRACH configuration</w:t>
              </w:r>
            </w:ins>
          </w:p>
        </w:tc>
        <w:tc>
          <w:tcPr>
            <w:tcW w:w="421" w:type="pct"/>
            <w:tcBorders>
              <w:top w:val="single" w:sz="4" w:space="0" w:color="auto"/>
              <w:left w:val="single" w:sz="4" w:space="0" w:color="auto"/>
              <w:bottom w:val="single" w:sz="4" w:space="0" w:color="auto"/>
              <w:right w:val="single" w:sz="4" w:space="0" w:color="auto"/>
            </w:tcBorders>
          </w:tcPr>
          <w:p w14:paraId="3D484ED4" w14:textId="77777777" w:rsidR="00022AAF" w:rsidRPr="000271FB" w:rsidRDefault="00022AAF" w:rsidP="00022AAF">
            <w:pPr>
              <w:keepNext/>
              <w:keepLines/>
              <w:overflowPunct w:val="0"/>
              <w:autoSpaceDE w:val="0"/>
              <w:autoSpaceDN w:val="0"/>
              <w:adjustRightInd w:val="0"/>
              <w:spacing w:after="0"/>
              <w:textAlignment w:val="baseline"/>
              <w:rPr>
                <w:ins w:id="12510"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1A05021F" w14:textId="77777777" w:rsidR="00022AAF" w:rsidRPr="000271FB" w:rsidRDefault="00022AAF" w:rsidP="00022AAF">
            <w:pPr>
              <w:keepNext/>
              <w:keepLines/>
              <w:overflowPunct w:val="0"/>
              <w:autoSpaceDE w:val="0"/>
              <w:autoSpaceDN w:val="0"/>
              <w:adjustRightInd w:val="0"/>
              <w:spacing w:after="0"/>
              <w:jc w:val="center"/>
              <w:textAlignment w:val="baseline"/>
              <w:rPr>
                <w:ins w:id="12511" w:author="Hsuanli Lin (林烜立)" w:date="2023-04-27T00:00:00Z"/>
                <w:rFonts w:ascii="Arial" w:eastAsia="Times New Roman" w:hAnsi="Arial"/>
                <w:sz w:val="18"/>
                <w:lang w:eastAsia="ja-JP"/>
              </w:rPr>
            </w:pPr>
            <w:ins w:id="12512" w:author="Hsuanli Lin (林烜立)" w:date="2023-04-27T00:00:00Z">
              <w:r w:rsidRPr="000271FB">
                <w:rPr>
                  <w:rFonts w:ascii="Arial" w:eastAsia="Times New Roman" w:hAnsi="Arial"/>
                  <w:sz w:val="18"/>
                  <w:lang w:eastAsia="ja-JP"/>
                </w:rPr>
                <w:t>As specified in A.3.18</w:t>
              </w:r>
            </w:ins>
          </w:p>
        </w:tc>
      </w:tr>
      <w:tr w:rsidR="00022AAF" w:rsidRPr="000271FB" w14:paraId="2E51BA31" w14:textId="77777777" w:rsidTr="004709AB">
        <w:trPr>
          <w:cantSplit/>
          <w:jc w:val="center"/>
          <w:ins w:id="12513"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2192B279" w14:textId="77777777" w:rsidR="00022AAF" w:rsidRPr="000271FB" w:rsidRDefault="00022AAF" w:rsidP="00022AAF">
            <w:pPr>
              <w:keepNext/>
              <w:keepLines/>
              <w:overflowPunct w:val="0"/>
              <w:autoSpaceDE w:val="0"/>
              <w:autoSpaceDN w:val="0"/>
              <w:adjustRightInd w:val="0"/>
              <w:spacing w:after="0"/>
              <w:textAlignment w:val="baseline"/>
              <w:rPr>
                <w:ins w:id="12514" w:author="Hsuanli Lin (林烜立)" w:date="2023-04-27T00:00:00Z"/>
                <w:rFonts w:ascii="Arial" w:eastAsia="Times New Roman" w:hAnsi="Arial" w:cs="v3.7.0"/>
                <w:sz w:val="18"/>
                <w:lang w:eastAsia="ja-JP"/>
              </w:rPr>
            </w:pPr>
            <w:ins w:id="12515" w:author="Hsuanli Lin (林烜立)" w:date="2023-04-27T00:00:00Z">
              <w:r w:rsidRPr="000271FB">
                <w:rPr>
                  <w:rFonts w:ascii="Arial" w:eastAsia="Times New Roman" w:hAnsi="Arial" w:cs="v3.7.0"/>
                  <w:sz w:val="18"/>
                  <w:lang w:eastAsia="ja-JP"/>
                </w:rPr>
                <w:t>NPUSCH repetition level</w:t>
              </w:r>
            </w:ins>
          </w:p>
        </w:tc>
        <w:tc>
          <w:tcPr>
            <w:tcW w:w="421" w:type="pct"/>
            <w:tcBorders>
              <w:top w:val="single" w:sz="4" w:space="0" w:color="auto"/>
              <w:left w:val="single" w:sz="4" w:space="0" w:color="auto"/>
              <w:bottom w:val="single" w:sz="4" w:space="0" w:color="auto"/>
              <w:right w:val="single" w:sz="4" w:space="0" w:color="auto"/>
            </w:tcBorders>
          </w:tcPr>
          <w:p w14:paraId="13D58FC5" w14:textId="77777777" w:rsidR="00022AAF" w:rsidRPr="000271FB" w:rsidRDefault="00022AAF" w:rsidP="00022AAF">
            <w:pPr>
              <w:keepNext/>
              <w:keepLines/>
              <w:overflowPunct w:val="0"/>
              <w:autoSpaceDE w:val="0"/>
              <w:autoSpaceDN w:val="0"/>
              <w:adjustRightInd w:val="0"/>
              <w:spacing w:after="0"/>
              <w:textAlignment w:val="baseline"/>
              <w:rPr>
                <w:ins w:id="12516"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2F93ACF" w14:textId="77777777" w:rsidR="00022AAF" w:rsidRPr="000271FB" w:rsidRDefault="00022AAF" w:rsidP="00022AAF">
            <w:pPr>
              <w:keepNext/>
              <w:keepLines/>
              <w:overflowPunct w:val="0"/>
              <w:autoSpaceDE w:val="0"/>
              <w:autoSpaceDN w:val="0"/>
              <w:adjustRightInd w:val="0"/>
              <w:spacing w:after="0"/>
              <w:jc w:val="center"/>
              <w:textAlignment w:val="baseline"/>
              <w:rPr>
                <w:ins w:id="12517" w:author="Hsuanli Lin (林烜立)" w:date="2023-04-27T00:00:00Z"/>
                <w:rFonts w:ascii="Arial" w:eastAsia="Times New Roman" w:hAnsi="Arial"/>
                <w:sz w:val="18"/>
                <w:lang w:eastAsia="ja-JP"/>
              </w:rPr>
            </w:pPr>
            <w:ins w:id="12518" w:author="Hsuanli Lin (林烜立)" w:date="2023-04-27T00:00:00Z">
              <w:r w:rsidRPr="000271FB">
                <w:rPr>
                  <w:rFonts w:ascii="Arial" w:eastAsia="Times New Roman" w:hAnsi="Arial"/>
                  <w:sz w:val="18"/>
                  <w:lang w:eastAsia="ja-JP"/>
                </w:rPr>
                <w:t>1</w:t>
              </w:r>
            </w:ins>
          </w:p>
        </w:tc>
      </w:tr>
      <w:tr w:rsidR="00022AAF" w:rsidRPr="000271FB" w14:paraId="49FE4831" w14:textId="77777777" w:rsidTr="004709AB">
        <w:trPr>
          <w:cantSplit/>
          <w:jc w:val="center"/>
          <w:ins w:id="12519"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1060BCFA" w14:textId="77777777" w:rsidR="00022AAF" w:rsidRPr="000271FB" w:rsidRDefault="00022AAF" w:rsidP="00022AAF">
            <w:pPr>
              <w:keepNext/>
              <w:keepLines/>
              <w:overflowPunct w:val="0"/>
              <w:autoSpaceDE w:val="0"/>
              <w:autoSpaceDN w:val="0"/>
              <w:adjustRightInd w:val="0"/>
              <w:spacing w:after="0"/>
              <w:textAlignment w:val="baseline"/>
              <w:rPr>
                <w:ins w:id="12520" w:author="Hsuanli Lin (林烜立)" w:date="2023-04-27T00:00:00Z"/>
                <w:rFonts w:ascii="Arial" w:eastAsia="Times New Roman" w:hAnsi="Arial" w:cs="v3.7.0"/>
                <w:sz w:val="18"/>
                <w:lang w:eastAsia="ja-JP"/>
              </w:rPr>
            </w:pPr>
            <w:ins w:id="12521" w:author="Hsuanli Lin (林烜立)" w:date="2023-04-27T00:00:00Z">
              <w:r w:rsidRPr="000271FB">
                <w:rPr>
                  <w:rFonts w:ascii="Arial" w:eastAsia="Times New Roman" w:hAnsi="Arial" w:cs="v3.7.0"/>
                  <w:sz w:val="18"/>
                  <w:lang w:eastAsia="ja-JP"/>
                </w:rPr>
                <w:t>NPDCCH carrier index (npdcch-CarrierIndex-r14)</w:t>
              </w:r>
            </w:ins>
          </w:p>
        </w:tc>
        <w:tc>
          <w:tcPr>
            <w:tcW w:w="421" w:type="pct"/>
            <w:tcBorders>
              <w:top w:val="single" w:sz="4" w:space="0" w:color="auto"/>
              <w:left w:val="single" w:sz="4" w:space="0" w:color="auto"/>
              <w:bottom w:val="single" w:sz="4" w:space="0" w:color="auto"/>
              <w:right w:val="single" w:sz="4" w:space="0" w:color="auto"/>
            </w:tcBorders>
          </w:tcPr>
          <w:p w14:paraId="6A3E7EC3" w14:textId="77777777" w:rsidR="00022AAF" w:rsidRPr="000271FB" w:rsidRDefault="00022AAF" w:rsidP="00022AAF">
            <w:pPr>
              <w:keepNext/>
              <w:keepLines/>
              <w:overflowPunct w:val="0"/>
              <w:autoSpaceDE w:val="0"/>
              <w:autoSpaceDN w:val="0"/>
              <w:adjustRightInd w:val="0"/>
              <w:spacing w:after="0"/>
              <w:textAlignment w:val="baseline"/>
              <w:rPr>
                <w:ins w:id="12522"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7A91E4AA" w14:textId="77777777" w:rsidR="00022AAF" w:rsidRPr="000271FB" w:rsidRDefault="00022AAF" w:rsidP="00022AAF">
            <w:pPr>
              <w:keepNext/>
              <w:keepLines/>
              <w:overflowPunct w:val="0"/>
              <w:autoSpaceDE w:val="0"/>
              <w:autoSpaceDN w:val="0"/>
              <w:adjustRightInd w:val="0"/>
              <w:spacing w:after="0"/>
              <w:jc w:val="center"/>
              <w:textAlignment w:val="baseline"/>
              <w:rPr>
                <w:ins w:id="12523" w:author="Hsuanli Lin (林烜立)" w:date="2023-04-27T00:00:00Z"/>
                <w:rFonts w:ascii="Arial" w:eastAsia="Times New Roman" w:hAnsi="Arial"/>
                <w:sz w:val="18"/>
                <w:lang w:eastAsia="ja-JP"/>
              </w:rPr>
            </w:pPr>
            <w:ins w:id="12524" w:author="Hsuanli Lin (林烜立)" w:date="2023-04-27T00:00:00Z">
              <w:r w:rsidRPr="000271FB">
                <w:rPr>
                  <w:rFonts w:ascii="Arial" w:eastAsia="Times New Roman" w:hAnsi="Arial"/>
                  <w:sz w:val="18"/>
                  <w:lang w:eastAsia="ja-JP"/>
                </w:rPr>
                <w:t>1 (Note 1)</w:t>
              </w:r>
            </w:ins>
          </w:p>
        </w:tc>
      </w:tr>
      <w:tr w:rsidR="00022AAF" w:rsidRPr="000271FB" w14:paraId="58C1388F" w14:textId="77777777" w:rsidTr="004709AB">
        <w:trPr>
          <w:cantSplit/>
          <w:jc w:val="center"/>
          <w:ins w:id="12525" w:author="Hsuanli Lin (林烜立)" w:date="2023-04-27T00:00:00Z"/>
        </w:trPr>
        <w:tc>
          <w:tcPr>
            <w:tcW w:w="1351" w:type="pct"/>
            <w:vMerge w:val="restart"/>
            <w:tcBorders>
              <w:top w:val="single" w:sz="4" w:space="0" w:color="auto"/>
              <w:left w:val="single" w:sz="4" w:space="0" w:color="auto"/>
              <w:right w:val="single" w:sz="4" w:space="0" w:color="auto"/>
            </w:tcBorders>
            <w:shd w:val="clear" w:color="auto" w:fill="auto"/>
          </w:tcPr>
          <w:p w14:paraId="3B245226" w14:textId="77777777" w:rsidR="00022AAF" w:rsidRPr="000271FB" w:rsidRDefault="00022AAF" w:rsidP="00022AAF">
            <w:pPr>
              <w:keepNext/>
              <w:keepLines/>
              <w:overflowPunct w:val="0"/>
              <w:autoSpaceDE w:val="0"/>
              <w:autoSpaceDN w:val="0"/>
              <w:adjustRightInd w:val="0"/>
              <w:spacing w:after="0"/>
              <w:textAlignment w:val="baseline"/>
              <w:rPr>
                <w:ins w:id="12526" w:author="Hsuanli Lin (林烜立)" w:date="2023-04-27T00:00:00Z"/>
                <w:rFonts w:ascii="Arial" w:eastAsia="Times New Roman" w:hAnsi="Arial" w:cs="v3.7.0"/>
                <w:sz w:val="18"/>
                <w:lang w:eastAsia="ja-JP"/>
              </w:rPr>
            </w:pPr>
            <w:ins w:id="12527" w:author="Hsuanli Lin (林烜立)" w:date="2023-04-27T00:00:00Z">
              <w:r w:rsidRPr="000271FB">
                <w:rPr>
                  <w:rFonts w:ascii="Arial" w:eastAsia="Times New Roman" w:hAnsi="Arial"/>
                  <w:noProof/>
                  <w:sz w:val="18"/>
                  <w:lang w:eastAsia="en-GB"/>
                </w:rPr>
                <w:t>Satellite information</w:t>
              </w:r>
            </w:ins>
          </w:p>
        </w:tc>
        <w:tc>
          <w:tcPr>
            <w:tcW w:w="1351" w:type="pct"/>
            <w:tcBorders>
              <w:top w:val="single" w:sz="4" w:space="0" w:color="auto"/>
              <w:left w:val="single" w:sz="4" w:space="0" w:color="auto"/>
              <w:right w:val="single" w:sz="4" w:space="0" w:color="auto"/>
            </w:tcBorders>
            <w:shd w:val="clear" w:color="auto" w:fill="auto"/>
          </w:tcPr>
          <w:p w14:paraId="7B70472E" w14:textId="77777777" w:rsidR="00022AAF" w:rsidRPr="000271FB" w:rsidRDefault="00022AAF" w:rsidP="00022AAF">
            <w:pPr>
              <w:keepNext/>
              <w:keepLines/>
              <w:overflowPunct w:val="0"/>
              <w:autoSpaceDE w:val="0"/>
              <w:autoSpaceDN w:val="0"/>
              <w:adjustRightInd w:val="0"/>
              <w:spacing w:after="0"/>
              <w:textAlignment w:val="baseline"/>
              <w:rPr>
                <w:ins w:id="12528" w:author="Hsuanli Lin (林烜立)" w:date="2023-04-27T00:00:00Z"/>
                <w:rFonts w:ascii="Arial" w:eastAsia="Times New Roman" w:hAnsi="Arial" w:cs="v3.7.0"/>
                <w:sz w:val="18"/>
                <w:lang w:eastAsia="ja-JP"/>
              </w:rPr>
            </w:pPr>
            <w:ins w:id="12529" w:author="Hsuanli Lin (林烜立)" w:date="2023-04-27T00:00:00Z">
              <w:r w:rsidRPr="000271FB">
                <w:rPr>
                  <w:rFonts w:ascii="Arial" w:eastAsia="Times New Roman" w:hAnsi="Arial"/>
                  <w:noProof/>
                  <w:sz w:val="18"/>
                  <w:lang w:eastAsia="en-GB"/>
                </w:rPr>
                <w:t>Config 1</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D67A593" w14:textId="77777777" w:rsidR="00022AAF" w:rsidRPr="000271FB" w:rsidRDefault="00022AAF" w:rsidP="00022AAF">
            <w:pPr>
              <w:keepNext/>
              <w:keepLines/>
              <w:overflowPunct w:val="0"/>
              <w:autoSpaceDE w:val="0"/>
              <w:autoSpaceDN w:val="0"/>
              <w:adjustRightInd w:val="0"/>
              <w:spacing w:after="0"/>
              <w:textAlignment w:val="baseline"/>
              <w:rPr>
                <w:ins w:id="12530" w:author="Hsuanli Lin (林烜立)" w:date="2023-04-27T00:00:00Z"/>
                <w:rFonts w:ascii="Arial" w:eastAsia="Times New Roman" w:hAnsi="Arial" w:cs="v3.7.0"/>
                <w:sz w:val="18"/>
                <w:lang w:eastAsia="ja-JP"/>
              </w:rPr>
            </w:pPr>
            <w:ins w:id="12531" w:author="Hsuanli Lin (林烜立)" w:date="2023-04-27T00:00:00Z">
              <w:r w:rsidRPr="000271FB">
                <w:rPr>
                  <w:rFonts w:ascii="Arial" w:eastAsia="Times New Roman" w:hAnsi="Arial"/>
                  <w:noProof/>
                  <w:sz w:val="18"/>
                  <w:lang w:eastAsia="en-GB"/>
                </w:rPr>
                <w:t>SSC.1</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2C47C79A" w14:textId="77777777" w:rsidR="00022AAF" w:rsidRPr="000271FB" w:rsidRDefault="00022AAF" w:rsidP="00022AAF">
            <w:pPr>
              <w:keepNext/>
              <w:keepLines/>
              <w:overflowPunct w:val="0"/>
              <w:autoSpaceDE w:val="0"/>
              <w:autoSpaceDN w:val="0"/>
              <w:adjustRightInd w:val="0"/>
              <w:spacing w:after="0"/>
              <w:jc w:val="center"/>
              <w:textAlignment w:val="baseline"/>
              <w:rPr>
                <w:ins w:id="12532" w:author="Hsuanli Lin (林烜立)" w:date="2023-04-27T00:00:00Z"/>
                <w:rFonts w:ascii="Arial" w:eastAsia="Times New Roman" w:hAnsi="Arial"/>
                <w:sz w:val="18"/>
                <w:lang w:eastAsia="ja-JP"/>
              </w:rPr>
            </w:pPr>
            <w:ins w:id="12533" w:author="Hsuanli Lin (林烜立)" w:date="2023-04-27T00:00:00Z">
              <w:r w:rsidRPr="000271FB">
                <w:rPr>
                  <w:rFonts w:ascii="Arial" w:eastAsia="Times New Roman" w:hAnsi="Arial"/>
                  <w:noProof/>
                  <w:sz w:val="18"/>
                  <w:lang w:eastAsia="en-GB"/>
                </w:rPr>
                <w:t>GSO</w:t>
              </w:r>
            </w:ins>
          </w:p>
        </w:tc>
      </w:tr>
      <w:tr w:rsidR="00022AAF" w:rsidRPr="000271FB" w14:paraId="365C5A5E" w14:textId="77777777" w:rsidTr="004709AB">
        <w:trPr>
          <w:cantSplit/>
          <w:jc w:val="center"/>
          <w:ins w:id="12534" w:author="Hsuanli Lin (林烜立)" w:date="2023-04-27T00:00:00Z"/>
        </w:trPr>
        <w:tc>
          <w:tcPr>
            <w:tcW w:w="1351" w:type="pct"/>
            <w:vMerge/>
            <w:tcBorders>
              <w:left w:val="single" w:sz="4" w:space="0" w:color="auto"/>
              <w:bottom w:val="single" w:sz="4" w:space="0" w:color="auto"/>
              <w:right w:val="single" w:sz="4" w:space="0" w:color="auto"/>
            </w:tcBorders>
            <w:shd w:val="clear" w:color="auto" w:fill="auto"/>
          </w:tcPr>
          <w:p w14:paraId="07A3A915" w14:textId="77777777" w:rsidR="00022AAF" w:rsidRPr="000271FB" w:rsidRDefault="00022AAF" w:rsidP="00022AAF">
            <w:pPr>
              <w:keepNext/>
              <w:keepLines/>
              <w:overflowPunct w:val="0"/>
              <w:autoSpaceDE w:val="0"/>
              <w:autoSpaceDN w:val="0"/>
              <w:adjustRightInd w:val="0"/>
              <w:spacing w:after="0"/>
              <w:textAlignment w:val="baseline"/>
              <w:rPr>
                <w:ins w:id="12535" w:author="Hsuanli Lin (林烜立)" w:date="2023-04-27T00:00:00Z"/>
                <w:rFonts w:ascii="Arial" w:eastAsia="Times New Roman" w:hAnsi="Arial" w:cs="v3.7.0"/>
                <w:sz w:val="18"/>
                <w:lang w:eastAsia="ja-JP"/>
              </w:rPr>
            </w:pPr>
          </w:p>
        </w:tc>
        <w:tc>
          <w:tcPr>
            <w:tcW w:w="1351" w:type="pct"/>
            <w:tcBorders>
              <w:left w:val="single" w:sz="4" w:space="0" w:color="auto"/>
              <w:right w:val="single" w:sz="4" w:space="0" w:color="auto"/>
            </w:tcBorders>
            <w:shd w:val="clear" w:color="auto" w:fill="auto"/>
          </w:tcPr>
          <w:p w14:paraId="2C9A4A05" w14:textId="77777777" w:rsidR="00022AAF" w:rsidRPr="000271FB" w:rsidRDefault="00022AAF" w:rsidP="00022AAF">
            <w:pPr>
              <w:keepNext/>
              <w:keepLines/>
              <w:overflowPunct w:val="0"/>
              <w:autoSpaceDE w:val="0"/>
              <w:autoSpaceDN w:val="0"/>
              <w:adjustRightInd w:val="0"/>
              <w:spacing w:after="0"/>
              <w:textAlignment w:val="baseline"/>
              <w:rPr>
                <w:ins w:id="12536" w:author="Hsuanli Lin (林烜立)" w:date="2023-04-27T00:00:00Z"/>
                <w:rFonts w:ascii="Arial" w:eastAsia="Times New Roman" w:hAnsi="Arial" w:cs="v3.7.0"/>
                <w:sz w:val="18"/>
                <w:lang w:eastAsia="ja-JP"/>
              </w:rPr>
            </w:pPr>
            <w:ins w:id="12537" w:author="Hsuanli Lin (林烜立)" w:date="2023-04-27T00:00:00Z">
              <w:r w:rsidRPr="000271FB">
                <w:rPr>
                  <w:rFonts w:ascii="Arial" w:eastAsia="Times New Roman" w:hAnsi="Arial"/>
                  <w:noProof/>
                  <w:sz w:val="18"/>
                  <w:lang w:eastAsia="en-GB"/>
                </w:rPr>
                <w:t>Config 2</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6166EEB" w14:textId="77777777" w:rsidR="00022AAF" w:rsidRPr="000271FB" w:rsidRDefault="00022AAF" w:rsidP="00022AAF">
            <w:pPr>
              <w:keepNext/>
              <w:keepLines/>
              <w:overflowPunct w:val="0"/>
              <w:autoSpaceDE w:val="0"/>
              <w:autoSpaceDN w:val="0"/>
              <w:adjustRightInd w:val="0"/>
              <w:spacing w:after="0"/>
              <w:textAlignment w:val="baseline"/>
              <w:rPr>
                <w:ins w:id="12538" w:author="Hsuanli Lin (林烜立)" w:date="2023-04-27T00:00:00Z"/>
                <w:rFonts w:ascii="Arial" w:eastAsia="Times New Roman" w:hAnsi="Arial" w:cs="v3.7.0"/>
                <w:sz w:val="18"/>
                <w:lang w:eastAsia="ja-JP"/>
              </w:rPr>
            </w:pPr>
            <w:ins w:id="12539" w:author="Hsuanli Lin (林烜立)" w:date="2023-04-27T00:00:00Z">
              <w:r w:rsidRPr="000271FB">
                <w:rPr>
                  <w:rFonts w:ascii="Arial" w:eastAsia="Times New Roman" w:hAnsi="Arial"/>
                  <w:noProof/>
                  <w:sz w:val="18"/>
                  <w:lang w:eastAsia="en-GB"/>
                </w:rPr>
                <w:t>SSC.2</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15AA03B1" w14:textId="77777777" w:rsidR="00022AAF" w:rsidRPr="000271FB" w:rsidRDefault="00022AAF" w:rsidP="00022AAF">
            <w:pPr>
              <w:keepNext/>
              <w:keepLines/>
              <w:overflowPunct w:val="0"/>
              <w:autoSpaceDE w:val="0"/>
              <w:autoSpaceDN w:val="0"/>
              <w:adjustRightInd w:val="0"/>
              <w:spacing w:after="0"/>
              <w:jc w:val="center"/>
              <w:textAlignment w:val="baseline"/>
              <w:rPr>
                <w:ins w:id="12540" w:author="Hsuanli Lin (林烜立)" w:date="2023-04-27T00:00:00Z"/>
                <w:rFonts w:ascii="Arial" w:eastAsia="Times New Roman" w:hAnsi="Arial"/>
                <w:sz w:val="18"/>
                <w:lang w:eastAsia="ja-JP"/>
              </w:rPr>
            </w:pPr>
            <w:ins w:id="12541" w:author="Hsuanli Lin (林烜立)" w:date="2023-04-27T00:00:00Z">
              <w:r w:rsidRPr="000271FB">
                <w:rPr>
                  <w:rFonts w:ascii="Arial" w:eastAsia="Times New Roman" w:hAnsi="Arial"/>
                  <w:noProof/>
                  <w:sz w:val="18"/>
                  <w:lang w:eastAsia="en-GB"/>
                </w:rPr>
                <w:t>NGSO</w:t>
              </w:r>
            </w:ins>
          </w:p>
        </w:tc>
      </w:tr>
      <w:tr w:rsidR="00022AAF" w:rsidRPr="000271FB" w14:paraId="76A0D61F" w14:textId="77777777" w:rsidTr="004709AB">
        <w:trPr>
          <w:cantSplit/>
          <w:jc w:val="center"/>
          <w:ins w:id="12542" w:author="Hsuanli Lin (林烜立)" w:date="2023-04-27T00:00:00Z"/>
        </w:trPr>
        <w:tc>
          <w:tcPr>
            <w:tcW w:w="5000" w:type="pct"/>
            <w:gridSpan w:val="4"/>
            <w:tcBorders>
              <w:left w:val="single" w:sz="4" w:space="0" w:color="auto"/>
              <w:bottom w:val="single" w:sz="4" w:space="0" w:color="auto"/>
              <w:right w:val="single" w:sz="4" w:space="0" w:color="auto"/>
            </w:tcBorders>
            <w:shd w:val="clear" w:color="auto" w:fill="auto"/>
          </w:tcPr>
          <w:p w14:paraId="1003A36A" w14:textId="77777777" w:rsidR="00022AAF" w:rsidRPr="000271FB" w:rsidRDefault="00022AAF" w:rsidP="00022AAF">
            <w:pPr>
              <w:keepNext/>
              <w:keepLines/>
              <w:overflowPunct w:val="0"/>
              <w:autoSpaceDE w:val="0"/>
              <w:autoSpaceDN w:val="0"/>
              <w:adjustRightInd w:val="0"/>
              <w:spacing w:after="0"/>
              <w:textAlignment w:val="baseline"/>
              <w:rPr>
                <w:ins w:id="12543" w:author="Hsuanli Lin (林烜立)" w:date="2023-04-27T00:00:00Z"/>
                <w:rFonts w:ascii="Arial" w:eastAsia="Times New Roman" w:hAnsi="Arial"/>
                <w:noProof/>
                <w:sz w:val="18"/>
                <w:lang w:eastAsia="en-GB"/>
              </w:rPr>
            </w:pPr>
            <w:ins w:id="12544" w:author="Hsuanli Lin (林烜立)" w:date="2023-04-27T00:00:00Z">
              <w:r w:rsidRPr="000271FB">
                <w:rPr>
                  <w:rFonts w:ascii="Arial" w:eastAsia="Times New Roman" w:hAnsi="Arial"/>
                  <w:sz w:val="18"/>
                  <w:lang w:eastAsia="ja-JP"/>
                </w:rPr>
                <w:t>Note 1:</w:t>
              </w:r>
              <w:r w:rsidRPr="000271FB">
                <w:rPr>
                  <w:rFonts w:ascii="Arial" w:eastAsia="Times New Roman" w:hAnsi="Arial"/>
                  <w:sz w:val="18"/>
                  <w:lang w:eastAsia="ja-JP"/>
                </w:rPr>
                <w:tab/>
                <w:t>Index of non-anchor carrier configured in SystemInformationBlockType22-NB (See TS 36.331 [2]).</w:t>
              </w:r>
            </w:ins>
          </w:p>
        </w:tc>
      </w:tr>
    </w:tbl>
    <w:p w14:paraId="13436172" w14:textId="77777777" w:rsidR="00022AAF" w:rsidRPr="000271FB" w:rsidRDefault="00022AAF" w:rsidP="00022AAF">
      <w:pPr>
        <w:overflowPunct w:val="0"/>
        <w:autoSpaceDE w:val="0"/>
        <w:autoSpaceDN w:val="0"/>
        <w:adjustRightInd w:val="0"/>
        <w:textAlignment w:val="baseline"/>
        <w:rPr>
          <w:ins w:id="12545" w:author="Hsuanli Lin (林烜立)" w:date="2023-04-27T00:00:00Z"/>
          <w:rFonts w:eastAsia="Times New Roman"/>
          <w:lang w:eastAsia="en-GB"/>
        </w:rPr>
      </w:pPr>
    </w:p>
    <w:p w14:paraId="1AFE0166" w14:textId="77777777" w:rsidR="00022AAF" w:rsidRPr="000271FB" w:rsidRDefault="00022AAF" w:rsidP="00022AAF">
      <w:pPr>
        <w:keepNext/>
        <w:keepLines/>
        <w:overflowPunct w:val="0"/>
        <w:autoSpaceDE w:val="0"/>
        <w:autoSpaceDN w:val="0"/>
        <w:adjustRightInd w:val="0"/>
        <w:spacing w:before="60"/>
        <w:jc w:val="center"/>
        <w:textAlignment w:val="baseline"/>
        <w:rPr>
          <w:ins w:id="12546" w:author="Hsuanli Lin (林烜立)" w:date="2023-04-27T00:00:00Z"/>
          <w:rFonts w:ascii="Arial" w:eastAsia="Times New Roman" w:hAnsi="Arial"/>
          <w:b/>
          <w:lang w:eastAsia="zh-CN"/>
        </w:rPr>
      </w:pPr>
      <w:ins w:id="12547" w:author="Hsuanli Lin (林烜立)" w:date="2023-04-27T00:00:00Z">
        <w:r w:rsidRPr="000271FB">
          <w:rPr>
            <w:rFonts w:ascii="Arial" w:eastAsia="Times New Roman" w:hAnsi="Arial"/>
            <w:b/>
            <w:lang w:eastAsia="en-GB"/>
          </w:rPr>
          <w:t>Table A.13.6.2.3.2-2: nCell specific Test Parameters for Downlink channel quality reporting accuracy test on non-anchor carrier for E-UTRAN HD-FDD Category NB1 UE in Standalone mode under normal coverage</w:t>
        </w:r>
      </w:ins>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022AAF" w:rsidRPr="000271FB" w14:paraId="5EE35FB2" w14:textId="77777777" w:rsidTr="004709AB">
        <w:trPr>
          <w:trHeight w:val="20"/>
          <w:jc w:val="center"/>
          <w:ins w:id="12548" w:author="Hsuanli Lin (林烜立)" w:date="2023-04-27T00:00:00Z"/>
        </w:trPr>
        <w:tc>
          <w:tcPr>
            <w:tcW w:w="2365" w:type="dxa"/>
            <w:vAlign w:val="center"/>
          </w:tcPr>
          <w:p w14:paraId="1D885543" w14:textId="77777777" w:rsidR="00022AAF" w:rsidRPr="000271FB" w:rsidRDefault="00022AAF" w:rsidP="00022AAF">
            <w:pPr>
              <w:keepNext/>
              <w:keepLines/>
              <w:overflowPunct w:val="0"/>
              <w:autoSpaceDE w:val="0"/>
              <w:autoSpaceDN w:val="0"/>
              <w:adjustRightInd w:val="0"/>
              <w:spacing w:after="0"/>
              <w:jc w:val="center"/>
              <w:textAlignment w:val="baseline"/>
              <w:rPr>
                <w:ins w:id="12549" w:author="Hsuanli Lin (林烜立)" w:date="2023-04-27T00:00:00Z"/>
                <w:rFonts w:ascii="Arial" w:eastAsia="Times New Roman" w:hAnsi="Arial"/>
                <w:b/>
                <w:sz w:val="18"/>
                <w:lang w:eastAsia="ja-JP"/>
              </w:rPr>
            </w:pPr>
            <w:ins w:id="12550" w:author="Hsuanli Lin (林烜立)" w:date="2023-04-27T00:00:00Z">
              <w:r w:rsidRPr="000271FB">
                <w:rPr>
                  <w:rFonts w:ascii="Arial" w:eastAsia="Times New Roman" w:hAnsi="Arial"/>
                  <w:b/>
                  <w:sz w:val="18"/>
                  <w:lang w:eastAsia="ja-JP"/>
                </w:rPr>
                <w:t>Parameter</w:t>
              </w:r>
            </w:ins>
          </w:p>
        </w:tc>
        <w:tc>
          <w:tcPr>
            <w:tcW w:w="1170" w:type="dxa"/>
            <w:vAlign w:val="center"/>
          </w:tcPr>
          <w:p w14:paraId="123BAF74" w14:textId="77777777" w:rsidR="00022AAF" w:rsidRPr="000271FB" w:rsidRDefault="00022AAF" w:rsidP="00022AAF">
            <w:pPr>
              <w:keepNext/>
              <w:keepLines/>
              <w:overflowPunct w:val="0"/>
              <w:autoSpaceDE w:val="0"/>
              <w:autoSpaceDN w:val="0"/>
              <w:adjustRightInd w:val="0"/>
              <w:spacing w:after="0"/>
              <w:jc w:val="center"/>
              <w:textAlignment w:val="baseline"/>
              <w:rPr>
                <w:ins w:id="12551" w:author="Hsuanli Lin (林烜立)" w:date="2023-04-27T00:00:00Z"/>
                <w:rFonts w:ascii="Arial" w:eastAsia="Times New Roman" w:hAnsi="Arial" w:cs="Arial"/>
                <w:b/>
                <w:sz w:val="18"/>
                <w:lang w:eastAsia="ja-JP"/>
              </w:rPr>
            </w:pPr>
            <w:ins w:id="12552" w:author="Hsuanli Lin (林烜立)" w:date="2023-04-27T00:00:00Z">
              <w:r w:rsidRPr="000271FB">
                <w:rPr>
                  <w:rFonts w:ascii="Arial" w:eastAsia="Times New Roman" w:hAnsi="Arial" w:cs="Arial"/>
                  <w:b/>
                  <w:sz w:val="18"/>
                  <w:lang w:eastAsia="ja-JP"/>
                </w:rPr>
                <w:t>Unit</w:t>
              </w:r>
            </w:ins>
          </w:p>
        </w:tc>
        <w:tc>
          <w:tcPr>
            <w:tcW w:w="3234" w:type="dxa"/>
          </w:tcPr>
          <w:p w14:paraId="16C6ACE4" w14:textId="77777777" w:rsidR="00022AAF" w:rsidRPr="000271FB" w:rsidRDefault="00022AAF" w:rsidP="00022AAF">
            <w:pPr>
              <w:keepNext/>
              <w:keepLines/>
              <w:overflowPunct w:val="0"/>
              <w:autoSpaceDE w:val="0"/>
              <w:autoSpaceDN w:val="0"/>
              <w:adjustRightInd w:val="0"/>
              <w:spacing w:after="0"/>
              <w:jc w:val="center"/>
              <w:textAlignment w:val="baseline"/>
              <w:rPr>
                <w:ins w:id="12553" w:author="Hsuanli Lin (林烜立)" w:date="2023-04-27T00:00:00Z"/>
                <w:rFonts w:ascii="Arial" w:eastAsia="Times New Roman" w:hAnsi="Arial"/>
                <w:b/>
                <w:sz w:val="18"/>
                <w:lang w:eastAsia="ja-JP"/>
              </w:rPr>
            </w:pPr>
            <w:ins w:id="12554" w:author="Hsuanli Lin (林烜立)" w:date="2023-04-27T00:00:00Z">
              <w:r w:rsidRPr="000271FB">
                <w:rPr>
                  <w:rFonts w:ascii="Arial" w:eastAsia="Times New Roman" w:hAnsi="Arial" w:cs="Arial"/>
                  <w:b/>
                  <w:sz w:val="18"/>
                  <w:lang w:eastAsia="ja-JP"/>
                </w:rPr>
                <w:t>Test 1</w:t>
              </w:r>
            </w:ins>
          </w:p>
        </w:tc>
      </w:tr>
      <w:tr w:rsidR="00022AAF" w:rsidRPr="000271FB" w14:paraId="2F42FCF2" w14:textId="77777777" w:rsidTr="004709AB">
        <w:trPr>
          <w:trHeight w:val="20"/>
          <w:jc w:val="center"/>
          <w:ins w:id="12555" w:author="Hsuanli Lin (林烜立)" w:date="2023-04-27T00:00:00Z"/>
        </w:trPr>
        <w:tc>
          <w:tcPr>
            <w:tcW w:w="2365" w:type="dxa"/>
            <w:vAlign w:val="center"/>
          </w:tcPr>
          <w:p w14:paraId="53DB2AB2" w14:textId="77777777" w:rsidR="00022AAF" w:rsidRPr="000271FB" w:rsidRDefault="00022AAF" w:rsidP="00022AAF">
            <w:pPr>
              <w:keepNext/>
              <w:keepLines/>
              <w:overflowPunct w:val="0"/>
              <w:autoSpaceDE w:val="0"/>
              <w:autoSpaceDN w:val="0"/>
              <w:adjustRightInd w:val="0"/>
              <w:spacing w:after="0"/>
              <w:textAlignment w:val="baseline"/>
              <w:rPr>
                <w:ins w:id="12556" w:author="Hsuanli Lin (林烜立)" w:date="2023-04-27T00:00:00Z"/>
                <w:rFonts w:ascii="Arial" w:eastAsia="Times New Roman" w:hAnsi="Arial" w:cs="Arial"/>
                <w:sz w:val="18"/>
                <w:lang w:eastAsia="ja-JP"/>
              </w:rPr>
            </w:pPr>
            <w:ins w:id="12557" w:author="Hsuanli Lin (林烜立)" w:date="2023-04-27T00:00:00Z">
              <w:r w:rsidRPr="000271FB">
                <w:rPr>
                  <w:rFonts w:ascii="Arial" w:eastAsia="Times New Roman" w:hAnsi="Arial" w:cs="Arial"/>
                  <w:sz w:val="18"/>
                  <w:lang w:eastAsia="ja-JP"/>
                </w:rPr>
                <w:t>BW</w:t>
              </w:r>
              <w:r w:rsidRPr="000271FB">
                <w:rPr>
                  <w:rFonts w:ascii="Arial" w:eastAsia="Times New Roman" w:hAnsi="Arial" w:cs="Arial"/>
                  <w:sz w:val="18"/>
                  <w:vertAlign w:val="subscript"/>
                  <w:lang w:eastAsia="ja-JP"/>
                </w:rPr>
                <w:t>channel</w:t>
              </w:r>
            </w:ins>
          </w:p>
        </w:tc>
        <w:tc>
          <w:tcPr>
            <w:tcW w:w="1170" w:type="dxa"/>
            <w:vAlign w:val="center"/>
          </w:tcPr>
          <w:p w14:paraId="1A01D23F" w14:textId="77777777" w:rsidR="00022AAF" w:rsidRPr="000271FB" w:rsidRDefault="00022AAF" w:rsidP="00022AAF">
            <w:pPr>
              <w:keepNext/>
              <w:keepLines/>
              <w:overflowPunct w:val="0"/>
              <w:autoSpaceDE w:val="0"/>
              <w:autoSpaceDN w:val="0"/>
              <w:adjustRightInd w:val="0"/>
              <w:spacing w:after="0"/>
              <w:jc w:val="center"/>
              <w:textAlignment w:val="baseline"/>
              <w:rPr>
                <w:ins w:id="12558" w:author="Hsuanli Lin (林烜立)" w:date="2023-04-27T00:00:00Z"/>
                <w:rFonts w:ascii="Arial" w:eastAsia="Times New Roman" w:hAnsi="Arial"/>
                <w:sz w:val="18"/>
                <w:lang w:eastAsia="ja-JP"/>
              </w:rPr>
            </w:pPr>
            <w:ins w:id="12559" w:author="Hsuanli Lin (林烜立)" w:date="2023-04-27T00:00:00Z">
              <w:r w:rsidRPr="000271FB">
                <w:rPr>
                  <w:rFonts w:ascii="Arial" w:eastAsia="Times New Roman" w:hAnsi="Arial"/>
                  <w:sz w:val="18"/>
                  <w:lang w:eastAsia="ja-JP"/>
                </w:rPr>
                <w:t>kHz</w:t>
              </w:r>
            </w:ins>
          </w:p>
        </w:tc>
        <w:tc>
          <w:tcPr>
            <w:tcW w:w="3234" w:type="dxa"/>
          </w:tcPr>
          <w:p w14:paraId="52EB7DB9" w14:textId="77777777" w:rsidR="00022AAF" w:rsidRPr="000271FB" w:rsidRDefault="00022AAF" w:rsidP="00022AAF">
            <w:pPr>
              <w:keepNext/>
              <w:keepLines/>
              <w:overflowPunct w:val="0"/>
              <w:autoSpaceDE w:val="0"/>
              <w:autoSpaceDN w:val="0"/>
              <w:adjustRightInd w:val="0"/>
              <w:spacing w:after="0"/>
              <w:jc w:val="center"/>
              <w:textAlignment w:val="baseline"/>
              <w:rPr>
                <w:ins w:id="12560" w:author="Hsuanli Lin (林烜立)" w:date="2023-04-27T00:00:00Z"/>
                <w:rFonts w:ascii="Arial" w:eastAsia="Times New Roman" w:hAnsi="Arial"/>
                <w:sz w:val="18"/>
                <w:lang w:eastAsia="ja-JP"/>
              </w:rPr>
            </w:pPr>
            <w:ins w:id="12561" w:author="Hsuanli Lin (林烜立)" w:date="2023-04-27T00:00:00Z">
              <w:r w:rsidRPr="000271FB">
                <w:rPr>
                  <w:rFonts w:ascii="Arial" w:eastAsia="Times New Roman" w:hAnsi="Arial"/>
                  <w:sz w:val="18"/>
                  <w:lang w:eastAsia="ja-JP"/>
                </w:rPr>
                <w:t>200</w:t>
              </w:r>
            </w:ins>
          </w:p>
        </w:tc>
      </w:tr>
      <w:tr w:rsidR="00022AAF" w:rsidRPr="000271FB" w14:paraId="207700ED" w14:textId="77777777" w:rsidTr="004709AB">
        <w:trPr>
          <w:trHeight w:val="20"/>
          <w:jc w:val="center"/>
          <w:ins w:id="12562" w:author="Hsuanli Lin (林烜立)" w:date="2023-04-27T00:00:00Z"/>
        </w:trPr>
        <w:tc>
          <w:tcPr>
            <w:tcW w:w="2365" w:type="dxa"/>
            <w:vAlign w:val="center"/>
          </w:tcPr>
          <w:p w14:paraId="37EEA87B" w14:textId="77777777" w:rsidR="00022AAF" w:rsidRPr="000271FB" w:rsidRDefault="00022AAF" w:rsidP="00022AAF">
            <w:pPr>
              <w:keepNext/>
              <w:keepLines/>
              <w:overflowPunct w:val="0"/>
              <w:autoSpaceDE w:val="0"/>
              <w:autoSpaceDN w:val="0"/>
              <w:adjustRightInd w:val="0"/>
              <w:spacing w:after="0"/>
              <w:textAlignment w:val="baseline"/>
              <w:rPr>
                <w:ins w:id="12563" w:author="Hsuanli Lin (林烜立)" w:date="2023-04-27T00:00:00Z"/>
                <w:rFonts w:ascii="Arial" w:eastAsia="Times New Roman" w:hAnsi="Arial" w:cs="Arial"/>
                <w:sz w:val="18"/>
                <w:lang w:eastAsia="ja-JP"/>
              </w:rPr>
            </w:pPr>
            <w:ins w:id="12564" w:author="Hsuanli Lin (林烜立)" w:date="2023-04-27T00:00:00Z">
              <w:r w:rsidRPr="000271FB">
                <w:rPr>
                  <w:rFonts w:ascii="Arial" w:eastAsia="Times New Roman" w:hAnsi="Arial" w:cs="Arial"/>
                  <w:sz w:val="18"/>
                  <w:lang w:eastAsia="ja-JP"/>
                </w:rPr>
                <w:t>N</w:t>
              </w:r>
              <w:r w:rsidRPr="000271FB">
                <w:rPr>
                  <w:rFonts w:ascii="Arial" w:eastAsia="Times New Roman" w:hAnsi="Arial" w:cs="Arial"/>
                  <w:sz w:val="18"/>
                  <w:lang w:eastAsia="en-GB"/>
                </w:rPr>
                <w:t>P</w:t>
              </w:r>
              <w:r w:rsidRPr="000271FB">
                <w:rPr>
                  <w:rFonts w:ascii="Arial" w:eastAsia="Times New Roman" w:hAnsi="Arial" w:cs="Arial"/>
                  <w:sz w:val="18"/>
                  <w:lang w:eastAsia="ja-JP"/>
                </w:rPr>
                <w:t>D</w:t>
              </w:r>
              <w:r w:rsidRPr="000271FB">
                <w:rPr>
                  <w:rFonts w:ascii="Arial" w:eastAsia="Times New Roman" w:hAnsi="Arial" w:cs="Arial"/>
                  <w:sz w:val="18"/>
                  <w:lang w:eastAsia="en-GB"/>
                </w:rPr>
                <w:t xml:space="preserve">CCH </w:t>
              </w:r>
              <w:r w:rsidRPr="000271FB">
                <w:rPr>
                  <w:rFonts w:ascii="Arial" w:eastAsia="Times New Roman" w:hAnsi="Arial" w:cs="Arial"/>
                  <w:sz w:val="18"/>
                  <w:lang w:eastAsia="ja-JP"/>
                </w:rPr>
                <w:t>parameter</w:t>
              </w:r>
            </w:ins>
          </w:p>
        </w:tc>
        <w:tc>
          <w:tcPr>
            <w:tcW w:w="1170" w:type="dxa"/>
            <w:vAlign w:val="center"/>
          </w:tcPr>
          <w:p w14:paraId="59C244FB" w14:textId="77777777" w:rsidR="00022AAF" w:rsidRPr="000271FB" w:rsidRDefault="00022AAF" w:rsidP="00022AAF">
            <w:pPr>
              <w:keepNext/>
              <w:keepLines/>
              <w:overflowPunct w:val="0"/>
              <w:autoSpaceDE w:val="0"/>
              <w:autoSpaceDN w:val="0"/>
              <w:adjustRightInd w:val="0"/>
              <w:spacing w:after="0"/>
              <w:jc w:val="center"/>
              <w:textAlignment w:val="baseline"/>
              <w:rPr>
                <w:ins w:id="12565" w:author="Hsuanli Lin (林烜立)" w:date="2023-04-27T00:00:00Z"/>
                <w:rFonts w:ascii="Arial" w:eastAsia="Times New Roman" w:hAnsi="Arial"/>
                <w:sz w:val="18"/>
                <w:lang w:eastAsia="ja-JP"/>
              </w:rPr>
            </w:pPr>
          </w:p>
        </w:tc>
        <w:tc>
          <w:tcPr>
            <w:tcW w:w="3234" w:type="dxa"/>
          </w:tcPr>
          <w:p w14:paraId="0CDD4A45" w14:textId="77777777" w:rsidR="00022AAF" w:rsidRPr="000271FB" w:rsidRDefault="00022AAF" w:rsidP="00022AAF">
            <w:pPr>
              <w:keepNext/>
              <w:keepLines/>
              <w:overflowPunct w:val="0"/>
              <w:autoSpaceDE w:val="0"/>
              <w:autoSpaceDN w:val="0"/>
              <w:adjustRightInd w:val="0"/>
              <w:spacing w:after="0"/>
              <w:jc w:val="center"/>
              <w:textAlignment w:val="baseline"/>
              <w:rPr>
                <w:ins w:id="12566" w:author="Hsuanli Lin (林烜立)" w:date="2023-04-27T00:00:00Z"/>
                <w:rFonts w:ascii="Arial" w:eastAsia="Times New Roman" w:hAnsi="Arial"/>
                <w:sz w:val="18"/>
                <w:lang w:eastAsia="zh-CN"/>
              </w:rPr>
            </w:pPr>
            <w:ins w:id="12567" w:author="Hsuanli Lin (林烜立)" w:date="2023-04-27T00:00:00Z">
              <w:r w:rsidRPr="000271FB">
                <w:rPr>
                  <w:rFonts w:ascii="Arial" w:eastAsia="Times New Roman" w:hAnsi="Arial"/>
                  <w:sz w:val="18"/>
                  <w:lang w:eastAsia="ja-JP"/>
                </w:rPr>
                <w:t>R.30 HD-FDD</w:t>
              </w:r>
            </w:ins>
          </w:p>
        </w:tc>
      </w:tr>
      <w:tr w:rsidR="00022AAF" w:rsidRPr="000271FB" w14:paraId="645C2D8B" w14:textId="77777777" w:rsidTr="004709AB">
        <w:trPr>
          <w:trHeight w:val="20"/>
          <w:jc w:val="center"/>
          <w:ins w:id="12568" w:author="Hsuanli Lin (林烜立)" w:date="2023-04-27T00:00:00Z"/>
        </w:trPr>
        <w:tc>
          <w:tcPr>
            <w:tcW w:w="2365" w:type="dxa"/>
            <w:vAlign w:val="center"/>
          </w:tcPr>
          <w:p w14:paraId="106B3EFF" w14:textId="77777777" w:rsidR="00022AAF" w:rsidRPr="000271FB" w:rsidRDefault="00022AAF" w:rsidP="00022AAF">
            <w:pPr>
              <w:keepNext/>
              <w:keepLines/>
              <w:overflowPunct w:val="0"/>
              <w:autoSpaceDE w:val="0"/>
              <w:autoSpaceDN w:val="0"/>
              <w:adjustRightInd w:val="0"/>
              <w:spacing w:after="0"/>
              <w:textAlignment w:val="baseline"/>
              <w:rPr>
                <w:ins w:id="12569" w:author="Hsuanli Lin (林烜立)" w:date="2023-04-27T00:00:00Z"/>
                <w:rFonts w:ascii="Arial" w:eastAsia="Times New Roman" w:hAnsi="Arial" w:cs="Arial"/>
                <w:sz w:val="18"/>
                <w:lang w:val="en-US" w:eastAsia="ja-JP"/>
              </w:rPr>
            </w:pPr>
            <w:ins w:id="12570" w:author="Hsuanli Lin (林烜立)" w:date="2023-04-27T00:00:00Z">
              <w:r w:rsidRPr="000271FB">
                <w:rPr>
                  <w:rFonts w:ascii="Arial" w:eastAsia="Times New Roman" w:hAnsi="Arial" w:cs="Arial"/>
                  <w:sz w:val="18"/>
                  <w:lang w:eastAsia="ja-JP"/>
                </w:rPr>
                <w:t>NPDCCH repetition level for RAR on non-anchor</w:t>
              </w:r>
            </w:ins>
          </w:p>
        </w:tc>
        <w:tc>
          <w:tcPr>
            <w:tcW w:w="1170" w:type="dxa"/>
            <w:vAlign w:val="center"/>
          </w:tcPr>
          <w:p w14:paraId="7D5C6744" w14:textId="77777777" w:rsidR="00022AAF" w:rsidRPr="000271FB" w:rsidRDefault="00022AAF" w:rsidP="00022AAF">
            <w:pPr>
              <w:keepNext/>
              <w:keepLines/>
              <w:overflowPunct w:val="0"/>
              <w:autoSpaceDE w:val="0"/>
              <w:autoSpaceDN w:val="0"/>
              <w:adjustRightInd w:val="0"/>
              <w:spacing w:after="0"/>
              <w:jc w:val="center"/>
              <w:textAlignment w:val="baseline"/>
              <w:rPr>
                <w:ins w:id="12571" w:author="Hsuanli Lin (林烜立)" w:date="2023-04-27T00:00:00Z"/>
                <w:rFonts w:ascii="Arial" w:eastAsia="Times New Roman" w:hAnsi="Arial"/>
                <w:sz w:val="18"/>
                <w:lang w:eastAsia="ja-JP"/>
              </w:rPr>
            </w:pPr>
          </w:p>
        </w:tc>
        <w:tc>
          <w:tcPr>
            <w:tcW w:w="3234" w:type="dxa"/>
          </w:tcPr>
          <w:p w14:paraId="5CF2A977" w14:textId="77777777" w:rsidR="00022AAF" w:rsidRPr="000271FB" w:rsidRDefault="00022AAF" w:rsidP="00022AAF">
            <w:pPr>
              <w:keepNext/>
              <w:keepLines/>
              <w:overflowPunct w:val="0"/>
              <w:autoSpaceDE w:val="0"/>
              <w:autoSpaceDN w:val="0"/>
              <w:adjustRightInd w:val="0"/>
              <w:spacing w:after="0"/>
              <w:jc w:val="center"/>
              <w:textAlignment w:val="baseline"/>
              <w:rPr>
                <w:ins w:id="12572" w:author="Hsuanli Lin (林烜立)" w:date="2023-04-27T00:00:00Z"/>
                <w:rFonts w:ascii="Arial" w:eastAsia="Times New Roman" w:hAnsi="Arial"/>
                <w:sz w:val="18"/>
                <w:lang w:eastAsia="ja-JP"/>
              </w:rPr>
            </w:pPr>
            <w:ins w:id="12573" w:author="Hsuanli Lin (林烜立)" w:date="2023-04-27T00:00:00Z">
              <w:r w:rsidRPr="000271FB">
                <w:rPr>
                  <w:rFonts w:ascii="Arial" w:eastAsia="Times New Roman" w:hAnsi="Arial"/>
                  <w:sz w:val="18"/>
                  <w:lang w:eastAsia="ja-JP"/>
                </w:rPr>
                <w:t>4</w:t>
              </w:r>
            </w:ins>
          </w:p>
        </w:tc>
      </w:tr>
      <w:tr w:rsidR="00022AAF" w:rsidRPr="000271FB" w14:paraId="2471F8DB" w14:textId="77777777" w:rsidTr="004709AB">
        <w:trPr>
          <w:trHeight w:val="20"/>
          <w:jc w:val="center"/>
          <w:ins w:id="12574" w:author="Hsuanli Lin (林烜立)" w:date="2023-04-27T00:00:00Z"/>
        </w:trPr>
        <w:tc>
          <w:tcPr>
            <w:tcW w:w="2365" w:type="dxa"/>
            <w:vAlign w:val="center"/>
          </w:tcPr>
          <w:p w14:paraId="3F4C1C3E" w14:textId="77777777" w:rsidR="00022AAF" w:rsidRPr="000271FB" w:rsidRDefault="00022AAF" w:rsidP="00022AAF">
            <w:pPr>
              <w:keepNext/>
              <w:keepLines/>
              <w:overflowPunct w:val="0"/>
              <w:autoSpaceDE w:val="0"/>
              <w:autoSpaceDN w:val="0"/>
              <w:adjustRightInd w:val="0"/>
              <w:spacing w:after="0"/>
              <w:textAlignment w:val="baseline"/>
              <w:rPr>
                <w:ins w:id="12575" w:author="Hsuanli Lin (林烜立)" w:date="2023-04-27T00:00:00Z"/>
                <w:rFonts w:ascii="Arial" w:eastAsia="Times New Roman" w:hAnsi="Arial" w:cs="Arial"/>
                <w:sz w:val="18"/>
                <w:lang w:eastAsia="ja-JP"/>
              </w:rPr>
            </w:pPr>
            <w:ins w:id="12576" w:author="Hsuanli Lin (林烜立)" w:date="2023-04-27T00:00:00Z">
              <w:r w:rsidRPr="000271FB">
                <w:rPr>
                  <w:rFonts w:ascii="Arial" w:eastAsia="Times New Roman" w:hAnsi="Arial" w:cs="Arial"/>
                  <w:sz w:val="18"/>
                  <w:lang w:eastAsia="ja-JP"/>
                </w:rPr>
                <w:t>NPBCH_RB</w:t>
              </w:r>
            </w:ins>
          </w:p>
        </w:tc>
        <w:tc>
          <w:tcPr>
            <w:tcW w:w="1170" w:type="dxa"/>
            <w:vAlign w:val="center"/>
          </w:tcPr>
          <w:p w14:paraId="65E43BD5" w14:textId="77777777" w:rsidR="00022AAF" w:rsidRPr="000271FB" w:rsidRDefault="00022AAF" w:rsidP="00022AAF">
            <w:pPr>
              <w:keepNext/>
              <w:keepLines/>
              <w:overflowPunct w:val="0"/>
              <w:autoSpaceDE w:val="0"/>
              <w:autoSpaceDN w:val="0"/>
              <w:adjustRightInd w:val="0"/>
              <w:spacing w:after="0"/>
              <w:jc w:val="center"/>
              <w:textAlignment w:val="baseline"/>
              <w:rPr>
                <w:ins w:id="12577" w:author="Hsuanli Lin (林烜立)" w:date="2023-04-27T00:00:00Z"/>
                <w:rFonts w:ascii="Arial" w:eastAsia="Times New Roman" w:hAnsi="Arial"/>
                <w:sz w:val="18"/>
                <w:lang w:eastAsia="ja-JP"/>
              </w:rPr>
            </w:pPr>
            <w:ins w:id="12578" w:author="Hsuanli Lin (林烜立)" w:date="2023-04-27T00:00:00Z">
              <w:r w:rsidRPr="000271FB">
                <w:rPr>
                  <w:rFonts w:ascii="Arial" w:eastAsia="Times New Roman" w:hAnsi="Arial"/>
                  <w:sz w:val="18"/>
                  <w:lang w:eastAsia="ja-JP"/>
                </w:rPr>
                <w:t>dB</w:t>
              </w:r>
            </w:ins>
          </w:p>
        </w:tc>
        <w:tc>
          <w:tcPr>
            <w:tcW w:w="3234" w:type="dxa"/>
            <w:vMerge w:val="restart"/>
            <w:vAlign w:val="center"/>
          </w:tcPr>
          <w:p w14:paraId="7FD834E4" w14:textId="77777777" w:rsidR="00022AAF" w:rsidRPr="000271FB" w:rsidRDefault="00022AAF" w:rsidP="00022AAF">
            <w:pPr>
              <w:keepNext/>
              <w:keepLines/>
              <w:overflowPunct w:val="0"/>
              <w:autoSpaceDE w:val="0"/>
              <w:autoSpaceDN w:val="0"/>
              <w:adjustRightInd w:val="0"/>
              <w:spacing w:after="0"/>
              <w:jc w:val="center"/>
              <w:textAlignment w:val="baseline"/>
              <w:rPr>
                <w:ins w:id="12579" w:author="Hsuanli Lin (林烜立)" w:date="2023-04-27T00:00:00Z"/>
                <w:rFonts w:ascii="Arial" w:eastAsia="Times New Roman" w:hAnsi="Arial"/>
                <w:sz w:val="18"/>
                <w:lang w:eastAsia="ja-JP"/>
              </w:rPr>
            </w:pPr>
            <w:ins w:id="12580" w:author="Hsuanli Lin (林烜立)" w:date="2023-04-27T00:00:00Z">
              <w:r w:rsidRPr="000271FB">
                <w:rPr>
                  <w:rFonts w:ascii="Arial" w:eastAsia="Times New Roman" w:hAnsi="Arial"/>
                  <w:sz w:val="18"/>
                  <w:lang w:eastAsia="ja-JP"/>
                </w:rPr>
                <w:t>0</w:t>
              </w:r>
            </w:ins>
          </w:p>
        </w:tc>
      </w:tr>
      <w:tr w:rsidR="00022AAF" w:rsidRPr="000271FB" w14:paraId="43D21736" w14:textId="77777777" w:rsidTr="004709AB">
        <w:trPr>
          <w:trHeight w:val="20"/>
          <w:jc w:val="center"/>
          <w:ins w:id="12581" w:author="Hsuanli Lin (林烜立)" w:date="2023-04-27T00:00:00Z"/>
        </w:trPr>
        <w:tc>
          <w:tcPr>
            <w:tcW w:w="2365" w:type="dxa"/>
            <w:vAlign w:val="center"/>
          </w:tcPr>
          <w:p w14:paraId="43649DEF" w14:textId="77777777" w:rsidR="00022AAF" w:rsidRPr="000271FB" w:rsidRDefault="00022AAF" w:rsidP="00022AAF">
            <w:pPr>
              <w:keepNext/>
              <w:keepLines/>
              <w:overflowPunct w:val="0"/>
              <w:autoSpaceDE w:val="0"/>
              <w:autoSpaceDN w:val="0"/>
              <w:adjustRightInd w:val="0"/>
              <w:spacing w:after="0"/>
              <w:textAlignment w:val="baseline"/>
              <w:rPr>
                <w:ins w:id="12582" w:author="Hsuanli Lin (林烜立)" w:date="2023-04-27T00:00:00Z"/>
                <w:rFonts w:ascii="Arial" w:eastAsia="Times New Roman" w:hAnsi="Arial" w:cs="Arial"/>
                <w:sz w:val="18"/>
                <w:lang w:eastAsia="ja-JP"/>
              </w:rPr>
            </w:pPr>
            <w:ins w:id="12583" w:author="Hsuanli Lin (林烜立)" w:date="2023-04-27T00:00:00Z">
              <w:r w:rsidRPr="000271FB">
                <w:rPr>
                  <w:rFonts w:ascii="Arial" w:eastAsia="Times New Roman" w:hAnsi="Arial" w:cs="Arial"/>
                  <w:sz w:val="18"/>
                  <w:lang w:eastAsia="ja-JP"/>
                </w:rPr>
                <w:t>NPSS_RA</w:t>
              </w:r>
            </w:ins>
          </w:p>
        </w:tc>
        <w:tc>
          <w:tcPr>
            <w:tcW w:w="1170" w:type="dxa"/>
            <w:vAlign w:val="center"/>
          </w:tcPr>
          <w:p w14:paraId="060BB265" w14:textId="77777777" w:rsidR="00022AAF" w:rsidRPr="000271FB" w:rsidRDefault="00022AAF" w:rsidP="00022AAF">
            <w:pPr>
              <w:keepNext/>
              <w:keepLines/>
              <w:overflowPunct w:val="0"/>
              <w:autoSpaceDE w:val="0"/>
              <w:autoSpaceDN w:val="0"/>
              <w:adjustRightInd w:val="0"/>
              <w:spacing w:after="0"/>
              <w:jc w:val="center"/>
              <w:textAlignment w:val="baseline"/>
              <w:rPr>
                <w:ins w:id="12584" w:author="Hsuanli Lin (林烜立)" w:date="2023-04-27T00:00:00Z"/>
                <w:rFonts w:ascii="Arial" w:eastAsia="Times New Roman" w:hAnsi="Arial"/>
                <w:sz w:val="18"/>
                <w:lang w:eastAsia="ja-JP"/>
              </w:rPr>
            </w:pPr>
            <w:ins w:id="12585" w:author="Hsuanli Lin (林烜立)" w:date="2023-04-27T00:00:00Z">
              <w:r w:rsidRPr="000271FB">
                <w:rPr>
                  <w:rFonts w:ascii="Arial" w:eastAsia="Times New Roman" w:hAnsi="Arial"/>
                  <w:sz w:val="18"/>
                  <w:lang w:eastAsia="ja-JP"/>
                </w:rPr>
                <w:t>dB</w:t>
              </w:r>
            </w:ins>
          </w:p>
        </w:tc>
        <w:tc>
          <w:tcPr>
            <w:tcW w:w="3234" w:type="dxa"/>
            <w:vMerge/>
          </w:tcPr>
          <w:p w14:paraId="09C774A2" w14:textId="77777777" w:rsidR="00022AAF" w:rsidRPr="000271FB" w:rsidRDefault="00022AAF" w:rsidP="00022AAF">
            <w:pPr>
              <w:keepNext/>
              <w:keepLines/>
              <w:overflowPunct w:val="0"/>
              <w:autoSpaceDE w:val="0"/>
              <w:autoSpaceDN w:val="0"/>
              <w:adjustRightInd w:val="0"/>
              <w:spacing w:after="0"/>
              <w:jc w:val="center"/>
              <w:textAlignment w:val="baseline"/>
              <w:rPr>
                <w:ins w:id="12586" w:author="Hsuanli Lin (林烜立)" w:date="2023-04-27T00:00:00Z"/>
                <w:rFonts w:ascii="Arial" w:eastAsia="Times New Roman" w:hAnsi="Arial"/>
                <w:sz w:val="18"/>
                <w:lang w:eastAsia="ja-JP"/>
              </w:rPr>
            </w:pPr>
          </w:p>
        </w:tc>
      </w:tr>
      <w:tr w:rsidR="00022AAF" w:rsidRPr="000271FB" w14:paraId="67E8B0F6" w14:textId="77777777" w:rsidTr="004709AB">
        <w:trPr>
          <w:trHeight w:val="20"/>
          <w:jc w:val="center"/>
          <w:ins w:id="12587" w:author="Hsuanli Lin (林烜立)" w:date="2023-04-27T00:00:00Z"/>
        </w:trPr>
        <w:tc>
          <w:tcPr>
            <w:tcW w:w="2365" w:type="dxa"/>
            <w:vAlign w:val="center"/>
          </w:tcPr>
          <w:p w14:paraId="6DD13A79" w14:textId="77777777" w:rsidR="00022AAF" w:rsidRPr="000271FB" w:rsidRDefault="00022AAF" w:rsidP="00022AAF">
            <w:pPr>
              <w:keepNext/>
              <w:keepLines/>
              <w:overflowPunct w:val="0"/>
              <w:autoSpaceDE w:val="0"/>
              <w:autoSpaceDN w:val="0"/>
              <w:adjustRightInd w:val="0"/>
              <w:spacing w:after="0"/>
              <w:textAlignment w:val="baseline"/>
              <w:rPr>
                <w:ins w:id="12588" w:author="Hsuanli Lin (林烜立)" w:date="2023-04-27T00:00:00Z"/>
                <w:rFonts w:ascii="Arial" w:eastAsia="Times New Roman" w:hAnsi="Arial" w:cs="Arial"/>
                <w:sz w:val="18"/>
                <w:lang w:eastAsia="ja-JP"/>
              </w:rPr>
            </w:pPr>
            <w:ins w:id="12589" w:author="Hsuanli Lin (林烜立)" w:date="2023-04-27T00:00:00Z">
              <w:r w:rsidRPr="000271FB">
                <w:rPr>
                  <w:rFonts w:ascii="Arial" w:eastAsia="Times New Roman" w:hAnsi="Arial" w:cs="Arial"/>
                  <w:sz w:val="18"/>
                  <w:lang w:eastAsia="ja-JP"/>
                </w:rPr>
                <w:t>NSSS_RA</w:t>
              </w:r>
            </w:ins>
          </w:p>
        </w:tc>
        <w:tc>
          <w:tcPr>
            <w:tcW w:w="1170" w:type="dxa"/>
            <w:vAlign w:val="center"/>
          </w:tcPr>
          <w:p w14:paraId="0EBD1538" w14:textId="77777777" w:rsidR="00022AAF" w:rsidRPr="000271FB" w:rsidRDefault="00022AAF" w:rsidP="00022AAF">
            <w:pPr>
              <w:keepNext/>
              <w:keepLines/>
              <w:overflowPunct w:val="0"/>
              <w:autoSpaceDE w:val="0"/>
              <w:autoSpaceDN w:val="0"/>
              <w:adjustRightInd w:val="0"/>
              <w:spacing w:after="0"/>
              <w:jc w:val="center"/>
              <w:textAlignment w:val="baseline"/>
              <w:rPr>
                <w:ins w:id="12590" w:author="Hsuanli Lin (林烜立)" w:date="2023-04-27T00:00:00Z"/>
                <w:rFonts w:ascii="Arial" w:eastAsia="Times New Roman" w:hAnsi="Arial"/>
                <w:sz w:val="18"/>
                <w:lang w:eastAsia="ja-JP"/>
              </w:rPr>
            </w:pPr>
            <w:ins w:id="12591" w:author="Hsuanli Lin (林烜立)" w:date="2023-04-27T00:00:00Z">
              <w:r w:rsidRPr="000271FB">
                <w:rPr>
                  <w:rFonts w:ascii="Arial" w:eastAsia="Times New Roman" w:hAnsi="Arial"/>
                  <w:sz w:val="18"/>
                  <w:lang w:eastAsia="ja-JP"/>
                </w:rPr>
                <w:t>dB</w:t>
              </w:r>
            </w:ins>
          </w:p>
        </w:tc>
        <w:tc>
          <w:tcPr>
            <w:tcW w:w="3234" w:type="dxa"/>
            <w:vMerge/>
          </w:tcPr>
          <w:p w14:paraId="06E3B022" w14:textId="77777777" w:rsidR="00022AAF" w:rsidRPr="000271FB" w:rsidRDefault="00022AAF" w:rsidP="00022AAF">
            <w:pPr>
              <w:keepNext/>
              <w:keepLines/>
              <w:overflowPunct w:val="0"/>
              <w:autoSpaceDE w:val="0"/>
              <w:autoSpaceDN w:val="0"/>
              <w:adjustRightInd w:val="0"/>
              <w:spacing w:after="0"/>
              <w:jc w:val="center"/>
              <w:textAlignment w:val="baseline"/>
              <w:rPr>
                <w:ins w:id="12592" w:author="Hsuanli Lin (林烜立)" w:date="2023-04-27T00:00:00Z"/>
                <w:rFonts w:ascii="Arial" w:eastAsia="Times New Roman" w:hAnsi="Arial"/>
                <w:sz w:val="18"/>
                <w:lang w:eastAsia="ja-JP"/>
              </w:rPr>
            </w:pPr>
          </w:p>
        </w:tc>
      </w:tr>
      <w:tr w:rsidR="00022AAF" w:rsidRPr="000271FB" w14:paraId="1C4DF646" w14:textId="77777777" w:rsidTr="004709AB">
        <w:trPr>
          <w:trHeight w:val="20"/>
          <w:jc w:val="center"/>
          <w:ins w:id="12593" w:author="Hsuanli Lin (林烜立)" w:date="2023-04-27T00:00:00Z"/>
        </w:trPr>
        <w:tc>
          <w:tcPr>
            <w:tcW w:w="2365" w:type="dxa"/>
            <w:vAlign w:val="center"/>
          </w:tcPr>
          <w:p w14:paraId="64D9B870" w14:textId="77777777" w:rsidR="00022AAF" w:rsidRPr="000271FB" w:rsidRDefault="00022AAF" w:rsidP="00022AAF">
            <w:pPr>
              <w:keepNext/>
              <w:keepLines/>
              <w:overflowPunct w:val="0"/>
              <w:autoSpaceDE w:val="0"/>
              <w:autoSpaceDN w:val="0"/>
              <w:adjustRightInd w:val="0"/>
              <w:spacing w:after="0"/>
              <w:textAlignment w:val="baseline"/>
              <w:rPr>
                <w:ins w:id="12594" w:author="Hsuanli Lin (林烜立)" w:date="2023-04-27T00:00:00Z"/>
                <w:rFonts w:ascii="Arial" w:eastAsia="Times New Roman" w:hAnsi="Arial" w:cs="Arial"/>
                <w:sz w:val="18"/>
                <w:lang w:eastAsia="ja-JP"/>
              </w:rPr>
            </w:pPr>
            <w:ins w:id="12595"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PDCCH_RA</w:t>
              </w:r>
            </w:ins>
          </w:p>
        </w:tc>
        <w:tc>
          <w:tcPr>
            <w:tcW w:w="1170" w:type="dxa"/>
            <w:vAlign w:val="center"/>
          </w:tcPr>
          <w:p w14:paraId="0F85902F" w14:textId="77777777" w:rsidR="00022AAF" w:rsidRPr="000271FB" w:rsidRDefault="00022AAF" w:rsidP="00022AAF">
            <w:pPr>
              <w:keepNext/>
              <w:keepLines/>
              <w:overflowPunct w:val="0"/>
              <w:autoSpaceDE w:val="0"/>
              <w:autoSpaceDN w:val="0"/>
              <w:adjustRightInd w:val="0"/>
              <w:spacing w:after="0"/>
              <w:jc w:val="center"/>
              <w:textAlignment w:val="baseline"/>
              <w:rPr>
                <w:ins w:id="12596" w:author="Hsuanli Lin (林烜立)" w:date="2023-04-27T00:00:00Z"/>
                <w:rFonts w:ascii="Arial" w:eastAsia="Times New Roman" w:hAnsi="Arial"/>
                <w:sz w:val="18"/>
                <w:lang w:eastAsia="ja-JP"/>
              </w:rPr>
            </w:pPr>
            <w:ins w:id="12597" w:author="Hsuanli Lin (林烜立)" w:date="2023-04-27T00:00:00Z">
              <w:r w:rsidRPr="000271FB">
                <w:rPr>
                  <w:rFonts w:ascii="Arial" w:eastAsia="Times New Roman" w:hAnsi="Arial"/>
                  <w:sz w:val="18"/>
                  <w:lang w:eastAsia="ja-JP"/>
                </w:rPr>
                <w:t>dB</w:t>
              </w:r>
            </w:ins>
          </w:p>
        </w:tc>
        <w:tc>
          <w:tcPr>
            <w:tcW w:w="3234" w:type="dxa"/>
            <w:vMerge/>
          </w:tcPr>
          <w:p w14:paraId="11F91958" w14:textId="77777777" w:rsidR="00022AAF" w:rsidRPr="000271FB" w:rsidRDefault="00022AAF" w:rsidP="00022AAF">
            <w:pPr>
              <w:keepNext/>
              <w:keepLines/>
              <w:overflowPunct w:val="0"/>
              <w:autoSpaceDE w:val="0"/>
              <w:autoSpaceDN w:val="0"/>
              <w:adjustRightInd w:val="0"/>
              <w:spacing w:after="0"/>
              <w:jc w:val="center"/>
              <w:textAlignment w:val="baseline"/>
              <w:rPr>
                <w:ins w:id="12598" w:author="Hsuanli Lin (林烜立)" w:date="2023-04-27T00:00:00Z"/>
                <w:rFonts w:ascii="Arial" w:eastAsia="Times New Roman" w:hAnsi="Arial"/>
                <w:sz w:val="18"/>
                <w:lang w:eastAsia="ja-JP"/>
              </w:rPr>
            </w:pPr>
          </w:p>
        </w:tc>
      </w:tr>
      <w:tr w:rsidR="00022AAF" w:rsidRPr="000271FB" w14:paraId="51F99C11" w14:textId="77777777" w:rsidTr="004709AB">
        <w:trPr>
          <w:trHeight w:val="20"/>
          <w:jc w:val="center"/>
          <w:ins w:id="12599" w:author="Hsuanli Lin (林烜立)" w:date="2023-04-27T00:00:00Z"/>
        </w:trPr>
        <w:tc>
          <w:tcPr>
            <w:tcW w:w="2365" w:type="dxa"/>
            <w:vAlign w:val="center"/>
          </w:tcPr>
          <w:p w14:paraId="75EDA2D5" w14:textId="77777777" w:rsidR="00022AAF" w:rsidRPr="000271FB" w:rsidRDefault="00022AAF" w:rsidP="00022AAF">
            <w:pPr>
              <w:keepNext/>
              <w:keepLines/>
              <w:overflowPunct w:val="0"/>
              <w:autoSpaceDE w:val="0"/>
              <w:autoSpaceDN w:val="0"/>
              <w:adjustRightInd w:val="0"/>
              <w:spacing w:after="0"/>
              <w:textAlignment w:val="baseline"/>
              <w:rPr>
                <w:ins w:id="12600" w:author="Hsuanli Lin (林烜立)" w:date="2023-04-27T00:00:00Z"/>
                <w:rFonts w:ascii="Arial" w:eastAsia="Times New Roman" w:hAnsi="Arial" w:cs="Arial"/>
                <w:sz w:val="18"/>
                <w:lang w:eastAsia="ja-JP"/>
              </w:rPr>
            </w:pPr>
            <w:ins w:id="12601"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PDCCH_RB</w:t>
              </w:r>
            </w:ins>
          </w:p>
        </w:tc>
        <w:tc>
          <w:tcPr>
            <w:tcW w:w="1170" w:type="dxa"/>
            <w:vAlign w:val="center"/>
          </w:tcPr>
          <w:p w14:paraId="388CC98E" w14:textId="77777777" w:rsidR="00022AAF" w:rsidRPr="000271FB" w:rsidRDefault="00022AAF" w:rsidP="00022AAF">
            <w:pPr>
              <w:keepNext/>
              <w:keepLines/>
              <w:overflowPunct w:val="0"/>
              <w:autoSpaceDE w:val="0"/>
              <w:autoSpaceDN w:val="0"/>
              <w:adjustRightInd w:val="0"/>
              <w:spacing w:after="0"/>
              <w:jc w:val="center"/>
              <w:textAlignment w:val="baseline"/>
              <w:rPr>
                <w:ins w:id="12602" w:author="Hsuanli Lin (林烜立)" w:date="2023-04-27T00:00:00Z"/>
                <w:rFonts w:ascii="Arial" w:eastAsia="Times New Roman" w:hAnsi="Arial"/>
                <w:sz w:val="18"/>
                <w:lang w:eastAsia="ja-JP"/>
              </w:rPr>
            </w:pPr>
            <w:ins w:id="12603" w:author="Hsuanli Lin (林烜立)" w:date="2023-04-27T00:00:00Z">
              <w:r w:rsidRPr="000271FB">
                <w:rPr>
                  <w:rFonts w:ascii="Arial" w:eastAsia="Times New Roman" w:hAnsi="Arial"/>
                  <w:sz w:val="18"/>
                  <w:lang w:eastAsia="ja-JP"/>
                </w:rPr>
                <w:t>dB</w:t>
              </w:r>
            </w:ins>
          </w:p>
        </w:tc>
        <w:tc>
          <w:tcPr>
            <w:tcW w:w="3234" w:type="dxa"/>
            <w:vMerge/>
          </w:tcPr>
          <w:p w14:paraId="0C1D0FF3" w14:textId="77777777" w:rsidR="00022AAF" w:rsidRPr="000271FB" w:rsidRDefault="00022AAF" w:rsidP="00022AAF">
            <w:pPr>
              <w:keepNext/>
              <w:keepLines/>
              <w:overflowPunct w:val="0"/>
              <w:autoSpaceDE w:val="0"/>
              <w:autoSpaceDN w:val="0"/>
              <w:adjustRightInd w:val="0"/>
              <w:spacing w:after="0"/>
              <w:jc w:val="center"/>
              <w:textAlignment w:val="baseline"/>
              <w:rPr>
                <w:ins w:id="12604" w:author="Hsuanli Lin (林烜立)" w:date="2023-04-27T00:00:00Z"/>
                <w:rFonts w:ascii="Arial" w:eastAsia="Times New Roman" w:hAnsi="Arial"/>
                <w:sz w:val="18"/>
                <w:lang w:eastAsia="ja-JP"/>
              </w:rPr>
            </w:pPr>
          </w:p>
        </w:tc>
      </w:tr>
      <w:tr w:rsidR="00022AAF" w:rsidRPr="000271FB" w14:paraId="6FD02BFB" w14:textId="77777777" w:rsidTr="004709AB">
        <w:trPr>
          <w:trHeight w:val="20"/>
          <w:jc w:val="center"/>
          <w:ins w:id="12605" w:author="Hsuanli Lin (林烜立)" w:date="2023-04-27T00:00:00Z"/>
        </w:trPr>
        <w:tc>
          <w:tcPr>
            <w:tcW w:w="2365" w:type="dxa"/>
            <w:vAlign w:val="center"/>
          </w:tcPr>
          <w:p w14:paraId="6FE51A41" w14:textId="77777777" w:rsidR="00022AAF" w:rsidRPr="000271FB" w:rsidRDefault="00022AAF" w:rsidP="00022AAF">
            <w:pPr>
              <w:keepNext/>
              <w:keepLines/>
              <w:overflowPunct w:val="0"/>
              <w:autoSpaceDE w:val="0"/>
              <w:autoSpaceDN w:val="0"/>
              <w:adjustRightInd w:val="0"/>
              <w:spacing w:after="0"/>
              <w:textAlignment w:val="baseline"/>
              <w:rPr>
                <w:ins w:id="12606" w:author="Hsuanli Lin (林烜立)" w:date="2023-04-27T00:00:00Z"/>
                <w:rFonts w:ascii="Arial" w:eastAsia="Times New Roman" w:hAnsi="Arial" w:cs="Arial"/>
                <w:sz w:val="18"/>
                <w:lang w:eastAsia="ja-JP"/>
              </w:rPr>
            </w:pPr>
            <w:ins w:id="12607" w:author="Hsuanli Lin (林烜立)" w:date="2023-04-27T00:00:00Z">
              <w:r w:rsidRPr="000271FB">
                <w:rPr>
                  <w:rFonts w:ascii="Arial" w:eastAsia="Times New Roman" w:hAnsi="Arial" w:cs="Arial"/>
                  <w:sz w:val="18"/>
                  <w:lang w:eastAsia="ja-JP"/>
                </w:rPr>
                <w:t>NPDSCH_RA</w:t>
              </w:r>
            </w:ins>
          </w:p>
        </w:tc>
        <w:tc>
          <w:tcPr>
            <w:tcW w:w="1170" w:type="dxa"/>
            <w:vAlign w:val="center"/>
          </w:tcPr>
          <w:p w14:paraId="432D26E6" w14:textId="77777777" w:rsidR="00022AAF" w:rsidRPr="000271FB" w:rsidRDefault="00022AAF" w:rsidP="00022AAF">
            <w:pPr>
              <w:keepNext/>
              <w:keepLines/>
              <w:overflowPunct w:val="0"/>
              <w:autoSpaceDE w:val="0"/>
              <w:autoSpaceDN w:val="0"/>
              <w:adjustRightInd w:val="0"/>
              <w:spacing w:after="0"/>
              <w:jc w:val="center"/>
              <w:textAlignment w:val="baseline"/>
              <w:rPr>
                <w:ins w:id="12608" w:author="Hsuanli Lin (林烜立)" w:date="2023-04-27T00:00:00Z"/>
                <w:rFonts w:ascii="Arial" w:eastAsia="Times New Roman" w:hAnsi="Arial"/>
                <w:sz w:val="18"/>
                <w:lang w:eastAsia="ja-JP"/>
              </w:rPr>
            </w:pPr>
            <w:ins w:id="12609" w:author="Hsuanli Lin (林烜立)" w:date="2023-04-27T00:00:00Z">
              <w:r w:rsidRPr="000271FB">
                <w:rPr>
                  <w:rFonts w:ascii="Arial" w:eastAsia="Times New Roman" w:hAnsi="Arial"/>
                  <w:sz w:val="18"/>
                  <w:lang w:eastAsia="ja-JP"/>
                </w:rPr>
                <w:t>dB</w:t>
              </w:r>
            </w:ins>
          </w:p>
        </w:tc>
        <w:tc>
          <w:tcPr>
            <w:tcW w:w="3234" w:type="dxa"/>
            <w:vMerge/>
          </w:tcPr>
          <w:p w14:paraId="363A25FD" w14:textId="77777777" w:rsidR="00022AAF" w:rsidRPr="000271FB" w:rsidRDefault="00022AAF" w:rsidP="00022AAF">
            <w:pPr>
              <w:keepNext/>
              <w:keepLines/>
              <w:overflowPunct w:val="0"/>
              <w:autoSpaceDE w:val="0"/>
              <w:autoSpaceDN w:val="0"/>
              <w:adjustRightInd w:val="0"/>
              <w:spacing w:after="0"/>
              <w:jc w:val="center"/>
              <w:textAlignment w:val="baseline"/>
              <w:rPr>
                <w:ins w:id="12610" w:author="Hsuanli Lin (林烜立)" w:date="2023-04-27T00:00:00Z"/>
                <w:rFonts w:ascii="Arial" w:eastAsia="Times New Roman" w:hAnsi="Arial"/>
                <w:sz w:val="18"/>
                <w:lang w:eastAsia="ja-JP"/>
              </w:rPr>
            </w:pPr>
          </w:p>
        </w:tc>
      </w:tr>
      <w:tr w:rsidR="00022AAF" w:rsidRPr="000271FB" w14:paraId="0D4C9B2B" w14:textId="77777777" w:rsidTr="004709AB">
        <w:trPr>
          <w:trHeight w:val="20"/>
          <w:jc w:val="center"/>
          <w:ins w:id="12611" w:author="Hsuanli Lin (林烜立)" w:date="2023-04-27T00:00:00Z"/>
        </w:trPr>
        <w:tc>
          <w:tcPr>
            <w:tcW w:w="2365" w:type="dxa"/>
            <w:vAlign w:val="center"/>
          </w:tcPr>
          <w:p w14:paraId="20342A8E" w14:textId="77777777" w:rsidR="00022AAF" w:rsidRPr="000271FB" w:rsidRDefault="00022AAF" w:rsidP="00022AAF">
            <w:pPr>
              <w:keepNext/>
              <w:keepLines/>
              <w:overflowPunct w:val="0"/>
              <w:autoSpaceDE w:val="0"/>
              <w:autoSpaceDN w:val="0"/>
              <w:adjustRightInd w:val="0"/>
              <w:spacing w:after="0"/>
              <w:textAlignment w:val="baseline"/>
              <w:rPr>
                <w:ins w:id="12612" w:author="Hsuanli Lin (林烜立)" w:date="2023-04-27T00:00:00Z"/>
                <w:rFonts w:ascii="Arial" w:eastAsia="Times New Roman" w:hAnsi="Arial" w:cs="Arial"/>
                <w:sz w:val="18"/>
                <w:lang w:eastAsia="ja-JP"/>
              </w:rPr>
            </w:pPr>
            <w:ins w:id="12613" w:author="Hsuanli Lin (林烜立)" w:date="2023-04-27T00:00:00Z">
              <w:r w:rsidRPr="000271FB">
                <w:rPr>
                  <w:rFonts w:ascii="Arial" w:eastAsia="Times New Roman" w:hAnsi="Arial" w:cs="Arial"/>
                  <w:sz w:val="18"/>
                  <w:lang w:eastAsia="ja-JP"/>
                </w:rPr>
                <w:t>NPDSCH_RB</w:t>
              </w:r>
            </w:ins>
          </w:p>
        </w:tc>
        <w:tc>
          <w:tcPr>
            <w:tcW w:w="1170" w:type="dxa"/>
            <w:vAlign w:val="center"/>
          </w:tcPr>
          <w:p w14:paraId="0C51527F" w14:textId="77777777" w:rsidR="00022AAF" w:rsidRPr="000271FB" w:rsidRDefault="00022AAF" w:rsidP="00022AAF">
            <w:pPr>
              <w:keepNext/>
              <w:keepLines/>
              <w:overflowPunct w:val="0"/>
              <w:autoSpaceDE w:val="0"/>
              <w:autoSpaceDN w:val="0"/>
              <w:adjustRightInd w:val="0"/>
              <w:spacing w:after="0"/>
              <w:jc w:val="center"/>
              <w:textAlignment w:val="baseline"/>
              <w:rPr>
                <w:ins w:id="12614" w:author="Hsuanli Lin (林烜立)" w:date="2023-04-27T00:00:00Z"/>
                <w:rFonts w:ascii="Arial" w:eastAsia="Times New Roman" w:hAnsi="Arial"/>
                <w:sz w:val="18"/>
                <w:lang w:eastAsia="ja-JP"/>
              </w:rPr>
            </w:pPr>
            <w:ins w:id="12615" w:author="Hsuanli Lin (林烜立)" w:date="2023-04-27T00:00:00Z">
              <w:r w:rsidRPr="000271FB">
                <w:rPr>
                  <w:rFonts w:ascii="Arial" w:eastAsia="Times New Roman" w:hAnsi="Arial"/>
                  <w:sz w:val="18"/>
                  <w:lang w:eastAsia="ja-JP"/>
                </w:rPr>
                <w:t>dB</w:t>
              </w:r>
            </w:ins>
          </w:p>
        </w:tc>
        <w:tc>
          <w:tcPr>
            <w:tcW w:w="3234" w:type="dxa"/>
            <w:vMerge/>
          </w:tcPr>
          <w:p w14:paraId="26D67B80" w14:textId="77777777" w:rsidR="00022AAF" w:rsidRPr="000271FB" w:rsidRDefault="00022AAF" w:rsidP="00022AAF">
            <w:pPr>
              <w:keepNext/>
              <w:keepLines/>
              <w:overflowPunct w:val="0"/>
              <w:autoSpaceDE w:val="0"/>
              <w:autoSpaceDN w:val="0"/>
              <w:adjustRightInd w:val="0"/>
              <w:spacing w:after="0"/>
              <w:jc w:val="center"/>
              <w:textAlignment w:val="baseline"/>
              <w:rPr>
                <w:ins w:id="12616" w:author="Hsuanli Lin (林烜立)" w:date="2023-04-27T00:00:00Z"/>
                <w:rFonts w:ascii="Arial" w:eastAsia="Times New Roman" w:hAnsi="Arial"/>
                <w:sz w:val="18"/>
                <w:lang w:eastAsia="ja-JP"/>
              </w:rPr>
            </w:pPr>
          </w:p>
        </w:tc>
      </w:tr>
      <w:tr w:rsidR="00022AAF" w:rsidRPr="000271FB" w14:paraId="5BDDAAFB" w14:textId="77777777" w:rsidTr="004709AB">
        <w:trPr>
          <w:trHeight w:val="20"/>
          <w:jc w:val="center"/>
          <w:ins w:id="12617" w:author="Hsuanli Lin (林烜立)" w:date="2023-04-27T00:00:00Z"/>
        </w:trPr>
        <w:tc>
          <w:tcPr>
            <w:tcW w:w="2365" w:type="dxa"/>
            <w:vAlign w:val="center"/>
          </w:tcPr>
          <w:p w14:paraId="4EE986E7" w14:textId="77777777" w:rsidR="00022AAF" w:rsidRPr="000271FB" w:rsidRDefault="00022AAF" w:rsidP="00022AAF">
            <w:pPr>
              <w:keepNext/>
              <w:keepLines/>
              <w:overflowPunct w:val="0"/>
              <w:autoSpaceDE w:val="0"/>
              <w:autoSpaceDN w:val="0"/>
              <w:adjustRightInd w:val="0"/>
              <w:spacing w:after="0"/>
              <w:textAlignment w:val="baseline"/>
              <w:rPr>
                <w:ins w:id="12618" w:author="Hsuanli Lin (林烜立)" w:date="2023-04-27T00:00:00Z"/>
                <w:rFonts w:ascii="Arial" w:eastAsia="Times New Roman" w:hAnsi="Arial" w:cs="Arial"/>
                <w:sz w:val="18"/>
                <w:lang w:eastAsia="ja-JP"/>
              </w:rPr>
            </w:pPr>
            <w:ins w:id="12619" w:author="Hsuanli Lin (林烜立)" w:date="2023-04-27T00:00:00Z">
              <w:r w:rsidRPr="000271FB">
                <w:rPr>
                  <w:rFonts w:ascii="Arial" w:eastAsia="Times New Roman" w:hAnsi="Arial" w:cs="Arial"/>
                  <w:sz w:val="18"/>
                  <w:lang w:eastAsia="ja-JP"/>
                </w:rPr>
                <w:t>OCNG_RA</w:t>
              </w:r>
              <w:r w:rsidRPr="000271FB">
                <w:rPr>
                  <w:rFonts w:ascii="Arial" w:eastAsia="Times New Roman" w:hAnsi="Arial" w:cs="Arial"/>
                  <w:sz w:val="18"/>
                  <w:vertAlign w:val="superscript"/>
                  <w:lang w:eastAsia="ja-JP"/>
                </w:rPr>
                <w:t>Note1</w:t>
              </w:r>
            </w:ins>
          </w:p>
        </w:tc>
        <w:tc>
          <w:tcPr>
            <w:tcW w:w="1170" w:type="dxa"/>
            <w:vAlign w:val="center"/>
          </w:tcPr>
          <w:p w14:paraId="6FE9344A" w14:textId="77777777" w:rsidR="00022AAF" w:rsidRPr="000271FB" w:rsidRDefault="00022AAF" w:rsidP="00022AAF">
            <w:pPr>
              <w:keepNext/>
              <w:keepLines/>
              <w:overflowPunct w:val="0"/>
              <w:autoSpaceDE w:val="0"/>
              <w:autoSpaceDN w:val="0"/>
              <w:adjustRightInd w:val="0"/>
              <w:spacing w:after="0"/>
              <w:jc w:val="center"/>
              <w:textAlignment w:val="baseline"/>
              <w:rPr>
                <w:ins w:id="12620" w:author="Hsuanli Lin (林烜立)" w:date="2023-04-27T00:00:00Z"/>
                <w:rFonts w:ascii="Arial" w:eastAsia="Times New Roman" w:hAnsi="Arial"/>
                <w:sz w:val="18"/>
                <w:lang w:eastAsia="ja-JP"/>
              </w:rPr>
            </w:pPr>
            <w:ins w:id="12621" w:author="Hsuanli Lin (林烜立)" w:date="2023-04-27T00:00:00Z">
              <w:r w:rsidRPr="000271FB">
                <w:rPr>
                  <w:rFonts w:ascii="Arial" w:eastAsia="Times New Roman" w:hAnsi="Arial"/>
                  <w:sz w:val="18"/>
                  <w:lang w:eastAsia="ja-JP"/>
                </w:rPr>
                <w:t>dB</w:t>
              </w:r>
            </w:ins>
          </w:p>
        </w:tc>
        <w:tc>
          <w:tcPr>
            <w:tcW w:w="3234" w:type="dxa"/>
            <w:vMerge/>
          </w:tcPr>
          <w:p w14:paraId="6087FC0F" w14:textId="77777777" w:rsidR="00022AAF" w:rsidRPr="000271FB" w:rsidRDefault="00022AAF" w:rsidP="00022AAF">
            <w:pPr>
              <w:keepNext/>
              <w:keepLines/>
              <w:overflowPunct w:val="0"/>
              <w:autoSpaceDE w:val="0"/>
              <w:autoSpaceDN w:val="0"/>
              <w:adjustRightInd w:val="0"/>
              <w:spacing w:after="0"/>
              <w:jc w:val="center"/>
              <w:textAlignment w:val="baseline"/>
              <w:rPr>
                <w:ins w:id="12622" w:author="Hsuanli Lin (林烜立)" w:date="2023-04-27T00:00:00Z"/>
                <w:rFonts w:ascii="Arial" w:eastAsia="Times New Roman" w:hAnsi="Arial"/>
                <w:sz w:val="18"/>
                <w:lang w:eastAsia="ja-JP"/>
              </w:rPr>
            </w:pPr>
          </w:p>
        </w:tc>
      </w:tr>
      <w:tr w:rsidR="00022AAF" w:rsidRPr="000271FB" w14:paraId="03C8F629" w14:textId="77777777" w:rsidTr="004709AB">
        <w:trPr>
          <w:trHeight w:val="20"/>
          <w:jc w:val="center"/>
          <w:ins w:id="12623" w:author="Hsuanli Lin (林烜立)" w:date="2023-04-27T00:00:00Z"/>
        </w:trPr>
        <w:tc>
          <w:tcPr>
            <w:tcW w:w="2365" w:type="dxa"/>
            <w:vAlign w:val="center"/>
          </w:tcPr>
          <w:p w14:paraId="61F54FB9" w14:textId="77777777" w:rsidR="00022AAF" w:rsidRPr="000271FB" w:rsidRDefault="00022AAF" w:rsidP="00022AAF">
            <w:pPr>
              <w:keepNext/>
              <w:keepLines/>
              <w:overflowPunct w:val="0"/>
              <w:autoSpaceDE w:val="0"/>
              <w:autoSpaceDN w:val="0"/>
              <w:adjustRightInd w:val="0"/>
              <w:spacing w:after="0"/>
              <w:textAlignment w:val="baseline"/>
              <w:rPr>
                <w:ins w:id="12624" w:author="Hsuanli Lin (林烜立)" w:date="2023-04-27T00:00:00Z"/>
                <w:rFonts w:ascii="Arial" w:eastAsia="Times New Roman" w:hAnsi="Arial" w:cs="Arial"/>
                <w:sz w:val="18"/>
                <w:lang w:eastAsia="ja-JP"/>
              </w:rPr>
            </w:pPr>
            <w:ins w:id="12625" w:author="Hsuanli Lin (林烜立)" w:date="2023-04-27T00:00:00Z">
              <w:r w:rsidRPr="000271FB">
                <w:rPr>
                  <w:rFonts w:ascii="Arial" w:eastAsia="Times New Roman" w:hAnsi="Arial" w:cs="Arial"/>
                  <w:sz w:val="18"/>
                  <w:lang w:eastAsia="ja-JP"/>
                </w:rPr>
                <w:t>OCNG_RB</w:t>
              </w:r>
              <w:r w:rsidRPr="000271FB">
                <w:rPr>
                  <w:rFonts w:ascii="Arial" w:eastAsia="Times New Roman" w:hAnsi="Arial" w:cs="Arial"/>
                  <w:sz w:val="18"/>
                  <w:vertAlign w:val="superscript"/>
                  <w:lang w:eastAsia="ja-JP"/>
                </w:rPr>
                <w:t xml:space="preserve">Note1 </w:t>
              </w:r>
            </w:ins>
          </w:p>
        </w:tc>
        <w:tc>
          <w:tcPr>
            <w:tcW w:w="1170" w:type="dxa"/>
            <w:vAlign w:val="center"/>
          </w:tcPr>
          <w:p w14:paraId="1B0065AB" w14:textId="77777777" w:rsidR="00022AAF" w:rsidRPr="000271FB" w:rsidRDefault="00022AAF" w:rsidP="00022AAF">
            <w:pPr>
              <w:keepNext/>
              <w:keepLines/>
              <w:overflowPunct w:val="0"/>
              <w:autoSpaceDE w:val="0"/>
              <w:autoSpaceDN w:val="0"/>
              <w:adjustRightInd w:val="0"/>
              <w:spacing w:after="0"/>
              <w:jc w:val="center"/>
              <w:textAlignment w:val="baseline"/>
              <w:rPr>
                <w:ins w:id="12626" w:author="Hsuanli Lin (林烜立)" w:date="2023-04-27T00:00:00Z"/>
                <w:rFonts w:ascii="Arial" w:eastAsia="Times New Roman" w:hAnsi="Arial"/>
                <w:sz w:val="18"/>
                <w:lang w:eastAsia="ja-JP"/>
              </w:rPr>
            </w:pPr>
            <w:ins w:id="12627" w:author="Hsuanli Lin (林烜立)" w:date="2023-04-27T00:00:00Z">
              <w:r w:rsidRPr="000271FB">
                <w:rPr>
                  <w:rFonts w:ascii="Arial" w:eastAsia="Times New Roman" w:hAnsi="Arial"/>
                  <w:sz w:val="18"/>
                  <w:lang w:eastAsia="ja-JP"/>
                </w:rPr>
                <w:t>dB</w:t>
              </w:r>
            </w:ins>
          </w:p>
        </w:tc>
        <w:tc>
          <w:tcPr>
            <w:tcW w:w="3234" w:type="dxa"/>
            <w:vMerge/>
          </w:tcPr>
          <w:p w14:paraId="79491574" w14:textId="77777777" w:rsidR="00022AAF" w:rsidRPr="000271FB" w:rsidRDefault="00022AAF" w:rsidP="00022AAF">
            <w:pPr>
              <w:keepNext/>
              <w:keepLines/>
              <w:overflowPunct w:val="0"/>
              <w:autoSpaceDE w:val="0"/>
              <w:autoSpaceDN w:val="0"/>
              <w:adjustRightInd w:val="0"/>
              <w:spacing w:after="0"/>
              <w:jc w:val="center"/>
              <w:textAlignment w:val="baseline"/>
              <w:rPr>
                <w:ins w:id="12628" w:author="Hsuanli Lin (林烜立)" w:date="2023-04-27T00:00:00Z"/>
                <w:rFonts w:ascii="Arial" w:eastAsia="Times New Roman" w:hAnsi="Arial"/>
                <w:sz w:val="18"/>
                <w:lang w:eastAsia="ja-JP"/>
              </w:rPr>
            </w:pPr>
          </w:p>
        </w:tc>
      </w:tr>
      <w:tr w:rsidR="00022AAF" w:rsidRPr="000271FB" w14:paraId="6380B0CD" w14:textId="77777777" w:rsidTr="004709AB">
        <w:trPr>
          <w:trHeight w:val="20"/>
          <w:jc w:val="center"/>
          <w:ins w:id="12629" w:author="Hsuanli Lin (林烜立)" w:date="2023-04-27T00:00:00Z"/>
        </w:trPr>
        <w:tc>
          <w:tcPr>
            <w:tcW w:w="2365" w:type="dxa"/>
            <w:vAlign w:val="center"/>
          </w:tcPr>
          <w:p w14:paraId="4F982F7A" w14:textId="77777777" w:rsidR="00022AAF" w:rsidRPr="000271FB" w:rsidRDefault="00022AAF" w:rsidP="00022AAF">
            <w:pPr>
              <w:keepNext/>
              <w:keepLines/>
              <w:overflowPunct w:val="0"/>
              <w:autoSpaceDE w:val="0"/>
              <w:autoSpaceDN w:val="0"/>
              <w:adjustRightInd w:val="0"/>
              <w:spacing w:after="0"/>
              <w:textAlignment w:val="baseline"/>
              <w:rPr>
                <w:ins w:id="12630" w:author="Hsuanli Lin (林烜立)" w:date="2023-04-27T00:00:00Z"/>
                <w:rFonts w:ascii="Arial" w:eastAsia="Times New Roman" w:hAnsi="Arial" w:cs="Arial"/>
                <w:sz w:val="18"/>
                <w:lang w:eastAsia="ja-JP"/>
              </w:rPr>
            </w:pPr>
            <w:ins w:id="12631" w:author="Hsuanli Lin (林烜立)" w:date="2023-04-27T00:00:00Z">
              <w:r w:rsidRPr="000271FB">
                <w:rPr>
                  <w:rFonts w:ascii="Arial" w:eastAsia="Times New Roman" w:hAnsi="Arial" w:cs="v4.2.0"/>
                  <w:position w:val="-12"/>
                  <w:sz w:val="18"/>
                  <w:lang w:eastAsia="ja-JP"/>
                </w:rPr>
                <w:object w:dxaOrig="400" w:dyaOrig="360" w14:anchorId="036E84F6">
                  <v:shape id="_x0000_i1069" type="#_x0000_t75" style="width:21.6pt;height:21.6pt" o:ole="" fillcolor="window">
                    <v:imagedata r:id="rId21" o:title=""/>
                  </v:shape>
                  <o:OLEObject Type="Embed" ProgID="Equation.3" ShapeID="_x0000_i1069" DrawAspect="Content" ObjectID="_1745672367" r:id="rId74"/>
                </w:object>
              </w:r>
            </w:ins>
            <w:ins w:id="12632" w:author="Hsuanli Lin (林烜立)" w:date="2023-04-27T00:00:00Z">
              <w:r w:rsidRPr="000271FB">
                <w:rPr>
                  <w:rFonts w:ascii="Arial" w:eastAsia="Times New Roman" w:hAnsi="Arial" w:cs="Arial"/>
                  <w:sz w:val="18"/>
                  <w:vertAlign w:val="superscript"/>
                  <w:lang w:eastAsia="ja-JP"/>
                </w:rPr>
                <w:t>Note2</w:t>
              </w:r>
            </w:ins>
          </w:p>
        </w:tc>
        <w:tc>
          <w:tcPr>
            <w:tcW w:w="1170" w:type="dxa"/>
            <w:vAlign w:val="center"/>
          </w:tcPr>
          <w:p w14:paraId="1C623816" w14:textId="77777777" w:rsidR="00022AAF" w:rsidRPr="001406B0" w:rsidRDefault="00022AAF" w:rsidP="00022AAF">
            <w:pPr>
              <w:keepNext/>
              <w:keepLines/>
              <w:overflowPunct w:val="0"/>
              <w:autoSpaceDE w:val="0"/>
              <w:autoSpaceDN w:val="0"/>
              <w:adjustRightInd w:val="0"/>
              <w:spacing w:after="0"/>
              <w:jc w:val="center"/>
              <w:textAlignment w:val="baseline"/>
              <w:rPr>
                <w:ins w:id="12633" w:author="Hsuanli Lin (林烜立)" w:date="2023-04-27T00:00:00Z"/>
                <w:rFonts w:ascii="Arial" w:eastAsia="Times New Roman" w:hAnsi="Arial"/>
                <w:sz w:val="18"/>
                <w:lang w:eastAsia="ja-JP"/>
              </w:rPr>
            </w:pPr>
            <w:ins w:id="12634" w:author="Hsuanli Lin (林烜立)" w:date="2023-04-27T00:00:00Z">
              <w:r w:rsidRPr="000271FB">
                <w:rPr>
                  <w:rFonts w:ascii="Arial" w:eastAsia="Times New Roman" w:hAnsi="Arial"/>
                  <w:sz w:val="18"/>
                  <w:lang w:eastAsia="ja-JP"/>
                </w:rPr>
                <w:t>dBm/15 kHz</w:t>
              </w:r>
            </w:ins>
          </w:p>
        </w:tc>
        <w:tc>
          <w:tcPr>
            <w:tcW w:w="3234" w:type="dxa"/>
          </w:tcPr>
          <w:p w14:paraId="7F0E5285" w14:textId="77777777" w:rsidR="00022AAF" w:rsidRPr="000271FB" w:rsidRDefault="00022AAF" w:rsidP="00022AAF">
            <w:pPr>
              <w:keepNext/>
              <w:keepLines/>
              <w:overflowPunct w:val="0"/>
              <w:autoSpaceDE w:val="0"/>
              <w:autoSpaceDN w:val="0"/>
              <w:adjustRightInd w:val="0"/>
              <w:spacing w:after="0"/>
              <w:jc w:val="center"/>
              <w:textAlignment w:val="baseline"/>
              <w:rPr>
                <w:ins w:id="12635" w:author="Hsuanli Lin (林烜立)" w:date="2023-04-27T00:00:00Z"/>
                <w:rFonts w:ascii="Arial" w:eastAsia="Times New Roman" w:hAnsi="Arial"/>
                <w:sz w:val="18"/>
                <w:lang w:eastAsia="ja-JP"/>
              </w:rPr>
            </w:pPr>
            <w:ins w:id="12636" w:author="Hsuanli Lin (林烜立)" w:date="2023-04-27T00:00:00Z">
              <w:r w:rsidRPr="000271FB">
                <w:rPr>
                  <w:rFonts w:ascii="Arial" w:eastAsia="Times New Roman" w:hAnsi="Arial"/>
                  <w:sz w:val="18"/>
                  <w:lang w:eastAsia="ja-JP"/>
                </w:rPr>
                <w:t>-98</w:t>
              </w:r>
            </w:ins>
          </w:p>
        </w:tc>
      </w:tr>
      <w:tr w:rsidR="00022AAF" w:rsidRPr="000271FB" w14:paraId="4711CF46" w14:textId="77777777" w:rsidTr="004709AB">
        <w:trPr>
          <w:trHeight w:val="20"/>
          <w:jc w:val="center"/>
          <w:ins w:id="12637" w:author="Hsuanli Lin (林烜立)" w:date="2023-04-27T00:00:00Z"/>
        </w:trPr>
        <w:tc>
          <w:tcPr>
            <w:tcW w:w="2365" w:type="dxa"/>
            <w:vAlign w:val="center"/>
          </w:tcPr>
          <w:p w14:paraId="5B0B854F" w14:textId="77777777" w:rsidR="00022AAF" w:rsidRPr="000271FB" w:rsidRDefault="00022AAF" w:rsidP="00022AAF">
            <w:pPr>
              <w:keepNext/>
              <w:keepLines/>
              <w:overflowPunct w:val="0"/>
              <w:autoSpaceDE w:val="0"/>
              <w:autoSpaceDN w:val="0"/>
              <w:adjustRightInd w:val="0"/>
              <w:spacing w:after="0"/>
              <w:textAlignment w:val="baseline"/>
              <w:rPr>
                <w:ins w:id="12638" w:author="Hsuanli Lin (林烜立)" w:date="2023-04-27T00:00:00Z"/>
                <w:rFonts w:ascii="Arial" w:eastAsia="Times New Roman" w:hAnsi="Arial" w:cs="Arial"/>
                <w:sz w:val="18"/>
                <w:lang w:eastAsia="ja-JP"/>
              </w:rPr>
            </w:pPr>
            <w:ins w:id="12639" w:author="Hsuanli Lin (林烜立)" w:date="2023-04-27T00:00:00Z">
              <w:r w:rsidRPr="000271FB">
                <w:rPr>
                  <w:rFonts w:ascii="Arial" w:eastAsia="Times New Roman" w:hAnsi="Arial" w:cs="Arial"/>
                  <w:kern w:val="2"/>
                  <w:sz w:val="18"/>
                  <w:lang w:eastAsia="ja-JP"/>
                </w:rPr>
                <w:t>NRS</w:t>
              </w:r>
              <w:r w:rsidRPr="000271FB">
                <w:rPr>
                  <w:rFonts w:eastAsia="Times New Roman" w:cs="Arial"/>
                  <w:lang w:eastAsia="ja-JP"/>
                </w:rPr>
                <w:t xml:space="preserve"> </w:t>
              </w:r>
            </w:ins>
            <w:ins w:id="12640" w:author="Hsuanli Lin (林烜立)" w:date="2023-04-27T00:00:00Z">
              <w:r w:rsidRPr="000271FB">
                <w:rPr>
                  <w:rFonts w:eastAsia="Times New Roman" w:cs="Arial"/>
                  <w:position w:val="-12"/>
                  <w:lang w:eastAsia="ja-JP"/>
                </w:rPr>
                <w:object w:dxaOrig="800" w:dyaOrig="380" w14:anchorId="41EF764F">
                  <v:shape id="_x0000_i1070" type="#_x0000_t75" style="width:41pt;height:17.15pt" o:ole="" fillcolor="window">
                    <v:imagedata r:id="rId68" o:title=""/>
                  </v:shape>
                  <o:OLEObject Type="Embed" ProgID="Equation.DSMT4" ShapeID="_x0000_i1070" DrawAspect="Content" ObjectID="_1745672368" r:id="rId75"/>
                </w:object>
              </w:r>
            </w:ins>
          </w:p>
        </w:tc>
        <w:tc>
          <w:tcPr>
            <w:tcW w:w="1170" w:type="dxa"/>
            <w:vAlign w:val="center"/>
          </w:tcPr>
          <w:p w14:paraId="6406038F" w14:textId="77777777" w:rsidR="00022AAF" w:rsidRPr="00BF7EC2" w:rsidRDefault="00022AAF" w:rsidP="00022AAF">
            <w:pPr>
              <w:keepNext/>
              <w:keepLines/>
              <w:overflowPunct w:val="0"/>
              <w:autoSpaceDE w:val="0"/>
              <w:autoSpaceDN w:val="0"/>
              <w:adjustRightInd w:val="0"/>
              <w:spacing w:after="0"/>
              <w:jc w:val="center"/>
              <w:textAlignment w:val="baseline"/>
              <w:rPr>
                <w:ins w:id="12641" w:author="Hsuanli Lin (林烜立)" w:date="2023-04-27T00:00:00Z"/>
                <w:rFonts w:ascii="Arial" w:eastAsia="Times New Roman" w:hAnsi="Arial"/>
                <w:sz w:val="18"/>
                <w:lang w:eastAsia="ja-JP"/>
              </w:rPr>
            </w:pPr>
            <w:ins w:id="12642" w:author="Hsuanli Lin (林烜立)" w:date="2023-04-27T00:00:00Z">
              <w:r w:rsidRPr="000271FB">
                <w:rPr>
                  <w:rFonts w:ascii="Arial" w:eastAsia="Times New Roman" w:hAnsi="Arial"/>
                  <w:sz w:val="18"/>
                  <w:lang w:eastAsia="ja-JP"/>
                </w:rPr>
                <w:t>dB</w:t>
              </w:r>
            </w:ins>
          </w:p>
        </w:tc>
        <w:tc>
          <w:tcPr>
            <w:tcW w:w="3234" w:type="dxa"/>
          </w:tcPr>
          <w:p w14:paraId="55C37950" w14:textId="77777777" w:rsidR="00022AAF" w:rsidRPr="000271FB" w:rsidRDefault="00022AAF" w:rsidP="00022AAF">
            <w:pPr>
              <w:keepNext/>
              <w:keepLines/>
              <w:overflowPunct w:val="0"/>
              <w:autoSpaceDE w:val="0"/>
              <w:autoSpaceDN w:val="0"/>
              <w:adjustRightInd w:val="0"/>
              <w:spacing w:after="0"/>
              <w:jc w:val="center"/>
              <w:textAlignment w:val="baseline"/>
              <w:rPr>
                <w:ins w:id="12643" w:author="Hsuanli Lin (林烜立)" w:date="2023-04-27T00:00:00Z"/>
                <w:rFonts w:ascii="Arial" w:eastAsia="Times New Roman" w:hAnsi="Arial"/>
                <w:sz w:val="18"/>
                <w:lang w:eastAsia="ja-JP"/>
              </w:rPr>
            </w:pPr>
            <w:ins w:id="12644" w:author="Hsuanli Lin (林烜立)" w:date="2023-04-27T00:00:00Z">
              <w:r w:rsidRPr="001406B0">
                <w:rPr>
                  <w:rFonts w:ascii="Arial" w:eastAsia="Times New Roman" w:hAnsi="Arial"/>
                  <w:sz w:val="18"/>
                  <w:lang w:eastAsia="ja-JP"/>
                </w:rPr>
                <w:t>-6</w:t>
              </w:r>
            </w:ins>
          </w:p>
        </w:tc>
      </w:tr>
      <w:tr w:rsidR="00022AAF" w:rsidRPr="000271FB" w14:paraId="118B92E5" w14:textId="77777777" w:rsidTr="004709AB">
        <w:trPr>
          <w:trHeight w:val="20"/>
          <w:jc w:val="center"/>
          <w:ins w:id="12645" w:author="Hsuanli Lin (林烜立)" w:date="2023-04-27T00:00:00Z"/>
        </w:trPr>
        <w:tc>
          <w:tcPr>
            <w:tcW w:w="2365" w:type="dxa"/>
            <w:vAlign w:val="center"/>
          </w:tcPr>
          <w:p w14:paraId="114988C6" w14:textId="77777777" w:rsidR="00022AAF" w:rsidRPr="000271FB" w:rsidRDefault="00022AAF" w:rsidP="00022AAF">
            <w:pPr>
              <w:keepNext/>
              <w:keepLines/>
              <w:overflowPunct w:val="0"/>
              <w:autoSpaceDE w:val="0"/>
              <w:autoSpaceDN w:val="0"/>
              <w:adjustRightInd w:val="0"/>
              <w:spacing w:after="0"/>
              <w:textAlignment w:val="baseline"/>
              <w:rPr>
                <w:ins w:id="12646" w:author="Hsuanli Lin (林烜立)" w:date="2023-04-27T00:00:00Z"/>
                <w:rFonts w:ascii="Arial" w:eastAsia="Times New Roman" w:hAnsi="Arial" w:cs="Arial"/>
                <w:sz w:val="18"/>
                <w:lang w:eastAsia="ja-JP"/>
              </w:rPr>
            </w:pPr>
            <w:ins w:id="12647" w:author="Hsuanli Lin (林烜立)" w:date="2023-04-27T00:00:00Z">
              <w:r w:rsidRPr="000271FB">
                <w:rPr>
                  <w:rFonts w:ascii="Arial" w:eastAsia="Times New Roman" w:hAnsi="Arial" w:cs="Arial"/>
                  <w:sz w:val="18"/>
                  <w:lang w:eastAsia="ja-JP"/>
                </w:rPr>
                <w:t>Propagation condition</w:t>
              </w:r>
            </w:ins>
          </w:p>
        </w:tc>
        <w:tc>
          <w:tcPr>
            <w:tcW w:w="1170" w:type="dxa"/>
            <w:vAlign w:val="center"/>
          </w:tcPr>
          <w:p w14:paraId="4D10CD53" w14:textId="77777777" w:rsidR="00022AAF" w:rsidRPr="000271FB" w:rsidRDefault="00022AAF" w:rsidP="00022AAF">
            <w:pPr>
              <w:keepNext/>
              <w:keepLines/>
              <w:overflowPunct w:val="0"/>
              <w:autoSpaceDE w:val="0"/>
              <w:autoSpaceDN w:val="0"/>
              <w:adjustRightInd w:val="0"/>
              <w:spacing w:after="0"/>
              <w:jc w:val="center"/>
              <w:textAlignment w:val="baseline"/>
              <w:rPr>
                <w:ins w:id="12648" w:author="Hsuanli Lin (林烜立)" w:date="2023-04-27T00:00:00Z"/>
                <w:rFonts w:ascii="Arial" w:eastAsia="Times New Roman" w:hAnsi="Arial"/>
                <w:sz w:val="18"/>
                <w:lang w:eastAsia="ja-JP"/>
              </w:rPr>
            </w:pPr>
          </w:p>
        </w:tc>
        <w:tc>
          <w:tcPr>
            <w:tcW w:w="3234" w:type="dxa"/>
          </w:tcPr>
          <w:p w14:paraId="18A1C83D" w14:textId="77777777" w:rsidR="00022AAF" w:rsidRPr="000271FB" w:rsidRDefault="00022AAF" w:rsidP="00022AAF">
            <w:pPr>
              <w:keepNext/>
              <w:keepLines/>
              <w:overflowPunct w:val="0"/>
              <w:autoSpaceDE w:val="0"/>
              <w:autoSpaceDN w:val="0"/>
              <w:adjustRightInd w:val="0"/>
              <w:spacing w:after="0"/>
              <w:jc w:val="center"/>
              <w:textAlignment w:val="baseline"/>
              <w:rPr>
                <w:ins w:id="12649" w:author="Hsuanli Lin (林烜立)" w:date="2023-04-27T00:00:00Z"/>
                <w:rFonts w:ascii="Arial" w:eastAsia="Times New Roman" w:hAnsi="Arial"/>
                <w:sz w:val="18"/>
                <w:lang w:eastAsia="ja-JP"/>
              </w:rPr>
            </w:pPr>
            <w:ins w:id="12650" w:author="Hsuanli Lin (林烜立)" w:date="2023-04-27T00:00:00Z">
              <w:r w:rsidRPr="000271FB">
                <w:rPr>
                  <w:rFonts w:ascii="Arial" w:eastAsia="Times New Roman" w:hAnsi="Arial"/>
                  <w:sz w:val="18"/>
                  <w:lang w:eastAsia="ja-JP"/>
                </w:rPr>
                <w:t>AWGN</w:t>
              </w:r>
            </w:ins>
          </w:p>
        </w:tc>
      </w:tr>
      <w:tr w:rsidR="00022AAF" w:rsidRPr="000271FB" w14:paraId="48EA4D9B" w14:textId="77777777" w:rsidTr="004709AB">
        <w:trPr>
          <w:trHeight w:val="20"/>
          <w:jc w:val="center"/>
          <w:ins w:id="12651" w:author="Hsuanli Lin (林烜立)" w:date="2023-04-27T00:00:00Z"/>
        </w:trPr>
        <w:tc>
          <w:tcPr>
            <w:tcW w:w="2365" w:type="dxa"/>
            <w:vAlign w:val="center"/>
          </w:tcPr>
          <w:p w14:paraId="328F20A7" w14:textId="77777777" w:rsidR="00022AAF" w:rsidRPr="000271FB" w:rsidRDefault="00022AAF" w:rsidP="00022AAF">
            <w:pPr>
              <w:keepNext/>
              <w:keepLines/>
              <w:overflowPunct w:val="0"/>
              <w:autoSpaceDE w:val="0"/>
              <w:autoSpaceDN w:val="0"/>
              <w:adjustRightInd w:val="0"/>
              <w:spacing w:after="0"/>
              <w:textAlignment w:val="baseline"/>
              <w:rPr>
                <w:ins w:id="12652" w:author="Hsuanli Lin (林烜立)" w:date="2023-04-27T00:00:00Z"/>
                <w:rFonts w:ascii="Arial" w:eastAsia="Times New Roman" w:hAnsi="Arial" w:cs="Arial"/>
                <w:sz w:val="18"/>
                <w:lang w:eastAsia="ja-JP"/>
              </w:rPr>
            </w:pPr>
            <w:ins w:id="12653" w:author="Hsuanli Lin (林烜立)" w:date="2023-04-27T00:00:00Z">
              <w:r w:rsidRPr="000271FB">
                <w:rPr>
                  <w:rFonts w:ascii="Arial" w:eastAsia="Times New Roman" w:hAnsi="Arial" w:cs="Arial"/>
                  <w:bCs/>
                  <w:kern w:val="2"/>
                  <w:sz w:val="18"/>
                  <w:lang w:eastAsia="ja-JP"/>
                </w:rPr>
                <w:t>Antenna Configuration</w:t>
              </w:r>
            </w:ins>
          </w:p>
        </w:tc>
        <w:tc>
          <w:tcPr>
            <w:tcW w:w="1170" w:type="dxa"/>
            <w:vAlign w:val="center"/>
          </w:tcPr>
          <w:p w14:paraId="37E468C1" w14:textId="77777777" w:rsidR="00022AAF" w:rsidRPr="000271FB" w:rsidRDefault="00022AAF" w:rsidP="00022AAF">
            <w:pPr>
              <w:keepNext/>
              <w:keepLines/>
              <w:overflowPunct w:val="0"/>
              <w:autoSpaceDE w:val="0"/>
              <w:autoSpaceDN w:val="0"/>
              <w:adjustRightInd w:val="0"/>
              <w:spacing w:after="0"/>
              <w:jc w:val="center"/>
              <w:textAlignment w:val="baseline"/>
              <w:rPr>
                <w:ins w:id="12654" w:author="Hsuanli Lin (林烜立)" w:date="2023-04-27T00:00:00Z"/>
                <w:rFonts w:ascii="Arial" w:eastAsia="Times New Roman" w:hAnsi="Arial"/>
                <w:sz w:val="18"/>
                <w:lang w:eastAsia="ja-JP"/>
              </w:rPr>
            </w:pPr>
          </w:p>
        </w:tc>
        <w:tc>
          <w:tcPr>
            <w:tcW w:w="3234" w:type="dxa"/>
          </w:tcPr>
          <w:p w14:paraId="509395E5" w14:textId="7D131CC4" w:rsidR="00022AAF" w:rsidRPr="00531596" w:rsidRDefault="00531596" w:rsidP="00022AAF">
            <w:pPr>
              <w:keepNext/>
              <w:keepLines/>
              <w:overflowPunct w:val="0"/>
              <w:autoSpaceDE w:val="0"/>
              <w:autoSpaceDN w:val="0"/>
              <w:adjustRightInd w:val="0"/>
              <w:spacing w:after="0"/>
              <w:jc w:val="center"/>
              <w:textAlignment w:val="baseline"/>
              <w:rPr>
                <w:ins w:id="12655" w:author="Hsuanli Lin (林烜立)" w:date="2023-04-27T00:00:00Z"/>
                <w:rFonts w:ascii="Arial" w:eastAsia="Times New Roman" w:hAnsi="Arial"/>
                <w:sz w:val="18"/>
                <w:lang w:eastAsia="ja-JP"/>
              </w:rPr>
            </w:pPr>
            <w:ins w:id="12656" w:author="Hsuanli Lin (林烜立)" w:date="2023-05-09T11:45:00Z">
              <w:r w:rsidRPr="0067113A">
                <w:rPr>
                  <w:rFonts w:ascii="Arial" w:hAnsi="Arial" w:cs="Arial"/>
                  <w:sz w:val="18"/>
                  <w:highlight w:val="yellow"/>
                  <w:lang w:eastAsia="ja-JP"/>
                </w:rPr>
                <w:t>1</w:t>
              </w:r>
            </w:ins>
            <w:ins w:id="12657" w:author="Hsuanli Lin (林烜立)" w:date="2023-04-27T00:00:00Z">
              <w:r w:rsidR="00022AAF" w:rsidRPr="00531596">
                <w:rPr>
                  <w:rFonts w:ascii="Arial" w:eastAsia="Times New Roman" w:hAnsi="Arial"/>
                  <w:sz w:val="18"/>
                  <w:lang w:eastAsia="ja-JP"/>
                </w:rPr>
                <w:t>x1</w:t>
              </w:r>
            </w:ins>
          </w:p>
        </w:tc>
      </w:tr>
      <w:tr w:rsidR="00022AAF" w:rsidRPr="000271FB" w14:paraId="3C65440E" w14:textId="77777777" w:rsidTr="004709AB">
        <w:trPr>
          <w:trHeight w:val="20"/>
          <w:jc w:val="center"/>
          <w:ins w:id="12658" w:author="Hsuanli Lin (林烜立)" w:date="2023-04-27T00:00:00Z"/>
        </w:trPr>
        <w:tc>
          <w:tcPr>
            <w:tcW w:w="2365" w:type="dxa"/>
            <w:vAlign w:val="center"/>
          </w:tcPr>
          <w:p w14:paraId="5FAFFDDC" w14:textId="77777777" w:rsidR="00022AAF" w:rsidRPr="000271FB" w:rsidRDefault="00022AAF" w:rsidP="00022AAF">
            <w:pPr>
              <w:keepNext/>
              <w:keepLines/>
              <w:overflowPunct w:val="0"/>
              <w:autoSpaceDE w:val="0"/>
              <w:autoSpaceDN w:val="0"/>
              <w:adjustRightInd w:val="0"/>
              <w:spacing w:after="0"/>
              <w:textAlignment w:val="baseline"/>
              <w:rPr>
                <w:ins w:id="12659" w:author="Hsuanli Lin (林烜立)" w:date="2023-04-27T00:00:00Z"/>
                <w:rFonts w:ascii="Arial" w:eastAsia="Times New Roman" w:hAnsi="Arial" w:cs="Arial"/>
                <w:sz w:val="18"/>
                <w:lang w:eastAsia="ja-JP"/>
              </w:rPr>
            </w:pPr>
            <w:ins w:id="12660" w:author="Hsuanli Lin (林烜立)" w:date="2023-04-27T00:00:00Z">
              <w:r w:rsidRPr="000271FB">
                <w:rPr>
                  <w:rFonts w:ascii="Arial" w:eastAsia="Times New Roman" w:hAnsi="Arial" w:cs="Arial"/>
                  <w:bCs/>
                  <w:kern w:val="2"/>
                  <w:sz w:val="18"/>
                  <w:lang w:eastAsia="ja-JP"/>
                </w:rPr>
                <w:t>Scheduling delay in RAR (I</w:t>
              </w:r>
              <w:r w:rsidRPr="000271FB">
                <w:rPr>
                  <w:rFonts w:ascii="Arial" w:eastAsia="Times New Roman" w:hAnsi="Arial" w:cs="Arial"/>
                  <w:bCs/>
                  <w:kern w:val="2"/>
                  <w:sz w:val="18"/>
                  <w:vertAlign w:val="subscript"/>
                  <w:lang w:eastAsia="ja-JP"/>
                </w:rPr>
                <w:t>Delay</w:t>
              </w:r>
              <w:r w:rsidRPr="000271FB">
                <w:rPr>
                  <w:rFonts w:ascii="Arial" w:eastAsia="Times New Roman" w:hAnsi="Arial" w:cs="Arial"/>
                  <w:bCs/>
                  <w:kern w:val="2"/>
                  <w:sz w:val="18"/>
                  <w:lang w:eastAsia="ja-JP"/>
                </w:rPr>
                <w:t>)</w:t>
              </w:r>
              <w:r w:rsidRPr="000271FB">
                <w:rPr>
                  <w:rFonts w:ascii="Arial" w:eastAsia="Times New Roman" w:hAnsi="Arial"/>
                  <w:sz w:val="18"/>
                  <w:lang w:eastAsia="en-GB"/>
                </w:rPr>
                <w:t xml:space="preserve"> </w:t>
              </w:r>
              <w:r w:rsidRPr="000271FB">
                <w:rPr>
                  <w:rFonts w:ascii="Arial" w:eastAsia="Times New Roman" w:hAnsi="Arial" w:cs="Arial"/>
                  <w:sz w:val="18"/>
                  <w:vertAlign w:val="superscript"/>
                  <w:lang w:eastAsia="ja-JP"/>
                </w:rPr>
                <w:t>Note3</w:t>
              </w:r>
            </w:ins>
          </w:p>
        </w:tc>
        <w:tc>
          <w:tcPr>
            <w:tcW w:w="1170" w:type="dxa"/>
            <w:vAlign w:val="center"/>
          </w:tcPr>
          <w:p w14:paraId="7DAAD6DB" w14:textId="77777777" w:rsidR="00022AAF" w:rsidRPr="000271FB" w:rsidRDefault="00022AAF" w:rsidP="00022AAF">
            <w:pPr>
              <w:keepNext/>
              <w:keepLines/>
              <w:overflowPunct w:val="0"/>
              <w:autoSpaceDE w:val="0"/>
              <w:autoSpaceDN w:val="0"/>
              <w:adjustRightInd w:val="0"/>
              <w:spacing w:after="0"/>
              <w:jc w:val="center"/>
              <w:textAlignment w:val="baseline"/>
              <w:rPr>
                <w:ins w:id="12661" w:author="Hsuanli Lin (林烜立)" w:date="2023-04-27T00:00:00Z"/>
                <w:rFonts w:ascii="Arial" w:eastAsia="Times New Roman" w:hAnsi="Arial"/>
                <w:sz w:val="18"/>
                <w:lang w:eastAsia="ja-JP"/>
              </w:rPr>
            </w:pPr>
          </w:p>
        </w:tc>
        <w:tc>
          <w:tcPr>
            <w:tcW w:w="3234" w:type="dxa"/>
          </w:tcPr>
          <w:p w14:paraId="1E018C04" w14:textId="77777777" w:rsidR="00022AAF" w:rsidRPr="000271FB" w:rsidRDefault="00022AAF" w:rsidP="00022AAF">
            <w:pPr>
              <w:keepNext/>
              <w:keepLines/>
              <w:overflowPunct w:val="0"/>
              <w:autoSpaceDE w:val="0"/>
              <w:autoSpaceDN w:val="0"/>
              <w:adjustRightInd w:val="0"/>
              <w:spacing w:after="0"/>
              <w:jc w:val="center"/>
              <w:textAlignment w:val="baseline"/>
              <w:rPr>
                <w:ins w:id="12662" w:author="Hsuanli Lin (林烜立)" w:date="2023-04-27T00:00:00Z"/>
                <w:rFonts w:ascii="Arial" w:eastAsia="Times New Roman" w:hAnsi="Arial"/>
                <w:sz w:val="18"/>
                <w:lang w:eastAsia="ja-JP"/>
              </w:rPr>
            </w:pPr>
            <w:ins w:id="12663" w:author="Hsuanli Lin (林烜立)" w:date="2023-04-27T00:00:00Z">
              <w:r w:rsidRPr="000271FB">
                <w:rPr>
                  <w:rFonts w:ascii="Arial" w:eastAsia="Times New Roman" w:hAnsi="Arial"/>
                  <w:sz w:val="18"/>
                  <w:lang w:eastAsia="ja-JP"/>
                </w:rPr>
                <w:t>0</w:t>
              </w:r>
            </w:ins>
          </w:p>
        </w:tc>
      </w:tr>
      <w:tr w:rsidR="00022AAF" w:rsidRPr="000271FB" w14:paraId="66930694" w14:textId="77777777" w:rsidTr="004709AB">
        <w:trPr>
          <w:trHeight w:val="20"/>
          <w:jc w:val="center"/>
          <w:ins w:id="12664" w:author="Hsuanli Lin (林烜立)" w:date="2023-04-27T00:00:00Z"/>
        </w:trPr>
        <w:tc>
          <w:tcPr>
            <w:tcW w:w="2365" w:type="dxa"/>
            <w:vAlign w:val="center"/>
          </w:tcPr>
          <w:p w14:paraId="13F09552" w14:textId="77777777" w:rsidR="00022AAF" w:rsidRPr="000271FB" w:rsidRDefault="00022AAF" w:rsidP="00022AAF">
            <w:pPr>
              <w:keepNext/>
              <w:keepLines/>
              <w:overflowPunct w:val="0"/>
              <w:autoSpaceDE w:val="0"/>
              <w:autoSpaceDN w:val="0"/>
              <w:adjustRightInd w:val="0"/>
              <w:spacing w:after="0"/>
              <w:textAlignment w:val="baseline"/>
              <w:rPr>
                <w:ins w:id="12665" w:author="Hsuanli Lin (林烜立)" w:date="2023-04-27T00:00:00Z"/>
                <w:rFonts w:ascii="Arial" w:eastAsia="Times New Roman" w:hAnsi="Arial" w:cs="Arial"/>
                <w:sz w:val="18"/>
                <w:lang w:eastAsia="ja-JP"/>
              </w:rPr>
            </w:pPr>
            <w:ins w:id="12666" w:author="Hsuanli Lin (林烜立)" w:date="2023-04-27T00:00:00Z">
              <w:r w:rsidRPr="000271FB">
                <w:rPr>
                  <w:rFonts w:ascii="Arial" w:eastAsia="Times New Roman" w:hAnsi="Arial"/>
                  <w:sz w:val="18"/>
                  <w:lang w:eastAsia="en-GB"/>
                </w:rPr>
                <w:t xml:space="preserve">Channel quality IE </w:t>
              </w:r>
              <w:r w:rsidRPr="000271FB">
                <w:rPr>
                  <w:rFonts w:ascii="Arial" w:eastAsia="Times New Roman" w:hAnsi="Arial" w:cs="Arial"/>
                  <w:sz w:val="18"/>
                  <w:vertAlign w:val="superscript"/>
                  <w:lang w:eastAsia="ja-JP"/>
                </w:rPr>
                <w:t>Note4</w:t>
              </w:r>
            </w:ins>
          </w:p>
        </w:tc>
        <w:tc>
          <w:tcPr>
            <w:tcW w:w="1170" w:type="dxa"/>
            <w:vAlign w:val="center"/>
          </w:tcPr>
          <w:p w14:paraId="0F9D222A" w14:textId="77777777" w:rsidR="00022AAF" w:rsidRPr="000271FB" w:rsidRDefault="00022AAF" w:rsidP="00022AAF">
            <w:pPr>
              <w:keepNext/>
              <w:keepLines/>
              <w:overflowPunct w:val="0"/>
              <w:autoSpaceDE w:val="0"/>
              <w:autoSpaceDN w:val="0"/>
              <w:adjustRightInd w:val="0"/>
              <w:spacing w:after="0"/>
              <w:jc w:val="center"/>
              <w:textAlignment w:val="baseline"/>
              <w:rPr>
                <w:ins w:id="12667" w:author="Hsuanli Lin (林烜立)" w:date="2023-04-27T00:00:00Z"/>
                <w:rFonts w:ascii="Arial" w:eastAsia="Times New Roman" w:hAnsi="Arial"/>
                <w:sz w:val="18"/>
                <w:lang w:eastAsia="ja-JP"/>
              </w:rPr>
            </w:pPr>
          </w:p>
        </w:tc>
        <w:tc>
          <w:tcPr>
            <w:tcW w:w="3234" w:type="dxa"/>
          </w:tcPr>
          <w:p w14:paraId="1A3461A7" w14:textId="77777777" w:rsidR="00022AAF" w:rsidRPr="000271FB" w:rsidRDefault="00022AAF" w:rsidP="00022AAF">
            <w:pPr>
              <w:keepNext/>
              <w:keepLines/>
              <w:overflowPunct w:val="0"/>
              <w:autoSpaceDE w:val="0"/>
              <w:autoSpaceDN w:val="0"/>
              <w:adjustRightInd w:val="0"/>
              <w:spacing w:after="0"/>
              <w:jc w:val="center"/>
              <w:textAlignment w:val="baseline"/>
              <w:rPr>
                <w:ins w:id="12668" w:author="Hsuanli Lin (林烜立)" w:date="2023-04-27T00:00:00Z"/>
                <w:rFonts w:ascii="Arial" w:eastAsia="Times New Roman" w:hAnsi="Arial"/>
                <w:sz w:val="18"/>
                <w:lang w:eastAsia="ja-JP"/>
              </w:rPr>
            </w:pPr>
            <w:ins w:id="12669" w:author="Hsuanli Lin (林烜立)" w:date="2023-04-27T00:00:00Z">
              <w:r w:rsidRPr="000271FB">
                <w:rPr>
                  <w:rFonts w:ascii="Arial" w:eastAsia="Times New Roman" w:hAnsi="Arial"/>
                  <w:sz w:val="18"/>
                  <w:lang w:eastAsia="ja-JP"/>
                </w:rPr>
                <w:t>CQI-NPDCCH-NB</w:t>
              </w:r>
            </w:ins>
          </w:p>
        </w:tc>
      </w:tr>
      <w:tr w:rsidR="00022AAF" w:rsidRPr="000271FB" w14:paraId="6359C4FC" w14:textId="77777777" w:rsidTr="004709AB">
        <w:trPr>
          <w:trHeight w:val="20"/>
          <w:jc w:val="center"/>
          <w:ins w:id="12670" w:author="Hsuanli Lin (林烜立)" w:date="2023-04-27T00:00:00Z"/>
        </w:trPr>
        <w:tc>
          <w:tcPr>
            <w:tcW w:w="6769" w:type="dxa"/>
            <w:gridSpan w:val="3"/>
            <w:vAlign w:val="center"/>
          </w:tcPr>
          <w:p w14:paraId="31703D79"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671" w:author="Hsuanli Lin (林烜立)" w:date="2023-04-27T00:00:00Z"/>
                <w:rFonts w:ascii="Arial" w:eastAsia="Times New Roman" w:hAnsi="Arial"/>
                <w:sz w:val="18"/>
                <w:lang w:eastAsia="en-GB"/>
              </w:rPr>
            </w:pPr>
            <w:ins w:id="12672" w:author="Hsuanli Lin (林烜立)" w:date="2023-04-27T00:00:00Z">
              <w:r w:rsidRPr="000271FB">
                <w:rPr>
                  <w:rFonts w:ascii="Arial" w:eastAsia="Times New Roman" w:hAnsi="Arial"/>
                  <w:sz w:val="18"/>
                  <w:lang w:eastAsia="ja-JP"/>
                </w:rPr>
                <w:t>Note 1:</w:t>
              </w:r>
              <w:r w:rsidRPr="000271FB">
                <w:rPr>
                  <w:rFonts w:ascii="Arial" w:eastAsia="Times New Roman" w:hAnsi="Arial"/>
                  <w:sz w:val="18"/>
                  <w:lang w:eastAsia="ja-JP"/>
                </w:rPr>
                <w:tab/>
              </w:r>
              <w:r w:rsidRPr="000271FB">
                <w:rPr>
                  <w:rFonts w:ascii="Arial" w:eastAsia="Times New Roman" w:hAnsi="Arial"/>
                  <w:sz w:val="18"/>
                  <w:lang w:eastAsia="en-GB"/>
                </w:rPr>
                <w:t>OCNG shall be used such that active cells are fully allocated and a constant total transmitted power spectral density is achieved for all OFDM symbols.</w:t>
              </w:r>
            </w:ins>
          </w:p>
          <w:p w14:paraId="39F31F67"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673" w:author="Hsuanli Lin (林烜立)" w:date="2023-04-27T00:00:00Z"/>
                <w:rFonts w:ascii="Arial" w:eastAsia="Times New Roman" w:hAnsi="Arial"/>
                <w:sz w:val="18"/>
                <w:lang w:eastAsia="en-GB"/>
              </w:rPr>
            </w:pPr>
            <w:ins w:id="12674" w:author="Hsuanli Lin (林烜立)" w:date="2023-04-27T00:00:00Z">
              <w:r w:rsidRPr="000271FB">
                <w:rPr>
                  <w:rFonts w:ascii="Arial" w:eastAsia="Times New Roman" w:hAnsi="Arial"/>
                  <w:sz w:val="18"/>
                  <w:lang w:eastAsia="ja-JP"/>
                </w:rPr>
                <w:t>Note 2:</w:t>
              </w:r>
              <w:r w:rsidRPr="000271FB">
                <w:rPr>
                  <w:rFonts w:ascii="Arial" w:eastAsia="Times New Roman" w:hAnsi="Arial"/>
                  <w:sz w:val="18"/>
                  <w:lang w:eastAsia="ja-JP"/>
                </w:rPr>
                <w:tab/>
              </w:r>
              <w:r w:rsidRPr="000271FB">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ins>
            <w:ins w:id="12675" w:author="Hsuanli Lin (林烜立)" w:date="2023-04-27T00:00:00Z">
              <w:r w:rsidRPr="000271FB">
                <w:rPr>
                  <w:rFonts w:ascii="Arial" w:eastAsia="Times New Roman" w:hAnsi="Arial"/>
                  <w:position w:val="-12"/>
                  <w:sz w:val="18"/>
                  <w:lang w:eastAsia="en-GB"/>
                </w:rPr>
                <w:object w:dxaOrig="400" w:dyaOrig="360" w14:anchorId="1A9A7D3B">
                  <v:shape id="_x0000_i1071" type="#_x0000_t75" style="width:21.6pt;height:21.6pt" o:ole="" fillcolor="window">
                    <v:imagedata r:id="rId21" o:title=""/>
                  </v:shape>
                  <o:OLEObject Type="Embed" ProgID="Equation.3" ShapeID="_x0000_i1071" DrawAspect="Content" ObjectID="_1745672369" r:id="rId76"/>
                </w:object>
              </w:r>
            </w:ins>
            <w:ins w:id="12676" w:author="Hsuanli Lin (林烜立)" w:date="2023-04-27T00:00:00Z">
              <w:r w:rsidRPr="000271FB">
                <w:rPr>
                  <w:rFonts w:ascii="Arial" w:eastAsia="Times New Roman" w:hAnsi="Arial"/>
                  <w:sz w:val="18"/>
                  <w:lang w:eastAsia="en-GB"/>
                </w:rPr>
                <w:t xml:space="preserve"> to be fulfilled.</w:t>
              </w:r>
            </w:ins>
          </w:p>
          <w:p w14:paraId="3F088118" w14:textId="77777777" w:rsidR="00022AAF" w:rsidRPr="00BF7EC2" w:rsidRDefault="00022AAF" w:rsidP="00022AAF">
            <w:pPr>
              <w:keepNext/>
              <w:keepLines/>
              <w:overflowPunct w:val="0"/>
              <w:autoSpaceDE w:val="0"/>
              <w:autoSpaceDN w:val="0"/>
              <w:adjustRightInd w:val="0"/>
              <w:spacing w:after="0"/>
              <w:ind w:left="851" w:hanging="851"/>
              <w:textAlignment w:val="baseline"/>
              <w:rPr>
                <w:ins w:id="12677" w:author="Hsuanli Lin (林烜立)" w:date="2023-04-27T00:00:00Z"/>
                <w:rFonts w:ascii="Arial" w:eastAsia="Times New Roman" w:hAnsi="Arial"/>
                <w:sz w:val="18"/>
                <w:lang w:eastAsia="ja-JP"/>
              </w:rPr>
            </w:pPr>
            <w:ins w:id="12678" w:author="Hsuanli Lin (林烜立)" w:date="2023-04-27T00:00:00Z">
              <w:r w:rsidRPr="000271FB">
                <w:rPr>
                  <w:rFonts w:ascii="Arial" w:eastAsia="Times New Roman" w:hAnsi="Arial"/>
                  <w:sz w:val="18"/>
                  <w:lang w:eastAsia="ja-JP"/>
                </w:rPr>
                <w:t>Note 3:</w:t>
              </w:r>
              <w:r w:rsidRPr="000271FB">
                <w:rPr>
                  <w:rFonts w:ascii="Arial" w:eastAsia="Times New Roman" w:hAnsi="Arial"/>
                  <w:sz w:val="18"/>
                  <w:lang w:eastAsia="ja-JP"/>
                </w:rPr>
                <w:tab/>
                <w:t>See section 16.3.3 in TS 36.213 [23].</w:t>
              </w:r>
            </w:ins>
          </w:p>
          <w:p w14:paraId="444D44EB"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679" w:author="Hsuanli Lin (林烜立)" w:date="2023-04-27T00:00:00Z"/>
                <w:rFonts w:ascii="Arial" w:eastAsia="Times New Roman" w:hAnsi="Arial"/>
                <w:sz w:val="18"/>
                <w:lang w:eastAsia="ja-JP"/>
              </w:rPr>
            </w:pPr>
            <w:ins w:id="12680" w:author="Hsuanli Lin (林烜立)" w:date="2023-04-27T00:00:00Z">
              <w:r w:rsidRPr="001406B0">
                <w:rPr>
                  <w:rFonts w:ascii="Arial" w:eastAsia="Times New Roman" w:hAnsi="Arial"/>
                  <w:sz w:val="18"/>
                  <w:lang w:eastAsia="ja-JP"/>
                </w:rPr>
                <w:t>Note 4:</w:t>
              </w:r>
              <w:r w:rsidRPr="001406B0">
                <w:rPr>
                  <w:rFonts w:ascii="Arial" w:eastAsia="Times New Roman" w:hAnsi="Arial"/>
                  <w:sz w:val="18"/>
                  <w:lang w:eastAsia="ja-JP"/>
                </w:rPr>
                <w:tab/>
                <w:t>See TS 36.331 [2].</w:t>
              </w:r>
            </w:ins>
          </w:p>
        </w:tc>
      </w:tr>
    </w:tbl>
    <w:p w14:paraId="05E6DAAE" w14:textId="77777777" w:rsidR="00022AAF" w:rsidRPr="000271FB" w:rsidRDefault="00022AAF" w:rsidP="00022AAF">
      <w:pPr>
        <w:overflowPunct w:val="0"/>
        <w:autoSpaceDE w:val="0"/>
        <w:autoSpaceDN w:val="0"/>
        <w:adjustRightInd w:val="0"/>
        <w:textAlignment w:val="baseline"/>
        <w:rPr>
          <w:ins w:id="12681" w:author="Hsuanli Lin (林烜立)" w:date="2023-04-27T00:00:00Z"/>
          <w:rFonts w:eastAsia="Times New Roman"/>
          <w:lang w:eastAsia="en-GB"/>
        </w:rPr>
      </w:pPr>
    </w:p>
    <w:p w14:paraId="0460049B"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682" w:author="Hsuanli Lin (林烜立)" w:date="2023-04-27T00:00:00Z"/>
          <w:rFonts w:ascii="Arial" w:eastAsia="Times New Roman" w:hAnsi="Arial"/>
          <w:sz w:val="24"/>
          <w:lang w:eastAsia="en-GB"/>
        </w:rPr>
      </w:pPr>
      <w:ins w:id="12683" w:author="Hsuanli Lin (林烜立)" w:date="2023-04-27T00:00:00Z">
        <w:r w:rsidRPr="000271FB">
          <w:rPr>
            <w:rFonts w:ascii="Arial" w:eastAsia="Times New Roman" w:hAnsi="Arial"/>
            <w:sz w:val="24"/>
            <w:lang w:eastAsia="en-GB"/>
          </w:rPr>
          <w:t>A.13.6.2.3.3</w:t>
        </w:r>
        <w:r w:rsidRPr="000271FB">
          <w:rPr>
            <w:rFonts w:ascii="Arial" w:eastAsia="Times New Roman" w:hAnsi="Arial"/>
            <w:sz w:val="24"/>
            <w:lang w:eastAsia="en-GB"/>
          </w:rPr>
          <w:tab/>
          <w:t>Test Requirements</w:t>
        </w:r>
      </w:ins>
    </w:p>
    <w:p w14:paraId="729D550B" w14:textId="77777777" w:rsidR="00022AAF" w:rsidRPr="000271FB" w:rsidRDefault="00022AAF" w:rsidP="00022AAF">
      <w:pPr>
        <w:overflowPunct w:val="0"/>
        <w:autoSpaceDE w:val="0"/>
        <w:autoSpaceDN w:val="0"/>
        <w:adjustRightInd w:val="0"/>
        <w:textAlignment w:val="baseline"/>
        <w:rPr>
          <w:ins w:id="12684" w:author="Hsuanli Lin (林烜立)" w:date="2023-04-27T00:00:00Z"/>
          <w:rFonts w:eastAsia="Yu Mincho"/>
          <w:lang w:eastAsia="ja-JP"/>
        </w:rPr>
      </w:pPr>
      <w:ins w:id="12685" w:author="Hsuanli Lin (林烜立)" w:date="2023-04-27T00:00:00Z">
        <w:r w:rsidRPr="000271FB">
          <w:rPr>
            <w:rFonts w:eastAsia="Times New Roman"/>
            <w:lang w:eastAsia="en-GB"/>
          </w:rPr>
          <w:t>The downlink channel quality reporting accuracy shall fulfil the requirements in section 9.1.22.16.</w:t>
        </w:r>
      </w:ins>
    </w:p>
    <w:p w14:paraId="18D483AE" w14:textId="77777777" w:rsidR="00022AAF" w:rsidRPr="000271FB" w:rsidRDefault="00022AAF" w:rsidP="00022AAF">
      <w:pPr>
        <w:keepNext/>
        <w:keepLines/>
        <w:overflowPunct w:val="0"/>
        <w:autoSpaceDE w:val="0"/>
        <w:autoSpaceDN w:val="0"/>
        <w:adjustRightInd w:val="0"/>
        <w:spacing w:before="120"/>
        <w:ind w:left="1138" w:hanging="1138"/>
        <w:textAlignment w:val="baseline"/>
        <w:outlineLvl w:val="3"/>
        <w:rPr>
          <w:ins w:id="12686" w:author="Hsuanli Lin (林烜立)" w:date="2023-04-27T00:00:00Z"/>
          <w:rFonts w:ascii="Arial" w:eastAsia="Times New Roman" w:hAnsi="Arial"/>
          <w:sz w:val="28"/>
          <w:lang w:eastAsia="en-GB"/>
        </w:rPr>
      </w:pPr>
      <w:ins w:id="12687" w:author="Hsuanli Lin (林烜立)" w:date="2023-04-27T00:00:00Z">
        <w:r w:rsidRPr="000271FB">
          <w:rPr>
            <w:rFonts w:ascii="Arial" w:eastAsia="Times New Roman" w:hAnsi="Arial"/>
            <w:sz w:val="28"/>
            <w:lang w:eastAsia="en-GB"/>
          </w:rPr>
          <w:t>A.13.6.2.4</w:t>
        </w:r>
        <w:r w:rsidRPr="000271FB">
          <w:rPr>
            <w:rFonts w:ascii="Arial" w:eastAsia="Times New Roman" w:hAnsi="Arial"/>
            <w:sz w:val="28"/>
            <w:lang w:eastAsia="en-GB"/>
          </w:rPr>
          <w:tab/>
          <w:t>E-UTRAN HD-FDD Downlink channel quality reporting accuracy on non-anchor carrier for UE Category NB1 Standalone mode under enhanced coverage</w:t>
        </w:r>
      </w:ins>
    </w:p>
    <w:p w14:paraId="2BCC6747"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688" w:author="Hsuanli Lin (林烜立)" w:date="2023-04-27T00:00:00Z"/>
          <w:rFonts w:ascii="Arial" w:eastAsia="Times New Roman" w:hAnsi="Arial"/>
          <w:sz w:val="24"/>
          <w:lang w:eastAsia="en-GB"/>
        </w:rPr>
      </w:pPr>
      <w:ins w:id="12689" w:author="Hsuanli Lin (林烜立)" w:date="2023-04-27T00:00:00Z">
        <w:r w:rsidRPr="000271FB">
          <w:rPr>
            <w:rFonts w:ascii="Arial" w:eastAsia="Times New Roman" w:hAnsi="Arial"/>
            <w:sz w:val="24"/>
            <w:lang w:eastAsia="en-GB"/>
          </w:rPr>
          <w:t>A.13.6.2.4.1</w:t>
        </w:r>
        <w:r w:rsidRPr="000271FB">
          <w:rPr>
            <w:rFonts w:ascii="Arial" w:eastAsia="Times New Roman" w:hAnsi="Arial"/>
            <w:sz w:val="24"/>
            <w:lang w:eastAsia="en-GB"/>
          </w:rPr>
          <w:tab/>
          <w:t>Test Purpose and Environment</w:t>
        </w:r>
      </w:ins>
    </w:p>
    <w:p w14:paraId="5BA2EA0E" w14:textId="77777777" w:rsidR="00022AAF" w:rsidRPr="000271FB" w:rsidRDefault="00022AAF" w:rsidP="00022AAF">
      <w:pPr>
        <w:overflowPunct w:val="0"/>
        <w:autoSpaceDE w:val="0"/>
        <w:autoSpaceDN w:val="0"/>
        <w:adjustRightInd w:val="0"/>
        <w:textAlignment w:val="baseline"/>
        <w:rPr>
          <w:ins w:id="12690" w:author="Hsuanli Lin (林烜立)" w:date="2023-04-27T00:00:00Z"/>
          <w:rFonts w:eastAsia="Times New Roman"/>
          <w:lang w:eastAsia="en-GB"/>
        </w:rPr>
      </w:pPr>
      <w:ins w:id="12691" w:author="Hsuanli Lin (林烜立)" w:date="2023-04-27T00:00:00Z">
        <w:r w:rsidRPr="000271FB">
          <w:rPr>
            <w:rFonts w:eastAsia="Times New Roman"/>
            <w:lang w:eastAsia="en-GB"/>
          </w:rPr>
          <w:t>The purpose of this test is to verify that the downlink channel quality reporting accuracy on non-anchor carrier is within the specified limits. This test will verify the requirements in Section 9.1.22.16 for NB-IoT SAN PCell.</w:t>
        </w:r>
      </w:ins>
    </w:p>
    <w:p w14:paraId="13F9FE12"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692" w:author="Hsuanli Lin (林烜立)" w:date="2023-04-27T00:00:00Z"/>
          <w:rFonts w:ascii="Arial" w:eastAsia="Times New Roman" w:hAnsi="Arial"/>
          <w:sz w:val="24"/>
          <w:lang w:eastAsia="en-GB"/>
        </w:rPr>
      </w:pPr>
      <w:ins w:id="12693" w:author="Hsuanli Lin (林烜立)" w:date="2023-04-27T00:00:00Z">
        <w:r w:rsidRPr="000271FB">
          <w:rPr>
            <w:rFonts w:ascii="Arial" w:eastAsia="Times New Roman" w:hAnsi="Arial"/>
            <w:sz w:val="24"/>
            <w:lang w:eastAsia="en-GB"/>
          </w:rPr>
          <w:t>A.13.6.2.4.2</w:t>
        </w:r>
        <w:r w:rsidRPr="000271FB">
          <w:rPr>
            <w:rFonts w:ascii="Arial" w:eastAsia="Times New Roman" w:hAnsi="Arial"/>
            <w:sz w:val="24"/>
            <w:lang w:eastAsia="en-GB"/>
          </w:rPr>
          <w:tab/>
          <w:t>Test parameters</w:t>
        </w:r>
      </w:ins>
    </w:p>
    <w:p w14:paraId="7894A9FD" w14:textId="77777777" w:rsidR="00022AAF" w:rsidRPr="000271FB" w:rsidRDefault="00022AAF" w:rsidP="00022AAF">
      <w:pPr>
        <w:overflowPunct w:val="0"/>
        <w:autoSpaceDE w:val="0"/>
        <w:autoSpaceDN w:val="0"/>
        <w:adjustRightInd w:val="0"/>
        <w:textAlignment w:val="baseline"/>
        <w:rPr>
          <w:ins w:id="12694" w:author="Hsuanli Lin (林烜立)" w:date="2023-04-27T00:00:00Z"/>
          <w:rFonts w:eastAsia="Times New Roman"/>
          <w:lang w:eastAsia="en-GB"/>
        </w:rPr>
      </w:pPr>
      <w:ins w:id="12695" w:author="Hsuanli Lin (林烜立)" w:date="2023-04-27T00:00:00Z">
        <w:r w:rsidRPr="000271FB">
          <w:rPr>
            <w:rFonts w:eastAsia="Times New Roman"/>
            <w:lang w:eastAsia="en-GB"/>
          </w:rPr>
          <w:t>In this set of test cases all cells are on the same carrier frequency. The MSG3-based downlink channel quality reporting accuracy on non-anchor carrier is tested by using the parameters in Tables A.13.6.2.4.2-1 and A.13.6.2.4.2-2.</w:t>
        </w:r>
      </w:ins>
    </w:p>
    <w:p w14:paraId="7A4A4A9D" w14:textId="77777777" w:rsidR="00022AAF" w:rsidRPr="000271FB" w:rsidRDefault="00022AAF" w:rsidP="00022AAF">
      <w:pPr>
        <w:keepNext/>
        <w:keepLines/>
        <w:overflowPunct w:val="0"/>
        <w:autoSpaceDE w:val="0"/>
        <w:autoSpaceDN w:val="0"/>
        <w:adjustRightInd w:val="0"/>
        <w:spacing w:before="60"/>
        <w:jc w:val="center"/>
        <w:textAlignment w:val="baseline"/>
        <w:rPr>
          <w:ins w:id="12696" w:author="Hsuanli Lin (林烜立)" w:date="2023-04-27T00:00:00Z"/>
          <w:rFonts w:ascii="Arial" w:eastAsia="Times New Roman" w:hAnsi="Arial"/>
          <w:b/>
          <w:lang w:val="en-US" w:eastAsia="en-GB"/>
        </w:rPr>
      </w:pPr>
      <w:ins w:id="12697" w:author="Hsuanli Lin (林烜立)" w:date="2023-04-27T00:00:00Z">
        <w:r w:rsidRPr="000271FB">
          <w:rPr>
            <w:rFonts w:ascii="Arial" w:eastAsia="Times New Roman" w:hAnsi="Arial"/>
            <w:b/>
            <w:lang w:eastAsia="en-GB"/>
          </w:rPr>
          <w:t>Table A.13.6.2.4.2-1: General Test Parameters for Downlink channel quality reporting accuracy test on non-anchor carrier for E-UTRAN HD-FDD Category NB1 UE in Standalone mode under enhanced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022AAF" w:rsidRPr="000271FB" w14:paraId="6AD3D07A" w14:textId="77777777" w:rsidTr="004709AB">
        <w:trPr>
          <w:cantSplit/>
          <w:jc w:val="center"/>
          <w:ins w:id="12698" w:author="Hsuanli Lin (林烜立)" w:date="2023-04-27T00:00:00Z"/>
        </w:trPr>
        <w:tc>
          <w:tcPr>
            <w:tcW w:w="2702" w:type="pct"/>
            <w:gridSpan w:val="2"/>
          </w:tcPr>
          <w:p w14:paraId="0F1D650B" w14:textId="77777777" w:rsidR="00022AAF" w:rsidRPr="000271FB" w:rsidRDefault="00022AAF" w:rsidP="00022AAF">
            <w:pPr>
              <w:keepNext/>
              <w:keepLines/>
              <w:overflowPunct w:val="0"/>
              <w:autoSpaceDE w:val="0"/>
              <w:autoSpaceDN w:val="0"/>
              <w:adjustRightInd w:val="0"/>
              <w:spacing w:after="0"/>
              <w:jc w:val="center"/>
              <w:textAlignment w:val="baseline"/>
              <w:rPr>
                <w:ins w:id="12699" w:author="Hsuanli Lin (林烜立)" w:date="2023-04-27T00:00:00Z"/>
                <w:rFonts w:ascii="Arial" w:eastAsia="Times New Roman" w:hAnsi="Arial" w:cs="Arial"/>
                <w:b/>
                <w:sz w:val="18"/>
                <w:lang w:eastAsia="ja-JP"/>
              </w:rPr>
            </w:pPr>
            <w:ins w:id="12700" w:author="Hsuanli Lin (林烜立)" w:date="2023-04-27T00:00:00Z">
              <w:r w:rsidRPr="000271FB">
                <w:rPr>
                  <w:rFonts w:ascii="Arial" w:eastAsia="Times New Roman" w:hAnsi="Arial" w:cs="Arial"/>
                  <w:b/>
                  <w:sz w:val="18"/>
                  <w:lang w:eastAsia="ja-JP"/>
                </w:rPr>
                <w:t>Parameter</w:t>
              </w:r>
            </w:ins>
          </w:p>
        </w:tc>
        <w:tc>
          <w:tcPr>
            <w:tcW w:w="421" w:type="pct"/>
          </w:tcPr>
          <w:p w14:paraId="75BA2225" w14:textId="77777777" w:rsidR="00022AAF" w:rsidRPr="000271FB" w:rsidRDefault="00022AAF" w:rsidP="00022AAF">
            <w:pPr>
              <w:keepNext/>
              <w:keepLines/>
              <w:overflowPunct w:val="0"/>
              <w:autoSpaceDE w:val="0"/>
              <w:autoSpaceDN w:val="0"/>
              <w:adjustRightInd w:val="0"/>
              <w:spacing w:after="0"/>
              <w:jc w:val="center"/>
              <w:textAlignment w:val="baseline"/>
              <w:rPr>
                <w:ins w:id="12701" w:author="Hsuanli Lin (林烜立)" w:date="2023-04-27T00:00:00Z"/>
                <w:rFonts w:ascii="Arial" w:eastAsia="Times New Roman" w:hAnsi="Arial" w:cs="Arial"/>
                <w:b/>
                <w:sz w:val="18"/>
                <w:lang w:eastAsia="ja-JP"/>
              </w:rPr>
            </w:pPr>
            <w:ins w:id="12702" w:author="Hsuanli Lin (林烜立)" w:date="2023-04-27T00:00:00Z">
              <w:r w:rsidRPr="000271FB">
                <w:rPr>
                  <w:rFonts w:ascii="Arial" w:eastAsia="Times New Roman" w:hAnsi="Arial" w:cs="Arial"/>
                  <w:b/>
                  <w:sz w:val="18"/>
                  <w:lang w:eastAsia="ja-JP"/>
                </w:rPr>
                <w:t>Unit</w:t>
              </w:r>
            </w:ins>
          </w:p>
        </w:tc>
        <w:tc>
          <w:tcPr>
            <w:tcW w:w="1877" w:type="pct"/>
          </w:tcPr>
          <w:p w14:paraId="00BCECC4" w14:textId="77777777" w:rsidR="00022AAF" w:rsidRPr="000271FB" w:rsidRDefault="00022AAF" w:rsidP="00022AAF">
            <w:pPr>
              <w:keepNext/>
              <w:keepLines/>
              <w:overflowPunct w:val="0"/>
              <w:autoSpaceDE w:val="0"/>
              <w:autoSpaceDN w:val="0"/>
              <w:adjustRightInd w:val="0"/>
              <w:spacing w:after="0"/>
              <w:jc w:val="center"/>
              <w:textAlignment w:val="baseline"/>
              <w:rPr>
                <w:ins w:id="12703" w:author="Hsuanli Lin (林烜立)" w:date="2023-04-27T00:00:00Z"/>
                <w:rFonts w:ascii="Arial" w:eastAsia="Times New Roman" w:hAnsi="Arial" w:cs="Arial"/>
                <w:b/>
                <w:sz w:val="18"/>
                <w:lang w:eastAsia="ja-JP"/>
              </w:rPr>
            </w:pPr>
            <w:ins w:id="12704" w:author="Hsuanli Lin (林烜立)" w:date="2023-04-27T00:00:00Z">
              <w:r w:rsidRPr="000271FB">
                <w:rPr>
                  <w:rFonts w:ascii="Arial" w:eastAsia="Times New Roman" w:hAnsi="Arial" w:cs="Arial"/>
                  <w:b/>
                  <w:sz w:val="18"/>
                  <w:lang w:eastAsia="ja-JP"/>
                </w:rPr>
                <w:t>Value</w:t>
              </w:r>
            </w:ins>
          </w:p>
        </w:tc>
      </w:tr>
      <w:tr w:rsidR="00022AAF" w:rsidRPr="000271FB" w14:paraId="0197F0C6" w14:textId="77777777" w:rsidTr="004709AB">
        <w:trPr>
          <w:cantSplit/>
          <w:trHeight w:val="430"/>
          <w:jc w:val="center"/>
          <w:ins w:id="12705" w:author="Hsuanli Lin (林烜立)" w:date="2023-04-27T00:00:00Z"/>
        </w:trPr>
        <w:tc>
          <w:tcPr>
            <w:tcW w:w="2702" w:type="pct"/>
            <w:gridSpan w:val="2"/>
            <w:tcBorders>
              <w:bottom w:val="single" w:sz="4" w:space="0" w:color="auto"/>
            </w:tcBorders>
          </w:tcPr>
          <w:p w14:paraId="5AF1B7C7" w14:textId="77777777" w:rsidR="00022AAF" w:rsidRPr="000271FB" w:rsidRDefault="00022AAF" w:rsidP="00022AAF">
            <w:pPr>
              <w:keepNext/>
              <w:keepLines/>
              <w:overflowPunct w:val="0"/>
              <w:autoSpaceDE w:val="0"/>
              <w:autoSpaceDN w:val="0"/>
              <w:adjustRightInd w:val="0"/>
              <w:spacing w:after="0"/>
              <w:textAlignment w:val="baseline"/>
              <w:rPr>
                <w:ins w:id="12706" w:author="Hsuanli Lin (林烜立)" w:date="2023-04-27T00:00:00Z"/>
                <w:rFonts w:ascii="Arial" w:eastAsia="Times New Roman" w:hAnsi="Arial" w:cs="Arial"/>
                <w:sz w:val="18"/>
                <w:lang w:eastAsia="zh-CN"/>
              </w:rPr>
            </w:pPr>
            <w:ins w:id="12707" w:author="Hsuanli Lin (林烜立)" w:date="2023-04-27T00:00:00Z">
              <w:r w:rsidRPr="000271FB">
                <w:rPr>
                  <w:rFonts w:ascii="Arial" w:eastAsia="Times New Roman" w:hAnsi="Arial" w:cs="Arial"/>
                  <w:sz w:val="18"/>
                  <w:lang w:eastAsia="zh-CN"/>
                </w:rPr>
                <w:t>NB-IoT operational mode</w:t>
              </w:r>
            </w:ins>
          </w:p>
        </w:tc>
        <w:tc>
          <w:tcPr>
            <w:tcW w:w="421" w:type="pct"/>
            <w:tcBorders>
              <w:bottom w:val="single" w:sz="4" w:space="0" w:color="auto"/>
            </w:tcBorders>
          </w:tcPr>
          <w:p w14:paraId="06244269" w14:textId="77777777" w:rsidR="00022AAF" w:rsidRPr="000271FB" w:rsidRDefault="00022AAF" w:rsidP="00022AAF">
            <w:pPr>
              <w:keepNext/>
              <w:keepLines/>
              <w:overflowPunct w:val="0"/>
              <w:autoSpaceDE w:val="0"/>
              <w:autoSpaceDN w:val="0"/>
              <w:adjustRightInd w:val="0"/>
              <w:spacing w:after="0"/>
              <w:jc w:val="center"/>
              <w:textAlignment w:val="baseline"/>
              <w:rPr>
                <w:ins w:id="12708"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381465F3" w14:textId="77777777" w:rsidR="00022AAF" w:rsidRPr="000271FB" w:rsidRDefault="00022AAF" w:rsidP="00022AAF">
            <w:pPr>
              <w:keepNext/>
              <w:keepLines/>
              <w:overflowPunct w:val="0"/>
              <w:autoSpaceDE w:val="0"/>
              <w:autoSpaceDN w:val="0"/>
              <w:adjustRightInd w:val="0"/>
              <w:spacing w:after="0"/>
              <w:jc w:val="center"/>
              <w:textAlignment w:val="baseline"/>
              <w:rPr>
                <w:ins w:id="12709" w:author="Hsuanli Lin (林烜立)" w:date="2023-04-27T00:00:00Z"/>
                <w:rFonts w:ascii="Arial" w:eastAsia="Times New Roman" w:hAnsi="Arial" w:cs="Arial"/>
                <w:sz w:val="18"/>
                <w:lang w:eastAsia="zh-CN"/>
              </w:rPr>
            </w:pPr>
            <w:ins w:id="12710" w:author="Hsuanli Lin (林烜立)" w:date="2023-04-27T00:00:00Z">
              <w:r w:rsidRPr="000271FB">
                <w:rPr>
                  <w:rFonts w:ascii="Arial" w:eastAsia="Times New Roman" w:hAnsi="Arial" w:cs="Arial"/>
                  <w:sz w:val="18"/>
                  <w:lang w:eastAsia="ja-JP"/>
                </w:rPr>
                <w:t>Standalone</w:t>
              </w:r>
            </w:ins>
          </w:p>
        </w:tc>
      </w:tr>
      <w:tr w:rsidR="00022AAF" w:rsidRPr="000271FB" w14:paraId="15097F01" w14:textId="77777777" w:rsidTr="004709AB">
        <w:trPr>
          <w:cantSplit/>
          <w:trHeight w:val="430"/>
          <w:jc w:val="center"/>
          <w:ins w:id="12711" w:author="Hsuanli Lin (林烜立)" w:date="2023-04-27T00:00:00Z"/>
        </w:trPr>
        <w:tc>
          <w:tcPr>
            <w:tcW w:w="2702" w:type="pct"/>
            <w:gridSpan w:val="2"/>
            <w:tcBorders>
              <w:bottom w:val="single" w:sz="4" w:space="0" w:color="auto"/>
            </w:tcBorders>
          </w:tcPr>
          <w:p w14:paraId="3CFC9912" w14:textId="77777777" w:rsidR="00022AAF" w:rsidRPr="000271FB" w:rsidRDefault="00022AAF" w:rsidP="00022AAF">
            <w:pPr>
              <w:keepNext/>
              <w:keepLines/>
              <w:overflowPunct w:val="0"/>
              <w:autoSpaceDE w:val="0"/>
              <w:autoSpaceDN w:val="0"/>
              <w:adjustRightInd w:val="0"/>
              <w:spacing w:after="0"/>
              <w:textAlignment w:val="baseline"/>
              <w:rPr>
                <w:ins w:id="12712" w:author="Hsuanli Lin (林烜立)" w:date="2023-04-27T00:00:00Z"/>
                <w:rFonts w:ascii="Arial" w:eastAsia="Times New Roman" w:hAnsi="Arial" w:cs="Arial"/>
                <w:sz w:val="18"/>
                <w:lang w:eastAsia="zh-CN"/>
              </w:rPr>
            </w:pPr>
            <w:ins w:id="12713" w:author="Hsuanli Lin (林烜立)" w:date="2023-04-27T00:00:00Z">
              <w:r w:rsidRPr="000271FB">
                <w:rPr>
                  <w:rFonts w:ascii="Arial" w:eastAsia="Times New Roman" w:hAnsi="Arial" w:cs="Arial"/>
                  <w:sz w:val="18"/>
                  <w:lang w:eastAsia="zh-CN"/>
                </w:rPr>
                <w:t>CP Length</w:t>
              </w:r>
            </w:ins>
          </w:p>
        </w:tc>
        <w:tc>
          <w:tcPr>
            <w:tcW w:w="421" w:type="pct"/>
            <w:tcBorders>
              <w:bottom w:val="single" w:sz="4" w:space="0" w:color="auto"/>
            </w:tcBorders>
          </w:tcPr>
          <w:p w14:paraId="418929C5" w14:textId="77777777" w:rsidR="00022AAF" w:rsidRPr="000271FB" w:rsidRDefault="00022AAF" w:rsidP="00022AAF">
            <w:pPr>
              <w:keepNext/>
              <w:keepLines/>
              <w:overflowPunct w:val="0"/>
              <w:autoSpaceDE w:val="0"/>
              <w:autoSpaceDN w:val="0"/>
              <w:adjustRightInd w:val="0"/>
              <w:spacing w:after="0"/>
              <w:jc w:val="center"/>
              <w:textAlignment w:val="baseline"/>
              <w:rPr>
                <w:ins w:id="12714" w:author="Hsuanli Lin (林烜立)" w:date="2023-04-27T00:00:00Z"/>
                <w:rFonts w:ascii="Arial" w:eastAsia="Times New Roman" w:hAnsi="Arial" w:cs="Arial"/>
                <w:sz w:val="18"/>
                <w:lang w:eastAsia="ja-JP"/>
              </w:rPr>
            </w:pPr>
          </w:p>
        </w:tc>
        <w:tc>
          <w:tcPr>
            <w:tcW w:w="1877" w:type="pct"/>
            <w:tcBorders>
              <w:bottom w:val="single" w:sz="4" w:space="0" w:color="auto"/>
            </w:tcBorders>
          </w:tcPr>
          <w:p w14:paraId="461454E4" w14:textId="77777777" w:rsidR="00022AAF" w:rsidRPr="000271FB" w:rsidRDefault="00022AAF" w:rsidP="00022AAF">
            <w:pPr>
              <w:keepNext/>
              <w:keepLines/>
              <w:overflowPunct w:val="0"/>
              <w:autoSpaceDE w:val="0"/>
              <w:autoSpaceDN w:val="0"/>
              <w:adjustRightInd w:val="0"/>
              <w:spacing w:after="0"/>
              <w:jc w:val="center"/>
              <w:textAlignment w:val="baseline"/>
              <w:rPr>
                <w:ins w:id="12715" w:author="Hsuanli Lin (林烜立)" w:date="2023-04-27T00:00:00Z"/>
                <w:rFonts w:ascii="Arial" w:eastAsia="Times New Roman" w:hAnsi="Arial" w:cs="Arial"/>
                <w:sz w:val="18"/>
                <w:lang w:eastAsia="zh-CN"/>
              </w:rPr>
            </w:pPr>
            <w:ins w:id="12716" w:author="Hsuanli Lin (林烜立)" w:date="2023-04-27T00:00:00Z">
              <w:r w:rsidRPr="000271FB">
                <w:rPr>
                  <w:rFonts w:ascii="Arial" w:eastAsia="Times New Roman" w:hAnsi="Arial" w:cs="Arial"/>
                  <w:sz w:val="18"/>
                  <w:lang w:eastAsia="zh-CN"/>
                </w:rPr>
                <w:t>Normal</w:t>
              </w:r>
            </w:ins>
          </w:p>
        </w:tc>
      </w:tr>
      <w:tr w:rsidR="00022AAF" w:rsidRPr="000271FB" w14:paraId="3EED28B4" w14:textId="77777777" w:rsidTr="004709AB">
        <w:trPr>
          <w:cantSplit/>
          <w:jc w:val="center"/>
          <w:ins w:id="12717" w:author="Hsuanli Lin (林烜立)" w:date="2023-04-27T00:00:00Z"/>
        </w:trPr>
        <w:tc>
          <w:tcPr>
            <w:tcW w:w="2702" w:type="pct"/>
            <w:gridSpan w:val="2"/>
          </w:tcPr>
          <w:p w14:paraId="285A0A7A" w14:textId="77777777" w:rsidR="00022AAF" w:rsidRPr="000271FB" w:rsidRDefault="00022AAF" w:rsidP="00022AAF">
            <w:pPr>
              <w:keepNext/>
              <w:keepLines/>
              <w:overflowPunct w:val="0"/>
              <w:autoSpaceDE w:val="0"/>
              <w:autoSpaceDN w:val="0"/>
              <w:adjustRightInd w:val="0"/>
              <w:spacing w:after="0"/>
              <w:textAlignment w:val="baseline"/>
              <w:rPr>
                <w:ins w:id="12718" w:author="Hsuanli Lin (林烜立)" w:date="2023-04-27T00:00:00Z"/>
                <w:rFonts w:ascii="Arial" w:eastAsia="Times New Roman" w:hAnsi="Arial" w:cs="Arial"/>
                <w:sz w:val="18"/>
                <w:lang w:eastAsia="ja-JP"/>
              </w:rPr>
            </w:pPr>
            <w:ins w:id="12719" w:author="Hsuanli Lin (林烜立)" w:date="2023-04-27T00:00:00Z">
              <w:r w:rsidRPr="000271FB">
                <w:rPr>
                  <w:rFonts w:ascii="Arial" w:eastAsia="Times New Roman" w:hAnsi="Arial" w:cs="v3.7.0"/>
                  <w:sz w:val="18"/>
                  <w:lang w:eastAsia="ja-JP"/>
                </w:rPr>
                <w:t>DRX</w:t>
              </w:r>
            </w:ins>
          </w:p>
        </w:tc>
        <w:tc>
          <w:tcPr>
            <w:tcW w:w="421" w:type="pct"/>
          </w:tcPr>
          <w:p w14:paraId="2150BE3E" w14:textId="77777777" w:rsidR="00022AAF" w:rsidRPr="000271FB" w:rsidRDefault="00022AAF" w:rsidP="00022AAF">
            <w:pPr>
              <w:keepNext/>
              <w:keepLines/>
              <w:overflowPunct w:val="0"/>
              <w:autoSpaceDE w:val="0"/>
              <w:autoSpaceDN w:val="0"/>
              <w:adjustRightInd w:val="0"/>
              <w:spacing w:after="0"/>
              <w:jc w:val="center"/>
              <w:textAlignment w:val="baseline"/>
              <w:rPr>
                <w:ins w:id="12720" w:author="Hsuanli Lin (林烜立)" w:date="2023-04-27T00:00:00Z"/>
                <w:rFonts w:ascii="Arial" w:eastAsia="Times New Roman" w:hAnsi="Arial" w:cs="Arial"/>
                <w:sz w:val="18"/>
                <w:lang w:eastAsia="ja-JP"/>
              </w:rPr>
            </w:pPr>
          </w:p>
        </w:tc>
        <w:tc>
          <w:tcPr>
            <w:tcW w:w="1877" w:type="pct"/>
          </w:tcPr>
          <w:p w14:paraId="319F14C9" w14:textId="77777777" w:rsidR="00022AAF" w:rsidRPr="000271FB" w:rsidRDefault="00022AAF" w:rsidP="00022AAF">
            <w:pPr>
              <w:keepNext/>
              <w:keepLines/>
              <w:overflowPunct w:val="0"/>
              <w:autoSpaceDE w:val="0"/>
              <w:autoSpaceDN w:val="0"/>
              <w:adjustRightInd w:val="0"/>
              <w:spacing w:after="0"/>
              <w:jc w:val="center"/>
              <w:textAlignment w:val="baseline"/>
              <w:rPr>
                <w:ins w:id="12721" w:author="Hsuanli Lin (林烜立)" w:date="2023-04-27T00:00:00Z"/>
                <w:rFonts w:ascii="Arial" w:eastAsia="Times New Roman" w:hAnsi="Arial" w:cs="Arial"/>
                <w:sz w:val="18"/>
                <w:lang w:eastAsia="ja-JP"/>
              </w:rPr>
            </w:pPr>
            <w:ins w:id="12722" w:author="Hsuanli Lin (林烜立)" w:date="2023-04-27T00:00:00Z">
              <w:r w:rsidRPr="000271FB">
                <w:rPr>
                  <w:rFonts w:ascii="Arial" w:eastAsia="Times New Roman" w:hAnsi="Arial" w:cs="v3.7.0"/>
                  <w:sz w:val="18"/>
                  <w:lang w:eastAsia="ja-JP"/>
                </w:rPr>
                <w:t>OFF</w:t>
              </w:r>
            </w:ins>
          </w:p>
        </w:tc>
      </w:tr>
      <w:tr w:rsidR="00022AAF" w:rsidRPr="000271FB" w14:paraId="25FD340D" w14:textId="77777777" w:rsidTr="004709AB">
        <w:trPr>
          <w:cantSplit/>
          <w:jc w:val="center"/>
          <w:ins w:id="12723"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2B3F5862" w14:textId="77777777" w:rsidR="00022AAF" w:rsidRPr="000271FB" w:rsidRDefault="00022AAF" w:rsidP="00022AAF">
            <w:pPr>
              <w:keepNext/>
              <w:keepLines/>
              <w:overflowPunct w:val="0"/>
              <w:autoSpaceDE w:val="0"/>
              <w:autoSpaceDN w:val="0"/>
              <w:adjustRightInd w:val="0"/>
              <w:spacing w:after="0"/>
              <w:textAlignment w:val="baseline"/>
              <w:rPr>
                <w:ins w:id="12724" w:author="Hsuanli Lin (林烜立)" w:date="2023-04-27T00:00:00Z"/>
                <w:rFonts w:ascii="Arial" w:eastAsia="Times New Roman" w:hAnsi="Arial" w:cs="v3.7.0"/>
                <w:sz w:val="18"/>
                <w:lang w:eastAsia="ja-JP"/>
              </w:rPr>
            </w:pPr>
            <w:ins w:id="12725" w:author="Hsuanli Lin (林烜立)" w:date="2023-04-27T00:00:00Z">
              <w:r w:rsidRPr="000271FB">
                <w:rPr>
                  <w:rFonts w:ascii="Arial" w:eastAsia="Times New Roman" w:hAnsi="Arial" w:cs="v3.7.0"/>
                  <w:sz w:val="18"/>
                  <w:lang w:eastAsia="ja-JP"/>
                </w:rPr>
                <w:t>NPRACH configuration</w:t>
              </w:r>
            </w:ins>
          </w:p>
        </w:tc>
        <w:tc>
          <w:tcPr>
            <w:tcW w:w="421" w:type="pct"/>
            <w:tcBorders>
              <w:top w:val="single" w:sz="4" w:space="0" w:color="auto"/>
              <w:left w:val="single" w:sz="4" w:space="0" w:color="auto"/>
              <w:bottom w:val="single" w:sz="4" w:space="0" w:color="auto"/>
              <w:right w:val="single" w:sz="4" w:space="0" w:color="auto"/>
            </w:tcBorders>
          </w:tcPr>
          <w:p w14:paraId="382E7D05" w14:textId="77777777" w:rsidR="00022AAF" w:rsidRPr="000271FB" w:rsidRDefault="00022AAF" w:rsidP="00022AAF">
            <w:pPr>
              <w:keepNext/>
              <w:keepLines/>
              <w:overflowPunct w:val="0"/>
              <w:autoSpaceDE w:val="0"/>
              <w:autoSpaceDN w:val="0"/>
              <w:adjustRightInd w:val="0"/>
              <w:spacing w:after="0"/>
              <w:textAlignment w:val="baseline"/>
              <w:rPr>
                <w:ins w:id="12726"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A7F055A" w14:textId="77777777" w:rsidR="00022AAF" w:rsidRPr="000271FB" w:rsidRDefault="00022AAF" w:rsidP="00022AAF">
            <w:pPr>
              <w:keepNext/>
              <w:keepLines/>
              <w:overflowPunct w:val="0"/>
              <w:autoSpaceDE w:val="0"/>
              <w:autoSpaceDN w:val="0"/>
              <w:adjustRightInd w:val="0"/>
              <w:spacing w:after="0"/>
              <w:jc w:val="center"/>
              <w:textAlignment w:val="baseline"/>
              <w:rPr>
                <w:ins w:id="12727" w:author="Hsuanli Lin (林烜立)" w:date="2023-04-27T00:00:00Z"/>
                <w:rFonts w:ascii="Arial" w:eastAsia="Times New Roman" w:hAnsi="Arial"/>
                <w:sz w:val="18"/>
                <w:lang w:eastAsia="ja-JP"/>
              </w:rPr>
            </w:pPr>
            <w:ins w:id="12728" w:author="Hsuanli Lin (林烜立)" w:date="2023-04-27T00:00:00Z">
              <w:r w:rsidRPr="000271FB">
                <w:rPr>
                  <w:rFonts w:ascii="Arial" w:eastAsia="Times New Roman" w:hAnsi="Arial"/>
                  <w:sz w:val="18"/>
                  <w:lang w:eastAsia="ja-JP"/>
                </w:rPr>
                <w:t>As specified in A.3.18</w:t>
              </w:r>
            </w:ins>
          </w:p>
        </w:tc>
      </w:tr>
      <w:tr w:rsidR="00022AAF" w:rsidRPr="000271FB" w14:paraId="5F76332B" w14:textId="77777777" w:rsidTr="004709AB">
        <w:trPr>
          <w:cantSplit/>
          <w:jc w:val="center"/>
          <w:ins w:id="12729"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7DC28ED7" w14:textId="77777777" w:rsidR="00022AAF" w:rsidRPr="000271FB" w:rsidRDefault="00022AAF" w:rsidP="00022AAF">
            <w:pPr>
              <w:keepNext/>
              <w:keepLines/>
              <w:overflowPunct w:val="0"/>
              <w:autoSpaceDE w:val="0"/>
              <w:autoSpaceDN w:val="0"/>
              <w:adjustRightInd w:val="0"/>
              <w:spacing w:after="0"/>
              <w:textAlignment w:val="baseline"/>
              <w:rPr>
                <w:ins w:id="12730" w:author="Hsuanli Lin (林烜立)" w:date="2023-04-27T00:00:00Z"/>
                <w:rFonts w:ascii="Arial" w:eastAsia="Times New Roman" w:hAnsi="Arial" w:cs="v3.7.0"/>
                <w:sz w:val="18"/>
                <w:lang w:eastAsia="ja-JP"/>
              </w:rPr>
            </w:pPr>
            <w:ins w:id="12731" w:author="Hsuanli Lin (林烜立)" w:date="2023-04-27T00:00:00Z">
              <w:r w:rsidRPr="000271FB">
                <w:rPr>
                  <w:rFonts w:ascii="Arial" w:eastAsia="Times New Roman" w:hAnsi="Arial" w:cs="v3.7.0"/>
                  <w:sz w:val="18"/>
                  <w:lang w:eastAsia="ja-JP"/>
                </w:rPr>
                <w:t>NPUSCH repetition level</w:t>
              </w:r>
            </w:ins>
          </w:p>
        </w:tc>
        <w:tc>
          <w:tcPr>
            <w:tcW w:w="421" w:type="pct"/>
            <w:tcBorders>
              <w:top w:val="single" w:sz="4" w:space="0" w:color="auto"/>
              <w:left w:val="single" w:sz="4" w:space="0" w:color="auto"/>
              <w:bottom w:val="single" w:sz="4" w:space="0" w:color="auto"/>
              <w:right w:val="single" w:sz="4" w:space="0" w:color="auto"/>
            </w:tcBorders>
          </w:tcPr>
          <w:p w14:paraId="2BEED02F" w14:textId="77777777" w:rsidR="00022AAF" w:rsidRPr="000271FB" w:rsidRDefault="00022AAF" w:rsidP="00022AAF">
            <w:pPr>
              <w:keepNext/>
              <w:keepLines/>
              <w:overflowPunct w:val="0"/>
              <w:autoSpaceDE w:val="0"/>
              <w:autoSpaceDN w:val="0"/>
              <w:adjustRightInd w:val="0"/>
              <w:spacing w:after="0"/>
              <w:textAlignment w:val="baseline"/>
              <w:rPr>
                <w:ins w:id="12732"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3B55B24" w14:textId="77777777" w:rsidR="00022AAF" w:rsidRPr="000271FB" w:rsidRDefault="00022AAF" w:rsidP="00022AAF">
            <w:pPr>
              <w:keepNext/>
              <w:keepLines/>
              <w:overflowPunct w:val="0"/>
              <w:autoSpaceDE w:val="0"/>
              <w:autoSpaceDN w:val="0"/>
              <w:adjustRightInd w:val="0"/>
              <w:spacing w:after="0"/>
              <w:jc w:val="center"/>
              <w:textAlignment w:val="baseline"/>
              <w:rPr>
                <w:ins w:id="12733" w:author="Hsuanli Lin (林烜立)" w:date="2023-04-27T00:00:00Z"/>
                <w:rFonts w:ascii="Arial" w:eastAsia="Times New Roman" w:hAnsi="Arial"/>
                <w:sz w:val="18"/>
                <w:lang w:eastAsia="ja-JP"/>
              </w:rPr>
            </w:pPr>
            <w:ins w:id="12734" w:author="Hsuanli Lin (林烜立)" w:date="2023-04-27T00:00:00Z">
              <w:r w:rsidRPr="000271FB">
                <w:rPr>
                  <w:rFonts w:ascii="Arial" w:eastAsia="Times New Roman" w:hAnsi="Arial"/>
                  <w:sz w:val="18"/>
                  <w:lang w:eastAsia="ja-JP"/>
                </w:rPr>
                <w:t>1</w:t>
              </w:r>
            </w:ins>
          </w:p>
        </w:tc>
      </w:tr>
      <w:tr w:rsidR="00022AAF" w:rsidRPr="000271FB" w14:paraId="25D721D3" w14:textId="77777777" w:rsidTr="004709AB">
        <w:trPr>
          <w:cantSplit/>
          <w:jc w:val="center"/>
          <w:ins w:id="12735" w:author="Hsuanli Lin (林烜立)" w:date="2023-04-27T00:00:00Z"/>
        </w:trPr>
        <w:tc>
          <w:tcPr>
            <w:tcW w:w="2702" w:type="pct"/>
            <w:gridSpan w:val="2"/>
            <w:tcBorders>
              <w:top w:val="single" w:sz="4" w:space="0" w:color="auto"/>
              <w:left w:val="single" w:sz="4" w:space="0" w:color="auto"/>
              <w:bottom w:val="single" w:sz="4" w:space="0" w:color="auto"/>
              <w:right w:val="single" w:sz="4" w:space="0" w:color="auto"/>
            </w:tcBorders>
          </w:tcPr>
          <w:p w14:paraId="5495D036" w14:textId="77777777" w:rsidR="00022AAF" w:rsidRPr="000271FB" w:rsidRDefault="00022AAF" w:rsidP="00022AAF">
            <w:pPr>
              <w:keepNext/>
              <w:keepLines/>
              <w:overflowPunct w:val="0"/>
              <w:autoSpaceDE w:val="0"/>
              <w:autoSpaceDN w:val="0"/>
              <w:adjustRightInd w:val="0"/>
              <w:spacing w:after="0"/>
              <w:textAlignment w:val="baseline"/>
              <w:rPr>
                <w:ins w:id="12736" w:author="Hsuanli Lin (林烜立)" w:date="2023-04-27T00:00:00Z"/>
                <w:rFonts w:ascii="Arial" w:eastAsia="Times New Roman" w:hAnsi="Arial" w:cs="v3.7.0"/>
                <w:sz w:val="18"/>
                <w:lang w:eastAsia="ja-JP"/>
              </w:rPr>
            </w:pPr>
            <w:ins w:id="12737" w:author="Hsuanli Lin (林烜立)" w:date="2023-04-27T00:00:00Z">
              <w:r w:rsidRPr="000271FB">
                <w:rPr>
                  <w:rFonts w:ascii="Arial" w:eastAsia="Times New Roman" w:hAnsi="Arial" w:cs="v3.7.0"/>
                  <w:sz w:val="18"/>
                  <w:lang w:eastAsia="ja-JP"/>
                </w:rPr>
                <w:t>NPDCCH carrier index (npdcch-CarrierIndex-r14)</w:t>
              </w:r>
            </w:ins>
          </w:p>
        </w:tc>
        <w:tc>
          <w:tcPr>
            <w:tcW w:w="421" w:type="pct"/>
            <w:tcBorders>
              <w:top w:val="single" w:sz="4" w:space="0" w:color="auto"/>
              <w:left w:val="single" w:sz="4" w:space="0" w:color="auto"/>
              <w:bottom w:val="single" w:sz="4" w:space="0" w:color="auto"/>
              <w:right w:val="single" w:sz="4" w:space="0" w:color="auto"/>
            </w:tcBorders>
          </w:tcPr>
          <w:p w14:paraId="12618E6C" w14:textId="77777777" w:rsidR="00022AAF" w:rsidRPr="000271FB" w:rsidRDefault="00022AAF" w:rsidP="00022AAF">
            <w:pPr>
              <w:keepNext/>
              <w:keepLines/>
              <w:overflowPunct w:val="0"/>
              <w:autoSpaceDE w:val="0"/>
              <w:autoSpaceDN w:val="0"/>
              <w:adjustRightInd w:val="0"/>
              <w:spacing w:after="0"/>
              <w:textAlignment w:val="baseline"/>
              <w:rPr>
                <w:ins w:id="12738" w:author="Hsuanli Lin (林烜立)" w:date="2023-04-27T00:00:00Z"/>
                <w:rFonts w:ascii="Arial" w:eastAsia="Times New Roman"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43A180CD" w14:textId="77777777" w:rsidR="00022AAF" w:rsidRPr="000271FB" w:rsidRDefault="00022AAF" w:rsidP="00022AAF">
            <w:pPr>
              <w:keepNext/>
              <w:keepLines/>
              <w:overflowPunct w:val="0"/>
              <w:autoSpaceDE w:val="0"/>
              <w:autoSpaceDN w:val="0"/>
              <w:adjustRightInd w:val="0"/>
              <w:spacing w:after="0"/>
              <w:jc w:val="center"/>
              <w:textAlignment w:val="baseline"/>
              <w:rPr>
                <w:ins w:id="12739" w:author="Hsuanli Lin (林烜立)" w:date="2023-04-27T00:00:00Z"/>
                <w:rFonts w:ascii="Arial" w:eastAsia="Times New Roman" w:hAnsi="Arial"/>
                <w:sz w:val="18"/>
                <w:lang w:eastAsia="ja-JP"/>
              </w:rPr>
            </w:pPr>
            <w:ins w:id="12740" w:author="Hsuanli Lin (林烜立)" w:date="2023-04-27T00:00:00Z">
              <w:r w:rsidRPr="000271FB">
                <w:rPr>
                  <w:rFonts w:ascii="Arial" w:eastAsia="Times New Roman" w:hAnsi="Arial"/>
                  <w:sz w:val="18"/>
                  <w:lang w:eastAsia="ja-JP"/>
                </w:rPr>
                <w:t>1 (Note 1)</w:t>
              </w:r>
            </w:ins>
          </w:p>
        </w:tc>
      </w:tr>
      <w:tr w:rsidR="00022AAF" w:rsidRPr="000271FB" w14:paraId="23FAC2B4" w14:textId="77777777" w:rsidTr="004709AB">
        <w:trPr>
          <w:cantSplit/>
          <w:jc w:val="center"/>
          <w:ins w:id="12741" w:author="Hsuanli Lin (林烜立)" w:date="2023-04-27T00:00:00Z"/>
        </w:trPr>
        <w:tc>
          <w:tcPr>
            <w:tcW w:w="1351" w:type="pct"/>
            <w:vMerge w:val="restart"/>
            <w:tcBorders>
              <w:top w:val="single" w:sz="4" w:space="0" w:color="auto"/>
              <w:left w:val="single" w:sz="4" w:space="0" w:color="auto"/>
              <w:right w:val="single" w:sz="4" w:space="0" w:color="auto"/>
            </w:tcBorders>
            <w:shd w:val="clear" w:color="auto" w:fill="auto"/>
          </w:tcPr>
          <w:p w14:paraId="49395DF7" w14:textId="77777777" w:rsidR="00022AAF" w:rsidRPr="000271FB" w:rsidRDefault="00022AAF" w:rsidP="00022AAF">
            <w:pPr>
              <w:keepNext/>
              <w:keepLines/>
              <w:overflowPunct w:val="0"/>
              <w:autoSpaceDE w:val="0"/>
              <w:autoSpaceDN w:val="0"/>
              <w:adjustRightInd w:val="0"/>
              <w:spacing w:after="0"/>
              <w:textAlignment w:val="baseline"/>
              <w:rPr>
                <w:ins w:id="12742" w:author="Hsuanli Lin (林烜立)" w:date="2023-04-27T00:00:00Z"/>
                <w:rFonts w:ascii="Arial" w:eastAsia="Times New Roman" w:hAnsi="Arial" w:cs="v3.7.0"/>
                <w:sz w:val="18"/>
                <w:lang w:eastAsia="ja-JP"/>
              </w:rPr>
            </w:pPr>
            <w:ins w:id="12743" w:author="Hsuanli Lin (林烜立)" w:date="2023-04-27T00:00:00Z">
              <w:r w:rsidRPr="000271FB">
                <w:rPr>
                  <w:rFonts w:ascii="Arial" w:eastAsia="Times New Roman" w:hAnsi="Arial"/>
                  <w:noProof/>
                  <w:sz w:val="18"/>
                  <w:lang w:eastAsia="en-GB"/>
                </w:rPr>
                <w:t>Satellite information</w:t>
              </w:r>
            </w:ins>
          </w:p>
        </w:tc>
        <w:tc>
          <w:tcPr>
            <w:tcW w:w="1351" w:type="pct"/>
            <w:tcBorders>
              <w:top w:val="single" w:sz="4" w:space="0" w:color="auto"/>
              <w:left w:val="single" w:sz="4" w:space="0" w:color="auto"/>
              <w:right w:val="single" w:sz="4" w:space="0" w:color="auto"/>
            </w:tcBorders>
            <w:shd w:val="clear" w:color="auto" w:fill="auto"/>
          </w:tcPr>
          <w:p w14:paraId="38D69D0E" w14:textId="77777777" w:rsidR="00022AAF" w:rsidRPr="000271FB" w:rsidRDefault="00022AAF" w:rsidP="00022AAF">
            <w:pPr>
              <w:keepNext/>
              <w:keepLines/>
              <w:overflowPunct w:val="0"/>
              <w:autoSpaceDE w:val="0"/>
              <w:autoSpaceDN w:val="0"/>
              <w:adjustRightInd w:val="0"/>
              <w:spacing w:after="0"/>
              <w:textAlignment w:val="baseline"/>
              <w:rPr>
                <w:ins w:id="12744" w:author="Hsuanli Lin (林烜立)" w:date="2023-04-27T00:00:00Z"/>
                <w:rFonts w:ascii="Arial" w:eastAsia="Times New Roman" w:hAnsi="Arial" w:cs="v3.7.0"/>
                <w:sz w:val="18"/>
                <w:lang w:eastAsia="ja-JP"/>
              </w:rPr>
            </w:pPr>
            <w:ins w:id="12745" w:author="Hsuanli Lin (林烜立)" w:date="2023-04-27T00:00:00Z">
              <w:r w:rsidRPr="000271FB">
                <w:rPr>
                  <w:rFonts w:ascii="Arial" w:eastAsia="Times New Roman" w:hAnsi="Arial"/>
                  <w:noProof/>
                  <w:sz w:val="18"/>
                  <w:lang w:eastAsia="en-GB"/>
                </w:rPr>
                <w:t>Config 1</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C53F123" w14:textId="77777777" w:rsidR="00022AAF" w:rsidRPr="000271FB" w:rsidRDefault="00022AAF" w:rsidP="00022AAF">
            <w:pPr>
              <w:keepNext/>
              <w:keepLines/>
              <w:overflowPunct w:val="0"/>
              <w:autoSpaceDE w:val="0"/>
              <w:autoSpaceDN w:val="0"/>
              <w:adjustRightInd w:val="0"/>
              <w:spacing w:after="0"/>
              <w:textAlignment w:val="baseline"/>
              <w:rPr>
                <w:ins w:id="12746" w:author="Hsuanli Lin (林烜立)" w:date="2023-04-27T00:00:00Z"/>
                <w:rFonts w:ascii="Arial" w:eastAsia="Times New Roman" w:hAnsi="Arial" w:cs="v3.7.0"/>
                <w:sz w:val="18"/>
                <w:lang w:eastAsia="ja-JP"/>
              </w:rPr>
            </w:pPr>
            <w:ins w:id="12747" w:author="Hsuanli Lin (林烜立)" w:date="2023-04-27T00:00:00Z">
              <w:r w:rsidRPr="000271FB">
                <w:rPr>
                  <w:rFonts w:ascii="Arial" w:eastAsia="Times New Roman" w:hAnsi="Arial"/>
                  <w:noProof/>
                  <w:sz w:val="18"/>
                  <w:lang w:eastAsia="en-GB"/>
                </w:rPr>
                <w:t>SSC.1</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B569764" w14:textId="77777777" w:rsidR="00022AAF" w:rsidRPr="000271FB" w:rsidRDefault="00022AAF" w:rsidP="00022AAF">
            <w:pPr>
              <w:keepNext/>
              <w:keepLines/>
              <w:overflowPunct w:val="0"/>
              <w:autoSpaceDE w:val="0"/>
              <w:autoSpaceDN w:val="0"/>
              <w:adjustRightInd w:val="0"/>
              <w:spacing w:after="0"/>
              <w:jc w:val="center"/>
              <w:textAlignment w:val="baseline"/>
              <w:rPr>
                <w:ins w:id="12748" w:author="Hsuanli Lin (林烜立)" w:date="2023-04-27T00:00:00Z"/>
                <w:rFonts w:ascii="Arial" w:eastAsia="Times New Roman" w:hAnsi="Arial"/>
                <w:sz w:val="18"/>
                <w:lang w:eastAsia="ja-JP"/>
              </w:rPr>
            </w:pPr>
            <w:ins w:id="12749" w:author="Hsuanli Lin (林烜立)" w:date="2023-04-27T00:00:00Z">
              <w:r w:rsidRPr="000271FB">
                <w:rPr>
                  <w:rFonts w:ascii="Arial" w:eastAsia="Times New Roman" w:hAnsi="Arial"/>
                  <w:noProof/>
                  <w:sz w:val="18"/>
                  <w:lang w:eastAsia="en-GB"/>
                </w:rPr>
                <w:t>GSO</w:t>
              </w:r>
            </w:ins>
          </w:p>
        </w:tc>
      </w:tr>
      <w:tr w:rsidR="00022AAF" w:rsidRPr="000271FB" w14:paraId="4A4675BD" w14:textId="77777777" w:rsidTr="004709AB">
        <w:trPr>
          <w:cantSplit/>
          <w:jc w:val="center"/>
          <w:ins w:id="12750" w:author="Hsuanli Lin (林烜立)" w:date="2023-04-27T00:00:00Z"/>
        </w:trPr>
        <w:tc>
          <w:tcPr>
            <w:tcW w:w="1351" w:type="pct"/>
            <w:vMerge/>
            <w:tcBorders>
              <w:left w:val="single" w:sz="4" w:space="0" w:color="auto"/>
              <w:bottom w:val="single" w:sz="4" w:space="0" w:color="auto"/>
              <w:right w:val="single" w:sz="4" w:space="0" w:color="auto"/>
            </w:tcBorders>
            <w:shd w:val="clear" w:color="auto" w:fill="auto"/>
          </w:tcPr>
          <w:p w14:paraId="660C3207" w14:textId="77777777" w:rsidR="00022AAF" w:rsidRPr="000271FB" w:rsidRDefault="00022AAF" w:rsidP="00022AAF">
            <w:pPr>
              <w:keepNext/>
              <w:keepLines/>
              <w:overflowPunct w:val="0"/>
              <w:autoSpaceDE w:val="0"/>
              <w:autoSpaceDN w:val="0"/>
              <w:adjustRightInd w:val="0"/>
              <w:spacing w:after="0"/>
              <w:textAlignment w:val="baseline"/>
              <w:rPr>
                <w:ins w:id="12751" w:author="Hsuanli Lin (林烜立)" w:date="2023-04-27T00:00:00Z"/>
                <w:rFonts w:ascii="Arial" w:eastAsia="Times New Roman" w:hAnsi="Arial" w:cs="v3.7.0"/>
                <w:sz w:val="18"/>
                <w:lang w:eastAsia="ja-JP"/>
              </w:rPr>
            </w:pPr>
          </w:p>
        </w:tc>
        <w:tc>
          <w:tcPr>
            <w:tcW w:w="1351" w:type="pct"/>
            <w:tcBorders>
              <w:left w:val="single" w:sz="4" w:space="0" w:color="auto"/>
              <w:right w:val="single" w:sz="4" w:space="0" w:color="auto"/>
            </w:tcBorders>
            <w:shd w:val="clear" w:color="auto" w:fill="auto"/>
          </w:tcPr>
          <w:p w14:paraId="7CE8310C" w14:textId="77777777" w:rsidR="00022AAF" w:rsidRPr="000271FB" w:rsidRDefault="00022AAF" w:rsidP="00022AAF">
            <w:pPr>
              <w:keepNext/>
              <w:keepLines/>
              <w:overflowPunct w:val="0"/>
              <w:autoSpaceDE w:val="0"/>
              <w:autoSpaceDN w:val="0"/>
              <w:adjustRightInd w:val="0"/>
              <w:spacing w:after="0"/>
              <w:textAlignment w:val="baseline"/>
              <w:rPr>
                <w:ins w:id="12752" w:author="Hsuanli Lin (林烜立)" w:date="2023-04-27T00:00:00Z"/>
                <w:rFonts w:ascii="Arial" w:eastAsia="Times New Roman" w:hAnsi="Arial" w:cs="v3.7.0"/>
                <w:sz w:val="18"/>
                <w:lang w:eastAsia="ja-JP"/>
              </w:rPr>
            </w:pPr>
            <w:ins w:id="12753" w:author="Hsuanli Lin (林烜立)" w:date="2023-04-27T00:00:00Z">
              <w:r w:rsidRPr="000271FB">
                <w:rPr>
                  <w:rFonts w:ascii="Arial" w:eastAsia="Times New Roman" w:hAnsi="Arial"/>
                  <w:noProof/>
                  <w:sz w:val="18"/>
                  <w:lang w:eastAsia="en-GB"/>
                </w:rPr>
                <w:t>Config 2</w:t>
              </w:r>
            </w:ins>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2AE98E2" w14:textId="77777777" w:rsidR="00022AAF" w:rsidRPr="000271FB" w:rsidRDefault="00022AAF" w:rsidP="00022AAF">
            <w:pPr>
              <w:keepNext/>
              <w:keepLines/>
              <w:overflowPunct w:val="0"/>
              <w:autoSpaceDE w:val="0"/>
              <w:autoSpaceDN w:val="0"/>
              <w:adjustRightInd w:val="0"/>
              <w:spacing w:after="0"/>
              <w:textAlignment w:val="baseline"/>
              <w:rPr>
                <w:ins w:id="12754" w:author="Hsuanli Lin (林烜立)" w:date="2023-04-27T00:00:00Z"/>
                <w:rFonts w:ascii="Arial" w:eastAsia="Times New Roman" w:hAnsi="Arial" w:cs="v3.7.0"/>
                <w:sz w:val="18"/>
                <w:lang w:eastAsia="ja-JP"/>
              </w:rPr>
            </w:pPr>
            <w:ins w:id="12755" w:author="Hsuanli Lin (林烜立)" w:date="2023-04-27T00:00:00Z">
              <w:r w:rsidRPr="000271FB">
                <w:rPr>
                  <w:rFonts w:ascii="Arial" w:eastAsia="Times New Roman" w:hAnsi="Arial"/>
                  <w:noProof/>
                  <w:sz w:val="18"/>
                  <w:lang w:eastAsia="en-GB"/>
                </w:rPr>
                <w:t>SSC.2</w:t>
              </w:r>
            </w:ins>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2F2C1C4D" w14:textId="77777777" w:rsidR="00022AAF" w:rsidRPr="000271FB" w:rsidRDefault="00022AAF" w:rsidP="00022AAF">
            <w:pPr>
              <w:keepNext/>
              <w:keepLines/>
              <w:overflowPunct w:val="0"/>
              <w:autoSpaceDE w:val="0"/>
              <w:autoSpaceDN w:val="0"/>
              <w:adjustRightInd w:val="0"/>
              <w:spacing w:after="0"/>
              <w:jc w:val="center"/>
              <w:textAlignment w:val="baseline"/>
              <w:rPr>
                <w:ins w:id="12756" w:author="Hsuanli Lin (林烜立)" w:date="2023-04-27T00:00:00Z"/>
                <w:rFonts w:ascii="Arial" w:eastAsia="Times New Roman" w:hAnsi="Arial"/>
                <w:sz w:val="18"/>
                <w:lang w:eastAsia="ja-JP"/>
              </w:rPr>
            </w:pPr>
            <w:ins w:id="12757" w:author="Hsuanli Lin (林烜立)" w:date="2023-04-27T00:00:00Z">
              <w:r w:rsidRPr="000271FB">
                <w:rPr>
                  <w:rFonts w:ascii="Arial" w:eastAsia="Times New Roman" w:hAnsi="Arial"/>
                  <w:noProof/>
                  <w:sz w:val="18"/>
                  <w:lang w:eastAsia="en-GB"/>
                </w:rPr>
                <w:t>NGSO</w:t>
              </w:r>
            </w:ins>
          </w:p>
        </w:tc>
      </w:tr>
      <w:tr w:rsidR="00022AAF" w:rsidRPr="000271FB" w14:paraId="33E0153D" w14:textId="77777777" w:rsidTr="004709AB">
        <w:trPr>
          <w:cantSplit/>
          <w:jc w:val="center"/>
          <w:ins w:id="12758" w:author="Hsuanli Lin (林烜立)" w:date="2023-04-27T00:00:00Z"/>
        </w:trPr>
        <w:tc>
          <w:tcPr>
            <w:tcW w:w="5000" w:type="pct"/>
            <w:gridSpan w:val="4"/>
            <w:tcBorders>
              <w:left w:val="single" w:sz="4" w:space="0" w:color="auto"/>
              <w:bottom w:val="single" w:sz="4" w:space="0" w:color="auto"/>
              <w:right w:val="single" w:sz="4" w:space="0" w:color="auto"/>
            </w:tcBorders>
            <w:shd w:val="clear" w:color="auto" w:fill="auto"/>
          </w:tcPr>
          <w:p w14:paraId="0C1F9D3E" w14:textId="77777777" w:rsidR="00022AAF" w:rsidRPr="000271FB" w:rsidRDefault="00022AAF" w:rsidP="00022AAF">
            <w:pPr>
              <w:keepNext/>
              <w:keepLines/>
              <w:overflowPunct w:val="0"/>
              <w:autoSpaceDE w:val="0"/>
              <w:autoSpaceDN w:val="0"/>
              <w:adjustRightInd w:val="0"/>
              <w:spacing w:after="0"/>
              <w:textAlignment w:val="baseline"/>
              <w:rPr>
                <w:ins w:id="12759" w:author="Hsuanli Lin (林烜立)" w:date="2023-04-27T00:00:00Z"/>
                <w:rFonts w:ascii="Arial" w:eastAsia="Times New Roman" w:hAnsi="Arial"/>
                <w:noProof/>
                <w:sz w:val="18"/>
                <w:lang w:eastAsia="en-GB"/>
              </w:rPr>
            </w:pPr>
            <w:ins w:id="12760" w:author="Hsuanli Lin (林烜立)" w:date="2023-04-27T00:00:00Z">
              <w:r w:rsidRPr="000271FB">
                <w:rPr>
                  <w:rFonts w:ascii="Arial" w:eastAsia="Times New Roman" w:hAnsi="Arial"/>
                  <w:sz w:val="18"/>
                  <w:lang w:eastAsia="ja-JP"/>
                </w:rPr>
                <w:t>Note 1:</w:t>
              </w:r>
              <w:r w:rsidRPr="000271FB">
                <w:rPr>
                  <w:rFonts w:ascii="Arial" w:eastAsia="Times New Roman" w:hAnsi="Arial"/>
                  <w:sz w:val="18"/>
                  <w:lang w:eastAsia="ja-JP"/>
                </w:rPr>
                <w:tab/>
                <w:t>Index of non-anchor carrier configured in SystemInformationBlockType22-NB (See TS 36.331 [2]).</w:t>
              </w:r>
            </w:ins>
          </w:p>
        </w:tc>
      </w:tr>
    </w:tbl>
    <w:p w14:paraId="369B841A" w14:textId="77777777" w:rsidR="00022AAF" w:rsidRPr="000271FB" w:rsidRDefault="00022AAF" w:rsidP="00022AAF">
      <w:pPr>
        <w:overflowPunct w:val="0"/>
        <w:autoSpaceDE w:val="0"/>
        <w:autoSpaceDN w:val="0"/>
        <w:adjustRightInd w:val="0"/>
        <w:textAlignment w:val="baseline"/>
        <w:rPr>
          <w:ins w:id="12761" w:author="Hsuanli Lin (林烜立)" w:date="2023-04-27T00:00:00Z"/>
          <w:rFonts w:eastAsia="Times New Roman"/>
          <w:lang w:eastAsia="en-GB"/>
        </w:rPr>
      </w:pPr>
    </w:p>
    <w:p w14:paraId="0727A31B" w14:textId="77777777" w:rsidR="00022AAF" w:rsidRPr="000271FB" w:rsidRDefault="00022AAF" w:rsidP="00022AAF">
      <w:pPr>
        <w:keepNext/>
        <w:keepLines/>
        <w:overflowPunct w:val="0"/>
        <w:autoSpaceDE w:val="0"/>
        <w:autoSpaceDN w:val="0"/>
        <w:adjustRightInd w:val="0"/>
        <w:spacing w:before="60"/>
        <w:jc w:val="center"/>
        <w:textAlignment w:val="baseline"/>
        <w:rPr>
          <w:ins w:id="12762" w:author="Hsuanli Lin (林烜立)" w:date="2023-04-27T00:00:00Z"/>
          <w:rFonts w:ascii="Arial" w:eastAsia="Times New Roman" w:hAnsi="Arial"/>
          <w:b/>
          <w:lang w:eastAsia="en-GB"/>
        </w:rPr>
      </w:pPr>
      <w:ins w:id="12763" w:author="Hsuanli Lin (林烜立)" w:date="2023-04-27T00:00:00Z">
        <w:r w:rsidRPr="000271FB">
          <w:rPr>
            <w:rFonts w:ascii="Arial" w:eastAsia="Times New Roman" w:hAnsi="Arial"/>
            <w:b/>
            <w:lang w:eastAsia="en-GB"/>
          </w:rPr>
          <w:t>Table A.13.6.2.4.2-2: nCell specific Test Parameters for Downlink channel quality reporting accuracy test on non-anchor carrier for E-UTRAN HD-FDD Category NB1 UE in Standalone mode under enhanced coverage</w:t>
        </w:r>
      </w:ins>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022AAF" w:rsidRPr="000271FB" w14:paraId="3ECA5498" w14:textId="77777777" w:rsidTr="004709AB">
        <w:trPr>
          <w:trHeight w:val="20"/>
          <w:jc w:val="center"/>
          <w:ins w:id="12764" w:author="Hsuanli Lin (林烜立)" w:date="2023-04-27T00:00:00Z"/>
        </w:trPr>
        <w:tc>
          <w:tcPr>
            <w:tcW w:w="2365" w:type="dxa"/>
            <w:vAlign w:val="center"/>
          </w:tcPr>
          <w:p w14:paraId="16A8E521" w14:textId="77777777" w:rsidR="00022AAF" w:rsidRPr="000271FB" w:rsidRDefault="00022AAF" w:rsidP="00022AAF">
            <w:pPr>
              <w:keepNext/>
              <w:keepLines/>
              <w:overflowPunct w:val="0"/>
              <w:autoSpaceDE w:val="0"/>
              <w:autoSpaceDN w:val="0"/>
              <w:adjustRightInd w:val="0"/>
              <w:spacing w:after="0"/>
              <w:jc w:val="center"/>
              <w:textAlignment w:val="baseline"/>
              <w:rPr>
                <w:ins w:id="12765" w:author="Hsuanli Lin (林烜立)" w:date="2023-04-27T00:00:00Z"/>
                <w:rFonts w:ascii="Arial" w:eastAsia="Times New Roman" w:hAnsi="Arial"/>
                <w:b/>
                <w:sz w:val="18"/>
                <w:lang w:eastAsia="ja-JP"/>
              </w:rPr>
            </w:pPr>
            <w:ins w:id="12766" w:author="Hsuanli Lin (林烜立)" w:date="2023-04-27T00:00:00Z">
              <w:r w:rsidRPr="000271FB">
                <w:rPr>
                  <w:rFonts w:ascii="Arial" w:eastAsia="Times New Roman" w:hAnsi="Arial"/>
                  <w:b/>
                  <w:sz w:val="18"/>
                  <w:lang w:eastAsia="ja-JP"/>
                </w:rPr>
                <w:t>Parameter</w:t>
              </w:r>
            </w:ins>
          </w:p>
        </w:tc>
        <w:tc>
          <w:tcPr>
            <w:tcW w:w="1170" w:type="dxa"/>
            <w:vAlign w:val="center"/>
          </w:tcPr>
          <w:p w14:paraId="686ADDCE" w14:textId="77777777" w:rsidR="00022AAF" w:rsidRPr="000271FB" w:rsidRDefault="00022AAF" w:rsidP="00022AAF">
            <w:pPr>
              <w:keepNext/>
              <w:keepLines/>
              <w:overflowPunct w:val="0"/>
              <w:autoSpaceDE w:val="0"/>
              <w:autoSpaceDN w:val="0"/>
              <w:adjustRightInd w:val="0"/>
              <w:spacing w:after="0"/>
              <w:jc w:val="center"/>
              <w:textAlignment w:val="baseline"/>
              <w:rPr>
                <w:ins w:id="12767" w:author="Hsuanli Lin (林烜立)" w:date="2023-04-27T00:00:00Z"/>
                <w:rFonts w:ascii="Arial" w:eastAsia="Times New Roman" w:hAnsi="Arial" w:cs="Arial"/>
                <w:b/>
                <w:sz w:val="18"/>
                <w:lang w:eastAsia="ja-JP"/>
              </w:rPr>
            </w:pPr>
            <w:ins w:id="12768" w:author="Hsuanli Lin (林烜立)" w:date="2023-04-27T00:00:00Z">
              <w:r w:rsidRPr="000271FB">
                <w:rPr>
                  <w:rFonts w:ascii="Arial" w:eastAsia="Times New Roman" w:hAnsi="Arial" w:cs="Arial"/>
                  <w:b/>
                  <w:sz w:val="18"/>
                  <w:lang w:eastAsia="ja-JP"/>
                </w:rPr>
                <w:t>Unit</w:t>
              </w:r>
            </w:ins>
          </w:p>
        </w:tc>
        <w:tc>
          <w:tcPr>
            <w:tcW w:w="3234" w:type="dxa"/>
          </w:tcPr>
          <w:p w14:paraId="66CC183A" w14:textId="77777777" w:rsidR="00022AAF" w:rsidRPr="000271FB" w:rsidRDefault="00022AAF" w:rsidP="00022AAF">
            <w:pPr>
              <w:keepNext/>
              <w:keepLines/>
              <w:overflowPunct w:val="0"/>
              <w:autoSpaceDE w:val="0"/>
              <w:autoSpaceDN w:val="0"/>
              <w:adjustRightInd w:val="0"/>
              <w:spacing w:after="0"/>
              <w:jc w:val="center"/>
              <w:textAlignment w:val="baseline"/>
              <w:rPr>
                <w:ins w:id="12769" w:author="Hsuanli Lin (林烜立)" w:date="2023-04-27T00:00:00Z"/>
                <w:rFonts w:ascii="Arial" w:eastAsia="Times New Roman" w:hAnsi="Arial"/>
                <w:b/>
                <w:sz w:val="18"/>
                <w:lang w:eastAsia="ja-JP"/>
              </w:rPr>
            </w:pPr>
            <w:ins w:id="12770" w:author="Hsuanli Lin (林烜立)" w:date="2023-04-27T00:00:00Z">
              <w:r w:rsidRPr="000271FB">
                <w:rPr>
                  <w:rFonts w:ascii="Arial" w:eastAsia="Times New Roman" w:hAnsi="Arial" w:cs="Arial"/>
                  <w:b/>
                  <w:sz w:val="18"/>
                  <w:lang w:eastAsia="ja-JP"/>
                </w:rPr>
                <w:t>Test 1</w:t>
              </w:r>
            </w:ins>
          </w:p>
        </w:tc>
      </w:tr>
      <w:tr w:rsidR="00022AAF" w:rsidRPr="000271FB" w14:paraId="0A4A18E1" w14:textId="77777777" w:rsidTr="004709AB">
        <w:trPr>
          <w:trHeight w:val="20"/>
          <w:jc w:val="center"/>
          <w:ins w:id="12771" w:author="Hsuanli Lin (林烜立)" w:date="2023-04-27T00:00:00Z"/>
        </w:trPr>
        <w:tc>
          <w:tcPr>
            <w:tcW w:w="2365" w:type="dxa"/>
            <w:vAlign w:val="center"/>
          </w:tcPr>
          <w:p w14:paraId="731C17CB" w14:textId="77777777" w:rsidR="00022AAF" w:rsidRPr="000271FB" w:rsidRDefault="00022AAF" w:rsidP="00022AAF">
            <w:pPr>
              <w:keepNext/>
              <w:keepLines/>
              <w:overflowPunct w:val="0"/>
              <w:autoSpaceDE w:val="0"/>
              <w:autoSpaceDN w:val="0"/>
              <w:adjustRightInd w:val="0"/>
              <w:spacing w:after="0"/>
              <w:textAlignment w:val="baseline"/>
              <w:rPr>
                <w:ins w:id="12772" w:author="Hsuanli Lin (林烜立)" w:date="2023-04-27T00:00:00Z"/>
                <w:rFonts w:ascii="Arial" w:eastAsia="Times New Roman" w:hAnsi="Arial" w:cs="Arial"/>
                <w:sz w:val="18"/>
                <w:lang w:eastAsia="ja-JP"/>
              </w:rPr>
            </w:pPr>
            <w:ins w:id="12773" w:author="Hsuanli Lin (林烜立)" w:date="2023-04-27T00:00:00Z">
              <w:r w:rsidRPr="000271FB">
                <w:rPr>
                  <w:rFonts w:ascii="Arial" w:eastAsia="Times New Roman" w:hAnsi="Arial" w:cs="Arial"/>
                  <w:sz w:val="18"/>
                  <w:lang w:eastAsia="ja-JP"/>
                </w:rPr>
                <w:t>BW</w:t>
              </w:r>
              <w:r w:rsidRPr="000271FB">
                <w:rPr>
                  <w:rFonts w:ascii="Arial" w:eastAsia="Times New Roman" w:hAnsi="Arial" w:cs="Arial"/>
                  <w:sz w:val="18"/>
                  <w:vertAlign w:val="subscript"/>
                  <w:lang w:eastAsia="ja-JP"/>
                </w:rPr>
                <w:t>channel</w:t>
              </w:r>
            </w:ins>
          </w:p>
        </w:tc>
        <w:tc>
          <w:tcPr>
            <w:tcW w:w="1170" w:type="dxa"/>
            <w:vAlign w:val="center"/>
          </w:tcPr>
          <w:p w14:paraId="17C9B904" w14:textId="77777777" w:rsidR="00022AAF" w:rsidRPr="000271FB" w:rsidRDefault="00022AAF" w:rsidP="00022AAF">
            <w:pPr>
              <w:keepNext/>
              <w:keepLines/>
              <w:overflowPunct w:val="0"/>
              <w:autoSpaceDE w:val="0"/>
              <w:autoSpaceDN w:val="0"/>
              <w:adjustRightInd w:val="0"/>
              <w:spacing w:after="0"/>
              <w:jc w:val="center"/>
              <w:textAlignment w:val="baseline"/>
              <w:rPr>
                <w:ins w:id="12774" w:author="Hsuanli Lin (林烜立)" w:date="2023-04-27T00:00:00Z"/>
                <w:rFonts w:ascii="Arial" w:eastAsia="Times New Roman" w:hAnsi="Arial"/>
                <w:sz w:val="18"/>
                <w:lang w:eastAsia="ja-JP"/>
              </w:rPr>
            </w:pPr>
            <w:ins w:id="12775" w:author="Hsuanli Lin (林烜立)" w:date="2023-04-27T00:00:00Z">
              <w:r w:rsidRPr="000271FB">
                <w:rPr>
                  <w:rFonts w:ascii="Arial" w:eastAsia="Times New Roman" w:hAnsi="Arial"/>
                  <w:sz w:val="18"/>
                  <w:lang w:eastAsia="ja-JP"/>
                </w:rPr>
                <w:t>kHz</w:t>
              </w:r>
            </w:ins>
          </w:p>
        </w:tc>
        <w:tc>
          <w:tcPr>
            <w:tcW w:w="3234" w:type="dxa"/>
          </w:tcPr>
          <w:p w14:paraId="30CB8214" w14:textId="77777777" w:rsidR="00022AAF" w:rsidRPr="000271FB" w:rsidRDefault="00022AAF" w:rsidP="00022AAF">
            <w:pPr>
              <w:keepNext/>
              <w:keepLines/>
              <w:overflowPunct w:val="0"/>
              <w:autoSpaceDE w:val="0"/>
              <w:autoSpaceDN w:val="0"/>
              <w:adjustRightInd w:val="0"/>
              <w:spacing w:after="0"/>
              <w:jc w:val="center"/>
              <w:textAlignment w:val="baseline"/>
              <w:rPr>
                <w:ins w:id="12776" w:author="Hsuanli Lin (林烜立)" w:date="2023-04-27T00:00:00Z"/>
                <w:rFonts w:ascii="Arial" w:eastAsia="Times New Roman" w:hAnsi="Arial"/>
                <w:sz w:val="18"/>
                <w:lang w:eastAsia="ja-JP"/>
              </w:rPr>
            </w:pPr>
            <w:ins w:id="12777" w:author="Hsuanli Lin (林烜立)" w:date="2023-04-27T00:00:00Z">
              <w:r w:rsidRPr="000271FB">
                <w:rPr>
                  <w:rFonts w:ascii="Arial" w:eastAsia="Times New Roman" w:hAnsi="Arial"/>
                  <w:sz w:val="18"/>
                  <w:lang w:eastAsia="ja-JP"/>
                </w:rPr>
                <w:t>200</w:t>
              </w:r>
            </w:ins>
          </w:p>
        </w:tc>
      </w:tr>
      <w:tr w:rsidR="00022AAF" w:rsidRPr="000271FB" w14:paraId="4BBE8C27" w14:textId="77777777" w:rsidTr="004709AB">
        <w:trPr>
          <w:trHeight w:val="20"/>
          <w:jc w:val="center"/>
          <w:ins w:id="12778" w:author="Hsuanli Lin (林烜立)" w:date="2023-04-27T00:00:00Z"/>
        </w:trPr>
        <w:tc>
          <w:tcPr>
            <w:tcW w:w="2365" w:type="dxa"/>
            <w:vAlign w:val="center"/>
          </w:tcPr>
          <w:p w14:paraId="57A91A85" w14:textId="77777777" w:rsidR="00022AAF" w:rsidRPr="000271FB" w:rsidRDefault="00022AAF" w:rsidP="00022AAF">
            <w:pPr>
              <w:keepNext/>
              <w:keepLines/>
              <w:overflowPunct w:val="0"/>
              <w:autoSpaceDE w:val="0"/>
              <w:autoSpaceDN w:val="0"/>
              <w:adjustRightInd w:val="0"/>
              <w:spacing w:after="0"/>
              <w:textAlignment w:val="baseline"/>
              <w:rPr>
                <w:ins w:id="12779" w:author="Hsuanli Lin (林烜立)" w:date="2023-04-27T00:00:00Z"/>
                <w:rFonts w:ascii="Arial" w:eastAsia="Times New Roman" w:hAnsi="Arial" w:cs="Arial"/>
                <w:sz w:val="18"/>
                <w:lang w:eastAsia="ja-JP"/>
              </w:rPr>
            </w:pPr>
            <w:ins w:id="12780" w:author="Hsuanli Lin (林烜立)" w:date="2023-04-27T00:00:00Z">
              <w:r w:rsidRPr="000271FB">
                <w:rPr>
                  <w:rFonts w:ascii="Arial" w:eastAsia="Times New Roman" w:hAnsi="Arial" w:cs="Arial"/>
                  <w:sz w:val="18"/>
                  <w:lang w:eastAsia="ja-JP"/>
                </w:rPr>
                <w:t>N</w:t>
              </w:r>
              <w:r w:rsidRPr="000271FB">
                <w:rPr>
                  <w:rFonts w:ascii="Arial" w:eastAsia="Times New Roman" w:hAnsi="Arial" w:cs="Arial"/>
                  <w:sz w:val="18"/>
                  <w:lang w:eastAsia="en-GB"/>
                </w:rPr>
                <w:t>P</w:t>
              </w:r>
              <w:r w:rsidRPr="000271FB">
                <w:rPr>
                  <w:rFonts w:ascii="Arial" w:eastAsia="Times New Roman" w:hAnsi="Arial" w:cs="Arial"/>
                  <w:sz w:val="18"/>
                  <w:lang w:eastAsia="ja-JP"/>
                </w:rPr>
                <w:t>D</w:t>
              </w:r>
              <w:r w:rsidRPr="000271FB">
                <w:rPr>
                  <w:rFonts w:ascii="Arial" w:eastAsia="Times New Roman" w:hAnsi="Arial" w:cs="Arial"/>
                  <w:sz w:val="18"/>
                  <w:lang w:eastAsia="en-GB"/>
                </w:rPr>
                <w:t xml:space="preserve">CCH </w:t>
              </w:r>
              <w:r w:rsidRPr="000271FB">
                <w:rPr>
                  <w:rFonts w:ascii="Arial" w:eastAsia="Times New Roman" w:hAnsi="Arial" w:cs="Arial"/>
                  <w:sz w:val="18"/>
                  <w:lang w:eastAsia="ja-JP"/>
                </w:rPr>
                <w:t>parameter</w:t>
              </w:r>
            </w:ins>
          </w:p>
        </w:tc>
        <w:tc>
          <w:tcPr>
            <w:tcW w:w="1170" w:type="dxa"/>
            <w:vAlign w:val="center"/>
          </w:tcPr>
          <w:p w14:paraId="0D6B55A8" w14:textId="77777777" w:rsidR="00022AAF" w:rsidRPr="000271FB" w:rsidRDefault="00022AAF" w:rsidP="00022AAF">
            <w:pPr>
              <w:keepNext/>
              <w:keepLines/>
              <w:overflowPunct w:val="0"/>
              <w:autoSpaceDE w:val="0"/>
              <w:autoSpaceDN w:val="0"/>
              <w:adjustRightInd w:val="0"/>
              <w:spacing w:after="0"/>
              <w:jc w:val="center"/>
              <w:textAlignment w:val="baseline"/>
              <w:rPr>
                <w:ins w:id="12781" w:author="Hsuanli Lin (林烜立)" w:date="2023-04-27T00:00:00Z"/>
                <w:rFonts w:ascii="Arial" w:eastAsia="Times New Roman" w:hAnsi="Arial"/>
                <w:sz w:val="18"/>
                <w:lang w:eastAsia="ja-JP"/>
              </w:rPr>
            </w:pPr>
          </w:p>
        </w:tc>
        <w:tc>
          <w:tcPr>
            <w:tcW w:w="3234" w:type="dxa"/>
          </w:tcPr>
          <w:p w14:paraId="69C1D2BD" w14:textId="77777777" w:rsidR="00022AAF" w:rsidRPr="000271FB" w:rsidRDefault="00022AAF" w:rsidP="00022AAF">
            <w:pPr>
              <w:keepNext/>
              <w:keepLines/>
              <w:overflowPunct w:val="0"/>
              <w:autoSpaceDE w:val="0"/>
              <w:autoSpaceDN w:val="0"/>
              <w:adjustRightInd w:val="0"/>
              <w:spacing w:after="0"/>
              <w:jc w:val="center"/>
              <w:textAlignment w:val="baseline"/>
              <w:rPr>
                <w:ins w:id="12782" w:author="Hsuanli Lin (林烜立)" w:date="2023-04-27T00:00:00Z"/>
                <w:rFonts w:ascii="Arial" w:eastAsia="Times New Roman" w:hAnsi="Arial"/>
                <w:sz w:val="18"/>
                <w:lang w:eastAsia="zh-CN"/>
              </w:rPr>
            </w:pPr>
            <w:ins w:id="12783" w:author="Hsuanli Lin (林烜立)" w:date="2023-04-27T00:00:00Z">
              <w:r w:rsidRPr="000271FB">
                <w:rPr>
                  <w:rFonts w:ascii="Arial" w:eastAsia="Times New Roman" w:hAnsi="Arial"/>
                  <w:sz w:val="18"/>
                  <w:lang w:eastAsia="ja-JP"/>
                </w:rPr>
                <w:t>R.30 HD-FDD</w:t>
              </w:r>
            </w:ins>
          </w:p>
        </w:tc>
      </w:tr>
      <w:tr w:rsidR="00022AAF" w:rsidRPr="000271FB" w14:paraId="2413AED7" w14:textId="77777777" w:rsidTr="004709AB">
        <w:trPr>
          <w:trHeight w:val="20"/>
          <w:jc w:val="center"/>
          <w:ins w:id="12784" w:author="Hsuanli Lin (林烜立)" w:date="2023-04-27T00:00:00Z"/>
        </w:trPr>
        <w:tc>
          <w:tcPr>
            <w:tcW w:w="2365" w:type="dxa"/>
            <w:vAlign w:val="center"/>
          </w:tcPr>
          <w:p w14:paraId="681398CB" w14:textId="77777777" w:rsidR="00022AAF" w:rsidRPr="000271FB" w:rsidRDefault="00022AAF" w:rsidP="00022AAF">
            <w:pPr>
              <w:keepNext/>
              <w:keepLines/>
              <w:overflowPunct w:val="0"/>
              <w:autoSpaceDE w:val="0"/>
              <w:autoSpaceDN w:val="0"/>
              <w:adjustRightInd w:val="0"/>
              <w:spacing w:after="0"/>
              <w:textAlignment w:val="baseline"/>
              <w:rPr>
                <w:ins w:id="12785" w:author="Hsuanli Lin (林烜立)" w:date="2023-04-27T00:00:00Z"/>
                <w:rFonts w:ascii="Arial" w:eastAsia="Times New Roman" w:hAnsi="Arial" w:cs="Arial"/>
                <w:sz w:val="18"/>
                <w:lang w:eastAsia="ja-JP"/>
              </w:rPr>
            </w:pPr>
            <w:ins w:id="12786" w:author="Hsuanli Lin (林烜立)" w:date="2023-04-27T00:00:00Z">
              <w:r w:rsidRPr="000271FB">
                <w:rPr>
                  <w:rFonts w:ascii="Arial" w:eastAsia="Times New Roman" w:hAnsi="Arial" w:cs="Arial"/>
                  <w:sz w:val="18"/>
                  <w:lang w:eastAsia="ja-JP"/>
                </w:rPr>
                <w:t>NPDCCH repetition level for RAR on non-anchor</w:t>
              </w:r>
            </w:ins>
          </w:p>
        </w:tc>
        <w:tc>
          <w:tcPr>
            <w:tcW w:w="1170" w:type="dxa"/>
            <w:vAlign w:val="center"/>
          </w:tcPr>
          <w:p w14:paraId="52D9A1C6" w14:textId="77777777" w:rsidR="00022AAF" w:rsidRPr="000271FB" w:rsidRDefault="00022AAF" w:rsidP="00022AAF">
            <w:pPr>
              <w:keepNext/>
              <w:keepLines/>
              <w:overflowPunct w:val="0"/>
              <w:autoSpaceDE w:val="0"/>
              <w:autoSpaceDN w:val="0"/>
              <w:adjustRightInd w:val="0"/>
              <w:spacing w:after="0"/>
              <w:jc w:val="center"/>
              <w:textAlignment w:val="baseline"/>
              <w:rPr>
                <w:ins w:id="12787" w:author="Hsuanli Lin (林烜立)" w:date="2023-04-27T00:00:00Z"/>
                <w:rFonts w:ascii="Arial" w:eastAsia="Times New Roman" w:hAnsi="Arial"/>
                <w:sz w:val="18"/>
                <w:lang w:eastAsia="ja-JP"/>
              </w:rPr>
            </w:pPr>
          </w:p>
        </w:tc>
        <w:tc>
          <w:tcPr>
            <w:tcW w:w="3234" w:type="dxa"/>
          </w:tcPr>
          <w:p w14:paraId="022016B4" w14:textId="77777777" w:rsidR="00022AAF" w:rsidRPr="000271FB" w:rsidRDefault="00022AAF" w:rsidP="00022AAF">
            <w:pPr>
              <w:keepNext/>
              <w:keepLines/>
              <w:overflowPunct w:val="0"/>
              <w:autoSpaceDE w:val="0"/>
              <w:autoSpaceDN w:val="0"/>
              <w:adjustRightInd w:val="0"/>
              <w:spacing w:after="0"/>
              <w:jc w:val="center"/>
              <w:textAlignment w:val="baseline"/>
              <w:rPr>
                <w:ins w:id="12788" w:author="Hsuanli Lin (林烜立)" w:date="2023-04-27T00:00:00Z"/>
                <w:rFonts w:ascii="Arial" w:eastAsia="Times New Roman" w:hAnsi="Arial"/>
                <w:sz w:val="18"/>
                <w:lang w:eastAsia="ja-JP"/>
              </w:rPr>
            </w:pPr>
            <w:ins w:id="12789" w:author="Hsuanli Lin (林烜立)" w:date="2023-04-27T00:00:00Z">
              <w:r w:rsidRPr="000271FB">
                <w:rPr>
                  <w:rFonts w:ascii="Arial" w:eastAsia="Times New Roman" w:hAnsi="Arial"/>
                  <w:sz w:val="18"/>
                  <w:lang w:eastAsia="ja-JP"/>
                </w:rPr>
                <w:t>16</w:t>
              </w:r>
            </w:ins>
          </w:p>
        </w:tc>
      </w:tr>
      <w:tr w:rsidR="00022AAF" w:rsidRPr="000271FB" w14:paraId="369FB2EE" w14:textId="77777777" w:rsidTr="004709AB">
        <w:trPr>
          <w:trHeight w:val="20"/>
          <w:jc w:val="center"/>
          <w:ins w:id="12790" w:author="Hsuanli Lin (林烜立)" w:date="2023-04-27T00:00:00Z"/>
        </w:trPr>
        <w:tc>
          <w:tcPr>
            <w:tcW w:w="2365" w:type="dxa"/>
            <w:vAlign w:val="center"/>
          </w:tcPr>
          <w:p w14:paraId="22273178" w14:textId="77777777" w:rsidR="00022AAF" w:rsidRPr="000271FB" w:rsidRDefault="00022AAF" w:rsidP="00022AAF">
            <w:pPr>
              <w:keepNext/>
              <w:keepLines/>
              <w:overflowPunct w:val="0"/>
              <w:autoSpaceDE w:val="0"/>
              <w:autoSpaceDN w:val="0"/>
              <w:adjustRightInd w:val="0"/>
              <w:spacing w:after="0"/>
              <w:textAlignment w:val="baseline"/>
              <w:rPr>
                <w:ins w:id="12791" w:author="Hsuanli Lin (林烜立)" w:date="2023-04-27T00:00:00Z"/>
                <w:rFonts w:ascii="Arial" w:eastAsia="Times New Roman" w:hAnsi="Arial" w:cs="Arial"/>
                <w:sz w:val="18"/>
                <w:lang w:eastAsia="ja-JP"/>
              </w:rPr>
            </w:pPr>
            <w:ins w:id="12792" w:author="Hsuanli Lin (林烜立)" w:date="2023-04-27T00:00:00Z">
              <w:r w:rsidRPr="000271FB">
                <w:rPr>
                  <w:rFonts w:ascii="Arial" w:eastAsia="Times New Roman" w:hAnsi="Arial" w:cs="Arial"/>
                  <w:sz w:val="18"/>
                  <w:lang w:eastAsia="ja-JP"/>
                </w:rPr>
                <w:t>NPBCH_RB</w:t>
              </w:r>
            </w:ins>
          </w:p>
        </w:tc>
        <w:tc>
          <w:tcPr>
            <w:tcW w:w="1170" w:type="dxa"/>
            <w:vAlign w:val="center"/>
          </w:tcPr>
          <w:p w14:paraId="54A19E63" w14:textId="77777777" w:rsidR="00022AAF" w:rsidRPr="000271FB" w:rsidRDefault="00022AAF" w:rsidP="00022AAF">
            <w:pPr>
              <w:keepNext/>
              <w:keepLines/>
              <w:overflowPunct w:val="0"/>
              <w:autoSpaceDE w:val="0"/>
              <w:autoSpaceDN w:val="0"/>
              <w:adjustRightInd w:val="0"/>
              <w:spacing w:after="0"/>
              <w:jc w:val="center"/>
              <w:textAlignment w:val="baseline"/>
              <w:rPr>
                <w:ins w:id="12793" w:author="Hsuanli Lin (林烜立)" w:date="2023-04-27T00:00:00Z"/>
                <w:rFonts w:ascii="Arial" w:eastAsia="Times New Roman" w:hAnsi="Arial"/>
                <w:sz w:val="18"/>
                <w:lang w:eastAsia="ja-JP"/>
              </w:rPr>
            </w:pPr>
            <w:ins w:id="12794" w:author="Hsuanli Lin (林烜立)" w:date="2023-04-27T00:00:00Z">
              <w:r w:rsidRPr="000271FB">
                <w:rPr>
                  <w:rFonts w:ascii="Arial" w:eastAsia="Times New Roman" w:hAnsi="Arial"/>
                  <w:sz w:val="18"/>
                  <w:lang w:eastAsia="ja-JP"/>
                </w:rPr>
                <w:t>dB</w:t>
              </w:r>
            </w:ins>
          </w:p>
        </w:tc>
        <w:tc>
          <w:tcPr>
            <w:tcW w:w="3234" w:type="dxa"/>
            <w:vMerge w:val="restart"/>
            <w:vAlign w:val="center"/>
          </w:tcPr>
          <w:p w14:paraId="574614FB" w14:textId="77777777" w:rsidR="00022AAF" w:rsidRPr="000271FB" w:rsidRDefault="00022AAF" w:rsidP="00022AAF">
            <w:pPr>
              <w:keepNext/>
              <w:keepLines/>
              <w:overflowPunct w:val="0"/>
              <w:autoSpaceDE w:val="0"/>
              <w:autoSpaceDN w:val="0"/>
              <w:adjustRightInd w:val="0"/>
              <w:spacing w:after="0"/>
              <w:jc w:val="center"/>
              <w:textAlignment w:val="baseline"/>
              <w:rPr>
                <w:ins w:id="12795" w:author="Hsuanli Lin (林烜立)" w:date="2023-04-27T00:00:00Z"/>
                <w:rFonts w:ascii="Arial" w:eastAsia="Times New Roman" w:hAnsi="Arial"/>
                <w:sz w:val="18"/>
                <w:lang w:eastAsia="ja-JP"/>
              </w:rPr>
            </w:pPr>
            <w:ins w:id="12796" w:author="Hsuanli Lin (林烜立)" w:date="2023-04-27T00:00:00Z">
              <w:r w:rsidRPr="000271FB">
                <w:rPr>
                  <w:rFonts w:ascii="Arial" w:eastAsia="Times New Roman" w:hAnsi="Arial"/>
                  <w:sz w:val="18"/>
                  <w:lang w:eastAsia="ja-JP"/>
                </w:rPr>
                <w:t>0</w:t>
              </w:r>
            </w:ins>
          </w:p>
        </w:tc>
      </w:tr>
      <w:tr w:rsidR="00022AAF" w:rsidRPr="000271FB" w14:paraId="24E08CBF" w14:textId="77777777" w:rsidTr="004709AB">
        <w:trPr>
          <w:trHeight w:val="20"/>
          <w:jc w:val="center"/>
          <w:ins w:id="12797" w:author="Hsuanli Lin (林烜立)" w:date="2023-04-27T00:00:00Z"/>
        </w:trPr>
        <w:tc>
          <w:tcPr>
            <w:tcW w:w="2365" w:type="dxa"/>
            <w:vAlign w:val="center"/>
          </w:tcPr>
          <w:p w14:paraId="27A034D2" w14:textId="77777777" w:rsidR="00022AAF" w:rsidRPr="000271FB" w:rsidRDefault="00022AAF" w:rsidP="00022AAF">
            <w:pPr>
              <w:keepNext/>
              <w:keepLines/>
              <w:overflowPunct w:val="0"/>
              <w:autoSpaceDE w:val="0"/>
              <w:autoSpaceDN w:val="0"/>
              <w:adjustRightInd w:val="0"/>
              <w:spacing w:after="0"/>
              <w:textAlignment w:val="baseline"/>
              <w:rPr>
                <w:ins w:id="12798" w:author="Hsuanli Lin (林烜立)" w:date="2023-04-27T00:00:00Z"/>
                <w:rFonts w:ascii="Arial" w:eastAsia="Times New Roman" w:hAnsi="Arial" w:cs="Arial"/>
                <w:sz w:val="18"/>
                <w:lang w:eastAsia="ja-JP"/>
              </w:rPr>
            </w:pPr>
            <w:ins w:id="12799" w:author="Hsuanli Lin (林烜立)" w:date="2023-04-27T00:00:00Z">
              <w:r w:rsidRPr="000271FB">
                <w:rPr>
                  <w:rFonts w:ascii="Arial" w:eastAsia="Times New Roman" w:hAnsi="Arial" w:cs="Arial"/>
                  <w:sz w:val="18"/>
                  <w:lang w:eastAsia="ja-JP"/>
                </w:rPr>
                <w:t>NPSS_RA</w:t>
              </w:r>
            </w:ins>
          </w:p>
        </w:tc>
        <w:tc>
          <w:tcPr>
            <w:tcW w:w="1170" w:type="dxa"/>
            <w:vAlign w:val="center"/>
          </w:tcPr>
          <w:p w14:paraId="48172665" w14:textId="77777777" w:rsidR="00022AAF" w:rsidRPr="000271FB" w:rsidRDefault="00022AAF" w:rsidP="00022AAF">
            <w:pPr>
              <w:keepNext/>
              <w:keepLines/>
              <w:overflowPunct w:val="0"/>
              <w:autoSpaceDE w:val="0"/>
              <w:autoSpaceDN w:val="0"/>
              <w:adjustRightInd w:val="0"/>
              <w:spacing w:after="0"/>
              <w:jc w:val="center"/>
              <w:textAlignment w:val="baseline"/>
              <w:rPr>
                <w:ins w:id="12800" w:author="Hsuanli Lin (林烜立)" w:date="2023-04-27T00:00:00Z"/>
                <w:rFonts w:ascii="Arial" w:eastAsia="Times New Roman" w:hAnsi="Arial"/>
                <w:sz w:val="18"/>
                <w:lang w:eastAsia="ja-JP"/>
              </w:rPr>
            </w:pPr>
            <w:ins w:id="12801" w:author="Hsuanli Lin (林烜立)" w:date="2023-04-27T00:00:00Z">
              <w:r w:rsidRPr="000271FB">
                <w:rPr>
                  <w:rFonts w:ascii="Arial" w:eastAsia="Times New Roman" w:hAnsi="Arial"/>
                  <w:sz w:val="18"/>
                  <w:lang w:eastAsia="ja-JP"/>
                </w:rPr>
                <w:t>dB</w:t>
              </w:r>
            </w:ins>
          </w:p>
        </w:tc>
        <w:tc>
          <w:tcPr>
            <w:tcW w:w="3234" w:type="dxa"/>
            <w:vMerge/>
          </w:tcPr>
          <w:p w14:paraId="3B28BCD2" w14:textId="77777777" w:rsidR="00022AAF" w:rsidRPr="000271FB" w:rsidRDefault="00022AAF" w:rsidP="00022AAF">
            <w:pPr>
              <w:keepNext/>
              <w:keepLines/>
              <w:overflowPunct w:val="0"/>
              <w:autoSpaceDE w:val="0"/>
              <w:autoSpaceDN w:val="0"/>
              <w:adjustRightInd w:val="0"/>
              <w:spacing w:after="0"/>
              <w:jc w:val="center"/>
              <w:textAlignment w:val="baseline"/>
              <w:rPr>
                <w:ins w:id="12802" w:author="Hsuanli Lin (林烜立)" w:date="2023-04-27T00:00:00Z"/>
                <w:rFonts w:ascii="Arial" w:eastAsia="Times New Roman" w:hAnsi="Arial"/>
                <w:sz w:val="18"/>
                <w:lang w:eastAsia="ja-JP"/>
              </w:rPr>
            </w:pPr>
          </w:p>
        </w:tc>
      </w:tr>
      <w:tr w:rsidR="00022AAF" w:rsidRPr="000271FB" w14:paraId="06318109" w14:textId="77777777" w:rsidTr="004709AB">
        <w:trPr>
          <w:trHeight w:val="20"/>
          <w:jc w:val="center"/>
          <w:ins w:id="12803" w:author="Hsuanli Lin (林烜立)" w:date="2023-04-27T00:00:00Z"/>
        </w:trPr>
        <w:tc>
          <w:tcPr>
            <w:tcW w:w="2365" w:type="dxa"/>
            <w:vAlign w:val="center"/>
          </w:tcPr>
          <w:p w14:paraId="558447AA" w14:textId="77777777" w:rsidR="00022AAF" w:rsidRPr="000271FB" w:rsidRDefault="00022AAF" w:rsidP="00022AAF">
            <w:pPr>
              <w:keepNext/>
              <w:keepLines/>
              <w:overflowPunct w:val="0"/>
              <w:autoSpaceDE w:val="0"/>
              <w:autoSpaceDN w:val="0"/>
              <w:adjustRightInd w:val="0"/>
              <w:spacing w:after="0"/>
              <w:textAlignment w:val="baseline"/>
              <w:rPr>
                <w:ins w:id="12804" w:author="Hsuanli Lin (林烜立)" w:date="2023-04-27T00:00:00Z"/>
                <w:rFonts w:ascii="Arial" w:eastAsia="Times New Roman" w:hAnsi="Arial" w:cs="Arial"/>
                <w:sz w:val="18"/>
                <w:lang w:eastAsia="ja-JP"/>
              </w:rPr>
            </w:pPr>
            <w:ins w:id="12805" w:author="Hsuanli Lin (林烜立)" w:date="2023-04-27T00:00:00Z">
              <w:r w:rsidRPr="000271FB">
                <w:rPr>
                  <w:rFonts w:ascii="Arial" w:eastAsia="Times New Roman" w:hAnsi="Arial" w:cs="Arial"/>
                  <w:sz w:val="18"/>
                  <w:lang w:eastAsia="ja-JP"/>
                </w:rPr>
                <w:t>NSSS_RA</w:t>
              </w:r>
            </w:ins>
          </w:p>
        </w:tc>
        <w:tc>
          <w:tcPr>
            <w:tcW w:w="1170" w:type="dxa"/>
            <w:vAlign w:val="center"/>
          </w:tcPr>
          <w:p w14:paraId="4EBE1B26" w14:textId="77777777" w:rsidR="00022AAF" w:rsidRPr="000271FB" w:rsidRDefault="00022AAF" w:rsidP="00022AAF">
            <w:pPr>
              <w:keepNext/>
              <w:keepLines/>
              <w:overflowPunct w:val="0"/>
              <w:autoSpaceDE w:val="0"/>
              <w:autoSpaceDN w:val="0"/>
              <w:adjustRightInd w:val="0"/>
              <w:spacing w:after="0"/>
              <w:jc w:val="center"/>
              <w:textAlignment w:val="baseline"/>
              <w:rPr>
                <w:ins w:id="12806" w:author="Hsuanli Lin (林烜立)" w:date="2023-04-27T00:00:00Z"/>
                <w:rFonts w:ascii="Arial" w:eastAsia="Times New Roman" w:hAnsi="Arial"/>
                <w:sz w:val="18"/>
                <w:lang w:eastAsia="ja-JP"/>
              </w:rPr>
            </w:pPr>
            <w:ins w:id="12807" w:author="Hsuanli Lin (林烜立)" w:date="2023-04-27T00:00:00Z">
              <w:r w:rsidRPr="000271FB">
                <w:rPr>
                  <w:rFonts w:ascii="Arial" w:eastAsia="Times New Roman" w:hAnsi="Arial"/>
                  <w:sz w:val="18"/>
                  <w:lang w:eastAsia="ja-JP"/>
                </w:rPr>
                <w:t>dB</w:t>
              </w:r>
            </w:ins>
          </w:p>
        </w:tc>
        <w:tc>
          <w:tcPr>
            <w:tcW w:w="3234" w:type="dxa"/>
            <w:vMerge/>
          </w:tcPr>
          <w:p w14:paraId="6E246B33" w14:textId="77777777" w:rsidR="00022AAF" w:rsidRPr="000271FB" w:rsidRDefault="00022AAF" w:rsidP="00022AAF">
            <w:pPr>
              <w:keepNext/>
              <w:keepLines/>
              <w:overflowPunct w:val="0"/>
              <w:autoSpaceDE w:val="0"/>
              <w:autoSpaceDN w:val="0"/>
              <w:adjustRightInd w:val="0"/>
              <w:spacing w:after="0"/>
              <w:jc w:val="center"/>
              <w:textAlignment w:val="baseline"/>
              <w:rPr>
                <w:ins w:id="12808" w:author="Hsuanli Lin (林烜立)" w:date="2023-04-27T00:00:00Z"/>
                <w:rFonts w:ascii="Arial" w:eastAsia="Times New Roman" w:hAnsi="Arial"/>
                <w:sz w:val="18"/>
                <w:lang w:eastAsia="ja-JP"/>
              </w:rPr>
            </w:pPr>
          </w:p>
        </w:tc>
      </w:tr>
      <w:tr w:rsidR="00022AAF" w:rsidRPr="000271FB" w14:paraId="0C4F1E4A" w14:textId="77777777" w:rsidTr="004709AB">
        <w:trPr>
          <w:trHeight w:val="20"/>
          <w:jc w:val="center"/>
          <w:ins w:id="12809" w:author="Hsuanli Lin (林烜立)" w:date="2023-04-27T00:00:00Z"/>
        </w:trPr>
        <w:tc>
          <w:tcPr>
            <w:tcW w:w="2365" w:type="dxa"/>
            <w:vAlign w:val="center"/>
          </w:tcPr>
          <w:p w14:paraId="342FF356" w14:textId="77777777" w:rsidR="00022AAF" w:rsidRPr="000271FB" w:rsidRDefault="00022AAF" w:rsidP="00022AAF">
            <w:pPr>
              <w:keepNext/>
              <w:keepLines/>
              <w:overflowPunct w:val="0"/>
              <w:autoSpaceDE w:val="0"/>
              <w:autoSpaceDN w:val="0"/>
              <w:adjustRightInd w:val="0"/>
              <w:spacing w:after="0"/>
              <w:textAlignment w:val="baseline"/>
              <w:rPr>
                <w:ins w:id="12810" w:author="Hsuanli Lin (林烜立)" w:date="2023-04-27T00:00:00Z"/>
                <w:rFonts w:ascii="Arial" w:eastAsia="Times New Roman" w:hAnsi="Arial" w:cs="Arial"/>
                <w:sz w:val="18"/>
                <w:lang w:eastAsia="ja-JP"/>
              </w:rPr>
            </w:pPr>
            <w:ins w:id="12811"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PDCCH_RA</w:t>
              </w:r>
            </w:ins>
          </w:p>
        </w:tc>
        <w:tc>
          <w:tcPr>
            <w:tcW w:w="1170" w:type="dxa"/>
            <w:vAlign w:val="center"/>
          </w:tcPr>
          <w:p w14:paraId="2E970582" w14:textId="77777777" w:rsidR="00022AAF" w:rsidRPr="000271FB" w:rsidRDefault="00022AAF" w:rsidP="00022AAF">
            <w:pPr>
              <w:keepNext/>
              <w:keepLines/>
              <w:overflowPunct w:val="0"/>
              <w:autoSpaceDE w:val="0"/>
              <w:autoSpaceDN w:val="0"/>
              <w:adjustRightInd w:val="0"/>
              <w:spacing w:after="0"/>
              <w:jc w:val="center"/>
              <w:textAlignment w:val="baseline"/>
              <w:rPr>
                <w:ins w:id="12812" w:author="Hsuanli Lin (林烜立)" w:date="2023-04-27T00:00:00Z"/>
                <w:rFonts w:ascii="Arial" w:eastAsia="Times New Roman" w:hAnsi="Arial"/>
                <w:sz w:val="18"/>
                <w:lang w:eastAsia="ja-JP"/>
              </w:rPr>
            </w:pPr>
            <w:ins w:id="12813" w:author="Hsuanli Lin (林烜立)" w:date="2023-04-27T00:00:00Z">
              <w:r w:rsidRPr="000271FB">
                <w:rPr>
                  <w:rFonts w:ascii="Arial" w:eastAsia="Times New Roman" w:hAnsi="Arial"/>
                  <w:sz w:val="18"/>
                  <w:lang w:eastAsia="ja-JP"/>
                </w:rPr>
                <w:t>dB</w:t>
              </w:r>
            </w:ins>
          </w:p>
        </w:tc>
        <w:tc>
          <w:tcPr>
            <w:tcW w:w="3234" w:type="dxa"/>
            <w:vMerge/>
          </w:tcPr>
          <w:p w14:paraId="72BB08D7" w14:textId="77777777" w:rsidR="00022AAF" w:rsidRPr="000271FB" w:rsidRDefault="00022AAF" w:rsidP="00022AAF">
            <w:pPr>
              <w:keepNext/>
              <w:keepLines/>
              <w:overflowPunct w:val="0"/>
              <w:autoSpaceDE w:val="0"/>
              <w:autoSpaceDN w:val="0"/>
              <w:adjustRightInd w:val="0"/>
              <w:spacing w:after="0"/>
              <w:jc w:val="center"/>
              <w:textAlignment w:val="baseline"/>
              <w:rPr>
                <w:ins w:id="12814" w:author="Hsuanli Lin (林烜立)" w:date="2023-04-27T00:00:00Z"/>
                <w:rFonts w:ascii="Arial" w:eastAsia="Times New Roman" w:hAnsi="Arial"/>
                <w:sz w:val="18"/>
                <w:lang w:eastAsia="ja-JP"/>
              </w:rPr>
            </w:pPr>
          </w:p>
        </w:tc>
      </w:tr>
      <w:tr w:rsidR="00022AAF" w:rsidRPr="000271FB" w14:paraId="6956C14E" w14:textId="77777777" w:rsidTr="004709AB">
        <w:trPr>
          <w:trHeight w:val="20"/>
          <w:jc w:val="center"/>
          <w:ins w:id="12815" w:author="Hsuanli Lin (林烜立)" w:date="2023-04-27T00:00:00Z"/>
        </w:trPr>
        <w:tc>
          <w:tcPr>
            <w:tcW w:w="2365" w:type="dxa"/>
            <w:vAlign w:val="center"/>
          </w:tcPr>
          <w:p w14:paraId="5249ABDD" w14:textId="77777777" w:rsidR="00022AAF" w:rsidRPr="000271FB" w:rsidRDefault="00022AAF" w:rsidP="00022AAF">
            <w:pPr>
              <w:keepNext/>
              <w:keepLines/>
              <w:overflowPunct w:val="0"/>
              <w:autoSpaceDE w:val="0"/>
              <w:autoSpaceDN w:val="0"/>
              <w:adjustRightInd w:val="0"/>
              <w:spacing w:after="0"/>
              <w:textAlignment w:val="baseline"/>
              <w:rPr>
                <w:ins w:id="12816" w:author="Hsuanli Lin (林烜立)" w:date="2023-04-27T00:00:00Z"/>
                <w:rFonts w:ascii="Arial" w:eastAsia="Times New Roman" w:hAnsi="Arial" w:cs="Arial"/>
                <w:sz w:val="18"/>
                <w:lang w:eastAsia="ja-JP"/>
              </w:rPr>
            </w:pPr>
            <w:ins w:id="12817"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PDCCH_RB</w:t>
              </w:r>
            </w:ins>
          </w:p>
        </w:tc>
        <w:tc>
          <w:tcPr>
            <w:tcW w:w="1170" w:type="dxa"/>
            <w:vAlign w:val="center"/>
          </w:tcPr>
          <w:p w14:paraId="6F5312DA" w14:textId="77777777" w:rsidR="00022AAF" w:rsidRPr="000271FB" w:rsidRDefault="00022AAF" w:rsidP="00022AAF">
            <w:pPr>
              <w:keepNext/>
              <w:keepLines/>
              <w:overflowPunct w:val="0"/>
              <w:autoSpaceDE w:val="0"/>
              <w:autoSpaceDN w:val="0"/>
              <w:adjustRightInd w:val="0"/>
              <w:spacing w:after="0"/>
              <w:jc w:val="center"/>
              <w:textAlignment w:val="baseline"/>
              <w:rPr>
                <w:ins w:id="12818" w:author="Hsuanli Lin (林烜立)" w:date="2023-04-27T00:00:00Z"/>
                <w:rFonts w:ascii="Arial" w:eastAsia="Times New Roman" w:hAnsi="Arial"/>
                <w:sz w:val="18"/>
                <w:lang w:eastAsia="ja-JP"/>
              </w:rPr>
            </w:pPr>
            <w:ins w:id="12819" w:author="Hsuanli Lin (林烜立)" w:date="2023-04-27T00:00:00Z">
              <w:r w:rsidRPr="000271FB">
                <w:rPr>
                  <w:rFonts w:ascii="Arial" w:eastAsia="Times New Roman" w:hAnsi="Arial"/>
                  <w:sz w:val="18"/>
                  <w:lang w:eastAsia="ja-JP"/>
                </w:rPr>
                <w:t>dB</w:t>
              </w:r>
            </w:ins>
          </w:p>
        </w:tc>
        <w:tc>
          <w:tcPr>
            <w:tcW w:w="3234" w:type="dxa"/>
            <w:vMerge/>
          </w:tcPr>
          <w:p w14:paraId="61071FAB" w14:textId="77777777" w:rsidR="00022AAF" w:rsidRPr="000271FB" w:rsidRDefault="00022AAF" w:rsidP="00022AAF">
            <w:pPr>
              <w:keepNext/>
              <w:keepLines/>
              <w:overflowPunct w:val="0"/>
              <w:autoSpaceDE w:val="0"/>
              <w:autoSpaceDN w:val="0"/>
              <w:adjustRightInd w:val="0"/>
              <w:spacing w:after="0"/>
              <w:jc w:val="center"/>
              <w:textAlignment w:val="baseline"/>
              <w:rPr>
                <w:ins w:id="12820" w:author="Hsuanli Lin (林烜立)" w:date="2023-04-27T00:00:00Z"/>
                <w:rFonts w:ascii="Arial" w:eastAsia="Times New Roman" w:hAnsi="Arial"/>
                <w:sz w:val="18"/>
                <w:lang w:eastAsia="ja-JP"/>
              </w:rPr>
            </w:pPr>
          </w:p>
        </w:tc>
      </w:tr>
      <w:tr w:rsidR="00022AAF" w:rsidRPr="000271FB" w14:paraId="305C58F0" w14:textId="77777777" w:rsidTr="004709AB">
        <w:trPr>
          <w:trHeight w:val="20"/>
          <w:jc w:val="center"/>
          <w:ins w:id="12821" w:author="Hsuanli Lin (林烜立)" w:date="2023-04-27T00:00:00Z"/>
        </w:trPr>
        <w:tc>
          <w:tcPr>
            <w:tcW w:w="2365" w:type="dxa"/>
            <w:vAlign w:val="center"/>
          </w:tcPr>
          <w:p w14:paraId="4042B38A" w14:textId="77777777" w:rsidR="00022AAF" w:rsidRPr="000271FB" w:rsidRDefault="00022AAF" w:rsidP="00022AAF">
            <w:pPr>
              <w:keepNext/>
              <w:keepLines/>
              <w:overflowPunct w:val="0"/>
              <w:autoSpaceDE w:val="0"/>
              <w:autoSpaceDN w:val="0"/>
              <w:adjustRightInd w:val="0"/>
              <w:spacing w:after="0"/>
              <w:textAlignment w:val="baseline"/>
              <w:rPr>
                <w:ins w:id="12822" w:author="Hsuanli Lin (林烜立)" w:date="2023-04-27T00:00:00Z"/>
                <w:rFonts w:ascii="Arial" w:eastAsia="Times New Roman" w:hAnsi="Arial" w:cs="Arial"/>
                <w:sz w:val="18"/>
                <w:lang w:eastAsia="ja-JP"/>
              </w:rPr>
            </w:pPr>
            <w:ins w:id="12823" w:author="Hsuanli Lin (林烜立)" w:date="2023-04-27T00:00:00Z">
              <w:r w:rsidRPr="000271FB">
                <w:rPr>
                  <w:rFonts w:ascii="Arial" w:eastAsia="Times New Roman" w:hAnsi="Arial" w:cs="Arial"/>
                  <w:sz w:val="18"/>
                  <w:lang w:eastAsia="ja-JP"/>
                </w:rPr>
                <w:t>NPDSCH_RA</w:t>
              </w:r>
            </w:ins>
          </w:p>
        </w:tc>
        <w:tc>
          <w:tcPr>
            <w:tcW w:w="1170" w:type="dxa"/>
            <w:vAlign w:val="center"/>
          </w:tcPr>
          <w:p w14:paraId="59EE85AE" w14:textId="77777777" w:rsidR="00022AAF" w:rsidRPr="000271FB" w:rsidRDefault="00022AAF" w:rsidP="00022AAF">
            <w:pPr>
              <w:keepNext/>
              <w:keepLines/>
              <w:overflowPunct w:val="0"/>
              <w:autoSpaceDE w:val="0"/>
              <w:autoSpaceDN w:val="0"/>
              <w:adjustRightInd w:val="0"/>
              <w:spacing w:after="0"/>
              <w:jc w:val="center"/>
              <w:textAlignment w:val="baseline"/>
              <w:rPr>
                <w:ins w:id="12824" w:author="Hsuanli Lin (林烜立)" w:date="2023-04-27T00:00:00Z"/>
                <w:rFonts w:ascii="Arial" w:eastAsia="Times New Roman" w:hAnsi="Arial"/>
                <w:sz w:val="18"/>
                <w:lang w:eastAsia="ja-JP"/>
              </w:rPr>
            </w:pPr>
            <w:ins w:id="12825" w:author="Hsuanli Lin (林烜立)" w:date="2023-04-27T00:00:00Z">
              <w:r w:rsidRPr="000271FB">
                <w:rPr>
                  <w:rFonts w:ascii="Arial" w:eastAsia="Times New Roman" w:hAnsi="Arial"/>
                  <w:sz w:val="18"/>
                  <w:lang w:eastAsia="ja-JP"/>
                </w:rPr>
                <w:t>dB</w:t>
              </w:r>
            </w:ins>
          </w:p>
        </w:tc>
        <w:tc>
          <w:tcPr>
            <w:tcW w:w="3234" w:type="dxa"/>
            <w:vMerge/>
          </w:tcPr>
          <w:p w14:paraId="2E8B482B" w14:textId="77777777" w:rsidR="00022AAF" w:rsidRPr="000271FB" w:rsidRDefault="00022AAF" w:rsidP="00022AAF">
            <w:pPr>
              <w:keepNext/>
              <w:keepLines/>
              <w:overflowPunct w:val="0"/>
              <w:autoSpaceDE w:val="0"/>
              <w:autoSpaceDN w:val="0"/>
              <w:adjustRightInd w:val="0"/>
              <w:spacing w:after="0"/>
              <w:jc w:val="center"/>
              <w:textAlignment w:val="baseline"/>
              <w:rPr>
                <w:ins w:id="12826" w:author="Hsuanli Lin (林烜立)" w:date="2023-04-27T00:00:00Z"/>
                <w:rFonts w:ascii="Arial" w:eastAsia="Times New Roman" w:hAnsi="Arial"/>
                <w:sz w:val="18"/>
                <w:lang w:eastAsia="ja-JP"/>
              </w:rPr>
            </w:pPr>
          </w:p>
        </w:tc>
      </w:tr>
      <w:tr w:rsidR="00022AAF" w:rsidRPr="000271FB" w14:paraId="5D993B68" w14:textId="77777777" w:rsidTr="004709AB">
        <w:trPr>
          <w:trHeight w:val="20"/>
          <w:jc w:val="center"/>
          <w:ins w:id="12827" w:author="Hsuanli Lin (林烜立)" w:date="2023-04-27T00:00:00Z"/>
        </w:trPr>
        <w:tc>
          <w:tcPr>
            <w:tcW w:w="2365" w:type="dxa"/>
            <w:vAlign w:val="center"/>
          </w:tcPr>
          <w:p w14:paraId="61CCB552" w14:textId="77777777" w:rsidR="00022AAF" w:rsidRPr="000271FB" w:rsidRDefault="00022AAF" w:rsidP="00022AAF">
            <w:pPr>
              <w:keepNext/>
              <w:keepLines/>
              <w:overflowPunct w:val="0"/>
              <w:autoSpaceDE w:val="0"/>
              <w:autoSpaceDN w:val="0"/>
              <w:adjustRightInd w:val="0"/>
              <w:spacing w:after="0"/>
              <w:textAlignment w:val="baseline"/>
              <w:rPr>
                <w:ins w:id="12828" w:author="Hsuanli Lin (林烜立)" w:date="2023-04-27T00:00:00Z"/>
                <w:rFonts w:ascii="Arial" w:eastAsia="Times New Roman" w:hAnsi="Arial" w:cs="Arial"/>
                <w:sz w:val="18"/>
                <w:lang w:eastAsia="ja-JP"/>
              </w:rPr>
            </w:pPr>
            <w:ins w:id="12829" w:author="Hsuanli Lin (林烜立)" w:date="2023-04-27T00:00:00Z">
              <w:r w:rsidRPr="000271FB">
                <w:rPr>
                  <w:rFonts w:ascii="Arial" w:eastAsia="Times New Roman" w:hAnsi="Arial" w:cs="Arial"/>
                  <w:sz w:val="18"/>
                  <w:lang w:eastAsia="ja-JP"/>
                </w:rPr>
                <w:t>NPDSCH_RB</w:t>
              </w:r>
            </w:ins>
          </w:p>
        </w:tc>
        <w:tc>
          <w:tcPr>
            <w:tcW w:w="1170" w:type="dxa"/>
            <w:vAlign w:val="center"/>
          </w:tcPr>
          <w:p w14:paraId="0554E53B" w14:textId="77777777" w:rsidR="00022AAF" w:rsidRPr="000271FB" w:rsidRDefault="00022AAF" w:rsidP="00022AAF">
            <w:pPr>
              <w:keepNext/>
              <w:keepLines/>
              <w:overflowPunct w:val="0"/>
              <w:autoSpaceDE w:val="0"/>
              <w:autoSpaceDN w:val="0"/>
              <w:adjustRightInd w:val="0"/>
              <w:spacing w:after="0"/>
              <w:jc w:val="center"/>
              <w:textAlignment w:val="baseline"/>
              <w:rPr>
                <w:ins w:id="12830" w:author="Hsuanli Lin (林烜立)" w:date="2023-04-27T00:00:00Z"/>
                <w:rFonts w:ascii="Arial" w:eastAsia="Times New Roman" w:hAnsi="Arial"/>
                <w:sz w:val="18"/>
                <w:lang w:eastAsia="ja-JP"/>
              </w:rPr>
            </w:pPr>
            <w:ins w:id="12831" w:author="Hsuanli Lin (林烜立)" w:date="2023-04-27T00:00:00Z">
              <w:r w:rsidRPr="000271FB">
                <w:rPr>
                  <w:rFonts w:ascii="Arial" w:eastAsia="Times New Roman" w:hAnsi="Arial"/>
                  <w:sz w:val="18"/>
                  <w:lang w:eastAsia="ja-JP"/>
                </w:rPr>
                <w:t>dB</w:t>
              </w:r>
            </w:ins>
          </w:p>
        </w:tc>
        <w:tc>
          <w:tcPr>
            <w:tcW w:w="3234" w:type="dxa"/>
            <w:vMerge/>
          </w:tcPr>
          <w:p w14:paraId="24EAC521" w14:textId="77777777" w:rsidR="00022AAF" w:rsidRPr="000271FB" w:rsidRDefault="00022AAF" w:rsidP="00022AAF">
            <w:pPr>
              <w:keepNext/>
              <w:keepLines/>
              <w:overflowPunct w:val="0"/>
              <w:autoSpaceDE w:val="0"/>
              <w:autoSpaceDN w:val="0"/>
              <w:adjustRightInd w:val="0"/>
              <w:spacing w:after="0"/>
              <w:jc w:val="center"/>
              <w:textAlignment w:val="baseline"/>
              <w:rPr>
                <w:ins w:id="12832" w:author="Hsuanli Lin (林烜立)" w:date="2023-04-27T00:00:00Z"/>
                <w:rFonts w:ascii="Arial" w:eastAsia="Times New Roman" w:hAnsi="Arial"/>
                <w:sz w:val="18"/>
                <w:lang w:eastAsia="ja-JP"/>
              </w:rPr>
            </w:pPr>
          </w:p>
        </w:tc>
      </w:tr>
      <w:tr w:rsidR="00022AAF" w:rsidRPr="000271FB" w14:paraId="172B2D35" w14:textId="77777777" w:rsidTr="004709AB">
        <w:trPr>
          <w:trHeight w:val="20"/>
          <w:jc w:val="center"/>
          <w:ins w:id="12833" w:author="Hsuanli Lin (林烜立)" w:date="2023-04-27T00:00:00Z"/>
        </w:trPr>
        <w:tc>
          <w:tcPr>
            <w:tcW w:w="2365" w:type="dxa"/>
            <w:vAlign w:val="center"/>
          </w:tcPr>
          <w:p w14:paraId="5A88FC5E" w14:textId="77777777" w:rsidR="00022AAF" w:rsidRPr="000271FB" w:rsidRDefault="00022AAF" w:rsidP="00022AAF">
            <w:pPr>
              <w:keepNext/>
              <w:keepLines/>
              <w:overflowPunct w:val="0"/>
              <w:autoSpaceDE w:val="0"/>
              <w:autoSpaceDN w:val="0"/>
              <w:adjustRightInd w:val="0"/>
              <w:spacing w:after="0"/>
              <w:textAlignment w:val="baseline"/>
              <w:rPr>
                <w:ins w:id="12834" w:author="Hsuanli Lin (林烜立)" w:date="2023-04-27T00:00:00Z"/>
                <w:rFonts w:ascii="Arial" w:eastAsia="Times New Roman" w:hAnsi="Arial" w:cs="Arial"/>
                <w:sz w:val="18"/>
                <w:lang w:eastAsia="ja-JP"/>
              </w:rPr>
            </w:pPr>
            <w:ins w:id="12835" w:author="Hsuanli Lin (林烜立)" w:date="2023-04-27T00:00:00Z">
              <w:r w:rsidRPr="000271FB">
                <w:rPr>
                  <w:rFonts w:ascii="Arial" w:eastAsia="Times New Roman" w:hAnsi="Arial" w:cs="Arial"/>
                  <w:sz w:val="18"/>
                  <w:lang w:eastAsia="ja-JP"/>
                </w:rPr>
                <w:t>OCNG_RA</w:t>
              </w:r>
              <w:r w:rsidRPr="000271FB">
                <w:rPr>
                  <w:rFonts w:ascii="Arial" w:eastAsia="Times New Roman" w:hAnsi="Arial" w:cs="Arial"/>
                  <w:sz w:val="18"/>
                  <w:vertAlign w:val="superscript"/>
                  <w:lang w:eastAsia="ja-JP"/>
                </w:rPr>
                <w:t>Note1</w:t>
              </w:r>
            </w:ins>
          </w:p>
        </w:tc>
        <w:tc>
          <w:tcPr>
            <w:tcW w:w="1170" w:type="dxa"/>
            <w:vAlign w:val="center"/>
          </w:tcPr>
          <w:p w14:paraId="54467817" w14:textId="77777777" w:rsidR="00022AAF" w:rsidRPr="000271FB" w:rsidRDefault="00022AAF" w:rsidP="00022AAF">
            <w:pPr>
              <w:keepNext/>
              <w:keepLines/>
              <w:overflowPunct w:val="0"/>
              <w:autoSpaceDE w:val="0"/>
              <w:autoSpaceDN w:val="0"/>
              <w:adjustRightInd w:val="0"/>
              <w:spacing w:after="0"/>
              <w:jc w:val="center"/>
              <w:textAlignment w:val="baseline"/>
              <w:rPr>
                <w:ins w:id="12836" w:author="Hsuanli Lin (林烜立)" w:date="2023-04-27T00:00:00Z"/>
                <w:rFonts w:ascii="Arial" w:eastAsia="Times New Roman" w:hAnsi="Arial"/>
                <w:sz w:val="18"/>
                <w:lang w:eastAsia="ja-JP"/>
              </w:rPr>
            </w:pPr>
            <w:ins w:id="12837" w:author="Hsuanli Lin (林烜立)" w:date="2023-04-27T00:00:00Z">
              <w:r w:rsidRPr="000271FB">
                <w:rPr>
                  <w:rFonts w:ascii="Arial" w:eastAsia="Times New Roman" w:hAnsi="Arial"/>
                  <w:sz w:val="18"/>
                  <w:lang w:eastAsia="ja-JP"/>
                </w:rPr>
                <w:t>dB</w:t>
              </w:r>
            </w:ins>
          </w:p>
        </w:tc>
        <w:tc>
          <w:tcPr>
            <w:tcW w:w="3234" w:type="dxa"/>
            <w:vMerge/>
          </w:tcPr>
          <w:p w14:paraId="2E79F14F" w14:textId="77777777" w:rsidR="00022AAF" w:rsidRPr="000271FB" w:rsidRDefault="00022AAF" w:rsidP="00022AAF">
            <w:pPr>
              <w:keepNext/>
              <w:keepLines/>
              <w:overflowPunct w:val="0"/>
              <w:autoSpaceDE w:val="0"/>
              <w:autoSpaceDN w:val="0"/>
              <w:adjustRightInd w:val="0"/>
              <w:spacing w:after="0"/>
              <w:jc w:val="center"/>
              <w:textAlignment w:val="baseline"/>
              <w:rPr>
                <w:ins w:id="12838" w:author="Hsuanli Lin (林烜立)" w:date="2023-04-27T00:00:00Z"/>
                <w:rFonts w:ascii="Arial" w:eastAsia="Times New Roman" w:hAnsi="Arial"/>
                <w:sz w:val="18"/>
                <w:lang w:eastAsia="ja-JP"/>
              </w:rPr>
            </w:pPr>
          </w:p>
        </w:tc>
      </w:tr>
      <w:tr w:rsidR="00022AAF" w:rsidRPr="000271FB" w14:paraId="31AF8BCB" w14:textId="77777777" w:rsidTr="004709AB">
        <w:trPr>
          <w:trHeight w:val="20"/>
          <w:jc w:val="center"/>
          <w:ins w:id="12839" w:author="Hsuanli Lin (林烜立)" w:date="2023-04-27T00:00:00Z"/>
        </w:trPr>
        <w:tc>
          <w:tcPr>
            <w:tcW w:w="2365" w:type="dxa"/>
            <w:vAlign w:val="center"/>
          </w:tcPr>
          <w:p w14:paraId="6E7204FF" w14:textId="77777777" w:rsidR="00022AAF" w:rsidRPr="000271FB" w:rsidRDefault="00022AAF" w:rsidP="00022AAF">
            <w:pPr>
              <w:keepNext/>
              <w:keepLines/>
              <w:overflowPunct w:val="0"/>
              <w:autoSpaceDE w:val="0"/>
              <w:autoSpaceDN w:val="0"/>
              <w:adjustRightInd w:val="0"/>
              <w:spacing w:after="0"/>
              <w:textAlignment w:val="baseline"/>
              <w:rPr>
                <w:ins w:id="12840" w:author="Hsuanli Lin (林烜立)" w:date="2023-04-27T00:00:00Z"/>
                <w:rFonts w:ascii="Arial" w:eastAsia="Times New Roman" w:hAnsi="Arial" w:cs="Arial"/>
                <w:sz w:val="18"/>
                <w:lang w:eastAsia="ja-JP"/>
              </w:rPr>
            </w:pPr>
            <w:ins w:id="12841" w:author="Hsuanli Lin (林烜立)" w:date="2023-04-27T00:00:00Z">
              <w:r w:rsidRPr="000271FB">
                <w:rPr>
                  <w:rFonts w:ascii="Arial" w:eastAsia="Times New Roman" w:hAnsi="Arial" w:cs="Arial"/>
                  <w:sz w:val="18"/>
                  <w:lang w:eastAsia="ja-JP"/>
                </w:rPr>
                <w:t>OCNG_RB</w:t>
              </w:r>
              <w:r w:rsidRPr="000271FB">
                <w:rPr>
                  <w:rFonts w:ascii="Arial" w:eastAsia="Times New Roman" w:hAnsi="Arial" w:cs="Arial"/>
                  <w:sz w:val="18"/>
                  <w:vertAlign w:val="superscript"/>
                  <w:lang w:eastAsia="ja-JP"/>
                </w:rPr>
                <w:t xml:space="preserve">Note1 </w:t>
              </w:r>
            </w:ins>
          </w:p>
        </w:tc>
        <w:tc>
          <w:tcPr>
            <w:tcW w:w="1170" w:type="dxa"/>
            <w:vAlign w:val="center"/>
          </w:tcPr>
          <w:p w14:paraId="27369410" w14:textId="77777777" w:rsidR="00022AAF" w:rsidRPr="000271FB" w:rsidRDefault="00022AAF" w:rsidP="00022AAF">
            <w:pPr>
              <w:keepNext/>
              <w:keepLines/>
              <w:overflowPunct w:val="0"/>
              <w:autoSpaceDE w:val="0"/>
              <w:autoSpaceDN w:val="0"/>
              <w:adjustRightInd w:val="0"/>
              <w:spacing w:after="0"/>
              <w:jc w:val="center"/>
              <w:textAlignment w:val="baseline"/>
              <w:rPr>
                <w:ins w:id="12842" w:author="Hsuanli Lin (林烜立)" w:date="2023-04-27T00:00:00Z"/>
                <w:rFonts w:ascii="Arial" w:eastAsia="Times New Roman" w:hAnsi="Arial"/>
                <w:sz w:val="18"/>
                <w:lang w:eastAsia="ja-JP"/>
              </w:rPr>
            </w:pPr>
            <w:ins w:id="12843" w:author="Hsuanli Lin (林烜立)" w:date="2023-04-27T00:00:00Z">
              <w:r w:rsidRPr="000271FB">
                <w:rPr>
                  <w:rFonts w:ascii="Arial" w:eastAsia="Times New Roman" w:hAnsi="Arial"/>
                  <w:sz w:val="18"/>
                  <w:lang w:eastAsia="ja-JP"/>
                </w:rPr>
                <w:t>dB</w:t>
              </w:r>
            </w:ins>
          </w:p>
        </w:tc>
        <w:tc>
          <w:tcPr>
            <w:tcW w:w="3234" w:type="dxa"/>
            <w:vMerge/>
          </w:tcPr>
          <w:p w14:paraId="73DAF32A" w14:textId="77777777" w:rsidR="00022AAF" w:rsidRPr="000271FB" w:rsidRDefault="00022AAF" w:rsidP="00022AAF">
            <w:pPr>
              <w:keepNext/>
              <w:keepLines/>
              <w:overflowPunct w:val="0"/>
              <w:autoSpaceDE w:val="0"/>
              <w:autoSpaceDN w:val="0"/>
              <w:adjustRightInd w:val="0"/>
              <w:spacing w:after="0"/>
              <w:jc w:val="center"/>
              <w:textAlignment w:val="baseline"/>
              <w:rPr>
                <w:ins w:id="12844" w:author="Hsuanli Lin (林烜立)" w:date="2023-04-27T00:00:00Z"/>
                <w:rFonts w:ascii="Arial" w:eastAsia="Times New Roman" w:hAnsi="Arial"/>
                <w:sz w:val="18"/>
                <w:lang w:eastAsia="ja-JP"/>
              </w:rPr>
            </w:pPr>
          </w:p>
        </w:tc>
      </w:tr>
      <w:tr w:rsidR="00022AAF" w:rsidRPr="000271FB" w14:paraId="27061B9A" w14:textId="77777777" w:rsidTr="004709AB">
        <w:trPr>
          <w:trHeight w:val="20"/>
          <w:jc w:val="center"/>
          <w:ins w:id="12845" w:author="Hsuanli Lin (林烜立)" w:date="2023-04-27T00:00:00Z"/>
        </w:trPr>
        <w:tc>
          <w:tcPr>
            <w:tcW w:w="2365" w:type="dxa"/>
            <w:vAlign w:val="center"/>
          </w:tcPr>
          <w:p w14:paraId="3692B633" w14:textId="77777777" w:rsidR="00022AAF" w:rsidRPr="000271FB" w:rsidRDefault="00022AAF" w:rsidP="00022AAF">
            <w:pPr>
              <w:keepNext/>
              <w:keepLines/>
              <w:overflowPunct w:val="0"/>
              <w:autoSpaceDE w:val="0"/>
              <w:autoSpaceDN w:val="0"/>
              <w:adjustRightInd w:val="0"/>
              <w:spacing w:after="0"/>
              <w:textAlignment w:val="baseline"/>
              <w:rPr>
                <w:ins w:id="12846" w:author="Hsuanli Lin (林烜立)" w:date="2023-04-27T00:00:00Z"/>
                <w:rFonts w:ascii="Arial" w:eastAsia="Times New Roman" w:hAnsi="Arial" w:cs="Arial"/>
                <w:sz w:val="18"/>
                <w:lang w:eastAsia="ja-JP"/>
              </w:rPr>
            </w:pPr>
            <w:ins w:id="12847" w:author="Hsuanli Lin (林烜立)" w:date="2023-04-27T00:00:00Z">
              <w:r w:rsidRPr="000271FB">
                <w:rPr>
                  <w:rFonts w:ascii="Arial" w:eastAsia="Times New Roman" w:hAnsi="Arial" w:cs="v4.2.0"/>
                  <w:position w:val="-12"/>
                  <w:sz w:val="18"/>
                  <w:lang w:eastAsia="ja-JP"/>
                </w:rPr>
                <w:object w:dxaOrig="400" w:dyaOrig="360" w14:anchorId="33C313AE">
                  <v:shape id="_x0000_i1072" type="#_x0000_t75" style="width:21.6pt;height:21.6pt" o:ole="" fillcolor="window">
                    <v:imagedata r:id="rId21" o:title=""/>
                  </v:shape>
                  <o:OLEObject Type="Embed" ProgID="Equation.3" ShapeID="_x0000_i1072" DrawAspect="Content" ObjectID="_1745672370" r:id="rId77"/>
                </w:object>
              </w:r>
            </w:ins>
            <w:ins w:id="12848" w:author="Hsuanli Lin (林烜立)" w:date="2023-04-27T00:00:00Z">
              <w:r w:rsidRPr="000271FB">
                <w:rPr>
                  <w:rFonts w:ascii="Arial" w:eastAsia="Times New Roman" w:hAnsi="Arial" w:cs="Arial"/>
                  <w:sz w:val="18"/>
                  <w:vertAlign w:val="superscript"/>
                  <w:lang w:eastAsia="ja-JP"/>
                </w:rPr>
                <w:t>Note2</w:t>
              </w:r>
            </w:ins>
          </w:p>
        </w:tc>
        <w:tc>
          <w:tcPr>
            <w:tcW w:w="1170" w:type="dxa"/>
            <w:vAlign w:val="center"/>
          </w:tcPr>
          <w:p w14:paraId="356498FF" w14:textId="77777777" w:rsidR="00022AAF" w:rsidRPr="001406B0" w:rsidRDefault="00022AAF" w:rsidP="00022AAF">
            <w:pPr>
              <w:keepNext/>
              <w:keepLines/>
              <w:overflowPunct w:val="0"/>
              <w:autoSpaceDE w:val="0"/>
              <w:autoSpaceDN w:val="0"/>
              <w:adjustRightInd w:val="0"/>
              <w:spacing w:after="0"/>
              <w:jc w:val="center"/>
              <w:textAlignment w:val="baseline"/>
              <w:rPr>
                <w:ins w:id="12849" w:author="Hsuanli Lin (林烜立)" w:date="2023-04-27T00:00:00Z"/>
                <w:rFonts w:ascii="Arial" w:eastAsia="Times New Roman" w:hAnsi="Arial"/>
                <w:sz w:val="18"/>
                <w:lang w:eastAsia="ja-JP"/>
              </w:rPr>
            </w:pPr>
            <w:ins w:id="12850" w:author="Hsuanli Lin (林烜立)" w:date="2023-04-27T00:00:00Z">
              <w:r w:rsidRPr="000271FB">
                <w:rPr>
                  <w:rFonts w:ascii="Arial" w:eastAsia="Times New Roman" w:hAnsi="Arial"/>
                  <w:sz w:val="18"/>
                  <w:lang w:eastAsia="ja-JP"/>
                </w:rPr>
                <w:t>dBm/15 kHz</w:t>
              </w:r>
            </w:ins>
          </w:p>
        </w:tc>
        <w:tc>
          <w:tcPr>
            <w:tcW w:w="3234" w:type="dxa"/>
          </w:tcPr>
          <w:p w14:paraId="6F4E39A3" w14:textId="77777777" w:rsidR="00022AAF" w:rsidRPr="000271FB" w:rsidRDefault="00022AAF" w:rsidP="00022AAF">
            <w:pPr>
              <w:keepNext/>
              <w:keepLines/>
              <w:overflowPunct w:val="0"/>
              <w:autoSpaceDE w:val="0"/>
              <w:autoSpaceDN w:val="0"/>
              <w:adjustRightInd w:val="0"/>
              <w:spacing w:after="0"/>
              <w:jc w:val="center"/>
              <w:textAlignment w:val="baseline"/>
              <w:rPr>
                <w:ins w:id="12851" w:author="Hsuanli Lin (林烜立)" w:date="2023-04-27T00:00:00Z"/>
                <w:rFonts w:ascii="Arial" w:eastAsia="Times New Roman" w:hAnsi="Arial"/>
                <w:sz w:val="18"/>
                <w:lang w:eastAsia="ja-JP"/>
              </w:rPr>
            </w:pPr>
            <w:ins w:id="12852" w:author="Hsuanli Lin (林烜立)" w:date="2023-04-27T00:00:00Z">
              <w:r w:rsidRPr="000271FB">
                <w:rPr>
                  <w:rFonts w:ascii="Arial" w:eastAsia="Times New Roman" w:hAnsi="Arial"/>
                  <w:sz w:val="18"/>
                  <w:lang w:eastAsia="ja-JP"/>
                </w:rPr>
                <w:t>-98</w:t>
              </w:r>
            </w:ins>
          </w:p>
        </w:tc>
      </w:tr>
      <w:tr w:rsidR="00022AAF" w:rsidRPr="000271FB" w14:paraId="23E2E67A" w14:textId="77777777" w:rsidTr="004709AB">
        <w:trPr>
          <w:trHeight w:val="20"/>
          <w:jc w:val="center"/>
          <w:ins w:id="12853" w:author="Hsuanli Lin (林烜立)" w:date="2023-04-27T00:00:00Z"/>
        </w:trPr>
        <w:tc>
          <w:tcPr>
            <w:tcW w:w="2365" w:type="dxa"/>
            <w:vAlign w:val="center"/>
          </w:tcPr>
          <w:p w14:paraId="305DA050" w14:textId="77777777" w:rsidR="00022AAF" w:rsidRPr="000271FB" w:rsidRDefault="00022AAF" w:rsidP="00022AAF">
            <w:pPr>
              <w:keepNext/>
              <w:keepLines/>
              <w:overflowPunct w:val="0"/>
              <w:autoSpaceDE w:val="0"/>
              <w:autoSpaceDN w:val="0"/>
              <w:adjustRightInd w:val="0"/>
              <w:spacing w:after="0"/>
              <w:textAlignment w:val="baseline"/>
              <w:rPr>
                <w:ins w:id="12854" w:author="Hsuanli Lin (林烜立)" w:date="2023-04-27T00:00:00Z"/>
                <w:rFonts w:ascii="Arial" w:eastAsia="Times New Roman" w:hAnsi="Arial" w:cs="Arial"/>
                <w:sz w:val="18"/>
                <w:lang w:eastAsia="ja-JP"/>
              </w:rPr>
            </w:pPr>
            <w:ins w:id="12855" w:author="Hsuanli Lin (林烜立)" w:date="2023-04-27T00:00:00Z">
              <w:r w:rsidRPr="000271FB">
                <w:rPr>
                  <w:rFonts w:ascii="Arial" w:eastAsia="Times New Roman" w:hAnsi="Arial" w:cs="Arial"/>
                  <w:kern w:val="2"/>
                  <w:sz w:val="18"/>
                  <w:lang w:eastAsia="ja-JP"/>
                </w:rPr>
                <w:t>NRS</w:t>
              </w:r>
              <w:r w:rsidRPr="000271FB">
                <w:rPr>
                  <w:rFonts w:eastAsia="Times New Roman" w:cs="Arial"/>
                  <w:lang w:eastAsia="ja-JP"/>
                </w:rPr>
                <w:t xml:space="preserve"> </w:t>
              </w:r>
            </w:ins>
            <w:ins w:id="12856" w:author="Hsuanli Lin (林烜立)" w:date="2023-04-27T00:00:00Z">
              <w:r w:rsidRPr="000271FB">
                <w:rPr>
                  <w:rFonts w:eastAsia="Times New Roman" w:cs="Arial"/>
                  <w:position w:val="-12"/>
                  <w:lang w:eastAsia="ja-JP"/>
                </w:rPr>
                <w:object w:dxaOrig="800" w:dyaOrig="380" w14:anchorId="5DD6CC7B">
                  <v:shape id="_x0000_i1073" type="#_x0000_t75" style="width:41pt;height:17.15pt" o:ole="" fillcolor="window">
                    <v:imagedata r:id="rId68" o:title=""/>
                  </v:shape>
                  <o:OLEObject Type="Embed" ProgID="Equation.DSMT4" ShapeID="_x0000_i1073" DrawAspect="Content" ObjectID="_1745672371" r:id="rId78"/>
                </w:object>
              </w:r>
            </w:ins>
          </w:p>
        </w:tc>
        <w:tc>
          <w:tcPr>
            <w:tcW w:w="1170" w:type="dxa"/>
            <w:vAlign w:val="center"/>
          </w:tcPr>
          <w:p w14:paraId="12DBEDD7" w14:textId="77777777" w:rsidR="00022AAF" w:rsidRPr="00BF7EC2" w:rsidRDefault="00022AAF" w:rsidP="00022AAF">
            <w:pPr>
              <w:keepNext/>
              <w:keepLines/>
              <w:overflowPunct w:val="0"/>
              <w:autoSpaceDE w:val="0"/>
              <w:autoSpaceDN w:val="0"/>
              <w:adjustRightInd w:val="0"/>
              <w:spacing w:after="0"/>
              <w:jc w:val="center"/>
              <w:textAlignment w:val="baseline"/>
              <w:rPr>
                <w:ins w:id="12857" w:author="Hsuanli Lin (林烜立)" w:date="2023-04-27T00:00:00Z"/>
                <w:rFonts w:ascii="Arial" w:eastAsia="Times New Roman" w:hAnsi="Arial"/>
                <w:sz w:val="18"/>
                <w:lang w:eastAsia="ja-JP"/>
              </w:rPr>
            </w:pPr>
            <w:ins w:id="12858" w:author="Hsuanli Lin (林烜立)" w:date="2023-04-27T00:00:00Z">
              <w:r w:rsidRPr="000271FB">
                <w:rPr>
                  <w:rFonts w:ascii="Arial" w:eastAsia="Times New Roman" w:hAnsi="Arial"/>
                  <w:sz w:val="18"/>
                  <w:lang w:eastAsia="ja-JP"/>
                </w:rPr>
                <w:t>dB</w:t>
              </w:r>
            </w:ins>
          </w:p>
        </w:tc>
        <w:tc>
          <w:tcPr>
            <w:tcW w:w="3234" w:type="dxa"/>
          </w:tcPr>
          <w:p w14:paraId="1A3FFD3E" w14:textId="77777777" w:rsidR="00022AAF" w:rsidRPr="000271FB" w:rsidRDefault="00022AAF" w:rsidP="00022AAF">
            <w:pPr>
              <w:keepNext/>
              <w:keepLines/>
              <w:overflowPunct w:val="0"/>
              <w:autoSpaceDE w:val="0"/>
              <w:autoSpaceDN w:val="0"/>
              <w:adjustRightInd w:val="0"/>
              <w:spacing w:after="0"/>
              <w:jc w:val="center"/>
              <w:textAlignment w:val="baseline"/>
              <w:rPr>
                <w:ins w:id="12859" w:author="Hsuanli Lin (林烜立)" w:date="2023-04-27T00:00:00Z"/>
                <w:rFonts w:ascii="Arial" w:eastAsia="Times New Roman" w:hAnsi="Arial"/>
                <w:sz w:val="18"/>
                <w:lang w:eastAsia="ja-JP"/>
              </w:rPr>
            </w:pPr>
            <w:ins w:id="12860" w:author="Hsuanli Lin (林烜立)" w:date="2023-04-27T00:00:00Z">
              <w:r w:rsidRPr="001406B0">
                <w:rPr>
                  <w:rFonts w:ascii="Arial" w:eastAsia="Times New Roman" w:hAnsi="Arial"/>
                  <w:sz w:val="18"/>
                  <w:lang w:eastAsia="ja-JP"/>
                </w:rPr>
                <w:t>-12</w:t>
              </w:r>
            </w:ins>
          </w:p>
        </w:tc>
      </w:tr>
      <w:tr w:rsidR="00022AAF" w:rsidRPr="000271FB" w14:paraId="691E021D" w14:textId="77777777" w:rsidTr="004709AB">
        <w:trPr>
          <w:trHeight w:val="20"/>
          <w:jc w:val="center"/>
          <w:ins w:id="12861" w:author="Hsuanli Lin (林烜立)" w:date="2023-04-27T00:00:00Z"/>
        </w:trPr>
        <w:tc>
          <w:tcPr>
            <w:tcW w:w="2365" w:type="dxa"/>
            <w:vAlign w:val="center"/>
          </w:tcPr>
          <w:p w14:paraId="52B09D94" w14:textId="77777777" w:rsidR="00022AAF" w:rsidRPr="000271FB" w:rsidRDefault="00022AAF" w:rsidP="00022AAF">
            <w:pPr>
              <w:keepNext/>
              <w:keepLines/>
              <w:overflowPunct w:val="0"/>
              <w:autoSpaceDE w:val="0"/>
              <w:autoSpaceDN w:val="0"/>
              <w:adjustRightInd w:val="0"/>
              <w:spacing w:after="0"/>
              <w:textAlignment w:val="baseline"/>
              <w:rPr>
                <w:ins w:id="12862" w:author="Hsuanli Lin (林烜立)" w:date="2023-04-27T00:00:00Z"/>
                <w:rFonts w:ascii="Arial" w:eastAsia="Times New Roman" w:hAnsi="Arial" w:cs="Arial"/>
                <w:sz w:val="18"/>
                <w:lang w:eastAsia="ja-JP"/>
              </w:rPr>
            </w:pPr>
            <w:ins w:id="12863" w:author="Hsuanli Lin (林烜立)" w:date="2023-04-27T00:00:00Z">
              <w:r w:rsidRPr="000271FB">
                <w:rPr>
                  <w:rFonts w:ascii="Arial" w:eastAsia="Times New Roman" w:hAnsi="Arial" w:cs="Arial"/>
                  <w:sz w:val="18"/>
                  <w:lang w:eastAsia="ja-JP"/>
                </w:rPr>
                <w:t>Propagation condition</w:t>
              </w:r>
            </w:ins>
          </w:p>
        </w:tc>
        <w:tc>
          <w:tcPr>
            <w:tcW w:w="1170" w:type="dxa"/>
            <w:vAlign w:val="center"/>
          </w:tcPr>
          <w:p w14:paraId="5C9A06A3" w14:textId="77777777" w:rsidR="00022AAF" w:rsidRPr="000271FB" w:rsidRDefault="00022AAF" w:rsidP="00022AAF">
            <w:pPr>
              <w:keepNext/>
              <w:keepLines/>
              <w:overflowPunct w:val="0"/>
              <w:autoSpaceDE w:val="0"/>
              <w:autoSpaceDN w:val="0"/>
              <w:adjustRightInd w:val="0"/>
              <w:spacing w:after="0"/>
              <w:jc w:val="center"/>
              <w:textAlignment w:val="baseline"/>
              <w:rPr>
                <w:ins w:id="12864" w:author="Hsuanli Lin (林烜立)" w:date="2023-04-27T00:00:00Z"/>
                <w:rFonts w:ascii="Arial" w:eastAsia="Times New Roman" w:hAnsi="Arial"/>
                <w:sz w:val="18"/>
                <w:lang w:eastAsia="ja-JP"/>
              </w:rPr>
            </w:pPr>
          </w:p>
        </w:tc>
        <w:tc>
          <w:tcPr>
            <w:tcW w:w="3234" w:type="dxa"/>
          </w:tcPr>
          <w:p w14:paraId="1BFD8D2F" w14:textId="77777777" w:rsidR="00022AAF" w:rsidRPr="000271FB" w:rsidRDefault="00022AAF" w:rsidP="00022AAF">
            <w:pPr>
              <w:keepNext/>
              <w:keepLines/>
              <w:overflowPunct w:val="0"/>
              <w:autoSpaceDE w:val="0"/>
              <w:autoSpaceDN w:val="0"/>
              <w:adjustRightInd w:val="0"/>
              <w:spacing w:after="0"/>
              <w:jc w:val="center"/>
              <w:textAlignment w:val="baseline"/>
              <w:rPr>
                <w:ins w:id="12865" w:author="Hsuanli Lin (林烜立)" w:date="2023-04-27T00:00:00Z"/>
                <w:rFonts w:ascii="Arial" w:eastAsia="Times New Roman" w:hAnsi="Arial"/>
                <w:sz w:val="18"/>
                <w:lang w:eastAsia="ja-JP"/>
              </w:rPr>
            </w:pPr>
            <w:ins w:id="12866" w:author="Hsuanli Lin (林烜立)" w:date="2023-04-27T00:00:00Z">
              <w:r w:rsidRPr="000271FB">
                <w:rPr>
                  <w:rFonts w:ascii="Arial" w:eastAsia="Times New Roman" w:hAnsi="Arial"/>
                  <w:sz w:val="18"/>
                  <w:lang w:eastAsia="ja-JP"/>
                </w:rPr>
                <w:t>AWGN</w:t>
              </w:r>
            </w:ins>
          </w:p>
        </w:tc>
      </w:tr>
      <w:tr w:rsidR="00022AAF" w:rsidRPr="000271FB" w14:paraId="171BC2D8" w14:textId="77777777" w:rsidTr="004709AB">
        <w:trPr>
          <w:trHeight w:val="20"/>
          <w:jc w:val="center"/>
          <w:ins w:id="12867" w:author="Hsuanli Lin (林烜立)" w:date="2023-04-27T00:00:00Z"/>
        </w:trPr>
        <w:tc>
          <w:tcPr>
            <w:tcW w:w="2365" w:type="dxa"/>
            <w:vAlign w:val="center"/>
          </w:tcPr>
          <w:p w14:paraId="3F43FBA9" w14:textId="77777777" w:rsidR="00022AAF" w:rsidRPr="000271FB" w:rsidRDefault="00022AAF" w:rsidP="00022AAF">
            <w:pPr>
              <w:keepNext/>
              <w:keepLines/>
              <w:overflowPunct w:val="0"/>
              <w:autoSpaceDE w:val="0"/>
              <w:autoSpaceDN w:val="0"/>
              <w:adjustRightInd w:val="0"/>
              <w:spacing w:after="0"/>
              <w:textAlignment w:val="baseline"/>
              <w:rPr>
                <w:ins w:id="12868" w:author="Hsuanli Lin (林烜立)" w:date="2023-04-27T00:00:00Z"/>
                <w:rFonts w:ascii="Arial" w:eastAsia="Times New Roman" w:hAnsi="Arial" w:cs="Arial"/>
                <w:sz w:val="18"/>
                <w:lang w:eastAsia="ja-JP"/>
              </w:rPr>
            </w:pPr>
            <w:ins w:id="12869" w:author="Hsuanli Lin (林烜立)" w:date="2023-04-27T00:00:00Z">
              <w:r w:rsidRPr="000271FB">
                <w:rPr>
                  <w:rFonts w:ascii="Arial" w:eastAsia="Times New Roman" w:hAnsi="Arial" w:cs="Arial"/>
                  <w:bCs/>
                  <w:kern w:val="2"/>
                  <w:sz w:val="18"/>
                  <w:lang w:eastAsia="ja-JP"/>
                </w:rPr>
                <w:t>Antenna Configuration</w:t>
              </w:r>
            </w:ins>
          </w:p>
        </w:tc>
        <w:tc>
          <w:tcPr>
            <w:tcW w:w="1170" w:type="dxa"/>
            <w:vAlign w:val="center"/>
          </w:tcPr>
          <w:p w14:paraId="2E1A562A" w14:textId="77777777" w:rsidR="00022AAF" w:rsidRPr="000271FB" w:rsidRDefault="00022AAF" w:rsidP="00022AAF">
            <w:pPr>
              <w:keepNext/>
              <w:keepLines/>
              <w:overflowPunct w:val="0"/>
              <w:autoSpaceDE w:val="0"/>
              <w:autoSpaceDN w:val="0"/>
              <w:adjustRightInd w:val="0"/>
              <w:spacing w:after="0"/>
              <w:jc w:val="center"/>
              <w:textAlignment w:val="baseline"/>
              <w:rPr>
                <w:ins w:id="12870" w:author="Hsuanli Lin (林烜立)" w:date="2023-04-27T00:00:00Z"/>
                <w:rFonts w:ascii="Arial" w:eastAsia="Times New Roman" w:hAnsi="Arial"/>
                <w:sz w:val="18"/>
                <w:lang w:eastAsia="ja-JP"/>
              </w:rPr>
            </w:pPr>
          </w:p>
        </w:tc>
        <w:tc>
          <w:tcPr>
            <w:tcW w:w="3234" w:type="dxa"/>
          </w:tcPr>
          <w:p w14:paraId="436865F2" w14:textId="299039E9" w:rsidR="00022AAF" w:rsidRPr="00531596" w:rsidRDefault="00531596" w:rsidP="00022AAF">
            <w:pPr>
              <w:keepNext/>
              <w:keepLines/>
              <w:overflowPunct w:val="0"/>
              <w:autoSpaceDE w:val="0"/>
              <w:autoSpaceDN w:val="0"/>
              <w:adjustRightInd w:val="0"/>
              <w:spacing w:after="0"/>
              <w:jc w:val="center"/>
              <w:textAlignment w:val="baseline"/>
              <w:rPr>
                <w:ins w:id="12871" w:author="Hsuanli Lin (林烜立)" w:date="2023-04-27T00:00:00Z"/>
                <w:rFonts w:ascii="Arial" w:eastAsia="Times New Roman" w:hAnsi="Arial"/>
                <w:sz w:val="18"/>
                <w:lang w:eastAsia="ja-JP"/>
              </w:rPr>
            </w:pPr>
            <w:ins w:id="12872" w:author="Hsuanli Lin (林烜立)" w:date="2023-05-09T11:45:00Z">
              <w:r w:rsidRPr="0067113A">
                <w:rPr>
                  <w:rFonts w:ascii="Arial" w:hAnsi="Arial" w:cs="Arial"/>
                  <w:sz w:val="18"/>
                  <w:highlight w:val="yellow"/>
                  <w:lang w:eastAsia="ja-JP"/>
                </w:rPr>
                <w:t>1</w:t>
              </w:r>
            </w:ins>
            <w:ins w:id="12873" w:author="Hsuanli Lin (林烜立)" w:date="2023-04-27T00:00:00Z">
              <w:r w:rsidR="00022AAF" w:rsidRPr="00531596">
                <w:rPr>
                  <w:rFonts w:ascii="Arial" w:eastAsia="Times New Roman" w:hAnsi="Arial"/>
                  <w:sz w:val="18"/>
                  <w:lang w:eastAsia="ja-JP"/>
                </w:rPr>
                <w:t>x1</w:t>
              </w:r>
            </w:ins>
          </w:p>
        </w:tc>
      </w:tr>
      <w:tr w:rsidR="00022AAF" w:rsidRPr="000271FB" w14:paraId="60F1FD98" w14:textId="77777777" w:rsidTr="004709AB">
        <w:trPr>
          <w:trHeight w:val="20"/>
          <w:jc w:val="center"/>
          <w:ins w:id="12874" w:author="Hsuanli Lin (林烜立)" w:date="2023-04-27T00:00:00Z"/>
        </w:trPr>
        <w:tc>
          <w:tcPr>
            <w:tcW w:w="2365" w:type="dxa"/>
            <w:vAlign w:val="center"/>
          </w:tcPr>
          <w:p w14:paraId="1F0E885A" w14:textId="77777777" w:rsidR="00022AAF" w:rsidRPr="000271FB" w:rsidRDefault="00022AAF" w:rsidP="00022AAF">
            <w:pPr>
              <w:keepNext/>
              <w:keepLines/>
              <w:overflowPunct w:val="0"/>
              <w:autoSpaceDE w:val="0"/>
              <w:autoSpaceDN w:val="0"/>
              <w:adjustRightInd w:val="0"/>
              <w:spacing w:after="0"/>
              <w:textAlignment w:val="baseline"/>
              <w:rPr>
                <w:ins w:id="12875" w:author="Hsuanli Lin (林烜立)" w:date="2023-04-27T00:00:00Z"/>
                <w:rFonts w:ascii="Arial" w:eastAsia="Times New Roman" w:hAnsi="Arial" w:cs="Arial"/>
                <w:sz w:val="18"/>
                <w:lang w:eastAsia="ja-JP"/>
              </w:rPr>
            </w:pPr>
            <w:ins w:id="12876" w:author="Hsuanli Lin (林烜立)" w:date="2023-04-27T00:00:00Z">
              <w:r w:rsidRPr="000271FB">
                <w:rPr>
                  <w:rFonts w:ascii="Arial" w:eastAsia="Times New Roman" w:hAnsi="Arial" w:cs="Arial"/>
                  <w:bCs/>
                  <w:kern w:val="2"/>
                  <w:sz w:val="18"/>
                  <w:lang w:eastAsia="ja-JP"/>
                </w:rPr>
                <w:t>Scheduling delay in RAR (I</w:t>
              </w:r>
              <w:r w:rsidRPr="000271FB">
                <w:rPr>
                  <w:rFonts w:ascii="Arial" w:eastAsia="Times New Roman" w:hAnsi="Arial" w:cs="Arial"/>
                  <w:bCs/>
                  <w:kern w:val="2"/>
                  <w:sz w:val="18"/>
                  <w:vertAlign w:val="subscript"/>
                  <w:lang w:eastAsia="ja-JP"/>
                </w:rPr>
                <w:t>Delay</w:t>
              </w:r>
              <w:r w:rsidRPr="000271FB">
                <w:rPr>
                  <w:rFonts w:ascii="Arial" w:eastAsia="Times New Roman" w:hAnsi="Arial" w:cs="Arial"/>
                  <w:bCs/>
                  <w:kern w:val="2"/>
                  <w:sz w:val="18"/>
                  <w:lang w:eastAsia="ja-JP"/>
                </w:rPr>
                <w:t>)</w:t>
              </w:r>
              <w:r w:rsidRPr="000271FB">
                <w:rPr>
                  <w:rFonts w:ascii="Arial" w:eastAsia="Times New Roman" w:hAnsi="Arial"/>
                  <w:sz w:val="18"/>
                  <w:lang w:eastAsia="en-GB"/>
                </w:rPr>
                <w:t xml:space="preserve"> </w:t>
              </w:r>
              <w:r w:rsidRPr="000271FB">
                <w:rPr>
                  <w:rFonts w:ascii="Arial" w:eastAsia="Times New Roman" w:hAnsi="Arial" w:cs="Arial"/>
                  <w:sz w:val="18"/>
                  <w:vertAlign w:val="superscript"/>
                  <w:lang w:eastAsia="ja-JP"/>
                </w:rPr>
                <w:t>Note3</w:t>
              </w:r>
            </w:ins>
          </w:p>
        </w:tc>
        <w:tc>
          <w:tcPr>
            <w:tcW w:w="1170" w:type="dxa"/>
            <w:vAlign w:val="center"/>
          </w:tcPr>
          <w:p w14:paraId="0B919ACC" w14:textId="77777777" w:rsidR="00022AAF" w:rsidRPr="000271FB" w:rsidRDefault="00022AAF" w:rsidP="00022AAF">
            <w:pPr>
              <w:keepNext/>
              <w:keepLines/>
              <w:overflowPunct w:val="0"/>
              <w:autoSpaceDE w:val="0"/>
              <w:autoSpaceDN w:val="0"/>
              <w:adjustRightInd w:val="0"/>
              <w:spacing w:after="0"/>
              <w:jc w:val="center"/>
              <w:textAlignment w:val="baseline"/>
              <w:rPr>
                <w:ins w:id="12877" w:author="Hsuanli Lin (林烜立)" w:date="2023-04-27T00:00:00Z"/>
                <w:rFonts w:ascii="Arial" w:eastAsia="Times New Roman" w:hAnsi="Arial"/>
                <w:sz w:val="18"/>
                <w:lang w:eastAsia="ja-JP"/>
              </w:rPr>
            </w:pPr>
          </w:p>
        </w:tc>
        <w:tc>
          <w:tcPr>
            <w:tcW w:w="3234" w:type="dxa"/>
          </w:tcPr>
          <w:p w14:paraId="6BEC3D21" w14:textId="77777777" w:rsidR="00022AAF" w:rsidRPr="000271FB" w:rsidRDefault="00022AAF" w:rsidP="00022AAF">
            <w:pPr>
              <w:keepNext/>
              <w:keepLines/>
              <w:overflowPunct w:val="0"/>
              <w:autoSpaceDE w:val="0"/>
              <w:autoSpaceDN w:val="0"/>
              <w:adjustRightInd w:val="0"/>
              <w:spacing w:after="0"/>
              <w:jc w:val="center"/>
              <w:textAlignment w:val="baseline"/>
              <w:rPr>
                <w:ins w:id="12878" w:author="Hsuanli Lin (林烜立)" w:date="2023-04-27T00:00:00Z"/>
                <w:rFonts w:ascii="Arial" w:eastAsia="Times New Roman" w:hAnsi="Arial"/>
                <w:sz w:val="18"/>
                <w:lang w:eastAsia="ja-JP"/>
              </w:rPr>
            </w:pPr>
            <w:ins w:id="12879" w:author="Hsuanli Lin (林烜立)" w:date="2023-04-27T00:00:00Z">
              <w:r w:rsidRPr="000271FB">
                <w:rPr>
                  <w:rFonts w:ascii="Arial" w:eastAsia="Times New Roman" w:hAnsi="Arial"/>
                  <w:sz w:val="18"/>
                  <w:lang w:eastAsia="ja-JP"/>
                </w:rPr>
                <w:t>0</w:t>
              </w:r>
            </w:ins>
          </w:p>
        </w:tc>
      </w:tr>
      <w:tr w:rsidR="00022AAF" w:rsidRPr="000271FB" w14:paraId="0B60E9F4" w14:textId="77777777" w:rsidTr="004709AB">
        <w:trPr>
          <w:trHeight w:val="20"/>
          <w:jc w:val="center"/>
          <w:ins w:id="12880" w:author="Hsuanli Lin (林烜立)" w:date="2023-04-27T00:00:00Z"/>
        </w:trPr>
        <w:tc>
          <w:tcPr>
            <w:tcW w:w="2365" w:type="dxa"/>
            <w:vAlign w:val="center"/>
          </w:tcPr>
          <w:p w14:paraId="3E9A8B8F" w14:textId="77777777" w:rsidR="00022AAF" w:rsidRPr="000271FB" w:rsidRDefault="00022AAF" w:rsidP="00022AAF">
            <w:pPr>
              <w:keepNext/>
              <w:keepLines/>
              <w:overflowPunct w:val="0"/>
              <w:autoSpaceDE w:val="0"/>
              <w:autoSpaceDN w:val="0"/>
              <w:adjustRightInd w:val="0"/>
              <w:spacing w:after="0"/>
              <w:textAlignment w:val="baseline"/>
              <w:rPr>
                <w:ins w:id="12881" w:author="Hsuanli Lin (林烜立)" w:date="2023-04-27T00:00:00Z"/>
                <w:rFonts w:ascii="Arial" w:eastAsia="Times New Roman" w:hAnsi="Arial" w:cs="Arial"/>
                <w:sz w:val="18"/>
                <w:lang w:eastAsia="ja-JP"/>
              </w:rPr>
            </w:pPr>
            <w:ins w:id="12882" w:author="Hsuanli Lin (林烜立)" w:date="2023-04-27T00:00:00Z">
              <w:r w:rsidRPr="000271FB">
                <w:rPr>
                  <w:rFonts w:ascii="Arial" w:eastAsia="Times New Roman" w:hAnsi="Arial"/>
                  <w:sz w:val="18"/>
                  <w:lang w:eastAsia="en-GB"/>
                </w:rPr>
                <w:t xml:space="preserve">Channel quality IE </w:t>
              </w:r>
              <w:r w:rsidRPr="000271FB">
                <w:rPr>
                  <w:rFonts w:ascii="Arial" w:eastAsia="Times New Roman" w:hAnsi="Arial" w:cs="Arial"/>
                  <w:sz w:val="18"/>
                  <w:vertAlign w:val="superscript"/>
                  <w:lang w:eastAsia="ja-JP"/>
                </w:rPr>
                <w:t>Note4</w:t>
              </w:r>
            </w:ins>
          </w:p>
        </w:tc>
        <w:tc>
          <w:tcPr>
            <w:tcW w:w="1170" w:type="dxa"/>
            <w:vAlign w:val="center"/>
          </w:tcPr>
          <w:p w14:paraId="49E8B089" w14:textId="77777777" w:rsidR="00022AAF" w:rsidRPr="000271FB" w:rsidRDefault="00022AAF" w:rsidP="00022AAF">
            <w:pPr>
              <w:keepNext/>
              <w:keepLines/>
              <w:overflowPunct w:val="0"/>
              <w:autoSpaceDE w:val="0"/>
              <w:autoSpaceDN w:val="0"/>
              <w:adjustRightInd w:val="0"/>
              <w:spacing w:after="0"/>
              <w:jc w:val="center"/>
              <w:textAlignment w:val="baseline"/>
              <w:rPr>
                <w:ins w:id="12883" w:author="Hsuanli Lin (林烜立)" w:date="2023-04-27T00:00:00Z"/>
                <w:rFonts w:ascii="Arial" w:eastAsia="Times New Roman" w:hAnsi="Arial"/>
                <w:sz w:val="18"/>
                <w:lang w:eastAsia="ja-JP"/>
              </w:rPr>
            </w:pPr>
          </w:p>
        </w:tc>
        <w:tc>
          <w:tcPr>
            <w:tcW w:w="3234" w:type="dxa"/>
          </w:tcPr>
          <w:p w14:paraId="7EC94B76" w14:textId="77777777" w:rsidR="00022AAF" w:rsidRPr="000271FB" w:rsidRDefault="00022AAF" w:rsidP="00022AAF">
            <w:pPr>
              <w:keepNext/>
              <w:keepLines/>
              <w:overflowPunct w:val="0"/>
              <w:autoSpaceDE w:val="0"/>
              <w:autoSpaceDN w:val="0"/>
              <w:adjustRightInd w:val="0"/>
              <w:spacing w:after="0"/>
              <w:jc w:val="center"/>
              <w:textAlignment w:val="baseline"/>
              <w:rPr>
                <w:ins w:id="12884" w:author="Hsuanli Lin (林烜立)" w:date="2023-04-27T00:00:00Z"/>
                <w:rFonts w:ascii="Arial" w:eastAsia="Times New Roman" w:hAnsi="Arial"/>
                <w:sz w:val="18"/>
                <w:lang w:eastAsia="ja-JP"/>
              </w:rPr>
            </w:pPr>
            <w:ins w:id="12885" w:author="Hsuanli Lin (林烜立)" w:date="2023-04-27T00:00:00Z">
              <w:r w:rsidRPr="000271FB">
                <w:rPr>
                  <w:rFonts w:ascii="Arial" w:eastAsia="Times New Roman" w:hAnsi="Arial"/>
                  <w:sz w:val="18"/>
                  <w:lang w:eastAsia="ja-JP"/>
                </w:rPr>
                <w:t>CQI-NPDCCH-NB</w:t>
              </w:r>
            </w:ins>
          </w:p>
        </w:tc>
      </w:tr>
      <w:tr w:rsidR="00022AAF" w:rsidRPr="000271FB" w14:paraId="693133D0" w14:textId="77777777" w:rsidTr="004709AB">
        <w:trPr>
          <w:trHeight w:val="20"/>
          <w:jc w:val="center"/>
          <w:ins w:id="12886" w:author="Hsuanli Lin (林烜立)" w:date="2023-04-27T00:00:00Z"/>
        </w:trPr>
        <w:tc>
          <w:tcPr>
            <w:tcW w:w="6769" w:type="dxa"/>
            <w:gridSpan w:val="3"/>
            <w:vAlign w:val="center"/>
          </w:tcPr>
          <w:p w14:paraId="1FFBE153"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887" w:author="Hsuanli Lin (林烜立)" w:date="2023-04-27T00:00:00Z"/>
                <w:rFonts w:ascii="Arial" w:eastAsia="Times New Roman" w:hAnsi="Arial"/>
                <w:sz w:val="18"/>
                <w:lang w:eastAsia="en-GB"/>
              </w:rPr>
            </w:pPr>
            <w:ins w:id="12888" w:author="Hsuanli Lin (林烜立)" w:date="2023-04-27T00:00:00Z">
              <w:r w:rsidRPr="000271FB">
                <w:rPr>
                  <w:rFonts w:ascii="Arial" w:eastAsia="Times New Roman" w:hAnsi="Arial"/>
                  <w:sz w:val="18"/>
                  <w:lang w:eastAsia="ja-JP"/>
                </w:rPr>
                <w:t>Note 1:</w:t>
              </w:r>
              <w:r w:rsidRPr="000271FB">
                <w:rPr>
                  <w:rFonts w:ascii="Arial" w:eastAsia="Times New Roman" w:hAnsi="Arial"/>
                  <w:sz w:val="18"/>
                  <w:lang w:eastAsia="ja-JP"/>
                </w:rPr>
                <w:tab/>
              </w:r>
              <w:r w:rsidRPr="000271FB">
                <w:rPr>
                  <w:rFonts w:ascii="Arial" w:eastAsia="Times New Roman" w:hAnsi="Arial"/>
                  <w:sz w:val="18"/>
                  <w:lang w:eastAsia="en-GB"/>
                </w:rPr>
                <w:t>OCNG shall be used such that active cells are fully allocated and a constant total transmitted power spectral density is achieved for all OFDM symbols.</w:t>
              </w:r>
            </w:ins>
          </w:p>
          <w:p w14:paraId="1D000306"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889" w:author="Hsuanli Lin (林烜立)" w:date="2023-04-27T00:00:00Z"/>
                <w:rFonts w:ascii="Arial" w:eastAsia="Times New Roman" w:hAnsi="Arial"/>
                <w:sz w:val="18"/>
                <w:lang w:eastAsia="en-GB"/>
              </w:rPr>
            </w:pPr>
            <w:ins w:id="12890" w:author="Hsuanli Lin (林烜立)" w:date="2023-04-27T00:00:00Z">
              <w:r w:rsidRPr="000271FB">
                <w:rPr>
                  <w:rFonts w:ascii="Arial" w:eastAsia="Times New Roman" w:hAnsi="Arial"/>
                  <w:sz w:val="18"/>
                  <w:lang w:eastAsia="ja-JP"/>
                </w:rPr>
                <w:t>Note 2:</w:t>
              </w:r>
              <w:r w:rsidRPr="000271FB">
                <w:rPr>
                  <w:rFonts w:ascii="Arial" w:eastAsia="Times New Roman" w:hAnsi="Arial"/>
                  <w:sz w:val="18"/>
                  <w:lang w:eastAsia="ja-JP"/>
                </w:rPr>
                <w:tab/>
              </w:r>
              <w:r w:rsidRPr="000271FB">
                <w:rPr>
                  <w:rFonts w:ascii="Arial" w:eastAsia="Times New Roman" w:hAnsi="Arial"/>
                  <w:sz w:val="18"/>
                  <w:lang w:eastAsia="en-GB"/>
                </w:rPr>
                <w:t xml:space="preserve">Interference from other cells and noise sources not specified in the test are assumed to be constant over subcarriers and time and shall be modelled as AWGN of appropriate power for </w:t>
              </w:r>
            </w:ins>
            <w:ins w:id="12891" w:author="Hsuanli Lin (林烜立)" w:date="2023-04-27T00:00:00Z">
              <w:r w:rsidRPr="000271FB">
                <w:rPr>
                  <w:rFonts w:ascii="Arial" w:eastAsia="Times New Roman" w:hAnsi="Arial"/>
                  <w:position w:val="-12"/>
                  <w:sz w:val="18"/>
                  <w:lang w:eastAsia="en-GB"/>
                </w:rPr>
                <w:object w:dxaOrig="400" w:dyaOrig="360" w14:anchorId="146F7576">
                  <v:shape id="_x0000_i1074" type="#_x0000_t75" style="width:21.6pt;height:21.6pt" o:ole="" fillcolor="window">
                    <v:imagedata r:id="rId21" o:title=""/>
                  </v:shape>
                  <o:OLEObject Type="Embed" ProgID="Equation.3" ShapeID="_x0000_i1074" DrawAspect="Content" ObjectID="_1745672372" r:id="rId79"/>
                </w:object>
              </w:r>
            </w:ins>
            <w:ins w:id="12892" w:author="Hsuanli Lin (林烜立)" w:date="2023-04-27T00:00:00Z">
              <w:r w:rsidRPr="000271FB">
                <w:rPr>
                  <w:rFonts w:ascii="Arial" w:eastAsia="Times New Roman" w:hAnsi="Arial"/>
                  <w:sz w:val="18"/>
                  <w:lang w:eastAsia="en-GB"/>
                </w:rPr>
                <w:t xml:space="preserve"> to be fulfilled.</w:t>
              </w:r>
            </w:ins>
          </w:p>
          <w:p w14:paraId="2480B6CD" w14:textId="77777777" w:rsidR="00022AAF" w:rsidRPr="00BF7EC2" w:rsidRDefault="00022AAF" w:rsidP="00022AAF">
            <w:pPr>
              <w:keepNext/>
              <w:keepLines/>
              <w:overflowPunct w:val="0"/>
              <w:autoSpaceDE w:val="0"/>
              <w:autoSpaceDN w:val="0"/>
              <w:adjustRightInd w:val="0"/>
              <w:spacing w:after="0"/>
              <w:ind w:left="851" w:hanging="851"/>
              <w:textAlignment w:val="baseline"/>
              <w:rPr>
                <w:ins w:id="12893" w:author="Hsuanli Lin (林烜立)" w:date="2023-04-27T00:00:00Z"/>
                <w:rFonts w:ascii="Arial" w:eastAsia="Times New Roman" w:hAnsi="Arial"/>
                <w:sz w:val="18"/>
                <w:lang w:eastAsia="ja-JP"/>
              </w:rPr>
            </w:pPr>
            <w:ins w:id="12894" w:author="Hsuanli Lin (林烜立)" w:date="2023-04-27T00:00:00Z">
              <w:r w:rsidRPr="000271FB">
                <w:rPr>
                  <w:rFonts w:ascii="Arial" w:eastAsia="Times New Roman" w:hAnsi="Arial"/>
                  <w:sz w:val="18"/>
                  <w:lang w:eastAsia="ja-JP"/>
                </w:rPr>
                <w:t>Note 3:</w:t>
              </w:r>
              <w:r w:rsidRPr="000271FB">
                <w:rPr>
                  <w:rFonts w:ascii="Arial" w:eastAsia="Times New Roman" w:hAnsi="Arial"/>
                  <w:sz w:val="18"/>
                  <w:lang w:eastAsia="ja-JP"/>
                </w:rPr>
                <w:tab/>
                <w:t>See section 16.3.3 in TS 3</w:t>
              </w:r>
              <w:r w:rsidRPr="00BF7EC2">
                <w:rPr>
                  <w:rFonts w:ascii="Arial" w:eastAsia="Times New Roman" w:hAnsi="Arial"/>
                  <w:sz w:val="18"/>
                  <w:lang w:eastAsia="ja-JP"/>
                </w:rPr>
                <w:t>6.213 [23].</w:t>
              </w:r>
            </w:ins>
          </w:p>
          <w:p w14:paraId="78F1A418"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2895" w:author="Hsuanli Lin (林烜立)" w:date="2023-04-27T00:00:00Z"/>
                <w:rFonts w:ascii="Arial" w:eastAsia="Times New Roman" w:hAnsi="Arial"/>
                <w:sz w:val="18"/>
                <w:lang w:eastAsia="ja-JP"/>
              </w:rPr>
            </w:pPr>
            <w:ins w:id="12896" w:author="Hsuanli Lin (林烜立)" w:date="2023-04-27T00:00:00Z">
              <w:r w:rsidRPr="001406B0">
                <w:rPr>
                  <w:rFonts w:ascii="Arial" w:eastAsia="Times New Roman" w:hAnsi="Arial"/>
                  <w:sz w:val="18"/>
                  <w:lang w:eastAsia="ja-JP"/>
                </w:rPr>
                <w:t>Note 4:</w:t>
              </w:r>
              <w:r w:rsidRPr="001406B0">
                <w:rPr>
                  <w:rFonts w:ascii="Arial" w:eastAsia="Times New Roman" w:hAnsi="Arial"/>
                  <w:sz w:val="18"/>
                  <w:lang w:eastAsia="ja-JP"/>
                </w:rPr>
                <w:tab/>
                <w:t>See TS 36.331 [2].</w:t>
              </w:r>
            </w:ins>
          </w:p>
        </w:tc>
      </w:tr>
    </w:tbl>
    <w:p w14:paraId="1F9D9F96" w14:textId="77777777" w:rsidR="00022AAF" w:rsidRPr="000271FB" w:rsidRDefault="00022AAF" w:rsidP="00022AAF">
      <w:pPr>
        <w:overflowPunct w:val="0"/>
        <w:autoSpaceDE w:val="0"/>
        <w:autoSpaceDN w:val="0"/>
        <w:adjustRightInd w:val="0"/>
        <w:textAlignment w:val="baseline"/>
        <w:rPr>
          <w:ins w:id="12897" w:author="Hsuanli Lin (林烜立)" w:date="2023-04-27T00:00:00Z"/>
          <w:rFonts w:eastAsia="Times New Roman"/>
          <w:lang w:eastAsia="en-GB"/>
        </w:rPr>
      </w:pPr>
    </w:p>
    <w:p w14:paraId="7CFFFBFB"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898" w:author="Hsuanli Lin (林烜立)" w:date="2023-04-27T00:00:00Z"/>
          <w:rFonts w:ascii="Arial" w:eastAsia="Times New Roman" w:hAnsi="Arial"/>
          <w:sz w:val="24"/>
          <w:lang w:eastAsia="en-GB"/>
        </w:rPr>
      </w:pPr>
      <w:ins w:id="12899" w:author="Hsuanli Lin (林烜立)" w:date="2023-04-27T00:00:00Z">
        <w:r w:rsidRPr="000271FB">
          <w:rPr>
            <w:rFonts w:ascii="Arial" w:eastAsia="Times New Roman" w:hAnsi="Arial"/>
            <w:sz w:val="24"/>
            <w:lang w:eastAsia="en-GB"/>
          </w:rPr>
          <w:t>A.13.6.2.4.3</w:t>
        </w:r>
        <w:r w:rsidRPr="000271FB">
          <w:rPr>
            <w:rFonts w:ascii="Arial" w:eastAsia="Times New Roman" w:hAnsi="Arial"/>
            <w:sz w:val="24"/>
            <w:lang w:eastAsia="en-GB"/>
          </w:rPr>
          <w:tab/>
          <w:t>Test Requirements</w:t>
        </w:r>
      </w:ins>
    </w:p>
    <w:p w14:paraId="0372B8C2" w14:textId="77777777" w:rsidR="00022AAF" w:rsidRPr="000271FB" w:rsidRDefault="00022AAF" w:rsidP="00022AAF">
      <w:pPr>
        <w:overflowPunct w:val="0"/>
        <w:autoSpaceDE w:val="0"/>
        <w:autoSpaceDN w:val="0"/>
        <w:adjustRightInd w:val="0"/>
        <w:textAlignment w:val="baseline"/>
        <w:rPr>
          <w:ins w:id="12900" w:author="Hsuanli Lin (林烜立)" w:date="2023-04-27T00:00:00Z"/>
          <w:rFonts w:eastAsia="MS Mincho"/>
          <w:lang w:eastAsia="zh-CN"/>
        </w:rPr>
      </w:pPr>
      <w:ins w:id="12901" w:author="Hsuanli Lin (林烜立)" w:date="2023-04-27T00:00:00Z">
        <w:r w:rsidRPr="000271FB">
          <w:rPr>
            <w:rFonts w:eastAsia="Times New Roman"/>
            <w:lang w:eastAsia="en-GB"/>
          </w:rPr>
          <w:t>The downlink channel quality reporting accuracy shall fulfil the requirements in section 9.1.22.16.</w:t>
        </w:r>
      </w:ins>
    </w:p>
    <w:p w14:paraId="6326A598" w14:textId="77777777" w:rsidR="00022AAF" w:rsidRPr="000271FB" w:rsidRDefault="00022AAF" w:rsidP="00022AAF">
      <w:pPr>
        <w:keepNext/>
        <w:keepLines/>
        <w:overflowPunct w:val="0"/>
        <w:autoSpaceDE w:val="0"/>
        <w:autoSpaceDN w:val="0"/>
        <w:adjustRightInd w:val="0"/>
        <w:spacing w:before="120"/>
        <w:ind w:left="1138" w:hanging="1138"/>
        <w:textAlignment w:val="baseline"/>
        <w:outlineLvl w:val="3"/>
        <w:rPr>
          <w:ins w:id="12902" w:author="Hsuanli Lin (林烜立)" w:date="2023-04-27T00:00:00Z"/>
          <w:rFonts w:ascii="Arial" w:eastAsia="Times New Roman" w:hAnsi="Arial"/>
          <w:sz w:val="28"/>
          <w:lang w:eastAsia="en-GB"/>
        </w:rPr>
      </w:pPr>
      <w:ins w:id="12903" w:author="Hsuanli Lin (林烜立)" w:date="2023-04-27T00:00:00Z">
        <w:r w:rsidRPr="000271FB">
          <w:rPr>
            <w:rFonts w:ascii="Arial" w:eastAsia="Times New Roman" w:hAnsi="Arial"/>
            <w:sz w:val="28"/>
            <w:lang w:eastAsia="en-GB"/>
          </w:rPr>
          <w:t>A.13.6.2.5</w:t>
        </w:r>
        <w:r w:rsidRPr="000271FB">
          <w:rPr>
            <w:rFonts w:ascii="Arial" w:eastAsia="Times New Roman" w:hAnsi="Arial"/>
            <w:sz w:val="28"/>
            <w:lang w:eastAsia="en-GB"/>
          </w:rPr>
          <w:tab/>
          <w:t>E-UTRAN HD-FDD Downlink channel quality reporting accuracy in RRC_CONNECTED for UE Category NB1 Standalone mode under normal coverage</w:t>
        </w:r>
      </w:ins>
    </w:p>
    <w:p w14:paraId="5CAB9E1F"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904" w:author="Hsuanli Lin (林烜立)" w:date="2023-04-27T00:00:00Z"/>
          <w:rFonts w:ascii="Arial" w:eastAsia="Times New Roman" w:hAnsi="Arial"/>
          <w:sz w:val="24"/>
          <w:lang w:eastAsia="en-GB"/>
        </w:rPr>
      </w:pPr>
      <w:ins w:id="12905" w:author="Hsuanli Lin (林烜立)" w:date="2023-04-27T00:00:00Z">
        <w:r w:rsidRPr="000271FB">
          <w:rPr>
            <w:rFonts w:ascii="Arial" w:eastAsia="Times New Roman" w:hAnsi="Arial"/>
            <w:sz w:val="24"/>
            <w:lang w:eastAsia="en-GB"/>
          </w:rPr>
          <w:t>A.13.6.2.5.1</w:t>
        </w:r>
        <w:r w:rsidRPr="000271FB">
          <w:rPr>
            <w:rFonts w:ascii="Arial" w:eastAsia="Times New Roman" w:hAnsi="Arial"/>
            <w:sz w:val="24"/>
            <w:lang w:eastAsia="en-GB"/>
          </w:rPr>
          <w:tab/>
          <w:t>Test Purpose and Environment</w:t>
        </w:r>
      </w:ins>
    </w:p>
    <w:p w14:paraId="3EDDE64D" w14:textId="77777777" w:rsidR="00022AAF" w:rsidRPr="000271FB" w:rsidRDefault="00022AAF" w:rsidP="00022AAF">
      <w:pPr>
        <w:overflowPunct w:val="0"/>
        <w:autoSpaceDE w:val="0"/>
        <w:autoSpaceDN w:val="0"/>
        <w:adjustRightInd w:val="0"/>
        <w:spacing w:line="256" w:lineRule="auto"/>
        <w:textAlignment w:val="baseline"/>
        <w:rPr>
          <w:ins w:id="12906" w:author="Hsuanli Lin (林烜立)" w:date="2023-04-27T00:00:00Z"/>
          <w:rFonts w:eastAsia="Times New Roman"/>
          <w:lang w:eastAsia="en-GB"/>
        </w:rPr>
      </w:pPr>
      <w:ins w:id="12907" w:author="Hsuanli Lin (林烜立)" w:date="2023-04-27T00:00:00Z">
        <w:r w:rsidRPr="000271FB">
          <w:rPr>
            <w:rFonts w:eastAsia="Times New Roman"/>
            <w:lang w:eastAsia="en-GB"/>
          </w:rPr>
          <w:t>The purpose of this test is to verify that the downlink channel quality reporting accuracy in connected mode is within the specified limits. This test will verify the requirements in Section 9.1.22.16 for NB-IoT SAN PCell.</w:t>
        </w:r>
      </w:ins>
    </w:p>
    <w:p w14:paraId="61D8E60C"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2908" w:author="Hsuanli Lin (林烜立)" w:date="2023-04-27T00:00:00Z"/>
          <w:rFonts w:ascii="Arial" w:eastAsia="Times New Roman" w:hAnsi="Arial"/>
          <w:sz w:val="24"/>
          <w:lang w:eastAsia="en-GB"/>
        </w:rPr>
      </w:pPr>
      <w:ins w:id="12909" w:author="Hsuanli Lin (林烜立)" w:date="2023-04-27T00:00:00Z">
        <w:r w:rsidRPr="000271FB">
          <w:rPr>
            <w:rFonts w:ascii="Arial" w:eastAsia="Times New Roman" w:hAnsi="Arial"/>
            <w:sz w:val="24"/>
            <w:lang w:eastAsia="en-GB"/>
          </w:rPr>
          <w:t>A.13.6.2.5.2</w:t>
        </w:r>
        <w:r w:rsidRPr="000271FB">
          <w:rPr>
            <w:rFonts w:ascii="Arial" w:eastAsia="Times New Roman" w:hAnsi="Arial"/>
            <w:sz w:val="24"/>
            <w:lang w:eastAsia="en-GB"/>
          </w:rPr>
          <w:tab/>
          <w:t>Test parameters</w:t>
        </w:r>
      </w:ins>
    </w:p>
    <w:p w14:paraId="58FE3E8A" w14:textId="77777777" w:rsidR="00022AAF" w:rsidRPr="000271FB" w:rsidRDefault="00022AAF" w:rsidP="00022AAF">
      <w:pPr>
        <w:overflowPunct w:val="0"/>
        <w:autoSpaceDE w:val="0"/>
        <w:autoSpaceDN w:val="0"/>
        <w:adjustRightInd w:val="0"/>
        <w:spacing w:line="256" w:lineRule="auto"/>
        <w:textAlignment w:val="baseline"/>
        <w:rPr>
          <w:ins w:id="12910" w:author="Hsuanli Lin (林烜立)" w:date="2023-04-27T00:00:00Z"/>
          <w:rFonts w:eastAsia="Times New Roman"/>
          <w:lang w:eastAsia="en-GB"/>
        </w:rPr>
      </w:pPr>
      <w:ins w:id="12911" w:author="Hsuanli Lin (林烜立)" w:date="2023-04-27T00:00:00Z">
        <w:r w:rsidRPr="000271FB">
          <w:rPr>
            <w:rFonts w:eastAsia="Times New Roman"/>
            <w:lang w:eastAsia="en-GB"/>
          </w:rPr>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A.13.6.2.5.2-1 and A.13.6.2.5.2-2.</w:t>
        </w:r>
      </w:ins>
    </w:p>
    <w:p w14:paraId="2CB2085B" w14:textId="77777777" w:rsidR="00022AAF" w:rsidRPr="000271FB" w:rsidRDefault="00022AAF" w:rsidP="00022AAF">
      <w:pPr>
        <w:keepNext/>
        <w:keepLines/>
        <w:overflowPunct w:val="0"/>
        <w:autoSpaceDE w:val="0"/>
        <w:autoSpaceDN w:val="0"/>
        <w:adjustRightInd w:val="0"/>
        <w:spacing w:before="60" w:line="256" w:lineRule="auto"/>
        <w:jc w:val="center"/>
        <w:textAlignment w:val="baseline"/>
        <w:rPr>
          <w:ins w:id="12912" w:author="Hsuanli Lin (林烜立)" w:date="2023-04-27T00:00:00Z"/>
          <w:rFonts w:ascii="Arial" w:eastAsia="Times New Roman" w:hAnsi="Arial"/>
          <w:b/>
          <w:lang w:eastAsia="en-GB"/>
        </w:rPr>
      </w:pPr>
      <w:ins w:id="12913" w:author="Hsuanli Lin (林烜立)" w:date="2023-04-27T00:00:00Z">
        <w:r w:rsidRPr="000271FB">
          <w:rPr>
            <w:rFonts w:ascii="Arial" w:eastAsia="Times New Roman" w:hAnsi="Arial"/>
            <w:b/>
            <w:lang w:eastAsia="en-GB"/>
          </w:rPr>
          <w:t>Table A.13.6.2.5.2-1: General Test Parameters for Downlink channel quality reporting accuracy test in RRC_CONNECTED for E-UTRAN HD-FDD Category NB1 UE in Standalone mode under normal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022AAF" w:rsidRPr="000271FB" w14:paraId="02BE268C" w14:textId="77777777" w:rsidTr="004709AB">
        <w:trPr>
          <w:cantSplit/>
          <w:jc w:val="center"/>
          <w:ins w:id="12914" w:author="Hsuanli Lin (林烜立)" w:date="2023-04-27T00:00:00Z"/>
        </w:trPr>
        <w:tc>
          <w:tcPr>
            <w:tcW w:w="1926" w:type="pct"/>
            <w:gridSpan w:val="2"/>
          </w:tcPr>
          <w:p w14:paraId="44F744D4" w14:textId="77777777" w:rsidR="00022AAF" w:rsidRPr="000271FB" w:rsidRDefault="00022AAF" w:rsidP="00022AAF">
            <w:pPr>
              <w:keepNext/>
              <w:keepLines/>
              <w:overflowPunct w:val="0"/>
              <w:autoSpaceDE w:val="0"/>
              <w:autoSpaceDN w:val="0"/>
              <w:adjustRightInd w:val="0"/>
              <w:spacing w:after="0"/>
              <w:jc w:val="center"/>
              <w:textAlignment w:val="baseline"/>
              <w:rPr>
                <w:ins w:id="12915" w:author="Hsuanli Lin (林烜立)" w:date="2023-04-27T00:00:00Z"/>
                <w:rFonts w:ascii="Arial" w:eastAsia="Times New Roman" w:hAnsi="Arial" w:cs="Arial"/>
                <w:b/>
                <w:sz w:val="18"/>
                <w:lang w:eastAsia="ja-JP"/>
              </w:rPr>
            </w:pPr>
            <w:ins w:id="12916" w:author="Hsuanli Lin (林烜立)" w:date="2023-04-27T00:00:00Z">
              <w:r w:rsidRPr="000271FB">
                <w:rPr>
                  <w:rFonts w:ascii="Arial" w:eastAsia="Times New Roman" w:hAnsi="Arial" w:cs="Arial"/>
                  <w:b/>
                  <w:sz w:val="18"/>
                  <w:lang w:eastAsia="ja-JP"/>
                </w:rPr>
                <w:t>Parameter</w:t>
              </w:r>
            </w:ins>
          </w:p>
        </w:tc>
        <w:tc>
          <w:tcPr>
            <w:tcW w:w="383" w:type="pct"/>
          </w:tcPr>
          <w:p w14:paraId="5D185494" w14:textId="77777777" w:rsidR="00022AAF" w:rsidRPr="000271FB" w:rsidRDefault="00022AAF" w:rsidP="00022AAF">
            <w:pPr>
              <w:keepNext/>
              <w:keepLines/>
              <w:overflowPunct w:val="0"/>
              <w:autoSpaceDE w:val="0"/>
              <w:autoSpaceDN w:val="0"/>
              <w:adjustRightInd w:val="0"/>
              <w:spacing w:after="0"/>
              <w:jc w:val="center"/>
              <w:textAlignment w:val="baseline"/>
              <w:rPr>
                <w:ins w:id="12917" w:author="Hsuanli Lin (林烜立)" w:date="2023-04-27T00:00:00Z"/>
                <w:rFonts w:ascii="Arial" w:eastAsia="Times New Roman" w:hAnsi="Arial" w:cs="Arial"/>
                <w:b/>
                <w:sz w:val="18"/>
                <w:lang w:eastAsia="ja-JP"/>
              </w:rPr>
            </w:pPr>
            <w:ins w:id="12918" w:author="Hsuanli Lin (林烜立)" w:date="2023-04-27T00:00:00Z">
              <w:r w:rsidRPr="000271FB">
                <w:rPr>
                  <w:rFonts w:ascii="Arial" w:eastAsia="Times New Roman" w:hAnsi="Arial" w:cs="Arial"/>
                  <w:b/>
                  <w:sz w:val="18"/>
                  <w:lang w:eastAsia="ja-JP"/>
                </w:rPr>
                <w:t>Unit</w:t>
              </w:r>
            </w:ins>
          </w:p>
        </w:tc>
        <w:tc>
          <w:tcPr>
            <w:tcW w:w="1346" w:type="pct"/>
          </w:tcPr>
          <w:p w14:paraId="09718A42" w14:textId="77777777" w:rsidR="00022AAF" w:rsidRPr="000271FB" w:rsidRDefault="00022AAF" w:rsidP="00022AAF">
            <w:pPr>
              <w:keepNext/>
              <w:keepLines/>
              <w:overflowPunct w:val="0"/>
              <w:autoSpaceDE w:val="0"/>
              <w:autoSpaceDN w:val="0"/>
              <w:adjustRightInd w:val="0"/>
              <w:spacing w:after="0"/>
              <w:jc w:val="center"/>
              <w:textAlignment w:val="baseline"/>
              <w:rPr>
                <w:ins w:id="12919" w:author="Hsuanli Lin (林烜立)" w:date="2023-04-27T00:00:00Z"/>
                <w:rFonts w:ascii="Arial" w:eastAsia="Times New Roman" w:hAnsi="Arial" w:cs="Arial"/>
                <w:b/>
                <w:sz w:val="18"/>
                <w:lang w:eastAsia="ja-JP"/>
              </w:rPr>
            </w:pPr>
            <w:ins w:id="12920" w:author="Hsuanli Lin (林烜立)" w:date="2023-04-27T00:00:00Z">
              <w:r w:rsidRPr="000271FB">
                <w:rPr>
                  <w:rFonts w:ascii="Arial" w:eastAsia="Times New Roman" w:hAnsi="Arial" w:cs="Arial"/>
                  <w:b/>
                  <w:sz w:val="18"/>
                  <w:lang w:eastAsia="ja-JP"/>
                </w:rPr>
                <w:t>Value</w:t>
              </w:r>
            </w:ins>
          </w:p>
        </w:tc>
        <w:tc>
          <w:tcPr>
            <w:tcW w:w="1345" w:type="pct"/>
          </w:tcPr>
          <w:p w14:paraId="63D1CD4E" w14:textId="77777777" w:rsidR="00022AAF" w:rsidRPr="000271FB" w:rsidRDefault="00022AAF" w:rsidP="00022AAF">
            <w:pPr>
              <w:keepNext/>
              <w:keepLines/>
              <w:overflowPunct w:val="0"/>
              <w:autoSpaceDE w:val="0"/>
              <w:autoSpaceDN w:val="0"/>
              <w:adjustRightInd w:val="0"/>
              <w:spacing w:after="0"/>
              <w:jc w:val="center"/>
              <w:textAlignment w:val="baseline"/>
              <w:rPr>
                <w:ins w:id="12921" w:author="Hsuanli Lin (林烜立)" w:date="2023-04-27T00:00:00Z"/>
                <w:rFonts w:ascii="Arial" w:eastAsia="Times New Roman" w:hAnsi="Arial" w:cs="Arial"/>
                <w:b/>
                <w:sz w:val="18"/>
                <w:lang w:eastAsia="ja-JP"/>
              </w:rPr>
            </w:pPr>
            <w:ins w:id="12922" w:author="Hsuanli Lin (林烜立)" w:date="2023-04-27T00:00:00Z">
              <w:r w:rsidRPr="000271FB">
                <w:rPr>
                  <w:rFonts w:ascii="Arial" w:eastAsia="Times New Roman" w:hAnsi="Arial" w:cs="Arial"/>
                  <w:b/>
                  <w:sz w:val="18"/>
                  <w:lang w:eastAsia="ja-JP"/>
                </w:rPr>
                <w:t>Comment</w:t>
              </w:r>
            </w:ins>
          </w:p>
        </w:tc>
      </w:tr>
      <w:tr w:rsidR="00022AAF" w:rsidRPr="000271FB" w14:paraId="422C49F0" w14:textId="77777777" w:rsidTr="004709AB">
        <w:trPr>
          <w:cantSplit/>
          <w:trHeight w:val="430"/>
          <w:jc w:val="center"/>
          <w:ins w:id="12923" w:author="Hsuanli Lin (林烜立)" w:date="2023-04-27T00:00:00Z"/>
        </w:trPr>
        <w:tc>
          <w:tcPr>
            <w:tcW w:w="1926" w:type="pct"/>
            <w:gridSpan w:val="2"/>
            <w:tcBorders>
              <w:bottom w:val="single" w:sz="4" w:space="0" w:color="auto"/>
            </w:tcBorders>
          </w:tcPr>
          <w:p w14:paraId="53D969FA" w14:textId="77777777" w:rsidR="00022AAF" w:rsidRPr="000271FB" w:rsidRDefault="00022AAF" w:rsidP="00022AAF">
            <w:pPr>
              <w:keepNext/>
              <w:keepLines/>
              <w:overflowPunct w:val="0"/>
              <w:autoSpaceDE w:val="0"/>
              <w:autoSpaceDN w:val="0"/>
              <w:adjustRightInd w:val="0"/>
              <w:spacing w:after="0"/>
              <w:textAlignment w:val="baseline"/>
              <w:rPr>
                <w:ins w:id="12924" w:author="Hsuanli Lin (林烜立)" w:date="2023-04-27T00:00:00Z"/>
                <w:rFonts w:ascii="Arial" w:eastAsia="Times New Roman" w:hAnsi="Arial" w:cs="Arial"/>
                <w:sz w:val="18"/>
                <w:lang w:eastAsia="zh-CN"/>
              </w:rPr>
            </w:pPr>
            <w:ins w:id="12925" w:author="Hsuanli Lin (林烜立)" w:date="2023-04-27T00:00:00Z">
              <w:r w:rsidRPr="000271FB">
                <w:rPr>
                  <w:rFonts w:ascii="Arial" w:eastAsia="Times New Roman" w:hAnsi="Arial" w:cs="Arial"/>
                  <w:sz w:val="18"/>
                  <w:lang w:eastAsia="zh-CN"/>
                </w:rPr>
                <w:t>NB-IoT operational mode</w:t>
              </w:r>
            </w:ins>
          </w:p>
        </w:tc>
        <w:tc>
          <w:tcPr>
            <w:tcW w:w="383" w:type="pct"/>
            <w:tcBorders>
              <w:bottom w:val="single" w:sz="4" w:space="0" w:color="auto"/>
            </w:tcBorders>
          </w:tcPr>
          <w:p w14:paraId="56C3809A" w14:textId="77777777" w:rsidR="00022AAF" w:rsidRPr="000271FB" w:rsidRDefault="00022AAF" w:rsidP="00022AAF">
            <w:pPr>
              <w:keepNext/>
              <w:keepLines/>
              <w:overflowPunct w:val="0"/>
              <w:autoSpaceDE w:val="0"/>
              <w:autoSpaceDN w:val="0"/>
              <w:adjustRightInd w:val="0"/>
              <w:spacing w:after="0"/>
              <w:jc w:val="center"/>
              <w:textAlignment w:val="baseline"/>
              <w:rPr>
                <w:ins w:id="12926" w:author="Hsuanli Lin (林烜立)" w:date="2023-04-27T00:00:00Z"/>
                <w:rFonts w:ascii="Arial" w:eastAsia="Times New Roman" w:hAnsi="Arial" w:cs="Arial"/>
                <w:sz w:val="18"/>
                <w:lang w:eastAsia="ja-JP"/>
              </w:rPr>
            </w:pPr>
          </w:p>
        </w:tc>
        <w:tc>
          <w:tcPr>
            <w:tcW w:w="1346" w:type="pct"/>
            <w:tcBorders>
              <w:bottom w:val="single" w:sz="4" w:space="0" w:color="auto"/>
            </w:tcBorders>
          </w:tcPr>
          <w:p w14:paraId="25296A31" w14:textId="77777777" w:rsidR="00022AAF" w:rsidRPr="000271FB" w:rsidRDefault="00022AAF" w:rsidP="00022AAF">
            <w:pPr>
              <w:keepNext/>
              <w:keepLines/>
              <w:overflowPunct w:val="0"/>
              <w:autoSpaceDE w:val="0"/>
              <w:autoSpaceDN w:val="0"/>
              <w:adjustRightInd w:val="0"/>
              <w:spacing w:after="0"/>
              <w:jc w:val="center"/>
              <w:textAlignment w:val="baseline"/>
              <w:rPr>
                <w:ins w:id="12927" w:author="Hsuanli Lin (林烜立)" w:date="2023-04-27T00:00:00Z"/>
                <w:rFonts w:ascii="Arial" w:eastAsia="Times New Roman" w:hAnsi="Arial" w:cs="Arial"/>
                <w:sz w:val="18"/>
                <w:lang w:eastAsia="zh-CN"/>
              </w:rPr>
            </w:pPr>
            <w:ins w:id="12928" w:author="Hsuanli Lin (林烜立)" w:date="2023-04-27T00:00:00Z">
              <w:r w:rsidRPr="000271FB">
                <w:rPr>
                  <w:rFonts w:ascii="Arial" w:eastAsia="Times New Roman" w:hAnsi="Arial" w:cs="Arial"/>
                  <w:sz w:val="18"/>
                  <w:lang w:eastAsia="ja-JP"/>
                </w:rPr>
                <w:t>Standalone</w:t>
              </w:r>
            </w:ins>
          </w:p>
        </w:tc>
        <w:tc>
          <w:tcPr>
            <w:tcW w:w="1345" w:type="pct"/>
            <w:tcBorders>
              <w:bottom w:val="single" w:sz="4" w:space="0" w:color="auto"/>
            </w:tcBorders>
          </w:tcPr>
          <w:p w14:paraId="40DB8FE6" w14:textId="77777777" w:rsidR="00022AAF" w:rsidRPr="000271FB" w:rsidRDefault="00022AAF" w:rsidP="00022AAF">
            <w:pPr>
              <w:keepNext/>
              <w:keepLines/>
              <w:overflowPunct w:val="0"/>
              <w:autoSpaceDE w:val="0"/>
              <w:autoSpaceDN w:val="0"/>
              <w:adjustRightInd w:val="0"/>
              <w:spacing w:after="0"/>
              <w:jc w:val="center"/>
              <w:textAlignment w:val="baseline"/>
              <w:rPr>
                <w:ins w:id="12929" w:author="Hsuanli Lin (林烜立)" w:date="2023-04-27T00:00:00Z"/>
                <w:rFonts w:ascii="Arial" w:eastAsia="Times New Roman" w:hAnsi="Arial" w:cs="Arial"/>
                <w:sz w:val="18"/>
                <w:lang w:eastAsia="ja-JP"/>
              </w:rPr>
            </w:pPr>
          </w:p>
        </w:tc>
      </w:tr>
      <w:tr w:rsidR="00022AAF" w:rsidRPr="000271FB" w14:paraId="31C6C996" w14:textId="77777777" w:rsidTr="004709AB">
        <w:trPr>
          <w:cantSplit/>
          <w:trHeight w:val="430"/>
          <w:jc w:val="center"/>
          <w:ins w:id="12930" w:author="Hsuanli Lin (林烜立)" w:date="2023-04-27T00:00:00Z"/>
        </w:trPr>
        <w:tc>
          <w:tcPr>
            <w:tcW w:w="1926" w:type="pct"/>
            <w:gridSpan w:val="2"/>
            <w:tcBorders>
              <w:bottom w:val="single" w:sz="4" w:space="0" w:color="auto"/>
            </w:tcBorders>
          </w:tcPr>
          <w:p w14:paraId="381D5ECB" w14:textId="77777777" w:rsidR="00022AAF" w:rsidRPr="000271FB" w:rsidRDefault="00022AAF" w:rsidP="00022AAF">
            <w:pPr>
              <w:keepNext/>
              <w:keepLines/>
              <w:overflowPunct w:val="0"/>
              <w:autoSpaceDE w:val="0"/>
              <w:autoSpaceDN w:val="0"/>
              <w:adjustRightInd w:val="0"/>
              <w:spacing w:after="0"/>
              <w:textAlignment w:val="baseline"/>
              <w:rPr>
                <w:ins w:id="12931" w:author="Hsuanli Lin (林烜立)" w:date="2023-04-27T00:00:00Z"/>
                <w:rFonts w:ascii="Arial" w:eastAsia="Times New Roman" w:hAnsi="Arial" w:cs="Arial"/>
                <w:sz w:val="18"/>
                <w:lang w:eastAsia="zh-CN"/>
              </w:rPr>
            </w:pPr>
            <w:ins w:id="12932" w:author="Hsuanli Lin (林烜立)" w:date="2023-04-27T00:00:00Z">
              <w:r w:rsidRPr="000271FB">
                <w:rPr>
                  <w:rFonts w:ascii="Arial" w:eastAsia="Times New Roman" w:hAnsi="Arial" w:cs="Arial"/>
                  <w:sz w:val="18"/>
                  <w:lang w:eastAsia="zh-CN"/>
                </w:rPr>
                <w:t>CP Length</w:t>
              </w:r>
            </w:ins>
          </w:p>
        </w:tc>
        <w:tc>
          <w:tcPr>
            <w:tcW w:w="383" w:type="pct"/>
            <w:tcBorders>
              <w:bottom w:val="single" w:sz="4" w:space="0" w:color="auto"/>
            </w:tcBorders>
          </w:tcPr>
          <w:p w14:paraId="59CA6D15" w14:textId="77777777" w:rsidR="00022AAF" w:rsidRPr="000271FB" w:rsidRDefault="00022AAF" w:rsidP="00022AAF">
            <w:pPr>
              <w:keepNext/>
              <w:keepLines/>
              <w:overflowPunct w:val="0"/>
              <w:autoSpaceDE w:val="0"/>
              <w:autoSpaceDN w:val="0"/>
              <w:adjustRightInd w:val="0"/>
              <w:spacing w:after="0"/>
              <w:jc w:val="center"/>
              <w:textAlignment w:val="baseline"/>
              <w:rPr>
                <w:ins w:id="12933" w:author="Hsuanli Lin (林烜立)" w:date="2023-04-27T00:00:00Z"/>
                <w:rFonts w:ascii="Arial" w:eastAsia="Times New Roman" w:hAnsi="Arial" w:cs="Arial"/>
                <w:sz w:val="18"/>
                <w:lang w:eastAsia="ja-JP"/>
              </w:rPr>
            </w:pPr>
          </w:p>
        </w:tc>
        <w:tc>
          <w:tcPr>
            <w:tcW w:w="1346" w:type="pct"/>
            <w:tcBorders>
              <w:bottom w:val="single" w:sz="4" w:space="0" w:color="auto"/>
            </w:tcBorders>
          </w:tcPr>
          <w:p w14:paraId="45C7A894" w14:textId="77777777" w:rsidR="00022AAF" w:rsidRPr="000271FB" w:rsidRDefault="00022AAF" w:rsidP="00022AAF">
            <w:pPr>
              <w:keepNext/>
              <w:keepLines/>
              <w:overflowPunct w:val="0"/>
              <w:autoSpaceDE w:val="0"/>
              <w:autoSpaceDN w:val="0"/>
              <w:adjustRightInd w:val="0"/>
              <w:spacing w:after="0"/>
              <w:jc w:val="center"/>
              <w:textAlignment w:val="baseline"/>
              <w:rPr>
                <w:ins w:id="12934" w:author="Hsuanli Lin (林烜立)" w:date="2023-04-27T00:00:00Z"/>
                <w:rFonts w:ascii="Arial" w:eastAsia="Times New Roman" w:hAnsi="Arial" w:cs="Arial"/>
                <w:sz w:val="18"/>
                <w:lang w:eastAsia="zh-CN"/>
              </w:rPr>
            </w:pPr>
            <w:ins w:id="12935" w:author="Hsuanli Lin (林烜立)" w:date="2023-04-27T00:00:00Z">
              <w:r w:rsidRPr="000271FB">
                <w:rPr>
                  <w:rFonts w:ascii="Arial" w:eastAsia="Times New Roman" w:hAnsi="Arial" w:cs="Arial"/>
                  <w:sz w:val="18"/>
                  <w:lang w:eastAsia="zh-CN"/>
                </w:rPr>
                <w:t>Normal</w:t>
              </w:r>
            </w:ins>
          </w:p>
        </w:tc>
        <w:tc>
          <w:tcPr>
            <w:tcW w:w="1345" w:type="pct"/>
            <w:tcBorders>
              <w:bottom w:val="single" w:sz="4" w:space="0" w:color="auto"/>
            </w:tcBorders>
          </w:tcPr>
          <w:p w14:paraId="179B0977" w14:textId="77777777" w:rsidR="00022AAF" w:rsidRPr="000271FB" w:rsidRDefault="00022AAF" w:rsidP="00022AAF">
            <w:pPr>
              <w:keepNext/>
              <w:keepLines/>
              <w:overflowPunct w:val="0"/>
              <w:autoSpaceDE w:val="0"/>
              <w:autoSpaceDN w:val="0"/>
              <w:adjustRightInd w:val="0"/>
              <w:spacing w:after="0"/>
              <w:jc w:val="center"/>
              <w:textAlignment w:val="baseline"/>
              <w:rPr>
                <w:ins w:id="12936" w:author="Hsuanli Lin (林烜立)" w:date="2023-04-27T00:00:00Z"/>
                <w:rFonts w:ascii="Arial" w:eastAsia="Times New Roman" w:hAnsi="Arial" w:cs="Arial"/>
                <w:sz w:val="18"/>
                <w:lang w:eastAsia="zh-CN"/>
              </w:rPr>
            </w:pPr>
          </w:p>
        </w:tc>
      </w:tr>
      <w:tr w:rsidR="00022AAF" w:rsidRPr="000271FB" w14:paraId="298708CC" w14:textId="77777777" w:rsidTr="004709AB">
        <w:trPr>
          <w:cantSplit/>
          <w:jc w:val="center"/>
          <w:ins w:id="12937" w:author="Hsuanli Lin (林烜立)" w:date="2023-04-27T00:00:00Z"/>
        </w:trPr>
        <w:tc>
          <w:tcPr>
            <w:tcW w:w="1926" w:type="pct"/>
            <w:gridSpan w:val="2"/>
          </w:tcPr>
          <w:p w14:paraId="3230518A" w14:textId="77777777" w:rsidR="00022AAF" w:rsidRPr="000271FB" w:rsidRDefault="00022AAF" w:rsidP="00022AAF">
            <w:pPr>
              <w:keepNext/>
              <w:keepLines/>
              <w:overflowPunct w:val="0"/>
              <w:autoSpaceDE w:val="0"/>
              <w:autoSpaceDN w:val="0"/>
              <w:adjustRightInd w:val="0"/>
              <w:spacing w:after="0"/>
              <w:textAlignment w:val="baseline"/>
              <w:rPr>
                <w:ins w:id="12938" w:author="Hsuanli Lin (林烜立)" w:date="2023-04-27T00:00:00Z"/>
                <w:rFonts w:ascii="Arial" w:eastAsia="Times New Roman" w:hAnsi="Arial" w:cs="Arial"/>
                <w:sz w:val="18"/>
                <w:lang w:eastAsia="ja-JP"/>
              </w:rPr>
            </w:pPr>
            <w:ins w:id="12939" w:author="Hsuanli Lin (林烜立)" w:date="2023-04-27T00:00:00Z">
              <w:r w:rsidRPr="000271FB">
                <w:rPr>
                  <w:rFonts w:ascii="Arial" w:eastAsia="Times New Roman" w:hAnsi="Arial" w:cs="v3.7.0"/>
                  <w:sz w:val="18"/>
                  <w:lang w:eastAsia="ja-JP"/>
                </w:rPr>
                <w:t>DRX</w:t>
              </w:r>
            </w:ins>
          </w:p>
        </w:tc>
        <w:tc>
          <w:tcPr>
            <w:tcW w:w="383" w:type="pct"/>
          </w:tcPr>
          <w:p w14:paraId="02B4F101" w14:textId="77777777" w:rsidR="00022AAF" w:rsidRPr="000271FB" w:rsidRDefault="00022AAF" w:rsidP="00022AAF">
            <w:pPr>
              <w:keepNext/>
              <w:keepLines/>
              <w:overflowPunct w:val="0"/>
              <w:autoSpaceDE w:val="0"/>
              <w:autoSpaceDN w:val="0"/>
              <w:adjustRightInd w:val="0"/>
              <w:spacing w:after="0"/>
              <w:jc w:val="center"/>
              <w:textAlignment w:val="baseline"/>
              <w:rPr>
                <w:ins w:id="12940" w:author="Hsuanli Lin (林烜立)" w:date="2023-04-27T00:00:00Z"/>
                <w:rFonts w:ascii="Arial" w:eastAsia="Times New Roman" w:hAnsi="Arial" w:cs="Arial"/>
                <w:sz w:val="18"/>
                <w:lang w:eastAsia="ja-JP"/>
              </w:rPr>
            </w:pPr>
          </w:p>
        </w:tc>
        <w:tc>
          <w:tcPr>
            <w:tcW w:w="1346" w:type="pct"/>
          </w:tcPr>
          <w:p w14:paraId="728E6CFB" w14:textId="77777777" w:rsidR="00022AAF" w:rsidRPr="000271FB" w:rsidRDefault="00022AAF" w:rsidP="00022AAF">
            <w:pPr>
              <w:keepNext/>
              <w:keepLines/>
              <w:overflowPunct w:val="0"/>
              <w:autoSpaceDE w:val="0"/>
              <w:autoSpaceDN w:val="0"/>
              <w:adjustRightInd w:val="0"/>
              <w:spacing w:after="0"/>
              <w:jc w:val="center"/>
              <w:textAlignment w:val="baseline"/>
              <w:rPr>
                <w:ins w:id="12941" w:author="Hsuanli Lin (林烜立)" w:date="2023-04-27T00:00:00Z"/>
                <w:rFonts w:ascii="Arial" w:eastAsia="Times New Roman" w:hAnsi="Arial" w:cs="Arial"/>
                <w:sz w:val="18"/>
                <w:lang w:eastAsia="ja-JP"/>
              </w:rPr>
            </w:pPr>
            <w:ins w:id="12942" w:author="Hsuanli Lin (林烜立)" w:date="2023-04-27T00:00:00Z">
              <w:r w:rsidRPr="000271FB">
                <w:rPr>
                  <w:rFonts w:ascii="Arial" w:eastAsia="Times New Roman" w:hAnsi="Arial" w:cs="v3.7.0"/>
                  <w:sz w:val="18"/>
                  <w:lang w:eastAsia="ja-JP"/>
                </w:rPr>
                <w:t>OFF</w:t>
              </w:r>
            </w:ins>
          </w:p>
        </w:tc>
        <w:tc>
          <w:tcPr>
            <w:tcW w:w="1345" w:type="pct"/>
          </w:tcPr>
          <w:p w14:paraId="5CF7CD2C" w14:textId="77777777" w:rsidR="00022AAF" w:rsidRPr="000271FB" w:rsidRDefault="00022AAF" w:rsidP="00022AAF">
            <w:pPr>
              <w:keepNext/>
              <w:keepLines/>
              <w:overflowPunct w:val="0"/>
              <w:autoSpaceDE w:val="0"/>
              <w:autoSpaceDN w:val="0"/>
              <w:adjustRightInd w:val="0"/>
              <w:spacing w:after="0"/>
              <w:jc w:val="center"/>
              <w:textAlignment w:val="baseline"/>
              <w:rPr>
                <w:ins w:id="12943" w:author="Hsuanli Lin (林烜立)" w:date="2023-04-27T00:00:00Z"/>
                <w:rFonts w:ascii="Arial" w:eastAsia="Times New Roman" w:hAnsi="Arial" w:cs="v3.7.0"/>
                <w:sz w:val="18"/>
                <w:lang w:eastAsia="ja-JP"/>
              </w:rPr>
            </w:pPr>
          </w:p>
        </w:tc>
      </w:tr>
      <w:tr w:rsidR="00022AAF" w:rsidRPr="000271FB" w14:paraId="31E8D8EC" w14:textId="77777777" w:rsidTr="004709AB">
        <w:trPr>
          <w:cantSplit/>
          <w:jc w:val="center"/>
          <w:ins w:id="12944"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3C693E98" w14:textId="77777777" w:rsidR="00022AAF" w:rsidRPr="000271FB" w:rsidRDefault="00022AAF" w:rsidP="00022AAF">
            <w:pPr>
              <w:keepNext/>
              <w:keepLines/>
              <w:overflowPunct w:val="0"/>
              <w:autoSpaceDE w:val="0"/>
              <w:autoSpaceDN w:val="0"/>
              <w:adjustRightInd w:val="0"/>
              <w:spacing w:after="0"/>
              <w:textAlignment w:val="baseline"/>
              <w:rPr>
                <w:ins w:id="12945" w:author="Hsuanli Lin (林烜立)" w:date="2023-04-27T00:00:00Z"/>
                <w:rFonts w:ascii="Arial" w:eastAsia="Times New Roman" w:hAnsi="Arial" w:cs="v3.7.0"/>
                <w:sz w:val="18"/>
                <w:lang w:eastAsia="ja-JP"/>
              </w:rPr>
            </w:pPr>
            <w:ins w:id="12946" w:author="Hsuanli Lin (林烜立)" w:date="2023-04-27T00:00:00Z">
              <w:r w:rsidRPr="000271FB">
                <w:rPr>
                  <w:rFonts w:ascii="Arial" w:eastAsia="Times New Roman" w:hAnsi="Arial" w:cs="v3.7.0"/>
                  <w:sz w:val="18"/>
                  <w:lang w:eastAsia="ja-JP"/>
                </w:rPr>
                <w:t>NPUSCH repetition level</w:t>
              </w:r>
            </w:ins>
          </w:p>
        </w:tc>
        <w:tc>
          <w:tcPr>
            <w:tcW w:w="383" w:type="pct"/>
            <w:tcBorders>
              <w:top w:val="single" w:sz="4" w:space="0" w:color="auto"/>
              <w:left w:val="single" w:sz="4" w:space="0" w:color="auto"/>
              <w:bottom w:val="single" w:sz="4" w:space="0" w:color="auto"/>
              <w:right w:val="single" w:sz="4" w:space="0" w:color="auto"/>
            </w:tcBorders>
          </w:tcPr>
          <w:p w14:paraId="2C9327CF" w14:textId="77777777" w:rsidR="00022AAF" w:rsidRPr="000271FB" w:rsidRDefault="00022AAF" w:rsidP="00022AAF">
            <w:pPr>
              <w:keepNext/>
              <w:keepLines/>
              <w:overflowPunct w:val="0"/>
              <w:autoSpaceDE w:val="0"/>
              <w:autoSpaceDN w:val="0"/>
              <w:adjustRightInd w:val="0"/>
              <w:spacing w:after="0"/>
              <w:textAlignment w:val="baseline"/>
              <w:rPr>
                <w:ins w:id="12947" w:author="Hsuanli Lin (林烜立)" w:date="2023-04-27T00:00:00Z"/>
                <w:rFonts w:ascii="Arial" w:eastAsia="Times New Roman"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246AFAD4" w14:textId="77777777" w:rsidR="00022AAF" w:rsidRPr="000271FB" w:rsidRDefault="00022AAF" w:rsidP="00022AAF">
            <w:pPr>
              <w:keepNext/>
              <w:keepLines/>
              <w:overflowPunct w:val="0"/>
              <w:autoSpaceDE w:val="0"/>
              <w:autoSpaceDN w:val="0"/>
              <w:adjustRightInd w:val="0"/>
              <w:spacing w:after="0"/>
              <w:jc w:val="center"/>
              <w:textAlignment w:val="baseline"/>
              <w:rPr>
                <w:ins w:id="12948" w:author="Hsuanli Lin (林烜立)" w:date="2023-04-27T00:00:00Z"/>
                <w:rFonts w:ascii="Arial" w:eastAsia="Times New Roman" w:hAnsi="Arial"/>
                <w:sz w:val="18"/>
                <w:lang w:eastAsia="ja-JP"/>
              </w:rPr>
            </w:pPr>
            <w:ins w:id="12949" w:author="Hsuanli Lin (林烜立)" w:date="2023-04-27T00:00:00Z">
              <w:r w:rsidRPr="000271FB">
                <w:rPr>
                  <w:rFonts w:ascii="Arial" w:eastAsia="Times New Roman" w:hAnsi="Arial"/>
                  <w:sz w:val="18"/>
                  <w:lang w:eastAsia="ja-JP"/>
                </w:rPr>
                <w:t>1</w:t>
              </w:r>
            </w:ins>
          </w:p>
        </w:tc>
        <w:tc>
          <w:tcPr>
            <w:tcW w:w="1345" w:type="pct"/>
            <w:tcBorders>
              <w:top w:val="single" w:sz="4" w:space="0" w:color="auto"/>
              <w:left w:val="single" w:sz="4" w:space="0" w:color="auto"/>
              <w:bottom w:val="single" w:sz="4" w:space="0" w:color="auto"/>
              <w:right w:val="single" w:sz="4" w:space="0" w:color="auto"/>
            </w:tcBorders>
          </w:tcPr>
          <w:p w14:paraId="37256D8F" w14:textId="77777777" w:rsidR="00022AAF" w:rsidRPr="000271FB" w:rsidRDefault="00022AAF" w:rsidP="00022AAF">
            <w:pPr>
              <w:keepNext/>
              <w:keepLines/>
              <w:overflowPunct w:val="0"/>
              <w:autoSpaceDE w:val="0"/>
              <w:autoSpaceDN w:val="0"/>
              <w:adjustRightInd w:val="0"/>
              <w:spacing w:after="0"/>
              <w:jc w:val="center"/>
              <w:textAlignment w:val="baseline"/>
              <w:rPr>
                <w:ins w:id="12950" w:author="Hsuanli Lin (林烜立)" w:date="2023-04-27T00:00:00Z"/>
                <w:rFonts w:ascii="Arial" w:eastAsia="Times New Roman" w:hAnsi="Arial"/>
                <w:sz w:val="18"/>
                <w:lang w:eastAsia="ja-JP"/>
              </w:rPr>
            </w:pPr>
          </w:p>
        </w:tc>
      </w:tr>
      <w:tr w:rsidR="00022AAF" w:rsidRPr="000271FB" w14:paraId="7862F6D5" w14:textId="77777777" w:rsidTr="004709AB">
        <w:trPr>
          <w:cantSplit/>
          <w:jc w:val="center"/>
          <w:ins w:id="12951"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4CD6A4A2" w14:textId="77777777" w:rsidR="00022AAF" w:rsidRPr="000271FB" w:rsidRDefault="00022AAF" w:rsidP="00022AAF">
            <w:pPr>
              <w:keepNext/>
              <w:keepLines/>
              <w:overflowPunct w:val="0"/>
              <w:autoSpaceDE w:val="0"/>
              <w:autoSpaceDN w:val="0"/>
              <w:adjustRightInd w:val="0"/>
              <w:spacing w:after="0"/>
              <w:textAlignment w:val="baseline"/>
              <w:rPr>
                <w:ins w:id="12952" w:author="Hsuanli Lin (林烜立)" w:date="2023-04-27T00:00:00Z"/>
                <w:rFonts w:ascii="Arial" w:eastAsia="Times New Roman" w:hAnsi="Arial" w:cs="v3.7.0"/>
                <w:sz w:val="18"/>
                <w:lang w:eastAsia="ja-JP"/>
              </w:rPr>
            </w:pPr>
            <w:ins w:id="12953" w:author="Hsuanli Lin (林烜立)" w:date="2023-04-27T00:00:00Z">
              <w:r w:rsidRPr="000271FB">
                <w:rPr>
                  <w:rFonts w:ascii="Arial" w:eastAsia="Times New Roman" w:hAnsi="Arial" w:cs="v3.7.0"/>
                  <w:sz w:val="18"/>
                  <w:lang w:eastAsia="ja-JP"/>
                </w:rPr>
                <w:t>T1</w:t>
              </w:r>
            </w:ins>
          </w:p>
        </w:tc>
        <w:tc>
          <w:tcPr>
            <w:tcW w:w="383" w:type="pct"/>
            <w:tcBorders>
              <w:top w:val="single" w:sz="4" w:space="0" w:color="auto"/>
              <w:left w:val="single" w:sz="4" w:space="0" w:color="auto"/>
              <w:bottom w:val="single" w:sz="4" w:space="0" w:color="auto"/>
              <w:right w:val="single" w:sz="4" w:space="0" w:color="auto"/>
            </w:tcBorders>
          </w:tcPr>
          <w:p w14:paraId="6176BEF4" w14:textId="77777777" w:rsidR="00022AAF" w:rsidRPr="000271FB" w:rsidRDefault="00022AAF" w:rsidP="00022AAF">
            <w:pPr>
              <w:keepNext/>
              <w:keepLines/>
              <w:overflowPunct w:val="0"/>
              <w:autoSpaceDE w:val="0"/>
              <w:autoSpaceDN w:val="0"/>
              <w:adjustRightInd w:val="0"/>
              <w:spacing w:after="0"/>
              <w:textAlignment w:val="baseline"/>
              <w:rPr>
                <w:ins w:id="12954" w:author="Hsuanli Lin (林烜立)" w:date="2023-04-27T00:00:00Z"/>
                <w:rFonts w:ascii="Arial" w:eastAsia="Times New Roman" w:hAnsi="Arial" w:cs="v3.7.0"/>
                <w:sz w:val="18"/>
                <w:lang w:eastAsia="ja-JP"/>
              </w:rPr>
            </w:pPr>
            <w:ins w:id="12955" w:author="Hsuanli Lin (林烜立)" w:date="2023-04-27T00:00:00Z">
              <w:r w:rsidRPr="000271FB">
                <w:rPr>
                  <w:rFonts w:ascii="Arial" w:eastAsia="Times New Roman" w:hAnsi="Arial" w:cs="v3.7.0"/>
                  <w:sz w:val="18"/>
                  <w:lang w:eastAsia="ja-JP"/>
                </w:rPr>
                <w:t>s</w:t>
              </w:r>
            </w:ins>
          </w:p>
        </w:tc>
        <w:tc>
          <w:tcPr>
            <w:tcW w:w="1346" w:type="pct"/>
            <w:tcBorders>
              <w:top w:val="single" w:sz="4" w:space="0" w:color="auto"/>
              <w:left w:val="single" w:sz="4" w:space="0" w:color="auto"/>
              <w:bottom w:val="single" w:sz="4" w:space="0" w:color="auto"/>
              <w:right w:val="single" w:sz="4" w:space="0" w:color="auto"/>
            </w:tcBorders>
          </w:tcPr>
          <w:p w14:paraId="23888A42" w14:textId="77777777" w:rsidR="00022AAF" w:rsidRPr="000271FB" w:rsidRDefault="00022AAF" w:rsidP="00022AAF">
            <w:pPr>
              <w:keepNext/>
              <w:keepLines/>
              <w:overflowPunct w:val="0"/>
              <w:autoSpaceDE w:val="0"/>
              <w:autoSpaceDN w:val="0"/>
              <w:adjustRightInd w:val="0"/>
              <w:spacing w:after="0"/>
              <w:jc w:val="center"/>
              <w:textAlignment w:val="baseline"/>
              <w:rPr>
                <w:ins w:id="12956" w:author="Hsuanli Lin (林烜立)" w:date="2023-04-27T00:00:00Z"/>
                <w:rFonts w:ascii="Arial" w:eastAsia="Times New Roman" w:hAnsi="Arial"/>
                <w:sz w:val="18"/>
                <w:lang w:eastAsia="ja-JP"/>
              </w:rPr>
            </w:pPr>
            <w:ins w:id="12957" w:author="Hsuanli Lin (林烜立)" w:date="2023-04-27T00:00:00Z">
              <w:r w:rsidRPr="000271FB">
                <w:rPr>
                  <w:rFonts w:ascii="Arial" w:eastAsia="Times New Roman" w:hAnsi="Arial"/>
                  <w:sz w:val="18"/>
                  <w:lang w:eastAsia="ja-JP"/>
                </w:rPr>
                <w:t>1</w:t>
              </w:r>
            </w:ins>
          </w:p>
        </w:tc>
        <w:tc>
          <w:tcPr>
            <w:tcW w:w="1345" w:type="pct"/>
            <w:tcBorders>
              <w:top w:val="single" w:sz="4" w:space="0" w:color="auto"/>
              <w:left w:val="single" w:sz="4" w:space="0" w:color="auto"/>
              <w:bottom w:val="single" w:sz="4" w:space="0" w:color="auto"/>
              <w:right w:val="single" w:sz="4" w:space="0" w:color="auto"/>
            </w:tcBorders>
          </w:tcPr>
          <w:p w14:paraId="482CC3DE" w14:textId="77777777" w:rsidR="00022AAF" w:rsidRPr="000271FB" w:rsidRDefault="00022AAF" w:rsidP="00022AAF">
            <w:pPr>
              <w:keepNext/>
              <w:keepLines/>
              <w:overflowPunct w:val="0"/>
              <w:autoSpaceDE w:val="0"/>
              <w:autoSpaceDN w:val="0"/>
              <w:adjustRightInd w:val="0"/>
              <w:spacing w:after="0"/>
              <w:jc w:val="center"/>
              <w:textAlignment w:val="baseline"/>
              <w:rPr>
                <w:ins w:id="12958" w:author="Hsuanli Lin (林烜立)" w:date="2023-04-27T00:00:00Z"/>
                <w:rFonts w:ascii="Arial" w:eastAsia="Times New Roman" w:hAnsi="Arial"/>
                <w:sz w:val="18"/>
                <w:lang w:eastAsia="ja-JP"/>
              </w:rPr>
            </w:pPr>
            <w:ins w:id="12959" w:author="Hsuanli Lin (林烜立)" w:date="2023-04-27T00:00:00Z">
              <w:r w:rsidRPr="000271FB">
                <w:rPr>
                  <w:rFonts w:ascii="Arial" w:eastAsia="Times New Roman" w:hAnsi="Arial"/>
                  <w:sz w:val="18"/>
                  <w:lang w:eastAsia="ja-JP"/>
                </w:rPr>
                <w:t>Initialization period</w:t>
              </w:r>
            </w:ins>
          </w:p>
        </w:tc>
      </w:tr>
      <w:tr w:rsidR="00022AAF" w:rsidRPr="000271FB" w14:paraId="2C67BA1F" w14:textId="77777777" w:rsidTr="004709AB">
        <w:trPr>
          <w:cantSplit/>
          <w:jc w:val="center"/>
          <w:ins w:id="12960"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07A44BC2" w14:textId="77777777" w:rsidR="00022AAF" w:rsidRPr="000271FB" w:rsidRDefault="00022AAF" w:rsidP="00022AAF">
            <w:pPr>
              <w:keepNext/>
              <w:keepLines/>
              <w:overflowPunct w:val="0"/>
              <w:autoSpaceDE w:val="0"/>
              <w:autoSpaceDN w:val="0"/>
              <w:adjustRightInd w:val="0"/>
              <w:spacing w:after="0"/>
              <w:textAlignment w:val="baseline"/>
              <w:rPr>
                <w:ins w:id="12961" w:author="Hsuanli Lin (林烜立)" w:date="2023-04-27T00:00:00Z"/>
                <w:rFonts w:ascii="Arial" w:eastAsia="Times New Roman" w:hAnsi="Arial" w:cs="v3.7.0"/>
                <w:sz w:val="18"/>
                <w:lang w:eastAsia="ja-JP"/>
              </w:rPr>
            </w:pPr>
            <w:ins w:id="12962" w:author="Hsuanli Lin (林烜立)" w:date="2023-04-27T00:00:00Z">
              <w:r w:rsidRPr="000271FB">
                <w:rPr>
                  <w:rFonts w:ascii="Arial" w:eastAsia="Times New Roman" w:hAnsi="Arial" w:cs="v3.7.0"/>
                  <w:sz w:val="18"/>
                  <w:lang w:eastAsia="ja-JP"/>
                </w:rPr>
                <w:t xml:space="preserve">T2 </w:t>
              </w:r>
              <w:r w:rsidRPr="000271FB">
                <w:rPr>
                  <w:rFonts w:ascii="Arial" w:eastAsia="Times New Roman" w:hAnsi="Arial" w:cs="v3.7.0"/>
                  <w:sz w:val="18"/>
                  <w:vertAlign w:val="superscript"/>
                  <w:lang w:eastAsia="ja-JP"/>
                </w:rPr>
                <w:t>Note 1</w:t>
              </w:r>
            </w:ins>
          </w:p>
        </w:tc>
        <w:tc>
          <w:tcPr>
            <w:tcW w:w="383" w:type="pct"/>
            <w:tcBorders>
              <w:top w:val="single" w:sz="4" w:space="0" w:color="auto"/>
              <w:left w:val="single" w:sz="4" w:space="0" w:color="auto"/>
              <w:bottom w:val="single" w:sz="4" w:space="0" w:color="auto"/>
              <w:right w:val="single" w:sz="4" w:space="0" w:color="auto"/>
            </w:tcBorders>
          </w:tcPr>
          <w:p w14:paraId="44FB070D" w14:textId="77777777" w:rsidR="00022AAF" w:rsidRPr="000271FB" w:rsidRDefault="00022AAF" w:rsidP="00022AAF">
            <w:pPr>
              <w:keepNext/>
              <w:keepLines/>
              <w:overflowPunct w:val="0"/>
              <w:autoSpaceDE w:val="0"/>
              <w:autoSpaceDN w:val="0"/>
              <w:adjustRightInd w:val="0"/>
              <w:spacing w:after="0"/>
              <w:textAlignment w:val="baseline"/>
              <w:rPr>
                <w:ins w:id="12963" w:author="Hsuanli Lin (林烜立)" w:date="2023-04-27T00:00:00Z"/>
                <w:rFonts w:ascii="Arial" w:eastAsia="Times New Roman" w:hAnsi="Arial" w:cs="v3.7.0"/>
                <w:sz w:val="18"/>
                <w:lang w:eastAsia="ja-JP"/>
              </w:rPr>
            </w:pPr>
            <w:ins w:id="12964" w:author="Hsuanli Lin (林烜立)" w:date="2023-04-27T00:00:00Z">
              <w:r w:rsidRPr="000271FB">
                <w:rPr>
                  <w:rFonts w:ascii="Arial" w:eastAsia="Times New Roman" w:hAnsi="Arial" w:cs="v3.7.0"/>
                  <w:sz w:val="18"/>
                  <w:lang w:eastAsia="ja-JP"/>
                </w:rPr>
                <w:t>s</w:t>
              </w:r>
            </w:ins>
          </w:p>
        </w:tc>
        <w:tc>
          <w:tcPr>
            <w:tcW w:w="1346" w:type="pct"/>
            <w:tcBorders>
              <w:top w:val="single" w:sz="4" w:space="0" w:color="auto"/>
              <w:left w:val="single" w:sz="4" w:space="0" w:color="auto"/>
              <w:bottom w:val="single" w:sz="4" w:space="0" w:color="auto"/>
              <w:right w:val="single" w:sz="4" w:space="0" w:color="auto"/>
            </w:tcBorders>
          </w:tcPr>
          <w:p w14:paraId="6D4A52B0" w14:textId="77777777" w:rsidR="00022AAF" w:rsidRPr="000271FB" w:rsidRDefault="00022AAF" w:rsidP="00022AAF">
            <w:pPr>
              <w:keepNext/>
              <w:keepLines/>
              <w:overflowPunct w:val="0"/>
              <w:autoSpaceDE w:val="0"/>
              <w:autoSpaceDN w:val="0"/>
              <w:adjustRightInd w:val="0"/>
              <w:spacing w:after="0"/>
              <w:jc w:val="center"/>
              <w:textAlignment w:val="baseline"/>
              <w:rPr>
                <w:ins w:id="12965" w:author="Hsuanli Lin (林烜立)" w:date="2023-04-27T00:00:00Z"/>
                <w:rFonts w:ascii="Arial" w:eastAsia="Times New Roman" w:hAnsi="Arial"/>
                <w:sz w:val="18"/>
                <w:lang w:eastAsia="ja-JP"/>
              </w:rPr>
            </w:pPr>
            <w:ins w:id="12966" w:author="Hsuanli Lin (林烜立)" w:date="2023-04-27T00:00:00Z">
              <w:r w:rsidRPr="000271FB">
                <w:rPr>
                  <w:rFonts w:ascii="Arial" w:eastAsia="Times New Roman" w:hAnsi="Arial"/>
                  <w:sz w:val="18"/>
                  <w:lang w:eastAsia="ja-JP"/>
                </w:rPr>
                <w:t>-</w:t>
              </w:r>
            </w:ins>
          </w:p>
        </w:tc>
        <w:tc>
          <w:tcPr>
            <w:tcW w:w="1345" w:type="pct"/>
            <w:tcBorders>
              <w:top w:val="single" w:sz="4" w:space="0" w:color="auto"/>
              <w:left w:val="single" w:sz="4" w:space="0" w:color="auto"/>
              <w:bottom w:val="single" w:sz="4" w:space="0" w:color="auto"/>
              <w:right w:val="single" w:sz="4" w:space="0" w:color="auto"/>
            </w:tcBorders>
          </w:tcPr>
          <w:p w14:paraId="57532964" w14:textId="77777777" w:rsidR="00022AAF" w:rsidRPr="000271FB" w:rsidRDefault="00022AAF" w:rsidP="00022AAF">
            <w:pPr>
              <w:keepNext/>
              <w:keepLines/>
              <w:overflowPunct w:val="0"/>
              <w:autoSpaceDE w:val="0"/>
              <w:autoSpaceDN w:val="0"/>
              <w:adjustRightInd w:val="0"/>
              <w:spacing w:after="0"/>
              <w:jc w:val="center"/>
              <w:textAlignment w:val="baseline"/>
              <w:rPr>
                <w:ins w:id="12967" w:author="Hsuanli Lin (林烜立)" w:date="2023-04-27T00:00:00Z"/>
                <w:rFonts w:ascii="Arial" w:eastAsia="Times New Roman" w:hAnsi="Arial"/>
                <w:sz w:val="18"/>
                <w:lang w:eastAsia="ja-JP"/>
              </w:rPr>
            </w:pPr>
            <w:ins w:id="12968" w:author="Hsuanli Lin (林烜立)" w:date="2023-04-27T00:00:00Z">
              <w:r w:rsidRPr="000271FB">
                <w:rPr>
                  <w:rFonts w:ascii="Arial" w:eastAsia="Times New Roman" w:hAnsi="Arial"/>
                  <w:sz w:val="18"/>
                  <w:lang w:eastAsia="ja-JP"/>
                </w:rPr>
                <w:t>Evaluation period</w:t>
              </w:r>
            </w:ins>
          </w:p>
        </w:tc>
      </w:tr>
      <w:tr w:rsidR="00022AAF" w:rsidRPr="000271FB" w14:paraId="103BBD49" w14:textId="77777777" w:rsidTr="004709AB">
        <w:trPr>
          <w:cantSplit/>
          <w:jc w:val="center"/>
          <w:ins w:id="12969" w:author="Hsuanli Lin (林烜立)" w:date="2023-04-27T00:00:00Z"/>
        </w:trPr>
        <w:tc>
          <w:tcPr>
            <w:tcW w:w="963" w:type="pct"/>
            <w:vMerge w:val="restart"/>
            <w:tcBorders>
              <w:top w:val="single" w:sz="4" w:space="0" w:color="auto"/>
              <w:left w:val="single" w:sz="4" w:space="0" w:color="auto"/>
              <w:right w:val="single" w:sz="4" w:space="0" w:color="auto"/>
            </w:tcBorders>
            <w:shd w:val="clear" w:color="auto" w:fill="auto"/>
          </w:tcPr>
          <w:p w14:paraId="225BF41B" w14:textId="77777777" w:rsidR="00022AAF" w:rsidRPr="000271FB" w:rsidRDefault="00022AAF" w:rsidP="00022AAF">
            <w:pPr>
              <w:keepNext/>
              <w:keepLines/>
              <w:overflowPunct w:val="0"/>
              <w:autoSpaceDE w:val="0"/>
              <w:autoSpaceDN w:val="0"/>
              <w:adjustRightInd w:val="0"/>
              <w:spacing w:after="0"/>
              <w:textAlignment w:val="baseline"/>
              <w:rPr>
                <w:ins w:id="12970" w:author="Hsuanli Lin (林烜立)" w:date="2023-04-27T00:00:00Z"/>
                <w:rFonts w:ascii="Arial" w:eastAsia="Times New Roman" w:hAnsi="Arial" w:cs="v3.7.0"/>
                <w:sz w:val="18"/>
                <w:lang w:eastAsia="ja-JP"/>
              </w:rPr>
            </w:pPr>
            <w:ins w:id="12971" w:author="Hsuanli Lin (林烜立)" w:date="2023-04-27T00:00:00Z">
              <w:r w:rsidRPr="000271FB">
                <w:rPr>
                  <w:rFonts w:ascii="Arial" w:eastAsia="Times New Roman" w:hAnsi="Arial"/>
                  <w:noProof/>
                  <w:sz w:val="18"/>
                  <w:lang w:eastAsia="en-GB"/>
                </w:rPr>
                <w:t>Satellite information</w:t>
              </w:r>
            </w:ins>
          </w:p>
        </w:tc>
        <w:tc>
          <w:tcPr>
            <w:tcW w:w="963" w:type="pct"/>
            <w:tcBorders>
              <w:top w:val="single" w:sz="4" w:space="0" w:color="auto"/>
              <w:left w:val="single" w:sz="4" w:space="0" w:color="auto"/>
              <w:right w:val="single" w:sz="4" w:space="0" w:color="auto"/>
            </w:tcBorders>
            <w:shd w:val="clear" w:color="auto" w:fill="auto"/>
          </w:tcPr>
          <w:p w14:paraId="3CB0762B" w14:textId="77777777" w:rsidR="00022AAF" w:rsidRPr="000271FB" w:rsidRDefault="00022AAF" w:rsidP="00022AAF">
            <w:pPr>
              <w:keepNext/>
              <w:keepLines/>
              <w:overflowPunct w:val="0"/>
              <w:autoSpaceDE w:val="0"/>
              <w:autoSpaceDN w:val="0"/>
              <w:adjustRightInd w:val="0"/>
              <w:spacing w:after="0"/>
              <w:textAlignment w:val="baseline"/>
              <w:rPr>
                <w:ins w:id="12972" w:author="Hsuanli Lin (林烜立)" w:date="2023-04-27T00:00:00Z"/>
                <w:rFonts w:ascii="Arial" w:eastAsia="Times New Roman" w:hAnsi="Arial" w:cs="v3.7.0"/>
                <w:sz w:val="18"/>
                <w:lang w:eastAsia="ja-JP"/>
              </w:rPr>
            </w:pPr>
            <w:ins w:id="12973" w:author="Hsuanli Lin (林烜立)" w:date="2023-04-27T00:00:00Z">
              <w:r w:rsidRPr="000271FB">
                <w:rPr>
                  <w:rFonts w:ascii="Arial" w:eastAsia="Times New Roman" w:hAnsi="Arial"/>
                  <w:noProof/>
                  <w:sz w:val="18"/>
                  <w:lang w:eastAsia="en-GB"/>
                </w:rPr>
                <w:t>Config 1</w:t>
              </w:r>
            </w:ins>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58B2189A" w14:textId="77777777" w:rsidR="00022AAF" w:rsidRPr="000271FB" w:rsidRDefault="00022AAF" w:rsidP="00022AAF">
            <w:pPr>
              <w:keepNext/>
              <w:keepLines/>
              <w:overflowPunct w:val="0"/>
              <w:autoSpaceDE w:val="0"/>
              <w:autoSpaceDN w:val="0"/>
              <w:adjustRightInd w:val="0"/>
              <w:spacing w:after="0"/>
              <w:textAlignment w:val="baseline"/>
              <w:rPr>
                <w:ins w:id="12974" w:author="Hsuanli Lin (林烜立)" w:date="2023-04-27T00:00:00Z"/>
                <w:rFonts w:ascii="Arial" w:eastAsia="Times New Roman" w:hAnsi="Arial" w:cs="v3.7.0"/>
                <w:sz w:val="18"/>
                <w:lang w:eastAsia="ja-JP"/>
              </w:rPr>
            </w:pPr>
            <w:ins w:id="12975" w:author="Hsuanli Lin (林烜立)" w:date="2023-04-27T00:00:00Z">
              <w:r w:rsidRPr="000271FB">
                <w:rPr>
                  <w:rFonts w:ascii="Arial" w:eastAsia="Times New Roman" w:hAnsi="Arial"/>
                  <w:noProof/>
                  <w:sz w:val="18"/>
                  <w:lang w:eastAsia="en-GB"/>
                </w:rPr>
                <w:t>SSC.1</w:t>
              </w:r>
            </w:ins>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366A2A3" w14:textId="77777777" w:rsidR="00022AAF" w:rsidRPr="000271FB" w:rsidRDefault="00022AAF" w:rsidP="00022AAF">
            <w:pPr>
              <w:keepNext/>
              <w:keepLines/>
              <w:overflowPunct w:val="0"/>
              <w:autoSpaceDE w:val="0"/>
              <w:autoSpaceDN w:val="0"/>
              <w:adjustRightInd w:val="0"/>
              <w:spacing w:after="0"/>
              <w:jc w:val="center"/>
              <w:textAlignment w:val="baseline"/>
              <w:rPr>
                <w:ins w:id="12976" w:author="Hsuanli Lin (林烜立)" w:date="2023-04-27T00:00:00Z"/>
                <w:rFonts w:ascii="Arial" w:eastAsia="Times New Roman" w:hAnsi="Arial"/>
                <w:sz w:val="18"/>
                <w:lang w:eastAsia="ja-JP"/>
              </w:rPr>
            </w:pPr>
            <w:ins w:id="12977" w:author="Hsuanli Lin (林烜立)" w:date="2023-04-27T00:00:00Z">
              <w:r w:rsidRPr="000271FB">
                <w:rPr>
                  <w:rFonts w:ascii="Arial" w:eastAsia="Times New Roman" w:hAnsi="Arial"/>
                  <w:noProof/>
                  <w:sz w:val="18"/>
                  <w:lang w:eastAsia="en-GB"/>
                </w:rPr>
                <w:t>GSO</w:t>
              </w:r>
            </w:ins>
          </w:p>
        </w:tc>
        <w:tc>
          <w:tcPr>
            <w:tcW w:w="1345" w:type="pct"/>
            <w:tcBorders>
              <w:top w:val="single" w:sz="4" w:space="0" w:color="auto"/>
              <w:left w:val="single" w:sz="4" w:space="0" w:color="auto"/>
              <w:bottom w:val="single" w:sz="4" w:space="0" w:color="auto"/>
              <w:right w:val="single" w:sz="4" w:space="0" w:color="auto"/>
            </w:tcBorders>
          </w:tcPr>
          <w:p w14:paraId="537A271F" w14:textId="77777777" w:rsidR="00022AAF" w:rsidRPr="000271FB" w:rsidRDefault="00022AAF" w:rsidP="00022AAF">
            <w:pPr>
              <w:keepNext/>
              <w:keepLines/>
              <w:overflowPunct w:val="0"/>
              <w:autoSpaceDE w:val="0"/>
              <w:autoSpaceDN w:val="0"/>
              <w:adjustRightInd w:val="0"/>
              <w:spacing w:after="0"/>
              <w:jc w:val="center"/>
              <w:textAlignment w:val="baseline"/>
              <w:rPr>
                <w:ins w:id="12978" w:author="Hsuanli Lin (林烜立)" w:date="2023-04-27T00:00:00Z"/>
                <w:rFonts w:ascii="Arial" w:eastAsia="Times New Roman" w:hAnsi="Arial"/>
                <w:noProof/>
                <w:sz w:val="18"/>
                <w:lang w:eastAsia="en-GB"/>
              </w:rPr>
            </w:pPr>
          </w:p>
        </w:tc>
      </w:tr>
      <w:tr w:rsidR="00022AAF" w:rsidRPr="000271FB" w14:paraId="6820CC32" w14:textId="77777777" w:rsidTr="004709AB">
        <w:trPr>
          <w:cantSplit/>
          <w:jc w:val="center"/>
          <w:ins w:id="12979" w:author="Hsuanli Lin (林烜立)" w:date="2023-04-27T00:00:00Z"/>
        </w:trPr>
        <w:tc>
          <w:tcPr>
            <w:tcW w:w="963" w:type="pct"/>
            <w:vMerge/>
            <w:tcBorders>
              <w:left w:val="single" w:sz="4" w:space="0" w:color="auto"/>
              <w:bottom w:val="single" w:sz="4" w:space="0" w:color="auto"/>
              <w:right w:val="single" w:sz="4" w:space="0" w:color="auto"/>
            </w:tcBorders>
            <w:shd w:val="clear" w:color="auto" w:fill="auto"/>
          </w:tcPr>
          <w:p w14:paraId="5ED95802" w14:textId="77777777" w:rsidR="00022AAF" w:rsidRPr="000271FB" w:rsidRDefault="00022AAF" w:rsidP="00022AAF">
            <w:pPr>
              <w:keepNext/>
              <w:keepLines/>
              <w:overflowPunct w:val="0"/>
              <w:autoSpaceDE w:val="0"/>
              <w:autoSpaceDN w:val="0"/>
              <w:adjustRightInd w:val="0"/>
              <w:spacing w:after="0"/>
              <w:textAlignment w:val="baseline"/>
              <w:rPr>
                <w:ins w:id="12980" w:author="Hsuanli Lin (林烜立)" w:date="2023-04-27T00:00:00Z"/>
                <w:rFonts w:ascii="Arial" w:eastAsia="Times New Roman" w:hAnsi="Arial" w:cs="v3.7.0"/>
                <w:sz w:val="18"/>
                <w:lang w:eastAsia="ja-JP"/>
              </w:rPr>
            </w:pPr>
          </w:p>
        </w:tc>
        <w:tc>
          <w:tcPr>
            <w:tcW w:w="963" w:type="pct"/>
            <w:tcBorders>
              <w:left w:val="single" w:sz="4" w:space="0" w:color="auto"/>
              <w:right w:val="single" w:sz="4" w:space="0" w:color="auto"/>
            </w:tcBorders>
            <w:shd w:val="clear" w:color="auto" w:fill="auto"/>
          </w:tcPr>
          <w:p w14:paraId="5312314C" w14:textId="77777777" w:rsidR="00022AAF" w:rsidRPr="000271FB" w:rsidRDefault="00022AAF" w:rsidP="00022AAF">
            <w:pPr>
              <w:keepNext/>
              <w:keepLines/>
              <w:overflowPunct w:val="0"/>
              <w:autoSpaceDE w:val="0"/>
              <w:autoSpaceDN w:val="0"/>
              <w:adjustRightInd w:val="0"/>
              <w:spacing w:after="0"/>
              <w:textAlignment w:val="baseline"/>
              <w:rPr>
                <w:ins w:id="12981" w:author="Hsuanli Lin (林烜立)" w:date="2023-04-27T00:00:00Z"/>
                <w:rFonts w:ascii="Arial" w:eastAsia="Times New Roman" w:hAnsi="Arial" w:cs="v3.7.0"/>
                <w:sz w:val="18"/>
                <w:lang w:eastAsia="ja-JP"/>
              </w:rPr>
            </w:pPr>
            <w:ins w:id="12982" w:author="Hsuanli Lin (林烜立)" w:date="2023-04-27T00:00:00Z">
              <w:r w:rsidRPr="000271FB">
                <w:rPr>
                  <w:rFonts w:ascii="Arial" w:eastAsia="Times New Roman" w:hAnsi="Arial"/>
                  <w:noProof/>
                  <w:sz w:val="18"/>
                  <w:lang w:eastAsia="en-GB"/>
                </w:rPr>
                <w:t>Config 2</w:t>
              </w:r>
            </w:ins>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7BFA1203" w14:textId="77777777" w:rsidR="00022AAF" w:rsidRPr="000271FB" w:rsidRDefault="00022AAF" w:rsidP="00022AAF">
            <w:pPr>
              <w:keepNext/>
              <w:keepLines/>
              <w:overflowPunct w:val="0"/>
              <w:autoSpaceDE w:val="0"/>
              <w:autoSpaceDN w:val="0"/>
              <w:adjustRightInd w:val="0"/>
              <w:spacing w:after="0"/>
              <w:textAlignment w:val="baseline"/>
              <w:rPr>
                <w:ins w:id="12983" w:author="Hsuanli Lin (林烜立)" w:date="2023-04-27T00:00:00Z"/>
                <w:rFonts w:ascii="Arial" w:eastAsia="Times New Roman" w:hAnsi="Arial" w:cs="v3.7.0"/>
                <w:sz w:val="18"/>
                <w:lang w:eastAsia="ja-JP"/>
              </w:rPr>
            </w:pPr>
            <w:ins w:id="12984" w:author="Hsuanli Lin (林烜立)" w:date="2023-04-27T00:00:00Z">
              <w:r w:rsidRPr="000271FB">
                <w:rPr>
                  <w:rFonts w:ascii="Arial" w:eastAsia="Times New Roman" w:hAnsi="Arial"/>
                  <w:noProof/>
                  <w:sz w:val="18"/>
                  <w:lang w:eastAsia="en-GB"/>
                </w:rPr>
                <w:t>SSC.2</w:t>
              </w:r>
            </w:ins>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3920263" w14:textId="77777777" w:rsidR="00022AAF" w:rsidRPr="000271FB" w:rsidRDefault="00022AAF" w:rsidP="00022AAF">
            <w:pPr>
              <w:keepNext/>
              <w:keepLines/>
              <w:overflowPunct w:val="0"/>
              <w:autoSpaceDE w:val="0"/>
              <w:autoSpaceDN w:val="0"/>
              <w:adjustRightInd w:val="0"/>
              <w:spacing w:after="0"/>
              <w:jc w:val="center"/>
              <w:textAlignment w:val="baseline"/>
              <w:rPr>
                <w:ins w:id="12985" w:author="Hsuanli Lin (林烜立)" w:date="2023-04-27T00:00:00Z"/>
                <w:rFonts w:ascii="Arial" w:eastAsia="Times New Roman" w:hAnsi="Arial"/>
                <w:sz w:val="18"/>
                <w:lang w:eastAsia="ja-JP"/>
              </w:rPr>
            </w:pPr>
            <w:ins w:id="12986" w:author="Hsuanli Lin (林烜立)" w:date="2023-04-27T00:00:00Z">
              <w:r w:rsidRPr="000271FB">
                <w:rPr>
                  <w:rFonts w:ascii="Arial" w:eastAsia="Times New Roman" w:hAnsi="Arial"/>
                  <w:noProof/>
                  <w:sz w:val="18"/>
                  <w:lang w:eastAsia="en-GB"/>
                </w:rPr>
                <w:t>NGSO</w:t>
              </w:r>
            </w:ins>
          </w:p>
        </w:tc>
        <w:tc>
          <w:tcPr>
            <w:tcW w:w="1345" w:type="pct"/>
            <w:tcBorders>
              <w:top w:val="single" w:sz="4" w:space="0" w:color="auto"/>
              <w:left w:val="single" w:sz="4" w:space="0" w:color="auto"/>
              <w:bottom w:val="single" w:sz="4" w:space="0" w:color="auto"/>
              <w:right w:val="single" w:sz="4" w:space="0" w:color="auto"/>
            </w:tcBorders>
          </w:tcPr>
          <w:p w14:paraId="53726F33" w14:textId="77777777" w:rsidR="00022AAF" w:rsidRPr="000271FB" w:rsidRDefault="00022AAF" w:rsidP="00022AAF">
            <w:pPr>
              <w:keepNext/>
              <w:keepLines/>
              <w:overflowPunct w:val="0"/>
              <w:autoSpaceDE w:val="0"/>
              <w:autoSpaceDN w:val="0"/>
              <w:adjustRightInd w:val="0"/>
              <w:spacing w:after="0"/>
              <w:jc w:val="center"/>
              <w:textAlignment w:val="baseline"/>
              <w:rPr>
                <w:ins w:id="12987" w:author="Hsuanli Lin (林烜立)" w:date="2023-04-27T00:00:00Z"/>
                <w:rFonts w:ascii="Arial" w:eastAsia="Times New Roman" w:hAnsi="Arial"/>
                <w:noProof/>
                <w:sz w:val="18"/>
                <w:lang w:eastAsia="en-GB"/>
              </w:rPr>
            </w:pPr>
          </w:p>
        </w:tc>
      </w:tr>
      <w:tr w:rsidR="00022AAF" w:rsidRPr="000271FB" w14:paraId="2452CB3A" w14:textId="77777777" w:rsidTr="004709AB">
        <w:trPr>
          <w:cantSplit/>
          <w:jc w:val="center"/>
          <w:ins w:id="12988" w:author="Hsuanli Lin (林烜立)" w:date="2023-04-27T00:00:00Z"/>
        </w:trPr>
        <w:tc>
          <w:tcPr>
            <w:tcW w:w="5000" w:type="pct"/>
            <w:gridSpan w:val="5"/>
            <w:tcBorders>
              <w:left w:val="single" w:sz="4" w:space="0" w:color="auto"/>
              <w:bottom w:val="single" w:sz="4" w:space="0" w:color="auto"/>
              <w:right w:val="single" w:sz="4" w:space="0" w:color="auto"/>
            </w:tcBorders>
            <w:shd w:val="clear" w:color="auto" w:fill="auto"/>
          </w:tcPr>
          <w:p w14:paraId="4D467DBE" w14:textId="77777777" w:rsidR="00022AAF" w:rsidRPr="000271FB" w:rsidRDefault="00022AAF" w:rsidP="00022AAF">
            <w:pPr>
              <w:keepNext/>
              <w:keepLines/>
              <w:overflowPunct w:val="0"/>
              <w:autoSpaceDE w:val="0"/>
              <w:autoSpaceDN w:val="0"/>
              <w:adjustRightInd w:val="0"/>
              <w:spacing w:after="0"/>
              <w:textAlignment w:val="baseline"/>
              <w:rPr>
                <w:ins w:id="12989" w:author="Hsuanli Lin (林烜立)" w:date="2023-04-27T00:00:00Z"/>
                <w:rFonts w:ascii="Arial" w:eastAsia="Times New Roman" w:hAnsi="Arial"/>
                <w:sz w:val="18"/>
                <w:lang w:eastAsia="ja-JP"/>
              </w:rPr>
            </w:pPr>
            <w:ins w:id="12990" w:author="Hsuanli Lin (林烜立)" w:date="2023-04-27T00:00:00Z">
              <w:r w:rsidRPr="000271FB">
                <w:rPr>
                  <w:rFonts w:ascii="Arial" w:eastAsia="Times New Roman" w:hAnsi="Arial" w:cs="v3.7.0"/>
                  <w:sz w:val="18"/>
                  <w:lang w:eastAsia="ja-JP"/>
                </w:rPr>
                <w:t xml:space="preserve">Note 1: This time period starts </w:t>
              </w:r>
              <w:r w:rsidRPr="000271FB">
                <w:rPr>
                  <w:rFonts w:ascii="Arial" w:eastAsia="Times New Roman" w:hAnsi="Arial"/>
                  <w:sz w:val="18"/>
                  <w:lang w:eastAsia="en-GB"/>
                </w:rPr>
                <w:t>at the beginning of the NPDCCH period that carries the uplink grant for the channel quality report (section 8.14.4).</w:t>
              </w:r>
            </w:ins>
          </w:p>
        </w:tc>
      </w:tr>
    </w:tbl>
    <w:p w14:paraId="174B2473" w14:textId="77777777" w:rsidR="00022AAF" w:rsidRPr="000271FB" w:rsidRDefault="00022AAF" w:rsidP="00022AAF">
      <w:pPr>
        <w:overflowPunct w:val="0"/>
        <w:autoSpaceDE w:val="0"/>
        <w:autoSpaceDN w:val="0"/>
        <w:adjustRightInd w:val="0"/>
        <w:spacing w:line="256" w:lineRule="auto"/>
        <w:textAlignment w:val="baseline"/>
        <w:rPr>
          <w:ins w:id="12991" w:author="Hsuanli Lin (林烜立)" w:date="2023-04-27T00:00:00Z"/>
          <w:rFonts w:eastAsia="Times New Roman"/>
          <w:lang w:eastAsia="en-GB"/>
        </w:rPr>
      </w:pPr>
    </w:p>
    <w:p w14:paraId="38C201FB" w14:textId="77777777" w:rsidR="00022AAF" w:rsidRPr="000271FB" w:rsidRDefault="00022AAF" w:rsidP="00022AAF">
      <w:pPr>
        <w:keepNext/>
        <w:keepLines/>
        <w:overflowPunct w:val="0"/>
        <w:autoSpaceDE w:val="0"/>
        <w:autoSpaceDN w:val="0"/>
        <w:adjustRightInd w:val="0"/>
        <w:spacing w:before="60" w:line="256" w:lineRule="auto"/>
        <w:jc w:val="center"/>
        <w:textAlignment w:val="baseline"/>
        <w:rPr>
          <w:ins w:id="12992" w:author="Hsuanli Lin (林烜立)" w:date="2023-04-27T00:00:00Z"/>
          <w:rFonts w:ascii="Arial" w:eastAsia="Times New Roman" w:hAnsi="Arial"/>
          <w:b/>
          <w:lang w:eastAsia="en-GB"/>
        </w:rPr>
      </w:pPr>
      <w:ins w:id="12993" w:author="Hsuanli Lin (林烜立)" w:date="2023-04-27T00:00:00Z">
        <w:r w:rsidRPr="000271FB">
          <w:rPr>
            <w:rFonts w:ascii="Arial" w:eastAsia="Times New Roman" w:hAnsi="Arial"/>
            <w:b/>
            <w:lang w:eastAsia="en-GB"/>
          </w:rPr>
          <w:t>Table A.13.6.2.5.2-2: nCell specific Test Parameters for Downlink channel quality reporting accuracy test in RRC_CONNECTED for E-UTRAN HD-FDD Category NB1 UE in Standalone mode under normal coverage</w:t>
        </w:r>
      </w:ins>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022AAF" w:rsidRPr="000271FB" w14:paraId="35F9D07F" w14:textId="77777777" w:rsidTr="004709AB">
        <w:trPr>
          <w:trHeight w:val="20"/>
          <w:jc w:val="center"/>
          <w:ins w:id="12994" w:author="Hsuanli Lin (林烜立)" w:date="2023-04-27T00:00:00Z"/>
        </w:trPr>
        <w:tc>
          <w:tcPr>
            <w:tcW w:w="2364" w:type="dxa"/>
            <w:vMerge w:val="restart"/>
            <w:tcBorders>
              <w:top w:val="single" w:sz="4" w:space="0" w:color="auto"/>
              <w:left w:val="single" w:sz="4" w:space="0" w:color="auto"/>
              <w:right w:val="single" w:sz="4" w:space="0" w:color="auto"/>
            </w:tcBorders>
            <w:hideMark/>
          </w:tcPr>
          <w:p w14:paraId="05D2C87D" w14:textId="77777777" w:rsidR="00022AAF" w:rsidRPr="000271FB" w:rsidRDefault="00022AAF" w:rsidP="00022AAF">
            <w:pPr>
              <w:keepNext/>
              <w:keepLines/>
              <w:overflowPunct w:val="0"/>
              <w:autoSpaceDE w:val="0"/>
              <w:autoSpaceDN w:val="0"/>
              <w:adjustRightInd w:val="0"/>
              <w:spacing w:after="0"/>
              <w:jc w:val="center"/>
              <w:textAlignment w:val="baseline"/>
              <w:rPr>
                <w:ins w:id="12995" w:author="Hsuanli Lin (林烜立)" w:date="2023-04-27T00:00:00Z"/>
                <w:rFonts w:ascii="Arial" w:eastAsia="Times New Roman" w:hAnsi="Arial"/>
                <w:b/>
                <w:sz w:val="18"/>
                <w:lang w:eastAsia="ja-JP"/>
              </w:rPr>
            </w:pPr>
            <w:ins w:id="12996" w:author="Hsuanli Lin (林烜立)" w:date="2023-04-27T00:00:00Z">
              <w:r w:rsidRPr="000271FB">
                <w:rPr>
                  <w:rFonts w:ascii="Arial" w:eastAsia="Times New Roman" w:hAnsi="Arial"/>
                  <w:b/>
                  <w:sz w:val="18"/>
                  <w:lang w:eastAsia="ja-JP"/>
                </w:rPr>
                <w:t>Parameter</w:t>
              </w:r>
            </w:ins>
          </w:p>
        </w:tc>
        <w:tc>
          <w:tcPr>
            <w:tcW w:w="1169" w:type="dxa"/>
            <w:vMerge w:val="restart"/>
            <w:tcBorders>
              <w:top w:val="single" w:sz="4" w:space="0" w:color="auto"/>
              <w:left w:val="single" w:sz="4" w:space="0" w:color="auto"/>
              <w:right w:val="single" w:sz="4" w:space="0" w:color="auto"/>
            </w:tcBorders>
            <w:hideMark/>
          </w:tcPr>
          <w:p w14:paraId="02620FC6" w14:textId="77777777" w:rsidR="00022AAF" w:rsidRPr="000271FB" w:rsidRDefault="00022AAF" w:rsidP="00022AAF">
            <w:pPr>
              <w:keepNext/>
              <w:keepLines/>
              <w:overflowPunct w:val="0"/>
              <w:autoSpaceDE w:val="0"/>
              <w:autoSpaceDN w:val="0"/>
              <w:adjustRightInd w:val="0"/>
              <w:spacing w:after="0"/>
              <w:jc w:val="center"/>
              <w:textAlignment w:val="baseline"/>
              <w:rPr>
                <w:ins w:id="12997" w:author="Hsuanli Lin (林烜立)" w:date="2023-04-27T00:00:00Z"/>
                <w:rFonts w:ascii="Arial" w:eastAsia="Times New Roman" w:hAnsi="Arial" w:cs="Arial"/>
                <w:b/>
                <w:sz w:val="18"/>
                <w:lang w:eastAsia="ja-JP"/>
              </w:rPr>
            </w:pPr>
            <w:ins w:id="12998" w:author="Hsuanli Lin (林烜立)" w:date="2023-04-27T00:00:00Z">
              <w:r w:rsidRPr="000271FB">
                <w:rPr>
                  <w:rFonts w:ascii="Arial" w:eastAsia="Times New Roman" w:hAnsi="Arial" w:cs="Arial"/>
                  <w:b/>
                  <w:sz w:val="18"/>
                  <w:lang w:eastAsia="ja-JP"/>
                </w:rPr>
                <w:t>Unit</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0703C06D" w14:textId="77777777" w:rsidR="00022AAF" w:rsidRPr="000271FB" w:rsidRDefault="00022AAF" w:rsidP="00022AAF">
            <w:pPr>
              <w:keepNext/>
              <w:keepLines/>
              <w:overflowPunct w:val="0"/>
              <w:autoSpaceDE w:val="0"/>
              <w:autoSpaceDN w:val="0"/>
              <w:adjustRightInd w:val="0"/>
              <w:spacing w:after="0"/>
              <w:jc w:val="center"/>
              <w:textAlignment w:val="baseline"/>
              <w:rPr>
                <w:ins w:id="12999" w:author="Hsuanli Lin (林烜立)" w:date="2023-04-27T00:00:00Z"/>
                <w:rFonts w:ascii="Arial" w:eastAsia="Times New Roman" w:hAnsi="Arial"/>
                <w:b/>
                <w:sz w:val="18"/>
                <w:lang w:eastAsia="ja-JP"/>
              </w:rPr>
            </w:pPr>
            <w:ins w:id="13000" w:author="Hsuanli Lin (林烜立)" w:date="2023-04-27T00:00:00Z">
              <w:r w:rsidRPr="000271FB">
                <w:rPr>
                  <w:rFonts w:ascii="Arial" w:eastAsia="Times New Roman" w:hAnsi="Arial" w:cs="Arial"/>
                  <w:b/>
                  <w:sz w:val="18"/>
                  <w:lang w:eastAsia="ja-JP"/>
                </w:rPr>
                <w:t>Test 1</w:t>
              </w:r>
            </w:ins>
          </w:p>
        </w:tc>
      </w:tr>
      <w:tr w:rsidR="00022AAF" w:rsidRPr="000271FB" w14:paraId="638C7C9D" w14:textId="77777777" w:rsidTr="004709AB">
        <w:trPr>
          <w:trHeight w:val="20"/>
          <w:jc w:val="center"/>
          <w:ins w:id="13001" w:author="Hsuanli Lin (林烜立)" w:date="2023-04-27T00:00:00Z"/>
        </w:trPr>
        <w:tc>
          <w:tcPr>
            <w:tcW w:w="2364" w:type="dxa"/>
            <w:vMerge/>
            <w:tcBorders>
              <w:left w:val="single" w:sz="4" w:space="0" w:color="auto"/>
              <w:bottom w:val="single" w:sz="4" w:space="0" w:color="auto"/>
              <w:right w:val="single" w:sz="4" w:space="0" w:color="auto"/>
            </w:tcBorders>
            <w:vAlign w:val="center"/>
          </w:tcPr>
          <w:p w14:paraId="4BC059C4" w14:textId="77777777" w:rsidR="00022AAF" w:rsidRPr="000271FB" w:rsidRDefault="00022AAF" w:rsidP="00022AAF">
            <w:pPr>
              <w:keepNext/>
              <w:keepLines/>
              <w:overflowPunct w:val="0"/>
              <w:autoSpaceDE w:val="0"/>
              <w:autoSpaceDN w:val="0"/>
              <w:adjustRightInd w:val="0"/>
              <w:spacing w:after="0"/>
              <w:jc w:val="center"/>
              <w:textAlignment w:val="baseline"/>
              <w:rPr>
                <w:ins w:id="13002" w:author="Hsuanli Lin (林烜立)" w:date="2023-04-27T00:00:00Z"/>
                <w:rFonts w:ascii="Arial" w:eastAsia="Times New Roman"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2D408341" w14:textId="77777777" w:rsidR="00022AAF" w:rsidRPr="000271FB" w:rsidRDefault="00022AAF" w:rsidP="00022AAF">
            <w:pPr>
              <w:keepNext/>
              <w:keepLines/>
              <w:overflowPunct w:val="0"/>
              <w:autoSpaceDE w:val="0"/>
              <w:autoSpaceDN w:val="0"/>
              <w:adjustRightInd w:val="0"/>
              <w:spacing w:after="0"/>
              <w:jc w:val="center"/>
              <w:textAlignment w:val="baseline"/>
              <w:rPr>
                <w:ins w:id="13003" w:author="Hsuanli Lin (林烜立)" w:date="2023-04-27T00:00:00Z"/>
                <w:rFonts w:ascii="Arial" w:eastAsia="Times New Roman"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1EF8204B" w14:textId="77777777" w:rsidR="00022AAF" w:rsidRPr="000271FB" w:rsidRDefault="00022AAF" w:rsidP="00022AAF">
            <w:pPr>
              <w:keepNext/>
              <w:keepLines/>
              <w:overflowPunct w:val="0"/>
              <w:autoSpaceDE w:val="0"/>
              <w:autoSpaceDN w:val="0"/>
              <w:adjustRightInd w:val="0"/>
              <w:spacing w:after="0"/>
              <w:jc w:val="center"/>
              <w:textAlignment w:val="baseline"/>
              <w:rPr>
                <w:ins w:id="13004" w:author="Hsuanli Lin (林烜立)" w:date="2023-04-27T00:00:00Z"/>
                <w:rFonts w:ascii="Arial" w:eastAsia="Times New Roman" w:hAnsi="Arial" w:cs="Arial"/>
                <w:b/>
                <w:sz w:val="18"/>
                <w:lang w:eastAsia="ja-JP"/>
              </w:rPr>
            </w:pPr>
            <w:ins w:id="13005" w:author="Hsuanli Lin (林烜立)" w:date="2023-04-27T00:00:00Z">
              <w:r w:rsidRPr="000271FB">
                <w:rPr>
                  <w:rFonts w:ascii="Arial" w:eastAsia="Times New Roman" w:hAnsi="Arial" w:cs="Arial"/>
                  <w:b/>
                  <w:sz w:val="18"/>
                  <w:lang w:eastAsia="ja-JP"/>
                </w:rPr>
                <w:t>T1</w:t>
              </w:r>
            </w:ins>
          </w:p>
        </w:tc>
        <w:tc>
          <w:tcPr>
            <w:tcW w:w="1616" w:type="dxa"/>
            <w:tcBorders>
              <w:top w:val="single" w:sz="4" w:space="0" w:color="auto"/>
              <w:left w:val="single" w:sz="4" w:space="0" w:color="auto"/>
              <w:bottom w:val="single" w:sz="4" w:space="0" w:color="auto"/>
              <w:right w:val="single" w:sz="4" w:space="0" w:color="auto"/>
            </w:tcBorders>
          </w:tcPr>
          <w:p w14:paraId="2FFBA242" w14:textId="77777777" w:rsidR="00022AAF" w:rsidRPr="000271FB" w:rsidRDefault="00022AAF" w:rsidP="00022AAF">
            <w:pPr>
              <w:keepNext/>
              <w:keepLines/>
              <w:overflowPunct w:val="0"/>
              <w:autoSpaceDE w:val="0"/>
              <w:autoSpaceDN w:val="0"/>
              <w:adjustRightInd w:val="0"/>
              <w:spacing w:after="0"/>
              <w:jc w:val="center"/>
              <w:textAlignment w:val="baseline"/>
              <w:rPr>
                <w:ins w:id="13006" w:author="Hsuanli Lin (林烜立)" w:date="2023-04-27T00:00:00Z"/>
                <w:rFonts w:ascii="Arial" w:eastAsia="Times New Roman" w:hAnsi="Arial" w:cs="Arial"/>
                <w:b/>
                <w:sz w:val="18"/>
                <w:lang w:eastAsia="ja-JP"/>
              </w:rPr>
            </w:pPr>
            <w:ins w:id="13007" w:author="Hsuanli Lin (林烜立)" w:date="2023-04-27T00:00:00Z">
              <w:r w:rsidRPr="000271FB">
                <w:rPr>
                  <w:rFonts w:ascii="Arial" w:eastAsia="Times New Roman" w:hAnsi="Arial" w:cs="Arial"/>
                  <w:b/>
                  <w:sz w:val="18"/>
                  <w:lang w:eastAsia="ja-JP"/>
                </w:rPr>
                <w:t>T2</w:t>
              </w:r>
            </w:ins>
          </w:p>
        </w:tc>
      </w:tr>
      <w:tr w:rsidR="00022AAF" w:rsidRPr="000271FB" w14:paraId="0BBFF463" w14:textId="77777777" w:rsidTr="004709AB">
        <w:trPr>
          <w:trHeight w:val="20"/>
          <w:jc w:val="center"/>
          <w:ins w:id="13008"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1F958D8C" w14:textId="77777777" w:rsidR="00022AAF" w:rsidRPr="000271FB" w:rsidRDefault="00022AAF" w:rsidP="00022AAF">
            <w:pPr>
              <w:keepNext/>
              <w:keepLines/>
              <w:overflowPunct w:val="0"/>
              <w:autoSpaceDE w:val="0"/>
              <w:autoSpaceDN w:val="0"/>
              <w:adjustRightInd w:val="0"/>
              <w:spacing w:after="0"/>
              <w:textAlignment w:val="baseline"/>
              <w:rPr>
                <w:ins w:id="13009" w:author="Hsuanli Lin (林烜立)" w:date="2023-04-27T00:00:00Z"/>
                <w:rFonts w:ascii="Arial" w:eastAsia="Times New Roman" w:hAnsi="Arial" w:cs="Arial"/>
                <w:sz w:val="18"/>
                <w:lang w:eastAsia="ja-JP"/>
              </w:rPr>
            </w:pPr>
            <w:ins w:id="13010" w:author="Hsuanli Lin (林烜立)" w:date="2023-04-27T00:00:00Z">
              <w:r w:rsidRPr="000271FB">
                <w:rPr>
                  <w:rFonts w:ascii="Arial" w:eastAsia="Times New Roman" w:hAnsi="Arial" w:cs="Arial"/>
                  <w:sz w:val="18"/>
                  <w:lang w:eastAsia="ja-JP"/>
                </w:rPr>
                <w:t>BW</w:t>
              </w:r>
              <w:r w:rsidRPr="000271FB">
                <w:rPr>
                  <w:rFonts w:ascii="Arial" w:eastAsia="Times New Roman" w:hAnsi="Arial" w:cs="Arial"/>
                  <w:sz w:val="18"/>
                  <w:vertAlign w:val="subscript"/>
                  <w:lang w:eastAsia="ja-JP"/>
                </w:rPr>
                <w:t>channel</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4763E6A9" w14:textId="77777777" w:rsidR="00022AAF" w:rsidRPr="000271FB" w:rsidRDefault="00022AAF" w:rsidP="00022AAF">
            <w:pPr>
              <w:keepNext/>
              <w:keepLines/>
              <w:overflowPunct w:val="0"/>
              <w:autoSpaceDE w:val="0"/>
              <w:autoSpaceDN w:val="0"/>
              <w:adjustRightInd w:val="0"/>
              <w:spacing w:after="0"/>
              <w:jc w:val="center"/>
              <w:textAlignment w:val="baseline"/>
              <w:rPr>
                <w:ins w:id="13011" w:author="Hsuanli Lin (林烜立)" w:date="2023-04-27T00:00:00Z"/>
                <w:rFonts w:ascii="Arial" w:eastAsia="Times New Roman" w:hAnsi="Arial"/>
                <w:sz w:val="18"/>
                <w:lang w:eastAsia="ja-JP"/>
              </w:rPr>
            </w:pPr>
            <w:ins w:id="13012" w:author="Hsuanli Lin (林烜立)" w:date="2023-04-27T00:00:00Z">
              <w:r w:rsidRPr="000271FB">
                <w:rPr>
                  <w:rFonts w:ascii="Arial" w:eastAsia="Times New Roman" w:hAnsi="Arial"/>
                  <w:sz w:val="18"/>
                  <w:lang w:eastAsia="ja-JP"/>
                </w:rPr>
                <w:t>kHz</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5E94C114" w14:textId="77777777" w:rsidR="00022AAF" w:rsidRPr="000271FB" w:rsidRDefault="00022AAF" w:rsidP="00022AAF">
            <w:pPr>
              <w:keepNext/>
              <w:keepLines/>
              <w:overflowPunct w:val="0"/>
              <w:autoSpaceDE w:val="0"/>
              <w:autoSpaceDN w:val="0"/>
              <w:adjustRightInd w:val="0"/>
              <w:spacing w:after="0"/>
              <w:jc w:val="center"/>
              <w:textAlignment w:val="baseline"/>
              <w:rPr>
                <w:ins w:id="13013" w:author="Hsuanli Lin (林烜立)" w:date="2023-04-27T00:00:00Z"/>
                <w:rFonts w:ascii="Arial" w:eastAsia="Times New Roman" w:hAnsi="Arial"/>
                <w:sz w:val="18"/>
                <w:lang w:eastAsia="ja-JP"/>
              </w:rPr>
            </w:pPr>
            <w:ins w:id="13014" w:author="Hsuanli Lin (林烜立)" w:date="2023-04-27T00:00:00Z">
              <w:r w:rsidRPr="000271FB">
                <w:rPr>
                  <w:rFonts w:ascii="Arial" w:eastAsia="Times New Roman" w:hAnsi="Arial"/>
                  <w:sz w:val="18"/>
                  <w:lang w:eastAsia="ja-JP"/>
                </w:rPr>
                <w:t>200</w:t>
              </w:r>
            </w:ins>
          </w:p>
        </w:tc>
      </w:tr>
      <w:tr w:rsidR="00022AAF" w:rsidRPr="000271FB" w14:paraId="347DBE41" w14:textId="77777777" w:rsidTr="004709AB">
        <w:trPr>
          <w:trHeight w:val="20"/>
          <w:jc w:val="center"/>
          <w:ins w:id="13015"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5E0F1E74" w14:textId="77777777" w:rsidR="00022AAF" w:rsidRPr="000271FB" w:rsidRDefault="00022AAF" w:rsidP="00022AAF">
            <w:pPr>
              <w:keepNext/>
              <w:keepLines/>
              <w:overflowPunct w:val="0"/>
              <w:autoSpaceDE w:val="0"/>
              <w:autoSpaceDN w:val="0"/>
              <w:adjustRightInd w:val="0"/>
              <w:spacing w:after="0"/>
              <w:textAlignment w:val="baseline"/>
              <w:rPr>
                <w:ins w:id="13016" w:author="Hsuanli Lin (林烜立)" w:date="2023-04-27T00:00:00Z"/>
                <w:rFonts w:ascii="Arial" w:eastAsia="Times New Roman" w:hAnsi="Arial" w:cs="Arial"/>
                <w:sz w:val="18"/>
                <w:lang w:eastAsia="ja-JP"/>
              </w:rPr>
            </w:pPr>
            <w:ins w:id="13017" w:author="Hsuanli Lin (林烜立)" w:date="2023-04-27T00:00:00Z">
              <w:r w:rsidRPr="000271FB">
                <w:rPr>
                  <w:rFonts w:ascii="Arial" w:eastAsia="Times New Roman" w:hAnsi="Arial" w:cs="Arial"/>
                  <w:sz w:val="18"/>
                  <w:lang w:eastAsia="ja-JP"/>
                </w:rPr>
                <w:t>N</w:t>
              </w:r>
              <w:r w:rsidRPr="000271FB">
                <w:rPr>
                  <w:rFonts w:ascii="Arial" w:eastAsia="Times New Roman" w:hAnsi="Arial" w:cs="Arial"/>
                  <w:sz w:val="18"/>
                  <w:lang w:eastAsia="ko-KR"/>
                </w:rPr>
                <w:t>P</w:t>
              </w:r>
              <w:r w:rsidRPr="000271FB">
                <w:rPr>
                  <w:rFonts w:ascii="Arial" w:eastAsia="Times New Roman" w:hAnsi="Arial" w:cs="Arial"/>
                  <w:sz w:val="18"/>
                  <w:lang w:eastAsia="ja-JP"/>
                </w:rPr>
                <w:t>D</w:t>
              </w:r>
              <w:r w:rsidRPr="000271FB">
                <w:rPr>
                  <w:rFonts w:ascii="Arial" w:eastAsia="Times New Roman" w:hAnsi="Arial" w:cs="Arial"/>
                  <w:sz w:val="18"/>
                  <w:lang w:eastAsia="ko-KR"/>
                </w:rPr>
                <w:t xml:space="preserve">CCH </w:t>
              </w:r>
              <w:r w:rsidRPr="000271FB">
                <w:rPr>
                  <w:rFonts w:ascii="Arial" w:eastAsia="Times New Roman" w:hAnsi="Arial" w:cs="Arial"/>
                  <w:sz w:val="18"/>
                  <w:lang w:eastAsia="ja-JP"/>
                </w:rPr>
                <w:t>parameter</w:t>
              </w:r>
            </w:ins>
          </w:p>
        </w:tc>
        <w:tc>
          <w:tcPr>
            <w:tcW w:w="1169" w:type="dxa"/>
            <w:tcBorders>
              <w:top w:val="single" w:sz="4" w:space="0" w:color="auto"/>
              <w:left w:val="single" w:sz="4" w:space="0" w:color="auto"/>
              <w:bottom w:val="single" w:sz="4" w:space="0" w:color="auto"/>
              <w:right w:val="single" w:sz="4" w:space="0" w:color="auto"/>
            </w:tcBorders>
            <w:vAlign w:val="center"/>
          </w:tcPr>
          <w:p w14:paraId="05103397" w14:textId="77777777" w:rsidR="00022AAF" w:rsidRPr="000271FB" w:rsidRDefault="00022AAF" w:rsidP="00022AAF">
            <w:pPr>
              <w:keepNext/>
              <w:keepLines/>
              <w:overflowPunct w:val="0"/>
              <w:autoSpaceDE w:val="0"/>
              <w:autoSpaceDN w:val="0"/>
              <w:adjustRightInd w:val="0"/>
              <w:spacing w:after="0"/>
              <w:jc w:val="center"/>
              <w:textAlignment w:val="baseline"/>
              <w:rPr>
                <w:ins w:id="13018"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5997ED76" w14:textId="77777777" w:rsidR="00022AAF" w:rsidRPr="000271FB" w:rsidRDefault="00022AAF" w:rsidP="00022AAF">
            <w:pPr>
              <w:keepNext/>
              <w:keepLines/>
              <w:overflowPunct w:val="0"/>
              <w:autoSpaceDE w:val="0"/>
              <w:autoSpaceDN w:val="0"/>
              <w:adjustRightInd w:val="0"/>
              <w:spacing w:after="0"/>
              <w:jc w:val="center"/>
              <w:textAlignment w:val="baseline"/>
              <w:rPr>
                <w:ins w:id="13019" w:author="Hsuanli Lin (林烜立)" w:date="2023-04-27T00:00:00Z"/>
                <w:rFonts w:ascii="Arial" w:eastAsia="Times New Roman" w:hAnsi="Arial"/>
                <w:sz w:val="18"/>
                <w:lang w:eastAsia="zh-CN"/>
              </w:rPr>
            </w:pPr>
            <w:ins w:id="13020" w:author="Hsuanli Lin (林烜立)" w:date="2023-04-27T00:00:00Z">
              <w:r w:rsidRPr="000271FB">
                <w:rPr>
                  <w:rFonts w:ascii="Arial" w:eastAsia="Times New Roman" w:hAnsi="Arial"/>
                  <w:sz w:val="18"/>
                  <w:lang w:eastAsia="ja-JP"/>
                </w:rPr>
                <w:t>R.30 HD-FDD</w:t>
              </w:r>
            </w:ins>
          </w:p>
        </w:tc>
      </w:tr>
      <w:tr w:rsidR="00022AAF" w:rsidRPr="000271FB" w14:paraId="6D75AE0D" w14:textId="77777777" w:rsidTr="004709AB">
        <w:trPr>
          <w:trHeight w:val="20"/>
          <w:jc w:val="center"/>
          <w:ins w:id="13021"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tcPr>
          <w:p w14:paraId="56F89D27" w14:textId="77777777" w:rsidR="00022AAF" w:rsidRPr="000271FB" w:rsidRDefault="00022AAF" w:rsidP="00022AAF">
            <w:pPr>
              <w:keepNext/>
              <w:keepLines/>
              <w:overflowPunct w:val="0"/>
              <w:autoSpaceDE w:val="0"/>
              <w:autoSpaceDN w:val="0"/>
              <w:adjustRightInd w:val="0"/>
              <w:spacing w:after="0"/>
              <w:textAlignment w:val="baseline"/>
              <w:rPr>
                <w:ins w:id="13022" w:author="Hsuanli Lin (林烜立)" w:date="2023-04-27T00:00:00Z"/>
                <w:rFonts w:ascii="Arial" w:eastAsia="Times New Roman" w:hAnsi="Arial" w:cs="Arial"/>
                <w:sz w:val="18"/>
                <w:lang w:eastAsia="ja-JP"/>
              </w:rPr>
            </w:pPr>
            <w:ins w:id="13023" w:author="Hsuanli Lin (林烜立)" w:date="2023-04-27T00:00:00Z">
              <w:r w:rsidRPr="000271FB">
                <w:rPr>
                  <w:rFonts w:ascii="Arial" w:eastAsia="Times New Roman" w:hAnsi="Arial" w:cs="Arial"/>
                  <w:sz w:val="18"/>
                  <w:lang w:eastAsia="ja-JP"/>
                </w:rPr>
                <w:t xml:space="preserve">NPDCCH repetition </w:t>
              </w:r>
              <w:r w:rsidRPr="000271FB">
                <w:rPr>
                  <w:rFonts w:ascii="Arial" w:eastAsia="Times New Roman" w:hAnsi="Arial" w:cs="Arial"/>
                  <w:sz w:val="18"/>
                  <w:vertAlign w:val="superscript"/>
                  <w:lang w:eastAsia="ja-JP"/>
                </w:rPr>
                <w:t>Note4</w:t>
              </w:r>
            </w:ins>
          </w:p>
        </w:tc>
        <w:tc>
          <w:tcPr>
            <w:tcW w:w="1169" w:type="dxa"/>
            <w:tcBorders>
              <w:top w:val="single" w:sz="4" w:space="0" w:color="auto"/>
              <w:left w:val="single" w:sz="4" w:space="0" w:color="auto"/>
              <w:bottom w:val="single" w:sz="4" w:space="0" w:color="auto"/>
              <w:right w:val="single" w:sz="4" w:space="0" w:color="auto"/>
            </w:tcBorders>
            <w:vAlign w:val="center"/>
          </w:tcPr>
          <w:p w14:paraId="1AB1BD55" w14:textId="77777777" w:rsidR="00022AAF" w:rsidRPr="000271FB" w:rsidRDefault="00022AAF" w:rsidP="00022AAF">
            <w:pPr>
              <w:keepNext/>
              <w:keepLines/>
              <w:overflowPunct w:val="0"/>
              <w:autoSpaceDE w:val="0"/>
              <w:autoSpaceDN w:val="0"/>
              <w:adjustRightInd w:val="0"/>
              <w:spacing w:after="0"/>
              <w:jc w:val="center"/>
              <w:textAlignment w:val="baseline"/>
              <w:rPr>
                <w:ins w:id="13024"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2FB92964" w14:textId="77777777" w:rsidR="00022AAF" w:rsidRPr="000271FB" w:rsidRDefault="00022AAF" w:rsidP="00022AAF">
            <w:pPr>
              <w:keepNext/>
              <w:keepLines/>
              <w:overflowPunct w:val="0"/>
              <w:autoSpaceDE w:val="0"/>
              <w:autoSpaceDN w:val="0"/>
              <w:adjustRightInd w:val="0"/>
              <w:spacing w:after="0"/>
              <w:jc w:val="center"/>
              <w:textAlignment w:val="baseline"/>
              <w:rPr>
                <w:ins w:id="13025" w:author="Hsuanli Lin (林烜立)" w:date="2023-04-27T00:00:00Z"/>
                <w:rFonts w:ascii="Arial" w:eastAsia="Times New Roman" w:hAnsi="Arial"/>
                <w:sz w:val="18"/>
                <w:lang w:eastAsia="ja-JP"/>
              </w:rPr>
            </w:pPr>
            <w:ins w:id="13026" w:author="Hsuanli Lin (林烜立)" w:date="2023-04-27T00:00:00Z">
              <w:r w:rsidRPr="000271FB">
                <w:rPr>
                  <w:rFonts w:ascii="Arial" w:eastAsia="Times New Roman" w:hAnsi="Arial"/>
                  <w:sz w:val="18"/>
                  <w:lang w:eastAsia="ja-JP"/>
                </w:rPr>
                <w:t>4</w:t>
              </w:r>
            </w:ins>
          </w:p>
        </w:tc>
      </w:tr>
      <w:tr w:rsidR="00022AAF" w:rsidRPr="000271FB" w14:paraId="44F39A1F" w14:textId="77777777" w:rsidTr="004709AB">
        <w:trPr>
          <w:trHeight w:val="20"/>
          <w:jc w:val="center"/>
          <w:ins w:id="13027"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56A328ED" w14:textId="77777777" w:rsidR="00022AAF" w:rsidRPr="000271FB" w:rsidRDefault="00022AAF" w:rsidP="00022AAF">
            <w:pPr>
              <w:keepNext/>
              <w:keepLines/>
              <w:overflowPunct w:val="0"/>
              <w:autoSpaceDE w:val="0"/>
              <w:autoSpaceDN w:val="0"/>
              <w:adjustRightInd w:val="0"/>
              <w:spacing w:after="0"/>
              <w:textAlignment w:val="baseline"/>
              <w:rPr>
                <w:ins w:id="13028" w:author="Hsuanli Lin (林烜立)" w:date="2023-04-27T00:00:00Z"/>
                <w:rFonts w:ascii="Arial" w:eastAsia="Times New Roman" w:hAnsi="Arial" w:cs="Arial"/>
                <w:sz w:val="18"/>
                <w:lang w:eastAsia="ja-JP"/>
              </w:rPr>
            </w:pPr>
            <w:ins w:id="13029" w:author="Hsuanli Lin (林烜立)" w:date="2023-04-27T00:00:00Z">
              <w:r w:rsidRPr="000271FB">
                <w:rPr>
                  <w:rFonts w:ascii="Arial" w:eastAsia="Times New Roman" w:hAnsi="Arial" w:cs="Arial"/>
                  <w:sz w:val="18"/>
                  <w:lang w:eastAsia="ja-JP"/>
                </w:rPr>
                <w:t>NPBCH_RB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4C65DDD8" w14:textId="77777777" w:rsidR="00022AAF" w:rsidRPr="000271FB" w:rsidRDefault="00022AAF" w:rsidP="00022AAF">
            <w:pPr>
              <w:keepNext/>
              <w:keepLines/>
              <w:overflowPunct w:val="0"/>
              <w:autoSpaceDE w:val="0"/>
              <w:autoSpaceDN w:val="0"/>
              <w:adjustRightInd w:val="0"/>
              <w:spacing w:after="0"/>
              <w:jc w:val="center"/>
              <w:textAlignment w:val="baseline"/>
              <w:rPr>
                <w:ins w:id="13030" w:author="Hsuanli Lin (林烜立)" w:date="2023-04-27T00:00:00Z"/>
                <w:rFonts w:ascii="Arial" w:eastAsia="Times New Roman" w:hAnsi="Arial"/>
                <w:sz w:val="18"/>
                <w:lang w:eastAsia="ja-JP"/>
              </w:rPr>
            </w:pPr>
            <w:ins w:id="13031" w:author="Hsuanli Lin (林烜立)" w:date="2023-04-27T00:00:00Z">
              <w:r w:rsidRPr="000271FB">
                <w:rPr>
                  <w:rFonts w:ascii="Arial" w:eastAsia="Times New Roman" w:hAnsi="Arial"/>
                  <w:sz w:val="18"/>
                  <w:lang w:eastAsia="ja-JP"/>
                </w:rPr>
                <w:t>dB</w:t>
              </w:r>
            </w:ins>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AFC87D3" w14:textId="77777777" w:rsidR="00022AAF" w:rsidRPr="000271FB" w:rsidRDefault="00022AAF" w:rsidP="00022AAF">
            <w:pPr>
              <w:keepNext/>
              <w:keepLines/>
              <w:overflowPunct w:val="0"/>
              <w:autoSpaceDE w:val="0"/>
              <w:autoSpaceDN w:val="0"/>
              <w:adjustRightInd w:val="0"/>
              <w:spacing w:after="0"/>
              <w:jc w:val="center"/>
              <w:textAlignment w:val="baseline"/>
              <w:rPr>
                <w:ins w:id="13032" w:author="Hsuanli Lin (林烜立)" w:date="2023-04-27T00:00:00Z"/>
                <w:rFonts w:ascii="Arial" w:eastAsia="Times New Roman" w:hAnsi="Arial"/>
                <w:sz w:val="18"/>
                <w:lang w:eastAsia="ja-JP"/>
              </w:rPr>
            </w:pPr>
            <w:ins w:id="13033" w:author="Hsuanli Lin (林烜立)" w:date="2023-04-27T00:00:00Z">
              <w:r w:rsidRPr="000271FB">
                <w:rPr>
                  <w:rFonts w:ascii="Arial" w:eastAsia="Times New Roman" w:hAnsi="Arial"/>
                  <w:sz w:val="18"/>
                  <w:lang w:eastAsia="ja-JP"/>
                </w:rPr>
                <w:t>0</w:t>
              </w:r>
            </w:ins>
          </w:p>
        </w:tc>
      </w:tr>
      <w:tr w:rsidR="00022AAF" w:rsidRPr="000271FB" w14:paraId="38D4BC35" w14:textId="77777777" w:rsidTr="004709AB">
        <w:trPr>
          <w:trHeight w:val="20"/>
          <w:jc w:val="center"/>
          <w:ins w:id="13034"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506C6377" w14:textId="77777777" w:rsidR="00022AAF" w:rsidRPr="000271FB" w:rsidRDefault="00022AAF" w:rsidP="00022AAF">
            <w:pPr>
              <w:keepNext/>
              <w:keepLines/>
              <w:overflowPunct w:val="0"/>
              <w:autoSpaceDE w:val="0"/>
              <w:autoSpaceDN w:val="0"/>
              <w:adjustRightInd w:val="0"/>
              <w:spacing w:after="0"/>
              <w:textAlignment w:val="baseline"/>
              <w:rPr>
                <w:ins w:id="13035" w:author="Hsuanli Lin (林烜立)" w:date="2023-04-27T00:00:00Z"/>
                <w:rFonts w:ascii="Arial" w:eastAsia="Times New Roman" w:hAnsi="Arial" w:cs="Arial"/>
                <w:sz w:val="18"/>
                <w:lang w:eastAsia="ja-JP"/>
              </w:rPr>
            </w:pPr>
            <w:ins w:id="13036" w:author="Hsuanli Lin (林烜立)" w:date="2023-04-27T00:00:00Z">
              <w:r w:rsidRPr="000271FB">
                <w:rPr>
                  <w:rFonts w:ascii="Arial" w:eastAsia="Times New Roman" w:hAnsi="Arial" w:cs="Arial"/>
                  <w:sz w:val="18"/>
                  <w:lang w:eastAsia="ja-JP"/>
                </w:rPr>
                <w:t>NPSS_RA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69309BA7" w14:textId="77777777" w:rsidR="00022AAF" w:rsidRPr="000271FB" w:rsidRDefault="00022AAF" w:rsidP="00022AAF">
            <w:pPr>
              <w:keepNext/>
              <w:keepLines/>
              <w:overflowPunct w:val="0"/>
              <w:autoSpaceDE w:val="0"/>
              <w:autoSpaceDN w:val="0"/>
              <w:adjustRightInd w:val="0"/>
              <w:spacing w:after="0"/>
              <w:jc w:val="center"/>
              <w:textAlignment w:val="baseline"/>
              <w:rPr>
                <w:ins w:id="13037" w:author="Hsuanli Lin (林烜立)" w:date="2023-04-27T00:00:00Z"/>
                <w:rFonts w:ascii="Arial" w:eastAsia="Times New Roman" w:hAnsi="Arial"/>
                <w:sz w:val="18"/>
                <w:lang w:eastAsia="ja-JP"/>
              </w:rPr>
            </w:pPr>
            <w:ins w:id="13038"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8D04431" w14:textId="77777777" w:rsidR="00022AAF" w:rsidRPr="000271FB" w:rsidRDefault="00022AAF" w:rsidP="00022AAF">
            <w:pPr>
              <w:overflowPunct w:val="0"/>
              <w:autoSpaceDE w:val="0"/>
              <w:autoSpaceDN w:val="0"/>
              <w:adjustRightInd w:val="0"/>
              <w:spacing w:after="0"/>
              <w:textAlignment w:val="baseline"/>
              <w:rPr>
                <w:ins w:id="13039" w:author="Hsuanli Lin (林烜立)" w:date="2023-04-27T00:00:00Z"/>
                <w:rFonts w:ascii="Arial" w:eastAsia="Times New Roman" w:hAnsi="Arial"/>
                <w:sz w:val="18"/>
                <w:lang w:eastAsia="ja-JP"/>
              </w:rPr>
            </w:pPr>
          </w:p>
        </w:tc>
      </w:tr>
      <w:tr w:rsidR="00022AAF" w:rsidRPr="000271FB" w14:paraId="43978A9C" w14:textId="77777777" w:rsidTr="004709AB">
        <w:trPr>
          <w:trHeight w:val="20"/>
          <w:jc w:val="center"/>
          <w:ins w:id="13040"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5444FDC4" w14:textId="77777777" w:rsidR="00022AAF" w:rsidRPr="000271FB" w:rsidRDefault="00022AAF" w:rsidP="00022AAF">
            <w:pPr>
              <w:keepNext/>
              <w:keepLines/>
              <w:overflowPunct w:val="0"/>
              <w:autoSpaceDE w:val="0"/>
              <w:autoSpaceDN w:val="0"/>
              <w:adjustRightInd w:val="0"/>
              <w:spacing w:after="0"/>
              <w:textAlignment w:val="baseline"/>
              <w:rPr>
                <w:ins w:id="13041" w:author="Hsuanli Lin (林烜立)" w:date="2023-04-27T00:00:00Z"/>
                <w:rFonts w:ascii="Arial" w:eastAsia="Times New Roman" w:hAnsi="Arial" w:cs="Arial"/>
                <w:sz w:val="18"/>
                <w:lang w:eastAsia="ja-JP"/>
              </w:rPr>
            </w:pPr>
            <w:ins w:id="13042" w:author="Hsuanli Lin (林烜立)" w:date="2023-04-27T00:00:00Z">
              <w:r w:rsidRPr="000271FB">
                <w:rPr>
                  <w:rFonts w:ascii="Arial" w:eastAsia="Times New Roman" w:hAnsi="Arial" w:cs="Arial"/>
                  <w:sz w:val="18"/>
                  <w:lang w:eastAsia="ja-JP"/>
                </w:rPr>
                <w:t>NSSS_RA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75C8311A" w14:textId="77777777" w:rsidR="00022AAF" w:rsidRPr="000271FB" w:rsidRDefault="00022AAF" w:rsidP="00022AAF">
            <w:pPr>
              <w:keepNext/>
              <w:keepLines/>
              <w:overflowPunct w:val="0"/>
              <w:autoSpaceDE w:val="0"/>
              <w:autoSpaceDN w:val="0"/>
              <w:adjustRightInd w:val="0"/>
              <w:spacing w:after="0"/>
              <w:jc w:val="center"/>
              <w:textAlignment w:val="baseline"/>
              <w:rPr>
                <w:ins w:id="13043" w:author="Hsuanli Lin (林烜立)" w:date="2023-04-27T00:00:00Z"/>
                <w:rFonts w:ascii="Arial" w:eastAsia="Times New Roman" w:hAnsi="Arial"/>
                <w:sz w:val="18"/>
                <w:lang w:eastAsia="ja-JP"/>
              </w:rPr>
            </w:pPr>
            <w:ins w:id="13044"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C1097AD" w14:textId="77777777" w:rsidR="00022AAF" w:rsidRPr="000271FB" w:rsidRDefault="00022AAF" w:rsidP="00022AAF">
            <w:pPr>
              <w:overflowPunct w:val="0"/>
              <w:autoSpaceDE w:val="0"/>
              <w:autoSpaceDN w:val="0"/>
              <w:adjustRightInd w:val="0"/>
              <w:spacing w:after="0"/>
              <w:textAlignment w:val="baseline"/>
              <w:rPr>
                <w:ins w:id="13045" w:author="Hsuanli Lin (林烜立)" w:date="2023-04-27T00:00:00Z"/>
                <w:rFonts w:ascii="Arial" w:eastAsia="Times New Roman" w:hAnsi="Arial"/>
                <w:sz w:val="18"/>
                <w:lang w:eastAsia="ja-JP"/>
              </w:rPr>
            </w:pPr>
          </w:p>
        </w:tc>
      </w:tr>
      <w:tr w:rsidR="00022AAF" w:rsidRPr="000271FB" w14:paraId="65AA01BC" w14:textId="77777777" w:rsidTr="004709AB">
        <w:trPr>
          <w:trHeight w:val="20"/>
          <w:jc w:val="center"/>
          <w:ins w:id="13046"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7AD5672" w14:textId="77777777" w:rsidR="00022AAF" w:rsidRPr="000271FB" w:rsidRDefault="00022AAF" w:rsidP="00022AAF">
            <w:pPr>
              <w:keepNext/>
              <w:keepLines/>
              <w:overflowPunct w:val="0"/>
              <w:autoSpaceDE w:val="0"/>
              <w:autoSpaceDN w:val="0"/>
              <w:adjustRightInd w:val="0"/>
              <w:spacing w:after="0"/>
              <w:textAlignment w:val="baseline"/>
              <w:rPr>
                <w:ins w:id="13047" w:author="Hsuanli Lin (林烜立)" w:date="2023-04-27T00:00:00Z"/>
                <w:rFonts w:ascii="Arial" w:eastAsia="Times New Roman" w:hAnsi="Arial" w:cs="Arial"/>
                <w:sz w:val="18"/>
                <w:lang w:eastAsia="ja-JP"/>
              </w:rPr>
            </w:pPr>
            <w:ins w:id="13048"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3FDA09BD" w14:textId="77777777" w:rsidR="00022AAF" w:rsidRPr="000271FB" w:rsidRDefault="00022AAF" w:rsidP="00022AAF">
            <w:pPr>
              <w:keepNext/>
              <w:keepLines/>
              <w:overflowPunct w:val="0"/>
              <w:autoSpaceDE w:val="0"/>
              <w:autoSpaceDN w:val="0"/>
              <w:adjustRightInd w:val="0"/>
              <w:spacing w:after="0"/>
              <w:jc w:val="center"/>
              <w:textAlignment w:val="baseline"/>
              <w:rPr>
                <w:ins w:id="13049" w:author="Hsuanli Lin (林烜立)" w:date="2023-04-27T00:00:00Z"/>
                <w:rFonts w:ascii="Arial" w:eastAsia="Times New Roman" w:hAnsi="Arial"/>
                <w:sz w:val="18"/>
                <w:lang w:eastAsia="ja-JP"/>
              </w:rPr>
            </w:pPr>
            <w:ins w:id="13050"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2AB46596" w14:textId="77777777" w:rsidR="00022AAF" w:rsidRPr="000271FB" w:rsidRDefault="00022AAF" w:rsidP="00022AAF">
            <w:pPr>
              <w:overflowPunct w:val="0"/>
              <w:autoSpaceDE w:val="0"/>
              <w:autoSpaceDN w:val="0"/>
              <w:adjustRightInd w:val="0"/>
              <w:spacing w:after="0"/>
              <w:textAlignment w:val="baseline"/>
              <w:rPr>
                <w:ins w:id="13051" w:author="Hsuanli Lin (林烜立)" w:date="2023-04-27T00:00:00Z"/>
                <w:rFonts w:ascii="Arial" w:eastAsia="Times New Roman" w:hAnsi="Arial"/>
                <w:sz w:val="18"/>
                <w:lang w:eastAsia="ja-JP"/>
              </w:rPr>
            </w:pPr>
          </w:p>
        </w:tc>
      </w:tr>
      <w:tr w:rsidR="00022AAF" w:rsidRPr="000271FB" w14:paraId="173F7A62" w14:textId="77777777" w:rsidTr="004709AB">
        <w:trPr>
          <w:trHeight w:val="20"/>
          <w:jc w:val="center"/>
          <w:ins w:id="13052"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461165C2" w14:textId="77777777" w:rsidR="00022AAF" w:rsidRPr="000271FB" w:rsidRDefault="00022AAF" w:rsidP="00022AAF">
            <w:pPr>
              <w:keepNext/>
              <w:keepLines/>
              <w:overflowPunct w:val="0"/>
              <w:autoSpaceDE w:val="0"/>
              <w:autoSpaceDN w:val="0"/>
              <w:adjustRightInd w:val="0"/>
              <w:spacing w:after="0"/>
              <w:textAlignment w:val="baseline"/>
              <w:rPr>
                <w:ins w:id="13053" w:author="Hsuanli Lin (林烜立)" w:date="2023-04-27T00:00:00Z"/>
                <w:rFonts w:ascii="Arial" w:eastAsia="Times New Roman" w:hAnsi="Arial" w:cs="Arial"/>
                <w:sz w:val="18"/>
                <w:lang w:eastAsia="ja-JP"/>
              </w:rPr>
            </w:pPr>
            <w:ins w:id="13054"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479A2DD" w14:textId="77777777" w:rsidR="00022AAF" w:rsidRPr="000271FB" w:rsidRDefault="00022AAF" w:rsidP="00022AAF">
            <w:pPr>
              <w:keepNext/>
              <w:keepLines/>
              <w:overflowPunct w:val="0"/>
              <w:autoSpaceDE w:val="0"/>
              <w:autoSpaceDN w:val="0"/>
              <w:adjustRightInd w:val="0"/>
              <w:spacing w:after="0"/>
              <w:jc w:val="center"/>
              <w:textAlignment w:val="baseline"/>
              <w:rPr>
                <w:ins w:id="13055" w:author="Hsuanli Lin (林烜立)" w:date="2023-04-27T00:00:00Z"/>
                <w:rFonts w:ascii="Arial" w:eastAsia="Times New Roman" w:hAnsi="Arial"/>
                <w:sz w:val="18"/>
                <w:lang w:eastAsia="ja-JP"/>
              </w:rPr>
            </w:pPr>
            <w:ins w:id="13056"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969B486" w14:textId="77777777" w:rsidR="00022AAF" w:rsidRPr="000271FB" w:rsidRDefault="00022AAF" w:rsidP="00022AAF">
            <w:pPr>
              <w:overflowPunct w:val="0"/>
              <w:autoSpaceDE w:val="0"/>
              <w:autoSpaceDN w:val="0"/>
              <w:adjustRightInd w:val="0"/>
              <w:spacing w:after="0"/>
              <w:textAlignment w:val="baseline"/>
              <w:rPr>
                <w:ins w:id="13057" w:author="Hsuanli Lin (林烜立)" w:date="2023-04-27T00:00:00Z"/>
                <w:rFonts w:ascii="Arial" w:eastAsia="Times New Roman" w:hAnsi="Arial"/>
                <w:sz w:val="18"/>
                <w:lang w:eastAsia="ja-JP"/>
              </w:rPr>
            </w:pPr>
          </w:p>
        </w:tc>
      </w:tr>
      <w:tr w:rsidR="00022AAF" w:rsidRPr="000271FB" w14:paraId="669CA074" w14:textId="77777777" w:rsidTr="004709AB">
        <w:trPr>
          <w:trHeight w:val="20"/>
          <w:jc w:val="center"/>
          <w:ins w:id="13058"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7946C52F" w14:textId="77777777" w:rsidR="00022AAF" w:rsidRPr="000271FB" w:rsidRDefault="00022AAF" w:rsidP="00022AAF">
            <w:pPr>
              <w:keepNext/>
              <w:keepLines/>
              <w:overflowPunct w:val="0"/>
              <w:autoSpaceDE w:val="0"/>
              <w:autoSpaceDN w:val="0"/>
              <w:adjustRightInd w:val="0"/>
              <w:spacing w:after="0"/>
              <w:textAlignment w:val="baseline"/>
              <w:rPr>
                <w:ins w:id="13059" w:author="Hsuanli Lin (林烜立)" w:date="2023-04-27T00:00:00Z"/>
                <w:rFonts w:ascii="Arial" w:eastAsia="Times New Roman" w:hAnsi="Arial" w:cs="Arial"/>
                <w:sz w:val="18"/>
                <w:lang w:eastAsia="ja-JP"/>
              </w:rPr>
            </w:pPr>
            <w:ins w:id="13060" w:author="Hsuanli Lin (林烜立)" w:date="2023-04-27T00:00:00Z">
              <w:r w:rsidRPr="000271FB">
                <w:rPr>
                  <w:rFonts w:ascii="Arial" w:eastAsia="Times New Roman" w:hAnsi="Arial" w:cs="Arial"/>
                  <w:sz w:val="18"/>
                  <w:lang w:eastAsia="ja-JP"/>
                </w:rPr>
                <w:t>NPDSCH_RA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B079622" w14:textId="77777777" w:rsidR="00022AAF" w:rsidRPr="000271FB" w:rsidRDefault="00022AAF" w:rsidP="00022AAF">
            <w:pPr>
              <w:keepNext/>
              <w:keepLines/>
              <w:overflowPunct w:val="0"/>
              <w:autoSpaceDE w:val="0"/>
              <w:autoSpaceDN w:val="0"/>
              <w:adjustRightInd w:val="0"/>
              <w:spacing w:after="0"/>
              <w:jc w:val="center"/>
              <w:textAlignment w:val="baseline"/>
              <w:rPr>
                <w:ins w:id="13061" w:author="Hsuanli Lin (林烜立)" w:date="2023-04-27T00:00:00Z"/>
                <w:rFonts w:ascii="Arial" w:eastAsia="Times New Roman" w:hAnsi="Arial"/>
                <w:sz w:val="18"/>
                <w:lang w:eastAsia="ja-JP"/>
              </w:rPr>
            </w:pPr>
            <w:ins w:id="13062"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D176C25" w14:textId="77777777" w:rsidR="00022AAF" w:rsidRPr="000271FB" w:rsidRDefault="00022AAF" w:rsidP="00022AAF">
            <w:pPr>
              <w:overflowPunct w:val="0"/>
              <w:autoSpaceDE w:val="0"/>
              <w:autoSpaceDN w:val="0"/>
              <w:adjustRightInd w:val="0"/>
              <w:spacing w:after="0"/>
              <w:textAlignment w:val="baseline"/>
              <w:rPr>
                <w:ins w:id="13063" w:author="Hsuanli Lin (林烜立)" w:date="2023-04-27T00:00:00Z"/>
                <w:rFonts w:ascii="Arial" w:eastAsia="Times New Roman" w:hAnsi="Arial"/>
                <w:sz w:val="18"/>
                <w:lang w:eastAsia="ja-JP"/>
              </w:rPr>
            </w:pPr>
          </w:p>
        </w:tc>
      </w:tr>
      <w:tr w:rsidR="00022AAF" w:rsidRPr="000271FB" w14:paraId="2F2EB16C" w14:textId="77777777" w:rsidTr="004709AB">
        <w:trPr>
          <w:trHeight w:val="20"/>
          <w:jc w:val="center"/>
          <w:ins w:id="13064"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1C47A41" w14:textId="77777777" w:rsidR="00022AAF" w:rsidRPr="000271FB" w:rsidRDefault="00022AAF" w:rsidP="00022AAF">
            <w:pPr>
              <w:keepNext/>
              <w:keepLines/>
              <w:overflowPunct w:val="0"/>
              <w:autoSpaceDE w:val="0"/>
              <w:autoSpaceDN w:val="0"/>
              <w:adjustRightInd w:val="0"/>
              <w:spacing w:after="0"/>
              <w:textAlignment w:val="baseline"/>
              <w:rPr>
                <w:ins w:id="13065" w:author="Hsuanli Lin (林烜立)" w:date="2023-04-27T00:00:00Z"/>
                <w:rFonts w:ascii="Arial" w:eastAsia="Times New Roman" w:hAnsi="Arial" w:cs="Arial"/>
                <w:sz w:val="18"/>
                <w:lang w:eastAsia="ja-JP"/>
              </w:rPr>
            </w:pPr>
            <w:ins w:id="13066" w:author="Hsuanli Lin (林烜立)" w:date="2023-04-27T00:00:00Z">
              <w:r w:rsidRPr="000271FB">
                <w:rPr>
                  <w:rFonts w:ascii="Arial" w:eastAsia="Times New Roman" w:hAnsi="Arial" w:cs="Arial"/>
                  <w:sz w:val="18"/>
                  <w:lang w:eastAsia="ja-JP"/>
                </w:rPr>
                <w:t>NPDSCH_RB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0992C99D" w14:textId="77777777" w:rsidR="00022AAF" w:rsidRPr="000271FB" w:rsidRDefault="00022AAF" w:rsidP="00022AAF">
            <w:pPr>
              <w:keepNext/>
              <w:keepLines/>
              <w:overflowPunct w:val="0"/>
              <w:autoSpaceDE w:val="0"/>
              <w:autoSpaceDN w:val="0"/>
              <w:adjustRightInd w:val="0"/>
              <w:spacing w:after="0"/>
              <w:jc w:val="center"/>
              <w:textAlignment w:val="baseline"/>
              <w:rPr>
                <w:ins w:id="13067" w:author="Hsuanli Lin (林烜立)" w:date="2023-04-27T00:00:00Z"/>
                <w:rFonts w:ascii="Arial" w:eastAsia="Times New Roman" w:hAnsi="Arial"/>
                <w:sz w:val="18"/>
                <w:lang w:eastAsia="ja-JP"/>
              </w:rPr>
            </w:pPr>
            <w:ins w:id="13068"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5F4D2FC6" w14:textId="77777777" w:rsidR="00022AAF" w:rsidRPr="000271FB" w:rsidRDefault="00022AAF" w:rsidP="00022AAF">
            <w:pPr>
              <w:overflowPunct w:val="0"/>
              <w:autoSpaceDE w:val="0"/>
              <w:autoSpaceDN w:val="0"/>
              <w:adjustRightInd w:val="0"/>
              <w:spacing w:after="0"/>
              <w:textAlignment w:val="baseline"/>
              <w:rPr>
                <w:ins w:id="13069" w:author="Hsuanli Lin (林烜立)" w:date="2023-04-27T00:00:00Z"/>
                <w:rFonts w:ascii="Arial" w:eastAsia="Times New Roman" w:hAnsi="Arial"/>
                <w:sz w:val="18"/>
                <w:lang w:eastAsia="ja-JP"/>
              </w:rPr>
            </w:pPr>
          </w:p>
        </w:tc>
      </w:tr>
      <w:tr w:rsidR="00022AAF" w:rsidRPr="000271FB" w14:paraId="5CAB12EE" w14:textId="77777777" w:rsidTr="004709AB">
        <w:trPr>
          <w:trHeight w:val="20"/>
          <w:jc w:val="center"/>
          <w:ins w:id="13070"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D5944B1" w14:textId="77777777" w:rsidR="00022AAF" w:rsidRPr="000271FB" w:rsidRDefault="00022AAF" w:rsidP="00022AAF">
            <w:pPr>
              <w:keepNext/>
              <w:keepLines/>
              <w:overflowPunct w:val="0"/>
              <w:autoSpaceDE w:val="0"/>
              <w:autoSpaceDN w:val="0"/>
              <w:adjustRightInd w:val="0"/>
              <w:spacing w:after="0"/>
              <w:textAlignment w:val="baseline"/>
              <w:rPr>
                <w:ins w:id="13071" w:author="Hsuanli Lin (林烜立)" w:date="2023-04-27T00:00:00Z"/>
                <w:rFonts w:ascii="Arial" w:eastAsia="Times New Roman" w:hAnsi="Arial" w:cs="Arial"/>
                <w:sz w:val="18"/>
                <w:lang w:eastAsia="ja-JP"/>
              </w:rPr>
            </w:pPr>
            <w:ins w:id="13072" w:author="Hsuanli Lin (林烜立)" w:date="2023-04-27T00:00:00Z">
              <w:r w:rsidRPr="000271FB">
                <w:rPr>
                  <w:rFonts w:ascii="Arial" w:eastAsia="Times New Roman" w:hAnsi="Arial" w:cs="Arial"/>
                  <w:sz w:val="18"/>
                  <w:lang w:eastAsia="ja-JP"/>
                </w:rPr>
                <w:t>OCNG_RA</w:t>
              </w:r>
              <w:r w:rsidRPr="000271FB">
                <w:rPr>
                  <w:rFonts w:ascii="Arial" w:eastAsia="Times New Roman" w:hAnsi="Arial" w:cs="Arial"/>
                  <w:sz w:val="18"/>
                  <w:vertAlign w:val="superscript"/>
                  <w:lang w:eastAsia="ja-JP"/>
                </w:rPr>
                <w:t>Note1</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54AD0694" w14:textId="77777777" w:rsidR="00022AAF" w:rsidRPr="000271FB" w:rsidRDefault="00022AAF" w:rsidP="00022AAF">
            <w:pPr>
              <w:keepNext/>
              <w:keepLines/>
              <w:overflowPunct w:val="0"/>
              <w:autoSpaceDE w:val="0"/>
              <w:autoSpaceDN w:val="0"/>
              <w:adjustRightInd w:val="0"/>
              <w:spacing w:after="0"/>
              <w:jc w:val="center"/>
              <w:textAlignment w:val="baseline"/>
              <w:rPr>
                <w:ins w:id="13073" w:author="Hsuanli Lin (林烜立)" w:date="2023-04-27T00:00:00Z"/>
                <w:rFonts w:ascii="Arial" w:eastAsia="Times New Roman" w:hAnsi="Arial"/>
                <w:sz w:val="18"/>
                <w:lang w:eastAsia="ja-JP"/>
              </w:rPr>
            </w:pPr>
            <w:ins w:id="13074"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CE23229" w14:textId="77777777" w:rsidR="00022AAF" w:rsidRPr="000271FB" w:rsidRDefault="00022AAF" w:rsidP="00022AAF">
            <w:pPr>
              <w:overflowPunct w:val="0"/>
              <w:autoSpaceDE w:val="0"/>
              <w:autoSpaceDN w:val="0"/>
              <w:adjustRightInd w:val="0"/>
              <w:spacing w:after="0"/>
              <w:textAlignment w:val="baseline"/>
              <w:rPr>
                <w:ins w:id="13075" w:author="Hsuanli Lin (林烜立)" w:date="2023-04-27T00:00:00Z"/>
                <w:rFonts w:ascii="Arial" w:eastAsia="Times New Roman" w:hAnsi="Arial"/>
                <w:sz w:val="18"/>
                <w:lang w:eastAsia="ja-JP"/>
              </w:rPr>
            </w:pPr>
          </w:p>
        </w:tc>
      </w:tr>
      <w:tr w:rsidR="00022AAF" w:rsidRPr="000271FB" w14:paraId="321F63CE" w14:textId="77777777" w:rsidTr="004709AB">
        <w:trPr>
          <w:trHeight w:val="20"/>
          <w:jc w:val="center"/>
          <w:ins w:id="13076"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A020B9B" w14:textId="77777777" w:rsidR="00022AAF" w:rsidRPr="000271FB" w:rsidRDefault="00022AAF" w:rsidP="00022AAF">
            <w:pPr>
              <w:keepNext/>
              <w:keepLines/>
              <w:overflowPunct w:val="0"/>
              <w:autoSpaceDE w:val="0"/>
              <w:autoSpaceDN w:val="0"/>
              <w:adjustRightInd w:val="0"/>
              <w:spacing w:after="0"/>
              <w:textAlignment w:val="baseline"/>
              <w:rPr>
                <w:ins w:id="13077" w:author="Hsuanli Lin (林烜立)" w:date="2023-04-27T00:00:00Z"/>
                <w:rFonts w:ascii="Arial" w:eastAsia="Times New Roman" w:hAnsi="Arial" w:cs="Arial"/>
                <w:sz w:val="18"/>
                <w:lang w:eastAsia="ja-JP"/>
              </w:rPr>
            </w:pPr>
            <w:ins w:id="13078" w:author="Hsuanli Lin (林烜立)" w:date="2023-04-27T00:00:00Z">
              <w:r w:rsidRPr="000271FB">
                <w:rPr>
                  <w:rFonts w:ascii="Arial" w:eastAsia="Times New Roman" w:hAnsi="Arial" w:cs="Arial"/>
                  <w:sz w:val="18"/>
                  <w:lang w:eastAsia="ja-JP"/>
                </w:rPr>
                <w:t>OCNG_RB</w:t>
              </w:r>
              <w:r w:rsidRPr="000271FB">
                <w:rPr>
                  <w:rFonts w:ascii="Arial" w:eastAsia="Times New Roman" w:hAnsi="Arial" w:cs="Arial"/>
                  <w:sz w:val="18"/>
                  <w:vertAlign w:val="superscript"/>
                  <w:lang w:eastAsia="ja-JP"/>
                </w:rPr>
                <w:t xml:space="preserve">Note1 </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B83F64D" w14:textId="77777777" w:rsidR="00022AAF" w:rsidRPr="000271FB" w:rsidRDefault="00022AAF" w:rsidP="00022AAF">
            <w:pPr>
              <w:keepNext/>
              <w:keepLines/>
              <w:overflowPunct w:val="0"/>
              <w:autoSpaceDE w:val="0"/>
              <w:autoSpaceDN w:val="0"/>
              <w:adjustRightInd w:val="0"/>
              <w:spacing w:after="0"/>
              <w:jc w:val="center"/>
              <w:textAlignment w:val="baseline"/>
              <w:rPr>
                <w:ins w:id="13079" w:author="Hsuanli Lin (林烜立)" w:date="2023-04-27T00:00:00Z"/>
                <w:rFonts w:ascii="Arial" w:eastAsia="Times New Roman" w:hAnsi="Arial"/>
                <w:sz w:val="18"/>
                <w:lang w:eastAsia="ja-JP"/>
              </w:rPr>
            </w:pPr>
            <w:ins w:id="13080"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08CBC45" w14:textId="77777777" w:rsidR="00022AAF" w:rsidRPr="000271FB" w:rsidRDefault="00022AAF" w:rsidP="00022AAF">
            <w:pPr>
              <w:overflowPunct w:val="0"/>
              <w:autoSpaceDE w:val="0"/>
              <w:autoSpaceDN w:val="0"/>
              <w:adjustRightInd w:val="0"/>
              <w:spacing w:after="0"/>
              <w:textAlignment w:val="baseline"/>
              <w:rPr>
                <w:ins w:id="13081" w:author="Hsuanli Lin (林烜立)" w:date="2023-04-27T00:00:00Z"/>
                <w:rFonts w:ascii="Arial" w:eastAsia="Times New Roman" w:hAnsi="Arial"/>
                <w:sz w:val="18"/>
                <w:lang w:eastAsia="ja-JP"/>
              </w:rPr>
            </w:pPr>
          </w:p>
        </w:tc>
      </w:tr>
      <w:tr w:rsidR="00022AAF" w:rsidRPr="000271FB" w14:paraId="7B0AB9A4" w14:textId="77777777" w:rsidTr="004709AB">
        <w:trPr>
          <w:trHeight w:val="20"/>
          <w:jc w:val="center"/>
          <w:ins w:id="13082"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7944AD46" w14:textId="77777777" w:rsidR="00022AAF" w:rsidRPr="000271FB" w:rsidRDefault="00022AAF" w:rsidP="00022AAF">
            <w:pPr>
              <w:keepNext/>
              <w:keepLines/>
              <w:overflowPunct w:val="0"/>
              <w:autoSpaceDE w:val="0"/>
              <w:autoSpaceDN w:val="0"/>
              <w:adjustRightInd w:val="0"/>
              <w:spacing w:after="0"/>
              <w:textAlignment w:val="baseline"/>
              <w:rPr>
                <w:ins w:id="13083" w:author="Hsuanli Lin (林烜立)" w:date="2023-04-27T00:00:00Z"/>
                <w:rFonts w:ascii="Arial" w:eastAsia="Times New Roman" w:hAnsi="Arial" w:cs="Arial"/>
                <w:sz w:val="18"/>
                <w:lang w:eastAsia="ja-JP"/>
              </w:rPr>
            </w:pPr>
            <w:ins w:id="13084" w:author="Hsuanli Lin (林烜立)" w:date="2023-04-27T00:00:00Z">
              <w:r w:rsidRPr="000271FB">
                <w:rPr>
                  <w:rFonts w:ascii="Arial" w:eastAsia="Times New Roman" w:hAnsi="Arial" w:cs="v4.2.0"/>
                  <w:position w:val="-12"/>
                  <w:sz w:val="18"/>
                  <w:lang w:eastAsia="ja-JP"/>
                </w:rPr>
                <w:object w:dxaOrig="405" w:dyaOrig="405" w14:anchorId="12F9DD21">
                  <v:shape id="_x0000_i1075" type="#_x0000_t75" style="width:21.6pt;height:21.6pt" o:ole="" fillcolor="window">
                    <v:imagedata r:id="rId21" o:title=""/>
                  </v:shape>
                  <o:OLEObject Type="Embed" ProgID="Equation.3" ShapeID="_x0000_i1075" DrawAspect="Content" ObjectID="_1745672373" r:id="rId80"/>
                </w:object>
              </w:r>
            </w:ins>
            <w:ins w:id="13085" w:author="Hsuanli Lin (林烜立)" w:date="2023-04-27T00:00:00Z">
              <w:r w:rsidRPr="000271FB">
                <w:rPr>
                  <w:rFonts w:ascii="Arial" w:eastAsia="Times New Roman" w:hAnsi="Arial" w:cs="Arial"/>
                  <w:sz w:val="18"/>
                  <w:vertAlign w:val="superscript"/>
                  <w:lang w:eastAsia="ja-JP"/>
                </w:rPr>
                <w:t>Note2</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5AB86128" w14:textId="77777777" w:rsidR="00022AAF" w:rsidRPr="001406B0" w:rsidRDefault="00022AAF" w:rsidP="00022AAF">
            <w:pPr>
              <w:keepNext/>
              <w:keepLines/>
              <w:overflowPunct w:val="0"/>
              <w:autoSpaceDE w:val="0"/>
              <w:autoSpaceDN w:val="0"/>
              <w:adjustRightInd w:val="0"/>
              <w:spacing w:after="0"/>
              <w:jc w:val="center"/>
              <w:textAlignment w:val="baseline"/>
              <w:rPr>
                <w:ins w:id="13086" w:author="Hsuanli Lin (林烜立)" w:date="2023-04-27T00:00:00Z"/>
                <w:rFonts w:ascii="Arial" w:eastAsia="Times New Roman" w:hAnsi="Arial"/>
                <w:sz w:val="18"/>
                <w:lang w:eastAsia="ja-JP"/>
              </w:rPr>
            </w:pPr>
            <w:ins w:id="13087" w:author="Hsuanli Lin (林烜立)" w:date="2023-04-27T00:00:00Z">
              <w:r w:rsidRPr="000271FB">
                <w:rPr>
                  <w:rFonts w:ascii="Arial" w:eastAsia="Times New Roman" w:hAnsi="Arial"/>
                  <w:sz w:val="18"/>
                  <w:lang w:eastAsia="ja-JP"/>
                </w:rPr>
                <w:t>dBm/15 kHz</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6E743463" w14:textId="77777777" w:rsidR="00022AAF" w:rsidRPr="000271FB" w:rsidRDefault="00022AAF" w:rsidP="00022AAF">
            <w:pPr>
              <w:keepNext/>
              <w:keepLines/>
              <w:overflowPunct w:val="0"/>
              <w:autoSpaceDE w:val="0"/>
              <w:autoSpaceDN w:val="0"/>
              <w:adjustRightInd w:val="0"/>
              <w:spacing w:after="0"/>
              <w:jc w:val="center"/>
              <w:textAlignment w:val="baseline"/>
              <w:rPr>
                <w:ins w:id="13088" w:author="Hsuanli Lin (林烜立)" w:date="2023-04-27T00:00:00Z"/>
                <w:rFonts w:ascii="Arial" w:eastAsia="Times New Roman" w:hAnsi="Arial"/>
                <w:sz w:val="18"/>
                <w:lang w:eastAsia="ja-JP"/>
              </w:rPr>
            </w:pPr>
            <w:ins w:id="13089" w:author="Hsuanli Lin (林烜立)" w:date="2023-04-27T00:00:00Z">
              <w:r w:rsidRPr="000271FB">
                <w:rPr>
                  <w:rFonts w:ascii="Arial" w:eastAsia="Times New Roman" w:hAnsi="Arial"/>
                  <w:sz w:val="18"/>
                  <w:lang w:eastAsia="ja-JP"/>
                </w:rPr>
                <w:t>-98</w:t>
              </w:r>
            </w:ins>
          </w:p>
        </w:tc>
      </w:tr>
      <w:tr w:rsidR="00022AAF" w:rsidRPr="000271FB" w14:paraId="23BC5EBF" w14:textId="77777777" w:rsidTr="004709AB">
        <w:trPr>
          <w:trHeight w:val="20"/>
          <w:jc w:val="center"/>
          <w:ins w:id="13090"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6580B632" w14:textId="77777777" w:rsidR="00022AAF" w:rsidRPr="000271FB" w:rsidRDefault="00022AAF" w:rsidP="00022AAF">
            <w:pPr>
              <w:keepNext/>
              <w:keepLines/>
              <w:overflowPunct w:val="0"/>
              <w:autoSpaceDE w:val="0"/>
              <w:autoSpaceDN w:val="0"/>
              <w:adjustRightInd w:val="0"/>
              <w:spacing w:after="0"/>
              <w:textAlignment w:val="baseline"/>
              <w:rPr>
                <w:ins w:id="13091" w:author="Hsuanli Lin (林烜立)" w:date="2023-04-27T00:00:00Z"/>
                <w:rFonts w:ascii="Arial" w:eastAsia="Times New Roman" w:hAnsi="Arial" w:cs="Arial"/>
                <w:sz w:val="18"/>
                <w:lang w:eastAsia="ja-JP"/>
              </w:rPr>
            </w:pPr>
            <w:ins w:id="13092" w:author="Hsuanli Lin (林烜立)" w:date="2023-04-27T00:00:00Z">
              <w:r w:rsidRPr="000271FB">
                <w:rPr>
                  <w:rFonts w:ascii="Arial" w:eastAsia="Times New Roman" w:hAnsi="Arial" w:cs="Arial"/>
                  <w:kern w:val="2"/>
                  <w:sz w:val="18"/>
                  <w:lang w:eastAsia="ja-JP"/>
                </w:rPr>
                <w:t>NRS</w:t>
              </w:r>
              <w:r w:rsidRPr="000271FB">
                <w:rPr>
                  <w:rFonts w:eastAsia="Times New Roman" w:cs="Arial"/>
                  <w:lang w:eastAsia="ja-JP"/>
                </w:rPr>
                <w:t xml:space="preserve"> </w:t>
              </w:r>
            </w:ins>
            <w:ins w:id="13093" w:author="Hsuanli Lin (林烜立)" w:date="2023-04-27T00:00:00Z">
              <w:r w:rsidRPr="000271FB">
                <w:rPr>
                  <w:rFonts w:eastAsia="Times New Roman" w:cs="Arial"/>
                  <w:position w:val="-12"/>
                  <w:lang w:eastAsia="ja-JP"/>
                </w:rPr>
                <w:object w:dxaOrig="825" w:dyaOrig="315" w14:anchorId="16A4E361">
                  <v:shape id="_x0000_i1076" type="#_x0000_t75" style="width:44.3pt;height:14.4pt" o:ole="" fillcolor="window">
                    <v:imagedata r:id="rId68" o:title=""/>
                  </v:shape>
                  <o:OLEObject Type="Embed" ProgID="Equation.DSMT4" ShapeID="_x0000_i1076" DrawAspect="Content" ObjectID="_1745672374" r:id="rId81"/>
                </w:objec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15DA927B" w14:textId="77777777" w:rsidR="00022AAF" w:rsidRPr="00BF7EC2" w:rsidRDefault="00022AAF" w:rsidP="00022AAF">
            <w:pPr>
              <w:keepNext/>
              <w:keepLines/>
              <w:overflowPunct w:val="0"/>
              <w:autoSpaceDE w:val="0"/>
              <w:autoSpaceDN w:val="0"/>
              <w:adjustRightInd w:val="0"/>
              <w:spacing w:after="0"/>
              <w:jc w:val="center"/>
              <w:textAlignment w:val="baseline"/>
              <w:rPr>
                <w:ins w:id="13094" w:author="Hsuanli Lin (林烜立)" w:date="2023-04-27T00:00:00Z"/>
                <w:rFonts w:ascii="Arial" w:eastAsia="Times New Roman" w:hAnsi="Arial"/>
                <w:sz w:val="18"/>
                <w:lang w:eastAsia="ja-JP"/>
              </w:rPr>
            </w:pPr>
            <w:ins w:id="13095" w:author="Hsuanli Lin (林烜立)" w:date="2023-04-27T00:00:00Z">
              <w:r w:rsidRPr="000271FB">
                <w:rPr>
                  <w:rFonts w:ascii="Arial" w:eastAsia="Times New Roman" w:hAnsi="Arial"/>
                  <w:sz w:val="18"/>
                  <w:lang w:eastAsia="ja-JP"/>
                </w:rPr>
                <w:t>dB</w:t>
              </w:r>
            </w:ins>
          </w:p>
        </w:tc>
        <w:tc>
          <w:tcPr>
            <w:tcW w:w="1616" w:type="dxa"/>
            <w:tcBorders>
              <w:top w:val="single" w:sz="4" w:space="0" w:color="auto"/>
              <w:left w:val="single" w:sz="4" w:space="0" w:color="auto"/>
              <w:bottom w:val="single" w:sz="4" w:space="0" w:color="auto"/>
              <w:right w:val="single" w:sz="4" w:space="0" w:color="auto"/>
            </w:tcBorders>
            <w:hideMark/>
          </w:tcPr>
          <w:p w14:paraId="7D3224E3" w14:textId="77777777" w:rsidR="00022AAF" w:rsidRPr="000271FB" w:rsidRDefault="00022AAF" w:rsidP="00022AAF">
            <w:pPr>
              <w:keepNext/>
              <w:keepLines/>
              <w:overflowPunct w:val="0"/>
              <w:autoSpaceDE w:val="0"/>
              <w:autoSpaceDN w:val="0"/>
              <w:adjustRightInd w:val="0"/>
              <w:spacing w:after="0"/>
              <w:jc w:val="center"/>
              <w:textAlignment w:val="baseline"/>
              <w:rPr>
                <w:ins w:id="13096" w:author="Hsuanli Lin (林烜立)" w:date="2023-04-27T00:00:00Z"/>
                <w:rFonts w:ascii="Arial" w:eastAsia="Times New Roman" w:hAnsi="Arial"/>
                <w:sz w:val="18"/>
                <w:lang w:eastAsia="ja-JP"/>
              </w:rPr>
            </w:pPr>
            <w:ins w:id="13097" w:author="Hsuanli Lin (林烜立)" w:date="2023-04-27T00:00:00Z">
              <w:r w:rsidRPr="001406B0">
                <w:rPr>
                  <w:rFonts w:ascii="Arial" w:eastAsia="Times New Roman" w:hAnsi="Arial"/>
                  <w:sz w:val="18"/>
                  <w:lang w:eastAsia="ja-JP"/>
                </w:rPr>
                <w:t>3</w:t>
              </w:r>
            </w:ins>
          </w:p>
        </w:tc>
        <w:tc>
          <w:tcPr>
            <w:tcW w:w="1616" w:type="dxa"/>
            <w:tcBorders>
              <w:top w:val="single" w:sz="4" w:space="0" w:color="auto"/>
              <w:left w:val="single" w:sz="4" w:space="0" w:color="auto"/>
              <w:bottom w:val="single" w:sz="4" w:space="0" w:color="auto"/>
              <w:right w:val="single" w:sz="4" w:space="0" w:color="auto"/>
            </w:tcBorders>
          </w:tcPr>
          <w:p w14:paraId="07BE1F1D" w14:textId="77777777" w:rsidR="00022AAF" w:rsidRPr="000271FB" w:rsidRDefault="00022AAF" w:rsidP="00022AAF">
            <w:pPr>
              <w:keepNext/>
              <w:keepLines/>
              <w:overflowPunct w:val="0"/>
              <w:autoSpaceDE w:val="0"/>
              <w:autoSpaceDN w:val="0"/>
              <w:adjustRightInd w:val="0"/>
              <w:spacing w:after="0"/>
              <w:jc w:val="center"/>
              <w:textAlignment w:val="baseline"/>
              <w:rPr>
                <w:ins w:id="13098" w:author="Hsuanli Lin (林烜立)" w:date="2023-04-27T00:00:00Z"/>
                <w:rFonts w:ascii="Arial" w:eastAsia="Times New Roman" w:hAnsi="Arial"/>
                <w:sz w:val="18"/>
                <w:lang w:eastAsia="ja-JP"/>
              </w:rPr>
            </w:pPr>
            <w:ins w:id="13099" w:author="Hsuanli Lin (林烜立)" w:date="2023-04-27T00:00:00Z">
              <w:r w:rsidRPr="000271FB">
                <w:rPr>
                  <w:rFonts w:ascii="Arial" w:eastAsia="Times New Roman" w:hAnsi="Arial"/>
                  <w:sz w:val="18"/>
                  <w:lang w:eastAsia="ja-JP"/>
                </w:rPr>
                <w:t>-6</w:t>
              </w:r>
            </w:ins>
          </w:p>
        </w:tc>
      </w:tr>
      <w:tr w:rsidR="00022AAF" w:rsidRPr="000271FB" w14:paraId="2AABB0A3" w14:textId="77777777" w:rsidTr="004709AB">
        <w:trPr>
          <w:trHeight w:val="20"/>
          <w:jc w:val="center"/>
          <w:ins w:id="13100"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0C8B9C9B" w14:textId="77777777" w:rsidR="00022AAF" w:rsidRPr="000271FB" w:rsidRDefault="00022AAF" w:rsidP="00022AAF">
            <w:pPr>
              <w:keepNext/>
              <w:keepLines/>
              <w:overflowPunct w:val="0"/>
              <w:autoSpaceDE w:val="0"/>
              <w:autoSpaceDN w:val="0"/>
              <w:adjustRightInd w:val="0"/>
              <w:spacing w:after="0"/>
              <w:textAlignment w:val="baseline"/>
              <w:rPr>
                <w:ins w:id="13101" w:author="Hsuanli Lin (林烜立)" w:date="2023-04-27T00:00:00Z"/>
                <w:rFonts w:ascii="Arial" w:eastAsia="Times New Roman" w:hAnsi="Arial" w:cs="Arial"/>
                <w:sz w:val="18"/>
                <w:lang w:eastAsia="ja-JP"/>
              </w:rPr>
            </w:pPr>
            <w:ins w:id="13102" w:author="Hsuanli Lin (林烜立)" w:date="2023-04-27T00:00:00Z">
              <w:r w:rsidRPr="000271FB">
                <w:rPr>
                  <w:rFonts w:ascii="Arial" w:eastAsia="Times New Roman" w:hAnsi="Arial" w:cs="Arial"/>
                  <w:sz w:val="18"/>
                  <w:lang w:eastAsia="ja-JP"/>
                </w:rPr>
                <w:t>Propagation condition</w:t>
              </w:r>
            </w:ins>
          </w:p>
        </w:tc>
        <w:tc>
          <w:tcPr>
            <w:tcW w:w="1169" w:type="dxa"/>
            <w:tcBorders>
              <w:top w:val="single" w:sz="4" w:space="0" w:color="auto"/>
              <w:left w:val="single" w:sz="4" w:space="0" w:color="auto"/>
              <w:bottom w:val="single" w:sz="4" w:space="0" w:color="auto"/>
              <w:right w:val="single" w:sz="4" w:space="0" w:color="auto"/>
            </w:tcBorders>
            <w:vAlign w:val="center"/>
          </w:tcPr>
          <w:p w14:paraId="6303AA44" w14:textId="77777777" w:rsidR="00022AAF" w:rsidRPr="000271FB" w:rsidRDefault="00022AAF" w:rsidP="00022AAF">
            <w:pPr>
              <w:keepNext/>
              <w:keepLines/>
              <w:overflowPunct w:val="0"/>
              <w:autoSpaceDE w:val="0"/>
              <w:autoSpaceDN w:val="0"/>
              <w:adjustRightInd w:val="0"/>
              <w:spacing w:after="0"/>
              <w:jc w:val="center"/>
              <w:textAlignment w:val="baseline"/>
              <w:rPr>
                <w:ins w:id="13103"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1EA7E93E" w14:textId="77777777" w:rsidR="00022AAF" w:rsidRPr="000271FB" w:rsidRDefault="00022AAF" w:rsidP="00022AAF">
            <w:pPr>
              <w:keepNext/>
              <w:keepLines/>
              <w:overflowPunct w:val="0"/>
              <w:autoSpaceDE w:val="0"/>
              <w:autoSpaceDN w:val="0"/>
              <w:adjustRightInd w:val="0"/>
              <w:spacing w:after="0"/>
              <w:jc w:val="center"/>
              <w:textAlignment w:val="baseline"/>
              <w:rPr>
                <w:ins w:id="13104" w:author="Hsuanli Lin (林烜立)" w:date="2023-04-27T00:00:00Z"/>
                <w:rFonts w:ascii="Arial" w:eastAsia="Times New Roman" w:hAnsi="Arial"/>
                <w:sz w:val="18"/>
                <w:lang w:eastAsia="ja-JP"/>
              </w:rPr>
            </w:pPr>
            <w:ins w:id="13105" w:author="Hsuanli Lin (林烜立)" w:date="2023-04-27T00:00:00Z">
              <w:r w:rsidRPr="000271FB">
                <w:rPr>
                  <w:rFonts w:ascii="Arial" w:eastAsia="Times New Roman" w:hAnsi="Arial"/>
                  <w:sz w:val="18"/>
                  <w:lang w:eastAsia="ja-JP"/>
                </w:rPr>
                <w:t>AWGN</w:t>
              </w:r>
            </w:ins>
          </w:p>
        </w:tc>
      </w:tr>
      <w:tr w:rsidR="00022AAF" w:rsidRPr="000271FB" w14:paraId="1B627EDC" w14:textId="77777777" w:rsidTr="004709AB">
        <w:trPr>
          <w:trHeight w:val="20"/>
          <w:jc w:val="center"/>
          <w:ins w:id="13106"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17A43123" w14:textId="77777777" w:rsidR="00022AAF" w:rsidRPr="000271FB" w:rsidRDefault="00022AAF" w:rsidP="00022AAF">
            <w:pPr>
              <w:keepNext/>
              <w:keepLines/>
              <w:overflowPunct w:val="0"/>
              <w:autoSpaceDE w:val="0"/>
              <w:autoSpaceDN w:val="0"/>
              <w:adjustRightInd w:val="0"/>
              <w:spacing w:after="0"/>
              <w:textAlignment w:val="baseline"/>
              <w:rPr>
                <w:ins w:id="13107" w:author="Hsuanli Lin (林烜立)" w:date="2023-04-27T00:00:00Z"/>
                <w:rFonts w:ascii="Arial" w:eastAsia="Times New Roman" w:hAnsi="Arial" w:cs="Arial"/>
                <w:sz w:val="18"/>
                <w:lang w:eastAsia="ja-JP"/>
              </w:rPr>
            </w:pPr>
            <w:ins w:id="13108" w:author="Hsuanli Lin (林烜立)" w:date="2023-04-27T00:00:00Z">
              <w:r w:rsidRPr="000271FB">
                <w:rPr>
                  <w:rFonts w:ascii="Arial" w:eastAsia="Times New Roman" w:hAnsi="Arial" w:cs="Arial"/>
                  <w:bCs/>
                  <w:kern w:val="2"/>
                  <w:sz w:val="18"/>
                  <w:lang w:eastAsia="ja-JP"/>
                </w:rPr>
                <w:t>Antenna Configuration</w:t>
              </w:r>
            </w:ins>
          </w:p>
        </w:tc>
        <w:tc>
          <w:tcPr>
            <w:tcW w:w="1169" w:type="dxa"/>
            <w:tcBorders>
              <w:top w:val="single" w:sz="4" w:space="0" w:color="auto"/>
              <w:left w:val="single" w:sz="4" w:space="0" w:color="auto"/>
              <w:bottom w:val="single" w:sz="4" w:space="0" w:color="auto"/>
              <w:right w:val="single" w:sz="4" w:space="0" w:color="auto"/>
            </w:tcBorders>
            <w:vAlign w:val="center"/>
          </w:tcPr>
          <w:p w14:paraId="10FDCFFA" w14:textId="77777777" w:rsidR="00022AAF" w:rsidRPr="000271FB" w:rsidRDefault="00022AAF" w:rsidP="00022AAF">
            <w:pPr>
              <w:keepNext/>
              <w:keepLines/>
              <w:overflowPunct w:val="0"/>
              <w:autoSpaceDE w:val="0"/>
              <w:autoSpaceDN w:val="0"/>
              <w:adjustRightInd w:val="0"/>
              <w:spacing w:after="0"/>
              <w:jc w:val="center"/>
              <w:textAlignment w:val="baseline"/>
              <w:rPr>
                <w:ins w:id="13109"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74206F80" w14:textId="1137A8F7" w:rsidR="00022AAF" w:rsidRPr="00531596" w:rsidRDefault="00531596" w:rsidP="00022AAF">
            <w:pPr>
              <w:keepNext/>
              <w:keepLines/>
              <w:overflowPunct w:val="0"/>
              <w:autoSpaceDE w:val="0"/>
              <w:autoSpaceDN w:val="0"/>
              <w:adjustRightInd w:val="0"/>
              <w:spacing w:after="0"/>
              <w:jc w:val="center"/>
              <w:textAlignment w:val="baseline"/>
              <w:rPr>
                <w:ins w:id="13110" w:author="Hsuanli Lin (林烜立)" w:date="2023-04-27T00:00:00Z"/>
                <w:rFonts w:ascii="Arial" w:eastAsia="Times New Roman" w:hAnsi="Arial"/>
                <w:sz w:val="18"/>
                <w:lang w:eastAsia="ja-JP"/>
              </w:rPr>
            </w:pPr>
            <w:ins w:id="13111" w:author="Hsuanli Lin (林烜立)" w:date="2023-05-09T11:45:00Z">
              <w:r w:rsidRPr="0067113A">
                <w:rPr>
                  <w:rFonts w:ascii="Arial" w:hAnsi="Arial" w:cs="Arial"/>
                  <w:sz w:val="18"/>
                  <w:highlight w:val="yellow"/>
                  <w:lang w:eastAsia="ja-JP"/>
                </w:rPr>
                <w:t>1</w:t>
              </w:r>
            </w:ins>
            <w:ins w:id="13112" w:author="Hsuanli Lin (林烜立)" w:date="2023-04-27T00:00:00Z">
              <w:r w:rsidR="00022AAF" w:rsidRPr="00531596">
                <w:rPr>
                  <w:rFonts w:ascii="Arial" w:eastAsia="Times New Roman" w:hAnsi="Arial"/>
                  <w:sz w:val="18"/>
                  <w:lang w:eastAsia="ja-JP"/>
                </w:rPr>
                <w:t>x1</w:t>
              </w:r>
            </w:ins>
          </w:p>
        </w:tc>
      </w:tr>
      <w:tr w:rsidR="00022AAF" w:rsidRPr="000271FB" w14:paraId="15DBF6E9" w14:textId="77777777" w:rsidTr="004709AB">
        <w:trPr>
          <w:trHeight w:val="20"/>
          <w:jc w:val="center"/>
          <w:ins w:id="13113"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CA96D0E" w14:textId="77777777" w:rsidR="00022AAF" w:rsidRPr="000271FB" w:rsidRDefault="00022AAF" w:rsidP="00022AAF">
            <w:pPr>
              <w:keepNext/>
              <w:keepLines/>
              <w:overflowPunct w:val="0"/>
              <w:autoSpaceDE w:val="0"/>
              <w:autoSpaceDN w:val="0"/>
              <w:adjustRightInd w:val="0"/>
              <w:spacing w:after="0"/>
              <w:textAlignment w:val="baseline"/>
              <w:rPr>
                <w:ins w:id="13114" w:author="Hsuanli Lin (林烜立)" w:date="2023-04-27T00:00:00Z"/>
                <w:rFonts w:ascii="Arial" w:eastAsia="Times New Roman" w:hAnsi="Arial" w:cs="Arial"/>
                <w:sz w:val="18"/>
                <w:lang w:eastAsia="ja-JP"/>
              </w:rPr>
            </w:pPr>
            <w:ins w:id="13115" w:author="Hsuanli Lin (林烜立)" w:date="2023-04-27T00:00:00Z">
              <w:r w:rsidRPr="000271FB">
                <w:rPr>
                  <w:rFonts w:ascii="Arial" w:eastAsia="Times New Roman" w:hAnsi="Arial"/>
                  <w:sz w:val="18"/>
                  <w:lang w:eastAsia="ko-KR"/>
                </w:rPr>
                <w:t xml:space="preserve">Channel quality IE </w:t>
              </w:r>
              <w:r w:rsidRPr="000271FB">
                <w:rPr>
                  <w:rFonts w:ascii="Arial" w:eastAsia="Times New Roman" w:hAnsi="Arial" w:cs="Arial"/>
                  <w:sz w:val="18"/>
                  <w:vertAlign w:val="superscript"/>
                  <w:lang w:eastAsia="ja-JP"/>
                </w:rPr>
                <w:t>Note3</w:t>
              </w:r>
            </w:ins>
          </w:p>
        </w:tc>
        <w:tc>
          <w:tcPr>
            <w:tcW w:w="1169" w:type="dxa"/>
            <w:tcBorders>
              <w:top w:val="single" w:sz="4" w:space="0" w:color="auto"/>
              <w:left w:val="single" w:sz="4" w:space="0" w:color="auto"/>
              <w:bottom w:val="single" w:sz="4" w:space="0" w:color="auto"/>
              <w:right w:val="single" w:sz="4" w:space="0" w:color="auto"/>
            </w:tcBorders>
            <w:vAlign w:val="center"/>
          </w:tcPr>
          <w:p w14:paraId="7AC96F39" w14:textId="77777777" w:rsidR="00022AAF" w:rsidRPr="000271FB" w:rsidRDefault="00022AAF" w:rsidP="00022AAF">
            <w:pPr>
              <w:keepNext/>
              <w:keepLines/>
              <w:overflowPunct w:val="0"/>
              <w:autoSpaceDE w:val="0"/>
              <w:autoSpaceDN w:val="0"/>
              <w:adjustRightInd w:val="0"/>
              <w:spacing w:after="0"/>
              <w:jc w:val="center"/>
              <w:textAlignment w:val="baseline"/>
              <w:rPr>
                <w:ins w:id="13116"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1CBCE64E" w14:textId="77777777" w:rsidR="00022AAF" w:rsidRPr="000271FB" w:rsidRDefault="00022AAF" w:rsidP="00022AAF">
            <w:pPr>
              <w:keepNext/>
              <w:keepLines/>
              <w:overflowPunct w:val="0"/>
              <w:autoSpaceDE w:val="0"/>
              <w:autoSpaceDN w:val="0"/>
              <w:adjustRightInd w:val="0"/>
              <w:spacing w:after="0"/>
              <w:jc w:val="center"/>
              <w:textAlignment w:val="baseline"/>
              <w:rPr>
                <w:ins w:id="13117" w:author="Hsuanli Lin (林烜立)" w:date="2023-04-27T00:00:00Z"/>
                <w:rFonts w:ascii="Arial" w:eastAsia="Times New Roman" w:hAnsi="Arial"/>
                <w:sz w:val="18"/>
                <w:lang w:eastAsia="ja-JP"/>
              </w:rPr>
            </w:pPr>
            <w:ins w:id="13118" w:author="Hsuanli Lin (林烜立)" w:date="2023-04-27T00:00:00Z">
              <w:r w:rsidRPr="000271FB">
                <w:rPr>
                  <w:rFonts w:ascii="Arial" w:eastAsia="Times New Roman" w:hAnsi="Arial"/>
                  <w:sz w:val="18"/>
                  <w:lang w:eastAsia="ja-JP"/>
                </w:rPr>
                <w:t>CQI-NPDCCH-NB</w:t>
              </w:r>
            </w:ins>
          </w:p>
        </w:tc>
      </w:tr>
      <w:tr w:rsidR="00022AAF" w:rsidRPr="000271FB" w14:paraId="06195835" w14:textId="77777777" w:rsidTr="004709AB">
        <w:trPr>
          <w:trHeight w:val="20"/>
          <w:jc w:val="center"/>
          <w:ins w:id="13119" w:author="Hsuanli Lin (林烜立)" w:date="2023-04-27T00:00:00Z"/>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329C0171"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3120" w:author="Hsuanli Lin (林烜立)" w:date="2023-04-27T00:00:00Z"/>
                <w:rFonts w:ascii="Arial" w:eastAsia="Times New Roman" w:hAnsi="Arial"/>
                <w:sz w:val="18"/>
                <w:lang w:eastAsia="ko-KR"/>
              </w:rPr>
            </w:pPr>
            <w:ins w:id="13121" w:author="Hsuanli Lin (林烜立)" w:date="2023-04-27T00:00:00Z">
              <w:r w:rsidRPr="000271FB">
                <w:rPr>
                  <w:rFonts w:ascii="Arial" w:eastAsia="Times New Roman" w:hAnsi="Arial"/>
                  <w:sz w:val="18"/>
                  <w:lang w:eastAsia="ja-JP"/>
                </w:rPr>
                <w:t>Note 1:</w:t>
              </w:r>
              <w:r w:rsidRPr="000271FB">
                <w:rPr>
                  <w:rFonts w:ascii="Arial" w:eastAsia="Times New Roman" w:hAnsi="Arial"/>
                  <w:sz w:val="18"/>
                  <w:lang w:eastAsia="ja-JP"/>
                </w:rPr>
                <w:tab/>
              </w:r>
              <w:r w:rsidRPr="000271FB">
                <w:rPr>
                  <w:rFonts w:ascii="Arial" w:eastAsia="Times New Roman" w:hAnsi="Arial"/>
                  <w:sz w:val="18"/>
                  <w:lang w:eastAsia="ko-KR"/>
                </w:rPr>
                <w:t>OCNG shall be used such that active cells are fully allocated and a constant total transmitted power spectral density is achieved for all OFDM symbols.</w:t>
              </w:r>
            </w:ins>
          </w:p>
          <w:p w14:paraId="25F019C1"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3122" w:author="Hsuanli Lin (林烜立)" w:date="2023-04-27T00:00:00Z"/>
                <w:rFonts w:ascii="Arial" w:eastAsia="Times New Roman" w:hAnsi="Arial"/>
                <w:sz w:val="18"/>
                <w:lang w:eastAsia="ko-KR"/>
              </w:rPr>
            </w:pPr>
            <w:ins w:id="13123" w:author="Hsuanli Lin (林烜立)" w:date="2023-04-27T00:00:00Z">
              <w:r w:rsidRPr="000271FB">
                <w:rPr>
                  <w:rFonts w:ascii="Arial" w:eastAsia="Times New Roman" w:hAnsi="Arial"/>
                  <w:sz w:val="18"/>
                  <w:lang w:eastAsia="ja-JP"/>
                </w:rPr>
                <w:t>Note 2:</w:t>
              </w:r>
              <w:r w:rsidRPr="000271FB">
                <w:rPr>
                  <w:rFonts w:ascii="Arial" w:eastAsia="Times New Roman" w:hAnsi="Arial"/>
                  <w:sz w:val="18"/>
                  <w:lang w:eastAsia="ja-JP"/>
                </w:rPr>
                <w:tab/>
              </w:r>
              <w:r w:rsidRPr="000271FB">
                <w:rPr>
                  <w:rFonts w:ascii="Arial" w:eastAsia="Times New Roman" w:hAnsi="Arial"/>
                  <w:sz w:val="18"/>
                  <w:lang w:eastAsia="ko-KR"/>
                </w:rPr>
                <w:t xml:space="preserve">Interference from other cells and noise sources not specified in the test are assumed to be constant over subcarriers and time and shall be modelled as AWGN of appropriate power for </w:t>
              </w:r>
            </w:ins>
            <w:ins w:id="13124" w:author="Hsuanli Lin (林烜立)" w:date="2023-04-27T00:00:00Z">
              <w:r w:rsidRPr="000271FB">
                <w:rPr>
                  <w:rFonts w:ascii="Arial" w:eastAsia="Times New Roman" w:hAnsi="Arial"/>
                  <w:position w:val="-12"/>
                  <w:sz w:val="18"/>
                  <w:lang w:eastAsia="ko-KR"/>
                </w:rPr>
                <w:object w:dxaOrig="405" w:dyaOrig="405" w14:anchorId="4EB3B00B">
                  <v:shape id="_x0000_i1077" type="#_x0000_t75" style="width:21.6pt;height:21.6pt" o:ole="" fillcolor="window">
                    <v:imagedata r:id="rId21" o:title=""/>
                  </v:shape>
                  <o:OLEObject Type="Embed" ProgID="Equation.3" ShapeID="_x0000_i1077" DrawAspect="Content" ObjectID="_1745672375" r:id="rId82"/>
                </w:object>
              </w:r>
            </w:ins>
            <w:ins w:id="13125" w:author="Hsuanli Lin (林烜立)" w:date="2023-04-27T00:00:00Z">
              <w:r w:rsidRPr="000271FB">
                <w:rPr>
                  <w:rFonts w:ascii="Arial" w:eastAsia="Times New Roman" w:hAnsi="Arial"/>
                  <w:sz w:val="18"/>
                  <w:lang w:eastAsia="ko-KR"/>
                </w:rPr>
                <w:t xml:space="preserve"> to be fulfilled.</w:t>
              </w:r>
            </w:ins>
          </w:p>
          <w:p w14:paraId="0718C274" w14:textId="77777777" w:rsidR="00022AAF" w:rsidRPr="00BF7EC2" w:rsidRDefault="00022AAF" w:rsidP="00022AAF">
            <w:pPr>
              <w:keepNext/>
              <w:keepLines/>
              <w:overflowPunct w:val="0"/>
              <w:autoSpaceDE w:val="0"/>
              <w:autoSpaceDN w:val="0"/>
              <w:adjustRightInd w:val="0"/>
              <w:spacing w:after="0"/>
              <w:ind w:left="851" w:hanging="851"/>
              <w:textAlignment w:val="baseline"/>
              <w:rPr>
                <w:ins w:id="13126" w:author="Hsuanli Lin (林烜立)" w:date="2023-04-27T00:00:00Z"/>
                <w:rFonts w:ascii="Arial" w:eastAsia="Times New Roman" w:hAnsi="Arial"/>
                <w:sz w:val="18"/>
                <w:lang w:eastAsia="ja-JP"/>
              </w:rPr>
            </w:pPr>
            <w:ins w:id="13127" w:author="Hsuanli Lin (林烜立)" w:date="2023-04-27T00:00:00Z">
              <w:r w:rsidRPr="000271FB">
                <w:rPr>
                  <w:rFonts w:ascii="Arial" w:eastAsia="Times New Roman" w:hAnsi="Arial"/>
                  <w:sz w:val="18"/>
                  <w:lang w:eastAsia="ja-JP"/>
                </w:rPr>
                <w:t>Note 3:</w:t>
              </w:r>
              <w:r w:rsidRPr="000271FB">
                <w:rPr>
                  <w:rFonts w:ascii="Arial" w:eastAsia="Times New Roman" w:hAnsi="Arial"/>
                  <w:sz w:val="18"/>
                  <w:lang w:eastAsia="ja-JP"/>
                </w:rPr>
                <w:tab/>
                <w:t>See TS 36.331 [2].</w:t>
              </w:r>
            </w:ins>
          </w:p>
          <w:p w14:paraId="5BE89E9A"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3128" w:author="Hsuanli Lin (林烜立)" w:date="2023-04-27T00:00:00Z"/>
                <w:rFonts w:ascii="Arial" w:eastAsia="Times New Roman" w:hAnsi="Arial"/>
                <w:sz w:val="18"/>
                <w:lang w:eastAsia="ja-JP"/>
              </w:rPr>
            </w:pPr>
            <w:ins w:id="13129" w:author="Hsuanli Lin (林烜立)" w:date="2023-04-27T00:00:00Z">
              <w:r w:rsidRPr="001406B0">
                <w:rPr>
                  <w:rFonts w:ascii="Arial" w:eastAsia="Times New Roman" w:hAnsi="Arial"/>
                  <w:sz w:val="18"/>
                  <w:lang w:eastAsia="ja-JP"/>
                </w:rPr>
                <w:t>Note 4:</w:t>
              </w:r>
              <w:r w:rsidRPr="000271FB">
                <w:rPr>
                  <w:rFonts w:ascii="Arial" w:eastAsia="Times New Roman" w:hAnsi="Arial"/>
                  <w:sz w:val="18"/>
                  <w:lang w:eastAsia="ja-JP"/>
                </w:rPr>
                <w:t xml:space="preserve">     The NPDCCH repetition level shall be adjusted during T2 based on the DL channel quality report so that the requirements in Table 9.1.22.16-1 can be verified.</w:t>
              </w:r>
            </w:ins>
          </w:p>
        </w:tc>
      </w:tr>
    </w:tbl>
    <w:p w14:paraId="1559B010"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3130" w:author="Hsuanli Lin (林烜立)" w:date="2023-04-27T00:00:00Z"/>
          <w:rFonts w:ascii="Arial" w:eastAsia="Times New Roman" w:hAnsi="Arial"/>
          <w:sz w:val="24"/>
          <w:lang w:eastAsia="en-GB"/>
        </w:rPr>
      </w:pPr>
      <w:ins w:id="13131" w:author="Hsuanli Lin (林烜立)" w:date="2023-04-27T00:00:00Z">
        <w:r w:rsidRPr="000271FB">
          <w:rPr>
            <w:rFonts w:ascii="Arial" w:eastAsia="Times New Roman" w:hAnsi="Arial"/>
            <w:sz w:val="24"/>
            <w:lang w:eastAsia="en-GB"/>
          </w:rPr>
          <w:t>A.13.6.2.5.3</w:t>
        </w:r>
        <w:r w:rsidRPr="000271FB">
          <w:rPr>
            <w:rFonts w:ascii="Arial" w:eastAsia="Times New Roman" w:hAnsi="Arial"/>
            <w:sz w:val="24"/>
            <w:lang w:eastAsia="en-GB"/>
          </w:rPr>
          <w:tab/>
          <w:t>Test Requirements</w:t>
        </w:r>
      </w:ins>
    </w:p>
    <w:p w14:paraId="2CC4223E" w14:textId="77777777" w:rsidR="00022AAF" w:rsidRPr="000271FB" w:rsidRDefault="00022AAF" w:rsidP="00022AAF">
      <w:pPr>
        <w:overflowPunct w:val="0"/>
        <w:autoSpaceDE w:val="0"/>
        <w:autoSpaceDN w:val="0"/>
        <w:adjustRightInd w:val="0"/>
        <w:spacing w:line="256" w:lineRule="auto"/>
        <w:textAlignment w:val="baseline"/>
        <w:rPr>
          <w:ins w:id="13132" w:author="Hsuanli Lin (林烜立)" w:date="2023-04-27T00:00:00Z"/>
          <w:rFonts w:eastAsia="Yu Mincho"/>
          <w:lang w:eastAsia="ja-JP"/>
        </w:rPr>
      </w:pPr>
      <w:ins w:id="13133" w:author="Hsuanli Lin (林烜立)" w:date="2023-04-27T00:00:00Z">
        <w:r w:rsidRPr="000271FB">
          <w:rPr>
            <w:rFonts w:eastAsia="Times New Roman"/>
            <w:lang w:eastAsia="en-GB"/>
          </w:rPr>
          <w:t>The downlink channel quality reporting accuracy shall fulfil the requirements in section 9.1.22.16.</w:t>
        </w:r>
      </w:ins>
    </w:p>
    <w:p w14:paraId="7B62627C" w14:textId="77777777" w:rsidR="00022AAF" w:rsidRPr="000271FB" w:rsidRDefault="00022AAF" w:rsidP="00022AAF">
      <w:pPr>
        <w:keepNext/>
        <w:keepLines/>
        <w:overflowPunct w:val="0"/>
        <w:autoSpaceDE w:val="0"/>
        <w:autoSpaceDN w:val="0"/>
        <w:adjustRightInd w:val="0"/>
        <w:spacing w:before="120"/>
        <w:ind w:left="1138" w:hanging="1138"/>
        <w:textAlignment w:val="baseline"/>
        <w:outlineLvl w:val="3"/>
        <w:rPr>
          <w:ins w:id="13134" w:author="Hsuanli Lin (林烜立)" w:date="2023-04-27T00:00:00Z"/>
          <w:rFonts w:ascii="Arial" w:eastAsia="Times New Roman" w:hAnsi="Arial"/>
          <w:sz w:val="28"/>
          <w:lang w:eastAsia="en-GB"/>
        </w:rPr>
      </w:pPr>
      <w:ins w:id="13135" w:author="Hsuanli Lin (林烜立)" w:date="2023-04-27T00:00:00Z">
        <w:r w:rsidRPr="000271FB">
          <w:rPr>
            <w:rFonts w:ascii="Arial" w:eastAsia="Times New Roman" w:hAnsi="Arial"/>
            <w:sz w:val="28"/>
            <w:lang w:eastAsia="en-GB"/>
          </w:rPr>
          <w:t>A.13.6.2.6</w:t>
        </w:r>
        <w:r w:rsidRPr="000271FB">
          <w:rPr>
            <w:rFonts w:ascii="Arial" w:eastAsia="Times New Roman" w:hAnsi="Arial"/>
            <w:sz w:val="28"/>
            <w:lang w:eastAsia="en-GB"/>
          </w:rPr>
          <w:tab/>
          <w:t>E-UTRAN HD-FDD Downlink channel quality reporting accuracy in RRC_CONNECTED for UE Category NB1 Standalone mode under enhanced coverage</w:t>
        </w:r>
      </w:ins>
    </w:p>
    <w:p w14:paraId="08693792"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3136" w:author="Hsuanli Lin (林烜立)" w:date="2023-04-27T00:00:00Z"/>
          <w:rFonts w:ascii="Arial" w:eastAsia="Times New Roman" w:hAnsi="Arial"/>
          <w:sz w:val="24"/>
          <w:lang w:eastAsia="en-GB"/>
        </w:rPr>
      </w:pPr>
      <w:ins w:id="13137" w:author="Hsuanli Lin (林烜立)" w:date="2023-04-27T00:00:00Z">
        <w:r w:rsidRPr="000271FB">
          <w:rPr>
            <w:rFonts w:ascii="Arial" w:eastAsia="Times New Roman" w:hAnsi="Arial"/>
            <w:sz w:val="24"/>
            <w:lang w:eastAsia="en-GB"/>
          </w:rPr>
          <w:t>A.13.6.2.6.1</w:t>
        </w:r>
        <w:r w:rsidRPr="000271FB">
          <w:rPr>
            <w:rFonts w:ascii="Arial" w:eastAsia="Times New Roman" w:hAnsi="Arial"/>
            <w:sz w:val="24"/>
            <w:lang w:eastAsia="en-GB"/>
          </w:rPr>
          <w:tab/>
          <w:t>Test Purpose and Environment</w:t>
        </w:r>
      </w:ins>
    </w:p>
    <w:p w14:paraId="47858DB7" w14:textId="77777777" w:rsidR="00022AAF" w:rsidRPr="000271FB" w:rsidRDefault="00022AAF" w:rsidP="00022AAF">
      <w:pPr>
        <w:overflowPunct w:val="0"/>
        <w:autoSpaceDE w:val="0"/>
        <w:autoSpaceDN w:val="0"/>
        <w:adjustRightInd w:val="0"/>
        <w:spacing w:line="256" w:lineRule="auto"/>
        <w:textAlignment w:val="baseline"/>
        <w:rPr>
          <w:ins w:id="13138" w:author="Hsuanli Lin (林烜立)" w:date="2023-04-27T00:00:00Z"/>
          <w:rFonts w:eastAsia="Times New Roman"/>
          <w:lang w:eastAsia="en-GB"/>
        </w:rPr>
      </w:pPr>
      <w:ins w:id="13139" w:author="Hsuanli Lin (林烜立)" w:date="2023-04-27T00:00:00Z">
        <w:r w:rsidRPr="000271FB">
          <w:rPr>
            <w:rFonts w:eastAsia="Times New Roman"/>
            <w:lang w:eastAsia="en-GB"/>
          </w:rPr>
          <w:t>The purpose of this test is to verify that the downlink channel quality reporting accuracy in connected mode is within the specified limits. This test will verify the requirements in Section 9.1.22.16 for NB-IoT SAN PCell.</w:t>
        </w:r>
      </w:ins>
    </w:p>
    <w:p w14:paraId="699A8FBA"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3140" w:author="Hsuanli Lin (林烜立)" w:date="2023-04-27T00:00:00Z"/>
          <w:rFonts w:ascii="Arial" w:eastAsia="Times New Roman" w:hAnsi="Arial"/>
          <w:sz w:val="24"/>
          <w:lang w:eastAsia="en-GB"/>
        </w:rPr>
      </w:pPr>
      <w:ins w:id="13141" w:author="Hsuanli Lin (林烜立)" w:date="2023-04-27T00:00:00Z">
        <w:r w:rsidRPr="000271FB">
          <w:rPr>
            <w:rFonts w:ascii="Arial" w:eastAsia="Times New Roman" w:hAnsi="Arial"/>
            <w:sz w:val="24"/>
            <w:lang w:eastAsia="en-GB"/>
          </w:rPr>
          <w:t>A.13.6.2.6.2</w:t>
        </w:r>
        <w:r w:rsidRPr="000271FB">
          <w:rPr>
            <w:rFonts w:ascii="Arial" w:eastAsia="Times New Roman" w:hAnsi="Arial"/>
            <w:sz w:val="24"/>
            <w:lang w:eastAsia="en-GB"/>
          </w:rPr>
          <w:tab/>
          <w:t>Test parameters</w:t>
        </w:r>
      </w:ins>
    </w:p>
    <w:p w14:paraId="6988C223" w14:textId="77777777" w:rsidR="00022AAF" w:rsidRPr="000271FB" w:rsidRDefault="00022AAF" w:rsidP="00022AAF">
      <w:pPr>
        <w:overflowPunct w:val="0"/>
        <w:autoSpaceDE w:val="0"/>
        <w:autoSpaceDN w:val="0"/>
        <w:adjustRightInd w:val="0"/>
        <w:spacing w:line="256" w:lineRule="auto"/>
        <w:textAlignment w:val="baseline"/>
        <w:rPr>
          <w:ins w:id="13142" w:author="Hsuanli Lin (林烜立)" w:date="2023-04-27T00:00:00Z"/>
          <w:rFonts w:eastAsia="Times New Roman"/>
          <w:lang w:eastAsia="en-GB"/>
        </w:rPr>
      </w:pPr>
      <w:ins w:id="13143" w:author="Hsuanli Lin (林烜立)" w:date="2023-04-27T00:00:00Z">
        <w:r w:rsidRPr="000271FB">
          <w:rPr>
            <w:rFonts w:eastAsia="Times New Roman"/>
            <w:lang w:eastAsia="en-GB"/>
          </w:rPr>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A.13.6.2.6.2-1 and A.13.6.2.6.2-2.</w:t>
        </w:r>
      </w:ins>
    </w:p>
    <w:p w14:paraId="3E8CA450" w14:textId="77777777" w:rsidR="00022AAF" w:rsidRPr="000271FB" w:rsidRDefault="00022AAF" w:rsidP="00022AAF">
      <w:pPr>
        <w:keepNext/>
        <w:keepLines/>
        <w:overflowPunct w:val="0"/>
        <w:autoSpaceDE w:val="0"/>
        <w:autoSpaceDN w:val="0"/>
        <w:adjustRightInd w:val="0"/>
        <w:spacing w:before="60" w:line="256" w:lineRule="auto"/>
        <w:jc w:val="center"/>
        <w:textAlignment w:val="baseline"/>
        <w:rPr>
          <w:ins w:id="13144" w:author="Hsuanli Lin (林烜立)" w:date="2023-04-27T00:00:00Z"/>
          <w:rFonts w:ascii="Arial" w:eastAsia="Times New Roman" w:hAnsi="Arial"/>
          <w:b/>
          <w:lang w:eastAsia="en-GB"/>
        </w:rPr>
      </w:pPr>
      <w:ins w:id="13145" w:author="Hsuanli Lin (林烜立)" w:date="2023-04-27T00:00:00Z">
        <w:r w:rsidRPr="000271FB">
          <w:rPr>
            <w:rFonts w:ascii="Arial" w:eastAsia="Times New Roman" w:hAnsi="Arial"/>
            <w:b/>
            <w:lang w:eastAsia="en-GB"/>
          </w:rPr>
          <w:t>Table A.13.6.2.6.2-1: General Test Parameters for Downlink channel quality reporting accuracy test in RRC_CONNECTED for E-UTRAN HD-FDD Category NB1 UE in Standalone mode under enhanced coverage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022AAF" w:rsidRPr="000271FB" w14:paraId="3252BB2A" w14:textId="77777777" w:rsidTr="004709AB">
        <w:trPr>
          <w:cantSplit/>
          <w:jc w:val="center"/>
          <w:ins w:id="13146" w:author="Hsuanli Lin (林烜立)" w:date="2023-04-27T00:00:00Z"/>
        </w:trPr>
        <w:tc>
          <w:tcPr>
            <w:tcW w:w="1926" w:type="pct"/>
            <w:gridSpan w:val="2"/>
          </w:tcPr>
          <w:p w14:paraId="3488649C" w14:textId="77777777" w:rsidR="00022AAF" w:rsidRPr="000271FB" w:rsidRDefault="00022AAF" w:rsidP="00022AAF">
            <w:pPr>
              <w:keepNext/>
              <w:keepLines/>
              <w:overflowPunct w:val="0"/>
              <w:autoSpaceDE w:val="0"/>
              <w:autoSpaceDN w:val="0"/>
              <w:adjustRightInd w:val="0"/>
              <w:spacing w:after="0"/>
              <w:jc w:val="center"/>
              <w:textAlignment w:val="baseline"/>
              <w:rPr>
                <w:ins w:id="13147" w:author="Hsuanli Lin (林烜立)" w:date="2023-04-27T00:00:00Z"/>
                <w:rFonts w:ascii="Arial" w:eastAsia="Times New Roman" w:hAnsi="Arial" w:cs="Arial"/>
                <w:b/>
                <w:sz w:val="18"/>
                <w:lang w:eastAsia="ja-JP"/>
              </w:rPr>
            </w:pPr>
            <w:ins w:id="13148" w:author="Hsuanli Lin (林烜立)" w:date="2023-04-27T00:00:00Z">
              <w:r w:rsidRPr="000271FB">
                <w:rPr>
                  <w:rFonts w:ascii="Arial" w:eastAsia="Times New Roman" w:hAnsi="Arial" w:cs="Arial"/>
                  <w:b/>
                  <w:sz w:val="18"/>
                  <w:lang w:eastAsia="ja-JP"/>
                </w:rPr>
                <w:t>Parameter</w:t>
              </w:r>
            </w:ins>
          </w:p>
        </w:tc>
        <w:tc>
          <w:tcPr>
            <w:tcW w:w="383" w:type="pct"/>
          </w:tcPr>
          <w:p w14:paraId="6F887C73" w14:textId="77777777" w:rsidR="00022AAF" w:rsidRPr="000271FB" w:rsidRDefault="00022AAF" w:rsidP="00022AAF">
            <w:pPr>
              <w:keepNext/>
              <w:keepLines/>
              <w:overflowPunct w:val="0"/>
              <w:autoSpaceDE w:val="0"/>
              <w:autoSpaceDN w:val="0"/>
              <w:adjustRightInd w:val="0"/>
              <w:spacing w:after="0"/>
              <w:jc w:val="center"/>
              <w:textAlignment w:val="baseline"/>
              <w:rPr>
                <w:ins w:id="13149" w:author="Hsuanli Lin (林烜立)" w:date="2023-04-27T00:00:00Z"/>
                <w:rFonts w:ascii="Arial" w:eastAsia="Times New Roman" w:hAnsi="Arial" w:cs="Arial"/>
                <w:b/>
                <w:sz w:val="18"/>
                <w:lang w:eastAsia="ja-JP"/>
              </w:rPr>
            </w:pPr>
            <w:ins w:id="13150" w:author="Hsuanli Lin (林烜立)" w:date="2023-04-27T00:00:00Z">
              <w:r w:rsidRPr="000271FB">
                <w:rPr>
                  <w:rFonts w:ascii="Arial" w:eastAsia="Times New Roman" w:hAnsi="Arial" w:cs="Arial"/>
                  <w:b/>
                  <w:sz w:val="18"/>
                  <w:lang w:eastAsia="ja-JP"/>
                </w:rPr>
                <w:t>Unit</w:t>
              </w:r>
            </w:ins>
          </w:p>
        </w:tc>
        <w:tc>
          <w:tcPr>
            <w:tcW w:w="1346" w:type="pct"/>
          </w:tcPr>
          <w:p w14:paraId="621B486D" w14:textId="77777777" w:rsidR="00022AAF" w:rsidRPr="000271FB" w:rsidRDefault="00022AAF" w:rsidP="00022AAF">
            <w:pPr>
              <w:keepNext/>
              <w:keepLines/>
              <w:overflowPunct w:val="0"/>
              <w:autoSpaceDE w:val="0"/>
              <w:autoSpaceDN w:val="0"/>
              <w:adjustRightInd w:val="0"/>
              <w:spacing w:after="0"/>
              <w:jc w:val="center"/>
              <w:textAlignment w:val="baseline"/>
              <w:rPr>
                <w:ins w:id="13151" w:author="Hsuanli Lin (林烜立)" w:date="2023-04-27T00:00:00Z"/>
                <w:rFonts w:ascii="Arial" w:eastAsia="Times New Roman" w:hAnsi="Arial" w:cs="Arial"/>
                <w:b/>
                <w:sz w:val="18"/>
                <w:lang w:eastAsia="ja-JP"/>
              </w:rPr>
            </w:pPr>
            <w:ins w:id="13152" w:author="Hsuanli Lin (林烜立)" w:date="2023-04-27T00:00:00Z">
              <w:r w:rsidRPr="000271FB">
                <w:rPr>
                  <w:rFonts w:ascii="Arial" w:eastAsia="Times New Roman" w:hAnsi="Arial" w:cs="Arial"/>
                  <w:b/>
                  <w:sz w:val="18"/>
                  <w:lang w:eastAsia="ja-JP"/>
                </w:rPr>
                <w:t>Value</w:t>
              </w:r>
            </w:ins>
          </w:p>
        </w:tc>
        <w:tc>
          <w:tcPr>
            <w:tcW w:w="1345" w:type="pct"/>
          </w:tcPr>
          <w:p w14:paraId="4BB67927" w14:textId="77777777" w:rsidR="00022AAF" w:rsidRPr="000271FB" w:rsidRDefault="00022AAF" w:rsidP="00022AAF">
            <w:pPr>
              <w:keepNext/>
              <w:keepLines/>
              <w:overflowPunct w:val="0"/>
              <w:autoSpaceDE w:val="0"/>
              <w:autoSpaceDN w:val="0"/>
              <w:adjustRightInd w:val="0"/>
              <w:spacing w:after="0"/>
              <w:jc w:val="center"/>
              <w:textAlignment w:val="baseline"/>
              <w:rPr>
                <w:ins w:id="13153" w:author="Hsuanli Lin (林烜立)" w:date="2023-04-27T00:00:00Z"/>
                <w:rFonts w:ascii="Arial" w:eastAsia="Times New Roman" w:hAnsi="Arial" w:cs="Arial"/>
                <w:b/>
                <w:sz w:val="18"/>
                <w:lang w:eastAsia="ja-JP"/>
              </w:rPr>
            </w:pPr>
            <w:ins w:id="13154" w:author="Hsuanli Lin (林烜立)" w:date="2023-04-27T00:00:00Z">
              <w:r w:rsidRPr="000271FB">
                <w:rPr>
                  <w:rFonts w:ascii="Arial" w:eastAsia="Times New Roman" w:hAnsi="Arial" w:cs="Arial"/>
                  <w:b/>
                  <w:sz w:val="18"/>
                  <w:lang w:eastAsia="ja-JP"/>
                </w:rPr>
                <w:t>Comment</w:t>
              </w:r>
            </w:ins>
          </w:p>
        </w:tc>
      </w:tr>
      <w:tr w:rsidR="00022AAF" w:rsidRPr="000271FB" w14:paraId="3F5657B0" w14:textId="77777777" w:rsidTr="004709AB">
        <w:trPr>
          <w:cantSplit/>
          <w:trHeight w:val="430"/>
          <w:jc w:val="center"/>
          <w:ins w:id="13155" w:author="Hsuanli Lin (林烜立)" w:date="2023-04-27T00:00:00Z"/>
        </w:trPr>
        <w:tc>
          <w:tcPr>
            <w:tcW w:w="1926" w:type="pct"/>
            <w:gridSpan w:val="2"/>
            <w:tcBorders>
              <w:bottom w:val="single" w:sz="4" w:space="0" w:color="auto"/>
            </w:tcBorders>
          </w:tcPr>
          <w:p w14:paraId="2AE3069D" w14:textId="77777777" w:rsidR="00022AAF" w:rsidRPr="000271FB" w:rsidRDefault="00022AAF" w:rsidP="00022AAF">
            <w:pPr>
              <w:keepNext/>
              <w:keepLines/>
              <w:overflowPunct w:val="0"/>
              <w:autoSpaceDE w:val="0"/>
              <w:autoSpaceDN w:val="0"/>
              <w:adjustRightInd w:val="0"/>
              <w:spacing w:after="0"/>
              <w:textAlignment w:val="baseline"/>
              <w:rPr>
                <w:ins w:id="13156" w:author="Hsuanli Lin (林烜立)" w:date="2023-04-27T00:00:00Z"/>
                <w:rFonts w:ascii="Arial" w:eastAsia="Times New Roman" w:hAnsi="Arial" w:cs="Arial"/>
                <w:sz w:val="18"/>
                <w:lang w:eastAsia="zh-CN"/>
              </w:rPr>
            </w:pPr>
            <w:ins w:id="13157" w:author="Hsuanli Lin (林烜立)" w:date="2023-04-27T00:00:00Z">
              <w:r w:rsidRPr="000271FB">
                <w:rPr>
                  <w:rFonts w:ascii="Arial" w:eastAsia="Times New Roman" w:hAnsi="Arial" w:cs="Arial"/>
                  <w:sz w:val="18"/>
                  <w:lang w:eastAsia="zh-CN"/>
                </w:rPr>
                <w:t>NB-IoT operational mode</w:t>
              </w:r>
            </w:ins>
          </w:p>
        </w:tc>
        <w:tc>
          <w:tcPr>
            <w:tcW w:w="383" w:type="pct"/>
            <w:tcBorders>
              <w:bottom w:val="single" w:sz="4" w:space="0" w:color="auto"/>
            </w:tcBorders>
          </w:tcPr>
          <w:p w14:paraId="62816C08" w14:textId="77777777" w:rsidR="00022AAF" w:rsidRPr="000271FB" w:rsidRDefault="00022AAF" w:rsidP="00022AAF">
            <w:pPr>
              <w:keepNext/>
              <w:keepLines/>
              <w:overflowPunct w:val="0"/>
              <w:autoSpaceDE w:val="0"/>
              <w:autoSpaceDN w:val="0"/>
              <w:adjustRightInd w:val="0"/>
              <w:spacing w:after="0"/>
              <w:jc w:val="center"/>
              <w:textAlignment w:val="baseline"/>
              <w:rPr>
                <w:ins w:id="13158" w:author="Hsuanli Lin (林烜立)" w:date="2023-04-27T00:00:00Z"/>
                <w:rFonts w:ascii="Arial" w:eastAsia="Times New Roman" w:hAnsi="Arial" w:cs="Arial"/>
                <w:sz w:val="18"/>
                <w:lang w:eastAsia="ja-JP"/>
              </w:rPr>
            </w:pPr>
          </w:p>
        </w:tc>
        <w:tc>
          <w:tcPr>
            <w:tcW w:w="1346" w:type="pct"/>
            <w:tcBorders>
              <w:bottom w:val="single" w:sz="4" w:space="0" w:color="auto"/>
            </w:tcBorders>
          </w:tcPr>
          <w:p w14:paraId="1A1A5530" w14:textId="77777777" w:rsidR="00022AAF" w:rsidRPr="000271FB" w:rsidRDefault="00022AAF" w:rsidP="00022AAF">
            <w:pPr>
              <w:keepNext/>
              <w:keepLines/>
              <w:overflowPunct w:val="0"/>
              <w:autoSpaceDE w:val="0"/>
              <w:autoSpaceDN w:val="0"/>
              <w:adjustRightInd w:val="0"/>
              <w:spacing w:after="0"/>
              <w:jc w:val="center"/>
              <w:textAlignment w:val="baseline"/>
              <w:rPr>
                <w:ins w:id="13159" w:author="Hsuanli Lin (林烜立)" w:date="2023-04-27T00:00:00Z"/>
                <w:rFonts w:ascii="Arial" w:eastAsia="Times New Roman" w:hAnsi="Arial" w:cs="Arial"/>
                <w:sz w:val="18"/>
                <w:lang w:eastAsia="zh-CN"/>
              </w:rPr>
            </w:pPr>
            <w:ins w:id="13160" w:author="Hsuanli Lin (林烜立)" w:date="2023-04-27T00:00:00Z">
              <w:r w:rsidRPr="000271FB">
                <w:rPr>
                  <w:rFonts w:ascii="Arial" w:eastAsia="Times New Roman" w:hAnsi="Arial" w:cs="Arial"/>
                  <w:sz w:val="18"/>
                  <w:lang w:eastAsia="ja-JP"/>
                </w:rPr>
                <w:t>Standalone</w:t>
              </w:r>
            </w:ins>
          </w:p>
        </w:tc>
        <w:tc>
          <w:tcPr>
            <w:tcW w:w="1345" w:type="pct"/>
            <w:tcBorders>
              <w:bottom w:val="single" w:sz="4" w:space="0" w:color="auto"/>
            </w:tcBorders>
          </w:tcPr>
          <w:p w14:paraId="7F42C396" w14:textId="77777777" w:rsidR="00022AAF" w:rsidRPr="000271FB" w:rsidRDefault="00022AAF" w:rsidP="00022AAF">
            <w:pPr>
              <w:keepNext/>
              <w:keepLines/>
              <w:overflowPunct w:val="0"/>
              <w:autoSpaceDE w:val="0"/>
              <w:autoSpaceDN w:val="0"/>
              <w:adjustRightInd w:val="0"/>
              <w:spacing w:after="0"/>
              <w:jc w:val="center"/>
              <w:textAlignment w:val="baseline"/>
              <w:rPr>
                <w:ins w:id="13161" w:author="Hsuanli Lin (林烜立)" w:date="2023-04-27T00:00:00Z"/>
                <w:rFonts w:ascii="Arial" w:eastAsia="Times New Roman" w:hAnsi="Arial" w:cs="Arial"/>
                <w:sz w:val="18"/>
                <w:lang w:eastAsia="ja-JP"/>
              </w:rPr>
            </w:pPr>
          </w:p>
        </w:tc>
      </w:tr>
      <w:tr w:rsidR="00022AAF" w:rsidRPr="000271FB" w14:paraId="2062E276" w14:textId="77777777" w:rsidTr="004709AB">
        <w:trPr>
          <w:cantSplit/>
          <w:trHeight w:val="430"/>
          <w:jc w:val="center"/>
          <w:ins w:id="13162" w:author="Hsuanli Lin (林烜立)" w:date="2023-04-27T00:00:00Z"/>
        </w:trPr>
        <w:tc>
          <w:tcPr>
            <w:tcW w:w="1926" w:type="pct"/>
            <w:gridSpan w:val="2"/>
            <w:tcBorders>
              <w:bottom w:val="single" w:sz="4" w:space="0" w:color="auto"/>
            </w:tcBorders>
          </w:tcPr>
          <w:p w14:paraId="6E6EE110" w14:textId="77777777" w:rsidR="00022AAF" w:rsidRPr="000271FB" w:rsidRDefault="00022AAF" w:rsidP="00022AAF">
            <w:pPr>
              <w:keepNext/>
              <w:keepLines/>
              <w:overflowPunct w:val="0"/>
              <w:autoSpaceDE w:val="0"/>
              <w:autoSpaceDN w:val="0"/>
              <w:adjustRightInd w:val="0"/>
              <w:spacing w:after="0"/>
              <w:textAlignment w:val="baseline"/>
              <w:rPr>
                <w:ins w:id="13163" w:author="Hsuanli Lin (林烜立)" w:date="2023-04-27T00:00:00Z"/>
                <w:rFonts w:ascii="Arial" w:eastAsia="Times New Roman" w:hAnsi="Arial" w:cs="Arial"/>
                <w:sz w:val="18"/>
                <w:lang w:eastAsia="zh-CN"/>
              </w:rPr>
            </w:pPr>
            <w:ins w:id="13164" w:author="Hsuanli Lin (林烜立)" w:date="2023-04-27T00:00:00Z">
              <w:r w:rsidRPr="000271FB">
                <w:rPr>
                  <w:rFonts w:ascii="Arial" w:eastAsia="Times New Roman" w:hAnsi="Arial" w:cs="Arial"/>
                  <w:sz w:val="18"/>
                  <w:lang w:eastAsia="zh-CN"/>
                </w:rPr>
                <w:t>CP Length</w:t>
              </w:r>
            </w:ins>
          </w:p>
        </w:tc>
        <w:tc>
          <w:tcPr>
            <w:tcW w:w="383" w:type="pct"/>
            <w:tcBorders>
              <w:bottom w:val="single" w:sz="4" w:space="0" w:color="auto"/>
            </w:tcBorders>
          </w:tcPr>
          <w:p w14:paraId="2EBD12C2" w14:textId="77777777" w:rsidR="00022AAF" w:rsidRPr="000271FB" w:rsidRDefault="00022AAF" w:rsidP="00022AAF">
            <w:pPr>
              <w:keepNext/>
              <w:keepLines/>
              <w:overflowPunct w:val="0"/>
              <w:autoSpaceDE w:val="0"/>
              <w:autoSpaceDN w:val="0"/>
              <w:adjustRightInd w:val="0"/>
              <w:spacing w:after="0"/>
              <w:jc w:val="center"/>
              <w:textAlignment w:val="baseline"/>
              <w:rPr>
                <w:ins w:id="13165" w:author="Hsuanli Lin (林烜立)" w:date="2023-04-27T00:00:00Z"/>
                <w:rFonts w:ascii="Arial" w:eastAsia="Times New Roman" w:hAnsi="Arial" w:cs="Arial"/>
                <w:sz w:val="18"/>
                <w:lang w:eastAsia="ja-JP"/>
              </w:rPr>
            </w:pPr>
          </w:p>
        </w:tc>
        <w:tc>
          <w:tcPr>
            <w:tcW w:w="1346" w:type="pct"/>
            <w:tcBorders>
              <w:bottom w:val="single" w:sz="4" w:space="0" w:color="auto"/>
            </w:tcBorders>
          </w:tcPr>
          <w:p w14:paraId="26855E57" w14:textId="77777777" w:rsidR="00022AAF" w:rsidRPr="000271FB" w:rsidRDefault="00022AAF" w:rsidP="00022AAF">
            <w:pPr>
              <w:keepNext/>
              <w:keepLines/>
              <w:overflowPunct w:val="0"/>
              <w:autoSpaceDE w:val="0"/>
              <w:autoSpaceDN w:val="0"/>
              <w:adjustRightInd w:val="0"/>
              <w:spacing w:after="0"/>
              <w:jc w:val="center"/>
              <w:textAlignment w:val="baseline"/>
              <w:rPr>
                <w:ins w:id="13166" w:author="Hsuanli Lin (林烜立)" w:date="2023-04-27T00:00:00Z"/>
                <w:rFonts w:ascii="Arial" w:eastAsia="Times New Roman" w:hAnsi="Arial" w:cs="Arial"/>
                <w:sz w:val="18"/>
                <w:lang w:eastAsia="zh-CN"/>
              </w:rPr>
            </w:pPr>
            <w:ins w:id="13167" w:author="Hsuanli Lin (林烜立)" w:date="2023-04-27T00:00:00Z">
              <w:r w:rsidRPr="000271FB">
                <w:rPr>
                  <w:rFonts w:ascii="Arial" w:eastAsia="Times New Roman" w:hAnsi="Arial" w:cs="Arial"/>
                  <w:sz w:val="18"/>
                  <w:lang w:eastAsia="zh-CN"/>
                </w:rPr>
                <w:t>Normal</w:t>
              </w:r>
            </w:ins>
          </w:p>
        </w:tc>
        <w:tc>
          <w:tcPr>
            <w:tcW w:w="1345" w:type="pct"/>
            <w:tcBorders>
              <w:bottom w:val="single" w:sz="4" w:space="0" w:color="auto"/>
            </w:tcBorders>
          </w:tcPr>
          <w:p w14:paraId="6580FC7B" w14:textId="77777777" w:rsidR="00022AAF" w:rsidRPr="000271FB" w:rsidRDefault="00022AAF" w:rsidP="00022AAF">
            <w:pPr>
              <w:keepNext/>
              <w:keepLines/>
              <w:overflowPunct w:val="0"/>
              <w:autoSpaceDE w:val="0"/>
              <w:autoSpaceDN w:val="0"/>
              <w:adjustRightInd w:val="0"/>
              <w:spacing w:after="0"/>
              <w:jc w:val="center"/>
              <w:textAlignment w:val="baseline"/>
              <w:rPr>
                <w:ins w:id="13168" w:author="Hsuanli Lin (林烜立)" w:date="2023-04-27T00:00:00Z"/>
                <w:rFonts w:ascii="Arial" w:eastAsia="Times New Roman" w:hAnsi="Arial" w:cs="Arial"/>
                <w:sz w:val="18"/>
                <w:lang w:eastAsia="zh-CN"/>
              </w:rPr>
            </w:pPr>
          </w:p>
        </w:tc>
      </w:tr>
      <w:tr w:rsidR="00022AAF" w:rsidRPr="000271FB" w14:paraId="004DB9A9" w14:textId="77777777" w:rsidTr="004709AB">
        <w:trPr>
          <w:cantSplit/>
          <w:jc w:val="center"/>
          <w:ins w:id="13169" w:author="Hsuanli Lin (林烜立)" w:date="2023-04-27T00:00:00Z"/>
        </w:trPr>
        <w:tc>
          <w:tcPr>
            <w:tcW w:w="1926" w:type="pct"/>
            <w:gridSpan w:val="2"/>
          </w:tcPr>
          <w:p w14:paraId="0C96924D" w14:textId="77777777" w:rsidR="00022AAF" w:rsidRPr="000271FB" w:rsidRDefault="00022AAF" w:rsidP="00022AAF">
            <w:pPr>
              <w:keepNext/>
              <w:keepLines/>
              <w:overflowPunct w:val="0"/>
              <w:autoSpaceDE w:val="0"/>
              <w:autoSpaceDN w:val="0"/>
              <w:adjustRightInd w:val="0"/>
              <w:spacing w:after="0"/>
              <w:textAlignment w:val="baseline"/>
              <w:rPr>
                <w:ins w:id="13170" w:author="Hsuanli Lin (林烜立)" w:date="2023-04-27T00:00:00Z"/>
                <w:rFonts w:ascii="Arial" w:eastAsia="Times New Roman" w:hAnsi="Arial" w:cs="Arial"/>
                <w:sz w:val="18"/>
                <w:lang w:eastAsia="ja-JP"/>
              </w:rPr>
            </w:pPr>
            <w:ins w:id="13171" w:author="Hsuanli Lin (林烜立)" w:date="2023-04-27T00:00:00Z">
              <w:r w:rsidRPr="000271FB">
                <w:rPr>
                  <w:rFonts w:ascii="Arial" w:eastAsia="Times New Roman" w:hAnsi="Arial" w:cs="v3.7.0"/>
                  <w:sz w:val="18"/>
                  <w:lang w:eastAsia="ja-JP"/>
                </w:rPr>
                <w:t>DRX</w:t>
              </w:r>
            </w:ins>
          </w:p>
        </w:tc>
        <w:tc>
          <w:tcPr>
            <w:tcW w:w="383" w:type="pct"/>
          </w:tcPr>
          <w:p w14:paraId="077747C0" w14:textId="77777777" w:rsidR="00022AAF" w:rsidRPr="000271FB" w:rsidRDefault="00022AAF" w:rsidP="00022AAF">
            <w:pPr>
              <w:keepNext/>
              <w:keepLines/>
              <w:overflowPunct w:val="0"/>
              <w:autoSpaceDE w:val="0"/>
              <w:autoSpaceDN w:val="0"/>
              <w:adjustRightInd w:val="0"/>
              <w:spacing w:after="0"/>
              <w:jc w:val="center"/>
              <w:textAlignment w:val="baseline"/>
              <w:rPr>
                <w:ins w:id="13172" w:author="Hsuanli Lin (林烜立)" w:date="2023-04-27T00:00:00Z"/>
                <w:rFonts w:ascii="Arial" w:eastAsia="Times New Roman" w:hAnsi="Arial" w:cs="Arial"/>
                <w:sz w:val="18"/>
                <w:lang w:eastAsia="ja-JP"/>
              </w:rPr>
            </w:pPr>
          </w:p>
        </w:tc>
        <w:tc>
          <w:tcPr>
            <w:tcW w:w="1346" w:type="pct"/>
          </w:tcPr>
          <w:p w14:paraId="060857F0" w14:textId="77777777" w:rsidR="00022AAF" w:rsidRPr="000271FB" w:rsidRDefault="00022AAF" w:rsidP="00022AAF">
            <w:pPr>
              <w:keepNext/>
              <w:keepLines/>
              <w:overflowPunct w:val="0"/>
              <w:autoSpaceDE w:val="0"/>
              <w:autoSpaceDN w:val="0"/>
              <w:adjustRightInd w:val="0"/>
              <w:spacing w:after="0"/>
              <w:jc w:val="center"/>
              <w:textAlignment w:val="baseline"/>
              <w:rPr>
                <w:ins w:id="13173" w:author="Hsuanli Lin (林烜立)" w:date="2023-04-27T00:00:00Z"/>
                <w:rFonts w:ascii="Arial" w:eastAsia="Times New Roman" w:hAnsi="Arial" w:cs="Arial"/>
                <w:sz w:val="18"/>
                <w:lang w:eastAsia="ja-JP"/>
              </w:rPr>
            </w:pPr>
            <w:ins w:id="13174" w:author="Hsuanli Lin (林烜立)" w:date="2023-04-27T00:00:00Z">
              <w:r w:rsidRPr="000271FB">
                <w:rPr>
                  <w:rFonts w:ascii="Arial" w:eastAsia="Times New Roman" w:hAnsi="Arial" w:cs="v3.7.0"/>
                  <w:sz w:val="18"/>
                  <w:lang w:eastAsia="ja-JP"/>
                </w:rPr>
                <w:t>OFF</w:t>
              </w:r>
            </w:ins>
          </w:p>
        </w:tc>
        <w:tc>
          <w:tcPr>
            <w:tcW w:w="1345" w:type="pct"/>
          </w:tcPr>
          <w:p w14:paraId="092234BC" w14:textId="77777777" w:rsidR="00022AAF" w:rsidRPr="000271FB" w:rsidRDefault="00022AAF" w:rsidP="00022AAF">
            <w:pPr>
              <w:keepNext/>
              <w:keepLines/>
              <w:overflowPunct w:val="0"/>
              <w:autoSpaceDE w:val="0"/>
              <w:autoSpaceDN w:val="0"/>
              <w:adjustRightInd w:val="0"/>
              <w:spacing w:after="0"/>
              <w:jc w:val="center"/>
              <w:textAlignment w:val="baseline"/>
              <w:rPr>
                <w:ins w:id="13175" w:author="Hsuanli Lin (林烜立)" w:date="2023-04-27T00:00:00Z"/>
                <w:rFonts w:ascii="Arial" w:eastAsia="Times New Roman" w:hAnsi="Arial" w:cs="v3.7.0"/>
                <w:sz w:val="18"/>
                <w:lang w:eastAsia="ja-JP"/>
              </w:rPr>
            </w:pPr>
          </w:p>
        </w:tc>
      </w:tr>
      <w:tr w:rsidR="00022AAF" w:rsidRPr="000271FB" w14:paraId="1E95BDF3" w14:textId="77777777" w:rsidTr="004709AB">
        <w:trPr>
          <w:cantSplit/>
          <w:jc w:val="center"/>
          <w:ins w:id="13176"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40D84610" w14:textId="77777777" w:rsidR="00022AAF" w:rsidRPr="000271FB" w:rsidRDefault="00022AAF" w:rsidP="00022AAF">
            <w:pPr>
              <w:keepNext/>
              <w:keepLines/>
              <w:overflowPunct w:val="0"/>
              <w:autoSpaceDE w:val="0"/>
              <w:autoSpaceDN w:val="0"/>
              <w:adjustRightInd w:val="0"/>
              <w:spacing w:after="0"/>
              <w:textAlignment w:val="baseline"/>
              <w:rPr>
                <w:ins w:id="13177" w:author="Hsuanli Lin (林烜立)" w:date="2023-04-27T00:00:00Z"/>
                <w:rFonts w:ascii="Arial" w:eastAsia="Times New Roman" w:hAnsi="Arial" w:cs="v3.7.0"/>
                <w:sz w:val="18"/>
                <w:lang w:eastAsia="ja-JP"/>
              </w:rPr>
            </w:pPr>
            <w:ins w:id="13178" w:author="Hsuanli Lin (林烜立)" w:date="2023-04-27T00:00:00Z">
              <w:r w:rsidRPr="000271FB">
                <w:rPr>
                  <w:rFonts w:ascii="Arial" w:eastAsia="Times New Roman" w:hAnsi="Arial" w:cs="v3.7.0"/>
                  <w:sz w:val="18"/>
                  <w:lang w:eastAsia="ja-JP"/>
                </w:rPr>
                <w:t>NPUSCH repetition level</w:t>
              </w:r>
            </w:ins>
          </w:p>
        </w:tc>
        <w:tc>
          <w:tcPr>
            <w:tcW w:w="383" w:type="pct"/>
            <w:tcBorders>
              <w:top w:val="single" w:sz="4" w:space="0" w:color="auto"/>
              <w:left w:val="single" w:sz="4" w:space="0" w:color="auto"/>
              <w:bottom w:val="single" w:sz="4" w:space="0" w:color="auto"/>
              <w:right w:val="single" w:sz="4" w:space="0" w:color="auto"/>
            </w:tcBorders>
          </w:tcPr>
          <w:p w14:paraId="44049A19" w14:textId="77777777" w:rsidR="00022AAF" w:rsidRPr="000271FB" w:rsidRDefault="00022AAF" w:rsidP="00022AAF">
            <w:pPr>
              <w:keepNext/>
              <w:keepLines/>
              <w:overflowPunct w:val="0"/>
              <w:autoSpaceDE w:val="0"/>
              <w:autoSpaceDN w:val="0"/>
              <w:adjustRightInd w:val="0"/>
              <w:spacing w:after="0"/>
              <w:textAlignment w:val="baseline"/>
              <w:rPr>
                <w:ins w:id="13179" w:author="Hsuanli Lin (林烜立)" w:date="2023-04-27T00:00:00Z"/>
                <w:rFonts w:ascii="Arial" w:eastAsia="Times New Roman"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7F98817A" w14:textId="77777777" w:rsidR="00022AAF" w:rsidRPr="000271FB" w:rsidRDefault="00022AAF" w:rsidP="00022AAF">
            <w:pPr>
              <w:keepNext/>
              <w:keepLines/>
              <w:overflowPunct w:val="0"/>
              <w:autoSpaceDE w:val="0"/>
              <w:autoSpaceDN w:val="0"/>
              <w:adjustRightInd w:val="0"/>
              <w:spacing w:after="0"/>
              <w:jc w:val="center"/>
              <w:textAlignment w:val="baseline"/>
              <w:rPr>
                <w:ins w:id="13180" w:author="Hsuanli Lin (林烜立)" w:date="2023-04-27T00:00:00Z"/>
                <w:rFonts w:ascii="Arial" w:eastAsia="Times New Roman" w:hAnsi="Arial"/>
                <w:sz w:val="18"/>
                <w:lang w:eastAsia="ja-JP"/>
              </w:rPr>
            </w:pPr>
            <w:ins w:id="13181" w:author="Hsuanli Lin (林烜立)" w:date="2023-04-27T00:00:00Z">
              <w:r w:rsidRPr="000271FB">
                <w:rPr>
                  <w:rFonts w:ascii="Arial" w:eastAsia="Times New Roman" w:hAnsi="Arial"/>
                  <w:sz w:val="18"/>
                  <w:lang w:eastAsia="ja-JP"/>
                </w:rPr>
                <w:t>1</w:t>
              </w:r>
            </w:ins>
          </w:p>
        </w:tc>
        <w:tc>
          <w:tcPr>
            <w:tcW w:w="1345" w:type="pct"/>
            <w:tcBorders>
              <w:top w:val="single" w:sz="4" w:space="0" w:color="auto"/>
              <w:left w:val="single" w:sz="4" w:space="0" w:color="auto"/>
              <w:bottom w:val="single" w:sz="4" w:space="0" w:color="auto"/>
              <w:right w:val="single" w:sz="4" w:space="0" w:color="auto"/>
            </w:tcBorders>
          </w:tcPr>
          <w:p w14:paraId="18AC21B4" w14:textId="77777777" w:rsidR="00022AAF" w:rsidRPr="000271FB" w:rsidRDefault="00022AAF" w:rsidP="00022AAF">
            <w:pPr>
              <w:keepNext/>
              <w:keepLines/>
              <w:overflowPunct w:val="0"/>
              <w:autoSpaceDE w:val="0"/>
              <w:autoSpaceDN w:val="0"/>
              <w:adjustRightInd w:val="0"/>
              <w:spacing w:after="0"/>
              <w:jc w:val="center"/>
              <w:textAlignment w:val="baseline"/>
              <w:rPr>
                <w:ins w:id="13182" w:author="Hsuanli Lin (林烜立)" w:date="2023-04-27T00:00:00Z"/>
                <w:rFonts w:ascii="Arial" w:eastAsia="Times New Roman" w:hAnsi="Arial"/>
                <w:sz w:val="18"/>
                <w:lang w:eastAsia="ja-JP"/>
              </w:rPr>
            </w:pPr>
          </w:p>
        </w:tc>
      </w:tr>
      <w:tr w:rsidR="00022AAF" w:rsidRPr="000271FB" w14:paraId="22E1B459" w14:textId="77777777" w:rsidTr="004709AB">
        <w:trPr>
          <w:cantSplit/>
          <w:jc w:val="center"/>
          <w:ins w:id="13183"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71A4D8A9" w14:textId="77777777" w:rsidR="00022AAF" w:rsidRPr="000271FB" w:rsidRDefault="00022AAF" w:rsidP="00022AAF">
            <w:pPr>
              <w:keepNext/>
              <w:keepLines/>
              <w:overflowPunct w:val="0"/>
              <w:autoSpaceDE w:val="0"/>
              <w:autoSpaceDN w:val="0"/>
              <w:adjustRightInd w:val="0"/>
              <w:spacing w:after="0"/>
              <w:textAlignment w:val="baseline"/>
              <w:rPr>
                <w:ins w:id="13184" w:author="Hsuanli Lin (林烜立)" w:date="2023-04-27T00:00:00Z"/>
                <w:rFonts w:ascii="Arial" w:eastAsia="Times New Roman" w:hAnsi="Arial" w:cs="v3.7.0"/>
                <w:sz w:val="18"/>
                <w:lang w:eastAsia="ja-JP"/>
              </w:rPr>
            </w:pPr>
            <w:ins w:id="13185" w:author="Hsuanli Lin (林烜立)" w:date="2023-04-27T00:00:00Z">
              <w:r w:rsidRPr="000271FB">
                <w:rPr>
                  <w:rFonts w:ascii="Arial" w:eastAsia="Times New Roman" w:hAnsi="Arial" w:cs="v3.7.0"/>
                  <w:sz w:val="18"/>
                  <w:lang w:eastAsia="ja-JP"/>
                </w:rPr>
                <w:t>T1</w:t>
              </w:r>
            </w:ins>
          </w:p>
        </w:tc>
        <w:tc>
          <w:tcPr>
            <w:tcW w:w="383" w:type="pct"/>
            <w:tcBorders>
              <w:top w:val="single" w:sz="4" w:space="0" w:color="auto"/>
              <w:left w:val="single" w:sz="4" w:space="0" w:color="auto"/>
              <w:bottom w:val="single" w:sz="4" w:space="0" w:color="auto"/>
              <w:right w:val="single" w:sz="4" w:space="0" w:color="auto"/>
            </w:tcBorders>
          </w:tcPr>
          <w:p w14:paraId="5C18ACE0" w14:textId="77777777" w:rsidR="00022AAF" w:rsidRPr="000271FB" w:rsidRDefault="00022AAF" w:rsidP="00022AAF">
            <w:pPr>
              <w:keepNext/>
              <w:keepLines/>
              <w:overflowPunct w:val="0"/>
              <w:autoSpaceDE w:val="0"/>
              <w:autoSpaceDN w:val="0"/>
              <w:adjustRightInd w:val="0"/>
              <w:spacing w:after="0"/>
              <w:textAlignment w:val="baseline"/>
              <w:rPr>
                <w:ins w:id="13186" w:author="Hsuanli Lin (林烜立)" w:date="2023-04-27T00:00:00Z"/>
                <w:rFonts w:ascii="Arial" w:eastAsia="Times New Roman" w:hAnsi="Arial" w:cs="v3.7.0"/>
                <w:sz w:val="18"/>
                <w:lang w:eastAsia="ja-JP"/>
              </w:rPr>
            </w:pPr>
            <w:ins w:id="13187" w:author="Hsuanli Lin (林烜立)" w:date="2023-04-27T00:00:00Z">
              <w:r w:rsidRPr="000271FB">
                <w:rPr>
                  <w:rFonts w:ascii="Arial" w:eastAsia="Times New Roman" w:hAnsi="Arial" w:cs="v3.7.0"/>
                  <w:sz w:val="18"/>
                  <w:lang w:eastAsia="ja-JP"/>
                </w:rPr>
                <w:t>s</w:t>
              </w:r>
            </w:ins>
          </w:p>
        </w:tc>
        <w:tc>
          <w:tcPr>
            <w:tcW w:w="1346" w:type="pct"/>
            <w:tcBorders>
              <w:top w:val="single" w:sz="4" w:space="0" w:color="auto"/>
              <w:left w:val="single" w:sz="4" w:space="0" w:color="auto"/>
              <w:bottom w:val="single" w:sz="4" w:space="0" w:color="auto"/>
              <w:right w:val="single" w:sz="4" w:space="0" w:color="auto"/>
            </w:tcBorders>
          </w:tcPr>
          <w:p w14:paraId="39ACF35A" w14:textId="77777777" w:rsidR="00022AAF" w:rsidRPr="000271FB" w:rsidRDefault="00022AAF" w:rsidP="00022AAF">
            <w:pPr>
              <w:keepNext/>
              <w:keepLines/>
              <w:overflowPunct w:val="0"/>
              <w:autoSpaceDE w:val="0"/>
              <w:autoSpaceDN w:val="0"/>
              <w:adjustRightInd w:val="0"/>
              <w:spacing w:after="0"/>
              <w:jc w:val="center"/>
              <w:textAlignment w:val="baseline"/>
              <w:rPr>
                <w:ins w:id="13188" w:author="Hsuanli Lin (林烜立)" w:date="2023-04-27T00:00:00Z"/>
                <w:rFonts w:ascii="Arial" w:eastAsia="Times New Roman" w:hAnsi="Arial"/>
                <w:sz w:val="18"/>
                <w:lang w:eastAsia="ja-JP"/>
              </w:rPr>
            </w:pPr>
            <w:ins w:id="13189" w:author="Hsuanli Lin (林烜立)" w:date="2023-04-27T00:00:00Z">
              <w:r w:rsidRPr="000271FB">
                <w:rPr>
                  <w:rFonts w:ascii="Arial" w:eastAsia="Times New Roman" w:hAnsi="Arial"/>
                  <w:sz w:val="18"/>
                  <w:lang w:eastAsia="ja-JP"/>
                </w:rPr>
                <w:t>1</w:t>
              </w:r>
            </w:ins>
          </w:p>
        </w:tc>
        <w:tc>
          <w:tcPr>
            <w:tcW w:w="1345" w:type="pct"/>
            <w:tcBorders>
              <w:top w:val="single" w:sz="4" w:space="0" w:color="auto"/>
              <w:left w:val="single" w:sz="4" w:space="0" w:color="auto"/>
              <w:bottom w:val="single" w:sz="4" w:space="0" w:color="auto"/>
              <w:right w:val="single" w:sz="4" w:space="0" w:color="auto"/>
            </w:tcBorders>
          </w:tcPr>
          <w:p w14:paraId="3B00A5B4" w14:textId="77777777" w:rsidR="00022AAF" w:rsidRPr="000271FB" w:rsidRDefault="00022AAF" w:rsidP="00022AAF">
            <w:pPr>
              <w:keepNext/>
              <w:keepLines/>
              <w:overflowPunct w:val="0"/>
              <w:autoSpaceDE w:val="0"/>
              <w:autoSpaceDN w:val="0"/>
              <w:adjustRightInd w:val="0"/>
              <w:spacing w:after="0"/>
              <w:jc w:val="center"/>
              <w:textAlignment w:val="baseline"/>
              <w:rPr>
                <w:ins w:id="13190" w:author="Hsuanli Lin (林烜立)" w:date="2023-04-27T00:00:00Z"/>
                <w:rFonts w:ascii="Arial" w:eastAsia="Times New Roman" w:hAnsi="Arial"/>
                <w:sz w:val="18"/>
                <w:lang w:eastAsia="ja-JP"/>
              </w:rPr>
            </w:pPr>
            <w:ins w:id="13191" w:author="Hsuanli Lin (林烜立)" w:date="2023-04-27T00:00:00Z">
              <w:r w:rsidRPr="000271FB">
                <w:rPr>
                  <w:rFonts w:ascii="Arial" w:eastAsia="Times New Roman" w:hAnsi="Arial"/>
                  <w:sz w:val="18"/>
                  <w:lang w:eastAsia="ja-JP"/>
                </w:rPr>
                <w:t>Initialization period</w:t>
              </w:r>
            </w:ins>
          </w:p>
        </w:tc>
      </w:tr>
      <w:tr w:rsidR="00022AAF" w:rsidRPr="000271FB" w14:paraId="5AE48B75" w14:textId="77777777" w:rsidTr="004709AB">
        <w:trPr>
          <w:cantSplit/>
          <w:jc w:val="center"/>
          <w:ins w:id="13192" w:author="Hsuanli Lin (林烜立)" w:date="2023-04-27T00:00:00Z"/>
        </w:trPr>
        <w:tc>
          <w:tcPr>
            <w:tcW w:w="1926" w:type="pct"/>
            <w:gridSpan w:val="2"/>
            <w:tcBorders>
              <w:top w:val="single" w:sz="4" w:space="0" w:color="auto"/>
              <w:left w:val="single" w:sz="4" w:space="0" w:color="auto"/>
              <w:bottom w:val="single" w:sz="4" w:space="0" w:color="auto"/>
              <w:right w:val="single" w:sz="4" w:space="0" w:color="auto"/>
            </w:tcBorders>
          </w:tcPr>
          <w:p w14:paraId="47D07886" w14:textId="77777777" w:rsidR="00022AAF" w:rsidRPr="000271FB" w:rsidRDefault="00022AAF" w:rsidP="00022AAF">
            <w:pPr>
              <w:keepNext/>
              <w:keepLines/>
              <w:overflowPunct w:val="0"/>
              <w:autoSpaceDE w:val="0"/>
              <w:autoSpaceDN w:val="0"/>
              <w:adjustRightInd w:val="0"/>
              <w:spacing w:after="0"/>
              <w:textAlignment w:val="baseline"/>
              <w:rPr>
                <w:ins w:id="13193" w:author="Hsuanli Lin (林烜立)" w:date="2023-04-27T00:00:00Z"/>
                <w:rFonts w:ascii="Arial" w:eastAsia="Times New Roman" w:hAnsi="Arial" w:cs="v3.7.0"/>
                <w:sz w:val="18"/>
                <w:lang w:eastAsia="ja-JP"/>
              </w:rPr>
            </w:pPr>
            <w:ins w:id="13194" w:author="Hsuanli Lin (林烜立)" w:date="2023-04-27T00:00:00Z">
              <w:r w:rsidRPr="000271FB">
                <w:rPr>
                  <w:rFonts w:ascii="Arial" w:eastAsia="Times New Roman" w:hAnsi="Arial" w:cs="v3.7.0"/>
                  <w:sz w:val="18"/>
                  <w:lang w:eastAsia="ja-JP"/>
                </w:rPr>
                <w:t xml:space="preserve">T2 </w:t>
              </w:r>
              <w:r w:rsidRPr="000271FB">
                <w:rPr>
                  <w:rFonts w:ascii="Arial" w:eastAsia="Times New Roman" w:hAnsi="Arial" w:cs="v3.7.0"/>
                  <w:sz w:val="18"/>
                  <w:vertAlign w:val="superscript"/>
                  <w:lang w:eastAsia="ja-JP"/>
                </w:rPr>
                <w:t>Note 1</w:t>
              </w:r>
            </w:ins>
          </w:p>
        </w:tc>
        <w:tc>
          <w:tcPr>
            <w:tcW w:w="383" w:type="pct"/>
            <w:tcBorders>
              <w:top w:val="single" w:sz="4" w:space="0" w:color="auto"/>
              <w:left w:val="single" w:sz="4" w:space="0" w:color="auto"/>
              <w:bottom w:val="single" w:sz="4" w:space="0" w:color="auto"/>
              <w:right w:val="single" w:sz="4" w:space="0" w:color="auto"/>
            </w:tcBorders>
          </w:tcPr>
          <w:p w14:paraId="23AC7D61" w14:textId="77777777" w:rsidR="00022AAF" w:rsidRPr="000271FB" w:rsidRDefault="00022AAF" w:rsidP="00022AAF">
            <w:pPr>
              <w:keepNext/>
              <w:keepLines/>
              <w:overflowPunct w:val="0"/>
              <w:autoSpaceDE w:val="0"/>
              <w:autoSpaceDN w:val="0"/>
              <w:adjustRightInd w:val="0"/>
              <w:spacing w:after="0"/>
              <w:textAlignment w:val="baseline"/>
              <w:rPr>
                <w:ins w:id="13195" w:author="Hsuanli Lin (林烜立)" w:date="2023-04-27T00:00:00Z"/>
                <w:rFonts w:ascii="Arial" w:eastAsia="Times New Roman" w:hAnsi="Arial" w:cs="v3.7.0"/>
                <w:sz w:val="18"/>
                <w:lang w:eastAsia="ja-JP"/>
              </w:rPr>
            </w:pPr>
            <w:ins w:id="13196" w:author="Hsuanli Lin (林烜立)" w:date="2023-04-27T00:00:00Z">
              <w:r w:rsidRPr="000271FB">
                <w:rPr>
                  <w:rFonts w:ascii="Arial" w:eastAsia="Times New Roman" w:hAnsi="Arial" w:cs="v3.7.0"/>
                  <w:sz w:val="18"/>
                  <w:lang w:eastAsia="ja-JP"/>
                </w:rPr>
                <w:t>s</w:t>
              </w:r>
            </w:ins>
          </w:p>
        </w:tc>
        <w:tc>
          <w:tcPr>
            <w:tcW w:w="1346" w:type="pct"/>
            <w:tcBorders>
              <w:top w:val="single" w:sz="4" w:space="0" w:color="auto"/>
              <w:left w:val="single" w:sz="4" w:space="0" w:color="auto"/>
              <w:bottom w:val="single" w:sz="4" w:space="0" w:color="auto"/>
              <w:right w:val="single" w:sz="4" w:space="0" w:color="auto"/>
            </w:tcBorders>
          </w:tcPr>
          <w:p w14:paraId="2B52BDC5" w14:textId="77777777" w:rsidR="00022AAF" w:rsidRPr="000271FB" w:rsidRDefault="00022AAF" w:rsidP="00022AAF">
            <w:pPr>
              <w:keepNext/>
              <w:keepLines/>
              <w:overflowPunct w:val="0"/>
              <w:autoSpaceDE w:val="0"/>
              <w:autoSpaceDN w:val="0"/>
              <w:adjustRightInd w:val="0"/>
              <w:spacing w:after="0"/>
              <w:jc w:val="center"/>
              <w:textAlignment w:val="baseline"/>
              <w:rPr>
                <w:ins w:id="13197" w:author="Hsuanli Lin (林烜立)" w:date="2023-04-27T00:00:00Z"/>
                <w:rFonts w:ascii="Arial" w:eastAsia="Times New Roman" w:hAnsi="Arial"/>
                <w:sz w:val="18"/>
                <w:lang w:eastAsia="ja-JP"/>
              </w:rPr>
            </w:pPr>
            <w:ins w:id="13198" w:author="Hsuanli Lin (林烜立)" w:date="2023-04-27T00:00:00Z">
              <w:r w:rsidRPr="000271FB">
                <w:rPr>
                  <w:rFonts w:ascii="Arial" w:eastAsia="Times New Roman" w:hAnsi="Arial"/>
                  <w:sz w:val="18"/>
                  <w:lang w:eastAsia="ja-JP"/>
                </w:rPr>
                <w:t>-</w:t>
              </w:r>
            </w:ins>
          </w:p>
        </w:tc>
        <w:tc>
          <w:tcPr>
            <w:tcW w:w="1345" w:type="pct"/>
            <w:tcBorders>
              <w:top w:val="single" w:sz="4" w:space="0" w:color="auto"/>
              <w:left w:val="single" w:sz="4" w:space="0" w:color="auto"/>
              <w:bottom w:val="single" w:sz="4" w:space="0" w:color="auto"/>
              <w:right w:val="single" w:sz="4" w:space="0" w:color="auto"/>
            </w:tcBorders>
          </w:tcPr>
          <w:p w14:paraId="2046E5A4" w14:textId="77777777" w:rsidR="00022AAF" w:rsidRPr="000271FB" w:rsidRDefault="00022AAF" w:rsidP="00022AAF">
            <w:pPr>
              <w:keepNext/>
              <w:keepLines/>
              <w:overflowPunct w:val="0"/>
              <w:autoSpaceDE w:val="0"/>
              <w:autoSpaceDN w:val="0"/>
              <w:adjustRightInd w:val="0"/>
              <w:spacing w:after="0"/>
              <w:jc w:val="center"/>
              <w:textAlignment w:val="baseline"/>
              <w:rPr>
                <w:ins w:id="13199" w:author="Hsuanli Lin (林烜立)" w:date="2023-04-27T00:00:00Z"/>
                <w:rFonts w:ascii="Arial" w:eastAsia="Times New Roman" w:hAnsi="Arial"/>
                <w:sz w:val="18"/>
                <w:lang w:eastAsia="ja-JP"/>
              </w:rPr>
            </w:pPr>
            <w:ins w:id="13200" w:author="Hsuanli Lin (林烜立)" w:date="2023-04-27T00:00:00Z">
              <w:r w:rsidRPr="000271FB">
                <w:rPr>
                  <w:rFonts w:ascii="Arial" w:eastAsia="Times New Roman" w:hAnsi="Arial"/>
                  <w:sz w:val="18"/>
                  <w:lang w:eastAsia="ja-JP"/>
                </w:rPr>
                <w:t>Evaluation period</w:t>
              </w:r>
            </w:ins>
          </w:p>
        </w:tc>
      </w:tr>
      <w:tr w:rsidR="00022AAF" w:rsidRPr="000271FB" w14:paraId="3AF2899E" w14:textId="77777777" w:rsidTr="004709AB">
        <w:trPr>
          <w:cantSplit/>
          <w:jc w:val="center"/>
          <w:ins w:id="13201" w:author="Hsuanli Lin (林烜立)" w:date="2023-04-27T00:00:00Z"/>
        </w:trPr>
        <w:tc>
          <w:tcPr>
            <w:tcW w:w="963" w:type="pct"/>
            <w:vMerge w:val="restart"/>
            <w:tcBorders>
              <w:top w:val="single" w:sz="4" w:space="0" w:color="auto"/>
              <w:left w:val="single" w:sz="4" w:space="0" w:color="auto"/>
              <w:right w:val="single" w:sz="4" w:space="0" w:color="auto"/>
            </w:tcBorders>
            <w:shd w:val="clear" w:color="auto" w:fill="auto"/>
          </w:tcPr>
          <w:p w14:paraId="0CC70144" w14:textId="77777777" w:rsidR="00022AAF" w:rsidRPr="000271FB" w:rsidRDefault="00022AAF" w:rsidP="00022AAF">
            <w:pPr>
              <w:keepNext/>
              <w:keepLines/>
              <w:overflowPunct w:val="0"/>
              <w:autoSpaceDE w:val="0"/>
              <w:autoSpaceDN w:val="0"/>
              <w:adjustRightInd w:val="0"/>
              <w:spacing w:after="0"/>
              <w:textAlignment w:val="baseline"/>
              <w:rPr>
                <w:ins w:id="13202" w:author="Hsuanli Lin (林烜立)" w:date="2023-04-27T00:00:00Z"/>
                <w:rFonts w:ascii="Arial" w:eastAsia="Times New Roman" w:hAnsi="Arial" w:cs="v3.7.0"/>
                <w:sz w:val="18"/>
                <w:lang w:eastAsia="ja-JP"/>
              </w:rPr>
            </w:pPr>
            <w:ins w:id="13203" w:author="Hsuanli Lin (林烜立)" w:date="2023-04-27T00:00:00Z">
              <w:r w:rsidRPr="000271FB">
                <w:rPr>
                  <w:rFonts w:ascii="Arial" w:eastAsia="Times New Roman" w:hAnsi="Arial"/>
                  <w:noProof/>
                  <w:sz w:val="18"/>
                  <w:lang w:eastAsia="en-GB"/>
                </w:rPr>
                <w:t>Satellite information</w:t>
              </w:r>
            </w:ins>
          </w:p>
        </w:tc>
        <w:tc>
          <w:tcPr>
            <w:tcW w:w="963" w:type="pct"/>
            <w:tcBorders>
              <w:top w:val="single" w:sz="4" w:space="0" w:color="auto"/>
              <w:left w:val="single" w:sz="4" w:space="0" w:color="auto"/>
              <w:right w:val="single" w:sz="4" w:space="0" w:color="auto"/>
            </w:tcBorders>
            <w:shd w:val="clear" w:color="auto" w:fill="auto"/>
          </w:tcPr>
          <w:p w14:paraId="4988478C" w14:textId="77777777" w:rsidR="00022AAF" w:rsidRPr="000271FB" w:rsidRDefault="00022AAF" w:rsidP="00022AAF">
            <w:pPr>
              <w:keepNext/>
              <w:keepLines/>
              <w:overflowPunct w:val="0"/>
              <w:autoSpaceDE w:val="0"/>
              <w:autoSpaceDN w:val="0"/>
              <w:adjustRightInd w:val="0"/>
              <w:spacing w:after="0"/>
              <w:textAlignment w:val="baseline"/>
              <w:rPr>
                <w:ins w:id="13204" w:author="Hsuanli Lin (林烜立)" w:date="2023-04-27T00:00:00Z"/>
                <w:rFonts w:ascii="Arial" w:eastAsia="Times New Roman" w:hAnsi="Arial" w:cs="v3.7.0"/>
                <w:sz w:val="18"/>
                <w:lang w:eastAsia="ja-JP"/>
              </w:rPr>
            </w:pPr>
            <w:ins w:id="13205" w:author="Hsuanli Lin (林烜立)" w:date="2023-04-27T00:00:00Z">
              <w:r w:rsidRPr="000271FB">
                <w:rPr>
                  <w:rFonts w:ascii="Arial" w:eastAsia="Times New Roman" w:hAnsi="Arial"/>
                  <w:noProof/>
                  <w:sz w:val="18"/>
                  <w:lang w:eastAsia="en-GB"/>
                </w:rPr>
                <w:t>Config 1</w:t>
              </w:r>
            </w:ins>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0C2DA865" w14:textId="77777777" w:rsidR="00022AAF" w:rsidRPr="000271FB" w:rsidRDefault="00022AAF" w:rsidP="00022AAF">
            <w:pPr>
              <w:keepNext/>
              <w:keepLines/>
              <w:overflowPunct w:val="0"/>
              <w:autoSpaceDE w:val="0"/>
              <w:autoSpaceDN w:val="0"/>
              <w:adjustRightInd w:val="0"/>
              <w:spacing w:after="0"/>
              <w:textAlignment w:val="baseline"/>
              <w:rPr>
                <w:ins w:id="13206" w:author="Hsuanli Lin (林烜立)" w:date="2023-04-27T00:00:00Z"/>
                <w:rFonts w:ascii="Arial" w:eastAsia="Times New Roman" w:hAnsi="Arial" w:cs="v3.7.0"/>
                <w:sz w:val="18"/>
                <w:lang w:eastAsia="ja-JP"/>
              </w:rPr>
            </w:pPr>
            <w:ins w:id="13207" w:author="Hsuanli Lin (林烜立)" w:date="2023-04-27T00:00:00Z">
              <w:r w:rsidRPr="000271FB">
                <w:rPr>
                  <w:rFonts w:ascii="Arial" w:eastAsia="Times New Roman" w:hAnsi="Arial"/>
                  <w:noProof/>
                  <w:sz w:val="18"/>
                  <w:lang w:eastAsia="en-GB"/>
                </w:rPr>
                <w:t>SSC.1</w:t>
              </w:r>
            </w:ins>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EA1D8B2" w14:textId="77777777" w:rsidR="00022AAF" w:rsidRPr="000271FB" w:rsidRDefault="00022AAF" w:rsidP="00022AAF">
            <w:pPr>
              <w:keepNext/>
              <w:keepLines/>
              <w:overflowPunct w:val="0"/>
              <w:autoSpaceDE w:val="0"/>
              <w:autoSpaceDN w:val="0"/>
              <w:adjustRightInd w:val="0"/>
              <w:spacing w:after="0"/>
              <w:jc w:val="center"/>
              <w:textAlignment w:val="baseline"/>
              <w:rPr>
                <w:ins w:id="13208" w:author="Hsuanli Lin (林烜立)" w:date="2023-04-27T00:00:00Z"/>
                <w:rFonts w:ascii="Arial" w:eastAsia="Times New Roman" w:hAnsi="Arial"/>
                <w:sz w:val="18"/>
                <w:lang w:eastAsia="ja-JP"/>
              </w:rPr>
            </w:pPr>
            <w:ins w:id="13209" w:author="Hsuanli Lin (林烜立)" w:date="2023-04-27T00:00:00Z">
              <w:r w:rsidRPr="000271FB">
                <w:rPr>
                  <w:rFonts w:ascii="Arial" w:eastAsia="Times New Roman" w:hAnsi="Arial"/>
                  <w:noProof/>
                  <w:sz w:val="18"/>
                  <w:lang w:eastAsia="en-GB"/>
                </w:rPr>
                <w:t>GSO</w:t>
              </w:r>
            </w:ins>
          </w:p>
        </w:tc>
        <w:tc>
          <w:tcPr>
            <w:tcW w:w="1345" w:type="pct"/>
            <w:tcBorders>
              <w:top w:val="single" w:sz="4" w:space="0" w:color="auto"/>
              <w:left w:val="single" w:sz="4" w:space="0" w:color="auto"/>
              <w:bottom w:val="single" w:sz="4" w:space="0" w:color="auto"/>
              <w:right w:val="single" w:sz="4" w:space="0" w:color="auto"/>
            </w:tcBorders>
          </w:tcPr>
          <w:p w14:paraId="320312BC" w14:textId="77777777" w:rsidR="00022AAF" w:rsidRPr="000271FB" w:rsidRDefault="00022AAF" w:rsidP="00022AAF">
            <w:pPr>
              <w:keepNext/>
              <w:keepLines/>
              <w:overflowPunct w:val="0"/>
              <w:autoSpaceDE w:val="0"/>
              <w:autoSpaceDN w:val="0"/>
              <w:adjustRightInd w:val="0"/>
              <w:spacing w:after="0"/>
              <w:jc w:val="center"/>
              <w:textAlignment w:val="baseline"/>
              <w:rPr>
                <w:ins w:id="13210" w:author="Hsuanli Lin (林烜立)" w:date="2023-04-27T00:00:00Z"/>
                <w:rFonts w:ascii="Arial" w:eastAsia="Times New Roman" w:hAnsi="Arial"/>
                <w:noProof/>
                <w:sz w:val="18"/>
                <w:lang w:eastAsia="en-GB"/>
              </w:rPr>
            </w:pPr>
          </w:p>
        </w:tc>
      </w:tr>
      <w:tr w:rsidR="00022AAF" w:rsidRPr="000271FB" w14:paraId="6307A81D" w14:textId="77777777" w:rsidTr="004709AB">
        <w:trPr>
          <w:cantSplit/>
          <w:jc w:val="center"/>
          <w:ins w:id="13211" w:author="Hsuanli Lin (林烜立)" w:date="2023-04-27T00:00:00Z"/>
        </w:trPr>
        <w:tc>
          <w:tcPr>
            <w:tcW w:w="963" w:type="pct"/>
            <w:vMerge/>
            <w:tcBorders>
              <w:left w:val="single" w:sz="4" w:space="0" w:color="auto"/>
              <w:bottom w:val="single" w:sz="4" w:space="0" w:color="auto"/>
              <w:right w:val="single" w:sz="4" w:space="0" w:color="auto"/>
            </w:tcBorders>
            <w:shd w:val="clear" w:color="auto" w:fill="auto"/>
          </w:tcPr>
          <w:p w14:paraId="05964BA4" w14:textId="77777777" w:rsidR="00022AAF" w:rsidRPr="000271FB" w:rsidRDefault="00022AAF" w:rsidP="00022AAF">
            <w:pPr>
              <w:keepNext/>
              <w:keepLines/>
              <w:overflowPunct w:val="0"/>
              <w:autoSpaceDE w:val="0"/>
              <w:autoSpaceDN w:val="0"/>
              <w:adjustRightInd w:val="0"/>
              <w:spacing w:after="0"/>
              <w:textAlignment w:val="baseline"/>
              <w:rPr>
                <w:ins w:id="13212" w:author="Hsuanli Lin (林烜立)" w:date="2023-04-27T00:00:00Z"/>
                <w:rFonts w:ascii="Arial" w:eastAsia="Times New Roman" w:hAnsi="Arial" w:cs="v3.7.0"/>
                <w:sz w:val="18"/>
                <w:lang w:eastAsia="ja-JP"/>
              </w:rPr>
            </w:pPr>
          </w:p>
        </w:tc>
        <w:tc>
          <w:tcPr>
            <w:tcW w:w="963" w:type="pct"/>
            <w:tcBorders>
              <w:left w:val="single" w:sz="4" w:space="0" w:color="auto"/>
              <w:right w:val="single" w:sz="4" w:space="0" w:color="auto"/>
            </w:tcBorders>
            <w:shd w:val="clear" w:color="auto" w:fill="auto"/>
          </w:tcPr>
          <w:p w14:paraId="71E092DD" w14:textId="77777777" w:rsidR="00022AAF" w:rsidRPr="000271FB" w:rsidRDefault="00022AAF" w:rsidP="00022AAF">
            <w:pPr>
              <w:keepNext/>
              <w:keepLines/>
              <w:overflowPunct w:val="0"/>
              <w:autoSpaceDE w:val="0"/>
              <w:autoSpaceDN w:val="0"/>
              <w:adjustRightInd w:val="0"/>
              <w:spacing w:after="0"/>
              <w:textAlignment w:val="baseline"/>
              <w:rPr>
                <w:ins w:id="13213" w:author="Hsuanli Lin (林烜立)" w:date="2023-04-27T00:00:00Z"/>
                <w:rFonts w:ascii="Arial" w:eastAsia="Times New Roman" w:hAnsi="Arial" w:cs="v3.7.0"/>
                <w:sz w:val="18"/>
                <w:lang w:eastAsia="ja-JP"/>
              </w:rPr>
            </w:pPr>
            <w:ins w:id="13214" w:author="Hsuanli Lin (林烜立)" w:date="2023-04-27T00:00:00Z">
              <w:r w:rsidRPr="000271FB">
                <w:rPr>
                  <w:rFonts w:ascii="Arial" w:eastAsia="Times New Roman" w:hAnsi="Arial"/>
                  <w:noProof/>
                  <w:sz w:val="18"/>
                  <w:lang w:eastAsia="en-GB"/>
                </w:rPr>
                <w:t>Config 2</w:t>
              </w:r>
            </w:ins>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F6F22A4" w14:textId="77777777" w:rsidR="00022AAF" w:rsidRPr="000271FB" w:rsidRDefault="00022AAF" w:rsidP="00022AAF">
            <w:pPr>
              <w:keepNext/>
              <w:keepLines/>
              <w:overflowPunct w:val="0"/>
              <w:autoSpaceDE w:val="0"/>
              <w:autoSpaceDN w:val="0"/>
              <w:adjustRightInd w:val="0"/>
              <w:spacing w:after="0"/>
              <w:textAlignment w:val="baseline"/>
              <w:rPr>
                <w:ins w:id="13215" w:author="Hsuanli Lin (林烜立)" w:date="2023-04-27T00:00:00Z"/>
                <w:rFonts w:ascii="Arial" w:eastAsia="Times New Roman" w:hAnsi="Arial" w:cs="v3.7.0"/>
                <w:sz w:val="18"/>
                <w:lang w:eastAsia="ja-JP"/>
              </w:rPr>
            </w:pPr>
            <w:ins w:id="13216" w:author="Hsuanli Lin (林烜立)" w:date="2023-04-27T00:00:00Z">
              <w:r w:rsidRPr="000271FB">
                <w:rPr>
                  <w:rFonts w:ascii="Arial" w:eastAsia="Times New Roman" w:hAnsi="Arial"/>
                  <w:noProof/>
                  <w:sz w:val="18"/>
                  <w:lang w:eastAsia="en-GB"/>
                </w:rPr>
                <w:t>SSC.2</w:t>
              </w:r>
            </w:ins>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7590DF3E" w14:textId="77777777" w:rsidR="00022AAF" w:rsidRPr="000271FB" w:rsidRDefault="00022AAF" w:rsidP="00022AAF">
            <w:pPr>
              <w:keepNext/>
              <w:keepLines/>
              <w:overflowPunct w:val="0"/>
              <w:autoSpaceDE w:val="0"/>
              <w:autoSpaceDN w:val="0"/>
              <w:adjustRightInd w:val="0"/>
              <w:spacing w:after="0"/>
              <w:jc w:val="center"/>
              <w:textAlignment w:val="baseline"/>
              <w:rPr>
                <w:ins w:id="13217" w:author="Hsuanli Lin (林烜立)" w:date="2023-04-27T00:00:00Z"/>
                <w:rFonts w:ascii="Arial" w:eastAsia="Times New Roman" w:hAnsi="Arial"/>
                <w:sz w:val="18"/>
                <w:lang w:eastAsia="ja-JP"/>
              </w:rPr>
            </w:pPr>
            <w:ins w:id="13218" w:author="Hsuanli Lin (林烜立)" w:date="2023-04-27T00:00:00Z">
              <w:r w:rsidRPr="000271FB">
                <w:rPr>
                  <w:rFonts w:ascii="Arial" w:eastAsia="Times New Roman" w:hAnsi="Arial"/>
                  <w:noProof/>
                  <w:sz w:val="18"/>
                  <w:lang w:eastAsia="en-GB"/>
                </w:rPr>
                <w:t>NGSO</w:t>
              </w:r>
            </w:ins>
          </w:p>
        </w:tc>
        <w:tc>
          <w:tcPr>
            <w:tcW w:w="1345" w:type="pct"/>
            <w:tcBorders>
              <w:top w:val="single" w:sz="4" w:space="0" w:color="auto"/>
              <w:left w:val="single" w:sz="4" w:space="0" w:color="auto"/>
              <w:bottom w:val="single" w:sz="4" w:space="0" w:color="auto"/>
              <w:right w:val="single" w:sz="4" w:space="0" w:color="auto"/>
            </w:tcBorders>
          </w:tcPr>
          <w:p w14:paraId="51D13C6B" w14:textId="77777777" w:rsidR="00022AAF" w:rsidRPr="000271FB" w:rsidRDefault="00022AAF" w:rsidP="00022AAF">
            <w:pPr>
              <w:keepNext/>
              <w:keepLines/>
              <w:overflowPunct w:val="0"/>
              <w:autoSpaceDE w:val="0"/>
              <w:autoSpaceDN w:val="0"/>
              <w:adjustRightInd w:val="0"/>
              <w:spacing w:after="0"/>
              <w:jc w:val="center"/>
              <w:textAlignment w:val="baseline"/>
              <w:rPr>
                <w:ins w:id="13219" w:author="Hsuanli Lin (林烜立)" w:date="2023-04-27T00:00:00Z"/>
                <w:rFonts w:ascii="Arial" w:eastAsia="Times New Roman" w:hAnsi="Arial"/>
                <w:noProof/>
                <w:sz w:val="18"/>
                <w:lang w:eastAsia="en-GB"/>
              </w:rPr>
            </w:pPr>
          </w:p>
        </w:tc>
      </w:tr>
      <w:tr w:rsidR="00022AAF" w:rsidRPr="000271FB" w14:paraId="426EB165" w14:textId="77777777" w:rsidTr="004709AB">
        <w:trPr>
          <w:cantSplit/>
          <w:jc w:val="center"/>
          <w:ins w:id="13220" w:author="Hsuanli Lin (林烜立)" w:date="2023-04-27T00:00:00Z"/>
        </w:trPr>
        <w:tc>
          <w:tcPr>
            <w:tcW w:w="5000" w:type="pct"/>
            <w:gridSpan w:val="5"/>
            <w:tcBorders>
              <w:left w:val="single" w:sz="4" w:space="0" w:color="auto"/>
              <w:bottom w:val="single" w:sz="4" w:space="0" w:color="auto"/>
              <w:right w:val="single" w:sz="4" w:space="0" w:color="auto"/>
            </w:tcBorders>
            <w:shd w:val="clear" w:color="auto" w:fill="auto"/>
          </w:tcPr>
          <w:p w14:paraId="37C9592C" w14:textId="77777777" w:rsidR="00022AAF" w:rsidRPr="000271FB" w:rsidRDefault="00022AAF" w:rsidP="00022AAF">
            <w:pPr>
              <w:keepNext/>
              <w:keepLines/>
              <w:overflowPunct w:val="0"/>
              <w:autoSpaceDE w:val="0"/>
              <w:autoSpaceDN w:val="0"/>
              <w:adjustRightInd w:val="0"/>
              <w:spacing w:after="0"/>
              <w:textAlignment w:val="baseline"/>
              <w:rPr>
                <w:ins w:id="13221" w:author="Hsuanli Lin (林烜立)" w:date="2023-04-27T00:00:00Z"/>
                <w:rFonts w:ascii="Arial" w:eastAsia="Times New Roman" w:hAnsi="Arial"/>
                <w:sz w:val="18"/>
                <w:lang w:eastAsia="ja-JP"/>
              </w:rPr>
            </w:pPr>
            <w:ins w:id="13222" w:author="Hsuanli Lin (林烜立)" w:date="2023-04-27T00:00:00Z">
              <w:r w:rsidRPr="000271FB">
                <w:rPr>
                  <w:rFonts w:ascii="Arial" w:eastAsia="Times New Roman" w:hAnsi="Arial" w:cs="v3.7.0"/>
                  <w:sz w:val="18"/>
                  <w:lang w:eastAsia="ja-JP"/>
                </w:rPr>
                <w:t xml:space="preserve">Note 1: This time period starts </w:t>
              </w:r>
              <w:r w:rsidRPr="000271FB">
                <w:rPr>
                  <w:rFonts w:ascii="Arial" w:eastAsia="Times New Roman" w:hAnsi="Arial"/>
                  <w:sz w:val="18"/>
                  <w:lang w:eastAsia="en-GB"/>
                </w:rPr>
                <w:t>at the beginning of the NPDCCH period that carries the uplink grant for the channel quality report (section 8.14.4).</w:t>
              </w:r>
            </w:ins>
          </w:p>
        </w:tc>
      </w:tr>
    </w:tbl>
    <w:p w14:paraId="2B984350" w14:textId="77777777" w:rsidR="00022AAF" w:rsidRPr="000271FB" w:rsidRDefault="00022AAF" w:rsidP="00022AAF">
      <w:pPr>
        <w:keepNext/>
        <w:keepLines/>
        <w:overflowPunct w:val="0"/>
        <w:autoSpaceDE w:val="0"/>
        <w:autoSpaceDN w:val="0"/>
        <w:adjustRightInd w:val="0"/>
        <w:spacing w:before="60" w:line="256" w:lineRule="auto"/>
        <w:jc w:val="center"/>
        <w:textAlignment w:val="baseline"/>
        <w:rPr>
          <w:ins w:id="13223" w:author="Hsuanli Lin (林烜立)" w:date="2023-04-27T00:00:00Z"/>
          <w:rFonts w:ascii="Arial" w:eastAsia="Times New Roman" w:hAnsi="Arial"/>
          <w:b/>
          <w:lang w:eastAsia="en-GB"/>
        </w:rPr>
      </w:pPr>
    </w:p>
    <w:p w14:paraId="0B5B22D1" w14:textId="77777777" w:rsidR="00022AAF" w:rsidRPr="000271FB" w:rsidRDefault="00022AAF" w:rsidP="00022AAF">
      <w:pPr>
        <w:keepNext/>
        <w:keepLines/>
        <w:overflowPunct w:val="0"/>
        <w:autoSpaceDE w:val="0"/>
        <w:autoSpaceDN w:val="0"/>
        <w:adjustRightInd w:val="0"/>
        <w:spacing w:before="60" w:line="256" w:lineRule="auto"/>
        <w:jc w:val="center"/>
        <w:textAlignment w:val="baseline"/>
        <w:rPr>
          <w:ins w:id="13224" w:author="Hsuanli Lin (林烜立)" w:date="2023-04-27T00:00:00Z"/>
          <w:rFonts w:ascii="Arial" w:eastAsia="Times New Roman" w:hAnsi="Arial"/>
          <w:b/>
          <w:lang w:eastAsia="en-GB"/>
        </w:rPr>
      </w:pPr>
      <w:ins w:id="13225" w:author="Hsuanli Lin (林烜立)" w:date="2023-04-27T00:00:00Z">
        <w:r w:rsidRPr="000271FB">
          <w:rPr>
            <w:rFonts w:ascii="Arial" w:eastAsia="Times New Roman" w:hAnsi="Arial"/>
            <w:b/>
            <w:lang w:eastAsia="en-GB"/>
          </w:rPr>
          <w:t>Table A.13.6.2.6.2-2: nCell specific Test Parameters for Downlink channel quality reporting accuracy test in RRC_CONNECTED for E-UTRAN HD-FDD Category NB1 UE in Standalone mode under enhanced coverage</w:t>
        </w:r>
      </w:ins>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022AAF" w:rsidRPr="000271FB" w14:paraId="18A036AE" w14:textId="77777777" w:rsidTr="004709AB">
        <w:trPr>
          <w:trHeight w:val="20"/>
          <w:jc w:val="center"/>
          <w:ins w:id="13226" w:author="Hsuanli Lin (林烜立)" w:date="2023-04-27T00:00:00Z"/>
        </w:trPr>
        <w:tc>
          <w:tcPr>
            <w:tcW w:w="2364" w:type="dxa"/>
            <w:vMerge w:val="restart"/>
            <w:tcBorders>
              <w:top w:val="single" w:sz="4" w:space="0" w:color="auto"/>
              <w:left w:val="single" w:sz="4" w:space="0" w:color="auto"/>
              <w:right w:val="single" w:sz="4" w:space="0" w:color="auto"/>
            </w:tcBorders>
            <w:hideMark/>
          </w:tcPr>
          <w:p w14:paraId="42535BBB" w14:textId="77777777" w:rsidR="00022AAF" w:rsidRPr="000271FB" w:rsidRDefault="00022AAF" w:rsidP="00022AAF">
            <w:pPr>
              <w:keepNext/>
              <w:keepLines/>
              <w:overflowPunct w:val="0"/>
              <w:autoSpaceDE w:val="0"/>
              <w:autoSpaceDN w:val="0"/>
              <w:adjustRightInd w:val="0"/>
              <w:spacing w:after="0"/>
              <w:jc w:val="center"/>
              <w:textAlignment w:val="baseline"/>
              <w:rPr>
                <w:ins w:id="13227" w:author="Hsuanli Lin (林烜立)" w:date="2023-04-27T00:00:00Z"/>
                <w:rFonts w:ascii="Arial" w:eastAsia="Times New Roman" w:hAnsi="Arial"/>
                <w:b/>
                <w:sz w:val="18"/>
                <w:lang w:eastAsia="ja-JP"/>
              </w:rPr>
            </w:pPr>
            <w:ins w:id="13228" w:author="Hsuanli Lin (林烜立)" w:date="2023-04-27T00:00:00Z">
              <w:r w:rsidRPr="000271FB">
                <w:rPr>
                  <w:rFonts w:ascii="Arial" w:eastAsia="Times New Roman" w:hAnsi="Arial"/>
                  <w:b/>
                  <w:sz w:val="18"/>
                  <w:lang w:eastAsia="ja-JP"/>
                </w:rPr>
                <w:t>Parameter</w:t>
              </w:r>
            </w:ins>
          </w:p>
        </w:tc>
        <w:tc>
          <w:tcPr>
            <w:tcW w:w="1169" w:type="dxa"/>
            <w:vMerge w:val="restart"/>
            <w:tcBorders>
              <w:top w:val="single" w:sz="4" w:space="0" w:color="auto"/>
              <w:left w:val="single" w:sz="4" w:space="0" w:color="auto"/>
              <w:right w:val="single" w:sz="4" w:space="0" w:color="auto"/>
            </w:tcBorders>
            <w:hideMark/>
          </w:tcPr>
          <w:p w14:paraId="12F2EA6E" w14:textId="77777777" w:rsidR="00022AAF" w:rsidRPr="000271FB" w:rsidRDefault="00022AAF" w:rsidP="00022AAF">
            <w:pPr>
              <w:keepNext/>
              <w:keepLines/>
              <w:overflowPunct w:val="0"/>
              <w:autoSpaceDE w:val="0"/>
              <w:autoSpaceDN w:val="0"/>
              <w:adjustRightInd w:val="0"/>
              <w:spacing w:after="0"/>
              <w:jc w:val="center"/>
              <w:textAlignment w:val="baseline"/>
              <w:rPr>
                <w:ins w:id="13229" w:author="Hsuanli Lin (林烜立)" w:date="2023-04-27T00:00:00Z"/>
                <w:rFonts w:ascii="Arial" w:eastAsia="Times New Roman" w:hAnsi="Arial" w:cs="Arial"/>
                <w:b/>
                <w:sz w:val="18"/>
                <w:lang w:eastAsia="ja-JP"/>
              </w:rPr>
            </w:pPr>
            <w:ins w:id="13230" w:author="Hsuanli Lin (林烜立)" w:date="2023-04-27T00:00:00Z">
              <w:r w:rsidRPr="000271FB">
                <w:rPr>
                  <w:rFonts w:ascii="Arial" w:eastAsia="Times New Roman" w:hAnsi="Arial" w:cs="Arial"/>
                  <w:b/>
                  <w:sz w:val="18"/>
                  <w:lang w:eastAsia="ja-JP"/>
                </w:rPr>
                <w:t>Unit</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0C183B1B" w14:textId="77777777" w:rsidR="00022AAF" w:rsidRPr="000271FB" w:rsidRDefault="00022AAF" w:rsidP="00022AAF">
            <w:pPr>
              <w:keepNext/>
              <w:keepLines/>
              <w:overflowPunct w:val="0"/>
              <w:autoSpaceDE w:val="0"/>
              <w:autoSpaceDN w:val="0"/>
              <w:adjustRightInd w:val="0"/>
              <w:spacing w:after="0"/>
              <w:jc w:val="center"/>
              <w:textAlignment w:val="baseline"/>
              <w:rPr>
                <w:ins w:id="13231" w:author="Hsuanli Lin (林烜立)" w:date="2023-04-27T00:00:00Z"/>
                <w:rFonts w:ascii="Arial" w:eastAsia="Times New Roman" w:hAnsi="Arial"/>
                <w:b/>
                <w:sz w:val="18"/>
                <w:lang w:eastAsia="ja-JP"/>
              </w:rPr>
            </w:pPr>
            <w:ins w:id="13232" w:author="Hsuanli Lin (林烜立)" w:date="2023-04-27T00:00:00Z">
              <w:r w:rsidRPr="000271FB">
                <w:rPr>
                  <w:rFonts w:ascii="Arial" w:eastAsia="Times New Roman" w:hAnsi="Arial" w:cs="Arial"/>
                  <w:b/>
                  <w:sz w:val="18"/>
                  <w:lang w:eastAsia="ja-JP"/>
                </w:rPr>
                <w:t>Test 1</w:t>
              </w:r>
            </w:ins>
          </w:p>
        </w:tc>
      </w:tr>
      <w:tr w:rsidR="00022AAF" w:rsidRPr="000271FB" w14:paraId="76FFB02E" w14:textId="77777777" w:rsidTr="004709AB">
        <w:trPr>
          <w:trHeight w:val="20"/>
          <w:jc w:val="center"/>
          <w:ins w:id="13233" w:author="Hsuanli Lin (林烜立)" w:date="2023-04-27T00:00:00Z"/>
        </w:trPr>
        <w:tc>
          <w:tcPr>
            <w:tcW w:w="2364" w:type="dxa"/>
            <w:vMerge/>
            <w:tcBorders>
              <w:left w:val="single" w:sz="4" w:space="0" w:color="auto"/>
              <w:bottom w:val="single" w:sz="4" w:space="0" w:color="auto"/>
              <w:right w:val="single" w:sz="4" w:space="0" w:color="auto"/>
            </w:tcBorders>
            <w:vAlign w:val="center"/>
          </w:tcPr>
          <w:p w14:paraId="555E69B5" w14:textId="77777777" w:rsidR="00022AAF" w:rsidRPr="000271FB" w:rsidRDefault="00022AAF" w:rsidP="00022AAF">
            <w:pPr>
              <w:keepNext/>
              <w:keepLines/>
              <w:overflowPunct w:val="0"/>
              <w:autoSpaceDE w:val="0"/>
              <w:autoSpaceDN w:val="0"/>
              <w:adjustRightInd w:val="0"/>
              <w:spacing w:after="0"/>
              <w:jc w:val="center"/>
              <w:textAlignment w:val="baseline"/>
              <w:rPr>
                <w:ins w:id="13234" w:author="Hsuanli Lin (林烜立)" w:date="2023-04-27T00:00:00Z"/>
                <w:rFonts w:ascii="Arial" w:eastAsia="Times New Roman"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220A1CF2" w14:textId="77777777" w:rsidR="00022AAF" w:rsidRPr="000271FB" w:rsidRDefault="00022AAF" w:rsidP="00022AAF">
            <w:pPr>
              <w:keepNext/>
              <w:keepLines/>
              <w:overflowPunct w:val="0"/>
              <w:autoSpaceDE w:val="0"/>
              <w:autoSpaceDN w:val="0"/>
              <w:adjustRightInd w:val="0"/>
              <w:spacing w:after="0"/>
              <w:jc w:val="center"/>
              <w:textAlignment w:val="baseline"/>
              <w:rPr>
                <w:ins w:id="13235" w:author="Hsuanli Lin (林烜立)" w:date="2023-04-27T00:00:00Z"/>
                <w:rFonts w:ascii="Arial" w:eastAsia="Times New Roman"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790541BC" w14:textId="77777777" w:rsidR="00022AAF" w:rsidRPr="000271FB" w:rsidRDefault="00022AAF" w:rsidP="00022AAF">
            <w:pPr>
              <w:keepNext/>
              <w:keepLines/>
              <w:overflowPunct w:val="0"/>
              <w:autoSpaceDE w:val="0"/>
              <w:autoSpaceDN w:val="0"/>
              <w:adjustRightInd w:val="0"/>
              <w:spacing w:after="0"/>
              <w:jc w:val="center"/>
              <w:textAlignment w:val="baseline"/>
              <w:rPr>
                <w:ins w:id="13236" w:author="Hsuanli Lin (林烜立)" w:date="2023-04-27T00:00:00Z"/>
                <w:rFonts w:ascii="Arial" w:eastAsia="Times New Roman" w:hAnsi="Arial" w:cs="Arial"/>
                <w:b/>
                <w:sz w:val="18"/>
                <w:lang w:eastAsia="ja-JP"/>
              </w:rPr>
            </w:pPr>
            <w:ins w:id="13237" w:author="Hsuanli Lin (林烜立)" w:date="2023-04-27T00:00:00Z">
              <w:r w:rsidRPr="000271FB">
                <w:rPr>
                  <w:rFonts w:ascii="Arial" w:eastAsia="Times New Roman" w:hAnsi="Arial" w:cs="Arial"/>
                  <w:b/>
                  <w:sz w:val="18"/>
                  <w:lang w:eastAsia="ja-JP"/>
                </w:rPr>
                <w:t>T1</w:t>
              </w:r>
            </w:ins>
          </w:p>
        </w:tc>
        <w:tc>
          <w:tcPr>
            <w:tcW w:w="1616" w:type="dxa"/>
            <w:tcBorders>
              <w:top w:val="single" w:sz="4" w:space="0" w:color="auto"/>
              <w:left w:val="single" w:sz="4" w:space="0" w:color="auto"/>
              <w:bottom w:val="single" w:sz="4" w:space="0" w:color="auto"/>
              <w:right w:val="single" w:sz="4" w:space="0" w:color="auto"/>
            </w:tcBorders>
          </w:tcPr>
          <w:p w14:paraId="59B7B09F" w14:textId="77777777" w:rsidR="00022AAF" w:rsidRPr="000271FB" w:rsidRDefault="00022AAF" w:rsidP="00022AAF">
            <w:pPr>
              <w:keepNext/>
              <w:keepLines/>
              <w:overflowPunct w:val="0"/>
              <w:autoSpaceDE w:val="0"/>
              <w:autoSpaceDN w:val="0"/>
              <w:adjustRightInd w:val="0"/>
              <w:spacing w:after="0"/>
              <w:jc w:val="center"/>
              <w:textAlignment w:val="baseline"/>
              <w:rPr>
                <w:ins w:id="13238" w:author="Hsuanli Lin (林烜立)" w:date="2023-04-27T00:00:00Z"/>
                <w:rFonts w:ascii="Arial" w:eastAsia="Times New Roman" w:hAnsi="Arial" w:cs="Arial"/>
                <w:b/>
                <w:sz w:val="18"/>
                <w:lang w:eastAsia="ja-JP"/>
              </w:rPr>
            </w:pPr>
            <w:ins w:id="13239" w:author="Hsuanli Lin (林烜立)" w:date="2023-04-27T00:00:00Z">
              <w:r w:rsidRPr="000271FB">
                <w:rPr>
                  <w:rFonts w:ascii="Arial" w:eastAsia="Times New Roman" w:hAnsi="Arial" w:cs="Arial"/>
                  <w:b/>
                  <w:sz w:val="18"/>
                  <w:lang w:eastAsia="ja-JP"/>
                </w:rPr>
                <w:t>T2</w:t>
              </w:r>
            </w:ins>
          </w:p>
        </w:tc>
      </w:tr>
      <w:tr w:rsidR="00022AAF" w:rsidRPr="000271FB" w14:paraId="580A66B7" w14:textId="77777777" w:rsidTr="004709AB">
        <w:trPr>
          <w:trHeight w:val="20"/>
          <w:jc w:val="center"/>
          <w:ins w:id="13240"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4A16CE8B" w14:textId="77777777" w:rsidR="00022AAF" w:rsidRPr="000271FB" w:rsidRDefault="00022AAF" w:rsidP="00022AAF">
            <w:pPr>
              <w:keepNext/>
              <w:keepLines/>
              <w:overflowPunct w:val="0"/>
              <w:autoSpaceDE w:val="0"/>
              <w:autoSpaceDN w:val="0"/>
              <w:adjustRightInd w:val="0"/>
              <w:spacing w:after="0"/>
              <w:textAlignment w:val="baseline"/>
              <w:rPr>
                <w:ins w:id="13241" w:author="Hsuanli Lin (林烜立)" w:date="2023-04-27T00:00:00Z"/>
                <w:rFonts w:ascii="Arial" w:eastAsia="Times New Roman" w:hAnsi="Arial" w:cs="Arial"/>
                <w:sz w:val="18"/>
                <w:lang w:eastAsia="ja-JP"/>
              </w:rPr>
            </w:pPr>
            <w:ins w:id="13242" w:author="Hsuanli Lin (林烜立)" w:date="2023-04-27T00:00:00Z">
              <w:r w:rsidRPr="000271FB">
                <w:rPr>
                  <w:rFonts w:ascii="Arial" w:eastAsia="Times New Roman" w:hAnsi="Arial" w:cs="Arial"/>
                  <w:sz w:val="18"/>
                  <w:lang w:eastAsia="ja-JP"/>
                </w:rPr>
                <w:t>BW</w:t>
              </w:r>
              <w:r w:rsidRPr="000271FB">
                <w:rPr>
                  <w:rFonts w:ascii="Arial" w:eastAsia="Times New Roman" w:hAnsi="Arial" w:cs="Arial"/>
                  <w:sz w:val="18"/>
                  <w:vertAlign w:val="subscript"/>
                  <w:lang w:eastAsia="ja-JP"/>
                </w:rPr>
                <w:t>channel</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67FE91D2" w14:textId="77777777" w:rsidR="00022AAF" w:rsidRPr="000271FB" w:rsidRDefault="00022AAF" w:rsidP="00022AAF">
            <w:pPr>
              <w:keepNext/>
              <w:keepLines/>
              <w:overflowPunct w:val="0"/>
              <w:autoSpaceDE w:val="0"/>
              <w:autoSpaceDN w:val="0"/>
              <w:adjustRightInd w:val="0"/>
              <w:spacing w:after="0"/>
              <w:jc w:val="center"/>
              <w:textAlignment w:val="baseline"/>
              <w:rPr>
                <w:ins w:id="13243" w:author="Hsuanli Lin (林烜立)" w:date="2023-04-27T00:00:00Z"/>
                <w:rFonts w:ascii="Arial" w:eastAsia="Times New Roman" w:hAnsi="Arial"/>
                <w:sz w:val="18"/>
                <w:lang w:eastAsia="ja-JP"/>
              </w:rPr>
            </w:pPr>
            <w:ins w:id="13244" w:author="Hsuanli Lin (林烜立)" w:date="2023-04-27T00:00:00Z">
              <w:r w:rsidRPr="000271FB">
                <w:rPr>
                  <w:rFonts w:ascii="Arial" w:eastAsia="Times New Roman" w:hAnsi="Arial"/>
                  <w:sz w:val="18"/>
                  <w:lang w:eastAsia="ja-JP"/>
                </w:rPr>
                <w:t>kHz</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2C2D11A3" w14:textId="77777777" w:rsidR="00022AAF" w:rsidRPr="000271FB" w:rsidRDefault="00022AAF" w:rsidP="00022AAF">
            <w:pPr>
              <w:keepNext/>
              <w:keepLines/>
              <w:overflowPunct w:val="0"/>
              <w:autoSpaceDE w:val="0"/>
              <w:autoSpaceDN w:val="0"/>
              <w:adjustRightInd w:val="0"/>
              <w:spacing w:after="0"/>
              <w:jc w:val="center"/>
              <w:textAlignment w:val="baseline"/>
              <w:rPr>
                <w:ins w:id="13245" w:author="Hsuanli Lin (林烜立)" w:date="2023-04-27T00:00:00Z"/>
                <w:rFonts w:ascii="Arial" w:eastAsia="Times New Roman" w:hAnsi="Arial"/>
                <w:sz w:val="18"/>
                <w:lang w:eastAsia="ja-JP"/>
              </w:rPr>
            </w:pPr>
            <w:ins w:id="13246" w:author="Hsuanli Lin (林烜立)" w:date="2023-04-27T00:00:00Z">
              <w:r w:rsidRPr="000271FB">
                <w:rPr>
                  <w:rFonts w:ascii="Arial" w:eastAsia="Times New Roman" w:hAnsi="Arial"/>
                  <w:sz w:val="18"/>
                  <w:lang w:eastAsia="ja-JP"/>
                </w:rPr>
                <w:t>200</w:t>
              </w:r>
            </w:ins>
          </w:p>
        </w:tc>
      </w:tr>
      <w:tr w:rsidR="00022AAF" w:rsidRPr="000271FB" w14:paraId="7278F072" w14:textId="77777777" w:rsidTr="004709AB">
        <w:trPr>
          <w:trHeight w:val="20"/>
          <w:jc w:val="center"/>
          <w:ins w:id="13247"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21365C8" w14:textId="77777777" w:rsidR="00022AAF" w:rsidRPr="000271FB" w:rsidRDefault="00022AAF" w:rsidP="00022AAF">
            <w:pPr>
              <w:keepNext/>
              <w:keepLines/>
              <w:overflowPunct w:val="0"/>
              <w:autoSpaceDE w:val="0"/>
              <w:autoSpaceDN w:val="0"/>
              <w:adjustRightInd w:val="0"/>
              <w:spacing w:after="0"/>
              <w:textAlignment w:val="baseline"/>
              <w:rPr>
                <w:ins w:id="13248" w:author="Hsuanli Lin (林烜立)" w:date="2023-04-27T00:00:00Z"/>
                <w:rFonts w:ascii="Arial" w:eastAsia="Times New Roman" w:hAnsi="Arial" w:cs="Arial"/>
                <w:sz w:val="18"/>
                <w:lang w:eastAsia="ja-JP"/>
              </w:rPr>
            </w:pPr>
            <w:ins w:id="13249" w:author="Hsuanli Lin (林烜立)" w:date="2023-04-27T00:00:00Z">
              <w:r w:rsidRPr="000271FB">
                <w:rPr>
                  <w:rFonts w:ascii="Arial" w:eastAsia="Times New Roman" w:hAnsi="Arial" w:cs="Arial"/>
                  <w:sz w:val="18"/>
                  <w:lang w:eastAsia="ja-JP"/>
                </w:rPr>
                <w:t>N</w:t>
              </w:r>
              <w:r w:rsidRPr="000271FB">
                <w:rPr>
                  <w:rFonts w:ascii="Arial" w:eastAsia="Times New Roman" w:hAnsi="Arial" w:cs="Arial"/>
                  <w:sz w:val="18"/>
                  <w:lang w:eastAsia="ko-KR"/>
                </w:rPr>
                <w:t>P</w:t>
              </w:r>
              <w:r w:rsidRPr="000271FB">
                <w:rPr>
                  <w:rFonts w:ascii="Arial" w:eastAsia="Times New Roman" w:hAnsi="Arial" w:cs="Arial"/>
                  <w:sz w:val="18"/>
                  <w:lang w:eastAsia="ja-JP"/>
                </w:rPr>
                <w:t>D</w:t>
              </w:r>
              <w:r w:rsidRPr="000271FB">
                <w:rPr>
                  <w:rFonts w:ascii="Arial" w:eastAsia="Times New Roman" w:hAnsi="Arial" w:cs="Arial"/>
                  <w:sz w:val="18"/>
                  <w:lang w:eastAsia="ko-KR"/>
                </w:rPr>
                <w:t xml:space="preserve">CCH </w:t>
              </w:r>
              <w:r w:rsidRPr="000271FB">
                <w:rPr>
                  <w:rFonts w:ascii="Arial" w:eastAsia="Times New Roman" w:hAnsi="Arial" w:cs="Arial"/>
                  <w:sz w:val="18"/>
                  <w:lang w:eastAsia="ja-JP"/>
                </w:rPr>
                <w:t>parameter</w:t>
              </w:r>
            </w:ins>
          </w:p>
        </w:tc>
        <w:tc>
          <w:tcPr>
            <w:tcW w:w="1169" w:type="dxa"/>
            <w:tcBorders>
              <w:top w:val="single" w:sz="4" w:space="0" w:color="auto"/>
              <w:left w:val="single" w:sz="4" w:space="0" w:color="auto"/>
              <w:bottom w:val="single" w:sz="4" w:space="0" w:color="auto"/>
              <w:right w:val="single" w:sz="4" w:space="0" w:color="auto"/>
            </w:tcBorders>
            <w:vAlign w:val="center"/>
          </w:tcPr>
          <w:p w14:paraId="5D346154" w14:textId="77777777" w:rsidR="00022AAF" w:rsidRPr="000271FB" w:rsidRDefault="00022AAF" w:rsidP="00022AAF">
            <w:pPr>
              <w:keepNext/>
              <w:keepLines/>
              <w:overflowPunct w:val="0"/>
              <w:autoSpaceDE w:val="0"/>
              <w:autoSpaceDN w:val="0"/>
              <w:adjustRightInd w:val="0"/>
              <w:spacing w:after="0"/>
              <w:jc w:val="center"/>
              <w:textAlignment w:val="baseline"/>
              <w:rPr>
                <w:ins w:id="13250"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D86ABC8" w14:textId="77777777" w:rsidR="00022AAF" w:rsidRPr="000271FB" w:rsidRDefault="00022AAF" w:rsidP="00022AAF">
            <w:pPr>
              <w:keepNext/>
              <w:keepLines/>
              <w:overflowPunct w:val="0"/>
              <w:autoSpaceDE w:val="0"/>
              <w:autoSpaceDN w:val="0"/>
              <w:adjustRightInd w:val="0"/>
              <w:spacing w:after="0"/>
              <w:jc w:val="center"/>
              <w:textAlignment w:val="baseline"/>
              <w:rPr>
                <w:ins w:id="13251" w:author="Hsuanli Lin (林烜立)" w:date="2023-04-27T00:00:00Z"/>
                <w:rFonts w:ascii="Arial" w:eastAsia="Times New Roman" w:hAnsi="Arial"/>
                <w:sz w:val="18"/>
                <w:lang w:eastAsia="zh-CN"/>
              </w:rPr>
            </w:pPr>
            <w:ins w:id="13252" w:author="Hsuanli Lin (林烜立)" w:date="2023-04-27T00:00:00Z">
              <w:r w:rsidRPr="000271FB">
                <w:rPr>
                  <w:rFonts w:ascii="Arial" w:eastAsia="Times New Roman" w:hAnsi="Arial"/>
                  <w:sz w:val="18"/>
                  <w:lang w:eastAsia="ja-JP"/>
                </w:rPr>
                <w:t>R.30 HD-FDD</w:t>
              </w:r>
            </w:ins>
          </w:p>
        </w:tc>
      </w:tr>
      <w:tr w:rsidR="00022AAF" w:rsidRPr="000271FB" w14:paraId="38CFC937" w14:textId="77777777" w:rsidTr="004709AB">
        <w:trPr>
          <w:trHeight w:val="20"/>
          <w:jc w:val="center"/>
          <w:ins w:id="13253"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tcPr>
          <w:p w14:paraId="24AD289F" w14:textId="77777777" w:rsidR="00022AAF" w:rsidRPr="000271FB" w:rsidRDefault="00022AAF" w:rsidP="00022AAF">
            <w:pPr>
              <w:keepNext/>
              <w:keepLines/>
              <w:overflowPunct w:val="0"/>
              <w:autoSpaceDE w:val="0"/>
              <w:autoSpaceDN w:val="0"/>
              <w:adjustRightInd w:val="0"/>
              <w:spacing w:after="0"/>
              <w:textAlignment w:val="baseline"/>
              <w:rPr>
                <w:ins w:id="13254" w:author="Hsuanli Lin (林烜立)" w:date="2023-04-27T00:00:00Z"/>
                <w:rFonts w:ascii="Arial" w:eastAsia="Times New Roman" w:hAnsi="Arial" w:cs="Arial"/>
                <w:sz w:val="18"/>
                <w:lang w:eastAsia="ja-JP"/>
              </w:rPr>
            </w:pPr>
            <w:ins w:id="13255" w:author="Hsuanli Lin (林烜立)" w:date="2023-04-27T00:00:00Z">
              <w:r w:rsidRPr="000271FB">
                <w:rPr>
                  <w:rFonts w:ascii="Arial" w:eastAsia="Times New Roman" w:hAnsi="Arial" w:cs="Arial"/>
                  <w:sz w:val="18"/>
                  <w:lang w:eastAsia="ja-JP"/>
                </w:rPr>
                <w:t xml:space="preserve">NPDCCH repetition </w:t>
              </w:r>
              <w:r w:rsidRPr="000271FB">
                <w:rPr>
                  <w:rFonts w:ascii="Arial" w:eastAsia="Times New Roman" w:hAnsi="Arial" w:cs="Arial"/>
                  <w:sz w:val="18"/>
                  <w:vertAlign w:val="superscript"/>
                  <w:lang w:eastAsia="ja-JP"/>
                </w:rPr>
                <w:t>Note4</w:t>
              </w:r>
            </w:ins>
          </w:p>
        </w:tc>
        <w:tc>
          <w:tcPr>
            <w:tcW w:w="1169" w:type="dxa"/>
            <w:tcBorders>
              <w:top w:val="single" w:sz="4" w:space="0" w:color="auto"/>
              <w:left w:val="single" w:sz="4" w:space="0" w:color="auto"/>
              <w:bottom w:val="single" w:sz="4" w:space="0" w:color="auto"/>
              <w:right w:val="single" w:sz="4" w:space="0" w:color="auto"/>
            </w:tcBorders>
            <w:vAlign w:val="center"/>
          </w:tcPr>
          <w:p w14:paraId="21FC221F" w14:textId="77777777" w:rsidR="00022AAF" w:rsidRPr="000271FB" w:rsidRDefault="00022AAF" w:rsidP="00022AAF">
            <w:pPr>
              <w:keepNext/>
              <w:keepLines/>
              <w:overflowPunct w:val="0"/>
              <w:autoSpaceDE w:val="0"/>
              <w:autoSpaceDN w:val="0"/>
              <w:adjustRightInd w:val="0"/>
              <w:spacing w:after="0"/>
              <w:jc w:val="center"/>
              <w:textAlignment w:val="baseline"/>
              <w:rPr>
                <w:ins w:id="13256"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60B5C83D" w14:textId="77777777" w:rsidR="00022AAF" w:rsidRPr="000271FB" w:rsidRDefault="00022AAF" w:rsidP="00022AAF">
            <w:pPr>
              <w:keepNext/>
              <w:keepLines/>
              <w:overflowPunct w:val="0"/>
              <w:autoSpaceDE w:val="0"/>
              <w:autoSpaceDN w:val="0"/>
              <w:adjustRightInd w:val="0"/>
              <w:spacing w:after="0"/>
              <w:jc w:val="center"/>
              <w:textAlignment w:val="baseline"/>
              <w:rPr>
                <w:ins w:id="13257" w:author="Hsuanli Lin (林烜立)" w:date="2023-04-27T00:00:00Z"/>
                <w:rFonts w:ascii="Arial" w:eastAsia="Times New Roman" w:hAnsi="Arial"/>
                <w:sz w:val="18"/>
                <w:lang w:eastAsia="ja-JP"/>
              </w:rPr>
            </w:pPr>
            <w:ins w:id="13258" w:author="Hsuanli Lin (林烜立)" w:date="2023-04-27T00:00:00Z">
              <w:r w:rsidRPr="000271FB">
                <w:rPr>
                  <w:rFonts w:ascii="Arial" w:eastAsia="Times New Roman" w:hAnsi="Arial"/>
                  <w:sz w:val="18"/>
                  <w:lang w:eastAsia="ja-JP"/>
                </w:rPr>
                <w:t>16</w:t>
              </w:r>
            </w:ins>
          </w:p>
        </w:tc>
      </w:tr>
      <w:tr w:rsidR="00022AAF" w:rsidRPr="000271FB" w14:paraId="78F03C1F" w14:textId="77777777" w:rsidTr="004709AB">
        <w:trPr>
          <w:trHeight w:val="20"/>
          <w:jc w:val="center"/>
          <w:ins w:id="13259"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166722E4" w14:textId="77777777" w:rsidR="00022AAF" w:rsidRPr="000271FB" w:rsidRDefault="00022AAF" w:rsidP="00022AAF">
            <w:pPr>
              <w:keepNext/>
              <w:keepLines/>
              <w:overflowPunct w:val="0"/>
              <w:autoSpaceDE w:val="0"/>
              <w:autoSpaceDN w:val="0"/>
              <w:adjustRightInd w:val="0"/>
              <w:spacing w:after="0"/>
              <w:textAlignment w:val="baseline"/>
              <w:rPr>
                <w:ins w:id="13260" w:author="Hsuanli Lin (林烜立)" w:date="2023-04-27T00:00:00Z"/>
                <w:rFonts w:ascii="Arial" w:eastAsia="Times New Roman" w:hAnsi="Arial" w:cs="Arial"/>
                <w:sz w:val="18"/>
                <w:lang w:eastAsia="ja-JP"/>
              </w:rPr>
            </w:pPr>
            <w:ins w:id="13261" w:author="Hsuanli Lin (林烜立)" w:date="2023-04-27T00:00:00Z">
              <w:r w:rsidRPr="000271FB">
                <w:rPr>
                  <w:rFonts w:ascii="Arial" w:eastAsia="Times New Roman" w:hAnsi="Arial" w:cs="Arial"/>
                  <w:sz w:val="18"/>
                  <w:lang w:eastAsia="ja-JP"/>
                </w:rPr>
                <w:t>NPBCH_RB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0DB24B7D" w14:textId="77777777" w:rsidR="00022AAF" w:rsidRPr="000271FB" w:rsidRDefault="00022AAF" w:rsidP="00022AAF">
            <w:pPr>
              <w:keepNext/>
              <w:keepLines/>
              <w:overflowPunct w:val="0"/>
              <w:autoSpaceDE w:val="0"/>
              <w:autoSpaceDN w:val="0"/>
              <w:adjustRightInd w:val="0"/>
              <w:spacing w:after="0"/>
              <w:jc w:val="center"/>
              <w:textAlignment w:val="baseline"/>
              <w:rPr>
                <w:ins w:id="13262" w:author="Hsuanli Lin (林烜立)" w:date="2023-04-27T00:00:00Z"/>
                <w:rFonts w:ascii="Arial" w:eastAsia="Times New Roman" w:hAnsi="Arial"/>
                <w:sz w:val="18"/>
                <w:lang w:eastAsia="ja-JP"/>
              </w:rPr>
            </w:pPr>
            <w:ins w:id="13263" w:author="Hsuanli Lin (林烜立)" w:date="2023-04-27T00:00:00Z">
              <w:r w:rsidRPr="000271FB">
                <w:rPr>
                  <w:rFonts w:ascii="Arial" w:eastAsia="Times New Roman" w:hAnsi="Arial"/>
                  <w:sz w:val="18"/>
                  <w:lang w:eastAsia="ja-JP"/>
                </w:rPr>
                <w:t>dB</w:t>
              </w:r>
            </w:ins>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6B8E7" w14:textId="77777777" w:rsidR="00022AAF" w:rsidRPr="000271FB" w:rsidRDefault="00022AAF" w:rsidP="00022AAF">
            <w:pPr>
              <w:keepNext/>
              <w:keepLines/>
              <w:overflowPunct w:val="0"/>
              <w:autoSpaceDE w:val="0"/>
              <w:autoSpaceDN w:val="0"/>
              <w:adjustRightInd w:val="0"/>
              <w:spacing w:after="0"/>
              <w:jc w:val="center"/>
              <w:textAlignment w:val="baseline"/>
              <w:rPr>
                <w:ins w:id="13264" w:author="Hsuanli Lin (林烜立)" w:date="2023-04-27T00:00:00Z"/>
                <w:rFonts w:ascii="Arial" w:eastAsia="Times New Roman" w:hAnsi="Arial"/>
                <w:sz w:val="18"/>
                <w:lang w:eastAsia="ja-JP"/>
              </w:rPr>
            </w:pPr>
            <w:ins w:id="13265" w:author="Hsuanli Lin (林烜立)" w:date="2023-04-27T00:00:00Z">
              <w:r w:rsidRPr="000271FB">
                <w:rPr>
                  <w:rFonts w:ascii="Arial" w:eastAsia="Times New Roman" w:hAnsi="Arial"/>
                  <w:sz w:val="18"/>
                  <w:lang w:eastAsia="ja-JP"/>
                </w:rPr>
                <w:t>0</w:t>
              </w:r>
            </w:ins>
          </w:p>
        </w:tc>
      </w:tr>
      <w:tr w:rsidR="00022AAF" w:rsidRPr="000271FB" w14:paraId="4D400F67" w14:textId="77777777" w:rsidTr="004709AB">
        <w:trPr>
          <w:trHeight w:val="20"/>
          <w:jc w:val="center"/>
          <w:ins w:id="13266"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333F7908" w14:textId="77777777" w:rsidR="00022AAF" w:rsidRPr="000271FB" w:rsidRDefault="00022AAF" w:rsidP="00022AAF">
            <w:pPr>
              <w:keepNext/>
              <w:keepLines/>
              <w:overflowPunct w:val="0"/>
              <w:autoSpaceDE w:val="0"/>
              <w:autoSpaceDN w:val="0"/>
              <w:adjustRightInd w:val="0"/>
              <w:spacing w:after="0"/>
              <w:textAlignment w:val="baseline"/>
              <w:rPr>
                <w:ins w:id="13267" w:author="Hsuanli Lin (林烜立)" w:date="2023-04-27T00:00:00Z"/>
                <w:rFonts w:ascii="Arial" w:eastAsia="Times New Roman" w:hAnsi="Arial" w:cs="Arial"/>
                <w:sz w:val="18"/>
                <w:lang w:eastAsia="ja-JP"/>
              </w:rPr>
            </w:pPr>
            <w:ins w:id="13268" w:author="Hsuanli Lin (林烜立)" w:date="2023-04-27T00:00:00Z">
              <w:r w:rsidRPr="000271FB">
                <w:rPr>
                  <w:rFonts w:ascii="Arial" w:eastAsia="Times New Roman" w:hAnsi="Arial" w:cs="Arial"/>
                  <w:sz w:val="18"/>
                  <w:lang w:eastAsia="ja-JP"/>
                </w:rPr>
                <w:t>NPSS_RA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51306D8" w14:textId="77777777" w:rsidR="00022AAF" w:rsidRPr="000271FB" w:rsidRDefault="00022AAF" w:rsidP="00022AAF">
            <w:pPr>
              <w:keepNext/>
              <w:keepLines/>
              <w:overflowPunct w:val="0"/>
              <w:autoSpaceDE w:val="0"/>
              <w:autoSpaceDN w:val="0"/>
              <w:adjustRightInd w:val="0"/>
              <w:spacing w:after="0"/>
              <w:jc w:val="center"/>
              <w:textAlignment w:val="baseline"/>
              <w:rPr>
                <w:ins w:id="13269" w:author="Hsuanli Lin (林烜立)" w:date="2023-04-27T00:00:00Z"/>
                <w:rFonts w:ascii="Arial" w:eastAsia="Times New Roman" w:hAnsi="Arial"/>
                <w:sz w:val="18"/>
                <w:lang w:eastAsia="ja-JP"/>
              </w:rPr>
            </w:pPr>
            <w:ins w:id="13270"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5FA4543" w14:textId="77777777" w:rsidR="00022AAF" w:rsidRPr="000271FB" w:rsidRDefault="00022AAF" w:rsidP="00022AAF">
            <w:pPr>
              <w:overflowPunct w:val="0"/>
              <w:autoSpaceDE w:val="0"/>
              <w:autoSpaceDN w:val="0"/>
              <w:adjustRightInd w:val="0"/>
              <w:spacing w:after="0"/>
              <w:textAlignment w:val="baseline"/>
              <w:rPr>
                <w:ins w:id="13271" w:author="Hsuanli Lin (林烜立)" w:date="2023-04-27T00:00:00Z"/>
                <w:rFonts w:ascii="Arial" w:eastAsia="Times New Roman" w:hAnsi="Arial"/>
                <w:sz w:val="18"/>
                <w:lang w:eastAsia="ja-JP"/>
              </w:rPr>
            </w:pPr>
          </w:p>
        </w:tc>
      </w:tr>
      <w:tr w:rsidR="00022AAF" w:rsidRPr="000271FB" w14:paraId="09D76E68" w14:textId="77777777" w:rsidTr="004709AB">
        <w:trPr>
          <w:trHeight w:val="20"/>
          <w:jc w:val="center"/>
          <w:ins w:id="13272"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D9BCA1F" w14:textId="77777777" w:rsidR="00022AAF" w:rsidRPr="000271FB" w:rsidRDefault="00022AAF" w:rsidP="00022AAF">
            <w:pPr>
              <w:keepNext/>
              <w:keepLines/>
              <w:overflowPunct w:val="0"/>
              <w:autoSpaceDE w:val="0"/>
              <w:autoSpaceDN w:val="0"/>
              <w:adjustRightInd w:val="0"/>
              <w:spacing w:after="0"/>
              <w:textAlignment w:val="baseline"/>
              <w:rPr>
                <w:ins w:id="13273" w:author="Hsuanli Lin (林烜立)" w:date="2023-04-27T00:00:00Z"/>
                <w:rFonts w:ascii="Arial" w:eastAsia="Times New Roman" w:hAnsi="Arial" w:cs="Arial"/>
                <w:sz w:val="18"/>
                <w:lang w:eastAsia="ja-JP"/>
              </w:rPr>
            </w:pPr>
            <w:ins w:id="13274" w:author="Hsuanli Lin (林烜立)" w:date="2023-04-27T00:00:00Z">
              <w:r w:rsidRPr="000271FB">
                <w:rPr>
                  <w:rFonts w:ascii="Arial" w:eastAsia="Times New Roman" w:hAnsi="Arial" w:cs="Arial"/>
                  <w:sz w:val="18"/>
                  <w:lang w:eastAsia="ja-JP"/>
                </w:rPr>
                <w:t>NSSS_RA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4CA5C9B9" w14:textId="77777777" w:rsidR="00022AAF" w:rsidRPr="000271FB" w:rsidRDefault="00022AAF" w:rsidP="00022AAF">
            <w:pPr>
              <w:keepNext/>
              <w:keepLines/>
              <w:overflowPunct w:val="0"/>
              <w:autoSpaceDE w:val="0"/>
              <w:autoSpaceDN w:val="0"/>
              <w:adjustRightInd w:val="0"/>
              <w:spacing w:after="0"/>
              <w:jc w:val="center"/>
              <w:textAlignment w:val="baseline"/>
              <w:rPr>
                <w:ins w:id="13275" w:author="Hsuanli Lin (林烜立)" w:date="2023-04-27T00:00:00Z"/>
                <w:rFonts w:ascii="Arial" w:eastAsia="Times New Roman" w:hAnsi="Arial"/>
                <w:sz w:val="18"/>
                <w:lang w:eastAsia="ja-JP"/>
              </w:rPr>
            </w:pPr>
            <w:ins w:id="13276"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F389C78" w14:textId="77777777" w:rsidR="00022AAF" w:rsidRPr="000271FB" w:rsidRDefault="00022AAF" w:rsidP="00022AAF">
            <w:pPr>
              <w:overflowPunct w:val="0"/>
              <w:autoSpaceDE w:val="0"/>
              <w:autoSpaceDN w:val="0"/>
              <w:adjustRightInd w:val="0"/>
              <w:spacing w:after="0"/>
              <w:textAlignment w:val="baseline"/>
              <w:rPr>
                <w:ins w:id="13277" w:author="Hsuanli Lin (林烜立)" w:date="2023-04-27T00:00:00Z"/>
                <w:rFonts w:ascii="Arial" w:eastAsia="Times New Roman" w:hAnsi="Arial"/>
                <w:sz w:val="18"/>
                <w:lang w:eastAsia="ja-JP"/>
              </w:rPr>
            </w:pPr>
          </w:p>
        </w:tc>
      </w:tr>
      <w:tr w:rsidR="00022AAF" w:rsidRPr="000271FB" w14:paraId="1822F3BF" w14:textId="77777777" w:rsidTr="004709AB">
        <w:trPr>
          <w:trHeight w:val="20"/>
          <w:jc w:val="center"/>
          <w:ins w:id="13278"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8B331D9" w14:textId="77777777" w:rsidR="00022AAF" w:rsidRPr="000271FB" w:rsidRDefault="00022AAF" w:rsidP="00022AAF">
            <w:pPr>
              <w:keepNext/>
              <w:keepLines/>
              <w:overflowPunct w:val="0"/>
              <w:autoSpaceDE w:val="0"/>
              <w:autoSpaceDN w:val="0"/>
              <w:adjustRightInd w:val="0"/>
              <w:spacing w:after="0"/>
              <w:textAlignment w:val="baseline"/>
              <w:rPr>
                <w:ins w:id="13279" w:author="Hsuanli Lin (林烜立)" w:date="2023-04-27T00:00:00Z"/>
                <w:rFonts w:ascii="Arial" w:eastAsia="Times New Roman" w:hAnsi="Arial" w:cs="Arial"/>
                <w:sz w:val="18"/>
                <w:lang w:eastAsia="ja-JP"/>
              </w:rPr>
            </w:pPr>
            <w:ins w:id="13280"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7D8C0FCB" w14:textId="77777777" w:rsidR="00022AAF" w:rsidRPr="000271FB" w:rsidRDefault="00022AAF" w:rsidP="00022AAF">
            <w:pPr>
              <w:keepNext/>
              <w:keepLines/>
              <w:overflowPunct w:val="0"/>
              <w:autoSpaceDE w:val="0"/>
              <w:autoSpaceDN w:val="0"/>
              <w:adjustRightInd w:val="0"/>
              <w:spacing w:after="0"/>
              <w:jc w:val="center"/>
              <w:textAlignment w:val="baseline"/>
              <w:rPr>
                <w:ins w:id="13281" w:author="Hsuanli Lin (林烜立)" w:date="2023-04-27T00:00:00Z"/>
                <w:rFonts w:ascii="Arial" w:eastAsia="Times New Roman" w:hAnsi="Arial"/>
                <w:sz w:val="18"/>
                <w:lang w:eastAsia="ja-JP"/>
              </w:rPr>
            </w:pPr>
            <w:ins w:id="13282"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146E745" w14:textId="77777777" w:rsidR="00022AAF" w:rsidRPr="000271FB" w:rsidRDefault="00022AAF" w:rsidP="00022AAF">
            <w:pPr>
              <w:overflowPunct w:val="0"/>
              <w:autoSpaceDE w:val="0"/>
              <w:autoSpaceDN w:val="0"/>
              <w:adjustRightInd w:val="0"/>
              <w:spacing w:after="0"/>
              <w:textAlignment w:val="baseline"/>
              <w:rPr>
                <w:ins w:id="13283" w:author="Hsuanli Lin (林烜立)" w:date="2023-04-27T00:00:00Z"/>
                <w:rFonts w:ascii="Arial" w:eastAsia="Times New Roman" w:hAnsi="Arial"/>
                <w:sz w:val="18"/>
                <w:lang w:eastAsia="ja-JP"/>
              </w:rPr>
            </w:pPr>
          </w:p>
        </w:tc>
      </w:tr>
      <w:tr w:rsidR="00022AAF" w:rsidRPr="000271FB" w14:paraId="64ADFF8A" w14:textId="77777777" w:rsidTr="004709AB">
        <w:trPr>
          <w:trHeight w:val="20"/>
          <w:jc w:val="center"/>
          <w:ins w:id="13284"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0FEDAA47" w14:textId="77777777" w:rsidR="00022AAF" w:rsidRPr="000271FB" w:rsidRDefault="00022AAF" w:rsidP="00022AAF">
            <w:pPr>
              <w:keepNext/>
              <w:keepLines/>
              <w:overflowPunct w:val="0"/>
              <w:autoSpaceDE w:val="0"/>
              <w:autoSpaceDN w:val="0"/>
              <w:adjustRightInd w:val="0"/>
              <w:spacing w:after="0"/>
              <w:textAlignment w:val="baseline"/>
              <w:rPr>
                <w:ins w:id="13285" w:author="Hsuanli Lin (林烜立)" w:date="2023-04-27T00:00:00Z"/>
                <w:rFonts w:ascii="Arial" w:eastAsia="Times New Roman" w:hAnsi="Arial" w:cs="Arial"/>
                <w:sz w:val="18"/>
                <w:lang w:eastAsia="ja-JP"/>
              </w:rPr>
            </w:pPr>
            <w:ins w:id="13286" w:author="Hsuanli Lin (林烜立)" w:date="2023-04-27T00:00:00Z">
              <w:r w:rsidRPr="000271FB">
                <w:rPr>
                  <w:rFonts w:ascii="Arial" w:eastAsia="Times New Roman" w:hAnsi="Arial" w:cs="Arial"/>
                  <w:sz w:val="18"/>
                  <w:lang w:eastAsia="zh-CN"/>
                </w:rPr>
                <w:t>N</w:t>
              </w:r>
              <w:r w:rsidRPr="000271FB">
                <w:rPr>
                  <w:rFonts w:ascii="Arial" w:eastAsia="Times New Roman" w:hAnsi="Arial" w:cs="Arial"/>
                  <w:sz w:val="18"/>
                  <w:lang w:eastAsia="ja-JP"/>
                </w:rPr>
                <w:t>PDCCH_RB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BAA1423" w14:textId="77777777" w:rsidR="00022AAF" w:rsidRPr="000271FB" w:rsidRDefault="00022AAF" w:rsidP="00022AAF">
            <w:pPr>
              <w:keepNext/>
              <w:keepLines/>
              <w:overflowPunct w:val="0"/>
              <w:autoSpaceDE w:val="0"/>
              <w:autoSpaceDN w:val="0"/>
              <w:adjustRightInd w:val="0"/>
              <w:spacing w:after="0"/>
              <w:jc w:val="center"/>
              <w:textAlignment w:val="baseline"/>
              <w:rPr>
                <w:ins w:id="13287" w:author="Hsuanli Lin (林烜立)" w:date="2023-04-27T00:00:00Z"/>
                <w:rFonts w:ascii="Arial" w:eastAsia="Times New Roman" w:hAnsi="Arial"/>
                <w:sz w:val="18"/>
                <w:lang w:eastAsia="ja-JP"/>
              </w:rPr>
            </w:pPr>
            <w:ins w:id="13288"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6D35699" w14:textId="77777777" w:rsidR="00022AAF" w:rsidRPr="000271FB" w:rsidRDefault="00022AAF" w:rsidP="00022AAF">
            <w:pPr>
              <w:overflowPunct w:val="0"/>
              <w:autoSpaceDE w:val="0"/>
              <w:autoSpaceDN w:val="0"/>
              <w:adjustRightInd w:val="0"/>
              <w:spacing w:after="0"/>
              <w:textAlignment w:val="baseline"/>
              <w:rPr>
                <w:ins w:id="13289" w:author="Hsuanli Lin (林烜立)" w:date="2023-04-27T00:00:00Z"/>
                <w:rFonts w:ascii="Arial" w:eastAsia="Times New Roman" w:hAnsi="Arial"/>
                <w:sz w:val="18"/>
                <w:lang w:eastAsia="ja-JP"/>
              </w:rPr>
            </w:pPr>
          </w:p>
        </w:tc>
      </w:tr>
      <w:tr w:rsidR="00022AAF" w:rsidRPr="000271FB" w14:paraId="13696483" w14:textId="77777777" w:rsidTr="004709AB">
        <w:trPr>
          <w:trHeight w:val="20"/>
          <w:jc w:val="center"/>
          <w:ins w:id="13290"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02312C1A" w14:textId="77777777" w:rsidR="00022AAF" w:rsidRPr="000271FB" w:rsidRDefault="00022AAF" w:rsidP="00022AAF">
            <w:pPr>
              <w:keepNext/>
              <w:keepLines/>
              <w:overflowPunct w:val="0"/>
              <w:autoSpaceDE w:val="0"/>
              <w:autoSpaceDN w:val="0"/>
              <w:adjustRightInd w:val="0"/>
              <w:spacing w:after="0"/>
              <w:textAlignment w:val="baseline"/>
              <w:rPr>
                <w:ins w:id="13291" w:author="Hsuanli Lin (林烜立)" w:date="2023-04-27T00:00:00Z"/>
                <w:rFonts w:ascii="Arial" w:eastAsia="Times New Roman" w:hAnsi="Arial" w:cs="Arial"/>
                <w:sz w:val="18"/>
                <w:lang w:eastAsia="ja-JP"/>
              </w:rPr>
            </w:pPr>
            <w:ins w:id="13292" w:author="Hsuanli Lin (林烜立)" w:date="2023-04-27T00:00:00Z">
              <w:r w:rsidRPr="000271FB">
                <w:rPr>
                  <w:rFonts w:ascii="Arial" w:eastAsia="Times New Roman" w:hAnsi="Arial" w:cs="Arial"/>
                  <w:sz w:val="18"/>
                  <w:lang w:eastAsia="ja-JP"/>
                </w:rPr>
                <w:t>NPDSCH_RA</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33758231" w14:textId="77777777" w:rsidR="00022AAF" w:rsidRPr="000271FB" w:rsidRDefault="00022AAF" w:rsidP="00022AAF">
            <w:pPr>
              <w:keepNext/>
              <w:keepLines/>
              <w:overflowPunct w:val="0"/>
              <w:autoSpaceDE w:val="0"/>
              <w:autoSpaceDN w:val="0"/>
              <w:adjustRightInd w:val="0"/>
              <w:spacing w:after="0"/>
              <w:jc w:val="center"/>
              <w:textAlignment w:val="baseline"/>
              <w:rPr>
                <w:ins w:id="13293" w:author="Hsuanli Lin (林烜立)" w:date="2023-04-27T00:00:00Z"/>
                <w:rFonts w:ascii="Arial" w:eastAsia="Times New Roman" w:hAnsi="Arial"/>
                <w:sz w:val="18"/>
                <w:lang w:eastAsia="ja-JP"/>
              </w:rPr>
            </w:pPr>
            <w:ins w:id="13294"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E1053BE" w14:textId="77777777" w:rsidR="00022AAF" w:rsidRPr="000271FB" w:rsidRDefault="00022AAF" w:rsidP="00022AAF">
            <w:pPr>
              <w:overflowPunct w:val="0"/>
              <w:autoSpaceDE w:val="0"/>
              <w:autoSpaceDN w:val="0"/>
              <w:adjustRightInd w:val="0"/>
              <w:spacing w:after="0"/>
              <w:textAlignment w:val="baseline"/>
              <w:rPr>
                <w:ins w:id="13295" w:author="Hsuanli Lin (林烜立)" w:date="2023-04-27T00:00:00Z"/>
                <w:rFonts w:ascii="Arial" w:eastAsia="Times New Roman" w:hAnsi="Arial"/>
                <w:sz w:val="18"/>
                <w:lang w:eastAsia="ja-JP"/>
              </w:rPr>
            </w:pPr>
          </w:p>
        </w:tc>
      </w:tr>
      <w:tr w:rsidR="00022AAF" w:rsidRPr="000271FB" w14:paraId="6A88F308" w14:textId="77777777" w:rsidTr="004709AB">
        <w:trPr>
          <w:trHeight w:val="20"/>
          <w:jc w:val="center"/>
          <w:ins w:id="13296"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4D41A9D0" w14:textId="77777777" w:rsidR="00022AAF" w:rsidRPr="000271FB" w:rsidRDefault="00022AAF" w:rsidP="00022AAF">
            <w:pPr>
              <w:keepNext/>
              <w:keepLines/>
              <w:overflowPunct w:val="0"/>
              <w:autoSpaceDE w:val="0"/>
              <w:autoSpaceDN w:val="0"/>
              <w:adjustRightInd w:val="0"/>
              <w:spacing w:after="0"/>
              <w:textAlignment w:val="baseline"/>
              <w:rPr>
                <w:ins w:id="13297" w:author="Hsuanli Lin (林烜立)" w:date="2023-04-27T00:00:00Z"/>
                <w:rFonts w:ascii="Arial" w:eastAsia="Times New Roman" w:hAnsi="Arial" w:cs="Arial"/>
                <w:sz w:val="18"/>
                <w:lang w:eastAsia="ja-JP"/>
              </w:rPr>
            </w:pPr>
            <w:ins w:id="13298" w:author="Hsuanli Lin (林烜立)" w:date="2023-04-27T00:00:00Z">
              <w:r w:rsidRPr="000271FB">
                <w:rPr>
                  <w:rFonts w:ascii="Arial" w:eastAsia="Times New Roman" w:hAnsi="Arial" w:cs="Arial"/>
                  <w:sz w:val="18"/>
                  <w:lang w:eastAsia="ja-JP"/>
                </w:rPr>
                <w:t>NPDSCH_RB</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6B1C818D" w14:textId="77777777" w:rsidR="00022AAF" w:rsidRPr="000271FB" w:rsidRDefault="00022AAF" w:rsidP="00022AAF">
            <w:pPr>
              <w:keepNext/>
              <w:keepLines/>
              <w:overflowPunct w:val="0"/>
              <w:autoSpaceDE w:val="0"/>
              <w:autoSpaceDN w:val="0"/>
              <w:adjustRightInd w:val="0"/>
              <w:spacing w:after="0"/>
              <w:jc w:val="center"/>
              <w:textAlignment w:val="baseline"/>
              <w:rPr>
                <w:ins w:id="13299" w:author="Hsuanli Lin (林烜立)" w:date="2023-04-27T00:00:00Z"/>
                <w:rFonts w:ascii="Arial" w:eastAsia="Times New Roman" w:hAnsi="Arial"/>
                <w:sz w:val="18"/>
                <w:lang w:eastAsia="ja-JP"/>
              </w:rPr>
            </w:pPr>
            <w:ins w:id="13300"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FA2FB21" w14:textId="77777777" w:rsidR="00022AAF" w:rsidRPr="000271FB" w:rsidRDefault="00022AAF" w:rsidP="00022AAF">
            <w:pPr>
              <w:overflowPunct w:val="0"/>
              <w:autoSpaceDE w:val="0"/>
              <w:autoSpaceDN w:val="0"/>
              <w:adjustRightInd w:val="0"/>
              <w:spacing w:after="0"/>
              <w:textAlignment w:val="baseline"/>
              <w:rPr>
                <w:ins w:id="13301" w:author="Hsuanli Lin (林烜立)" w:date="2023-04-27T00:00:00Z"/>
                <w:rFonts w:ascii="Arial" w:eastAsia="Times New Roman" w:hAnsi="Arial"/>
                <w:sz w:val="18"/>
                <w:lang w:eastAsia="ja-JP"/>
              </w:rPr>
            </w:pPr>
          </w:p>
        </w:tc>
      </w:tr>
      <w:tr w:rsidR="00022AAF" w:rsidRPr="000271FB" w14:paraId="2A3CE367" w14:textId="77777777" w:rsidTr="004709AB">
        <w:trPr>
          <w:trHeight w:val="20"/>
          <w:jc w:val="center"/>
          <w:ins w:id="13302"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22E07624" w14:textId="77777777" w:rsidR="00022AAF" w:rsidRPr="000271FB" w:rsidRDefault="00022AAF" w:rsidP="00022AAF">
            <w:pPr>
              <w:keepNext/>
              <w:keepLines/>
              <w:overflowPunct w:val="0"/>
              <w:autoSpaceDE w:val="0"/>
              <w:autoSpaceDN w:val="0"/>
              <w:adjustRightInd w:val="0"/>
              <w:spacing w:after="0"/>
              <w:textAlignment w:val="baseline"/>
              <w:rPr>
                <w:ins w:id="13303" w:author="Hsuanli Lin (林烜立)" w:date="2023-04-27T00:00:00Z"/>
                <w:rFonts w:ascii="Arial" w:eastAsia="Times New Roman" w:hAnsi="Arial" w:cs="Arial"/>
                <w:sz w:val="18"/>
                <w:lang w:eastAsia="ja-JP"/>
              </w:rPr>
            </w:pPr>
            <w:ins w:id="13304" w:author="Hsuanli Lin (林烜立)" w:date="2023-04-27T00:00:00Z">
              <w:r w:rsidRPr="000271FB">
                <w:rPr>
                  <w:rFonts w:ascii="Arial" w:eastAsia="Times New Roman" w:hAnsi="Arial" w:cs="Arial"/>
                  <w:sz w:val="18"/>
                  <w:lang w:eastAsia="ja-JP"/>
                </w:rPr>
                <w:t>OCNG_RA</w:t>
              </w:r>
              <w:r w:rsidRPr="000271FB">
                <w:rPr>
                  <w:rFonts w:ascii="Arial" w:eastAsia="Times New Roman" w:hAnsi="Arial" w:cs="Arial"/>
                  <w:sz w:val="18"/>
                  <w:vertAlign w:val="superscript"/>
                  <w:lang w:eastAsia="ja-JP"/>
                </w:rPr>
                <w:t>Note1</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1820FCB3" w14:textId="77777777" w:rsidR="00022AAF" w:rsidRPr="000271FB" w:rsidRDefault="00022AAF" w:rsidP="00022AAF">
            <w:pPr>
              <w:keepNext/>
              <w:keepLines/>
              <w:overflowPunct w:val="0"/>
              <w:autoSpaceDE w:val="0"/>
              <w:autoSpaceDN w:val="0"/>
              <w:adjustRightInd w:val="0"/>
              <w:spacing w:after="0"/>
              <w:jc w:val="center"/>
              <w:textAlignment w:val="baseline"/>
              <w:rPr>
                <w:ins w:id="13305" w:author="Hsuanli Lin (林烜立)" w:date="2023-04-27T00:00:00Z"/>
                <w:rFonts w:ascii="Arial" w:eastAsia="Times New Roman" w:hAnsi="Arial"/>
                <w:sz w:val="18"/>
                <w:lang w:eastAsia="ja-JP"/>
              </w:rPr>
            </w:pPr>
            <w:ins w:id="13306"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48B2CA7" w14:textId="77777777" w:rsidR="00022AAF" w:rsidRPr="000271FB" w:rsidRDefault="00022AAF" w:rsidP="00022AAF">
            <w:pPr>
              <w:overflowPunct w:val="0"/>
              <w:autoSpaceDE w:val="0"/>
              <w:autoSpaceDN w:val="0"/>
              <w:adjustRightInd w:val="0"/>
              <w:spacing w:after="0"/>
              <w:textAlignment w:val="baseline"/>
              <w:rPr>
                <w:ins w:id="13307" w:author="Hsuanli Lin (林烜立)" w:date="2023-04-27T00:00:00Z"/>
                <w:rFonts w:ascii="Arial" w:eastAsia="Times New Roman" w:hAnsi="Arial"/>
                <w:sz w:val="18"/>
                <w:lang w:eastAsia="ja-JP"/>
              </w:rPr>
            </w:pPr>
          </w:p>
        </w:tc>
      </w:tr>
      <w:tr w:rsidR="00022AAF" w:rsidRPr="000271FB" w14:paraId="7BCCE8A5" w14:textId="77777777" w:rsidTr="004709AB">
        <w:trPr>
          <w:trHeight w:val="20"/>
          <w:jc w:val="center"/>
          <w:ins w:id="13308"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7CECACFF" w14:textId="77777777" w:rsidR="00022AAF" w:rsidRPr="000271FB" w:rsidRDefault="00022AAF" w:rsidP="00022AAF">
            <w:pPr>
              <w:keepNext/>
              <w:keepLines/>
              <w:overflowPunct w:val="0"/>
              <w:autoSpaceDE w:val="0"/>
              <w:autoSpaceDN w:val="0"/>
              <w:adjustRightInd w:val="0"/>
              <w:spacing w:after="0"/>
              <w:textAlignment w:val="baseline"/>
              <w:rPr>
                <w:ins w:id="13309" w:author="Hsuanli Lin (林烜立)" w:date="2023-04-27T00:00:00Z"/>
                <w:rFonts w:ascii="Arial" w:eastAsia="Times New Roman" w:hAnsi="Arial" w:cs="Arial"/>
                <w:sz w:val="18"/>
                <w:lang w:eastAsia="ja-JP"/>
              </w:rPr>
            </w:pPr>
            <w:ins w:id="13310" w:author="Hsuanli Lin (林烜立)" w:date="2023-04-27T00:00:00Z">
              <w:r w:rsidRPr="000271FB">
                <w:rPr>
                  <w:rFonts w:ascii="Arial" w:eastAsia="Times New Roman" w:hAnsi="Arial" w:cs="Arial"/>
                  <w:sz w:val="18"/>
                  <w:lang w:eastAsia="ja-JP"/>
                </w:rPr>
                <w:t>OCNG_RB</w:t>
              </w:r>
              <w:r w:rsidRPr="000271FB">
                <w:rPr>
                  <w:rFonts w:ascii="Arial" w:eastAsia="Times New Roman" w:hAnsi="Arial" w:cs="Arial"/>
                  <w:sz w:val="18"/>
                  <w:vertAlign w:val="superscript"/>
                  <w:lang w:eastAsia="ja-JP"/>
                </w:rPr>
                <w:t xml:space="preserve">Note1 </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1EB5B6E3" w14:textId="77777777" w:rsidR="00022AAF" w:rsidRPr="000271FB" w:rsidRDefault="00022AAF" w:rsidP="00022AAF">
            <w:pPr>
              <w:keepNext/>
              <w:keepLines/>
              <w:overflowPunct w:val="0"/>
              <w:autoSpaceDE w:val="0"/>
              <w:autoSpaceDN w:val="0"/>
              <w:adjustRightInd w:val="0"/>
              <w:spacing w:after="0"/>
              <w:jc w:val="center"/>
              <w:textAlignment w:val="baseline"/>
              <w:rPr>
                <w:ins w:id="13311" w:author="Hsuanli Lin (林烜立)" w:date="2023-04-27T00:00:00Z"/>
                <w:rFonts w:ascii="Arial" w:eastAsia="Times New Roman" w:hAnsi="Arial"/>
                <w:sz w:val="18"/>
                <w:lang w:eastAsia="ja-JP"/>
              </w:rPr>
            </w:pPr>
            <w:ins w:id="13312" w:author="Hsuanli Lin (林烜立)" w:date="2023-04-27T00:00:00Z">
              <w:r w:rsidRPr="000271FB">
                <w:rPr>
                  <w:rFonts w:ascii="Arial" w:eastAsia="Times New Roman" w:hAnsi="Arial"/>
                  <w:sz w:val="18"/>
                  <w:lang w:eastAsia="ja-JP"/>
                </w:rPr>
                <w:t>dB</w:t>
              </w:r>
            </w:ins>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C35ECDF" w14:textId="77777777" w:rsidR="00022AAF" w:rsidRPr="000271FB" w:rsidRDefault="00022AAF" w:rsidP="00022AAF">
            <w:pPr>
              <w:overflowPunct w:val="0"/>
              <w:autoSpaceDE w:val="0"/>
              <w:autoSpaceDN w:val="0"/>
              <w:adjustRightInd w:val="0"/>
              <w:spacing w:after="0"/>
              <w:textAlignment w:val="baseline"/>
              <w:rPr>
                <w:ins w:id="13313" w:author="Hsuanli Lin (林烜立)" w:date="2023-04-27T00:00:00Z"/>
                <w:rFonts w:ascii="Arial" w:eastAsia="Times New Roman" w:hAnsi="Arial"/>
                <w:sz w:val="18"/>
                <w:lang w:eastAsia="ja-JP"/>
              </w:rPr>
            </w:pPr>
          </w:p>
        </w:tc>
      </w:tr>
      <w:tr w:rsidR="00022AAF" w:rsidRPr="000271FB" w14:paraId="37A34440" w14:textId="77777777" w:rsidTr="004709AB">
        <w:trPr>
          <w:trHeight w:val="20"/>
          <w:jc w:val="center"/>
          <w:ins w:id="13314"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7F0606A3" w14:textId="77777777" w:rsidR="00022AAF" w:rsidRPr="000271FB" w:rsidRDefault="00022AAF" w:rsidP="00022AAF">
            <w:pPr>
              <w:keepNext/>
              <w:keepLines/>
              <w:overflowPunct w:val="0"/>
              <w:autoSpaceDE w:val="0"/>
              <w:autoSpaceDN w:val="0"/>
              <w:adjustRightInd w:val="0"/>
              <w:spacing w:after="0"/>
              <w:textAlignment w:val="baseline"/>
              <w:rPr>
                <w:ins w:id="13315" w:author="Hsuanli Lin (林烜立)" w:date="2023-04-27T00:00:00Z"/>
                <w:rFonts w:ascii="Arial" w:eastAsia="Times New Roman" w:hAnsi="Arial" w:cs="Arial"/>
                <w:sz w:val="18"/>
                <w:lang w:eastAsia="ja-JP"/>
              </w:rPr>
            </w:pPr>
            <w:ins w:id="13316" w:author="Hsuanli Lin (林烜立)" w:date="2023-04-27T00:00:00Z">
              <w:r w:rsidRPr="000271FB">
                <w:rPr>
                  <w:rFonts w:ascii="Arial" w:eastAsia="Times New Roman" w:hAnsi="Arial" w:cs="v4.2.0"/>
                  <w:position w:val="-12"/>
                  <w:sz w:val="18"/>
                  <w:lang w:eastAsia="ja-JP"/>
                </w:rPr>
                <w:object w:dxaOrig="405" w:dyaOrig="405" w14:anchorId="5E756B7D">
                  <v:shape id="_x0000_i1078" type="#_x0000_t75" style="width:21.6pt;height:21.6pt" o:ole="" fillcolor="window">
                    <v:imagedata r:id="rId21" o:title=""/>
                  </v:shape>
                  <o:OLEObject Type="Embed" ProgID="Equation.3" ShapeID="_x0000_i1078" DrawAspect="Content" ObjectID="_1745672376" r:id="rId83"/>
                </w:object>
              </w:r>
            </w:ins>
            <w:ins w:id="13317" w:author="Hsuanli Lin (林烜立)" w:date="2023-04-27T00:00:00Z">
              <w:r w:rsidRPr="000271FB">
                <w:rPr>
                  <w:rFonts w:ascii="Arial" w:eastAsia="Times New Roman" w:hAnsi="Arial" w:cs="Arial"/>
                  <w:sz w:val="18"/>
                  <w:vertAlign w:val="superscript"/>
                  <w:lang w:eastAsia="ja-JP"/>
                </w:rPr>
                <w:t>Note2</w: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25398F6E" w14:textId="77777777" w:rsidR="00022AAF" w:rsidRPr="001406B0" w:rsidRDefault="00022AAF" w:rsidP="00022AAF">
            <w:pPr>
              <w:keepNext/>
              <w:keepLines/>
              <w:overflowPunct w:val="0"/>
              <w:autoSpaceDE w:val="0"/>
              <w:autoSpaceDN w:val="0"/>
              <w:adjustRightInd w:val="0"/>
              <w:spacing w:after="0"/>
              <w:jc w:val="center"/>
              <w:textAlignment w:val="baseline"/>
              <w:rPr>
                <w:ins w:id="13318" w:author="Hsuanli Lin (林烜立)" w:date="2023-04-27T00:00:00Z"/>
                <w:rFonts w:ascii="Arial" w:eastAsia="Times New Roman" w:hAnsi="Arial"/>
                <w:sz w:val="18"/>
                <w:lang w:eastAsia="ja-JP"/>
              </w:rPr>
            </w:pPr>
            <w:ins w:id="13319" w:author="Hsuanli Lin (林烜立)" w:date="2023-04-27T00:00:00Z">
              <w:r w:rsidRPr="000271FB">
                <w:rPr>
                  <w:rFonts w:ascii="Arial" w:eastAsia="Times New Roman" w:hAnsi="Arial"/>
                  <w:sz w:val="18"/>
                  <w:lang w:eastAsia="ja-JP"/>
                </w:rPr>
                <w:t>dBm/15 kHz</w:t>
              </w:r>
            </w:ins>
          </w:p>
        </w:tc>
        <w:tc>
          <w:tcPr>
            <w:tcW w:w="3232" w:type="dxa"/>
            <w:gridSpan w:val="2"/>
            <w:tcBorders>
              <w:top w:val="single" w:sz="4" w:space="0" w:color="auto"/>
              <w:left w:val="single" w:sz="4" w:space="0" w:color="auto"/>
              <w:bottom w:val="single" w:sz="4" w:space="0" w:color="auto"/>
              <w:right w:val="single" w:sz="4" w:space="0" w:color="auto"/>
            </w:tcBorders>
            <w:hideMark/>
          </w:tcPr>
          <w:p w14:paraId="2C403E50" w14:textId="77777777" w:rsidR="00022AAF" w:rsidRPr="000271FB" w:rsidRDefault="00022AAF" w:rsidP="00022AAF">
            <w:pPr>
              <w:keepNext/>
              <w:keepLines/>
              <w:overflowPunct w:val="0"/>
              <w:autoSpaceDE w:val="0"/>
              <w:autoSpaceDN w:val="0"/>
              <w:adjustRightInd w:val="0"/>
              <w:spacing w:after="0"/>
              <w:jc w:val="center"/>
              <w:textAlignment w:val="baseline"/>
              <w:rPr>
                <w:ins w:id="13320" w:author="Hsuanli Lin (林烜立)" w:date="2023-04-27T00:00:00Z"/>
                <w:rFonts w:ascii="Arial" w:eastAsia="Times New Roman" w:hAnsi="Arial"/>
                <w:sz w:val="18"/>
                <w:lang w:eastAsia="ja-JP"/>
              </w:rPr>
            </w:pPr>
            <w:ins w:id="13321" w:author="Hsuanli Lin (林烜立)" w:date="2023-04-27T00:00:00Z">
              <w:r w:rsidRPr="000271FB">
                <w:rPr>
                  <w:rFonts w:ascii="Arial" w:eastAsia="Times New Roman" w:hAnsi="Arial"/>
                  <w:sz w:val="18"/>
                  <w:lang w:eastAsia="ja-JP"/>
                </w:rPr>
                <w:t>-98</w:t>
              </w:r>
            </w:ins>
          </w:p>
        </w:tc>
      </w:tr>
      <w:tr w:rsidR="00022AAF" w:rsidRPr="000271FB" w14:paraId="18689EA5" w14:textId="77777777" w:rsidTr="004709AB">
        <w:trPr>
          <w:trHeight w:val="20"/>
          <w:jc w:val="center"/>
          <w:ins w:id="13322"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0D7E2624" w14:textId="77777777" w:rsidR="00022AAF" w:rsidRPr="000271FB" w:rsidRDefault="00022AAF" w:rsidP="00022AAF">
            <w:pPr>
              <w:keepNext/>
              <w:keepLines/>
              <w:overflowPunct w:val="0"/>
              <w:autoSpaceDE w:val="0"/>
              <w:autoSpaceDN w:val="0"/>
              <w:adjustRightInd w:val="0"/>
              <w:spacing w:after="0"/>
              <w:textAlignment w:val="baseline"/>
              <w:rPr>
                <w:ins w:id="13323" w:author="Hsuanli Lin (林烜立)" w:date="2023-04-27T00:00:00Z"/>
                <w:rFonts w:ascii="Arial" w:eastAsia="Times New Roman" w:hAnsi="Arial" w:cs="Arial"/>
                <w:sz w:val="18"/>
                <w:lang w:eastAsia="ja-JP"/>
              </w:rPr>
            </w:pPr>
            <w:ins w:id="13324" w:author="Hsuanli Lin (林烜立)" w:date="2023-04-27T00:00:00Z">
              <w:r w:rsidRPr="000271FB">
                <w:rPr>
                  <w:rFonts w:ascii="Arial" w:eastAsia="Times New Roman" w:hAnsi="Arial" w:cs="Arial"/>
                  <w:kern w:val="2"/>
                  <w:sz w:val="18"/>
                  <w:lang w:eastAsia="ja-JP"/>
                </w:rPr>
                <w:t>NRS</w:t>
              </w:r>
              <w:r w:rsidRPr="000271FB">
                <w:rPr>
                  <w:rFonts w:eastAsia="Times New Roman" w:cs="Arial"/>
                  <w:lang w:eastAsia="ja-JP"/>
                </w:rPr>
                <w:t xml:space="preserve"> </w:t>
              </w:r>
            </w:ins>
            <w:ins w:id="13325" w:author="Hsuanli Lin (林烜立)" w:date="2023-04-27T00:00:00Z">
              <w:r w:rsidRPr="000271FB">
                <w:rPr>
                  <w:rFonts w:eastAsia="Times New Roman" w:cs="Arial"/>
                  <w:position w:val="-12"/>
                  <w:lang w:eastAsia="ja-JP"/>
                </w:rPr>
                <w:object w:dxaOrig="825" w:dyaOrig="315" w14:anchorId="59A97DEA">
                  <v:shape id="_x0000_i1079" type="#_x0000_t75" style="width:44.3pt;height:14.4pt" o:ole="" fillcolor="window">
                    <v:imagedata r:id="rId68" o:title=""/>
                  </v:shape>
                  <o:OLEObject Type="Embed" ProgID="Equation.DSMT4" ShapeID="_x0000_i1079" DrawAspect="Content" ObjectID="_1745672377" r:id="rId84"/>
                </w:object>
              </w:r>
            </w:ins>
          </w:p>
        </w:tc>
        <w:tc>
          <w:tcPr>
            <w:tcW w:w="1169" w:type="dxa"/>
            <w:tcBorders>
              <w:top w:val="single" w:sz="4" w:space="0" w:color="auto"/>
              <w:left w:val="single" w:sz="4" w:space="0" w:color="auto"/>
              <w:bottom w:val="single" w:sz="4" w:space="0" w:color="auto"/>
              <w:right w:val="single" w:sz="4" w:space="0" w:color="auto"/>
            </w:tcBorders>
            <w:vAlign w:val="center"/>
            <w:hideMark/>
          </w:tcPr>
          <w:p w14:paraId="3B89F338" w14:textId="77777777" w:rsidR="00022AAF" w:rsidRPr="00BF7EC2" w:rsidRDefault="00022AAF" w:rsidP="00022AAF">
            <w:pPr>
              <w:keepNext/>
              <w:keepLines/>
              <w:overflowPunct w:val="0"/>
              <w:autoSpaceDE w:val="0"/>
              <w:autoSpaceDN w:val="0"/>
              <w:adjustRightInd w:val="0"/>
              <w:spacing w:after="0"/>
              <w:jc w:val="center"/>
              <w:textAlignment w:val="baseline"/>
              <w:rPr>
                <w:ins w:id="13326" w:author="Hsuanli Lin (林烜立)" w:date="2023-04-27T00:00:00Z"/>
                <w:rFonts w:ascii="Arial" w:eastAsia="Times New Roman" w:hAnsi="Arial"/>
                <w:sz w:val="18"/>
                <w:lang w:eastAsia="ja-JP"/>
              </w:rPr>
            </w:pPr>
            <w:ins w:id="13327" w:author="Hsuanli Lin (林烜立)" w:date="2023-04-27T00:00:00Z">
              <w:r w:rsidRPr="000271FB">
                <w:rPr>
                  <w:rFonts w:ascii="Arial" w:eastAsia="Times New Roman" w:hAnsi="Arial"/>
                  <w:sz w:val="18"/>
                  <w:lang w:eastAsia="ja-JP"/>
                </w:rPr>
                <w:t>dB</w:t>
              </w:r>
            </w:ins>
          </w:p>
        </w:tc>
        <w:tc>
          <w:tcPr>
            <w:tcW w:w="1616" w:type="dxa"/>
            <w:tcBorders>
              <w:top w:val="single" w:sz="4" w:space="0" w:color="auto"/>
              <w:left w:val="single" w:sz="4" w:space="0" w:color="auto"/>
              <w:bottom w:val="single" w:sz="4" w:space="0" w:color="auto"/>
              <w:right w:val="single" w:sz="4" w:space="0" w:color="auto"/>
            </w:tcBorders>
            <w:hideMark/>
          </w:tcPr>
          <w:p w14:paraId="36447167" w14:textId="77777777" w:rsidR="00022AAF" w:rsidRPr="000271FB" w:rsidRDefault="00022AAF" w:rsidP="00022AAF">
            <w:pPr>
              <w:keepNext/>
              <w:keepLines/>
              <w:overflowPunct w:val="0"/>
              <w:autoSpaceDE w:val="0"/>
              <w:autoSpaceDN w:val="0"/>
              <w:adjustRightInd w:val="0"/>
              <w:spacing w:after="0"/>
              <w:jc w:val="center"/>
              <w:textAlignment w:val="baseline"/>
              <w:rPr>
                <w:ins w:id="13328" w:author="Hsuanli Lin (林烜立)" w:date="2023-04-27T00:00:00Z"/>
                <w:rFonts w:ascii="Arial" w:eastAsia="Times New Roman" w:hAnsi="Arial"/>
                <w:sz w:val="18"/>
                <w:lang w:eastAsia="ja-JP"/>
              </w:rPr>
            </w:pPr>
            <w:ins w:id="13329" w:author="Hsuanli Lin (林烜立)" w:date="2023-04-27T00:00:00Z">
              <w:r w:rsidRPr="001406B0">
                <w:rPr>
                  <w:rFonts w:ascii="Arial" w:eastAsia="Times New Roman" w:hAnsi="Arial"/>
                  <w:sz w:val="18"/>
                  <w:lang w:eastAsia="ja-JP"/>
                </w:rPr>
                <w:t>0</w:t>
              </w:r>
            </w:ins>
          </w:p>
        </w:tc>
        <w:tc>
          <w:tcPr>
            <w:tcW w:w="1616" w:type="dxa"/>
            <w:tcBorders>
              <w:top w:val="single" w:sz="4" w:space="0" w:color="auto"/>
              <w:left w:val="single" w:sz="4" w:space="0" w:color="auto"/>
              <w:bottom w:val="single" w:sz="4" w:space="0" w:color="auto"/>
              <w:right w:val="single" w:sz="4" w:space="0" w:color="auto"/>
            </w:tcBorders>
          </w:tcPr>
          <w:p w14:paraId="7ABF4FE3" w14:textId="77777777" w:rsidR="00022AAF" w:rsidRPr="000271FB" w:rsidRDefault="00022AAF" w:rsidP="00022AAF">
            <w:pPr>
              <w:keepNext/>
              <w:keepLines/>
              <w:overflowPunct w:val="0"/>
              <w:autoSpaceDE w:val="0"/>
              <w:autoSpaceDN w:val="0"/>
              <w:adjustRightInd w:val="0"/>
              <w:spacing w:after="0"/>
              <w:jc w:val="center"/>
              <w:textAlignment w:val="baseline"/>
              <w:rPr>
                <w:ins w:id="13330" w:author="Hsuanli Lin (林烜立)" w:date="2023-04-27T00:00:00Z"/>
                <w:rFonts w:ascii="Arial" w:eastAsia="Times New Roman" w:hAnsi="Arial"/>
                <w:sz w:val="18"/>
                <w:lang w:eastAsia="ja-JP"/>
              </w:rPr>
            </w:pPr>
            <w:ins w:id="13331" w:author="Hsuanli Lin (林烜立)" w:date="2023-04-27T00:00:00Z">
              <w:r w:rsidRPr="000271FB">
                <w:rPr>
                  <w:rFonts w:ascii="Arial" w:eastAsia="Times New Roman" w:hAnsi="Arial"/>
                  <w:sz w:val="18"/>
                  <w:lang w:eastAsia="ja-JP"/>
                </w:rPr>
                <w:t>-12</w:t>
              </w:r>
            </w:ins>
          </w:p>
        </w:tc>
      </w:tr>
      <w:tr w:rsidR="00022AAF" w:rsidRPr="000271FB" w14:paraId="600B6CB9" w14:textId="77777777" w:rsidTr="004709AB">
        <w:trPr>
          <w:trHeight w:val="20"/>
          <w:jc w:val="center"/>
          <w:ins w:id="13332"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009AD811" w14:textId="77777777" w:rsidR="00022AAF" w:rsidRPr="000271FB" w:rsidRDefault="00022AAF" w:rsidP="00022AAF">
            <w:pPr>
              <w:keepNext/>
              <w:keepLines/>
              <w:overflowPunct w:val="0"/>
              <w:autoSpaceDE w:val="0"/>
              <w:autoSpaceDN w:val="0"/>
              <w:adjustRightInd w:val="0"/>
              <w:spacing w:after="0"/>
              <w:textAlignment w:val="baseline"/>
              <w:rPr>
                <w:ins w:id="13333" w:author="Hsuanli Lin (林烜立)" w:date="2023-04-27T00:00:00Z"/>
                <w:rFonts w:ascii="Arial" w:eastAsia="Times New Roman" w:hAnsi="Arial" w:cs="Arial"/>
                <w:sz w:val="18"/>
                <w:lang w:eastAsia="ja-JP"/>
              </w:rPr>
            </w:pPr>
            <w:ins w:id="13334" w:author="Hsuanli Lin (林烜立)" w:date="2023-04-27T00:00:00Z">
              <w:r w:rsidRPr="000271FB">
                <w:rPr>
                  <w:rFonts w:ascii="Arial" w:eastAsia="Times New Roman" w:hAnsi="Arial" w:cs="Arial"/>
                  <w:sz w:val="18"/>
                  <w:lang w:eastAsia="ja-JP"/>
                </w:rPr>
                <w:t>Propagation condition</w:t>
              </w:r>
            </w:ins>
          </w:p>
        </w:tc>
        <w:tc>
          <w:tcPr>
            <w:tcW w:w="1169" w:type="dxa"/>
            <w:tcBorders>
              <w:top w:val="single" w:sz="4" w:space="0" w:color="auto"/>
              <w:left w:val="single" w:sz="4" w:space="0" w:color="auto"/>
              <w:bottom w:val="single" w:sz="4" w:space="0" w:color="auto"/>
              <w:right w:val="single" w:sz="4" w:space="0" w:color="auto"/>
            </w:tcBorders>
            <w:vAlign w:val="center"/>
          </w:tcPr>
          <w:p w14:paraId="4F5FB986" w14:textId="77777777" w:rsidR="00022AAF" w:rsidRPr="000271FB" w:rsidRDefault="00022AAF" w:rsidP="00022AAF">
            <w:pPr>
              <w:keepNext/>
              <w:keepLines/>
              <w:overflowPunct w:val="0"/>
              <w:autoSpaceDE w:val="0"/>
              <w:autoSpaceDN w:val="0"/>
              <w:adjustRightInd w:val="0"/>
              <w:spacing w:after="0"/>
              <w:jc w:val="center"/>
              <w:textAlignment w:val="baseline"/>
              <w:rPr>
                <w:ins w:id="13335"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65D301C" w14:textId="77777777" w:rsidR="00022AAF" w:rsidRPr="000271FB" w:rsidRDefault="00022AAF" w:rsidP="00022AAF">
            <w:pPr>
              <w:keepNext/>
              <w:keepLines/>
              <w:overflowPunct w:val="0"/>
              <w:autoSpaceDE w:val="0"/>
              <w:autoSpaceDN w:val="0"/>
              <w:adjustRightInd w:val="0"/>
              <w:spacing w:after="0"/>
              <w:jc w:val="center"/>
              <w:textAlignment w:val="baseline"/>
              <w:rPr>
                <w:ins w:id="13336" w:author="Hsuanli Lin (林烜立)" w:date="2023-04-27T00:00:00Z"/>
                <w:rFonts w:ascii="Arial" w:eastAsia="Times New Roman" w:hAnsi="Arial"/>
                <w:sz w:val="18"/>
                <w:lang w:eastAsia="ja-JP"/>
              </w:rPr>
            </w:pPr>
            <w:ins w:id="13337" w:author="Hsuanli Lin (林烜立)" w:date="2023-04-27T00:00:00Z">
              <w:r w:rsidRPr="000271FB">
                <w:rPr>
                  <w:rFonts w:ascii="Arial" w:eastAsia="Times New Roman" w:hAnsi="Arial"/>
                  <w:sz w:val="18"/>
                  <w:lang w:eastAsia="ja-JP"/>
                </w:rPr>
                <w:t>AWGN</w:t>
              </w:r>
            </w:ins>
          </w:p>
        </w:tc>
      </w:tr>
      <w:tr w:rsidR="00022AAF" w:rsidRPr="000271FB" w14:paraId="2A4E22E0" w14:textId="77777777" w:rsidTr="004709AB">
        <w:trPr>
          <w:trHeight w:val="20"/>
          <w:jc w:val="center"/>
          <w:ins w:id="13338"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3156EB25" w14:textId="77777777" w:rsidR="00022AAF" w:rsidRPr="000271FB" w:rsidRDefault="00022AAF" w:rsidP="00022AAF">
            <w:pPr>
              <w:keepNext/>
              <w:keepLines/>
              <w:overflowPunct w:val="0"/>
              <w:autoSpaceDE w:val="0"/>
              <w:autoSpaceDN w:val="0"/>
              <w:adjustRightInd w:val="0"/>
              <w:spacing w:after="0"/>
              <w:textAlignment w:val="baseline"/>
              <w:rPr>
                <w:ins w:id="13339" w:author="Hsuanli Lin (林烜立)" w:date="2023-04-27T00:00:00Z"/>
                <w:rFonts w:ascii="Arial" w:eastAsia="Times New Roman" w:hAnsi="Arial" w:cs="Arial"/>
                <w:sz w:val="18"/>
                <w:lang w:eastAsia="ja-JP"/>
              </w:rPr>
            </w:pPr>
            <w:ins w:id="13340" w:author="Hsuanli Lin (林烜立)" w:date="2023-04-27T00:00:00Z">
              <w:r w:rsidRPr="000271FB">
                <w:rPr>
                  <w:rFonts w:ascii="Arial" w:eastAsia="Times New Roman" w:hAnsi="Arial" w:cs="Arial"/>
                  <w:bCs/>
                  <w:kern w:val="2"/>
                  <w:sz w:val="18"/>
                  <w:lang w:eastAsia="ja-JP"/>
                </w:rPr>
                <w:t>Antenna Configuration</w:t>
              </w:r>
            </w:ins>
          </w:p>
        </w:tc>
        <w:tc>
          <w:tcPr>
            <w:tcW w:w="1169" w:type="dxa"/>
            <w:tcBorders>
              <w:top w:val="single" w:sz="4" w:space="0" w:color="auto"/>
              <w:left w:val="single" w:sz="4" w:space="0" w:color="auto"/>
              <w:bottom w:val="single" w:sz="4" w:space="0" w:color="auto"/>
              <w:right w:val="single" w:sz="4" w:space="0" w:color="auto"/>
            </w:tcBorders>
            <w:vAlign w:val="center"/>
          </w:tcPr>
          <w:p w14:paraId="6E87C088" w14:textId="77777777" w:rsidR="00022AAF" w:rsidRPr="000271FB" w:rsidRDefault="00022AAF" w:rsidP="00022AAF">
            <w:pPr>
              <w:keepNext/>
              <w:keepLines/>
              <w:overflowPunct w:val="0"/>
              <w:autoSpaceDE w:val="0"/>
              <w:autoSpaceDN w:val="0"/>
              <w:adjustRightInd w:val="0"/>
              <w:spacing w:after="0"/>
              <w:jc w:val="center"/>
              <w:textAlignment w:val="baseline"/>
              <w:rPr>
                <w:ins w:id="13341"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68F2164B" w14:textId="2D77A7C4" w:rsidR="00022AAF" w:rsidRPr="00531596" w:rsidRDefault="00531596" w:rsidP="00022AAF">
            <w:pPr>
              <w:keepNext/>
              <w:keepLines/>
              <w:overflowPunct w:val="0"/>
              <w:autoSpaceDE w:val="0"/>
              <w:autoSpaceDN w:val="0"/>
              <w:adjustRightInd w:val="0"/>
              <w:spacing w:after="0"/>
              <w:jc w:val="center"/>
              <w:textAlignment w:val="baseline"/>
              <w:rPr>
                <w:ins w:id="13342" w:author="Hsuanli Lin (林烜立)" w:date="2023-04-27T00:00:00Z"/>
                <w:rFonts w:ascii="Arial" w:eastAsia="Times New Roman" w:hAnsi="Arial"/>
                <w:sz w:val="18"/>
                <w:lang w:eastAsia="ja-JP"/>
              </w:rPr>
            </w:pPr>
            <w:ins w:id="13343" w:author="Hsuanli Lin (林烜立)" w:date="2023-05-09T11:45:00Z">
              <w:r w:rsidRPr="0067113A">
                <w:rPr>
                  <w:rFonts w:ascii="Arial" w:hAnsi="Arial" w:cs="Arial"/>
                  <w:sz w:val="18"/>
                  <w:highlight w:val="yellow"/>
                  <w:lang w:eastAsia="ja-JP"/>
                </w:rPr>
                <w:t>1</w:t>
              </w:r>
            </w:ins>
            <w:ins w:id="13344" w:author="Hsuanli Lin (林烜立)" w:date="2023-04-27T00:00:00Z">
              <w:r w:rsidR="00022AAF" w:rsidRPr="00531596">
                <w:rPr>
                  <w:rFonts w:ascii="Arial" w:eastAsia="Times New Roman" w:hAnsi="Arial"/>
                  <w:sz w:val="18"/>
                  <w:lang w:eastAsia="ja-JP"/>
                </w:rPr>
                <w:t>x1</w:t>
              </w:r>
            </w:ins>
          </w:p>
        </w:tc>
      </w:tr>
      <w:tr w:rsidR="00022AAF" w:rsidRPr="000271FB" w14:paraId="15EA2B8F" w14:textId="77777777" w:rsidTr="004709AB">
        <w:trPr>
          <w:trHeight w:val="20"/>
          <w:jc w:val="center"/>
          <w:ins w:id="13345" w:author="Hsuanli Lin (林烜立)" w:date="2023-04-27T00:00:00Z"/>
        </w:trPr>
        <w:tc>
          <w:tcPr>
            <w:tcW w:w="2364" w:type="dxa"/>
            <w:tcBorders>
              <w:top w:val="single" w:sz="4" w:space="0" w:color="auto"/>
              <w:left w:val="single" w:sz="4" w:space="0" w:color="auto"/>
              <w:bottom w:val="single" w:sz="4" w:space="0" w:color="auto"/>
              <w:right w:val="single" w:sz="4" w:space="0" w:color="auto"/>
            </w:tcBorders>
            <w:vAlign w:val="center"/>
            <w:hideMark/>
          </w:tcPr>
          <w:p w14:paraId="129CA6DF" w14:textId="77777777" w:rsidR="00022AAF" w:rsidRPr="000271FB" w:rsidRDefault="00022AAF" w:rsidP="00022AAF">
            <w:pPr>
              <w:keepNext/>
              <w:keepLines/>
              <w:overflowPunct w:val="0"/>
              <w:autoSpaceDE w:val="0"/>
              <w:autoSpaceDN w:val="0"/>
              <w:adjustRightInd w:val="0"/>
              <w:spacing w:after="0"/>
              <w:textAlignment w:val="baseline"/>
              <w:rPr>
                <w:ins w:id="13346" w:author="Hsuanli Lin (林烜立)" w:date="2023-04-27T00:00:00Z"/>
                <w:rFonts w:ascii="Arial" w:eastAsia="Times New Roman" w:hAnsi="Arial" w:cs="Arial"/>
                <w:sz w:val="18"/>
                <w:lang w:eastAsia="ja-JP"/>
              </w:rPr>
            </w:pPr>
            <w:ins w:id="13347" w:author="Hsuanli Lin (林烜立)" w:date="2023-04-27T00:00:00Z">
              <w:r w:rsidRPr="000271FB">
                <w:rPr>
                  <w:rFonts w:ascii="Arial" w:eastAsia="Times New Roman" w:hAnsi="Arial"/>
                  <w:sz w:val="18"/>
                  <w:lang w:eastAsia="ko-KR"/>
                </w:rPr>
                <w:t xml:space="preserve">Channel quality IE </w:t>
              </w:r>
              <w:r w:rsidRPr="000271FB">
                <w:rPr>
                  <w:rFonts w:ascii="Arial" w:eastAsia="Times New Roman" w:hAnsi="Arial" w:cs="Arial"/>
                  <w:sz w:val="18"/>
                  <w:vertAlign w:val="superscript"/>
                  <w:lang w:eastAsia="ja-JP"/>
                </w:rPr>
                <w:t>Note3</w:t>
              </w:r>
            </w:ins>
          </w:p>
        </w:tc>
        <w:tc>
          <w:tcPr>
            <w:tcW w:w="1169" w:type="dxa"/>
            <w:tcBorders>
              <w:top w:val="single" w:sz="4" w:space="0" w:color="auto"/>
              <w:left w:val="single" w:sz="4" w:space="0" w:color="auto"/>
              <w:bottom w:val="single" w:sz="4" w:space="0" w:color="auto"/>
              <w:right w:val="single" w:sz="4" w:space="0" w:color="auto"/>
            </w:tcBorders>
            <w:vAlign w:val="center"/>
          </w:tcPr>
          <w:p w14:paraId="1EBA7508" w14:textId="77777777" w:rsidR="00022AAF" w:rsidRPr="000271FB" w:rsidRDefault="00022AAF" w:rsidP="00022AAF">
            <w:pPr>
              <w:keepNext/>
              <w:keepLines/>
              <w:overflowPunct w:val="0"/>
              <w:autoSpaceDE w:val="0"/>
              <w:autoSpaceDN w:val="0"/>
              <w:adjustRightInd w:val="0"/>
              <w:spacing w:after="0"/>
              <w:jc w:val="center"/>
              <w:textAlignment w:val="baseline"/>
              <w:rPr>
                <w:ins w:id="13348" w:author="Hsuanli Lin (林烜立)" w:date="2023-04-27T00:00:00Z"/>
                <w:rFonts w:ascii="Arial" w:eastAsia="Times New Roman"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72287A56" w14:textId="77777777" w:rsidR="00022AAF" w:rsidRPr="000271FB" w:rsidRDefault="00022AAF" w:rsidP="00022AAF">
            <w:pPr>
              <w:keepNext/>
              <w:keepLines/>
              <w:overflowPunct w:val="0"/>
              <w:autoSpaceDE w:val="0"/>
              <w:autoSpaceDN w:val="0"/>
              <w:adjustRightInd w:val="0"/>
              <w:spacing w:after="0"/>
              <w:jc w:val="center"/>
              <w:textAlignment w:val="baseline"/>
              <w:rPr>
                <w:ins w:id="13349" w:author="Hsuanli Lin (林烜立)" w:date="2023-04-27T00:00:00Z"/>
                <w:rFonts w:ascii="Arial" w:eastAsia="Times New Roman" w:hAnsi="Arial"/>
                <w:sz w:val="18"/>
                <w:lang w:eastAsia="ja-JP"/>
              </w:rPr>
            </w:pPr>
            <w:ins w:id="13350" w:author="Hsuanli Lin (林烜立)" w:date="2023-04-27T00:00:00Z">
              <w:r w:rsidRPr="000271FB">
                <w:rPr>
                  <w:rFonts w:ascii="Arial" w:eastAsia="Times New Roman" w:hAnsi="Arial"/>
                  <w:sz w:val="18"/>
                  <w:lang w:eastAsia="ja-JP"/>
                </w:rPr>
                <w:t>CQI-NPDCCH-NB</w:t>
              </w:r>
            </w:ins>
          </w:p>
        </w:tc>
      </w:tr>
      <w:tr w:rsidR="00022AAF" w:rsidRPr="000271FB" w14:paraId="1DD17F44" w14:textId="77777777" w:rsidTr="004709AB">
        <w:trPr>
          <w:trHeight w:val="20"/>
          <w:jc w:val="center"/>
          <w:ins w:id="13351" w:author="Hsuanli Lin (林烜立)" w:date="2023-04-27T00:00:00Z"/>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5395B93B"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3352" w:author="Hsuanli Lin (林烜立)" w:date="2023-04-27T00:00:00Z"/>
                <w:rFonts w:ascii="Arial" w:eastAsia="Times New Roman" w:hAnsi="Arial"/>
                <w:sz w:val="18"/>
                <w:lang w:eastAsia="ko-KR"/>
              </w:rPr>
            </w:pPr>
            <w:ins w:id="13353" w:author="Hsuanli Lin (林烜立)" w:date="2023-04-27T00:00:00Z">
              <w:r w:rsidRPr="000271FB">
                <w:rPr>
                  <w:rFonts w:ascii="Arial" w:eastAsia="Times New Roman" w:hAnsi="Arial"/>
                  <w:sz w:val="18"/>
                  <w:lang w:eastAsia="ja-JP"/>
                </w:rPr>
                <w:t>Note 1:</w:t>
              </w:r>
              <w:r w:rsidRPr="000271FB">
                <w:rPr>
                  <w:rFonts w:ascii="Arial" w:eastAsia="Times New Roman" w:hAnsi="Arial"/>
                  <w:sz w:val="18"/>
                  <w:lang w:eastAsia="ja-JP"/>
                </w:rPr>
                <w:tab/>
              </w:r>
              <w:r w:rsidRPr="000271FB">
                <w:rPr>
                  <w:rFonts w:ascii="Arial" w:eastAsia="Times New Roman" w:hAnsi="Arial"/>
                  <w:sz w:val="18"/>
                  <w:lang w:eastAsia="ko-KR"/>
                </w:rPr>
                <w:t>OCNG shall be used such that active cells are fully allocated and a constant total transmitted power spectral density is achieved for all OFDM symbols.</w:t>
              </w:r>
            </w:ins>
          </w:p>
          <w:p w14:paraId="31EFF3B0"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3354" w:author="Hsuanli Lin (林烜立)" w:date="2023-04-27T00:00:00Z"/>
                <w:rFonts w:ascii="Arial" w:eastAsia="Times New Roman" w:hAnsi="Arial"/>
                <w:sz w:val="18"/>
                <w:lang w:eastAsia="ko-KR"/>
              </w:rPr>
            </w:pPr>
            <w:ins w:id="13355" w:author="Hsuanli Lin (林烜立)" w:date="2023-04-27T00:00:00Z">
              <w:r w:rsidRPr="000271FB">
                <w:rPr>
                  <w:rFonts w:ascii="Arial" w:eastAsia="Times New Roman" w:hAnsi="Arial"/>
                  <w:sz w:val="18"/>
                  <w:lang w:eastAsia="ja-JP"/>
                </w:rPr>
                <w:t>Note 2:</w:t>
              </w:r>
              <w:r w:rsidRPr="000271FB">
                <w:rPr>
                  <w:rFonts w:ascii="Arial" w:eastAsia="Times New Roman" w:hAnsi="Arial"/>
                  <w:sz w:val="18"/>
                  <w:lang w:eastAsia="ja-JP"/>
                </w:rPr>
                <w:tab/>
              </w:r>
              <w:r w:rsidRPr="000271FB">
                <w:rPr>
                  <w:rFonts w:ascii="Arial" w:eastAsia="Times New Roman" w:hAnsi="Arial"/>
                  <w:sz w:val="18"/>
                  <w:lang w:eastAsia="ko-KR"/>
                </w:rPr>
                <w:t xml:space="preserve">Interference from other cells and noise sources not specified in the test are assumed to be constant over subcarriers and time and shall be modelled as AWGN of appropriate power for </w:t>
              </w:r>
            </w:ins>
            <w:ins w:id="13356" w:author="Hsuanli Lin (林烜立)" w:date="2023-04-27T00:00:00Z">
              <w:r w:rsidRPr="000271FB">
                <w:rPr>
                  <w:rFonts w:ascii="Arial" w:eastAsia="Times New Roman" w:hAnsi="Arial"/>
                  <w:position w:val="-12"/>
                  <w:sz w:val="18"/>
                  <w:lang w:eastAsia="ko-KR"/>
                </w:rPr>
                <w:object w:dxaOrig="405" w:dyaOrig="405" w14:anchorId="56505C3D">
                  <v:shape id="_x0000_i1080" type="#_x0000_t75" style="width:21.6pt;height:21.6pt" o:ole="" fillcolor="window">
                    <v:imagedata r:id="rId21" o:title=""/>
                  </v:shape>
                  <o:OLEObject Type="Embed" ProgID="Equation.3" ShapeID="_x0000_i1080" DrawAspect="Content" ObjectID="_1745672378" r:id="rId85"/>
                </w:object>
              </w:r>
            </w:ins>
            <w:ins w:id="13357" w:author="Hsuanli Lin (林烜立)" w:date="2023-04-27T00:00:00Z">
              <w:r w:rsidRPr="000271FB">
                <w:rPr>
                  <w:rFonts w:ascii="Arial" w:eastAsia="Times New Roman" w:hAnsi="Arial"/>
                  <w:sz w:val="18"/>
                  <w:lang w:eastAsia="ko-KR"/>
                </w:rPr>
                <w:t xml:space="preserve"> to be fulfilled.</w:t>
              </w:r>
            </w:ins>
          </w:p>
          <w:p w14:paraId="5D6465F3" w14:textId="77777777" w:rsidR="00022AAF" w:rsidRPr="00BF7EC2" w:rsidRDefault="00022AAF" w:rsidP="00022AAF">
            <w:pPr>
              <w:keepNext/>
              <w:keepLines/>
              <w:overflowPunct w:val="0"/>
              <w:autoSpaceDE w:val="0"/>
              <w:autoSpaceDN w:val="0"/>
              <w:adjustRightInd w:val="0"/>
              <w:spacing w:after="0"/>
              <w:ind w:left="851" w:hanging="851"/>
              <w:textAlignment w:val="baseline"/>
              <w:rPr>
                <w:ins w:id="13358" w:author="Hsuanli Lin (林烜立)" w:date="2023-04-27T00:00:00Z"/>
                <w:rFonts w:ascii="Arial" w:eastAsia="Times New Roman" w:hAnsi="Arial"/>
                <w:sz w:val="18"/>
                <w:lang w:eastAsia="ja-JP"/>
              </w:rPr>
            </w:pPr>
            <w:ins w:id="13359" w:author="Hsuanli Lin (林烜立)" w:date="2023-04-27T00:00:00Z">
              <w:r w:rsidRPr="000271FB">
                <w:rPr>
                  <w:rFonts w:ascii="Arial" w:eastAsia="Times New Roman" w:hAnsi="Arial"/>
                  <w:sz w:val="18"/>
                  <w:lang w:eastAsia="ja-JP"/>
                </w:rPr>
                <w:t>Note 3:</w:t>
              </w:r>
              <w:r w:rsidRPr="000271FB">
                <w:rPr>
                  <w:rFonts w:ascii="Arial" w:eastAsia="Times New Roman" w:hAnsi="Arial"/>
                  <w:sz w:val="18"/>
                  <w:lang w:eastAsia="ja-JP"/>
                </w:rPr>
                <w:tab/>
                <w:t>See TS 36.331 [2].</w:t>
              </w:r>
            </w:ins>
          </w:p>
          <w:p w14:paraId="6FA81243" w14:textId="77777777" w:rsidR="00022AAF" w:rsidRPr="000271FB" w:rsidRDefault="00022AAF" w:rsidP="00022AAF">
            <w:pPr>
              <w:keepNext/>
              <w:keepLines/>
              <w:overflowPunct w:val="0"/>
              <w:autoSpaceDE w:val="0"/>
              <w:autoSpaceDN w:val="0"/>
              <w:adjustRightInd w:val="0"/>
              <w:spacing w:after="0"/>
              <w:ind w:left="851" w:hanging="851"/>
              <w:textAlignment w:val="baseline"/>
              <w:rPr>
                <w:ins w:id="13360" w:author="Hsuanli Lin (林烜立)" w:date="2023-04-27T00:00:00Z"/>
                <w:rFonts w:ascii="Arial" w:eastAsia="Times New Roman" w:hAnsi="Arial"/>
                <w:sz w:val="18"/>
                <w:lang w:eastAsia="ja-JP"/>
              </w:rPr>
            </w:pPr>
            <w:ins w:id="13361" w:author="Hsuanli Lin (林烜立)" w:date="2023-04-27T00:00:00Z">
              <w:r w:rsidRPr="001406B0">
                <w:rPr>
                  <w:rFonts w:ascii="Arial" w:eastAsia="Times New Roman" w:hAnsi="Arial"/>
                  <w:sz w:val="18"/>
                  <w:lang w:eastAsia="ja-JP"/>
                </w:rPr>
                <w:t>Note 4:     The NPDCCH repetition level shall be adjusted during T2 based on the DL channel quality report so that the requirements in Table 9.1.22.16-1 ca</w:t>
              </w:r>
              <w:r w:rsidRPr="000271FB">
                <w:rPr>
                  <w:rFonts w:ascii="Arial" w:eastAsia="Times New Roman" w:hAnsi="Arial"/>
                  <w:sz w:val="18"/>
                  <w:lang w:eastAsia="ja-JP"/>
                </w:rPr>
                <w:t>n be verified.</w:t>
              </w:r>
            </w:ins>
          </w:p>
        </w:tc>
      </w:tr>
    </w:tbl>
    <w:p w14:paraId="090C0EFA" w14:textId="77777777" w:rsidR="00022AAF" w:rsidRPr="000271FB" w:rsidRDefault="00022AAF" w:rsidP="00022AAF">
      <w:pPr>
        <w:keepNext/>
        <w:keepLines/>
        <w:overflowPunct w:val="0"/>
        <w:autoSpaceDE w:val="0"/>
        <w:autoSpaceDN w:val="0"/>
        <w:adjustRightInd w:val="0"/>
        <w:spacing w:before="60" w:line="256" w:lineRule="auto"/>
        <w:textAlignment w:val="baseline"/>
        <w:rPr>
          <w:ins w:id="13362" w:author="Hsuanli Lin (林烜立)" w:date="2023-04-27T00:00:00Z"/>
          <w:rFonts w:ascii="Arial" w:eastAsia="Times New Roman" w:hAnsi="Arial"/>
          <w:b/>
          <w:lang w:eastAsia="en-GB"/>
        </w:rPr>
      </w:pPr>
    </w:p>
    <w:p w14:paraId="2EA733EF" w14:textId="77777777" w:rsidR="00022AAF" w:rsidRPr="000271FB" w:rsidRDefault="00022AAF" w:rsidP="00022AAF">
      <w:pPr>
        <w:keepNext/>
        <w:keepLines/>
        <w:overflowPunct w:val="0"/>
        <w:autoSpaceDE w:val="0"/>
        <w:autoSpaceDN w:val="0"/>
        <w:adjustRightInd w:val="0"/>
        <w:spacing w:before="120"/>
        <w:ind w:left="1411" w:hanging="1411"/>
        <w:textAlignment w:val="baseline"/>
        <w:outlineLvl w:val="4"/>
        <w:rPr>
          <w:ins w:id="13363" w:author="Hsuanli Lin (林烜立)" w:date="2023-04-27T00:00:00Z"/>
          <w:rFonts w:ascii="Arial" w:eastAsia="Times New Roman" w:hAnsi="Arial"/>
          <w:sz w:val="24"/>
          <w:lang w:eastAsia="en-GB"/>
        </w:rPr>
      </w:pPr>
      <w:ins w:id="13364" w:author="Hsuanli Lin (林烜立)" w:date="2023-04-27T00:00:00Z">
        <w:r w:rsidRPr="000271FB">
          <w:rPr>
            <w:rFonts w:ascii="Arial" w:eastAsia="Times New Roman" w:hAnsi="Arial"/>
            <w:sz w:val="24"/>
            <w:lang w:eastAsia="en-GB"/>
          </w:rPr>
          <w:t>A.13.6.2.6.3</w:t>
        </w:r>
        <w:r w:rsidRPr="000271FB">
          <w:rPr>
            <w:rFonts w:ascii="Arial" w:eastAsia="Times New Roman" w:hAnsi="Arial"/>
            <w:sz w:val="24"/>
            <w:lang w:eastAsia="en-GB"/>
          </w:rPr>
          <w:tab/>
          <w:t>Test Requirements</w:t>
        </w:r>
      </w:ins>
    </w:p>
    <w:p w14:paraId="38A01D97" w14:textId="0B9390DD" w:rsidR="00022AAF" w:rsidRPr="000271FB" w:rsidRDefault="00022AAF">
      <w:pPr>
        <w:overflowPunct w:val="0"/>
        <w:autoSpaceDE w:val="0"/>
        <w:autoSpaceDN w:val="0"/>
        <w:adjustRightInd w:val="0"/>
        <w:spacing w:line="256" w:lineRule="auto"/>
        <w:textAlignment w:val="baseline"/>
        <w:rPr>
          <w:ins w:id="13365" w:author="Hsuanli Lin (林烜立)" w:date="2023-04-26T23:58:00Z"/>
          <w:rFonts w:ascii="Arial" w:hAnsi="Arial"/>
          <w:sz w:val="28"/>
          <w:lang w:eastAsia="en-GB"/>
          <w:rPrChange w:id="13366" w:author="Hsuanli Lin (林烜立)" w:date="2023-05-09T11:42:00Z">
            <w:rPr>
              <w:ins w:id="13367" w:author="Hsuanli Lin (林烜立)" w:date="2023-04-26T23:58:00Z"/>
              <w:rFonts w:ascii="Arial" w:eastAsia="Times New Roman" w:hAnsi="Arial" w:cs="Arial"/>
              <w:sz w:val="28"/>
              <w:szCs w:val="28"/>
              <w:lang w:val="en-US" w:eastAsia="zh-CN"/>
            </w:rPr>
          </w:rPrChange>
        </w:rPr>
        <w:pPrChange w:id="13368" w:author="Hsuanli Lin (林烜立)" w:date="2023-04-27T00:00:00Z">
          <w:pPr>
            <w:spacing w:before="120" w:after="0"/>
          </w:pPr>
        </w:pPrChange>
      </w:pPr>
      <w:ins w:id="13369" w:author="Hsuanli Lin (林烜立)" w:date="2023-04-27T00:00:00Z">
        <w:r w:rsidRPr="000271FB">
          <w:rPr>
            <w:rFonts w:eastAsia="Times New Roman"/>
            <w:lang w:eastAsia="en-GB"/>
          </w:rPr>
          <w:t>The downlink channel quality reporting accuracy shall fulfil the requirements in section 9.1.22.16.</w:t>
        </w:r>
      </w:ins>
    </w:p>
    <w:p w14:paraId="579A533C" w14:textId="5564D9E5" w:rsidR="007730CB" w:rsidRPr="000271FB" w:rsidRDefault="007730CB" w:rsidP="00164E3C">
      <w:pPr>
        <w:jc w:val="center"/>
        <w:rPr>
          <w:rFonts w:eastAsia="SimSun"/>
          <w:noProof/>
          <w:color w:val="FF0000"/>
          <w:sz w:val="28"/>
          <w:szCs w:val="28"/>
          <w:lang w:eastAsia="zh-CN"/>
        </w:rPr>
      </w:pPr>
    </w:p>
    <w:p w14:paraId="473ECC91" w14:textId="77777777" w:rsidR="00C3441A" w:rsidRPr="000271FB" w:rsidRDefault="00C3441A" w:rsidP="00C3441A">
      <w:pPr>
        <w:jc w:val="center"/>
        <w:rPr>
          <w:rFonts w:eastAsia="SimSun"/>
          <w:noProof/>
          <w:color w:val="FF0000"/>
          <w:sz w:val="28"/>
          <w:szCs w:val="28"/>
          <w:lang w:eastAsia="zh-CN"/>
        </w:rPr>
      </w:pPr>
    </w:p>
    <w:p w14:paraId="4F3AB982" w14:textId="576A9625" w:rsidR="00C3441A" w:rsidRPr="00F37A86" w:rsidRDefault="00C3441A" w:rsidP="00A4408B">
      <w:pPr>
        <w:pStyle w:val="Heading3"/>
        <w:ind w:left="0" w:firstLine="0"/>
        <w:jc w:val="center"/>
        <w:rPr>
          <w:rFonts w:eastAsia="SimSun"/>
          <w:noProof/>
          <w:color w:val="FF0000"/>
          <w:szCs w:val="28"/>
          <w:lang w:eastAsia="zh-CN"/>
        </w:rPr>
      </w:pPr>
      <w:r w:rsidRPr="000271FB">
        <w:rPr>
          <w:rFonts w:eastAsia="SimSun" w:hint="eastAsia"/>
          <w:noProof/>
          <w:color w:val="FF0000"/>
          <w:szCs w:val="28"/>
          <w:lang w:eastAsia="zh-CN"/>
        </w:rPr>
        <w:t>&lt;</w:t>
      </w:r>
      <w:r w:rsidRPr="00BF7EC2">
        <w:rPr>
          <w:rFonts w:eastAsia="SimSun"/>
          <w:noProof/>
          <w:color w:val="FF0000"/>
          <w:szCs w:val="28"/>
          <w:lang w:eastAsia="zh-CN"/>
        </w:rPr>
        <w:t>N</w:t>
      </w:r>
      <w:r w:rsidRPr="00531596">
        <w:rPr>
          <w:rFonts w:eastAsia="SimSun" w:hint="eastAsia"/>
          <w:noProof/>
          <w:color w:val="FF0000"/>
          <w:szCs w:val="28"/>
          <w:lang w:eastAsia="zh-CN"/>
        </w:rPr>
        <w:t>e</w:t>
      </w:r>
      <w:r w:rsidRPr="00531596">
        <w:rPr>
          <w:rFonts w:eastAsia="SimSun"/>
          <w:noProof/>
          <w:color w:val="FF0000"/>
          <w:szCs w:val="28"/>
          <w:lang w:eastAsia="zh-CN"/>
        </w:rPr>
        <w:t>xt</w:t>
      </w:r>
      <w:r w:rsidRPr="00531596">
        <w:rPr>
          <w:rFonts w:eastAsia="SimSun" w:hint="eastAsia"/>
          <w:noProof/>
          <w:color w:val="FF0000"/>
          <w:szCs w:val="28"/>
          <w:lang w:eastAsia="zh-CN"/>
        </w:rPr>
        <w:t xml:space="preserve"> Change&gt;</w:t>
      </w:r>
    </w:p>
    <w:p w14:paraId="3B89888A" w14:textId="6C3A2FE8" w:rsidR="001163C2" w:rsidRPr="000271FB" w:rsidRDefault="001163C2">
      <w:pPr>
        <w:keepNext/>
        <w:keepLines/>
        <w:pBdr>
          <w:top w:val="single" w:sz="12" w:space="3" w:color="auto"/>
        </w:pBdr>
        <w:overflowPunct w:val="0"/>
        <w:autoSpaceDE w:val="0"/>
        <w:autoSpaceDN w:val="0"/>
        <w:adjustRightInd w:val="0"/>
        <w:spacing w:before="240"/>
        <w:ind w:left="1134" w:hanging="1134"/>
        <w:textAlignment w:val="baseline"/>
        <w:outlineLvl w:val="0"/>
        <w:rPr>
          <w:ins w:id="13370" w:author="Hsuanli Lin (林烜立)" w:date="2023-04-27T10:37:00Z"/>
          <w:rFonts w:ascii="Arial" w:eastAsia="Times New Roman" w:hAnsi="Arial"/>
          <w:sz w:val="36"/>
          <w:lang w:eastAsia="en-GB"/>
          <w:rPrChange w:id="13371" w:author="Hsuanli Lin (林烜立)" w:date="2023-05-09T11:42:00Z">
            <w:rPr>
              <w:ins w:id="13372" w:author="Hsuanli Lin (林烜立)" w:date="2023-04-27T10:37:00Z"/>
              <w:rFonts w:ascii="Arial" w:eastAsia="Times New Roman" w:hAnsi="Arial" w:cs="Arial"/>
              <w:sz w:val="36"/>
              <w:szCs w:val="36"/>
              <w:lang w:val="en-US" w:eastAsia="zh-CN"/>
            </w:rPr>
          </w:rPrChange>
        </w:rPr>
        <w:pPrChange w:id="13373" w:author="Hsuanli Lin (林烜立)" w:date="2023-04-27T14:56:00Z">
          <w:pPr>
            <w:spacing w:before="240" w:after="0"/>
          </w:pPr>
        </w:pPrChange>
      </w:pPr>
      <w:ins w:id="13374" w:author="Hsuanli Lin (林烜立)" w:date="2023-04-27T14:56:00Z">
        <w:r w:rsidRPr="001406B0">
          <w:rPr>
            <w:rFonts w:ascii="Arial" w:eastAsia="Times New Roman" w:hAnsi="Arial" w:cs="v4.2.0"/>
            <w:sz w:val="36"/>
            <w:lang w:eastAsia="en-GB"/>
          </w:rPr>
          <w:t>A.</w:t>
        </w:r>
        <w:r w:rsidRPr="000271FB">
          <w:rPr>
            <w:rFonts w:ascii="Arial" w:eastAsia="Times New Roman" w:hAnsi="Arial"/>
            <w:sz w:val="36"/>
            <w:lang w:eastAsia="en-GB"/>
            <w:rPrChange w:id="13375" w:author="Hsuanli Lin (林烜立)" w:date="2023-05-09T11:42:00Z">
              <w:rPr>
                <w:rFonts w:ascii="新細明體" w:eastAsia="新細明體" w:hAnsi="新細明體" w:cs="v4.2.0"/>
                <w:sz w:val="36"/>
                <w:lang w:eastAsia="zh-TW"/>
              </w:rPr>
            </w:rPrChange>
          </w:rPr>
          <w:t>1</w:t>
        </w:r>
        <w:r w:rsidRPr="000271FB">
          <w:rPr>
            <w:rFonts w:ascii="Arial" w:eastAsia="Times New Roman" w:hAnsi="Arial"/>
            <w:sz w:val="36"/>
            <w:lang w:eastAsia="en-GB"/>
            <w:rPrChange w:id="13376" w:author="Hsuanli Lin (林烜立)" w:date="2023-05-09T11:42:00Z">
              <w:rPr>
                <w:rFonts w:ascii="Arial" w:eastAsia="Times New Roman" w:hAnsi="Arial"/>
                <w:sz w:val="36"/>
                <w:highlight w:val="yellow"/>
                <w:lang w:eastAsia="en-GB"/>
              </w:rPr>
            </w:rPrChange>
          </w:rPr>
          <w:t>4</w:t>
        </w:r>
        <w:r w:rsidRPr="000271FB">
          <w:rPr>
            <w:rFonts w:ascii="Arial" w:eastAsia="Times New Roman" w:hAnsi="Arial" w:cs="v4.2.0"/>
            <w:sz w:val="36"/>
            <w:lang w:eastAsia="en-GB"/>
          </w:rPr>
          <w:tab/>
        </w:r>
        <w:r w:rsidRPr="000271FB">
          <w:rPr>
            <w:rFonts w:ascii="Arial" w:eastAsia="Times New Roman" w:hAnsi="Arial"/>
            <w:sz w:val="36"/>
            <w:lang w:eastAsia="en-GB"/>
          </w:rPr>
          <w:t xml:space="preserve">E-UTRAN Standalone Tests for UE Category </w:t>
        </w:r>
        <w:r w:rsidRPr="000271FB">
          <w:rPr>
            <w:rFonts w:ascii="Arial" w:eastAsia="Times New Roman" w:hAnsi="Arial"/>
            <w:sz w:val="36"/>
            <w:lang w:eastAsia="en-GB"/>
            <w:rPrChange w:id="13377" w:author="Hsuanli Lin (林烜立)" w:date="2023-05-09T11:42:00Z">
              <w:rPr>
                <w:rFonts w:ascii="Arial" w:eastAsia="Times New Roman" w:hAnsi="Arial"/>
                <w:sz w:val="36"/>
                <w:highlight w:val="yellow"/>
                <w:lang w:eastAsia="en-GB"/>
              </w:rPr>
            </w:rPrChange>
          </w:rPr>
          <w:t>M1</w:t>
        </w:r>
        <w:r w:rsidRPr="000271FB">
          <w:rPr>
            <w:rFonts w:ascii="Arial" w:eastAsia="Times New Roman" w:hAnsi="Arial"/>
            <w:sz w:val="36"/>
            <w:lang w:eastAsia="en-GB"/>
          </w:rPr>
          <w:t xml:space="preserve"> for Satellite Access</w:t>
        </w:r>
      </w:ins>
    </w:p>
    <w:p w14:paraId="0CC072AE" w14:textId="77777777" w:rsidR="00C3441A" w:rsidRPr="000271FB" w:rsidRDefault="00C3441A">
      <w:pPr>
        <w:pStyle w:val="Heading2"/>
        <w:overflowPunct w:val="0"/>
        <w:autoSpaceDE w:val="0"/>
        <w:autoSpaceDN w:val="0"/>
        <w:adjustRightInd w:val="0"/>
        <w:ind w:left="0" w:firstLine="0"/>
        <w:textAlignment w:val="baseline"/>
        <w:rPr>
          <w:ins w:id="13378" w:author="Hsuanli Lin (林烜立)" w:date="2023-04-27T10:37:00Z"/>
          <w:rFonts w:eastAsia="Times New Roman"/>
          <w:lang w:eastAsia="en-GB"/>
          <w:rPrChange w:id="13379" w:author="Hsuanli Lin (林烜立)" w:date="2023-05-09T11:42:00Z">
            <w:rPr>
              <w:ins w:id="13380" w:author="Hsuanli Lin (林烜立)" w:date="2023-04-27T10:37:00Z"/>
              <w:rFonts w:ascii="Arial" w:eastAsia="Times New Roman" w:hAnsi="Arial" w:cs="Arial"/>
              <w:sz w:val="32"/>
              <w:szCs w:val="32"/>
              <w:lang w:val="en-US" w:eastAsia="zh-CN"/>
            </w:rPr>
          </w:rPrChange>
        </w:rPr>
        <w:pPrChange w:id="13381" w:author="Hsuanli Lin (林烜立)" w:date="2023-04-27T14:56:00Z">
          <w:pPr>
            <w:spacing w:before="180" w:after="0"/>
          </w:pPr>
        </w:pPrChange>
      </w:pPr>
      <w:ins w:id="13382" w:author="Hsuanli Lin (林烜立)" w:date="2023-04-27T10:37:00Z">
        <w:r w:rsidRPr="000271FB">
          <w:rPr>
            <w:rFonts w:eastAsia="Times New Roman"/>
            <w:lang w:eastAsia="en-GB"/>
            <w:rPrChange w:id="13383" w:author="Hsuanli Lin (林烜立)" w:date="2023-05-09T11:42:00Z">
              <w:rPr>
                <w:rFonts w:eastAsia="Times New Roman" w:cs="Arial"/>
                <w:szCs w:val="32"/>
                <w:lang w:val="en-US" w:eastAsia="zh-CN"/>
              </w:rPr>
            </w:rPrChange>
          </w:rPr>
          <w:t>A.14.1  RRC_IDLE state for satellite access</w:t>
        </w:r>
      </w:ins>
    </w:p>
    <w:p w14:paraId="4DFC3D46" w14:textId="77777777" w:rsidR="00C3441A" w:rsidRPr="000271FB" w:rsidRDefault="00C3441A">
      <w:pPr>
        <w:keepNext/>
        <w:keepLines/>
        <w:spacing w:before="120"/>
        <w:outlineLvl w:val="2"/>
        <w:rPr>
          <w:ins w:id="13384" w:author="Hsuanli Lin (林烜立)" w:date="2023-04-27T10:37:00Z"/>
          <w:rFonts w:ascii="Arial" w:eastAsia="Times New Roman" w:hAnsi="Arial"/>
          <w:sz w:val="28"/>
          <w:rPrChange w:id="13385" w:author="Hsuanli Lin (林烜立)" w:date="2023-05-09T11:42:00Z">
            <w:rPr>
              <w:ins w:id="13386" w:author="Hsuanli Lin (林烜立)" w:date="2023-04-27T10:37:00Z"/>
              <w:rFonts w:ascii="Arial" w:eastAsia="Times New Roman" w:hAnsi="Arial" w:cs="Arial"/>
              <w:sz w:val="28"/>
              <w:szCs w:val="28"/>
              <w:lang w:val="en-US" w:eastAsia="zh-CN"/>
            </w:rPr>
          </w:rPrChange>
        </w:rPr>
        <w:pPrChange w:id="13387" w:author="Hsuanli Lin (林烜立)" w:date="2023-04-27T10:38:00Z">
          <w:pPr>
            <w:spacing w:before="120" w:after="0"/>
          </w:pPr>
        </w:pPrChange>
      </w:pPr>
      <w:ins w:id="13388" w:author="Hsuanli Lin (林烜立)" w:date="2023-04-27T10:37:00Z">
        <w:r w:rsidRPr="000271FB">
          <w:rPr>
            <w:rFonts w:ascii="Arial" w:eastAsia="Times New Roman" w:hAnsi="Arial"/>
            <w:sz w:val="28"/>
            <w:rPrChange w:id="13389" w:author="Hsuanli Lin (林烜立)" w:date="2023-05-09T11:42:00Z">
              <w:rPr>
                <w:rFonts w:ascii="Arial" w:eastAsia="Times New Roman" w:hAnsi="Arial" w:cs="Arial"/>
                <w:sz w:val="28"/>
                <w:szCs w:val="28"/>
                <w:lang w:val="en-US" w:eastAsia="zh-CN"/>
              </w:rPr>
            </w:rPrChange>
          </w:rPr>
          <w:t>A.14.1.1 Cell re-selection for satellite access</w:t>
        </w:r>
      </w:ins>
    </w:p>
    <w:p w14:paraId="60C78BE2" w14:textId="77777777" w:rsidR="00C3441A" w:rsidRPr="000271FB" w:rsidRDefault="00C3441A">
      <w:pPr>
        <w:pStyle w:val="Heading2"/>
        <w:overflowPunct w:val="0"/>
        <w:autoSpaceDE w:val="0"/>
        <w:autoSpaceDN w:val="0"/>
        <w:adjustRightInd w:val="0"/>
        <w:textAlignment w:val="baseline"/>
        <w:rPr>
          <w:ins w:id="13390" w:author="Hsuanli Lin (林烜立)" w:date="2023-04-27T10:37:00Z"/>
          <w:rFonts w:eastAsia="Times New Roman"/>
          <w:lang w:eastAsia="en-GB"/>
          <w:rPrChange w:id="13391" w:author="Hsuanli Lin (林烜立)" w:date="2023-05-09T11:42:00Z">
            <w:rPr>
              <w:ins w:id="13392" w:author="Hsuanli Lin (林烜立)" w:date="2023-04-27T10:37:00Z"/>
              <w:rFonts w:ascii="Arial" w:eastAsia="Times New Roman" w:hAnsi="Arial" w:cs="Arial"/>
              <w:sz w:val="32"/>
              <w:szCs w:val="32"/>
              <w:lang w:val="en-US" w:eastAsia="zh-CN"/>
            </w:rPr>
          </w:rPrChange>
        </w:rPr>
        <w:pPrChange w:id="13393" w:author="Hsuanli Lin (林烜立)" w:date="2023-04-27T10:38:00Z">
          <w:pPr>
            <w:spacing w:before="180" w:after="0"/>
          </w:pPr>
        </w:pPrChange>
      </w:pPr>
      <w:ins w:id="13394" w:author="Hsuanli Lin (林烜立)" w:date="2023-04-27T10:37:00Z">
        <w:r w:rsidRPr="000271FB">
          <w:rPr>
            <w:rFonts w:eastAsia="Times New Roman"/>
            <w:lang w:eastAsia="en-GB"/>
            <w:rPrChange w:id="13395" w:author="Hsuanli Lin (林烜立)" w:date="2023-05-09T11:42:00Z">
              <w:rPr>
                <w:rFonts w:eastAsia="Times New Roman" w:cs="Arial"/>
                <w:szCs w:val="32"/>
                <w:lang w:val="en-US" w:eastAsia="zh-CN"/>
              </w:rPr>
            </w:rPrChange>
          </w:rPr>
          <w:t>A.14.2  RRC_CONNECTED state mobility for satellite access</w:t>
        </w:r>
      </w:ins>
    </w:p>
    <w:p w14:paraId="624E34B1" w14:textId="77777777" w:rsidR="00C3441A" w:rsidRPr="000271FB" w:rsidRDefault="00C3441A">
      <w:pPr>
        <w:keepNext/>
        <w:keepLines/>
        <w:spacing w:before="120"/>
        <w:outlineLvl w:val="2"/>
        <w:rPr>
          <w:ins w:id="13396" w:author="Hsuanli Lin (林烜立)" w:date="2023-04-27T10:37:00Z"/>
          <w:rFonts w:ascii="Arial" w:eastAsia="Times New Roman" w:hAnsi="Arial"/>
          <w:sz w:val="28"/>
          <w:rPrChange w:id="13397" w:author="Hsuanli Lin (林烜立)" w:date="2023-05-09T11:42:00Z">
            <w:rPr>
              <w:ins w:id="13398" w:author="Hsuanli Lin (林烜立)" w:date="2023-04-27T10:37:00Z"/>
              <w:rFonts w:ascii="Arial" w:eastAsia="Times New Roman" w:hAnsi="Arial" w:cs="Arial"/>
              <w:sz w:val="28"/>
              <w:szCs w:val="28"/>
              <w:lang w:val="en-US" w:eastAsia="zh-CN"/>
            </w:rPr>
          </w:rPrChange>
        </w:rPr>
        <w:pPrChange w:id="13399" w:author="Hsuanli Lin (林烜立)" w:date="2023-04-27T10:38:00Z">
          <w:pPr>
            <w:spacing w:before="120" w:after="0"/>
          </w:pPr>
        </w:pPrChange>
      </w:pPr>
      <w:ins w:id="13400" w:author="Hsuanli Lin (林烜立)" w:date="2023-04-27T10:37:00Z">
        <w:r w:rsidRPr="000271FB">
          <w:rPr>
            <w:rFonts w:ascii="Arial" w:eastAsia="Times New Roman" w:hAnsi="Arial"/>
            <w:sz w:val="28"/>
            <w:rPrChange w:id="13401" w:author="Hsuanli Lin (林烜立)" w:date="2023-05-09T11:42:00Z">
              <w:rPr>
                <w:rFonts w:ascii="Arial" w:eastAsia="Times New Roman" w:hAnsi="Arial" w:cs="Arial"/>
                <w:sz w:val="28"/>
                <w:szCs w:val="28"/>
                <w:lang w:val="en-US" w:eastAsia="zh-CN"/>
              </w:rPr>
            </w:rPrChange>
          </w:rPr>
          <w:t>A.14.2.1 E-UTRAN handover for satellite access</w:t>
        </w:r>
      </w:ins>
    </w:p>
    <w:p w14:paraId="6D48511A" w14:textId="77777777" w:rsidR="00C3441A" w:rsidRPr="000271FB" w:rsidRDefault="00C3441A">
      <w:pPr>
        <w:pStyle w:val="Heading2"/>
        <w:overflowPunct w:val="0"/>
        <w:autoSpaceDE w:val="0"/>
        <w:autoSpaceDN w:val="0"/>
        <w:adjustRightInd w:val="0"/>
        <w:textAlignment w:val="baseline"/>
        <w:rPr>
          <w:ins w:id="13402" w:author="Hsuanli Lin (林烜立)" w:date="2023-04-27T10:37:00Z"/>
          <w:rFonts w:eastAsia="Times New Roman" w:cs="Arial"/>
          <w:szCs w:val="32"/>
          <w:lang w:val="en-US" w:eastAsia="zh-CN"/>
        </w:rPr>
        <w:pPrChange w:id="13403" w:author="Hsuanli Lin (林烜立)" w:date="2023-04-27T10:38:00Z">
          <w:pPr>
            <w:spacing w:before="180" w:after="0"/>
          </w:pPr>
        </w:pPrChange>
      </w:pPr>
      <w:ins w:id="13404" w:author="Hsuanli Lin (林烜立)" w:date="2023-04-27T10:37:00Z">
        <w:r w:rsidRPr="000271FB">
          <w:rPr>
            <w:rFonts w:eastAsia="Times New Roman"/>
            <w:lang w:eastAsia="en-GB"/>
            <w:rPrChange w:id="13405" w:author="Hsuanli Lin (林烜立)" w:date="2023-05-09T11:42:00Z">
              <w:rPr>
                <w:rFonts w:eastAsia="Times New Roman" w:cs="Arial"/>
                <w:szCs w:val="32"/>
                <w:lang w:val="en-US" w:eastAsia="zh-CN"/>
              </w:rPr>
            </w:rPrChange>
          </w:rPr>
          <w:t>A.14.3  RRC connection mobility control for satellite access</w:t>
        </w:r>
      </w:ins>
    </w:p>
    <w:p w14:paraId="0A5C3461" w14:textId="77777777" w:rsidR="00C3441A" w:rsidRPr="000271FB" w:rsidRDefault="00C3441A">
      <w:pPr>
        <w:keepNext/>
        <w:keepLines/>
        <w:spacing w:before="120"/>
        <w:outlineLvl w:val="2"/>
        <w:rPr>
          <w:ins w:id="13406" w:author="Hsuanli Lin (林烜立)" w:date="2023-04-27T10:37:00Z"/>
          <w:rFonts w:ascii="Arial" w:eastAsia="Times New Roman" w:hAnsi="Arial" w:cs="Arial"/>
          <w:sz w:val="28"/>
          <w:szCs w:val="28"/>
          <w:lang w:val="en-US" w:eastAsia="zh-CN"/>
        </w:rPr>
        <w:pPrChange w:id="13407" w:author="Hsuanli Lin (林烜立)" w:date="2023-04-27T10:38:00Z">
          <w:pPr>
            <w:spacing w:before="120" w:after="0"/>
          </w:pPr>
        </w:pPrChange>
      </w:pPr>
      <w:ins w:id="13408" w:author="Hsuanli Lin (林烜立)" w:date="2023-04-27T10:37:00Z">
        <w:r w:rsidRPr="000271FB">
          <w:rPr>
            <w:rFonts w:ascii="Arial" w:eastAsia="Times New Roman" w:hAnsi="Arial"/>
            <w:sz w:val="28"/>
            <w:rPrChange w:id="13409" w:author="Hsuanli Lin (林烜立)" w:date="2023-05-09T11:42:00Z">
              <w:rPr>
                <w:rFonts w:ascii="Arial" w:eastAsia="Times New Roman" w:hAnsi="Arial" w:cs="Arial"/>
                <w:sz w:val="28"/>
                <w:szCs w:val="28"/>
                <w:lang w:val="en-US" w:eastAsia="zh-CN"/>
              </w:rPr>
            </w:rPrChange>
          </w:rPr>
          <w:t>A.14.3.1 RRC re-establishment for satellite access</w:t>
        </w:r>
      </w:ins>
    </w:p>
    <w:p w14:paraId="701B34C1" w14:textId="77777777" w:rsidR="00D71B80" w:rsidRPr="00BF7EC2" w:rsidRDefault="00D71B80" w:rsidP="00D71B80">
      <w:pPr>
        <w:keepNext/>
        <w:keepLines/>
        <w:overflowPunct w:val="0"/>
        <w:autoSpaceDE w:val="0"/>
        <w:autoSpaceDN w:val="0"/>
        <w:adjustRightInd w:val="0"/>
        <w:spacing w:before="120"/>
        <w:ind w:left="1134" w:hanging="1134"/>
        <w:textAlignment w:val="baseline"/>
        <w:outlineLvl w:val="2"/>
        <w:rPr>
          <w:ins w:id="13410" w:author="Hsuanli Lin (林烜立)" w:date="2023-04-27T10:43:00Z"/>
          <w:rFonts w:ascii="Arial" w:eastAsia="Times New Roman" w:hAnsi="Arial"/>
          <w:sz w:val="28"/>
          <w:lang w:eastAsia="ko-KR"/>
        </w:rPr>
      </w:pPr>
      <w:ins w:id="13411" w:author="Hsuanli Lin (林烜立)" w:date="2023-04-27T10:43:00Z">
        <w:r w:rsidRPr="000271FB">
          <w:rPr>
            <w:rFonts w:ascii="Arial" w:eastAsia="Times New Roman" w:hAnsi="Arial"/>
            <w:sz w:val="28"/>
            <w:lang w:eastAsia="ko-KR"/>
          </w:rPr>
          <w:t>A.14.3.2</w:t>
        </w:r>
        <w:r w:rsidRPr="000271FB">
          <w:rPr>
            <w:rFonts w:ascii="Arial" w:eastAsia="Times New Roman" w:hAnsi="Arial"/>
            <w:sz w:val="28"/>
            <w:lang w:eastAsia="ko-KR"/>
          </w:rPr>
          <w:tab/>
          <w:t>Random access for satellite access</w:t>
        </w:r>
      </w:ins>
    </w:p>
    <w:p w14:paraId="5EC3B710" w14:textId="77777777" w:rsidR="00D71B80" w:rsidRPr="000271FB" w:rsidRDefault="00D71B80" w:rsidP="00D71B80">
      <w:pPr>
        <w:keepNext/>
        <w:keepLines/>
        <w:overflowPunct w:val="0"/>
        <w:autoSpaceDE w:val="0"/>
        <w:autoSpaceDN w:val="0"/>
        <w:adjustRightInd w:val="0"/>
        <w:spacing w:before="120"/>
        <w:ind w:left="1418" w:hanging="1418"/>
        <w:textAlignment w:val="baseline"/>
        <w:outlineLvl w:val="3"/>
        <w:rPr>
          <w:ins w:id="13412" w:author="Hsuanli Lin (林烜立)" w:date="2023-04-27T10:43:00Z"/>
          <w:rFonts w:ascii="Arial" w:eastAsia="Times New Roman" w:hAnsi="Arial"/>
          <w:sz w:val="24"/>
          <w:lang w:eastAsia="ko-KR"/>
        </w:rPr>
      </w:pPr>
      <w:ins w:id="13413" w:author="Hsuanli Lin (林烜立)" w:date="2023-04-27T10:43:00Z">
        <w:r w:rsidRPr="001406B0">
          <w:rPr>
            <w:rFonts w:ascii="Arial" w:eastAsia="Times New Roman" w:hAnsi="Arial"/>
            <w:sz w:val="24"/>
            <w:lang w:eastAsia="ko-KR"/>
          </w:rPr>
          <w:t>A.14.3.2.1</w:t>
        </w:r>
        <w:r w:rsidRPr="001406B0">
          <w:rPr>
            <w:rFonts w:ascii="Arial" w:eastAsia="Times New Roman" w:hAnsi="Arial"/>
            <w:sz w:val="24"/>
            <w:lang w:eastAsia="ko-KR"/>
          </w:rPr>
          <w:tab/>
          <w:t>E-UTRAN FDD Contention Based Random Access Test for Cat-M1 UEs in Normal Coverage for satellite access</w:t>
        </w:r>
      </w:ins>
    </w:p>
    <w:p w14:paraId="1552D0D5" w14:textId="77777777" w:rsidR="00D71B80" w:rsidRPr="000271FB" w:rsidRDefault="00D71B80" w:rsidP="00D71B80">
      <w:pPr>
        <w:keepNext/>
        <w:keepLines/>
        <w:overflowPunct w:val="0"/>
        <w:autoSpaceDE w:val="0"/>
        <w:autoSpaceDN w:val="0"/>
        <w:adjustRightInd w:val="0"/>
        <w:spacing w:before="120"/>
        <w:ind w:left="1701" w:hanging="1701"/>
        <w:textAlignment w:val="baseline"/>
        <w:outlineLvl w:val="4"/>
        <w:rPr>
          <w:ins w:id="13414" w:author="Hsuanli Lin (林烜立)" w:date="2023-04-27T10:43:00Z"/>
          <w:rFonts w:ascii="Arial" w:eastAsia="Times New Roman" w:hAnsi="Arial"/>
          <w:sz w:val="22"/>
          <w:lang w:eastAsia="ko-KR"/>
        </w:rPr>
      </w:pPr>
      <w:ins w:id="13415" w:author="Hsuanli Lin (林烜立)" w:date="2023-04-27T10:43:00Z">
        <w:r w:rsidRPr="000271FB">
          <w:rPr>
            <w:rFonts w:ascii="Arial" w:eastAsia="Times New Roman" w:hAnsi="Arial"/>
            <w:sz w:val="22"/>
            <w:lang w:eastAsia="ko-KR"/>
          </w:rPr>
          <w:t>A.14.3.2.1.1</w:t>
        </w:r>
        <w:r w:rsidRPr="000271FB">
          <w:rPr>
            <w:rFonts w:ascii="Arial" w:eastAsia="Times New Roman" w:hAnsi="Arial"/>
            <w:sz w:val="22"/>
            <w:lang w:eastAsia="ko-KR"/>
          </w:rPr>
          <w:tab/>
          <w:t>Test Purpose and Environment</w:t>
        </w:r>
      </w:ins>
    </w:p>
    <w:p w14:paraId="25224410" w14:textId="77777777" w:rsidR="00D71B80" w:rsidRPr="000271FB" w:rsidRDefault="00D71B80" w:rsidP="00D71B80">
      <w:pPr>
        <w:overflowPunct w:val="0"/>
        <w:autoSpaceDE w:val="0"/>
        <w:autoSpaceDN w:val="0"/>
        <w:adjustRightInd w:val="0"/>
        <w:spacing w:before="120"/>
        <w:textAlignment w:val="baseline"/>
        <w:rPr>
          <w:ins w:id="13416" w:author="Hsuanli Lin (林烜立)" w:date="2023-04-27T10:43:00Z"/>
          <w:rFonts w:eastAsia="Times New Roman" w:cs="v4.2.0"/>
          <w:lang w:eastAsia="ko-KR"/>
        </w:rPr>
      </w:pPr>
      <w:ins w:id="13417" w:author="Hsuanli Lin (林烜立)" w:date="2023-04-27T10:43:00Z">
        <w:r w:rsidRPr="000271FB">
          <w:rPr>
            <w:rFonts w:eastAsia="Times New Roman" w:cs="v4.2.0"/>
            <w:lang w:eastAsia="ko-KR"/>
          </w:rPr>
          <w:t>The purpose of this test is to verify whether the behavior of the random access procedure of a Cat-M1 UE in Normal Coverage</w:t>
        </w:r>
        <w:r w:rsidRPr="000271FB">
          <w:t xml:space="preserve"> </w:t>
        </w:r>
        <w:r w:rsidRPr="000271FB">
          <w:rPr>
            <w:rFonts w:eastAsia="Times New Roman" w:cs="v4.2.0"/>
            <w:lang w:eastAsia="ko-KR"/>
          </w:rPr>
          <w:t xml:space="preserve">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w:t>
        </w:r>
        <w:r w:rsidRPr="000271FB">
          <w:rPr>
            <w:rFonts w:eastAsia="Times New Roman" w:cs="v4.2.0"/>
            <w:lang w:eastAsia="ja-JP"/>
          </w:rPr>
          <w:t>7.24A.2</w:t>
        </w:r>
        <w:r w:rsidRPr="000271FB">
          <w:rPr>
            <w:rFonts w:eastAsia="Times New Roman" w:cs="v4.2.0"/>
            <w:lang w:eastAsia="ko-KR"/>
          </w:rPr>
          <w:t xml:space="preserve"> in an AWGN model.</w:t>
        </w:r>
      </w:ins>
    </w:p>
    <w:p w14:paraId="2E99D4A2" w14:textId="77777777" w:rsidR="00D71B80" w:rsidRPr="000271FB" w:rsidRDefault="00D71B80" w:rsidP="00D71B80">
      <w:pPr>
        <w:overflowPunct w:val="0"/>
        <w:autoSpaceDE w:val="0"/>
        <w:autoSpaceDN w:val="0"/>
        <w:adjustRightInd w:val="0"/>
        <w:spacing w:before="120"/>
        <w:textAlignment w:val="baseline"/>
        <w:rPr>
          <w:ins w:id="13418" w:author="Hsuanli Lin (林烜立)" w:date="2023-04-27T10:43:00Z"/>
          <w:rFonts w:eastAsia="Malgun Gothic"/>
          <w:lang w:eastAsia="ko-KR"/>
        </w:rPr>
      </w:pPr>
      <w:ins w:id="13419" w:author="Hsuanli Lin (林烜立)" w:date="2023-04-27T10:43:00Z">
        <w:r w:rsidRPr="000271FB">
          <w:rPr>
            <w:rFonts w:eastAsia="Malgun Gothic"/>
            <w:lang w:eastAsia="ko-KR"/>
          </w:rPr>
          <w:t>During the test, the test system shall emulate and send the GNSS signal to the test UE by AT command. The UE shall be provided with the valid information about the SAN serving cells before the test.</w:t>
        </w:r>
      </w:ins>
    </w:p>
    <w:p w14:paraId="5E7F14E1" w14:textId="77777777" w:rsidR="00D71B80" w:rsidRPr="000271FB" w:rsidRDefault="00D71B80" w:rsidP="00D71B80">
      <w:pPr>
        <w:overflowPunct w:val="0"/>
        <w:autoSpaceDE w:val="0"/>
        <w:autoSpaceDN w:val="0"/>
        <w:adjustRightInd w:val="0"/>
        <w:spacing w:before="120"/>
        <w:textAlignment w:val="baseline"/>
        <w:rPr>
          <w:ins w:id="13420" w:author="Hsuanli Lin (林烜立)" w:date="2023-04-27T10:43:00Z"/>
          <w:rFonts w:eastAsia="Times New Roman"/>
          <w:lang w:eastAsia="ko-KR"/>
        </w:rPr>
      </w:pPr>
      <w:ins w:id="13421" w:author="Hsuanli Lin (林烜立)" w:date="2023-04-27T10:43:00Z">
        <w:r w:rsidRPr="000271FB">
          <w:rPr>
            <w:rFonts w:eastAsia="Times New Roman"/>
            <w:lang w:eastAsia="ko-KR"/>
          </w:rPr>
          <w:t>For this test a single cell is used. The test parameters are given in tables A.14.3.2.1.1-1 to A.14.3.2.1.1-4.</w:t>
        </w:r>
      </w:ins>
    </w:p>
    <w:p w14:paraId="4C50E743" w14:textId="77777777" w:rsidR="00D71B80" w:rsidRPr="000271FB" w:rsidRDefault="00D71B80" w:rsidP="00D71B80">
      <w:pPr>
        <w:keepNext/>
        <w:keepLines/>
        <w:overflowPunct w:val="0"/>
        <w:autoSpaceDE w:val="0"/>
        <w:autoSpaceDN w:val="0"/>
        <w:adjustRightInd w:val="0"/>
        <w:spacing w:before="60"/>
        <w:jc w:val="center"/>
        <w:textAlignment w:val="baseline"/>
        <w:rPr>
          <w:ins w:id="13422" w:author="Hsuanli Lin (林烜立)" w:date="2023-04-27T10:43:00Z"/>
          <w:rFonts w:ascii="Arial" w:eastAsia="Times New Roman" w:hAnsi="Arial"/>
          <w:b/>
          <w:lang w:eastAsia="en-GB"/>
        </w:rPr>
      </w:pPr>
      <w:ins w:id="13423" w:author="Hsuanli Lin (林烜立)" w:date="2023-04-27T10:43:00Z">
        <w:r w:rsidRPr="000271FB">
          <w:rPr>
            <w:rFonts w:ascii="Arial" w:eastAsia="Times New Roman" w:hAnsi="Arial"/>
            <w:b/>
            <w:lang w:eastAsia="en-GB"/>
          </w:rPr>
          <w:t>Table A.14.3.2.1.1-1: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1B80" w:rsidRPr="000271FB" w14:paraId="7DF2F757" w14:textId="77777777" w:rsidTr="001A0E4C">
        <w:trPr>
          <w:trHeight w:val="187"/>
          <w:jc w:val="center"/>
          <w:ins w:id="13424" w:author="Hsuanli Lin (林烜立)" w:date="2023-04-27T10:43:00Z"/>
        </w:trPr>
        <w:tc>
          <w:tcPr>
            <w:tcW w:w="2265" w:type="dxa"/>
            <w:shd w:val="clear" w:color="auto" w:fill="auto"/>
          </w:tcPr>
          <w:p w14:paraId="56C4C1EA" w14:textId="77777777" w:rsidR="00D71B80" w:rsidRPr="000271FB" w:rsidRDefault="00D71B80" w:rsidP="00D71B80">
            <w:pPr>
              <w:keepNext/>
              <w:keepLines/>
              <w:overflowPunct w:val="0"/>
              <w:autoSpaceDE w:val="0"/>
              <w:autoSpaceDN w:val="0"/>
              <w:adjustRightInd w:val="0"/>
              <w:spacing w:after="0"/>
              <w:jc w:val="center"/>
              <w:textAlignment w:val="baseline"/>
              <w:rPr>
                <w:ins w:id="13425" w:author="Hsuanli Lin (林烜立)" w:date="2023-04-27T10:43:00Z"/>
                <w:rFonts w:ascii="Arial" w:eastAsia="Times New Roman" w:hAnsi="Arial"/>
                <w:b/>
                <w:sz w:val="18"/>
                <w:lang w:eastAsia="en-GB"/>
              </w:rPr>
            </w:pPr>
            <w:ins w:id="13426" w:author="Hsuanli Lin (林烜立)" w:date="2023-04-27T10:43:00Z">
              <w:r w:rsidRPr="000271FB">
                <w:rPr>
                  <w:rFonts w:ascii="Arial" w:eastAsia="Times New Roman" w:hAnsi="Arial"/>
                  <w:b/>
                  <w:sz w:val="18"/>
                  <w:lang w:eastAsia="en-GB"/>
                </w:rPr>
                <w:t>Configuration</w:t>
              </w:r>
            </w:ins>
          </w:p>
        </w:tc>
        <w:tc>
          <w:tcPr>
            <w:tcW w:w="6905" w:type="dxa"/>
            <w:shd w:val="clear" w:color="auto" w:fill="auto"/>
          </w:tcPr>
          <w:p w14:paraId="55502046" w14:textId="77777777" w:rsidR="00D71B80" w:rsidRPr="000271FB" w:rsidRDefault="00D71B80" w:rsidP="00D71B80">
            <w:pPr>
              <w:keepNext/>
              <w:keepLines/>
              <w:overflowPunct w:val="0"/>
              <w:autoSpaceDE w:val="0"/>
              <w:autoSpaceDN w:val="0"/>
              <w:adjustRightInd w:val="0"/>
              <w:spacing w:after="0"/>
              <w:jc w:val="center"/>
              <w:textAlignment w:val="baseline"/>
              <w:rPr>
                <w:ins w:id="13427" w:author="Hsuanli Lin (林烜立)" w:date="2023-04-27T10:43:00Z"/>
                <w:rFonts w:ascii="Arial" w:eastAsia="Times New Roman" w:hAnsi="Arial"/>
                <w:b/>
                <w:sz w:val="18"/>
                <w:lang w:eastAsia="en-GB"/>
              </w:rPr>
            </w:pPr>
            <w:ins w:id="13428" w:author="Hsuanli Lin (林烜立)" w:date="2023-04-27T10:43:00Z">
              <w:r w:rsidRPr="000271FB">
                <w:rPr>
                  <w:rFonts w:ascii="Arial" w:eastAsia="Times New Roman" w:hAnsi="Arial"/>
                  <w:b/>
                  <w:sz w:val="18"/>
                  <w:lang w:eastAsia="en-GB"/>
                </w:rPr>
                <w:t>Description</w:t>
              </w:r>
            </w:ins>
          </w:p>
        </w:tc>
      </w:tr>
      <w:tr w:rsidR="00D71B80" w:rsidRPr="000271FB" w14:paraId="2A482819" w14:textId="77777777" w:rsidTr="001A0E4C">
        <w:trPr>
          <w:trHeight w:val="187"/>
          <w:jc w:val="center"/>
          <w:ins w:id="13429" w:author="Hsuanli Lin (林烜立)" w:date="2023-04-27T10:43:00Z"/>
        </w:trPr>
        <w:tc>
          <w:tcPr>
            <w:tcW w:w="2265" w:type="dxa"/>
            <w:shd w:val="clear" w:color="auto" w:fill="auto"/>
          </w:tcPr>
          <w:p w14:paraId="6D07C39B" w14:textId="77777777" w:rsidR="00D71B80" w:rsidRPr="000271FB" w:rsidRDefault="00D71B80" w:rsidP="00D71B80">
            <w:pPr>
              <w:keepNext/>
              <w:keepLines/>
              <w:overflowPunct w:val="0"/>
              <w:autoSpaceDE w:val="0"/>
              <w:autoSpaceDN w:val="0"/>
              <w:adjustRightInd w:val="0"/>
              <w:spacing w:after="0"/>
              <w:textAlignment w:val="baseline"/>
              <w:rPr>
                <w:ins w:id="13430" w:author="Hsuanli Lin (林烜立)" w:date="2023-04-27T10:43:00Z"/>
                <w:rFonts w:ascii="Arial" w:eastAsia="Times New Roman" w:hAnsi="Arial"/>
                <w:sz w:val="18"/>
                <w:lang w:eastAsia="en-GB"/>
              </w:rPr>
            </w:pPr>
            <w:ins w:id="13431" w:author="Hsuanli Lin (林烜立)" w:date="2023-04-27T10:43:00Z">
              <w:r w:rsidRPr="000271FB">
                <w:rPr>
                  <w:rFonts w:ascii="Arial" w:eastAsia="Times New Roman" w:hAnsi="Arial"/>
                  <w:sz w:val="18"/>
                  <w:lang w:eastAsia="en-GB"/>
                </w:rPr>
                <w:t>1</w:t>
              </w:r>
            </w:ins>
          </w:p>
        </w:tc>
        <w:tc>
          <w:tcPr>
            <w:tcW w:w="6905" w:type="dxa"/>
            <w:shd w:val="clear" w:color="auto" w:fill="auto"/>
          </w:tcPr>
          <w:p w14:paraId="5DE80D04" w14:textId="77777777" w:rsidR="00D71B80" w:rsidRPr="000271FB" w:rsidRDefault="00D71B80" w:rsidP="00D71B80">
            <w:pPr>
              <w:keepNext/>
              <w:keepLines/>
              <w:overflowPunct w:val="0"/>
              <w:autoSpaceDE w:val="0"/>
              <w:autoSpaceDN w:val="0"/>
              <w:adjustRightInd w:val="0"/>
              <w:spacing w:after="0"/>
              <w:textAlignment w:val="baseline"/>
              <w:rPr>
                <w:ins w:id="13432" w:author="Hsuanli Lin (林烜立)" w:date="2023-04-27T10:43:00Z"/>
                <w:rFonts w:ascii="Arial" w:eastAsia="Times New Roman" w:hAnsi="Arial"/>
                <w:sz w:val="18"/>
                <w:lang w:eastAsia="en-GB"/>
              </w:rPr>
            </w:pPr>
            <w:ins w:id="13433" w:author="Hsuanli Lin (林烜立)" w:date="2023-04-27T10:43:00Z">
              <w:r w:rsidRPr="000271FB">
                <w:rPr>
                  <w:rFonts w:ascii="Arial" w:eastAsia="Times New Roman" w:hAnsi="Arial"/>
                  <w:sz w:val="18"/>
                  <w:lang w:eastAsia="en-GB"/>
                </w:rPr>
                <w:t>GSO, HD-FDD duplex mode</w:t>
              </w:r>
            </w:ins>
          </w:p>
        </w:tc>
      </w:tr>
      <w:tr w:rsidR="00D71B80" w:rsidRPr="000271FB" w14:paraId="595025B5" w14:textId="77777777" w:rsidTr="001A0E4C">
        <w:trPr>
          <w:trHeight w:val="187"/>
          <w:jc w:val="center"/>
          <w:ins w:id="13434" w:author="Hsuanli Lin (林烜立)" w:date="2023-04-27T10:43:00Z"/>
        </w:trPr>
        <w:tc>
          <w:tcPr>
            <w:tcW w:w="2265" w:type="dxa"/>
            <w:shd w:val="clear" w:color="auto" w:fill="auto"/>
          </w:tcPr>
          <w:p w14:paraId="2D371229" w14:textId="77777777" w:rsidR="00D71B80" w:rsidRPr="000271FB" w:rsidRDefault="00D71B80" w:rsidP="00D71B80">
            <w:pPr>
              <w:keepNext/>
              <w:keepLines/>
              <w:overflowPunct w:val="0"/>
              <w:autoSpaceDE w:val="0"/>
              <w:autoSpaceDN w:val="0"/>
              <w:adjustRightInd w:val="0"/>
              <w:spacing w:after="0"/>
              <w:textAlignment w:val="baseline"/>
              <w:rPr>
                <w:ins w:id="13435" w:author="Hsuanli Lin (林烜立)" w:date="2023-04-27T10:43:00Z"/>
                <w:rFonts w:ascii="Arial" w:eastAsia="Times New Roman" w:hAnsi="Arial"/>
                <w:sz w:val="18"/>
                <w:lang w:eastAsia="en-GB"/>
              </w:rPr>
            </w:pPr>
            <w:ins w:id="13436" w:author="Hsuanli Lin (林烜立)" w:date="2023-04-27T10:43:00Z">
              <w:r w:rsidRPr="000271FB">
                <w:rPr>
                  <w:rFonts w:ascii="Arial" w:eastAsia="Times New Roman" w:hAnsi="Arial"/>
                  <w:sz w:val="18"/>
                  <w:lang w:eastAsia="en-GB"/>
                </w:rPr>
                <w:t>2</w:t>
              </w:r>
            </w:ins>
          </w:p>
        </w:tc>
        <w:tc>
          <w:tcPr>
            <w:tcW w:w="6905" w:type="dxa"/>
            <w:shd w:val="clear" w:color="auto" w:fill="auto"/>
          </w:tcPr>
          <w:p w14:paraId="34C088E2" w14:textId="77777777" w:rsidR="00D71B80" w:rsidRPr="000271FB" w:rsidRDefault="00D71B80" w:rsidP="00D71B80">
            <w:pPr>
              <w:keepNext/>
              <w:keepLines/>
              <w:overflowPunct w:val="0"/>
              <w:autoSpaceDE w:val="0"/>
              <w:autoSpaceDN w:val="0"/>
              <w:adjustRightInd w:val="0"/>
              <w:spacing w:after="0"/>
              <w:textAlignment w:val="baseline"/>
              <w:rPr>
                <w:ins w:id="13437" w:author="Hsuanli Lin (林烜立)" w:date="2023-04-27T10:43:00Z"/>
                <w:rFonts w:ascii="Arial" w:eastAsia="Times New Roman" w:hAnsi="Arial"/>
                <w:sz w:val="18"/>
                <w:lang w:eastAsia="en-GB"/>
              </w:rPr>
            </w:pPr>
            <w:ins w:id="13438" w:author="Hsuanli Lin (林烜立)" w:date="2023-04-27T10:43:00Z">
              <w:r w:rsidRPr="000271FB">
                <w:rPr>
                  <w:rFonts w:ascii="Arial" w:eastAsia="Times New Roman" w:hAnsi="Arial"/>
                  <w:sz w:val="18"/>
                  <w:lang w:eastAsia="en-GB"/>
                </w:rPr>
                <w:t>NGSO, HD-FDD duplex mode</w:t>
              </w:r>
            </w:ins>
          </w:p>
        </w:tc>
      </w:tr>
      <w:tr w:rsidR="00D71B80" w:rsidRPr="000271FB" w14:paraId="524F67AD" w14:textId="77777777" w:rsidTr="001A0E4C">
        <w:trPr>
          <w:trHeight w:val="187"/>
          <w:jc w:val="center"/>
          <w:ins w:id="13439" w:author="Hsuanli Lin (林烜立)" w:date="2023-04-27T10:43:00Z"/>
        </w:trPr>
        <w:tc>
          <w:tcPr>
            <w:tcW w:w="9170" w:type="dxa"/>
            <w:gridSpan w:val="2"/>
            <w:shd w:val="clear" w:color="auto" w:fill="auto"/>
          </w:tcPr>
          <w:p w14:paraId="72C38843"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3440" w:author="Hsuanli Lin (林烜立)" w:date="2023-04-27T10:43:00Z"/>
                <w:rFonts w:ascii="Arial" w:eastAsia="Times New Roman" w:hAnsi="Arial"/>
                <w:sz w:val="18"/>
                <w:lang w:eastAsia="en-GB"/>
              </w:rPr>
            </w:pPr>
            <w:ins w:id="13441" w:author="Hsuanli Lin (林烜立)" w:date="2023-04-27T10:43: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4B494312" w14:textId="77777777" w:rsidR="00D71B80" w:rsidRPr="000271FB" w:rsidRDefault="00D71B80" w:rsidP="00D71B80">
      <w:pPr>
        <w:overflowPunct w:val="0"/>
        <w:autoSpaceDE w:val="0"/>
        <w:autoSpaceDN w:val="0"/>
        <w:adjustRightInd w:val="0"/>
        <w:spacing w:before="120"/>
        <w:textAlignment w:val="baseline"/>
        <w:rPr>
          <w:ins w:id="13442" w:author="Hsuanli Lin (林烜立)" w:date="2023-04-27T10:43:00Z"/>
          <w:rFonts w:eastAsia="Malgun Gothic"/>
          <w:lang w:eastAsia="ko-KR"/>
        </w:rPr>
      </w:pPr>
    </w:p>
    <w:p w14:paraId="549EE09B" w14:textId="77777777" w:rsidR="00D71B80" w:rsidRPr="000271FB" w:rsidRDefault="00D71B80" w:rsidP="00D71B80">
      <w:pPr>
        <w:keepNext/>
        <w:keepLines/>
        <w:overflowPunct w:val="0"/>
        <w:autoSpaceDE w:val="0"/>
        <w:autoSpaceDN w:val="0"/>
        <w:adjustRightInd w:val="0"/>
        <w:spacing w:before="60"/>
        <w:jc w:val="center"/>
        <w:textAlignment w:val="baseline"/>
        <w:rPr>
          <w:ins w:id="13443" w:author="Hsuanli Lin (林烜立)" w:date="2023-04-27T10:43:00Z"/>
          <w:rFonts w:ascii="Arial" w:eastAsia="Times New Roman" w:hAnsi="Arial"/>
          <w:b/>
          <w:snapToGrid w:val="0"/>
          <w:lang w:eastAsia="ko-KR"/>
        </w:rPr>
      </w:pPr>
      <w:ins w:id="13444" w:author="Hsuanli Lin (林烜立)" w:date="2023-04-27T10:43:00Z">
        <w:r w:rsidRPr="000271FB">
          <w:rPr>
            <w:rFonts w:ascii="Arial" w:eastAsia="Times New Roman" w:hAnsi="Arial"/>
            <w:b/>
            <w:lang w:eastAsia="ko-KR"/>
          </w:rPr>
          <w:t xml:space="preserve">Table A.14.3.2.1.1-2: General test parameters for FDD contention based </w:t>
        </w:r>
        <w:r w:rsidRPr="000271FB">
          <w:rPr>
            <w:rFonts w:ascii="Arial" w:eastAsia="Times New Roman" w:hAnsi="Arial"/>
            <w:b/>
            <w:snapToGrid w:val="0"/>
            <w:lang w:eastAsia="ko-KR"/>
          </w:rPr>
          <w:t>random access test</w:t>
        </w:r>
      </w:ins>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6"/>
        <w:gridCol w:w="1380"/>
        <w:gridCol w:w="1260"/>
        <w:gridCol w:w="1517"/>
        <w:gridCol w:w="1802"/>
        <w:gridCol w:w="11"/>
      </w:tblGrid>
      <w:tr w:rsidR="00D71B80" w:rsidRPr="000271FB" w14:paraId="19960645" w14:textId="77777777" w:rsidTr="001A0E4C">
        <w:trPr>
          <w:gridAfter w:val="1"/>
          <w:wAfter w:w="11" w:type="dxa"/>
          <w:jc w:val="center"/>
          <w:ins w:id="13445" w:author="Hsuanli Lin (林烜立)" w:date="2023-04-27T10:43:00Z"/>
        </w:trPr>
        <w:tc>
          <w:tcPr>
            <w:tcW w:w="2626" w:type="dxa"/>
            <w:gridSpan w:val="2"/>
            <w:shd w:val="clear" w:color="auto" w:fill="auto"/>
          </w:tcPr>
          <w:p w14:paraId="6E1B76B1" w14:textId="77777777" w:rsidR="00D71B80" w:rsidRPr="000271FB" w:rsidRDefault="00D71B80" w:rsidP="00D71B80">
            <w:pPr>
              <w:keepNext/>
              <w:keepLines/>
              <w:overflowPunct w:val="0"/>
              <w:autoSpaceDE w:val="0"/>
              <w:autoSpaceDN w:val="0"/>
              <w:adjustRightInd w:val="0"/>
              <w:spacing w:after="0"/>
              <w:jc w:val="center"/>
              <w:textAlignment w:val="baseline"/>
              <w:rPr>
                <w:ins w:id="13446" w:author="Hsuanli Lin (林烜立)" w:date="2023-04-27T10:43:00Z"/>
                <w:rFonts w:ascii="Arial" w:eastAsia="Times New Roman" w:hAnsi="Arial" w:cs="Arial"/>
                <w:b/>
                <w:sz w:val="18"/>
              </w:rPr>
            </w:pPr>
            <w:ins w:id="13447" w:author="Hsuanli Lin (林烜立)" w:date="2023-04-27T10:43:00Z">
              <w:r w:rsidRPr="000271FB">
                <w:rPr>
                  <w:rFonts w:ascii="Arial" w:eastAsia="Times New Roman" w:hAnsi="Arial" w:cs="Arial"/>
                  <w:b/>
                  <w:sz w:val="18"/>
                </w:rPr>
                <w:t>Parameter</w:t>
              </w:r>
            </w:ins>
          </w:p>
        </w:tc>
        <w:tc>
          <w:tcPr>
            <w:tcW w:w="1260" w:type="dxa"/>
            <w:shd w:val="clear" w:color="auto" w:fill="auto"/>
          </w:tcPr>
          <w:p w14:paraId="2EA56315" w14:textId="77777777" w:rsidR="00D71B80" w:rsidRPr="000271FB" w:rsidRDefault="00D71B80" w:rsidP="00D71B80">
            <w:pPr>
              <w:keepNext/>
              <w:keepLines/>
              <w:overflowPunct w:val="0"/>
              <w:autoSpaceDE w:val="0"/>
              <w:autoSpaceDN w:val="0"/>
              <w:adjustRightInd w:val="0"/>
              <w:spacing w:after="0"/>
              <w:jc w:val="center"/>
              <w:textAlignment w:val="baseline"/>
              <w:rPr>
                <w:ins w:id="13448" w:author="Hsuanli Lin (林烜立)" w:date="2023-04-27T10:43:00Z"/>
                <w:rFonts w:ascii="Arial" w:eastAsia="Times New Roman" w:hAnsi="Arial" w:cs="Arial"/>
                <w:b/>
                <w:sz w:val="18"/>
              </w:rPr>
            </w:pPr>
            <w:ins w:id="13449" w:author="Hsuanli Lin (林烜立)" w:date="2023-04-27T10:43:00Z">
              <w:r w:rsidRPr="000271FB">
                <w:rPr>
                  <w:rFonts w:ascii="Arial" w:eastAsia="Times New Roman" w:hAnsi="Arial" w:cs="Arial"/>
                  <w:b/>
                  <w:sz w:val="18"/>
                </w:rPr>
                <w:t>Unit</w:t>
              </w:r>
            </w:ins>
          </w:p>
        </w:tc>
        <w:tc>
          <w:tcPr>
            <w:tcW w:w="1517" w:type="dxa"/>
            <w:shd w:val="clear" w:color="auto" w:fill="auto"/>
          </w:tcPr>
          <w:p w14:paraId="19D6DCFF" w14:textId="77777777" w:rsidR="00D71B80" w:rsidRPr="000271FB" w:rsidRDefault="00D71B80" w:rsidP="00D71B80">
            <w:pPr>
              <w:keepNext/>
              <w:keepLines/>
              <w:overflowPunct w:val="0"/>
              <w:autoSpaceDE w:val="0"/>
              <w:autoSpaceDN w:val="0"/>
              <w:adjustRightInd w:val="0"/>
              <w:spacing w:after="0"/>
              <w:jc w:val="center"/>
              <w:textAlignment w:val="baseline"/>
              <w:rPr>
                <w:ins w:id="13450" w:author="Hsuanli Lin (林烜立)" w:date="2023-04-27T10:43:00Z"/>
                <w:rFonts w:ascii="Arial" w:eastAsia="Times New Roman" w:hAnsi="Arial" w:cs="Arial"/>
                <w:b/>
                <w:sz w:val="18"/>
              </w:rPr>
            </w:pPr>
            <w:ins w:id="13451" w:author="Hsuanli Lin (林烜立)" w:date="2023-04-27T10:43:00Z">
              <w:r w:rsidRPr="000271FB">
                <w:rPr>
                  <w:rFonts w:ascii="Arial" w:eastAsia="Times New Roman" w:hAnsi="Arial" w:cs="Arial"/>
                  <w:b/>
                  <w:sz w:val="18"/>
                </w:rPr>
                <w:t>Value</w:t>
              </w:r>
            </w:ins>
          </w:p>
        </w:tc>
        <w:tc>
          <w:tcPr>
            <w:tcW w:w="1802" w:type="dxa"/>
            <w:shd w:val="clear" w:color="auto" w:fill="auto"/>
          </w:tcPr>
          <w:p w14:paraId="62E8D73C" w14:textId="77777777" w:rsidR="00D71B80" w:rsidRPr="000271FB" w:rsidRDefault="00D71B80" w:rsidP="00D71B80">
            <w:pPr>
              <w:overflowPunct w:val="0"/>
              <w:autoSpaceDE w:val="0"/>
              <w:autoSpaceDN w:val="0"/>
              <w:adjustRightInd w:val="0"/>
              <w:spacing w:after="0"/>
              <w:jc w:val="center"/>
              <w:textAlignment w:val="baseline"/>
              <w:rPr>
                <w:ins w:id="13452" w:author="Hsuanli Lin (林烜立)" w:date="2023-04-27T10:43:00Z"/>
                <w:rFonts w:ascii="Arial" w:eastAsia="Times New Roman" w:hAnsi="Arial" w:cs="Arial"/>
                <w:b/>
                <w:sz w:val="18"/>
                <w:szCs w:val="18"/>
                <w:lang w:eastAsia="ko-KR"/>
              </w:rPr>
            </w:pPr>
            <w:ins w:id="13453" w:author="Hsuanli Lin (林烜立)" w:date="2023-04-27T10:43:00Z">
              <w:r w:rsidRPr="000271FB">
                <w:rPr>
                  <w:rFonts w:ascii="Arial" w:eastAsia="Times New Roman" w:hAnsi="Arial" w:cs="Arial"/>
                  <w:b/>
                  <w:sz w:val="18"/>
                  <w:szCs w:val="18"/>
                  <w:lang w:eastAsia="ko-KR"/>
                </w:rPr>
                <w:t>Comments</w:t>
              </w:r>
            </w:ins>
          </w:p>
        </w:tc>
      </w:tr>
      <w:tr w:rsidR="00D71B80" w:rsidRPr="000271FB" w14:paraId="11CFC379" w14:textId="77777777" w:rsidTr="001A0E4C">
        <w:trPr>
          <w:jc w:val="center"/>
          <w:ins w:id="13454" w:author="Hsuanli Lin (林烜立)" w:date="2023-04-27T10:43:00Z"/>
        </w:trPr>
        <w:tc>
          <w:tcPr>
            <w:tcW w:w="2626" w:type="dxa"/>
            <w:gridSpan w:val="2"/>
            <w:shd w:val="clear" w:color="auto" w:fill="auto"/>
          </w:tcPr>
          <w:p w14:paraId="2B7B4701" w14:textId="77777777" w:rsidR="00D71B80" w:rsidRPr="000271FB" w:rsidRDefault="00D71B80" w:rsidP="00D71B80">
            <w:pPr>
              <w:keepNext/>
              <w:keepLines/>
              <w:overflowPunct w:val="0"/>
              <w:autoSpaceDE w:val="0"/>
              <w:autoSpaceDN w:val="0"/>
              <w:adjustRightInd w:val="0"/>
              <w:spacing w:after="0"/>
              <w:textAlignment w:val="baseline"/>
              <w:rPr>
                <w:ins w:id="13455" w:author="Hsuanli Lin (林烜立)" w:date="2023-04-27T10:43:00Z"/>
                <w:rFonts w:ascii="Arial" w:eastAsia="Times New Roman" w:hAnsi="Arial" w:cs="Arial"/>
                <w:sz w:val="18"/>
                <w:lang w:val="it-IT"/>
              </w:rPr>
            </w:pPr>
            <w:ins w:id="13456" w:author="Hsuanli Lin (林烜立)" w:date="2023-04-27T10:43:00Z">
              <w:r w:rsidRPr="000271FB">
                <w:rPr>
                  <w:rFonts w:ascii="Arial" w:eastAsia="Times New Roman" w:hAnsi="Arial" w:cs="Arial"/>
                  <w:sz w:val="18"/>
                  <w:lang w:val="it-IT"/>
                </w:rPr>
                <w:t>E-UTRA RF Channel Number</w:t>
              </w:r>
            </w:ins>
          </w:p>
        </w:tc>
        <w:tc>
          <w:tcPr>
            <w:tcW w:w="1260" w:type="dxa"/>
            <w:shd w:val="clear" w:color="auto" w:fill="auto"/>
          </w:tcPr>
          <w:p w14:paraId="335FC536" w14:textId="77777777" w:rsidR="00D71B80" w:rsidRPr="000271FB" w:rsidRDefault="00D71B80" w:rsidP="00D71B80">
            <w:pPr>
              <w:keepNext/>
              <w:keepLines/>
              <w:overflowPunct w:val="0"/>
              <w:autoSpaceDE w:val="0"/>
              <w:autoSpaceDN w:val="0"/>
              <w:adjustRightInd w:val="0"/>
              <w:spacing w:after="0"/>
              <w:jc w:val="center"/>
              <w:textAlignment w:val="baseline"/>
              <w:rPr>
                <w:ins w:id="13457" w:author="Hsuanli Lin (林烜立)" w:date="2023-04-27T10:43:00Z"/>
                <w:rFonts w:ascii="Arial" w:eastAsia="Times New Roman" w:hAnsi="Arial" w:cs="Arial"/>
                <w:sz w:val="18"/>
                <w:lang w:val="it-IT"/>
              </w:rPr>
            </w:pPr>
          </w:p>
        </w:tc>
        <w:tc>
          <w:tcPr>
            <w:tcW w:w="1517" w:type="dxa"/>
            <w:shd w:val="clear" w:color="auto" w:fill="auto"/>
          </w:tcPr>
          <w:p w14:paraId="7C1D65E8" w14:textId="77777777" w:rsidR="00D71B80" w:rsidRPr="000271FB" w:rsidRDefault="00D71B80" w:rsidP="00D71B80">
            <w:pPr>
              <w:keepNext/>
              <w:keepLines/>
              <w:overflowPunct w:val="0"/>
              <w:autoSpaceDE w:val="0"/>
              <w:autoSpaceDN w:val="0"/>
              <w:adjustRightInd w:val="0"/>
              <w:spacing w:after="0"/>
              <w:jc w:val="center"/>
              <w:textAlignment w:val="baseline"/>
              <w:rPr>
                <w:ins w:id="13458" w:author="Hsuanli Lin (林烜立)" w:date="2023-04-27T10:43:00Z"/>
                <w:rFonts w:ascii="Arial" w:eastAsia="Times New Roman" w:hAnsi="Arial" w:cs="Arial"/>
                <w:sz w:val="18"/>
              </w:rPr>
            </w:pPr>
            <w:ins w:id="13459" w:author="Hsuanli Lin (林烜立)" w:date="2023-04-27T10:43:00Z">
              <w:r w:rsidRPr="000271FB">
                <w:rPr>
                  <w:rFonts w:ascii="Arial" w:eastAsia="Times New Roman" w:hAnsi="Arial" w:cs="Arial"/>
                  <w:bCs/>
                  <w:sz w:val="18"/>
                </w:rPr>
                <w:t>1</w:t>
              </w:r>
            </w:ins>
          </w:p>
        </w:tc>
        <w:tc>
          <w:tcPr>
            <w:tcW w:w="1813" w:type="dxa"/>
            <w:gridSpan w:val="2"/>
            <w:shd w:val="clear" w:color="auto" w:fill="auto"/>
          </w:tcPr>
          <w:p w14:paraId="0EDB6574" w14:textId="77777777" w:rsidR="00D71B80" w:rsidRPr="000271FB" w:rsidRDefault="00D71B80" w:rsidP="00D71B80">
            <w:pPr>
              <w:keepNext/>
              <w:keepLines/>
              <w:overflowPunct w:val="0"/>
              <w:autoSpaceDE w:val="0"/>
              <w:autoSpaceDN w:val="0"/>
              <w:adjustRightInd w:val="0"/>
              <w:spacing w:after="0"/>
              <w:jc w:val="center"/>
              <w:textAlignment w:val="baseline"/>
              <w:rPr>
                <w:ins w:id="13460" w:author="Hsuanli Lin (林烜立)" w:date="2023-04-27T10:43:00Z"/>
                <w:rFonts w:ascii="Arial" w:eastAsia="Times New Roman" w:hAnsi="Arial" w:cs="Arial"/>
                <w:sz w:val="18"/>
              </w:rPr>
            </w:pPr>
          </w:p>
        </w:tc>
      </w:tr>
      <w:tr w:rsidR="00D71B80" w:rsidRPr="000271FB" w14:paraId="2D2FE336" w14:textId="77777777" w:rsidTr="001A0E4C">
        <w:trPr>
          <w:jc w:val="center"/>
          <w:ins w:id="13461" w:author="Hsuanli Lin (林烜立)" w:date="2023-04-27T10:43:00Z"/>
        </w:trPr>
        <w:tc>
          <w:tcPr>
            <w:tcW w:w="2626" w:type="dxa"/>
            <w:gridSpan w:val="2"/>
            <w:shd w:val="clear" w:color="auto" w:fill="auto"/>
          </w:tcPr>
          <w:p w14:paraId="6A8AB280" w14:textId="77777777" w:rsidR="00D71B80" w:rsidRPr="000271FB" w:rsidRDefault="00D71B80" w:rsidP="00D71B80">
            <w:pPr>
              <w:keepNext/>
              <w:keepLines/>
              <w:overflowPunct w:val="0"/>
              <w:autoSpaceDE w:val="0"/>
              <w:autoSpaceDN w:val="0"/>
              <w:adjustRightInd w:val="0"/>
              <w:spacing w:after="0"/>
              <w:textAlignment w:val="baseline"/>
              <w:rPr>
                <w:ins w:id="13462" w:author="Hsuanli Lin (林烜立)" w:date="2023-04-27T10:43:00Z"/>
                <w:rFonts w:ascii="Arial" w:eastAsia="Times New Roman" w:hAnsi="Arial" w:cs="Arial"/>
                <w:sz w:val="18"/>
              </w:rPr>
            </w:pPr>
            <w:ins w:id="13463" w:author="Hsuanli Lin (林烜立)" w:date="2023-04-27T10:43:00Z">
              <w:r w:rsidRPr="000271FB">
                <w:rPr>
                  <w:rFonts w:ascii="Arial" w:eastAsia="Times New Roman" w:hAnsi="Arial" w:cs="Arial"/>
                  <w:sz w:val="18"/>
                </w:rPr>
                <w:t>BW</w:t>
              </w:r>
              <w:r w:rsidRPr="000271FB">
                <w:rPr>
                  <w:rFonts w:ascii="Arial" w:eastAsia="Times New Roman" w:hAnsi="Arial" w:cs="Arial"/>
                  <w:sz w:val="18"/>
                  <w:vertAlign w:val="subscript"/>
                </w:rPr>
                <w:t>channel</w:t>
              </w:r>
            </w:ins>
          </w:p>
        </w:tc>
        <w:tc>
          <w:tcPr>
            <w:tcW w:w="1260" w:type="dxa"/>
            <w:shd w:val="clear" w:color="auto" w:fill="auto"/>
          </w:tcPr>
          <w:p w14:paraId="65EEC585" w14:textId="77777777" w:rsidR="00D71B80" w:rsidRPr="000271FB" w:rsidRDefault="00D71B80" w:rsidP="00D71B80">
            <w:pPr>
              <w:keepNext/>
              <w:keepLines/>
              <w:overflowPunct w:val="0"/>
              <w:autoSpaceDE w:val="0"/>
              <w:autoSpaceDN w:val="0"/>
              <w:adjustRightInd w:val="0"/>
              <w:spacing w:after="0"/>
              <w:jc w:val="center"/>
              <w:textAlignment w:val="baseline"/>
              <w:rPr>
                <w:ins w:id="13464" w:author="Hsuanli Lin (林烜立)" w:date="2023-04-27T10:43:00Z"/>
                <w:rFonts w:ascii="Arial" w:eastAsia="Times New Roman" w:hAnsi="Arial" w:cs="Arial"/>
                <w:sz w:val="18"/>
              </w:rPr>
            </w:pPr>
            <w:ins w:id="13465" w:author="Hsuanli Lin (林烜立)" w:date="2023-04-27T10:43:00Z">
              <w:r w:rsidRPr="000271FB">
                <w:rPr>
                  <w:rFonts w:ascii="Arial" w:eastAsia="Times New Roman" w:hAnsi="Arial" w:cs="Arial"/>
                  <w:bCs/>
                  <w:sz w:val="18"/>
                </w:rPr>
                <w:t>MHz</w:t>
              </w:r>
            </w:ins>
          </w:p>
        </w:tc>
        <w:tc>
          <w:tcPr>
            <w:tcW w:w="1517" w:type="dxa"/>
            <w:shd w:val="clear" w:color="auto" w:fill="auto"/>
          </w:tcPr>
          <w:p w14:paraId="141C642C" w14:textId="77777777" w:rsidR="00D71B80" w:rsidRPr="000271FB" w:rsidRDefault="00D71B80" w:rsidP="00D71B80">
            <w:pPr>
              <w:keepNext/>
              <w:keepLines/>
              <w:overflowPunct w:val="0"/>
              <w:autoSpaceDE w:val="0"/>
              <w:autoSpaceDN w:val="0"/>
              <w:adjustRightInd w:val="0"/>
              <w:spacing w:after="0"/>
              <w:jc w:val="center"/>
              <w:textAlignment w:val="baseline"/>
              <w:rPr>
                <w:ins w:id="13466" w:author="Hsuanli Lin (林烜立)" w:date="2023-04-27T10:43:00Z"/>
                <w:rFonts w:ascii="Arial" w:eastAsia="Times New Roman" w:hAnsi="Arial" w:cs="Arial"/>
                <w:sz w:val="18"/>
              </w:rPr>
            </w:pPr>
            <w:ins w:id="13467" w:author="Hsuanli Lin (林烜立)" w:date="2023-04-27T10:43:00Z">
              <w:r w:rsidRPr="000271FB">
                <w:rPr>
                  <w:rFonts w:ascii="Arial" w:eastAsia="Times New Roman" w:hAnsi="Arial" w:cs="Arial"/>
                  <w:bCs/>
                  <w:sz w:val="18"/>
                </w:rPr>
                <w:t>1.4</w:t>
              </w:r>
            </w:ins>
          </w:p>
        </w:tc>
        <w:tc>
          <w:tcPr>
            <w:tcW w:w="1813" w:type="dxa"/>
            <w:gridSpan w:val="2"/>
            <w:shd w:val="clear" w:color="auto" w:fill="auto"/>
          </w:tcPr>
          <w:p w14:paraId="203BB232" w14:textId="77777777" w:rsidR="00D71B80" w:rsidRPr="000271FB" w:rsidRDefault="00D71B80" w:rsidP="00D71B80">
            <w:pPr>
              <w:keepNext/>
              <w:keepLines/>
              <w:overflowPunct w:val="0"/>
              <w:autoSpaceDE w:val="0"/>
              <w:autoSpaceDN w:val="0"/>
              <w:adjustRightInd w:val="0"/>
              <w:spacing w:after="0"/>
              <w:jc w:val="center"/>
              <w:textAlignment w:val="baseline"/>
              <w:rPr>
                <w:ins w:id="13468" w:author="Hsuanli Lin (林烜立)" w:date="2023-04-27T10:43:00Z"/>
                <w:rFonts w:ascii="Arial" w:eastAsia="Times New Roman" w:hAnsi="Arial" w:cs="Arial"/>
                <w:sz w:val="18"/>
              </w:rPr>
            </w:pPr>
          </w:p>
        </w:tc>
      </w:tr>
      <w:tr w:rsidR="00D71B80" w:rsidRPr="000271FB" w14:paraId="53588ADC" w14:textId="77777777" w:rsidTr="001A0E4C">
        <w:trPr>
          <w:jc w:val="center"/>
          <w:ins w:id="13469" w:author="Hsuanli Lin (林烜立)" w:date="2023-04-27T10:43:00Z"/>
        </w:trPr>
        <w:tc>
          <w:tcPr>
            <w:tcW w:w="1246" w:type="dxa"/>
            <w:vMerge w:val="restart"/>
            <w:shd w:val="clear" w:color="auto" w:fill="auto"/>
          </w:tcPr>
          <w:p w14:paraId="212C4731" w14:textId="77777777" w:rsidR="00D71B80" w:rsidRPr="000271FB" w:rsidRDefault="00D71B80" w:rsidP="00D71B80">
            <w:pPr>
              <w:keepNext/>
              <w:keepLines/>
              <w:overflowPunct w:val="0"/>
              <w:autoSpaceDE w:val="0"/>
              <w:autoSpaceDN w:val="0"/>
              <w:adjustRightInd w:val="0"/>
              <w:spacing w:after="0"/>
              <w:textAlignment w:val="baseline"/>
              <w:rPr>
                <w:ins w:id="13470" w:author="Hsuanli Lin (林烜立)" w:date="2023-04-27T10:43:00Z"/>
                <w:rFonts w:ascii="Arial" w:eastAsia="Times New Roman" w:hAnsi="Arial" w:cs="Arial"/>
                <w:sz w:val="18"/>
              </w:rPr>
            </w:pPr>
            <w:ins w:id="13471" w:author="Hsuanli Lin (林烜立)" w:date="2023-04-27T10:43:00Z">
              <w:r w:rsidRPr="000271FB">
                <w:rPr>
                  <w:rFonts w:ascii="Arial" w:eastAsia="Times New Roman" w:hAnsi="Arial" w:cs="Arial"/>
                  <w:sz w:val="18"/>
                </w:rPr>
                <w:t>Satellite information</w:t>
              </w:r>
            </w:ins>
          </w:p>
        </w:tc>
        <w:tc>
          <w:tcPr>
            <w:tcW w:w="1380" w:type="dxa"/>
            <w:shd w:val="clear" w:color="auto" w:fill="auto"/>
          </w:tcPr>
          <w:p w14:paraId="3AB3DB99" w14:textId="77777777" w:rsidR="00D71B80" w:rsidRPr="000271FB" w:rsidRDefault="00D71B80" w:rsidP="00D71B80">
            <w:pPr>
              <w:keepNext/>
              <w:keepLines/>
              <w:overflowPunct w:val="0"/>
              <w:autoSpaceDE w:val="0"/>
              <w:autoSpaceDN w:val="0"/>
              <w:adjustRightInd w:val="0"/>
              <w:spacing w:after="0"/>
              <w:textAlignment w:val="baseline"/>
              <w:rPr>
                <w:ins w:id="13472" w:author="Hsuanli Lin (林烜立)" w:date="2023-04-27T10:43:00Z"/>
                <w:rFonts w:ascii="Arial" w:eastAsia="Times New Roman" w:hAnsi="Arial" w:cs="Arial"/>
                <w:sz w:val="18"/>
              </w:rPr>
            </w:pPr>
            <w:ins w:id="13473" w:author="Hsuanli Lin (林烜立)" w:date="2023-04-27T10:43:00Z">
              <w:r w:rsidRPr="000271FB">
                <w:rPr>
                  <w:rFonts w:ascii="Arial" w:eastAsia="Times New Roman" w:hAnsi="Arial"/>
                  <w:noProof/>
                  <w:sz w:val="18"/>
                  <w:lang w:eastAsia="en-GB"/>
                </w:rPr>
                <w:t>Config 1</w:t>
              </w:r>
            </w:ins>
          </w:p>
        </w:tc>
        <w:tc>
          <w:tcPr>
            <w:tcW w:w="1260" w:type="dxa"/>
            <w:shd w:val="clear" w:color="auto" w:fill="auto"/>
          </w:tcPr>
          <w:p w14:paraId="20FC4A49" w14:textId="77777777" w:rsidR="00D71B80" w:rsidRPr="000271FB" w:rsidRDefault="00D71B80" w:rsidP="00D71B80">
            <w:pPr>
              <w:keepNext/>
              <w:keepLines/>
              <w:overflowPunct w:val="0"/>
              <w:autoSpaceDE w:val="0"/>
              <w:autoSpaceDN w:val="0"/>
              <w:adjustRightInd w:val="0"/>
              <w:spacing w:after="0"/>
              <w:jc w:val="center"/>
              <w:textAlignment w:val="baseline"/>
              <w:rPr>
                <w:ins w:id="13474" w:author="Hsuanli Lin (林烜立)" w:date="2023-04-27T10:43:00Z"/>
                <w:rFonts w:ascii="Arial" w:eastAsia="Times New Roman" w:hAnsi="Arial" w:cs="Arial"/>
                <w:bCs/>
                <w:sz w:val="18"/>
              </w:rPr>
            </w:pPr>
          </w:p>
        </w:tc>
        <w:tc>
          <w:tcPr>
            <w:tcW w:w="1517" w:type="dxa"/>
            <w:shd w:val="clear" w:color="auto" w:fill="auto"/>
          </w:tcPr>
          <w:p w14:paraId="09BA93DC" w14:textId="77777777" w:rsidR="00D71B80" w:rsidRPr="000271FB" w:rsidRDefault="00D71B80" w:rsidP="00D71B80">
            <w:pPr>
              <w:keepNext/>
              <w:keepLines/>
              <w:overflowPunct w:val="0"/>
              <w:autoSpaceDE w:val="0"/>
              <w:autoSpaceDN w:val="0"/>
              <w:adjustRightInd w:val="0"/>
              <w:spacing w:after="0"/>
              <w:jc w:val="center"/>
              <w:textAlignment w:val="baseline"/>
              <w:rPr>
                <w:ins w:id="13475" w:author="Hsuanli Lin (林烜立)" w:date="2023-04-27T10:43:00Z"/>
                <w:rFonts w:ascii="Arial" w:eastAsia="Times New Roman" w:hAnsi="Arial" w:cs="Arial"/>
                <w:bCs/>
                <w:sz w:val="18"/>
              </w:rPr>
            </w:pPr>
            <w:ins w:id="13476" w:author="Hsuanli Lin (林烜立)" w:date="2023-04-27T10:43:00Z">
              <w:r w:rsidRPr="000271FB">
                <w:rPr>
                  <w:rFonts w:ascii="Arial" w:eastAsia="Times New Roman" w:hAnsi="Arial"/>
                  <w:noProof/>
                  <w:sz w:val="18"/>
                  <w:lang w:eastAsia="en-GB"/>
                </w:rPr>
                <w:t>SSC.1</w:t>
              </w:r>
            </w:ins>
          </w:p>
        </w:tc>
        <w:tc>
          <w:tcPr>
            <w:tcW w:w="1813" w:type="dxa"/>
            <w:gridSpan w:val="2"/>
            <w:shd w:val="clear" w:color="auto" w:fill="auto"/>
          </w:tcPr>
          <w:p w14:paraId="55C72162" w14:textId="77777777" w:rsidR="00D71B80" w:rsidRPr="000271FB" w:rsidRDefault="00D71B80" w:rsidP="00D71B80">
            <w:pPr>
              <w:keepNext/>
              <w:keepLines/>
              <w:overflowPunct w:val="0"/>
              <w:autoSpaceDE w:val="0"/>
              <w:autoSpaceDN w:val="0"/>
              <w:adjustRightInd w:val="0"/>
              <w:spacing w:after="0"/>
              <w:jc w:val="center"/>
              <w:textAlignment w:val="baseline"/>
              <w:rPr>
                <w:ins w:id="13477" w:author="Hsuanli Lin (林烜立)" w:date="2023-04-27T10:43:00Z"/>
                <w:rFonts w:ascii="Arial" w:eastAsia="Times New Roman" w:hAnsi="Arial" w:cs="Arial"/>
                <w:sz w:val="18"/>
              </w:rPr>
            </w:pPr>
            <w:ins w:id="13478" w:author="Hsuanli Lin (林烜立)" w:date="2023-04-27T10:43:00Z">
              <w:r w:rsidRPr="000271FB">
                <w:rPr>
                  <w:rFonts w:ascii="Arial" w:eastAsia="Times New Roman" w:hAnsi="Arial"/>
                  <w:noProof/>
                  <w:sz w:val="18"/>
                  <w:lang w:eastAsia="en-GB"/>
                </w:rPr>
                <w:t>GSO</w:t>
              </w:r>
            </w:ins>
          </w:p>
        </w:tc>
      </w:tr>
      <w:tr w:rsidR="00D71B80" w:rsidRPr="000271FB" w14:paraId="7F370235" w14:textId="77777777" w:rsidTr="001A0E4C">
        <w:trPr>
          <w:jc w:val="center"/>
          <w:ins w:id="13479" w:author="Hsuanli Lin (林烜立)" w:date="2023-04-27T10:43:00Z"/>
        </w:trPr>
        <w:tc>
          <w:tcPr>
            <w:tcW w:w="1246" w:type="dxa"/>
            <w:vMerge/>
            <w:shd w:val="clear" w:color="auto" w:fill="auto"/>
          </w:tcPr>
          <w:p w14:paraId="06D40719" w14:textId="77777777" w:rsidR="00D71B80" w:rsidRPr="000271FB" w:rsidRDefault="00D71B80" w:rsidP="00D71B80">
            <w:pPr>
              <w:keepNext/>
              <w:keepLines/>
              <w:overflowPunct w:val="0"/>
              <w:autoSpaceDE w:val="0"/>
              <w:autoSpaceDN w:val="0"/>
              <w:adjustRightInd w:val="0"/>
              <w:spacing w:after="0"/>
              <w:textAlignment w:val="baseline"/>
              <w:rPr>
                <w:ins w:id="13480" w:author="Hsuanli Lin (林烜立)" w:date="2023-04-27T10:43:00Z"/>
                <w:rFonts w:ascii="Arial" w:eastAsia="Times New Roman" w:hAnsi="Arial" w:cs="Arial"/>
                <w:sz w:val="18"/>
              </w:rPr>
            </w:pPr>
          </w:p>
        </w:tc>
        <w:tc>
          <w:tcPr>
            <w:tcW w:w="1380" w:type="dxa"/>
            <w:shd w:val="clear" w:color="auto" w:fill="auto"/>
          </w:tcPr>
          <w:p w14:paraId="0F20F026" w14:textId="77777777" w:rsidR="00D71B80" w:rsidRPr="000271FB" w:rsidRDefault="00D71B80" w:rsidP="00D71B80">
            <w:pPr>
              <w:keepNext/>
              <w:keepLines/>
              <w:overflowPunct w:val="0"/>
              <w:autoSpaceDE w:val="0"/>
              <w:autoSpaceDN w:val="0"/>
              <w:adjustRightInd w:val="0"/>
              <w:spacing w:after="0"/>
              <w:textAlignment w:val="baseline"/>
              <w:rPr>
                <w:ins w:id="13481" w:author="Hsuanli Lin (林烜立)" w:date="2023-04-27T10:43:00Z"/>
                <w:rFonts w:ascii="Arial" w:eastAsia="Times New Roman" w:hAnsi="Arial" w:cs="Arial"/>
                <w:sz w:val="18"/>
              </w:rPr>
            </w:pPr>
            <w:ins w:id="13482" w:author="Hsuanli Lin (林烜立)" w:date="2023-04-27T10:43:00Z">
              <w:r w:rsidRPr="000271FB">
                <w:rPr>
                  <w:rFonts w:ascii="Arial" w:eastAsia="Times New Roman" w:hAnsi="Arial"/>
                  <w:noProof/>
                  <w:sz w:val="18"/>
                  <w:lang w:eastAsia="en-GB"/>
                </w:rPr>
                <w:t>Config 2</w:t>
              </w:r>
            </w:ins>
          </w:p>
        </w:tc>
        <w:tc>
          <w:tcPr>
            <w:tcW w:w="1260" w:type="dxa"/>
            <w:shd w:val="clear" w:color="auto" w:fill="auto"/>
          </w:tcPr>
          <w:p w14:paraId="7DA99FC4" w14:textId="77777777" w:rsidR="00D71B80" w:rsidRPr="000271FB" w:rsidRDefault="00D71B80" w:rsidP="00D71B80">
            <w:pPr>
              <w:keepNext/>
              <w:keepLines/>
              <w:overflowPunct w:val="0"/>
              <w:autoSpaceDE w:val="0"/>
              <w:autoSpaceDN w:val="0"/>
              <w:adjustRightInd w:val="0"/>
              <w:spacing w:after="0"/>
              <w:jc w:val="center"/>
              <w:textAlignment w:val="baseline"/>
              <w:rPr>
                <w:ins w:id="13483" w:author="Hsuanli Lin (林烜立)" w:date="2023-04-27T10:43:00Z"/>
                <w:rFonts w:ascii="Arial" w:eastAsia="Times New Roman" w:hAnsi="Arial" w:cs="Arial"/>
                <w:bCs/>
                <w:sz w:val="18"/>
              </w:rPr>
            </w:pPr>
          </w:p>
        </w:tc>
        <w:tc>
          <w:tcPr>
            <w:tcW w:w="1517" w:type="dxa"/>
            <w:shd w:val="clear" w:color="auto" w:fill="auto"/>
          </w:tcPr>
          <w:p w14:paraId="6F632AB8" w14:textId="77777777" w:rsidR="00D71B80" w:rsidRPr="000271FB" w:rsidRDefault="00D71B80" w:rsidP="00D71B80">
            <w:pPr>
              <w:keepNext/>
              <w:keepLines/>
              <w:overflowPunct w:val="0"/>
              <w:autoSpaceDE w:val="0"/>
              <w:autoSpaceDN w:val="0"/>
              <w:adjustRightInd w:val="0"/>
              <w:spacing w:after="0"/>
              <w:jc w:val="center"/>
              <w:textAlignment w:val="baseline"/>
              <w:rPr>
                <w:ins w:id="13484" w:author="Hsuanli Lin (林烜立)" w:date="2023-04-27T10:43:00Z"/>
                <w:rFonts w:ascii="Arial" w:eastAsia="Times New Roman" w:hAnsi="Arial" w:cs="Arial"/>
                <w:bCs/>
                <w:sz w:val="18"/>
              </w:rPr>
            </w:pPr>
            <w:ins w:id="13485" w:author="Hsuanli Lin (林烜立)" w:date="2023-04-27T10:43:00Z">
              <w:r w:rsidRPr="000271FB">
                <w:rPr>
                  <w:rFonts w:ascii="Arial" w:eastAsia="Times New Roman" w:hAnsi="Arial"/>
                  <w:noProof/>
                  <w:sz w:val="18"/>
                  <w:lang w:eastAsia="en-GB"/>
                </w:rPr>
                <w:t>SSC.2</w:t>
              </w:r>
            </w:ins>
          </w:p>
        </w:tc>
        <w:tc>
          <w:tcPr>
            <w:tcW w:w="1813" w:type="dxa"/>
            <w:gridSpan w:val="2"/>
            <w:shd w:val="clear" w:color="auto" w:fill="auto"/>
          </w:tcPr>
          <w:p w14:paraId="4A6AD33F" w14:textId="77777777" w:rsidR="00D71B80" w:rsidRPr="000271FB" w:rsidRDefault="00D71B80" w:rsidP="00D71B80">
            <w:pPr>
              <w:keepNext/>
              <w:keepLines/>
              <w:overflowPunct w:val="0"/>
              <w:autoSpaceDE w:val="0"/>
              <w:autoSpaceDN w:val="0"/>
              <w:adjustRightInd w:val="0"/>
              <w:spacing w:after="0"/>
              <w:jc w:val="center"/>
              <w:textAlignment w:val="baseline"/>
              <w:rPr>
                <w:ins w:id="13486" w:author="Hsuanli Lin (林烜立)" w:date="2023-04-27T10:43:00Z"/>
                <w:rFonts w:ascii="Arial" w:eastAsia="Times New Roman" w:hAnsi="Arial" w:cs="Arial"/>
                <w:sz w:val="18"/>
              </w:rPr>
            </w:pPr>
            <w:ins w:id="13487" w:author="Hsuanli Lin (林烜立)" w:date="2023-04-27T10:43:00Z">
              <w:r w:rsidRPr="000271FB">
                <w:rPr>
                  <w:rFonts w:ascii="Arial" w:eastAsia="Times New Roman" w:hAnsi="Arial"/>
                  <w:noProof/>
                  <w:sz w:val="18"/>
                  <w:lang w:eastAsia="en-GB"/>
                </w:rPr>
                <w:t>NGSO</w:t>
              </w:r>
            </w:ins>
          </w:p>
        </w:tc>
      </w:tr>
      <w:tr w:rsidR="00D71B80" w:rsidRPr="000271FB" w14:paraId="2FEADFEA" w14:textId="77777777" w:rsidTr="001A0E4C">
        <w:trPr>
          <w:jc w:val="center"/>
          <w:ins w:id="13488" w:author="Hsuanli Lin (林烜立)" w:date="2023-04-27T10:43:00Z"/>
        </w:trPr>
        <w:tc>
          <w:tcPr>
            <w:tcW w:w="2626" w:type="dxa"/>
            <w:gridSpan w:val="2"/>
            <w:shd w:val="clear" w:color="auto" w:fill="auto"/>
          </w:tcPr>
          <w:p w14:paraId="7C5CA1CA" w14:textId="77777777" w:rsidR="00D71B80" w:rsidRPr="000271FB" w:rsidRDefault="00D71B80" w:rsidP="00D71B80">
            <w:pPr>
              <w:keepNext/>
              <w:keepLines/>
              <w:overflowPunct w:val="0"/>
              <w:autoSpaceDE w:val="0"/>
              <w:autoSpaceDN w:val="0"/>
              <w:adjustRightInd w:val="0"/>
              <w:spacing w:after="0"/>
              <w:textAlignment w:val="baseline"/>
              <w:rPr>
                <w:ins w:id="13489" w:author="Hsuanli Lin (林烜立)" w:date="2023-04-27T10:43:00Z"/>
                <w:rFonts w:ascii="Arial" w:eastAsia="Times New Roman" w:hAnsi="Arial" w:cs="Arial"/>
                <w:sz w:val="18"/>
              </w:rPr>
            </w:pPr>
            <w:ins w:id="13490" w:author="Hsuanli Lin (林烜立)" w:date="2023-04-27T10:43:00Z">
              <w:r w:rsidRPr="000271FB">
                <w:rPr>
                  <w:rFonts w:ascii="Arial" w:eastAsia="Times New Roman" w:hAnsi="Arial" w:cs="Arial"/>
                  <w:sz w:val="18"/>
                </w:rPr>
                <w:t>OCNG Pattern</w:t>
              </w:r>
              <w:r w:rsidRPr="000271FB">
                <w:rPr>
                  <w:rFonts w:ascii="Arial" w:eastAsia="Times New Roman" w:hAnsi="Arial" w:cs="Arial"/>
                  <w:sz w:val="18"/>
                  <w:vertAlign w:val="superscript"/>
                  <w:lang w:val="en-US"/>
                </w:rPr>
                <w:t xml:space="preserve"> Note 1</w:t>
              </w:r>
              <w:r w:rsidRPr="000271FB">
                <w:rPr>
                  <w:rFonts w:ascii="Arial" w:eastAsia="Times New Roman" w:hAnsi="Arial" w:cs="Arial"/>
                  <w:sz w:val="18"/>
                </w:rPr>
                <w:t xml:space="preserve"> </w:t>
              </w:r>
            </w:ins>
          </w:p>
        </w:tc>
        <w:tc>
          <w:tcPr>
            <w:tcW w:w="1260" w:type="dxa"/>
            <w:shd w:val="clear" w:color="auto" w:fill="auto"/>
          </w:tcPr>
          <w:p w14:paraId="08B7AA03" w14:textId="77777777" w:rsidR="00D71B80" w:rsidRPr="000271FB" w:rsidRDefault="00D71B80" w:rsidP="00D71B80">
            <w:pPr>
              <w:keepNext/>
              <w:keepLines/>
              <w:overflowPunct w:val="0"/>
              <w:autoSpaceDE w:val="0"/>
              <w:autoSpaceDN w:val="0"/>
              <w:adjustRightInd w:val="0"/>
              <w:spacing w:after="0"/>
              <w:jc w:val="center"/>
              <w:textAlignment w:val="baseline"/>
              <w:rPr>
                <w:ins w:id="13491" w:author="Hsuanli Lin (林烜立)" w:date="2023-04-27T10:43:00Z"/>
                <w:rFonts w:ascii="Arial" w:eastAsia="Times New Roman" w:hAnsi="Arial" w:cs="Arial"/>
                <w:sz w:val="18"/>
              </w:rPr>
            </w:pPr>
          </w:p>
        </w:tc>
        <w:tc>
          <w:tcPr>
            <w:tcW w:w="1517" w:type="dxa"/>
            <w:shd w:val="clear" w:color="auto" w:fill="auto"/>
          </w:tcPr>
          <w:p w14:paraId="0901F0A9" w14:textId="77777777" w:rsidR="00D71B80" w:rsidRPr="000271FB" w:rsidRDefault="00D71B80" w:rsidP="00D71B80">
            <w:pPr>
              <w:keepNext/>
              <w:keepLines/>
              <w:overflowPunct w:val="0"/>
              <w:autoSpaceDE w:val="0"/>
              <w:autoSpaceDN w:val="0"/>
              <w:adjustRightInd w:val="0"/>
              <w:spacing w:after="0"/>
              <w:jc w:val="center"/>
              <w:textAlignment w:val="baseline"/>
              <w:rPr>
                <w:ins w:id="13492" w:author="Hsuanli Lin (林烜立)" w:date="2023-04-27T10:43:00Z"/>
                <w:rFonts w:ascii="Arial" w:eastAsia="Times New Roman" w:hAnsi="Arial" w:cs="Arial"/>
                <w:sz w:val="18"/>
              </w:rPr>
            </w:pPr>
            <w:ins w:id="13493" w:author="Hsuanli Lin (林烜立)" w:date="2023-04-27T10:43:00Z">
              <w:r w:rsidRPr="000271FB">
                <w:rPr>
                  <w:rFonts w:ascii="Arial" w:eastAsia="Times New Roman" w:hAnsi="Arial" w:cs="Arial"/>
                  <w:sz w:val="18"/>
                </w:rPr>
                <w:t>OP.21 FDD</w:t>
              </w:r>
            </w:ins>
          </w:p>
        </w:tc>
        <w:tc>
          <w:tcPr>
            <w:tcW w:w="1813" w:type="dxa"/>
            <w:gridSpan w:val="2"/>
            <w:shd w:val="clear" w:color="auto" w:fill="auto"/>
          </w:tcPr>
          <w:p w14:paraId="2A7A4662" w14:textId="77777777" w:rsidR="00D71B80" w:rsidRPr="000271FB" w:rsidRDefault="00D71B80" w:rsidP="00D71B80">
            <w:pPr>
              <w:keepNext/>
              <w:keepLines/>
              <w:overflowPunct w:val="0"/>
              <w:autoSpaceDE w:val="0"/>
              <w:autoSpaceDN w:val="0"/>
              <w:adjustRightInd w:val="0"/>
              <w:spacing w:after="0"/>
              <w:jc w:val="center"/>
              <w:textAlignment w:val="baseline"/>
              <w:rPr>
                <w:ins w:id="13494" w:author="Hsuanli Lin (林烜立)" w:date="2023-04-27T10:43:00Z"/>
                <w:rFonts w:ascii="Arial" w:eastAsia="Times New Roman" w:hAnsi="Arial" w:cs="Arial"/>
                <w:sz w:val="18"/>
              </w:rPr>
            </w:pPr>
            <w:ins w:id="13495" w:author="Hsuanli Lin (林烜立)" w:date="2023-04-27T10:43:00Z">
              <w:r w:rsidRPr="000271FB">
                <w:rPr>
                  <w:rFonts w:ascii="Arial" w:eastAsia="Times New Roman" w:hAnsi="Arial" w:cs="Arial"/>
                  <w:sz w:val="18"/>
                </w:rPr>
                <w:t>As defined in A.</w:t>
              </w:r>
              <w:r w:rsidRPr="000271FB">
                <w:rPr>
                  <w:rFonts w:eastAsia="Times New Roman" w:cs="Arial"/>
                </w:rPr>
                <w:t xml:space="preserve"> </w:t>
              </w:r>
              <w:r w:rsidRPr="000271FB">
                <w:rPr>
                  <w:rFonts w:ascii="Arial" w:eastAsia="Times New Roman" w:hAnsi="Arial" w:cs="Arial"/>
                  <w:sz w:val="18"/>
                </w:rPr>
                <w:t>A.3.2.1.21.</w:t>
              </w:r>
            </w:ins>
          </w:p>
        </w:tc>
      </w:tr>
      <w:tr w:rsidR="00D71B80" w:rsidRPr="000271FB" w14:paraId="59FFB3BC" w14:textId="77777777" w:rsidTr="001A0E4C">
        <w:trPr>
          <w:jc w:val="center"/>
          <w:ins w:id="13496" w:author="Hsuanli Lin (林烜立)" w:date="2023-04-27T10:43:00Z"/>
        </w:trPr>
        <w:tc>
          <w:tcPr>
            <w:tcW w:w="2626" w:type="dxa"/>
            <w:gridSpan w:val="2"/>
            <w:shd w:val="clear" w:color="auto" w:fill="auto"/>
          </w:tcPr>
          <w:p w14:paraId="609CE454" w14:textId="77777777" w:rsidR="00D71B80" w:rsidRPr="000271FB" w:rsidRDefault="00D71B80" w:rsidP="00D71B80">
            <w:pPr>
              <w:keepNext/>
              <w:keepLines/>
              <w:overflowPunct w:val="0"/>
              <w:autoSpaceDE w:val="0"/>
              <w:autoSpaceDN w:val="0"/>
              <w:adjustRightInd w:val="0"/>
              <w:spacing w:after="0"/>
              <w:textAlignment w:val="baseline"/>
              <w:rPr>
                <w:ins w:id="13497" w:author="Hsuanli Lin (林烜立)" w:date="2023-04-27T10:43:00Z"/>
                <w:rFonts w:ascii="Arial" w:eastAsia="Times New Roman" w:hAnsi="Arial" w:cs="Arial"/>
                <w:sz w:val="18"/>
              </w:rPr>
            </w:pPr>
            <w:ins w:id="13498" w:author="Hsuanli Lin (林烜立)" w:date="2023-04-27T10:43:00Z">
              <w:r w:rsidRPr="000271FB">
                <w:rPr>
                  <w:rFonts w:ascii="Arial" w:eastAsia="Times New Roman" w:hAnsi="Arial" w:cs="Arial"/>
                  <w:sz w:val="18"/>
                </w:rPr>
                <w:t>PDSCH parameters</w:t>
              </w:r>
              <w:r w:rsidRPr="000271FB">
                <w:rPr>
                  <w:rFonts w:ascii="Arial" w:eastAsia="Times New Roman" w:hAnsi="Arial" w:cs="Arial"/>
                  <w:sz w:val="18"/>
                  <w:vertAlign w:val="superscript"/>
                  <w:lang w:val="en-US"/>
                </w:rPr>
                <w:t xml:space="preserve"> Note 2</w:t>
              </w:r>
            </w:ins>
          </w:p>
        </w:tc>
        <w:tc>
          <w:tcPr>
            <w:tcW w:w="1260" w:type="dxa"/>
            <w:shd w:val="clear" w:color="auto" w:fill="auto"/>
          </w:tcPr>
          <w:p w14:paraId="7DF05FED" w14:textId="77777777" w:rsidR="00D71B80" w:rsidRPr="000271FB" w:rsidRDefault="00D71B80" w:rsidP="00D71B80">
            <w:pPr>
              <w:keepNext/>
              <w:keepLines/>
              <w:overflowPunct w:val="0"/>
              <w:autoSpaceDE w:val="0"/>
              <w:autoSpaceDN w:val="0"/>
              <w:adjustRightInd w:val="0"/>
              <w:spacing w:after="0"/>
              <w:jc w:val="center"/>
              <w:textAlignment w:val="baseline"/>
              <w:rPr>
                <w:ins w:id="13499" w:author="Hsuanli Lin (林烜立)" w:date="2023-04-27T10:43:00Z"/>
                <w:rFonts w:ascii="Arial" w:eastAsia="Times New Roman" w:hAnsi="Arial" w:cs="Arial"/>
                <w:sz w:val="18"/>
              </w:rPr>
            </w:pPr>
          </w:p>
        </w:tc>
        <w:tc>
          <w:tcPr>
            <w:tcW w:w="1517" w:type="dxa"/>
            <w:shd w:val="clear" w:color="auto" w:fill="auto"/>
          </w:tcPr>
          <w:p w14:paraId="099CF924" w14:textId="77777777" w:rsidR="00D71B80" w:rsidRPr="000271FB" w:rsidRDefault="00D71B80" w:rsidP="00D71B80">
            <w:pPr>
              <w:keepNext/>
              <w:keepLines/>
              <w:overflowPunct w:val="0"/>
              <w:autoSpaceDE w:val="0"/>
              <w:autoSpaceDN w:val="0"/>
              <w:adjustRightInd w:val="0"/>
              <w:spacing w:after="0"/>
              <w:jc w:val="center"/>
              <w:textAlignment w:val="baseline"/>
              <w:rPr>
                <w:ins w:id="13500" w:author="Hsuanli Lin (林烜立)" w:date="2023-04-27T10:43:00Z"/>
                <w:rFonts w:ascii="Arial" w:eastAsia="Times New Roman" w:hAnsi="Arial" w:cs="Arial"/>
                <w:sz w:val="18"/>
              </w:rPr>
            </w:pPr>
            <w:ins w:id="13501" w:author="Hsuanli Lin (林烜立)" w:date="2023-04-27T10:43:00Z">
              <w:r w:rsidRPr="000271FB">
                <w:rPr>
                  <w:rFonts w:ascii="Arial" w:eastAsia="Times New Roman" w:hAnsi="Arial" w:cs="Arial"/>
                  <w:bCs/>
                  <w:sz w:val="18"/>
                </w:rPr>
                <w:t>R.20 FDD</w:t>
              </w:r>
            </w:ins>
          </w:p>
        </w:tc>
        <w:tc>
          <w:tcPr>
            <w:tcW w:w="1813" w:type="dxa"/>
            <w:gridSpan w:val="2"/>
            <w:shd w:val="clear" w:color="auto" w:fill="auto"/>
          </w:tcPr>
          <w:p w14:paraId="660E9F3C" w14:textId="77777777" w:rsidR="00D71B80" w:rsidRPr="000271FB" w:rsidRDefault="00D71B80" w:rsidP="00D71B80">
            <w:pPr>
              <w:keepNext/>
              <w:keepLines/>
              <w:overflowPunct w:val="0"/>
              <w:autoSpaceDE w:val="0"/>
              <w:autoSpaceDN w:val="0"/>
              <w:adjustRightInd w:val="0"/>
              <w:spacing w:after="0"/>
              <w:jc w:val="center"/>
              <w:textAlignment w:val="baseline"/>
              <w:rPr>
                <w:ins w:id="13502" w:author="Hsuanli Lin (林烜立)" w:date="2023-04-27T10:43:00Z"/>
                <w:rFonts w:ascii="Arial" w:eastAsia="Times New Roman" w:hAnsi="Arial" w:cs="Arial"/>
                <w:sz w:val="18"/>
              </w:rPr>
            </w:pPr>
            <w:ins w:id="13503" w:author="Hsuanli Lin (林烜立)" w:date="2023-04-27T10:43:00Z">
              <w:r w:rsidRPr="000271FB">
                <w:rPr>
                  <w:rFonts w:ascii="Arial" w:eastAsia="Times New Roman" w:hAnsi="Arial" w:cs="Arial"/>
                  <w:sz w:val="18"/>
                </w:rPr>
                <w:t xml:space="preserve">As defined in </w:t>
              </w:r>
              <w:r w:rsidRPr="000271FB">
                <w:rPr>
                  <w:rFonts w:ascii="Arial" w:eastAsia="Times New Roman" w:hAnsi="Arial" w:cs="v5.0.0"/>
                  <w:sz w:val="18"/>
                  <w:lang w:val="de-DE"/>
                </w:rPr>
                <w:t xml:space="preserve">A.3.1.4.1 </w:t>
              </w:r>
            </w:ins>
          </w:p>
        </w:tc>
      </w:tr>
      <w:tr w:rsidR="00D71B80" w:rsidRPr="000271FB" w14:paraId="20295F91" w14:textId="77777777" w:rsidTr="001A0E4C">
        <w:trPr>
          <w:jc w:val="center"/>
          <w:ins w:id="13504" w:author="Hsuanli Lin (林烜立)" w:date="2023-04-27T10:43:00Z"/>
        </w:trPr>
        <w:tc>
          <w:tcPr>
            <w:tcW w:w="2626" w:type="dxa"/>
            <w:gridSpan w:val="2"/>
            <w:shd w:val="clear" w:color="auto" w:fill="auto"/>
          </w:tcPr>
          <w:p w14:paraId="419F2590" w14:textId="77777777" w:rsidR="00D71B80" w:rsidRPr="000271FB" w:rsidRDefault="00D71B80" w:rsidP="00D71B80">
            <w:pPr>
              <w:keepNext/>
              <w:keepLines/>
              <w:overflowPunct w:val="0"/>
              <w:autoSpaceDE w:val="0"/>
              <w:autoSpaceDN w:val="0"/>
              <w:adjustRightInd w:val="0"/>
              <w:spacing w:after="0"/>
              <w:textAlignment w:val="baseline"/>
              <w:rPr>
                <w:ins w:id="13505" w:author="Hsuanli Lin (林烜立)" w:date="2023-04-27T10:43:00Z"/>
                <w:rFonts w:ascii="Arial" w:eastAsia="Times New Roman" w:hAnsi="Arial" w:cs="Arial"/>
                <w:sz w:val="18"/>
              </w:rPr>
            </w:pPr>
            <w:ins w:id="13506" w:author="Hsuanli Lin (林烜立)" w:date="2023-04-27T10:43:00Z">
              <w:r w:rsidRPr="000271FB">
                <w:rPr>
                  <w:rFonts w:ascii="Arial" w:eastAsia="Times New Roman" w:hAnsi="Arial" w:cs="Arial"/>
                  <w:sz w:val="18"/>
                </w:rPr>
                <w:t>MPDCCH parameters</w:t>
              </w:r>
              <w:r w:rsidRPr="000271FB">
                <w:rPr>
                  <w:rFonts w:eastAsia="SimSun" w:cs="Arial"/>
                  <w:vertAlign w:val="superscript"/>
                  <w:lang w:val="en-US"/>
                </w:rPr>
                <w:t xml:space="preserve"> </w:t>
              </w:r>
              <w:r w:rsidRPr="000271FB">
                <w:rPr>
                  <w:rFonts w:ascii="Arial" w:eastAsia="Times New Roman" w:hAnsi="Arial" w:cs="Arial"/>
                  <w:sz w:val="18"/>
                  <w:vertAlign w:val="superscript"/>
                  <w:lang w:val="en-US"/>
                </w:rPr>
                <w:t>Note 2</w:t>
              </w:r>
            </w:ins>
          </w:p>
        </w:tc>
        <w:tc>
          <w:tcPr>
            <w:tcW w:w="1260" w:type="dxa"/>
            <w:shd w:val="clear" w:color="auto" w:fill="auto"/>
          </w:tcPr>
          <w:p w14:paraId="1170DF3B" w14:textId="77777777" w:rsidR="00D71B80" w:rsidRPr="000271FB" w:rsidRDefault="00D71B80" w:rsidP="00D71B80">
            <w:pPr>
              <w:keepNext/>
              <w:keepLines/>
              <w:overflowPunct w:val="0"/>
              <w:autoSpaceDE w:val="0"/>
              <w:autoSpaceDN w:val="0"/>
              <w:adjustRightInd w:val="0"/>
              <w:spacing w:after="0"/>
              <w:jc w:val="center"/>
              <w:textAlignment w:val="baseline"/>
              <w:rPr>
                <w:ins w:id="13507" w:author="Hsuanli Lin (林烜立)" w:date="2023-04-27T10:43:00Z"/>
                <w:rFonts w:ascii="Arial" w:eastAsia="Times New Roman" w:hAnsi="Arial" w:cs="Arial"/>
                <w:sz w:val="18"/>
              </w:rPr>
            </w:pPr>
          </w:p>
        </w:tc>
        <w:tc>
          <w:tcPr>
            <w:tcW w:w="1517" w:type="dxa"/>
            <w:shd w:val="clear" w:color="auto" w:fill="auto"/>
          </w:tcPr>
          <w:p w14:paraId="32308CB6" w14:textId="77777777" w:rsidR="00D71B80" w:rsidRPr="000271FB" w:rsidRDefault="00D71B80" w:rsidP="00D71B80">
            <w:pPr>
              <w:keepNext/>
              <w:keepLines/>
              <w:overflowPunct w:val="0"/>
              <w:autoSpaceDE w:val="0"/>
              <w:autoSpaceDN w:val="0"/>
              <w:adjustRightInd w:val="0"/>
              <w:spacing w:after="0"/>
              <w:jc w:val="center"/>
              <w:textAlignment w:val="baseline"/>
              <w:rPr>
                <w:ins w:id="13508" w:author="Hsuanli Lin (林烜立)" w:date="2023-04-27T10:43:00Z"/>
                <w:rFonts w:ascii="Arial" w:eastAsia="Times New Roman" w:hAnsi="Arial" w:cs="Arial"/>
                <w:sz w:val="18"/>
              </w:rPr>
            </w:pPr>
            <w:ins w:id="13509" w:author="Hsuanli Lin (林烜立)" w:date="2023-04-27T10:43:00Z">
              <w:r w:rsidRPr="000271FB">
                <w:rPr>
                  <w:rFonts w:ascii="Arial" w:eastAsia="Times New Roman" w:hAnsi="Arial" w:cs="Arial"/>
                  <w:bCs/>
                  <w:sz w:val="18"/>
                </w:rPr>
                <w:t>R.16 FDD</w:t>
              </w:r>
            </w:ins>
          </w:p>
        </w:tc>
        <w:tc>
          <w:tcPr>
            <w:tcW w:w="1813" w:type="dxa"/>
            <w:gridSpan w:val="2"/>
            <w:shd w:val="clear" w:color="auto" w:fill="auto"/>
          </w:tcPr>
          <w:p w14:paraId="0B92F764" w14:textId="77777777" w:rsidR="00D71B80" w:rsidRPr="000271FB" w:rsidRDefault="00D71B80" w:rsidP="00D71B80">
            <w:pPr>
              <w:keepNext/>
              <w:keepLines/>
              <w:overflowPunct w:val="0"/>
              <w:autoSpaceDE w:val="0"/>
              <w:autoSpaceDN w:val="0"/>
              <w:adjustRightInd w:val="0"/>
              <w:spacing w:after="0"/>
              <w:jc w:val="center"/>
              <w:textAlignment w:val="baseline"/>
              <w:rPr>
                <w:ins w:id="13510" w:author="Hsuanli Lin (林烜立)" w:date="2023-04-27T10:43:00Z"/>
                <w:rFonts w:ascii="Arial" w:eastAsia="Times New Roman" w:hAnsi="Arial" w:cs="Arial"/>
                <w:sz w:val="18"/>
              </w:rPr>
            </w:pPr>
            <w:ins w:id="13511" w:author="Hsuanli Lin (林烜立)" w:date="2023-04-27T10:43:00Z">
              <w:r w:rsidRPr="000271FB">
                <w:rPr>
                  <w:rFonts w:ascii="Arial" w:eastAsia="Times New Roman" w:hAnsi="Arial" w:cs="Arial"/>
                  <w:sz w:val="18"/>
                </w:rPr>
                <w:t>As defined in A.3.1.3.1</w:t>
              </w:r>
            </w:ins>
          </w:p>
        </w:tc>
      </w:tr>
      <w:tr w:rsidR="00D71B80" w:rsidRPr="000271FB" w14:paraId="00CF8F67" w14:textId="77777777" w:rsidTr="001A0E4C">
        <w:trPr>
          <w:jc w:val="center"/>
          <w:ins w:id="13512" w:author="Hsuanli Lin (林烜立)" w:date="2023-04-27T10:43:00Z"/>
        </w:trPr>
        <w:tc>
          <w:tcPr>
            <w:tcW w:w="2626" w:type="dxa"/>
            <w:gridSpan w:val="2"/>
            <w:shd w:val="clear" w:color="auto" w:fill="auto"/>
          </w:tcPr>
          <w:p w14:paraId="6E4405E7" w14:textId="77777777" w:rsidR="00D71B80" w:rsidRPr="000271FB" w:rsidRDefault="00D71B80" w:rsidP="00D71B80">
            <w:pPr>
              <w:keepNext/>
              <w:keepLines/>
              <w:overflowPunct w:val="0"/>
              <w:autoSpaceDE w:val="0"/>
              <w:autoSpaceDN w:val="0"/>
              <w:adjustRightInd w:val="0"/>
              <w:spacing w:after="0"/>
              <w:textAlignment w:val="baseline"/>
              <w:rPr>
                <w:ins w:id="13513" w:author="Hsuanli Lin (林烜立)" w:date="2023-04-27T10:43:00Z"/>
                <w:rFonts w:ascii="Arial" w:eastAsia="Times New Roman" w:hAnsi="Arial" w:cs="Arial"/>
                <w:sz w:val="18"/>
              </w:rPr>
            </w:pPr>
            <w:ins w:id="13514" w:author="Hsuanli Lin (林烜立)" w:date="2023-04-27T10:43:00Z">
              <w:r w:rsidRPr="000271FB">
                <w:rPr>
                  <w:rFonts w:ascii="Arial" w:eastAsia="Times New Roman" w:hAnsi="Arial" w:cs="Arial"/>
                  <w:sz w:val="18"/>
                </w:rPr>
                <w:t>PCFICH/PDCCH/PHICH</w:t>
              </w:r>
            </w:ins>
          </w:p>
          <w:p w14:paraId="42A37304" w14:textId="77777777" w:rsidR="00D71B80" w:rsidRPr="000271FB" w:rsidRDefault="00D71B80" w:rsidP="00D71B80">
            <w:pPr>
              <w:keepNext/>
              <w:keepLines/>
              <w:overflowPunct w:val="0"/>
              <w:autoSpaceDE w:val="0"/>
              <w:autoSpaceDN w:val="0"/>
              <w:adjustRightInd w:val="0"/>
              <w:spacing w:after="0"/>
              <w:textAlignment w:val="baseline"/>
              <w:rPr>
                <w:ins w:id="13515" w:author="Hsuanli Lin (林烜立)" w:date="2023-04-27T10:43:00Z"/>
                <w:rFonts w:ascii="Arial" w:eastAsia="Times New Roman" w:hAnsi="Arial" w:cs="Arial"/>
                <w:sz w:val="18"/>
              </w:rPr>
            </w:pPr>
            <w:ins w:id="13516" w:author="Hsuanli Lin (林烜立)" w:date="2023-04-27T10:43:00Z">
              <w:r w:rsidRPr="000271FB">
                <w:rPr>
                  <w:rFonts w:ascii="Arial" w:eastAsia="Times New Roman" w:hAnsi="Arial" w:cs="Arial"/>
                  <w:sz w:val="18"/>
                </w:rPr>
                <w:t xml:space="preserve">parameters </w:t>
              </w:r>
            </w:ins>
          </w:p>
        </w:tc>
        <w:tc>
          <w:tcPr>
            <w:tcW w:w="1260" w:type="dxa"/>
            <w:shd w:val="clear" w:color="auto" w:fill="auto"/>
          </w:tcPr>
          <w:p w14:paraId="13804349" w14:textId="77777777" w:rsidR="00D71B80" w:rsidRPr="000271FB" w:rsidRDefault="00D71B80" w:rsidP="00D71B80">
            <w:pPr>
              <w:keepNext/>
              <w:keepLines/>
              <w:overflowPunct w:val="0"/>
              <w:autoSpaceDE w:val="0"/>
              <w:autoSpaceDN w:val="0"/>
              <w:adjustRightInd w:val="0"/>
              <w:spacing w:after="0"/>
              <w:jc w:val="center"/>
              <w:textAlignment w:val="baseline"/>
              <w:rPr>
                <w:ins w:id="13517" w:author="Hsuanli Lin (林烜立)" w:date="2023-04-27T10:43:00Z"/>
                <w:rFonts w:ascii="Arial" w:eastAsia="Times New Roman" w:hAnsi="Arial" w:cs="Arial"/>
                <w:sz w:val="18"/>
              </w:rPr>
            </w:pPr>
          </w:p>
        </w:tc>
        <w:tc>
          <w:tcPr>
            <w:tcW w:w="1517" w:type="dxa"/>
            <w:shd w:val="clear" w:color="auto" w:fill="auto"/>
          </w:tcPr>
          <w:p w14:paraId="3AA21166" w14:textId="77777777" w:rsidR="00D71B80" w:rsidRPr="000271FB" w:rsidRDefault="00D71B80" w:rsidP="00D71B80">
            <w:pPr>
              <w:keepNext/>
              <w:keepLines/>
              <w:overflowPunct w:val="0"/>
              <w:autoSpaceDE w:val="0"/>
              <w:autoSpaceDN w:val="0"/>
              <w:adjustRightInd w:val="0"/>
              <w:spacing w:after="0"/>
              <w:jc w:val="center"/>
              <w:textAlignment w:val="baseline"/>
              <w:rPr>
                <w:ins w:id="13518" w:author="Hsuanli Lin (林烜立)" w:date="2023-04-27T10:43:00Z"/>
                <w:rFonts w:ascii="Arial" w:eastAsia="Times New Roman" w:hAnsi="Arial" w:cs="Arial"/>
                <w:sz w:val="18"/>
              </w:rPr>
            </w:pPr>
            <w:ins w:id="13519" w:author="Hsuanli Lin (林烜立)" w:date="2023-04-27T10:43:00Z">
              <w:r w:rsidRPr="000271FB">
                <w:rPr>
                  <w:rFonts w:ascii="Arial" w:eastAsia="Times New Roman" w:hAnsi="Arial" w:cs="Arial"/>
                  <w:bCs/>
                  <w:sz w:val="18"/>
                </w:rPr>
                <w:t>DL Reference Measurement Channel R.6 FDD</w:t>
              </w:r>
            </w:ins>
          </w:p>
        </w:tc>
        <w:tc>
          <w:tcPr>
            <w:tcW w:w="1813" w:type="dxa"/>
            <w:gridSpan w:val="2"/>
            <w:shd w:val="clear" w:color="auto" w:fill="auto"/>
          </w:tcPr>
          <w:p w14:paraId="768253A3" w14:textId="77777777" w:rsidR="00D71B80" w:rsidRPr="000271FB" w:rsidRDefault="00D71B80" w:rsidP="00D71B80">
            <w:pPr>
              <w:keepNext/>
              <w:keepLines/>
              <w:overflowPunct w:val="0"/>
              <w:autoSpaceDE w:val="0"/>
              <w:autoSpaceDN w:val="0"/>
              <w:adjustRightInd w:val="0"/>
              <w:spacing w:after="0"/>
              <w:jc w:val="center"/>
              <w:textAlignment w:val="baseline"/>
              <w:rPr>
                <w:ins w:id="13520" w:author="Hsuanli Lin (林烜立)" w:date="2023-04-27T10:43:00Z"/>
                <w:rFonts w:ascii="Arial" w:eastAsia="Times New Roman" w:hAnsi="Arial" w:cs="Arial"/>
                <w:sz w:val="18"/>
              </w:rPr>
            </w:pPr>
            <w:ins w:id="13521" w:author="Hsuanli Lin (林烜立)" w:date="2023-04-27T10:43:00Z">
              <w:r w:rsidRPr="000271FB">
                <w:rPr>
                  <w:rFonts w:ascii="Arial" w:eastAsia="Times New Roman" w:hAnsi="Arial" w:cs="Arial"/>
                  <w:sz w:val="18"/>
                </w:rPr>
                <w:t>As defined in A.3.1.2.1</w:t>
              </w:r>
            </w:ins>
          </w:p>
        </w:tc>
      </w:tr>
      <w:tr w:rsidR="00D71B80" w:rsidRPr="000271FB" w14:paraId="6747B341" w14:textId="77777777" w:rsidTr="001A0E4C">
        <w:trPr>
          <w:jc w:val="center"/>
          <w:ins w:id="13522" w:author="Hsuanli Lin (林烜立)" w:date="2023-04-27T10:43:00Z"/>
        </w:trPr>
        <w:tc>
          <w:tcPr>
            <w:tcW w:w="2626" w:type="dxa"/>
            <w:gridSpan w:val="2"/>
            <w:shd w:val="clear" w:color="auto" w:fill="auto"/>
          </w:tcPr>
          <w:p w14:paraId="35BD0735" w14:textId="77777777" w:rsidR="00D71B80" w:rsidRPr="000271FB" w:rsidRDefault="00D71B80" w:rsidP="00D71B80">
            <w:pPr>
              <w:keepNext/>
              <w:keepLines/>
              <w:overflowPunct w:val="0"/>
              <w:autoSpaceDE w:val="0"/>
              <w:autoSpaceDN w:val="0"/>
              <w:adjustRightInd w:val="0"/>
              <w:spacing w:after="0"/>
              <w:textAlignment w:val="baseline"/>
              <w:rPr>
                <w:ins w:id="13523" w:author="Hsuanli Lin (林烜立)" w:date="2023-04-27T10:43:00Z"/>
                <w:rFonts w:ascii="Arial" w:eastAsia="Times New Roman" w:hAnsi="Arial" w:cs="Arial"/>
                <w:sz w:val="18"/>
              </w:rPr>
            </w:pPr>
            <w:ins w:id="13524" w:author="Hsuanli Lin (林烜立)" w:date="2023-04-27T10:43:00Z">
              <w:r w:rsidRPr="000271FB">
                <w:rPr>
                  <w:rFonts w:ascii="Arial" w:eastAsia="Times New Roman" w:hAnsi="Arial" w:cs="Arial"/>
                  <w:sz w:val="18"/>
                </w:rPr>
                <w:t>PBCH_RA</w:t>
              </w:r>
            </w:ins>
          </w:p>
        </w:tc>
        <w:tc>
          <w:tcPr>
            <w:tcW w:w="1260" w:type="dxa"/>
            <w:shd w:val="clear" w:color="auto" w:fill="auto"/>
          </w:tcPr>
          <w:p w14:paraId="2FCA5D37" w14:textId="77777777" w:rsidR="00D71B80" w:rsidRPr="000271FB" w:rsidRDefault="00D71B80" w:rsidP="00D71B80">
            <w:pPr>
              <w:keepNext/>
              <w:keepLines/>
              <w:overflowPunct w:val="0"/>
              <w:autoSpaceDE w:val="0"/>
              <w:autoSpaceDN w:val="0"/>
              <w:adjustRightInd w:val="0"/>
              <w:spacing w:after="0"/>
              <w:jc w:val="center"/>
              <w:textAlignment w:val="baseline"/>
              <w:rPr>
                <w:ins w:id="13525" w:author="Hsuanli Lin (林烜立)" w:date="2023-04-27T10:43:00Z"/>
                <w:rFonts w:ascii="Arial" w:eastAsia="Times New Roman" w:hAnsi="Arial" w:cs="Arial"/>
                <w:sz w:val="18"/>
              </w:rPr>
            </w:pPr>
            <w:ins w:id="13526" w:author="Hsuanli Lin (林烜立)" w:date="2023-04-27T10:43:00Z">
              <w:r w:rsidRPr="000271FB">
                <w:rPr>
                  <w:rFonts w:ascii="Arial" w:eastAsia="Times New Roman" w:hAnsi="Arial" w:cs="Arial"/>
                  <w:bCs/>
                  <w:sz w:val="18"/>
                </w:rPr>
                <w:t>dB</w:t>
              </w:r>
            </w:ins>
          </w:p>
        </w:tc>
        <w:tc>
          <w:tcPr>
            <w:tcW w:w="1517" w:type="dxa"/>
            <w:vMerge w:val="restart"/>
            <w:shd w:val="clear" w:color="auto" w:fill="auto"/>
          </w:tcPr>
          <w:p w14:paraId="0166C793" w14:textId="77777777" w:rsidR="00D71B80" w:rsidRPr="000271FB" w:rsidRDefault="00D71B80" w:rsidP="00D71B80">
            <w:pPr>
              <w:keepNext/>
              <w:keepLines/>
              <w:overflowPunct w:val="0"/>
              <w:autoSpaceDE w:val="0"/>
              <w:autoSpaceDN w:val="0"/>
              <w:adjustRightInd w:val="0"/>
              <w:spacing w:after="0"/>
              <w:jc w:val="center"/>
              <w:textAlignment w:val="baseline"/>
              <w:rPr>
                <w:ins w:id="13527" w:author="Hsuanli Lin (林烜立)" w:date="2023-04-27T10:43:00Z"/>
                <w:rFonts w:ascii="Arial" w:eastAsia="Times New Roman" w:hAnsi="Arial" w:cs="Arial"/>
                <w:sz w:val="18"/>
              </w:rPr>
            </w:pPr>
          </w:p>
          <w:p w14:paraId="5F02F58B" w14:textId="77777777" w:rsidR="00D71B80" w:rsidRPr="000271FB" w:rsidRDefault="00D71B80" w:rsidP="00D71B80">
            <w:pPr>
              <w:keepNext/>
              <w:keepLines/>
              <w:overflowPunct w:val="0"/>
              <w:autoSpaceDE w:val="0"/>
              <w:autoSpaceDN w:val="0"/>
              <w:adjustRightInd w:val="0"/>
              <w:spacing w:after="0"/>
              <w:jc w:val="center"/>
              <w:textAlignment w:val="baseline"/>
              <w:rPr>
                <w:ins w:id="13528" w:author="Hsuanli Lin (林烜立)" w:date="2023-04-27T10:43:00Z"/>
                <w:rFonts w:ascii="Arial" w:eastAsia="Times New Roman" w:hAnsi="Arial" w:cs="Arial"/>
                <w:sz w:val="18"/>
              </w:rPr>
            </w:pPr>
          </w:p>
          <w:p w14:paraId="0F92B69C" w14:textId="77777777" w:rsidR="00D71B80" w:rsidRPr="000271FB" w:rsidRDefault="00D71B80" w:rsidP="00D71B80">
            <w:pPr>
              <w:keepNext/>
              <w:keepLines/>
              <w:overflowPunct w:val="0"/>
              <w:autoSpaceDE w:val="0"/>
              <w:autoSpaceDN w:val="0"/>
              <w:adjustRightInd w:val="0"/>
              <w:spacing w:after="0"/>
              <w:jc w:val="center"/>
              <w:textAlignment w:val="baseline"/>
              <w:rPr>
                <w:ins w:id="13529" w:author="Hsuanli Lin (林烜立)" w:date="2023-04-27T10:43:00Z"/>
                <w:rFonts w:ascii="Arial" w:eastAsia="Times New Roman" w:hAnsi="Arial" w:cs="Arial"/>
                <w:sz w:val="18"/>
              </w:rPr>
            </w:pPr>
          </w:p>
          <w:p w14:paraId="0A7426D6" w14:textId="77777777" w:rsidR="00D71B80" w:rsidRPr="000271FB" w:rsidRDefault="00D71B80" w:rsidP="00D71B80">
            <w:pPr>
              <w:keepNext/>
              <w:keepLines/>
              <w:overflowPunct w:val="0"/>
              <w:autoSpaceDE w:val="0"/>
              <w:autoSpaceDN w:val="0"/>
              <w:adjustRightInd w:val="0"/>
              <w:spacing w:after="0"/>
              <w:jc w:val="center"/>
              <w:textAlignment w:val="baseline"/>
              <w:rPr>
                <w:ins w:id="13530" w:author="Hsuanli Lin (林烜立)" w:date="2023-04-27T10:43:00Z"/>
                <w:rFonts w:ascii="Arial" w:eastAsia="Times New Roman" w:hAnsi="Arial" w:cs="Arial"/>
                <w:sz w:val="18"/>
              </w:rPr>
            </w:pPr>
          </w:p>
          <w:p w14:paraId="2502A102" w14:textId="77777777" w:rsidR="00D71B80" w:rsidRPr="000271FB" w:rsidRDefault="00D71B80" w:rsidP="00D71B80">
            <w:pPr>
              <w:keepNext/>
              <w:keepLines/>
              <w:overflowPunct w:val="0"/>
              <w:autoSpaceDE w:val="0"/>
              <w:autoSpaceDN w:val="0"/>
              <w:adjustRightInd w:val="0"/>
              <w:spacing w:after="0"/>
              <w:jc w:val="center"/>
              <w:textAlignment w:val="baseline"/>
              <w:rPr>
                <w:ins w:id="13531" w:author="Hsuanli Lin (林烜立)" w:date="2023-04-27T10:43:00Z"/>
                <w:rFonts w:ascii="Arial" w:eastAsia="Times New Roman" w:hAnsi="Arial" w:cs="Arial"/>
                <w:sz w:val="18"/>
              </w:rPr>
            </w:pPr>
          </w:p>
          <w:p w14:paraId="70E78538" w14:textId="77777777" w:rsidR="00D71B80" w:rsidRPr="000271FB" w:rsidRDefault="00D71B80" w:rsidP="00D71B80">
            <w:pPr>
              <w:keepNext/>
              <w:keepLines/>
              <w:overflowPunct w:val="0"/>
              <w:autoSpaceDE w:val="0"/>
              <w:autoSpaceDN w:val="0"/>
              <w:adjustRightInd w:val="0"/>
              <w:spacing w:after="0"/>
              <w:jc w:val="center"/>
              <w:textAlignment w:val="baseline"/>
              <w:rPr>
                <w:ins w:id="13532" w:author="Hsuanli Lin (林烜立)" w:date="2023-04-27T10:43:00Z"/>
                <w:rFonts w:ascii="Arial" w:eastAsia="Times New Roman" w:hAnsi="Arial" w:cs="Arial"/>
                <w:sz w:val="18"/>
              </w:rPr>
            </w:pPr>
          </w:p>
          <w:p w14:paraId="7CEE97B9" w14:textId="77777777" w:rsidR="00D71B80" w:rsidRPr="000271FB" w:rsidRDefault="00D71B80" w:rsidP="00D71B80">
            <w:pPr>
              <w:keepNext/>
              <w:keepLines/>
              <w:overflowPunct w:val="0"/>
              <w:autoSpaceDE w:val="0"/>
              <w:autoSpaceDN w:val="0"/>
              <w:adjustRightInd w:val="0"/>
              <w:spacing w:after="0"/>
              <w:jc w:val="center"/>
              <w:textAlignment w:val="baseline"/>
              <w:rPr>
                <w:ins w:id="13533" w:author="Hsuanli Lin (林烜立)" w:date="2023-04-27T10:43:00Z"/>
                <w:rFonts w:ascii="Arial" w:eastAsia="Times New Roman" w:hAnsi="Arial" w:cs="Arial"/>
                <w:sz w:val="18"/>
              </w:rPr>
            </w:pPr>
            <w:ins w:id="13534" w:author="Hsuanli Lin (林烜立)" w:date="2023-04-27T10:43:00Z">
              <w:r w:rsidRPr="000271FB">
                <w:rPr>
                  <w:rFonts w:ascii="Arial" w:eastAsia="Times New Roman" w:hAnsi="Arial" w:cs="Arial"/>
                  <w:sz w:val="18"/>
                </w:rPr>
                <w:t>0</w:t>
              </w:r>
            </w:ins>
          </w:p>
        </w:tc>
        <w:tc>
          <w:tcPr>
            <w:tcW w:w="1813" w:type="dxa"/>
            <w:gridSpan w:val="2"/>
            <w:shd w:val="clear" w:color="auto" w:fill="auto"/>
          </w:tcPr>
          <w:p w14:paraId="683F8113" w14:textId="77777777" w:rsidR="00D71B80" w:rsidRPr="000271FB" w:rsidRDefault="00D71B80" w:rsidP="00D71B80">
            <w:pPr>
              <w:keepNext/>
              <w:keepLines/>
              <w:overflowPunct w:val="0"/>
              <w:autoSpaceDE w:val="0"/>
              <w:autoSpaceDN w:val="0"/>
              <w:adjustRightInd w:val="0"/>
              <w:spacing w:after="0"/>
              <w:jc w:val="center"/>
              <w:textAlignment w:val="baseline"/>
              <w:rPr>
                <w:ins w:id="13535" w:author="Hsuanli Lin (林烜立)" w:date="2023-04-27T10:43:00Z"/>
                <w:rFonts w:ascii="Arial" w:eastAsia="Times New Roman" w:hAnsi="Arial" w:cs="Arial"/>
                <w:sz w:val="18"/>
              </w:rPr>
            </w:pPr>
          </w:p>
        </w:tc>
      </w:tr>
      <w:tr w:rsidR="00D71B80" w:rsidRPr="000271FB" w14:paraId="06A7718F" w14:textId="77777777" w:rsidTr="001A0E4C">
        <w:trPr>
          <w:jc w:val="center"/>
          <w:ins w:id="13536" w:author="Hsuanli Lin (林烜立)" w:date="2023-04-27T10:43:00Z"/>
        </w:trPr>
        <w:tc>
          <w:tcPr>
            <w:tcW w:w="2626" w:type="dxa"/>
            <w:gridSpan w:val="2"/>
            <w:shd w:val="clear" w:color="auto" w:fill="auto"/>
          </w:tcPr>
          <w:p w14:paraId="44B4C065" w14:textId="77777777" w:rsidR="00D71B80" w:rsidRPr="000271FB" w:rsidRDefault="00D71B80" w:rsidP="00D71B80">
            <w:pPr>
              <w:keepNext/>
              <w:keepLines/>
              <w:overflowPunct w:val="0"/>
              <w:autoSpaceDE w:val="0"/>
              <w:autoSpaceDN w:val="0"/>
              <w:adjustRightInd w:val="0"/>
              <w:spacing w:after="0"/>
              <w:textAlignment w:val="baseline"/>
              <w:rPr>
                <w:ins w:id="13537" w:author="Hsuanli Lin (林烜立)" w:date="2023-04-27T10:43:00Z"/>
                <w:rFonts w:ascii="Arial" w:eastAsia="Times New Roman" w:hAnsi="Arial" w:cs="Arial"/>
                <w:sz w:val="18"/>
              </w:rPr>
            </w:pPr>
            <w:ins w:id="13538" w:author="Hsuanli Lin (林烜立)" w:date="2023-04-27T10:43:00Z">
              <w:r w:rsidRPr="000271FB">
                <w:rPr>
                  <w:rFonts w:ascii="Arial" w:eastAsia="Times New Roman" w:hAnsi="Arial" w:cs="Arial"/>
                  <w:sz w:val="18"/>
                </w:rPr>
                <w:t>PBCH_RB</w:t>
              </w:r>
            </w:ins>
          </w:p>
        </w:tc>
        <w:tc>
          <w:tcPr>
            <w:tcW w:w="1260" w:type="dxa"/>
            <w:shd w:val="clear" w:color="auto" w:fill="auto"/>
          </w:tcPr>
          <w:p w14:paraId="6545BF3A" w14:textId="77777777" w:rsidR="00D71B80" w:rsidRPr="000271FB" w:rsidRDefault="00D71B80" w:rsidP="00D71B80">
            <w:pPr>
              <w:keepNext/>
              <w:keepLines/>
              <w:overflowPunct w:val="0"/>
              <w:autoSpaceDE w:val="0"/>
              <w:autoSpaceDN w:val="0"/>
              <w:adjustRightInd w:val="0"/>
              <w:spacing w:after="0"/>
              <w:jc w:val="center"/>
              <w:textAlignment w:val="baseline"/>
              <w:rPr>
                <w:ins w:id="13539" w:author="Hsuanli Lin (林烜立)" w:date="2023-04-27T10:43:00Z"/>
                <w:rFonts w:ascii="Arial" w:eastAsia="Times New Roman" w:hAnsi="Arial" w:cs="Arial"/>
                <w:sz w:val="18"/>
              </w:rPr>
            </w:pPr>
            <w:ins w:id="13540" w:author="Hsuanli Lin (林烜立)" w:date="2023-04-27T10:43:00Z">
              <w:r w:rsidRPr="000271FB">
                <w:rPr>
                  <w:rFonts w:ascii="Arial" w:eastAsia="Times New Roman" w:hAnsi="Arial" w:cs="Arial"/>
                  <w:bCs/>
                  <w:sz w:val="18"/>
                </w:rPr>
                <w:t>dB</w:t>
              </w:r>
            </w:ins>
          </w:p>
        </w:tc>
        <w:tc>
          <w:tcPr>
            <w:tcW w:w="1517" w:type="dxa"/>
            <w:vMerge/>
            <w:shd w:val="clear" w:color="auto" w:fill="auto"/>
          </w:tcPr>
          <w:p w14:paraId="3FC5FA6C" w14:textId="77777777" w:rsidR="00D71B80" w:rsidRPr="000271FB" w:rsidRDefault="00D71B80" w:rsidP="00D71B80">
            <w:pPr>
              <w:keepNext/>
              <w:keepLines/>
              <w:overflowPunct w:val="0"/>
              <w:autoSpaceDE w:val="0"/>
              <w:autoSpaceDN w:val="0"/>
              <w:adjustRightInd w:val="0"/>
              <w:spacing w:after="0"/>
              <w:jc w:val="center"/>
              <w:textAlignment w:val="baseline"/>
              <w:rPr>
                <w:ins w:id="13541" w:author="Hsuanli Lin (林烜立)" w:date="2023-04-27T10:43:00Z"/>
                <w:rFonts w:ascii="Arial" w:eastAsia="Times New Roman" w:hAnsi="Arial" w:cs="Arial"/>
                <w:sz w:val="18"/>
              </w:rPr>
            </w:pPr>
          </w:p>
        </w:tc>
        <w:tc>
          <w:tcPr>
            <w:tcW w:w="1813" w:type="dxa"/>
            <w:gridSpan w:val="2"/>
            <w:shd w:val="clear" w:color="auto" w:fill="auto"/>
          </w:tcPr>
          <w:p w14:paraId="2924DFB8" w14:textId="77777777" w:rsidR="00D71B80" w:rsidRPr="000271FB" w:rsidRDefault="00D71B80" w:rsidP="00D71B80">
            <w:pPr>
              <w:keepNext/>
              <w:keepLines/>
              <w:overflowPunct w:val="0"/>
              <w:autoSpaceDE w:val="0"/>
              <w:autoSpaceDN w:val="0"/>
              <w:adjustRightInd w:val="0"/>
              <w:spacing w:after="0"/>
              <w:jc w:val="center"/>
              <w:textAlignment w:val="baseline"/>
              <w:rPr>
                <w:ins w:id="13542" w:author="Hsuanli Lin (林烜立)" w:date="2023-04-27T10:43:00Z"/>
                <w:rFonts w:ascii="Arial" w:eastAsia="Times New Roman" w:hAnsi="Arial" w:cs="Arial"/>
                <w:sz w:val="18"/>
              </w:rPr>
            </w:pPr>
          </w:p>
        </w:tc>
      </w:tr>
      <w:tr w:rsidR="00D71B80" w:rsidRPr="000271FB" w14:paraId="665166AD" w14:textId="77777777" w:rsidTr="001A0E4C">
        <w:trPr>
          <w:jc w:val="center"/>
          <w:ins w:id="13543" w:author="Hsuanli Lin (林烜立)" w:date="2023-04-27T10:43:00Z"/>
        </w:trPr>
        <w:tc>
          <w:tcPr>
            <w:tcW w:w="2626" w:type="dxa"/>
            <w:gridSpan w:val="2"/>
            <w:shd w:val="clear" w:color="auto" w:fill="auto"/>
          </w:tcPr>
          <w:p w14:paraId="60BC3B03" w14:textId="77777777" w:rsidR="00D71B80" w:rsidRPr="000271FB" w:rsidRDefault="00D71B80" w:rsidP="00D71B80">
            <w:pPr>
              <w:keepNext/>
              <w:keepLines/>
              <w:overflowPunct w:val="0"/>
              <w:autoSpaceDE w:val="0"/>
              <w:autoSpaceDN w:val="0"/>
              <w:adjustRightInd w:val="0"/>
              <w:spacing w:after="0"/>
              <w:textAlignment w:val="baseline"/>
              <w:rPr>
                <w:ins w:id="13544" w:author="Hsuanli Lin (林烜立)" w:date="2023-04-27T10:43:00Z"/>
                <w:rFonts w:ascii="Arial" w:eastAsia="Times New Roman" w:hAnsi="Arial" w:cs="Arial"/>
                <w:sz w:val="18"/>
              </w:rPr>
            </w:pPr>
            <w:ins w:id="13545" w:author="Hsuanli Lin (林烜立)" w:date="2023-04-27T10:43:00Z">
              <w:r w:rsidRPr="000271FB">
                <w:rPr>
                  <w:rFonts w:ascii="Arial" w:eastAsia="Times New Roman" w:hAnsi="Arial" w:cs="Arial"/>
                  <w:sz w:val="18"/>
                </w:rPr>
                <w:t>PSS_RA</w:t>
              </w:r>
            </w:ins>
          </w:p>
        </w:tc>
        <w:tc>
          <w:tcPr>
            <w:tcW w:w="1260" w:type="dxa"/>
            <w:shd w:val="clear" w:color="auto" w:fill="auto"/>
          </w:tcPr>
          <w:p w14:paraId="3030C78B" w14:textId="77777777" w:rsidR="00D71B80" w:rsidRPr="000271FB" w:rsidRDefault="00D71B80" w:rsidP="00D71B80">
            <w:pPr>
              <w:keepNext/>
              <w:keepLines/>
              <w:overflowPunct w:val="0"/>
              <w:autoSpaceDE w:val="0"/>
              <w:autoSpaceDN w:val="0"/>
              <w:adjustRightInd w:val="0"/>
              <w:spacing w:after="0"/>
              <w:jc w:val="center"/>
              <w:textAlignment w:val="baseline"/>
              <w:rPr>
                <w:ins w:id="13546" w:author="Hsuanli Lin (林烜立)" w:date="2023-04-27T10:43:00Z"/>
                <w:rFonts w:ascii="Arial" w:eastAsia="Times New Roman" w:hAnsi="Arial" w:cs="Arial"/>
                <w:sz w:val="18"/>
              </w:rPr>
            </w:pPr>
            <w:ins w:id="13547" w:author="Hsuanli Lin (林烜立)" w:date="2023-04-27T10:43:00Z">
              <w:r w:rsidRPr="000271FB">
                <w:rPr>
                  <w:rFonts w:ascii="Arial" w:eastAsia="Times New Roman" w:hAnsi="Arial" w:cs="Arial"/>
                  <w:bCs/>
                  <w:sz w:val="18"/>
                </w:rPr>
                <w:t>dB</w:t>
              </w:r>
            </w:ins>
          </w:p>
        </w:tc>
        <w:tc>
          <w:tcPr>
            <w:tcW w:w="1517" w:type="dxa"/>
            <w:vMerge/>
            <w:shd w:val="clear" w:color="auto" w:fill="auto"/>
          </w:tcPr>
          <w:p w14:paraId="5A63F716" w14:textId="77777777" w:rsidR="00D71B80" w:rsidRPr="000271FB" w:rsidRDefault="00D71B80" w:rsidP="00D71B80">
            <w:pPr>
              <w:keepNext/>
              <w:keepLines/>
              <w:overflowPunct w:val="0"/>
              <w:autoSpaceDE w:val="0"/>
              <w:autoSpaceDN w:val="0"/>
              <w:adjustRightInd w:val="0"/>
              <w:spacing w:after="0"/>
              <w:jc w:val="center"/>
              <w:textAlignment w:val="baseline"/>
              <w:rPr>
                <w:ins w:id="13548" w:author="Hsuanli Lin (林烜立)" w:date="2023-04-27T10:43:00Z"/>
                <w:rFonts w:ascii="Arial" w:eastAsia="Times New Roman" w:hAnsi="Arial" w:cs="Arial"/>
                <w:sz w:val="18"/>
              </w:rPr>
            </w:pPr>
          </w:p>
        </w:tc>
        <w:tc>
          <w:tcPr>
            <w:tcW w:w="1813" w:type="dxa"/>
            <w:gridSpan w:val="2"/>
            <w:shd w:val="clear" w:color="auto" w:fill="auto"/>
          </w:tcPr>
          <w:p w14:paraId="480AEDCB" w14:textId="77777777" w:rsidR="00D71B80" w:rsidRPr="000271FB" w:rsidRDefault="00D71B80" w:rsidP="00D71B80">
            <w:pPr>
              <w:keepNext/>
              <w:keepLines/>
              <w:overflowPunct w:val="0"/>
              <w:autoSpaceDE w:val="0"/>
              <w:autoSpaceDN w:val="0"/>
              <w:adjustRightInd w:val="0"/>
              <w:spacing w:after="0"/>
              <w:jc w:val="center"/>
              <w:textAlignment w:val="baseline"/>
              <w:rPr>
                <w:ins w:id="13549" w:author="Hsuanli Lin (林烜立)" w:date="2023-04-27T10:43:00Z"/>
                <w:rFonts w:ascii="Arial" w:eastAsia="Times New Roman" w:hAnsi="Arial" w:cs="Arial"/>
                <w:sz w:val="18"/>
              </w:rPr>
            </w:pPr>
          </w:p>
        </w:tc>
      </w:tr>
      <w:tr w:rsidR="00D71B80" w:rsidRPr="000271FB" w14:paraId="433EE7C4" w14:textId="77777777" w:rsidTr="001A0E4C">
        <w:trPr>
          <w:jc w:val="center"/>
          <w:ins w:id="13550" w:author="Hsuanli Lin (林烜立)" w:date="2023-04-27T10:43:00Z"/>
        </w:trPr>
        <w:tc>
          <w:tcPr>
            <w:tcW w:w="2626" w:type="dxa"/>
            <w:gridSpan w:val="2"/>
            <w:shd w:val="clear" w:color="auto" w:fill="auto"/>
          </w:tcPr>
          <w:p w14:paraId="5BDCE432" w14:textId="77777777" w:rsidR="00D71B80" w:rsidRPr="000271FB" w:rsidRDefault="00D71B80" w:rsidP="00D71B80">
            <w:pPr>
              <w:keepNext/>
              <w:keepLines/>
              <w:overflowPunct w:val="0"/>
              <w:autoSpaceDE w:val="0"/>
              <w:autoSpaceDN w:val="0"/>
              <w:adjustRightInd w:val="0"/>
              <w:spacing w:after="0"/>
              <w:textAlignment w:val="baseline"/>
              <w:rPr>
                <w:ins w:id="13551" w:author="Hsuanli Lin (林烜立)" w:date="2023-04-27T10:43:00Z"/>
                <w:rFonts w:ascii="Arial" w:eastAsia="Times New Roman" w:hAnsi="Arial" w:cs="Arial"/>
                <w:sz w:val="18"/>
              </w:rPr>
            </w:pPr>
            <w:ins w:id="13552" w:author="Hsuanli Lin (林烜立)" w:date="2023-04-27T10:43:00Z">
              <w:r w:rsidRPr="000271FB">
                <w:rPr>
                  <w:rFonts w:ascii="Arial" w:eastAsia="Times New Roman" w:hAnsi="Arial" w:cs="Arial"/>
                  <w:sz w:val="18"/>
                </w:rPr>
                <w:t>SSS_RA</w:t>
              </w:r>
            </w:ins>
          </w:p>
        </w:tc>
        <w:tc>
          <w:tcPr>
            <w:tcW w:w="1260" w:type="dxa"/>
            <w:shd w:val="clear" w:color="auto" w:fill="auto"/>
          </w:tcPr>
          <w:p w14:paraId="442B3AD7" w14:textId="77777777" w:rsidR="00D71B80" w:rsidRPr="000271FB" w:rsidRDefault="00D71B80" w:rsidP="00D71B80">
            <w:pPr>
              <w:keepNext/>
              <w:keepLines/>
              <w:overflowPunct w:val="0"/>
              <w:autoSpaceDE w:val="0"/>
              <w:autoSpaceDN w:val="0"/>
              <w:adjustRightInd w:val="0"/>
              <w:spacing w:after="0"/>
              <w:jc w:val="center"/>
              <w:textAlignment w:val="baseline"/>
              <w:rPr>
                <w:ins w:id="13553" w:author="Hsuanli Lin (林烜立)" w:date="2023-04-27T10:43:00Z"/>
                <w:rFonts w:ascii="Arial" w:eastAsia="Times New Roman" w:hAnsi="Arial" w:cs="Arial"/>
                <w:sz w:val="18"/>
              </w:rPr>
            </w:pPr>
            <w:ins w:id="13554" w:author="Hsuanli Lin (林烜立)" w:date="2023-04-27T10:43:00Z">
              <w:r w:rsidRPr="000271FB">
                <w:rPr>
                  <w:rFonts w:ascii="Arial" w:eastAsia="Times New Roman" w:hAnsi="Arial" w:cs="Arial"/>
                  <w:bCs/>
                  <w:sz w:val="18"/>
                </w:rPr>
                <w:t>dB</w:t>
              </w:r>
            </w:ins>
          </w:p>
        </w:tc>
        <w:tc>
          <w:tcPr>
            <w:tcW w:w="1517" w:type="dxa"/>
            <w:vMerge/>
            <w:shd w:val="clear" w:color="auto" w:fill="auto"/>
          </w:tcPr>
          <w:p w14:paraId="497D1A6E" w14:textId="77777777" w:rsidR="00D71B80" w:rsidRPr="000271FB" w:rsidRDefault="00D71B80" w:rsidP="00D71B80">
            <w:pPr>
              <w:keepNext/>
              <w:keepLines/>
              <w:overflowPunct w:val="0"/>
              <w:autoSpaceDE w:val="0"/>
              <w:autoSpaceDN w:val="0"/>
              <w:adjustRightInd w:val="0"/>
              <w:spacing w:after="0"/>
              <w:jc w:val="center"/>
              <w:textAlignment w:val="baseline"/>
              <w:rPr>
                <w:ins w:id="13555" w:author="Hsuanli Lin (林烜立)" w:date="2023-04-27T10:43:00Z"/>
                <w:rFonts w:ascii="Arial" w:eastAsia="Times New Roman" w:hAnsi="Arial" w:cs="Arial"/>
                <w:sz w:val="18"/>
              </w:rPr>
            </w:pPr>
          </w:p>
        </w:tc>
        <w:tc>
          <w:tcPr>
            <w:tcW w:w="1813" w:type="dxa"/>
            <w:gridSpan w:val="2"/>
            <w:shd w:val="clear" w:color="auto" w:fill="auto"/>
          </w:tcPr>
          <w:p w14:paraId="5F6BBD02" w14:textId="77777777" w:rsidR="00D71B80" w:rsidRPr="000271FB" w:rsidRDefault="00D71B80" w:rsidP="00D71B80">
            <w:pPr>
              <w:keepNext/>
              <w:keepLines/>
              <w:overflowPunct w:val="0"/>
              <w:autoSpaceDE w:val="0"/>
              <w:autoSpaceDN w:val="0"/>
              <w:adjustRightInd w:val="0"/>
              <w:spacing w:after="0"/>
              <w:jc w:val="center"/>
              <w:textAlignment w:val="baseline"/>
              <w:rPr>
                <w:ins w:id="13556" w:author="Hsuanli Lin (林烜立)" w:date="2023-04-27T10:43:00Z"/>
                <w:rFonts w:ascii="Arial" w:eastAsia="Times New Roman" w:hAnsi="Arial" w:cs="Arial"/>
                <w:sz w:val="18"/>
              </w:rPr>
            </w:pPr>
          </w:p>
        </w:tc>
      </w:tr>
      <w:tr w:rsidR="00D71B80" w:rsidRPr="000271FB" w14:paraId="7D850505" w14:textId="77777777" w:rsidTr="001A0E4C">
        <w:trPr>
          <w:jc w:val="center"/>
          <w:ins w:id="13557" w:author="Hsuanli Lin (林烜立)" w:date="2023-04-27T10:43:00Z"/>
        </w:trPr>
        <w:tc>
          <w:tcPr>
            <w:tcW w:w="2626" w:type="dxa"/>
            <w:gridSpan w:val="2"/>
            <w:shd w:val="clear" w:color="auto" w:fill="auto"/>
          </w:tcPr>
          <w:p w14:paraId="5F4E3593" w14:textId="77777777" w:rsidR="00D71B80" w:rsidRPr="000271FB" w:rsidRDefault="00D71B80" w:rsidP="00D71B80">
            <w:pPr>
              <w:keepNext/>
              <w:keepLines/>
              <w:overflowPunct w:val="0"/>
              <w:autoSpaceDE w:val="0"/>
              <w:autoSpaceDN w:val="0"/>
              <w:adjustRightInd w:val="0"/>
              <w:spacing w:after="0"/>
              <w:textAlignment w:val="baseline"/>
              <w:rPr>
                <w:ins w:id="13558" w:author="Hsuanli Lin (林烜立)" w:date="2023-04-27T10:43:00Z"/>
                <w:rFonts w:ascii="Arial" w:eastAsia="Times New Roman" w:hAnsi="Arial" w:cs="Arial"/>
                <w:sz w:val="18"/>
              </w:rPr>
            </w:pPr>
            <w:ins w:id="13559" w:author="Hsuanli Lin (林烜立)" w:date="2023-04-27T10:43:00Z">
              <w:r w:rsidRPr="000271FB">
                <w:rPr>
                  <w:rFonts w:ascii="Arial" w:eastAsia="Times New Roman" w:hAnsi="Arial" w:cs="Arial"/>
                  <w:sz w:val="18"/>
                </w:rPr>
                <w:t>PCFICH_RB</w:t>
              </w:r>
            </w:ins>
          </w:p>
        </w:tc>
        <w:tc>
          <w:tcPr>
            <w:tcW w:w="1260" w:type="dxa"/>
            <w:shd w:val="clear" w:color="auto" w:fill="auto"/>
          </w:tcPr>
          <w:p w14:paraId="566A2D68" w14:textId="77777777" w:rsidR="00D71B80" w:rsidRPr="000271FB" w:rsidRDefault="00D71B80" w:rsidP="00D71B80">
            <w:pPr>
              <w:keepNext/>
              <w:keepLines/>
              <w:overflowPunct w:val="0"/>
              <w:autoSpaceDE w:val="0"/>
              <w:autoSpaceDN w:val="0"/>
              <w:adjustRightInd w:val="0"/>
              <w:spacing w:after="0"/>
              <w:jc w:val="center"/>
              <w:textAlignment w:val="baseline"/>
              <w:rPr>
                <w:ins w:id="13560" w:author="Hsuanli Lin (林烜立)" w:date="2023-04-27T10:43:00Z"/>
                <w:rFonts w:ascii="Arial" w:eastAsia="Times New Roman" w:hAnsi="Arial" w:cs="Arial"/>
                <w:sz w:val="18"/>
              </w:rPr>
            </w:pPr>
            <w:ins w:id="13561" w:author="Hsuanli Lin (林烜立)" w:date="2023-04-27T10:43:00Z">
              <w:r w:rsidRPr="000271FB">
                <w:rPr>
                  <w:rFonts w:ascii="Arial" w:eastAsia="Times New Roman" w:hAnsi="Arial" w:cs="Arial"/>
                  <w:bCs/>
                  <w:sz w:val="18"/>
                </w:rPr>
                <w:t>dB</w:t>
              </w:r>
            </w:ins>
          </w:p>
        </w:tc>
        <w:tc>
          <w:tcPr>
            <w:tcW w:w="1517" w:type="dxa"/>
            <w:vMerge/>
            <w:shd w:val="clear" w:color="auto" w:fill="auto"/>
          </w:tcPr>
          <w:p w14:paraId="425CC2ED" w14:textId="77777777" w:rsidR="00D71B80" w:rsidRPr="000271FB" w:rsidRDefault="00D71B80" w:rsidP="00D71B80">
            <w:pPr>
              <w:keepNext/>
              <w:keepLines/>
              <w:overflowPunct w:val="0"/>
              <w:autoSpaceDE w:val="0"/>
              <w:autoSpaceDN w:val="0"/>
              <w:adjustRightInd w:val="0"/>
              <w:spacing w:after="0"/>
              <w:jc w:val="center"/>
              <w:textAlignment w:val="baseline"/>
              <w:rPr>
                <w:ins w:id="13562" w:author="Hsuanli Lin (林烜立)" w:date="2023-04-27T10:43:00Z"/>
                <w:rFonts w:ascii="Arial" w:eastAsia="Times New Roman" w:hAnsi="Arial" w:cs="Arial"/>
                <w:sz w:val="18"/>
              </w:rPr>
            </w:pPr>
          </w:p>
        </w:tc>
        <w:tc>
          <w:tcPr>
            <w:tcW w:w="1813" w:type="dxa"/>
            <w:gridSpan w:val="2"/>
            <w:shd w:val="clear" w:color="auto" w:fill="auto"/>
          </w:tcPr>
          <w:p w14:paraId="7BAED742" w14:textId="77777777" w:rsidR="00D71B80" w:rsidRPr="000271FB" w:rsidRDefault="00D71B80" w:rsidP="00D71B80">
            <w:pPr>
              <w:keepNext/>
              <w:keepLines/>
              <w:overflowPunct w:val="0"/>
              <w:autoSpaceDE w:val="0"/>
              <w:autoSpaceDN w:val="0"/>
              <w:adjustRightInd w:val="0"/>
              <w:spacing w:after="0"/>
              <w:jc w:val="center"/>
              <w:textAlignment w:val="baseline"/>
              <w:rPr>
                <w:ins w:id="13563" w:author="Hsuanli Lin (林烜立)" w:date="2023-04-27T10:43:00Z"/>
                <w:rFonts w:ascii="Arial" w:eastAsia="Times New Roman" w:hAnsi="Arial" w:cs="Arial"/>
                <w:sz w:val="18"/>
              </w:rPr>
            </w:pPr>
          </w:p>
        </w:tc>
      </w:tr>
      <w:tr w:rsidR="00D71B80" w:rsidRPr="000271FB" w14:paraId="6384CEA0" w14:textId="77777777" w:rsidTr="001A0E4C">
        <w:trPr>
          <w:jc w:val="center"/>
          <w:ins w:id="13564" w:author="Hsuanli Lin (林烜立)" w:date="2023-04-27T10:43:00Z"/>
        </w:trPr>
        <w:tc>
          <w:tcPr>
            <w:tcW w:w="2626" w:type="dxa"/>
            <w:gridSpan w:val="2"/>
            <w:shd w:val="clear" w:color="auto" w:fill="auto"/>
          </w:tcPr>
          <w:p w14:paraId="731E8F5E" w14:textId="77777777" w:rsidR="00D71B80" w:rsidRPr="000271FB" w:rsidRDefault="00D71B80" w:rsidP="00D71B80">
            <w:pPr>
              <w:keepNext/>
              <w:keepLines/>
              <w:overflowPunct w:val="0"/>
              <w:autoSpaceDE w:val="0"/>
              <w:autoSpaceDN w:val="0"/>
              <w:adjustRightInd w:val="0"/>
              <w:spacing w:after="0"/>
              <w:textAlignment w:val="baseline"/>
              <w:rPr>
                <w:ins w:id="13565" w:author="Hsuanli Lin (林烜立)" w:date="2023-04-27T10:43:00Z"/>
                <w:rFonts w:ascii="Arial" w:eastAsia="Times New Roman" w:hAnsi="Arial" w:cs="Arial"/>
                <w:sz w:val="18"/>
              </w:rPr>
            </w:pPr>
            <w:ins w:id="13566" w:author="Hsuanli Lin (林烜立)" w:date="2023-04-27T10:43:00Z">
              <w:r w:rsidRPr="000271FB">
                <w:rPr>
                  <w:rFonts w:ascii="Arial" w:eastAsia="Times New Roman" w:hAnsi="Arial" w:cs="Arial"/>
                  <w:sz w:val="18"/>
                </w:rPr>
                <w:t>PHICH_RA</w:t>
              </w:r>
            </w:ins>
          </w:p>
        </w:tc>
        <w:tc>
          <w:tcPr>
            <w:tcW w:w="1260" w:type="dxa"/>
            <w:shd w:val="clear" w:color="auto" w:fill="auto"/>
          </w:tcPr>
          <w:p w14:paraId="766F0168" w14:textId="77777777" w:rsidR="00D71B80" w:rsidRPr="000271FB" w:rsidRDefault="00D71B80" w:rsidP="00D71B80">
            <w:pPr>
              <w:keepNext/>
              <w:keepLines/>
              <w:overflowPunct w:val="0"/>
              <w:autoSpaceDE w:val="0"/>
              <w:autoSpaceDN w:val="0"/>
              <w:adjustRightInd w:val="0"/>
              <w:spacing w:after="0"/>
              <w:jc w:val="center"/>
              <w:textAlignment w:val="baseline"/>
              <w:rPr>
                <w:ins w:id="13567" w:author="Hsuanli Lin (林烜立)" w:date="2023-04-27T10:43:00Z"/>
                <w:rFonts w:ascii="Arial" w:eastAsia="Times New Roman" w:hAnsi="Arial" w:cs="Arial"/>
                <w:sz w:val="18"/>
              </w:rPr>
            </w:pPr>
            <w:ins w:id="13568" w:author="Hsuanli Lin (林烜立)" w:date="2023-04-27T10:43:00Z">
              <w:r w:rsidRPr="000271FB">
                <w:rPr>
                  <w:rFonts w:ascii="Arial" w:eastAsia="Times New Roman" w:hAnsi="Arial" w:cs="Arial"/>
                  <w:bCs/>
                  <w:sz w:val="18"/>
                </w:rPr>
                <w:t>dB</w:t>
              </w:r>
            </w:ins>
          </w:p>
        </w:tc>
        <w:tc>
          <w:tcPr>
            <w:tcW w:w="1517" w:type="dxa"/>
            <w:vMerge/>
            <w:shd w:val="clear" w:color="auto" w:fill="auto"/>
          </w:tcPr>
          <w:p w14:paraId="1B95E127" w14:textId="77777777" w:rsidR="00D71B80" w:rsidRPr="000271FB" w:rsidRDefault="00D71B80" w:rsidP="00D71B80">
            <w:pPr>
              <w:keepNext/>
              <w:keepLines/>
              <w:overflowPunct w:val="0"/>
              <w:autoSpaceDE w:val="0"/>
              <w:autoSpaceDN w:val="0"/>
              <w:adjustRightInd w:val="0"/>
              <w:spacing w:after="0"/>
              <w:jc w:val="center"/>
              <w:textAlignment w:val="baseline"/>
              <w:rPr>
                <w:ins w:id="13569" w:author="Hsuanli Lin (林烜立)" w:date="2023-04-27T10:43:00Z"/>
                <w:rFonts w:ascii="Arial" w:eastAsia="Times New Roman" w:hAnsi="Arial" w:cs="Arial"/>
                <w:sz w:val="18"/>
              </w:rPr>
            </w:pPr>
          </w:p>
        </w:tc>
        <w:tc>
          <w:tcPr>
            <w:tcW w:w="1813" w:type="dxa"/>
            <w:gridSpan w:val="2"/>
            <w:shd w:val="clear" w:color="auto" w:fill="auto"/>
          </w:tcPr>
          <w:p w14:paraId="5FEB5E12" w14:textId="77777777" w:rsidR="00D71B80" w:rsidRPr="000271FB" w:rsidRDefault="00D71B80" w:rsidP="00D71B80">
            <w:pPr>
              <w:keepNext/>
              <w:keepLines/>
              <w:overflowPunct w:val="0"/>
              <w:autoSpaceDE w:val="0"/>
              <w:autoSpaceDN w:val="0"/>
              <w:adjustRightInd w:val="0"/>
              <w:spacing w:after="0"/>
              <w:jc w:val="center"/>
              <w:textAlignment w:val="baseline"/>
              <w:rPr>
                <w:ins w:id="13570" w:author="Hsuanli Lin (林烜立)" w:date="2023-04-27T10:43:00Z"/>
                <w:rFonts w:ascii="Arial" w:eastAsia="Times New Roman" w:hAnsi="Arial" w:cs="Arial"/>
                <w:sz w:val="18"/>
              </w:rPr>
            </w:pPr>
          </w:p>
        </w:tc>
      </w:tr>
      <w:tr w:rsidR="00D71B80" w:rsidRPr="000271FB" w14:paraId="4C47B051" w14:textId="77777777" w:rsidTr="001A0E4C">
        <w:trPr>
          <w:jc w:val="center"/>
          <w:ins w:id="13571" w:author="Hsuanli Lin (林烜立)" w:date="2023-04-27T10:43:00Z"/>
        </w:trPr>
        <w:tc>
          <w:tcPr>
            <w:tcW w:w="2626" w:type="dxa"/>
            <w:gridSpan w:val="2"/>
            <w:shd w:val="clear" w:color="auto" w:fill="auto"/>
          </w:tcPr>
          <w:p w14:paraId="78F7B427" w14:textId="77777777" w:rsidR="00D71B80" w:rsidRPr="000271FB" w:rsidRDefault="00D71B80" w:rsidP="00D71B80">
            <w:pPr>
              <w:keepNext/>
              <w:keepLines/>
              <w:overflowPunct w:val="0"/>
              <w:autoSpaceDE w:val="0"/>
              <w:autoSpaceDN w:val="0"/>
              <w:adjustRightInd w:val="0"/>
              <w:spacing w:after="0"/>
              <w:textAlignment w:val="baseline"/>
              <w:rPr>
                <w:ins w:id="13572" w:author="Hsuanli Lin (林烜立)" w:date="2023-04-27T10:43:00Z"/>
                <w:rFonts w:ascii="Arial" w:eastAsia="Times New Roman" w:hAnsi="Arial" w:cs="Arial"/>
                <w:sz w:val="18"/>
              </w:rPr>
            </w:pPr>
            <w:ins w:id="13573" w:author="Hsuanli Lin (林烜立)" w:date="2023-04-27T10:43:00Z">
              <w:r w:rsidRPr="000271FB">
                <w:rPr>
                  <w:rFonts w:ascii="Arial" w:eastAsia="Times New Roman" w:hAnsi="Arial" w:cs="Arial"/>
                  <w:sz w:val="18"/>
                </w:rPr>
                <w:t>PHICH_RB</w:t>
              </w:r>
            </w:ins>
          </w:p>
        </w:tc>
        <w:tc>
          <w:tcPr>
            <w:tcW w:w="1260" w:type="dxa"/>
            <w:shd w:val="clear" w:color="auto" w:fill="auto"/>
          </w:tcPr>
          <w:p w14:paraId="51C728D0" w14:textId="77777777" w:rsidR="00D71B80" w:rsidRPr="000271FB" w:rsidRDefault="00D71B80" w:rsidP="00D71B80">
            <w:pPr>
              <w:keepNext/>
              <w:keepLines/>
              <w:overflowPunct w:val="0"/>
              <w:autoSpaceDE w:val="0"/>
              <w:autoSpaceDN w:val="0"/>
              <w:adjustRightInd w:val="0"/>
              <w:spacing w:after="0"/>
              <w:jc w:val="center"/>
              <w:textAlignment w:val="baseline"/>
              <w:rPr>
                <w:ins w:id="13574" w:author="Hsuanli Lin (林烜立)" w:date="2023-04-27T10:43:00Z"/>
                <w:rFonts w:ascii="Arial" w:eastAsia="Times New Roman" w:hAnsi="Arial" w:cs="Arial"/>
                <w:sz w:val="18"/>
              </w:rPr>
            </w:pPr>
            <w:ins w:id="13575" w:author="Hsuanli Lin (林烜立)" w:date="2023-04-27T10:43:00Z">
              <w:r w:rsidRPr="000271FB">
                <w:rPr>
                  <w:rFonts w:ascii="Arial" w:eastAsia="Times New Roman" w:hAnsi="Arial" w:cs="Arial"/>
                  <w:bCs/>
                  <w:sz w:val="18"/>
                </w:rPr>
                <w:t>dB</w:t>
              </w:r>
            </w:ins>
          </w:p>
        </w:tc>
        <w:tc>
          <w:tcPr>
            <w:tcW w:w="1517" w:type="dxa"/>
            <w:vMerge/>
            <w:shd w:val="clear" w:color="auto" w:fill="auto"/>
          </w:tcPr>
          <w:p w14:paraId="60759C16" w14:textId="77777777" w:rsidR="00D71B80" w:rsidRPr="000271FB" w:rsidRDefault="00D71B80" w:rsidP="00D71B80">
            <w:pPr>
              <w:keepNext/>
              <w:keepLines/>
              <w:overflowPunct w:val="0"/>
              <w:autoSpaceDE w:val="0"/>
              <w:autoSpaceDN w:val="0"/>
              <w:adjustRightInd w:val="0"/>
              <w:spacing w:after="0"/>
              <w:jc w:val="center"/>
              <w:textAlignment w:val="baseline"/>
              <w:rPr>
                <w:ins w:id="13576" w:author="Hsuanli Lin (林烜立)" w:date="2023-04-27T10:43:00Z"/>
                <w:rFonts w:ascii="Arial" w:eastAsia="Times New Roman" w:hAnsi="Arial" w:cs="Arial"/>
                <w:sz w:val="18"/>
              </w:rPr>
            </w:pPr>
          </w:p>
        </w:tc>
        <w:tc>
          <w:tcPr>
            <w:tcW w:w="1813" w:type="dxa"/>
            <w:gridSpan w:val="2"/>
            <w:shd w:val="clear" w:color="auto" w:fill="auto"/>
          </w:tcPr>
          <w:p w14:paraId="1AF1E0BF" w14:textId="77777777" w:rsidR="00D71B80" w:rsidRPr="000271FB" w:rsidRDefault="00D71B80" w:rsidP="00D71B80">
            <w:pPr>
              <w:keepNext/>
              <w:keepLines/>
              <w:overflowPunct w:val="0"/>
              <w:autoSpaceDE w:val="0"/>
              <w:autoSpaceDN w:val="0"/>
              <w:adjustRightInd w:val="0"/>
              <w:spacing w:after="0"/>
              <w:jc w:val="center"/>
              <w:textAlignment w:val="baseline"/>
              <w:rPr>
                <w:ins w:id="13577" w:author="Hsuanli Lin (林烜立)" w:date="2023-04-27T10:43:00Z"/>
                <w:rFonts w:ascii="Arial" w:eastAsia="Times New Roman" w:hAnsi="Arial" w:cs="Arial"/>
                <w:sz w:val="18"/>
              </w:rPr>
            </w:pPr>
          </w:p>
        </w:tc>
      </w:tr>
      <w:tr w:rsidR="00D71B80" w:rsidRPr="000271FB" w14:paraId="22FE5EAD" w14:textId="77777777" w:rsidTr="001A0E4C">
        <w:trPr>
          <w:jc w:val="center"/>
          <w:ins w:id="13578" w:author="Hsuanli Lin (林烜立)" w:date="2023-04-27T10:43:00Z"/>
        </w:trPr>
        <w:tc>
          <w:tcPr>
            <w:tcW w:w="2626" w:type="dxa"/>
            <w:gridSpan w:val="2"/>
            <w:shd w:val="clear" w:color="auto" w:fill="auto"/>
          </w:tcPr>
          <w:p w14:paraId="7543DE5A" w14:textId="77777777" w:rsidR="00D71B80" w:rsidRPr="000271FB" w:rsidRDefault="00D71B80" w:rsidP="00D71B80">
            <w:pPr>
              <w:keepNext/>
              <w:keepLines/>
              <w:overflowPunct w:val="0"/>
              <w:autoSpaceDE w:val="0"/>
              <w:autoSpaceDN w:val="0"/>
              <w:adjustRightInd w:val="0"/>
              <w:spacing w:after="0"/>
              <w:textAlignment w:val="baseline"/>
              <w:rPr>
                <w:ins w:id="13579" w:author="Hsuanli Lin (林烜立)" w:date="2023-04-27T10:43:00Z"/>
                <w:rFonts w:ascii="Arial" w:eastAsia="Times New Roman" w:hAnsi="Arial" w:cs="Arial"/>
                <w:sz w:val="18"/>
              </w:rPr>
            </w:pPr>
            <w:ins w:id="13580" w:author="Hsuanli Lin (林烜立)" w:date="2023-04-27T10:43:00Z">
              <w:r w:rsidRPr="000271FB">
                <w:rPr>
                  <w:rFonts w:ascii="Arial" w:eastAsia="Times New Roman" w:hAnsi="Arial" w:cs="Arial"/>
                  <w:sz w:val="18"/>
                </w:rPr>
                <w:t>PDCCH_RA</w:t>
              </w:r>
            </w:ins>
          </w:p>
        </w:tc>
        <w:tc>
          <w:tcPr>
            <w:tcW w:w="1260" w:type="dxa"/>
            <w:shd w:val="clear" w:color="auto" w:fill="auto"/>
          </w:tcPr>
          <w:p w14:paraId="47B6151C" w14:textId="77777777" w:rsidR="00D71B80" w:rsidRPr="000271FB" w:rsidRDefault="00D71B80" w:rsidP="00D71B80">
            <w:pPr>
              <w:keepNext/>
              <w:keepLines/>
              <w:overflowPunct w:val="0"/>
              <w:autoSpaceDE w:val="0"/>
              <w:autoSpaceDN w:val="0"/>
              <w:adjustRightInd w:val="0"/>
              <w:spacing w:after="0"/>
              <w:jc w:val="center"/>
              <w:textAlignment w:val="baseline"/>
              <w:rPr>
                <w:ins w:id="13581" w:author="Hsuanli Lin (林烜立)" w:date="2023-04-27T10:43:00Z"/>
                <w:rFonts w:ascii="Arial" w:eastAsia="Times New Roman" w:hAnsi="Arial" w:cs="Arial"/>
                <w:sz w:val="18"/>
              </w:rPr>
            </w:pPr>
            <w:ins w:id="13582" w:author="Hsuanli Lin (林烜立)" w:date="2023-04-27T10:43:00Z">
              <w:r w:rsidRPr="000271FB">
                <w:rPr>
                  <w:rFonts w:ascii="Arial" w:eastAsia="Times New Roman" w:hAnsi="Arial" w:cs="Arial"/>
                  <w:bCs/>
                  <w:sz w:val="18"/>
                </w:rPr>
                <w:t>dB</w:t>
              </w:r>
            </w:ins>
          </w:p>
        </w:tc>
        <w:tc>
          <w:tcPr>
            <w:tcW w:w="1517" w:type="dxa"/>
            <w:vMerge/>
            <w:shd w:val="clear" w:color="auto" w:fill="auto"/>
          </w:tcPr>
          <w:p w14:paraId="2F54BB19" w14:textId="77777777" w:rsidR="00D71B80" w:rsidRPr="000271FB" w:rsidRDefault="00D71B80" w:rsidP="00D71B80">
            <w:pPr>
              <w:keepNext/>
              <w:keepLines/>
              <w:overflowPunct w:val="0"/>
              <w:autoSpaceDE w:val="0"/>
              <w:autoSpaceDN w:val="0"/>
              <w:adjustRightInd w:val="0"/>
              <w:spacing w:after="0"/>
              <w:jc w:val="center"/>
              <w:textAlignment w:val="baseline"/>
              <w:rPr>
                <w:ins w:id="13583" w:author="Hsuanli Lin (林烜立)" w:date="2023-04-27T10:43:00Z"/>
                <w:rFonts w:ascii="Arial" w:eastAsia="Times New Roman" w:hAnsi="Arial" w:cs="Arial"/>
                <w:sz w:val="18"/>
              </w:rPr>
            </w:pPr>
          </w:p>
        </w:tc>
        <w:tc>
          <w:tcPr>
            <w:tcW w:w="1813" w:type="dxa"/>
            <w:gridSpan w:val="2"/>
            <w:shd w:val="clear" w:color="auto" w:fill="auto"/>
          </w:tcPr>
          <w:p w14:paraId="609A8572" w14:textId="77777777" w:rsidR="00D71B80" w:rsidRPr="000271FB" w:rsidRDefault="00D71B80" w:rsidP="00D71B80">
            <w:pPr>
              <w:keepNext/>
              <w:keepLines/>
              <w:overflowPunct w:val="0"/>
              <w:autoSpaceDE w:val="0"/>
              <w:autoSpaceDN w:val="0"/>
              <w:adjustRightInd w:val="0"/>
              <w:spacing w:after="0"/>
              <w:jc w:val="center"/>
              <w:textAlignment w:val="baseline"/>
              <w:rPr>
                <w:ins w:id="13584" w:author="Hsuanli Lin (林烜立)" w:date="2023-04-27T10:43:00Z"/>
                <w:rFonts w:ascii="Arial" w:eastAsia="Times New Roman" w:hAnsi="Arial" w:cs="Arial"/>
                <w:sz w:val="18"/>
              </w:rPr>
            </w:pPr>
          </w:p>
        </w:tc>
      </w:tr>
      <w:tr w:rsidR="00D71B80" w:rsidRPr="000271FB" w14:paraId="79494931" w14:textId="77777777" w:rsidTr="001A0E4C">
        <w:trPr>
          <w:jc w:val="center"/>
          <w:ins w:id="13585" w:author="Hsuanli Lin (林烜立)" w:date="2023-04-27T10:43:00Z"/>
        </w:trPr>
        <w:tc>
          <w:tcPr>
            <w:tcW w:w="2626" w:type="dxa"/>
            <w:gridSpan w:val="2"/>
            <w:shd w:val="clear" w:color="auto" w:fill="auto"/>
          </w:tcPr>
          <w:p w14:paraId="1382DAC8" w14:textId="77777777" w:rsidR="00D71B80" w:rsidRPr="000271FB" w:rsidRDefault="00D71B80" w:rsidP="00D71B80">
            <w:pPr>
              <w:keepNext/>
              <w:keepLines/>
              <w:overflowPunct w:val="0"/>
              <w:autoSpaceDE w:val="0"/>
              <w:autoSpaceDN w:val="0"/>
              <w:adjustRightInd w:val="0"/>
              <w:spacing w:after="0"/>
              <w:textAlignment w:val="baseline"/>
              <w:rPr>
                <w:ins w:id="13586" w:author="Hsuanli Lin (林烜立)" w:date="2023-04-27T10:43:00Z"/>
                <w:rFonts w:ascii="Arial" w:eastAsia="Times New Roman" w:hAnsi="Arial" w:cs="Arial"/>
                <w:sz w:val="18"/>
              </w:rPr>
            </w:pPr>
            <w:ins w:id="13587" w:author="Hsuanli Lin (林烜立)" w:date="2023-04-27T10:43:00Z">
              <w:r w:rsidRPr="000271FB">
                <w:rPr>
                  <w:rFonts w:ascii="Arial" w:eastAsia="Times New Roman" w:hAnsi="Arial" w:cs="Arial"/>
                  <w:sz w:val="18"/>
                </w:rPr>
                <w:t>PDCCH_RB</w:t>
              </w:r>
            </w:ins>
          </w:p>
        </w:tc>
        <w:tc>
          <w:tcPr>
            <w:tcW w:w="1260" w:type="dxa"/>
            <w:shd w:val="clear" w:color="auto" w:fill="auto"/>
          </w:tcPr>
          <w:p w14:paraId="1E0FEC85" w14:textId="77777777" w:rsidR="00D71B80" w:rsidRPr="000271FB" w:rsidRDefault="00D71B80" w:rsidP="00D71B80">
            <w:pPr>
              <w:keepNext/>
              <w:keepLines/>
              <w:overflowPunct w:val="0"/>
              <w:autoSpaceDE w:val="0"/>
              <w:autoSpaceDN w:val="0"/>
              <w:adjustRightInd w:val="0"/>
              <w:spacing w:after="0"/>
              <w:jc w:val="center"/>
              <w:textAlignment w:val="baseline"/>
              <w:rPr>
                <w:ins w:id="13588" w:author="Hsuanli Lin (林烜立)" w:date="2023-04-27T10:43:00Z"/>
                <w:rFonts w:ascii="Arial" w:eastAsia="Times New Roman" w:hAnsi="Arial" w:cs="Arial"/>
                <w:sz w:val="18"/>
              </w:rPr>
            </w:pPr>
            <w:ins w:id="13589" w:author="Hsuanli Lin (林烜立)" w:date="2023-04-27T10:43:00Z">
              <w:r w:rsidRPr="000271FB">
                <w:rPr>
                  <w:rFonts w:ascii="Arial" w:eastAsia="Times New Roman" w:hAnsi="Arial" w:cs="Arial"/>
                  <w:bCs/>
                  <w:sz w:val="18"/>
                </w:rPr>
                <w:t>dB</w:t>
              </w:r>
            </w:ins>
          </w:p>
        </w:tc>
        <w:tc>
          <w:tcPr>
            <w:tcW w:w="1517" w:type="dxa"/>
            <w:vMerge/>
            <w:shd w:val="clear" w:color="auto" w:fill="auto"/>
          </w:tcPr>
          <w:p w14:paraId="63F17731" w14:textId="77777777" w:rsidR="00D71B80" w:rsidRPr="000271FB" w:rsidRDefault="00D71B80" w:rsidP="00D71B80">
            <w:pPr>
              <w:keepNext/>
              <w:keepLines/>
              <w:overflowPunct w:val="0"/>
              <w:autoSpaceDE w:val="0"/>
              <w:autoSpaceDN w:val="0"/>
              <w:adjustRightInd w:val="0"/>
              <w:spacing w:after="0"/>
              <w:jc w:val="center"/>
              <w:textAlignment w:val="baseline"/>
              <w:rPr>
                <w:ins w:id="13590" w:author="Hsuanli Lin (林烜立)" w:date="2023-04-27T10:43:00Z"/>
                <w:rFonts w:ascii="Arial" w:eastAsia="Times New Roman" w:hAnsi="Arial" w:cs="Arial"/>
                <w:sz w:val="18"/>
              </w:rPr>
            </w:pPr>
          </w:p>
        </w:tc>
        <w:tc>
          <w:tcPr>
            <w:tcW w:w="1813" w:type="dxa"/>
            <w:gridSpan w:val="2"/>
            <w:shd w:val="clear" w:color="auto" w:fill="auto"/>
          </w:tcPr>
          <w:p w14:paraId="41767A94" w14:textId="77777777" w:rsidR="00D71B80" w:rsidRPr="000271FB" w:rsidRDefault="00D71B80" w:rsidP="00D71B80">
            <w:pPr>
              <w:keepNext/>
              <w:keepLines/>
              <w:overflowPunct w:val="0"/>
              <w:autoSpaceDE w:val="0"/>
              <w:autoSpaceDN w:val="0"/>
              <w:adjustRightInd w:val="0"/>
              <w:spacing w:after="0"/>
              <w:jc w:val="center"/>
              <w:textAlignment w:val="baseline"/>
              <w:rPr>
                <w:ins w:id="13591" w:author="Hsuanli Lin (林烜立)" w:date="2023-04-27T10:43:00Z"/>
                <w:rFonts w:ascii="Arial" w:eastAsia="Times New Roman" w:hAnsi="Arial" w:cs="Arial"/>
                <w:sz w:val="18"/>
              </w:rPr>
            </w:pPr>
          </w:p>
        </w:tc>
      </w:tr>
      <w:tr w:rsidR="00D71B80" w:rsidRPr="000271FB" w14:paraId="5A3CD131" w14:textId="77777777" w:rsidTr="001A0E4C">
        <w:trPr>
          <w:jc w:val="center"/>
          <w:ins w:id="13592" w:author="Hsuanli Lin (林烜立)" w:date="2023-04-27T10:43:00Z"/>
        </w:trPr>
        <w:tc>
          <w:tcPr>
            <w:tcW w:w="2626" w:type="dxa"/>
            <w:gridSpan w:val="2"/>
            <w:shd w:val="clear" w:color="auto" w:fill="auto"/>
          </w:tcPr>
          <w:p w14:paraId="0B89DD4E" w14:textId="77777777" w:rsidR="00D71B80" w:rsidRPr="000271FB" w:rsidRDefault="00D71B80" w:rsidP="00D71B80">
            <w:pPr>
              <w:keepNext/>
              <w:keepLines/>
              <w:overflowPunct w:val="0"/>
              <w:autoSpaceDE w:val="0"/>
              <w:autoSpaceDN w:val="0"/>
              <w:adjustRightInd w:val="0"/>
              <w:spacing w:after="0"/>
              <w:textAlignment w:val="baseline"/>
              <w:rPr>
                <w:ins w:id="13593" w:author="Hsuanli Lin (林烜立)" w:date="2023-04-27T10:43:00Z"/>
                <w:rFonts w:ascii="Arial" w:eastAsia="Times New Roman" w:hAnsi="Arial" w:cs="Arial"/>
                <w:sz w:val="18"/>
              </w:rPr>
            </w:pPr>
            <w:ins w:id="13594" w:author="Hsuanli Lin (林烜立)" w:date="2023-04-27T10:43:00Z">
              <w:r w:rsidRPr="000271FB">
                <w:rPr>
                  <w:rFonts w:ascii="Arial" w:eastAsia="Times New Roman" w:hAnsi="Arial" w:cs="Arial"/>
                  <w:sz w:val="18"/>
                </w:rPr>
                <w:t>MPDCCH_RA</w:t>
              </w:r>
            </w:ins>
          </w:p>
        </w:tc>
        <w:tc>
          <w:tcPr>
            <w:tcW w:w="1260" w:type="dxa"/>
            <w:shd w:val="clear" w:color="auto" w:fill="auto"/>
          </w:tcPr>
          <w:p w14:paraId="42FBC098" w14:textId="77777777" w:rsidR="00D71B80" w:rsidRPr="000271FB" w:rsidRDefault="00D71B80" w:rsidP="00D71B80">
            <w:pPr>
              <w:keepNext/>
              <w:keepLines/>
              <w:overflowPunct w:val="0"/>
              <w:autoSpaceDE w:val="0"/>
              <w:autoSpaceDN w:val="0"/>
              <w:adjustRightInd w:val="0"/>
              <w:spacing w:after="0"/>
              <w:jc w:val="center"/>
              <w:textAlignment w:val="baseline"/>
              <w:rPr>
                <w:ins w:id="13595" w:author="Hsuanli Lin (林烜立)" w:date="2023-04-27T10:43:00Z"/>
                <w:rFonts w:ascii="Arial" w:eastAsia="Times New Roman" w:hAnsi="Arial" w:cs="Arial"/>
                <w:sz w:val="18"/>
              </w:rPr>
            </w:pPr>
            <w:ins w:id="13596" w:author="Hsuanli Lin (林烜立)" w:date="2023-04-27T10:43:00Z">
              <w:r w:rsidRPr="000271FB">
                <w:rPr>
                  <w:rFonts w:ascii="Arial" w:eastAsia="Times New Roman" w:hAnsi="Arial" w:cs="Arial"/>
                  <w:bCs/>
                  <w:sz w:val="18"/>
                </w:rPr>
                <w:t>dB</w:t>
              </w:r>
            </w:ins>
          </w:p>
        </w:tc>
        <w:tc>
          <w:tcPr>
            <w:tcW w:w="1517" w:type="dxa"/>
            <w:vMerge/>
            <w:shd w:val="clear" w:color="auto" w:fill="auto"/>
          </w:tcPr>
          <w:p w14:paraId="4F185717" w14:textId="77777777" w:rsidR="00D71B80" w:rsidRPr="000271FB" w:rsidRDefault="00D71B80" w:rsidP="00D71B80">
            <w:pPr>
              <w:keepNext/>
              <w:keepLines/>
              <w:overflowPunct w:val="0"/>
              <w:autoSpaceDE w:val="0"/>
              <w:autoSpaceDN w:val="0"/>
              <w:adjustRightInd w:val="0"/>
              <w:spacing w:after="0"/>
              <w:jc w:val="center"/>
              <w:textAlignment w:val="baseline"/>
              <w:rPr>
                <w:ins w:id="13597" w:author="Hsuanli Lin (林烜立)" w:date="2023-04-27T10:43:00Z"/>
                <w:rFonts w:ascii="Arial" w:eastAsia="Times New Roman" w:hAnsi="Arial" w:cs="Arial"/>
                <w:sz w:val="18"/>
              </w:rPr>
            </w:pPr>
          </w:p>
        </w:tc>
        <w:tc>
          <w:tcPr>
            <w:tcW w:w="1813" w:type="dxa"/>
            <w:gridSpan w:val="2"/>
            <w:shd w:val="clear" w:color="auto" w:fill="auto"/>
          </w:tcPr>
          <w:p w14:paraId="73D1FF52" w14:textId="77777777" w:rsidR="00D71B80" w:rsidRPr="000271FB" w:rsidRDefault="00D71B80" w:rsidP="00D71B80">
            <w:pPr>
              <w:keepNext/>
              <w:keepLines/>
              <w:overflowPunct w:val="0"/>
              <w:autoSpaceDE w:val="0"/>
              <w:autoSpaceDN w:val="0"/>
              <w:adjustRightInd w:val="0"/>
              <w:spacing w:after="0"/>
              <w:jc w:val="center"/>
              <w:textAlignment w:val="baseline"/>
              <w:rPr>
                <w:ins w:id="13598" w:author="Hsuanli Lin (林烜立)" w:date="2023-04-27T10:43:00Z"/>
                <w:rFonts w:ascii="Arial" w:eastAsia="Times New Roman" w:hAnsi="Arial" w:cs="Arial"/>
                <w:sz w:val="18"/>
              </w:rPr>
            </w:pPr>
          </w:p>
        </w:tc>
      </w:tr>
      <w:tr w:rsidR="00D71B80" w:rsidRPr="000271FB" w14:paraId="4C3EEDDD" w14:textId="77777777" w:rsidTr="001A0E4C">
        <w:trPr>
          <w:jc w:val="center"/>
          <w:ins w:id="13599" w:author="Hsuanli Lin (林烜立)" w:date="2023-04-27T10:43:00Z"/>
        </w:trPr>
        <w:tc>
          <w:tcPr>
            <w:tcW w:w="2626" w:type="dxa"/>
            <w:gridSpan w:val="2"/>
            <w:shd w:val="clear" w:color="auto" w:fill="auto"/>
          </w:tcPr>
          <w:p w14:paraId="6A322DEC" w14:textId="77777777" w:rsidR="00D71B80" w:rsidRPr="000271FB" w:rsidRDefault="00D71B80" w:rsidP="00D71B80">
            <w:pPr>
              <w:keepNext/>
              <w:keepLines/>
              <w:overflowPunct w:val="0"/>
              <w:autoSpaceDE w:val="0"/>
              <w:autoSpaceDN w:val="0"/>
              <w:adjustRightInd w:val="0"/>
              <w:spacing w:after="0"/>
              <w:textAlignment w:val="baseline"/>
              <w:rPr>
                <w:ins w:id="13600" w:author="Hsuanli Lin (林烜立)" w:date="2023-04-27T10:43:00Z"/>
                <w:rFonts w:ascii="Arial" w:eastAsia="Times New Roman" w:hAnsi="Arial" w:cs="Arial"/>
                <w:sz w:val="18"/>
              </w:rPr>
            </w:pPr>
            <w:ins w:id="13601" w:author="Hsuanli Lin (林烜立)" w:date="2023-04-27T10:43:00Z">
              <w:r w:rsidRPr="000271FB">
                <w:rPr>
                  <w:rFonts w:ascii="Arial" w:eastAsia="Times New Roman" w:hAnsi="Arial" w:cs="Arial"/>
                  <w:sz w:val="18"/>
                </w:rPr>
                <w:t>MPDCCH_RB</w:t>
              </w:r>
            </w:ins>
          </w:p>
        </w:tc>
        <w:tc>
          <w:tcPr>
            <w:tcW w:w="1260" w:type="dxa"/>
            <w:shd w:val="clear" w:color="auto" w:fill="auto"/>
          </w:tcPr>
          <w:p w14:paraId="2218B0DF" w14:textId="77777777" w:rsidR="00D71B80" w:rsidRPr="000271FB" w:rsidRDefault="00D71B80" w:rsidP="00D71B80">
            <w:pPr>
              <w:keepNext/>
              <w:keepLines/>
              <w:overflowPunct w:val="0"/>
              <w:autoSpaceDE w:val="0"/>
              <w:autoSpaceDN w:val="0"/>
              <w:adjustRightInd w:val="0"/>
              <w:spacing w:after="0"/>
              <w:jc w:val="center"/>
              <w:textAlignment w:val="baseline"/>
              <w:rPr>
                <w:ins w:id="13602" w:author="Hsuanli Lin (林烜立)" w:date="2023-04-27T10:43:00Z"/>
                <w:rFonts w:ascii="Arial" w:eastAsia="Times New Roman" w:hAnsi="Arial" w:cs="Arial"/>
                <w:sz w:val="18"/>
              </w:rPr>
            </w:pPr>
            <w:ins w:id="13603" w:author="Hsuanli Lin (林烜立)" w:date="2023-04-27T10:43:00Z">
              <w:r w:rsidRPr="000271FB">
                <w:rPr>
                  <w:rFonts w:ascii="Arial" w:eastAsia="Times New Roman" w:hAnsi="Arial" w:cs="Arial"/>
                  <w:bCs/>
                  <w:sz w:val="18"/>
                </w:rPr>
                <w:t>dB</w:t>
              </w:r>
            </w:ins>
          </w:p>
        </w:tc>
        <w:tc>
          <w:tcPr>
            <w:tcW w:w="1517" w:type="dxa"/>
            <w:vMerge/>
            <w:shd w:val="clear" w:color="auto" w:fill="auto"/>
          </w:tcPr>
          <w:p w14:paraId="28461156" w14:textId="77777777" w:rsidR="00D71B80" w:rsidRPr="000271FB" w:rsidRDefault="00D71B80" w:rsidP="00D71B80">
            <w:pPr>
              <w:keepNext/>
              <w:keepLines/>
              <w:overflowPunct w:val="0"/>
              <w:autoSpaceDE w:val="0"/>
              <w:autoSpaceDN w:val="0"/>
              <w:adjustRightInd w:val="0"/>
              <w:spacing w:after="0"/>
              <w:jc w:val="center"/>
              <w:textAlignment w:val="baseline"/>
              <w:rPr>
                <w:ins w:id="13604" w:author="Hsuanli Lin (林烜立)" w:date="2023-04-27T10:43:00Z"/>
                <w:rFonts w:ascii="Arial" w:eastAsia="Times New Roman" w:hAnsi="Arial" w:cs="Arial"/>
                <w:sz w:val="18"/>
              </w:rPr>
            </w:pPr>
          </w:p>
        </w:tc>
        <w:tc>
          <w:tcPr>
            <w:tcW w:w="1813" w:type="dxa"/>
            <w:gridSpan w:val="2"/>
            <w:shd w:val="clear" w:color="auto" w:fill="auto"/>
          </w:tcPr>
          <w:p w14:paraId="2313DE2B" w14:textId="77777777" w:rsidR="00D71B80" w:rsidRPr="000271FB" w:rsidRDefault="00D71B80" w:rsidP="00D71B80">
            <w:pPr>
              <w:keepNext/>
              <w:keepLines/>
              <w:overflowPunct w:val="0"/>
              <w:autoSpaceDE w:val="0"/>
              <w:autoSpaceDN w:val="0"/>
              <w:adjustRightInd w:val="0"/>
              <w:spacing w:after="0"/>
              <w:jc w:val="center"/>
              <w:textAlignment w:val="baseline"/>
              <w:rPr>
                <w:ins w:id="13605" w:author="Hsuanli Lin (林烜立)" w:date="2023-04-27T10:43:00Z"/>
                <w:rFonts w:ascii="Arial" w:eastAsia="Times New Roman" w:hAnsi="Arial" w:cs="Arial"/>
                <w:sz w:val="18"/>
              </w:rPr>
            </w:pPr>
          </w:p>
        </w:tc>
      </w:tr>
      <w:tr w:rsidR="00D71B80" w:rsidRPr="000271FB" w14:paraId="2DFB9BD0" w14:textId="77777777" w:rsidTr="001A0E4C">
        <w:trPr>
          <w:jc w:val="center"/>
          <w:ins w:id="13606" w:author="Hsuanli Lin (林烜立)" w:date="2023-04-27T10:43:00Z"/>
        </w:trPr>
        <w:tc>
          <w:tcPr>
            <w:tcW w:w="2626" w:type="dxa"/>
            <w:gridSpan w:val="2"/>
            <w:shd w:val="clear" w:color="auto" w:fill="auto"/>
          </w:tcPr>
          <w:p w14:paraId="253813C0" w14:textId="77777777" w:rsidR="00D71B80" w:rsidRPr="000271FB" w:rsidRDefault="00D71B80" w:rsidP="00D71B80">
            <w:pPr>
              <w:keepNext/>
              <w:keepLines/>
              <w:overflowPunct w:val="0"/>
              <w:autoSpaceDE w:val="0"/>
              <w:autoSpaceDN w:val="0"/>
              <w:adjustRightInd w:val="0"/>
              <w:spacing w:after="0"/>
              <w:textAlignment w:val="baseline"/>
              <w:rPr>
                <w:ins w:id="13607" w:author="Hsuanli Lin (林烜立)" w:date="2023-04-27T10:43:00Z"/>
                <w:rFonts w:ascii="Arial" w:eastAsia="Times New Roman" w:hAnsi="Arial" w:cs="Arial"/>
                <w:sz w:val="18"/>
              </w:rPr>
            </w:pPr>
            <w:ins w:id="13608" w:author="Hsuanli Lin (林烜立)" w:date="2023-04-27T10:43:00Z">
              <w:r w:rsidRPr="000271FB">
                <w:rPr>
                  <w:rFonts w:ascii="Arial" w:eastAsia="Times New Roman" w:hAnsi="Arial" w:cs="Arial"/>
                  <w:sz w:val="18"/>
                </w:rPr>
                <w:t>PDSCH_RA</w:t>
              </w:r>
            </w:ins>
          </w:p>
        </w:tc>
        <w:tc>
          <w:tcPr>
            <w:tcW w:w="1260" w:type="dxa"/>
            <w:shd w:val="clear" w:color="auto" w:fill="auto"/>
          </w:tcPr>
          <w:p w14:paraId="735A65C5" w14:textId="77777777" w:rsidR="00D71B80" w:rsidRPr="000271FB" w:rsidRDefault="00D71B80" w:rsidP="00D71B80">
            <w:pPr>
              <w:keepNext/>
              <w:keepLines/>
              <w:overflowPunct w:val="0"/>
              <w:autoSpaceDE w:val="0"/>
              <w:autoSpaceDN w:val="0"/>
              <w:adjustRightInd w:val="0"/>
              <w:spacing w:after="0"/>
              <w:jc w:val="center"/>
              <w:textAlignment w:val="baseline"/>
              <w:rPr>
                <w:ins w:id="13609" w:author="Hsuanli Lin (林烜立)" w:date="2023-04-27T10:43:00Z"/>
                <w:rFonts w:ascii="Arial" w:eastAsia="Times New Roman" w:hAnsi="Arial" w:cs="Arial"/>
                <w:sz w:val="18"/>
              </w:rPr>
            </w:pPr>
            <w:ins w:id="13610" w:author="Hsuanli Lin (林烜立)" w:date="2023-04-27T10:43:00Z">
              <w:r w:rsidRPr="000271FB">
                <w:rPr>
                  <w:rFonts w:ascii="Arial" w:eastAsia="Times New Roman" w:hAnsi="Arial" w:cs="Arial"/>
                  <w:bCs/>
                  <w:sz w:val="18"/>
                </w:rPr>
                <w:t>dB</w:t>
              </w:r>
            </w:ins>
          </w:p>
        </w:tc>
        <w:tc>
          <w:tcPr>
            <w:tcW w:w="1517" w:type="dxa"/>
            <w:vMerge/>
            <w:shd w:val="clear" w:color="auto" w:fill="auto"/>
          </w:tcPr>
          <w:p w14:paraId="6DFF192B" w14:textId="77777777" w:rsidR="00D71B80" w:rsidRPr="000271FB" w:rsidRDefault="00D71B80" w:rsidP="00D71B80">
            <w:pPr>
              <w:keepNext/>
              <w:keepLines/>
              <w:overflowPunct w:val="0"/>
              <w:autoSpaceDE w:val="0"/>
              <w:autoSpaceDN w:val="0"/>
              <w:adjustRightInd w:val="0"/>
              <w:spacing w:after="0"/>
              <w:jc w:val="center"/>
              <w:textAlignment w:val="baseline"/>
              <w:rPr>
                <w:ins w:id="13611" w:author="Hsuanli Lin (林烜立)" w:date="2023-04-27T10:43:00Z"/>
                <w:rFonts w:ascii="Arial" w:eastAsia="Times New Roman" w:hAnsi="Arial" w:cs="Arial"/>
                <w:sz w:val="18"/>
              </w:rPr>
            </w:pPr>
          </w:p>
        </w:tc>
        <w:tc>
          <w:tcPr>
            <w:tcW w:w="1813" w:type="dxa"/>
            <w:gridSpan w:val="2"/>
            <w:shd w:val="clear" w:color="auto" w:fill="auto"/>
          </w:tcPr>
          <w:p w14:paraId="6E758852" w14:textId="77777777" w:rsidR="00D71B80" w:rsidRPr="000271FB" w:rsidRDefault="00D71B80" w:rsidP="00D71B80">
            <w:pPr>
              <w:keepNext/>
              <w:keepLines/>
              <w:overflowPunct w:val="0"/>
              <w:autoSpaceDE w:val="0"/>
              <w:autoSpaceDN w:val="0"/>
              <w:adjustRightInd w:val="0"/>
              <w:spacing w:after="0"/>
              <w:jc w:val="center"/>
              <w:textAlignment w:val="baseline"/>
              <w:rPr>
                <w:ins w:id="13612" w:author="Hsuanli Lin (林烜立)" w:date="2023-04-27T10:43:00Z"/>
                <w:rFonts w:ascii="Arial" w:eastAsia="Times New Roman" w:hAnsi="Arial" w:cs="Arial"/>
                <w:sz w:val="18"/>
              </w:rPr>
            </w:pPr>
          </w:p>
        </w:tc>
      </w:tr>
      <w:tr w:rsidR="00D71B80" w:rsidRPr="000271FB" w14:paraId="0F1DC038" w14:textId="77777777" w:rsidTr="001A0E4C">
        <w:trPr>
          <w:jc w:val="center"/>
          <w:ins w:id="13613" w:author="Hsuanli Lin (林烜立)" w:date="2023-04-27T10:43:00Z"/>
        </w:trPr>
        <w:tc>
          <w:tcPr>
            <w:tcW w:w="2626" w:type="dxa"/>
            <w:gridSpan w:val="2"/>
            <w:shd w:val="clear" w:color="auto" w:fill="auto"/>
          </w:tcPr>
          <w:p w14:paraId="2895554D" w14:textId="77777777" w:rsidR="00D71B80" w:rsidRPr="000271FB" w:rsidRDefault="00D71B80" w:rsidP="00D71B80">
            <w:pPr>
              <w:keepNext/>
              <w:keepLines/>
              <w:overflowPunct w:val="0"/>
              <w:autoSpaceDE w:val="0"/>
              <w:autoSpaceDN w:val="0"/>
              <w:adjustRightInd w:val="0"/>
              <w:spacing w:after="0"/>
              <w:textAlignment w:val="baseline"/>
              <w:rPr>
                <w:ins w:id="13614" w:author="Hsuanli Lin (林烜立)" w:date="2023-04-27T10:43:00Z"/>
                <w:rFonts w:ascii="Arial" w:eastAsia="Times New Roman" w:hAnsi="Arial" w:cs="Arial"/>
                <w:sz w:val="18"/>
              </w:rPr>
            </w:pPr>
            <w:ins w:id="13615" w:author="Hsuanli Lin (林烜立)" w:date="2023-04-27T10:43:00Z">
              <w:r w:rsidRPr="000271FB">
                <w:rPr>
                  <w:rFonts w:ascii="Arial" w:eastAsia="Times New Roman" w:hAnsi="Arial" w:cs="Arial"/>
                  <w:sz w:val="18"/>
                </w:rPr>
                <w:t>PDSCH_RB</w:t>
              </w:r>
            </w:ins>
          </w:p>
        </w:tc>
        <w:tc>
          <w:tcPr>
            <w:tcW w:w="1260" w:type="dxa"/>
            <w:shd w:val="clear" w:color="auto" w:fill="auto"/>
          </w:tcPr>
          <w:p w14:paraId="03F6438B" w14:textId="77777777" w:rsidR="00D71B80" w:rsidRPr="000271FB" w:rsidRDefault="00D71B80" w:rsidP="00D71B80">
            <w:pPr>
              <w:keepNext/>
              <w:keepLines/>
              <w:overflowPunct w:val="0"/>
              <w:autoSpaceDE w:val="0"/>
              <w:autoSpaceDN w:val="0"/>
              <w:adjustRightInd w:val="0"/>
              <w:spacing w:after="0"/>
              <w:jc w:val="center"/>
              <w:textAlignment w:val="baseline"/>
              <w:rPr>
                <w:ins w:id="13616" w:author="Hsuanli Lin (林烜立)" w:date="2023-04-27T10:43:00Z"/>
                <w:rFonts w:ascii="Arial" w:eastAsia="Times New Roman" w:hAnsi="Arial" w:cs="Arial"/>
                <w:sz w:val="18"/>
              </w:rPr>
            </w:pPr>
            <w:ins w:id="13617" w:author="Hsuanli Lin (林烜立)" w:date="2023-04-27T10:43:00Z">
              <w:r w:rsidRPr="000271FB">
                <w:rPr>
                  <w:rFonts w:ascii="Arial" w:eastAsia="Times New Roman" w:hAnsi="Arial" w:cs="Arial"/>
                  <w:bCs/>
                  <w:sz w:val="18"/>
                </w:rPr>
                <w:t>dB</w:t>
              </w:r>
            </w:ins>
          </w:p>
        </w:tc>
        <w:tc>
          <w:tcPr>
            <w:tcW w:w="1517" w:type="dxa"/>
            <w:vMerge/>
            <w:shd w:val="clear" w:color="auto" w:fill="auto"/>
          </w:tcPr>
          <w:p w14:paraId="1989D370" w14:textId="77777777" w:rsidR="00D71B80" w:rsidRPr="000271FB" w:rsidRDefault="00D71B80" w:rsidP="00D71B80">
            <w:pPr>
              <w:keepNext/>
              <w:keepLines/>
              <w:overflowPunct w:val="0"/>
              <w:autoSpaceDE w:val="0"/>
              <w:autoSpaceDN w:val="0"/>
              <w:adjustRightInd w:val="0"/>
              <w:spacing w:after="0"/>
              <w:jc w:val="center"/>
              <w:textAlignment w:val="baseline"/>
              <w:rPr>
                <w:ins w:id="13618" w:author="Hsuanli Lin (林烜立)" w:date="2023-04-27T10:43:00Z"/>
                <w:rFonts w:ascii="Arial" w:eastAsia="Times New Roman" w:hAnsi="Arial" w:cs="Arial"/>
                <w:sz w:val="18"/>
              </w:rPr>
            </w:pPr>
          </w:p>
        </w:tc>
        <w:tc>
          <w:tcPr>
            <w:tcW w:w="1813" w:type="dxa"/>
            <w:gridSpan w:val="2"/>
            <w:shd w:val="clear" w:color="auto" w:fill="auto"/>
          </w:tcPr>
          <w:p w14:paraId="57811C0B" w14:textId="77777777" w:rsidR="00D71B80" w:rsidRPr="000271FB" w:rsidRDefault="00D71B80" w:rsidP="00D71B80">
            <w:pPr>
              <w:keepNext/>
              <w:keepLines/>
              <w:overflowPunct w:val="0"/>
              <w:autoSpaceDE w:val="0"/>
              <w:autoSpaceDN w:val="0"/>
              <w:adjustRightInd w:val="0"/>
              <w:spacing w:after="0"/>
              <w:jc w:val="center"/>
              <w:textAlignment w:val="baseline"/>
              <w:rPr>
                <w:ins w:id="13619" w:author="Hsuanli Lin (林烜立)" w:date="2023-04-27T10:43:00Z"/>
                <w:rFonts w:ascii="Arial" w:eastAsia="Times New Roman" w:hAnsi="Arial" w:cs="Arial"/>
                <w:sz w:val="18"/>
              </w:rPr>
            </w:pPr>
          </w:p>
        </w:tc>
      </w:tr>
      <w:tr w:rsidR="00D71B80" w:rsidRPr="000271FB" w14:paraId="342048C0" w14:textId="77777777" w:rsidTr="001A0E4C">
        <w:trPr>
          <w:jc w:val="center"/>
          <w:ins w:id="13620" w:author="Hsuanli Lin (林烜立)" w:date="2023-04-27T10:43:00Z"/>
        </w:trPr>
        <w:tc>
          <w:tcPr>
            <w:tcW w:w="2626" w:type="dxa"/>
            <w:gridSpan w:val="2"/>
            <w:shd w:val="clear" w:color="auto" w:fill="auto"/>
            <w:vAlign w:val="center"/>
          </w:tcPr>
          <w:p w14:paraId="0363DF3E" w14:textId="77777777" w:rsidR="00D71B80" w:rsidRPr="000271FB" w:rsidRDefault="00D71B80" w:rsidP="00D71B80">
            <w:pPr>
              <w:keepNext/>
              <w:keepLines/>
              <w:overflowPunct w:val="0"/>
              <w:autoSpaceDE w:val="0"/>
              <w:autoSpaceDN w:val="0"/>
              <w:adjustRightInd w:val="0"/>
              <w:spacing w:after="0"/>
              <w:textAlignment w:val="baseline"/>
              <w:rPr>
                <w:ins w:id="13621" w:author="Hsuanli Lin (林烜立)" w:date="2023-04-27T10:43:00Z"/>
                <w:rFonts w:ascii="Arial" w:eastAsia="Times New Roman" w:hAnsi="Arial" w:cs="Arial"/>
                <w:sz w:val="18"/>
              </w:rPr>
            </w:pPr>
            <w:ins w:id="13622" w:author="Hsuanli Lin (林烜立)" w:date="2023-04-27T10:43:00Z">
              <w:r w:rsidRPr="000271FB">
                <w:rPr>
                  <w:rFonts w:ascii="Arial" w:eastAsia="Times New Roman" w:hAnsi="Arial" w:cs="Arial"/>
                  <w:sz w:val="18"/>
                </w:rPr>
                <w:t xml:space="preserve">OCNG_RA </w:t>
              </w:r>
              <w:r w:rsidRPr="000271FB">
                <w:rPr>
                  <w:rFonts w:ascii="Arial" w:eastAsia="Times New Roman" w:hAnsi="Arial" w:cs="Arial"/>
                  <w:sz w:val="18"/>
                  <w:vertAlign w:val="superscript"/>
                </w:rPr>
                <w:t>Note 1</w:t>
              </w:r>
            </w:ins>
          </w:p>
        </w:tc>
        <w:tc>
          <w:tcPr>
            <w:tcW w:w="1260" w:type="dxa"/>
            <w:shd w:val="clear" w:color="auto" w:fill="auto"/>
          </w:tcPr>
          <w:p w14:paraId="2977F829" w14:textId="77777777" w:rsidR="00D71B80" w:rsidRPr="000271FB" w:rsidRDefault="00D71B80" w:rsidP="00D71B80">
            <w:pPr>
              <w:keepNext/>
              <w:keepLines/>
              <w:overflowPunct w:val="0"/>
              <w:autoSpaceDE w:val="0"/>
              <w:autoSpaceDN w:val="0"/>
              <w:adjustRightInd w:val="0"/>
              <w:spacing w:after="0"/>
              <w:jc w:val="center"/>
              <w:textAlignment w:val="baseline"/>
              <w:rPr>
                <w:ins w:id="13623" w:author="Hsuanli Lin (林烜立)" w:date="2023-04-27T10:43:00Z"/>
                <w:rFonts w:ascii="Arial" w:eastAsia="Times New Roman" w:hAnsi="Arial" w:cs="Arial"/>
                <w:sz w:val="18"/>
              </w:rPr>
            </w:pPr>
            <w:ins w:id="13624" w:author="Hsuanli Lin (林烜立)" w:date="2023-04-27T10:43:00Z">
              <w:r w:rsidRPr="000271FB">
                <w:rPr>
                  <w:rFonts w:ascii="Arial" w:eastAsia="Times New Roman" w:hAnsi="Arial" w:cs="Arial"/>
                  <w:bCs/>
                  <w:sz w:val="18"/>
                </w:rPr>
                <w:t>dB</w:t>
              </w:r>
            </w:ins>
          </w:p>
        </w:tc>
        <w:tc>
          <w:tcPr>
            <w:tcW w:w="1517" w:type="dxa"/>
            <w:vMerge/>
            <w:shd w:val="clear" w:color="auto" w:fill="auto"/>
          </w:tcPr>
          <w:p w14:paraId="7A77FDEE" w14:textId="77777777" w:rsidR="00D71B80" w:rsidRPr="000271FB" w:rsidRDefault="00D71B80" w:rsidP="00D71B80">
            <w:pPr>
              <w:keepNext/>
              <w:keepLines/>
              <w:overflowPunct w:val="0"/>
              <w:autoSpaceDE w:val="0"/>
              <w:autoSpaceDN w:val="0"/>
              <w:adjustRightInd w:val="0"/>
              <w:spacing w:after="0"/>
              <w:jc w:val="center"/>
              <w:textAlignment w:val="baseline"/>
              <w:rPr>
                <w:ins w:id="13625" w:author="Hsuanli Lin (林烜立)" w:date="2023-04-27T10:43:00Z"/>
                <w:rFonts w:ascii="Arial" w:eastAsia="Times New Roman" w:hAnsi="Arial" w:cs="Arial"/>
                <w:sz w:val="18"/>
              </w:rPr>
            </w:pPr>
          </w:p>
        </w:tc>
        <w:tc>
          <w:tcPr>
            <w:tcW w:w="1813" w:type="dxa"/>
            <w:gridSpan w:val="2"/>
            <w:shd w:val="clear" w:color="auto" w:fill="auto"/>
          </w:tcPr>
          <w:p w14:paraId="685586C6" w14:textId="77777777" w:rsidR="00D71B80" w:rsidRPr="000271FB" w:rsidRDefault="00D71B80" w:rsidP="00D71B80">
            <w:pPr>
              <w:keepNext/>
              <w:keepLines/>
              <w:overflowPunct w:val="0"/>
              <w:autoSpaceDE w:val="0"/>
              <w:autoSpaceDN w:val="0"/>
              <w:adjustRightInd w:val="0"/>
              <w:spacing w:after="0"/>
              <w:jc w:val="center"/>
              <w:textAlignment w:val="baseline"/>
              <w:rPr>
                <w:ins w:id="13626" w:author="Hsuanli Lin (林烜立)" w:date="2023-04-27T10:43:00Z"/>
                <w:rFonts w:ascii="Arial" w:eastAsia="Times New Roman" w:hAnsi="Arial" w:cs="Arial"/>
                <w:sz w:val="18"/>
              </w:rPr>
            </w:pPr>
          </w:p>
        </w:tc>
      </w:tr>
      <w:tr w:rsidR="00D71B80" w:rsidRPr="000271FB" w14:paraId="29EFBC30" w14:textId="77777777" w:rsidTr="001A0E4C">
        <w:trPr>
          <w:jc w:val="center"/>
          <w:ins w:id="13627" w:author="Hsuanli Lin (林烜立)" w:date="2023-04-27T10:43:00Z"/>
        </w:trPr>
        <w:tc>
          <w:tcPr>
            <w:tcW w:w="2626" w:type="dxa"/>
            <w:gridSpan w:val="2"/>
            <w:shd w:val="clear" w:color="auto" w:fill="auto"/>
            <w:vAlign w:val="center"/>
          </w:tcPr>
          <w:p w14:paraId="5593BA07" w14:textId="77777777" w:rsidR="00D71B80" w:rsidRPr="000271FB" w:rsidRDefault="00D71B80" w:rsidP="00D71B80">
            <w:pPr>
              <w:keepNext/>
              <w:keepLines/>
              <w:overflowPunct w:val="0"/>
              <w:autoSpaceDE w:val="0"/>
              <w:autoSpaceDN w:val="0"/>
              <w:adjustRightInd w:val="0"/>
              <w:spacing w:after="0"/>
              <w:textAlignment w:val="baseline"/>
              <w:rPr>
                <w:ins w:id="13628" w:author="Hsuanli Lin (林烜立)" w:date="2023-04-27T10:43:00Z"/>
                <w:rFonts w:ascii="Arial" w:eastAsia="Times New Roman" w:hAnsi="Arial" w:cs="Arial"/>
                <w:sz w:val="18"/>
              </w:rPr>
            </w:pPr>
            <w:ins w:id="13629" w:author="Hsuanli Lin (林烜立)" w:date="2023-04-27T10:43:00Z">
              <w:r w:rsidRPr="000271FB">
                <w:rPr>
                  <w:rFonts w:ascii="Arial" w:eastAsia="Times New Roman" w:hAnsi="Arial" w:cs="Arial"/>
                  <w:sz w:val="18"/>
                </w:rPr>
                <w:t xml:space="preserve">OCNG_RB </w:t>
              </w:r>
              <w:r w:rsidRPr="000271FB">
                <w:rPr>
                  <w:rFonts w:ascii="Arial" w:eastAsia="Times New Roman" w:hAnsi="Arial" w:cs="Arial"/>
                  <w:sz w:val="18"/>
                  <w:vertAlign w:val="superscript"/>
                </w:rPr>
                <w:t xml:space="preserve">Note 1 </w:t>
              </w:r>
            </w:ins>
          </w:p>
        </w:tc>
        <w:tc>
          <w:tcPr>
            <w:tcW w:w="1260" w:type="dxa"/>
            <w:shd w:val="clear" w:color="auto" w:fill="auto"/>
          </w:tcPr>
          <w:p w14:paraId="1F5474F0" w14:textId="77777777" w:rsidR="00D71B80" w:rsidRPr="000271FB" w:rsidRDefault="00D71B80" w:rsidP="00D71B80">
            <w:pPr>
              <w:keepNext/>
              <w:keepLines/>
              <w:overflowPunct w:val="0"/>
              <w:autoSpaceDE w:val="0"/>
              <w:autoSpaceDN w:val="0"/>
              <w:adjustRightInd w:val="0"/>
              <w:spacing w:after="0"/>
              <w:jc w:val="center"/>
              <w:textAlignment w:val="baseline"/>
              <w:rPr>
                <w:ins w:id="13630" w:author="Hsuanli Lin (林烜立)" w:date="2023-04-27T10:43:00Z"/>
                <w:rFonts w:ascii="Arial" w:eastAsia="Times New Roman" w:hAnsi="Arial" w:cs="Arial"/>
                <w:sz w:val="18"/>
              </w:rPr>
            </w:pPr>
            <w:ins w:id="13631" w:author="Hsuanli Lin (林烜立)" w:date="2023-04-27T10:43:00Z">
              <w:r w:rsidRPr="000271FB">
                <w:rPr>
                  <w:rFonts w:ascii="Arial" w:eastAsia="Times New Roman" w:hAnsi="Arial" w:cs="Arial"/>
                  <w:bCs/>
                  <w:sz w:val="18"/>
                </w:rPr>
                <w:t>dB</w:t>
              </w:r>
            </w:ins>
          </w:p>
        </w:tc>
        <w:tc>
          <w:tcPr>
            <w:tcW w:w="1517" w:type="dxa"/>
            <w:vMerge/>
            <w:shd w:val="clear" w:color="auto" w:fill="auto"/>
          </w:tcPr>
          <w:p w14:paraId="0616DF3A" w14:textId="77777777" w:rsidR="00D71B80" w:rsidRPr="000271FB" w:rsidRDefault="00D71B80" w:rsidP="00D71B80">
            <w:pPr>
              <w:keepNext/>
              <w:keepLines/>
              <w:overflowPunct w:val="0"/>
              <w:autoSpaceDE w:val="0"/>
              <w:autoSpaceDN w:val="0"/>
              <w:adjustRightInd w:val="0"/>
              <w:spacing w:after="0"/>
              <w:jc w:val="center"/>
              <w:textAlignment w:val="baseline"/>
              <w:rPr>
                <w:ins w:id="13632" w:author="Hsuanli Lin (林烜立)" w:date="2023-04-27T10:43:00Z"/>
                <w:rFonts w:ascii="Arial" w:eastAsia="Times New Roman" w:hAnsi="Arial" w:cs="Arial"/>
                <w:sz w:val="18"/>
              </w:rPr>
            </w:pPr>
          </w:p>
        </w:tc>
        <w:tc>
          <w:tcPr>
            <w:tcW w:w="1813" w:type="dxa"/>
            <w:gridSpan w:val="2"/>
            <w:shd w:val="clear" w:color="auto" w:fill="auto"/>
          </w:tcPr>
          <w:p w14:paraId="367E64D9" w14:textId="77777777" w:rsidR="00D71B80" w:rsidRPr="000271FB" w:rsidRDefault="00D71B80" w:rsidP="00D71B80">
            <w:pPr>
              <w:keepNext/>
              <w:keepLines/>
              <w:overflowPunct w:val="0"/>
              <w:autoSpaceDE w:val="0"/>
              <w:autoSpaceDN w:val="0"/>
              <w:adjustRightInd w:val="0"/>
              <w:spacing w:after="0"/>
              <w:jc w:val="center"/>
              <w:textAlignment w:val="baseline"/>
              <w:rPr>
                <w:ins w:id="13633" w:author="Hsuanli Lin (林烜立)" w:date="2023-04-27T10:43:00Z"/>
                <w:rFonts w:ascii="Arial" w:eastAsia="Times New Roman" w:hAnsi="Arial" w:cs="Arial"/>
                <w:sz w:val="18"/>
              </w:rPr>
            </w:pPr>
          </w:p>
        </w:tc>
      </w:tr>
      <w:tr w:rsidR="00D71B80" w:rsidRPr="000271FB" w14:paraId="3F1DDF5B" w14:textId="77777777" w:rsidTr="001A0E4C">
        <w:trPr>
          <w:jc w:val="center"/>
          <w:ins w:id="13634" w:author="Hsuanli Lin (林烜立)" w:date="2023-04-27T10:43:00Z"/>
        </w:trPr>
        <w:tc>
          <w:tcPr>
            <w:tcW w:w="2626" w:type="dxa"/>
            <w:gridSpan w:val="2"/>
            <w:shd w:val="clear" w:color="auto" w:fill="auto"/>
          </w:tcPr>
          <w:p w14:paraId="6D1351BB" w14:textId="77777777" w:rsidR="00D71B80" w:rsidRPr="000271FB" w:rsidRDefault="00D71B80" w:rsidP="00D71B80">
            <w:pPr>
              <w:keepNext/>
              <w:keepLines/>
              <w:overflowPunct w:val="0"/>
              <w:autoSpaceDE w:val="0"/>
              <w:autoSpaceDN w:val="0"/>
              <w:adjustRightInd w:val="0"/>
              <w:spacing w:after="0"/>
              <w:textAlignment w:val="baseline"/>
              <w:rPr>
                <w:ins w:id="13635" w:author="Hsuanli Lin (林烜立)" w:date="2023-04-27T10:43:00Z"/>
                <w:rFonts w:ascii="Arial" w:eastAsia="Times New Roman" w:hAnsi="Arial" w:cs="Arial"/>
                <w:sz w:val="18"/>
              </w:rPr>
            </w:pPr>
            <w:ins w:id="13636" w:author="Hsuanli Lin (林烜立)" w:date="2023-04-27T10:43:00Z">
              <w:r w:rsidRPr="000271FB">
                <w:rPr>
                  <w:rFonts w:ascii="Arial" w:eastAsia="Times New Roman" w:hAnsi="Arial" w:cs="Arial"/>
                  <w:position w:val="-12"/>
                  <w:sz w:val="18"/>
                </w:rPr>
                <w:object w:dxaOrig="400" w:dyaOrig="360" w14:anchorId="148E702C">
                  <v:shape id="_x0000_i1081" type="#_x0000_t75" style="width:20.5pt;height:18.85pt" o:ole="" fillcolor="window">
                    <v:imagedata r:id="rId21" o:title=""/>
                  </v:shape>
                  <o:OLEObject Type="Embed" ProgID="Equation.3" ShapeID="_x0000_i1081" DrawAspect="Content" ObjectID="_1745672379" r:id="rId86"/>
                </w:object>
              </w:r>
            </w:ins>
          </w:p>
        </w:tc>
        <w:tc>
          <w:tcPr>
            <w:tcW w:w="1260" w:type="dxa"/>
            <w:shd w:val="clear" w:color="auto" w:fill="auto"/>
          </w:tcPr>
          <w:p w14:paraId="19335A0A" w14:textId="77777777" w:rsidR="00D71B80" w:rsidRPr="00F37A86" w:rsidRDefault="00D71B80" w:rsidP="00D71B80">
            <w:pPr>
              <w:keepNext/>
              <w:keepLines/>
              <w:overflowPunct w:val="0"/>
              <w:autoSpaceDE w:val="0"/>
              <w:autoSpaceDN w:val="0"/>
              <w:adjustRightInd w:val="0"/>
              <w:spacing w:after="0"/>
              <w:jc w:val="center"/>
              <w:textAlignment w:val="baseline"/>
              <w:rPr>
                <w:ins w:id="13637" w:author="Hsuanli Lin (林烜立)" w:date="2023-04-27T10:43:00Z"/>
                <w:rFonts w:ascii="Arial" w:eastAsia="Times New Roman" w:hAnsi="Arial" w:cs="Arial"/>
                <w:sz w:val="18"/>
              </w:rPr>
            </w:pPr>
            <w:ins w:id="13638" w:author="Hsuanli Lin (林烜立)" w:date="2023-04-27T10:43:00Z">
              <w:r w:rsidRPr="000271FB">
                <w:rPr>
                  <w:rFonts w:ascii="Arial" w:eastAsia="Times New Roman" w:hAnsi="Arial" w:cs="Arial"/>
                  <w:sz w:val="18"/>
                </w:rPr>
                <w:t>dBm/15 KHz</w:t>
              </w:r>
            </w:ins>
          </w:p>
        </w:tc>
        <w:tc>
          <w:tcPr>
            <w:tcW w:w="1517" w:type="dxa"/>
            <w:shd w:val="clear" w:color="auto" w:fill="auto"/>
          </w:tcPr>
          <w:p w14:paraId="6211E2B6" w14:textId="77777777" w:rsidR="00D71B80" w:rsidRPr="000271FB" w:rsidRDefault="00D71B80" w:rsidP="00D71B80">
            <w:pPr>
              <w:keepNext/>
              <w:keepLines/>
              <w:overflowPunct w:val="0"/>
              <w:autoSpaceDE w:val="0"/>
              <w:autoSpaceDN w:val="0"/>
              <w:adjustRightInd w:val="0"/>
              <w:spacing w:after="0"/>
              <w:jc w:val="center"/>
              <w:textAlignment w:val="baseline"/>
              <w:rPr>
                <w:ins w:id="13639" w:author="Hsuanli Lin (林烜立)" w:date="2023-04-27T10:43:00Z"/>
                <w:rFonts w:ascii="Arial" w:eastAsia="Times New Roman" w:hAnsi="Arial" w:cs="Arial"/>
                <w:sz w:val="18"/>
              </w:rPr>
            </w:pPr>
            <w:ins w:id="13640" w:author="Hsuanli Lin (林烜立)" w:date="2023-04-27T10:43:00Z">
              <w:r w:rsidRPr="001406B0">
                <w:rPr>
                  <w:rFonts w:ascii="Arial" w:eastAsia="Times New Roman" w:hAnsi="Arial" w:cs="Arial"/>
                  <w:sz w:val="18"/>
                </w:rPr>
                <w:t>-103</w:t>
              </w:r>
            </w:ins>
          </w:p>
        </w:tc>
        <w:tc>
          <w:tcPr>
            <w:tcW w:w="1813" w:type="dxa"/>
            <w:gridSpan w:val="2"/>
            <w:shd w:val="clear" w:color="auto" w:fill="auto"/>
          </w:tcPr>
          <w:p w14:paraId="633338FB" w14:textId="77777777" w:rsidR="00D71B80" w:rsidRPr="000271FB" w:rsidRDefault="00D71B80" w:rsidP="00D71B80">
            <w:pPr>
              <w:keepNext/>
              <w:keepLines/>
              <w:overflowPunct w:val="0"/>
              <w:autoSpaceDE w:val="0"/>
              <w:autoSpaceDN w:val="0"/>
              <w:adjustRightInd w:val="0"/>
              <w:spacing w:after="0"/>
              <w:jc w:val="center"/>
              <w:textAlignment w:val="baseline"/>
              <w:rPr>
                <w:ins w:id="13641" w:author="Hsuanli Lin (林烜立)" w:date="2023-04-27T10:43:00Z"/>
                <w:rFonts w:ascii="Arial" w:eastAsia="Times New Roman" w:hAnsi="Arial" w:cs="Arial"/>
                <w:sz w:val="18"/>
              </w:rPr>
            </w:pPr>
          </w:p>
        </w:tc>
      </w:tr>
      <w:tr w:rsidR="00D71B80" w:rsidRPr="000271FB" w14:paraId="016C690F" w14:textId="77777777" w:rsidTr="001A0E4C">
        <w:trPr>
          <w:jc w:val="center"/>
          <w:ins w:id="13642" w:author="Hsuanli Lin (林烜立)" w:date="2023-04-27T10:43:00Z"/>
        </w:trPr>
        <w:tc>
          <w:tcPr>
            <w:tcW w:w="2626" w:type="dxa"/>
            <w:gridSpan w:val="2"/>
            <w:shd w:val="clear" w:color="auto" w:fill="auto"/>
          </w:tcPr>
          <w:p w14:paraId="780E8EA8" w14:textId="77777777" w:rsidR="00D71B80" w:rsidRPr="000271FB" w:rsidRDefault="00D71B80" w:rsidP="00D71B80">
            <w:pPr>
              <w:keepNext/>
              <w:keepLines/>
              <w:overflowPunct w:val="0"/>
              <w:autoSpaceDE w:val="0"/>
              <w:autoSpaceDN w:val="0"/>
              <w:adjustRightInd w:val="0"/>
              <w:spacing w:after="0"/>
              <w:textAlignment w:val="baseline"/>
              <w:rPr>
                <w:ins w:id="13643" w:author="Hsuanli Lin (林烜立)" w:date="2023-04-27T10:43:00Z"/>
                <w:rFonts w:ascii="Arial" w:eastAsia="Times New Roman" w:hAnsi="Arial" w:cs="Arial"/>
                <w:sz w:val="18"/>
              </w:rPr>
            </w:pPr>
            <w:ins w:id="13644" w:author="Hsuanli Lin (林烜立)" w:date="2023-04-27T10:43:00Z">
              <w:r w:rsidRPr="000271FB">
                <w:rPr>
                  <w:rFonts w:ascii="Arial" w:eastAsia="Times New Roman" w:hAnsi="Arial" w:cs="Arial"/>
                  <w:position w:val="-12"/>
                  <w:sz w:val="18"/>
                </w:rPr>
                <w:object w:dxaOrig="760" w:dyaOrig="380" w14:anchorId="377215C3">
                  <v:shape id="_x0000_i1082" type="#_x0000_t75" style="width:37.65pt;height:18.85pt" o:ole="" fillcolor="window">
                    <v:imagedata r:id="rId23" o:title=""/>
                  </v:shape>
                  <o:OLEObject Type="Embed" ProgID="Equation.3" ShapeID="_x0000_i1082" DrawAspect="Content" ObjectID="_1745672380" r:id="rId87"/>
                </w:object>
              </w:r>
            </w:ins>
          </w:p>
        </w:tc>
        <w:tc>
          <w:tcPr>
            <w:tcW w:w="1260" w:type="dxa"/>
            <w:shd w:val="clear" w:color="auto" w:fill="auto"/>
          </w:tcPr>
          <w:p w14:paraId="6183B2BF" w14:textId="77777777" w:rsidR="00D71B80" w:rsidRPr="00F37A86" w:rsidRDefault="00D71B80" w:rsidP="00D71B80">
            <w:pPr>
              <w:keepNext/>
              <w:keepLines/>
              <w:overflowPunct w:val="0"/>
              <w:autoSpaceDE w:val="0"/>
              <w:autoSpaceDN w:val="0"/>
              <w:adjustRightInd w:val="0"/>
              <w:spacing w:after="0"/>
              <w:jc w:val="center"/>
              <w:textAlignment w:val="baseline"/>
              <w:rPr>
                <w:ins w:id="13645" w:author="Hsuanli Lin (林烜立)" w:date="2023-04-27T10:43:00Z"/>
                <w:rFonts w:ascii="Arial" w:eastAsia="Times New Roman" w:hAnsi="Arial" w:cs="Arial"/>
                <w:sz w:val="18"/>
              </w:rPr>
            </w:pPr>
            <w:ins w:id="13646" w:author="Hsuanli Lin (林烜立)" w:date="2023-04-27T10:43:00Z">
              <w:r w:rsidRPr="000271FB">
                <w:rPr>
                  <w:rFonts w:ascii="Arial" w:eastAsia="Times New Roman" w:hAnsi="Arial" w:cs="Arial"/>
                  <w:sz w:val="18"/>
                </w:rPr>
                <w:t>dB</w:t>
              </w:r>
            </w:ins>
          </w:p>
        </w:tc>
        <w:tc>
          <w:tcPr>
            <w:tcW w:w="1517" w:type="dxa"/>
            <w:shd w:val="clear" w:color="auto" w:fill="auto"/>
          </w:tcPr>
          <w:p w14:paraId="146D4300" w14:textId="77777777" w:rsidR="00D71B80" w:rsidRPr="000271FB" w:rsidRDefault="00D71B80" w:rsidP="00D71B80">
            <w:pPr>
              <w:keepNext/>
              <w:keepLines/>
              <w:overflowPunct w:val="0"/>
              <w:autoSpaceDE w:val="0"/>
              <w:autoSpaceDN w:val="0"/>
              <w:adjustRightInd w:val="0"/>
              <w:spacing w:after="0"/>
              <w:jc w:val="center"/>
              <w:textAlignment w:val="baseline"/>
              <w:rPr>
                <w:ins w:id="13647" w:author="Hsuanli Lin (林烜立)" w:date="2023-04-27T10:43:00Z"/>
                <w:rFonts w:ascii="Arial" w:eastAsia="Times New Roman" w:hAnsi="Arial" w:cs="Arial"/>
                <w:sz w:val="18"/>
              </w:rPr>
            </w:pPr>
            <w:ins w:id="13648" w:author="Hsuanli Lin (林烜立)" w:date="2023-04-27T10:43:00Z">
              <w:r w:rsidRPr="001406B0">
                <w:rPr>
                  <w:rFonts w:ascii="Arial" w:eastAsia="Times New Roman" w:hAnsi="Arial" w:cs="Arial"/>
                  <w:sz w:val="18"/>
                </w:rPr>
                <w:t>3</w:t>
              </w:r>
            </w:ins>
          </w:p>
        </w:tc>
        <w:tc>
          <w:tcPr>
            <w:tcW w:w="1813" w:type="dxa"/>
            <w:gridSpan w:val="2"/>
            <w:shd w:val="clear" w:color="auto" w:fill="auto"/>
          </w:tcPr>
          <w:p w14:paraId="3EB002E9" w14:textId="77777777" w:rsidR="00D71B80" w:rsidRPr="000271FB" w:rsidRDefault="00D71B80" w:rsidP="00D71B80">
            <w:pPr>
              <w:keepNext/>
              <w:keepLines/>
              <w:overflowPunct w:val="0"/>
              <w:autoSpaceDE w:val="0"/>
              <w:autoSpaceDN w:val="0"/>
              <w:adjustRightInd w:val="0"/>
              <w:spacing w:after="0"/>
              <w:jc w:val="center"/>
              <w:textAlignment w:val="baseline"/>
              <w:rPr>
                <w:ins w:id="13649" w:author="Hsuanli Lin (林烜立)" w:date="2023-04-27T10:43:00Z"/>
                <w:rFonts w:ascii="Arial" w:eastAsia="Times New Roman" w:hAnsi="Arial" w:cs="Arial"/>
                <w:sz w:val="18"/>
              </w:rPr>
            </w:pPr>
          </w:p>
        </w:tc>
      </w:tr>
      <w:tr w:rsidR="00D71B80" w:rsidRPr="000271FB" w14:paraId="55CEA7D5" w14:textId="77777777" w:rsidTr="001A0E4C">
        <w:trPr>
          <w:jc w:val="center"/>
          <w:ins w:id="13650" w:author="Hsuanli Lin (林烜立)" w:date="2023-04-27T10:43:00Z"/>
        </w:trPr>
        <w:tc>
          <w:tcPr>
            <w:tcW w:w="2626" w:type="dxa"/>
            <w:gridSpan w:val="2"/>
            <w:shd w:val="clear" w:color="auto" w:fill="auto"/>
          </w:tcPr>
          <w:p w14:paraId="370711B5" w14:textId="77777777" w:rsidR="00D71B80" w:rsidRPr="000271FB" w:rsidRDefault="00D71B80" w:rsidP="00D71B80">
            <w:pPr>
              <w:keepNext/>
              <w:keepLines/>
              <w:overflowPunct w:val="0"/>
              <w:autoSpaceDE w:val="0"/>
              <w:autoSpaceDN w:val="0"/>
              <w:adjustRightInd w:val="0"/>
              <w:spacing w:after="0"/>
              <w:textAlignment w:val="baseline"/>
              <w:rPr>
                <w:ins w:id="13651" w:author="Hsuanli Lin (林烜立)" w:date="2023-04-27T10:43:00Z"/>
                <w:rFonts w:ascii="Arial" w:eastAsia="Times New Roman" w:hAnsi="Arial" w:cs="Arial"/>
                <w:sz w:val="18"/>
              </w:rPr>
            </w:pPr>
            <w:ins w:id="13652" w:author="Hsuanli Lin (林烜立)" w:date="2023-04-27T10:43:00Z">
              <w:r w:rsidRPr="000271FB">
                <w:rPr>
                  <w:rFonts w:ascii="Arial" w:eastAsia="Times New Roman" w:hAnsi="Arial" w:cs="Arial"/>
                  <w:position w:val="-12"/>
                  <w:sz w:val="18"/>
                </w:rPr>
                <w:object w:dxaOrig="620" w:dyaOrig="380" w14:anchorId="2EB9A226">
                  <v:shape id="_x0000_i1083" type="#_x0000_t75" style="width:29.9pt;height:18.85pt" o:ole="" fillcolor="window">
                    <v:imagedata r:id="rId25" o:title=""/>
                  </v:shape>
                  <o:OLEObject Type="Embed" ProgID="Equation.3" ShapeID="_x0000_i1083" DrawAspect="Content" ObjectID="_1745672381" r:id="rId88"/>
                </w:object>
              </w:r>
            </w:ins>
            <w:ins w:id="13653" w:author="Hsuanli Lin (林烜立)" w:date="2023-04-27T10:43:00Z">
              <w:r w:rsidRPr="000271FB">
                <w:rPr>
                  <w:rFonts w:eastAsia="SimSun" w:cs="Arial"/>
                  <w:vertAlign w:val="superscript"/>
                </w:rPr>
                <w:t xml:space="preserve"> </w:t>
              </w:r>
              <w:r w:rsidRPr="000271FB">
                <w:rPr>
                  <w:rFonts w:ascii="Arial" w:eastAsia="Times New Roman" w:hAnsi="Arial" w:cs="Arial"/>
                  <w:sz w:val="18"/>
                  <w:vertAlign w:val="superscript"/>
                </w:rPr>
                <w:t>Note 3</w:t>
              </w:r>
            </w:ins>
          </w:p>
        </w:tc>
        <w:tc>
          <w:tcPr>
            <w:tcW w:w="1260" w:type="dxa"/>
            <w:shd w:val="clear" w:color="auto" w:fill="auto"/>
          </w:tcPr>
          <w:p w14:paraId="253F1B82" w14:textId="77777777" w:rsidR="00D71B80" w:rsidRPr="000271FB" w:rsidRDefault="00D71B80" w:rsidP="00D71B80">
            <w:pPr>
              <w:keepNext/>
              <w:keepLines/>
              <w:overflowPunct w:val="0"/>
              <w:autoSpaceDE w:val="0"/>
              <w:autoSpaceDN w:val="0"/>
              <w:adjustRightInd w:val="0"/>
              <w:spacing w:after="0"/>
              <w:jc w:val="center"/>
              <w:textAlignment w:val="baseline"/>
              <w:rPr>
                <w:ins w:id="13654" w:author="Hsuanli Lin (林烜立)" w:date="2023-04-27T10:43:00Z"/>
                <w:rFonts w:ascii="Arial" w:eastAsia="Times New Roman" w:hAnsi="Arial" w:cs="Arial"/>
                <w:sz w:val="18"/>
              </w:rPr>
            </w:pPr>
            <w:ins w:id="13655" w:author="Hsuanli Lin (林烜立)" w:date="2023-04-27T10:43:00Z">
              <w:r w:rsidRPr="001406B0">
                <w:rPr>
                  <w:rFonts w:ascii="Arial" w:eastAsia="Times New Roman" w:hAnsi="Arial" w:cs="Arial"/>
                  <w:sz w:val="18"/>
                </w:rPr>
                <w:t>dB</w:t>
              </w:r>
            </w:ins>
          </w:p>
        </w:tc>
        <w:tc>
          <w:tcPr>
            <w:tcW w:w="1517" w:type="dxa"/>
            <w:shd w:val="clear" w:color="auto" w:fill="auto"/>
          </w:tcPr>
          <w:p w14:paraId="010F0580" w14:textId="77777777" w:rsidR="00D71B80" w:rsidRPr="000271FB" w:rsidRDefault="00D71B80" w:rsidP="00D71B80">
            <w:pPr>
              <w:keepNext/>
              <w:keepLines/>
              <w:overflowPunct w:val="0"/>
              <w:autoSpaceDE w:val="0"/>
              <w:autoSpaceDN w:val="0"/>
              <w:adjustRightInd w:val="0"/>
              <w:spacing w:after="0"/>
              <w:jc w:val="center"/>
              <w:textAlignment w:val="baseline"/>
              <w:rPr>
                <w:ins w:id="13656" w:author="Hsuanli Lin (林烜立)" w:date="2023-04-27T10:43:00Z"/>
                <w:rFonts w:ascii="Arial" w:eastAsia="Times New Roman" w:hAnsi="Arial" w:cs="Arial"/>
                <w:sz w:val="18"/>
              </w:rPr>
            </w:pPr>
            <w:ins w:id="13657" w:author="Hsuanli Lin (林烜立)" w:date="2023-04-27T10:43:00Z">
              <w:r w:rsidRPr="000271FB">
                <w:rPr>
                  <w:rFonts w:ascii="Arial" w:eastAsia="Times New Roman" w:hAnsi="Arial" w:cs="Arial"/>
                  <w:bCs/>
                  <w:sz w:val="18"/>
                </w:rPr>
                <w:t>3</w:t>
              </w:r>
            </w:ins>
          </w:p>
        </w:tc>
        <w:tc>
          <w:tcPr>
            <w:tcW w:w="1813" w:type="dxa"/>
            <w:gridSpan w:val="2"/>
            <w:shd w:val="clear" w:color="auto" w:fill="auto"/>
          </w:tcPr>
          <w:p w14:paraId="3852A69D" w14:textId="77777777" w:rsidR="00D71B80" w:rsidRPr="000271FB" w:rsidRDefault="00D71B80" w:rsidP="00D71B80">
            <w:pPr>
              <w:keepNext/>
              <w:keepLines/>
              <w:overflowPunct w:val="0"/>
              <w:autoSpaceDE w:val="0"/>
              <w:autoSpaceDN w:val="0"/>
              <w:adjustRightInd w:val="0"/>
              <w:spacing w:after="0"/>
              <w:jc w:val="center"/>
              <w:textAlignment w:val="baseline"/>
              <w:rPr>
                <w:ins w:id="13658" w:author="Hsuanli Lin (林烜立)" w:date="2023-04-27T10:43:00Z"/>
                <w:rFonts w:ascii="Arial" w:eastAsia="Times New Roman" w:hAnsi="Arial" w:cs="Arial"/>
                <w:sz w:val="18"/>
              </w:rPr>
            </w:pPr>
          </w:p>
        </w:tc>
      </w:tr>
      <w:tr w:rsidR="00D71B80" w:rsidRPr="000271FB" w14:paraId="32F480A2" w14:textId="77777777" w:rsidTr="001A0E4C">
        <w:trPr>
          <w:jc w:val="center"/>
          <w:ins w:id="13659" w:author="Hsuanli Lin (林烜立)" w:date="2023-04-27T10:43:00Z"/>
        </w:trPr>
        <w:tc>
          <w:tcPr>
            <w:tcW w:w="2626" w:type="dxa"/>
            <w:gridSpan w:val="2"/>
            <w:shd w:val="clear" w:color="auto" w:fill="auto"/>
            <w:vAlign w:val="center"/>
          </w:tcPr>
          <w:p w14:paraId="740970AA" w14:textId="77777777" w:rsidR="00D71B80" w:rsidRPr="000271FB" w:rsidRDefault="00D71B80" w:rsidP="00D71B80">
            <w:pPr>
              <w:keepNext/>
              <w:keepLines/>
              <w:overflowPunct w:val="0"/>
              <w:autoSpaceDE w:val="0"/>
              <w:autoSpaceDN w:val="0"/>
              <w:adjustRightInd w:val="0"/>
              <w:spacing w:after="0"/>
              <w:textAlignment w:val="baseline"/>
              <w:rPr>
                <w:ins w:id="13660" w:author="Hsuanli Lin (林烜立)" w:date="2023-04-27T10:43:00Z"/>
                <w:rFonts w:ascii="Arial" w:eastAsia="Times New Roman" w:hAnsi="Arial" w:cs="Arial"/>
                <w:sz w:val="18"/>
              </w:rPr>
            </w:pPr>
            <w:ins w:id="13661" w:author="Hsuanli Lin (林烜立)" w:date="2023-04-27T10:43:00Z">
              <w:r w:rsidRPr="000271FB">
                <w:rPr>
                  <w:rFonts w:ascii="Arial" w:eastAsia="Times New Roman" w:hAnsi="Arial" w:cs="Arial"/>
                  <w:sz w:val="18"/>
                </w:rPr>
                <w:t>RSRP</w:t>
              </w:r>
              <w:r w:rsidRPr="000271FB">
                <w:rPr>
                  <w:rFonts w:ascii="Arial" w:eastAsia="Times New Roman" w:hAnsi="Arial" w:cs="Arial"/>
                  <w:sz w:val="18"/>
                  <w:vertAlign w:val="superscript"/>
                </w:rPr>
                <w:t xml:space="preserve"> Note 3</w:t>
              </w:r>
            </w:ins>
          </w:p>
        </w:tc>
        <w:tc>
          <w:tcPr>
            <w:tcW w:w="1260" w:type="dxa"/>
            <w:shd w:val="clear" w:color="auto" w:fill="auto"/>
          </w:tcPr>
          <w:p w14:paraId="2934253E" w14:textId="77777777" w:rsidR="00D71B80" w:rsidRPr="000271FB" w:rsidRDefault="00D71B80" w:rsidP="00D71B80">
            <w:pPr>
              <w:keepNext/>
              <w:keepLines/>
              <w:overflowPunct w:val="0"/>
              <w:autoSpaceDE w:val="0"/>
              <w:autoSpaceDN w:val="0"/>
              <w:adjustRightInd w:val="0"/>
              <w:spacing w:after="0"/>
              <w:jc w:val="center"/>
              <w:textAlignment w:val="baseline"/>
              <w:rPr>
                <w:ins w:id="13662" w:author="Hsuanli Lin (林烜立)" w:date="2023-04-27T10:43:00Z"/>
                <w:rFonts w:ascii="Arial" w:eastAsia="Times New Roman" w:hAnsi="Arial" w:cs="Arial"/>
                <w:sz w:val="18"/>
              </w:rPr>
            </w:pPr>
            <w:ins w:id="13663" w:author="Hsuanli Lin (林烜立)" w:date="2023-04-27T10:43:00Z">
              <w:r w:rsidRPr="000271FB">
                <w:rPr>
                  <w:rFonts w:ascii="Arial" w:eastAsia="Times New Roman" w:hAnsi="Arial" w:cs="Arial"/>
                  <w:sz w:val="18"/>
                </w:rPr>
                <w:t>dBm/15 KHz</w:t>
              </w:r>
            </w:ins>
          </w:p>
        </w:tc>
        <w:tc>
          <w:tcPr>
            <w:tcW w:w="1517" w:type="dxa"/>
            <w:shd w:val="clear" w:color="auto" w:fill="auto"/>
          </w:tcPr>
          <w:p w14:paraId="50857C30" w14:textId="77777777" w:rsidR="00D71B80" w:rsidRPr="000271FB" w:rsidRDefault="00D71B80" w:rsidP="00D71B80">
            <w:pPr>
              <w:keepNext/>
              <w:keepLines/>
              <w:overflowPunct w:val="0"/>
              <w:autoSpaceDE w:val="0"/>
              <w:autoSpaceDN w:val="0"/>
              <w:adjustRightInd w:val="0"/>
              <w:spacing w:after="0"/>
              <w:jc w:val="center"/>
              <w:textAlignment w:val="baseline"/>
              <w:rPr>
                <w:ins w:id="13664" w:author="Hsuanli Lin (林烜立)" w:date="2023-04-27T10:43:00Z"/>
                <w:rFonts w:ascii="Arial" w:eastAsia="Times New Roman" w:hAnsi="Arial" w:cs="Arial"/>
                <w:sz w:val="18"/>
              </w:rPr>
            </w:pPr>
            <w:ins w:id="13665" w:author="Hsuanli Lin (林烜立)" w:date="2023-04-27T10:43:00Z">
              <w:r w:rsidRPr="000271FB">
                <w:rPr>
                  <w:rFonts w:ascii="Arial" w:eastAsia="Times New Roman" w:hAnsi="Arial" w:cs="Arial"/>
                  <w:bCs/>
                  <w:sz w:val="18"/>
                </w:rPr>
                <w:t>-100</w:t>
              </w:r>
            </w:ins>
          </w:p>
        </w:tc>
        <w:tc>
          <w:tcPr>
            <w:tcW w:w="1813" w:type="dxa"/>
            <w:gridSpan w:val="2"/>
            <w:shd w:val="clear" w:color="auto" w:fill="auto"/>
          </w:tcPr>
          <w:p w14:paraId="2BFA0DE9" w14:textId="77777777" w:rsidR="00D71B80" w:rsidRPr="000271FB" w:rsidRDefault="00D71B80" w:rsidP="00D71B80">
            <w:pPr>
              <w:keepNext/>
              <w:keepLines/>
              <w:overflowPunct w:val="0"/>
              <w:autoSpaceDE w:val="0"/>
              <w:autoSpaceDN w:val="0"/>
              <w:adjustRightInd w:val="0"/>
              <w:spacing w:after="0"/>
              <w:jc w:val="center"/>
              <w:textAlignment w:val="baseline"/>
              <w:rPr>
                <w:ins w:id="13666" w:author="Hsuanli Lin (林烜立)" w:date="2023-04-27T10:43:00Z"/>
                <w:rFonts w:ascii="Arial" w:eastAsia="Times New Roman" w:hAnsi="Arial" w:cs="Arial"/>
                <w:sz w:val="18"/>
              </w:rPr>
            </w:pPr>
          </w:p>
        </w:tc>
      </w:tr>
      <w:tr w:rsidR="00D71B80" w:rsidRPr="000271FB" w14:paraId="3CEFEA9D" w14:textId="77777777" w:rsidTr="001A0E4C">
        <w:trPr>
          <w:jc w:val="center"/>
          <w:ins w:id="13667" w:author="Hsuanli Lin (林烜立)" w:date="2023-04-27T10:43:00Z"/>
        </w:trPr>
        <w:tc>
          <w:tcPr>
            <w:tcW w:w="2626" w:type="dxa"/>
            <w:gridSpan w:val="2"/>
            <w:shd w:val="clear" w:color="auto" w:fill="auto"/>
            <w:vAlign w:val="center"/>
          </w:tcPr>
          <w:p w14:paraId="68F78A49" w14:textId="77777777" w:rsidR="00D71B80" w:rsidRPr="000271FB" w:rsidRDefault="00D71B80" w:rsidP="00D71B80">
            <w:pPr>
              <w:keepNext/>
              <w:keepLines/>
              <w:overflowPunct w:val="0"/>
              <w:autoSpaceDE w:val="0"/>
              <w:autoSpaceDN w:val="0"/>
              <w:adjustRightInd w:val="0"/>
              <w:spacing w:after="0"/>
              <w:textAlignment w:val="baseline"/>
              <w:rPr>
                <w:ins w:id="13668" w:author="Hsuanli Lin (林烜立)" w:date="2023-04-27T10:43:00Z"/>
                <w:rFonts w:ascii="Arial" w:eastAsia="Times New Roman" w:hAnsi="Arial" w:cs="Arial"/>
                <w:sz w:val="18"/>
              </w:rPr>
            </w:pPr>
            <w:ins w:id="13669" w:author="Hsuanli Lin (林烜立)" w:date="2023-04-27T10:43:00Z">
              <w:r w:rsidRPr="000271FB">
                <w:rPr>
                  <w:rFonts w:ascii="Arial" w:eastAsia="Times New Roman" w:hAnsi="Arial" w:cs="Arial"/>
                  <w:sz w:val="18"/>
                </w:rPr>
                <w:t xml:space="preserve">Io </w:t>
              </w:r>
              <w:r w:rsidRPr="000271FB">
                <w:rPr>
                  <w:rFonts w:ascii="Arial" w:eastAsia="Times New Roman" w:hAnsi="Arial" w:cs="Arial"/>
                  <w:sz w:val="18"/>
                  <w:vertAlign w:val="superscript"/>
                </w:rPr>
                <w:t>Note 3</w:t>
              </w:r>
            </w:ins>
          </w:p>
        </w:tc>
        <w:tc>
          <w:tcPr>
            <w:tcW w:w="1260" w:type="dxa"/>
            <w:shd w:val="clear" w:color="auto" w:fill="auto"/>
          </w:tcPr>
          <w:p w14:paraId="7B80FEA3" w14:textId="77777777" w:rsidR="00D71B80" w:rsidRPr="000271FB" w:rsidRDefault="00D71B80" w:rsidP="00D71B80">
            <w:pPr>
              <w:keepNext/>
              <w:keepLines/>
              <w:overflowPunct w:val="0"/>
              <w:autoSpaceDE w:val="0"/>
              <w:autoSpaceDN w:val="0"/>
              <w:adjustRightInd w:val="0"/>
              <w:spacing w:after="0"/>
              <w:jc w:val="center"/>
              <w:textAlignment w:val="baseline"/>
              <w:rPr>
                <w:ins w:id="13670" w:author="Hsuanli Lin (林烜立)" w:date="2023-04-27T10:43:00Z"/>
                <w:rFonts w:ascii="Arial" w:eastAsia="Times New Roman" w:hAnsi="Arial" w:cs="Arial"/>
                <w:sz w:val="18"/>
              </w:rPr>
            </w:pPr>
            <w:ins w:id="13671" w:author="Hsuanli Lin (林烜立)" w:date="2023-04-27T10:43:00Z">
              <w:r w:rsidRPr="000271FB">
                <w:rPr>
                  <w:rFonts w:ascii="Arial" w:eastAsia="Times New Roman" w:hAnsi="Arial" w:cs="Arial"/>
                  <w:sz w:val="18"/>
                </w:rPr>
                <w:t>dBm/9 MHz</w:t>
              </w:r>
            </w:ins>
          </w:p>
        </w:tc>
        <w:tc>
          <w:tcPr>
            <w:tcW w:w="1517" w:type="dxa"/>
            <w:shd w:val="clear" w:color="auto" w:fill="auto"/>
          </w:tcPr>
          <w:p w14:paraId="1EB5B78A" w14:textId="77777777" w:rsidR="00D71B80" w:rsidRPr="000271FB" w:rsidRDefault="00D71B80" w:rsidP="00D71B80">
            <w:pPr>
              <w:keepNext/>
              <w:keepLines/>
              <w:overflowPunct w:val="0"/>
              <w:autoSpaceDE w:val="0"/>
              <w:autoSpaceDN w:val="0"/>
              <w:adjustRightInd w:val="0"/>
              <w:spacing w:after="0"/>
              <w:jc w:val="center"/>
              <w:textAlignment w:val="baseline"/>
              <w:rPr>
                <w:ins w:id="13672" w:author="Hsuanli Lin (林烜立)" w:date="2023-04-27T10:43:00Z"/>
                <w:rFonts w:ascii="Arial" w:eastAsia="Times New Roman" w:hAnsi="Arial" w:cs="Arial"/>
                <w:sz w:val="18"/>
              </w:rPr>
            </w:pPr>
            <w:ins w:id="13673" w:author="Hsuanli Lin (林烜立)" w:date="2023-04-27T10:43:00Z">
              <w:r w:rsidRPr="000271FB">
                <w:rPr>
                  <w:rFonts w:ascii="Arial" w:eastAsia="Times New Roman" w:hAnsi="Arial" w:cs="Arial"/>
                  <w:bCs/>
                  <w:sz w:val="18"/>
                </w:rPr>
                <w:t>-70.45</w:t>
              </w:r>
            </w:ins>
          </w:p>
        </w:tc>
        <w:tc>
          <w:tcPr>
            <w:tcW w:w="1813" w:type="dxa"/>
            <w:gridSpan w:val="2"/>
            <w:shd w:val="clear" w:color="auto" w:fill="auto"/>
          </w:tcPr>
          <w:p w14:paraId="3C4EFA95" w14:textId="77777777" w:rsidR="00D71B80" w:rsidRPr="000271FB" w:rsidRDefault="00D71B80" w:rsidP="00D71B80">
            <w:pPr>
              <w:keepNext/>
              <w:keepLines/>
              <w:overflowPunct w:val="0"/>
              <w:autoSpaceDE w:val="0"/>
              <w:autoSpaceDN w:val="0"/>
              <w:adjustRightInd w:val="0"/>
              <w:spacing w:after="0"/>
              <w:jc w:val="center"/>
              <w:textAlignment w:val="baseline"/>
              <w:rPr>
                <w:ins w:id="13674" w:author="Hsuanli Lin (林烜立)" w:date="2023-04-27T10:43:00Z"/>
                <w:rFonts w:ascii="Arial" w:eastAsia="Times New Roman" w:hAnsi="Arial" w:cs="Arial"/>
                <w:sz w:val="18"/>
              </w:rPr>
            </w:pPr>
          </w:p>
        </w:tc>
      </w:tr>
      <w:tr w:rsidR="00D71B80" w:rsidRPr="000271FB" w14:paraId="60407135" w14:textId="77777777" w:rsidTr="001A0E4C">
        <w:trPr>
          <w:jc w:val="center"/>
          <w:ins w:id="13675" w:author="Hsuanli Lin (林烜立)" w:date="2023-04-27T10:43:00Z"/>
        </w:trPr>
        <w:tc>
          <w:tcPr>
            <w:tcW w:w="2626" w:type="dxa"/>
            <w:gridSpan w:val="2"/>
            <w:shd w:val="clear" w:color="auto" w:fill="auto"/>
          </w:tcPr>
          <w:p w14:paraId="5B08639F" w14:textId="77777777" w:rsidR="00D71B80" w:rsidRPr="000271FB" w:rsidRDefault="00D71B80" w:rsidP="00D71B80">
            <w:pPr>
              <w:keepNext/>
              <w:keepLines/>
              <w:overflowPunct w:val="0"/>
              <w:autoSpaceDE w:val="0"/>
              <w:autoSpaceDN w:val="0"/>
              <w:adjustRightInd w:val="0"/>
              <w:spacing w:after="0"/>
              <w:textAlignment w:val="baseline"/>
              <w:rPr>
                <w:ins w:id="13676" w:author="Hsuanli Lin (林烜立)" w:date="2023-04-27T10:43:00Z"/>
                <w:rFonts w:ascii="Arial" w:eastAsia="Times New Roman" w:hAnsi="Arial" w:cs="Arial"/>
                <w:sz w:val="18"/>
              </w:rPr>
            </w:pPr>
            <w:ins w:id="13677" w:author="Hsuanli Lin (林烜立)" w:date="2023-04-27T10:43:00Z">
              <w:r w:rsidRPr="000271FB">
                <w:rPr>
                  <w:rFonts w:ascii="Arial" w:eastAsia="Times New Roman" w:hAnsi="Arial" w:cs="Arial"/>
                  <w:sz w:val="18"/>
                </w:rPr>
                <w:t xml:space="preserve">Propagation Condition </w:t>
              </w:r>
            </w:ins>
          </w:p>
        </w:tc>
        <w:tc>
          <w:tcPr>
            <w:tcW w:w="1260" w:type="dxa"/>
            <w:shd w:val="clear" w:color="auto" w:fill="auto"/>
          </w:tcPr>
          <w:p w14:paraId="6BE2BBC0" w14:textId="77777777" w:rsidR="00D71B80" w:rsidRPr="000271FB" w:rsidRDefault="00D71B80" w:rsidP="00D71B80">
            <w:pPr>
              <w:keepNext/>
              <w:keepLines/>
              <w:overflowPunct w:val="0"/>
              <w:autoSpaceDE w:val="0"/>
              <w:autoSpaceDN w:val="0"/>
              <w:adjustRightInd w:val="0"/>
              <w:spacing w:after="0"/>
              <w:jc w:val="center"/>
              <w:textAlignment w:val="baseline"/>
              <w:rPr>
                <w:ins w:id="13678" w:author="Hsuanli Lin (林烜立)" w:date="2023-04-27T10:43:00Z"/>
                <w:rFonts w:ascii="Arial" w:eastAsia="Times New Roman" w:hAnsi="Arial" w:cs="Arial"/>
                <w:sz w:val="18"/>
              </w:rPr>
            </w:pPr>
            <w:ins w:id="13679" w:author="Hsuanli Lin (林烜立)" w:date="2023-04-27T10:43:00Z">
              <w:r w:rsidRPr="000271FB">
                <w:rPr>
                  <w:rFonts w:ascii="Arial" w:eastAsia="Times New Roman" w:hAnsi="Arial" w:cs="Arial"/>
                  <w:sz w:val="18"/>
                </w:rPr>
                <w:t>-</w:t>
              </w:r>
            </w:ins>
          </w:p>
        </w:tc>
        <w:tc>
          <w:tcPr>
            <w:tcW w:w="1517" w:type="dxa"/>
            <w:shd w:val="clear" w:color="auto" w:fill="auto"/>
          </w:tcPr>
          <w:p w14:paraId="7449B1A7" w14:textId="77777777" w:rsidR="00D71B80" w:rsidRPr="000271FB" w:rsidRDefault="00D71B80" w:rsidP="00D71B80">
            <w:pPr>
              <w:keepNext/>
              <w:keepLines/>
              <w:overflowPunct w:val="0"/>
              <w:autoSpaceDE w:val="0"/>
              <w:autoSpaceDN w:val="0"/>
              <w:adjustRightInd w:val="0"/>
              <w:spacing w:after="0"/>
              <w:jc w:val="center"/>
              <w:textAlignment w:val="baseline"/>
              <w:rPr>
                <w:ins w:id="13680" w:author="Hsuanli Lin (林烜立)" w:date="2023-04-27T10:43:00Z"/>
                <w:rFonts w:ascii="Arial" w:eastAsia="Times New Roman" w:hAnsi="Arial" w:cs="Arial"/>
                <w:sz w:val="18"/>
              </w:rPr>
            </w:pPr>
            <w:ins w:id="13681" w:author="Hsuanli Lin (林烜立)" w:date="2023-04-27T10:43:00Z">
              <w:r w:rsidRPr="000271FB">
                <w:rPr>
                  <w:rFonts w:ascii="Arial" w:eastAsia="Times New Roman" w:hAnsi="Arial" w:cs="Arial"/>
                  <w:bCs/>
                  <w:sz w:val="18"/>
                </w:rPr>
                <w:t>AWGN</w:t>
              </w:r>
            </w:ins>
          </w:p>
        </w:tc>
        <w:tc>
          <w:tcPr>
            <w:tcW w:w="1813" w:type="dxa"/>
            <w:gridSpan w:val="2"/>
            <w:shd w:val="clear" w:color="auto" w:fill="auto"/>
          </w:tcPr>
          <w:p w14:paraId="4A314C14" w14:textId="77777777" w:rsidR="00D71B80" w:rsidRPr="000271FB" w:rsidRDefault="00D71B80" w:rsidP="00D71B80">
            <w:pPr>
              <w:keepNext/>
              <w:keepLines/>
              <w:overflowPunct w:val="0"/>
              <w:autoSpaceDE w:val="0"/>
              <w:autoSpaceDN w:val="0"/>
              <w:adjustRightInd w:val="0"/>
              <w:spacing w:after="0"/>
              <w:jc w:val="center"/>
              <w:textAlignment w:val="baseline"/>
              <w:rPr>
                <w:ins w:id="13682" w:author="Hsuanli Lin (林烜立)" w:date="2023-04-27T10:43:00Z"/>
                <w:rFonts w:ascii="Arial" w:eastAsia="Times New Roman" w:hAnsi="Arial" w:cs="Arial"/>
                <w:sz w:val="18"/>
              </w:rPr>
            </w:pPr>
          </w:p>
        </w:tc>
      </w:tr>
      <w:tr w:rsidR="00D71B80" w:rsidRPr="000271FB" w14:paraId="0446078F" w14:textId="77777777" w:rsidTr="001A0E4C">
        <w:trPr>
          <w:gridAfter w:val="1"/>
          <w:wAfter w:w="11" w:type="dxa"/>
          <w:trHeight w:val="870"/>
          <w:jc w:val="center"/>
          <w:ins w:id="13683" w:author="Hsuanli Lin (林烜立)" w:date="2023-04-27T10:43:00Z"/>
        </w:trPr>
        <w:tc>
          <w:tcPr>
            <w:tcW w:w="7205" w:type="dxa"/>
            <w:gridSpan w:val="5"/>
            <w:shd w:val="clear" w:color="auto" w:fill="auto"/>
          </w:tcPr>
          <w:p w14:paraId="2343E535"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3684" w:author="Hsuanli Lin (林烜立)" w:date="2023-04-27T10:43:00Z"/>
                <w:rFonts w:ascii="Arial" w:eastAsia="Times New Roman" w:hAnsi="Arial" w:cs="Arial"/>
                <w:sz w:val="18"/>
              </w:rPr>
            </w:pPr>
            <w:ins w:id="13685" w:author="Hsuanli Lin (林烜立)" w:date="2023-04-27T10:43:00Z">
              <w:r w:rsidRPr="000271FB">
                <w:rPr>
                  <w:rFonts w:ascii="Arial" w:eastAsia="Times New Roman" w:hAnsi="Arial" w:cs="Arial"/>
                  <w:sz w:val="18"/>
                </w:rPr>
                <w:t>Note 1:</w:t>
              </w:r>
              <w:r w:rsidRPr="000271FB">
                <w:rPr>
                  <w:rFonts w:ascii="Arial" w:eastAsia="Times New Roman" w:hAnsi="Arial" w:cs="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7EBCEBC1"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3686" w:author="Hsuanli Lin (林烜立)" w:date="2023-04-27T10:43:00Z"/>
                <w:rFonts w:ascii="Arial" w:eastAsia="Times New Roman" w:hAnsi="Arial" w:cs="Arial"/>
                <w:sz w:val="18"/>
              </w:rPr>
            </w:pPr>
            <w:ins w:id="13687" w:author="Hsuanli Lin (林烜立)" w:date="2023-04-27T10:43:00Z">
              <w:r w:rsidRPr="000271FB">
                <w:rPr>
                  <w:rFonts w:ascii="Arial" w:eastAsia="Times New Roman" w:hAnsi="Arial" w:cs="Arial"/>
                  <w:sz w:val="18"/>
                </w:rPr>
                <w:t>Note 2:</w:t>
              </w:r>
              <w:r w:rsidRPr="000271FB">
                <w:rPr>
                  <w:rFonts w:ascii="Arial" w:eastAsia="Times New Roman" w:hAnsi="Arial" w:cs="Arial"/>
                  <w:sz w:val="18"/>
                </w:rPr>
                <w:tab/>
                <w:t>The PDSCH and MPDCCH reference measurement channels are used in the test only when a downlink transmission dedicated to the UE under test is required.</w:t>
              </w:r>
            </w:ins>
          </w:p>
          <w:p w14:paraId="30AD5296"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3688" w:author="Hsuanli Lin (林烜立)" w:date="2023-04-27T10:43:00Z"/>
                <w:rFonts w:ascii="Arial" w:eastAsia="Times New Roman" w:hAnsi="Arial" w:cs="Arial"/>
                <w:sz w:val="18"/>
              </w:rPr>
            </w:pPr>
            <w:ins w:id="13689" w:author="Hsuanli Lin (林烜立)" w:date="2023-04-27T10:43:00Z">
              <w:r w:rsidRPr="000271FB">
                <w:rPr>
                  <w:rFonts w:ascii="Arial" w:eastAsia="Times New Roman" w:hAnsi="Arial" w:cs="Arial"/>
                  <w:sz w:val="18"/>
                </w:rPr>
                <w:t>Note 3:</w:t>
              </w:r>
              <w:r w:rsidRPr="000271FB">
                <w:rPr>
                  <w:rFonts w:ascii="Arial" w:eastAsia="Times New Roman" w:hAnsi="Arial" w:cs="Arial"/>
                  <w:sz w:val="18"/>
                </w:rPr>
                <w:tab/>
                <w:t>Es/Iot, RSRP and Io level has been derived from other parameters for information purpose. They are not settable parameters themselves.</w:t>
              </w:r>
            </w:ins>
          </w:p>
        </w:tc>
      </w:tr>
    </w:tbl>
    <w:p w14:paraId="0D9C9BDF" w14:textId="77777777" w:rsidR="00D71B80" w:rsidRPr="000271FB" w:rsidRDefault="00D71B80" w:rsidP="00D71B80">
      <w:pPr>
        <w:overflowPunct w:val="0"/>
        <w:autoSpaceDE w:val="0"/>
        <w:autoSpaceDN w:val="0"/>
        <w:adjustRightInd w:val="0"/>
        <w:textAlignment w:val="baseline"/>
        <w:rPr>
          <w:ins w:id="13690" w:author="Hsuanli Lin (林烜立)" w:date="2023-04-27T10:43:00Z"/>
          <w:rFonts w:eastAsia="Times New Roman"/>
          <w:lang w:eastAsia="ko-KR"/>
        </w:rPr>
      </w:pPr>
    </w:p>
    <w:p w14:paraId="4C145FDA" w14:textId="77777777" w:rsidR="00D71B80" w:rsidRPr="000271FB" w:rsidRDefault="00D71B80" w:rsidP="00D71B80">
      <w:pPr>
        <w:keepNext/>
        <w:keepLines/>
        <w:overflowPunct w:val="0"/>
        <w:autoSpaceDE w:val="0"/>
        <w:autoSpaceDN w:val="0"/>
        <w:adjustRightInd w:val="0"/>
        <w:spacing w:before="60"/>
        <w:jc w:val="center"/>
        <w:textAlignment w:val="baseline"/>
        <w:rPr>
          <w:ins w:id="13691" w:author="Hsuanli Lin (林烜立)" w:date="2023-04-27T10:43:00Z"/>
          <w:rFonts w:ascii="Arial" w:eastAsia="Times New Roman" w:hAnsi="Arial"/>
          <w:b/>
          <w:snapToGrid w:val="0"/>
          <w:lang w:eastAsia="ko-KR"/>
        </w:rPr>
      </w:pPr>
      <w:ins w:id="13692" w:author="Hsuanli Lin (林烜立)" w:date="2023-04-27T10:43:00Z">
        <w:r w:rsidRPr="000271FB">
          <w:rPr>
            <w:rFonts w:ascii="Arial" w:eastAsia="Times New Roman" w:hAnsi="Arial" w:cs="v3.7.0"/>
            <w:b/>
            <w:lang w:eastAsia="ko-KR"/>
          </w:rPr>
          <w:t xml:space="preserve">Table A.14.3.2.1.1-3: RACH-Configuration parameters for FDD </w:t>
        </w:r>
        <w:r w:rsidRPr="000271FB">
          <w:rPr>
            <w:rFonts w:ascii="Arial" w:eastAsia="Times New Roman" w:hAnsi="Arial"/>
            <w:b/>
            <w:lang w:eastAsia="ko-KR"/>
          </w:rPr>
          <w:t xml:space="preserve">contention based </w:t>
        </w:r>
        <w:r w:rsidRPr="000271FB">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D71B80" w:rsidRPr="000271FB" w14:paraId="64D5DF97" w14:textId="77777777" w:rsidTr="001A0E4C">
        <w:trPr>
          <w:cantSplit/>
          <w:trHeight w:val="243"/>
          <w:jc w:val="center"/>
          <w:ins w:id="13693" w:author="Hsuanli Lin (林烜立)" w:date="2023-04-27T10:43:00Z"/>
        </w:trPr>
        <w:tc>
          <w:tcPr>
            <w:tcW w:w="3607" w:type="dxa"/>
            <w:vAlign w:val="center"/>
          </w:tcPr>
          <w:p w14:paraId="44ADFD9F" w14:textId="77777777" w:rsidR="00D71B80" w:rsidRPr="000271FB" w:rsidRDefault="00D71B80" w:rsidP="00D71B80">
            <w:pPr>
              <w:keepNext/>
              <w:keepLines/>
              <w:overflowPunct w:val="0"/>
              <w:autoSpaceDE w:val="0"/>
              <w:autoSpaceDN w:val="0"/>
              <w:adjustRightInd w:val="0"/>
              <w:spacing w:after="0"/>
              <w:jc w:val="center"/>
              <w:textAlignment w:val="baseline"/>
              <w:rPr>
                <w:ins w:id="13694" w:author="Hsuanli Lin (林烜立)" w:date="2023-04-27T10:43:00Z"/>
                <w:rFonts w:ascii="Arial" w:eastAsia="Times New Roman" w:hAnsi="Arial" w:cs="Arial"/>
                <w:b/>
                <w:sz w:val="18"/>
              </w:rPr>
            </w:pPr>
            <w:ins w:id="13695" w:author="Hsuanli Lin (林烜立)" w:date="2023-04-27T10:43:00Z">
              <w:r w:rsidRPr="000271FB">
                <w:rPr>
                  <w:rFonts w:ascii="Arial" w:eastAsia="Times New Roman" w:hAnsi="Arial" w:cs="Arial"/>
                  <w:b/>
                  <w:sz w:val="18"/>
                </w:rPr>
                <w:t>Field</w:t>
              </w:r>
            </w:ins>
          </w:p>
        </w:tc>
        <w:tc>
          <w:tcPr>
            <w:tcW w:w="3618" w:type="dxa"/>
            <w:gridSpan w:val="4"/>
            <w:vAlign w:val="center"/>
          </w:tcPr>
          <w:p w14:paraId="61E784EA" w14:textId="77777777" w:rsidR="00D71B80" w:rsidRPr="000271FB" w:rsidRDefault="00D71B80" w:rsidP="00D71B80">
            <w:pPr>
              <w:keepNext/>
              <w:keepLines/>
              <w:overflowPunct w:val="0"/>
              <w:autoSpaceDE w:val="0"/>
              <w:autoSpaceDN w:val="0"/>
              <w:adjustRightInd w:val="0"/>
              <w:spacing w:after="0"/>
              <w:jc w:val="center"/>
              <w:textAlignment w:val="baseline"/>
              <w:rPr>
                <w:ins w:id="13696" w:author="Hsuanli Lin (林烜立)" w:date="2023-04-27T10:43:00Z"/>
                <w:rFonts w:ascii="Arial" w:eastAsia="Times New Roman" w:hAnsi="Arial" w:cs="Arial"/>
                <w:b/>
                <w:sz w:val="18"/>
              </w:rPr>
            </w:pPr>
            <w:ins w:id="13697" w:author="Hsuanli Lin (林烜立)" w:date="2023-04-27T10:43:00Z">
              <w:r w:rsidRPr="000271FB">
                <w:rPr>
                  <w:rFonts w:ascii="Arial" w:eastAsia="Times New Roman" w:hAnsi="Arial" w:cs="Arial"/>
                  <w:b/>
                  <w:sz w:val="18"/>
                </w:rPr>
                <w:t>Value</w:t>
              </w:r>
            </w:ins>
          </w:p>
        </w:tc>
        <w:tc>
          <w:tcPr>
            <w:tcW w:w="1564" w:type="dxa"/>
            <w:vAlign w:val="center"/>
          </w:tcPr>
          <w:p w14:paraId="09E30224" w14:textId="77777777" w:rsidR="00D71B80" w:rsidRPr="000271FB" w:rsidRDefault="00D71B80" w:rsidP="00D71B80">
            <w:pPr>
              <w:keepNext/>
              <w:keepLines/>
              <w:overflowPunct w:val="0"/>
              <w:autoSpaceDE w:val="0"/>
              <w:autoSpaceDN w:val="0"/>
              <w:adjustRightInd w:val="0"/>
              <w:spacing w:after="0"/>
              <w:jc w:val="center"/>
              <w:textAlignment w:val="baseline"/>
              <w:rPr>
                <w:ins w:id="13698" w:author="Hsuanli Lin (林烜立)" w:date="2023-04-27T10:43:00Z"/>
                <w:rFonts w:ascii="Arial" w:eastAsia="Times New Roman" w:hAnsi="Arial" w:cs="Arial"/>
                <w:b/>
                <w:sz w:val="18"/>
              </w:rPr>
            </w:pPr>
            <w:ins w:id="13699" w:author="Hsuanli Lin (林烜立)" w:date="2023-04-27T10:43:00Z">
              <w:r w:rsidRPr="000271FB">
                <w:rPr>
                  <w:rFonts w:ascii="Arial" w:eastAsia="Times New Roman" w:hAnsi="Arial" w:cs="Arial"/>
                  <w:b/>
                  <w:sz w:val="18"/>
                </w:rPr>
                <w:t>Comment</w:t>
              </w:r>
            </w:ins>
          </w:p>
        </w:tc>
      </w:tr>
      <w:tr w:rsidR="00D71B80" w:rsidRPr="000271FB" w14:paraId="2FF7AD58" w14:textId="77777777" w:rsidTr="001A0E4C">
        <w:trPr>
          <w:cantSplit/>
          <w:jc w:val="center"/>
          <w:ins w:id="13700" w:author="Hsuanli Lin (林烜立)" w:date="2023-04-27T10:43:00Z"/>
        </w:trPr>
        <w:tc>
          <w:tcPr>
            <w:tcW w:w="8789" w:type="dxa"/>
            <w:gridSpan w:val="6"/>
          </w:tcPr>
          <w:p w14:paraId="7BEF8CC0" w14:textId="77777777" w:rsidR="00D71B80" w:rsidRPr="000271FB" w:rsidRDefault="00D71B80" w:rsidP="00D71B80">
            <w:pPr>
              <w:keepNext/>
              <w:keepLines/>
              <w:overflowPunct w:val="0"/>
              <w:autoSpaceDE w:val="0"/>
              <w:autoSpaceDN w:val="0"/>
              <w:adjustRightInd w:val="0"/>
              <w:spacing w:after="0"/>
              <w:jc w:val="center"/>
              <w:textAlignment w:val="baseline"/>
              <w:rPr>
                <w:ins w:id="13701" w:author="Hsuanli Lin (林烜立)" w:date="2023-04-27T10:43:00Z"/>
                <w:rFonts w:ascii="Arial" w:eastAsia="Times New Roman" w:hAnsi="Arial" w:cs="Arial"/>
                <w:b/>
                <w:sz w:val="18"/>
              </w:rPr>
            </w:pPr>
            <w:ins w:id="13702" w:author="Hsuanli Lin (林烜立)" w:date="2023-04-27T10:43:00Z">
              <w:r w:rsidRPr="000271FB">
                <w:rPr>
                  <w:rFonts w:ascii="Arial" w:eastAsia="Times New Roman" w:hAnsi="Arial" w:cs="Arial"/>
                  <w:b/>
                  <w:sz w:val="18"/>
                </w:rPr>
                <w:t>Parameters not per CE Levels</w:t>
              </w:r>
            </w:ins>
          </w:p>
        </w:tc>
      </w:tr>
      <w:tr w:rsidR="00D71B80" w:rsidRPr="000271FB" w14:paraId="76F4E330" w14:textId="77777777" w:rsidTr="001A0E4C">
        <w:trPr>
          <w:cantSplit/>
          <w:jc w:val="center"/>
          <w:ins w:id="13703" w:author="Hsuanli Lin (林烜立)" w:date="2023-04-27T10:43:00Z"/>
        </w:trPr>
        <w:tc>
          <w:tcPr>
            <w:tcW w:w="3607" w:type="dxa"/>
          </w:tcPr>
          <w:p w14:paraId="4BC1CBBB" w14:textId="77777777" w:rsidR="00D71B80" w:rsidRPr="000271FB" w:rsidRDefault="00D71B80" w:rsidP="00D71B80">
            <w:pPr>
              <w:keepNext/>
              <w:keepLines/>
              <w:overflowPunct w:val="0"/>
              <w:autoSpaceDE w:val="0"/>
              <w:autoSpaceDN w:val="0"/>
              <w:adjustRightInd w:val="0"/>
              <w:spacing w:after="0"/>
              <w:textAlignment w:val="baseline"/>
              <w:rPr>
                <w:ins w:id="13704" w:author="Hsuanli Lin (林烜立)" w:date="2023-04-27T10:43:00Z"/>
                <w:rFonts w:ascii="Arial" w:eastAsia="Times New Roman" w:hAnsi="Arial" w:cs="Arial"/>
                <w:sz w:val="18"/>
              </w:rPr>
            </w:pPr>
            <w:ins w:id="13705" w:author="Hsuanli Lin (林烜立)" w:date="2023-04-27T10:43:00Z">
              <w:r w:rsidRPr="000271FB">
                <w:rPr>
                  <w:rFonts w:ascii="Arial" w:eastAsia="Times New Roman" w:hAnsi="Arial" w:cs="Arial"/>
                  <w:sz w:val="18"/>
                </w:rPr>
                <w:t>powerRampingStep</w:t>
              </w:r>
            </w:ins>
          </w:p>
        </w:tc>
        <w:tc>
          <w:tcPr>
            <w:tcW w:w="3618" w:type="dxa"/>
            <w:gridSpan w:val="4"/>
          </w:tcPr>
          <w:p w14:paraId="64B198B4" w14:textId="77777777" w:rsidR="00D71B80" w:rsidRPr="000271FB" w:rsidRDefault="00D71B80" w:rsidP="00D71B80">
            <w:pPr>
              <w:keepNext/>
              <w:keepLines/>
              <w:overflowPunct w:val="0"/>
              <w:autoSpaceDE w:val="0"/>
              <w:autoSpaceDN w:val="0"/>
              <w:adjustRightInd w:val="0"/>
              <w:spacing w:after="0"/>
              <w:jc w:val="center"/>
              <w:textAlignment w:val="baseline"/>
              <w:rPr>
                <w:ins w:id="13706" w:author="Hsuanli Lin (林烜立)" w:date="2023-04-27T10:43:00Z"/>
                <w:rFonts w:ascii="Arial" w:eastAsia="Times New Roman" w:hAnsi="Arial" w:cs="Arial"/>
                <w:sz w:val="18"/>
              </w:rPr>
            </w:pPr>
            <w:ins w:id="13707" w:author="Hsuanli Lin (林烜立)" w:date="2023-04-27T10:43:00Z">
              <w:r w:rsidRPr="000271FB">
                <w:rPr>
                  <w:rFonts w:ascii="Arial" w:eastAsia="Times New Roman" w:hAnsi="Arial" w:cs="Arial"/>
                  <w:sz w:val="18"/>
                </w:rPr>
                <w:t>dB2</w:t>
              </w:r>
            </w:ins>
          </w:p>
        </w:tc>
        <w:tc>
          <w:tcPr>
            <w:tcW w:w="1564" w:type="dxa"/>
          </w:tcPr>
          <w:p w14:paraId="0C3C0E15" w14:textId="77777777" w:rsidR="00D71B80" w:rsidRPr="000271FB" w:rsidRDefault="00D71B80" w:rsidP="00D71B80">
            <w:pPr>
              <w:keepNext/>
              <w:keepLines/>
              <w:overflowPunct w:val="0"/>
              <w:autoSpaceDE w:val="0"/>
              <w:autoSpaceDN w:val="0"/>
              <w:adjustRightInd w:val="0"/>
              <w:spacing w:after="0"/>
              <w:jc w:val="center"/>
              <w:textAlignment w:val="baseline"/>
              <w:rPr>
                <w:ins w:id="13708" w:author="Hsuanli Lin (林烜立)" w:date="2023-04-27T10:43:00Z"/>
                <w:rFonts w:ascii="Arial" w:eastAsia="Times New Roman" w:hAnsi="Arial" w:cs="Arial"/>
                <w:sz w:val="18"/>
              </w:rPr>
            </w:pPr>
          </w:p>
        </w:tc>
      </w:tr>
      <w:tr w:rsidR="00D71B80" w:rsidRPr="000271FB" w14:paraId="13C0071D" w14:textId="77777777" w:rsidTr="001A0E4C">
        <w:trPr>
          <w:cantSplit/>
          <w:jc w:val="center"/>
          <w:ins w:id="13709" w:author="Hsuanli Lin (林烜立)" w:date="2023-04-27T10:43:00Z"/>
        </w:trPr>
        <w:tc>
          <w:tcPr>
            <w:tcW w:w="3607" w:type="dxa"/>
          </w:tcPr>
          <w:p w14:paraId="2BBCA50B" w14:textId="77777777" w:rsidR="00D71B80" w:rsidRPr="000271FB" w:rsidRDefault="00D71B80" w:rsidP="00D71B80">
            <w:pPr>
              <w:keepNext/>
              <w:keepLines/>
              <w:overflowPunct w:val="0"/>
              <w:autoSpaceDE w:val="0"/>
              <w:autoSpaceDN w:val="0"/>
              <w:adjustRightInd w:val="0"/>
              <w:spacing w:after="0"/>
              <w:textAlignment w:val="baseline"/>
              <w:rPr>
                <w:ins w:id="13710" w:author="Hsuanli Lin (林烜立)" w:date="2023-04-27T10:43:00Z"/>
                <w:rFonts w:ascii="Arial" w:eastAsia="Times New Roman" w:hAnsi="Arial" w:cs="Arial"/>
                <w:sz w:val="18"/>
              </w:rPr>
            </w:pPr>
            <w:ins w:id="13711" w:author="Hsuanli Lin (林烜立)" w:date="2023-04-27T10:43:00Z">
              <w:r w:rsidRPr="000271FB">
                <w:rPr>
                  <w:rFonts w:ascii="Arial" w:eastAsia="Times New Roman" w:hAnsi="Arial" w:cs="Arial"/>
                  <w:sz w:val="18"/>
                </w:rPr>
                <w:t>preambleInitialReceivedTargetPower</w:t>
              </w:r>
            </w:ins>
          </w:p>
        </w:tc>
        <w:tc>
          <w:tcPr>
            <w:tcW w:w="3618" w:type="dxa"/>
            <w:gridSpan w:val="4"/>
          </w:tcPr>
          <w:p w14:paraId="7F147387" w14:textId="77777777" w:rsidR="00D71B80" w:rsidRPr="000271FB" w:rsidRDefault="00D71B80" w:rsidP="00D71B80">
            <w:pPr>
              <w:keepNext/>
              <w:keepLines/>
              <w:overflowPunct w:val="0"/>
              <w:autoSpaceDE w:val="0"/>
              <w:autoSpaceDN w:val="0"/>
              <w:adjustRightInd w:val="0"/>
              <w:spacing w:after="0"/>
              <w:jc w:val="center"/>
              <w:textAlignment w:val="baseline"/>
              <w:rPr>
                <w:ins w:id="13712" w:author="Hsuanli Lin (林烜立)" w:date="2023-04-27T10:43:00Z"/>
                <w:rFonts w:ascii="Arial" w:eastAsia="Times New Roman" w:hAnsi="Arial" w:cs="Arial"/>
                <w:sz w:val="18"/>
              </w:rPr>
            </w:pPr>
            <w:ins w:id="13713" w:author="Hsuanli Lin (林烜立)" w:date="2023-04-27T10:43:00Z">
              <w:r w:rsidRPr="000271FB">
                <w:rPr>
                  <w:rFonts w:ascii="Arial" w:eastAsia="Times New Roman" w:hAnsi="Arial" w:cs="Arial"/>
                  <w:sz w:val="18"/>
                </w:rPr>
                <w:t>dBm-120</w:t>
              </w:r>
            </w:ins>
          </w:p>
        </w:tc>
        <w:tc>
          <w:tcPr>
            <w:tcW w:w="1564" w:type="dxa"/>
          </w:tcPr>
          <w:p w14:paraId="4EA10EC2" w14:textId="77777777" w:rsidR="00D71B80" w:rsidRPr="000271FB" w:rsidRDefault="00D71B80" w:rsidP="00D71B80">
            <w:pPr>
              <w:keepNext/>
              <w:keepLines/>
              <w:overflowPunct w:val="0"/>
              <w:autoSpaceDE w:val="0"/>
              <w:autoSpaceDN w:val="0"/>
              <w:adjustRightInd w:val="0"/>
              <w:spacing w:after="0"/>
              <w:jc w:val="center"/>
              <w:textAlignment w:val="baseline"/>
              <w:rPr>
                <w:ins w:id="13714" w:author="Hsuanli Lin (林烜立)" w:date="2023-04-27T10:43:00Z"/>
                <w:rFonts w:ascii="Arial" w:eastAsia="Times New Roman" w:hAnsi="Arial" w:cs="Arial"/>
                <w:sz w:val="18"/>
              </w:rPr>
            </w:pPr>
          </w:p>
        </w:tc>
      </w:tr>
      <w:tr w:rsidR="00D71B80" w:rsidRPr="000271FB" w14:paraId="33DAA172" w14:textId="77777777" w:rsidTr="001A0E4C">
        <w:trPr>
          <w:cantSplit/>
          <w:jc w:val="center"/>
          <w:ins w:id="13715" w:author="Hsuanli Lin (林烜立)" w:date="2023-04-27T10:43:00Z"/>
        </w:trPr>
        <w:tc>
          <w:tcPr>
            <w:tcW w:w="3607" w:type="dxa"/>
          </w:tcPr>
          <w:p w14:paraId="48DDA6D2" w14:textId="77777777" w:rsidR="00D71B80" w:rsidRPr="000271FB" w:rsidRDefault="00D71B80" w:rsidP="00D71B80">
            <w:pPr>
              <w:keepNext/>
              <w:keepLines/>
              <w:overflowPunct w:val="0"/>
              <w:autoSpaceDE w:val="0"/>
              <w:autoSpaceDN w:val="0"/>
              <w:adjustRightInd w:val="0"/>
              <w:spacing w:after="0"/>
              <w:textAlignment w:val="baseline"/>
              <w:rPr>
                <w:ins w:id="13716" w:author="Hsuanli Lin (林烜立)" w:date="2023-04-27T10:43:00Z"/>
                <w:rFonts w:ascii="Arial" w:eastAsia="Times New Roman" w:hAnsi="Arial" w:cs="Arial"/>
                <w:sz w:val="18"/>
              </w:rPr>
            </w:pPr>
            <w:ins w:id="13717" w:author="Hsuanli Lin (林烜立)" w:date="2023-04-27T10:43:00Z">
              <w:r w:rsidRPr="000271FB">
                <w:rPr>
                  <w:rFonts w:ascii="Arial" w:eastAsia="Times New Roman" w:hAnsi="Arial" w:cs="Arial"/>
                  <w:sz w:val="18"/>
                </w:rPr>
                <w:t>preambleTransMax</w:t>
              </w:r>
            </w:ins>
          </w:p>
        </w:tc>
        <w:tc>
          <w:tcPr>
            <w:tcW w:w="3618" w:type="dxa"/>
            <w:gridSpan w:val="4"/>
          </w:tcPr>
          <w:p w14:paraId="7A55A478" w14:textId="77777777" w:rsidR="00D71B80" w:rsidRPr="000271FB" w:rsidRDefault="00D71B80" w:rsidP="00D71B80">
            <w:pPr>
              <w:keepNext/>
              <w:keepLines/>
              <w:overflowPunct w:val="0"/>
              <w:autoSpaceDE w:val="0"/>
              <w:autoSpaceDN w:val="0"/>
              <w:adjustRightInd w:val="0"/>
              <w:spacing w:after="0"/>
              <w:jc w:val="center"/>
              <w:textAlignment w:val="baseline"/>
              <w:rPr>
                <w:ins w:id="13718" w:author="Hsuanli Lin (林烜立)" w:date="2023-04-27T10:43:00Z"/>
                <w:rFonts w:ascii="Arial" w:eastAsia="Times New Roman" w:hAnsi="Arial" w:cs="Arial"/>
                <w:sz w:val="18"/>
              </w:rPr>
            </w:pPr>
            <w:ins w:id="13719" w:author="Hsuanli Lin (林烜立)" w:date="2023-04-27T10:43:00Z">
              <w:r w:rsidRPr="000271FB">
                <w:rPr>
                  <w:rFonts w:ascii="Arial" w:eastAsia="Times New Roman" w:hAnsi="Arial" w:cs="Arial"/>
                  <w:sz w:val="18"/>
                </w:rPr>
                <w:t>n6</w:t>
              </w:r>
            </w:ins>
          </w:p>
        </w:tc>
        <w:tc>
          <w:tcPr>
            <w:tcW w:w="1564" w:type="dxa"/>
          </w:tcPr>
          <w:p w14:paraId="42939C29" w14:textId="77777777" w:rsidR="00D71B80" w:rsidRPr="000271FB" w:rsidRDefault="00D71B80" w:rsidP="00D71B80">
            <w:pPr>
              <w:keepNext/>
              <w:keepLines/>
              <w:overflowPunct w:val="0"/>
              <w:autoSpaceDE w:val="0"/>
              <w:autoSpaceDN w:val="0"/>
              <w:adjustRightInd w:val="0"/>
              <w:spacing w:after="0"/>
              <w:jc w:val="center"/>
              <w:textAlignment w:val="baseline"/>
              <w:rPr>
                <w:ins w:id="13720" w:author="Hsuanli Lin (林烜立)" w:date="2023-04-27T10:43:00Z"/>
                <w:rFonts w:ascii="Arial" w:eastAsia="Times New Roman" w:hAnsi="Arial" w:cs="Arial"/>
                <w:sz w:val="18"/>
              </w:rPr>
            </w:pPr>
          </w:p>
        </w:tc>
      </w:tr>
      <w:tr w:rsidR="00D71B80" w:rsidRPr="000271FB" w14:paraId="1023046E" w14:textId="77777777" w:rsidTr="001A0E4C">
        <w:trPr>
          <w:cantSplit/>
          <w:trHeight w:val="157"/>
          <w:jc w:val="center"/>
          <w:ins w:id="13721" w:author="Hsuanli Lin (林烜立)" w:date="2023-04-27T10:43:00Z"/>
        </w:trPr>
        <w:tc>
          <w:tcPr>
            <w:tcW w:w="3607" w:type="dxa"/>
          </w:tcPr>
          <w:p w14:paraId="65705001" w14:textId="77777777" w:rsidR="00D71B80" w:rsidRPr="000271FB" w:rsidRDefault="00D71B80" w:rsidP="00D71B80">
            <w:pPr>
              <w:keepNext/>
              <w:keepLines/>
              <w:overflowPunct w:val="0"/>
              <w:autoSpaceDE w:val="0"/>
              <w:autoSpaceDN w:val="0"/>
              <w:adjustRightInd w:val="0"/>
              <w:spacing w:after="0"/>
              <w:textAlignment w:val="baseline"/>
              <w:rPr>
                <w:ins w:id="13722" w:author="Hsuanli Lin (林烜立)" w:date="2023-04-27T10:43:00Z"/>
                <w:rFonts w:ascii="Arial" w:eastAsia="Times New Roman" w:hAnsi="Arial" w:cs="Arial"/>
                <w:sz w:val="18"/>
              </w:rPr>
            </w:pPr>
            <w:ins w:id="13723" w:author="Hsuanli Lin (林烜立)" w:date="2023-04-27T10:43:00Z">
              <w:r w:rsidRPr="000271FB">
                <w:rPr>
                  <w:rFonts w:ascii="Arial" w:eastAsia="Times New Roman" w:hAnsi="Arial" w:cs="Arial"/>
                  <w:sz w:val="18"/>
                </w:rPr>
                <w:t>maxHARQ-Msg3Tx</w:t>
              </w:r>
            </w:ins>
          </w:p>
        </w:tc>
        <w:tc>
          <w:tcPr>
            <w:tcW w:w="3618" w:type="dxa"/>
            <w:gridSpan w:val="4"/>
          </w:tcPr>
          <w:p w14:paraId="20BA1C0B" w14:textId="77777777" w:rsidR="00D71B80" w:rsidRPr="000271FB" w:rsidRDefault="00D71B80" w:rsidP="00D71B80">
            <w:pPr>
              <w:keepNext/>
              <w:keepLines/>
              <w:overflowPunct w:val="0"/>
              <w:autoSpaceDE w:val="0"/>
              <w:autoSpaceDN w:val="0"/>
              <w:adjustRightInd w:val="0"/>
              <w:spacing w:after="0"/>
              <w:jc w:val="center"/>
              <w:textAlignment w:val="baseline"/>
              <w:rPr>
                <w:ins w:id="13724" w:author="Hsuanli Lin (林烜立)" w:date="2023-04-27T10:43:00Z"/>
                <w:rFonts w:ascii="Arial" w:eastAsia="Times New Roman" w:hAnsi="Arial" w:cs="Arial"/>
                <w:sz w:val="18"/>
              </w:rPr>
            </w:pPr>
            <w:ins w:id="13725" w:author="Hsuanli Lin (林烜立)" w:date="2023-04-27T10:43:00Z">
              <w:r w:rsidRPr="000271FB">
                <w:rPr>
                  <w:rFonts w:ascii="Arial" w:eastAsia="Times New Roman" w:hAnsi="Arial" w:cs="Arial"/>
                  <w:sz w:val="18"/>
                </w:rPr>
                <w:t>4</w:t>
              </w:r>
            </w:ins>
          </w:p>
        </w:tc>
        <w:tc>
          <w:tcPr>
            <w:tcW w:w="1564" w:type="dxa"/>
          </w:tcPr>
          <w:p w14:paraId="1ED29822" w14:textId="77777777" w:rsidR="00D71B80" w:rsidRPr="000271FB" w:rsidRDefault="00D71B80" w:rsidP="00D71B80">
            <w:pPr>
              <w:keepNext/>
              <w:keepLines/>
              <w:overflowPunct w:val="0"/>
              <w:autoSpaceDE w:val="0"/>
              <w:autoSpaceDN w:val="0"/>
              <w:adjustRightInd w:val="0"/>
              <w:spacing w:after="0"/>
              <w:jc w:val="center"/>
              <w:textAlignment w:val="baseline"/>
              <w:rPr>
                <w:ins w:id="13726" w:author="Hsuanli Lin (林烜立)" w:date="2023-04-27T10:43:00Z"/>
                <w:rFonts w:ascii="Arial" w:eastAsia="Times New Roman" w:hAnsi="Arial" w:cs="Arial"/>
                <w:sz w:val="18"/>
              </w:rPr>
            </w:pPr>
          </w:p>
        </w:tc>
      </w:tr>
      <w:tr w:rsidR="00D71B80" w:rsidRPr="000271FB" w14:paraId="5CFB75BA" w14:textId="77777777" w:rsidTr="001A0E4C">
        <w:trPr>
          <w:cantSplit/>
          <w:trHeight w:val="157"/>
          <w:jc w:val="center"/>
          <w:ins w:id="13727" w:author="Hsuanli Lin (林烜立)" w:date="2023-04-27T10:43:00Z"/>
        </w:trPr>
        <w:tc>
          <w:tcPr>
            <w:tcW w:w="3607" w:type="dxa"/>
          </w:tcPr>
          <w:p w14:paraId="2A6DACA8" w14:textId="77777777" w:rsidR="00D71B80" w:rsidRPr="000271FB" w:rsidRDefault="00D71B80" w:rsidP="00D71B80">
            <w:pPr>
              <w:keepNext/>
              <w:keepLines/>
              <w:overflowPunct w:val="0"/>
              <w:autoSpaceDE w:val="0"/>
              <w:autoSpaceDN w:val="0"/>
              <w:adjustRightInd w:val="0"/>
              <w:spacing w:after="0"/>
              <w:textAlignment w:val="baseline"/>
              <w:rPr>
                <w:ins w:id="13728" w:author="Hsuanli Lin (林烜立)" w:date="2023-04-27T10:43:00Z"/>
                <w:rFonts w:ascii="Arial" w:eastAsia="Times New Roman" w:hAnsi="Arial" w:cs="Arial"/>
                <w:sz w:val="18"/>
              </w:rPr>
            </w:pPr>
            <w:ins w:id="13729" w:author="Hsuanli Lin (林烜立)" w:date="2023-04-27T10:43:00Z">
              <w:r w:rsidRPr="000271FB">
                <w:rPr>
                  <w:rFonts w:ascii="Arial" w:eastAsia="Times New Roman" w:hAnsi="Arial" w:cs="Arial"/>
                  <w:sz w:val="18"/>
                  <w:lang w:val="en-US"/>
                </w:rPr>
                <w:t>rar-HoppingConfig</w:t>
              </w:r>
            </w:ins>
          </w:p>
        </w:tc>
        <w:tc>
          <w:tcPr>
            <w:tcW w:w="3618" w:type="dxa"/>
            <w:gridSpan w:val="4"/>
          </w:tcPr>
          <w:p w14:paraId="4C856174" w14:textId="77777777" w:rsidR="00D71B80" w:rsidRPr="000271FB" w:rsidRDefault="00D71B80" w:rsidP="00D71B80">
            <w:pPr>
              <w:keepNext/>
              <w:keepLines/>
              <w:overflowPunct w:val="0"/>
              <w:autoSpaceDE w:val="0"/>
              <w:autoSpaceDN w:val="0"/>
              <w:adjustRightInd w:val="0"/>
              <w:spacing w:after="0"/>
              <w:jc w:val="center"/>
              <w:textAlignment w:val="baseline"/>
              <w:rPr>
                <w:ins w:id="13730" w:author="Hsuanli Lin (林烜立)" w:date="2023-04-27T10:43:00Z"/>
                <w:rFonts w:ascii="Arial" w:eastAsia="Times New Roman" w:hAnsi="Arial" w:cs="Arial"/>
                <w:sz w:val="18"/>
              </w:rPr>
            </w:pPr>
            <w:ins w:id="13731" w:author="Hsuanli Lin (林烜立)" w:date="2023-04-27T10:43:00Z">
              <w:r w:rsidRPr="000271FB">
                <w:rPr>
                  <w:rFonts w:ascii="Arial" w:eastAsia="Times New Roman" w:hAnsi="Arial" w:cs="Arial"/>
                  <w:sz w:val="18"/>
                </w:rPr>
                <w:t>Off</w:t>
              </w:r>
            </w:ins>
          </w:p>
        </w:tc>
        <w:tc>
          <w:tcPr>
            <w:tcW w:w="1564" w:type="dxa"/>
          </w:tcPr>
          <w:p w14:paraId="33F8705D" w14:textId="77777777" w:rsidR="00D71B80" w:rsidRPr="000271FB" w:rsidRDefault="00D71B80" w:rsidP="00D71B80">
            <w:pPr>
              <w:keepNext/>
              <w:keepLines/>
              <w:overflowPunct w:val="0"/>
              <w:autoSpaceDE w:val="0"/>
              <w:autoSpaceDN w:val="0"/>
              <w:adjustRightInd w:val="0"/>
              <w:spacing w:after="0"/>
              <w:jc w:val="center"/>
              <w:textAlignment w:val="baseline"/>
              <w:rPr>
                <w:ins w:id="13732" w:author="Hsuanli Lin (林烜立)" w:date="2023-04-27T10:43:00Z"/>
                <w:rFonts w:ascii="Arial" w:eastAsia="Times New Roman" w:hAnsi="Arial" w:cs="Arial"/>
                <w:sz w:val="18"/>
              </w:rPr>
            </w:pPr>
          </w:p>
        </w:tc>
      </w:tr>
      <w:tr w:rsidR="00D71B80" w:rsidRPr="000271FB" w14:paraId="7824A92E" w14:textId="77777777" w:rsidTr="001A0E4C">
        <w:trPr>
          <w:cantSplit/>
          <w:trHeight w:val="157"/>
          <w:jc w:val="center"/>
          <w:ins w:id="13733" w:author="Hsuanli Lin (林烜立)" w:date="2023-04-27T10:43:00Z"/>
        </w:trPr>
        <w:tc>
          <w:tcPr>
            <w:tcW w:w="8789" w:type="dxa"/>
            <w:gridSpan w:val="6"/>
          </w:tcPr>
          <w:p w14:paraId="35E04786" w14:textId="77777777" w:rsidR="00D71B80" w:rsidRPr="000271FB" w:rsidRDefault="00D71B80" w:rsidP="00D71B80">
            <w:pPr>
              <w:keepNext/>
              <w:keepLines/>
              <w:overflowPunct w:val="0"/>
              <w:autoSpaceDE w:val="0"/>
              <w:autoSpaceDN w:val="0"/>
              <w:adjustRightInd w:val="0"/>
              <w:spacing w:after="0"/>
              <w:jc w:val="center"/>
              <w:textAlignment w:val="baseline"/>
              <w:rPr>
                <w:ins w:id="13734" w:author="Hsuanli Lin (林烜立)" w:date="2023-04-27T10:43:00Z"/>
                <w:rFonts w:ascii="Arial" w:eastAsia="Times New Roman" w:hAnsi="Arial" w:cs="Arial"/>
                <w:b/>
                <w:sz w:val="18"/>
              </w:rPr>
            </w:pPr>
            <w:ins w:id="13735" w:author="Hsuanli Lin (林烜立)" w:date="2023-04-27T10:43:00Z">
              <w:r w:rsidRPr="000271FB">
                <w:rPr>
                  <w:rFonts w:ascii="Arial" w:eastAsia="Times New Roman" w:hAnsi="Arial" w:cs="Arial"/>
                  <w:b/>
                  <w:sz w:val="18"/>
                </w:rPr>
                <w:t>Parameters per CE Levels</w:t>
              </w:r>
            </w:ins>
          </w:p>
        </w:tc>
      </w:tr>
      <w:tr w:rsidR="00D71B80" w:rsidRPr="000271FB" w14:paraId="2E5A2F15" w14:textId="77777777" w:rsidTr="001A0E4C">
        <w:trPr>
          <w:cantSplit/>
          <w:trHeight w:val="213"/>
          <w:jc w:val="center"/>
          <w:ins w:id="13736" w:author="Hsuanli Lin (林烜立)" w:date="2023-04-27T10:43:00Z"/>
        </w:trPr>
        <w:tc>
          <w:tcPr>
            <w:tcW w:w="3607" w:type="dxa"/>
          </w:tcPr>
          <w:p w14:paraId="317B512F" w14:textId="77777777" w:rsidR="00D71B80" w:rsidRPr="000271FB" w:rsidRDefault="00D71B80" w:rsidP="00D71B80">
            <w:pPr>
              <w:keepNext/>
              <w:keepLines/>
              <w:overflowPunct w:val="0"/>
              <w:autoSpaceDE w:val="0"/>
              <w:autoSpaceDN w:val="0"/>
              <w:adjustRightInd w:val="0"/>
              <w:spacing w:after="0"/>
              <w:textAlignment w:val="baseline"/>
              <w:rPr>
                <w:ins w:id="13737" w:author="Hsuanli Lin (林烜立)" w:date="2023-04-27T10:43:00Z"/>
                <w:rFonts w:ascii="Arial" w:eastAsia="Times New Roman" w:hAnsi="Arial" w:cs="Arial"/>
                <w:b/>
                <w:i/>
                <w:sz w:val="18"/>
              </w:rPr>
            </w:pPr>
            <w:ins w:id="13738" w:author="Hsuanli Lin (林烜立)" w:date="2023-04-27T10:43:00Z">
              <w:r w:rsidRPr="000271FB">
                <w:rPr>
                  <w:rFonts w:ascii="Arial" w:eastAsia="Times New Roman" w:hAnsi="Arial" w:cs="Arial"/>
                  <w:b/>
                  <w:i/>
                  <w:sz w:val="18"/>
                </w:rPr>
                <w:t>CE Level</w:t>
              </w:r>
            </w:ins>
          </w:p>
        </w:tc>
        <w:tc>
          <w:tcPr>
            <w:tcW w:w="862" w:type="dxa"/>
          </w:tcPr>
          <w:p w14:paraId="62E63B22" w14:textId="77777777" w:rsidR="00D71B80" w:rsidRPr="000271FB" w:rsidRDefault="00D71B80" w:rsidP="00D71B80">
            <w:pPr>
              <w:keepNext/>
              <w:keepLines/>
              <w:overflowPunct w:val="0"/>
              <w:autoSpaceDE w:val="0"/>
              <w:autoSpaceDN w:val="0"/>
              <w:adjustRightInd w:val="0"/>
              <w:spacing w:after="0"/>
              <w:jc w:val="center"/>
              <w:textAlignment w:val="baseline"/>
              <w:rPr>
                <w:ins w:id="13739" w:author="Hsuanli Lin (林烜立)" w:date="2023-04-27T10:43:00Z"/>
                <w:rFonts w:ascii="Arial" w:eastAsia="Times New Roman" w:hAnsi="Arial" w:cs="Arial"/>
                <w:b/>
                <w:i/>
                <w:sz w:val="18"/>
              </w:rPr>
            </w:pPr>
            <w:ins w:id="13740" w:author="Hsuanli Lin (林烜立)" w:date="2023-04-27T10:43:00Z">
              <w:r w:rsidRPr="000271FB">
                <w:rPr>
                  <w:rFonts w:ascii="Arial" w:eastAsia="Times New Roman" w:hAnsi="Arial" w:cs="Arial"/>
                  <w:b/>
                  <w:i/>
                  <w:sz w:val="18"/>
                </w:rPr>
                <w:t>Level 0</w:t>
              </w:r>
            </w:ins>
          </w:p>
        </w:tc>
        <w:tc>
          <w:tcPr>
            <w:tcW w:w="866" w:type="dxa"/>
          </w:tcPr>
          <w:p w14:paraId="357776FF" w14:textId="77777777" w:rsidR="00D71B80" w:rsidRPr="000271FB" w:rsidRDefault="00D71B80" w:rsidP="00D71B80">
            <w:pPr>
              <w:keepNext/>
              <w:keepLines/>
              <w:overflowPunct w:val="0"/>
              <w:autoSpaceDE w:val="0"/>
              <w:autoSpaceDN w:val="0"/>
              <w:adjustRightInd w:val="0"/>
              <w:spacing w:after="0"/>
              <w:jc w:val="center"/>
              <w:textAlignment w:val="baseline"/>
              <w:rPr>
                <w:ins w:id="13741" w:author="Hsuanli Lin (林烜立)" w:date="2023-04-27T10:43:00Z"/>
                <w:rFonts w:ascii="Arial" w:eastAsia="Times New Roman" w:hAnsi="Arial" w:cs="Arial"/>
                <w:b/>
                <w:i/>
                <w:sz w:val="18"/>
              </w:rPr>
            </w:pPr>
            <w:ins w:id="13742" w:author="Hsuanli Lin (林烜立)" w:date="2023-04-27T10:43:00Z">
              <w:r w:rsidRPr="000271FB">
                <w:rPr>
                  <w:rFonts w:ascii="Arial" w:eastAsia="Times New Roman" w:hAnsi="Arial" w:cs="Arial"/>
                  <w:b/>
                  <w:i/>
                  <w:sz w:val="18"/>
                </w:rPr>
                <w:t>Level 1</w:t>
              </w:r>
            </w:ins>
          </w:p>
        </w:tc>
        <w:tc>
          <w:tcPr>
            <w:tcW w:w="844" w:type="dxa"/>
          </w:tcPr>
          <w:p w14:paraId="431CE0D7" w14:textId="77777777" w:rsidR="00D71B80" w:rsidRPr="000271FB" w:rsidRDefault="00D71B80" w:rsidP="00D71B80">
            <w:pPr>
              <w:keepNext/>
              <w:keepLines/>
              <w:overflowPunct w:val="0"/>
              <w:autoSpaceDE w:val="0"/>
              <w:autoSpaceDN w:val="0"/>
              <w:adjustRightInd w:val="0"/>
              <w:spacing w:after="0"/>
              <w:jc w:val="center"/>
              <w:textAlignment w:val="baseline"/>
              <w:rPr>
                <w:ins w:id="13743" w:author="Hsuanli Lin (林烜立)" w:date="2023-04-27T10:43:00Z"/>
                <w:rFonts w:ascii="Arial" w:eastAsia="Times New Roman" w:hAnsi="Arial" w:cs="Arial"/>
                <w:b/>
                <w:i/>
                <w:sz w:val="18"/>
              </w:rPr>
            </w:pPr>
            <w:ins w:id="13744" w:author="Hsuanli Lin (林烜立)" w:date="2023-04-27T10:43:00Z">
              <w:r w:rsidRPr="000271FB">
                <w:rPr>
                  <w:rFonts w:ascii="Arial" w:eastAsia="Times New Roman" w:hAnsi="Arial" w:cs="Arial"/>
                  <w:b/>
                  <w:i/>
                  <w:sz w:val="18"/>
                </w:rPr>
                <w:t>Level 2</w:t>
              </w:r>
            </w:ins>
          </w:p>
        </w:tc>
        <w:tc>
          <w:tcPr>
            <w:tcW w:w="1046" w:type="dxa"/>
          </w:tcPr>
          <w:p w14:paraId="45EA6788" w14:textId="77777777" w:rsidR="00D71B80" w:rsidRPr="000271FB" w:rsidRDefault="00D71B80" w:rsidP="00D71B80">
            <w:pPr>
              <w:keepNext/>
              <w:keepLines/>
              <w:overflowPunct w:val="0"/>
              <w:autoSpaceDE w:val="0"/>
              <w:autoSpaceDN w:val="0"/>
              <w:adjustRightInd w:val="0"/>
              <w:spacing w:after="0"/>
              <w:jc w:val="center"/>
              <w:textAlignment w:val="baseline"/>
              <w:rPr>
                <w:ins w:id="13745" w:author="Hsuanli Lin (林烜立)" w:date="2023-04-27T10:43:00Z"/>
                <w:rFonts w:ascii="Arial" w:eastAsia="Times New Roman" w:hAnsi="Arial" w:cs="Arial"/>
                <w:b/>
                <w:i/>
                <w:sz w:val="18"/>
              </w:rPr>
            </w:pPr>
            <w:ins w:id="13746" w:author="Hsuanli Lin (林烜立)" w:date="2023-04-27T10:43:00Z">
              <w:r w:rsidRPr="000271FB">
                <w:rPr>
                  <w:rFonts w:ascii="Arial" w:eastAsia="Times New Roman" w:hAnsi="Arial" w:cs="Arial"/>
                  <w:b/>
                  <w:i/>
                  <w:sz w:val="18"/>
                </w:rPr>
                <w:t>Level 3</w:t>
              </w:r>
            </w:ins>
          </w:p>
        </w:tc>
        <w:tc>
          <w:tcPr>
            <w:tcW w:w="1564" w:type="dxa"/>
          </w:tcPr>
          <w:p w14:paraId="4C929490" w14:textId="77777777" w:rsidR="00D71B80" w:rsidRPr="000271FB" w:rsidRDefault="00D71B80" w:rsidP="00D71B80">
            <w:pPr>
              <w:keepNext/>
              <w:keepLines/>
              <w:overflowPunct w:val="0"/>
              <w:autoSpaceDE w:val="0"/>
              <w:autoSpaceDN w:val="0"/>
              <w:adjustRightInd w:val="0"/>
              <w:spacing w:after="0"/>
              <w:jc w:val="center"/>
              <w:textAlignment w:val="baseline"/>
              <w:rPr>
                <w:ins w:id="13747" w:author="Hsuanli Lin (林烜立)" w:date="2023-04-27T10:43:00Z"/>
                <w:rFonts w:ascii="Arial" w:eastAsia="Times New Roman" w:hAnsi="Arial" w:cs="Arial"/>
                <w:b/>
                <w:i/>
                <w:sz w:val="18"/>
              </w:rPr>
            </w:pPr>
          </w:p>
        </w:tc>
      </w:tr>
      <w:tr w:rsidR="00D71B80" w:rsidRPr="000271FB" w14:paraId="49CDA1C2" w14:textId="77777777" w:rsidTr="001A0E4C">
        <w:trPr>
          <w:cantSplit/>
          <w:trHeight w:val="213"/>
          <w:jc w:val="center"/>
          <w:ins w:id="13748" w:author="Hsuanli Lin (林烜立)" w:date="2023-04-27T10:43:00Z"/>
        </w:trPr>
        <w:tc>
          <w:tcPr>
            <w:tcW w:w="3607" w:type="dxa"/>
          </w:tcPr>
          <w:p w14:paraId="54CCF924" w14:textId="77777777" w:rsidR="00D71B80" w:rsidRPr="000271FB" w:rsidRDefault="00D71B80" w:rsidP="00D71B80">
            <w:pPr>
              <w:keepNext/>
              <w:keepLines/>
              <w:overflowPunct w:val="0"/>
              <w:autoSpaceDE w:val="0"/>
              <w:autoSpaceDN w:val="0"/>
              <w:adjustRightInd w:val="0"/>
              <w:spacing w:after="0"/>
              <w:textAlignment w:val="baseline"/>
              <w:rPr>
                <w:ins w:id="13749" w:author="Hsuanli Lin (林烜立)" w:date="2023-04-27T10:43:00Z"/>
                <w:rFonts w:ascii="Arial" w:eastAsia="Times New Roman" w:hAnsi="Arial" w:cs="Arial"/>
                <w:sz w:val="18"/>
              </w:rPr>
            </w:pPr>
            <w:ins w:id="13750" w:author="Hsuanli Lin (林烜立)" w:date="2023-04-27T10:43:00Z">
              <w:r w:rsidRPr="000271FB">
                <w:rPr>
                  <w:rFonts w:ascii="Arial" w:eastAsia="Times New Roman" w:hAnsi="Arial" w:cs="Arial"/>
                  <w:sz w:val="18"/>
                </w:rPr>
                <w:t>ra-ResponseWindowSize (per CE)</w:t>
              </w:r>
            </w:ins>
          </w:p>
        </w:tc>
        <w:tc>
          <w:tcPr>
            <w:tcW w:w="862" w:type="dxa"/>
          </w:tcPr>
          <w:p w14:paraId="567EC2FA" w14:textId="77777777" w:rsidR="00D71B80" w:rsidRPr="000271FB" w:rsidRDefault="00D71B80" w:rsidP="00D71B80">
            <w:pPr>
              <w:keepNext/>
              <w:keepLines/>
              <w:overflowPunct w:val="0"/>
              <w:autoSpaceDE w:val="0"/>
              <w:autoSpaceDN w:val="0"/>
              <w:adjustRightInd w:val="0"/>
              <w:spacing w:after="0"/>
              <w:jc w:val="center"/>
              <w:textAlignment w:val="baseline"/>
              <w:rPr>
                <w:ins w:id="13751" w:author="Hsuanli Lin (林烜立)" w:date="2023-04-27T10:43:00Z"/>
                <w:rFonts w:ascii="Arial" w:eastAsia="Times New Roman" w:hAnsi="Arial" w:cs="Arial"/>
                <w:sz w:val="18"/>
              </w:rPr>
            </w:pPr>
            <w:ins w:id="13752" w:author="Hsuanli Lin (林烜立)" w:date="2023-04-27T10:43:00Z">
              <w:r w:rsidRPr="000271FB">
                <w:rPr>
                  <w:rFonts w:ascii="Arial" w:eastAsia="Times New Roman" w:hAnsi="Arial" w:cs="Arial"/>
                  <w:sz w:val="18"/>
                </w:rPr>
                <w:t>sf20</w:t>
              </w:r>
            </w:ins>
          </w:p>
        </w:tc>
        <w:tc>
          <w:tcPr>
            <w:tcW w:w="866" w:type="dxa"/>
          </w:tcPr>
          <w:p w14:paraId="580AD60C" w14:textId="77777777" w:rsidR="00D71B80" w:rsidRPr="000271FB" w:rsidRDefault="00D71B80" w:rsidP="00D71B80">
            <w:pPr>
              <w:keepNext/>
              <w:keepLines/>
              <w:overflowPunct w:val="0"/>
              <w:autoSpaceDE w:val="0"/>
              <w:autoSpaceDN w:val="0"/>
              <w:adjustRightInd w:val="0"/>
              <w:spacing w:after="0"/>
              <w:jc w:val="center"/>
              <w:textAlignment w:val="baseline"/>
              <w:rPr>
                <w:ins w:id="13753" w:author="Hsuanli Lin (林烜立)" w:date="2023-04-27T10:43:00Z"/>
                <w:rFonts w:ascii="Arial" w:eastAsia="Times New Roman" w:hAnsi="Arial" w:cs="Arial"/>
                <w:sz w:val="18"/>
              </w:rPr>
            </w:pPr>
            <w:ins w:id="13754" w:author="Hsuanli Lin (林烜立)" w:date="2023-04-27T10:43:00Z">
              <w:r w:rsidRPr="000271FB">
                <w:rPr>
                  <w:rFonts w:ascii="Arial" w:eastAsia="Times New Roman" w:hAnsi="Arial" w:cs="Arial"/>
                  <w:sz w:val="18"/>
                </w:rPr>
                <w:t>sf80</w:t>
              </w:r>
            </w:ins>
          </w:p>
        </w:tc>
        <w:tc>
          <w:tcPr>
            <w:tcW w:w="844" w:type="dxa"/>
          </w:tcPr>
          <w:p w14:paraId="32C27369" w14:textId="77777777" w:rsidR="00D71B80" w:rsidRPr="000271FB" w:rsidRDefault="00D71B80" w:rsidP="00D71B80">
            <w:pPr>
              <w:keepNext/>
              <w:keepLines/>
              <w:overflowPunct w:val="0"/>
              <w:autoSpaceDE w:val="0"/>
              <w:autoSpaceDN w:val="0"/>
              <w:adjustRightInd w:val="0"/>
              <w:spacing w:after="0"/>
              <w:jc w:val="center"/>
              <w:textAlignment w:val="baseline"/>
              <w:rPr>
                <w:ins w:id="13755" w:author="Hsuanli Lin (林烜立)" w:date="2023-04-27T10:43:00Z"/>
                <w:rFonts w:ascii="Arial" w:eastAsia="Times New Roman" w:hAnsi="Arial" w:cs="Arial"/>
                <w:sz w:val="18"/>
              </w:rPr>
            </w:pPr>
            <w:ins w:id="13756" w:author="Hsuanli Lin (林烜立)" w:date="2023-04-27T10:43:00Z">
              <w:r w:rsidRPr="000271FB">
                <w:rPr>
                  <w:rFonts w:ascii="Arial" w:eastAsia="Times New Roman" w:hAnsi="Arial" w:cs="Arial"/>
                  <w:sz w:val="18"/>
                  <w:lang w:val="en-US"/>
                </w:rPr>
                <w:t>sf180</w:t>
              </w:r>
            </w:ins>
          </w:p>
        </w:tc>
        <w:tc>
          <w:tcPr>
            <w:tcW w:w="1046" w:type="dxa"/>
          </w:tcPr>
          <w:p w14:paraId="68D24FF2" w14:textId="77777777" w:rsidR="00D71B80" w:rsidRPr="000271FB" w:rsidRDefault="00D71B80" w:rsidP="00D71B80">
            <w:pPr>
              <w:keepNext/>
              <w:keepLines/>
              <w:overflowPunct w:val="0"/>
              <w:autoSpaceDE w:val="0"/>
              <w:autoSpaceDN w:val="0"/>
              <w:adjustRightInd w:val="0"/>
              <w:spacing w:after="0"/>
              <w:jc w:val="center"/>
              <w:textAlignment w:val="baseline"/>
              <w:rPr>
                <w:ins w:id="13757" w:author="Hsuanli Lin (林烜立)" w:date="2023-04-27T10:43:00Z"/>
                <w:rFonts w:ascii="Arial" w:eastAsia="Times New Roman" w:hAnsi="Arial" w:cs="Arial"/>
                <w:sz w:val="18"/>
              </w:rPr>
            </w:pPr>
            <w:ins w:id="13758" w:author="Hsuanli Lin (林烜立)" w:date="2023-04-27T10:43:00Z">
              <w:r w:rsidRPr="000271FB">
                <w:rPr>
                  <w:rFonts w:ascii="Arial" w:eastAsia="Times New Roman" w:hAnsi="Arial" w:cs="Arial"/>
                  <w:sz w:val="18"/>
                  <w:lang w:val="en-US"/>
                </w:rPr>
                <w:t>sf320</w:t>
              </w:r>
            </w:ins>
          </w:p>
        </w:tc>
        <w:tc>
          <w:tcPr>
            <w:tcW w:w="1564" w:type="dxa"/>
          </w:tcPr>
          <w:p w14:paraId="6751D7B8" w14:textId="77777777" w:rsidR="00D71B80" w:rsidRPr="000271FB" w:rsidRDefault="00D71B80" w:rsidP="00D71B80">
            <w:pPr>
              <w:keepNext/>
              <w:keepLines/>
              <w:overflowPunct w:val="0"/>
              <w:autoSpaceDE w:val="0"/>
              <w:autoSpaceDN w:val="0"/>
              <w:adjustRightInd w:val="0"/>
              <w:spacing w:after="0"/>
              <w:jc w:val="center"/>
              <w:textAlignment w:val="baseline"/>
              <w:rPr>
                <w:ins w:id="13759" w:author="Hsuanli Lin (林烜立)" w:date="2023-04-27T10:43:00Z"/>
                <w:rFonts w:ascii="Arial" w:eastAsia="Times New Roman" w:hAnsi="Arial" w:cs="Arial"/>
                <w:sz w:val="18"/>
              </w:rPr>
            </w:pPr>
          </w:p>
        </w:tc>
      </w:tr>
      <w:tr w:rsidR="00D71B80" w:rsidRPr="000271FB" w14:paraId="431B385F" w14:textId="77777777" w:rsidTr="001A0E4C">
        <w:trPr>
          <w:trHeight w:val="84"/>
          <w:jc w:val="center"/>
          <w:ins w:id="13760" w:author="Hsuanli Lin (林烜立)" w:date="2023-04-27T10:43:00Z"/>
        </w:trPr>
        <w:tc>
          <w:tcPr>
            <w:tcW w:w="3607" w:type="dxa"/>
          </w:tcPr>
          <w:p w14:paraId="70C3693D" w14:textId="77777777" w:rsidR="00D71B80" w:rsidRPr="000271FB" w:rsidRDefault="00D71B80" w:rsidP="00D71B80">
            <w:pPr>
              <w:keepNext/>
              <w:keepLines/>
              <w:overflowPunct w:val="0"/>
              <w:autoSpaceDE w:val="0"/>
              <w:autoSpaceDN w:val="0"/>
              <w:adjustRightInd w:val="0"/>
              <w:spacing w:after="0"/>
              <w:textAlignment w:val="baseline"/>
              <w:rPr>
                <w:ins w:id="13761" w:author="Hsuanli Lin (林烜立)" w:date="2023-04-27T10:43:00Z"/>
                <w:rFonts w:ascii="Arial" w:eastAsia="Times New Roman" w:hAnsi="Arial" w:cs="Arial"/>
                <w:sz w:val="18"/>
              </w:rPr>
            </w:pPr>
            <w:ins w:id="13762" w:author="Hsuanli Lin (林烜立)" w:date="2023-04-27T10:43:00Z">
              <w:r w:rsidRPr="000271FB">
                <w:rPr>
                  <w:rFonts w:ascii="Arial" w:eastAsia="Times New Roman" w:hAnsi="Arial" w:cs="Arial"/>
                  <w:sz w:val="18"/>
                </w:rPr>
                <w:t>mac-ContentionResolutionTimer (per CE)</w:t>
              </w:r>
            </w:ins>
          </w:p>
        </w:tc>
        <w:tc>
          <w:tcPr>
            <w:tcW w:w="862" w:type="dxa"/>
          </w:tcPr>
          <w:p w14:paraId="13A93A3B" w14:textId="77777777" w:rsidR="00D71B80" w:rsidRPr="000271FB" w:rsidRDefault="00D71B80" w:rsidP="00D71B80">
            <w:pPr>
              <w:keepNext/>
              <w:keepLines/>
              <w:overflowPunct w:val="0"/>
              <w:autoSpaceDE w:val="0"/>
              <w:autoSpaceDN w:val="0"/>
              <w:adjustRightInd w:val="0"/>
              <w:spacing w:after="0"/>
              <w:jc w:val="center"/>
              <w:textAlignment w:val="baseline"/>
              <w:rPr>
                <w:ins w:id="13763" w:author="Hsuanli Lin (林烜立)" w:date="2023-04-27T10:43:00Z"/>
                <w:rFonts w:ascii="Arial" w:eastAsia="Times New Roman" w:hAnsi="Arial" w:cs="Arial"/>
                <w:sz w:val="18"/>
              </w:rPr>
            </w:pPr>
            <w:ins w:id="13764" w:author="Hsuanli Lin (林烜立)" w:date="2023-04-27T10:43:00Z">
              <w:r w:rsidRPr="000271FB">
                <w:rPr>
                  <w:rFonts w:ascii="Arial" w:eastAsia="Times New Roman" w:hAnsi="Arial" w:cs="Arial"/>
                  <w:sz w:val="18"/>
                </w:rPr>
                <w:t>sf80</w:t>
              </w:r>
            </w:ins>
          </w:p>
        </w:tc>
        <w:tc>
          <w:tcPr>
            <w:tcW w:w="866" w:type="dxa"/>
          </w:tcPr>
          <w:p w14:paraId="5E2BA0A7" w14:textId="77777777" w:rsidR="00D71B80" w:rsidRPr="000271FB" w:rsidRDefault="00D71B80" w:rsidP="00D71B80">
            <w:pPr>
              <w:keepNext/>
              <w:keepLines/>
              <w:overflowPunct w:val="0"/>
              <w:autoSpaceDE w:val="0"/>
              <w:autoSpaceDN w:val="0"/>
              <w:adjustRightInd w:val="0"/>
              <w:spacing w:after="0"/>
              <w:jc w:val="center"/>
              <w:textAlignment w:val="baseline"/>
              <w:rPr>
                <w:ins w:id="13765" w:author="Hsuanli Lin (林烜立)" w:date="2023-04-27T10:43:00Z"/>
                <w:rFonts w:ascii="Arial" w:eastAsia="Times New Roman" w:hAnsi="Arial" w:cs="Arial"/>
                <w:sz w:val="18"/>
              </w:rPr>
            </w:pPr>
            <w:ins w:id="13766" w:author="Hsuanli Lin (林烜立)" w:date="2023-04-27T10:43:00Z">
              <w:r w:rsidRPr="000271FB">
                <w:rPr>
                  <w:rFonts w:ascii="Arial" w:eastAsia="Times New Roman" w:hAnsi="Arial" w:cs="Arial"/>
                  <w:sz w:val="18"/>
                  <w:lang w:val="en-US"/>
                </w:rPr>
                <w:t>sf120</w:t>
              </w:r>
            </w:ins>
          </w:p>
        </w:tc>
        <w:tc>
          <w:tcPr>
            <w:tcW w:w="844" w:type="dxa"/>
          </w:tcPr>
          <w:p w14:paraId="4ABF21DA" w14:textId="77777777" w:rsidR="00D71B80" w:rsidRPr="000271FB" w:rsidRDefault="00D71B80" w:rsidP="00D71B80">
            <w:pPr>
              <w:keepNext/>
              <w:keepLines/>
              <w:overflowPunct w:val="0"/>
              <w:autoSpaceDE w:val="0"/>
              <w:autoSpaceDN w:val="0"/>
              <w:adjustRightInd w:val="0"/>
              <w:spacing w:after="0"/>
              <w:jc w:val="center"/>
              <w:textAlignment w:val="baseline"/>
              <w:rPr>
                <w:ins w:id="13767" w:author="Hsuanli Lin (林烜立)" w:date="2023-04-27T10:43:00Z"/>
                <w:rFonts w:ascii="Arial" w:eastAsia="Times New Roman" w:hAnsi="Arial" w:cs="Arial"/>
                <w:sz w:val="18"/>
              </w:rPr>
            </w:pPr>
            <w:ins w:id="13768" w:author="Hsuanli Lin (林烜立)" w:date="2023-04-27T10:43:00Z">
              <w:r w:rsidRPr="000271FB">
                <w:rPr>
                  <w:rFonts w:ascii="Arial" w:eastAsia="Times New Roman" w:hAnsi="Arial" w:cs="Arial"/>
                  <w:sz w:val="18"/>
                  <w:lang w:val="en-US"/>
                </w:rPr>
                <w:t>sf200</w:t>
              </w:r>
            </w:ins>
          </w:p>
        </w:tc>
        <w:tc>
          <w:tcPr>
            <w:tcW w:w="1046" w:type="dxa"/>
          </w:tcPr>
          <w:p w14:paraId="2182735A" w14:textId="77777777" w:rsidR="00D71B80" w:rsidRPr="000271FB" w:rsidRDefault="00D71B80" w:rsidP="00D71B80">
            <w:pPr>
              <w:keepNext/>
              <w:keepLines/>
              <w:overflowPunct w:val="0"/>
              <w:autoSpaceDE w:val="0"/>
              <w:autoSpaceDN w:val="0"/>
              <w:adjustRightInd w:val="0"/>
              <w:spacing w:after="0"/>
              <w:jc w:val="center"/>
              <w:textAlignment w:val="baseline"/>
              <w:rPr>
                <w:ins w:id="13769" w:author="Hsuanli Lin (林烜立)" w:date="2023-04-27T10:43:00Z"/>
                <w:rFonts w:ascii="Arial" w:eastAsia="Times New Roman" w:hAnsi="Arial" w:cs="Arial"/>
                <w:sz w:val="18"/>
              </w:rPr>
            </w:pPr>
            <w:ins w:id="13770" w:author="Hsuanli Lin (林烜立)" w:date="2023-04-27T10:43:00Z">
              <w:r w:rsidRPr="000271FB">
                <w:rPr>
                  <w:rFonts w:ascii="Arial" w:eastAsia="Times New Roman" w:hAnsi="Arial" w:cs="Arial"/>
                  <w:sz w:val="18"/>
                  <w:lang w:val="en-US"/>
                </w:rPr>
                <w:t>sf480</w:t>
              </w:r>
            </w:ins>
          </w:p>
        </w:tc>
        <w:tc>
          <w:tcPr>
            <w:tcW w:w="1564" w:type="dxa"/>
          </w:tcPr>
          <w:p w14:paraId="248FFE4B" w14:textId="77777777" w:rsidR="00D71B80" w:rsidRPr="000271FB" w:rsidRDefault="00D71B80" w:rsidP="00D71B80">
            <w:pPr>
              <w:keepNext/>
              <w:keepLines/>
              <w:overflowPunct w:val="0"/>
              <w:autoSpaceDE w:val="0"/>
              <w:autoSpaceDN w:val="0"/>
              <w:adjustRightInd w:val="0"/>
              <w:spacing w:after="0"/>
              <w:jc w:val="center"/>
              <w:textAlignment w:val="baseline"/>
              <w:rPr>
                <w:ins w:id="13771" w:author="Hsuanli Lin (林烜立)" w:date="2023-04-27T10:43:00Z"/>
                <w:rFonts w:ascii="Arial" w:eastAsia="Times New Roman" w:hAnsi="Arial" w:cs="Arial"/>
                <w:sz w:val="18"/>
              </w:rPr>
            </w:pPr>
          </w:p>
        </w:tc>
      </w:tr>
      <w:tr w:rsidR="00D71B80" w:rsidRPr="000271FB" w14:paraId="0F33C06C" w14:textId="77777777" w:rsidTr="001A0E4C">
        <w:trPr>
          <w:cantSplit/>
          <w:trHeight w:val="157"/>
          <w:jc w:val="center"/>
          <w:ins w:id="13772" w:author="Hsuanli Lin (林烜立)" w:date="2023-04-27T10:43:00Z"/>
        </w:trPr>
        <w:tc>
          <w:tcPr>
            <w:tcW w:w="3607" w:type="dxa"/>
          </w:tcPr>
          <w:p w14:paraId="064E660A" w14:textId="77777777" w:rsidR="00D71B80" w:rsidRPr="000271FB" w:rsidRDefault="00D71B80" w:rsidP="00D71B80">
            <w:pPr>
              <w:keepNext/>
              <w:keepLines/>
              <w:overflowPunct w:val="0"/>
              <w:autoSpaceDE w:val="0"/>
              <w:autoSpaceDN w:val="0"/>
              <w:adjustRightInd w:val="0"/>
              <w:spacing w:after="0"/>
              <w:textAlignment w:val="baseline"/>
              <w:rPr>
                <w:ins w:id="13773" w:author="Hsuanli Lin (林烜立)" w:date="2023-04-27T10:43:00Z"/>
                <w:rFonts w:ascii="Arial" w:eastAsia="Times New Roman" w:hAnsi="Arial" w:cs="Arial"/>
                <w:sz w:val="18"/>
              </w:rPr>
            </w:pPr>
            <w:ins w:id="13774" w:author="Hsuanli Lin (林烜立)" w:date="2023-04-27T10:43:00Z">
              <w:r w:rsidRPr="000271FB">
                <w:rPr>
                  <w:rFonts w:ascii="Arial" w:eastAsia="Times New Roman" w:hAnsi="Arial" w:cs="Arial"/>
                  <w:sz w:val="18"/>
                </w:rPr>
                <w:t>PreambleMappingInfo</w:t>
              </w:r>
            </w:ins>
          </w:p>
          <w:p w14:paraId="08AD32BA" w14:textId="77777777" w:rsidR="00D71B80" w:rsidRPr="000271FB" w:rsidRDefault="00D71B80" w:rsidP="00D71B80">
            <w:pPr>
              <w:keepNext/>
              <w:keepLines/>
              <w:overflowPunct w:val="0"/>
              <w:autoSpaceDE w:val="0"/>
              <w:autoSpaceDN w:val="0"/>
              <w:adjustRightInd w:val="0"/>
              <w:spacing w:after="0"/>
              <w:textAlignment w:val="baseline"/>
              <w:rPr>
                <w:ins w:id="13775" w:author="Hsuanli Lin (林烜立)" w:date="2023-04-27T10:43:00Z"/>
                <w:rFonts w:ascii="Arial" w:eastAsia="Times New Roman" w:hAnsi="Arial" w:cs="Arial"/>
                <w:sz w:val="18"/>
              </w:rPr>
            </w:pPr>
            <w:ins w:id="13776" w:author="Hsuanli Lin (林烜立)" w:date="2023-04-27T10:43:00Z">
              <w:r w:rsidRPr="000271FB">
                <w:rPr>
                  <w:rFonts w:ascii="Arial" w:eastAsia="Times New Roman" w:hAnsi="Arial" w:cs="Arial"/>
                  <w:sz w:val="18"/>
                </w:rPr>
                <w:t>{firstPreamble, lastPreamble}</w:t>
              </w:r>
            </w:ins>
          </w:p>
        </w:tc>
        <w:tc>
          <w:tcPr>
            <w:tcW w:w="862" w:type="dxa"/>
          </w:tcPr>
          <w:p w14:paraId="777FB9AC" w14:textId="77777777" w:rsidR="00D71B80" w:rsidRPr="000271FB" w:rsidRDefault="00D71B80" w:rsidP="00D71B80">
            <w:pPr>
              <w:keepNext/>
              <w:keepLines/>
              <w:overflowPunct w:val="0"/>
              <w:autoSpaceDE w:val="0"/>
              <w:autoSpaceDN w:val="0"/>
              <w:adjustRightInd w:val="0"/>
              <w:spacing w:after="0"/>
              <w:jc w:val="center"/>
              <w:textAlignment w:val="baseline"/>
              <w:rPr>
                <w:ins w:id="13777" w:author="Hsuanli Lin (林烜立)" w:date="2023-04-27T10:43:00Z"/>
                <w:rFonts w:ascii="Arial" w:eastAsia="Times New Roman" w:hAnsi="Arial" w:cs="Arial"/>
                <w:sz w:val="18"/>
              </w:rPr>
            </w:pPr>
            <w:ins w:id="13778" w:author="Hsuanli Lin (林烜立)" w:date="2023-04-27T10:43:00Z">
              <w:r w:rsidRPr="000271FB">
                <w:rPr>
                  <w:rFonts w:ascii="Arial" w:eastAsia="Times New Roman" w:hAnsi="Arial" w:cs="Arial"/>
                  <w:sz w:val="18"/>
                </w:rPr>
                <w:t>{0, 9}</w:t>
              </w:r>
            </w:ins>
          </w:p>
        </w:tc>
        <w:tc>
          <w:tcPr>
            <w:tcW w:w="866" w:type="dxa"/>
          </w:tcPr>
          <w:p w14:paraId="7A02ECD9" w14:textId="77777777" w:rsidR="00D71B80" w:rsidRPr="000271FB" w:rsidRDefault="00D71B80" w:rsidP="00D71B80">
            <w:pPr>
              <w:keepNext/>
              <w:keepLines/>
              <w:overflowPunct w:val="0"/>
              <w:autoSpaceDE w:val="0"/>
              <w:autoSpaceDN w:val="0"/>
              <w:adjustRightInd w:val="0"/>
              <w:spacing w:after="0"/>
              <w:jc w:val="center"/>
              <w:textAlignment w:val="baseline"/>
              <w:rPr>
                <w:ins w:id="13779" w:author="Hsuanli Lin (林烜立)" w:date="2023-04-27T10:43:00Z"/>
                <w:rFonts w:ascii="Arial" w:eastAsia="Times New Roman" w:hAnsi="Arial" w:cs="Arial"/>
                <w:sz w:val="18"/>
              </w:rPr>
            </w:pPr>
            <w:ins w:id="13780" w:author="Hsuanli Lin (林烜立)" w:date="2023-04-27T10:43:00Z">
              <w:r w:rsidRPr="000271FB">
                <w:rPr>
                  <w:rFonts w:ascii="Arial" w:eastAsia="Times New Roman" w:hAnsi="Arial" w:cs="Arial"/>
                  <w:sz w:val="18"/>
                </w:rPr>
                <w:t>{10,19}</w:t>
              </w:r>
            </w:ins>
          </w:p>
        </w:tc>
        <w:tc>
          <w:tcPr>
            <w:tcW w:w="844" w:type="dxa"/>
          </w:tcPr>
          <w:p w14:paraId="5D453A4A" w14:textId="77777777" w:rsidR="00D71B80" w:rsidRPr="000271FB" w:rsidRDefault="00D71B80" w:rsidP="00D71B80">
            <w:pPr>
              <w:keepNext/>
              <w:keepLines/>
              <w:overflowPunct w:val="0"/>
              <w:autoSpaceDE w:val="0"/>
              <w:autoSpaceDN w:val="0"/>
              <w:adjustRightInd w:val="0"/>
              <w:spacing w:after="0"/>
              <w:jc w:val="center"/>
              <w:textAlignment w:val="baseline"/>
              <w:rPr>
                <w:ins w:id="13781" w:author="Hsuanli Lin (林烜立)" w:date="2023-04-27T10:43:00Z"/>
                <w:rFonts w:ascii="Arial" w:eastAsia="Times New Roman" w:hAnsi="Arial" w:cs="Arial"/>
                <w:sz w:val="18"/>
              </w:rPr>
            </w:pPr>
            <w:ins w:id="13782" w:author="Hsuanli Lin (林烜立)" w:date="2023-04-27T10:43:00Z">
              <w:r w:rsidRPr="000271FB">
                <w:rPr>
                  <w:rFonts w:ascii="Arial" w:eastAsia="Times New Roman" w:hAnsi="Arial" w:cs="Arial"/>
                  <w:sz w:val="18"/>
                </w:rPr>
                <w:t>{20,29}</w:t>
              </w:r>
            </w:ins>
          </w:p>
        </w:tc>
        <w:tc>
          <w:tcPr>
            <w:tcW w:w="1046" w:type="dxa"/>
          </w:tcPr>
          <w:p w14:paraId="43DA13A8" w14:textId="77777777" w:rsidR="00D71B80" w:rsidRPr="000271FB" w:rsidRDefault="00D71B80" w:rsidP="00D71B80">
            <w:pPr>
              <w:keepNext/>
              <w:keepLines/>
              <w:overflowPunct w:val="0"/>
              <w:autoSpaceDE w:val="0"/>
              <w:autoSpaceDN w:val="0"/>
              <w:adjustRightInd w:val="0"/>
              <w:spacing w:after="0"/>
              <w:jc w:val="center"/>
              <w:textAlignment w:val="baseline"/>
              <w:rPr>
                <w:ins w:id="13783" w:author="Hsuanli Lin (林烜立)" w:date="2023-04-27T10:43:00Z"/>
                <w:rFonts w:ascii="Arial" w:eastAsia="Times New Roman" w:hAnsi="Arial" w:cs="Arial"/>
                <w:sz w:val="18"/>
              </w:rPr>
            </w:pPr>
            <w:ins w:id="13784" w:author="Hsuanli Lin (林烜立)" w:date="2023-04-27T10:43:00Z">
              <w:r w:rsidRPr="000271FB">
                <w:rPr>
                  <w:rFonts w:ascii="Arial" w:eastAsia="Times New Roman" w:hAnsi="Arial" w:cs="Arial"/>
                  <w:sz w:val="18"/>
                </w:rPr>
                <w:t>{30,39}</w:t>
              </w:r>
            </w:ins>
          </w:p>
        </w:tc>
        <w:tc>
          <w:tcPr>
            <w:tcW w:w="1564" w:type="dxa"/>
          </w:tcPr>
          <w:p w14:paraId="2030E7A7" w14:textId="77777777" w:rsidR="00D71B80" w:rsidRPr="000271FB" w:rsidRDefault="00D71B80" w:rsidP="00D71B80">
            <w:pPr>
              <w:keepNext/>
              <w:keepLines/>
              <w:overflowPunct w:val="0"/>
              <w:autoSpaceDE w:val="0"/>
              <w:autoSpaceDN w:val="0"/>
              <w:adjustRightInd w:val="0"/>
              <w:spacing w:after="0"/>
              <w:jc w:val="center"/>
              <w:textAlignment w:val="baseline"/>
              <w:rPr>
                <w:ins w:id="13785" w:author="Hsuanli Lin (林烜立)" w:date="2023-04-27T10:43:00Z"/>
                <w:rFonts w:ascii="Arial" w:eastAsia="Times New Roman" w:hAnsi="Arial" w:cs="Arial"/>
                <w:sz w:val="18"/>
              </w:rPr>
            </w:pPr>
          </w:p>
        </w:tc>
      </w:tr>
      <w:tr w:rsidR="00D71B80" w:rsidRPr="000271FB" w14:paraId="22071821" w14:textId="77777777" w:rsidTr="001A0E4C">
        <w:trPr>
          <w:jc w:val="center"/>
          <w:ins w:id="13786" w:author="Hsuanli Lin (林烜立)" w:date="2023-04-27T10:43:00Z"/>
        </w:trPr>
        <w:tc>
          <w:tcPr>
            <w:tcW w:w="8789" w:type="dxa"/>
            <w:gridSpan w:val="6"/>
            <w:vAlign w:val="center"/>
          </w:tcPr>
          <w:p w14:paraId="4F699F0A"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3787" w:author="Hsuanli Lin (林烜立)" w:date="2023-04-27T10:43:00Z"/>
                <w:rFonts w:ascii="Arial" w:eastAsia="Times New Roman" w:hAnsi="Arial"/>
                <w:sz w:val="18"/>
              </w:rPr>
            </w:pPr>
            <w:ins w:id="13788" w:author="Hsuanli Lin (林烜立)" w:date="2023-04-27T10:43:00Z">
              <w:r w:rsidRPr="000271FB">
                <w:rPr>
                  <w:rFonts w:ascii="Arial" w:eastAsia="Times New Roman" w:hAnsi="Arial"/>
                  <w:sz w:val="18"/>
                </w:rPr>
                <w:t>Note:</w:t>
              </w:r>
              <w:r w:rsidRPr="000271FB">
                <w:rPr>
                  <w:rFonts w:ascii="Arial" w:eastAsia="Times New Roman" w:hAnsi="Arial"/>
                  <w:sz w:val="18"/>
                  <w:lang w:eastAsia="ja-JP"/>
                </w:rPr>
                <w:tab/>
              </w:r>
              <w:r w:rsidRPr="000271FB">
                <w:rPr>
                  <w:rFonts w:ascii="Arial" w:eastAsia="Times New Roman" w:hAnsi="Arial"/>
                  <w:sz w:val="18"/>
                </w:rPr>
                <w:t>For further information see Clause 6.3.2 in TS 36.331.</w:t>
              </w:r>
            </w:ins>
          </w:p>
        </w:tc>
      </w:tr>
    </w:tbl>
    <w:p w14:paraId="05356722" w14:textId="77777777" w:rsidR="00D71B80" w:rsidRPr="000271FB" w:rsidRDefault="00D71B80" w:rsidP="00D71B80">
      <w:pPr>
        <w:overflowPunct w:val="0"/>
        <w:autoSpaceDE w:val="0"/>
        <w:autoSpaceDN w:val="0"/>
        <w:adjustRightInd w:val="0"/>
        <w:textAlignment w:val="baseline"/>
        <w:rPr>
          <w:ins w:id="13789" w:author="Hsuanli Lin (林烜立)" w:date="2023-04-27T10:43:00Z"/>
          <w:rFonts w:eastAsia="Times New Roman"/>
          <w:lang w:eastAsia="ko-KR"/>
        </w:rPr>
      </w:pPr>
    </w:p>
    <w:p w14:paraId="6CC23F38" w14:textId="77777777" w:rsidR="00D71B80" w:rsidRPr="000271FB" w:rsidRDefault="00D71B80" w:rsidP="00D71B80">
      <w:pPr>
        <w:keepNext/>
        <w:keepLines/>
        <w:overflowPunct w:val="0"/>
        <w:autoSpaceDE w:val="0"/>
        <w:autoSpaceDN w:val="0"/>
        <w:adjustRightInd w:val="0"/>
        <w:spacing w:before="60"/>
        <w:jc w:val="center"/>
        <w:textAlignment w:val="baseline"/>
        <w:rPr>
          <w:ins w:id="13790" w:author="Hsuanli Lin (林烜立)" w:date="2023-04-27T10:43:00Z"/>
          <w:rFonts w:ascii="Arial" w:eastAsia="Times New Roman" w:hAnsi="Arial"/>
          <w:b/>
          <w:snapToGrid w:val="0"/>
          <w:lang w:eastAsia="ko-KR"/>
        </w:rPr>
      </w:pPr>
      <w:ins w:id="13791" w:author="Hsuanli Lin (林烜立)" w:date="2023-04-27T10:43:00Z">
        <w:r w:rsidRPr="000271FB">
          <w:rPr>
            <w:rFonts w:ascii="Arial" w:eastAsia="Times New Roman" w:hAnsi="Arial" w:cs="v3.7.0"/>
            <w:b/>
            <w:lang w:eastAsia="ko-KR"/>
          </w:rPr>
          <w:t xml:space="preserve">Table A.14.3.2.1.1-4: PRACH-Configuration parameters for FDD </w:t>
        </w:r>
        <w:r w:rsidRPr="000271FB">
          <w:rPr>
            <w:rFonts w:ascii="Arial" w:eastAsia="Times New Roman" w:hAnsi="Arial"/>
            <w:b/>
            <w:lang w:eastAsia="ko-KR"/>
          </w:rPr>
          <w:t xml:space="preserve">contention based </w:t>
        </w:r>
        <w:r w:rsidRPr="000271FB">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D71B80" w:rsidRPr="000271FB" w14:paraId="76604AC1" w14:textId="77777777" w:rsidTr="001A0E4C">
        <w:trPr>
          <w:cantSplit/>
          <w:trHeight w:val="243"/>
          <w:jc w:val="center"/>
          <w:ins w:id="13792" w:author="Hsuanli Lin (林烜立)" w:date="2023-04-27T10:43:00Z"/>
        </w:trPr>
        <w:tc>
          <w:tcPr>
            <w:tcW w:w="2669" w:type="dxa"/>
            <w:vAlign w:val="center"/>
          </w:tcPr>
          <w:p w14:paraId="73002633" w14:textId="77777777" w:rsidR="00D71B80" w:rsidRPr="000271FB" w:rsidRDefault="00D71B80" w:rsidP="00D71B80">
            <w:pPr>
              <w:keepNext/>
              <w:keepLines/>
              <w:overflowPunct w:val="0"/>
              <w:autoSpaceDE w:val="0"/>
              <w:autoSpaceDN w:val="0"/>
              <w:adjustRightInd w:val="0"/>
              <w:spacing w:after="0"/>
              <w:jc w:val="center"/>
              <w:textAlignment w:val="baseline"/>
              <w:rPr>
                <w:ins w:id="13793" w:author="Hsuanli Lin (林烜立)" w:date="2023-04-27T10:43:00Z"/>
                <w:rFonts w:ascii="Arial" w:eastAsia="Times New Roman" w:hAnsi="Arial" w:cs="Arial"/>
                <w:b/>
                <w:sz w:val="18"/>
              </w:rPr>
            </w:pPr>
            <w:ins w:id="13794" w:author="Hsuanli Lin (林烜立)" w:date="2023-04-27T10:43:00Z">
              <w:r w:rsidRPr="000271FB">
                <w:rPr>
                  <w:rFonts w:ascii="Arial" w:eastAsia="Times New Roman" w:hAnsi="Arial" w:cs="Arial"/>
                  <w:b/>
                  <w:sz w:val="18"/>
                </w:rPr>
                <w:t>Field</w:t>
              </w:r>
            </w:ins>
          </w:p>
        </w:tc>
        <w:tc>
          <w:tcPr>
            <w:tcW w:w="3870" w:type="dxa"/>
            <w:gridSpan w:val="4"/>
            <w:vAlign w:val="center"/>
          </w:tcPr>
          <w:p w14:paraId="67C6713B" w14:textId="77777777" w:rsidR="00D71B80" w:rsidRPr="000271FB" w:rsidRDefault="00D71B80" w:rsidP="00D71B80">
            <w:pPr>
              <w:keepNext/>
              <w:keepLines/>
              <w:overflowPunct w:val="0"/>
              <w:autoSpaceDE w:val="0"/>
              <w:autoSpaceDN w:val="0"/>
              <w:adjustRightInd w:val="0"/>
              <w:spacing w:after="0"/>
              <w:jc w:val="center"/>
              <w:textAlignment w:val="baseline"/>
              <w:rPr>
                <w:ins w:id="13795" w:author="Hsuanli Lin (林烜立)" w:date="2023-04-27T10:43:00Z"/>
                <w:rFonts w:ascii="Arial" w:eastAsia="Times New Roman" w:hAnsi="Arial" w:cs="Arial"/>
                <w:b/>
                <w:sz w:val="18"/>
              </w:rPr>
            </w:pPr>
            <w:ins w:id="13796" w:author="Hsuanli Lin (林烜立)" w:date="2023-04-27T10:43:00Z">
              <w:r w:rsidRPr="000271FB">
                <w:rPr>
                  <w:rFonts w:ascii="Arial" w:eastAsia="Times New Roman" w:hAnsi="Arial" w:cs="Arial"/>
                  <w:b/>
                  <w:sz w:val="18"/>
                </w:rPr>
                <w:t>Value</w:t>
              </w:r>
            </w:ins>
          </w:p>
        </w:tc>
        <w:tc>
          <w:tcPr>
            <w:tcW w:w="2160" w:type="dxa"/>
            <w:vAlign w:val="center"/>
          </w:tcPr>
          <w:p w14:paraId="42F2C444" w14:textId="77777777" w:rsidR="00D71B80" w:rsidRPr="000271FB" w:rsidRDefault="00D71B80" w:rsidP="00D71B80">
            <w:pPr>
              <w:keepNext/>
              <w:keepLines/>
              <w:overflowPunct w:val="0"/>
              <w:autoSpaceDE w:val="0"/>
              <w:autoSpaceDN w:val="0"/>
              <w:adjustRightInd w:val="0"/>
              <w:spacing w:after="0"/>
              <w:jc w:val="center"/>
              <w:textAlignment w:val="baseline"/>
              <w:rPr>
                <w:ins w:id="13797" w:author="Hsuanli Lin (林烜立)" w:date="2023-04-27T10:43:00Z"/>
                <w:rFonts w:ascii="Arial" w:eastAsia="Times New Roman" w:hAnsi="Arial" w:cs="Arial"/>
                <w:b/>
                <w:sz w:val="18"/>
              </w:rPr>
            </w:pPr>
            <w:ins w:id="13798" w:author="Hsuanli Lin (林烜立)" w:date="2023-04-27T10:43:00Z">
              <w:r w:rsidRPr="000271FB">
                <w:rPr>
                  <w:rFonts w:ascii="Arial" w:eastAsia="Times New Roman" w:hAnsi="Arial" w:cs="Arial"/>
                  <w:b/>
                  <w:sz w:val="18"/>
                </w:rPr>
                <w:t>Comment</w:t>
              </w:r>
            </w:ins>
          </w:p>
        </w:tc>
      </w:tr>
      <w:tr w:rsidR="00D71B80" w:rsidRPr="000271FB" w14:paraId="6D1CB343" w14:textId="77777777" w:rsidTr="001A0E4C">
        <w:trPr>
          <w:cantSplit/>
          <w:jc w:val="center"/>
          <w:ins w:id="13799" w:author="Hsuanli Lin (林烜立)" w:date="2023-04-27T10:43:00Z"/>
        </w:trPr>
        <w:tc>
          <w:tcPr>
            <w:tcW w:w="8699" w:type="dxa"/>
            <w:gridSpan w:val="6"/>
          </w:tcPr>
          <w:p w14:paraId="6720B716" w14:textId="77777777" w:rsidR="00D71B80" w:rsidRPr="000271FB" w:rsidRDefault="00D71B80" w:rsidP="00D71B80">
            <w:pPr>
              <w:keepNext/>
              <w:keepLines/>
              <w:overflowPunct w:val="0"/>
              <w:autoSpaceDE w:val="0"/>
              <w:autoSpaceDN w:val="0"/>
              <w:adjustRightInd w:val="0"/>
              <w:spacing w:after="0"/>
              <w:jc w:val="center"/>
              <w:textAlignment w:val="baseline"/>
              <w:rPr>
                <w:ins w:id="13800" w:author="Hsuanli Lin (林烜立)" w:date="2023-04-27T10:43:00Z"/>
                <w:rFonts w:ascii="Arial" w:eastAsia="Times New Roman" w:hAnsi="Arial" w:cs="Arial"/>
                <w:b/>
                <w:sz w:val="18"/>
              </w:rPr>
            </w:pPr>
            <w:ins w:id="13801" w:author="Hsuanli Lin (林烜立)" w:date="2023-04-27T10:43:00Z">
              <w:r w:rsidRPr="000271FB">
                <w:rPr>
                  <w:rFonts w:ascii="Arial" w:eastAsia="Times New Roman" w:hAnsi="Arial" w:cs="Arial"/>
                  <w:b/>
                  <w:sz w:val="18"/>
                </w:rPr>
                <w:t>Parameters not per CE Levels</w:t>
              </w:r>
            </w:ins>
          </w:p>
        </w:tc>
      </w:tr>
      <w:tr w:rsidR="00D71B80" w:rsidRPr="000271FB" w14:paraId="15184FD5" w14:textId="77777777" w:rsidTr="001A0E4C">
        <w:trPr>
          <w:cantSplit/>
          <w:jc w:val="center"/>
          <w:ins w:id="13802" w:author="Hsuanli Lin (林烜立)" w:date="2023-04-27T10:43:00Z"/>
        </w:trPr>
        <w:tc>
          <w:tcPr>
            <w:tcW w:w="2669" w:type="dxa"/>
          </w:tcPr>
          <w:p w14:paraId="0115FD3E" w14:textId="77777777" w:rsidR="00D71B80" w:rsidRPr="000271FB" w:rsidRDefault="00D71B80" w:rsidP="00D71B80">
            <w:pPr>
              <w:keepNext/>
              <w:keepLines/>
              <w:overflowPunct w:val="0"/>
              <w:autoSpaceDE w:val="0"/>
              <w:autoSpaceDN w:val="0"/>
              <w:adjustRightInd w:val="0"/>
              <w:spacing w:after="0"/>
              <w:textAlignment w:val="baseline"/>
              <w:rPr>
                <w:ins w:id="13803" w:author="Hsuanli Lin (林烜立)" w:date="2023-04-27T10:43:00Z"/>
                <w:rFonts w:ascii="Arial" w:eastAsia="Times New Roman" w:hAnsi="Arial" w:cs="Arial"/>
                <w:sz w:val="18"/>
              </w:rPr>
            </w:pPr>
            <w:ins w:id="13804" w:author="Hsuanli Lin (林烜立)" w:date="2023-04-27T10:43:00Z">
              <w:r w:rsidRPr="000271FB">
                <w:rPr>
                  <w:rFonts w:ascii="Arial" w:eastAsia="Times New Roman" w:hAnsi="Arial" w:cs="Arial"/>
                  <w:sz w:val="18"/>
                </w:rPr>
                <w:t>rsrp-ThresholdsPrach</w:t>
              </w:r>
            </w:ins>
          </w:p>
        </w:tc>
        <w:tc>
          <w:tcPr>
            <w:tcW w:w="3870" w:type="dxa"/>
            <w:gridSpan w:val="4"/>
          </w:tcPr>
          <w:p w14:paraId="43A0D637" w14:textId="77777777" w:rsidR="00D71B80" w:rsidRPr="000271FB" w:rsidRDefault="00D71B80" w:rsidP="00D71B80">
            <w:pPr>
              <w:keepNext/>
              <w:keepLines/>
              <w:overflowPunct w:val="0"/>
              <w:autoSpaceDE w:val="0"/>
              <w:autoSpaceDN w:val="0"/>
              <w:adjustRightInd w:val="0"/>
              <w:spacing w:after="0"/>
              <w:jc w:val="center"/>
              <w:textAlignment w:val="baseline"/>
              <w:rPr>
                <w:ins w:id="13805" w:author="Hsuanli Lin (林烜立)" w:date="2023-04-27T10:43:00Z"/>
                <w:rFonts w:ascii="Arial" w:eastAsia="Times New Roman" w:hAnsi="Arial" w:cs="Arial"/>
                <w:sz w:val="18"/>
              </w:rPr>
            </w:pPr>
            <w:ins w:id="13806" w:author="Hsuanli Lin (林烜立)" w:date="2023-04-27T10:43:00Z">
              <w:r w:rsidRPr="000271FB">
                <w:rPr>
                  <w:rFonts w:ascii="Arial" w:eastAsia="Times New Roman" w:hAnsi="Arial" w:cs="Arial"/>
                  <w:sz w:val="18"/>
                </w:rPr>
                <w:t>{24, 27, 33}</w:t>
              </w:r>
            </w:ins>
          </w:p>
        </w:tc>
        <w:tc>
          <w:tcPr>
            <w:tcW w:w="2160" w:type="dxa"/>
          </w:tcPr>
          <w:p w14:paraId="0C46D9A5" w14:textId="77777777" w:rsidR="00D71B80" w:rsidRPr="000271FB" w:rsidRDefault="00D71B80" w:rsidP="00D71B80">
            <w:pPr>
              <w:keepNext/>
              <w:keepLines/>
              <w:overflowPunct w:val="0"/>
              <w:autoSpaceDE w:val="0"/>
              <w:autoSpaceDN w:val="0"/>
              <w:adjustRightInd w:val="0"/>
              <w:spacing w:after="0"/>
              <w:jc w:val="center"/>
              <w:textAlignment w:val="baseline"/>
              <w:rPr>
                <w:ins w:id="13807" w:author="Hsuanli Lin (林烜立)" w:date="2023-04-27T10:43:00Z"/>
                <w:rFonts w:ascii="Arial" w:eastAsia="Times New Roman" w:hAnsi="Arial" w:cs="Arial"/>
                <w:sz w:val="18"/>
              </w:rPr>
            </w:pPr>
            <w:ins w:id="13808" w:author="Hsuanli Lin (林烜立)" w:date="2023-04-27T10:43:00Z">
              <w:r w:rsidRPr="000271FB">
                <w:rPr>
                  <w:rFonts w:ascii="Arial" w:eastAsia="Times New Roman" w:hAnsi="Arial" w:cs="Arial"/>
                  <w:sz w:val="18"/>
                </w:rPr>
                <w:t>Corresponding to {</w:t>
              </w:r>
              <w:r w:rsidRPr="000271FB">
                <w:rPr>
                  <w:rFonts w:ascii="Arial" w:eastAsia="Times New Roman" w:hAnsi="Arial" w:cs="Arial"/>
                  <w:bCs/>
                  <w:sz w:val="18"/>
                </w:rPr>
                <w:t xml:space="preserve">-116, </w:t>
              </w:r>
              <w:r w:rsidRPr="000271FB">
                <w:rPr>
                  <w:rFonts w:ascii="Arial" w:eastAsia="Times New Roman" w:hAnsi="Arial" w:cs="Arial"/>
                  <w:sz w:val="18"/>
                </w:rPr>
                <w:t xml:space="preserve">-113, -107} dBm as defined in Section 9.1.21.5          </w:t>
              </w:r>
            </w:ins>
          </w:p>
        </w:tc>
      </w:tr>
      <w:tr w:rsidR="00D71B80" w:rsidRPr="000271FB" w14:paraId="49322C1A" w14:textId="77777777" w:rsidTr="001A0E4C">
        <w:trPr>
          <w:cantSplit/>
          <w:jc w:val="center"/>
          <w:ins w:id="13809" w:author="Hsuanli Lin (林烜立)" w:date="2023-04-27T10:43:00Z"/>
        </w:trPr>
        <w:tc>
          <w:tcPr>
            <w:tcW w:w="2669" w:type="dxa"/>
          </w:tcPr>
          <w:p w14:paraId="60BB5D64" w14:textId="77777777" w:rsidR="00D71B80" w:rsidRPr="000271FB" w:rsidRDefault="00D71B80" w:rsidP="00D71B80">
            <w:pPr>
              <w:keepNext/>
              <w:keepLines/>
              <w:overflowPunct w:val="0"/>
              <w:autoSpaceDE w:val="0"/>
              <w:autoSpaceDN w:val="0"/>
              <w:adjustRightInd w:val="0"/>
              <w:spacing w:after="0"/>
              <w:textAlignment w:val="baseline"/>
              <w:rPr>
                <w:ins w:id="13810" w:author="Hsuanli Lin (林烜立)" w:date="2023-04-27T10:43:00Z"/>
                <w:rFonts w:ascii="Arial" w:eastAsia="Times New Roman" w:hAnsi="Arial" w:cs="Arial"/>
                <w:sz w:val="18"/>
              </w:rPr>
            </w:pPr>
            <w:ins w:id="13811" w:author="Hsuanli Lin (林烜立)" w:date="2023-04-27T10:43:00Z">
              <w:r w:rsidRPr="000271FB">
                <w:rPr>
                  <w:rFonts w:ascii="Arial" w:eastAsia="Times New Roman" w:hAnsi="Arial" w:cs="Arial"/>
                  <w:sz w:val="18"/>
                </w:rPr>
                <w:t>mpdcch-startSF-CSS-RA</w:t>
              </w:r>
            </w:ins>
          </w:p>
        </w:tc>
        <w:tc>
          <w:tcPr>
            <w:tcW w:w="3870" w:type="dxa"/>
            <w:gridSpan w:val="4"/>
          </w:tcPr>
          <w:p w14:paraId="0EFABC51" w14:textId="77777777" w:rsidR="00D71B80" w:rsidRPr="000271FB" w:rsidRDefault="00D71B80" w:rsidP="00D71B80">
            <w:pPr>
              <w:keepNext/>
              <w:keepLines/>
              <w:overflowPunct w:val="0"/>
              <w:autoSpaceDE w:val="0"/>
              <w:autoSpaceDN w:val="0"/>
              <w:adjustRightInd w:val="0"/>
              <w:spacing w:after="0"/>
              <w:jc w:val="center"/>
              <w:textAlignment w:val="baseline"/>
              <w:rPr>
                <w:ins w:id="13812" w:author="Hsuanli Lin (林烜立)" w:date="2023-04-27T10:43:00Z"/>
                <w:rFonts w:ascii="Arial" w:eastAsia="Times New Roman" w:hAnsi="Arial" w:cs="Arial"/>
                <w:sz w:val="18"/>
              </w:rPr>
            </w:pPr>
            <w:ins w:id="13813" w:author="Hsuanli Lin (林烜立)" w:date="2023-04-27T10:43:00Z">
              <w:r w:rsidRPr="000271FB">
                <w:rPr>
                  <w:rFonts w:ascii="Arial" w:eastAsia="Times New Roman" w:hAnsi="Arial" w:cs="Arial"/>
                  <w:sz w:val="18"/>
                </w:rPr>
                <w:t>v1</w:t>
              </w:r>
            </w:ins>
          </w:p>
        </w:tc>
        <w:tc>
          <w:tcPr>
            <w:tcW w:w="2160" w:type="dxa"/>
          </w:tcPr>
          <w:p w14:paraId="441733FC" w14:textId="77777777" w:rsidR="00D71B80" w:rsidRPr="000271FB" w:rsidRDefault="00D71B80" w:rsidP="00D71B80">
            <w:pPr>
              <w:keepNext/>
              <w:keepLines/>
              <w:overflowPunct w:val="0"/>
              <w:autoSpaceDE w:val="0"/>
              <w:autoSpaceDN w:val="0"/>
              <w:adjustRightInd w:val="0"/>
              <w:spacing w:after="0"/>
              <w:jc w:val="center"/>
              <w:textAlignment w:val="baseline"/>
              <w:rPr>
                <w:ins w:id="13814" w:author="Hsuanli Lin (林烜立)" w:date="2023-04-27T10:43:00Z"/>
                <w:rFonts w:ascii="Arial" w:eastAsia="Times New Roman" w:hAnsi="Arial" w:cs="Arial"/>
                <w:sz w:val="18"/>
              </w:rPr>
            </w:pPr>
          </w:p>
        </w:tc>
      </w:tr>
      <w:tr w:rsidR="00D71B80" w:rsidRPr="000271FB" w14:paraId="72EF4405" w14:textId="77777777" w:rsidTr="001A0E4C">
        <w:trPr>
          <w:cantSplit/>
          <w:jc w:val="center"/>
          <w:ins w:id="13815" w:author="Hsuanli Lin (林烜立)" w:date="2023-04-27T10:43:00Z"/>
        </w:trPr>
        <w:tc>
          <w:tcPr>
            <w:tcW w:w="2669" w:type="dxa"/>
          </w:tcPr>
          <w:p w14:paraId="24D2CE51" w14:textId="77777777" w:rsidR="00D71B80" w:rsidRPr="000271FB" w:rsidRDefault="00D71B80" w:rsidP="00D71B80">
            <w:pPr>
              <w:keepNext/>
              <w:keepLines/>
              <w:overflowPunct w:val="0"/>
              <w:autoSpaceDE w:val="0"/>
              <w:autoSpaceDN w:val="0"/>
              <w:adjustRightInd w:val="0"/>
              <w:spacing w:after="0"/>
              <w:textAlignment w:val="baseline"/>
              <w:rPr>
                <w:ins w:id="13816" w:author="Hsuanli Lin (林烜立)" w:date="2023-04-27T10:43:00Z"/>
                <w:rFonts w:ascii="Arial" w:eastAsia="Times New Roman" w:hAnsi="Arial" w:cs="Arial"/>
                <w:sz w:val="18"/>
              </w:rPr>
            </w:pPr>
            <w:ins w:id="13817" w:author="Hsuanli Lin (林烜立)" w:date="2023-04-27T10:43:00Z">
              <w:r w:rsidRPr="000271FB">
                <w:rPr>
                  <w:rFonts w:ascii="Arial" w:eastAsia="Times New Roman" w:hAnsi="Arial" w:cs="Arial"/>
                  <w:sz w:val="18"/>
                </w:rPr>
                <w:t>referenceSignalPower</w:t>
              </w:r>
            </w:ins>
          </w:p>
        </w:tc>
        <w:tc>
          <w:tcPr>
            <w:tcW w:w="3870" w:type="dxa"/>
            <w:gridSpan w:val="4"/>
          </w:tcPr>
          <w:p w14:paraId="4641D058" w14:textId="77777777" w:rsidR="00D71B80" w:rsidRPr="000271FB" w:rsidRDefault="00D71B80" w:rsidP="00D71B80">
            <w:pPr>
              <w:keepNext/>
              <w:keepLines/>
              <w:overflowPunct w:val="0"/>
              <w:autoSpaceDE w:val="0"/>
              <w:autoSpaceDN w:val="0"/>
              <w:adjustRightInd w:val="0"/>
              <w:spacing w:after="0"/>
              <w:jc w:val="center"/>
              <w:textAlignment w:val="baseline"/>
              <w:rPr>
                <w:ins w:id="13818" w:author="Hsuanli Lin (林烜立)" w:date="2023-04-27T10:43:00Z"/>
                <w:rFonts w:ascii="Arial" w:eastAsia="Times New Roman" w:hAnsi="Arial" w:cs="Arial"/>
                <w:sz w:val="18"/>
              </w:rPr>
            </w:pPr>
            <w:ins w:id="13819" w:author="Hsuanli Lin (林烜立)" w:date="2023-04-27T10:43:00Z">
              <w:r w:rsidRPr="000271FB">
                <w:rPr>
                  <w:rFonts w:ascii="Arial" w:eastAsia="Times New Roman" w:hAnsi="Arial" w:cs="Arial"/>
                  <w:sz w:val="18"/>
                </w:rPr>
                <w:t>-5 dBm/15 KHz</w:t>
              </w:r>
            </w:ins>
          </w:p>
          <w:p w14:paraId="65E28E6B" w14:textId="77777777" w:rsidR="00D71B80" w:rsidRPr="000271FB" w:rsidRDefault="00D71B80" w:rsidP="00D71B80">
            <w:pPr>
              <w:keepNext/>
              <w:keepLines/>
              <w:overflowPunct w:val="0"/>
              <w:autoSpaceDE w:val="0"/>
              <w:autoSpaceDN w:val="0"/>
              <w:adjustRightInd w:val="0"/>
              <w:spacing w:after="0"/>
              <w:jc w:val="center"/>
              <w:textAlignment w:val="baseline"/>
              <w:rPr>
                <w:ins w:id="13820" w:author="Hsuanli Lin (林烜立)" w:date="2023-04-27T10:43:00Z"/>
                <w:rFonts w:ascii="Arial" w:eastAsia="Times New Roman" w:hAnsi="Arial" w:cs="Arial"/>
                <w:sz w:val="18"/>
              </w:rPr>
            </w:pPr>
          </w:p>
        </w:tc>
        <w:tc>
          <w:tcPr>
            <w:tcW w:w="2160" w:type="dxa"/>
          </w:tcPr>
          <w:p w14:paraId="3F7E7F87" w14:textId="77777777" w:rsidR="00D71B80" w:rsidRPr="000271FB" w:rsidRDefault="00D71B80" w:rsidP="00D71B80">
            <w:pPr>
              <w:keepNext/>
              <w:keepLines/>
              <w:overflowPunct w:val="0"/>
              <w:autoSpaceDE w:val="0"/>
              <w:autoSpaceDN w:val="0"/>
              <w:adjustRightInd w:val="0"/>
              <w:spacing w:after="0"/>
              <w:jc w:val="center"/>
              <w:textAlignment w:val="baseline"/>
              <w:rPr>
                <w:ins w:id="13821" w:author="Hsuanli Lin (林烜立)" w:date="2023-04-27T10:43:00Z"/>
                <w:rFonts w:ascii="Arial" w:eastAsia="Times New Roman" w:hAnsi="Arial" w:cs="Arial"/>
                <w:sz w:val="18"/>
              </w:rPr>
            </w:pPr>
            <w:ins w:id="13822" w:author="Hsuanli Lin (林烜立)" w:date="2023-04-27T10:43:00Z">
              <w:r w:rsidRPr="000271FB">
                <w:rPr>
                  <w:rFonts w:ascii="Arial" w:eastAsia="Times New Roman" w:hAnsi="Arial" w:cs="Arial"/>
                  <w:sz w:val="18"/>
                </w:rPr>
                <w:t>As defined in clause 6.3.2 in TS 36.331.</w:t>
              </w:r>
            </w:ins>
          </w:p>
        </w:tc>
      </w:tr>
      <w:tr w:rsidR="00D71B80" w:rsidRPr="000271FB" w14:paraId="042525FD" w14:textId="77777777" w:rsidTr="001A0E4C">
        <w:trPr>
          <w:cantSplit/>
          <w:trHeight w:val="157"/>
          <w:jc w:val="center"/>
          <w:ins w:id="13823" w:author="Hsuanli Lin (林烜立)" w:date="2023-04-27T10:43:00Z"/>
        </w:trPr>
        <w:tc>
          <w:tcPr>
            <w:tcW w:w="2669" w:type="dxa"/>
          </w:tcPr>
          <w:p w14:paraId="601155D2" w14:textId="77777777" w:rsidR="00D71B80" w:rsidRPr="000271FB" w:rsidRDefault="00D71B80" w:rsidP="00D71B80">
            <w:pPr>
              <w:keepNext/>
              <w:keepLines/>
              <w:overflowPunct w:val="0"/>
              <w:autoSpaceDE w:val="0"/>
              <w:autoSpaceDN w:val="0"/>
              <w:adjustRightInd w:val="0"/>
              <w:spacing w:after="0"/>
              <w:textAlignment w:val="baseline"/>
              <w:rPr>
                <w:ins w:id="13824" w:author="Hsuanli Lin (林烜立)" w:date="2023-04-27T10:43:00Z"/>
                <w:rFonts w:ascii="Arial" w:eastAsia="Times New Roman" w:hAnsi="Arial" w:cs="Arial"/>
                <w:sz w:val="18"/>
              </w:rPr>
            </w:pPr>
            <w:ins w:id="13825" w:author="Hsuanli Lin (林烜立)" w:date="2023-04-27T10:43:00Z">
              <w:r w:rsidRPr="000271FB">
                <w:rPr>
                  <w:rFonts w:ascii="Arial" w:eastAsia="Times New Roman" w:hAnsi="Arial" w:cs="Arial"/>
                  <w:sz w:val="18"/>
                </w:rPr>
                <w:t>maxHARQ-Msg3Tx</w:t>
              </w:r>
            </w:ins>
          </w:p>
        </w:tc>
        <w:tc>
          <w:tcPr>
            <w:tcW w:w="3870" w:type="dxa"/>
            <w:gridSpan w:val="4"/>
          </w:tcPr>
          <w:p w14:paraId="1416499C" w14:textId="77777777" w:rsidR="00D71B80" w:rsidRPr="000271FB" w:rsidRDefault="00D71B80" w:rsidP="00D71B80">
            <w:pPr>
              <w:keepNext/>
              <w:keepLines/>
              <w:overflowPunct w:val="0"/>
              <w:autoSpaceDE w:val="0"/>
              <w:autoSpaceDN w:val="0"/>
              <w:adjustRightInd w:val="0"/>
              <w:spacing w:after="0"/>
              <w:jc w:val="center"/>
              <w:textAlignment w:val="baseline"/>
              <w:rPr>
                <w:ins w:id="13826" w:author="Hsuanli Lin (林烜立)" w:date="2023-04-27T10:43:00Z"/>
                <w:rFonts w:ascii="Arial" w:eastAsia="Times New Roman" w:hAnsi="Arial" w:cs="Arial"/>
                <w:sz w:val="18"/>
              </w:rPr>
            </w:pPr>
            <w:ins w:id="13827" w:author="Hsuanli Lin (林烜立)" w:date="2023-04-27T10:43:00Z">
              <w:r w:rsidRPr="000271FB">
                <w:rPr>
                  <w:rFonts w:ascii="Arial" w:eastAsia="Times New Roman" w:hAnsi="Arial" w:cs="Arial"/>
                  <w:sz w:val="18"/>
                </w:rPr>
                <w:t>4</w:t>
              </w:r>
            </w:ins>
          </w:p>
        </w:tc>
        <w:tc>
          <w:tcPr>
            <w:tcW w:w="2160" w:type="dxa"/>
          </w:tcPr>
          <w:p w14:paraId="3612A3DD" w14:textId="77777777" w:rsidR="00D71B80" w:rsidRPr="000271FB" w:rsidRDefault="00D71B80" w:rsidP="00D71B80">
            <w:pPr>
              <w:keepNext/>
              <w:keepLines/>
              <w:overflowPunct w:val="0"/>
              <w:autoSpaceDE w:val="0"/>
              <w:autoSpaceDN w:val="0"/>
              <w:adjustRightInd w:val="0"/>
              <w:spacing w:after="0"/>
              <w:jc w:val="center"/>
              <w:textAlignment w:val="baseline"/>
              <w:rPr>
                <w:ins w:id="13828" w:author="Hsuanli Lin (林烜立)" w:date="2023-04-27T10:43:00Z"/>
                <w:rFonts w:ascii="Arial" w:eastAsia="Times New Roman" w:hAnsi="Arial" w:cs="Arial"/>
                <w:sz w:val="18"/>
              </w:rPr>
            </w:pPr>
            <w:ins w:id="13829" w:author="Hsuanli Lin (林烜立)" w:date="2023-04-27T10:43:00Z">
              <w:r w:rsidRPr="000271FB">
                <w:rPr>
                  <w:rFonts w:ascii="Arial" w:eastAsia="Times New Roman" w:hAnsi="Arial" w:cs="Arial"/>
                  <w:sz w:val="18"/>
                </w:rPr>
                <w:t>As defined in table 5.7.1-2 in TS 36.211</w:t>
              </w:r>
            </w:ins>
          </w:p>
        </w:tc>
      </w:tr>
      <w:tr w:rsidR="00D71B80" w:rsidRPr="000271FB" w14:paraId="43FF04CE" w14:textId="77777777" w:rsidTr="001A0E4C">
        <w:trPr>
          <w:cantSplit/>
          <w:trHeight w:val="157"/>
          <w:jc w:val="center"/>
          <w:ins w:id="13830" w:author="Hsuanli Lin (林烜立)" w:date="2023-04-27T10:43:00Z"/>
        </w:trPr>
        <w:tc>
          <w:tcPr>
            <w:tcW w:w="2669" w:type="dxa"/>
          </w:tcPr>
          <w:p w14:paraId="202F0014" w14:textId="77777777" w:rsidR="00D71B80" w:rsidRPr="000271FB" w:rsidRDefault="00D71B80" w:rsidP="00D71B80">
            <w:pPr>
              <w:keepNext/>
              <w:keepLines/>
              <w:overflowPunct w:val="0"/>
              <w:autoSpaceDE w:val="0"/>
              <w:autoSpaceDN w:val="0"/>
              <w:adjustRightInd w:val="0"/>
              <w:spacing w:after="0"/>
              <w:textAlignment w:val="baseline"/>
              <w:rPr>
                <w:ins w:id="13831" w:author="Hsuanli Lin (林烜立)" w:date="2023-04-27T10:43:00Z"/>
                <w:rFonts w:ascii="Arial" w:eastAsia="Times New Roman" w:hAnsi="Arial" w:cs="Arial"/>
                <w:sz w:val="18"/>
              </w:rPr>
            </w:pPr>
            <w:ins w:id="13832" w:author="Hsuanli Lin (林烜立)" w:date="2023-04-27T10:43:00Z">
              <w:r w:rsidRPr="000271FB">
                <w:rPr>
                  <w:rFonts w:ascii="Arial" w:eastAsia="Times New Roman" w:hAnsi="Arial" w:cs="Arial"/>
                  <w:sz w:val="18"/>
                </w:rPr>
                <w:t>Backoff Parameter Index</w:t>
              </w:r>
            </w:ins>
          </w:p>
        </w:tc>
        <w:tc>
          <w:tcPr>
            <w:tcW w:w="3870" w:type="dxa"/>
            <w:gridSpan w:val="4"/>
          </w:tcPr>
          <w:p w14:paraId="4622B656" w14:textId="77777777" w:rsidR="00D71B80" w:rsidRPr="000271FB" w:rsidRDefault="00D71B80" w:rsidP="00D71B80">
            <w:pPr>
              <w:keepNext/>
              <w:keepLines/>
              <w:overflowPunct w:val="0"/>
              <w:autoSpaceDE w:val="0"/>
              <w:autoSpaceDN w:val="0"/>
              <w:adjustRightInd w:val="0"/>
              <w:spacing w:after="0"/>
              <w:jc w:val="center"/>
              <w:textAlignment w:val="baseline"/>
              <w:rPr>
                <w:ins w:id="13833" w:author="Hsuanli Lin (林烜立)" w:date="2023-04-27T10:43:00Z"/>
                <w:rFonts w:ascii="Arial" w:eastAsia="Times New Roman" w:hAnsi="Arial" w:cs="Arial"/>
                <w:sz w:val="18"/>
              </w:rPr>
            </w:pPr>
            <w:ins w:id="13834" w:author="Hsuanli Lin (林烜立)" w:date="2023-04-27T10:43:00Z">
              <w:r w:rsidRPr="000271FB">
                <w:rPr>
                  <w:rFonts w:ascii="Arial" w:eastAsia="Times New Roman" w:hAnsi="Arial" w:cs="Arial"/>
                  <w:sz w:val="18"/>
                </w:rPr>
                <w:t>2</w:t>
              </w:r>
            </w:ins>
          </w:p>
        </w:tc>
        <w:tc>
          <w:tcPr>
            <w:tcW w:w="2160" w:type="dxa"/>
          </w:tcPr>
          <w:p w14:paraId="3CB9EE7D" w14:textId="77777777" w:rsidR="00D71B80" w:rsidRPr="000271FB" w:rsidRDefault="00D71B80" w:rsidP="00D71B80">
            <w:pPr>
              <w:keepNext/>
              <w:keepLines/>
              <w:overflowPunct w:val="0"/>
              <w:autoSpaceDE w:val="0"/>
              <w:autoSpaceDN w:val="0"/>
              <w:adjustRightInd w:val="0"/>
              <w:spacing w:after="0"/>
              <w:jc w:val="center"/>
              <w:textAlignment w:val="baseline"/>
              <w:rPr>
                <w:ins w:id="13835" w:author="Hsuanli Lin (林烜立)" w:date="2023-04-27T10:43:00Z"/>
                <w:rFonts w:ascii="Arial" w:eastAsia="Times New Roman" w:hAnsi="Arial" w:cs="Arial"/>
                <w:sz w:val="18"/>
              </w:rPr>
            </w:pPr>
            <w:ins w:id="13836" w:author="Hsuanli Lin (林烜立)" w:date="2023-04-27T10:43:00Z">
              <w:r w:rsidRPr="000271FB">
                <w:rPr>
                  <w:rFonts w:ascii="Arial" w:eastAsia="Times New Roman" w:hAnsi="Arial" w:cs="Arial"/>
                  <w:sz w:val="18"/>
                </w:rPr>
                <w:t>As defined in table 7.2-1 in TS 36.321</w:t>
              </w:r>
            </w:ins>
          </w:p>
        </w:tc>
      </w:tr>
      <w:tr w:rsidR="00D71B80" w:rsidRPr="000271FB" w14:paraId="0F0AE438" w14:textId="77777777" w:rsidTr="001A0E4C">
        <w:trPr>
          <w:cantSplit/>
          <w:trHeight w:val="157"/>
          <w:jc w:val="center"/>
          <w:ins w:id="13837" w:author="Hsuanli Lin (林烜立)" w:date="2023-04-27T10:43:00Z"/>
        </w:trPr>
        <w:tc>
          <w:tcPr>
            <w:tcW w:w="2669" w:type="dxa"/>
          </w:tcPr>
          <w:p w14:paraId="2968330C" w14:textId="77777777" w:rsidR="00D71B80" w:rsidRPr="000271FB" w:rsidRDefault="00D71B80" w:rsidP="00D71B80">
            <w:pPr>
              <w:keepNext/>
              <w:keepLines/>
              <w:overflowPunct w:val="0"/>
              <w:autoSpaceDE w:val="0"/>
              <w:autoSpaceDN w:val="0"/>
              <w:adjustRightInd w:val="0"/>
              <w:spacing w:after="0"/>
              <w:textAlignment w:val="baseline"/>
              <w:rPr>
                <w:ins w:id="13838" w:author="Hsuanli Lin (林烜立)" w:date="2023-04-27T10:43:00Z"/>
                <w:rFonts w:ascii="Arial" w:eastAsia="Times New Roman" w:hAnsi="Arial" w:cs="Arial"/>
                <w:sz w:val="18"/>
              </w:rPr>
            </w:pPr>
            <w:ins w:id="13839" w:author="Hsuanli Lin (林烜立)" w:date="2023-04-27T10:43:00Z">
              <w:r w:rsidRPr="000271FB">
                <w:rPr>
                  <w:rFonts w:ascii="Arial" w:eastAsia="Times New Roman" w:hAnsi="Arial" w:cs="Arial"/>
                  <w:sz w:val="18"/>
                </w:rPr>
                <w:t>Configured UE transmitted power (</w:t>
              </w:r>
            </w:ins>
            <w:ins w:id="13840" w:author="Hsuanli Lin (林烜立)" w:date="2023-04-27T10:43:00Z">
              <w:r w:rsidRPr="000271FB">
                <w:rPr>
                  <w:rFonts w:ascii="Arial" w:eastAsia="Times New Roman" w:hAnsi="Arial" w:cs="Arial"/>
                  <w:position w:val="-12"/>
                  <w:sz w:val="18"/>
                </w:rPr>
                <w:object w:dxaOrig="620" w:dyaOrig="360" w14:anchorId="228E4A26">
                  <v:shape id="_x0000_i1084" type="#_x0000_t75" style="width:29.9pt;height:18.3pt" o:ole="">
                    <v:imagedata r:id="rId27" o:title=""/>
                  </v:shape>
                  <o:OLEObject Type="Embed" ProgID="Equation.3" ShapeID="_x0000_i1084" DrawAspect="Content" ObjectID="_1745672382" r:id="rId89"/>
                </w:object>
              </w:r>
            </w:ins>
            <w:ins w:id="13841" w:author="Hsuanli Lin (林烜立)" w:date="2023-04-27T10:43:00Z">
              <w:r w:rsidRPr="000271FB">
                <w:rPr>
                  <w:rFonts w:ascii="Arial" w:eastAsia="Times New Roman" w:hAnsi="Arial" w:cs="Arial"/>
                  <w:sz w:val="18"/>
                </w:rPr>
                <w:t>)</w:t>
              </w:r>
            </w:ins>
          </w:p>
        </w:tc>
        <w:tc>
          <w:tcPr>
            <w:tcW w:w="3870" w:type="dxa"/>
            <w:gridSpan w:val="4"/>
          </w:tcPr>
          <w:p w14:paraId="1D7B0F87" w14:textId="77777777" w:rsidR="00D71B80" w:rsidRPr="001406B0" w:rsidRDefault="00D71B80" w:rsidP="00D71B80">
            <w:pPr>
              <w:keepNext/>
              <w:keepLines/>
              <w:overflowPunct w:val="0"/>
              <w:autoSpaceDE w:val="0"/>
              <w:autoSpaceDN w:val="0"/>
              <w:adjustRightInd w:val="0"/>
              <w:spacing w:after="0"/>
              <w:jc w:val="center"/>
              <w:textAlignment w:val="baseline"/>
              <w:rPr>
                <w:ins w:id="13842" w:author="Hsuanli Lin (林烜立)" w:date="2023-04-27T10:43:00Z"/>
                <w:rFonts w:ascii="Arial" w:eastAsia="Times New Roman" w:hAnsi="Arial" w:cs="Arial"/>
                <w:sz w:val="18"/>
              </w:rPr>
            </w:pPr>
            <w:ins w:id="13843" w:author="Hsuanli Lin (林烜立)" w:date="2023-04-27T10:43:00Z">
              <w:r w:rsidRPr="000271FB">
                <w:rPr>
                  <w:rFonts w:ascii="Arial" w:eastAsia="Times New Roman" w:hAnsi="Arial" w:cs="Arial"/>
                  <w:sz w:val="18"/>
                  <w:lang w:eastAsia="ko-KR"/>
                </w:rPr>
                <w:t>Maximum value allowed by the applicable UE power class</w:t>
              </w:r>
            </w:ins>
          </w:p>
        </w:tc>
        <w:tc>
          <w:tcPr>
            <w:tcW w:w="2160" w:type="dxa"/>
          </w:tcPr>
          <w:p w14:paraId="150F826A" w14:textId="41F75BD6" w:rsidR="00D71B80" w:rsidRPr="000271FB" w:rsidRDefault="00D71B80" w:rsidP="00D71B80">
            <w:pPr>
              <w:keepNext/>
              <w:keepLines/>
              <w:overflowPunct w:val="0"/>
              <w:autoSpaceDE w:val="0"/>
              <w:autoSpaceDN w:val="0"/>
              <w:adjustRightInd w:val="0"/>
              <w:spacing w:after="0"/>
              <w:jc w:val="center"/>
              <w:textAlignment w:val="baseline"/>
              <w:rPr>
                <w:ins w:id="13844" w:author="Hsuanli Lin (林烜立)" w:date="2023-04-27T10:43:00Z"/>
                <w:rFonts w:ascii="Arial" w:eastAsia="Times New Roman" w:hAnsi="Arial" w:cs="Arial"/>
                <w:sz w:val="18"/>
              </w:rPr>
            </w:pPr>
            <w:ins w:id="13845" w:author="Hsuanli Lin (林烜立)" w:date="2023-04-27T10:43:00Z">
              <w:r w:rsidRPr="000271FB">
                <w:rPr>
                  <w:rFonts w:ascii="Arial" w:eastAsia="Times New Roman" w:hAnsi="Arial" w:cs="Arial"/>
                  <w:sz w:val="18"/>
                </w:rPr>
                <w:t>As defined in clause 6.2.5 in TS 36.10</w:t>
              </w:r>
            </w:ins>
            <w:ins w:id="13846" w:author="Hsuanli Lin (林烜立)" w:date="2023-04-27T23:12:00Z">
              <w:r w:rsidR="00B53BBA" w:rsidRPr="000271FB">
                <w:rPr>
                  <w:rFonts w:ascii="Arial" w:eastAsia="Times New Roman" w:hAnsi="Arial" w:cs="Arial"/>
                  <w:sz w:val="18"/>
                </w:rPr>
                <w:t>2</w:t>
              </w:r>
            </w:ins>
          </w:p>
        </w:tc>
      </w:tr>
      <w:tr w:rsidR="00D71B80" w:rsidRPr="000271FB" w14:paraId="08269437" w14:textId="77777777" w:rsidTr="001A0E4C">
        <w:trPr>
          <w:cantSplit/>
          <w:trHeight w:val="157"/>
          <w:jc w:val="center"/>
          <w:ins w:id="13847" w:author="Hsuanli Lin (林烜立)" w:date="2023-04-27T10:43:00Z"/>
        </w:trPr>
        <w:tc>
          <w:tcPr>
            <w:tcW w:w="8699" w:type="dxa"/>
            <w:gridSpan w:val="6"/>
          </w:tcPr>
          <w:p w14:paraId="2FE1E54D" w14:textId="77777777" w:rsidR="00D71B80" w:rsidRPr="000271FB" w:rsidRDefault="00D71B80" w:rsidP="00D71B80">
            <w:pPr>
              <w:keepNext/>
              <w:keepLines/>
              <w:overflowPunct w:val="0"/>
              <w:autoSpaceDE w:val="0"/>
              <w:autoSpaceDN w:val="0"/>
              <w:adjustRightInd w:val="0"/>
              <w:spacing w:after="0"/>
              <w:jc w:val="center"/>
              <w:textAlignment w:val="baseline"/>
              <w:rPr>
                <w:ins w:id="13848" w:author="Hsuanli Lin (林烜立)" w:date="2023-04-27T10:43:00Z"/>
                <w:rFonts w:ascii="Arial" w:eastAsia="Times New Roman" w:hAnsi="Arial" w:cs="Arial"/>
                <w:sz w:val="18"/>
              </w:rPr>
            </w:pPr>
            <w:ins w:id="13849" w:author="Hsuanli Lin (林烜立)" w:date="2023-04-27T10:43:00Z">
              <w:r w:rsidRPr="000271FB">
                <w:rPr>
                  <w:rFonts w:ascii="Arial" w:eastAsia="Times New Roman" w:hAnsi="Arial" w:cs="Arial"/>
                  <w:b/>
                  <w:sz w:val="18"/>
                </w:rPr>
                <w:t>Parameters per PRACH CE Levels</w:t>
              </w:r>
            </w:ins>
          </w:p>
        </w:tc>
      </w:tr>
      <w:tr w:rsidR="00D71B80" w:rsidRPr="000271FB" w14:paraId="3ACF9520" w14:textId="77777777" w:rsidTr="001A0E4C">
        <w:trPr>
          <w:cantSplit/>
          <w:trHeight w:val="213"/>
          <w:jc w:val="center"/>
          <w:ins w:id="13850" w:author="Hsuanli Lin (林烜立)" w:date="2023-04-27T10:43:00Z"/>
        </w:trPr>
        <w:tc>
          <w:tcPr>
            <w:tcW w:w="2669" w:type="dxa"/>
          </w:tcPr>
          <w:p w14:paraId="4B10C245" w14:textId="77777777" w:rsidR="00D71B80" w:rsidRPr="000271FB" w:rsidRDefault="00D71B80" w:rsidP="00D71B80">
            <w:pPr>
              <w:keepNext/>
              <w:keepLines/>
              <w:overflowPunct w:val="0"/>
              <w:autoSpaceDE w:val="0"/>
              <w:autoSpaceDN w:val="0"/>
              <w:adjustRightInd w:val="0"/>
              <w:spacing w:after="0"/>
              <w:textAlignment w:val="baseline"/>
              <w:rPr>
                <w:ins w:id="13851" w:author="Hsuanli Lin (林烜立)" w:date="2023-04-27T10:43:00Z"/>
                <w:rFonts w:ascii="Arial" w:eastAsia="Times New Roman" w:hAnsi="Arial" w:cs="Arial"/>
                <w:b/>
                <w:i/>
                <w:sz w:val="18"/>
              </w:rPr>
            </w:pPr>
            <w:ins w:id="13852" w:author="Hsuanli Lin (林烜立)" w:date="2023-04-27T10:43:00Z">
              <w:r w:rsidRPr="000271FB">
                <w:rPr>
                  <w:rFonts w:ascii="Arial" w:eastAsia="Times New Roman" w:hAnsi="Arial" w:cs="Arial"/>
                  <w:b/>
                  <w:i/>
                  <w:sz w:val="18"/>
                </w:rPr>
                <w:t>CE Level</w:t>
              </w:r>
            </w:ins>
          </w:p>
        </w:tc>
        <w:tc>
          <w:tcPr>
            <w:tcW w:w="990" w:type="dxa"/>
          </w:tcPr>
          <w:p w14:paraId="5CF9A50F" w14:textId="77777777" w:rsidR="00D71B80" w:rsidRPr="000271FB" w:rsidRDefault="00D71B80" w:rsidP="00D71B80">
            <w:pPr>
              <w:keepNext/>
              <w:keepLines/>
              <w:overflowPunct w:val="0"/>
              <w:autoSpaceDE w:val="0"/>
              <w:autoSpaceDN w:val="0"/>
              <w:adjustRightInd w:val="0"/>
              <w:spacing w:after="0"/>
              <w:jc w:val="center"/>
              <w:textAlignment w:val="baseline"/>
              <w:rPr>
                <w:ins w:id="13853" w:author="Hsuanli Lin (林烜立)" w:date="2023-04-27T10:43:00Z"/>
                <w:rFonts w:ascii="Arial" w:eastAsia="Times New Roman" w:hAnsi="Arial" w:cs="Arial"/>
                <w:b/>
                <w:i/>
                <w:sz w:val="18"/>
              </w:rPr>
            </w:pPr>
            <w:ins w:id="13854" w:author="Hsuanli Lin (林烜立)" w:date="2023-04-27T10:43:00Z">
              <w:r w:rsidRPr="000271FB">
                <w:rPr>
                  <w:rFonts w:ascii="Arial" w:eastAsia="Times New Roman" w:hAnsi="Arial" w:cs="Arial"/>
                  <w:b/>
                  <w:i/>
                  <w:sz w:val="18"/>
                </w:rPr>
                <w:t>Level 0</w:t>
              </w:r>
            </w:ins>
          </w:p>
        </w:tc>
        <w:tc>
          <w:tcPr>
            <w:tcW w:w="990" w:type="dxa"/>
          </w:tcPr>
          <w:p w14:paraId="703E220A" w14:textId="77777777" w:rsidR="00D71B80" w:rsidRPr="000271FB" w:rsidRDefault="00D71B80" w:rsidP="00D71B80">
            <w:pPr>
              <w:keepNext/>
              <w:keepLines/>
              <w:overflowPunct w:val="0"/>
              <w:autoSpaceDE w:val="0"/>
              <w:autoSpaceDN w:val="0"/>
              <w:adjustRightInd w:val="0"/>
              <w:spacing w:after="0"/>
              <w:jc w:val="center"/>
              <w:textAlignment w:val="baseline"/>
              <w:rPr>
                <w:ins w:id="13855" w:author="Hsuanli Lin (林烜立)" w:date="2023-04-27T10:43:00Z"/>
                <w:rFonts w:ascii="Arial" w:eastAsia="Times New Roman" w:hAnsi="Arial" w:cs="Arial"/>
                <w:b/>
                <w:i/>
                <w:sz w:val="18"/>
              </w:rPr>
            </w:pPr>
            <w:ins w:id="13856" w:author="Hsuanli Lin (林烜立)" w:date="2023-04-27T10:43:00Z">
              <w:r w:rsidRPr="000271FB">
                <w:rPr>
                  <w:rFonts w:ascii="Arial" w:eastAsia="Times New Roman" w:hAnsi="Arial" w:cs="Arial"/>
                  <w:b/>
                  <w:i/>
                  <w:sz w:val="18"/>
                </w:rPr>
                <w:t>Level 1</w:t>
              </w:r>
            </w:ins>
          </w:p>
        </w:tc>
        <w:tc>
          <w:tcPr>
            <w:tcW w:w="900" w:type="dxa"/>
          </w:tcPr>
          <w:p w14:paraId="1AACC190" w14:textId="77777777" w:rsidR="00D71B80" w:rsidRPr="000271FB" w:rsidRDefault="00D71B80" w:rsidP="00D71B80">
            <w:pPr>
              <w:keepNext/>
              <w:keepLines/>
              <w:overflowPunct w:val="0"/>
              <w:autoSpaceDE w:val="0"/>
              <w:autoSpaceDN w:val="0"/>
              <w:adjustRightInd w:val="0"/>
              <w:spacing w:after="0"/>
              <w:jc w:val="center"/>
              <w:textAlignment w:val="baseline"/>
              <w:rPr>
                <w:ins w:id="13857" w:author="Hsuanli Lin (林烜立)" w:date="2023-04-27T10:43:00Z"/>
                <w:rFonts w:ascii="Arial" w:eastAsia="Times New Roman" w:hAnsi="Arial" w:cs="Arial"/>
                <w:b/>
                <w:i/>
                <w:sz w:val="18"/>
              </w:rPr>
            </w:pPr>
            <w:ins w:id="13858" w:author="Hsuanli Lin (林烜立)" w:date="2023-04-27T10:43:00Z">
              <w:r w:rsidRPr="000271FB">
                <w:rPr>
                  <w:rFonts w:ascii="Arial" w:eastAsia="Times New Roman" w:hAnsi="Arial" w:cs="Arial"/>
                  <w:b/>
                  <w:i/>
                  <w:sz w:val="18"/>
                </w:rPr>
                <w:t>Level 2</w:t>
              </w:r>
            </w:ins>
          </w:p>
        </w:tc>
        <w:tc>
          <w:tcPr>
            <w:tcW w:w="990" w:type="dxa"/>
          </w:tcPr>
          <w:p w14:paraId="708A6263" w14:textId="77777777" w:rsidR="00D71B80" w:rsidRPr="000271FB" w:rsidRDefault="00D71B80" w:rsidP="00D71B80">
            <w:pPr>
              <w:keepNext/>
              <w:keepLines/>
              <w:overflowPunct w:val="0"/>
              <w:autoSpaceDE w:val="0"/>
              <w:autoSpaceDN w:val="0"/>
              <w:adjustRightInd w:val="0"/>
              <w:spacing w:after="0"/>
              <w:jc w:val="center"/>
              <w:textAlignment w:val="baseline"/>
              <w:rPr>
                <w:ins w:id="13859" w:author="Hsuanli Lin (林烜立)" w:date="2023-04-27T10:43:00Z"/>
                <w:rFonts w:ascii="Arial" w:eastAsia="Times New Roman" w:hAnsi="Arial" w:cs="Arial"/>
                <w:b/>
                <w:i/>
                <w:sz w:val="18"/>
              </w:rPr>
            </w:pPr>
            <w:ins w:id="13860" w:author="Hsuanli Lin (林烜立)" w:date="2023-04-27T10:43:00Z">
              <w:r w:rsidRPr="000271FB">
                <w:rPr>
                  <w:rFonts w:ascii="Arial" w:eastAsia="Times New Roman" w:hAnsi="Arial" w:cs="Arial"/>
                  <w:b/>
                  <w:i/>
                  <w:sz w:val="18"/>
                </w:rPr>
                <w:t>Level 3</w:t>
              </w:r>
            </w:ins>
          </w:p>
        </w:tc>
        <w:tc>
          <w:tcPr>
            <w:tcW w:w="2160" w:type="dxa"/>
          </w:tcPr>
          <w:p w14:paraId="07ED6F32" w14:textId="77777777" w:rsidR="00D71B80" w:rsidRPr="000271FB" w:rsidRDefault="00D71B80" w:rsidP="00D71B80">
            <w:pPr>
              <w:keepNext/>
              <w:keepLines/>
              <w:overflowPunct w:val="0"/>
              <w:autoSpaceDE w:val="0"/>
              <w:autoSpaceDN w:val="0"/>
              <w:adjustRightInd w:val="0"/>
              <w:spacing w:after="0"/>
              <w:jc w:val="center"/>
              <w:textAlignment w:val="baseline"/>
              <w:rPr>
                <w:ins w:id="13861" w:author="Hsuanli Lin (林烜立)" w:date="2023-04-27T10:43:00Z"/>
                <w:rFonts w:ascii="Arial" w:eastAsia="Times New Roman" w:hAnsi="Arial" w:cs="Arial"/>
                <w:sz w:val="18"/>
              </w:rPr>
            </w:pPr>
          </w:p>
        </w:tc>
      </w:tr>
      <w:tr w:rsidR="00D71B80" w:rsidRPr="000271FB" w14:paraId="3CA3AFD5" w14:textId="77777777" w:rsidTr="001A0E4C">
        <w:trPr>
          <w:cantSplit/>
          <w:trHeight w:val="213"/>
          <w:jc w:val="center"/>
          <w:ins w:id="13862" w:author="Hsuanli Lin (林烜立)" w:date="2023-04-27T10:43:00Z"/>
        </w:trPr>
        <w:tc>
          <w:tcPr>
            <w:tcW w:w="2669" w:type="dxa"/>
          </w:tcPr>
          <w:p w14:paraId="4898BCCC" w14:textId="77777777" w:rsidR="00D71B80" w:rsidRPr="000271FB" w:rsidRDefault="00D71B80" w:rsidP="00D71B80">
            <w:pPr>
              <w:keepNext/>
              <w:keepLines/>
              <w:overflowPunct w:val="0"/>
              <w:autoSpaceDE w:val="0"/>
              <w:autoSpaceDN w:val="0"/>
              <w:adjustRightInd w:val="0"/>
              <w:spacing w:after="0"/>
              <w:textAlignment w:val="baseline"/>
              <w:rPr>
                <w:ins w:id="13863" w:author="Hsuanli Lin (林烜立)" w:date="2023-04-27T10:43:00Z"/>
                <w:rFonts w:ascii="Arial" w:eastAsia="Times New Roman" w:hAnsi="Arial" w:cs="Arial"/>
                <w:sz w:val="18"/>
              </w:rPr>
            </w:pPr>
            <w:ins w:id="13864" w:author="Hsuanli Lin (林烜立)" w:date="2023-04-27T10:43:00Z">
              <w:r w:rsidRPr="000271FB">
                <w:rPr>
                  <w:rFonts w:ascii="Arial" w:eastAsia="Times New Roman" w:hAnsi="Arial" w:cs="Arial"/>
                  <w:sz w:val="18"/>
                </w:rPr>
                <w:t>prach-ConfigIndex</w:t>
              </w:r>
            </w:ins>
          </w:p>
        </w:tc>
        <w:tc>
          <w:tcPr>
            <w:tcW w:w="990" w:type="dxa"/>
          </w:tcPr>
          <w:p w14:paraId="268FC596" w14:textId="77777777" w:rsidR="00D71B80" w:rsidRPr="000271FB" w:rsidRDefault="00D71B80" w:rsidP="00D71B80">
            <w:pPr>
              <w:keepNext/>
              <w:keepLines/>
              <w:overflowPunct w:val="0"/>
              <w:autoSpaceDE w:val="0"/>
              <w:autoSpaceDN w:val="0"/>
              <w:adjustRightInd w:val="0"/>
              <w:spacing w:after="0"/>
              <w:jc w:val="center"/>
              <w:textAlignment w:val="baseline"/>
              <w:rPr>
                <w:ins w:id="13865" w:author="Hsuanli Lin (林烜立)" w:date="2023-04-27T10:43:00Z"/>
                <w:rFonts w:ascii="Arial" w:eastAsia="Times New Roman" w:hAnsi="Arial" w:cs="Arial"/>
                <w:sz w:val="18"/>
              </w:rPr>
            </w:pPr>
            <w:ins w:id="13866" w:author="Hsuanli Lin (林烜立)" w:date="2023-04-27T10:43:00Z">
              <w:r w:rsidRPr="000271FB">
                <w:rPr>
                  <w:rFonts w:ascii="Arial" w:eastAsia="Times New Roman" w:hAnsi="Arial" w:cs="Arial"/>
                  <w:sz w:val="18"/>
                </w:rPr>
                <w:t>4</w:t>
              </w:r>
            </w:ins>
          </w:p>
        </w:tc>
        <w:tc>
          <w:tcPr>
            <w:tcW w:w="990" w:type="dxa"/>
          </w:tcPr>
          <w:p w14:paraId="749BDF69" w14:textId="77777777" w:rsidR="00D71B80" w:rsidRPr="000271FB" w:rsidRDefault="00D71B80" w:rsidP="00D71B80">
            <w:pPr>
              <w:keepNext/>
              <w:keepLines/>
              <w:overflowPunct w:val="0"/>
              <w:autoSpaceDE w:val="0"/>
              <w:autoSpaceDN w:val="0"/>
              <w:adjustRightInd w:val="0"/>
              <w:spacing w:after="0"/>
              <w:jc w:val="center"/>
              <w:textAlignment w:val="baseline"/>
              <w:rPr>
                <w:ins w:id="13867" w:author="Hsuanli Lin (林烜立)" w:date="2023-04-27T10:43:00Z"/>
                <w:rFonts w:ascii="Arial" w:eastAsia="Times New Roman" w:hAnsi="Arial" w:cs="Arial"/>
                <w:sz w:val="18"/>
              </w:rPr>
            </w:pPr>
            <w:ins w:id="13868" w:author="Hsuanli Lin (林烜立)" w:date="2023-04-27T10:43:00Z">
              <w:r w:rsidRPr="000271FB">
                <w:rPr>
                  <w:rFonts w:ascii="Arial" w:eastAsia="Times New Roman" w:hAnsi="Arial" w:cs="Arial"/>
                  <w:sz w:val="18"/>
                </w:rPr>
                <w:t>4</w:t>
              </w:r>
            </w:ins>
          </w:p>
        </w:tc>
        <w:tc>
          <w:tcPr>
            <w:tcW w:w="900" w:type="dxa"/>
          </w:tcPr>
          <w:p w14:paraId="1AD6A9C5" w14:textId="77777777" w:rsidR="00D71B80" w:rsidRPr="000271FB" w:rsidRDefault="00D71B80" w:rsidP="00D71B80">
            <w:pPr>
              <w:keepNext/>
              <w:keepLines/>
              <w:overflowPunct w:val="0"/>
              <w:autoSpaceDE w:val="0"/>
              <w:autoSpaceDN w:val="0"/>
              <w:adjustRightInd w:val="0"/>
              <w:spacing w:after="0"/>
              <w:jc w:val="center"/>
              <w:textAlignment w:val="baseline"/>
              <w:rPr>
                <w:ins w:id="13869" w:author="Hsuanli Lin (林烜立)" w:date="2023-04-27T10:43:00Z"/>
                <w:rFonts w:ascii="Arial" w:eastAsia="Times New Roman" w:hAnsi="Arial" w:cs="Arial"/>
                <w:sz w:val="18"/>
              </w:rPr>
            </w:pPr>
            <w:ins w:id="13870" w:author="Hsuanli Lin (林烜立)" w:date="2023-04-27T10:43:00Z">
              <w:r w:rsidRPr="000271FB">
                <w:rPr>
                  <w:rFonts w:ascii="Arial" w:eastAsia="Times New Roman" w:hAnsi="Arial" w:cs="Arial"/>
                  <w:sz w:val="18"/>
                </w:rPr>
                <w:t>4</w:t>
              </w:r>
            </w:ins>
          </w:p>
        </w:tc>
        <w:tc>
          <w:tcPr>
            <w:tcW w:w="990" w:type="dxa"/>
          </w:tcPr>
          <w:p w14:paraId="383BB053" w14:textId="77777777" w:rsidR="00D71B80" w:rsidRPr="000271FB" w:rsidRDefault="00D71B80" w:rsidP="00D71B80">
            <w:pPr>
              <w:keepNext/>
              <w:keepLines/>
              <w:overflowPunct w:val="0"/>
              <w:autoSpaceDE w:val="0"/>
              <w:autoSpaceDN w:val="0"/>
              <w:adjustRightInd w:val="0"/>
              <w:spacing w:after="0"/>
              <w:jc w:val="center"/>
              <w:textAlignment w:val="baseline"/>
              <w:rPr>
                <w:ins w:id="13871" w:author="Hsuanli Lin (林烜立)" w:date="2023-04-27T10:43:00Z"/>
                <w:rFonts w:ascii="Arial" w:eastAsia="Times New Roman" w:hAnsi="Arial" w:cs="Arial"/>
                <w:sz w:val="18"/>
              </w:rPr>
            </w:pPr>
            <w:ins w:id="13872" w:author="Hsuanli Lin (林烜立)" w:date="2023-04-27T10:43:00Z">
              <w:r w:rsidRPr="000271FB">
                <w:rPr>
                  <w:rFonts w:ascii="Arial" w:eastAsia="Times New Roman" w:hAnsi="Arial" w:cs="Arial"/>
                  <w:sz w:val="18"/>
                </w:rPr>
                <w:t>4</w:t>
              </w:r>
            </w:ins>
          </w:p>
        </w:tc>
        <w:tc>
          <w:tcPr>
            <w:tcW w:w="2160" w:type="dxa"/>
          </w:tcPr>
          <w:p w14:paraId="64E83E1C" w14:textId="77777777" w:rsidR="00D71B80" w:rsidRPr="000271FB" w:rsidRDefault="00D71B80" w:rsidP="00D71B80">
            <w:pPr>
              <w:keepNext/>
              <w:keepLines/>
              <w:overflowPunct w:val="0"/>
              <w:autoSpaceDE w:val="0"/>
              <w:autoSpaceDN w:val="0"/>
              <w:adjustRightInd w:val="0"/>
              <w:spacing w:after="0"/>
              <w:jc w:val="center"/>
              <w:textAlignment w:val="baseline"/>
              <w:rPr>
                <w:ins w:id="13873" w:author="Hsuanli Lin (林烜立)" w:date="2023-04-27T10:43:00Z"/>
                <w:rFonts w:ascii="Arial" w:eastAsia="Times New Roman" w:hAnsi="Arial" w:cs="Arial"/>
                <w:sz w:val="18"/>
              </w:rPr>
            </w:pPr>
            <w:ins w:id="13874" w:author="Hsuanli Lin (林烜立)" w:date="2023-04-27T10:43:00Z">
              <w:r w:rsidRPr="000271FB">
                <w:rPr>
                  <w:rFonts w:ascii="Arial" w:eastAsia="Times New Roman" w:hAnsi="Arial" w:cs="Arial"/>
                  <w:sz w:val="18"/>
                </w:rPr>
                <w:t>As defined in table 5.7.1-2 in TS 36.211</w:t>
              </w:r>
            </w:ins>
          </w:p>
        </w:tc>
      </w:tr>
      <w:tr w:rsidR="00D71B80" w:rsidRPr="000271FB" w14:paraId="5F769732" w14:textId="77777777" w:rsidTr="001A0E4C">
        <w:trPr>
          <w:trHeight w:val="151"/>
          <w:jc w:val="center"/>
          <w:ins w:id="13875" w:author="Hsuanli Lin (林烜立)" w:date="2023-04-27T10:43:00Z"/>
        </w:trPr>
        <w:tc>
          <w:tcPr>
            <w:tcW w:w="2669" w:type="dxa"/>
          </w:tcPr>
          <w:p w14:paraId="6E9D5B4A" w14:textId="77777777" w:rsidR="00D71B80" w:rsidRPr="000271FB" w:rsidRDefault="00D71B80" w:rsidP="00D71B80">
            <w:pPr>
              <w:keepNext/>
              <w:keepLines/>
              <w:overflowPunct w:val="0"/>
              <w:autoSpaceDE w:val="0"/>
              <w:autoSpaceDN w:val="0"/>
              <w:adjustRightInd w:val="0"/>
              <w:spacing w:after="0"/>
              <w:textAlignment w:val="baseline"/>
              <w:rPr>
                <w:ins w:id="13876" w:author="Hsuanli Lin (林烜立)" w:date="2023-04-27T10:43:00Z"/>
                <w:rFonts w:ascii="Arial" w:eastAsia="Times New Roman" w:hAnsi="Arial" w:cs="Arial"/>
                <w:sz w:val="18"/>
              </w:rPr>
            </w:pPr>
            <w:ins w:id="13877" w:author="Hsuanli Lin (林烜立)" w:date="2023-04-27T10:43:00Z">
              <w:r w:rsidRPr="000271FB">
                <w:rPr>
                  <w:rFonts w:ascii="Arial" w:eastAsia="Times New Roman" w:hAnsi="Arial" w:cs="Arial"/>
                  <w:sz w:val="18"/>
                </w:rPr>
                <w:t>prach-FreqOffset</w:t>
              </w:r>
            </w:ins>
          </w:p>
        </w:tc>
        <w:tc>
          <w:tcPr>
            <w:tcW w:w="990" w:type="dxa"/>
          </w:tcPr>
          <w:p w14:paraId="25C408B7" w14:textId="77777777" w:rsidR="00D71B80" w:rsidRPr="000271FB" w:rsidRDefault="00D71B80" w:rsidP="00D71B80">
            <w:pPr>
              <w:keepNext/>
              <w:keepLines/>
              <w:overflowPunct w:val="0"/>
              <w:autoSpaceDE w:val="0"/>
              <w:autoSpaceDN w:val="0"/>
              <w:adjustRightInd w:val="0"/>
              <w:spacing w:after="0"/>
              <w:jc w:val="center"/>
              <w:textAlignment w:val="baseline"/>
              <w:rPr>
                <w:ins w:id="13878" w:author="Hsuanli Lin (林烜立)" w:date="2023-04-27T10:43:00Z"/>
                <w:rFonts w:ascii="Arial" w:eastAsia="Times New Roman" w:hAnsi="Arial" w:cs="Arial"/>
                <w:sz w:val="18"/>
              </w:rPr>
            </w:pPr>
            <w:ins w:id="13879" w:author="Hsuanli Lin (林烜立)" w:date="2023-04-27T10:43:00Z">
              <w:r w:rsidRPr="000271FB">
                <w:rPr>
                  <w:rFonts w:ascii="Arial" w:eastAsia="Times New Roman" w:hAnsi="Arial" w:cs="Arial"/>
                  <w:sz w:val="18"/>
                </w:rPr>
                <w:t>0</w:t>
              </w:r>
            </w:ins>
          </w:p>
        </w:tc>
        <w:tc>
          <w:tcPr>
            <w:tcW w:w="990" w:type="dxa"/>
          </w:tcPr>
          <w:p w14:paraId="6C8F1E6F" w14:textId="77777777" w:rsidR="00D71B80" w:rsidRPr="000271FB" w:rsidRDefault="00D71B80" w:rsidP="00D71B80">
            <w:pPr>
              <w:keepNext/>
              <w:keepLines/>
              <w:overflowPunct w:val="0"/>
              <w:autoSpaceDE w:val="0"/>
              <w:autoSpaceDN w:val="0"/>
              <w:adjustRightInd w:val="0"/>
              <w:spacing w:after="0"/>
              <w:jc w:val="center"/>
              <w:textAlignment w:val="baseline"/>
              <w:rPr>
                <w:ins w:id="13880" w:author="Hsuanli Lin (林烜立)" w:date="2023-04-27T10:43:00Z"/>
                <w:rFonts w:ascii="Arial" w:eastAsia="Times New Roman" w:hAnsi="Arial" w:cs="Arial"/>
                <w:sz w:val="18"/>
              </w:rPr>
            </w:pPr>
            <w:ins w:id="13881" w:author="Hsuanli Lin (林烜立)" w:date="2023-04-27T10:43:00Z">
              <w:r w:rsidRPr="000271FB">
                <w:rPr>
                  <w:rFonts w:ascii="Arial" w:eastAsia="Times New Roman" w:hAnsi="Arial" w:cs="Arial"/>
                  <w:sz w:val="18"/>
                </w:rPr>
                <w:t>0</w:t>
              </w:r>
            </w:ins>
          </w:p>
        </w:tc>
        <w:tc>
          <w:tcPr>
            <w:tcW w:w="900" w:type="dxa"/>
          </w:tcPr>
          <w:p w14:paraId="498F6CE1" w14:textId="77777777" w:rsidR="00D71B80" w:rsidRPr="000271FB" w:rsidRDefault="00D71B80" w:rsidP="00D71B80">
            <w:pPr>
              <w:keepNext/>
              <w:keepLines/>
              <w:overflowPunct w:val="0"/>
              <w:autoSpaceDE w:val="0"/>
              <w:autoSpaceDN w:val="0"/>
              <w:adjustRightInd w:val="0"/>
              <w:spacing w:after="0"/>
              <w:jc w:val="center"/>
              <w:textAlignment w:val="baseline"/>
              <w:rPr>
                <w:ins w:id="13882" w:author="Hsuanli Lin (林烜立)" w:date="2023-04-27T10:43:00Z"/>
                <w:rFonts w:ascii="Arial" w:eastAsia="Times New Roman" w:hAnsi="Arial" w:cs="Arial"/>
                <w:sz w:val="18"/>
              </w:rPr>
            </w:pPr>
            <w:ins w:id="13883" w:author="Hsuanli Lin (林烜立)" w:date="2023-04-27T10:43:00Z">
              <w:r w:rsidRPr="000271FB">
                <w:rPr>
                  <w:rFonts w:ascii="Arial" w:eastAsia="Times New Roman" w:hAnsi="Arial" w:cs="Arial"/>
                  <w:sz w:val="18"/>
                </w:rPr>
                <w:t>0</w:t>
              </w:r>
            </w:ins>
          </w:p>
        </w:tc>
        <w:tc>
          <w:tcPr>
            <w:tcW w:w="990" w:type="dxa"/>
          </w:tcPr>
          <w:p w14:paraId="1E50C497" w14:textId="77777777" w:rsidR="00D71B80" w:rsidRPr="000271FB" w:rsidRDefault="00D71B80" w:rsidP="00D71B80">
            <w:pPr>
              <w:keepNext/>
              <w:keepLines/>
              <w:overflowPunct w:val="0"/>
              <w:autoSpaceDE w:val="0"/>
              <w:autoSpaceDN w:val="0"/>
              <w:adjustRightInd w:val="0"/>
              <w:spacing w:after="0"/>
              <w:jc w:val="center"/>
              <w:textAlignment w:val="baseline"/>
              <w:rPr>
                <w:ins w:id="13884" w:author="Hsuanli Lin (林烜立)" w:date="2023-04-27T10:43:00Z"/>
                <w:rFonts w:ascii="Arial" w:eastAsia="Times New Roman" w:hAnsi="Arial" w:cs="Arial"/>
                <w:sz w:val="18"/>
              </w:rPr>
            </w:pPr>
            <w:ins w:id="13885" w:author="Hsuanli Lin (林烜立)" w:date="2023-04-27T10:43:00Z">
              <w:r w:rsidRPr="000271FB">
                <w:rPr>
                  <w:rFonts w:ascii="Arial" w:eastAsia="Times New Roman" w:hAnsi="Arial" w:cs="Arial"/>
                  <w:sz w:val="18"/>
                </w:rPr>
                <w:t>0</w:t>
              </w:r>
            </w:ins>
          </w:p>
        </w:tc>
        <w:tc>
          <w:tcPr>
            <w:tcW w:w="2160" w:type="dxa"/>
          </w:tcPr>
          <w:p w14:paraId="1B9287F6" w14:textId="77777777" w:rsidR="00D71B80" w:rsidRPr="000271FB" w:rsidRDefault="00D71B80" w:rsidP="00D71B80">
            <w:pPr>
              <w:keepNext/>
              <w:keepLines/>
              <w:overflowPunct w:val="0"/>
              <w:autoSpaceDE w:val="0"/>
              <w:autoSpaceDN w:val="0"/>
              <w:adjustRightInd w:val="0"/>
              <w:spacing w:after="0"/>
              <w:jc w:val="center"/>
              <w:textAlignment w:val="baseline"/>
              <w:rPr>
                <w:ins w:id="13886" w:author="Hsuanli Lin (林烜立)" w:date="2023-04-27T10:43:00Z"/>
                <w:rFonts w:ascii="Arial" w:eastAsia="Times New Roman" w:hAnsi="Arial" w:cs="Arial"/>
                <w:sz w:val="18"/>
              </w:rPr>
            </w:pPr>
          </w:p>
        </w:tc>
      </w:tr>
      <w:tr w:rsidR="00D71B80" w:rsidRPr="000271FB" w14:paraId="1EF6BCE5" w14:textId="77777777" w:rsidTr="001A0E4C">
        <w:trPr>
          <w:cantSplit/>
          <w:trHeight w:val="157"/>
          <w:jc w:val="center"/>
          <w:ins w:id="13887" w:author="Hsuanli Lin (林烜立)" w:date="2023-04-27T10:43:00Z"/>
        </w:trPr>
        <w:tc>
          <w:tcPr>
            <w:tcW w:w="2669" w:type="dxa"/>
          </w:tcPr>
          <w:p w14:paraId="63934728" w14:textId="77777777" w:rsidR="00D71B80" w:rsidRPr="000271FB" w:rsidRDefault="00D71B80" w:rsidP="00D71B80">
            <w:pPr>
              <w:keepNext/>
              <w:keepLines/>
              <w:overflowPunct w:val="0"/>
              <w:autoSpaceDE w:val="0"/>
              <w:autoSpaceDN w:val="0"/>
              <w:adjustRightInd w:val="0"/>
              <w:spacing w:after="0"/>
              <w:textAlignment w:val="baseline"/>
              <w:rPr>
                <w:ins w:id="13888" w:author="Hsuanli Lin (林烜立)" w:date="2023-04-27T10:43:00Z"/>
                <w:rFonts w:ascii="Arial" w:eastAsia="Times New Roman" w:hAnsi="Arial" w:cs="Arial"/>
                <w:sz w:val="18"/>
              </w:rPr>
            </w:pPr>
            <w:ins w:id="13889" w:author="Hsuanli Lin (林烜立)" w:date="2023-04-27T10:43:00Z">
              <w:r w:rsidRPr="000271FB">
                <w:rPr>
                  <w:rFonts w:ascii="Arial" w:eastAsia="Times New Roman" w:hAnsi="Arial" w:cs="Arial"/>
                  <w:sz w:val="18"/>
                </w:rPr>
                <w:t>prach-StartingSubframe</w:t>
              </w:r>
            </w:ins>
          </w:p>
        </w:tc>
        <w:tc>
          <w:tcPr>
            <w:tcW w:w="990" w:type="dxa"/>
          </w:tcPr>
          <w:p w14:paraId="241DBC40" w14:textId="77777777" w:rsidR="00D71B80" w:rsidRPr="000271FB" w:rsidRDefault="00D71B80" w:rsidP="00D71B80">
            <w:pPr>
              <w:keepNext/>
              <w:keepLines/>
              <w:overflowPunct w:val="0"/>
              <w:autoSpaceDE w:val="0"/>
              <w:autoSpaceDN w:val="0"/>
              <w:adjustRightInd w:val="0"/>
              <w:spacing w:after="0"/>
              <w:jc w:val="center"/>
              <w:textAlignment w:val="baseline"/>
              <w:rPr>
                <w:ins w:id="13890" w:author="Hsuanli Lin (林烜立)" w:date="2023-04-27T10:43:00Z"/>
                <w:rFonts w:ascii="Arial" w:eastAsia="Times New Roman" w:hAnsi="Arial" w:cs="Arial"/>
                <w:sz w:val="18"/>
              </w:rPr>
            </w:pPr>
            <w:ins w:id="13891" w:author="Hsuanli Lin (林烜立)" w:date="2023-04-27T10:43:00Z">
              <w:r w:rsidRPr="000271FB">
                <w:rPr>
                  <w:rFonts w:ascii="Arial" w:eastAsia="Times New Roman" w:hAnsi="Arial" w:cs="Arial"/>
                  <w:sz w:val="18"/>
                  <w:lang w:val="en-US"/>
                </w:rPr>
                <w:t>sf2</w:t>
              </w:r>
            </w:ins>
          </w:p>
        </w:tc>
        <w:tc>
          <w:tcPr>
            <w:tcW w:w="990" w:type="dxa"/>
          </w:tcPr>
          <w:p w14:paraId="23CB9A40" w14:textId="77777777" w:rsidR="00D71B80" w:rsidRPr="000271FB" w:rsidRDefault="00D71B80" w:rsidP="00D71B80">
            <w:pPr>
              <w:keepNext/>
              <w:keepLines/>
              <w:overflowPunct w:val="0"/>
              <w:autoSpaceDE w:val="0"/>
              <w:autoSpaceDN w:val="0"/>
              <w:adjustRightInd w:val="0"/>
              <w:spacing w:after="0"/>
              <w:jc w:val="center"/>
              <w:textAlignment w:val="baseline"/>
              <w:rPr>
                <w:ins w:id="13892" w:author="Hsuanli Lin (林烜立)" w:date="2023-04-27T10:43:00Z"/>
                <w:rFonts w:ascii="Arial" w:eastAsia="Times New Roman" w:hAnsi="Arial" w:cs="Arial"/>
                <w:sz w:val="18"/>
              </w:rPr>
            </w:pPr>
            <w:ins w:id="13893" w:author="Hsuanli Lin (林烜立)" w:date="2023-04-27T10:43:00Z">
              <w:r w:rsidRPr="000271FB">
                <w:rPr>
                  <w:rFonts w:ascii="Arial" w:eastAsia="Times New Roman" w:hAnsi="Arial" w:cs="Arial"/>
                  <w:sz w:val="18"/>
                  <w:lang w:val="en-US"/>
                </w:rPr>
                <w:t>sf4</w:t>
              </w:r>
            </w:ins>
          </w:p>
        </w:tc>
        <w:tc>
          <w:tcPr>
            <w:tcW w:w="900" w:type="dxa"/>
          </w:tcPr>
          <w:p w14:paraId="54E9492A" w14:textId="77777777" w:rsidR="00D71B80" w:rsidRPr="000271FB" w:rsidRDefault="00D71B80" w:rsidP="00D71B80">
            <w:pPr>
              <w:keepNext/>
              <w:keepLines/>
              <w:overflowPunct w:val="0"/>
              <w:autoSpaceDE w:val="0"/>
              <w:autoSpaceDN w:val="0"/>
              <w:adjustRightInd w:val="0"/>
              <w:spacing w:after="0"/>
              <w:jc w:val="center"/>
              <w:textAlignment w:val="baseline"/>
              <w:rPr>
                <w:ins w:id="13894" w:author="Hsuanli Lin (林烜立)" w:date="2023-04-27T10:43:00Z"/>
                <w:rFonts w:ascii="Arial" w:eastAsia="Times New Roman" w:hAnsi="Arial" w:cs="Arial"/>
                <w:sz w:val="18"/>
              </w:rPr>
            </w:pPr>
            <w:ins w:id="13895" w:author="Hsuanli Lin (林烜立)" w:date="2023-04-27T10:43:00Z">
              <w:r w:rsidRPr="000271FB">
                <w:rPr>
                  <w:rFonts w:ascii="Arial" w:eastAsia="Times New Roman" w:hAnsi="Arial" w:cs="Arial"/>
                  <w:sz w:val="18"/>
                  <w:lang w:val="en-US" w:eastAsia="ko-KR"/>
                </w:rPr>
                <w:t>sf16</w:t>
              </w:r>
            </w:ins>
          </w:p>
        </w:tc>
        <w:tc>
          <w:tcPr>
            <w:tcW w:w="990" w:type="dxa"/>
          </w:tcPr>
          <w:p w14:paraId="14A8A7C7" w14:textId="77777777" w:rsidR="00D71B80" w:rsidRPr="000271FB" w:rsidRDefault="00D71B80" w:rsidP="00D71B80">
            <w:pPr>
              <w:keepNext/>
              <w:keepLines/>
              <w:overflowPunct w:val="0"/>
              <w:autoSpaceDE w:val="0"/>
              <w:autoSpaceDN w:val="0"/>
              <w:adjustRightInd w:val="0"/>
              <w:spacing w:after="0"/>
              <w:jc w:val="center"/>
              <w:textAlignment w:val="baseline"/>
              <w:rPr>
                <w:ins w:id="13896" w:author="Hsuanli Lin (林烜立)" w:date="2023-04-27T10:43:00Z"/>
                <w:rFonts w:ascii="Arial" w:eastAsia="Times New Roman" w:hAnsi="Arial" w:cs="Arial"/>
                <w:sz w:val="18"/>
              </w:rPr>
            </w:pPr>
            <w:ins w:id="13897" w:author="Hsuanli Lin (林烜立)" w:date="2023-04-27T10:43:00Z">
              <w:r w:rsidRPr="000271FB">
                <w:rPr>
                  <w:rFonts w:ascii="Arial" w:eastAsia="Times New Roman" w:hAnsi="Arial" w:cs="Arial"/>
                  <w:sz w:val="18"/>
                  <w:lang w:val="en-US" w:eastAsia="ko-KR"/>
                </w:rPr>
                <w:t>sf64</w:t>
              </w:r>
            </w:ins>
          </w:p>
        </w:tc>
        <w:tc>
          <w:tcPr>
            <w:tcW w:w="2160" w:type="dxa"/>
          </w:tcPr>
          <w:p w14:paraId="253936C4" w14:textId="77777777" w:rsidR="00D71B80" w:rsidRPr="000271FB" w:rsidRDefault="00D71B80" w:rsidP="00D71B80">
            <w:pPr>
              <w:keepNext/>
              <w:keepLines/>
              <w:overflowPunct w:val="0"/>
              <w:autoSpaceDE w:val="0"/>
              <w:autoSpaceDN w:val="0"/>
              <w:adjustRightInd w:val="0"/>
              <w:spacing w:after="0"/>
              <w:jc w:val="center"/>
              <w:textAlignment w:val="baseline"/>
              <w:rPr>
                <w:ins w:id="13898" w:author="Hsuanli Lin (林烜立)" w:date="2023-04-27T10:43:00Z"/>
                <w:rFonts w:ascii="Arial" w:eastAsia="Times New Roman" w:hAnsi="Arial" w:cs="Arial"/>
                <w:sz w:val="18"/>
              </w:rPr>
            </w:pPr>
          </w:p>
        </w:tc>
      </w:tr>
      <w:tr w:rsidR="00D71B80" w:rsidRPr="000271FB" w14:paraId="04AD7826" w14:textId="77777777" w:rsidTr="001A0E4C">
        <w:trPr>
          <w:cantSplit/>
          <w:trHeight w:val="157"/>
          <w:jc w:val="center"/>
          <w:ins w:id="13899" w:author="Hsuanli Lin (林烜立)" w:date="2023-04-27T10:43:00Z"/>
        </w:trPr>
        <w:tc>
          <w:tcPr>
            <w:tcW w:w="2669" w:type="dxa"/>
          </w:tcPr>
          <w:p w14:paraId="7AB95FCD" w14:textId="77777777" w:rsidR="00D71B80" w:rsidRPr="000271FB" w:rsidRDefault="00D71B80" w:rsidP="00D71B80">
            <w:pPr>
              <w:keepNext/>
              <w:keepLines/>
              <w:overflowPunct w:val="0"/>
              <w:autoSpaceDE w:val="0"/>
              <w:autoSpaceDN w:val="0"/>
              <w:adjustRightInd w:val="0"/>
              <w:spacing w:after="0"/>
              <w:textAlignment w:val="baseline"/>
              <w:rPr>
                <w:ins w:id="13900" w:author="Hsuanli Lin (林烜立)" w:date="2023-04-27T10:43:00Z"/>
                <w:rFonts w:ascii="Arial" w:eastAsia="Times New Roman" w:hAnsi="Arial" w:cs="Arial"/>
                <w:sz w:val="18"/>
              </w:rPr>
            </w:pPr>
            <w:ins w:id="13901" w:author="Hsuanli Lin (林烜立)" w:date="2023-04-27T10:43:00Z">
              <w:r w:rsidRPr="000271FB">
                <w:rPr>
                  <w:rFonts w:ascii="Arial" w:eastAsia="Times New Roman" w:hAnsi="Arial" w:cs="Arial"/>
                  <w:sz w:val="18"/>
                </w:rPr>
                <w:t>maxNumPreambleAttempt</w:t>
              </w:r>
            </w:ins>
          </w:p>
        </w:tc>
        <w:tc>
          <w:tcPr>
            <w:tcW w:w="990" w:type="dxa"/>
          </w:tcPr>
          <w:p w14:paraId="349D27AC" w14:textId="77777777" w:rsidR="00D71B80" w:rsidRPr="000271FB" w:rsidRDefault="00D71B80" w:rsidP="00D71B80">
            <w:pPr>
              <w:keepNext/>
              <w:keepLines/>
              <w:overflowPunct w:val="0"/>
              <w:autoSpaceDE w:val="0"/>
              <w:autoSpaceDN w:val="0"/>
              <w:adjustRightInd w:val="0"/>
              <w:spacing w:after="0"/>
              <w:jc w:val="center"/>
              <w:textAlignment w:val="baseline"/>
              <w:rPr>
                <w:ins w:id="13902" w:author="Hsuanli Lin (林烜立)" w:date="2023-04-27T10:43:00Z"/>
                <w:rFonts w:ascii="Arial" w:eastAsia="Times New Roman" w:hAnsi="Arial" w:cs="Arial"/>
                <w:sz w:val="18"/>
              </w:rPr>
            </w:pPr>
            <w:ins w:id="13903" w:author="Hsuanli Lin (林烜立)" w:date="2023-04-27T10:43:00Z">
              <w:r w:rsidRPr="000271FB">
                <w:rPr>
                  <w:rFonts w:ascii="Arial" w:eastAsia="Times New Roman" w:hAnsi="Arial" w:cs="Arial"/>
                  <w:sz w:val="18"/>
                  <w:lang w:val="en-US"/>
                </w:rPr>
                <w:t>n3</w:t>
              </w:r>
            </w:ins>
          </w:p>
        </w:tc>
        <w:tc>
          <w:tcPr>
            <w:tcW w:w="990" w:type="dxa"/>
          </w:tcPr>
          <w:p w14:paraId="0C07B00E" w14:textId="77777777" w:rsidR="00D71B80" w:rsidRPr="000271FB" w:rsidRDefault="00D71B80" w:rsidP="00D71B80">
            <w:pPr>
              <w:keepNext/>
              <w:keepLines/>
              <w:overflowPunct w:val="0"/>
              <w:autoSpaceDE w:val="0"/>
              <w:autoSpaceDN w:val="0"/>
              <w:adjustRightInd w:val="0"/>
              <w:spacing w:after="0"/>
              <w:jc w:val="center"/>
              <w:textAlignment w:val="baseline"/>
              <w:rPr>
                <w:ins w:id="13904" w:author="Hsuanli Lin (林烜立)" w:date="2023-04-27T10:43:00Z"/>
                <w:rFonts w:ascii="Arial" w:eastAsia="Times New Roman" w:hAnsi="Arial" w:cs="Arial"/>
                <w:sz w:val="18"/>
              </w:rPr>
            </w:pPr>
            <w:ins w:id="13905" w:author="Hsuanli Lin (林烜立)" w:date="2023-04-27T10:43:00Z">
              <w:r w:rsidRPr="000271FB">
                <w:rPr>
                  <w:rFonts w:ascii="Arial" w:eastAsia="Times New Roman" w:hAnsi="Arial" w:cs="Arial"/>
                  <w:sz w:val="18"/>
                  <w:lang w:val="en-US"/>
                </w:rPr>
                <w:t>n5</w:t>
              </w:r>
            </w:ins>
          </w:p>
        </w:tc>
        <w:tc>
          <w:tcPr>
            <w:tcW w:w="900" w:type="dxa"/>
          </w:tcPr>
          <w:p w14:paraId="1DF9AFE7" w14:textId="77777777" w:rsidR="00D71B80" w:rsidRPr="000271FB" w:rsidRDefault="00D71B80" w:rsidP="00D71B80">
            <w:pPr>
              <w:keepNext/>
              <w:keepLines/>
              <w:overflowPunct w:val="0"/>
              <w:autoSpaceDE w:val="0"/>
              <w:autoSpaceDN w:val="0"/>
              <w:adjustRightInd w:val="0"/>
              <w:spacing w:after="0"/>
              <w:jc w:val="center"/>
              <w:textAlignment w:val="baseline"/>
              <w:rPr>
                <w:ins w:id="13906" w:author="Hsuanli Lin (林烜立)" w:date="2023-04-27T10:43:00Z"/>
                <w:rFonts w:ascii="Arial" w:eastAsia="Times New Roman" w:hAnsi="Arial" w:cs="Arial"/>
                <w:sz w:val="18"/>
              </w:rPr>
            </w:pPr>
            <w:ins w:id="13907" w:author="Hsuanli Lin (林烜立)" w:date="2023-04-27T10:43:00Z">
              <w:r w:rsidRPr="000271FB">
                <w:rPr>
                  <w:rFonts w:ascii="Arial" w:eastAsia="Times New Roman" w:hAnsi="Arial" w:cs="Arial"/>
                  <w:sz w:val="18"/>
                  <w:lang w:val="en-US"/>
                </w:rPr>
                <w:t>n7</w:t>
              </w:r>
            </w:ins>
          </w:p>
        </w:tc>
        <w:tc>
          <w:tcPr>
            <w:tcW w:w="990" w:type="dxa"/>
          </w:tcPr>
          <w:p w14:paraId="0EDDE7D8" w14:textId="77777777" w:rsidR="00D71B80" w:rsidRPr="000271FB" w:rsidRDefault="00D71B80" w:rsidP="00D71B80">
            <w:pPr>
              <w:keepNext/>
              <w:keepLines/>
              <w:overflowPunct w:val="0"/>
              <w:autoSpaceDE w:val="0"/>
              <w:autoSpaceDN w:val="0"/>
              <w:adjustRightInd w:val="0"/>
              <w:spacing w:after="0"/>
              <w:jc w:val="center"/>
              <w:textAlignment w:val="baseline"/>
              <w:rPr>
                <w:ins w:id="13908" w:author="Hsuanli Lin (林烜立)" w:date="2023-04-27T10:43:00Z"/>
                <w:rFonts w:ascii="Arial" w:eastAsia="Times New Roman" w:hAnsi="Arial" w:cs="Arial"/>
                <w:sz w:val="18"/>
              </w:rPr>
            </w:pPr>
            <w:ins w:id="13909" w:author="Hsuanli Lin (林烜立)" w:date="2023-04-27T10:43:00Z">
              <w:r w:rsidRPr="000271FB">
                <w:rPr>
                  <w:rFonts w:ascii="Arial" w:eastAsia="Times New Roman" w:hAnsi="Arial" w:cs="Arial"/>
                  <w:sz w:val="18"/>
                  <w:lang w:val="en-US"/>
                </w:rPr>
                <w:t>n10</w:t>
              </w:r>
            </w:ins>
          </w:p>
        </w:tc>
        <w:tc>
          <w:tcPr>
            <w:tcW w:w="2160" w:type="dxa"/>
          </w:tcPr>
          <w:p w14:paraId="72140269" w14:textId="77777777" w:rsidR="00D71B80" w:rsidRPr="000271FB" w:rsidRDefault="00D71B80" w:rsidP="00D71B80">
            <w:pPr>
              <w:keepNext/>
              <w:keepLines/>
              <w:overflowPunct w:val="0"/>
              <w:autoSpaceDE w:val="0"/>
              <w:autoSpaceDN w:val="0"/>
              <w:adjustRightInd w:val="0"/>
              <w:spacing w:after="0"/>
              <w:jc w:val="center"/>
              <w:textAlignment w:val="baseline"/>
              <w:rPr>
                <w:ins w:id="13910" w:author="Hsuanli Lin (林烜立)" w:date="2023-04-27T10:43:00Z"/>
                <w:rFonts w:ascii="Arial" w:eastAsia="Times New Roman" w:hAnsi="Arial" w:cs="Arial"/>
                <w:sz w:val="18"/>
              </w:rPr>
            </w:pPr>
          </w:p>
        </w:tc>
      </w:tr>
      <w:tr w:rsidR="00D71B80" w:rsidRPr="000271FB" w14:paraId="3909A04B" w14:textId="77777777" w:rsidTr="001A0E4C">
        <w:trPr>
          <w:cantSplit/>
          <w:trHeight w:val="157"/>
          <w:jc w:val="center"/>
          <w:ins w:id="13911" w:author="Hsuanli Lin (林烜立)" w:date="2023-04-27T10:43:00Z"/>
        </w:trPr>
        <w:tc>
          <w:tcPr>
            <w:tcW w:w="2669" w:type="dxa"/>
          </w:tcPr>
          <w:p w14:paraId="0DE702FA" w14:textId="77777777" w:rsidR="00D71B80" w:rsidRPr="000271FB" w:rsidRDefault="00D71B80" w:rsidP="00D71B80">
            <w:pPr>
              <w:keepNext/>
              <w:keepLines/>
              <w:overflowPunct w:val="0"/>
              <w:autoSpaceDE w:val="0"/>
              <w:autoSpaceDN w:val="0"/>
              <w:adjustRightInd w:val="0"/>
              <w:spacing w:after="0"/>
              <w:textAlignment w:val="baseline"/>
              <w:rPr>
                <w:ins w:id="13912" w:author="Hsuanli Lin (林烜立)" w:date="2023-04-27T10:43:00Z"/>
                <w:rFonts w:ascii="Arial" w:eastAsia="Times New Roman" w:hAnsi="Arial" w:cs="Arial"/>
                <w:sz w:val="18"/>
              </w:rPr>
            </w:pPr>
            <w:ins w:id="13913" w:author="Hsuanli Lin (林烜立)" w:date="2023-04-27T10:43:00Z">
              <w:r w:rsidRPr="000271FB">
                <w:rPr>
                  <w:rFonts w:ascii="Arial" w:eastAsia="Times New Roman" w:hAnsi="Arial" w:cs="Arial"/>
                  <w:sz w:val="18"/>
                </w:rPr>
                <w:t>numRepetitionPerPreambleAttempt</w:t>
              </w:r>
            </w:ins>
          </w:p>
        </w:tc>
        <w:tc>
          <w:tcPr>
            <w:tcW w:w="990" w:type="dxa"/>
          </w:tcPr>
          <w:p w14:paraId="7269FAFF" w14:textId="77777777" w:rsidR="00D71B80" w:rsidRPr="000271FB" w:rsidRDefault="00D71B80" w:rsidP="00D71B80">
            <w:pPr>
              <w:keepNext/>
              <w:keepLines/>
              <w:overflowPunct w:val="0"/>
              <w:autoSpaceDE w:val="0"/>
              <w:autoSpaceDN w:val="0"/>
              <w:adjustRightInd w:val="0"/>
              <w:spacing w:after="0"/>
              <w:jc w:val="center"/>
              <w:textAlignment w:val="baseline"/>
              <w:rPr>
                <w:ins w:id="13914" w:author="Hsuanli Lin (林烜立)" w:date="2023-04-27T10:43:00Z"/>
                <w:rFonts w:ascii="Arial" w:eastAsia="Times New Roman" w:hAnsi="Arial" w:cs="Arial"/>
                <w:sz w:val="18"/>
              </w:rPr>
            </w:pPr>
            <w:ins w:id="13915" w:author="Hsuanli Lin (林烜立)" w:date="2023-04-27T10:43:00Z">
              <w:r w:rsidRPr="000271FB">
                <w:rPr>
                  <w:rFonts w:ascii="Arial" w:eastAsia="Times New Roman" w:hAnsi="Arial" w:cs="Arial"/>
                  <w:sz w:val="18"/>
                </w:rPr>
                <w:t>n1</w:t>
              </w:r>
            </w:ins>
          </w:p>
        </w:tc>
        <w:tc>
          <w:tcPr>
            <w:tcW w:w="990" w:type="dxa"/>
          </w:tcPr>
          <w:p w14:paraId="66CF0218" w14:textId="77777777" w:rsidR="00D71B80" w:rsidRPr="000271FB" w:rsidRDefault="00D71B80" w:rsidP="00D71B80">
            <w:pPr>
              <w:keepNext/>
              <w:keepLines/>
              <w:overflowPunct w:val="0"/>
              <w:autoSpaceDE w:val="0"/>
              <w:autoSpaceDN w:val="0"/>
              <w:adjustRightInd w:val="0"/>
              <w:spacing w:after="0"/>
              <w:jc w:val="center"/>
              <w:textAlignment w:val="baseline"/>
              <w:rPr>
                <w:ins w:id="13916" w:author="Hsuanli Lin (林烜立)" w:date="2023-04-27T10:43:00Z"/>
                <w:rFonts w:ascii="Arial" w:eastAsia="Times New Roman" w:hAnsi="Arial" w:cs="Arial"/>
                <w:sz w:val="18"/>
              </w:rPr>
            </w:pPr>
            <w:ins w:id="13917" w:author="Hsuanli Lin (林烜立)" w:date="2023-04-27T10:43:00Z">
              <w:r w:rsidRPr="000271FB">
                <w:rPr>
                  <w:rFonts w:ascii="Arial" w:eastAsia="Times New Roman" w:hAnsi="Arial" w:cs="Arial"/>
                  <w:sz w:val="18"/>
                  <w:lang w:val="en-US"/>
                </w:rPr>
                <w:t>n4</w:t>
              </w:r>
            </w:ins>
          </w:p>
        </w:tc>
        <w:tc>
          <w:tcPr>
            <w:tcW w:w="900" w:type="dxa"/>
          </w:tcPr>
          <w:p w14:paraId="2E903D7E" w14:textId="77777777" w:rsidR="00D71B80" w:rsidRPr="000271FB" w:rsidRDefault="00D71B80" w:rsidP="00D71B80">
            <w:pPr>
              <w:keepNext/>
              <w:keepLines/>
              <w:overflowPunct w:val="0"/>
              <w:autoSpaceDE w:val="0"/>
              <w:autoSpaceDN w:val="0"/>
              <w:adjustRightInd w:val="0"/>
              <w:spacing w:after="0"/>
              <w:jc w:val="center"/>
              <w:textAlignment w:val="baseline"/>
              <w:rPr>
                <w:ins w:id="13918" w:author="Hsuanli Lin (林烜立)" w:date="2023-04-27T10:43:00Z"/>
                <w:rFonts w:ascii="Arial" w:eastAsia="Times New Roman" w:hAnsi="Arial" w:cs="Arial"/>
                <w:sz w:val="18"/>
              </w:rPr>
            </w:pPr>
            <w:ins w:id="13919" w:author="Hsuanli Lin (林烜立)" w:date="2023-04-27T10:43:00Z">
              <w:r w:rsidRPr="000271FB">
                <w:rPr>
                  <w:rFonts w:ascii="Arial" w:eastAsia="Times New Roman" w:hAnsi="Arial" w:cs="Arial"/>
                  <w:sz w:val="18"/>
                </w:rPr>
                <w:t>n16</w:t>
              </w:r>
            </w:ins>
          </w:p>
        </w:tc>
        <w:tc>
          <w:tcPr>
            <w:tcW w:w="990" w:type="dxa"/>
          </w:tcPr>
          <w:p w14:paraId="6E93DE64" w14:textId="77777777" w:rsidR="00D71B80" w:rsidRPr="000271FB" w:rsidRDefault="00D71B80" w:rsidP="00D71B80">
            <w:pPr>
              <w:keepNext/>
              <w:keepLines/>
              <w:overflowPunct w:val="0"/>
              <w:autoSpaceDE w:val="0"/>
              <w:autoSpaceDN w:val="0"/>
              <w:adjustRightInd w:val="0"/>
              <w:spacing w:after="0"/>
              <w:jc w:val="center"/>
              <w:textAlignment w:val="baseline"/>
              <w:rPr>
                <w:ins w:id="13920" w:author="Hsuanli Lin (林烜立)" w:date="2023-04-27T10:43:00Z"/>
                <w:rFonts w:ascii="Arial" w:eastAsia="Times New Roman" w:hAnsi="Arial" w:cs="Arial"/>
                <w:sz w:val="18"/>
              </w:rPr>
            </w:pPr>
            <w:ins w:id="13921" w:author="Hsuanli Lin (林烜立)" w:date="2023-04-27T10:43:00Z">
              <w:r w:rsidRPr="000271FB">
                <w:rPr>
                  <w:rFonts w:ascii="Arial" w:eastAsia="Times New Roman" w:hAnsi="Arial" w:cs="Arial"/>
                  <w:sz w:val="18"/>
                </w:rPr>
                <w:t>n64</w:t>
              </w:r>
            </w:ins>
          </w:p>
        </w:tc>
        <w:tc>
          <w:tcPr>
            <w:tcW w:w="2160" w:type="dxa"/>
          </w:tcPr>
          <w:p w14:paraId="39C79771" w14:textId="77777777" w:rsidR="00D71B80" w:rsidRPr="000271FB" w:rsidRDefault="00D71B80" w:rsidP="00D71B80">
            <w:pPr>
              <w:keepNext/>
              <w:keepLines/>
              <w:overflowPunct w:val="0"/>
              <w:autoSpaceDE w:val="0"/>
              <w:autoSpaceDN w:val="0"/>
              <w:adjustRightInd w:val="0"/>
              <w:spacing w:after="0"/>
              <w:jc w:val="center"/>
              <w:textAlignment w:val="baseline"/>
              <w:rPr>
                <w:ins w:id="13922" w:author="Hsuanli Lin (林烜立)" w:date="2023-04-27T10:43:00Z"/>
                <w:rFonts w:ascii="Arial" w:eastAsia="Times New Roman" w:hAnsi="Arial" w:cs="Arial"/>
                <w:sz w:val="18"/>
              </w:rPr>
            </w:pPr>
          </w:p>
        </w:tc>
      </w:tr>
      <w:tr w:rsidR="00D71B80" w:rsidRPr="000271FB" w14:paraId="645D8EDF" w14:textId="77777777" w:rsidTr="001A0E4C">
        <w:trPr>
          <w:cantSplit/>
          <w:trHeight w:val="157"/>
          <w:jc w:val="center"/>
          <w:ins w:id="13923" w:author="Hsuanli Lin (林烜立)" w:date="2023-04-27T10:43:00Z"/>
        </w:trPr>
        <w:tc>
          <w:tcPr>
            <w:tcW w:w="2669" w:type="dxa"/>
          </w:tcPr>
          <w:p w14:paraId="415739B5" w14:textId="77777777" w:rsidR="00D71B80" w:rsidRPr="000271FB" w:rsidRDefault="00D71B80" w:rsidP="00D71B80">
            <w:pPr>
              <w:keepNext/>
              <w:keepLines/>
              <w:overflowPunct w:val="0"/>
              <w:autoSpaceDE w:val="0"/>
              <w:autoSpaceDN w:val="0"/>
              <w:adjustRightInd w:val="0"/>
              <w:spacing w:after="0"/>
              <w:textAlignment w:val="baseline"/>
              <w:rPr>
                <w:ins w:id="13924" w:author="Hsuanli Lin (林烜立)" w:date="2023-04-27T10:43:00Z"/>
                <w:rFonts w:ascii="Arial" w:eastAsia="Times New Roman" w:hAnsi="Arial" w:cs="Arial"/>
                <w:sz w:val="18"/>
              </w:rPr>
            </w:pPr>
            <w:ins w:id="13925" w:author="Hsuanli Lin (林烜立)" w:date="2023-04-27T10:43:00Z">
              <w:r w:rsidRPr="000271FB">
                <w:rPr>
                  <w:rFonts w:ascii="Arial" w:eastAsia="Times New Roman" w:hAnsi="Arial" w:cs="Arial"/>
                  <w:sz w:val="18"/>
                </w:rPr>
                <w:t>mpdcch-NarrowbandsToMonitor</w:t>
              </w:r>
            </w:ins>
          </w:p>
        </w:tc>
        <w:tc>
          <w:tcPr>
            <w:tcW w:w="990" w:type="dxa"/>
          </w:tcPr>
          <w:p w14:paraId="4A4DB423" w14:textId="77777777" w:rsidR="00D71B80" w:rsidRPr="000271FB" w:rsidRDefault="00D71B80" w:rsidP="00D71B80">
            <w:pPr>
              <w:keepNext/>
              <w:keepLines/>
              <w:overflowPunct w:val="0"/>
              <w:autoSpaceDE w:val="0"/>
              <w:autoSpaceDN w:val="0"/>
              <w:adjustRightInd w:val="0"/>
              <w:spacing w:after="0"/>
              <w:jc w:val="center"/>
              <w:textAlignment w:val="baseline"/>
              <w:rPr>
                <w:ins w:id="13926" w:author="Hsuanli Lin (林烜立)" w:date="2023-04-27T10:43:00Z"/>
                <w:rFonts w:ascii="Arial" w:eastAsia="Times New Roman" w:hAnsi="Arial" w:cs="Arial"/>
                <w:sz w:val="18"/>
              </w:rPr>
            </w:pPr>
            <w:ins w:id="13927" w:author="Hsuanli Lin (林烜立)" w:date="2023-04-27T10:43:00Z">
              <w:r w:rsidRPr="000271FB">
                <w:rPr>
                  <w:rFonts w:ascii="Arial" w:eastAsia="Times New Roman" w:hAnsi="Arial" w:cs="Arial"/>
                  <w:bCs/>
                  <w:sz w:val="18"/>
                </w:rPr>
                <w:t>2</w:t>
              </w:r>
            </w:ins>
          </w:p>
        </w:tc>
        <w:tc>
          <w:tcPr>
            <w:tcW w:w="990" w:type="dxa"/>
          </w:tcPr>
          <w:p w14:paraId="22048553" w14:textId="77777777" w:rsidR="00D71B80" w:rsidRPr="000271FB" w:rsidRDefault="00D71B80" w:rsidP="00D71B80">
            <w:pPr>
              <w:keepNext/>
              <w:keepLines/>
              <w:overflowPunct w:val="0"/>
              <w:autoSpaceDE w:val="0"/>
              <w:autoSpaceDN w:val="0"/>
              <w:adjustRightInd w:val="0"/>
              <w:spacing w:after="0"/>
              <w:jc w:val="center"/>
              <w:textAlignment w:val="baseline"/>
              <w:rPr>
                <w:ins w:id="13928" w:author="Hsuanli Lin (林烜立)" w:date="2023-04-27T10:43:00Z"/>
                <w:rFonts w:ascii="Arial" w:eastAsia="Times New Roman" w:hAnsi="Arial" w:cs="Arial"/>
                <w:sz w:val="18"/>
              </w:rPr>
            </w:pPr>
            <w:ins w:id="13929" w:author="Hsuanli Lin (林烜立)" w:date="2023-04-27T10:43:00Z">
              <w:r w:rsidRPr="000271FB">
                <w:rPr>
                  <w:rFonts w:ascii="Arial" w:eastAsia="Times New Roman" w:hAnsi="Arial" w:cs="Arial"/>
                  <w:bCs/>
                  <w:sz w:val="18"/>
                </w:rPr>
                <w:t>2</w:t>
              </w:r>
            </w:ins>
          </w:p>
        </w:tc>
        <w:tc>
          <w:tcPr>
            <w:tcW w:w="900" w:type="dxa"/>
          </w:tcPr>
          <w:p w14:paraId="227B7621" w14:textId="77777777" w:rsidR="00D71B80" w:rsidRPr="000271FB" w:rsidRDefault="00D71B80" w:rsidP="00D71B80">
            <w:pPr>
              <w:keepNext/>
              <w:keepLines/>
              <w:overflowPunct w:val="0"/>
              <w:autoSpaceDE w:val="0"/>
              <w:autoSpaceDN w:val="0"/>
              <w:adjustRightInd w:val="0"/>
              <w:spacing w:after="0"/>
              <w:jc w:val="center"/>
              <w:textAlignment w:val="baseline"/>
              <w:rPr>
                <w:ins w:id="13930" w:author="Hsuanli Lin (林烜立)" w:date="2023-04-27T10:43:00Z"/>
                <w:rFonts w:ascii="Arial" w:eastAsia="Times New Roman" w:hAnsi="Arial" w:cs="Arial"/>
                <w:sz w:val="18"/>
              </w:rPr>
            </w:pPr>
            <w:ins w:id="13931" w:author="Hsuanli Lin (林烜立)" w:date="2023-04-27T10:43:00Z">
              <w:r w:rsidRPr="000271FB">
                <w:rPr>
                  <w:rFonts w:ascii="Arial" w:eastAsia="Times New Roman" w:hAnsi="Arial" w:cs="Arial"/>
                  <w:sz w:val="18"/>
                </w:rPr>
                <w:t>2</w:t>
              </w:r>
            </w:ins>
          </w:p>
        </w:tc>
        <w:tc>
          <w:tcPr>
            <w:tcW w:w="990" w:type="dxa"/>
          </w:tcPr>
          <w:p w14:paraId="756F9392" w14:textId="77777777" w:rsidR="00D71B80" w:rsidRPr="000271FB" w:rsidRDefault="00D71B80" w:rsidP="00D71B80">
            <w:pPr>
              <w:keepNext/>
              <w:keepLines/>
              <w:overflowPunct w:val="0"/>
              <w:autoSpaceDE w:val="0"/>
              <w:autoSpaceDN w:val="0"/>
              <w:adjustRightInd w:val="0"/>
              <w:spacing w:after="0"/>
              <w:jc w:val="center"/>
              <w:textAlignment w:val="baseline"/>
              <w:rPr>
                <w:ins w:id="13932" w:author="Hsuanli Lin (林烜立)" w:date="2023-04-27T10:43:00Z"/>
                <w:rFonts w:ascii="Arial" w:eastAsia="Times New Roman" w:hAnsi="Arial" w:cs="Arial"/>
                <w:sz w:val="18"/>
              </w:rPr>
            </w:pPr>
            <w:ins w:id="13933" w:author="Hsuanli Lin (林烜立)" w:date="2023-04-27T10:43:00Z">
              <w:r w:rsidRPr="000271FB">
                <w:rPr>
                  <w:rFonts w:ascii="Arial" w:eastAsia="Times New Roman" w:hAnsi="Arial" w:cs="Arial"/>
                  <w:sz w:val="18"/>
                </w:rPr>
                <w:t>2</w:t>
              </w:r>
            </w:ins>
          </w:p>
        </w:tc>
        <w:tc>
          <w:tcPr>
            <w:tcW w:w="2160" w:type="dxa"/>
          </w:tcPr>
          <w:p w14:paraId="547D4219" w14:textId="77777777" w:rsidR="00D71B80" w:rsidRPr="000271FB" w:rsidRDefault="00D71B80" w:rsidP="00D71B80">
            <w:pPr>
              <w:keepNext/>
              <w:keepLines/>
              <w:overflowPunct w:val="0"/>
              <w:autoSpaceDE w:val="0"/>
              <w:autoSpaceDN w:val="0"/>
              <w:adjustRightInd w:val="0"/>
              <w:spacing w:after="0"/>
              <w:jc w:val="center"/>
              <w:textAlignment w:val="baseline"/>
              <w:rPr>
                <w:ins w:id="13934" w:author="Hsuanli Lin (林烜立)" w:date="2023-04-27T10:43:00Z"/>
                <w:rFonts w:ascii="Arial" w:eastAsia="Times New Roman" w:hAnsi="Arial" w:cs="Arial"/>
                <w:sz w:val="18"/>
              </w:rPr>
            </w:pPr>
          </w:p>
        </w:tc>
      </w:tr>
      <w:tr w:rsidR="00D71B80" w:rsidRPr="000271FB" w14:paraId="69466C49" w14:textId="77777777" w:rsidTr="001A0E4C">
        <w:trPr>
          <w:cantSplit/>
          <w:trHeight w:val="157"/>
          <w:jc w:val="center"/>
          <w:ins w:id="13935" w:author="Hsuanli Lin (林烜立)" w:date="2023-04-27T10:43:00Z"/>
        </w:trPr>
        <w:tc>
          <w:tcPr>
            <w:tcW w:w="2669" w:type="dxa"/>
          </w:tcPr>
          <w:p w14:paraId="743F0063" w14:textId="77777777" w:rsidR="00D71B80" w:rsidRPr="000271FB" w:rsidRDefault="00D71B80" w:rsidP="00D71B80">
            <w:pPr>
              <w:keepNext/>
              <w:keepLines/>
              <w:overflowPunct w:val="0"/>
              <w:autoSpaceDE w:val="0"/>
              <w:autoSpaceDN w:val="0"/>
              <w:adjustRightInd w:val="0"/>
              <w:spacing w:after="0"/>
              <w:textAlignment w:val="baseline"/>
              <w:rPr>
                <w:ins w:id="13936" w:author="Hsuanli Lin (林烜立)" w:date="2023-04-27T10:43:00Z"/>
                <w:rFonts w:ascii="Arial" w:eastAsia="Times New Roman" w:hAnsi="Arial" w:cs="Arial"/>
                <w:sz w:val="18"/>
              </w:rPr>
            </w:pPr>
            <w:ins w:id="13937" w:author="Hsuanli Lin (林烜立)" w:date="2023-04-27T10:43:00Z">
              <w:r w:rsidRPr="000271FB">
                <w:rPr>
                  <w:rFonts w:ascii="Arial" w:eastAsia="Times New Roman" w:hAnsi="Arial" w:cs="Arial"/>
                  <w:sz w:val="18"/>
                </w:rPr>
                <w:t>mpdcch-NumRepetition-RA</w:t>
              </w:r>
            </w:ins>
          </w:p>
        </w:tc>
        <w:tc>
          <w:tcPr>
            <w:tcW w:w="990" w:type="dxa"/>
          </w:tcPr>
          <w:p w14:paraId="2FFECE14" w14:textId="77777777" w:rsidR="00D71B80" w:rsidRPr="000271FB" w:rsidRDefault="00D71B80" w:rsidP="00D71B80">
            <w:pPr>
              <w:keepNext/>
              <w:keepLines/>
              <w:overflowPunct w:val="0"/>
              <w:autoSpaceDE w:val="0"/>
              <w:autoSpaceDN w:val="0"/>
              <w:adjustRightInd w:val="0"/>
              <w:spacing w:after="0"/>
              <w:jc w:val="center"/>
              <w:textAlignment w:val="baseline"/>
              <w:rPr>
                <w:ins w:id="13938" w:author="Hsuanli Lin (林烜立)" w:date="2023-04-27T10:43:00Z"/>
                <w:rFonts w:ascii="Arial" w:eastAsia="Times New Roman" w:hAnsi="Arial" w:cs="Arial"/>
                <w:sz w:val="18"/>
              </w:rPr>
            </w:pPr>
            <w:ins w:id="13939" w:author="Hsuanli Lin (林烜立)" w:date="2023-04-27T10:43:00Z">
              <w:r w:rsidRPr="000271FB">
                <w:rPr>
                  <w:rFonts w:ascii="Arial" w:eastAsia="Times New Roman" w:hAnsi="Arial" w:cs="Arial"/>
                  <w:bCs/>
                  <w:sz w:val="18"/>
                </w:rPr>
                <w:t>r8</w:t>
              </w:r>
            </w:ins>
          </w:p>
        </w:tc>
        <w:tc>
          <w:tcPr>
            <w:tcW w:w="990" w:type="dxa"/>
          </w:tcPr>
          <w:p w14:paraId="5D348F55" w14:textId="77777777" w:rsidR="00D71B80" w:rsidRPr="000271FB" w:rsidRDefault="00D71B80" w:rsidP="00D71B80">
            <w:pPr>
              <w:keepNext/>
              <w:keepLines/>
              <w:overflowPunct w:val="0"/>
              <w:autoSpaceDE w:val="0"/>
              <w:autoSpaceDN w:val="0"/>
              <w:adjustRightInd w:val="0"/>
              <w:spacing w:after="0"/>
              <w:jc w:val="center"/>
              <w:textAlignment w:val="baseline"/>
              <w:rPr>
                <w:ins w:id="13940" w:author="Hsuanli Lin (林烜立)" w:date="2023-04-27T10:43:00Z"/>
                <w:rFonts w:ascii="Arial" w:eastAsia="Times New Roman" w:hAnsi="Arial" w:cs="Arial"/>
                <w:sz w:val="18"/>
              </w:rPr>
            </w:pPr>
            <w:ins w:id="13941" w:author="Hsuanli Lin (林烜立)" w:date="2023-04-27T10:43:00Z">
              <w:r w:rsidRPr="000271FB">
                <w:rPr>
                  <w:rFonts w:ascii="Arial" w:eastAsia="Times New Roman" w:hAnsi="Arial" w:cs="Arial"/>
                  <w:bCs/>
                  <w:sz w:val="18"/>
                </w:rPr>
                <w:t>r8</w:t>
              </w:r>
            </w:ins>
          </w:p>
        </w:tc>
        <w:tc>
          <w:tcPr>
            <w:tcW w:w="900" w:type="dxa"/>
          </w:tcPr>
          <w:p w14:paraId="446BA751" w14:textId="77777777" w:rsidR="00D71B80" w:rsidRPr="000271FB" w:rsidRDefault="00D71B80" w:rsidP="00D71B80">
            <w:pPr>
              <w:keepNext/>
              <w:keepLines/>
              <w:overflowPunct w:val="0"/>
              <w:autoSpaceDE w:val="0"/>
              <w:autoSpaceDN w:val="0"/>
              <w:adjustRightInd w:val="0"/>
              <w:spacing w:after="0"/>
              <w:jc w:val="center"/>
              <w:textAlignment w:val="baseline"/>
              <w:rPr>
                <w:ins w:id="13942" w:author="Hsuanli Lin (林烜立)" w:date="2023-04-27T10:43:00Z"/>
                <w:rFonts w:ascii="Arial" w:eastAsia="Times New Roman" w:hAnsi="Arial" w:cs="Arial"/>
                <w:sz w:val="18"/>
              </w:rPr>
            </w:pPr>
            <w:ins w:id="13943" w:author="Hsuanli Lin (林烜立)" w:date="2023-04-27T10:43:00Z">
              <w:r w:rsidRPr="000271FB">
                <w:rPr>
                  <w:rFonts w:ascii="Arial" w:eastAsia="Times New Roman" w:hAnsi="Arial" w:cs="Arial"/>
                  <w:sz w:val="18"/>
                </w:rPr>
                <w:t>r128</w:t>
              </w:r>
            </w:ins>
          </w:p>
        </w:tc>
        <w:tc>
          <w:tcPr>
            <w:tcW w:w="990" w:type="dxa"/>
          </w:tcPr>
          <w:p w14:paraId="70FE966E" w14:textId="77777777" w:rsidR="00D71B80" w:rsidRPr="000271FB" w:rsidRDefault="00D71B80" w:rsidP="00D71B80">
            <w:pPr>
              <w:keepNext/>
              <w:keepLines/>
              <w:overflowPunct w:val="0"/>
              <w:autoSpaceDE w:val="0"/>
              <w:autoSpaceDN w:val="0"/>
              <w:adjustRightInd w:val="0"/>
              <w:spacing w:after="0"/>
              <w:jc w:val="center"/>
              <w:textAlignment w:val="baseline"/>
              <w:rPr>
                <w:ins w:id="13944" w:author="Hsuanli Lin (林烜立)" w:date="2023-04-27T10:43:00Z"/>
                <w:rFonts w:ascii="Arial" w:eastAsia="Times New Roman" w:hAnsi="Arial" w:cs="Arial"/>
                <w:sz w:val="18"/>
              </w:rPr>
            </w:pPr>
            <w:ins w:id="13945" w:author="Hsuanli Lin (林烜立)" w:date="2023-04-27T10:43:00Z">
              <w:r w:rsidRPr="000271FB">
                <w:rPr>
                  <w:rFonts w:ascii="Arial" w:eastAsia="Times New Roman" w:hAnsi="Arial" w:cs="Arial"/>
                  <w:sz w:val="18"/>
                </w:rPr>
                <w:t>r128</w:t>
              </w:r>
            </w:ins>
          </w:p>
        </w:tc>
        <w:tc>
          <w:tcPr>
            <w:tcW w:w="2160" w:type="dxa"/>
          </w:tcPr>
          <w:p w14:paraId="71DDE927" w14:textId="77777777" w:rsidR="00D71B80" w:rsidRPr="000271FB" w:rsidRDefault="00D71B80" w:rsidP="00D71B80">
            <w:pPr>
              <w:keepNext/>
              <w:keepLines/>
              <w:overflowPunct w:val="0"/>
              <w:autoSpaceDE w:val="0"/>
              <w:autoSpaceDN w:val="0"/>
              <w:adjustRightInd w:val="0"/>
              <w:spacing w:after="0"/>
              <w:jc w:val="center"/>
              <w:textAlignment w:val="baseline"/>
              <w:rPr>
                <w:ins w:id="13946" w:author="Hsuanli Lin (林烜立)" w:date="2023-04-27T10:43:00Z"/>
                <w:rFonts w:ascii="Arial" w:eastAsia="Times New Roman" w:hAnsi="Arial" w:cs="Arial"/>
                <w:sz w:val="18"/>
              </w:rPr>
            </w:pPr>
          </w:p>
        </w:tc>
      </w:tr>
      <w:tr w:rsidR="00D71B80" w:rsidRPr="000271FB" w14:paraId="45078509" w14:textId="77777777" w:rsidTr="001A0E4C">
        <w:trPr>
          <w:cantSplit/>
          <w:trHeight w:val="157"/>
          <w:jc w:val="center"/>
          <w:ins w:id="13947" w:author="Hsuanli Lin (林烜立)" w:date="2023-04-27T10:43:00Z"/>
        </w:trPr>
        <w:tc>
          <w:tcPr>
            <w:tcW w:w="2669" w:type="dxa"/>
          </w:tcPr>
          <w:p w14:paraId="4DB514BF" w14:textId="77777777" w:rsidR="00D71B80" w:rsidRPr="000271FB" w:rsidRDefault="00D71B80" w:rsidP="00D71B80">
            <w:pPr>
              <w:keepNext/>
              <w:keepLines/>
              <w:overflowPunct w:val="0"/>
              <w:autoSpaceDE w:val="0"/>
              <w:autoSpaceDN w:val="0"/>
              <w:adjustRightInd w:val="0"/>
              <w:spacing w:after="0"/>
              <w:textAlignment w:val="baseline"/>
              <w:rPr>
                <w:ins w:id="13948" w:author="Hsuanli Lin (林烜立)" w:date="2023-04-27T10:43:00Z"/>
                <w:rFonts w:ascii="Arial" w:eastAsia="Times New Roman" w:hAnsi="Arial" w:cs="Arial"/>
                <w:sz w:val="18"/>
              </w:rPr>
            </w:pPr>
            <w:ins w:id="13949" w:author="Hsuanli Lin (林烜立)" w:date="2023-04-27T10:43:00Z">
              <w:r w:rsidRPr="000271FB">
                <w:rPr>
                  <w:rFonts w:ascii="Arial" w:eastAsia="Times New Roman" w:hAnsi="Arial" w:cs="Arial"/>
                  <w:sz w:val="18"/>
                </w:rPr>
                <w:t>prach-HoppingConfig</w:t>
              </w:r>
            </w:ins>
          </w:p>
        </w:tc>
        <w:tc>
          <w:tcPr>
            <w:tcW w:w="990" w:type="dxa"/>
          </w:tcPr>
          <w:p w14:paraId="36E9B044" w14:textId="77777777" w:rsidR="00D71B80" w:rsidRPr="000271FB" w:rsidRDefault="00D71B80" w:rsidP="00D71B80">
            <w:pPr>
              <w:keepNext/>
              <w:keepLines/>
              <w:overflowPunct w:val="0"/>
              <w:autoSpaceDE w:val="0"/>
              <w:autoSpaceDN w:val="0"/>
              <w:adjustRightInd w:val="0"/>
              <w:spacing w:after="0"/>
              <w:jc w:val="center"/>
              <w:textAlignment w:val="baseline"/>
              <w:rPr>
                <w:ins w:id="13950" w:author="Hsuanli Lin (林烜立)" w:date="2023-04-27T10:43:00Z"/>
                <w:rFonts w:ascii="Arial" w:eastAsia="Times New Roman" w:hAnsi="Arial" w:cs="Arial"/>
                <w:sz w:val="18"/>
              </w:rPr>
            </w:pPr>
            <w:ins w:id="13951" w:author="Hsuanli Lin (林烜立)" w:date="2023-04-27T10:43:00Z">
              <w:r w:rsidRPr="000271FB">
                <w:rPr>
                  <w:rFonts w:ascii="Arial" w:eastAsia="Times New Roman" w:hAnsi="Arial" w:cs="Arial"/>
                  <w:sz w:val="18"/>
                </w:rPr>
                <w:t>Off</w:t>
              </w:r>
            </w:ins>
          </w:p>
        </w:tc>
        <w:tc>
          <w:tcPr>
            <w:tcW w:w="990" w:type="dxa"/>
          </w:tcPr>
          <w:p w14:paraId="3E1BE21E" w14:textId="77777777" w:rsidR="00D71B80" w:rsidRPr="000271FB" w:rsidRDefault="00D71B80" w:rsidP="00D71B80">
            <w:pPr>
              <w:keepNext/>
              <w:keepLines/>
              <w:overflowPunct w:val="0"/>
              <w:autoSpaceDE w:val="0"/>
              <w:autoSpaceDN w:val="0"/>
              <w:adjustRightInd w:val="0"/>
              <w:spacing w:after="0"/>
              <w:jc w:val="center"/>
              <w:textAlignment w:val="baseline"/>
              <w:rPr>
                <w:ins w:id="13952" w:author="Hsuanli Lin (林烜立)" w:date="2023-04-27T10:43:00Z"/>
                <w:rFonts w:ascii="Arial" w:eastAsia="Times New Roman" w:hAnsi="Arial" w:cs="Arial"/>
                <w:sz w:val="18"/>
              </w:rPr>
            </w:pPr>
            <w:ins w:id="13953" w:author="Hsuanli Lin (林烜立)" w:date="2023-04-27T10:43:00Z">
              <w:r w:rsidRPr="000271FB">
                <w:rPr>
                  <w:rFonts w:ascii="Arial" w:eastAsia="Times New Roman" w:hAnsi="Arial" w:cs="Arial"/>
                  <w:sz w:val="18"/>
                </w:rPr>
                <w:t>Off</w:t>
              </w:r>
            </w:ins>
          </w:p>
        </w:tc>
        <w:tc>
          <w:tcPr>
            <w:tcW w:w="900" w:type="dxa"/>
          </w:tcPr>
          <w:p w14:paraId="4EBE6254" w14:textId="77777777" w:rsidR="00D71B80" w:rsidRPr="000271FB" w:rsidRDefault="00D71B80" w:rsidP="00D71B80">
            <w:pPr>
              <w:keepNext/>
              <w:keepLines/>
              <w:overflowPunct w:val="0"/>
              <w:autoSpaceDE w:val="0"/>
              <w:autoSpaceDN w:val="0"/>
              <w:adjustRightInd w:val="0"/>
              <w:spacing w:after="0"/>
              <w:jc w:val="center"/>
              <w:textAlignment w:val="baseline"/>
              <w:rPr>
                <w:ins w:id="13954" w:author="Hsuanli Lin (林烜立)" w:date="2023-04-27T10:43:00Z"/>
                <w:rFonts w:ascii="Arial" w:eastAsia="Times New Roman" w:hAnsi="Arial" w:cs="Arial"/>
                <w:sz w:val="18"/>
              </w:rPr>
            </w:pPr>
            <w:ins w:id="13955" w:author="Hsuanli Lin (林烜立)" w:date="2023-04-27T10:43:00Z">
              <w:r w:rsidRPr="000271FB">
                <w:rPr>
                  <w:rFonts w:ascii="Arial" w:eastAsia="Times New Roman" w:hAnsi="Arial" w:cs="Arial"/>
                  <w:sz w:val="18"/>
                </w:rPr>
                <w:t>Off</w:t>
              </w:r>
            </w:ins>
          </w:p>
        </w:tc>
        <w:tc>
          <w:tcPr>
            <w:tcW w:w="990" w:type="dxa"/>
          </w:tcPr>
          <w:p w14:paraId="78CF0AA7" w14:textId="77777777" w:rsidR="00D71B80" w:rsidRPr="000271FB" w:rsidRDefault="00D71B80" w:rsidP="00D71B80">
            <w:pPr>
              <w:keepNext/>
              <w:keepLines/>
              <w:overflowPunct w:val="0"/>
              <w:autoSpaceDE w:val="0"/>
              <w:autoSpaceDN w:val="0"/>
              <w:adjustRightInd w:val="0"/>
              <w:spacing w:after="0"/>
              <w:jc w:val="center"/>
              <w:textAlignment w:val="baseline"/>
              <w:rPr>
                <w:ins w:id="13956" w:author="Hsuanli Lin (林烜立)" w:date="2023-04-27T10:43:00Z"/>
                <w:rFonts w:ascii="Arial" w:eastAsia="Times New Roman" w:hAnsi="Arial" w:cs="Arial"/>
                <w:sz w:val="18"/>
              </w:rPr>
            </w:pPr>
            <w:ins w:id="13957" w:author="Hsuanli Lin (林烜立)" w:date="2023-04-27T10:43:00Z">
              <w:r w:rsidRPr="000271FB">
                <w:rPr>
                  <w:rFonts w:ascii="Arial" w:eastAsia="Times New Roman" w:hAnsi="Arial" w:cs="Arial"/>
                  <w:sz w:val="18"/>
                </w:rPr>
                <w:t>Off</w:t>
              </w:r>
            </w:ins>
          </w:p>
        </w:tc>
        <w:tc>
          <w:tcPr>
            <w:tcW w:w="2160" w:type="dxa"/>
          </w:tcPr>
          <w:p w14:paraId="39D89637" w14:textId="77777777" w:rsidR="00D71B80" w:rsidRPr="000271FB" w:rsidRDefault="00D71B80" w:rsidP="00D71B80">
            <w:pPr>
              <w:keepNext/>
              <w:keepLines/>
              <w:overflowPunct w:val="0"/>
              <w:autoSpaceDE w:val="0"/>
              <w:autoSpaceDN w:val="0"/>
              <w:adjustRightInd w:val="0"/>
              <w:spacing w:after="0"/>
              <w:jc w:val="center"/>
              <w:textAlignment w:val="baseline"/>
              <w:rPr>
                <w:ins w:id="13958" w:author="Hsuanli Lin (林烜立)" w:date="2023-04-27T10:43:00Z"/>
                <w:rFonts w:ascii="Arial" w:eastAsia="Times New Roman" w:hAnsi="Arial" w:cs="Arial"/>
                <w:sz w:val="18"/>
              </w:rPr>
            </w:pPr>
          </w:p>
        </w:tc>
      </w:tr>
      <w:tr w:rsidR="00D71B80" w:rsidRPr="000271FB" w14:paraId="06769140" w14:textId="77777777" w:rsidTr="001A0E4C">
        <w:trPr>
          <w:jc w:val="center"/>
          <w:ins w:id="13959" w:author="Hsuanli Lin (林烜立)" w:date="2023-04-27T10:43:00Z"/>
        </w:trPr>
        <w:tc>
          <w:tcPr>
            <w:tcW w:w="8699" w:type="dxa"/>
            <w:gridSpan w:val="6"/>
            <w:vAlign w:val="center"/>
          </w:tcPr>
          <w:p w14:paraId="4C8787EE"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3960" w:author="Hsuanli Lin (林烜立)" w:date="2023-04-27T10:43:00Z"/>
                <w:rFonts w:ascii="Arial" w:eastAsia="Times New Roman" w:hAnsi="Arial"/>
                <w:sz w:val="18"/>
              </w:rPr>
            </w:pPr>
            <w:ins w:id="13961" w:author="Hsuanli Lin (林烜立)" w:date="2023-04-27T10:43:00Z">
              <w:r w:rsidRPr="000271FB">
                <w:rPr>
                  <w:rFonts w:ascii="Arial" w:eastAsia="Times New Roman" w:hAnsi="Arial"/>
                  <w:sz w:val="18"/>
                </w:rPr>
                <w:t>Note 1:</w:t>
              </w:r>
              <w:r w:rsidRPr="000271FB">
                <w:rPr>
                  <w:rFonts w:ascii="Arial" w:eastAsia="Times New Roman" w:hAnsi="Arial"/>
                  <w:sz w:val="18"/>
                  <w:lang w:eastAsia="ja-JP"/>
                </w:rPr>
                <w:tab/>
              </w:r>
              <w:r w:rsidRPr="000271FB">
                <w:rPr>
                  <w:rFonts w:ascii="Arial" w:eastAsia="Times New Roman" w:hAnsi="Arial"/>
                  <w:sz w:val="18"/>
                </w:rPr>
                <w:t>See Clause 6.3.2 in TS 36.331 for further information on the parameters in this table.</w:t>
              </w:r>
            </w:ins>
          </w:p>
        </w:tc>
      </w:tr>
    </w:tbl>
    <w:p w14:paraId="0DAF0B49" w14:textId="77777777" w:rsidR="00D71B80" w:rsidRPr="000271FB" w:rsidRDefault="00D71B80" w:rsidP="00D71B80">
      <w:pPr>
        <w:overflowPunct w:val="0"/>
        <w:autoSpaceDE w:val="0"/>
        <w:autoSpaceDN w:val="0"/>
        <w:adjustRightInd w:val="0"/>
        <w:textAlignment w:val="baseline"/>
        <w:rPr>
          <w:ins w:id="13962" w:author="Hsuanli Lin (林烜立)" w:date="2023-04-27T10:43:00Z"/>
          <w:rFonts w:eastAsia="Times New Roman"/>
          <w:lang w:eastAsia="ko-KR"/>
        </w:rPr>
      </w:pPr>
    </w:p>
    <w:p w14:paraId="0F50AA7E" w14:textId="77777777" w:rsidR="00D71B80" w:rsidRPr="000271FB" w:rsidRDefault="00D71B80" w:rsidP="00D71B80">
      <w:pPr>
        <w:keepNext/>
        <w:keepLines/>
        <w:overflowPunct w:val="0"/>
        <w:autoSpaceDE w:val="0"/>
        <w:autoSpaceDN w:val="0"/>
        <w:adjustRightInd w:val="0"/>
        <w:spacing w:before="120"/>
        <w:ind w:left="1701" w:hanging="1701"/>
        <w:textAlignment w:val="baseline"/>
        <w:outlineLvl w:val="4"/>
        <w:rPr>
          <w:ins w:id="13963" w:author="Hsuanli Lin (林烜立)" w:date="2023-04-27T10:43:00Z"/>
          <w:rFonts w:ascii="Arial" w:eastAsia="Times New Roman" w:hAnsi="Arial"/>
          <w:sz w:val="22"/>
          <w:lang w:eastAsia="ko-KR"/>
        </w:rPr>
      </w:pPr>
      <w:ins w:id="13964" w:author="Hsuanli Lin (林烜立)" w:date="2023-04-27T10:43:00Z">
        <w:r w:rsidRPr="000271FB">
          <w:rPr>
            <w:rFonts w:ascii="Arial" w:eastAsia="Times New Roman" w:hAnsi="Arial"/>
            <w:sz w:val="22"/>
            <w:lang w:eastAsia="ko-KR"/>
          </w:rPr>
          <w:t>A.14.3.2.1.2</w:t>
        </w:r>
        <w:r w:rsidRPr="000271FB">
          <w:rPr>
            <w:rFonts w:ascii="Arial" w:eastAsia="Times New Roman" w:hAnsi="Arial"/>
            <w:sz w:val="22"/>
            <w:lang w:eastAsia="ko-KR"/>
          </w:rPr>
          <w:tab/>
          <w:t>Test Requirements</w:t>
        </w:r>
      </w:ins>
    </w:p>
    <w:p w14:paraId="24A95561" w14:textId="77777777" w:rsidR="00D71B80" w:rsidRPr="000271FB" w:rsidRDefault="00D71B80" w:rsidP="00D71B80">
      <w:pPr>
        <w:overflowPunct w:val="0"/>
        <w:autoSpaceDE w:val="0"/>
        <w:autoSpaceDN w:val="0"/>
        <w:adjustRightInd w:val="0"/>
        <w:textAlignment w:val="baseline"/>
        <w:rPr>
          <w:ins w:id="13965" w:author="Hsuanli Lin (林烜立)" w:date="2023-04-27T10:43:00Z"/>
          <w:rFonts w:eastAsia="Times New Roman" w:cs="v4.2.0"/>
          <w:lang w:eastAsia="ko-KR"/>
        </w:rPr>
      </w:pPr>
      <w:ins w:id="13966" w:author="Hsuanli Lin (林烜立)" w:date="2023-04-27T10:43:00Z">
        <w:r w:rsidRPr="000271FB">
          <w:rPr>
            <w:rFonts w:eastAsia="Times New Roman" w:cs="v4.2.0"/>
            <w:lang w:eastAsia="ko-KR"/>
          </w:rPr>
          <w:t xml:space="preserve">Contention based random access is triggered by </w:t>
        </w:r>
        <w:r w:rsidRPr="000271FB">
          <w:rPr>
            <w:rFonts w:eastAsia="Times New Roman" w:cs="v4.2.0"/>
            <w:i/>
            <w:iCs/>
            <w:lang w:eastAsia="ko-KR"/>
          </w:rPr>
          <w:t>not</w:t>
        </w:r>
        <w:r w:rsidRPr="000271FB">
          <w:rPr>
            <w:rFonts w:eastAsia="Times New Roman" w:cs="v4.2.0"/>
            <w:lang w:eastAsia="ko-KR"/>
          </w:rPr>
          <w:t xml:space="preserve"> explicitly assigning a random access preamble via dedicated signalling in the downlink.</w:t>
        </w:r>
      </w:ins>
    </w:p>
    <w:p w14:paraId="0F3D2729"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3967" w:author="Hsuanli Lin (林烜立)" w:date="2023-04-27T10:43:00Z"/>
          <w:rFonts w:ascii="Arial" w:eastAsia="Times New Roman" w:hAnsi="Arial"/>
          <w:lang w:eastAsia="en-GB"/>
        </w:rPr>
      </w:pPr>
      <w:ins w:id="13968" w:author="Hsuanli Lin (林烜立)" w:date="2023-04-27T10:43:00Z">
        <w:r w:rsidRPr="000271FB">
          <w:rPr>
            <w:rFonts w:ascii="Arial" w:eastAsia="Times New Roman" w:hAnsi="Arial"/>
            <w:lang w:eastAsia="en-GB"/>
          </w:rPr>
          <w:t>A.14.3.2.1.2.1</w:t>
        </w:r>
        <w:r w:rsidRPr="000271FB">
          <w:rPr>
            <w:rFonts w:ascii="Arial" w:eastAsia="Times New Roman" w:hAnsi="Arial"/>
            <w:lang w:eastAsia="en-GB"/>
          </w:rPr>
          <w:tab/>
          <w:t>Random Access Response Reception</w:t>
        </w:r>
      </w:ins>
    </w:p>
    <w:p w14:paraId="3813F6DC" w14:textId="77777777" w:rsidR="00D71B80" w:rsidRPr="000271FB" w:rsidRDefault="00D71B80" w:rsidP="00D71B80">
      <w:pPr>
        <w:overflowPunct w:val="0"/>
        <w:autoSpaceDE w:val="0"/>
        <w:autoSpaceDN w:val="0"/>
        <w:adjustRightInd w:val="0"/>
        <w:textAlignment w:val="baseline"/>
        <w:rPr>
          <w:ins w:id="13969" w:author="Hsuanli Lin (林烜立)" w:date="2023-04-27T10:43:00Z"/>
          <w:rFonts w:eastAsia="Times New Roman" w:cs="v4.2.0"/>
          <w:lang w:eastAsia="ko-KR"/>
        </w:rPr>
      </w:pPr>
      <w:ins w:id="13970" w:author="Hsuanli Lin (林烜立)" w:date="2023-04-27T10:43:00Z">
        <w:r w:rsidRPr="000271FB">
          <w:rPr>
            <w:rFonts w:eastAsia="Times New Roman"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0271FB">
          <w:rPr>
            <w:rFonts w:eastAsia="Times New Roman" w:cs="v4.2.0"/>
            <w:i/>
            <w:iCs/>
            <w:lang w:eastAsia="ko-KR"/>
          </w:rPr>
          <w:t>not</w:t>
        </w:r>
        <w:r w:rsidRPr="000271FB">
          <w:rPr>
            <w:rFonts w:eastAsia="Times New Roman" w:cs="v4.2.0"/>
            <w:lang w:eastAsia="ko-KR"/>
          </w:rPr>
          <w:t xml:space="preserve"> corresponding to the transmitted Random Access Preamble.</w:t>
        </w:r>
      </w:ins>
    </w:p>
    <w:p w14:paraId="70F21AC7" w14:textId="77777777" w:rsidR="00D71B80" w:rsidRPr="000271FB" w:rsidRDefault="00D71B80" w:rsidP="00D71B80">
      <w:pPr>
        <w:overflowPunct w:val="0"/>
        <w:autoSpaceDE w:val="0"/>
        <w:autoSpaceDN w:val="0"/>
        <w:adjustRightInd w:val="0"/>
        <w:textAlignment w:val="baseline"/>
        <w:rPr>
          <w:ins w:id="13971" w:author="Hsuanli Lin (林烜立)" w:date="2023-04-27T10:43:00Z"/>
          <w:rFonts w:eastAsia="Times New Roman" w:cs="v4.2.0"/>
          <w:lang w:eastAsia="ko-KR"/>
        </w:rPr>
      </w:pPr>
      <w:ins w:id="13972" w:author="Hsuanli Lin (林烜立)" w:date="2023-04-27T10:43:00Z">
        <w:r w:rsidRPr="000271FB">
          <w:rPr>
            <w:rFonts w:eastAsia="Times New Roman" w:cs="v4.2.0"/>
            <w:lang w:eastAsia="ko-KR"/>
          </w:rPr>
          <w:t>The UE may stop monitoring for Random Access Response(s) and shall transmit the msg3 if the Random Access Response contains a Random Access Preamble identifier corresponding to the transmitted Random Access Preamble.</w:t>
        </w:r>
      </w:ins>
    </w:p>
    <w:p w14:paraId="12FA41BA" w14:textId="77777777" w:rsidR="00D71B80" w:rsidRPr="000271FB" w:rsidRDefault="00D71B80" w:rsidP="00D71B80">
      <w:pPr>
        <w:overflowPunct w:val="0"/>
        <w:autoSpaceDE w:val="0"/>
        <w:autoSpaceDN w:val="0"/>
        <w:adjustRightInd w:val="0"/>
        <w:textAlignment w:val="baseline"/>
        <w:rPr>
          <w:ins w:id="13973" w:author="Hsuanli Lin (林烜立)" w:date="2023-04-27T10:43:00Z"/>
          <w:rFonts w:eastAsia="Times New Roman" w:cs="v4.2.0"/>
          <w:lang w:eastAsia="ko-KR"/>
        </w:rPr>
      </w:pPr>
      <w:ins w:id="13974" w:author="Hsuanli Lin (林烜立)" w:date="2023-04-27T10:43:00Z">
        <w:r w:rsidRPr="000271FB">
          <w:rPr>
            <w:rFonts w:eastAsia="Times New Roman"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ins>
    </w:p>
    <w:p w14:paraId="25B832BF" w14:textId="1C5274BB" w:rsidR="00D71B80" w:rsidRPr="000271FB" w:rsidRDefault="00D71B80" w:rsidP="00D71B80">
      <w:pPr>
        <w:overflowPunct w:val="0"/>
        <w:autoSpaceDE w:val="0"/>
        <w:autoSpaceDN w:val="0"/>
        <w:adjustRightInd w:val="0"/>
        <w:textAlignment w:val="baseline"/>
        <w:rPr>
          <w:ins w:id="13975" w:author="Hsuanli Lin (林烜立)" w:date="2023-04-27T10:43:00Z"/>
          <w:rFonts w:eastAsia="Times New Roman" w:cs="v4.2.0"/>
          <w:lang w:eastAsia="ko-KR"/>
        </w:rPr>
      </w:pPr>
      <w:ins w:id="13976" w:author="Hsuanli Lin (林烜立)" w:date="2023-04-27T10:43:00Z">
        <w:r w:rsidRPr="000271FB">
          <w:rPr>
            <w:rFonts w:eastAsia="Times New Roman" w:cs="v4.2.0"/>
            <w:lang w:eastAsia="ko-KR"/>
          </w:rPr>
          <w:t>In addition, the power applied to all preambles shall be in accordance with what is specified in Subclause 6.2.2. The power of the first preamble shall be -25 dBm with an accuracy specified in clause 6.3.5.1.1 of TS 36.</w:t>
        </w:r>
      </w:ins>
      <w:ins w:id="13977" w:author="Hsuanli Lin (林烜立)" w:date="2023-04-27T23:12:00Z">
        <w:r w:rsidR="00B53BBA" w:rsidRPr="000271FB">
          <w:rPr>
            <w:rFonts w:eastAsia="Times New Roman"/>
            <w:lang w:eastAsia="en-GB"/>
            <w:rPrChange w:id="13978" w:author="Hsuanli Lin (林烜立)" w:date="2023-05-09T11:42:00Z">
              <w:rPr>
                <w:rFonts w:eastAsia="Times New Roman"/>
                <w:highlight w:val="yellow"/>
                <w:lang w:eastAsia="en-GB"/>
              </w:rPr>
            </w:rPrChange>
          </w:rPr>
          <w:t>102 [60]</w:t>
        </w:r>
      </w:ins>
      <w:ins w:id="13979" w:author="Hsuanli Lin (林烜立)" w:date="2023-04-27T10:43:00Z">
        <w:r w:rsidRPr="000271FB">
          <w:rPr>
            <w:rFonts w:eastAsia="Times New Roman" w:cs="v4.2.0"/>
            <w:lang w:eastAsia="ko-KR"/>
          </w:rPr>
          <w:t>. The relative power applied to additional preambles shall have an accuracy specified in clause 6.3.5.2.1 of TS 36.</w:t>
        </w:r>
      </w:ins>
      <w:ins w:id="13980" w:author="Hsuanli Lin (林烜立)" w:date="2023-04-27T23:12:00Z">
        <w:r w:rsidR="00B53BBA" w:rsidRPr="000271FB">
          <w:rPr>
            <w:rFonts w:eastAsia="Times New Roman"/>
            <w:lang w:eastAsia="en-GB"/>
            <w:rPrChange w:id="13981" w:author="Hsuanli Lin (林烜立)" w:date="2023-05-09T11:42:00Z">
              <w:rPr>
                <w:rFonts w:eastAsia="Times New Roman"/>
                <w:highlight w:val="yellow"/>
                <w:lang w:eastAsia="en-GB"/>
              </w:rPr>
            </w:rPrChange>
          </w:rPr>
          <w:t>102 [60]</w:t>
        </w:r>
      </w:ins>
      <w:ins w:id="13982" w:author="Hsuanli Lin (林烜立)" w:date="2023-04-27T10:43:00Z">
        <w:r w:rsidRPr="000271FB">
          <w:rPr>
            <w:rFonts w:eastAsia="Times New Roman" w:cs="v4.2.0"/>
            <w:lang w:eastAsia="ko-KR"/>
          </w:rPr>
          <w:t>.</w:t>
        </w:r>
      </w:ins>
    </w:p>
    <w:p w14:paraId="267F8961" w14:textId="77777777" w:rsidR="00D71B80" w:rsidRPr="000271FB" w:rsidRDefault="00D71B80" w:rsidP="00D71B80">
      <w:pPr>
        <w:overflowPunct w:val="0"/>
        <w:autoSpaceDE w:val="0"/>
        <w:autoSpaceDN w:val="0"/>
        <w:adjustRightInd w:val="0"/>
        <w:textAlignment w:val="baseline"/>
        <w:rPr>
          <w:ins w:id="13983" w:author="Hsuanli Lin (林烜立)" w:date="2023-04-27T10:43:00Z"/>
          <w:rFonts w:eastAsia="Times New Roman" w:cs="v4.2.0"/>
          <w:lang w:eastAsia="ko-KR"/>
        </w:rPr>
      </w:pPr>
      <w:ins w:id="13984" w:author="Hsuanli Lin (林烜立)" w:date="2023-04-27T10:43:00Z">
        <w:r w:rsidRPr="000271FB">
          <w:rPr>
            <w:rFonts w:eastAsia="Times New Roman" w:cs="v4.2.0"/>
            <w:lang w:eastAsia="ko-KR"/>
          </w:rPr>
          <w:t xml:space="preserve">The transmit timing of all PRACH transmissions shall be within the accuracy specified in Subclause </w:t>
        </w:r>
        <w:r w:rsidRPr="00F37A86">
          <w:rPr>
            <w:rFonts w:eastAsia="Times New Roman" w:cs="v4.2.0"/>
            <w:lang w:eastAsia="ja-JP"/>
          </w:rPr>
          <w:t>7.24A.2</w:t>
        </w:r>
        <w:r w:rsidRPr="001406B0">
          <w:rPr>
            <w:rFonts w:eastAsia="Times New Roman" w:cs="v4.2.0"/>
            <w:lang w:eastAsia="ko-KR"/>
          </w:rPr>
          <w:t>.</w:t>
        </w:r>
      </w:ins>
    </w:p>
    <w:p w14:paraId="05C6065D"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3985" w:author="Hsuanli Lin (林烜立)" w:date="2023-04-27T10:43:00Z"/>
          <w:rFonts w:ascii="Arial" w:eastAsia="Times New Roman" w:hAnsi="Arial"/>
          <w:lang w:eastAsia="en-GB"/>
        </w:rPr>
      </w:pPr>
      <w:ins w:id="13986" w:author="Hsuanli Lin (林烜立)" w:date="2023-04-27T10:43:00Z">
        <w:r w:rsidRPr="000271FB">
          <w:rPr>
            <w:rFonts w:ascii="Arial" w:eastAsia="Times New Roman" w:hAnsi="Arial"/>
            <w:lang w:eastAsia="en-GB"/>
          </w:rPr>
          <w:t>A.14.3.2.1.2.2</w:t>
        </w:r>
        <w:r w:rsidRPr="000271FB">
          <w:rPr>
            <w:rFonts w:ascii="Arial" w:eastAsia="Times New Roman" w:hAnsi="Arial"/>
            <w:lang w:eastAsia="en-GB"/>
          </w:rPr>
          <w:tab/>
          <w:t>No Random Access Response Reception</w:t>
        </w:r>
      </w:ins>
    </w:p>
    <w:p w14:paraId="18EED323" w14:textId="77777777" w:rsidR="00D71B80" w:rsidRPr="000271FB" w:rsidRDefault="00D71B80" w:rsidP="00D71B80">
      <w:pPr>
        <w:overflowPunct w:val="0"/>
        <w:autoSpaceDE w:val="0"/>
        <w:autoSpaceDN w:val="0"/>
        <w:adjustRightInd w:val="0"/>
        <w:textAlignment w:val="baseline"/>
        <w:rPr>
          <w:ins w:id="13987" w:author="Hsuanli Lin (林烜立)" w:date="2023-04-27T10:43:00Z"/>
          <w:rFonts w:eastAsia="Times New Roman" w:cs="v4.2.0"/>
          <w:lang w:eastAsia="ko-KR"/>
        </w:rPr>
      </w:pPr>
      <w:ins w:id="13988" w:author="Hsuanli Lin (林烜立)" w:date="2023-04-27T10:43:00Z">
        <w:r w:rsidRPr="000271FB">
          <w:rPr>
            <w:rFonts w:eastAsia="Times New Roman"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0271FB">
          <w:rPr>
            <w:rFonts w:eastAsia="Times New Roman" w:cs="v4.2.0"/>
            <w:i/>
            <w:iCs/>
            <w:lang w:eastAsia="ko-KR"/>
          </w:rPr>
          <w:t>not</w:t>
        </w:r>
        <w:r w:rsidRPr="000271FB">
          <w:rPr>
            <w:rFonts w:eastAsia="Times New Roman" w:cs="v4.2.0"/>
            <w:lang w:eastAsia="ko-KR"/>
          </w:rPr>
          <w:t xml:space="preserve"> respond to the first 4 preamble transmission attempts.</w:t>
        </w:r>
      </w:ins>
    </w:p>
    <w:p w14:paraId="1D26A5C8" w14:textId="77777777" w:rsidR="00D71B80" w:rsidRPr="000271FB" w:rsidRDefault="00D71B80" w:rsidP="00D71B80">
      <w:pPr>
        <w:overflowPunct w:val="0"/>
        <w:autoSpaceDE w:val="0"/>
        <w:autoSpaceDN w:val="0"/>
        <w:adjustRightInd w:val="0"/>
        <w:textAlignment w:val="baseline"/>
        <w:rPr>
          <w:ins w:id="13989" w:author="Hsuanli Lin (林烜立)" w:date="2023-04-27T10:43:00Z"/>
          <w:rFonts w:eastAsia="Times New Roman" w:cs="v4.2.0"/>
          <w:lang w:eastAsia="ko-KR"/>
        </w:rPr>
      </w:pPr>
      <w:ins w:id="13990" w:author="Hsuanli Lin (林烜立)" w:date="2023-04-27T10:43:00Z">
        <w:r w:rsidRPr="000271FB">
          <w:rPr>
            <w:rFonts w:eastAsia="Times New Roman" w:cs="v4.2.0"/>
            <w:lang w:eastAsia="ko-KR"/>
          </w:rPr>
          <w:t>The UE shall re-select a preamble and transmit with the calculated PRACH transmission power when the backoff time expires if no Random Access Response is received within the RA Response window.</w:t>
        </w:r>
      </w:ins>
    </w:p>
    <w:p w14:paraId="6EB2A8BE" w14:textId="0379F8B7" w:rsidR="00D71B80" w:rsidRPr="000271FB" w:rsidRDefault="00D71B80" w:rsidP="00D71B80">
      <w:pPr>
        <w:overflowPunct w:val="0"/>
        <w:autoSpaceDE w:val="0"/>
        <w:autoSpaceDN w:val="0"/>
        <w:adjustRightInd w:val="0"/>
        <w:textAlignment w:val="baseline"/>
        <w:rPr>
          <w:ins w:id="13991" w:author="Hsuanli Lin (林烜立)" w:date="2023-04-27T10:43:00Z"/>
          <w:rFonts w:eastAsia="Times New Roman" w:cs="v4.2.0"/>
          <w:lang w:eastAsia="ko-KR"/>
        </w:rPr>
      </w:pPr>
      <w:ins w:id="13992" w:author="Hsuanli Lin (林烜立)" w:date="2023-04-27T10:43:00Z">
        <w:r w:rsidRPr="000271FB">
          <w:rPr>
            <w:rFonts w:eastAsia="Times New Roman" w:cs="v4.2.0"/>
            <w:lang w:eastAsia="ko-KR"/>
          </w:rPr>
          <w:t>In addition, the power applied to all preambles shall be in accordance with what is specified in Subclause 6.2.2. The power of the first preamble shall be -25 dBm with an accuracy specified in clause 6.3.5.1.1 of TS 36.</w:t>
        </w:r>
      </w:ins>
      <w:ins w:id="13993" w:author="Hsuanli Lin (林烜立)" w:date="2023-04-27T23:12:00Z">
        <w:r w:rsidR="00B53BBA" w:rsidRPr="000271FB">
          <w:rPr>
            <w:rFonts w:eastAsia="Times New Roman"/>
            <w:lang w:eastAsia="en-GB"/>
            <w:rPrChange w:id="13994" w:author="Hsuanli Lin (林烜立)" w:date="2023-05-09T11:42:00Z">
              <w:rPr>
                <w:rFonts w:eastAsia="Times New Roman"/>
                <w:highlight w:val="yellow"/>
                <w:lang w:eastAsia="en-GB"/>
              </w:rPr>
            </w:rPrChange>
          </w:rPr>
          <w:t>102 [60]</w:t>
        </w:r>
      </w:ins>
      <w:ins w:id="13995" w:author="Hsuanli Lin (林烜立)" w:date="2023-04-27T10:43:00Z">
        <w:r w:rsidRPr="000271FB">
          <w:rPr>
            <w:rFonts w:eastAsia="Times New Roman" w:cs="v4.2.0"/>
            <w:lang w:eastAsia="ko-KR"/>
          </w:rPr>
          <w:t>. The relative power applied to additional preambles shall have an accuracy specified in clause 6.3.5.2.1 of TS 36.</w:t>
        </w:r>
      </w:ins>
      <w:ins w:id="13996" w:author="Hsuanli Lin (林烜立)" w:date="2023-04-27T23:13:00Z">
        <w:r w:rsidR="00B53BBA" w:rsidRPr="000271FB">
          <w:rPr>
            <w:rFonts w:eastAsia="Times New Roman"/>
            <w:lang w:eastAsia="en-GB"/>
            <w:rPrChange w:id="13997" w:author="Hsuanli Lin (林烜立)" w:date="2023-05-09T11:42:00Z">
              <w:rPr>
                <w:rFonts w:eastAsia="Times New Roman"/>
                <w:highlight w:val="yellow"/>
                <w:lang w:eastAsia="en-GB"/>
              </w:rPr>
            </w:rPrChange>
          </w:rPr>
          <w:t>102 [60]</w:t>
        </w:r>
      </w:ins>
      <w:ins w:id="13998" w:author="Hsuanli Lin (林烜立)" w:date="2023-04-27T10:43:00Z">
        <w:r w:rsidRPr="000271FB">
          <w:rPr>
            <w:rFonts w:eastAsia="Times New Roman" w:cs="v4.2.0"/>
            <w:lang w:eastAsia="ko-KR"/>
          </w:rPr>
          <w:t>.</w:t>
        </w:r>
      </w:ins>
    </w:p>
    <w:p w14:paraId="57007EFA" w14:textId="77777777" w:rsidR="00D71B80" w:rsidRPr="000271FB" w:rsidRDefault="00D71B80" w:rsidP="00D71B80">
      <w:pPr>
        <w:overflowPunct w:val="0"/>
        <w:autoSpaceDE w:val="0"/>
        <w:autoSpaceDN w:val="0"/>
        <w:adjustRightInd w:val="0"/>
        <w:textAlignment w:val="baseline"/>
        <w:rPr>
          <w:ins w:id="13999" w:author="Hsuanli Lin (林烜立)" w:date="2023-04-27T10:43:00Z"/>
          <w:rFonts w:eastAsia="Times New Roman" w:cs="v4.2.0"/>
          <w:lang w:eastAsia="ko-KR"/>
        </w:rPr>
      </w:pPr>
      <w:ins w:id="14000" w:author="Hsuanli Lin (林烜立)" w:date="2023-04-27T10:43:00Z">
        <w:r w:rsidRPr="000271FB">
          <w:rPr>
            <w:rFonts w:eastAsia="Times New Roman" w:cs="v4.2.0"/>
            <w:lang w:eastAsia="ko-KR"/>
          </w:rPr>
          <w:t>The transmit timing of all PRACH transmissions shall be within the accuracy specified i</w:t>
        </w:r>
        <w:r w:rsidRPr="00F37A86">
          <w:rPr>
            <w:rFonts w:eastAsia="Times New Roman" w:cs="v4.2.0"/>
            <w:lang w:eastAsia="ko-KR"/>
          </w:rPr>
          <w:t xml:space="preserve">n Subclause </w:t>
        </w:r>
        <w:r w:rsidRPr="001406B0">
          <w:rPr>
            <w:rFonts w:eastAsia="Times New Roman" w:cs="v4.2.0"/>
            <w:lang w:eastAsia="ja-JP"/>
          </w:rPr>
          <w:t>7.24A.2</w:t>
        </w:r>
        <w:r w:rsidRPr="000271FB">
          <w:rPr>
            <w:rFonts w:eastAsia="Times New Roman" w:cs="v4.2.0"/>
            <w:lang w:eastAsia="ko-KR"/>
          </w:rPr>
          <w:t>.</w:t>
        </w:r>
      </w:ins>
    </w:p>
    <w:p w14:paraId="491423B2"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001" w:author="Hsuanli Lin (林烜立)" w:date="2023-04-27T10:43:00Z"/>
          <w:rFonts w:ascii="Arial" w:eastAsia="Times New Roman" w:hAnsi="Arial"/>
          <w:lang w:eastAsia="en-GB"/>
        </w:rPr>
      </w:pPr>
      <w:ins w:id="14002" w:author="Hsuanli Lin (林烜立)" w:date="2023-04-27T10:43:00Z">
        <w:r w:rsidRPr="000271FB">
          <w:rPr>
            <w:rFonts w:ascii="Arial" w:eastAsia="Times New Roman" w:hAnsi="Arial"/>
            <w:lang w:eastAsia="en-GB"/>
          </w:rPr>
          <w:t>A.14.3.2.1.2.3</w:t>
        </w:r>
        <w:r w:rsidRPr="000271FB">
          <w:rPr>
            <w:rFonts w:ascii="Arial" w:eastAsia="Times New Roman" w:hAnsi="Arial"/>
            <w:lang w:eastAsia="en-GB"/>
          </w:rPr>
          <w:tab/>
          <w:t>Receiving a NACK on msg3</w:t>
        </w:r>
      </w:ins>
    </w:p>
    <w:p w14:paraId="24AA4C91" w14:textId="77777777" w:rsidR="00D71B80" w:rsidRPr="000271FB" w:rsidRDefault="00D71B80" w:rsidP="00D71B80">
      <w:pPr>
        <w:overflowPunct w:val="0"/>
        <w:autoSpaceDE w:val="0"/>
        <w:autoSpaceDN w:val="0"/>
        <w:adjustRightInd w:val="0"/>
        <w:textAlignment w:val="baseline"/>
        <w:rPr>
          <w:ins w:id="14003" w:author="Hsuanli Lin (林烜立)" w:date="2023-04-27T10:43:00Z"/>
          <w:rFonts w:eastAsia="Times New Roman" w:cs="v4.2.0"/>
          <w:lang w:eastAsia="ko-KR"/>
        </w:rPr>
      </w:pPr>
      <w:ins w:id="14004" w:author="Hsuanli Lin (林烜立)" w:date="2023-04-27T10:43:00Z">
        <w:r w:rsidRPr="000271FB">
          <w:rPr>
            <w:rFonts w:eastAsia="Times New Roman" w:cs="v4.2.0"/>
            <w:lang w:eastAsia="ko-KR"/>
          </w:rPr>
          <w:t xml:space="preserve">To test the UE behavior specified in subclause 6.2.2.1.3, the System Simulator shall NACK </w:t>
        </w:r>
        <w:r w:rsidRPr="000271FB">
          <w:rPr>
            <w:rFonts w:eastAsia="Times New Roman" w:cs="v4.2.0"/>
            <w:i/>
            <w:iCs/>
            <w:lang w:eastAsia="ko-KR"/>
          </w:rPr>
          <w:t>all</w:t>
        </w:r>
        <w:r w:rsidRPr="000271FB">
          <w:rPr>
            <w:rFonts w:eastAsia="Times New Roman" w:cs="v4.2.0"/>
            <w:lang w:eastAsia="ko-KR"/>
          </w:rPr>
          <w:t xml:space="preserve"> UE msg3 following a successful Random Access Response.</w:t>
        </w:r>
      </w:ins>
    </w:p>
    <w:p w14:paraId="3448158B" w14:textId="77777777" w:rsidR="00D71B80" w:rsidRPr="000271FB" w:rsidRDefault="00D71B80" w:rsidP="00D71B80">
      <w:pPr>
        <w:overflowPunct w:val="0"/>
        <w:autoSpaceDE w:val="0"/>
        <w:autoSpaceDN w:val="0"/>
        <w:adjustRightInd w:val="0"/>
        <w:textAlignment w:val="baseline"/>
        <w:rPr>
          <w:ins w:id="14005" w:author="Hsuanli Lin (林烜立)" w:date="2023-04-27T10:43:00Z"/>
          <w:rFonts w:eastAsia="Times New Roman" w:cs="v4.2.0"/>
          <w:lang w:eastAsia="ko-KR"/>
        </w:rPr>
      </w:pPr>
      <w:ins w:id="14006" w:author="Hsuanli Lin (林烜立)" w:date="2023-04-27T10:43:00Z">
        <w:r w:rsidRPr="000271FB">
          <w:rPr>
            <w:rFonts w:eastAsia="Times New Roman" w:cs="v4.2.0"/>
            <w:lang w:eastAsia="ko-KR"/>
          </w:rPr>
          <w:t>The UE shall re-transmit the msg3 upon the reception of a NACK on msg3 until the maximum number of HARQ re-transmissions is reached.</w:t>
        </w:r>
      </w:ins>
    </w:p>
    <w:p w14:paraId="4C6F382F"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007" w:author="Hsuanli Lin (林烜立)" w:date="2023-04-27T10:43:00Z"/>
          <w:rFonts w:ascii="Arial" w:eastAsia="Times New Roman" w:hAnsi="Arial"/>
          <w:lang w:eastAsia="en-GB"/>
        </w:rPr>
      </w:pPr>
      <w:ins w:id="14008" w:author="Hsuanli Lin (林烜立)" w:date="2023-04-27T10:43:00Z">
        <w:r w:rsidRPr="000271FB">
          <w:rPr>
            <w:rFonts w:ascii="Arial" w:eastAsia="Times New Roman" w:hAnsi="Arial"/>
            <w:lang w:eastAsia="en-GB"/>
          </w:rPr>
          <w:t>A.14.3.2.1.2.4</w:t>
        </w:r>
        <w:r w:rsidRPr="000271FB">
          <w:rPr>
            <w:rFonts w:ascii="Arial" w:eastAsia="Times New Roman" w:hAnsi="Arial"/>
            <w:lang w:eastAsia="en-GB"/>
          </w:rPr>
          <w:tab/>
          <w:t>Reception of an Incorrect Message over Temporary C-RNTI</w:t>
        </w:r>
      </w:ins>
    </w:p>
    <w:p w14:paraId="61CB2FE0" w14:textId="77777777" w:rsidR="00D71B80" w:rsidRPr="000271FB" w:rsidRDefault="00D71B80" w:rsidP="00D71B80">
      <w:pPr>
        <w:overflowPunct w:val="0"/>
        <w:autoSpaceDE w:val="0"/>
        <w:autoSpaceDN w:val="0"/>
        <w:adjustRightInd w:val="0"/>
        <w:textAlignment w:val="baseline"/>
        <w:rPr>
          <w:ins w:id="14009" w:author="Hsuanli Lin (林烜立)" w:date="2023-04-27T10:43:00Z"/>
          <w:rFonts w:eastAsia="Times New Roman" w:cs="v4.2.0"/>
          <w:lang w:eastAsia="ko-KR"/>
        </w:rPr>
      </w:pPr>
      <w:ins w:id="14010" w:author="Hsuanli Lin (林烜立)" w:date="2023-04-27T10:43:00Z">
        <w:r w:rsidRPr="000271FB">
          <w:rPr>
            <w:rFonts w:eastAsia="Times New Roman" w:cs="v4.2.0"/>
            <w:lang w:eastAsia="ko-KR"/>
          </w:rPr>
          <w:t xml:space="preserve">To test the UE behavior specified in Subclause 6.2.2.1.5, the System Simulator shall send a message addressed to the temporary C-RNTI with a UE Contention Resolution Identity included in the MAC control element </w:t>
        </w:r>
        <w:r w:rsidRPr="000271FB">
          <w:rPr>
            <w:rFonts w:eastAsia="Times New Roman" w:cs="v4.2.0"/>
            <w:i/>
            <w:iCs/>
            <w:lang w:eastAsia="ko-KR"/>
          </w:rPr>
          <w:t>not</w:t>
        </w:r>
        <w:r w:rsidRPr="000271FB">
          <w:rPr>
            <w:rFonts w:eastAsia="Times New Roman" w:cs="v4.2.0"/>
            <w:lang w:eastAsia="ko-KR"/>
          </w:rPr>
          <w:t xml:space="preserve"> matching the CCCH SDU transmitted in msg3 uplink message.</w:t>
        </w:r>
      </w:ins>
    </w:p>
    <w:p w14:paraId="4AF8852F" w14:textId="77777777" w:rsidR="00D71B80" w:rsidRPr="000271FB" w:rsidRDefault="00D71B80" w:rsidP="00D71B80">
      <w:pPr>
        <w:overflowPunct w:val="0"/>
        <w:autoSpaceDE w:val="0"/>
        <w:autoSpaceDN w:val="0"/>
        <w:adjustRightInd w:val="0"/>
        <w:textAlignment w:val="baseline"/>
        <w:rPr>
          <w:ins w:id="14011" w:author="Hsuanli Lin (林烜立)" w:date="2023-04-27T10:43:00Z"/>
          <w:rFonts w:eastAsia="Times New Roman" w:cs="v4.2.0"/>
          <w:lang w:eastAsia="ko-KR"/>
        </w:rPr>
      </w:pPr>
      <w:ins w:id="14012" w:author="Hsuanli Lin (林烜立)" w:date="2023-04-27T10:43:00Z">
        <w:r w:rsidRPr="000271FB">
          <w:rPr>
            <w:rFonts w:eastAsia="Times New Roman"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3B1A29A0"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013" w:author="Hsuanli Lin (林烜立)" w:date="2023-04-27T10:43:00Z"/>
          <w:rFonts w:ascii="Arial" w:eastAsia="Times New Roman" w:hAnsi="Arial"/>
          <w:lang w:eastAsia="en-GB"/>
        </w:rPr>
      </w:pPr>
      <w:ins w:id="14014" w:author="Hsuanli Lin (林烜立)" w:date="2023-04-27T10:43:00Z">
        <w:r w:rsidRPr="000271FB">
          <w:rPr>
            <w:rFonts w:ascii="Arial" w:eastAsia="Times New Roman" w:hAnsi="Arial"/>
            <w:lang w:eastAsia="en-GB"/>
          </w:rPr>
          <w:t>A.14.3.2.1.2.5</w:t>
        </w:r>
        <w:r w:rsidRPr="000271FB">
          <w:rPr>
            <w:rFonts w:ascii="Arial" w:eastAsia="Times New Roman" w:hAnsi="Arial"/>
            <w:lang w:eastAsia="en-GB"/>
          </w:rPr>
          <w:tab/>
          <w:t>Reception of a Correct Message over Temporary C-RNTI</w:t>
        </w:r>
      </w:ins>
    </w:p>
    <w:p w14:paraId="75BBB8E3" w14:textId="77777777" w:rsidR="00D71B80" w:rsidRPr="000271FB" w:rsidRDefault="00D71B80" w:rsidP="00D71B80">
      <w:pPr>
        <w:overflowPunct w:val="0"/>
        <w:autoSpaceDE w:val="0"/>
        <w:autoSpaceDN w:val="0"/>
        <w:adjustRightInd w:val="0"/>
        <w:textAlignment w:val="baseline"/>
        <w:rPr>
          <w:ins w:id="14015" w:author="Hsuanli Lin (林烜立)" w:date="2023-04-27T10:43:00Z"/>
          <w:rFonts w:eastAsia="Times New Roman" w:cs="v4.2.0"/>
          <w:lang w:eastAsia="ko-KR"/>
        </w:rPr>
      </w:pPr>
      <w:ins w:id="14016" w:author="Hsuanli Lin (林烜立)" w:date="2023-04-27T10:43:00Z">
        <w:r w:rsidRPr="000271FB">
          <w:rPr>
            <w:rFonts w:eastAsia="Times New Roman"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ins>
    </w:p>
    <w:p w14:paraId="3DB0CD88" w14:textId="77777777" w:rsidR="00D71B80" w:rsidRPr="000271FB" w:rsidRDefault="00D71B80" w:rsidP="00D71B80">
      <w:pPr>
        <w:overflowPunct w:val="0"/>
        <w:autoSpaceDE w:val="0"/>
        <w:autoSpaceDN w:val="0"/>
        <w:adjustRightInd w:val="0"/>
        <w:textAlignment w:val="baseline"/>
        <w:rPr>
          <w:ins w:id="14017" w:author="Hsuanli Lin (林烜立)" w:date="2023-04-27T10:43:00Z"/>
          <w:rFonts w:eastAsia="Times New Roman" w:cs="v4.2.0"/>
          <w:lang w:eastAsia="ko-KR"/>
        </w:rPr>
      </w:pPr>
      <w:ins w:id="14018" w:author="Hsuanli Lin (林烜立)" w:date="2023-04-27T10:43:00Z">
        <w:r w:rsidRPr="000271FB">
          <w:rPr>
            <w:rFonts w:eastAsia="Times New Roman" w:cs="v4.2.0"/>
            <w:lang w:eastAsia="ko-KR"/>
          </w:rPr>
          <w:t>The UE shall send ACK if the Contention Resolution is successful.</w:t>
        </w:r>
      </w:ins>
    </w:p>
    <w:p w14:paraId="42C9B7FE"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019" w:author="Hsuanli Lin (林烜立)" w:date="2023-04-27T10:43:00Z"/>
          <w:rFonts w:ascii="Arial" w:eastAsia="Times New Roman" w:hAnsi="Arial"/>
          <w:lang w:eastAsia="en-GB"/>
        </w:rPr>
      </w:pPr>
      <w:ins w:id="14020" w:author="Hsuanli Lin (林烜立)" w:date="2023-04-27T10:43:00Z">
        <w:r w:rsidRPr="000271FB">
          <w:rPr>
            <w:rFonts w:ascii="Arial" w:eastAsia="Times New Roman" w:hAnsi="Arial"/>
            <w:lang w:eastAsia="en-GB"/>
          </w:rPr>
          <w:t>A.14.3.2.1.2.6</w:t>
        </w:r>
        <w:r w:rsidRPr="000271FB">
          <w:rPr>
            <w:rFonts w:ascii="Arial" w:eastAsia="Times New Roman" w:hAnsi="Arial"/>
            <w:lang w:eastAsia="en-GB"/>
          </w:rPr>
          <w:tab/>
          <w:t>Contention Resolution Timer expiry</w:t>
        </w:r>
      </w:ins>
    </w:p>
    <w:p w14:paraId="4FA46017" w14:textId="77777777" w:rsidR="00D71B80" w:rsidRPr="000271FB" w:rsidRDefault="00D71B80" w:rsidP="00D71B80">
      <w:pPr>
        <w:overflowPunct w:val="0"/>
        <w:autoSpaceDE w:val="0"/>
        <w:autoSpaceDN w:val="0"/>
        <w:adjustRightInd w:val="0"/>
        <w:textAlignment w:val="baseline"/>
        <w:rPr>
          <w:ins w:id="14021" w:author="Hsuanli Lin (林烜立)" w:date="2023-04-27T10:43:00Z"/>
          <w:rFonts w:eastAsia="Times New Roman" w:cs="v4.2.0"/>
          <w:lang w:eastAsia="ko-KR"/>
        </w:rPr>
      </w:pPr>
      <w:ins w:id="14022" w:author="Hsuanli Lin (林烜立)" w:date="2023-04-27T10:43:00Z">
        <w:r w:rsidRPr="000271FB">
          <w:rPr>
            <w:rFonts w:eastAsia="Times New Roman" w:cs="v4.2.0"/>
            <w:lang w:eastAsia="ko-KR"/>
          </w:rPr>
          <w:t xml:space="preserve">To test the UE behavior specified in Subclause 6.2.2.1.6, the System Simulator shall </w:t>
        </w:r>
        <w:r w:rsidRPr="000271FB">
          <w:rPr>
            <w:rFonts w:eastAsia="Times New Roman" w:cs="v4.2.0"/>
            <w:i/>
            <w:iCs/>
            <w:lang w:eastAsia="ko-KR"/>
          </w:rPr>
          <w:t>not</w:t>
        </w:r>
        <w:r w:rsidRPr="000271FB">
          <w:rPr>
            <w:rFonts w:eastAsia="Times New Roman" w:cs="v4.2.0"/>
            <w:lang w:eastAsia="ko-KR"/>
          </w:rPr>
          <w:t xml:space="preserve"> send a response to a msg3.</w:t>
        </w:r>
      </w:ins>
    </w:p>
    <w:p w14:paraId="700743DF" w14:textId="77777777" w:rsidR="00D71B80" w:rsidRPr="000271FB" w:rsidRDefault="00D71B80" w:rsidP="00D71B80">
      <w:pPr>
        <w:overflowPunct w:val="0"/>
        <w:autoSpaceDE w:val="0"/>
        <w:autoSpaceDN w:val="0"/>
        <w:adjustRightInd w:val="0"/>
        <w:textAlignment w:val="baseline"/>
        <w:rPr>
          <w:ins w:id="14023" w:author="Hsuanli Lin (林烜立)" w:date="2023-04-27T10:43:00Z"/>
          <w:rFonts w:eastAsia="Times New Roman" w:cs="v4.2.0"/>
          <w:lang w:eastAsia="ko-KR"/>
        </w:rPr>
      </w:pPr>
      <w:ins w:id="14024" w:author="Hsuanli Lin (林烜立)" w:date="2023-04-27T10:43:00Z">
        <w:r w:rsidRPr="000271FB">
          <w:rPr>
            <w:rFonts w:eastAsia="Times New Roman" w:cs="v4.2.0"/>
            <w:lang w:eastAsia="ko-KR"/>
          </w:rPr>
          <w:t>The UE shall re-select a preamble and transmit with the calculated PRACH transmission power when the backoff time expires if the Contention Resolution Timer expires.</w:t>
        </w:r>
      </w:ins>
    </w:p>
    <w:p w14:paraId="61C3A2F8"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025" w:author="Hsuanli Lin (林烜立)" w:date="2023-04-27T10:43:00Z"/>
          <w:rFonts w:ascii="Arial" w:eastAsia="Times New Roman" w:hAnsi="Arial"/>
          <w:lang w:eastAsia="en-GB"/>
        </w:rPr>
      </w:pPr>
      <w:ins w:id="14026" w:author="Hsuanli Lin (林烜立)" w:date="2023-04-27T10:43:00Z">
        <w:r w:rsidRPr="000271FB">
          <w:rPr>
            <w:rFonts w:ascii="Arial" w:eastAsia="Times New Roman" w:hAnsi="Arial"/>
            <w:lang w:eastAsia="en-GB"/>
          </w:rPr>
          <w:t>A.14.3.2.1.2.7</w:t>
        </w:r>
        <w:r w:rsidRPr="000271FB">
          <w:rPr>
            <w:rFonts w:ascii="Arial" w:eastAsia="Times New Roman" w:hAnsi="Arial"/>
            <w:lang w:eastAsia="en-GB"/>
          </w:rPr>
          <w:tab/>
          <w:t>PRACH Resource Selection</w:t>
        </w:r>
      </w:ins>
    </w:p>
    <w:p w14:paraId="294FDFBC" w14:textId="77777777" w:rsidR="00D71B80" w:rsidRPr="000271FB" w:rsidRDefault="00D71B80" w:rsidP="00D71B80">
      <w:pPr>
        <w:overflowPunct w:val="0"/>
        <w:autoSpaceDE w:val="0"/>
        <w:autoSpaceDN w:val="0"/>
        <w:adjustRightInd w:val="0"/>
        <w:textAlignment w:val="baseline"/>
        <w:rPr>
          <w:ins w:id="14027" w:author="Hsuanli Lin (林烜立)" w:date="2023-04-27T10:43:00Z"/>
          <w:rFonts w:eastAsia="Times New Roman"/>
          <w:lang w:eastAsia="ko-KR"/>
        </w:rPr>
      </w:pPr>
      <w:ins w:id="14028" w:author="Hsuanli Lin (林烜立)" w:date="2023-04-27T10:43:00Z">
        <w:r w:rsidRPr="000271FB">
          <w:rPr>
            <w:rFonts w:eastAsia="Times New Roman"/>
            <w:lang w:eastAsia="ko-KR"/>
          </w:rPr>
          <w:t xml:space="preserve">The UE shall select PRACH resources and transmits or re- transmits PRACH preambles using the PRACH resources and PRACH configuration corresponding to the coverage enhancement level </w:t>
        </w:r>
        <w:r w:rsidRPr="000271FB">
          <w:rPr>
            <w:rFonts w:eastAsia="Times New Roman"/>
            <w:b/>
            <w:lang w:eastAsia="ko-KR"/>
          </w:rPr>
          <w:t>0</w:t>
        </w:r>
        <w:r w:rsidRPr="000271FB">
          <w:rPr>
            <w:rFonts w:eastAsia="Times New Roman"/>
            <w:lang w:eastAsia="ko-KR"/>
          </w:rPr>
          <w:t>.</w:t>
        </w:r>
      </w:ins>
    </w:p>
    <w:p w14:paraId="7846E864" w14:textId="77777777" w:rsidR="00D71B80" w:rsidRPr="000271FB" w:rsidRDefault="00D71B80" w:rsidP="00D71B80">
      <w:pPr>
        <w:keepLines/>
        <w:overflowPunct w:val="0"/>
        <w:autoSpaceDE w:val="0"/>
        <w:autoSpaceDN w:val="0"/>
        <w:adjustRightInd w:val="0"/>
        <w:ind w:left="1135" w:hanging="851"/>
        <w:textAlignment w:val="baseline"/>
        <w:rPr>
          <w:ins w:id="14029" w:author="Hsuanli Lin (林烜立)" w:date="2023-04-27T10:43:00Z"/>
          <w:rFonts w:eastAsia="Times New Roman"/>
          <w:lang w:eastAsia="ko-KR"/>
        </w:rPr>
      </w:pPr>
      <w:ins w:id="14030" w:author="Hsuanli Lin (林烜立)" w:date="2023-04-27T10:43:00Z">
        <w:r w:rsidRPr="000271FB">
          <w:rPr>
            <w:rFonts w:eastAsia="Times New Roman"/>
            <w:lang w:eastAsia="ko-KR"/>
          </w:rPr>
          <w:t>Note: The PRACH Resource Selection requirement is already assumed for testing the other PRACH requirements.</w:t>
        </w:r>
      </w:ins>
    </w:p>
    <w:p w14:paraId="534E2DE7" w14:textId="77777777" w:rsidR="00D71B80" w:rsidRPr="000271FB" w:rsidRDefault="00D71B80" w:rsidP="00D71B80">
      <w:pPr>
        <w:keepNext/>
        <w:keepLines/>
        <w:overflowPunct w:val="0"/>
        <w:autoSpaceDE w:val="0"/>
        <w:autoSpaceDN w:val="0"/>
        <w:adjustRightInd w:val="0"/>
        <w:spacing w:before="120"/>
        <w:ind w:left="1418" w:hanging="1418"/>
        <w:textAlignment w:val="baseline"/>
        <w:outlineLvl w:val="3"/>
        <w:rPr>
          <w:ins w:id="14031" w:author="Hsuanli Lin (林烜立)" w:date="2023-04-27T10:43:00Z"/>
          <w:rFonts w:ascii="Arial" w:eastAsia="Times New Roman" w:hAnsi="Arial"/>
          <w:sz w:val="24"/>
          <w:lang w:eastAsia="ko-KR"/>
        </w:rPr>
      </w:pPr>
      <w:ins w:id="14032" w:author="Hsuanli Lin (林烜立)" w:date="2023-04-27T10:43:00Z">
        <w:r w:rsidRPr="000271FB">
          <w:rPr>
            <w:rFonts w:ascii="Arial" w:eastAsia="Times New Roman" w:hAnsi="Arial"/>
            <w:sz w:val="24"/>
            <w:lang w:eastAsia="ko-KR"/>
          </w:rPr>
          <w:t>A.14.3.2.2</w:t>
        </w:r>
        <w:r w:rsidRPr="000271FB">
          <w:rPr>
            <w:rFonts w:ascii="Arial" w:eastAsia="Times New Roman" w:hAnsi="Arial"/>
            <w:sz w:val="24"/>
            <w:lang w:eastAsia="ko-KR"/>
          </w:rPr>
          <w:tab/>
          <w:t>E-UTRAN HD-FDD Contention Based Random Access Test for Cat-M1 UEs in Normal Coverage for satellite access</w:t>
        </w:r>
      </w:ins>
    </w:p>
    <w:p w14:paraId="7943CE35" w14:textId="77777777" w:rsidR="00D71B80" w:rsidRPr="000271FB" w:rsidRDefault="00D71B80" w:rsidP="00D71B80">
      <w:pPr>
        <w:keepNext/>
        <w:keepLines/>
        <w:overflowPunct w:val="0"/>
        <w:autoSpaceDE w:val="0"/>
        <w:autoSpaceDN w:val="0"/>
        <w:adjustRightInd w:val="0"/>
        <w:spacing w:before="120"/>
        <w:ind w:left="1701" w:hanging="1701"/>
        <w:textAlignment w:val="baseline"/>
        <w:outlineLvl w:val="4"/>
        <w:rPr>
          <w:ins w:id="14033" w:author="Hsuanli Lin (林烜立)" w:date="2023-04-27T10:43:00Z"/>
          <w:rFonts w:ascii="Arial" w:eastAsia="Times New Roman" w:hAnsi="Arial"/>
          <w:sz w:val="22"/>
          <w:lang w:eastAsia="ko-KR"/>
        </w:rPr>
      </w:pPr>
      <w:ins w:id="14034" w:author="Hsuanli Lin (林烜立)" w:date="2023-04-27T10:43:00Z">
        <w:r w:rsidRPr="000271FB">
          <w:rPr>
            <w:rFonts w:ascii="Arial" w:eastAsia="Times New Roman" w:hAnsi="Arial"/>
            <w:sz w:val="22"/>
            <w:lang w:eastAsia="ko-KR"/>
          </w:rPr>
          <w:t>A.14.3.2.2.1</w:t>
        </w:r>
        <w:r w:rsidRPr="000271FB">
          <w:rPr>
            <w:rFonts w:ascii="Arial" w:eastAsia="Times New Roman" w:hAnsi="Arial"/>
            <w:sz w:val="22"/>
            <w:lang w:eastAsia="ko-KR"/>
          </w:rPr>
          <w:tab/>
          <w:t>Test Purpose and Environment</w:t>
        </w:r>
      </w:ins>
    </w:p>
    <w:p w14:paraId="394AB88C" w14:textId="77777777" w:rsidR="00D71B80" w:rsidRPr="000271FB" w:rsidRDefault="00D71B80" w:rsidP="00D71B80">
      <w:pPr>
        <w:overflowPunct w:val="0"/>
        <w:autoSpaceDE w:val="0"/>
        <w:autoSpaceDN w:val="0"/>
        <w:adjustRightInd w:val="0"/>
        <w:textAlignment w:val="baseline"/>
        <w:rPr>
          <w:ins w:id="14035" w:author="Hsuanli Lin (林烜立)" w:date="2023-04-27T10:43:00Z"/>
          <w:rFonts w:eastAsia="Times New Roman"/>
          <w:lang w:eastAsia="ko-KR"/>
        </w:rPr>
      </w:pPr>
      <w:ins w:id="14036" w:author="Hsuanli Lin (林烜立)" w:date="2023-04-27T10:43:00Z">
        <w:r w:rsidRPr="000271FB">
          <w:rPr>
            <w:rFonts w:eastAsia="Times New Roman"/>
            <w:lang w:eastAsia="ko-KR"/>
          </w:rPr>
          <w:t xml:space="preserve">The purpose of this test is to verify whether the behavior of the random access procedure of a Cat-M1 UE in Normal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w:t>
        </w:r>
        <w:r w:rsidRPr="000271FB">
          <w:rPr>
            <w:rFonts w:eastAsia="Times New Roman"/>
            <w:lang w:eastAsia="ja-JP"/>
          </w:rPr>
          <w:t>7.24A.2</w:t>
        </w:r>
        <w:r w:rsidRPr="000271FB">
          <w:rPr>
            <w:rFonts w:eastAsia="Times New Roman"/>
            <w:lang w:eastAsia="ko-KR"/>
          </w:rPr>
          <w:t xml:space="preserve"> in an AWGN model.</w:t>
        </w:r>
      </w:ins>
    </w:p>
    <w:p w14:paraId="02969EEA" w14:textId="77777777" w:rsidR="00D71B80" w:rsidRPr="000271FB" w:rsidRDefault="00D71B80" w:rsidP="00D71B80">
      <w:pPr>
        <w:overflowPunct w:val="0"/>
        <w:autoSpaceDE w:val="0"/>
        <w:autoSpaceDN w:val="0"/>
        <w:adjustRightInd w:val="0"/>
        <w:textAlignment w:val="baseline"/>
        <w:rPr>
          <w:ins w:id="14037" w:author="Hsuanli Lin (林烜立)" w:date="2023-04-27T10:43:00Z"/>
          <w:rFonts w:eastAsia="Malgun Gothic"/>
          <w:lang w:eastAsia="ko-KR"/>
        </w:rPr>
      </w:pPr>
      <w:ins w:id="14038" w:author="Hsuanli Lin (林烜立)" w:date="2023-04-27T10:43:00Z">
        <w:r w:rsidRPr="000271FB">
          <w:rPr>
            <w:rFonts w:eastAsia="Malgun Gothic"/>
            <w:lang w:eastAsia="ko-KR"/>
          </w:rPr>
          <w:t>During the test, the test system shall emulate and send the GNSS signal to the test UE by AT command. The UE shall be provided with the valid information about the SAN serving cells before the test.</w:t>
        </w:r>
      </w:ins>
    </w:p>
    <w:p w14:paraId="675B387E" w14:textId="77777777" w:rsidR="00D71B80" w:rsidRPr="000271FB" w:rsidRDefault="00D71B80" w:rsidP="00D71B80">
      <w:pPr>
        <w:overflowPunct w:val="0"/>
        <w:autoSpaceDE w:val="0"/>
        <w:autoSpaceDN w:val="0"/>
        <w:adjustRightInd w:val="0"/>
        <w:spacing w:before="120"/>
        <w:textAlignment w:val="baseline"/>
        <w:rPr>
          <w:ins w:id="14039" w:author="Hsuanli Lin (林烜立)" w:date="2023-04-27T10:43:00Z"/>
          <w:rFonts w:eastAsia="Times New Roman"/>
          <w:lang w:eastAsia="ko-KR"/>
        </w:rPr>
      </w:pPr>
      <w:ins w:id="14040" w:author="Hsuanli Lin (林烜立)" w:date="2023-04-27T10:43:00Z">
        <w:r w:rsidRPr="000271FB">
          <w:rPr>
            <w:rFonts w:eastAsia="Times New Roman"/>
            <w:lang w:eastAsia="ko-KR"/>
          </w:rPr>
          <w:t>For this test a single cell is used. The test parameters are given in tables A.14.3.2.2.1-1 to A.14.3.2.2.1-4.</w:t>
        </w:r>
      </w:ins>
    </w:p>
    <w:p w14:paraId="3193308A" w14:textId="77777777" w:rsidR="00D71B80" w:rsidRPr="000271FB" w:rsidRDefault="00D71B80" w:rsidP="00D71B80">
      <w:pPr>
        <w:keepNext/>
        <w:keepLines/>
        <w:overflowPunct w:val="0"/>
        <w:autoSpaceDE w:val="0"/>
        <w:autoSpaceDN w:val="0"/>
        <w:adjustRightInd w:val="0"/>
        <w:spacing w:before="60"/>
        <w:jc w:val="center"/>
        <w:textAlignment w:val="baseline"/>
        <w:rPr>
          <w:ins w:id="14041" w:author="Hsuanli Lin (林烜立)" w:date="2023-04-27T10:43:00Z"/>
          <w:rFonts w:ascii="Arial" w:eastAsia="Times New Roman" w:hAnsi="Arial"/>
          <w:b/>
          <w:lang w:eastAsia="en-GB"/>
        </w:rPr>
      </w:pPr>
      <w:ins w:id="14042" w:author="Hsuanli Lin (林烜立)" w:date="2023-04-27T10:43:00Z">
        <w:r w:rsidRPr="000271FB">
          <w:rPr>
            <w:rFonts w:ascii="Arial" w:eastAsia="Times New Roman" w:hAnsi="Arial"/>
            <w:b/>
            <w:lang w:eastAsia="en-GB"/>
          </w:rPr>
          <w:t>Table A.14.3.2.2.1-1: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1B80" w:rsidRPr="000271FB" w14:paraId="73483084" w14:textId="77777777" w:rsidTr="001A0E4C">
        <w:trPr>
          <w:trHeight w:val="187"/>
          <w:jc w:val="center"/>
          <w:ins w:id="14043" w:author="Hsuanli Lin (林烜立)" w:date="2023-04-27T10:43:00Z"/>
        </w:trPr>
        <w:tc>
          <w:tcPr>
            <w:tcW w:w="2265" w:type="dxa"/>
            <w:shd w:val="clear" w:color="auto" w:fill="auto"/>
          </w:tcPr>
          <w:p w14:paraId="76B9E4CA" w14:textId="77777777" w:rsidR="00D71B80" w:rsidRPr="000271FB" w:rsidRDefault="00D71B80" w:rsidP="00D71B80">
            <w:pPr>
              <w:keepNext/>
              <w:keepLines/>
              <w:overflowPunct w:val="0"/>
              <w:autoSpaceDE w:val="0"/>
              <w:autoSpaceDN w:val="0"/>
              <w:adjustRightInd w:val="0"/>
              <w:spacing w:after="0"/>
              <w:jc w:val="center"/>
              <w:textAlignment w:val="baseline"/>
              <w:rPr>
                <w:ins w:id="14044" w:author="Hsuanli Lin (林烜立)" w:date="2023-04-27T10:43:00Z"/>
                <w:rFonts w:ascii="Arial" w:eastAsia="Times New Roman" w:hAnsi="Arial"/>
                <w:b/>
                <w:sz w:val="18"/>
                <w:lang w:eastAsia="en-GB"/>
              </w:rPr>
            </w:pPr>
            <w:ins w:id="14045" w:author="Hsuanli Lin (林烜立)" w:date="2023-04-27T10:43:00Z">
              <w:r w:rsidRPr="000271FB">
                <w:rPr>
                  <w:rFonts w:ascii="Arial" w:eastAsia="Times New Roman" w:hAnsi="Arial"/>
                  <w:b/>
                  <w:sz w:val="18"/>
                  <w:lang w:eastAsia="en-GB"/>
                </w:rPr>
                <w:t>Configuration</w:t>
              </w:r>
            </w:ins>
          </w:p>
        </w:tc>
        <w:tc>
          <w:tcPr>
            <w:tcW w:w="6905" w:type="dxa"/>
            <w:shd w:val="clear" w:color="auto" w:fill="auto"/>
          </w:tcPr>
          <w:p w14:paraId="548AFE3C" w14:textId="77777777" w:rsidR="00D71B80" w:rsidRPr="000271FB" w:rsidRDefault="00D71B80" w:rsidP="00D71B80">
            <w:pPr>
              <w:keepNext/>
              <w:keepLines/>
              <w:overflowPunct w:val="0"/>
              <w:autoSpaceDE w:val="0"/>
              <w:autoSpaceDN w:val="0"/>
              <w:adjustRightInd w:val="0"/>
              <w:spacing w:after="0"/>
              <w:jc w:val="center"/>
              <w:textAlignment w:val="baseline"/>
              <w:rPr>
                <w:ins w:id="14046" w:author="Hsuanli Lin (林烜立)" w:date="2023-04-27T10:43:00Z"/>
                <w:rFonts w:ascii="Arial" w:eastAsia="Times New Roman" w:hAnsi="Arial"/>
                <w:b/>
                <w:sz w:val="18"/>
                <w:lang w:eastAsia="en-GB"/>
              </w:rPr>
            </w:pPr>
            <w:ins w:id="14047" w:author="Hsuanli Lin (林烜立)" w:date="2023-04-27T10:43:00Z">
              <w:r w:rsidRPr="000271FB">
                <w:rPr>
                  <w:rFonts w:ascii="Arial" w:eastAsia="Times New Roman" w:hAnsi="Arial"/>
                  <w:b/>
                  <w:sz w:val="18"/>
                  <w:lang w:eastAsia="en-GB"/>
                </w:rPr>
                <w:t>Description</w:t>
              </w:r>
            </w:ins>
          </w:p>
        </w:tc>
      </w:tr>
      <w:tr w:rsidR="00D71B80" w:rsidRPr="000271FB" w14:paraId="3E3ADA9F" w14:textId="77777777" w:rsidTr="001A0E4C">
        <w:trPr>
          <w:trHeight w:val="187"/>
          <w:jc w:val="center"/>
          <w:ins w:id="14048" w:author="Hsuanli Lin (林烜立)" w:date="2023-04-27T10:43:00Z"/>
        </w:trPr>
        <w:tc>
          <w:tcPr>
            <w:tcW w:w="2265" w:type="dxa"/>
            <w:shd w:val="clear" w:color="auto" w:fill="auto"/>
          </w:tcPr>
          <w:p w14:paraId="337A274C" w14:textId="77777777" w:rsidR="00D71B80" w:rsidRPr="000271FB" w:rsidRDefault="00D71B80" w:rsidP="00D71B80">
            <w:pPr>
              <w:keepNext/>
              <w:keepLines/>
              <w:overflowPunct w:val="0"/>
              <w:autoSpaceDE w:val="0"/>
              <w:autoSpaceDN w:val="0"/>
              <w:adjustRightInd w:val="0"/>
              <w:spacing w:after="0"/>
              <w:textAlignment w:val="baseline"/>
              <w:rPr>
                <w:ins w:id="14049" w:author="Hsuanli Lin (林烜立)" w:date="2023-04-27T10:43:00Z"/>
                <w:rFonts w:ascii="Arial" w:eastAsia="Times New Roman" w:hAnsi="Arial"/>
                <w:sz w:val="18"/>
                <w:lang w:eastAsia="en-GB"/>
              </w:rPr>
            </w:pPr>
            <w:ins w:id="14050" w:author="Hsuanli Lin (林烜立)" w:date="2023-04-27T10:43:00Z">
              <w:r w:rsidRPr="000271FB">
                <w:rPr>
                  <w:rFonts w:ascii="Arial" w:eastAsia="Times New Roman" w:hAnsi="Arial"/>
                  <w:sz w:val="18"/>
                  <w:lang w:eastAsia="en-GB"/>
                </w:rPr>
                <w:t>1</w:t>
              </w:r>
            </w:ins>
          </w:p>
        </w:tc>
        <w:tc>
          <w:tcPr>
            <w:tcW w:w="6905" w:type="dxa"/>
            <w:shd w:val="clear" w:color="auto" w:fill="auto"/>
          </w:tcPr>
          <w:p w14:paraId="70426573" w14:textId="77777777" w:rsidR="00D71B80" w:rsidRPr="000271FB" w:rsidRDefault="00D71B80" w:rsidP="00D71B80">
            <w:pPr>
              <w:keepNext/>
              <w:keepLines/>
              <w:overflowPunct w:val="0"/>
              <w:autoSpaceDE w:val="0"/>
              <w:autoSpaceDN w:val="0"/>
              <w:adjustRightInd w:val="0"/>
              <w:spacing w:after="0"/>
              <w:textAlignment w:val="baseline"/>
              <w:rPr>
                <w:ins w:id="14051" w:author="Hsuanli Lin (林烜立)" w:date="2023-04-27T10:43:00Z"/>
                <w:rFonts w:ascii="Arial" w:eastAsia="Times New Roman" w:hAnsi="Arial"/>
                <w:sz w:val="18"/>
                <w:lang w:eastAsia="en-GB"/>
              </w:rPr>
            </w:pPr>
            <w:ins w:id="14052" w:author="Hsuanli Lin (林烜立)" w:date="2023-04-27T10:43:00Z">
              <w:r w:rsidRPr="000271FB">
                <w:rPr>
                  <w:rFonts w:ascii="Arial" w:eastAsia="Times New Roman" w:hAnsi="Arial"/>
                  <w:sz w:val="18"/>
                  <w:lang w:eastAsia="en-GB"/>
                </w:rPr>
                <w:t>GSO, HD-FDD duplex mode</w:t>
              </w:r>
            </w:ins>
          </w:p>
        </w:tc>
      </w:tr>
      <w:tr w:rsidR="00D71B80" w:rsidRPr="000271FB" w14:paraId="61DD06C1" w14:textId="77777777" w:rsidTr="001A0E4C">
        <w:trPr>
          <w:trHeight w:val="187"/>
          <w:jc w:val="center"/>
          <w:ins w:id="14053" w:author="Hsuanli Lin (林烜立)" w:date="2023-04-27T10:43:00Z"/>
        </w:trPr>
        <w:tc>
          <w:tcPr>
            <w:tcW w:w="2265" w:type="dxa"/>
            <w:shd w:val="clear" w:color="auto" w:fill="auto"/>
          </w:tcPr>
          <w:p w14:paraId="72E1EAB0" w14:textId="77777777" w:rsidR="00D71B80" w:rsidRPr="000271FB" w:rsidRDefault="00D71B80" w:rsidP="00D71B80">
            <w:pPr>
              <w:keepNext/>
              <w:keepLines/>
              <w:overflowPunct w:val="0"/>
              <w:autoSpaceDE w:val="0"/>
              <w:autoSpaceDN w:val="0"/>
              <w:adjustRightInd w:val="0"/>
              <w:spacing w:after="0"/>
              <w:textAlignment w:val="baseline"/>
              <w:rPr>
                <w:ins w:id="14054" w:author="Hsuanli Lin (林烜立)" w:date="2023-04-27T10:43:00Z"/>
                <w:rFonts w:ascii="Arial" w:eastAsia="Times New Roman" w:hAnsi="Arial"/>
                <w:sz w:val="18"/>
                <w:lang w:eastAsia="en-GB"/>
              </w:rPr>
            </w:pPr>
            <w:ins w:id="14055" w:author="Hsuanli Lin (林烜立)" w:date="2023-04-27T10:43:00Z">
              <w:r w:rsidRPr="000271FB">
                <w:rPr>
                  <w:rFonts w:ascii="Arial" w:eastAsia="Times New Roman" w:hAnsi="Arial"/>
                  <w:sz w:val="18"/>
                  <w:lang w:eastAsia="en-GB"/>
                </w:rPr>
                <w:t>2</w:t>
              </w:r>
            </w:ins>
          </w:p>
        </w:tc>
        <w:tc>
          <w:tcPr>
            <w:tcW w:w="6905" w:type="dxa"/>
            <w:shd w:val="clear" w:color="auto" w:fill="auto"/>
          </w:tcPr>
          <w:p w14:paraId="5FF5557A" w14:textId="77777777" w:rsidR="00D71B80" w:rsidRPr="000271FB" w:rsidRDefault="00D71B80" w:rsidP="00D71B80">
            <w:pPr>
              <w:keepNext/>
              <w:keepLines/>
              <w:overflowPunct w:val="0"/>
              <w:autoSpaceDE w:val="0"/>
              <w:autoSpaceDN w:val="0"/>
              <w:adjustRightInd w:val="0"/>
              <w:spacing w:after="0"/>
              <w:textAlignment w:val="baseline"/>
              <w:rPr>
                <w:ins w:id="14056" w:author="Hsuanli Lin (林烜立)" w:date="2023-04-27T10:43:00Z"/>
                <w:rFonts w:ascii="Arial" w:eastAsia="Times New Roman" w:hAnsi="Arial"/>
                <w:sz w:val="18"/>
                <w:lang w:eastAsia="en-GB"/>
              </w:rPr>
            </w:pPr>
            <w:ins w:id="14057" w:author="Hsuanli Lin (林烜立)" w:date="2023-04-27T10:43:00Z">
              <w:r w:rsidRPr="000271FB">
                <w:rPr>
                  <w:rFonts w:ascii="Arial" w:eastAsia="Times New Roman" w:hAnsi="Arial"/>
                  <w:sz w:val="18"/>
                  <w:lang w:eastAsia="en-GB"/>
                </w:rPr>
                <w:t>NGSO, HD-FDD duplex mode</w:t>
              </w:r>
            </w:ins>
          </w:p>
        </w:tc>
      </w:tr>
      <w:tr w:rsidR="00D71B80" w:rsidRPr="000271FB" w14:paraId="2D7C27D2" w14:textId="77777777" w:rsidTr="001A0E4C">
        <w:trPr>
          <w:trHeight w:val="187"/>
          <w:jc w:val="center"/>
          <w:ins w:id="14058" w:author="Hsuanli Lin (林烜立)" w:date="2023-04-27T10:43:00Z"/>
        </w:trPr>
        <w:tc>
          <w:tcPr>
            <w:tcW w:w="9170" w:type="dxa"/>
            <w:gridSpan w:val="2"/>
            <w:shd w:val="clear" w:color="auto" w:fill="auto"/>
          </w:tcPr>
          <w:p w14:paraId="7759075B"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4059" w:author="Hsuanli Lin (林烜立)" w:date="2023-04-27T10:43:00Z"/>
                <w:rFonts w:ascii="Arial" w:eastAsia="Times New Roman" w:hAnsi="Arial"/>
                <w:sz w:val="18"/>
                <w:lang w:eastAsia="en-GB"/>
              </w:rPr>
            </w:pPr>
            <w:ins w:id="14060" w:author="Hsuanli Lin (林烜立)" w:date="2023-04-27T10:43: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0F105D36" w14:textId="77777777" w:rsidR="00D71B80" w:rsidRPr="000271FB" w:rsidRDefault="00D71B80" w:rsidP="00D71B80">
      <w:pPr>
        <w:overflowPunct w:val="0"/>
        <w:autoSpaceDE w:val="0"/>
        <w:autoSpaceDN w:val="0"/>
        <w:adjustRightInd w:val="0"/>
        <w:spacing w:before="120"/>
        <w:textAlignment w:val="baseline"/>
        <w:rPr>
          <w:ins w:id="14061" w:author="Hsuanli Lin (林烜立)" w:date="2023-04-27T10:43:00Z"/>
          <w:rFonts w:eastAsia="Malgun Gothic"/>
          <w:lang w:eastAsia="ko-KR"/>
        </w:rPr>
      </w:pPr>
    </w:p>
    <w:p w14:paraId="01D4A3C2" w14:textId="77777777" w:rsidR="00D71B80" w:rsidRPr="000271FB" w:rsidRDefault="00D71B80" w:rsidP="00D71B80">
      <w:pPr>
        <w:keepNext/>
        <w:keepLines/>
        <w:overflowPunct w:val="0"/>
        <w:autoSpaceDE w:val="0"/>
        <w:autoSpaceDN w:val="0"/>
        <w:adjustRightInd w:val="0"/>
        <w:spacing w:before="60"/>
        <w:jc w:val="center"/>
        <w:textAlignment w:val="baseline"/>
        <w:rPr>
          <w:ins w:id="14062" w:author="Hsuanli Lin (林烜立)" w:date="2023-04-27T10:43:00Z"/>
          <w:rFonts w:ascii="Arial" w:eastAsia="Times New Roman" w:hAnsi="Arial"/>
          <w:b/>
          <w:snapToGrid w:val="0"/>
          <w:lang w:eastAsia="ko-KR"/>
        </w:rPr>
      </w:pPr>
      <w:ins w:id="14063" w:author="Hsuanli Lin (林烜立)" w:date="2023-04-27T10:43:00Z">
        <w:r w:rsidRPr="000271FB">
          <w:rPr>
            <w:rFonts w:ascii="Arial" w:eastAsia="Times New Roman" w:hAnsi="Arial"/>
            <w:b/>
            <w:lang w:eastAsia="ko-KR"/>
          </w:rPr>
          <w:t xml:space="preserve">Table A.14.3.2.2.1-2: General test parameters for HD-FDD contention based </w:t>
        </w:r>
        <w:r w:rsidRPr="000271FB">
          <w:rPr>
            <w:rFonts w:ascii="Arial" w:eastAsia="Times New Roman" w:hAnsi="Arial"/>
            <w:b/>
            <w:snapToGrid w:val="0"/>
            <w:lang w:eastAsia="ko-KR"/>
          </w:rPr>
          <w:t>random access test</w:t>
        </w:r>
      </w:ins>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D71B80" w:rsidRPr="000271FB" w14:paraId="46284B1A" w14:textId="77777777" w:rsidTr="001A0E4C">
        <w:trPr>
          <w:gridAfter w:val="1"/>
          <w:wAfter w:w="11" w:type="dxa"/>
          <w:jc w:val="center"/>
          <w:ins w:id="14064" w:author="Hsuanli Lin (林烜立)" w:date="2023-04-27T10:43:00Z"/>
        </w:trPr>
        <w:tc>
          <w:tcPr>
            <w:tcW w:w="2626" w:type="dxa"/>
            <w:shd w:val="clear" w:color="auto" w:fill="auto"/>
          </w:tcPr>
          <w:p w14:paraId="559AF35C" w14:textId="77777777" w:rsidR="00D71B80" w:rsidRPr="000271FB" w:rsidRDefault="00D71B80" w:rsidP="00D71B80">
            <w:pPr>
              <w:keepNext/>
              <w:keepLines/>
              <w:overflowPunct w:val="0"/>
              <w:autoSpaceDE w:val="0"/>
              <w:autoSpaceDN w:val="0"/>
              <w:adjustRightInd w:val="0"/>
              <w:spacing w:after="0"/>
              <w:jc w:val="center"/>
              <w:textAlignment w:val="baseline"/>
              <w:rPr>
                <w:ins w:id="14065" w:author="Hsuanli Lin (林烜立)" w:date="2023-04-27T10:43:00Z"/>
                <w:rFonts w:ascii="Arial" w:eastAsia="Times New Roman" w:hAnsi="Arial" w:cs="Arial"/>
                <w:b/>
                <w:sz w:val="18"/>
              </w:rPr>
            </w:pPr>
            <w:ins w:id="14066" w:author="Hsuanli Lin (林烜立)" w:date="2023-04-27T10:43:00Z">
              <w:r w:rsidRPr="000271FB">
                <w:rPr>
                  <w:rFonts w:ascii="Arial" w:eastAsia="Times New Roman" w:hAnsi="Arial" w:cs="Arial"/>
                  <w:b/>
                  <w:sz w:val="18"/>
                </w:rPr>
                <w:t>Parameter</w:t>
              </w:r>
            </w:ins>
          </w:p>
        </w:tc>
        <w:tc>
          <w:tcPr>
            <w:tcW w:w="1260" w:type="dxa"/>
            <w:shd w:val="clear" w:color="auto" w:fill="auto"/>
          </w:tcPr>
          <w:p w14:paraId="3476FEDF" w14:textId="77777777" w:rsidR="00D71B80" w:rsidRPr="000271FB" w:rsidRDefault="00D71B80" w:rsidP="00D71B80">
            <w:pPr>
              <w:keepNext/>
              <w:keepLines/>
              <w:overflowPunct w:val="0"/>
              <w:autoSpaceDE w:val="0"/>
              <w:autoSpaceDN w:val="0"/>
              <w:adjustRightInd w:val="0"/>
              <w:spacing w:after="0"/>
              <w:jc w:val="center"/>
              <w:textAlignment w:val="baseline"/>
              <w:rPr>
                <w:ins w:id="14067" w:author="Hsuanli Lin (林烜立)" w:date="2023-04-27T10:43:00Z"/>
                <w:rFonts w:ascii="Arial" w:eastAsia="Times New Roman" w:hAnsi="Arial" w:cs="Arial"/>
                <w:b/>
                <w:sz w:val="18"/>
              </w:rPr>
            </w:pPr>
            <w:ins w:id="14068" w:author="Hsuanli Lin (林烜立)" w:date="2023-04-27T10:43:00Z">
              <w:r w:rsidRPr="000271FB">
                <w:rPr>
                  <w:rFonts w:ascii="Arial" w:eastAsia="Times New Roman" w:hAnsi="Arial" w:cs="Arial"/>
                  <w:b/>
                  <w:sz w:val="18"/>
                </w:rPr>
                <w:t>Unit</w:t>
              </w:r>
            </w:ins>
          </w:p>
        </w:tc>
        <w:tc>
          <w:tcPr>
            <w:tcW w:w="1517" w:type="dxa"/>
            <w:shd w:val="clear" w:color="auto" w:fill="auto"/>
          </w:tcPr>
          <w:p w14:paraId="541C7173" w14:textId="77777777" w:rsidR="00D71B80" w:rsidRPr="000271FB" w:rsidRDefault="00D71B80" w:rsidP="00D71B80">
            <w:pPr>
              <w:keepNext/>
              <w:keepLines/>
              <w:overflowPunct w:val="0"/>
              <w:autoSpaceDE w:val="0"/>
              <w:autoSpaceDN w:val="0"/>
              <w:adjustRightInd w:val="0"/>
              <w:spacing w:after="0"/>
              <w:jc w:val="center"/>
              <w:textAlignment w:val="baseline"/>
              <w:rPr>
                <w:ins w:id="14069" w:author="Hsuanli Lin (林烜立)" w:date="2023-04-27T10:43:00Z"/>
                <w:rFonts w:ascii="Arial" w:eastAsia="Times New Roman" w:hAnsi="Arial" w:cs="Arial"/>
                <w:b/>
                <w:sz w:val="18"/>
              </w:rPr>
            </w:pPr>
            <w:ins w:id="14070" w:author="Hsuanli Lin (林烜立)" w:date="2023-04-27T10:43:00Z">
              <w:r w:rsidRPr="000271FB">
                <w:rPr>
                  <w:rFonts w:ascii="Arial" w:eastAsia="Times New Roman" w:hAnsi="Arial" w:cs="Arial"/>
                  <w:b/>
                  <w:sz w:val="18"/>
                </w:rPr>
                <w:t>Value</w:t>
              </w:r>
            </w:ins>
          </w:p>
        </w:tc>
        <w:tc>
          <w:tcPr>
            <w:tcW w:w="1802" w:type="dxa"/>
            <w:shd w:val="clear" w:color="auto" w:fill="auto"/>
          </w:tcPr>
          <w:p w14:paraId="62392AB5" w14:textId="77777777" w:rsidR="00D71B80" w:rsidRPr="000271FB" w:rsidRDefault="00D71B80" w:rsidP="00D71B80">
            <w:pPr>
              <w:keepNext/>
              <w:keepLines/>
              <w:overflowPunct w:val="0"/>
              <w:autoSpaceDE w:val="0"/>
              <w:autoSpaceDN w:val="0"/>
              <w:adjustRightInd w:val="0"/>
              <w:spacing w:after="0"/>
              <w:jc w:val="center"/>
              <w:textAlignment w:val="baseline"/>
              <w:rPr>
                <w:ins w:id="14071" w:author="Hsuanli Lin (林烜立)" w:date="2023-04-27T10:43:00Z"/>
                <w:rFonts w:ascii="Arial" w:eastAsia="Times New Roman" w:hAnsi="Arial" w:cs="Arial"/>
                <w:b/>
                <w:sz w:val="18"/>
              </w:rPr>
            </w:pPr>
            <w:ins w:id="14072" w:author="Hsuanli Lin (林烜立)" w:date="2023-04-27T10:43:00Z">
              <w:r w:rsidRPr="000271FB">
                <w:rPr>
                  <w:rFonts w:ascii="Arial" w:eastAsia="Times New Roman" w:hAnsi="Arial" w:cs="Arial"/>
                  <w:b/>
                  <w:sz w:val="18"/>
                </w:rPr>
                <w:t>Comments</w:t>
              </w:r>
            </w:ins>
          </w:p>
        </w:tc>
      </w:tr>
      <w:tr w:rsidR="00D71B80" w:rsidRPr="000271FB" w14:paraId="005EDA5C" w14:textId="77777777" w:rsidTr="001A0E4C">
        <w:trPr>
          <w:jc w:val="center"/>
          <w:ins w:id="14073" w:author="Hsuanli Lin (林烜立)" w:date="2023-04-27T10:43:00Z"/>
        </w:trPr>
        <w:tc>
          <w:tcPr>
            <w:tcW w:w="2626" w:type="dxa"/>
            <w:shd w:val="clear" w:color="auto" w:fill="auto"/>
          </w:tcPr>
          <w:p w14:paraId="12D60D20" w14:textId="77777777" w:rsidR="00D71B80" w:rsidRPr="000271FB" w:rsidRDefault="00D71B80" w:rsidP="00D71B80">
            <w:pPr>
              <w:keepNext/>
              <w:keepLines/>
              <w:overflowPunct w:val="0"/>
              <w:autoSpaceDE w:val="0"/>
              <w:autoSpaceDN w:val="0"/>
              <w:adjustRightInd w:val="0"/>
              <w:spacing w:after="0"/>
              <w:textAlignment w:val="baseline"/>
              <w:rPr>
                <w:ins w:id="14074" w:author="Hsuanli Lin (林烜立)" w:date="2023-04-27T10:43:00Z"/>
                <w:rFonts w:ascii="Arial" w:eastAsia="Times New Roman" w:hAnsi="Arial" w:cs="Arial"/>
                <w:sz w:val="18"/>
                <w:lang w:val="it-IT"/>
              </w:rPr>
            </w:pPr>
            <w:ins w:id="14075" w:author="Hsuanli Lin (林烜立)" w:date="2023-04-27T10:43:00Z">
              <w:r w:rsidRPr="000271FB">
                <w:rPr>
                  <w:rFonts w:ascii="Arial" w:eastAsia="Times New Roman" w:hAnsi="Arial" w:cs="Arial"/>
                  <w:sz w:val="18"/>
                  <w:lang w:val="it-IT"/>
                </w:rPr>
                <w:t>E-UTRA RF Channel Number</w:t>
              </w:r>
            </w:ins>
          </w:p>
        </w:tc>
        <w:tc>
          <w:tcPr>
            <w:tcW w:w="1260" w:type="dxa"/>
            <w:shd w:val="clear" w:color="auto" w:fill="auto"/>
          </w:tcPr>
          <w:p w14:paraId="38C22E96" w14:textId="77777777" w:rsidR="00D71B80" w:rsidRPr="000271FB" w:rsidRDefault="00D71B80" w:rsidP="00D71B80">
            <w:pPr>
              <w:keepNext/>
              <w:keepLines/>
              <w:overflowPunct w:val="0"/>
              <w:autoSpaceDE w:val="0"/>
              <w:autoSpaceDN w:val="0"/>
              <w:adjustRightInd w:val="0"/>
              <w:spacing w:after="0"/>
              <w:jc w:val="center"/>
              <w:textAlignment w:val="baseline"/>
              <w:rPr>
                <w:ins w:id="14076" w:author="Hsuanli Lin (林烜立)" w:date="2023-04-27T10:43:00Z"/>
                <w:rFonts w:ascii="Arial" w:eastAsia="Times New Roman" w:hAnsi="Arial" w:cs="Arial"/>
                <w:sz w:val="18"/>
                <w:lang w:val="it-IT"/>
              </w:rPr>
            </w:pPr>
          </w:p>
        </w:tc>
        <w:tc>
          <w:tcPr>
            <w:tcW w:w="1517" w:type="dxa"/>
            <w:shd w:val="clear" w:color="auto" w:fill="auto"/>
          </w:tcPr>
          <w:p w14:paraId="0C81FF8C" w14:textId="77777777" w:rsidR="00D71B80" w:rsidRPr="000271FB" w:rsidRDefault="00D71B80" w:rsidP="00D71B80">
            <w:pPr>
              <w:keepNext/>
              <w:keepLines/>
              <w:overflowPunct w:val="0"/>
              <w:autoSpaceDE w:val="0"/>
              <w:autoSpaceDN w:val="0"/>
              <w:adjustRightInd w:val="0"/>
              <w:spacing w:after="0"/>
              <w:jc w:val="center"/>
              <w:textAlignment w:val="baseline"/>
              <w:rPr>
                <w:ins w:id="14077" w:author="Hsuanli Lin (林烜立)" w:date="2023-04-27T10:43:00Z"/>
                <w:rFonts w:ascii="Arial" w:eastAsia="Times New Roman" w:hAnsi="Arial" w:cs="Arial"/>
                <w:sz w:val="18"/>
              </w:rPr>
            </w:pPr>
            <w:ins w:id="14078" w:author="Hsuanli Lin (林烜立)" w:date="2023-04-27T10:43:00Z">
              <w:r w:rsidRPr="000271FB">
                <w:rPr>
                  <w:rFonts w:ascii="Arial" w:eastAsia="Times New Roman" w:hAnsi="Arial" w:cs="Arial"/>
                  <w:bCs/>
                  <w:sz w:val="18"/>
                </w:rPr>
                <w:t>1</w:t>
              </w:r>
            </w:ins>
          </w:p>
        </w:tc>
        <w:tc>
          <w:tcPr>
            <w:tcW w:w="1813" w:type="dxa"/>
            <w:gridSpan w:val="2"/>
            <w:shd w:val="clear" w:color="auto" w:fill="auto"/>
          </w:tcPr>
          <w:p w14:paraId="7235432C" w14:textId="77777777" w:rsidR="00D71B80" w:rsidRPr="000271FB" w:rsidRDefault="00D71B80" w:rsidP="00D71B80">
            <w:pPr>
              <w:keepNext/>
              <w:keepLines/>
              <w:overflowPunct w:val="0"/>
              <w:autoSpaceDE w:val="0"/>
              <w:autoSpaceDN w:val="0"/>
              <w:adjustRightInd w:val="0"/>
              <w:spacing w:after="0"/>
              <w:jc w:val="center"/>
              <w:textAlignment w:val="baseline"/>
              <w:rPr>
                <w:ins w:id="14079" w:author="Hsuanli Lin (林烜立)" w:date="2023-04-27T10:43:00Z"/>
                <w:rFonts w:ascii="Arial" w:eastAsia="Times New Roman" w:hAnsi="Arial" w:cs="Arial"/>
                <w:sz w:val="18"/>
              </w:rPr>
            </w:pPr>
          </w:p>
        </w:tc>
      </w:tr>
      <w:tr w:rsidR="00D71B80" w:rsidRPr="000271FB" w14:paraId="4BEA3ED4" w14:textId="77777777" w:rsidTr="001A0E4C">
        <w:trPr>
          <w:jc w:val="center"/>
          <w:ins w:id="14080" w:author="Hsuanli Lin (林烜立)" w:date="2023-04-27T10:43:00Z"/>
        </w:trPr>
        <w:tc>
          <w:tcPr>
            <w:tcW w:w="2626" w:type="dxa"/>
            <w:shd w:val="clear" w:color="auto" w:fill="auto"/>
          </w:tcPr>
          <w:p w14:paraId="51EBBA23" w14:textId="77777777" w:rsidR="00D71B80" w:rsidRPr="000271FB" w:rsidRDefault="00D71B80" w:rsidP="00D71B80">
            <w:pPr>
              <w:keepNext/>
              <w:keepLines/>
              <w:overflowPunct w:val="0"/>
              <w:autoSpaceDE w:val="0"/>
              <w:autoSpaceDN w:val="0"/>
              <w:adjustRightInd w:val="0"/>
              <w:spacing w:after="0"/>
              <w:textAlignment w:val="baseline"/>
              <w:rPr>
                <w:ins w:id="14081" w:author="Hsuanli Lin (林烜立)" w:date="2023-04-27T10:43:00Z"/>
                <w:rFonts w:ascii="Arial" w:eastAsia="Times New Roman" w:hAnsi="Arial" w:cs="Arial"/>
                <w:sz w:val="18"/>
              </w:rPr>
            </w:pPr>
            <w:ins w:id="14082" w:author="Hsuanli Lin (林烜立)" w:date="2023-04-27T10:43:00Z">
              <w:r w:rsidRPr="000271FB">
                <w:rPr>
                  <w:rFonts w:ascii="Arial" w:eastAsia="Times New Roman" w:hAnsi="Arial" w:cs="Arial"/>
                  <w:sz w:val="18"/>
                </w:rPr>
                <w:t>BW</w:t>
              </w:r>
              <w:r w:rsidRPr="000271FB">
                <w:rPr>
                  <w:rFonts w:ascii="Arial" w:eastAsia="Times New Roman" w:hAnsi="Arial" w:cs="Arial"/>
                  <w:sz w:val="18"/>
                  <w:vertAlign w:val="subscript"/>
                </w:rPr>
                <w:t>channel</w:t>
              </w:r>
            </w:ins>
          </w:p>
        </w:tc>
        <w:tc>
          <w:tcPr>
            <w:tcW w:w="1260" w:type="dxa"/>
            <w:shd w:val="clear" w:color="auto" w:fill="auto"/>
          </w:tcPr>
          <w:p w14:paraId="5B50ABD4" w14:textId="77777777" w:rsidR="00D71B80" w:rsidRPr="000271FB" w:rsidRDefault="00D71B80" w:rsidP="00D71B80">
            <w:pPr>
              <w:keepNext/>
              <w:keepLines/>
              <w:overflowPunct w:val="0"/>
              <w:autoSpaceDE w:val="0"/>
              <w:autoSpaceDN w:val="0"/>
              <w:adjustRightInd w:val="0"/>
              <w:spacing w:after="0"/>
              <w:jc w:val="center"/>
              <w:textAlignment w:val="baseline"/>
              <w:rPr>
                <w:ins w:id="14083" w:author="Hsuanli Lin (林烜立)" w:date="2023-04-27T10:43:00Z"/>
                <w:rFonts w:ascii="Arial" w:eastAsia="Times New Roman" w:hAnsi="Arial" w:cs="Arial"/>
                <w:sz w:val="18"/>
              </w:rPr>
            </w:pPr>
            <w:ins w:id="14084" w:author="Hsuanli Lin (林烜立)" w:date="2023-04-27T10:43:00Z">
              <w:r w:rsidRPr="000271FB">
                <w:rPr>
                  <w:rFonts w:ascii="Arial" w:eastAsia="Times New Roman" w:hAnsi="Arial" w:cs="Arial"/>
                  <w:bCs/>
                  <w:sz w:val="18"/>
                </w:rPr>
                <w:t>MHz</w:t>
              </w:r>
            </w:ins>
          </w:p>
        </w:tc>
        <w:tc>
          <w:tcPr>
            <w:tcW w:w="1517" w:type="dxa"/>
            <w:shd w:val="clear" w:color="auto" w:fill="auto"/>
          </w:tcPr>
          <w:p w14:paraId="40DCC772" w14:textId="77777777" w:rsidR="00D71B80" w:rsidRPr="000271FB" w:rsidRDefault="00D71B80" w:rsidP="00D71B80">
            <w:pPr>
              <w:keepNext/>
              <w:keepLines/>
              <w:overflowPunct w:val="0"/>
              <w:autoSpaceDE w:val="0"/>
              <w:autoSpaceDN w:val="0"/>
              <w:adjustRightInd w:val="0"/>
              <w:spacing w:after="0"/>
              <w:jc w:val="center"/>
              <w:textAlignment w:val="baseline"/>
              <w:rPr>
                <w:ins w:id="14085" w:author="Hsuanli Lin (林烜立)" w:date="2023-04-27T10:43:00Z"/>
                <w:rFonts w:ascii="Arial" w:eastAsia="Times New Roman" w:hAnsi="Arial" w:cs="Arial"/>
                <w:sz w:val="18"/>
              </w:rPr>
            </w:pPr>
            <w:ins w:id="14086" w:author="Hsuanli Lin (林烜立)" w:date="2023-04-27T10:43:00Z">
              <w:r w:rsidRPr="000271FB">
                <w:rPr>
                  <w:rFonts w:ascii="Arial" w:eastAsia="Times New Roman" w:hAnsi="Arial" w:cs="Arial"/>
                  <w:bCs/>
                  <w:sz w:val="18"/>
                </w:rPr>
                <w:t>1.4</w:t>
              </w:r>
            </w:ins>
          </w:p>
        </w:tc>
        <w:tc>
          <w:tcPr>
            <w:tcW w:w="1813" w:type="dxa"/>
            <w:gridSpan w:val="2"/>
            <w:shd w:val="clear" w:color="auto" w:fill="auto"/>
          </w:tcPr>
          <w:p w14:paraId="70DC3BAD" w14:textId="77777777" w:rsidR="00D71B80" w:rsidRPr="000271FB" w:rsidRDefault="00D71B80" w:rsidP="00D71B80">
            <w:pPr>
              <w:keepNext/>
              <w:keepLines/>
              <w:overflowPunct w:val="0"/>
              <w:autoSpaceDE w:val="0"/>
              <w:autoSpaceDN w:val="0"/>
              <w:adjustRightInd w:val="0"/>
              <w:spacing w:after="0"/>
              <w:jc w:val="center"/>
              <w:textAlignment w:val="baseline"/>
              <w:rPr>
                <w:ins w:id="14087" w:author="Hsuanli Lin (林烜立)" w:date="2023-04-27T10:43:00Z"/>
                <w:rFonts w:ascii="Arial" w:eastAsia="Times New Roman" w:hAnsi="Arial" w:cs="Arial"/>
                <w:sz w:val="18"/>
              </w:rPr>
            </w:pPr>
          </w:p>
        </w:tc>
      </w:tr>
      <w:tr w:rsidR="00D71B80" w:rsidRPr="000271FB" w14:paraId="5999A2E5" w14:textId="77777777" w:rsidTr="001A0E4C">
        <w:trPr>
          <w:jc w:val="center"/>
          <w:ins w:id="14088" w:author="Hsuanli Lin (林烜立)" w:date="2023-04-27T10:43:00Z"/>
        </w:trPr>
        <w:tc>
          <w:tcPr>
            <w:tcW w:w="2626" w:type="dxa"/>
            <w:shd w:val="clear" w:color="auto" w:fill="auto"/>
          </w:tcPr>
          <w:p w14:paraId="747922E7" w14:textId="77777777" w:rsidR="00D71B80" w:rsidRPr="000271FB" w:rsidRDefault="00D71B80" w:rsidP="00D71B80">
            <w:pPr>
              <w:keepNext/>
              <w:keepLines/>
              <w:overflowPunct w:val="0"/>
              <w:autoSpaceDE w:val="0"/>
              <w:autoSpaceDN w:val="0"/>
              <w:adjustRightInd w:val="0"/>
              <w:spacing w:after="0"/>
              <w:textAlignment w:val="baseline"/>
              <w:rPr>
                <w:ins w:id="14089" w:author="Hsuanli Lin (林烜立)" w:date="2023-04-27T10:43:00Z"/>
                <w:rFonts w:ascii="Arial" w:eastAsia="Times New Roman" w:hAnsi="Arial" w:cs="Arial"/>
                <w:sz w:val="18"/>
              </w:rPr>
            </w:pPr>
            <w:ins w:id="14090" w:author="Hsuanli Lin (林烜立)" w:date="2023-04-27T10:43:00Z">
              <w:r w:rsidRPr="000271FB">
                <w:rPr>
                  <w:rFonts w:ascii="Arial" w:eastAsia="Times New Roman" w:hAnsi="Arial" w:cs="Arial"/>
                  <w:sz w:val="18"/>
                </w:rPr>
                <w:t>OCNG Pattern</w:t>
              </w:r>
              <w:r w:rsidRPr="000271FB">
                <w:rPr>
                  <w:rFonts w:ascii="Arial" w:eastAsia="Times New Roman" w:hAnsi="Arial" w:cs="Arial"/>
                  <w:sz w:val="18"/>
                  <w:vertAlign w:val="superscript"/>
                  <w:lang w:val="en-US"/>
                </w:rPr>
                <w:t xml:space="preserve"> Note 1</w:t>
              </w:r>
              <w:r w:rsidRPr="000271FB">
                <w:rPr>
                  <w:rFonts w:ascii="Arial" w:eastAsia="Times New Roman" w:hAnsi="Arial" w:cs="Arial"/>
                  <w:sz w:val="18"/>
                </w:rPr>
                <w:t xml:space="preserve"> </w:t>
              </w:r>
            </w:ins>
          </w:p>
        </w:tc>
        <w:tc>
          <w:tcPr>
            <w:tcW w:w="1260" w:type="dxa"/>
            <w:shd w:val="clear" w:color="auto" w:fill="auto"/>
          </w:tcPr>
          <w:p w14:paraId="663CFA97" w14:textId="77777777" w:rsidR="00D71B80" w:rsidRPr="000271FB" w:rsidRDefault="00D71B80" w:rsidP="00D71B80">
            <w:pPr>
              <w:keepNext/>
              <w:keepLines/>
              <w:overflowPunct w:val="0"/>
              <w:autoSpaceDE w:val="0"/>
              <w:autoSpaceDN w:val="0"/>
              <w:adjustRightInd w:val="0"/>
              <w:spacing w:after="0"/>
              <w:jc w:val="center"/>
              <w:textAlignment w:val="baseline"/>
              <w:rPr>
                <w:ins w:id="14091" w:author="Hsuanli Lin (林烜立)" w:date="2023-04-27T10:43:00Z"/>
                <w:rFonts w:ascii="Arial" w:eastAsia="Times New Roman" w:hAnsi="Arial" w:cs="Arial"/>
                <w:sz w:val="18"/>
              </w:rPr>
            </w:pPr>
          </w:p>
        </w:tc>
        <w:tc>
          <w:tcPr>
            <w:tcW w:w="1517" w:type="dxa"/>
            <w:shd w:val="clear" w:color="auto" w:fill="auto"/>
          </w:tcPr>
          <w:p w14:paraId="4C666AAA" w14:textId="77777777" w:rsidR="00D71B80" w:rsidRPr="000271FB" w:rsidRDefault="00D71B80" w:rsidP="00D71B80">
            <w:pPr>
              <w:keepNext/>
              <w:keepLines/>
              <w:overflowPunct w:val="0"/>
              <w:autoSpaceDE w:val="0"/>
              <w:autoSpaceDN w:val="0"/>
              <w:adjustRightInd w:val="0"/>
              <w:spacing w:after="0"/>
              <w:jc w:val="center"/>
              <w:textAlignment w:val="baseline"/>
              <w:rPr>
                <w:ins w:id="14092" w:author="Hsuanli Lin (林烜立)" w:date="2023-04-27T10:43:00Z"/>
                <w:rFonts w:ascii="Arial" w:eastAsia="Times New Roman" w:hAnsi="Arial" w:cs="Arial"/>
                <w:sz w:val="18"/>
              </w:rPr>
            </w:pPr>
            <w:ins w:id="14093" w:author="Hsuanli Lin (林烜立)" w:date="2023-04-27T10:43:00Z">
              <w:r w:rsidRPr="000271FB">
                <w:rPr>
                  <w:rFonts w:ascii="Arial" w:eastAsia="Times New Roman" w:hAnsi="Arial" w:cs="Arial"/>
                  <w:sz w:val="18"/>
                </w:rPr>
                <w:t>OP.21 FDD</w:t>
              </w:r>
            </w:ins>
          </w:p>
        </w:tc>
        <w:tc>
          <w:tcPr>
            <w:tcW w:w="1813" w:type="dxa"/>
            <w:gridSpan w:val="2"/>
            <w:shd w:val="clear" w:color="auto" w:fill="auto"/>
          </w:tcPr>
          <w:p w14:paraId="1016E69C" w14:textId="77777777" w:rsidR="00D71B80" w:rsidRPr="000271FB" w:rsidRDefault="00D71B80" w:rsidP="00D71B80">
            <w:pPr>
              <w:keepNext/>
              <w:keepLines/>
              <w:overflowPunct w:val="0"/>
              <w:autoSpaceDE w:val="0"/>
              <w:autoSpaceDN w:val="0"/>
              <w:adjustRightInd w:val="0"/>
              <w:spacing w:after="0"/>
              <w:jc w:val="center"/>
              <w:textAlignment w:val="baseline"/>
              <w:rPr>
                <w:ins w:id="14094" w:author="Hsuanli Lin (林烜立)" w:date="2023-04-27T10:43:00Z"/>
                <w:rFonts w:ascii="Arial" w:eastAsia="Times New Roman" w:hAnsi="Arial" w:cs="Arial"/>
                <w:sz w:val="18"/>
              </w:rPr>
            </w:pPr>
            <w:ins w:id="14095" w:author="Hsuanli Lin (林烜立)" w:date="2023-04-27T10:43:00Z">
              <w:r w:rsidRPr="000271FB">
                <w:rPr>
                  <w:rFonts w:ascii="Arial" w:eastAsia="Times New Roman" w:hAnsi="Arial" w:cs="Arial"/>
                  <w:sz w:val="18"/>
                </w:rPr>
                <w:t xml:space="preserve">As defined in </w:t>
              </w:r>
              <w:r w:rsidRPr="000271FB">
                <w:rPr>
                  <w:rFonts w:eastAsia="Times New Roman" w:cs="Arial"/>
                </w:rPr>
                <w:t xml:space="preserve"> </w:t>
              </w:r>
              <w:r w:rsidRPr="000271FB">
                <w:rPr>
                  <w:rFonts w:ascii="Arial" w:eastAsia="Times New Roman" w:hAnsi="Arial" w:cs="Arial"/>
                  <w:sz w:val="18"/>
                </w:rPr>
                <w:t>A.3.2.1.21.</w:t>
              </w:r>
            </w:ins>
          </w:p>
        </w:tc>
      </w:tr>
      <w:tr w:rsidR="00D71B80" w:rsidRPr="000271FB" w14:paraId="41C40124" w14:textId="77777777" w:rsidTr="001A0E4C">
        <w:trPr>
          <w:jc w:val="center"/>
          <w:ins w:id="14096" w:author="Hsuanli Lin (林烜立)" w:date="2023-04-27T10:43:00Z"/>
        </w:trPr>
        <w:tc>
          <w:tcPr>
            <w:tcW w:w="2626" w:type="dxa"/>
            <w:shd w:val="clear" w:color="auto" w:fill="auto"/>
          </w:tcPr>
          <w:p w14:paraId="760B1C2E" w14:textId="77777777" w:rsidR="00D71B80" w:rsidRPr="000271FB" w:rsidRDefault="00D71B80" w:rsidP="00D71B80">
            <w:pPr>
              <w:keepNext/>
              <w:keepLines/>
              <w:overflowPunct w:val="0"/>
              <w:autoSpaceDE w:val="0"/>
              <w:autoSpaceDN w:val="0"/>
              <w:adjustRightInd w:val="0"/>
              <w:spacing w:after="0"/>
              <w:textAlignment w:val="baseline"/>
              <w:rPr>
                <w:ins w:id="14097" w:author="Hsuanli Lin (林烜立)" w:date="2023-04-27T10:43:00Z"/>
                <w:rFonts w:ascii="Arial" w:eastAsia="Times New Roman" w:hAnsi="Arial" w:cs="Arial"/>
                <w:sz w:val="18"/>
              </w:rPr>
            </w:pPr>
            <w:ins w:id="14098" w:author="Hsuanli Lin (林烜立)" w:date="2023-04-27T10:43:00Z">
              <w:r w:rsidRPr="000271FB">
                <w:rPr>
                  <w:rFonts w:ascii="Arial" w:eastAsia="Times New Roman" w:hAnsi="Arial" w:cs="Arial"/>
                  <w:sz w:val="18"/>
                </w:rPr>
                <w:t>PDSCH parameters</w:t>
              </w:r>
              <w:r w:rsidRPr="000271FB">
                <w:rPr>
                  <w:rFonts w:ascii="Arial" w:eastAsia="Times New Roman" w:hAnsi="Arial" w:cs="Arial"/>
                  <w:sz w:val="18"/>
                  <w:vertAlign w:val="superscript"/>
                  <w:lang w:val="en-US"/>
                </w:rPr>
                <w:t xml:space="preserve"> Note 2</w:t>
              </w:r>
            </w:ins>
          </w:p>
        </w:tc>
        <w:tc>
          <w:tcPr>
            <w:tcW w:w="1260" w:type="dxa"/>
            <w:shd w:val="clear" w:color="auto" w:fill="auto"/>
          </w:tcPr>
          <w:p w14:paraId="23450D9E" w14:textId="77777777" w:rsidR="00D71B80" w:rsidRPr="000271FB" w:rsidRDefault="00D71B80" w:rsidP="00D71B80">
            <w:pPr>
              <w:keepNext/>
              <w:keepLines/>
              <w:overflowPunct w:val="0"/>
              <w:autoSpaceDE w:val="0"/>
              <w:autoSpaceDN w:val="0"/>
              <w:adjustRightInd w:val="0"/>
              <w:spacing w:after="0"/>
              <w:jc w:val="center"/>
              <w:textAlignment w:val="baseline"/>
              <w:rPr>
                <w:ins w:id="14099" w:author="Hsuanli Lin (林烜立)" w:date="2023-04-27T10:43:00Z"/>
                <w:rFonts w:ascii="Arial" w:eastAsia="Times New Roman" w:hAnsi="Arial" w:cs="Arial"/>
                <w:sz w:val="18"/>
              </w:rPr>
            </w:pPr>
          </w:p>
        </w:tc>
        <w:tc>
          <w:tcPr>
            <w:tcW w:w="1517" w:type="dxa"/>
            <w:shd w:val="clear" w:color="auto" w:fill="auto"/>
          </w:tcPr>
          <w:p w14:paraId="2B283872" w14:textId="77777777" w:rsidR="00D71B80" w:rsidRPr="000271FB" w:rsidRDefault="00D71B80" w:rsidP="00D71B80">
            <w:pPr>
              <w:keepNext/>
              <w:keepLines/>
              <w:overflowPunct w:val="0"/>
              <w:autoSpaceDE w:val="0"/>
              <w:autoSpaceDN w:val="0"/>
              <w:adjustRightInd w:val="0"/>
              <w:spacing w:after="0"/>
              <w:jc w:val="center"/>
              <w:textAlignment w:val="baseline"/>
              <w:rPr>
                <w:ins w:id="14100" w:author="Hsuanli Lin (林烜立)" w:date="2023-04-27T10:43:00Z"/>
                <w:rFonts w:ascii="Arial" w:eastAsia="Times New Roman" w:hAnsi="Arial" w:cs="Arial"/>
                <w:sz w:val="18"/>
              </w:rPr>
            </w:pPr>
            <w:ins w:id="14101" w:author="Hsuanli Lin (林烜立)" w:date="2023-04-27T10:43:00Z">
              <w:r w:rsidRPr="000271FB">
                <w:rPr>
                  <w:rFonts w:ascii="Arial" w:eastAsia="Times New Roman" w:hAnsi="Arial" w:cs="Arial"/>
                  <w:bCs/>
                  <w:sz w:val="18"/>
                </w:rPr>
                <w:t>R.10 HD-FDD</w:t>
              </w:r>
            </w:ins>
          </w:p>
        </w:tc>
        <w:tc>
          <w:tcPr>
            <w:tcW w:w="1813" w:type="dxa"/>
            <w:gridSpan w:val="2"/>
            <w:shd w:val="clear" w:color="auto" w:fill="auto"/>
          </w:tcPr>
          <w:p w14:paraId="410A4348" w14:textId="77777777" w:rsidR="00D71B80" w:rsidRPr="000271FB" w:rsidRDefault="00D71B80" w:rsidP="00D71B80">
            <w:pPr>
              <w:keepNext/>
              <w:keepLines/>
              <w:overflowPunct w:val="0"/>
              <w:autoSpaceDE w:val="0"/>
              <w:autoSpaceDN w:val="0"/>
              <w:adjustRightInd w:val="0"/>
              <w:spacing w:after="0"/>
              <w:jc w:val="center"/>
              <w:textAlignment w:val="baseline"/>
              <w:rPr>
                <w:ins w:id="14102" w:author="Hsuanli Lin (林烜立)" w:date="2023-04-27T10:43:00Z"/>
                <w:rFonts w:ascii="Arial" w:eastAsia="Times New Roman" w:hAnsi="Arial" w:cs="Arial"/>
                <w:sz w:val="18"/>
              </w:rPr>
            </w:pPr>
            <w:ins w:id="14103" w:author="Hsuanli Lin (林烜立)" w:date="2023-04-27T10:43:00Z">
              <w:r w:rsidRPr="000271FB">
                <w:rPr>
                  <w:rFonts w:ascii="Arial" w:eastAsia="Times New Roman" w:hAnsi="Arial" w:cs="Arial"/>
                  <w:sz w:val="18"/>
                </w:rPr>
                <w:t xml:space="preserve">As defined in </w:t>
              </w:r>
              <w:r w:rsidRPr="000271FB">
                <w:rPr>
                  <w:rFonts w:ascii="Arial" w:eastAsia="Times New Roman" w:hAnsi="Arial" w:cs="v5.0.0"/>
                  <w:sz w:val="18"/>
                  <w:lang w:val="de-DE"/>
                </w:rPr>
                <w:t xml:space="preserve">A.3.1.4.2 </w:t>
              </w:r>
            </w:ins>
          </w:p>
        </w:tc>
      </w:tr>
      <w:tr w:rsidR="00D71B80" w:rsidRPr="000271FB" w14:paraId="35320568" w14:textId="77777777" w:rsidTr="001A0E4C">
        <w:trPr>
          <w:jc w:val="center"/>
          <w:ins w:id="14104" w:author="Hsuanli Lin (林烜立)" w:date="2023-04-27T10:43:00Z"/>
        </w:trPr>
        <w:tc>
          <w:tcPr>
            <w:tcW w:w="2626" w:type="dxa"/>
            <w:shd w:val="clear" w:color="auto" w:fill="auto"/>
          </w:tcPr>
          <w:p w14:paraId="176C8FB5" w14:textId="77777777" w:rsidR="00D71B80" w:rsidRPr="000271FB" w:rsidRDefault="00D71B80" w:rsidP="00D71B80">
            <w:pPr>
              <w:keepNext/>
              <w:keepLines/>
              <w:overflowPunct w:val="0"/>
              <w:autoSpaceDE w:val="0"/>
              <w:autoSpaceDN w:val="0"/>
              <w:adjustRightInd w:val="0"/>
              <w:spacing w:after="0"/>
              <w:textAlignment w:val="baseline"/>
              <w:rPr>
                <w:ins w:id="14105" w:author="Hsuanli Lin (林烜立)" w:date="2023-04-27T10:43:00Z"/>
                <w:rFonts w:ascii="Arial" w:eastAsia="Times New Roman" w:hAnsi="Arial" w:cs="Arial"/>
                <w:sz w:val="18"/>
              </w:rPr>
            </w:pPr>
            <w:ins w:id="14106" w:author="Hsuanli Lin (林烜立)" w:date="2023-04-27T10:43:00Z">
              <w:r w:rsidRPr="000271FB">
                <w:rPr>
                  <w:rFonts w:ascii="Arial" w:eastAsia="Times New Roman" w:hAnsi="Arial" w:cs="Arial"/>
                  <w:sz w:val="18"/>
                </w:rPr>
                <w:t>MPDCCH parameters</w:t>
              </w:r>
              <w:r w:rsidRPr="000271FB">
                <w:rPr>
                  <w:rFonts w:eastAsia="SimSun" w:cs="Arial"/>
                  <w:vertAlign w:val="superscript"/>
                  <w:lang w:val="en-US"/>
                </w:rPr>
                <w:t xml:space="preserve"> </w:t>
              </w:r>
              <w:r w:rsidRPr="000271FB">
                <w:rPr>
                  <w:rFonts w:ascii="Arial" w:eastAsia="Times New Roman" w:hAnsi="Arial" w:cs="Arial"/>
                  <w:sz w:val="18"/>
                  <w:vertAlign w:val="superscript"/>
                  <w:lang w:val="en-US"/>
                </w:rPr>
                <w:t>Note 2</w:t>
              </w:r>
            </w:ins>
          </w:p>
        </w:tc>
        <w:tc>
          <w:tcPr>
            <w:tcW w:w="1260" w:type="dxa"/>
            <w:shd w:val="clear" w:color="auto" w:fill="auto"/>
          </w:tcPr>
          <w:p w14:paraId="3AD1CD20" w14:textId="77777777" w:rsidR="00D71B80" w:rsidRPr="000271FB" w:rsidRDefault="00D71B80" w:rsidP="00D71B80">
            <w:pPr>
              <w:keepNext/>
              <w:keepLines/>
              <w:overflowPunct w:val="0"/>
              <w:autoSpaceDE w:val="0"/>
              <w:autoSpaceDN w:val="0"/>
              <w:adjustRightInd w:val="0"/>
              <w:spacing w:after="0"/>
              <w:jc w:val="center"/>
              <w:textAlignment w:val="baseline"/>
              <w:rPr>
                <w:ins w:id="14107" w:author="Hsuanli Lin (林烜立)" w:date="2023-04-27T10:43:00Z"/>
                <w:rFonts w:ascii="Arial" w:eastAsia="Times New Roman" w:hAnsi="Arial" w:cs="Arial"/>
                <w:sz w:val="18"/>
              </w:rPr>
            </w:pPr>
          </w:p>
        </w:tc>
        <w:tc>
          <w:tcPr>
            <w:tcW w:w="1517" w:type="dxa"/>
            <w:shd w:val="clear" w:color="auto" w:fill="auto"/>
          </w:tcPr>
          <w:p w14:paraId="1DB70B36" w14:textId="77777777" w:rsidR="00D71B80" w:rsidRPr="000271FB" w:rsidRDefault="00D71B80" w:rsidP="00D71B80">
            <w:pPr>
              <w:keepNext/>
              <w:keepLines/>
              <w:overflowPunct w:val="0"/>
              <w:autoSpaceDE w:val="0"/>
              <w:autoSpaceDN w:val="0"/>
              <w:adjustRightInd w:val="0"/>
              <w:spacing w:after="0"/>
              <w:jc w:val="center"/>
              <w:textAlignment w:val="baseline"/>
              <w:rPr>
                <w:ins w:id="14108" w:author="Hsuanli Lin (林烜立)" w:date="2023-04-27T10:43:00Z"/>
                <w:rFonts w:ascii="Arial" w:eastAsia="Times New Roman" w:hAnsi="Arial" w:cs="Arial"/>
                <w:sz w:val="18"/>
              </w:rPr>
            </w:pPr>
            <w:ins w:id="14109" w:author="Hsuanli Lin (林烜立)" w:date="2023-04-27T10:43:00Z">
              <w:r w:rsidRPr="000271FB">
                <w:rPr>
                  <w:rFonts w:ascii="Arial" w:eastAsia="Times New Roman" w:hAnsi="Arial" w:cs="Arial"/>
                  <w:bCs/>
                  <w:sz w:val="18"/>
                </w:rPr>
                <w:t>R.6 HD-FDD</w:t>
              </w:r>
            </w:ins>
          </w:p>
        </w:tc>
        <w:tc>
          <w:tcPr>
            <w:tcW w:w="1813" w:type="dxa"/>
            <w:gridSpan w:val="2"/>
            <w:shd w:val="clear" w:color="auto" w:fill="auto"/>
          </w:tcPr>
          <w:p w14:paraId="1235CE24" w14:textId="77777777" w:rsidR="00D71B80" w:rsidRPr="000271FB" w:rsidRDefault="00D71B80" w:rsidP="00D71B80">
            <w:pPr>
              <w:keepNext/>
              <w:keepLines/>
              <w:overflowPunct w:val="0"/>
              <w:autoSpaceDE w:val="0"/>
              <w:autoSpaceDN w:val="0"/>
              <w:adjustRightInd w:val="0"/>
              <w:spacing w:after="0"/>
              <w:jc w:val="center"/>
              <w:textAlignment w:val="baseline"/>
              <w:rPr>
                <w:ins w:id="14110" w:author="Hsuanli Lin (林烜立)" w:date="2023-04-27T10:43:00Z"/>
                <w:rFonts w:ascii="Arial" w:eastAsia="Times New Roman" w:hAnsi="Arial" w:cs="Arial"/>
                <w:sz w:val="18"/>
              </w:rPr>
            </w:pPr>
            <w:ins w:id="14111" w:author="Hsuanli Lin (林烜立)" w:date="2023-04-27T10:43:00Z">
              <w:r w:rsidRPr="000271FB">
                <w:rPr>
                  <w:rFonts w:ascii="Arial" w:eastAsia="Times New Roman" w:hAnsi="Arial" w:cs="Arial"/>
                  <w:sz w:val="18"/>
                </w:rPr>
                <w:t>As defined in A.3.1.3.2</w:t>
              </w:r>
            </w:ins>
          </w:p>
        </w:tc>
      </w:tr>
      <w:tr w:rsidR="00D71B80" w:rsidRPr="000271FB" w14:paraId="2B05A34C" w14:textId="77777777" w:rsidTr="001A0E4C">
        <w:trPr>
          <w:jc w:val="center"/>
          <w:ins w:id="14112" w:author="Hsuanli Lin (林烜立)" w:date="2023-04-27T10:43:00Z"/>
        </w:trPr>
        <w:tc>
          <w:tcPr>
            <w:tcW w:w="2626" w:type="dxa"/>
            <w:shd w:val="clear" w:color="auto" w:fill="auto"/>
          </w:tcPr>
          <w:p w14:paraId="5B0647D0" w14:textId="77777777" w:rsidR="00D71B80" w:rsidRPr="000271FB" w:rsidRDefault="00D71B80" w:rsidP="00D71B80">
            <w:pPr>
              <w:keepNext/>
              <w:keepLines/>
              <w:overflowPunct w:val="0"/>
              <w:autoSpaceDE w:val="0"/>
              <w:autoSpaceDN w:val="0"/>
              <w:adjustRightInd w:val="0"/>
              <w:spacing w:after="0"/>
              <w:textAlignment w:val="baseline"/>
              <w:rPr>
                <w:ins w:id="14113" w:author="Hsuanli Lin (林烜立)" w:date="2023-04-27T10:43:00Z"/>
                <w:rFonts w:ascii="Arial" w:eastAsia="Times New Roman" w:hAnsi="Arial" w:cs="Arial"/>
                <w:sz w:val="18"/>
              </w:rPr>
            </w:pPr>
            <w:ins w:id="14114" w:author="Hsuanli Lin (林烜立)" w:date="2023-04-27T10:43:00Z">
              <w:r w:rsidRPr="000271FB">
                <w:rPr>
                  <w:rFonts w:ascii="Arial" w:eastAsia="Times New Roman" w:hAnsi="Arial" w:cs="Arial"/>
                  <w:sz w:val="18"/>
                </w:rPr>
                <w:t>PCFICH/PDCCH/PHICH</w:t>
              </w:r>
            </w:ins>
          </w:p>
          <w:p w14:paraId="1AFDD905" w14:textId="77777777" w:rsidR="00D71B80" w:rsidRPr="000271FB" w:rsidRDefault="00D71B80" w:rsidP="00D71B80">
            <w:pPr>
              <w:keepNext/>
              <w:keepLines/>
              <w:overflowPunct w:val="0"/>
              <w:autoSpaceDE w:val="0"/>
              <w:autoSpaceDN w:val="0"/>
              <w:adjustRightInd w:val="0"/>
              <w:spacing w:after="0"/>
              <w:textAlignment w:val="baseline"/>
              <w:rPr>
                <w:ins w:id="14115" w:author="Hsuanli Lin (林烜立)" w:date="2023-04-27T10:43:00Z"/>
                <w:rFonts w:ascii="Arial" w:eastAsia="Times New Roman" w:hAnsi="Arial" w:cs="Arial"/>
                <w:sz w:val="18"/>
              </w:rPr>
            </w:pPr>
            <w:ins w:id="14116" w:author="Hsuanli Lin (林烜立)" w:date="2023-04-27T10:43:00Z">
              <w:r w:rsidRPr="000271FB">
                <w:rPr>
                  <w:rFonts w:ascii="Arial" w:eastAsia="Times New Roman" w:hAnsi="Arial" w:cs="Arial"/>
                  <w:sz w:val="18"/>
                </w:rPr>
                <w:t xml:space="preserve">parameters </w:t>
              </w:r>
            </w:ins>
          </w:p>
        </w:tc>
        <w:tc>
          <w:tcPr>
            <w:tcW w:w="1260" w:type="dxa"/>
            <w:shd w:val="clear" w:color="auto" w:fill="auto"/>
          </w:tcPr>
          <w:p w14:paraId="177B6238" w14:textId="77777777" w:rsidR="00D71B80" w:rsidRPr="000271FB" w:rsidRDefault="00D71B80" w:rsidP="00D71B80">
            <w:pPr>
              <w:keepNext/>
              <w:keepLines/>
              <w:overflowPunct w:val="0"/>
              <w:autoSpaceDE w:val="0"/>
              <w:autoSpaceDN w:val="0"/>
              <w:adjustRightInd w:val="0"/>
              <w:spacing w:after="0"/>
              <w:jc w:val="center"/>
              <w:textAlignment w:val="baseline"/>
              <w:rPr>
                <w:ins w:id="14117" w:author="Hsuanli Lin (林烜立)" w:date="2023-04-27T10:43:00Z"/>
                <w:rFonts w:ascii="Arial" w:eastAsia="Times New Roman" w:hAnsi="Arial" w:cs="Arial"/>
                <w:sz w:val="18"/>
              </w:rPr>
            </w:pPr>
          </w:p>
        </w:tc>
        <w:tc>
          <w:tcPr>
            <w:tcW w:w="1517" w:type="dxa"/>
            <w:shd w:val="clear" w:color="auto" w:fill="auto"/>
          </w:tcPr>
          <w:p w14:paraId="7373CA2B" w14:textId="77777777" w:rsidR="00D71B80" w:rsidRPr="000271FB" w:rsidRDefault="00D71B80" w:rsidP="00D71B80">
            <w:pPr>
              <w:keepNext/>
              <w:keepLines/>
              <w:overflowPunct w:val="0"/>
              <w:autoSpaceDE w:val="0"/>
              <w:autoSpaceDN w:val="0"/>
              <w:adjustRightInd w:val="0"/>
              <w:spacing w:after="0"/>
              <w:jc w:val="center"/>
              <w:textAlignment w:val="baseline"/>
              <w:rPr>
                <w:ins w:id="14118" w:author="Hsuanli Lin (林烜立)" w:date="2023-04-27T10:43:00Z"/>
                <w:rFonts w:ascii="Arial" w:eastAsia="Times New Roman" w:hAnsi="Arial" w:cs="Arial"/>
                <w:sz w:val="18"/>
              </w:rPr>
            </w:pPr>
            <w:ins w:id="14119" w:author="Hsuanli Lin (林烜立)" w:date="2023-04-27T10:43:00Z">
              <w:r w:rsidRPr="000271FB">
                <w:rPr>
                  <w:rFonts w:ascii="Arial" w:eastAsia="Times New Roman" w:hAnsi="Arial" w:cs="Arial"/>
                  <w:bCs/>
                  <w:sz w:val="18"/>
                </w:rPr>
                <w:t>DL Reference Measurement Channel R.3 HD-FDD</w:t>
              </w:r>
            </w:ins>
          </w:p>
        </w:tc>
        <w:tc>
          <w:tcPr>
            <w:tcW w:w="1813" w:type="dxa"/>
            <w:gridSpan w:val="2"/>
            <w:shd w:val="clear" w:color="auto" w:fill="auto"/>
          </w:tcPr>
          <w:p w14:paraId="3C1FCCEE" w14:textId="77777777" w:rsidR="00D71B80" w:rsidRPr="000271FB" w:rsidRDefault="00D71B80" w:rsidP="00D71B80">
            <w:pPr>
              <w:keepNext/>
              <w:keepLines/>
              <w:overflowPunct w:val="0"/>
              <w:autoSpaceDE w:val="0"/>
              <w:autoSpaceDN w:val="0"/>
              <w:adjustRightInd w:val="0"/>
              <w:spacing w:after="0"/>
              <w:jc w:val="center"/>
              <w:textAlignment w:val="baseline"/>
              <w:rPr>
                <w:ins w:id="14120" w:author="Hsuanli Lin (林烜立)" w:date="2023-04-27T10:43:00Z"/>
                <w:rFonts w:ascii="Arial" w:eastAsia="Times New Roman" w:hAnsi="Arial" w:cs="Arial"/>
                <w:sz w:val="18"/>
              </w:rPr>
            </w:pPr>
            <w:ins w:id="14121" w:author="Hsuanli Lin (林烜立)" w:date="2023-04-27T10:43:00Z">
              <w:r w:rsidRPr="000271FB">
                <w:rPr>
                  <w:rFonts w:ascii="Arial" w:eastAsia="Times New Roman" w:hAnsi="Arial" w:cs="Arial"/>
                  <w:sz w:val="18"/>
                </w:rPr>
                <w:t xml:space="preserve">As defined in </w:t>
              </w:r>
              <w:r w:rsidRPr="000271FB">
                <w:rPr>
                  <w:rFonts w:ascii="Arial" w:eastAsia="Times New Roman" w:hAnsi="Arial" w:cs="Arial"/>
                  <w:sz w:val="18"/>
                  <w:lang w:val="de-DE"/>
                </w:rPr>
                <w:t>A.3.1.2.3</w:t>
              </w:r>
            </w:ins>
          </w:p>
        </w:tc>
      </w:tr>
      <w:tr w:rsidR="00D71B80" w:rsidRPr="000271FB" w14:paraId="7F211FFB" w14:textId="77777777" w:rsidTr="001A0E4C">
        <w:trPr>
          <w:jc w:val="center"/>
          <w:ins w:id="14122" w:author="Hsuanli Lin (林烜立)" w:date="2023-04-27T10:43:00Z"/>
        </w:trPr>
        <w:tc>
          <w:tcPr>
            <w:tcW w:w="2626" w:type="dxa"/>
            <w:shd w:val="clear" w:color="auto" w:fill="auto"/>
          </w:tcPr>
          <w:p w14:paraId="12567679" w14:textId="77777777" w:rsidR="00D71B80" w:rsidRPr="000271FB" w:rsidRDefault="00D71B80" w:rsidP="00D71B80">
            <w:pPr>
              <w:keepNext/>
              <w:keepLines/>
              <w:overflowPunct w:val="0"/>
              <w:autoSpaceDE w:val="0"/>
              <w:autoSpaceDN w:val="0"/>
              <w:adjustRightInd w:val="0"/>
              <w:spacing w:after="0"/>
              <w:textAlignment w:val="baseline"/>
              <w:rPr>
                <w:ins w:id="14123" w:author="Hsuanli Lin (林烜立)" w:date="2023-04-27T10:43:00Z"/>
                <w:rFonts w:ascii="Arial" w:eastAsia="Times New Roman" w:hAnsi="Arial" w:cs="Arial"/>
                <w:sz w:val="18"/>
              </w:rPr>
            </w:pPr>
            <w:ins w:id="14124" w:author="Hsuanli Lin (林烜立)" w:date="2023-04-27T10:43:00Z">
              <w:r w:rsidRPr="000271FB">
                <w:rPr>
                  <w:rFonts w:ascii="Arial" w:eastAsia="Times New Roman" w:hAnsi="Arial" w:cs="Arial"/>
                  <w:sz w:val="18"/>
                </w:rPr>
                <w:t>PBCH_RA</w:t>
              </w:r>
            </w:ins>
          </w:p>
        </w:tc>
        <w:tc>
          <w:tcPr>
            <w:tcW w:w="1260" w:type="dxa"/>
            <w:shd w:val="clear" w:color="auto" w:fill="auto"/>
          </w:tcPr>
          <w:p w14:paraId="1A0BCDF6" w14:textId="77777777" w:rsidR="00D71B80" w:rsidRPr="000271FB" w:rsidRDefault="00D71B80" w:rsidP="00D71B80">
            <w:pPr>
              <w:keepNext/>
              <w:keepLines/>
              <w:overflowPunct w:val="0"/>
              <w:autoSpaceDE w:val="0"/>
              <w:autoSpaceDN w:val="0"/>
              <w:adjustRightInd w:val="0"/>
              <w:spacing w:after="0"/>
              <w:jc w:val="center"/>
              <w:textAlignment w:val="baseline"/>
              <w:rPr>
                <w:ins w:id="14125" w:author="Hsuanli Lin (林烜立)" w:date="2023-04-27T10:43:00Z"/>
                <w:rFonts w:ascii="Arial" w:eastAsia="Times New Roman" w:hAnsi="Arial" w:cs="Arial"/>
                <w:sz w:val="18"/>
              </w:rPr>
            </w:pPr>
            <w:ins w:id="14126" w:author="Hsuanli Lin (林烜立)" w:date="2023-04-27T10:43:00Z">
              <w:r w:rsidRPr="000271FB">
                <w:rPr>
                  <w:rFonts w:ascii="Arial" w:eastAsia="Times New Roman" w:hAnsi="Arial" w:cs="Arial"/>
                  <w:bCs/>
                  <w:sz w:val="18"/>
                </w:rPr>
                <w:t>dB</w:t>
              </w:r>
            </w:ins>
          </w:p>
        </w:tc>
        <w:tc>
          <w:tcPr>
            <w:tcW w:w="1517" w:type="dxa"/>
            <w:vMerge w:val="restart"/>
            <w:shd w:val="clear" w:color="auto" w:fill="auto"/>
          </w:tcPr>
          <w:p w14:paraId="51E90D37" w14:textId="77777777" w:rsidR="00D71B80" w:rsidRPr="000271FB" w:rsidRDefault="00D71B80" w:rsidP="00D71B80">
            <w:pPr>
              <w:keepNext/>
              <w:keepLines/>
              <w:overflowPunct w:val="0"/>
              <w:autoSpaceDE w:val="0"/>
              <w:autoSpaceDN w:val="0"/>
              <w:adjustRightInd w:val="0"/>
              <w:spacing w:after="0"/>
              <w:jc w:val="center"/>
              <w:textAlignment w:val="baseline"/>
              <w:rPr>
                <w:ins w:id="14127" w:author="Hsuanli Lin (林烜立)" w:date="2023-04-27T10:43:00Z"/>
                <w:rFonts w:ascii="Arial" w:eastAsia="Times New Roman" w:hAnsi="Arial" w:cs="Arial"/>
                <w:sz w:val="18"/>
              </w:rPr>
            </w:pPr>
          </w:p>
          <w:p w14:paraId="74ACCF51" w14:textId="77777777" w:rsidR="00D71B80" w:rsidRPr="000271FB" w:rsidRDefault="00D71B80" w:rsidP="00D71B80">
            <w:pPr>
              <w:keepNext/>
              <w:keepLines/>
              <w:overflowPunct w:val="0"/>
              <w:autoSpaceDE w:val="0"/>
              <w:autoSpaceDN w:val="0"/>
              <w:adjustRightInd w:val="0"/>
              <w:spacing w:after="0"/>
              <w:jc w:val="center"/>
              <w:textAlignment w:val="baseline"/>
              <w:rPr>
                <w:ins w:id="14128" w:author="Hsuanli Lin (林烜立)" w:date="2023-04-27T10:43:00Z"/>
                <w:rFonts w:ascii="Arial" w:eastAsia="Times New Roman" w:hAnsi="Arial" w:cs="Arial"/>
                <w:sz w:val="18"/>
              </w:rPr>
            </w:pPr>
          </w:p>
          <w:p w14:paraId="249A5C8D" w14:textId="77777777" w:rsidR="00D71B80" w:rsidRPr="000271FB" w:rsidRDefault="00D71B80" w:rsidP="00D71B80">
            <w:pPr>
              <w:keepNext/>
              <w:keepLines/>
              <w:overflowPunct w:val="0"/>
              <w:autoSpaceDE w:val="0"/>
              <w:autoSpaceDN w:val="0"/>
              <w:adjustRightInd w:val="0"/>
              <w:spacing w:after="0"/>
              <w:jc w:val="center"/>
              <w:textAlignment w:val="baseline"/>
              <w:rPr>
                <w:ins w:id="14129" w:author="Hsuanli Lin (林烜立)" w:date="2023-04-27T10:43:00Z"/>
                <w:rFonts w:ascii="Arial" w:eastAsia="Times New Roman" w:hAnsi="Arial" w:cs="Arial"/>
                <w:sz w:val="18"/>
              </w:rPr>
            </w:pPr>
          </w:p>
          <w:p w14:paraId="50DD4618" w14:textId="77777777" w:rsidR="00D71B80" w:rsidRPr="000271FB" w:rsidRDefault="00D71B80" w:rsidP="00D71B80">
            <w:pPr>
              <w:keepNext/>
              <w:keepLines/>
              <w:overflowPunct w:val="0"/>
              <w:autoSpaceDE w:val="0"/>
              <w:autoSpaceDN w:val="0"/>
              <w:adjustRightInd w:val="0"/>
              <w:spacing w:after="0"/>
              <w:jc w:val="center"/>
              <w:textAlignment w:val="baseline"/>
              <w:rPr>
                <w:ins w:id="14130" w:author="Hsuanli Lin (林烜立)" w:date="2023-04-27T10:43:00Z"/>
                <w:rFonts w:ascii="Arial" w:eastAsia="Times New Roman" w:hAnsi="Arial" w:cs="Arial"/>
                <w:sz w:val="18"/>
              </w:rPr>
            </w:pPr>
          </w:p>
          <w:p w14:paraId="53D6DB63" w14:textId="77777777" w:rsidR="00D71B80" w:rsidRPr="000271FB" w:rsidRDefault="00D71B80" w:rsidP="00D71B80">
            <w:pPr>
              <w:keepNext/>
              <w:keepLines/>
              <w:overflowPunct w:val="0"/>
              <w:autoSpaceDE w:val="0"/>
              <w:autoSpaceDN w:val="0"/>
              <w:adjustRightInd w:val="0"/>
              <w:spacing w:after="0"/>
              <w:jc w:val="center"/>
              <w:textAlignment w:val="baseline"/>
              <w:rPr>
                <w:ins w:id="14131" w:author="Hsuanli Lin (林烜立)" w:date="2023-04-27T10:43:00Z"/>
                <w:rFonts w:ascii="Arial" w:eastAsia="Times New Roman" w:hAnsi="Arial" w:cs="Arial"/>
                <w:sz w:val="18"/>
              </w:rPr>
            </w:pPr>
          </w:p>
          <w:p w14:paraId="74AB488B" w14:textId="77777777" w:rsidR="00D71B80" w:rsidRPr="000271FB" w:rsidRDefault="00D71B80" w:rsidP="00D71B80">
            <w:pPr>
              <w:keepNext/>
              <w:keepLines/>
              <w:overflowPunct w:val="0"/>
              <w:autoSpaceDE w:val="0"/>
              <w:autoSpaceDN w:val="0"/>
              <w:adjustRightInd w:val="0"/>
              <w:spacing w:after="0"/>
              <w:jc w:val="center"/>
              <w:textAlignment w:val="baseline"/>
              <w:rPr>
                <w:ins w:id="14132" w:author="Hsuanli Lin (林烜立)" w:date="2023-04-27T10:43:00Z"/>
                <w:rFonts w:ascii="Arial" w:eastAsia="Times New Roman" w:hAnsi="Arial" w:cs="Arial"/>
                <w:sz w:val="18"/>
              </w:rPr>
            </w:pPr>
          </w:p>
          <w:p w14:paraId="6A0AE5B1" w14:textId="77777777" w:rsidR="00D71B80" w:rsidRPr="000271FB" w:rsidRDefault="00D71B80" w:rsidP="00D71B80">
            <w:pPr>
              <w:keepNext/>
              <w:keepLines/>
              <w:overflowPunct w:val="0"/>
              <w:autoSpaceDE w:val="0"/>
              <w:autoSpaceDN w:val="0"/>
              <w:adjustRightInd w:val="0"/>
              <w:spacing w:after="0"/>
              <w:jc w:val="center"/>
              <w:textAlignment w:val="baseline"/>
              <w:rPr>
                <w:ins w:id="14133" w:author="Hsuanli Lin (林烜立)" w:date="2023-04-27T10:43:00Z"/>
                <w:rFonts w:ascii="Arial" w:eastAsia="Times New Roman" w:hAnsi="Arial" w:cs="Arial"/>
                <w:sz w:val="18"/>
              </w:rPr>
            </w:pPr>
            <w:ins w:id="14134" w:author="Hsuanli Lin (林烜立)" w:date="2023-04-27T10:43:00Z">
              <w:r w:rsidRPr="000271FB">
                <w:rPr>
                  <w:rFonts w:ascii="Arial" w:eastAsia="Times New Roman" w:hAnsi="Arial" w:cs="Arial"/>
                  <w:sz w:val="18"/>
                </w:rPr>
                <w:t>0</w:t>
              </w:r>
            </w:ins>
          </w:p>
        </w:tc>
        <w:tc>
          <w:tcPr>
            <w:tcW w:w="1813" w:type="dxa"/>
            <w:gridSpan w:val="2"/>
            <w:shd w:val="clear" w:color="auto" w:fill="auto"/>
          </w:tcPr>
          <w:p w14:paraId="3F1AB867" w14:textId="77777777" w:rsidR="00D71B80" w:rsidRPr="000271FB" w:rsidRDefault="00D71B80" w:rsidP="00D71B80">
            <w:pPr>
              <w:keepNext/>
              <w:keepLines/>
              <w:overflowPunct w:val="0"/>
              <w:autoSpaceDE w:val="0"/>
              <w:autoSpaceDN w:val="0"/>
              <w:adjustRightInd w:val="0"/>
              <w:spacing w:after="0"/>
              <w:jc w:val="center"/>
              <w:textAlignment w:val="baseline"/>
              <w:rPr>
                <w:ins w:id="14135" w:author="Hsuanli Lin (林烜立)" w:date="2023-04-27T10:43:00Z"/>
                <w:rFonts w:ascii="Arial" w:eastAsia="Times New Roman" w:hAnsi="Arial" w:cs="Arial"/>
                <w:sz w:val="18"/>
              </w:rPr>
            </w:pPr>
          </w:p>
        </w:tc>
      </w:tr>
      <w:tr w:rsidR="00D71B80" w:rsidRPr="000271FB" w14:paraId="74D215F9" w14:textId="77777777" w:rsidTr="001A0E4C">
        <w:trPr>
          <w:jc w:val="center"/>
          <w:ins w:id="14136" w:author="Hsuanli Lin (林烜立)" w:date="2023-04-27T10:43:00Z"/>
        </w:trPr>
        <w:tc>
          <w:tcPr>
            <w:tcW w:w="2626" w:type="dxa"/>
            <w:shd w:val="clear" w:color="auto" w:fill="auto"/>
          </w:tcPr>
          <w:p w14:paraId="34D4D4D9" w14:textId="77777777" w:rsidR="00D71B80" w:rsidRPr="000271FB" w:rsidRDefault="00D71B80" w:rsidP="00D71B80">
            <w:pPr>
              <w:keepNext/>
              <w:keepLines/>
              <w:overflowPunct w:val="0"/>
              <w:autoSpaceDE w:val="0"/>
              <w:autoSpaceDN w:val="0"/>
              <w:adjustRightInd w:val="0"/>
              <w:spacing w:after="0"/>
              <w:textAlignment w:val="baseline"/>
              <w:rPr>
                <w:ins w:id="14137" w:author="Hsuanli Lin (林烜立)" w:date="2023-04-27T10:43:00Z"/>
                <w:rFonts w:ascii="Arial" w:eastAsia="Times New Roman" w:hAnsi="Arial" w:cs="Arial"/>
                <w:sz w:val="18"/>
              </w:rPr>
            </w:pPr>
            <w:ins w:id="14138" w:author="Hsuanli Lin (林烜立)" w:date="2023-04-27T10:43:00Z">
              <w:r w:rsidRPr="000271FB">
                <w:rPr>
                  <w:rFonts w:ascii="Arial" w:eastAsia="Times New Roman" w:hAnsi="Arial" w:cs="Arial"/>
                  <w:sz w:val="18"/>
                </w:rPr>
                <w:t>PBCH_RB</w:t>
              </w:r>
            </w:ins>
          </w:p>
        </w:tc>
        <w:tc>
          <w:tcPr>
            <w:tcW w:w="1260" w:type="dxa"/>
            <w:shd w:val="clear" w:color="auto" w:fill="auto"/>
          </w:tcPr>
          <w:p w14:paraId="63F65BA0" w14:textId="77777777" w:rsidR="00D71B80" w:rsidRPr="000271FB" w:rsidRDefault="00D71B80" w:rsidP="00D71B80">
            <w:pPr>
              <w:keepNext/>
              <w:keepLines/>
              <w:overflowPunct w:val="0"/>
              <w:autoSpaceDE w:val="0"/>
              <w:autoSpaceDN w:val="0"/>
              <w:adjustRightInd w:val="0"/>
              <w:spacing w:after="0"/>
              <w:jc w:val="center"/>
              <w:textAlignment w:val="baseline"/>
              <w:rPr>
                <w:ins w:id="14139" w:author="Hsuanli Lin (林烜立)" w:date="2023-04-27T10:43:00Z"/>
                <w:rFonts w:ascii="Arial" w:eastAsia="Times New Roman" w:hAnsi="Arial" w:cs="Arial"/>
                <w:sz w:val="18"/>
              </w:rPr>
            </w:pPr>
            <w:ins w:id="14140" w:author="Hsuanli Lin (林烜立)" w:date="2023-04-27T10:43:00Z">
              <w:r w:rsidRPr="000271FB">
                <w:rPr>
                  <w:rFonts w:ascii="Arial" w:eastAsia="Times New Roman" w:hAnsi="Arial" w:cs="Arial"/>
                  <w:bCs/>
                  <w:sz w:val="18"/>
                </w:rPr>
                <w:t>dB</w:t>
              </w:r>
            </w:ins>
          </w:p>
        </w:tc>
        <w:tc>
          <w:tcPr>
            <w:tcW w:w="1517" w:type="dxa"/>
            <w:vMerge/>
            <w:shd w:val="clear" w:color="auto" w:fill="auto"/>
          </w:tcPr>
          <w:p w14:paraId="7D25FE4F" w14:textId="77777777" w:rsidR="00D71B80" w:rsidRPr="000271FB" w:rsidRDefault="00D71B80" w:rsidP="00D71B80">
            <w:pPr>
              <w:keepNext/>
              <w:keepLines/>
              <w:overflowPunct w:val="0"/>
              <w:autoSpaceDE w:val="0"/>
              <w:autoSpaceDN w:val="0"/>
              <w:adjustRightInd w:val="0"/>
              <w:spacing w:after="0"/>
              <w:jc w:val="center"/>
              <w:textAlignment w:val="baseline"/>
              <w:rPr>
                <w:ins w:id="14141" w:author="Hsuanli Lin (林烜立)" w:date="2023-04-27T10:43:00Z"/>
                <w:rFonts w:ascii="Arial" w:eastAsia="Times New Roman" w:hAnsi="Arial" w:cs="Arial"/>
                <w:sz w:val="18"/>
              </w:rPr>
            </w:pPr>
          </w:p>
        </w:tc>
        <w:tc>
          <w:tcPr>
            <w:tcW w:w="1813" w:type="dxa"/>
            <w:gridSpan w:val="2"/>
            <w:shd w:val="clear" w:color="auto" w:fill="auto"/>
          </w:tcPr>
          <w:p w14:paraId="359A2033" w14:textId="77777777" w:rsidR="00D71B80" w:rsidRPr="000271FB" w:rsidRDefault="00D71B80" w:rsidP="00D71B80">
            <w:pPr>
              <w:keepNext/>
              <w:keepLines/>
              <w:overflowPunct w:val="0"/>
              <w:autoSpaceDE w:val="0"/>
              <w:autoSpaceDN w:val="0"/>
              <w:adjustRightInd w:val="0"/>
              <w:spacing w:after="0"/>
              <w:jc w:val="center"/>
              <w:textAlignment w:val="baseline"/>
              <w:rPr>
                <w:ins w:id="14142" w:author="Hsuanli Lin (林烜立)" w:date="2023-04-27T10:43:00Z"/>
                <w:rFonts w:ascii="Arial" w:eastAsia="Times New Roman" w:hAnsi="Arial" w:cs="Arial"/>
                <w:sz w:val="18"/>
              </w:rPr>
            </w:pPr>
          </w:p>
        </w:tc>
      </w:tr>
      <w:tr w:rsidR="00D71B80" w:rsidRPr="000271FB" w14:paraId="2DF434A8" w14:textId="77777777" w:rsidTr="001A0E4C">
        <w:trPr>
          <w:jc w:val="center"/>
          <w:ins w:id="14143" w:author="Hsuanli Lin (林烜立)" w:date="2023-04-27T10:43:00Z"/>
        </w:trPr>
        <w:tc>
          <w:tcPr>
            <w:tcW w:w="2626" w:type="dxa"/>
            <w:shd w:val="clear" w:color="auto" w:fill="auto"/>
          </w:tcPr>
          <w:p w14:paraId="3AA1DC4E" w14:textId="77777777" w:rsidR="00D71B80" w:rsidRPr="000271FB" w:rsidRDefault="00D71B80" w:rsidP="00D71B80">
            <w:pPr>
              <w:keepNext/>
              <w:keepLines/>
              <w:overflowPunct w:val="0"/>
              <w:autoSpaceDE w:val="0"/>
              <w:autoSpaceDN w:val="0"/>
              <w:adjustRightInd w:val="0"/>
              <w:spacing w:after="0"/>
              <w:textAlignment w:val="baseline"/>
              <w:rPr>
                <w:ins w:id="14144" w:author="Hsuanli Lin (林烜立)" w:date="2023-04-27T10:43:00Z"/>
                <w:rFonts w:ascii="Arial" w:eastAsia="Times New Roman" w:hAnsi="Arial" w:cs="Arial"/>
                <w:sz w:val="18"/>
              </w:rPr>
            </w:pPr>
            <w:ins w:id="14145" w:author="Hsuanli Lin (林烜立)" w:date="2023-04-27T10:43:00Z">
              <w:r w:rsidRPr="000271FB">
                <w:rPr>
                  <w:rFonts w:ascii="Arial" w:eastAsia="Times New Roman" w:hAnsi="Arial" w:cs="Arial"/>
                  <w:sz w:val="18"/>
                </w:rPr>
                <w:t>PSS_RA</w:t>
              </w:r>
            </w:ins>
          </w:p>
        </w:tc>
        <w:tc>
          <w:tcPr>
            <w:tcW w:w="1260" w:type="dxa"/>
            <w:shd w:val="clear" w:color="auto" w:fill="auto"/>
          </w:tcPr>
          <w:p w14:paraId="6E8D7712" w14:textId="77777777" w:rsidR="00D71B80" w:rsidRPr="000271FB" w:rsidRDefault="00D71B80" w:rsidP="00D71B80">
            <w:pPr>
              <w:keepNext/>
              <w:keepLines/>
              <w:overflowPunct w:val="0"/>
              <w:autoSpaceDE w:val="0"/>
              <w:autoSpaceDN w:val="0"/>
              <w:adjustRightInd w:val="0"/>
              <w:spacing w:after="0"/>
              <w:jc w:val="center"/>
              <w:textAlignment w:val="baseline"/>
              <w:rPr>
                <w:ins w:id="14146" w:author="Hsuanli Lin (林烜立)" w:date="2023-04-27T10:43:00Z"/>
                <w:rFonts w:ascii="Arial" w:eastAsia="Times New Roman" w:hAnsi="Arial" w:cs="Arial"/>
                <w:sz w:val="18"/>
              </w:rPr>
            </w:pPr>
            <w:ins w:id="14147" w:author="Hsuanli Lin (林烜立)" w:date="2023-04-27T10:43:00Z">
              <w:r w:rsidRPr="000271FB">
                <w:rPr>
                  <w:rFonts w:ascii="Arial" w:eastAsia="Times New Roman" w:hAnsi="Arial" w:cs="Arial"/>
                  <w:bCs/>
                  <w:sz w:val="18"/>
                </w:rPr>
                <w:t>dB</w:t>
              </w:r>
            </w:ins>
          </w:p>
        </w:tc>
        <w:tc>
          <w:tcPr>
            <w:tcW w:w="1517" w:type="dxa"/>
            <w:vMerge/>
            <w:shd w:val="clear" w:color="auto" w:fill="auto"/>
          </w:tcPr>
          <w:p w14:paraId="441DEC78" w14:textId="77777777" w:rsidR="00D71B80" w:rsidRPr="000271FB" w:rsidRDefault="00D71B80" w:rsidP="00D71B80">
            <w:pPr>
              <w:keepNext/>
              <w:keepLines/>
              <w:overflowPunct w:val="0"/>
              <w:autoSpaceDE w:val="0"/>
              <w:autoSpaceDN w:val="0"/>
              <w:adjustRightInd w:val="0"/>
              <w:spacing w:after="0"/>
              <w:jc w:val="center"/>
              <w:textAlignment w:val="baseline"/>
              <w:rPr>
                <w:ins w:id="14148" w:author="Hsuanli Lin (林烜立)" w:date="2023-04-27T10:43:00Z"/>
                <w:rFonts w:ascii="Arial" w:eastAsia="Times New Roman" w:hAnsi="Arial" w:cs="Arial"/>
                <w:sz w:val="18"/>
              </w:rPr>
            </w:pPr>
          </w:p>
        </w:tc>
        <w:tc>
          <w:tcPr>
            <w:tcW w:w="1813" w:type="dxa"/>
            <w:gridSpan w:val="2"/>
            <w:shd w:val="clear" w:color="auto" w:fill="auto"/>
          </w:tcPr>
          <w:p w14:paraId="4B05860B" w14:textId="77777777" w:rsidR="00D71B80" w:rsidRPr="000271FB" w:rsidRDefault="00D71B80" w:rsidP="00D71B80">
            <w:pPr>
              <w:keepNext/>
              <w:keepLines/>
              <w:overflowPunct w:val="0"/>
              <w:autoSpaceDE w:val="0"/>
              <w:autoSpaceDN w:val="0"/>
              <w:adjustRightInd w:val="0"/>
              <w:spacing w:after="0"/>
              <w:jc w:val="center"/>
              <w:textAlignment w:val="baseline"/>
              <w:rPr>
                <w:ins w:id="14149" w:author="Hsuanli Lin (林烜立)" w:date="2023-04-27T10:43:00Z"/>
                <w:rFonts w:ascii="Arial" w:eastAsia="Times New Roman" w:hAnsi="Arial" w:cs="Arial"/>
                <w:sz w:val="18"/>
              </w:rPr>
            </w:pPr>
          </w:p>
        </w:tc>
      </w:tr>
      <w:tr w:rsidR="00D71B80" w:rsidRPr="000271FB" w14:paraId="73E154C1" w14:textId="77777777" w:rsidTr="001A0E4C">
        <w:trPr>
          <w:jc w:val="center"/>
          <w:ins w:id="14150" w:author="Hsuanli Lin (林烜立)" w:date="2023-04-27T10:43:00Z"/>
        </w:trPr>
        <w:tc>
          <w:tcPr>
            <w:tcW w:w="2626" w:type="dxa"/>
            <w:shd w:val="clear" w:color="auto" w:fill="auto"/>
          </w:tcPr>
          <w:p w14:paraId="0C94D0A6" w14:textId="77777777" w:rsidR="00D71B80" w:rsidRPr="000271FB" w:rsidRDefault="00D71B80" w:rsidP="00D71B80">
            <w:pPr>
              <w:keepNext/>
              <w:keepLines/>
              <w:overflowPunct w:val="0"/>
              <w:autoSpaceDE w:val="0"/>
              <w:autoSpaceDN w:val="0"/>
              <w:adjustRightInd w:val="0"/>
              <w:spacing w:after="0"/>
              <w:textAlignment w:val="baseline"/>
              <w:rPr>
                <w:ins w:id="14151" w:author="Hsuanli Lin (林烜立)" w:date="2023-04-27T10:43:00Z"/>
                <w:rFonts w:ascii="Arial" w:eastAsia="Times New Roman" w:hAnsi="Arial" w:cs="Arial"/>
                <w:sz w:val="18"/>
              </w:rPr>
            </w:pPr>
            <w:ins w:id="14152" w:author="Hsuanli Lin (林烜立)" w:date="2023-04-27T10:43:00Z">
              <w:r w:rsidRPr="000271FB">
                <w:rPr>
                  <w:rFonts w:ascii="Arial" w:eastAsia="Times New Roman" w:hAnsi="Arial" w:cs="Arial"/>
                  <w:sz w:val="18"/>
                </w:rPr>
                <w:t>SSS_RA</w:t>
              </w:r>
            </w:ins>
          </w:p>
        </w:tc>
        <w:tc>
          <w:tcPr>
            <w:tcW w:w="1260" w:type="dxa"/>
            <w:shd w:val="clear" w:color="auto" w:fill="auto"/>
          </w:tcPr>
          <w:p w14:paraId="44152BF3" w14:textId="77777777" w:rsidR="00D71B80" w:rsidRPr="000271FB" w:rsidRDefault="00D71B80" w:rsidP="00D71B80">
            <w:pPr>
              <w:keepNext/>
              <w:keepLines/>
              <w:overflowPunct w:val="0"/>
              <w:autoSpaceDE w:val="0"/>
              <w:autoSpaceDN w:val="0"/>
              <w:adjustRightInd w:val="0"/>
              <w:spacing w:after="0"/>
              <w:jc w:val="center"/>
              <w:textAlignment w:val="baseline"/>
              <w:rPr>
                <w:ins w:id="14153" w:author="Hsuanli Lin (林烜立)" w:date="2023-04-27T10:43:00Z"/>
                <w:rFonts w:ascii="Arial" w:eastAsia="Times New Roman" w:hAnsi="Arial" w:cs="Arial"/>
                <w:sz w:val="18"/>
              </w:rPr>
            </w:pPr>
            <w:ins w:id="14154" w:author="Hsuanli Lin (林烜立)" w:date="2023-04-27T10:43:00Z">
              <w:r w:rsidRPr="000271FB">
                <w:rPr>
                  <w:rFonts w:ascii="Arial" w:eastAsia="Times New Roman" w:hAnsi="Arial" w:cs="Arial"/>
                  <w:bCs/>
                  <w:sz w:val="18"/>
                </w:rPr>
                <w:t>dB</w:t>
              </w:r>
            </w:ins>
          </w:p>
        </w:tc>
        <w:tc>
          <w:tcPr>
            <w:tcW w:w="1517" w:type="dxa"/>
            <w:vMerge/>
            <w:shd w:val="clear" w:color="auto" w:fill="auto"/>
          </w:tcPr>
          <w:p w14:paraId="7B43D33A" w14:textId="77777777" w:rsidR="00D71B80" w:rsidRPr="000271FB" w:rsidRDefault="00D71B80" w:rsidP="00D71B80">
            <w:pPr>
              <w:keepNext/>
              <w:keepLines/>
              <w:overflowPunct w:val="0"/>
              <w:autoSpaceDE w:val="0"/>
              <w:autoSpaceDN w:val="0"/>
              <w:adjustRightInd w:val="0"/>
              <w:spacing w:after="0"/>
              <w:jc w:val="center"/>
              <w:textAlignment w:val="baseline"/>
              <w:rPr>
                <w:ins w:id="14155" w:author="Hsuanli Lin (林烜立)" w:date="2023-04-27T10:43:00Z"/>
                <w:rFonts w:ascii="Arial" w:eastAsia="Times New Roman" w:hAnsi="Arial" w:cs="Arial"/>
                <w:sz w:val="18"/>
              </w:rPr>
            </w:pPr>
          </w:p>
        </w:tc>
        <w:tc>
          <w:tcPr>
            <w:tcW w:w="1813" w:type="dxa"/>
            <w:gridSpan w:val="2"/>
            <w:shd w:val="clear" w:color="auto" w:fill="auto"/>
          </w:tcPr>
          <w:p w14:paraId="740B62FC" w14:textId="77777777" w:rsidR="00D71B80" w:rsidRPr="000271FB" w:rsidRDefault="00D71B80" w:rsidP="00D71B80">
            <w:pPr>
              <w:keepNext/>
              <w:keepLines/>
              <w:overflowPunct w:val="0"/>
              <w:autoSpaceDE w:val="0"/>
              <w:autoSpaceDN w:val="0"/>
              <w:adjustRightInd w:val="0"/>
              <w:spacing w:after="0"/>
              <w:jc w:val="center"/>
              <w:textAlignment w:val="baseline"/>
              <w:rPr>
                <w:ins w:id="14156" w:author="Hsuanli Lin (林烜立)" w:date="2023-04-27T10:43:00Z"/>
                <w:rFonts w:ascii="Arial" w:eastAsia="Times New Roman" w:hAnsi="Arial" w:cs="Arial"/>
                <w:sz w:val="18"/>
              </w:rPr>
            </w:pPr>
          </w:p>
        </w:tc>
      </w:tr>
      <w:tr w:rsidR="00D71B80" w:rsidRPr="000271FB" w14:paraId="38568A8E" w14:textId="77777777" w:rsidTr="001A0E4C">
        <w:trPr>
          <w:jc w:val="center"/>
          <w:ins w:id="14157" w:author="Hsuanli Lin (林烜立)" w:date="2023-04-27T10:43:00Z"/>
        </w:trPr>
        <w:tc>
          <w:tcPr>
            <w:tcW w:w="2626" w:type="dxa"/>
            <w:shd w:val="clear" w:color="auto" w:fill="auto"/>
          </w:tcPr>
          <w:p w14:paraId="267D7005" w14:textId="77777777" w:rsidR="00D71B80" w:rsidRPr="000271FB" w:rsidRDefault="00D71B80" w:rsidP="00D71B80">
            <w:pPr>
              <w:keepNext/>
              <w:keepLines/>
              <w:overflowPunct w:val="0"/>
              <w:autoSpaceDE w:val="0"/>
              <w:autoSpaceDN w:val="0"/>
              <w:adjustRightInd w:val="0"/>
              <w:spacing w:after="0"/>
              <w:textAlignment w:val="baseline"/>
              <w:rPr>
                <w:ins w:id="14158" w:author="Hsuanli Lin (林烜立)" w:date="2023-04-27T10:43:00Z"/>
                <w:rFonts w:ascii="Arial" w:eastAsia="Times New Roman" w:hAnsi="Arial" w:cs="Arial"/>
                <w:sz w:val="18"/>
              </w:rPr>
            </w:pPr>
            <w:ins w:id="14159" w:author="Hsuanli Lin (林烜立)" w:date="2023-04-27T10:43:00Z">
              <w:r w:rsidRPr="000271FB">
                <w:rPr>
                  <w:rFonts w:ascii="Arial" w:eastAsia="Times New Roman" w:hAnsi="Arial" w:cs="Arial"/>
                  <w:sz w:val="18"/>
                </w:rPr>
                <w:t>PCFICH_RB</w:t>
              </w:r>
            </w:ins>
          </w:p>
        </w:tc>
        <w:tc>
          <w:tcPr>
            <w:tcW w:w="1260" w:type="dxa"/>
            <w:shd w:val="clear" w:color="auto" w:fill="auto"/>
          </w:tcPr>
          <w:p w14:paraId="353F25B1" w14:textId="77777777" w:rsidR="00D71B80" w:rsidRPr="000271FB" w:rsidRDefault="00D71B80" w:rsidP="00D71B80">
            <w:pPr>
              <w:keepNext/>
              <w:keepLines/>
              <w:overflowPunct w:val="0"/>
              <w:autoSpaceDE w:val="0"/>
              <w:autoSpaceDN w:val="0"/>
              <w:adjustRightInd w:val="0"/>
              <w:spacing w:after="0"/>
              <w:jc w:val="center"/>
              <w:textAlignment w:val="baseline"/>
              <w:rPr>
                <w:ins w:id="14160" w:author="Hsuanli Lin (林烜立)" w:date="2023-04-27T10:43:00Z"/>
                <w:rFonts w:ascii="Arial" w:eastAsia="Times New Roman" w:hAnsi="Arial" w:cs="Arial"/>
                <w:sz w:val="18"/>
              </w:rPr>
            </w:pPr>
            <w:ins w:id="14161" w:author="Hsuanli Lin (林烜立)" w:date="2023-04-27T10:43:00Z">
              <w:r w:rsidRPr="000271FB">
                <w:rPr>
                  <w:rFonts w:ascii="Arial" w:eastAsia="Times New Roman" w:hAnsi="Arial" w:cs="Arial"/>
                  <w:bCs/>
                  <w:sz w:val="18"/>
                </w:rPr>
                <w:t>dB</w:t>
              </w:r>
            </w:ins>
          </w:p>
        </w:tc>
        <w:tc>
          <w:tcPr>
            <w:tcW w:w="1517" w:type="dxa"/>
            <w:vMerge/>
            <w:shd w:val="clear" w:color="auto" w:fill="auto"/>
          </w:tcPr>
          <w:p w14:paraId="5295C1C7" w14:textId="77777777" w:rsidR="00D71B80" w:rsidRPr="000271FB" w:rsidRDefault="00D71B80" w:rsidP="00D71B80">
            <w:pPr>
              <w:keepNext/>
              <w:keepLines/>
              <w:overflowPunct w:val="0"/>
              <w:autoSpaceDE w:val="0"/>
              <w:autoSpaceDN w:val="0"/>
              <w:adjustRightInd w:val="0"/>
              <w:spacing w:after="0"/>
              <w:jc w:val="center"/>
              <w:textAlignment w:val="baseline"/>
              <w:rPr>
                <w:ins w:id="14162" w:author="Hsuanli Lin (林烜立)" w:date="2023-04-27T10:43:00Z"/>
                <w:rFonts w:ascii="Arial" w:eastAsia="Times New Roman" w:hAnsi="Arial" w:cs="Arial"/>
                <w:sz w:val="18"/>
              </w:rPr>
            </w:pPr>
          </w:p>
        </w:tc>
        <w:tc>
          <w:tcPr>
            <w:tcW w:w="1813" w:type="dxa"/>
            <w:gridSpan w:val="2"/>
            <w:shd w:val="clear" w:color="auto" w:fill="auto"/>
          </w:tcPr>
          <w:p w14:paraId="5637DE43" w14:textId="77777777" w:rsidR="00D71B80" w:rsidRPr="000271FB" w:rsidRDefault="00D71B80" w:rsidP="00D71B80">
            <w:pPr>
              <w:keepNext/>
              <w:keepLines/>
              <w:overflowPunct w:val="0"/>
              <w:autoSpaceDE w:val="0"/>
              <w:autoSpaceDN w:val="0"/>
              <w:adjustRightInd w:val="0"/>
              <w:spacing w:after="0"/>
              <w:jc w:val="center"/>
              <w:textAlignment w:val="baseline"/>
              <w:rPr>
                <w:ins w:id="14163" w:author="Hsuanli Lin (林烜立)" w:date="2023-04-27T10:43:00Z"/>
                <w:rFonts w:ascii="Arial" w:eastAsia="Times New Roman" w:hAnsi="Arial" w:cs="Arial"/>
                <w:sz w:val="18"/>
              </w:rPr>
            </w:pPr>
          </w:p>
        </w:tc>
      </w:tr>
      <w:tr w:rsidR="00D71B80" w:rsidRPr="000271FB" w14:paraId="72C3CBE7" w14:textId="77777777" w:rsidTr="001A0E4C">
        <w:trPr>
          <w:jc w:val="center"/>
          <w:ins w:id="14164" w:author="Hsuanli Lin (林烜立)" w:date="2023-04-27T10:43:00Z"/>
        </w:trPr>
        <w:tc>
          <w:tcPr>
            <w:tcW w:w="2626" w:type="dxa"/>
            <w:shd w:val="clear" w:color="auto" w:fill="auto"/>
          </w:tcPr>
          <w:p w14:paraId="6B0E37BC" w14:textId="77777777" w:rsidR="00D71B80" w:rsidRPr="000271FB" w:rsidRDefault="00D71B80" w:rsidP="00D71B80">
            <w:pPr>
              <w:keepNext/>
              <w:keepLines/>
              <w:overflowPunct w:val="0"/>
              <w:autoSpaceDE w:val="0"/>
              <w:autoSpaceDN w:val="0"/>
              <w:adjustRightInd w:val="0"/>
              <w:spacing w:after="0"/>
              <w:textAlignment w:val="baseline"/>
              <w:rPr>
                <w:ins w:id="14165" w:author="Hsuanli Lin (林烜立)" w:date="2023-04-27T10:43:00Z"/>
                <w:rFonts w:ascii="Arial" w:eastAsia="Times New Roman" w:hAnsi="Arial" w:cs="Arial"/>
                <w:sz w:val="18"/>
              </w:rPr>
            </w:pPr>
            <w:ins w:id="14166" w:author="Hsuanli Lin (林烜立)" w:date="2023-04-27T10:43:00Z">
              <w:r w:rsidRPr="000271FB">
                <w:rPr>
                  <w:rFonts w:ascii="Arial" w:eastAsia="Times New Roman" w:hAnsi="Arial" w:cs="Arial"/>
                  <w:sz w:val="18"/>
                </w:rPr>
                <w:t>PHICH_RA</w:t>
              </w:r>
            </w:ins>
          </w:p>
        </w:tc>
        <w:tc>
          <w:tcPr>
            <w:tcW w:w="1260" w:type="dxa"/>
            <w:shd w:val="clear" w:color="auto" w:fill="auto"/>
          </w:tcPr>
          <w:p w14:paraId="1B7D1272" w14:textId="77777777" w:rsidR="00D71B80" w:rsidRPr="000271FB" w:rsidRDefault="00D71B80" w:rsidP="00D71B80">
            <w:pPr>
              <w:keepNext/>
              <w:keepLines/>
              <w:overflowPunct w:val="0"/>
              <w:autoSpaceDE w:val="0"/>
              <w:autoSpaceDN w:val="0"/>
              <w:adjustRightInd w:val="0"/>
              <w:spacing w:after="0"/>
              <w:jc w:val="center"/>
              <w:textAlignment w:val="baseline"/>
              <w:rPr>
                <w:ins w:id="14167" w:author="Hsuanli Lin (林烜立)" w:date="2023-04-27T10:43:00Z"/>
                <w:rFonts w:ascii="Arial" w:eastAsia="Times New Roman" w:hAnsi="Arial" w:cs="Arial"/>
                <w:sz w:val="18"/>
              </w:rPr>
            </w:pPr>
            <w:ins w:id="14168" w:author="Hsuanli Lin (林烜立)" w:date="2023-04-27T10:43:00Z">
              <w:r w:rsidRPr="000271FB">
                <w:rPr>
                  <w:rFonts w:ascii="Arial" w:eastAsia="Times New Roman" w:hAnsi="Arial" w:cs="Arial"/>
                  <w:bCs/>
                  <w:sz w:val="18"/>
                </w:rPr>
                <w:t>dB</w:t>
              </w:r>
            </w:ins>
          </w:p>
        </w:tc>
        <w:tc>
          <w:tcPr>
            <w:tcW w:w="1517" w:type="dxa"/>
            <w:vMerge/>
            <w:shd w:val="clear" w:color="auto" w:fill="auto"/>
          </w:tcPr>
          <w:p w14:paraId="28396FAA" w14:textId="77777777" w:rsidR="00D71B80" w:rsidRPr="000271FB" w:rsidRDefault="00D71B80" w:rsidP="00D71B80">
            <w:pPr>
              <w:keepNext/>
              <w:keepLines/>
              <w:overflowPunct w:val="0"/>
              <w:autoSpaceDE w:val="0"/>
              <w:autoSpaceDN w:val="0"/>
              <w:adjustRightInd w:val="0"/>
              <w:spacing w:after="0"/>
              <w:jc w:val="center"/>
              <w:textAlignment w:val="baseline"/>
              <w:rPr>
                <w:ins w:id="14169" w:author="Hsuanli Lin (林烜立)" w:date="2023-04-27T10:43:00Z"/>
                <w:rFonts w:ascii="Arial" w:eastAsia="Times New Roman" w:hAnsi="Arial" w:cs="Arial"/>
                <w:sz w:val="18"/>
              </w:rPr>
            </w:pPr>
          </w:p>
        </w:tc>
        <w:tc>
          <w:tcPr>
            <w:tcW w:w="1813" w:type="dxa"/>
            <w:gridSpan w:val="2"/>
            <w:shd w:val="clear" w:color="auto" w:fill="auto"/>
          </w:tcPr>
          <w:p w14:paraId="3E7D94D7" w14:textId="77777777" w:rsidR="00D71B80" w:rsidRPr="000271FB" w:rsidRDefault="00D71B80" w:rsidP="00D71B80">
            <w:pPr>
              <w:keepNext/>
              <w:keepLines/>
              <w:overflowPunct w:val="0"/>
              <w:autoSpaceDE w:val="0"/>
              <w:autoSpaceDN w:val="0"/>
              <w:adjustRightInd w:val="0"/>
              <w:spacing w:after="0"/>
              <w:jc w:val="center"/>
              <w:textAlignment w:val="baseline"/>
              <w:rPr>
                <w:ins w:id="14170" w:author="Hsuanli Lin (林烜立)" w:date="2023-04-27T10:43:00Z"/>
                <w:rFonts w:ascii="Arial" w:eastAsia="Times New Roman" w:hAnsi="Arial" w:cs="Arial"/>
                <w:sz w:val="18"/>
              </w:rPr>
            </w:pPr>
          </w:p>
        </w:tc>
      </w:tr>
      <w:tr w:rsidR="00D71B80" w:rsidRPr="000271FB" w14:paraId="64BBB894" w14:textId="77777777" w:rsidTr="001A0E4C">
        <w:trPr>
          <w:jc w:val="center"/>
          <w:ins w:id="14171" w:author="Hsuanli Lin (林烜立)" w:date="2023-04-27T10:43:00Z"/>
        </w:trPr>
        <w:tc>
          <w:tcPr>
            <w:tcW w:w="2626" w:type="dxa"/>
            <w:shd w:val="clear" w:color="auto" w:fill="auto"/>
          </w:tcPr>
          <w:p w14:paraId="5C7247EA" w14:textId="77777777" w:rsidR="00D71B80" w:rsidRPr="000271FB" w:rsidRDefault="00D71B80" w:rsidP="00D71B80">
            <w:pPr>
              <w:keepNext/>
              <w:keepLines/>
              <w:overflowPunct w:val="0"/>
              <w:autoSpaceDE w:val="0"/>
              <w:autoSpaceDN w:val="0"/>
              <w:adjustRightInd w:val="0"/>
              <w:spacing w:after="0"/>
              <w:textAlignment w:val="baseline"/>
              <w:rPr>
                <w:ins w:id="14172" w:author="Hsuanli Lin (林烜立)" w:date="2023-04-27T10:43:00Z"/>
                <w:rFonts w:ascii="Arial" w:eastAsia="Times New Roman" w:hAnsi="Arial" w:cs="Arial"/>
                <w:sz w:val="18"/>
              </w:rPr>
            </w:pPr>
            <w:ins w:id="14173" w:author="Hsuanli Lin (林烜立)" w:date="2023-04-27T10:43:00Z">
              <w:r w:rsidRPr="000271FB">
                <w:rPr>
                  <w:rFonts w:ascii="Arial" w:eastAsia="Times New Roman" w:hAnsi="Arial" w:cs="Arial"/>
                  <w:sz w:val="18"/>
                </w:rPr>
                <w:t>PHICH_RB</w:t>
              </w:r>
            </w:ins>
          </w:p>
        </w:tc>
        <w:tc>
          <w:tcPr>
            <w:tcW w:w="1260" w:type="dxa"/>
            <w:shd w:val="clear" w:color="auto" w:fill="auto"/>
          </w:tcPr>
          <w:p w14:paraId="273DC489" w14:textId="77777777" w:rsidR="00D71B80" w:rsidRPr="000271FB" w:rsidRDefault="00D71B80" w:rsidP="00D71B80">
            <w:pPr>
              <w:keepNext/>
              <w:keepLines/>
              <w:overflowPunct w:val="0"/>
              <w:autoSpaceDE w:val="0"/>
              <w:autoSpaceDN w:val="0"/>
              <w:adjustRightInd w:val="0"/>
              <w:spacing w:after="0"/>
              <w:jc w:val="center"/>
              <w:textAlignment w:val="baseline"/>
              <w:rPr>
                <w:ins w:id="14174" w:author="Hsuanli Lin (林烜立)" w:date="2023-04-27T10:43:00Z"/>
                <w:rFonts w:ascii="Arial" w:eastAsia="Times New Roman" w:hAnsi="Arial" w:cs="Arial"/>
                <w:sz w:val="18"/>
              </w:rPr>
            </w:pPr>
            <w:ins w:id="14175" w:author="Hsuanli Lin (林烜立)" w:date="2023-04-27T10:43:00Z">
              <w:r w:rsidRPr="000271FB">
                <w:rPr>
                  <w:rFonts w:ascii="Arial" w:eastAsia="Times New Roman" w:hAnsi="Arial" w:cs="Arial"/>
                  <w:bCs/>
                  <w:sz w:val="18"/>
                </w:rPr>
                <w:t>dB</w:t>
              </w:r>
            </w:ins>
          </w:p>
        </w:tc>
        <w:tc>
          <w:tcPr>
            <w:tcW w:w="1517" w:type="dxa"/>
            <w:vMerge/>
            <w:shd w:val="clear" w:color="auto" w:fill="auto"/>
          </w:tcPr>
          <w:p w14:paraId="07A97E29" w14:textId="77777777" w:rsidR="00D71B80" w:rsidRPr="000271FB" w:rsidRDefault="00D71B80" w:rsidP="00D71B80">
            <w:pPr>
              <w:keepNext/>
              <w:keepLines/>
              <w:overflowPunct w:val="0"/>
              <w:autoSpaceDE w:val="0"/>
              <w:autoSpaceDN w:val="0"/>
              <w:adjustRightInd w:val="0"/>
              <w:spacing w:after="0"/>
              <w:jc w:val="center"/>
              <w:textAlignment w:val="baseline"/>
              <w:rPr>
                <w:ins w:id="14176" w:author="Hsuanli Lin (林烜立)" w:date="2023-04-27T10:43:00Z"/>
                <w:rFonts w:ascii="Arial" w:eastAsia="Times New Roman" w:hAnsi="Arial" w:cs="Arial"/>
                <w:sz w:val="18"/>
              </w:rPr>
            </w:pPr>
          </w:p>
        </w:tc>
        <w:tc>
          <w:tcPr>
            <w:tcW w:w="1813" w:type="dxa"/>
            <w:gridSpan w:val="2"/>
            <w:shd w:val="clear" w:color="auto" w:fill="auto"/>
          </w:tcPr>
          <w:p w14:paraId="0C599BD4" w14:textId="77777777" w:rsidR="00D71B80" w:rsidRPr="000271FB" w:rsidRDefault="00D71B80" w:rsidP="00D71B80">
            <w:pPr>
              <w:keepNext/>
              <w:keepLines/>
              <w:overflowPunct w:val="0"/>
              <w:autoSpaceDE w:val="0"/>
              <w:autoSpaceDN w:val="0"/>
              <w:adjustRightInd w:val="0"/>
              <w:spacing w:after="0"/>
              <w:jc w:val="center"/>
              <w:textAlignment w:val="baseline"/>
              <w:rPr>
                <w:ins w:id="14177" w:author="Hsuanli Lin (林烜立)" w:date="2023-04-27T10:43:00Z"/>
                <w:rFonts w:ascii="Arial" w:eastAsia="Times New Roman" w:hAnsi="Arial" w:cs="Arial"/>
                <w:sz w:val="18"/>
              </w:rPr>
            </w:pPr>
          </w:p>
        </w:tc>
      </w:tr>
      <w:tr w:rsidR="00D71B80" w:rsidRPr="000271FB" w14:paraId="53DA2A45" w14:textId="77777777" w:rsidTr="001A0E4C">
        <w:trPr>
          <w:jc w:val="center"/>
          <w:ins w:id="14178" w:author="Hsuanli Lin (林烜立)" w:date="2023-04-27T10:43:00Z"/>
        </w:trPr>
        <w:tc>
          <w:tcPr>
            <w:tcW w:w="2626" w:type="dxa"/>
            <w:shd w:val="clear" w:color="auto" w:fill="auto"/>
          </w:tcPr>
          <w:p w14:paraId="10A4F82F" w14:textId="77777777" w:rsidR="00D71B80" w:rsidRPr="000271FB" w:rsidRDefault="00D71B80" w:rsidP="00D71B80">
            <w:pPr>
              <w:keepNext/>
              <w:keepLines/>
              <w:overflowPunct w:val="0"/>
              <w:autoSpaceDE w:val="0"/>
              <w:autoSpaceDN w:val="0"/>
              <w:adjustRightInd w:val="0"/>
              <w:spacing w:after="0"/>
              <w:textAlignment w:val="baseline"/>
              <w:rPr>
                <w:ins w:id="14179" w:author="Hsuanli Lin (林烜立)" w:date="2023-04-27T10:43:00Z"/>
                <w:rFonts w:ascii="Arial" w:eastAsia="Times New Roman" w:hAnsi="Arial" w:cs="Arial"/>
                <w:sz w:val="18"/>
              </w:rPr>
            </w:pPr>
            <w:ins w:id="14180" w:author="Hsuanli Lin (林烜立)" w:date="2023-04-27T10:43:00Z">
              <w:r w:rsidRPr="000271FB">
                <w:rPr>
                  <w:rFonts w:ascii="Arial" w:eastAsia="Times New Roman" w:hAnsi="Arial" w:cs="Arial"/>
                  <w:sz w:val="18"/>
                </w:rPr>
                <w:t>PDCCH_RA</w:t>
              </w:r>
            </w:ins>
          </w:p>
        </w:tc>
        <w:tc>
          <w:tcPr>
            <w:tcW w:w="1260" w:type="dxa"/>
            <w:shd w:val="clear" w:color="auto" w:fill="auto"/>
          </w:tcPr>
          <w:p w14:paraId="23D1E490" w14:textId="77777777" w:rsidR="00D71B80" w:rsidRPr="000271FB" w:rsidRDefault="00D71B80" w:rsidP="00D71B80">
            <w:pPr>
              <w:keepNext/>
              <w:keepLines/>
              <w:overflowPunct w:val="0"/>
              <w:autoSpaceDE w:val="0"/>
              <w:autoSpaceDN w:val="0"/>
              <w:adjustRightInd w:val="0"/>
              <w:spacing w:after="0"/>
              <w:jc w:val="center"/>
              <w:textAlignment w:val="baseline"/>
              <w:rPr>
                <w:ins w:id="14181" w:author="Hsuanli Lin (林烜立)" w:date="2023-04-27T10:43:00Z"/>
                <w:rFonts w:ascii="Arial" w:eastAsia="Times New Roman" w:hAnsi="Arial" w:cs="Arial"/>
                <w:sz w:val="18"/>
              </w:rPr>
            </w:pPr>
            <w:ins w:id="14182" w:author="Hsuanli Lin (林烜立)" w:date="2023-04-27T10:43:00Z">
              <w:r w:rsidRPr="000271FB">
                <w:rPr>
                  <w:rFonts w:ascii="Arial" w:eastAsia="Times New Roman" w:hAnsi="Arial" w:cs="Arial"/>
                  <w:bCs/>
                  <w:sz w:val="18"/>
                </w:rPr>
                <w:t>dB</w:t>
              </w:r>
            </w:ins>
          </w:p>
        </w:tc>
        <w:tc>
          <w:tcPr>
            <w:tcW w:w="1517" w:type="dxa"/>
            <w:vMerge/>
            <w:shd w:val="clear" w:color="auto" w:fill="auto"/>
          </w:tcPr>
          <w:p w14:paraId="463A38B6" w14:textId="77777777" w:rsidR="00D71B80" w:rsidRPr="000271FB" w:rsidRDefault="00D71B80" w:rsidP="00D71B80">
            <w:pPr>
              <w:keepNext/>
              <w:keepLines/>
              <w:overflowPunct w:val="0"/>
              <w:autoSpaceDE w:val="0"/>
              <w:autoSpaceDN w:val="0"/>
              <w:adjustRightInd w:val="0"/>
              <w:spacing w:after="0"/>
              <w:jc w:val="center"/>
              <w:textAlignment w:val="baseline"/>
              <w:rPr>
                <w:ins w:id="14183" w:author="Hsuanli Lin (林烜立)" w:date="2023-04-27T10:43:00Z"/>
                <w:rFonts w:ascii="Arial" w:eastAsia="Times New Roman" w:hAnsi="Arial" w:cs="Arial"/>
                <w:sz w:val="18"/>
              </w:rPr>
            </w:pPr>
          </w:p>
        </w:tc>
        <w:tc>
          <w:tcPr>
            <w:tcW w:w="1813" w:type="dxa"/>
            <w:gridSpan w:val="2"/>
            <w:shd w:val="clear" w:color="auto" w:fill="auto"/>
          </w:tcPr>
          <w:p w14:paraId="429E7423" w14:textId="77777777" w:rsidR="00D71B80" w:rsidRPr="000271FB" w:rsidRDefault="00D71B80" w:rsidP="00D71B80">
            <w:pPr>
              <w:keepNext/>
              <w:keepLines/>
              <w:overflowPunct w:val="0"/>
              <w:autoSpaceDE w:val="0"/>
              <w:autoSpaceDN w:val="0"/>
              <w:adjustRightInd w:val="0"/>
              <w:spacing w:after="0"/>
              <w:jc w:val="center"/>
              <w:textAlignment w:val="baseline"/>
              <w:rPr>
                <w:ins w:id="14184" w:author="Hsuanli Lin (林烜立)" w:date="2023-04-27T10:43:00Z"/>
                <w:rFonts w:ascii="Arial" w:eastAsia="Times New Roman" w:hAnsi="Arial" w:cs="Arial"/>
                <w:sz w:val="18"/>
              </w:rPr>
            </w:pPr>
          </w:p>
        </w:tc>
      </w:tr>
      <w:tr w:rsidR="00D71B80" w:rsidRPr="000271FB" w14:paraId="6630F12F" w14:textId="77777777" w:rsidTr="001A0E4C">
        <w:trPr>
          <w:jc w:val="center"/>
          <w:ins w:id="14185" w:author="Hsuanli Lin (林烜立)" w:date="2023-04-27T10:43:00Z"/>
        </w:trPr>
        <w:tc>
          <w:tcPr>
            <w:tcW w:w="2626" w:type="dxa"/>
            <w:shd w:val="clear" w:color="auto" w:fill="auto"/>
          </w:tcPr>
          <w:p w14:paraId="739484CF" w14:textId="77777777" w:rsidR="00D71B80" w:rsidRPr="000271FB" w:rsidRDefault="00D71B80" w:rsidP="00D71B80">
            <w:pPr>
              <w:keepNext/>
              <w:keepLines/>
              <w:overflowPunct w:val="0"/>
              <w:autoSpaceDE w:val="0"/>
              <w:autoSpaceDN w:val="0"/>
              <w:adjustRightInd w:val="0"/>
              <w:spacing w:after="0"/>
              <w:textAlignment w:val="baseline"/>
              <w:rPr>
                <w:ins w:id="14186" w:author="Hsuanli Lin (林烜立)" w:date="2023-04-27T10:43:00Z"/>
                <w:rFonts w:ascii="Arial" w:eastAsia="Times New Roman" w:hAnsi="Arial" w:cs="Arial"/>
                <w:sz w:val="18"/>
              </w:rPr>
            </w:pPr>
            <w:ins w:id="14187" w:author="Hsuanli Lin (林烜立)" w:date="2023-04-27T10:43:00Z">
              <w:r w:rsidRPr="000271FB">
                <w:rPr>
                  <w:rFonts w:ascii="Arial" w:eastAsia="Times New Roman" w:hAnsi="Arial" w:cs="Arial"/>
                  <w:sz w:val="18"/>
                </w:rPr>
                <w:t>PDCCH_RB</w:t>
              </w:r>
            </w:ins>
          </w:p>
        </w:tc>
        <w:tc>
          <w:tcPr>
            <w:tcW w:w="1260" w:type="dxa"/>
            <w:shd w:val="clear" w:color="auto" w:fill="auto"/>
          </w:tcPr>
          <w:p w14:paraId="23B8010C" w14:textId="77777777" w:rsidR="00D71B80" w:rsidRPr="000271FB" w:rsidRDefault="00D71B80" w:rsidP="00D71B80">
            <w:pPr>
              <w:keepNext/>
              <w:keepLines/>
              <w:overflowPunct w:val="0"/>
              <w:autoSpaceDE w:val="0"/>
              <w:autoSpaceDN w:val="0"/>
              <w:adjustRightInd w:val="0"/>
              <w:spacing w:after="0"/>
              <w:jc w:val="center"/>
              <w:textAlignment w:val="baseline"/>
              <w:rPr>
                <w:ins w:id="14188" w:author="Hsuanli Lin (林烜立)" w:date="2023-04-27T10:43:00Z"/>
                <w:rFonts w:ascii="Arial" w:eastAsia="Times New Roman" w:hAnsi="Arial" w:cs="Arial"/>
                <w:sz w:val="18"/>
              </w:rPr>
            </w:pPr>
            <w:ins w:id="14189" w:author="Hsuanli Lin (林烜立)" w:date="2023-04-27T10:43:00Z">
              <w:r w:rsidRPr="000271FB">
                <w:rPr>
                  <w:rFonts w:ascii="Arial" w:eastAsia="Times New Roman" w:hAnsi="Arial" w:cs="Arial"/>
                  <w:bCs/>
                  <w:sz w:val="18"/>
                </w:rPr>
                <w:t>dB</w:t>
              </w:r>
            </w:ins>
          </w:p>
        </w:tc>
        <w:tc>
          <w:tcPr>
            <w:tcW w:w="1517" w:type="dxa"/>
            <w:vMerge/>
            <w:shd w:val="clear" w:color="auto" w:fill="auto"/>
          </w:tcPr>
          <w:p w14:paraId="650CE8F9" w14:textId="77777777" w:rsidR="00D71B80" w:rsidRPr="000271FB" w:rsidRDefault="00D71B80" w:rsidP="00D71B80">
            <w:pPr>
              <w:keepNext/>
              <w:keepLines/>
              <w:overflowPunct w:val="0"/>
              <w:autoSpaceDE w:val="0"/>
              <w:autoSpaceDN w:val="0"/>
              <w:adjustRightInd w:val="0"/>
              <w:spacing w:after="0"/>
              <w:jc w:val="center"/>
              <w:textAlignment w:val="baseline"/>
              <w:rPr>
                <w:ins w:id="14190" w:author="Hsuanli Lin (林烜立)" w:date="2023-04-27T10:43:00Z"/>
                <w:rFonts w:ascii="Arial" w:eastAsia="Times New Roman" w:hAnsi="Arial" w:cs="Arial"/>
                <w:sz w:val="18"/>
              </w:rPr>
            </w:pPr>
          </w:p>
        </w:tc>
        <w:tc>
          <w:tcPr>
            <w:tcW w:w="1813" w:type="dxa"/>
            <w:gridSpan w:val="2"/>
            <w:shd w:val="clear" w:color="auto" w:fill="auto"/>
          </w:tcPr>
          <w:p w14:paraId="3B527A77" w14:textId="77777777" w:rsidR="00D71B80" w:rsidRPr="000271FB" w:rsidRDefault="00D71B80" w:rsidP="00D71B80">
            <w:pPr>
              <w:keepNext/>
              <w:keepLines/>
              <w:overflowPunct w:val="0"/>
              <w:autoSpaceDE w:val="0"/>
              <w:autoSpaceDN w:val="0"/>
              <w:adjustRightInd w:val="0"/>
              <w:spacing w:after="0"/>
              <w:jc w:val="center"/>
              <w:textAlignment w:val="baseline"/>
              <w:rPr>
                <w:ins w:id="14191" w:author="Hsuanli Lin (林烜立)" w:date="2023-04-27T10:43:00Z"/>
                <w:rFonts w:ascii="Arial" w:eastAsia="Times New Roman" w:hAnsi="Arial" w:cs="Arial"/>
                <w:sz w:val="18"/>
              </w:rPr>
            </w:pPr>
          </w:p>
        </w:tc>
      </w:tr>
      <w:tr w:rsidR="00D71B80" w:rsidRPr="000271FB" w14:paraId="3B562C65" w14:textId="77777777" w:rsidTr="001A0E4C">
        <w:trPr>
          <w:jc w:val="center"/>
          <w:ins w:id="14192" w:author="Hsuanli Lin (林烜立)" w:date="2023-04-27T10:43:00Z"/>
        </w:trPr>
        <w:tc>
          <w:tcPr>
            <w:tcW w:w="2626" w:type="dxa"/>
            <w:shd w:val="clear" w:color="auto" w:fill="auto"/>
          </w:tcPr>
          <w:p w14:paraId="7EA17CA0" w14:textId="77777777" w:rsidR="00D71B80" w:rsidRPr="000271FB" w:rsidRDefault="00D71B80" w:rsidP="00D71B80">
            <w:pPr>
              <w:keepNext/>
              <w:keepLines/>
              <w:overflowPunct w:val="0"/>
              <w:autoSpaceDE w:val="0"/>
              <w:autoSpaceDN w:val="0"/>
              <w:adjustRightInd w:val="0"/>
              <w:spacing w:after="0"/>
              <w:textAlignment w:val="baseline"/>
              <w:rPr>
                <w:ins w:id="14193" w:author="Hsuanli Lin (林烜立)" w:date="2023-04-27T10:43:00Z"/>
                <w:rFonts w:ascii="Arial" w:eastAsia="Times New Roman" w:hAnsi="Arial" w:cs="Arial"/>
                <w:sz w:val="18"/>
              </w:rPr>
            </w:pPr>
            <w:ins w:id="14194" w:author="Hsuanli Lin (林烜立)" w:date="2023-04-27T10:43:00Z">
              <w:r w:rsidRPr="000271FB">
                <w:rPr>
                  <w:rFonts w:ascii="Arial" w:eastAsia="Times New Roman" w:hAnsi="Arial" w:cs="Arial"/>
                  <w:sz w:val="18"/>
                </w:rPr>
                <w:t>MPDCCH_RA</w:t>
              </w:r>
            </w:ins>
          </w:p>
        </w:tc>
        <w:tc>
          <w:tcPr>
            <w:tcW w:w="1260" w:type="dxa"/>
            <w:shd w:val="clear" w:color="auto" w:fill="auto"/>
          </w:tcPr>
          <w:p w14:paraId="1436FD30" w14:textId="77777777" w:rsidR="00D71B80" w:rsidRPr="000271FB" w:rsidRDefault="00D71B80" w:rsidP="00D71B80">
            <w:pPr>
              <w:keepNext/>
              <w:keepLines/>
              <w:overflowPunct w:val="0"/>
              <w:autoSpaceDE w:val="0"/>
              <w:autoSpaceDN w:val="0"/>
              <w:adjustRightInd w:val="0"/>
              <w:spacing w:after="0"/>
              <w:jc w:val="center"/>
              <w:textAlignment w:val="baseline"/>
              <w:rPr>
                <w:ins w:id="14195" w:author="Hsuanli Lin (林烜立)" w:date="2023-04-27T10:43:00Z"/>
                <w:rFonts w:ascii="Arial" w:eastAsia="Times New Roman" w:hAnsi="Arial" w:cs="Arial"/>
                <w:sz w:val="18"/>
              </w:rPr>
            </w:pPr>
            <w:ins w:id="14196" w:author="Hsuanli Lin (林烜立)" w:date="2023-04-27T10:43:00Z">
              <w:r w:rsidRPr="000271FB">
                <w:rPr>
                  <w:rFonts w:ascii="Arial" w:eastAsia="Times New Roman" w:hAnsi="Arial" w:cs="Arial"/>
                  <w:bCs/>
                  <w:sz w:val="18"/>
                </w:rPr>
                <w:t>dB</w:t>
              </w:r>
            </w:ins>
          </w:p>
        </w:tc>
        <w:tc>
          <w:tcPr>
            <w:tcW w:w="1517" w:type="dxa"/>
            <w:vMerge/>
            <w:shd w:val="clear" w:color="auto" w:fill="auto"/>
          </w:tcPr>
          <w:p w14:paraId="1C9BE60B" w14:textId="77777777" w:rsidR="00D71B80" w:rsidRPr="000271FB" w:rsidRDefault="00D71B80" w:rsidP="00D71B80">
            <w:pPr>
              <w:keepNext/>
              <w:keepLines/>
              <w:overflowPunct w:val="0"/>
              <w:autoSpaceDE w:val="0"/>
              <w:autoSpaceDN w:val="0"/>
              <w:adjustRightInd w:val="0"/>
              <w:spacing w:after="0"/>
              <w:jc w:val="center"/>
              <w:textAlignment w:val="baseline"/>
              <w:rPr>
                <w:ins w:id="14197" w:author="Hsuanli Lin (林烜立)" w:date="2023-04-27T10:43:00Z"/>
                <w:rFonts w:ascii="Arial" w:eastAsia="Times New Roman" w:hAnsi="Arial" w:cs="Arial"/>
                <w:sz w:val="18"/>
              </w:rPr>
            </w:pPr>
          </w:p>
        </w:tc>
        <w:tc>
          <w:tcPr>
            <w:tcW w:w="1813" w:type="dxa"/>
            <w:gridSpan w:val="2"/>
            <w:shd w:val="clear" w:color="auto" w:fill="auto"/>
          </w:tcPr>
          <w:p w14:paraId="23D4F20A" w14:textId="77777777" w:rsidR="00D71B80" w:rsidRPr="000271FB" w:rsidRDefault="00D71B80" w:rsidP="00D71B80">
            <w:pPr>
              <w:keepNext/>
              <w:keepLines/>
              <w:overflowPunct w:val="0"/>
              <w:autoSpaceDE w:val="0"/>
              <w:autoSpaceDN w:val="0"/>
              <w:adjustRightInd w:val="0"/>
              <w:spacing w:after="0"/>
              <w:jc w:val="center"/>
              <w:textAlignment w:val="baseline"/>
              <w:rPr>
                <w:ins w:id="14198" w:author="Hsuanli Lin (林烜立)" w:date="2023-04-27T10:43:00Z"/>
                <w:rFonts w:ascii="Arial" w:eastAsia="Times New Roman" w:hAnsi="Arial" w:cs="Arial"/>
                <w:sz w:val="18"/>
              </w:rPr>
            </w:pPr>
          </w:p>
        </w:tc>
      </w:tr>
      <w:tr w:rsidR="00D71B80" w:rsidRPr="000271FB" w14:paraId="0E4132BC" w14:textId="77777777" w:rsidTr="001A0E4C">
        <w:trPr>
          <w:jc w:val="center"/>
          <w:ins w:id="14199" w:author="Hsuanli Lin (林烜立)" w:date="2023-04-27T10:43:00Z"/>
        </w:trPr>
        <w:tc>
          <w:tcPr>
            <w:tcW w:w="2626" w:type="dxa"/>
            <w:shd w:val="clear" w:color="auto" w:fill="auto"/>
          </w:tcPr>
          <w:p w14:paraId="73F1F275" w14:textId="77777777" w:rsidR="00D71B80" w:rsidRPr="000271FB" w:rsidRDefault="00D71B80" w:rsidP="00D71B80">
            <w:pPr>
              <w:keepNext/>
              <w:keepLines/>
              <w:overflowPunct w:val="0"/>
              <w:autoSpaceDE w:val="0"/>
              <w:autoSpaceDN w:val="0"/>
              <w:adjustRightInd w:val="0"/>
              <w:spacing w:after="0"/>
              <w:textAlignment w:val="baseline"/>
              <w:rPr>
                <w:ins w:id="14200" w:author="Hsuanli Lin (林烜立)" w:date="2023-04-27T10:43:00Z"/>
                <w:rFonts w:ascii="Arial" w:eastAsia="Times New Roman" w:hAnsi="Arial" w:cs="Arial"/>
                <w:sz w:val="18"/>
              </w:rPr>
            </w:pPr>
            <w:ins w:id="14201" w:author="Hsuanli Lin (林烜立)" w:date="2023-04-27T10:43:00Z">
              <w:r w:rsidRPr="000271FB">
                <w:rPr>
                  <w:rFonts w:ascii="Arial" w:eastAsia="Times New Roman" w:hAnsi="Arial" w:cs="Arial"/>
                  <w:sz w:val="18"/>
                </w:rPr>
                <w:t>MPDCCH_RB</w:t>
              </w:r>
            </w:ins>
          </w:p>
        </w:tc>
        <w:tc>
          <w:tcPr>
            <w:tcW w:w="1260" w:type="dxa"/>
            <w:shd w:val="clear" w:color="auto" w:fill="auto"/>
          </w:tcPr>
          <w:p w14:paraId="23EF758E" w14:textId="77777777" w:rsidR="00D71B80" w:rsidRPr="000271FB" w:rsidRDefault="00D71B80" w:rsidP="00D71B80">
            <w:pPr>
              <w:keepNext/>
              <w:keepLines/>
              <w:overflowPunct w:val="0"/>
              <w:autoSpaceDE w:val="0"/>
              <w:autoSpaceDN w:val="0"/>
              <w:adjustRightInd w:val="0"/>
              <w:spacing w:after="0"/>
              <w:jc w:val="center"/>
              <w:textAlignment w:val="baseline"/>
              <w:rPr>
                <w:ins w:id="14202" w:author="Hsuanli Lin (林烜立)" w:date="2023-04-27T10:43:00Z"/>
                <w:rFonts w:ascii="Arial" w:eastAsia="Times New Roman" w:hAnsi="Arial" w:cs="Arial"/>
                <w:sz w:val="18"/>
              </w:rPr>
            </w:pPr>
            <w:ins w:id="14203" w:author="Hsuanli Lin (林烜立)" w:date="2023-04-27T10:43:00Z">
              <w:r w:rsidRPr="000271FB">
                <w:rPr>
                  <w:rFonts w:ascii="Arial" w:eastAsia="Times New Roman" w:hAnsi="Arial" w:cs="Arial"/>
                  <w:bCs/>
                  <w:sz w:val="18"/>
                </w:rPr>
                <w:t>dB</w:t>
              </w:r>
            </w:ins>
          </w:p>
        </w:tc>
        <w:tc>
          <w:tcPr>
            <w:tcW w:w="1517" w:type="dxa"/>
            <w:vMerge/>
            <w:shd w:val="clear" w:color="auto" w:fill="auto"/>
          </w:tcPr>
          <w:p w14:paraId="347D9696" w14:textId="77777777" w:rsidR="00D71B80" w:rsidRPr="000271FB" w:rsidRDefault="00D71B80" w:rsidP="00D71B80">
            <w:pPr>
              <w:keepNext/>
              <w:keepLines/>
              <w:overflowPunct w:val="0"/>
              <w:autoSpaceDE w:val="0"/>
              <w:autoSpaceDN w:val="0"/>
              <w:adjustRightInd w:val="0"/>
              <w:spacing w:after="0"/>
              <w:jc w:val="center"/>
              <w:textAlignment w:val="baseline"/>
              <w:rPr>
                <w:ins w:id="14204" w:author="Hsuanli Lin (林烜立)" w:date="2023-04-27T10:43:00Z"/>
                <w:rFonts w:ascii="Arial" w:eastAsia="Times New Roman" w:hAnsi="Arial" w:cs="Arial"/>
                <w:sz w:val="18"/>
              </w:rPr>
            </w:pPr>
          </w:p>
        </w:tc>
        <w:tc>
          <w:tcPr>
            <w:tcW w:w="1813" w:type="dxa"/>
            <w:gridSpan w:val="2"/>
            <w:shd w:val="clear" w:color="auto" w:fill="auto"/>
          </w:tcPr>
          <w:p w14:paraId="5106D5B4" w14:textId="77777777" w:rsidR="00D71B80" w:rsidRPr="000271FB" w:rsidRDefault="00D71B80" w:rsidP="00D71B80">
            <w:pPr>
              <w:keepNext/>
              <w:keepLines/>
              <w:overflowPunct w:val="0"/>
              <w:autoSpaceDE w:val="0"/>
              <w:autoSpaceDN w:val="0"/>
              <w:adjustRightInd w:val="0"/>
              <w:spacing w:after="0"/>
              <w:jc w:val="center"/>
              <w:textAlignment w:val="baseline"/>
              <w:rPr>
                <w:ins w:id="14205" w:author="Hsuanli Lin (林烜立)" w:date="2023-04-27T10:43:00Z"/>
                <w:rFonts w:ascii="Arial" w:eastAsia="Times New Roman" w:hAnsi="Arial" w:cs="Arial"/>
                <w:sz w:val="18"/>
              </w:rPr>
            </w:pPr>
          </w:p>
        </w:tc>
      </w:tr>
      <w:tr w:rsidR="00D71B80" w:rsidRPr="000271FB" w14:paraId="3377D363" w14:textId="77777777" w:rsidTr="001A0E4C">
        <w:trPr>
          <w:jc w:val="center"/>
          <w:ins w:id="14206" w:author="Hsuanli Lin (林烜立)" w:date="2023-04-27T10:43:00Z"/>
        </w:trPr>
        <w:tc>
          <w:tcPr>
            <w:tcW w:w="2626" w:type="dxa"/>
            <w:shd w:val="clear" w:color="auto" w:fill="auto"/>
          </w:tcPr>
          <w:p w14:paraId="76440FB0" w14:textId="77777777" w:rsidR="00D71B80" w:rsidRPr="000271FB" w:rsidRDefault="00D71B80" w:rsidP="00D71B80">
            <w:pPr>
              <w:keepNext/>
              <w:keepLines/>
              <w:overflowPunct w:val="0"/>
              <w:autoSpaceDE w:val="0"/>
              <w:autoSpaceDN w:val="0"/>
              <w:adjustRightInd w:val="0"/>
              <w:spacing w:after="0"/>
              <w:textAlignment w:val="baseline"/>
              <w:rPr>
                <w:ins w:id="14207" w:author="Hsuanli Lin (林烜立)" w:date="2023-04-27T10:43:00Z"/>
                <w:rFonts w:ascii="Arial" w:eastAsia="Times New Roman" w:hAnsi="Arial" w:cs="Arial"/>
                <w:sz w:val="18"/>
              </w:rPr>
            </w:pPr>
            <w:ins w:id="14208" w:author="Hsuanli Lin (林烜立)" w:date="2023-04-27T10:43:00Z">
              <w:r w:rsidRPr="000271FB">
                <w:rPr>
                  <w:rFonts w:ascii="Arial" w:eastAsia="Times New Roman" w:hAnsi="Arial" w:cs="Arial"/>
                  <w:sz w:val="18"/>
                </w:rPr>
                <w:t>PDSCH_RA</w:t>
              </w:r>
            </w:ins>
          </w:p>
        </w:tc>
        <w:tc>
          <w:tcPr>
            <w:tcW w:w="1260" w:type="dxa"/>
            <w:shd w:val="clear" w:color="auto" w:fill="auto"/>
          </w:tcPr>
          <w:p w14:paraId="2C1AD863" w14:textId="77777777" w:rsidR="00D71B80" w:rsidRPr="000271FB" w:rsidRDefault="00D71B80" w:rsidP="00D71B80">
            <w:pPr>
              <w:keepNext/>
              <w:keepLines/>
              <w:overflowPunct w:val="0"/>
              <w:autoSpaceDE w:val="0"/>
              <w:autoSpaceDN w:val="0"/>
              <w:adjustRightInd w:val="0"/>
              <w:spacing w:after="0"/>
              <w:jc w:val="center"/>
              <w:textAlignment w:val="baseline"/>
              <w:rPr>
                <w:ins w:id="14209" w:author="Hsuanli Lin (林烜立)" w:date="2023-04-27T10:43:00Z"/>
                <w:rFonts w:ascii="Arial" w:eastAsia="Times New Roman" w:hAnsi="Arial" w:cs="Arial"/>
                <w:sz w:val="18"/>
              </w:rPr>
            </w:pPr>
            <w:ins w:id="14210" w:author="Hsuanli Lin (林烜立)" w:date="2023-04-27T10:43:00Z">
              <w:r w:rsidRPr="000271FB">
                <w:rPr>
                  <w:rFonts w:ascii="Arial" w:eastAsia="Times New Roman" w:hAnsi="Arial" w:cs="Arial"/>
                  <w:bCs/>
                  <w:sz w:val="18"/>
                </w:rPr>
                <w:t>dB</w:t>
              </w:r>
            </w:ins>
          </w:p>
        </w:tc>
        <w:tc>
          <w:tcPr>
            <w:tcW w:w="1517" w:type="dxa"/>
            <w:vMerge/>
            <w:shd w:val="clear" w:color="auto" w:fill="auto"/>
          </w:tcPr>
          <w:p w14:paraId="1CEC14C6" w14:textId="77777777" w:rsidR="00D71B80" w:rsidRPr="000271FB" w:rsidRDefault="00D71B80" w:rsidP="00D71B80">
            <w:pPr>
              <w:keepNext/>
              <w:keepLines/>
              <w:overflowPunct w:val="0"/>
              <w:autoSpaceDE w:val="0"/>
              <w:autoSpaceDN w:val="0"/>
              <w:adjustRightInd w:val="0"/>
              <w:spacing w:after="0"/>
              <w:jc w:val="center"/>
              <w:textAlignment w:val="baseline"/>
              <w:rPr>
                <w:ins w:id="14211" w:author="Hsuanli Lin (林烜立)" w:date="2023-04-27T10:43:00Z"/>
                <w:rFonts w:ascii="Arial" w:eastAsia="Times New Roman" w:hAnsi="Arial" w:cs="Arial"/>
                <w:sz w:val="18"/>
              </w:rPr>
            </w:pPr>
          </w:p>
        </w:tc>
        <w:tc>
          <w:tcPr>
            <w:tcW w:w="1813" w:type="dxa"/>
            <w:gridSpan w:val="2"/>
            <w:shd w:val="clear" w:color="auto" w:fill="auto"/>
          </w:tcPr>
          <w:p w14:paraId="27E5BC5C" w14:textId="77777777" w:rsidR="00D71B80" w:rsidRPr="000271FB" w:rsidRDefault="00D71B80" w:rsidP="00D71B80">
            <w:pPr>
              <w:keepNext/>
              <w:keepLines/>
              <w:overflowPunct w:val="0"/>
              <w:autoSpaceDE w:val="0"/>
              <w:autoSpaceDN w:val="0"/>
              <w:adjustRightInd w:val="0"/>
              <w:spacing w:after="0"/>
              <w:jc w:val="center"/>
              <w:textAlignment w:val="baseline"/>
              <w:rPr>
                <w:ins w:id="14212" w:author="Hsuanli Lin (林烜立)" w:date="2023-04-27T10:43:00Z"/>
                <w:rFonts w:ascii="Arial" w:eastAsia="Times New Roman" w:hAnsi="Arial" w:cs="Arial"/>
                <w:sz w:val="18"/>
              </w:rPr>
            </w:pPr>
          </w:p>
        </w:tc>
      </w:tr>
      <w:tr w:rsidR="00D71B80" w:rsidRPr="000271FB" w14:paraId="050A70D7" w14:textId="77777777" w:rsidTr="001A0E4C">
        <w:trPr>
          <w:jc w:val="center"/>
          <w:ins w:id="14213" w:author="Hsuanli Lin (林烜立)" w:date="2023-04-27T10:43:00Z"/>
        </w:trPr>
        <w:tc>
          <w:tcPr>
            <w:tcW w:w="2626" w:type="dxa"/>
            <w:shd w:val="clear" w:color="auto" w:fill="auto"/>
          </w:tcPr>
          <w:p w14:paraId="16F55F20" w14:textId="77777777" w:rsidR="00D71B80" w:rsidRPr="000271FB" w:rsidRDefault="00D71B80" w:rsidP="00D71B80">
            <w:pPr>
              <w:keepNext/>
              <w:keepLines/>
              <w:overflowPunct w:val="0"/>
              <w:autoSpaceDE w:val="0"/>
              <w:autoSpaceDN w:val="0"/>
              <w:adjustRightInd w:val="0"/>
              <w:spacing w:after="0"/>
              <w:textAlignment w:val="baseline"/>
              <w:rPr>
                <w:ins w:id="14214" w:author="Hsuanli Lin (林烜立)" w:date="2023-04-27T10:43:00Z"/>
                <w:rFonts w:ascii="Arial" w:eastAsia="Times New Roman" w:hAnsi="Arial" w:cs="Arial"/>
                <w:sz w:val="18"/>
              </w:rPr>
            </w:pPr>
            <w:ins w:id="14215" w:author="Hsuanli Lin (林烜立)" w:date="2023-04-27T10:43:00Z">
              <w:r w:rsidRPr="000271FB">
                <w:rPr>
                  <w:rFonts w:ascii="Arial" w:eastAsia="Times New Roman" w:hAnsi="Arial" w:cs="Arial"/>
                  <w:sz w:val="18"/>
                </w:rPr>
                <w:t>PDSCH_RB</w:t>
              </w:r>
            </w:ins>
          </w:p>
        </w:tc>
        <w:tc>
          <w:tcPr>
            <w:tcW w:w="1260" w:type="dxa"/>
            <w:shd w:val="clear" w:color="auto" w:fill="auto"/>
          </w:tcPr>
          <w:p w14:paraId="5E4F0027" w14:textId="77777777" w:rsidR="00D71B80" w:rsidRPr="000271FB" w:rsidRDefault="00D71B80" w:rsidP="00D71B80">
            <w:pPr>
              <w:keepNext/>
              <w:keepLines/>
              <w:overflowPunct w:val="0"/>
              <w:autoSpaceDE w:val="0"/>
              <w:autoSpaceDN w:val="0"/>
              <w:adjustRightInd w:val="0"/>
              <w:spacing w:after="0"/>
              <w:jc w:val="center"/>
              <w:textAlignment w:val="baseline"/>
              <w:rPr>
                <w:ins w:id="14216" w:author="Hsuanli Lin (林烜立)" w:date="2023-04-27T10:43:00Z"/>
                <w:rFonts w:ascii="Arial" w:eastAsia="Times New Roman" w:hAnsi="Arial" w:cs="Arial"/>
                <w:sz w:val="18"/>
              </w:rPr>
            </w:pPr>
            <w:ins w:id="14217" w:author="Hsuanli Lin (林烜立)" w:date="2023-04-27T10:43:00Z">
              <w:r w:rsidRPr="000271FB">
                <w:rPr>
                  <w:rFonts w:ascii="Arial" w:eastAsia="Times New Roman" w:hAnsi="Arial" w:cs="Arial"/>
                  <w:bCs/>
                  <w:sz w:val="18"/>
                </w:rPr>
                <w:t>dB</w:t>
              </w:r>
            </w:ins>
          </w:p>
        </w:tc>
        <w:tc>
          <w:tcPr>
            <w:tcW w:w="1517" w:type="dxa"/>
            <w:vMerge/>
            <w:shd w:val="clear" w:color="auto" w:fill="auto"/>
          </w:tcPr>
          <w:p w14:paraId="17C5B47B" w14:textId="77777777" w:rsidR="00D71B80" w:rsidRPr="000271FB" w:rsidRDefault="00D71B80" w:rsidP="00D71B80">
            <w:pPr>
              <w:keepNext/>
              <w:keepLines/>
              <w:overflowPunct w:val="0"/>
              <w:autoSpaceDE w:val="0"/>
              <w:autoSpaceDN w:val="0"/>
              <w:adjustRightInd w:val="0"/>
              <w:spacing w:after="0"/>
              <w:jc w:val="center"/>
              <w:textAlignment w:val="baseline"/>
              <w:rPr>
                <w:ins w:id="14218" w:author="Hsuanli Lin (林烜立)" w:date="2023-04-27T10:43:00Z"/>
                <w:rFonts w:ascii="Arial" w:eastAsia="Times New Roman" w:hAnsi="Arial" w:cs="Arial"/>
                <w:sz w:val="18"/>
              </w:rPr>
            </w:pPr>
          </w:p>
        </w:tc>
        <w:tc>
          <w:tcPr>
            <w:tcW w:w="1813" w:type="dxa"/>
            <w:gridSpan w:val="2"/>
            <w:shd w:val="clear" w:color="auto" w:fill="auto"/>
          </w:tcPr>
          <w:p w14:paraId="16A9A422" w14:textId="77777777" w:rsidR="00D71B80" w:rsidRPr="000271FB" w:rsidRDefault="00D71B80" w:rsidP="00D71B80">
            <w:pPr>
              <w:keepNext/>
              <w:keepLines/>
              <w:overflowPunct w:val="0"/>
              <w:autoSpaceDE w:val="0"/>
              <w:autoSpaceDN w:val="0"/>
              <w:adjustRightInd w:val="0"/>
              <w:spacing w:after="0"/>
              <w:jc w:val="center"/>
              <w:textAlignment w:val="baseline"/>
              <w:rPr>
                <w:ins w:id="14219" w:author="Hsuanli Lin (林烜立)" w:date="2023-04-27T10:43:00Z"/>
                <w:rFonts w:ascii="Arial" w:eastAsia="Times New Roman" w:hAnsi="Arial" w:cs="Arial"/>
                <w:sz w:val="18"/>
              </w:rPr>
            </w:pPr>
          </w:p>
        </w:tc>
      </w:tr>
      <w:tr w:rsidR="00D71B80" w:rsidRPr="000271FB" w14:paraId="4F1BB008" w14:textId="77777777" w:rsidTr="001A0E4C">
        <w:trPr>
          <w:jc w:val="center"/>
          <w:ins w:id="14220" w:author="Hsuanli Lin (林烜立)" w:date="2023-04-27T10:43:00Z"/>
        </w:trPr>
        <w:tc>
          <w:tcPr>
            <w:tcW w:w="2626" w:type="dxa"/>
            <w:shd w:val="clear" w:color="auto" w:fill="auto"/>
            <w:vAlign w:val="center"/>
          </w:tcPr>
          <w:p w14:paraId="7C979C54" w14:textId="77777777" w:rsidR="00D71B80" w:rsidRPr="000271FB" w:rsidRDefault="00D71B80" w:rsidP="00D71B80">
            <w:pPr>
              <w:keepNext/>
              <w:keepLines/>
              <w:overflowPunct w:val="0"/>
              <w:autoSpaceDE w:val="0"/>
              <w:autoSpaceDN w:val="0"/>
              <w:adjustRightInd w:val="0"/>
              <w:spacing w:after="0"/>
              <w:textAlignment w:val="baseline"/>
              <w:rPr>
                <w:ins w:id="14221" w:author="Hsuanli Lin (林烜立)" w:date="2023-04-27T10:43:00Z"/>
                <w:rFonts w:ascii="Arial" w:eastAsia="Times New Roman" w:hAnsi="Arial" w:cs="Arial"/>
                <w:sz w:val="18"/>
              </w:rPr>
            </w:pPr>
            <w:ins w:id="14222" w:author="Hsuanli Lin (林烜立)" w:date="2023-04-27T10:43:00Z">
              <w:r w:rsidRPr="000271FB">
                <w:rPr>
                  <w:rFonts w:ascii="Arial" w:eastAsia="Times New Roman" w:hAnsi="Arial" w:cs="Arial"/>
                  <w:sz w:val="18"/>
                </w:rPr>
                <w:t xml:space="preserve">OCNG_RA </w:t>
              </w:r>
              <w:r w:rsidRPr="000271FB">
                <w:rPr>
                  <w:rFonts w:ascii="Arial" w:eastAsia="Times New Roman" w:hAnsi="Arial" w:cs="Arial"/>
                  <w:sz w:val="18"/>
                  <w:vertAlign w:val="superscript"/>
                </w:rPr>
                <w:t>Note 1</w:t>
              </w:r>
            </w:ins>
          </w:p>
        </w:tc>
        <w:tc>
          <w:tcPr>
            <w:tcW w:w="1260" w:type="dxa"/>
            <w:shd w:val="clear" w:color="auto" w:fill="auto"/>
          </w:tcPr>
          <w:p w14:paraId="5F553382" w14:textId="77777777" w:rsidR="00D71B80" w:rsidRPr="000271FB" w:rsidRDefault="00D71B80" w:rsidP="00D71B80">
            <w:pPr>
              <w:keepNext/>
              <w:keepLines/>
              <w:overflowPunct w:val="0"/>
              <w:autoSpaceDE w:val="0"/>
              <w:autoSpaceDN w:val="0"/>
              <w:adjustRightInd w:val="0"/>
              <w:spacing w:after="0"/>
              <w:jc w:val="center"/>
              <w:textAlignment w:val="baseline"/>
              <w:rPr>
                <w:ins w:id="14223" w:author="Hsuanli Lin (林烜立)" w:date="2023-04-27T10:43:00Z"/>
                <w:rFonts w:ascii="Arial" w:eastAsia="Times New Roman" w:hAnsi="Arial" w:cs="Arial"/>
                <w:sz w:val="18"/>
              </w:rPr>
            </w:pPr>
            <w:ins w:id="14224" w:author="Hsuanli Lin (林烜立)" w:date="2023-04-27T10:43:00Z">
              <w:r w:rsidRPr="000271FB">
                <w:rPr>
                  <w:rFonts w:ascii="Arial" w:eastAsia="Times New Roman" w:hAnsi="Arial" w:cs="Arial"/>
                  <w:bCs/>
                  <w:sz w:val="18"/>
                </w:rPr>
                <w:t>dB</w:t>
              </w:r>
            </w:ins>
          </w:p>
        </w:tc>
        <w:tc>
          <w:tcPr>
            <w:tcW w:w="1517" w:type="dxa"/>
            <w:vMerge/>
            <w:shd w:val="clear" w:color="auto" w:fill="auto"/>
          </w:tcPr>
          <w:p w14:paraId="62A5D8C4" w14:textId="77777777" w:rsidR="00D71B80" w:rsidRPr="000271FB" w:rsidRDefault="00D71B80" w:rsidP="00D71B80">
            <w:pPr>
              <w:keepNext/>
              <w:keepLines/>
              <w:overflowPunct w:val="0"/>
              <w:autoSpaceDE w:val="0"/>
              <w:autoSpaceDN w:val="0"/>
              <w:adjustRightInd w:val="0"/>
              <w:spacing w:after="0"/>
              <w:jc w:val="center"/>
              <w:textAlignment w:val="baseline"/>
              <w:rPr>
                <w:ins w:id="14225" w:author="Hsuanli Lin (林烜立)" w:date="2023-04-27T10:43:00Z"/>
                <w:rFonts w:ascii="Arial" w:eastAsia="Times New Roman" w:hAnsi="Arial" w:cs="Arial"/>
                <w:sz w:val="18"/>
              </w:rPr>
            </w:pPr>
          </w:p>
        </w:tc>
        <w:tc>
          <w:tcPr>
            <w:tcW w:w="1813" w:type="dxa"/>
            <w:gridSpan w:val="2"/>
            <w:shd w:val="clear" w:color="auto" w:fill="auto"/>
          </w:tcPr>
          <w:p w14:paraId="0F79CF8B" w14:textId="77777777" w:rsidR="00D71B80" w:rsidRPr="000271FB" w:rsidRDefault="00D71B80" w:rsidP="00D71B80">
            <w:pPr>
              <w:keepNext/>
              <w:keepLines/>
              <w:overflowPunct w:val="0"/>
              <w:autoSpaceDE w:val="0"/>
              <w:autoSpaceDN w:val="0"/>
              <w:adjustRightInd w:val="0"/>
              <w:spacing w:after="0"/>
              <w:jc w:val="center"/>
              <w:textAlignment w:val="baseline"/>
              <w:rPr>
                <w:ins w:id="14226" w:author="Hsuanli Lin (林烜立)" w:date="2023-04-27T10:43:00Z"/>
                <w:rFonts w:ascii="Arial" w:eastAsia="Times New Roman" w:hAnsi="Arial" w:cs="Arial"/>
                <w:sz w:val="18"/>
              </w:rPr>
            </w:pPr>
          </w:p>
        </w:tc>
      </w:tr>
      <w:tr w:rsidR="00D71B80" w:rsidRPr="000271FB" w14:paraId="69892B39" w14:textId="77777777" w:rsidTr="001A0E4C">
        <w:trPr>
          <w:jc w:val="center"/>
          <w:ins w:id="14227" w:author="Hsuanli Lin (林烜立)" w:date="2023-04-27T10:43:00Z"/>
        </w:trPr>
        <w:tc>
          <w:tcPr>
            <w:tcW w:w="2626" w:type="dxa"/>
            <w:shd w:val="clear" w:color="auto" w:fill="auto"/>
            <w:vAlign w:val="center"/>
          </w:tcPr>
          <w:p w14:paraId="743D0702" w14:textId="77777777" w:rsidR="00D71B80" w:rsidRPr="000271FB" w:rsidRDefault="00D71B80" w:rsidP="00D71B80">
            <w:pPr>
              <w:keepNext/>
              <w:keepLines/>
              <w:overflowPunct w:val="0"/>
              <w:autoSpaceDE w:val="0"/>
              <w:autoSpaceDN w:val="0"/>
              <w:adjustRightInd w:val="0"/>
              <w:spacing w:after="0"/>
              <w:textAlignment w:val="baseline"/>
              <w:rPr>
                <w:ins w:id="14228" w:author="Hsuanli Lin (林烜立)" w:date="2023-04-27T10:43:00Z"/>
                <w:rFonts w:ascii="Arial" w:eastAsia="Times New Roman" w:hAnsi="Arial" w:cs="Arial"/>
                <w:sz w:val="18"/>
              </w:rPr>
            </w:pPr>
            <w:ins w:id="14229" w:author="Hsuanli Lin (林烜立)" w:date="2023-04-27T10:43:00Z">
              <w:r w:rsidRPr="000271FB">
                <w:rPr>
                  <w:rFonts w:ascii="Arial" w:eastAsia="Times New Roman" w:hAnsi="Arial" w:cs="Arial"/>
                  <w:sz w:val="18"/>
                </w:rPr>
                <w:t xml:space="preserve">OCNG_RB </w:t>
              </w:r>
              <w:r w:rsidRPr="000271FB">
                <w:rPr>
                  <w:rFonts w:ascii="Arial" w:eastAsia="Times New Roman" w:hAnsi="Arial" w:cs="Arial"/>
                  <w:sz w:val="18"/>
                  <w:vertAlign w:val="superscript"/>
                </w:rPr>
                <w:t xml:space="preserve">Note 1 </w:t>
              </w:r>
            </w:ins>
          </w:p>
        </w:tc>
        <w:tc>
          <w:tcPr>
            <w:tcW w:w="1260" w:type="dxa"/>
            <w:shd w:val="clear" w:color="auto" w:fill="auto"/>
          </w:tcPr>
          <w:p w14:paraId="6442CB57" w14:textId="77777777" w:rsidR="00D71B80" w:rsidRPr="000271FB" w:rsidRDefault="00D71B80" w:rsidP="00D71B80">
            <w:pPr>
              <w:keepNext/>
              <w:keepLines/>
              <w:overflowPunct w:val="0"/>
              <w:autoSpaceDE w:val="0"/>
              <w:autoSpaceDN w:val="0"/>
              <w:adjustRightInd w:val="0"/>
              <w:spacing w:after="0"/>
              <w:jc w:val="center"/>
              <w:textAlignment w:val="baseline"/>
              <w:rPr>
                <w:ins w:id="14230" w:author="Hsuanli Lin (林烜立)" w:date="2023-04-27T10:43:00Z"/>
                <w:rFonts w:ascii="Arial" w:eastAsia="Times New Roman" w:hAnsi="Arial" w:cs="Arial"/>
                <w:sz w:val="18"/>
              </w:rPr>
            </w:pPr>
            <w:ins w:id="14231" w:author="Hsuanli Lin (林烜立)" w:date="2023-04-27T10:43:00Z">
              <w:r w:rsidRPr="000271FB">
                <w:rPr>
                  <w:rFonts w:ascii="Arial" w:eastAsia="Times New Roman" w:hAnsi="Arial" w:cs="Arial"/>
                  <w:bCs/>
                  <w:sz w:val="18"/>
                </w:rPr>
                <w:t>dB</w:t>
              </w:r>
            </w:ins>
          </w:p>
        </w:tc>
        <w:tc>
          <w:tcPr>
            <w:tcW w:w="1517" w:type="dxa"/>
            <w:vMerge/>
            <w:shd w:val="clear" w:color="auto" w:fill="auto"/>
          </w:tcPr>
          <w:p w14:paraId="717FACEF" w14:textId="77777777" w:rsidR="00D71B80" w:rsidRPr="000271FB" w:rsidRDefault="00D71B80" w:rsidP="00D71B80">
            <w:pPr>
              <w:keepNext/>
              <w:keepLines/>
              <w:overflowPunct w:val="0"/>
              <w:autoSpaceDE w:val="0"/>
              <w:autoSpaceDN w:val="0"/>
              <w:adjustRightInd w:val="0"/>
              <w:spacing w:after="0"/>
              <w:jc w:val="center"/>
              <w:textAlignment w:val="baseline"/>
              <w:rPr>
                <w:ins w:id="14232" w:author="Hsuanli Lin (林烜立)" w:date="2023-04-27T10:43:00Z"/>
                <w:rFonts w:ascii="Arial" w:eastAsia="Times New Roman" w:hAnsi="Arial" w:cs="Arial"/>
                <w:sz w:val="18"/>
              </w:rPr>
            </w:pPr>
          </w:p>
        </w:tc>
        <w:tc>
          <w:tcPr>
            <w:tcW w:w="1813" w:type="dxa"/>
            <w:gridSpan w:val="2"/>
            <w:shd w:val="clear" w:color="auto" w:fill="auto"/>
          </w:tcPr>
          <w:p w14:paraId="4A1A2EFB" w14:textId="77777777" w:rsidR="00D71B80" w:rsidRPr="000271FB" w:rsidRDefault="00D71B80" w:rsidP="00D71B80">
            <w:pPr>
              <w:keepNext/>
              <w:keepLines/>
              <w:overflowPunct w:val="0"/>
              <w:autoSpaceDE w:val="0"/>
              <w:autoSpaceDN w:val="0"/>
              <w:adjustRightInd w:val="0"/>
              <w:spacing w:after="0"/>
              <w:jc w:val="center"/>
              <w:textAlignment w:val="baseline"/>
              <w:rPr>
                <w:ins w:id="14233" w:author="Hsuanli Lin (林烜立)" w:date="2023-04-27T10:43:00Z"/>
                <w:rFonts w:ascii="Arial" w:eastAsia="Times New Roman" w:hAnsi="Arial" w:cs="Arial"/>
                <w:sz w:val="18"/>
              </w:rPr>
            </w:pPr>
          </w:p>
        </w:tc>
      </w:tr>
      <w:tr w:rsidR="00D71B80" w:rsidRPr="000271FB" w14:paraId="24E8C5CF" w14:textId="77777777" w:rsidTr="001A0E4C">
        <w:trPr>
          <w:jc w:val="center"/>
          <w:ins w:id="14234" w:author="Hsuanli Lin (林烜立)" w:date="2023-04-27T10:43:00Z"/>
        </w:trPr>
        <w:tc>
          <w:tcPr>
            <w:tcW w:w="2626" w:type="dxa"/>
            <w:shd w:val="clear" w:color="auto" w:fill="auto"/>
          </w:tcPr>
          <w:p w14:paraId="4E4C13F4" w14:textId="77777777" w:rsidR="00D71B80" w:rsidRPr="000271FB" w:rsidRDefault="00D71B80" w:rsidP="00D71B80">
            <w:pPr>
              <w:keepNext/>
              <w:keepLines/>
              <w:overflowPunct w:val="0"/>
              <w:autoSpaceDE w:val="0"/>
              <w:autoSpaceDN w:val="0"/>
              <w:adjustRightInd w:val="0"/>
              <w:spacing w:after="0"/>
              <w:textAlignment w:val="baseline"/>
              <w:rPr>
                <w:ins w:id="14235" w:author="Hsuanli Lin (林烜立)" w:date="2023-04-27T10:43:00Z"/>
                <w:rFonts w:ascii="Arial" w:eastAsia="Times New Roman" w:hAnsi="Arial" w:cs="Arial"/>
                <w:sz w:val="18"/>
              </w:rPr>
            </w:pPr>
            <w:ins w:id="14236" w:author="Hsuanli Lin (林烜立)" w:date="2023-04-27T10:43:00Z">
              <w:r w:rsidRPr="000271FB">
                <w:rPr>
                  <w:rFonts w:ascii="Arial" w:eastAsia="Times New Roman" w:hAnsi="Arial" w:cs="Arial"/>
                  <w:position w:val="-12"/>
                  <w:sz w:val="18"/>
                </w:rPr>
                <w:object w:dxaOrig="400" w:dyaOrig="360" w14:anchorId="47BF4C13">
                  <v:shape id="_x0000_i1085" type="#_x0000_t75" style="width:18.3pt;height:18.3pt" o:ole="" fillcolor="window">
                    <v:imagedata r:id="rId21" o:title=""/>
                  </v:shape>
                  <o:OLEObject Type="Embed" ProgID="Equation.3" ShapeID="_x0000_i1085" DrawAspect="Content" ObjectID="_1745672383" r:id="rId90"/>
                </w:object>
              </w:r>
            </w:ins>
          </w:p>
        </w:tc>
        <w:tc>
          <w:tcPr>
            <w:tcW w:w="1260" w:type="dxa"/>
            <w:shd w:val="clear" w:color="auto" w:fill="auto"/>
          </w:tcPr>
          <w:p w14:paraId="57A66735" w14:textId="77777777" w:rsidR="00D71B80" w:rsidRPr="00F37A86" w:rsidRDefault="00D71B80" w:rsidP="00D71B80">
            <w:pPr>
              <w:keepNext/>
              <w:keepLines/>
              <w:overflowPunct w:val="0"/>
              <w:autoSpaceDE w:val="0"/>
              <w:autoSpaceDN w:val="0"/>
              <w:adjustRightInd w:val="0"/>
              <w:spacing w:after="0"/>
              <w:jc w:val="center"/>
              <w:textAlignment w:val="baseline"/>
              <w:rPr>
                <w:ins w:id="14237" w:author="Hsuanli Lin (林烜立)" w:date="2023-04-27T10:43:00Z"/>
                <w:rFonts w:ascii="Arial" w:eastAsia="Times New Roman" w:hAnsi="Arial" w:cs="Arial"/>
                <w:sz w:val="18"/>
              </w:rPr>
            </w:pPr>
            <w:ins w:id="14238" w:author="Hsuanli Lin (林烜立)" w:date="2023-04-27T10:43:00Z">
              <w:r w:rsidRPr="000271FB">
                <w:rPr>
                  <w:rFonts w:ascii="Arial" w:eastAsia="Times New Roman" w:hAnsi="Arial" w:cs="Arial"/>
                  <w:sz w:val="18"/>
                </w:rPr>
                <w:t>dBm/15 KHz</w:t>
              </w:r>
            </w:ins>
          </w:p>
        </w:tc>
        <w:tc>
          <w:tcPr>
            <w:tcW w:w="1517" w:type="dxa"/>
            <w:shd w:val="clear" w:color="auto" w:fill="auto"/>
          </w:tcPr>
          <w:p w14:paraId="25D247DA" w14:textId="77777777" w:rsidR="00D71B80" w:rsidRPr="000271FB" w:rsidRDefault="00D71B80" w:rsidP="00D71B80">
            <w:pPr>
              <w:keepNext/>
              <w:keepLines/>
              <w:overflowPunct w:val="0"/>
              <w:autoSpaceDE w:val="0"/>
              <w:autoSpaceDN w:val="0"/>
              <w:adjustRightInd w:val="0"/>
              <w:spacing w:after="0"/>
              <w:jc w:val="center"/>
              <w:textAlignment w:val="baseline"/>
              <w:rPr>
                <w:ins w:id="14239" w:author="Hsuanli Lin (林烜立)" w:date="2023-04-27T10:43:00Z"/>
                <w:rFonts w:ascii="Arial" w:eastAsia="Times New Roman" w:hAnsi="Arial" w:cs="Arial"/>
                <w:sz w:val="18"/>
              </w:rPr>
            </w:pPr>
            <w:ins w:id="14240" w:author="Hsuanli Lin (林烜立)" w:date="2023-04-27T10:43:00Z">
              <w:r w:rsidRPr="001406B0">
                <w:rPr>
                  <w:rFonts w:ascii="Arial" w:eastAsia="Times New Roman" w:hAnsi="Arial" w:cs="Arial"/>
                  <w:sz w:val="18"/>
                </w:rPr>
                <w:t>-103</w:t>
              </w:r>
            </w:ins>
          </w:p>
        </w:tc>
        <w:tc>
          <w:tcPr>
            <w:tcW w:w="1813" w:type="dxa"/>
            <w:gridSpan w:val="2"/>
            <w:shd w:val="clear" w:color="auto" w:fill="auto"/>
          </w:tcPr>
          <w:p w14:paraId="0F1B49BE" w14:textId="77777777" w:rsidR="00D71B80" w:rsidRPr="000271FB" w:rsidRDefault="00D71B80" w:rsidP="00D71B80">
            <w:pPr>
              <w:keepNext/>
              <w:keepLines/>
              <w:overflowPunct w:val="0"/>
              <w:autoSpaceDE w:val="0"/>
              <w:autoSpaceDN w:val="0"/>
              <w:adjustRightInd w:val="0"/>
              <w:spacing w:after="0"/>
              <w:jc w:val="center"/>
              <w:textAlignment w:val="baseline"/>
              <w:rPr>
                <w:ins w:id="14241" w:author="Hsuanli Lin (林烜立)" w:date="2023-04-27T10:43:00Z"/>
                <w:rFonts w:ascii="Arial" w:eastAsia="Times New Roman" w:hAnsi="Arial" w:cs="Arial"/>
                <w:sz w:val="18"/>
              </w:rPr>
            </w:pPr>
          </w:p>
        </w:tc>
      </w:tr>
      <w:tr w:rsidR="00D71B80" w:rsidRPr="000271FB" w14:paraId="34631C27" w14:textId="77777777" w:rsidTr="001A0E4C">
        <w:trPr>
          <w:jc w:val="center"/>
          <w:ins w:id="14242" w:author="Hsuanli Lin (林烜立)" w:date="2023-04-27T10:43:00Z"/>
        </w:trPr>
        <w:tc>
          <w:tcPr>
            <w:tcW w:w="2626" w:type="dxa"/>
            <w:shd w:val="clear" w:color="auto" w:fill="auto"/>
          </w:tcPr>
          <w:p w14:paraId="10F94A21" w14:textId="77777777" w:rsidR="00D71B80" w:rsidRPr="000271FB" w:rsidRDefault="00D71B80" w:rsidP="00D71B80">
            <w:pPr>
              <w:keepNext/>
              <w:keepLines/>
              <w:overflowPunct w:val="0"/>
              <w:autoSpaceDE w:val="0"/>
              <w:autoSpaceDN w:val="0"/>
              <w:adjustRightInd w:val="0"/>
              <w:spacing w:after="0"/>
              <w:textAlignment w:val="baseline"/>
              <w:rPr>
                <w:ins w:id="14243" w:author="Hsuanli Lin (林烜立)" w:date="2023-04-27T10:43:00Z"/>
                <w:rFonts w:ascii="Arial" w:eastAsia="Times New Roman" w:hAnsi="Arial" w:cs="Arial"/>
                <w:sz w:val="18"/>
              </w:rPr>
            </w:pPr>
            <w:ins w:id="14244" w:author="Hsuanli Lin (林烜立)" w:date="2023-04-27T10:43:00Z">
              <w:r w:rsidRPr="000271FB">
                <w:rPr>
                  <w:rFonts w:ascii="Arial" w:eastAsia="Times New Roman" w:hAnsi="Arial" w:cs="Arial"/>
                  <w:position w:val="-12"/>
                  <w:sz w:val="18"/>
                </w:rPr>
                <w:object w:dxaOrig="760" w:dyaOrig="380" w14:anchorId="10D65E8E">
                  <v:shape id="_x0000_i1086" type="#_x0000_t75" style="width:36pt;height:17.7pt" o:ole="" fillcolor="window">
                    <v:imagedata r:id="rId23" o:title=""/>
                  </v:shape>
                  <o:OLEObject Type="Embed" ProgID="Equation.3" ShapeID="_x0000_i1086" DrawAspect="Content" ObjectID="_1745672384" r:id="rId91"/>
                </w:object>
              </w:r>
            </w:ins>
          </w:p>
        </w:tc>
        <w:tc>
          <w:tcPr>
            <w:tcW w:w="1260" w:type="dxa"/>
            <w:shd w:val="clear" w:color="auto" w:fill="auto"/>
          </w:tcPr>
          <w:p w14:paraId="469D82BE" w14:textId="77777777" w:rsidR="00D71B80" w:rsidRPr="00F37A86" w:rsidRDefault="00D71B80" w:rsidP="00D71B80">
            <w:pPr>
              <w:keepNext/>
              <w:keepLines/>
              <w:overflowPunct w:val="0"/>
              <w:autoSpaceDE w:val="0"/>
              <w:autoSpaceDN w:val="0"/>
              <w:adjustRightInd w:val="0"/>
              <w:spacing w:after="0"/>
              <w:jc w:val="center"/>
              <w:textAlignment w:val="baseline"/>
              <w:rPr>
                <w:ins w:id="14245" w:author="Hsuanli Lin (林烜立)" w:date="2023-04-27T10:43:00Z"/>
                <w:rFonts w:ascii="Arial" w:eastAsia="Times New Roman" w:hAnsi="Arial" w:cs="Arial"/>
                <w:sz w:val="18"/>
              </w:rPr>
            </w:pPr>
            <w:ins w:id="14246" w:author="Hsuanli Lin (林烜立)" w:date="2023-04-27T10:43:00Z">
              <w:r w:rsidRPr="000271FB">
                <w:rPr>
                  <w:rFonts w:ascii="Arial" w:eastAsia="Times New Roman" w:hAnsi="Arial" w:cs="Arial"/>
                  <w:sz w:val="18"/>
                </w:rPr>
                <w:t>dB</w:t>
              </w:r>
            </w:ins>
          </w:p>
        </w:tc>
        <w:tc>
          <w:tcPr>
            <w:tcW w:w="1517" w:type="dxa"/>
            <w:shd w:val="clear" w:color="auto" w:fill="auto"/>
          </w:tcPr>
          <w:p w14:paraId="23AD9A0D" w14:textId="77777777" w:rsidR="00D71B80" w:rsidRPr="000271FB" w:rsidRDefault="00D71B80" w:rsidP="00D71B80">
            <w:pPr>
              <w:keepNext/>
              <w:keepLines/>
              <w:overflowPunct w:val="0"/>
              <w:autoSpaceDE w:val="0"/>
              <w:autoSpaceDN w:val="0"/>
              <w:adjustRightInd w:val="0"/>
              <w:spacing w:after="0"/>
              <w:jc w:val="center"/>
              <w:textAlignment w:val="baseline"/>
              <w:rPr>
                <w:ins w:id="14247" w:author="Hsuanli Lin (林烜立)" w:date="2023-04-27T10:43:00Z"/>
                <w:rFonts w:ascii="Arial" w:eastAsia="Times New Roman" w:hAnsi="Arial" w:cs="Arial"/>
                <w:sz w:val="18"/>
              </w:rPr>
            </w:pPr>
            <w:ins w:id="14248" w:author="Hsuanli Lin (林烜立)" w:date="2023-04-27T10:43:00Z">
              <w:r w:rsidRPr="001406B0">
                <w:rPr>
                  <w:rFonts w:ascii="Arial" w:eastAsia="Times New Roman" w:hAnsi="Arial" w:cs="Arial"/>
                  <w:sz w:val="18"/>
                </w:rPr>
                <w:t>3</w:t>
              </w:r>
            </w:ins>
          </w:p>
        </w:tc>
        <w:tc>
          <w:tcPr>
            <w:tcW w:w="1813" w:type="dxa"/>
            <w:gridSpan w:val="2"/>
            <w:shd w:val="clear" w:color="auto" w:fill="auto"/>
          </w:tcPr>
          <w:p w14:paraId="55FBB532" w14:textId="77777777" w:rsidR="00D71B80" w:rsidRPr="000271FB" w:rsidRDefault="00D71B80" w:rsidP="00D71B80">
            <w:pPr>
              <w:keepNext/>
              <w:keepLines/>
              <w:overflowPunct w:val="0"/>
              <w:autoSpaceDE w:val="0"/>
              <w:autoSpaceDN w:val="0"/>
              <w:adjustRightInd w:val="0"/>
              <w:spacing w:after="0"/>
              <w:jc w:val="center"/>
              <w:textAlignment w:val="baseline"/>
              <w:rPr>
                <w:ins w:id="14249" w:author="Hsuanli Lin (林烜立)" w:date="2023-04-27T10:43:00Z"/>
                <w:rFonts w:ascii="Arial" w:eastAsia="Times New Roman" w:hAnsi="Arial" w:cs="Arial"/>
                <w:sz w:val="18"/>
              </w:rPr>
            </w:pPr>
          </w:p>
        </w:tc>
      </w:tr>
      <w:tr w:rsidR="00D71B80" w:rsidRPr="000271FB" w14:paraId="43EBD113" w14:textId="77777777" w:rsidTr="001A0E4C">
        <w:trPr>
          <w:jc w:val="center"/>
          <w:ins w:id="14250" w:author="Hsuanli Lin (林烜立)" w:date="2023-04-27T10:43:00Z"/>
        </w:trPr>
        <w:tc>
          <w:tcPr>
            <w:tcW w:w="2626" w:type="dxa"/>
            <w:shd w:val="clear" w:color="auto" w:fill="auto"/>
          </w:tcPr>
          <w:p w14:paraId="593BC79A" w14:textId="77777777" w:rsidR="00D71B80" w:rsidRPr="00F37A86" w:rsidRDefault="00D71B80" w:rsidP="00D71B80">
            <w:pPr>
              <w:keepNext/>
              <w:keepLines/>
              <w:overflowPunct w:val="0"/>
              <w:autoSpaceDE w:val="0"/>
              <w:autoSpaceDN w:val="0"/>
              <w:adjustRightInd w:val="0"/>
              <w:spacing w:after="0"/>
              <w:textAlignment w:val="baseline"/>
              <w:rPr>
                <w:ins w:id="14251" w:author="Hsuanli Lin (林烜立)" w:date="2023-04-27T10:43:00Z"/>
                <w:rFonts w:ascii="Arial" w:eastAsia="Times New Roman" w:hAnsi="Arial" w:cs="Arial"/>
                <w:sz w:val="18"/>
              </w:rPr>
            </w:pPr>
            <w:ins w:id="14252" w:author="Hsuanli Lin (林烜立)" w:date="2023-04-27T10:43:00Z">
              <w:r w:rsidRPr="000271FB">
                <w:rPr>
                  <w:rFonts w:ascii="Arial" w:eastAsia="Times New Roman" w:hAnsi="Arial" w:cs="Arial"/>
                  <w:position w:val="-12"/>
                  <w:sz w:val="18"/>
                </w:rPr>
                <w:object w:dxaOrig="620" w:dyaOrig="380" w14:anchorId="0AF62569">
                  <v:shape id="_x0000_i1087" type="#_x0000_t75" style="width:29.9pt;height:17.7pt" o:ole="" fillcolor="window">
                    <v:imagedata r:id="rId25" o:title=""/>
                  </v:shape>
                  <o:OLEObject Type="Embed" ProgID="Equation.3" ShapeID="_x0000_i1087" DrawAspect="Content" ObjectID="_1745672385" r:id="rId92"/>
                </w:object>
              </w:r>
            </w:ins>
            <w:ins w:id="14253" w:author="Hsuanli Lin (林烜立)" w:date="2023-04-27T10:43:00Z">
              <w:r w:rsidRPr="000271FB">
                <w:rPr>
                  <w:rFonts w:eastAsia="SimSun" w:cs="Arial"/>
                  <w:vertAlign w:val="superscript"/>
                </w:rPr>
                <w:t xml:space="preserve"> </w:t>
              </w:r>
              <w:r w:rsidRPr="000271FB">
                <w:rPr>
                  <w:rFonts w:ascii="Arial" w:eastAsia="Times New Roman" w:hAnsi="Arial" w:cs="Arial"/>
                  <w:sz w:val="18"/>
                  <w:vertAlign w:val="superscript"/>
                </w:rPr>
                <w:t>Note 3</w:t>
              </w:r>
            </w:ins>
          </w:p>
        </w:tc>
        <w:tc>
          <w:tcPr>
            <w:tcW w:w="1260" w:type="dxa"/>
            <w:shd w:val="clear" w:color="auto" w:fill="auto"/>
          </w:tcPr>
          <w:p w14:paraId="65654B11" w14:textId="77777777" w:rsidR="00D71B80" w:rsidRPr="000271FB" w:rsidRDefault="00D71B80" w:rsidP="00D71B80">
            <w:pPr>
              <w:keepNext/>
              <w:keepLines/>
              <w:overflowPunct w:val="0"/>
              <w:autoSpaceDE w:val="0"/>
              <w:autoSpaceDN w:val="0"/>
              <w:adjustRightInd w:val="0"/>
              <w:spacing w:after="0"/>
              <w:jc w:val="center"/>
              <w:textAlignment w:val="baseline"/>
              <w:rPr>
                <w:ins w:id="14254" w:author="Hsuanli Lin (林烜立)" w:date="2023-04-27T10:43:00Z"/>
                <w:rFonts w:ascii="Arial" w:eastAsia="Times New Roman" w:hAnsi="Arial" w:cs="Arial"/>
                <w:sz w:val="18"/>
              </w:rPr>
            </w:pPr>
            <w:ins w:id="14255" w:author="Hsuanli Lin (林烜立)" w:date="2023-04-27T10:43:00Z">
              <w:r w:rsidRPr="001406B0">
                <w:rPr>
                  <w:rFonts w:ascii="Arial" w:eastAsia="Times New Roman" w:hAnsi="Arial" w:cs="Arial"/>
                  <w:sz w:val="18"/>
                </w:rPr>
                <w:t>dB</w:t>
              </w:r>
            </w:ins>
          </w:p>
        </w:tc>
        <w:tc>
          <w:tcPr>
            <w:tcW w:w="1517" w:type="dxa"/>
            <w:shd w:val="clear" w:color="auto" w:fill="auto"/>
          </w:tcPr>
          <w:p w14:paraId="79FDA922" w14:textId="77777777" w:rsidR="00D71B80" w:rsidRPr="000271FB" w:rsidRDefault="00D71B80" w:rsidP="00D71B80">
            <w:pPr>
              <w:keepNext/>
              <w:keepLines/>
              <w:overflowPunct w:val="0"/>
              <w:autoSpaceDE w:val="0"/>
              <w:autoSpaceDN w:val="0"/>
              <w:adjustRightInd w:val="0"/>
              <w:spacing w:after="0"/>
              <w:jc w:val="center"/>
              <w:textAlignment w:val="baseline"/>
              <w:rPr>
                <w:ins w:id="14256" w:author="Hsuanli Lin (林烜立)" w:date="2023-04-27T10:43:00Z"/>
                <w:rFonts w:ascii="Arial" w:eastAsia="Times New Roman" w:hAnsi="Arial" w:cs="Arial"/>
                <w:sz w:val="18"/>
              </w:rPr>
            </w:pPr>
            <w:ins w:id="14257" w:author="Hsuanli Lin (林烜立)" w:date="2023-04-27T10:43:00Z">
              <w:r w:rsidRPr="000271FB">
                <w:rPr>
                  <w:rFonts w:ascii="Arial" w:eastAsia="Times New Roman" w:hAnsi="Arial" w:cs="Arial"/>
                  <w:bCs/>
                  <w:sz w:val="18"/>
                </w:rPr>
                <w:t>3</w:t>
              </w:r>
            </w:ins>
          </w:p>
        </w:tc>
        <w:tc>
          <w:tcPr>
            <w:tcW w:w="1813" w:type="dxa"/>
            <w:gridSpan w:val="2"/>
            <w:shd w:val="clear" w:color="auto" w:fill="auto"/>
          </w:tcPr>
          <w:p w14:paraId="134E7504" w14:textId="77777777" w:rsidR="00D71B80" w:rsidRPr="000271FB" w:rsidRDefault="00D71B80" w:rsidP="00D71B80">
            <w:pPr>
              <w:keepNext/>
              <w:keepLines/>
              <w:overflowPunct w:val="0"/>
              <w:autoSpaceDE w:val="0"/>
              <w:autoSpaceDN w:val="0"/>
              <w:adjustRightInd w:val="0"/>
              <w:spacing w:after="0"/>
              <w:jc w:val="center"/>
              <w:textAlignment w:val="baseline"/>
              <w:rPr>
                <w:ins w:id="14258" w:author="Hsuanli Lin (林烜立)" w:date="2023-04-27T10:43:00Z"/>
                <w:rFonts w:ascii="Arial" w:eastAsia="Times New Roman" w:hAnsi="Arial" w:cs="Arial"/>
                <w:sz w:val="18"/>
              </w:rPr>
            </w:pPr>
          </w:p>
        </w:tc>
      </w:tr>
      <w:tr w:rsidR="00D71B80" w:rsidRPr="000271FB" w14:paraId="306F5C6A" w14:textId="77777777" w:rsidTr="001A0E4C">
        <w:trPr>
          <w:jc w:val="center"/>
          <w:ins w:id="14259" w:author="Hsuanli Lin (林烜立)" w:date="2023-04-27T10:43:00Z"/>
        </w:trPr>
        <w:tc>
          <w:tcPr>
            <w:tcW w:w="2626" w:type="dxa"/>
            <w:shd w:val="clear" w:color="auto" w:fill="auto"/>
            <w:vAlign w:val="center"/>
          </w:tcPr>
          <w:p w14:paraId="48C0AFB3" w14:textId="77777777" w:rsidR="00D71B80" w:rsidRPr="000271FB" w:rsidRDefault="00D71B80" w:rsidP="00D71B80">
            <w:pPr>
              <w:keepNext/>
              <w:keepLines/>
              <w:overflowPunct w:val="0"/>
              <w:autoSpaceDE w:val="0"/>
              <w:autoSpaceDN w:val="0"/>
              <w:adjustRightInd w:val="0"/>
              <w:spacing w:after="0"/>
              <w:textAlignment w:val="baseline"/>
              <w:rPr>
                <w:ins w:id="14260" w:author="Hsuanli Lin (林烜立)" w:date="2023-04-27T10:43:00Z"/>
                <w:rFonts w:ascii="Arial" w:eastAsia="Times New Roman" w:hAnsi="Arial" w:cs="Arial"/>
                <w:sz w:val="18"/>
              </w:rPr>
            </w:pPr>
            <w:ins w:id="14261" w:author="Hsuanli Lin (林烜立)" w:date="2023-04-27T10:43:00Z">
              <w:r w:rsidRPr="000271FB">
                <w:rPr>
                  <w:rFonts w:ascii="Arial" w:eastAsia="Times New Roman" w:hAnsi="Arial" w:cs="Arial"/>
                  <w:sz w:val="18"/>
                </w:rPr>
                <w:t>RSRP</w:t>
              </w:r>
              <w:r w:rsidRPr="000271FB">
                <w:rPr>
                  <w:rFonts w:ascii="Arial" w:eastAsia="Times New Roman" w:hAnsi="Arial" w:cs="Arial"/>
                  <w:sz w:val="18"/>
                  <w:vertAlign w:val="superscript"/>
                </w:rPr>
                <w:t xml:space="preserve"> Note 3</w:t>
              </w:r>
            </w:ins>
          </w:p>
        </w:tc>
        <w:tc>
          <w:tcPr>
            <w:tcW w:w="1260" w:type="dxa"/>
            <w:shd w:val="clear" w:color="auto" w:fill="auto"/>
          </w:tcPr>
          <w:p w14:paraId="23215227" w14:textId="77777777" w:rsidR="00D71B80" w:rsidRPr="000271FB" w:rsidRDefault="00D71B80" w:rsidP="00D71B80">
            <w:pPr>
              <w:keepNext/>
              <w:keepLines/>
              <w:overflowPunct w:val="0"/>
              <w:autoSpaceDE w:val="0"/>
              <w:autoSpaceDN w:val="0"/>
              <w:adjustRightInd w:val="0"/>
              <w:spacing w:after="0"/>
              <w:jc w:val="center"/>
              <w:textAlignment w:val="baseline"/>
              <w:rPr>
                <w:ins w:id="14262" w:author="Hsuanli Lin (林烜立)" w:date="2023-04-27T10:43:00Z"/>
                <w:rFonts w:ascii="Arial" w:eastAsia="Times New Roman" w:hAnsi="Arial" w:cs="Arial"/>
                <w:sz w:val="18"/>
              </w:rPr>
            </w:pPr>
            <w:ins w:id="14263" w:author="Hsuanli Lin (林烜立)" w:date="2023-04-27T10:43:00Z">
              <w:r w:rsidRPr="000271FB">
                <w:rPr>
                  <w:rFonts w:ascii="Arial" w:eastAsia="Times New Roman" w:hAnsi="Arial" w:cs="Arial"/>
                  <w:sz w:val="18"/>
                </w:rPr>
                <w:t>dBm/15 KHz</w:t>
              </w:r>
            </w:ins>
          </w:p>
        </w:tc>
        <w:tc>
          <w:tcPr>
            <w:tcW w:w="1517" w:type="dxa"/>
            <w:shd w:val="clear" w:color="auto" w:fill="auto"/>
          </w:tcPr>
          <w:p w14:paraId="505959C4" w14:textId="77777777" w:rsidR="00D71B80" w:rsidRPr="000271FB" w:rsidRDefault="00D71B80" w:rsidP="00D71B80">
            <w:pPr>
              <w:keepNext/>
              <w:keepLines/>
              <w:overflowPunct w:val="0"/>
              <w:autoSpaceDE w:val="0"/>
              <w:autoSpaceDN w:val="0"/>
              <w:adjustRightInd w:val="0"/>
              <w:spacing w:after="0"/>
              <w:jc w:val="center"/>
              <w:textAlignment w:val="baseline"/>
              <w:rPr>
                <w:ins w:id="14264" w:author="Hsuanli Lin (林烜立)" w:date="2023-04-27T10:43:00Z"/>
                <w:rFonts w:ascii="Arial" w:eastAsia="Times New Roman" w:hAnsi="Arial" w:cs="Arial"/>
                <w:sz w:val="18"/>
              </w:rPr>
            </w:pPr>
            <w:ins w:id="14265" w:author="Hsuanli Lin (林烜立)" w:date="2023-04-27T10:43:00Z">
              <w:r w:rsidRPr="000271FB">
                <w:rPr>
                  <w:rFonts w:ascii="Arial" w:eastAsia="Times New Roman" w:hAnsi="Arial" w:cs="Arial"/>
                  <w:bCs/>
                  <w:sz w:val="18"/>
                </w:rPr>
                <w:t>-100</w:t>
              </w:r>
            </w:ins>
          </w:p>
        </w:tc>
        <w:tc>
          <w:tcPr>
            <w:tcW w:w="1813" w:type="dxa"/>
            <w:gridSpan w:val="2"/>
            <w:shd w:val="clear" w:color="auto" w:fill="auto"/>
          </w:tcPr>
          <w:p w14:paraId="0ED58581" w14:textId="77777777" w:rsidR="00D71B80" w:rsidRPr="000271FB" w:rsidRDefault="00D71B80" w:rsidP="00D71B80">
            <w:pPr>
              <w:keepNext/>
              <w:keepLines/>
              <w:overflowPunct w:val="0"/>
              <w:autoSpaceDE w:val="0"/>
              <w:autoSpaceDN w:val="0"/>
              <w:adjustRightInd w:val="0"/>
              <w:spacing w:after="0"/>
              <w:jc w:val="center"/>
              <w:textAlignment w:val="baseline"/>
              <w:rPr>
                <w:ins w:id="14266" w:author="Hsuanli Lin (林烜立)" w:date="2023-04-27T10:43:00Z"/>
                <w:rFonts w:ascii="Arial" w:eastAsia="Times New Roman" w:hAnsi="Arial" w:cs="Arial"/>
                <w:sz w:val="18"/>
              </w:rPr>
            </w:pPr>
          </w:p>
        </w:tc>
      </w:tr>
      <w:tr w:rsidR="00D71B80" w:rsidRPr="000271FB" w14:paraId="629045B6" w14:textId="77777777" w:rsidTr="001A0E4C">
        <w:trPr>
          <w:jc w:val="center"/>
          <w:ins w:id="14267" w:author="Hsuanli Lin (林烜立)" w:date="2023-04-27T10:43:00Z"/>
        </w:trPr>
        <w:tc>
          <w:tcPr>
            <w:tcW w:w="2626" w:type="dxa"/>
            <w:shd w:val="clear" w:color="auto" w:fill="auto"/>
            <w:vAlign w:val="center"/>
          </w:tcPr>
          <w:p w14:paraId="3B390AFA" w14:textId="77777777" w:rsidR="00D71B80" w:rsidRPr="000271FB" w:rsidRDefault="00D71B80" w:rsidP="00D71B80">
            <w:pPr>
              <w:keepNext/>
              <w:keepLines/>
              <w:overflowPunct w:val="0"/>
              <w:autoSpaceDE w:val="0"/>
              <w:autoSpaceDN w:val="0"/>
              <w:adjustRightInd w:val="0"/>
              <w:spacing w:after="0"/>
              <w:textAlignment w:val="baseline"/>
              <w:rPr>
                <w:ins w:id="14268" w:author="Hsuanli Lin (林烜立)" w:date="2023-04-27T10:43:00Z"/>
                <w:rFonts w:ascii="Arial" w:eastAsia="Times New Roman" w:hAnsi="Arial" w:cs="Arial"/>
                <w:sz w:val="18"/>
              </w:rPr>
            </w:pPr>
            <w:ins w:id="14269" w:author="Hsuanli Lin (林烜立)" w:date="2023-04-27T10:43:00Z">
              <w:r w:rsidRPr="000271FB">
                <w:rPr>
                  <w:rFonts w:ascii="Arial" w:eastAsia="Times New Roman" w:hAnsi="Arial" w:cs="Arial"/>
                  <w:sz w:val="18"/>
                </w:rPr>
                <w:t xml:space="preserve">Io </w:t>
              </w:r>
              <w:r w:rsidRPr="000271FB">
                <w:rPr>
                  <w:rFonts w:ascii="Arial" w:eastAsia="Times New Roman" w:hAnsi="Arial" w:cs="Arial"/>
                  <w:sz w:val="18"/>
                  <w:vertAlign w:val="superscript"/>
                </w:rPr>
                <w:t>Note 3</w:t>
              </w:r>
            </w:ins>
          </w:p>
        </w:tc>
        <w:tc>
          <w:tcPr>
            <w:tcW w:w="1260" w:type="dxa"/>
            <w:shd w:val="clear" w:color="auto" w:fill="auto"/>
          </w:tcPr>
          <w:p w14:paraId="1666E2B4" w14:textId="77777777" w:rsidR="00D71B80" w:rsidRPr="000271FB" w:rsidRDefault="00D71B80" w:rsidP="00D71B80">
            <w:pPr>
              <w:keepNext/>
              <w:keepLines/>
              <w:overflowPunct w:val="0"/>
              <w:autoSpaceDE w:val="0"/>
              <w:autoSpaceDN w:val="0"/>
              <w:adjustRightInd w:val="0"/>
              <w:spacing w:after="0"/>
              <w:jc w:val="center"/>
              <w:textAlignment w:val="baseline"/>
              <w:rPr>
                <w:ins w:id="14270" w:author="Hsuanli Lin (林烜立)" w:date="2023-04-27T10:43:00Z"/>
                <w:rFonts w:ascii="Arial" w:eastAsia="Times New Roman" w:hAnsi="Arial" w:cs="Arial"/>
                <w:sz w:val="18"/>
              </w:rPr>
            </w:pPr>
            <w:ins w:id="14271" w:author="Hsuanli Lin (林烜立)" w:date="2023-04-27T10:43:00Z">
              <w:r w:rsidRPr="000271FB">
                <w:rPr>
                  <w:rFonts w:ascii="Arial" w:eastAsia="Times New Roman" w:hAnsi="Arial" w:cs="Arial"/>
                  <w:sz w:val="18"/>
                </w:rPr>
                <w:t>dBm/9 MHz</w:t>
              </w:r>
            </w:ins>
          </w:p>
        </w:tc>
        <w:tc>
          <w:tcPr>
            <w:tcW w:w="1517" w:type="dxa"/>
            <w:shd w:val="clear" w:color="auto" w:fill="auto"/>
          </w:tcPr>
          <w:p w14:paraId="0413CA9E" w14:textId="77777777" w:rsidR="00D71B80" w:rsidRPr="000271FB" w:rsidRDefault="00D71B80" w:rsidP="00D71B80">
            <w:pPr>
              <w:keepNext/>
              <w:keepLines/>
              <w:overflowPunct w:val="0"/>
              <w:autoSpaceDE w:val="0"/>
              <w:autoSpaceDN w:val="0"/>
              <w:adjustRightInd w:val="0"/>
              <w:spacing w:after="0"/>
              <w:jc w:val="center"/>
              <w:textAlignment w:val="baseline"/>
              <w:rPr>
                <w:ins w:id="14272" w:author="Hsuanli Lin (林烜立)" w:date="2023-04-27T10:43:00Z"/>
                <w:rFonts w:ascii="Arial" w:eastAsia="Times New Roman" w:hAnsi="Arial" w:cs="Arial"/>
                <w:sz w:val="18"/>
              </w:rPr>
            </w:pPr>
            <w:ins w:id="14273" w:author="Hsuanli Lin (林烜立)" w:date="2023-04-27T10:43:00Z">
              <w:r w:rsidRPr="000271FB">
                <w:rPr>
                  <w:rFonts w:ascii="Arial" w:eastAsia="Times New Roman" w:hAnsi="Arial" w:cs="Arial"/>
                  <w:bCs/>
                  <w:sz w:val="18"/>
                </w:rPr>
                <w:t>-70.45</w:t>
              </w:r>
            </w:ins>
          </w:p>
        </w:tc>
        <w:tc>
          <w:tcPr>
            <w:tcW w:w="1813" w:type="dxa"/>
            <w:gridSpan w:val="2"/>
            <w:shd w:val="clear" w:color="auto" w:fill="auto"/>
          </w:tcPr>
          <w:p w14:paraId="0650BDDC" w14:textId="77777777" w:rsidR="00D71B80" w:rsidRPr="000271FB" w:rsidRDefault="00D71B80" w:rsidP="00D71B80">
            <w:pPr>
              <w:keepNext/>
              <w:keepLines/>
              <w:overflowPunct w:val="0"/>
              <w:autoSpaceDE w:val="0"/>
              <w:autoSpaceDN w:val="0"/>
              <w:adjustRightInd w:val="0"/>
              <w:spacing w:after="0"/>
              <w:jc w:val="center"/>
              <w:textAlignment w:val="baseline"/>
              <w:rPr>
                <w:ins w:id="14274" w:author="Hsuanli Lin (林烜立)" w:date="2023-04-27T10:43:00Z"/>
                <w:rFonts w:ascii="Arial" w:eastAsia="Times New Roman" w:hAnsi="Arial" w:cs="Arial"/>
                <w:sz w:val="18"/>
              </w:rPr>
            </w:pPr>
          </w:p>
        </w:tc>
      </w:tr>
      <w:tr w:rsidR="00D71B80" w:rsidRPr="000271FB" w14:paraId="6FFDC5C5" w14:textId="77777777" w:rsidTr="001A0E4C">
        <w:trPr>
          <w:jc w:val="center"/>
          <w:ins w:id="14275" w:author="Hsuanli Lin (林烜立)" w:date="2023-04-27T10:43:00Z"/>
        </w:trPr>
        <w:tc>
          <w:tcPr>
            <w:tcW w:w="2626" w:type="dxa"/>
            <w:shd w:val="clear" w:color="auto" w:fill="auto"/>
          </w:tcPr>
          <w:p w14:paraId="53CF3813" w14:textId="77777777" w:rsidR="00D71B80" w:rsidRPr="000271FB" w:rsidRDefault="00D71B80" w:rsidP="00D71B80">
            <w:pPr>
              <w:keepNext/>
              <w:keepLines/>
              <w:overflowPunct w:val="0"/>
              <w:autoSpaceDE w:val="0"/>
              <w:autoSpaceDN w:val="0"/>
              <w:adjustRightInd w:val="0"/>
              <w:spacing w:after="0"/>
              <w:textAlignment w:val="baseline"/>
              <w:rPr>
                <w:ins w:id="14276" w:author="Hsuanli Lin (林烜立)" w:date="2023-04-27T10:43:00Z"/>
                <w:rFonts w:ascii="Arial" w:eastAsia="Times New Roman" w:hAnsi="Arial" w:cs="Arial"/>
                <w:sz w:val="18"/>
              </w:rPr>
            </w:pPr>
            <w:ins w:id="14277" w:author="Hsuanli Lin (林烜立)" w:date="2023-04-27T10:43:00Z">
              <w:r w:rsidRPr="000271FB">
                <w:rPr>
                  <w:rFonts w:ascii="Arial" w:eastAsia="Times New Roman" w:hAnsi="Arial" w:cs="Arial"/>
                  <w:sz w:val="18"/>
                </w:rPr>
                <w:t xml:space="preserve">Propagation Condition </w:t>
              </w:r>
            </w:ins>
          </w:p>
        </w:tc>
        <w:tc>
          <w:tcPr>
            <w:tcW w:w="1260" w:type="dxa"/>
            <w:shd w:val="clear" w:color="auto" w:fill="auto"/>
          </w:tcPr>
          <w:p w14:paraId="4FA70C64" w14:textId="77777777" w:rsidR="00D71B80" w:rsidRPr="000271FB" w:rsidRDefault="00D71B80" w:rsidP="00D71B80">
            <w:pPr>
              <w:keepNext/>
              <w:keepLines/>
              <w:overflowPunct w:val="0"/>
              <w:autoSpaceDE w:val="0"/>
              <w:autoSpaceDN w:val="0"/>
              <w:adjustRightInd w:val="0"/>
              <w:spacing w:after="0"/>
              <w:jc w:val="center"/>
              <w:textAlignment w:val="baseline"/>
              <w:rPr>
                <w:ins w:id="14278" w:author="Hsuanli Lin (林烜立)" w:date="2023-04-27T10:43:00Z"/>
                <w:rFonts w:ascii="Arial" w:eastAsia="Times New Roman" w:hAnsi="Arial" w:cs="Arial"/>
                <w:sz w:val="18"/>
              </w:rPr>
            </w:pPr>
            <w:ins w:id="14279" w:author="Hsuanli Lin (林烜立)" w:date="2023-04-27T10:43:00Z">
              <w:r w:rsidRPr="000271FB">
                <w:rPr>
                  <w:rFonts w:ascii="Arial" w:eastAsia="Times New Roman" w:hAnsi="Arial" w:cs="Arial"/>
                  <w:sz w:val="18"/>
                </w:rPr>
                <w:t>-</w:t>
              </w:r>
            </w:ins>
          </w:p>
        </w:tc>
        <w:tc>
          <w:tcPr>
            <w:tcW w:w="1517" w:type="dxa"/>
            <w:shd w:val="clear" w:color="auto" w:fill="auto"/>
          </w:tcPr>
          <w:p w14:paraId="569329D9" w14:textId="77777777" w:rsidR="00D71B80" w:rsidRPr="000271FB" w:rsidRDefault="00D71B80" w:rsidP="00D71B80">
            <w:pPr>
              <w:keepNext/>
              <w:keepLines/>
              <w:overflowPunct w:val="0"/>
              <w:autoSpaceDE w:val="0"/>
              <w:autoSpaceDN w:val="0"/>
              <w:adjustRightInd w:val="0"/>
              <w:spacing w:after="0"/>
              <w:jc w:val="center"/>
              <w:textAlignment w:val="baseline"/>
              <w:rPr>
                <w:ins w:id="14280" w:author="Hsuanli Lin (林烜立)" w:date="2023-04-27T10:43:00Z"/>
                <w:rFonts w:ascii="Arial" w:eastAsia="Times New Roman" w:hAnsi="Arial" w:cs="Arial"/>
                <w:sz w:val="18"/>
              </w:rPr>
            </w:pPr>
            <w:ins w:id="14281" w:author="Hsuanli Lin (林烜立)" w:date="2023-04-27T10:43:00Z">
              <w:r w:rsidRPr="000271FB">
                <w:rPr>
                  <w:rFonts w:ascii="Arial" w:eastAsia="Times New Roman" w:hAnsi="Arial" w:cs="Arial"/>
                  <w:bCs/>
                  <w:sz w:val="18"/>
                </w:rPr>
                <w:t>AWGN</w:t>
              </w:r>
            </w:ins>
          </w:p>
        </w:tc>
        <w:tc>
          <w:tcPr>
            <w:tcW w:w="1813" w:type="dxa"/>
            <w:gridSpan w:val="2"/>
            <w:shd w:val="clear" w:color="auto" w:fill="auto"/>
          </w:tcPr>
          <w:p w14:paraId="66B95BA5" w14:textId="77777777" w:rsidR="00D71B80" w:rsidRPr="000271FB" w:rsidRDefault="00D71B80" w:rsidP="00D71B80">
            <w:pPr>
              <w:keepNext/>
              <w:keepLines/>
              <w:overflowPunct w:val="0"/>
              <w:autoSpaceDE w:val="0"/>
              <w:autoSpaceDN w:val="0"/>
              <w:adjustRightInd w:val="0"/>
              <w:spacing w:after="0"/>
              <w:jc w:val="center"/>
              <w:textAlignment w:val="baseline"/>
              <w:rPr>
                <w:ins w:id="14282" w:author="Hsuanli Lin (林烜立)" w:date="2023-04-27T10:43:00Z"/>
                <w:rFonts w:ascii="Arial" w:eastAsia="Times New Roman" w:hAnsi="Arial" w:cs="Arial"/>
                <w:sz w:val="18"/>
              </w:rPr>
            </w:pPr>
          </w:p>
        </w:tc>
      </w:tr>
      <w:tr w:rsidR="00D71B80" w:rsidRPr="000271FB" w14:paraId="1D96D710" w14:textId="77777777" w:rsidTr="001A0E4C">
        <w:trPr>
          <w:gridAfter w:val="1"/>
          <w:wAfter w:w="11" w:type="dxa"/>
          <w:trHeight w:val="870"/>
          <w:jc w:val="center"/>
          <w:ins w:id="14283" w:author="Hsuanli Lin (林烜立)" w:date="2023-04-27T10:43:00Z"/>
        </w:trPr>
        <w:tc>
          <w:tcPr>
            <w:tcW w:w="7205" w:type="dxa"/>
            <w:gridSpan w:val="4"/>
            <w:shd w:val="clear" w:color="auto" w:fill="auto"/>
          </w:tcPr>
          <w:p w14:paraId="759907EE"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4284" w:author="Hsuanli Lin (林烜立)" w:date="2023-04-27T10:43:00Z"/>
                <w:rFonts w:ascii="Arial" w:eastAsia="Times New Roman" w:hAnsi="Arial" w:cs="Arial"/>
                <w:sz w:val="18"/>
              </w:rPr>
            </w:pPr>
            <w:ins w:id="14285" w:author="Hsuanli Lin (林烜立)" w:date="2023-04-27T10:43:00Z">
              <w:r w:rsidRPr="000271FB">
                <w:rPr>
                  <w:rFonts w:ascii="Arial" w:eastAsia="Times New Roman" w:hAnsi="Arial" w:cs="Arial"/>
                  <w:sz w:val="18"/>
                </w:rPr>
                <w:t>Note 1:</w:t>
              </w:r>
              <w:r w:rsidRPr="000271FB">
                <w:rPr>
                  <w:rFonts w:ascii="Arial" w:eastAsia="Times New Roman" w:hAnsi="Arial" w:cs="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0AD22EEC"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4286" w:author="Hsuanli Lin (林烜立)" w:date="2023-04-27T10:43:00Z"/>
                <w:rFonts w:ascii="Arial" w:eastAsia="Times New Roman" w:hAnsi="Arial" w:cs="Arial"/>
                <w:sz w:val="18"/>
              </w:rPr>
            </w:pPr>
            <w:ins w:id="14287" w:author="Hsuanli Lin (林烜立)" w:date="2023-04-27T10:43:00Z">
              <w:r w:rsidRPr="000271FB">
                <w:rPr>
                  <w:rFonts w:ascii="Arial" w:eastAsia="Times New Roman" w:hAnsi="Arial" w:cs="Arial"/>
                  <w:sz w:val="18"/>
                </w:rPr>
                <w:t>Note 2:</w:t>
              </w:r>
              <w:r w:rsidRPr="000271FB">
                <w:rPr>
                  <w:rFonts w:ascii="Arial" w:eastAsia="Times New Roman" w:hAnsi="Arial" w:cs="Arial"/>
                  <w:sz w:val="18"/>
                </w:rPr>
                <w:tab/>
                <w:t>The PDSCH and MPDCCH reference measurement channels are used in the test only when a downlink transmission dedicated to the UE under test is required.</w:t>
              </w:r>
            </w:ins>
          </w:p>
          <w:p w14:paraId="3C5ED825"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4288" w:author="Hsuanli Lin (林烜立)" w:date="2023-04-27T10:43:00Z"/>
                <w:rFonts w:ascii="Arial" w:eastAsia="Times New Roman" w:hAnsi="Arial" w:cs="Arial"/>
                <w:sz w:val="18"/>
              </w:rPr>
            </w:pPr>
            <w:ins w:id="14289" w:author="Hsuanli Lin (林烜立)" w:date="2023-04-27T10:43:00Z">
              <w:r w:rsidRPr="000271FB">
                <w:rPr>
                  <w:rFonts w:ascii="Arial" w:eastAsia="Times New Roman" w:hAnsi="Arial" w:cs="Arial"/>
                  <w:sz w:val="18"/>
                </w:rPr>
                <w:t>Note 3:</w:t>
              </w:r>
              <w:r w:rsidRPr="000271FB">
                <w:rPr>
                  <w:rFonts w:ascii="Arial" w:eastAsia="Times New Roman" w:hAnsi="Arial" w:cs="Arial"/>
                  <w:sz w:val="18"/>
                </w:rPr>
                <w:tab/>
                <w:t>Es/Iot, RSRP and Io level has been derived from other parameters for information purpose. They are not settable parameters themselves.</w:t>
              </w:r>
            </w:ins>
          </w:p>
        </w:tc>
      </w:tr>
    </w:tbl>
    <w:p w14:paraId="3EC54F90" w14:textId="77777777" w:rsidR="00D71B80" w:rsidRPr="000271FB" w:rsidRDefault="00D71B80" w:rsidP="00D71B80">
      <w:pPr>
        <w:overflowPunct w:val="0"/>
        <w:autoSpaceDE w:val="0"/>
        <w:autoSpaceDN w:val="0"/>
        <w:adjustRightInd w:val="0"/>
        <w:textAlignment w:val="baseline"/>
        <w:rPr>
          <w:ins w:id="14290" w:author="Hsuanli Lin (林烜立)" w:date="2023-04-27T10:43:00Z"/>
          <w:rFonts w:eastAsia="Times New Roman"/>
          <w:lang w:eastAsia="ko-KR"/>
        </w:rPr>
      </w:pPr>
    </w:p>
    <w:p w14:paraId="328A1D7B" w14:textId="77777777" w:rsidR="00D71B80" w:rsidRPr="000271FB" w:rsidRDefault="00D71B80" w:rsidP="00D71B80">
      <w:pPr>
        <w:keepNext/>
        <w:keepLines/>
        <w:overflowPunct w:val="0"/>
        <w:autoSpaceDE w:val="0"/>
        <w:autoSpaceDN w:val="0"/>
        <w:adjustRightInd w:val="0"/>
        <w:spacing w:before="60"/>
        <w:jc w:val="center"/>
        <w:textAlignment w:val="baseline"/>
        <w:rPr>
          <w:ins w:id="14291" w:author="Hsuanli Lin (林烜立)" w:date="2023-04-27T10:43:00Z"/>
          <w:rFonts w:ascii="Arial" w:eastAsia="Times New Roman" w:hAnsi="Arial"/>
          <w:b/>
          <w:snapToGrid w:val="0"/>
          <w:lang w:eastAsia="ko-KR"/>
        </w:rPr>
      </w:pPr>
      <w:ins w:id="14292" w:author="Hsuanli Lin (林烜立)" w:date="2023-04-27T10:43:00Z">
        <w:r w:rsidRPr="000271FB">
          <w:rPr>
            <w:rFonts w:ascii="Arial" w:eastAsia="Times New Roman" w:hAnsi="Arial"/>
            <w:b/>
            <w:lang w:eastAsia="ko-KR"/>
          </w:rPr>
          <w:t xml:space="preserve">Table A.14.3.2.2.1-3: RACH-Configuration parameters for HD-FDD contention based </w:t>
        </w:r>
        <w:r w:rsidRPr="000271FB">
          <w:rPr>
            <w:rFonts w:ascii="Arial" w:eastAsia="Times New Roman" w:hAnsi="Arial"/>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D71B80" w:rsidRPr="000271FB" w14:paraId="1206D776" w14:textId="77777777" w:rsidTr="001A0E4C">
        <w:trPr>
          <w:cantSplit/>
          <w:trHeight w:val="243"/>
          <w:jc w:val="center"/>
          <w:ins w:id="14293" w:author="Hsuanli Lin (林烜立)" w:date="2023-04-27T10:43:00Z"/>
        </w:trPr>
        <w:tc>
          <w:tcPr>
            <w:tcW w:w="3607" w:type="dxa"/>
            <w:vAlign w:val="center"/>
          </w:tcPr>
          <w:p w14:paraId="7799CD2C" w14:textId="77777777" w:rsidR="00D71B80" w:rsidRPr="000271FB" w:rsidRDefault="00D71B80" w:rsidP="00D71B80">
            <w:pPr>
              <w:keepNext/>
              <w:keepLines/>
              <w:overflowPunct w:val="0"/>
              <w:autoSpaceDE w:val="0"/>
              <w:autoSpaceDN w:val="0"/>
              <w:adjustRightInd w:val="0"/>
              <w:spacing w:after="0"/>
              <w:jc w:val="center"/>
              <w:textAlignment w:val="baseline"/>
              <w:rPr>
                <w:ins w:id="14294" w:author="Hsuanli Lin (林烜立)" w:date="2023-04-27T10:43:00Z"/>
                <w:rFonts w:ascii="Arial" w:eastAsia="Times New Roman" w:hAnsi="Arial" w:cs="Arial"/>
                <w:b/>
                <w:sz w:val="18"/>
              </w:rPr>
            </w:pPr>
            <w:ins w:id="14295" w:author="Hsuanli Lin (林烜立)" w:date="2023-04-27T10:43:00Z">
              <w:r w:rsidRPr="000271FB">
                <w:rPr>
                  <w:rFonts w:ascii="Arial" w:eastAsia="Times New Roman" w:hAnsi="Arial" w:cs="Arial"/>
                  <w:b/>
                  <w:sz w:val="18"/>
                </w:rPr>
                <w:t>Field</w:t>
              </w:r>
            </w:ins>
          </w:p>
        </w:tc>
        <w:tc>
          <w:tcPr>
            <w:tcW w:w="3618" w:type="dxa"/>
            <w:gridSpan w:val="4"/>
            <w:vAlign w:val="center"/>
          </w:tcPr>
          <w:p w14:paraId="62611ADA" w14:textId="77777777" w:rsidR="00D71B80" w:rsidRPr="000271FB" w:rsidRDefault="00D71B80" w:rsidP="00D71B80">
            <w:pPr>
              <w:keepNext/>
              <w:keepLines/>
              <w:overflowPunct w:val="0"/>
              <w:autoSpaceDE w:val="0"/>
              <w:autoSpaceDN w:val="0"/>
              <w:adjustRightInd w:val="0"/>
              <w:spacing w:after="0"/>
              <w:jc w:val="center"/>
              <w:textAlignment w:val="baseline"/>
              <w:rPr>
                <w:ins w:id="14296" w:author="Hsuanli Lin (林烜立)" w:date="2023-04-27T10:43:00Z"/>
                <w:rFonts w:ascii="Arial" w:eastAsia="Times New Roman" w:hAnsi="Arial" w:cs="Arial"/>
                <w:b/>
                <w:sz w:val="18"/>
              </w:rPr>
            </w:pPr>
            <w:ins w:id="14297" w:author="Hsuanli Lin (林烜立)" w:date="2023-04-27T10:43:00Z">
              <w:r w:rsidRPr="000271FB">
                <w:rPr>
                  <w:rFonts w:ascii="Arial" w:eastAsia="Times New Roman" w:hAnsi="Arial" w:cs="Arial"/>
                  <w:b/>
                  <w:sz w:val="18"/>
                </w:rPr>
                <w:t>Value</w:t>
              </w:r>
            </w:ins>
          </w:p>
        </w:tc>
        <w:tc>
          <w:tcPr>
            <w:tcW w:w="1564" w:type="dxa"/>
            <w:vAlign w:val="center"/>
          </w:tcPr>
          <w:p w14:paraId="424FFF6D" w14:textId="77777777" w:rsidR="00D71B80" w:rsidRPr="000271FB" w:rsidRDefault="00D71B80" w:rsidP="00D71B80">
            <w:pPr>
              <w:keepNext/>
              <w:keepLines/>
              <w:overflowPunct w:val="0"/>
              <w:autoSpaceDE w:val="0"/>
              <w:autoSpaceDN w:val="0"/>
              <w:adjustRightInd w:val="0"/>
              <w:spacing w:after="0"/>
              <w:jc w:val="center"/>
              <w:textAlignment w:val="baseline"/>
              <w:rPr>
                <w:ins w:id="14298" w:author="Hsuanli Lin (林烜立)" w:date="2023-04-27T10:43:00Z"/>
                <w:rFonts w:ascii="Arial" w:eastAsia="Times New Roman" w:hAnsi="Arial" w:cs="Arial"/>
                <w:b/>
                <w:sz w:val="18"/>
              </w:rPr>
            </w:pPr>
            <w:ins w:id="14299" w:author="Hsuanli Lin (林烜立)" w:date="2023-04-27T10:43:00Z">
              <w:r w:rsidRPr="000271FB">
                <w:rPr>
                  <w:rFonts w:ascii="Arial" w:eastAsia="Times New Roman" w:hAnsi="Arial" w:cs="Arial"/>
                  <w:b/>
                  <w:sz w:val="18"/>
                </w:rPr>
                <w:t>Comment</w:t>
              </w:r>
            </w:ins>
          </w:p>
        </w:tc>
      </w:tr>
      <w:tr w:rsidR="00D71B80" w:rsidRPr="000271FB" w14:paraId="148A2D7D" w14:textId="77777777" w:rsidTr="001A0E4C">
        <w:trPr>
          <w:cantSplit/>
          <w:jc w:val="center"/>
          <w:ins w:id="14300" w:author="Hsuanli Lin (林烜立)" w:date="2023-04-27T10:43:00Z"/>
        </w:trPr>
        <w:tc>
          <w:tcPr>
            <w:tcW w:w="8789" w:type="dxa"/>
            <w:gridSpan w:val="6"/>
          </w:tcPr>
          <w:p w14:paraId="2B847BB2" w14:textId="77777777" w:rsidR="00D71B80" w:rsidRPr="000271FB" w:rsidRDefault="00D71B80" w:rsidP="00D71B80">
            <w:pPr>
              <w:keepNext/>
              <w:keepLines/>
              <w:overflowPunct w:val="0"/>
              <w:autoSpaceDE w:val="0"/>
              <w:autoSpaceDN w:val="0"/>
              <w:adjustRightInd w:val="0"/>
              <w:spacing w:after="0"/>
              <w:jc w:val="center"/>
              <w:textAlignment w:val="baseline"/>
              <w:rPr>
                <w:ins w:id="14301" w:author="Hsuanli Lin (林烜立)" w:date="2023-04-27T10:43:00Z"/>
                <w:rFonts w:ascii="Arial" w:eastAsia="Times New Roman" w:hAnsi="Arial" w:cs="Arial"/>
                <w:b/>
                <w:sz w:val="18"/>
              </w:rPr>
            </w:pPr>
            <w:ins w:id="14302" w:author="Hsuanli Lin (林烜立)" w:date="2023-04-27T10:43:00Z">
              <w:r w:rsidRPr="000271FB">
                <w:rPr>
                  <w:rFonts w:ascii="Arial" w:eastAsia="Times New Roman" w:hAnsi="Arial" w:cs="Arial"/>
                  <w:b/>
                  <w:sz w:val="18"/>
                </w:rPr>
                <w:t>Parameters not per CE Levels</w:t>
              </w:r>
            </w:ins>
          </w:p>
        </w:tc>
      </w:tr>
      <w:tr w:rsidR="00D71B80" w:rsidRPr="000271FB" w14:paraId="4416DF88" w14:textId="77777777" w:rsidTr="001A0E4C">
        <w:trPr>
          <w:cantSplit/>
          <w:jc w:val="center"/>
          <w:ins w:id="14303" w:author="Hsuanli Lin (林烜立)" w:date="2023-04-27T10:43:00Z"/>
        </w:trPr>
        <w:tc>
          <w:tcPr>
            <w:tcW w:w="3607" w:type="dxa"/>
          </w:tcPr>
          <w:p w14:paraId="13FFD560" w14:textId="77777777" w:rsidR="00D71B80" w:rsidRPr="000271FB" w:rsidRDefault="00D71B80" w:rsidP="00D71B80">
            <w:pPr>
              <w:keepNext/>
              <w:keepLines/>
              <w:overflowPunct w:val="0"/>
              <w:autoSpaceDE w:val="0"/>
              <w:autoSpaceDN w:val="0"/>
              <w:adjustRightInd w:val="0"/>
              <w:spacing w:after="0"/>
              <w:textAlignment w:val="baseline"/>
              <w:rPr>
                <w:ins w:id="14304" w:author="Hsuanli Lin (林烜立)" w:date="2023-04-27T10:43:00Z"/>
                <w:rFonts w:ascii="Arial" w:eastAsia="Times New Roman" w:hAnsi="Arial" w:cs="Arial"/>
                <w:sz w:val="18"/>
              </w:rPr>
            </w:pPr>
            <w:ins w:id="14305" w:author="Hsuanli Lin (林烜立)" w:date="2023-04-27T10:43:00Z">
              <w:r w:rsidRPr="000271FB">
                <w:rPr>
                  <w:rFonts w:ascii="Arial" w:eastAsia="Times New Roman" w:hAnsi="Arial" w:cs="Arial"/>
                  <w:sz w:val="18"/>
                </w:rPr>
                <w:t>powerRampingStep</w:t>
              </w:r>
            </w:ins>
          </w:p>
        </w:tc>
        <w:tc>
          <w:tcPr>
            <w:tcW w:w="3618" w:type="dxa"/>
            <w:gridSpan w:val="4"/>
          </w:tcPr>
          <w:p w14:paraId="58A989DB" w14:textId="77777777" w:rsidR="00D71B80" w:rsidRPr="000271FB" w:rsidRDefault="00D71B80" w:rsidP="00D71B80">
            <w:pPr>
              <w:keepNext/>
              <w:keepLines/>
              <w:overflowPunct w:val="0"/>
              <w:autoSpaceDE w:val="0"/>
              <w:autoSpaceDN w:val="0"/>
              <w:adjustRightInd w:val="0"/>
              <w:spacing w:after="0"/>
              <w:jc w:val="center"/>
              <w:textAlignment w:val="baseline"/>
              <w:rPr>
                <w:ins w:id="14306" w:author="Hsuanli Lin (林烜立)" w:date="2023-04-27T10:43:00Z"/>
                <w:rFonts w:ascii="Arial" w:eastAsia="Times New Roman" w:hAnsi="Arial" w:cs="Arial"/>
                <w:sz w:val="18"/>
              </w:rPr>
            </w:pPr>
            <w:ins w:id="14307" w:author="Hsuanli Lin (林烜立)" w:date="2023-04-27T10:43:00Z">
              <w:r w:rsidRPr="000271FB">
                <w:rPr>
                  <w:rFonts w:ascii="Arial" w:eastAsia="Times New Roman" w:hAnsi="Arial" w:cs="Arial"/>
                  <w:sz w:val="18"/>
                </w:rPr>
                <w:t>dB2</w:t>
              </w:r>
            </w:ins>
          </w:p>
        </w:tc>
        <w:tc>
          <w:tcPr>
            <w:tcW w:w="1564" w:type="dxa"/>
          </w:tcPr>
          <w:p w14:paraId="7B1A896C" w14:textId="77777777" w:rsidR="00D71B80" w:rsidRPr="000271FB" w:rsidRDefault="00D71B80" w:rsidP="00D71B80">
            <w:pPr>
              <w:keepNext/>
              <w:keepLines/>
              <w:overflowPunct w:val="0"/>
              <w:autoSpaceDE w:val="0"/>
              <w:autoSpaceDN w:val="0"/>
              <w:adjustRightInd w:val="0"/>
              <w:spacing w:after="0"/>
              <w:jc w:val="center"/>
              <w:textAlignment w:val="baseline"/>
              <w:rPr>
                <w:ins w:id="14308" w:author="Hsuanli Lin (林烜立)" w:date="2023-04-27T10:43:00Z"/>
                <w:rFonts w:ascii="Arial" w:eastAsia="Times New Roman" w:hAnsi="Arial" w:cs="Arial"/>
                <w:sz w:val="18"/>
              </w:rPr>
            </w:pPr>
          </w:p>
        </w:tc>
      </w:tr>
      <w:tr w:rsidR="00D71B80" w:rsidRPr="000271FB" w14:paraId="00203631" w14:textId="77777777" w:rsidTr="001A0E4C">
        <w:trPr>
          <w:cantSplit/>
          <w:jc w:val="center"/>
          <w:ins w:id="14309" w:author="Hsuanli Lin (林烜立)" w:date="2023-04-27T10:43:00Z"/>
        </w:trPr>
        <w:tc>
          <w:tcPr>
            <w:tcW w:w="3607" w:type="dxa"/>
          </w:tcPr>
          <w:p w14:paraId="3C8A4271" w14:textId="77777777" w:rsidR="00D71B80" w:rsidRPr="000271FB" w:rsidRDefault="00D71B80" w:rsidP="00D71B80">
            <w:pPr>
              <w:keepNext/>
              <w:keepLines/>
              <w:overflowPunct w:val="0"/>
              <w:autoSpaceDE w:val="0"/>
              <w:autoSpaceDN w:val="0"/>
              <w:adjustRightInd w:val="0"/>
              <w:spacing w:after="0"/>
              <w:textAlignment w:val="baseline"/>
              <w:rPr>
                <w:ins w:id="14310" w:author="Hsuanli Lin (林烜立)" w:date="2023-04-27T10:43:00Z"/>
                <w:rFonts w:ascii="Arial" w:eastAsia="Times New Roman" w:hAnsi="Arial" w:cs="Arial"/>
                <w:sz w:val="18"/>
              </w:rPr>
            </w:pPr>
            <w:ins w:id="14311" w:author="Hsuanli Lin (林烜立)" w:date="2023-04-27T10:43:00Z">
              <w:r w:rsidRPr="000271FB">
                <w:rPr>
                  <w:rFonts w:ascii="Arial" w:eastAsia="Times New Roman" w:hAnsi="Arial" w:cs="Arial"/>
                  <w:sz w:val="18"/>
                </w:rPr>
                <w:t>preambleInitialReceivedTargetPower</w:t>
              </w:r>
            </w:ins>
          </w:p>
        </w:tc>
        <w:tc>
          <w:tcPr>
            <w:tcW w:w="3618" w:type="dxa"/>
            <w:gridSpan w:val="4"/>
          </w:tcPr>
          <w:p w14:paraId="1F23C152" w14:textId="77777777" w:rsidR="00D71B80" w:rsidRPr="000271FB" w:rsidRDefault="00D71B80" w:rsidP="00D71B80">
            <w:pPr>
              <w:keepNext/>
              <w:keepLines/>
              <w:overflowPunct w:val="0"/>
              <w:autoSpaceDE w:val="0"/>
              <w:autoSpaceDN w:val="0"/>
              <w:adjustRightInd w:val="0"/>
              <w:spacing w:after="0"/>
              <w:jc w:val="center"/>
              <w:textAlignment w:val="baseline"/>
              <w:rPr>
                <w:ins w:id="14312" w:author="Hsuanli Lin (林烜立)" w:date="2023-04-27T10:43:00Z"/>
                <w:rFonts w:ascii="Arial" w:eastAsia="Times New Roman" w:hAnsi="Arial" w:cs="Arial"/>
                <w:sz w:val="18"/>
              </w:rPr>
            </w:pPr>
            <w:ins w:id="14313" w:author="Hsuanli Lin (林烜立)" w:date="2023-04-27T10:43:00Z">
              <w:r w:rsidRPr="000271FB">
                <w:rPr>
                  <w:rFonts w:ascii="Arial" w:eastAsia="Times New Roman" w:hAnsi="Arial" w:cs="Arial"/>
                  <w:sz w:val="18"/>
                </w:rPr>
                <w:t>dBm-120</w:t>
              </w:r>
            </w:ins>
          </w:p>
        </w:tc>
        <w:tc>
          <w:tcPr>
            <w:tcW w:w="1564" w:type="dxa"/>
          </w:tcPr>
          <w:p w14:paraId="39BC1937" w14:textId="77777777" w:rsidR="00D71B80" w:rsidRPr="000271FB" w:rsidRDefault="00D71B80" w:rsidP="00D71B80">
            <w:pPr>
              <w:keepNext/>
              <w:keepLines/>
              <w:overflowPunct w:val="0"/>
              <w:autoSpaceDE w:val="0"/>
              <w:autoSpaceDN w:val="0"/>
              <w:adjustRightInd w:val="0"/>
              <w:spacing w:after="0"/>
              <w:jc w:val="center"/>
              <w:textAlignment w:val="baseline"/>
              <w:rPr>
                <w:ins w:id="14314" w:author="Hsuanli Lin (林烜立)" w:date="2023-04-27T10:43:00Z"/>
                <w:rFonts w:ascii="Arial" w:eastAsia="Times New Roman" w:hAnsi="Arial" w:cs="Arial"/>
                <w:sz w:val="18"/>
              </w:rPr>
            </w:pPr>
          </w:p>
        </w:tc>
      </w:tr>
      <w:tr w:rsidR="00D71B80" w:rsidRPr="000271FB" w14:paraId="1E927470" w14:textId="77777777" w:rsidTr="001A0E4C">
        <w:trPr>
          <w:cantSplit/>
          <w:jc w:val="center"/>
          <w:ins w:id="14315" w:author="Hsuanli Lin (林烜立)" w:date="2023-04-27T10:43:00Z"/>
        </w:trPr>
        <w:tc>
          <w:tcPr>
            <w:tcW w:w="3607" w:type="dxa"/>
          </w:tcPr>
          <w:p w14:paraId="6ECB95CB" w14:textId="77777777" w:rsidR="00D71B80" w:rsidRPr="000271FB" w:rsidRDefault="00D71B80" w:rsidP="00D71B80">
            <w:pPr>
              <w:keepNext/>
              <w:keepLines/>
              <w:overflowPunct w:val="0"/>
              <w:autoSpaceDE w:val="0"/>
              <w:autoSpaceDN w:val="0"/>
              <w:adjustRightInd w:val="0"/>
              <w:spacing w:after="0"/>
              <w:textAlignment w:val="baseline"/>
              <w:rPr>
                <w:ins w:id="14316" w:author="Hsuanli Lin (林烜立)" w:date="2023-04-27T10:43:00Z"/>
                <w:rFonts w:ascii="Arial" w:eastAsia="Times New Roman" w:hAnsi="Arial" w:cs="Arial"/>
                <w:sz w:val="18"/>
              </w:rPr>
            </w:pPr>
            <w:ins w:id="14317" w:author="Hsuanli Lin (林烜立)" w:date="2023-04-27T10:43:00Z">
              <w:r w:rsidRPr="000271FB">
                <w:rPr>
                  <w:rFonts w:ascii="Arial" w:eastAsia="Times New Roman" w:hAnsi="Arial" w:cs="Arial"/>
                  <w:sz w:val="18"/>
                </w:rPr>
                <w:t>preambleTransMax</w:t>
              </w:r>
            </w:ins>
          </w:p>
        </w:tc>
        <w:tc>
          <w:tcPr>
            <w:tcW w:w="3618" w:type="dxa"/>
            <w:gridSpan w:val="4"/>
          </w:tcPr>
          <w:p w14:paraId="133E7C18" w14:textId="77777777" w:rsidR="00D71B80" w:rsidRPr="000271FB" w:rsidRDefault="00D71B80" w:rsidP="00D71B80">
            <w:pPr>
              <w:keepNext/>
              <w:keepLines/>
              <w:overflowPunct w:val="0"/>
              <w:autoSpaceDE w:val="0"/>
              <w:autoSpaceDN w:val="0"/>
              <w:adjustRightInd w:val="0"/>
              <w:spacing w:after="0"/>
              <w:jc w:val="center"/>
              <w:textAlignment w:val="baseline"/>
              <w:rPr>
                <w:ins w:id="14318" w:author="Hsuanli Lin (林烜立)" w:date="2023-04-27T10:43:00Z"/>
                <w:rFonts w:ascii="Arial" w:eastAsia="Times New Roman" w:hAnsi="Arial" w:cs="Arial"/>
                <w:sz w:val="18"/>
              </w:rPr>
            </w:pPr>
            <w:ins w:id="14319" w:author="Hsuanli Lin (林烜立)" w:date="2023-04-27T10:43:00Z">
              <w:r w:rsidRPr="000271FB">
                <w:rPr>
                  <w:rFonts w:ascii="Arial" w:eastAsia="Times New Roman" w:hAnsi="Arial" w:cs="Arial"/>
                  <w:sz w:val="18"/>
                </w:rPr>
                <w:t>n6</w:t>
              </w:r>
            </w:ins>
          </w:p>
        </w:tc>
        <w:tc>
          <w:tcPr>
            <w:tcW w:w="1564" w:type="dxa"/>
          </w:tcPr>
          <w:p w14:paraId="5F2B636F" w14:textId="77777777" w:rsidR="00D71B80" w:rsidRPr="000271FB" w:rsidRDefault="00D71B80" w:rsidP="00D71B80">
            <w:pPr>
              <w:keepNext/>
              <w:keepLines/>
              <w:overflowPunct w:val="0"/>
              <w:autoSpaceDE w:val="0"/>
              <w:autoSpaceDN w:val="0"/>
              <w:adjustRightInd w:val="0"/>
              <w:spacing w:after="0"/>
              <w:jc w:val="center"/>
              <w:textAlignment w:val="baseline"/>
              <w:rPr>
                <w:ins w:id="14320" w:author="Hsuanli Lin (林烜立)" w:date="2023-04-27T10:43:00Z"/>
                <w:rFonts w:ascii="Arial" w:eastAsia="Times New Roman" w:hAnsi="Arial" w:cs="Arial"/>
                <w:sz w:val="18"/>
              </w:rPr>
            </w:pPr>
          </w:p>
        </w:tc>
      </w:tr>
      <w:tr w:rsidR="00D71B80" w:rsidRPr="000271FB" w14:paraId="5D2E4700" w14:textId="77777777" w:rsidTr="001A0E4C">
        <w:trPr>
          <w:cantSplit/>
          <w:trHeight w:val="157"/>
          <w:jc w:val="center"/>
          <w:ins w:id="14321" w:author="Hsuanli Lin (林烜立)" w:date="2023-04-27T10:43:00Z"/>
        </w:trPr>
        <w:tc>
          <w:tcPr>
            <w:tcW w:w="3607" w:type="dxa"/>
          </w:tcPr>
          <w:p w14:paraId="7389C1BA" w14:textId="77777777" w:rsidR="00D71B80" w:rsidRPr="000271FB" w:rsidRDefault="00D71B80" w:rsidP="00D71B80">
            <w:pPr>
              <w:keepNext/>
              <w:keepLines/>
              <w:overflowPunct w:val="0"/>
              <w:autoSpaceDE w:val="0"/>
              <w:autoSpaceDN w:val="0"/>
              <w:adjustRightInd w:val="0"/>
              <w:spacing w:after="0"/>
              <w:textAlignment w:val="baseline"/>
              <w:rPr>
                <w:ins w:id="14322" w:author="Hsuanli Lin (林烜立)" w:date="2023-04-27T10:43:00Z"/>
                <w:rFonts w:ascii="Arial" w:eastAsia="Times New Roman" w:hAnsi="Arial" w:cs="Arial"/>
                <w:sz w:val="18"/>
              </w:rPr>
            </w:pPr>
            <w:ins w:id="14323" w:author="Hsuanli Lin (林烜立)" w:date="2023-04-27T10:43:00Z">
              <w:r w:rsidRPr="000271FB">
                <w:rPr>
                  <w:rFonts w:ascii="Arial" w:eastAsia="Times New Roman" w:hAnsi="Arial" w:cs="Arial"/>
                  <w:sz w:val="18"/>
                </w:rPr>
                <w:t>maxHARQ-Msg3Tx</w:t>
              </w:r>
            </w:ins>
          </w:p>
        </w:tc>
        <w:tc>
          <w:tcPr>
            <w:tcW w:w="3618" w:type="dxa"/>
            <w:gridSpan w:val="4"/>
          </w:tcPr>
          <w:p w14:paraId="06DA02FF" w14:textId="77777777" w:rsidR="00D71B80" w:rsidRPr="000271FB" w:rsidRDefault="00D71B80" w:rsidP="00D71B80">
            <w:pPr>
              <w:keepNext/>
              <w:keepLines/>
              <w:overflowPunct w:val="0"/>
              <w:autoSpaceDE w:val="0"/>
              <w:autoSpaceDN w:val="0"/>
              <w:adjustRightInd w:val="0"/>
              <w:spacing w:after="0"/>
              <w:jc w:val="center"/>
              <w:textAlignment w:val="baseline"/>
              <w:rPr>
                <w:ins w:id="14324" w:author="Hsuanli Lin (林烜立)" w:date="2023-04-27T10:43:00Z"/>
                <w:rFonts w:ascii="Arial" w:eastAsia="Times New Roman" w:hAnsi="Arial" w:cs="Arial"/>
                <w:sz w:val="18"/>
              </w:rPr>
            </w:pPr>
            <w:ins w:id="14325" w:author="Hsuanli Lin (林烜立)" w:date="2023-04-27T10:43:00Z">
              <w:r w:rsidRPr="000271FB">
                <w:rPr>
                  <w:rFonts w:ascii="Arial" w:eastAsia="Times New Roman" w:hAnsi="Arial" w:cs="Arial"/>
                  <w:sz w:val="18"/>
                </w:rPr>
                <w:t>4</w:t>
              </w:r>
            </w:ins>
          </w:p>
        </w:tc>
        <w:tc>
          <w:tcPr>
            <w:tcW w:w="1564" w:type="dxa"/>
          </w:tcPr>
          <w:p w14:paraId="74B19F04" w14:textId="77777777" w:rsidR="00D71B80" w:rsidRPr="000271FB" w:rsidRDefault="00D71B80" w:rsidP="00D71B80">
            <w:pPr>
              <w:keepNext/>
              <w:keepLines/>
              <w:overflowPunct w:val="0"/>
              <w:autoSpaceDE w:val="0"/>
              <w:autoSpaceDN w:val="0"/>
              <w:adjustRightInd w:val="0"/>
              <w:spacing w:after="0"/>
              <w:jc w:val="center"/>
              <w:textAlignment w:val="baseline"/>
              <w:rPr>
                <w:ins w:id="14326" w:author="Hsuanli Lin (林烜立)" w:date="2023-04-27T10:43:00Z"/>
                <w:rFonts w:ascii="Arial" w:eastAsia="Times New Roman" w:hAnsi="Arial" w:cs="Arial"/>
                <w:sz w:val="18"/>
              </w:rPr>
            </w:pPr>
          </w:p>
        </w:tc>
      </w:tr>
      <w:tr w:rsidR="00D71B80" w:rsidRPr="000271FB" w14:paraId="0E7B0AA0" w14:textId="77777777" w:rsidTr="001A0E4C">
        <w:trPr>
          <w:cantSplit/>
          <w:trHeight w:val="157"/>
          <w:jc w:val="center"/>
          <w:ins w:id="14327" w:author="Hsuanli Lin (林烜立)" w:date="2023-04-27T10:43:00Z"/>
        </w:trPr>
        <w:tc>
          <w:tcPr>
            <w:tcW w:w="3607" w:type="dxa"/>
          </w:tcPr>
          <w:p w14:paraId="5366B03A" w14:textId="77777777" w:rsidR="00D71B80" w:rsidRPr="000271FB" w:rsidRDefault="00D71B80" w:rsidP="00D71B80">
            <w:pPr>
              <w:keepNext/>
              <w:keepLines/>
              <w:overflowPunct w:val="0"/>
              <w:autoSpaceDE w:val="0"/>
              <w:autoSpaceDN w:val="0"/>
              <w:adjustRightInd w:val="0"/>
              <w:spacing w:after="0"/>
              <w:textAlignment w:val="baseline"/>
              <w:rPr>
                <w:ins w:id="14328" w:author="Hsuanli Lin (林烜立)" w:date="2023-04-27T10:43:00Z"/>
                <w:rFonts w:ascii="Arial" w:eastAsia="Times New Roman" w:hAnsi="Arial" w:cs="Arial"/>
                <w:sz w:val="18"/>
              </w:rPr>
            </w:pPr>
            <w:ins w:id="14329" w:author="Hsuanli Lin (林烜立)" w:date="2023-04-27T10:43:00Z">
              <w:r w:rsidRPr="000271FB">
                <w:rPr>
                  <w:rFonts w:ascii="Arial" w:eastAsia="Times New Roman" w:hAnsi="Arial" w:cs="Arial"/>
                  <w:sz w:val="18"/>
                  <w:lang w:val="en-US"/>
                </w:rPr>
                <w:t>rar-HoppingConfig</w:t>
              </w:r>
            </w:ins>
          </w:p>
        </w:tc>
        <w:tc>
          <w:tcPr>
            <w:tcW w:w="3618" w:type="dxa"/>
            <w:gridSpan w:val="4"/>
          </w:tcPr>
          <w:p w14:paraId="25838A1F" w14:textId="77777777" w:rsidR="00D71B80" w:rsidRPr="000271FB" w:rsidRDefault="00D71B80" w:rsidP="00D71B80">
            <w:pPr>
              <w:keepNext/>
              <w:keepLines/>
              <w:overflowPunct w:val="0"/>
              <w:autoSpaceDE w:val="0"/>
              <w:autoSpaceDN w:val="0"/>
              <w:adjustRightInd w:val="0"/>
              <w:spacing w:after="0"/>
              <w:jc w:val="center"/>
              <w:textAlignment w:val="baseline"/>
              <w:rPr>
                <w:ins w:id="14330" w:author="Hsuanli Lin (林烜立)" w:date="2023-04-27T10:43:00Z"/>
                <w:rFonts w:ascii="Arial" w:eastAsia="Times New Roman" w:hAnsi="Arial" w:cs="Arial"/>
                <w:sz w:val="18"/>
              </w:rPr>
            </w:pPr>
            <w:ins w:id="14331" w:author="Hsuanli Lin (林烜立)" w:date="2023-04-27T10:43:00Z">
              <w:r w:rsidRPr="000271FB">
                <w:rPr>
                  <w:rFonts w:ascii="Arial" w:eastAsia="Times New Roman" w:hAnsi="Arial" w:cs="Arial"/>
                  <w:sz w:val="18"/>
                </w:rPr>
                <w:t>Off</w:t>
              </w:r>
            </w:ins>
          </w:p>
        </w:tc>
        <w:tc>
          <w:tcPr>
            <w:tcW w:w="1564" w:type="dxa"/>
          </w:tcPr>
          <w:p w14:paraId="42569410" w14:textId="77777777" w:rsidR="00D71B80" w:rsidRPr="000271FB" w:rsidRDefault="00D71B80" w:rsidP="00D71B80">
            <w:pPr>
              <w:keepNext/>
              <w:keepLines/>
              <w:overflowPunct w:val="0"/>
              <w:autoSpaceDE w:val="0"/>
              <w:autoSpaceDN w:val="0"/>
              <w:adjustRightInd w:val="0"/>
              <w:spacing w:after="0"/>
              <w:jc w:val="center"/>
              <w:textAlignment w:val="baseline"/>
              <w:rPr>
                <w:ins w:id="14332" w:author="Hsuanli Lin (林烜立)" w:date="2023-04-27T10:43:00Z"/>
                <w:rFonts w:ascii="Arial" w:eastAsia="Times New Roman" w:hAnsi="Arial" w:cs="Arial"/>
                <w:sz w:val="18"/>
              </w:rPr>
            </w:pPr>
          </w:p>
        </w:tc>
      </w:tr>
      <w:tr w:rsidR="00D71B80" w:rsidRPr="000271FB" w14:paraId="124A2DD4" w14:textId="77777777" w:rsidTr="001A0E4C">
        <w:trPr>
          <w:cantSplit/>
          <w:trHeight w:val="157"/>
          <w:jc w:val="center"/>
          <w:ins w:id="14333" w:author="Hsuanli Lin (林烜立)" w:date="2023-04-27T10:43:00Z"/>
        </w:trPr>
        <w:tc>
          <w:tcPr>
            <w:tcW w:w="8789" w:type="dxa"/>
            <w:gridSpan w:val="6"/>
          </w:tcPr>
          <w:p w14:paraId="21534351" w14:textId="77777777" w:rsidR="00D71B80" w:rsidRPr="000271FB" w:rsidRDefault="00D71B80" w:rsidP="00D71B80">
            <w:pPr>
              <w:keepNext/>
              <w:keepLines/>
              <w:overflowPunct w:val="0"/>
              <w:autoSpaceDE w:val="0"/>
              <w:autoSpaceDN w:val="0"/>
              <w:adjustRightInd w:val="0"/>
              <w:spacing w:after="0"/>
              <w:jc w:val="center"/>
              <w:textAlignment w:val="baseline"/>
              <w:rPr>
                <w:ins w:id="14334" w:author="Hsuanli Lin (林烜立)" w:date="2023-04-27T10:43:00Z"/>
                <w:rFonts w:ascii="Arial" w:eastAsia="Times New Roman" w:hAnsi="Arial" w:cs="Arial"/>
                <w:b/>
                <w:sz w:val="18"/>
              </w:rPr>
            </w:pPr>
            <w:ins w:id="14335" w:author="Hsuanli Lin (林烜立)" w:date="2023-04-27T10:43:00Z">
              <w:r w:rsidRPr="000271FB">
                <w:rPr>
                  <w:rFonts w:ascii="Arial" w:eastAsia="Times New Roman" w:hAnsi="Arial" w:cs="Arial"/>
                  <w:b/>
                  <w:sz w:val="18"/>
                </w:rPr>
                <w:t>Parameters per CE Levels</w:t>
              </w:r>
            </w:ins>
          </w:p>
        </w:tc>
      </w:tr>
      <w:tr w:rsidR="00D71B80" w:rsidRPr="000271FB" w14:paraId="65A08D6E" w14:textId="77777777" w:rsidTr="001A0E4C">
        <w:trPr>
          <w:cantSplit/>
          <w:trHeight w:val="213"/>
          <w:jc w:val="center"/>
          <w:ins w:id="14336" w:author="Hsuanli Lin (林烜立)" w:date="2023-04-27T10:43:00Z"/>
        </w:trPr>
        <w:tc>
          <w:tcPr>
            <w:tcW w:w="3607" w:type="dxa"/>
          </w:tcPr>
          <w:p w14:paraId="42CCE8B8" w14:textId="77777777" w:rsidR="00D71B80" w:rsidRPr="000271FB" w:rsidRDefault="00D71B80" w:rsidP="00D71B80">
            <w:pPr>
              <w:keepNext/>
              <w:keepLines/>
              <w:overflowPunct w:val="0"/>
              <w:autoSpaceDE w:val="0"/>
              <w:autoSpaceDN w:val="0"/>
              <w:adjustRightInd w:val="0"/>
              <w:spacing w:after="0"/>
              <w:textAlignment w:val="baseline"/>
              <w:rPr>
                <w:ins w:id="14337" w:author="Hsuanli Lin (林烜立)" w:date="2023-04-27T10:43:00Z"/>
                <w:rFonts w:ascii="Arial" w:eastAsia="Times New Roman" w:hAnsi="Arial" w:cs="Arial"/>
                <w:b/>
                <w:i/>
                <w:sz w:val="18"/>
              </w:rPr>
            </w:pPr>
            <w:ins w:id="14338" w:author="Hsuanli Lin (林烜立)" w:date="2023-04-27T10:43:00Z">
              <w:r w:rsidRPr="000271FB">
                <w:rPr>
                  <w:rFonts w:ascii="Arial" w:eastAsia="Times New Roman" w:hAnsi="Arial" w:cs="Arial"/>
                  <w:b/>
                  <w:i/>
                  <w:sz w:val="18"/>
                </w:rPr>
                <w:t>CE Level</w:t>
              </w:r>
            </w:ins>
          </w:p>
        </w:tc>
        <w:tc>
          <w:tcPr>
            <w:tcW w:w="862" w:type="dxa"/>
          </w:tcPr>
          <w:p w14:paraId="4A08B85B" w14:textId="77777777" w:rsidR="00D71B80" w:rsidRPr="000271FB" w:rsidRDefault="00D71B80" w:rsidP="00D71B80">
            <w:pPr>
              <w:keepNext/>
              <w:keepLines/>
              <w:overflowPunct w:val="0"/>
              <w:autoSpaceDE w:val="0"/>
              <w:autoSpaceDN w:val="0"/>
              <w:adjustRightInd w:val="0"/>
              <w:spacing w:after="0"/>
              <w:jc w:val="center"/>
              <w:textAlignment w:val="baseline"/>
              <w:rPr>
                <w:ins w:id="14339" w:author="Hsuanli Lin (林烜立)" w:date="2023-04-27T10:43:00Z"/>
                <w:rFonts w:ascii="Arial" w:eastAsia="Times New Roman" w:hAnsi="Arial" w:cs="Arial"/>
                <w:b/>
                <w:i/>
                <w:sz w:val="18"/>
              </w:rPr>
            </w:pPr>
            <w:ins w:id="14340" w:author="Hsuanli Lin (林烜立)" w:date="2023-04-27T10:43:00Z">
              <w:r w:rsidRPr="000271FB">
                <w:rPr>
                  <w:rFonts w:ascii="Arial" w:eastAsia="Times New Roman" w:hAnsi="Arial" w:cs="Arial"/>
                  <w:b/>
                  <w:i/>
                  <w:sz w:val="18"/>
                </w:rPr>
                <w:t>Level 0</w:t>
              </w:r>
            </w:ins>
          </w:p>
        </w:tc>
        <w:tc>
          <w:tcPr>
            <w:tcW w:w="866" w:type="dxa"/>
          </w:tcPr>
          <w:p w14:paraId="4B9548E9" w14:textId="77777777" w:rsidR="00D71B80" w:rsidRPr="000271FB" w:rsidRDefault="00D71B80" w:rsidP="00D71B80">
            <w:pPr>
              <w:keepNext/>
              <w:keepLines/>
              <w:overflowPunct w:val="0"/>
              <w:autoSpaceDE w:val="0"/>
              <w:autoSpaceDN w:val="0"/>
              <w:adjustRightInd w:val="0"/>
              <w:spacing w:after="0"/>
              <w:jc w:val="center"/>
              <w:textAlignment w:val="baseline"/>
              <w:rPr>
                <w:ins w:id="14341" w:author="Hsuanli Lin (林烜立)" w:date="2023-04-27T10:43:00Z"/>
                <w:rFonts w:ascii="Arial" w:eastAsia="Times New Roman" w:hAnsi="Arial" w:cs="Arial"/>
                <w:b/>
                <w:i/>
                <w:sz w:val="18"/>
              </w:rPr>
            </w:pPr>
            <w:ins w:id="14342" w:author="Hsuanli Lin (林烜立)" w:date="2023-04-27T10:43:00Z">
              <w:r w:rsidRPr="000271FB">
                <w:rPr>
                  <w:rFonts w:ascii="Arial" w:eastAsia="Times New Roman" w:hAnsi="Arial" w:cs="Arial"/>
                  <w:b/>
                  <w:i/>
                  <w:sz w:val="18"/>
                </w:rPr>
                <w:t>Level 1</w:t>
              </w:r>
            </w:ins>
          </w:p>
        </w:tc>
        <w:tc>
          <w:tcPr>
            <w:tcW w:w="844" w:type="dxa"/>
          </w:tcPr>
          <w:p w14:paraId="391AE1EB" w14:textId="77777777" w:rsidR="00D71B80" w:rsidRPr="000271FB" w:rsidRDefault="00D71B80" w:rsidP="00D71B80">
            <w:pPr>
              <w:keepNext/>
              <w:keepLines/>
              <w:overflowPunct w:val="0"/>
              <w:autoSpaceDE w:val="0"/>
              <w:autoSpaceDN w:val="0"/>
              <w:adjustRightInd w:val="0"/>
              <w:spacing w:after="0"/>
              <w:jc w:val="center"/>
              <w:textAlignment w:val="baseline"/>
              <w:rPr>
                <w:ins w:id="14343" w:author="Hsuanli Lin (林烜立)" w:date="2023-04-27T10:43:00Z"/>
                <w:rFonts w:ascii="Arial" w:eastAsia="Times New Roman" w:hAnsi="Arial" w:cs="Arial"/>
                <w:b/>
                <w:i/>
                <w:sz w:val="18"/>
              </w:rPr>
            </w:pPr>
            <w:ins w:id="14344" w:author="Hsuanli Lin (林烜立)" w:date="2023-04-27T10:43:00Z">
              <w:r w:rsidRPr="000271FB">
                <w:rPr>
                  <w:rFonts w:ascii="Arial" w:eastAsia="Times New Roman" w:hAnsi="Arial" w:cs="Arial"/>
                  <w:b/>
                  <w:i/>
                  <w:sz w:val="18"/>
                </w:rPr>
                <w:t>Level 2</w:t>
              </w:r>
            </w:ins>
          </w:p>
        </w:tc>
        <w:tc>
          <w:tcPr>
            <w:tcW w:w="1046" w:type="dxa"/>
          </w:tcPr>
          <w:p w14:paraId="5759D4F4" w14:textId="77777777" w:rsidR="00D71B80" w:rsidRPr="000271FB" w:rsidRDefault="00D71B80" w:rsidP="00D71B80">
            <w:pPr>
              <w:keepNext/>
              <w:keepLines/>
              <w:overflowPunct w:val="0"/>
              <w:autoSpaceDE w:val="0"/>
              <w:autoSpaceDN w:val="0"/>
              <w:adjustRightInd w:val="0"/>
              <w:spacing w:after="0"/>
              <w:jc w:val="center"/>
              <w:textAlignment w:val="baseline"/>
              <w:rPr>
                <w:ins w:id="14345" w:author="Hsuanli Lin (林烜立)" w:date="2023-04-27T10:43:00Z"/>
                <w:rFonts w:ascii="Arial" w:eastAsia="Times New Roman" w:hAnsi="Arial" w:cs="Arial"/>
                <w:b/>
                <w:i/>
                <w:sz w:val="18"/>
              </w:rPr>
            </w:pPr>
            <w:ins w:id="14346" w:author="Hsuanli Lin (林烜立)" w:date="2023-04-27T10:43:00Z">
              <w:r w:rsidRPr="000271FB">
                <w:rPr>
                  <w:rFonts w:ascii="Arial" w:eastAsia="Times New Roman" w:hAnsi="Arial" w:cs="Arial"/>
                  <w:b/>
                  <w:i/>
                  <w:sz w:val="18"/>
                </w:rPr>
                <w:t>Level 3</w:t>
              </w:r>
            </w:ins>
          </w:p>
        </w:tc>
        <w:tc>
          <w:tcPr>
            <w:tcW w:w="1564" w:type="dxa"/>
          </w:tcPr>
          <w:p w14:paraId="2C4B73A7" w14:textId="77777777" w:rsidR="00D71B80" w:rsidRPr="000271FB" w:rsidRDefault="00D71B80" w:rsidP="00D71B80">
            <w:pPr>
              <w:keepNext/>
              <w:keepLines/>
              <w:overflowPunct w:val="0"/>
              <w:autoSpaceDE w:val="0"/>
              <w:autoSpaceDN w:val="0"/>
              <w:adjustRightInd w:val="0"/>
              <w:spacing w:after="0"/>
              <w:jc w:val="center"/>
              <w:textAlignment w:val="baseline"/>
              <w:rPr>
                <w:ins w:id="14347" w:author="Hsuanli Lin (林烜立)" w:date="2023-04-27T10:43:00Z"/>
                <w:rFonts w:ascii="Arial" w:eastAsia="Times New Roman" w:hAnsi="Arial" w:cs="Arial"/>
                <w:b/>
                <w:i/>
                <w:sz w:val="18"/>
              </w:rPr>
            </w:pPr>
          </w:p>
        </w:tc>
      </w:tr>
      <w:tr w:rsidR="00D71B80" w:rsidRPr="000271FB" w14:paraId="4F393404" w14:textId="77777777" w:rsidTr="001A0E4C">
        <w:trPr>
          <w:cantSplit/>
          <w:trHeight w:val="213"/>
          <w:jc w:val="center"/>
          <w:ins w:id="14348" w:author="Hsuanli Lin (林烜立)" w:date="2023-04-27T10:43:00Z"/>
        </w:trPr>
        <w:tc>
          <w:tcPr>
            <w:tcW w:w="3607" w:type="dxa"/>
          </w:tcPr>
          <w:p w14:paraId="5B5EA4E7" w14:textId="77777777" w:rsidR="00D71B80" w:rsidRPr="000271FB" w:rsidRDefault="00D71B80" w:rsidP="00D71B80">
            <w:pPr>
              <w:keepNext/>
              <w:keepLines/>
              <w:overflowPunct w:val="0"/>
              <w:autoSpaceDE w:val="0"/>
              <w:autoSpaceDN w:val="0"/>
              <w:adjustRightInd w:val="0"/>
              <w:spacing w:after="0"/>
              <w:textAlignment w:val="baseline"/>
              <w:rPr>
                <w:ins w:id="14349" w:author="Hsuanli Lin (林烜立)" w:date="2023-04-27T10:43:00Z"/>
                <w:rFonts w:ascii="Arial" w:eastAsia="Times New Roman" w:hAnsi="Arial" w:cs="Arial"/>
                <w:sz w:val="18"/>
              </w:rPr>
            </w:pPr>
            <w:ins w:id="14350" w:author="Hsuanli Lin (林烜立)" w:date="2023-04-27T10:43:00Z">
              <w:r w:rsidRPr="000271FB">
                <w:rPr>
                  <w:rFonts w:ascii="Arial" w:eastAsia="Times New Roman" w:hAnsi="Arial" w:cs="Arial"/>
                  <w:sz w:val="18"/>
                </w:rPr>
                <w:t>ra-ResponseWindowSize (per CE)</w:t>
              </w:r>
            </w:ins>
          </w:p>
        </w:tc>
        <w:tc>
          <w:tcPr>
            <w:tcW w:w="862" w:type="dxa"/>
          </w:tcPr>
          <w:p w14:paraId="58E919FE" w14:textId="77777777" w:rsidR="00D71B80" w:rsidRPr="000271FB" w:rsidRDefault="00D71B80" w:rsidP="00D71B80">
            <w:pPr>
              <w:keepNext/>
              <w:keepLines/>
              <w:overflowPunct w:val="0"/>
              <w:autoSpaceDE w:val="0"/>
              <w:autoSpaceDN w:val="0"/>
              <w:adjustRightInd w:val="0"/>
              <w:spacing w:after="0"/>
              <w:jc w:val="center"/>
              <w:textAlignment w:val="baseline"/>
              <w:rPr>
                <w:ins w:id="14351" w:author="Hsuanli Lin (林烜立)" w:date="2023-04-27T10:43:00Z"/>
                <w:rFonts w:ascii="Arial" w:eastAsia="Times New Roman" w:hAnsi="Arial" w:cs="Arial"/>
                <w:sz w:val="18"/>
              </w:rPr>
            </w:pPr>
            <w:ins w:id="14352" w:author="Hsuanli Lin (林烜立)" w:date="2023-04-27T10:43:00Z">
              <w:r w:rsidRPr="000271FB">
                <w:rPr>
                  <w:rFonts w:ascii="Arial" w:eastAsia="Times New Roman" w:hAnsi="Arial" w:cs="Arial"/>
                  <w:sz w:val="18"/>
                </w:rPr>
                <w:t>sf20</w:t>
              </w:r>
            </w:ins>
          </w:p>
        </w:tc>
        <w:tc>
          <w:tcPr>
            <w:tcW w:w="866" w:type="dxa"/>
          </w:tcPr>
          <w:p w14:paraId="01970A95" w14:textId="77777777" w:rsidR="00D71B80" w:rsidRPr="000271FB" w:rsidRDefault="00D71B80" w:rsidP="00D71B80">
            <w:pPr>
              <w:keepNext/>
              <w:keepLines/>
              <w:overflowPunct w:val="0"/>
              <w:autoSpaceDE w:val="0"/>
              <w:autoSpaceDN w:val="0"/>
              <w:adjustRightInd w:val="0"/>
              <w:spacing w:after="0"/>
              <w:jc w:val="center"/>
              <w:textAlignment w:val="baseline"/>
              <w:rPr>
                <w:ins w:id="14353" w:author="Hsuanli Lin (林烜立)" w:date="2023-04-27T10:43:00Z"/>
                <w:rFonts w:ascii="Arial" w:eastAsia="Times New Roman" w:hAnsi="Arial" w:cs="Arial"/>
                <w:sz w:val="18"/>
              </w:rPr>
            </w:pPr>
            <w:ins w:id="14354" w:author="Hsuanli Lin (林烜立)" w:date="2023-04-27T10:43:00Z">
              <w:r w:rsidRPr="000271FB">
                <w:rPr>
                  <w:rFonts w:ascii="Arial" w:eastAsia="Times New Roman" w:hAnsi="Arial" w:cs="Arial"/>
                  <w:sz w:val="18"/>
                </w:rPr>
                <w:t>sf80</w:t>
              </w:r>
            </w:ins>
          </w:p>
        </w:tc>
        <w:tc>
          <w:tcPr>
            <w:tcW w:w="844" w:type="dxa"/>
          </w:tcPr>
          <w:p w14:paraId="1A7D996C" w14:textId="77777777" w:rsidR="00D71B80" w:rsidRPr="000271FB" w:rsidRDefault="00D71B80" w:rsidP="00D71B80">
            <w:pPr>
              <w:keepNext/>
              <w:keepLines/>
              <w:overflowPunct w:val="0"/>
              <w:autoSpaceDE w:val="0"/>
              <w:autoSpaceDN w:val="0"/>
              <w:adjustRightInd w:val="0"/>
              <w:spacing w:after="0"/>
              <w:jc w:val="center"/>
              <w:textAlignment w:val="baseline"/>
              <w:rPr>
                <w:ins w:id="14355" w:author="Hsuanli Lin (林烜立)" w:date="2023-04-27T10:43:00Z"/>
                <w:rFonts w:ascii="Arial" w:eastAsia="Times New Roman" w:hAnsi="Arial" w:cs="Arial"/>
                <w:sz w:val="18"/>
              </w:rPr>
            </w:pPr>
            <w:ins w:id="14356" w:author="Hsuanli Lin (林烜立)" w:date="2023-04-27T10:43:00Z">
              <w:r w:rsidRPr="000271FB">
                <w:rPr>
                  <w:rFonts w:ascii="Arial" w:eastAsia="Times New Roman" w:hAnsi="Arial" w:cs="Arial"/>
                  <w:sz w:val="18"/>
                  <w:lang w:val="en-US"/>
                </w:rPr>
                <w:t>sf180</w:t>
              </w:r>
            </w:ins>
          </w:p>
        </w:tc>
        <w:tc>
          <w:tcPr>
            <w:tcW w:w="1046" w:type="dxa"/>
          </w:tcPr>
          <w:p w14:paraId="5F738CEA" w14:textId="77777777" w:rsidR="00D71B80" w:rsidRPr="000271FB" w:rsidRDefault="00D71B80" w:rsidP="00D71B80">
            <w:pPr>
              <w:keepNext/>
              <w:keepLines/>
              <w:overflowPunct w:val="0"/>
              <w:autoSpaceDE w:val="0"/>
              <w:autoSpaceDN w:val="0"/>
              <w:adjustRightInd w:val="0"/>
              <w:spacing w:after="0"/>
              <w:jc w:val="center"/>
              <w:textAlignment w:val="baseline"/>
              <w:rPr>
                <w:ins w:id="14357" w:author="Hsuanli Lin (林烜立)" w:date="2023-04-27T10:43:00Z"/>
                <w:rFonts w:ascii="Arial" w:eastAsia="Times New Roman" w:hAnsi="Arial" w:cs="Arial"/>
                <w:sz w:val="18"/>
              </w:rPr>
            </w:pPr>
            <w:ins w:id="14358" w:author="Hsuanli Lin (林烜立)" w:date="2023-04-27T10:43:00Z">
              <w:r w:rsidRPr="000271FB">
                <w:rPr>
                  <w:rFonts w:ascii="Arial" w:eastAsia="Times New Roman" w:hAnsi="Arial" w:cs="Arial"/>
                  <w:sz w:val="18"/>
                  <w:lang w:val="en-US"/>
                </w:rPr>
                <w:t>sf320</w:t>
              </w:r>
            </w:ins>
          </w:p>
        </w:tc>
        <w:tc>
          <w:tcPr>
            <w:tcW w:w="1564" w:type="dxa"/>
          </w:tcPr>
          <w:p w14:paraId="6EF1D9B0" w14:textId="77777777" w:rsidR="00D71B80" w:rsidRPr="000271FB" w:rsidRDefault="00D71B80" w:rsidP="00D71B80">
            <w:pPr>
              <w:keepNext/>
              <w:keepLines/>
              <w:overflowPunct w:val="0"/>
              <w:autoSpaceDE w:val="0"/>
              <w:autoSpaceDN w:val="0"/>
              <w:adjustRightInd w:val="0"/>
              <w:spacing w:after="0"/>
              <w:jc w:val="center"/>
              <w:textAlignment w:val="baseline"/>
              <w:rPr>
                <w:ins w:id="14359" w:author="Hsuanli Lin (林烜立)" w:date="2023-04-27T10:43:00Z"/>
                <w:rFonts w:ascii="Arial" w:eastAsia="Times New Roman" w:hAnsi="Arial" w:cs="Arial"/>
                <w:sz w:val="18"/>
              </w:rPr>
            </w:pPr>
          </w:p>
        </w:tc>
      </w:tr>
      <w:tr w:rsidR="00D71B80" w:rsidRPr="000271FB" w14:paraId="711C8382" w14:textId="77777777" w:rsidTr="001A0E4C">
        <w:trPr>
          <w:trHeight w:val="84"/>
          <w:jc w:val="center"/>
          <w:ins w:id="14360" w:author="Hsuanli Lin (林烜立)" w:date="2023-04-27T10:43:00Z"/>
        </w:trPr>
        <w:tc>
          <w:tcPr>
            <w:tcW w:w="3607" w:type="dxa"/>
          </w:tcPr>
          <w:p w14:paraId="608D59B0" w14:textId="77777777" w:rsidR="00D71B80" w:rsidRPr="000271FB" w:rsidRDefault="00D71B80" w:rsidP="00D71B80">
            <w:pPr>
              <w:keepNext/>
              <w:keepLines/>
              <w:overflowPunct w:val="0"/>
              <w:autoSpaceDE w:val="0"/>
              <w:autoSpaceDN w:val="0"/>
              <w:adjustRightInd w:val="0"/>
              <w:spacing w:after="0"/>
              <w:textAlignment w:val="baseline"/>
              <w:rPr>
                <w:ins w:id="14361" w:author="Hsuanli Lin (林烜立)" w:date="2023-04-27T10:43:00Z"/>
                <w:rFonts w:ascii="Arial" w:eastAsia="Times New Roman" w:hAnsi="Arial" w:cs="Arial"/>
                <w:sz w:val="18"/>
              </w:rPr>
            </w:pPr>
            <w:ins w:id="14362" w:author="Hsuanli Lin (林烜立)" w:date="2023-04-27T10:43:00Z">
              <w:r w:rsidRPr="000271FB">
                <w:rPr>
                  <w:rFonts w:ascii="Arial" w:eastAsia="Times New Roman" w:hAnsi="Arial" w:cs="Arial"/>
                  <w:sz w:val="18"/>
                </w:rPr>
                <w:t>mac-ContentionResolutionTimer (per CE)</w:t>
              </w:r>
            </w:ins>
          </w:p>
        </w:tc>
        <w:tc>
          <w:tcPr>
            <w:tcW w:w="862" w:type="dxa"/>
          </w:tcPr>
          <w:p w14:paraId="29B6A5C8" w14:textId="77777777" w:rsidR="00D71B80" w:rsidRPr="000271FB" w:rsidRDefault="00D71B80" w:rsidP="00D71B80">
            <w:pPr>
              <w:keepNext/>
              <w:keepLines/>
              <w:overflowPunct w:val="0"/>
              <w:autoSpaceDE w:val="0"/>
              <w:autoSpaceDN w:val="0"/>
              <w:adjustRightInd w:val="0"/>
              <w:spacing w:after="0"/>
              <w:jc w:val="center"/>
              <w:textAlignment w:val="baseline"/>
              <w:rPr>
                <w:ins w:id="14363" w:author="Hsuanli Lin (林烜立)" w:date="2023-04-27T10:43:00Z"/>
                <w:rFonts w:ascii="Arial" w:eastAsia="Times New Roman" w:hAnsi="Arial" w:cs="Arial"/>
                <w:sz w:val="18"/>
              </w:rPr>
            </w:pPr>
            <w:ins w:id="14364" w:author="Hsuanli Lin (林烜立)" w:date="2023-04-27T10:43:00Z">
              <w:r w:rsidRPr="000271FB">
                <w:rPr>
                  <w:rFonts w:ascii="Arial" w:eastAsia="Times New Roman" w:hAnsi="Arial" w:cs="Arial"/>
                  <w:sz w:val="18"/>
                </w:rPr>
                <w:t>sf80</w:t>
              </w:r>
            </w:ins>
          </w:p>
        </w:tc>
        <w:tc>
          <w:tcPr>
            <w:tcW w:w="866" w:type="dxa"/>
          </w:tcPr>
          <w:p w14:paraId="5F02B243" w14:textId="77777777" w:rsidR="00D71B80" w:rsidRPr="000271FB" w:rsidRDefault="00D71B80" w:rsidP="00D71B80">
            <w:pPr>
              <w:keepNext/>
              <w:keepLines/>
              <w:overflowPunct w:val="0"/>
              <w:autoSpaceDE w:val="0"/>
              <w:autoSpaceDN w:val="0"/>
              <w:adjustRightInd w:val="0"/>
              <w:spacing w:after="0"/>
              <w:jc w:val="center"/>
              <w:textAlignment w:val="baseline"/>
              <w:rPr>
                <w:ins w:id="14365" w:author="Hsuanli Lin (林烜立)" w:date="2023-04-27T10:43:00Z"/>
                <w:rFonts w:ascii="Arial" w:eastAsia="Times New Roman" w:hAnsi="Arial" w:cs="Arial"/>
                <w:sz w:val="18"/>
              </w:rPr>
            </w:pPr>
            <w:ins w:id="14366" w:author="Hsuanli Lin (林烜立)" w:date="2023-04-27T10:43:00Z">
              <w:r w:rsidRPr="000271FB">
                <w:rPr>
                  <w:rFonts w:ascii="Arial" w:eastAsia="Times New Roman" w:hAnsi="Arial" w:cs="Arial"/>
                  <w:sz w:val="18"/>
                  <w:lang w:val="en-US"/>
                </w:rPr>
                <w:t>sf120</w:t>
              </w:r>
            </w:ins>
          </w:p>
        </w:tc>
        <w:tc>
          <w:tcPr>
            <w:tcW w:w="844" w:type="dxa"/>
          </w:tcPr>
          <w:p w14:paraId="057D8E8F" w14:textId="77777777" w:rsidR="00D71B80" w:rsidRPr="000271FB" w:rsidRDefault="00D71B80" w:rsidP="00D71B80">
            <w:pPr>
              <w:keepNext/>
              <w:keepLines/>
              <w:overflowPunct w:val="0"/>
              <w:autoSpaceDE w:val="0"/>
              <w:autoSpaceDN w:val="0"/>
              <w:adjustRightInd w:val="0"/>
              <w:spacing w:after="0"/>
              <w:jc w:val="center"/>
              <w:textAlignment w:val="baseline"/>
              <w:rPr>
                <w:ins w:id="14367" w:author="Hsuanli Lin (林烜立)" w:date="2023-04-27T10:43:00Z"/>
                <w:rFonts w:ascii="Arial" w:eastAsia="Times New Roman" w:hAnsi="Arial" w:cs="Arial"/>
                <w:sz w:val="18"/>
              </w:rPr>
            </w:pPr>
            <w:ins w:id="14368" w:author="Hsuanli Lin (林烜立)" w:date="2023-04-27T10:43:00Z">
              <w:r w:rsidRPr="000271FB">
                <w:rPr>
                  <w:rFonts w:ascii="Arial" w:eastAsia="Times New Roman" w:hAnsi="Arial" w:cs="Arial"/>
                  <w:sz w:val="18"/>
                  <w:lang w:val="en-US"/>
                </w:rPr>
                <w:t>sf200</w:t>
              </w:r>
            </w:ins>
          </w:p>
        </w:tc>
        <w:tc>
          <w:tcPr>
            <w:tcW w:w="1046" w:type="dxa"/>
          </w:tcPr>
          <w:p w14:paraId="3CD2ABBD" w14:textId="77777777" w:rsidR="00D71B80" w:rsidRPr="000271FB" w:rsidRDefault="00D71B80" w:rsidP="00D71B80">
            <w:pPr>
              <w:keepNext/>
              <w:keepLines/>
              <w:overflowPunct w:val="0"/>
              <w:autoSpaceDE w:val="0"/>
              <w:autoSpaceDN w:val="0"/>
              <w:adjustRightInd w:val="0"/>
              <w:spacing w:after="0"/>
              <w:jc w:val="center"/>
              <w:textAlignment w:val="baseline"/>
              <w:rPr>
                <w:ins w:id="14369" w:author="Hsuanli Lin (林烜立)" w:date="2023-04-27T10:43:00Z"/>
                <w:rFonts w:ascii="Arial" w:eastAsia="Times New Roman" w:hAnsi="Arial" w:cs="Arial"/>
                <w:sz w:val="18"/>
              </w:rPr>
            </w:pPr>
            <w:ins w:id="14370" w:author="Hsuanli Lin (林烜立)" w:date="2023-04-27T10:43:00Z">
              <w:r w:rsidRPr="000271FB">
                <w:rPr>
                  <w:rFonts w:ascii="Arial" w:eastAsia="Times New Roman" w:hAnsi="Arial" w:cs="Arial"/>
                  <w:sz w:val="18"/>
                  <w:lang w:val="en-US"/>
                </w:rPr>
                <w:t>sf480</w:t>
              </w:r>
            </w:ins>
          </w:p>
        </w:tc>
        <w:tc>
          <w:tcPr>
            <w:tcW w:w="1564" w:type="dxa"/>
          </w:tcPr>
          <w:p w14:paraId="79133671" w14:textId="77777777" w:rsidR="00D71B80" w:rsidRPr="000271FB" w:rsidRDefault="00D71B80" w:rsidP="00D71B80">
            <w:pPr>
              <w:keepNext/>
              <w:keepLines/>
              <w:overflowPunct w:val="0"/>
              <w:autoSpaceDE w:val="0"/>
              <w:autoSpaceDN w:val="0"/>
              <w:adjustRightInd w:val="0"/>
              <w:spacing w:after="0"/>
              <w:jc w:val="center"/>
              <w:textAlignment w:val="baseline"/>
              <w:rPr>
                <w:ins w:id="14371" w:author="Hsuanli Lin (林烜立)" w:date="2023-04-27T10:43:00Z"/>
                <w:rFonts w:ascii="Arial" w:eastAsia="Times New Roman" w:hAnsi="Arial" w:cs="Arial"/>
                <w:sz w:val="18"/>
              </w:rPr>
            </w:pPr>
          </w:p>
        </w:tc>
      </w:tr>
      <w:tr w:rsidR="00D71B80" w:rsidRPr="000271FB" w14:paraId="522570A5" w14:textId="77777777" w:rsidTr="001A0E4C">
        <w:trPr>
          <w:cantSplit/>
          <w:trHeight w:val="157"/>
          <w:jc w:val="center"/>
          <w:ins w:id="14372" w:author="Hsuanli Lin (林烜立)" w:date="2023-04-27T10:43:00Z"/>
        </w:trPr>
        <w:tc>
          <w:tcPr>
            <w:tcW w:w="3607" w:type="dxa"/>
          </w:tcPr>
          <w:p w14:paraId="6DEE192C" w14:textId="77777777" w:rsidR="00D71B80" w:rsidRPr="000271FB" w:rsidRDefault="00D71B80" w:rsidP="00D71B80">
            <w:pPr>
              <w:keepNext/>
              <w:keepLines/>
              <w:overflowPunct w:val="0"/>
              <w:autoSpaceDE w:val="0"/>
              <w:autoSpaceDN w:val="0"/>
              <w:adjustRightInd w:val="0"/>
              <w:spacing w:after="0"/>
              <w:textAlignment w:val="baseline"/>
              <w:rPr>
                <w:ins w:id="14373" w:author="Hsuanli Lin (林烜立)" w:date="2023-04-27T10:43:00Z"/>
                <w:rFonts w:ascii="Arial" w:eastAsia="Times New Roman" w:hAnsi="Arial" w:cs="Arial"/>
                <w:sz w:val="18"/>
              </w:rPr>
            </w:pPr>
            <w:ins w:id="14374" w:author="Hsuanli Lin (林烜立)" w:date="2023-04-27T10:43:00Z">
              <w:r w:rsidRPr="000271FB">
                <w:rPr>
                  <w:rFonts w:ascii="Arial" w:eastAsia="Times New Roman" w:hAnsi="Arial" w:cs="Arial"/>
                  <w:sz w:val="18"/>
                </w:rPr>
                <w:t>PreambleMappingInfo</w:t>
              </w:r>
            </w:ins>
          </w:p>
          <w:p w14:paraId="62488C11" w14:textId="77777777" w:rsidR="00D71B80" w:rsidRPr="000271FB" w:rsidRDefault="00D71B80" w:rsidP="00D71B80">
            <w:pPr>
              <w:keepNext/>
              <w:keepLines/>
              <w:overflowPunct w:val="0"/>
              <w:autoSpaceDE w:val="0"/>
              <w:autoSpaceDN w:val="0"/>
              <w:adjustRightInd w:val="0"/>
              <w:spacing w:after="0"/>
              <w:textAlignment w:val="baseline"/>
              <w:rPr>
                <w:ins w:id="14375" w:author="Hsuanli Lin (林烜立)" w:date="2023-04-27T10:43:00Z"/>
                <w:rFonts w:ascii="Arial" w:eastAsia="Times New Roman" w:hAnsi="Arial" w:cs="Arial"/>
                <w:sz w:val="18"/>
              </w:rPr>
            </w:pPr>
            <w:ins w:id="14376" w:author="Hsuanli Lin (林烜立)" w:date="2023-04-27T10:43:00Z">
              <w:r w:rsidRPr="000271FB">
                <w:rPr>
                  <w:rFonts w:ascii="Arial" w:eastAsia="Times New Roman" w:hAnsi="Arial" w:cs="Arial"/>
                  <w:sz w:val="18"/>
                </w:rPr>
                <w:t>{firstPreamble, lastPreamble}</w:t>
              </w:r>
            </w:ins>
          </w:p>
        </w:tc>
        <w:tc>
          <w:tcPr>
            <w:tcW w:w="862" w:type="dxa"/>
          </w:tcPr>
          <w:p w14:paraId="14325559" w14:textId="77777777" w:rsidR="00D71B80" w:rsidRPr="000271FB" w:rsidRDefault="00D71B80" w:rsidP="00D71B80">
            <w:pPr>
              <w:keepNext/>
              <w:keepLines/>
              <w:overflowPunct w:val="0"/>
              <w:autoSpaceDE w:val="0"/>
              <w:autoSpaceDN w:val="0"/>
              <w:adjustRightInd w:val="0"/>
              <w:spacing w:after="0"/>
              <w:jc w:val="center"/>
              <w:textAlignment w:val="baseline"/>
              <w:rPr>
                <w:ins w:id="14377" w:author="Hsuanli Lin (林烜立)" w:date="2023-04-27T10:43:00Z"/>
                <w:rFonts w:ascii="Arial" w:eastAsia="Times New Roman" w:hAnsi="Arial" w:cs="Arial"/>
                <w:sz w:val="18"/>
              </w:rPr>
            </w:pPr>
            <w:ins w:id="14378" w:author="Hsuanli Lin (林烜立)" w:date="2023-04-27T10:43:00Z">
              <w:r w:rsidRPr="000271FB">
                <w:rPr>
                  <w:rFonts w:ascii="Arial" w:eastAsia="Times New Roman" w:hAnsi="Arial" w:cs="Arial"/>
                  <w:sz w:val="18"/>
                </w:rPr>
                <w:t>{0, 9}</w:t>
              </w:r>
            </w:ins>
          </w:p>
        </w:tc>
        <w:tc>
          <w:tcPr>
            <w:tcW w:w="866" w:type="dxa"/>
          </w:tcPr>
          <w:p w14:paraId="6A0103C2" w14:textId="77777777" w:rsidR="00D71B80" w:rsidRPr="000271FB" w:rsidRDefault="00D71B80" w:rsidP="00D71B80">
            <w:pPr>
              <w:keepNext/>
              <w:keepLines/>
              <w:overflowPunct w:val="0"/>
              <w:autoSpaceDE w:val="0"/>
              <w:autoSpaceDN w:val="0"/>
              <w:adjustRightInd w:val="0"/>
              <w:spacing w:after="0"/>
              <w:jc w:val="center"/>
              <w:textAlignment w:val="baseline"/>
              <w:rPr>
                <w:ins w:id="14379" w:author="Hsuanli Lin (林烜立)" w:date="2023-04-27T10:43:00Z"/>
                <w:rFonts w:ascii="Arial" w:eastAsia="Times New Roman" w:hAnsi="Arial" w:cs="Arial"/>
                <w:sz w:val="18"/>
              </w:rPr>
            </w:pPr>
            <w:ins w:id="14380" w:author="Hsuanli Lin (林烜立)" w:date="2023-04-27T10:43:00Z">
              <w:r w:rsidRPr="000271FB">
                <w:rPr>
                  <w:rFonts w:ascii="Arial" w:eastAsia="Times New Roman" w:hAnsi="Arial" w:cs="Arial"/>
                  <w:sz w:val="18"/>
                </w:rPr>
                <w:t>{10,19}</w:t>
              </w:r>
            </w:ins>
          </w:p>
        </w:tc>
        <w:tc>
          <w:tcPr>
            <w:tcW w:w="844" w:type="dxa"/>
          </w:tcPr>
          <w:p w14:paraId="43FA0DCE" w14:textId="77777777" w:rsidR="00D71B80" w:rsidRPr="000271FB" w:rsidRDefault="00D71B80" w:rsidP="00D71B80">
            <w:pPr>
              <w:keepNext/>
              <w:keepLines/>
              <w:overflowPunct w:val="0"/>
              <w:autoSpaceDE w:val="0"/>
              <w:autoSpaceDN w:val="0"/>
              <w:adjustRightInd w:val="0"/>
              <w:spacing w:after="0"/>
              <w:jc w:val="center"/>
              <w:textAlignment w:val="baseline"/>
              <w:rPr>
                <w:ins w:id="14381" w:author="Hsuanli Lin (林烜立)" w:date="2023-04-27T10:43:00Z"/>
                <w:rFonts w:ascii="Arial" w:eastAsia="Times New Roman" w:hAnsi="Arial" w:cs="Arial"/>
                <w:sz w:val="18"/>
              </w:rPr>
            </w:pPr>
            <w:ins w:id="14382" w:author="Hsuanli Lin (林烜立)" w:date="2023-04-27T10:43:00Z">
              <w:r w:rsidRPr="000271FB">
                <w:rPr>
                  <w:rFonts w:ascii="Arial" w:eastAsia="Times New Roman" w:hAnsi="Arial" w:cs="Arial"/>
                  <w:sz w:val="18"/>
                </w:rPr>
                <w:t>{20,29}</w:t>
              </w:r>
            </w:ins>
          </w:p>
        </w:tc>
        <w:tc>
          <w:tcPr>
            <w:tcW w:w="1046" w:type="dxa"/>
          </w:tcPr>
          <w:p w14:paraId="6AF079FD" w14:textId="77777777" w:rsidR="00D71B80" w:rsidRPr="000271FB" w:rsidRDefault="00D71B80" w:rsidP="00D71B80">
            <w:pPr>
              <w:keepNext/>
              <w:keepLines/>
              <w:overflowPunct w:val="0"/>
              <w:autoSpaceDE w:val="0"/>
              <w:autoSpaceDN w:val="0"/>
              <w:adjustRightInd w:val="0"/>
              <w:spacing w:after="0"/>
              <w:jc w:val="center"/>
              <w:textAlignment w:val="baseline"/>
              <w:rPr>
                <w:ins w:id="14383" w:author="Hsuanli Lin (林烜立)" w:date="2023-04-27T10:43:00Z"/>
                <w:rFonts w:ascii="Arial" w:eastAsia="Times New Roman" w:hAnsi="Arial" w:cs="Arial"/>
                <w:sz w:val="18"/>
              </w:rPr>
            </w:pPr>
            <w:ins w:id="14384" w:author="Hsuanli Lin (林烜立)" w:date="2023-04-27T10:43:00Z">
              <w:r w:rsidRPr="000271FB">
                <w:rPr>
                  <w:rFonts w:ascii="Arial" w:eastAsia="Times New Roman" w:hAnsi="Arial" w:cs="Arial"/>
                  <w:sz w:val="18"/>
                </w:rPr>
                <w:t>{30,39}</w:t>
              </w:r>
            </w:ins>
          </w:p>
        </w:tc>
        <w:tc>
          <w:tcPr>
            <w:tcW w:w="1564" w:type="dxa"/>
          </w:tcPr>
          <w:p w14:paraId="2684DD2B" w14:textId="77777777" w:rsidR="00D71B80" w:rsidRPr="000271FB" w:rsidRDefault="00D71B80" w:rsidP="00D71B80">
            <w:pPr>
              <w:keepNext/>
              <w:keepLines/>
              <w:overflowPunct w:val="0"/>
              <w:autoSpaceDE w:val="0"/>
              <w:autoSpaceDN w:val="0"/>
              <w:adjustRightInd w:val="0"/>
              <w:spacing w:after="0"/>
              <w:jc w:val="center"/>
              <w:textAlignment w:val="baseline"/>
              <w:rPr>
                <w:ins w:id="14385" w:author="Hsuanli Lin (林烜立)" w:date="2023-04-27T10:43:00Z"/>
                <w:rFonts w:ascii="Arial" w:eastAsia="Times New Roman" w:hAnsi="Arial" w:cs="Arial"/>
                <w:sz w:val="18"/>
              </w:rPr>
            </w:pPr>
          </w:p>
        </w:tc>
      </w:tr>
      <w:tr w:rsidR="00D71B80" w:rsidRPr="000271FB" w14:paraId="3E8183C9" w14:textId="77777777" w:rsidTr="001A0E4C">
        <w:trPr>
          <w:jc w:val="center"/>
          <w:ins w:id="14386" w:author="Hsuanli Lin (林烜立)" w:date="2023-04-27T10:43:00Z"/>
        </w:trPr>
        <w:tc>
          <w:tcPr>
            <w:tcW w:w="8789" w:type="dxa"/>
            <w:gridSpan w:val="6"/>
            <w:vAlign w:val="center"/>
          </w:tcPr>
          <w:p w14:paraId="015F425C"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4387" w:author="Hsuanli Lin (林烜立)" w:date="2023-04-27T10:43:00Z"/>
                <w:rFonts w:ascii="Arial" w:eastAsia="Times New Roman" w:hAnsi="Arial"/>
                <w:sz w:val="18"/>
              </w:rPr>
            </w:pPr>
            <w:ins w:id="14388" w:author="Hsuanli Lin (林烜立)" w:date="2023-04-27T10:43:00Z">
              <w:r w:rsidRPr="000271FB">
                <w:rPr>
                  <w:rFonts w:ascii="Arial" w:eastAsia="Times New Roman" w:hAnsi="Arial"/>
                  <w:sz w:val="18"/>
                </w:rPr>
                <w:t>Note:</w:t>
              </w:r>
              <w:r w:rsidRPr="000271FB">
                <w:rPr>
                  <w:rFonts w:ascii="Arial" w:eastAsia="Times New Roman" w:hAnsi="Arial"/>
                  <w:sz w:val="18"/>
                  <w:lang w:eastAsia="ja-JP"/>
                </w:rPr>
                <w:tab/>
              </w:r>
              <w:r w:rsidRPr="000271FB">
                <w:rPr>
                  <w:rFonts w:ascii="Arial" w:eastAsia="Times New Roman" w:hAnsi="Arial"/>
                  <w:sz w:val="18"/>
                </w:rPr>
                <w:t xml:space="preserve"> For further information see Clause 6.3.2 in TS 36.331.</w:t>
              </w:r>
            </w:ins>
          </w:p>
        </w:tc>
      </w:tr>
    </w:tbl>
    <w:p w14:paraId="09A990FD" w14:textId="77777777" w:rsidR="00D71B80" w:rsidRPr="000271FB" w:rsidRDefault="00D71B80" w:rsidP="00D71B80">
      <w:pPr>
        <w:overflowPunct w:val="0"/>
        <w:autoSpaceDE w:val="0"/>
        <w:autoSpaceDN w:val="0"/>
        <w:adjustRightInd w:val="0"/>
        <w:textAlignment w:val="baseline"/>
        <w:rPr>
          <w:ins w:id="14389" w:author="Hsuanli Lin (林烜立)" w:date="2023-04-27T10:43:00Z"/>
          <w:rFonts w:eastAsia="Times New Roman"/>
          <w:lang w:eastAsia="ko-KR"/>
        </w:rPr>
      </w:pPr>
    </w:p>
    <w:p w14:paraId="492BE61E" w14:textId="77777777" w:rsidR="00D71B80" w:rsidRPr="000271FB" w:rsidRDefault="00D71B80" w:rsidP="00D71B80">
      <w:pPr>
        <w:keepNext/>
        <w:keepLines/>
        <w:overflowPunct w:val="0"/>
        <w:autoSpaceDE w:val="0"/>
        <w:autoSpaceDN w:val="0"/>
        <w:adjustRightInd w:val="0"/>
        <w:spacing w:before="60"/>
        <w:jc w:val="center"/>
        <w:textAlignment w:val="baseline"/>
        <w:rPr>
          <w:ins w:id="14390" w:author="Hsuanli Lin (林烜立)" w:date="2023-04-27T10:43:00Z"/>
          <w:rFonts w:ascii="Arial" w:eastAsia="Times New Roman" w:hAnsi="Arial"/>
          <w:b/>
          <w:snapToGrid w:val="0"/>
          <w:lang w:eastAsia="ko-KR"/>
        </w:rPr>
      </w:pPr>
      <w:ins w:id="14391" w:author="Hsuanli Lin (林烜立)" w:date="2023-04-27T10:43:00Z">
        <w:r w:rsidRPr="000271FB">
          <w:rPr>
            <w:rFonts w:ascii="Arial" w:eastAsia="Times New Roman" w:hAnsi="Arial" w:cs="v3.7.0"/>
            <w:b/>
            <w:lang w:eastAsia="ko-KR"/>
          </w:rPr>
          <w:t xml:space="preserve">Table A.14.3.2.2.1-4: PRACH-Configuration parameters for HD-FDD </w:t>
        </w:r>
        <w:r w:rsidRPr="000271FB">
          <w:rPr>
            <w:rFonts w:ascii="Arial" w:eastAsia="Times New Roman" w:hAnsi="Arial"/>
            <w:b/>
            <w:lang w:eastAsia="ko-KR"/>
          </w:rPr>
          <w:t xml:space="preserve">contention based </w:t>
        </w:r>
        <w:r w:rsidRPr="000271FB">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D71B80" w:rsidRPr="000271FB" w14:paraId="2CA256CE" w14:textId="77777777" w:rsidTr="001A0E4C">
        <w:trPr>
          <w:cantSplit/>
          <w:trHeight w:val="243"/>
          <w:jc w:val="center"/>
          <w:ins w:id="14392" w:author="Hsuanli Lin (林烜立)" w:date="2023-04-27T10:43:00Z"/>
        </w:trPr>
        <w:tc>
          <w:tcPr>
            <w:tcW w:w="2669" w:type="dxa"/>
            <w:vAlign w:val="center"/>
          </w:tcPr>
          <w:p w14:paraId="3427ED2F" w14:textId="77777777" w:rsidR="00D71B80" w:rsidRPr="000271FB" w:rsidRDefault="00D71B80" w:rsidP="00D71B80">
            <w:pPr>
              <w:keepNext/>
              <w:keepLines/>
              <w:overflowPunct w:val="0"/>
              <w:autoSpaceDE w:val="0"/>
              <w:autoSpaceDN w:val="0"/>
              <w:adjustRightInd w:val="0"/>
              <w:spacing w:after="0"/>
              <w:jc w:val="center"/>
              <w:textAlignment w:val="baseline"/>
              <w:rPr>
                <w:ins w:id="14393" w:author="Hsuanli Lin (林烜立)" w:date="2023-04-27T10:43:00Z"/>
                <w:rFonts w:ascii="Arial" w:eastAsia="Times New Roman" w:hAnsi="Arial" w:cs="Arial"/>
                <w:b/>
                <w:sz w:val="18"/>
              </w:rPr>
            </w:pPr>
            <w:ins w:id="14394" w:author="Hsuanli Lin (林烜立)" w:date="2023-04-27T10:43:00Z">
              <w:r w:rsidRPr="000271FB">
                <w:rPr>
                  <w:rFonts w:ascii="Arial" w:eastAsia="Times New Roman" w:hAnsi="Arial" w:cs="Arial"/>
                  <w:b/>
                  <w:sz w:val="18"/>
                </w:rPr>
                <w:t>Field</w:t>
              </w:r>
            </w:ins>
          </w:p>
        </w:tc>
        <w:tc>
          <w:tcPr>
            <w:tcW w:w="3870" w:type="dxa"/>
            <w:gridSpan w:val="4"/>
            <w:vAlign w:val="center"/>
          </w:tcPr>
          <w:p w14:paraId="7AC2E735" w14:textId="77777777" w:rsidR="00D71B80" w:rsidRPr="000271FB" w:rsidRDefault="00D71B80" w:rsidP="00D71B80">
            <w:pPr>
              <w:keepNext/>
              <w:keepLines/>
              <w:overflowPunct w:val="0"/>
              <w:autoSpaceDE w:val="0"/>
              <w:autoSpaceDN w:val="0"/>
              <w:adjustRightInd w:val="0"/>
              <w:spacing w:after="0"/>
              <w:jc w:val="center"/>
              <w:textAlignment w:val="baseline"/>
              <w:rPr>
                <w:ins w:id="14395" w:author="Hsuanli Lin (林烜立)" w:date="2023-04-27T10:43:00Z"/>
                <w:rFonts w:ascii="Arial" w:eastAsia="Times New Roman" w:hAnsi="Arial" w:cs="Arial"/>
                <w:b/>
                <w:sz w:val="18"/>
              </w:rPr>
            </w:pPr>
            <w:ins w:id="14396" w:author="Hsuanli Lin (林烜立)" w:date="2023-04-27T10:43:00Z">
              <w:r w:rsidRPr="000271FB">
                <w:rPr>
                  <w:rFonts w:ascii="Arial" w:eastAsia="Times New Roman" w:hAnsi="Arial" w:cs="Arial"/>
                  <w:b/>
                  <w:sz w:val="18"/>
                </w:rPr>
                <w:t>Value</w:t>
              </w:r>
            </w:ins>
          </w:p>
        </w:tc>
        <w:tc>
          <w:tcPr>
            <w:tcW w:w="2160" w:type="dxa"/>
            <w:vAlign w:val="center"/>
          </w:tcPr>
          <w:p w14:paraId="222CD2DE" w14:textId="77777777" w:rsidR="00D71B80" w:rsidRPr="000271FB" w:rsidRDefault="00D71B80" w:rsidP="00D71B80">
            <w:pPr>
              <w:keepNext/>
              <w:keepLines/>
              <w:overflowPunct w:val="0"/>
              <w:autoSpaceDE w:val="0"/>
              <w:autoSpaceDN w:val="0"/>
              <w:adjustRightInd w:val="0"/>
              <w:spacing w:after="0"/>
              <w:jc w:val="center"/>
              <w:textAlignment w:val="baseline"/>
              <w:rPr>
                <w:ins w:id="14397" w:author="Hsuanli Lin (林烜立)" w:date="2023-04-27T10:43:00Z"/>
                <w:rFonts w:ascii="Arial" w:eastAsia="Times New Roman" w:hAnsi="Arial" w:cs="Arial"/>
                <w:b/>
                <w:sz w:val="18"/>
              </w:rPr>
            </w:pPr>
            <w:ins w:id="14398" w:author="Hsuanli Lin (林烜立)" w:date="2023-04-27T10:43:00Z">
              <w:r w:rsidRPr="000271FB">
                <w:rPr>
                  <w:rFonts w:ascii="Arial" w:eastAsia="Times New Roman" w:hAnsi="Arial" w:cs="Arial"/>
                  <w:b/>
                  <w:sz w:val="18"/>
                </w:rPr>
                <w:t>Comment</w:t>
              </w:r>
            </w:ins>
          </w:p>
        </w:tc>
      </w:tr>
      <w:tr w:rsidR="00D71B80" w:rsidRPr="000271FB" w14:paraId="05D641D3" w14:textId="77777777" w:rsidTr="001A0E4C">
        <w:trPr>
          <w:cantSplit/>
          <w:jc w:val="center"/>
          <w:ins w:id="14399" w:author="Hsuanli Lin (林烜立)" w:date="2023-04-27T10:43:00Z"/>
        </w:trPr>
        <w:tc>
          <w:tcPr>
            <w:tcW w:w="8699" w:type="dxa"/>
            <w:gridSpan w:val="6"/>
          </w:tcPr>
          <w:p w14:paraId="6AE8F39A" w14:textId="77777777" w:rsidR="00D71B80" w:rsidRPr="000271FB" w:rsidRDefault="00D71B80" w:rsidP="00D71B80">
            <w:pPr>
              <w:keepNext/>
              <w:keepLines/>
              <w:overflowPunct w:val="0"/>
              <w:autoSpaceDE w:val="0"/>
              <w:autoSpaceDN w:val="0"/>
              <w:adjustRightInd w:val="0"/>
              <w:spacing w:after="0"/>
              <w:jc w:val="center"/>
              <w:textAlignment w:val="baseline"/>
              <w:rPr>
                <w:ins w:id="14400" w:author="Hsuanli Lin (林烜立)" w:date="2023-04-27T10:43:00Z"/>
                <w:rFonts w:ascii="Arial" w:eastAsia="Times New Roman" w:hAnsi="Arial" w:cs="Arial"/>
                <w:b/>
                <w:sz w:val="18"/>
              </w:rPr>
            </w:pPr>
            <w:ins w:id="14401" w:author="Hsuanli Lin (林烜立)" w:date="2023-04-27T10:43:00Z">
              <w:r w:rsidRPr="000271FB">
                <w:rPr>
                  <w:rFonts w:ascii="Arial" w:eastAsia="Times New Roman" w:hAnsi="Arial" w:cs="Arial"/>
                  <w:b/>
                  <w:sz w:val="18"/>
                </w:rPr>
                <w:t>Parameters not per CE Levels</w:t>
              </w:r>
            </w:ins>
          </w:p>
        </w:tc>
      </w:tr>
      <w:tr w:rsidR="00D71B80" w:rsidRPr="000271FB" w14:paraId="6DB0F833" w14:textId="77777777" w:rsidTr="001A0E4C">
        <w:trPr>
          <w:cantSplit/>
          <w:jc w:val="center"/>
          <w:ins w:id="14402" w:author="Hsuanli Lin (林烜立)" w:date="2023-04-27T10:43:00Z"/>
        </w:trPr>
        <w:tc>
          <w:tcPr>
            <w:tcW w:w="2669" w:type="dxa"/>
          </w:tcPr>
          <w:p w14:paraId="07A7FE44" w14:textId="77777777" w:rsidR="00D71B80" w:rsidRPr="000271FB" w:rsidRDefault="00D71B80" w:rsidP="00D71B80">
            <w:pPr>
              <w:keepNext/>
              <w:keepLines/>
              <w:overflowPunct w:val="0"/>
              <w:autoSpaceDE w:val="0"/>
              <w:autoSpaceDN w:val="0"/>
              <w:adjustRightInd w:val="0"/>
              <w:spacing w:after="0"/>
              <w:textAlignment w:val="baseline"/>
              <w:rPr>
                <w:ins w:id="14403" w:author="Hsuanli Lin (林烜立)" w:date="2023-04-27T10:43:00Z"/>
                <w:rFonts w:ascii="Arial" w:eastAsia="Times New Roman" w:hAnsi="Arial" w:cs="Arial"/>
                <w:sz w:val="18"/>
              </w:rPr>
            </w:pPr>
            <w:ins w:id="14404" w:author="Hsuanli Lin (林烜立)" w:date="2023-04-27T10:43:00Z">
              <w:r w:rsidRPr="000271FB">
                <w:rPr>
                  <w:rFonts w:ascii="Arial" w:eastAsia="Times New Roman" w:hAnsi="Arial" w:cs="Arial"/>
                  <w:sz w:val="18"/>
                </w:rPr>
                <w:t>rsrp-ThresholdsPrach</w:t>
              </w:r>
            </w:ins>
          </w:p>
        </w:tc>
        <w:tc>
          <w:tcPr>
            <w:tcW w:w="3870" w:type="dxa"/>
            <w:gridSpan w:val="4"/>
          </w:tcPr>
          <w:p w14:paraId="52D23C89" w14:textId="77777777" w:rsidR="00D71B80" w:rsidRPr="000271FB" w:rsidRDefault="00D71B80" w:rsidP="00D71B80">
            <w:pPr>
              <w:keepNext/>
              <w:keepLines/>
              <w:overflowPunct w:val="0"/>
              <w:autoSpaceDE w:val="0"/>
              <w:autoSpaceDN w:val="0"/>
              <w:adjustRightInd w:val="0"/>
              <w:spacing w:after="0"/>
              <w:jc w:val="center"/>
              <w:textAlignment w:val="baseline"/>
              <w:rPr>
                <w:ins w:id="14405" w:author="Hsuanli Lin (林烜立)" w:date="2023-04-27T10:43:00Z"/>
                <w:rFonts w:ascii="Arial" w:eastAsia="Times New Roman" w:hAnsi="Arial" w:cs="Arial"/>
                <w:sz w:val="18"/>
              </w:rPr>
            </w:pPr>
            <w:ins w:id="14406" w:author="Hsuanli Lin (林烜立)" w:date="2023-04-27T10:43:00Z">
              <w:r w:rsidRPr="000271FB">
                <w:rPr>
                  <w:rFonts w:ascii="Arial" w:eastAsia="Times New Roman" w:hAnsi="Arial" w:cs="Arial"/>
                  <w:sz w:val="18"/>
                </w:rPr>
                <w:t>{24, 27, 33}</w:t>
              </w:r>
            </w:ins>
          </w:p>
        </w:tc>
        <w:tc>
          <w:tcPr>
            <w:tcW w:w="2160" w:type="dxa"/>
          </w:tcPr>
          <w:p w14:paraId="666938B2" w14:textId="77777777" w:rsidR="00D71B80" w:rsidRPr="000271FB" w:rsidRDefault="00D71B80" w:rsidP="00D71B80">
            <w:pPr>
              <w:keepNext/>
              <w:keepLines/>
              <w:overflowPunct w:val="0"/>
              <w:autoSpaceDE w:val="0"/>
              <w:autoSpaceDN w:val="0"/>
              <w:adjustRightInd w:val="0"/>
              <w:spacing w:after="0"/>
              <w:jc w:val="center"/>
              <w:textAlignment w:val="baseline"/>
              <w:rPr>
                <w:ins w:id="14407" w:author="Hsuanli Lin (林烜立)" w:date="2023-04-27T10:43:00Z"/>
                <w:rFonts w:ascii="Arial" w:eastAsia="Times New Roman" w:hAnsi="Arial" w:cs="Arial"/>
                <w:sz w:val="18"/>
              </w:rPr>
            </w:pPr>
            <w:ins w:id="14408" w:author="Hsuanli Lin (林烜立)" w:date="2023-04-27T10:43:00Z">
              <w:r w:rsidRPr="000271FB">
                <w:rPr>
                  <w:rFonts w:ascii="Arial" w:eastAsia="Times New Roman" w:hAnsi="Arial" w:cs="Arial"/>
                  <w:sz w:val="18"/>
                </w:rPr>
                <w:t>Corresponding to {</w:t>
              </w:r>
              <w:r w:rsidRPr="000271FB">
                <w:rPr>
                  <w:rFonts w:ascii="Arial" w:eastAsia="Times New Roman" w:hAnsi="Arial" w:cs="Arial"/>
                  <w:bCs/>
                  <w:sz w:val="18"/>
                </w:rPr>
                <w:t xml:space="preserve">-116, </w:t>
              </w:r>
              <w:r w:rsidRPr="000271FB">
                <w:rPr>
                  <w:rFonts w:ascii="Arial" w:eastAsia="Times New Roman" w:hAnsi="Arial" w:cs="Arial"/>
                  <w:sz w:val="18"/>
                </w:rPr>
                <w:t>-113, -107} dBm as defined in Section 9.1.21.5</w:t>
              </w:r>
            </w:ins>
          </w:p>
        </w:tc>
      </w:tr>
      <w:tr w:rsidR="00D71B80" w:rsidRPr="000271FB" w14:paraId="4FA6D678" w14:textId="77777777" w:rsidTr="001A0E4C">
        <w:trPr>
          <w:cantSplit/>
          <w:jc w:val="center"/>
          <w:ins w:id="14409" w:author="Hsuanli Lin (林烜立)" w:date="2023-04-27T10:43:00Z"/>
        </w:trPr>
        <w:tc>
          <w:tcPr>
            <w:tcW w:w="2669" w:type="dxa"/>
          </w:tcPr>
          <w:p w14:paraId="392EC02D" w14:textId="77777777" w:rsidR="00D71B80" w:rsidRPr="000271FB" w:rsidRDefault="00D71B80" w:rsidP="00D71B80">
            <w:pPr>
              <w:keepNext/>
              <w:keepLines/>
              <w:overflowPunct w:val="0"/>
              <w:autoSpaceDE w:val="0"/>
              <w:autoSpaceDN w:val="0"/>
              <w:adjustRightInd w:val="0"/>
              <w:spacing w:after="0"/>
              <w:textAlignment w:val="baseline"/>
              <w:rPr>
                <w:ins w:id="14410" w:author="Hsuanli Lin (林烜立)" w:date="2023-04-27T10:43:00Z"/>
                <w:rFonts w:ascii="Arial" w:eastAsia="Times New Roman" w:hAnsi="Arial" w:cs="Arial"/>
                <w:sz w:val="18"/>
              </w:rPr>
            </w:pPr>
            <w:ins w:id="14411" w:author="Hsuanli Lin (林烜立)" w:date="2023-04-27T10:43:00Z">
              <w:r w:rsidRPr="000271FB">
                <w:rPr>
                  <w:rFonts w:ascii="Arial" w:eastAsia="Times New Roman" w:hAnsi="Arial" w:cs="Arial"/>
                  <w:sz w:val="18"/>
                </w:rPr>
                <w:t>mpdcch-startSF-CSS-RA</w:t>
              </w:r>
            </w:ins>
          </w:p>
        </w:tc>
        <w:tc>
          <w:tcPr>
            <w:tcW w:w="3870" w:type="dxa"/>
            <w:gridSpan w:val="4"/>
          </w:tcPr>
          <w:p w14:paraId="518F5DBB" w14:textId="77777777" w:rsidR="00D71B80" w:rsidRPr="000271FB" w:rsidRDefault="00D71B80" w:rsidP="00D71B80">
            <w:pPr>
              <w:keepNext/>
              <w:keepLines/>
              <w:overflowPunct w:val="0"/>
              <w:autoSpaceDE w:val="0"/>
              <w:autoSpaceDN w:val="0"/>
              <w:adjustRightInd w:val="0"/>
              <w:spacing w:after="0"/>
              <w:jc w:val="center"/>
              <w:textAlignment w:val="baseline"/>
              <w:rPr>
                <w:ins w:id="14412" w:author="Hsuanli Lin (林烜立)" w:date="2023-04-27T10:43:00Z"/>
                <w:rFonts w:ascii="Arial" w:eastAsia="Times New Roman" w:hAnsi="Arial" w:cs="Arial"/>
                <w:sz w:val="18"/>
              </w:rPr>
            </w:pPr>
            <w:ins w:id="14413" w:author="Hsuanli Lin (林烜立)" w:date="2023-04-27T10:43:00Z">
              <w:r w:rsidRPr="000271FB">
                <w:rPr>
                  <w:rFonts w:ascii="Arial" w:eastAsia="Times New Roman" w:hAnsi="Arial" w:cs="Arial"/>
                  <w:sz w:val="18"/>
                </w:rPr>
                <w:t>v1</w:t>
              </w:r>
            </w:ins>
          </w:p>
        </w:tc>
        <w:tc>
          <w:tcPr>
            <w:tcW w:w="2160" w:type="dxa"/>
          </w:tcPr>
          <w:p w14:paraId="040BB18B" w14:textId="77777777" w:rsidR="00D71B80" w:rsidRPr="000271FB" w:rsidRDefault="00D71B80" w:rsidP="00D71B80">
            <w:pPr>
              <w:keepNext/>
              <w:keepLines/>
              <w:overflowPunct w:val="0"/>
              <w:autoSpaceDE w:val="0"/>
              <w:autoSpaceDN w:val="0"/>
              <w:adjustRightInd w:val="0"/>
              <w:spacing w:after="0"/>
              <w:jc w:val="center"/>
              <w:textAlignment w:val="baseline"/>
              <w:rPr>
                <w:ins w:id="14414" w:author="Hsuanli Lin (林烜立)" w:date="2023-04-27T10:43:00Z"/>
                <w:rFonts w:ascii="Arial" w:eastAsia="Times New Roman" w:hAnsi="Arial" w:cs="Arial"/>
                <w:sz w:val="18"/>
              </w:rPr>
            </w:pPr>
          </w:p>
        </w:tc>
      </w:tr>
      <w:tr w:rsidR="00D71B80" w:rsidRPr="000271FB" w14:paraId="417135A7" w14:textId="77777777" w:rsidTr="001A0E4C">
        <w:trPr>
          <w:cantSplit/>
          <w:jc w:val="center"/>
          <w:ins w:id="14415" w:author="Hsuanli Lin (林烜立)" w:date="2023-04-27T10:43:00Z"/>
        </w:trPr>
        <w:tc>
          <w:tcPr>
            <w:tcW w:w="2669" w:type="dxa"/>
          </w:tcPr>
          <w:p w14:paraId="4E7EA38B" w14:textId="77777777" w:rsidR="00D71B80" w:rsidRPr="000271FB" w:rsidRDefault="00D71B80" w:rsidP="00D71B80">
            <w:pPr>
              <w:keepNext/>
              <w:keepLines/>
              <w:overflowPunct w:val="0"/>
              <w:autoSpaceDE w:val="0"/>
              <w:autoSpaceDN w:val="0"/>
              <w:adjustRightInd w:val="0"/>
              <w:spacing w:after="0"/>
              <w:textAlignment w:val="baseline"/>
              <w:rPr>
                <w:ins w:id="14416" w:author="Hsuanli Lin (林烜立)" w:date="2023-04-27T10:43:00Z"/>
                <w:rFonts w:ascii="Arial" w:eastAsia="Times New Roman" w:hAnsi="Arial" w:cs="Arial"/>
                <w:sz w:val="18"/>
              </w:rPr>
            </w:pPr>
            <w:ins w:id="14417" w:author="Hsuanli Lin (林烜立)" w:date="2023-04-27T10:43:00Z">
              <w:r w:rsidRPr="000271FB">
                <w:rPr>
                  <w:rFonts w:ascii="Arial" w:eastAsia="Times New Roman" w:hAnsi="Arial" w:cs="Arial"/>
                  <w:sz w:val="18"/>
                </w:rPr>
                <w:t>referenceSignalPower</w:t>
              </w:r>
            </w:ins>
          </w:p>
        </w:tc>
        <w:tc>
          <w:tcPr>
            <w:tcW w:w="3870" w:type="dxa"/>
            <w:gridSpan w:val="4"/>
          </w:tcPr>
          <w:p w14:paraId="6B54DF30" w14:textId="77777777" w:rsidR="00D71B80" w:rsidRPr="000271FB" w:rsidRDefault="00D71B80" w:rsidP="00D71B80">
            <w:pPr>
              <w:keepNext/>
              <w:keepLines/>
              <w:overflowPunct w:val="0"/>
              <w:autoSpaceDE w:val="0"/>
              <w:autoSpaceDN w:val="0"/>
              <w:adjustRightInd w:val="0"/>
              <w:spacing w:after="0"/>
              <w:jc w:val="center"/>
              <w:textAlignment w:val="baseline"/>
              <w:rPr>
                <w:ins w:id="14418" w:author="Hsuanli Lin (林烜立)" w:date="2023-04-27T10:43:00Z"/>
                <w:rFonts w:ascii="Arial" w:eastAsia="Times New Roman" w:hAnsi="Arial" w:cs="Arial"/>
                <w:sz w:val="18"/>
              </w:rPr>
            </w:pPr>
            <w:ins w:id="14419" w:author="Hsuanli Lin (林烜立)" w:date="2023-04-27T10:43:00Z">
              <w:r w:rsidRPr="000271FB">
                <w:rPr>
                  <w:rFonts w:ascii="Arial" w:eastAsia="Times New Roman" w:hAnsi="Arial" w:cs="Arial"/>
                  <w:sz w:val="18"/>
                </w:rPr>
                <w:t>-5 dBm/15 KHz</w:t>
              </w:r>
            </w:ins>
          </w:p>
          <w:p w14:paraId="32033085" w14:textId="77777777" w:rsidR="00D71B80" w:rsidRPr="000271FB" w:rsidRDefault="00D71B80" w:rsidP="00D71B80">
            <w:pPr>
              <w:keepNext/>
              <w:keepLines/>
              <w:overflowPunct w:val="0"/>
              <w:autoSpaceDE w:val="0"/>
              <w:autoSpaceDN w:val="0"/>
              <w:adjustRightInd w:val="0"/>
              <w:spacing w:after="0"/>
              <w:jc w:val="center"/>
              <w:textAlignment w:val="baseline"/>
              <w:rPr>
                <w:ins w:id="14420" w:author="Hsuanli Lin (林烜立)" w:date="2023-04-27T10:43:00Z"/>
                <w:rFonts w:ascii="Arial" w:eastAsia="Times New Roman" w:hAnsi="Arial" w:cs="Arial"/>
                <w:sz w:val="18"/>
              </w:rPr>
            </w:pPr>
          </w:p>
        </w:tc>
        <w:tc>
          <w:tcPr>
            <w:tcW w:w="2160" w:type="dxa"/>
          </w:tcPr>
          <w:p w14:paraId="3F69305D" w14:textId="77777777" w:rsidR="00D71B80" w:rsidRPr="000271FB" w:rsidRDefault="00D71B80" w:rsidP="00D71B80">
            <w:pPr>
              <w:keepNext/>
              <w:keepLines/>
              <w:overflowPunct w:val="0"/>
              <w:autoSpaceDE w:val="0"/>
              <w:autoSpaceDN w:val="0"/>
              <w:adjustRightInd w:val="0"/>
              <w:spacing w:after="0"/>
              <w:jc w:val="center"/>
              <w:textAlignment w:val="baseline"/>
              <w:rPr>
                <w:ins w:id="14421" w:author="Hsuanli Lin (林烜立)" w:date="2023-04-27T10:43:00Z"/>
                <w:rFonts w:ascii="Arial" w:eastAsia="Times New Roman" w:hAnsi="Arial" w:cs="Arial"/>
                <w:sz w:val="18"/>
              </w:rPr>
            </w:pPr>
            <w:ins w:id="14422" w:author="Hsuanli Lin (林烜立)" w:date="2023-04-27T10:43:00Z">
              <w:r w:rsidRPr="000271FB">
                <w:rPr>
                  <w:rFonts w:ascii="Arial" w:eastAsia="Times New Roman" w:hAnsi="Arial" w:cs="Arial"/>
                  <w:sz w:val="18"/>
                </w:rPr>
                <w:t>As defined in clause 6.3.2 in TS 36.331.</w:t>
              </w:r>
            </w:ins>
          </w:p>
        </w:tc>
      </w:tr>
      <w:tr w:rsidR="00D71B80" w:rsidRPr="000271FB" w14:paraId="40A723C4" w14:textId="77777777" w:rsidTr="001A0E4C">
        <w:trPr>
          <w:cantSplit/>
          <w:trHeight w:val="157"/>
          <w:jc w:val="center"/>
          <w:ins w:id="14423" w:author="Hsuanli Lin (林烜立)" w:date="2023-04-27T10:43:00Z"/>
        </w:trPr>
        <w:tc>
          <w:tcPr>
            <w:tcW w:w="2669" w:type="dxa"/>
          </w:tcPr>
          <w:p w14:paraId="2F2427A7" w14:textId="77777777" w:rsidR="00D71B80" w:rsidRPr="000271FB" w:rsidRDefault="00D71B80" w:rsidP="00D71B80">
            <w:pPr>
              <w:keepNext/>
              <w:keepLines/>
              <w:overflowPunct w:val="0"/>
              <w:autoSpaceDE w:val="0"/>
              <w:autoSpaceDN w:val="0"/>
              <w:adjustRightInd w:val="0"/>
              <w:spacing w:after="0"/>
              <w:textAlignment w:val="baseline"/>
              <w:rPr>
                <w:ins w:id="14424" w:author="Hsuanli Lin (林烜立)" w:date="2023-04-27T10:43:00Z"/>
                <w:rFonts w:ascii="Arial" w:eastAsia="Times New Roman" w:hAnsi="Arial" w:cs="Arial"/>
                <w:sz w:val="18"/>
              </w:rPr>
            </w:pPr>
            <w:ins w:id="14425" w:author="Hsuanli Lin (林烜立)" w:date="2023-04-27T10:43:00Z">
              <w:r w:rsidRPr="000271FB">
                <w:rPr>
                  <w:rFonts w:ascii="Arial" w:eastAsia="Times New Roman" w:hAnsi="Arial" w:cs="Arial"/>
                  <w:sz w:val="18"/>
                </w:rPr>
                <w:t>maxHARQ-Msg3Tx</w:t>
              </w:r>
            </w:ins>
          </w:p>
        </w:tc>
        <w:tc>
          <w:tcPr>
            <w:tcW w:w="3870" w:type="dxa"/>
            <w:gridSpan w:val="4"/>
          </w:tcPr>
          <w:p w14:paraId="1911FF4C" w14:textId="77777777" w:rsidR="00D71B80" w:rsidRPr="000271FB" w:rsidRDefault="00D71B80" w:rsidP="00D71B80">
            <w:pPr>
              <w:keepNext/>
              <w:keepLines/>
              <w:overflowPunct w:val="0"/>
              <w:autoSpaceDE w:val="0"/>
              <w:autoSpaceDN w:val="0"/>
              <w:adjustRightInd w:val="0"/>
              <w:spacing w:after="0"/>
              <w:jc w:val="center"/>
              <w:textAlignment w:val="baseline"/>
              <w:rPr>
                <w:ins w:id="14426" w:author="Hsuanli Lin (林烜立)" w:date="2023-04-27T10:43:00Z"/>
                <w:rFonts w:ascii="Arial" w:eastAsia="Times New Roman" w:hAnsi="Arial" w:cs="Arial"/>
                <w:sz w:val="18"/>
              </w:rPr>
            </w:pPr>
            <w:ins w:id="14427" w:author="Hsuanli Lin (林烜立)" w:date="2023-04-27T10:43:00Z">
              <w:r w:rsidRPr="000271FB">
                <w:rPr>
                  <w:rFonts w:ascii="Arial" w:eastAsia="Times New Roman" w:hAnsi="Arial" w:cs="Arial"/>
                  <w:sz w:val="18"/>
                </w:rPr>
                <w:t>4</w:t>
              </w:r>
            </w:ins>
          </w:p>
        </w:tc>
        <w:tc>
          <w:tcPr>
            <w:tcW w:w="2160" w:type="dxa"/>
          </w:tcPr>
          <w:p w14:paraId="627BC0FA" w14:textId="77777777" w:rsidR="00D71B80" w:rsidRPr="000271FB" w:rsidRDefault="00D71B80" w:rsidP="00D71B80">
            <w:pPr>
              <w:keepNext/>
              <w:keepLines/>
              <w:overflowPunct w:val="0"/>
              <w:autoSpaceDE w:val="0"/>
              <w:autoSpaceDN w:val="0"/>
              <w:adjustRightInd w:val="0"/>
              <w:spacing w:after="0"/>
              <w:jc w:val="center"/>
              <w:textAlignment w:val="baseline"/>
              <w:rPr>
                <w:ins w:id="14428" w:author="Hsuanli Lin (林烜立)" w:date="2023-04-27T10:43:00Z"/>
                <w:rFonts w:ascii="Arial" w:eastAsia="Times New Roman" w:hAnsi="Arial" w:cs="Arial"/>
                <w:sz w:val="18"/>
              </w:rPr>
            </w:pPr>
            <w:ins w:id="14429" w:author="Hsuanli Lin (林烜立)" w:date="2023-04-27T10:43:00Z">
              <w:r w:rsidRPr="000271FB">
                <w:rPr>
                  <w:rFonts w:ascii="Arial" w:eastAsia="Times New Roman" w:hAnsi="Arial" w:cs="Arial"/>
                  <w:sz w:val="18"/>
                </w:rPr>
                <w:t>As defined in table 5.7.1-2 in TS 36.211</w:t>
              </w:r>
            </w:ins>
          </w:p>
        </w:tc>
      </w:tr>
      <w:tr w:rsidR="00D71B80" w:rsidRPr="000271FB" w14:paraId="7C436EC3" w14:textId="77777777" w:rsidTr="001A0E4C">
        <w:trPr>
          <w:cantSplit/>
          <w:trHeight w:val="157"/>
          <w:jc w:val="center"/>
          <w:ins w:id="14430" w:author="Hsuanli Lin (林烜立)" w:date="2023-04-27T10:43:00Z"/>
        </w:trPr>
        <w:tc>
          <w:tcPr>
            <w:tcW w:w="2669" w:type="dxa"/>
          </w:tcPr>
          <w:p w14:paraId="6713F416" w14:textId="77777777" w:rsidR="00D71B80" w:rsidRPr="000271FB" w:rsidRDefault="00D71B80" w:rsidP="00D71B80">
            <w:pPr>
              <w:keepNext/>
              <w:keepLines/>
              <w:overflowPunct w:val="0"/>
              <w:autoSpaceDE w:val="0"/>
              <w:autoSpaceDN w:val="0"/>
              <w:adjustRightInd w:val="0"/>
              <w:spacing w:after="0"/>
              <w:textAlignment w:val="baseline"/>
              <w:rPr>
                <w:ins w:id="14431" w:author="Hsuanli Lin (林烜立)" w:date="2023-04-27T10:43:00Z"/>
                <w:rFonts w:ascii="Arial" w:eastAsia="Times New Roman" w:hAnsi="Arial" w:cs="Arial"/>
                <w:sz w:val="18"/>
              </w:rPr>
            </w:pPr>
            <w:ins w:id="14432" w:author="Hsuanli Lin (林烜立)" w:date="2023-04-27T10:43:00Z">
              <w:r w:rsidRPr="000271FB">
                <w:rPr>
                  <w:rFonts w:ascii="Arial" w:eastAsia="Times New Roman" w:hAnsi="Arial" w:cs="Arial"/>
                  <w:sz w:val="18"/>
                </w:rPr>
                <w:t>Backoff Parameter Index</w:t>
              </w:r>
            </w:ins>
          </w:p>
        </w:tc>
        <w:tc>
          <w:tcPr>
            <w:tcW w:w="3870" w:type="dxa"/>
            <w:gridSpan w:val="4"/>
          </w:tcPr>
          <w:p w14:paraId="0387E0B0" w14:textId="77777777" w:rsidR="00D71B80" w:rsidRPr="000271FB" w:rsidRDefault="00D71B80" w:rsidP="00D71B80">
            <w:pPr>
              <w:keepNext/>
              <w:keepLines/>
              <w:overflowPunct w:val="0"/>
              <w:autoSpaceDE w:val="0"/>
              <w:autoSpaceDN w:val="0"/>
              <w:adjustRightInd w:val="0"/>
              <w:spacing w:after="0"/>
              <w:jc w:val="center"/>
              <w:textAlignment w:val="baseline"/>
              <w:rPr>
                <w:ins w:id="14433" w:author="Hsuanli Lin (林烜立)" w:date="2023-04-27T10:43:00Z"/>
                <w:rFonts w:ascii="Arial" w:eastAsia="Times New Roman" w:hAnsi="Arial" w:cs="Arial"/>
                <w:sz w:val="18"/>
              </w:rPr>
            </w:pPr>
            <w:ins w:id="14434" w:author="Hsuanli Lin (林烜立)" w:date="2023-04-27T10:43:00Z">
              <w:r w:rsidRPr="000271FB">
                <w:rPr>
                  <w:rFonts w:ascii="Arial" w:eastAsia="Times New Roman" w:hAnsi="Arial" w:cs="Arial"/>
                  <w:sz w:val="18"/>
                </w:rPr>
                <w:t>2</w:t>
              </w:r>
            </w:ins>
          </w:p>
        </w:tc>
        <w:tc>
          <w:tcPr>
            <w:tcW w:w="2160" w:type="dxa"/>
          </w:tcPr>
          <w:p w14:paraId="0EC37A9C" w14:textId="77777777" w:rsidR="00D71B80" w:rsidRPr="000271FB" w:rsidRDefault="00D71B80" w:rsidP="00D71B80">
            <w:pPr>
              <w:keepNext/>
              <w:keepLines/>
              <w:overflowPunct w:val="0"/>
              <w:autoSpaceDE w:val="0"/>
              <w:autoSpaceDN w:val="0"/>
              <w:adjustRightInd w:val="0"/>
              <w:spacing w:after="0"/>
              <w:jc w:val="center"/>
              <w:textAlignment w:val="baseline"/>
              <w:rPr>
                <w:ins w:id="14435" w:author="Hsuanli Lin (林烜立)" w:date="2023-04-27T10:43:00Z"/>
                <w:rFonts w:ascii="Arial" w:eastAsia="Times New Roman" w:hAnsi="Arial" w:cs="Arial"/>
                <w:sz w:val="18"/>
              </w:rPr>
            </w:pPr>
            <w:ins w:id="14436" w:author="Hsuanli Lin (林烜立)" w:date="2023-04-27T10:43:00Z">
              <w:r w:rsidRPr="000271FB">
                <w:rPr>
                  <w:rFonts w:ascii="Arial" w:eastAsia="Times New Roman" w:hAnsi="Arial" w:cs="Arial"/>
                  <w:sz w:val="18"/>
                </w:rPr>
                <w:t>As defined in table 7.2-1 in TS 36.321</w:t>
              </w:r>
            </w:ins>
          </w:p>
        </w:tc>
      </w:tr>
      <w:tr w:rsidR="00D71B80" w:rsidRPr="000271FB" w14:paraId="01BB270D" w14:textId="77777777" w:rsidTr="001A0E4C">
        <w:trPr>
          <w:cantSplit/>
          <w:trHeight w:val="157"/>
          <w:jc w:val="center"/>
          <w:ins w:id="14437" w:author="Hsuanli Lin (林烜立)" w:date="2023-04-27T10:43:00Z"/>
        </w:trPr>
        <w:tc>
          <w:tcPr>
            <w:tcW w:w="2669" w:type="dxa"/>
          </w:tcPr>
          <w:p w14:paraId="41FD229B" w14:textId="77777777" w:rsidR="00D71B80" w:rsidRPr="000271FB" w:rsidRDefault="00D71B80" w:rsidP="00D71B80">
            <w:pPr>
              <w:keepNext/>
              <w:keepLines/>
              <w:overflowPunct w:val="0"/>
              <w:autoSpaceDE w:val="0"/>
              <w:autoSpaceDN w:val="0"/>
              <w:adjustRightInd w:val="0"/>
              <w:spacing w:after="0"/>
              <w:textAlignment w:val="baseline"/>
              <w:rPr>
                <w:ins w:id="14438" w:author="Hsuanli Lin (林烜立)" w:date="2023-04-27T10:43:00Z"/>
                <w:rFonts w:ascii="Arial" w:eastAsia="Times New Roman" w:hAnsi="Arial" w:cs="Arial"/>
                <w:sz w:val="18"/>
              </w:rPr>
            </w:pPr>
            <w:ins w:id="14439" w:author="Hsuanli Lin (林烜立)" w:date="2023-04-27T10:43:00Z">
              <w:r w:rsidRPr="000271FB">
                <w:rPr>
                  <w:rFonts w:ascii="Arial" w:eastAsia="Times New Roman" w:hAnsi="Arial" w:cs="Arial"/>
                  <w:sz w:val="18"/>
                </w:rPr>
                <w:t>Configured UE transmitted power (</w:t>
              </w:r>
            </w:ins>
            <w:ins w:id="14440" w:author="Hsuanli Lin (林烜立)" w:date="2023-04-27T10:43:00Z">
              <w:r w:rsidRPr="000271FB">
                <w:rPr>
                  <w:rFonts w:ascii="Arial" w:eastAsia="Times New Roman" w:hAnsi="Arial" w:cs="Arial"/>
                  <w:position w:val="-12"/>
                  <w:sz w:val="18"/>
                </w:rPr>
                <w:object w:dxaOrig="620" w:dyaOrig="360" w14:anchorId="2005ECFC">
                  <v:shape id="_x0000_i1088" type="#_x0000_t75" style="width:29.9pt;height:18.3pt" o:ole="">
                    <v:imagedata r:id="rId27" o:title=""/>
                  </v:shape>
                  <o:OLEObject Type="Embed" ProgID="Equation.3" ShapeID="_x0000_i1088" DrawAspect="Content" ObjectID="_1745672386" r:id="rId93"/>
                </w:object>
              </w:r>
            </w:ins>
            <w:ins w:id="14441" w:author="Hsuanli Lin (林烜立)" w:date="2023-04-27T10:43:00Z">
              <w:r w:rsidRPr="000271FB">
                <w:rPr>
                  <w:rFonts w:ascii="Arial" w:eastAsia="Times New Roman" w:hAnsi="Arial" w:cs="Arial"/>
                  <w:sz w:val="18"/>
                </w:rPr>
                <w:t>)</w:t>
              </w:r>
            </w:ins>
          </w:p>
        </w:tc>
        <w:tc>
          <w:tcPr>
            <w:tcW w:w="3870" w:type="dxa"/>
            <w:gridSpan w:val="4"/>
          </w:tcPr>
          <w:p w14:paraId="27256036" w14:textId="77777777" w:rsidR="00D71B80" w:rsidRPr="000271FB" w:rsidRDefault="00D71B80" w:rsidP="00D71B80">
            <w:pPr>
              <w:keepNext/>
              <w:keepLines/>
              <w:overflowPunct w:val="0"/>
              <w:autoSpaceDE w:val="0"/>
              <w:autoSpaceDN w:val="0"/>
              <w:adjustRightInd w:val="0"/>
              <w:spacing w:after="0"/>
              <w:jc w:val="center"/>
              <w:textAlignment w:val="baseline"/>
              <w:rPr>
                <w:ins w:id="14442" w:author="Hsuanli Lin (林烜立)" w:date="2023-04-27T10:43:00Z"/>
                <w:rFonts w:ascii="Arial" w:eastAsia="Times New Roman" w:hAnsi="Arial" w:cs="Arial"/>
                <w:sz w:val="18"/>
              </w:rPr>
            </w:pPr>
            <w:ins w:id="14443" w:author="Hsuanli Lin (林烜立)" w:date="2023-04-27T10:43:00Z">
              <w:r w:rsidRPr="001406B0">
                <w:rPr>
                  <w:rFonts w:ascii="Arial" w:eastAsia="Times New Roman" w:hAnsi="Arial" w:cs="Arial"/>
                  <w:sz w:val="18"/>
                  <w:lang w:eastAsia="ko-KR"/>
                </w:rPr>
                <w:t>Maximum value allowed by the applicable UE power class</w:t>
              </w:r>
            </w:ins>
          </w:p>
        </w:tc>
        <w:tc>
          <w:tcPr>
            <w:tcW w:w="2160" w:type="dxa"/>
          </w:tcPr>
          <w:p w14:paraId="5FE8D188" w14:textId="3CAA9EA2" w:rsidR="00D71B80" w:rsidRPr="000271FB" w:rsidRDefault="00D71B80" w:rsidP="00D71B80">
            <w:pPr>
              <w:keepNext/>
              <w:keepLines/>
              <w:overflowPunct w:val="0"/>
              <w:autoSpaceDE w:val="0"/>
              <w:autoSpaceDN w:val="0"/>
              <w:adjustRightInd w:val="0"/>
              <w:spacing w:after="0"/>
              <w:jc w:val="center"/>
              <w:textAlignment w:val="baseline"/>
              <w:rPr>
                <w:ins w:id="14444" w:author="Hsuanli Lin (林烜立)" w:date="2023-04-27T10:43:00Z"/>
                <w:rFonts w:ascii="Arial" w:eastAsia="Times New Roman" w:hAnsi="Arial" w:cs="Arial"/>
                <w:sz w:val="18"/>
              </w:rPr>
            </w:pPr>
            <w:ins w:id="14445" w:author="Hsuanli Lin (林烜立)" w:date="2023-04-27T10:43:00Z">
              <w:r w:rsidRPr="000271FB">
                <w:rPr>
                  <w:rFonts w:ascii="Arial" w:eastAsia="Times New Roman" w:hAnsi="Arial" w:cs="Arial"/>
                  <w:sz w:val="18"/>
                </w:rPr>
                <w:t>As defined in clause 6.2.5 in TS 36.10</w:t>
              </w:r>
            </w:ins>
            <w:ins w:id="14446" w:author="Hsuanli Lin (林烜立)" w:date="2023-04-27T23:13:00Z">
              <w:r w:rsidR="00B53BBA" w:rsidRPr="000271FB">
                <w:rPr>
                  <w:rFonts w:ascii="Arial" w:eastAsia="Times New Roman" w:hAnsi="Arial" w:cs="Arial"/>
                  <w:sz w:val="18"/>
                </w:rPr>
                <w:t>2</w:t>
              </w:r>
            </w:ins>
          </w:p>
        </w:tc>
      </w:tr>
      <w:tr w:rsidR="00D71B80" w:rsidRPr="000271FB" w14:paraId="3C180B17" w14:textId="77777777" w:rsidTr="001A0E4C">
        <w:trPr>
          <w:cantSplit/>
          <w:trHeight w:val="157"/>
          <w:jc w:val="center"/>
          <w:ins w:id="14447" w:author="Hsuanli Lin (林烜立)" w:date="2023-04-27T10:43:00Z"/>
        </w:trPr>
        <w:tc>
          <w:tcPr>
            <w:tcW w:w="8699" w:type="dxa"/>
            <w:gridSpan w:val="6"/>
          </w:tcPr>
          <w:p w14:paraId="03D5CCA2" w14:textId="77777777" w:rsidR="00D71B80" w:rsidRPr="000271FB" w:rsidRDefault="00D71B80" w:rsidP="00D71B80">
            <w:pPr>
              <w:keepNext/>
              <w:keepLines/>
              <w:overflowPunct w:val="0"/>
              <w:autoSpaceDE w:val="0"/>
              <w:autoSpaceDN w:val="0"/>
              <w:adjustRightInd w:val="0"/>
              <w:spacing w:after="0"/>
              <w:jc w:val="center"/>
              <w:textAlignment w:val="baseline"/>
              <w:rPr>
                <w:ins w:id="14448" w:author="Hsuanli Lin (林烜立)" w:date="2023-04-27T10:43:00Z"/>
                <w:rFonts w:ascii="Arial" w:eastAsia="Times New Roman" w:hAnsi="Arial" w:cs="Arial"/>
                <w:sz w:val="18"/>
              </w:rPr>
            </w:pPr>
            <w:ins w:id="14449" w:author="Hsuanli Lin (林烜立)" w:date="2023-04-27T10:43:00Z">
              <w:r w:rsidRPr="000271FB">
                <w:rPr>
                  <w:rFonts w:ascii="Arial" w:eastAsia="Times New Roman" w:hAnsi="Arial" w:cs="Arial"/>
                  <w:b/>
                  <w:sz w:val="18"/>
                </w:rPr>
                <w:t>Parameters per PRACH CE Levels</w:t>
              </w:r>
            </w:ins>
          </w:p>
        </w:tc>
      </w:tr>
      <w:tr w:rsidR="00D71B80" w:rsidRPr="000271FB" w14:paraId="59E6689B" w14:textId="77777777" w:rsidTr="001A0E4C">
        <w:trPr>
          <w:cantSplit/>
          <w:trHeight w:val="213"/>
          <w:jc w:val="center"/>
          <w:ins w:id="14450" w:author="Hsuanli Lin (林烜立)" w:date="2023-04-27T10:43:00Z"/>
        </w:trPr>
        <w:tc>
          <w:tcPr>
            <w:tcW w:w="2669" w:type="dxa"/>
          </w:tcPr>
          <w:p w14:paraId="016E5096" w14:textId="77777777" w:rsidR="00D71B80" w:rsidRPr="000271FB" w:rsidRDefault="00D71B80" w:rsidP="00D71B80">
            <w:pPr>
              <w:keepNext/>
              <w:keepLines/>
              <w:overflowPunct w:val="0"/>
              <w:autoSpaceDE w:val="0"/>
              <w:autoSpaceDN w:val="0"/>
              <w:adjustRightInd w:val="0"/>
              <w:spacing w:after="0"/>
              <w:textAlignment w:val="baseline"/>
              <w:rPr>
                <w:ins w:id="14451" w:author="Hsuanli Lin (林烜立)" w:date="2023-04-27T10:43:00Z"/>
                <w:rFonts w:ascii="Arial" w:eastAsia="Times New Roman" w:hAnsi="Arial" w:cs="Arial"/>
                <w:b/>
                <w:i/>
                <w:sz w:val="18"/>
              </w:rPr>
            </w:pPr>
            <w:ins w:id="14452" w:author="Hsuanli Lin (林烜立)" w:date="2023-04-27T10:43:00Z">
              <w:r w:rsidRPr="000271FB">
                <w:rPr>
                  <w:rFonts w:ascii="Arial" w:eastAsia="Times New Roman" w:hAnsi="Arial" w:cs="Arial"/>
                  <w:b/>
                  <w:i/>
                  <w:sz w:val="18"/>
                </w:rPr>
                <w:t>CE Level</w:t>
              </w:r>
            </w:ins>
          </w:p>
        </w:tc>
        <w:tc>
          <w:tcPr>
            <w:tcW w:w="990" w:type="dxa"/>
          </w:tcPr>
          <w:p w14:paraId="00162984" w14:textId="77777777" w:rsidR="00D71B80" w:rsidRPr="000271FB" w:rsidRDefault="00D71B80" w:rsidP="00D71B80">
            <w:pPr>
              <w:keepNext/>
              <w:keepLines/>
              <w:overflowPunct w:val="0"/>
              <w:autoSpaceDE w:val="0"/>
              <w:autoSpaceDN w:val="0"/>
              <w:adjustRightInd w:val="0"/>
              <w:spacing w:after="0"/>
              <w:jc w:val="center"/>
              <w:textAlignment w:val="baseline"/>
              <w:rPr>
                <w:ins w:id="14453" w:author="Hsuanli Lin (林烜立)" w:date="2023-04-27T10:43:00Z"/>
                <w:rFonts w:ascii="Arial" w:eastAsia="Times New Roman" w:hAnsi="Arial" w:cs="Arial"/>
                <w:b/>
                <w:i/>
                <w:sz w:val="18"/>
              </w:rPr>
            </w:pPr>
            <w:ins w:id="14454" w:author="Hsuanli Lin (林烜立)" w:date="2023-04-27T10:43:00Z">
              <w:r w:rsidRPr="000271FB">
                <w:rPr>
                  <w:rFonts w:ascii="Arial" w:eastAsia="Times New Roman" w:hAnsi="Arial" w:cs="Arial"/>
                  <w:b/>
                  <w:i/>
                  <w:sz w:val="18"/>
                </w:rPr>
                <w:t>Level 0</w:t>
              </w:r>
            </w:ins>
          </w:p>
        </w:tc>
        <w:tc>
          <w:tcPr>
            <w:tcW w:w="990" w:type="dxa"/>
          </w:tcPr>
          <w:p w14:paraId="6D436812" w14:textId="77777777" w:rsidR="00D71B80" w:rsidRPr="000271FB" w:rsidRDefault="00D71B80" w:rsidP="00D71B80">
            <w:pPr>
              <w:keepNext/>
              <w:keepLines/>
              <w:overflowPunct w:val="0"/>
              <w:autoSpaceDE w:val="0"/>
              <w:autoSpaceDN w:val="0"/>
              <w:adjustRightInd w:val="0"/>
              <w:spacing w:after="0"/>
              <w:jc w:val="center"/>
              <w:textAlignment w:val="baseline"/>
              <w:rPr>
                <w:ins w:id="14455" w:author="Hsuanli Lin (林烜立)" w:date="2023-04-27T10:43:00Z"/>
                <w:rFonts w:ascii="Arial" w:eastAsia="Times New Roman" w:hAnsi="Arial" w:cs="Arial"/>
                <w:b/>
                <w:i/>
                <w:sz w:val="18"/>
              </w:rPr>
            </w:pPr>
            <w:ins w:id="14456" w:author="Hsuanli Lin (林烜立)" w:date="2023-04-27T10:43:00Z">
              <w:r w:rsidRPr="000271FB">
                <w:rPr>
                  <w:rFonts w:ascii="Arial" w:eastAsia="Times New Roman" w:hAnsi="Arial" w:cs="Arial"/>
                  <w:b/>
                  <w:i/>
                  <w:sz w:val="18"/>
                </w:rPr>
                <w:t>Level 1</w:t>
              </w:r>
            </w:ins>
          </w:p>
        </w:tc>
        <w:tc>
          <w:tcPr>
            <w:tcW w:w="900" w:type="dxa"/>
          </w:tcPr>
          <w:p w14:paraId="4DFC6BF1" w14:textId="77777777" w:rsidR="00D71B80" w:rsidRPr="000271FB" w:rsidRDefault="00D71B80" w:rsidP="00D71B80">
            <w:pPr>
              <w:keepNext/>
              <w:keepLines/>
              <w:overflowPunct w:val="0"/>
              <w:autoSpaceDE w:val="0"/>
              <w:autoSpaceDN w:val="0"/>
              <w:adjustRightInd w:val="0"/>
              <w:spacing w:after="0"/>
              <w:jc w:val="center"/>
              <w:textAlignment w:val="baseline"/>
              <w:rPr>
                <w:ins w:id="14457" w:author="Hsuanli Lin (林烜立)" w:date="2023-04-27T10:43:00Z"/>
                <w:rFonts w:ascii="Arial" w:eastAsia="Times New Roman" w:hAnsi="Arial" w:cs="Arial"/>
                <w:b/>
                <w:i/>
                <w:sz w:val="18"/>
              </w:rPr>
            </w:pPr>
            <w:ins w:id="14458" w:author="Hsuanli Lin (林烜立)" w:date="2023-04-27T10:43:00Z">
              <w:r w:rsidRPr="000271FB">
                <w:rPr>
                  <w:rFonts w:ascii="Arial" w:eastAsia="Times New Roman" w:hAnsi="Arial" w:cs="Arial"/>
                  <w:b/>
                  <w:i/>
                  <w:sz w:val="18"/>
                </w:rPr>
                <w:t>Level 2</w:t>
              </w:r>
            </w:ins>
          </w:p>
        </w:tc>
        <w:tc>
          <w:tcPr>
            <w:tcW w:w="990" w:type="dxa"/>
          </w:tcPr>
          <w:p w14:paraId="67C5D171" w14:textId="77777777" w:rsidR="00D71B80" w:rsidRPr="000271FB" w:rsidRDefault="00D71B80" w:rsidP="00D71B80">
            <w:pPr>
              <w:keepNext/>
              <w:keepLines/>
              <w:overflowPunct w:val="0"/>
              <w:autoSpaceDE w:val="0"/>
              <w:autoSpaceDN w:val="0"/>
              <w:adjustRightInd w:val="0"/>
              <w:spacing w:after="0"/>
              <w:jc w:val="center"/>
              <w:textAlignment w:val="baseline"/>
              <w:rPr>
                <w:ins w:id="14459" w:author="Hsuanli Lin (林烜立)" w:date="2023-04-27T10:43:00Z"/>
                <w:rFonts w:ascii="Arial" w:eastAsia="Times New Roman" w:hAnsi="Arial" w:cs="Arial"/>
                <w:b/>
                <w:i/>
                <w:sz w:val="18"/>
              </w:rPr>
            </w:pPr>
            <w:ins w:id="14460" w:author="Hsuanli Lin (林烜立)" w:date="2023-04-27T10:43:00Z">
              <w:r w:rsidRPr="000271FB">
                <w:rPr>
                  <w:rFonts w:ascii="Arial" w:eastAsia="Times New Roman" w:hAnsi="Arial" w:cs="Arial"/>
                  <w:b/>
                  <w:i/>
                  <w:sz w:val="18"/>
                </w:rPr>
                <w:t>Level 3</w:t>
              </w:r>
            </w:ins>
          </w:p>
        </w:tc>
        <w:tc>
          <w:tcPr>
            <w:tcW w:w="2160" w:type="dxa"/>
          </w:tcPr>
          <w:p w14:paraId="2B00D489" w14:textId="77777777" w:rsidR="00D71B80" w:rsidRPr="000271FB" w:rsidRDefault="00D71B80" w:rsidP="00D71B80">
            <w:pPr>
              <w:keepNext/>
              <w:keepLines/>
              <w:overflowPunct w:val="0"/>
              <w:autoSpaceDE w:val="0"/>
              <w:autoSpaceDN w:val="0"/>
              <w:adjustRightInd w:val="0"/>
              <w:spacing w:after="0"/>
              <w:jc w:val="center"/>
              <w:textAlignment w:val="baseline"/>
              <w:rPr>
                <w:ins w:id="14461" w:author="Hsuanli Lin (林烜立)" w:date="2023-04-27T10:43:00Z"/>
                <w:rFonts w:ascii="Arial" w:eastAsia="Times New Roman" w:hAnsi="Arial" w:cs="Arial"/>
                <w:sz w:val="18"/>
              </w:rPr>
            </w:pPr>
          </w:p>
        </w:tc>
      </w:tr>
      <w:tr w:rsidR="00D71B80" w:rsidRPr="000271FB" w14:paraId="5E45837F" w14:textId="77777777" w:rsidTr="001A0E4C">
        <w:trPr>
          <w:cantSplit/>
          <w:trHeight w:val="213"/>
          <w:jc w:val="center"/>
          <w:ins w:id="14462" w:author="Hsuanli Lin (林烜立)" w:date="2023-04-27T10:43:00Z"/>
        </w:trPr>
        <w:tc>
          <w:tcPr>
            <w:tcW w:w="2669" w:type="dxa"/>
          </w:tcPr>
          <w:p w14:paraId="7747DE2B" w14:textId="77777777" w:rsidR="00D71B80" w:rsidRPr="000271FB" w:rsidRDefault="00D71B80" w:rsidP="00D71B80">
            <w:pPr>
              <w:keepNext/>
              <w:keepLines/>
              <w:overflowPunct w:val="0"/>
              <w:autoSpaceDE w:val="0"/>
              <w:autoSpaceDN w:val="0"/>
              <w:adjustRightInd w:val="0"/>
              <w:spacing w:after="0"/>
              <w:textAlignment w:val="baseline"/>
              <w:rPr>
                <w:ins w:id="14463" w:author="Hsuanli Lin (林烜立)" w:date="2023-04-27T10:43:00Z"/>
                <w:rFonts w:ascii="Arial" w:eastAsia="Times New Roman" w:hAnsi="Arial" w:cs="Arial"/>
                <w:sz w:val="18"/>
              </w:rPr>
            </w:pPr>
            <w:ins w:id="14464" w:author="Hsuanli Lin (林烜立)" w:date="2023-04-27T10:43:00Z">
              <w:r w:rsidRPr="000271FB">
                <w:rPr>
                  <w:rFonts w:ascii="Arial" w:eastAsia="Times New Roman" w:hAnsi="Arial" w:cs="Arial"/>
                  <w:sz w:val="18"/>
                </w:rPr>
                <w:t>prach-ConfigIndex</w:t>
              </w:r>
            </w:ins>
          </w:p>
        </w:tc>
        <w:tc>
          <w:tcPr>
            <w:tcW w:w="990" w:type="dxa"/>
          </w:tcPr>
          <w:p w14:paraId="1B230BFD" w14:textId="77777777" w:rsidR="00D71B80" w:rsidRPr="000271FB" w:rsidRDefault="00D71B80" w:rsidP="00D71B80">
            <w:pPr>
              <w:keepNext/>
              <w:keepLines/>
              <w:overflowPunct w:val="0"/>
              <w:autoSpaceDE w:val="0"/>
              <w:autoSpaceDN w:val="0"/>
              <w:adjustRightInd w:val="0"/>
              <w:spacing w:after="0"/>
              <w:jc w:val="center"/>
              <w:textAlignment w:val="baseline"/>
              <w:rPr>
                <w:ins w:id="14465" w:author="Hsuanli Lin (林烜立)" w:date="2023-04-27T10:43:00Z"/>
                <w:rFonts w:ascii="Arial" w:eastAsia="Times New Roman" w:hAnsi="Arial" w:cs="Arial"/>
                <w:sz w:val="18"/>
              </w:rPr>
            </w:pPr>
            <w:ins w:id="14466" w:author="Hsuanli Lin (林烜立)" w:date="2023-04-27T10:43:00Z">
              <w:r w:rsidRPr="000271FB">
                <w:rPr>
                  <w:rFonts w:ascii="Arial" w:eastAsia="Times New Roman" w:hAnsi="Arial" w:cs="Arial"/>
                  <w:sz w:val="18"/>
                </w:rPr>
                <w:t>4</w:t>
              </w:r>
            </w:ins>
          </w:p>
        </w:tc>
        <w:tc>
          <w:tcPr>
            <w:tcW w:w="990" w:type="dxa"/>
          </w:tcPr>
          <w:p w14:paraId="2A8F9FD6" w14:textId="77777777" w:rsidR="00D71B80" w:rsidRPr="000271FB" w:rsidRDefault="00D71B80" w:rsidP="00D71B80">
            <w:pPr>
              <w:keepNext/>
              <w:keepLines/>
              <w:overflowPunct w:val="0"/>
              <w:autoSpaceDE w:val="0"/>
              <w:autoSpaceDN w:val="0"/>
              <w:adjustRightInd w:val="0"/>
              <w:spacing w:after="0"/>
              <w:jc w:val="center"/>
              <w:textAlignment w:val="baseline"/>
              <w:rPr>
                <w:ins w:id="14467" w:author="Hsuanli Lin (林烜立)" w:date="2023-04-27T10:43:00Z"/>
                <w:rFonts w:ascii="Arial" w:eastAsia="Times New Roman" w:hAnsi="Arial" w:cs="Arial"/>
                <w:sz w:val="18"/>
              </w:rPr>
            </w:pPr>
            <w:ins w:id="14468" w:author="Hsuanli Lin (林烜立)" w:date="2023-04-27T10:43:00Z">
              <w:r w:rsidRPr="000271FB">
                <w:rPr>
                  <w:rFonts w:ascii="Arial" w:eastAsia="Times New Roman" w:hAnsi="Arial" w:cs="Arial"/>
                  <w:sz w:val="18"/>
                </w:rPr>
                <w:t>4</w:t>
              </w:r>
            </w:ins>
          </w:p>
        </w:tc>
        <w:tc>
          <w:tcPr>
            <w:tcW w:w="900" w:type="dxa"/>
          </w:tcPr>
          <w:p w14:paraId="62F38DB0" w14:textId="77777777" w:rsidR="00D71B80" w:rsidRPr="000271FB" w:rsidRDefault="00D71B80" w:rsidP="00D71B80">
            <w:pPr>
              <w:keepNext/>
              <w:keepLines/>
              <w:overflowPunct w:val="0"/>
              <w:autoSpaceDE w:val="0"/>
              <w:autoSpaceDN w:val="0"/>
              <w:adjustRightInd w:val="0"/>
              <w:spacing w:after="0"/>
              <w:jc w:val="center"/>
              <w:textAlignment w:val="baseline"/>
              <w:rPr>
                <w:ins w:id="14469" w:author="Hsuanli Lin (林烜立)" w:date="2023-04-27T10:43:00Z"/>
                <w:rFonts w:ascii="Arial" w:eastAsia="Times New Roman" w:hAnsi="Arial" w:cs="Arial"/>
                <w:sz w:val="18"/>
              </w:rPr>
            </w:pPr>
            <w:ins w:id="14470" w:author="Hsuanli Lin (林烜立)" w:date="2023-04-27T10:43:00Z">
              <w:r w:rsidRPr="000271FB">
                <w:rPr>
                  <w:rFonts w:ascii="Arial" w:eastAsia="Times New Roman" w:hAnsi="Arial" w:cs="Arial"/>
                  <w:sz w:val="18"/>
                </w:rPr>
                <w:t>4</w:t>
              </w:r>
            </w:ins>
          </w:p>
        </w:tc>
        <w:tc>
          <w:tcPr>
            <w:tcW w:w="990" w:type="dxa"/>
          </w:tcPr>
          <w:p w14:paraId="348F7493" w14:textId="77777777" w:rsidR="00D71B80" w:rsidRPr="000271FB" w:rsidRDefault="00D71B80" w:rsidP="00D71B80">
            <w:pPr>
              <w:keepNext/>
              <w:keepLines/>
              <w:overflowPunct w:val="0"/>
              <w:autoSpaceDE w:val="0"/>
              <w:autoSpaceDN w:val="0"/>
              <w:adjustRightInd w:val="0"/>
              <w:spacing w:after="0"/>
              <w:jc w:val="center"/>
              <w:textAlignment w:val="baseline"/>
              <w:rPr>
                <w:ins w:id="14471" w:author="Hsuanli Lin (林烜立)" w:date="2023-04-27T10:43:00Z"/>
                <w:rFonts w:ascii="Arial" w:eastAsia="Times New Roman" w:hAnsi="Arial" w:cs="Arial"/>
                <w:sz w:val="18"/>
              </w:rPr>
            </w:pPr>
            <w:ins w:id="14472" w:author="Hsuanli Lin (林烜立)" w:date="2023-04-27T10:43:00Z">
              <w:r w:rsidRPr="000271FB">
                <w:rPr>
                  <w:rFonts w:ascii="Arial" w:eastAsia="Times New Roman" w:hAnsi="Arial" w:cs="Arial"/>
                  <w:sz w:val="18"/>
                </w:rPr>
                <w:t>4</w:t>
              </w:r>
            </w:ins>
          </w:p>
        </w:tc>
        <w:tc>
          <w:tcPr>
            <w:tcW w:w="2160" w:type="dxa"/>
          </w:tcPr>
          <w:p w14:paraId="7E780ADC" w14:textId="77777777" w:rsidR="00D71B80" w:rsidRPr="000271FB" w:rsidRDefault="00D71B80" w:rsidP="00D71B80">
            <w:pPr>
              <w:keepNext/>
              <w:keepLines/>
              <w:overflowPunct w:val="0"/>
              <w:autoSpaceDE w:val="0"/>
              <w:autoSpaceDN w:val="0"/>
              <w:adjustRightInd w:val="0"/>
              <w:spacing w:after="0"/>
              <w:jc w:val="center"/>
              <w:textAlignment w:val="baseline"/>
              <w:rPr>
                <w:ins w:id="14473" w:author="Hsuanli Lin (林烜立)" w:date="2023-04-27T10:43:00Z"/>
                <w:rFonts w:ascii="Arial" w:eastAsia="Times New Roman" w:hAnsi="Arial" w:cs="Arial"/>
                <w:sz w:val="18"/>
              </w:rPr>
            </w:pPr>
            <w:ins w:id="14474" w:author="Hsuanli Lin (林烜立)" w:date="2023-04-27T10:43:00Z">
              <w:r w:rsidRPr="000271FB">
                <w:rPr>
                  <w:rFonts w:ascii="Arial" w:eastAsia="Times New Roman" w:hAnsi="Arial" w:cs="Arial"/>
                  <w:sz w:val="18"/>
                </w:rPr>
                <w:t>As defined in table 5.7.1-2 in TS 36.211</w:t>
              </w:r>
            </w:ins>
          </w:p>
        </w:tc>
      </w:tr>
      <w:tr w:rsidR="00D71B80" w:rsidRPr="000271FB" w14:paraId="2ECC7369" w14:textId="77777777" w:rsidTr="001A0E4C">
        <w:trPr>
          <w:trHeight w:val="151"/>
          <w:jc w:val="center"/>
          <w:ins w:id="14475" w:author="Hsuanli Lin (林烜立)" w:date="2023-04-27T10:43:00Z"/>
        </w:trPr>
        <w:tc>
          <w:tcPr>
            <w:tcW w:w="2669" w:type="dxa"/>
          </w:tcPr>
          <w:p w14:paraId="2BD2766E" w14:textId="77777777" w:rsidR="00D71B80" w:rsidRPr="000271FB" w:rsidRDefault="00D71B80" w:rsidP="00D71B80">
            <w:pPr>
              <w:keepNext/>
              <w:keepLines/>
              <w:overflowPunct w:val="0"/>
              <w:autoSpaceDE w:val="0"/>
              <w:autoSpaceDN w:val="0"/>
              <w:adjustRightInd w:val="0"/>
              <w:spacing w:after="0"/>
              <w:textAlignment w:val="baseline"/>
              <w:rPr>
                <w:ins w:id="14476" w:author="Hsuanli Lin (林烜立)" w:date="2023-04-27T10:43:00Z"/>
                <w:rFonts w:ascii="Arial" w:eastAsia="Times New Roman" w:hAnsi="Arial" w:cs="Arial"/>
                <w:sz w:val="18"/>
              </w:rPr>
            </w:pPr>
            <w:ins w:id="14477" w:author="Hsuanli Lin (林烜立)" w:date="2023-04-27T10:43:00Z">
              <w:r w:rsidRPr="000271FB">
                <w:rPr>
                  <w:rFonts w:ascii="Arial" w:eastAsia="Times New Roman" w:hAnsi="Arial" w:cs="Arial"/>
                  <w:sz w:val="18"/>
                </w:rPr>
                <w:t>prach-FreqOffset</w:t>
              </w:r>
            </w:ins>
          </w:p>
        </w:tc>
        <w:tc>
          <w:tcPr>
            <w:tcW w:w="990" w:type="dxa"/>
          </w:tcPr>
          <w:p w14:paraId="441624E4" w14:textId="77777777" w:rsidR="00D71B80" w:rsidRPr="000271FB" w:rsidRDefault="00D71B80" w:rsidP="00D71B80">
            <w:pPr>
              <w:keepNext/>
              <w:keepLines/>
              <w:overflowPunct w:val="0"/>
              <w:autoSpaceDE w:val="0"/>
              <w:autoSpaceDN w:val="0"/>
              <w:adjustRightInd w:val="0"/>
              <w:spacing w:after="0"/>
              <w:jc w:val="center"/>
              <w:textAlignment w:val="baseline"/>
              <w:rPr>
                <w:ins w:id="14478" w:author="Hsuanli Lin (林烜立)" w:date="2023-04-27T10:43:00Z"/>
                <w:rFonts w:ascii="Arial" w:eastAsia="Times New Roman" w:hAnsi="Arial" w:cs="Arial"/>
                <w:sz w:val="18"/>
              </w:rPr>
            </w:pPr>
            <w:ins w:id="14479" w:author="Hsuanli Lin (林烜立)" w:date="2023-04-27T10:43:00Z">
              <w:r w:rsidRPr="000271FB">
                <w:rPr>
                  <w:rFonts w:ascii="Arial" w:eastAsia="Times New Roman" w:hAnsi="Arial" w:cs="Arial"/>
                  <w:sz w:val="18"/>
                </w:rPr>
                <w:t>0</w:t>
              </w:r>
            </w:ins>
          </w:p>
        </w:tc>
        <w:tc>
          <w:tcPr>
            <w:tcW w:w="990" w:type="dxa"/>
          </w:tcPr>
          <w:p w14:paraId="20920AE2" w14:textId="77777777" w:rsidR="00D71B80" w:rsidRPr="000271FB" w:rsidRDefault="00D71B80" w:rsidP="00D71B80">
            <w:pPr>
              <w:keepNext/>
              <w:keepLines/>
              <w:overflowPunct w:val="0"/>
              <w:autoSpaceDE w:val="0"/>
              <w:autoSpaceDN w:val="0"/>
              <w:adjustRightInd w:val="0"/>
              <w:spacing w:after="0"/>
              <w:jc w:val="center"/>
              <w:textAlignment w:val="baseline"/>
              <w:rPr>
                <w:ins w:id="14480" w:author="Hsuanli Lin (林烜立)" w:date="2023-04-27T10:43:00Z"/>
                <w:rFonts w:ascii="Arial" w:eastAsia="Times New Roman" w:hAnsi="Arial" w:cs="Arial"/>
                <w:sz w:val="18"/>
              </w:rPr>
            </w:pPr>
            <w:ins w:id="14481" w:author="Hsuanli Lin (林烜立)" w:date="2023-04-27T10:43:00Z">
              <w:r w:rsidRPr="000271FB">
                <w:rPr>
                  <w:rFonts w:ascii="Arial" w:eastAsia="Times New Roman" w:hAnsi="Arial" w:cs="Arial"/>
                  <w:sz w:val="18"/>
                </w:rPr>
                <w:t>0</w:t>
              </w:r>
            </w:ins>
          </w:p>
        </w:tc>
        <w:tc>
          <w:tcPr>
            <w:tcW w:w="900" w:type="dxa"/>
          </w:tcPr>
          <w:p w14:paraId="1DB84197" w14:textId="77777777" w:rsidR="00D71B80" w:rsidRPr="000271FB" w:rsidRDefault="00D71B80" w:rsidP="00D71B80">
            <w:pPr>
              <w:keepNext/>
              <w:keepLines/>
              <w:overflowPunct w:val="0"/>
              <w:autoSpaceDE w:val="0"/>
              <w:autoSpaceDN w:val="0"/>
              <w:adjustRightInd w:val="0"/>
              <w:spacing w:after="0"/>
              <w:jc w:val="center"/>
              <w:textAlignment w:val="baseline"/>
              <w:rPr>
                <w:ins w:id="14482" w:author="Hsuanli Lin (林烜立)" w:date="2023-04-27T10:43:00Z"/>
                <w:rFonts w:ascii="Arial" w:eastAsia="Times New Roman" w:hAnsi="Arial" w:cs="Arial"/>
                <w:sz w:val="18"/>
              </w:rPr>
            </w:pPr>
            <w:ins w:id="14483" w:author="Hsuanli Lin (林烜立)" w:date="2023-04-27T10:43:00Z">
              <w:r w:rsidRPr="000271FB">
                <w:rPr>
                  <w:rFonts w:ascii="Arial" w:eastAsia="Times New Roman" w:hAnsi="Arial" w:cs="Arial"/>
                  <w:sz w:val="18"/>
                </w:rPr>
                <w:t>0</w:t>
              </w:r>
            </w:ins>
          </w:p>
        </w:tc>
        <w:tc>
          <w:tcPr>
            <w:tcW w:w="990" w:type="dxa"/>
          </w:tcPr>
          <w:p w14:paraId="40B90E41" w14:textId="77777777" w:rsidR="00D71B80" w:rsidRPr="000271FB" w:rsidRDefault="00D71B80" w:rsidP="00D71B80">
            <w:pPr>
              <w:keepNext/>
              <w:keepLines/>
              <w:overflowPunct w:val="0"/>
              <w:autoSpaceDE w:val="0"/>
              <w:autoSpaceDN w:val="0"/>
              <w:adjustRightInd w:val="0"/>
              <w:spacing w:after="0"/>
              <w:jc w:val="center"/>
              <w:textAlignment w:val="baseline"/>
              <w:rPr>
                <w:ins w:id="14484" w:author="Hsuanli Lin (林烜立)" w:date="2023-04-27T10:43:00Z"/>
                <w:rFonts w:ascii="Arial" w:eastAsia="Times New Roman" w:hAnsi="Arial" w:cs="Arial"/>
                <w:sz w:val="18"/>
              </w:rPr>
            </w:pPr>
            <w:ins w:id="14485" w:author="Hsuanli Lin (林烜立)" w:date="2023-04-27T10:43:00Z">
              <w:r w:rsidRPr="000271FB">
                <w:rPr>
                  <w:rFonts w:ascii="Arial" w:eastAsia="Times New Roman" w:hAnsi="Arial" w:cs="Arial"/>
                  <w:sz w:val="18"/>
                </w:rPr>
                <w:t>0</w:t>
              </w:r>
            </w:ins>
          </w:p>
        </w:tc>
        <w:tc>
          <w:tcPr>
            <w:tcW w:w="2160" w:type="dxa"/>
          </w:tcPr>
          <w:p w14:paraId="1664A9A2" w14:textId="77777777" w:rsidR="00D71B80" w:rsidRPr="000271FB" w:rsidRDefault="00D71B80" w:rsidP="00D71B80">
            <w:pPr>
              <w:keepNext/>
              <w:keepLines/>
              <w:overflowPunct w:val="0"/>
              <w:autoSpaceDE w:val="0"/>
              <w:autoSpaceDN w:val="0"/>
              <w:adjustRightInd w:val="0"/>
              <w:spacing w:after="0"/>
              <w:jc w:val="center"/>
              <w:textAlignment w:val="baseline"/>
              <w:rPr>
                <w:ins w:id="14486" w:author="Hsuanli Lin (林烜立)" w:date="2023-04-27T10:43:00Z"/>
                <w:rFonts w:ascii="Arial" w:eastAsia="Times New Roman" w:hAnsi="Arial" w:cs="Arial"/>
                <w:sz w:val="18"/>
              </w:rPr>
            </w:pPr>
          </w:p>
        </w:tc>
      </w:tr>
      <w:tr w:rsidR="00D71B80" w:rsidRPr="000271FB" w14:paraId="7B2BA9ED" w14:textId="77777777" w:rsidTr="001A0E4C">
        <w:trPr>
          <w:cantSplit/>
          <w:trHeight w:val="157"/>
          <w:jc w:val="center"/>
          <w:ins w:id="14487" w:author="Hsuanli Lin (林烜立)" w:date="2023-04-27T10:43:00Z"/>
        </w:trPr>
        <w:tc>
          <w:tcPr>
            <w:tcW w:w="2669" w:type="dxa"/>
          </w:tcPr>
          <w:p w14:paraId="74744886" w14:textId="77777777" w:rsidR="00D71B80" w:rsidRPr="000271FB" w:rsidRDefault="00D71B80" w:rsidP="00D71B80">
            <w:pPr>
              <w:keepNext/>
              <w:keepLines/>
              <w:overflowPunct w:val="0"/>
              <w:autoSpaceDE w:val="0"/>
              <w:autoSpaceDN w:val="0"/>
              <w:adjustRightInd w:val="0"/>
              <w:spacing w:after="0"/>
              <w:textAlignment w:val="baseline"/>
              <w:rPr>
                <w:ins w:id="14488" w:author="Hsuanli Lin (林烜立)" w:date="2023-04-27T10:43:00Z"/>
                <w:rFonts w:ascii="Arial" w:eastAsia="Times New Roman" w:hAnsi="Arial" w:cs="Arial"/>
                <w:sz w:val="18"/>
              </w:rPr>
            </w:pPr>
            <w:ins w:id="14489" w:author="Hsuanli Lin (林烜立)" w:date="2023-04-27T10:43:00Z">
              <w:r w:rsidRPr="000271FB">
                <w:rPr>
                  <w:rFonts w:ascii="Arial" w:eastAsia="Times New Roman" w:hAnsi="Arial" w:cs="Arial"/>
                  <w:sz w:val="18"/>
                </w:rPr>
                <w:t>prach-StartingSubframe</w:t>
              </w:r>
            </w:ins>
          </w:p>
        </w:tc>
        <w:tc>
          <w:tcPr>
            <w:tcW w:w="990" w:type="dxa"/>
          </w:tcPr>
          <w:p w14:paraId="2C0F4487" w14:textId="77777777" w:rsidR="00D71B80" w:rsidRPr="000271FB" w:rsidRDefault="00D71B80" w:rsidP="00D71B80">
            <w:pPr>
              <w:keepNext/>
              <w:keepLines/>
              <w:overflowPunct w:val="0"/>
              <w:autoSpaceDE w:val="0"/>
              <w:autoSpaceDN w:val="0"/>
              <w:adjustRightInd w:val="0"/>
              <w:spacing w:after="0"/>
              <w:jc w:val="center"/>
              <w:textAlignment w:val="baseline"/>
              <w:rPr>
                <w:ins w:id="14490" w:author="Hsuanli Lin (林烜立)" w:date="2023-04-27T10:43:00Z"/>
                <w:rFonts w:ascii="Arial" w:eastAsia="Times New Roman" w:hAnsi="Arial" w:cs="Arial"/>
                <w:sz w:val="18"/>
              </w:rPr>
            </w:pPr>
            <w:ins w:id="14491" w:author="Hsuanli Lin (林烜立)" w:date="2023-04-27T10:43:00Z">
              <w:r w:rsidRPr="000271FB">
                <w:rPr>
                  <w:rFonts w:ascii="Arial" w:eastAsia="Times New Roman" w:hAnsi="Arial" w:cs="Arial"/>
                  <w:sz w:val="18"/>
                  <w:lang w:val="en-US"/>
                </w:rPr>
                <w:t>sf2</w:t>
              </w:r>
            </w:ins>
          </w:p>
        </w:tc>
        <w:tc>
          <w:tcPr>
            <w:tcW w:w="990" w:type="dxa"/>
          </w:tcPr>
          <w:p w14:paraId="60C4AEA8" w14:textId="77777777" w:rsidR="00D71B80" w:rsidRPr="000271FB" w:rsidRDefault="00D71B80" w:rsidP="00D71B80">
            <w:pPr>
              <w:keepNext/>
              <w:keepLines/>
              <w:overflowPunct w:val="0"/>
              <w:autoSpaceDE w:val="0"/>
              <w:autoSpaceDN w:val="0"/>
              <w:adjustRightInd w:val="0"/>
              <w:spacing w:after="0"/>
              <w:jc w:val="center"/>
              <w:textAlignment w:val="baseline"/>
              <w:rPr>
                <w:ins w:id="14492" w:author="Hsuanli Lin (林烜立)" w:date="2023-04-27T10:43:00Z"/>
                <w:rFonts w:ascii="Arial" w:eastAsia="Times New Roman" w:hAnsi="Arial" w:cs="Arial"/>
                <w:sz w:val="18"/>
              </w:rPr>
            </w:pPr>
            <w:ins w:id="14493" w:author="Hsuanli Lin (林烜立)" w:date="2023-04-27T10:43:00Z">
              <w:r w:rsidRPr="000271FB">
                <w:rPr>
                  <w:rFonts w:ascii="Arial" w:eastAsia="Times New Roman" w:hAnsi="Arial" w:cs="Arial"/>
                  <w:sz w:val="18"/>
                  <w:lang w:val="en-US"/>
                </w:rPr>
                <w:t>sf4</w:t>
              </w:r>
            </w:ins>
          </w:p>
        </w:tc>
        <w:tc>
          <w:tcPr>
            <w:tcW w:w="900" w:type="dxa"/>
          </w:tcPr>
          <w:p w14:paraId="746D4509" w14:textId="77777777" w:rsidR="00D71B80" w:rsidRPr="000271FB" w:rsidRDefault="00D71B80" w:rsidP="00D71B80">
            <w:pPr>
              <w:keepNext/>
              <w:keepLines/>
              <w:overflowPunct w:val="0"/>
              <w:autoSpaceDE w:val="0"/>
              <w:autoSpaceDN w:val="0"/>
              <w:adjustRightInd w:val="0"/>
              <w:spacing w:after="0"/>
              <w:jc w:val="center"/>
              <w:textAlignment w:val="baseline"/>
              <w:rPr>
                <w:ins w:id="14494" w:author="Hsuanli Lin (林烜立)" w:date="2023-04-27T10:43:00Z"/>
                <w:rFonts w:ascii="Arial" w:eastAsia="Times New Roman" w:hAnsi="Arial" w:cs="Arial"/>
                <w:sz w:val="18"/>
              </w:rPr>
            </w:pPr>
            <w:ins w:id="14495" w:author="Hsuanli Lin (林烜立)" w:date="2023-04-27T10:43:00Z">
              <w:r w:rsidRPr="000271FB">
                <w:rPr>
                  <w:rFonts w:ascii="Arial" w:eastAsia="Times New Roman" w:hAnsi="Arial" w:cs="Arial"/>
                  <w:sz w:val="18"/>
                  <w:lang w:val="en-US" w:eastAsia="ko-KR"/>
                </w:rPr>
                <w:t>sf16</w:t>
              </w:r>
            </w:ins>
          </w:p>
        </w:tc>
        <w:tc>
          <w:tcPr>
            <w:tcW w:w="990" w:type="dxa"/>
          </w:tcPr>
          <w:p w14:paraId="1EFE5A97" w14:textId="77777777" w:rsidR="00D71B80" w:rsidRPr="000271FB" w:rsidRDefault="00D71B80" w:rsidP="00D71B80">
            <w:pPr>
              <w:keepNext/>
              <w:keepLines/>
              <w:overflowPunct w:val="0"/>
              <w:autoSpaceDE w:val="0"/>
              <w:autoSpaceDN w:val="0"/>
              <w:adjustRightInd w:val="0"/>
              <w:spacing w:after="0"/>
              <w:jc w:val="center"/>
              <w:textAlignment w:val="baseline"/>
              <w:rPr>
                <w:ins w:id="14496" w:author="Hsuanli Lin (林烜立)" w:date="2023-04-27T10:43:00Z"/>
                <w:rFonts w:ascii="Arial" w:eastAsia="Times New Roman" w:hAnsi="Arial" w:cs="Arial"/>
                <w:sz w:val="18"/>
              </w:rPr>
            </w:pPr>
            <w:ins w:id="14497" w:author="Hsuanli Lin (林烜立)" w:date="2023-04-27T10:43:00Z">
              <w:r w:rsidRPr="000271FB">
                <w:rPr>
                  <w:rFonts w:ascii="Arial" w:eastAsia="Times New Roman" w:hAnsi="Arial" w:cs="Arial"/>
                  <w:sz w:val="18"/>
                  <w:lang w:val="en-US" w:eastAsia="ko-KR"/>
                </w:rPr>
                <w:t>sf64</w:t>
              </w:r>
            </w:ins>
          </w:p>
        </w:tc>
        <w:tc>
          <w:tcPr>
            <w:tcW w:w="2160" w:type="dxa"/>
          </w:tcPr>
          <w:p w14:paraId="1EE61120" w14:textId="77777777" w:rsidR="00D71B80" w:rsidRPr="000271FB" w:rsidRDefault="00D71B80" w:rsidP="00D71B80">
            <w:pPr>
              <w:keepNext/>
              <w:keepLines/>
              <w:overflowPunct w:val="0"/>
              <w:autoSpaceDE w:val="0"/>
              <w:autoSpaceDN w:val="0"/>
              <w:adjustRightInd w:val="0"/>
              <w:spacing w:after="0"/>
              <w:jc w:val="center"/>
              <w:textAlignment w:val="baseline"/>
              <w:rPr>
                <w:ins w:id="14498" w:author="Hsuanli Lin (林烜立)" w:date="2023-04-27T10:43:00Z"/>
                <w:rFonts w:ascii="Arial" w:eastAsia="Times New Roman" w:hAnsi="Arial" w:cs="Arial"/>
                <w:sz w:val="18"/>
              </w:rPr>
            </w:pPr>
          </w:p>
        </w:tc>
      </w:tr>
      <w:tr w:rsidR="00D71B80" w:rsidRPr="000271FB" w14:paraId="6D46BD6A" w14:textId="77777777" w:rsidTr="001A0E4C">
        <w:trPr>
          <w:cantSplit/>
          <w:trHeight w:val="157"/>
          <w:jc w:val="center"/>
          <w:ins w:id="14499" w:author="Hsuanli Lin (林烜立)" w:date="2023-04-27T10:43:00Z"/>
        </w:trPr>
        <w:tc>
          <w:tcPr>
            <w:tcW w:w="2669" w:type="dxa"/>
          </w:tcPr>
          <w:p w14:paraId="5522D6DE" w14:textId="77777777" w:rsidR="00D71B80" w:rsidRPr="000271FB" w:rsidRDefault="00D71B80" w:rsidP="00D71B80">
            <w:pPr>
              <w:keepNext/>
              <w:keepLines/>
              <w:overflowPunct w:val="0"/>
              <w:autoSpaceDE w:val="0"/>
              <w:autoSpaceDN w:val="0"/>
              <w:adjustRightInd w:val="0"/>
              <w:spacing w:after="0"/>
              <w:textAlignment w:val="baseline"/>
              <w:rPr>
                <w:ins w:id="14500" w:author="Hsuanli Lin (林烜立)" w:date="2023-04-27T10:43:00Z"/>
                <w:rFonts w:ascii="Arial" w:eastAsia="Times New Roman" w:hAnsi="Arial" w:cs="Arial"/>
                <w:sz w:val="18"/>
              </w:rPr>
            </w:pPr>
            <w:ins w:id="14501" w:author="Hsuanli Lin (林烜立)" w:date="2023-04-27T10:43:00Z">
              <w:r w:rsidRPr="000271FB">
                <w:rPr>
                  <w:rFonts w:ascii="Arial" w:eastAsia="Times New Roman" w:hAnsi="Arial" w:cs="Arial"/>
                  <w:sz w:val="18"/>
                </w:rPr>
                <w:t>maxNumPreambleAttempt</w:t>
              </w:r>
            </w:ins>
          </w:p>
        </w:tc>
        <w:tc>
          <w:tcPr>
            <w:tcW w:w="990" w:type="dxa"/>
          </w:tcPr>
          <w:p w14:paraId="3499E089" w14:textId="77777777" w:rsidR="00D71B80" w:rsidRPr="000271FB" w:rsidRDefault="00D71B80" w:rsidP="00D71B80">
            <w:pPr>
              <w:keepNext/>
              <w:keepLines/>
              <w:overflowPunct w:val="0"/>
              <w:autoSpaceDE w:val="0"/>
              <w:autoSpaceDN w:val="0"/>
              <w:adjustRightInd w:val="0"/>
              <w:spacing w:after="0"/>
              <w:jc w:val="center"/>
              <w:textAlignment w:val="baseline"/>
              <w:rPr>
                <w:ins w:id="14502" w:author="Hsuanli Lin (林烜立)" w:date="2023-04-27T10:43:00Z"/>
                <w:rFonts w:ascii="Arial" w:eastAsia="Times New Roman" w:hAnsi="Arial" w:cs="Arial"/>
                <w:sz w:val="18"/>
              </w:rPr>
            </w:pPr>
            <w:ins w:id="14503" w:author="Hsuanli Lin (林烜立)" w:date="2023-04-27T10:43:00Z">
              <w:r w:rsidRPr="000271FB">
                <w:rPr>
                  <w:rFonts w:ascii="Arial" w:eastAsia="Times New Roman" w:hAnsi="Arial" w:cs="Arial"/>
                  <w:sz w:val="18"/>
                  <w:lang w:val="en-US"/>
                </w:rPr>
                <w:t>n3</w:t>
              </w:r>
            </w:ins>
          </w:p>
        </w:tc>
        <w:tc>
          <w:tcPr>
            <w:tcW w:w="990" w:type="dxa"/>
          </w:tcPr>
          <w:p w14:paraId="0E47B21A" w14:textId="77777777" w:rsidR="00D71B80" w:rsidRPr="000271FB" w:rsidRDefault="00D71B80" w:rsidP="00D71B80">
            <w:pPr>
              <w:keepNext/>
              <w:keepLines/>
              <w:overflowPunct w:val="0"/>
              <w:autoSpaceDE w:val="0"/>
              <w:autoSpaceDN w:val="0"/>
              <w:adjustRightInd w:val="0"/>
              <w:spacing w:after="0"/>
              <w:jc w:val="center"/>
              <w:textAlignment w:val="baseline"/>
              <w:rPr>
                <w:ins w:id="14504" w:author="Hsuanli Lin (林烜立)" w:date="2023-04-27T10:43:00Z"/>
                <w:rFonts w:ascii="Arial" w:eastAsia="Times New Roman" w:hAnsi="Arial" w:cs="Arial"/>
                <w:sz w:val="18"/>
              </w:rPr>
            </w:pPr>
            <w:ins w:id="14505" w:author="Hsuanli Lin (林烜立)" w:date="2023-04-27T10:43:00Z">
              <w:r w:rsidRPr="000271FB">
                <w:rPr>
                  <w:rFonts w:ascii="Arial" w:eastAsia="Times New Roman" w:hAnsi="Arial" w:cs="Arial"/>
                  <w:sz w:val="18"/>
                  <w:lang w:val="en-US"/>
                </w:rPr>
                <w:t>n5</w:t>
              </w:r>
            </w:ins>
          </w:p>
        </w:tc>
        <w:tc>
          <w:tcPr>
            <w:tcW w:w="900" w:type="dxa"/>
          </w:tcPr>
          <w:p w14:paraId="6F884A1D" w14:textId="77777777" w:rsidR="00D71B80" w:rsidRPr="000271FB" w:rsidRDefault="00D71B80" w:rsidP="00D71B80">
            <w:pPr>
              <w:keepNext/>
              <w:keepLines/>
              <w:overflowPunct w:val="0"/>
              <w:autoSpaceDE w:val="0"/>
              <w:autoSpaceDN w:val="0"/>
              <w:adjustRightInd w:val="0"/>
              <w:spacing w:after="0"/>
              <w:jc w:val="center"/>
              <w:textAlignment w:val="baseline"/>
              <w:rPr>
                <w:ins w:id="14506" w:author="Hsuanli Lin (林烜立)" w:date="2023-04-27T10:43:00Z"/>
                <w:rFonts w:ascii="Arial" w:eastAsia="Times New Roman" w:hAnsi="Arial" w:cs="Arial"/>
                <w:sz w:val="18"/>
              </w:rPr>
            </w:pPr>
            <w:ins w:id="14507" w:author="Hsuanli Lin (林烜立)" w:date="2023-04-27T10:43:00Z">
              <w:r w:rsidRPr="000271FB">
                <w:rPr>
                  <w:rFonts w:ascii="Arial" w:eastAsia="Times New Roman" w:hAnsi="Arial" w:cs="Arial"/>
                  <w:sz w:val="18"/>
                  <w:lang w:val="en-US"/>
                </w:rPr>
                <w:t>n7</w:t>
              </w:r>
            </w:ins>
          </w:p>
        </w:tc>
        <w:tc>
          <w:tcPr>
            <w:tcW w:w="990" w:type="dxa"/>
          </w:tcPr>
          <w:p w14:paraId="5A901CFD" w14:textId="77777777" w:rsidR="00D71B80" w:rsidRPr="000271FB" w:rsidRDefault="00D71B80" w:rsidP="00D71B80">
            <w:pPr>
              <w:keepNext/>
              <w:keepLines/>
              <w:overflowPunct w:val="0"/>
              <w:autoSpaceDE w:val="0"/>
              <w:autoSpaceDN w:val="0"/>
              <w:adjustRightInd w:val="0"/>
              <w:spacing w:after="0"/>
              <w:jc w:val="center"/>
              <w:textAlignment w:val="baseline"/>
              <w:rPr>
                <w:ins w:id="14508" w:author="Hsuanli Lin (林烜立)" w:date="2023-04-27T10:43:00Z"/>
                <w:rFonts w:ascii="Arial" w:eastAsia="Times New Roman" w:hAnsi="Arial" w:cs="Arial"/>
                <w:sz w:val="18"/>
              </w:rPr>
            </w:pPr>
            <w:ins w:id="14509" w:author="Hsuanli Lin (林烜立)" w:date="2023-04-27T10:43:00Z">
              <w:r w:rsidRPr="000271FB">
                <w:rPr>
                  <w:rFonts w:ascii="Arial" w:eastAsia="Times New Roman" w:hAnsi="Arial" w:cs="Arial"/>
                  <w:sz w:val="18"/>
                  <w:lang w:val="en-US"/>
                </w:rPr>
                <w:t>n10</w:t>
              </w:r>
            </w:ins>
          </w:p>
        </w:tc>
        <w:tc>
          <w:tcPr>
            <w:tcW w:w="2160" w:type="dxa"/>
          </w:tcPr>
          <w:p w14:paraId="65B509D2" w14:textId="77777777" w:rsidR="00D71B80" w:rsidRPr="000271FB" w:rsidRDefault="00D71B80" w:rsidP="00D71B80">
            <w:pPr>
              <w:keepNext/>
              <w:keepLines/>
              <w:overflowPunct w:val="0"/>
              <w:autoSpaceDE w:val="0"/>
              <w:autoSpaceDN w:val="0"/>
              <w:adjustRightInd w:val="0"/>
              <w:spacing w:after="0"/>
              <w:jc w:val="center"/>
              <w:textAlignment w:val="baseline"/>
              <w:rPr>
                <w:ins w:id="14510" w:author="Hsuanli Lin (林烜立)" w:date="2023-04-27T10:43:00Z"/>
                <w:rFonts w:ascii="Arial" w:eastAsia="Times New Roman" w:hAnsi="Arial" w:cs="Arial"/>
                <w:sz w:val="18"/>
              </w:rPr>
            </w:pPr>
          </w:p>
        </w:tc>
      </w:tr>
      <w:tr w:rsidR="00D71B80" w:rsidRPr="000271FB" w14:paraId="0F93F08B" w14:textId="77777777" w:rsidTr="001A0E4C">
        <w:trPr>
          <w:cantSplit/>
          <w:trHeight w:val="157"/>
          <w:jc w:val="center"/>
          <w:ins w:id="14511" w:author="Hsuanli Lin (林烜立)" w:date="2023-04-27T10:43:00Z"/>
        </w:trPr>
        <w:tc>
          <w:tcPr>
            <w:tcW w:w="2669" w:type="dxa"/>
          </w:tcPr>
          <w:p w14:paraId="4DDD7C93" w14:textId="77777777" w:rsidR="00D71B80" w:rsidRPr="000271FB" w:rsidRDefault="00D71B80" w:rsidP="00D71B80">
            <w:pPr>
              <w:keepNext/>
              <w:keepLines/>
              <w:overflowPunct w:val="0"/>
              <w:autoSpaceDE w:val="0"/>
              <w:autoSpaceDN w:val="0"/>
              <w:adjustRightInd w:val="0"/>
              <w:spacing w:after="0"/>
              <w:textAlignment w:val="baseline"/>
              <w:rPr>
                <w:ins w:id="14512" w:author="Hsuanli Lin (林烜立)" w:date="2023-04-27T10:43:00Z"/>
                <w:rFonts w:ascii="Arial" w:eastAsia="Times New Roman" w:hAnsi="Arial" w:cs="Arial"/>
                <w:sz w:val="18"/>
              </w:rPr>
            </w:pPr>
            <w:ins w:id="14513" w:author="Hsuanli Lin (林烜立)" w:date="2023-04-27T10:43:00Z">
              <w:r w:rsidRPr="000271FB">
                <w:rPr>
                  <w:rFonts w:ascii="Arial" w:eastAsia="Times New Roman" w:hAnsi="Arial" w:cs="Arial"/>
                  <w:sz w:val="18"/>
                </w:rPr>
                <w:t>numRepetitionPerPreambleAttempt</w:t>
              </w:r>
            </w:ins>
          </w:p>
        </w:tc>
        <w:tc>
          <w:tcPr>
            <w:tcW w:w="990" w:type="dxa"/>
          </w:tcPr>
          <w:p w14:paraId="4500F0FD" w14:textId="77777777" w:rsidR="00D71B80" w:rsidRPr="000271FB" w:rsidRDefault="00D71B80" w:rsidP="00D71B80">
            <w:pPr>
              <w:keepNext/>
              <w:keepLines/>
              <w:overflowPunct w:val="0"/>
              <w:autoSpaceDE w:val="0"/>
              <w:autoSpaceDN w:val="0"/>
              <w:adjustRightInd w:val="0"/>
              <w:spacing w:after="0"/>
              <w:jc w:val="center"/>
              <w:textAlignment w:val="baseline"/>
              <w:rPr>
                <w:ins w:id="14514" w:author="Hsuanli Lin (林烜立)" w:date="2023-04-27T10:43:00Z"/>
                <w:rFonts w:ascii="Arial" w:eastAsia="Times New Roman" w:hAnsi="Arial" w:cs="Arial"/>
                <w:sz w:val="18"/>
              </w:rPr>
            </w:pPr>
            <w:ins w:id="14515" w:author="Hsuanli Lin (林烜立)" w:date="2023-04-27T10:43:00Z">
              <w:r w:rsidRPr="000271FB">
                <w:rPr>
                  <w:rFonts w:ascii="Arial" w:eastAsia="Times New Roman" w:hAnsi="Arial" w:cs="Arial"/>
                  <w:sz w:val="18"/>
                </w:rPr>
                <w:t>n1</w:t>
              </w:r>
            </w:ins>
          </w:p>
        </w:tc>
        <w:tc>
          <w:tcPr>
            <w:tcW w:w="990" w:type="dxa"/>
          </w:tcPr>
          <w:p w14:paraId="5029EEBA" w14:textId="77777777" w:rsidR="00D71B80" w:rsidRPr="000271FB" w:rsidRDefault="00D71B80" w:rsidP="00D71B80">
            <w:pPr>
              <w:keepNext/>
              <w:keepLines/>
              <w:overflowPunct w:val="0"/>
              <w:autoSpaceDE w:val="0"/>
              <w:autoSpaceDN w:val="0"/>
              <w:adjustRightInd w:val="0"/>
              <w:spacing w:after="0"/>
              <w:jc w:val="center"/>
              <w:textAlignment w:val="baseline"/>
              <w:rPr>
                <w:ins w:id="14516" w:author="Hsuanli Lin (林烜立)" w:date="2023-04-27T10:43:00Z"/>
                <w:rFonts w:ascii="Arial" w:eastAsia="Times New Roman" w:hAnsi="Arial" w:cs="Arial"/>
                <w:sz w:val="18"/>
              </w:rPr>
            </w:pPr>
            <w:ins w:id="14517" w:author="Hsuanli Lin (林烜立)" w:date="2023-04-27T10:43:00Z">
              <w:r w:rsidRPr="000271FB">
                <w:rPr>
                  <w:rFonts w:ascii="Arial" w:eastAsia="Times New Roman" w:hAnsi="Arial" w:cs="Arial"/>
                  <w:sz w:val="18"/>
                  <w:lang w:val="en-US"/>
                </w:rPr>
                <w:t>n4</w:t>
              </w:r>
            </w:ins>
          </w:p>
        </w:tc>
        <w:tc>
          <w:tcPr>
            <w:tcW w:w="900" w:type="dxa"/>
          </w:tcPr>
          <w:p w14:paraId="73B84715" w14:textId="77777777" w:rsidR="00D71B80" w:rsidRPr="000271FB" w:rsidRDefault="00D71B80" w:rsidP="00D71B80">
            <w:pPr>
              <w:keepNext/>
              <w:keepLines/>
              <w:overflowPunct w:val="0"/>
              <w:autoSpaceDE w:val="0"/>
              <w:autoSpaceDN w:val="0"/>
              <w:adjustRightInd w:val="0"/>
              <w:spacing w:after="0"/>
              <w:jc w:val="center"/>
              <w:textAlignment w:val="baseline"/>
              <w:rPr>
                <w:ins w:id="14518" w:author="Hsuanli Lin (林烜立)" w:date="2023-04-27T10:43:00Z"/>
                <w:rFonts w:ascii="Arial" w:eastAsia="Times New Roman" w:hAnsi="Arial" w:cs="Arial"/>
                <w:sz w:val="18"/>
              </w:rPr>
            </w:pPr>
            <w:ins w:id="14519" w:author="Hsuanli Lin (林烜立)" w:date="2023-04-27T10:43:00Z">
              <w:r w:rsidRPr="000271FB">
                <w:rPr>
                  <w:rFonts w:ascii="Arial" w:eastAsia="Times New Roman" w:hAnsi="Arial" w:cs="Arial"/>
                  <w:sz w:val="18"/>
                </w:rPr>
                <w:t>n16</w:t>
              </w:r>
            </w:ins>
          </w:p>
        </w:tc>
        <w:tc>
          <w:tcPr>
            <w:tcW w:w="990" w:type="dxa"/>
          </w:tcPr>
          <w:p w14:paraId="7F8BF7F2" w14:textId="77777777" w:rsidR="00D71B80" w:rsidRPr="000271FB" w:rsidRDefault="00D71B80" w:rsidP="00D71B80">
            <w:pPr>
              <w:keepNext/>
              <w:keepLines/>
              <w:overflowPunct w:val="0"/>
              <w:autoSpaceDE w:val="0"/>
              <w:autoSpaceDN w:val="0"/>
              <w:adjustRightInd w:val="0"/>
              <w:spacing w:after="0"/>
              <w:jc w:val="center"/>
              <w:textAlignment w:val="baseline"/>
              <w:rPr>
                <w:ins w:id="14520" w:author="Hsuanli Lin (林烜立)" w:date="2023-04-27T10:43:00Z"/>
                <w:rFonts w:ascii="Arial" w:eastAsia="Times New Roman" w:hAnsi="Arial" w:cs="Arial"/>
                <w:sz w:val="18"/>
              </w:rPr>
            </w:pPr>
            <w:ins w:id="14521" w:author="Hsuanli Lin (林烜立)" w:date="2023-04-27T10:43:00Z">
              <w:r w:rsidRPr="000271FB">
                <w:rPr>
                  <w:rFonts w:ascii="Arial" w:eastAsia="Times New Roman" w:hAnsi="Arial" w:cs="Arial"/>
                  <w:sz w:val="18"/>
                </w:rPr>
                <w:t>n64</w:t>
              </w:r>
            </w:ins>
          </w:p>
        </w:tc>
        <w:tc>
          <w:tcPr>
            <w:tcW w:w="2160" w:type="dxa"/>
          </w:tcPr>
          <w:p w14:paraId="37B400EA" w14:textId="77777777" w:rsidR="00D71B80" w:rsidRPr="000271FB" w:rsidRDefault="00D71B80" w:rsidP="00D71B80">
            <w:pPr>
              <w:keepNext/>
              <w:keepLines/>
              <w:overflowPunct w:val="0"/>
              <w:autoSpaceDE w:val="0"/>
              <w:autoSpaceDN w:val="0"/>
              <w:adjustRightInd w:val="0"/>
              <w:spacing w:after="0"/>
              <w:jc w:val="center"/>
              <w:textAlignment w:val="baseline"/>
              <w:rPr>
                <w:ins w:id="14522" w:author="Hsuanli Lin (林烜立)" w:date="2023-04-27T10:43:00Z"/>
                <w:rFonts w:ascii="Arial" w:eastAsia="Times New Roman" w:hAnsi="Arial" w:cs="Arial"/>
                <w:sz w:val="18"/>
              </w:rPr>
            </w:pPr>
          </w:p>
        </w:tc>
      </w:tr>
      <w:tr w:rsidR="00D71B80" w:rsidRPr="000271FB" w14:paraId="2AFC0820" w14:textId="77777777" w:rsidTr="001A0E4C">
        <w:trPr>
          <w:cantSplit/>
          <w:trHeight w:val="157"/>
          <w:jc w:val="center"/>
          <w:ins w:id="14523" w:author="Hsuanli Lin (林烜立)" w:date="2023-04-27T10:43:00Z"/>
        </w:trPr>
        <w:tc>
          <w:tcPr>
            <w:tcW w:w="2669" w:type="dxa"/>
          </w:tcPr>
          <w:p w14:paraId="397FCEAD" w14:textId="77777777" w:rsidR="00D71B80" w:rsidRPr="000271FB" w:rsidRDefault="00D71B80" w:rsidP="00D71B80">
            <w:pPr>
              <w:keepNext/>
              <w:keepLines/>
              <w:overflowPunct w:val="0"/>
              <w:autoSpaceDE w:val="0"/>
              <w:autoSpaceDN w:val="0"/>
              <w:adjustRightInd w:val="0"/>
              <w:spacing w:after="0"/>
              <w:textAlignment w:val="baseline"/>
              <w:rPr>
                <w:ins w:id="14524" w:author="Hsuanli Lin (林烜立)" w:date="2023-04-27T10:43:00Z"/>
                <w:rFonts w:ascii="Arial" w:eastAsia="Times New Roman" w:hAnsi="Arial" w:cs="Arial"/>
                <w:sz w:val="18"/>
              </w:rPr>
            </w:pPr>
            <w:ins w:id="14525" w:author="Hsuanli Lin (林烜立)" w:date="2023-04-27T10:43:00Z">
              <w:r w:rsidRPr="000271FB">
                <w:rPr>
                  <w:rFonts w:ascii="Arial" w:eastAsia="Times New Roman" w:hAnsi="Arial" w:cs="Arial"/>
                  <w:sz w:val="18"/>
                </w:rPr>
                <w:t>mpdcch-NarrowbandsToMonitor</w:t>
              </w:r>
            </w:ins>
          </w:p>
        </w:tc>
        <w:tc>
          <w:tcPr>
            <w:tcW w:w="990" w:type="dxa"/>
          </w:tcPr>
          <w:p w14:paraId="772895F1" w14:textId="77777777" w:rsidR="00D71B80" w:rsidRPr="000271FB" w:rsidRDefault="00D71B80" w:rsidP="00D71B80">
            <w:pPr>
              <w:keepNext/>
              <w:keepLines/>
              <w:overflowPunct w:val="0"/>
              <w:autoSpaceDE w:val="0"/>
              <w:autoSpaceDN w:val="0"/>
              <w:adjustRightInd w:val="0"/>
              <w:spacing w:after="0"/>
              <w:jc w:val="center"/>
              <w:textAlignment w:val="baseline"/>
              <w:rPr>
                <w:ins w:id="14526" w:author="Hsuanli Lin (林烜立)" w:date="2023-04-27T10:43:00Z"/>
                <w:rFonts w:ascii="Arial" w:eastAsia="Times New Roman" w:hAnsi="Arial" w:cs="Arial"/>
                <w:sz w:val="18"/>
              </w:rPr>
            </w:pPr>
            <w:ins w:id="14527" w:author="Hsuanli Lin (林烜立)" w:date="2023-04-27T10:43:00Z">
              <w:r w:rsidRPr="000271FB">
                <w:rPr>
                  <w:rFonts w:ascii="Arial" w:eastAsia="Times New Roman" w:hAnsi="Arial" w:cs="Arial"/>
                  <w:bCs/>
                  <w:sz w:val="18"/>
                </w:rPr>
                <w:t>2</w:t>
              </w:r>
            </w:ins>
          </w:p>
        </w:tc>
        <w:tc>
          <w:tcPr>
            <w:tcW w:w="990" w:type="dxa"/>
          </w:tcPr>
          <w:p w14:paraId="6B0D293F" w14:textId="77777777" w:rsidR="00D71B80" w:rsidRPr="000271FB" w:rsidRDefault="00D71B80" w:rsidP="00D71B80">
            <w:pPr>
              <w:keepNext/>
              <w:keepLines/>
              <w:overflowPunct w:val="0"/>
              <w:autoSpaceDE w:val="0"/>
              <w:autoSpaceDN w:val="0"/>
              <w:adjustRightInd w:val="0"/>
              <w:spacing w:after="0"/>
              <w:jc w:val="center"/>
              <w:textAlignment w:val="baseline"/>
              <w:rPr>
                <w:ins w:id="14528" w:author="Hsuanli Lin (林烜立)" w:date="2023-04-27T10:43:00Z"/>
                <w:rFonts w:ascii="Arial" w:eastAsia="Times New Roman" w:hAnsi="Arial" w:cs="Arial"/>
                <w:sz w:val="18"/>
              </w:rPr>
            </w:pPr>
            <w:ins w:id="14529" w:author="Hsuanli Lin (林烜立)" w:date="2023-04-27T10:43:00Z">
              <w:r w:rsidRPr="000271FB">
                <w:rPr>
                  <w:rFonts w:ascii="Arial" w:eastAsia="Times New Roman" w:hAnsi="Arial" w:cs="Arial"/>
                  <w:bCs/>
                  <w:sz w:val="18"/>
                </w:rPr>
                <w:t>2</w:t>
              </w:r>
            </w:ins>
          </w:p>
        </w:tc>
        <w:tc>
          <w:tcPr>
            <w:tcW w:w="900" w:type="dxa"/>
          </w:tcPr>
          <w:p w14:paraId="72F448E6" w14:textId="77777777" w:rsidR="00D71B80" w:rsidRPr="000271FB" w:rsidRDefault="00D71B80" w:rsidP="00D71B80">
            <w:pPr>
              <w:keepNext/>
              <w:keepLines/>
              <w:overflowPunct w:val="0"/>
              <w:autoSpaceDE w:val="0"/>
              <w:autoSpaceDN w:val="0"/>
              <w:adjustRightInd w:val="0"/>
              <w:spacing w:after="0"/>
              <w:jc w:val="center"/>
              <w:textAlignment w:val="baseline"/>
              <w:rPr>
                <w:ins w:id="14530" w:author="Hsuanli Lin (林烜立)" w:date="2023-04-27T10:43:00Z"/>
                <w:rFonts w:ascii="Arial" w:eastAsia="Times New Roman" w:hAnsi="Arial" w:cs="Arial"/>
                <w:sz w:val="18"/>
              </w:rPr>
            </w:pPr>
            <w:ins w:id="14531" w:author="Hsuanli Lin (林烜立)" w:date="2023-04-27T10:43:00Z">
              <w:r w:rsidRPr="000271FB">
                <w:rPr>
                  <w:rFonts w:ascii="Arial" w:eastAsia="Times New Roman" w:hAnsi="Arial" w:cs="Arial"/>
                  <w:sz w:val="18"/>
                </w:rPr>
                <w:t>2</w:t>
              </w:r>
            </w:ins>
          </w:p>
        </w:tc>
        <w:tc>
          <w:tcPr>
            <w:tcW w:w="990" w:type="dxa"/>
          </w:tcPr>
          <w:p w14:paraId="209D98DE" w14:textId="77777777" w:rsidR="00D71B80" w:rsidRPr="000271FB" w:rsidRDefault="00D71B80" w:rsidP="00D71B80">
            <w:pPr>
              <w:keepNext/>
              <w:keepLines/>
              <w:overflowPunct w:val="0"/>
              <w:autoSpaceDE w:val="0"/>
              <w:autoSpaceDN w:val="0"/>
              <w:adjustRightInd w:val="0"/>
              <w:spacing w:after="0"/>
              <w:jc w:val="center"/>
              <w:textAlignment w:val="baseline"/>
              <w:rPr>
                <w:ins w:id="14532" w:author="Hsuanli Lin (林烜立)" w:date="2023-04-27T10:43:00Z"/>
                <w:rFonts w:ascii="Arial" w:eastAsia="Times New Roman" w:hAnsi="Arial" w:cs="Arial"/>
                <w:sz w:val="18"/>
              </w:rPr>
            </w:pPr>
            <w:ins w:id="14533" w:author="Hsuanli Lin (林烜立)" w:date="2023-04-27T10:43:00Z">
              <w:r w:rsidRPr="000271FB">
                <w:rPr>
                  <w:rFonts w:ascii="Arial" w:eastAsia="Times New Roman" w:hAnsi="Arial" w:cs="Arial"/>
                  <w:sz w:val="18"/>
                </w:rPr>
                <w:t>2</w:t>
              </w:r>
            </w:ins>
          </w:p>
        </w:tc>
        <w:tc>
          <w:tcPr>
            <w:tcW w:w="2160" w:type="dxa"/>
          </w:tcPr>
          <w:p w14:paraId="58FE331F" w14:textId="77777777" w:rsidR="00D71B80" w:rsidRPr="000271FB" w:rsidRDefault="00D71B80" w:rsidP="00D71B80">
            <w:pPr>
              <w:keepNext/>
              <w:keepLines/>
              <w:overflowPunct w:val="0"/>
              <w:autoSpaceDE w:val="0"/>
              <w:autoSpaceDN w:val="0"/>
              <w:adjustRightInd w:val="0"/>
              <w:spacing w:after="0"/>
              <w:jc w:val="center"/>
              <w:textAlignment w:val="baseline"/>
              <w:rPr>
                <w:ins w:id="14534" w:author="Hsuanli Lin (林烜立)" w:date="2023-04-27T10:43:00Z"/>
                <w:rFonts w:ascii="Arial" w:eastAsia="Times New Roman" w:hAnsi="Arial" w:cs="Arial"/>
                <w:sz w:val="18"/>
              </w:rPr>
            </w:pPr>
          </w:p>
        </w:tc>
      </w:tr>
      <w:tr w:rsidR="00D71B80" w:rsidRPr="000271FB" w14:paraId="4825F076" w14:textId="77777777" w:rsidTr="001A0E4C">
        <w:trPr>
          <w:cantSplit/>
          <w:trHeight w:val="157"/>
          <w:jc w:val="center"/>
          <w:ins w:id="14535" w:author="Hsuanli Lin (林烜立)" w:date="2023-04-27T10:43:00Z"/>
        </w:trPr>
        <w:tc>
          <w:tcPr>
            <w:tcW w:w="2669" w:type="dxa"/>
          </w:tcPr>
          <w:p w14:paraId="21D081A1" w14:textId="77777777" w:rsidR="00D71B80" w:rsidRPr="000271FB" w:rsidRDefault="00D71B80" w:rsidP="00D71B80">
            <w:pPr>
              <w:keepNext/>
              <w:keepLines/>
              <w:overflowPunct w:val="0"/>
              <w:autoSpaceDE w:val="0"/>
              <w:autoSpaceDN w:val="0"/>
              <w:adjustRightInd w:val="0"/>
              <w:spacing w:after="0"/>
              <w:textAlignment w:val="baseline"/>
              <w:rPr>
                <w:ins w:id="14536" w:author="Hsuanli Lin (林烜立)" w:date="2023-04-27T10:43:00Z"/>
                <w:rFonts w:ascii="Arial" w:eastAsia="Times New Roman" w:hAnsi="Arial" w:cs="Arial"/>
                <w:sz w:val="18"/>
              </w:rPr>
            </w:pPr>
            <w:ins w:id="14537" w:author="Hsuanli Lin (林烜立)" w:date="2023-04-27T10:43:00Z">
              <w:r w:rsidRPr="000271FB">
                <w:rPr>
                  <w:rFonts w:ascii="Arial" w:eastAsia="Times New Roman" w:hAnsi="Arial" w:cs="Arial"/>
                  <w:sz w:val="18"/>
                </w:rPr>
                <w:t>mpdcch-NumRepetition-RA</w:t>
              </w:r>
            </w:ins>
          </w:p>
        </w:tc>
        <w:tc>
          <w:tcPr>
            <w:tcW w:w="990" w:type="dxa"/>
          </w:tcPr>
          <w:p w14:paraId="5709B456" w14:textId="77777777" w:rsidR="00D71B80" w:rsidRPr="000271FB" w:rsidRDefault="00D71B80" w:rsidP="00D71B80">
            <w:pPr>
              <w:keepNext/>
              <w:keepLines/>
              <w:overflowPunct w:val="0"/>
              <w:autoSpaceDE w:val="0"/>
              <w:autoSpaceDN w:val="0"/>
              <w:adjustRightInd w:val="0"/>
              <w:spacing w:after="0"/>
              <w:jc w:val="center"/>
              <w:textAlignment w:val="baseline"/>
              <w:rPr>
                <w:ins w:id="14538" w:author="Hsuanli Lin (林烜立)" w:date="2023-04-27T10:43:00Z"/>
                <w:rFonts w:ascii="Arial" w:eastAsia="Times New Roman" w:hAnsi="Arial" w:cs="Arial"/>
                <w:sz w:val="18"/>
              </w:rPr>
            </w:pPr>
            <w:ins w:id="14539" w:author="Hsuanli Lin (林烜立)" w:date="2023-04-27T10:43:00Z">
              <w:r w:rsidRPr="000271FB">
                <w:rPr>
                  <w:rFonts w:ascii="Arial" w:eastAsia="Times New Roman" w:hAnsi="Arial" w:cs="Arial"/>
                  <w:bCs/>
                  <w:sz w:val="18"/>
                </w:rPr>
                <w:t>r8</w:t>
              </w:r>
            </w:ins>
          </w:p>
        </w:tc>
        <w:tc>
          <w:tcPr>
            <w:tcW w:w="990" w:type="dxa"/>
          </w:tcPr>
          <w:p w14:paraId="2A581F96" w14:textId="77777777" w:rsidR="00D71B80" w:rsidRPr="000271FB" w:rsidRDefault="00D71B80" w:rsidP="00D71B80">
            <w:pPr>
              <w:keepNext/>
              <w:keepLines/>
              <w:overflowPunct w:val="0"/>
              <w:autoSpaceDE w:val="0"/>
              <w:autoSpaceDN w:val="0"/>
              <w:adjustRightInd w:val="0"/>
              <w:spacing w:after="0"/>
              <w:jc w:val="center"/>
              <w:textAlignment w:val="baseline"/>
              <w:rPr>
                <w:ins w:id="14540" w:author="Hsuanli Lin (林烜立)" w:date="2023-04-27T10:43:00Z"/>
                <w:rFonts w:ascii="Arial" w:eastAsia="Times New Roman" w:hAnsi="Arial" w:cs="Arial"/>
                <w:sz w:val="18"/>
              </w:rPr>
            </w:pPr>
            <w:ins w:id="14541" w:author="Hsuanli Lin (林烜立)" w:date="2023-04-27T10:43:00Z">
              <w:r w:rsidRPr="000271FB">
                <w:rPr>
                  <w:rFonts w:ascii="Arial" w:eastAsia="Times New Roman" w:hAnsi="Arial" w:cs="Arial"/>
                  <w:bCs/>
                  <w:sz w:val="18"/>
                </w:rPr>
                <w:t>r8</w:t>
              </w:r>
            </w:ins>
          </w:p>
        </w:tc>
        <w:tc>
          <w:tcPr>
            <w:tcW w:w="900" w:type="dxa"/>
          </w:tcPr>
          <w:p w14:paraId="11C076E4" w14:textId="77777777" w:rsidR="00D71B80" w:rsidRPr="000271FB" w:rsidRDefault="00D71B80" w:rsidP="00D71B80">
            <w:pPr>
              <w:keepNext/>
              <w:keepLines/>
              <w:overflowPunct w:val="0"/>
              <w:autoSpaceDE w:val="0"/>
              <w:autoSpaceDN w:val="0"/>
              <w:adjustRightInd w:val="0"/>
              <w:spacing w:after="0"/>
              <w:jc w:val="center"/>
              <w:textAlignment w:val="baseline"/>
              <w:rPr>
                <w:ins w:id="14542" w:author="Hsuanli Lin (林烜立)" w:date="2023-04-27T10:43:00Z"/>
                <w:rFonts w:ascii="Arial" w:eastAsia="Times New Roman" w:hAnsi="Arial" w:cs="Arial"/>
                <w:sz w:val="18"/>
              </w:rPr>
            </w:pPr>
            <w:ins w:id="14543" w:author="Hsuanli Lin (林烜立)" w:date="2023-04-27T10:43:00Z">
              <w:r w:rsidRPr="000271FB">
                <w:rPr>
                  <w:rFonts w:ascii="Arial" w:eastAsia="Times New Roman" w:hAnsi="Arial" w:cs="Arial"/>
                  <w:sz w:val="18"/>
                </w:rPr>
                <w:t>r128</w:t>
              </w:r>
            </w:ins>
          </w:p>
        </w:tc>
        <w:tc>
          <w:tcPr>
            <w:tcW w:w="990" w:type="dxa"/>
          </w:tcPr>
          <w:p w14:paraId="1F9DC18D" w14:textId="77777777" w:rsidR="00D71B80" w:rsidRPr="000271FB" w:rsidRDefault="00D71B80" w:rsidP="00D71B80">
            <w:pPr>
              <w:keepNext/>
              <w:keepLines/>
              <w:overflowPunct w:val="0"/>
              <w:autoSpaceDE w:val="0"/>
              <w:autoSpaceDN w:val="0"/>
              <w:adjustRightInd w:val="0"/>
              <w:spacing w:after="0"/>
              <w:jc w:val="center"/>
              <w:textAlignment w:val="baseline"/>
              <w:rPr>
                <w:ins w:id="14544" w:author="Hsuanli Lin (林烜立)" w:date="2023-04-27T10:43:00Z"/>
                <w:rFonts w:ascii="Arial" w:eastAsia="Times New Roman" w:hAnsi="Arial" w:cs="Arial"/>
                <w:sz w:val="18"/>
              </w:rPr>
            </w:pPr>
            <w:ins w:id="14545" w:author="Hsuanli Lin (林烜立)" w:date="2023-04-27T10:43:00Z">
              <w:r w:rsidRPr="000271FB">
                <w:rPr>
                  <w:rFonts w:ascii="Arial" w:eastAsia="Times New Roman" w:hAnsi="Arial" w:cs="Arial"/>
                  <w:sz w:val="18"/>
                </w:rPr>
                <w:t>r128</w:t>
              </w:r>
            </w:ins>
          </w:p>
        </w:tc>
        <w:tc>
          <w:tcPr>
            <w:tcW w:w="2160" w:type="dxa"/>
          </w:tcPr>
          <w:p w14:paraId="021704F6" w14:textId="77777777" w:rsidR="00D71B80" w:rsidRPr="000271FB" w:rsidRDefault="00D71B80" w:rsidP="00D71B80">
            <w:pPr>
              <w:keepNext/>
              <w:keepLines/>
              <w:overflowPunct w:val="0"/>
              <w:autoSpaceDE w:val="0"/>
              <w:autoSpaceDN w:val="0"/>
              <w:adjustRightInd w:val="0"/>
              <w:spacing w:after="0"/>
              <w:jc w:val="center"/>
              <w:textAlignment w:val="baseline"/>
              <w:rPr>
                <w:ins w:id="14546" w:author="Hsuanli Lin (林烜立)" w:date="2023-04-27T10:43:00Z"/>
                <w:rFonts w:ascii="Arial" w:eastAsia="Times New Roman" w:hAnsi="Arial" w:cs="Arial"/>
                <w:sz w:val="18"/>
              </w:rPr>
            </w:pPr>
          </w:p>
        </w:tc>
      </w:tr>
      <w:tr w:rsidR="00D71B80" w:rsidRPr="000271FB" w14:paraId="1687BC52" w14:textId="77777777" w:rsidTr="001A0E4C">
        <w:trPr>
          <w:cantSplit/>
          <w:trHeight w:val="157"/>
          <w:jc w:val="center"/>
          <w:ins w:id="14547" w:author="Hsuanli Lin (林烜立)" w:date="2023-04-27T10:43:00Z"/>
        </w:trPr>
        <w:tc>
          <w:tcPr>
            <w:tcW w:w="2669" w:type="dxa"/>
          </w:tcPr>
          <w:p w14:paraId="7286C751" w14:textId="77777777" w:rsidR="00D71B80" w:rsidRPr="000271FB" w:rsidRDefault="00D71B80" w:rsidP="00D71B80">
            <w:pPr>
              <w:keepNext/>
              <w:keepLines/>
              <w:overflowPunct w:val="0"/>
              <w:autoSpaceDE w:val="0"/>
              <w:autoSpaceDN w:val="0"/>
              <w:adjustRightInd w:val="0"/>
              <w:spacing w:after="0"/>
              <w:textAlignment w:val="baseline"/>
              <w:rPr>
                <w:ins w:id="14548" w:author="Hsuanli Lin (林烜立)" w:date="2023-04-27T10:43:00Z"/>
                <w:rFonts w:ascii="Arial" w:eastAsia="Times New Roman" w:hAnsi="Arial" w:cs="Arial"/>
                <w:sz w:val="18"/>
              </w:rPr>
            </w:pPr>
            <w:ins w:id="14549" w:author="Hsuanli Lin (林烜立)" w:date="2023-04-27T10:43:00Z">
              <w:r w:rsidRPr="000271FB">
                <w:rPr>
                  <w:rFonts w:ascii="Arial" w:eastAsia="Times New Roman" w:hAnsi="Arial" w:cs="Arial"/>
                  <w:sz w:val="18"/>
                </w:rPr>
                <w:t>prach-HoppingConfig</w:t>
              </w:r>
            </w:ins>
          </w:p>
        </w:tc>
        <w:tc>
          <w:tcPr>
            <w:tcW w:w="990" w:type="dxa"/>
          </w:tcPr>
          <w:p w14:paraId="37996736" w14:textId="77777777" w:rsidR="00D71B80" w:rsidRPr="000271FB" w:rsidRDefault="00D71B80" w:rsidP="00D71B80">
            <w:pPr>
              <w:keepNext/>
              <w:keepLines/>
              <w:overflowPunct w:val="0"/>
              <w:autoSpaceDE w:val="0"/>
              <w:autoSpaceDN w:val="0"/>
              <w:adjustRightInd w:val="0"/>
              <w:spacing w:after="0"/>
              <w:jc w:val="center"/>
              <w:textAlignment w:val="baseline"/>
              <w:rPr>
                <w:ins w:id="14550" w:author="Hsuanli Lin (林烜立)" w:date="2023-04-27T10:43:00Z"/>
                <w:rFonts w:ascii="Arial" w:eastAsia="Times New Roman" w:hAnsi="Arial" w:cs="Arial"/>
                <w:sz w:val="18"/>
              </w:rPr>
            </w:pPr>
            <w:ins w:id="14551" w:author="Hsuanli Lin (林烜立)" w:date="2023-04-27T10:43:00Z">
              <w:r w:rsidRPr="000271FB">
                <w:rPr>
                  <w:rFonts w:ascii="Arial" w:eastAsia="Times New Roman" w:hAnsi="Arial" w:cs="Arial"/>
                  <w:sz w:val="18"/>
                </w:rPr>
                <w:t>Off</w:t>
              </w:r>
            </w:ins>
          </w:p>
        </w:tc>
        <w:tc>
          <w:tcPr>
            <w:tcW w:w="990" w:type="dxa"/>
          </w:tcPr>
          <w:p w14:paraId="131954F7" w14:textId="77777777" w:rsidR="00D71B80" w:rsidRPr="000271FB" w:rsidRDefault="00D71B80" w:rsidP="00D71B80">
            <w:pPr>
              <w:keepNext/>
              <w:keepLines/>
              <w:overflowPunct w:val="0"/>
              <w:autoSpaceDE w:val="0"/>
              <w:autoSpaceDN w:val="0"/>
              <w:adjustRightInd w:val="0"/>
              <w:spacing w:after="0"/>
              <w:jc w:val="center"/>
              <w:textAlignment w:val="baseline"/>
              <w:rPr>
                <w:ins w:id="14552" w:author="Hsuanli Lin (林烜立)" w:date="2023-04-27T10:43:00Z"/>
                <w:rFonts w:ascii="Arial" w:eastAsia="Times New Roman" w:hAnsi="Arial" w:cs="Arial"/>
                <w:sz w:val="18"/>
              </w:rPr>
            </w:pPr>
            <w:ins w:id="14553" w:author="Hsuanli Lin (林烜立)" w:date="2023-04-27T10:43:00Z">
              <w:r w:rsidRPr="000271FB">
                <w:rPr>
                  <w:rFonts w:ascii="Arial" w:eastAsia="Times New Roman" w:hAnsi="Arial" w:cs="Arial"/>
                  <w:sz w:val="18"/>
                </w:rPr>
                <w:t>Off</w:t>
              </w:r>
            </w:ins>
          </w:p>
        </w:tc>
        <w:tc>
          <w:tcPr>
            <w:tcW w:w="900" w:type="dxa"/>
          </w:tcPr>
          <w:p w14:paraId="4DDD531C" w14:textId="77777777" w:rsidR="00D71B80" w:rsidRPr="000271FB" w:rsidRDefault="00D71B80" w:rsidP="00D71B80">
            <w:pPr>
              <w:keepNext/>
              <w:keepLines/>
              <w:overflowPunct w:val="0"/>
              <w:autoSpaceDE w:val="0"/>
              <w:autoSpaceDN w:val="0"/>
              <w:adjustRightInd w:val="0"/>
              <w:spacing w:after="0"/>
              <w:jc w:val="center"/>
              <w:textAlignment w:val="baseline"/>
              <w:rPr>
                <w:ins w:id="14554" w:author="Hsuanli Lin (林烜立)" w:date="2023-04-27T10:43:00Z"/>
                <w:rFonts w:ascii="Arial" w:eastAsia="Times New Roman" w:hAnsi="Arial" w:cs="Arial"/>
                <w:sz w:val="18"/>
              </w:rPr>
            </w:pPr>
            <w:ins w:id="14555" w:author="Hsuanli Lin (林烜立)" w:date="2023-04-27T10:43:00Z">
              <w:r w:rsidRPr="000271FB">
                <w:rPr>
                  <w:rFonts w:ascii="Arial" w:eastAsia="Times New Roman" w:hAnsi="Arial" w:cs="Arial"/>
                  <w:sz w:val="18"/>
                </w:rPr>
                <w:t>Off</w:t>
              </w:r>
            </w:ins>
          </w:p>
        </w:tc>
        <w:tc>
          <w:tcPr>
            <w:tcW w:w="990" w:type="dxa"/>
          </w:tcPr>
          <w:p w14:paraId="3ECA28AC" w14:textId="77777777" w:rsidR="00D71B80" w:rsidRPr="000271FB" w:rsidRDefault="00D71B80" w:rsidP="00D71B80">
            <w:pPr>
              <w:keepNext/>
              <w:keepLines/>
              <w:overflowPunct w:val="0"/>
              <w:autoSpaceDE w:val="0"/>
              <w:autoSpaceDN w:val="0"/>
              <w:adjustRightInd w:val="0"/>
              <w:spacing w:after="0"/>
              <w:jc w:val="center"/>
              <w:textAlignment w:val="baseline"/>
              <w:rPr>
                <w:ins w:id="14556" w:author="Hsuanli Lin (林烜立)" w:date="2023-04-27T10:43:00Z"/>
                <w:rFonts w:ascii="Arial" w:eastAsia="Times New Roman" w:hAnsi="Arial" w:cs="Arial"/>
                <w:sz w:val="18"/>
              </w:rPr>
            </w:pPr>
            <w:ins w:id="14557" w:author="Hsuanli Lin (林烜立)" w:date="2023-04-27T10:43:00Z">
              <w:r w:rsidRPr="000271FB">
                <w:rPr>
                  <w:rFonts w:ascii="Arial" w:eastAsia="Times New Roman" w:hAnsi="Arial" w:cs="Arial"/>
                  <w:sz w:val="18"/>
                </w:rPr>
                <w:t>Off</w:t>
              </w:r>
            </w:ins>
          </w:p>
        </w:tc>
        <w:tc>
          <w:tcPr>
            <w:tcW w:w="2160" w:type="dxa"/>
          </w:tcPr>
          <w:p w14:paraId="6C871D9B" w14:textId="77777777" w:rsidR="00D71B80" w:rsidRPr="000271FB" w:rsidRDefault="00D71B80" w:rsidP="00D71B80">
            <w:pPr>
              <w:keepNext/>
              <w:keepLines/>
              <w:overflowPunct w:val="0"/>
              <w:autoSpaceDE w:val="0"/>
              <w:autoSpaceDN w:val="0"/>
              <w:adjustRightInd w:val="0"/>
              <w:spacing w:after="0"/>
              <w:jc w:val="center"/>
              <w:textAlignment w:val="baseline"/>
              <w:rPr>
                <w:ins w:id="14558" w:author="Hsuanli Lin (林烜立)" w:date="2023-04-27T10:43:00Z"/>
                <w:rFonts w:ascii="Arial" w:eastAsia="Times New Roman" w:hAnsi="Arial" w:cs="Arial"/>
                <w:sz w:val="18"/>
              </w:rPr>
            </w:pPr>
          </w:p>
        </w:tc>
      </w:tr>
      <w:tr w:rsidR="00D71B80" w:rsidRPr="000271FB" w14:paraId="551CF018" w14:textId="77777777" w:rsidTr="001A0E4C">
        <w:trPr>
          <w:jc w:val="center"/>
          <w:ins w:id="14559" w:author="Hsuanli Lin (林烜立)" w:date="2023-04-27T10:43:00Z"/>
        </w:trPr>
        <w:tc>
          <w:tcPr>
            <w:tcW w:w="8699" w:type="dxa"/>
            <w:gridSpan w:val="6"/>
            <w:vAlign w:val="center"/>
          </w:tcPr>
          <w:p w14:paraId="705056C0"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4560" w:author="Hsuanli Lin (林烜立)" w:date="2023-04-27T10:43:00Z"/>
                <w:rFonts w:ascii="Arial" w:eastAsia="Times New Roman" w:hAnsi="Arial"/>
                <w:sz w:val="18"/>
              </w:rPr>
            </w:pPr>
            <w:ins w:id="14561" w:author="Hsuanli Lin (林烜立)" w:date="2023-04-27T10:43:00Z">
              <w:r w:rsidRPr="000271FB">
                <w:rPr>
                  <w:rFonts w:ascii="Arial" w:eastAsia="Times New Roman" w:hAnsi="Arial"/>
                  <w:sz w:val="18"/>
                </w:rPr>
                <w:t>Note 1:</w:t>
              </w:r>
              <w:r w:rsidRPr="000271FB">
                <w:rPr>
                  <w:rFonts w:ascii="Arial" w:eastAsia="Times New Roman" w:hAnsi="Arial"/>
                  <w:sz w:val="18"/>
                  <w:lang w:eastAsia="ja-JP"/>
                </w:rPr>
                <w:tab/>
              </w:r>
              <w:r w:rsidRPr="000271FB">
                <w:rPr>
                  <w:rFonts w:ascii="Arial" w:eastAsia="Times New Roman" w:hAnsi="Arial"/>
                  <w:sz w:val="18"/>
                </w:rPr>
                <w:t>See Clause 6.3.2 in TS 36.331 for further information on the parameters in this table.</w:t>
              </w:r>
            </w:ins>
          </w:p>
        </w:tc>
      </w:tr>
    </w:tbl>
    <w:p w14:paraId="5233BBBC" w14:textId="77777777" w:rsidR="00D71B80" w:rsidRPr="000271FB" w:rsidRDefault="00D71B80" w:rsidP="00D71B80">
      <w:pPr>
        <w:overflowPunct w:val="0"/>
        <w:autoSpaceDE w:val="0"/>
        <w:autoSpaceDN w:val="0"/>
        <w:adjustRightInd w:val="0"/>
        <w:textAlignment w:val="baseline"/>
        <w:rPr>
          <w:ins w:id="14562" w:author="Hsuanli Lin (林烜立)" w:date="2023-04-27T10:43:00Z"/>
          <w:rFonts w:eastAsia="Times New Roman"/>
          <w:lang w:eastAsia="ko-KR"/>
        </w:rPr>
      </w:pPr>
    </w:p>
    <w:p w14:paraId="25B5EE2B" w14:textId="77777777" w:rsidR="00D71B80" w:rsidRPr="000271FB" w:rsidRDefault="00D71B80" w:rsidP="00D71B80">
      <w:pPr>
        <w:keepNext/>
        <w:keepLines/>
        <w:overflowPunct w:val="0"/>
        <w:autoSpaceDE w:val="0"/>
        <w:autoSpaceDN w:val="0"/>
        <w:adjustRightInd w:val="0"/>
        <w:spacing w:before="120"/>
        <w:ind w:left="1701" w:hanging="1701"/>
        <w:textAlignment w:val="baseline"/>
        <w:outlineLvl w:val="4"/>
        <w:rPr>
          <w:ins w:id="14563" w:author="Hsuanli Lin (林烜立)" w:date="2023-04-27T10:43:00Z"/>
          <w:rFonts w:ascii="Arial" w:eastAsia="Times New Roman" w:hAnsi="Arial"/>
          <w:sz w:val="22"/>
          <w:lang w:eastAsia="ko-KR"/>
        </w:rPr>
      </w:pPr>
      <w:ins w:id="14564" w:author="Hsuanli Lin (林烜立)" w:date="2023-04-27T10:43:00Z">
        <w:r w:rsidRPr="000271FB">
          <w:rPr>
            <w:rFonts w:ascii="Arial" w:eastAsia="Times New Roman" w:hAnsi="Arial"/>
            <w:sz w:val="22"/>
            <w:lang w:eastAsia="ko-KR"/>
          </w:rPr>
          <w:t>A.14.3.2.2.2</w:t>
        </w:r>
        <w:r w:rsidRPr="000271FB">
          <w:rPr>
            <w:rFonts w:ascii="Arial" w:eastAsia="Times New Roman" w:hAnsi="Arial"/>
            <w:sz w:val="22"/>
            <w:lang w:eastAsia="ko-KR"/>
          </w:rPr>
          <w:tab/>
          <w:t>Test Requirements</w:t>
        </w:r>
      </w:ins>
    </w:p>
    <w:p w14:paraId="4F7EBD6A" w14:textId="77777777" w:rsidR="00D71B80" w:rsidRPr="000271FB" w:rsidRDefault="00D71B80" w:rsidP="00D71B80">
      <w:pPr>
        <w:overflowPunct w:val="0"/>
        <w:autoSpaceDE w:val="0"/>
        <w:autoSpaceDN w:val="0"/>
        <w:adjustRightInd w:val="0"/>
        <w:textAlignment w:val="baseline"/>
        <w:rPr>
          <w:ins w:id="14565" w:author="Hsuanli Lin (林烜立)" w:date="2023-04-27T10:43:00Z"/>
          <w:rFonts w:eastAsia="Times New Roman"/>
          <w:lang w:eastAsia="ko-KR"/>
        </w:rPr>
      </w:pPr>
      <w:ins w:id="14566" w:author="Hsuanli Lin (林烜立)" w:date="2023-04-27T10:43:00Z">
        <w:r w:rsidRPr="000271FB">
          <w:rPr>
            <w:rFonts w:eastAsia="Times New Roman"/>
            <w:lang w:eastAsia="ko-KR"/>
          </w:rPr>
          <w:t xml:space="preserve">Contention based random access is triggered by </w:t>
        </w:r>
        <w:r w:rsidRPr="000271FB">
          <w:rPr>
            <w:rFonts w:eastAsia="Times New Roman"/>
            <w:i/>
            <w:iCs/>
            <w:lang w:eastAsia="ko-KR"/>
          </w:rPr>
          <w:t>not</w:t>
        </w:r>
        <w:r w:rsidRPr="000271FB">
          <w:rPr>
            <w:rFonts w:eastAsia="Times New Roman"/>
            <w:lang w:eastAsia="ko-KR"/>
          </w:rPr>
          <w:t xml:space="preserve"> explicitly assigning a random access preamble via dedicated signalling in the downlink.</w:t>
        </w:r>
      </w:ins>
    </w:p>
    <w:p w14:paraId="4C356486"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567" w:author="Hsuanli Lin (林烜立)" w:date="2023-04-27T10:43:00Z"/>
          <w:rFonts w:ascii="Arial" w:eastAsia="Times New Roman" w:hAnsi="Arial"/>
          <w:lang w:eastAsia="en-GB"/>
        </w:rPr>
      </w:pPr>
      <w:ins w:id="14568" w:author="Hsuanli Lin (林烜立)" w:date="2023-04-27T10:43:00Z">
        <w:r w:rsidRPr="000271FB">
          <w:rPr>
            <w:rFonts w:ascii="Arial" w:eastAsia="Times New Roman" w:hAnsi="Arial"/>
            <w:lang w:eastAsia="en-GB"/>
          </w:rPr>
          <w:t>A.14.3.2.2.2.1</w:t>
        </w:r>
        <w:r w:rsidRPr="000271FB">
          <w:rPr>
            <w:rFonts w:ascii="Arial" w:eastAsia="Times New Roman" w:hAnsi="Arial"/>
            <w:lang w:eastAsia="en-GB"/>
          </w:rPr>
          <w:tab/>
          <w:t>Random Access Response Reception</w:t>
        </w:r>
      </w:ins>
    </w:p>
    <w:p w14:paraId="375E3A6D" w14:textId="77777777" w:rsidR="00D71B80" w:rsidRPr="000271FB" w:rsidRDefault="00D71B80" w:rsidP="00D71B80">
      <w:pPr>
        <w:overflowPunct w:val="0"/>
        <w:autoSpaceDE w:val="0"/>
        <w:autoSpaceDN w:val="0"/>
        <w:adjustRightInd w:val="0"/>
        <w:textAlignment w:val="baseline"/>
        <w:rPr>
          <w:ins w:id="14569" w:author="Hsuanli Lin (林烜立)" w:date="2023-04-27T10:43:00Z"/>
          <w:rFonts w:eastAsia="Times New Roman"/>
          <w:lang w:eastAsia="ko-KR"/>
        </w:rPr>
      </w:pPr>
      <w:ins w:id="14570" w:author="Hsuanli Lin (林烜立)" w:date="2023-04-27T10:43:00Z">
        <w:r w:rsidRPr="000271FB">
          <w:rPr>
            <w:rFonts w:eastAsia="Times New Roman"/>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0271FB">
          <w:rPr>
            <w:rFonts w:eastAsia="Times New Roman"/>
            <w:i/>
            <w:iCs/>
            <w:lang w:eastAsia="ko-KR"/>
          </w:rPr>
          <w:t>not</w:t>
        </w:r>
        <w:r w:rsidRPr="000271FB">
          <w:rPr>
            <w:rFonts w:eastAsia="Times New Roman"/>
            <w:lang w:eastAsia="ko-KR"/>
          </w:rPr>
          <w:t xml:space="preserve"> corresponding to the transmitted Random Access Preamble.</w:t>
        </w:r>
      </w:ins>
    </w:p>
    <w:p w14:paraId="34F447F5" w14:textId="77777777" w:rsidR="00D71B80" w:rsidRPr="000271FB" w:rsidRDefault="00D71B80" w:rsidP="00D71B80">
      <w:pPr>
        <w:overflowPunct w:val="0"/>
        <w:autoSpaceDE w:val="0"/>
        <w:autoSpaceDN w:val="0"/>
        <w:adjustRightInd w:val="0"/>
        <w:textAlignment w:val="baseline"/>
        <w:rPr>
          <w:ins w:id="14571" w:author="Hsuanli Lin (林烜立)" w:date="2023-04-27T10:43:00Z"/>
          <w:rFonts w:eastAsia="Times New Roman" w:cs="v4.2.0"/>
          <w:lang w:eastAsia="ko-KR"/>
        </w:rPr>
      </w:pPr>
      <w:ins w:id="14572" w:author="Hsuanli Lin (林烜立)" w:date="2023-04-27T10:43:00Z">
        <w:r w:rsidRPr="000271FB">
          <w:rPr>
            <w:rFonts w:eastAsia="Times New Roman" w:cs="v4.2.0"/>
            <w:lang w:eastAsia="ko-KR"/>
          </w:rPr>
          <w:t>The UE may stop monitoring for Random Access Response(s) and shall transmit the msg3 if the Random Access Response contains a Random Access Preamble identifier corresponding to the transmitted Random Access Preamble.</w:t>
        </w:r>
      </w:ins>
    </w:p>
    <w:p w14:paraId="1A794C1C" w14:textId="77777777" w:rsidR="00D71B80" w:rsidRPr="000271FB" w:rsidRDefault="00D71B80" w:rsidP="00D71B80">
      <w:pPr>
        <w:overflowPunct w:val="0"/>
        <w:autoSpaceDE w:val="0"/>
        <w:autoSpaceDN w:val="0"/>
        <w:adjustRightInd w:val="0"/>
        <w:textAlignment w:val="baseline"/>
        <w:rPr>
          <w:ins w:id="14573" w:author="Hsuanli Lin (林烜立)" w:date="2023-04-27T10:43:00Z"/>
          <w:rFonts w:eastAsia="Times New Roman" w:cs="v4.2.0"/>
          <w:lang w:eastAsia="ko-KR"/>
        </w:rPr>
      </w:pPr>
      <w:ins w:id="14574" w:author="Hsuanli Lin (林烜立)" w:date="2023-04-27T10:43:00Z">
        <w:r w:rsidRPr="000271FB">
          <w:rPr>
            <w:rFonts w:eastAsia="Times New Roman"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ins>
    </w:p>
    <w:p w14:paraId="3A699A4D" w14:textId="689483E5" w:rsidR="00D71B80" w:rsidRPr="000271FB" w:rsidRDefault="00D71B80" w:rsidP="00D71B80">
      <w:pPr>
        <w:overflowPunct w:val="0"/>
        <w:autoSpaceDE w:val="0"/>
        <w:autoSpaceDN w:val="0"/>
        <w:adjustRightInd w:val="0"/>
        <w:textAlignment w:val="baseline"/>
        <w:rPr>
          <w:ins w:id="14575" w:author="Hsuanli Lin (林烜立)" w:date="2023-04-27T10:43:00Z"/>
          <w:rFonts w:eastAsia="Times New Roman" w:cs="v4.2.0"/>
          <w:lang w:eastAsia="ko-KR"/>
        </w:rPr>
      </w:pPr>
      <w:ins w:id="14576" w:author="Hsuanli Lin (林烜立)" w:date="2023-04-27T10:43:00Z">
        <w:r w:rsidRPr="000271FB">
          <w:rPr>
            <w:rFonts w:eastAsia="Times New Roman" w:cs="v4.2.0"/>
            <w:lang w:eastAsia="ko-KR"/>
          </w:rPr>
          <w:t>In addition, the power applied to all preambles shall be in accordance with what is specified in Subclause 6.2.2. The power of the first preamble shall be -25 dBm with an accuracy specified in clause 6.3.5.1.1 of TS 36.</w:t>
        </w:r>
      </w:ins>
      <w:ins w:id="14577" w:author="Hsuanli Lin (林烜立)" w:date="2023-04-27T23:13:00Z">
        <w:r w:rsidR="00347147" w:rsidRPr="000271FB">
          <w:rPr>
            <w:rFonts w:eastAsia="Times New Roman"/>
            <w:lang w:eastAsia="en-GB"/>
            <w:rPrChange w:id="14578" w:author="Hsuanli Lin (林烜立)" w:date="2023-05-09T11:42:00Z">
              <w:rPr>
                <w:rFonts w:eastAsia="Times New Roman"/>
                <w:highlight w:val="yellow"/>
                <w:lang w:eastAsia="en-GB"/>
              </w:rPr>
            </w:rPrChange>
          </w:rPr>
          <w:t>102 [60]</w:t>
        </w:r>
      </w:ins>
      <w:ins w:id="14579" w:author="Hsuanli Lin (林烜立)" w:date="2023-04-27T10:43:00Z">
        <w:r w:rsidRPr="000271FB">
          <w:rPr>
            <w:rFonts w:eastAsia="Times New Roman" w:cs="v4.2.0"/>
            <w:lang w:eastAsia="ko-KR"/>
          </w:rPr>
          <w:t>. The relative power applied to additional preambles shall have an accuracy specified in clause 6.3.5.2.1 of TS 36.</w:t>
        </w:r>
      </w:ins>
      <w:ins w:id="14580" w:author="Hsuanli Lin (林烜立)" w:date="2023-04-27T23:13:00Z">
        <w:r w:rsidR="00347147" w:rsidRPr="000271FB">
          <w:rPr>
            <w:rFonts w:eastAsia="Times New Roman"/>
            <w:lang w:eastAsia="en-GB"/>
            <w:rPrChange w:id="14581" w:author="Hsuanli Lin (林烜立)" w:date="2023-05-09T11:42:00Z">
              <w:rPr>
                <w:rFonts w:eastAsia="Times New Roman"/>
                <w:highlight w:val="yellow"/>
                <w:lang w:eastAsia="en-GB"/>
              </w:rPr>
            </w:rPrChange>
          </w:rPr>
          <w:t>102 [60]</w:t>
        </w:r>
      </w:ins>
      <w:ins w:id="14582" w:author="Hsuanli Lin (林烜立)" w:date="2023-04-27T10:43:00Z">
        <w:r w:rsidRPr="000271FB">
          <w:rPr>
            <w:rFonts w:eastAsia="Times New Roman" w:cs="v4.2.0"/>
            <w:lang w:eastAsia="ko-KR"/>
          </w:rPr>
          <w:t>.</w:t>
        </w:r>
      </w:ins>
    </w:p>
    <w:p w14:paraId="0051446F" w14:textId="77777777" w:rsidR="00D71B80" w:rsidRPr="000271FB" w:rsidRDefault="00D71B80" w:rsidP="00D71B80">
      <w:pPr>
        <w:overflowPunct w:val="0"/>
        <w:autoSpaceDE w:val="0"/>
        <w:autoSpaceDN w:val="0"/>
        <w:adjustRightInd w:val="0"/>
        <w:textAlignment w:val="baseline"/>
        <w:rPr>
          <w:ins w:id="14583" w:author="Hsuanli Lin (林烜立)" w:date="2023-04-27T10:43:00Z"/>
          <w:rFonts w:eastAsia="Times New Roman" w:cs="v4.2.0"/>
          <w:lang w:eastAsia="ko-KR"/>
        </w:rPr>
      </w:pPr>
      <w:ins w:id="14584" w:author="Hsuanli Lin (林烜立)" w:date="2023-04-27T10:43:00Z">
        <w:r w:rsidRPr="001406B0">
          <w:rPr>
            <w:rFonts w:eastAsia="Times New Roman" w:cs="v4.2.0"/>
            <w:lang w:eastAsia="ko-KR"/>
          </w:rPr>
          <w:t xml:space="preserve">The transmit timing of all PRACH transmissions shall be within the accuracy specified in Subclause </w:t>
        </w:r>
        <w:r w:rsidRPr="000271FB">
          <w:rPr>
            <w:rFonts w:eastAsia="Times New Roman" w:cs="v4.2.0"/>
            <w:lang w:eastAsia="ja-JP"/>
          </w:rPr>
          <w:t>7.24A.2</w:t>
        </w:r>
        <w:r w:rsidRPr="000271FB">
          <w:rPr>
            <w:rFonts w:eastAsia="Times New Roman" w:cs="v4.2.0"/>
            <w:lang w:eastAsia="ko-KR"/>
          </w:rPr>
          <w:t>.</w:t>
        </w:r>
      </w:ins>
    </w:p>
    <w:p w14:paraId="48BAFC3D"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585" w:author="Hsuanli Lin (林烜立)" w:date="2023-04-27T10:43:00Z"/>
          <w:rFonts w:ascii="Arial" w:eastAsia="Times New Roman" w:hAnsi="Arial"/>
          <w:lang w:eastAsia="en-GB"/>
        </w:rPr>
      </w:pPr>
      <w:ins w:id="14586" w:author="Hsuanli Lin (林烜立)" w:date="2023-04-27T10:43:00Z">
        <w:r w:rsidRPr="000271FB">
          <w:rPr>
            <w:rFonts w:ascii="Arial" w:eastAsia="Times New Roman" w:hAnsi="Arial"/>
            <w:lang w:eastAsia="en-GB"/>
          </w:rPr>
          <w:t>A.14.3.2.2.2.2</w:t>
        </w:r>
        <w:r w:rsidRPr="000271FB">
          <w:rPr>
            <w:rFonts w:ascii="Arial" w:eastAsia="Times New Roman" w:hAnsi="Arial"/>
            <w:lang w:eastAsia="en-GB"/>
          </w:rPr>
          <w:tab/>
          <w:t>No Random Access Response Reception</w:t>
        </w:r>
      </w:ins>
    </w:p>
    <w:p w14:paraId="486B868E" w14:textId="77777777" w:rsidR="00D71B80" w:rsidRPr="000271FB" w:rsidRDefault="00D71B80" w:rsidP="00D71B80">
      <w:pPr>
        <w:overflowPunct w:val="0"/>
        <w:autoSpaceDE w:val="0"/>
        <w:autoSpaceDN w:val="0"/>
        <w:adjustRightInd w:val="0"/>
        <w:textAlignment w:val="baseline"/>
        <w:rPr>
          <w:ins w:id="14587" w:author="Hsuanli Lin (林烜立)" w:date="2023-04-27T10:43:00Z"/>
          <w:rFonts w:eastAsia="Times New Roman" w:cs="v4.2.0"/>
          <w:lang w:eastAsia="ko-KR"/>
        </w:rPr>
      </w:pPr>
      <w:ins w:id="14588" w:author="Hsuanli Lin (林烜立)" w:date="2023-04-27T10:43:00Z">
        <w:r w:rsidRPr="000271FB">
          <w:rPr>
            <w:rFonts w:eastAsia="Times New Roman"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0271FB">
          <w:rPr>
            <w:rFonts w:eastAsia="Times New Roman" w:cs="v4.2.0"/>
            <w:i/>
            <w:iCs/>
            <w:lang w:eastAsia="ko-KR"/>
          </w:rPr>
          <w:t>not</w:t>
        </w:r>
        <w:r w:rsidRPr="000271FB">
          <w:rPr>
            <w:rFonts w:eastAsia="Times New Roman" w:cs="v4.2.0"/>
            <w:lang w:eastAsia="ko-KR"/>
          </w:rPr>
          <w:t xml:space="preserve"> respond to the first 4 preamble transmission attempts.</w:t>
        </w:r>
      </w:ins>
    </w:p>
    <w:p w14:paraId="6015C801" w14:textId="77777777" w:rsidR="00D71B80" w:rsidRPr="000271FB" w:rsidRDefault="00D71B80" w:rsidP="00D71B80">
      <w:pPr>
        <w:overflowPunct w:val="0"/>
        <w:autoSpaceDE w:val="0"/>
        <w:autoSpaceDN w:val="0"/>
        <w:adjustRightInd w:val="0"/>
        <w:textAlignment w:val="baseline"/>
        <w:rPr>
          <w:ins w:id="14589" w:author="Hsuanli Lin (林烜立)" w:date="2023-04-27T10:43:00Z"/>
          <w:rFonts w:eastAsia="Times New Roman" w:cs="v4.2.0"/>
          <w:lang w:eastAsia="ko-KR"/>
        </w:rPr>
      </w:pPr>
      <w:ins w:id="14590" w:author="Hsuanli Lin (林烜立)" w:date="2023-04-27T10:43:00Z">
        <w:r w:rsidRPr="000271FB">
          <w:rPr>
            <w:rFonts w:eastAsia="Times New Roman" w:cs="v4.2.0"/>
            <w:lang w:eastAsia="ko-KR"/>
          </w:rPr>
          <w:t>The UE shall re-select a preamble and transmit with the calculated PRACH transmission power when the backoff time expires if no Random Access Response is received within the RA Response window.</w:t>
        </w:r>
      </w:ins>
    </w:p>
    <w:p w14:paraId="3EA6C713" w14:textId="39C57727" w:rsidR="00D71B80" w:rsidRPr="000271FB" w:rsidRDefault="00D71B80" w:rsidP="00D71B80">
      <w:pPr>
        <w:overflowPunct w:val="0"/>
        <w:autoSpaceDE w:val="0"/>
        <w:autoSpaceDN w:val="0"/>
        <w:adjustRightInd w:val="0"/>
        <w:textAlignment w:val="baseline"/>
        <w:rPr>
          <w:ins w:id="14591" w:author="Hsuanli Lin (林烜立)" w:date="2023-04-27T10:43:00Z"/>
          <w:rFonts w:eastAsia="Times New Roman" w:cs="v4.2.0"/>
          <w:lang w:eastAsia="ko-KR"/>
        </w:rPr>
      </w:pPr>
      <w:ins w:id="14592" w:author="Hsuanli Lin (林烜立)" w:date="2023-04-27T10:43:00Z">
        <w:r w:rsidRPr="000271FB">
          <w:rPr>
            <w:rFonts w:eastAsia="Times New Roman" w:cs="v4.2.0"/>
            <w:lang w:eastAsia="ko-KR"/>
          </w:rPr>
          <w:t>In addition, the power applied to all preambles shall be in accordance with what is specified in Subclause 6.2.2. The power of the first preamble shall be -25 dBm with an accuracy specified in clause 6.3.5.1.1 of TS 36.10</w:t>
        </w:r>
      </w:ins>
      <w:ins w:id="14593" w:author="Hsuanli Lin (林烜立)" w:date="2023-04-27T23:27:00Z">
        <w:r w:rsidR="009E4FD9" w:rsidRPr="000271FB">
          <w:rPr>
            <w:rFonts w:eastAsia="Times New Roman" w:cs="v4.2.0"/>
            <w:lang w:eastAsia="ko-KR"/>
          </w:rPr>
          <w:t>2</w:t>
        </w:r>
      </w:ins>
      <w:ins w:id="14594" w:author="Hsuanli Lin (林烜立)" w:date="2023-04-27T10:43:00Z">
        <w:r w:rsidRPr="000271FB">
          <w:rPr>
            <w:rFonts w:eastAsia="Times New Roman" w:cs="v4.2.0"/>
            <w:lang w:eastAsia="ko-KR"/>
          </w:rPr>
          <w:t xml:space="preserve"> [</w:t>
        </w:r>
      </w:ins>
      <w:ins w:id="14595" w:author="Hsuanli Lin (林烜立)" w:date="2023-04-27T23:27:00Z">
        <w:r w:rsidR="009E4FD9" w:rsidRPr="000271FB">
          <w:rPr>
            <w:rFonts w:eastAsia="Times New Roman" w:cs="v4.2.0"/>
            <w:lang w:eastAsia="ko-KR"/>
          </w:rPr>
          <w:t>60</w:t>
        </w:r>
      </w:ins>
      <w:ins w:id="14596" w:author="Hsuanli Lin (林烜立)" w:date="2023-04-27T10:43:00Z">
        <w:r w:rsidRPr="000271FB">
          <w:rPr>
            <w:rFonts w:eastAsia="Times New Roman" w:cs="v4.2.0"/>
            <w:lang w:eastAsia="ko-KR"/>
          </w:rPr>
          <w:t>]. The relative power applied to additional preambles shall have an accuracy specified in clause 6.3.5.2.1 of TS 36.</w:t>
        </w:r>
      </w:ins>
      <w:ins w:id="14597" w:author="Hsuanli Lin (林烜立)" w:date="2023-04-27T23:27:00Z">
        <w:r w:rsidR="009E4FD9" w:rsidRPr="000271FB">
          <w:rPr>
            <w:rFonts w:eastAsia="Times New Roman" w:cs="v4.2.0"/>
            <w:lang w:eastAsia="ko-KR"/>
            <w:rPrChange w:id="14598" w:author="Hsuanli Lin (林烜立)" w:date="2023-05-09T11:42:00Z">
              <w:rPr>
                <w:rFonts w:eastAsia="Times New Roman" w:cs="v4.2.0"/>
                <w:highlight w:val="yellow"/>
                <w:lang w:eastAsia="ko-KR"/>
              </w:rPr>
            </w:rPrChange>
          </w:rPr>
          <w:t>102 [60]</w:t>
        </w:r>
      </w:ins>
      <w:ins w:id="14599" w:author="Hsuanli Lin (林烜立)" w:date="2023-04-27T10:43:00Z">
        <w:r w:rsidRPr="000271FB">
          <w:rPr>
            <w:rFonts w:eastAsia="Times New Roman" w:cs="v4.2.0"/>
            <w:lang w:eastAsia="ko-KR"/>
          </w:rPr>
          <w:t>.</w:t>
        </w:r>
      </w:ins>
    </w:p>
    <w:p w14:paraId="1F2FEF48" w14:textId="77777777" w:rsidR="00D71B80" w:rsidRPr="000271FB" w:rsidRDefault="00D71B80" w:rsidP="00D71B80">
      <w:pPr>
        <w:overflowPunct w:val="0"/>
        <w:autoSpaceDE w:val="0"/>
        <w:autoSpaceDN w:val="0"/>
        <w:adjustRightInd w:val="0"/>
        <w:textAlignment w:val="baseline"/>
        <w:rPr>
          <w:ins w:id="14600" w:author="Hsuanli Lin (林烜立)" w:date="2023-04-27T10:43:00Z"/>
          <w:rFonts w:eastAsia="Times New Roman" w:cs="v4.2.0"/>
          <w:lang w:eastAsia="ko-KR"/>
        </w:rPr>
      </w:pPr>
      <w:ins w:id="14601" w:author="Hsuanli Lin (林烜立)" w:date="2023-04-27T10:43:00Z">
        <w:r w:rsidRPr="001406B0">
          <w:rPr>
            <w:rFonts w:eastAsia="Times New Roman" w:cs="v4.2.0"/>
            <w:lang w:eastAsia="ko-KR"/>
          </w:rPr>
          <w:t xml:space="preserve">The transmit timing of all PRACH transmissions shall be within the accuracy specified in Subclause </w:t>
        </w:r>
        <w:r w:rsidRPr="000271FB">
          <w:rPr>
            <w:rFonts w:eastAsia="Times New Roman" w:cs="v4.2.0"/>
            <w:lang w:eastAsia="ja-JP"/>
          </w:rPr>
          <w:t>7.24A.2</w:t>
        </w:r>
        <w:r w:rsidRPr="000271FB">
          <w:rPr>
            <w:rFonts w:eastAsia="Times New Roman" w:cs="v4.2.0"/>
            <w:lang w:eastAsia="ko-KR"/>
          </w:rPr>
          <w:t>.</w:t>
        </w:r>
      </w:ins>
    </w:p>
    <w:p w14:paraId="0CFB6CA9"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602" w:author="Hsuanli Lin (林烜立)" w:date="2023-04-27T10:43:00Z"/>
          <w:rFonts w:ascii="Arial" w:eastAsia="Times New Roman" w:hAnsi="Arial"/>
          <w:lang w:eastAsia="en-GB"/>
        </w:rPr>
      </w:pPr>
      <w:ins w:id="14603" w:author="Hsuanli Lin (林烜立)" w:date="2023-04-27T10:43:00Z">
        <w:r w:rsidRPr="000271FB">
          <w:rPr>
            <w:rFonts w:ascii="Arial" w:eastAsia="Times New Roman" w:hAnsi="Arial"/>
            <w:lang w:eastAsia="en-GB"/>
          </w:rPr>
          <w:t>A.14.3.2.2.2.3</w:t>
        </w:r>
        <w:r w:rsidRPr="000271FB">
          <w:rPr>
            <w:rFonts w:ascii="Arial" w:eastAsia="Times New Roman" w:hAnsi="Arial"/>
            <w:lang w:eastAsia="en-GB"/>
          </w:rPr>
          <w:tab/>
          <w:t>Receiving a NACK on msg3</w:t>
        </w:r>
      </w:ins>
    </w:p>
    <w:p w14:paraId="24843828" w14:textId="77777777" w:rsidR="00D71B80" w:rsidRPr="000271FB" w:rsidRDefault="00D71B80" w:rsidP="00D71B80">
      <w:pPr>
        <w:overflowPunct w:val="0"/>
        <w:autoSpaceDE w:val="0"/>
        <w:autoSpaceDN w:val="0"/>
        <w:adjustRightInd w:val="0"/>
        <w:textAlignment w:val="baseline"/>
        <w:rPr>
          <w:ins w:id="14604" w:author="Hsuanli Lin (林烜立)" w:date="2023-04-27T10:43:00Z"/>
          <w:rFonts w:eastAsia="Times New Roman" w:cs="v4.2.0"/>
          <w:lang w:eastAsia="ko-KR"/>
        </w:rPr>
      </w:pPr>
      <w:ins w:id="14605" w:author="Hsuanli Lin (林烜立)" w:date="2023-04-27T10:43:00Z">
        <w:r w:rsidRPr="000271FB">
          <w:rPr>
            <w:rFonts w:eastAsia="Times New Roman" w:cs="v4.2.0"/>
            <w:lang w:eastAsia="ko-KR"/>
          </w:rPr>
          <w:t xml:space="preserve">To test the UE behavior specified in subclause 6.2.2.1.3, the System Simulator shall NACK </w:t>
        </w:r>
        <w:r w:rsidRPr="000271FB">
          <w:rPr>
            <w:rFonts w:eastAsia="Times New Roman" w:cs="v4.2.0"/>
            <w:i/>
            <w:iCs/>
            <w:lang w:eastAsia="ko-KR"/>
          </w:rPr>
          <w:t>all</w:t>
        </w:r>
        <w:r w:rsidRPr="000271FB">
          <w:rPr>
            <w:rFonts w:eastAsia="Times New Roman" w:cs="v4.2.0"/>
            <w:lang w:eastAsia="ko-KR"/>
          </w:rPr>
          <w:t xml:space="preserve"> UE msg3 following a successful Random Access Response.</w:t>
        </w:r>
      </w:ins>
    </w:p>
    <w:p w14:paraId="7F6B292C" w14:textId="77777777" w:rsidR="00D71B80" w:rsidRPr="000271FB" w:rsidRDefault="00D71B80" w:rsidP="00D71B80">
      <w:pPr>
        <w:overflowPunct w:val="0"/>
        <w:autoSpaceDE w:val="0"/>
        <w:autoSpaceDN w:val="0"/>
        <w:adjustRightInd w:val="0"/>
        <w:textAlignment w:val="baseline"/>
        <w:rPr>
          <w:ins w:id="14606" w:author="Hsuanli Lin (林烜立)" w:date="2023-04-27T10:43:00Z"/>
          <w:rFonts w:eastAsia="Times New Roman" w:cs="v4.2.0"/>
          <w:lang w:eastAsia="ko-KR"/>
        </w:rPr>
      </w:pPr>
      <w:ins w:id="14607" w:author="Hsuanli Lin (林烜立)" w:date="2023-04-27T10:43:00Z">
        <w:r w:rsidRPr="000271FB">
          <w:rPr>
            <w:rFonts w:eastAsia="Times New Roman" w:cs="v4.2.0"/>
            <w:lang w:eastAsia="ko-KR"/>
          </w:rPr>
          <w:t>The UE shall re-transmit the msg3 upon the reception of a NACK on msg3 until the maximum number of HARQ re-transmissions is reached.</w:t>
        </w:r>
      </w:ins>
    </w:p>
    <w:p w14:paraId="4D178A99"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608" w:author="Hsuanli Lin (林烜立)" w:date="2023-04-27T10:43:00Z"/>
          <w:rFonts w:ascii="Arial" w:eastAsia="Times New Roman" w:hAnsi="Arial"/>
          <w:lang w:eastAsia="en-GB"/>
        </w:rPr>
      </w:pPr>
      <w:ins w:id="14609" w:author="Hsuanli Lin (林烜立)" w:date="2023-04-27T10:43:00Z">
        <w:r w:rsidRPr="000271FB">
          <w:rPr>
            <w:rFonts w:ascii="Arial" w:eastAsia="Times New Roman" w:hAnsi="Arial"/>
            <w:lang w:eastAsia="en-GB"/>
          </w:rPr>
          <w:t>A.14.3.2.2.2.4</w:t>
        </w:r>
        <w:r w:rsidRPr="000271FB">
          <w:rPr>
            <w:rFonts w:ascii="Arial" w:eastAsia="Times New Roman" w:hAnsi="Arial"/>
            <w:lang w:eastAsia="en-GB"/>
          </w:rPr>
          <w:tab/>
          <w:t>Reception of an Incorrect Message over Temporary C-RNTI</w:t>
        </w:r>
      </w:ins>
    </w:p>
    <w:p w14:paraId="1B2CF51D" w14:textId="77777777" w:rsidR="00D71B80" w:rsidRPr="000271FB" w:rsidRDefault="00D71B80" w:rsidP="00D71B80">
      <w:pPr>
        <w:overflowPunct w:val="0"/>
        <w:autoSpaceDE w:val="0"/>
        <w:autoSpaceDN w:val="0"/>
        <w:adjustRightInd w:val="0"/>
        <w:textAlignment w:val="baseline"/>
        <w:rPr>
          <w:ins w:id="14610" w:author="Hsuanli Lin (林烜立)" w:date="2023-04-27T10:43:00Z"/>
          <w:rFonts w:eastAsia="Times New Roman" w:cs="v4.2.0"/>
          <w:lang w:eastAsia="ko-KR"/>
        </w:rPr>
      </w:pPr>
      <w:ins w:id="14611" w:author="Hsuanli Lin (林烜立)" w:date="2023-04-27T10:43:00Z">
        <w:r w:rsidRPr="000271FB">
          <w:rPr>
            <w:rFonts w:eastAsia="Times New Roman" w:cs="v4.2.0"/>
            <w:lang w:eastAsia="ko-KR"/>
          </w:rPr>
          <w:t xml:space="preserve">To test the UE behavior specified in Subclause 6.2.2.1.5, the System Simulator shall send a message addressed to the temporary C-RNTI with a UE Contention Resolution Identity included in the MAC control element </w:t>
        </w:r>
        <w:r w:rsidRPr="000271FB">
          <w:rPr>
            <w:rFonts w:eastAsia="Times New Roman" w:cs="v4.2.0"/>
            <w:i/>
            <w:iCs/>
            <w:lang w:eastAsia="ko-KR"/>
          </w:rPr>
          <w:t>not</w:t>
        </w:r>
        <w:r w:rsidRPr="000271FB">
          <w:rPr>
            <w:rFonts w:eastAsia="Times New Roman" w:cs="v4.2.0"/>
            <w:lang w:eastAsia="ko-KR"/>
          </w:rPr>
          <w:t xml:space="preserve"> matching the CCCH SDU transmitted in msg3 uplink message.</w:t>
        </w:r>
      </w:ins>
    </w:p>
    <w:p w14:paraId="26C411BC" w14:textId="77777777" w:rsidR="00D71B80" w:rsidRPr="000271FB" w:rsidRDefault="00D71B80" w:rsidP="00D71B80">
      <w:pPr>
        <w:overflowPunct w:val="0"/>
        <w:autoSpaceDE w:val="0"/>
        <w:autoSpaceDN w:val="0"/>
        <w:adjustRightInd w:val="0"/>
        <w:textAlignment w:val="baseline"/>
        <w:rPr>
          <w:ins w:id="14612" w:author="Hsuanli Lin (林烜立)" w:date="2023-04-27T10:43:00Z"/>
          <w:rFonts w:eastAsia="Times New Roman" w:cs="v4.2.0"/>
          <w:lang w:eastAsia="ko-KR"/>
        </w:rPr>
      </w:pPr>
      <w:ins w:id="14613" w:author="Hsuanli Lin (林烜立)" w:date="2023-04-27T10:43:00Z">
        <w:r w:rsidRPr="000271FB">
          <w:rPr>
            <w:rFonts w:eastAsia="Times New Roman"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4AE9159D"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614" w:author="Hsuanli Lin (林烜立)" w:date="2023-04-27T10:43:00Z"/>
          <w:rFonts w:ascii="Arial" w:eastAsia="Times New Roman" w:hAnsi="Arial"/>
          <w:lang w:eastAsia="en-GB"/>
        </w:rPr>
      </w:pPr>
      <w:ins w:id="14615" w:author="Hsuanli Lin (林烜立)" w:date="2023-04-27T10:43:00Z">
        <w:r w:rsidRPr="000271FB">
          <w:rPr>
            <w:rFonts w:ascii="Arial" w:eastAsia="Times New Roman" w:hAnsi="Arial"/>
            <w:lang w:eastAsia="en-GB"/>
          </w:rPr>
          <w:t>A.14.3.2.2.2.5</w:t>
        </w:r>
        <w:r w:rsidRPr="000271FB">
          <w:rPr>
            <w:rFonts w:ascii="Arial" w:eastAsia="Times New Roman" w:hAnsi="Arial"/>
            <w:lang w:eastAsia="en-GB"/>
          </w:rPr>
          <w:tab/>
          <w:t>Reception of a Correct Message over Temporary C-RNTI</w:t>
        </w:r>
      </w:ins>
    </w:p>
    <w:p w14:paraId="6AEF0A57" w14:textId="77777777" w:rsidR="00D71B80" w:rsidRPr="000271FB" w:rsidRDefault="00D71B80" w:rsidP="00D71B80">
      <w:pPr>
        <w:overflowPunct w:val="0"/>
        <w:autoSpaceDE w:val="0"/>
        <w:autoSpaceDN w:val="0"/>
        <w:adjustRightInd w:val="0"/>
        <w:textAlignment w:val="baseline"/>
        <w:rPr>
          <w:ins w:id="14616" w:author="Hsuanli Lin (林烜立)" w:date="2023-04-27T10:43:00Z"/>
          <w:rFonts w:eastAsia="Times New Roman" w:cs="v4.2.0"/>
          <w:lang w:eastAsia="ko-KR"/>
        </w:rPr>
      </w:pPr>
      <w:ins w:id="14617" w:author="Hsuanli Lin (林烜立)" w:date="2023-04-27T10:43:00Z">
        <w:r w:rsidRPr="000271FB">
          <w:rPr>
            <w:rFonts w:eastAsia="Times New Roman"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ins>
    </w:p>
    <w:p w14:paraId="6F6C916E" w14:textId="77777777" w:rsidR="00D71B80" w:rsidRPr="000271FB" w:rsidRDefault="00D71B80" w:rsidP="00D71B80">
      <w:pPr>
        <w:overflowPunct w:val="0"/>
        <w:autoSpaceDE w:val="0"/>
        <w:autoSpaceDN w:val="0"/>
        <w:adjustRightInd w:val="0"/>
        <w:textAlignment w:val="baseline"/>
        <w:rPr>
          <w:ins w:id="14618" w:author="Hsuanli Lin (林烜立)" w:date="2023-04-27T10:43:00Z"/>
          <w:rFonts w:eastAsia="Times New Roman" w:cs="v4.2.0"/>
          <w:lang w:eastAsia="ko-KR"/>
        </w:rPr>
      </w:pPr>
      <w:ins w:id="14619" w:author="Hsuanli Lin (林烜立)" w:date="2023-04-27T10:43:00Z">
        <w:r w:rsidRPr="000271FB">
          <w:rPr>
            <w:rFonts w:eastAsia="Times New Roman" w:cs="v4.2.0"/>
            <w:lang w:eastAsia="ko-KR"/>
          </w:rPr>
          <w:t>The UE shall send ACK if the Contention Resolution is successful.</w:t>
        </w:r>
      </w:ins>
    </w:p>
    <w:p w14:paraId="33142378"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620" w:author="Hsuanli Lin (林烜立)" w:date="2023-04-27T10:43:00Z"/>
          <w:rFonts w:ascii="Arial" w:eastAsia="Times New Roman" w:hAnsi="Arial"/>
          <w:sz w:val="22"/>
          <w:lang w:eastAsia="ko-KR"/>
        </w:rPr>
      </w:pPr>
      <w:ins w:id="14621" w:author="Hsuanli Lin (林烜立)" w:date="2023-04-27T10:43:00Z">
        <w:r w:rsidRPr="000271FB">
          <w:rPr>
            <w:rFonts w:ascii="Arial" w:eastAsia="Times New Roman" w:hAnsi="Arial"/>
            <w:sz w:val="22"/>
            <w:lang w:eastAsia="ko-KR"/>
          </w:rPr>
          <w:t>A.14.3.2.2.2.6</w:t>
        </w:r>
        <w:r w:rsidRPr="000271FB">
          <w:rPr>
            <w:rFonts w:ascii="Arial" w:eastAsia="Times New Roman" w:hAnsi="Arial"/>
            <w:sz w:val="22"/>
            <w:lang w:eastAsia="ko-KR"/>
          </w:rPr>
          <w:tab/>
          <w:t>Contention Resolution Timer expiry</w:t>
        </w:r>
      </w:ins>
    </w:p>
    <w:p w14:paraId="26A18BD6" w14:textId="77777777" w:rsidR="00D71B80" w:rsidRPr="000271FB" w:rsidRDefault="00D71B80" w:rsidP="00D71B80">
      <w:pPr>
        <w:overflowPunct w:val="0"/>
        <w:autoSpaceDE w:val="0"/>
        <w:autoSpaceDN w:val="0"/>
        <w:adjustRightInd w:val="0"/>
        <w:textAlignment w:val="baseline"/>
        <w:rPr>
          <w:ins w:id="14622" w:author="Hsuanli Lin (林烜立)" w:date="2023-04-27T10:43:00Z"/>
          <w:rFonts w:eastAsia="Times New Roman" w:cs="v4.2.0"/>
          <w:lang w:eastAsia="ko-KR"/>
        </w:rPr>
      </w:pPr>
      <w:ins w:id="14623" w:author="Hsuanli Lin (林烜立)" w:date="2023-04-27T10:43:00Z">
        <w:r w:rsidRPr="000271FB">
          <w:rPr>
            <w:rFonts w:eastAsia="Times New Roman" w:cs="v4.2.0"/>
            <w:lang w:eastAsia="ko-KR"/>
          </w:rPr>
          <w:t xml:space="preserve">To test the UE behavior specified in Subclause 6.2.2.1.6, the System Simulator shall </w:t>
        </w:r>
        <w:r w:rsidRPr="000271FB">
          <w:rPr>
            <w:rFonts w:eastAsia="Times New Roman" w:cs="v4.2.0"/>
            <w:i/>
            <w:iCs/>
            <w:lang w:eastAsia="ko-KR"/>
          </w:rPr>
          <w:t>not</w:t>
        </w:r>
        <w:r w:rsidRPr="000271FB">
          <w:rPr>
            <w:rFonts w:eastAsia="Times New Roman" w:cs="v4.2.0"/>
            <w:lang w:eastAsia="ko-KR"/>
          </w:rPr>
          <w:t xml:space="preserve"> send a response to a msg3.</w:t>
        </w:r>
      </w:ins>
    </w:p>
    <w:p w14:paraId="1E7E5108" w14:textId="77777777" w:rsidR="00D71B80" w:rsidRPr="000271FB" w:rsidRDefault="00D71B80" w:rsidP="00D71B80">
      <w:pPr>
        <w:overflowPunct w:val="0"/>
        <w:autoSpaceDE w:val="0"/>
        <w:autoSpaceDN w:val="0"/>
        <w:adjustRightInd w:val="0"/>
        <w:textAlignment w:val="baseline"/>
        <w:rPr>
          <w:ins w:id="14624" w:author="Hsuanli Lin (林烜立)" w:date="2023-04-27T10:43:00Z"/>
          <w:rFonts w:eastAsia="Times New Roman" w:cs="v4.2.0"/>
          <w:lang w:eastAsia="ko-KR"/>
        </w:rPr>
      </w:pPr>
      <w:ins w:id="14625" w:author="Hsuanli Lin (林烜立)" w:date="2023-04-27T10:43:00Z">
        <w:r w:rsidRPr="000271FB">
          <w:rPr>
            <w:rFonts w:eastAsia="Times New Roman" w:cs="v4.2.0"/>
            <w:lang w:eastAsia="ko-KR"/>
          </w:rPr>
          <w:t>The UE shall re-select a preamble and transmit with the calculated PRACH transmission power when the backoff time expires if the Contention Resolution Timer expires.</w:t>
        </w:r>
      </w:ins>
    </w:p>
    <w:p w14:paraId="6EF773E6"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4626" w:author="Hsuanli Lin (林烜立)" w:date="2023-04-27T10:43:00Z"/>
          <w:rFonts w:ascii="Arial" w:eastAsia="Times New Roman" w:hAnsi="Arial"/>
          <w:sz w:val="22"/>
          <w:lang w:eastAsia="ko-KR"/>
        </w:rPr>
      </w:pPr>
      <w:ins w:id="14627" w:author="Hsuanli Lin (林烜立)" w:date="2023-04-27T10:43:00Z">
        <w:r w:rsidRPr="000271FB">
          <w:rPr>
            <w:rFonts w:ascii="Arial" w:eastAsia="Times New Roman" w:hAnsi="Arial"/>
            <w:sz w:val="22"/>
            <w:lang w:eastAsia="ko-KR"/>
          </w:rPr>
          <w:t>A.14.3.2.2.2.7</w:t>
        </w:r>
        <w:r w:rsidRPr="000271FB">
          <w:rPr>
            <w:rFonts w:ascii="Arial" w:eastAsia="Times New Roman" w:hAnsi="Arial"/>
            <w:sz w:val="22"/>
            <w:lang w:eastAsia="ko-KR"/>
          </w:rPr>
          <w:tab/>
          <w:t>PRACH Resource Selection</w:t>
        </w:r>
      </w:ins>
    </w:p>
    <w:p w14:paraId="26263026" w14:textId="77777777" w:rsidR="00D71B80" w:rsidRPr="000271FB" w:rsidRDefault="00D71B80" w:rsidP="00D71B80">
      <w:pPr>
        <w:overflowPunct w:val="0"/>
        <w:autoSpaceDE w:val="0"/>
        <w:autoSpaceDN w:val="0"/>
        <w:adjustRightInd w:val="0"/>
        <w:textAlignment w:val="baseline"/>
        <w:rPr>
          <w:ins w:id="14628" w:author="Hsuanli Lin (林烜立)" w:date="2023-04-27T10:43:00Z"/>
          <w:rFonts w:eastAsia="Times New Roman" w:cs="v4.2.0"/>
          <w:lang w:eastAsia="ko-KR"/>
        </w:rPr>
      </w:pPr>
      <w:ins w:id="14629" w:author="Hsuanli Lin (林烜立)" w:date="2023-04-27T10:43:00Z">
        <w:r w:rsidRPr="000271FB">
          <w:rPr>
            <w:rFonts w:eastAsia="Times New Roman" w:cs="v4.2.0"/>
            <w:lang w:eastAsia="ko-KR"/>
          </w:rPr>
          <w:t xml:space="preserve">The UE shall select PRACH resources and transmits or re- transmits PRACH preambles using the PRACH resources and PRACH configuration corresponding to the coverage enhancement level </w:t>
        </w:r>
        <w:r w:rsidRPr="000271FB">
          <w:rPr>
            <w:rFonts w:eastAsia="Times New Roman" w:cs="v4.2.0"/>
            <w:b/>
            <w:lang w:eastAsia="ko-KR"/>
          </w:rPr>
          <w:t>0</w:t>
        </w:r>
        <w:r w:rsidRPr="000271FB">
          <w:rPr>
            <w:rFonts w:eastAsia="Times New Roman" w:cs="v4.2.0"/>
            <w:lang w:eastAsia="ko-KR"/>
          </w:rPr>
          <w:t>.</w:t>
        </w:r>
      </w:ins>
    </w:p>
    <w:p w14:paraId="2211E35E" w14:textId="77777777" w:rsidR="00D71B80" w:rsidRPr="000271FB" w:rsidRDefault="00D71B80" w:rsidP="00D71B80">
      <w:pPr>
        <w:keepLines/>
        <w:overflowPunct w:val="0"/>
        <w:autoSpaceDE w:val="0"/>
        <w:autoSpaceDN w:val="0"/>
        <w:adjustRightInd w:val="0"/>
        <w:ind w:left="1135" w:hanging="851"/>
        <w:textAlignment w:val="baseline"/>
        <w:rPr>
          <w:ins w:id="14630" w:author="Hsuanli Lin (林烜立)" w:date="2023-04-27T10:43:00Z"/>
          <w:rFonts w:eastAsia="Times New Roman" w:cs="v4.2.0"/>
          <w:lang w:eastAsia="ko-KR"/>
        </w:rPr>
      </w:pPr>
      <w:ins w:id="14631" w:author="Hsuanli Lin (林烜立)" w:date="2023-04-27T10:43:00Z">
        <w:r w:rsidRPr="000271FB">
          <w:rPr>
            <w:rFonts w:eastAsia="Times New Roman"/>
            <w:lang w:eastAsia="ko-KR"/>
          </w:rPr>
          <w:t>Note: The PRACH Resource Selection requirement is already assumed for testing the other PRACH requirements.</w:t>
        </w:r>
      </w:ins>
    </w:p>
    <w:p w14:paraId="234C6484" w14:textId="77777777" w:rsidR="00D71B80" w:rsidRPr="000271FB" w:rsidRDefault="00D71B80" w:rsidP="00D71B80">
      <w:pPr>
        <w:keepNext/>
        <w:keepLines/>
        <w:overflowPunct w:val="0"/>
        <w:autoSpaceDE w:val="0"/>
        <w:autoSpaceDN w:val="0"/>
        <w:adjustRightInd w:val="0"/>
        <w:spacing w:before="120"/>
        <w:ind w:left="1418" w:hanging="1418"/>
        <w:textAlignment w:val="baseline"/>
        <w:outlineLvl w:val="3"/>
        <w:rPr>
          <w:ins w:id="14632" w:author="Hsuanli Lin (林烜立)" w:date="2023-04-27T10:43:00Z"/>
          <w:rFonts w:ascii="Arial" w:eastAsia="Times New Roman" w:hAnsi="Arial"/>
          <w:sz w:val="24"/>
          <w:lang w:eastAsia="ko-KR"/>
        </w:rPr>
      </w:pPr>
      <w:ins w:id="14633" w:author="Hsuanli Lin (林烜立)" w:date="2023-04-27T10:43:00Z">
        <w:r w:rsidRPr="000271FB">
          <w:rPr>
            <w:rFonts w:ascii="Arial" w:eastAsia="Times New Roman" w:hAnsi="Arial"/>
            <w:sz w:val="24"/>
            <w:lang w:eastAsia="ko-KR"/>
          </w:rPr>
          <w:t>A.14.3.2.3</w:t>
        </w:r>
        <w:r w:rsidRPr="000271FB">
          <w:rPr>
            <w:rFonts w:ascii="Arial" w:eastAsia="Times New Roman" w:hAnsi="Arial"/>
            <w:sz w:val="24"/>
            <w:lang w:eastAsia="ko-KR"/>
          </w:rPr>
          <w:tab/>
          <w:t>E-UTRAN FDD Contention Based Random Access Test for Cat-M1 UEs in Enhanced Coverage for satellite access</w:t>
        </w:r>
      </w:ins>
    </w:p>
    <w:p w14:paraId="44B8EDDA" w14:textId="77777777" w:rsidR="00D71B80" w:rsidRPr="000271FB" w:rsidRDefault="00D71B80" w:rsidP="00D71B80">
      <w:pPr>
        <w:keepNext/>
        <w:keepLines/>
        <w:overflowPunct w:val="0"/>
        <w:autoSpaceDE w:val="0"/>
        <w:autoSpaceDN w:val="0"/>
        <w:adjustRightInd w:val="0"/>
        <w:spacing w:before="120"/>
        <w:ind w:left="1701" w:hanging="1701"/>
        <w:textAlignment w:val="baseline"/>
        <w:outlineLvl w:val="4"/>
        <w:rPr>
          <w:ins w:id="14634" w:author="Hsuanli Lin (林烜立)" w:date="2023-04-27T10:43:00Z"/>
          <w:rFonts w:ascii="Arial" w:eastAsia="Times New Roman" w:hAnsi="Arial"/>
          <w:sz w:val="22"/>
          <w:lang w:eastAsia="ko-KR"/>
        </w:rPr>
      </w:pPr>
      <w:ins w:id="14635" w:author="Hsuanli Lin (林烜立)" w:date="2023-04-27T10:43:00Z">
        <w:r w:rsidRPr="000271FB">
          <w:rPr>
            <w:rFonts w:ascii="Arial" w:eastAsia="Times New Roman" w:hAnsi="Arial"/>
            <w:sz w:val="22"/>
            <w:lang w:eastAsia="ko-KR"/>
          </w:rPr>
          <w:t>A.14.3.2.3.1</w:t>
        </w:r>
        <w:r w:rsidRPr="000271FB">
          <w:rPr>
            <w:rFonts w:ascii="Arial" w:eastAsia="Times New Roman" w:hAnsi="Arial"/>
            <w:sz w:val="22"/>
            <w:lang w:eastAsia="ko-KR"/>
          </w:rPr>
          <w:tab/>
          <w:t>Test Purpose and Environment</w:t>
        </w:r>
      </w:ins>
    </w:p>
    <w:p w14:paraId="05898C21" w14:textId="77777777" w:rsidR="00D71B80" w:rsidRPr="000271FB" w:rsidRDefault="00D71B80" w:rsidP="00D71B80">
      <w:pPr>
        <w:overflowPunct w:val="0"/>
        <w:autoSpaceDE w:val="0"/>
        <w:autoSpaceDN w:val="0"/>
        <w:adjustRightInd w:val="0"/>
        <w:textAlignment w:val="baseline"/>
        <w:rPr>
          <w:ins w:id="14636" w:author="Hsuanli Lin (林烜立)" w:date="2023-04-27T10:43:00Z"/>
          <w:rFonts w:eastAsia="Times New Roman"/>
          <w:lang w:eastAsia="ko-KR"/>
        </w:rPr>
      </w:pPr>
      <w:ins w:id="14637" w:author="Hsuanli Lin (林烜立)" w:date="2023-04-27T10:43:00Z">
        <w:r w:rsidRPr="000271FB">
          <w:rPr>
            <w:rFonts w:eastAsia="Times New Roman"/>
            <w:lang w:eastAsia="ko-KR"/>
          </w:rPr>
          <w:t>The purpose of this test is to verify whether the behavior of the random access procedure of a Cat-M1 UE in Enhanced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7.24A.2, Clause 6.2.3A and Clause 7.1.2 in an AWGN model.</w:t>
        </w:r>
      </w:ins>
    </w:p>
    <w:p w14:paraId="08D18FDB" w14:textId="77777777" w:rsidR="00D71B80" w:rsidRPr="000271FB" w:rsidRDefault="00D71B80" w:rsidP="00D71B80">
      <w:pPr>
        <w:overflowPunct w:val="0"/>
        <w:autoSpaceDE w:val="0"/>
        <w:autoSpaceDN w:val="0"/>
        <w:adjustRightInd w:val="0"/>
        <w:textAlignment w:val="baseline"/>
        <w:rPr>
          <w:ins w:id="14638" w:author="Hsuanli Lin (林烜立)" w:date="2023-04-27T10:43:00Z"/>
          <w:rFonts w:eastAsia="Malgun Gothic"/>
          <w:lang w:eastAsia="ko-KR"/>
        </w:rPr>
      </w:pPr>
      <w:ins w:id="14639" w:author="Hsuanli Lin (林烜立)" w:date="2023-04-27T10:43:00Z">
        <w:r w:rsidRPr="000271FB">
          <w:rPr>
            <w:rFonts w:eastAsia="Malgun Gothic"/>
            <w:lang w:eastAsia="ko-KR"/>
          </w:rPr>
          <w:t>During the test, the test system shall emulate and send the GNSS signal to the test UE by AT command. The UE shall be provided with the valid information about the SAN serving cells before the test.</w:t>
        </w:r>
      </w:ins>
    </w:p>
    <w:p w14:paraId="6A886B12" w14:textId="77777777" w:rsidR="00D71B80" w:rsidRPr="000271FB" w:rsidRDefault="00D71B80" w:rsidP="00D71B80">
      <w:pPr>
        <w:overflowPunct w:val="0"/>
        <w:autoSpaceDE w:val="0"/>
        <w:autoSpaceDN w:val="0"/>
        <w:adjustRightInd w:val="0"/>
        <w:textAlignment w:val="baseline"/>
        <w:rPr>
          <w:ins w:id="14640" w:author="Hsuanli Lin (林烜立)" w:date="2023-04-27T10:43:00Z"/>
          <w:rFonts w:eastAsia="Times New Roman"/>
          <w:lang w:eastAsia="ko-KR"/>
        </w:rPr>
      </w:pPr>
      <w:ins w:id="14641" w:author="Hsuanli Lin (林烜立)" w:date="2023-04-27T10:43:00Z">
        <w:r w:rsidRPr="000271FB">
          <w:rPr>
            <w:rFonts w:eastAsia="Times New Roman"/>
            <w:lang w:eastAsia="ko-KR"/>
          </w:rPr>
          <w:t>For this test a single cell is used. The test parameters are given in tables A.14.3.2.3.1-1 to A.14.3.2.3.1-4.</w:t>
        </w:r>
      </w:ins>
    </w:p>
    <w:p w14:paraId="0E807951" w14:textId="77777777" w:rsidR="00D71B80" w:rsidRPr="000271FB" w:rsidRDefault="00D71B80" w:rsidP="00D71B80">
      <w:pPr>
        <w:keepNext/>
        <w:keepLines/>
        <w:overflowPunct w:val="0"/>
        <w:autoSpaceDE w:val="0"/>
        <w:autoSpaceDN w:val="0"/>
        <w:adjustRightInd w:val="0"/>
        <w:spacing w:before="60"/>
        <w:jc w:val="center"/>
        <w:textAlignment w:val="baseline"/>
        <w:rPr>
          <w:ins w:id="14642" w:author="Hsuanli Lin (林烜立)" w:date="2023-04-27T10:43:00Z"/>
          <w:rFonts w:ascii="Arial" w:eastAsia="Times New Roman" w:hAnsi="Arial"/>
          <w:b/>
          <w:lang w:eastAsia="en-GB"/>
        </w:rPr>
      </w:pPr>
      <w:ins w:id="14643" w:author="Hsuanli Lin (林烜立)" w:date="2023-04-27T10:43:00Z">
        <w:r w:rsidRPr="000271FB">
          <w:rPr>
            <w:rFonts w:ascii="Arial" w:eastAsia="Times New Roman" w:hAnsi="Arial"/>
            <w:b/>
            <w:lang w:eastAsia="en-GB"/>
          </w:rPr>
          <w:t>Table A.14.3.2.3-1: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1B80" w:rsidRPr="000271FB" w14:paraId="64F86248" w14:textId="77777777" w:rsidTr="001A0E4C">
        <w:trPr>
          <w:trHeight w:val="187"/>
          <w:jc w:val="center"/>
          <w:ins w:id="14644" w:author="Hsuanli Lin (林烜立)" w:date="2023-04-27T10:43:00Z"/>
        </w:trPr>
        <w:tc>
          <w:tcPr>
            <w:tcW w:w="2265" w:type="dxa"/>
            <w:shd w:val="clear" w:color="auto" w:fill="auto"/>
          </w:tcPr>
          <w:p w14:paraId="71BAE1DA" w14:textId="77777777" w:rsidR="00D71B80" w:rsidRPr="000271FB" w:rsidRDefault="00D71B80" w:rsidP="00D71B80">
            <w:pPr>
              <w:keepNext/>
              <w:keepLines/>
              <w:overflowPunct w:val="0"/>
              <w:autoSpaceDE w:val="0"/>
              <w:autoSpaceDN w:val="0"/>
              <w:adjustRightInd w:val="0"/>
              <w:spacing w:after="0"/>
              <w:jc w:val="center"/>
              <w:textAlignment w:val="baseline"/>
              <w:rPr>
                <w:ins w:id="14645" w:author="Hsuanli Lin (林烜立)" w:date="2023-04-27T10:43:00Z"/>
                <w:rFonts w:ascii="Arial" w:eastAsia="Times New Roman" w:hAnsi="Arial"/>
                <w:b/>
                <w:sz w:val="18"/>
                <w:lang w:eastAsia="en-GB"/>
              </w:rPr>
            </w:pPr>
            <w:ins w:id="14646" w:author="Hsuanli Lin (林烜立)" w:date="2023-04-27T10:43:00Z">
              <w:r w:rsidRPr="000271FB">
                <w:rPr>
                  <w:rFonts w:ascii="Arial" w:eastAsia="Times New Roman" w:hAnsi="Arial"/>
                  <w:b/>
                  <w:sz w:val="18"/>
                  <w:lang w:eastAsia="en-GB"/>
                </w:rPr>
                <w:t>Configuration</w:t>
              </w:r>
            </w:ins>
          </w:p>
        </w:tc>
        <w:tc>
          <w:tcPr>
            <w:tcW w:w="6905" w:type="dxa"/>
            <w:shd w:val="clear" w:color="auto" w:fill="auto"/>
          </w:tcPr>
          <w:p w14:paraId="297768B3" w14:textId="77777777" w:rsidR="00D71B80" w:rsidRPr="000271FB" w:rsidRDefault="00D71B80" w:rsidP="00D71B80">
            <w:pPr>
              <w:keepNext/>
              <w:keepLines/>
              <w:overflowPunct w:val="0"/>
              <w:autoSpaceDE w:val="0"/>
              <w:autoSpaceDN w:val="0"/>
              <w:adjustRightInd w:val="0"/>
              <w:spacing w:after="0"/>
              <w:jc w:val="center"/>
              <w:textAlignment w:val="baseline"/>
              <w:rPr>
                <w:ins w:id="14647" w:author="Hsuanli Lin (林烜立)" w:date="2023-04-27T10:43:00Z"/>
                <w:rFonts w:ascii="Arial" w:eastAsia="Times New Roman" w:hAnsi="Arial"/>
                <w:b/>
                <w:sz w:val="18"/>
                <w:lang w:eastAsia="en-GB"/>
              </w:rPr>
            </w:pPr>
            <w:ins w:id="14648" w:author="Hsuanli Lin (林烜立)" w:date="2023-04-27T10:43:00Z">
              <w:r w:rsidRPr="000271FB">
                <w:rPr>
                  <w:rFonts w:ascii="Arial" w:eastAsia="Times New Roman" w:hAnsi="Arial"/>
                  <w:b/>
                  <w:sz w:val="18"/>
                  <w:lang w:eastAsia="en-GB"/>
                </w:rPr>
                <w:t>Description</w:t>
              </w:r>
            </w:ins>
          </w:p>
        </w:tc>
      </w:tr>
      <w:tr w:rsidR="00D71B80" w:rsidRPr="000271FB" w14:paraId="736141A6" w14:textId="77777777" w:rsidTr="001A0E4C">
        <w:trPr>
          <w:trHeight w:val="187"/>
          <w:jc w:val="center"/>
          <w:ins w:id="14649" w:author="Hsuanli Lin (林烜立)" w:date="2023-04-27T10:43:00Z"/>
        </w:trPr>
        <w:tc>
          <w:tcPr>
            <w:tcW w:w="2265" w:type="dxa"/>
            <w:shd w:val="clear" w:color="auto" w:fill="auto"/>
          </w:tcPr>
          <w:p w14:paraId="27DF5A65" w14:textId="77777777" w:rsidR="00D71B80" w:rsidRPr="000271FB" w:rsidRDefault="00D71B80" w:rsidP="00D71B80">
            <w:pPr>
              <w:keepNext/>
              <w:keepLines/>
              <w:overflowPunct w:val="0"/>
              <w:autoSpaceDE w:val="0"/>
              <w:autoSpaceDN w:val="0"/>
              <w:adjustRightInd w:val="0"/>
              <w:spacing w:after="0"/>
              <w:textAlignment w:val="baseline"/>
              <w:rPr>
                <w:ins w:id="14650" w:author="Hsuanli Lin (林烜立)" w:date="2023-04-27T10:43:00Z"/>
                <w:rFonts w:ascii="Arial" w:eastAsia="Times New Roman" w:hAnsi="Arial"/>
                <w:sz w:val="18"/>
                <w:lang w:eastAsia="en-GB"/>
              </w:rPr>
            </w:pPr>
            <w:ins w:id="14651" w:author="Hsuanli Lin (林烜立)" w:date="2023-04-27T10:43:00Z">
              <w:r w:rsidRPr="000271FB">
                <w:rPr>
                  <w:rFonts w:ascii="Arial" w:eastAsia="Times New Roman" w:hAnsi="Arial"/>
                  <w:sz w:val="18"/>
                  <w:lang w:eastAsia="en-GB"/>
                </w:rPr>
                <w:t>1</w:t>
              </w:r>
            </w:ins>
          </w:p>
        </w:tc>
        <w:tc>
          <w:tcPr>
            <w:tcW w:w="6905" w:type="dxa"/>
            <w:shd w:val="clear" w:color="auto" w:fill="auto"/>
          </w:tcPr>
          <w:p w14:paraId="3E9BA04B" w14:textId="77777777" w:rsidR="00D71B80" w:rsidRPr="000271FB" w:rsidRDefault="00D71B80" w:rsidP="00D71B80">
            <w:pPr>
              <w:keepNext/>
              <w:keepLines/>
              <w:overflowPunct w:val="0"/>
              <w:autoSpaceDE w:val="0"/>
              <w:autoSpaceDN w:val="0"/>
              <w:adjustRightInd w:val="0"/>
              <w:spacing w:after="0"/>
              <w:textAlignment w:val="baseline"/>
              <w:rPr>
                <w:ins w:id="14652" w:author="Hsuanli Lin (林烜立)" w:date="2023-04-27T10:43:00Z"/>
                <w:rFonts w:ascii="Arial" w:eastAsia="Times New Roman" w:hAnsi="Arial"/>
                <w:sz w:val="18"/>
                <w:lang w:eastAsia="en-GB"/>
              </w:rPr>
            </w:pPr>
            <w:ins w:id="14653" w:author="Hsuanli Lin (林烜立)" w:date="2023-04-27T10:43:00Z">
              <w:r w:rsidRPr="000271FB">
                <w:rPr>
                  <w:rFonts w:ascii="Arial" w:eastAsia="Times New Roman" w:hAnsi="Arial"/>
                  <w:sz w:val="18"/>
                  <w:lang w:eastAsia="en-GB"/>
                </w:rPr>
                <w:t>GSO, HD-FDD duplex mode</w:t>
              </w:r>
            </w:ins>
          </w:p>
        </w:tc>
      </w:tr>
      <w:tr w:rsidR="00D71B80" w:rsidRPr="000271FB" w14:paraId="4A498B91" w14:textId="77777777" w:rsidTr="001A0E4C">
        <w:trPr>
          <w:trHeight w:val="187"/>
          <w:jc w:val="center"/>
          <w:ins w:id="14654" w:author="Hsuanli Lin (林烜立)" w:date="2023-04-27T10:43:00Z"/>
        </w:trPr>
        <w:tc>
          <w:tcPr>
            <w:tcW w:w="2265" w:type="dxa"/>
            <w:shd w:val="clear" w:color="auto" w:fill="auto"/>
          </w:tcPr>
          <w:p w14:paraId="7520666D" w14:textId="77777777" w:rsidR="00D71B80" w:rsidRPr="000271FB" w:rsidRDefault="00D71B80" w:rsidP="00D71B80">
            <w:pPr>
              <w:keepNext/>
              <w:keepLines/>
              <w:overflowPunct w:val="0"/>
              <w:autoSpaceDE w:val="0"/>
              <w:autoSpaceDN w:val="0"/>
              <w:adjustRightInd w:val="0"/>
              <w:spacing w:after="0"/>
              <w:textAlignment w:val="baseline"/>
              <w:rPr>
                <w:ins w:id="14655" w:author="Hsuanli Lin (林烜立)" w:date="2023-04-27T10:43:00Z"/>
                <w:rFonts w:ascii="Arial" w:eastAsia="Times New Roman" w:hAnsi="Arial"/>
                <w:sz w:val="18"/>
                <w:lang w:eastAsia="en-GB"/>
              </w:rPr>
            </w:pPr>
            <w:ins w:id="14656" w:author="Hsuanli Lin (林烜立)" w:date="2023-04-27T10:43:00Z">
              <w:r w:rsidRPr="000271FB">
                <w:rPr>
                  <w:rFonts w:ascii="Arial" w:eastAsia="Times New Roman" w:hAnsi="Arial"/>
                  <w:sz w:val="18"/>
                  <w:lang w:eastAsia="en-GB"/>
                </w:rPr>
                <w:t>2</w:t>
              </w:r>
            </w:ins>
          </w:p>
        </w:tc>
        <w:tc>
          <w:tcPr>
            <w:tcW w:w="6905" w:type="dxa"/>
            <w:shd w:val="clear" w:color="auto" w:fill="auto"/>
          </w:tcPr>
          <w:p w14:paraId="77065DCD" w14:textId="77777777" w:rsidR="00D71B80" w:rsidRPr="000271FB" w:rsidRDefault="00D71B80" w:rsidP="00D71B80">
            <w:pPr>
              <w:keepNext/>
              <w:keepLines/>
              <w:overflowPunct w:val="0"/>
              <w:autoSpaceDE w:val="0"/>
              <w:autoSpaceDN w:val="0"/>
              <w:adjustRightInd w:val="0"/>
              <w:spacing w:after="0"/>
              <w:textAlignment w:val="baseline"/>
              <w:rPr>
                <w:ins w:id="14657" w:author="Hsuanli Lin (林烜立)" w:date="2023-04-27T10:43:00Z"/>
                <w:rFonts w:ascii="Arial" w:eastAsia="Times New Roman" w:hAnsi="Arial"/>
                <w:sz w:val="18"/>
                <w:lang w:eastAsia="en-GB"/>
              </w:rPr>
            </w:pPr>
            <w:ins w:id="14658" w:author="Hsuanli Lin (林烜立)" w:date="2023-04-27T10:43:00Z">
              <w:r w:rsidRPr="000271FB">
                <w:rPr>
                  <w:rFonts w:ascii="Arial" w:eastAsia="Times New Roman" w:hAnsi="Arial"/>
                  <w:sz w:val="18"/>
                  <w:lang w:eastAsia="en-GB"/>
                </w:rPr>
                <w:t>NGSO, HD-FDD duplex mode</w:t>
              </w:r>
            </w:ins>
          </w:p>
        </w:tc>
      </w:tr>
      <w:tr w:rsidR="00D71B80" w:rsidRPr="000271FB" w14:paraId="6BAC9024" w14:textId="77777777" w:rsidTr="001A0E4C">
        <w:trPr>
          <w:trHeight w:val="187"/>
          <w:jc w:val="center"/>
          <w:ins w:id="14659" w:author="Hsuanli Lin (林烜立)" w:date="2023-04-27T10:43:00Z"/>
        </w:trPr>
        <w:tc>
          <w:tcPr>
            <w:tcW w:w="9170" w:type="dxa"/>
            <w:gridSpan w:val="2"/>
            <w:shd w:val="clear" w:color="auto" w:fill="auto"/>
          </w:tcPr>
          <w:p w14:paraId="027C0A87"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4660" w:author="Hsuanli Lin (林烜立)" w:date="2023-04-27T10:43:00Z"/>
                <w:rFonts w:ascii="Arial" w:eastAsia="Times New Roman" w:hAnsi="Arial"/>
                <w:sz w:val="18"/>
                <w:lang w:eastAsia="en-GB"/>
              </w:rPr>
            </w:pPr>
            <w:ins w:id="14661" w:author="Hsuanli Lin (林烜立)" w:date="2023-04-27T10:43: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5622B0A3" w14:textId="77777777" w:rsidR="00D71B80" w:rsidRPr="000271FB" w:rsidRDefault="00D71B80" w:rsidP="00D71B80">
      <w:pPr>
        <w:overflowPunct w:val="0"/>
        <w:autoSpaceDE w:val="0"/>
        <w:autoSpaceDN w:val="0"/>
        <w:adjustRightInd w:val="0"/>
        <w:textAlignment w:val="baseline"/>
        <w:rPr>
          <w:ins w:id="14662" w:author="Hsuanli Lin (林烜立)" w:date="2023-04-27T10:43:00Z"/>
          <w:rFonts w:eastAsia="Malgun Gothic"/>
          <w:lang w:eastAsia="ko-KR"/>
        </w:rPr>
      </w:pPr>
    </w:p>
    <w:p w14:paraId="0BDF3BDA" w14:textId="77777777" w:rsidR="00D71B80" w:rsidRPr="000271FB" w:rsidRDefault="00D71B80" w:rsidP="00D71B80">
      <w:pPr>
        <w:keepNext/>
        <w:keepLines/>
        <w:overflowPunct w:val="0"/>
        <w:autoSpaceDE w:val="0"/>
        <w:autoSpaceDN w:val="0"/>
        <w:adjustRightInd w:val="0"/>
        <w:spacing w:before="60"/>
        <w:jc w:val="center"/>
        <w:textAlignment w:val="baseline"/>
        <w:rPr>
          <w:ins w:id="14663" w:author="Hsuanli Lin (林烜立)" w:date="2023-04-27T10:43:00Z"/>
          <w:rFonts w:ascii="Arial" w:eastAsia="Times New Roman" w:hAnsi="Arial"/>
          <w:b/>
          <w:snapToGrid w:val="0"/>
          <w:lang w:eastAsia="ko-KR"/>
        </w:rPr>
      </w:pPr>
      <w:ins w:id="14664" w:author="Hsuanli Lin (林烜立)" w:date="2023-04-27T10:43:00Z">
        <w:r w:rsidRPr="000271FB">
          <w:rPr>
            <w:rFonts w:ascii="Arial" w:eastAsia="Times New Roman" w:hAnsi="Arial"/>
            <w:b/>
            <w:lang w:eastAsia="ko-KR"/>
          </w:rPr>
          <w:t xml:space="preserve">Table A.14.3.2.3.1-2: General test parameters for FDD contention based </w:t>
        </w:r>
        <w:r w:rsidRPr="000271FB">
          <w:rPr>
            <w:rFonts w:ascii="Arial" w:eastAsia="Times New Roman" w:hAnsi="Arial"/>
            <w:b/>
            <w:snapToGrid w:val="0"/>
            <w:lang w:eastAsia="ko-KR"/>
          </w:rPr>
          <w:t>random access test</w:t>
        </w:r>
      </w:ins>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D71B80" w:rsidRPr="000271FB" w14:paraId="5A84EEFA" w14:textId="77777777" w:rsidTr="001A0E4C">
        <w:trPr>
          <w:gridAfter w:val="1"/>
          <w:wAfter w:w="11" w:type="dxa"/>
          <w:jc w:val="center"/>
          <w:ins w:id="14665" w:author="Hsuanli Lin (林烜立)" w:date="2023-04-27T10:43:00Z"/>
        </w:trPr>
        <w:tc>
          <w:tcPr>
            <w:tcW w:w="2626" w:type="dxa"/>
            <w:shd w:val="clear" w:color="auto" w:fill="auto"/>
          </w:tcPr>
          <w:p w14:paraId="0E07DD7C" w14:textId="77777777" w:rsidR="00D71B80" w:rsidRPr="000271FB" w:rsidRDefault="00D71B80" w:rsidP="00D71B80">
            <w:pPr>
              <w:keepNext/>
              <w:keepLines/>
              <w:overflowPunct w:val="0"/>
              <w:autoSpaceDE w:val="0"/>
              <w:autoSpaceDN w:val="0"/>
              <w:adjustRightInd w:val="0"/>
              <w:spacing w:after="0"/>
              <w:jc w:val="center"/>
              <w:textAlignment w:val="baseline"/>
              <w:rPr>
                <w:ins w:id="14666" w:author="Hsuanli Lin (林烜立)" w:date="2023-04-27T10:43:00Z"/>
                <w:rFonts w:ascii="Arial" w:eastAsia="Times New Roman" w:hAnsi="Arial" w:cs="Arial"/>
                <w:b/>
                <w:sz w:val="18"/>
                <w:lang w:eastAsia="ja-JP"/>
              </w:rPr>
            </w:pPr>
            <w:ins w:id="14667" w:author="Hsuanli Lin (林烜立)" w:date="2023-04-27T10:43:00Z">
              <w:r w:rsidRPr="000271FB">
                <w:rPr>
                  <w:rFonts w:ascii="Arial" w:eastAsia="Times New Roman" w:hAnsi="Arial" w:cs="Arial"/>
                  <w:b/>
                  <w:sz w:val="18"/>
                  <w:lang w:eastAsia="ja-JP"/>
                </w:rPr>
                <w:t>Parameter</w:t>
              </w:r>
            </w:ins>
          </w:p>
        </w:tc>
        <w:tc>
          <w:tcPr>
            <w:tcW w:w="1260" w:type="dxa"/>
            <w:shd w:val="clear" w:color="auto" w:fill="auto"/>
          </w:tcPr>
          <w:p w14:paraId="5EC895DE" w14:textId="77777777" w:rsidR="00D71B80" w:rsidRPr="000271FB" w:rsidRDefault="00D71B80" w:rsidP="00D71B80">
            <w:pPr>
              <w:keepNext/>
              <w:keepLines/>
              <w:overflowPunct w:val="0"/>
              <w:autoSpaceDE w:val="0"/>
              <w:autoSpaceDN w:val="0"/>
              <w:adjustRightInd w:val="0"/>
              <w:spacing w:after="0"/>
              <w:jc w:val="center"/>
              <w:textAlignment w:val="baseline"/>
              <w:rPr>
                <w:ins w:id="14668" w:author="Hsuanli Lin (林烜立)" w:date="2023-04-27T10:43:00Z"/>
                <w:rFonts w:ascii="Arial" w:eastAsia="Times New Roman" w:hAnsi="Arial" w:cs="Arial"/>
                <w:b/>
                <w:sz w:val="18"/>
                <w:lang w:eastAsia="ja-JP"/>
              </w:rPr>
            </w:pPr>
            <w:ins w:id="14669" w:author="Hsuanli Lin (林烜立)" w:date="2023-04-27T10:43:00Z">
              <w:r w:rsidRPr="000271FB">
                <w:rPr>
                  <w:rFonts w:ascii="Arial" w:eastAsia="Times New Roman" w:hAnsi="Arial" w:cs="Arial"/>
                  <w:b/>
                  <w:sz w:val="18"/>
                  <w:lang w:eastAsia="ja-JP"/>
                </w:rPr>
                <w:t>Unit</w:t>
              </w:r>
            </w:ins>
          </w:p>
        </w:tc>
        <w:tc>
          <w:tcPr>
            <w:tcW w:w="1517" w:type="dxa"/>
            <w:shd w:val="clear" w:color="auto" w:fill="auto"/>
          </w:tcPr>
          <w:p w14:paraId="502A4BDA" w14:textId="77777777" w:rsidR="00D71B80" w:rsidRPr="000271FB" w:rsidRDefault="00D71B80" w:rsidP="00D71B80">
            <w:pPr>
              <w:keepNext/>
              <w:keepLines/>
              <w:overflowPunct w:val="0"/>
              <w:autoSpaceDE w:val="0"/>
              <w:autoSpaceDN w:val="0"/>
              <w:adjustRightInd w:val="0"/>
              <w:spacing w:after="0"/>
              <w:jc w:val="center"/>
              <w:textAlignment w:val="baseline"/>
              <w:rPr>
                <w:ins w:id="14670" w:author="Hsuanli Lin (林烜立)" w:date="2023-04-27T10:43:00Z"/>
                <w:rFonts w:ascii="Arial" w:eastAsia="Times New Roman" w:hAnsi="Arial" w:cs="Arial"/>
                <w:b/>
                <w:sz w:val="18"/>
                <w:lang w:eastAsia="ja-JP"/>
              </w:rPr>
            </w:pPr>
            <w:ins w:id="14671" w:author="Hsuanli Lin (林烜立)" w:date="2023-04-27T10:43:00Z">
              <w:r w:rsidRPr="000271FB">
                <w:rPr>
                  <w:rFonts w:ascii="Arial" w:eastAsia="Times New Roman" w:hAnsi="Arial" w:cs="Arial"/>
                  <w:b/>
                  <w:sz w:val="18"/>
                  <w:lang w:eastAsia="ja-JP"/>
                </w:rPr>
                <w:t>Value</w:t>
              </w:r>
            </w:ins>
          </w:p>
        </w:tc>
        <w:tc>
          <w:tcPr>
            <w:tcW w:w="1802" w:type="dxa"/>
            <w:shd w:val="clear" w:color="auto" w:fill="auto"/>
          </w:tcPr>
          <w:p w14:paraId="01ACBABF" w14:textId="77777777" w:rsidR="00D71B80" w:rsidRPr="000271FB" w:rsidRDefault="00D71B80" w:rsidP="00D71B80">
            <w:pPr>
              <w:keepNext/>
              <w:keepLines/>
              <w:overflowPunct w:val="0"/>
              <w:autoSpaceDE w:val="0"/>
              <w:autoSpaceDN w:val="0"/>
              <w:adjustRightInd w:val="0"/>
              <w:spacing w:after="0"/>
              <w:jc w:val="center"/>
              <w:textAlignment w:val="baseline"/>
              <w:rPr>
                <w:ins w:id="14672" w:author="Hsuanli Lin (林烜立)" w:date="2023-04-27T10:43:00Z"/>
                <w:rFonts w:ascii="Arial" w:eastAsia="Times New Roman" w:hAnsi="Arial" w:cs="Arial"/>
                <w:b/>
                <w:sz w:val="18"/>
                <w:lang w:eastAsia="ja-JP"/>
              </w:rPr>
            </w:pPr>
            <w:ins w:id="14673" w:author="Hsuanli Lin (林烜立)" w:date="2023-04-27T10:43:00Z">
              <w:r w:rsidRPr="000271FB">
                <w:rPr>
                  <w:rFonts w:ascii="Arial" w:eastAsia="Times New Roman" w:hAnsi="Arial" w:cs="Arial"/>
                  <w:b/>
                  <w:sz w:val="18"/>
                  <w:lang w:eastAsia="ja-JP"/>
                </w:rPr>
                <w:t>Comments</w:t>
              </w:r>
            </w:ins>
          </w:p>
        </w:tc>
      </w:tr>
      <w:tr w:rsidR="00D71B80" w:rsidRPr="000271FB" w14:paraId="101D9839" w14:textId="77777777" w:rsidTr="001A0E4C">
        <w:trPr>
          <w:jc w:val="center"/>
          <w:ins w:id="14674" w:author="Hsuanli Lin (林烜立)" w:date="2023-04-27T10:43:00Z"/>
        </w:trPr>
        <w:tc>
          <w:tcPr>
            <w:tcW w:w="2626" w:type="dxa"/>
            <w:shd w:val="clear" w:color="auto" w:fill="auto"/>
          </w:tcPr>
          <w:p w14:paraId="38D0D280" w14:textId="77777777" w:rsidR="00D71B80" w:rsidRPr="000271FB" w:rsidRDefault="00D71B80" w:rsidP="00D71B80">
            <w:pPr>
              <w:keepNext/>
              <w:keepLines/>
              <w:overflowPunct w:val="0"/>
              <w:autoSpaceDE w:val="0"/>
              <w:autoSpaceDN w:val="0"/>
              <w:adjustRightInd w:val="0"/>
              <w:spacing w:after="0"/>
              <w:textAlignment w:val="baseline"/>
              <w:rPr>
                <w:ins w:id="14675" w:author="Hsuanli Lin (林烜立)" w:date="2023-04-27T10:43:00Z"/>
                <w:rFonts w:ascii="Arial" w:eastAsia="Times New Roman" w:hAnsi="Arial" w:cs="Arial"/>
                <w:sz w:val="18"/>
                <w:lang w:val="it-IT" w:eastAsia="ja-JP"/>
              </w:rPr>
            </w:pPr>
            <w:ins w:id="14676" w:author="Hsuanli Lin (林烜立)" w:date="2023-04-27T10:43:00Z">
              <w:r w:rsidRPr="000271FB">
                <w:rPr>
                  <w:rFonts w:ascii="Arial" w:eastAsia="Times New Roman" w:hAnsi="Arial" w:cs="Arial"/>
                  <w:sz w:val="18"/>
                  <w:lang w:val="it-IT" w:eastAsia="ja-JP"/>
                </w:rPr>
                <w:t>E-UTRA RF Channel Number</w:t>
              </w:r>
            </w:ins>
          </w:p>
        </w:tc>
        <w:tc>
          <w:tcPr>
            <w:tcW w:w="1260" w:type="dxa"/>
            <w:shd w:val="clear" w:color="auto" w:fill="auto"/>
          </w:tcPr>
          <w:p w14:paraId="3E2855A3" w14:textId="77777777" w:rsidR="00D71B80" w:rsidRPr="000271FB" w:rsidRDefault="00D71B80" w:rsidP="00D71B80">
            <w:pPr>
              <w:keepNext/>
              <w:keepLines/>
              <w:overflowPunct w:val="0"/>
              <w:autoSpaceDE w:val="0"/>
              <w:autoSpaceDN w:val="0"/>
              <w:adjustRightInd w:val="0"/>
              <w:spacing w:after="0"/>
              <w:jc w:val="center"/>
              <w:textAlignment w:val="baseline"/>
              <w:rPr>
                <w:ins w:id="14677" w:author="Hsuanli Lin (林烜立)" w:date="2023-04-27T10:43:00Z"/>
                <w:rFonts w:ascii="Arial" w:eastAsia="Times New Roman" w:hAnsi="Arial" w:cs="Arial"/>
                <w:sz w:val="18"/>
                <w:lang w:val="it-IT" w:eastAsia="ja-JP"/>
              </w:rPr>
            </w:pPr>
          </w:p>
        </w:tc>
        <w:tc>
          <w:tcPr>
            <w:tcW w:w="1517" w:type="dxa"/>
            <w:shd w:val="clear" w:color="auto" w:fill="auto"/>
          </w:tcPr>
          <w:p w14:paraId="2C6A1F97" w14:textId="77777777" w:rsidR="00D71B80" w:rsidRPr="000271FB" w:rsidRDefault="00D71B80" w:rsidP="00D71B80">
            <w:pPr>
              <w:keepNext/>
              <w:keepLines/>
              <w:overflowPunct w:val="0"/>
              <w:autoSpaceDE w:val="0"/>
              <w:autoSpaceDN w:val="0"/>
              <w:adjustRightInd w:val="0"/>
              <w:spacing w:after="0"/>
              <w:jc w:val="center"/>
              <w:textAlignment w:val="baseline"/>
              <w:rPr>
                <w:ins w:id="14678" w:author="Hsuanli Lin (林烜立)" w:date="2023-04-27T10:43:00Z"/>
                <w:rFonts w:ascii="Arial" w:eastAsia="Times New Roman" w:hAnsi="Arial" w:cs="Arial"/>
                <w:sz w:val="18"/>
                <w:lang w:eastAsia="ja-JP"/>
              </w:rPr>
            </w:pPr>
            <w:ins w:id="14679" w:author="Hsuanli Lin (林烜立)" w:date="2023-04-27T10:43:00Z">
              <w:r w:rsidRPr="000271FB">
                <w:rPr>
                  <w:rFonts w:ascii="Arial" w:eastAsia="Times New Roman" w:hAnsi="Arial" w:cs="Arial"/>
                  <w:bCs/>
                  <w:sz w:val="18"/>
                  <w:lang w:eastAsia="ja-JP"/>
                </w:rPr>
                <w:t>1</w:t>
              </w:r>
            </w:ins>
          </w:p>
        </w:tc>
        <w:tc>
          <w:tcPr>
            <w:tcW w:w="1813" w:type="dxa"/>
            <w:gridSpan w:val="2"/>
            <w:shd w:val="clear" w:color="auto" w:fill="auto"/>
          </w:tcPr>
          <w:p w14:paraId="7E4AA15E" w14:textId="77777777" w:rsidR="00D71B80" w:rsidRPr="000271FB" w:rsidRDefault="00D71B80" w:rsidP="00D71B80">
            <w:pPr>
              <w:keepNext/>
              <w:keepLines/>
              <w:overflowPunct w:val="0"/>
              <w:autoSpaceDE w:val="0"/>
              <w:autoSpaceDN w:val="0"/>
              <w:adjustRightInd w:val="0"/>
              <w:spacing w:after="0"/>
              <w:jc w:val="center"/>
              <w:textAlignment w:val="baseline"/>
              <w:rPr>
                <w:ins w:id="14680" w:author="Hsuanli Lin (林烜立)" w:date="2023-04-27T10:43:00Z"/>
                <w:rFonts w:ascii="Arial" w:eastAsia="Times New Roman" w:hAnsi="Arial" w:cs="Arial"/>
                <w:sz w:val="18"/>
                <w:lang w:eastAsia="ja-JP"/>
              </w:rPr>
            </w:pPr>
          </w:p>
        </w:tc>
      </w:tr>
      <w:tr w:rsidR="00D71B80" w:rsidRPr="000271FB" w14:paraId="6416743E" w14:textId="77777777" w:rsidTr="001A0E4C">
        <w:trPr>
          <w:jc w:val="center"/>
          <w:ins w:id="14681" w:author="Hsuanli Lin (林烜立)" w:date="2023-04-27T10:43:00Z"/>
        </w:trPr>
        <w:tc>
          <w:tcPr>
            <w:tcW w:w="2626" w:type="dxa"/>
            <w:shd w:val="clear" w:color="auto" w:fill="auto"/>
          </w:tcPr>
          <w:p w14:paraId="5A658CF6" w14:textId="77777777" w:rsidR="00D71B80" w:rsidRPr="000271FB" w:rsidRDefault="00D71B80" w:rsidP="00D71B80">
            <w:pPr>
              <w:keepNext/>
              <w:keepLines/>
              <w:overflowPunct w:val="0"/>
              <w:autoSpaceDE w:val="0"/>
              <w:autoSpaceDN w:val="0"/>
              <w:adjustRightInd w:val="0"/>
              <w:spacing w:after="0"/>
              <w:textAlignment w:val="baseline"/>
              <w:rPr>
                <w:ins w:id="14682" w:author="Hsuanli Lin (林烜立)" w:date="2023-04-27T10:43:00Z"/>
                <w:rFonts w:ascii="Arial" w:eastAsia="Times New Roman" w:hAnsi="Arial" w:cs="Arial"/>
                <w:sz w:val="18"/>
                <w:lang w:eastAsia="ja-JP"/>
              </w:rPr>
            </w:pPr>
            <w:ins w:id="14683" w:author="Hsuanli Lin (林烜立)" w:date="2023-04-27T10:43:00Z">
              <w:r w:rsidRPr="000271FB">
                <w:rPr>
                  <w:rFonts w:ascii="Arial" w:eastAsia="Times New Roman" w:hAnsi="Arial" w:cs="Arial"/>
                  <w:sz w:val="18"/>
                  <w:lang w:eastAsia="ja-JP"/>
                </w:rPr>
                <w:t>BW</w:t>
              </w:r>
              <w:r w:rsidRPr="000271FB">
                <w:rPr>
                  <w:rFonts w:ascii="Arial" w:eastAsia="Times New Roman" w:hAnsi="Arial" w:cs="Arial"/>
                  <w:sz w:val="18"/>
                  <w:vertAlign w:val="subscript"/>
                  <w:lang w:eastAsia="ja-JP"/>
                </w:rPr>
                <w:t>channel</w:t>
              </w:r>
            </w:ins>
          </w:p>
        </w:tc>
        <w:tc>
          <w:tcPr>
            <w:tcW w:w="1260" w:type="dxa"/>
            <w:shd w:val="clear" w:color="auto" w:fill="auto"/>
          </w:tcPr>
          <w:p w14:paraId="04DD936F" w14:textId="77777777" w:rsidR="00D71B80" w:rsidRPr="000271FB" w:rsidRDefault="00D71B80" w:rsidP="00D71B80">
            <w:pPr>
              <w:keepNext/>
              <w:keepLines/>
              <w:overflowPunct w:val="0"/>
              <w:autoSpaceDE w:val="0"/>
              <w:autoSpaceDN w:val="0"/>
              <w:adjustRightInd w:val="0"/>
              <w:spacing w:after="0"/>
              <w:jc w:val="center"/>
              <w:textAlignment w:val="baseline"/>
              <w:rPr>
                <w:ins w:id="14684" w:author="Hsuanli Lin (林烜立)" w:date="2023-04-27T10:43:00Z"/>
                <w:rFonts w:ascii="Arial" w:eastAsia="Times New Roman" w:hAnsi="Arial" w:cs="Arial"/>
                <w:sz w:val="18"/>
                <w:lang w:eastAsia="ja-JP"/>
              </w:rPr>
            </w:pPr>
            <w:ins w:id="14685" w:author="Hsuanli Lin (林烜立)" w:date="2023-04-27T10:43:00Z">
              <w:r w:rsidRPr="000271FB">
                <w:rPr>
                  <w:rFonts w:ascii="Arial" w:eastAsia="Times New Roman" w:hAnsi="Arial" w:cs="Arial"/>
                  <w:bCs/>
                  <w:sz w:val="18"/>
                  <w:lang w:eastAsia="ja-JP"/>
                </w:rPr>
                <w:t>MHz</w:t>
              </w:r>
            </w:ins>
          </w:p>
        </w:tc>
        <w:tc>
          <w:tcPr>
            <w:tcW w:w="1517" w:type="dxa"/>
            <w:shd w:val="clear" w:color="auto" w:fill="auto"/>
          </w:tcPr>
          <w:p w14:paraId="436DC98A" w14:textId="77777777" w:rsidR="00D71B80" w:rsidRPr="000271FB" w:rsidRDefault="00D71B80" w:rsidP="00D71B80">
            <w:pPr>
              <w:keepNext/>
              <w:keepLines/>
              <w:overflowPunct w:val="0"/>
              <w:autoSpaceDE w:val="0"/>
              <w:autoSpaceDN w:val="0"/>
              <w:adjustRightInd w:val="0"/>
              <w:spacing w:after="0"/>
              <w:jc w:val="center"/>
              <w:textAlignment w:val="baseline"/>
              <w:rPr>
                <w:ins w:id="14686" w:author="Hsuanli Lin (林烜立)" w:date="2023-04-27T10:43:00Z"/>
                <w:rFonts w:ascii="Arial" w:eastAsia="Times New Roman" w:hAnsi="Arial" w:cs="Arial"/>
                <w:sz w:val="18"/>
                <w:lang w:eastAsia="ja-JP"/>
              </w:rPr>
            </w:pPr>
            <w:ins w:id="14687" w:author="Hsuanli Lin (林烜立)" w:date="2023-04-27T10:43:00Z">
              <w:r w:rsidRPr="000271FB">
                <w:rPr>
                  <w:rFonts w:ascii="Arial" w:eastAsia="Times New Roman" w:hAnsi="Arial" w:cs="Arial"/>
                  <w:bCs/>
                  <w:sz w:val="18"/>
                  <w:lang w:eastAsia="ja-JP"/>
                </w:rPr>
                <w:t>1.4</w:t>
              </w:r>
            </w:ins>
          </w:p>
        </w:tc>
        <w:tc>
          <w:tcPr>
            <w:tcW w:w="1813" w:type="dxa"/>
            <w:gridSpan w:val="2"/>
            <w:shd w:val="clear" w:color="auto" w:fill="auto"/>
          </w:tcPr>
          <w:p w14:paraId="65D98028" w14:textId="77777777" w:rsidR="00D71B80" w:rsidRPr="000271FB" w:rsidRDefault="00D71B80" w:rsidP="00D71B80">
            <w:pPr>
              <w:keepNext/>
              <w:keepLines/>
              <w:overflowPunct w:val="0"/>
              <w:autoSpaceDE w:val="0"/>
              <w:autoSpaceDN w:val="0"/>
              <w:adjustRightInd w:val="0"/>
              <w:spacing w:after="0"/>
              <w:jc w:val="center"/>
              <w:textAlignment w:val="baseline"/>
              <w:rPr>
                <w:ins w:id="14688" w:author="Hsuanli Lin (林烜立)" w:date="2023-04-27T10:43:00Z"/>
                <w:rFonts w:ascii="Arial" w:eastAsia="Times New Roman" w:hAnsi="Arial" w:cs="Arial"/>
                <w:sz w:val="18"/>
                <w:lang w:eastAsia="ja-JP"/>
              </w:rPr>
            </w:pPr>
          </w:p>
        </w:tc>
      </w:tr>
      <w:tr w:rsidR="00D71B80" w:rsidRPr="000271FB" w14:paraId="531CC226" w14:textId="77777777" w:rsidTr="001A0E4C">
        <w:trPr>
          <w:jc w:val="center"/>
          <w:ins w:id="14689" w:author="Hsuanli Lin (林烜立)" w:date="2023-04-27T10:43:00Z"/>
        </w:trPr>
        <w:tc>
          <w:tcPr>
            <w:tcW w:w="2626" w:type="dxa"/>
            <w:shd w:val="clear" w:color="auto" w:fill="auto"/>
          </w:tcPr>
          <w:p w14:paraId="4C765613" w14:textId="77777777" w:rsidR="00D71B80" w:rsidRPr="000271FB" w:rsidRDefault="00D71B80" w:rsidP="00D71B80">
            <w:pPr>
              <w:keepNext/>
              <w:keepLines/>
              <w:overflowPunct w:val="0"/>
              <w:autoSpaceDE w:val="0"/>
              <w:autoSpaceDN w:val="0"/>
              <w:adjustRightInd w:val="0"/>
              <w:spacing w:after="0"/>
              <w:textAlignment w:val="baseline"/>
              <w:rPr>
                <w:ins w:id="14690" w:author="Hsuanli Lin (林烜立)" w:date="2023-04-27T10:43:00Z"/>
                <w:rFonts w:ascii="Arial" w:eastAsia="Times New Roman" w:hAnsi="Arial" w:cs="Arial"/>
                <w:sz w:val="18"/>
                <w:lang w:eastAsia="ja-JP"/>
              </w:rPr>
            </w:pPr>
            <w:ins w:id="14691" w:author="Hsuanli Lin (林烜立)" w:date="2023-04-27T10:43:00Z">
              <w:r w:rsidRPr="000271FB">
                <w:rPr>
                  <w:rFonts w:ascii="Arial" w:eastAsia="Times New Roman" w:hAnsi="Arial" w:cs="Arial"/>
                  <w:sz w:val="18"/>
                  <w:lang w:eastAsia="ja-JP"/>
                </w:rPr>
                <w:t>OCNG Pattern</w:t>
              </w:r>
              <w:r w:rsidRPr="000271FB">
                <w:rPr>
                  <w:rFonts w:ascii="Arial" w:eastAsia="Times New Roman" w:hAnsi="Arial" w:cs="Arial"/>
                  <w:sz w:val="18"/>
                  <w:vertAlign w:val="superscript"/>
                  <w:lang w:val="en-US" w:eastAsia="ja-JP"/>
                </w:rPr>
                <w:t xml:space="preserve"> Note 1</w:t>
              </w:r>
              <w:r w:rsidRPr="000271FB">
                <w:rPr>
                  <w:rFonts w:ascii="Arial" w:eastAsia="Times New Roman" w:hAnsi="Arial" w:cs="Arial"/>
                  <w:sz w:val="18"/>
                  <w:lang w:eastAsia="ja-JP"/>
                </w:rPr>
                <w:t xml:space="preserve"> </w:t>
              </w:r>
            </w:ins>
          </w:p>
        </w:tc>
        <w:tc>
          <w:tcPr>
            <w:tcW w:w="1260" w:type="dxa"/>
            <w:shd w:val="clear" w:color="auto" w:fill="auto"/>
          </w:tcPr>
          <w:p w14:paraId="72D0F1CA" w14:textId="77777777" w:rsidR="00D71B80" w:rsidRPr="000271FB" w:rsidRDefault="00D71B80" w:rsidP="00D71B80">
            <w:pPr>
              <w:keepNext/>
              <w:keepLines/>
              <w:overflowPunct w:val="0"/>
              <w:autoSpaceDE w:val="0"/>
              <w:autoSpaceDN w:val="0"/>
              <w:adjustRightInd w:val="0"/>
              <w:spacing w:after="0"/>
              <w:jc w:val="center"/>
              <w:textAlignment w:val="baseline"/>
              <w:rPr>
                <w:ins w:id="14692" w:author="Hsuanli Lin (林烜立)" w:date="2023-04-27T10:43:00Z"/>
                <w:rFonts w:ascii="Arial" w:eastAsia="Times New Roman" w:hAnsi="Arial" w:cs="Arial"/>
                <w:sz w:val="18"/>
                <w:lang w:eastAsia="ja-JP"/>
              </w:rPr>
            </w:pPr>
          </w:p>
        </w:tc>
        <w:tc>
          <w:tcPr>
            <w:tcW w:w="1517" w:type="dxa"/>
            <w:shd w:val="clear" w:color="auto" w:fill="auto"/>
          </w:tcPr>
          <w:p w14:paraId="54D8B8E2" w14:textId="77777777" w:rsidR="00D71B80" w:rsidRPr="000271FB" w:rsidRDefault="00D71B80" w:rsidP="00D71B80">
            <w:pPr>
              <w:keepNext/>
              <w:keepLines/>
              <w:overflowPunct w:val="0"/>
              <w:autoSpaceDE w:val="0"/>
              <w:autoSpaceDN w:val="0"/>
              <w:adjustRightInd w:val="0"/>
              <w:spacing w:after="0"/>
              <w:jc w:val="center"/>
              <w:textAlignment w:val="baseline"/>
              <w:rPr>
                <w:ins w:id="14693" w:author="Hsuanli Lin (林烜立)" w:date="2023-04-27T10:43:00Z"/>
                <w:rFonts w:ascii="Arial" w:eastAsia="Times New Roman" w:hAnsi="Arial" w:cs="Arial"/>
                <w:sz w:val="18"/>
                <w:lang w:eastAsia="ja-JP"/>
              </w:rPr>
            </w:pPr>
            <w:ins w:id="14694" w:author="Hsuanli Lin (林烜立)" w:date="2023-04-27T10:43:00Z">
              <w:r w:rsidRPr="000271FB">
                <w:rPr>
                  <w:rFonts w:ascii="Arial" w:eastAsia="Times New Roman" w:hAnsi="Arial" w:cs="Arial"/>
                  <w:sz w:val="18"/>
                  <w:lang w:eastAsia="ja-JP"/>
                </w:rPr>
                <w:t>OP.21 FDD</w:t>
              </w:r>
            </w:ins>
          </w:p>
        </w:tc>
        <w:tc>
          <w:tcPr>
            <w:tcW w:w="1813" w:type="dxa"/>
            <w:gridSpan w:val="2"/>
            <w:shd w:val="clear" w:color="auto" w:fill="auto"/>
          </w:tcPr>
          <w:p w14:paraId="1939A287" w14:textId="77777777" w:rsidR="00D71B80" w:rsidRPr="000271FB" w:rsidRDefault="00D71B80" w:rsidP="00D71B80">
            <w:pPr>
              <w:keepNext/>
              <w:keepLines/>
              <w:overflowPunct w:val="0"/>
              <w:autoSpaceDE w:val="0"/>
              <w:autoSpaceDN w:val="0"/>
              <w:adjustRightInd w:val="0"/>
              <w:spacing w:after="0"/>
              <w:jc w:val="center"/>
              <w:textAlignment w:val="baseline"/>
              <w:rPr>
                <w:ins w:id="14695" w:author="Hsuanli Lin (林烜立)" w:date="2023-04-27T10:43:00Z"/>
                <w:rFonts w:ascii="Arial" w:eastAsia="Times New Roman" w:hAnsi="Arial" w:cs="Arial"/>
                <w:sz w:val="18"/>
                <w:lang w:eastAsia="ja-JP"/>
              </w:rPr>
            </w:pPr>
            <w:ins w:id="14696" w:author="Hsuanli Lin (林烜立)" w:date="2023-04-27T10:43:00Z">
              <w:r w:rsidRPr="000271FB">
                <w:rPr>
                  <w:rFonts w:ascii="Arial" w:eastAsia="Times New Roman" w:hAnsi="Arial" w:cs="Arial"/>
                  <w:sz w:val="18"/>
                  <w:lang w:eastAsia="ja-JP"/>
                </w:rPr>
                <w:t xml:space="preserve">As defined in </w:t>
              </w:r>
              <w:r w:rsidRPr="000271FB">
                <w:rPr>
                  <w:rFonts w:eastAsia="Times New Roman" w:cs="Arial"/>
                  <w:lang w:eastAsia="ja-JP"/>
                </w:rPr>
                <w:t xml:space="preserve"> </w:t>
              </w:r>
              <w:r w:rsidRPr="000271FB">
                <w:rPr>
                  <w:rFonts w:ascii="Arial" w:eastAsia="Times New Roman" w:hAnsi="Arial" w:cs="Arial"/>
                  <w:sz w:val="18"/>
                  <w:lang w:eastAsia="ja-JP"/>
                </w:rPr>
                <w:t>A.3.2.1.21.</w:t>
              </w:r>
            </w:ins>
          </w:p>
        </w:tc>
      </w:tr>
      <w:tr w:rsidR="00D71B80" w:rsidRPr="000271FB" w14:paraId="77B7ECF4" w14:textId="77777777" w:rsidTr="001A0E4C">
        <w:trPr>
          <w:jc w:val="center"/>
          <w:ins w:id="14697" w:author="Hsuanli Lin (林烜立)" w:date="2023-04-27T10:43:00Z"/>
        </w:trPr>
        <w:tc>
          <w:tcPr>
            <w:tcW w:w="2626" w:type="dxa"/>
            <w:shd w:val="clear" w:color="auto" w:fill="auto"/>
          </w:tcPr>
          <w:p w14:paraId="115112FC" w14:textId="77777777" w:rsidR="00D71B80" w:rsidRPr="000271FB" w:rsidRDefault="00D71B80" w:rsidP="00D71B80">
            <w:pPr>
              <w:keepNext/>
              <w:keepLines/>
              <w:overflowPunct w:val="0"/>
              <w:autoSpaceDE w:val="0"/>
              <w:autoSpaceDN w:val="0"/>
              <w:adjustRightInd w:val="0"/>
              <w:spacing w:after="0"/>
              <w:textAlignment w:val="baseline"/>
              <w:rPr>
                <w:ins w:id="14698" w:author="Hsuanli Lin (林烜立)" w:date="2023-04-27T10:43:00Z"/>
                <w:rFonts w:ascii="Arial" w:eastAsia="Times New Roman" w:hAnsi="Arial" w:cs="Arial"/>
                <w:sz w:val="18"/>
                <w:lang w:eastAsia="ja-JP"/>
              </w:rPr>
            </w:pPr>
            <w:ins w:id="14699" w:author="Hsuanli Lin (林烜立)" w:date="2023-04-27T10:43:00Z">
              <w:r w:rsidRPr="000271FB">
                <w:rPr>
                  <w:rFonts w:ascii="Arial" w:eastAsia="Times New Roman" w:hAnsi="Arial" w:cs="Arial"/>
                  <w:sz w:val="18"/>
                  <w:lang w:eastAsia="ja-JP"/>
                </w:rPr>
                <w:t>PDSCH parameters</w:t>
              </w:r>
              <w:r w:rsidRPr="000271FB">
                <w:rPr>
                  <w:rFonts w:ascii="Arial" w:eastAsia="Times New Roman" w:hAnsi="Arial" w:cs="Arial"/>
                  <w:sz w:val="18"/>
                  <w:vertAlign w:val="superscript"/>
                  <w:lang w:val="en-US" w:eastAsia="ja-JP"/>
                </w:rPr>
                <w:t xml:space="preserve"> Note 2</w:t>
              </w:r>
            </w:ins>
          </w:p>
        </w:tc>
        <w:tc>
          <w:tcPr>
            <w:tcW w:w="1260" w:type="dxa"/>
            <w:shd w:val="clear" w:color="auto" w:fill="auto"/>
          </w:tcPr>
          <w:p w14:paraId="6E520597" w14:textId="77777777" w:rsidR="00D71B80" w:rsidRPr="000271FB" w:rsidRDefault="00D71B80" w:rsidP="00D71B80">
            <w:pPr>
              <w:keepNext/>
              <w:keepLines/>
              <w:overflowPunct w:val="0"/>
              <w:autoSpaceDE w:val="0"/>
              <w:autoSpaceDN w:val="0"/>
              <w:adjustRightInd w:val="0"/>
              <w:spacing w:after="0"/>
              <w:jc w:val="center"/>
              <w:textAlignment w:val="baseline"/>
              <w:rPr>
                <w:ins w:id="14700" w:author="Hsuanli Lin (林烜立)" w:date="2023-04-27T10:43:00Z"/>
                <w:rFonts w:ascii="Arial" w:eastAsia="Times New Roman" w:hAnsi="Arial" w:cs="Arial"/>
                <w:sz w:val="18"/>
                <w:lang w:eastAsia="ja-JP"/>
              </w:rPr>
            </w:pPr>
          </w:p>
        </w:tc>
        <w:tc>
          <w:tcPr>
            <w:tcW w:w="1517" w:type="dxa"/>
            <w:shd w:val="clear" w:color="auto" w:fill="auto"/>
          </w:tcPr>
          <w:p w14:paraId="5BAD6CF6" w14:textId="77777777" w:rsidR="00D71B80" w:rsidRPr="000271FB" w:rsidRDefault="00D71B80" w:rsidP="00D71B80">
            <w:pPr>
              <w:keepNext/>
              <w:keepLines/>
              <w:overflowPunct w:val="0"/>
              <w:autoSpaceDE w:val="0"/>
              <w:autoSpaceDN w:val="0"/>
              <w:adjustRightInd w:val="0"/>
              <w:spacing w:after="0"/>
              <w:jc w:val="center"/>
              <w:textAlignment w:val="baseline"/>
              <w:rPr>
                <w:ins w:id="14701" w:author="Hsuanli Lin (林烜立)" w:date="2023-04-27T10:43:00Z"/>
                <w:rFonts w:ascii="Arial" w:eastAsia="Times New Roman" w:hAnsi="Arial" w:cs="Arial"/>
                <w:sz w:val="18"/>
                <w:lang w:eastAsia="ja-JP"/>
              </w:rPr>
            </w:pPr>
            <w:ins w:id="14702" w:author="Hsuanli Lin (林烜立)" w:date="2023-04-27T10:43:00Z">
              <w:r w:rsidRPr="000271FB">
                <w:rPr>
                  <w:rFonts w:ascii="Arial" w:eastAsia="Times New Roman" w:hAnsi="Arial" w:cs="Arial"/>
                  <w:bCs/>
                  <w:sz w:val="18"/>
                  <w:lang w:eastAsia="ja-JP"/>
                </w:rPr>
                <w:t>R.22 FDD</w:t>
              </w:r>
            </w:ins>
          </w:p>
        </w:tc>
        <w:tc>
          <w:tcPr>
            <w:tcW w:w="1813" w:type="dxa"/>
            <w:gridSpan w:val="2"/>
            <w:shd w:val="clear" w:color="auto" w:fill="auto"/>
          </w:tcPr>
          <w:p w14:paraId="273A03FE" w14:textId="77777777" w:rsidR="00D71B80" w:rsidRPr="000271FB" w:rsidRDefault="00D71B80" w:rsidP="00D71B80">
            <w:pPr>
              <w:keepNext/>
              <w:keepLines/>
              <w:overflowPunct w:val="0"/>
              <w:autoSpaceDE w:val="0"/>
              <w:autoSpaceDN w:val="0"/>
              <w:adjustRightInd w:val="0"/>
              <w:spacing w:after="0"/>
              <w:jc w:val="center"/>
              <w:textAlignment w:val="baseline"/>
              <w:rPr>
                <w:ins w:id="14703" w:author="Hsuanli Lin (林烜立)" w:date="2023-04-27T10:43:00Z"/>
                <w:rFonts w:ascii="Arial" w:eastAsia="Times New Roman" w:hAnsi="Arial" w:cs="Arial"/>
                <w:sz w:val="18"/>
                <w:lang w:eastAsia="ja-JP"/>
              </w:rPr>
            </w:pPr>
            <w:ins w:id="14704" w:author="Hsuanli Lin (林烜立)" w:date="2023-04-27T10:43:00Z">
              <w:r w:rsidRPr="000271FB">
                <w:rPr>
                  <w:rFonts w:ascii="Arial" w:eastAsia="Times New Roman" w:hAnsi="Arial" w:cs="Arial"/>
                  <w:sz w:val="18"/>
                  <w:lang w:eastAsia="ja-JP"/>
                </w:rPr>
                <w:t xml:space="preserve">As defined in </w:t>
              </w:r>
              <w:r w:rsidRPr="000271FB">
                <w:rPr>
                  <w:rFonts w:ascii="Arial" w:eastAsia="Times New Roman" w:hAnsi="Arial" w:cs="v5.0.0"/>
                  <w:sz w:val="18"/>
                  <w:lang w:val="de-DE" w:eastAsia="ja-JP"/>
                </w:rPr>
                <w:t xml:space="preserve">A.3.1.4.4 </w:t>
              </w:r>
            </w:ins>
          </w:p>
        </w:tc>
      </w:tr>
      <w:tr w:rsidR="00D71B80" w:rsidRPr="000271FB" w14:paraId="62144B39" w14:textId="77777777" w:rsidTr="001A0E4C">
        <w:trPr>
          <w:jc w:val="center"/>
          <w:ins w:id="14705" w:author="Hsuanli Lin (林烜立)" w:date="2023-04-27T10:43:00Z"/>
        </w:trPr>
        <w:tc>
          <w:tcPr>
            <w:tcW w:w="2626" w:type="dxa"/>
            <w:shd w:val="clear" w:color="auto" w:fill="auto"/>
          </w:tcPr>
          <w:p w14:paraId="660A49FE" w14:textId="77777777" w:rsidR="00D71B80" w:rsidRPr="000271FB" w:rsidRDefault="00D71B80" w:rsidP="00D71B80">
            <w:pPr>
              <w:keepNext/>
              <w:keepLines/>
              <w:overflowPunct w:val="0"/>
              <w:autoSpaceDE w:val="0"/>
              <w:autoSpaceDN w:val="0"/>
              <w:adjustRightInd w:val="0"/>
              <w:spacing w:after="0"/>
              <w:textAlignment w:val="baseline"/>
              <w:rPr>
                <w:ins w:id="14706" w:author="Hsuanli Lin (林烜立)" w:date="2023-04-27T10:43:00Z"/>
                <w:rFonts w:ascii="Arial" w:eastAsia="Times New Roman" w:hAnsi="Arial" w:cs="Arial"/>
                <w:sz w:val="18"/>
                <w:lang w:eastAsia="ja-JP"/>
              </w:rPr>
            </w:pPr>
            <w:ins w:id="14707" w:author="Hsuanli Lin (林烜立)" w:date="2023-04-27T10:43:00Z">
              <w:r w:rsidRPr="000271FB">
                <w:rPr>
                  <w:rFonts w:ascii="Arial" w:eastAsia="Times New Roman" w:hAnsi="Arial" w:cs="Arial"/>
                  <w:sz w:val="18"/>
                  <w:lang w:eastAsia="ja-JP"/>
                </w:rPr>
                <w:t>MPDCCH parameters</w:t>
              </w:r>
              <w:r w:rsidRPr="000271FB">
                <w:rPr>
                  <w:rFonts w:eastAsia="SimSun" w:cs="Arial"/>
                  <w:vertAlign w:val="superscript"/>
                  <w:lang w:val="en-US" w:eastAsia="ja-JP"/>
                </w:rPr>
                <w:t xml:space="preserve"> </w:t>
              </w:r>
              <w:r w:rsidRPr="000271FB">
                <w:rPr>
                  <w:rFonts w:ascii="Arial" w:eastAsia="Times New Roman" w:hAnsi="Arial" w:cs="Arial"/>
                  <w:sz w:val="18"/>
                  <w:vertAlign w:val="superscript"/>
                  <w:lang w:val="en-US" w:eastAsia="ja-JP"/>
                </w:rPr>
                <w:t>Note 2</w:t>
              </w:r>
            </w:ins>
          </w:p>
        </w:tc>
        <w:tc>
          <w:tcPr>
            <w:tcW w:w="1260" w:type="dxa"/>
            <w:shd w:val="clear" w:color="auto" w:fill="auto"/>
          </w:tcPr>
          <w:p w14:paraId="33C59122" w14:textId="77777777" w:rsidR="00D71B80" w:rsidRPr="000271FB" w:rsidRDefault="00D71B80" w:rsidP="00D71B80">
            <w:pPr>
              <w:keepNext/>
              <w:keepLines/>
              <w:overflowPunct w:val="0"/>
              <w:autoSpaceDE w:val="0"/>
              <w:autoSpaceDN w:val="0"/>
              <w:adjustRightInd w:val="0"/>
              <w:spacing w:after="0"/>
              <w:jc w:val="center"/>
              <w:textAlignment w:val="baseline"/>
              <w:rPr>
                <w:ins w:id="14708" w:author="Hsuanli Lin (林烜立)" w:date="2023-04-27T10:43:00Z"/>
                <w:rFonts w:ascii="Arial" w:eastAsia="Times New Roman" w:hAnsi="Arial" w:cs="Arial"/>
                <w:sz w:val="18"/>
                <w:lang w:eastAsia="ja-JP"/>
              </w:rPr>
            </w:pPr>
          </w:p>
        </w:tc>
        <w:tc>
          <w:tcPr>
            <w:tcW w:w="1517" w:type="dxa"/>
            <w:shd w:val="clear" w:color="auto" w:fill="auto"/>
          </w:tcPr>
          <w:p w14:paraId="3D5D827E" w14:textId="77777777" w:rsidR="00D71B80" w:rsidRPr="000271FB" w:rsidRDefault="00D71B80" w:rsidP="00D71B80">
            <w:pPr>
              <w:keepNext/>
              <w:keepLines/>
              <w:overflowPunct w:val="0"/>
              <w:autoSpaceDE w:val="0"/>
              <w:autoSpaceDN w:val="0"/>
              <w:adjustRightInd w:val="0"/>
              <w:spacing w:after="0"/>
              <w:jc w:val="center"/>
              <w:textAlignment w:val="baseline"/>
              <w:rPr>
                <w:ins w:id="14709" w:author="Hsuanli Lin (林烜立)" w:date="2023-04-27T10:43:00Z"/>
                <w:rFonts w:ascii="Arial" w:eastAsia="Times New Roman" w:hAnsi="Arial" w:cs="Arial"/>
                <w:sz w:val="18"/>
                <w:lang w:eastAsia="ja-JP"/>
              </w:rPr>
            </w:pPr>
            <w:ins w:id="14710" w:author="Hsuanli Lin (林烜立)" w:date="2023-04-27T10:43:00Z">
              <w:r w:rsidRPr="000271FB">
                <w:rPr>
                  <w:rFonts w:ascii="Arial" w:eastAsia="Times New Roman" w:hAnsi="Arial" w:cs="Arial"/>
                  <w:bCs/>
                  <w:sz w:val="18"/>
                  <w:lang w:eastAsia="ja-JP"/>
                </w:rPr>
                <w:t>R.18 FDD</w:t>
              </w:r>
            </w:ins>
          </w:p>
        </w:tc>
        <w:tc>
          <w:tcPr>
            <w:tcW w:w="1813" w:type="dxa"/>
            <w:gridSpan w:val="2"/>
            <w:shd w:val="clear" w:color="auto" w:fill="auto"/>
          </w:tcPr>
          <w:p w14:paraId="4763FE01" w14:textId="77777777" w:rsidR="00D71B80" w:rsidRPr="000271FB" w:rsidRDefault="00D71B80" w:rsidP="00D71B80">
            <w:pPr>
              <w:keepNext/>
              <w:keepLines/>
              <w:overflowPunct w:val="0"/>
              <w:autoSpaceDE w:val="0"/>
              <w:autoSpaceDN w:val="0"/>
              <w:adjustRightInd w:val="0"/>
              <w:spacing w:after="0"/>
              <w:jc w:val="center"/>
              <w:textAlignment w:val="baseline"/>
              <w:rPr>
                <w:ins w:id="14711" w:author="Hsuanli Lin (林烜立)" w:date="2023-04-27T10:43:00Z"/>
                <w:rFonts w:ascii="Arial" w:eastAsia="Times New Roman" w:hAnsi="Arial" w:cs="Arial"/>
                <w:sz w:val="18"/>
                <w:lang w:eastAsia="ja-JP"/>
              </w:rPr>
            </w:pPr>
            <w:ins w:id="14712" w:author="Hsuanli Lin (林烜立)" w:date="2023-04-27T10:43:00Z">
              <w:r w:rsidRPr="000271FB">
                <w:rPr>
                  <w:rFonts w:ascii="Arial" w:eastAsia="Times New Roman" w:hAnsi="Arial" w:cs="Arial"/>
                  <w:sz w:val="18"/>
                  <w:lang w:eastAsia="ja-JP"/>
                </w:rPr>
                <w:t>As defined in A.3.1.3.4</w:t>
              </w:r>
            </w:ins>
          </w:p>
        </w:tc>
      </w:tr>
      <w:tr w:rsidR="00D71B80" w:rsidRPr="000271FB" w14:paraId="584A6DAC" w14:textId="77777777" w:rsidTr="001A0E4C">
        <w:trPr>
          <w:jc w:val="center"/>
          <w:ins w:id="14713" w:author="Hsuanli Lin (林烜立)" w:date="2023-04-27T10:43:00Z"/>
        </w:trPr>
        <w:tc>
          <w:tcPr>
            <w:tcW w:w="2626" w:type="dxa"/>
            <w:shd w:val="clear" w:color="auto" w:fill="auto"/>
          </w:tcPr>
          <w:p w14:paraId="3F96A1E6" w14:textId="77777777" w:rsidR="00D71B80" w:rsidRPr="000271FB" w:rsidRDefault="00D71B80" w:rsidP="00D71B80">
            <w:pPr>
              <w:keepNext/>
              <w:keepLines/>
              <w:overflowPunct w:val="0"/>
              <w:autoSpaceDE w:val="0"/>
              <w:autoSpaceDN w:val="0"/>
              <w:adjustRightInd w:val="0"/>
              <w:spacing w:after="0"/>
              <w:textAlignment w:val="baseline"/>
              <w:rPr>
                <w:ins w:id="14714" w:author="Hsuanli Lin (林烜立)" w:date="2023-04-27T10:43:00Z"/>
                <w:rFonts w:ascii="Arial" w:eastAsia="Times New Roman" w:hAnsi="Arial" w:cs="Arial"/>
                <w:sz w:val="18"/>
                <w:lang w:eastAsia="ja-JP"/>
              </w:rPr>
            </w:pPr>
            <w:ins w:id="14715" w:author="Hsuanli Lin (林烜立)" w:date="2023-04-27T10:43:00Z">
              <w:r w:rsidRPr="000271FB">
                <w:rPr>
                  <w:rFonts w:ascii="Arial" w:eastAsia="Times New Roman" w:hAnsi="Arial" w:cs="Arial"/>
                  <w:sz w:val="18"/>
                  <w:lang w:eastAsia="ja-JP"/>
                </w:rPr>
                <w:t>PCFICH/PDCCH/PHICH</w:t>
              </w:r>
            </w:ins>
          </w:p>
          <w:p w14:paraId="10CDC661" w14:textId="77777777" w:rsidR="00D71B80" w:rsidRPr="000271FB" w:rsidRDefault="00D71B80" w:rsidP="00D71B80">
            <w:pPr>
              <w:keepNext/>
              <w:keepLines/>
              <w:overflowPunct w:val="0"/>
              <w:autoSpaceDE w:val="0"/>
              <w:autoSpaceDN w:val="0"/>
              <w:adjustRightInd w:val="0"/>
              <w:spacing w:after="0"/>
              <w:textAlignment w:val="baseline"/>
              <w:rPr>
                <w:ins w:id="14716" w:author="Hsuanli Lin (林烜立)" w:date="2023-04-27T10:43:00Z"/>
                <w:rFonts w:ascii="Arial" w:eastAsia="Times New Roman" w:hAnsi="Arial" w:cs="Arial"/>
                <w:sz w:val="18"/>
                <w:lang w:eastAsia="ja-JP"/>
              </w:rPr>
            </w:pPr>
            <w:ins w:id="14717" w:author="Hsuanli Lin (林烜立)" w:date="2023-04-27T10:43:00Z">
              <w:r w:rsidRPr="000271FB">
                <w:rPr>
                  <w:rFonts w:ascii="Arial" w:eastAsia="Times New Roman" w:hAnsi="Arial" w:cs="Arial"/>
                  <w:sz w:val="18"/>
                  <w:lang w:eastAsia="ja-JP"/>
                </w:rPr>
                <w:t xml:space="preserve">parameters </w:t>
              </w:r>
            </w:ins>
          </w:p>
        </w:tc>
        <w:tc>
          <w:tcPr>
            <w:tcW w:w="1260" w:type="dxa"/>
            <w:shd w:val="clear" w:color="auto" w:fill="auto"/>
          </w:tcPr>
          <w:p w14:paraId="41403834" w14:textId="77777777" w:rsidR="00D71B80" w:rsidRPr="000271FB" w:rsidRDefault="00D71B80" w:rsidP="00D71B80">
            <w:pPr>
              <w:keepNext/>
              <w:keepLines/>
              <w:overflowPunct w:val="0"/>
              <w:autoSpaceDE w:val="0"/>
              <w:autoSpaceDN w:val="0"/>
              <w:adjustRightInd w:val="0"/>
              <w:spacing w:after="0"/>
              <w:jc w:val="center"/>
              <w:textAlignment w:val="baseline"/>
              <w:rPr>
                <w:ins w:id="14718" w:author="Hsuanli Lin (林烜立)" w:date="2023-04-27T10:43:00Z"/>
                <w:rFonts w:ascii="Arial" w:eastAsia="Times New Roman" w:hAnsi="Arial" w:cs="Arial"/>
                <w:sz w:val="18"/>
                <w:lang w:eastAsia="ja-JP"/>
              </w:rPr>
            </w:pPr>
          </w:p>
        </w:tc>
        <w:tc>
          <w:tcPr>
            <w:tcW w:w="1517" w:type="dxa"/>
            <w:shd w:val="clear" w:color="auto" w:fill="auto"/>
          </w:tcPr>
          <w:p w14:paraId="57B8E8DF" w14:textId="77777777" w:rsidR="00D71B80" w:rsidRPr="000271FB" w:rsidRDefault="00D71B80" w:rsidP="00D71B80">
            <w:pPr>
              <w:keepNext/>
              <w:keepLines/>
              <w:overflowPunct w:val="0"/>
              <w:autoSpaceDE w:val="0"/>
              <w:autoSpaceDN w:val="0"/>
              <w:adjustRightInd w:val="0"/>
              <w:spacing w:after="0"/>
              <w:jc w:val="center"/>
              <w:textAlignment w:val="baseline"/>
              <w:rPr>
                <w:ins w:id="14719" w:author="Hsuanli Lin (林烜立)" w:date="2023-04-27T10:43:00Z"/>
                <w:rFonts w:ascii="Arial" w:eastAsia="Times New Roman" w:hAnsi="Arial" w:cs="Arial"/>
                <w:sz w:val="18"/>
                <w:lang w:eastAsia="ja-JP"/>
              </w:rPr>
            </w:pPr>
            <w:ins w:id="14720" w:author="Hsuanli Lin (林烜立)" w:date="2023-04-27T10:43:00Z">
              <w:r w:rsidRPr="000271FB">
                <w:rPr>
                  <w:rFonts w:ascii="Arial" w:eastAsia="Times New Roman" w:hAnsi="Arial" w:cs="Arial"/>
                  <w:bCs/>
                  <w:sz w:val="18"/>
                  <w:lang w:eastAsia="ja-JP"/>
                </w:rPr>
                <w:t>DL Reference Measurement Channel R.6 FDD</w:t>
              </w:r>
            </w:ins>
          </w:p>
        </w:tc>
        <w:tc>
          <w:tcPr>
            <w:tcW w:w="1813" w:type="dxa"/>
            <w:gridSpan w:val="2"/>
            <w:shd w:val="clear" w:color="auto" w:fill="auto"/>
          </w:tcPr>
          <w:p w14:paraId="6BCAA5E0" w14:textId="77777777" w:rsidR="00D71B80" w:rsidRPr="000271FB" w:rsidRDefault="00D71B80" w:rsidP="00D71B80">
            <w:pPr>
              <w:keepNext/>
              <w:keepLines/>
              <w:overflowPunct w:val="0"/>
              <w:autoSpaceDE w:val="0"/>
              <w:autoSpaceDN w:val="0"/>
              <w:adjustRightInd w:val="0"/>
              <w:spacing w:after="0"/>
              <w:jc w:val="center"/>
              <w:textAlignment w:val="baseline"/>
              <w:rPr>
                <w:ins w:id="14721" w:author="Hsuanli Lin (林烜立)" w:date="2023-04-27T10:43:00Z"/>
                <w:rFonts w:ascii="Arial" w:eastAsia="Times New Roman" w:hAnsi="Arial" w:cs="Arial"/>
                <w:sz w:val="18"/>
                <w:lang w:eastAsia="ja-JP"/>
              </w:rPr>
            </w:pPr>
            <w:ins w:id="14722" w:author="Hsuanli Lin (林烜立)" w:date="2023-04-27T10:43:00Z">
              <w:r w:rsidRPr="000271FB">
                <w:rPr>
                  <w:rFonts w:ascii="Arial" w:eastAsia="Times New Roman" w:hAnsi="Arial" w:cs="Arial"/>
                  <w:sz w:val="18"/>
                  <w:lang w:eastAsia="ja-JP"/>
                </w:rPr>
                <w:t>As defined in A.3.1.2.1</w:t>
              </w:r>
            </w:ins>
          </w:p>
        </w:tc>
      </w:tr>
      <w:tr w:rsidR="00D71B80" w:rsidRPr="000271FB" w14:paraId="7E34F29B" w14:textId="77777777" w:rsidTr="001A0E4C">
        <w:trPr>
          <w:jc w:val="center"/>
          <w:ins w:id="14723" w:author="Hsuanli Lin (林烜立)" w:date="2023-04-27T10:43:00Z"/>
        </w:trPr>
        <w:tc>
          <w:tcPr>
            <w:tcW w:w="2626" w:type="dxa"/>
            <w:shd w:val="clear" w:color="auto" w:fill="auto"/>
          </w:tcPr>
          <w:p w14:paraId="3A5E3D85" w14:textId="77777777" w:rsidR="00D71B80" w:rsidRPr="000271FB" w:rsidRDefault="00D71B80" w:rsidP="00D71B80">
            <w:pPr>
              <w:keepNext/>
              <w:keepLines/>
              <w:overflowPunct w:val="0"/>
              <w:autoSpaceDE w:val="0"/>
              <w:autoSpaceDN w:val="0"/>
              <w:adjustRightInd w:val="0"/>
              <w:spacing w:after="0"/>
              <w:textAlignment w:val="baseline"/>
              <w:rPr>
                <w:ins w:id="14724" w:author="Hsuanli Lin (林烜立)" w:date="2023-04-27T10:43:00Z"/>
                <w:rFonts w:ascii="Arial" w:eastAsia="Times New Roman" w:hAnsi="Arial" w:cs="Arial"/>
                <w:sz w:val="18"/>
                <w:lang w:eastAsia="ja-JP"/>
              </w:rPr>
            </w:pPr>
            <w:ins w:id="14725" w:author="Hsuanli Lin (林烜立)" w:date="2023-04-27T10:43:00Z">
              <w:r w:rsidRPr="000271FB">
                <w:rPr>
                  <w:rFonts w:ascii="Arial" w:eastAsia="Times New Roman" w:hAnsi="Arial" w:cs="Arial"/>
                  <w:sz w:val="18"/>
                  <w:lang w:eastAsia="ja-JP"/>
                </w:rPr>
                <w:t>PBCH_RA</w:t>
              </w:r>
            </w:ins>
          </w:p>
        </w:tc>
        <w:tc>
          <w:tcPr>
            <w:tcW w:w="1260" w:type="dxa"/>
            <w:shd w:val="clear" w:color="auto" w:fill="auto"/>
          </w:tcPr>
          <w:p w14:paraId="4C6AEF95" w14:textId="77777777" w:rsidR="00D71B80" w:rsidRPr="000271FB" w:rsidRDefault="00D71B80" w:rsidP="00D71B80">
            <w:pPr>
              <w:keepNext/>
              <w:keepLines/>
              <w:overflowPunct w:val="0"/>
              <w:autoSpaceDE w:val="0"/>
              <w:autoSpaceDN w:val="0"/>
              <w:adjustRightInd w:val="0"/>
              <w:spacing w:after="0"/>
              <w:jc w:val="center"/>
              <w:textAlignment w:val="baseline"/>
              <w:rPr>
                <w:ins w:id="14726" w:author="Hsuanli Lin (林烜立)" w:date="2023-04-27T10:43:00Z"/>
                <w:rFonts w:ascii="Arial" w:eastAsia="Times New Roman" w:hAnsi="Arial" w:cs="Arial"/>
                <w:sz w:val="18"/>
                <w:lang w:eastAsia="ja-JP"/>
              </w:rPr>
            </w:pPr>
            <w:ins w:id="14727" w:author="Hsuanli Lin (林烜立)" w:date="2023-04-27T10:43:00Z">
              <w:r w:rsidRPr="000271FB">
                <w:rPr>
                  <w:rFonts w:ascii="Arial" w:eastAsia="Times New Roman" w:hAnsi="Arial" w:cs="Arial"/>
                  <w:bCs/>
                  <w:sz w:val="18"/>
                  <w:lang w:eastAsia="ja-JP"/>
                </w:rPr>
                <w:t>dB</w:t>
              </w:r>
            </w:ins>
          </w:p>
        </w:tc>
        <w:tc>
          <w:tcPr>
            <w:tcW w:w="1517" w:type="dxa"/>
            <w:vMerge w:val="restart"/>
            <w:shd w:val="clear" w:color="auto" w:fill="auto"/>
          </w:tcPr>
          <w:p w14:paraId="3D75FFEB" w14:textId="77777777" w:rsidR="00D71B80" w:rsidRPr="000271FB" w:rsidRDefault="00D71B80" w:rsidP="00D71B80">
            <w:pPr>
              <w:keepNext/>
              <w:keepLines/>
              <w:overflowPunct w:val="0"/>
              <w:autoSpaceDE w:val="0"/>
              <w:autoSpaceDN w:val="0"/>
              <w:adjustRightInd w:val="0"/>
              <w:spacing w:after="0"/>
              <w:jc w:val="center"/>
              <w:textAlignment w:val="baseline"/>
              <w:rPr>
                <w:ins w:id="14728" w:author="Hsuanli Lin (林烜立)" w:date="2023-04-27T10:43:00Z"/>
                <w:rFonts w:ascii="Arial" w:eastAsia="Times New Roman" w:hAnsi="Arial" w:cs="Arial"/>
                <w:sz w:val="18"/>
                <w:lang w:eastAsia="ja-JP"/>
              </w:rPr>
            </w:pPr>
          </w:p>
          <w:p w14:paraId="72E7BD93" w14:textId="77777777" w:rsidR="00D71B80" w:rsidRPr="000271FB" w:rsidRDefault="00D71B80" w:rsidP="00D71B80">
            <w:pPr>
              <w:keepNext/>
              <w:keepLines/>
              <w:overflowPunct w:val="0"/>
              <w:autoSpaceDE w:val="0"/>
              <w:autoSpaceDN w:val="0"/>
              <w:adjustRightInd w:val="0"/>
              <w:spacing w:after="0"/>
              <w:jc w:val="center"/>
              <w:textAlignment w:val="baseline"/>
              <w:rPr>
                <w:ins w:id="14729" w:author="Hsuanli Lin (林烜立)" w:date="2023-04-27T10:43:00Z"/>
                <w:rFonts w:ascii="Arial" w:eastAsia="Times New Roman" w:hAnsi="Arial" w:cs="Arial"/>
                <w:sz w:val="18"/>
                <w:lang w:eastAsia="ja-JP"/>
              </w:rPr>
            </w:pPr>
          </w:p>
          <w:p w14:paraId="3F609D20" w14:textId="77777777" w:rsidR="00D71B80" w:rsidRPr="000271FB" w:rsidRDefault="00D71B80" w:rsidP="00D71B80">
            <w:pPr>
              <w:keepNext/>
              <w:keepLines/>
              <w:overflowPunct w:val="0"/>
              <w:autoSpaceDE w:val="0"/>
              <w:autoSpaceDN w:val="0"/>
              <w:adjustRightInd w:val="0"/>
              <w:spacing w:after="0"/>
              <w:jc w:val="center"/>
              <w:textAlignment w:val="baseline"/>
              <w:rPr>
                <w:ins w:id="14730" w:author="Hsuanli Lin (林烜立)" w:date="2023-04-27T10:43:00Z"/>
                <w:rFonts w:ascii="Arial" w:eastAsia="Times New Roman" w:hAnsi="Arial" w:cs="Arial"/>
                <w:sz w:val="18"/>
                <w:lang w:eastAsia="ja-JP"/>
              </w:rPr>
            </w:pPr>
          </w:p>
          <w:p w14:paraId="78789DAD" w14:textId="77777777" w:rsidR="00D71B80" w:rsidRPr="000271FB" w:rsidRDefault="00D71B80" w:rsidP="00D71B80">
            <w:pPr>
              <w:keepNext/>
              <w:keepLines/>
              <w:overflowPunct w:val="0"/>
              <w:autoSpaceDE w:val="0"/>
              <w:autoSpaceDN w:val="0"/>
              <w:adjustRightInd w:val="0"/>
              <w:spacing w:after="0"/>
              <w:jc w:val="center"/>
              <w:textAlignment w:val="baseline"/>
              <w:rPr>
                <w:ins w:id="14731" w:author="Hsuanli Lin (林烜立)" w:date="2023-04-27T10:43:00Z"/>
                <w:rFonts w:ascii="Arial" w:eastAsia="Times New Roman" w:hAnsi="Arial" w:cs="Arial"/>
                <w:sz w:val="18"/>
                <w:lang w:eastAsia="ja-JP"/>
              </w:rPr>
            </w:pPr>
          </w:p>
          <w:p w14:paraId="4645F9DF" w14:textId="77777777" w:rsidR="00D71B80" w:rsidRPr="000271FB" w:rsidRDefault="00D71B80" w:rsidP="00D71B80">
            <w:pPr>
              <w:keepNext/>
              <w:keepLines/>
              <w:overflowPunct w:val="0"/>
              <w:autoSpaceDE w:val="0"/>
              <w:autoSpaceDN w:val="0"/>
              <w:adjustRightInd w:val="0"/>
              <w:spacing w:after="0"/>
              <w:jc w:val="center"/>
              <w:textAlignment w:val="baseline"/>
              <w:rPr>
                <w:ins w:id="14732" w:author="Hsuanli Lin (林烜立)" w:date="2023-04-27T10:43:00Z"/>
                <w:rFonts w:ascii="Arial" w:eastAsia="Times New Roman" w:hAnsi="Arial" w:cs="Arial"/>
                <w:sz w:val="18"/>
                <w:lang w:eastAsia="ja-JP"/>
              </w:rPr>
            </w:pPr>
          </w:p>
          <w:p w14:paraId="058FBBF4" w14:textId="77777777" w:rsidR="00D71B80" w:rsidRPr="000271FB" w:rsidRDefault="00D71B80" w:rsidP="00D71B80">
            <w:pPr>
              <w:keepNext/>
              <w:keepLines/>
              <w:overflowPunct w:val="0"/>
              <w:autoSpaceDE w:val="0"/>
              <w:autoSpaceDN w:val="0"/>
              <w:adjustRightInd w:val="0"/>
              <w:spacing w:after="0"/>
              <w:jc w:val="center"/>
              <w:textAlignment w:val="baseline"/>
              <w:rPr>
                <w:ins w:id="14733" w:author="Hsuanli Lin (林烜立)" w:date="2023-04-27T10:43:00Z"/>
                <w:rFonts w:ascii="Arial" w:eastAsia="Times New Roman" w:hAnsi="Arial" w:cs="Arial"/>
                <w:sz w:val="18"/>
                <w:lang w:eastAsia="ja-JP"/>
              </w:rPr>
            </w:pPr>
          </w:p>
          <w:p w14:paraId="762A2E3E" w14:textId="77777777" w:rsidR="00D71B80" w:rsidRPr="000271FB" w:rsidRDefault="00D71B80" w:rsidP="00D71B80">
            <w:pPr>
              <w:keepNext/>
              <w:keepLines/>
              <w:overflowPunct w:val="0"/>
              <w:autoSpaceDE w:val="0"/>
              <w:autoSpaceDN w:val="0"/>
              <w:adjustRightInd w:val="0"/>
              <w:spacing w:after="0"/>
              <w:jc w:val="center"/>
              <w:textAlignment w:val="baseline"/>
              <w:rPr>
                <w:ins w:id="14734" w:author="Hsuanli Lin (林烜立)" w:date="2023-04-27T10:43:00Z"/>
                <w:rFonts w:ascii="Arial" w:eastAsia="Times New Roman" w:hAnsi="Arial" w:cs="Arial"/>
                <w:sz w:val="18"/>
                <w:lang w:eastAsia="ja-JP"/>
              </w:rPr>
            </w:pPr>
            <w:ins w:id="14735" w:author="Hsuanli Lin (林烜立)" w:date="2023-04-27T10:43:00Z">
              <w:r w:rsidRPr="000271FB">
                <w:rPr>
                  <w:rFonts w:ascii="Arial" w:eastAsia="Times New Roman" w:hAnsi="Arial" w:cs="Arial"/>
                  <w:sz w:val="18"/>
                  <w:lang w:eastAsia="ja-JP"/>
                </w:rPr>
                <w:t>0</w:t>
              </w:r>
            </w:ins>
          </w:p>
        </w:tc>
        <w:tc>
          <w:tcPr>
            <w:tcW w:w="1813" w:type="dxa"/>
            <w:gridSpan w:val="2"/>
            <w:shd w:val="clear" w:color="auto" w:fill="auto"/>
          </w:tcPr>
          <w:p w14:paraId="4B3CFFFA" w14:textId="77777777" w:rsidR="00D71B80" w:rsidRPr="000271FB" w:rsidRDefault="00D71B80" w:rsidP="00D71B80">
            <w:pPr>
              <w:keepNext/>
              <w:keepLines/>
              <w:overflowPunct w:val="0"/>
              <w:autoSpaceDE w:val="0"/>
              <w:autoSpaceDN w:val="0"/>
              <w:adjustRightInd w:val="0"/>
              <w:spacing w:after="0"/>
              <w:jc w:val="center"/>
              <w:textAlignment w:val="baseline"/>
              <w:rPr>
                <w:ins w:id="14736" w:author="Hsuanli Lin (林烜立)" w:date="2023-04-27T10:43:00Z"/>
                <w:rFonts w:ascii="Arial" w:eastAsia="Times New Roman" w:hAnsi="Arial" w:cs="Arial"/>
                <w:sz w:val="18"/>
                <w:lang w:eastAsia="ja-JP"/>
              </w:rPr>
            </w:pPr>
          </w:p>
        </w:tc>
      </w:tr>
      <w:tr w:rsidR="00D71B80" w:rsidRPr="000271FB" w14:paraId="2797FBC6" w14:textId="77777777" w:rsidTr="001A0E4C">
        <w:trPr>
          <w:jc w:val="center"/>
          <w:ins w:id="14737" w:author="Hsuanli Lin (林烜立)" w:date="2023-04-27T10:43:00Z"/>
        </w:trPr>
        <w:tc>
          <w:tcPr>
            <w:tcW w:w="2626" w:type="dxa"/>
            <w:shd w:val="clear" w:color="auto" w:fill="auto"/>
          </w:tcPr>
          <w:p w14:paraId="504C2DE0" w14:textId="77777777" w:rsidR="00D71B80" w:rsidRPr="000271FB" w:rsidRDefault="00D71B80" w:rsidP="00D71B80">
            <w:pPr>
              <w:keepNext/>
              <w:keepLines/>
              <w:overflowPunct w:val="0"/>
              <w:autoSpaceDE w:val="0"/>
              <w:autoSpaceDN w:val="0"/>
              <w:adjustRightInd w:val="0"/>
              <w:spacing w:after="0"/>
              <w:textAlignment w:val="baseline"/>
              <w:rPr>
                <w:ins w:id="14738" w:author="Hsuanli Lin (林烜立)" w:date="2023-04-27T10:43:00Z"/>
                <w:rFonts w:ascii="Arial" w:eastAsia="Times New Roman" w:hAnsi="Arial" w:cs="Arial"/>
                <w:sz w:val="18"/>
                <w:lang w:eastAsia="ja-JP"/>
              </w:rPr>
            </w:pPr>
            <w:ins w:id="14739" w:author="Hsuanli Lin (林烜立)" w:date="2023-04-27T10:43:00Z">
              <w:r w:rsidRPr="000271FB">
                <w:rPr>
                  <w:rFonts w:ascii="Arial" w:eastAsia="Times New Roman" w:hAnsi="Arial" w:cs="Arial"/>
                  <w:sz w:val="18"/>
                  <w:lang w:eastAsia="ja-JP"/>
                </w:rPr>
                <w:t>PBCH_RB</w:t>
              </w:r>
            </w:ins>
          </w:p>
        </w:tc>
        <w:tc>
          <w:tcPr>
            <w:tcW w:w="1260" w:type="dxa"/>
            <w:shd w:val="clear" w:color="auto" w:fill="auto"/>
          </w:tcPr>
          <w:p w14:paraId="1588D719" w14:textId="77777777" w:rsidR="00D71B80" w:rsidRPr="000271FB" w:rsidRDefault="00D71B80" w:rsidP="00D71B80">
            <w:pPr>
              <w:keepNext/>
              <w:keepLines/>
              <w:overflowPunct w:val="0"/>
              <w:autoSpaceDE w:val="0"/>
              <w:autoSpaceDN w:val="0"/>
              <w:adjustRightInd w:val="0"/>
              <w:spacing w:after="0"/>
              <w:jc w:val="center"/>
              <w:textAlignment w:val="baseline"/>
              <w:rPr>
                <w:ins w:id="14740" w:author="Hsuanli Lin (林烜立)" w:date="2023-04-27T10:43:00Z"/>
                <w:rFonts w:ascii="Arial" w:eastAsia="Times New Roman" w:hAnsi="Arial" w:cs="Arial"/>
                <w:sz w:val="18"/>
                <w:lang w:eastAsia="ja-JP"/>
              </w:rPr>
            </w:pPr>
            <w:ins w:id="14741"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3DB0A310" w14:textId="77777777" w:rsidR="00D71B80" w:rsidRPr="000271FB" w:rsidRDefault="00D71B80" w:rsidP="00D71B80">
            <w:pPr>
              <w:keepNext/>
              <w:keepLines/>
              <w:overflowPunct w:val="0"/>
              <w:autoSpaceDE w:val="0"/>
              <w:autoSpaceDN w:val="0"/>
              <w:adjustRightInd w:val="0"/>
              <w:spacing w:after="0"/>
              <w:jc w:val="center"/>
              <w:textAlignment w:val="baseline"/>
              <w:rPr>
                <w:ins w:id="14742" w:author="Hsuanli Lin (林烜立)" w:date="2023-04-27T10:43:00Z"/>
                <w:rFonts w:ascii="Arial" w:eastAsia="Times New Roman" w:hAnsi="Arial" w:cs="Arial"/>
                <w:sz w:val="18"/>
                <w:lang w:eastAsia="ja-JP"/>
              </w:rPr>
            </w:pPr>
          </w:p>
        </w:tc>
        <w:tc>
          <w:tcPr>
            <w:tcW w:w="1813" w:type="dxa"/>
            <w:gridSpan w:val="2"/>
            <w:shd w:val="clear" w:color="auto" w:fill="auto"/>
          </w:tcPr>
          <w:p w14:paraId="3C6C7381" w14:textId="77777777" w:rsidR="00D71B80" w:rsidRPr="000271FB" w:rsidRDefault="00D71B80" w:rsidP="00D71B80">
            <w:pPr>
              <w:keepNext/>
              <w:keepLines/>
              <w:overflowPunct w:val="0"/>
              <w:autoSpaceDE w:val="0"/>
              <w:autoSpaceDN w:val="0"/>
              <w:adjustRightInd w:val="0"/>
              <w:spacing w:after="0"/>
              <w:jc w:val="center"/>
              <w:textAlignment w:val="baseline"/>
              <w:rPr>
                <w:ins w:id="14743" w:author="Hsuanli Lin (林烜立)" w:date="2023-04-27T10:43:00Z"/>
                <w:rFonts w:ascii="Arial" w:eastAsia="Times New Roman" w:hAnsi="Arial" w:cs="Arial"/>
                <w:sz w:val="18"/>
                <w:lang w:eastAsia="ja-JP"/>
              </w:rPr>
            </w:pPr>
          </w:p>
        </w:tc>
      </w:tr>
      <w:tr w:rsidR="00D71B80" w:rsidRPr="000271FB" w14:paraId="3A2DC811" w14:textId="77777777" w:rsidTr="001A0E4C">
        <w:trPr>
          <w:jc w:val="center"/>
          <w:ins w:id="14744" w:author="Hsuanli Lin (林烜立)" w:date="2023-04-27T10:43:00Z"/>
        </w:trPr>
        <w:tc>
          <w:tcPr>
            <w:tcW w:w="2626" w:type="dxa"/>
            <w:shd w:val="clear" w:color="auto" w:fill="auto"/>
          </w:tcPr>
          <w:p w14:paraId="0CA2A197" w14:textId="77777777" w:rsidR="00D71B80" w:rsidRPr="000271FB" w:rsidRDefault="00D71B80" w:rsidP="00D71B80">
            <w:pPr>
              <w:keepNext/>
              <w:keepLines/>
              <w:overflowPunct w:val="0"/>
              <w:autoSpaceDE w:val="0"/>
              <w:autoSpaceDN w:val="0"/>
              <w:adjustRightInd w:val="0"/>
              <w:spacing w:after="0"/>
              <w:textAlignment w:val="baseline"/>
              <w:rPr>
                <w:ins w:id="14745" w:author="Hsuanli Lin (林烜立)" w:date="2023-04-27T10:43:00Z"/>
                <w:rFonts w:ascii="Arial" w:eastAsia="Times New Roman" w:hAnsi="Arial" w:cs="Arial"/>
                <w:sz w:val="18"/>
                <w:lang w:eastAsia="ja-JP"/>
              </w:rPr>
            </w:pPr>
            <w:ins w:id="14746" w:author="Hsuanli Lin (林烜立)" w:date="2023-04-27T10:43:00Z">
              <w:r w:rsidRPr="000271FB">
                <w:rPr>
                  <w:rFonts w:ascii="Arial" w:eastAsia="Times New Roman" w:hAnsi="Arial" w:cs="Arial"/>
                  <w:sz w:val="18"/>
                  <w:lang w:eastAsia="ja-JP"/>
                </w:rPr>
                <w:t>PSS_RA</w:t>
              </w:r>
            </w:ins>
          </w:p>
        </w:tc>
        <w:tc>
          <w:tcPr>
            <w:tcW w:w="1260" w:type="dxa"/>
            <w:shd w:val="clear" w:color="auto" w:fill="auto"/>
          </w:tcPr>
          <w:p w14:paraId="561DDC58" w14:textId="77777777" w:rsidR="00D71B80" w:rsidRPr="000271FB" w:rsidRDefault="00D71B80" w:rsidP="00D71B80">
            <w:pPr>
              <w:keepNext/>
              <w:keepLines/>
              <w:overflowPunct w:val="0"/>
              <w:autoSpaceDE w:val="0"/>
              <w:autoSpaceDN w:val="0"/>
              <w:adjustRightInd w:val="0"/>
              <w:spacing w:after="0"/>
              <w:jc w:val="center"/>
              <w:textAlignment w:val="baseline"/>
              <w:rPr>
                <w:ins w:id="14747" w:author="Hsuanli Lin (林烜立)" w:date="2023-04-27T10:43:00Z"/>
                <w:rFonts w:ascii="Arial" w:eastAsia="Times New Roman" w:hAnsi="Arial" w:cs="Arial"/>
                <w:sz w:val="18"/>
                <w:lang w:eastAsia="ja-JP"/>
              </w:rPr>
            </w:pPr>
            <w:ins w:id="14748"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529B088A" w14:textId="77777777" w:rsidR="00D71B80" w:rsidRPr="000271FB" w:rsidRDefault="00D71B80" w:rsidP="00D71B80">
            <w:pPr>
              <w:keepNext/>
              <w:keepLines/>
              <w:overflowPunct w:val="0"/>
              <w:autoSpaceDE w:val="0"/>
              <w:autoSpaceDN w:val="0"/>
              <w:adjustRightInd w:val="0"/>
              <w:spacing w:after="0"/>
              <w:jc w:val="center"/>
              <w:textAlignment w:val="baseline"/>
              <w:rPr>
                <w:ins w:id="14749" w:author="Hsuanli Lin (林烜立)" w:date="2023-04-27T10:43:00Z"/>
                <w:rFonts w:ascii="Arial" w:eastAsia="Times New Roman" w:hAnsi="Arial" w:cs="Arial"/>
                <w:sz w:val="18"/>
                <w:lang w:eastAsia="ja-JP"/>
              </w:rPr>
            </w:pPr>
          </w:p>
        </w:tc>
        <w:tc>
          <w:tcPr>
            <w:tcW w:w="1813" w:type="dxa"/>
            <w:gridSpan w:val="2"/>
            <w:shd w:val="clear" w:color="auto" w:fill="auto"/>
          </w:tcPr>
          <w:p w14:paraId="20A3778B" w14:textId="77777777" w:rsidR="00D71B80" w:rsidRPr="000271FB" w:rsidRDefault="00D71B80" w:rsidP="00D71B80">
            <w:pPr>
              <w:keepNext/>
              <w:keepLines/>
              <w:overflowPunct w:val="0"/>
              <w:autoSpaceDE w:val="0"/>
              <w:autoSpaceDN w:val="0"/>
              <w:adjustRightInd w:val="0"/>
              <w:spacing w:after="0"/>
              <w:jc w:val="center"/>
              <w:textAlignment w:val="baseline"/>
              <w:rPr>
                <w:ins w:id="14750" w:author="Hsuanli Lin (林烜立)" w:date="2023-04-27T10:43:00Z"/>
                <w:rFonts w:ascii="Arial" w:eastAsia="Times New Roman" w:hAnsi="Arial" w:cs="Arial"/>
                <w:sz w:val="18"/>
                <w:lang w:eastAsia="ja-JP"/>
              </w:rPr>
            </w:pPr>
          </w:p>
        </w:tc>
      </w:tr>
      <w:tr w:rsidR="00D71B80" w:rsidRPr="000271FB" w14:paraId="4E50173D" w14:textId="77777777" w:rsidTr="001A0E4C">
        <w:trPr>
          <w:jc w:val="center"/>
          <w:ins w:id="14751" w:author="Hsuanli Lin (林烜立)" w:date="2023-04-27T10:43:00Z"/>
        </w:trPr>
        <w:tc>
          <w:tcPr>
            <w:tcW w:w="2626" w:type="dxa"/>
            <w:shd w:val="clear" w:color="auto" w:fill="auto"/>
          </w:tcPr>
          <w:p w14:paraId="09611357" w14:textId="77777777" w:rsidR="00D71B80" w:rsidRPr="000271FB" w:rsidRDefault="00D71B80" w:rsidP="00D71B80">
            <w:pPr>
              <w:keepNext/>
              <w:keepLines/>
              <w:overflowPunct w:val="0"/>
              <w:autoSpaceDE w:val="0"/>
              <w:autoSpaceDN w:val="0"/>
              <w:adjustRightInd w:val="0"/>
              <w:spacing w:after="0"/>
              <w:textAlignment w:val="baseline"/>
              <w:rPr>
                <w:ins w:id="14752" w:author="Hsuanli Lin (林烜立)" w:date="2023-04-27T10:43:00Z"/>
                <w:rFonts w:ascii="Arial" w:eastAsia="Times New Roman" w:hAnsi="Arial" w:cs="Arial"/>
                <w:sz w:val="18"/>
                <w:lang w:eastAsia="ja-JP"/>
              </w:rPr>
            </w:pPr>
            <w:ins w:id="14753" w:author="Hsuanli Lin (林烜立)" w:date="2023-04-27T10:43:00Z">
              <w:r w:rsidRPr="000271FB">
                <w:rPr>
                  <w:rFonts w:ascii="Arial" w:eastAsia="Times New Roman" w:hAnsi="Arial" w:cs="Arial"/>
                  <w:sz w:val="18"/>
                  <w:lang w:eastAsia="ja-JP"/>
                </w:rPr>
                <w:t>SSS_RA</w:t>
              </w:r>
            </w:ins>
          </w:p>
        </w:tc>
        <w:tc>
          <w:tcPr>
            <w:tcW w:w="1260" w:type="dxa"/>
            <w:shd w:val="clear" w:color="auto" w:fill="auto"/>
          </w:tcPr>
          <w:p w14:paraId="6C2F97F1" w14:textId="77777777" w:rsidR="00D71B80" w:rsidRPr="000271FB" w:rsidRDefault="00D71B80" w:rsidP="00D71B80">
            <w:pPr>
              <w:keepNext/>
              <w:keepLines/>
              <w:overflowPunct w:val="0"/>
              <w:autoSpaceDE w:val="0"/>
              <w:autoSpaceDN w:val="0"/>
              <w:adjustRightInd w:val="0"/>
              <w:spacing w:after="0"/>
              <w:jc w:val="center"/>
              <w:textAlignment w:val="baseline"/>
              <w:rPr>
                <w:ins w:id="14754" w:author="Hsuanli Lin (林烜立)" w:date="2023-04-27T10:43:00Z"/>
                <w:rFonts w:ascii="Arial" w:eastAsia="Times New Roman" w:hAnsi="Arial" w:cs="Arial"/>
                <w:sz w:val="18"/>
                <w:lang w:eastAsia="ja-JP"/>
              </w:rPr>
            </w:pPr>
            <w:ins w:id="14755"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78E4E040" w14:textId="77777777" w:rsidR="00D71B80" w:rsidRPr="000271FB" w:rsidRDefault="00D71B80" w:rsidP="00D71B80">
            <w:pPr>
              <w:keepNext/>
              <w:keepLines/>
              <w:overflowPunct w:val="0"/>
              <w:autoSpaceDE w:val="0"/>
              <w:autoSpaceDN w:val="0"/>
              <w:adjustRightInd w:val="0"/>
              <w:spacing w:after="0"/>
              <w:jc w:val="center"/>
              <w:textAlignment w:val="baseline"/>
              <w:rPr>
                <w:ins w:id="14756" w:author="Hsuanli Lin (林烜立)" w:date="2023-04-27T10:43:00Z"/>
                <w:rFonts w:ascii="Arial" w:eastAsia="Times New Roman" w:hAnsi="Arial" w:cs="Arial"/>
                <w:sz w:val="18"/>
                <w:lang w:eastAsia="ja-JP"/>
              </w:rPr>
            </w:pPr>
          </w:p>
        </w:tc>
        <w:tc>
          <w:tcPr>
            <w:tcW w:w="1813" w:type="dxa"/>
            <w:gridSpan w:val="2"/>
            <w:shd w:val="clear" w:color="auto" w:fill="auto"/>
          </w:tcPr>
          <w:p w14:paraId="7F7BE012" w14:textId="77777777" w:rsidR="00D71B80" w:rsidRPr="000271FB" w:rsidRDefault="00D71B80" w:rsidP="00D71B80">
            <w:pPr>
              <w:keepNext/>
              <w:keepLines/>
              <w:overflowPunct w:val="0"/>
              <w:autoSpaceDE w:val="0"/>
              <w:autoSpaceDN w:val="0"/>
              <w:adjustRightInd w:val="0"/>
              <w:spacing w:after="0"/>
              <w:jc w:val="center"/>
              <w:textAlignment w:val="baseline"/>
              <w:rPr>
                <w:ins w:id="14757" w:author="Hsuanli Lin (林烜立)" w:date="2023-04-27T10:43:00Z"/>
                <w:rFonts w:ascii="Arial" w:eastAsia="Times New Roman" w:hAnsi="Arial" w:cs="Arial"/>
                <w:sz w:val="18"/>
                <w:lang w:eastAsia="ja-JP"/>
              </w:rPr>
            </w:pPr>
          </w:p>
        </w:tc>
      </w:tr>
      <w:tr w:rsidR="00D71B80" w:rsidRPr="000271FB" w14:paraId="018D1064" w14:textId="77777777" w:rsidTr="001A0E4C">
        <w:trPr>
          <w:jc w:val="center"/>
          <w:ins w:id="14758" w:author="Hsuanli Lin (林烜立)" w:date="2023-04-27T10:43:00Z"/>
        </w:trPr>
        <w:tc>
          <w:tcPr>
            <w:tcW w:w="2626" w:type="dxa"/>
            <w:shd w:val="clear" w:color="auto" w:fill="auto"/>
          </w:tcPr>
          <w:p w14:paraId="71984D02" w14:textId="77777777" w:rsidR="00D71B80" w:rsidRPr="000271FB" w:rsidRDefault="00D71B80" w:rsidP="00D71B80">
            <w:pPr>
              <w:keepNext/>
              <w:keepLines/>
              <w:overflowPunct w:val="0"/>
              <w:autoSpaceDE w:val="0"/>
              <w:autoSpaceDN w:val="0"/>
              <w:adjustRightInd w:val="0"/>
              <w:spacing w:after="0"/>
              <w:textAlignment w:val="baseline"/>
              <w:rPr>
                <w:ins w:id="14759" w:author="Hsuanli Lin (林烜立)" w:date="2023-04-27T10:43:00Z"/>
                <w:rFonts w:ascii="Arial" w:eastAsia="Times New Roman" w:hAnsi="Arial" w:cs="Arial"/>
                <w:sz w:val="18"/>
                <w:lang w:eastAsia="ja-JP"/>
              </w:rPr>
            </w:pPr>
            <w:ins w:id="14760" w:author="Hsuanli Lin (林烜立)" w:date="2023-04-27T10:43:00Z">
              <w:r w:rsidRPr="000271FB">
                <w:rPr>
                  <w:rFonts w:ascii="Arial" w:eastAsia="Times New Roman" w:hAnsi="Arial" w:cs="Arial"/>
                  <w:sz w:val="18"/>
                  <w:lang w:eastAsia="ja-JP"/>
                </w:rPr>
                <w:t>PCFICH_RB</w:t>
              </w:r>
            </w:ins>
          </w:p>
        </w:tc>
        <w:tc>
          <w:tcPr>
            <w:tcW w:w="1260" w:type="dxa"/>
            <w:shd w:val="clear" w:color="auto" w:fill="auto"/>
          </w:tcPr>
          <w:p w14:paraId="7ACF3B5C" w14:textId="77777777" w:rsidR="00D71B80" w:rsidRPr="000271FB" w:rsidRDefault="00D71B80" w:rsidP="00D71B80">
            <w:pPr>
              <w:keepNext/>
              <w:keepLines/>
              <w:overflowPunct w:val="0"/>
              <w:autoSpaceDE w:val="0"/>
              <w:autoSpaceDN w:val="0"/>
              <w:adjustRightInd w:val="0"/>
              <w:spacing w:after="0"/>
              <w:jc w:val="center"/>
              <w:textAlignment w:val="baseline"/>
              <w:rPr>
                <w:ins w:id="14761" w:author="Hsuanli Lin (林烜立)" w:date="2023-04-27T10:43:00Z"/>
                <w:rFonts w:ascii="Arial" w:eastAsia="Times New Roman" w:hAnsi="Arial" w:cs="Arial"/>
                <w:sz w:val="18"/>
                <w:lang w:eastAsia="ja-JP"/>
              </w:rPr>
            </w:pPr>
            <w:ins w:id="14762"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7B253F84" w14:textId="77777777" w:rsidR="00D71B80" w:rsidRPr="000271FB" w:rsidRDefault="00D71B80" w:rsidP="00D71B80">
            <w:pPr>
              <w:keepNext/>
              <w:keepLines/>
              <w:overflowPunct w:val="0"/>
              <w:autoSpaceDE w:val="0"/>
              <w:autoSpaceDN w:val="0"/>
              <w:adjustRightInd w:val="0"/>
              <w:spacing w:after="0"/>
              <w:jc w:val="center"/>
              <w:textAlignment w:val="baseline"/>
              <w:rPr>
                <w:ins w:id="14763" w:author="Hsuanli Lin (林烜立)" w:date="2023-04-27T10:43:00Z"/>
                <w:rFonts w:ascii="Arial" w:eastAsia="Times New Roman" w:hAnsi="Arial" w:cs="Arial"/>
                <w:sz w:val="18"/>
                <w:lang w:eastAsia="ja-JP"/>
              </w:rPr>
            </w:pPr>
          </w:p>
        </w:tc>
        <w:tc>
          <w:tcPr>
            <w:tcW w:w="1813" w:type="dxa"/>
            <w:gridSpan w:val="2"/>
            <w:shd w:val="clear" w:color="auto" w:fill="auto"/>
          </w:tcPr>
          <w:p w14:paraId="5F0297F9" w14:textId="77777777" w:rsidR="00D71B80" w:rsidRPr="000271FB" w:rsidRDefault="00D71B80" w:rsidP="00D71B80">
            <w:pPr>
              <w:keepNext/>
              <w:keepLines/>
              <w:overflowPunct w:val="0"/>
              <w:autoSpaceDE w:val="0"/>
              <w:autoSpaceDN w:val="0"/>
              <w:adjustRightInd w:val="0"/>
              <w:spacing w:after="0"/>
              <w:jc w:val="center"/>
              <w:textAlignment w:val="baseline"/>
              <w:rPr>
                <w:ins w:id="14764" w:author="Hsuanli Lin (林烜立)" w:date="2023-04-27T10:43:00Z"/>
                <w:rFonts w:ascii="Arial" w:eastAsia="Times New Roman" w:hAnsi="Arial" w:cs="Arial"/>
                <w:sz w:val="18"/>
                <w:lang w:eastAsia="ja-JP"/>
              </w:rPr>
            </w:pPr>
          </w:p>
        </w:tc>
      </w:tr>
      <w:tr w:rsidR="00D71B80" w:rsidRPr="000271FB" w14:paraId="3CCB68CD" w14:textId="77777777" w:rsidTr="001A0E4C">
        <w:trPr>
          <w:jc w:val="center"/>
          <w:ins w:id="14765" w:author="Hsuanli Lin (林烜立)" w:date="2023-04-27T10:43:00Z"/>
        </w:trPr>
        <w:tc>
          <w:tcPr>
            <w:tcW w:w="2626" w:type="dxa"/>
            <w:shd w:val="clear" w:color="auto" w:fill="auto"/>
          </w:tcPr>
          <w:p w14:paraId="1BBA7325" w14:textId="77777777" w:rsidR="00D71B80" w:rsidRPr="000271FB" w:rsidRDefault="00D71B80" w:rsidP="00D71B80">
            <w:pPr>
              <w:keepNext/>
              <w:keepLines/>
              <w:overflowPunct w:val="0"/>
              <w:autoSpaceDE w:val="0"/>
              <w:autoSpaceDN w:val="0"/>
              <w:adjustRightInd w:val="0"/>
              <w:spacing w:after="0"/>
              <w:textAlignment w:val="baseline"/>
              <w:rPr>
                <w:ins w:id="14766" w:author="Hsuanli Lin (林烜立)" w:date="2023-04-27T10:43:00Z"/>
                <w:rFonts w:ascii="Arial" w:eastAsia="Times New Roman" w:hAnsi="Arial" w:cs="Arial"/>
                <w:sz w:val="18"/>
                <w:lang w:eastAsia="ja-JP"/>
              </w:rPr>
            </w:pPr>
            <w:ins w:id="14767" w:author="Hsuanli Lin (林烜立)" w:date="2023-04-27T10:43:00Z">
              <w:r w:rsidRPr="000271FB">
                <w:rPr>
                  <w:rFonts w:ascii="Arial" w:eastAsia="Times New Roman" w:hAnsi="Arial" w:cs="Arial"/>
                  <w:sz w:val="18"/>
                  <w:lang w:eastAsia="ja-JP"/>
                </w:rPr>
                <w:t>PHICH_RA</w:t>
              </w:r>
            </w:ins>
          </w:p>
        </w:tc>
        <w:tc>
          <w:tcPr>
            <w:tcW w:w="1260" w:type="dxa"/>
            <w:shd w:val="clear" w:color="auto" w:fill="auto"/>
          </w:tcPr>
          <w:p w14:paraId="5AE0095D" w14:textId="77777777" w:rsidR="00D71B80" w:rsidRPr="000271FB" w:rsidRDefault="00D71B80" w:rsidP="00D71B80">
            <w:pPr>
              <w:keepNext/>
              <w:keepLines/>
              <w:overflowPunct w:val="0"/>
              <w:autoSpaceDE w:val="0"/>
              <w:autoSpaceDN w:val="0"/>
              <w:adjustRightInd w:val="0"/>
              <w:spacing w:after="0"/>
              <w:jc w:val="center"/>
              <w:textAlignment w:val="baseline"/>
              <w:rPr>
                <w:ins w:id="14768" w:author="Hsuanli Lin (林烜立)" w:date="2023-04-27T10:43:00Z"/>
                <w:rFonts w:ascii="Arial" w:eastAsia="Times New Roman" w:hAnsi="Arial" w:cs="Arial"/>
                <w:sz w:val="18"/>
                <w:lang w:eastAsia="ja-JP"/>
              </w:rPr>
            </w:pPr>
            <w:ins w:id="14769"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5FD41F98" w14:textId="77777777" w:rsidR="00D71B80" w:rsidRPr="000271FB" w:rsidRDefault="00D71B80" w:rsidP="00D71B80">
            <w:pPr>
              <w:keepNext/>
              <w:keepLines/>
              <w:overflowPunct w:val="0"/>
              <w:autoSpaceDE w:val="0"/>
              <w:autoSpaceDN w:val="0"/>
              <w:adjustRightInd w:val="0"/>
              <w:spacing w:after="0"/>
              <w:jc w:val="center"/>
              <w:textAlignment w:val="baseline"/>
              <w:rPr>
                <w:ins w:id="14770" w:author="Hsuanli Lin (林烜立)" w:date="2023-04-27T10:43:00Z"/>
                <w:rFonts w:ascii="Arial" w:eastAsia="Times New Roman" w:hAnsi="Arial" w:cs="Arial"/>
                <w:sz w:val="18"/>
                <w:lang w:eastAsia="ja-JP"/>
              </w:rPr>
            </w:pPr>
          </w:p>
        </w:tc>
        <w:tc>
          <w:tcPr>
            <w:tcW w:w="1813" w:type="dxa"/>
            <w:gridSpan w:val="2"/>
            <w:shd w:val="clear" w:color="auto" w:fill="auto"/>
          </w:tcPr>
          <w:p w14:paraId="67CCF477" w14:textId="77777777" w:rsidR="00D71B80" w:rsidRPr="000271FB" w:rsidRDefault="00D71B80" w:rsidP="00D71B80">
            <w:pPr>
              <w:keepNext/>
              <w:keepLines/>
              <w:overflowPunct w:val="0"/>
              <w:autoSpaceDE w:val="0"/>
              <w:autoSpaceDN w:val="0"/>
              <w:adjustRightInd w:val="0"/>
              <w:spacing w:after="0"/>
              <w:jc w:val="center"/>
              <w:textAlignment w:val="baseline"/>
              <w:rPr>
                <w:ins w:id="14771" w:author="Hsuanli Lin (林烜立)" w:date="2023-04-27T10:43:00Z"/>
                <w:rFonts w:ascii="Arial" w:eastAsia="Times New Roman" w:hAnsi="Arial" w:cs="Arial"/>
                <w:sz w:val="18"/>
                <w:lang w:eastAsia="ja-JP"/>
              </w:rPr>
            </w:pPr>
          </w:p>
        </w:tc>
      </w:tr>
      <w:tr w:rsidR="00D71B80" w:rsidRPr="000271FB" w14:paraId="02B29F5B" w14:textId="77777777" w:rsidTr="001A0E4C">
        <w:trPr>
          <w:jc w:val="center"/>
          <w:ins w:id="14772" w:author="Hsuanli Lin (林烜立)" w:date="2023-04-27T10:43:00Z"/>
        </w:trPr>
        <w:tc>
          <w:tcPr>
            <w:tcW w:w="2626" w:type="dxa"/>
            <w:shd w:val="clear" w:color="auto" w:fill="auto"/>
          </w:tcPr>
          <w:p w14:paraId="628045B4" w14:textId="77777777" w:rsidR="00D71B80" w:rsidRPr="000271FB" w:rsidRDefault="00D71B80" w:rsidP="00D71B80">
            <w:pPr>
              <w:keepNext/>
              <w:keepLines/>
              <w:overflowPunct w:val="0"/>
              <w:autoSpaceDE w:val="0"/>
              <w:autoSpaceDN w:val="0"/>
              <w:adjustRightInd w:val="0"/>
              <w:spacing w:after="0"/>
              <w:textAlignment w:val="baseline"/>
              <w:rPr>
                <w:ins w:id="14773" w:author="Hsuanli Lin (林烜立)" w:date="2023-04-27T10:43:00Z"/>
                <w:rFonts w:ascii="Arial" w:eastAsia="Times New Roman" w:hAnsi="Arial" w:cs="Arial"/>
                <w:sz w:val="18"/>
                <w:lang w:eastAsia="ja-JP"/>
              </w:rPr>
            </w:pPr>
            <w:ins w:id="14774" w:author="Hsuanli Lin (林烜立)" w:date="2023-04-27T10:43:00Z">
              <w:r w:rsidRPr="000271FB">
                <w:rPr>
                  <w:rFonts w:ascii="Arial" w:eastAsia="Times New Roman" w:hAnsi="Arial" w:cs="Arial"/>
                  <w:sz w:val="18"/>
                  <w:lang w:eastAsia="ja-JP"/>
                </w:rPr>
                <w:t>PHICH_RB</w:t>
              </w:r>
            </w:ins>
          </w:p>
        </w:tc>
        <w:tc>
          <w:tcPr>
            <w:tcW w:w="1260" w:type="dxa"/>
            <w:shd w:val="clear" w:color="auto" w:fill="auto"/>
          </w:tcPr>
          <w:p w14:paraId="6DFF044C" w14:textId="77777777" w:rsidR="00D71B80" w:rsidRPr="000271FB" w:rsidRDefault="00D71B80" w:rsidP="00D71B80">
            <w:pPr>
              <w:keepNext/>
              <w:keepLines/>
              <w:overflowPunct w:val="0"/>
              <w:autoSpaceDE w:val="0"/>
              <w:autoSpaceDN w:val="0"/>
              <w:adjustRightInd w:val="0"/>
              <w:spacing w:after="0"/>
              <w:jc w:val="center"/>
              <w:textAlignment w:val="baseline"/>
              <w:rPr>
                <w:ins w:id="14775" w:author="Hsuanli Lin (林烜立)" w:date="2023-04-27T10:43:00Z"/>
                <w:rFonts w:ascii="Arial" w:eastAsia="Times New Roman" w:hAnsi="Arial" w:cs="Arial"/>
                <w:sz w:val="18"/>
                <w:lang w:eastAsia="ja-JP"/>
              </w:rPr>
            </w:pPr>
            <w:ins w:id="14776"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6B54C5C0" w14:textId="77777777" w:rsidR="00D71B80" w:rsidRPr="000271FB" w:rsidRDefault="00D71B80" w:rsidP="00D71B80">
            <w:pPr>
              <w:keepNext/>
              <w:keepLines/>
              <w:overflowPunct w:val="0"/>
              <w:autoSpaceDE w:val="0"/>
              <w:autoSpaceDN w:val="0"/>
              <w:adjustRightInd w:val="0"/>
              <w:spacing w:after="0"/>
              <w:jc w:val="center"/>
              <w:textAlignment w:val="baseline"/>
              <w:rPr>
                <w:ins w:id="14777" w:author="Hsuanli Lin (林烜立)" w:date="2023-04-27T10:43:00Z"/>
                <w:rFonts w:ascii="Arial" w:eastAsia="Times New Roman" w:hAnsi="Arial" w:cs="Arial"/>
                <w:sz w:val="18"/>
                <w:lang w:eastAsia="ja-JP"/>
              </w:rPr>
            </w:pPr>
          </w:p>
        </w:tc>
        <w:tc>
          <w:tcPr>
            <w:tcW w:w="1813" w:type="dxa"/>
            <w:gridSpan w:val="2"/>
            <w:shd w:val="clear" w:color="auto" w:fill="auto"/>
          </w:tcPr>
          <w:p w14:paraId="2E33578E" w14:textId="77777777" w:rsidR="00D71B80" w:rsidRPr="000271FB" w:rsidRDefault="00D71B80" w:rsidP="00D71B80">
            <w:pPr>
              <w:keepNext/>
              <w:keepLines/>
              <w:overflowPunct w:val="0"/>
              <w:autoSpaceDE w:val="0"/>
              <w:autoSpaceDN w:val="0"/>
              <w:adjustRightInd w:val="0"/>
              <w:spacing w:after="0"/>
              <w:jc w:val="center"/>
              <w:textAlignment w:val="baseline"/>
              <w:rPr>
                <w:ins w:id="14778" w:author="Hsuanli Lin (林烜立)" w:date="2023-04-27T10:43:00Z"/>
                <w:rFonts w:ascii="Arial" w:eastAsia="Times New Roman" w:hAnsi="Arial" w:cs="Arial"/>
                <w:sz w:val="18"/>
                <w:lang w:eastAsia="ja-JP"/>
              </w:rPr>
            </w:pPr>
          </w:p>
        </w:tc>
      </w:tr>
      <w:tr w:rsidR="00D71B80" w:rsidRPr="000271FB" w14:paraId="61C0E698" w14:textId="77777777" w:rsidTr="001A0E4C">
        <w:trPr>
          <w:jc w:val="center"/>
          <w:ins w:id="14779" w:author="Hsuanli Lin (林烜立)" w:date="2023-04-27T10:43:00Z"/>
        </w:trPr>
        <w:tc>
          <w:tcPr>
            <w:tcW w:w="2626" w:type="dxa"/>
            <w:shd w:val="clear" w:color="auto" w:fill="auto"/>
          </w:tcPr>
          <w:p w14:paraId="19982573" w14:textId="77777777" w:rsidR="00D71B80" w:rsidRPr="000271FB" w:rsidRDefault="00D71B80" w:rsidP="00D71B80">
            <w:pPr>
              <w:keepNext/>
              <w:keepLines/>
              <w:overflowPunct w:val="0"/>
              <w:autoSpaceDE w:val="0"/>
              <w:autoSpaceDN w:val="0"/>
              <w:adjustRightInd w:val="0"/>
              <w:spacing w:after="0"/>
              <w:textAlignment w:val="baseline"/>
              <w:rPr>
                <w:ins w:id="14780" w:author="Hsuanli Lin (林烜立)" w:date="2023-04-27T10:43:00Z"/>
                <w:rFonts w:ascii="Arial" w:eastAsia="Times New Roman" w:hAnsi="Arial" w:cs="Arial"/>
                <w:sz w:val="18"/>
                <w:lang w:eastAsia="ja-JP"/>
              </w:rPr>
            </w:pPr>
            <w:ins w:id="14781" w:author="Hsuanli Lin (林烜立)" w:date="2023-04-27T10:43:00Z">
              <w:r w:rsidRPr="000271FB">
                <w:rPr>
                  <w:rFonts w:ascii="Arial" w:eastAsia="Times New Roman" w:hAnsi="Arial" w:cs="Arial"/>
                  <w:sz w:val="18"/>
                  <w:lang w:eastAsia="ja-JP"/>
                </w:rPr>
                <w:t>PDCCH_RA</w:t>
              </w:r>
            </w:ins>
          </w:p>
        </w:tc>
        <w:tc>
          <w:tcPr>
            <w:tcW w:w="1260" w:type="dxa"/>
            <w:shd w:val="clear" w:color="auto" w:fill="auto"/>
          </w:tcPr>
          <w:p w14:paraId="7CE179E1" w14:textId="77777777" w:rsidR="00D71B80" w:rsidRPr="000271FB" w:rsidRDefault="00D71B80" w:rsidP="00D71B80">
            <w:pPr>
              <w:keepNext/>
              <w:keepLines/>
              <w:overflowPunct w:val="0"/>
              <w:autoSpaceDE w:val="0"/>
              <w:autoSpaceDN w:val="0"/>
              <w:adjustRightInd w:val="0"/>
              <w:spacing w:after="0"/>
              <w:jc w:val="center"/>
              <w:textAlignment w:val="baseline"/>
              <w:rPr>
                <w:ins w:id="14782" w:author="Hsuanli Lin (林烜立)" w:date="2023-04-27T10:43:00Z"/>
                <w:rFonts w:ascii="Arial" w:eastAsia="Times New Roman" w:hAnsi="Arial" w:cs="Arial"/>
                <w:sz w:val="18"/>
                <w:lang w:eastAsia="ja-JP"/>
              </w:rPr>
            </w:pPr>
            <w:ins w:id="14783"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710D9A0E" w14:textId="77777777" w:rsidR="00D71B80" w:rsidRPr="000271FB" w:rsidRDefault="00D71B80" w:rsidP="00D71B80">
            <w:pPr>
              <w:keepNext/>
              <w:keepLines/>
              <w:overflowPunct w:val="0"/>
              <w:autoSpaceDE w:val="0"/>
              <w:autoSpaceDN w:val="0"/>
              <w:adjustRightInd w:val="0"/>
              <w:spacing w:after="0"/>
              <w:jc w:val="center"/>
              <w:textAlignment w:val="baseline"/>
              <w:rPr>
                <w:ins w:id="14784" w:author="Hsuanli Lin (林烜立)" w:date="2023-04-27T10:43:00Z"/>
                <w:rFonts w:ascii="Arial" w:eastAsia="Times New Roman" w:hAnsi="Arial" w:cs="Arial"/>
                <w:sz w:val="18"/>
                <w:lang w:eastAsia="ja-JP"/>
              </w:rPr>
            </w:pPr>
          </w:p>
        </w:tc>
        <w:tc>
          <w:tcPr>
            <w:tcW w:w="1813" w:type="dxa"/>
            <w:gridSpan w:val="2"/>
            <w:shd w:val="clear" w:color="auto" w:fill="auto"/>
          </w:tcPr>
          <w:p w14:paraId="31DC0BE4" w14:textId="77777777" w:rsidR="00D71B80" w:rsidRPr="000271FB" w:rsidRDefault="00D71B80" w:rsidP="00D71B80">
            <w:pPr>
              <w:keepNext/>
              <w:keepLines/>
              <w:overflowPunct w:val="0"/>
              <w:autoSpaceDE w:val="0"/>
              <w:autoSpaceDN w:val="0"/>
              <w:adjustRightInd w:val="0"/>
              <w:spacing w:after="0"/>
              <w:jc w:val="center"/>
              <w:textAlignment w:val="baseline"/>
              <w:rPr>
                <w:ins w:id="14785" w:author="Hsuanli Lin (林烜立)" w:date="2023-04-27T10:43:00Z"/>
                <w:rFonts w:ascii="Arial" w:eastAsia="Times New Roman" w:hAnsi="Arial" w:cs="Arial"/>
                <w:sz w:val="18"/>
                <w:lang w:eastAsia="ja-JP"/>
              </w:rPr>
            </w:pPr>
          </w:p>
        </w:tc>
      </w:tr>
      <w:tr w:rsidR="00D71B80" w:rsidRPr="000271FB" w14:paraId="49FA869D" w14:textId="77777777" w:rsidTr="001A0E4C">
        <w:trPr>
          <w:jc w:val="center"/>
          <w:ins w:id="14786" w:author="Hsuanli Lin (林烜立)" w:date="2023-04-27T10:43:00Z"/>
        </w:trPr>
        <w:tc>
          <w:tcPr>
            <w:tcW w:w="2626" w:type="dxa"/>
            <w:shd w:val="clear" w:color="auto" w:fill="auto"/>
          </w:tcPr>
          <w:p w14:paraId="405B3AF9" w14:textId="77777777" w:rsidR="00D71B80" w:rsidRPr="000271FB" w:rsidRDefault="00D71B80" w:rsidP="00D71B80">
            <w:pPr>
              <w:keepNext/>
              <w:keepLines/>
              <w:overflowPunct w:val="0"/>
              <w:autoSpaceDE w:val="0"/>
              <w:autoSpaceDN w:val="0"/>
              <w:adjustRightInd w:val="0"/>
              <w:spacing w:after="0"/>
              <w:textAlignment w:val="baseline"/>
              <w:rPr>
                <w:ins w:id="14787" w:author="Hsuanli Lin (林烜立)" w:date="2023-04-27T10:43:00Z"/>
                <w:rFonts w:ascii="Arial" w:eastAsia="Times New Roman" w:hAnsi="Arial" w:cs="Arial"/>
                <w:sz w:val="18"/>
                <w:lang w:eastAsia="ja-JP"/>
              </w:rPr>
            </w:pPr>
            <w:ins w:id="14788" w:author="Hsuanli Lin (林烜立)" w:date="2023-04-27T10:43:00Z">
              <w:r w:rsidRPr="000271FB">
                <w:rPr>
                  <w:rFonts w:ascii="Arial" w:eastAsia="Times New Roman" w:hAnsi="Arial" w:cs="Arial"/>
                  <w:sz w:val="18"/>
                  <w:lang w:eastAsia="ja-JP"/>
                </w:rPr>
                <w:t>PDCCH_RB</w:t>
              </w:r>
            </w:ins>
          </w:p>
        </w:tc>
        <w:tc>
          <w:tcPr>
            <w:tcW w:w="1260" w:type="dxa"/>
            <w:shd w:val="clear" w:color="auto" w:fill="auto"/>
          </w:tcPr>
          <w:p w14:paraId="06F22F90" w14:textId="77777777" w:rsidR="00D71B80" w:rsidRPr="000271FB" w:rsidRDefault="00D71B80" w:rsidP="00D71B80">
            <w:pPr>
              <w:keepNext/>
              <w:keepLines/>
              <w:overflowPunct w:val="0"/>
              <w:autoSpaceDE w:val="0"/>
              <w:autoSpaceDN w:val="0"/>
              <w:adjustRightInd w:val="0"/>
              <w:spacing w:after="0"/>
              <w:jc w:val="center"/>
              <w:textAlignment w:val="baseline"/>
              <w:rPr>
                <w:ins w:id="14789" w:author="Hsuanli Lin (林烜立)" w:date="2023-04-27T10:43:00Z"/>
                <w:rFonts w:ascii="Arial" w:eastAsia="Times New Roman" w:hAnsi="Arial" w:cs="Arial"/>
                <w:sz w:val="18"/>
                <w:lang w:eastAsia="ja-JP"/>
              </w:rPr>
            </w:pPr>
            <w:ins w:id="14790"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14175745" w14:textId="77777777" w:rsidR="00D71B80" w:rsidRPr="000271FB" w:rsidRDefault="00D71B80" w:rsidP="00D71B80">
            <w:pPr>
              <w:keepNext/>
              <w:keepLines/>
              <w:overflowPunct w:val="0"/>
              <w:autoSpaceDE w:val="0"/>
              <w:autoSpaceDN w:val="0"/>
              <w:adjustRightInd w:val="0"/>
              <w:spacing w:after="0"/>
              <w:jc w:val="center"/>
              <w:textAlignment w:val="baseline"/>
              <w:rPr>
                <w:ins w:id="14791" w:author="Hsuanli Lin (林烜立)" w:date="2023-04-27T10:43:00Z"/>
                <w:rFonts w:ascii="Arial" w:eastAsia="Times New Roman" w:hAnsi="Arial" w:cs="Arial"/>
                <w:sz w:val="18"/>
                <w:lang w:eastAsia="ja-JP"/>
              </w:rPr>
            </w:pPr>
          </w:p>
        </w:tc>
        <w:tc>
          <w:tcPr>
            <w:tcW w:w="1813" w:type="dxa"/>
            <w:gridSpan w:val="2"/>
            <w:shd w:val="clear" w:color="auto" w:fill="auto"/>
          </w:tcPr>
          <w:p w14:paraId="5E7BAF22" w14:textId="77777777" w:rsidR="00D71B80" w:rsidRPr="000271FB" w:rsidRDefault="00D71B80" w:rsidP="00D71B80">
            <w:pPr>
              <w:keepNext/>
              <w:keepLines/>
              <w:overflowPunct w:val="0"/>
              <w:autoSpaceDE w:val="0"/>
              <w:autoSpaceDN w:val="0"/>
              <w:adjustRightInd w:val="0"/>
              <w:spacing w:after="0"/>
              <w:jc w:val="center"/>
              <w:textAlignment w:val="baseline"/>
              <w:rPr>
                <w:ins w:id="14792" w:author="Hsuanli Lin (林烜立)" w:date="2023-04-27T10:43:00Z"/>
                <w:rFonts w:ascii="Arial" w:eastAsia="Times New Roman" w:hAnsi="Arial" w:cs="Arial"/>
                <w:sz w:val="18"/>
                <w:lang w:eastAsia="ja-JP"/>
              </w:rPr>
            </w:pPr>
          </w:p>
        </w:tc>
      </w:tr>
      <w:tr w:rsidR="00D71B80" w:rsidRPr="000271FB" w14:paraId="2BFE3698" w14:textId="77777777" w:rsidTr="001A0E4C">
        <w:trPr>
          <w:jc w:val="center"/>
          <w:ins w:id="14793" w:author="Hsuanli Lin (林烜立)" w:date="2023-04-27T10:43:00Z"/>
        </w:trPr>
        <w:tc>
          <w:tcPr>
            <w:tcW w:w="2626" w:type="dxa"/>
            <w:shd w:val="clear" w:color="auto" w:fill="auto"/>
          </w:tcPr>
          <w:p w14:paraId="2B0B1804" w14:textId="77777777" w:rsidR="00D71B80" w:rsidRPr="000271FB" w:rsidRDefault="00D71B80" w:rsidP="00D71B80">
            <w:pPr>
              <w:keepNext/>
              <w:keepLines/>
              <w:overflowPunct w:val="0"/>
              <w:autoSpaceDE w:val="0"/>
              <w:autoSpaceDN w:val="0"/>
              <w:adjustRightInd w:val="0"/>
              <w:spacing w:after="0"/>
              <w:textAlignment w:val="baseline"/>
              <w:rPr>
                <w:ins w:id="14794" w:author="Hsuanli Lin (林烜立)" w:date="2023-04-27T10:43:00Z"/>
                <w:rFonts w:ascii="Arial" w:eastAsia="Times New Roman" w:hAnsi="Arial" w:cs="Arial"/>
                <w:sz w:val="18"/>
                <w:lang w:eastAsia="ja-JP"/>
              </w:rPr>
            </w:pPr>
            <w:ins w:id="14795" w:author="Hsuanli Lin (林烜立)" w:date="2023-04-27T10:43:00Z">
              <w:r w:rsidRPr="000271FB">
                <w:rPr>
                  <w:rFonts w:ascii="Arial" w:eastAsia="Times New Roman" w:hAnsi="Arial" w:cs="Arial"/>
                  <w:sz w:val="18"/>
                  <w:lang w:eastAsia="ja-JP"/>
                </w:rPr>
                <w:t>MPDCCH_RA</w:t>
              </w:r>
            </w:ins>
          </w:p>
        </w:tc>
        <w:tc>
          <w:tcPr>
            <w:tcW w:w="1260" w:type="dxa"/>
            <w:shd w:val="clear" w:color="auto" w:fill="auto"/>
          </w:tcPr>
          <w:p w14:paraId="63A52944" w14:textId="77777777" w:rsidR="00D71B80" w:rsidRPr="000271FB" w:rsidRDefault="00D71B80" w:rsidP="00D71B80">
            <w:pPr>
              <w:keepNext/>
              <w:keepLines/>
              <w:overflowPunct w:val="0"/>
              <w:autoSpaceDE w:val="0"/>
              <w:autoSpaceDN w:val="0"/>
              <w:adjustRightInd w:val="0"/>
              <w:spacing w:after="0"/>
              <w:jc w:val="center"/>
              <w:textAlignment w:val="baseline"/>
              <w:rPr>
                <w:ins w:id="14796" w:author="Hsuanli Lin (林烜立)" w:date="2023-04-27T10:43:00Z"/>
                <w:rFonts w:ascii="Arial" w:eastAsia="Times New Roman" w:hAnsi="Arial" w:cs="Arial"/>
                <w:sz w:val="18"/>
                <w:lang w:eastAsia="ja-JP"/>
              </w:rPr>
            </w:pPr>
            <w:ins w:id="14797"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522D1169" w14:textId="77777777" w:rsidR="00D71B80" w:rsidRPr="000271FB" w:rsidRDefault="00D71B80" w:rsidP="00D71B80">
            <w:pPr>
              <w:keepNext/>
              <w:keepLines/>
              <w:overflowPunct w:val="0"/>
              <w:autoSpaceDE w:val="0"/>
              <w:autoSpaceDN w:val="0"/>
              <w:adjustRightInd w:val="0"/>
              <w:spacing w:after="0"/>
              <w:jc w:val="center"/>
              <w:textAlignment w:val="baseline"/>
              <w:rPr>
                <w:ins w:id="14798" w:author="Hsuanli Lin (林烜立)" w:date="2023-04-27T10:43:00Z"/>
                <w:rFonts w:ascii="Arial" w:eastAsia="Times New Roman" w:hAnsi="Arial" w:cs="Arial"/>
                <w:sz w:val="18"/>
                <w:lang w:eastAsia="ja-JP"/>
              </w:rPr>
            </w:pPr>
          </w:p>
        </w:tc>
        <w:tc>
          <w:tcPr>
            <w:tcW w:w="1813" w:type="dxa"/>
            <w:gridSpan w:val="2"/>
            <w:shd w:val="clear" w:color="auto" w:fill="auto"/>
          </w:tcPr>
          <w:p w14:paraId="2601BEB7" w14:textId="77777777" w:rsidR="00D71B80" w:rsidRPr="000271FB" w:rsidRDefault="00D71B80" w:rsidP="00D71B80">
            <w:pPr>
              <w:keepNext/>
              <w:keepLines/>
              <w:overflowPunct w:val="0"/>
              <w:autoSpaceDE w:val="0"/>
              <w:autoSpaceDN w:val="0"/>
              <w:adjustRightInd w:val="0"/>
              <w:spacing w:after="0"/>
              <w:jc w:val="center"/>
              <w:textAlignment w:val="baseline"/>
              <w:rPr>
                <w:ins w:id="14799" w:author="Hsuanli Lin (林烜立)" w:date="2023-04-27T10:43:00Z"/>
                <w:rFonts w:ascii="Arial" w:eastAsia="Times New Roman" w:hAnsi="Arial" w:cs="Arial"/>
                <w:sz w:val="18"/>
                <w:lang w:eastAsia="ja-JP"/>
              </w:rPr>
            </w:pPr>
          </w:p>
        </w:tc>
      </w:tr>
      <w:tr w:rsidR="00D71B80" w:rsidRPr="000271FB" w14:paraId="05B90A0E" w14:textId="77777777" w:rsidTr="001A0E4C">
        <w:trPr>
          <w:jc w:val="center"/>
          <w:ins w:id="14800" w:author="Hsuanli Lin (林烜立)" w:date="2023-04-27T10:43:00Z"/>
        </w:trPr>
        <w:tc>
          <w:tcPr>
            <w:tcW w:w="2626" w:type="dxa"/>
            <w:shd w:val="clear" w:color="auto" w:fill="auto"/>
          </w:tcPr>
          <w:p w14:paraId="52811CF7" w14:textId="77777777" w:rsidR="00D71B80" w:rsidRPr="000271FB" w:rsidRDefault="00D71B80" w:rsidP="00D71B80">
            <w:pPr>
              <w:keepNext/>
              <w:keepLines/>
              <w:overflowPunct w:val="0"/>
              <w:autoSpaceDE w:val="0"/>
              <w:autoSpaceDN w:val="0"/>
              <w:adjustRightInd w:val="0"/>
              <w:spacing w:after="0"/>
              <w:textAlignment w:val="baseline"/>
              <w:rPr>
                <w:ins w:id="14801" w:author="Hsuanli Lin (林烜立)" w:date="2023-04-27T10:43:00Z"/>
                <w:rFonts w:ascii="Arial" w:eastAsia="Times New Roman" w:hAnsi="Arial" w:cs="Arial"/>
                <w:sz w:val="18"/>
                <w:lang w:eastAsia="ja-JP"/>
              </w:rPr>
            </w:pPr>
            <w:ins w:id="14802" w:author="Hsuanli Lin (林烜立)" w:date="2023-04-27T10:43:00Z">
              <w:r w:rsidRPr="000271FB">
                <w:rPr>
                  <w:rFonts w:ascii="Arial" w:eastAsia="Times New Roman" w:hAnsi="Arial" w:cs="Arial"/>
                  <w:sz w:val="18"/>
                  <w:lang w:eastAsia="ja-JP"/>
                </w:rPr>
                <w:t>MPDCCH_RB</w:t>
              </w:r>
            </w:ins>
          </w:p>
        </w:tc>
        <w:tc>
          <w:tcPr>
            <w:tcW w:w="1260" w:type="dxa"/>
            <w:shd w:val="clear" w:color="auto" w:fill="auto"/>
          </w:tcPr>
          <w:p w14:paraId="3E410EF7" w14:textId="77777777" w:rsidR="00D71B80" w:rsidRPr="000271FB" w:rsidRDefault="00D71B80" w:rsidP="00D71B80">
            <w:pPr>
              <w:keepNext/>
              <w:keepLines/>
              <w:overflowPunct w:val="0"/>
              <w:autoSpaceDE w:val="0"/>
              <w:autoSpaceDN w:val="0"/>
              <w:adjustRightInd w:val="0"/>
              <w:spacing w:after="0"/>
              <w:jc w:val="center"/>
              <w:textAlignment w:val="baseline"/>
              <w:rPr>
                <w:ins w:id="14803" w:author="Hsuanli Lin (林烜立)" w:date="2023-04-27T10:43:00Z"/>
                <w:rFonts w:ascii="Arial" w:eastAsia="Times New Roman" w:hAnsi="Arial" w:cs="Arial"/>
                <w:sz w:val="18"/>
                <w:lang w:eastAsia="ja-JP"/>
              </w:rPr>
            </w:pPr>
            <w:ins w:id="14804"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60E7EE66" w14:textId="77777777" w:rsidR="00D71B80" w:rsidRPr="000271FB" w:rsidRDefault="00D71B80" w:rsidP="00D71B80">
            <w:pPr>
              <w:keepNext/>
              <w:keepLines/>
              <w:overflowPunct w:val="0"/>
              <w:autoSpaceDE w:val="0"/>
              <w:autoSpaceDN w:val="0"/>
              <w:adjustRightInd w:val="0"/>
              <w:spacing w:after="0"/>
              <w:jc w:val="center"/>
              <w:textAlignment w:val="baseline"/>
              <w:rPr>
                <w:ins w:id="14805" w:author="Hsuanli Lin (林烜立)" w:date="2023-04-27T10:43:00Z"/>
                <w:rFonts w:ascii="Arial" w:eastAsia="Times New Roman" w:hAnsi="Arial" w:cs="Arial"/>
                <w:sz w:val="18"/>
                <w:lang w:eastAsia="ja-JP"/>
              </w:rPr>
            </w:pPr>
          </w:p>
        </w:tc>
        <w:tc>
          <w:tcPr>
            <w:tcW w:w="1813" w:type="dxa"/>
            <w:gridSpan w:val="2"/>
            <w:shd w:val="clear" w:color="auto" w:fill="auto"/>
          </w:tcPr>
          <w:p w14:paraId="3CB1A2A3" w14:textId="77777777" w:rsidR="00D71B80" w:rsidRPr="000271FB" w:rsidRDefault="00D71B80" w:rsidP="00D71B80">
            <w:pPr>
              <w:keepNext/>
              <w:keepLines/>
              <w:overflowPunct w:val="0"/>
              <w:autoSpaceDE w:val="0"/>
              <w:autoSpaceDN w:val="0"/>
              <w:adjustRightInd w:val="0"/>
              <w:spacing w:after="0"/>
              <w:jc w:val="center"/>
              <w:textAlignment w:val="baseline"/>
              <w:rPr>
                <w:ins w:id="14806" w:author="Hsuanli Lin (林烜立)" w:date="2023-04-27T10:43:00Z"/>
                <w:rFonts w:ascii="Arial" w:eastAsia="Times New Roman" w:hAnsi="Arial" w:cs="Arial"/>
                <w:sz w:val="18"/>
                <w:lang w:eastAsia="ja-JP"/>
              </w:rPr>
            </w:pPr>
          </w:p>
        </w:tc>
      </w:tr>
      <w:tr w:rsidR="00D71B80" w:rsidRPr="000271FB" w14:paraId="50E79AB0" w14:textId="77777777" w:rsidTr="001A0E4C">
        <w:trPr>
          <w:jc w:val="center"/>
          <w:ins w:id="14807" w:author="Hsuanli Lin (林烜立)" w:date="2023-04-27T10:43:00Z"/>
        </w:trPr>
        <w:tc>
          <w:tcPr>
            <w:tcW w:w="2626" w:type="dxa"/>
            <w:shd w:val="clear" w:color="auto" w:fill="auto"/>
          </w:tcPr>
          <w:p w14:paraId="26C36F76" w14:textId="77777777" w:rsidR="00D71B80" w:rsidRPr="000271FB" w:rsidRDefault="00D71B80" w:rsidP="00D71B80">
            <w:pPr>
              <w:keepNext/>
              <w:keepLines/>
              <w:overflowPunct w:val="0"/>
              <w:autoSpaceDE w:val="0"/>
              <w:autoSpaceDN w:val="0"/>
              <w:adjustRightInd w:val="0"/>
              <w:spacing w:after="0"/>
              <w:textAlignment w:val="baseline"/>
              <w:rPr>
                <w:ins w:id="14808" w:author="Hsuanli Lin (林烜立)" w:date="2023-04-27T10:43:00Z"/>
                <w:rFonts w:ascii="Arial" w:eastAsia="Times New Roman" w:hAnsi="Arial" w:cs="Arial"/>
                <w:sz w:val="18"/>
                <w:lang w:eastAsia="ja-JP"/>
              </w:rPr>
            </w:pPr>
            <w:ins w:id="14809" w:author="Hsuanli Lin (林烜立)" w:date="2023-04-27T10:43:00Z">
              <w:r w:rsidRPr="000271FB">
                <w:rPr>
                  <w:rFonts w:ascii="Arial" w:eastAsia="Times New Roman" w:hAnsi="Arial" w:cs="Arial"/>
                  <w:sz w:val="18"/>
                  <w:lang w:eastAsia="ja-JP"/>
                </w:rPr>
                <w:t>PDSCH_RA</w:t>
              </w:r>
            </w:ins>
          </w:p>
        </w:tc>
        <w:tc>
          <w:tcPr>
            <w:tcW w:w="1260" w:type="dxa"/>
            <w:shd w:val="clear" w:color="auto" w:fill="auto"/>
          </w:tcPr>
          <w:p w14:paraId="3297DA6F" w14:textId="77777777" w:rsidR="00D71B80" w:rsidRPr="000271FB" w:rsidRDefault="00D71B80" w:rsidP="00D71B80">
            <w:pPr>
              <w:keepNext/>
              <w:keepLines/>
              <w:overflowPunct w:val="0"/>
              <w:autoSpaceDE w:val="0"/>
              <w:autoSpaceDN w:val="0"/>
              <w:adjustRightInd w:val="0"/>
              <w:spacing w:after="0"/>
              <w:jc w:val="center"/>
              <w:textAlignment w:val="baseline"/>
              <w:rPr>
                <w:ins w:id="14810" w:author="Hsuanli Lin (林烜立)" w:date="2023-04-27T10:43:00Z"/>
                <w:rFonts w:ascii="Arial" w:eastAsia="Times New Roman" w:hAnsi="Arial" w:cs="Arial"/>
                <w:sz w:val="18"/>
                <w:lang w:eastAsia="ja-JP"/>
              </w:rPr>
            </w:pPr>
            <w:ins w:id="14811"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06A3A2A1" w14:textId="77777777" w:rsidR="00D71B80" w:rsidRPr="000271FB" w:rsidRDefault="00D71B80" w:rsidP="00D71B80">
            <w:pPr>
              <w:keepNext/>
              <w:keepLines/>
              <w:overflowPunct w:val="0"/>
              <w:autoSpaceDE w:val="0"/>
              <w:autoSpaceDN w:val="0"/>
              <w:adjustRightInd w:val="0"/>
              <w:spacing w:after="0"/>
              <w:jc w:val="center"/>
              <w:textAlignment w:val="baseline"/>
              <w:rPr>
                <w:ins w:id="14812" w:author="Hsuanli Lin (林烜立)" w:date="2023-04-27T10:43:00Z"/>
                <w:rFonts w:ascii="Arial" w:eastAsia="Times New Roman" w:hAnsi="Arial" w:cs="Arial"/>
                <w:sz w:val="18"/>
                <w:lang w:eastAsia="ja-JP"/>
              </w:rPr>
            </w:pPr>
          </w:p>
        </w:tc>
        <w:tc>
          <w:tcPr>
            <w:tcW w:w="1813" w:type="dxa"/>
            <w:gridSpan w:val="2"/>
            <w:shd w:val="clear" w:color="auto" w:fill="auto"/>
          </w:tcPr>
          <w:p w14:paraId="4EA2A6D8" w14:textId="77777777" w:rsidR="00D71B80" w:rsidRPr="000271FB" w:rsidRDefault="00D71B80" w:rsidP="00D71B80">
            <w:pPr>
              <w:keepNext/>
              <w:keepLines/>
              <w:overflowPunct w:val="0"/>
              <w:autoSpaceDE w:val="0"/>
              <w:autoSpaceDN w:val="0"/>
              <w:adjustRightInd w:val="0"/>
              <w:spacing w:after="0"/>
              <w:jc w:val="center"/>
              <w:textAlignment w:val="baseline"/>
              <w:rPr>
                <w:ins w:id="14813" w:author="Hsuanli Lin (林烜立)" w:date="2023-04-27T10:43:00Z"/>
                <w:rFonts w:ascii="Arial" w:eastAsia="Times New Roman" w:hAnsi="Arial" w:cs="Arial"/>
                <w:sz w:val="18"/>
                <w:lang w:eastAsia="ja-JP"/>
              </w:rPr>
            </w:pPr>
          </w:p>
        </w:tc>
      </w:tr>
      <w:tr w:rsidR="00D71B80" w:rsidRPr="000271FB" w14:paraId="0FAE66B2" w14:textId="77777777" w:rsidTr="001A0E4C">
        <w:trPr>
          <w:jc w:val="center"/>
          <w:ins w:id="14814" w:author="Hsuanli Lin (林烜立)" w:date="2023-04-27T10:43:00Z"/>
        </w:trPr>
        <w:tc>
          <w:tcPr>
            <w:tcW w:w="2626" w:type="dxa"/>
            <w:shd w:val="clear" w:color="auto" w:fill="auto"/>
          </w:tcPr>
          <w:p w14:paraId="60263331" w14:textId="77777777" w:rsidR="00D71B80" w:rsidRPr="000271FB" w:rsidRDefault="00D71B80" w:rsidP="00D71B80">
            <w:pPr>
              <w:keepNext/>
              <w:keepLines/>
              <w:overflowPunct w:val="0"/>
              <w:autoSpaceDE w:val="0"/>
              <w:autoSpaceDN w:val="0"/>
              <w:adjustRightInd w:val="0"/>
              <w:spacing w:after="0"/>
              <w:textAlignment w:val="baseline"/>
              <w:rPr>
                <w:ins w:id="14815" w:author="Hsuanli Lin (林烜立)" w:date="2023-04-27T10:43:00Z"/>
                <w:rFonts w:ascii="Arial" w:eastAsia="Times New Roman" w:hAnsi="Arial" w:cs="Arial"/>
                <w:sz w:val="18"/>
                <w:lang w:eastAsia="ja-JP"/>
              </w:rPr>
            </w:pPr>
            <w:ins w:id="14816" w:author="Hsuanli Lin (林烜立)" w:date="2023-04-27T10:43:00Z">
              <w:r w:rsidRPr="000271FB">
                <w:rPr>
                  <w:rFonts w:ascii="Arial" w:eastAsia="Times New Roman" w:hAnsi="Arial" w:cs="Arial"/>
                  <w:sz w:val="18"/>
                  <w:lang w:eastAsia="ja-JP"/>
                </w:rPr>
                <w:t>PDSCH_RB</w:t>
              </w:r>
            </w:ins>
          </w:p>
        </w:tc>
        <w:tc>
          <w:tcPr>
            <w:tcW w:w="1260" w:type="dxa"/>
            <w:shd w:val="clear" w:color="auto" w:fill="auto"/>
          </w:tcPr>
          <w:p w14:paraId="3486D62A" w14:textId="77777777" w:rsidR="00D71B80" w:rsidRPr="000271FB" w:rsidRDefault="00D71B80" w:rsidP="00D71B80">
            <w:pPr>
              <w:keepNext/>
              <w:keepLines/>
              <w:overflowPunct w:val="0"/>
              <w:autoSpaceDE w:val="0"/>
              <w:autoSpaceDN w:val="0"/>
              <w:adjustRightInd w:val="0"/>
              <w:spacing w:after="0"/>
              <w:jc w:val="center"/>
              <w:textAlignment w:val="baseline"/>
              <w:rPr>
                <w:ins w:id="14817" w:author="Hsuanli Lin (林烜立)" w:date="2023-04-27T10:43:00Z"/>
                <w:rFonts w:ascii="Arial" w:eastAsia="Times New Roman" w:hAnsi="Arial" w:cs="Arial"/>
                <w:sz w:val="18"/>
                <w:lang w:eastAsia="ja-JP"/>
              </w:rPr>
            </w:pPr>
            <w:ins w:id="14818"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33D2CA4C" w14:textId="77777777" w:rsidR="00D71B80" w:rsidRPr="000271FB" w:rsidRDefault="00D71B80" w:rsidP="00D71B80">
            <w:pPr>
              <w:keepNext/>
              <w:keepLines/>
              <w:overflowPunct w:val="0"/>
              <w:autoSpaceDE w:val="0"/>
              <w:autoSpaceDN w:val="0"/>
              <w:adjustRightInd w:val="0"/>
              <w:spacing w:after="0"/>
              <w:jc w:val="center"/>
              <w:textAlignment w:val="baseline"/>
              <w:rPr>
                <w:ins w:id="14819" w:author="Hsuanli Lin (林烜立)" w:date="2023-04-27T10:43:00Z"/>
                <w:rFonts w:ascii="Arial" w:eastAsia="Times New Roman" w:hAnsi="Arial" w:cs="Arial"/>
                <w:sz w:val="18"/>
                <w:lang w:eastAsia="ja-JP"/>
              </w:rPr>
            </w:pPr>
          </w:p>
        </w:tc>
        <w:tc>
          <w:tcPr>
            <w:tcW w:w="1813" w:type="dxa"/>
            <w:gridSpan w:val="2"/>
            <w:shd w:val="clear" w:color="auto" w:fill="auto"/>
          </w:tcPr>
          <w:p w14:paraId="38A79290" w14:textId="77777777" w:rsidR="00D71B80" w:rsidRPr="000271FB" w:rsidRDefault="00D71B80" w:rsidP="00D71B80">
            <w:pPr>
              <w:keepNext/>
              <w:keepLines/>
              <w:overflowPunct w:val="0"/>
              <w:autoSpaceDE w:val="0"/>
              <w:autoSpaceDN w:val="0"/>
              <w:adjustRightInd w:val="0"/>
              <w:spacing w:after="0"/>
              <w:jc w:val="center"/>
              <w:textAlignment w:val="baseline"/>
              <w:rPr>
                <w:ins w:id="14820" w:author="Hsuanli Lin (林烜立)" w:date="2023-04-27T10:43:00Z"/>
                <w:rFonts w:ascii="Arial" w:eastAsia="Times New Roman" w:hAnsi="Arial" w:cs="Arial"/>
                <w:sz w:val="18"/>
                <w:lang w:eastAsia="ja-JP"/>
              </w:rPr>
            </w:pPr>
          </w:p>
        </w:tc>
      </w:tr>
      <w:tr w:rsidR="00D71B80" w:rsidRPr="000271FB" w14:paraId="2E8FCFC8" w14:textId="77777777" w:rsidTr="001A0E4C">
        <w:trPr>
          <w:jc w:val="center"/>
          <w:ins w:id="14821" w:author="Hsuanli Lin (林烜立)" w:date="2023-04-27T10:43:00Z"/>
        </w:trPr>
        <w:tc>
          <w:tcPr>
            <w:tcW w:w="2626" w:type="dxa"/>
            <w:shd w:val="clear" w:color="auto" w:fill="auto"/>
            <w:vAlign w:val="center"/>
          </w:tcPr>
          <w:p w14:paraId="30A67FF9" w14:textId="77777777" w:rsidR="00D71B80" w:rsidRPr="000271FB" w:rsidRDefault="00D71B80" w:rsidP="00D71B80">
            <w:pPr>
              <w:keepNext/>
              <w:keepLines/>
              <w:overflowPunct w:val="0"/>
              <w:autoSpaceDE w:val="0"/>
              <w:autoSpaceDN w:val="0"/>
              <w:adjustRightInd w:val="0"/>
              <w:spacing w:after="0"/>
              <w:textAlignment w:val="baseline"/>
              <w:rPr>
                <w:ins w:id="14822" w:author="Hsuanli Lin (林烜立)" w:date="2023-04-27T10:43:00Z"/>
                <w:rFonts w:ascii="Arial" w:eastAsia="Times New Roman" w:hAnsi="Arial" w:cs="Arial"/>
                <w:sz w:val="18"/>
                <w:lang w:eastAsia="ja-JP"/>
              </w:rPr>
            </w:pPr>
            <w:ins w:id="14823" w:author="Hsuanli Lin (林烜立)" w:date="2023-04-27T10:43:00Z">
              <w:r w:rsidRPr="000271FB">
                <w:rPr>
                  <w:rFonts w:ascii="Arial" w:eastAsia="Times New Roman" w:hAnsi="Arial" w:cs="Arial"/>
                  <w:sz w:val="18"/>
                  <w:lang w:eastAsia="ja-JP"/>
                </w:rPr>
                <w:t xml:space="preserve">OCNG_RA </w:t>
              </w:r>
              <w:r w:rsidRPr="000271FB">
                <w:rPr>
                  <w:rFonts w:ascii="Arial" w:eastAsia="Times New Roman" w:hAnsi="Arial" w:cs="Arial"/>
                  <w:sz w:val="18"/>
                  <w:vertAlign w:val="superscript"/>
                  <w:lang w:eastAsia="ja-JP"/>
                </w:rPr>
                <w:t>Note 1</w:t>
              </w:r>
            </w:ins>
          </w:p>
        </w:tc>
        <w:tc>
          <w:tcPr>
            <w:tcW w:w="1260" w:type="dxa"/>
            <w:shd w:val="clear" w:color="auto" w:fill="auto"/>
          </w:tcPr>
          <w:p w14:paraId="7E884DF8" w14:textId="77777777" w:rsidR="00D71B80" w:rsidRPr="000271FB" w:rsidRDefault="00D71B80" w:rsidP="00D71B80">
            <w:pPr>
              <w:keepNext/>
              <w:keepLines/>
              <w:overflowPunct w:val="0"/>
              <w:autoSpaceDE w:val="0"/>
              <w:autoSpaceDN w:val="0"/>
              <w:adjustRightInd w:val="0"/>
              <w:spacing w:after="0"/>
              <w:jc w:val="center"/>
              <w:textAlignment w:val="baseline"/>
              <w:rPr>
                <w:ins w:id="14824" w:author="Hsuanli Lin (林烜立)" w:date="2023-04-27T10:43:00Z"/>
                <w:rFonts w:ascii="Arial" w:eastAsia="Times New Roman" w:hAnsi="Arial" w:cs="Arial"/>
                <w:sz w:val="18"/>
                <w:lang w:eastAsia="ja-JP"/>
              </w:rPr>
            </w:pPr>
            <w:ins w:id="14825"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4E240D1E" w14:textId="77777777" w:rsidR="00D71B80" w:rsidRPr="000271FB" w:rsidRDefault="00D71B80" w:rsidP="00D71B80">
            <w:pPr>
              <w:keepNext/>
              <w:keepLines/>
              <w:overflowPunct w:val="0"/>
              <w:autoSpaceDE w:val="0"/>
              <w:autoSpaceDN w:val="0"/>
              <w:adjustRightInd w:val="0"/>
              <w:spacing w:after="0"/>
              <w:jc w:val="center"/>
              <w:textAlignment w:val="baseline"/>
              <w:rPr>
                <w:ins w:id="14826" w:author="Hsuanli Lin (林烜立)" w:date="2023-04-27T10:43:00Z"/>
                <w:rFonts w:ascii="Arial" w:eastAsia="Times New Roman" w:hAnsi="Arial" w:cs="Arial"/>
                <w:sz w:val="18"/>
                <w:lang w:eastAsia="ja-JP"/>
              </w:rPr>
            </w:pPr>
          </w:p>
        </w:tc>
        <w:tc>
          <w:tcPr>
            <w:tcW w:w="1813" w:type="dxa"/>
            <w:gridSpan w:val="2"/>
            <w:shd w:val="clear" w:color="auto" w:fill="auto"/>
          </w:tcPr>
          <w:p w14:paraId="581812A3" w14:textId="77777777" w:rsidR="00D71B80" w:rsidRPr="000271FB" w:rsidRDefault="00D71B80" w:rsidP="00D71B80">
            <w:pPr>
              <w:keepNext/>
              <w:keepLines/>
              <w:overflowPunct w:val="0"/>
              <w:autoSpaceDE w:val="0"/>
              <w:autoSpaceDN w:val="0"/>
              <w:adjustRightInd w:val="0"/>
              <w:spacing w:after="0"/>
              <w:jc w:val="center"/>
              <w:textAlignment w:val="baseline"/>
              <w:rPr>
                <w:ins w:id="14827" w:author="Hsuanli Lin (林烜立)" w:date="2023-04-27T10:43:00Z"/>
                <w:rFonts w:ascii="Arial" w:eastAsia="Times New Roman" w:hAnsi="Arial" w:cs="Arial"/>
                <w:sz w:val="18"/>
                <w:lang w:eastAsia="ja-JP"/>
              </w:rPr>
            </w:pPr>
          </w:p>
        </w:tc>
      </w:tr>
      <w:tr w:rsidR="00D71B80" w:rsidRPr="000271FB" w14:paraId="6CC3356D" w14:textId="77777777" w:rsidTr="001A0E4C">
        <w:trPr>
          <w:jc w:val="center"/>
          <w:ins w:id="14828" w:author="Hsuanli Lin (林烜立)" w:date="2023-04-27T10:43:00Z"/>
        </w:trPr>
        <w:tc>
          <w:tcPr>
            <w:tcW w:w="2626" w:type="dxa"/>
            <w:shd w:val="clear" w:color="auto" w:fill="auto"/>
            <w:vAlign w:val="center"/>
          </w:tcPr>
          <w:p w14:paraId="5E22F9F4" w14:textId="77777777" w:rsidR="00D71B80" w:rsidRPr="000271FB" w:rsidRDefault="00D71B80" w:rsidP="00D71B80">
            <w:pPr>
              <w:keepNext/>
              <w:keepLines/>
              <w:overflowPunct w:val="0"/>
              <w:autoSpaceDE w:val="0"/>
              <w:autoSpaceDN w:val="0"/>
              <w:adjustRightInd w:val="0"/>
              <w:spacing w:after="0"/>
              <w:textAlignment w:val="baseline"/>
              <w:rPr>
                <w:ins w:id="14829" w:author="Hsuanli Lin (林烜立)" w:date="2023-04-27T10:43:00Z"/>
                <w:rFonts w:ascii="Arial" w:eastAsia="Times New Roman" w:hAnsi="Arial" w:cs="Arial"/>
                <w:sz w:val="18"/>
                <w:lang w:eastAsia="ja-JP"/>
              </w:rPr>
            </w:pPr>
            <w:ins w:id="14830" w:author="Hsuanli Lin (林烜立)" w:date="2023-04-27T10:43:00Z">
              <w:r w:rsidRPr="000271FB">
                <w:rPr>
                  <w:rFonts w:ascii="Arial" w:eastAsia="Times New Roman" w:hAnsi="Arial" w:cs="Arial"/>
                  <w:sz w:val="18"/>
                  <w:lang w:eastAsia="ja-JP"/>
                </w:rPr>
                <w:t xml:space="preserve">OCNG_RB </w:t>
              </w:r>
              <w:r w:rsidRPr="000271FB">
                <w:rPr>
                  <w:rFonts w:ascii="Arial" w:eastAsia="Times New Roman" w:hAnsi="Arial" w:cs="Arial"/>
                  <w:sz w:val="18"/>
                  <w:vertAlign w:val="superscript"/>
                  <w:lang w:eastAsia="ja-JP"/>
                </w:rPr>
                <w:t xml:space="preserve">Note 1 </w:t>
              </w:r>
            </w:ins>
          </w:p>
        </w:tc>
        <w:tc>
          <w:tcPr>
            <w:tcW w:w="1260" w:type="dxa"/>
            <w:shd w:val="clear" w:color="auto" w:fill="auto"/>
          </w:tcPr>
          <w:p w14:paraId="7EDBFEB9" w14:textId="77777777" w:rsidR="00D71B80" w:rsidRPr="000271FB" w:rsidRDefault="00D71B80" w:rsidP="00D71B80">
            <w:pPr>
              <w:keepNext/>
              <w:keepLines/>
              <w:overflowPunct w:val="0"/>
              <w:autoSpaceDE w:val="0"/>
              <w:autoSpaceDN w:val="0"/>
              <w:adjustRightInd w:val="0"/>
              <w:spacing w:after="0"/>
              <w:jc w:val="center"/>
              <w:textAlignment w:val="baseline"/>
              <w:rPr>
                <w:ins w:id="14831" w:author="Hsuanli Lin (林烜立)" w:date="2023-04-27T10:43:00Z"/>
                <w:rFonts w:ascii="Arial" w:eastAsia="Times New Roman" w:hAnsi="Arial" w:cs="Arial"/>
                <w:sz w:val="18"/>
                <w:lang w:eastAsia="ja-JP"/>
              </w:rPr>
            </w:pPr>
            <w:ins w:id="14832"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58C7ED6D" w14:textId="77777777" w:rsidR="00D71B80" w:rsidRPr="000271FB" w:rsidRDefault="00D71B80" w:rsidP="00D71B80">
            <w:pPr>
              <w:keepNext/>
              <w:keepLines/>
              <w:overflowPunct w:val="0"/>
              <w:autoSpaceDE w:val="0"/>
              <w:autoSpaceDN w:val="0"/>
              <w:adjustRightInd w:val="0"/>
              <w:spacing w:after="0"/>
              <w:jc w:val="center"/>
              <w:textAlignment w:val="baseline"/>
              <w:rPr>
                <w:ins w:id="14833" w:author="Hsuanli Lin (林烜立)" w:date="2023-04-27T10:43:00Z"/>
                <w:rFonts w:ascii="Arial" w:eastAsia="Times New Roman" w:hAnsi="Arial" w:cs="Arial"/>
                <w:sz w:val="18"/>
                <w:lang w:eastAsia="ja-JP"/>
              </w:rPr>
            </w:pPr>
          </w:p>
        </w:tc>
        <w:tc>
          <w:tcPr>
            <w:tcW w:w="1813" w:type="dxa"/>
            <w:gridSpan w:val="2"/>
            <w:shd w:val="clear" w:color="auto" w:fill="auto"/>
          </w:tcPr>
          <w:p w14:paraId="08EC4FEF" w14:textId="77777777" w:rsidR="00D71B80" w:rsidRPr="000271FB" w:rsidRDefault="00D71B80" w:rsidP="00D71B80">
            <w:pPr>
              <w:keepNext/>
              <w:keepLines/>
              <w:overflowPunct w:val="0"/>
              <w:autoSpaceDE w:val="0"/>
              <w:autoSpaceDN w:val="0"/>
              <w:adjustRightInd w:val="0"/>
              <w:spacing w:after="0"/>
              <w:jc w:val="center"/>
              <w:textAlignment w:val="baseline"/>
              <w:rPr>
                <w:ins w:id="14834" w:author="Hsuanli Lin (林烜立)" w:date="2023-04-27T10:43:00Z"/>
                <w:rFonts w:ascii="Arial" w:eastAsia="Times New Roman" w:hAnsi="Arial" w:cs="Arial"/>
                <w:sz w:val="18"/>
                <w:lang w:eastAsia="ja-JP"/>
              </w:rPr>
            </w:pPr>
          </w:p>
        </w:tc>
      </w:tr>
      <w:tr w:rsidR="00D71B80" w:rsidRPr="000271FB" w14:paraId="7F587AD4" w14:textId="77777777" w:rsidTr="001A0E4C">
        <w:trPr>
          <w:jc w:val="center"/>
          <w:ins w:id="14835" w:author="Hsuanli Lin (林烜立)" w:date="2023-04-27T10:43:00Z"/>
        </w:trPr>
        <w:tc>
          <w:tcPr>
            <w:tcW w:w="2626" w:type="dxa"/>
            <w:shd w:val="clear" w:color="auto" w:fill="auto"/>
          </w:tcPr>
          <w:p w14:paraId="17E579E1" w14:textId="77777777" w:rsidR="00D71B80" w:rsidRPr="000271FB" w:rsidRDefault="00D71B80" w:rsidP="00D71B80">
            <w:pPr>
              <w:keepNext/>
              <w:keepLines/>
              <w:overflowPunct w:val="0"/>
              <w:autoSpaceDE w:val="0"/>
              <w:autoSpaceDN w:val="0"/>
              <w:adjustRightInd w:val="0"/>
              <w:spacing w:after="0"/>
              <w:textAlignment w:val="baseline"/>
              <w:rPr>
                <w:ins w:id="14836" w:author="Hsuanli Lin (林烜立)" w:date="2023-04-27T10:43:00Z"/>
                <w:rFonts w:ascii="Arial" w:eastAsia="Times New Roman" w:hAnsi="Arial" w:cs="Arial"/>
                <w:sz w:val="18"/>
                <w:lang w:eastAsia="ja-JP"/>
              </w:rPr>
            </w:pPr>
            <w:ins w:id="14837" w:author="Hsuanli Lin (林烜立)" w:date="2023-04-27T10:43:00Z">
              <w:r w:rsidRPr="000271FB">
                <w:rPr>
                  <w:rFonts w:ascii="Arial" w:eastAsia="Times New Roman" w:hAnsi="Arial" w:cs="Arial"/>
                  <w:position w:val="-12"/>
                  <w:sz w:val="18"/>
                  <w:lang w:eastAsia="ja-JP"/>
                </w:rPr>
                <w:object w:dxaOrig="400" w:dyaOrig="360" w14:anchorId="1E615019">
                  <v:shape id="_x0000_i1089" type="#_x0000_t75" style="width:18.3pt;height:18.3pt" o:ole="" fillcolor="window">
                    <v:imagedata r:id="rId21" o:title=""/>
                  </v:shape>
                  <o:OLEObject Type="Embed" ProgID="Equation.3" ShapeID="_x0000_i1089" DrawAspect="Content" ObjectID="_1745672387" r:id="rId94"/>
                </w:object>
              </w:r>
            </w:ins>
          </w:p>
        </w:tc>
        <w:tc>
          <w:tcPr>
            <w:tcW w:w="1260" w:type="dxa"/>
            <w:shd w:val="clear" w:color="auto" w:fill="auto"/>
          </w:tcPr>
          <w:p w14:paraId="59817A23" w14:textId="77777777" w:rsidR="00D71B80" w:rsidRPr="00F37A86" w:rsidRDefault="00D71B80" w:rsidP="00D71B80">
            <w:pPr>
              <w:keepNext/>
              <w:keepLines/>
              <w:overflowPunct w:val="0"/>
              <w:autoSpaceDE w:val="0"/>
              <w:autoSpaceDN w:val="0"/>
              <w:adjustRightInd w:val="0"/>
              <w:spacing w:after="0"/>
              <w:jc w:val="center"/>
              <w:textAlignment w:val="baseline"/>
              <w:rPr>
                <w:ins w:id="14838" w:author="Hsuanli Lin (林烜立)" w:date="2023-04-27T10:43:00Z"/>
                <w:rFonts w:ascii="Arial" w:eastAsia="Times New Roman" w:hAnsi="Arial" w:cs="Arial"/>
                <w:sz w:val="18"/>
                <w:lang w:eastAsia="ja-JP"/>
              </w:rPr>
            </w:pPr>
            <w:ins w:id="14839" w:author="Hsuanli Lin (林烜立)" w:date="2023-04-27T10:43:00Z">
              <w:r w:rsidRPr="000271FB">
                <w:rPr>
                  <w:rFonts w:ascii="Arial" w:eastAsia="Times New Roman" w:hAnsi="Arial" w:cs="Arial"/>
                  <w:sz w:val="18"/>
                  <w:lang w:eastAsia="ja-JP"/>
                </w:rPr>
                <w:t>dBm/15 KHz</w:t>
              </w:r>
            </w:ins>
          </w:p>
        </w:tc>
        <w:tc>
          <w:tcPr>
            <w:tcW w:w="1517" w:type="dxa"/>
            <w:shd w:val="clear" w:color="auto" w:fill="auto"/>
          </w:tcPr>
          <w:p w14:paraId="573782E8" w14:textId="77777777" w:rsidR="00D71B80" w:rsidRPr="000271FB" w:rsidRDefault="00D71B80" w:rsidP="00D71B80">
            <w:pPr>
              <w:keepNext/>
              <w:keepLines/>
              <w:overflowPunct w:val="0"/>
              <w:autoSpaceDE w:val="0"/>
              <w:autoSpaceDN w:val="0"/>
              <w:adjustRightInd w:val="0"/>
              <w:spacing w:after="0"/>
              <w:jc w:val="center"/>
              <w:textAlignment w:val="baseline"/>
              <w:rPr>
                <w:ins w:id="14840" w:author="Hsuanli Lin (林烜立)" w:date="2023-04-27T10:43:00Z"/>
                <w:rFonts w:ascii="Arial" w:eastAsia="Times New Roman" w:hAnsi="Arial" w:cs="Arial"/>
                <w:sz w:val="18"/>
                <w:lang w:eastAsia="ja-JP"/>
              </w:rPr>
            </w:pPr>
            <w:ins w:id="14841" w:author="Hsuanli Lin (林烜立)" w:date="2023-04-27T10:43:00Z">
              <w:r w:rsidRPr="001406B0">
                <w:rPr>
                  <w:rFonts w:ascii="Arial" w:eastAsia="Times New Roman" w:hAnsi="Arial" w:cs="Arial"/>
                  <w:sz w:val="18"/>
                  <w:lang w:eastAsia="ja-JP"/>
                </w:rPr>
                <w:t>-98</w:t>
              </w:r>
            </w:ins>
          </w:p>
        </w:tc>
        <w:tc>
          <w:tcPr>
            <w:tcW w:w="1813" w:type="dxa"/>
            <w:gridSpan w:val="2"/>
            <w:shd w:val="clear" w:color="auto" w:fill="auto"/>
          </w:tcPr>
          <w:p w14:paraId="07A5D13B" w14:textId="77777777" w:rsidR="00D71B80" w:rsidRPr="000271FB" w:rsidRDefault="00D71B80" w:rsidP="00D71B80">
            <w:pPr>
              <w:keepNext/>
              <w:keepLines/>
              <w:overflowPunct w:val="0"/>
              <w:autoSpaceDE w:val="0"/>
              <w:autoSpaceDN w:val="0"/>
              <w:adjustRightInd w:val="0"/>
              <w:spacing w:after="0"/>
              <w:jc w:val="center"/>
              <w:textAlignment w:val="baseline"/>
              <w:rPr>
                <w:ins w:id="14842" w:author="Hsuanli Lin (林烜立)" w:date="2023-04-27T10:43:00Z"/>
                <w:rFonts w:ascii="Arial" w:eastAsia="Times New Roman" w:hAnsi="Arial" w:cs="Arial"/>
                <w:sz w:val="18"/>
                <w:lang w:eastAsia="ja-JP"/>
              </w:rPr>
            </w:pPr>
          </w:p>
        </w:tc>
      </w:tr>
      <w:tr w:rsidR="00D71B80" w:rsidRPr="000271FB" w14:paraId="704B4159" w14:textId="77777777" w:rsidTr="001A0E4C">
        <w:trPr>
          <w:jc w:val="center"/>
          <w:ins w:id="14843" w:author="Hsuanli Lin (林烜立)" w:date="2023-04-27T10:43:00Z"/>
        </w:trPr>
        <w:tc>
          <w:tcPr>
            <w:tcW w:w="2626" w:type="dxa"/>
            <w:shd w:val="clear" w:color="auto" w:fill="auto"/>
          </w:tcPr>
          <w:p w14:paraId="006D1247" w14:textId="77777777" w:rsidR="00D71B80" w:rsidRPr="000271FB" w:rsidRDefault="00D71B80" w:rsidP="00D71B80">
            <w:pPr>
              <w:keepNext/>
              <w:keepLines/>
              <w:overflowPunct w:val="0"/>
              <w:autoSpaceDE w:val="0"/>
              <w:autoSpaceDN w:val="0"/>
              <w:adjustRightInd w:val="0"/>
              <w:spacing w:after="0"/>
              <w:textAlignment w:val="baseline"/>
              <w:rPr>
                <w:ins w:id="14844" w:author="Hsuanli Lin (林烜立)" w:date="2023-04-27T10:43:00Z"/>
                <w:rFonts w:ascii="Arial" w:eastAsia="Times New Roman" w:hAnsi="Arial" w:cs="Arial"/>
                <w:sz w:val="18"/>
                <w:lang w:eastAsia="ja-JP"/>
              </w:rPr>
            </w:pPr>
            <w:ins w:id="14845" w:author="Hsuanli Lin (林烜立)" w:date="2023-04-27T10:43:00Z">
              <w:r w:rsidRPr="000271FB">
                <w:rPr>
                  <w:rFonts w:ascii="Arial" w:eastAsia="Times New Roman" w:hAnsi="Arial" w:cs="Arial"/>
                  <w:position w:val="-12"/>
                  <w:sz w:val="18"/>
                  <w:lang w:eastAsia="ja-JP"/>
                </w:rPr>
                <w:object w:dxaOrig="760" w:dyaOrig="380" w14:anchorId="164A8CAD">
                  <v:shape id="_x0000_i1090" type="#_x0000_t75" style="width:36pt;height:17.7pt" o:ole="" fillcolor="window">
                    <v:imagedata r:id="rId23" o:title=""/>
                  </v:shape>
                  <o:OLEObject Type="Embed" ProgID="Equation.3" ShapeID="_x0000_i1090" DrawAspect="Content" ObjectID="_1745672388" r:id="rId95"/>
                </w:object>
              </w:r>
            </w:ins>
          </w:p>
        </w:tc>
        <w:tc>
          <w:tcPr>
            <w:tcW w:w="1260" w:type="dxa"/>
            <w:shd w:val="clear" w:color="auto" w:fill="auto"/>
          </w:tcPr>
          <w:p w14:paraId="7362D9A0" w14:textId="77777777" w:rsidR="00D71B80" w:rsidRPr="00F37A86" w:rsidRDefault="00D71B80" w:rsidP="00D71B80">
            <w:pPr>
              <w:keepNext/>
              <w:keepLines/>
              <w:overflowPunct w:val="0"/>
              <w:autoSpaceDE w:val="0"/>
              <w:autoSpaceDN w:val="0"/>
              <w:adjustRightInd w:val="0"/>
              <w:spacing w:after="0"/>
              <w:jc w:val="center"/>
              <w:textAlignment w:val="baseline"/>
              <w:rPr>
                <w:ins w:id="14846" w:author="Hsuanli Lin (林烜立)" w:date="2023-04-27T10:43:00Z"/>
                <w:rFonts w:ascii="Arial" w:eastAsia="Times New Roman" w:hAnsi="Arial" w:cs="Arial"/>
                <w:sz w:val="18"/>
                <w:lang w:eastAsia="ja-JP"/>
              </w:rPr>
            </w:pPr>
            <w:ins w:id="14847" w:author="Hsuanli Lin (林烜立)" w:date="2023-04-27T10:43:00Z">
              <w:r w:rsidRPr="000271FB">
                <w:rPr>
                  <w:rFonts w:ascii="Arial" w:eastAsia="Times New Roman" w:hAnsi="Arial" w:cs="Arial"/>
                  <w:sz w:val="18"/>
                  <w:lang w:eastAsia="ja-JP"/>
                </w:rPr>
                <w:t>dB</w:t>
              </w:r>
            </w:ins>
          </w:p>
        </w:tc>
        <w:tc>
          <w:tcPr>
            <w:tcW w:w="1517" w:type="dxa"/>
            <w:shd w:val="clear" w:color="auto" w:fill="auto"/>
          </w:tcPr>
          <w:p w14:paraId="3243B2EF" w14:textId="77777777" w:rsidR="00D71B80" w:rsidRPr="000271FB" w:rsidRDefault="00D71B80" w:rsidP="00D71B80">
            <w:pPr>
              <w:keepNext/>
              <w:keepLines/>
              <w:overflowPunct w:val="0"/>
              <w:autoSpaceDE w:val="0"/>
              <w:autoSpaceDN w:val="0"/>
              <w:adjustRightInd w:val="0"/>
              <w:spacing w:after="0"/>
              <w:jc w:val="center"/>
              <w:textAlignment w:val="baseline"/>
              <w:rPr>
                <w:ins w:id="14848" w:author="Hsuanli Lin (林烜立)" w:date="2023-04-27T10:43:00Z"/>
                <w:rFonts w:ascii="Arial" w:eastAsia="Times New Roman" w:hAnsi="Arial" w:cs="Arial"/>
                <w:sz w:val="18"/>
                <w:lang w:eastAsia="ja-JP"/>
              </w:rPr>
            </w:pPr>
            <w:ins w:id="14849" w:author="Hsuanli Lin (林烜立)" w:date="2023-04-27T10:43:00Z">
              <w:r w:rsidRPr="001406B0">
                <w:rPr>
                  <w:rFonts w:ascii="Arial" w:eastAsia="Times New Roman" w:hAnsi="Arial" w:cs="Arial"/>
                  <w:sz w:val="18"/>
                  <w:lang w:eastAsia="ja-JP"/>
                </w:rPr>
                <w:t>-12</w:t>
              </w:r>
            </w:ins>
          </w:p>
        </w:tc>
        <w:tc>
          <w:tcPr>
            <w:tcW w:w="1813" w:type="dxa"/>
            <w:gridSpan w:val="2"/>
            <w:shd w:val="clear" w:color="auto" w:fill="auto"/>
          </w:tcPr>
          <w:p w14:paraId="6A3437BD" w14:textId="77777777" w:rsidR="00D71B80" w:rsidRPr="000271FB" w:rsidRDefault="00D71B80" w:rsidP="00D71B80">
            <w:pPr>
              <w:keepNext/>
              <w:keepLines/>
              <w:overflowPunct w:val="0"/>
              <w:autoSpaceDE w:val="0"/>
              <w:autoSpaceDN w:val="0"/>
              <w:adjustRightInd w:val="0"/>
              <w:spacing w:after="0"/>
              <w:jc w:val="center"/>
              <w:textAlignment w:val="baseline"/>
              <w:rPr>
                <w:ins w:id="14850" w:author="Hsuanli Lin (林烜立)" w:date="2023-04-27T10:43:00Z"/>
                <w:rFonts w:ascii="Arial" w:eastAsia="Times New Roman" w:hAnsi="Arial" w:cs="Arial"/>
                <w:sz w:val="18"/>
                <w:lang w:eastAsia="ja-JP"/>
              </w:rPr>
            </w:pPr>
          </w:p>
        </w:tc>
      </w:tr>
      <w:tr w:rsidR="00D71B80" w:rsidRPr="000271FB" w14:paraId="720E016D" w14:textId="77777777" w:rsidTr="001A0E4C">
        <w:trPr>
          <w:jc w:val="center"/>
          <w:ins w:id="14851" w:author="Hsuanli Lin (林烜立)" w:date="2023-04-27T10:43:00Z"/>
        </w:trPr>
        <w:tc>
          <w:tcPr>
            <w:tcW w:w="2626" w:type="dxa"/>
            <w:shd w:val="clear" w:color="auto" w:fill="auto"/>
          </w:tcPr>
          <w:p w14:paraId="1216DE8F" w14:textId="77777777" w:rsidR="00D71B80" w:rsidRPr="00F37A86" w:rsidRDefault="00D71B80" w:rsidP="00D71B80">
            <w:pPr>
              <w:keepNext/>
              <w:keepLines/>
              <w:overflowPunct w:val="0"/>
              <w:autoSpaceDE w:val="0"/>
              <w:autoSpaceDN w:val="0"/>
              <w:adjustRightInd w:val="0"/>
              <w:spacing w:after="0"/>
              <w:textAlignment w:val="baseline"/>
              <w:rPr>
                <w:ins w:id="14852" w:author="Hsuanli Lin (林烜立)" w:date="2023-04-27T10:43:00Z"/>
                <w:rFonts w:ascii="Arial" w:eastAsia="Times New Roman" w:hAnsi="Arial" w:cs="Arial"/>
                <w:sz w:val="18"/>
                <w:lang w:eastAsia="ja-JP"/>
              </w:rPr>
            </w:pPr>
            <w:ins w:id="14853" w:author="Hsuanli Lin (林烜立)" w:date="2023-04-27T10:43:00Z">
              <w:r w:rsidRPr="000271FB">
                <w:rPr>
                  <w:rFonts w:ascii="Arial" w:eastAsia="Times New Roman" w:hAnsi="Arial" w:cs="Arial"/>
                  <w:position w:val="-12"/>
                  <w:sz w:val="18"/>
                  <w:lang w:eastAsia="ja-JP"/>
                </w:rPr>
                <w:object w:dxaOrig="620" w:dyaOrig="380" w14:anchorId="45038829">
                  <v:shape id="_x0000_i1091" type="#_x0000_t75" style="width:29.9pt;height:17.7pt" o:ole="" fillcolor="window">
                    <v:imagedata r:id="rId25" o:title=""/>
                  </v:shape>
                  <o:OLEObject Type="Embed" ProgID="Equation.3" ShapeID="_x0000_i1091" DrawAspect="Content" ObjectID="_1745672389" r:id="rId96"/>
                </w:object>
              </w:r>
            </w:ins>
            <w:ins w:id="14854" w:author="Hsuanli Lin (林烜立)" w:date="2023-04-27T10:43:00Z">
              <w:r w:rsidRPr="000271FB">
                <w:rPr>
                  <w:rFonts w:eastAsia="SimSun" w:cs="Arial"/>
                  <w:vertAlign w:val="superscript"/>
                  <w:lang w:eastAsia="ja-JP"/>
                </w:rPr>
                <w:t xml:space="preserve"> </w:t>
              </w:r>
              <w:r w:rsidRPr="000271FB">
                <w:rPr>
                  <w:rFonts w:ascii="Arial" w:eastAsia="Times New Roman" w:hAnsi="Arial" w:cs="Arial"/>
                  <w:sz w:val="18"/>
                  <w:vertAlign w:val="superscript"/>
                  <w:lang w:eastAsia="ja-JP"/>
                </w:rPr>
                <w:t>Note 3</w:t>
              </w:r>
            </w:ins>
          </w:p>
        </w:tc>
        <w:tc>
          <w:tcPr>
            <w:tcW w:w="1260" w:type="dxa"/>
            <w:shd w:val="clear" w:color="auto" w:fill="auto"/>
          </w:tcPr>
          <w:p w14:paraId="1264C4BB" w14:textId="77777777" w:rsidR="00D71B80" w:rsidRPr="000271FB" w:rsidRDefault="00D71B80" w:rsidP="00D71B80">
            <w:pPr>
              <w:keepNext/>
              <w:keepLines/>
              <w:overflowPunct w:val="0"/>
              <w:autoSpaceDE w:val="0"/>
              <w:autoSpaceDN w:val="0"/>
              <w:adjustRightInd w:val="0"/>
              <w:spacing w:after="0"/>
              <w:jc w:val="center"/>
              <w:textAlignment w:val="baseline"/>
              <w:rPr>
                <w:ins w:id="14855" w:author="Hsuanli Lin (林烜立)" w:date="2023-04-27T10:43:00Z"/>
                <w:rFonts w:ascii="Arial" w:eastAsia="Times New Roman" w:hAnsi="Arial" w:cs="Arial"/>
                <w:sz w:val="18"/>
                <w:lang w:eastAsia="ja-JP"/>
              </w:rPr>
            </w:pPr>
            <w:ins w:id="14856" w:author="Hsuanli Lin (林烜立)" w:date="2023-04-27T10:43:00Z">
              <w:r w:rsidRPr="001406B0">
                <w:rPr>
                  <w:rFonts w:ascii="Arial" w:eastAsia="Times New Roman" w:hAnsi="Arial" w:cs="Arial"/>
                  <w:sz w:val="18"/>
                  <w:lang w:eastAsia="ja-JP"/>
                </w:rPr>
                <w:t>dB</w:t>
              </w:r>
            </w:ins>
          </w:p>
        </w:tc>
        <w:tc>
          <w:tcPr>
            <w:tcW w:w="1517" w:type="dxa"/>
            <w:shd w:val="clear" w:color="auto" w:fill="auto"/>
          </w:tcPr>
          <w:p w14:paraId="3EDBF6ED" w14:textId="77777777" w:rsidR="00D71B80" w:rsidRPr="000271FB" w:rsidRDefault="00D71B80" w:rsidP="00D71B80">
            <w:pPr>
              <w:keepNext/>
              <w:keepLines/>
              <w:overflowPunct w:val="0"/>
              <w:autoSpaceDE w:val="0"/>
              <w:autoSpaceDN w:val="0"/>
              <w:adjustRightInd w:val="0"/>
              <w:spacing w:after="0"/>
              <w:jc w:val="center"/>
              <w:textAlignment w:val="baseline"/>
              <w:rPr>
                <w:ins w:id="14857" w:author="Hsuanli Lin (林烜立)" w:date="2023-04-27T10:43:00Z"/>
                <w:rFonts w:ascii="Arial" w:eastAsia="Times New Roman" w:hAnsi="Arial" w:cs="Arial"/>
                <w:sz w:val="18"/>
                <w:lang w:eastAsia="ja-JP"/>
              </w:rPr>
            </w:pPr>
            <w:ins w:id="14858" w:author="Hsuanli Lin (林烜立)" w:date="2023-04-27T10:43:00Z">
              <w:r w:rsidRPr="000271FB">
                <w:rPr>
                  <w:rFonts w:ascii="Arial" w:eastAsia="Times New Roman" w:hAnsi="Arial" w:cs="Arial"/>
                  <w:bCs/>
                  <w:sz w:val="18"/>
                  <w:lang w:eastAsia="ja-JP"/>
                </w:rPr>
                <w:t>-12</w:t>
              </w:r>
            </w:ins>
          </w:p>
        </w:tc>
        <w:tc>
          <w:tcPr>
            <w:tcW w:w="1813" w:type="dxa"/>
            <w:gridSpan w:val="2"/>
            <w:shd w:val="clear" w:color="auto" w:fill="auto"/>
          </w:tcPr>
          <w:p w14:paraId="179CB665" w14:textId="77777777" w:rsidR="00D71B80" w:rsidRPr="000271FB" w:rsidRDefault="00D71B80" w:rsidP="00D71B80">
            <w:pPr>
              <w:keepNext/>
              <w:keepLines/>
              <w:overflowPunct w:val="0"/>
              <w:autoSpaceDE w:val="0"/>
              <w:autoSpaceDN w:val="0"/>
              <w:adjustRightInd w:val="0"/>
              <w:spacing w:after="0"/>
              <w:jc w:val="center"/>
              <w:textAlignment w:val="baseline"/>
              <w:rPr>
                <w:ins w:id="14859" w:author="Hsuanli Lin (林烜立)" w:date="2023-04-27T10:43:00Z"/>
                <w:rFonts w:ascii="Arial" w:eastAsia="Times New Roman" w:hAnsi="Arial" w:cs="Arial"/>
                <w:sz w:val="18"/>
                <w:lang w:eastAsia="ja-JP"/>
              </w:rPr>
            </w:pPr>
          </w:p>
        </w:tc>
      </w:tr>
      <w:tr w:rsidR="00D71B80" w:rsidRPr="000271FB" w14:paraId="25D6E734" w14:textId="77777777" w:rsidTr="001A0E4C">
        <w:trPr>
          <w:jc w:val="center"/>
          <w:ins w:id="14860" w:author="Hsuanli Lin (林烜立)" w:date="2023-04-27T10:43:00Z"/>
        </w:trPr>
        <w:tc>
          <w:tcPr>
            <w:tcW w:w="2626" w:type="dxa"/>
            <w:shd w:val="clear" w:color="auto" w:fill="auto"/>
            <w:vAlign w:val="center"/>
          </w:tcPr>
          <w:p w14:paraId="1E59B068" w14:textId="77777777" w:rsidR="00D71B80" w:rsidRPr="000271FB" w:rsidRDefault="00D71B80" w:rsidP="00D71B80">
            <w:pPr>
              <w:keepNext/>
              <w:keepLines/>
              <w:overflowPunct w:val="0"/>
              <w:autoSpaceDE w:val="0"/>
              <w:autoSpaceDN w:val="0"/>
              <w:adjustRightInd w:val="0"/>
              <w:spacing w:after="0"/>
              <w:textAlignment w:val="baseline"/>
              <w:rPr>
                <w:ins w:id="14861" w:author="Hsuanli Lin (林烜立)" w:date="2023-04-27T10:43:00Z"/>
                <w:rFonts w:ascii="Arial" w:eastAsia="Times New Roman" w:hAnsi="Arial" w:cs="Arial"/>
                <w:sz w:val="18"/>
                <w:lang w:eastAsia="ja-JP"/>
              </w:rPr>
            </w:pPr>
            <w:ins w:id="14862" w:author="Hsuanli Lin (林烜立)" w:date="2023-04-27T10:43:00Z">
              <w:r w:rsidRPr="000271FB">
                <w:rPr>
                  <w:rFonts w:ascii="Arial" w:eastAsia="Times New Roman" w:hAnsi="Arial" w:cs="Arial"/>
                  <w:sz w:val="18"/>
                  <w:lang w:eastAsia="ja-JP"/>
                </w:rPr>
                <w:t>RSRP</w:t>
              </w:r>
              <w:r w:rsidRPr="000271FB">
                <w:rPr>
                  <w:rFonts w:ascii="Arial" w:eastAsia="Times New Roman" w:hAnsi="Arial" w:cs="Arial"/>
                  <w:sz w:val="18"/>
                  <w:vertAlign w:val="superscript"/>
                  <w:lang w:eastAsia="ja-JP"/>
                </w:rPr>
                <w:t xml:space="preserve"> Note 3</w:t>
              </w:r>
            </w:ins>
          </w:p>
        </w:tc>
        <w:tc>
          <w:tcPr>
            <w:tcW w:w="1260" w:type="dxa"/>
            <w:shd w:val="clear" w:color="auto" w:fill="auto"/>
          </w:tcPr>
          <w:p w14:paraId="71D1385B" w14:textId="77777777" w:rsidR="00D71B80" w:rsidRPr="000271FB" w:rsidRDefault="00D71B80" w:rsidP="00D71B80">
            <w:pPr>
              <w:keepNext/>
              <w:keepLines/>
              <w:overflowPunct w:val="0"/>
              <w:autoSpaceDE w:val="0"/>
              <w:autoSpaceDN w:val="0"/>
              <w:adjustRightInd w:val="0"/>
              <w:spacing w:after="0"/>
              <w:jc w:val="center"/>
              <w:textAlignment w:val="baseline"/>
              <w:rPr>
                <w:ins w:id="14863" w:author="Hsuanli Lin (林烜立)" w:date="2023-04-27T10:43:00Z"/>
                <w:rFonts w:ascii="Arial" w:eastAsia="Times New Roman" w:hAnsi="Arial" w:cs="Arial"/>
                <w:sz w:val="18"/>
                <w:lang w:eastAsia="ja-JP"/>
              </w:rPr>
            </w:pPr>
            <w:ins w:id="14864" w:author="Hsuanli Lin (林烜立)" w:date="2023-04-27T10:43:00Z">
              <w:r w:rsidRPr="000271FB">
                <w:rPr>
                  <w:rFonts w:ascii="Arial" w:eastAsia="Times New Roman" w:hAnsi="Arial" w:cs="Arial"/>
                  <w:sz w:val="18"/>
                  <w:lang w:eastAsia="ja-JP"/>
                </w:rPr>
                <w:t>dBm/15 KHz</w:t>
              </w:r>
            </w:ins>
          </w:p>
        </w:tc>
        <w:tc>
          <w:tcPr>
            <w:tcW w:w="1517" w:type="dxa"/>
            <w:shd w:val="clear" w:color="auto" w:fill="auto"/>
          </w:tcPr>
          <w:p w14:paraId="026BEC34" w14:textId="77777777" w:rsidR="00D71B80" w:rsidRPr="000271FB" w:rsidRDefault="00D71B80" w:rsidP="00D71B80">
            <w:pPr>
              <w:keepNext/>
              <w:keepLines/>
              <w:overflowPunct w:val="0"/>
              <w:autoSpaceDE w:val="0"/>
              <w:autoSpaceDN w:val="0"/>
              <w:adjustRightInd w:val="0"/>
              <w:spacing w:after="0"/>
              <w:jc w:val="center"/>
              <w:textAlignment w:val="baseline"/>
              <w:rPr>
                <w:ins w:id="14865" w:author="Hsuanli Lin (林烜立)" w:date="2023-04-27T10:43:00Z"/>
                <w:rFonts w:ascii="Arial" w:eastAsia="Times New Roman" w:hAnsi="Arial" w:cs="Arial"/>
                <w:sz w:val="18"/>
                <w:lang w:eastAsia="ja-JP"/>
              </w:rPr>
            </w:pPr>
            <w:ins w:id="14866" w:author="Hsuanli Lin (林烜立)" w:date="2023-04-27T10:43:00Z">
              <w:r w:rsidRPr="000271FB">
                <w:rPr>
                  <w:rFonts w:ascii="Arial" w:eastAsia="Times New Roman" w:hAnsi="Arial" w:cs="Arial"/>
                  <w:sz w:val="18"/>
                  <w:lang w:eastAsia="ja-JP"/>
                </w:rPr>
                <w:t>-110</w:t>
              </w:r>
            </w:ins>
          </w:p>
        </w:tc>
        <w:tc>
          <w:tcPr>
            <w:tcW w:w="1813" w:type="dxa"/>
            <w:gridSpan w:val="2"/>
            <w:shd w:val="clear" w:color="auto" w:fill="auto"/>
          </w:tcPr>
          <w:p w14:paraId="01514529" w14:textId="77777777" w:rsidR="00D71B80" w:rsidRPr="000271FB" w:rsidRDefault="00D71B80" w:rsidP="00D71B80">
            <w:pPr>
              <w:keepNext/>
              <w:keepLines/>
              <w:overflowPunct w:val="0"/>
              <w:autoSpaceDE w:val="0"/>
              <w:autoSpaceDN w:val="0"/>
              <w:adjustRightInd w:val="0"/>
              <w:spacing w:after="0"/>
              <w:jc w:val="center"/>
              <w:textAlignment w:val="baseline"/>
              <w:rPr>
                <w:ins w:id="14867" w:author="Hsuanli Lin (林烜立)" w:date="2023-04-27T10:43:00Z"/>
                <w:rFonts w:ascii="Arial" w:eastAsia="Times New Roman" w:hAnsi="Arial" w:cs="Arial"/>
                <w:sz w:val="18"/>
                <w:lang w:eastAsia="ja-JP"/>
              </w:rPr>
            </w:pPr>
          </w:p>
        </w:tc>
      </w:tr>
      <w:tr w:rsidR="00D71B80" w:rsidRPr="000271FB" w14:paraId="5B24CF61" w14:textId="77777777" w:rsidTr="001A0E4C">
        <w:trPr>
          <w:jc w:val="center"/>
          <w:ins w:id="14868" w:author="Hsuanli Lin (林烜立)" w:date="2023-04-27T10:43:00Z"/>
        </w:trPr>
        <w:tc>
          <w:tcPr>
            <w:tcW w:w="2626" w:type="dxa"/>
            <w:shd w:val="clear" w:color="auto" w:fill="auto"/>
            <w:vAlign w:val="center"/>
          </w:tcPr>
          <w:p w14:paraId="40706DEE" w14:textId="77777777" w:rsidR="00D71B80" w:rsidRPr="000271FB" w:rsidRDefault="00D71B80" w:rsidP="00D71B80">
            <w:pPr>
              <w:keepNext/>
              <w:keepLines/>
              <w:overflowPunct w:val="0"/>
              <w:autoSpaceDE w:val="0"/>
              <w:autoSpaceDN w:val="0"/>
              <w:adjustRightInd w:val="0"/>
              <w:spacing w:after="0"/>
              <w:textAlignment w:val="baseline"/>
              <w:rPr>
                <w:ins w:id="14869" w:author="Hsuanli Lin (林烜立)" w:date="2023-04-27T10:43:00Z"/>
                <w:rFonts w:ascii="Arial" w:eastAsia="Times New Roman" w:hAnsi="Arial" w:cs="Arial"/>
                <w:sz w:val="18"/>
                <w:lang w:eastAsia="ja-JP"/>
              </w:rPr>
            </w:pPr>
            <w:ins w:id="14870" w:author="Hsuanli Lin (林烜立)" w:date="2023-04-27T10:43:00Z">
              <w:r w:rsidRPr="000271FB">
                <w:rPr>
                  <w:rFonts w:ascii="Arial" w:eastAsia="Times New Roman" w:hAnsi="Arial" w:cs="Arial"/>
                  <w:sz w:val="18"/>
                  <w:lang w:eastAsia="ja-JP"/>
                </w:rPr>
                <w:t xml:space="preserve">Io </w:t>
              </w:r>
              <w:r w:rsidRPr="000271FB">
                <w:rPr>
                  <w:rFonts w:ascii="Arial" w:eastAsia="Times New Roman" w:hAnsi="Arial" w:cs="Arial"/>
                  <w:sz w:val="18"/>
                  <w:vertAlign w:val="superscript"/>
                  <w:lang w:eastAsia="ja-JP"/>
                </w:rPr>
                <w:t>Note 3</w:t>
              </w:r>
            </w:ins>
          </w:p>
        </w:tc>
        <w:tc>
          <w:tcPr>
            <w:tcW w:w="1260" w:type="dxa"/>
            <w:shd w:val="clear" w:color="auto" w:fill="auto"/>
          </w:tcPr>
          <w:p w14:paraId="34362B6D" w14:textId="77777777" w:rsidR="00D71B80" w:rsidRPr="000271FB" w:rsidRDefault="00D71B80" w:rsidP="00D71B80">
            <w:pPr>
              <w:keepNext/>
              <w:keepLines/>
              <w:overflowPunct w:val="0"/>
              <w:autoSpaceDE w:val="0"/>
              <w:autoSpaceDN w:val="0"/>
              <w:adjustRightInd w:val="0"/>
              <w:spacing w:after="0"/>
              <w:jc w:val="center"/>
              <w:textAlignment w:val="baseline"/>
              <w:rPr>
                <w:ins w:id="14871" w:author="Hsuanli Lin (林烜立)" w:date="2023-04-27T10:43:00Z"/>
                <w:rFonts w:ascii="Arial" w:eastAsia="Times New Roman" w:hAnsi="Arial" w:cs="Arial"/>
                <w:sz w:val="18"/>
                <w:lang w:eastAsia="ja-JP"/>
              </w:rPr>
            </w:pPr>
            <w:ins w:id="14872" w:author="Hsuanli Lin (林烜立)" w:date="2023-04-27T10:43:00Z">
              <w:r w:rsidRPr="000271FB">
                <w:rPr>
                  <w:rFonts w:ascii="Arial" w:eastAsia="Times New Roman" w:hAnsi="Arial" w:cs="Arial"/>
                  <w:sz w:val="18"/>
                  <w:lang w:eastAsia="ja-JP"/>
                </w:rPr>
                <w:t>dBm/9 MHz</w:t>
              </w:r>
            </w:ins>
          </w:p>
        </w:tc>
        <w:tc>
          <w:tcPr>
            <w:tcW w:w="1517" w:type="dxa"/>
            <w:shd w:val="clear" w:color="auto" w:fill="auto"/>
          </w:tcPr>
          <w:p w14:paraId="1D2CBC3B" w14:textId="77777777" w:rsidR="00D71B80" w:rsidRPr="000271FB" w:rsidRDefault="00D71B80" w:rsidP="00D71B80">
            <w:pPr>
              <w:keepNext/>
              <w:keepLines/>
              <w:overflowPunct w:val="0"/>
              <w:autoSpaceDE w:val="0"/>
              <w:autoSpaceDN w:val="0"/>
              <w:adjustRightInd w:val="0"/>
              <w:spacing w:after="0"/>
              <w:jc w:val="center"/>
              <w:textAlignment w:val="baseline"/>
              <w:rPr>
                <w:ins w:id="14873" w:author="Hsuanli Lin (林烜立)" w:date="2023-04-27T10:43:00Z"/>
                <w:rFonts w:ascii="Arial" w:eastAsia="Times New Roman" w:hAnsi="Arial" w:cs="Arial"/>
                <w:sz w:val="18"/>
                <w:lang w:eastAsia="ja-JP"/>
              </w:rPr>
            </w:pPr>
            <w:ins w:id="14874" w:author="Hsuanli Lin (林烜立)" w:date="2023-04-27T10:43:00Z">
              <w:r w:rsidRPr="000271FB">
                <w:rPr>
                  <w:rFonts w:ascii="Arial" w:eastAsia="Times New Roman" w:hAnsi="Arial" w:cs="Arial"/>
                  <w:sz w:val="18"/>
                  <w:lang w:eastAsia="ja-JP"/>
                </w:rPr>
                <w:t>-70</w:t>
              </w:r>
            </w:ins>
          </w:p>
        </w:tc>
        <w:tc>
          <w:tcPr>
            <w:tcW w:w="1813" w:type="dxa"/>
            <w:gridSpan w:val="2"/>
            <w:shd w:val="clear" w:color="auto" w:fill="auto"/>
          </w:tcPr>
          <w:p w14:paraId="583DEFC9" w14:textId="77777777" w:rsidR="00D71B80" w:rsidRPr="000271FB" w:rsidRDefault="00D71B80" w:rsidP="00D71B80">
            <w:pPr>
              <w:keepNext/>
              <w:keepLines/>
              <w:overflowPunct w:val="0"/>
              <w:autoSpaceDE w:val="0"/>
              <w:autoSpaceDN w:val="0"/>
              <w:adjustRightInd w:val="0"/>
              <w:spacing w:after="0"/>
              <w:jc w:val="center"/>
              <w:textAlignment w:val="baseline"/>
              <w:rPr>
                <w:ins w:id="14875" w:author="Hsuanli Lin (林烜立)" w:date="2023-04-27T10:43:00Z"/>
                <w:rFonts w:ascii="Arial" w:eastAsia="Times New Roman" w:hAnsi="Arial" w:cs="Arial"/>
                <w:sz w:val="18"/>
                <w:lang w:eastAsia="ja-JP"/>
              </w:rPr>
            </w:pPr>
          </w:p>
        </w:tc>
      </w:tr>
      <w:tr w:rsidR="00D71B80" w:rsidRPr="000271FB" w14:paraId="7A708847" w14:textId="77777777" w:rsidTr="001A0E4C">
        <w:trPr>
          <w:jc w:val="center"/>
          <w:ins w:id="14876" w:author="Hsuanli Lin (林烜立)" w:date="2023-04-27T10:43:00Z"/>
        </w:trPr>
        <w:tc>
          <w:tcPr>
            <w:tcW w:w="2626" w:type="dxa"/>
            <w:shd w:val="clear" w:color="auto" w:fill="auto"/>
          </w:tcPr>
          <w:p w14:paraId="2E34A284" w14:textId="77777777" w:rsidR="00D71B80" w:rsidRPr="000271FB" w:rsidRDefault="00D71B80" w:rsidP="00D71B80">
            <w:pPr>
              <w:keepNext/>
              <w:keepLines/>
              <w:overflowPunct w:val="0"/>
              <w:autoSpaceDE w:val="0"/>
              <w:autoSpaceDN w:val="0"/>
              <w:adjustRightInd w:val="0"/>
              <w:spacing w:after="0"/>
              <w:textAlignment w:val="baseline"/>
              <w:rPr>
                <w:ins w:id="14877" w:author="Hsuanli Lin (林烜立)" w:date="2023-04-27T10:43:00Z"/>
                <w:rFonts w:ascii="Arial" w:eastAsia="Times New Roman" w:hAnsi="Arial" w:cs="Arial"/>
                <w:sz w:val="18"/>
                <w:lang w:eastAsia="ja-JP"/>
              </w:rPr>
            </w:pPr>
            <w:ins w:id="14878" w:author="Hsuanli Lin (林烜立)" w:date="2023-04-27T10:43:00Z">
              <w:r w:rsidRPr="000271FB">
                <w:rPr>
                  <w:rFonts w:ascii="Arial" w:eastAsia="Times New Roman" w:hAnsi="Arial" w:cs="Arial"/>
                  <w:sz w:val="18"/>
                  <w:lang w:eastAsia="ja-JP"/>
                </w:rPr>
                <w:t xml:space="preserve">Propagation Condition </w:t>
              </w:r>
            </w:ins>
          </w:p>
        </w:tc>
        <w:tc>
          <w:tcPr>
            <w:tcW w:w="1260" w:type="dxa"/>
            <w:shd w:val="clear" w:color="auto" w:fill="auto"/>
          </w:tcPr>
          <w:p w14:paraId="344B7978" w14:textId="77777777" w:rsidR="00D71B80" w:rsidRPr="000271FB" w:rsidRDefault="00D71B80" w:rsidP="00D71B80">
            <w:pPr>
              <w:keepNext/>
              <w:keepLines/>
              <w:overflowPunct w:val="0"/>
              <w:autoSpaceDE w:val="0"/>
              <w:autoSpaceDN w:val="0"/>
              <w:adjustRightInd w:val="0"/>
              <w:spacing w:after="0"/>
              <w:jc w:val="center"/>
              <w:textAlignment w:val="baseline"/>
              <w:rPr>
                <w:ins w:id="14879" w:author="Hsuanli Lin (林烜立)" w:date="2023-04-27T10:43:00Z"/>
                <w:rFonts w:ascii="Arial" w:eastAsia="Times New Roman" w:hAnsi="Arial" w:cs="Arial"/>
                <w:sz w:val="18"/>
                <w:lang w:eastAsia="ja-JP"/>
              </w:rPr>
            </w:pPr>
            <w:ins w:id="14880" w:author="Hsuanli Lin (林烜立)" w:date="2023-04-27T10:43:00Z">
              <w:r w:rsidRPr="000271FB">
                <w:rPr>
                  <w:rFonts w:ascii="Arial" w:eastAsia="Times New Roman" w:hAnsi="Arial" w:cs="Arial"/>
                  <w:sz w:val="18"/>
                  <w:lang w:eastAsia="ja-JP"/>
                </w:rPr>
                <w:t>-</w:t>
              </w:r>
            </w:ins>
          </w:p>
        </w:tc>
        <w:tc>
          <w:tcPr>
            <w:tcW w:w="1517" w:type="dxa"/>
            <w:shd w:val="clear" w:color="auto" w:fill="auto"/>
          </w:tcPr>
          <w:p w14:paraId="4E7FD06D" w14:textId="77777777" w:rsidR="00D71B80" w:rsidRPr="000271FB" w:rsidRDefault="00D71B80" w:rsidP="00D71B80">
            <w:pPr>
              <w:keepNext/>
              <w:keepLines/>
              <w:overflowPunct w:val="0"/>
              <w:autoSpaceDE w:val="0"/>
              <w:autoSpaceDN w:val="0"/>
              <w:adjustRightInd w:val="0"/>
              <w:spacing w:after="0"/>
              <w:jc w:val="center"/>
              <w:textAlignment w:val="baseline"/>
              <w:rPr>
                <w:ins w:id="14881" w:author="Hsuanli Lin (林烜立)" w:date="2023-04-27T10:43:00Z"/>
                <w:rFonts w:ascii="Arial" w:eastAsia="Times New Roman" w:hAnsi="Arial" w:cs="Arial"/>
                <w:sz w:val="18"/>
                <w:lang w:eastAsia="ja-JP"/>
              </w:rPr>
            </w:pPr>
            <w:ins w:id="14882" w:author="Hsuanli Lin (林烜立)" w:date="2023-04-27T10:43:00Z">
              <w:r w:rsidRPr="000271FB">
                <w:rPr>
                  <w:rFonts w:ascii="Arial" w:eastAsia="Times New Roman" w:hAnsi="Arial" w:cs="Arial"/>
                  <w:bCs/>
                  <w:sz w:val="18"/>
                  <w:lang w:eastAsia="ja-JP"/>
                </w:rPr>
                <w:t>AWGN</w:t>
              </w:r>
            </w:ins>
          </w:p>
        </w:tc>
        <w:tc>
          <w:tcPr>
            <w:tcW w:w="1813" w:type="dxa"/>
            <w:gridSpan w:val="2"/>
            <w:shd w:val="clear" w:color="auto" w:fill="auto"/>
          </w:tcPr>
          <w:p w14:paraId="186BCBA7" w14:textId="77777777" w:rsidR="00D71B80" w:rsidRPr="000271FB" w:rsidRDefault="00D71B80" w:rsidP="00D71B80">
            <w:pPr>
              <w:keepNext/>
              <w:keepLines/>
              <w:overflowPunct w:val="0"/>
              <w:autoSpaceDE w:val="0"/>
              <w:autoSpaceDN w:val="0"/>
              <w:adjustRightInd w:val="0"/>
              <w:spacing w:after="0"/>
              <w:jc w:val="center"/>
              <w:textAlignment w:val="baseline"/>
              <w:rPr>
                <w:ins w:id="14883" w:author="Hsuanli Lin (林烜立)" w:date="2023-04-27T10:43:00Z"/>
                <w:rFonts w:ascii="Arial" w:eastAsia="Times New Roman" w:hAnsi="Arial" w:cs="Arial"/>
                <w:sz w:val="18"/>
                <w:lang w:eastAsia="ja-JP"/>
              </w:rPr>
            </w:pPr>
          </w:p>
        </w:tc>
      </w:tr>
      <w:tr w:rsidR="00D71B80" w:rsidRPr="000271FB" w14:paraId="40EF0971" w14:textId="77777777" w:rsidTr="001A0E4C">
        <w:trPr>
          <w:gridAfter w:val="1"/>
          <w:wAfter w:w="11" w:type="dxa"/>
          <w:trHeight w:val="870"/>
          <w:jc w:val="center"/>
          <w:ins w:id="14884" w:author="Hsuanli Lin (林烜立)" w:date="2023-04-27T10:43:00Z"/>
        </w:trPr>
        <w:tc>
          <w:tcPr>
            <w:tcW w:w="7205" w:type="dxa"/>
            <w:gridSpan w:val="4"/>
            <w:shd w:val="clear" w:color="auto" w:fill="auto"/>
          </w:tcPr>
          <w:p w14:paraId="4A28F7FD"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4885" w:author="Hsuanli Lin (林烜立)" w:date="2023-04-27T10:43:00Z"/>
                <w:rFonts w:ascii="Arial" w:eastAsia="Times New Roman" w:hAnsi="Arial" w:cs="Arial"/>
                <w:sz w:val="18"/>
                <w:lang w:eastAsia="ja-JP"/>
              </w:rPr>
            </w:pPr>
            <w:ins w:id="14886" w:author="Hsuanli Lin (林烜立)" w:date="2023-04-27T10:43:00Z">
              <w:r w:rsidRPr="000271FB">
                <w:rPr>
                  <w:rFonts w:ascii="Arial" w:eastAsia="Times New Roman" w:hAnsi="Arial" w:cs="Arial"/>
                  <w:sz w:val="18"/>
                  <w:lang w:eastAsia="ja-JP"/>
                </w:rPr>
                <w:t>Note 1:</w:t>
              </w:r>
              <w:r w:rsidRPr="000271FB">
                <w:rPr>
                  <w:rFonts w:ascii="Arial" w:eastAsia="Times New Roman" w:hAnsi="Arial" w:cs="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20BE89D7"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4887" w:author="Hsuanli Lin (林烜立)" w:date="2023-04-27T10:43:00Z"/>
                <w:rFonts w:ascii="Arial" w:eastAsia="Times New Roman" w:hAnsi="Arial" w:cs="Arial"/>
                <w:sz w:val="18"/>
                <w:lang w:eastAsia="ja-JP"/>
              </w:rPr>
            </w:pPr>
            <w:ins w:id="14888" w:author="Hsuanli Lin (林烜立)" w:date="2023-04-27T10:43:00Z">
              <w:r w:rsidRPr="000271FB">
                <w:rPr>
                  <w:rFonts w:ascii="Arial" w:eastAsia="Times New Roman" w:hAnsi="Arial" w:cs="Arial"/>
                  <w:sz w:val="18"/>
                  <w:lang w:eastAsia="ja-JP"/>
                </w:rPr>
                <w:t>Note 2:</w:t>
              </w:r>
              <w:r w:rsidRPr="000271FB">
                <w:rPr>
                  <w:rFonts w:ascii="Arial" w:eastAsia="Times New Roman" w:hAnsi="Arial" w:cs="Arial"/>
                  <w:sz w:val="18"/>
                  <w:lang w:eastAsia="ja-JP"/>
                </w:rPr>
                <w:tab/>
                <w:t>The PDSCH and MPDCCH reference measurement channels are used in the test only when a downlink transmission dedicated to the UE under test is required.</w:t>
              </w:r>
            </w:ins>
          </w:p>
          <w:p w14:paraId="48BACA48"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4889" w:author="Hsuanli Lin (林烜立)" w:date="2023-04-27T10:43:00Z"/>
                <w:rFonts w:ascii="Arial" w:eastAsia="Times New Roman" w:hAnsi="Arial" w:cs="Arial"/>
                <w:sz w:val="18"/>
                <w:lang w:eastAsia="ja-JP"/>
              </w:rPr>
            </w:pPr>
            <w:ins w:id="14890" w:author="Hsuanli Lin (林烜立)" w:date="2023-04-27T10:43:00Z">
              <w:r w:rsidRPr="000271FB">
                <w:rPr>
                  <w:rFonts w:ascii="Arial" w:eastAsia="Times New Roman" w:hAnsi="Arial" w:cs="Arial"/>
                  <w:sz w:val="18"/>
                  <w:lang w:eastAsia="ja-JP"/>
                </w:rPr>
                <w:t>Note 3:</w:t>
              </w:r>
              <w:r w:rsidRPr="000271FB">
                <w:rPr>
                  <w:rFonts w:ascii="Arial" w:eastAsia="Times New Roman" w:hAnsi="Arial" w:cs="Arial"/>
                  <w:sz w:val="18"/>
                  <w:lang w:eastAsia="ja-JP"/>
                </w:rPr>
                <w:tab/>
                <w:t>Es/Iot, RSRP and Io level has been derived from other parameters for information purpose. They are not settable parameters themselves.</w:t>
              </w:r>
            </w:ins>
          </w:p>
        </w:tc>
      </w:tr>
    </w:tbl>
    <w:p w14:paraId="2D4A135C" w14:textId="77777777" w:rsidR="00D71B80" w:rsidRPr="000271FB" w:rsidRDefault="00D71B80" w:rsidP="00D71B80">
      <w:pPr>
        <w:overflowPunct w:val="0"/>
        <w:autoSpaceDE w:val="0"/>
        <w:autoSpaceDN w:val="0"/>
        <w:adjustRightInd w:val="0"/>
        <w:textAlignment w:val="baseline"/>
        <w:rPr>
          <w:ins w:id="14891" w:author="Hsuanli Lin (林烜立)" w:date="2023-04-27T10:43:00Z"/>
          <w:rFonts w:eastAsia="Times New Roman"/>
          <w:lang w:eastAsia="ko-KR"/>
        </w:rPr>
      </w:pPr>
    </w:p>
    <w:p w14:paraId="0DD58C10" w14:textId="77777777" w:rsidR="00D71B80" w:rsidRPr="000271FB" w:rsidRDefault="00D71B80" w:rsidP="00D71B80">
      <w:pPr>
        <w:keepNext/>
        <w:keepLines/>
        <w:overflowPunct w:val="0"/>
        <w:autoSpaceDE w:val="0"/>
        <w:autoSpaceDN w:val="0"/>
        <w:adjustRightInd w:val="0"/>
        <w:spacing w:before="60"/>
        <w:jc w:val="center"/>
        <w:textAlignment w:val="baseline"/>
        <w:rPr>
          <w:ins w:id="14892" w:author="Hsuanli Lin (林烜立)" w:date="2023-04-27T10:43:00Z"/>
          <w:rFonts w:ascii="Arial" w:eastAsia="Times New Roman" w:hAnsi="Arial"/>
          <w:b/>
          <w:snapToGrid w:val="0"/>
          <w:lang w:eastAsia="ko-KR"/>
        </w:rPr>
      </w:pPr>
      <w:ins w:id="14893" w:author="Hsuanli Lin (林烜立)" w:date="2023-04-27T10:43:00Z">
        <w:r w:rsidRPr="000271FB">
          <w:rPr>
            <w:rFonts w:ascii="Arial" w:eastAsia="Times New Roman" w:hAnsi="Arial" w:cs="v3.7.0"/>
            <w:b/>
            <w:lang w:eastAsia="ko-KR"/>
          </w:rPr>
          <w:t xml:space="preserve">Table A.14.3.2.3.1-3: RACH-Configuration parameters for FDD </w:t>
        </w:r>
        <w:r w:rsidRPr="000271FB">
          <w:rPr>
            <w:rFonts w:ascii="Arial" w:eastAsia="Times New Roman" w:hAnsi="Arial"/>
            <w:b/>
            <w:lang w:eastAsia="ko-KR"/>
          </w:rPr>
          <w:t xml:space="preserve">contention based </w:t>
        </w:r>
        <w:r w:rsidRPr="000271FB">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D71B80" w:rsidRPr="000271FB" w14:paraId="273F5541" w14:textId="77777777" w:rsidTr="001A0E4C">
        <w:trPr>
          <w:cantSplit/>
          <w:trHeight w:val="243"/>
          <w:jc w:val="center"/>
          <w:ins w:id="14894" w:author="Hsuanli Lin (林烜立)" w:date="2023-04-27T10:43:00Z"/>
        </w:trPr>
        <w:tc>
          <w:tcPr>
            <w:tcW w:w="3607" w:type="dxa"/>
            <w:vAlign w:val="center"/>
          </w:tcPr>
          <w:p w14:paraId="546AFAE8" w14:textId="77777777" w:rsidR="00D71B80" w:rsidRPr="000271FB" w:rsidRDefault="00D71B80" w:rsidP="00D71B80">
            <w:pPr>
              <w:keepNext/>
              <w:keepLines/>
              <w:overflowPunct w:val="0"/>
              <w:autoSpaceDE w:val="0"/>
              <w:autoSpaceDN w:val="0"/>
              <w:adjustRightInd w:val="0"/>
              <w:spacing w:after="0"/>
              <w:jc w:val="center"/>
              <w:textAlignment w:val="baseline"/>
              <w:rPr>
                <w:ins w:id="14895" w:author="Hsuanli Lin (林烜立)" w:date="2023-04-27T10:43:00Z"/>
                <w:rFonts w:ascii="Arial" w:eastAsia="Times New Roman" w:hAnsi="Arial" w:cs="Arial"/>
                <w:b/>
                <w:sz w:val="18"/>
                <w:lang w:eastAsia="ja-JP"/>
              </w:rPr>
            </w:pPr>
            <w:ins w:id="14896" w:author="Hsuanli Lin (林烜立)" w:date="2023-04-27T10:43:00Z">
              <w:r w:rsidRPr="000271FB">
                <w:rPr>
                  <w:rFonts w:ascii="Arial" w:eastAsia="Times New Roman" w:hAnsi="Arial" w:cs="Arial"/>
                  <w:b/>
                  <w:sz w:val="18"/>
                  <w:lang w:eastAsia="ja-JP"/>
                </w:rPr>
                <w:t>Field</w:t>
              </w:r>
            </w:ins>
          </w:p>
        </w:tc>
        <w:tc>
          <w:tcPr>
            <w:tcW w:w="3618" w:type="dxa"/>
            <w:gridSpan w:val="4"/>
            <w:vAlign w:val="center"/>
          </w:tcPr>
          <w:p w14:paraId="27287FDB" w14:textId="77777777" w:rsidR="00D71B80" w:rsidRPr="000271FB" w:rsidRDefault="00D71B80" w:rsidP="00D71B80">
            <w:pPr>
              <w:keepNext/>
              <w:keepLines/>
              <w:overflowPunct w:val="0"/>
              <w:autoSpaceDE w:val="0"/>
              <w:autoSpaceDN w:val="0"/>
              <w:adjustRightInd w:val="0"/>
              <w:spacing w:after="0"/>
              <w:jc w:val="center"/>
              <w:textAlignment w:val="baseline"/>
              <w:rPr>
                <w:ins w:id="14897" w:author="Hsuanli Lin (林烜立)" w:date="2023-04-27T10:43:00Z"/>
                <w:rFonts w:ascii="Arial" w:eastAsia="Times New Roman" w:hAnsi="Arial" w:cs="Arial"/>
                <w:b/>
                <w:sz w:val="18"/>
                <w:lang w:eastAsia="ja-JP"/>
              </w:rPr>
            </w:pPr>
            <w:ins w:id="14898" w:author="Hsuanli Lin (林烜立)" w:date="2023-04-27T10:43:00Z">
              <w:r w:rsidRPr="000271FB">
                <w:rPr>
                  <w:rFonts w:ascii="Arial" w:eastAsia="Times New Roman" w:hAnsi="Arial" w:cs="Arial"/>
                  <w:b/>
                  <w:sz w:val="18"/>
                  <w:lang w:eastAsia="ja-JP"/>
                </w:rPr>
                <w:t>Value</w:t>
              </w:r>
            </w:ins>
          </w:p>
        </w:tc>
        <w:tc>
          <w:tcPr>
            <w:tcW w:w="1564" w:type="dxa"/>
            <w:vAlign w:val="center"/>
          </w:tcPr>
          <w:p w14:paraId="57BDCBC6" w14:textId="77777777" w:rsidR="00D71B80" w:rsidRPr="000271FB" w:rsidRDefault="00D71B80" w:rsidP="00D71B80">
            <w:pPr>
              <w:keepNext/>
              <w:keepLines/>
              <w:overflowPunct w:val="0"/>
              <w:autoSpaceDE w:val="0"/>
              <w:autoSpaceDN w:val="0"/>
              <w:adjustRightInd w:val="0"/>
              <w:spacing w:after="0"/>
              <w:jc w:val="center"/>
              <w:textAlignment w:val="baseline"/>
              <w:rPr>
                <w:ins w:id="14899" w:author="Hsuanli Lin (林烜立)" w:date="2023-04-27T10:43:00Z"/>
                <w:rFonts w:ascii="Arial" w:eastAsia="Times New Roman" w:hAnsi="Arial" w:cs="Arial"/>
                <w:b/>
                <w:sz w:val="18"/>
                <w:lang w:eastAsia="ja-JP"/>
              </w:rPr>
            </w:pPr>
            <w:ins w:id="14900" w:author="Hsuanli Lin (林烜立)" w:date="2023-04-27T10:43:00Z">
              <w:r w:rsidRPr="000271FB">
                <w:rPr>
                  <w:rFonts w:ascii="Arial" w:eastAsia="Times New Roman" w:hAnsi="Arial" w:cs="Arial"/>
                  <w:b/>
                  <w:sz w:val="18"/>
                  <w:lang w:eastAsia="ja-JP"/>
                </w:rPr>
                <w:t>Comment</w:t>
              </w:r>
            </w:ins>
          </w:p>
        </w:tc>
      </w:tr>
      <w:tr w:rsidR="00D71B80" w:rsidRPr="000271FB" w14:paraId="48C4FC7F" w14:textId="77777777" w:rsidTr="001A0E4C">
        <w:trPr>
          <w:cantSplit/>
          <w:jc w:val="center"/>
          <w:ins w:id="14901" w:author="Hsuanli Lin (林烜立)" w:date="2023-04-27T10:43:00Z"/>
        </w:trPr>
        <w:tc>
          <w:tcPr>
            <w:tcW w:w="8789" w:type="dxa"/>
            <w:gridSpan w:val="6"/>
          </w:tcPr>
          <w:p w14:paraId="43B66EC9" w14:textId="77777777" w:rsidR="00D71B80" w:rsidRPr="000271FB" w:rsidRDefault="00D71B80" w:rsidP="00D71B80">
            <w:pPr>
              <w:keepNext/>
              <w:keepLines/>
              <w:overflowPunct w:val="0"/>
              <w:autoSpaceDE w:val="0"/>
              <w:autoSpaceDN w:val="0"/>
              <w:adjustRightInd w:val="0"/>
              <w:spacing w:after="0"/>
              <w:jc w:val="center"/>
              <w:textAlignment w:val="baseline"/>
              <w:rPr>
                <w:ins w:id="14902" w:author="Hsuanli Lin (林烜立)" w:date="2023-04-27T10:43:00Z"/>
                <w:rFonts w:ascii="Arial" w:eastAsia="Times New Roman" w:hAnsi="Arial" w:cs="Arial"/>
                <w:b/>
                <w:sz w:val="18"/>
                <w:lang w:eastAsia="ja-JP"/>
              </w:rPr>
            </w:pPr>
            <w:ins w:id="14903" w:author="Hsuanli Lin (林烜立)" w:date="2023-04-27T10:43:00Z">
              <w:r w:rsidRPr="000271FB">
                <w:rPr>
                  <w:rFonts w:ascii="Arial" w:eastAsia="Times New Roman" w:hAnsi="Arial" w:cs="Arial"/>
                  <w:b/>
                  <w:sz w:val="18"/>
                  <w:lang w:eastAsia="ja-JP"/>
                </w:rPr>
                <w:t>Parameters not per CE Levels</w:t>
              </w:r>
            </w:ins>
          </w:p>
        </w:tc>
      </w:tr>
      <w:tr w:rsidR="00D71B80" w:rsidRPr="000271FB" w14:paraId="650EF176" w14:textId="77777777" w:rsidTr="001A0E4C">
        <w:trPr>
          <w:cantSplit/>
          <w:jc w:val="center"/>
          <w:ins w:id="14904" w:author="Hsuanli Lin (林烜立)" w:date="2023-04-27T10:43:00Z"/>
        </w:trPr>
        <w:tc>
          <w:tcPr>
            <w:tcW w:w="3607" w:type="dxa"/>
          </w:tcPr>
          <w:p w14:paraId="4817680E" w14:textId="77777777" w:rsidR="00D71B80" w:rsidRPr="000271FB" w:rsidRDefault="00D71B80" w:rsidP="00D71B80">
            <w:pPr>
              <w:keepNext/>
              <w:keepLines/>
              <w:overflowPunct w:val="0"/>
              <w:autoSpaceDE w:val="0"/>
              <w:autoSpaceDN w:val="0"/>
              <w:adjustRightInd w:val="0"/>
              <w:spacing w:after="0"/>
              <w:textAlignment w:val="baseline"/>
              <w:rPr>
                <w:ins w:id="14905" w:author="Hsuanli Lin (林烜立)" w:date="2023-04-27T10:43:00Z"/>
                <w:rFonts w:ascii="Arial" w:eastAsia="Times New Roman" w:hAnsi="Arial" w:cs="Arial"/>
                <w:sz w:val="18"/>
                <w:lang w:eastAsia="ja-JP"/>
              </w:rPr>
            </w:pPr>
            <w:ins w:id="14906" w:author="Hsuanli Lin (林烜立)" w:date="2023-04-27T10:43:00Z">
              <w:r w:rsidRPr="000271FB">
                <w:rPr>
                  <w:rFonts w:ascii="Arial" w:eastAsia="Times New Roman" w:hAnsi="Arial" w:cs="Arial"/>
                  <w:sz w:val="18"/>
                  <w:lang w:eastAsia="ja-JP"/>
                </w:rPr>
                <w:t>powerRampingStep</w:t>
              </w:r>
            </w:ins>
          </w:p>
        </w:tc>
        <w:tc>
          <w:tcPr>
            <w:tcW w:w="3618" w:type="dxa"/>
            <w:gridSpan w:val="4"/>
          </w:tcPr>
          <w:p w14:paraId="44FFCBB5" w14:textId="77777777" w:rsidR="00D71B80" w:rsidRPr="000271FB" w:rsidRDefault="00D71B80" w:rsidP="00D71B80">
            <w:pPr>
              <w:keepNext/>
              <w:keepLines/>
              <w:overflowPunct w:val="0"/>
              <w:autoSpaceDE w:val="0"/>
              <w:autoSpaceDN w:val="0"/>
              <w:adjustRightInd w:val="0"/>
              <w:spacing w:after="0"/>
              <w:jc w:val="center"/>
              <w:textAlignment w:val="baseline"/>
              <w:rPr>
                <w:ins w:id="14907" w:author="Hsuanli Lin (林烜立)" w:date="2023-04-27T10:43:00Z"/>
                <w:rFonts w:ascii="Arial" w:eastAsia="Times New Roman" w:hAnsi="Arial" w:cs="Arial"/>
                <w:sz w:val="18"/>
                <w:lang w:eastAsia="ja-JP"/>
              </w:rPr>
            </w:pPr>
            <w:ins w:id="14908" w:author="Hsuanli Lin (林烜立)" w:date="2023-04-27T10:43:00Z">
              <w:r w:rsidRPr="000271FB">
                <w:rPr>
                  <w:rFonts w:ascii="Arial" w:eastAsia="Times New Roman" w:hAnsi="Arial" w:cs="Arial"/>
                  <w:sz w:val="18"/>
                  <w:lang w:eastAsia="ja-JP"/>
                </w:rPr>
                <w:t>dB2</w:t>
              </w:r>
            </w:ins>
          </w:p>
        </w:tc>
        <w:tc>
          <w:tcPr>
            <w:tcW w:w="1564" w:type="dxa"/>
          </w:tcPr>
          <w:p w14:paraId="2436CACD" w14:textId="77777777" w:rsidR="00D71B80" w:rsidRPr="000271FB" w:rsidRDefault="00D71B80" w:rsidP="00D71B80">
            <w:pPr>
              <w:keepNext/>
              <w:keepLines/>
              <w:overflowPunct w:val="0"/>
              <w:autoSpaceDE w:val="0"/>
              <w:autoSpaceDN w:val="0"/>
              <w:adjustRightInd w:val="0"/>
              <w:spacing w:after="0"/>
              <w:jc w:val="center"/>
              <w:textAlignment w:val="baseline"/>
              <w:rPr>
                <w:ins w:id="14909" w:author="Hsuanli Lin (林烜立)" w:date="2023-04-27T10:43:00Z"/>
                <w:rFonts w:ascii="Arial" w:eastAsia="Times New Roman" w:hAnsi="Arial" w:cs="Arial"/>
                <w:sz w:val="18"/>
                <w:lang w:eastAsia="ja-JP"/>
              </w:rPr>
            </w:pPr>
          </w:p>
        </w:tc>
      </w:tr>
      <w:tr w:rsidR="00D71B80" w:rsidRPr="000271FB" w14:paraId="5BF5FBFD" w14:textId="77777777" w:rsidTr="001A0E4C">
        <w:trPr>
          <w:cantSplit/>
          <w:jc w:val="center"/>
          <w:ins w:id="14910" w:author="Hsuanli Lin (林烜立)" w:date="2023-04-27T10:43:00Z"/>
        </w:trPr>
        <w:tc>
          <w:tcPr>
            <w:tcW w:w="3607" w:type="dxa"/>
          </w:tcPr>
          <w:p w14:paraId="095237A7" w14:textId="77777777" w:rsidR="00D71B80" w:rsidRPr="000271FB" w:rsidRDefault="00D71B80" w:rsidP="00D71B80">
            <w:pPr>
              <w:keepNext/>
              <w:keepLines/>
              <w:overflowPunct w:val="0"/>
              <w:autoSpaceDE w:val="0"/>
              <w:autoSpaceDN w:val="0"/>
              <w:adjustRightInd w:val="0"/>
              <w:spacing w:after="0"/>
              <w:textAlignment w:val="baseline"/>
              <w:rPr>
                <w:ins w:id="14911" w:author="Hsuanli Lin (林烜立)" w:date="2023-04-27T10:43:00Z"/>
                <w:rFonts w:ascii="Arial" w:eastAsia="Times New Roman" w:hAnsi="Arial" w:cs="Arial"/>
                <w:sz w:val="18"/>
                <w:lang w:eastAsia="ja-JP"/>
              </w:rPr>
            </w:pPr>
            <w:ins w:id="14912" w:author="Hsuanli Lin (林烜立)" w:date="2023-04-27T10:43:00Z">
              <w:r w:rsidRPr="000271FB">
                <w:rPr>
                  <w:rFonts w:ascii="Arial" w:eastAsia="Times New Roman" w:hAnsi="Arial" w:cs="Arial"/>
                  <w:sz w:val="18"/>
                  <w:lang w:eastAsia="ja-JP"/>
                </w:rPr>
                <w:t>preambleInitialReceivedTargetPower</w:t>
              </w:r>
            </w:ins>
          </w:p>
        </w:tc>
        <w:tc>
          <w:tcPr>
            <w:tcW w:w="3618" w:type="dxa"/>
            <w:gridSpan w:val="4"/>
          </w:tcPr>
          <w:p w14:paraId="322DB7D8" w14:textId="77777777" w:rsidR="00D71B80" w:rsidRPr="000271FB" w:rsidRDefault="00D71B80" w:rsidP="00D71B80">
            <w:pPr>
              <w:keepNext/>
              <w:keepLines/>
              <w:overflowPunct w:val="0"/>
              <w:autoSpaceDE w:val="0"/>
              <w:autoSpaceDN w:val="0"/>
              <w:adjustRightInd w:val="0"/>
              <w:spacing w:after="0"/>
              <w:jc w:val="center"/>
              <w:textAlignment w:val="baseline"/>
              <w:rPr>
                <w:ins w:id="14913" w:author="Hsuanli Lin (林烜立)" w:date="2023-04-27T10:43:00Z"/>
                <w:rFonts w:ascii="Arial" w:eastAsia="Times New Roman" w:hAnsi="Arial" w:cs="Arial"/>
                <w:sz w:val="18"/>
                <w:lang w:eastAsia="ja-JP"/>
              </w:rPr>
            </w:pPr>
            <w:ins w:id="14914" w:author="Hsuanli Lin (林烜立)" w:date="2023-04-27T10:43:00Z">
              <w:r w:rsidRPr="000271FB">
                <w:rPr>
                  <w:rFonts w:ascii="Arial" w:eastAsia="Times New Roman" w:hAnsi="Arial" w:cs="Arial"/>
                  <w:sz w:val="18"/>
                  <w:lang w:eastAsia="ja-JP"/>
                </w:rPr>
                <w:t>dBm-120</w:t>
              </w:r>
            </w:ins>
          </w:p>
        </w:tc>
        <w:tc>
          <w:tcPr>
            <w:tcW w:w="1564" w:type="dxa"/>
          </w:tcPr>
          <w:p w14:paraId="1EF29976" w14:textId="77777777" w:rsidR="00D71B80" w:rsidRPr="000271FB" w:rsidRDefault="00D71B80" w:rsidP="00D71B80">
            <w:pPr>
              <w:keepNext/>
              <w:keepLines/>
              <w:overflowPunct w:val="0"/>
              <w:autoSpaceDE w:val="0"/>
              <w:autoSpaceDN w:val="0"/>
              <w:adjustRightInd w:val="0"/>
              <w:spacing w:after="0"/>
              <w:jc w:val="center"/>
              <w:textAlignment w:val="baseline"/>
              <w:rPr>
                <w:ins w:id="14915" w:author="Hsuanli Lin (林烜立)" w:date="2023-04-27T10:43:00Z"/>
                <w:rFonts w:ascii="Arial" w:eastAsia="Times New Roman" w:hAnsi="Arial" w:cs="Arial"/>
                <w:sz w:val="18"/>
                <w:lang w:eastAsia="ja-JP"/>
              </w:rPr>
            </w:pPr>
          </w:p>
        </w:tc>
      </w:tr>
      <w:tr w:rsidR="00D71B80" w:rsidRPr="000271FB" w14:paraId="1C9BCE6C" w14:textId="77777777" w:rsidTr="001A0E4C">
        <w:trPr>
          <w:cantSplit/>
          <w:jc w:val="center"/>
          <w:ins w:id="14916" w:author="Hsuanli Lin (林烜立)" w:date="2023-04-27T10:43:00Z"/>
        </w:trPr>
        <w:tc>
          <w:tcPr>
            <w:tcW w:w="3607" w:type="dxa"/>
          </w:tcPr>
          <w:p w14:paraId="06D0F4A0" w14:textId="77777777" w:rsidR="00D71B80" w:rsidRPr="000271FB" w:rsidRDefault="00D71B80" w:rsidP="00D71B80">
            <w:pPr>
              <w:keepNext/>
              <w:keepLines/>
              <w:overflowPunct w:val="0"/>
              <w:autoSpaceDE w:val="0"/>
              <w:autoSpaceDN w:val="0"/>
              <w:adjustRightInd w:val="0"/>
              <w:spacing w:after="0"/>
              <w:textAlignment w:val="baseline"/>
              <w:rPr>
                <w:ins w:id="14917" w:author="Hsuanli Lin (林烜立)" w:date="2023-04-27T10:43:00Z"/>
                <w:rFonts w:ascii="Arial" w:eastAsia="Times New Roman" w:hAnsi="Arial" w:cs="Arial"/>
                <w:sz w:val="18"/>
                <w:lang w:eastAsia="ja-JP"/>
              </w:rPr>
            </w:pPr>
            <w:ins w:id="14918" w:author="Hsuanli Lin (林烜立)" w:date="2023-04-27T10:43:00Z">
              <w:r w:rsidRPr="000271FB">
                <w:rPr>
                  <w:rFonts w:ascii="Arial" w:eastAsia="Times New Roman" w:hAnsi="Arial" w:cs="Arial"/>
                  <w:sz w:val="18"/>
                  <w:lang w:eastAsia="ja-JP"/>
                </w:rPr>
                <w:t>preambleTransMax</w:t>
              </w:r>
            </w:ins>
          </w:p>
        </w:tc>
        <w:tc>
          <w:tcPr>
            <w:tcW w:w="3618" w:type="dxa"/>
            <w:gridSpan w:val="4"/>
          </w:tcPr>
          <w:p w14:paraId="19455E31" w14:textId="77777777" w:rsidR="00D71B80" w:rsidRPr="000271FB" w:rsidRDefault="00D71B80" w:rsidP="00D71B80">
            <w:pPr>
              <w:keepNext/>
              <w:keepLines/>
              <w:overflowPunct w:val="0"/>
              <w:autoSpaceDE w:val="0"/>
              <w:autoSpaceDN w:val="0"/>
              <w:adjustRightInd w:val="0"/>
              <w:spacing w:after="0"/>
              <w:jc w:val="center"/>
              <w:textAlignment w:val="baseline"/>
              <w:rPr>
                <w:ins w:id="14919" w:author="Hsuanli Lin (林烜立)" w:date="2023-04-27T10:43:00Z"/>
                <w:rFonts w:ascii="Arial" w:eastAsia="Times New Roman" w:hAnsi="Arial" w:cs="Arial"/>
                <w:sz w:val="18"/>
                <w:lang w:eastAsia="ja-JP"/>
              </w:rPr>
            </w:pPr>
            <w:ins w:id="14920" w:author="Hsuanli Lin (林烜立)" w:date="2023-04-27T10:43:00Z">
              <w:r w:rsidRPr="000271FB">
                <w:rPr>
                  <w:rFonts w:ascii="Arial" w:eastAsia="Times New Roman" w:hAnsi="Arial" w:cs="Arial"/>
                  <w:sz w:val="18"/>
                  <w:lang w:eastAsia="ja-JP"/>
                </w:rPr>
                <w:t>n6</w:t>
              </w:r>
            </w:ins>
          </w:p>
        </w:tc>
        <w:tc>
          <w:tcPr>
            <w:tcW w:w="1564" w:type="dxa"/>
          </w:tcPr>
          <w:p w14:paraId="153B3CE5" w14:textId="77777777" w:rsidR="00D71B80" w:rsidRPr="000271FB" w:rsidRDefault="00D71B80" w:rsidP="00D71B80">
            <w:pPr>
              <w:keepNext/>
              <w:keepLines/>
              <w:overflowPunct w:val="0"/>
              <w:autoSpaceDE w:val="0"/>
              <w:autoSpaceDN w:val="0"/>
              <w:adjustRightInd w:val="0"/>
              <w:spacing w:after="0"/>
              <w:jc w:val="center"/>
              <w:textAlignment w:val="baseline"/>
              <w:rPr>
                <w:ins w:id="14921" w:author="Hsuanli Lin (林烜立)" w:date="2023-04-27T10:43:00Z"/>
                <w:rFonts w:ascii="Arial" w:eastAsia="Times New Roman" w:hAnsi="Arial" w:cs="Arial"/>
                <w:sz w:val="18"/>
                <w:lang w:eastAsia="ja-JP"/>
              </w:rPr>
            </w:pPr>
          </w:p>
        </w:tc>
      </w:tr>
      <w:tr w:rsidR="00D71B80" w:rsidRPr="000271FB" w14:paraId="58853A62" w14:textId="77777777" w:rsidTr="001A0E4C">
        <w:trPr>
          <w:cantSplit/>
          <w:trHeight w:val="157"/>
          <w:jc w:val="center"/>
          <w:ins w:id="14922" w:author="Hsuanli Lin (林烜立)" w:date="2023-04-27T10:43:00Z"/>
        </w:trPr>
        <w:tc>
          <w:tcPr>
            <w:tcW w:w="3607" w:type="dxa"/>
          </w:tcPr>
          <w:p w14:paraId="204AC5AD" w14:textId="77777777" w:rsidR="00D71B80" w:rsidRPr="000271FB" w:rsidRDefault="00D71B80" w:rsidP="00D71B80">
            <w:pPr>
              <w:keepNext/>
              <w:keepLines/>
              <w:overflowPunct w:val="0"/>
              <w:autoSpaceDE w:val="0"/>
              <w:autoSpaceDN w:val="0"/>
              <w:adjustRightInd w:val="0"/>
              <w:spacing w:after="0"/>
              <w:textAlignment w:val="baseline"/>
              <w:rPr>
                <w:ins w:id="14923" w:author="Hsuanli Lin (林烜立)" w:date="2023-04-27T10:43:00Z"/>
                <w:rFonts w:ascii="Arial" w:eastAsia="Times New Roman" w:hAnsi="Arial" w:cs="Arial"/>
                <w:sz w:val="18"/>
                <w:lang w:eastAsia="ja-JP"/>
              </w:rPr>
            </w:pPr>
            <w:ins w:id="14924" w:author="Hsuanli Lin (林烜立)" w:date="2023-04-27T10:43:00Z">
              <w:r w:rsidRPr="000271FB">
                <w:rPr>
                  <w:rFonts w:ascii="Arial" w:eastAsia="Times New Roman" w:hAnsi="Arial" w:cs="Arial"/>
                  <w:sz w:val="18"/>
                  <w:lang w:eastAsia="ja-JP"/>
                </w:rPr>
                <w:t>maxHARQ-Msg3Tx</w:t>
              </w:r>
            </w:ins>
          </w:p>
        </w:tc>
        <w:tc>
          <w:tcPr>
            <w:tcW w:w="3618" w:type="dxa"/>
            <w:gridSpan w:val="4"/>
          </w:tcPr>
          <w:p w14:paraId="6F8E396A" w14:textId="77777777" w:rsidR="00D71B80" w:rsidRPr="000271FB" w:rsidRDefault="00D71B80" w:rsidP="00D71B80">
            <w:pPr>
              <w:keepNext/>
              <w:keepLines/>
              <w:overflowPunct w:val="0"/>
              <w:autoSpaceDE w:val="0"/>
              <w:autoSpaceDN w:val="0"/>
              <w:adjustRightInd w:val="0"/>
              <w:spacing w:after="0"/>
              <w:jc w:val="center"/>
              <w:textAlignment w:val="baseline"/>
              <w:rPr>
                <w:ins w:id="14925" w:author="Hsuanli Lin (林烜立)" w:date="2023-04-27T10:43:00Z"/>
                <w:rFonts w:ascii="Arial" w:eastAsia="Times New Roman" w:hAnsi="Arial" w:cs="Arial"/>
                <w:sz w:val="18"/>
                <w:lang w:eastAsia="ja-JP"/>
              </w:rPr>
            </w:pPr>
            <w:ins w:id="14926" w:author="Hsuanli Lin (林烜立)" w:date="2023-04-27T10:43:00Z">
              <w:r w:rsidRPr="000271FB">
                <w:rPr>
                  <w:rFonts w:ascii="Arial" w:eastAsia="Times New Roman" w:hAnsi="Arial" w:cs="Arial"/>
                  <w:sz w:val="18"/>
                  <w:lang w:eastAsia="ja-JP"/>
                </w:rPr>
                <w:t>4</w:t>
              </w:r>
            </w:ins>
          </w:p>
        </w:tc>
        <w:tc>
          <w:tcPr>
            <w:tcW w:w="1564" w:type="dxa"/>
          </w:tcPr>
          <w:p w14:paraId="3E3D80DC" w14:textId="77777777" w:rsidR="00D71B80" w:rsidRPr="000271FB" w:rsidRDefault="00D71B80" w:rsidP="00D71B80">
            <w:pPr>
              <w:keepNext/>
              <w:keepLines/>
              <w:overflowPunct w:val="0"/>
              <w:autoSpaceDE w:val="0"/>
              <w:autoSpaceDN w:val="0"/>
              <w:adjustRightInd w:val="0"/>
              <w:spacing w:after="0"/>
              <w:jc w:val="center"/>
              <w:textAlignment w:val="baseline"/>
              <w:rPr>
                <w:ins w:id="14927" w:author="Hsuanli Lin (林烜立)" w:date="2023-04-27T10:43:00Z"/>
                <w:rFonts w:ascii="Arial" w:eastAsia="Times New Roman" w:hAnsi="Arial" w:cs="Arial"/>
                <w:sz w:val="18"/>
                <w:lang w:eastAsia="ja-JP"/>
              </w:rPr>
            </w:pPr>
          </w:p>
        </w:tc>
      </w:tr>
      <w:tr w:rsidR="00D71B80" w:rsidRPr="000271FB" w14:paraId="56EB08C5" w14:textId="77777777" w:rsidTr="001A0E4C">
        <w:trPr>
          <w:cantSplit/>
          <w:trHeight w:val="157"/>
          <w:jc w:val="center"/>
          <w:ins w:id="14928" w:author="Hsuanli Lin (林烜立)" w:date="2023-04-27T10:43:00Z"/>
        </w:trPr>
        <w:tc>
          <w:tcPr>
            <w:tcW w:w="3607" w:type="dxa"/>
          </w:tcPr>
          <w:p w14:paraId="0A1D9FDD" w14:textId="77777777" w:rsidR="00D71B80" w:rsidRPr="000271FB" w:rsidRDefault="00D71B80" w:rsidP="00D71B80">
            <w:pPr>
              <w:keepNext/>
              <w:keepLines/>
              <w:overflowPunct w:val="0"/>
              <w:autoSpaceDE w:val="0"/>
              <w:autoSpaceDN w:val="0"/>
              <w:adjustRightInd w:val="0"/>
              <w:spacing w:after="0"/>
              <w:textAlignment w:val="baseline"/>
              <w:rPr>
                <w:ins w:id="14929" w:author="Hsuanli Lin (林烜立)" w:date="2023-04-27T10:43:00Z"/>
                <w:rFonts w:ascii="Arial" w:eastAsia="Times New Roman" w:hAnsi="Arial" w:cs="Arial"/>
                <w:sz w:val="18"/>
                <w:lang w:eastAsia="ja-JP"/>
              </w:rPr>
            </w:pPr>
            <w:ins w:id="14930" w:author="Hsuanli Lin (林烜立)" w:date="2023-04-27T10:43:00Z">
              <w:r w:rsidRPr="000271FB">
                <w:rPr>
                  <w:rFonts w:ascii="Arial" w:eastAsia="Times New Roman" w:hAnsi="Arial" w:cs="Arial"/>
                  <w:sz w:val="18"/>
                  <w:lang w:val="en-US" w:eastAsia="ja-JP"/>
                </w:rPr>
                <w:t>rar-HoppingConfig</w:t>
              </w:r>
            </w:ins>
          </w:p>
        </w:tc>
        <w:tc>
          <w:tcPr>
            <w:tcW w:w="3618" w:type="dxa"/>
            <w:gridSpan w:val="4"/>
          </w:tcPr>
          <w:p w14:paraId="2D8AA818" w14:textId="77777777" w:rsidR="00D71B80" w:rsidRPr="000271FB" w:rsidRDefault="00D71B80" w:rsidP="00D71B80">
            <w:pPr>
              <w:keepNext/>
              <w:keepLines/>
              <w:overflowPunct w:val="0"/>
              <w:autoSpaceDE w:val="0"/>
              <w:autoSpaceDN w:val="0"/>
              <w:adjustRightInd w:val="0"/>
              <w:spacing w:after="0"/>
              <w:jc w:val="center"/>
              <w:textAlignment w:val="baseline"/>
              <w:rPr>
                <w:ins w:id="14931" w:author="Hsuanli Lin (林烜立)" w:date="2023-04-27T10:43:00Z"/>
                <w:rFonts w:ascii="Arial" w:eastAsia="Times New Roman" w:hAnsi="Arial" w:cs="Arial"/>
                <w:sz w:val="18"/>
                <w:lang w:eastAsia="ja-JP"/>
              </w:rPr>
            </w:pPr>
            <w:ins w:id="14932" w:author="Hsuanli Lin (林烜立)" w:date="2023-04-27T10:43:00Z">
              <w:r w:rsidRPr="000271FB">
                <w:rPr>
                  <w:rFonts w:ascii="Arial" w:eastAsia="Times New Roman" w:hAnsi="Arial" w:cs="Arial"/>
                  <w:sz w:val="18"/>
                  <w:lang w:eastAsia="ja-JP"/>
                </w:rPr>
                <w:t>Off</w:t>
              </w:r>
            </w:ins>
          </w:p>
        </w:tc>
        <w:tc>
          <w:tcPr>
            <w:tcW w:w="1564" w:type="dxa"/>
          </w:tcPr>
          <w:p w14:paraId="3B5F6D25" w14:textId="77777777" w:rsidR="00D71B80" w:rsidRPr="000271FB" w:rsidRDefault="00D71B80" w:rsidP="00D71B80">
            <w:pPr>
              <w:keepNext/>
              <w:keepLines/>
              <w:overflowPunct w:val="0"/>
              <w:autoSpaceDE w:val="0"/>
              <w:autoSpaceDN w:val="0"/>
              <w:adjustRightInd w:val="0"/>
              <w:spacing w:after="0"/>
              <w:jc w:val="center"/>
              <w:textAlignment w:val="baseline"/>
              <w:rPr>
                <w:ins w:id="14933" w:author="Hsuanli Lin (林烜立)" w:date="2023-04-27T10:43:00Z"/>
                <w:rFonts w:ascii="Arial" w:eastAsia="Times New Roman" w:hAnsi="Arial" w:cs="Arial"/>
                <w:sz w:val="18"/>
                <w:lang w:eastAsia="ja-JP"/>
              </w:rPr>
            </w:pPr>
          </w:p>
        </w:tc>
      </w:tr>
      <w:tr w:rsidR="00D71B80" w:rsidRPr="000271FB" w14:paraId="004B441A" w14:textId="77777777" w:rsidTr="001A0E4C">
        <w:trPr>
          <w:cantSplit/>
          <w:trHeight w:val="157"/>
          <w:jc w:val="center"/>
          <w:ins w:id="14934" w:author="Hsuanli Lin (林烜立)" w:date="2023-04-27T10:43:00Z"/>
        </w:trPr>
        <w:tc>
          <w:tcPr>
            <w:tcW w:w="8789" w:type="dxa"/>
            <w:gridSpan w:val="6"/>
          </w:tcPr>
          <w:p w14:paraId="11BC4FBA" w14:textId="77777777" w:rsidR="00D71B80" w:rsidRPr="000271FB" w:rsidRDefault="00D71B80" w:rsidP="00D71B80">
            <w:pPr>
              <w:keepNext/>
              <w:keepLines/>
              <w:overflowPunct w:val="0"/>
              <w:autoSpaceDE w:val="0"/>
              <w:autoSpaceDN w:val="0"/>
              <w:adjustRightInd w:val="0"/>
              <w:spacing w:after="0"/>
              <w:jc w:val="center"/>
              <w:textAlignment w:val="baseline"/>
              <w:rPr>
                <w:ins w:id="14935" w:author="Hsuanli Lin (林烜立)" w:date="2023-04-27T10:43:00Z"/>
                <w:rFonts w:ascii="Arial" w:eastAsia="Times New Roman" w:hAnsi="Arial" w:cs="Arial"/>
                <w:b/>
                <w:sz w:val="18"/>
                <w:lang w:eastAsia="ja-JP"/>
              </w:rPr>
            </w:pPr>
            <w:ins w:id="14936" w:author="Hsuanli Lin (林烜立)" w:date="2023-04-27T10:43:00Z">
              <w:r w:rsidRPr="000271FB">
                <w:rPr>
                  <w:rFonts w:ascii="Arial" w:eastAsia="Times New Roman" w:hAnsi="Arial" w:cs="Arial"/>
                  <w:b/>
                  <w:sz w:val="18"/>
                  <w:lang w:eastAsia="ja-JP"/>
                </w:rPr>
                <w:t>Parameters per CE Levels</w:t>
              </w:r>
            </w:ins>
          </w:p>
        </w:tc>
      </w:tr>
      <w:tr w:rsidR="00D71B80" w:rsidRPr="000271FB" w14:paraId="6C5D37B7" w14:textId="77777777" w:rsidTr="001A0E4C">
        <w:trPr>
          <w:cantSplit/>
          <w:trHeight w:val="213"/>
          <w:jc w:val="center"/>
          <w:ins w:id="14937" w:author="Hsuanli Lin (林烜立)" w:date="2023-04-27T10:43:00Z"/>
        </w:trPr>
        <w:tc>
          <w:tcPr>
            <w:tcW w:w="3607" w:type="dxa"/>
          </w:tcPr>
          <w:p w14:paraId="62804F64" w14:textId="77777777" w:rsidR="00D71B80" w:rsidRPr="000271FB" w:rsidRDefault="00D71B80" w:rsidP="00D71B80">
            <w:pPr>
              <w:keepNext/>
              <w:keepLines/>
              <w:overflowPunct w:val="0"/>
              <w:autoSpaceDE w:val="0"/>
              <w:autoSpaceDN w:val="0"/>
              <w:adjustRightInd w:val="0"/>
              <w:spacing w:after="0"/>
              <w:jc w:val="center"/>
              <w:textAlignment w:val="baseline"/>
              <w:rPr>
                <w:ins w:id="14938" w:author="Hsuanli Lin (林烜立)" w:date="2023-04-27T10:43:00Z"/>
                <w:rFonts w:ascii="Arial" w:eastAsia="Times New Roman" w:hAnsi="Arial" w:cs="Arial"/>
                <w:b/>
                <w:i/>
                <w:sz w:val="18"/>
                <w:lang w:eastAsia="ja-JP"/>
              </w:rPr>
            </w:pPr>
            <w:ins w:id="14939" w:author="Hsuanli Lin (林烜立)" w:date="2023-04-27T10:43:00Z">
              <w:r w:rsidRPr="000271FB">
                <w:rPr>
                  <w:rFonts w:ascii="Arial" w:eastAsia="Times New Roman" w:hAnsi="Arial" w:cs="Arial"/>
                  <w:b/>
                  <w:i/>
                  <w:sz w:val="18"/>
                  <w:lang w:eastAsia="ja-JP"/>
                </w:rPr>
                <w:t>CE Level</w:t>
              </w:r>
            </w:ins>
          </w:p>
        </w:tc>
        <w:tc>
          <w:tcPr>
            <w:tcW w:w="862" w:type="dxa"/>
          </w:tcPr>
          <w:p w14:paraId="6F72A723" w14:textId="77777777" w:rsidR="00D71B80" w:rsidRPr="000271FB" w:rsidRDefault="00D71B80" w:rsidP="00D71B80">
            <w:pPr>
              <w:keepNext/>
              <w:keepLines/>
              <w:overflowPunct w:val="0"/>
              <w:autoSpaceDE w:val="0"/>
              <w:autoSpaceDN w:val="0"/>
              <w:adjustRightInd w:val="0"/>
              <w:spacing w:after="0"/>
              <w:jc w:val="center"/>
              <w:textAlignment w:val="baseline"/>
              <w:rPr>
                <w:ins w:id="14940" w:author="Hsuanli Lin (林烜立)" w:date="2023-04-27T10:43:00Z"/>
                <w:rFonts w:ascii="Arial" w:eastAsia="Times New Roman" w:hAnsi="Arial" w:cs="Arial"/>
                <w:b/>
                <w:i/>
                <w:sz w:val="18"/>
                <w:lang w:eastAsia="ja-JP"/>
              </w:rPr>
            </w:pPr>
            <w:ins w:id="14941" w:author="Hsuanli Lin (林烜立)" w:date="2023-04-27T10:43:00Z">
              <w:r w:rsidRPr="000271FB">
                <w:rPr>
                  <w:rFonts w:ascii="Arial" w:eastAsia="Times New Roman" w:hAnsi="Arial" w:cs="Arial"/>
                  <w:b/>
                  <w:i/>
                  <w:sz w:val="18"/>
                  <w:lang w:eastAsia="ja-JP"/>
                </w:rPr>
                <w:t>Level 0</w:t>
              </w:r>
            </w:ins>
          </w:p>
        </w:tc>
        <w:tc>
          <w:tcPr>
            <w:tcW w:w="866" w:type="dxa"/>
          </w:tcPr>
          <w:p w14:paraId="1C82E2F4" w14:textId="77777777" w:rsidR="00D71B80" w:rsidRPr="000271FB" w:rsidRDefault="00D71B80" w:rsidP="00D71B80">
            <w:pPr>
              <w:keepNext/>
              <w:keepLines/>
              <w:overflowPunct w:val="0"/>
              <w:autoSpaceDE w:val="0"/>
              <w:autoSpaceDN w:val="0"/>
              <w:adjustRightInd w:val="0"/>
              <w:spacing w:after="0"/>
              <w:jc w:val="center"/>
              <w:textAlignment w:val="baseline"/>
              <w:rPr>
                <w:ins w:id="14942" w:author="Hsuanli Lin (林烜立)" w:date="2023-04-27T10:43:00Z"/>
                <w:rFonts w:ascii="Arial" w:eastAsia="Times New Roman" w:hAnsi="Arial" w:cs="Arial"/>
                <w:b/>
                <w:i/>
                <w:sz w:val="18"/>
                <w:lang w:eastAsia="ja-JP"/>
              </w:rPr>
            </w:pPr>
            <w:ins w:id="14943" w:author="Hsuanli Lin (林烜立)" w:date="2023-04-27T10:43:00Z">
              <w:r w:rsidRPr="000271FB">
                <w:rPr>
                  <w:rFonts w:ascii="Arial" w:eastAsia="Times New Roman" w:hAnsi="Arial" w:cs="Arial"/>
                  <w:b/>
                  <w:i/>
                  <w:sz w:val="18"/>
                  <w:lang w:eastAsia="ja-JP"/>
                </w:rPr>
                <w:t>Level 1</w:t>
              </w:r>
            </w:ins>
          </w:p>
        </w:tc>
        <w:tc>
          <w:tcPr>
            <w:tcW w:w="844" w:type="dxa"/>
          </w:tcPr>
          <w:p w14:paraId="64495A38" w14:textId="77777777" w:rsidR="00D71B80" w:rsidRPr="000271FB" w:rsidRDefault="00D71B80" w:rsidP="00D71B80">
            <w:pPr>
              <w:keepNext/>
              <w:keepLines/>
              <w:overflowPunct w:val="0"/>
              <w:autoSpaceDE w:val="0"/>
              <w:autoSpaceDN w:val="0"/>
              <w:adjustRightInd w:val="0"/>
              <w:spacing w:after="0"/>
              <w:jc w:val="center"/>
              <w:textAlignment w:val="baseline"/>
              <w:rPr>
                <w:ins w:id="14944" w:author="Hsuanli Lin (林烜立)" w:date="2023-04-27T10:43:00Z"/>
                <w:rFonts w:ascii="Arial" w:eastAsia="Times New Roman" w:hAnsi="Arial" w:cs="Arial"/>
                <w:b/>
                <w:i/>
                <w:sz w:val="18"/>
                <w:lang w:eastAsia="ja-JP"/>
              </w:rPr>
            </w:pPr>
            <w:ins w:id="14945" w:author="Hsuanli Lin (林烜立)" w:date="2023-04-27T10:43:00Z">
              <w:r w:rsidRPr="000271FB">
                <w:rPr>
                  <w:rFonts w:ascii="Arial" w:eastAsia="Times New Roman" w:hAnsi="Arial" w:cs="Arial"/>
                  <w:b/>
                  <w:i/>
                  <w:sz w:val="18"/>
                  <w:lang w:eastAsia="ja-JP"/>
                </w:rPr>
                <w:t>Level 2</w:t>
              </w:r>
            </w:ins>
          </w:p>
        </w:tc>
        <w:tc>
          <w:tcPr>
            <w:tcW w:w="1046" w:type="dxa"/>
          </w:tcPr>
          <w:p w14:paraId="6D16FD4B" w14:textId="77777777" w:rsidR="00D71B80" w:rsidRPr="000271FB" w:rsidRDefault="00D71B80" w:rsidP="00D71B80">
            <w:pPr>
              <w:keepNext/>
              <w:keepLines/>
              <w:overflowPunct w:val="0"/>
              <w:autoSpaceDE w:val="0"/>
              <w:autoSpaceDN w:val="0"/>
              <w:adjustRightInd w:val="0"/>
              <w:spacing w:after="0"/>
              <w:jc w:val="center"/>
              <w:textAlignment w:val="baseline"/>
              <w:rPr>
                <w:ins w:id="14946" w:author="Hsuanli Lin (林烜立)" w:date="2023-04-27T10:43:00Z"/>
                <w:rFonts w:ascii="Arial" w:eastAsia="Times New Roman" w:hAnsi="Arial" w:cs="Arial"/>
                <w:b/>
                <w:i/>
                <w:sz w:val="18"/>
                <w:lang w:eastAsia="ja-JP"/>
              </w:rPr>
            </w:pPr>
            <w:ins w:id="14947" w:author="Hsuanli Lin (林烜立)" w:date="2023-04-27T10:43:00Z">
              <w:r w:rsidRPr="000271FB">
                <w:rPr>
                  <w:rFonts w:ascii="Arial" w:eastAsia="Times New Roman" w:hAnsi="Arial" w:cs="Arial"/>
                  <w:b/>
                  <w:i/>
                  <w:sz w:val="18"/>
                  <w:lang w:eastAsia="ja-JP"/>
                </w:rPr>
                <w:t>Level 3</w:t>
              </w:r>
            </w:ins>
          </w:p>
        </w:tc>
        <w:tc>
          <w:tcPr>
            <w:tcW w:w="1564" w:type="dxa"/>
          </w:tcPr>
          <w:p w14:paraId="2600161E" w14:textId="77777777" w:rsidR="00D71B80" w:rsidRPr="000271FB" w:rsidRDefault="00D71B80" w:rsidP="00D71B80">
            <w:pPr>
              <w:keepNext/>
              <w:keepLines/>
              <w:overflowPunct w:val="0"/>
              <w:autoSpaceDE w:val="0"/>
              <w:autoSpaceDN w:val="0"/>
              <w:adjustRightInd w:val="0"/>
              <w:spacing w:after="0"/>
              <w:jc w:val="center"/>
              <w:textAlignment w:val="baseline"/>
              <w:rPr>
                <w:ins w:id="14948" w:author="Hsuanli Lin (林烜立)" w:date="2023-04-27T10:43:00Z"/>
                <w:rFonts w:ascii="Arial" w:eastAsia="Times New Roman" w:hAnsi="Arial" w:cs="Arial"/>
                <w:b/>
                <w:i/>
                <w:sz w:val="18"/>
                <w:lang w:eastAsia="ja-JP"/>
              </w:rPr>
            </w:pPr>
          </w:p>
        </w:tc>
      </w:tr>
      <w:tr w:rsidR="00D71B80" w:rsidRPr="000271FB" w14:paraId="4B82F7BF" w14:textId="77777777" w:rsidTr="001A0E4C">
        <w:trPr>
          <w:cantSplit/>
          <w:trHeight w:val="213"/>
          <w:jc w:val="center"/>
          <w:ins w:id="14949" w:author="Hsuanli Lin (林烜立)" w:date="2023-04-27T10:43:00Z"/>
        </w:trPr>
        <w:tc>
          <w:tcPr>
            <w:tcW w:w="3607" w:type="dxa"/>
          </w:tcPr>
          <w:p w14:paraId="4F2F57DF" w14:textId="77777777" w:rsidR="00D71B80" w:rsidRPr="000271FB" w:rsidRDefault="00D71B80" w:rsidP="00D71B80">
            <w:pPr>
              <w:keepNext/>
              <w:keepLines/>
              <w:overflowPunct w:val="0"/>
              <w:autoSpaceDE w:val="0"/>
              <w:autoSpaceDN w:val="0"/>
              <w:adjustRightInd w:val="0"/>
              <w:spacing w:after="0"/>
              <w:textAlignment w:val="baseline"/>
              <w:rPr>
                <w:ins w:id="14950" w:author="Hsuanli Lin (林烜立)" w:date="2023-04-27T10:43:00Z"/>
                <w:rFonts w:ascii="Arial" w:eastAsia="Times New Roman" w:hAnsi="Arial" w:cs="Arial"/>
                <w:sz w:val="18"/>
                <w:lang w:eastAsia="ja-JP"/>
              </w:rPr>
            </w:pPr>
            <w:ins w:id="14951" w:author="Hsuanli Lin (林烜立)" w:date="2023-04-27T10:43:00Z">
              <w:r w:rsidRPr="000271FB">
                <w:rPr>
                  <w:rFonts w:ascii="Arial" w:eastAsia="Times New Roman" w:hAnsi="Arial" w:cs="Arial"/>
                  <w:sz w:val="18"/>
                  <w:lang w:eastAsia="ja-JP"/>
                </w:rPr>
                <w:t>ra-ResponseWindowSize (per CE)</w:t>
              </w:r>
            </w:ins>
          </w:p>
        </w:tc>
        <w:tc>
          <w:tcPr>
            <w:tcW w:w="862" w:type="dxa"/>
          </w:tcPr>
          <w:p w14:paraId="664AF188" w14:textId="77777777" w:rsidR="00D71B80" w:rsidRPr="000271FB" w:rsidRDefault="00D71B80" w:rsidP="00D71B80">
            <w:pPr>
              <w:keepNext/>
              <w:keepLines/>
              <w:overflowPunct w:val="0"/>
              <w:autoSpaceDE w:val="0"/>
              <w:autoSpaceDN w:val="0"/>
              <w:adjustRightInd w:val="0"/>
              <w:spacing w:after="0"/>
              <w:jc w:val="center"/>
              <w:textAlignment w:val="baseline"/>
              <w:rPr>
                <w:ins w:id="14952" w:author="Hsuanli Lin (林烜立)" w:date="2023-04-27T10:43:00Z"/>
                <w:rFonts w:ascii="Arial" w:eastAsia="Times New Roman" w:hAnsi="Arial" w:cs="Arial"/>
                <w:sz w:val="18"/>
                <w:lang w:eastAsia="ja-JP"/>
              </w:rPr>
            </w:pPr>
            <w:ins w:id="14953" w:author="Hsuanli Lin (林烜立)" w:date="2023-04-27T10:43:00Z">
              <w:r w:rsidRPr="000271FB">
                <w:rPr>
                  <w:rFonts w:ascii="Arial" w:eastAsia="Times New Roman" w:hAnsi="Arial" w:cs="Arial"/>
                  <w:sz w:val="18"/>
                  <w:lang w:eastAsia="ja-JP"/>
                </w:rPr>
                <w:t>sf20</w:t>
              </w:r>
            </w:ins>
          </w:p>
        </w:tc>
        <w:tc>
          <w:tcPr>
            <w:tcW w:w="866" w:type="dxa"/>
          </w:tcPr>
          <w:p w14:paraId="6420E158" w14:textId="77777777" w:rsidR="00D71B80" w:rsidRPr="000271FB" w:rsidRDefault="00D71B80" w:rsidP="00D71B80">
            <w:pPr>
              <w:keepNext/>
              <w:keepLines/>
              <w:overflowPunct w:val="0"/>
              <w:autoSpaceDE w:val="0"/>
              <w:autoSpaceDN w:val="0"/>
              <w:adjustRightInd w:val="0"/>
              <w:spacing w:after="0"/>
              <w:jc w:val="center"/>
              <w:textAlignment w:val="baseline"/>
              <w:rPr>
                <w:ins w:id="14954" w:author="Hsuanli Lin (林烜立)" w:date="2023-04-27T10:43:00Z"/>
                <w:rFonts w:ascii="Arial" w:eastAsia="Times New Roman" w:hAnsi="Arial" w:cs="Arial"/>
                <w:sz w:val="18"/>
                <w:lang w:eastAsia="ja-JP"/>
              </w:rPr>
            </w:pPr>
            <w:ins w:id="14955" w:author="Hsuanli Lin (林烜立)" w:date="2023-04-27T10:43:00Z">
              <w:r w:rsidRPr="000271FB">
                <w:rPr>
                  <w:rFonts w:ascii="Arial" w:eastAsia="Times New Roman" w:hAnsi="Arial" w:cs="Arial"/>
                  <w:sz w:val="18"/>
                  <w:lang w:eastAsia="ja-JP"/>
                </w:rPr>
                <w:t>sf80</w:t>
              </w:r>
            </w:ins>
          </w:p>
        </w:tc>
        <w:tc>
          <w:tcPr>
            <w:tcW w:w="844" w:type="dxa"/>
          </w:tcPr>
          <w:p w14:paraId="5C71DF3C" w14:textId="77777777" w:rsidR="00D71B80" w:rsidRPr="000271FB" w:rsidRDefault="00D71B80" w:rsidP="00D71B80">
            <w:pPr>
              <w:keepNext/>
              <w:keepLines/>
              <w:overflowPunct w:val="0"/>
              <w:autoSpaceDE w:val="0"/>
              <w:autoSpaceDN w:val="0"/>
              <w:adjustRightInd w:val="0"/>
              <w:spacing w:after="0"/>
              <w:jc w:val="center"/>
              <w:textAlignment w:val="baseline"/>
              <w:rPr>
                <w:ins w:id="14956" w:author="Hsuanli Lin (林烜立)" w:date="2023-04-27T10:43:00Z"/>
                <w:rFonts w:ascii="Arial" w:eastAsia="Times New Roman" w:hAnsi="Arial" w:cs="Arial"/>
                <w:sz w:val="18"/>
                <w:lang w:eastAsia="ja-JP"/>
              </w:rPr>
            </w:pPr>
            <w:ins w:id="14957" w:author="Hsuanli Lin (林烜立)" w:date="2023-04-27T10:43:00Z">
              <w:r w:rsidRPr="000271FB">
                <w:rPr>
                  <w:rFonts w:ascii="Arial" w:eastAsia="Times New Roman" w:hAnsi="Arial" w:cs="Arial"/>
                  <w:sz w:val="18"/>
                  <w:lang w:val="en-US" w:eastAsia="ja-JP"/>
                </w:rPr>
                <w:t>sf180</w:t>
              </w:r>
            </w:ins>
          </w:p>
        </w:tc>
        <w:tc>
          <w:tcPr>
            <w:tcW w:w="1046" w:type="dxa"/>
          </w:tcPr>
          <w:p w14:paraId="178DDAB7" w14:textId="77777777" w:rsidR="00D71B80" w:rsidRPr="000271FB" w:rsidRDefault="00D71B80" w:rsidP="00D71B80">
            <w:pPr>
              <w:keepNext/>
              <w:keepLines/>
              <w:overflowPunct w:val="0"/>
              <w:autoSpaceDE w:val="0"/>
              <w:autoSpaceDN w:val="0"/>
              <w:adjustRightInd w:val="0"/>
              <w:spacing w:after="0"/>
              <w:jc w:val="center"/>
              <w:textAlignment w:val="baseline"/>
              <w:rPr>
                <w:ins w:id="14958" w:author="Hsuanli Lin (林烜立)" w:date="2023-04-27T10:43:00Z"/>
                <w:rFonts w:ascii="Arial" w:eastAsia="Times New Roman" w:hAnsi="Arial" w:cs="Arial"/>
                <w:sz w:val="18"/>
                <w:lang w:eastAsia="ja-JP"/>
              </w:rPr>
            </w:pPr>
            <w:ins w:id="14959" w:author="Hsuanli Lin (林烜立)" w:date="2023-04-27T10:43:00Z">
              <w:r w:rsidRPr="000271FB">
                <w:rPr>
                  <w:rFonts w:ascii="Arial" w:eastAsia="Times New Roman" w:hAnsi="Arial" w:cs="Arial"/>
                  <w:sz w:val="18"/>
                  <w:lang w:val="en-US" w:eastAsia="ja-JP"/>
                </w:rPr>
                <w:t>sf320</w:t>
              </w:r>
            </w:ins>
          </w:p>
        </w:tc>
        <w:tc>
          <w:tcPr>
            <w:tcW w:w="1564" w:type="dxa"/>
          </w:tcPr>
          <w:p w14:paraId="380C50C2" w14:textId="77777777" w:rsidR="00D71B80" w:rsidRPr="000271FB" w:rsidRDefault="00D71B80" w:rsidP="00D71B80">
            <w:pPr>
              <w:keepNext/>
              <w:keepLines/>
              <w:overflowPunct w:val="0"/>
              <w:autoSpaceDE w:val="0"/>
              <w:autoSpaceDN w:val="0"/>
              <w:adjustRightInd w:val="0"/>
              <w:spacing w:after="0"/>
              <w:jc w:val="center"/>
              <w:textAlignment w:val="baseline"/>
              <w:rPr>
                <w:ins w:id="14960" w:author="Hsuanli Lin (林烜立)" w:date="2023-04-27T10:43:00Z"/>
                <w:rFonts w:ascii="Arial" w:eastAsia="Times New Roman" w:hAnsi="Arial" w:cs="Arial"/>
                <w:sz w:val="18"/>
                <w:lang w:eastAsia="ja-JP"/>
              </w:rPr>
            </w:pPr>
          </w:p>
        </w:tc>
      </w:tr>
      <w:tr w:rsidR="00D71B80" w:rsidRPr="000271FB" w14:paraId="364FAABE" w14:textId="77777777" w:rsidTr="001A0E4C">
        <w:trPr>
          <w:trHeight w:val="84"/>
          <w:jc w:val="center"/>
          <w:ins w:id="14961" w:author="Hsuanli Lin (林烜立)" w:date="2023-04-27T10:43:00Z"/>
        </w:trPr>
        <w:tc>
          <w:tcPr>
            <w:tcW w:w="3607" w:type="dxa"/>
          </w:tcPr>
          <w:p w14:paraId="7A6728FC" w14:textId="77777777" w:rsidR="00D71B80" w:rsidRPr="000271FB" w:rsidRDefault="00D71B80" w:rsidP="00D71B80">
            <w:pPr>
              <w:keepNext/>
              <w:keepLines/>
              <w:overflowPunct w:val="0"/>
              <w:autoSpaceDE w:val="0"/>
              <w:autoSpaceDN w:val="0"/>
              <w:adjustRightInd w:val="0"/>
              <w:spacing w:after="0"/>
              <w:textAlignment w:val="baseline"/>
              <w:rPr>
                <w:ins w:id="14962" w:author="Hsuanli Lin (林烜立)" w:date="2023-04-27T10:43:00Z"/>
                <w:rFonts w:ascii="Arial" w:eastAsia="Times New Roman" w:hAnsi="Arial" w:cs="Arial"/>
                <w:sz w:val="18"/>
                <w:lang w:eastAsia="ja-JP"/>
              </w:rPr>
            </w:pPr>
            <w:ins w:id="14963" w:author="Hsuanli Lin (林烜立)" w:date="2023-04-27T10:43:00Z">
              <w:r w:rsidRPr="000271FB">
                <w:rPr>
                  <w:rFonts w:ascii="Arial" w:eastAsia="Times New Roman" w:hAnsi="Arial" w:cs="Arial"/>
                  <w:sz w:val="18"/>
                  <w:lang w:eastAsia="ja-JP"/>
                </w:rPr>
                <w:t>mac-ContentionResolutionTimer (per CE)</w:t>
              </w:r>
            </w:ins>
          </w:p>
        </w:tc>
        <w:tc>
          <w:tcPr>
            <w:tcW w:w="862" w:type="dxa"/>
          </w:tcPr>
          <w:p w14:paraId="629C3A24" w14:textId="77777777" w:rsidR="00D71B80" w:rsidRPr="000271FB" w:rsidRDefault="00D71B80" w:rsidP="00D71B80">
            <w:pPr>
              <w:keepNext/>
              <w:keepLines/>
              <w:overflowPunct w:val="0"/>
              <w:autoSpaceDE w:val="0"/>
              <w:autoSpaceDN w:val="0"/>
              <w:adjustRightInd w:val="0"/>
              <w:spacing w:after="0"/>
              <w:jc w:val="center"/>
              <w:textAlignment w:val="baseline"/>
              <w:rPr>
                <w:ins w:id="14964" w:author="Hsuanli Lin (林烜立)" w:date="2023-04-27T10:43:00Z"/>
                <w:rFonts w:ascii="Arial" w:eastAsia="Times New Roman" w:hAnsi="Arial" w:cs="Arial"/>
                <w:sz w:val="18"/>
                <w:lang w:eastAsia="ja-JP"/>
              </w:rPr>
            </w:pPr>
            <w:ins w:id="14965" w:author="Hsuanli Lin (林烜立)" w:date="2023-04-27T10:43:00Z">
              <w:r w:rsidRPr="000271FB">
                <w:rPr>
                  <w:rFonts w:ascii="Arial" w:eastAsia="Times New Roman" w:hAnsi="Arial" w:cs="Arial"/>
                  <w:sz w:val="18"/>
                  <w:lang w:eastAsia="ja-JP"/>
                </w:rPr>
                <w:t>sf80</w:t>
              </w:r>
            </w:ins>
          </w:p>
        </w:tc>
        <w:tc>
          <w:tcPr>
            <w:tcW w:w="866" w:type="dxa"/>
          </w:tcPr>
          <w:p w14:paraId="1E6F54D1" w14:textId="77777777" w:rsidR="00D71B80" w:rsidRPr="000271FB" w:rsidRDefault="00D71B80" w:rsidP="00D71B80">
            <w:pPr>
              <w:keepNext/>
              <w:keepLines/>
              <w:overflowPunct w:val="0"/>
              <w:autoSpaceDE w:val="0"/>
              <w:autoSpaceDN w:val="0"/>
              <w:adjustRightInd w:val="0"/>
              <w:spacing w:after="0"/>
              <w:jc w:val="center"/>
              <w:textAlignment w:val="baseline"/>
              <w:rPr>
                <w:ins w:id="14966" w:author="Hsuanli Lin (林烜立)" w:date="2023-04-27T10:43:00Z"/>
                <w:rFonts w:ascii="Arial" w:eastAsia="Times New Roman" w:hAnsi="Arial" w:cs="Arial"/>
                <w:sz w:val="18"/>
                <w:lang w:eastAsia="ja-JP"/>
              </w:rPr>
            </w:pPr>
            <w:ins w:id="14967" w:author="Hsuanli Lin (林烜立)" w:date="2023-04-27T10:43:00Z">
              <w:r w:rsidRPr="000271FB">
                <w:rPr>
                  <w:rFonts w:ascii="Arial" w:eastAsia="Times New Roman" w:hAnsi="Arial" w:cs="Arial"/>
                  <w:sz w:val="18"/>
                  <w:lang w:val="en-US" w:eastAsia="ja-JP"/>
                </w:rPr>
                <w:t>sf120</w:t>
              </w:r>
            </w:ins>
          </w:p>
        </w:tc>
        <w:tc>
          <w:tcPr>
            <w:tcW w:w="844" w:type="dxa"/>
          </w:tcPr>
          <w:p w14:paraId="30159252" w14:textId="77777777" w:rsidR="00D71B80" w:rsidRPr="000271FB" w:rsidRDefault="00D71B80" w:rsidP="00D71B80">
            <w:pPr>
              <w:keepNext/>
              <w:keepLines/>
              <w:overflowPunct w:val="0"/>
              <w:autoSpaceDE w:val="0"/>
              <w:autoSpaceDN w:val="0"/>
              <w:adjustRightInd w:val="0"/>
              <w:spacing w:after="0"/>
              <w:jc w:val="center"/>
              <w:textAlignment w:val="baseline"/>
              <w:rPr>
                <w:ins w:id="14968" w:author="Hsuanli Lin (林烜立)" w:date="2023-04-27T10:43:00Z"/>
                <w:rFonts w:ascii="Arial" w:eastAsia="Times New Roman" w:hAnsi="Arial" w:cs="Arial"/>
                <w:sz w:val="18"/>
                <w:lang w:eastAsia="ja-JP"/>
              </w:rPr>
            </w:pPr>
            <w:ins w:id="14969" w:author="Hsuanli Lin (林烜立)" w:date="2023-04-27T10:43:00Z">
              <w:r w:rsidRPr="000271FB">
                <w:rPr>
                  <w:rFonts w:ascii="Arial" w:eastAsia="Times New Roman" w:hAnsi="Arial" w:cs="Arial"/>
                  <w:sz w:val="18"/>
                  <w:lang w:val="en-US" w:eastAsia="ja-JP"/>
                </w:rPr>
                <w:t>sf200</w:t>
              </w:r>
            </w:ins>
          </w:p>
        </w:tc>
        <w:tc>
          <w:tcPr>
            <w:tcW w:w="1046" w:type="dxa"/>
          </w:tcPr>
          <w:p w14:paraId="469B16B3" w14:textId="77777777" w:rsidR="00D71B80" w:rsidRPr="000271FB" w:rsidRDefault="00D71B80" w:rsidP="00D71B80">
            <w:pPr>
              <w:keepNext/>
              <w:keepLines/>
              <w:overflowPunct w:val="0"/>
              <w:autoSpaceDE w:val="0"/>
              <w:autoSpaceDN w:val="0"/>
              <w:adjustRightInd w:val="0"/>
              <w:spacing w:after="0"/>
              <w:jc w:val="center"/>
              <w:textAlignment w:val="baseline"/>
              <w:rPr>
                <w:ins w:id="14970" w:author="Hsuanli Lin (林烜立)" w:date="2023-04-27T10:43:00Z"/>
                <w:rFonts w:ascii="Arial" w:eastAsia="Times New Roman" w:hAnsi="Arial" w:cs="Arial"/>
                <w:sz w:val="18"/>
                <w:lang w:eastAsia="ja-JP"/>
              </w:rPr>
            </w:pPr>
            <w:ins w:id="14971" w:author="Hsuanli Lin (林烜立)" w:date="2023-04-27T10:43:00Z">
              <w:r w:rsidRPr="000271FB">
                <w:rPr>
                  <w:rFonts w:ascii="Arial" w:eastAsia="Times New Roman" w:hAnsi="Arial" w:cs="Arial"/>
                  <w:sz w:val="18"/>
                  <w:lang w:val="en-US" w:eastAsia="ja-JP"/>
                </w:rPr>
                <w:t>sf480</w:t>
              </w:r>
            </w:ins>
          </w:p>
        </w:tc>
        <w:tc>
          <w:tcPr>
            <w:tcW w:w="1564" w:type="dxa"/>
          </w:tcPr>
          <w:p w14:paraId="46C2B2BC" w14:textId="77777777" w:rsidR="00D71B80" w:rsidRPr="000271FB" w:rsidRDefault="00D71B80" w:rsidP="00D71B80">
            <w:pPr>
              <w:keepNext/>
              <w:keepLines/>
              <w:overflowPunct w:val="0"/>
              <w:autoSpaceDE w:val="0"/>
              <w:autoSpaceDN w:val="0"/>
              <w:adjustRightInd w:val="0"/>
              <w:spacing w:after="0"/>
              <w:jc w:val="center"/>
              <w:textAlignment w:val="baseline"/>
              <w:rPr>
                <w:ins w:id="14972" w:author="Hsuanli Lin (林烜立)" w:date="2023-04-27T10:43:00Z"/>
                <w:rFonts w:ascii="Arial" w:eastAsia="Times New Roman" w:hAnsi="Arial" w:cs="Arial"/>
                <w:sz w:val="18"/>
                <w:lang w:eastAsia="ja-JP"/>
              </w:rPr>
            </w:pPr>
          </w:p>
        </w:tc>
      </w:tr>
      <w:tr w:rsidR="00D71B80" w:rsidRPr="000271FB" w14:paraId="71D070FE" w14:textId="77777777" w:rsidTr="001A0E4C">
        <w:trPr>
          <w:cantSplit/>
          <w:trHeight w:val="157"/>
          <w:jc w:val="center"/>
          <w:ins w:id="14973" w:author="Hsuanli Lin (林烜立)" w:date="2023-04-27T10:43:00Z"/>
        </w:trPr>
        <w:tc>
          <w:tcPr>
            <w:tcW w:w="3607" w:type="dxa"/>
          </w:tcPr>
          <w:p w14:paraId="295609B3" w14:textId="77777777" w:rsidR="00D71B80" w:rsidRPr="000271FB" w:rsidRDefault="00D71B80" w:rsidP="00D71B80">
            <w:pPr>
              <w:keepNext/>
              <w:keepLines/>
              <w:overflowPunct w:val="0"/>
              <w:autoSpaceDE w:val="0"/>
              <w:autoSpaceDN w:val="0"/>
              <w:adjustRightInd w:val="0"/>
              <w:spacing w:after="0"/>
              <w:textAlignment w:val="baseline"/>
              <w:rPr>
                <w:ins w:id="14974" w:author="Hsuanli Lin (林烜立)" w:date="2023-04-27T10:43:00Z"/>
                <w:rFonts w:ascii="Arial" w:eastAsia="Times New Roman" w:hAnsi="Arial" w:cs="Arial"/>
                <w:sz w:val="18"/>
                <w:lang w:eastAsia="ja-JP"/>
              </w:rPr>
            </w:pPr>
            <w:ins w:id="14975" w:author="Hsuanli Lin (林烜立)" w:date="2023-04-27T10:43:00Z">
              <w:r w:rsidRPr="000271FB">
                <w:rPr>
                  <w:rFonts w:ascii="Arial" w:eastAsia="Times New Roman" w:hAnsi="Arial" w:cs="Arial"/>
                  <w:sz w:val="18"/>
                  <w:lang w:eastAsia="ja-JP"/>
                </w:rPr>
                <w:t>PreambleMappingInfo</w:t>
              </w:r>
            </w:ins>
          </w:p>
          <w:p w14:paraId="64BEE73A" w14:textId="77777777" w:rsidR="00D71B80" w:rsidRPr="000271FB" w:rsidRDefault="00D71B80" w:rsidP="00D71B80">
            <w:pPr>
              <w:keepNext/>
              <w:keepLines/>
              <w:overflowPunct w:val="0"/>
              <w:autoSpaceDE w:val="0"/>
              <w:autoSpaceDN w:val="0"/>
              <w:adjustRightInd w:val="0"/>
              <w:spacing w:after="0"/>
              <w:textAlignment w:val="baseline"/>
              <w:rPr>
                <w:ins w:id="14976" w:author="Hsuanli Lin (林烜立)" w:date="2023-04-27T10:43:00Z"/>
                <w:rFonts w:ascii="Arial" w:eastAsia="Times New Roman" w:hAnsi="Arial" w:cs="Arial"/>
                <w:sz w:val="18"/>
                <w:lang w:eastAsia="ja-JP"/>
              </w:rPr>
            </w:pPr>
            <w:ins w:id="14977" w:author="Hsuanli Lin (林烜立)" w:date="2023-04-27T10:43:00Z">
              <w:r w:rsidRPr="000271FB">
                <w:rPr>
                  <w:rFonts w:ascii="Arial" w:eastAsia="Times New Roman" w:hAnsi="Arial" w:cs="Arial"/>
                  <w:sz w:val="18"/>
                  <w:lang w:eastAsia="ja-JP"/>
                </w:rPr>
                <w:t>{firstPreamble, lastPreamble}</w:t>
              </w:r>
            </w:ins>
          </w:p>
        </w:tc>
        <w:tc>
          <w:tcPr>
            <w:tcW w:w="862" w:type="dxa"/>
          </w:tcPr>
          <w:p w14:paraId="0AB975B0" w14:textId="77777777" w:rsidR="00D71B80" w:rsidRPr="000271FB" w:rsidRDefault="00D71B80" w:rsidP="00D71B80">
            <w:pPr>
              <w:keepNext/>
              <w:keepLines/>
              <w:overflowPunct w:val="0"/>
              <w:autoSpaceDE w:val="0"/>
              <w:autoSpaceDN w:val="0"/>
              <w:adjustRightInd w:val="0"/>
              <w:spacing w:after="0"/>
              <w:jc w:val="center"/>
              <w:textAlignment w:val="baseline"/>
              <w:rPr>
                <w:ins w:id="14978" w:author="Hsuanli Lin (林烜立)" w:date="2023-04-27T10:43:00Z"/>
                <w:rFonts w:ascii="Arial" w:eastAsia="Times New Roman" w:hAnsi="Arial" w:cs="Arial"/>
                <w:sz w:val="18"/>
                <w:lang w:eastAsia="ja-JP"/>
              </w:rPr>
            </w:pPr>
            <w:ins w:id="14979" w:author="Hsuanli Lin (林烜立)" w:date="2023-04-27T10:43:00Z">
              <w:r w:rsidRPr="000271FB">
                <w:rPr>
                  <w:rFonts w:ascii="Arial" w:eastAsia="Times New Roman" w:hAnsi="Arial" w:cs="Arial"/>
                  <w:sz w:val="18"/>
                  <w:lang w:eastAsia="ja-JP"/>
                </w:rPr>
                <w:t>{0, 9}</w:t>
              </w:r>
            </w:ins>
          </w:p>
        </w:tc>
        <w:tc>
          <w:tcPr>
            <w:tcW w:w="866" w:type="dxa"/>
          </w:tcPr>
          <w:p w14:paraId="07E49DB5" w14:textId="77777777" w:rsidR="00D71B80" w:rsidRPr="000271FB" w:rsidRDefault="00D71B80" w:rsidP="00D71B80">
            <w:pPr>
              <w:keepNext/>
              <w:keepLines/>
              <w:overflowPunct w:val="0"/>
              <w:autoSpaceDE w:val="0"/>
              <w:autoSpaceDN w:val="0"/>
              <w:adjustRightInd w:val="0"/>
              <w:spacing w:after="0"/>
              <w:jc w:val="center"/>
              <w:textAlignment w:val="baseline"/>
              <w:rPr>
                <w:ins w:id="14980" w:author="Hsuanli Lin (林烜立)" w:date="2023-04-27T10:43:00Z"/>
                <w:rFonts w:ascii="Arial" w:eastAsia="Times New Roman" w:hAnsi="Arial" w:cs="Arial"/>
                <w:sz w:val="18"/>
                <w:lang w:eastAsia="ja-JP"/>
              </w:rPr>
            </w:pPr>
            <w:ins w:id="14981" w:author="Hsuanli Lin (林烜立)" w:date="2023-04-27T10:43:00Z">
              <w:r w:rsidRPr="000271FB">
                <w:rPr>
                  <w:rFonts w:ascii="Arial" w:eastAsia="Times New Roman" w:hAnsi="Arial" w:cs="Arial"/>
                  <w:sz w:val="18"/>
                  <w:lang w:eastAsia="ja-JP"/>
                </w:rPr>
                <w:t>{10,19}</w:t>
              </w:r>
            </w:ins>
          </w:p>
        </w:tc>
        <w:tc>
          <w:tcPr>
            <w:tcW w:w="844" w:type="dxa"/>
          </w:tcPr>
          <w:p w14:paraId="6882E824" w14:textId="77777777" w:rsidR="00D71B80" w:rsidRPr="000271FB" w:rsidRDefault="00D71B80" w:rsidP="00D71B80">
            <w:pPr>
              <w:keepNext/>
              <w:keepLines/>
              <w:overflowPunct w:val="0"/>
              <w:autoSpaceDE w:val="0"/>
              <w:autoSpaceDN w:val="0"/>
              <w:adjustRightInd w:val="0"/>
              <w:spacing w:after="0"/>
              <w:jc w:val="center"/>
              <w:textAlignment w:val="baseline"/>
              <w:rPr>
                <w:ins w:id="14982" w:author="Hsuanli Lin (林烜立)" w:date="2023-04-27T10:43:00Z"/>
                <w:rFonts w:ascii="Arial" w:eastAsia="Times New Roman" w:hAnsi="Arial" w:cs="Arial"/>
                <w:sz w:val="18"/>
                <w:lang w:eastAsia="ja-JP"/>
              </w:rPr>
            </w:pPr>
            <w:ins w:id="14983" w:author="Hsuanli Lin (林烜立)" w:date="2023-04-27T10:43:00Z">
              <w:r w:rsidRPr="000271FB">
                <w:rPr>
                  <w:rFonts w:ascii="Arial" w:eastAsia="Times New Roman" w:hAnsi="Arial" w:cs="Arial"/>
                  <w:sz w:val="18"/>
                  <w:lang w:eastAsia="ja-JP"/>
                </w:rPr>
                <w:t>{20,29}</w:t>
              </w:r>
            </w:ins>
          </w:p>
        </w:tc>
        <w:tc>
          <w:tcPr>
            <w:tcW w:w="1046" w:type="dxa"/>
          </w:tcPr>
          <w:p w14:paraId="0110A08C" w14:textId="77777777" w:rsidR="00D71B80" w:rsidRPr="000271FB" w:rsidRDefault="00D71B80" w:rsidP="00D71B80">
            <w:pPr>
              <w:keepNext/>
              <w:keepLines/>
              <w:overflowPunct w:val="0"/>
              <w:autoSpaceDE w:val="0"/>
              <w:autoSpaceDN w:val="0"/>
              <w:adjustRightInd w:val="0"/>
              <w:spacing w:after="0"/>
              <w:jc w:val="center"/>
              <w:textAlignment w:val="baseline"/>
              <w:rPr>
                <w:ins w:id="14984" w:author="Hsuanli Lin (林烜立)" w:date="2023-04-27T10:43:00Z"/>
                <w:rFonts w:ascii="Arial" w:eastAsia="Times New Roman" w:hAnsi="Arial" w:cs="Arial"/>
                <w:sz w:val="18"/>
                <w:lang w:eastAsia="ja-JP"/>
              </w:rPr>
            </w:pPr>
            <w:ins w:id="14985" w:author="Hsuanli Lin (林烜立)" w:date="2023-04-27T10:43:00Z">
              <w:r w:rsidRPr="000271FB">
                <w:rPr>
                  <w:rFonts w:ascii="Arial" w:eastAsia="Times New Roman" w:hAnsi="Arial" w:cs="Arial"/>
                  <w:sz w:val="18"/>
                  <w:lang w:eastAsia="ja-JP"/>
                </w:rPr>
                <w:t>{30,39}</w:t>
              </w:r>
            </w:ins>
          </w:p>
        </w:tc>
        <w:tc>
          <w:tcPr>
            <w:tcW w:w="1564" w:type="dxa"/>
          </w:tcPr>
          <w:p w14:paraId="75EBCACF" w14:textId="77777777" w:rsidR="00D71B80" w:rsidRPr="000271FB" w:rsidRDefault="00D71B80" w:rsidP="00D71B80">
            <w:pPr>
              <w:keepNext/>
              <w:keepLines/>
              <w:overflowPunct w:val="0"/>
              <w:autoSpaceDE w:val="0"/>
              <w:autoSpaceDN w:val="0"/>
              <w:adjustRightInd w:val="0"/>
              <w:spacing w:after="0"/>
              <w:jc w:val="center"/>
              <w:textAlignment w:val="baseline"/>
              <w:rPr>
                <w:ins w:id="14986" w:author="Hsuanli Lin (林烜立)" w:date="2023-04-27T10:43:00Z"/>
                <w:rFonts w:ascii="Arial" w:eastAsia="Times New Roman" w:hAnsi="Arial" w:cs="Arial"/>
                <w:sz w:val="18"/>
                <w:lang w:eastAsia="ja-JP"/>
              </w:rPr>
            </w:pPr>
          </w:p>
        </w:tc>
      </w:tr>
      <w:tr w:rsidR="00D71B80" w:rsidRPr="000271FB" w14:paraId="5C9845C7" w14:textId="77777777" w:rsidTr="001A0E4C">
        <w:trPr>
          <w:jc w:val="center"/>
          <w:ins w:id="14987" w:author="Hsuanli Lin (林烜立)" w:date="2023-04-27T10:43:00Z"/>
        </w:trPr>
        <w:tc>
          <w:tcPr>
            <w:tcW w:w="8789" w:type="dxa"/>
            <w:gridSpan w:val="6"/>
            <w:vAlign w:val="center"/>
          </w:tcPr>
          <w:p w14:paraId="648BA726"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4988" w:author="Hsuanli Lin (林烜立)" w:date="2023-04-27T10:43:00Z"/>
                <w:rFonts w:ascii="Arial" w:eastAsia="Times New Roman" w:hAnsi="Arial"/>
                <w:sz w:val="18"/>
                <w:lang w:eastAsia="ja-JP"/>
              </w:rPr>
            </w:pPr>
            <w:ins w:id="14989" w:author="Hsuanli Lin (林烜立)" w:date="2023-04-27T10:43:00Z">
              <w:r w:rsidRPr="000271FB">
                <w:rPr>
                  <w:rFonts w:ascii="Arial" w:eastAsia="Times New Roman" w:hAnsi="Arial"/>
                  <w:sz w:val="18"/>
                  <w:lang w:eastAsia="ja-JP"/>
                </w:rPr>
                <w:t>Note:</w:t>
              </w:r>
              <w:r w:rsidRPr="000271FB">
                <w:rPr>
                  <w:rFonts w:ascii="Arial" w:eastAsia="Times New Roman" w:hAnsi="Arial"/>
                  <w:sz w:val="18"/>
                  <w:lang w:eastAsia="ja-JP"/>
                </w:rPr>
                <w:tab/>
                <w:t>For further information see Clause 6.3.2 in TS 36.331.</w:t>
              </w:r>
            </w:ins>
          </w:p>
        </w:tc>
      </w:tr>
    </w:tbl>
    <w:p w14:paraId="58B9CF7D" w14:textId="77777777" w:rsidR="00D71B80" w:rsidRPr="000271FB" w:rsidRDefault="00D71B80" w:rsidP="00D71B80">
      <w:pPr>
        <w:overflowPunct w:val="0"/>
        <w:autoSpaceDE w:val="0"/>
        <w:autoSpaceDN w:val="0"/>
        <w:adjustRightInd w:val="0"/>
        <w:textAlignment w:val="baseline"/>
        <w:rPr>
          <w:ins w:id="14990" w:author="Hsuanli Lin (林烜立)" w:date="2023-04-27T10:43:00Z"/>
          <w:rFonts w:eastAsia="Times New Roman"/>
          <w:lang w:eastAsia="ko-KR"/>
        </w:rPr>
      </w:pPr>
    </w:p>
    <w:p w14:paraId="6B59D356" w14:textId="77777777" w:rsidR="00D71B80" w:rsidRPr="000271FB" w:rsidRDefault="00D71B80" w:rsidP="00D71B80">
      <w:pPr>
        <w:keepNext/>
        <w:keepLines/>
        <w:overflowPunct w:val="0"/>
        <w:autoSpaceDE w:val="0"/>
        <w:autoSpaceDN w:val="0"/>
        <w:adjustRightInd w:val="0"/>
        <w:spacing w:before="60"/>
        <w:jc w:val="center"/>
        <w:textAlignment w:val="baseline"/>
        <w:rPr>
          <w:ins w:id="14991" w:author="Hsuanli Lin (林烜立)" w:date="2023-04-27T10:43:00Z"/>
          <w:rFonts w:ascii="Arial" w:eastAsia="Times New Roman" w:hAnsi="Arial"/>
          <w:b/>
          <w:snapToGrid w:val="0"/>
          <w:lang w:eastAsia="ko-KR"/>
        </w:rPr>
      </w:pPr>
      <w:ins w:id="14992" w:author="Hsuanli Lin (林烜立)" w:date="2023-04-27T10:43:00Z">
        <w:r w:rsidRPr="000271FB">
          <w:rPr>
            <w:rFonts w:ascii="Arial" w:eastAsia="Times New Roman" w:hAnsi="Arial" w:cs="v3.7.0"/>
            <w:b/>
            <w:lang w:eastAsia="ko-KR"/>
          </w:rPr>
          <w:t xml:space="preserve">Table A.14.3.2.3.1-4: PRACH-Configuration parameters for FDD </w:t>
        </w:r>
        <w:r w:rsidRPr="000271FB">
          <w:rPr>
            <w:rFonts w:ascii="Arial" w:eastAsia="Times New Roman" w:hAnsi="Arial"/>
            <w:b/>
            <w:lang w:eastAsia="ko-KR"/>
          </w:rPr>
          <w:t xml:space="preserve">contention based </w:t>
        </w:r>
        <w:r w:rsidRPr="000271FB">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D71B80" w:rsidRPr="000271FB" w14:paraId="3DBEC136" w14:textId="77777777" w:rsidTr="001A0E4C">
        <w:trPr>
          <w:cantSplit/>
          <w:trHeight w:val="243"/>
          <w:jc w:val="center"/>
          <w:ins w:id="14993" w:author="Hsuanli Lin (林烜立)" w:date="2023-04-27T10:43:00Z"/>
        </w:trPr>
        <w:tc>
          <w:tcPr>
            <w:tcW w:w="2669" w:type="dxa"/>
            <w:vAlign w:val="center"/>
          </w:tcPr>
          <w:p w14:paraId="700D7DC7" w14:textId="77777777" w:rsidR="00D71B80" w:rsidRPr="000271FB" w:rsidRDefault="00D71B80" w:rsidP="00D71B80">
            <w:pPr>
              <w:keepNext/>
              <w:keepLines/>
              <w:overflowPunct w:val="0"/>
              <w:autoSpaceDE w:val="0"/>
              <w:autoSpaceDN w:val="0"/>
              <w:adjustRightInd w:val="0"/>
              <w:spacing w:after="0"/>
              <w:jc w:val="center"/>
              <w:textAlignment w:val="baseline"/>
              <w:rPr>
                <w:ins w:id="14994" w:author="Hsuanli Lin (林烜立)" w:date="2023-04-27T10:43:00Z"/>
                <w:rFonts w:ascii="Arial" w:eastAsia="Times New Roman" w:hAnsi="Arial" w:cs="Arial"/>
                <w:b/>
                <w:sz w:val="18"/>
                <w:lang w:eastAsia="ja-JP"/>
              </w:rPr>
            </w:pPr>
            <w:ins w:id="14995" w:author="Hsuanli Lin (林烜立)" w:date="2023-04-27T10:43:00Z">
              <w:r w:rsidRPr="000271FB">
                <w:rPr>
                  <w:rFonts w:ascii="Arial" w:eastAsia="Times New Roman" w:hAnsi="Arial" w:cs="Arial"/>
                  <w:b/>
                  <w:sz w:val="18"/>
                  <w:lang w:eastAsia="ja-JP"/>
                </w:rPr>
                <w:t>Field</w:t>
              </w:r>
            </w:ins>
          </w:p>
        </w:tc>
        <w:tc>
          <w:tcPr>
            <w:tcW w:w="3870" w:type="dxa"/>
            <w:gridSpan w:val="4"/>
            <w:vAlign w:val="center"/>
          </w:tcPr>
          <w:p w14:paraId="509F3F17" w14:textId="77777777" w:rsidR="00D71B80" w:rsidRPr="000271FB" w:rsidRDefault="00D71B80" w:rsidP="00D71B80">
            <w:pPr>
              <w:keepNext/>
              <w:keepLines/>
              <w:overflowPunct w:val="0"/>
              <w:autoSpaceDE w:val="0"/>
              <w:autoSpaceDN w:val="0"/>
              <w:adjustRightInd w:val="0"/>
              <w:spacing w:after="0"/>
              <w:jc w:val="center"/>
              <w:textAlignment w:val="baseline"/>
              <w:rPr>
                <w:ins w:id="14996" w:author="Hsuanli Lin (林烜立)" w:date="2023-04-27T10:43:00Z"/>
                <w:rFonts w:ascii="Arial" w:eastAsia="Times New Roman" w:hAnsi="Arial" w:cs="Arial"/>
                <w:b/>
                <w:sz w:val="18"/>
                <w:lang w:eastAsia="ja-JP"/>
              </w:rPr>
            </w:pPr>
            <w:ins w:id="14997" w:author="Hsuanli Lin (林烜立)" w:date="2023-04-27T10:43:00Z">
              <w:r w:rsidRPr="000271FB">
                <w:rPr>
                  <w:rFonts w:ascii="Arial" w:eastAsia="Times New Roman" w:hAnsi="Arial" w:cs="Arial"/>
                  <w:b/>
                  <w:sz w:val="18"/>
                  <w:lang w:eastAsia="ja-JP"/>
                </w:rPr>
                <w:t>Value</w:t>
              </w:r>
            </w:ins>
          </w:p>
        </w:tc>
        <w:tc>
          <w:tcPr>
            <w:tcW w:w="2160" w:type="dxa"/>
            <w:vAlign w:val="center"/>
          </w:tcPr>
          <w:p w14:paraId="084442AE" w14:textId="77777777" w:rsidR="00D71B80" w:rsidRPr="000271FB" w:rsidRDefault="00D71B80" w:rsidP="00D71B80">
            <w:pPr>
              <w:keepNext/>
              <w:keepLines/>
              <w:overflowPunct w:val="0"/>
              <w:autoSpaceDE w:val="0"/>
              <w:autoSpaceDN w:val="0"/>
              <w:adjustRightInd w:val="0"/>
              <w:spacing w:after="0"/>
              <w:jc w:val="center"/>
              <w:textAlignment w:val="baseline"/>
              <w:rPr>
                <w:ins w:id="14998" w:author="Hsuanli Lin (林烜立)" w:date="2023-04-27T10:43:00Z"/>
                <w:rFonts w:ascii="Arial" w:eastAsia="Times New Roman" w:hAnsi="Arial" w:cs="Arial"/>
                <w:b/>
                <w:sz w:val="18"/>
                <w:lang w:eastAsia="ja-JP"/>
              </w:rPr>
            </w:pPr>
            <w:ins w:id="14999" w:author="Hsuanli Lin (林烜立)" w:date="2023-04-27T10:43:00Z">
              <w:r w:rsidRPr="000271FB">
                <w:rPr>
                  <w:rFonts w:ascii="Arial" w:eastAsia="Times New Roman" w:hAnsi="Arial" w:cs="Arial"/>
                  <w:b/>
                  <w:sz w:val="18"/>
                  <w:lang w:eastAsia="ja-JP"/>
                </w:rPr>
                <w:t>Comment</w:t>
              </w:r>
            </w:ins>
          </w:p>
        </w:tc>
      </w:tr>
      <w:tr w:rsidR="00D71B80" w:rsidRPr="000271FB" w14:paraId="5C18AC4B" w14:textId="77777777" w:rsidTr="001A0E4C">
        <w:trPr>
          <w:cantSplit/>
          <w:jc w:val="center"/>
          <w:ins w:id="15000" w:author="Hsuanli Lin (林烜立)" w:date="2023-04-27T10:43:00Z"/>
        </w:trPr>
        <w:tc>
          <w:tcPr>
            <w:tcW w:w="8699" w:type="dxa"/>
            <w:gridSpan w:val="6"/>
          </w:tcPr>
          <w:p w14:paraId="5A0710B4" w14:textId="77777777" w:rsidR="00D71B80" w:rsidRPr="000271FB" w:rsidRDefault="00D71B80" w:rsidP="00D71B80">
            <w:pPr>
              <w:keepNext/>
              <w:keepLines/>
              <w:overflowPunct w:val="0"/>
              <w:autoSpaceDE w:val="0"/>
              <w:autoSpaceDN w:val="0"/>
              <w:adjustRightInd w:val="0"/>
              <w:spacing w:after="0"/>
              <w:jc w:val="center"/>
              <w:textAlignment w:val="baseline"/>
              <w:rPr>
                <w:ins w:id="15001" w:author="Hsuanli Lin (林烜立)" w:date="2023-04-27T10:43:00Z"/>
                <w:rFonts w:ascii="Arial" w:eastAsia="Times New Roman" w:hAnsi="Arial" w:cs="Arial"/>
                <w:b/>
                <w:sz w:val="18"/>
                <w:lang w:eastAsia="ja-JP"/>
              </w:rPr>
            </w:pPr>
            <w:ins w:id="15002" w:author="Hsuanli Lin (林烜立)" w:date="2023-04-27T10:43:00Z">
              <w:r w:rsidRPr="000271FB">
                <w:rPr>
                  <w:rFonts w:ascii="Arial" w:eastAsia="Times New Roman" w:hAnsi="Arial" w:cs="Arial"/>
                  <w:b/>
                  <w:sz w:val="18"/>
                  <w:lang w:eastAsia="ja-JP"/>
                </w:rPr>
                <w:t>Parameters not per CE Levels</w:t>
              </w:r>
            </w:ins>
          </w:p>
        </w:tc>
      </w:tr>
      <w:tr w:rsidR="00D71B80" w:rsidRPr="000271FB" w14:paraId="69041A83" w14:textId="77777777" w:rsidTr="001A0E4C">
        <w:trPr>
          <w:cantSplit/>
          <w:jc w:val="center"/>
          <w:ins w:id="15003" w:author="Hsuanli Lin (林烜立)" w:date="2023-04-27T10:43:00Z"/>
        </w:trPr>
        <w:tc>
          <w:tcPr>
            <w:tcW w:w="2669" w:type="dxa"/>
          </w:tcPr>
          <w:p w14:paraId="3996B075" w14:textId="77777777" w:rsidR="00D71B80" w:rsidRPr="000271FB" w:rsidRDefault="00D71B80" w:rsidP="00D71B80">
            <w:pPr>
              <w:keepNext/>
              <w:keepLines/>
              <w:overflowPunct w:val="0"/>
              <w:autoSpaceDE w:val="0"/>
              <w:autoSpaceDN w:val="0"/>
              <w:adjustRightInd w:val="0"/>
              <w:spacing w:after="0"/>
              <w:textAlignment w:val="baseline"/>
              <w:rPr>
                <w:ins w:id="15004" w:author="Hsuanli Lin (林烜立)" w:date="2023-04-27T10:43:00Z"/>
                <w:rFonts w:ascii="Arial" w:eastAsia="Times New Roman" w:hAnsi="Arial" w:cs="Arial"/>
                <w:sz w:val="18"/>
                <w:lang w:eastAsia="ja-JP"/>
              </w:rPr>
            </w:pPr>
            <w:ins w:id="15005" w:author="Hsuanli Lin (林烜立)" w:date="2023-04-27T10:43:00Z">
              <w:r w:rsidRPr="000271FB">
                <w:rPr>
                  <w:rFonts w:ascii="Arial" w:eastAsia="Times New Roman" w:hAnsi="Arial" w:cs="Arial"/>
                  <w:sz w:val="18"/>
                  <w:lang w:eastAsia="ja-JP"/>
                </w:rPr>
                <w:t>rsrp-ThresholdsPrach</w:t>
              </w:r>
            </w:ins>
          </w:p>
        </w:tc>
        <w:tc>
          <w:tcPr>
            <w:tcW w:w="3870" w:type="dxa"/>
            <w:gridSpan w:val="4"/>
          </w:tcPr>
          <w:p w14:paraId="64FC51F7" w14:textId="77777777" w:rsidR="00D71B80" w:rsidRPr="000271FB" w:rsidRDefault="00D71B80" w:rsidP="00D71B80">
            <w:pPr>
              <w:keepNext/>
              <w:keepLines/>
              <w:overflowPunct w:val="0"/>
              <w:autoSpaceDE w:val="0"/>
              <w:autoSpaceDN w:val="0"/>
              <w:adjustRightInd w:val="0"/>
              <w:spacing w:after="0"/>
              <w:jc w:val="center"/>
              <w:textAlignment w:val="baseline"/>
              <w:rPr>
                <w:ins w:id="15006" w:author="Hsuanli Lin (林烜立)" w:date="2023-04-27T10:43:00Z"/>
                <w:rFonts w:ascii="Arial" w:eastAsia="Times New Roman" w:hAnsi="Arial" w:cs="Arial"/>
                <w:sz w:val="18"/>
                <w:lang w:eastAsia="ja-JP"/>
              </w:rPr>
            </w:pPr>
            <w:ins w:id="15007" w:author="Hsuanli Lin (林烜立)" w:date="2023-04-27T10:43:00Z">
              <w:r w:rsidRPr="000271FB">
                <w:rPr>
                  <w:rFonts w:ascii="Arial" w:eastAsia="Times New Roman" w:hAnsi="Arial" w:cs="Arial"/>
                  <w:sz w:val="18"/>
                  <w:lang w:eastAsia="ja-JP"/>
                </w:rPr>
                <w:t>{23,37,47}</w:t>
              </w:r>
            </w:ins>
          </w:p>
        </w:tc>
        <w:tc>
          <w:tcPr>
            <w:tcW w:w="2160" w:type="dxa"/>
          </w:tcPr>
          <w:p w14:paraId="3EE16C4A" w14:textId="77777777" w:rsidR="00D71B80" w:rsidRPr="000271FB" w:rsidRDefault="00D71B80" w:rsidP="00D71B80">
            <w:pPr>
              <w:keepNext/>
              <w:keepLines/>
              <w:overflowPunct w:val="0"/>
              <w:autoSpaceDE w:val="0"/>
              <w:autoSpaceDN w:val="0"/>
              <w:adjustRightInd w:val="0"/>
              <w:spacing w:after="0"/>
              <w:jc w:val="center"/>
              <w:textAlignment w:val="baseline"/>
              <w:rPr>
                <w:ins w:id="15008" w:author="Hsuanli Lin (林烜立)" w:date="2023-04-27T10:43:00Z"/>
                <w:rFonts w:ascii="Arial" w:eastAsia="Times New Roman" w:hAnsi="Arial" w:cs="Arial"/>
                <w:sz w:val="18"/>
                <w:lang w:eastAsia="ja-JP"/>
              </w:rPr>
            </w:pPr>
            <w:ins w:id="15009" w:author="Hsuanli Lin (林烜立)" w:date="2023-04-27T10:43:00Z">
              <w:r w:rsidRPr="000271FB">
                <w:rPr>
                  <w:rFonts w:ascii="Arial" w:eastAsia="Times New Roman" w:hAnsi="Arial" w:cs="Arial"/>
                  <w:sz w:val="18"/>
                  <w:lang w:eastAsia="ja-JP"/>
                </w:rPr>
                <w:t>Corresponding to {-</w:t>
              </w:r>
              <w:r w:rsidRPr="000271FB">
                <w:rPr>
                  <w:rFonts w:ascii="Arial" w:eastAsia="Times New Roman" w:hAnsi="Arial" w:cs="Arial"/>
                  <w:bCs/>
                  <w:sz w:val="18"/>
                  <w:lang w:eastAsia="ja-JP"/>
                </w:rPr>
                <w:t xml:space="preserve">117, </w:t>
              </w:r>
              <w:r w:rsidRPr="000271FB">
                <w:rPr>
                  <w:rFonts w:ascii="Arial" w:eastAsia="Times New Roman" w:hAnsi="Arial" w:cs="Arial"/>
                  <w:sz w:val="18"/>
                  <w:lang w:eastAsia="ja-JP"/>
                </w:rPr>
                <w:t xml:space="preserve">-103, -93} dBm as defined in Section 9.1.21.5          </w:t>
              </w:r>
            </w:ins>
          </w:p>
        </w:tc>
      </w:tr>
      <w:tr w:rsidR="00D71B80" w:rsidRPr="000271FB" w14:paraId="0BAED212" w14:textId="77777777" w:rsidTr="001A0E4C">
        <w:trPr>
          <w:cantSplit/>
          <w:jc w:val="center"/>
          <w:ins w:id="15010" w:author="Hsuanli Lin (林烜立)" w:date="2023-04-27T10:43:00Z"/>
        </w:trPr>
        <w:tc>
          <w:tcPr>
            <w:tcW w:w="2669" w:type="dxa"/>
          </w:tcPr>
          <w:p w14:paraId="5D7A064E" w14:textId="77777777" w:rsidR="00D71B80" w:rsidRPr="000271FB" w:rsidRDefault="00D71B80" w:rsidP="00D71B80">
            <w:pPr>
              <w:keepNext/>
              <w:keepLines/>
              <w:overflowPunct w:val="0"/>
              <w:autoSpaceDE w:val="0"/>
              <w:autoSpaceDN w:val="0"/>
              <w:adjustRightInd w:val="0"/>
              <w:spacing w:after="0"/>
              <w:textAlignment w:val="baseline"/>
              <w:rPr>
                <w:ins w:id="15011" w:author="Hsuanli Lin (林烜立)" w:date="2023-04-27T10:43:00Z"/>
                <w:rFonts w:ascii="Arial" w:eastAsia="Times New Roman" w:hAnsi="Arial" w:cs="Arial"/>
                <w:sz w:val="18"/>
                <w:lang w:eastAsia="ja-JP"/>
              </w:rPr>
            </w:pPr>
            <w:ins w:id="15012" w:author="Hsuanli Lin (林烜立)" w:date="2023-04-27T10:43:00Z">
              <w:r w:rsidRPr="000271FB">
                <w:rPr>
                  <w:rFonts w:ascii="Arial" w:eastAsia="Times New Roman" w:hAnsi="Arial" w:cs="Arial"/>
                  <w:sz w:val="18"/>
                  <w:lang w:eastAsia="ja-JP"/>
                </w:rPr>
                <w:t>mpdcch-startSF-CSS-RA</w:t>
              </w:r>
            </w:ins>
          </w:p>
        </w:tc>
        <w:tc>
          <w:tcPr>
            <w:tcW w:w="3870" w:type="dxa"/>
            <w:gridSpan w:val="4"/>
          </w:tcPr>
          <w:p w14:paraId="2D50BBB3" w14:textId="77777777" w:rsidR="00D71B80" w:rsidRPr="000271FB" w:rsidRDefault="00D71B80" w:rsidP="00D71B80">
            <w:pPr>
              <w:keepNext/>
              <w:keepLines/>
              <w:overflowPunct w:val="0"/>
              <w:autoSpaceDE w:val="0"/>
              <w:autoSpaceDN w:val="0"/>
              <w:adjustRightInd w:val="0"/>
              <w:spacing w:after="0"/>
              <w:jc w:val="center"/>
              <w:textAlignment w:val="baseline"/>
              <w:rPr>
                <w:ins w:id="15013" w:author="Hsuanli Lin (林烜立)" w:date="2023-04-27T10:43:00Z"/>
                <w:rFonts w:ascii="Arial" w:eastAsia="Times New Roman" w:hAnsi="Arial" w:cs="Arial"/>
                <w:sz w:val="18"/>
                <w:lang w:eastAsia="ja-JP"/>
              </w:rPr>
            </w:pPr>
            <w:ins w:id="15014" w:author="Hsuanli Lin (林烜立)" w:date="2023-04-27T10:43:00Z">
              <w:r w:rsidRPr="000271FB">
                <w:rPr>
                  <w:rFonts w:ascii="Arial" w:eastAsia="Times New Roman" w:hAnsi="Arial" w:cs="Arial"/>
                  <w:sz w:val="18"/>
                  <w:lang w:eastAsia="ja-JP"/>
                </w:rPr>
                <w:t>v1</w:t>
              </w:r>
            </w:ins>
          </w:p>
        </w:tc>
        <w:tc>
          <w:tcPr>
            <w:tcW w:w="2160" w:type="dxa"/>
          </w:tcPr>
          <w:p w14:paraId="0D3D81F2" w14:textId="77777777" w:rsidR="00D71B80" w:rsidRPr="000271FB" w:rsidRDefault="00D71B80" w:rsidP="00D71B80">
            <w:pPr>
              <w:keepNext/>
              <w:keepLines/>
              <w:overflowPunct w:val="0"/>
              <w:autoSpaceDE w:val="0"/>
              <w:autoSpaceDN w:val="0"/>
              <w:adjustRightInd w:val="0"/>
              <w:spacing w:after="0"/>
              <w:jc w:val="center"/>
              <w:textAlignment w:val="baseline"/>
              <w:rPr>
                <w:ins w:id="15015" w:author="Hsuanli Lin (林烜立)" w:date="2023-04-27T10:43:00Z"/>
                <w:rFonts w:ascii="Arial" w:eastAsia="Times New Roman" w:hAnsi="Arial" w:cs="Arial"/>
                <w:sz w:val="18"/>
                <w:lang w:eastAsia="ja-JP"/>
              </w:rPr>
            </w:pPr>
          </w:p>
        </w:tc>
      </w:tr>
      <w:tr w:rsidR="00D71B80" w:rsidRPr="000271FB" w14:paraId="0DC5EB7D" w14:textId="77777777" w:rsidTr="001A0E4C">
        <w:trPr>
          <w:cantSplit/>
          <w:jc w:val="center"/>
          <w:ins w:id="15016" w:author="Hsuanli Lin (林烜立)" w:date="2023-04-27T10:43:00Z"/>
        </w:trPr>
        <w:tc>
          <w:tcPr>
            <w:tcW w:w="2669" w:type="dxa"/>
          </w:tcPr>
          <w:p w14:paraId="4CBDB602" w14:textId="77777777" w:rsidR="00D71B80" w:rsidRPr="000271FB" w:rsidRDefault="00D71B80" w:rsidP="00D71B80">
            <w:pPr>
              <w:keepNext/>
              <w:keepLines/>
              <w:overflowPunct w:val="0"/>
              <w:autoSpaceDE w:val="0"/>
              <w:autoSpaceDN w:val="0"/>
              <w:adjustRightInd w:val="0"/>
              <w:spacing w:after="0"/>
              <w:textAlignment w:val="baseline"/>
              <w:rPr>
                <w:ins w:id="15017" w:author="Hsuanli Lin (林烜立)" w:date="2023-04-27T10:43:00Z"/>
                <w:rFonts w:ascii="Arial" w:eastAsia="Times New Roman" w:hAnsi="Arial" w:cs="Arial"/>
                <w:sz w:val="18"/>
                <w:lang w:eastAsia="ja-JP"/>
              </w:rPr>
            </w:pPr>
            <w:ins w:id="15018" w:author="Hsuanli Lin (林烜立)" w:date="2023-04-27T10:43:00Z">
              <w:r w:rsidRPr="000271FB">
                <w:rPr>
                  <w:rFonts w:ascii="Arial" w:eastAsia="Times New Roman" w:hAnsi="Arial" w:cs="Arial"/>
                  <w:sz w:val="18"/>
                  <w:lang w:eastAsia="ja-JP"/>
                </w:rPr>
                <w:t>referenceSignalPower</w:t>
              </w:r>
            </w:ins>
          </w:p>
        </w:tc>
        <w:tc>
          <w:tcPr>
            <w:tcW w:w="3870" w:type="dxa"/>
            <w:gridSpan w:val="4"/>
          </w:tcPr>
          <w:p w14:paraId="24FC50C8" w14:textId="77777777" w:rsidR="00D71B80" w:rsidRPr="000271FB" w:rsidRDefault="00D71B80" w:rsidP="00D71B80">
            <w:pPr>
              <w:keepNext/>
              <w:keepLines/>
              <w:overflowPunct w:val="0"/>
              <w:autoSpaceDE w:val="0"/>
              <w:autoSpaceDN w:val="0"/>
              <w:adjustRightInd w:val="0"/>
              <w:spacing w:after="0"/>
              <w:jc w:val="center"/>
              <w:textAlignment w:val="baseline"/>
              <w:rPr>
                <w:ins w:id="15019" w:author="Hsuanli Lin (林烜立)" w:date="2023-04-27T10:43:00Z"/>
                <w:rFonts w:ascii="Arial" w:eastAsia="Times New Roman" w:hAnsi="Arial" w:cs="Arial"/>
                <w:sz w:val="18"/>
                <w:lang w:eastAsia="ja-JP"/>
              </w:rPr>
            </w:pPr>
            <w:ins w:id="15020" w:author="Hsuanli Lin (林烜立)" w:date="2023-04-27T10:43:00Z">
              <w:r w:rsidRPr="000271FB">
                <w:rPr>
                  <w:rFonts w:ascii="Arial" w:eastAsia="Times New Roman" w:hAnsi="Arial" w:cs="Arial"/>
                  <w:sz w:val="18"/>
                  <w:lang w:eastAsia="ja-JP"/>
                </w:rPr>
                <w:t>-5 dBm/15 KHz</w:t>
              </w:r>
            </w:ins>
          </w:p>
          <w:p w14:paraId="7EB3CB44" w14:textId="77777777" w:rsidR="00D71B80" w:rsidRPr="000271FB" w:rsidRDefault="00D71B80" w:rsidP="00D71B80">
            <w:pPr>
              <w:keepNext/>
              <w:keepLines/>
              <w:overflowPunct w:val="0"/>
              <w:autoSpaceDE w:val="0"/>
              <w:autoSpaceDN w:val="0"/>
              <w:adjustRightInd w:val="0"/>
              <w:spacing w:after="0"/>
              <w:jc w:val="center"/>
              <w:textAlignment w:val="baseline"/>
              <w:rPr>
                <w:ins w:id="15021" w:author="Hsuanli Lin (林烜立)" w:date="2023-04-27T10:43:00Z"/>
                <w:rFonts w:ascii="Arial" w:eastAsia="Times New Roman" w:hAnsi="Arial" w:cs="Arial"/>
                <w:sz w:val="18"/>
                <w:lang w:eastAsia="ja-JP"/>
              </w:rPr>
            </w:pPr>
          </w:p>
        </w:tc>
        <w:tc>
          <w:tcPr>
            <w:tcW w:w="2160" w:type="dxa"/>
          </w:tcPr>
          <w:p w14:paraId="5289DBE6" w14:textId="77777777" w:rsidR="00D71B80" w:rsidRPr="000271FB" w:rsidRDefault="00D71B80" w:rsidP="00D71B80">
            <w:pPr>
              <w:keepNext/>
              <w:keepLines/>
              <w:overflowPunct w:val="0"/>
              <w:autoSpaceDE w:val="0"/>
              <w:autoSpaceDN w:val="0"/>
              <w:adjustRightInd w:val="0"/>
              <w:spacing w:after="0"/>
              <w:jc w:val="center"/>
              <w:textAlignment w:val="baseline"/>
              <w:rPr>
                <w:ins w:id="15022" w:author="Hsuanli Lin (林烜立)" w:date="2023-04-27T10:43:00Z"/>
                <w:rFonts w:ascii="Arial" w:eastAsia="Times New Roman" w:hAnsi="Arial" w:cs="Arial"/>
                <w:sz w:val="18"/>
                <w:lang w:eastAsia="ja-JP"/>
              </w:rPr>
            </w:pPr>
            <w:ins w:id="15023" w:author="Hsuanli Lin (林烜立)" w:date="2023-04-27T10:43:00Z">
              <w:r w:rsidRPr="000271FB">
                <w:rPr>
                  <w:rFonts w:ascii="Arial" w:eastAsia="Times New Roman" w:hAnsi="Arial" w:cs="Arial"/>
                  <w:sz w:val="18"/>
                  <w:lang w:eastAsia="ja-JP"/>
                </w:rPr>
                <w:t>As defined in clause 6.3.2 in TS 36.331.</w:t>
              </w:r>
            </w:ins>
          </w:p>
        </w:tc>
      </w:tr>
      <w:tr w:rsidR="00D71B80" w:rsidRPr="000271FB" w14:paraId="084886A4" w14:textId="77777777" w:rsidTr="001A0E4C">
        <w:trPr>
          <w:cantSplit/>
          <w:trHeight w:val="157"/>
          <w:jc w:val="center"/>
          <w:ins w:id="15024" w:author="Hsuanli Lin (林烜立)" w:date="2023-04-27T10:43:00Z"/>
        </w:trPr>
        <w:tc>
          <w:tcPr>
            <w:tcW w:w="2669" w:type="dxa"/>
          </w:tcPr>
          <w:p w14:paraId="7CE7C138" w14:textId="77777777" w:rsidR="00D71B80" w:rsidRPr="000271FB" w:rsidRDefault="00D71B80" w:rsidP="00D71B80">
            <w:pPr>
              <w:keepNext/>
              <w:keepLines/>
              <w:overflowPunct w:val="0"/>
              <w:autoSpaceDE w:val="0"/>
              <w:autoSpaceDN w:val="0"/>
              <w:adjustRightInd w:val="0"/>
              <w:spacing w:after="0"/>
              <w:textAlignment w:val="baseline"/>
              <w:rPr>
                <w:ins w:id="15025" w:author="Hsuanli Lin (林烜立)" w:date="2023-04-27T10:43:00Z"/>
                <w:rFonts w:ascii="Arial" w:eastAsia="Times New Roman" w:hAnsi="Arial" w:cs="Arial"/>
                <w:sz w:val="18"/>
                <w:lang w:eastAsia="ja-JP"/>
              </w:rPr>
            </w:pPr>
            <w:ins w:id="15026" w:author="Hsuanli Lin (林烜立)" w:date="2023-04-27T10:43:00Z">
              <w:r w:rsidRPr="000271FB">
                <w:rPr>
                  <w:rFonts w:ascii="Arial" w:eastAsia="Times New Roman" w:hAnsi="Arial" w:cs="Arial"/>
                  <w:sz w:val="18"/>
                  <w:lang w:eastAsia="ja-JP"/>
                </w:rPr>
                <w:t>maxHARQ-Msg3Tx</w:t>
              </w:r>
            </w:ins>
          </w:p>
        </w:tc>
        <w:tc>
          <w:tcPr>
            <w:tcW w:w="3870" w:type="dxa"/>
            <w:gridSpan w:val="4"/>
          </w:tcPr>
          <w:p w14:paraId="61EC84FE" w14:textId="77777777" w:rsidR="00D71B80" w:rsidRPr="000271FB" w:rsidRDefault="00D71B80" w:rsidP="00D71B80">
            <w:pPr>
              <w:keepNext/>
              <w:keepLines/>
              <w:overflowPunct w:val="0"/>
              <w:autoSpaceDE w:val="0"/>
              <w:autoSpaceDN w:val="0"/>
              <w:adjustRightInd w:val="0"/>
              <w:spacing w:after="0"/>
              <w:jc w:val="center"/>
              <w:textAlignment w:val="baseline"/>
              <w:rPr>
                <w:ins w:id="15027" w:author="Hsuanli Lin (林烜立)" w:date="2023-04-27T10:43:00Z"/>
                <w:rFonts w:ascii="Arial" w:eastAsia="Times New Roman" w:hAnsi="Arial" w:cs="Arial"/>
                <w:sz w:val="18"/>
                <w:lang w:eastAsia="ja-JP"/>
              </w:rPr>
            </w:pPr>
            <w:ins w:id="15028" w:author="Hsuanli Lin (林烜立)" w:date="2023-04-27T10:43:00Z">
              <w:r w:rsidRPr="000271FB">
                <w:rPr>
                  <w:rFonts w:ascii="Arial" w:eastAsia="Times New Roman" w:hAnsi="Arial" w:cs="Arial"/>
                  <w:sz w:val="18"/>
                  <w:lang w:eastAsia="ja-JP"/>
                </w:rPr>
                <w:t>4</w:t>
              </w:r>
            </w:ins>
          </w:p>
        </w:tc>
        <w:tc>
          <w:tcPr>
            <w:tcW w:w="2160" w:type="dxa"/>
          </w:tcPr>
          <w:p w14:paraId="49B6E3A8" w14:textId="77777777" w:rsidR="00D71B80" w:rsidRPr="000271FB" w:rsidRDefault="00D71B80" w:rsidP="00D71B80">
            <w:pPr>
              <w:keepNext/>
              <w:keepLines/>
              <w:overflowPunct w:val="0"/>
              <w:autoSpaceDE w:val="0"/>
              <w:autoSpaceDN w:val="0"/>
              <w:adjustRightInd w:val="0"/>
              <w:spacing w:after="0"/>
              <w:jc w:val="center"/>
              <w:textAlignment w:val="baseline"/>
              <w:rPr>
                <w:ins w:id="15029" w:author="Hsuanli Lin (林烜立)" w:date="2023-04-27T10:43:00Z"/>
                <w:rFonts w:ascii="Arial" w:eastAsia="Times New Roman" w:hAnsi="Arial" w:cs="Arial"/>
                <w:sz w:val="18"/>
                <w:lang w:eastAsia="ja-JP"/>
              </w:rPr>
            </w:pPr>
            <w:ins w:id="15030" w:author="Hsuanli Lin (林烜立)" w:date="2023-04-27T10:43:00Z">
              <w:r w:rsidRPr="000271FB">
                <w:rPr>
                  <w:rFonts w:ascii="Arial" w:eastAsia="Times New Roman" w:hAnsi="Arial" w:cs="Arial"/>
                  <w:sz w:val="18"/>
                  <w:lang w:eastAsia="ja-JP"/>
                </w:rPr>
                <w:t>As defined in table 5.7.1-2 in TS 36.211</w:t>
              </w:r>
            </w:ins>
          </w:p>
        </w:tc>
      </w:tr>
      <w:tr w:rsidR="00D71B80" w:rsidRPr="000271FB" w14:paraId="290A38EE" w14:textId="77777777" w:rsidTr="001A0E4C">
        <w:trPr>
          <w:cantSplit/>
          <w:trHeight w:val="157"/>
          <w:jc w:val="center"/>
          <w:ins w:id="15031" w:author="Hsuanli Lin (林烜立)" w:date="2023-04-27T10:43:00Z"/>
        </w:trPr>
        <w:tc>
          <w:tcPr>
            <w:tcW w:w="2669" w:type="dxa"/>
          </w:tcPr>
          <w:p w14:paraId="6161F68D" w14:textId="77777777" w:rsidR="00D71B80" w:rsidRPr="000271FB" w:rsidRDefault="00D71B80" w:rsidP="00D71B80">
            <w:pPr>
              <w:keepNext/>
              <w:keepLines/>
              <w:overflowPunct w:val="0"/>
              <w:autoSpaceDE w:val="0"/>
              <w:autoSpaceDN w:val="0"/>
              <w:adjustRightInd w:val="0"/>
              <w:spacing w:after="0"/>
              <w:textAlignment w:val="baseline"/>
              <w:rPr>
                <w:ins w:id="15032" w:author="Hsuanli Lin (林烜立)" w:date="2023-04-27T10:43:00Z"/>
                <w:rFonts w:ascii="Arial" w:eastAsia="Times New Roman" w:hAnsi="Arial" w:cs="Arial"/>
                <w:sz w:val="18"/>
                <w:lang w:eastAsia="ja-JP"/>
              </w:rPr>
            </w:pPr>
            <w:ins w:id="15033" w:author="Hsuanli Lin (林烜立)" w:date="2023-04-27T10:43:00Z">
              <w:r w:rsidRPr="000271FB">
                <w:rPr>
                  <w:rFonts w:ascii="Arial" w:eastAsia="Times New Roman" w:hAnsi="Arial" w:cs="Arial"/>
                  <w:sz w:val="18"/>
                  <w:lang w:eastAsia="ja-JP"/>
                </w:rPr>
                <w:t>Backoff Parameter Index</w:t>
              </w:r>
            </w:ins>
          </w:p>
        </w:tc>
        <w:tc>
          <w:tcPr>
            <w:tcW w:w="3870" w:type="dxa"/>
            <w:gridSpan w:val="4"/>
          </w:tcPr>
          <w:p w14:paraId="063C692D" w14:textId="77777777" w:rsidR="00D71B80" w:rsidRPr="000271FB" w:rsidRDefault="00D71B80" w:rsidP="00D71B80">
            <w:pPr>
              <w:keepNext/>
              <w:keepLines/>
              <w:overflowPunct w:val="0"/>
              <w:autoSpaceDE w:val="0"/>
              <w:autoSpaceDN w:val="0"/>
              <w:adjustRightInd w:val="0"/>
              <w:spacing w:after="0"/>
              <w:jc w:val="center"/>
              <w:textAlignment w:val="baseline"/>
              <w:rPr>
                <w:ins w:id="15034" w:author="Hsuanli Lin (林烜立)" w:date="2023-04-27T10:43:00Z"/>
                <w:rFonts w:ascii="Arial" w:eastAsia="Times New Roman" w:hAnsi="Arial" w:cs="Arial"/>
                <w:sz w:val="18"/>
                <w:lang w:eastAsia="ja-JP"/>
              </w:rPr>
            </w:pPr>
            <w:ins w:id="15035" w:author="Hsuanli Lin (林烜立)" w:date="2023-04-27T10:43:00Z">
              <w:r w:rsidRPr="000271FB">
                <w:rPr>
                  <w:rFonts w:ascii="Arial" w:eastAsia="Times New Roman" w:hAnsi="Arial" w:cs="Arial"/>
                  <w:sz w:val="18"/>
                  <w:lang w:eastAsia="ja-JP"/>
                </w:rPr>
                <w:t>2</w:t>
              </w:r>
            </w:ins>
          </w:p>
        </w:tc>
        <w:tc>
          <w:tcPr>
            <w:tcW w:w="2160" w:type="dxa"/>
          </w:tcPr>
          <w:p w14:paraId="569B90AE" w14:textId="77777777" w:rsidR="00D71B80" w:rsidRPr="000271FB" w:rsidRDefault="00D71B80" w:rsidP="00D71B80">
            <w:pPr>
              <w:keepNext/>
              <w:keepLines/>
              <w:overflowPunct w:val="0"/>
              <w:autoSpaceDE w:val="0"/>
              <w:autoSpaceDN w:val="0"/>
              <w:adjustRightInd w:val="0"/>
              <w:spacing w:after="0"/>
              <w:jc w:val="center"/>
              <w:textAlignment w:val="baseline"/>
              <w:rPr>
                <w:ins w:id="15036" w:author="Hsuanli Lin (林烜立)" w:date="2023-04-27T10:43:00Z"/>
                <w:rFonts w:ascii="Arial" w:eastAsia="Times New Roman" w:hAnsi="Arial" w:cs="Arial"/>
                <w:sz w:val="18"/>
                <w:lang w:eastAsia="ja-JP"/>
              </w:rPr>
            </w:pPr>
            <w:ins w:id="15037" w:author="Hsuanli Lin (林烜立)" w:date="2023-04-27T10:43:00Z">
              <w:r w:rsidRPr="000271FB">
                <w:rPr>
                  <w:rFonts w:ascii="Arial" w:eastAsia="Times New Roman" w:hAnsi="Arial" w:cs="Arial"/>
                  <w:sz w:val="18"/>
                  <w:lang w:eastAsia="ja-JP"/>
                </w:rPr>
                <w:t>As defined in table 7.2-1 in TS 36.321</w:t>
              </w:r>
            </w:ins>
          </w:p>
        </w:tc>
      </w:tr>
      <w:tr w:rsidR="00D71B80" w:rsidRPr="000271FB" w14:paraId="33D21C04" w14:textId="77777777" w:rsidTr="001A0E4C">
        <w:trPr>
          <w:cantSplit/>
          <w:trHeight w:val="157"/>
          <w:jc w:val="center"/>
          <w:ins w:id="15038" w:author="Hsuanli Lin (林烜立)" w:date="2023-04-27T10:43:00Z"/>
        </w:trPr>
        <w:tc>
          <w:tcPr>
            <w:tcW w:w="2669" w:type="dxa"/>
          </w:tcPr>
          <w:p w14:paraId="0836D483" w14:textId="77777777" w:rsidR="00D71B80" w:rsidRPr="000271FB" w:rsidRDefault="00D71B80" w:rsidP="00D71B80">
            <w:pPr>
              <w:keepNext/>
              <w:keepLines/>
              <w:overflowPunct w:val="0"/>
              <w:autoSpaceDE w:val="0"/>
              <w:autoSpaceDN w:val="0"/>
              <w:adjustRightInd w:val="0"/>
              <w:spacing w:after="0"/>
              <w:textAlignment w:val="baseline"/>
              <w:rPr>
                <w:ins w:id="15039" w:author="Hsuanli Lin (林烜立)" w:date="2023-04-27T10:43:00Z"/>
                <w:rFonts w:ascii="Arial" w:eastAsia="Times New Roman" w:hAnsi="Arial" w:cs="Arial"/>
                <w:sz w:val="18"/>
                <w:lang w:eastAsia="ja-JP"/>
              </w:rPr>
            </w:pPr>
            <w:ins w:id="15040" w:author="Hsuanli Lin (林烜立)" w:date="2023-04-27T10:43:00Z">
              <w:r w:rsidRPr="000271FB">
                <w:rPr>
                  <w:rFonts w:ascii="Arial" w:eastAsia="Times New Roman" w:hAnsi="Arial" w:cs="Arial"/>
                  <w:sz w:val="18"/>
                  <w:lang w:eastAsia="ja-JP"/>
                </w:rPr>
                <w:t>Configured UE transmitted power (</w:t>
              </w:r>
            </w:ins>
            <w:ins w:id="15041" w:author="Hsuanli Lin (林烜立)" w:date="2023-04-27T10:43:00Z">
              <w:r w:rsidRPr="000271FB">
                <w:rPr>
                  <w:rFonts w:ascii="Arial" w:eastAsia="Times New Roman" w:hAnsi="Arial" w:cs="Arial"/>
                  <w:position w:val="-12"/>
                  <w:sz w:val="18"/>
                  <w:lang w:eastAsia="ja-JP"/>
                </w:rPr>
                <w:object w:dxaOrig="620" w:dyaOrig="360" w14:anchorId="338B7964">
                  <v:shape id="_x0000_i1092" type="#_x0000_t75" style="width:29.9pt;height:18.3pt" o:ole="">
                    <v:imagedata r:id="rId27" o:title=""/>
                  </v:shape>
                  <o:OLEObject Type="Embed" ProgID="Equation.3" ShapeID="_x0000_i1092" DrawAspect="Content" ObjectID="_1745672390" r:id="rId97"/>
                </w:object>
              </w:r>
            </w:ins>
            <w:ins w:id="15042" w:author="Hsuanli Lin (林烜立)" w:date="2023-04-27T10:43:00Z">
              <w:r w:rsidRPr="000271FB">
                <w:rPr>
                  <w:rFonts w:ascii="Arial" w:eastAsia="Times New Roman" w:hAnsi="Arial" w:cs="Arial"/>
                  <w:sz w:val="18"/>
                  <w:lang w:eastAsia="ja-JP"/>
                </w:rPr>
                <w:t>)</w:t>
              </w:r>
            </w:ins>
          </w:p>
        </w:tc>
        <w:tc>
          <w:tcPr>
            <w:tcW w:w="3870" w:type="dxa"/>
            <w:gridSpan w:val="4"/>
          </w:tcPr>
          <w:p w14:paraId="3A835518" w14:textId="77777777" w:rsidR="00D71B80" w:rsidRPr="000271FB" w:rsidRDefault="00D71B80" w:rsidP="00D71B80">
            <w:pPr>
              <w:keepNext/>
              <w:keepLines/>
              <w:overflowPunct w:val="0"/>
              <w:autoSpaceDE w:val="0"/>
              <w:autoSpaceDN w:val="0"/>
              <w:adjustRightInd w:val="0"/>
              <w:spacing w:after="0"/>
              <w:jc w:val="center"/>
              <w:textAlignment w:val="baseline"/>
              <w:rPr>
                <w:ins w:id="15043" w:author="Hsuanli Lin (林烜立)" w:date="2023-04-27T10:43:00Z"/>
                <w:rFonts w:ascii="Arial" w:eastAsia="Times New Roman" w:hAnsi="Arial" w:cs="Arial"/>
                <w:sz w:val="18"/>
                <w:lang w:eastAsia="ja-JP"/>
              </w:rPr>
            </w:pPr>
            <w:ins w:id="15044" w:author="Hsuanli Lin (林烜立)" w:date="2023-04-27T10:43:00Z">
              <w:r w:rsidRPr="001406B0">
                <w:rPr>
                  <w:rFonts w:ascii="Arial" w:eastAsia="Times New Roman" w:hAnsi="Arial" w:cs="Arial"/>
                  <w:sz w:val="18"/>
                  <w:lang w:eastAsia="ja-JP"/>
                </w:rPr>
                <w:t>Maximum value allowed by the applicable UE power class</w:t>
              </w:r>
            </w:ins>
          </w:p>
        </w:tc>
        <w:tc>
          <w:tcPr>
            <w:tcW w:w="2160" w:type="dxa"/>
          </w:tcPr>
          <w:p w14:paraId="5B6459B3" w14:textId="2E3B5EF2" w:rsidR="00D71B80" w:rsidRPr="000271FB" w:rsidRDefault="00D71B80" w:rsidP="00D71B80">
            <w:pPr>
              <w:keepNext/>
              <w:keepLines/>
              <w:overflowPunct w:val="0"/>
              <w:autoSpaceDE w:val="0"/>
              <w:autoSpaceDN w:val="0"/>
              <w:adjustRightInd w:val="0"/>
              <w:spacing w:after="0"/>
              <w:jc w:val="center"/>
              <w:textAlignment w:val="baseline"/>
              <w:rPr>
                <w:ins w:id="15045" w:author="Hsuanli Lin (林烜立)" w:date="2023-04-27T10:43:00Z"/>
                <w:rFonts w:ascii="Arial" w:eastAsia="Times New Roman" w:hAnsi="Arial" w:cs="Arial"/>
                <w:sz w:val="18"/>
                <w:lang w:eastAsia="ja-JP"/>
              </w:rPr>
            </w:pPr>
            <w:ins w:id="15046" w:author="Hsuanli Lin (林烜立)" w:date="2023-04-27T10:43:00Z">
              <w:r w:rsidRPr="000271FB">
                <w:rPr>
                  <w:rFonts w:ascii="Arial" w:eastAsia="Times New Roman" w:hAnsi="Arial" w:cs="Arial"/>
                  <w:sz w:val="18"/>
                  <w:lang w:eastAsia="ja-JP"/>
                </w:rPr>
                <w:t>As defined in clause 6.2.5 in TS 36.10</w:t>
              </w:r>
            </w:ins>
            <w:ins w:id="15047" w:author="Hsuanli Lin (林烜立)" w:date="2023-04-27T23:28:00Z">
              <w:r w:rsidR="00122E95" w:rsidRPr="000271FB">
                <w:rPr>
                  <w:rFonts w:ascii="Arial" w:eastAsia="Times New Roman" w:hAnsi="Arial" w:cs="Arial"/>
                  <w:sz w:val="18"/>
                  <w:lang w:eastAsia="ja-JP"/>
                </w:rPr>
                <w:t>2</w:t>
              </w:r>
            </w:ins>
          </w:p>
        </w:tc>
      </w:tr>
      <w:tr w:rsidR="00D71B80" w:rsidRPr="000271FB" w14:paraId="21B94606" w14:textId="77777777" w:rsidTr="001A0E4C">
        <w:trPr>
          <w:cantSplit/>
          <w:trHeight w:val="157"/>
          <w:jc w:val="center"/>
          <w:ins w:id="15048" w:author="Hsuanli Lin (林烜立)" w:date="2023-04-27T10:43:00Z"/>
        </w:trPr>
        <w:tc>
          <w:tcPr>
            <w:tcW w:w="8699" w:type="dxa"/>
            <w:gridSpan w:val="6"/>
          </w:tcPr>
          <w:p w14:paraId="1E89A630" w14:textId="77777777" w:rsidR="00D71B80" w:rsidRPr="000271FB" w:rsidRDefault="00D71B80" w:rsidP="00D71B80">
            <w:pPr>
              <w:keepNext/>
              <w:keepLines/>
              <w:overflowPunct w:val="0"/>
              <w:autoSpaceDE w:val="0"/>
              <w:autoSpaceDN w:val="0"/>
              <w:adjustRightInd w:val="0"/>
              <w:spacing w:after="0"/>
              <w:jc w:val="center"/>
              <w:textAlignment w:val="baseline"/>
              <w:rPr>
                <w:ins w:id="15049" w:author="Hsuanli Lin (林烜立)" w:date="2023-04-27T10:43:00Z"/>
                <w:rFonts w:ascii="Arial" w:eastAsia="Times New Roman" w:hAnsi="Arial" w:cs="Arial"/>
                <w:b/>
                <w:sz w:val="18"/>
                <w:lang w:eastAsia="ja-JP"/>
              </w:rPr>
            </w:pPr>
            <w:ins w:id="15050" w:author="Hsuanli Lin (林烜立)" w:date="2023-04-27T10:43:00Z">
              <w:r w:rsidRPr="000271FB">
                <w:rPr>
                  <w:rFonts w:ascii="Arial" w:eastAsia="Times New Roman" w:hAnsi="Arial" w:cs="Arial"/>
                  <w:b/>
                  <w:sz w:val="18"/>
                  <w:lang w:eastAsia="ja-JP"/>
                </w:rPr>
                <w:t>Parameters per PRACH CE Levels</w:t>
              </w:r>
            </w:ins>
          </w:p>
        </w:tc>
      </w:tr>
      <w:tr w:rsidR="00D71B80" w:rsidRPr="000271FB" w14:paraId="7BC12031" w14:textId="77777777" w:rsidTr="001A0E4C">
        <w:trPr>
          <w:cantSplit/>
          <w:trHeight w:val="213"/>
          <w:jc w:val="center"/>
          <w:ins w:id="15051" w:author="Hsuanli Lin (林烜立)" w:date="2023-04-27T10:43:00Z"/>
        </w:trPr>
        <w:tc>
          <w:tcPr>
            <w:tcW w:w="2669" w:type="dxa"/>
          </w:tcPr>
          <w:p w14:paraId="5BC00BB3" w14:textId="77777777" w:rsidR="00D71B80" w:rsidRPr="000271FB" w:rsidRDefault="00D71B80" w:rsidP="00D71B80">
            <w:pPr>
              <w:keepNext/>
              <w:keepLines/>
              <w:overflowPunct w:val="0"/>
              <w:autoSpaceDE w:val="0"/>
              <w:autoSpaceDN w:val="0"/>
              <w:adjustRightInd w:val="0"/>
              <w:spacing w:after="0"/>
              <w:jc w:val="center"/>
              <w:textAlignment w:val="baseline"/>
              <w:rPr>
                <w:ins w:id="15052" w:author="Hsuanli Lin (林烜立)" w:date="2023-04-27T10:43:00Z"/>
                <w:rFonts w:ascii="Arial" w:eastAsia="Times New Roman" w:hAnsi="Arial" w:cs="Arial"/>
                <w:b/>
                <w:i/>
                <w:sz w:val="18"/>
                <w:lang w:eastAsia="ja-JP"/>
              </w:rPr>
            </w:pPr>
            <w:ins w:id="15053" w:author="Hsuanli Lin (林烜立)" w:date="2023-04-27T10:43:00Z">
              <w:r w:rsidRPr="000271FB">
                <w:rPr>
                  <w:rFonts w:ascii="Arial" w:eastAsia="Times New Roman" w:hAnsi="Arial" w:cs="Arial"/>
                  <w:b/>
                  <w:i/>
                  <w:sz w:val="18"/>
                  <w:lang w:eastAsia="ja-JP"/>
                </w:rPr>
                <w:t>CE Level</w:t>
              </w:r>
            </w:ins>
          </w:p>
        </w:tc>
        <w:tc>
          <w:tcPr>
            <w:tcW w:w="990" w:type="dxa"/>
          </w:tcPr>
          <w:p w14:paraId="718DC2B7" w14:textId="77777777" w:rsidR="00D71B80" w:rsidRPr="000271FB" w:rsidRDefault="00D71B80" w:rsidP="00D71B80">
            <w:pPr>
              <w:keepNext/>
              <w:keepLines/>
              <w:overflowPunct w:val="0"/>
              <w:autoSpaceDE w:val="0"/>
              <w:autoSpaceDN w:val="0"/>
              <w:adjustRightInd w:val="0"/>
              <w:spacing w:after="0"/>
              <w:jc w:val="center"/>
              <w:textAlignment w:val="baseline"/>
              <w:rPr>
                <w:ins w:id="15054" w:author="Hsuanli Lin (林烜立)" w:date="2023-04-27T10:43:00Z"/>
                <w:rFonts w:ascii="Arial" w:eastAsia="Times New Roman" w:hAnsi="Arial" w:cs="Arial"/>
                <w:b/>
                <w:i/>
                <w:sz w:val="18"/>
                <w:lang w:eastAsia="ja-JP"/>
              </w:rPr>
            </w:pPr>
            <w:ins w:id="15055" w:author="Hsuanli Lin (林烜立)" w:date="2023-04-27T10:43:00Z">
              <w:r w:rsidRPr="000271FB">
                <w:rPr>
                  <w:rFonts w:ascii="Arial" w:eastAsia="Times New Roman" w:hAnsi="Arial" w:cs="Arial"/>
                  <w:b/>
                  <w:i/>
                  <w:sz w:val="18"/>
                  <w:lang w:eastAsia="ja-JP"/>
                </w:rPr>
                <w:t>Level 0</w:t>
              </w:r>
            </w:ins>
          </w:p>
        </w:tc>
        <w:tc>
          <w:tcPr>
            <w:tcW w:w="990" w:type="dxa"/>
          </w:tcPr>
          <w:p w14:paraId="6673EDE0" w14:textId="77777777" w:rsidR="00D71B80" w:rsidRPr="000271FB" w:rsidRDefault="00D71B80" w:rsidP="00D71B80">
            <w:pPr>
              <w:keepNext/>
              <w:keepLines/>
              <w:overflowPunct w:val="0"/>
              <w:autoSpaceDE w:val="0"/>
              <w:autoSpaceDN w:val="0"/>
              <w:adjustRightInd w:val="0"/>
              <w:spacing w:after="0"/>
              <w:jc w:val="center"/>
              <w:textAlignment w:val="baseline"/>
              <w:rPr>
                <w:ins w:id="15056" w:author="Hsuanli Lin (林烜立)" w:date="2023-04-27T10:43:00Z"/>
                <w:rFonts w:ascii="Arial" w:eastAsia="Times New Roman" w:hAnsi="Arial" w:cs="Arial"/>
                <w:b/>
                <w:i/>
                <w:sz w:val="18"/>
                <w:lang w:eastAsia="ja-JP"/>
              </w:rPr>
            </w:pPr>
            <w:ins w:id="15057" w:author="Hsuanli Lin (林烜立)" w:date="2023-04-27T10:43:00Z">
              <w:r w:rsidRPr="000271FB">
                <w:rPr>
                  <w:rFonts w:ascii="Arial" w:eastAsia="Times New Roman" w:hAnsi="Arial" w:cs="Arial"/>
                  <w:b/>
                  <w:i/>
                  <w:sz w:val="18"/>
                  <w:lang w:eastAsia="ja-JP"/>
                </w:rPr>
                <w:t>Level 1</w:t>
              </w:r>
            </w:ins>
          </w:p>
        </w:tc>
        <w:tc>
          <w:tcPr>
            <w:tcW w:w="900" w:type="dxa"/>
          </w:tcPr>
          <w:p w14:paraId="08798CE9" w14:textId="77777777" w:rsidR="00D71B80" w:rsidRPr="000271FB" w:rsidRDefault="00D71B80" w:rsidP="00D71B80">
            <w:pPr>
              <w:keepNext/>
              <w:keepLines/>
              <w:overflowPunct w:val="0"/>
              <w:autoSpaceDE w:val="0"/>
              <w:autoSpaceDN w:val="0"/>
              <w:adjustRightInd w:val="0"/>
              <w:spacing w:after="0"/>
              <w:jc w:val="center"/>
              <w:textAlignment w:val="baseline"/>
              <w:rPr>
                <w:ins w:id="15058" w:author="Hsuanli Lin (林烜立)" w:date="2023-04-27T10:43:00Z"/>
                <w:rFonts w:ascii="Arial" w:eastAsia="Times New Roman" w:hAnsi="Arial" w:cs="Arial"/>
                <w:b/>
                <w:i/>
                <w:sz w:val="18"/>
                <w:lang w:eastAsia="ja-JP"/>
              </w:rPr>
            </w:pPr>
            <w:ins w:id="15059" w:author="Hsuanli Lin (林烜立)" w:date="2023-04-27T10:43:00Z">
              <w:r w:rsidRPr="000271FB">
                <w:rPr>
                  <w:rFonts w:ascii="Arial" w:eastAsia="Times New Roman" w:hAnsi="Arial" w:cs="Arial"/>
                  <w:b/>
                  <w:i/>
                  <w:sz w:val="18"/>
                  <w:lang w:eastAsia="ja-JP"/>
                </w:rPr>
                <w:t>Level 2</w:t>
              </w:r>
            </w:ins>
          </w:p>
        </w:tc>
        <w:tc>
          <w:tcPr>
            <w:tcW w:w="990" w:type="dxa"/>
          </w:tcPr>
          <w:p w14:paraId="3A1F74A7" w14:textId="77777777" w:rsidR="00D71B80" w:rsidRPr="000271FB" w:rsidRDefault="00D71B80" w:rsidP="00D71B80">
            <w:pPr>
              <w:keepNext/>
              <w:keepLines/>
              <w:overflowPunct w:val="0"/>
              <w:autoSpaceDE w:val="0"/>
              <w:autoSpaceDN w:val="0"/>
              <w:adjustRightInd w:val="0"/>
              <w:spacing w:after="0"/>
              <w:jc w:val="center"/>
              <w:textAlignment w:val="baseline"/>
              <w:rPr>
                <w:ins w:id="15060" w:author="Hsuanli Lin (林烜立)" w:date="2023-04-27T10:43:00Z"/>
                <w:rFonts w:ascii="Arial" w:eastAsia="Times New Roman" w:hAnsi="Arial" w:cs="Arial"/>
                <w:b/>
                <w:i/>
                <w:sz w:val="18"/>
                <w:lang w:eastAsia="ja-JP"/>
              </w:rPr>
            </w:pPr>
            <w:ins w:id="15061" w:author="Hsuanli Lin (林烜立)" w:date="2023-04-27T10:43:00Z">
              <w:r w:rsidRPr="000271FB">
                <w:rPr>
                  <w:rFonts w:ascii="Arial" w:eastAsia="Times New Roman" w:hAnsi="Arial" w:cs="Arial"/>
                  <w:b/>
                  <w:i/>
                  <w:sz w:val="18"/>
                  <w:lang w:eastAsia="ja-JP"/>
                </w:rPr>
                <w:t>Level 3</w:t>
              </w:r>
            </w:ins>
          </w:p>
        </w:tc>
        <w:tc>
          <w:tcPr>
            <w:tcW w:w="2160" w:type="dxa"/>
          </w:tcPr>
          <w:p w14:paraId="63CAF25F" w14:textId="77777777" w:rsidR="00D71B80" w:rsidRPr="000271FB" w:rsidRDefault="00D71B80" w:rsidP="00D71B80">
            <w:pPr>
              <w:keepNext/>
              <w:keepLines/>
              <w:overflowPunct w:val="0"/>
              <w:autoSpaceDE w:val="0"/>
              <w:autoSpaceDN w:val="0"/>
              <w:adjustRightInd w:val="0"/>
              <w:spacing w:after="0"/>
              <w:jc w:val="center"/>
              <w:textAlignment w:val="baseline"/>
              <w:rPr>
                <w:ins w:id="15062" w:author="Hsuanli Lin (林烜立)" w:date="2023-04-27T10:43:00Z"/>
                <w:rFonts w:ascii="Arial" w:eastAsia="Times New Roman" w:hAnsi="Arial" w:cs="Arial"/>
                <w:b/>
                <w:sz w:val="18"/>
                <w:lang w:eastAsia="ja-JP"/>
              </w:rPr>
            </w:pPr>
          </w:p>
        </w:tc>
      </w:tr>
      <w:tr w:rsidR="00D71B80" w:rsidRPr="000271FB" w14:paraId="0C4D5218" w14:textId="77777777" w:rsidTr="001A0E4C">
        <w:trPr>
          <w:cantSplit/>
          <w:trHeight w:val="213"/>
          <w:jc w:val="center"/>
          <w:ins w:id="15063" w:author="Hsuanli Lin (林烜立)" w:date="2023-04-27T10:43:00Z"/>
        </w:trPr>
        <w:tc>
          <w:tcPr>
            <w:tcW w:w="2669" w:type="dxa"/>
          </w:tcPr>
          <w:p w14:paraId="3AFCF768" w14:textId="77777777" w:rsidR="00D71B80" w:rsidRPr="000271FB" w:rsidRDefault="00D71B80" w:rsidP="00D71B80">
            <w:pPr>
              <w:keepNext/>
              <w:keepLines/>
              <w:overflowPunct w:val="0"/>
              <w:autoSpaceDE w:val="0"/>
              <w:autoSpaceDN w:val="0"/>
              <w:adjustRightInd w:val="0"/>
              <w:spacing w:after="0"/>
              <w:textAlignment w:val="baseline"/>
              <w:rPr>
                <w:ins w:id="15064" w:author="Hsuanli Lin (林烜立)" w:date="2023-04-27T10:43:00Z"/>
                <w:rFonts w:ascii="Arial" w:eastAsia="Times New Roman" w:hAnsi="Arial" w:cs="Arial"/>
                <w:sz w:val="18"/>
                <w:lang w:eastAsia="ja-JP"/>
              </w:rPr>
            </w:pPr>
            <w:ins w:id="15065" w:author="Hsuanli Lin (林烜立)" w:date="2023-04-27T10:43:00Z">
              <w:r w:rsidRPr="000271FB">
                <w:rPr>
                  <w:rFonts w:ascii="Arial" w:eastAsia="Times New Roman" w:hAnsi="Arial" w:cs="Arial"/>
                  <w:sz w:val="18"/>
                  <w:lang w:eastAsia="ja-JP"/>
                </w:rPr>
                <w:t>prach-ConfigIndex</w:t>
              </w:r>
            </w:ins>
          </w:p>
        </w:tc>
        <w:tc>
          <w:tcPr>
            <w:tcW w:w="990" w:type="dxa"/>
          </w:tcPr>
          <w:p w14:paraId="15AC1126" w14:textId="77777777" w:rsidR="00D71B80" w:rsidRPr="000271FB" w:rsidRDefault="00D71B80" w:rsidP="00D71B80">
            <w:pPr>
              <w:keepNext/>
              <w:keepLines/>
              <w:overflowPunct w:val="0"/>
              <w:autoSpaceDE w:val="0"/>
              <w:autoSpaceDN w:val="0"/>
              <w:adjustRightInd w:val="0"/>
              <w:spacing w:after="0"/>
              <w:jc w:val="center"/>
              <w:textAlignment w:val="baseline"/>
              <w:rPr>
                <w:ins w:id="15066" w:author="Hsuanli Lin (林烜立)" w:date="2023-04-27T10:43:00Z"/>
                <w:rFonts w:ascii="Arial" w:eastAsia="Times New Roman" w:hAnsi="Arial" w:cs="Arial"/>
                <w:sz w:val="18"/>
                <w:lang w:eastAsia="ja-JP"/>
              </w:rPr>
            </w:pPr>
            <w:ins w:id="15067" w:author="Hsuanli Lin (林烜立)" w:date="2023-04-27T10:43:00Z">
              <w:r w:rsidRPr="000271FB">
                <w:rPr>
                  <w:rFonts w:ascii="Arial" w:eastAsia="Times New Roman" w:hAnsi="Arial" w:cs="Arial"/>
                  <w:sz w:val="18"/>
                  <w:lang w:eastAsia="ja-JP"/>
                </w:rPr>
                <w:t>4</w:t>
              </w:r>
            </w:ins>
          </w:p>
        </w:tc>
        <w:tc>
          <w:tcPr>
            <w:tcW w:w="990" w:type="dxa"/>
          </w:tcPr>
          <w:p w14:paraId="051A9369" w14:textId="77777777" w:rsidR="00D71B80" w:rsidRPr="000271FB" w:rsidRDefault="00D71B80" w:rsidP="00D71B80">
            <w:pPr>
              <w:keepNext/>
              <w:keepLines/>
              <w:overflowPunct w:val="0"/>
              <w:autoSpaceDE w:val="0"/>
              <w:autoSpaceDN w:val="0"/>
              <w:adjustRightInd w:val="0"/>
              <w:spacing w:after="0"/>
              <w:jc w:val="center"/>
              <w:textAlignment w:val="baseline"/>
              <w:rPr>
                <w:ins w:id="15068" w:author="Hsuanli Lin (林烜立)" w:date="2023-04-27T10:43:00Z"/>
                <w:rFonts w:ascii="Arial" w:eastAsia="Times New Roman" w:hAnsi="Arial" w:cs="Arial"/>
                <w:sz w:val="18"/>
                <w:lang w:eastAsia="ja-JP"/>
              </w:rPr>
            </w:pPr>
            <w:ins w:id="15069" w:author="Hsuanli Lin (林烜立)" w:date="2023-04-27T10:43:00Z">
              <w:r w:rsidRPr="000271FB">
                <w:rPr>
                  <w:rFonts w:ascii="Arial" w:eastAsia="Times New Roman" w:hAnsi="Arial" w:cs="Arial"/>
                  <w:sz w:val="18"/>
                  <w:lang w:eastAsia="ja-JP"/>
                </w:rPr>
                <w:t>4</w:t>
              </w:r>
            </w:ins>
          </w:p>
        </w:tc>
        <w:tc>
          <w:tcPr>
            <w:tcW w:w="900" w:type="dxa"/>
          </w:tcPr>
          <w:p w14:paraId="6795C3E3" w14:textId="77777777" w:rsidR="00D71B80" w:rsidRPr="000271FB" w:rsidRDefault="00D71B80" w:rsidP="00D71B80">
            <w:pPr>
              <w:keepNext/>
              <w:keepLines/>
              <w:overflowPunct w:val="0"/>
              <w:autoSpaceDE w:val="0"/>
              <w:autoSpaceDN w:val="0"/>
              <w:adjustRightInd w:val="0"/>
              <w:spacing w:after="0"/>
              <w:jc w:val="center"/>
              <w:textAlignment w:val="baseline"/>
              <w:rPr>
                <w:ins w:id="15070" w:author="Hsuanli Lin (林烜立)" w:date="2023-04-27T10:43:00Z"/>
                <w:rFonts w:ascii="Arial" w:eastAsia="Times New Roman" w:hAnsi="Arial" w:cs="Arial"/>
                <w:sz w:val="18"/>
                <w:lang w:eastAsia="ja-JP"/>
              </w:rPr>
            </w:pPr>
            <w:ins w:id="15071" w:author="Hsuanli Lin (林烜立)" w:date="2023-04-27T10:43:00Z">
              <w:r w:rsidRPr="000271FB">
                <w:rPr>
                  <w:rFonts w:ascii="Arial" w:eastAsia="Times New Roman" w:hAnsi="Arial" w:cs="Arial"/>
                  <w:sz w:val="18"/>
                  <w:lang w:eastAsia="ja-JP"/>
                </w:rPr>
                <w:t>4</w:t>
              </w:r>
            </w:ins>
          </w:p>
        </w:tc>
        <w:tc>
          <w:tcPr>
            <w:tcW w:w="990" w:type="dxa"/>
          </w:tcPr>
          <w:p w14:paraId="7788C3C3" w14:textId="77777777" w:rsidR="00D71B80" w:rsidRPr="000271FB" w:rsidRDefault="00D71B80" w:rsidP="00D71B80">
            <w:pPr>
              <w:keepNext/>
              <w:keepLines/>
              <w:overflowPunct w:val="0"/>
              <w:autoSpaceDE w:val="0"/>
              <w:autoSpaceDN w:val="0"/>
              <w:adjustRightInd w:val="0"/>
              <w:spacing w:after="0"/>
              <w:jc w:val="center"/>
              <w:textAlignment w:val="baseline"/>
              <w:rPr>
                <w:ins w:id="15072" w:author="Hsuanli Lin (林烜立)" w:date="2023-04-27T10:43:00Z"/>
                <w:rFonts w:ascii="Arial" w:eastAsia="Times New Roman" w:hAnsi="Arial" w:cs="Arial"/>
                <w:sz w:val="18"/>
                <w:lang w:eastAsia="ja-JP"/>
              </w:rPr>
            </w:pPr>
            <w:ins w:id="15073" w:author="Hsuanli Lin (林烜立)" w:date="2023-04-27T10:43:00Z">
              <w:r w:rsidRPr="000271FB">
                <w:rPr>
                  <w:rFonts w:ascii="Arial" w:eastAsia="Times New Roman" w:hAnsi="Arial" w:cs="Arial"/>
                  <w:sz w:val="18"/>
                  <w:lang w:eastAsia="ja-JP"/>
                </w:rPr>
                <w:t>4</w:t>
              </w:r>
            </w:ins>
          </w:p>
        </w:tc>
        <w:tc>
          <w:tcPr>
            <w:tcW w:w="2160" w:type="dxa"/>
          </w:tcPr>
          <w:p w14:paraId="54CB0A0C" w14:textId="77777777" w:rsidR="00D71B80" w:rsidRPr="000271FB" w:rsidRDefault="00D71B80" w:rsidP="00D71B80">
            <w:pPr>
              <w:keepNext/>
              <w:keepLines/>
              <w:overflowPunct w:val="0"/>
              <w:autoSpaceDE w:val="0"/>
              <w:autoSpaceDN w:val="0"/>
              <w:adjustRightInd w:val="0"/>
              <w:spacing w:after="0"/>
              <w:jc w:val="center"/>
              <w:textAlignment w:val="baseline"/>
              <w:rPr>
                <w:ins w:id="15074" w:author="Hsuanli Lin (林烜立)" w:date="2023-04-27T10:43:00Z"/>
                <w:rFonts w:ascii="Arial" w:eastAsia="Times New Roman" w:hAnsi="Arial" w:cs="Arial"/>
                <w:sz w:val="18"/>
                <w:lang w:eastAsia="ja-JP"/>
              </w:rPr>
            </w:pPr>
            <w:ins w:id="15075" w:author="Hsuanli Lin (林烜立)" w:date="2023-04-27T10:43:00Z">
              <w:r w:rsidRPr="000271FB">
                <w:rPr>
                  <w:rFonts w:ascii="Arial" w:eastAsia="Times New Roman" w:hAnsi="Arial" w:cs="Arial"/>
                  <w:sz w:val="18"/>
                  <w:lang w:eastAsia="ja-JP"/>
                </w:rPr>
                <w:t>As defined in table 5.7.1-2 in TS 36.211</w:t>
              </w:r>
            </w:ins>
          </w:p>
        </w:tc>
      </w:tr>
      <w:tr w:rsidR="00D71B80" w:rsidRPr="000271FB" w14:paraId="2E240071" w14:textId="77777777" w:rsidTr="001A0E4C">
        <w:trPr>
          <w:trHeight w:val="151"/>
          <w:jc w:val="center"/>
          <w:ins w:id="15076" w:author="Hsuanli Lin (林烜立)" w:date="2023-04-27T10:43:00Z"/>
        </w:trPr>
        <w:tc>
          <w:tcPr>
            <w:tcW w:w="2669" w:type="dxa"/>
          </w:tcPr>
          <w:p w14:paraId="0D530D22" w14:textId="77777777" w:rsidR="00D71B80" w:rsidRPr="000271FB" w:rsidRDefault="00D71B80" w:rsidP="00D71B80">
            <w:pPr>
              <w:keepNext/>
              <w:keepLines/>
              <w:overflowPunct w:val="0"/>
              <w:autoSpaceDE w:val="0"/>
              <w:autoSpaceDN w:val="0"/>
              <w:adjustRightInd w:val="0"/>
              <w:spacing w:after="0"/>
              <w:textAlignment w:val="baseline"/>
              <w:rPr>
                <w:ins w:id="15077" w:author="Hsuanli Lin (林烜立)" w:date="2023-04-27T10:43:00Z"/>
                <w:rFonts w:ascii="Arial" w:eastAsia="Times New Roman" w:hAnsi="Arial" w:cs="Arial"/>
                <w:sz w:val="18"/>
                <w:lang w:eastAsia="ja-JP"/>
              </w:rPr>
            </w:pPr>
            <w:ins w:id="15078" w:author="Hsuanli Lin (林烜立)" w:date="2023-04-27T10:43:00Z">
              <w:r w:rsidRPr="000271FB">
                <w:rPr>
                  <w:rFonts w:ascii="Arial" w:eastAsia="Times New Roman" w:hAnsi="Arial" w:cs="Arial"/>
                  <w:sz w:val="18"/>
                  <w:lang w:eastAsia="ja-JP"/>
                </w:rPr>
                <w:t>prach-FreqOffset</w:t>
              </w:r>
            </w:ins>
          </w:p>
        </w:tc>
        <w:tc>
          <w:tcPr>
            <w:tcW w:w="990" w:type="dxa"/>
          </w:tcPr>
          <w:p w14:paraId="462B7D7C" w14:textId="77777777" w:rsidR="00D71B80" w:rsidRPr="000271FB" w:rsidRDefault="00D71B80" w:rsidP="00D71B80">
            <w:pPr>
              <w:keepNext/>
              <w:keepLines/>
              <w:overflowPunct w:val="0"/>
              <w:autoSpaceDE w:val="0"/>
              <w:autoSpaceDN w:val="0"/>
              <w:adjustRightInd w:val="0"/>
              <w:spacing w:after="0"/>
              <w:jc w:val="center"/>
              <w:textAlignment w:val="baseline"/>
              <w:rPr>
                <w:ins w:id="15079" w:author="Hsuanli Lin (林烜立)" w:date="2023-04-27T10:43:00Z"/>
                <w:rFonts w:ascii="Arial" w:eastAsia="Times New Roman" w:hAnsi="Arial" w:cs="Arial"/>
                <w:sz w:val="18"/>
                <w:lang w:eastAsia="ja-JP"/>
              </w:rPr>
            </w:pPr>
            <w:ins w:id="15080" w:author="Hsuanli Lin (林烜立)" w:date="2023-04-27T10:43:00Z">
              <w:r w:rsidRPr="000271FB">
                <w:rPr>
                  <w:rFonts w:ascii="Arial" w:eastAsia="Times New Roman" w:hAnsi="Arial" w:cs="Arial"/>
                  <w:sz w:val="18"/>
                  <w:lang w:eastAsia="ja-JP"/>
                </w:rPr>
                <w:t>0</w:t>
              </w:r>
            </w:ins>
          </w:p>
        </w:tc>
        <w:tc>
          <w:tcPr>
            <w:tcW w:w="990" w:type="dxa"/>
          </w:tcPr>
          <w:p w14:paraId="0D79D75D" w14:textId="77777777" w:rsidR="00D71B80" w:rsidRPr="000271FB" w:rsidRDefault="00D71B80" w:rsidP="00D71B80">
            <w:pPr>
              <w:keepNext/>
              <w:keepLines/>
              <w:overflowPunct w:val="0"/>
              <w:autoSpaceDE w:val="0"/>
              <w:autoSpaceDN w:val="0"/>
              <w:adjustRightInd w:val="0"/>
              <w:spacing w:after="0"/>
              <w:jc w:val="center"/>
              <w:textAlignment w:val="baseline"/>
              <w:rPr>
                <w:ins w:id="15081" w:author="Hsuanli Lin (林烜立)" w:date="2023-04-27T10:43:00Z"/>
                <w:rFonts w:ascii="Arial" w:eastAsia="Times New Roman" w:hAnsi="Arial" w:cs="Arial"/>
                <w:sz w:val="18"/>
                <w:lang w:eastAsia="ja-JP"/>
              </w:rPr>
            </w:pPr>
            <w:ins w:id="15082" w:author="Hsuanli Lin (林烜立)" w:date="2023-04-27T10:43:00Z">
              <w:r w:rsidRPr="000271FB">
                <w:rPr>
                  <w:rFonts w:ascii="Arial" w:eastAsia="Times New Roman" w:hAnsi="Arial" w:cs="Arial"/>
                  <w:sz w:val="18"/>
                  <w:lang w:eastAsia="ja-JP"/>
                </w:rPr>
                <w:t>0</w:t>
              </w:r>
            </w:ins>
          </w:p>
        </w:tc>
        <w:tc>
          <w:tcPr>
            <w:tcW w:w="900" w:type="dxa"/>
          </w:tcPr>
          <w:p w14:paraId="1647D20B" w14:textId="77777777" w:rsidR="00D71B80" w:rsidRPr="000271FB" w:rsidRDefault="00D71B80" w:rsidP="00D71B80">
            <w:pPr>
              <w:keepNext/>
              <w:keepLines/>
              <w:overflowPunct w:val="0"/>
              <w:autoSpaceDE w:val="0"/>
              <w:autoSpaceDN w:val="0"/>
              <w:adjustRightInd w:val="0"/>
              <w:spacing w:after="0"/>
              <w:jc w:val="center"/>
              <w:textAlignment w:val="baseline"/>
              <w:rPr>
                <w:ins w:id="15083" w:author="Hsuanli Lin (林烜立)" w:date="2023-04-27T10:43:00Z"/>
                <w:rFonts w:ascii="Arial" w:eastAsia="Times New Roman" w:hAnsi="Arial" w:cs="Arial"/>
                <w:sz w:val="18"/>
                <w:lang w:eastAsia="ja-JP"/>
              </w:rPr>
            </w:pPr>
            <w:ins w:id="15084" w:author="Hsuanli Lin (林烜立)" w:date="2023-04-27T10:43:00Z">
              <w:r w:rsidRPr="000271FB">
                <w:rPr>
                  <w:rFonts w:ascii="Arial" w:eastAsia="Times New Roman" w:hAnsi="Arial" w:cs="Arial"/>
                  <w:sz w:val="18"/>
                  <w:lang w:eastAsia="ja-JP"/>
                </w:rPr>
                <w:t>0</w:t>
              </w:r>
            </w:ins>
          </w:p>
        </w:tc>
        <w:tc>
          <w:tcPr>
            <w:tcW w:w="990" w:type="dxa"/>
          </w:tcPr>
          <w:p w14:paraId="5C51BFDE" w14:textId="77777777" w:rsidR="00D71B80" w:rsidRPr="000271FB" w:rsidRDefault="00D71B80" w:rsidP="00D71B80">
            <w:pPr>
              <w:keepNext/>
              <w:keepLines/>
              <w:overflowPunct w:val="0"/>
              <w:autoSpaceDE w:val="0"/>
              <w:autoSpaceDN w:val="0"/>
              <w:adjustRightInd w:val="0"/>
              <w:spacing w:after="0"/>
              <w:jc w:val="center"/>
              <w:textAlignment w:val="baseline"/>
              <w:rPr>
                <w:ins w:id="15085" w:author="Hsuanli Lin (林烜立)" w:date="2023-04-27T10:43:00Z"/>
                <w:rFonts w:ascii="Arial" w:eastAsia="Times New Roman" w:hAnsi="Arial" w:cs="Arial"/>
                <w:sz w:val="18"/>
                <w:lang w:eastAsia="ja-JP"/>
              </w:rPr>
            </w:pPr>
            <w:ins w:id="15086" w:author="Hsuanli Lin (林烜立)" w:date="2023-04-27T10:43:00Z">
              <w:r w:rsidRPr="000271FB">
                <w:rPr>
                  <w:rFonts w:ascii="Arial" w:eastAsia="Times New Roman" w:hAnsi="Arial" w:cs="Arial"/>
                  <w:sz w:val="18"/>
                  <w:lang w:eastAsia="ja-JP"/>
                </w:rPr>
                <w:t>0</w:t>
              </w:r>
            </w:ins>
          </w:p>
        </w:tc>
        <w:tc>
          <w:tcPr>
            <w:tcW w:w="2160" w:type="dxa"/>
          </w:tcPr>
          <w:p w14:paraId="473A999D" w14:textId="77777777" w:rsidR="00D71B80" w:rsidRPr="000271FB" w:rsidRDefault="00D71B80" w:rsidP="00D71B80">
            <w:pPr>
              <w:keepNext/>
              <w:keepLines/>
              <w:overflowPunct w:val="0"/>
              <w:autoSpaceDE w:val="0"/>
              <w:autoSpaceDN w:val="0"/>
              <w:adjustRightInd w:val="0"/>
              <w:spacing w:after="0"/>
              <w:jc w:val="center"/>
              <w:textAlignment w:val="baseline"/>
              <w:rPr>
                <w:ins w:id="15087" w:author="Hsuanli Lin (林烜立)" w:date="2023-04-27T10:43:00Z"/>
                <w:rFonts w:ascii="Arial" w:eastAsia="Times New Roman" w:hAnsi="Arial" w:cs="Arial"/>
                <w:sz w:val="18"/>
                <w:lang w:eastAsia="ja-JP"/>
              </w:rPr>
            </w:pPr>
          </w:p>
        </w:tc>
      </w:tr>
      <w:tr w:rsidR="00D71B80" w:rsidRPr="000271FB" w14:paraId="6365B6F0" w14:textId="77777777" w:rsidTr="001A0E4C">
        <w:trPr>
          <w:cantSplit/>
          <w:trHeight w:val="157"/>
          <w:jc w:val="center"/>
          <w:ins w:id="15088" w:author="Hsuanli Lin (林烜立)" w:date="2023-04-27T10:43:00Z"/>
        </w:trPr>
        <w:tc>
          <w:tcPr>
            <w:tcW w:w="2669" w:type="dxa"/>
          </w:tcPr>
          <w:p w14:paraId="3631B1D0" w14:textId="77777777" w:rsidR="00D71B80" w:rsidRPr="000271FB" w:rsidRDefault="00D71B80" w:rsidP="00D71B80">
            <w:pPr>
              <w:keepNext/>
              <w:keepLines/>
              <w:overflowPunct w:val="0"/>
              <w:autoSpaceDE w:val="0"/>
              <w:autoSpaceDN w:val="0"/>
              <w:adjustRightInd w:val="0"/>
              <w:spacing w:after="0"/>
              <w:textAlignment w:val="baseline"/>
              <w:rPr>
                <w:ins w:id="15089" w:author="Hsuanli Lin (林烜立)" w:date="2023-04-27T10:43:00Z"/>
                <w:rFonts w:ascii="Arial" w:eastAsia="Times New Roman" w:hAnsi="Arial" w:cs="Arial"/>
                <w:sz w:val="18"/>
                <w:lang w:eastAsia="ja-JP"/>
              </w:rPr>
            </w:pPr>
            <w:ins w:id="15090" w:author="Hsuanli Lin (林烜立)" w:date="2023-04-27T10:43:00Z">
              <w:r w:rsidRPr="000271FB">
                <w:rPr>
                  <w:rFonts w:ascii="Arial" w:eastAsia="Times New Roman" w:hAnsi="Arial" w:cs="Arial"/>
                  <w:sz w:val="18"/>
                  <w:lang w:eastAsia="ja-JP"/>
                </w:rPr>
                <w:t>prach-StartingSubframe</w:t>
              </w:r>
            </w:ins>
          </w:p>
        </w:tc>
        <w:tc>
          <w:tcPr>
            <w:tcW w:w="990" w:type="dxa"/>
          </w:tcPr>
          <w:p w14:paraId="2B7F4C55" w14:textId="77777777" w:rsidR="00D71B80" w:rsidRPr="000271FB" w:rsidRDefault="00D71B80" w:rsidP="00D71B80">
            <w:pPr>
              <w:keepNext/>
              <w:keepLines/>
              <w:overflowPunct w:val="0"/>
              <w:autoSpaceDE w:val="0"/>
              <w:autoSpaceDN w:val="0"/>
              <w:adjustRightInd w:val="0"/>
              <w:spacing w:after="0"/>
              <w:jc w:val="center"/>
              <w:textAlignment w:val="baseline"/>
              <w:rPr>
                <w:ins w:id="15091" w:author="Hsuanli Lin (林烜立)" w:date="2023-04-27T10:43:00Z"/>
                <w:rFonts w:ascii="Arial" w:eastAsia="Times New Roman" w:hAnsi="Arial" w:cs="Arial"/>
                <w:sz w:val="18"/>
                <w:lang w:eastAsia="ja-JP"/>
              </w:rPr>
            </w:pPr>
            <w:ins w:id="15092" w:author="Hsuanli Lin (林烜立)" w:date="2023-04-27T10:43:00Z">
              <w:r w:rsidRPr="000271FB">
                <w:rPr>
                  <w:rFonts w:ascii="Arial" w:eastAsia="Times New Roman" w:hAnsi="Arial" w:cs="Arial"/>
                  <w:sz w:val="18"/>
                  <w:lang w:val="en-US" w:eastAsia="ja-JP"/>
                </w:rPr>
                <w:t>sf2</w:t>
              </w:r>
            </w:ins>
          </w:p>
        </w:tc>
        <w:tc>
          <w:tcPr>
            <w:tcW w:w="990" w:type="dxa"/>
          </w:tcPr>
          <w:p w14:paraId="4DA03591" w14:textId="77777777" w:rsidR="00D71B80" w:rsidRPr="000271FB" w:rsidRDefault="00D71B80" w:rsidP="00D71B80">
            <w:pPr>
              <w:keepNext/>
              <w:keepLines/>
              <w:overflowPunct w:val="0"/>
              <w:autoSpaceDE w:val="0"/>
              <w:autoSpaceDN w:val="0"/>
              <w:adjustRightInd w:val="0"/>
              <w:spacing w:after="0"/>
              <w:jc w:val="center"/>
              <w:textAlignment w:val="baseline"/>
              <w:rPr>
                <w:ins w:id="15093" w:author="Hsuanli Lin (林烜立)" w:date="2023-04-27T10:43:00Z"/>
                <w:rFonts w:ascii="Arial" w:eastAsia="Times New Roman" w:hAnsi="Arial" w:cs="Arial"/>
                <w:sz w:val="18"/>
                <w:lang w:eastAsia="ja-JP"/>
              </w:rPr>
            </w:pPr>
            <w:ins w:id="15094" w:author="Hsuanli Lin (林烜立)" w:date="2023-04-27T10:43:00Z">
              <w:r w:rsidRPr="000271FB">
                <w:rPr>
                  <w:rFonts w:ascii="Arial" w:eastAsia="Times New Roman" w:hAnsi="Arial" w:cs="Arial"/>
                  <w:sz w:val="18"/>
                  <w:lang w:val="en-US" w:eastAsia="ja-JP"/>
                </w:rPr>
                <w:t>sf4</w:t>
              </w:r>
            </w:ins>
          </w:p>
        </w:tc>
        <w:tc>
          <w:tcPr>
            <w:tcW w:w="900" w:type="dxa"/>
          </w:tcPr>
          <w:p w14:paraId="1633C99B" w14:textId="77777777" w:rsidR="00D71B80" w:rsidRPr="000271FB" w:rsidRDefault="00D71B80" w:rsidP="00D71B80">
            <w:pPr>
              <w:keepNext/>
              <w:keepLines/>
              <w:overflowPunct w:val="0"/>
              <w:autoSpaceDE w:val="0"/>
              <w:autoSpaceDN w:val="0"/>
              <w:adjustRightInd w:val="0"/>
              <w:spacing w:after="0"/>
              <w:jc w:val="center"/>
              <w:textAlignment w:val="baseline"/>
              <w:rPr>
                <w:ins w:id="15095" w:author="Hsuanli Lin (林烜立)" w:date="2023-04-27T10:43:00Z"/>
                <w:rFonts w:ascii="Arial" w:eastAsia="Times New Roman" w:hAnsi="Arial" w:cs="Arial"/>
                <w:sz w:val="18"/>
                <w:lang w:eastAsia="ja-JP"/>
              </w:rPr>
            </w:pPr>
            <w:ins w:id="15096" w:author="Hsuanli Lin (林烜立)" w:date="2023-04-27T10:43:00Z">
              <w:r w:rsidRPr="000271FB">
                <w:rPr>
                  <w:rFonts w:ascii="Arial" w:eastAsia="Times New Roman" w:hAnsi="Arial" w:cs="Arial"/>
                  <w:sz w:val="18"/>
                  <w:lang w:val="en-US" w:eastAsia="ja-JP"/>
                </w:rPr>
                <w:t>sf16</w:t>
              </w:r>
            </w:ins>
          </w:p>
        </w:tc>
        <w:tc>
          <w:tcPr>
            <w:tcW w:w="990" w:type="dxa"/>
          </w:tcPr>
          <w:p w14:paraId="5BC9EF30" w14:textId="77777777" w:rsidR="00D71B80" w:rsidRPr="000271FB" w:rsidRDefault="00D71B80" w:rsidP="00D71B80">
            <w:pPr>
              <w:keepNext/>
              <w:keepLines/>
              <w:overflowPunct w:val="0"/>
              <w:autoSpaceDE w:val="0"/>
              <w:autoSpaceDN w:val="0"/>
              <w:adjustRightInd w:val="0"/>
              <w:spacing w:after="0"/>
              <w:jc w:val="center"/>
              <w:textAlignment w:val="baseline"/>
              <w:rPr>
                <w:ins w:id="15097" w:author="Hsuanli Lin (林烜立)" w:date="2023-04-27T10:43:00Z"/>
                <w:rFonts w:ascii="Arial" w:eastAsia="Times New Roman" w:hAnsi="Arial" w:cs="Arial"/>
                <w:sz w:val="18"/>
                <w:lang w:eastAsia="ja-JP"/>
              </w:rPr>
            </w:pPr>
            <w:ins w:id="15098" w:author="Hsuanli Lin (林烜立)" w:date="2023-04-27T10:43:00Z">
              <w:r w:rsidRPr="000271FB">
                <w:rPr>
                  <w:rFonts w:ascii="Arial" w:eastAsia="Times New Roman" w:hAnsi="Arial" w:cs="Arial"/>
                  <w:sz w:val="18"/>
                  <w:lang w:val="en-US" w:eastAsia="ja-JP"/>
                </w:rPr>
                <w:t>sf64</w:t>
              </w:r>
            </w:ins>
          </w:p>
        </w:tc>
        <w:tc>
          <w:tcPr>
            <w:tcW w:w="2160" w:type="dxa"/>
          </w:tcPr>
          <w:p w14:paraId="6CE9E0E6" w14:textId="77777777" w:rsidR="00D71B80" w:rsidRPr="000271FB" w:rsidRDefault="00D71B80" w:rsidP="00D71B80">
            <w:pPr>
              <w:keepNext/>
              <w:keepLines/>
              <w:overflowPunct w:val="0"/>
              <w:autoSpaceDE w:val="0"/>
              <w:autoSpaceDN w:val="0"/>
              <w:adjustRightInd w:val="0"/>
              <w:spacing w:after="0"/>
              <w:jc w:val="center"/>
              <w:textAlignment w:val="baseline"/>
              <w:rPr>
                <w:ins w:id="15099" w:author="Hsuanli Lin (林烜立)" w:date="2023-04-27T10:43:00Z"/>
                <w:rFonts w:ascii="Arial" w:eastAsia="Times New Roman" w:hAnsi="Arial" w:cs="Arial"/>
                <w:sz w:val="18"/>
                <w:lang w:eastAsia="ja-JP"/>
              </w:rPr>
            </w:pPr>
          </w:p>
        </w:tc>
      </w:tr>
      <w:tr w:rsidR="00D71B80" w:rsidRPr="000271FB" w14:paraId="70258206" w14:textId="77777777" w:rsidTr="001A0E4C">
        <w:trPr>
          <w:cantSplit/>
          <w:trHeight w:val="157"/>
          <w:jc w:val="center"/>
          <w:ins w:id="15100" w:author="Hsuanli Lin (林烜立)" w:date="2023-04-27T10:43:00Z"/>
        </w:trPr>
        <w:tc>
          <w:tcPr>
            <w:tcW w:w="2669" w:type="dxa"/>
          </w:tcPr>
          <w:p w14:paraId="5027F7DE" w14:textId="77777777" w:rsidR="00D71B80" w:rsidRPr="000271FB" w:rsidRDefault="00D71B80" w:rsidP="00D71B80">
            <w:pPr>
              <w:keepNext/>
              <w:keepLines/>
              <w:overflowPunct w:val="0"/>
              <w:autoSpaceDE w:val="0"/>
              <w:autoSpaceDN w:val="0"/>
              <w:adjustRightInd w:val="0"/>
              <w:spacing w:after="0"/>
              <w:textAlignment w:val="baseline"/>
              <w:rPr>
                <w:ins w:id="15101" w:author="Hsuanli Lin (林烜立)" w:date="2023-04-27T10:43:00Z"/>
                <w:rFonts w:ascii="Arial" w:eastAsia="Times New Roman" w:hAnsi="Arial" w:cs="Arial"/>
                <w:sz w:val="18"/>
                <w:lang w:eastAsia="ja-JP"/>
              </w:rPr>
            </w:pPr>
            <w:ins w:id="15102" w:author="Hsuanli Lin (林烜立)" w:date="2023-04-27T10:43:00Z">
              <w:r w:rsidRPr="000271FB">
                <w:rPr>
                  <w:rFonts w:ascii="Arial" w:eastAsia="Times New Roman" w:hAnsi="Arial" w:cs="Arial"/>
                  <w:sz w:val="18"/>
                  <w:lang w:eastAsia="ja-JP"/>
                </w:rPr>
                <w:t>maxNumPreambleAttempt</w:t>
              </w:r>
            </w:ins>
          </w:p>
        </w:tc>
        <w:tc>
          <w:tcPr>
            <w:tcW w:w="990" w:type="dxa"/>
          </w:tcPr>
          <w:p w14:paraId="285CE1F5" w14:textId="77777777" w:rsidR="00D71B80" w:rsidRPr="000271FB" w:rsidRDefault="00D71B80" w:rsidP="00D71B80">
            <w:pPr>
              <w:keepNext/>
              <w:keepLines/>
              <w:overflowPunct w:val="0"/>
              <w:autoSpaceDE w:val="0"/>
              <w:autoSpaceDN w:val="0"/>
              <w:adjustRightInd w:val="0"/>
              <w:spacing w:after="0"/>
              <w:jc w:val="center"/>
              <w:textAlignment w:val="baseline"/>
              <w:rPr>
                <w:ins w:id="15103" w:author="Hsuanli Lin (林烜立)" w:date="2023-04-27T10:43:00Z"/>
                <w:rFonts w:ascii="Arial" w:eastAsia="Times New Roman" w:hAnsi="Arial" w:cs="Arial"/>
                <w:sz w:val="18"/>
                <w:lang w:eastAsia="ja-JP"/>
              </w:rPr>
            </w:pPr>
            <w:ins w:id="15104" w:author="Hsuanli Lin (林烜立)" w:date="2023-04-27T10:43:00Z">
              <w:r w:rsidRPr="000271FB">
                <w:rPr>
                  <w:rFonts w:ascii="Arial" w:eastAsia="Times New Roman" w:hAnsi="Arial" w:cs="Arial"/>
                  <w:sz w:val="18"/>
                  <w:lang w:val="en-US" w:eastAsia="ja-JP"/>
                </w:rPr>
                <w:t>n3</w:t>
              </w:r>
            </w:ins>
          </w:p>
        </w:tc>
        <w:tc>
          <w:tcPr>
            <w:tcW w:w="990" w:type="dxa"/>
          </w:tcPr>
          <w:p w14:paraId="0E553379" w14:textId="77777777" w:rsidR="00D71B80" w:rsidRPr="000271FB" w:rsidRDefault="00D71B80" w:rsidP="00D71B80">
            <w:pPr>
              <w:keepNext/>
              <w:keepLines/>
              <w:overflowPunct w:val="0"/>
              <w:autoSpaceDE w:val="0"/>
              <w:autoSpaceDN w:val="0"/>
              <w:adjustRightInd w:val="0"/>
              <w:spacing w:after="0"/>
              <w:jc w:val="center"/>
              <w:textAlignment w:val="baseline"/>
              <w:rPr>
                <w:ins w:id="15105" w:author="Hsuanli Lin (林烜立)" w:date="2023-04-27T10:43:00Z"/>
                <w:rFonts w:ascii="Arial" w:eastAsia="Times New Roman" w:hAnsi="Arial" w:cs="Arial"/>
                <w:sz w:val="18"/>
                <w:lang w:eastAsia="ja-JP"/>
              </w:rPr>
            </w:pPr>
            <w:ins w:id="15106" w:author="Hsuanli Lin (林烜立)" w:date="2023-04-27T10:43:00Z">
              <w:r w:rsidRPr="000271FB">
                <w:rPr>
                  <w:rFonts w:ascii="Arial" w:eastAsia="Times New Roman" w:hAnsi="Arial" w:cs="Arial"/>
                  <w:sz w:val="18"/>
                  <w:lang w:val="en-US" w:eastAsia="ja-JP"/>
                </w:rPr>
                <w:t>n5</w:t>
              </w:r>
            </w:ins>
          </w:p>
        </w:tc>
        <w:tc>
          <w:tcPr>
            <w:tcW w:w="900" w:type="dxa"/>
          </w:tcPr>
          <w:p w14:paraId="75A456A9" w14:textId="77777777" w:rsidR="00D71B80" w:rsidRPr="000271FB" w:rsidRDefault="00D71B80" w:rsidP="00D71B80">
            <w:pPr>
              <w:keepNext/>
              <w:keepLines/>
              <w:overflowPunct w:val="0"/>
              <w:autoSpaceDE w:val="0"/>
              <w:autoSpaceDN w:val="0"/>
              <w:adjustRightInd w:val="0"/>
              <w:spacing w:after="0"/>
              <w:jc w:val="center"/>
              <w:textAlignment w:val="baseline"/>
              <w:rPr>
                <w:ins w:id="15107" w:author="Hsuanli Lin (林烜立)" w:date="2023-04-27T10:43:00Z"/>
                <w:rFonts w:ascii="Arial" w:eastAsia="Times New Roman" w:hAnsi="Arial" w:cs="Arial"/>
                <w:sz w:val="18"/>
                <w:lang w:eastAsia="ja-JP"/>
              </w:rPr>
            </w:pPr>
            <w:ins w:id="15108" w:author="Hsuanli Lin (林烜立)" w:date="2023-04-27T10:43:00Z">
              <w:r w:rsidRPr="000271FB">
                <w:rPr>
                  <w:rFonts w:ascii="Arial" w:eastAsia="Times New Roman" w:hAnsi="Arial" w:cs="Arial"/>
                  <w:sz w:val="18"/>
                  <w:lang w:val="en-US" w:eastAsia="ja-JP"/>
                </w:rPr>
                <w:t>n7</w:t>
              </w:r>
            </w:ins>
          </w:p>
        </w:tc>
        <w:tc>
          <w:tcPr>
            <w:tcW w:w="990" w:type="dxa"/>
          </w:tcPr>
          <w:p w14:paraId="3C9D89F4" w14:textId="77777777" w:rsidR="00D71B80" w:rsidRPr="000271FB" w:rsidRDefault="00D71B80" w:rsidP="00D71B80">
            <w:pPr>
              <w:keepNext/>
              <w:keepLines/>
              <w:overflowPunct w:val="0"/>
              <w:autoSpaceDE w:val="0"/>
              <w:autoSpaceDN w:val="0"/>
              <w:adjustRightInd w:val="0"/>
              <w:spacing w:after="0"/>
              <w:jc w:val="center"/>
              <w:textAlignment w:val="baseline"/>
              <w:rPr>
                <w:ins w:id="15109" w:author="Hsuanli Lin (林烜立)" w:date="2023-04-27T10:43:00Z"/>
                <w:rFonts w:ascii="Arial" w:eastAsia="Times New Roman" w:hAnsi="Arial" w:cs="Arial"/>
                <w:sz w:val="18"/>
                <w:lang w:eastAsia="ja-JP"/>
              </w:rPr>
            </w:pPr>
            <w:ins w:id="15110" w:author="Hsuanli Lin (林烜立)" w:date="2023-04-27T10:43:00Z">
              <w:r w:rsidRPr="000271FB">
                <w:rPr>
                  <w:rFonts w:ascii="Arial" w:eastAsia="Times New Roman" w:hAnsi="Arial" w:cs="Arial"/>
                  <w:sz w:val="18"/>
                  <w:lang w:val="en-US" w:eastAsia="ja-JP"/>
                </w:rPr>
                <w:t>n10</w:t>
              </w:r>
            </w:ins>
          </w:p>
        </w:tc>
        <w:tc>
          <w:tcPr>
            <w:tcW w:w="2160" w:type="dxa"/>
          </w:tcPr>
          <w:p w14:paraId="02C23986" w14:textId="77777777" w:rsidR="00D71B80" w:rsidRPr="000271FB" w:rsidRDefault="00D71B80" w:rsidP="00D71B80">
            <w:pPr>
              <w:keepNext/>
              <w:keepLines/>
              <w:overflowPunct w:val="0"/>
              <w:autoSpaceDE w:val="0"/>
              <w:autoSpaceDN w:val="0"/>
              <w:adjustRightInd w:val="0"/>
              <w:spacing w:after="0"/>
              <w:jc w:val="center"/>
              <w:textAlignment w:val="baseline"/>
              <w:rPr>
                <w:ins w:id="15111" w:author="Hsuanli Lin (林烜立)" w:date="2023-04-27T10:43:00Z"/>
                <w:rFonts w:ascii="Arial" w:eastAsia="Times New Roman" w:hAnsi="Arial" w:cs="Arial"/>
                <w:sz w:val="18"/>
                <w:lang w:eastAsia="ja-JP"/>
              </w:rPr>
            </w:pPr>
          </w:p>
        </w:tc>
      </w:tr>
      <w:tr w:rsidR="00D71B80" w:rsidRPr="000271FB" w14:paraId="7C3FEDF6" w14:textId="77777777" w:rsidTr="001A0E4C">
        <w:trPr>
          <w:cantSplit/>
          <w:trHeight w:val="157"/>
          <w:jc w:val="center"/>
          <w:ins w:id="15112" w:author="Hsuanli Lin (林烜立)" w:date="2023-04-27T10:43:00Z"/>
        </w:trPr>
        <w:tc>
          <w:tcPr>
            <w:tcW w:w="2669" w:type="dxa"/>
          </w:tcPr>
          <w:p w14:paraId="69FA10CC" w14:textId="77777777" w:rsidR="00D71B80" w:rsidRPr="000271FB" w:rsidRDefault="00D71B80" w:rsidP="00D71B80">
            <w:pPr>
              <w:keepNext/>
              <w:keepLines/>
              <w:overflowPunct w:val="0"/>
              <w:autoSpaceDE w:val="0"/>
              <w:autoSpaceDN w:val="0"/>
              <w:adjustRightInd w:val="0"/>
              <w:spacing w:after="0"/>
              <w:textAlignment w:val="baseline"/>
              <w:rPr>
                <w:ins w:id="15113" w:author="Hsuanli Lin (林烜立)" w:date="2023-04-27T10:43:00Z"/>
                <w:rFonts w:ascii="Arial" w:eastAsia="Times New Roman" w:hAnsi="Arial" w:cs="Arial"/>
                <w:sz w:val="18"/>
                <w:lang w:eastAsia="ja-JP"/>
              </w:rPr>
            </w:pPr>
            <w:ins w:id="15114" w:author="Hsuanli Lin (林烜立)" w:date="2023-04-27T10:43:00Z">
              <w:r w:rsidRPr="000271FB">
                <w:rPr>
                  <w:rFonts w:ascii="Arial" w:eastAsia="Times New Roman" w:hAnsi="Arial" w:cs="Arial"/>
                  <w:sz w:val="18"/>
                  <w:lang w:eastAsia="ja-JP"/>
                </w:rPr>
                <w:t>numRepetitionPerPreambleAttempt</w:t>
              </w:r>
            </w:ins>
          </w:p>
        </w:tc>
        <w:tc>
          <w:tcPr>
            <w:tcW w:w="990" w:type="dxa"/>
          </w:tcPr>
          <w:p w14:paraId="3963532D" w14:textId="77777777" w:rsidR="00D71B80" w:rsidRPr="000271FB" w:rsidRDefault="00D71B80" w:rsidP="00D71B80">
            <w:pPr>
              <w:keepNext/>
              <w:keepLines/>
              <w:overflowPunct w:val="0"/>
              <w:autoSpaceDE w:val="0"/>
              <w:autoSpaceDN w:val="0"/>
              <w:adjustRightInd w:val="0"/>
              <w:spacing w:after="0"/>
              <w:jc w:val="center"/>
              <w:textAlignment w:val="baseline"/>
              <w:rPr>
                <w:ins w:id="15115" w:author="Hsuanli Lin (林烜立)" w:date="2023-04-27T10:43:00Z"/>
                <w:rFonts w:ascii="Arial" w:eastAsia="Times New Roman" w:hAnsi="Arial" w:cs="Arial"/>
                <w:sz w:val="18"/>
                <w:lang w:eastAsia="ja-JP"/>
              </w:rPr>
            </w:pPr>
            <w:ins w:id="15116" w:author="Hsuanli Lin (林烜立)" w:date="2023-04-27T10:43:00Z">
              <w:r w:rsidRPr="000271FB">
                <w:rPr>
                  <w:rFonts w:ascii="Arial" w:eastAsia="Times New Roman" w:hAnsi="Arial" w:cs="Arial"/>
                  <w:sz w:val="18"/>
                  <w:lang w:eastAsia="ja-JP"/>
                </w:rPr>
                <w:t>n1</w:t>
              </w:r>
            </w:ins>
          </w:p>
        </w:tc>
        <w:tc>
          <w:tcPr>
            <w:tcW w:w="990" w:type="dxa"/>
          </w:tcPr>
          <w:p w14:paraId="327AC2DC" w14:textId="77777777" w:rsidR="00D71B80" w:rsidRPr="000271FB" w:rsidRDefault="00D71B80" w:rsidP="00D71B80">
            <w:pPr>
              <w:keepNext/>
              <w:keepLines/>
              <w:overflowPunct w:val="0"/>
              <w:autoSpaceDE w:val="0"/>
              <w:autoSpaceDN w:val="0"/>
              <w:adjustRightInd w:val="0"/>
              <w:spacing w:after="0"/>
              <w:jc w:val="center"/>
              <w:textAlignment w:val="baseline"/>
              <w:rPr>
                <w:ins w:id="15117" w:author="Hsuanli Lin (林烜立)" w:date="2023-04-27T10:43:00Z"/>
                <w:rFonts w:ascii="Arial" w:eastAsia="Times New Roman" w:hAnsi="Arial" w:cs="Arial"/>
                <w:sz w:val="18"/>
                <w:lang w:eastAsia="ja-JP"/>
              </w:rPr>
            </w:pPr>
            <w:ins w:id="15118" w:author="Hsuanli Lin (林烜立)" w:date="2023-04-27T10:43:00Z">
              <w:r w:rsidRPr="000271FB">
                <w:rPr>
                  <w:rFonts w:ascii="Arial" w:eastAsia="Times New Roman" w:hAnsi="Arial" w:cs="Arial"/>
                  <w:sz w:val="18"/>
                  <w:lang w:val="en-US" w:eastAsia="ja-JP"/>
                </w:rPr>
                <w:t>n4</w:t>
              </w:r>
            </w:ins>
          </w:p>
        </w:tc>
        <w:tc>
          <w:tcPr>
            <w:tcW w:w="900" w:type="dxa"/>
          </w:tcPr>
          <w:p w14:paraId="2A923FC6" w14:textId="77777777" w:rsidR="00D71B80" w:rsidRPr="000271FB" w:rsidRDefault="00D71B80" w:rsidP="00D71B80">
            <w:pPr>
              <w:keepNext/>
              <w:keepLines/>
              <w:overflowPunct w:val="0"/>
              <w:autoSpaceDE w:val="0"/>
              <w:autoSpaceDN w:val="0"/>
              <w:adjustRightInd w:val="0"/>
              <w:spacing w:after="0"/>
              <w:jc w:val="center"/>
              <w:textAlignment w:val="baseline"/>
              <w:rPr>
                <w:ins w:id="15119" w:author="Hsuanli Lin (林烜立)" w:date="2023-04-27T10:43:00Z"/>
                <w:rFonts w:ascii="Arial" w:eastAsia="Times New Roman" w:hAnsi="Arial" w:cs="Arial"/>
                <w:sz w:val="18"/>
                <w:lang w:eastAsia="ja-JP"/>
              </w:rPr>
            </w:pPr>
            <w:ins w:id="15120" w:author="Hsuanli Lin (林烜立)" w:date="2023-04-27T10:43:00Z">
              <w:r w:rsidRPr="000271FB">
                <w:rPr>
                  <w:rFonts w:ascii="Arial" w:eastAsia="Times New Roman" w:hAnsi="Arial" w:cs="Arial"/>
                  <w:sz w:val="18"/>
                  <w:lang w:eastAsia="ja-JP"/>
                </w:rPr>
                <w:t>n16</w:t>
              </w:r>
            </w:ins>
          </w:p>
        </w:tc>
        <w:tc>
          <w:tcPr>
            <w:tcW w:w="990" w:type="dxa"/>
          </w:tcPr>
          <w:p w14:paraId="47A55E34" w14:textId="77777777" w:rsidR="00D71B80" w:rsidRPr="000271FB" w:rsidRDefault="00D71B80" w:rsidP="00D71B80">
            <w:pPr>
              <w:keepNext/>
              <w:keepLines/>
              <w:overflowPunct w:val="0"/>
              <w:autoSpaceDE w:val="0"/>
              <w:autoSpaceDN w:val="0"/>
              <w:adjustRightInd w:val="0"/>
              <w:spacing w:after="0"/>
              <w:jc w:val="center"/>
              <w:textAlignment w:val="baseline"/>
              <w:rPr>
                <w:ins w:id="15121" w:author="Hsuanli Lin (林烜立)" w:date="2023-04-27T10:43:00Z"/>
                <w:rFonts w:ascii="Arial" w:eastAsia="Times New Roman" w:hAnsi="Arial" w:cs="Arial"/>
                <w:sz w:val="18"/>
                <w:lang w:eastAsia="ja-JP"/>
              </w:rPr>
            </w:pPr>
            <w:ins w:id="15122" w:author="Hsuanli Lin (林烜立)" w:date="2023-04-27T10:43:00Z">
              <w:r w:rsidRPr="000271FB">
                <w:rPr>
                  <w:rFonts w:ascii="Arial" w:eastAsia="Times New Roman" w:hAnsi="Arial" w:cs="Arial"/>
                  <w:sz w:val="18"/>
                  <w:lang w:eastAsia="ja-JP"/>
                </w:rPr>
                <w:t>n64</w:t>
              </w:r>
            </w:ins>
          </w:p>
        </w:tc>
        <w:tc>
          <w:tcPr>
            <w:tcW w:w="2160" w:type="dxa"/>
          </w:tcPr>
          <w:p w14:paraId="2E1BD17A" w14:textId="77777777" w:rsidR="00D71B80" w:rsidRPr="000271FB" w:rsidRDefault="00D71B80" w:rsidP="00D71B80">
            <w:pPr>
              <w:keepNext/>
              <w:keepLines/>
              <w:overflowPunct w:val="0"/>
              <w:autoSpaceDE w:val="0"/>
              <w:autoSpaceDN w:val="0"/>
              <w:adjustRightInd w:val="0"/>
              <w:spacing w:after="0"/>
              <w:jc w:val="center"/>
              <w:textAlignment w:val="baseline"/>
              <w:rPr>
                <w:ins w:id="15123" w:author="Hsuanli Lin (林烜立)" w:date="2023-04-27T10:43:00Z"/>
                <w:rFonts w:ascii="Arial" w:eastAsia="Times New Roman" w:hAnsi="Arial" w:cs="Arial"/>
                <w:sz w:val="18"/>
                <w:lang w:eastAsia="ja-JP"/>
              </w:rPr>
            </w:pPr>
          </w:p>
        </w:tc>
      </w:tr>
      <w:tr w:rsidR="00D71B80" w:rsidRPr="000271FB" w14:paraId="603DB925" w14:textId="77777777" w:rsidTr="001A0E4C">
        <w:trPr>
          <w:cantSplit/>
          <w:trHeight w:val="157"/>
          <w:jc w:val="center"/>
          <w:ins w:id="15124" w:author="Hsuanli Lin (林烜立)" w:date="2023-04-27T10:43:00Z"/>
        </w:trPr>
        <w:tc>
          <w:tcPr>
            <w:tcW w:w="2669" w:type="dxa"/>
          </w:tcPr>
          <w:p w14:paraId="3B9902DC" w14:textId="77777777" w:rsidR="00D71B80" w:rsidRPr="000271FB" w:rsidRDefault="00D71B80" w:rsidP="00D71B80">
            <w:pPr>
              <w:keepNext/>
              <w:keepLines/>
              <w:overflowPunct w:val="0"/>
              <w:autoSpaceDE w:val="0"/>
              <w:autoSpaceDN w:val="0"/>
              <w:adjustRightInd w:val="0"/>
              <w:spacing w:after="0"/>
              <w:textAlignment w:val="baseline"/>
              <w:rPr>
                <w:ins w:id="15125" w:author="Hsuanli Lin (林烜立)" w:date="2023-04-27T10:43:00Z"/>
                <w:rFonts w:ascii="Arial" w:eastAsia="Times New Roman" w:hAnsi="Arial" w:cs="Arial"/>
                <w:sz w:val="18"/>
                <w:lang w:eastAsia="ja-JP"/>
              </w:rPr>
            </w:pPr>
            <w:ins w:id="15126" w:author="Hsuanli Lin (林烜立)" w:date="2023-04-27T10:43:00Z">
              <w:r w:rsidRPr="000271FB">
                <w:rPr>
                  <w:rFonts w:ascii="Arial" w:eastAsia="Times New Roman" w:hAnsi="Arial" w:cs="Arial"/>
                  <w:sz w:val="18"/>
                  <w:lang w:eastAsia="ja-JP"/>
                </w:rPr>
                <w:t>mpdcch-NarrowbandsToMonitor</w:t>
              </w:r>
            </w:ins>
          </w:p>
        </w:tc>
        <w:tc>
          <w:tcPr>
            <w:tcW w:w="990" w:type="dxa"/>
          </w:tcPr>
          <w:p w14:paraId="780F7B93" w14:textId="77777777" w:rsidR="00D71B80" w:rsidRPr="000271FB" w:rsidRDefault="00D71B80" w:rsidP="00D71B80">
            <w:pPr>
              <w:keepNext/>
              <w:keepLines/>
              <w:overflowPunct w:val="0"/>
              <w:autoSpaceDE w:val="0"/>
              <w:autoSpaceDN w:val="0"/>
              <w:adjustRightInd w:val="0"/>
              <w:spacing w:after="0"/>
              <w:jc w:val="center"/>
              <w:textAlignment w:val="baseline"/>
              <w:rPr>
                <w:ins w:id="15127" w:author="Hsuanli Lin (林烜立)" w:date="2023-04-27T10:43:00Z"/>
                <w:rFonts w:ascii="Arial" w:eastAsia="Times New Roman" w:hAnsi="Arial" w:cs="Arial"/>
                <w:sz w:val="18"/>
                <w:lang w:eastAsia="ja-JP"/>
              </w:rPr>
            </w:pPr>
            <w:ins w:id="15128" w:author="Hsuanli Lin (林烜立)" w:date="2023-04-27T10:43:00Z">
              <w:r w:rsidRPr="000271FB">
                <w:rPr>
                  <w:rFonts w:ascii="Arial" w:eastAsia="Times New Roman" w:hAnsi="Arial" w:cs="Arial"/>
                  <w:bCs/>
                  <w:sz w:val="18"/>
                  <w:lang w:eastAsia="ja-JP"/>
                </w:rPr>
                <w:t>2</w:t>
              </w:r>
            </w:ins>
          </w:p>
        </w:tc>
        <w:tc>
          <w:tcPr>
            <w:tcW w:w="990" w:type="dxa"/>
          </w:tcPr>
          <w:p w14:paraId="0504A573" w14:textId="77777777" w:rsidR="00D71B80" w:rsidRPr="000271FB" w:rsidRDefault="00D71B80" w:rsidP="00D71B80">
            <w:pPr>
              <w:keepNext/>
              <w:keepLines/>
              <w:overflowPunct w:val="0"/>
              <w:autoSpaceDE w:val="0"/>
              <w:autoSpaceDN w:val="0"/>
              <w:adjustRightInd w:val="0"/>
              <w:spacing w:after="0"/>
              <w:jc w:val="center"/>
              <w:textAlignment w:val="baseline"/>
              <w:rPr>
                <w:ins w:id="15129" w:author="Hsuanli Lin (林烜立)" w:date="2023-04-27T10:43:00Z"/>
                <w:rFonts w:ascii="Arial" w:eastAsia="Times New Roman" w:hAnsi="Arial" w:cs="Arial"/>
                <w:sz w:val="18"/>
                <w:lang w:eastAsia="ja-JP"/>
              </w:rPr>
            </w:pPr>
            <w:ins w:id="15130" w:author="Hsuanli Lin (林烜立)" w:date="2023-04-27T10:43:00Z">
              <w:r w:rsidRPr="000271FB">
                <w:rPr>
                  <w:rFonts w:ascii="Arial" w:eastAsia="Times New Roman" w:hAnsi="Arial" w:cs="Arial"/>
                  <w:bCs/>
                  <w:sz w:val="18"/>
                  <w:lang w:eastAsia="ja-JP"/>
                </w:rPr>
                <w:t>2</w:t>
              </w:r>
            </w:ins>
          </w:p>
        </w:tc>
        <w:tc>
          <w:tcPr>
            <w:tcW w:w="900" w:type="dxa"/>
          </w:tcPr>
          <w:p w14:paraId="1E4BE7C0" w14:textId="77777777" w:rsidR="00D71B80" w:rsidRPr="000271FB" w:rsidRDefault="00D71B80" w:rsidP="00D71B80">
            <w:pPr>
              <w:keepNext/>
              <w:keepLines/>
              <w:overflowPunct w:val="0"/>
              <w:autoSpaceDE w:val="0"/>
              <w:autoSpaceDN w:val="0"/>
              <w:adjustRightInd w:val="0"/>
              <w:spacing w:after="0"/>
              <w:jc w:val="center"/>
              <w:textAlignment w:val="baseline"/>
              <w:rPr>
                <w:ins w:id="15131" w:author="Hsuanli Lin (林烜立)" w:date="2023-04-27T10:43:00Z"/>
                <w:rFonts w:ascii="Arial" w:eastAsia="Times New Roman" w:hAnsi="Arial" w:cs="Arial"/>
                <w:sz w:val="18"/>
                <w:lang w:eastAsia="ja-JP"/>
              </w:rPr>
            </w:pPr>
            <w:ins w:id="15132" w:author="Hsuanli Lin (林烜立)" w:date="2023-04-27T10:43:00Z">
              <w:r w:rsidRPr="000271FB">
                <w:rPr>
                  <w:rFonts w:ascii="Arial" w:eastAsia="Times New Roman" w:hAnsi="Arial" w:cs="Arial"/>
                  <w:sz w:val="18"/>
                  <w:lang w:eastAsia="ja-JP"/>
                </w:rPr>
                <w:t>2</w:t>
              </w:r>
            </w:ins>
          </w:p>
        </w:tc>
        <w:tc>
          <w:tcPr>
            <w:tcW w:w="990" w:type="dxa"/>
          </w:tcPr>
          <w:p w14:paraId="6106625A" w14:textId="77777777" w:rsidR="00D71B80" w:rsidRPr="000271FB" w:rsidRDefault="00D71B80" w:rsidP="00D71B80">
            <w:pPr>
              <w:keepNext/>
              <w:keepLines/>
              <w:overflowPunct w:val="0"/>
              <w:autoSpaceDE w:val="0"/>
              <w:autoSpaceDN w:val="0"/>
              <w:adjustRightInd w:val="0"/>
              <w:spacing w:after="0"/>
              <w:jc w:val="center"/>
              <w:textAlignment w:val="baseline"/>
              <w:rPr>
                <w:ins w:id="15133" w:author="Hsuanli Lin (林烜立)" w:date="2023-04-27T10:43:00Z"/>
                <w:rFonts w:ascii="Arial" w:eastAsia="Times New Roman" w:hAnsi="Arial" w:cs="Arial"/>
                <w:sz w:val="18"/>
                <w:lang w:eastAsia="ja-JP"/>
              </w:rPr>
            </w:pPr>
            <w:ins w:id="15134" w:author="Hsuanli Lin (林烜立)" w:date="2023-04-27T10:43:00Z">
              <w:r w:rsidRPr="000271FB">
                <w:rPr>
                  <w:rFonts w:ascii="Arial" w:eastAsia="Times New Roman" w:hAnsi="Arial" w:cs="Arial"/>
                  <w:sz w:val="18"/>
                  <w:lang w:eastAsia="ja-JP"/>
                </w:rPr>
                <w:t>2</w:t>
              </w:r>
            </w:ins>
          </w:p>
        </w:tc>
        <w:tc>
          <w:tcPr>
            <w:tcW w:w="2160" w:type="dxa"/>
          </w:tcPr>
          <w:p w14:paraId="4CF7F9FA" w14:textId="77777777" w:rsidR="00D71B80" w:rsidRPr="000271FB" w:rsidRDefault="00D71B80" w:rsidP="00D71B80">
            <w:pPr>
              <w:keepNext/>
              <w:keepLines/>
              <w:overflowPunct w:val="0"/>
              <w:autoSpaceDE w:val="0"/>
              <w:autoSpaceDN w:val="0"/>
              <w:adjustRightInd w:val="0"/>
              <w:spacing w:after="0"/>
              <w:jc w:val="center"/>
              <w:textAlignment w:val="baseline"/>
              <w:rPr>
                <w:ins w:id="15135" w:author="Hsuanli Lin (林烜立)" w:date="2023-04-27T10:43:00Z"/>
                <w:rFonts w:ascii="Arial" w:eastAsia="Times New Roman" w:hAnsi="Arial" w:cs="Arial"/>
                <w:sz w:val="18"/>
                <w:lang w:eastAsia="ja-JP"/>
              </w:rPr>
            </w:pPr>
          </w:p>
        </w:tc>
      </w:tr>
      <w:tr w:rsidR="00D71B80" w:rsidRPr="000271FB" w14:paraId="3D46BD1D" w14:textId="77777777" w:rsidTr="001A0E4C">
        <w:trPr>
          <w:cantSplit/>
          <w:trHeight w:val="157"/>
          <w:jc w:val="center"/>
          <w:ins w:id="15136" w:author="Hsuanli Lin (林烜立)" w:date="2023-04-27T10:43:00Z"/>
        </w:trPr>
        <w:tc>
          <w:tcPr>
            <w:tcW w:w="2669" w:type="dxa"/>
          </w:tcPr>
          <w:p w14:paraId="3AF4ABAA" w14:textId="77777777" w:rsidR="00D71B80" w:rsidRPr="000271FB" w:rsidRDefault="00D71B80" w:rsidP="00D71B80">
            <w:pPr>
              <w:keepNext/>
              <w:keepLines/>
              <w:overflowPunct w:val="0"/>
              <w:autoSpaceDE w:val="0"/>
              <w:autoSpaceDN w:val="0"/>
              <w:adjustRightInd w:val="0"/>
              <w:spacing w:after="0"/>
              <w:textAlignment w:val="baseline"/>
              <w:rPr>
                <w:ins w:id="15137" w:author="Hsuanli Lin (林烜立)" w:date="2023-04-27T10:43:00Z"/>
                <w:rFonts w:ascii="Arial" w:eastAsia="Times New Roman" w:hAnsi="Arial" w:cs="Arial"/>
                <w:sz w:val="18"/>
                <w:lang w:eastAsia="ja-JP"/>
              </w:rPr>
            </w:pPr>
            <w:ins w:id="15138" w:author="Hsuanli Lin (林烜立)" w:date="2023-04-27T10:43:00Z">
              <w:r w:rsidRPr="000271FB">
                <w:rPr>
                  <w:rFonts w:ascii="Arial" w:eastAsia="Times New Roman" w:hAnsi="Arial" w:cs="Arial"/>
                  <w:sz w:val="18"/>
                  <w:lang w:eastAsia="ja-JP"/>
                </w:rPr>
                <w:t>mpdcch-NumRepetition-RA</w:t>
              </w:r>
            </w:ins>
          </w:p>
        </w:tc>
        <w:tc>
          <w:tcPr>
            <w:tcW w:w="990" w:type="dxa"/>
          </w:tcPr>
          <w:p w14:paraId="576A6FD3" w14:textId="77777777" w:rsidR="00D71B80" w:rsidRPr="000271FB" w:rsidRDefault="00D71B80" w:rsidP="00D71B80">
            <w:pPr>
              <w:keepNext/>
              <w:keepLines/>
              <w:overflowPunct w:val="0"/>
              <w:autoSpaceDE w:val="0"/>
              <w:autoSpaceDN w:val="0"/>
              <w:adjustRightInd w:val="0"/>
              <w:spacing w:after="0"/>
              <w:jc w:val="center"/>
              <w:textAlignment w:val="baseline"/>
              <w:rPr>
                <w:ins w:id="15139" w:author="Hsuanli Lin (林烜立)" w:date="2023-04-27T10:43:00Z"/>
                <w:rFonts w:ascii="Arial" w:eastAsia="Times New Roman" w:hAnsi="Arial" w:cs="Arial"/>
                <w:sz w:val="18"/>
                <w:lang w:eastAsia="ja-JP"/>
              </w:rPr>
            </w:pPr>
            <w:ins w:id="15140" w:author="Hsuanli Lin (林烜立)" w:date="2023-04-27T10:43:00Z">
              <w:r w:rsidRPr="000271FB">
                <w:rPr>
                  <w:rFonts w:ascii="Arial" w:eastAsia="Times New Roman" w:hAnsi="Arial" w:cs="Arial"/>
                  <w:bCs/>
                  <w:sz w:val="18"/>
                  <w:lang w:eastAsia="ja-JP"/>
                </w:rPr>
                <w:t>r8</w:t>
              </w:r>
            </w:ins>
          </w:p>
        </w:tc>
        <w:tc>
          <w:tcPr>
            <w:tcW w:w="990" w:type="dxa"/>
          </w:tcPr>
          <w:p w14:paraId="2950CE0A" w14:textId="77777777" w:rsidR="00D71B80" w:rsidRPr="000271FB" w:rsidRDefault="00D71B80" w:rsidP="00D71B80">
            <w:pPr>
              <w:keepNext/>
              <w:keepLines/>
              <w:overflowPunct w:val="0"/>
              <w:autoSpaceDE w:val="0"/>
              <w:autoSpaceDN w:val="0"/>
              <w:adjustRightInd w:val="0"/>
              <w:spacing w:after="0"/>
              <w:jc w:val="center"/>
              <w:textAlignment w:val="baseline"/>
              <w:rPr>
                <w:ins w:id="15141" w:author="Hsuanli Lin (林烜立)" w:date="2023-04-27T10:43:00Z"/>
                <w:rFonts w:ascii="Arial" w:eastAsia="Times New Roman" w:hAnsi="Arial" w:cs="Arial"/>
                <w:sz w:val="18"/>
                <w:lang w:eastAsia="ja-JP"/>
              </w:rPr>
            </w:pPr>
            <w:ins w:id="15142" w:author="Hsuanli Lin (林烜立)" w:date="2023-04-27T10:43:00Z">
              <w:r w:rsidRPr="000271FB">
                <w:rPr>
                  <w:rFonts w:ascii="Arial" w:eastAsia="Times New Roman" w:hAnsi="Arial" w:cs="Arial"/>
                  <w:bCs/>
                  <w:sz w:val="18"/>
                  <w:lang w:eastAsia="ja-JP"/>
                </w:rPr>
                <w:t>r8</w:t>
              </w:r>
            </w:ins>
          </w:p>
        </w:tc>
        <w:tc>
          <w:tcPr>
            <w:tcW w:w="900" w:type="dxa"/>
          </w:tcPr>
          <w:p w14:paraId="1BFD2E0D" w14:textId="77777777" w:rsidR="00D71B80" w:rsidRPr="000271FB" w:rsidRDefault="00D71B80" w:rsidP="00D71B80">
            <w:pPr>
              <w:keepNext/>
              <w:keepLines/>
              <w:overflowPunct w:val="0"/>
              <w:autoSpaceDE w:val="0"/>
              <w:autoSpaceDN w:val="0"/>
              <w:adjustRightInd w:val="0"/>
              <w:spacing w:after="0"/>
              <w:jc w:val="center"/>
              <w:textAlignment w:val="baseline"/>
              <w:rPr>
                <w:ins w:id="15143" w:author="Hsuanli Lin (林烜立)" w:date="2023-04-27T10:43:00Z"/>
                <w:rFonts w:ascii="Arial" w:eastAsia="Times New Roman" w:hAnsi="Arial" w:cs="Arial"/>
                <w:sz w:val="18"/>
                <w:lang w:eastAsia="ja-JP"/>
              </w:rPr>
            </w:pPr>
            <w:ins w:id="15144" w:author="Hsuanli Lin (林烜立)" w:date="2023-04-27T10:43:00Z">
              <w:r w:rsidRPr="000271FB">
                <w:rPr>
                  <w:rFonts w:ascii="Arial" w:eastAsia="Times New Roman" w:hAnsi="Arial" w:cs="Arial"/>
                  <w:sz w:val="18"/>
                  <w:lang w:eastAsia="ja-JP"/>
                </w:rPr>
                <w:t>r128</w:t>
              </w:r>
            </w:ins>
          </w:p>
        </w:tc>
        <w:tc>
          <w:tcPr>
            <w:tcW w:w="990" w:type="dxa"/>
          </w:tcPr>
          <w:p w14:paraId="5ADC6916" w14:textId="77777777" w:rsidR="00D71B80" w:rsidRPr="000271FB" w:rsidRDefault="00D71B80" w:rsidP="00D71B80">
            <w:pPr>
              <w:keepNext/>
              <w:keepLines/>
              <w:overflowPunct w:val="0"/>
              <w:autoSpaceDE w:val="0"/>
              <w:autoSpaceDN w:val="0"/>
              <w:adjustRightInd w:val="0"/>
              <w:spacing w:after="0"/>
              <w:jc w:val="center"/>
              <w:textAlignment w:val="baseline"/>
              <w:rPr>
                <w:ins w:id="15145" w:author="Hsuanli Lin (林烜立)" w:date="2023-04-27T10:43:00Z"/>
                <w:rFonts w:ascii="Arial" w:eastAsia="Times New Roman" w:hAnsi="Arial" w:cs="Arial"/>
                <w:sz w:val="18"/>
                <w:lang w:eastAsia="ja-JP"/>
              </w:rPr>
            </w:pPr>
            <w:ins w:id="15146" w:author="Hsuanli Lin (林烜立)" w:date="2023-04-27T10:43:00Z">
              <w:r w:rsidRPr="000271FB">
                <w:rPr>
                  <w:rFonts w:ascii="Arial" w:eastAsia="Times New Roman" w:hAnsi="Arial" w:cs="Arial"/>
                  <w:sz w:val="18"/>
                  <w:lang w:eastAsia="ja-JP"/>
                </w:rPr>
                <w:t>r128</w:t>
              </w:r>
            </w:ins>
          </w:p>
        </w:tc>
        <w:tc>
          <w:tcPr>
            <w:tcW w:w="2160" w:type="dxa"/>
          </w:tcPr>
          <w:p w14:paraId="54B84BF4" w14:textId="77777777" w:rsidR="00D71B80" w:rsidRPr="000271FB" w:rsidRDefault="00D71B80" w:rsidP="00D71B80">
            <w:pPr>
              <w:keepNext/>
              <w:keepLines/>
              <w:overflowPunct w:val="0"/>
              <w:autoSpaceDE w:val="0"/>
              <w:autoSpaceDN w:val="0"/>
              <w:adjustRightInd w:val="0"/>
              <w:spacing w:after="0"/>
              <w:jc w:val="center"/>
              <w:textAlignment w:val="baseline"/>
              <w:rPr>
                <w:ins w:id="15147" w:author="Hsuanli Lin (林烜立)" w:date="2023-04-27T10:43:00Z"/>
                <w:rFonts w:ascii="Arial" w:eastAsia="Times New Roman" w:hAnsi="Arial" w:cs="Arial"/>
                <w:sz w:val="18"/>
                <w:lang w:eastAsia="ja-JP"/>
              </w:rPr>
            </w:pPr>
          </w:p>
        </w:tc>
      </w:tr>
      <w:tr w:rsidR="00D71B80" w:rsidRPr="000271FB" w14:paraId="71940359" w14:textId="77777777" w:rsidTr="001A0E4C">
        <w:trPr>
          <w:cantSplit/>
          <w:trHeight w:val="157"/>
          <w:jc w:val="center"/>
          <w:ins w:id="15148" w:author="Hsuanli Lin (林烜立)" w:date="2023-04-27T10:43:00Z"/>
        </w:trPr>
        <w:tc>
          <w:tcPr>
            <w:tcW w:w="2669" w:type="dxa"/>
          </w:tcPr>
          <w:p w14:paraId="5DD1C378" w14:textId="77777777" w:rsidR="00D71B80" w:rsidRPr="000271FB" w:rsidRDefault="00D71B80" w:rsidP="00D71B80">
            <w:pPr>
              <w:keepNext/>
              <w:keepLines/>
              <w:overflowPunct w:val="0"/>
              <w:autoSpaceDE w:val="0"/>
              <w:autoSpaceDN w:val="0"/>
              <w:adjustRightInd w:val="0"/>
              <w:spacing w:after="0"/>
              <w:textAlignment w:val="baseline"/>
              <w:rPr>
                <w:ins w:id="15149" w:author="Hsuanli Lin (林烜立)" w:date="2023-04-27T10:43:00Z"/>
                <w:rFonts w:ascii="Arial" w:eastAsia="Times New Roman" w:hAnsi="Arial" w:cs="Arial"/>
                <w:sz w:val="18"/>
                <w:lang w:eastAsia="ja-JP"/>
              </w:rPr>
            </w:pPr>
            <w:ins w:id="15150" w:author="Hsuanli Lin (林烜立)" w:date="2023-04-27T10:43:00Z">
              <w:r w:rsidRPr="000271FB">
                <w:rPr>
                  <w:rFonts w:ascii="Arial" w:eastAsia="Times New Roman" w:hAnsi="Arial" w:cs="Arial"/>
                  <w:sz w:val="18"/>
                  <w:lang w:eastAsia="ja-JP"/>
                </w:rPr>
                <w:t>prach-HoppingConfig</w:t>
              </w:r>
            </w:ins>
          </w:p>
        </w:tc>
        <w:tc>
          <w:tcPr>
            <w:tcW w:w="990" w:type="dxa"/>
          </w:tcPr>
          <w:p w14:paraId="5344CCCD" w14:textId="77777777" w:rsidR="00D71B80" w:rsidRPr="000271FB" w:rsidRDefault="00D71B80" w:rsidP="00D71B80">
            <w:pPr>
              <w:keepNext/>
              <w:keepLines/>
              <w:overflowPunct w:val="0"/>
              <w:autoSpaceDE w:val="0"/>
              <w:autoSpaceDN w:val="0"/>
              <w:adjustRightInd w:val="0"/>
              <w:spacing w:after="0"/>
              <w:jc w:val="center"/>
              <w:textAlignment w:val="baseline"/>
              <w:rPr>
                <w:ins w:id="15151" w:author="Hsuanli Lin (林烜立)" w:date="2023-04-27T10:43:00Z"/>
                <w:rFonts w:ascii="Arial" w:eastAsia="Times New Roman" w:hAnsi="Arial" w:cs="Arial"/>
                <w:sz w:val="18"/>
                <w:lang w:eastAsia="ja-JP"/>
              </w:rPr>
            </w:pPr>
            <w:ins w:id="15152" w:author="Hsuanli Lin (林烜立)" w:date="2023-04-27T10:43:00Z">
              <w:r w:rsidRPr="000271FB">
                <w:rPr>
                  <w:rFonts w:ascii="Arial" w:eastAsia="Times New Roman" w:hAnsi="Arial" w:cs="Arial"/>
                  <w:sz w:val="18"/>
                  <w:lang w:eastAsia="ja-JP"/>
                </w:rPr>
                <w:t>Off</w:t>
              </w:r>
            </w:ins>
          </w:p>
        </w:tc>
        <w:tc>
          <w:tcPr>
            <w:tcW w:w="990" w:type="dxa"/>
          </w:tcPr>
          <w:p w14:paraId="1171B821" w14:textId="77777777" w:rsidR="00D71B80" w:rsidRPr="000271FB" w:rsidRDefault="00D71B80" w:rsidP="00D71B80">
            <w:pPr>
              <w:keepNext/>
              <w:keepLines/>
              <w:overflowPunct w:val="0"/>
              <w:autoSpaceDE w:val="0"/>
              <w:autoSpaceDN w:val="0"/>
              <w:adjustRightInd w:val="0"/>
              <w:spacing w:after="0"/>
              <w:jc w:val="center"/>
              <w:textAlignment w:val="baseline"/>
              <w:rPr>
                <w:ins w:id="15153" w:author="Hsuanli Lin (林烜立)" w:date="2023-04-27T10:43:00Z"/>
                <w:rFonts w:ascii="Arial" w:eastAsia="Times New Roman" w:hAnsi="Arial" w:cs="Arial"/>
                <w:sz w:val="18"/>
                <w:lang w:eastAsia="ja-JP"/>
              </w:rPr>
            </w:pPr>
            <w:ins w:id="15154" w:author="Hsuanli Lin (林烜立)" w:date="2023-04-27T10:43:00Z">
              <w:r w:rsidRPr="000271FB">
                <w:rPr>
                  <w:rFonts w:ascii="Arial" w:eastAsia="Times New Roman" w:hAnsi="Arial" w:cs="Arial"/>
                  <w:sz w:val="18"/>
                  <w:lang w:eastAsia="ja-JP"/>
                </w:rPr>
                <w:t>Off</w:t>
              </w:r>
            </w:ins>
          </w:p>
        </w:tc>
        <w:tc>
          <w:tcPr>
            <w:tcW w:w="900" w:type="dxa"/>
          </w:tcPr>
          <w:p w14:paraId="52B193CB" w14:textId="77777777" w:rsidR="00D71B80" w:rsidRPr="000271FB" w:rsidRDefault="00D71B80" w:rsidP="00D71B80">
            <w:pPr>
              <w:keepNext/>
              <w:keepLines/>
              <w:overflowPunct w:val="0"/>
              <w:autoSpaceDE w:val="0"/>
              <w:autoSpaceDN w:val="0"/>
              <w:adjustRightInd w:val="0"/>
              <w:spacing w:after="0"/>
              <w:jc w:val="center"/>
              <w:textAlignment w:val="baseline"/>
              <w:rPr>
                <w:ins w:id="15155" w:author="Hsuanli Lin (林烜立)" w:date="2023-04-27T10:43:00Z"/>
                <w:rFonts w:ascii="Arial" w:eastAsia="Times New Roman" w:hAnsi="Arial" w:cs="Arial"/>
                <w:sz w:val="18"/>
                <w:lang w:eastAsia="ja-JP"/>
              </w:rPr>
            </w:pPr>
            <w:ins w:id="15156" w:author="Hsuanli Lin (林烜立)" w:date="2023-04-27T10:43:00Z">
              <w:r w:rsidRPr="000271FB">
                <w:rPr>
                  <w:rFonts w:ascii="Arial" w:eastAsia="Times New Roman" w:hAnsi="Arial" w:cs="Arial"/>
                  <w:sz w:val="18"/>
                  <w:lang w:eastAsia="ja-JP"/>
                </w:rPr>
                <w:t>Off</w:t>
              </w:r>
            </w:ins>
          </w:p>
        </w:tc>
        <w:tc>
          <w:tcPr>
            <w:tcW w:w="990" w:type="dxa"/>
          </w:tcPr>
          <w:p w14:paraId="017FA95E" w14:textId="77777777" w:rsidR="00D71B80" w:rsidRPr="000271FB" w:rsidRDefault="00D71B80" w:rsidP="00D71B80">
            <w:pPr>
              <w:keepNext/>
              <w:keepLines/>
              <w:overflowPunct w:val="0"/>
              <w:autoSpaceDE w:val="0"/>
              <w:autoSpaceDN w:val="0"/>
              <w:adjustRightInd w:val="0"/>
              <w:spacing w:after="0"/>
              <w:jc w:val="center"/>
              <w:textAlignment w:val="baseline"/>
              <w:rPr>
                <w:ins w:id="15157" w:author="Hsuanli Lin (林烜立)" w:date="2023-04-27T10:43:00Z"/>
                <w:rFonts w:ascii="Arial" w:eastAsia="Times New Roman" w:hAnsi="Arial" w:cs="Arial"/>
                <w:sz w:val="18"/>
                <w:lang w:eastAsia="ja-JP"/>
              </w:rPr>
            </w:pPr>
            <w:ins w:id="15158" w:author="Hsuanli Lin (林烜立)" w:date="2023-04-27T10:43:00Z">
              <w:r w:rsidRPr="000271FB">
                <w:rPr>
                  <w:rFonts w:ascii="Arial" w:eastAsia="Times New Roman" w:hAnsi="Arial" w:cs="Arial"/>
                  <w:sz w:val="18"/>
                  <w:lang w:eastAsia="ja-JP"/>
                </w:rPr>
                <w:t>Off</w:t>
              </w:r>
            </w:ins>
          </w:p>
        </w:tc>
        <w:tc>
          <w:tcPr>
            <w:tcW w:w="2160" w:type="dxa"/>
          </w:tcPr>
          <w:p w14:paraId="19912DBA" w14:textId="77777777" w:rsidR="00D71B80" w:rsidRPr="000271FB" w:rsidRDefault="00D71B80" w:rsidP="00D71B80">
            <w:pPr>
              <w:keepNext/>
              <w:keepLines/>
              <w:overflowPunct w:val="0"/>
              <w:autoSpaceDE w:val="0"/>
              <w:autoSpaceDN w:val="0"/>
              <w:adjustRightInd w:val="0"/>
              <w:spacing w:after="0"/>
              <w:jc w:val="center"/>
              <w:textAlignment w:val="baseline"/>
              <w:rPr>
                <w:ins w:id="15159" w:author="Hsuanli Lin (林烜立)" w:date="2023-04-27T10:43:00Z"/>
                <w:rFonts w:ascii="Arial" w:eastAsia="Times New Roman" w:hAnsi="Arial" w:cs="Arial"/>
                <w:sz w:val="18"/>
                <w:lang w:eastAsia="ja-JP"/>
              </w:rPr>
            </w:pPr>
          </w:p>
        </w:tc>
      </w:tr>
      <w:tr w:rsidR="00D71B80" w:rsidRPr="000271FB" w14:paraId="0A759E8E" w14:textId="77777777" w:rsidTr="001A0E4C">
        <w:trPr>
          <w:jc w:val="center"/>
          <w:ins w:id="15160" w:author="Hsuanli Lin (林烜立)" w:date="2023-04-27T10:43:00Z"/>
        </w:trPr>
        <w:tc>
          <w:tcPr>
            <w:tcW w:w="8699" w:type="dxa"/>
            <w:gridSpan w:val="6"/>
            <w:vAlign w:val="center"/>
          </w:tcPr>
          <w:p w14:paraId="56515D50"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5161" w:author="Hsuanli Lin (林烜立)" w:date="2023-04-27T10:43:00Z"/>
                <w:rFonts w:ascii="Arial" w:eastAsia="Times New Roman" w:hAnsi="Arial" w:cs="Arial"/>
                <w:sz w:val="18"/>
                <w:lang w:eastAsia="ja-JP"/>
              </w:rPr>
            </w:pPr>
            <w:ins w:id="15162" w:author="Hsuanli Lin (林烜立)" w:date="2023-04-27T10:43:00Z">
              <w:r w:rsidRPr="000271FB">
                <w:rPr>
                  <w:rFonts w:ascii="Arial" w:eastAsia="Times New Roman" w:hAnsi="Arial" w:cs="Arial"/>
                  <w:sz w:val="18"/>
                  <w:lang w:eastAsia="ja-JP"/>
                </w:rPr>
                <w:t>Note 1:</w:t>
              </w:r>
              <w:r w:rsidRPr="000271FB">
                <w:rPr>
                  <w:rFonts w:ascii="Arial" w:eastAsia="Times New Roman" w:hAnsi="Arial" w:cs="Arial"/>
                  <w:sz w:val="18"/>
                  <w:lang w:eastAsia="ja-JP"/>
                </w:rPr>
                <w:tab/>
                <w:t>See Clause 6.3.2 in TS 36.331 for further information on the parameters in this table.</w:t>
              </w:r>
            </w:ins>
          </w:p>
        </w:tc>
      </w:tr>
    </w:tbl>
    <w:p w14:paraId="5D5074EB" w14:textId="77777777" w:rsidR="00D71B80" w:rsidRPr="000271FB" w:rsidRDefault="00D71B80" w:rsidP="00D71B80">
      <w:pPr>
        <w:overflowPunct w:val="0"/>
        <w:autoSpaceDE w:val="0"/>
        <w:autoSpaceDN w:val="0"/>
        <w:adjustRightInd w:val="0"/>
        <w:textAlignment w:val="baseline"/>
        <w:rPr>
          <w:ins w:id="15163" w:author="Hsuanli Lin (林烜立)" w:date="2023-04-27T10:43:00Z"/>
          <w:rFonts w:eastAsia="Times New Roman"/>
          <w:lang w:eastAsia="ko-KR"/>
        </w:rPr>
      </w:pPr>
    </w:p>
    <w:p w14:paraId="72A23236" w14:textId="77777777" w:rsidR="00D71B80" w:rsidRPr="000271FB" w:rsidRDefault="00D71B80" w:rsidP="00D71B80">
      <w:pPr>
        <w:keepNext/>
        <w:keepLines/>
        <w:overflowPunct w:val="0"/>
        <w:autoSpaceDE w:val="0"/>
        <w:autoSpaceDN w:val="0"/>
        <w:adjustRightInd w:val="0"/>
        <w:spacing w:before="120"/>
        <w:ind w:left="1701" w:hanging="1701"/>
        <w:textAlignment w:val="baseline"/>
        <w:outlineLvl w:val="4"/>
        <w:rPr>
          <w:ins w:id="15164" w:author="Hsuanli Lin (林烜立)" w:date="2023-04-27T10:43:00Z"/>
          <w:rFonts w:ascii="Arial" w:eastAsia="Times New Roman" w:hAnsi="Arial"/>
          <w:sz w:val="22"/>
          <w:lang w:eastAsia="ko-KR"/>
        </w:rPr>
      </w:pPr>
      <w:ins w:id="15165" w:author="Hsuanli Lin (林烜立)" w:date="2023-04-27T10:43:00Z">
        <w:r w:rsidRPr="000271FB">
          <w:rPr>
            <w:rFonts w:ascii="Arial" w:eastAsia="Times New Roman" w:hAnsi="Arial"/>
            <w:sz w:val="22"/>
            <w:lang w:eastAsia="ko-KR"/>
          </w:rPr>
          <w:t>A.14.3.2.3.2</w:t>
        </w:r>
        <w:r w:rsidRPr="000271FB">
          <w:rPr>
            <w:rFonts w:ascii="Arial" w:eastAsia="Times New Roman" w:hAnsi="Arial"/>
            <w:sz w:val="22"/>
            <w:lang w:eastAsia="ko-KR"/>
          </w:rPr>
          <w:tab/>
          <w:t>Test Requirements</w:t>
        </w:r>
      </w:ins>
    </w:p>
    <w:p w14:paraId="536D2F76" w14:textId="77777777" w:rsidR="00D71B80" w:rsidRPr="000271FB" w:rsidRDefault="00D71B80" w:rsidP="00D71B80">
      <w:pPr>
        <w:overflowPunct w:val="0"/>
        <w:autoSpaceDE w:val="0"/>
        <w:autoSpaceDN w:val="0"/>
        <w:adjustRightInd w:val="0"/>
        <w:textAlignment w:val="baseline"/>
        <w:rPr>
          <w:ins w:id="15166" w:author="Hsuanli Lin (林烜立)" w:date="2023-04-27T10:43:00Z"/>
          <w:rFonts w:eastAsia="Times New Roman" w:cs="v4.2.0"/>
          <w:lang w:eastAsia="ko-KR"/>
        </w:rPr>
      </w:pPr>
      <w:ins w:id="15167" w:author="Hsuanli Lin (林烜立)" w:date="2023-04-27T10:43:00Z">
        <w:r w:rsidRPr="000271FB">
          <w:rPr>
            <w:rFonts w:eastAsia="Times New Roman" w:cs="v4.2.0"/>
            <w:lang w:eastAsia="ko-KR"/>
          </w:rPr>
          <w:t xml:space="preserve">Contention based random access is triggered by </w:t>
        </w:r>
        <w:r w:rsidRPr="000271FB">
          <w:rPr>
            <w:rFonts w:eastAsia="Times New Roman" w:cs="v4.2.0"/>
            <w:i/>
            <w:iCs/>
            <w:lang w:eastAsia="ko-KR"/>
          </w:rPr>
          <w:t>not</w:t>
        </w:r>
        <w:r w:rsidRPr="000271FB">
          <w:rPr>
            <w:rFonts w:eastAsia="Times New Roman" w:cs="v4.2.0"/>
            <w:lang w:eastAsia="ko-KR"/>
          </w:rPr>
          <w:t xml:space="preserve"> explicitly assigning a random access preamble via dedicated signalling in the downlink.</w:t>
        </w:r>
      </w:ins>
    </w:p>
    <w:p w14:paraId="1EC2A6CC"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168" w:author="Hsuanli Lin (林烜立)" w:date="2023-04-27T10:43:00Z"/>
          <w:rFonts w:ascii="Arial" w:eastAsia="Times New Roman" w:hAnsi="Arial"/>
          <w:sz w:val="22"/>
          <w:lang w:eastAsia="ko-KR"/>
        </w:rPr>
      </w:pPr>
      <w:ins w:id="15169" w:author="Hsuanli Lin (林烜立)" w:date="2023-04-27T10:43:00Z">
        <w:r w:rsidRPr="000271FB">
          <w:rPr>
            <w:rFonts w:ascii="Arial" w:eastAsia="Times New Roman" w:hAnsi="Arial"/>
            <w:sz w:val="22"/>
            <w:lang w:eastAsia="ko-KR"/>
          </w:rPr>
          <w:t>A.14.3.2.3.2.1</w:t>
        </w:r>
        <w:r w:rsidRPr="000271FB">
          <w:rPr>
            <w:rFonts w:ascii="Arial" w:eastAsia="Times New Roman" w:hAnsi="Arial"/>
            <w:sz w:val="22"/>
            <w:lang w:eastAsia="ko-KR"/>
          </w:rPr>
          <w:tab/>
          <w:t>Random Access Response Reception</w:t>
        </w:r>
      </w:ins>
    </w:p>
    <w:p w14:paraId="2C85AD49" w14:textId="77777777" w:rsidR="00D71B80" w:rsidRPr="000271FB" w:rsidRDefault="00D71B80" w:rsidP="00D71B80">
      <w:pPr>
        <w:overflowPunct w:val="0"/>
        <w:autoSpaceDE w:val="0"/>
        <w:autoSpaceDN w:val="0"/>
        <w:adjustRightInd w:val="0"/>
        <w:textAlignment w:val="baseline"/>
        <w:rPr>
          <w:ins w:id="15170" w:author="Hsuanli Lin (林烜立)" w:date="2023-04-27T10:43:00Z"/>
          <w:rFonts w:eastAsia="Times New Roman" w:cs="v4.2.0"/>
          <w:lang w:eastAsia="ko-KR"/>
        </w:rPr>
      </w:pPr>
      <w:ins w:id="15171" w:author="Hsuanli Lin (林烜立)" w:date="2023-04-27T10:43:00Z">
        <w:r w:rsidRPr="000271FB">
          <w:rPr>
            <w:rFonts w:eastAsia="Times New Roman"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0271FB">
          <w:rPr>
            <w:rFonts w:eastAsia="Times New Roman" w:cs="v4.2.0"/>
            <w:i/>
            <w:iCs/>
            <w:lang w:eastAsia="ko-KR"/>
          </w:rPr>
          <w:t>not</w:t>
        </w:r>
        <w:r w:rsidRPr="000271FB">
          <w:rPr>
            <w:rFonts w:eastAsia="Times New Roman" w:cs="v4.2.0"/>
            <w:lang w:eastAsia="ko-KR"/>
          </w:rPr>
          <w:t xml:space="preserve"> corresponding to the transmitted Random Access Preamble.</w:t>
        </w:r>
      </w:ins>
    </w:p>
    <w:p w14:paraId="1F55A6CF" w14:textId="77777777" w:rsidR="00D71B80" w:rsidRPr="000271FB" w:rsidRDefault="00D71B80" w:rsidP="00D71B80">
      <w:pPr>
        <w:overflowPunct w:val="0"/>
        <w:autoSpaceDE w:val="0"/>
        <w:autoSpaceDN w:val="0"/>
        <w:adjustRightInd w:val="0"/>
        <w:textAlignment w:val="baseline"/>
        <w:rPr>
          <w:ins w:id="15172" w:author="Hsuanli Lin (林烜立)" w:date="2023-04-27T10:43:00Z"/>
          <w:rFonts w:eastAsia="Times New Roman" w:cs="v4.2.0"/>
          <w:lang w:eastAsia="ko-KR"/>
        </w:rPr>
      </w:pPr>
      <w:ins w:id="15173" w:author="Hsuanli Lin (林烜立)" w:date="2023-04-27T10:43:00Z">
        <w:r w:rsidRPr="000271FB">
          <w:rPr>
            <w:rFonts w:eastAsia="Times New Roman" w:cs="v4.2.0"/>
            <w:lang w:eastAsia="ko-KR"/>
          </w:rPr>
          <w:t>The UE may stop monitoring for Random Access Response(s) and shall transmit the msg3 if the Random Access Response contains a Random Access Preamble identifier corresponding to the transmitted Random Access Preamble.</w:t>
        </w:r>
      </w:ins>
    </w:p>
    <w:p w14:paraId="33ED0C25" w14:textId="77777777" w:rsidR="00D71B80" w:rsidRPr="000271FB" w:rsidRDefault="00D71B80" w:rsidP="00D71B80">
      <w:pPr>
        <w:overflowPunct w:val="0"/>
        <w:autoSpaceDE w:val="0"/>
        <w:autoSpaceDN w:val="0"/>
        <w:adjustRightInd w:val="0"/>
        <w:textAlignment w:val="baseline"/>
        <w:rPr>
          <w:ins w:id="15174" w:author="Hsuanli Lin (林烜立)" w:date="2023-04-27T10:43:00Z"/>
          <w:rFonts w:eastAsia="Times New Roman" w:cs="v4.2.0"/>
          <w:lang w:eastAsia="ko-KR"/>
        </w:rPr>
      </w:pPr>
      <w:ins w:id="15175" w:author="Hsuanli Lin (林烜立)" w:date="2023-04-27T10:43:00Z">
        <w:r w:rsidRPr="000271FB">
          <w:rPr>
            <w:rFonts w:eastAsia="Times New Roman"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ins>
    </w:p>
    <w:p w14:paraId="27F7C315" w14:textId="015A7030" w:rsidR="00D71B80" w:rsidRPr="000271FB" w:rsidRDefault="00D71B80" w:rsidP="00D71B80">
      <w:pPr>
        <w:overflowPunct w:val="0"/>
        <w:autoSpaceDE w:val="0"/>
        <w:autoSpaceDN w:val="0"/>
        <w:adjustRightInd w:val="0"/>
        <w:textAlignment w:val="baseline"/>
        <w:rPr>
          <w:ins w:id="15176" w:author="Hsuanli Lin (林烜立)" w:date="2023-04-27T10:43:00Z"/>
          <w:rFonts w:eastAsia="Times New Roman" w:cs="v4.2.0"/>
          <w:lang w:eastAsia="ko-KR"/>
        </w:rPr>
      </w:pPr>
      <w:ins w:id="15177" w:author="Hsuanli Lin (林烜立)" w:date="2023-04-27T10:43:00Z">
        <w:r w:rsidRPr="000271FB">
          <w:rPr>
            <w:rFonts w:eastAsia="Times New Roman" w:cs="v4.2.0"/>
            <w:lang w:eastAsia="ko-KR"/>
          </w:rPr>
          <w:t>In addition, the power applied to all preambles shall be in accordance with what is specified in Subclause 6.2.2. The power of the first preamble shall be -27 dBm. The power of the first preamble shall be -27 dBm with an accuracy specified in clause 6.3.5.1.1 of TS 36.</w:t>
        </w:r>
      </w:ins>
      <w:ins w:id="15178" w:author="Hsuanli Lin (林烜立)" w:date="2023-04-27T23:28:00Z">
        <w:r w:rsidR="00122E95" w:rsidRPr="000271FB">
          <w:rPr>
            <w:rFonts w:eastAsia="Times New Roman" w:cs="v4.2.0"/>
            <w:lang w:eastAsia="ko-KR"/>
            <w:rPrChange w:id="15179" w:author="Hsuanli Lin (林烜立)" w:date="2023-05-09T11:42:00Z">
              <w:rPr>
                <w:rFonts w:eastAsia="Times New Roman" w:cs="v4.2.0"/>
                <w:highlight w:val="yellow"/>
                <w:lang w:eastAsia="ko-KR"/>
              </w:rPr>
            </w:rPrChange>
          </w:rPr>
          <w:t>102 [60]</w:t>
        </w:r>
      </w:ins>
      <w:ins w:id="15180" w:author="Hsuanli Lin (林烜立)" w:date="2023-04-27T10:43:00Z">
        <w:r w:rsidRPr="000271FB">
          <w:rPr>
            <w:rFonts w:eastAsia="Times New Roman" w:cs="v4.2.0"/>
            <w:lang w:eastAsia="ko-KR"/>
          </w:rPr>
          <w:t>. The relative power applied to additional preambles shall have an accuracy specified in clause</w:t>
        </w:r>
        <w:r w:rsidRPr="000271FB">
          <w:rPr>
            <w:rFonts w:eastAsia="Times New Roman" w:cs="v4.2.0" w:hint="eastAsia"/>
            <w:lang w:eastAsia="ko-KR"/>
          </w:rPr>
          <w:t xml:space="preserve"> </w:t>
        </w:r>
        <w:r w:rsidRPr="00F37A86">
          <w:rPr>
            <w:rFonts w:eastAsia="Times New Roman" w:cs="v4.2.0"/>
            <w:lang w:eastAsia="ko-KR"/>
          </w:rPr>
          <w:t>6.3.5.2.1 of TS 36.</w:t>
        </w:r>
      </w:ins>
      <w:ins w:id="15181" w:author="Hsuanli Lin (林烜立)" w:date="2023-04-27T23:28:00Z">
        <w:r w:rsidR="00122E95" w:rsidRPr="000271FB">
          <w:rPr>
            <w:rFonts w:eastAsia="Times New Roman" w:cs="v4.2.0"/>
            <w:lang w:eastAsia="ko-KR"/>
            <w:rPrChange w:id="15182" w:author="Hsuanli Lin (林烜立)" w:date="2023-05-09T11:42:00Z">
              <w:rPr>
                <w:rFonts w:eastAsia="Times New Roman" w:cs="v4.2.0"/>
                <w:highlight w:val="yellow"/>
                <w:lang w:eastAsia="ko-KR"/>
              </w:rPr>
            </w:rPrChange>
          </w:rPr>
          <w:t>102 [60]</w:t>
        </w:r>
      </w:ins>
      <w:ins w:id="15183" w:author="Hsuanli Lin (林烜立)" w:date="2023-04-27T10:43:00Z">
        <w:r w:rsidRPr="000271FB">
          <w:rPr>
            <w:rFonts w:eastAsia="Times New Roman" w:cs="v4.2.0"/>
            <w:lang w:eastAsia="ko-KR"/>
          </w:rPr>
          <w:t>.</w:t>
        </w:r>
      </w:ins>
    </w:p>
    <w:p w14:paraId="6703B5B9" w14:textId="77777777" w:rsidR="00D71B80" w:rsidRPr="000271FB" w:rsidRDefault="00D71B80" w:rsidP="00D71B80">
      <w:pPr>
        <w:overflowPunct w:val="0"/>
        <w:autoSpaceDE w:val="0"/>
        <w:autoSpaceDN w:val="0"/>
        <w:adjustRightInd w:val="0"/>
        <w:textAlignment w:val="baseline"/>
        <w:rPr>
          <w:ins w:id="15184" w:author="Hsuanli Lin (林烜立)" w:date="2023-04-27T10:43:00Z"/>
          <w:rFonts w:eastAsia="Times New Roman" w:cs="v4.2.0"/>
          <w:lang w:eastAsia="ko-KR"/>
        </w:rPr>
      </w:pPr>
      <w:ins w:id="15185" w:author="Hsuanli Lin (林烜立)" w:date="2023-04-27T10:43:00Z">
        <w:r w:rsidRPr="001406B0">
          <w:rPr>
            <w:rFonts w:eastAsia="Times New Roman" w:cs="v4.2.0"/>
            <w:lang w:eastAsia="ko-KR"/>
          </w:rPr>
          <w:t xml:space="preserve">The transmit timing of all PRACH transmissions shall be within the accuracy specified in </w:t>
        </w:r>
        <w:r w:rsidRPr="000271FB">
          <w:rPr>
            <w:rFonts w:eastAsia="Times New Roman" w:cs="v4.2.0"/>
            <w:lang w:eastAsia="ko-KR"/>
          </w:rPr>
          <w:t>Subclause7.24A.2.</w:t>
        </w:r>
      </w:ins>
    </w:p>
    <w:p w14:paraId="145F63C9"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186" w:author="Hsuanli Lin (林烜立)" w:date="2023-04-27T10:43:00Z"/>
          <w:rFonts w:ascii="Arial" w:eastAsia="Times New Roman" w:hAnsi="Arial"/>
          <w:sz w:val="22"/>
          <w:lang w:eastAsia="ko-KR"/>
        </w:rPr>
      </w:pPr>
      <w:ins w:id="15187" w:author="Hsuanli Lin (林烜立)" w:date="2023-04-27T10:43:00Z">
        <w:r w:rsidRPr="000271FB">
          <w:rPr>
            <w:rFonts w:ascii="Arial" w:eastAsia="Times New Roman" w:hAnsi="Arial"/>
            <w:sz w:val="22"/>
            <w:lang w:eastAsia="ko-KR"/>
          </w:rPr>
          <w:t>A.14.3.2.3.2.2</w:t>
        </w:r>
        <w:r w:rsidRPr="000271FB">
          <w:rPr>
            <w:rFonts w:ascii="Arial" w:eastAsia="Times New Roman" w:hAnsi="Arial"/>
            <w:sz w:val="22"/>
            <w:lang w:eastAsia="ko-KR"/>
          </w:rPr>
          <w:tab/>
          <w:t>No Random Access Response Reception</w:t>
        </w:r>
      </w:ins>
    </w:p>
    <w:p w14:paraId="2A83C6E0" w14:textId="77777777" w:rsidR="00D71B80" w:rsidRPr="000271FB" w:rsidRDefault="00D71B80" w:rsidP="00D71B80">
      <w:pPr>
        <w:overflowPunct w:val="0"/>
        <w:autoSpaceDE w:val="0"/>
        <w:autoSpaceDN w:val="0"/>
        <w:adjustRightInd w:val="0"/>
        <w:textAlignment w:val="baseline"/>
        <w:rPr>
          <w:ins w:id="15188" w:author="Hsuanli Lin (林烜立)" w:date="2023-04-27T10:43:00Z"/>
          <w:rFonts w:eastAsia="Times New Roman" w:cs="v4.2.0"/>
          <w:lang w:eastAsia="ko-KR"/>
        </w:rPr>
      </w:pPr>
      <w:ins w:id="15189" w:author="Hsuanli Lin (林烜立)" w:date="2023-04-27T10:43:00Z">
        <w:r w:rsidRPr="000271FB">
          <w:rPr>
            <w:rFonts w:eastAsia="Times New Roman"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0271FB">
          <w:rPr>
            <w:rFonts w:eastAsia="Times New Roman" w:cs="v4.2.0"/>
            <w:i/>
            <w:iCs/>
            <w:lang w:eastAsia="ko-KR"/>
          </w:rPr>
          <w:t>not</w:t>
        </w:r>
        <w:r w:rsidRPr="000271FB">
          <w:rPr>
            <w:rFonts w:eastAsia="Times New Roman" w:cs="v4.2.0"/>
            <w:lang w:eastAsia="ko-KR"/>
          </w:rPr>
          <w:t xml:space="preserve"> respond to the first 4 preamble transmission attempts.</w:t>
        </w:r>
      </w:ins>
    </w:p>
    <w:p w14:paraId="1C714356" w14:textId="77777777" w:rsidR="00D71B80" w:rsidRPr="000271FB" w:rsidRDefault="00D71B80" w:rsidP="00D71B80">
      <w:pPr>
        <w:overflowPunct w:val="0"/>
        <w:autoSpaceDE w:val="0"/>
        <w:autoSpaceDN w:val="0"/>
        <w:adjustRightInd w:val="0"/>
        <w:textAlignment w:val="baseline"/>
        <w:rPr>
          <w:ins w:id="15190" w:author="Hsuanli Lin (林烜立)" w:date="2023-04-27T10:43:00Z"/>
          <w:rFonts w:eastAsia="Times New Roman" w:cs="v4.2.0"/>
          <w:lang w:eastAsia="ko-KR"/>
        </w:rPr>
      </w:pPr>
      <w:ins w:id="15191" w:author="Hsuanli Lin (林烜立)" w:date="2023-04-27T10:43:00Z">
        <w:r w:rsidRPr="000271FB">
          <w:rPr>
            <w:rFonts w:eastAsia="Times New Roman" w:cs="v4.2.0"/>
            <w:lang w:eastAsia="ko-KR"/>
          </w:rPr>
          <w:t>The UE shall re-select a preamble and transmit with the calculated PRACH transmission power when the backoff time expires if no Random Access Response is received within the RA Response window.</w:t>
        </w:r>
      </w:ins>
    </w:p>
    <w:p w14:paraId="40310A6A" w14:textId="6FBA2EE9" w:rsidR="00D71B80" w:rsidRPr="000271FB" w:rsidRDefault="00D71B80" w:rsidP="00D71B80">
      <w:pPr>
        <w:overflowPunct w:val="0"/>
        <w:autoSpaceDE w:val="0"/>
        <w:autoSpaceDN w:val="0"/>
        <w:adjustRightInd w:val="0"/>
        <w:textAlignment w:val="baseline"/>
        <w:rPr>
          <w:ins w:id="15192" w:author="Hsuanli Lin (林烜立)" w:date="2023-04-27T10:43:00Z"/>
          <w:rFonts w:eastAsia="Times New Roman" w:cs="v4.2.0"/>
          <w:lang w:eastAsia="ko-KR"/>
        </w:rPr>
      </w:pPr>
      <w:ins w:id="15193" w:author="Hsuanli Lin (林烜立)" w:date="2023-04-27T10:43:00Z">
        <w:r w:rsidRPr="000271FB">
          <w:rPr>
            <w:rFonts w:eastAsia="Times New Roman" w:cs="v4.2.0"/>
            <w:lang w:eastAsia="ko-KR"/>
          </w:rPr>
          <w:t>In addition, the power applied to all preambles shall be in accordance with what is specified in Subclause 6.2.2. The power of the first preamble shall be -27 dBm with an accuracy specified in clause 6.3.5.1.1 of TS 36.</w:t>
        </w:r>
      </w:ins>
      <w:ins w:id="15194" w:author="Hsuanli Lin (林烜立)" w:date="2023-04-27T23:28:00Z">
        <w:r w:rsidR="00122E95" w:rsidRPr="000271FB">
          <w:rPr>
            <w:rFonts w:eastAsia="Times New Roman" w:cs="v4.2.0"/>
            <w:lang w:eastAsia="ko-KR"/>
            <w:rPrChange w:id="15195" w:author="Hsuanli Lin (林烜立)" w:date="2023-05-09T11:42:00Z">
              <w:rPr>
                <w:rFonts w:eastAsia="Times New Roman" w:cs="v4.2.0"/>
                <w:highlight w:val="yellow"/>
                <w:lang w:eastAsia="ko-KR"/>
              </w:rPr>
            </w:rPrChange>
          </w:rPr>
          <w:t>102 [60]</w:t>
        </w:r>
      </w:ins>
      <w:ins w:id="15196" w:author="Hsuanli Lin (林烜立)" w:date="2023-04-27T10:43:00Z">
        <w:r w:rsidRPr="000271FB">
          <w:rPr>
            <w:rFonts w:eastAsia="Times New Roman" w:cs="v4.2.0"/>
            <w:lang w:eastAsia="ko-KR"/>
          </w:rPr>
          <w:t>. The relative power applied to additional preambles shall have an accuracy specified in clause</w:t>
        </w:r>
        <w:r w:rsidRPr="000271FB">
          <w:rPr>
            <w:rFonts w:eastAsia="Times New Roman" w:cs="v4.2.0" w:hint="eastAsia"/>
            <w:lang w:eastAsia="ko-KR"/>
          </w:rPr>
          <w:t xml:space="preserve"> </w:t>
        </w:r>
        <w:r w:rsidRPr="00F37A86">
          <w:rPr>
            <w:rFonts w:eastAsia="Times New Roman" w:cs="v4.2.0"/>
            <w:lang w:eastAsia="ko-KR"/>
          </w:rPr>
          <w:t>6.3.5.2.1 of TS 36.</w:t>
        </w:r>
      </w:ins>
      <w:ins w:id="15197" w:author="Hsuanli Lin (林烜立)" w:date="2023-04-27T23:28:00Z">
        <w:r w:rsidR="00122E95" w:rsidRPr="000271FB">
          <w:rPr>
            <w:rFonts w:eastAsia="Times New Roman" w:cs="v4.2.0"/>
            <w:lang w:eastAsia="ko-KR"/>
            <w:rPrChange w:id="15198" w:author="Hsuanli Lin (林烜立)" w:date="2023-05-09T11:42:00Z">
              <w:rPr>
                <w:rFonts w:eastAsia="Times New Roman" w:cs="v4.2.0"/>
                <w:highlight w:val="yellow"/>
                <w:lang w:eastAsia="ko-KR"/>
              </w:rPr>
            </w:rPrChange>
          </w:rPr>
          <w:t>102 [60]</w:t>
        </w:r>
      </w:ins>
      <w:ins w:id="15199" w:author="Hsuanli Lin (林烜立)" w:date="2023-04-27T10:43:00Z">
        <w:r w:rsidRPr="000271FB">
          <w:rPr>
            <w:rFonts w:eastAsia="Times New Roman" w:cs="v4.2.0"/>
            <w:lang w:eastAsia="ko-KR"/>
          </w:rPr>
          <w:t>.</w:t>
        </w:r>
      </w:ins>
    </w:p>
    <w:p w14:paraId="34696BFC" w14:textId="77777777" w:rsidR="00D71B80" w:rsidRPr="000271FB" w:rsidRDefault="00D71B80" w:rsidP="00D71B80">
      <w:pPr>
        <w:overflowPunct w:val="0"/>
        <w:autoSpaceDE w:val="0"/>
        <w:autoSpaceDN w:val="0"/>
        <w:adjustRightInd w:val="0"/>
        <w:textAlignment w:val="baseline"/>
        <w:rPr>
          <w:ins w:id="15200" w:author="Hsuanli Lin (林烜立)" w:date="2023-04-27T10:43:00Z"/>
          <w:rFonts w:eastAsia="Times New Roman" w:cs="v4.2.0"/>
          <w:lang w:eastAsia="ko-KR"/>
        </w:rPr>
      </w:pPr>
      <w:ins w:id="15201" w:author="Hsuanli Lin (林烜立)" w:date="2023-04-27T10:43:00Z">
        <w:r w:rsidRPr="001406B0">
          <w:rPr>
            <w:rFonts w:eastAsia="Times New Roman" w:cs="v4.2.0"/>
            <w:lang w:eastAsia="ko-KR"/>
          </w:rPr>
          <w:t xml:space="preserve">The </w:t>
        </w:r>
        <w:r w:rsidRPr="000271FB">
          <w:rPr>
            <w:rFonts w:eastAsia="Times New Roman" w:cs="v4.2.0"/>
            <w:lang w:eastAsia="ko-KR"/>
          </w:rPr>
          <w:t>transmit timing of all PRACH transmissions shall be within the accuracy specified in Subclause 7.24A.2.</w:t>
        </w:r>
      </w:ins>
    </w:p>
    <w:p w14:paraId="4B607677"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202" w:author="Hsuanli Lin (林烜立)" w:date="2023-04-27T10:43:00Z"/>
          <w:rFonts w:ascii="Arial" w:eastAsia="Times New Roman" w:hAnsi="Arial"/>
          <w:sz w:val="22"/>
          <w:lang w:eastAsia="ko-KR"/>
        </w:rPr>
      </w:pPr>
      <w:ins w:id="15203" w:author="Hsuanli Lin (林烜立)" w:date="2023-04-27T10:43:00Z">
        <w:r w:rsidRPr="000271FB">
          <w:rPr>
            <w:rFonts w:ascii="Arial" w:eastAsia="Times New Roman" w:hAnsi="Arial"/>
            <w:sz w:val="22"/>
            <w:lang w:eastAsia="ko-KR"/>
          </w:rPr>
          <w:t>A.14.3.2.3.2.3</w:t>
        </w:r>
        <w:r w:rsidRPr="000271FB">
          <w:rPr>
            <w:rFonts w:ascii="Arial" w:eastAsia="Times New Roman" w:hAnsi="Arial"/>
            <w:sz w:val="22"/>
            <w:lang w:eastAsia="ko-KR"/>
          </w:rPr>
          <w:tab/>
          <w:t>Receiving a NACK on msg3</w:t>
        </w:r>
      </w:ins>
    </w:p>
    <w:p w14:paraId="4EAD9DDA" w14:textId="77777777" w:rsidR="00D71B80" w:rsidRPr="000271FB" w:rsidRDefault="00D71B80" w:rsidP="00D71B80">
      <w:pPr>
        <w:overflowPunct w:val="0"/>
        <w:autoSpaceDE w:val="0"/>
        <w:autoSpaceDN w:val="0"/>
        <w:adjustRightInd w:val="0"/>
        <w:textAlignment w:val="baseline"/>
        <w:rPr>
          <w:ins w:id="15204" w:author="Hsuanli Lin (林烜立)" w:date="2023-04-27T10:43:00Z"/>
          <w:rFonts w:eastAsia="Times New Roman" w:cs="v4.2.0"/>
          <w:lang w:eastAsia="ko-KR"/>
        </w:rPr>
      </w:pPr>
      <w:ins w:id="15205" w:author="Hsuanli Lin (林烜立)" w:date="2023-04-27T10:43:00Z">
        <w:r w:rsidRPr="000271FB">
          <w:rPr>
            <w:rFonts w:eastAsia="Times New Roman" w:cs="v4.2.0"/>
            <w:lang w:eastAsia="ko-KR"/>
          </w:rPr>
          <w:t xml:space="preserve">To test the UE behavior specified in subclause 6.2.2.1.3, the System Simulator shall NACK </w:t>
        </w:r>
        <w:r w:rsidRPr="000271FB">
          <w:rPr>
            <w:rFonts w:eastAsia="Times New Roman" w:cs="v4.2.0"/>
            <w:i/>
            <w:iCs/>
            <w:lang w:eastAsia="ko-KR"/>
          </w:rPr>
          <w:t>all</w:t>
        </w:r>
        <w:r w:rsidRPr="000271FB">
          <w:rPr>
            <w:rFonts w:eastAsia="Times New Roman" w:cs="v4.2.0"/>
            <w:lang w:eastAsia="ko-KR"/>
          </w:rPr>
          <w:t xml:space="preserve"> UE msg3 following a successful Random Access Response.</w:t>
        </w:r>
      </w:ins>
    </w:p>
    <w:p w14:paraId="758DA03D" w14:textId="77777777" w:rsidR="00D71B80" w:rsidRPr="000271FB" w:rsidRDefault="00D71B80" w:rsidP="00D71B80">
      <w:pPr>
        <w:overflowPunct w:val="0"/>
        <w:autoSpaceDE w:val="0"/>
        <w:autoSpaceDN w:val="0"/>
        <w:adjustRightInd w:val="0"/>
        <w:textAlignment w:val="baseline"/>
        <w:rPr>
          <w:ins w:id="15206" w:author="Hsuanli Lin (林烜立)" w:date="2023-04-27T10:43:00Z"/>
          <w:rFonts w:eastAsia="Times New Roman" w:cs="v4.2.0"/>
          <w:lang w:eastAsia="ko-KR"/>
        </w:rPr>
      </w:pPr>
      <w:ins w:id="15207" w:author="Hsuanli Lin (林烜立)" w:date="2023-04-27T10:43:00Z">
        <w:r w:rsidRPr="000271FB">
          <w:rPr>
            <w:rFonts w:eastAsia="Times New Roman" w:cs="v4.2.0"/>
            <w:lang w:eastAsia="ko-KR"/>
          </w:rPr>
          <w:t>The UE shall re-transmit the msg3 upon the reception of a NACK on msg3 until the maximum number of HARQ re-transmissions is reached.</w:t>
        </w:r>
      </w:ins>
    </w:p>
    <w:p w14:paraId="55494184"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208" w:author="Hsuanli Lin (林烜立)" w:date="2023-04-27T10:43:00Z"/>
          <w:rFonts w:ascii="Arial" w:eastAsia="Times New Roman" w:hAnsi="Arial"/>
          <w:sz w:val="22"/>
          <w:lang w:eastAsia="ko-KR"/>
        </w:rPr>
      </w:pPr>
      <w:ins w:id="15209" w:author="Hsuanli Lin (林烜立)" w:date="2023-04-27T10:43:00Z">
        <w:r w:rsidRPr="000271FB">
          <w:rPr>
            <w:rFonts w:ascii="Arial" w:eastAsia="Times New Roman" w:hAnsi="Arial"/>
            <w:sz w:val="22"/>
            <w:lang w:eastAsia="ko-KR"/>
          </w:rPr>
          <w:t>A.14.3.2.3.2.4</w:t>
        </w:r>
        <w:r w:rsidRPr="000271FB">
          <w:rPr>
            <w:rFonts w:ascii="Arial" w:eastAsia="Times New Roman" w:hAnsi="Arial"/>
            <w:sz w:val="22"/>
            <w:lang w:eastAsia="ko-KR"/>
          </w:rPr>
          <w:tab/>
          <w:t>Reception of an Incorrect Message over Temporary C-RNTI</w:t>
        </w:r>
      </w:ins>
    </w:p>
    <w:p w14:paraId="76633A71" w14:textId="77777777" w:rsidR="00D71B80" w:rsidRPr="000271FB" w:rsidRDefault="00D71B80" w:rsidP="00D71B80">
      <w:pPr>
        <w:overflowPunct w:val="0"/>
        <w:autoSpaceDE w:val="0"/>
        <w:autoSpaceDN w:val="0"/>
        <w:adjustRightInd w:val="0"/>
        <w:textAlignment w:val="baseline"/>
        <w:rPr>
          <w:ins w:id="15210" w:author="Hsuanli Lin (林烜立)" w:date="2023-04-27T10:43:00Z"/>
          <w:rFonts w:eastAsia="Times New Roman" w:cs="v4.2.0"/>
          <w:lang w:eastAsia="ko-KR"/>
        </w:rPr>
      </w:pPr>
      <w:ins w:id="15211" w:author="Hsuanli Lin (林烜立)" w:date="2023-04-27T10:43:00Z">
        <w:r w:rsidRPr="000271FB">
          <w:rPr>
            <w:rFonts w:eastAsia="Times New Roman" w:cs="v4.2.0"/>
            <w:lang w:eastAsia="ko-KR"/>
          </w:rPr>
          <w:t xml:space="preserve">To test the UE behavior specified in Subclause 6.2.2.1.5, the System Simulator shall send a message addressed to the temporary C-RNTI with a UE Contention Resolution Identity included in the MAC control element </w:t>
        </w:r>
        <w:r w:rsidRPr="000271FB">
          <w:rPr>
            <w:rFonts w:eastAsia="Times New Roman" w:cs="v4.2.0"/>
            <w:i/>
            <w:iCs/>
            <w:lang w:eastAsia="ko-KR"/>
          </w:rPr>
          <w:t>not</w:t>
        </w:r>
        <w:r w:rsidRPr="000271FB">
          <w:rPr>
            <w:rFonts w:eastAsia="Times New Roman" w:cs="v4.2.0"/>
            <w:lang w:eastAsia="ko-KR"/>
          </w:rPr>
          <w:t xml:space="preserve"> matching the CCCH SDU transmitted in msg3 uplink message.</w:t>
        </w:r>
      </w:ins>
    </w:p>
    <w:p w14:paraId="57C60AEB" w14:textId="77777777" w:rsidR="00D71B80" w:rsidRPr="000271FB" w:rsidRDefault="00D71B80" w:rsidP="00D71B80">
      <w:pPr>
        <w:overflowPunct w:val="0"/>
        <w:autoSpaceDE w:val="0"/>
        <w:autoSpaceDN w:val="0"/>
        <w:adjustRightInd w:val="0"/>
        <w:textAlignment w:val="baseline"/>
        <w:rPr>
          <w:ins w:id="15212" w:author="Hsuanli Lin (林烜立)" w:date="2023-04-27T10:43:00Z"/>
          <w:rFonts w:eastAsia="Times New Roman" w:cs="v4.2.0"/>
          <w:lang w:eastAsia="ko-KR"/>
        </w:rPr>
      </w:pPr>
      <w:ins w:id="15213" w:author="Hsuanli Lin (林烜立)" w:date="2023-04-27T10:43:00Z">
        <w:r w:rsidRPr="000271FB">
          <w:rPr>
            <w:rFonts w:eastAsia="Times New Roman"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639DBB9A"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214" w:author="Hsuanli Lin (林烜立)" w:date="2023-04-27T10:43:00Z"/>
          <w:rFonts w:ascii="Arial" w:eastAsia="Times New Roman" w:hAnsi="Arial"/>
          <w:sz w:val="22"/>
          <w:lang w:eastAsia="ko-KR"/>
        </w:rPr>
      </w:pPr>
      <w:ins w:id="15215" w:author="Hsuanli Lin (林烜立)" w:date="2023-04-27T10:43:00Z">
        <w:r w:rsidRPr="000271FB">
          <w:rPr>
            <w:rFonts w:ascii="Arial" w:eastAsia="Times New Roman" w:hAnsi="Arial"/>
            <w:sz w:val="22"/>
            <w:lang w:eastAsia="ko-KR"/>
          </w:rPr>
          <w:t>A.14.3.2.3.2.5</w:t>
        </w:r>
        <w:r w:rsidRPr="000271FB">
          <w:rPr>
            <w:rFonts w:ascii="Arial" w:eastAsia="Times New Roman" w:hAnsi="Arial"/>
            <w:sz w:val="22"/>
            <w:lang w:eastAsia="ko-KR"/>
          </w:rPr>
          <w:tab/>
          <w:t>Reception of a Correct Message over Temporary C-RNTI</w:t>
        </w:r>
      </w:ins>
    </w:p>
    <w:p w14:paraId="3532E1CE" w14:textId="77777777" w:rsidR="00D71B80" w:rsidRPr="000271FB" w:rsidRDefault="00D71B80" w:rsidP="00D71B80">
      <w:pPr>
        <w:overflowPunct w:val="0"/>
        <w:autoSpaceDE w:val="0"/>
        <w:autoSpaceDN w:val="0"/>
        <w:adjustRightInd w:val="0"/>
        <w:textAlignment w:val="baseline"/>
        <w:rPr>
          <w:ins w:id="15216" w:author="Hsuanli Lin (林烜立)" w:date="2023-04-27T10:43:00Z"/>
          <w:rFonts w:eastAsia="Times New Roman" w:cs="v4.2.0"/>
          <w:lang w:eastAsia="ko-KR"/>
        </w:rPr>
      </w:pPr>
      <w:ins w:id="15217" w:author="Hsuanli Lin (林烜立)" w:date="2023-04-27T10:43:00Z">
        <w:r w:rsidRPr="000271FB">
          <w:rPr>
            <w:rFonts w:eastAsia="Times New Roman"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ins>
    </w:p>
    <w:p w14:paraId="7C0D7406" w14:textId="77777777" w:rsidR="00D71B80" w:rsidRPr="000271FB" w:rsidRDefault="00D71B80" w:rsidP="00D71B80">
      <w:pPr>
        <w:overflowPunct w:val="0"/>
        <w:autoSpaceDE w:val="0"/>
        <w:autoSpaceDN w:val="0"/>
        <w:adjustRightInd w:val="0"/>
        <w:textAlignment w:val="baseline"/>
        <w:rPr>
          <w:ins w:id="15218" w:author="Hsuanli Lin (林烜立)" w:date="2023-04-27T10:43:00Z"/>
          <w:rFonts w:eastAsia="Times New Roman" w:cs="v4.2.0"/>
          <w:lang w:eastAsia="ko-KR"/>
        </w:rPr>
      </w:pPr>
      <w:ins w:id="15219" w:author="Hsuanli Lin (林烜立)" w:date="2023-04-27T10:43:00Z">
        <w:r w:rsidRPr="000271FB">
          <w:rPr>
            <w:rFonts w:eastAsia="Times New Roman" w:cs="v4.2.0"/>
            <w:lang w:eastAsia="ko-KR"/>
          </w:rPr>
          <w:t>The UE shall send ACK if the Contention Resolution is successful.</w:t>
        </w:r>
      </w:ins>
    </w:p>
    <w:p w14:paraId="2B29025E"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220" w:author="Hsuanli Lin (林烜立)" w:date="2023-04-27T10:43:00Z"/>
          <w:rFonts w:ascii="Arial" w:eastAsia="Times New Roman" w:hAnsi="Arial"/>
          <w:sz w:val="22"/>
          <w:lang w:eastAsia="ko-KR"/>
        </w:rPr>
      </w:pPr>
      <w:ins w:id="15221" w:author="Hsuanli Lin (林烜立)" w:date="2023-04-27T10:43:00Z">
        <w:r w:rsidRPr="000271FB">
          <w:rPr>
            <w:rFonts w:ascii="Arial" w:eastAsia="Times New Roman" w:hAnsi="Arial"/>
            <w:sz w:val="22"/>
            <w:lang w:eastAsia="ko-KR"/>
          </w:rPr>
          <w:t>A.14.3.2.3.2.6</w:t>
        </w:r>
        <w:r w:rsidRPr="000271FB">
          <w:rPr>
            <w:rFonts w:ascii="Arial" w:eastAsia="Times New Roman" w:hAnsi="Arial"/>
            <w:sz w:val="22"/>
            <w:lang w:eastAsia="ko-KR"/>
          </w:rPr>
          <w:tab/>
          <w:t>Contention Resolution Timer expiry</w:t>
        </w:r>
      </w:ins>
    </w:p>
    <w:p w14:paraId="5F4C911C" w14:textId="77777777" w:rsidR="00D71B80" w:rsidRPr="000271FB" w:rsidRDefault="00D71B80" w:rsidP="00D71B80">
      <w:pPr>
        <w:overflowPunct w:val="0"/>
        <w:autoSpaceDE w:val="0"/>
        <w:autoSpaceDN w:val="0"/>
        <w:adjustRightInd w:val="0"/>
        <w:textAlignment w:val="baseline"/>
        <w:rPr>
          <w:ins w:id="15222" w:author="Hsuanli Lin (林烜立)" w:date="2023-04-27T10:43:00Z"/>
          <w:rFonts w:eastAsia="Times New Roman" w:cs="v4.2.0"/>
          <w:lang w:eastAsia="ko-KR"/>
        </w:rPr>
      </w:pPr>
      <w:ins w:id="15223" w:author="Hsuanli Lin (林烜立)" w:date="2023-04-27T10:43:00Z">
        <w:r w:rsidRPr="000271FB">
          <w:rPr>
            <w:rFonts w:eastAsia="Times New Roman" w:cs="v4.2.0"/>
            <w:lang w:eastAsia="ko-KR"/>
          </w:rPr>
          <w:t xml:space="preserve">To test the UE behavior specified in Subclause 6.2.2.1.6, the System Simulator shall </w:t>
        </w:r>
        <w:r w:rsidRPr="000271FB">
          <w:rPr>
            <w:rFonts w:eastAsia="Times New Roman" w:cs="v4.2.0"/>
            <w:i/>
            <w:iCs/>
            <w:lang w:eastAsia="ko-KR"/>
          </w:rPr>
          <w:t>not</w:t>
        </w:r>
        <w:r w:rsidRPr="000271FB">
          <w:rPr>
            <w:rFonts w:eastAsia="Times New Roman" w:cs="v4.2.0"/>
            <w:lang w:eastAsia="ko-KR"/>
          </w:rPr>
          <w:t xml:space="preserve"> send a response to a msg3.</w:t>
        </w:r>
      </w:ins>
    </w:p>
    <w:p w14:paraId="1767CB85" w14:textId="77777777" w:rsidR="00D71B80" w:rsidRPr="000271FB" w:rsidRDefault="00D71B80" w:rsidP="00D71B80">
      <w:pPr>
        <w:overflowPunct w:val="0"/>
        <w:autoSpaceDE w:val="0"/>
        <w:autoSpaceDN w:val="0"/>
        <w:adjustRightInd w:val="0"/>
        <w:textAlignment w:val="baseline"/>
        <w:rPr>
          <w:ins w:id="15224" w:author="Hsuanli Lin (林烜立)" w:date="2023-04-27T10:43:00Z"/>
          <w:rFonts w:eastAsia="Times New Roman" w:cs="v4.2.0"/>
          <w:lang w:eastAsia="ko-KR"/>
        </w:rPr>
      </w:pPr>
      <w:ins w:id="15225" w:author="Hsuanli Lin (林烜立)" w:date="2023-04-27T10:43:00Z">
        <w:r w:rsidRPr="000271FB">
          <w:rPr>
            <w:rFonts w:eastAsia="Times New Roman" w:cs="v4.2.0"/>
            <w:lang w:eastAsia="ko-KR"/>
          </w:rPr>
          <w:t>The UE shall re-select a preamble and transmit with the calculated PRACH transmission power when the backoff time expires if the Contention Resolution Timer expires.</w:t>
        </w:r>
      </w:ins>
    </w:p>
    <w:p w14:paraId="03F779D2"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226" w:author="Hsuanli Lin (林烜立)" w:date="2023-04-27T10:43:00Z"/>
          <w:rFonts w:ascii="Arial" w:eastAsia="Times New Roman" w:hAnsi="Arial"/>
          <w:sz w:val="22"/>
          <w:lang w:eastAsia="ko-KR"/>
        </w:rPr>
      </w:pPr>
      <w:ins w:id="15227" w:author="Hsuanli Lin (林烜立)" w:date="2023-04-27T10:43:00Z">
        <w:r w:rsidRPr="000271FB">
          <w:rPr>
            <w:rFonts w:ascii="Arial" w:eastAsia="Times New Roman" w:hAnsi="Arial"/>
            <w:sz w:val="22"/>
            <w:lang w:eastAsia="ko-KR"/>
          </w:rPr>
          <w:t>A.14.3.2.3.2.7</w:t>
        </w:r>
        <w:r w:rsidRPr="000271FB">
          <w:rPr>
            <w:rFonts w:ascii="Arial" w:eastAsia="Times New Roman" w:hAnsi="Arial"/>
            <w:sz w:val="22"/>
            <w:lang w:eastAsia="ko-KR"/>
          </w:rPr>
          <w:tab/>
          <w:t>PRACH Resource Selection</w:t>
        </w:r>
      </w:ins>
    </w:p>
    <w:p w14:paraId="48093239" w14:textId="77777777" w:rsidR="00D71B80" w:rsidRPr="000271FB" w:rsidRDefault="00D71B80" w:rsidP="00D71B80">
      <w:pPr>
        <w:overflowPunct w:val="0"/>
        <w:autoSpaceDE w:val="0"/>
        <w:autoSpaceDN w:val="0"/>
        <w:adjustRightInd w:val="0"/>
        <w:textAlignment w:val="baseline"/>
        <w:rPr>
          <w:ins w:id="15228" w:author="Hsuanli Lin (林烜立)" w:date="2023-04-27T10:43:00Z"/>
          <w:rFonts w:eastAsia="Times New Roman" w:cs="v4.2.0"/>
          <w:lang w:eastAsia="ko-KR"/>
        </w:rPr>
      </w:pPr>
      <w:ins w:id="15229" w:author="Hsuanli Lin (林烜立)" w:date="2023-04-27T10:43:00Z">
        <w:r w:rsidRPr="000271FB">
          <w:rPr>
            <w:rFonts w:eastAsia="Times New Roman" w:cs="v4.2.0"/>
            <w:lang w:eastAsia="ko-KR"/>
          </w:rPr>
          <w:t>The UE shall select PRACH resources and transmits or re- transmits PRACH preambles using the PRACH resources and PRACH configuration corresponding to the coverage enhancement level 2.</w:t>
        </w:r>
      </w:ins>
    </w:p>
    <w:p w14:paraId="23D892BE" w14:textId="77777777" w:rsidR="00D71B80" w:rsidRPr="000271FB" w:rsidRDefault="00D71B80" w:rsidP="00D71B80">
      <w:pPr>
        <w:keepLines/>
        <w:overflowPunct w:val="0"/>
        <w:autoSpaceDE w:val="0"/>
        <w:autoSpaceDN w:val="0"/>
        <w:adjustRightInd w:val="0"/>
        <w:ind w:left="1135" w:hanging="851"/>
        <w:textAlignment w:val="baseline"/>
        <w:rPr>
          <w:ins w:id="15230" w:author="Hsuanli Lin (林烜立)" w:date="2023-04-27T10:43:00Z"/>
          <w:rFonts w:eastAsia="Times New Roman" w:cs="v4.2.0"/>
          <w:lang w:eastAsia="ko-KR"/>
        </w:rPr>
      </w:pPr>
      <w:ins w:id="15231" w:author="Hsuanli Lin (林烜立)" w:date="2023-04-27T10:43:00Z">
        <w:r w:rsidRPr="000271FB">
          <w:rPr>
            <w:rFonts w:eastAsia="Times New Roman"/>
            <w:lang w:eastAsia="ko-KR"/>
          </w:rPr>
          <w:t>Note:</w:t>
        </w:r>
        <w:r w:rsidRPr="000271FB">
          <w:rPr>
            <w:rFonts w:eastAsia="Times New Roman"/>
            <w:lang w:eastAsia="ko-KR"/>
          </w:rPr>
          <w:tab/>
          <w:t>The PRACH Resource Selection requirement is already assumed for testing the other PRACH requirements.</w:t>
        </w:r>
      </w:ins>
    </w:p>
    <w:p w14:paraId="46825B4A" w14:textId="77777777" w:rsidR="00D71B80" w:rsidRPr="000271FB" w:rsidRDefault="00D71B80" w:rsidP="00D71B80">
      <w:pPr>
        <w:keepNext/>
        <w:keepLines/>
        <w:overflowPunct w:val="0"/>
        <w:autoSpaceDE w:val="0"/>
        <w:autoSpaceDN w:val="0"/>
        <w:adjustRightInd w:val="0"/>
        <w:spacing w:before="120"/>
        <w:ind w:left="1418" w:hanging="1418"/>
        <w:textAlignment w:val="baseline"/>
        <w:outlineLvl w:val="3"/>
        <w:rPr>
          <w:ins w:id="15232" w:author="Hsuanli Lin (林烜立)" w:date="2023-04-27T10:43:00Z"/>
          <w:rFonts w:ascii="Arial" w:eastAsia="Times New Roman" w:hAnsi="Arial"/>
          <w:sz w:val="24"/>
          <w:lang w:eastAsia="ko-KR"/>
        </w:rPr>
      </w:pPr>
      <w:ins w:id="15233" w:author="Hsuanli Lin (林烜立)" w:date="2023-04-27T10:43:00Z">
        <w:r w:rsidRPr="000271FB">
          <w:rPr>
            <w:rFonts w:ascii="Arial" w:eastAsia="Times New Roman" w:hAnsi="Arial"/>
            <w:sz w:val="24"/>
            <w:lang w:eastAsia="ko-KR"/>
          </w:rPr>
          <w:t>A.14.3.2.4</w:t>
        </w:r>
        <w:r w:rsidRPr="000271FB">
          <w:rPr>
            <w:rFonts w:ascii="Arial" w:eastAsia="Times New Roman" w:hAnsi="Arial"/>
            <w:sz w:val="24"/>
            <w:lang w:eastAsia="ko-KR"/>
          </w:rPr>
          <w:tab/>
          <w:t>E-UTRAN HD-FDD Contention Based Random Access Test for Cat-M1 UEs in Enhanced Coverage for satellite access</w:t>
        </w:r>
      </w:ins>
    </w:p>
    <w:p w14:paraId="11F4FEAD" w14:textId="77777777" w:rsidR="00D71B80" w:rsidRPr="000271FB" w:rsidRDefault="00D71B80" w:rsidP="00D71B80">
      <w:pPr>
        <w:keepNext/>
        <w:keepLines/>
        <w:overflowPunct w:val="0"/>
        <w:autoSpaceDE w:val="0"/>
        <w:autoSpaceDN w:val="0"/>
        <w:adjustRightInd w:val="0"/>
        <w:spacing w:before="120"/>
        <w:ind w:left="1701" w:hanging="1701"/>
        <w:textAlignment w:val="baseline"/>
        <w:outlineLvl w:val="4"/>
        <w:rPr>
          <w:ins w:id="15234" w:author="Hsuanli Lin (林烜立)" w:date="2023-04-27T10:43:00Z"/>
          <w:rFonts w:ascii="Arial" w:eastAsia="Times New Roman" w:hAnsi="Arial"/>
          <w:sz w:val="22"/>
          <w:lang w:eastAsia="ko-KR"/>
        </w:rPr>
      </w:pPr>
      <w:ins w:id="15235" w:author="Hsuanli Lin (林烜立)" w:date="2023-04-27T10:43:00Z">
        <w:r w:rsidRPr="000271FB">
          <w:rPr>
            <w:rFonts w:ascii="Arial" w:eastAsia="Times New Roman" w:hAnsi="Arial"/>
            <w:sz w:val="22"/>
            <w:lang w:eastAsia="ko-KR"/>
          </w:rPr>
          <w:t>A.14.3.2.4.1</w:t>
        </w:r>
        <w:r w:rsidRPr="000271FB">
          <w:rPr>
            <w:rFonts w:ascii="Arial" w:eastAsia="Times New Roman" w:hAnsi="Arial"/>
            <w:sz w:val="22"/>
            <w:lang w:eastAsia="ko-KR"/>
          </w:rPr>
          <w:tab/>
          <w:t>Test Purpose and Environment</w:t>
        </w:r>
      </w:ins>
    </w:p>
    <w:p w14:paraId="7EDAEFB0" w14:textId="77777777" w:rsidR="00D71B80" w:rsidRPr="000271FB" w:rsidRDefault="00D71B80" w:rsidP="00D71B80">
      <w:pPr>
        <w:overflowPunct w:val="0"/>
        <w:autoSpaceDE w:val="0"/>
        <w:autoSpaceDN w:val="0"/>
        <w:adjustRightInd w:val="0"/>
        <w:textAlignment w:val="baseline"/>
        <w:rPr>
          <w:ins w:id="15236" w:author="Hsuanli Lin (林烜立)" w:date="2023-04-27T10:43:00Z"/>
          <w:rFonts w:eastAsia="Times New Roman"/>
          <w:lang w:eastAsia="ko-KR"/>
        </w:rPr>
      </w:pPr>
      <w:ins w:id="15237" w:author="Hsuanli Lin (林烜立)" w:date="2023-04-27T10:43:00Z">
        <w:r w:rsidRPr="000271FB">
          <w:rPr>
            <w:rFonts w:eastAsia="Times New Roman"/>
            <w:lang w:eastAsia="ko-KR"/>
          </w:rPr>
          <w:t>The purpose of this test is to verify whether the behavior of the random access procedure of a Cat-M1 UE in Enhanced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7.24A.2 in an AWGN model.</w:t>
        </w:r>
      </w:ins>
    </w:p>
    <w:p w14:paraId="302A1FA9" w14:textId="77777777" w:rsidR="00D71B80" w:rsidRPr="000271FB" w:rsidRDefault="00D71B80" w:rsidP="00D71B80">
      <w:pPr>
        <w:overflowPunct w:val="0"/>
        <w:autoSpaceDE w:val="0"/>
        <w:autoSpaceDN w:val="0"/>
        <w:adjustRightInd w:val="0"/>
        <w:textAlignment w:val="baseline"/>
        <w:rPr>
          <w:ins w:id="15238" w:author="Hsuanli Lin (林烜立)" w:date="2023-04-27T10:43:00Z"/>
          <w:rFonts w:eastAsia="Malgun Gothic"/>
          <w:lang w:eastAsia="ko-KR"/>
        </w:rPr>
      </w:pPr>
      <w:ins w:id="15239" w:author="Hsuanli Lin (林烜立)" w:date="2023-04-27T10:43:00Z">
        <w:r w:rsidRPr="000271FB">
          <w:rPr>
            <w:rFonts w:eastAsia="Malgun Gothic"/>
            <w:lang w:eastAsia="ko-KR"/>
          </w:rPr>
          <w:t>During the test, the test system shall emulate and send the GNSS signal to the test UE by AT command. The UE shall be provided with the valid information about the SAN serving cells before the test.</w:t>
        </w:r>
      </w:ins>
    </w:p>
    <w:p w14:paraId="5B0D5F73" w14:textId="77777777" w:rsidR="00D71B80" w:rsidRPr="000271FB" w:rsidRDefault="00D71B80" w:rsidP="00D71B80">
      <w:pPr>
        <w:overflowPunct w:val="0"/>
        <w:autoSpaceDE w:val="0"/>
        <w:autoSpaceDN w:val="0"/>
        <w:adjustRightInd w:val="0"/>
        <w:textAlignment w:val="baseline"/>
        <w:rPr>
          <w:ins w:id="15240" w:author="Hsuanli Lin (林烜立)" w:date="2023-04-27T10:43:00Z"/>
          <w:rFonts w:eastAsia="Times New Roman"/>
          <w:lang w:eastAsia="ko-KR"/>
        </w:rPr>
      </w:pPr>
      <w:ins w:id="15241" w:author="Hsuanli Lin (林烜立)" w:date="2023-04-27T10:43:00Z">
        <w:r w:rsidRPr="000271FB">
          <w:rPr>
            <w:rFonts w:eastAsia="Times New Roman"/>
            <w:lang w:eastAsia="ko-KR"/>
          </w:rPr>
          <w:t>For this test a single cell is used. The test parameters are given in tables A.14.3.2.4.1-1 to A.14.3.2.4.1-4.</w:t>
        </w:r>
      </w:ins>
    </w:p>
    <w:p w14:paraId="2B139C70" w14:textId="77777777" w:rsidR="00D71B80" w:rsidRPr="000271FB" w:rsidRDefault="00D71B80" w:rsidP="00D71B80">
      <w:pPr>
        <w:keepNext/>
        <w:keepLines/>
        <w:overflowPunct w:val="0"/>
        <w:autoSpaceDE w:val="0"/>
        <w:autoSpaceDN w:val="0"/>
        <w:adjustRightInd w:val="0"/>
        <w:spacing w:before="60"/>
        <w:jc w:val="center"/>
        <w:textAlignment w:val="baseline"/>
        <w:rPr>
          <w:ins w:id="15242" w:author="Hsuanli Lin (林烜立)" w:date="2023-04-27T10:43:00Z"/>
          <w:rFonts w:ascii="Arial" w:eastAsia="Times New Roman" w:hAnsi="Arial"/>
          <w:b/>
          <w:lang w:eastAsia="en-GB"/>
        </w:rPr>
      </w:pPr>
      <w:ins w:id="15243" w:author="Hsuanli Lin (林烜立)" w:date="2023-04-27T10:43:00Z">
        <w:r w:rsidRPr="000271FB">
          <w:rPr>
            <w:rFonts w:ascii="Arial" w:eastAsia="Times New Roman" w:hAnsi="Arial"/>
            <w:b/>
            <w:lang w:eastAsia="en-GB"/>
          </w:rPr>
          <w:t>Table A.14.3.2.4-1: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1B80" w:rsidRPr="000271FB" w14:paraId="5738A107" w14:textId="77777777" w:rsidTr="001A0E4C">
        <w:trPr>
          <w:trHeight w:val="187"/>
          <w:jc w:val="center"/>
          <w:ins w:id="15244" w:author="Hsuanli Lin (林烜立)" w:date="2023-04-27T10:43:00Z"/>
        </w:trPr>
        <w:tc>
          <w:tcPr>
            <w:tcW w:w="2265" w:type="dxa"/>
            <w:shd w:val="clear" w:color="auto" w:fill="auto"/>
          </w:tcPr>
          <w:p w14:paraId="2A65507A" w14:textId="77777777" w:rsidR="00D71B80" w:rsidRPr="000271FB" w:rsidRDefault="00D71B80" w:rsidP="00D71B80">
            <w:pPr>
              <w:keepNext/>
              <w:keepLines/>
              <w:overflowPunct w:val="0"/>
              <w:autoSpaceDE w:val="0"/>
              <w:autoSpaceDN w:val="0"/>
              <w:adjustRightInd w:val="0"/>
              <w:spacing w:after="0"/>
              <w:jc w:val="center"/>
              <w:textAlignment w:val="baseline"/>
              <w:rPr>
                <w:ins w:id="15245" w:author="Hsuanli Lin (林烜立)" w:date="2023-04-27T10:43:00Z"/>
                <w:rFonts w:ascii="Arial" w:eastAsia="Times New Roman" w:hAnsi="Arial"/>
                <w:b/>
                <w:sz w:val="18"/>
                <w:lang w:eastAsia="en-GB"/>
              </w:rPr>
            </w:pPr>
            <w:ins w:id="15246" w:author="Hsuanli Lin (林烜立)" w:date="2023-04-27T10:43:00Z">
              <w:r w:rsidRPr="000271FB">
                <w:rPr>
                  <w:rFonts w:ascii="Arial" w:eastAsia="Times New Roman" w:hAnsi="Arial"/>
                  <w:b/>
                  <w:sz w:val="18"/>
                  <w:lang w:eastAsia="en-GB"/>
                </w:rPr>
                <w:t>Configuration</w:t>
              </w:r>
            </w:ins>
          </w:p>
        </w:tc>
        <w:tc>
          <w:tcPr>
            <w:tcW w:w="6905" w:type="dxa"/>
            <w:shd w:val="clear" w:color="auto" w:fill="auto"/>
          </w:tcPr>
          <w:p w14:paraId="0BCD1F5B" w14:textId="77777777" w:rsidR="00D71B80" w:rsidRPr="000271FB" w:rsidRDefault="00D71B80" w:rsidP="00D71B80">
            <w:pPr>
              <w:keepNext/>
              <w:keepLines/>
              <w:overflowPunct w:val="0"/>
              <w:autoSpaceDE w:val="0"/>
              <w:autoSpaceDN w:val="0"/>
              <w:adjustRightInd w:val="0"/>
              <w:spacing w:after="0"/>
              <w:jc w:val="center"/>
              <w:textAlignment w:val="baseline"/>
              <w:rPr>
                <w:ins w:id="15247" w:author="Hsuanli Lin (林烜立)" w:date="2023-04-27T10:43:00Z"/>
                <w:rFonts w:ascii="Arial" w:eastAsia="Times New Roman" w:hAnsi="Arial"/>
                <w:b/>
                <w:sz w:val="18"/>
                <w:lang w:eastAsia="en-GB"/>
              </w:rPr>
            </w:pPr>
            <w:ins w:id="15248" w:author="Hsuanli Lin (林烜立)" w:date="2023-04-27T10:43:00Z">
              <w:r w:rsidRPr="000271FB">
                <w:rPr>
                  <w:rFonts w:ascii="Arial" w:eastAsia="Times New Roman" w:hAnsi="Arial"/>
                  <w:b/>
                  <w:sz w:val="18"/>
                  <w:lang w:eastAsia="en-GB"/>
                </w:rPr>
                <w:t>Description</w:t>
              </w:r>
            </w:ins>
          </w:p>
        </w:tc>
      </w:tr>
      <w:tr w:rsidR="00D71B80" w:rsidRPr="000271FB" w14:paraId="03F5978E" w14:textId="77777777" w:rsidTr="001A0E4C">
        <w:trPr>
          <w:trHeight w:val="187"/>
          <w:jc w:val="center"/>
          <w:ins w:id="15249" w:author="Hsuanli Lin (林烜立)" w:date="2023-04-27T10:43:00Z"/>
        </w:trPr>
        <w:tc>
          <w:tcPr>
            <w:tcW w:w="2265" w:type="dxa"/>
            <w:shd w:val="clear" w:color="auto" w:fill="auto"/>
          </w:tcPr>
          <w:p w14:paraId="32866183" w14:textId="77777777" w:rsidR="00D71B80" w:rsidRPr="000271FB" w:rsidRDefault="00D71B80" w:rsidP="00D71B80">
            <w:pPr>
              <w:keepNext/>
              <w:keepLines/>
              <w:overflowPunct w:val="0"/>
              <w:autoSpaceDE w:val="0"/>
              <w:autoSpaceDN w:val="0"/>
              <w:adjustRightInd w:val="0"/>
              <w:spacing w:after="0"/>
              <w:textAlignment w:val="baseline"/>
              <w:rPr>
                <w:ins w:id="15250" w:author="Hsuanli Lin (林烜立)" w:date="2023-04-27T10:43:00Z"/>
                <w:rFonts w:ascii="Arial" w:eastAsia="Times New Roman" w:hAnsi="Arial"/>
                <w:sz w:val="18"/>
                <w:lang w:eastAsia="en-GB"/>
              </w:rPr>
            </w:pPr>
            <w:ins w:id="15251" w:author="Hsuanli Lin (林烜立)" w:date="2023-04-27T10:43:00Z">
              <w:r w:rsidRPr="000271FB">
                <w:rPr>
                  <w:rFonts w:ascii="Arial" w:eastAsia="Times New Roman" w:hAnsi="Arial"/>
                  <w:sz w:val="18"/>
                  <w:lang w:eastAsia="en-GB"/>
                </w:rPr>
                <w:t>1</w:t>
              </w:r>
            </w:ins>
          </w:p>
        </w:tc>
        <w:tc>
          <w:tcPr>
            <w:tcW w:w="6905" w:type="dxa"/>
            <w:shd w:val="clear" w:color="auto" w:fill="auto"/>
          </w:tcPr>
          <w:p w14:paraId="68579B81" w14:textId="77777777" w:rsidR="00D71B80" w:rsidRPr="000271FB" w:rsidRDefault="00D71B80" w:rsidP="00D71B80">
            <w:pPr>
              <w:keepNext/>
              <w:keepLines/>
              <w:overflowPunct w:val="0"/>
              <w:autoSpaceDE w:val="0"/>
              <w:autoSpaceDN w:val="0"/>
              <w:adjustRightInd w:val="0"/>
              <w:spacing w:after="0"/>
              <w:textAlignment w:val="baseline"/>
              <w:rPr>
                <w:ins w:id="15252" w:author="Hsuanli Lin (林烜立)" w:date="2023-04-27T10:43:00Z"/>
                <w:rFonts w:ascii="Arial" w:eastAsia="Times New Roman" w:hAnsi="Arial"/>
                <w:sz w:val="18"/>
                <w:lang w:eastAsia="en-GB"/>
              </w:rPr>
            </w:pPr>
            <w:ins w:id="15253" w:author="Hsuanli Lin (林烜立)" w:date="2023-04-27T10:43:00Z">
              <w:r w:rsidRPr="000271FB">
                <w:rPr>
                  <w:rFonts w:ascii="Arial" w:eastAsia="Times New Roman" w:hAnsi="Arial"/>
                  <w:sz w:val="18"/>
                  <w:lang w:eastAsia="en-GB"/>
                </w:rPr>
                <w:t>GSO, HD-FDD duplex mode</w:t>
              </w:r>
            </w:ins>
          </w:p>
        </w:tc>
      </w:tr>
      <w:tr w:rsidR="00D71B80" w:rsidRPr="000271FB" w14:paraId="31616639" w14:textId="77777777" w:rsidTr="001A0E4C">
        <w:trPr>
          <w:trHeight w:val="187"/>
          <w:jc w:val="center"/>
          <w:ins w:id="15254" w:author="Hsuanli Lin (林烜立)" w:date="2023-04-27T10:43:00Z"/>
        </w:trPr>
        <w:tc>
          <w:tcPr>
            <w:tcW w:w="2265" w:type="dxa"/>
            <w:shd w:val="clear" w:color="auto" w:fill="auto"/>
          </w:tcPr>
          <w:p w14:paraId="7FC3E771" w14:textId="77777777" w:rsidR="00D71B80" w:rsidRPr="000271FB" w:rsidRDefault="00D71B80" w:rsidP="00D71B80">
            <w:pPr>
              <w:keepNext/>
              <w:keepLines/>
              <w:overflowPunct w:val="0"/>
              <w:autoSpaceDE w:val="0"/>
              <w:autoSpaceDN w:val="0"/>
              <w:adjustRightInd w:val="0"/>
              <w:spacing w:after="0"/>
              <w:textAlignment w:val="baseline"/>
              <w:rPr>
                <w:ins w:id="15255" w:author="Hsuanli Lin (林烜立)" w:date="2023-04-27T10:43:00Z"/>
                <w:rFonts w:ascii="Arial" w:eastAsia="Times New Roman" w:hAnsi="Arial"/>
                <w:sz w:val="18"/>
                <w:lang w:eastAsia="en-GB"/>
              </w:rPr>
            </w:pPr>
            <w:ins w:id="15256" w:author="Hsuanli Lin (林烜立)" w:date="2023-04-27T10:43:00Z">
              <w:r w:rsidRPr="000271FB">
                <w:rPr>
                  <w:rFonts w:ascii="Arial" w:eastAsia="Times New Roman" w:hAnsi="Arial"/>
                  <w:sz w:val="18"/>
                  <w:lang w:eastAsia="en-GB"/>
                </w:rPr>
                <w:t>2</w:t>
              </w:r>
            </w:ins>
          </w:p>
        </w:tc>
        <w:tc>
          <w:tcPr>
            <w:tcW w:w="6905" w:type="dxa"/>
            <w:shd w:val="clear" w:color="auto" w:fill="auto"/>
          </w:tcPr>
          <w:p w14:paraId="1992D77C" w14:textId="77777777" w:rsidR="00D71B80" w:rsidRPr="000271FB" w:rsidRDefault="00D71B80" w:rsidP="00D71B80">
            <w:pPr>
              <w:keepNext/>
              <w:keepLines/>
              <w:overflowPunct w:val="0"/>
              <w:autoSpaceDE w:val="0"/>
              <w:autoSpaceDN w:val="0"/>
              <w:adjustRightInd w:val="0"/>
              <w:spacing w:after="0"/>
              <w:textAlignment w:val="baseline"/>
              <w:rPr>
                <w:ins w:id="15257" w:author="Hsuanli Lin (林烜立)" w:date="2023-04-27T10:43:00Z"/>
                <w:rFonts w:ascii="Arial" w:eastAsia="Times New Roman" w:hAnsi="Arial"/>
                <w:sz w:val="18"/>
                <w:lang w:eastAsia="en-GB"/>
              </w:rPr>
            </w:pPr>
            <w:ins w:id="15258" w:author="Hsuanli Lin (林烜立)" w:date="2023-04-27T10:43:00Z">
              <w:r w:rsidRPr="000271FB">
                <w:rPr>
                  <w:rFonts w:ascii="Arial" w:eastAsia="Times New Roman" w:hAnsi="Arial"/>
                  <w:sz w:val="18"/>
                  <w:lang w:eastAsia="en-GB"/>
                </w:rPr>
                <w:t>NGSO, HD-FDD duplex mode</w:t>
              </w:r>
            </w:ins>
          </w:p>
        </w:tc>
      </w:tr>
      <w:tr w:rsidR="00D71B80" w:rsidRPr="000271FB" w14:paraId="62A68326" w14:textId="77777777" w:rsidTr="001A0E4C">
        <w:trPr>
          <w:trHeight w:val="187"/>
          <w:jc w:val="center"/>
          <w:ins w:id="15259" w:author="Hsuanli Lin (林烜立)" w:date="2023-04-27T10:43:00Z"/>
        </w:trPr>
        <w:tc>
          <w:tcPr>
            <w:tcW w:w="9170" w:type="dxa"/>
            <w:gridSpan w:val="2"/>
            <w:shd w:val="clear" w:color="auto" w:fill="auto"/>
          </w:tcPr>
          <w:p w14:paraId="009B58B3"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5260" w:author="Hsuanli Lin (林烜立)" w:date="2023-04-27T10:43:00Z"/>
                <w:rFonts w:ascii="Arial" w:eastAsia="Times New Roman" w:hAnsi="Arial"/>
                <w:sz w:val="18"/>
                <w:lang w:eastAsia="en-GB"/>
              </w:rPr>
            </w:pPr>
            <w:ins w:id="15261" w:author="Hsuanli Lin (林烜立)" w:date="2023-04-27T10:43: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29022485" w14:textId="77777777" w:rsidR="00D71B80" w:rsidRPr="000271FB" w:rsidRDefault="00D71B80" w:rsidP="00D71B80">
      <w:pPr>
        <w:overflowPunct w:val="0"/>
        <w:autoSpaceDE w:val="0"/>
        <w:autoSpaceDN w:val="0"/>
        <w:adjustRightInd w:val="0"/>
        <w:textAlignment w:val="baseline"/>
        <w:rPr>
          <w:ins w:id="15262" w:author="Hsuanli Lin (林烜立)" w:date="2023-04-27T10:43:00Z"/>
          <w:rFonts w:eastAsia="Malgun Gothic"/>
          <w:lang w:eastAsia="ko-KR"/>
        </w:rPr>
      </w:pPr>
    </w:p>
    <w:p w14:paraId="523FCDD8" w14:textId="77777777" w:rsidR="00D71B80" w:rsidRPr="000271FB" w:rsidRDefault="00D71B80" w:rsidP="00D71B80">
      <w:pPr>
        <w:keepNext/>
        <w:keepLines/>
        <w:overflowPunct w:val="0"/>
        <w:autoSpaceDE w:val="0"/>
        <w:autoSpaceDN w:val="0"/>
        <w:adjustRightInd w:val="0"/>
        <w:spacing w:before="60"/>
        <w:jc w:val="center"/>
        <w:textAlignment w:val="baseline"/>
        <w:rPr>
          <w:ins w:id="15263" w:author="Hsuanli Lin (林烜立)" w:date="2023-04-27T10:43:00Z"/>
          <w:rFonts w:ascii="Arial" w:eastAsia="Times New Roman" w:hAnsi="Arial"/>
          <w:b/>
          <w:snapToGrid w:val="0"/>
          <w:lang w:eastAsia="ko-KR"/>
        </w:rPr>
      </w:pPr>
      <w:ins w:id="15264" w:author="Hsuanli Lin (林烜立)" w:date="2023-04-27T10:43:00Z">
        <w:r w:rsidRPr="000271FB">
          <w:rPr>
            <w:rFonts w:ascii="Arial" w:eastAsia="Times New Roman" w:hAnsi="Arial"/>
            <w:b/>
            <w:lang w:eastAsia="ko-KR"/>
          </w:rPr>
          <w:t xml:space="preserve">Table A.14.3.2.4.1-2: General test parameters for HD-FDD contention based </w:t>
        </w:r>
        <w:r w:rsidRPr="000271FB">
          <w:rPr>
            <w:rFonts w:ascii="Arial" w:eastAsia="Times New Roman" w:hAnsi="Arial"/>
            <w:b/>
            <w:snapToGrid w:val="0"/>
            <w:lang w:eastAsia="ko-KR"/>
          </w:rPr>
          <w:t>random access test</w:t>
        </w:r>
      </w:ins>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D71B80" w:rsidRPr="000271FB" w14:paraId="0B990EB1" w14:textId="77777777" w:rsidTr="001A0E4C">
        <w:trPr>
          <w:gridAfter w:val="1"/>
          <w:wAfter w:w="11" w:type="dxa"/>
          <w:jc w:val="center"/>
          <w:ins w:id="15265" w:author="Hsuanli Lin (林烜立)" w:date="2023-04-27T10:43:00Z"/>
        </w:trPr>
        <w:tc>
          <w:tcPr>
            <w:tcW w:w="2626" w:type="dxa"/>
            <w:shd w:val="clear" w:color="auto" w:fill="auto"/>
          </w:tcPr>
          <w:p w14:paraId="74C8B4E7" w14:textId="77777777" w:rsidR="00D71B80" w:rsidRPr="000271FB" w:rsidRDefault="00D71B80" w:rsidP="00D71B80">
            <w:pPr>
              <w:keepNext/>
              <w:keepLines/>
              <w:overflowPunct w:val="0"/>
              <w:autoSpaceDE w:val="0"/>
              <w:autoSpaceDN w:val="0"/>
              <w:adjustRightInd w:val="0"/>
              <w:spacing w:after="0"/>
              <w:jc w:val="center"/>
              <w:textAlignment w:val="baseline"/>
              <w:rPr>
                <w:ins w:id="15266" w:author="Hsuanli Lin (林烜立)" w:date="2023-04-27T10:43:00Z"/>
                <w:rFonts w:ascii="Arial" w:eastAsia="Times New Roman" w:hAnsi="Arial" w:cs="Arial"/>
                <w:b/>
                <w:sz w:val="18"/>
                <w:lang w:eastAsia="ja-JP"/>
              </w:rPr>
            </w:pPr>
            <w:ins w:id="15267" w:author="Hsuanli Lin (林烜立)" w:date="2023-04-27T10:43:00Z">
              <w:r w:rsidRPr="000271FB">
                <w:rPr>
                  <w:rFonts w:ascii="Arial" w:eastAsia="Times New Roman" w:hAnsi="Arial" w:cs="Arial"/>
                  <w:b/>
                  <w:sz w:val="18"/>
                  <w:lang w:eastAsia="ja-JP"/>
                </w:rPr>
                <w:t>Parameter</w:t>
              </w:r>
            </w:ins>
          </w:p>
        </w:tc>
        <w:tc>
          <w:tcPr>
            <w:tcW w:w="1260" w:type="dxa"/>
            <w:shd w:val="clear" w:color="auto" w:fill="auto"/>
          </w:tcPr>
          <w:p w14:paraId="52D0EF2A" w14:textId="77777777" w:rsidR="00D71B80" w:rsidRPr="000271FB" w:rsidRDefault="00D71B80" w:rsidP="00D71B80">
            <w:pPr>
              <w:keepNext/>
              <w:keepLines/>
              <w:overflowPunct w:val="0"/>
              <w:autoSpaceDE w:val="0"/>
              <w:autoSpaceDN w:val="0"/>
              <w:adjustRightInd w:val="0"/>
              <w:spacing w:after="0"/>
              <w:jc w:val="center"/>
              <w:textAlignment w:val="baseline"/>
              <w:rPr>
                <w:ins w:id="15268" w:author="Hsuanli Lin (林烜立)" w:date="2023-04-27T10:43:00Z"/>
                <w:rFonts w:ascii="Arial" w:eastAsia="Times New Roman" w:hAnsi="Arial" w:cs="Arial"/>
                <w:b/>
                <w:sz w:val="18"/>
                <w:lang w:eastAsia="ja-JP"/>
              </w:rPr>
            </w:pPr>
            <w:ins w:id="15269" w:author="Hsuanli Lin (林烜立)" w:date="2023-04-27T10:43:00Z">
              <w:r w:rsidRPr="000271FB">
                <w:rPr>
                  <w:rFonts w:ascii="Arial" w:eastAsia="Times New Roman" w:hAnsi="Arial" w:cs="Arial"/>
                  <w:b/>
                  <w:sz w:val="18"/>
                  <w:lang w:eastAsia="ja-JP"/>
                </w:rPr>
                <w:t>Unit</w:t>
              </w:r>
            </w:ins>
          </w:p>
        </w:tc>
        <w:tc>
          <w:tcPr>
            <w:tcW w:w="1517" w:type="dxa"/>
            <w:shd w:val="clear" w:color="auto" w:fill="auto"/>
          </w:tcPr>
          <w:p w14:paraId="3473F1CE" w14:textId="77777777" w:rsidR="00D71B80" w:rsidRPr="000271FB" w:rsidRDefault="00D71B80" w:rsidP="00D71B80">
            <w:pPr>
              <w:keepNext/>
              <w:keepLines/>
              <w:overflowPunct w:val="0"/>
              <w:autoSpaceDE w:val="0"/>
              <w:autoSpaceDN w:val="0"/>
              <w:adjustRightInd w:val="0"/>
              <w:spacing w:after="0"/>
              <w:jc w:val="center"/>
              <w:textAlignment w:val="baseline"/>
              <w:rPr>
                <w:ins w:id="15270" w:author="Hsuanli Lin (林烜立)" w:date="2023-04-27T10:43:00Z"/>
                <w:rFonts w:ascii="Arial" w:eastAsia="Times New Roman" w:hAnsi="Arial" w:cs="Arial"/>
                <w:b/>
                <w:sz w:val="18"/>
                <w:lang w:eastAsia="ja-JP"/>
              </w:rPr>
            </w:pPr>
            <w:ins w:id="15271" w:author="Hsuanli Lin (林烜立)" w:date="2023-04-27T10:43:00Z">
              <w:r w:rsidRPr="000271FB">
                <w:rPr>
                  <w:rFonts w:ascii="Arial" w:eastAsia="Times New Roman" w:hAnsi="Arial" w:cs="Arial"/>
                  <w:b/>
                  <w:sz w:val="18"/>
                  <w:lang w:eastAsia="ja-JP"/>
                </w:rPr>
                <w:t>Value</w:t>
              </w:r>
            </w:ins>
          </w:p>
        </w:tc>
        <w:tc>
          <w:tcPr>
            <w:tcW w:w="1802" w:type="dxa"/>
            <w:shd w:val="clear" w:color="auto" w:fill="auto"/>
          </w:tcPr>
          <w:p w14:paraId="5F10339E" w14:textId="77777777" w:rsidR="00D71B80" w:rsidRPr="000271FB" w:rsidRDefault="00D71B80" w:rsidP="00D71B80">
            <w:pPr>
              <w:keepNext/>
              <w:keepLines/>
              <w:overflowPunct w:val="0"/>
              <w:autoSpaceDE w:val="0"/>
              <w:autoSpaceDN w:val="0"/>
              <w:adjustRightInd w:val="0"/>
              <w:spacing w:after="0"/>
              <w:jc w:val="center"/>
              <w:textAlignment w:val="baseline"/>
              <w:rPr>
                <w:ins w:id="15272" w:author="Hsuanli Lin (林烜立)" w:date="2023-04-27T10:43:00Z"/>
                <w:rFonts w:ascii="Arial" w:eastAsia="Times New Roman" w:hAnsi="Arial" w:cs="Arial"/>
                <w:b/>
                <w:sz w:val="18"/>
                <w:lang w:eastAsia="ja-JP"/>
              </w:rPr>
            </w:pPr>
            <w:ins w:id="15273" w:author="Hsuanli Lin (林烜立)" w:date="2023-04-27T10:43:00Z">
              <w:r w:rsidRPr="000271FB">
                <w:rPr>
                  <w:rFonts w:ascii="Arial" w:eastAsia="Times New Roman" w:hAnsi="Arial" w:cs="Arial"/>
                  <w:b/>
                  <w:sz w:val="18"/>
                  <w:lang w:eastAsia="ja-JP"/>
                </w:rPr>
                <w:t>Comments</w:t>
              </w:r>
            </w:ins>
          </w:p>
        </w:tc>
      </w:tr>
      <w:tr w:rsidR="00D71B80" w:rsidRPr="000271FB" w14:paraId="5D5E80EA" w14:textId="77777777" w:rsidTr="001A0E4C">
        <w:trPr>
          <w:jc w:val="center"/>
          <w:ins w:id="15274" w:author="Hsuanli Lin (林烜立)" w:date="2023-04-27T10:43:00Z"/>
        </w:trPr>
        <w:tc>
          <w:tcPr>
            <w:tcW w:w="2626" w:type="dxa"/>
            <w:shd w:val="clear" w:color="auto" w:fill="auto"/>
          </w:tcPr>
          <w:p w14:paraId="09D54B0F" w14:textId="77777777" w:rsidR="00D71B80" w:rsidRPr="000271FB" w:rsidRDefault="00D71B80" w:rsidP="00D71B80">
            <w:pPr>
              <w:keepNext/>
              <w:keepLines/>
              <w:overflowPunct w:val="0"/>
              <w:autoSpaceDE w:val="0"/>
              <w:autoSpaceDN w:val="0"/>
              <w:adjustRightInd w:val="0"/>
              <w:spacing w:after="0"/>
              <w:textAlignment w:val="baseline"/>
              <w:rPr>
                <w:ins w:id="15275" w:author="Hsuanli Lin (林烜立)" w:date="2023-04-27T10:43:00Z"/>
                <w:rFonts w:ascii="Arial" w:eastAsia="Times New Roman" w:hAnsi="Arial" w:cs="Arial"/>
                <w:sz w:val="18"/>
                <w:lang w:val="it-IT" w:eastAsia="ja-JP"/>
              </w:rPr>
            </w:pPr>
            <w:ins w:id="15276" w:author="Hsuanli Lin (林烜立)" w:date="2023-04-27T10:43:00Z">
              <w:r w:rsidRPr="000271FB">
                <w:rPr>
                  <w:rFonts w:ascii="Arial" w:eastAsia="Times New Roman" w:hAnsi="Arial" w:cs="Arial"/>
                  <w:sz w:val="18"/>
                  <w:lang w:val="it-IT" w:eastAsia="ja-JP"/>
                </w:rPr>
                <w:t>E-UTRA RF Channel Number</w:t>
              </w:r>
            </w:ins>
          </w:p>
        </w:tc>
        <w:tc>
          <w:tcPr>
            <w:tcW w:w="1260" w:type="dxa"/>
            <w:shd w:val="clear" w:color="auto" w:fill="auto"/>
          </w:tcPr>
          <w:p w14:paraId="56AD3F1C" w14:textId="77777777" w:rsidR="00D71B80" w:rsidRPr="000271FB" w:rsidRDefault="00D71B80" w:rsidP="00D71B80">
            <w:pPr>
              <w:keepNext/>
              <w:keepLines/>
              <w:overflowPunct w:val="0"/>
              <w:autoSpaceDE w:val="0"/>
              <w:autoSpaceDN w:val="0"/>
              <w:adjustRightInd w:val="0"/>
              <w:spacing w:after="0"/>
              <w:jc w:val="center"/>
              <w:textAlignment w:val="baseline"/>
              <w:rPr>
                <w:ins w:id="15277" w:author="Hsuanli Lin (林烜立)" w:date="2023-04-27T10:43:00Z"/>
                <w:rFonts w:ascii="Arial" w:eastAsia="Times New Roman" w:hAnsi="Arial" w:cs="Arial"/>
                <w:sz w:val="18"/>
                <w:lang w:val="it-IT" w:eastAsia="ja-JP"/>
              </w:rPr>
            </w:pPr>
          </w:p>
        </w:tc>
        <w:tc>
          <w:tcPr>
            <w:tcW w:w="1517" w:type="dxa"/>
            <w:shd w:val="clear" w:color="auto" w:fill="auto"/>
          </w:tcPr>
          <w:p w14:paraId="4F5B0C02" w14:textId="77777777" w:rsidR="00D71B80" w:rsidRPr="000271FB" w:rsidRDefault="00D71B80" w:rsidP="00D71B80">
            <w:pPr>
              <w:keepNext/>
              <w:keepLines/>
              <w:overflowPunct w:val="0"/>
              <w:autoSpaceDE w:val="0"/>
              <w:autoSpaceDN w:val="0"/>
              <w:adjustRightInd w:val="0"/>
              <w:spacing w:after="0"/>
              <w:jc w:val="center"/>
              <w:textAlignment w:val="baseline"/>
              <w:rPr>
                <w:ins w:id="15278" w:author="Hsuanli Lin (林烜立)" w:date="2023-04-27T10:43:00Z"/>
                <w:rFonts w:ascii="Arial" w:eastAsia="Times New Roman" w:hAnsi="Arial" w:cs="Arial"/>
                <w:sz w:val="18"/>
                <w:lang w:eastAsia="ja-JP"/>
              </w:rPr>
            </w:pPr>
            <w:ins w:id="15279" w:author="Hsuanli Lin (林烜立)" w:date="2023-04-27T10:43:00Z">
              <w:r w:rsidRPr="000271FB">
                <w:rPr>
                  <w:rFonts w:ascii="Arial" w:eastAsia="Times New Roman" w:hAnsi="Arial" w:cs="Arial"/>
                  <w:bCs/>
                  <w:sz w:val="18"/>
                  <w:lang w:eastAsia="ja-JP"/>
                </w:rPr>
                <w:t>1</w:t>
              </w:r>
            </w:ins>
          </w:p>
        </w:tc>
        <w:tc>
          <w:tcPr>
            <w:tcW w:w="1813" w:type="dxa"/>
            <w:gridSpan w:val="2"/>
            <w:shd w:val="clear" w:color="auto" w:fill="auto"/>
          </w:tcPr>
          <w:p w14:paraId="72E885B6" w14:textId="77777777" w:rsidR="00D71B80" w:rsidRPr="000271FB" w:rsidRDefault="00D71B80" w:rsidP="00D71B80">
            <w:pPr>
              <w:keepNext/>
              <w:keepLines/>
              <w:overflowPunct w:val="0"/>
              <w:autoSpaceDE w:val="0"/>
              <w:autoSpaceDN w:val="0"/>
              <w:adjustRightInd w:val="0"/>
              <w:spacing w:after="0"/>
              <w:jc w:val="center"/>
              <w:textAlignment w:val="baseline"/>
              <w:rPr>
                <w:ins w:id="15280" w:author="Hsuanli Lin (林烜立)" w:date="2023-04-27T10:43:00Z"/>
                <w:rFonts w:ascii="Arial" w:eastAsia="Times New Roman" w:hAnsi="Arial" w:cs="Arial"/>
                <w:sz w:val="18"/>
                <w:lang w:eastAsia="ja-JP"/>
              </w:rPr>
            </w:pPr>
          </w:p>
        </w:tc>
      </w:tr>
      <w:tr w:rsidR="00D71B80" w:rsidRPr="000271FB" w14:paraId="615A1EE4" w14:textId="77777777" w:rsidTr="001A0E4C">
        <w:trPr>
          <w:jc w:val="center"/>
          <w:ins w:id="15281" w:author="Hsuanli Lin (林烜立)" w:date="2023-04-27T10:43:00Z"/>
        </w:trPr>
        <w:tc>
          <w:tcPr>
            <w:tcW w:w="2626" w:type="dxa"/>
            <w:shd w:val="clear" w:color="auto" w:fill="auto"/>
          </w:tcPr>
          <w:p w14:paraId="0D847D22" w14:textId="77777777" w:rsidR="00D71B80" w:rsidRPr="000271FB" w:rsidRDefault="00D71B80" w:rsidP="00D71B80">
            <w:pPr>
              <w:keepNext/>
              <w:keepLines/>
              <w:overflowPunct w:val="0"/>
              <w:autoSpaceDE w:val="0"/>
              <w:autoSpaceDN w:val="0"/>
              <w:adjustRightInd w:val="0"/>
              <w:spacing w:after="0"/>
              <w:textAlignment w:val="baseline"/>
              <w:rPr>
                <w:ins w:id="15282" w:author="Hsuanli Lin (林烜立)" w:date="2023-04-27T10:43:00Z"/>
                <w:rFonts w:ascii="Arial" w:eastAsia="Times New Roman" w:hAnsi="Arial" w:cs="Arial"/>
                <w:sz w:val="18"/>
                <w:lang w:eastAsia="ja-JP"/>
              </w:rPr>
            </w:pPr>
            <w:ins w:id="15283" w:author="Hsuanli Lin (林烜立)" w:date="2023-04-27T10:43:00Z">
              <w:r w:rsidRPr="000271FB">
                <w:rPr>
                  <w:rFonts w:ascii="Arial" w:eastAsia="Times New Roman" w:hAnsi="Arial" w:cs="Arial"/>
                  <w:sz w:val="18"/>
                  <w:lang w:eastAsia="ja-JP"/>
                </w:rPr>
                <w:t>BW</w:t>
              </w:r>
              <w:r w:rsidRPr="000271FB">
                <w:rPr>
                  <w:rFonts w:ascii="Arial" w:eastAsia="Times New Roman" w:hAnsi="Arial" w:cs="Arial"/>
                  <w:sz w:val="18"/>
                  <w:vertAlign w:val="subscript"/>
                  <w:lang w:eastAsia="ja-JP"/>
                </w:rPr>
                <w:t>channel</w:t>
              </w:r>
            </w:ins>
          </w:p>
        </w:tc>
        <w:tc>
          <w:tcPr>
            <w:tcW w:w="1260" w:type="dxa"/>
            <w:shd w:val="clear" w:color="auto" w:fill="auto"/>
          </w:tcPr>
          <w:p w14:paraId="2EC138F3" w14:textId="77777777" w:rsidR="00D71B80" w:rsidRPr="000271FB" w:rsidRDefault="00D71B80" w:rsidP="00D71B80">
            <w:pPr>
              <w:keepNext/>
              <w:keepLines/>
              <w:overflowPunct w:val="0"/>
              <w:autoSpaceDE w:val="0"/>
              <w:autoSpaceDN w:val="0"/>
              <w:adjustRightInd w:val="0"/>
              <w:spacing w:after="0"/>
              <w:jc w:val="center"/>
              <w:textAlignment w:val="baseline"/>
              <w:rPr>
                <w:ins w:id="15284" w:author="Hsuanli Lin (林烜立)" w:date="2023-04-27T10:43:00Z"/>
                <w:rFonts w:ascii="Arial" w:eastAsia="Times New Roman" w:hAnsi="Arial" w:cs="Arial"/>
                <w:sz w:val="18"/>
                <w:lang w:eastAsia="ja-JP"/>
              </w:rPr>
            </w:pPr>
            <w:ins w:id="15285" w:author="Hsuanli Lin (林烜立)" w:date="2023-04-27T10:43:00Z">
              <w:r w:rsidRPr="000271FB">
                <w:rPr>
                  <w:rFonts w:ascii="Arial" w:eastAsia="Times New Roman" w:hAnsi="Arial" w:cs="Arial"/>
                  <w:bCs/>
                  <w:sz w:val="18"/>
                  <w:lang w:eastAsia="ja-JP"/>
                </w:rPr>
                <w:t>MHz</w:t>
              </w:r>
            </w:ins>
          </w:p>
        </w:tc>
        <w:tc>
          <w:tcPr>
            <w:tcW w:w="1517" w:type="dxa"/>
            <w:shd w:val="clear" w:color="auto" w:fill="auto"/>
          </w:tcPr>
          <w:p w14:paraId="45B29393" w14:textId="77777777" w:rsidR="00D71B80" w:rsidRPr="000271FB" w:rsidRDefault="00D71B80" w:rsidP="00D71B80">
            <w:pPr>
              <w:keepNext/>
              <w:keepLines/>
              <w:overflowPunct w:val="0"/>
              <w:autoSpaceDE w:val="0"/>
              <w:autoSpaceDN w:val="0"/>
              <w:adjustRightInd w:val="0"/>
              <w:spacing w:after="0"/>
              <w:jc w:val="center"/>
              <w:textAlignment w:val="baseline"/>
              <w:rPr>
                <w:ins w:id="15286" w:author="Hsuanli Lin (林烜立)" w:date="2023-04-27T10:43:00Z"/>
                <w:rFonts w:ascii="Arial" w:eastAsia="Times New Roman" w:hAnsi="Arial" w:cs="Arial"/>
                <w:sz w:val="18"/>
                <w:lang w:eastAsia="ja-JP"/>
              </w:rPr>
            </w:pPr>
            <w:ins w:id="15287" w:author="Hsuanli Lin (林烜立)" w:date="2023-04-27T10:43:00Z">
              <w:r w:rsidRPr="000271FB">
                <w:rPr>
                  <w:rFonts w:ascii="Arial" w:eastAsia="Times New Roman" w:hAnsi="Arial" w:cs="Arial"/>
                  <w:bCs/>
                  <w:sz w:val="18"/>
                  <w:lang w:eastAsia="ja-JP"/>
                </w:rPr>
                <w:t>1.4</w:t>
              </w:r>
            </w:ins>
          </w:p>
        </w:tc>
        <w:tc>
          <w:tcPr>
            <w:tcW w:w="1813" w:type="dxa"/>
            <w:gridSpan w:val="2"/>
            <w:shd w:val="clear" w:color="auto" w:fill="auto"/>
          </w:tcPr>
          <w:p w14:paraId="6ED44B50" w14:textId="77777777" w:rsidR="00D71B80" w:rsidRPr="000271FB" w:rsidRDefault="00D71B80" w:rsidP="00D71B80">
            <w:pPr>
              <w:keepNext/>
              <w:keepLines/>
              <w:overflowPunct w:val="0"/>
              <w:autoSpaceDE w:val="0"/>
              <w:autoSpaceDN w:val="0"/>
              <w:adjustRightInd w:val="0"/>
              <w:spacing w:after="0"/>
              <w:jc w:val="center"/>
              <w:textAlignment w:val="baseline"/>
              <w:rPr>
                <w:ins w:id="15288" w:author="Hsuanli Lin (林烜立)" w:date="2023-04-27T10:43:00Z"/>
                <w:rFonts w:ascii="Arial" w:eastAsia="Times New Roman" w:hAnsi="Arial" w:cs="Arial"/>
                <w:sz w:val="18"/>
                <w:lang w:eastAsia="ja-JP"/>
              </w:rPr>
            </w:pPr>
          </w:p>
        </w:tc>
      </w:tr>
      <w:tr w:rsidR="00D71B80" w:rsidRPr="000271FB" w14:paraId="266A1401" w14:textId="77777777" w:rsidTr="001A0E4C">
        <w:trPr>
          <w:jc w:val="center"/>
          <w:ins w:id="15289" w:author="Hsuanli Lin (林烜立)" w:date="2023-04-27T10:43:00Z"/>
        </w:trPr>
        <w:tc>
          <w:tcPr>
            <w:tcW w:w="2626" w:type="dxa"/>
            <w:shd w:val="clear" w:color="auto" w:fill="auto"/>
          </w:tcPr>
          <w:p w14:paraId="59600125" w14:textId="77777777" w:rsidR="00D71B80" w:rsidRPr="000271FB" w:rsidRDefault="00D71B80" w:rsidP="00D71B80">
            <w:pPr>
              <w:keepNext/>
              <w:keepLines/>
              <w:overflowPunct w:val="0"/>
              <w:autoSpaceDE w:val="0"/>
              <w:autoSpaceDN w:val="0"/>
              <w:adjustRightInd w:val="0"/>
              <w:spacing w:after="0"/>
              <w:textAlignment w:val="baseline"/>
              <w:rPr>
                <w:ins w:id="15290" w:author="Hsuanli Lin (林烜立)" w:date="2023-04-27T10:43:00Z"/>
                <w:rFonts w:ascii="Arial" w:eastAsia="Times New Roman" w:hAnsi="Arial" w:cs="Arial"/>
                <w:sz w:val="18"/>
                <w:lang w:eastAsia="ja-JP"/>
              </w:rPr>
            </w:pPr>
            <w:ins w:id="15291" w:author="Hsuanli Lin (林烜立)" w:date="2023-04-27T10:43:00Z">
              <w:r w:rsidRPr="000271FB">
                <w:rPr>
                  <w:rFonts w:ascii="Arial" w:eastAsia="Times New Roman" w:hAnsi="Arial" w:cs="Arial"/>
                  <w:sz w:val="18"/>
                  <w:lang w:eastAsia="ja-JP"/>
                </w:rPr>
                <w:t>OCNG Pattern</w:t>
              </w:r>
              <w:r w:rsidRPr="000271FB">
                <w:rPr>
                  <w:rFonts w:ascii="Arial" w:eastAsia="Times New Roman" w:hAnsi="Arial" w:cs="Arial"/>
                  <w:sz w:val="18"/>
                  <w:vertAlign w:val="superscript"/>
                  <w:lang w:val="en-US" w:eastAsia="ja-JP"/>
                </w:rPr>
                <w:t xml:space="preserve"> Note 1</w:t>
              </w:r>
              <w:r w:rsidRPr="000271FB">
                <w:rPr>
                  <w:rFonts w:ascii="Arial" w:eastAsia="Times New Roman" w:hAnsi="Arial" w:cs="Arial"/>
                  <w:sz w:val="18"/>
                  <w:lang w:eastAsia="ja-JP"/>
                </w:rPr>
                <w:t xml:space="preserve"> </w:t>
              </w:r>
            </w:ins>
          </w:p>
        </w:tc>
        <w:tc>
          <w:tcPr>
            <w:tcW w:w="1260" w:type="dxa"/>
            <w:shd w:val="clear" w:color="auto" w:fill="auto"/>
          </w:tcPr>
          <w:p w14:paraId="5318CCFF" w14:textId="77777777" w:rsidR="00D71B80" w:rsidRPr="000271FB" w:rsidRDefault="00D71B80" w:rsidP="00D71B80">
            <w:pPr>
              <w:keepNext/>
              <w:keepLines/>
              <w:overflowPunct w:val="0"/>
              <w:autoSpaceDE w:val="0"/>
              <w:autoSpaceDN w:val="0"/>
              <w:adjustRightInd w:val="0"/>
              <w:spacing w:after="0"/>
              <w:jc w:val="center"/>
              <w:textAlignment w:val="baseline"/>
              <w:rPr>
                <w:ins w:id="15292" w:author="Hsuanli Lin (林烜立)" w:date="2023-04-27T10:43:00Z"/>
                <w:rFonts w:ascii="Arial" w:eastAsia="Times New Roman" w:hAnsi="Arial" w:cs="Arial"/>
                <w:sz w:val="18"/>
                <w:lang w:eastAsia="ja-JP"/>
              </w:rPr>
            </w:pPr>
          </w:p>
        </w:tc>
        <w:tc>
          <w:tcPr>
            <w:tcW w:w="1517" w:type="dxa"/>
            <w:shd w:val="clear" w:color="auto" w:fill="auto"/>
          </w:tcPr>
          <w:p w14:paraId="797D2355" w14:textId="77777777" w:rsidR="00D71B80" w:rsidRPr="000271FB" w:rsidRDefault="00D71B80" w:rsidP="00D71B80">
            <w:pPr>
              <w:keepNext/>
              <w:keepLines/>
              <w:overflowPunct w:val="0"/>
              <w:autoSpaceDE w:val="0"/>
              <w:autoSpaceDN w:val="0"/>
              <w:adjustRightInd w:val="0"/>
              <w:spacing w:after="0"/>
              <w:jc w:val="center"/>
              <w:textAlignment w:val="baseline"/>
              <w:rPr>
                <w:ins w:id="15293" w:author="Hsuanli Lin (林烜立)" w:date="2023-04-27T10:43:00Z"/>
                <w:rFonts w:ascii="Arial" w:eastAsia="Times New Roman" w:hAnsi="Arial" w:cs="Arial"/>
                <w:sz w:val="18"/>
                <w:lang w:eastAsia="ja-JP"/>
              </w:rPr>
            </w:pPr>
            <w:ins w:id="15294" w:author="Hsuanli Lin (林烜立)" w:date="2023-04-27T10:43:00Z">
              <w:r w:rsidRPr="000271FB">
                <w:rPr>
                  <w:rFonts w:ascii="Arial" w:eastAsia="Times New Roman" w:hAnsi="Arial" w:cs="Arial"/>
                  <w:sz w:val="18"/>
                  <w:lang w:eastAsia="ja-JP"/>
                </w:rPr>
                <w:t>OP.21 FDD</w:t>
              </w:r>
            </w:ins>
          </w:p>
        </w:tc>
        <w:tc>
          <w:tcPr>
            <w:tcW w:w="1813" w:type="dxa"/>
            <w:gridSpan w:val="2"/>
            <w:shd w:val="clear" w:color="auto" w:fill="auto"/>
          </w:tcPr>
          <w:p w14:paraId="50C165C5" w14:textId="77777777" w:rsidR="00D71B80" w:rsidRPr="000271FB" w:rsidRDefault="00D71B80" w:rsidP="00D71B80">
            <w:pPr>
              <w:keepNext/>
              <w:keepLines/>
              <w:overflowPunct w:val="0"/>
              <w:autoSpaceDE w:val="0"/>
              <w:autoSpaceDN w:val="0"/>
              <w:adjustRightInd w:val="0"/>
              <w:spacing w:after="0"/>
              <w:jc w:val="center"/>
              <w:textAlignment w:val="baseline"/>
              <w:rPr>
                <w:ins w:id="15295" w:author="Hsuanli Lin (林烜立)" w:date="2023-04-27T10:43:00Z"/>
                <w:rFonts w:ascii="Arial" w:eastAsia="Times New Roman" w:hAnsi="Arial" w:cs="Arial"/>
                <w:sz w:val="18"/>
                <w:lang w:eastAsia="ja-JP"/>
              </w:rPr>
            </w:pPr>
            <w:ins w:id="15296" w:author="Hsuanli Lin (林烜立)" w:date="2023-04-27T10:43:00Z">
              <w:r w:rsidRPr="000271FB">
                <w:rPr>
                  <w:rFonts w:ascii="Arial" w:eastAsia="Times New Roman" w:hAnsi="Arial" w:cs="Arial"/>
                  <w:sz w:val="18"/>
                  <w:lang w:eastAsia="ja-JP"/>
                </w:rPr>
                <w:t xml:space="preserve">As defined in </w:t>
              </w:r>
              <w:r w:rsidRPr="000271FB">
                <w:rPr>
                  <w:rFonts w:eastAsia="Times New Roman" w:cs="Arial"/>
                  <w:lang w:eastAsia="ja-JP"/>
                </w:rPr>
                <w:t xml:space="preserve"> </w:t>
              </w:r>
              <w:r w:rsidRPr="000271FB">
                <w:rPr>
                  <w:rFonts w:ascii="Arial" w:eastAsia="Times New Roman" w:hAnsi="Arial" w:cs="Arial"/>
                  <w:sz w:val="18"/>
                  <w:lang w:eastAsia="ja-JP"/>
                </w:rPr>
                <w:t>A.3.2.1.21.</w:t>
              </w:r>
            </w:ins>
          </w:p>
        </w:tc>
      </w:tr>
      <w:tr w:rsidR="00D71B80" w:rsidRPr="000271FB" w14:paraId="737610DE" w14:textId="77777777" w:rsidTr="001A0E4C">
        <w:trPr>
          <w:jc w:val="center"/>
          <w:ins w:id="15297" w:author="Hsuanli Lin (林烜立)" w:date="2023-04-27T10:43:00Z"/>
        </w:trPr>
        <w:tc>
          <w:tcPr>
            <w:tcW w:w="2626" w:type="dxa"/>
            <w:shd w:val="clear" w:color="auto" w:fill="auto"/>
          </w:tcPr>
          <w:p w14:paraId="4E8E313F" w14:textId="77777777" w:rsidR="00D71B80" w:rsidRPr="000271FB" w:rsidRDefault="00D71B80" w:rsidP="00D71B80">
            <w:pPr>
              <w:keepNext/>
              <w:keepLines/>
              <w:overflowPunct w:val="0"/>
              <w:autoSpaceDE w:val="0"/>
              <w:autoSpaceDN w:val="0"/>
              <w:adjustRightInd w:val="0"/>
              <w:spacing w:after="0"/>
              <w:textAlignment w:val="baseline"/>
              <w:rPr>
                <w:ins w:id="15298" w:author="Hsuanli Lin (林烜立)" w:date="2023-04-27T10:43:00Z"/>
                <w:rFonts w:ascii="Arial" w:eastAsia="Times New Roman" w:hAnsi="Arial" w:cs="Arial"/>
                <w:sz w:val="18"/>
                <w:lang w:eastAsia="ja-JP"/>
              </w:rPr>
            </w:pPr>
            <w:ins w:id="15299" w:author="Hsuanli Lin (林烜立)" w:date="2023-04-27T10:43:00Z">
              <w:r w:rsidRPr="000271FB">
                <w:rPr>
                  <w:rFonts w:ascii="Arial" w:eastAsia="Times New Roman" w:hAnsi="Arial" w:cs="Arial"/>
                  <w:sz w:val="18"/>
                  <w:lang w:eastAsia="ja-JP"/>
                </w:rPr>
                <w:t>PDSCH parameters</w:t>
              </w:r>
              <w:r w:rsidRPr="000271FB">
                <w:rPr>
                  <w:rFonts w:ascii="Arial" w:eastAsia="Times New Roman" w:hAnsi="Arial" w:cs="Arial"/>
                  <w:sz w:val="18"/>
                  <w:vertAlign w:val="superscript"/>
                  <w:lang w:val="en-US" w:eastAsia="ja-JP"/>
                </w:rPr>
                <w:t xml:space="preserve"> Note 2</w:t>
              </w:r>
            </w:ins>
          </w:p>
        </w:tc>
        <w:tc>
          <w:tcPr>
            <w:tcW w:w="1260" w:type="dxa"/>
            <w:shd w:val="clear" w:color="auto" w:fill="auto"/>
          </w:tcPr>
          <w:p w14:paraId="40041148" w14:textId="77777777" w:rsidR="00D71B80" w:rsidRPr="000271FB" w:rsidRDefault="00D71B80" w:rsidP="00D71B80">
            <w:pPr>
              <w:keepNext/>
              <w:keepLines/>
              <w:overflowPunct w:val="0"/>
              <w:autoSpaceDE w:val="0"/>
              <w:autoSpaceDN w:val="0"/>
              <w:adjustRightInd w:val="0"/>
              <w:spacing w:after="0"/>
              <w:jc w:val="center"/>
              <w:textAlignment w:val="baseline"/>
              <w:rPr>
                <w:ins w:id="15300" w:author="Hsuanli Lin (林烜立)" w:date="2023-04-27T10:43:00Z"/>
                <w:rFonts w:ascii="Arial" w:eastAsia="Times New Roman" w:hAnsi="Arial" w:cs="Arial"/>
                <w:sz w:val="18"/>
                <w:lang w:eastAsia="ja-JP"/>
              </w:rPr>
            </w:pPr>
          </w:p>
        </w:tc>
        <w:tc>
          <w:tcPr>
            <w:tcW w:w="1517" w:type="dxa"/>
            <w:shd w:val="clear" w:color="auto" w:fill="auto"/>
          </w:tcPr>
          <w:p w14:paraId="7717D75C" w14:textId="77777777" w:rsidR="00D71B80" w:rsidRPr="000271FB" w:rsidRDefault="00D71B80" w:rsidP="00D71B80">
            <w:pPr>
              <w:keepNext/>
              <w:keepLines/>
              <w:overflowPunct w:val="0"/>
              <w:autoSpaceDE w:val="0"/>
              <w:autoSpaceDN w:val="0"/>
              <w:adjustRightInd w:val="0"/>
              <w:spacing w:after="0"/>
              <w:jc w:val="center"/>
              <w:textAlignment w:val="baseline"/>
              <w:rPr>
                <w:ins w:id="15301" w:author="Hsuanli Lin (林烜立)" w:date="2023-04-27T10:43:00Z"/>
                <w:rFonts w:ascii="Arial" w:eastAsia="Times New Roman" w:hAnsi="Arial" w:cs="Arial"/>
                <w:sz w:val="18"/>
                <w:lang w:eastAsia="ja-JP"/>
              </w:rPr>
            </w:pPr>
            <w:ins w:id="15302" w:author="Hsuanli Lin (林烜立)" w:date="2023-04-27T10:43:00Z">
              <w:r w:rsidRPr="000271FB">
                <w:rPr>
                  <w:rFonts w:ascii="Arial" w:eastAsia="Times New Roman" w:hAnsi="Arial" w:cs="Arial"/>
                  <w:bCs/>
                  <w:sz w:val="18"/>
                  <w:lang w:eastAsia="ja-JP"/>
                </w:rPr>
                <w:t>R.12 HD-FDD</w:t>
              </w:r>
            </w:ins>
          </w:p>
        </w:tc>
        <w:tc>
          <w:tcPr>
            <w:tcW w:w="1813" w:type="dxa"/>
            <w:gridSpan w:val="2"/>
            <w:shd w:val="clear" w:color="auto" w:fill="auto"/>
          </w:tcPr>
          <w:p w14:paraId="68ADED50" w14:textId="77777777" w:rsidR="00D71B80" w:rsidRPr="000271FB" w:rsidRDefault="00D71B80" w:rsidP="00D71B80">
            <w:pPr>
              <w:keepNext/>
              <w:keepLines/>
              <w:overflowPunct w:val="0"/>
              <w:autoSpaceDE w:val="0"/>
              <w:autoSpaceDN w:val="0"/>
              <w:adjustRightInd w:val="0"/>
              <w:spacing w:after="0"/>
              <w:jc w:val="center"/>
              <w:textAlignment w:val="baseline"/>
              <w:rPr>
                <w:ins w:id="15303" w:author="Hsuanli Lin (林烜立)" w:date="2023-04-27T10:43:00Z"/>
                <w:rFonts w:ascii="Arial" w:eastAsia="Times New Roman" w:hAnsi="Arial" w:cs="Arial"/>
                <w:sz w:val="18"/>
                <w:lang w:eastAsia="ja-JP"/>
              </w:rPr>
            </w:pPr>
            <w:ins w:id="15304" w:author="Hsuanli Lin (林烜立)" w:date="2023-04-27T10:43:00Z">
              <w:r w:rsidRPr="000271FB">
                <w:rPr>
                  <w:rFonts w:ascii="Arial" w:eastAsia="Times New Roman" w:hAnsi="Arial" w:cs="Arial"/>
                  <w:sz w:val="18"/>
                  <w:lang w:eastAsia="ja-JP"/>
                </w:rPr>
                <w:t xml:space="preserve">As defined in </w:t>
              </w:r>
              <w:r w:rsidRPr="000271FB">
                <w:rPr>
                  <w:rFonts w:ascii="Arial" w:eastAsia="Times New Roman" w:hAnsi="Arial" w:cs="v5.0.0"/>
                  <w:sz w:val="18"/>
                  <w:lang w:val="de-DE" w:eastAsia="ja-JP"/>
                </w:rPr>
                <w:t>A.3.1.4.5</w:t>
              </w:r>
            </w:ins>
          </w:p>
        </w:tc>
      </w:tr>
      <w:tr w:rsidR="00D71B80" w:rsidRPr="000271FB" w14:paraId="0A16512E" w14:textId="77777777" w:rsidTr="001A0E4C">
        <w:trPr>
          <w:jc w:val="center"/>
          <w:ins w:id="15305" w:author="Hsuanli Lin (林烜立)" w:date="2023-04-27T10:43:00Z"/>
        </w:trPr>
        <w:tc>
          <w:tcPr>
            <w:tcW w:w="2626" w:type="dxa"/>
            <w:shd w:val="clear" w:color="auto" w:fill="auto"/>
          </w:tcPr>
          <w:p w14:paraId="137209B1" w14:textId="77777777" w:rsidR="00D71B80" w:rsidRPr="000271FB" w:rsidRDefault="00D71B80" w:rsidP="00D71B80">
            <w:pPr>
              <w:keepNext/>
              <w:keepLines/>
              <w:overflowPunct w:val="0"/>
              <w:autoSpaceDE w:val="0"/>
              <w:autoSpaceDN w:val="0"/>
              <w:adjustRightInd w:val="0"/>
              <w:spacing w:after="0"/>
              <w:textAlignment w:val="baseline"/>
              <w:rPr>
                <w:ins w:id="15306" w:author="Hsuanli Lin (林烜立)" w:date="2023-04-27T10:43:00Z"/>
                <w:rFonts w:ascii="Arial" w:eastAsia="Times New Roman" w:hAnsi="Arial" w:cs="Arial"/>
                <w:sz w:val="18"/>
                <w:lang w:eastAsia="ja-JP"/>
              </w:rPr>
            </w:pPr>
            <w:ins w:id="15307" w:author="Hsuanli Lin (林烜立)" w:date="2023-04-27T10:43:00Z">
              <w:r w:rsidRPr="000271FB">
                <w:rPr>
                  <w:rFonts w:ascii="Arial" w:eastAsia="Times New Roman" w:hAnsi="Arial" w:cs="Arial"/>
                  <w:sz w:val="18"/>
                  <w:lang w:eastAsia="ja-JP"/>
                </w:rPr>
                <w:t>MPDCCH parameters</w:t>
              </w:r>
              <w:r w:rsidRPr="000271FB">
                <w:rPr>
                  <w:rFonts w:eastAsia="SimSun" w:cs="Arial"/>
                  <w:vertAlign w:val="superscript"/>
                  <w:lang w:val="en-US" w:eastAsia="ja-JP"/>
                </w:rPr>
                <w:t xml:space="preserve"> </w:t>
              </w:r>
              <w:r w:rsidRPr="000271FB">
                <w:rPr>
                  <w:rFonts w:ascii="Arial" w:eastAsia="Times New Roman" w:hAnsi="Arial" w:cs="Arial"/>
                  <w:sz w:val="18"/>
                  <w:vertAlign w:val="superscript"/>
                  <w:lang w:val="en-US" w:eastAsia="ja-JP"/>
                </w:rPr>
                <w:t>Note 2</w:t>
              </w:r>
            </w:ins>
          </w:p>
        </w:tc>
        <w:tc>
          <w:tcPr>
            <w:tcW w:w="1260" w:type="dxa"/>
            <w:shd w:val="clear" w:color="auto" w:fill="auto"/>
          </w:tcPr>
          <w:p w14:paraId="18EA744A" w14:textId="77777777" w:rsidR="00D71B80" w:rsidRPr="000271FB" w:rsidRDefault="00D71B80" w:rsidP="00D71B80">
            <w:pPr>
              <w:keepNext/>
              <w:keepLines/>
              <w:overflowPunct w:val="0"/>
              <w:autoSpaceDE w:val="0"/>
              <w:autoSpaceDN w:val="0"/>
              <w:adjustRightInd w:val="0"/>
              <w:spacing w:after="0"/>
              <w:jc w:val="center"/>
              <w:textAlignment w:val="baseline"/>
              <w:rPr>
                <w:ins w:id="15308" w:author="Hsuanli Lin (林烜立)" w:date="2023-04-27T10:43:00Z"/>
                <w:rFonts w:ascii="Arial" w:eastAsia="Times New Roman" w:hAnsi="Arial" w:cs="Arial"/>
                <w:sz w:val="18"/>
                <w:lang w:eastAsia="ja-JP"/>
              </w:rPr>
            </w:pPr>
          </w:p>
        </w:tc>
        <w:tc>
          <w:tcPr>
            <w:tcW w:w="1517" w:type="dxa"/>
            <w:shd w:val="clear" w:color="auto" w:fill="auto"/>
          </w:tcPr>
          <w:p w14:paraId="757BFC11" w14:textId="77777777" w:rsidR="00D71B80" w:rsidRPr="000271FB" w:rsidRDefault="00D71B80" w:rsidP="00D71B80">
            <w:pPr>
              <w:keepNext/>
              <w:keepLines/>
              <w:overflowPunct w:val="0"/>
              <w:autoSpaceDE w:val="0"/>
              <w:autoSpaceDN w:val="0"/>
              <w:adjustRightInd w:val="0"/>
              <w:spacing w:after="0"/>
              <w:jc w:val="center"/>
              <w:textAlignment w:val="baseline"/>
              <w:rPr>
                <w:ins w:id="15309" w:author="Hsuanli Lin (林烜立)" w:date="2023-04-27T10:43:00Z"/>
                <w:rFonts w:ascii="Arial" w:eastAsia="Times New Roman" w:hAnsi="Arial" w:cs="Arial"/>
                <w:sz w:val="18"/>
                <w:lang w:eastAsia="ja-JP"/>
              </w:rPr>
            </w:pPr>
            <w:ins w:id="15310" w:author="Hsuanli Lin (林烜立)" w:date="2023-04-27T10:43:00Z">
              <w:r w:rsidRPr="000271FB">
                <w:rPr>
                  <w:rFonts w:ascii="Arial" w:eastAsia="Times New Roman" w:hAnsi="Arial" w:cs="Arial"/>
                  <w:bCs/>
                  <w:sz w:val="18"/>
                  <w:lang w:eastAsia="ja-JP"/>
                </w:rPr>
                <w:t>R.8 HD-FDD</w:t>
              </w:r>
            </w:ins>
          </w:p>
        </w:tc>
        <w:tc>
          <w:tcPr>
            <w:tcW w:w="1813" w:type="dxa"/>
            <w:gridSpan w:val="2"/>
            <w:shd w:val="clear" w:color="auto" w:fill="auto"/>
          </w:tcPr>
          <w:p w14:paraId="3082196E" w14:textId="77777777" w:rsidR="00D71B80" w:rsidRPr="000271FB" w:rsidRDefault="00D71B80" w:rsidP="00D71B80">
            <w:pPr>
              <w:keepNext/>
              <w:keepLines/>
              <w:overflowPunct w:val="0"/>
              <w:autoSpaceDE w:val="0"/>
              <w:autoSpaceDN w:val="0"/>
              <w:adjustRightInd w:val="0"/>
              <w:spacing w:after="0"/>
              <w:jc w:val="center"/>
              <w:textAlignment w:val="baseline"/>
              <w:rPr>
                <w:ins w:id="15311" w:author="Hsuanli Lin (林烜立)" w:date="2023-04-27T10:43:00Z"/>
                <w:rFonts w:ascii="Arial" w:eastAsia="Times New Roman" w:hAnsi="Arial" w:cs="Arial"/>
                <w:sz w:val="18"/>
                <w:lang w:eastAsia="ja-JP"/>
              </w:rPr>
            </w:pPr>
            <w:ins w:id="15312" w:author="Hsuanli Lin (林烜立)" w:date="2023-04-27T10:43:00Z">
              <w:r w:rsidRPr="000271FB">
                <w:rPr>
                  <w:rFonts w:ascii="Arial" w:eastAsia="Times New Roman" w:hAnsi="Arial" w:cs="Arial"/>
                  <w:sz w:val="18"/>
                  <w:lang w:eastAsia="ja-JP"/>
                </w:rPr>
                <w:t>As defined in A.3.1.3.5</w:t>
              </w:r>
            </w:ins>
          </w:p>
        </w:tc>
      </w:tr>
      <w:tr w:rsidR="00D71B80" w:rsidRPr="000271FB" w14:paraId="49925171" w14:textId="77777777" w:rsidTr="001A0E4C">
        <w:trPr>
          <w:jc w:val="center"/>
          <w:ins w:id="15313" w:author="Hsuanli Lin (林烜立)" w:date="2023-04-27T10:43:00Z"/>
        </w:trPr>
        <w:tc>
          <w:tcPr>
            <w:tcW w:w="2626" w:type="dxa"/>
            <w:shd w:val="clear" w:color="auto" w:fill="auto"/>
          </w:tcPr>
          <w:p w14:paraId="1534F860" w14:textId="77777777" w:rsidR="00D71B80" w:rsidRPr="000271FB" w:rsidRDefault="00D71B80" w:rsidP="00D71B80">
            <w:pPr>
              <w:keepNext/>
              <w:keepLines/>
              <w:overflowPunct w:val="0"/>
              <w:autoSpaceDE w:val="0"/>
              <w:autoSpaceDN w:val="0"/>
              <w:adjustRightInd w:val="0"/>
              <w:spacing w:after="0"/>
              <w:textAlignment w:val="baseline"/>
              <w:rPr>
                <w:ins w:id="15314" w:author="Hsuanli Lin (林烜立)" w:date="2023-04-27T10:43:00Z"/>
                <w:rFonts w:ascii="Arial" w:eastAsia="Times New Roman" w:hAnsi="Arial" w:cs="Arial"/>
                <w:sz w:val="18"/>
                <w:lang w:eastAsia="ja-JP"/>
              </w:rPr>
            </w:pPr>
            <w:ins w:id="15315" w:author="Hsuanli Lin (林烜立)" w:date="2023-04-27T10:43:00Z">
              <w:r w:rsidRPr="000271FB">
                <w:rPr>
                  <w:rFonts w:ascii="Arial" w:eastAsia="Times New Roman" w:hAnsi="Arial" w:cs="Arial"/>
                  <w:sz w:val="18"/>
                  <w:lang w:eastAsia="ja-JP"/>
                </w:rPr>
                <w:t>PCFICH/PDCCH/PHICH</w:t>
              </w:r>
            </w:ins>
          </w:p>
          <w:p w14:paraId="2C294A3A" w14:textId="77777777" w:rsidR="00D71B80" w:rsidRPr="000271FB" w:rsidRDefault="00D71B80" w:rsidP="00D71B80">
            <w:pPr>
              <w:keepNext/>
              <w:keepLines/>
              <w:overflowPunct w:val="0"/>
              <w:autoSpaceDE w:val="0"/>
              <w:autoSpaceDN w:val="0"/>
              <w:adjustRightInd w:val="0"/>
              <w:spacing w:after="0"/>
              <w:textAlignment w:val="baseline"/>
              <w:rPr>
                <w:ins w:id="15316" w:author="Hsuanli Lin (林烜立)" w:date="2023-04-27T10:43:00Z"/>
                <w:rFonts w:ascii="Arial" w:eastAsia="Times New Roman" w:hAnsi="Arial" w:cs="Arial"/>
                <w:sz w:val="18"/>
                <w:lang w:eastAsia="ja-JP"/>
              </w:rPr>
            </w:pPr>
            <w:ins w:id="15317" w:author="Hsuanli Lin (林烜立)" w:date="2023-04-27T10:43:00Z">
              <w:r w:rsidRPr="000271FB">
                <w:rPr>
                  <w:rFonts w:ascii="Arial" w:eastAsia="Times New Roman" w:hAnsi="Arial" w:cs="Arial"/>
                  <w:sz w:val="18"/>
                  <w:lang w:eastAsia="ja-JP"/>
                </w:rPr>
                <w:t xml:space="preserve">parameters </w:t>
              </w:r>
            </w:ins>
          </w:p>
        </w:tc>
        <w:tc>
          <w:tcPr>
            <w:tcW w:w="1260" w:type="dxa"/>
            <w:shd w:val="clear" w:color="auto" w:fill="auto"/>
          </w:tcPr>
          <w:p w14:paraId="47115442" w14:textId="77777777" w:rsidR="00D71B80" w:rsidRPr="000271FB" w:rsidRDefault="00D71B80" w:rsidP="00D71B80">
            <w:pPr>
              <w:keepNext/>
              <w:keepLines/>
              <w:overflowPunct w:val="0"/>
              <w:autoSpaceDE w:val="0"/>
              <w:autoSpaceDN w:val="0"/>
              <w:adjustRightInd w:val="0"/>
              <w:spacing w:after="0"/>
              <w:jc w:val="center"/>
              <w:textAlignment w:val="baseline"/>
              <w:rPr>
                <w:ins w:id="15318" w:author="Hsuanli Lin (林烜立)" w:date="2023-04-27T10:43:00Z"/>
                <w:rFonts w:ascii="Arial" w:eastAsia="Times New Roman" w:hAnsi="Arial" w:cs="Arial"/>
                <w:sz w:val="18"/>
                <w:lang w:eastAsia="ja-JP"/>
              </w:rPr>
            </w:pPr>
          </w:p>
        </w:tc>
        <w:tc>
          <w:tcPr>
            <w:tcW w:w="1517" w:type="dxa"/>
            <w:shd w:val="clear" w:color="auto" w:fill="auto"/>
          </w:tcPr>
          <w:p w14:paraId="7EDA42DC" w14:textId="77777777" w:rsidR="00D71B80" w:rsidRPr="000271FB" w:rsidRDefault="00D71B80" w:rsidP="00D71B80">
            <w:pPr>
              <w:keepNext/>
              <w:keepLines/>
              <w:overflowPunct w:val="0"/>
              <w:autoSpaceDE w:val="0"/>
              <w:autoSpaceDN w:val="0"/>
              <w:adjustRightInd w:val="0"/>
              <w:spacing w:after="0"/>
              <w:jc w:val="center"/>
              <w:textAlignment w:val="baseline"/>
              <w:rPr>
                <w:ins w:id="15319" w:author="Hsuanli Lin (林烜立)" w:date="2023-04-27T10:43:00Z"/>
                <w:rFonts w:ascii="Arial" w:eastAsia="Times New Roman" w:hAnsi="Arial" w:cs="Arial"/>
                <w:sz w:val="18"/>
                <w:lang w:eastAsia="ja-JP"/>
              </w:rPr>
            </w:pPr>
            <w:ins w:id="15320" w:author="Hsuanli Lin (林烜立)" w:date="2023-04-27T10:43:00Z">
              <w:r w:rsidRPr="000271FB">
                <w:rPr>
                  <w:rFonts w:ascii="Arial" w:eastAsia="Times New Roman" w:hAnsi="Arial" w:cs="Arial"/>
                  <w:bCs/>
                  <w:sz w:val="18"/>
                  <w:lang w:eastAsia="ja-JP"/>
                </w:rPr>
                <w:t>DL Reference Measurement Channel R.3 HD-FDD</w:t>
              </w:r>
            </w:ins>
          </w:p>
        </w:tc>
        <w:tc>
          <w:tcPr>
            <w:tcW w:w="1813" w:type="dxa"/>
            <w:gridSpan w:val="2"/>
            <w:shd w:val="clear" w:color="auto" w:fill="auto"/>
          </w:tcPr>
          <w:p w14:paraId="1643FECA" w14:textId="77777777" w:rsidR="00D71B80" w:rsidRPr="000271FB" w:rsidRDefault="00D71B80" w:rsidP="00D71B80">
            <w:pPr>
              <w:keepNext/>
              <w:keepLines/>
              <w:overflowPunct w:val="0"/>
              <w:autoSpaceDE w:val="0"/>
              <w:autoSpaceDN w:val="0"/>
              <w:adjustRightInd w:val="0"/>
              <w:spacing w:after="0"/>
              <w:jc w:val="center"/>
              <w:textAlignment w:val="baseline"/>
              <w:rPr>
                <w:ins w:id="15321" w:author="Hsuanli Lin (林烜立)" w:date="2023-04-27T10:43:00Z"/>
                <w:rFonts w:ascii="Arial" w:eastAsia="Times New Roman" w:hAnsi="Arial" w:cs="Arial"/>
                <w:sz w:val="18"/>
                <w:lang w:eastAsia="ja-JP"/>
              </w:rPr>
            </w:pPr>
            <w:ins w:id="15322" w:author="Hsuanli Lin (林烜立)" w:date="2023-04-27T10:43:00Z">
              <w:r w:rsidRPr="000271FB">
                <w:rPr>
                  <w:rFonts w:ascii="Arial" w:eastAsia="Times New Roman" w:hAnsi="Arial" w:cs="Arial"/>
                  <w:sz w:val="18"/>
                  <w:lang w:eastAsia="ja-JP"/>
                </w:rPr>
                <w:t xml:space="preserve">As defined in </w:t>
              </w:r>
              <w:r w:rsidRPr="000271FB">
                <w:rPr>
                  <w:rFonts w:ascii="Arial" w:eastAsia="Times New Roman" w:hAnsi="Arial" w:cs="Arial"/>
                  <w:sz w:val="18"/>
                  <w:lang w:val="de-DE" w:eastAsia="ja-JP"/>
                </w:rPr>
                <w:t>A.3.1.2.3</w:t>
              </w:r>
            </w:ins>
          </w:p>
        </w:tc>
      </w:tr>
      <w:tr w:rsidR="00D71B80" w:rsidRPr="000271FB" w14:paraId="2BF743D5" w14:textId="77777777" w:rsidTr="001A0E4C">
        <w:trPr>
          <w:jc w:val="center"/>
          <w:ins w:id="15323" w:author="Hsuanli Lin (林烜立)" w:date="2023-04-27T10:43:00Z"/>
        </w:trPr>
        <w:tc>
          <w:tcPr>
            <w:tcW w:w="2626" w:type="dxa"/>
            <w:shd w:val="clear" w:color="auto" w:fill="auto"/>
          </w:tcPr>
          <w:p w14:paraId="0D4B2F86" w14:textId="77777777" w:rsidR="00D71B80" w:rsidRPr="000271FB" w:rsidRDefault="00D71B80" w:rsidP="00D71B80">
            <w:pPr>
              <w:keepNext/>
              <w:keepLines/>
              <w:overflowPunct w:val="0"/>
              <w:autoSpaceDE w:val="0"/>
              <w:autoSpaceDN w:val="0"/>
              <w:adjustRightInd w:val="0"/>
              <w:spacing w:after="0"/>
              <w:textAlignment w:val="baseline"/>
              <w:rPr>
                <w:ins w:id="15324" w:author="Hsuanli Lin (林烜立)" w:date="2023-04-27T10:43:00Z"/>
                <w:rFonts w:ascii="Arial" w:eastAsia="Times New Roman" w:hAnsi="Arial" w:cs="Arial"/>
                <w:sz w:val="18"/>
                <w:lang w:eastAsia="ja-JP"/>
              </w:rPr>
            </w:pPr>
            <w:ins w:id="15325" w:author="Hsuanli Lin (林烜立)" w:date="2023-04-27T10:43:00Z">
              <w:r w:rsidRPr="000271FB">
                <w:rPr>
                  <w:rFonts w:ascii="Arial" w:eastAsia="Times New Roman" w:hAnsi="Arial" w:cs="Arial"/>
                  <w:sz w:val="18"/>
                  <w:lang w:eastAsia="ja-JP"/>
                </w:rPr>
                <w:t>PBCH_RA</w:t>
              </w:r>
            </w:ins>
          </w:p>
        </w:tc>
        <w:tc>
          <w:tcPr>
            <w:tcW w:w="1260" w:type="dxa"/>
            <w:shd w:val="clear" w:color="auto" w:fill="auto"/>
          </w:tcPr>
          <w:p w14:paraId="186AE87F" w14:textId="77777777" w:rsidR="00D71B80" w:rsidRPr="000271FB" w:rsidRDefault="00D71B80" w:rsidP="00D71B80">
            <w:pPr>
              <w:keepNext/>
              <w:keepLines/>
              <w:overflowPunct w:val="0"/>
              <w:autoSpaceDE w:val="0"/>
              <w:autoSpaceDN w:val="0"/>
              <w:adjustRightInd w:val="0"/>
              <w:spacing w:after="0"/>
              <w:jc w:val="center"/>
              <w:textAlignment w:val="baseline"/>
              <w:rPr>
                <w:ins w:id="15326" w:author="Hsuanli Lin (林烜立)" w:date="2023-04-27T10:43:00Z"/>
                <w:rFonts w:ascii="Arial" w:eastAsia="Times New Roman" w:hAnsi="Arial" w:cs="Arial"/>
                <w:sz w:val="18"/>
                <w:lang w:eastAsia="ja-JP"/>
              </w:rPr>
            </w:pPr>
            <w:ins w:id="15327" w:author="Hsuanli Lin (林烜立)" w:date="2023-04-27T10:43:00Z">
              <w:r w:rsidRPr="000271FB">
                <w:rPr>
                  <w:rFonts w:ascii="Arial" w:eastAsia="Times New Roman" w:hAnsi="Arial" w:cs="Arial"/>
                  <w:bCs/>
                  <w:sz w:val="18"/>
                  <w:lang w:eastAsia="ja-JP"/>
                </w:rPr>
                <w:t>dB</w:t>
              </w:r>
            </w:ins>
          </w:p>
        </w:tc>
        <w:tc>
          <w:tcPr>
            <w:tcW w:w="1517" w:type="dxa"/>
            <w:vMerge w:val="restart"/>
            <w:shd w:val="clear" w:color="auto" w:fill="auto"/>
          </w:tcPr>
          <w:p w14:paraId="5866082F" w14:textId="77777777" w:rsidR="00D71B80" w:rsidRPr="000271FB" w:rsidRDefault="00D71B80" w:rsidP="00D71B80">
            <w:pPr>
              <w:keepNext/>
              <w:keepLines/>
              <w:overflowPunct w:val="0"/>
              <w:autoSpaceDE w:val="0"/>
              <w:autoSpaceDN w:val="0"/>
              <w:adjustRightInd w:val="0"/>
              <w:spacing w:after="0"/>
              <w:jc w:val="center"/>
              <w:textAlignment w:val="baseline"/>
              <w:rPr>
                <w:ins w:id="15328" w:author="Hsuanli Lin (林烜立)" w:date="2023-04-27T10:43:00Z"/>
                <w:rFonts w:ascii="Arial" w:eastAsia="Times New Roman" w:hAnsi="Arial" w:cs="Arial"/>
                <w:sz w:val="18"/>
                <w:lang w:eastAsia="ja-JP"/>
              </w:rPr>
            </w:pPr>
          </w:p>
          <w:p w14:paraId="5D54C7D1" w14:textId="77777777" w:rsidR="00D71B80" w:rsidRPr="000271FB" w:rsidRDefault="00D71B80" w:rsidP="00D71B80">
            <w:pPr>
              <w:keepNext/>
              <w:keepLines/>
              <w:overflowPunct w:val="0"/>
              <w:autoSpaceDE w:val="0"/>
              <w:autoSpaceDN w:val="0"/>
              <w:adjustRightInd w:val="0"/>
              <w:spacing w:after="0"/>
              <w:jc w:val="center"/>
              <w:textAlignment w:val="baseline"/>
              <w:rPr>
                <w:ins w:id="15329" w:author="Hsuanli Lin (林烜立)" w:date="2023-04-27T10:43:00Z"/>
                <w:rFonts w:ascii="Arial" w:eastAsia="Times New Roman" w:hAnsi="Arial" w:cs="Arial"/>
                <w:sz w:val="18"/>
                <w:lang w:eastAsia="ja-JP"/>
              </w:rPr>
            </w:pPr>
          </w:p>
          <w:p w14:paraId="1882877A" w14:textId="77777777" w:rsidR="00D71B80" w:rsidRPr="000271FB" w:rsidRDefault="00D71B80" w:rsidP="00D71B80">
            <w:pPr>
              <w:keepNext/>
              <w:keepLines/>
              <w:overflowPunct w:val="0"/>
              <w:autoSpaceDE w:val="0"/>
              <w:autoSpaceDN w:val="0"/>
              <w:adjustRightInd w:val="0"/>
              <w:spacing w:after="0"/>
              <w:jc w:val="center"/>
              <w:textAlignment w:val="baseline"/>
              <w:rPr>
                <w:ins w:id="15330" w:author="Hsuanli Lin (林烜立)" w:date="2023-04-27T10:43:00Z"/>
                <w:rFonts w:ascii="Arial" w:eastAsia="Times New Roman" w:hAnsi="Arial" w:cs="Arial"/>
                <w:sz w:val="18"/>
                <w:lang w:eastAsia="ja-JP"/>
              </w:rPr>
            </w:pPr>
          </w:p>
          <w:p w14:paraId="62941209" w14:textId="77777777" w:rsidR="00D71B80" w:rsidRPr="000271FB" w:rsidRDefault="00D71B80" w:rsidP="00D71B80">
            <w:pPr>
              <w:keepNext/>
              <w:keepLines/>
              <w:overflowPunct w:val="0"/>
              <w:autoSpaceDE w:val="0"/>
              <w:autoSpaceDN w:val="0"/>
              <w:adjustRightInd w:val="0"/>
              <w:spacing w:after="0"/>
              <w:jc w:val="center"/>
              <w:textAlignment w:val="baseline"/>
              <w:rPr>
                <w:ins w:id="15331" w:author="Hsuanli Lin (林烜立)" w:date="2023-04-27T10:43:00Z"/>
                <w:rFonts w:ascii="Arial" w:eastAsia="Times New Roman" w:hAnsi="Arial" w:cs="Arial"/>
                <w:sz w:val="18"/>
                <w:lang w:eastAsia="ja-JP"/>
              </w:rPr>
            </w:pPr>
          </w:p>
          <w:p w14:paraId="6584BE61" w14:textId="77777777" w:rsidR="00D71B80" w:rsidRPr="000271FB" w:rsidRDefault="00D71B80" w:rsidP="00D71B80">
            <w:pPr>
              <w:keepNext/>
              <w:keepLines/>
              <w:overflowPunct w:val="0"/>
              <w:autoSpaceDE w:val="0"/>
              <w:autoSpaceDN w:val="0"/>
              <w:adjustRightInd w:val="0"/>
              <w:spacing w:after="0"/>
              <w:jc w:val="center"/>
              <w:textAlignment w:val="baseline"/>
              <w:rPr>
                <w:ins w:id="15332" w:author="Hsuanli Lin (林烜立)" w:date="2023-04-27T10:43:00Z"/>
                <w:rFonts w:ascii="Arial" w:eastAsia="Times New Roman" w:hAnsi="Arial" w:cs="Arial"/>
                <w:sz w:val="18"/>
                <w:lang w:eastAsia="ja-JP"/>
              </w:rPr>
            </w:pPr>
          </w:p>
          <w:p w14:paraId="30888AA5" w14:textId="77777777" w:rsidR="00D71B80" w:rsidRPr="000271FB" w:rsidRDefault="00D71B80" w:rsidP="00D71B80">
            <w:pPr>
              <w:keepNext/>
              <w:keepLines/>
              <w:overflowPunct w:val="0"/>
              <w:autoSpaceDE w:val="0"/>
              <w:autoSpaceDN w:val="0"/>
              <w:adjustRightInd w:val="0"/>
              <w:spacing w:after="0"/>
              <w:jc w:val="center"/>
              <w:textAlignment w:val="baseline"/>
              <w:rPr>
                <w:ins w:id="15333" w:author="Hsuanli Lin (林烜立)" w:date="2023-04-27T10:43:00Z"/>
                <w:rFonts w:ascii="Arial" w:eastAsia="Times New Roman" w:hAnsi="Arial" w:cs="Arial"/>
                <w:sz w:val="18"/>
                <w:lang w:eastAsia="ja-JP"/>
              </w:rPr>
            </w:pPr>
          </w:p>
          <w:p w14:paraId="013BBC01" w14:textId="77777777" w:rsidR="00D71B80" w:rsidRPr="000271FB" w:rsidRDefault="00D71B80" w:rsidP="00D71B80">
            <w:pPr>
              <w:keepNext/>
              <w:keepLines/>
              <w:overflowPunct w:val="0"/>
              <w:autoSpaceDE w:val="0"/>
              <w:autoSpaceDN w:val="0"/>
              <w:adjustRightInd w:val="0"/>
              <w:spacing w:after="0"/>
              <w:jc w:val="center"/>
              <w:textAlignment w:val="baseline"/>
              <w:rPr>
                <w:ins w:id="15334" w:author="Hsuanli Lin (林烜立)" w:date="2023-04-27T10:43:00Z"/>
                <w:rFonts w:ascii="Arial" w:eastAsia="Times New Roman" w:hAnsi="Arial" w:cs="Arial"/>
                <w:sz w:val="18"/>
                <w:lang w:eastAsia="ja-JP"/>
              </w:rPr>
            </w:pPr>
            <w:ins w:id="15335" w:author="Hsuanli Lin (林烜立)" w:date="2023-04-27T10:43:00Z">
              <w:r w:rsidRPr="000271FB">
                <w:rPr>
                  <w:rFonts w:ascii="Arial" w:eastAsia="Times New Roman" w:hAnsi="Arial" w:cs="Arial"/>
                  <w:sz w:val="18"/>
                  <w:lang w:eastAsia="ja-JP"/>
                </w:rPr>
                <w:t>0</w:t>
              </w:r>
            </w:ins>
          </w:p>
        </w:tc>
        <w:tc>
          <w:tcPr>
            <w:tcW w:w="1813" w:type="dxa"/>
            <w:gridSpan w:val="2"/>
            <w:shd w:val="clear" w:color="auto" w:fill="auto"/>
          </w:tcPr>
          <w:p w14:paraId="6BA82097" w14:textId="77777777" w:rsidR="00D71B80" w:rsidRPr="000271FB" w:rsidRDefault="00D71B80" w:rsidP="00D71B80">
            <w:pPr>
              <w:keepNext/>
              <w:keepLines/>
              <w:overflowPunct w:val="0"/>
              <w:autoSpaceDE w:val="0"/>
              <w:autoSpaceDN w:val="0"/>
              <w:adjustRightInd w:val="0"/>
              <w:spacing w:after="0"/>
              <w:jc w:val="center"/>
              <w:textAlignment w:val="baseline"/>
              <w:rPr>
                <w:ins w:id="15336" w:author="Hsuanli Lin (林烜立)" w:date="2023-04-27T10:43:00Z"/>
                <w:rFonts w:ascii="Arial" w:eastAsia="Times New Roman" w:hAnsi="Arial" w:cs="Arial"/>
                <w:sz w:val="18"/>
                <w:lang w:eastAsia="ja-JP"/>
              </w:rPr>
            </w:pPr>
          </w:p>
        </w:tc>
      </w:tr>
      <w:tr w:rsidR="00D71B80" w:rsidRPr="000271FB" w14:paraId="1FC56E42" w14:textId="77777777" w:rsidTr="001A0E4C">
        <w:trPr>
          <w:jc w:val="center"/>
          <w:ins w:id="15337" w:author="Hsuanli Lin (林烜立)" w:date="2023-04-27T10:43:00Z"/>
        </w:trPr>
        <w:tc>
          <w:tcPr>
            <w:tcW w:w="2626" w:type="dxa"/>
            <w:shd w:val="clear" w:color="auto" w:fill="auto"/>
          </w:tcPr>
          <w:p w14:paraId="47F214E0" w14:textId="77777777" w:rsidR="00D71B80" w:rsidRPr="000271FB" w:rsidRDefault="00D71B80" w:rsidP="00D71B80">
            <w:pPr>
              <w:keepNext/>
              <w:keepLines/>
              <w:overflowPunct w:val="0"/>
              <w:autoSpaceDE w:val="0"/>
              <w:autoSpaceDN w:val="0"/>
              <w:adjustRightInd w:val="0"/>
              <w:spacing w:after="0"/>
              <w:textAlignment w:val="baseline"/>
              <w:rPr>
                <w:ins w:id="15338" w:author="Hsuanli Lin (林烜立)" w:date="2023-04-27T10:43:00Z"/>
                <w:rFonts w:ascii="Arial" w:eastAsia="Times New Roman" w:hAnsi="Arial" w:cs="Arial"/>
                <w:sz w:val="18"/>
                <w:lang w:eastAsia="ja-JP"/>
              </w:rPr>
            </w:pPr>
            <w:ins w:id="15339" w:author="Hsuanli Lin (林烜立)" w:date="2023-04-27T10:43:00Z">
              <w:r w:rsidRPr="000271FB">
                <w:rPr>
                  <w:rFonts w:ascii="Arial" w:eastAsia="Times New Roman" w:hAnsi="Arial" w:cs="Arial"/>
                  <w:sz w:val="18"/>
                  <w:lang w:eastAsia="ja-JP"/>
                </w:rPr>
                <w:t>PBCH_RB</w:t>
              </w:r>
            </w:ins>
          </w:p>
        </w:tc>
        <w:tc>
          <w:tcPr>
            <w:tcW w:w="1260" w:type="dxa"/>
            <w:shd w:val="clear" w:color="auto" w:fill="auto"/>
          </w:tcPr>
          <w:p w14:paraId="2D17AEB1" w14:textId="77777777" w:rsidR="00D71B80" w:rsidRPr="000271FB" w:rsidRDefault="00D71B80" w:rsidP="00D71B80">
            <w:pPr>
              <w:keepNext/>
              <w:keepLines/>
              <w:overflowPunct w:val="0"/>
              <w:autoSpaceDE w:val="0"/>
              <w:autoSpaceDN w:val="0"/>
              <w:adjustRightInd w:val="0"/>
              <w:spacing w:after="0"/>
              <w:jc w:val="center"/>
              <w:textAlignment w:val="baseline"/>
              <w:rPr>
                <w:ins w:id="15340" w:author="Hsuanli Lin (林烜立)" w:date="2023-04-27T10:43:00Z"/>
                <w:rFonts w:ascii="Arial" w:eastAsia="Times New Roman" w:hAnsi="Arial" w:cs="Arial"/>
                <w:sz w:val="18"/>
                <w:lang w:eastAsia="ja-JP"/>
              </w:rPr>
            </w:pPr>
            <w:ins w:id="15341"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00958390" w14:textId="77777777" w:rsidR="00D71B80" w:rsidRPr="000271FB" w:rsidRDefault="00D71B80" w:rsidP="00D71B80">
            <w:pPr>
              <w:keepNext/>
              <w:keepLines/>
              <w:overflowPunct w:val="0"/>
              <w:autoSpaceDE w:val="0"/>
              <w:autoSpaceDN w:val="0"/>
              <w:adjustRightInd w:val="0"/>
              <w:spacing w:after="0"/>
              <w:jc w:val="center"/>
              <w:textAlignment w:val="baseline"/>
              <w:rPr>
                <w:ins w:id="15342" w:author="Hsuanli Lin (林烜立)" w:date="2023-04-27T10:43:00Z"/>
                <w:rFonts w:ascii="Arial" w:eastAsia="Times New Roman" w:hAnsi="Arial" w:cs="Arial"/>
                <w:sz w:val="18"/>
                <w:lang w:eastAsia="ja-JP"/>
              </w:rPr>
            </w:pPr>
          </w:p>
        </w:tc>
        <w:tc>
          <w:tcPr>
            <w:tcW w:w="1813" w:type="dxa"/>
            <w:gridSpan w:val="2"/>
            <w:shd w:val="clear" w:color="auto" w:fill="auto"/>
          </w:tcPr>
          <w:p w14:paraId="02E4D4D4" w14:textId="77777777" w:rsidR="00D71B80" w:rsidRPr="000271FB" w:rsidRDefault="00D71B80" w:rsidP="00D71B80">
            <w:pPr>
              <w:keepNext/>
              <w:keepLines/>
              <w:overflowPunct w:val="0"/>
              <w:autoSpaceDE w:val="0"/>
              <w:autoSpaceDN w:val="0"/>
              <w:adjustRightInd w:val="0"/>
              <w:spacing w:after="0"/>
              <w:jc w:val="center"/>
              <w:textAlignment w:val="baseline"/>
              <w:rPr>
                <w:ins w:id="15343" w:author="Hsuanli Lin (林烜立)" w:date="2023-04-27T10:43:00Z"/>
                <w:rFonts w:ascii="Arial" w:eastAsia="Times New Roman" w:hAnsi="Arial" w:cs="Arial"/>
                <w:sz w:val="18"/>
                <w:lang w:eastAsia="ja-JP"/>
              </w:rPr>
            </w:pPr>
          </w:p>
        </w:tc>
      </w:tr>
      <w:tr w:rsidR="00D71B80" w:rsidRPr="000271FB" w14:paraId="6A6B3F44" w14:textId="77777777" w:rsidTr="001A0E4C">
        <w:trPr>
          <w:jc w:val="center"/>
          <w:ins w:id="15344" w:author="Hsuanli Lin (林烜立)" w:date="2023-04-27T10:43:00Z"/>
        </w:trPr>
        <w:tc>
          <w:tcPr>
            <w:tcW w:w="2626" w:type="dxa"/>
            <w:shd w:val="clear" w:color="auto" w:fill="auto"/>
          </w:tcPr>
          <w:p w14:paraId="7423A383" w14:textId="77777777" w:rsidR="00D71B80" w:rsidRPr="000271FB" w:rsidRDefault="00D71B80" w:rsidP="00D71B80">
            <w:pPr>
              <w:keepNext/>
              <w:keepLines/>
              <w:overflowPunct w:val="0"/>
              <w:autoSpaceDE w:val="0"/>
              <w:autoSpaceDN w:val="0"/>
              <w:adjustRightInd w:val="0"/>
              <w:spacing w:after="0"/>
              <w:textAlignment w:val="baseline"/>
              <w:rPr>
                <w:ins w:id="15345" w:author="Hsuanli Lin (林烜立)" w:date="2023-04-27T10:43:00Z"/>
                <w:rFonts w:ascii="Arial" w:eastAsia="Times New Roman" w:hAnsi="Arial" w:cs="Arial"/>
                <w:sz w:val="18"/>
                <w:lang w:eastAsia="ja-JP"/>
              </w:rPr>
            </w:pPr>
            <w:ins w:id="15346" w:author="Hsuanli Lin (林烜立)" w:date="2023-04-27T10:43:00Z">
              <w:r w:rsidRPr="000271FB">
                <w:rPr>
                  <w:rFonts w:ascii="Arial" w:eastAsia="Times New Roman" w:hAnsi="Arial" w:cs="Arial"/>
                  <w:sz w:val="18"/>
                  <w:lang w:eastAsia="ja-JP"/>
                </w:rPr>
                <w:t>PSS_RA</w:t>
              </w:r>
            </w:ins>
          </w:p>
        </w:tc>
        <w:tc>
          <w:tcPr>
            <w:tcW w:w="1260" w:type="dxa"/>
            <w:shd w:val="clear" w:color="auto" w:fill="auto"/>
          </w:tcPr>
          <w:p w14:paraId="1644DFBA" w14:textId="77777777" w:rsidR="00D71B80" w:rsidRPr="000271FB" w:rsidRDefault="00D71B80" w:rsidP="00D71B80">
            <w:pPr>
              <w:keepNext/>
              <w:keepLines/>
              <w:overflowPunct w:val="0"/>
              <w:autoSpaceDE w:val="0"/>
              <w:autoSpaceDN w:val="0"/>
              <w:adjustRightInd w:val="0"/>
              <w:spacing w:after="0"/>
              <w:jc w:val="center"/>
              <w:textAlignment w:val="baseline"/>
              <w:rPr>
                <w:ins w:id="15347" w:author="Hsuanli Lin (林烜立)" w:date="2023-04-27T10:43:00Z"/>
                <w:rFonts w:ascii="Arial" w:eastAsia="Times New Roman" w:hAnsi="Arial" w:cs="Arial"/>
                <w:sz w:val="18"/>
                <w:lang w:eastAsia="ja-JP"/>
              </w:rPr>
            </w:pPr>
            <w:ins w:id="15348"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6B47997E" w14:textId="77777777" w:rsidR="00D71B80" w:rsidRPr="000271FB" w:rsidRDefault="00D71B80" w:rsidP="00D71B80">
            <w:pPr>
              <w:keepNext/>
              <w:keepLines/>
              <w:overflowPunct w:val="0"/>
              <w:autoSpaceDE w:val="0"/>
              <w:autoSpaceDN w:val="0"/>
              <w:adjustRightInd w:val="0"/>
              <w:spacing w:after="0"/>
              <w:jc w:val="center"/>
              <w:textAlignment w:val="baseline"/>
              <w:rPr>
                <w:ins w:id="15349" w:author="Hsuanli Lin (林烜立)" w:date="2023-04-27T10:43:00Z"/>
                <w:rFonts w:ascii="Arial" w:eastAsia="Times New Roman" w:hAnsi="Arial" w:cs="Arial"/>
                <w:sz w:val="18"/>
                <w:lang w:eastAsia="ja-JP"/>
              </w:rPr>
            </w:pPr>
          </w:p>
        </w:tc>
        <w:tc>
          <w:tcPr>
            <w:tcW w:w="1813" w:type="dxa"/>
            <w:gridSpan w:val="2"/>
            <w:shd w:val="clear" w:color="auto" w:fill="auto"/>
          </w:tcPr>
          <w:p w14:paraId="34D85615" w14:textId="77777777" w:rsidR="00D71B80" w:rsidRPr="000271FB" w:rsidRDefault="00D71B80" w:rsidP="00D71B80">
            <w:pPr>
              <w:keepNext/>
              <w:keepLines/>
              <w:overflowPunct w:val="0"/>
              <w:autoSpaceDE w:val="0"/>
              <w:autoSpaceDN w:val="0"/>
              <w:adjustRightInd w:val="0"/>
              <w:spacing w:after="0"/>
              <w:jc w:val="center"/>
              <w:textAlignment w:val="baseline"/>
              <w:rPr>
                <w:ins w:id="15350" w:author="Hsuanli Lin (林烜立)" w:date="2023-04-27T10:43:00Z"/>
                <w:rFonts w:ascii="Arial" w:eastAsia="Times New Roman" w:hAnsi="Arial" w:cs="Arial"/>
                <w:sz w:val="18"/>
                <w:lang w:eastAsia="ja-JP"/>
              </w:rPr>
            </w:pPr>
          </w:p>
        </w:tc>
      </w:tr>
      <w:tr w:rsidR="00D71B80" w:rsidRPr="000271FB" w14:paraId="2CEE42DB" w14:textId="77777777" w:rsidTr="001A0E4C">
        <w:trPr>
          <w:jc w:val="center"/>
          <w:ins w:id="15351" w:author="Hsuanli Lin (林烜立)" w:date="2023-04-27T10:43:00Z"/>
        </w:trPr>
        <w:tc>
          <w:tcPr>
            <w:tcW w:w="2626" w:type="dxa"/>
            <w:shd w:val="clear" w:color="auto" w:fill="auto"/>
          </w:tcPr>
          <w:p w14:paraId="2F66F32A" w14:textId="77777777" w:rsidR="00D71B80" w:rsidRPr="000271FB" w:rsidRDefault="00D71B80" w:rsidP="00D71B80">
            <w:pPr>
              <w:keepNext/>
              <w:keepLines/>
              <w:overflowPunct w:val="0"/>
              <w:autoSpaceDE w:val="0"/>
              <w:autoSpaceDN w:val="0"/>
              <w:adjustRightInd w:val="0"/>
              <w:spacing w:after="0"/>
              <w:textAlignment w:val="baseline"/>
              <w:rPr>
                <w:ins w:id="15352" w:author="Hsuanli Lin (林烜立)" w:date="2023-04-27T10:43:00Z"/>
                <w:rFonts w:ascii="Arial" w:eastAsia="Times New Roman" w:hAnsi="Arial" w:cs="Arial"/>
                <w:sz w:val="18"/>
                <w:lang w:eastAsia="ja-JP"/>
              </w:rPr>
            </w:pPr>
            <w:ins w:id="15353" w:author="Hsuanli Lin (林烜立)" w:date="2023-04-27T10:43:00Z">
              <w:r w:rsidRPr="000271FB">
                <w:rPr>
                  <w:rFonts w:ascii="Arial" w:eastAsia="Times New Roman" w:hAnsi="Arial" w:cs="Arial"/>
                  <w:sz w:val="18"/>
                  <w:lang w:eastAsia="ja-JP"/>
                </w:rPr>
                <w:t>SSS_RA</w:t>
              </w:r>
            </w:ins>
          </w:p>
        </w:tc>
        <w:tc>
          <w:tcPr>
            <w:tcW w:w="1260" w:type="dxa"/>
            <w:shd w:val="clear" w:color="auto" w:fill="auto"/>
          </w:tcPr>
          <w:p w14:paraId="1B8B5579" w14:textId="77777777" w:rsidR="00D71B80" w:rsidRPr="000271FB" w:rsidRDefault="00D71B80" w:rsidP="00D71B80">
            <w:pPr>
              <w:keepNext/>
              <w:keepLines/>
              <w:overflowPunct w:val="0"/>
              <w:autoSpaceDE w:val="0"/>
              <w:autoSpaceDN w:val="0"/>
              <w:adjustRightInd w:val="0"/>
              <w:spacing w:after="0"/>
              <w:jc w:val="center"/>
              <w:textAlignment w:val="baseline"/>
              <w:rPr>
                <w:ins w:id="15354" w:author="Hsuanli Lin (林烜立)" w:date="2023-04-27T10:43:00Z"/>
                <w:rFonts w:ascii="Arial" w:eastAsia="Times New Roman" w:hAnsi="Arial" w:cs="Arial"/>
                <w:sz w:val="18"/>
                <w:lang w:eastAsia="ja-JP"/>
              </w:rPr>
            </w:pPr>
            <w:ins w:id="15355"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4B5AB3CF" w14:textId="77777777" w:rsidR="00D71B80" w:rsidRPr="000271FB" w:rsidRDefault="00D71B80" w:rsidP="00D71B80">
            <w:pPr>
              <w:keepNext/>
              <w:keepLines/>
              <w:overflowPunct w:val="0"/>
              <w:autoSpaceDE w:val="0"/>
              <w:autoSpaceDN w:val="0"/>
              <w:adjustRightInd w:val="0"/>
              <w:spacing w:after="0"/>
              <w:jc w:val="center"/>
              <w:textAlignment w:val="baseline"/>
              <w:rPr>
                <w:ins w:id="15356" w:author="Hsuanli Lin (林烜立)" w:date="2023-04-27T10:43:00Z"/>
                <w:rFonts w:ascii="Arial" w:eastAsia="Times New Roman" w:hAnsi="Arial" w:cs="Arial"/>
                <w:sz w:val="18"/>
                <w:lang w:eastAsia="ja-JP"/>
              </w:rPr>
            </w:pPr>
          </w:p>
        </w:tc>
        <w:tc>
          <w:tcPr>
            <w:tcW w:w="1813" w:type="dxa"/>
            <w:gridSpan w:val="2"/>
            <w:shd w:val="clear" w:color="auto" w:fill="auto"/>
          </w:tcPr>
          <w:p w14:paraId="71B0F685" w14:textId="77777777" w:rsidR="00D71B80" w:rsidRPr="000271FB" w:rsidRDefault="00D71B80" w:rsidP="00D71B80">
            <w:pPr>
              <w:keepNext/>
              <w:keepLines/>
              <w:overflowPunct w:val="0"/>
              <w:autoSpaceDE w:val="0"/>
              <w:autoSpaceDN w:val="0"/>
              <w:adjustRightInd w:val="0"/>
              <w:spacing w:after="0"/>
              <w:jc w:val="center"/>
              <w:textAlignment w:val="baseline"/>
              <w:rPr>
                <w:ins w:id="15357" w:author="Hsuanli Lin (林烜立)" w:date="2023-04-27T10:43:00Z"/>
                <w:rFonts w:ascii="Arial" w:eastAsia="Times New Roman" w:hAnsi="Arial" w:cs="Arial"/>
                <w:sz w:val="18"/>
                <w:lang w:eastAsia="ja-JP"/>
              </w:rPr>
            </w:pPr>
          </w:p>
        </w:tc>
      </w:tr>
      <w:tr w:rsidR="00D71B80" w:rsidRPr="000271FB" w14:paraId="4F4A6FF1" w14:textId="77777777" w:rsidTr="001A0E4C">
        <w:trPr>
          <w:jc w:val="center"/>
          <w:ins w:id="15358" w:author="Hsuanli Lin (林烜立)" w:date="2023-04-27T10:43:00Z"/>
        </w:trPr>
        <w:tc>
          <w:tcPr>
            <w:tcW w:w="2626" w:type="dxa"/>
            <w:shd w:val="clear" w:color="auto" w:fill="auto"/>
          </w:tcPr>
          <w:p w14:paraId="4B878CD2" w14:textId="77777777" w:rsidR="00D71B80" w:rsidRPr="000271FB" w:rsidRDefault="00D71B80" w:rsidP="00D71B80">
            <w:pPr>
              <w:keepNext/>
              <w:keepLines/>
              <w:overflowPunct w:val="0"/>
              <w:autoSpaceDE w:val="0"/>
              <w:autoSpaceDN w:val="0"/>
              <w:adjustRightInd w:val="0"/>
              <w:spacing w:after="0"/>
              <w:textAlignment w:val="baseline"/>
              <w:rPr>
                <w:ins w:id="15359" w:author="Hsuanli Lin (林烜立)" w:date="2023-04-27T10:43:00Z"/>
                <w:rFonts w:ascii="Arial" w:eastAsia="Times New Roman" w:hAnsi="Arial" w:cs="Arial"/>
                <w:sz w:val="18"/>
                <w:lang w:eastAsia="ja-JP"/>
              </w:rPr>
            </w:pPr>
            <w:ins w:id="15360" w:author="Hsuanli Lin (林烜立)" w:date="2023-04-27T10:43:00Z">
              <w:r w:rsidRPr="000271FB">
                <w:rPr>
                  <w:rFonts w:ascii="Arial" w:eastAsia="Times New Roman" w:hAnsi="Arial" w:cs="Arial"/>
                  <w:sz w:val="18"/>
                  <w:lang w:eastAsia="ja-JP"/>
                </w:rPr>
                <w:t>PCFICH_RB</w:t>
              </w:r>
            </w:ins>
          </w:p>
        </w:tc>
        <w:tc>
          <w:tcPr>
            <w:tcW w:w="1260" w:type="dxa"/>
            <w:shd w:val="clear" w:color="auto" w:fill="auto"/>
          </w:tcPr>
          <w:p w14:paraId="2A323626" w14:textId="77777777" w:rsidR="00D71B80" w:rsidRPr="000271FB" w:rsidRDefault="00D71B80" w:rsidP="00D71B80">
            <w:pPr>
              <w:keepNext/>
              <w:keepLines/>
              <w:overflowPunct w:val="0"/>
              <w:autoSpaceDE w:val="0"/>
              <w:autoSpaceDN w:val="0"/>
              <w:adjustRightInd w:val="0"/>
              <w:spacing w:after="0"/>
              <w:jc w:val="center"/>
              <w:textAlignment w:val="baseline"/>
              <w:rPr>
                <w:ins w:id="15361" w:author="Hsuanli Lin (林烜立)" w:date="2023-04-27T10:43:00Z"/>
                <w:rFonts w:ascii="Arial" w:eastAsia="Times New Roman" w:hAnsi="Arial" w:cs="Arial"/>
                <w:sz w:val="18"/>
                <w:lang w:eastAsia="ja-JP"/>
              </w:rPr>
            </w:pPr>
            <w:ins w:id="15362"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63540BD2" w14:textId="77777777" w:rsidR="00D71B80" w:rsidRPr="000271FB" w:rsidRDefault="00D71B80" w:rsidP="00D71B80">
            <w:pPr>
              <w:keepNext/>
              <w:keepLines/>
              <w:overflowPunct w:val="0"/>
              <w:autoSpaceDE w:val="0"/>
              <w:autoSpaceDN w:val="0"/>
              <w:adjustRightInd w:val="0"/>
              <w:spacing w:after="0"/>
              <w:jc w:val="center"/>
              <w:textAlignment w:val="baseline"/>
              <w:rPr>
                <w:ins w:id="15363" w:author="Hsuanli Lin (林烜立)" w:date="2023-04-27T10:43:00Z"/>
                <w:rFonts w:ascii="Arial" w:eastAsia="Times New Roman" w:hAnsi="Arial" w:cs="Arial"/>
                <w:sz w:val="18"/>
                <w:lang w:eastAsia="ja-JP"/>
              </w:rPr>
            </w:pPr>
          </w:p>
        </w:tc>
        <w:tc>
          <w:tcPr>
            <w:tcW w:w="1813" w:type="dxa"/>
            <w:gridSpan w:val="2"/>
            <w:shd w:val="clear" w:color="auto" w:fill="auto"/>
          </w:tcPr>
          <w:p w14:paraId="2A566416" w14:textId="77777777" w:rsidR="00D71B80" w:rsidRPr="000271FB" w:rsidRDefault="00D71B80" w:rsidP="00D71B80">
            <w:pPr>
              <w:keepNext/>
              <w:keepLines/>
              <w:overflowPunct w:val="0"/>
              <w:autoSpaceDE w:val="0"/>
              <w:autoSpaceDN w:val="0"/>
              <w:adjustRightInd w:val="0"/>
              <w:spacing w:after="0"/>
              <w:jc w:val="center"/>
              <w:textAlignment w:val="baseline"/>
              <w:rPr>
                <w:ins w:id="15364" w:author="Hsuanli Lin (林烜立)" w:date="2023-04-27T10:43:00Z"/>
                <w:rFonts w:ascii="Arial" w:eastAsia="Times New Roman" w:hAnsi="Arial" w:cs="Arial"/>
                <w:sz w:val="18"/>
                <w:lang w:eastAsia="ja-JP"/>
              </w:rPr>
            </w:pPr>
          </w:p>
        </w:tc>
      </w:tr>
      <w:tr w:rsidR="00D71B80" w:rsidRPr="000271FB" w14:paraId="7419156F" w14:textId="77777777" w:rsidTr="001A0E4C">
        <w:trPr>
          <w:jc w:val="center"/>
          <w:ins w:id="15365" w:author="Hsuanli Lin (林烜立)" w:date="2023-04-27T10:43:00Z"/>
        </w:trPr>
        <w:tc>
          <w:tcPr>
            <w:tcW w:w="2626" w:type="dxa"/>
            <w:shd w:val="clear" w:color="auto" w:fill="auto"/>
          </w:tcPr>
          <w:p w14:paraId="75B5431E" w14:textId="77777777" w:rsidR="00D71B80" w:rsidRPr="000271FB" w:rsidRDefault="00D71B80" w:rsidP="00D71B80">
            <w:pPr>
              <w:keepNext/>
              <w:keepLines/>
              <w:overflowPunct w:val="0"/>
              <w:autoSpaceDE w:val="0"/>
              <w:autoSpaceDN w:val="0"/>
              <w:adjustRightInd w:val="0"/>
              <w:spacing w:after="0"/>
              <w:textAlignment w:val="baseline"/>
              <w:rPr>
                <w:ins w:id="15366" w:author="Hsuanli Lin (林烜立)" w:date="2023-04-27T10:43:00Z"/>
                <w:rFonts w:ascii="Arial" w:eastAsia="Times New Roman" w:hAnsi="Arial" w:cs="Arial"/>
                <w:sz w:val="18"/>
                <w:lang w:eastAsia="ja-JP"/>
              </w:rPr>
            </w:pPr>
            <w:ins w:id="15367" w:author="Hsuanli Lin (林烜立)" w:date="2023-04-27T10:43:00Z">
              <w:r w:rsidRPr="000271FB">
                <w:rPr>
                  <w:rFonts w:ascii="Arial" w:eastAsia="Times New Roman" w:hAnsi="Arial" w:cs="Arial"/>
                  <w:sz w:val="18"/>
                  <w:lang w:eastAsia="ja-JP"/>
                </w:rPr>
                <w:t>PHICH_RA</w:t>
              </w:r>
            </w:ins>
          </w:p>
        </w:tc>
        <w:tc>
          <w:tcPr>
            <w:tcW w:w="1260" w:type="dxa"/>
            <w:shd w:val="clear" w:color="auto" w:fill="auto"/>
          </w:tcPr>
          <w:p w14:paraId="45DCDC8B" w14:textId="77777777" w:rsidR="00D71B80" w:rsidRPr="000271FB" w:rsidRDefault="00D71B80" w:rsidP="00D71B80">
            <w:pPr>
              <w:keepNext/>
              <w:keepLines/>
              <w:overflowPunct w:val="0"/>
              <w:autoSpaceDE w:val="0"/>
              <w:autoSpaceDN w:val="0"/>
              <w:adjustRightInd w:val="0"/>
              <w:spacing w:after="0"/>
              <w:jc w:val="center"/>
              <w:textAlignment w:val="baseline"/>
              <w:rPr>
                <w:ins w:id="15368" w:author="Hsuanli Lin (林烜立)" w:date="2023-04-27T10:43:00Z"/>
                <w:rFonts w:ascii="Arial" w:eastAsia="Times New Roman" w:hAnsi="Arial" w:cs="Arial"/>
                <w:sz w:val="18"/>
                <w:lang w:eastAsia="ja-JP"/>
              </w:rPr>
            </w:pPr>
            <w:ins w:id="15369"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4505AA12" w14:textId="77777777" w:rsidR="00D71B80" w:rsidRPr="000271FB" w:rsidRDefault="00D71B80" w:rsidP="00D71B80">
            <w:pPr>
              <w:keepNext/>
              <w:keepLines/>
              <w:overflowPunct w:val="0"/>
              <w:autoSpaceDE w:val="0"/>
              <w:autoSpaceDN w:val="0"/>
              <w:adjustRightInd w:val="0"/>
              <w:spacing w:after="0"/>
              <w:jc w:val="center"/>
              <w:textAlignment w:val="baseline"/>
              <w:rPr>
                <w:ins w:id="15370" w:author="Hsuanli Lin (林烜立)" w:date="2023-04-27T10:43:00Z"/>
                <w:rFonts w:ascii="Arial" w:eastAsia="Times New Roman" w:hAnsi="Arial" w:cs="Arial"/>
                <w:sz w:val="18"/>
                <w:lang w:eastAsia="ja-JP"/>
              </w:rPr>
            </w:pPr>
          </w:p>
        </w:tc>
        <w:tc>
          <w:tcPr>
            <w:tcW w:w="1813" w:type="dxa"/>
            <w:gridSpan w:val="2"/>
            <w:shd w:val="clear" w:color="auto" w:fill="auto"/>
          </w:tcPr>
          <w:p w14:paraId="055A4BC2" w14:textId="77777777" w:rsidR="00D71B80" w:rsidRPr="000271FB" w:rsidRDefault="00D71B80" w:rsidP="00D71B80">
            <w:pPr>
              <w:keepNext/>
              <w:keepLines/>
              <w:overflowPunct w:val="0"/>
              <w:autoSpaceDE w:val="0"/>
              <w:autoSpaceDN w:val="0"/>
              <w:adjustRightInd w:val="0"/>
              <w:spacing w:after="0"/>
              <w:jc w:val="center"/>
              <w:textAlignment w:val="baseline"/>
              <w:rPr>
                <w:ins w:id="15371" w:author="Hsuanli Lin (林烜立)" w:date="2023-04-27T10:43:00Z"/>
                <w:rFonts w:ascii="Arial" w:eastAsia="Times New Roman" w:hAnsi="Arial" w:cs="Arial"/>
                <w:sz w:val="18"/>
                <w:lang w:eastAsia="ja-JP"/>
              </w:rPr>
            </w:pPr>
          </w:p>
        </w:tc>
      </w:tr>
      <w:tr w:rsidR="00D71B80" w:rsidRPr="000271FB" w14:paraId="4A3416DE" w14:textId="77777777" w:rsidTr="001A0E4C">
        <w:trPr>
          <w:jc w:val="center"/>
          <w:ins w:id="15372" w:author="Hsuanli Lin (林烜立)" w:date="2023-04-27T10:43:00Z"/>
        </w:trPr>
        <w:tc>
          <w:tcPr>
            <w:tcW w:w="2626" w:type="dxa"/>
            <w:shd w:val="clear" w:color="auto" w:fill="auto"/>
          </w:tcPr>
          <w:p w14:paraId="015839DD" w14:textId="77777777" w:rsidR="00D71B80" w:rsidRPr="000271FB" w:rsidRDefault="00D71B80" w:rsidP="00D71B80">
            <w:pPr>
              <w:keepNext/>
              <w:keepLines/>
              <w:overflowPunct w:val="0"/>
              <w:autoSpaceDE w:val="0"/>
              <w:autoSpaceDN w:val="0"/>
              <w:adjustRightInd w:val="0"/>
              <w:spacing w:after="0"/>
              <w:textAlignment w:val="baseline"/>
              <w:rPr>
                <w:ins w:id="15373" w:author="Hsuanli Lin (林烜立)" w:date="2023-04-27T10:43:00Z"/>
                <w:rFonts w:ascii="Arial" w:eastAsia="Times New Roman" w:hAnsi="Arial" w:cs="Arial"/>
                <w:sz w:val="18"/>
                <w:lang w:eastAsia="ja-JP"/>
              </w:rPr>
            </w:pPr>
            <w:ins w:id="15374" w:author="Hsuanli Lin (林烜立)" w:date="2023-04-27T10:43:00Z">
              <w:r w:rsidRPr="000271FB">
                <w:rPr>
                  <w:rFonts w:ascii="Arial" w:eastAsia="Times New Roman" w:hAnsi="Arial" w:cs="Arial"/>
                  <w:sz w:val="18"/>
                  <w:lang w:eastAsia="ja-JP"/>
                </w:rPr>
                <w:t>PHICH_RB</w:t>
              </w:r>
            </w:ins>
          </w:p>
        </w:tc>
        <w:tc>
          <w:tcPr>
            <w:tcW w:w="1260" w:type="dxa"/>
            <w:shd w:val="clear" w:color="auto" w:fill="auto"/>
          </w:tcPr>
          <w:p w14:paraId="30B0948D" w14:textId="77777777" w:rsidR="00D71B80" w:rsidRPr="000271FB" w:rsidRDefault="00D71B80" w:rsidP="00D71B80">
            <w:pPr>
              <w:keepNext/>
              <w:keepLines/>
              <w:overflowPunct w:val="0"/>
              <w:autoSpaceDE w:val="0"/>
              <w:autoSpaceDN w:val="0"/>
              <w:adjustRightInd w:val="0"/>
              <w:spacing w:after="0"/>
              <w:jc w:val="center"/>
              <w:textAlignment w:val="baseline"/>
              <w:rPr>
                <w:ins w:id="15375" w:author="Hsuanli Lin (林烜立)" w:date="2023-04-27T10:43:00Z"/>
                <w:rFonts w:ascii="Arial" w:eastAsia="Times New Roman" w:hAnsi="Arial" w:cs="Arial"/>
                <w:sz w:val="18"/>
                <w:lang w:eastAsia="ja-JP"/>
              </w:rPr>
            </w:pPr>
            <w:ins w:id="15376"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013FA0B9" w14:textId="77777777" w:rsidR="00D71B80" w:rsidRPr="000271FB" w:rsidRDefault="00D71B80" w:rsidP="00D71B80">
            <w:pPr>
              <w:keepNext/>
              <w:keepLines/>
              <w:overflowPunct w:val="0"/>
              <w:autoSpaceDE w:val="0"/>
              <w:autoSpaceDN w:val="0"/>
              <w:adjustRightInd w:val="0"/>
              <w:spacing w:after="0"/>
              <w:jc w:val="center"/>
              <w:textAlignment w:val="baseline"/>
              <w:rPr>
                <w:ins w:id="15377" w:author="Hsuanli Lin (林烜立)" w:date="2023-04-27T10:43:00Z"/>
                <w:rFonts w:ascii="Arial" w:eastAsia="Times New Roman" w:hAnsi="Arial" w:cs="Arial"/>
                <w:sz w:val="18"/>
                <w:lang w:eastAsia="ja-JP"/>
              </w:rPr>
            </w:pPr>
          </w:p>
        </w:tc>
        <w:tc>
          <w:tcPr>
            <w:tcW w:w="1813" w:type="dxa"/>
            <w:gridSpan w:val="2"/>
            <w:shd w:val="clear" w:color="auto" w:fill="auto"/>
          </w:tcPr>
          <w:p w14:paraId="01057A5E" w14:textId="77777777" w:rsidR="00D71B80" w:rsidRPr="000271FB" w:rsidRDefault="00D71B80" w:rsidP="00D71B80">
            <w:pPr>
              <w:keepNext/>
              <w:keepLines/>
              <w:overflowPunct w:val="0"/>
              <w:autoSpaceDE w:val="0"/>
              <w:autoSpaceDN w:val="0"/>
              <w:adjustRightInd w:val="0"/>
              <w:spacing w:after="0"/>
              <w:jc w:val="center"/>
              <w:textAlignment w:val="baseline"/>
              <w:rPr>
                <w:ins w:id="15378" w:author="Hsuanli Lin (林烜立)" w:date="2023-04-27T10:43:00Z"/>
                <w:rFonts w:ascii="Arial" w:eastAsia="Times New Roman" w:hAnsi="Arial" w:cs="Arial"/>
                <w:sz w:val="18"/>
                <w:lang w:eastAsia="ja-JP"/>
              </w:rPr>
            </w:pPr>
          </w:p>
        </w:tc>
      </w:tr>
      <w:tr w:rsidR="00D71B80" w:rsidRPr="000271FB" w14:paraId="4A354455" w14:textId="77777777" w:rsidTr="001A0E4C">
        <w:trPr>
          <w:jc w:val="center"/>
          <w:ins w:id="15379" w:author="Hsuanli Lin (林烜立)" w:date="2023-04-27T10:43:00Z"/>
        </w:trPr>
        <w:tc>
          <w:tcPr>
            <w:tcW w:w="2626" w:type="dxa"/>
            <w:shd w:val="clear" w:color="auto" w:fill="auto"/>
          </w:tcPr>
          <w:p w14:paraId="4B5E1E82" w14:textId="77777777" w:rsidR="00D71B80" w:rsidRPr="000271FB" w:rsidRDefault="00D71B80" w:rsidP="00D71B80">
            <w:pPr>
              <w:keepNext/>
              <w:keepLines/>
              <w:overflowPunct w:val="0"/>
              <w:autoSpaceDE w:val="0"/>
              <w:autoSpaceDN w:val="0"/>
              <w:adjustRightInd w:val="0"/>
              <w:spacing w:after="0"/>
              <w:textAlignment w:val="baseline"/>
              <w:rPr>
                <w:ins w:id="15380" w:author="Hsuanli Lin (林烜立)" w:date="2023-04-27T10:43:00Z"/>
                <w:rFonts w:ascii="Arial" w:eastAsia="Times New Roman" w:hAnsi="Arial" w:cs="Arial"/>
                <w:sz w:val="18"/>
                <w:lang w:eastAsia="ja-JP"/>
              </w:rPr>
            </w:pPr>
            <w:ins w:id="15381" w:author="Hsuanli Lin (林烜立)" w:date="2023-04-27T10:43:00Z">
              <w:r w:rsidRPr="000271FB">
                <w:rPr>
                  <w:rFonts w:ascii="Arial" w:eastAsia="Times New Roman" w:hAnsi="Arial" w:cs="Arial"/>
                  <w:sz w:val="18"/>
                  <w:lang w:eastAsia="ja-JP"/>
                </w:rPr>
                <w:t>PDCCH_RA</w:t>
              </w:r>
            </w:ins>
          </w:p>
        </w:tc>
        <w:tc>
          <w:tcPr>
            <w:tcW w:w="1260" w:type="dxa"/>
            <w:shd w:val="clear" w:color="auto" w:fill="auto"/>
          </w:tcPr>
          <w:p w14:paraId="74C53E96" w14:textId="77777777" w:rsidR="00D71B80" w:rsidRPr="000271FB" w:rsidRDefault="00D71B80" w:rsidP="00D71B80">
            <w:pPr>
              <w:keepNext/>
              <w:keepLines/>
              <w:overflowPunct w:val="0"/>
              <w:autoSpaceDE w:val="0"/>
              <w:autoSpaceDN w:val="0"/>
              <w:adjustRightInd w:val="0"/>
              <w:spacing w:after="0"/>
              <w:jc w:val="center"/>
              <w:textAlignment w:val="baseline"/>
              <w:rPr>
                <w:ins w:id="15382" w:author="Hsuanli Lin (林烜立)" w:date="2023-04-27T10:43:00Z"/>
                <w:rFonts w:ascii="Arial" w:eastAsia="Times New Roman" w:hAnsi="Arial" w:cs="Arial"/>
                <w:sz w:val="18"/>
                <w:lang w:eastAsia="ja-JP"/>
              </w:rPr>
            </w:pPr>
            <w:ins w:id="15383"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4DFEE6C5" w14:textId="77777777" w:rsidR="00D71B80" w:rsidRPr="000271FB" w:rsidRDefault="00D71B80" w:rsidP="00D71B80">
            <w:pPr>
              <w:keepNext/>
              <w:keepLines/>
              <w:overflowPunct w:val="0"/>
              <w:autoSpaceDE w:val="0"/>
              <w:autoSpaceDN w:val="0"/>
              <w:adjustRightInd w:val="0"/>
              <w:spacing w:after="0"/>
              <w:jc w:val="center"/>
              <w:textAlignment w:val="baseline"/>
              <w:rPr>
                <w:ins w:id="15384" w:author="Hsuanli Lin (林烜立)" w:date="2023-04-27T10:43:00Z"/>
                <w:rFonts w:ascii="Arial" w:eastAsia="Times New Roman" w:hAnsi="Arial" w:cs="Arial"/>
                <w:sz w:val="18"/>
                <w:lang w:eastAsia="ja-JP"/>
              </w:rPr>
            </w:pPr>
          </w:p>
        </w:tc>
        <w:tc>
          <w:tcPr>
            <w:tcW w:w="1813" w:type="dxa"/>
            <w:gridSpan w:val="2"/>
            <w:shd w:val="clear" w:color="auto" w:fill="auto"/>
          </w:tcPr>
          <w:p w14:paraId="46E7EB28" w14:textId="77777777" w:rsidR="00D71B80" w:rsidRPr="000271FB" w:rsidRDefault="00D71B80" w:rsidP="00D71B80">
            <w:pPr>
              <w:keepNext/>
              <w:keepLines/>
              <w:overflowPunct w:val="0"/>
              <w:autoSpaceDE w:val="0"/>
              <w:autoSpaceDN w:val="0"/>
              <w:adjustRightInd w:val="0"/>
              <w:spacing w:after="0"/>
              <w:jc w:val="center"/>
              <w:textAlignment w:val="baseline"/>
              <w:rPr>
                <w:ins w:id="15385" w:author="Hsuanli Lin (林烜立)" w:date="2023-04-27T10:43:00Z"/>
                <w:rFonts w:ascii="Arial" w:eastAsia="Times New Roman" w:hAnsi="Arial" w:cs="Arial"/>
                <w:sz w:val="18"/>
                <w:lang w:eastAsia="ja-JP"/>
              </w:rPr>
            </w:pPr>
          </w:p>
        </w:tc>
      </w:tr>
      <w:tr w:rsidR="00D71B80" w:rsidRPr="000271FB" w14:paraId="3084068D" w14:textId="77777777" w:rsidTr="001A0E4C">
        <w:trPr>
          <w:jc w:val="center"/>
          <w:ins w:id="15386" w:author="Hsuanli Lin (林烜立)" w:date="2023-04-27T10:43:00Z"/>
        </w:trPr>
        <w:tc>
          <w:tcPr>
            <w:tcW w:w="2626" w:type="dxa"/>
            <w:shd w:val="clear" w:color="auto" w:fill="auto"/>
          </w:tcPr>
          <w:p w14:paraId="788B52CF" w14:textId="77777777" w:rsidR="00D71B80" w:rsidRPr="000271FB" w:rsidRDefault="00D71B80" w:rsidP="00D71B80">
            <w:pPr>
              <w:keepNext/>
              <w:keepLines/>
              <w:overflowPunct w:val="0"/>
              <w:autoSpaceDE w:val="0"/>
              <w:autoSpaceDN w:val="0"/>
              <w:adjustRightInd w:val="0"/>
              <w:spacing w:after="0"/>
              <w:textAlignment w:val="baseline"/>
              <w:rPr>
                <w:ins w:id="15387" w:author="Hsuanli Lin (林烜立)" w:date="2023-04-27T10:43:00Z"/>
                <w:rFonts w:ascii="Arial" w:eastAsia="Times New Roman" w:hAnsi="Arial" w:cs="Arial"/>
                <w:sz w:val="18"/>
                <w:lang w:eastAsia="ja-JP"/>
              </w:rPr>
            </w:pPr>
            <w:ins w:id="15388" w:author="Hsuanli Lin (林烜立)" w:date="2023-04-27T10:43:00Z">
              <w:r w:rsidRPr="000271FB">
                <w:rPr>
                  <w:rFonts w:ascii="Arial" w:eastAsia="Times New Roman" w:hAnsi="Arial" w:cs="Arial"/>
                  <w:sz w:val="18"/>
                  <w:lang w:eastAsia="ja-JP"/>
                </w:rPr>
                <w:t>PDCCH_RB</w:t>
              </w:r>
            </w:ins>
          </w:p>
        </w:tc>
        <w:tc>
          <w:tcPr>
            <w:tcW w:w="1260" w:type="dxa"/>
            <w:shd w:val="clear" w:color="auto" w:fill="auto"/>
          </w:tcPr>
          <w:p w14:paraId="13F4B88D" w14:textId="77777777" w:rsidR="00D71B80" w:rsidRPr="000271FB" w:rsidRDefault="00D71B80" w:rsidP="00D71B80">
            <w:pPr>
              <w:keepNext/>
              <w:keepLines/>
              <w:overflowPunct w:val="0"/>
              <w:autoSpaceDE w:val="0"/>
              <w:autoSpaceDN w:val="0"/>
              <w:adjustRightInd w:val="0"/>
              <w:spacing w:after="0"/>
              <w:jc w:val="center"/>
              <w:textAlignment w:val="baseline"/>
              <w:rPr>
                <w:ins w:id="15389" w:author="Hsuanli Lin (林烜立)" w:date="2023-04-27T10:43:00Z"/>
                <w:rFonts w:ascii="Arial" w:eastAsia="Times New Roman" w:hAnsi="Arial" w:cs="Arial"/>
                <w:sz w:val="18"/>
                <w:lang w:eastAsia="ja-JP"/>
              </w:rPr>
            </w:pPr>
            <w:ins w:id="15390"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2E58BBAF" w14:textId="77777777" w:rsidR="00D71B80" w:rsidRPr="000271FB" w:rsidRDefault="00D71B80" w:rsidP="00D71B80">
            <w:pPr>
              <w:keepNext/>
              <w:keepLines/>
              <w:overflowPunct w:val="0"/>
              <w:autoSpaceDE w:val="0"/>
              <w:autoSpaceDN w:val="0"/>
              <w:adjustRightInd w:val="0"/>
              <w:spacing w:after="0"/>
              <w:jc w:val="center"/>
              <w:textAlignment w:val="baseline"/>
              <w:rPr>
                <w:ins w:id="15391" w:author="Hsuanli Lin (林烜立)" w:date="2023-04-27T10:43:00Z"/>
                <w:rFonts w:ascii="Arial" w:eastAsia="Times New Roman" w:hAnsi="Arial" w:cs="Arial"/>
                <w:sz w:val="18"/>
                <w:lang w:eastAsia="ja-JP"/>
              </w:rPr>
            </w:pPr>
          </w:p>
        </w:tc>
        <w:tc>
          <w:tcPr>
            <w:tcW w:w="1813" w:type="dxa"/>
            <w:gridSpan w:val="2"/>
            <w:shd w:val="clear" w:color="auto" w:fill="auto"/>
          </w:tcPr>
          <w:p w14:paraId="1D2506D6" w14:textId="77777777" w:rsidR="00D71B80" w:rsidRPr="000271FB" w:rsidRDefault="00D71B80" w:rsidP="00D71B80">
            <w:pPr>
              <w:keepNext/>
              <w:keepLines/>
              <w:overflowPunct w:val="0"/>
              <w:autoSpaceDE w:val="0"/>
              <w:autoSpaceDN w:val="0"/>
              <w:adjustRightInd w:val="0"/>
              <w:spacing w:after="0"/>
              <w:jc w:val="center"/>
              <w:textAlignment w:val="baseline"/>
              <w:rPr>
                <w:ins w:id="15392" w:author="Hsuanli Lin (林烜立)" w:date="2023-04-27T10:43:00Z"/>
                <w:rFonts w:ascii="Arial" w:eastAsia="Times New Roman" w:hAnsi="Arial" w:cs="Arial"/>
                <w:sz w:val="18"/>
                <w:lang w:eastAsia="ja-JP"/>
              </w:rPr>
            </w:pPr>
          </w:p>
        </w:tc>
      </w:tr>
      <w:tr w:rsidR="00D71B80" w:rsidRPr="000271FB" w14:paraId="2D40ADB6" w14:textId="77777777" w:rsidTr="001A0E4C">
        <w:trPr>
          <w:jc w:val="center"/>
          <w:ins w:id="15393" w:author="Hsuanli Lin (林烜立)" w:date="2023-04-27T10:43:00Z"/>
        </w:trPr>
        <w:tc>
          <w:tcPr>
            <w:tcW w:w="2626" w:type="dxa"/>
            <w:shd w:val="clear" w:color="auto" w:fill="auto"/>
          </w:tcPr>
          <w:p w14:paraId="53FC1BA6" w14:textId="77777777" w:rsidR="00D71B80" w:rsidRPr="000271FB" w:rsidRDefault="00D71B80" w:rsidP="00D71B80">
            <w:pPr>
              <w:keepNext/>
              <w:keepLines/>
              <w:overflowPunct w:val="0"/>
              <w:autoSpaceDE w:val="0"/>
              <w:autoSpaceDN w:val="0"/>
              <w:adjustRightInd w:val="0"/>
              <w:spacing w:after="0"/>
              <w:textAlignment w:val="baseline"/>
              <w:rPr>
                <w:ins w:id="15394" w:author="Hsuanli Lin (林烜立)" w:date="2023-04-27T10:43:00Z"/>
                <w:rFonts w:ascii="Arial" w:eastAsia="Times New Roman" w:hAnsi="Arial" w:cs="Arial"/>
                <w:sz w:val="18"/>
                <w:lang w:eastAsia="ja-JP"/>
              </w:rPr>
            </w:pPr>
            <w:ins w:id="15395" w:author="Hsuanli Lin (林烜立)" w:date="2023-04-27T10:43:00Z">
              <w:r w:rsidRPr="000271FB">
                <w:rPr>
                  <w:rFonts w:ascii="Arial" w:eastAsia="Times New Roman" w:hAnsi="Arial" w:cs="Arial"/>
                  <w:sz w:val="18"/>
                  <w:lang w:eastAsia="ja-JP"/>
                </w:rPr>
                <w:t>MPDCCH_RA</w:t>
              </w:r>
            </w:ins>
          </w:p>
        </w:tc>
        <w:tc>
          <w:tcPr>
            <w:tcW w:w="1260" w:type="dxa"/>
            <w:shd w:val="clear" w:color="auto" w:fill="auto"/>
          </w:tcPr>
          <w:p w14:paraId="09BD93A3" w14:textId="77777777" w:rsidR="00D71B80" w:rsidRPr="000271FB" w:rsidRDefault="00D71B80" w:rsidP="00D71B80">
            <w:pPr>
              <w:keepNext/>
              <w:keepLines/>
              <w:overflowPunct w:val="0"/>
              <w:autoSpaceDE w:val="0"/>
              <w:autoSpaceDN w:val="0"/>
              <w:adjustRightInd w:val="0"/>
              <w:spacing w:after="0"/>
              <w:jc w:val="center"/>
              <w:textAlignment w:val="baseline"/>
              <w:rPr>
                <w:ins w:id="15396" w:author="Hsuanli Lin (林烜立)" w:date="2023-04-27T10:43:00Z"/>
                <w:rFonts w:ascii="Arial" w:eastAsia="Times New Roman" w:hAnsi="Arial" w:cs="Arial"/>
                <w:sz w:val="18"/>
                <w:lang w:eastAsia="ja-JP"/>
              </w:rPr>
            </w:pPr>
            <w:ins w:id="15397"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48D59002" w14:textId="77777777" w:rsidR="00D71B80" w:rsidRPr="000271FB" w:rsidRDefault="00D71B80" w:rsidP="00D71B80">
            <w:pPr>
              <w:keepNext/>
              <w:keepLines/>
              <w:overflowPunct w:val="0"/>
              <w:autoSpaceDE w:val="0"/>
              <w:autoSpaceDN w:val="0"/>
              <w:adjustRightInd w:val="0"/>
              <w:spacing w:after="0"/>
              <w:jc w:val="center"/>
              <w:textAlignment w:val="baseline"/>
              <w:rPr>
                <w:ins w:id="15398" w:author="Hsuanli Lin (林烜立)" w:date="2023-04-27T10:43:00Z"/>
                <w:rFonts w:ascii="Arial" w:eastAsia="Times New Roman" w:hAnsi="Arial" w:cs="Arial"/>
                <w:sz w:val="18"/>
                <w:lang w:eastAsia="ja-JP"/>
              </w:rPr>
            </w:pPr>
          </w:p>
        </w:tc>
        <w:tc>
          <w:tcPr>
            <w:tcW w:w="1813" w:type="dxa"/>
            <w:gridSpan w:val="2"/>
            <w:shd w:val="clear" w:color="auto" w:fill="auto"/>
          </w:tcPr>
          <w:p w14:paraId="4402749E" w14:textId="77777777" w:rsidR="00D71B80" w:rsidRPr="000271FB" w:rsidRDefault="00D71B80" w:rsidP="00D71B80">
            <w:pPr>
              <w:keepNext/>
              <w:keepLines/>
              <w:overflowPunct w:val="0"/>
              <w:autoSpaceDE w:val="0"/>
              <w:autoSpaceDN w:val="0"/>
              <w:adjustRightInd w:val="0"/>
              <w:spacing w:after="0"/>
              <w:jc w:val="center"/>
              <w:textAlignment w:val="baseline"/>
              <w:rPr>
                <w:ins w:id="15399" w:author="Hsuanli Lin (林烜立)" w:date="2023-04-27T10:43:00Z"/>
                <w:rFonts w:ascii="Arial" w:eastAsia="Times New Roman" w:hAnsi="Arial" w:cs="Arial"/>
                <w:sz w:val="18"/>
                <w:lang w:eastAsia="ja-JP"/>
              </w:rPr>
            </w:pPr>
          </w:p>
        </w:tc>
      </w:tr>
      <w:tr w:rsidR="00D71B80" w:rsidRPr="000271FB" w14:paraId="759FE863" w14:textId="77777777" w:rsidTr="001A0E4C">
        <w:trPr>
          <w:jc w:val="center"/>
          <w:ins w:id="15400" w:author="Hsuanli Lin (林烜立)" w:date="2023-04-27T10:43:00Z"/>
        </w:trPr>
        <w:tc>
          <w:tcPr>
            <w:tcW w:w="2626" w:type="dxa"/>
            <w:shd w:val="clear" w:color="auto" w:fill="auto"/>
          </w:tcPr>
          <w:p w14:paraId="2554F091" w14:textId="77777777" w:rsidR="00D71B80" w:rsidRPr="000271FB" w:rsidRDefault="00D71B80" w:rsidP="00D71B80">
            <w:pPr>
              <w:keepNext/>
              <w:keepLines/>
              <w:overflowPunct w:val="0"/>
              <w:autoSpaceDE w:val="0"/>
              <w:autoSpaceDN w:val="0"/>
              <w:adjustRightInd w:val="0"/>
              <w:spacing w:after="0"/>
              <w:textAlignment w:val="baseline"/>
              <w:rPr>
                <w:ins w:id="15401" w:author="Hsuanli Lin (林烜立)" w:date="2023-04-27T10:43:00Z"/>
                <w:rFonts w:ascii="Arial" w:eastAsia="Times New Roman" w:hAnsi="Arial" w:cs="Arial"/>
                <w:sz w:val="18"/>
                <w:lang w:eastAsia="ja-JP"/>
              </w:rPr>
            </w:pPr>
            <w:ins w:id="15402" w:author="Hsuanli Lin (林烜立)" w:date="2023-04-27T10:43:00Z">
              <w:r w:rsidRPr="000271FB">
                <w:rPr>
                  <w:rFonts w:ascii="Arial" w:eastAsia="Times New Roman" w:hAnsi="Arial" w:cs="Arial"/>
                  <w:sz w:val="18"/>
                  <w:lang w:eastAsia="ja-JP"/>
                </w:rPr>
                <w:t>MPDCCH_RB</w:t>
              </w:r>
            </w:ins>
          </w:p>
        </w:tc>
        <w:tc>
          <w:tcPr>
            <w:tcW w:w="1260" w:type="dxa"/>
            <w:shd w:val="clear" w:color="auto" w:fill="auto"/>
          </w:tcPr>
          <w:p w14:paraId="469DAF29" w14:textId="77777777" w:rsidR="00D71B80" w:rsidRPr="000271FB" w:rsidRDefault="00D71B80" w:rsidP="00D71B80">
            <w:pPr>
              <w:keepNext/>
              <w:keepLines/>
              <w:overflowPunct w:val="0"/>
              <w:autoSpaceDE w:val="0"/>
              <w:autoSpaceDN w:val="0"/>
              <w:adjustRightInd w:val="0"/>
              <w:spacing w:after="0"/>
              <w:jc w:val="center"/>
              <w:textAlignment w:val="baseline"/>
              <w:rPr>
                <w:ins w:id="15403" w:author="Hsuanli Lin (林烜立)" w:date="2023-04-27T10:43:00Z"/>
                <w:rFonts w:ascii="Arial" w:eastAsia="Times New Roman" w:hAnsi="Arial" w:cs="Arial"/>
                <w:sz w:val="18"/>
                <w:lang w:eastAsia="ja-JP"/>
              </w:rPr>
            </w:pPr>
            <w:ins w:id="15404"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2A55927C" w14:textId="77777777" w:rsidR="00D71B80" w:rsidRPr="000271FB" w:rsidRDefault="00D71B80" w:rsidP="00D71B80">
            <w:pPr>
              <w:keepNext/>
              <w:keepLines/>
              <w:overflowPunct w:val="0"/>
              <w:autoSpaceDE w:val="0"/>
              <w:autoSpaceDN w:val="0"/>
              <w:adjustRightInd w:val="0"/>
              <w:spacing w:after="0"/>
              <w:jc w:val="center"/>
              <w:textAlignment w:val="baseline"/>
              <w:rPr>
                <w:ins w:id="15405" w:author="Hsuanli Lin (林烜立)" w:date="2023-04-27T10:43:00Z"/>
                <w:rFonts w:ascii="Arial" w:eastAsia="Times New Roman" w:hAnsi="Arial" w:cs="Arial"/>
                <w:sz w:val="18"/>
                <w:lang w:eastAsia="ja-JP"/>
              </w:rPr>
            </w:pPr>
          </w:p>
        </w:tc>
        <w:tc>
          <w:tcPr>
            <w:tcW w:w="1813" w:type="dxa"/>
            <w:gridSpan w:val="2"/>
            <w:shd w:val="clear" w:color="auto" w:fill="auto"/>
          </w:tcPr>
          <w:p w14:paraId="2FE169AD" w14:textId="77777777" w:rsidR="00D71B80" w:rsidRPr="000271FB" w:rsidRDefault="00D71B80" w:rsidP="00D71B80">
            <w:pPr>
              <w:keepNext/>
              <w:keepLines/>
              <w:overflowPunct w:val="0"/>
              <w:autoSpaceDE w:val="0"/>
              <w:autoSpaceDN w:val="0"/>
              <w:adjustRightInd w:val="0"/>
              <w:spacing w:after="0"/>
              <w:jc w:val="center"/>
              <w:textAlignment w:val="baseline"/>
              <w:rPr>
                <w:ins w:id="15406" w:author="Hsuanli Lin (林烜立)" w:date="2023-04-27T10:43:00Z"/>
                <w:rFonts w:ascii="Arial" w:eastAsia="Times New Roman" w:hAnsi="Arial" w:cs="Arial"/>
                <w:sz w:val="18"/>
                <w:lang w:eastAsia="ja-JP"/>
              </w:rPr>
            </w:pPr>
          </w:p>
        </w:tc>
      </w:tr>
      <w:tr w:rsidR="00D71B80" w:rsidRPr="000271FB" w14:paraId="2A238777" w14:textId="77777777" w:rsidTr="001A0E4C">
        <w:trPr>
          <w:jc w:val="center"/>
          <w:ins w:id="15407" w:author="Hsuanli Lin (林烜立)" w:date="2023-04-27T10:43:00Z"/>
        </w:trPr>
        <w:tc>
          <w:tcPr>
            <w:tcW w:w="2626" w:type="dxa"/>
            <w:shd w:val="clear" w:color="auto" w:fill="auto"/>
          </w:tcPr>
          <w:p w14:paraId="12A3164E" w14:textId="77777777" w:rsidR="00D71B80" w:rsidRPr="000271FB" w:rsidRDefault="00D71B80" w:rsidP="00D71B80">
            <w:pPr>
              <w:keepNext/>
              <w:keepLines/>
              <w:overflowPunct w:val="0"/>
              <w:autoSpaceDE w:val="0"/>
              <w:autoSpaceDN w:val="0"/>
              <w:adjustRightInd w:val="0"/>
              <w:spacing w:after="0"/>
              <w:textAlignment w:val="baseline"/>
              <w:rPr>
                <w:ins w:id="15408" w:author="Hsuanli Lin (林烜立)" w:date="2023-04-27T10:43:00Z"/>
                <w:rFonts w:ascii="Arial" w:eastAsia="Times New Roman" w:hAnsi="Arial" w:cs="Arial"/>
                <w:sz w:val="18"/>
                <w:lang w:eastAsia="ja-JP"/>
              </w:rPr>
            </w:pPr>
            <w:ins w:id="15409" w:author="Hsuanli Lin (林烜立)" w:date="2023-04-27T10:43:00Z">
              <w:r w:rsidRPr="000271FB">
                <w:rPr>
                  <w:rFonts w:ascii="Arial" w:eastAsia="Times New Roman" w:hAnsi="Arial" w:cs="Arial"/>
                  <w:sz w:val="18"/>
                  <w:lang w:eastAsia="ja-JP"/>
                </w:rPr>
                <w:t>PDSCH_RA</w:t>
              </w:r>
            </w:ins>
          </w:p>
        </w:tc>
        <w:tc>
          <w:tcPr>
            <w:tcW w:w="1260" w:type="dxa"/>
            <w:shd w:val="clear" w:color="auto" w:fill="auto"/>
          </w:tcPr>
          <w:p w14:paraId="159B5706" w14:textId="77777777" w:rsidR="00D71B80" w:rsidRPr="000271FB" w:rsidRDefault="00D71B80" w:rsidP="00D71B80">
            <w:pPr>
              <w:keepNext/>
              <w:keepLines/>
              <w:overflowPunct w:val="0"/>
              <w:autoSpaceDE w:val="0"/>
              <w:autoSpaceDN w:val="0"/>
              <w:adjustRightInd w:val="0"/>
              <w:spacing w:after="0"/>
              <w:jc w:val="center"/>
              <w:textAlignment w:val="baseline"/>
              <w:rPr>
                <w:ins w:id="15410" w:author="Hsuanli Lin (林烜立)" w:date="2023-04-27T10:43:00Z"/>
                <w:rFonts w:ascii="Arial" w:eastAsia="Times New Roman" w:hAnsi="Arial" w:cs="Arial"/>
                <w:sz w:val="18"/>
                <w:lang w:eastAsia="ja-JP"/>
              </w:rPr>
            </w:pPr>
            <w:ins w:id="15411"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03664CDC" w14:textId="77777777" w:rsidR="00D71B80" w:rsidRPr="000271FB" w:rsidRDefault="00D71B80" w:rsidP="00D71B80">
            <w:pPr>
              <w:keepNext/>
              <w:keepLines/>
              <w:overflowPunct w:val="0"/>
              <w:autoSpaceDE w:val="0"/>
              <w:autoSpaceDN w:val="0"/>
              <w:adjustRightInd w:val="0"/>
              <w:spacing w:after="0"/>
              <w:jc w:val="center"/>
              <w:textAlignment w:val="baseline"/>
              <w:rPr>
                <w:ins w:id="15412" w:author="Hsuanli Lin (林烜立)" w:date="2023-04-27T10:43:00Z"/>
                <w:rFonts w:ascii="Arial" w:eastAsia="Times New Roman" w:hAnsi="Arial" w:cs="Arial"/>
                <w:sz w:val="18"/>
                <w:lang w:eastAsia="ja-JP"/>
              </w:rPr>
            </w:pPr>
          </w:p>
        </w:tc>
        <w:tc>
          <w:tcPr>
            <w:tcW w:w="1813" w:type="dxa"/>
            <w:gridSpan w:val="2"/>
            <w:shd w:val="clear" w:color="auto" w:fill="auto"/>
          </w:tcPr>
          <w:p w14:paraId="069F58EF" w14:textId="77777777" w:rsidR="00D71B80" w:rsidRPr="000271FB" w:rsidRDefault="00D71B80" w:rsidP="00D71B80">
            <w:pPr>
              <w:keepNext/>
              <w:keepLines/>
              <w:overflowPunct w:val="0"/>
              <w:autoSpaceDE w:val="0"/>
              <w:autoSpaceDN w:val="0"/>
              <w:adjustRightInd w:val="0"/>
              <w:spacing w:after="0"/>
              <w:jc w:val="center"/>
              <w:textAlignment w:val="baseline"/>
              <w:rPr>
                <w:ins w:id="15413" w:author="Hsuanli Lin (林烜立)" w:date="2023-04-27T10:43:00Z"/>
                <w:rFonts w:ascii="Arial" w:eastAsia="Times New Roman" w:hAnsi="Arial" w:cs="Arial"/>
                <w:sz w:val="18"/>
                <w:lang w:eastAsia="ja-JP"/>
              </w:rPr>
            </w:pPr>
          </w:p>
        </w:tc>
      </w:tr>
      <w:tr w:rsidR="00D71B80" w:rsidRPr="000271FB" w14:paraId="1C59855A" w14:textId="77777777" w:rsidTr="001A0E4C">
        <w:trPr>
          <w:jc w:val="center"/>
          <w:ins w:id="15414" w:author="Hsuanli Lin (林烜立)" w:date="2023-04-27T10:43:00Z"/>
        </w:trPr>
        <w:tc>
          <w:tcPr>
            <w:tcW w:w="2626" w:type="dxa"/>
            <w:shd w:val="clear" w:color="auto" w:fill="auto"/>
          </w:tcPr>
          <w:p w14:paraId="3010B460" w14:textId="77777777" w:rsidR="00D71B80" w:rsidRPr="000271FB" w:rsidRDefault="00D71B80" w:rsidP="00D71B80">
            <w:pPr>
              <w:keepNext/>
              <w:keepLines/>
              <w:overflowPunct w:val="0"/>
              <w:autoSpaceDE w:val="0"/>
              <w:autoSpaceDN w:val="0"/>
              <w:adjustRightInd w:val="0"/>
              <w:spacing w:after="0"/>
              <w:textAlignment w:val="baseline"/>
              <w:rPr>
                <w:ins w:id="15415" w:author="Hsuanli Lin (林烜立)" w:date="2023-04-27T10:43:00Z"/>
                <w:rFonts w:ascii="Arial" w:eastAsia="Times New Roman" w:hAnsi="Arial" w:cs="Arial"/>
                <w:sz w:val="18"/>
                <w:lang w:eastAsia="ja-JP"/>
              </w:rPr>
            </w:pPr>
            <w:ins w:id="15416" w:author="Hsuanli Lin (林烜立)" w:date="2023-04-27T10:43:00Z">
              <w:r w:rsidRPr="000271FB">
                <w:rPr>
                  <w:rFonts w:ascii="Arial" w:eastAsia="Times New Roman" w:hAnsi="Arial" w:cs="Arial"/>
                  <w:sz w:val="18"/>
                  <w:lang w:eastAsia="ja-JP"/>
                </w:rPr>
                <w:t>PDSCH_RB</w:t>
              </w:r>
            </w:ins>
          </w:p>
        </w:tc>
        <w:tc>
          <w:tcPr>
            <w:tcW w:w="1260" w:type="dxa"/>
            <w:shd w:val="clear" w:color="auto" w:fill="auto"/>
          </w:tcPr>
          <w:p w14:paraId="0BE4A00B" w14:textId="77777777" w:rsidR="00D71B80" w:rsidRPr="000271FB" w:rsidRDefault="00D71B80" w:rsidP="00D71B80">
            <w:pPr>
              <w:keepNext/>
              <w:keepLines/>
              <w:overflowPunct w:val="0"/>
              <w:autoSpaceDE w:val="0"/>
              <w:autoSpaceDN w:val="0"/>
              <w:adjustRightInd w:val="0"/>
              <w:spacing w:after="0"/>
              <w:jc w:val="center"/>
              <w:textAlignment w:val="baseline"/>
              <w:rPr>
                <w:ins w:id="15417" w:author="Hsuanli Lin (林烜立)" w:date="2023-04-27T10:43:00Z"/>
                <w:rFonts w:ascii="Arial" w:eastAsia="Times New Roman" w:hAnsi="Arial" w:cs="Arial"/>
                <w:sz w:val="18"/>
                <w:lang w:eastAsia="ja-JP"/>
              </w:rPr>
            </w:pPr>
            <w:ins w:id="15418"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5CDC7F51" w14:textId="77777777" w:rsidR="00D71B80" w:rsidRPr="000271FB" w:rsidRDefault="00D71B80" w:rsidP="00D71B80">
            <w:pPr>
              <w:keepNext/>
              <w:keepLines/>
              <w:overflowPunct w:val="0"/>
              <w:autoSpaceDE w:val="0"/>
              <w:autoSpaceDN w:val="0"/>
              <w:adjustRightInd w:val="0"/>
              <w:spacing w:after="0"/>
              <w:jc w:val="center"/>
              <w:textAlignment w:val="baseline"/>
              <w:rPr>
                <w:ins w:id="15419" w:author="Hsuanli Lin (林烜立)" w:date="2023-04-27T10:43:00Z"/>
                <w:rFonts w:ascii="Arial" w:eastAsia="Times New Roman" w:hAnsi="Arial" w:cs="Arial"/>
                <w:sz w:val="18"/>
                <w:lang w:eastAsia="ja-JP"/>
              </w:rPr>
            </w:pPr>
          </w:p>
        </w:tc>
        <w:tc>
          <w:tcPr>
            <w:tcW w:w="1813" w:type="dxa"/>
            <w:gridSpan w:val="2"/>
            <w:shd w:val="clear" w:color="auto" w:fill="auto"/>
          </w:tcPr>
          <w:p w14:paraId="120D1E8B" w14:textId="77777777" w:rsidR="00D71B80" w:rsidRPr="000271FB" w:rsidRDefault="00D71B80" w:rsidP="00D71B80">
            <w:pPr>
              <w:keepNext/>
              <w:keepLines/>
              <w:overflowPunct w:val="0"/>
              <w:autoSpaceDE w:val="0"/>
              <w:autoSpaceDN w:val="0"/>
              <w:adjustRightInd w:val="0"/>
              <w:spacing w:after="0"/>
              <w:jc w:val="center"/>
              <w:textAlignment w:val="baseline"/>
              <w:rPr>
                <w:ins w:id="15420" w:author="Hsuanli Lin (林烜立)" w:date="2023-04-27T10:43:00Z"/>
                <w:rFonts w:ascii="Arial" w:eastAsia="Times New Roman" w:hAnsi="Arial" w:cs="Arial"/>
                <w:sz w:val="18"/>
                <w:lang w:eastAsia="ja-JP"/>
              </w:rPr>
            </w:pPr>
          </w:p>
        </w:tc>
      </w:tr>
      <w:tr w:rsidR="00D71B80" w:rsidRPr="000271FB" w14:paraId="7DC92B55" w14:textId="77777777" w:rsidTr="001A0E4C">
        <w:trPr>
          <w:jc w:val="center"/>
          <w:ins w:id="15421" w:author="Hsuanli Lin (林烜立)" w:date="2023-04-27T10:43:00Z"/>
        </w:trPr>
        <w:tc>
          <w:tcPr>
            <w:tcW w:w="2626" w:type="dxa"/>
            <w:shd w:val="clear" w:color="auto" w:fill="auto"/>
            <w:vAlign w:val="center"/>
          </w:tcPr>
          <w:p w14:paraId="315D92C8" w14:textId="77777777" w:rsidR="00D71B80" w:rsidRPr="000271FB" w:rsidRDefault="00D71B80" w:rsidP="00D71B80">
            <w:pPr>
              <w:keepNext/>
              <w:keepLines/>
              <w:overflowPunct w:val="0"/>
              <w:autoSpaceDE w:val="0"/>
              <w:autoSpaceDN w:val="0"/>
              <w:adjustRightInd w:val="0"/>
              <w:spacing w:after="0"/>
              <w:textAlignment w:val="baseline"/>
              <w:rPr>
                <w:ins w:id="15422" w:author="Hsuanli Lin (林烜立)" w:date="2023-04-27T10:43:00Z"/>
                <w:rFonts w:ascii="Arial" w:eastAsia="Times New Roman" w:hAnsi="Arial" w:cs="Arial"/>
                <w:sz w:val="18"/>
                <w:lang w:eastAsia="ja-JP"/>
              </w:rPr>
            </w:pPr>
            <w:ins w:id="15423" w:author="Hsuanli Lin (林烜立)" w:date="2023-04-27T10:43:00Z">
              <w:r w:rsidRPr="000271FB">
                <w:rPr>
                  <w:rFonts w:ascii="Arial" w:eastAsia="Times New Roman" w:hAnsi="Arial" w:cs="Arial"/>
                  <w:sz w:val="18"/>
                  <w:lang w:eastAsia="ja-JP"/>
                </w:rPr>
                <w:t xml:space="preserve">OCNG_RA </w:t>
              </w:r>
              <w:r w:rsidRPr="000271FB">
                <w:rPr>
                  <w:rFonts w:ascii="Arial" w:eastAsia="Times New Roman" w:hAnsi="Arial" w:cs="Arial"/>
                  <w:sz w:val="18"/>
                  <w:vertAlign w:val="superscript"/>
                  <w:lang w:eastAsia="ja-JP"/>
                </w:rPr>
                <w:t>Note 1</w:t>
              </w:r>
            </w:ins>
          </w:p>
        </w:tc>
        <w:tc>
          <w:tcPr>
            <w:tcW w:w="1260" w:type="dxa"/>
            <w:shd w:val="clear" w:color="auto" w:fill="auto"/>
          </w:tcPr>
          <w:p w14:paraId="6DD4C843" w14:textId="77777777" w:rsidR="00D71B80" w:rsidRPr="000271FB" w:rsidRDefault="00D71B80" w:rsidP="00D71B80">
            <w:pPr>
              <w:keepNext/>
              <w:keepLines/>
              <w:overflowPunct w:val="0"/>
              <w:autoSpaceDE w:val="0"/>
              <w:autoSpaceDN w:val="0"/>
              <w:adjustRightInd w:val="0"/>
              <w:spacing w:after="0"/>
              <w:jc w:val="center"/>
              <w:textAlignment w:val="baseline"/>
              <w:rPr>
                <w:ins w:id="15424" w:author="Hsuanli Lin (林烜立)" w:date="2023-04-27T10:43:00Z"/>
                <w:rFonts w:ascii="Arial" w:eastAsia="Times New Roman" w:hAnsi="Arial" w:cs="Arial"/>
                <w:sz w:val="18"/>
                <w:lang w:eastAsia="ja-JP"/>
              </w:rPr>
            </w:pPr>
            <w:ins w:id="15425"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1713A8BB" w14:textId="77777777" w:rsidR="00D71B80" w:rsidRPr="000271FB" w:rsidRDefault="00D71B80" w:rsidP="00D71B80">
            <w:pPr>
              <w:keepNext/>
              <w:keepLines/>
              <w:overflowPunct w:val="0"/>
              <w:autoSpaceDE w:val="0"/>
              <w:autoSpaceDN w:val="0"/>
              <w:adjustRightInd w:val="0"/>
              <w:spacing w:after="0"/>
              <w:jc w:val="center"/>
              <w:textAlignment w:val="baseline"/>
              <w:rPr>
                <w:ins w:id="15426" w:author="Hsuanli Lin (林烜立)" w:date="2023-04-27T10:43:00Z"/>
                <w:rFonts w:ascii="Arial" w:eastAsia="Times New Roman" w:hAnsi="Arial" w:cs="Arial"/>
                <w:sz w:val="18"/>
                <w:lang w:eastAsia="ja-JP"/>
              </w:rPr>
            </w:pPr>
          </w:p>
        </w:tc>
        <w:tc>
          <w:tcPr>
            <w:tcW w:w="1813" w:type="dxa"/>
            <w:gridSpan w:val="2"/>
            <w:shd w:val="clear" w:color="auto" w:fill="auto"/>
          </w:tcPr>
          <w:p w14:paraId="683CC11C" w14:textId="77777777" w:rsidR="00D71B80" w:rsidRPr="000271FB" w:rsidRDefault="00D71B80" w:rsidP="00D71B80">
            <w:pPr>
              <w:keepNext/>
              <w:keepLines/>
              <w:overflowPunct w:val="0"/>
              <w:autoSpaceDE w:val="0"/>
              <w:autoSpaceDN w:val="0"/>
              <w:adjustRightInd w:val="0"/>
              <w:spacing w:after="0"/>
              <w:jc w:val="center"/>
              <w:textAlignment w:val="baseline"/>
              <w:rPr>
                <w:ins w:id="15427" w:author="Hsuanli Lin (林烜立)" w:date="2023-04-27T10:43:00Z"/>
                <w:rFonts w:ascii="Arial" w:eastAsia="Times New Roman" w:hAnsi="Arial" w:cs="Arial"/>
                <w:sz w:val="18"/>
                <w:lang w:eastAsia="ja-JP"/>
              </w:rPr>
            </w:pPr>
          </w:p>
        </w:tc>
      </w:tr>
      <w:tr w:rsidR="00D71B80" w:rsidRPr="000271FB" w14:paraId="756D8B15" w14:textId="77777777" w:rsidTr="001A0E4C">
        <w:trPr>
          <w:jc w:val="center"/>
          <w:ins w:id="15428" w:author="Hsuanli Lin (林烜立)" w:date="2023-04-27T10:43:00Z"/>
        </w:trPr>
        <w:tc>
          <w:tcPr>
            <w:tcW w:w="2626" w:type="dxa"/>
            <w:shd w:val="clear" w:color="auto" w:fill="auto"/>
            <w:vAlign w:val="center"/>
          </w:tcPr>
          <w:p w14:paraId="299045C1" w14:textId="77777777" w:rsidR="00D71B80" w:rsidRPr="000271FB" w:rsidRDefault="00D71B80" w:rsidP="00D71B80">
            <w:pPr>
              <w:keepNext/>
              <w:keepLines/>
              <w:overflowPunct w:val="0"/>
              <w:autoSpaceDE w:val="0"/>
              <w:autoSpaceDN w:val="0"/>
              <w:adjustRightInd w:val="0"/>
              <w:spacing w:after="0"/>
              <w:textAlignment w:val="baseline"/>
              <w:rPr>
                <w:ins w:id="15429" w:author="Hsuanli Lin (林烜立)" w:date="2023-04-27T10:43:00Z"/>
                <w:rFonts w:ascii="Arial" w:eastAsia="Times New Roman" w:hAnsi="Arial" w:cs="Arial"/>
                <w:sz w:val="18"/>
                <w:lang w:eastAsia="ja-JP"/>
              </w:rPr>
            </w:pPr>
            <w:ins w:id="15430" w:author="Hsuanli Lin (林烜立)" w:date="2023-04-27T10:43:00Z">
              <w:r w:rsidRPr="000271FB">
                <w:rPr>
                  <w:rFonts w:ascii="Arial" w:eastAsia="Times New Roman" w:hAnsi="Arial" w:cs="Arial"/>
                  <w:sz w:val="18"/>
                  <w:lang w:eastAsia="ja-JP"/>
                </w:rPr>
                <w:t xml:space="preserve">OCNG_RB </w:t>
              </w:r>
              <w:r w:rsidRPr="000271FB">
                <w:rPr>
                  <w:rFonts w:ascii="Arial" w:eastAsia="Times New Roman" w:hAnsi="Arial" w:cs="Arial"/>
                  <w:sz w:val="18"/>
                  <w:vertAlign w:val="superscript"/>
                  <w:lang w:eastAsia="ja-JP"/>
                </w:rPr>
                <w:t xml:space="preserve">Note 1 </w:t>
              </w:r>
            </w:ins>
          </w:p>
        </w:tc>
        <w:tc>
          <w:tcPr>
            <w:tcW w:w="1260" w:type="dxa"/>
            <w:shd w:val="clear" w:color="auto" w:fill="auto"/>
          </w:tcPr>
          <w:p w14:paraId="1ED0C9EB" w14:textId="77777777" w:rsidR="00D71B80" w:rsidRPr="000271FB" w:rsidRDefault="00D71B80" w:rsidP="00D71B80">
            <w:pPr>
              <w:keepNext/>
              <w:keepLines/>
              <w:overflowPunct w:val="0"/>
              <w:autoSpaceDE w:val="0"/>
              <w:autoSpaceDN w:val="0"/>
              <w:adjustRightInd w:val="0"/>
              <w:spacing w:after="0"/>
              <w:jc w:val="center"/>
              <w:textAlignment w:val="baseline"/>
              <w:rPr>
                <w:ins w:id="15431" w:author="Hsuanli Lin (林烜立)" w:date="2023-04-27T10:43:00Z"/>
                <w:rFonts w:ascii="Arial" w:eastAsia="Times New Roman" w:hAnsi="Arial" w:cs="Arial"/>
                <w:sz w:val="18"/>
                <w:lang w:eastAsia="ja-JP"/>
              </w:rPr>
            </w:pPr>
            <w:ins w:id="15432" w:author="Hsuanli Lin (林烜立)" w:date="2023-04-27T10:43:00Z">
              <w:r w:rsidRPr="000271FB">
                <w:rPr>
                  <w:rFonts w:ascii="Arial" w:eastAsia="Times New Roman" w:hAnsi="Arial" w:cs="Arial"/>
                  <w:bCs/>
                  <w:sz w:val="18"/>
                  <w:lang w:eastAsia="ja-JP"/>
                </w:rPr>
                <w:t>dB</w:t>
              </w:r>
            </w:ins>
          </w:p>
        </w:tc>
        <w:tc>
          <w:tcPr>
            <w:tcW w:w="1517" w:type="dxa"/>
            <w:vMerge/>
            <w:shd w:val="clear" w:color="auto" w:fill="auto"/>
          </w:tcPr>
          <w:p w14:paraId="4ADEF6D1" w14:textId="77777777" w:rsidR="00D71B80" w:rsidRPr="000271FB" w:rsidRDefault="00D71B80" w:rsidP="00D71B80">
            <w:pPr>
              <w:keepNext/>
              <w:keepLines/>
              <w:overflowPunct w:val="0"/>
              <w:autoSpaceDE w:val="0"/>
              <w:autoSpaceDN w:val="0"/>
              <w:adjustRightInd w:val="0"/>
              <w:spacing w:after="0"/>
              <w:jc w:val="center"/>
              <w:textAlignment w:val="baseline"/>
              <w:rPr>
                <w:ins w:id="15433" w:author="Hsuanli Lin (林烜立)" w:date="2023-04-27T10:43:00Z"/>
                <w:rFonts w:ascii="Arial" w:eastAsia="Times New Roman" w:hAnsi="Arial" w:cs="Arial"/>
                <w:sz w:val="18"/>
                <w:lang w:eastAsia="ja-JP"/>
              </w:rPr>
            </w:pPr>
          </w:p>
        </w:tc>
        <w:tc>
          <w:tcPr>
            <w:tcW w:w="1813" w:type="dxa"/>
            <w:gridSpan w:val="2"/>
            <w:shd w:val="clear" w:color="auto" w:fill="auto"/>
          </w:tcPr>
          <w:p w14:paraId="66AF7D79" w14:textId="77777777" w:rsidR="00D71B80" w:rsidRPr="000271FB" w:rsidRDefault="00D71B80" w:rsidP="00D71B80">
            <w:pPr>
              <w:keepNext/>
              <w:keepLines/>
              <w:overflowPunct w:val="0"/>
              <w:autoSpaceDE w:val="0"/>
              <w:autoSpaceDN w:val="0"/>
              <w:adjustRightInd w:val="0"/>
              <w:spacing w:after="0"/>
              <w:jc w:val="center"/>
              <w:textAlignment w:val="baseline"/>
              <w:rPr>
                <w:ins w:id="15434" w:author="Hsuanli Lin (林烜立)" w:date="2023-04-27T10:43:00Z"/>
                <w:rFonts w:ascii="Arial" w:eastAsia="Times New Roman" w:hAnsi="Arial" w:cs="Arial"/>
                <w:sz w:val="18"/>
                <w:lang w:eastAsia="ja-JP"/>
              </w:rPr>
            </w:pPr>
          </w:p>
        </w:tc>
      </w:tr>
      <w:tr w:rsidR="00D71B80" w:rsidRPr="000271FB" w14:paraId="3FBBF342" w14:textId="77777777" w:rsidTr="001A0E4C">
        <w:trPr>
          <w:jc w:val="center"/>
          <w:ins w:id="15435" w:author="Hsuanli Lin (林烜立)" w:date="2023-04-27T10:43:00Z"/>
        </w:trPr>
        <w:tc>
          <w:tcPr>
            <w:tcW w:w="2626" w:type="dxa"/>
            <w:shd w:val="clear" w:color="auto" w:fill="auto"/>
          </w:tcPr>
          <w:p w14:paraId="067D95B3" w14:textId="77777777" w:rsidR="00D71B80" w:rsidRPr="000271FB" w:rsidRDefault="00D71B80" w:rsidP="00D71B80">
            <w:pPr>
              <w:keepNext/>
              <w:keepLines/>
              <w:overflowPunct w:val="0"/>
              <w:autoSpaceDE w:val="0"/>
              <w:autoSpaceDN w:val="0"/>
              <w:adjustRightInd w:val="0"/>
              <w:spacing w:after="0"/>
              <w:textAlignment w:val="baseline"/>
              <w:rPr>
                <w:ins w:id="15436" w:author="Hsuanli Lin (林烜立)" w:date="2023-04-27T10:43:00Z"/>
                <w:rFonts w:ascii="Arial" w:eastAsia="Times New Roman" w:hAnsi="Arial" w:cs="Arial"/>
                <w:sz w:val="18"/>
                <w:lang w:eastAsia="ja-JP"/>
              </w:rPr>
            </w:pPr>
            <w:ins w:id="15437" w:author="Hsuanli Lin (林烜立)" w:date="2023-04-27T10:43:00Z">
              <w:r w:rsidRPr="000271FB">
                <w:rPr>
                  <w:rFonts w:ascii="Arial" w:eastAsia="Times New Roman" w:hAnsi="Arial" w:cs="Arial"/>
                  <w:position w:val="-12"/>
                  <w:sz w:val="18"/>
                  <w:lang w:eastAsia="ja-JP"/>
                </w:rPr>
                <w:object w:dxaOrig="400" w:dyaOrig="360" w14:anchorId="08BCCBC5">
                  <v:shape id="_x0000_i1093" type="#_x0000_t75" style="width:18.3pt;height:18.3pt" o:ole="" fillcolor="window">
                    <v:imagedata r:id="rId21" o:title=""/>
                  </v:shape>
                  <o:OLEObject Type="Embed" ProgID="Equation.3" ShapeID="_x0000_i1093" DrawAspect="Content" ObjectID="_1745672391" r:id="rId98"/>
                </w:object>
              </w:r>
            </w:ins>
          </w:p>
        </w:tc>
        <w:tc>
          <w:tcPr>
            <w:tcW w:w="1260" w:type="dxa"/>
            <w:shd w:val="clear" w:color="auto" w:fill="auto"/>
          </w:tcPr>
          <w:p w14:paraId="1AE4AB41" w14:textId="77777777" w:rsidR="00D71B80" w:rsidRPr="00F37A86" w:rsidRDefault="00D71B80" w:rsidP="00D71B80">
            <w:pPr>
              <w:keepNext/>
              <w:keepLines/>
              <w:overflowPunct w:val="0"/>
              <w:autoSpaceDE w:val="0"/>
              <w:autoSpaceDN w:val="0"/>
              <w:adjustRightInd w:val="0"/>
              <w:spacing w:after="0"/>
              <w:jc w:val="center"/>
              <w:textAlignment w:val="baseline"/>
              <w:rPr>
                <w:ins w:id="15438" w:author="Hsuanli Lin (林烜立)" w:date="2023-04-27T10:43:00Z"/>
                <w:rFonts w:ascii="Arial" w:eastAsia="Times New Roman" w:hAnsi="Arial" w:cs="Arial"/>
                <w:sz w:val="18"/>
                <w:lang w:eastAsia="ja-JP"/>
              </w:rPr>
            </w:pPr>
            <w:ins w:id="15439" w:author="Hsuanli Lin (林烜立)" w:date="2023-04-27T10:43:00Z">
              <w:r w:rsidRPr="000271FB">
                <w:rPr>
                  <w:rFonts w:ascii="Arial" w:eastAsia="Times New Roman" w:hAnsi="Arial" w:cs="Arial"/>
                  <w:sz w:val="18"/>
                  <w:lang w:eastAsia="ja-JP"/>
                </w:rPr>
                <w:t>dBm/15 KHz</w:t>
              </w:r>
            </w:ins>
          </w:p>
        </w:tc>
        <w:tc>
          <w:tcPr>
            <w:tcW w:w="1517" w:type="dxa"/>
            <w:shd w:val="clear" w:color="auto" w:fill="auto"/>
          </w:tcPr>
          <w:p w14:paraId="518A8B11" w14:textId="77777777" w:rsidR="00D71B80" w:rsidRPr="000271FB" w:rsidRDefault="00D71B80" w:rsidP="00D71B80">
            <w:pPr>
              <w:keepNext/>
              <w:keepLines/>
              <w:overflowPunct w:val="0"/>
              <w:autoSpaceDE w:val="0"/>
              <w:autoSpaceDN w:val="0"/>
              <w:adjustRightInd w:val="0"/>
              <w:spacing w:after="0"/>
              <w:jc w:val="center"/>
              <w:textAlignment w:val="baseline"/>
              <w:rPr>
                <w:ins w:id="15440" w:author="Hsuanli Lin (林烜立)" w:date="2023-04-27T10:43:00Z"/>
                <w:rFonts w:ascii="Arial" w:eastAsia="Times New Roman" w:hAnsi="Arial" w:cs="Arial"/>
                <w:sz w:val="18"/>
                <w:lang w:eastAsia="ja-JP"/>
              </w:rPr>
            </w:pPr>
            <w:ins w:id="15441" w:author="Hsuanli Lin (林烜立)" w:date="2023-04-27T10:43:00Z">
              <w:r w:rsidRPr="001406B0">
                <w:rPr>
                  <w:rFonts w:ascii="Arial" w:eastAsia="Times New Roman" w:hAnsi="Arial" w:cs="Arial"/>
                  <w:sz w:val="18"/>
                  <w:lang w:eastAsia="ja-JP"/>
                </w:rPr>
                <w:t>-98</w:t>
              </w:r>
            </w:ins>
          </w:p>
        </w:tc>
        <w:tc>
          <w:tcPr>
            <w:tcW w:w="1813" w:type="dxa"/>
            <w:gridSpan w:val="2"/>
            <w:shd w:val="clear" w:color="auto" w:fill="auto"/>
          </w:tcPr>
          <w:p w14:paraId="4B05FCB1" w14:textId="77777777" w:rsidR="00D71B80" w:rsidRPr="000271FB" w:rsidRDefault="00D71B80" w:rsidP="00D71B80">
            <w:pPr>
              <w:keepNext/>
              <w:keepLines/>
              <w:overflowPunct w:val="0"/>
              <w:autoSpaceDE w:val="0"/>
              <w:autoSpaceDN w:val="0"/>
              <w:adjustRightInd w:val="0"/>
              <w:spacing w:after="0"/>
              <w:jc w:val="center"/>
              <w:textAlignment w:val="baseline"/>
              <w:rPr>
                <w:ins w:id="15442" w:author="Hsuanli Lin (林烜立)" w:date="2023-04-27T10:43:00Z"/>
                <w:rFonts w:ascii="Arial" w:eastAsia="Times New Roman" w:hAnsi="Arial" w:cs="Arial"/>
                <w:sz w:val="18"/>
                <w:lang w:eastAsia="ja-JP"/>
              </w:rPr>
            </w:pPr>
          </w:p>
        </w:tc>
      </w:tr>
      <w:tr w:rsidR="00D71B80" w:rsidRPr="000271FB" w14:paraId="622DB663" w14:textId="77777777" w:rsidTr="001A0E4C">
        <w:trPr>
          <w:jc w:val="center"/>
          <w:ins w:id="15443" w:author="Hsuanli Lin (林烜立)" w:date="2023-04-27T10:43:00Z"/>
        </w:trPr>
        <w:tc>
          <w:tcPr>
            <w:tcW w:w="2626" w:type="dxa"/>
            <w:shd w:val="clear" w:color="auto" w:fill="auto"/>
          </w:tcPr>
          <w:p w14:paraId="28700677" w14:textId="77777777" w:rsidR="00D71B80" w:rsidRPr="000271FB" w:rsidRDefault="00D71B80" w:rsidP="00D71B80">
            <w:pPr>
              <w:keepNext/>
              <w:keepLines/>
              <w:overflowPunct w:val="0"/>
              <w:autoSpaceDE w:val="0"/>
              <w:autoSpaceDN w:val="0"/>
              <w:adjustRightInd w:val="0"/>
              <w:spacing w:after="0"/>
              <w:textAlignment w:val="baseline"/>
              <w:rPr>
                <w:ins w:id="15444" w:author="Hsuanli Lin (林烜立)" w:date="2023-04-27T10:43:00Z"/>
                <w:rFonts w:ascii="Arial" w:eastAsia="Times New Roman" w:hAnsi="Arial" w:cs="Arial"/>
                <w:sz w:val="18"/>
                <w:lang w:eastAsia="ja-JP"/>
              </w:rPr>
            </w:pPr>
            <w:ins w:id="15445" w:author="Hsuanli Lin (林烜立)" w:date="2023-04-27T10:43:00Z">
              <w:r w:rsidRPr="000271FB">
                <w:rPr>
                  <w:rFonts w:ascii="Arial" w:eastAsia="Times New Roman" w:hAnsi="Arial" w:cs="Arial"/>
                  <w:position w:val="-12"/>
                  <w:sz w:val="18"/>
                  <w:lang w:eastAsia="ja-JP"/>
                </w:rPr>
                <w:object w:dxaOrig="760" w:dyaOrig="380" w14:anchorId="4DE20142">
                  <v:shape id="_x0000_i1094" type="#_x0000_t75" style="width:36pt;height:17.7pt" o:ole="" fillcolor="window">
                    <v:imagedata r:id="rId23" o:title=""/>
                  </v:shape>
                  <o:OLEObject Type="Embed" ProgID="Equation.3" ShapeID="_x0000_i1094" DrawAspect="Content" ObjectID="_1745672392" r:id="rId99"/>
                </w:object>
              </w:r>
            </w:ins>
          </w:p>
        </w:tc>
        <w:tc>
          <w:tcPr>
            <w:tcW w:w="1260" w:type="dxa"/>
            <w:shd w:val="clear" w:color="auto" w:fill="auto"/>
          </w:tcPr>
          <w:p w14:paraId="6CB4D4C0" w14:textId="77777777" w:rsidR="00D71B80" w:rsidRPr="00F37A86" w:rsidRDefault="00D71B80" w:rsidP="00D71B80">
            <w:pPr>
              <w:keepNext/>
              <w:keepLines/>
              <w:overflowPunct w:val="0"/>
              <w:autoSpaceDE w:val="0"/>
              <w:autoSpaceDN w:val="0"/>
              <w:adjustRightInd w:val="0"/>
              <w:spacing w:after="0"/>
              <w:jc w:val="center"/>
              <w:textAlignment w:val="baseline"/>
              <w:rPr>
                <w:ins w:id="15446" w:author="Hsuanli Lin (林烜立)" w:date="2023-04-27T10:43:00Z"/>
                <w:rFonts w:ascii="Arial" w:eastAsia="Times New Roman" w:hAnsi="Arial" w:cs="Arial"/>
                <w:sz w:val="18"/>
                <w:lang w:eastAsia="ja-JP"/>
              </w:rPr>
            </w:pPr>
            <w:ins w:id="15447" w:author="Hsuanli Lin (林烜立)" w:date="2023-04-27T10:43:00Z">
              <w:r w:rsidRPr="000271FB">
                <w:rPr>
                  <w:rFonts w:ascii="Arial" w:eastAsia="Times New Roman" w:hAnsi="Arial" w:cs="Arial"/>
                  <w:sz w:val="18"/>
                  <w:lang w:eastAsia="ja-JP"/>
                </w:rPr>
                <w:t>dB</w:t>
              </w:r>
            </w:ins>
          </w:p>
        </w:tc>
        <w:tc>
          <w:tcPr>
            <w:tcW w:w="1517" w:type="dxa"/>
            <w:shd w:val="clear" w:color="auto" w:fill="auto"/>
          </w:tcPr>
          <w:p w14:paraId="7052BB90" w14:textId="77777777" w:rsidR="00D71B80" w:rsidRPr="000271FB" w:rsidRDefault="00D71B80" w:rsidP="00D71B80">
            <w:pPr>
              <w:keepNext/>
              <w:keepLines/>
              <w:overflowPunct w:val="0"/>
              <w:autoSpaceDE w:val="0"/>
              <w:autoSpaceDN w:val="0"/>
              <w:adjustRightInd w:val="0"/>
              <w:spacing w:after="0"/>
              <w:jc w:val="center"/>
              <w:textAlignment w:val="baseline"/>
              <w:rPr>
                <w:ins w:id="15448" w:author="Hsuanli Lin (林烜立)" w:date="2023-04-27T10:43:00Z"/>
                <w:rFonts w:ascii="Arial" w:eastAsia="Times New Roman" w:hAnsi="Arial" w:cs="Arial"/>
                <w:sz w:val="18"/>
                <w:lang w:eastAsia="ja-JP"/>
              </w:rPr>
            </w:pPr>
            <w:ins w:id="15449" w:author="Hsuanli Lin (林烜立)" w:date="2023-04-27T10:43:00Z">
              <w:r w:rsidRPr="001406B0">
                <w:rPr>
                  <w:rFonts w:ascii="Arial" w:eastAsia="Times New Roman" w:hAnsi="Arial" w:cs="Arial"/>
                  <w:sz w:val="18"/>
                  <w:lang w:eastAsia="ja-JP"/>
                </w:rPr>
                <w:t>-12</w:t>
              </w:r>
            </w:ins>
          </w:p>
        </w:tc>
        <w:tc>
          <w:tcPr>
            <w:tcW w:w="1813" w:type="dxa"/>
            <w:gridSpan w:val="2"/>
            <w:shd w:val="clear" w:color="auto" w:fill="auto"/>
          </w:tcPr>
          <w:p w14:paraId="30F28038" w14:textId="77777777" w:rsidR="00D71B80" w:rsidRPr="000271FB" w:rsidRDefault="00D71B80" w:rsidP="00D71B80">
            <w:pPr>
              <w:keepNext/>
              <w:keepLines/>
              <w:overflowPunct w:val="0"/>
              <w:autoSpaceDE w:val="0"/>
              <w:autoSpaceDN w:val="0"/>
              <w:adjustRightInd w:val="0"/>
              <w:spacing w:after="0"/>
              <w:jc w:val="center"/>
              <w:textAlignment w:val="baseline"/>
              <w:rPr>
                <w:ins w:id="15450" w:author="Hsuanli Lin (林烜立)" w:date="2023-04-27T10:43:00Z"/>
                <w:rFonts w:ascii="Arial" w:eastAsia="Times New Roman" w:hAnsi="Arial" w:cs="Arial"/>
                <w:sz w:val="18"/>
                <w:lang w:eastAsia="ja-JP"/>
              </w:rPr>
            </w:pPr>
          </w:p>
        </w:tc>
      </w:tr>
      <w:tr w:rsidR="00D71B80" w:rsidRPr="000271FB" w14:paraId="22C65C40" w14:textId="77777777" w:rsidTr="001A0E4C">
        <w:trPr>
          <w:jc w:val="center"/>
          <w:ins w:id="15451" w:author="Hsuanli Lin (林烜立)" w:date="2023-04-27T10:43:00Z"/>
        </w:trPr>
        <w:tc>
          <w:tcPr>
            <w:tcW w:w="2626" w:type="dxa"/>
            <w:shd w:val="clear" w:color="auto" w:fill="auto"/>
          </w:tcPr>
          <w:p w14:paraId="0EBAF033" w14:textId="77777777" w:rsidR="00D71B80" w:rsidRPr="00F37A86" w:rsidRDefault="00D71B80" w:rsidP="00D71B80">
            <w:pPr>
              <w:keepNext/>
              <w:keepLines/>
              <w:overflowPunct w:val="0"/>
              <w:autoSpaceDE w:val="0"/>
              <w:autoSpaceDN w:val="0"/>
              <w:adjustRightInd w:val="0"/>
              <w:spacing w:after="0"/>
              <w:textAlignment w:val="baseline"/>
              <w:rPr>
                <w:ins w:id="15452" w:author="Hsuanli Lin (林烜立)" w:date="2023-04-27T10:43:00Z"/>
                <w:rFonts w:ascii="Arial" w:eastAsia="Times New Roman" w:hAnsi="Arial" w:cs="Arial"/>
                <w:sz w:val="18"/>
                <w:lang w:eastAsia="ja-JP"/>
              </w:rPr>
            </w:pPr>
            <w:ins w:id="15453" w:author="Hsuanli Lin (林烜立)" w:date="2023-04-27T10:43:00Z">
              <w:r w:rsidRPr="000271FB">
                <w:rPr>
                  <w:rFonts w:ascii="Arial" w:eastAsia="Times New Roman" w:hAnsi="Arial" w:cs="Arial"/>
                  <w:position w:val="-12"/>
                  <w:sz w:val="18"/>
                  <w:lang w:eastAsia="ja-JP"/>
                </w:rPr>
                <w:object w:dxaOrig="620" w:dyaOrig="380" w14:anchorId="72571FC2">
                  <v:shape id="_x0000_i1095" type="#_x0000_t75" style="width:29.9pt;height:17.7pt" o:ole="" fillcolor="window">
                    <v:imagedata r:id="rId25" o:title=""/>
                  </v:shape>
                  <o:OLEObject Type="Embed" ProgID="Equation.3" ShapeID="_x0000_i1095" DrawAspect="Content" ObjectID="_1745672393" r:id="rId100"/>
                </w:object>
              </w:r>
            </w:ins>
            <w:ins w:id="15454" w:author="Hsuanli Lin (林烜立)" w:date="2023-04-27T10:43:00Z">
              <w:r w:rsidRPr="000271FB">
                <w:rPr>
                  <w:rFonts w:eastAsia="SimSun" w:cs="Arial"/>
                  <w:vertAlign w:val="superscript"/>
                  <w:lang w:eastAsia="ja-JP"/>
                </w:rPr>
                <w:t xml:space="preserve"> </w:t>
              </w:r>
              <w:r w:rsidRPr="000271FB">
                <w:rPr>
                  <w:rFonts w:ascii="Arial" w:eastAsia="Times New Roman" w:hAnsi="Arial" w:cs="Arial"/>
                  <w:sz w:val="18"/>
                  <w:vertAlign w:val="superscript"/>
                  <w:lang w:eastAsia="ja-JP"/>
                </w:rPr>
                <w:t>Note 3</w:t>
              </w:r>
            </w:ins>
          </w:p>
        </w:tc>
        <w:tc>
          <w:tcPr>
            <w:tcW w:w="1260" w:type="dxa"/>
            <w:shd w:val="clear" w:color="auto" w:fill="auto"/>
          </w:tcPr>
          <w:p w14:paraId="349D8E26" w14:textId="77777777" w:rsidR="00D71B80" w:rsidRPr="000271FB" w:rsidRDefault="00D71B80" w:rsidP="00D71B80">
            <w:pPr>
              <w:keepNext/>
              <w:keepLines/>
              <w:overflowPunct w:val="0"/>
              <w:autoSpaceDE w:val="0"/>
              <w:autoSpaceDN w:val="0"/>
              <w:adjustRightInd w:val="0"/>
              <w:spacing w:after="0"/>
              <w:jc w:val="center"/>
              <w:textAlignment w:val="baseline"/>
              <w:rPr>
                <w:ins w:id="15455" w:author="Hsuanli Lin (林烜立)" w:date="2023-04-27T10:43:00Z"/>
                <w:rFonts w:ascii="Arial" w:eastAsia="Times New Roman" w:hAnsi="Arial" w:cs="Arial"/>
                <w:sz w:val="18"/>
                <w:lang w:eastAsia="ja-JP"/>
              </w:rPr>
            </w:pPr>
            <w:ins w:id="15456" w:author="Hsuanli Lin (林烜立)" w:date="2023-04-27T10:43:00Z">
              <w:r w:rsidRPr="001406B0">
                <w:rPr>
                  <w:rFonts w:ascii="Arial" w:eastAsia="Times New Roman" w:hAnsi="Arial" w:cs="Arial"/>
                  <w:sz w:val="18"/>
                  <w:lang w:eastAsia="ja-JP"/>
                </w:rPr>
                <w:t>dB</w:t>
              </w:r>
            </w:ins>
          </w:p>
        </w:tc>
        <w:tc>
          <w:tcPr>
            <w:tcW w:w="1517" w:type="dxa"/>
            <w:shd w:val="clear" w:color="auto" w:fill="auto"/>
          </w:tcPr>
          <w:p w14:paraId="1B63156F" w14:textId="77777777" w:rsidR="00D71B80" w:rsidRPr="000271FB" w:rsidRDefault="00D71B80" w:rsidP="00D71B80">
            <w:pPr>
              <w:keepNext/>
              <w:keepLines/>
              <w:overflowPunct w:val="0"/>
              <w:autoSpaceDE w:val="0"/>
              <w:autoSpaceDN w:val="0"/>
              <w:adjustRightInd w:val="0"/>
              <w:spacing w:after="0"/>
              <w:jc w:val="center"/>
              <w:textAlignment w:val="baseline"/>
              <w:rPr>
                <w:ins w:id="15457" w:author="Hsuanli Lin (林烜立)" w:date="2023-04-27T10:43:00Z"/>
                <w:rFonts w:ascii="Arial" w:eastAsia="Times New Roman" w:hAnsi="Arial" w:cs="Arial"/>
                <w:sz w:val="18"/>
                <w:lang w:eastAsia="ja-JP"/>
              </w:rPr>
            </w:pPr>
            <w:ins w:id="15458" w:author="Hsuanli Lin (林烜立)" w:date="2023-04-27T10:43:00Z">
              <w:r w:rsidRPr="000271FB">
                <w:rPr>
                  <w:rFonts w:ascii="Arial" w:eastAsia="Times New Roman" w:hAnsi="Arial" w:cs="Arial"/>
                  <w:bCs/>
                  <w:sz w:val="18"/>
                  <w:lang w:eastAsia="ja-JP"/>
                </w:rPr>
                <w:t>-12</w:t>
              </w:r>
            </w:ins>
          </w:p>
        </w:tc>
        <w:tc>
          <w:tcPr>
            <w:tcW w:w="1813" w:type="dxa"/>
            <w:gridSpan w:val="2"/>
            <w:shd w:val="clear" w:color="auto" w:fill="auto"/>
          </w:tcPr>
          <w:p w14:paraId="4339FDB2" w14:textId="77777777" w:rsidR="00D71B80" w:rsidRPr="000271FB" w:rsidRDefault="00D71B80" w:rsidP="00D71B80">
            <w:pPr>
              <w:keepNext/>
              <w:keepLines/>
              <w:overflowPunct w:val="0"/>
              <w:autoSpaceDE w:val="0"/>
              <w:autoSpaceDN w:val="0"/>
              <w:adjustRightInd w:val="0"/>
              <w:spacing w:after="0"/>
              <w:jc w:val="center"/>
              <w:textAlignment w:val="baseline"/>
              <w:rPr>
                <w:ins w:id="15459" w:author="Hsuanli Lin (林烜立)" w:date="2023-04-27T10:43:00Z"/>
                <w:rFonts w:ascii="Arial" w:eastAsia="Times New Roman" w:hAnsi="Arial" w:cs="Arial"/>
                <w:sz w:val="18"/>
                <w:lang w:eastAsia="ja-JP"/>
              </w:rPr>
            </w:pPr>
          </w:p>
        </w:tc>
      </w:tr>
      <w:tr w:rsidR="00D71B80" w:rsidRPr="000271FB" w14:paraId="24F8C07A" w14:textId="77777777" w:rsidTr="001A0E4C">
        <w:trPr>
          <w:jc w:val="center"/>
          <w:ins w:id="15460" w:author="Hsuanli Lin (林烜立)" w:date="2023-04-27T10:43:00Z"/>
        </w:trPr>
        <w:tc>
          <w:tcPr>
            <w:tcW w:w="2626" w:type="dxa"/>
            <w:shd w:val="clear" w:color="auto" w:fill="auto"/>
            <w:vAlign w:val="center"/>
          </w:tcPr>
          <w:p w14:paraId="2ECDBAC6" w14:textId="77777777" w:rsidR="00D71B80" w:rsidRPr="000271FB" w:rsidRDefault="00D71B80" w:rsidP="00D71B80">
            <w:pPr>
              <w:keepNext/>
              <w:keepLines/>
              <w:overflowPunct w:val="0"/>
              <w:autoSpaceDE w:val="0"/>
              <w:autoSpaceDN w:val="0"/>
              <w:adjustRightInd w:val="0"/>
              <w:spacing w:after="0"/>
              <w:textAlignment w:val="baseline"/>
              <w:rPr>
                <w:ins w:id="15461" w:author="Hsuanli Lin (林烜立)" w:date="2023-04-27T10:43:00Z"/>
                <w:rFonts w:ascii="Arial" w:eastAsia="Times New Roman" w:hAnsi="Arial" w:cs="Arial"/>
                <w:sz w:val="18"/>
                <w:lang w:eastAsia="ja-JP"/>
              </w:rPr>
            </w:pPr>
            <w:ins w:id="15462" w:author="Hsuanli Lin (林烜立)" w:date="2023-04-27T10:43:00Z">
              <w:r w:rsidRPr="000271FB">
                <w:rPr>
                  <w:rFonts w:ascii="Arial" w:eastAsia="Times New Roman" w:hAnsi="Arial" w:cs="Arial"/>
                  <w:sz w:val="18"/>
                  <w:lang w:eastAsia="ja-JP"/>
                </w:rPr>
                <w:t>RSRP</w:t>
              </w:r>
              <w:r w:rsidRPr="000271FB">
                <w:rPr>
                  <w:rFonts w:ascii="Arial" w:eastAsia="Times New Roman" w:hAnsi="Arial" w:cs="Arial"/>
                  <w:sz w:val="18"/>
                  <w:vertAlign w:val="superscript"/>
                  <w:lang w:eastAsia="ja-JP"/>
                </w:rPr>
                <w:t xml:space="preserve"> Note 3</w:t>
              </w:r>
            </w:ins>
          </w:p>
        </w:tc>
        <w:tc>
          <w:tcPr>
            <w:tcW w:w="1260" w:type="dxa"/>
            <w:shd w:val="clear" w:color="auto" w:fill="auto"/>
          </w:tcPr>
          <w:p w14:paraId="25830843" w14:textId="77777777" w:rsidR="00D71B80" w:rsidRPr="000271FB" w:rsidRDefault="00D71B80" w:rsidP="00D71B80">
            <w:pPr>
              <w:keepNext/>
              <w:keepLines/>
              <w:overflowPunct w:val="0"/>
              <w:autoSpaceDE w:val="0"/>
              <w:autoSpaceDN w:val="0"/>
              <w:adjustRightInd w:val="0"/>
              <w:spacing w:after="0"/>
              <w:jc w:val="center"/>
              <w:textAlignment w:val="baseline"/>
              <w:rPr>
                <w:ins w:id="15463" w:author="Hsuanli Lin (林烜立)" w:date="2023-04-27T10:43:00Z"/>
                <w:rFonts w:ascii="Arial" w:eastAsia="Times New Roman" w:hAnsi="Arial" w:cs="Arial"/>
                <w:sz w:val="18"/>
                <w:lang w:eastAsia="ja-JP"/>
              </w:rPr>
            </w:pPr>
            <w:ins w:id="15464" w:author="Hsuanli Lin (林烜立)" w:date="2023-04-27T10:43:00Z">
              <w:r w:rsidRPr="000271FB">
                <w:rPr>
                  <w:rFonts w:ascii="Arial" w:eastAsia="Times New Roman" w:hAnsi="Arial" w:cs="Arial"/>
                  <w:sz w:val="18"/>
                  <w:lang w:eastAsia="ja-JP"/>
                </w:rPr>
                <w:t>dBm/15 KHz</w:t>
              </w:r>
            </w:ins>
          </w:p>
        </w:tc>
        <w:tc>
          <w:tcPr>
            <w:tcW w:w="1517" w:type="dxa"/>
            <w:shd w:val="clear" w:color="auto" w:fill="auto"/>
          </w:tcPr>
          <w:p w14:paraId="2EE0AD03" w14:textId="77777777" w:rsidR="00D71B80" w:rsidRPr="000271FB" w:rsidRDefault="00D71B80" w:rsidP="00D71B80">
            <w:pPr>
              <w:keepNext/>
              <w:keepLines/>
              <w:overflowPunct w:val="0"/>
              <w:autoSpaceDE w:val="0"/>
              <w:autoSpaceDN w:val="0"/>
              <w:adjustRightInd w:val="0"/>
              <w:spacing w:after="0"/>
              <w:jc w:val="center"/>
              <w:textAlignment w:val="baseline"/>
              <w:rPr>
                <w:ins w:id="15465" w:author="Hsuanli Lin (林烜立)" w:date="2023-04-27T10:43:00Z"/>
                <w:rFonts w:ascii="Arial" w:eastAsia="Times New Roman" w:hAnsi="Arial" w:cs="Arial"/>
                <w:sz w:val="18"/>
                <w:lang w:eastAsia="ja-JP"/>
              </w:rPr>
            </w:pPr>
            <w:ins w:id="15466" w:author="Hsuanli Lin (林烜立)" w:date="2023-04-27T10:43:00Z">
              <w:r w:rsidRPr="000271FB">
                <w:rPr>
                  <w:rFonts w:ascii="Arial" w:eastAsia="Times New Roman" w:hAnsi="Arial" w:cs="Arial"/>
                  <w:bCs/>
                  <w:sz w:val="18"/>
                  <w:lang w:eastAsia="ja-JP"/>
                </w:rPr>
                <w:t>-110</w:t>
              </w:r>
            </w:ins>
          </w:p>
        </w:tc>
        <w:tc>
          <w:tcPr>
            <w:tcW w:w="1813" w:type="dxa"/>
            <w:gridSpan w:val="2"/>
            <w:shd w:val="clear" w:color="auto" w:fill="auto"/>
          </w:tcPr>
          <w:p w14:paraId="7C5A082E" w14:textId="77777777" w:rsidR="00D71B80" w:rsidRPr="000271FB" w:rsidRDefault="00D71B80" w:rsidP="00D71B80">
            <w:pPr>
              <w:keepNext/>
              <w:keepLines/>
              <w:overflowPunct w:val="0"/>
              <w:autoSpaceDE w:val="0"/>
              <w:autoSpaceDN w:val="0"/>
              <w:adjustRightInd w:val="0"/>
              <w:spacing w:after="0"/>
              <w:jc w:val="center"/>
              <w:textAlignment w:val="baseline"/>
              <w:rPr>
                <w:ins w:id="15467" w:author="Hsuanli Lin (林烜立)" w:date="2023-04-27T10:43:00Z"/>
                <w:rFonts w:ascii="Arial" w:eastAsia="Times New Roman" w:hAnsi="Arial" w:cs="Arial"/>
                <w:sz w:val="18"/>
                <w:lang w:eastAsia="ja-JP"/>
              </w:rPr>
            </w:pPr>
          </w:p>
        </w:tc>
      </w:tr>
      <w:tr w:rsidR="00D71B80" w:rsidRPr="000271FB" w14:paraId="138DD669" w14:textId="77777777" w:rsidTr="001A0E4C">
        <w:trPr>
          <w:jc w:val="center"/>
          <w:ins w:id="15468" w:author="Hsuanli Lin (林烜立)" w:date="2023-04-27T10:43:00Z"/>
        </w:trPr>
        <w:tc>
          <w:tcPr>
            <w:tcW w:w="2626" w:type="dxa"/>
            <w:shd w:val="clear" w:color="auto" w:fill="auto"/>
            <w:vAlign w:val="center"/>
          </w:tcPr>
          <w:p w14:paraId="75FCD438" w14:textId="77777777" w:rsidR="00D71B80" w:rsidRPr="000271FB" w:rsidRDefault="00D71B80" w:rsidP="00D71B80">
            <w:pPr>
              <w:keepNext/>
              <w:keepLines/>
              <w:overflowPunct w:val="0"/>
              <w:autoSpaceDE w:val="0"/>
              <w:autoSpaceDN w:val="0"/>
              <w:adjustRightInd w:val="0"/>
              <w:spacing w:after="0"/>
              <w:textAlignment w:val="baseline"/>
              <w:rPr>
                <w:ins w:id="15469" w:author="Hsuanli Lin (林烜立)" w:date="2023-04-27T10:43:00Z"/>
                <w:rFonts w:ascii="Arial" w:eastAsia="Times New Roman" w:hAnsi="Arial" w:cs="Arial"/>
                <w:sz w:val="18"/>
                <w:lang w:eastAsia="ja-JP"/>
              </w:rPr>
            </w:pPr>
            <w:ins w:id="15470" w:author="Hsuanli Lin (林烜立)" w:date="2023-04-27T10:43:00Z">
              <w:r w:rsidRPr="000271FB">
                <w:rPr>
                  <w:rFonts w:ascii="Arial" w:eastAsia="Times New Roman" w:hAnsi="Arial" w:cs="Arial"/>
                  <w:sz w:val="18"/>
                  <w:lang w:eastAsia="ja-JP"/>
                </w:rPr>
                <w:t xml:space="preserve">Io </w:t>
              </w:r>
              <w:r w:rsidRPr="000271FB">
                <w:rPr>
                  <w:rFonts w:ascii="Arial" w:eastAsia="Times New Roman" w:hAnsi="Arial" w:cs="Arial"/>
                  <w:sz w:val="18"/>
                  <w:vertAlign w:val="superscript"/>
                  <w:lang w:eastAsia="ja-JP"/>
                </w:rPr>
                <w:t>Note 3</w:t>
              </w:r>
            </w:ins>
          </w:p>
        </w:tc>
        <w:tc>
          <w:tcPr>
            <w:tcW w:w="1260" w:type="dxa"/>
            <w:shd w:val="clear" w:color="auto" w:fill="auto"/>
          </w:tcPr>
          <w:p w14:paraId="7F66689E" w14:textId="77777777" w:rsidR="00D71B80" w:rsidRPr="000271FB" w:rsidRDefault="00D71B80" w:rsidP="00D71B80">
            <w:pPr>
              <w:keepNext/>
              <w:keepLines/>
              <w:overflowPunct w:val="0"/>
              <w:autoSpaceDE w:val="0"/>
              <w:autoSpaceDN w:val="0"/>
              <w:adjustRightInd w:val="0"/>
              <w:spacing w:after="0"/>
              <w:jc w:val="center"/>
              <w:textAlignment w:val="baseline"/>
              <w:rPr>
                <w:ins w:id="15471" w:author="Hsuanli Lin (林烜立)" w:date="2023-04-27T10:43:00Z"/>
                <w:rFonts w:ascii="Arial" w:eastAsia="Times New Roman" w:hAnsi="Arial" w:cs="Arial"/>
                <w:sz w:val="18"/>
                <w:lang w:eastAsia="ja-JP"/>
              </w:rPr>
            </w:pPr>
            <w:ins w:id="15472" w:author="Hsuanli Lin (林烜立)" w:date="2023-04-27T10:43:00Z">
              <w:r w:rsidRPr="000271FB">
                <w:rPr>
                  <w:rFonts w:ascii="Arial" w:eastAsia="Times New Roman" w:hAnsi="Arial" w:cs="Arial"/>
                  <w:sz w:val="18"/>
                  <w:lang w:eastAsia="ja-JP"/>
                </w:rPr>
                <w:t>dBm/9 MHz</w:t>
              </w:r>
            </w:ins>
          </w:p>
        </w:tc>
        <w:tc>
          <w:tcPr>
            <w:tcW w:w="1517" w:type="dxa"/>
            <w:shd w:val="clear" w:color="auto" w:fill="auto"/>
          </w:tcPr>
          <w:p w14:paraId="16C87468" w14:textId="77777777" w:rsidR="00D71B80" w:rsidRPr="000271FB" w:rsidRDefault="00D71B80" w:rsidP="00D71B80">
            <w:pPr>
              <w:keepNext/>
              <w:keepLines/>
              <w:overflowPunct w:val="0"/>
              <w:autoSpaceDE w:val="0"/>
              <w:autoSpaceDN w:val="0"/>
              <w:adjustRightInd w:val="0"/>
              <w:spacing w:after="0"/>
              <w:jc w:val="center"/>
              <w:textAlignment w:val="baseline"/>
              <w:rPr>
                <w:ins w:id="15473" w:author="Hsuanli Lin (林烜立)" w:date="2023-04-27T10:43:00Z"/>
                <w:rFonts w:ascii="Arial" w:eastAsia="Times New Roman" w:hAnsi="Arial" w:cs="Arial"/>
                <w:sz w:val="18"/>
                <w:lang w:eastAsia="ja-JP"/>
              </w:rPr>
            </w:pPr>
            <w:ins w:id="15474" w:author="Hsuanli Lin (林烜立)" w:date="2023-04-27T10:43:00Z">
              <w:r w:rsidRPr="000271FB">
                <w:rPr>
                  <w:rFonts w:ascii="Arial" w:eastAsia="Times New Roman" w:hAnsi="Arial" w:cs="Arial"/>
                  <w:bCs/>
                  <w:sz w:val="18"/>
                  <w:lang w:eastAsia="ja-JP"/>
                </w:rPr>
                <w:t>-70</w:t>
              </w:r>
            </w:ins>
          </w:p>
        </w:tc>
        <w:tc>
          <w:tcPr>
            <w:tcW w:w="1813" w:type="dxa"/>
            <w:gridSpan w:val="2"/>
            <w:shd w:val="clear" w:color="auto" w:fill="auto"/>
          </w:tcPr>
          <w:p w14:paraId="232668C3" w14:textId="77777777" w:rsidR="00D71B80" w:rsidRPr="000271FB" w:rsidRDefault="00D71B80" w:rsidP="00D71B80">
            <w:pPr>
              <w:keepNext/>
              <w:keepLines/>
              <w:overflowPunct w:val="0"/>
              <w:autoSpaceDE w:val="0"/>
              <w:autoSpaceDN w:val="0"/>
              <w:adjustRightInd w:val="0"/>
              <w:spacing w:after="0"/>
              <w:jc w:val="center"/>
              <w:textAlignment w:val="baseline"/>
              <w:rPr>
                <w:ins w:id="15475" w:author="Hsuanli Lin (林烜立)" w:date="2023-04-27T10:43:00Z"/>
                <w:rFonts w:ascii="Arial" w:eastAsia="Times New Roman" w:hAnsi="Arial" w:cs="Arial"/>
                <w:sz w:val="18"/>
                <w:lang w:eastAsia="ja-JP"/>
              </w:rPr>
            </w:pPr>
          </w:p>
        </w:tc>
      </w:tr>
      <w:tr w:rsidR="00D71B80" w:rsidRPr="000271FB" w14:paraId="55C92A4B" w14:textId="77777777" w:rsidTr="001A0E4C">
        <w:trPr>
          <w:jc w:val="center"/>
          <w:ins w:id="15476" w:author="Hsuanli Lin (林烜立)" w:date="2023-04-27T10:43:00Z"/>
        </w:trPr>
        <w:tc>
          <w:tcPr>
            <w:tcW w:w="2626" w:type="dxa"/>
            <w:shd w:val="clear" w:color="auto" w:fill="auto"/>
          </w:tcPr>
          <w:p w14:paraId="43673E41" w14:textId="77777777" w:rsidR="00D71B80" w:rsidRPr="000271FB" w:rsidRDefault="00D71B80" w:rsidP="00D71B80">
            <w:pPr>
              <w:keepNext/>
              <w:keepLines/>
              <w:overflowPunct w:val="0"/>
              <w:autoSpaceDE w:val="0"/>
              <w:autoSpaceDN w:val="0"/>
              <w:adjustRightInd w:val="0"/>
              <w:spacing w:after="0"/>
              <w:textAlignment w:val="baseline"/>
              <w:rPr>
                <w:ins w:id="15477" w:author="Hsuanli Lin (林烜立)" w:date="2023-04-27T10:43:00Z"/>
                <w:rFonts w:ascii="Arial" w:eastAsia="Times New Roman" w:hAnsi="Arial" w:cs="Arial"/>
                <w:sz w:val="18"/>
                <w:lang w:eastAsia="ja-JP"/>
              </w:rPr>
            </w:pPr>
            <w:ins w:id="15478" w:author="Hsuanli Lin (林烜立)" w:date="2023-04-27T10:43:00Z">
              <w:r w:rsidRPr="000271FB">
                <w:rPr>
                  <w:rFonts w:ascii="Arial" w:eastAsia="Times New Roman" w:hAnsi="Arial" w:cs="Arial"/>
                  <w:sz w:val="18"/>
                  <w:lang w:eastAsia="ja-JP"/>
                </w:rPr>
                <w:t xml:space="preserve">Propagation Condition </w:t>
              </w:r>
            </w:ins>
          </w:p>
        </w:tc>
        <w:tc>
          <w:tcPr>
            <w:tcW w:w="1260" w:type="dxa"/>
            <w:shd w:val="clear" w:color="auto" w:fill="auto"/>
          </w:tcPr>
          <w:p w14:paraId="6ACC21B9" w14:textId="77777777" w:rsidR="00D71B80" w:rsidRPr="000271FB" w:rsidRDefault="00D71B80" w:rsidP="00D71B80">
            <w:pPr>
              <w:keepNext/>
              <w:keepLines/>
              <w:overflowPunct w:val="0"/>
              <w:autoSpaceDE w:val="0"/>
              <w:autoSpaceDN w:val="0"/>
              <w:adjustRightInd w:val="0"/>
              <w:spacing w:after="0"/>
              <w:jc w:val="center"/>
              <w:textAlignment w:val="baseline"/>
              <w:rPr>
                <w:ins w:id="15479" w:author="Hsuanli Lin (林烜立)" w:date="2023-04-27T10:43:00Z"/>
                <w:rFonts w:ascii="Arial" w:eastAsia="Times New Roman" w:hAnsi="Arial" w:cs="Arial"/>
                <w:sz w:val="18"/>
                <w:lang w:eastAsia="ja-JP"/>
              </w:rPr>
            </w:pPr>
            <w:ins w:id="15480" w:author="Hsuanli Lin (林烜立)" w:date="2023-04-27T10:43:00Z">
              <w:r w:rsidRPr="000271FB">
                <w:rPr>
                  <w:rFonts w:ascii="Arial" w:eastAsia="Times New Roman" w:hAnsi="Arial" w:cs="Arial"/>
                  <w:sz w:val="18"/>
                  <w:lang w:eastAsia="ja-JP"/>
                </w:rPr>
                <w:t>-</w:t>
              </w:r>
            </w:ins>
          </w:p>
        </w:tc>
        <w:tc>
          <w:tcPr>
            <w:tcW w:w="1517" w:type="dxa"/>
            <w:shd w:val="clear" w:color="auto" w:fill="auto"/>
          </w:tcPr>
          <w:p w14:paraId="34369571" w14:textId="77777777" w:rsidR="00D71B80" w:rsidRPr="000271FB" w:rsidRDefault="00D71B80" w:rsidP="00D71B80">
            <w:pPr>
              <w:keepNext/>
              <w:keepLines/>
              <w:overflowPunct w:val="0"/>
              <w:autoSpaceDE w:val="0"/>
              <w:autoSpaceDN w:val="0"/>
              <w:adjustRightInd w:val="0"/>
              <w:spacing w:after="0"/>
              <w:jc w:val="center"/>
              <w:textAlignment w:val="baseline"/>
              <w:rPr>
                <w:ins w:id="15481" w:author="Hsuanli Lin (林烜立)" w:date="2023-04-27T10:43:00Z"/>
                <w:rFonts w:ascii="Arial" w:eastAsia="Times New Roman" w:hAnsi="Arial" w:cs="Arial"/>
                <w:sz w:val="18"/>
                <w:lang w:eastAsia="ja-JP"/>
              </w:rPr>
            </w:pPr>
            <w:ins w:id="15482" w:author="Hsuanli Lin (林烜立)" w:date="2023-04-27T10:43:00Z">
              <w:r w:rsidRPr="000271FB">
                <w:rPr>
                  <w:rFonts w:ascii="Arial" w:eastAsia="Times New Roman" w:hAnsi="Arial" w:cs="Arial"/>
                  <w:bCs/>
                  <w:sz w:val="18"/>
                  <w:lang w:eastAsia="ja-JP"/>
                </w:rPr>
                <w:t>AWGN</w:t>
              </w:r>
            </w:ins>
          </w:p>
        </w:tc>
        <w:tc>
          <w:tcPr>
            <w:tcW w:w="1813" w:type="dxa"/>
            <w:gridSpan w:val="2"/>
            <w:shd w:val="clear" w:color="auto" w:fill="auto"/>
          </w:tcPr>
          <w:p w14:paraId="2D0FE4CC" w14:textId="77777777" w:rsidR="00D71B80" w:rsidRPr="000271FB" w:rsidRDefault="00D71B80" w:rsidP="00D71B80">
            <w:pPr>
              <w:keepNext/>
              <w:keepLines/>
              <w:overflowPunct w:val="0"/>
              <w:autoSpaceDE w:val="0"/>
              <w:autoSpaceDN w:val="0"/>
              <w:adjustRightInd w:val="0"/>
              <w:spacing w:after="0"/>
              <w:jc w:val="center"/>
              <w:textAlignment w:val="baseline"/>
              <w:rPr>
                <w:ins w:id="15483" w:author="Hsuanli Lin (林烜立)" w:date="2023-04-27T10:43:00Z"/>
                <w:rFonts w:ascii="Arial" w:eastAsia="Times New Roman" w:hAnsi="Arial" w:cs="Arial"/>
                <w:sz w:val="18"/>
                <w:lang w:eastAsia="ja-JP"/>
              </w:rPr>
            </w:pPr>
          </w:p>
        </w:tc>
      </w:tr>
      <w:tr w:rsidR="00D71B80" w:rsidRPr="000271FB" w14:paraId="66A92771" w14:textId="77777777" w:rsidTr="001A0E4C">
        <w:trPr>
          <w:gridAfter w:val="1"/>
          <w:wAfter w:w="11" w:type="dxa"/>
          <w:trHeight w:val="870"/>
          <w:jc w:val="center"/>
          <w:ins w:id="15484" w:author="Hsuanli Lin (林烜立)" w:date="2023-04-27T10:43:00Z"/>
        </w:trPr>
        <w:tc>
          <w:tcPr>
            <w:tcW w:w="7205" w:type="dxa"/>
            <w:gridSpan w:val="4"/>
            <w:shd w:val="clear" w:color="auto" w:fill="auto"/>
          </w:tcPr>
          <w:p w14:paraId="21686454"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5485" w:author="Hsuanli Lin (林烜立)" w:date="2023-04-27T10:43:00Z"/>
                <w:rFonts w:ascii="Arial" w:eastAsia="Times New Roman" w:hAnsi="Arial" w:cs="Arial"/>
                <w:sz w:val="18"/>
                <w:lang w:eastAsia="ja-JP"/>
              </w:rPr>
            </w:pPr>
            <w:ins w:id="15486" w:author="Hsuanli Lin (林烜立)" w:date="2023-04-27T10:43:00Z">
              <w:r w:rsidRPr="000271FB">
                <w:rPr>
                  <w:rFonts w:ascii="Arial" w:eastAsia="Times New Roman" w:hAnsi="Arial" w:cs="Arial"/>
                  <w:sz w:val="18"/>
                  <w:lang w:eastAsia="ja-JP"/>
                </w:rPr>
                <w:t>Note 1:</w:t>
              </w:r>
              <w:r w:rsidRPr="000271FB">
                <w:rPr>
                  <w:rFonts w:ascii="Arial" w:eastAsia="Times New Roman" w:hAnsi="Arial" w:cs="Arial"/>
                  <w:sz w:val="18"/>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ins>
          </w:p>
          <w:p w14:paraId="3CDD9F44"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5487" w:author="Hsuanli Lin (林烜立)" w:date="2023-04-27T10:43:00Z"/>
                <w:rFonts w:ascii="Arial" w:eastAsia="Times New Roman" w:hAnsi="Arial" w:cs="Arial"/>
                <w:sz w:val="18"/>
                <w:lang w:eastAsia="ja-JP"/>
              </w:rPr>
            </w:pPr>
            <w:ins w:id="15488" w:author="Hsuanli Lin (林烜立)" w:date="2023-04-27T10:43:00Z">
              <w:r w:rsidRPr="000271FB">
                <w:rPr>
                  <w:rFonts w:ascii="Arial" w:eastAsia="Times New Roman" w:hAnsi="Arial" w:cs="Arial"/>
                  <w:sz w:val="18"/>
                  <w:lang w:eastAsia="ja-JP"/>
                </w:rPr>
                <w:t>Note 2:</w:t>
              </w:r>
              <w:r w:rsidRPr="000271FB">
                <w:rPr>
                  <w:rFonts w:ascii="Arial" w:eastAsia="Times New Roman" w:hAnsi="Arial" w:cs="Arial"/>
                  <w:sz w:val="18"/>
                  <w:lang w:eastAsia="ja-JP"/>
                </w:rPr>
                <w:tab/>
                <w:t>The PDSCH and MPDCCH reference measurement channels are used in the test only when a downlink transmission dedicated to the UE under test is required.</w:t>
              </w:r>
            </w:ins>
          </w:p>
          <w:p w14:paraId="1D33C8C0"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5489" w:author="Hsuanli Lin (林烜立)" w:date="2023-04-27T10:43:00Z"/>
                <w:rFonts w:ascii="Arial" w:eastAsia="Times New Roman" w:hAnsi="Arial" w:cs="Arial"/>
                <w:sz w:val="18"/>
                <w:lang w:eastAsia="ja-JP"/>
              </w:rPr>
            </w:pPr>
            <w:ins w:id="15490" w:author="Hsuanli Lin (林烜立)" w:date="2023-04-27T10:43:00Z">
              <w:r w:rsidRPr="000271FB">
                <w:rPr>
                  <w:rFonts w:ascii="Arial" w:eastAsia="Times New Roman" w:hAnsi="Arial" w:cs="Arial"/>
                  <w:sz w:val="18"/>
                  <w:lang w:eastAsia="ja-JP"/>
                </w:rPr>
                <w:t>Note 3:</w:t>
              </w:r>
              <w:r w:rsidRPr="000271FB">
                <w:rPr>
                  <w:rFonts w:ascii="Arial" w:eastAsia="Times New Roman" w:hAnsi="Arial" w:cs="Arial"/>
                  <w:sz w:val="18"/>
                  <w:lang w:eastAsia="ja-JP"/>
                </w:rPr>
                <w:tab/>
                <w:t>Es/Iot, RSRP and Io level has been derived from other parameters for information purpose. They are not settable parameters themselves.</w:t>
              </w:r>
            </w:ins>
          </w:p>
        </w:tc>
      </w:tr>
    </w:tbl>
    <w:p w14:paraId="025B1503" w14:textId="77777777" w:rsidR="00D71B80" w:rsidRPr="000271FB" w:rsidRDefault="00D71B80" w:rsidP="00D71B80">
      <w:pPr>
        <w:overflowPunct w:val="0"/>
        <w:autoSpaceDE w:val="0"/>
        <w:autoSpaceDN w:val="0"/>
        <w:adjustRightInd w:val="0"/>
        <w:textAlignment w:val="baseline"/>
        <w:rPr>
          <w:ins w:id="15491" w:author="Hsuanli Lin (林烜立)" w:date="2023-04-27T10:43:00Z"/>
          <w:rFonts w:eastAsia="Times New Roman"/>
          <w:lang w:eastAsia="ko-KR"/>
        </w:rPr>
      </w:pPr>
    </w:p>
    <w:p w14:paraId="7B41CA56" w14:textId="77777777" w:rsidR="00D71B80" w:rsidRPr="000271FB" w:rsidRDefault="00D71B80" w:rsidP="00D71B80">
      <w:pPr>
        <w:keepNext/>
        <w:keepLines/>
        <w:overflowPunct w:val="0"/>
        <w:autoSpaceDE w:val="0"/>
        <w:autoSpaceDN w:val="0"/>
        <w:adjustRightInd w:val="0"/>
        <w:spacing w:before="60"/>
        <w:jc w:val="center"/>
        <w:textAlignment w:val="baseline"/>
        <w:rPr>
          <w:ins w:id="15492" w:author="Hsuanli Lin (林烜立)" w:date="2023-04-27T10:43:00Z"/>
          <w:rFonts w:ascii="Arial" w:eastAsia="Times New Roman" w:hAnsi="Arial"/>
          <w:b/>
          <w:snapToGrid w:val="0"/>
          <w:lang w:eastAsia="ko-KR"/>
        </w:rPr>
      </w:pPr>
      <w:ins w:id="15493" w:author="Hsuanli Lin (林烜立)" w:date="2023-04-27T10:43:00Z">
        <w:r w:rsidRPr="000271FB">
          <w:rPr>
            <w:rFonts w:ascii="Arial" w:eastAsia="Times New Roman" w:hAnsi="Arial" w:cs="v3.7.0"/>
            <w:b/>
            <w:lang w:eastAsia="ko-KR"/>
          </w:rPr>
          <w:t xml:space="preserve">Table A.14.3.2.4.1-3: RACH-Configuration parameters for HD-FDD </w:t>
        </w:r>
        <w:r w:rsidRPr="000271FB">
          <w:rPr>
            <w:rFonts w:ascii="Arial" w:eastAsia="Times New Roman" w:hAnsi="Arial"/>
            <w:b/>
            <w:lang w:eastAsia="ko-KR"/>
          </w:rPr>
          <w:t xml:space="preserve">contention based </w:t>
        </w:r>
        <w:r w:rsidRPr="000271FB">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D71B80" w:rsidRPr="000271FB" w14:paraId="3EA3B02A" w14:textId="77777777" w:rsidTr="001A0E4C">
        <w:trPr>
          <w:cantSplit/>
          <w:trHeight w:val="243"/>
          <w:jc w:val="center"/>
          <w:ins w:id="15494" w:author="Hsuanli Lin (林烜立)" w:date="2023-04-27T10:43:00Z"/>
        </w:trPr>
        <w:tc>
          <w:tcPr>
            <w:tcW w:w="3607" w:type="dxa"/>
            <w:vAlign w:val="center"/>
          </w:tcPr>
          <w:p w14:paraId="25FC3291" w14:textId="77777777" w:rsidR="00D71B80" w:rsidRPr="000271FB" w:rsidRDefault="00D71B80" w:rsidP="00D71B80">
            <w:pPr>
              <w:keepNext/>
              <w:keepLines/>
              <w:overflowPunct w:val="0"/>
              <w:autoSpaceDE w:val="0"/>
              <w:autoSpaceDN w:val="0"/>
              <w:adjustRightInd w:val="0"/>
              <w:spacing w:after="0"/>
              <w:jc w:val="center"/>
              <w:textAlignment w:val="baseline"/>
              <w:rPr>
                <w:ins w:id="15495" w:author="Hsuanli Lin (林烜立)" w:date="2023-04-27T10:43:00Z"/>
                <w:rFonts w:ascii="Arial" w:eastAsia="Times New Roman" w:hAnsi="Arial" w:cs="Arial"/>
                <w:b/>
                <w:sz w:val="18"/>
                <w:lang w:eastAsia="ja-JP"/>
              </w:rPr>
            </w:pPr>
            <w:ins w:id="15496" w:author="Hsuanli Lin (林烜立)" w:date="2023-04-27T10:43:00Z">
              <w:r w:rsidRPr="000271FB">
                <w:rPr>
                  <w:rFonts w:ascii="Arial" w:eastAsia="Times New Roman" w:hAnsi="Arial" w:cs="Arial"/>
                  <w:b/>
                  <w:sz w:val="18"/>
                  <w:lang w:eastAsia="ja-JP"/>
                </w:rPr>
                <w:t>Field</w:t>
              </w:r>
            </w:ins>
          </w:p>
        </w:tc>
        <w:tc>
          <w:tcPr>
            <w:tcW w:w="3618" w:type="dxa"/>
            <w:gridSpan w:val="4"/>
            <w:vAlign w:val="center"/>
          </w:tcPr>
          <w:p w14:paraId="572CAFAE" w14:textId="77777777" w:rsidR="00D71B80" w:rsidRPr="000271FB" w:rsidRDefault="00D71B80" w:rsidP="00D71B80">
            <w:pPr>
              <w:keepNext/>
              <w:keepLines/>
              <w:overflowPunct w:val="0"/>
              <w:autoSpaceDE w:val="0"/>
              <w:autoSpaceDN w:val="0"/>
              <w:adjustRightInd w:val="0"/>
              <w:spacing w:after="0"/>
              <w:jc w:val="center"/>
              <w:textAlignment w:val="baseline"/>
              <w:rPr>
                <w:ins w:id="15497" w:author="Hsuanli Lin (林烜立)" w:date="2023-04-27T10:43:00Z"/>
                <w:rFonts w:ascii="Arial" w:eastAsia="Times New Roman" w:hAnsi="Arial" w:cs="Arial"/>
                <w:b/>
                <w:sz w:val="18"/>
                <w:lang w:eastAsia="ja-JP"/>
              </w:rPr>
            </w:pPr>
            <w:ins w:id="15498" w:author="Hsuanli Lin (林烜立)" w:date="2023-04-27T10:43:00Z">
              <w:r w:rsidRPr="000271FB">
                <w:rPr>
                  <w:rFonts w:ascii="Arial" w:eastAsia="Times New Roman" w:hAnsi="Arial" w:cs="Arial"/>
                  <w:b/>
                  <w:sz w:val="18"/>
                  <w:lang w:eastAsia="ja-JP"/>
                </w:rPr>
                <w:t>Value</w:t>
              </w:r>
            </w:ins>
          </w:p>
        </w:tc>
        <w:tc>
          <w:tcPr>
            <w:tcW w:w="1564" w:type="dxa"/>
            <w:vAlign w:val="center"/>
          </w:tcPr>
          <w:p w14:paraId="685C793B" w14:textId="77777777" w:rsidR="00D71B80" w:rsidRPr="000271FB" w:rsidRDefault="00D71B80" w:rsidP="00D71B80">
            <w:pPr>
              <w:keepNext/>
              <w:keepLines/>
              <w:overflowPunct w:val="0"/>
              <w:autoSpaceDE w:val="0"/>
              <w:autoSpaceDN w:val="0"/>
              <w:adjustRightInd w:val="0"/>
              <w:spacing w:after="0"/>
              <w:jc w:val="center"/>
              <w:textAlignment w:val="baseline"/>
              <w:rPr>
                <w:ins w:id="15499" w:author="Hsuanli Lin (林烜立)" w:date="2023-04-27T10:43:00Z"/>
                <w:rFonts w:ascii="Arial" w:eastAsia="Times New Roman" w:hAnsi="Arial" w:cs="Arial"/>
                <w:b/>
                <w:sz w:val="18"/>
                <w:lang w:eastAsia="ja-JP"/>
              </w:rPr>
            </w:pPr>
            <w:ins w:id="15500" w:author="Hsuanli Lin (林烜立)" w:date="2023-04-27T10:43:00Z">
              <w:r w:rsidRPr="000271FB">
                <w:rPr>
                  <w:rFonts w:ascii="Arial" w:eastAsia="Times New Roman" w:hAnsi="Arial" w:cs="Arial"/>
                  <w:b/>
                  <w:sz w:val="18"/>
                  <w:lang w:eastAsia="ja-JP"/>
                </w:rPr>
                <w:t>Comment</w:t>
              </w:r>
            </w:ins>
          </w:p>
        </w:tc>
      </w:tr>
      <w:tr w:rsidR="00D71B80" w:rsidRPr="000271FB" w14:paraId="1E9C6168" w14:textId="77777777" w:rsidTr="001A0E4C">
        <w:trPr>
          <w:cantSplit/>
          <w:jc w:val="center"/>
          <w:ins w:id="15501" w:author="Hsuanli Lin (林烜立)" w:date="2023-04-27T10:43:00Z"/>
        </w:trPr>
        <w:tc>
          <w:tcPr>
            <w:tcW w:w="8789" w:type="dxa"/>
            <w:gridSpan w:val="6"/>
          </w:tcPr>
          <w:p w14:paraId="28AA0C08" w14:textId="77777777" w:rsidR="00D71B80" w:rsidRPr="000271FB" w:rsidRDefault="00D71B80" w:rsidP="00D71B80">
            <w:pPr>
              <w:keepNext/>
              <w:keepLines/>
              <w:overflowPunct w:val="0"/>
              <w:autoSpaceDE w:val="0"/>
              <w:autoSpaceDN w:val="0"/>
              <w:adjustRightInd w:val="0"/>
              <w:spacing w:after="0"/>
              <w:jc w:val="center"/>
              <w:textAlignment w:val="baseline"/>
              <w:rPr>
                <w:ins w:id="15502" w:author="Hsuanli Lin (林烜立)" w:date="2023-04-27T10:43:00Z"/>
                <w:rFonts w:ascii="Arial" w:eastAsia="Times New Roman" w:hAnsi="Arial" w:cs="Arial"/>
                <w:b/>
                <w:sz w:val="18"/>
                <w:lang w:eastAsia="ja-JP"/>
              </w:rPr>
            </w:pPr>
            <w:ins w:id="15503" w:author="Hsuanli Lin (林烜立)" w:date="2023-04-27T10:43:00Z">
              <w:r w:rsidRPr="000271FB">
                <w:rPr>
                  <w:rFonts w:ascii="Arial" w:eastAsia="Times New Roman" w:hAnsi="Arial" w:cs="Arial"/>
                  <w:b/>
                  <w:sz w:val="18"/>
                  <w:lang w:eastAsia="ja-JP"/>
                </w:rPr>
                <w:t>Parameters not per CE Levels</w:t>
              </w:r>
            </w:ins>
          </w:p>
        </w:tc>
      </w:tr>
      <w:tr w:rsidR="00D71B80" w:rsidRPr="000271FB" w14:paraId="61FB1957" w14:textId="77777777" w:rsidTr="001A0E4C">
        <w:trPr>
          <w:cantSplit/>
          <w:jc w:val="center"/>
          <w:ins w:id="15504" w:author="Hsuanli Lin (林烜立)" w:date="2023-04-27T10:43:00Z"/>
        </w:trPr>
        <w:tc>
          <w:tcPr>
            <w:tcW w:w="3607" w:type="dxa"/>
          </w:tcPr>
          <w:p w14:paraId="705185BB" w14:textId="77777777" w:rsidR="00D71B80" w:rsidRPr="000271FB" w:rsidRDefault="00D71B80" w:rsidP="00D71B80">
            <w:pPr>
              <w:keepNext/>
              <w:keepLines/>
              <w:overflowPunct w:val="0"/>
              <w:autoSpaceDE w:val="0"/>
              <w:autoSpaceDN w:val="0"/>
              <w:adjustRightInd w:val="0"/>
              <w:spacing w:after="0"/>
              <w:textAlignment w:val="baseline"/>
              <w:rPr>
                <w:ins w:id="15505" w:author="Hsuanli Lin (林烜立)" w:date="2023-04-27T10:43:00Z"/>
                <w:rFonts w:ascii="Arial" w:eastAsia="Times New Roman" w:hAnsi="Arial" w:cs="Arial"/>
                <w:sz w:val="18"/>
                <w:lang w:eastAsia="ja-JP"/>
              </w:rPr>
            </w:pPr>
            <w:ins w:id="15506" w:author="Hsuanli Lin (林烜立)" w:date="2023-04-27T10:43:00Z">
              <w:r w:rsidRPr="000271FB">
                <w:rPr>
                  <w:rFonts w:ascii="Arial" w:eastAsia="Times New Roman" w:hAnsi="Arial" w:cs="Arial"/>
                  <w:sz w:val="18"/>
                  <w:lang w:eastAsia="ja-JP"/>
                </w:rPr>
                <w:t>powerRampingStep</w:t>
              </w:r>
            </w:ins>
          </w:p>
        </w:tc>
        <w:tc>
          <w:tcPr>
            <w:tcW w:w="3618" w:type="dxa"/>
            <w:gridSpan w:val="4"/>
          </w:tcPr>
          <w:p w14:paraId="0284448F" w14:textId="77777777" w:rsidR="00D71B80" w:rsidRPr="000271FB" w:rsidRDefault="00D71B80" w:rsidP="00D71B80">
            <w:pPr>
              <w:keepNext/>
              <w:keepLines/>
              <w:overflowPunct w:val="0"/>
              <w:autoSpaceDE w:val="0"/>
              <w:autoSpaceDN w:val="0"/>
              <w:adjustRightInd w:val="0"/>
              <w:spacing w:after="0"/>
              <w:jc w:val="center"/>
              <w:textAlignment w:val="baseline"/>
              <w:rPr>
                <w:ins w:id="15507" w:author="Hsuanli Lin (林烜立)" w:date="2023-04-27T10:43:00Z"/>
                <w:rFonts w:ascii="Arial" w:eastAsia="Times New Roman" w:hAnsi="Arial" w:cs="Arial"/>
                <w:sz w:val="18"/>
                <w:lang w:eastAsia="ja-JP"/>
              </w:rPr>
            </w:pPr>
            <w:ins w:id="15508" w:author="Hsuanli Lin (林烜立)" w:date="2023-04-27T10:43:00Z">
              <w:r w:rsidRPr="000271FB">
                <w:rPr>
                  <w:rFonts w:ascii="Arial" w:eastAsia="Times New Roman" w:hAnsi="Arial" w:cs="Arial"/>
                  <w:sz w:val="18"/>
                  <w:lang w:eastAsia="ja-JP"/>
                </w:rPr>
                <w:t>dB2</w:t>
              </w:r>
            </w:ins>
          </w:p>
        </w:tc>
        <w:tc>
          <w:tcPr>
            <w:tcW w:w="1564" w:type="dxa"/>
          </w:tcPr>
          <w:p w14:paraId="2746CB89" w14:textId="77777777" w:rsidR="00D71B80" w:rsidRPr="000271FB" w:rsidRDefault="00D71B80" w:rsidP="00D71B80">
            <w:pPr>
              <w:keepNext/>
              <w:keepLines/>
              <w:overflowPunct w:val="0"/>
              <w:autoSpaceDE w:val="0"/>
              <w:autoSpaceDN w:val="0"/>
              <w:adjustRightInd w:val="0"/>
              <w:spacing w:after="0"/>
              <w:jc w:val="center"/>
              <w:textAlignment w:val="baseline"/>
              <w:rPr>
                <w:ins w:id="15509" w:author="Hsuanli Lin (林烜立)" w:date="2023-04-27T10:43:00Z"/>
                <w:rFonts w:ascii="Arial" w:eastAsia="Times New Roman" w:hAnsi="Arial" w:cs="Arial"/>
                <w:sz w:val="18"/>
                <w:lang w:eastAsia="ja-JP"/>
              </w:rPr>
            </w:pPr>
          </w:p>
        </w:tc>
      </w:tr>
      <w:tr w:rsidR="00D71B80" w:rsidRPr="000271FB" w14:paraId="1B8E2563" w14:textId="77777777" w:rsidTr="001A0E4C">
        <w:trPr>
          <w:cantSplit/>
          <w:jc w:val="center"/>
          <w:ins w:id="15510" w:author="Hsuanli Lin (林烜立)" w:date="2023-04-27T10:43:00Z"/>
        </w:trPr>
        <w:tc>
          <w:tcPr>
            <w:tcW w:w="3607" w:type="dxa"/>
          </w:tcPr>
          <w:p w14:paraId="790815E3" w14:textId="77777777" w:rsidR="00D71B80" w:rsidRPr="000271FB" w:rsidRDefault="00D71B80" w:rsidP="00D71B80">
            <w:pPr>
              <w:keepNext/>
              <w:keepLines/>
              <w:overflowPunct w:val="0"/>
              <w:autoSpaceDE w:val="0"/>
              <w:autoSpaceDN w:val="0"/>
              <w:adjustRightInd w:val="0"/>
              <w:spacing w:after="0"/>
              <w:textAlignment w:val="baseline"/>
              <w:rPr>
                <w:ins w:id="15511" w:author="Hsuanli Lin (林烜立)" w:date="2023-04-27T10:43:00Z"/>
                <w:rFonts w:ascii="Arial" w:eastAsia="Times New Roman" w:hAnsi="Arial" w:cs="Arial"/>
                <w:sz w:val="18"/>
                <w:lang w:eastAsia="ja-JP"/>
              </w:rPr>
            </w:pPr>
            <w:ins w:id="15512" w:author="Hsuanli Lin (林烜立)" w:date="2023-04-27T10:43:00Z">
              <w:r w:rsidRPr="000271FB">
                <w:rPr>
                  <w:rFonts w:ascii="Arial" w:eastAsia="Times New Roman" w:hAnsi="Arial" w:cs="Arial"/>
                  <w:sz w:val="18"/>
                  <w:lang w:eastAsia="ja-JP"/>
                </w:rPr>
                <w:t>preambleInitialReceivedTargetPower</w:t>
              </w:r>
            </w:ins>
          </w:p>
        </w:tc>
        <w:tc>
          <w:tcPr>
            <w:tcW w:w="3618" w:type="dxa"/>
            <w:gridSpan w:val="4"/>
          </w:tcPr>
          <w:p w14:paraId="463CAC43" w14:textId="77777777" w:rsidR="00D71B80" w:rsidRPr="000271FB" w:rsidRDefault="00D71B80" w:rsidP="00D71B80">
            <w:pPr>
              <w:keepNext/>
              <w:keepLines/>
              <w:overflowPunct w:val="0"/>
              <w:autoSpaceDE w:val="0"/>
              <w:autoSpaceDN w:val="0"/>
              <w:adjustRightInd w:val="0"/>
              <w:spacing w:after="0"/>
              <w:jc w:val="center"/>
              <w:textAlignment w:val="baseline"/>
              <w:rPr>
                <w:ins w:id="15513" w:author="Hsuanli Lin (林烜立)" w:date="2023-04-27T10:43:00Z"/>
                <w:rFonts w:ascii="Arial" w:eastAsia="Times New Roman" w:hAnsi="Arial" w:cs="Arial"/>
                <w:sz w:val="18"/>
                <w:lang w:eastAsia="ja-JP"/>
              </w:rPr>
            </w:pPr>
            <w:ins w:id="15514" w:author="Hsuanli Lin (林烜立)" w:date="2023-04-27T10:43:00Z">
              <w:r w:rsidRPr="000271FB">
                <w:rPr>
                  <w:rFonts w:ascii="Arial" w:eastAsia="Times New Roman" w:hAnsi="Arial" w:cs="Arial"/>
                  <w:sz w:val="18"/>
                  <w:lang w:eastAsia="ja-JP"/>
                </w:rPr>
                <w:t>dBm-120</w:t>
              </w:r>
            </w:ins>
          </w:p>
        </w:tc>
        <w:tc>
          <w:tcPr>
            <w:tcW w:w="1564" w:type="dxa"/>
          </w:tcPr>
          <w:p w14:paraId="20A9577D" w14:textId="77777777" w:rsidR="00D71B80" w:rsidRPr="000271FB" w:rsidRDefault="00D71B80" w:rsidP="00D71B80">
            <w:pPr>
              <w:keepNext/>
              <w:keepLines/>
              <w:overflowPunct w:val="0"/>
              <w:autoSpaceDE w:val="0"/>
              <w:autoSpaceDN w:val="0"/>
              <w:adjustRightInd w:val="0"/>
              <w:spacing w:after="0"/>
              <w:jc w:val="center"/>
              <w:textAlignment w:val="baseline"/>
              <w:rPr>
                <w:ins w:id="15515" w:author="Hsuanli Lin (林烜立)" w:date="2023-04-27T10:43:00Z"/>
                <w:rFonts w:ascii="Arial" w:eastAsia="Times New Roman" w:hAnsi="Arial" w:cs="Arial"/>
                <w:sz w:val="18"/>
                <w:lang w:eastAsia="ja-JP"/>
              </w:rPr>
            </w:pPr>
          </w:p>
        </w:tc>
      </w:tr>
      <w:tr w:rsidR="00D71B80" w:rsidRPr="000271FB" w14:paraId="3BB97672" w14:textId="77777777" w:rsidTr="001A0E4C">
        <w:trPr>
          <w:cantSplit/>
          <w:jc w:val="center"/>
          <w:ins w:id="15516" w:author="Hsuanli Lin (林烜立)" w:date="2023-04-27T10:43:00Z"/>
        </w:trPr>
        <w:tc>
          <w:tcPr>
            <w:tcW w:w="3607" w:type="dxa"/>
          </w:tcPr>
          <w:p w14:paraId="373D0BAD" w14:textId="77777777" w:rsidR="00D71B80" w:rsidRPr="000271FB" w:rsidRDefault="00D71B80" w:rsidP="00D71B80">
            <w:pPr>
              <w:keepNext/>
              <w:keepLines/>
              <w:overflowPunct w:val="0"/>
              <w:autoSpaceDE w:val="0"/>
              <w:autoSpaceDN w:val="0"/>
              <w:adjustRightInd w:val="0"/>
              <w:spacing w:after="0"/>
              <w:textAlignment w:val="baseline"/>
              <w:rPr>
                <w:ins w:id="15517" w:author="Hsuanli Lin (林烜立)" w:date="2023-04-27T10:43:00Z"/>
                <w:rFonts w:ascii="Arial" w:eastAsia="Times New Roman" w:hAnsi="Arial" w:cs="Arial"/>
                <w:sz w:val="18"/>
                <w:lang w:eastAsia="ja-JP"/>
              </w:rPr>
            </w:pPr>
            <w:ins w:id="15518" w:author="Hsuanli Lin (林烜立)" w:date="2023-04-27T10:43:00Z">
              <w:r w:rsidRPr="000271FB">
                <w:rPr>
                  <w:rFonts w:ascii="Arial" w:eastAsia="Times New Roman" w:hAnsi="Arial" w:cs="Arial"/>
                  <w:sz w:val="18"/>
                  <w:lang w:eastAsia="ja-JP"/>
                </w:rPr>
                <w:t>preambleTransMax</w:t>
              </w:r>
            </w:ins>
          </w:p>
        </w:tc>
        <w:tc>
          <w:tcPr>
            <w:tcW w:w="3618" w:type="dxa"/>
            <w:gridSpan w:val="4"/>
          </w:tcPr>
          <w:p w14:paraId="3BF5B4FA" w14:textId="77777777" w:rsidR="00D71B80" w:rsidRPr="000271FB" w:rsidRDefault="00D71B80" w:rsidP="00D71B80">
            <w:pPr>
              <w:keepNext/>
              <w:keepLines/>
              <w:overflowPunct w:val="0"/>
              <w:autoSpaceDE w:val="0"/>
              <w:autoSpaceDN w:val="0"/>
              <w:adjustRightInd w:val="0"/>
              <w:spacing w:after="0"/>
              <w:jc w:val="center"/>
              <w:textAlignment w:val="baseline"/>
              <w:rPr>
                <w:ins w:id="15519" w:author="Hsuanli Lin (林烜立)" w:date="2023-04-27T10:43:00Z"/>
                <w:rFonts w:ascii="Arial" w:eastAsia="Times New Roman" w:hAnsi="Arial" w:cs="Arial"/>
                <w:sz w:val="18"/>
                <w:lang w:eastAsia="ja-JP"/>
              </w:rPr>
            </w:pPr>
            <w:ins w:id="15520" w:author="Hsuanli Lin (林烜立)" w:date="2023-04-27T10:43:00Z">
              <w:r w:rsidRPr="000271FB">
                <w:rPr>
                  <w:rFonts w:ascii="Arial" w:eastAsia="Times New Roman" w:hAnsi="Arial" w:cs="Arial"/>
                  <w:sz w:val="18"/>
                  <w:lang w:eastAsia="ja-JP"/>
                </w:rPr>
                <w:t>n6</w:t>
              </w:r>
            </w:ins>
          </w:p>
        </w:tc>
        <w:tc>
          <w:tcPr>
            <w:tcW w:w="1564" w:type="dxa"/>
          </w:tcPr>
          <w:p w14:paraId="5C2CBF73" w14:textId="77777777" w:rsidR="00D71B80" w:rsidRPr="000271FB" w:rsidRDefault="00D71B80" w:rsidP="00D71B80">
            <w:pPr>
              <w:keepNext/>
              <w:keepLines/>
              <w:overflowPunct w:val="0"/>
              <w:autoSpaceDE w:val="0"/>
              <w:autoSpaceDN w:val="0"/>
              <w:adjustRightInd w:val="0"/>
              <w:spacing w:after="0"/>
              <w:jc w:val="center"/>
              <w:textAlignment w:val="baseline"/>
              <w:rPr>
                <w:ins w:id="15521" w:author="Hsuanli Lin (林烜立)" w:date="2023-04-27T10:43:00Z"/>
                <w:rFonts w:ascii="Arial" w:eastAsia="Times New Roman" w:hAnsi="Arial" w:cs="Arial"/>
                <w:sz w:val="18"/>
                <w:lang w:eastAsia="ja-JP"/>
              </w:rPr>
            </w:pPr>
          </w:p>
        </w:tc>
      </w:tr>
      <w:tr w:rsidR="00D71B80" w:rsidRPr="000271FB" w14:paraId="74CEF3FC" w14:textId="77777777" w:rsidTr="001A0E4C">
        <w:trPr>
          <w:cantSplit/>
          <w:trHeight w:val="157"/>
          <w:jc w:val="center"/>
          <w:ins w:id="15522" w:author="Hsuanli Lin (林烜立)" w:date="2023-04-27T10:43:00Z"/>
        </w:trPr>
        <w:tc>
          <w:tcPr>
            <w:tcW w:w="3607" w:type="dxa"/>
          </w:tcPr>
          <w:p w14:paraId="5501BAD2" w14:textId="77777777" w:rsidR="00D71B80" w:rsidRPr="000271FB" w:rsidRDefault="00D71B80" w:rsidP="00D71B80">
            <w:pPr>
              <w:keepNext/>
              <w:keepLines/>
              <w:overflowPunct w:val="0"/>
              <w:autoSpaceDE w:val="0"/>
              <w:autoSpaceDN w:val="0"/>
              <w:adjustRightInd w:val="0"/>
              <w:spacing w:after="0"/>
              <w:textAlignment w:val="baseline"/>
              <w:rPr>
                <w:ins w:id="15523" w:author="Hsuanli Lin (林烜立)" w:date="2023-04-27T10:43:00Z"/>
                <w:rFonts w:ascii="Arial" w:eastAsia="Times New Roman" w:hAnsi="Arial" w:cs="Arial"/>
                <w:sz w:val="18"/>
                <w:lang w:eastAsia="ja-JP"/>
              </w:rPr>
            </w:pPr>
            <w:ins w:id="15524" w:author="Hsuanli Lin (林烜立)" w:date="2023-04-27T10:43:00Z">
              <w:r w:rsidRPr="000271FB">
                <w:rPr>
                  <w:rFonts w:ascii="Arial" w:eastAsia="Times New Roman" w:hAnsi="Arial" w:cs="Arial"/>
                  <w:sz w:val="18"/>
                  <w:lang w:eastAsia="ja-JP"/>
                </w:rPr>
                <w:t>maxHARQ-Msg3Tx</w:t>
              </w:r>
            </w:ins>
          </w:p>
        </w:tc>
        <w:tc>
          <w:tcPr>
            <w:tcW w:w="3618" w:type="dxa"/>
            <w:gridSpan w:val="4"/>
          </w:tcPr>
          <w:p w14:paraId="3E68E81A" w14:textId="77777777" w:rsidR="00D71B80" w:rsidRPr="000271FB" w:rsidRDefault="00D71B80" w:rsidP="00D71B80">
            <w:pPr>
              <w:keepNext/>
              <w:keepLines/>
              <w:overflowPunct w:val="0"/>
              <w:autoSpaceDE w:val="0"/>
              <w:autoSpaceDN w:val="0"/>
              <w:adjustRightInd w:val="0"/>
              <w:spacing w:after="0"/>
              <w:jc w:val="center"/>
              <w:textAlignment w:val="baseline"/>
              <w:rPr>
                <w:ins w:id="15525" w:author="Hsuanli Lin (林烜立)" w:date="2023-04-27T10:43:00Z"/>
                <w:rFonts w:ascii="Arial" w:eastAsia="Times New Roman" w:hAnsi="Arial" w:cs="Arial"/>
                <w:sz w:val="18"/>
                <w:lang w:eastAsia="ja-JP"/>
              </w:rPr>
            </w:pPr>
            <w:ins w:id="15526" w:author="Hsuanli Lin (林烜立)" w:date="2023-04-27T10:43:00Z">
              <w:r w:rsidRPr="000271FB">
                <w:rPr>
                  <w:rFonts w:ascii="Arial" w:eastAsia="Times New Roman" w:hAnsi="Arial" w:cs="Arial"/>
                  <w:sz w:val="18"/>
                  <w:lang w:eastAsia="ja-JP"/>
                </w:rPr>
                <w:t>4</w:t>
              </w:r>
            </w:ins>
          </w:p>
        </w:tc>
        <w:tc>
          <w:tcPr>
            <w:tcW w:w="1564" w:type="dxa"/>
          </w:tcPr>
          <w:p w14:paraId="599CF0CE" w14:textId="77777777" w:rsidR="00D71B80" w:rsidRPr="000271FB" w:rsidRDefault="00D71B80" w:rsidP="00D71B80">
            <w:pPr>
              <w:keepNext/>
              <w:keepLines/>
              <w:overflowPunct w:val="0"/>
              <w:autoSpaceDE w:val="0"/>
              <w:autoSpaceDN w:val="0"/>
              <w:adjustRightInd w:val="0"/>
              <w:spacing w:after="0"/>
              <w:jc w:val="center"/>
              <w:textAlignment w:val="baseline"/>
              <w:rPr>
                <w:ins w:id="15527" w:author="Hsuanli Lin (林烜立)" w:date="2023-04-27T10:43:00Z"/>
                <w:rFonts w:ascii="Arial" w:eastAsia="Times New Roman" w:hAnsi="Arial" w:cs="Arial"/>
                <w:sz w:val="18"/>
                <w:lang w:eastAsia="ja-JP"/>
              </w:rPr>
            </w:pPr>
          </w:p>
        </w:tc>
      </w:tr>
      <w:tr w:rsidR="00D71B80" w:rsidRPr="000271FB" w14:paraId="3823518C" w14:textId="77777777" w:rsidTr="001A0E4C">
        <w:trPr>
          <w:cantSplit/>
          <w:trHeight w:val="157"/>
          <w:jc w:val="center"/>
          <w:ins w:id="15528" w:author="Hsuanli Lin (林烜立)" w:date="2023-04-27T10:43:00Z"/>
        </w:trPr>
        <w:tc>
          <w:tcPr>
            <w:tcW w:w="3607" w:type="dxa"/>
          </w:tcPr>
          <w:p w14:paraId="427312FE" w14:textId="77777777" w:rsidR="00D71B80" w:rsidRPr="000271FB" w:rsidRDefault="00D71B80" w:rsidP="00D71B80">
            <w:pPr>
              <w:keepNext/>
              <w:keepLines/>
              <w:overflowPunct w:val="0"/>
              <w:autoSpaceDE w:val="0"/>
              <w:autoSpaceDN w:val="0"/>
              <w:adjustRightInd w:val="0"/>
              <w:spacing w:after="0"/>
              <w:textAlignment w:val="baseline"/>
              <w:rPr>
                <w:ins w:id="15529" w:author="Hsuanli Lin (林烜立)" w:date="2023-04-27T10:43:00Z"/>
                <w:rFonts w:ascii="Arial" w:eastAsia="Times New Roman" w:hAnsi="Arial" w:cs="Arial"/>
                <w:sz w:val="18"/>
                <w:lang w:eastAsia="ja-JP"/>
              </w:rPr>
            </w:pPr>
            <w:ins w:id="15530" w:author="Hsuanli Lin (林烜立)" w:date="2023-04-27T10:43:00Z">
              <w:r w:rsidRPr="000271FB">
                <w:rPr>
                  <w:rFonts w:ascii="Arial" w:eastAsia="Times New Roman" w:hAnsi="Arial" w:cs="Arial"/>
                  <w:sz w:val="18"/>
                  <w:lang w:val="en-US" w:eastAsia="ja-JP"/>
                </w:rPr>
                <w:t>rar-HoppingConfig</w:t>
              </w:r>
            </w:ins>
          </w:p>
        </w:tc>
        <w:tc>
          <w:tcPr>
            <w:tcW w:w="3618" w:type="dxa"/>
            <w:gridSpan w:val="4"/>
          </w:tcPr>
          <w:p w14:paraId="53AC6B45" w14:textId="77777777" w:rsidR="00D71B80" w:rsidRPr="000271FB" w:rsidRDefault="00D71B80" w:rsidP="00D71B80">
            <w:pPr>
              <w:keepNext/>
              <w:keepLines/>
              <w:overflowPunct w:val="0"/>
              <w:autoSpaceDE w:val="0"/>
              <w:autoSpaceDN w:val="0"/>
              <w:adjustRightInd w:val="0"/>
              <w:spacing w:after="0"/>
              <w:jc w:val="center"/>
              <w:textAlignment w:val="baseline"/>
              <w:rPr>
                <w:ins w:id="15531" w:author="Hsuanli Lin (林烜立)" w:date="2023-04-27T10:43:00Z"/>
                <w:rFonts w:ascii="Arial" w:eastAsia="Times New Roman" w:hAnsi="Arial" w:cs="Arial"/>
                <w:sz w:val="18"/>
                <w:lang w:eastAsia="ja-JP"/>
              </w:rPr>
            </w:pPr>
            <w:ins w:id="15532" w:author="Hsuanli Lin (林烜立)" w:date="2023-04-27T10:43:00Z">
              <w:r w:rsidRPr="000271FB">
                <w:rPr>
                  <w:rFonts w:ascii="Arial" w:eastAsia="Times New Roman" w:hAnsi="Arial" w:cs="Arial"/>
                  <w:sz w:val="18"/>
                  <w:lang w:eastAsia="ja-JP"/>
                </w:rPr>
                <w:t>Off</w:t>
              </w:r>
            </w:ins>
          </w:p>
        </w:tc>
        <w:tc>
          <w:tcPr>
            <w:tcW w:w="1564" w:type="dxa"/>
          </w:tcPr>
          <w:p w14:paraId="189C1D78" w14:textId="77777777" w:rsidR="00D71B80" w:rsidRPr="000271FB" w:rsidRDefault="00D71B80" w:rsidP="00D71B80">
            <w:pPr>
              <w:keepNext/>
              <w:keepLines/>
              <w:overflowPunct w:val="0"/>
              <w:autoSpaceDE w:val="0"/>
              <w:autoSpaceDN w:val="0"/>
              <w:adjustRightInd w:val="0"/>
              <w:spacing w:after="0"/>
              <w:jc w:val="center"/>
              <w:textAlignment w:val="baseline"/>
              <w:rPr>
                <w:ins w:id="15533" w:author="Hsuanli Lin (林烜立)" w:date="2023-04-27T10:43:00Z"/>
                <w:rFonts w:ascii="Arial" w:eastAsia="Times New Roman" w:hAnsi="Arial" w:cs="Arial"/>
                <w:sz w:val="18"/>
                <w:lang w:eastAsia="ja-JP"/>
              </w:rPr>
            </w:pPr>
          </w:p>
        </w:tc>
      </w:tr>
      <w:tr w:rsidR="00D71B80" w:rsidRPr="000271FB" w14:paraId="0ED37FD6" w14:textId="77777777" w:rsidTr="001A0E4C">
        <w:trPr>
          <w:cantSplit/>
          <w:trHeight w:val="157"/>
          <w:jc w:val="center"/>
          <w:ins w:id="15534" w:author="Hsuanli Lin (林烜立)" w:date="2023-04-27T10:43:00Z"/>
        </w:trPr>
        <w:tc>
          <w:tcPr>
            <w:tcW w:w="8789" w:type="dxa"/>
            <w:gridSpan w:val="6"/>
          </w:tcPr>
          <w:p w14:paraId="3DFC303E" w14:textId="77777777" w:rsidR="00D71B80" w:rsidRPr="000271FB" w:rsidRDefault="00D71B80" w:rsidP="00D71B80">
            <w:pPr>
              <w:keepNext/>
              <w:keepLines/>
              <w:overflowPunct w:val="0"/>
              <w:autoSpaceDE w:val="0"/>
              <w:autoSpaceDN w:val="0"/>
              <w:adjustRightInd w:val="0"/>
              <w:spacing w:after="0"/>
              <w:jc w:val="center"/>
              <w:textAlignment w:val="baseline"/>
              <w:rPr>
                <w:ins w:id="15535" w:author="Hsuanli Lin (林烜立)" w:date="2023-04-27T10:43:00Z"/>
                <w:rFonts w:ascii="Arial" w:eastAsia="Times New Roman" w:hAnsi="Arial" w:cs="Arial"/>
                <w:b/>
                <w:sz w:val="18"/>
                <w:lang w:eastAsia="ja-JP"/>
              </w:rPr>
            </w:pPr>
            <w:ins w:id="15536" w:author="Hsuanli Lin (林烜立)" w:date="2023-04-27T10:43:00Z">
              <w:r w:rsidRPr="000271FB">
                <w:rPr>
                  <w:rFonts w:ascii="Arial" w:eastAsia="Times New Roman" w:hAnsi="Arial" w:cs="Arial"/>
                  <w:b/>
                  <w:sz w:val="18"/>
                  <w:lang w:eastAsia="ja-JP"/>
                </w:rPr>
                <w:t>Parameters per CE Levels</w:t>
              </w:r>
            </w:ins>
          </w:p>
        </w:tc>
      </w:tr>
      <w:tr w:rsidR="00D71B80" w:rsidRPr="000271FB" w14:paraId="18CCF72F" w14:textId="77777777" w:rsidTr="001A0E4C">
        <w:trPr>
          <w:cantSplit/>
          <w:trHeight w:val="213"/>
          <w:jc w:val="center"/>
          <w:ins w:id="15537" w:author="Hsuanli Lin (林烜立)" w:date="2023-04-27T10:43:00Z"/>
        </w:trPr>
        <w:tc>
          <w:tcPr>
            <w:tcW w:w="3607" w:type="dxa"/>
          </w:tcPr>
          <w:p w14:paraId="62DBE8E4" w14:textId="77777777" w:rsidR="00D71B80" w:rsidRPr="000271FB" w:rsidRDefault="00D71B80" w:rsidP="00D71B80">
            <w:pPr>
              <w:keepNext/>
              <w:keepLines/>
              <w:overflowPunct w:val="0"/>
              <w:autoSpaceDE w:val="0"/>
              <w:autoSpaceDN w:val="0"/>
              <w:adjustRightInd w:val="0"/>
              <w:spacing w:after="0"/>
              <w:jc w:val="center"/>
              <w:textAlignment w:val="baseline"/>
              <w:rPr>
                <w:ins w:id="15538" w:author="Hsuanli Lin (林烜立)" w:date="2023-04-27T10:43:00Z"/>
                <w:rFonts w:ascii="Arial" w:eastAsia="Times New Roman" w:hAnsi="Arial" w:cs="Arial"/>
                <w:b/>
                <w:i/>
                <w:sz w:val="18"/>
                <w:lang w:eastAsia="ja-JP"/>
              </w:rPr>
            </w:pPr>
            <w:ins w:id="15539" w:author="Hsuanli Lin (林烜立)" w:date="2023-04-27T10:43:00Z">
              <w:r w:rsidRPr="000271FB">
                <w:rPr>
                  <w:rFonts w:ascii="Arial" w:eastAsia="Times New Roman" w:hAnsi="Arial" w:cs="Arial"/>
                  <w:b/>
                  <w:i/>
                  <w:sz w:val="18"/>
                  <w:lang w:eastAsia="ja-JP"/>
                </w:rPr>
                <w:t>CE Level</w:t>
              </w:r>
            </w:ins>
          </w:p>
        </w:tc>
        <w:tc>
          <w:tcPr>
            <w:tcW w:w="862" w:type="dxa"/>
          </w:tcPr>
          <w:p w14:paraId="29825CDA" w14:textId="77777777" w:rsidR="00D71B80" w:rsidRPr="000271FB" w:rsidRDefault="00D71B80" w:rsidP="00D71B80">
            <w:pPr>
              <w:keepNext/>
              <w:keepLines/>
              <w:overflowPunct w:val="0"/>
              <w:autoSpaceDE w:val="0"/>
              <w:autoSpaceDN w:val="0"/>
              <w:adjustRightInd w:val="0"/>
              <w:spacing w:after="0"/>
              <w:jc w:val="center"/>
              <w:textAlignment w:val="baseline"/>
              <w:rPr>
                <w:ins w:id="15540" w:author="Hsuanli Lin (林烜立)" w:date="2023-04-27T10:43:00Z"/>
                <w:rFonts w:ascii="Arial" w:eastAsia="Times New Roman" w:hAnsi="Arial" w:cs="Arial"/>
                <w:b/>
                <w:i/>
                <w:sz w:val="18"/>
                <w:lang w:eastAsia="ja-JP"/>
              </w:rPr>
            </w:pPr>
            <w:ins w:id="15541" w:author="Hsuanli Lin (林烜立)" w:date="2023-04-27T10:43:00Z">
              <w:r w:rsidRPr="000271FB">
                <w:rPr>
                  <w:rFonts w:ascii="Arial" w:eastAsia="Times New Roman" w:hAnsi="Arial" w:cs="Arial"/>
                  <w:b/>
                  <w:i/>
                  <w:sz w:val="18"/>
                  <w:lang w:eastAsia="ja-JP"/>
                </w:rPr>
                <w:t>Level 0</w:t>
              </w:r>
            </w:ins>
          </w:p>
        </w:tc>
        <w:tc>
          <w:tcPr>
            <w:tcW w:w="866" w:type="dxa"/>
          </w:tcPr>
          <w:p w14:paraId="0930F1DD" w14:textId="77777777" w:rsidR="00D71B80" w:rsidRPr="000271FB" w:rsidRDefault="00D71B80" w:rsidP="00D71B80">
            <w:pPr>
              <w:keepNext/>
              <w:keepLines/>
              <w:overflowPunct w:val="0"/>
              <w:autoSpaceDE w:val="0"/>
              <w:autoSpaceDN w:val="0"/>
              <w:adjustRightInd w:val="0"/>
              <w:spacing w:after="0"/>
              <w:jc w:val="center"/>
              <w:textAlignment w:val="baseline"/>
              <w:rPr>
                <w:ins w:id="15542" w:author="Hsuanli Lin (林烜立)" w:date="2023-04-27T10:43:00Z"/>
                <w:rFonts w:ascii="Arial" w:eastAsia="Times New Roman" w:hAnsi="Arial" w:cs="Arial"/>
                <w:b/>
                <w:i/>
                <w:sz w:val="18"/>
                <w:lang w:eastAsia="ja-JP"/>
              </w:rPr>
            </w:pPr>
            <w:ins w:id="15543" w:author="Hsuanli Lin (林烜立)" w:date="2023-04-27T10:43:00Z">
              <w:r w:rsidRPr="000271FB">
                <w:rPr>
                  <w:rFonts w:ascii="Arial" w:eastAsia="Times New Roman" w:hAnsi="Arial" w:cs="Arial"/>
                  <w:b/>
                  <w:i/>
                  <w:sz w:val="18"/>
                  <w:lang w:eastAsia="ja-JP"/>
                </w:rPr>
                <w:t>Level 1</w:t>
              </w:r>
            </w:ins>
          </w:p>
        </w:tc>
        <w:tc>
          <w:tcPr>
            <w:tcW w:w="844" w:type="dxa"/>
          </w:tcPr>
          <w:p w14:paraId="35BB5685" w14:textId="77777777" w:rsidR="00D71B80" w:rsidRPr="000271FB" w:rsidRDefault="00D71B80" w:rsidP="00D71B80">
            <w:pPr>
              <w:keepNext/>
              <w:keepLines/>
              <w:overflowPunct w:val="0"/>
              <w:autoSpaceDE w:val="0"/>
              <w:autoSpaceDN w:val="0"/>
              <w:adjustRightInd w:val="0"/>
              <w:spacing w:after="0"/>
              <w:jc w:val="center"/>
              <w:textAlignment w:val="baseline"/>
              <w:rPr>
                <w:ins w:id="15544" w:author="Hsuanli Lin (林烜立)" w:date="2023-04-27T10:43:00Z"/>
                <w:rFonts w:ascii="Arial" w:eastAsia="Times New Roman" w:hAnsi="Arial" w:cs="Arial"/>
                <w:b/>
                <w:i/>
                <w:sz w:val="18"/>
                <w:lang w:eastAsia="ja-JP"/>
              </w:rPr>
            </w:pPr>
            <w:ins w:id="15545" w:author="Hsuanli Lin (林烜立)" w:date="2023-04-27T10:43:00Z">
              <w:r w:rsidRPr="000271FB">
                <w:rPr>
                  <w:rFonts w:ascii="Arial" w:eastAsia="Times New Roman" w:hAnsi="Arial" w:cs="Arial"/>
                  <w:b/>
                  <w:i/>
                  <w:sz w:val="18"/>
                  <w:lang w:eastAsia="ja-JP"/>
                </w:rPr>
                <w:t>Level 2</w:t>
              </w:r>
            </w:ins>
          </w:p>
        </w:tc>
        <w:tc>
          <w:tcPr>
            <w:tcW w:w="1046" w:type="dxa"/>
          </w:tcPr>
          <w:p w14:paraId="6EF2FEBC" w14:textId="77777777" w:rsidR="00D71B80" w:rsidRPr="000271FB" w:rsidRDefault="00D71B80" w:rsidP="00D71B80">
            <w:pPr>
              <w:keepNext/>
              <w:keepLines/>
              <w:overflowPunct w:val="0"/>
              <w:autoSpaceDE w:val="0"/>
              <w:autoSpaceDN w:val="0"/>
              <w:adjustRightInd w:val="0"/>
              <w:spacing w:after="0"/>
              <w:jc w:val="center"/>
              <w:textAlignment w:val="baseline"/>
              <w:rPr>
                <w:ins w:id="15546" w:author="Hsuanli Lin (林烜立)" w:date="2023-04-27T10:43:00Z"/>
                <w:rFonts w:ascii="Arial" w:eastAsia="Times New Roman" w:hAnsi="Arial" w:cs="Arial"/>
                <w:b/>
                <w:i/>
                <w:sz w:val="18"/>
                <w:lang w:eastAsia="ja-JP"/>
              </w:rPr>
            </w:pPr>
            <w:ins w:id="15547" w:author="Hsuanli Lin (林烜立)" w:date="2023-04-27T10:43:00Z">
              <w:r w:rsidRPr="000271FB">
                <w:rPr>
                  <w:rFonts w:ascii="Arial" w:eastAsia="Times New Roman" w:hAnsi="Arial" w:cs="Arial"/>
                  <w:b/>
                  <w:i/>
                  <w:sz w:val="18"/>
                  <w:lang w:eastAsia="ja-JP"/>
                </w:rPr>
                <w:t>Level 3</w:t>
              </w:r>
            </w:ins>
          </w:p>
        </w:tc>
        <w:tc>
          <w:tcPr>
            <w:tcW w:w="1564" w:type="dxa"/>
          </w:tcPr>
          <w:p w14:paraId="7B236B01" w14:textId="77777777" w:rsidR="00D71B80" w:rsidRPr="000271FB" w:rsidRDefault="00D71B80" w:rsidP="00D71B80">
            <w:pPr>
              <w:keepNext/>
              <w:keepLines/>
              <w:overflowPunct w:val="0"/>
              <w:autoSpaceDE w:val="0"/>
              <w:autoSpaceDN w:val="0"/>
              <w:adjustRightInd w:val="0"/>
              <w:spacing w:after="0"/>
              <w:jc w:val="center"/>
              <w:textAlignment w:val="baseline"/>
              <w:rPr>
                <w:ins w:id="15548" w:author="Hsuanli Lin (林烜立)" w:date="2023-04-27T10:43:00Z"/>
                <w:rFonts w:ascii="Arial" w:eastAsia="Times New Roman" w:hAnsi="Arial" w:cs="Arial"/>
                <w:b/>
                <w:i/>
                <w:sz w:val="18"/>
                <w:lang w:eastAsia="ja-JP"/>
              </w:rPr>
            </w:pPr>
          </w:p>
        </w:tc>
      </w:tr>
      <w:tr w:rsidR="00D71B80" w:rsidRPr="000271FB" w14:paraId="5B98C06C" w14:textId="77777777" w:rsidTr="001A0E4C">
        <w:trPr>
          <w:cantSplit/>
          <w:trHeight w:val="213"/>
          <w:jc w:val="center"/>
          <w:ins w:id="15549" w:author="Hsuanli Lin (林烜立)" w:date="2023-04-27T10:43:00Z"/>
        </w:trPr>
        <w:tc>
          <w:tcPr>
            <w:tcW w:w="3607" w:type="dxa"/>
          </w:tcPr>
          <w:p w14:paraId="0A337642" w14:textId="77777777" w:rsidR="00D71B80" w:rsidRPr="000271FB" w:rsidRDefault="00D71B80" w:rsidP="00D71B80">
            <w:pPr>
              <w:keepNext/>
              <w:keepLines/>
              <w:overflowPunct w:val="0"/>
              <w:autoSpaceDE w:val="0"/>
              <w:autoSpaceDN w:val="0"/>
              <w:adjustRightInd w:val="0"/>
              <w:spacing w:after="0"/>
              <w:textAlignment w:val="baseline"/>
              <w:rPr>
                <w:ins w:id="15550" w:author="Hsuanli Lin (林烜立)" w:date="2023-04-27T10:43:00Z"/>
                <w:rFonts w:ascii="Arial" w:eastAsia="Times New Roman" w:hAnsi="Arial" w:cs="Arial"/>
                <w:sz w:val="18"/>
                <w:lang w:eastAsia="ja-JP"/>
              </w:rPr>
            </w:pPr>
            <w:ins w:id="15551" w:author="Hsuanli Lin (林烜立)" w:date="2023-04-27T10:43:00Z">
              <w:r w:rsidRPr="000271FB">
                <w:rPr>
                  <w:rFonts w:ascii="Arial" w:eastAsia="Times New Roman" w:hAnsi="Arial" w:cs="Arial"/>
                  <w:sz w:val="18"/>
                  <w:lang w:eastAsia="ja-JP"/>
                </w:rPr>
                <w:t>ra-ResponseWindowSize (per CE)</w:t>
              </w:r>
            </w:ins>
          </w:p>
        </w:tc>
        <w:tc>
          <w:tcPr>
            <w:tcW w:w="862" w:type="dxa"/>
          </w:tcPr>
          <w:p w14:paraId="734C6D95" w14:textId="77777777" w:rsidR="00D71B80" w:rsidRPr="000271FB" w:rsidRDefault="00D71B80" w:rsidP="00D71B80">
            <w:pPr>
              <w:keepNext/>
              <w:keepLines/>
              <w:overflowPunct w:val="0"/>
              <w:autoSpaceDE w:val="0"/>
              <w:autoSpaceDN w:val="0"/>
              <w:adjustRightInd w:val="0"/>
              <w:spacing w:after="0"/>
              <w:jc w:val="center"/>
              <w:textAlignment w:val="baseline"/>
              <w:rPr>
                <w:ins w:id="15552" w:author="Hsuanli Lin (林烜立)" w:date="2023-04-27T10:43:00Z"/>
                <w:rFonts w:ascii="Arial" w:eastAsia="Times New Roman" w:hAnsi="Arial" w:cs="Arial"/>
                <w:sz w:val="18"/>
                <w:lang w:eastAsia="ja-JP"/>
              </w:rPr>
            </w:pPr>
            <w:ins w:id="15553" w:author="Hsuanli Lin (林烜立)" w:date="2023-04-27T10:43:00Z">
              <w:r w:rsidRPr="000271FB">
                <w:rPr>
                  <w:rFonts w:ascii="Arial" w:eastAsia="Times New Roman" w:hAnsi="Arial" w:cs="Arial"/>
                  <w:sz w:val="18"/>
                  <w:lang w:eastAsia="ja-JP"/>
                </w:rPr>
                <w:t>sf20</w:t>
              </w:r>
            </w:ins>
          </w:p>
        </w:tc>
        <w:tc>
          <w:tcPr>
            <w:tcW w:w="866" w:type="dxa"/>
          </w:tcPr>
          <w:p w14:paraId="5614E264" w14:textId="77777777" w:rsidR="00D71B80" w:rsidRPr="000271FB" w:rsidRDefault="00D71B80" w:rsidP="00D71B80">
            <w:pPr>
              <w:keepNext/>
              <w:keepLines/>
              <w:overflowPunct w:val="0"/>
              <w:autoSpaceDE w:val="0"/>
              <w:autoSpaceDN w:val="0"/>
              <w:adjustRightInd w:val="0"/>
              <w:spacing w:after="0"/>
              <w:jc w:val="center"/>
              <w:textAlignment w:val="baseline"/>
              <w:rPr>
                <w:ins w:id="15554" w:author="Hsuanli Lin (林烜立)" w:date="2023-04-27T10:43:00Z"/>
                <w:rFonts w:ascii="Arial" w:eastAsia="Times New Roman" w:hAnsi="Arial" w:cs="Arial"/>
                <w:sz w:val="18"/>
                <w:lang w:eastAsia="ja-JP"/>
              </w:rPr>
            </w:pPr>
            <w:ins w:id="15555" w:author="Hsuanli Lin (林烜立)" w:date="2023-04-27T10:43:00Z">
              <w:r w:rsidRPr="000271FB">
                <w:rPr>
                  <w:rFonts w:ascii="Arial" w:eastAsia="Times New Roman" w:hAnsi="Arial" w:cs="Arial"/>
                  <w:sz w:val="18"/>
                  <w:lang w:eastAsia="ja-JP"/>
                </w:rPr>
                <w:t>sf80</w:t>
              </w:r>
            </w:ins>
          </w:p>
        </w:tc>
        <w:tc>
          <w:tcPr>
            <w:tcW w:w="844" w:type="dxa"/>
          </w:tcPr>
          <w:p w14:paraId="7A3DFA81" w14:textId="77777777" w:rsidR="00D71B80" w:rsidRPr="000271FB" w:rsidRDefault="00D71B80" w:rsidP="00D71B80">
            <w:pPr>
              <w:keepNext/>
              <w:keepLines/>
              <w:overflowPunct w:val="0"/>
              <w:autoSpaceDE w:val="0"/>
              <w:autoSpaceDN w:val="0"/>
              <w:adjustRightInd w:val="0"/>
              <w:spacing w:after="0"/>
              <w:jc w:val="center"/>
              <w:textAlignment w:val="baseline"/>
              <w:rPr>
                <w:ins w:id="15556" w:author="Hsuanli Lin (林烜立)" w:date="2023-04-27T10:43:00Z"/>
                <w:rFonts w:ascii="Arial" w:eastAsia="Times New Roman" w:hAnsi="Arial" w:cs="Arial"/>
                <w:sz w:val="18"/>
                <w:lang w:eastAsia="ja-JP"/>
              </w:rPr>
            </w:pPr>
            <w:ins w:id="15557" w:author="Hsuanli Lin (林烜立)" w:date="2023-04-27T10:43:00Z">
              <w:r w:rsidRPr="000271FB">
                <w:rPr>
                  <w:rFonts w:ascii="Arial" w:eastAsia="Times New Roman" w:hAnsi="Arial" w:cs="Arial"/>
                  <w:sz w:val="18"/>
                  <w:lang w:val="en-US" w:eastAsia="ja-JP"/>
                </w:rPr>
                <w:t>sf180</w:t>
              </w:r>
            </w:ins>
          </w:p>
        </w:tc>
        <w:tc>
          <w:tcPr>
            <w:tcW w:w="1046" w:type="dxa"/>
          </w:tcPr>
          <w:p w14:paraId="36C02172" w14:textId="77777777" w:rsidR="00D71B80" w:rsidRPr="000271FB" w:rsidRDefault="00D71B80" w:rsidP="00D71B80">
            <w:pPr>
              <w:keepNext/>
              <w:keepLines/>
              <w:overflowPunct w:val="0"/>
              <w:autoSpaceDE w:val="0"/>
              <w:autoSpaceDN w:val="0"/>
              <w:adjustRightInd w:val="0"/>
              <w:spacing w:after="0"/>
              <w:jc w:val="center"/>
              <w:textAlignment w:val="baseline"/>
              <w:rPr>
                <w:ins w:id="15558" w:author="Hsuanli Lin (林烜立)" w:date="2023-04-27T10:43:00Z"/>
                <w:rFonts w:ascii="Arial" w:eastAsia="Times New Roman" w:hAnsi="Arial" w:cs="Arial"/>
                <w:sz w:val="18"/>
                <w:lang w:eastAsia="ja-JP"/>
              </w:rPr>
            </w:pPr>
            <w:ins w:id="15559" w:author="Hsuanli Lin (林烜立)" w:date="2023-04-27T10:43:00Z">
              <w:r w:rsidRPr="000271FB">
                <w:rPr>
                  <w:rFonts w:ascii="Arial" w:eastAsia="Times New Roman" w:hAnsi="Arial" w:cs="Arial"/>
                  <w:sz w:val="18"/>
                  <w:lang w:val="en-US" w:eastAsia="ja-JP"/>
                </w:rPr>
                <w:t>sf320</w:t>
              </w:r>
            </w:ins>
          </w:p>
        </w:tc>
        <w:tc>
          <w:tcPr>
            <w:tcW w:w="1564" w:type="dxa"/>
          </w:tcPr>
          <w:p w14:paraId="03CFF28D" w14:textId="77777777" w:rsidR="00D71B80" w:rsidRPr="000271FB" w:rsidRDefault="00D71B80" w:rsidP="00D71B80">
            <w:pPr>
              <w:keepNext/>
              <w:keepLines/>
              <w:overflowPunct w:val="0"/>
              <w:autoSpaceDE w:val="0"/>
              <w:autoSpaceDN w:val="0"/>
              <w:adjustRightInd w:val="0"/>
              <w:spacing w:after="0"/>
              <w:jc w:val="center"/>
              <w:textAlignment w:val="baseline"/>
              <w:rPr>
                <w:ins w:id="15560" w:author="Hsuanli Lin (林烜立)" w:date="2023-04-27T10:43:00Z"/>
                <w:rFonts w:ascii="Arial" w:eastAsia="Times New Roman" w:hAnsi="Arial" w:cs="Arial"/>
                <w:sz w:val="18"/>
                <w:lang w:eastAsia="ja-JP"/>
              </w:rPr>
            </w:pPr>
          </w:p>
        </w:tc>
      </w:tr>
      <w:tr w:rsidR="00D71B80" w:rsidRPr="000271FB" w14:paraId="433C7831" w14:textId="77777777" w:rsidTr="001A0E4C">
        <w:trPr>
          <w:trHeight w:val="84"/>
          <w:jc w:val="center"/>
          <w:ins w:id="15561" w:author="Hsuanli Lin (林烜立)" w:date="2023-04-27T10:43:00Z"/>
        </w:trPr>
        <w:tc>
          <w:tcPr>
            <w:tcW w:w="3607" w:type="dxa"/>
          </w:tcPr>
          <w:p w14:paraId="0E1AC7BA" w14:textId="77777777" w:rsidR="00D71B80" w:rsidRPr="000271FB" w:rsidRDefault="00D71B80" w:rsidP="00D71B80">
            <w:pPr>
              <w:keepNext/>
              <w:keepLines/>
              <w:overflowPunct w:val="0"/>
              <w:autoSpaceDE w:val="0"/>
              <w:autoSpaceDN w:val="0"/>
              <w:adjustRightInd w:val="0"/>
              <w:spacing w:after="0"/>
              <w:textAlignment w:val="baseline"/>
              <w:rPr>
                <w:ins w:id="15562" w:author="Hsuanli Lin (林烜立)" w:date="2023-04-27T10:43:00Z"/>
                <w:rFonts w:ascii="Arial" w:eastAsia="Times New Roman" w:hAnsi="Arial" w:cs="Arial"/>
                <w:sz w:val="18"/>
                <w:lang w:eastAsia="ja-JP"/>
              </w:rPr>
            </w:pPr>
            <w:ins w:id="15563" w:author="Hsuanli Lin (林烜立)" w:date="2023-04-27T10:43:00Z">
              <w:r w:rsidRPr="000271FB">
                <w:rPr>
                  <w:rFonts w:ascii="Arial" w:eastAsia="Times New Roman" w:hAnsi="Arial" w:cs="Arial"/>
                  <w:sz w:val="18"/>
                  <w:lang w:eastAsia="ja-JP"/>
                </w:rPr>
                <w:t>mac-ContentionResolutionTimer (per CE)</w:t>
              </w:r>
            </w:ins>
          </w:p>
        </w:tc>
        <w:tc>
          <w:tcPr>
            <w:tcW w:w="862" w:type="dxa"/>
          </w:tcPr>
          <w:p w14:paraId="346CF1E7" w14:textId="77777777" w:rsidR="00D71B80" w:rsidRPr="000271FB" w:rsidRDefault="00D71B80" w:rsidP="00D71B80">
            <w:pPr>
              <w:keepNext/>
              <w:keepLines/>
              <w:overflowPunct w:val="0"/>
              <w:autoSpaceDE w:val="0"/>
              <w:autoSpaceDN w:val="0"/>
              <w:adjustRightInd w:val="0"/>
              <w:spacing w:after="0"/>
              <w:jc w:val="center"/>
              <w:textAlignment w:val="baseline"/>
              <w:rPr>
                <w:ins w:id="15564" w:author="Hsuanli Lin (林烜立)" w:date="2023-04-27T10:43:00Z"/>
                <w:rFonts w:ascii="Arial" w:eastAsia="Times New Roman" w:hAnsi="Arial" w:cs="Arial"/>
                <w:sz w:val="18"/>
                <w:lang w:eastAsia="ja-JP"/>
              </w:rPr>
            </w:pPr>
            <w:ins w:id="15565" w:author="Hsuanli Lin (林烜立)" w:date="2023-04-27T10:43:00Z">
              <w:r w:rsidRPr="000271FB">
                <w:rPr>
                  <w:rFonts w:ascii="Arial" w:eastAsia="Times New Roman" w:hAnsi="Arial" w:cs="Arial"/>
                  <w:sz w:val="18"/>
                  <w:lang w:eastAsia="ja-JP"/>
                </w:rPr>
                <w:t>sf80</w:t>
              </w:r>
            </w:ins>
          </w:p>
        </w:tc>
        <w:tc>
          <w:tcPr>
            <w:tcW w:w="866" w:type="dxa"/>
          </w:tcPr>
          <w:p w14:paraId="528901C2" w14:textId="77777777" w:rsidR="00D71B80" w:rsidRPr="000271FB" w:rsidRDefault="00D71B80" w:rsidP="00D71B80">
            <w:pPr>
              <w:keepNext/>
              <w:keepLines/>
              <w:overflowPunct w:val="0"/>
              <w:autoSpaceDE w:val="0"/>
              <w:autoSpaceDN w:val="0"/>
              <w:adjustRightInd w:val="0"/>
              <w:spacing w:after="0"/>
              <w:jc w:val="center"/>
              <w:textAlignment w:val="baseline"/>
              <w:rPr>
                <w:ins w:id="15566" w:author="Hsuanli Lin (林烜立)" w:date="2023-04-27T10:43:00Z"/>
                <w:rFonts w:ascii="Arial" w:eastAsia="Times New Roman" w:hAnsi="Arial" w:cs="Arial"/>
                <w:sz w:val="18"/>
                <w:lang w:eastAsia="ja-JP"/>
              </w:rPr>
            </w:pPr>
            <w:ins w:id="15567" w:author="Hsuanli Lin (林烜立)" w:date="2023-04-27T10:43:00Z">
              <w:r w:rsidRPr="000271FB">
                <w:rPr>
                  <w:rFonts w:ascii="Arial" w:eastAsia="Times New Roman" w:hAnsi="Arial" w:cs="Arial"/>
                  <w:sz w:val="18"/>
                  <w:lang w:val="en-US" w:eastAsia="ja-JP"/>
                </w:rPr>
                <w:t>sf120</w:t>
              </w:r>
            </w:ins>
          </w:p>
        </w:tc>
        <w:tc>
          <w:tcPr>
            <w:tcW w:w="844" w:type="dxa"/>
          </w:tcPr>
          <w:p w14:paraId="6D155D52" w14:textId="77777777" w:rsidR="00D71B80" w:rsidRPr="000271FB" w:rsidRDefault="00D71B80" w:rsidP="00D71B80">
            <w:pPr>
              <w:keepNext/>
              <w:keepLines/>
              <w:overflowPunct w:val="0"/>
              <w:autoSpaceDE w:val="0"/>
              <w:autoSpaceDN w:val="0"/>
              <w:adjustRightInd w:val="0"/>
              <w:spacing w:after="0"/>
              <w:jc w:val="center"/>
              <w:textAlignment w:val="baseline"/>
              <w:rPr>
                <w:ins w:id="15568" w:author="Hsuanli Lin (林烜立)" w:date="2023-04-27T10:43:00Z"/>
                <w:rFonts w:ascii="Arial" w:eastAsia="Times New Roman" w:hAnsi="Arial" w:cs="Arial"/>
                <w:sz w:val="18"/>
                <w:lang w:eastAsia="ja-JP"/>
              </w:rPr>
            </w:pPr>
            <w:ins w:id="15569" w:author="Hsuanli Lin (林烜立)" w:date="2023-04-27T10:43:00Z">
              <w:r w:rsidRPr="000271FB">
                <w:rPr>
                  <w:rFonts w:ascii="Arial" w:eastAsia="Times New Roman" w:hAnsi="Arial" w:cs="Arial"/>
                  <w:sz w:val="18"/>
                  <w:lang w:val="en-US" w:eastAsia="ja-JP"/>
                </w:rPr>
                <w:t>sf200</w:t>
              </w:r>
            </w:ins>
          </w:p>
        </w:tc>
        <w:tc>
          <w:tcPr>
            <w:tcW w:w="1046" w:type="dxa"/>
          </w:tcPr>
          <w:p w14:paraId="67A9F791" w14:textId="77777777" w:rsidR="00D71B80" w:rsidRPr="000271FB" w:rsidRDefault="00D71B80" w:rsidP="00D71B80">
            <w:pPr>
              <w:keepNext/>
              <w:keepLines/>
              <w:overflowPunct w:val="0"/>
              <w:autoSpaceDE w:val="0"/>
              <w:autoSpaceDN w:val="0"/>
              <w:adjustRightInd w:val="0"/>
              <w:spacing w:after="0"/>
              <w:jc w:val="center"/>
              <w:textAlignment w:val="baseline"/>
              <w:rPr>
                <w:ins w:id="15570" w:author="Hsuanli Lin (林烜立)" w:date="2023-04-27T10:43:00Z"/>
                <w:rFonts w:ascii="Arial" w:eastAsia="Times New Roman" w:hAnsi="Arial" w:cs="Arial"/>
                <w:sz w:val="18"/>
                <w:lang w:eastAsia="ja-JP"/>
              </w:rPr>
            </w:pPr>
            <w:ins w:id="15571" w:author="Hsuanli Lin (林烜立)" w:date="2023-04-27T10:43:00Z">
              <w:r w:rsidRPr="000271FB">
                <w:rPr>
                  <w:rFonts w:ascii="Arial" w:eastAsia="Times New Roman" w:hAnsi="Arial" w:cs="Arial"/>
                  <w:sz w:val="18"/>
                  <w:lang w:val="en-US" w:eastAsia="ja-JP"/>
                </w:rPr>
                <w:t>sf480</w:t>
              </w:r>
            </w:ins>
          </w:p>
        </w:tc>
        <w:tc>
          <w:tcPr>
            <w:tcW w:w="1564" w:type="dxa"/>
          </w:tcPr>
          <w:p w14:paraId="7E8B5B5A" w14:textId="77777777" w:rsidR="00D71B80" w:rsidRPr="000271FB" w:rsidRDefault="00D71B80" w:rsidP="00D71B80">
            <w:pPr>
              <w:keepNext/>
              <w:keepLines/>
              <w:overflowPunct w:val="0"/>
              <w:autoSpaceDE w:val="0"/>
              <w:autoSpaceDN w:val="0"/>
              <w:adjustRightInd w:val="0"/>
              <w:spacing w:after="0"/>
              <w:jc w:val="center"/>
              <w:textAlignment w:val="baseline"/>
              <w:rPr>
                <w:ins w:id="15572" w:author="Hsuanli Lin (林烜立)" w:date="2023-04-27T10:43:00Z"/>
                <w:rFonts w:ascii="Arial" w:eastAsia="Times New Roman" w:hAnsi="Arial" w:cs="Arial"/>
                <w:sz w:val="18"/>
                <w:lang w:eastAsia="ja-JP"/>
              </w:rPr>
            </w:pPr>
          </w:p>
        </w:tc>
      </w:tr>
      <w:tr w:rsidR="00D71B80" w:rsidRPr="000271FB" w14:paraId="35910187" w14:textId="77777777" w:rsidTr="001A0E4C">
        <w:trPr>
          <w:cantSplit/>
          <w:trHeight w:val="157"/>
          <w:jc w:val="center"/>
          <w:ins w:id="15573" w:author="Hsuanli Lin (林烜立)" w:date="2023-04-27T10:43:00Z"/>
        </w:trPr>
        <w:tc>
          <w:tcPr>
            <w:tcW w:w="3607" w:type="dxa"/>
          </w:tcPr>
          <w:p w14:paraId="01DBCA3E" w14:textId="77777777" w:rsidR="00D71B80" w:rsidRPr="000271FB" w:rsidRDefault="00D71B80" w:rsidP="00D71B80">
            <w:pPr>
              <w:keepNext/>
              <w:keepLines/>
              <w:overflowPunct w:val="0"/>
              <w:autoSpaceDE w:val="0"/>
              <w:autoSpaceDN w:val="0"/>
              <w:adjustRightInd w:val="0"/>
              <w:spacing w:after="0"/>
              <w:textAlignment w:val="baseline"/>
              <w:rPr>
                <w:ins w:id="15574" w:author="Hsuanli Lin (林烜立)" w:date="2023-04-27T10:43:00Z"/>
                <w:rFonts w:ascii="Arial" w:eastAsia="Times New Roman" w:hAnsi="Arial" w:cs="Arial"/>
                <w:sz w:val="18"/>
                <w:lang w:eastAsia="ja-JP"/>
              </w:rPr>
            </w:pPr>
            <w:ins w:id="15575" w:author="Hsuanli Lin (林烜立)" w:date="2023-04-27T10:43:00Z">
              <w:r w:rsidRPr="000271FB">
                <w:rPr>
                  <w:rFonts w:ascii="Arial" w:eastAsia="Times New Roman" w:hAnsi="Arial" w:cs="Arial"/>
                  <w:sz w:val="18"/>
                  <w:lang w:eastAsia="ja-JP"/>
                </w:rPr>
                <w:t>PreambleMappingInfo</w:t>
              </w:r>
            </w:ins>
          </w:p>
          <w:p w14:paraId="67EA6937" w14:textId="77777777" w:rsidR="00D71B80" w:rsidRPr="000271FB" w:rsidRDefault="00D71B80" w:rsidP="00D71B80">
            <w:pPr>
              <w:keepNext/>
              <w:keepLines/>
              <w:overflowPunct w:val="0"/>
              <w:autoSpaceDE w:val="0"/>
              <w:autoSpaceDN w:val="0"/>
              <w:adjustRightInd w:val="0"/>
              <w:spacing w:after="0"/>
              <w:textAlignment w:val="baseline"/>
              <w:rPr>
                <w:ins w:id="15576" w:author="Hsuanli Lin (林烜立)" w:date="2023-04-27T10:43:00Z"/>
                <w:rFonts w:ascii="Arial" w:eastAsia="Times New Roman" w:hAnsi="Arial" w:cs="Arial"/>
                <w:sz w:val="18"/>
                <w:lang w:eastAsia="ja-JP"/>
              </w:rPr>
            </w:pPr>
            <w:ins w:id="15577" w:author="Hsuanli Lin (林烜立)" w:date="2023-04-27T10:43:00Z">
              <w:r w:rsidRPr="000271FB">
                <w:rPr>
                  <w:rFonts w:ascii="Arial" w:eastAsia="Times New Roman" w:hAnsi="Arial" w:cs="Arial"/>
                  <w:sz w:val="18"/>
                  <w:lang w:eastAsia="ja-JP"/>
                </w:rPr>
                <w:t>{firstPreamble, lastPreamble}</w:t>
              </w:r>
            </w:ins>
          </w:p>
        </w:tc>
        <w:tc>
          <w:tcPr>
            <w:tcW w:w="862" w:type="dxa"/>
          </w:tcPr>
          <w:p w14:paraId="26D341C5" w14:textId="77777777" w:rsidR="00D71B80" w:rsidRPr="000271FB" w:rsidRDefault="00D71B80" w:rsidP="00D71B80">
            <w:pPr>
              <w:keepNext/>
              <w:keepLines/>
              <w:overflowPunct w:val="0"/>
              <w:autoSpaceDE w:val="0"/>
              <w:autoSpaceDN w:val="0"/>
              <w:adjustRightInd w:val="0"/>
              <w:spacing w:after="0"/>
              <w:jc w:val="center"/>
              <w:textAlignment w:val="baseline"/>
              <w:rPr>
                <w:ins w:id="15578" w:author="Hsuanli Lin (林烜立)" w:date="2023-04-27T10:43:00Z"/>
                <w:rFonts w:ascii="Arial" w:eastAsia="Times New Roman" w:hAnsi="Arial" w:cs="Arial"/>
                <w:sz w:val="18"/>
                <w:lang w:eastAsia="ja-JP"/>
              </w:rPr>
            </w:pPr>
            <w:ins w:id="15579" w:author="Hsuanli Lin (林烜立)" w:date="2023-04-27T10:43:00Z">
              <w:r w:rsidRPr="000271FB">
                <w:rPr>
                  <w:rFonts w:ascii="Arial" w:eastAsia="Times New Roman" w:hAnsi="Arial" w:cs="Arial"/>
                  <w:sz w:val="18"/>
                  <w:lang w:eastAsia="ja-JP"/>
                </w:rPr>
                <w:t>{0, 9}</w:t>
              </w:r>
            </w:ins>
          </w:p>
        </w:tc>
        <w:tc>
          <w:tcPr>
            <w:tcW w:w="866" w:type="dxa"/>
          </w:tcPr>
          <w:p w14:paraId="118EE46E" w14:textId="77777777" w:rsidR="00D71B80" w:rsidRPr="000271FB" w:rsidRDefault="00D71B80" w:rsidP="00D71B80">
            <w:pPr>
              <w:keepNext/>
              <w:keepLines/>
              <w:overflowPunct w:val="0"/>
              <w:autoSpaceDE w:val="0"/>
              <w:autoSpaceDN w:val="0"/>
              <w:adjustRightInd w:val="0"/>
              <w:spacing w:after="0"/>
              <w:jc w:val="center"/>
              <w:textAlignment w:val="baseline"/>
              <w:rPr>
                <w:ins w:id="15580" w:author="Hsuanli Lin (林烜立)" w:date="2023-04-27T10:43:00Z"/>
                <w:rFonts w:ascii="Arial" w:eastAsia="Times New Roman" w:hAnsi="Arial" w:cs="Arial"/>
                <w:sz w:val="18"/>
                <w:lang w:eastAsia="ja-JP"/>
              </w:rPr>
            </w:pPr>
            <w:ins w:id="15581" w:author="Hsuanli Lin (林烜立)" w:date="2023-04-27T10:43:00Z">
              <w:r w:rsidRPr="000271FB">
                <w:rPr>
                  <w:rFonts w:ascii="Arial" w:eastAsia="Times New Roman" w:hAnsi="Arial" w:cs="Arial"/>
                  <w:sz w:val="18"/>
                  <w:lang w:eastAsia="ja-JP"/>
                </w:rPr>
                <w:t>{10,19}</w:t>
              </w:r>
            </w:ins>
          </w:p>
        </w:tc>
        <w:tc>
          <w:tcPr>
            <w:tcW w:w="844" w:type="dxa"/>
          </w:tcPr>
          <w:p w14:paraId="31DE1CD7" w14:textId="77777777" w:rsidR="00D71B80" w:rsidRPr="000271FB" w:rsidRDefault="00D71B80" w:rsidP="00D71B80">
            <w:pPr>
              <w:keepNext/>
              <w:keepLines/>
              <w:overflowPunct w:val="0"/>
              <w:autoSpaceDE w:val="0"/>
              <w:autoSpaceDN w:val="0"/>
              <w:adjustRightInd w:val="0"/>
              <w:spacing w:after="0"/>
              <w:jc w:val="center"/>
              <w:textAlignment w:val="baseline"/>
              <w:rPr>
                <w:ins w:id="15582" w:author="Hsuanli Lin (林烜立)" w:date="2023-04-27T10:43:00Z"/>
                <w:rFonts w:ascii="Arial" w:eastAsia="Times New Roman" w:hAnsi="Arial" w:cs="Arial"/>
                <w:sz w:val="18"/>
                <w:lang w:eastAsia="ja-JP"/>
              </w:rPr>
            </w:pPr>
            <w:ins w:id="15583" w:author="Hsuanli Lin (林烜立)" w:date="2023-04-27T10:43:00Z">
              <w:r w:rsidRPr="000271FB">
                <w:rPr>
                  <w:rFonts w:ascii="Arial" w:eastAsia="Times New Roman" w:hAnsi="Arial" w:cs="Arial"/>
                  <w:sz w:val="18"/>
                  <w:lang w:eastAsia="ja-JP"/>
                </w:rPr>
                <w:t>{20,29}</w:t>
              </w:r>
            </w:ins>
          </w:p>
        </w:tc>
        <w:tc>
          <w:tcPr>
            <w:tcW w:w="1046" w:type="dxa"/>
          </w:tcPr>
          <w:p w14:paraId="31052585" w14:textId="77777777" w:rsidR="00D71B80" w:rsidRPr="000271FB" w:rsidRDefault="00D71B80" w:rsidP="00D71B80">
            <w:pPr>
              <w:keepNext/>
              <w:keepLines/>
              <w:overflowPunct w:val="0"/>
              <w:autoSpaceDE w:val="0"/>
              <w:autoSpaceDN w:val="0"/>
              <w:adjustRightInd w:val="0"/>
              <w:spacing w:after="0"/>
              <w:jc w:val="center"/>
              <w:textAlignment w:val="baseline"/>
              <w:rPr>
                <w:ins w:id="15584" w:author="Hsuanli Lin (林烜立)" w:date="2023-04-27T10:43:00Z"/>
                <w:rFonts w:ascii="Arial" w:eastAsia="Times New Roman" w:hAnsi="Arial" w:cs="Arial"/>
                <w:sz w:val="18"/>
                <w:lang w:eastAsia="ja-JP"/>
              </w:rPr>
            </w:pPr>
            <w:ins w:id="15585" w:author="Hsuanli Lin (林烜立)" w:date="2023-04-27T10:43:00Z">
              <w:r w:rsidRPr="000271FB">
                <w:rPr>
                  <w:rFonts w:ascii="Arial" w:eastAsia="Times New Roman" w:hAnsi="Arial" w:cs="Arial"/>
                  <w:sz w:val="18"/>
                  <w:lang w:eastAsia="ja-JP"/>
                </w:rPr>
                <w:t>{30,39}</w:t>
              </w:r>
            </w:ins>
          </w:p>
        </w:tc>
        <w:tc>
          <w:tcPr>
            <w:tcW w:w="1564" w:type="dxa"/>
          </w:tcPr>
          <w:p w14:paraId="2D7D28BF" w14:textId="77777777" w:rsidR="00D71B80" w:rsidRPr="000271FB" w:rsidRDefault="00D71B80" w:rsidP="00D71B80">
            <w:pPr>
              <w:keepNext/>
              <w:keepLines/>
              <w:overflowPunct w:val="0"/>
              <w:autoSpaceDE w:val="0"/>
              <w:autoSpaceDN w:val="0"/>
              <w:adjustRightInd w:val="0"/>
              <w:spacing w:after="0"/>
              <w:jc w:val="center"/>
              <w:textAlignment w:val="baseline"/>
              <w:rPr>
                <w:ins w:id="15586" w:author="Hsuanli Lin (林烜立)" w:date="2023-04-27T10:43:00Z"/>
                <w:rFonts w:ascii="Arial" w:eastAsia="Times New Roman" w:hAnsi="Arial" w:cs="Arial"/>
                <w:sz w:val="18"/>
                <w:lang w:eastAsia="ja-JP"/>
              </w:rPr>
            </w:pPr>
          </w:p>
        </w:tc>
      </w:tr>
      <w:tr w:rsidR="00D71B80" w:rsidRPr="000271FB" w14:paraId="37F5FCFA" w14:textId="77777777" w:rsidTr="001A0E4C">
        <w:trPr>
          <w:jc w:val="center"/>
          <w:ins w:id="15587" w:author="Hsuanli Lin (林烜立)" w:date="2023-04-27T10:43:00Z"/>
        </w:trPr>
        <w:tc>
          <w:tcPr>
            <w:tcW w:w="8789" w:type="dxa"/>
            <w:gridSpan w:val="6"/>
            <w:vAlign w:val="center"/>
          </w:tcPr>
          <w:p w14:paraId="16F45F3A"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5588" w:author="Hsuanli Lin (林烜立)" w:date="2023-04-27T10:43:00Z"/>
                <w:rFonts w:ascii="Arial" w:eastAsia="Times New Roman" w:hAnsi="Arial" w:cs="Arial"/>
                <w:sz w:val="18"/>
                <w:lang w:eastAsia="ja-JP"/>
              </w:rPr>
            </w:pPr>
            <w:ins w:id="15589" w:author="Hsuanli Lin (林烜立)" w:date="2023-04-27T10:43:00Z">
              <w:r w:rsidRPr="000271FB">
                <w:rPr>
                  <w:rFonts w:ascii="Arial" w:eastAsia="Times New Roman" w:hAnsi="Arial" w:cs="Arial"/>
                  <w:sz w:val="18"/>
                  <w:lang w:eastAsia="ja-JP"/>
                </w:rPr>
                <w:t>Note:</w:t>
              </w:r>
              <w:r w:rsidRPr="000271FB">
                <w:rPr>
                  <w:rFonts w:ascii="Arial" w:eastAsia="Times New Roman" w:hAnsi="Arial" w:cs="Arial"/>
                  <w:sz w:val="18"/>
                  <w:lang w:eastAsia="ja-JP"/>
                </w:rPr>
                <w:tab/>
                <w:t>For further information see Clause</w:t>
              </w:r>
              <w:r w:rsidRPr="000271FB">
                <w:rPr>
                  <w:rFonts w:ascii="Arial" w:eastAsia="Times New Roman" w:hAnsi="Arial" w:cs="Arial"/>
                  <w:sz w:val="18"/>
                  <w:lang w:eastAsia="ko-KR"/>
                </w:rPr>
                <w:t xml:space="preserve"> </w:t>
              </w:r>
              <w:r w:rsidRPr="000271FB">
                <w:rPr>
                  <w:rFonts w:ascii="Arial" w:eastAsia="Times New Roman" w:hAnsi="Arial" w:cs="Arial"/>
                  <w:sz w:val="18"/>
                  <w:lang w:eastAsia="ja-JP"/>
                </w:rPr>
                <w:t>6.3.2 in TS 36.331.</w:t>
              </w:r>
            </w:ins>
          </w:p>
        </w:tc>
      </w:tr>
    </w:tbl>
    <w:p w14:paraId="72F6D28B" w14:textId="77777777" w:rsidR="00D71B80" w:rsidRPr="000271FB" w:rsidRDefault="00D71B80" w:rsidP="00D71B80">
      <w:pPr>
        <w:overflowPunct w:val="0"/>
        <w:autoSpaceDE w:val="0"/>
        <w:autoSpaceDN w:val="0"/>
        <w:adjustRightInd w:val="0"/>
        <w:textAlignment w:val="baseline"/>
        <w:rPr>
          <w:ins w:id="15590" w:author="Hsuanli Lin (林烜立)" w:date="2023-04-27T10:43:00Z"/>
          <w:rFonts w:eastAsia="Times New Roman"/>
          <w:lang w:eastAsia="ko-KR"/>
        </w:rPr>
      </w:pPr>
    </w:p>
    <w:p w14:paraId="01F80288" w14:textId="77777777" w:rsidR="00D71B80" w:rsidRPr="000271FB" w:rsidRDefault="00D71B80" w:rsidP="00D71B80">
      <w:pPr>
        <w:keepNext/>
        <w:keepLines/>
        <w:overflowPunct w:val="0"/>
        <w:autoSpaceDE w:val="0"/>
        <w:autoSpaceDN w:val="0"/>
        <w:adjustRightInd w:val="0"/>
        <w:spacing w:before="60"/>
        <w:jc w:val="center"/>
        <w:textAlignment w:val="baseline"/>
        <w:rPr>
          <w:ins w:id="15591" w:author="Hsuanli Lin (林烜立)" w:date="2023-04-27T10:43:00Z"/>
          <w:rFonts w:ascii="Arial" w:eastAsia="Times New Roman" w:hAnsi="Arial"/>
          <w:b/>
          <w:snapToGrid w:val="0"/>
          <w:lang w:eastAsia="ko-KR"/>
        </w:rPr>
      </w:pPr>
      <w:ins w:id="15592" w:author="Hsuanli Lin (林烜立)" w:date="2023-04-27T10:43:00Z">
        <w:r w:rsidRPr="000271FB">
          <w:rPr>
            <w:rFonts w:ascii="Arial" w:eastAsia="Times New Roman" w:hAnsi="Arial" w:cs="v3.7.0"/>
            <w:b/>
            <w:lang w:eastAsia="ko-KR"/>
          </w:rPr>
          <w:t xml:space="preserve">Table A.14.3.2.4.1-4: PRACH-Configuration parameters for HD-FDD </w:t>
        </w:r>
        <w:r w:rsidRPr="000271FB">
          <w:rPr>
            <w:rFonts w:ascii="Arial" w:eastAsia="Times New Roman" w:hAnsi="Arial"/>
            <w:b/>
            <w:lang w:eastAsia="ko-KR"/>
          </w:rPr>
          <w:t xml:space="preserve">contention based </w:t>
        </w:r>
        <w:r w:rsidRPr="000271FB">
          <w:rPr>
            <w:rFonts w:ascii="Arial" w:eastAsia="Times New Roman" w:hAnsi="Arial" w:cs="v3.7.0"/>
            <w:b/>
            <w:snapToGrid w:val="0"/>
            <w:lang w:eastAsia="ko-KR"/>
          </w:rPr>
          <w:t>random access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D71B80" w:rsidRPr="000271FB" w14:paraId="52A1D997" w14:textId="77777777" w:rsidTr="001A0E4C">
        <w:trPr>
          <w:cantSplit/>
          <w:trHeight w:val="243"/>
          <w:jc w:val="center"/>
          <w:ins w:id="15593" w:author="Hsuanli Lin (林烜立)" w:date="2023-04-27T10:43:00Z"/>
        </w:trPr>
        <w:tc>
          <w:tcPr>
            <w:tcW w:w="2669" w:type="dxa"/>
            <w:vAlign w:val="center"/>
          </w:tcPr>
          <w:p w14:paraId="2285BB67" w14:textId="77777777" w:rsidR="00D71B80" w:rsidRPr="000271FB" w:rsidRDefault="00D71B80" w:rsidP="00D71B80">
            <w:pPr>
              <w:keepNext/>
              <w:keepLines/>
              <w:overflowPunct w:val="0"/>
              <w:autoSpaceDE w:val="0"/>
              <w:autoSpaceDN w:val="0"/>
              <w:adjustRightInd w:val="0"/>
              <w:spacing w:after="0"/>
              <w:jc w:val="center"/>
              <w:textAlignment w:val="baseline"/>
              <w:rPr>
                <w:ins w:id="15594" w:author="Hsuanli Lin (林烜立)" w:date="2023-04-27T10:43:00Z"/>
                <w:rFonts w:ascii="Arial" w:eastAsia="Times New Roman" w:hAnsi="Arial" w:cs="Arial"/>
                <w:b/>
                <w:sz w:val="18"/>
                <w:lang w:eastAsia="ja-JP"/>
              </w:rPr>
            </w:pPr>
            <w:ins w:id="15595" w:author="Hsuanli Lin (林烜立)" w:date="2023-04-27T10:43:00Z">
              <w:r w:rsidRPr="000271FB">
                <w:rPr>
                  <w:rFonts w:ascii="Arial" w:eastAsia="Times New Roman" w:hAnsi="Arial" w:cs="Arial"/>
                  <w:b/>
                  <w:sz w:val="18"/>
                  <w:lang w:eastAsia="ja-JP"/>
                </w:rPr>
                <w:t>Field</w:t>
              </w:r>
            </w:ins>
          </w:p>
        </w:tc>
        <w:tc>
          <w:tcPr>
            <w:tcW w:w="3870" w:type="dxa"/>
            <w:gridSpan w:val="4"/>
            <w:vAlign w:val="center"/>
          </w:tcPr>
          <w:p w14:paraId="7F732766" w14:textId="77777777" w:rsidR="00D71B80" w:rsidRPr="000271FB" w:rsidRDefault="00D71B80" w:rsidP="00D71B80">
            <w:pPr>
              <w:keepNext/>
              <w:keepLines/>
              <w:overflowPunct w:val="0"/>
              <w:autoSpaceDE w:val="0"/>
              <w:autoSpaceDN w:val="0"/>
              <w:adjustRightInd w:val="0"/>
              <w:spacing w:after="0"/>
              <w:jc w:val="center"/>
              <w:textAlignment w:val="baseline"/>
              <w:rPr>
                <w:ins w:id="15596" w:author="Hsuanli Lin (林烜立)" w:date="2023-04-27T10:43:00Z"/>
                <w:rFonts w:ascii="Arial" w:eastAsia="Times New Roman" w:hAnsi="Arial" w:cs="Arial"/>
                <w:b/>
                <w:sz w:val="18"/>
                <w:lang w:eastAsia="ja-JP"/>
              </w:rPr>
            </w:pPr>
            <w:ins w:id="15597" w:author="Hsuanli Lin (林烜立)" w:date="2023-04-27T10:43:00Z">
              <w:r w:rsidRPr="000271FB">
                <w:rPr>
                  <w:rFonts w:ascii="Arial" w:eastAsia="Times New Roman" w:hAnsi="Arial" w:cs="Arial"/>
                  <w:b/>
                  <w:sz w:val="18"/>
                  <w:lang w:eastAsia="ja-JP"/>
                </w:rPr>
                <w:t>Value</w:t>
              </w:r>
            </w:ins>
          </w:p>
        </w:tc>
        <w:tc>
          <w:tcPr>
            <w:tcW w:w="2160" w:type="dxa"/>
            <w:vAlign w:val="center"/>
          </w:tcPr>
          <w:p w14:paraId="7FBB61BF" w14:textId="77777777" w:rsidR="00D71B80" w:rsidRPr="000271FB" w:rsidRDefault="00D71B80" w:rsidP="00D71B80">
            <w:pPr>
              <w:keepNext/>
              <w:keepLines/>
              <w:overflowPunct w:val="0"/>
              <w:autoSpaceDE w:val="0"/>
              <w:autoSpaceDN w:val="0"/>
              <w:adjustRightInd w:val="0"/>
              <w:spacing w:after="0"/>
              <w:jc w:val="center"/>
              <w:textAlignment w:val="baseline"/>
              <w:rPr>
                <w:ins w:id="15598" w:author="Hsuanli Lin (林烜立)" w:date="2023-04-27T10:43:00Z"/>
                <w:rFonts w:ascii="Arial" w:eastAsia="Times New Roman" w:hAnsi="Arial" w:cs="Arial"/>
                <w:b/>
                <w:sz w:val="18"/>
                <w:lang w:eastAsia="ja-JP"/>
              </w:rPr>
            </w:pPr>
            <w:ins w:id="15599" w:author="Hsuanli Lin (林烜立)" w:date="2023-04-27T10:43:00Z">
              <w:r w:rsidRPr="000271FB">
                <w:rPr>
                  <w:rFonts w:ascii="Arial" w:eastAsia="Times New Roman" w:hAnsi="Arial" w:cs="Arial"/>
                  <w:b/>
                  <w:sz w:val="18"/>
                  <w:lang w:eastAsia="ja-JP"/>
                </w:rPr>
                <w:t>Comment</w:t>
              </w:r>
            </w:ins>
          </w:p>
        </w:tc>
      </w:tr>
      <w:tr w:rsidR="00D71B80" w:rsidRPr="000271FB" w14:paraId="03718EAE" w14:textId="77777777" w:rsidTr="001A0E4C">
        <w:trPr>
          <w:cantSplit/>
          <w:jc w:val="center"/>
          <w:ins w:id="15600" w:author="Hsuanli Lin (林烜立)" w:date="2023-04-27T10:43:00Z"/>
        </w:trPr>
        <w:tc>
          <w:tcPr>
            <w:tcW w:w="8699" w:type="dxa"/>
            <w:gridSpan w:val="6"/>
          </w:tcPr>
          <w:p w14:paraId="262563C7" w14:textId="77777777" w:rsidR="00D71B80" w:rsidRPr="000271FB" w:rsidRDefault="00D71B80" w:rsidP="00D71B80">
            <w:pPr>
              <w:keepNext/>
              <w:keepLines/>
              <w:overflowPunct w:val="0"/>
              <w:autoSpaceDE w:val="0"/>
              <w:autoSpaceDN w:val="0"/>
              <w:adjustRightInd w:val="0"/>
              <w:spacing w:after="0"/>
              <w:jc w:val="center"/>
              <w:textAlignment w:val="baseline"/>
              <w:rPr>
                <w:ins w:id="15601" w:author="Hsuanli Lin (林烜立)" w:date="2023-04-27T10:43:00Z"/>
                <w:rFonts w:ascii="Arial" w:eastAsia="Times New Roman" w:hAnsi="Arial" w:cs="Arial"/>
                <w:b/>
                <w:sz w:val="18"/>
                <w:lang w:eastAsia="ja-JP"/>
              </w:rPr>
            </w:pPr>
            <w:ins w:id="15602" w:author="Hsuanli Lin (林烜立)" w:date="2023-04-27T10:43:00Z">
              <w:r w:rsidRPr="000271FB">
                <w:rPr>
                  <w:rFonts w:ascii="Arial" w:eastAsia="Times New Roman" w:hAnsi="Arial" w:cs="Arial"/>
                  <w:b/>
                  <w:sz w:val="18"/>
                  <w:lang w:eastAsia="ja-JP"/>
                </w:rPr>
                <w:t>Parameters not per CE Levels</w:t>
              </w:r>
            </w:ins>
          </w:p>
        </w:tc>
      </w:tr>
      <w:tr w:rsidR="00D71B80" w:rsidRPr="000271FB" w14:paraId="3C777FB8" w14:textId="77777777" w:rsidTr="001A0E4C">
        <w:trPr>
          <w:cantSplit/>
          <w:jc w:val="center"/>
          <w:ins w:id="15603" w:author="Hsuanli Lin (林烜立)" w:date="2023-04-27T10:43:00Z"/>
        </w:trPr>
        <w:tc>
          <w:tcPr>
            <w:tcW w:w="2669" w:type="dxa"/>
          </w:tcPr>
          <w:p w14:paraId="367B6455" w14:textId="77777777" w:rsidR="00D71B80" w:rsidRPr="000271FB" w:rsidRDefault="00D71B80" w:rsidP="00D71B80">
            <w:pPr>
              <w:keepNext/>
              <w:keepLines/>
              <w:overflowPunct w:val="0"/>
              <w:autoSpaceDE w:val="0"/>
              <w:autoSpaceDN w:val="0"/>
              <w:adjustRightInd w:val="0"/>
              <w:spacing w:after="0"/>
              <w:textAlignment w:val="baseline"/>
              <w:rPr>
                <w:ins w:id="15604" w:author="Hsuanli Lin (林烜立)" w:date="2023-04-27T10:43:00Z"/>
                <w:rFonts w:ascii="Arial" w:eastAsia="Times New Roman" w:hAnsi="Arial" w:cs="Arial"/>
                <w:sz w:val="18"/>
                <w:lang w:eastAsia="ja-JP"/>
              </w:rPr>
            </w:pPr>
            <w:ins w:id="15605" w:author="Hsuanli Lin (林烜立)" w:date="2023-04-27T10:43:00Z">
              <w:r w:rsidRPr="000271FB">
                <w:rPr>
                  <w:rFonts w:ascii="Arial" w:eastAsia="Times New Roman" w:hAnsi="Arial" w:cs="Arial"/>
                  <w:sz w:val="18"/>
                  <w:lang w:eastAsia="ja-JP"/>
                </w:rPr>
                <w:t>rsrp-ThresholdsPrach</w:t>
              </w:r>
            </w:ins>
          </w:p>
        </w:tc>
        <w:tc>
          <w:tcPr>
            <w:tcW w:w="3870" w:type="dxa"/>
            <w:gridSpan w:val="4"/>
          </w:tcPr>
          <w:p w14:paraId="36C4D06B" w14:textId="77777777" w:rsidR="00D71B80" w:rsidRPr="000271FB" w:rsidRDefault="00D71B80" w:rsidP="00D71B80">
            <w:pPr>
              <w:keepNext/>
              <w:keepLines/>
              <w:overflowPunct w:val="0"/>
              <w:autoSpaceDE w:val="0"/>
              <w:autoSpaceDN w:val="0"/>
              <w:adjustRightInd w:val="0"/>
              <w:spacing w:after="0"/>
              <w:jc w:val="center"/>
              <w:textAlignment w:val="baseline"/>
              <w:rPr>
                <w:ins w:id="15606" w:author="Hsuanli Lin (林烜立)" w:date="2023-04-27T10:43:00Z"/>
                <w:rFonts w:ascii="Arial" w:eastAsia="Times New Roman" w:hAnsi="Arial" w:cs="Arial"/>
                <w:sz w:val="18"/>
                <w:lang w:eastAsia="ja-JP"/>
              </w:rPr>
            </w:pPr>
            <w:ins w:id="15607" w:author="Hsuanli Lin (林烜立)" w:date="2023-04-27T10:43:00Z">
              <w:r w:rsidRPr="000271FB">
                <w:rPr>
                  <w:rFonts w:ascii="Arial" w:eastAsia="Times New Roman" w:hAnsi="Arial" w:cs="Arial"/>
                  <w:sz w:val="18"/>
                  <w:lang w:eastAsia="ja-JP"/>
                </w:rPr>
                <w:t>{23,37,47}</w:t>
              </w:r>
            </w:ins>
          </w:p>
        </w:tc>
        <w:tc>
          <w:tcPr>
            <w:tcW w:w="2160" w:type="dxa"/>
          </w:tcPr>
          <w:p w14:paraId="377C73E9" w14:textId="77777777" w:rsidR="00D71B80" w:rsidRPr="000271FB" w:rsidRDefault="00D71B80" w:rsidP="00D71B80">
            <w:pPr>
              <w:keepNext/>
              <w:keepLines/>
              <w:overflowPunct w:val="0"/>
              <w:autoSpaceDE w:val="0"/>
              <w:autoSpaceDN w:val="0"/>
              <w:adjustRightInd w:val="0"/>
              <w:spacing w:after="0"/>
              <w:jc w:val="center"/>
              <w:textAlignment w:val="baseline"/>
              <w:rPr>
                <w:ins w:id="15608" w:author="Hsuanli Lin (林烜立)" w:date="2023-04-27T10:43:00Z"/>
                <w:rFonts w:ascii="Arial" w:eastAsia="Times New Roman" w:hAnsi="Arial" w:cs="Arial"/>
                <w:sz w:val="18"/>
                <w:lang w:eastAsia="ja-JP"/>
              </w:rPr>
            </w:pPr>
            <w:ins w:id="15609" w:author="Hsuanli Lin (林烜立)" w:date="2023-04-27T10:43:00Z">
              <w:r w:rsidRPr="000271FB">
                <w:rPr>
                  <w:rFonts w:ascii="Arial" w:eastAsia="Times New Roman" w:hAnsi="Arial" w:cs="Arial"/>
                  <w:sz w:val="18"/>
                  <w:lang w:eastAsia="ja-JP"/>
                </w:rPr>
                <w:t>Corresponding {-</w:t>
              </w:r>
              <w:r w:rsidRPr="000271FB">
                <w:rPr>
                  <w:rFonts w:ascii="Arial" w:eastAsia="Times New Roman" w:hAnsi="Arial" w:cs="Arial"/>
                  <w:bCs/>
                  <w:sz w:val="18"/>
                  <w:lang w:eastAsia="ja-JP"/>
                </w:rPr>
                <w:t xml:space="preserve">117, </w:t>
              </w:r>
              <w:r w:rsidRPr="000271FB">
                <w:rPr>
                  <w:rFonts w:ascii="Arial" w:eastAsia="Times New Roman" w:hAnsi="Arial" w:cs="Arial"/>
                  <w:sz w:val="18"/>
                  <w:lang w:eastAsia="ja-JP"/>
                </w:rPr>
                <w:t>-103, -93} dBm as defined in Section 9.1.21.5</w:t>
              </w:r>
            </w:ins>
          </w:p>
        </w:tc>
      </w:tr>
      <w:tr w:rsidR="00D71B80" w:rsidRPr="000271FB" w14:paraId="53E7FE13" w14:textId="77777777" w:rsidTr="001A0E4C">
        <w:trPr>
          <w:cantSplit/>
          <w:jc w:val="center"/>
          <w:ins w:id="15610" w:author="Hsuanli Lin (林烜立)" w:date="2023-04-27T10:43:00Z"/>
        </w:trPr>
        <w:tc>
          <w:tcPr>
            <w:tcW w:w="2669" w:type="dxa"/>
          </w:tcPr>
          <w:p w14:paraId="4F6B9A06" w14:textId="77777777" w:rsidR="00D71B80" w:rsidRPr="000271FB" w:rsidRDefault="00D71B80" w:rsidP="00D71B80">
            <w:pPr>
              <w:keepNext/>
              <w:keepLines/>
              <w:overflowPunct w:val="0"/>
              <w:autoSpaceDE w:val="0"/>
              <w:autoSpaceDN w:val="0"/>
              <w:adjustRightInd w:val="0"/>
              <w:spacing w:after="0"/>
              <w:textAlignment w:val="baseline"/>
              <w:rPr>
                <w:ins w:id="15611" w:author="Hsuanli Lin (林烜立)" w:date="2023-04-27T10:43:00Z"/>
                <w:rFonts w:ascii="Arial" w:eastAsia="Times New Roman" w:hAnsi="Arial" w:cs="Arial"/>
                <w:sz w:val="18"/>
                <w:lang w:eastAsia="ja-JP"/>
              </w:rPr>
            </w:pPr>
            <w:ins w:id="15612" w:author="Hsuanli Lin (林烜立)" w:date="2023-04-27T10:43:00Z">
              <w:r w:rsidRPr="000271FB">
                <w:rPr>
                  <w:rFonts w:ascii="Arial" w:eastAsia="Times New Roman" w:hAnsi="Arial" w:cs="Arial"/>
                  <w:sz w:val="18"/>
                  <w:lang w:eastAsia="ja-JP"/>
                </w:rPr>
                <w:t>mpdcch-startSF-CSS-RA</w:t>
              </w:r>
            </w:ins>
          </w:p>
        </w:tc>
        <w:tc>
          <w:tcPr>
            <w:tcW w:w="3870" w:type="dxa"/>
            <w:gridSpan w:val="4"/>
          </w:tcPr>
          <w:p w14:paraId="6E00AC66" w14:textId="77777777" w:rsidR="00D71B80" w:rsidRPr="000271FB" w:rsidRDefault="00D71B80" w:rsidP="00D71B80">
            <w:pPr>
              <w:keepNext/>
              <w:keepLines/>
              <w:overflowPunct w:val="0"/>
              <w:autoSpaceDE w:val="0"/>
              <w:autoSpaceDN w:val="0"/>
              <w:adjustRightInd w:val="0"/>
              <w:spacing w:after="0"/>
              <w:jc w:val="center"/>
              <w:textAlignment w:val="baseline"/>
              <w:rPr>
                <w:ins w:id="15613" w:author="Hsuanli Lin (林烜立)" w:date="2023-04-27T10:43:00Z"/>
                <w:rFonts w:ascii="Arial" w:eastAsia="Times New Roman" w:hAnsi="Arial" w:cs="Arial"/>
                <w:sz w:val="18"/>
                <w:lang w:eastAsia="ja-JP"/>
              </w:rPr>
            </w:pPr>
            <w:ins w:id="15614" w:author="Hsuanli Lin (林烜立)" w:date="2023-04-27T10:43:00Z">
              <w:r w:rsidRPr="000271FB">
                <w:rPr>
                  <w:rFonts w:ascii="Arial" w:eastAsia="Times New Roman" w:hAnsi="Arial" w:cs="Arial"/>
                  <w:sz w:val="18"/>
                  <w:lang w:eastAsia="ja-JP"/>
                </w:rPr>
                <w:t>v1</w:t>
              </w:r>
            </w:ins>
          </w:p>
        </w:tc>
        <w:tc>
          <w:tcPr>
            <w:tcW w:w="2160" w:type="dxa"/>
          </w:tcPr>
          <w:p w14:paraId="2AE2A530" w14:textId="77777777" w:rsidR="00D71B80" w:rsidRPr="000271FB" w:rsidRDefault="00D71B80" w:rsidP="00D71B80">
            <w:pPr>
              <w:keepNext/>
              <w:keepLines/>
              <w:overflowPunct w:val="0"/>
              <w:autoSpaceDE w:val="0"/>
              <w:autoSpaceDN w:val="0"/>
              <w:adjustRightInd w:val="0"/>
              <w:spacing w:after="0"/>
              <w:jc w:val="center"/>
              <w:textAlignment w:val="baseline"/>
              <w:rPr>
                <w:ins w:id="15615" w:author="Hsuanli Lin (林烜立)" w:date="2023-04-27T10:43:00Z"/>
                <w:rFonts w:ascii="Arial" w:eastAsia="Times New Roman" w:hAnsi="Arial" w:cs="Arial"/>
                <w:sz w:val="18"/>
                <w:lang w:eastAsia="ja-JP"/>
              </w:rPr>
            </w:pPr>
          </w:p>
        </w:tc>
      </w:tr>
      <w:tr w:rsidR="00D71B80" w:rsidRPr="000271FB" w14:paraId="313CEC7E" w14:textId="77777777" w:rsidTr="001A0E4C">
        <w:trPr>
          <w:cantSplit/>
          <w:jc w:val="center"/>
          <w:ins w:id="15616" w:author="Hsuanli Lin (林烜立)" w:date="2023-04-27T10:43:00Z"/>
        </w:trPr>
        <w:tc>
          <w:tcPr>
            <w:tcW w:w="2669" w:type="dxa"/>
          </w:tcPr>
          <w:p w14:paraId="060AFE5D" w14:textId="77777777" w:rsidR="00D71B80" w:rsidRPr="000271FB" w:rsidRDefault="00D71B80" w:rsidP="00D71B80">
            <w:pPr>
              <w:keepNext/>
              <w:keepLines/>
              <w:overflowPunct w:val="0"/>
              <w:autoSpaceDE w:val="0"/>
              <w:autoSpaceDN w:val="0"/>
              <w:adjustRightInd w:val="0"/>
              <w:spacing w:after="0"/>
              <w:textAlignment w:val="baseline"/>
              <w:rPr>
                <w:ins w:id="15617" w:author="Hsuanli Lin (林烜立)" w:date="2023-04-27T10:43:00Z"/>
                <w:rFonts w:ascii="Arial" w:eastAsia="Times New Roman" w:hAnsi="Arial" w:cs="Arial"/>
                <w:sz w:val="18"/>
                <w:lang w:eastAsia="ja-JP"/>
              </w:rPr>
            </w:pPr>
            <w:ins w:id="15618" w:author="Hsuanli Lin (林烜立)" w:date="2023-04-27T10:43:00Z">
              <w:r w:rsidRPr="000271FB">
                <w:rPr>
                  <w:rFonts w:ascii="Arial" w:eastAsia="Times New Roman" w:hAnsi="Arial" w:cs="Arial"/>
                  <w:sz w:val="18"/>
                  <w:lang w:eastAsia="ja-JP"/>
                </w:rPr>
                <w:t>referenceSignalPower</w:t>
              </w:r>
            </w:ins>
          </w:p>
        </w:tc>
        <w:tc>
          <w:tcPr>
            <w:tcW w:w="3870" w:type="dxa"/>
            <w:gridSpan w:val="4"/>
          </w:tcPr>
          <w:p w14:paraId="6ECCF8FE" w14:textId="77777777" w:rsidR="00D71B80" w:rsidRPr="000271FB" w:rsidRDefault="00D71B80" w:rsidP="00D71B80">
            <w:pPr>
              <w:keepNext/>
              <w:keepLines/>
              <w:overflowPunct w:val="0"/>
              <w:autoSpaceDE w:val="0"/>
              <w:autoSpaceDN w:val="0"/>
              <w:adjustRightInd w:val="0"/>
              <w:spacing w:after="0"/>
              <w:jc w:val="center"/>
              <w:textAlignment w:val="baseline"/>
              <w:rPr>
                <w:ins w:id="15619" w:author="Hsuanli Lin (林烜立)" w:date="2023-04-27T10:43:00Z"/>
                <w:rFonts w:ascii="Arial" w:eastAsia="Times New Roman" w:hAnsi="Arial" w:cs="Arial"/>
                <w:sz w:val="18"/>
                <w:lang w:eastAsia="ja-JP"/>
              </w:rPr>
            </w:pPr>
            <w:ins w:id="15620" w:author="Hsuanli Lin (林烜立)" w:date="2023-04-27T10:43:00Z">
              <w:r w:rsidRPr="000271FB">
                <w:rPr>
                  <w:rFonts w:ascii="Arial" w:eastAsia="Times New Roman" w:hAnsi="Arial" w:cs="Arial"/>
                  <w:sz w:val="18"/>
                  <w:lang w:eastAsia="ja-JP"/>
                </w:rPr>
                <w:t>-5 dBm/15 KHz</w:t>
              </w:r>
            </w:ins>
          </w:p>
          <w:p w14:paraId="487925DA" w14:textId="77777777" w:rsidR="00D71B80" w:rsidRPr="000271FB" w:rsidRDefault="00D71B80" w:rsidP="00D71B80">
            <w:pPr>
              <w:keepNext/>
              <w:keepLines/>
              <w:overflowPunct w:val="0"/>
              <w:autoSpaceDE w:val="0"/>
              <w:autoSpaceDN w:val="0"/>
              <w:adjustRightInd w:val="0"/>
              <w:spacing w:after="0"/>
              <w:jc w:val="center"/>
              <w:textAlignment w:val="baseline"/>
              <w:rPr>
                <w:ins w:id="15621" w:author="Hsuanli Lin (林烜立)" w:date="2023-04-27T10:43:00Z"/>
                <w:rFonts w:ascii="Arial" w:eastAsia="Times New Roman" w:hAnsi="Arial" w:cs="Arial"/>
                <w:sz w:val="18"/>
                <w:lang w:eastAsia="ja-JP"/>
              </w:rPr>
            </w:pPr>
          </w:p>
        </w:tc>
        <w:tc>
          <w:tcPr>
            <w:tcW w:w="2160" w:type="dxa"/>
          </w:tcPr>
          <w:p w14:paraId="6AAE0684" w14:textId="77777777" w:rsidR="00D71B80" w:rsidRPr="000271FB" w:rsidRDefault="00D71B80" w:rsidP="00D71B80">
            <w:pPr>
              <w:keepNext/>
              <w:keepLines/>
              <w:overflowPunct w:val="0"/>
              <w:autoSpaceDE w:val="0"/>
              <w:autoSpaceDN w:val="0"/>
              <w:adjustRightInd w:val="0"/>
              <w:spacing w:after="0"/>
              <w:jc w:val="center"/>
              <w:textAlignment w:val="baseline"/>
              <w:rPr>
                <w:ins w:id="15622" w:author="Hsuanli Lin (林烜立)" w:date="2023-04-27T10:43:00Z"/>
                <w:rFonts w:ascii="Arial" w:eastAsia="Times New Roman" w:hAnsi="Arial" w:cs="Arial"/>
                <w:sz w:val="18"/>
                <w:lang w:eastAsia="ja-JP"/>
              </w:rPr>
            </w:pPr>
            <w:ins w:id="15623" w:author="Hsuanli Lin (林烜立)" w:date="2023-04-27T10:43:00Z">
              <w:r w:rsidRPr="000271FB">
                <w:rPr>
                  <w:rFonts w:ascii="Arial" w:eastAsia="Times New Roman" w:hAnsi="Arial" w:cs="Arial"/>
                  <w:sz w:val="18"/>
                  <w:lang w:eastAsia="ja-JP"/>
                </w:rPr>
                <w:t>As defined in clause 6.3.2 in TS 36.331.</w:t>
              </w:r>
            </w:ins>
          </w:p>
        </w:tc>
      </w:tr>
      <w:tr w:rsidR="00D71B80" w:rsidRPr="000271FB" w14:paraId="1C16D6C2" w14:textId="77777777" w:rsidTr="001A0E4C">
        <w:trPr>
          <w:cantSplit/>
          <w:trHeight w:val="157"/>
          <w:jc w:val="center"/>
          <w:ins w:id="15624" w:author="Hsuanli Lin (林烜立)" w:date="2023-04-27T10:43:00Z"/>
        </w:trPr>
        <w:tc>
          <w:tcPr>
            <w:tcW w:w="2669" w:type="dxa"/>
          </w:tcPr>
          <w:p w14:paraId="09495EE4" w14:textId="77777777" w:rsidR="00D71B80" w:rsidRPr="000271FB" w:rsidRDefault="00D71B80" w:rsidP="00D71B80">
            <w:pPr>
              <w:keepNext/>
              <w:keepLines/>
              <w:overflowPunct w:val="0"/>
              <w:autoSpaceDE w:val="0"/>
              <w:autoSpaceDN w:val="0"/>
              <w:adjustRightInd w:val="0"/>
              <w:spacing w:after="0"/>
              <w:textAlignment w:val="baseline"/>
              <w:rPr>
                <w:ins w:id="15625" w:author="Hsuanli Lin (林烜立)" w:date="2023-04-27T10:43:00Z"/>
                <w:rFonts w:ascii="Arial" w:eastAsia="Times New Roman" w:hAnsi="Arial" w:cs="Arial"/>
                <w:sz w:val="18"/>
                <w:lang w:eastAsia="ja-JP"/>
              </w:rPr>
            </w:pPr>
            <w:ins w:id="15626" w:author="Hsuanli Lin (林烜立)" w:date="2023-04-27T10:43:00Z">
              <w:r w:rsidRPr="000271FB">
                <w:rPr>
                  <w:rFonts w:ascii="Arial" w:eastAsia="Times New Roman" w:hAnsi="Arial" w:cs="Arial"/>
                  <w:sz w:val="18"/>
                  <w:lang w:eastAsia="ja-JP"/>
                </w:rPr>
                <w:t>maxHARQ-Msg3Tx</w:t>
              </w:r>
            </w:ins>
          </w:p>
        </w:tc>
        <w:tc>
          <w:tcPr>
            <w:tcW w:w="3870" w:type="dxa"/>
            <w:gridSpan w:val="4"/>
          </w:tcPr>
          <w:p w14:paraId="5EC9FE62" w14:textId="77777777" w:rsidR="00D71B80" w:rsidRPr="000271FB" w:rsidRDefault="00D71B80" w:rsidP="00D71B80">
            <w:pPr>
              <w:keepNext/>
              <w:keepLines/>
              <w:overflowPunct w:val="0"/>
              <w:autoSpaceDE w:val="0"/>
              <w:autoSpaceDN w:val="0"/>
              <w:adjustRightInd w:val="0"/>
              <w:spacing w:after="0"/>
              <w:jc w:val="center"/>
              <w:textAlignment w:val="baseline"/>
              <w:rPr>
                <w:ins w:id="15627" w:author="Hsuanli Lin (林烜立)" w:date="2023-04-27T10:43:00Z"/>
                <w:rFonts w:ascii="Arial" w:eastAsia="Times New Roman" w:hAnsi="Arial" w:cs="Arial"/>
                <w:sz w:val="18"/>
                <w:lang w:eastAsia="ja-JP"/>
              </w:rPr>
            </w:pPr>
            <w:ins w:id="15628" w:author="Hsuanli Lin (林烜立)" w:date="2023-04-27T10:43:00Z">
              <w:r w:rsidRPr="000271FB">
                <w:rPr>
                  <w:rFonts w:ascii="Arial" w:eastAsia="Times New Roman" w:hAnsi="Arial" w:cs="Arial"/>
                  <w:sz w:val="18"/>
                  <w:lang w:eastAsia="ja-JP"/>
                </w:rPr>
                <w:t>4</w:t>
              </w:r>
            </w:ins>
          </w:p>
        </w:tc>
        <w:tc>
          <w:tcPr>
            <w:tcW w:w="2160" w:type="dxa"/>
          </w:tcPr>
          <w:p w14:paraId="0630E03A" w14:textId="77777777" w:rsidR="00D71B80" w:rsidRPr="000271FB" w:rsidRDefault="00D71B80" w:rsidP="00D71B80">
            <w:pPr>
              <w:keepNext/>
              <w:keepLines/>
              <w:overflowPunct w:val="0"/>
              <w:autoSpaceDE w:val="0"/>
              <w:autoSpaceDN w:val="0"/>
              <w:adjustRightInd w:val="0"/>
              <w:spacing w:after="0"/>
              <w:jc w:val="center"/>
              <w:textAlignment w:val="baseline"/>
              <w:rPr>
                <w:ins w:id="15629" w:author="Hsuanli Lin (林烜立)" w:date="2023-04-27T10:43:00Z"/>
                <w:rFonts w:ascii="Arial" w:eastAsia="Times New Roman" w:hAnsi="Arial" w:cs="Arial"/>
                <w:sz w:val="18"/>
                <w:lang w:eastAsia="ja-JP"/>
              </w:rPr>
            </w:pPr>
            <w:ins w:id="15630" w:author="Hsuanli Lin (林烜立)" w:date="2023-04-27T10:43:00Z">
              <w:r w:rsidRPr="000271FB">
                <w:rPr>
                  <w:rFonts w:ascii="Arial" w:eastAsia="Times New Roman" w:hAnsi="Arial" w:cs="Arial"/>
                  <w:sz w:val="18"/>
                  <w:lang w:eastAsia="ja-JP"/>
                </w:rPr>
                <w:t>As defined in table 5.7.1-2 in TS 36.211</w:t>
              </w:r>
            </w:ins>
          </w:p>
        </w:tc>
      </w:tr>
      <w:tr w:rsidR="00D71B80" w:rsidRPr="000271FB" w14:paraId="7A2B87A8" w14:textId="77777777" w:rsidTr="001A0E4C">
        <w:trPr>
          <w:cantSplit/>
          <w:trHeight w:val="157"/>
          <w:jc w:val="center"/>
          <w:ins w:id="15631" w:author="Hsuanli Lin (林烜立)" w:date="2023-04-27T10:43:00Z"/>
        </w:trPr>
        <w:tc>
          <w:tcPr>
            <w:tcW w:w="2669" w:type="dxa"/>
          </w:tcPr>
          <w:p w14:paraId="3339811B" w14:textId="77777777" w:rsidR="00D71B80" w:rsidRPr="000271FB" w:rsidRDefault="00D71B80" w:rsidP="00D71B80">
            <w:pPr>
              <w:keepNext/>
              <w:keepLines/>
              <w:overflowPunct w:val="0"/>
              <w:autoSpaceDE w:val="0"/>
              <w:autoSpaceDN w:val="0"/>
              <w:adjustRightInd w:val="0"/>
              <w:spacing w:after="0"/>
              <w:textAlignment w:val="baseline"/>
              <w:rPr>
                <w:ins w:id="15632" w:author="Hsuanli Lin (林烜立)" w:date="2023-04-27T10:43:00Z"/>
                <w:rFonts w:ascii="Arial" w:eastAsia="Times New Roman" w:hAnsi="Arial" w:cs="Arial"/>
                <w:sz w:val="18"/>
                <w:lang w:eastAsia="ja-JP"/>
              </w:rPr>
            </w:pPr>
            <w:ins w:id="15633" w:author="Hsuanli Lin (林烜立)" w:date="2023-04-27T10:43:00Z">
              <w:r w:rsidRPr="000271FB">
                <w:rPr>
                  <w:rFonts w:ascii="Arial" w:eastAsia="Times New Roman" w:hAnsi="Arial" w:cs="Arial"/>
                  <w:sz w:val="18"/>
                  <w:lang w:eastAsia="ja-JP"/>
                </w:rPr>
                <w:t>Backoff Parameter Index</w:t>
              </w:r>
            </w:ins>
          </w:p>
        </w:tc>
        <w:tc>
          <w:tcPr>
            <w:tcW w:w="3870" w:type="dxa"/>
            <w:gridSpan w:val="4"/>
          </w:tcPr>
          <w:p w14:paraId="401ABE3A" w14:textId="77777777" w:rsidR="00D71B80" w:rsidRPr="000271FB" w:rsidRDefault="00D71B80" w:rsidP="00D71B80">
            <w:pPr>
              <w:keepNext/>
              <w:keepLines/>
              <w:overflowPunct w:val="0"/>
              <w:autoSpaceDE w:val="0"/>
              <w:autoSpaceDN w:val="0"/>
              <w:adjustRightInd w:val="0"/>
              <w:spacing w:after="0"/>
              <w:jc w:val="center"/>
              <w:textAlignment w:val="baseline"/>
              <w:rPr>
                <w:ins w:id="15634" w:author="Hsuanli Lin (林烜立)" w:date="2023-04-27T10:43:00Z"/>
                <w:rFonts w:ascii="Arial" w:eastAsia="Times New Roman" w:hAnsi="Arial" w:cs="Arial"/>
                <w:sz w:val="18"/>
                <w:lang w:eastAsia="ja-JP"/>
              </w:rPr>
            </w:pPr>
            <w:ins w:id="15635" w:author="Hsuanli Lin (林烜立)" w:date="2023-04-27T10:43:00Z">
              <w:r w:rsidRPr="000271FB">
                <w:rPr>
                  <w:rFonts w:ascii="Arial" w:eastAsia="Times New Roman" w:hAnsi="Arial" w:cs="Arial"/>
                  <w:sz w:val="18"/>
                  <w:lang w:eastAsia="ja-JP"/>
                </w:rPr>
                <w:t>2</w:t>
              </w:r>
            </w:ins>
          </w:p>
        </w:tc>
        <w:tc>
          <w:tcPr>
            <w:tcW w:w="2160" w:type="dxa"/>
          </w:tcPr>
          <w:p w14:paraId="5D00939B" w14:textId="77777777" w:rsidR="00D71B80" w:rsidRPr="000271FB" w:rsidRDefault="00D71B80" w:rsidP="00D71B80">
            <w:pPr>
              <w:keepNext/>
              <w:keepLines/>
              <w:overflowPunct w:val="0"/>
              <w:autoSpaceDE w:val="0"/>
              <w:autoSpaceDN w:val="0"/>
              <w:adjustRightInd w:val="0"/>
              <w:spacing w:after="0"/>
              <w:jc w:val="center"/>
              <w:textAlignment w:val="baseline"/>
              <w:rPr>
                <w:ins w:id="15636" w:author="Hsuanli Lin (林烜立)" w:date="2023-04-27T10:43:00Z"/>
                <w:rFonts w:ascii="Arial" w:eastAsia="Times New Roman" w:hAnsi="Arial" w:cs="Arial"/>
                <w:sz w:val="18"/>
                <w:lang w:eastAsia="ja-JP"/>
              </w:rPr>
            </w:pPr>
            <w:ins w:id="15637" w:author="Hsuanli Lin (林烜立)" w:date="2023-04-27T10:43:00Z">
              <w:r w:rsidRPr="000271FB">
                <w:rPr>
                  <w:rFonts w:ascii="Arial" w:eastAsia="Times New Roman" w:hAnsi="Arial" w:cs="Arial"/>
                  <w:sz w:val="18"/>
                  <w:lang w:eastAsia="ja-JP"/>
                </w:rPr>
                <w:t>As defined in table 7.2-1 in TS 36.321</w:t>
              </w:r>
            </w:ins>
          </w:p>
        </w:tc>
      </w:tr>
      <w:tr w:rsidR="00D71B80" w:rsidRPr="000271FB" w14:paraId="2555EB2F" w14:textId="77777777" w:rsidTr="001A0E4C">
        <w:trPr>
          <w:cantSplit/>
          <w:trHeight w:val="157"/>
          <w:jc w:val="center"/>
          <w:ins w:id="15638" w:author="Hsuanli Lin (林烜立)" w:date="2023-04-27T10:43:00Z"/>
        </w:trPr>
        <w:tc>
          <w:tcPr>
            <w:tcW w:w="2669" w:type="dxa"/>
          </w:tcPr>
          <w:p w14:paraId="73003CE0" w14:textId="77777777" w:rsidR="00D71B80" w:rsidRPr="000271FB" w:rsidRDefault="00D71B80" w:rsidP="00D71B80">
            <w:pPr>
              <w:keepNext/>
              <w:keepLines/>
              <w:overflowPunct w:val="0"/>
              <w:autoSpaceDE w:val="0"/>
              <w:autoSpaceDN w:val="0"/>
              <w:adjustRightInd w:val="0"/>
              <w:spacing w:after="0"/>
              <w:textAlignment w:val="baseline"/>
              <w:rPr>
                <w:ins w:id="15639" w:author="Hsuanli Lin (林烜立)" w:date="2023-04-27T10:43:00Z"/>
                <w:rFonts w:ascii="Arial" w:eastAsia="Times New Roman" w:hAnsi="Arial" w:cs="Arial"/>
                <w:sz w:val="18"/>
                <w:lang w:eastAsia="ja-JP"/>
              </w:rPr>
            </w:pPr>
            <w:ins w:id="15640" w:author="Hsuanli Lin (林烜立)" w:date="2023-04-27T10:43:00Z">
              <w:r w:rsidRPr="000271FB">
                <w:rPr>
                  <w:rFonts w:ascii="Arial" w:eastAsia="Times New Roman" w:hAnsi="Arial" w:cs="Arial"/>
                  <w:sz w:val="18"/>
                  <w:lang w:eastAsia="ja-JP"/>
                </w:rPr>
                <w:t>Configured UE transmitted power (</w:t>
              </w:r>
            </w:ins>
            <w:ins w:id="15641" w:author="Hsuanli Lin (林烜立)" w:date="2023-04-27T10:43:00Z">
              <w:r w:rsidRPr="000271FB">
                <w:rPr>
                  <w:rFonts w:ascii="Arial" w:eastAsia="Times New Roman" w:hAnsi="Arial" w:cs="Arial"/>
                  <w:position w:val="-12"/>
                  <w:sz w:val="18"/>
                  <w:lang w:eastAsia="ja-JP"/>
                </w:rPr>
                <w:object w:dxaOrig="620" w:dyaOrig="360" w14:anchorId="136A4D11">
                  <v:shape id="_x0000_i1096" type="#_x0000_t75" style="width:29.9pt;height:18.3pt" o:ole="">
                    <v:imagedata r:id="rId27" o:title=""/>
                  </v:shape>
                  <o:OLEObject Type="Embed" ProgID="Equation.3" ShapeID="_x0000_i1096" DrawAspect="Content" ObjectID="_1745672394" r:id="rId101"/>
                </w:object>
              </w:r>
            </w:ins>
            <w:ins w:id="15642" w:author="Hsuanli Lin (林烜立)" w:date="2023-04-27T10:43:00Z">
              <w:r w:rsidRPr="000271FB">
                <w:rPr>
                  <w:rFonts w:ascii="Arial" w:eastAsia="Times New Roman" w:hAnsi="Arial" w:cs="Arial"/>
                  <w:sz w:val="18"/>
                  <w:lang w:eastAsia="ja-JP"/>
                </w:rPr>
                <w:t>)</w:t>
              </w:r>
            </w:ins>
          </w:p>
        </w:tc>
        <w:tc>
          <w:tcPr>
            <w:tcW w:w="3870" w:type="dxa"/>
            <w:gridSpan w:val="4"/>
          </w:tcPr>
          <w:p w14:paraId="6B2C5F86" w14:textId="77777777" w:rsidR="00D71B80" w:rsidRPr="000271FB" w:rsidRDefault="00D71B80" w:rsidP="00D71B80">
            <w:pPr>
              <w:keepNext/>
              <w:keepLines/>
              <w:overflowPunct w:val="0"/>
              <w:autoSpaceDE w:val="0"/>
              <w:autoSpaceDN w:val="0"/>
              <w:adjustRightInd w:val="0"/>
              <w:spacing w:after="0"/>
              <w:jc w:val="center"/>
              <w:textAlignment w:val="baseline"/>
              <w:rPr>
                <w:ins w:id="15643" w:author="Hsuanli Lin (林烜立)" w:date="2023-04-27T10:43:00Z"/>
                <w:rFonts w:ascii="Arial" w:eastAsia="Times New Roman" w:hAnsi="Arial" w:cs="Arial"/>
                <w:sz w:val="18"/>
                <w:lang w:eastAsia="ja-JP"/>
              </w:rPr>
            </w:pPr>
            <w:ins w:id="15644" w:author="Hsuanli Lin (林烜立)" w:date="2023-04-27T10:43:00Z">
              <w:r w:rsidRPr="001406B0">
                <w:rPr>
                  <w:rFonts w:ascii="Arial" w:eastAsia="Times New Roman" w:hAnsi="Arial" w:cs="Arial"/>
                  <w:sz w:val="18"/>
                  <w:lang w:eastAsia="ja-JP"/>
                </w:rPr>
                <w:t>Maximum value allowed by the applicable UE power class</w:t>
              </w:r>
            </w:ins>
          </w:p>
        </w:tc>
        <w:tc>
          <w:tcPr>
            <w:tcW w:w="2160" w:type="dxa"/>
          </w:tcPr>
          <w:p w14:paraId="20598527" w14:textId="16CEBE15" w:rsidR="00D71B80" w:rsidRPr="000271FB" w:rsidRDefault="00D71B80" w:rsidP="00D71B80">
            <w:pPr>
              <w:keepNext/>
              <w:keepLines/>
              <w:overflowPunct w:val="0"/>
              <w:autoSpaceDE w:val="0"/>
              <w:autoSpaceDN w:val="0"/>
              <w:adjustRightInd w:val="0"/>
              <w:spacing w:after="0"/>
              <w:jc w:val="center"/>
              <w:textAlignment w:val="baseline"/>
              <w:rPr>
                <w:ins w:id="15645" w:author="Hsuanli Lin (林烜立)" w:date="2023-04-27T10:43:00Z"/>
                <w:rFonts w:ascii="Arial" w:eastAsia="Times New Roman" w:hAnsi="Arial" w:cs="Arial"/>
                <w:sz w:val="18"/>
                <w:lang w:eastAsia="ja-JP"/>
              </w:rPr>
            </w:pPr>
            <w:ins w:id="15646" w:author="Hsuanli Lin (林烜立)" w:date="2023-04-27T10:43:00Z">
              <w:r w:rsidRPr="000271FB">
                <w:rPr>
                  <w:rFonts w:ascii="Arial" w:eastAsia="Times New Roman" w:hAnsi="Arial" w:cs="Arial"/>
                  <w:sz w:val="18"/>
                  <w:lang w:eastAsia="ja-JP"/>
                </w:rPr>
                <w:t>As defined in clause 6.2.5 in TS 36.10</w:t>
              </w:r>
            </w:ins>
            <w:ins w:id="15647" w:author="Hsuanli Lin (林烜立)" w:date="2023-04-27T23:28:00Z">
              <w:r w:rsidR="00122E95" w:rsidRPr="000271FB">
                <w:rPr>
                  <w:rFonts w:ascii="Arial" w:eastAsia="Times New Roman" w:hAnsi="Arial" w:cs="Arial"/>
                  <w:sz w:val="18"/>
                  <w:lang w:eastAsia="ja-JP"/>
                </w:rPr>
                <w:t>2</w:t>
              </w:r>
            </w:ins>
          </w:p>
        </w:tc>
      </w:tr>
      <w:tr w:rsidR="00D71B80" w:rsidRPr="000271FB" w14:paraId="739BDA36" w14:textId="77777777" w:rsidTr="001A0E4C">
        <w:trPr>
          <w:cantSplit/>
          <w:trHeight w:val="157"/>
          <w:jc w:val="center"/>
          <w:ins w:id="15648" w:author="Hsuanli Lin (林烜立)" w:date="2023-04-27T10:43:00Z"/>
        </w:trPr>
        <w:tc>
          <w:tcPr>
            <w:tcW w:w="8699" w:type="dxa"/>
            <w:gridSpan w:val="6"/>
          </w:tcPr>
          <w:p w14:paraId="6C2C1E86" w14:textId="77777777" w:rsidR="00D71B80" w:rsidRPr="000271FB" w:rsidRDefault="00D71B80" w:rsidP="00D71B80">
            <w:pPr>
              <w:keepNext/>
              <w:keepLines/>
              <w:overflowPunct w:val="0"/>
              <w:autoSpaceDE w:val="0"/>
              <w:autoSpaceDN w:val="0"/>
              <w:adjustRightInd w:val="0"/>
              <w:spacing w:after="0"/>
              <w:jc w:val="center"/>
              <w:textAlignment w:val="baseline"/>
              <w:rPr>
                <w:ins w:id="15649" w:author="Hsuanli Lin (林烜立)" w:date="2023-04-27T10:43:00Z"/>
                <w:rFonts w:ascii="Arial" w:eastAsia="Times New Roman" w:hAnsi="Arial" w:cs="Arial"/>
                <w:b/>
                <w:sz w:val="18"/>
                <w:lang w:eastAsia="ja-JP"/>
              </w:rPr>
            </w:pPr>
            <w:ins w:id="15650" w:author="Hsuanli Lin (林烜立)" w:date="2023-04-27T10:43:00Z">
              <w:r w:rsidRPr="000271FB">
                <w:rPr>
                  <w:rFonts w:ascii="Arial" w:eastAsia="Times New Roman" w:hAnsi="Arial" w:cs="Arial"/>
                  <w:b/>
                  <w:sz w:val="18"/>
                  <w:lang w:eastAsia="ja-JP"/>
                </w:rPr>
                <w:t>Parameters per PRACH CE Levels</w:t>
              </w:r>
            </w:ins>
          </w:p>
        </w:tc>
      </w:tr>
      <w:tr w:rsidR="00D71B80" w:rsidRPr="000271FB" w14:paraId="07F00089" w14:textId="77777777" w:rsidTr="001A0E4C">
        <w:trPr>
          <w:cantSplit/>
          <w:trHeight w:val="213"/>
          <w:jc w:val="center"/>
          <w:ins w:id="15651" w:author="Hsuanli Lin (林烜立)" w:date="2023-04-27T10:43:00Z"/>
        </w:trPr>
        <w:tc>
          <w:tcPr>
            <w:tcW w:w="2669" w:type="dxa"/>
          </w:tcPr>
          <w:p w14:paraId="3D0F3A3C" w14:textId="77777777" w:rsidR="00D71B80" w:rsidRPr="000271FB" w:rsidRDefault="00D71B80" w:rsidP="00D71B80">
            <w:pPr>
              <w:keepNext/>
              <w:keepLines/>
              <w:overflowPunct w:val="0"/>
              <w:autoSpaceDE w:val="0"/>
              <w:autoSpaceDN w:val="0"/>
              <w:adjustRightInd w:val="0"/>
              <w:spacing w:after="0"/>
              <w:jc w:val="center"/>
              <w:textAlignment w:val="baseline"/>
              <w:rPr>
                <w:ins w:id="15652" w:author="Hsuanli Lin (林烜立)" w:date="2023-04-27T10:43:00Z"/>
                <w:rFonts w:ascii="Arial" w:eastAsia="Times New Roman" w:hAnsi="Arial" w:cs="Arial"/>
                <w:b/>
                <w:i/>
                <w:sz w:val="18"/>
                <w:lang w:eastAsia="ja-JP"/>
              </w:rPr>
            </w:pPr>
            <w:ins w:id="15653" w:author="Hsuanli Lin (林烜立)" w:date="2023-04-27T10:43:00Z">
              <w:r w:rsidRPr="000271FB">
                <w:rPr>
                  <w:rFonts w:ascii="Arial" w:eastAsia="Times New Roman" w:hAnsi="Arial" w:cs="Arial"/>
                  <w:b/>
                  <w:i/>
                  <w:sz w:val="18"/>
                  <w:lang w:eastAsia="ja-JP"/>
                </w:rPr>
                <w:t>CE Level</w:t>
              </w:r>
            </w:ins>
          </w:p>
        </w:tc>
        <w:tc>
          <w:tcPr>
            <w:tcW w:w="990" w:type="dxa"/>
          </w:tcPr>
          <w:p w14:paraId="0C39E9F0" w14:textId="77777777" w:rsidR="00D71B80" w:rsidRPr="000271FB" w:rsidRDefault="00D71B80" w:rsidP="00D71B80">
            <w:pPr>
              <w:keepNext/>
              <w:keepLines/>
              <w:overflowPunct w:val="0"/>
              <w:autoSpaceDE w:val="0"/>
              <w:autoSpaceDN w:val="0"/>
              <w:adjustRightInd w:val="0"/>
              <w:spacing w:after="0"/>
              <w:jc w:val="center"/>
              <w:textAlignment w:val="baseline"/>
              <w:rPr>
                <w:ins w:id="15654" w:author="Hsuanli Lin (林烜立)" w:date="2023-04-27T10:43:00Z"/>
                <w:rFonts w:ascii="Arial" w:eastAsia="Times New Roman" w:hAnsi="Arial" w:cs="Arial"/>
                <w:b/>
                <w:i/>
                <w:sz w:val="18"/>
                <w:lang w:eastAsia="ja-JP"/>
              </w:rPr>
            </w:pPr>
            <w:ins w:id="15655" w:author="Hsuanli Lin (林烜立)" w:date="2023-04-27T10:43:00Z">
              <w:r w:rsidRPr="000271FB">
                <w:rPr>
                  <w:rFonts w:ascii="Arial" w:eastAsia="Times New Roman" w:hAnsi="Arial" w:cs="Arial"/>
                  <w:b/>
                  <w:i/>
                  <w:sz w:val="18"/>
                  <w:lang w:eastAsia="ja-JP"/>
                </w:rPr>
                <w:t>Level 0</w:t>
              </w:r>
            </w:ins>
          </w:p>
        </w:tc>
        <w:tc>
          <w:tcPr>
            <w:tcW w:w="990" w:type="dxa"/>
          </w:tcPr>
          <w:p w14:paraId="24D0635F" w14:textId="77777777" w:rsidR="00D71B80" w:rsidRPr="000271FB" w:rsidRDefault="00D71B80" w:rsidP="00D71B80">
            <w:pPr>
              <w:keepNext/>
              <w:keepLines/>
              <w:overflowPunct w:val="0"/>
              <w:autoSpaceDE w:val="0"/>
              <w:autoSpaceDN w:val="0"/>
              <w:adjustRightInd w:val="0"/>
              <w:spacing w:after="0"/>
              <w:jc w:val="center"/>
              <w:textAlignment w:val="baseline"/>
              <w:rPr>
                <w:ins w:id="15656" w:author="Hsuanli Lin (林烜立)" w:date="2023-04-27T10:43:00Z"/>
                <w:rFonts w:ascii="Arial" w:eastAsia="Times New Roman" w:hAnsi="Arial" w:cs="Arial"/>
                <w:b/>
                <w:i/>
                <w:sz w:val="18"/>
                <w:lang w:eastAsia="ja-JP"/>
              </w:rPr>
            </w:pPr>
            <w:ins w:id="15657" w:author="Hsuanli Lin (林烜立)" w:date="2023-04-27T10:43:00Z">
              <w:r w:rsidRPr="000271FB">
                <w:rPr>
                  <w:rFonts w:ascii="Arial" w:eastAsia="Times New Roman" w:hAnsi="Arial" w:cs="Arial"/>
                  <w:b/>
                  <w:i/>
                  <w:sz w:val="18"/>
                  <w:lang w:eastAsia="ja-JP"/>
                </w:rPr>
                <w:t>Level 1</w:t>
              </w:r>
            </w:ins>
          </w:p>
        </w:tc>
        <w:tc>
          <w:tcPr>
            <w:tcW w:w="900" w:type="dxa"/>
          </w:tcPr>
          <w:p w14:paraId="6980FC6A" w14:textId="77777777" w:rsidR="00D71B80" w:rsidRPr="000271FB" w:rsidRDefault="00D71B80" w:rsidP="00D71B80">
            <w:pPr>
              <w:keepNext/>
              <w:keepLines/>
              <w:overflowPunct w:val="0"/>
              <w:autoSpaceDE w:val="0"/>
              <w:autoSpaceDN w:val="0"/>
              <w:adjustRightInd w:val="0"/>
              <w:spacing w:after="0"/>
              <w:jc w:val="center"/>
              <w:textAlignment w:val="baseline"/>
              <w:rPr>
                <w:ins w:id="15658" w:author="Hsuanli Lin (林烜立)" w:date="2023-04-27T10:43:00Z"/>
                <w:rFonts w:ascii="Arial" w:eastAsia="Times New Roman" w:hAnsi="Arial" w:cs="Arial"/>
                <w:b/>
                <w:i/>
                <w:sz w:val="18"/>
                <w:lang w:eastAsia="ja-JP"/>
              </w:rPr>
            </w:pPr>
            <w:ins w:id="15659" w:author="Hsuanli Lin (林烜立)" w:date="2023-04-27T10:43:00Z">
              <w:r w:rsidRPr="000271FB">
                <w:rPr>
                  <w:rFonts w:ascii="Arial" w:eastAsia="Times New Roman" w:hAnsi="Arial" w:cs="Arial"/>
                  <w:b/>
                  <w:i/>
                  <w:sz w:val="18"/>
                  <w:lang w:eastAsia="ja-JP"/>
                </w:rPr>
                <w:t>Level 2</w:t>
              </w:r>
            </w:ins>
          </w:p>
        </w:tc>
        <w:tc>
          <w:tcPr>
            <w:tcW w:w="990" w:type="dxa"/>
          </w:tcPr>
          <w:p w14:paraId="14606499" w14:textId="77777777" w:rsidR="00D71B80" w:rsidRPr="000271FB" w:rsidRDefault="00D71B80" w:rsidP="00D71B80">
            <w:pPr>
              <w:keepNext/>
              <w:keepLines/>
              <w:overflowPunct w:val="0"/>
              <w:autoSpaceDE w:val="0"/>
              <w:autoSpaceDN w:val="0"/>
              <w:adjustRightInd w:val="0"/>
              <w:spacing w:after="0"/>
              <w:jc w:val="center"/>
              <w:textAlignment w:val="baseline"/>
              <w:rPr>
                <w:ins w:id="15660" w:author="Hsuanli Lin (林烜立)" w:date="2023-04-27T10:43:00Z"/>
                <w:rFonts w:ascii="Arial" w:eastAsia="Times New Roman" w:hAnsi="Arial" w:cs="Arial"/>
                <w:b/>
                <w:i/>
                <w:sz w:val="18"/>
                <w:lang w:eastAsia="ja-JP"/>
              </w:rPr>
            </w:pPr>
            <w:ins w:id="15661" w:author="Hsuanli Lin (林烜立)" w:date="2023-04-27T10:43:00Z">
              <w:r w:rsidRPr="000271FB">
                <w:rPr>
                  <w:rFonts w:ascii="Arial" w:eastAsia="Times New Roman" w:hAnsi="Arial" w:cs="Arial"/>
                  <w:b/>
                  <w:i/>
                  <w:sz w:val="18"/>
                  <w:lang w:eastAsia="ja-JP"/>
                </w:rPr>
                <w:t>Level 3</w:t>
              </w:r>
            </w:ins>
          </w:p>
        </w:tc>
        <w:tc>
          <w:tcPr>
            <w:tcW w:w="2160" w:type="dxa"/>
          </w:tcPr>
          <w:p w14:paraId="50FFFF3F" w14:textId="77777777" w:rsidR="00D71B80" w:rsidRPr="000271FB" w:rsidRDefault="00D71B80" w:rsidP="00D71B80">
            <w:pPr>
              <w:keepNext/>
              <w:keepLines/>
              <w:overflowPunct w:val="0"/>
              <w:autoSpaceDE w:val="0"/>
              <w:autoSpaceDN w:val="0"/>
              <w:adjustRightInd w:val="0"/>
              <w:spacing w:after="0"/>
              <w:jc w:val="center"/>
              <w:textAlignment w:val="baseline"/>
              <w:rPr>
                <w:ins w:id="15662" w:author="Hsuanli Lin (林烜立)" w:date="2023-04-27T10:43:00Z"/>
                <w:rFonts w:ascii="Arial" w:eastAsia="Times New Roman" w:hAnsi="Arial" w:cs="Arial"/>
                <w:b/>
                <w:sz w:val="18"/>
                <w:lang w:eastAsia="ja-JP"/>
              </w:rPr>
            </w:pPr>
          </w:p>
        </w:tc>
      </w:tr>
      <w:tr w:rsidR="00D71B80" w:rsidRPr="000271FB" w14:paraId="4A599F5D" w14:textId="77777777" w:rsidTr="001A0E4C">
        <w:trPr>
          <w:cantSplit/>
          <w:trHeight w:val="213"/>
          <w:jc w:val="center"/>
          <w:ins w:id="15663" w:author="Hsuanli Lin (林烜立)" w:date="2023-04-27T10:43:00Z"/>
        </w:trPr>
        <w:tc>
          <w:tcPr>
            <w:tcW w:w="2669" w:type="dxa"/>
          </w:tcPr>
          <w:p w14:paraId="1D5149C9" w14:textId="77777777" w:rsidR="00D71B80" w:rsidRPr="000271FB" w:rsidRDefault="00D71B80" w:rsidP="00D71B80">
            <w:pPr>
              <w:keepNext/>
              <w:keepLines/>
              <w:overflowPunct w:val="0"/>
              <w:autoSpaceDE w:val="0"/>
              <w:autoSpaceDN w:val="0"/>
              <w:adjustRightInd w:val="0"/>
              <w:spacing w:after="0"/>
              <w:textAlignment w:val="baseline"/>
              <w:rPr>
                <w:ins w:id="15664" w:author="Hsuanli Lin (林烜立)" w:date="2023-04-27T10:43:00Z"/>
                <w:rFonts w:ascii="Arial" w:eastAsia="Times New Roman" w:hAnsi="Arial" w:cs="Arial"/>
                <w:sz w:val="18"/>
                <w:lang w:eastAsia="ja-JP"/>
              </w:rPr>
            </w:pPr>
            <w:ins w:id="15665" w:author="Hsuanli Lin (林烜立)" w:date="2023-04-27T10:43:00Z">
              <w:r w:rsidRPr="000271FB">
                <w:rPr>
                  <w:rFonts w:ascii="Arial" w:eastAsia="Times New Roman" w:hAnsi="Arial" w:cs="Arial"/>
                  <w:sz w:val="18"/>
                  <w:lang w:eastAsia="ja-JP"/>
                </w:rPr>
                <w:t>prach-ConfigIndex</w:t>
              </w:r>
            </w:ins>
          </w:p>
        </w:tc>
        <w:tc>
          <w:tcPr>
            <w:tcW w:w="990" w:type="dxa"/>
          </w:tcPr>
          <w:p w14:paraId="52885878" w14:textId="77777777" w:rsidR="00D71B80" w:rsidRPr="000271FB" w:rsidRDefault="00D71B80" w:rsidP="00D71B80">
            <w:pPr>
              <w:keepNext/>
              <w:keepLines/>
              <w:overflowPunct w:val="0"/>
              <w:autoSpaceDE w:val="0"/>
              <w:autoSpaceDN w:val="0"/>
              <w:adjustRightInd w:val="0"/>
              <w:spacing w:after="0"/>
              <w:jc w:val="center"/>
              <w:textAlignment w:val="baseline"/>
              <w:rPr>
                <w:ins w:id="15666" w:author="Hsuanli Lin (林烜立)" w:date="2023-04-27T10:43:00Z"/>
                <w:rFonts w:ascii="Arial" w:eastAsia="Times New Roman" w:hAnsi="Arial" w:cs="Arial"/>
                <w:sz w:val="18"/>
                <w:lang w:eastAsia="ja-JP"/>
              </w:rPr>
            </w:pPr>
            <w:ins w:id="15667" w:author="Hsuanli Lin (林烜立)" w:date="2023-04-27T10:43:00Z">
              <w:r w:rsidRPr="000271FB">
                <w:rPr>
                  <w:rFonts w:ascii="Arial" w:eastAsia="Times New Roman" w:hAnsi="Arial" w:cs="Arial"/>
                  <w:sz w:val="18"/>
                  <w:lang w:eastAsia="ja-JP"/>
                </w:rPr>
                <w:t>4</w:t>
              </w:r>
            </w:ins>
          </w:p>
        </w:tc>
        <w:tc>
          <w:tcPr>
            <w:tcW w:w="990" w:type="dxa"/>
          </w:tcPr>
          <w:p w14:paraId="53B6D320" w14:textId="77777777" w:rsidR="00D71B80" w:rsidRPr="000271FB" w:rsidRDefault="00D71B80" w:rsidP="00D71B80">
            <w:pPr>
              <w:keepNext/>
              <w:keepLines/>
              <w:overflowPunct w:val="0"/>
              <w:autoSpaceDE w:val="0"/>
              <w:autoSpaceDN w:val="0"/>
              <w:adjustRightInd w:val="0"/>
              <w:spacing w:after="0"/>
              <w:jc w:val="center"/>
              <w:textAlignment w:val="baseline"/>
              <w:rPr>
                <w:ins w:id="15668" w:author="Hsuanli Lin (林烜立)" w:date="2023-04-27T10:43:00Z"/>
                <w:rFonts w:ascii="Arial" w:eastAsia="Times New Roman" w:hAnsi="Arial" w:cs="Arial"/>
                <w:sz w:val="18"/>
                <w:lang w:eastAsia="ja-JP"/>
              </w:rPr>
            </w:pPr>
            <w:ins w:id="15669" w:author="Hsuanli Lin (林烜立)" w:date="2023-04-27T10:43:00Z">
              <w:r w:rsidRPr="000271FB">
                <w:rPr>
                  <w:rFonts w:ascii="Arial" w:eastAsia="Times New Roman" w:hAnsi="Arial" w:cs="Arial"/>
                  <w:sz w:val="18"/>
                  <w:lang w:eastAsia="ja-JP"/>
                </w:rPr>
                <w:t>4</w:t>
              </w:r>
            </w:ins>
          </w:p>
        </w:tc>
        <w:tc>
          <w:tcPr>
            <w:tcW w:w="900" w:type="dxa"/>
          </w:tcPr>
          <w:p w14:paraId="27CE632B" w14:textId="77777777" w:rsidR="00D71B80" w:rsidRPr="000271FB" w:rsidRDefault="00D71B80" w:rsidP="00D71B80">
            <w:pPr>
              <w:keepNext/>
              <w:keepLines/>
              <w:overflowPunct w:val="0"/>
              <w:autoSpaceDE w:val="0"/>
              <w:autoSpaceDN w:val="0"/>
              <w:adjustRightInd w:val="0"/>
              <w:spacing w:after="0"/>
              <w:jc w:val="center"/>
              <w:textAlignment w:val="baseline"/>
              <w:rPr>
                <w:ins w:id="15670" w:author="Hsuanli Lin (林烜立)" w:date="2023-04-27T10:43:00Z"/>
                <w:rFonts w:ascii="Arial" w:eastAsia="Times New Roman" w:hAnsi="Arial" w:cs="Arial"/>
                <w:sz w:val="18"/>
                <w:lang w:eastAsia="ja-JP"/>
              </w:rPr>
            </w:pPr>
            <w:ins w:id="15671" w:author="Hsuanli Lin (林烜立)" w:date="2023-04-27T10:43:00Z">
              <w:r w:rsidRPr="000271FB">
                <w:rPr>
                  <w:rFonts w:ascii="Arial" w:eastAsia="Times New Roman" w:hAnsi="Arial" w:cs="Arial"/>
                  <w:sz w:val="18"/>
                  <w:lang w:eastAsia="ja-JP"/>
                </w:rPr>
                <w:t>4</w:t>
              </w:r>
            </w:ins>
          </w:p>
        </w:tc>
        <w:tc>
          <w:tcPr>
            <w:tcW w:w="990" w:type="dxa"/>
          </w:tcPr>
          <w:p w14:paraId="33BF3BB8" w14:textId="77777777" w:rsidR="00D71B80" w:rsidRPr="000271FB" w:rsidRDefault="00D71B80" w:rsidP="00D71B80">
            <w:pPr>
              <w:keepNext/>
              <w:keepLines/>
              <w:overflowPunct w:val="0"/>
              <w:autoSpaceDE w:val="0"/>
              <w:autoSpaceDN w:val="0"/>
              <w:adjustRightInd w:val="0"/>
              <w:spacing w:after="0"/>
              <w:jc w:val="center"/>
              <w:textAlignment w:val="baseline"/>
              <w:rPr>
                <w:ins w:id="15672" w:author="Hsuanli Lin (林烜立)" w:date="2023-04-27T10:43:00Z"/>
                <w:rFonts w:ascii="Arial" w:eastAsia="Times New Roman" w:hAnsi="Arial" w:cs="Arial"/>
                <w:sz w:val="18"/>
                <w:lang w:eastAsia="ja-JP"/>
              </w:rPr>
            </w:pPr>
            <w:ins w:id="15673" w:author="Hsuanli Lin (林烜立)" w:date="2023-04-27T10:43:00Z">
              <w:r w:rsidRPr="000271FB">
                <w:rPr>
                  <w:rFonts w:ascii="Arial" w:eastAsia="Times New Roman" w:hAnsi="Arial" w:cs="Arial"/>
                  <w:sz w:val="18"/>
                  <w:lang w:eastAsia="ja-JP"/>
                </w:rPr>
                <w:t>4</w:t>
              </w:r>
            </w:ins>
          </w:p>
        </w:tc>
        <w:tc>
          <w:tcPr>
            <w:tcW w:w="2160" w:type="dxa"/>
          </w:tcPr>
          <w:p w14:paraId="4A62C62E" w14:textId="77777777" w:rsidR="00D71B80" w:rsidRPr="000271FB" w:rsidRDefault="00D71B80" w:rsidP="00D71B80">
            <w:pPr>
              <w:keepNext/>
              <w:keepLines/>
              <w:overflowPunct w:val="0"/>
              <w:autoSpaceDE w:val="0"/>
              <w:autoSpaceDN w:val="0"/>
              <w:adjustRightInd w:val="0"/>
              <w:spacing w:after="0"/>
              <w:jc w:val="center"/>
              <w:textAlignment w:val="baseline"/>
              <w:rPr>
                <w:ins w:id="15674" w:author="Hsuanli Lin (林烜立)" w:date="2023-04-27T10:43:00Z"/>
                <w:rFonts w:ascii="Arial" w:eastAsia="Times New Roman" w:hAnsi="Arial" w:cs="Arial"/>
                <w:sz w:val="18"/>
                <w:lang w:eastAsia="ja-JP"/>
              </w:rPr>
            </w:pPr>
            <w:ins w:id="15675" w:author="Hsuanli Lin (林烜立)" w:date="2023-04-27T10:43:00Z">
              <w:r w:rsidRPr="000271FB">
                <w:rPr>
                  <w:rFonts w:ascii="Arial" w:eastAsia="Times New Roman" w:hAnsi="Arial" w:cs="Arial"/>
                  <w:sz w:val="18"/>
                  <w:lang w:eastAsia="ja-JP"/>
                </w:rPr>
                <w:t>As defined in table 5.7.1-2 in TS 36.211</w:t>
              </w:r>
            </w:ins>
          </w:p>
        </w:tc>
      </w:tr>
      <w:tr w:rsidR="00D71B80" w:rsidRPr="000271FB" w14:paraId="66E4CCDF" w14:textId="77777777" w:rsidTr="001A0E4C">
        <w:trPr>
          <w:trHeight w:val="151"/>
          <w:jc w:val="center"/>
          <w:ins w:id="15676" w:author="Hsuanli Lin (林烜立)" w:date="2023-04-27T10:43:00Z"/>
        </w:trPr>
        <w:tc>
          <w:tcPr>
            <w:tcW w:w="2669" w:type="dxa"/>
          </w:tcPr>
          <w:p w14:paraId="6B4385A7" w14:textId="77777777" w:rsidR="00D71B80" w:rsidRPr="000271FB" w:rsidRDefault="00D71B80" w:rsidP="00D71B80">
            <w:pPr>
              <w:keepNext/>
              <w:keepLines/>
              <w:overflowPunct w:val="0"/>
              <w:autoSpaceDE w:val="0"/>
              <w:autoSpaceDN w:val="0"/>
              <w:adjustRightInd w:val="0"/>
              <w:spacing w:after="0"/>
              <w:textAlignment w:val="baseline"/>
              <w:rPr>
                <w:ins w:id="15677" w:author="Hsuanli Lin (林烜立)" w:date="2023-04-27T10:43:00Z"/>
                <w:rFonts w:ascii="Arial" w:eastAsia="Times New Roman" w:hAnsi="Arial" w:cs="Arial"/>
                <w:sz w:val="18"/>
                <w:lang w:eastAsia="ja-JP"/>
              </w:rPr>
            </w:pPr>
            <w:ins w:id="15678" w:author="Hsuanli Lin (林烜立)" w:date="2023-04-27T10:43:00Z">
              <w:r w:rsidRPr="000271FB">
                <w:rPr>
                  <w:rFonts w:ascii="Arial" w:eastAsia="Times New Roman" w:hAnsi="Arial" w:cs="Arial"/>
                  <w:sz w:val="18"/>
                  <w:lang w:eastAsia="ja-JP"/>
                </w:rPr>
                <w:t>prach-FreqOffset</w:t>
              </w:r>
            </w:ins>
          </w:p>
        </w:tc>
        <w:tc>
          <w:tcPr>
            <w:tcW w:w="990" w:type="dxa"/>
          </w:tcPr>
          <w:p w14:paraId="186B53D4" w14:textId="77777777" w:rsidR="00D71B80" w:rsidRPr="000271FB" w:rsidRDefault="00D71B80" w:rsidP="00D71B80">
            <w:pPr>
              <w:keepNext/>
              <w:keepLines/>
              <w:overflowPunct w:val="0"/>
              <w:autoSpaceDE w:val="0"/>
              <w:autoSpaceDN w:val="0"/>
              <w:adjustRightInd w:val="0"/>
              <w:spacing w:after="0"/>
              <w:jc w:val="center"/>
              <w:textAlignment w:val="baseline"/>
              <w:rPr>
                <w:ins w:id="15679" w:author="Hsuanli Lin (林烜立)" w:date="2023-04-27T10:43:00Z"/>
                <w:rFonts w:ascii="Arial" w:eastAsia="Times New Roman" w:hAnsi="Arial" w:cs="Arial"/>
                <w:sz w:val="18"/>
                <w:lang w:eastAsia="ja-JP"/>
              </w:rPr>
            </w:pPr>
            <w:ins w:id="15680" w:author="Hsuanli Lin (林烜立)" w:date="2023-04-27T10:43:00Z">
              <w:r w:rsidRPr="000271FB">
                <w:rPr>
                  <w:rFonts w:ascii="Arial" w:eastAsia="Times New Roman" w:hAnsi="Arial" w:cs="Arial"/>
                  <w:sz w:val="18"/>
                  <w:lang w:eastAsia="ja-JP"/>
                </w:rPr>
                <w:t>0</w:t>
              </w:r>
            </w:ins>
          </w:p>
        </w:tc>
        <w:tc>
          <w:tcPr>
            <w:tcW w:w="990" w:type="dxa"/>
          </w:tcPr>
          <w:p w14:paraId="687B9EBD" w14:textId="77777777" w:rsidR="00D71B80" w:rsidRPr="000271FB" w:rsidRDefault="00D71B80" w:rsidP="00D71B80">
            <w:pPr>
              <w:keepNext/>
              <w:keepLines/>
              <w:overflowPunct w:val="0"/>
              <w:autoSpaceDE w:val="0"/>
              <w:autoSpaceDN w:val="0"/>
              <w:adjustRightInd w:val="0"/>
              <w:spacing w:after="0"/>
              <w:jc w:val="center"/>
              <w:textAlignment w:val="baseline"/>
              <w:rPr>
                <w:ins w:id="15681" w:author="Hsuanli Lin (林烜立)" w:date="2023-04-27T10:43:00Z"/>
                <w:rFonts w:ascii="Arial" w:eastAsia="Times New Roman" w:hAnsi="Arial" w:cs="Arial"/>
                <w:sz w:val="18"/>
                <w:lang w:eastAsia="ja-JP"/>
              </w:rPr>
            </w:pPr>
            <w:ins w:id="15682" w:author="Hsuanli Lin (林烜立)" w:date="2023-04-27T10:43:00Z">
              <w:r w:rsidRPr="000271FB">
                <w:rPr>
                  <w:rFonts w:ascii="Arial" w:eastAsia="Times New Roman" w:hAnsi="Arial" w:cs="Arial"/>
                  <w:sz w:val="18"/>
                  <w:lang w:eastAsia="ja-JP"/>
                </w:rPr>
                <w:t>0</w:t>
              </w:r>
            </w:ins>
          </w:p>
        </w:tc>
        <w:tc>
          <w:tcPr>
            <w:tcW w:w="900" w:type="dxa"/>
          </w:tcPr>
          <w:p w14:paraId="6985B7BC" w14:textId="77777777" w:rsidR="00D71B80" w:rsidRPr="000271FB" w:rsidRDefault="00D71B80" w:rsidP="00D71B80">
            <w:pPr>
              <w:keepNext/>
              <w:keepLines/>
              <w:overflowPunct w:val="0"/>
              <w:autoSpaceDE w:val="0"/>
              <w:autoSpaceDN w:val="0"/>
              <w:adjustRightInd w:val="0"/>
              <w:spacing w:after="0"/>
              <w:jc w:val="center"/>
              <w:textAlignment w:val="baseline"/>
              <w:rPr>
                <w:ins w:id="15683" w:author="Hsuanli Lin (林烜立)" w:date="2023-04-27T10:43:00Z"/>
                <w:rFonts w:ascii="Arial" w:eastAsia="Times New Roman" w:hAnsi="Arial" w:cs="Arial"/>
                <w:sz w:val="18"/>
                <w:lang w:eastAsia="ja-JP"/>
              </w:rPr>
            </w:pPr>
            <w:ins w:id="15684" w:author="Hsuanli Lin (林烜立)" w:date="2023-04-27T10:43:00Z">
              <w:r w:rsidRPr="000271FB">
                <w:rPr>
                  <w:rFonts w:ascii="Arial" w:eastAsia="Times New Roman" w:hAnsi="Arial" w:cs="Arial"/>
                  <w:sz w:val="18"/>
                  <w:lang w:eastAsia="ja-JP"/>
                </w:rPr>
                <w:t>0</w:t>
              </w:r>
            </w:ins>
          </w:p>
        </w:tc>
        <w:tc>
          <w:tcPr>
            <w:tcW w:w="990" w:type="dxa"/>
          </w:tcPr>
          <w:p w14:paraId="49E6A9E6" w14:textId="77777777" w:rsidR="00D71B80" w:rsidRPr="000271FB" w:rsidRDefault="00D71B80" w:rsidP="00D71B80">
            <w:pPr>
              <w:keepNext/>
              <w:keepLines/>
              <w:overflowPunct w:val="0"/>
              <w:autoSpaceDE w:val="0"/>
              <w:autoSpaceDN w:val="0"/>
              <w:adjustRightInd w:val="0"/>
              <w:spacing w:after="0"/>
              <w:jc w:val="center"/>
              <w:textAlignment w:val="baseline"/>
              <w:rPr>
                <w:ins w:id="15685" w:author="Hsuanli Lin (林烜立)" w:date="2023-04-27T10:43:00Z"/>
                <w:rFonts w:ascii="Arial" w:eastAsia="Times New Roman" w:hAnsi="Arial" w:cs="Arial"/>
                <w:sz w:val="18"/>
                <w:lang w:eastAsia="ja-JP"/>
              </w:rPr>
            </w:pPr>
            <w:ins w:id="15686" w:author="Hsuanli Lin (林烜立)" w:date="2023-04-27T10:43:00Z">
              <w:r w:rsidRPr="000271FB">
                <w:rPr>
                  <w:rFonts w:ascii="Arial" w:eastAsia="Times New Roman" w:hAnsi="Arial" w:cs="Arial"/>
                  <w:sz w:val="18"/>
                  <w:lang w:eastAsia="ja-JP"/>
                </w:rPr>
                <w:t>0</w:t>
              </w:r>
            </w:ins>
          </w:p>
        </w:tc>
        <w:tc>
          <w:tcPr>
            <w:tcW w:w="2160" w:type="dxa"/>
          </w:tcPr>
          <w:p w14:paraId="3110A709" w14:textId="77777777" w:rsidR="00D71B80" w:rsidRPr="000271FB" w:rsidRDefault="00D71B80" w:rsidP="00D71B80">
            <w:pPr>
              <w:keepNext/>
              <w:keepLines/>
              <w:overflowPunct w:val="0"/>
              <w:autoSpaceDE w:val="0"/>
              <w:autoSpaceDN w:val="0"/>
              <w:adjustRightInd w:val="0"/>
              <w:spacing w:after="0"/>
              <w:jc w:val="center"/>
              <w:textAlignment w:val="baseline"/>
              <w:rPr>
                <w:ins w:id="15687" w:author="Hsuanli Lin (林烜立)" w:date="2023-04-27T10:43:00Z"/>
                <w:rFonts w:ascii="Arial" w:eastAsia="Times New Roman" w:hAnsi="Arial" w:cs="Arial"/>
                <w:sz w:val="18"/>
                <w:lang w:eastAsia="ja-JP"/>
              </w:rPr>
            </w:pPr>
          </w:p>
        </w:tc>
      </w:tr>
      <w:tr w:rsidR="00D71B80" w:rsidRPr="000271FB" w14:paraId="0BCC84C3" w14:textId="77777777" w:rsidTr="001A0E4C">
        <w:trPr>
          <w:cantSplit/>
          <w:trHeight w:val="157"/>
          <w:jc w:val="center"/>
          <w:ins w:id="15688" w:author="Hsuanli Lin (林烜立)" w:date="2023-04-27T10:43:00Z"/>
        </w:trPr>
        <w:tc>
          <w:tcPr>
            <w:tcW w:w="2669" w:type="dxa"/>
          </w:tcPr>
          <w:p w14:paraId="72948796" w14:textId="77777777" w:rsidR="00D71B80" w:rsidRPr="000271FB" w:rsidRDefault="00D71B80" w:rsidP="00D71B80">
            <w:pPr>
              <w:keepNext/>
              <w:keepLines/>
              <w:overflowPunct w:val="0"/>
              <w:autoSpaceDE w:val="0"/>
              <w:autoSpaceDN w:val="0"/>
              <w:adjustRightInd w:val="0"/>
              <w:spacing w:after="0"/>
              <w:textAlignment w:val="baseline"/>
              <w:rPr>
                <w:ins w:id="15689" w:author="Hsuanli Lin (林烜立)" w:date="2023-04-27T10:43:00Z"/>
                <w:rFonts w:ascii="Arial" w:eastAsia="Times New Roman" w:hAnsi="Arial" w:cs="Arial"/>
                <w:sz w:val="18"/>
                <w:lang w:eastAsia="ja-JP"/>
              </w:rPr>
            </w:pPr>
            <w:ins w:id="15690" w:author="Hsuanli Lin (林烜立)" w:date="2023-04-27T10:43:00Z">
              <w:r w:rsidRPr="000271FB">
                <w:rPr>
                  <w:rFonts w:ascii="Arial" w:eastAsia="Times New Roman" w:hAnsi="Arial" w:cs="Arial"/>
                  <w:sz w:val="18"/>
                  <w:lang w:eastAsia="ja-JP"/>
                </w:rPr>
                <w:t>prach-StartingSubframe</w:t>
              </w:r>
            </w:ins>
          </w:p>
        </w:tc>
        <w:tc>
          <w:tcPr>
            <w:tcW w:w="990" w:type="dxa"/>
          </w:tcPr>
          <w:p w14:paraId="47227A01" w14:textId="77777777" w:rsidR="00D71B80" w:rsidRPr="000271FB" w:rsidRDefault="00D71B80" w:rsidP="00D71B80">
            <w:pPr>
              <w:keepNext/>
              <w:keepLines/>
              <w:overflowPunct w:val="0"/>
              <w:autoSpaceDE w:val="0"/>
              <w:autoSpaceDN w:val="0"/>
              <w:adjustRightInd w:val="0"/>
              <w:spacing w:after="0"/>
              <w:jc w:val="center"/>
              <w:textAlignment w:val="baseline"/>
              <w:rPr>
                <w:ins w:id="15691" w:author="Hsuanli Lin (林烜立)" w:date="2023-04-27T10:43:00Z"/>
                <w:rFonts w:ascii="Arial" w:eastAsia="Times New Roman" w:hAnsi="Arial" w:cs="Arial"/>
                <w:sz w:val="18"/>
                <w:lang w:eastAsia="ja-JP"/>
              </w:rPr>
            </w:pPr>
            <w:ins w:id="15692" w:author="Hsuanli Lin (林烜立)" w:date="2023-04-27T10:43:00Z">
              <w:r w:rsidRPr="000271FB">
                <w:rPr>
                  <w:rFonts w:ascii="Arial" w:eastAsia="Times New Roman" w:hAnsi="Arial" w:cs="Arial"/>
                  <w:sz w:val="18"/>
                  <w:lang w:val="en-US" w:eastAsia="ja-JP"/>
                </w:rPr>
                <w:t>sf2</w:t>
              </w:r>
            </w:ins>
          </w:p>
        </w:tc>
        <w:tc>
          <w:tcPr>
            <w:tcW w:w="990" w:type="dxa"/>
          </w:tcPr>
          <w:p w14:paraId="10AF6397" w14:textId="77777777" w:rsidR="00D71B80" w:rsidRPr="000271FB" w:rsidRDefault="00D71B80" w:rsidP="00D71B80">
            <w:pPr>
              <w:keepNext/>
              <w:keepLines/>
              <w:overflowPunct w:val="0"/>
              <w:autoSpaceDE w:val="0"/>
              <w:autoSpaceDN w:val="0"/>
              <w:adjustRightInd w:val="0"/>
              <w:spacing w:after="0"/>
              <w:jc w:val="center"/>
              <w:textAlignment w:val="baseline"/>
              <w:rPr>
                <w:ins w:id="15693" w:author="Hsuanli Lin (林烜立)" w:date="2023-04-27T10:43:00Z"/>
                <w:rFonts w:ascii="Arial" w:eastAsia="Times New Roman" w:hAnsi="Arial" w:cs="Arial"/>
                <w:sz w:val="18"/>
                <w:lang w:eastAsia="ja-JP"/>
              </w:rPr>
            </w:pPr>
            <w:ins w:id="15694" w:author="Hsuanli Lin (林烜立)" w:date="2023-04-27T10:43:00Z">
              <w:r w:rsidRPr="000271FB">
                <w:rPr>
                  <w:rFonts w:ascii="Arial" w:eastAsia="Times New Roman" w:hAnsi="Arial" w:cs="Arial"/>
                  <w:sz w:val="18"/>
                  <w:lang w:val="en-US" w:eastAsia="ja-JP"/>
                </w:rPr>
                <w:t>sf4</w:t>
              </w:r>
            </w:ins>
          </w:p>
        </w:tc>
        <w:tc>
          <w:tcPr>
            <w:tcW w:w="900" w:type="dxa"/>
          </w:tcPr>
          <w:p w14:paraId="338C488F" w14:textId="77777777" w:rsidR="00D71B80" w:rsidRPr="000271FB" w:rsidRDefault="00D71B80" w:rsidP="00D71B80">
            <w:pPr>
              <w:keepNext/>
              <w:keepLines/>
              <w:overflowPunct w:val="0"/>
              <w:autoSpaceDE w:val="0"/>
              <w:autoSpaceDN w:val="0"/>
              <w:adjustRightInd w:val="0"/>
              <w:spacing w:after="0"/>
              <w:jc w:val="center"/>
              <w:textAlignment w:val="baseline"/>
              <w:rPr>
                <w:ins w:id="15695" w:author="Hsuanli Lin (林烜立)" w:date="2023-04-27T10:43:00Z"/>
                <w:rFonts w:ascii="Arial" w:eastAsia="Times New Roman" w:hAnsi="Arial" w:cs="Arial"/>
                <w:sz w:val="18"/>
                <w:lang w:eastAsia="ja-JP"/>
              </w:rPr>
            </w:pPr>
            <w:ins w:id="15696" w:author="Hsuanli Lin (林烜立)" w:date="2023-04-27T10:43:00Z">
              <w:r w:rsidRPr="000271FB">
                <w:rPr>
                  <w:rFonts w:ascii="Arial" w:eastAsia="Times New Roman" w:hAnsi="Arial" w:cs="Arial"/>
                  <w:sz w:val="18"/>
                  <w:lang w:val="en-US" w:eastAsia="ja-JP"/>
                </w:rPr>
                <w:t>sf16</w:t>
              </w:r>
            </w:ins>
          </w:p>
        </w:tc>
        <w:tc>
          <w:tcPr>
            <w:tcW w:w="990" w:type="dxa"/>
          </w:tcPr>
          <w:p w14:paraId="27C87256" w14:textId="77777777" w:rsidR="00D71B80" w:rsidRPr="000271FB" w:rsidRDefault="00D71B80" w:rsidP="00D71B80">
            <w:pPr>
              <w:keepNext/>
              <w:keepLines/>
              <w:overflowPunct w:val="0"/>
              <w:autoSpaceDE w:val="0"/>
              <w:autoSpaceDN w:val="0"/>
              <w:adjustRightInd w:val="0"/>
              <w:spacing w:after="0"/>
              <w:jc w:val="center"/>
              <w:textAlignment w:val="baseline"/>
              <w:rPr>
                <w:ins w:id="15697" w:author="Hsuanli Lin (林烜立)" w:date="2023-04-27T10:43:00Z"/>
                <w:rFonts w:ascii="Arial" w:eastAsia="Times New Roman" w:hAnsi="Arial" w:cs="Arial"/>
                <w:sz w:val="18"/>
                <w:lang w:eastAsia="ja-JP"/>
              </w:rPr>
            </w:pPr>
            <w:ins w:id="15698" w:author="Hsuanli Lin (林烜立)" w:date="2023-04-27T10:43:00Z">
              <w:r w:rsidRPr="000271FB">
                <w:rPr>
                  <w:rFonts w:ascii="Arial" w:eastAsia="Times New Roman" w:hAnsi="Arial" w:cs="Arial"/>
                  <w:sz w:val="18"/>
                  <w:lang w:val="en-US" w:eastAsia="ja-JP"/>
                </w:rPr>
                <w:t>sf64</w:t>
              </w:r>
            </w:ins>
          </w:p>
        </w:tc>
        <w:tc>
          <w:tcPr>
            <w:tcW w:w="2160" w:type="dxa"/>
          </w:tcPr>
          <w:p w14:paraId="4FD725A8" w14:textId="77777777" w:rsidR="00D71B80" w:rsidRPr="000271FB" w:rsidRDefault="00D71B80" w:rsidP="00D71B80">
            <w:pPr>
              <w:keepNext/>
              <w:keepLines/>
              <w:overflowPunct w:val="0"/>
              <w:autoSpaceDE w:val="0"/>
              <w:autoSpaceDN w:val="0"/>
              <w:adjustRightInd w:val="0"/>
              <w:spacing w:after="0"/>
              <w:jc w:val="center"/>
              <w:textAlignment w:val="baseline"/>
              <w:rPr>
                <w:ins w:id="15699" w:author="Hsuanli Lin (林烜立)" w:date="2023-04-27T10:43:00Z"/>
                <w:rFonts w:ascii="Arial" w:eastAsia="Times New Roman" w:hAnsi="Arial" w:cs="Arial"/>
                <w:sz w:val="18"/>
                <w:lang w:eastAsia="ja-JP"/>
              </w:rPr>
            </w:pPr>
          </w:p>
        </w:tc>
      </w:tr>
      <w:tr w:rsidR="00D71B80" w:rsidRPr="000271FB" w14:paraId="7FBC0278" w14:textId="77777777" w:rsidTr="001A0E4C">
        <w:trPr>
          <w:cantSplit/>
          <w:trHeight w:val="157"/>
          <w:jc w:val="center"/>
          <w:ins w:id="15700" w:author="Hsuanli Lin (林烜立)" w:date="2023-04-27T10:43:00Z"/>
        </w:trPr>
        <w:tc>
          <w:tcPr>
            <w:tcW w:w="2669" w:type="dxa"/>
          </w:tcPr>
          <w:p w14:paraId="400DE171" w14:textId="77777777" w:rsidR="00D71B80" w:rsidRPr="000271FB" w:rsidRDefault="00D71B80" w:rsidP="00D71B80">
            <w:pPr>
              <w:keepNext/>
              <w:keepLines/>
              <w:overflowPunct w:val="0"/>
              <w:autoSpaceDE w:val="0"/>
              <w:autoSpaceDN w:val="0"/>
              <w:adjustRightInd w:val="0"/>
              <w:spacing w:after="0"/>
              <w:textAlignment w:val="baseline"/>
              <w:rPr>
                <w:ins w:id="15701" w:author="Hsuanli Lin (林烜立)" w:date="2023-04-27T10:43:00Z"/>
                <w:rFonts w:ascii="Arial" w:eastAsia="Times New Roman" w:hAnsi="Arial" w:cs="Arial"/>
                <w:sz w:val="18"/>
                <w:lang w:eastAsia="ja-JP"/>
              </w:rPr>
            </w:pPr>
            <w:ins w:id="15702" w:author="Hsuanli Lin (林烜立)" w:date="2023-04-27T10:43:00Z">
              <w:r w:rsidRPr="000271FB">
                <w:rPr>
                  <w:rFonts w:ascii="Arial" w:eastAsia="Times New Roman" w:hAnsi="Arial" w:cs="Arial"/>
                  <w:sz w:val="18"/>
                  <w:lang w:eastAsia="ja-JP"/>
                </w:rPr>
                <w:t>maxNumPreambleAttempt</w:t>
              </w:r>
            </w:ins>
          </w:p>
        </w:tc>
        <w:tc>
          <w:tcPr>
            <w:tcW w:w="990" w:type="dxa"/>
          </w:tcPr>
          <w:p w14:paraId="6F8E7328" w14:textId="77777777" w:rsidR="00D71B80" w:rsidRPr="000271FB" w:rsidRDefault="00D71B80" w:rsidP="00D71B80">
            <w:pPr>
              <w:keepNext/>
              <w:keepLines/>
              <w:overflowPunct w:val="0"/>
              <w:autoSpaceDE w:val="0"/>
              <w:autoSpaceDN w:val="0"/>
              <w:adjustRightInd w:val="0"/>
              <w:spacing w:after="0"/>
              <w:jc w:val="center"/>
              <w:textAlignment w:val="baseline"/>
              <w:rPr>
                <w:ins w:id="15703" w:author="Hsuanli Lin (林烜立)" w:date="2023-04-27T10:43:00Z"/>
                <w:rFonts w:ascii="Arial" w:eastAsia="Times New Roman" w:hAnsi="Arial" w:cs="Arial"/>
                <w:sz w:val="18"/>
                <w:lang w:eastAsia="ja-JP"/>
              </w:rPr>
            </w:pPr>
            <w:ins w:id="15704" w:author="Hsuanli Lin (林烜立)" w:date="2023-04-27T10:43:00Z">
              <w:r w:rsidRPr="000271FB">
                <w:rPr>
                  <w:rFonts w:ascii="Arial" w:eastAsia="Times New Roman" w:hAnsi="Arial" w:cs="Arial"/>
                  <w:sz w:val="18"/>
                  <w:lang w:val="en-US" w:eastAsia="ja-JP"/>
                </w:rPr>
                <w:t>n3</w:t>
              </w:r>
            </w:ins>
          </w:p>
        </w:tc>
        <w:tc>
          <w:tcPr>
            <w:tcW w:w="990" w:type="dxa"/>
          </w:tcPr>
          <w:p w14:paraId="46E4ADD5" w14:textId="77777777" w:rsidR="00D71B80" w:rsidRPr="000271FB" w:rsidRDefault="00D71B80" w:rsidP="00D71B80">
            <w:pPr>
              <w:keepNext/>
              <w:keepLines/>
              <w:overflowPunct w:val="0"/>
              <w:autoSpaceDE w:val="0"/>
              <w:autoSpaceDN w:val="0"/>
              <w:adjustRightInd w:val="0"/>
              <w:spacing w:after="0"/>
              <w:jc w:val="center"/>
              <w:textAlignment w:val="baseline"/>
              <w:rPr>
                <w:ins w:id="15705" w:author="Hsuanli Lin (林烜立)" w:date="2023-04-27T10:43:00Z"/>
                <w:rFonts w:ascii="Arial" w:eastAsia="Times New Roman" w:hAnsi="Arial" w:cs="Arial"/>
                <w:sz w:val="18"/>
                <w:lang w:eastAsia="ja-JP"/>
              </w:rPr>
            </w:pPr>
            <w:ins w:id="15706" w:author="Hsuanli Lin (林烜立)" w:date="2023-04-27T10:43:00Z">
              <w:r w:rsidRPr="000271FB">
                <w:rPr>
                  <w:rFonts w:ascii="Arial" w:eastAsia="Times New Roman" w:hAnsi="Arial" w:cs="Arial"/>
                  <w:sz w:val="18"/>
                  <w:lang w:val="en-US" w:eastAsia="ja-JP"/>
                </w:rPr>
                <w:t>n5</w:t>
              </w:r>
            </w:ins>
          </w:p>
        </w:tc>
        <w:tc>
          <w:tcPr>
            <w:tcW w:w="900" w:type="dxa"/>
          </w:tcPr>
          <w:p w14:paraId="4DED9839" w14:textId="77777777" w:rsidR="00D71B80" w:rsidRPr="000271FB" w:rsidRDefault="00D71B80" w:rsidP="00D71B80">
            <w:pPr>
              <w:keepNext/>
              <w:keepLines/>
              <w:overflowPunct w:val="0"/>
              <w:autoSpaceDE w:val="0"/>
              <w:autoSpaceDN w:val="0"/>
              <w:adjustRightInd w:val="0"/>
              <w:spacing w:after="0"/>
              <w:jc w:val="center"/>
              <w:textAlignment w:val="baseline"/>
              <w:rPr>
                <w:ins w:id="15707" w:author="Hsuanli Lin (林烜立)" w:date="2023-04-27T10:43:00Z"/>
                <w:rFonts w:ascii="Arial" w:eastAsia="Times New Roman" w:hAnsi="Arial" w:cs="Arial"/>
                <w:sz w:val="18"/>
                <w:lang w:eastAsia="ja-JP"/>
              </w:rPr>
            </w:pPr>
            <w:ins w:id="15708" w:author="Hsuanli Lin (林烜立)" w:date="2023-04-27T10:43:00Z">
              <w:r w:rsidRPr="000271FB">
                <w:rPr>
                  <w:rFonts w:ascii="Arial" w:eastAsia="Times New Roman" w:hAnsi="Arial" w:cs="Arial"/>
                  <w:sz w:val="18"/>
                  <w:lang w:val="en-US" w:eastAsia="ja-JP"/>
                </w:rPr>
                <w:t>n7</w:t>
              </w:r>
            </w:ins>
          </w:p>
        </w:tc>
        <w:tc>
          <w:tcPr>
            <w:tcW w:w="990" w:type="dxa"/>
          </w:tcPr>
          <w:p w14:paraId="2EF5A65D" w14:textId="77777777" w:rsidR="00D71B80" w:rsidRPr="000271FB" w:rsidRDefault="00D71B80" w:rsidP="00D71B80">
            <w:pPr>
              <w:keepNext/>
              <w:keepLines/>
              <w:overflowPunct w:val="0"/>
              <w:autoSpaceDE w:val="0"/>
              <w:autoSpaceDN w:val="0"/>
              <w:adjustRightInd w:val="0"/>
              <w:spacing w:after="0"/>
              <w:jc w:val="center"/>
              <w:textAlignment w:val="baseline"/>
              <w:rPr>
                <w:ins w:id="15709" w:author="Hsuanli Lin (林烜立)" w:date="2023-04-27T10:43:00Z"/>
                <w:rFonts w:ascii="Arial" w:eastAsia="Times New Roman" w:hAnsi="Arial" w:cs="Arial"/>
                <w:sz w:val="18"/>
                <w:lang w:eastAsia="ja-JP"/>
              </w:rPr>
            </w:pPr>
            <w:ins w:id="15710" w:author="Hsuanli Lin (林烜立)" w:date="2023-04-27T10:43:00Z">
              <w:r w:rsidRPr="000271FB">
                <w:rPr>
                  <w:rFonts w:ascii="Arial" w:eastAsia="Times New Roman" w:hAnsi="Arial" w:cs="Arial"/>
                  <w:sz w:val="18"/>
                  <w:lang w:val="en-US" w:eastAsia="ja-JP"/>
                </w:rPr>
                <w:t>n10</w:t>
              </w:r>
            </w:ins>
          </w:p>
        </w:tc>
        <w:tc>
          <w:tcPr>
            <w:tcW w:w="2160" w:type="dxa"/>
          </w:tcPr>
          <w:p w14:paraId="20FC0797" w14:textId="77777777" w:rsidR="00D71B80" w:rsidRPr="000271FB" w:rsidRDefault="00D71B80" w:rsidP="00D71B80">
            <w:pPr>
              <w:keepNext/>
              <w:keepLines/>
              <w:overflowPunct w:val="0"/>
              <w:autoSpaceDE w:val="0"/>
              <w:autoSpaceDN w:val="0"/>
              <w:adjustRightInd w:val="0"/>
              <w:spacing w:after="0"/>
              <w:jc w:val="center"/>
              <w:textAlignment w:val="baseline"/>
              <w:rPr>
                <w:ins w:id="15711" w:author="Hsuanli Lin (林烜立)" w:date="2023-04-27T10:43:00Z"/>
                <w:rFonts w:ascii="Arial" w:eastAsia="Times New Roman" w:hAnsi="Arial" w:cs="Arial"/>
                <w:sz w:val="18"/>
                <w:lang w:eastAsia="ja-JP"/>
              </w:rPr>
            </w:pPr>
          </w:p>
        </w:tc>
      </w:tr>
      <w:tr w:rsidR="00D71B80" w:rsidRPr="000271FB" w14:paraId="61E2CA38" w14:textId="77777777" w:rsidTr="001A0E4C">
        <w:trPr>
          <w:cantSplit/>
          <w:trHeight w:val="157"/>
          <w:jc w:val="center"/>
          <w:ins w:id="15712" w:author="Hsuanli Lin (林烜立)" w:date="2023-04-27T10:43:00Z"/>
        </w:trPr>
        <w:tc>
          <w:tcPr>
            <w:tcW w:w="2669" w:type="dxa"/>
          </w:tcPr>
          <w:p w14:paraId="6AB7B4E5" w14:textId="77777777" w:rsidR="00D71B80" w:rsidRPr="000271FB" w:rsidRDefault="00D71B80" w:rsidP="00D71B80">
            <w:pPr>
              <w:keepNext/>
              <w:keepLines/>
              <w:overflowPunct w:val="0"/>
              <w:autoSpaceDE w:val="0"/>
              <w:autoSpaceDN w:val="0"/>
              <w:adjustRightInd w:val="0"/>
              <w:spacing w:after="0"/>
              <w:textAlignment w:val="baseline"/>
              <w:rPr>
                <w:ins w:id="15713" w:author="Hsuanli Lin (林烜立)" w:date="2023-04-27T10:43:00Z"/>
                <w:rFonts w:ascii="Arial" w:eastAsia="Times New Roman" w:hAnsi="Arial" w:cs="Arial"/>
                <w:sz w:val="18"/>
                <w:lang w:eastAsia="ja-JP"/>
              </w:rPr>
            </w:pPr>
            <w:ins w:id="15714" w:author="Hsuanli Lin (林烜立)" w:date="2023-04-27T10:43:00Z">
              <w:r w:rsidRPr="000271FB">
                <w:rPr>
                  <w:rFonts w:ascii="Arial" w:eastAsia="Times New Roman" w:hAnsi="Arial" w:cs="Arial"/>
                  <w:sz w:val="18"/>
                  <w:lang w:eastAsia="ja-JP"/>
                </w:rPr>
                <w:t>numRepetitionPerPreambleAttempt</w:t>
              </w:r>
            </w:ins>
          </w:p>
        </w:tc>
        <w:tc>
          <w:tcPr>
            <w:tcW w:w="990" w:type="dxa"/>
          </w:tcPr>
          <w:p w14:paraId="24A3A669" w14:textId="77777777" w:rsidR="00D71B80" w:rsidRPr="000271FB" w:rsidRDefault="00D71B80" w:rsidP="00D71B80">
            <w:pPr>
              <w:keepNext/>
              <w:keepLines/>
              <w:overflowPunct w:val="0"/>
              <w:autoSpaceDE w:val="0"/>
              <w:autoSpaceDN w:val="0"/>
              <w:adjustRightInd w:val="0"/>
              <w:spacing w:after="0"/>
              <w:jc w:val="center"/>
              <w:textAlignment w:val="baseline"/>
              <w:rPr>
                <w:ins w:id="15715" w:author="Hsuanli Lin (林烜立)" w:date="2023-04-27T10:43:00Z"/>
                <w:rFonts w:ascii="Arial" w:eastAsia="Times New Roman" w:hAnsi="Arial" w:cs="Arial"/>
                <w:sz w:val="18"/>
                <w:lang w:eastAsia="ja-JP"/>
              </w:rPr>
            </w:pPr>
            <w:ins w:id="15716" w:author="Hsuanli Lin (林烜立)" w:date="2023-04-27T10:43:00Z">
              <w:r w:rsidRPr="000271FB">
                <w:rPr>
                  <w:rFonts w:ascii="Arial" w:eastAsia="Times New Roman" w:hAnsi="Arial" w:cs="Arial"/>
                  <w:sz w:val="18"/>
                  <w:lang w:eastAsia="ja-JP"/>
                </w:rPr>
                <w:t>n1</w:t>
              </w:r>
            </w:ins>
          </w:p>
        </w:tc>
        <w:tc>
          <w:tcPr>
            <w:tcW w:w="990" w:type="dxa"/>
          </w:tcPr>
          <w:p w14:paraId="3533CF3B" w14:textId="77777777" w:rsidR="00D71B80" w:rsidRPr="000271FB" w:rsidRDefault="00D71B80" w:rsidP="00D71B80">
            <w:pPr>
              <w:keepNext/>
              <w:keepLines/>
              <w:overflowPunct w:val="0"/>
              <w:autoSpaceDE w:val="0"/>
              <w:autoSpaceDN w:val="0"/>
              <w:adjustRightInd w:val="0"/>
              <w:spacing w:after="0"/>
              <w:jc w:val="center"/>
              <w:textAlignment w:val="baseline"/>
              <w:rPr>
                <w:ins w:id="15717" w:author="Hsuanli Lin (林烜立)" w:date="2023-04-27T10:43:00Z"/>
                <w:rFonts w:ascii="Arial" w:eastAsia="Times New Roman" w:hAnsi="Arial" w:cs="Arial"/>
                <w:sz w:val="18"/>
                <w:lang w:eastAsia="ja-JP"/>
              </w:rPr>
            </w:pPr>
            <w:ins w:id="15718" w:author="Hsuanli Lin (林烜立)" w:date="2023-04-27T10:43:00Z">
              <w:r w:rsidRPr="000271FB">
                <w:rPr>
                  <w:rFonts w:ascii="Arial" w:eastAsia="Times New Roman" w:hAnsi="Arial" w:cs="Arial"/>
                  <w:sz w:val="18"/>
                  <w:lang w:val="en-US" w:eastAsia="ja-JP"/>
                </w:rPr>
                <w:t>n4</w:t>
              </w:r>
            </w:ins>
          </w:p>
        </w:tc>
        <w:tc>
          <w:tcPr>
            <w:tcW w:w="900" w:type="dxa"/>
          </w:tcPr>
          <w:p w14:paraId="1FA1D00B" w14:textId="77777777" w:rsidR="00D71B80" w:rsidRPr="000271FB" w:rsidRDefault="00D71B80" w:rsidP="00D71B80">
            <w:pPr>
              <w:keepNext/>
              <w:keepLines/>
              <w:overflowPunct w:val="0"/>
              <w:autoSpaceDE w:val="0"/>
              <w:autoSpaceDN w:val="0"/>
              <w:adjustRightInd w:val="0"/>
              <w:spacing w:after="0"/>
              <w:jc w:val="center"/>
              <w:textAlignment w:val="baseline"/>
              <w:rPr>
                <w:ins w:id="15719" w:author="Hsuanli Lin (林烜立)" w:date="2023-04-27T10:43:00Z"/>
                <w:rFonts w:ascii="Arial" w:eastAsia="Times New Roman" w:hAnsi="Arial" w:cs="Arial"/>
                <w:sz w:val="18"/>
                <w:lang w:eastAsia="ja-JP"/>
              </w:rPr>
            </w:pPr>
            <w:ins w:id="15720" w:author="Hsuanli Lin (林烜立)" w:date="2023-04-27T10:43:00Z">
              <w:r w:rsidRPr="000271FB">
                <w:rPr>
                  <w:rFonts w:ascii="Arial" w:eastAsia="Times New Roman" w:hAnsi="Arial" w:cs="Arial"/>
                  <w:sz w:val="18"/>
                  <w:lang w:eastAsia="ja-JP"/>
                </w:rPr>
                <w:t>n16</w:t>
              </w:r>
            </w:ins>
          </w:p>
        </w:tc>
        <w:tc>
          <w:tcPr>
            <w:tcW w:w="990" w:type="dxa"/>
          </w:tcPr>
          <w:p w14:paraId="1DB70606" w14:textId="77777777" w:rsidR="00D71B80" w:rsidRPr="000271FB" w:rsidRDefault="00D71B80" w:rsidP="00D71B80">
            <w:pPr>
              <w:keepNext/>
              <w:keepLines/>
              <w:overflowPunct w:val="0"/>
              <w:autoSpaceDE w:val="0"/>
              <w:autoSpaceDN w:val="0"/>
              <w:adjustRightInd w:val="0"/>
              <w:spacing w:after="0"/>
              <w:jc w:val="center"/>
              <w:textAlignment w:val="baseline"/>
              <w:rPr>
                <w:ins w:id="15721" w:author="Hsuanli Lin (林烜立)" w:date="2023-04-27T10:43:00Z"/>
                <w:rFonts w:ascii="Arial" w:eastAsia="Times New Roman" w:hAnsi="Arial" w:cs="Arial"/>
                <w:sz w:val="18"/>
                <w:lang w:eastAsia="ja-JP"/>
              </w:rPr>
            </w:pPr>
            <w:ins w:id="15722" w:author="Hsuanli Lin (林烜立)" w:date="2023-04-27T10:43:00Z">
              <w:r w:rsidRPr="000271FB">
                <w:rPr>
                  <w:rFonts w:ascii="Arial" w:eastAsia="Times New Roman" w:hAnsi="Arial" w:cs="Arial"/>
                  <w:sz w:val="18"/>
                  <w:lang w:eastAsia="ja-JP"/>
                </w:rPr>
                <w:t>n64</w:t>
              </w:r>
            </w:ins>
          </w:p>
        </w:tc>
        <w:tc>
          <w:tcPr>
            <w:tcW w:w="2160" w:type="dxa"/>
          </w:tcPr>
          <w:p w14:paraId="116EC75C" w14:textId="77777777" w:rsidR="00D71B80" w:rsidRPr="000271FB" w:rsidRDefault="00D71B80" w:rsidP="00D71B80">
            <w:pPr>
              <w:keepNext/>
              <w:keepLines/>
              <w:overflowPunct w:val="0"/>
              <w:autoSpaceDE w:val="0"/>
              <w:autoSpaceDN w:val="0"/>
              <w:adjustRightInd w:val="0"/>
              <w:spacing w:after="0"/>
              <w:jc w:val="center"/>
              <w:textAlignment w:val="baseline"/>
              <w:rPr>
                <w:ins w:id="15723" w:author="Hsuanli Lin (林烜立)" w:date="2023-04-27T10:43:00Z"/>
                <w:rFonts w:ascii="Arial" w:eastAsia="Times New Roman" w:hAnsi="Arial" w:cs="Arial"/>
                <w:sz w:val="18"/>
                <w:lang w:eastAsia="ja-JP"/>
              </w:rPr>
            </w:pPr>
          </w:p>
        </w:tc>
      </w:tr>
      <w:tr w:rsidR="00D71B80" w:rsidRPr="000271FB" w14:paraId="3D207DE4" w14:textId="77777777" w:rsidTr="001A0E4C">
        <w:trPr>
          <w:cantSplit/>
          <w:trHeight w:val="157"/>
          <w:jc w:val="center"/>
          <w:ins w:id="15724" w:author="Hsuanli Lin (林烜立)" w:date="2023-04-27T10:43:00Z"/>
        </w:trPr>
        <w:tc>
          <w:tcPr>
            <w:tcW w:w="2669" w:type="dxa"/>
          </w:tcPr>
          <w:p w14:paraId="5474B037" w14:textId="77777777" w:rsidR="00D71B80" w:rsidRPr="000271FB" w:rsidRDefault="00D71B80" w:rsidP="00D71B80">
            <w:pPr>
              <w:keepNext/>
              <w:keepLines/>
              <w:overflowPunct w:val="0"/>
              <w:autoSpaceDE w:val="0"/>
              <w:autoSpaceDN w:val="0"/>
              <w:adjustRightInd w:val="0"/>
              <w:spacing w:after="0"/>
              <w:textAlignment w:val="baseline"/>
              <w:rPr>
                <w:ins w:id="15725" w:author="Hsuanli Lin (林烜立)" w:date="2023-04-27T10:43:00Z"/>
                <w:rFonts w:ascii="Arial" w:eastAsia="Times New Roman" w:hAnsi="Arial" w:cs="Arial"/>
                <w:sz w:val="18"/>
                <w:lang w:eastAsia="ja-JP"/>
              </w:rPr>
            </w:pPr>
            <w:ins w:id="15726" w:author="Hsuanli Lin (林烜立)" w:date="2023-04-27T10:43:00Z">
              <w:r w:rsidRPr="000271FB">
                <w:rPr>
                  <w:rFonts w:ascii="Arial" w:eastAsia="Times New Roman" w:hAnsi="Arial" w:cs="Arial"/>
                  <w:sz w:val="18"/>
                  <w:lang w:eastAsia="ja-JP"/>
                </w:rPr>
                <w:t>mpdcch-NarrowbandsToMonitor</w:t>
              </w:r>
            </w:ins>
          </w:p>
        </w:tc>
        <w:tc>
          <w:tcPr>
            <w:tcW w:w="990" w:type="dxa"/>
          </w:tcPr>
          <w:p w14:paraId="1B992113" w14:textId="77777777" w:rsidR="00D71B80" w:rsidRPr="000271FB" w:rsidRDefault="00D71B80" w:rsidP="00D71B80">
            <w:pPr>
              <w:keepNext/>
              <w:keepLines/>
              <w:overflowPunct w:val="0"/>
              <w:autoSpaceDE w:val="0"/>
              <w:autoSpaceDN w:val="0"/>
              <w:adjustRightInd w:val="0"/>
              <w:spacing w:after="0"/>
              <w:jc w:val="center"/>
              <w:textAlignment w:val="baseline"/>
              <w:rPr>
                <w:ins w:id="15727" w:author="Hsuanli Lin (林烜立)" w:date="2023-04-27T10:43:00Z"/>
                <w:rFonts w:ascii="Arial" w:eastAsia="Times New Roman" w:hAnsi="Arial" w:cs="Arial"/>
                <w:sz w:val="18"/>
                <w:lang w:eastAsia="ja-JP"/>
              </w:rPr>
            </w:pPr>
            <w:ins w:id="15728" w:author="Hsuanli Lin (林烜立)" w:date="2023-04-27T10:43:00Z">
              <w:r w:rsidRPr="000271FB">
                <w:rPr>
                  <w:rFonts w:ascii="Arial" w:eastAsia="Times New Roman" w:hAnsi="Arial" w:cs="Arial"/>
                  <w:bCs/>
                  <w:sz w:val="18"/>
                  <w:lang w:eastAsia="ja-JP"/>
                </w:rPr>
                <w:t>2</w:t>
              </w:r>
            </w:ins>
          </w:p>
        </w:tc>
        <w:tc>
          <w:tcPr>
            <w:tcW w:w="990" w:type="dxa"/>
          </w:tcPr>
          <w:p w14:paraId="5C968960" w14:textId="77777777" w:rsidR="00D71B80" w:rsidRPr="000271FB" w:rsidRDefault="00D71B80" w:rsidP="00D71B80">
            <w:pPr>
              <w:keepNext/>
              <w:keepLines/>
              <w:overflowPunct w:val="0"/>
              <w:autoSpaceDE w:val="0"/>
              <w:autoSpaceDN w:val="0"/>
              <w:adjustRightInd w:val="0"/>
              <w:spacing w:after="0"/>
              <w:jc w:val="center"/>
              <w:textAlignment w:val="baseline"/>
              <w:rPr>
                <w:ins w:id="15729" w:author="Hsuanli Lin (林烜立)" w:date="2023-04-27T10:43:00Z"/>
                <w:rFonts w:ascii="Arial" w:eastAsia="Times New Roman" w:hAnsi="Arial" w:cs="Arial"/>
                <w:sz w:val="18"/>
                <w:lang w:eastAsia="ja-JP"/>
              </w:rPr>
            </w:pPr>
            <w:ins w:id="15730" w:author="Hsuanli Lin (林烜立)" w:date="2023-04-27T10:43:00Z">
              <w:r w:rsidRPr="000271FB">
                <w:rPr>
                  <w:rFonts w:ascii="Arial" w:eastAsia="Times New Roman" w:hAnsi="Arial" w:cs="Arial"/>
                  <w:bCs/>
                  <w:sz w:val="18"/>
                  <w:lang w:eastAsia="ja-JP"/>
                </w:rPr>
                <w:t>2</w:t>
              </w:r>
            </w:ins>
          </w:p>
        </w:tc>
        <w:tc>
          <w:tcPr>
            <w:tcW w:w="900" w:type="dxa"/>
          </w:tcPr>
          <w:p w14:paraId="16211FEA" w14:textId="77777777" w:rsidR="00D71B80" w:rsidRPr="000271FB" w:rsidRDefault="00D71B80" w:rsidP="00D71B80">
            <w:pPr>
              <w:keepNext/>
              <w:keepLines/>
              <w:overflowPunct w:val="0"/>
              <w:autoSpaceDE w:val="0"/>
              <w:autoSpaceDN w:val="0"/>
              <w:adjustRightInd w:val="0"/>
              <w:spacing w:after="0"/>
              <w:jc w:val="center"/>
              <w:textAlignment w:val="baseline"/>
              <w:rPr>
                <w:ins w:id="15731" w:author="Hsuanli Lin (林烜立)" w:date="2023-04-27T10:43:00Z"/>
                <w:rFonts w:ascii="Arial" w:eastAsia="Times New Roman" w:hAnsi="Arial" w:cs="Arial"/>
                <w:sz w:val="18"/>
                <w:lang w:eastAsia="ja-JP"/>
              </w:rPr>
            </w:pPr>
            <w:ins w:id="15732" w:author="Hsuanli Lin (林烜立)" w:date="2023-04-27T10:43:00Z">
              <w:r w:rsidRPr="000271FB">
                <w:rPr>
                  <w:rFonts w:ascii="Arial" w:eastAsia="Times New Roman" w:hAnsi="Arial" w:cs="Arial"/>
                  <w:sz w:val="18"/>
                  <w:lang w:eastAsia="ja-JP"/>
                </w:rPr>
                <w:t>2</w:t>
              </w:r>
            </w:ins>
          </w:p>
        </w:tc>
        <w:tc>
          <w:tcPr>
            <w:tcW w:w="990" w:type="dxa"/>
          </w:tcPr>
          <w:p w14:paraId="0FD2070A" w14:textId="77777777" w:rsidR="00D71B80" w:rsidRPr="000271FB" w:rsidRDefault="00D71B80" w:rsidP="00D71B80">
            <w:pPr>
              <w:keepNext/>
              <w:keepLines/>
              <w:overflowPunct w:val="0"/>
              <w:autoSpaceDE w:val="0"/>
              <w:autoSpaceDN w:val="0"/>
              <w:adjustRightInd w:val="0"/>
              <w:spacing w:after="0"/>
              <w:jc w:val="center"/>
              <w:textAlignment w:val="baseline"/>
              <w:rPr>
                <w:ins w:id="15733" w:author="Hsuanli Lin (林烜立)" w:date="2023-04-27T10:43:00Z"/>
                <w:rFonts w:ascii="Arial" w:eastAsia="Times New Roman" w:hAnsi="Arial" w:cs="Arial"/>
                <w:sz w:val="18"/>
                <w:lang w:eastAsia="ja-JP"/>
              </w:rPr>
            </w:pPr>
            <w:ins w:id="15734" w:author="Hsuanli Lin (林烜立)" w:date="2023-04-27T10:43:00Z">
              <w:r w:rsidRPr="000271FB">
                <w:rPr>
                  <w:rFonts w:ascii="Arial" w:eastAsia="Times New Roman" w:hAnsi="Arial" w:cs="Arial"/>
                  <w:sz w:val="18"/>
                  <w:lang w:eastAsia="ja-JP"/>
                </w:rPr>
                <w:t>2</w:t>
              </w:r>
            </w:ins>
          </w:p>
        </w:tc>
        <w:tc>
          <w:tcPr>
            <w:tcW w:w="2160" w:type="dxa"/>
          </w:tcPr>
          <w:p w14:paraId="0764B280" w14:textId="77777777" w:rsidR="00D71B80" w:rsidRPr="000271FB" w:rsidRDefault="00D71B80" w:rsidP="00D71B80">
            <w:pPr>
              <w:keepNext/>
              <w:keepLines/>
              <w:overflowPunct w:val="0"/>
              <w:autoSpaceDE w:val="0"/>
              <w:autoSpaceDN w:val="0"/>
              <w:adjustRightInd w:val="0"/>
              <w:spacing w:after="0"/>
              <w:jc w:val="center"/>
              <w:textAlignment w:val="baseline"/>
              <w:rPr>
                <w:ins w:id="15735" w:author="Hsuanli Lin (林烜立)" w:date="2023-04-27T10:43:00Z"/>
                <w:rFonts w:ascii="Arial" w:eastAsia="Times New Roman" w:hAnsi="Arial" w:cs="Arial"/>
                <w:sz w:val="18"/>
                <w:lang w:eastAsia="ja-JP"/>
              </w:rPr>
            </w:pPr>
          </w:p>
        </w:tc>
      </w:tr>
      <w:tr w:rsidR="00D71B80" w:rsidRPr="000271FB" w14:paraId="504AD15F" w14:textId="77777777" w:rsidTr="001A0E4C">
        <w:trPr>
          <w:cantSplit/>
          <w:trHeight w:val="157"/>
          <w:jc w:val="center"/>
          <w:ins w:id="15736" w:author="Hsuanli Lin (林烜立)" w:date="2023-04-27T10:43:00Z"/>
        </w:trPr>
        <w:tc>
          <w:tcPr>
            <w:tcW w:w="2669" w:type="dxa"/>
          </w:tcPr>
          <w:p w14:paraId="228A5FCF" w14:textId="77777777" w:rsidR="00D71B80" w:rsidRPr="000271FB" w:rsidRDefault="00D71B80" w:rsidP="00D71B80">
            <w:pPr>
              <w:keepNext/>
              <w:keepLines/>
              <w:overflowPunct w:val="0"/>
              <w:autoSpaceDE w:val="0"/>
              <w:autoSpaceDN w:val="0"/>
              <w:adjustRightInd w:val="0"/>
              <w:spacing w:after="0"/>
              <w:textAlignment w:val="baseline"/>
              <w:rPr>
                <w:ins w:id="15737" w:author="Hsuanli Lin (林烜立)" w:date="2023-04-27T10:43:00Z"/>
                <w:rFonts w:ascii="Arial" w:eastAsia="Times New Roman" w:hAnsi="Arial" w:cs="Arial"/>
                <w:sz w:val="18"/>
                <w:lang w:eastAsia="ja-JP"/>
              </w:rPr>
            </w:pPr>
            <w:ins w:id="15738" w:author="Hsuanli Lin (林烜立)" w:date="2023-04-27T10:43:00Z">
              <w:r w:rsidRPr="000271FB">
                <w:rPr>
                  <w:rFonts w:ascii="Arial" w:eastAsia="Times New Roman" w:hAnsi="Arial" w:cs="Arial"/>
                  <w:sz w:val="18"/>
                  <w:lang w:eastAsia="ja-JP"/>
                </w:rPr>
                <w:t>mpdcch-NumRepetition-RA</w:t>
              </w:r>
            </w:ins>
          </w:p>
        </w:tc>
        <w:tc>
          <w:tcPr>
            <w:tcW w:w="990" w:type="dxa"/>
          </w:tcPr>
          <w:p w14:paraId="318A42B8" w14:textId="77777777" w:rsidR="00D71B80" w:rsidRPr="000271FB" w:rsidRDefault="00D71B80" w:rsidP="00D71B80">
            <w:pPr>
              <w:keepNext/>
              <w:keepLines/>
              <w:overflowPunct w:val="0"/>
              <w:autoSpaceDE w:val="0"/>
              <w:autoSpaceDN w:val="0"/>
              <w:adjustRightInd w:val="0"/>
              <w:spacing w:after="0"/>
              <w:jc w:val="center"/>
              <w:textAlignment w:val="baseline"/>
              <w:rPr>
                <w:ins w:id="15739" w:author="Hsuanli Lin (林烜立)" w:date="2023-04-27T10:43:00Z"/>
                <w:rFonts w:ascii="Arial" w:eastAsia="Times New Roman" w:hAnsi="Arial" w:cs="Arial"/>
                <w:sz w:val="18"/>
                <w:lang w:eastAsia="ja-JP"/>
              </w:rPr>
            </w:pPr>
            <w:ins w:id="15740" w:author="Hsuanli Lin (林烜立)" w:date="2023-04-27T10:43:00Z">
              <w:r w:rsidRPr="000271FB">
                <w:rPr>
                  <w:rFonts w:ascii="Arial" w:eastAsia="Times New Roman" w:hAnsi="Arial" w:cs="Arial"/>
                  <w:bCs/>
                  <w:sz w:val="18"/>
                  <w:lang w:eastAsia="ja-JP"/>
                </w:rPr>
                <w:t>r8</w:t>
              </w:r>
            </w:ins>
          </w:p>
        </w:tc>
        <w:tc>
          <w:tcPr>
            <w:tcW w:w="990" w:type="dxa"/>
          </w:tcPr>
          <w:p w14:paraId="202E615D" w14:textId="77777777" w:rsidR="00D71B80" w:rsidRPr="000271FB" w:rsidRDefault="00D71B80" w:rsidP="00D71B80">
            <w:pPr>
              <w:keepNext/>
              <w:keepLines/>
              <w:overflowPunct w:val="0"/>
              <w:autoSpaceDE w:val="0"/>
              <w:autoSpaceDN w:val="0"/>
              <w:adjustRightInd w:val="0"/>
              <w:spacing w:after="0"/>
              <w:jc w:val="center"/>
              <w:textAlignment w:val="baseline"/>
              <w:rPr>
                <w:ins w:id="15741" w:author="Hsuanli Lin (林烜立)" w:date="2023-04-27T10:43:00Z"/>
                <w:rFonts w:ascii="Arial" w:eastAsia="Times New Roman" w:hAnsi="Arial" w:cs="Arial"/>
                <w:sz w:val="18"/>
                <w:lang w:eastAsia="ja-JP"/>
              </w:rPr>
            </w:pPr>
            <w:ins w:id="15742" w:author="Hsuanli Lin (林烜立)" w:date="2023-04-27T10:43:00Z">
              <w:r w:rsidRPr="000271FB">
                <w:rPr>
                  <w:rFonts w:ascii="Arial" w:eastAsia="Times New Roman" w:hAnsi="Arial" w:cs="Arial"/>
                  <w:bCs/>
                  <w:sz w:val="18"/>
                  <w:lang w:eastAsia="ja-JP"/>
                </w:rPr>
                <w:t>r8</w:t>
              </w:r>
            </w:ins>
          </w:p>
        </w:tc>
        <w:tc>
          <w:tcPr>
            <w:tcW w:w="900" w:type="dxa"/>
          </w:tcPr>
          <w:p w14:paraId="2E5A026E" w14:textId="77777777" w:rsidR="00D71B80" w:rsidRPr="000271FB" w:rsidRDefault="00D71B80" w:rsidP="00D71B80">
            <w:pPr>
              <w:keepNext/>
              <w:keepLines/>
              <w:overflowPunct w:val="0"/>
              <w:autoSpaceDE w:val="0"/>
              <w:autoSpaceDN w:val="0"/>
              <w:adjustRightInd w:val="0"/>
              <w:spacing w:after="0"/>
              <w:jc w:val="center"/>
              <w:textAlignment w:val="baseline"/>
              <w:rPr>
                <w:ins w:id="15743" w:author="Hsuanli Lin (林烜立)" w:date="2023-04-27T10:43:00Z"/>
                <w:rFonts w:ascii="Arial" w:eastAsia="Times New Roman" w:hAnsi="Arial" w:cs="Arial"/>
                <w:sz w:val="18"/>
                <w:lang w:eastAsia="ja-JP"/>
              </w:rPr>
            </w:pPr>
            <w:ins w:id="15744" w:author="Hsuanli Lin (林烜立)" w:date="2023-04-27T10:43:00Z">
              <w:r w:rsidRPr="000271FB">
                <w:rPr>
                  <w:rFonts w:ascii="Arial" w:eastAsia="Times New Roman" w:hAnsi="Arial" w:cs="Arial"/>
                  <w:sz w:val="18"/>
                  <w:lang w:eastAsia="ja-JP"/>
                </w:rPr>
                <w:t>r128</w:t>
              </w:r>
            </w:ins>
          </w:p>
        </w:tc>
        <w:tc>
          <w:tcPr>
            <w:tcW w:w="990" w:type="dxa"/>
          </w:tcPr>
          <w:p w14:paraId="4E1C010A" w14:textId="77777777" w:rsidR="00D71B80" w:rsidRPr="000271FB" w:rsidRDefault="00D71B80" w:rsidP="00D71B80">
            <w:pPr>
              <w:keepNext/>
              <w:keepLines/>
              <w:overflowPunct w:val="0"/>
              <w:autoSpaceDE w:val="0"/>
              <w:autoSpaceDN w:val="0"/>
              <w:adjustRightInd w:val="0"/>
              <w:spacing w:after="0"/>
              <w:jc w:val="center"/>
              <w:textAlignment w:val="baseline"/>
              <w:rPr>
                <w:ins w:id="15745" w:author="Hsuanli Lin (林烜立)" w:date="2023-04-27T10:43:00Z"/>
                <w:rFonts w:ascii="Arial" w:eastAsia="Times New Roman" w:hAnsi="Arial" w:cs="Arial"/>
                <w:sz w:val="18"/>
                <w:lang w:eastAsia="ja-JP"/>
              </w:rPr>
            </w:pPr>
            <w:ins w:id="15746" w:author="Hsuanli Lin (林烜立)" w:date="2023-04-27T10:43:00Z">
              <w:r w:rsidRPr="000271FB">
                <w:rPr>
                  <w:rFonts w:ascii="Arial" w:eastAsia="Times New Roman" w:hAnsi="Arial" w:cs="Arial"/>
                  <w:sz w:val="18"/>
                  <w:lang w:eastAsia="ja-JP"/>
                </w:rPr>
                <w:t>r128</w:t>
              </w:r>
            </w:ins>
          </w:p>
        </w:tc>
        <w:tc>
          <w:tcPr>
            <w:tcW w:w="2160" w:type="dxa"/>
          </w:tcPr>
          <w:p w14:paraId="2360B6A0" w14:textId="77777777" w:rsidR="00D71B80" w:rsidRPr="000271FB" w:rsidRDefault="00D71B80" w:rsidP="00D71B80">
            <w:pPr>
              <w:keepNext/>
              <w:keepLines/>
              <w:overflowPunct w:val="0"/>
              <w:autoSpaceDE w:val="0"/>
              <w:autoSpaceDN w:val="0"/>
              <w:adjustRightInd w:val="0"/>
              <w:spacing w:after="0"/>
              <w:jc w:val="center"/>
              <w:textAlignment w:val="baseline"/>
              <w:rPr>
                <w:ins w:id="15747" w:author="Hsuanli Lin (林烜立)" w:date="2023-04-27T10:43:00Z"/>
                <w:rFonts w:ascii="Arial" w:eastAsia="Times New Roman" w:hAnsi="Arial" w:cs="Arial"/>
                <w:sz w:val="18"/>
                <w:lang w:eastAsia="ja-JP"/>
              </w:rPr>
            </w:pPr>
          </w:p>
        </w:tc>
      </w:tr>
      <w:tr w:rsidR="00D71B80" w:rsidRPr="000271FB" w14:paraId="0FA149FE" w14:textId="77777777" w:rsidTr="001A0E4C">
        <w:trPr>
          <w:cantSplit/>
          <w:trHeight w:val="157"/>
          <w:jc w:val="center"/>
          <w:ins w:id="15748" w:author="Hsuanli Lin (林烜立)" w:date="2023-04-27T10:43:00Z"/>
        </w:trPr>
        <w:tc>
          <w:tcPr>
            <w:tcW w:w="2669" w:type="dxa"/>
          </w:tcPr>
          <w:p w14:paraId="614EFAA8" w14:textId="77777777" w:rsidR="00D71B80" w:rsidRPr="000271FB" w:rsidRDefault="00D71B80" w:rsidP="00D71B80">
            <w:pPr>
              <w:keepNext/>
              <w:keepLines/>
              <w:overflowPunct w:val="0"/>
              <w:autoSpaceDE w:val="0"/>
              <w:autoSpaceDN w:val="0"/>
              <w:adjustRightInd w:val="0"/>
              <w:spacing w:after="0"/>
              <w:textAlignment w:val="baseline"/>
              <w:rPr>
                <w:ins w:id="15749" w:author="Hsuanli Lin (林烜立)" w:date="2023-04-27T10:43:00Z"/>
                <w:rFonts w:ascii="Arial" w:eastAsia="Times New Roman" w:hAnsi="Arial" w:cs="Arial"/>
                <w:sz w:val="18"/>
                <w:lang w:eastAsia="ja-JP"/>
              </w:rPr>
            </w:pPr>
            <w:ins w:id="15750" w:author="Hsuanli Lin (林烜立)" w:date="2023-04-27T10:43:00Z">
              <w:r w:rsidRPr="000271FB">
                <w:rPr>
                  <w:rFonts w:ascii="Arial" w:eastAsia="Times New Roman" w:hAnsi="Arial" w:cs="Arial"/>
                  <w:sz w:val="18"/>
                  <w:lang w:eastAsia="ja-JP"/>
                </w:rPr>
                <w:t>prach-HoppingConfig</w:t>
              </w:r>
            </w:ins>
          </w:p>
        </w:tc>
        <w:tc>
          <w:tcPr>
            <w:tcW w:w="990" w:type="dxa"/>
          </w:tcPr>
          <w:p w14:paraId="2DF2F45F" w14:textId="77777777" w:rsidR="00D71B80" w:rsidRPr="000271FB" w:rsidRDefault="00D71B80" w:rsidP="00D71B80">
            <w:pPr>
              <w:keepNext/>
              <w:keepLines/>
              <w:overflowPunct w:val="0"/>
              <w:autoSpaceDE w:val="0"/>
              <w:autoSpaceDN w:val="0"/>
              <w:adjustRightInd w:val="0"/>
              <w:spacing w:after="0"/>
              <w:jc w:val="center"/>
              <w:textAlignment w:val="baseline"/>
              <w:rPr>
                <w:ins w:id="15751" w:author="Hsuanli Lin (林烜立)" w:date="2023-04-27T10:43:00Z"/>
                <w:rFonts w:ascii="Arial" w:eastAsia="Times New Roman" w:hAnsi="Arial" w:cs="Arial"/>
                <w:sz w:val="18"/>
                <w:lang w:eastAsia="ja-JP"/>
              </w:rPr>
            </w:pPr>
            <w:ins w:id="15752" w:author="Hsuanli Lin (林烜立)" w:date="2023-04-27T10:43:00Z">
              <w:r w:rsidRPr="000271FB">
                <w:rPr>
                  <w:rFonts w:ascii="Arial" w:eastAsia="Times New Roman" w:hAnsi="Arial" w:cs="Arial"/>
                  <w:sz w:val="18"/>
                  <w:lang w:eastAsia="ja-JP"/>
                </w:rPr>
                <w:t>Off</w:t>
              </w:r>
            </w:ins>
          </w:p>
        </w:tc>
        <w:tc>
          <w:tcPr>
            <w:tcW w:w="990" w:type="dxa"/>
          </w:tcPr>
          <w:p w14:paraId="5C95A538" w14:textId="77777777" w:rsidR="00D71B80" w:rsidRPr="000271FB" w:rsidRDefault="00D71B80" w:rsidP="00D71B80">
            <w:pPr>
              <w:keepNext/>
              <w:keepLines/>
              <w:overflowPunct w:val="0"/>
              <w:autoSpaceDE w:val="0"/>
              <w:autoSpaceDN w:val="0"/>
              <w:adjustRightInd w:val="0"/>
              <w:spacing w:after="0"/>
              <w:jc w:val="center"/>
              <w:textAlignment w:val="baseline"/>
              <w:rPr>
                <w:ins w:id="15753" w:author="Hsuanli Lin (林烜立)" w:date="2023-04-27T10:43:00Z"/>
                <w:rFonts w:ascii="Arial" w:eastAsia="Times New Roman" w:hAnsi="Arial" w:cs="Arial"/>
                <w:sz w:val="18"/>
                <w:lang w:eastAsia="ja-JP"/>
              </w:rPr>
            </w:pPr>
            <w:ins w:id="15754" w:author="Hsuanli Lin (林烜立)" w:date="2023-04-27T10:43:00Z">
              <w:r w:rsidRPr="000271FB">
                <w:rPr>
                  <w:rFonts w:ascii="Arial" w:eastAsia="Times New Roman" w:hAnsi="Arial" w:cs="Arial"/>
                  <w:sz w:val="18"/>
                  <w:lang w:eastAsia="ja-JP"/>
                </w:rPr>
                <w:t>Off</w:t>
              </w:r>
            </w:ins>
          </w:p>
        </w:tc>
        <w:tc>
          <w:tcPr>
            <w:tcW w:w="900" w:type="dxa"/>
          </w:tcPr>
          <w:p w14:paraId="73F044D6" w14:textId="77777777" w:rsidR="00D71B80" w:rsidRPr="000271FB" w:rsidRDefault="00D71B80" w:rsidP="00D71B80">
            <w:pPr>
              <w:keepNext/>
              <w:keepLines/>
              <w:overflowPunct w:val="0"/>
              <w:autoSpaceDE w:val="0"/>
              <w:autoSpaceDN w:val="0"/>
              <w:adjustRightInd w:val="0"/>
              <w:spacing w:after="0"/>
              <w:jc w:val="center"/>
              <w:textAlignment w:val="baseline"/>
              <w:rPr>
                <w:ins w:id="15755" w:author="Hsuanli Lin (林烜立)" w:date="2023-04-27T10:43:00Z"/>
                <w:rFonts w:ascii="Arial" w:eastAsia="Times New Roman" w:hAnsi="Arial" w:cs="Arial"/>
                <w:sz w:val="18"/>
                <w:lang w:eastAsia="ja-JP"/>
              </w:rPr>
            </w:pPr>
            <w:ins w:id="15756" w:author="Hsuanli Lin (林烜立)" w:date="2023-04-27T10:43:00Z">
              <w:r w:rsidRPr="000271FB">
                <w:rPr>
                  <w:rFonts w:ascii="Arial" w:eastAsia="Times New Roman" w:hAnsi="Arial" w:cs="Arial"/>
                  <w:sz w:val="18"/>
                  <w:lang w:eastAsia="ja-JP"/>
                </w:rPr>
                <w:t>Off</w:t>
              </w:r>
            </w:ins>
          </w:p>
        </w:tc>
        <w:tc>
          <w:tcPr>
            <w:tcW w:w="990" w:type="dxa"/>
          </w:tcPr>
          <w:p w14:paraId="638DAA5E" w14:textId="77777777" w:rsidR="00D71B80" w:rsidRPr="000271FB" w:rsidRDefault="00D71B80" w:rsidP="00D71B80">
            <w:pPr>
              <w:keepNext/>
              <w:keepLines/>
              <w:overflowPunct w:val="0"/>
              <w:autoSpaceDE w:val="0"/>
              <w:autoSpaceDN w:val="0"/>
              <w:adjustRightInd w:val="0"/>
              <w:spacing w:after="0"/>
              <w:jc w:val="center"/>
              <w:textAlignment w:val="baseline"/>
              <w:rPr>
                <w:ins w:id="15757" w:author="Hsuanli Lin (林烜立)" w:date="2023-04-27T10:43:00Z"/>
                <w:rFonts w:ascii="Arial" w:eastAsia="Times New Roman" w:hAnsi="Arial" w:cs="Arial"/>
                <w:sz w:val="18"/>
                <w:lang w:eastAsia="ja-JP"/>
              </w:rPr>
            </w:pPr>
            <w:ins w:id="15758" w:author="Hsuanli Lin (林烜立)" w:date="2023-04-27T10:43:00Z">
              <w:r w:rsidRPr="000271FB">
                <w:rPr>
                  <w:rFonts w:ascii="Arial" w:eastAsia="Times New Roman" w:hAnsi="Arial" w:cs="Arial"/>
                  <w:sz w:val="18"/>
                  <w:lang w:eastAsia="ja-JP"/>
                </w:rPr>
                <w:t>Off</w:t>
              </w:r>
            </w:ins>
          </w:p>
        </w:tc>
        <w:tc>
          <w:tcPr>
            <w:tcW w:w="2160" w:type="dxa"/>
          </w:tcPr>
          <w:p w14:paraId="4CCDD641" w14:textId="77777777" w:rsidR="00D71B80" w:rsidRPr="000271FB" w:rsidRDefault="00D71B80" w:rsidP="00D71B80">
            <w:pPr>
              <w:keepNext/>
              <w:keepLines/>
              <w:overflowPunct w:val="0"/>
              <w:autoSpaceDE w:val="0"/>
              <w:autoSpaceDN w:val="0"/>
              <w:adjustRightInd w:val="0"/>
              <w:spacing w:after="0"/>
              <w:jc w:val="center"/>
              <w:textAlignment w:val="baseline"/>
              <w:rPr>
                <w:ins w:id="15759" w:author="Hsuanli Lin (林烜立)" w:date="2023-04-27T10:43:00Z"/>
                <w:rFonts w:ascii="Arial" w:eastAsia="Times New Roman" w:hAnsi="Arial" w:cs="Arial"/>
                <w:sz w:val="18"/>
                <w:lang w:eastAsia="ja-JP"/>
              </w:rPr>
            </w:pPr>
          </w:p>
        </w:tc>
      </w:tr>
      <w:tr w:rsidR="00D71B80" w:rsidRPr="000271FB" w14:paraId="550DFFAE" w14:textId="77777777" w:rsidTr="001A0E4C">
        <w:trPr>
          <w:jc w:val="center"/>
          <w:ins w:id="15760" w:author="Hsuanli Lin (林烜立)" w:date="2023-04-27T10:43:00Z"/>
        </w:trPr>
        <w:tc>
          <w:tcPr>
            <w:tcW w:w="8699" w:type="dxa"/>
            <w:gridSpan w:val="6"/>
            <w:vAlign w:val="center"/>
          </w:tcPr>
          <w:p w14:paraId="39A0489A" w14:textId="77777777" w:rsidR="00D71B80" w:rsidRPr="000271FB" w:rsidRDefault="00D71B80" w:rsidP="00D71B80">
            <w:pPr>
              <w:keepNext/>
              <w:keepLines/>
              <w:overflowPunct w:val="0"/>
              <w:autoSpaceDE w:val="0"/>
              <w:autoSpaceDN w:val="0"/>
              <w:adjustRightInd w:val="0"/>
              <w:spacing w:after="0"/>
              <w:ind w:left="851" w:hanging="851"/>
              <w:textAlignment w:val="baseline"/>
              <w:rPr>
                <w:ins w:id="15761" w:author="Hsuanli Lin (林烜立)" w:date="2023-04-27T10:43:00Z"/>
                <w:rFonts w:ascii="Arial" w:eastAsia="Times New Roman" w:hAnsi="Arial" w:cs="Arial"/>
                <w:sz w:val="18"/>
                <w:lang w:eastAsia="ja-JP"/>
              </w:rPr>
            </w:pPr>
            <w:ins w:id="15762" w:author="Hsuanli Lin (林烜立)" w:date="2023-04-27T10:43:00Z">
              <w:r w:rsidRPr="000271FB">
                <w:rPr>
                  <w:rFonts w:ascii="Arial" w:eastAsia="Times New Roman" w:hAnsi="Arial" w:cs="Arial"/>
                  <w:sz w:val="18"/>
                  <w:lang w:eastAsia="ja-JP"/>
                </w:rPr>
                <w:t>Note 1:</w:t>
              </w:r>
              <w:r w:rsidRPr="000271FB">
                <w:rPr>
                  <w:rFonts w:ascii="Arial" w:eastAsia="Times New Roman" w:hAnsi="Arial" w:cs="Arial"/>
                  <w:sz w:val="18"/>
                  <w:lang w:eastAsia="ja-JP"/>
                </w:rPr>
                <w:tab/>
                <w:t>See Clause</w:t>
              </w:r>
              <w:r w:rsidRPr="000271FB">
                <w:rPr>
                  <w:rFonts w:ascii="Arial" w:eastAsia="Times New Roman" w:hAnsi="Arial" w:cs="Arial"/>
                  <w:sz w:val="18"/>
                  <w:lang w:eastAsia="ko-KR"/>
                </w:rPr>
                <w:t xml:space="preserve"> </w:t>
              </w:r>
              <w:r w:rsidRPr="000271FB">
                <w:rPr>
                  <w:rFonts w:ascii="Arial" w:eastAsia="Times New Roman" w:hAnsi="Arial" w:cs="Arial"/>
                  <w:sz w:val="18"/>
                  <w:lang w:eastAsia="ja-JP"/>
                </w:rPr>
                <w:t>6.3.2 in TS 36.331 for further information on the parameters in this table.</w:t>
              </w:r>
            </w:ins>
          </w:p>
        </w:tc>
      </w:tr>
    </w:tbl>
    <w:p w14:paraId="151697D8" w14:textId="77777777" w:rsidR="00D71B80" w:rsidRPr="000271FB" w:rsidRDefault="00D71B80" w:rsidP="00D71B80">
      <w:pPr>
        <w:overflowPunct w:val="0"/>
        <w:autoSpaceDE w:val="0"/>
        <w:autoSpaceDN w:val="0"/>
        <w:adjustRightInd w:val="0"/>
        <w:textAlignment w:val="baseline"/>
        <w:rPr>
          <w:ins w:id="15763" w:author="Hsuanli Lin (林烜立)" w:date="2023-04-27T10:43:00Z"/>
          <w:rFonts w:eastAsia="Times New Roman"/>
          <w:lang w:eastAsia="ko-KR"/>
        </w:rPr>
      </w:pPr>
    </w:p>
    <w:p w14:paraId="1ECC06F2" w14:textId="77777777" w:rsidR="00D71B80" w:rsidRPr="000271FB" w:rsidRDefault="00D71B80" w:rsidP="00D71B80">
      <w:pPr>
        <w:keepNext/>
        <w:keepLines/>
        <w:overflowPunct w:val="0"/>
        <w:autoSpaceDE w:val="0"/>
        <w:autoSpaceDN w:val="0"/>
        <w:adjustRightInd w:val="0"/>
        <w:spacing w:before="120"/>
        <w:ind w:left="1701" w:hanging="1701"/>
        <w:textAlignment w:val="baseline"/>
        <w:outlineLvl w:val="4"/>
        <w:rPr>
          <w:ins w:id="15764" w:author="Hsuanli Lin (林烜立)" w:date="2023-04-27T10:43:00Z"/>
          <w:rFonts w:ascii="Arial" w:eastAsia="Times New Roman" w:hAnsi="Arial"/>
          <w:sz w:val="22"/>
          <w:lang w:eastAsia="ko-KR"/>
        </w:rPr>
      </w:pPr>
      <w:ins w:id="15765" w:author="Hsuanli Lin (林烜立)" w:date="2023-04-27T10:43:00Z">
        <w:r w:rsidRPr="000271FB">
          <w:rPr>
            <w:rFonts w:ascii="Arial" w:eastAsia="Times New Roman" w:hAnsi="Arial"/>
            <w:sz w:val="22"/>
            <w:lang w:eastAsia="ko-KR"/>
          </w:rPr>
          <w:t>A.14.3.2.4.2</w:t>
        </w:r>
        <w:r w:rsidRPr="000271FB">
          <w:rPr>
            <w:rFonts w:ascii="Arial" w:eastAsia="Times New Roman" w:hAnsi="Arial"/>
            <w:sz w:val="22"/>
            <w:lang w:eastAsia="ko-KR"/>
          </w:rPr>
          <w:tab/>
          <w:t>Test Requirements</w:t>
        </w:r>
      </w:ins>
    </w:p>
    <w:p w14:paraId="143344B6" w14:textId="77777777" w:rsidR="00D71B80" w:rsidRPr="000271FB" w:rsidRDefault="00D71B80" w:rsidP="00D71B80">
      <w:pPr>
        <w:overflowPunct w:val="0"/>
        <w:autoSpaceDE w:val="0"/>
        <w:autoSpaceDN w:val="0"/>
        <w:adjustRightInd w:val="0"/>
        <w:textAlignment w:val="baseline"/>
        <w:rPr>
          <w:ins w:id="15766" w:author="Hsuanli Lin (林烜立)" w:date="2023-04-27T10:43:00Z"/>
          <w:rFonts w:eastAsia="Times New Roman" w:cs="v4.2.0"/>
          <w:lang w:eastAsia="ko-KR"/>
        </w:rPr>
      </w:pPr>
      <w:ins w:id="15767" w:author="Hsuanli Lin (林烜立)" w:date="2023-04-27T10:43:00Z">
        <w:r w:rsidRPr="000271FB">
          <w:rPr>
            <w:rFonts w:eastAsia="Times New Roman" w:cs="v4.2.0"/>
            <w:lang w:eastAsia="ko-KR"/>
          </w:rPr>
          <w:t xml:space="preserve">Contention based random access is triggered by </w:t>
        </w:r>
        <w:r w:rsidRPr="000271FB">
          <w:rPr>
            <w:rFonts w:eastAsia="Times New Roman" w:cs="v4.2.0"/>
            <w:i/>
            <w:iCs/>
            <w:lang w:eastAsia="ko-KR"/>
          </w:rPr>
          <w:t>not</w:t>
        </w:r>
        <w:r w:rsidRPr="000271FB">
          <w:rPr>
            <w:rFonts w:eastAsia="Times New Roman" w:cs="v4.2.0"/>
            <w:lang w:eastAsia="ko-KR"/>
          </w:rPr>
          <w:t xml:space="preserve"> explicitly assigning a random access preamble via dedicated signalling in the downlink.</w:t>
        </w:r>
      </w:ins>
    </w:p>
    <w:p w14:paraId="0DDFC8F2"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768" w:author="Hsuanli Lin (林烜立)" w:date="2023-04-27T10:43:00Z"/>
          <w:rFonts w:ascii="Arial" w:eastAsia="Times New Roman" w:hAnsi="Arial"/>
          <w:sz w:val="22"/>
          <w:lang w:eastAsia="ko-KR"/>
        </w:rPr>
      </w:pPr>
      <w:ins w:id="15769" w:author="Hsuanli Lin (林烜立)" w:date="2023-04-27T10:43:00Z">
        <w:r w:rsidRPr="000271FB">
          <w:rPr>
            <w:rFonts w:ascii="Arial" w:eastAsia="Times New Roman" w:hAnsi="Arial"/>
            <w:sz w:val="22"/>
            <w:lang w:eastAsia="ko-KR"/>
          </w:rPr>
          <w:t>A.14.3.2.4.2.1</w:t>
        </w:r>
        <w:r w:rsidRPr="000271FB">
          <w:rPr>
            <w:rFonts w:ascii="Arial" w:eastAsia="Times New Roman" w:hAnsi="Arial"/>
            <w:sz w:val="22"/>
            <w:lang w:eastAsia="ko-KR"/>
          </w:rPr>
          <w:tab/>
          <w:t>Random Access Response Reception</w:t>
        </w:r>
      </w:ins>
    </w:p>
    <w:p w14:paraId="5D2CA2AF" w14:textId="77777777" w:rsidR="00D71B80" w:rsidRPr="000271FB" w:rsidRDefault="00D71B80" w:rsidP="00D71B80">
      <w:pPr>
        <w:overflowPunct w:val="0"/>
        <w:autoSpaceDE w:val="0"/>
        <w:autoSpaceDN w:val="0"/>
        <w:adjustRightInd w:val="0"/>
        <w:textAlignment w:val="baseline"/>
        <w:rPr>
          <w:ins w:id="15770" w:author="Hsuanli Lin (林烜立)" w:date="2023-04-27T10:43:00Z"/>
          <w:rFonts w:eastAsia="Times New Roman" w:cs="v4.2.0"/>
          <w:lang w:eastAsia="ko-KR"/>
        </w:rPr>
      </w:pPr>
      <w:ins w:id="15771" w:author="Hsuanli Lin (林烜立)" w:date="2023-04-27T10:43:00Z">
        <w:r w:rsidRPr="000271FB">
          <w:rPr>
            <w:rFonts w:eastAsia="Times New Roman"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0271FB">
          <w:rPr>
            <w:rFonts w:eastAsia="Times New Roman" w:cs="v4.2.0"/>
            <w:i/>
            <w:iCs/>
            <w:lang w:eastAsia="ko-KR"/>
          </w:rPr>
          <w:t>not</w:t>
        </w:r>
        <w:r w:rsidRPr="000271FB">
          <w:rPr>
            <w:rFonts w:eastAsia="Times New Roman" w:cs="v4.2.0"/>
            <w:lang w:eastAsia="ko-KR"/>
          </w:rPr>
          <w:t xml:space="preserve"> corresponding to the transmitted Random Access Preamble.</w:t>
        </w:r>
      </w:ins>
    </w:p>
    <w:p w14:paraId="146A0B50" w14:textId="77777777" w:rsidR="00D71B80" w:rsidRPr="000271FB" w:rsidRDefault="00D71B80" w:rsidP="00D71B80">
      <w:pPr>
        <w:overflowPunct w:val="0"/>
        <w:autoSpaceDE w:val="0"/>
        <w:autoSpaceDN w:val="0"/>
        <w:adjustRightInd w:val="0"/>
        <w:textAlignment w:val="baseline"/>
        <w:rPr>
          <w:ins w:id="15772" w:author="Hsuanli Lin (林烜立)" w:date="2023-04-27T10:43:00Z"/>
          <w:rFonts w:eastAsia="Times New Roman" w:cs="v4.2.0"/>
          <w:lang w:eastAsia="ko-KR"/>
        </w:rPr>
      </w:pPr>
      <w:ins w:id="15773" w:author="Hsuanli Lin (林烜立)" w:date="2023-04-27T10:43:00Z">
        <w:r w:rsidRPr="000271FB">
          <w:rPr>
            <w:rFonts w:eastAsia="Times New Roman" w:cs="v4.2.0"/>
            <w:lang w:eastAsia="ko-KR"/>
          </w:rPr>
          <w:t>The UE may stop monitoring for Random Access Response(s) and shall transmit the msg3 if the Random Access Response contains a Random Access Preamble identifier corresponding to the transmitted Random Access Preamble.</w:t>
        </w:r>
      </w:ins>
    </w:p>
    <w:p w14:paraId="4340B994" w14:textId="77777777" w:rsidR="00D71B80" w:rsidRPr="000271FB" w:rsidRDefault="00D71B80" w:rsidP="00D71B80">
      <w:pPr>
        <w:overflowPunct w:val="0"/>
        <w:autoSpaceDE w:val="0"/>
        <w:autoSpaceDN w:val="0"/>
        <w:adjustRightInd w:val="0"/>
        <w:textAlignment w:val="baseline"/>
        <w:rPr>
          <w:ins w:id="15774" w:author="Hsuanli Lin (林烜立)" w:date="2023-04-27T10:43:00Z"/>
          <w:rFonts w:eastAsia="Times New Roman" w:cs="v4.2.0"/>
          <w:lang w:eastAsia="ko-KR"/>
        </w:rPr>
      </w:pPr>
      <w:ins w:id="15775" w:author="Hsuanli Lin (林烜立)" w:date="2023-04-27T10:43:00Z">
        <w:r w:rsidRPr="000271FB">
          <w:rPr>
            <w:rFonts w:eastAsia="Times New Roman"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ins>
    </w:p>
    <w:p w14:paraId="251C417A" w14:textId="4E01C14B" w:rsidR="00D71B80" w:rsidRPr="000271FB" w:rsidRDefault="00D71B80" w:rsidP="00D71B80">
      <w:pPr>
        <w:overflowPunct w:val="0"/>
        <w:autoSpaceDE w:val="0"/>
        <w:autoSpaceDN w:val="0"/>
        <w:adjustRightInd w:val="0"/>
        <w:textAlignment w:val="baseline"/>
        <w:rPr>
          <w:ins w:id="15776" w:author="Hsuanli Lin (林烜立)" w:date="2023-04-27T10:43:00Z"/>
          <w:rFonts w:eastAsia="Times New Roman" w:cs="v4.2.0"/>
          <w:lang w:eastAsia="ko-KR"/>
        </w:rPr>
      </w:pPr>
      <w:ins w:id="15777" w:author="Hsuanli Lin (林烜立)" w:date="2023-04-27T10:43:00Z">
        <w:r w:rsidRPr="000271FB">
          <w:rPr>
            <w:rFonts w:eastAsia="Times New Roman" w:cs="v4.2.0"/>
            <w:lang w:eastAsia="ko-KR"/>
          </w:rPr>
          <w:t>In addition, the power applied to all preambles shall be in accordance with what is specified in Subclause 6.2.2. The power of the first preamble shall be -27 dBm. The power of the first preamble shall be -27 dBm with an accuracy specified in clause 6.3.5.1.1 of TS 36.</w:t>
        </w:r>
      </w:ins>
      <w:ins w:id="15778" w:author="Hsuanli Lin (林烜立)" w:date="2023-04-27T23:29:00Z">
        <w:r w:rsidR="00122E95" w:rsidRPr="000271FB">
          <w:rPr>
            <w:rFonts w:eastAsia="Times New Roman" w:cs="v4.2.0"/>
            <w:lang w:eastAsia="ko-KR"/>
            <w:rPrChange w:id="15779" w:author="Hsuanli Lin (林烜立)" w:date="2023-05-09T11:42:00Z">
              <w:rPr>
                <w:rFonts w:eastAsia="Times New Roman" w:cs="v4.2.0"/>
                <w:highlight w:val="yellow"/>
                <w:lang w:eastAsia="ko-KR"/>
              </w:rPr>
            </w:rPrChange>
          </w:rPr>
          <w:t>102 [60]</w:t>
        </w:r>
      </w:ins>
      <w:ins w:id="15780" w:author="Hsuanli Lin (林烜立)" w:date="2023-04-27T10:43:00Z">
        <w:r w:rsidRPr="000271FB">
          <w:rPr>
            <w:rFonts w:eastAsia="Times New Roman" w:cs="v4.2.0"/>
            <w:lang w:eastAsia="ko-KR"/>
          </w:rPr>
          <w:t>. The relative power applied to additional preambles shall have an accuracy specified in clause</w:t>
        </w:r>
        <w:r w:rsidRPr="00F37A86">
          <w:rPr>
            <w:rFonts w:eastAsia="Times New Roman" w:cs="v4.2.0" w:hint="eastAsia"/>
            <w:lang w:eastAsia="ko-KR"/>
          </w:rPr>
          <w:t xml:space="preserve"> </w:t>
        </w:r>
        <w:r w:rsidRPr="001406B0">
          <w:rPr>
            <w:rFonts w:eastAsia="Times New Roman" w:cs="v4.2.0"/>
            <w:lang w:eastAsia="ko-KR"/>
          </w:rPr>
          <w:t>6.3.5.2.1 of TS 36.</w:t>
        </w:r>
      </w:ins>
      <w:ins w:id="15781" w:author="Hsuanli Lin (林烜立)" w:date="2023-04-27T23:29:00Z">
        <w:r w:rsidR="00122E95" w:rsidRPr="000271FB">
          <w:rPr>
            <w:rFonts w:eastAsia="Times New Roman" w:cs="v4.2.0"/>
            <w:lang w:eastAsia="ko-KR"/>
            <w:rPrChange w:id="15782" w:author="Hsuanli Lin (林烜立)" w:date="2023-05-09T11:42:00Z">
              <w:rPr>
                <w:rFonts w:eastAsia="Times New Roman" w:cs="v4.2.0"/>
                <w:highlight w:val="yellow"/>
                <w:lang w:eastAsia="ko-KR"/>
              </w:rPr>
            </w:rPrChange>
          </w:rPr>
          <w:t>102 [60]</w:t>
        </w:r>
      </w:ins>
      <w:ins w:id="15783" w:author="Hsuanli Lin (林烜立)" w:date="2023-04-27T10:43:00Z">
        <w:r w:rsidRPr="000271FB">
          <w:rPr>
            <w:rFonts w:eastAsia="Times New Roman" w:cs="v4.2.0"/>
            <w:lang w:eastAsia="ko-KR"/>
          </w:rPr>
          <w:t>.</w:t>
        </w:r>
      </w:ins>
    </w:p>
    <w:p w14:paraId="4808AF93" w14:textId="77777777" w:rsidR="00D71B80" w:rsidRPr="000271FB" w:rsidRDefault="00D71B80" w:rsidP="00D71B80">
      <w:pPr>
        <w:overflowPunct w:val="0"/>
        <w:autoSpaceDE w:val="0"/>
        <w:autoSpaceDN w:val="0"/>
        <w:adjustRightInd w:val="0"/>
        <w:textAlignment w:val="baseline"/>
        <w:rPr>
          <w:ins w:id="15784" w:author="Hsuanli Lin (林烜立)" w:date="2023-04-27T10:43:00Z"/>
          <w:rFonts w:eastAsia="Times New Roman" w:cs="v4.2.0"/>
          <w:lang w:eastAsia="ko-KR"/>
        </w:rPr>
      </w:pPr>
      <w:ins w:id="15785" w:author="Hsuanli Lin (林烜立)" w:date="2023-04-27T10:43:00Z">
        <w:r w:rsidRPr="001406B0">
          <w:rPr>
            <w:rFonts w:eastAsia="Times New Roman" w:cs="v4.2.0"/>
            <w:lang w:eastAsia="ko-KR"/>
          </w:rPr>
          <w:t>The transmit timing of all PRACH transmissions shall be within the accuracy specified in Subclause 7.24A.2.</w:t>
        </w:r>
      </w:ins>
    </w:p>
    <w:p w14:paraId="10447478"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786" w:author="Hsuanli Lin (林烜立)" w:date="2023-04-27T10:43:00Z"/>
          <w:rFonts w:ascii="Arial" w:eastAsia="Times New Roman" w:hAnsi="Arial"/>
          <w:sz w:val="22"/>
          <w:lang w:eastAsia="ko-KR"/>
        </w:rPr>
      </w:pPr>
      <w:ins w:id="15787" w:author="Hsuanli Lin (林烜立)" w:date="2023-04-27T10:43:00Z">
        <w:r w:rsidRPr="000271FB">
          <w:rPr>
            <w:rFonts w:ascii="Arial" w:eastAsia="Times New Roman" w:hAnsi="Arial"/>
            <w:sz w:val="22"/>
            <w:lang w:eastAsia="ko-KR"/>
          </w:rPr>
          <w:t>A.14.3.2.4.2.2</w:t>
        </w:r>
        <w:r w:rsidRPr="000271FB">
          <w:rPr>
            <w:rFonts w:ascii="Arial" w:eastAsia="Times New Roman" w:hAnsi="Arial"/>
            <w:sz w:val="22"/>
            <w:lang w:eastAsia="ko-KR"/>
          </w:rPr>
          <w:tab/>
          <w:t>No Random Access Response Reception</w:t>
        </w:r>
      </w:ins>
    </w:p>
    <w:p w14:paraId="2D34DFCF" w14:textId="77777777" w:rsidR="00D71B80" w:rsidRPr="000271FB" w:rsidRDefault="00D71B80" w:rsidP="00D71B80">
      <w:pPr>
        <w:overflowPunct w:val="0"/>
        <w:autoSpaceDE w:val="0"/>
        <w:autoSpaceDN w:val="0"/>
        <w:adjustRightInd w:val="0"/>
        <w:textAlignment w:val="baseline"/>
        <w:rPr>
          <w:ins w:id="15788" w:author="Hsuanli Lin (林烜立)" w:date="2023-04-27T10:43:00Z"/>
          <w:rFonts w:eastAsia="Times New Roman" w:cs="v4.2.0"/>
          <w:lang w:eastAsia="ko-KR"/>
        </w:rPr>
      </w:pPr>
      <w:ins w:id="15789" w:author="Hsuanli Lin (林烜立)" w:date="2023-04-27T10:43:00Z">
        <w:r w:rsidRPr="000271FB">
          <w:rPr>
            <w:rFonts w:eastAsia="Times New Roman"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0271FB">
          <w:rPr>
            <w:rFonts w:eastAsia="Times New Roman" w:cs="v4.2.0"/>
            <w:i/>
            <w:iCs/>
            <w:lang w:eastAsia="ko-KR"/>
          </w:rPr>
          <w:t>not</w:t>
        </w:r>
        <w:r w:rsidRPr="000271FB">
          <w:rPr>
            <w:rFonts w:eastAsia="Times New Roman" w:cs="v4.2.0"/>
            <w:lang w:eastAsia="ko-KR"/>
          </w:rPr>
          <w:t xml:space="preserve"> respond to the first 4 preamble transmission attempts.</w:t>
        </w:r>
      </w:ins>
    </w:p>
    <w:p w14:paraId="607AD539" w14:textId="77777777" w:rsidR="00D71B80" w:rsidRPr="000271FB" w:rsidRDefault="00D71B80" w:rsidP="00D71B80">
      <w:pPr>
        <w:overflowPunct w:val="0"/>
        <w:autoSpaceDE w:val="0"/>
        <w:autoSpaceDN w:val="0"/>
        <w:adjustRightInd w:val="0"/>
        <w:textAlignment w:val="baseline"/>
        <w:rPr>
          <w:ins w:id="15790" w:author="Hsuanli Lin (林烜立)" w:date="2023-04-27T10:43:00Z"/>
          <w:rFonts w:eastAsia="Times New Roman" w:cs="v4.2.0"/>
          <w:lang w:eastAsia="ko-KR"/>
        </w:rPr>
      </w:pPr>
      <w:ins w:id="15791" w:author="Hsuanli Lin (林烜立)" w:date="2023-04-27T10:43:00Z">
        <w:r w:rsidRPr="000271FB">
          <w:rPr>
            <w:rFonts w:eastAsia="Times New Roman" w:cs="v4.2.0"/>
            <w:lang w:eastAsia="ko-KR"/>
          </w:rPr>
          <w:t>The UE shall re-select a preamble and transmit with the calculated PRACH transmission power when the backoff time expires if no Random Access Response is received within the RA Response window.</w:t>
        </w:r>
      </w:ins>
    </w:p>
    <w:p w14:paraId="6352E16B" w14:textId="511749B4" w:rsidR="00D71B80" w:rsidRPr="000271FB" w:rsidRDefault="00D71B80" w:rsidP="00D71B80">
      <w:pPr>
        <w:overflowPunct w:val="0"/>
        <w:autoSpaceDE w:val="0"/>
        <w:autoSpaceDN w:val="0"/>
        <w:adjustRightInd w:val="0"/>
        <w:textAlignment w:val="baseline"/>
        <w:rPr>
          <w:ins w:id="15792" w:author="Hsuanli Lin (林烜立)" w:date="2023-04-27T10:43:00Z"/>
          <w:rFonts w:eastAsia="Times New Roman" w:cs="v4.2.0"/>
          <w:lang w:eastAsia="ko-KR"/>
        </w:rPr>
      </w:pPr>
      <w:ins w:id="15793" w:author="Hsuanli Lin (林烜立)" w:date="2023-04-27T10:43:00Z">
        <w:r w:rsidRPr="000271FB">
          <w:rPr>
            <w:rFonts w:eastAsia="Times New Roman" w:cs="v4.2.0"/>
            <w:lang w:eastAsia="ko-KR"/>
          </w:rPr>
          <w:t>In addition, the power applied to all preambles shall be in accordance with what is specified in Subclause 6.2.2. The power of the first preamble shall be -27 dBm with an accuracy specified in clause 6.3.5.1.1 of TS 36.</w:t>
        </w:r>
      </w:ins>
      <w:ins w:id="15794" w:author="Hsuanli Lin (林烜立)" w:date="2023-04-27T23:29:00Z">
        <w:r w:rsidR="00122E95" w:rsidRPr="000271FB">
          <w:rPr>
            <w:rFonts w:eastAsia="Times New Roman" w:cs="v4.2.0"/>
            <w:lang w:eastAsia="ko-KR"/>
            <w:rPrChange w:id="15795" w:author="Hsuanli Lin (林烜立)" w:date="2023-05-09T11:42:00Z">
              <w:rPr>
                <w:rFonts w:eastAsia="Times New Roman" w:cs="v4.2.0"/>
                <w:highlight w:val="yellow"/>
                <w:lang w:eastAsia="ko-KR"/>
              </w:rPr>
            </w:rPrChange>
          </w:rPr>
          <w:t>102 [60]</w:t>
        </w:r>
      </w:ins>
      <w:ins w:id="15796" w:author="Hsuanli Lin (林烜立)" w:date="2023-04-27T10:43:00Z">
        <w:r w:rsidRPr="000271FB">
          <w:rPr>
            <w:rFonts w:eastAsia="Times New Roman" w:cs="v4.2.0"/>
            <w:lang w:eastAsia="ko-KR"/>
          </w:rPr>
          <w:t>. The relative power applied to additional preambles shall have an accuracy specified in clause</w:t>
        </w:r>
        <w:r w:rsidRPr="000271FB">
          <w:rPr>
            <w:rFonts w:eastAsia="Times New Roman" w:cs="v4.2.0" w:hint="eastAsia"/>
            <w:lang w:eastAsia="ko-KR"/>
          </w:rPr>
          <w:t xml:space="preserve"> </w:t>
        </w:r>
        <w:r w:rsidRPr="00F37A86">
          <w:rPr>
            <w:rFonts w:eastAsia="Times New Roman" w:cs="v4.2.0"/>
            <w:lang w:eastAsia="ko-KR"/>
          </w:rPr>
          <w:t>6.3.5.2.1 of TS 36.</w:t>
        </w:r>
      </w:ins>
      <w:ins w:id="15797" w:author="Hsuanli Lin (林烜立)" w:date="2023-04-27T23:29:00Z">
        <w:r w:rsidR="00122E95" w:rsidRPr="000271FB">
          <w:rPr>
            <w:rFonts w:eastAsia="Times New Roman" w:cs="v4.2.0"/>
            <w:lang w:eastAsia="ko-KR"/>
            <w:rPrChange w:id="15798" w:author="Hsuanli Lin (林烜立)" w:date="2023-05-09T11:42:00Z">
              <w:rPr>
                <w:rFonts w:eastAsia="Times New Roman" w:cs="v4.2.0"/>
                <w:highlight w:val="yellow"/>
                <w:lang w:eastAsia="ko-KR"/>
              </w:rPr>
            </w:rPrChange>
          </w:rPr>
          <w:t>102 [60]</w:t>
        </w:r>
      </w:ins>
      <w:ins w:id="15799" w:author="Hsuanli Lin (林烜立)" w:date="2023-04-27T10:43:00Z">
        <w:r w:rsidRPr="000271FB">
          <w:rPr>
            <w:rFonts w:eastAsia="Times New Roman" w:cs="v4.2.0"/>
            <w:lang w:eastAsia="ko-KR"/>
          </w:rPr>
          <w:t>.</w:t>
        </w:r>
      </w:ins>
    </w:p>
    <w:p w14:paraId="7D9EAD6B" w14:textId="77777777" w:rsidR="00D71B80" w:rsidRPr="000271FB" w:rsidRDefault="00D71B80" w:rsidP="00D71B80">
      <w:pPr>
        <w:overflowPunct w:val="0"/>
        <w:autoSpaceDE w:val="0"/>
        <w:autoSpaceDN w:val="0"/>
        <w:adjustRightInd w:val="0"/>
        <w:textAlignment w:val="baseline"/>
        <w:rPr>
          <w:ins w:id="15800" w:author="Hsuanli Lin (林烜立)" w:date="2023-04-27T10:43:00Z"/>
          <w:rFonts w:eastAsia="Times New Roman" w:cs="v4.2.0"/>
          <w:lang w:eastAsia="ko-KR"/>
        </w:rPr>
      </w:pPr>
      <w:ins w:id="15801" w:author="Hsuanli Lin (林烜立)" w:date="2023-04-27T10:43:00Z">
        <w:r w:rsidRPr="001406B0">
          <w:rPr>
            <w:rFonts w:eastAsia="Times New Roman" w:cs="v4.2.0"/>
            <w:lang w:eastAsia="ko-KR"/>
          </w:rPr>
          <w:t xml:space="preserve">The transmit timing of all PRACH transmissions shall be within the </w:t>
        </w:r>
        <w:r w:rsidRPr="000271FB">
          <w:rPr>
            <w:rFonts w:eastAsia="Times New Roman" w:cs="v4.2.0"/>
            <w:lang w:eastAsia="ko-KR"/>
          </w:rPr>
          <w:t>accuracy specified in Subclause 7.24A.2.</w:t>
        </w:r>
      </w:ins>
    </w:p>
    <w:p w14:paraId="4B6FE31F"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802" w:author="Hsuanli Lin (林烜立)" w:date="2023-04-27T10:43:00Z"/>
          <w:rFonts w:ascii="Arial" w:eastAsia="Times New Roman" w:hAnsi="Arial"/>
          <w:sz w:val="22"/>
          <w:lang w:eastAsia="ko-KR"/>
        </w:rPr>
      </w:pPr>
      <w:ins w:id="15803" w:author="Hsuanli Lin (林烜立)" w:date="2023-04-27T10:43:00Z">
        <w:r w:rsidRPr="000271FB">
          <w:rPr>
            <w:rFonts w:ascii="Arial" w:eastAsia="Times New Roman" w:hAnsi="Arial"/>
            <w:sz w:val="22"/>
            <w:lang w:eastAsia="ko-KR"/>
          </w:rPr>
          <w:t>A.14.3.2.4.2.3</w:t>
        </w:r>
        <w:r w:rsidRPr="000271FB">
          <w:rPr>
            <w:rFonts w:ascii="Arial" w:eastAsia="Times New Roman" w:hAnsi="Arial"/>
            <w:sz w:val="22"/>
            <w:lang w:eastAsia="ko-KR"/>
          </w:rPr>
          <w:tab/>
          <w:t>Receiving a NACK on msg3</w:t>
        </w:r>
      </w:ins>
    </w:p>
    <w:p w14:paraId="1E6902D7" w14:textId="77777777" w:rsidR="00D71B80" w:rsidRPr="000271FB" w:rsidRDefault="00D71B80" w:rsidP="00D71B80">
      <w:pPr>
        <w:overflowPunct w:val="0"/>
        <w:autoSpaceDE w:val="0"/>
        <w:autoSpaceDN w:val="0"/>
        <w:adjustRightInd w:val="0"/>
        <w:textAlignment w:val="baseline"/>
        <w:rPr>
          <w:ins w:id="15804" w:author="Hsuanli Lin (林烜立)" w:date="2023-04-27T10:43:00Z"/>
          <w:rFonts w:eastAsia="Times New Roman" w:cs="v4.2.0"/>
          <w:lang w:eastAsia="ko-KR"/>
        </w:rPr>
      </w:pPr>
      <w:ins w:id="15805" w:author="Hsuanli Lin (林烜立)" w:date="2023-04-27T10:43:00Z">
        <w:r w:rsidRPr="000271FB">
          <w:rPr>
            <w:rFonts w:eastAsia="Times New Roman" w:cs="v4.2.0"/>
            <w:lang w:eastAsia="ko-KR"/>
          </w:rPr>
          <w:t xml:space="preserve">To test the UE behavior specified in subclause 6.2.2.1.3, the System Simulator shall NACK </w:t>
        </w:r>
        <w:r w:rsidRPr="000271FB">
          <w:rPr>
            <w:rFonts w:eastAsia="Times New Roman" w:cs="v4.2.0"/>
            <w:i/>
            <w:iCs/>
            <w:lang w:eastAsia="ko-KR"/>
          </w:rPr>
          <w:t>all</w:t>
        </w:r>
        <w:r w:rsidRPr="000271FB">
          <w:rPr>
            <w:rFonts w:eastAsia="Times New Roman" w:cs="v4.2.0"/>
            <w:lang w:eastAsia="ko-KR"/>
          </w:rPr>
          <w:t xml:space="preserve"> UE msg3 following a successful Random Access Response.</w:t>
        </w:r>
      </w:ins>
    </w:p>
    <w:p w14:paraId="3D9EBF22" w14:textId="77777777" w:rsidR="00D71B80" w:rsidRPr="000271FB" w:rsidRDefault="00D71B80" w:rsidP="00D71B80">
      <w:pPr>
        <w:overflowPunct w:val="0"/>
        <w:autoSpaceDE w:val="0"/>
        <w:autoSpaceDN w:val="0"/>
        <w:adjustRightInd w:val="0"/>
        <w:textAlignment w:val="baseline"/>
        <w:rPr>
          <w:ins w:id="15806" w:author="Hsuanli Lin (林烜立)" w:date="2023-04-27T10:43:00Z"/>
          <w:rFonts w:eastAsia="Times New Roman" w:cs="v4.2.0"/>
          <w:lang w:eastAsia="ko-KR"/>
        </w:rPr>
      </w:pPr>
      <w:ins w:id="15807" w:author="Hsuanli Lin (林烜立)" w:date="2023-04-27T10:43:00Z">
        <w:r w:rsidRPr="000271FB">
          <w:rPr>
            <w:rFonts w:eastAsia="Times New Roman" w:cs="v4.2.0"/>
            <w:lang w:eastAsia="ko-KR"/>
          </w:rPr>
          <w:t>The UE shall re-transmit the msg3 upon the reception of a NACK on msg3 until the maximum number of HARQ re-transmissions is reached.</w:t>
        </w:r>
      </w:ins>
    </w:p>
    <w:p w14:paraId="0E174AB4"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808" w:author="Hsuanli Lin (林烜立)" w:date="2023-04-27T10:43:00Z"/>
          <w:rFonts w:ascii="Arial" w:eastAsia="Times New Roman" w:hAnsi="Arial"/>
          <w:sz w:val="22"/>
          <w:lang w:eastAsia="ko-KR"/>
        </w:rPr>
      </w:pPr>
      <w:ins w:id="15809" w:author="Hsuanli Lin (林烜立)" w:date="2023-04-27T10:43:00Z">
        <w:r w:rsidRPr="000271FB">
          <w:rPr>
            <w:rFonts w:ascii="Arial" w:eastAsia="Times New Roman" w:hAnsi="Arial"/>
            <w:sz w:val="22"/>
            <w:lang w:eastAsia="ko-KR"/>
          </w:rPr>
          <w:t>A.14.3.2.4.2.4</w:t>
        </w:r>
        <w:r w:rsidRPr="000271FB">
          <w:rPr>
            <w:rFonts w:ascii="Arial" w:eastAsia="Times New Roman" w:hAnsi="Arial"/>
            <w:sz w:val="22"/>
            <w:lang w:eastAsia="ko-KR"/>
          </w:rPr>
          <w:tab/>
          <w:t>Reception of an Incorrect Message over Temporary C-RNTI</w:t>
        </w:r>
      </w:ins>
    </w:p>
    <w:p w14:paraId="2E999C94" w14:textId="77777777" w:rsidR="00D71B80" w:rsidRPr="000271FB" w:rsidRDefault="00D71B80" w:rsidP="00D71B80">
      <w:pPr>
        <w:overflowPunct w:val="0"/>
        <w:autoSpaceDE w:val="0"/>
        <w:autoSpaceDN w:val="0"/>
        <w:adjustRightInd w:val="0"/>
        <w:textAlignment w:val="baseline"/>
        <w:rPr>
          <w:ins w:id="15810" w:author="Hsuanli Lin (林烜立)" w:date="2023-04-27T10:43:00Z"/>
          <w:rFonts w:eastAsia="Times New Roman" w:cs="v4.2.0"/>
          <w:lang w:eastAsia="ko-KR"/>
        </w:rPr>
      </w:pPr>
      <w:ins w:id="15811" w:author="Hsuanli Lin (林烜立)" w:date="2023-04-27T10:43:00Z">
        <w:r w:rsidRPr="000271FB">
          <w:rPr>
            <w:rFonts w:eastAsia="Times New Roman" w:cs="v4.2.0"/>
            <w:lang w:eastAsia="ko-KR"/>
          </w:rPr>
          <w:t xml:space="preserve">To test the UE behavior specified in Subclause 6.2.2.1.5, the System Simulator shall send a message addressed to the temporary C-RNTI with a UE Contention Resolution Identity included in the MAC control element </w:t>
        </w:r>
        <w:r w:rsidRPr="000271FB">
          <w:rPr>
            <w:rFonts w:eastAsia="Times New Roman" w:cs="v4.2.0"/>
            <w:i/>
            <w:iCs/>
            <w:lang w:eastAsia="ko-KR"/>
          </w:rPr>
          <w:t>not</w:t>
        </w:r>
        <w:r w:rsidRPr="000271FB">
          <w:rPr>
            <w:rFonts w:eastAsia="Times New Roman" w:cs="v4.2.0"/>
            <w:lang w:eastAsia="ko-KR"/>
          </w:rPr>
          <w:t xml:space="preserve"> matching the CCCH SDU transmitted in msg3 uplink message.</w:t>
        </w:r>
      </w:ins>
    </w:p>
    <w:p w14:paraId="5618B4A7" w14:textId="77777777" w:rsidR="00D71B80" w:rsidRPr="000271FB" w:rsidRDefault="00D71B80" w:rsidP="00D71B80">
      <w:pPr>
        <w:overflowPunct w:val="0"/>
        <w:autoSpaceDE w:val="0"/>
        <w:autoSpaceDN w:val="0"/>
        <w:adjustRightInd w:val="0"/>
        <w:textAlignment w:val="baseline"/>
        <w:rPr>
          <w:ins w:id="15812" w:author="Hsuanli Lin (林烜立)" w:date="2023-04-27T10:43:00Z"/>
          <w:rFonts w:eastAsia="Times New Roman" w:cs="v4.2.0"/>
          <w:lang w:eastAsia="ko-KR"/>
        </w:rPr>
      </w:pPr>
      <w:ins w:id="15813" w:author="Hsuanli Lin (林烜立)" w:date="2023-04-27T10:43:00Z">
        <w:r w:rsidRPr="000271FB">
          <w:rPr>
            <w:rFonts w:eastAsia="Times New Roman"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ins>
    </w:p>
    <w:p w14:paraId="0CD7512C"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814" w:author="Hsuanli Lin (林烜立)" w:date="2023-04-27T10:43:00Z"/>
          <w:rFonts w:ascii="Arial" w:eastAsia="Times New Roman" w:hAnsi="Arial"/>
          <w:sz w:val="22"/>
          <w:lang w:eastAsia="ko-KR"/>
        </w:rPr>
      </w:pPr>
      <w:ins w:id="15815" w:author="Hsuanli Lin (林烜立)" w:date="2023-04-27T10:43:00Z">
        <w:r w:rsidRPr="000271FB">
          <w:rPr>
            <w:rFonts w:ascii="Arial" w:eastAsia="Times New Roman" w:hAnsi="Arial"/>
            <w:sz w:val="22"/>
            <w:lang w:eastAsia="ko-KR"/>
          </w:rPr>
          <w:t>A.14.3.2.4.2.5</w:t>
        </w:r>
        <w:r w:rsidRPr="000271FB">
          <w:rPr>
            <w:rFonts w:ascii="Arial" w:eastAsia="Times New Roman" w:hAnsi="Arial"/>
            <w:sz w:val="22"/>
            <w:lang w:eastAsia="ko-KR"/>
          </w:rPr>
          <w:tab/>
          <w:t>Reception of a Correct Message over Temporary C-RNTI</w:t>
        </w:r>
      </w:ins>
    </w:p>
    <w:p w14:paraId="3B51CB0B" w14:textId="77777777" w:rsidR="00D71B80" w:rsidRPr="000271FB" w:rsidRDefault="00D71B80" w:rsidP="00D71B80">
      <w:pPr>
        <w:overflowPunct w:val="0"/>
        <w:autoSpaceDE w:val="0"/>
        <w:autoSpaceDN w:val="0"/>
        <w:adjustRightInd w:val="0"/>
        <w:textAlignment w:val="baseline"/>
        <w:rPr>
          <w:ins w:id="15816" w:author="Hsuanli Lin (林烜立)" w:date="2023-04-27T10:43:00Z"/>
          <w:rFonts w:eastAsia="Times New Roman" w:cs="v4.2.0"/>
          <w:lang w:eastAsia="ko-KR"/>
        </w:rPr>
      </w:pPr>
      <w:ins w:id="15817" w:author="Hsuanli Lin (林烜立)" w:date="2023-04-27T10:43:00Z">
        <w:r w:rsidRPr="000271FB">
          <w:rPr>
            <w:rFonts w:eastAsia="Times New Roman"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ins>
    </w:p>
    <w:p w14:paraId="4BE73877" w14:textId="77777777" w:rsidR="00D71B80" w:rsidRPr="000271FB" w:rsidRDefault="00D71B80" w:rsidP="00D71B80">
      <w:pPr>
        <w:overflowPunct w:val="0"/>
        <w:autoSpaceDE w:val="0"/>
        <w:autoSpaceDN w:val="0"/>
        <w:adjustRightInd w:val="0"/>
        <w:textAlignment w:val="baseline"/>
        <w:rPr>
          <w:ins w:id="15818" w:author="Hsuanli Lin (林烜立)" w:date="2023-04-27T10:43:00Z"/>
          <w:rFonts w:eastAsia="Times New Roman" w:cs="v4.2.0"/>
          <w:lang w:eastAsia="ko-KR"/>
        </w:rPr>
      </w:pPr>
      <w:ins w:id="15819" w:author="Hsuanli Lin (林烜立)" w:date="2023-04-27T10:43:00Z">
        <w:r w:rsidRPr="000271FB">
          <w:rPr>
            <w:rFonts w:eastAsia="Times New Roman" w:cs="v4.2.0"/>
            <w:lang w:eastAsia="ko-KR"/>
          </w:rPr>
          <w:t>The UE shall send ACK if the Contention Resolution is successful.</w:t>
        </w:r>
      </w:ins>
    </w:p>
    <w:p w14:paraId="006E1469"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820" w:author="Hsuanli Lin (林烜立)" w:date="2023-04-27T10:43:00Z"/>
          <w:rFonts w:ascii="Arial" w:eastAsia="Times New Roman" w:hAnsi="Arial"/>
          <w:sz w:val="22"/>
          <w:lang w:eastAsia="ko-KR"/>
        </w:rPr>
      </w:pPr>
      <w:ins w:id="15821" w:author="Hsuanli Lin (林烜立)" w:date="2023-04-27T10:43:00Z">
        <w:r w:rsidRPr="000271FB">
          <w:rPr>
            <w:rFonts w:ascii="Arial" w:eastAsia="Times New Roman" w:hAnsi="Arial"/>
            <w:sz w:val="22"/>
            <w:lang w:eastAsia="ko-KR"/>
          </w:rPr>
          <w:t>A.14.3.2.4.2.6</w:t>
        </w:r>
        <w:r w:rsidRPr="000271FB">
          <w:rPr>
            <w:rFonts w:ascii="Arial" w:eastAsia="Times New Roman" w:hAnsi="Arial"/>
            <w:sz w:val="22"/>
            <w:lang w:eastAsia="ko-KR"/>
          </w:rPr>
          <w:tab/>
          <w:t>Contention Resolution Timer expiry</w:t>
        </w:r>
      </w:ins>
    </w:p>
    <w:p w14:paraId="1A11B832" w14:textId="77777777" w:rsidR="00D71B80" w:rsidRPr="000271FB" w:rsidRDefault="00D71B80" w:rsidP="00D71B80">
      <w:pPr>
        <w:overflowPunct w:val="0"/>
        <w:autoSpaceDE w:val="0"/>
        <w:autoSpaceDN w:val="0"/>
        <w:adjustRightInd w:val="0"/>
        <w:textAlignment w:val="baseline"/>
        <w:rPr>
          <w:ins w:id="15822" w:author="Hsuanli Lin (林烜立)" w:date="2023-04-27T10:43:00Z"/>
          <w:rFonts w:eastAsia="Times New Roman" w:cs="v4.2.0"/>
          <w:lang w:eastAsia="ko-KR"/>
        </w:rPr>
      </w:pPr>
      <w:ins w:id="15823" w:author="Hsuanli Lin (林烜立)" w:date="2023-04-27T10:43:00Z">
        <w:r w:rsidRPr="000271FB">
          <w:rPr>
            <w:rFonts w:eastAsia="Times New Roman" w:cs="v4.2.0"/>
            <w:lang w:eastAsia="ko-KR"/>
          </w:rPr>
          <w:t xml:space="preserve">To test the UE behavior specified in Subclause 6.2.2.1.6, the System Simulator shall </w:t>
        </w:r>
        <w:r w:rsidRPr="000271FB">
          <w:rPr>
            <w:rFonts w:eastAsia="Times New Roman" w:cs="v4.2.0"/>
            <w:i/>
            <w:iCs/>
            <w:lang w:eastAsia="ko-KR"/>
          </w:rPr>
          <w:t>not</w:t>
        </w:r>
        <w:r w:rsidRPr="000271FB">
          <w:rPr>
            <w:rFonts w:eastAsia="Times New Roman" w:cs="v4.2.0"/>
            <w:lang w:eastAsia="ko-KR"/>
          </w:rPr>
          <w:t xml:space="preserve"> send a response to a msg3.</w:t>
        </w:r>
      </w:ins>
    </w:p>
    <w:p w14:paraId="34D4048C" w14:textId="77777777" w:rsidR="00D71B80" w:rsidRPr="000271FB" w:rsidRDefault="00D71B80" w:rsidP="00D71B80">
      <w:pPr>
        <w:overflowPunct w:val="0"/>
        <w:autoSpaceDE w:val="0"/>
        <w:autoSpaceDN w:val="0"/>
        <w:adjustRightInd w:val="0"/>
        <w:textAlignment w:val="baseline"/>
        <w:rPr>
          <w:ins w:id="15824" w:author="Hsuanli Lin (林烜立)" w:date="2023-04-27T10:43:00Z"/>
          <w:rFonts w:eastAsia="Times New Roman" w:cs="v4.2.0"/>
          <w:lang w:eastAsia="ko-KR"/>
        </w:rPr>
      </w:pPr>
      <w:ins w:id="15825" w:author="Hsuanli Lin (林烜立)" w:date="2023-04-27T10:43:00Z">
        <w:r w:rsidRPr="000271FB">
          <w:rPr>
            <w:rFonts w:eastAsia="Times New Roman" w:cs="v4.2.0"/>
            <w:lang w:eastAsia="ko-KR"/>
          </w:rPr>
          <w:t>The UE shall re-select a preamble and transmit with the calculated PRACH transmission power when the backoff time expires if the Contention Resolution Timer expires.</w:t>
        </w:r>
      </w:ins>
    </w:p>
    <w:p w14:paraId="44BF3E8C" w14:textId="77777777" w:rsidR="00D71B80" w:rsidRPr="000271FB" w:rsidRDefault="00D71B80" w:rsidP="00D71B80">
      <w:pPr>
        <w:keepNext/>
        <w:keepLines/>
        <w:overflowPunct w:val="0"/>
        <w:autoSpaceDE w:val="0"/>
        <w:autoSpaceDN w:val="0"/>
        <w:adjustRightInd w:val="0"/>
        <w:spacing w:before="120"/>
        <w:ind w:left="1985" w:hanging="1985"/>
        <w:textAlignment w:val="baseline"/>
        <w:outlineLvl w:val="5"/>
        <w:rPr>
          <w:ins w:id="15826" w:author="Hsuanli Lin (林烜立)" w:date="2023-04-27T10:43:00Z"/>
          <w:rFonts w:ascii="Arial" w:eastAsia="Times New Roman" w:hAnsi="Arial"/>
          <w:sz w:val="22"/>
          <w:lang w:eastAsia="ko-KR"/>
        </w:rPr>
      </w:pPr>
      <w:ins w:id="15827" w:author="Hsuanli Lin (林烜立)" w:date="2023-04-27T10:43:00Z">
        <w:r w:rsidRPr="000271FB">
          <w:rPr>
            <w:rFonts w:ascii="Arial" w:eastAsia="Times New Roman" w:hAnsi="Arial"/>
            <w:sz w:val="22"/>
            <w:lang w:eastAsia="ko-KR"/>
          </w:rPr>
          <w:t>A.14.3.2.4.2.7</w:t>
        </w:r>
        <w:r w:rsidRPr="000271FB">
          <w:rPr>
            <w:rFonts w:ascii="Arial" w:eastAsia="Times New Roman" w:hAnsi="Arial"/>
            <w:sz w:val="22"/>
            <w:lang w:eastAsia="ko-KR"/>
          </w:rPr>
          <w:tab/>
          <w:t>PRACH Resource Selection</w:t>
        </w:r>
      </w:ins>
    </w:p>
    <w:p w14:paraId="77CF4E38" w14:textId="77777777" w:rsidR="00D71B80" w:rsidRPr="000271FB" w:rsidRDefault="00D71B80" w:rsidP="00D71B80">
      <w:pPr>
        <w:overflowPunct w:val="0"/>
        <w:autoSpaceDE w:val="0"/>
        <w:autoSpaceDN w:val="0"/>
        <w:adjustRightInd w:val="0"/>
        <w:textAlignment w:val="baseline"/>
        <w:rPr>
          <w:ins w:id="15828" w:author="Hsuanli Lin (林烜立)" w:date="2023-04-27T10:43:00Z"/>
          <w:rFonts w:eastAsia="Times New Roman" w:cs="v4.2.0"/>
          <w:lang w:eastAsia="ko-KR"/>
        </w:rPr>
      </w:pPr>
      <w:ins w:id="15829" w:author="Hsuanli Lin (林烜立)" w:date="2023-04-27T10:43:00Z">
        <w:r w:rsidRPr="000271FB">
          <w:rPr>
            <w:rFonts w:eastAsia="Times New Roman" w:cs="v4.2.0"/>
            <w:lang w:eastAsia="ko-KR"/>
          </w:rPr>
          <w:t>The UE shall select PRACH resources and transmits or re- transmits PRACH preambles using the PRACH resources and PRACH configuration corresponding to the coverage enhancement level 2.</w:t>
        </w:r>
      </w:ins>
    </w:p>
    <w:p w14:paraId="1907FA90" w14:textId="092C4B63" w:rsidR="007730CB" w:rsidRPr="000271FB" w:rsidRDefault="00D71B80" w:rsidP="0094358D">
      <w:pPr>
        <w:keepLines/>
        <w:overflowPunct w:val="0"/>
        <w:autoSpaceDE w:val="0"/>
        <w:autoSpaceDN w:val="0"/>
        <w:adjustRightInd w:val="0"/>
        <w:ind w:left="1135" w:hanging="851"/>
        <w:textAlignment w:val="baseline"/>
        <w:rPr>
          <w:ins w:id="15830" w:author="Hsuanli Lin (林烜立)" w:date="2023-04-27T13:34:00Z"/>
          <w:rFonts w:eastAsia="Times New Roman"/>
          <w:lang w:eastAsia="ko-KR"/>
        </w:rPr>
      </w:pPr>
      <w:ins w:id="15831" w:author="Hsuanli Lin (林烜立)" w:date="2023-04-27T10:43:00Z">
        <w:r w:rsidRPr="000271FB">
          <w:rPr>
            <w:rFonts w:eastAsia="Times New Roman"/>
            <w:lang w:eastAsia="ko-KR"/>
          </w:rPr>
          <w:t>Note:</w:t>
        </w:r>
        <w:r w:rsidRPr="000271FB">
          <w:rPr>
            <w:rFonts w:eastAsia="Times New Roman"/>
            <w:lang w:eastAsia="ko-KR"/>
          </w:rPr>
          <w:tab/>
          <w:t>The PRACH Resource Selection requirement is already assumed for testing the other PRACH requirements.</w:t>
        </w:r>
      </w:ins>
    </w:p>
    <w:p w14:paraId="0354D57B" w14:textId="77777777" w:rsidR="0094358D" w:rsidRPr="000271FB" w:rsidRDefault="0094358D" w:rsidP="0094358D">
      <w:pPr>
        <w:keepLines/>
        <w:overflowPunct w:val="0"/>
        <w:autoSpaceDE w:val="0"/>
        <w:autoSpaceDN w:val="0"/>
        <w:adjustRightInd w:val="0"/>
        <w:ind w:left="1135" w:hanging="851"/>
        <w:textAlignment w:val="baseline"/>
        <w:rPr>
          <w:rFonts w:eastAsia="Times New Roman" w:cs="v4.2.0"/>
          <w:lang w:eastAsia="ko-KR"/>
        </w:rPr>
      </w:pPr>
    </w:p>
    <w:p w14:paraId="06CA570E" w14:textId="77777777" w:rsidR="00F436C2" w:rsidRPr="000271FB" w:rsidRDefault="00F436C2" w:rsidP="00F436C2">
      <w:pPr>
        <w:keepNext/>
        <w:keepLines/>
        <w:spacing w:before="180"/>
        <w:ind w:left="1134" w:hanging="1134"/>
        <w:outlineLvl w:val="1"/>
        <w:rPr>
          <w:ins w:id="15832" w:author="Hsuanli Lin (林烜立)" w:date="2023-04-27T10:51:00Z"/>
          <w:rFonts w:ascii="Arial" w:eastAsia="Times New Roman" w:hAnsi="Arial"/>
          <w:sz w:val="32"/>
        </w:rPr>
      </w:pPr>
      <w:bookmarkStart w:id="15833" w:name="_Toc383691190"/>
      <w:ins w:id="15834" w:author="Hsuanli Lin (林烜立)" w:date="2023-04-27T10:51:00Z">
        <w:r w:rsidRPr="000271FB">
          <w:rPr>
            <w:rFonts w:ascii="Arial" w:eastAsia="Times New Roman" w:hAnsi="Arial"/>
            <w:sz w:val="32"/>
          </w:rPr>
          <w:t>A.14.4</w:t>
        </w:r>
        <w:r w:rsidRPr="000271FB">
          <w:rPr>
            <w:rFonts w:ascii="Arial" w:eastAsia="Times New Roman" w:hAnsi="Arial"/>
            <w:sz w:val="32"/>
          </w:rPr>
          <w:tab/>
        </w:r>
        <w:bookmarkEnd w:id="15833"/>
        <w:r w:rsidRPr="000271FB">
          <w:rPr>
            <w:rFonts w:ascii="Arial" w:eastAsia="Times New Roman" w:hAnsi="Arial"/>
            <w:sz w:val="32"/>
          </w:rPr>
          <w:t>Timing and signalling characteristics for satellite access</w:t>
        </w:r>
      </w:ins>
    </w:p>
    <w:p w14:paraId="1B7A5DD3" w14:textId="77777777" w:rsidR="00F436C2" w:rsidRPr="000271FB" w:rsidRDefault="00F436C2" w:rsidP="00F436C2">
      <w:pPr>
        <w:keepNext/>
        <w:keepLines/>
        <w:spacing w:before="120"/>
        <w:ind w:left="1134" w:hanging="1134"/>
        <w:outlineLvl w:val="2"/>
        <w:rPr>
          <w:ins w:id="15835" w:author="Hsuanli Lin (林烜立)" w:date="2023-04-27T10:51:00Z"/>
          <w:rFonts w:ascii="Arial" w:eastAsia="Times New Roman" w:hAnsi="Arial" w:cs="Arial"/>
          <w:sz w:val="28"/>
          <w:szCs w:val="28"/>
          <w:lang w:val="en-US" w:eastAsia="en-GB"/>
        </w:rPr>
      </w:pPr>
      <w:ins w:id="15836" w:author="Hsuanli Lin (林烜立)" w:date="2023-04-27T10:51:00Z">
        <w:r w:rsidRPr="000271FB">
          <w:rPr>
            <w:rFonts w:ascii="Arial" w:eastAsia="Times New Roman" w:hAnsi="Arial"/>
            <w:sz w:val="28"/>
          </w:rPr>
          <w:t>A.14.4.1</w:t>
        </w:r>
        <w:r w:rsidRPr="000271FB">
          <w:rPr>
            <w:rFonts w:ascii="Arial" w:eastAsia="Times New Roman" w:hAnsi="Arial"/>
            <w:sz w:val="28"/>
          </w:rPr>
          <w:tab/>
        </w:r>
        <w:r w:rsidRPr="000271FB">
          <w:rPr>
            <w:rFonts w:ascii="Arial" w:eastAsia="Times New Roman" w:hAnsi="Arial" w:cs="Arial"/>
            <w:sz w:val="28"/>
            <w:szCs w:val="28"/>
            <w:lang w:val="en-US" w:eastAsia="en-GB"/>
          </w:rPr>
          <w:t>UE transmit timing for satellite access</w:t>
        </w:r>
      </w:ins>
    </w:p>
    <w:p w14:paraId="406E21CC" w14:textId="77777777" w:rsidR="00F436C2" w:rsidRPr="000271FB" w:rsidRDefault="00F436C2" w:rsidP="00F436C2">
      <w:pPr>
        <w:rPr>
          <w:ins w:id="15837" w:author="Hsuanli Lin (林烜立)" w:date="2023-04-27T10:51:00Z"/>
          <w:rFonts w:eastAsia="Times New Roman"/>
        </w:rPr>
      </w:pPr>
      <w:ins w:id="15838" w:author="Hsuanli Lin (林烜立)" w:date="2023-04-27T10:51:00Z">
        <w:r w:rsidRPr="000271FB">
          <w:rPr>
            <w:rFonts w:eastAsia="Times New Roman"/>
          </w:rPr>
          <w:t xml:space="preserve">The transmit timing test cases provided in this clause for Cat-M1 UEs using satellite access, the supported test configurations are provided in Table A.14.4.1-1. </w:t>
        </w:r>
      </w:ins>
    </w:p>
    <w:p w14:paraId="5C136726" w14:textId="77777777" w:rsidR="00F436C2" w:rsidRPr="000271FB" w:rsidRDefault="00F436C2" w:rsidP="00F436C2">
      <w:pPr>
        <w:keepNext/>
        <w:keepLines/>
        <w:overflowPunct w:val="0"/>
        <w:autoSpaceDE w:val="0"/>
        <w:autoSpaceDN w:val="0"/>
        <w:adjustRightInd w:val="0"/>
        <w:spacing w:before="60"/>
        <w:jc w:val="center"/>
        <w:textAlignment w:val="baseline"/>
        <w:rPr>
          <w:ins w:id="15839" w:author="Hsuanli Lin (林烜立)" w:date="2023-04-27T10:51:00Z"/>
          <w:rFonts w:ascii="Arial" w:eastAsia="Times New Roman" w:hAnsi="Arial"/>
          <w:b/>
          <w:lang w:eastAsia="en-GB"/>
        </w:rPr>
      </w:pPr>
      <w:ins w:id="15840" w:author="Hsuanli Lin (林烜立)" w:date="2023-04-27T10:51:00Z">
        <w:r w:rsidRPr="000271FB">
          <w:rPr>
            <w:rFonts w:ascii="Arial" w:eastAsia="Times New Roman" w:hAnsi="Arial"/>
            <w:b/>
            <w:lang w:eastAsia="en-GB"/>
          </w:rPr>
          <w:t>Table A.14.4.1.1.-1: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436C2" w:rsidRPr="000271FB" w14:paraId="61AD9B8E" w14:textId="77777777" w:rsidTr="001A0E4C">
        <w:trPr>
          <w:trHeight w:val="187"/>
          <w:jc w:val="center"/>
          <w:ins w:id="15841"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6F69070D" w14:textId="77777777" w:rsidR="00F436C2" w:rsidRPr="000271FB" w:rsidRDefault="00F436C2" w:rsidP="00F436C2">
            <w:pPr>
              <w:keepNext/>
              <w:keepLines/>
              <w:overflowPunct w:val="0"/>
              <w:autoSpaceDE w:val="0"/>
              <w:autoSpaceDN w:val="0"/>
              <w:adjustRightInd w:val="0"/>
              <w:spacing w:after="0"/>
              <w:jc w:val="center"/>
              <w:textAlignment w:val="baseline"/>
              <w:rPr>
                <w:ins w:id="15842" w:author="Hsuanli Lin (林烜立)" w:date="2023-04-27T10:51:00Z"/>
                <w:rFonts w:ascii="Arial" w:eastAsia="Times New Roman" w:hAnsi="Arial"/>
                <w:b/>
                <w:sz w:val="18"/>
                <w:lang w:val="fr-FR" w:eastAsia="en-GB"/>
              </w:rPr>
            </w:pPr>
            <w:ins w:id="15843" w:author="Hsuanli Lin (林烜立)" w:date="2023-04-27T10:51:00Z">
              <w:r w:rsidRPr="000271FB">
                <w:rPr>
                  <w:rFonts w:ascii="Arial" w:eastAsia="Times New Roman" w:hAnsi="Arial"/>
                  <w:b/>
                  <w:sz w:val="18"/>
                  <w:lang w:val="fr-FR" w:eastAsia="en-GB"/>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2B406D4B" w14:textId="77777777" w:rsidR="00F436C2" w:rsidRPr="000271FB" w:rsidRDefault="00F436C2" w:rsidP="00F436C2">
            <w:pPr>
              <w:keepNext/>
              <w:keepLines/>
              <w:overflowPunct w:val="0"/>
              <w:autoSpaceDE w:val="0"/>
              <w:autoSpaceDN w:val="0"/>
              <w:adjustRightInd w:val="0"/>
              <w:spacing w:after="0"/>
              <w:jc w:val="center"/>
              <w:textAlignment w:val="baseline"/>
              <w:rPr>
                <w:ins w:id="15844" w:author="Hsuanli Lin (林烜立)" w:date="2023-04-27T10:51:00Z"/>
                <w:rFonts w:ascii="Arial" w:eastAsia="Times New Roman" w:hAnsi="Arial"/>
                <w:b/>
                <w:sz w:val="18"/>
                <w:lang w:val="fr-FR" w:eastAsia="en-GB"/>
              </w:rPr>
            </w:pPr>
            <w:ins w:id="15845" w:author="Hsuanli Lin (林烜立)" w:date="2023-04-27T10:51:00Z">
              <w:r w:rsidRPr="000271FB">
                <w:rPr>
                  <w:rFonts w:ascii="Arial" w:eastAsia="Times New Roman" w:hAnsi="Arial"/>
                  <w:b/>
                  <w:sz w:val="18"/>
                  <w:lang w:val="fr-FR" w:eastAsia="en-GB"/>
                </w:rPr>
                <w:t>Description</w:t>
              </w:r>
            </w:ins>
          </w:p>
        </w:tc>
      </w:tr>
      <w:tr w:rsidR="00F436C2" w:rsidRPr="000271FB" w14:paraId="1297047A" w14:textId="77777777" w:rsidTr="001A0E4C">
        <w:trPr>
          <w:trHeight w:val="187"/>
          <w:jc w:val="center"/>
          <w:ins w:id="15846"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5C357119" w14:textId="77777777" w:rsidR="00F436C2" w:rsidRPr="000271FB" w:rsidRDefault="00F436C2" w:rsidP="00F436C2">
            <w:pPr>
              <w:keepNext/>
              <w:keepLines/>
              <w:overflowPunct w:val="0"/>
              <w:autoSpaceDE w:val="0"/>
              <w:autoSpaceDN w:val="0"/>
              <w:adjustRightInd w:val="0"/>
              <w:spacing w:after="0"/>
              <w:textAlignment w:val="baseline"/>
              <w:rPr>
                <w:ins w:id="15847" w:author="Hsuanli Lin (林烜立)" w:date="2023-04-27T10:51:00Z"/>
                <w:rFonts w:ascii="Arial" w:eastAsia="Times New Roman" w:hAnsi="Arial"/>
                <w:sz w:val="18"/>
                <w:lang w:val="fr-FR" w:eastAsia="en-GB"/>
              </w:rPr>
            </w:pPr>
            <w:ins w:id="15848" w:author="Hsuanli Lin (林烜立)" w:date="2023-04-27T10:51:00Z">
              <w:r w:rsidRPr="000271FB">
                <w:rPr>
                  <w:rFonts w:ascii="Arial" w:eastAsia="Times New Roman" w:hAnsi="Arial"/>
                  <w:sz w:val="18"/>
                  <w:lang w:val="fr-FR" w:eastAsia="en-GB"/>
                </w:rPr>
                <w:t>1</w:t>
              </w:r>
            </w:ins>
          </w:p>
        </w:tc>
        <w:tc>
          <w:tcPr>
            <w:tcW w:w="6905" w:type="dxa"/>
            <w:tcBorders>
              <w:top w:val="single" w:sz="4" w:space="0" w:color="auto"/>
              <w:left w:val="single" w:sz="4" w:space="0" w:color="auto"/>
              <w:bottom w:val="single" w:sz="4" w:space="0" w:color="auto"/>
              <w:right w:val="single" w:sz="4" w:space="0" w:color="auto"/>
            </w:tcBorders>
            <w:hideMark/>
          </w:tcPr>
          <w:p w14:paraId="0940B61C" w14:textId="77777777" w:rsidR="00F436C2" w:rsidRPr="000271FB" w:rsidRDefault="00F436C2" w:rsidP="00F436C2">
            <w:pPr>
              <w:keepNext/>
              <w:keepLines/>
              <w:overflowPunct w:val="0"/>
              <w:autoSpaceDE w:val="0"/>
              <w:autoSpaceDN w:val="0"/>
              <w:adjustRightInd w:val="0"/>
              <w:spacing w:after="0"/>
              <w:textAlignment w:val="baseline"/>
              <w:rPr>
                <w:ins w:id="15849" w:author="Hsuanli Lin (林烜立)" w:date="2023-04-27T10:51:00Z"/>
                <w:rFonts w:ascii="Arial" w:eastAsia="Times New Roman" w:hAnsi="Arial"/>
                <w:sz w:val="18"/>
                <w:lang w:val="fr-FR" w:eastAsia="en-GB"/>
              </w:rPr>
            </w:pPr>
            <w:ins w:id="15850" w:author="Hsuanli Lin (林烜立)" w:date="2023-04-27T10:51:00Z">
              <w:r w:rsidRPr="000271FB">
                <w:rPr>
                  <w:rFonts w:ascii="Arial" w:eastAsia="Times New Roman" w:hAnsi="Arial"/>
                  <w:sz w:val="18"/>
                  <w:lang w:val="fr-FR" w:eastAsia="en-GB"/>
                </w:rPr>
                <w:t>GSO, HD-FDD duplex mode</w:t>
              </w:r>
            </w:ins>
          </w:p>
        </w:tc>
      </w:tr>
      <w:tr w:rsidR="00F436C2" w:rsidRPr="000271FB" w14:paraId="1C137013" w14:textId="77777777" w:rsidTr="001A0E4C">
        <w:trPr>
          <w:trHeight w:val="187"/>
          <w:jc w:val="center"/>
          <w:ins w:id="15851"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4693678E" w14:textId="77777777" w:rsidR="00F436C2" w:rsidRPr="000271FB" w:rsidRDefault="00F436C2" w:rsidP="00F436C2">
            <w:pPr>
              <w:keepNext/>
              <w:keepLines/>
              <w:overflowPunct w:val="0"/>
              <w:autoSpaceDE w:val="0"/>
              <w:autoSpaceDN w:val="0"/>
              <w:adjustRightInd w:val="0"/>
              <w:spacing w:after="0"/>
              <w:textAlignment w:val="baseline"/>
              <w:rPr>
                <w:ins w:id="15852" w:author="Hsuanli Lin (林烜立)" w:date="2023-04-27T10:51:00Z"/>
                <w:rFonts w:ascii="Arial" w:eastAsia="Times New Roman" w:hAnsi="Arial"/>
                <w:sz w:val="18"/>
                <w:lang w:val="fr-FR" w:eastAsia="en-GB"/>
              </w:rPr>
            </w:pPr>
            <w:ins w:id="15853" w:author="Hsuanli Lin (林烜立)" w:date="2023-04-27T10:51:00Z">
              <w:r w:rsidRPr="000271FB">
                <w:rPr>
                  <w:rFonts w:ascii="Arial" w:eastAsia="Times New Roman" w:hAnsi="Arial"/>
                  <w:sz w:val="18"/>
                  <w:lang w:val="fr-FR" w:eastAsia="en-GB"/>
                </w:rPr>
                <w:t>2</w:t>
              </w:r>
            </w:ins>
          </w:p>
        </w:tc>
        <w:tc>
          <w:tcPr>
            <w:tcW w:w="6905" w:type="dxa"/>
            <w:tcBorders>
              <w:top w:val="single" w:sz="4" w:space="0" w:color="auto"/>
              <w:left w:val="single" w:sz="4" w:space="0" w:color="auto"/>
              <w:bottom w:val="single" w:sz="4" w:space="0" w:color="auto"/>
              <w:right w:val="single" w:sz="4" w:space="0" w:color="auto"/>
            </w:tcBorders>
            <w:hideMark/>
          </w:tcPr>
          <w:p w14:paraId="1FF88502" w14:textId="77777777" w:rsidR="00F436C2" w:rsidRPr="000271FB" w:rsidRDefault="00F436C2" w:rsidP="00F436C2">
            <w:pPr>
              <w:keepNext/>
              <w:keepLines/>
              <w:overflowPunct w:val="0"/>
              <w:autoSpaceDE w:val="0"/>
              <w:autoSpaceDN w:val="0"/>
              <w:adjustRightInd w:val="0"/>
              <w:spacing w:after="0"/>
              <w:textAlignment w:val="baseline"/>
              <w:rPr>
                <w:ins w:id="15854" w:author="Hsuanli Lin (林烜立)" w:date="2023-04-27T10:51:00Z"/>
                <w:rFonts w:ascii="Arial" w:eastAsia="Times New Roman" w:hAnsi="Arial"/>
                <w:sz w:val="18"/>
                <w:lang w:val="fr-FR" w:eastAsia="en-GB"/>
              </w:rPr>
            </w:pPr>
            <w:ins w:id="15855" w:author="Hsuanli Lin (林烜立)" w:date="2023-04-27T10:51:00Z">
              <w:r w:rsidRPr="000271FB">
                <w:rPr>
                  <w:rFonts w:ascii="Arial" w:eastAsia="Times New Roman" w:hAnsi="Arial"/>
                  <w:sz w:val="18"/>
                  <w:lang w:val="fr-FR" w:eastAsia="en-GB"/>
                </w:rPr>
                <w:t>NGSO, HD-FDD duplex mode</w:t>
              </w:r>
            </w:ins>
          </w:p>
        </w:tc>
      </w:tr>
      <w:tr w:rsidR="00F436C2" w:rsidRPr="000271FB" w14:paraId="37111DA8" w14:textId="77777777" w:rsidTr="001A0E4C">
        <w:trPr>
          <w:trHeight w:val="187"/>
          <w:jc w:val="center"/>
          <w:ins w:id="15856" w:author="Hsuanli Lin (林烜立)" w:date="2023-04-27T10:51:00Z"/>
        </w:trPr>
        <w:tc>
          <w:tcPr>
            <w:tcW w:w="9170" w:type="dxa"/>
            <w:gridSpan w:val="2"/>
            <w:tcBorders>
              <w:top w:val="single" w:sz="4" w:space="0" w:color="auto"/>
              <w:left w:val="single" w:sz="4" w:space="0" w:color="auto"/>
              <w:bottom w:val="single" w:sz="4" w:space="0" w:color="auto"/>
              <w:right w:val="single" w:sz="4" w:space="0" w:color="auto"/>
            </w:tcBorders>
            <w:hideMark/>
          </w:tcPr>
          <w:p w14:paraId="30BF5448" w14:textId="77777777" w:rsidR="00F436C2" w:rsidRPr="000271FB" w:rsidRDefault="00F436C2" w:rsidP="00F436C2">
            <w:pPr>
              <w:keepNext/>
              <w:keepLines/>
              <w:overflowPunct w:val="0"/>
              <w:autoSpaceDE w:val="0"/>
              <w:autoSpaceDN w:val="0"/>
              <w:adjustRightInd w:val="0"/>
              <w:spacing w:after="0"/>
              <w:ind w:left="851" w:hanging="851"/>
              <w:textAlignment w:val="baseline"/>
              <w:rPr>
                <w:ins w:id="15857" w:author="Hsuanli Lin (林烜立)" w:date="2023-04-27T10:51:00Z"/>
                <w:rFonts w:ascii="Arial" w:eastAsia="Times New Roman" w:hAnsi="Arial"/>
                <w:sz w:val="18"/>
                <w:lang w:val="fr-FR" w:eastAsia="en-GB"/>
              </w:rPr>
            </w:pPr>
            <w:ins w:id="15858" w:author="Hsuanli Lin (林烜立)" w:date="2023-04-27T10:51:00Z">
              <w:r w:rsidRPr="000271FB">
                <w:rPr>
                  <w:rFonts w:ascii="Arial" w:eastAsia="Times New Roman" w:hAnsi="Arial"/>
                  <w:sz w:val="18"/>
                  <w:lang w:val="fr-FR" w:eastAsia="en-GB"/>
                </w:rPr>
                <w:t>Note:</w:t>
              </w:r>
              <w:r w:rsidRPr="000271FB">
                <w:rPr>
                  <w:rFonts w:ascii="Arial" w:eastAsia="Times New Roman" w:hAnsi="Arial"/>
                  <w:sz w:val="18"/>
                  <w:lang w:val="fr-FR" w:eastAsia="en-GB"/>
                </w:rPr>
                <w:tab/>
                <w:t>If UE supports both NGSO and GSO, the test case Config 1 can be skipped if the UE passes test case Config 2.</w:t>
              </w:r>
            </w:ins>
          </w:p>
        </w:tc>
      </w:tr>
    </w:tbl>
    <w:p w14:paraId="26AB8528" w14:textId="77777777" w:rsidR="00F436C2" w:rsidRPr="000271FB" w:rsidRDefault="00F436C2" w:rsidP="00F436C2">
      <w:pPr>
        <w:rPr>
          <w:ins w:id="15859" w:author="Hsuanli Lin (林烜立)" w:date="2023-04-27T10:51:00Z"/>
          <w:rFonts w:eastAsia="Times New Roman"/>
          <w:lang w:eastAsia="en-GB"/>
        </w:rPr>
      </w:pPr>
    </w:p>
    <w:p w14:paraId="1D20222E" w14:textId="77777777" w:rsidR="00F436C2" w:rsidRPr="000271FB" w:rsidRDefault="00F436C2" w:rsidP="00F436C2">
      <w:pPr>
        <w:keepNext/>
        <w:keepLines/>
        <w:spacing w:before="120"/>
        <w:ind w:left="1418" w:hanging="1418"/>
        <w:outlineLvl w:val="3"/>
        <w:rPr>
          <w:ins w:id="15860" w:author="Hsuanli Lin (林烜立)" w:date="2023-04-27T10:51:00Z"/>
          <w:rFonts w:ascii="Arial" w:eastAsia="Times New Roman" w:hAnsi="Arial"/>
          <w:sz w:val="24"/>
          <w:lang w:eastAsia="en-GB"/>
        </w:rPr>
      </w:pPr>
      <w:ins w:id="15861" w:author="Hsuanli Lin (林烜立)" w:date="2023-04-27T10:51:00Z">
        <w:r w:rsidRPr="000271FB">
          <w:rPr>
            <w:rFonts w:ascii="Arial" w:eastAsia="Times New Roman" w:hAnsi="Arial"/>
            <w:sz w:val="24"/>
          </w:rPr>
          <w:t>A.14.4.1.1</w:t>
        </w:r>
        <w:r w:rsidRPr="000271FB">
          <w:rPr>
            <w:rFonts w:ascii="Arial" w:eastAsia="Times New Roman" w:hAnsi="Arial"/>
            <w:sz w:val="24"/>
          </w:rPr>
          <w:tab/>
          <w:t>E-UTRAN FDD – UE Transmit Timing Accuracy Tests for Cat-M1 UE in CEModeA</w:t>
        </w:r>
      </w:ins>
    </w:p>
    <w:p w14:paraId="74CBFF99" w14:textId="77777777" w:rsidR="00F436C2" w:rsidRPr="000271FB" w:rsidRDefault="00F436C2" w:rsidP="00F436C2">
      <w:pPr>
        <w:keepNext/>
        <w:keepLines/>
        <w:spacing w:before="120"/>
        <w:ind w:left="1701" w:hanging="1701"/>
        <w:outlineLvl w:val="4"/>
        <w:rPr>
          <w:ins w:id="15862" w:author="Hsuanli Lin (林烜立)" w:date="2023-04-27T10:51:00Z"/>
          <w:rFonts w:ascii="Arial" w:eastAsia="Times New Roman" w:hAnsi="Arial"/>
          <w:sz w:val="22"/>
        </w:rPr>
      </w:pPr>
      <w:ins w:id="15863" w:author="Hsuanli Lin (林烜立)" w:date="2023-04-27T10:51:00Z">
        <w:r w:rsidRPr="000271FB">
          <w:rPr>
            <w:rFonts w:ascii="Arial" w:eastAsia="Times New Roman" w:hAnsi="Arial"/>
            <w:sz w:val="22"/>
          </w:rPr>
          <w:t>A.14.4.1.1.1</w:t>
        </w:r>
        <w:r w:rsidRPr="000271FB">
          <w:rPr>
            <w:rFonts w:ascii="Arial" w:eastAsia="Times New Roman" w:hAnsi="Arial"/>
            <w:sz w:val="22"/>
          </w:rPr>
          <w:tab/>
          <w:t>Test Purpose and Environment</w:t>
        </w:r>
      </w:ins>
    </w:p>
    <w:p w14:paraId="511975F6" w14:textId="77777777" w:rsidR="00F436C2" w:rsidRPr="000271FB" w:rsidRDefault="00F436C2" w:rsidP="00F436C2">
      <w:pPr>
        <w:rPr>
          <w:ins w:id="15864" w:author="Hsuanli Lin (林烜立)" w:date="2023-04-27T10:51:00Z"/>
          <w:rFonts w:eastAsia="Times New Roman"/>
        </w:rPr>
      </w:pPr>
      <w:ins w:id="15865" w:author="Hsuanli Lin (林烜立)" w:date="2023-04-27T10:51:00Z">
        <w:r w:rsidRPr="000271FB">
          <w:rPr>
            <w:rFonts w:eastAsia="Times New Roman"/>
          </w:rPr>
          <w:t>The purpose of this test is to verify that the Cat-M1 UE in CEModeA is capable of following the frame timing change of the connected eNode</w:t>
        </w:r>
        <w:r w:rsidRPr="000271FB">
          <w:rPr>
            <w:rFonts w:eastAsia="Times New Roman"/>
            <w:lang w:val="en-US"/>
          </w:rPr>
          <w:t> </w:t>
        </w:r>
        <w:r w:rsidRPr="000271FB">
          <w:rPr>
            <w:rFonts w:eastAsia="Times New Roman"/>
          </w:rPr>
          <w:t>B and that the UE initial transmit timing accuracy, maximum amount of timing change in one adjustment, minimum and maximum adjustment rate are within the specified limits. This test will verify the requirements in clause 7.24A.2.</w:t>
        </w:r>
      </w:ins>
    </w:p>
    <w:p w14:paraId="58CF2F10" w14:textId="77777777" w:rsidR="00F436C2" w:rsidRPr="000271FB" w:rsidRDefault="00F436C2" w:rsidP="00F436C2">
      <w:pPr>
        <w:rPr>
          <w:ins w:id="15866" w:author="Hsuanli Lin (林烜立)" w:date="2023-04-27T10:51:00Z"/>
          <w:rFonts w:eastAsia="Times New Roman"/>
        </w:rPr>
      </w:pPr>
      <w:ins w:id="15867" w:author="Hsuanli Lin (林烜立)" w:date="2023-04-27T10:51:00Z">
        <w:r w:rsidRPr="000271FB">
          <w:rPr>
            <w:rFonts w:eastAsia="Times New Roman"/>
          </w:rPr>
          <w:t>For this test a single cell is used. Table A.14.4.1.1.1-1 defines the strength of the transmitted signals and the propagation condition. The transmit timing is verified by the UE transmitting SRS using the configuration defined in Table A.14.4.1.1.1-2.</w:t>
        </w:r>
      </w:ins>
    </w:p>
    <w:p w14:paraId="1F4D6AB5" w14:textId="77777777" w:rsidR="00F436C2" w:rsidRPr="000271FB" w:rsidRDefault="00F436C2" w:rsidP="00F436C2">
      <w:pPr>
        <w:rPr>
          <w:ins w:id="15868" w:author="Hsuanli Lin (林烜立)" w:date="2023-04-27T10:51:00Z"/>
          <w:rFonts w:eastAsia="Times New Roman"/>
        </w:rPr>
      </w:pPr>
    </w:p>
    <w:p w14:paraId="780358D3" w14:textId="77777777" w:rsidR="00F436C2" w:rsidRPr="000271FB" w:rsidRDefault="00F436C2" w:rsidP="00F436C2">
      <w:pPr>
        <w:keepNext/>
        <w:keepLines/>
        <w:spacing w:before="60"/>
        <w:jc w:val="center"/>
        <w:rPr>
          <w:ins w:id="15869" w:author="Hsuanli Lin (林烜立)" w:date="2023-04-27T10:51:00Z"/>
          <w:rFonts w:ascii="Arial" w:eastAsia="Times New Roman" w:hAnsi="Arial"/>
          <w:b/>
        </w:rPr>
      </w:pPr>
      <w:ins w:id="15870" w:author="Hsuanli Lin (林烜立)" w:date="2023-04-27T10:51:00Z">
        <w:r w:rsidRPr="000271FB">
          <w:rPr>
            <w:rFonts w:ascii="Arial" w:eastAsia="Times New Roman" w:hAnsi="Arial"/>
            <w:b/>
          </w:rPr>
          <w:t>Table A.14.4.1.1.1-1: Test Parameters for UE Transmit Timing Accuracy Tests for E-UTRAN 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9"/>
        <w:gridCol w:w="1358"/>
        <w:gridCol w:w="1096"/>
        <w:gridCol w:w="1096"/>
        <w:gridCol w:w="1120"/>
      </w:tblGrid>
      <w:tr w:rsidR="00F436C2" w:rsidRPr="000271FB" w14:paraId="59ECD682" w14:textId="77777777" w:rsidTr="001A0E4C">
        <w:trPr>
          <w:trHeight w:val="20"/>
          <w:jc w:val="center"/>
          <w:ins w:id="15871"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37383E6" w14:textId="77777777" w:rsidR="00F436C2" w:rsidRPr="000271FB" w:rsidRDefault="00F436C2" w:rsidP="00F436C2">
            <w:pPr>
              <w:keepNext/>
              <w:keepLines/>
              <w:spacing w:after="0"/>
              <w:jc w:val="center"/>
              <w:rPr>
                <w:ins w:id="15872" w:author="Hsuanli Lin (林烜立)" w:date="2023-04-27T10:51:00Z"/>
                <w:rFonts w:ascii="Arial" w:eastAsia="Times New Roman" w:hAnsi="Arial" w:cs="Arial"/>
                <w:b/>
                <w:sz w:val="18"/>
                <w:lang w:val="en-US"/>
              </w:rPr>
            </w:pPr>
            <w:ins w:id="15873" w:author="Hsuanli Lin (林烜立)" w:date="2023-04-27T10:51:00Z">
              <w:r w:rsidRPr="000271FB">
                <w:rPr>
                  <w:rFonts w:ascii="Arial" w:eastAsia="Times New Roman" w:hAnsi="Arial" w:cs="Arial"/>
                  <w:b/>
                  <w:sz w:val="18"/>
                  <w:lang w:val="en-US"/>
                </w:rPr>
                <w:t>Parameter</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7E219" w14:textId="77777777" w:rsidR="00F436C2" w:rsidRPr="000271FB" w:rsidRDefault="00F436C2" w:rsidP="00F436C2">
            <w:pPr>
              <w:keepNext/>
              <w:keepLines/>
              <w:spacing w:after="0"/>
              <w:jc w:val="center"/>
              <w:rPr>
                <w:ins w:id="15874" w:author="Hsuanli Lin (林烜立)" w:date="2023-04-27T10:51:00Z"/>
                <w:rFonts w:ascii="Arial" w:eastAsia="Times New Roman" w:hAnsi="Arial" w:cs="Arial"/>
                <w:b/>
                <w:sz w:val="18"/>
                <w:lang w:val="en-US"/>
              </w:rPr>
            </w:pPr>
            <w:ins w:id="15875" w:author="Hsuanli Lin (林烜立)" w:date="2023-04-27T10:51:00Z">
              <w:r w:rsidRPr="000271FB">
                <w:rPr>
                  <w:rFonts w:ascii="Arial" w:eastAsia="Times New Roman" w:hAnsi="Arial" w:cs="Arial"/>
                  <w:b/>
                  <w:sz w:val="18"/>
                  <w:lang w:val="en-US"/>
                </w:rPr>
                <w:t>Unit</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AC9C739" w14:textId="77777777" w:rsidR="00F436C2" w:rsidRPr="000271FB" w:rsidRDefault="00F436C2" w:rsidP="00F436C2">
            <w:pPr>
              <w:keepNext/>
              <w:keepLines/>
              <w:spacing w:after="0"/>
              <w:jc w:val="center"/>
              <w:rPr>
                <w:ins w:id="15876" w:author="Hsuanli Lin (林烜立)" w:date="2023-04-27T10:51:00Z"/>
                <w:rFonts w:ascii="Arial" w:eastAsia="Times New Roman" w:hAnsi="Arial" w:cs="Arial"/>
                <w:b/>
                <w:sz w:val="18"/>
                <w:lang w:val="en-US"/>
              </w:rPr>
            </w:pPr>
            <w:ins w:id="15877" w:author="Hsuanli Lin (林烜立)" w:date="2023-04-27T10:51:00Z">
              <w:r w:rsidRPr="000271FB">
                <w:rPr>
                  <w:rFonts w:ascii="Arial" w:eastAsia="Times New Roman" w:hAnsi="Arial" w:cs="Arial"/>
                  <w:b/>
                  <w:sz w:val="18"/>
                  <w:lang w:val="en-US"/>
                </w:rPr>
                <w:t>Value</w:t>
              </w:r>
            </w:ins>
          </w:p>
        </w:tc>
      </w:tr>
      <w:tr w:rsidR="00F436C2" w:rsidRPr="000271FB" w14:paraId="5773208C" w14:textId="77777777" w:rsidTr="001A0E4C">
        <w:trPr>
          <w:trHeight w:val="20"/>
          <w:jc w:val="center"/>
          <w:ins w:id="15878"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E1C5B" w14:textId="77777777" w:rsidR="00F436C2" w:rsidRPr="000271FB" w:rsidRDefault="00F436C2" w:rsidP="00F436C2">
            <w:pPr>
              <w:spacing w:after="0"/>
              <w:rPr>
                <w:ins w:id="15879" w:author="Hsuanli Lin (林烜立)" w:date="2023-04-27T10:51:00Z"/>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2B4CF" w14:textId="77777777" w:rsidR="00F436C2" w:rsidRPr="000271FB" w:rsidRDefault="00F436C2" w:rsidP="00F436C2">
            <w:pPr>
              <w:spacing w:after="0"/>
              <w:rPr>
                <w:ins w:id="15880"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9F5CD0" w14:textId="77777777" w:rsidR="00F436C2" w:rsidRPr="000271FB" w:rsidRDefault="00F436C2" w:rsidP="00F436C2">
            <w:pPr>
              <w:keepNext/>
              <w:keepLines/>
              <w:spacing w:after="0"/>
              <w:jc w:val="center"/>
              <w:rPr>
                <w:ins w:id="15881" w:author="Hsuanli Lin (林烜立)" w:date="2023-04-27T10:51:00Z"/>
                <w:rFonts w:ascii="Arial" w:eastAsia="Times New Roman" w:hAnsi="Arial" w:cs="Arial"/>
                <w:b/>
                <w:sz w:val="18"/>
                <w:lang w:val="en-US"/>
              </w:rPr>
            </w:pPr>
            <w:ins w:id="15882" w:author="Hsuanli Lin (林烜立)" w:date="2023-04-27T10:51:00Z">
              <w:r w:rsidRPr="000271FB">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B87BD2" w14:textId="77777777" w:rsidR="00F436C2" w:rsidRPr="000271FB" w:rsidRDefault="00F436C2" w:rsidP="00F436C2">
            <w:pPr>
              <w:keepNext/>
              <w:keepLines/>
              <w:spacing w:after="0"/>
              <w:jc w:val="center"/>
              <w:rPr>
                <w:ins w:id="15883" w:author="Hsuanli Lin (林烜立)" w:date="2023-04-27T10:51:00Z"/>
                <w:rFonts w:ascii="Arial" w:eastAsia="Times New Roman" w:hAnsi="Arial" w:cs="Arial"/>
                <w:b/>
                <w:sz w:val="18"/>
                <w:lang w:val="en-US"/>
              </w:rPr>
            </w:pPr>
            <w:ins w:id="15884" w:author="Hsuanli Lin (林烜立)" w:date="2023-04-27T10:51:00Z">
              <w:r w:rsidRPr="000271FB">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72DC1D" w14:textId="77777777" w:rsidR="00F436C2" w:rsidRPr="000271FB" w:rsidRDefault="00F436C2" w:rsidP="00F436C2">
            <w:pPr>
              <w:keepNext/>
              <w:keepLines/>
              <w:spacing w:after="0"/>
              <w:jc w:val="center"/>
              <w:rPr>
                <w:ins w:id="15885" w:author="Hsuanli Lin (林烜立)" w:date="2023-04-27T10:51:00Z"/>
                <w:rFonts w:ascii="Arial" w:eastAsia="Times New Roman" w:hAnsi="Arial" w:cs="Arial"/>
                <w:b/>
                <w:sz w:val="18"/>
                <w:lang w:val="en-US"/>
              </w:rPr>
            </w:pPr>
            <w:ins w:id="15886" w:author="Hsuanli Lin (林烜立)" w:date="2023-04-27T10:51:00Z">
              <w:r w:rsidRPr="000271FB">
                <w:rPr>
                  <w:rFonts w:ascii="Arial" w:eastAsia="Times New Roman" w:hAnsi="Arial" w:cs="Arial"/>
                  <w:b/>
                  <w:sz w:val="18"/>
                  <w:lang w:val="en-US"/>
                </w:rPr>
                <w:t xml:space="preserve">Test </w:t>
              </w:r>
              <w:r w:rsidRPr="000271FB">
                <w:rPr>
                  <w:rFonts w:ascii="Arial" w:eastAsia="Times New Roman" w:hAnsi="Arial" w:cs="Arial"/>
                  <w:b/>
                  <w:sz w:val="18"/>
                  <w:lang w:val="en-US" w:eastAsia="zh-CN"/>
                </w:rPr>
                <w:t>3</w:t>
              </w:r>
            </w:ins>
          </w:p>
        </w:tc>
      </w:tr>
      <w:tr w:rsidR="00F436C2" w:rsidRPr="000271FB" w14:paraId="7E916480" w14:textId="77777777" w:rsidTr="001A0E4C">
        <w:trPr>
          <w:jc w:val="center"/>
          <w:ins w:id="1588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6B476CB" w14:textId="77777777" w:rsidR="00F436C2" w:rsidRPr="000271FB" w:rsidRDefault="00F436C2" w:rsidP="00F436C2">
            <w:pPr>
              <w:keepNext/>
              <w:keepLines/>
              <w:spacing w:after="0"/>
              <w:rPr>
                <w:ins w:id="15888" w:author="Hsuanli Lin (林烜立)" w:date="2023-04-27T10:51:00Z"/>
                <w:rFonts w:ascii="Arial" w:eastAsia="Times New Roman" w:hAnsi="Arial" w:cs="Arial"/>
                <w:sz w:val="18"/>
                <w:lang w:val="it-IT"/>
              </w:rPr>
            </w:pPr>
            <w:ins w:id="15889" w:author="Hsuanli Lin (林烜立)" w:date="2023-04-27T10:51:00Z">
              <w:r w:rsidRPr="000271FB">
                <w:rPr>
                  <w:rFonts w:ascii="Arial" w:eastAsia="Times New Roman" w:hAnsi="Arial" w:cs="Arial"/>
                  <w:sz w:val="18"/>
                  <w:lang w:val="it-IT"/>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tcPr>
          <w:p w14:paraId="043E4515" w14:textId="77777777" w:rsidR="00F436C2" w:rsidRPr="000271FB" w:rsidRDefault="00F436C2" w:rsidP="00F436C2">
            <w:pPr>
              <w:keepNext/>
              <w:keepLines/>
              <w:spacing w:after="0"/>
              <w:jc w:val="center"/>
              <w:rPr>
                <w:ins w:id="15890" w:author="Hsuanli Lin (林烜立)" w:date="2023-04-27T10:51:00Z"/>
                <w:rFonts w:ascii="Arial" w:eastAsia="Times New Roman"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ECE981" w14:textId="77777777" w:rsidR="00F436C2" w:rsidRPr="000271FB" w:rsidRDefault="00F436C2" w:rsidP="00F436C2">
            <w:pPr>
              <w:keepNext/>
              <w:keepLines/>
              <w:spacing w:after="0"/>
              <w:jc w:val="center"/>
              <w:rPr>
                <w:ins w:id="15891" w:author="Hsuanli Lin (林烜立)" w:date="2023-04-27T10:51:00Z"/>
                <w:rFonts w:ascii="Arial" w:eastAsia="Times New Roman" w:hAnsi="Arial" w:cs="Arial"/>
                <w:sz w:val="18"/>
                <w:lang w:val="en-US"/>
              </w:rPr>
            </w:pPr>
            <w:ins w:id="15892" w:author="Hsuanli Lin (林烜立)" w:date="2023-04-27T10:51:00Z">
              <w:r w:rsidRPr="000271FB">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C6E085" w14:textId="77777777" w:rsidR="00F436C2" w:rsidRPr="000271FB" w:rsidRDefault="00F436C2" w:rsidP="00F436C2">
            <w:pPr>
              <w:keepNext/>
              <w:keepLines/>
              <w:spacing w:after="0"/>
              <w:jc w:val="center"/>
              <w:rPr>
                <w:ins w:id="15893" w:author="Hsuanli Lin (林烜立)" w:date="2023-04-27T10:51:00Z"/>
                <w:rFonts w:ascii="Arial" w:eastAsia="Times New Roman" w:hAnsi="Arial" w:cs="Arial"/>
                <w:sz w:val="18"/>
                <w:lang w:val="en-US"/>
              </w:rPr>
            </w:pPr>
            <w:ins w:id="15894" w:author="Hsuanli Lin (林烜立)" w:date="2023-04-27T10:51:00Z">
              <w:r w:rsidRPr="000271FB">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9FFBF2" w14:textId="77777777" w:rsidR="00F436C2" w:rsidRPr="000271FB" w:rsidRDefault="00F436C2" w:rsidP="00F436C2">
            <w:pPr>
              <w:keepNext/>
              <w:keepLines/>
              <w:spacing w:after="0"/>
              <w:jc w:val="center"/>
              <w:rPr>
                <w:ins w:id="15895" w:author="Hsuanli Lin (林烜立)" w:date="2023-04-27T10:51:00Z"/>
                <w:rFonts w:ascii="Arial" w:eastAsia="Times New Roman" w:hAnsi="Arial" w:cs="Arial"/>
                <w:sz w:val="18"/>
                <w:lang w:val="en-US"/>
              </w:rPr>
            </w:pPr>
            <w:ins w:id="15896" w:author="Hsuanli Lin (林烜立)" w:date="2023-04-27T10:51:00Z">
              <w:r w:rsidRPr="000271FB">
                <w:rPr>
                  <w:rFonts w:ascii="Arial" w:eastAsia="Times New Roman" w:hAnsi="Arial" w:cs="Arial"/>
                  <w:sz w:val="18"/>
                  <w:lang w:val="en-US"/>
                </w:rPr>
                <w:t>256</w:t>
              </w:r>
            </w:ins>
          </w:p>
        </w:tc>
      </w:tr>
      <w:tr w:rsidR="00F436C2" w:rsidRPr="000271FB" w14:paraId="31F81F6D" w14:textId="77777777" w:rsidTr="001A0E4C">
        <w:trPr>
          <w:jc w:val="center"/>
          <w:ins w:id="1589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AC990CA" w14:textId="77777777" w:rsidR="00F436C2" w:rsidRPr="000271FB" w:rsidRDefault="00F436C2" w:rsidP="00F436C2">
            <w:pPr>
              <w:keepNext/>
              <w:keepLines/>
              <w:spacing w:after="0"/>
              <w:rPr>
                <w:ins w:id="15898" w:author="Hsuanli Lin (林烜立)" w:date="2023-04-27T10:51:00Z"/>
                <w:rFonts w:ascii="Arial" w:eastAsia="Times New Roman" w:hAnsi="Arial" w:cs="Arial"/>
                <w:sz w:val="18"/>
                <w:lang w:val="en-US"/>
              </w:rPr>
            </w:pPr>
            <w:ins w:id="15899" w:author="Hsuanli Lin (林烜立)" w:date="2023-04-27T10:51:00Z">
              <w:r w:rsidRPr="000271FB">
                <w:rPr>
                  <w:rFonts w:ascii="Arial" w:eastAsia="Times New Roman" w:hAnsi="Arial" w:cs="Arial"/>
                  <w:sz w:val="18"/>
                  <w:lang w:val="en-US"/>
                </w:rPr>
                <w:t>Channel Bandwidth (BW</w:t>
              </w:r>
              <w:r w:rsidRPr="000271FB">
                <w:rPr>
                  <w:rFonts w:ascii="Arial" w:eastAsia="Times New Roman" w:hAnsi="Arial" w:cs="Arial"/>
                  <w:sz w:val="18"/>
                  <w:vertAlign w:val="subscript"/>
                  <w:lang w:val="en-US"/>
                </w:rPr>
                <w:t>channel</w:t>
              </w:r>
              <w:r w:rsidRPr="000271FB">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C46CD4" w14:textId="77777777" w:rsidR="00F436C2" w:rsidRPr="000271FB" w:rsidRDefault="00F436C2" w:rsidP="00F436C2">
            <w:pPr>
              <w:keepNext/>
              <w:keepLines/>
              <w:spacing w:after="0"/>
              <w:jc w:val="center"/>
              <w:rPr>
                <w:ins w:id="15900" w:author="Hsuanli Lin (林烜立)" w:date="2023-04-27T10:51:00Z"/>
                <w:rFonts w:ascii="Arial" w:eastAsia="Times New Roman" w:hAnsi="Arial" w:cs="Arial"/>
                <w:sz w:val="18"/>
                <w:lang w:val="en-US"/>
              </w:rPr>
            </w:pPr>
            <w:ins w:id="15901" w:author="Hsuanli Lin (林烜立)" w:date="2023-04-27T10:51:00Z">
              <w:r w:rsidRPr="000271FB">
                <w:rPr>
                  <w:rFonts w:ascii="Arial" w:eastAsia="Times New Roman" w:hAnsi="Arial" w:cs="Arial"/>
                  <w:sz w:val="18"/>
                  <w:lang w:val="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8FB385" w14:textId="77777777" w:rsidR="00F436C2" w:rsidRPr="000271FB" w:rsidRDefault="00F436C2" w:rsidP="00F436C2">
            <w:pPr>
              <w:keepNext/>
              <w:keepLines/>
              <w:spacing w:after="0"/>
              <w:jc w:val="center"/>
              <w:rPr>
                <w:ins w:id="15902" w:author="Hsuanli Lin (林烜立)" w:date="2023-04-27T10:51:00Z"/>
                <w:rFonts w:ascii="Arial" w:eastAsia="Times New Roman" w:hAnsi="Arial" w:cs="Arial"/>
                <w:sz w:val="18"/>
                <w:lang w:val="en-US"/>
              </w:rPr>
            </w:pPr>
            <w:ins w:id="15903" w:author="Hsuanli Lin (林烜立)" w:date="2023-04-27T10:51:00Z">
              <w:r w:rsidRPr="000271FB">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E6B921" w14:textId="77777777" w:rsidR="00F436C2" w:rsidRPr="000271FB" w:rsidRDefault="00F436C2" w:rsidP="00F436C2">
            <w:pPr>
              <w:keepNext/>
              <w:keepLines/>
              <w:spacing w:after="0"/>
              <w:jc w:val="center"/>
              <w:rPr>
                <w:ins w:id="15904" w:author="Hsuanli Lin (林烜立)" w:date="2023-04-27T10:51:00Z"/>
                <w:rFonts w:ascii="Arial" w:eastAsia="Times New Roman" w:hAnsi="Arial" w:cs="Arial"/>
                <w:sz w:val="18"/>
                <w:lang w:val="en-US"/>
              </w:rPr>
            </w:pPr>
            <w:ins w:id="15905" w:author="Hsuanli Lin (林烜立)" w:date="2023-04-27T10:51:00Z">
              <w:r w:rsidRPr="000271FB">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58E93A" w14:textId="77777777" w:rsidR="00F436C2" w:rsidRPr="000271FB" w:rsidRDefault="00F436C2" w:rsidP="00F436C2">
            <w:pPr>
              <w:keepNext/>
              <w:keepLines/>
              <w:spacing w:after="0"/>
              <w:jc w:val="center"/>
              <w:rPr>
                <w:ins w:id="15906" w:author="Hsuanli Lin (林烜立)" w:date="2023-04-27T10:51:00Z"/>
                <w:rFonts w:ascii="Arial" w:eastAsia="Times New Roman" w:hAnsi="Arial" w:cs="Arial"/>
                <w:sz w:val="18"/>
                <w:lang w:val="en-US"/>
              </w:rPr>
            </w:pPr>
            <w:ins w:id="15907" w:author="Hsuanli Lin (林烜立)" w:date="2023-04-27T10:51:00Z">
              <w:r w:rsidRPr="000271FB">
                <w:rPr>
                  <w:rFonts w:ascii="Arial" w:eastAsia="Times New Roman" w:hAnsi="Arial" w:cs="Arial"/>
                  <w:sz w:val="18"/>
                  <w:lang w:val="en-US"/>
                </w:rPr>
                <w:t>1.4</w:t>
              </w:r>
            </w:ins>
          </w:p>
        </w:tc>
      </w:tr>
      <w:tr w:rsidR="00F436C2" w:rsidRPr="000271FB" w14:paraId="7E34E404" w14:textId="77777777" w:rsidTr="001A0E4C">
        <w:trPr>
          <w:jc w:val="center"/>
          <w:ins w:id="15908"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tcPr>
          <w:p w14:paraId="16DA6BC5" w14:textId="77777777" w:rsidR="00F436C2" w:rsidRPr="000271FB" w:rsidRDefault="00F436C2" w:rsidP="00F436C2">
            <w:pPr>
              <w:keepNext/>
              <w:keepLines/>
              <w:spacing w:after="0"/>
              <w:rPr>
                <w:ins w:id="15909" w:author="Hsuanli Lin (林烜立)" w:date="2023-04-27T10:51:00Z"/>
                <w:rFonts w:ascii="Arial" w:eastAsia="Times New Roman" w:hAnsi="Arial" w:cs="Arial"/>
                <w:sz w:val="18"/>
                <w:lang w:val="en-US"/>
              </w:rPr>
            </w:pPr>
            <w:ins w:id="15910" w:author="Hsuanli Lin (林烜立)" w:date="2023-04-27T10:51:00Z">
              <w:r w:rsidRPr="000271FB">
                <w:rPr>
                  <w:rFonts w:ascii="Arial" w:eastAsia="Times New Roman" w:hAnsi="Arial" w:cs="Arial"/>
                  <w:sz w:val="18"/>
                  <w:lang w:val="en-US"/>
                </w:rPr>
                <w:t>Satellite Configuration (for test configuration 1 - 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54652FDE" w14:textId="77777777" w:rsidR="00F436C2" w:rsidRPr="000271FB" w:rsidRDefault="00F436C2" w:rsidP="00F436C2">
            <w:pPr>
              <w:keepNext/>
              <w:keepLines/>
              <w:spacing w:after="0"/>
              <w:jc w:val="center"/>
              <w:rPr>
                <w:ins w:id="15911"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48EA468B" w14:textId="77777777" w:rsidR="00F436C2" w:rsidRPr="000271FB" w:rsidRDefault="00F436C2" w:rsidP="00F436C2">
            <w:pPr>
              <w:keepNext/>
              <w:keepLines/>
              <w:spacing w:after="0"/>
              <w:jc w:val="center"/>
              <w:rPr>
                <w:ins w:id="15912" w:author="Hsuanli Lin (林烜立)" w:date="2023-04-27T10:51:00Z"/>
                <w:rFonts w:ascii="Arial" w:eastAsia="Times New Roman" w:hAnsi="Arial" w:cs="Arial"/>
                <w:sz w:val="18"/>
                <w:lang w:val="en-US"/>
              </w:rPr>
            </w:pPr>
            <w:ins w:id="15913" w:author="Hsuanli Lin (林烜立)" w:date="2023-04-27T10:51:00Z">
              <w:r w:rsidRPr="000271FB">
                <w:rPr>
                  <w:rFonts w:ascii="Arial" w:eastAsia="Times New Roman" w:hAnsi="Arial"/>
                  <w:noProof/>
                  <w:sz w:val="18"/>
                  <w:lang w:eastAsia="en-GB"/>
                </w:rPr>
                <w:t xml:space="preserve">SSC.1 </w:t>
              </w:r>
            </w:ins>
          </w:p>
        </w:tc>
        <w:tc>
          <w:tcPr>
            <w:tcW w:w="0" w:type="auto"/>
            <w:tcBorders>
              <w:top w:val="single" w:sz="4" w:space="0" w:color="auto"/>
              <w:left w:val="single" w:sz="4" w:space="0" w:color="auto"/>
              <w:bottom w:val="single" w:sz="4" w:space="0" w:color="auto"/>
              <w:right w:val="single" w:sz="4" w:space="0" w:color="auto"/>
            </w:tcBorders>
            <w:vAlign w:val="center"/>
          </w:tcPr>
          <w:p w14:paraId="5EA115BD" w14:textId="77777777" w:rsidR="00F436C2" w:rsidRPr="000271FB" w:rsidRDefault="00F436C2" w:rsidP="00F436C2">
            <w:pPr>
              <w:keepNext/>
              <w:keepLines/>
              <w:spacing w:after="0"/>
              <w:jc w:val="center"/>
              <w:rPr>
                <w:ins w:id="15914" w:author="Hsuanli Lin (林烜立)" w:date="2023-04-27T10:51:00Z"/>
                <w:rFonts w:ascii="Arial" w:eastAsia="Times New Roman" w:hAnsi="Arial" w:cs="Arial"/>
                <w:sz w:val="18"/>
                <w:lang w:val="en-US"/>
              </w:rPr>
            </w:pPr>
            <w:ins w:id="15915" w:author="Hsuanli Lin (林烜立)" w:date="2023-04-27T10:51:00Z">
              <w:r w:rsidRPr="000271FB">
                <w:rPr>
                  <w:rFonts w:ascii="Arial" w:eastAsia="Times New Roman" w:hAnsi="Arial"/>
                  <w:noProof/>
                  <w:sz w:val="18"/>
                  <w:lang w:eastAsia="en-GB"/>
                </w:rPr>
                <w:t>SSC.1</w:t>
              </w:r>
            </w:ins>
          </w:p>
        </w:tc>
        <w:tc>
          <w:tcPr>
            <w:tcW w:w="0" w:type="auto"/>
            <w:tcBorders>
              <w:top w:val="single" w:sz="4" w:space="0" w:color="auto"/>
              <w:left w:val="single" w:sz="4" w:space="0" w:color="auto"/>
              <w:bottom w:val="single" w:sz="4" w:space="0" w:color="auto"/>
              <w:right w:val="single" w:sz="4" w:space="0" w:color="auto"/>
            </w:tcBorders>
            <w:vAlign w:val="center"/>
          </w:tcPr>
          <w:p w14:paraId="64CBEC4B" w14:textId="77777777" w:rsidR="00F436C2" w:rsidRPr="000271FB" w:rsidRDefault="00F436C2" w:rsidP="00F436C2">
            <w:pPr>
              <w:keepNext/>
              <w:keepLines/>
              <w:spacing w:after="0"/>
              <w:jc w:val="center"/>
              <w:rPr>
                <w:ins w:id="15916" w:author="Hsuanli Lin (林烜立)" w:date="2023-04-27T10:51:00Z"/>
                <w:rFonts w:ascii="Arial" w:eastAsia="Times New Roman" w:hAnsi="Arial" w:cs="Arial"/>
                <w:sz w:val="18"/>
                <w:lang w:val="en-US"/>
              </w:rPr>
            </w:pPr>
            <w:ins w:id="15917" w:author="Hsuanli Lin (林烜立)" w:date="2023-04-27T10:51:00Z">
              <w:r w:rsidRPr="000271FB">
                <w:rPr>
                  <w:rFonts w:ascii="Arial" w:eastAsia="Times New Roman" w:hAnsi="Arial"/>
                  <w:noProof/>
                  <w:sz w:val="18"/>
                  <w:lang w:eastAsia="en-GB"/>
                </w:rPr>
                <w:t>SSC.1</w:t>
              </w:r>
            </w:ins>
          </w:p>
        </w:tc>
      </w:tr>
      <w:tr w:rsidR="00F436C2" w:rsidRPr="000271FB" w14:paraId="4540082C" w14:textId="77777777" w:rsidTr="001A0E4C">
        <w:trPr>
          <w:jc w:val="center"/>
          <w:ins w:id="15918"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tcPr>
          <w:p w14:paraId="4E1C6770" w14:textId="77777777" w:rsidR="00F436C2" w:rsidRPr="000271FB" w:rsidRDefault="00F436C2" w:rsidP="00F436C2">
            <w:pPr>
              <w:keepNext/>
              <w:keepLines/>
              <w:spacing w:after="0"/>
              <w:rPr>
                <w:ins w:id="15919" w:author="Hsuanli Lin (林烜立)" w:date="2023-04-27T10:51:00Z"/>
                <w:rFonts w:ascii="Arial" w:eastAsia="Times New Roman" w:hAnsi="Arial" w:cs="Arial"/>
                <w:sz w:val="18"/>
                <w:lang w:val="en-US"/>
              </w:rPr>
            </w:pPr>
            <w:ins w:id="15920" w:author="Hsuanli Lin (林烜立)" w:date="2023-04-27T10:51:00Z">
              <w:r w:rsidRPr="000271FB">
                <w:rPr>
                  <w:rFonts w:ascii="Arial" w:eastAsia="Times New Roman" w:hAnsi="Arial" w:cs="Arial"/>
                  <w:sz w:val="18"/>
                  <w:lang w:val="en-US"/>
                </w:rPr>
                <w:t>Satellite Configuration (for test configuration 2 - NGSO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32B90270" w14:textId="77777777" w:rsidR="00F436C2" w:rsidRPr="000271FB" w:rsidRDefault="00F436C2" w:rsidP="00F436C2">
            <w:pPr>
              <w:keepNext/>
              <w:keepLines/>
              <w:spacing w:after="0"/>
              <w:jc w:val="center"/>
              <w:rPr>
                <w:ins w:id="15921"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7E9F58DA" w14:textId="77777777" w:rsidR="00F436C2" w:rsidRPr="000271FB" w:rsidRDefault="00F436C2" w:rsidP="00F436C2">
            <w:pPr>
              <w:keepNext/>
              <w:keepLines/>
              <w:spacing w:after="0"/>
              <w:jc w:val="center"/>
              <w:rPr>
                <w:ins w:id="15922" w:author="Hsuanli Lin (林烜立)" w:date="2023-04-27T10:51:00Z"/>
                <w:rFonts w:ascii="Arial" w:eastAsia="Times New Roman" w:hAnsi="Arial" w:cs="Arial"/>
                <w:sz w:val="18"/>
                <w:lang w:val="en-US"/>
              </w:rPr>
            </w:pPr>
            <w:ins w:id="15923" w:author="Hsuanli Lin (林烜立)" w:date="2023-04-27T10:51:00Z">
              <w:r w:rsidRPr="000271FB">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42209F0D" w14:textId="77777777" w:rsidR="00F436C2" w:rsidRPr="000271FB" w:rsidRDefault="00F436C2" w:rsidP="00F436C2">
            <w:pPr>
              <w:keepNext/>
              <w:keepLines/>
              <w:spacing w:after="0"/>
              <w:jc w:val="center"/>
              <w:rPr>
                <w:ins w:id="15924" w:author="Hsuanli Lin (林烜立)" w:date="2023-04-27T10:51:00Z"/>
                <w:rFonts w:ascii="Arial" w:eastAsia="Times New Roman" w:hAnsi="Arial" w:cs="Arial"/>
                <w:sz w:val="18"/>
                <w:lang w:val="en-US"/>
              </w:rPr>
            </w:pPr>
            <w:ins w:id="15925" w:author="Hsuanli Lin (林烜立)" w:date="2023-04-27T10:51:00Z">
              <w:r w:rsidRPr="000271FB">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7882994D" w14:textId="77777777" w:rsidR="00F436C2" w:rsidRPr="000271FB" w:rsidRDefault="00F436C2" w:rsidP="00F436C2">
            <w:pPr>
              <w:keepNext/>
              <w:keepLines/>
              <w:spacing w:after="0"/>
              <w:jc w:val="center"/>
              <w:rPr>
                <w:ins w:id="15926" w:author="Hsuanli Lin (林烜立)" w:date="2023-04-27T10:51:00Z"/>
                <w:rFonts w:ascii="Arial" w:eastAsia="Times New Roman" w:hAnsi="Arial" w:cs="Arial"/>
                <w:sz w:val="18"/>
                <w:lang w:val="en-US"/>
              </w:rPr>
            </w:pPr>
            <w:ins w:id="15927" w:author="Hsuanli Lin (林烜立)" w:date="2023-04-27T10:51:00Z">
              <w:r w:rsidRPr="000271FB">
                <w:rPr>
                  <w:rFonts w:ascii="Arial" w:eastAsia="Times New Roman" w:hAnsi="Arial"/>
                  <w:noProof/>
                  <w:sz w:val="18"/>
                  <w:lang w:eastAsia="en-GB"/>
                </w:rPr>
                <w:t>SSC.2</w:t>
              </w:r>
            </w:ins>
          </w:p>
        </w:tc>
      </w:tr>
      <w:tr w:rsidR="00F436C2" w:rsidRPr="000271FB" w14:paraId="6B2F9E1C" w14:textId="77777777" w:rsidTr="001A0E4C">
        <w:trPr>
          <w:jc w:val="center"/>
          <w:ins w:id="15928"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4865AB9" w14:textId="77777777" w:rsidR="00F436C2" w:rsidRPr="000271FB" w:rsidRDefault="00F436C2" w:rsidP="00F436C2">
            <w:pPr>
              <w:keepNext/>
              <w:keepLines/>
              <w:spacing w:after="0"/>
              <w:rPr>
                <w:ins w:id="15929" w:author="Hsuanli Lin (林烜立)" w:date="2023-04-27T10:51:00Z"/>
                <w:rFonts w:ascii="Arial" w:eastAsia="Times New Roman" w:hAnsi="Arial" w:cs="Arial"/>
                <w:sz w:val="18"/>
                <w:lang w:val="en-US"/>
              </w:rPr>
            </w:pPr>
            <w:ins w:id="15930" w:author="Hsuanli Lin (林烜立)" w:date="2023-04-27T10:51:00Z">
              <w:r w:rsidRPr="000271FB">
                <w:rPr>
                  <w:rFonts w:ascii="Arial" w:eastAsia="Times New Roman" w:hAnsi="Arial" w:cs="Arial"/>
                  <w:sz w:val="18"/>
                  <w:lang w:val="en-US"/>
                </w:rPr>
                <w:t>DRX cycle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5343C5" w14:textId="77777777" w:rsidR="00F436C2" w:rsidRPr="000271FB" w:rsidRDefault="00F436C2" w:rsidP="00F436C2">
            <w:pPr>
              <w:keepNext/>
              <w:keepLines/>
              <w:spacing w:after="0"/>
              <w:jc w:val="center"/>
              <w:rPr>
                <w:ins w:id="15931" w:author="Hsuanli Lin (林烜立)" w:date="2023-04-27T10:51:00Z"/>
                <w:rFonts w:ascii="Arial" w:eastAsia="Times New Roman" w:hAnsi="Arial" w:cs="Arial"/>
                <w:sz w:val="18"/>
                <w:lang w:val="en-US"/>
              </w:rPr>
            </w:pPr>
            <w:ins w:id="15932" w:author="Hsuanli Lin (林烜立)" w:date="2023-04-27T10:51:00Z">
              <w:r w:rsidRPr="000271FB">
                <w:rPr>
                  <w:rFonts w:ascii="Arial" w:eastAsia="Times New Roman" w:hAnsi="Arial" w:cs="Arial"/>
                  <w:sz w:val="18"/>
                  <w:lang w:val="en-US"/>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5BD13B" w14:textId="77777777" w:rsidR="00F436C2" w:rsidRPr="000271FB" w:rsidRDefault="00F436C2" w:rsidP="00F436C2">
            <w:pPr>
              <w:keepNext/>
              <w:keepLines/>
              <w:spacing w:after="0"/>
              <w:jc w:val="center"/>
              <w:rPr>
                <w:ins w:id="15933" w:author="Hsuanli Lin (林烜立)" w:date="2023-04-27T10:51:00Z"/>
                <w:rFonts w:ascii="Arial" w:eastAsia="Times New Roman" w:hAnsi="Arial" w:cs="Arial"/>
                <w:sz w:val="18"/>
                <w:lang w:val="en-US"/>
              </w:rPr>
            </w:pPr>
            <w:ins w:id="15934" w:author="Hsuanli Lin (林烜立)" w:date="2023-04-27T10:51:00Z">
              <w:r w:rsidRPr="000271FB">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76973B" w14:textId="77777777" w:rsidR="00F436C2" w:rsidRPr="000271FB" w:rsidRDefault="00F436C2" w:rsidP="00F436C2">
            <w:pPr>
              <w:keepNext/>
              <w:keepLines/>
              <w:spacing w:after="0"/>
              <w:jc w:val="center"/>
              <w:rPr>
                <w:ins w:id="15935" w:author="Hsuanli Lin (林烜立)" w:date="2023-04-27T10:51:00Z"/>
                <w:rFonts w:ascii="Arial" w:eastAsia="Times New Roman" w:hAnsi="Arial" w:cs="Arial"/>
                <w:sz w:val="18"/>
                <w:lang w:val="en-US"/>
              </w:rPr>
            </w:pPr>
            <w:ins w:id="15936" w:author="Hsuanli Lin (林烜立)" w:date="2023-04-27T10:51:00Z">
              <w:r w:rsidRPr="000271FB">
                <w:rPr>
                  <w:rFonts w:ascii="Arial" w:eastAsia="Times New Roman" w:hAnsi="Arial" w:cs="Arial"/>
                  <w:sz w:val="18"/>
                  <w:lang w:val="en-US"/>
                </w:rPr>
                <w:t>80</w:t>
              </w:r>
              <w:r w:rsidRPr="000271FB">
                <w:rPr>
                  <w:rFonts w:ascii="Arial" w:eastAsia="Times New Roman" w:hAnsi="Arial" w:cs="Arial"/>
                  <w:sz w:val="18"/>
                  <w:vertAlign w:val="superscript"/>
                  <w:lang w:val="en-US"/>
                </w:rPr>
                <w:t>Note5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948142" w14:textId="77777777" w:rsidR="00F436C2" w:rsidRPr="000271FB" w:rsidRDefault="00F436C2" w:rsidP="00F436C2">
            <w:pPr>
              <w:keepNext/>
              <w:keepLines/>
              <w:spacing w:after="0"/>
              <w:jc w:val="center"/>
              <w:rPr>
                <w:ins w:id="15937" w:author="Hsuanli Lin (林烜立)" w:date="2023-04-27T10:51:00Z"/>
                <w:rFonts w:ascii="Arial" w:eastAsia="Times New Roman" w:hAnsi="Arial" w:cs="Arial"/>
                <w:sz w:val="18"/>
                <w:lang w:val="en-US"/>
              </w:rPr>
            </w:pPr>
            <w:ins w:id="15938" w:author="Hsuanli Lin (林烜立)" w:date="2023-04-27T10:51:00Z">
              <w:r w:rsidRPr="000271FB">
                <w:rPr>
                  <w:rFonts w:ascii="Arial" w:eastAsia="Times New Roman" w:hAnsi="Arial" w:cs="Arial"/>
                  <w:sz w:val="18"/>
                  <w:lang w:val="en-US"/>
                </w:rPr>
                <w:t>640</w:t>
              </w:r>
              <w:r w:rsidRPr="000271FB">
                <w:rPr>
                  <w:rFonts w:ascii="Arial" w:eastAsia="Times New Roman" w:hAnsi="Arial" w:cs="Arial"/>
                  <w:sz w:val="18"/>
                  <w:vertAlign w:val="superscript"/>
                  <w:lang w:val="en-US"/>
                </w:rPr>
                <w:t>Note5</w:t>
              </w:r>
            </w:ins>
          </w:p>
        </w:tc>
      </w:tr>
      <w:tr w:rsidR="00F436C2" w:rsidRPr="000271FB" w14:paraId="244DA259" w14:textId="77777777" w:rsidTr="001A0E4C">
        <w:trPr>
          <w:jc w:val="center"/>
          <w:ins w:id="15939"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CD18FE9" w14:textId="77777777" w:rsidR="00F436C2" w:rsidRPr="000271FB" w:rsidRDefault="00F436C2" w:rsidP="00F436C2">
            <w:pPr>
              <w:keepNext/>
              <w:keepLines/>
              <w:spacing w:after="0"/>
              <w:rPr>
                <w:ins w:id="15940" w:author="Hsuanli Lin (林烜立)" w:date="2023-04-27T10:51:00Z"/>
                <w:rFonts w:ascii="Arial" w:eastAsia="Times New Roman" w:hAnsi="Arial" w:cs="Arial"/>
                <w:sz w:val="18"/>
                <w:lang w:val="en-US"/>
              </w:rPr>
            </w:pPr>
            <w:ins w:id="15941" w:author="Hsuanli Lin (林烜立)" w:date="2023-04-27T10:51:00Z">
              <w:r w:rsidRPr="000271FB">
                <w:rPr>
                  <w:rFonts w:ascii="Arial" w:eastAsia="Times New Roman" w:hAnsi="Arial" w:cs="Arial"/>
                  <w:iCs/>
                  <w:sz w:val="18"/>
                  <w:lang w:val="en-US" w:eastAsia="zh-CN"/>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2E8A9B50" w14:textId="77777777" w:rsidR="00F436C2" w:rsidRPr="000271FB" w:rsidRDefault="00F436C2" w:rsidP="00F436C2">
            <w:pPr>
              <w:keepNext/>
              <w:keepLines/>
              <w:spacing w:after="0"/>
              <w:jc w:val="center"/>
              <w:rPr>
                <w:ins w:id="15942" w:author="Hsuanli Lin (林烜立)" w:date="2023-04-27T10:51:00Z"/>
                <w:rFonts w:ascii="Arial" w:eastAsia="Times New Roman"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6751259" w14:textId="77777777" w:rsidR="00F436C2" w:rsidRPr="000271FB" w:rsidRDefault="00F436C2" w:rsidP="00F436C2">
            <w:pPr>
              <w:keepNext/>
              <w:keepLines/>
              <w:spacing w:after="0"/>
              <w:jc w:val="center"/>
              <w:rPr>
                <w:ins w:id="15943" w:author="Hsuanli Lin (林烜立)" w:date="2023-04-27T10:51:00Z"/>
                <w:rFonts w:ascii="Arial" w:eastAsia="Times New Roman" w:hAnsi="Arial" w:cs="Arial"/>
                <w:sz w:val="18"/>
                <w:lang w:val="en-US"/>
              </w:rPr>
            </w:pPr>
            <w:ins w:id="15944" w:author="Hsuanli Lin (林烜立)" w:date="2023-04-27T10:51:00Z">
              <w:r w:rsidRPr="000271FB">
                <w:rPr>
                  <w:rFonts w:ascii="Arial" w:eastAsia="Times New Roman" w:hAnsi="Arial" w:cs="Arial"/>
                  <w:sz w:val="18"/>
                  <w:lang w:val="en-US"/>
                </w:rPr>
                <w:t xml:space="preserve">PRACH_4CE  </w:t>
              </w:r>
              <w:r w:rsidRPr="000271FB">
                <w:rPr>
                  <w:rFonts w:ascii="Arial" w:eastAsia="Times New Roman" w:hAnsi="Arial" w:cs="Arial"/>
                  <w:sz w:val="18"/>
                  <w:lang w:val="en-US" w:eastAsia="zh-CN"/>
                </w:rPr>
                <w:t xml:space="preserve">As specified in </w:t>
              </w:r>
              <w:r w:rsidRPr="000271FB">
                <w:rPr>
                  <w:rFonts w:ascii="Arial" w:eastAsia="Times New Roman" w:hAnsi="Arial" w:cs="v4.2.0"/>
                  <w:sz w:val="18"/>
                  <w:lang w:val="en-US"/>
                </w:rPr>
                <w:t>A.</w:t>
              </w:r>
              <w:r w:rsidRPr="000271FB">
                <w:rPr>
                  <w:rFonts w:ascii="Arial" w:eastAsia="Times New Roman" w:hAnsi="Arial" w:cs="v4.2.0"/>
                  <w:sz w:val="18"/>
                  <w:lang w:val="en-US" w:eastAsia="zh-CN"/>
                </w:rPr>
                <w:t>3.16</w:t>
              </w:r>
            </w:ins>
          </w:p>
        </w:tc>
      </w:tr>
      <w:tr w:rsidR="00F436C2" w:rsidRPr="000271FB" w14:paraId="457C8189" w14:textId="77777777" w:rsidTr="001A0E4C">
        <w:trPr>
          <w:jc w:val="center"/>
          <w:ins w:id="1594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159E4C8" w14:textId="77777777" w:rsidR="00F436C2" w:rsidRPr="000271FB" w:rsidRDefault="00F436C2" w:rsidP="00F436C2">
            <w:pPr>
              <w:keepNext/>
              <w:keepLines/>
              <w:spacing w:after="0"/>
              <w:rPr>
                <w:ins w:id="15946" w:author="Hsuanli Lin (林烜立)" w:date="2023-04-27T10:51:00Z"/>
                <w:rFonts w:ascii="Arial" w:eastAsia="Times New Roman" w:hAnsi="Arial" w:cs="Arial"/>
                <w:sz w:val="18"/>
                <w:vertAlign w:val="superscript"/>
                <w:lang w:val="en-US"/>
              </w:rPr>
            </w:pPr>
            <w:ins w:id="15947" w:author="Hsuanli Lin (林烜立)" w:date="2023-04-27T10:51:00Z">
              <w:r w:rsidRPr="000271FB">
                <w:rPr>
                  <w:rFonts w:ascii="Arial" w:eastAsia="Times New Roman" w:hAnsi="Arial" w:cs="Arial"/>
                  <w:sz w:val="18"/>
                  <w:lang w:val="en-US"/>
                </w:rPr>
                <w:t>MP</w:t>
              </w:r>
              <w:r w:rsidRPr="000271FB">
                <w:rPr>
                  <w:rFonts w:ascii="Arial" w:eastAsia="Times New Roman" w:hAnsi="Arial" w:cs="Arial"/>
                  <w:sz w:val="18"/>
                  <w:lang w:val="en-US" w:eastAsia="zh-CN"/>
                </w:rPr>
                <w:t>D</w:t>
              </w:r>
              <w:r w:rsidRPr="000271FB">
                <w:rPr>
                  <w:rFonts w:ascii="Arial" w:eastAsia="Times New Roman" w:hAnsi="Arial" w:cs="Arial"/>
                  <w:sz w:val="18"/>
                  <w:lang w:val="en-US"/>
                </w:rPr>
                <w:t>CCH Reference measurement channel</w:t>
              </w:r>
              <w:r w:rsidRPr="000271FB">
                <w:rPr>
                  <w:rFonts w:ascii="Arial" w:eastAsia="Times New Roman" w:hAnsi="Arial" w:cs="Arial"/>
                  <w:sz w:val="18"/>
                  <w:vertAlign w:val="superscript"/>
                  <w:lang w:val="en-US"/>
                </w:rPr>
                <w:t>Note1</w:t>
              </w:r>
            </w:ins>
          </w:p>
        </w:tc>
        <w:tc>
          <w:tcPr>
            <w:tcW w:w="0" w:type="auto"/>
            <w:tcBorders>
              <w:top w:val="single" w:sz="4" w:space="0" w:color="auto"/>
              <w:left w:val="single" w:sz="4" w:space="0" w:color="auto"/>
              <w:bottom w:val="single" w:sz="4" w:space="0" w:color="auto"/>
              <w:right w:val="single" w:sz="4" w:space="0" w:color="auto"/>
            </w:tcBorders>
            <w:vAlign w:val="center"/>
          </w:tcPr>
          <w:p w14:paraId="00AAAC32" w14:textId="77777777" w:rsidR="00F436C2" w:rsidRPr="000271FB" w:rsidRDefault="00F436C2" w:rsidP="00F436C2">
            <w:pPr>
              <w:keepNext/>
              <w:keepLines/>
              <w:spacing w:after="0"/>
              <w:jc w:val="center"/>
              <w:rPr>
                <w:ins w:id="15948"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9C9DFB" w14:textId="77777777" w:rsidR="00F436C2" w:rsidRPr="000271FB" w:rsidRDefault="00F436C2" w:rsidP="00F436C2">
            <w:pPr>
              <w:keepNext/>
              <w:keepLines/>
              <w:spacing w:after="0"/>
              <w:jc w:val="center"/>
              <w:rPr>
                <w:ins w:id="15949" w:author="Hsuanli Lin (林烜立)" w:date="2023-04-27T10:51:00Z"/>
                <w:rFonts w:ascii="Arial" w:eastAsia="Times New Roman" w:hAnsi="Arial" w:cs="Arial"/>
                <w:sz w:val="18"/>
                <w:lang w:val="en-US"/>
              </w:rPr>
            </w:pPr>
            <w:ins w:id="15950" w:author="Hsuanli Lin (林烜立)" w:date="2023-04-27T10:51:00Z">
              <w:r w:rsidRPr="000271FB">
                <w:rPr>
                  <w:rFonts w:ascii="Arial" w:eastAsia="Times New Roman" w:hAnsi="Arial" w:cs="Arial"/>
                  <w:sz w:val="18"/>
                  <w:lang w:val="en-US"/>
                </w:rPr>
                <w:t>[R.16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657948" w14:textId="77777777" w:rsidR="00F436C2" w:rsidRPr="000271FB" w:rsidRDefault="00F436C2" w:rsidP="00F436C2">
            <w:pPr>
              <w:keepNext/>
              <w:keepLines/>
              <w:spacing w:after="0"/>
              <w:jc w:val="center"/>
              <w:rPr>
                <w:ins w:id="15951" w:author="Hsuanli Lin (林烜立)" w:date="2023-04-27T10:51:00Z"/>
                <w:rFonts w:ascii="Arial" w:eastAsia="Times New Roman" w:hAnsi="Arial" w:cs="Arial"/>
                <w:sz w:val="18"/>
                <w:lang w:val="en-US"/>
              </w:rPr>
            </w:pPr>
            <w:ins w:id="15952" w:author="Hsuanli Lin (林烜立)" w:date="2023-04-27T10:51:00Z">
              <w:r w:rsidRPr="000271FB">
                <w:rPr>
                  <w:rFonts w:ascii="Arial" w:eastAsia="Times New Roman" w:hAnsi="Arial" w:cs="Arial"/>
                  <w:sz w:val="18"/>
                  <w:lang w:val="en-US"/>
                </w:rPr>
                <w:t>[R.16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EA8EFE" w14:textId="77777777" w:rsidR="00F436C2" w:rsidRPr="000271FB" w:rsidRDefault="00F436C2" w:rsidP="00F436C2">
            <w:pPr>
              <w:keepNext/>
              <w:keepLines/>
              <w:spacing w:after="0"/>
              <w:jc w:val="center"/>
              <w:rPr>
                <w:ins w:id="15953" w:author="Hsuanli Lin (林烜立)" w:date="2023-04-27T10:51:00Z"/>
                <w:rFonts w:ascii="Arial" w:eastAsia="Times New Roman" w:hAnsi="Arial" w:cs="Arial"/>
                <w:sz w:val="18"/>
                <w:lang w:val="en-US"/>
              </w:rPr>
            </w:pPr>
            <w:ins w:id="15954" w:author="Hsuanli Lin (林烜立)" w:date="2023-04-27T10:51:00Z">
              <w:r w:rsidRPr="000271FB">
                <w:rPr>
                  <w:rFonts w:ascii="Arial" w:eastAsia="Times New Roman" w:hAnsi="Arial" w:cs="Arial"/>
                  <w:sz w:val="18"/>
                  <w:lang w:val="en-US"/>
                </w:rPr>
                <w:t>[R.16 FDD]</w:t>
              </w:r>
            </w:ins>
          </w:p>
        </w:tc>
      </w:tr>
      <w:tr w:rsidR="00F436C2" w:rsidRPr="000271FB" w14:paraId="6AAE5E03" w14:textId="77777777" w:rsidTr="001A0E4C">
        <w:trPr>
          <w:jc w:val="center"/>
          <w:ins w:id="1595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48247C0" w14:textId="77777777" w:rsidR="00F436C2" w:rsidRPr="000271FB" w:rsidRDefault="00F436C2" w:rsidP="00F436C2">
            <w:pPr>
              <w:keepNext/>
              <w:keepLines/>
              <w:spacing w:after="0"/>
              <w:rPr>
                <w:ins w:id="15956" w:author="Hsuanli Lin (林烜立)" w:date="2023-04-27T10:51:00Z"/>
                <w:rFonts w:ascii="Arial" w:eastAsia="Times New Roman" w:hAnsi="Arial" w:cs="Arial"/>
                <w:sz w:val="18"/>
                <w:vertAlign w:val="superscript"/>
                <w:lang w:val="en-US"/>
              </w:rPr>
            </w:pPr>
            <w:ins w:id="15957" w:author="Hsuanli Lin (林烜立)" w:date="2023-04-27T10:51:00Z">
              <w:r w:rsidRPr="000271FB">
                <w:rPr>
                  <w:rFonts w:ascii="Arial" w:eastAsia="Times New Roman" w:hAnsi="Arial" w:cs="Arial"/>
                  <w:sz w:val="18"/>
                  <w:lang w:val="en-US"/>
                </w:rPr>
                <w:t>OCNG Pattern</w:t>
              </w:r>
              <w:r w:rsidRPr="000271FB">
                <w:rPr>
                  <w:rFonts w:ascii="Arial" w:eastAsia="Times New Roman" w:hAnsi="Arial" w:cs="Arial"/>
                  <w:sz w:val="18"/>
                  <w:vertAlign w:val="superscript"/>
                  <w:lang w:val="en-US"/>
                </w:rPr>
                <w:t>Note2</w:t>
              </w:r>
            </w:ins>
          </w:p>
        </w:tc>
        <w:tc>
          <w:tcPr>
            <w:tcW w:w="0" w:type="auto"/>
            <w:tcBorders>
              <w:top w:val="single" w:sz="4" w:space="0" w:color="auto"/>
              <w:left w:val="single" w:sz="4" w:space="0" w:color="auto"/>
              <w:bottom w:val="single" w:sz="4" w:space="0" w:color="auto"/>
              <w:right w:val="single" w:sz="4" w:space="0" w:color="auto"/>
            </w:tcBorders>
            <w:vAlign w:val="center"/>
          </w:tcPr>
          <w:p w14:paraId="25076891" w14:textId="77777777" w:rsidR="00F436C2" w:rsidRPr="000271FB" w:rsidRDefault="00F436C2" w:rsidP="00F436C2">
            <w:pPr>
              <w:keepNext/>
              <w:keepLines/>
              <w:spacing w:after="0"/>
              <w:jc w:val="center"/>
              <w:rPr>
                <w:ins w:id="15958"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435805" w14:textId="77777777" w:rsidR="00F436C2" w:rsidRPr="000271FB" w:rsidRDefault="00F436C2" w:rsidP="00F436C2">
            <w:pPr>
              <w:keepNext/>
              <w:keepLines/>
              <w:spacing w:after="0"/>
              <w:jc w:val="center"/>
              <w:rPr>
                <w:ins w:id="15959" w:author="Hsuanli Lin (林烜立)" w:date="2023-04-27T10:51:00Z"/>
                <w:rFonts w:ascii="Arial" w:eastAsia="Times New Roman" w:hAnsi="Arial" w:cs="Arial"/>
                <w:sz w:val="18"/>
                <w:lang w:val="en-US"/>
              </w:rPr>
            </w:pPr>
            <w:ins w:id="15960" w:author="Hsuanli Lin (林烜立)" w:date="2023-04-27T10:51:00Z">
              <w:r w:rsidRPr="000271FB">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948D63" w14:textId="77777777" w:rsidR="00F436C2" w:rsidRPr="000271FB" w:rsidRDefault="00F436C2" w:rsidP="00F436C2">
            <w:pPr>
              <w:keepNext/>
              <w:keepLines/>
              <w:spacing w:after="0"/>
              <w:jc w:val="center"/>
              <w:rPr>
                <w:ins w:id="15961" w:author="Hsuanli Lin (林烜立)" w:date="2023-04-27T10:51:00Z"/>
                <w:rFonts w:ascii="Arial" w:eastAsia="Times New Roman" w:hAnsi="Arial" w:cs="Arial"/>
                <w:sz w:val="18"/>
                <w:lang w:val="en-US"/>
              </w:rPr>
            </w:pPr>
            <w:ins w:id="15962" w:author="Hsuanli Lin (林烜立)" w:date="2023-04-27T10:51:00Z">
              <w:r w:rsidRPr="000271FB">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00D312" w14:textId="77777777" w:rsidR="00F436C2" w:rsidRPr="000271FB" w:rsidRDefault="00F436C2" w:rsidP="00F436C2">
            <w:pPr>
              <w:keepNext/>
              <w:keepLines/>
              <w:spacing w:after="0"/>
              <w:jc w:val="center"/>
              <w:rPr>
                <w:ins w:id="15963" w:author="Hsuanli Lin (林烜立)" w:date="2023-04-27T10:51:00Z"/>
                <w:rFonts w:ascii="Arial" w:eastAsia="Times New Roman" w:hAnsi="Arial" w:cs="Arial"/>
                <w:sz w:val="18"/>
                <w:lang w:val="en-US"/>
              </w:rPr>
            </w:pPr>
            <w:ins w:id="15964" w:author="Hsuanli Lin (林烜立)" w:date="2023-04-27T10:51:00Z">
              <w:r w:rsidRPr="000271FB">
                <w:rPr>
                  <w:rFonts w:ascii="Arial" w:eastAsia="Times New Roman" w:hAnsi="Arial" w:cs="Arial"/>
                  <w:sz w:val="18"/>
                  <w:lang w:val="en-US"/>
                </w:rPr>
                <w:t>OP.21 FDD</w:t>
              </w:r>
            </w:ins>
          </w:p>
        </w:tc>
      </w:tr>
      <w:tr w:rsidR="00F436C2" w:rsidRPr="000271FB" w14:paraId="2F18F49B" w14:textId="77777777" w:rsidTr="001A0E4C">
        <w:trPr>
          <w:jc w:val="center"/>
          <w:ins w:id="1596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E597853" w14:textId="77777777" w:rsidR="00F436C2" w:rsidRPr="000271FB" w:rsidRDefault="00F436C2" w:rsidP="00F436C2">
            <w:pPr>
              <w:keepNext/>
              <w:keepLines/>
              <w:spacing w:after="0"/>
              <w:rPr>
                <w:ins w:id="15966" w:author="Hsuanli Lin (林烜立)" w:date="2023-04-27T10:51:00Z"/>
                <w:rFonts w:ascii="Arial" w:eastAsia="Times New Roman" w:hAnsi="Arial" w:cs="Arial"/>
                <w:sz w:val="18"/>
                <w:lang w:val="en-US"/>
              </w:rPr>
            </w:pPr>
            <w:ins w:id="15967" w:author="Hsuanli Lin (林烜立)" w:date="2023-04-27T10:51:00Z">
              <w:r w:rsidRPr="000271FB">
                <w:rPr>
                  <w:rFonts w:ascii="Arial" w:eastAsia="Times New Roman" w:hAnsi="Arial" w:cs="Arial"/>
                  <w:sz w:val="18"/>
                  <w:lang w:val="en-US"/>
                </w:rPr>
                <w:t>PBCH_RA</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969DCD3" w14:textId="77777777" w:rsidR="00F436C2" w:rsidRPr="000271FB" w:rsidRDefault="00F436C2" w:rsidP="00F436C2">
            <w:pPr>
              <w:keepNext/>
              <w:keepLines/>
              <w:spacing w:after="0"/>
              <w:jc w:val="center"/>
              <w:rPr>
                <w:ins w:id="15968" w:author="Hsuanli Lin (林烜立)" w:date="2023-04-27T10:51:00Z"/>
                <w:rFonts w:ascii="Arial" w:eastAsia="Times New Roman" w:hAnsi="Arial" w:cs="Arial"/>
                <w:sz w:val="18"/>
                <w:lang w:val="en-US"/>
              </w:rPr>
            </w:pPr>
            <w:ins w:id="15969" w:author="Hsuanli Lin (林烜立)" w:date="2023-04-27T10:51:00Z">
              <w:r w:rsidRPr="000271FB">
                <w:rPr>
                  <w:rFonts w:ascii="Arial" w:eastAsia="Times New Roman" w:hAnsi="Arial" w:cs="Arial"/>
                  <w:sz w:val="18"/>
                  <w:lang w:val="en-US"/>
                </w:rPr>
                <w:t>dB</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47DF" w14:textId="77777777" w:rsidR="00F436C2" w:rsidRPr="000271FB" w:rsidRDefault="00F436C2" w:rsidP="00F436C2">
            <w:pPr>
              <w:keepNext/>
              <w:keepLines/>
              <w:spacing w:after="0"/>
              <w:jc w:val="center"/>
              <w:rPr>
                <w:ins w:id="15970" w:author="Hsuanli Lin (林烜立)" w:date="2023-04-27T10:51:00Z"/>
                <w:rFonts w:ascii="Arial" w:eastAsia="Times New Roman" w:hAnsi="Arial" w:cs="Arial"/>
                <w:sz w:val="18"/>
                <w:lang w:val="en-US"/>
              </w:rPr>
            </w:pPr>
            <w:ins w:id="15971" w:author="Hsuanli Lin (林烜立)" w:date="2023-04-27T10:51:00Z">
              <w:r w:rsidRPr="000271FB">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56F8D9" w14:textId="77777777" w:rsidR="00F436C2" w:rsidRPr="000271FB" w:rsidRDefault="00F436C2" w:rsidP="00F436C2">
            <w:pPr>
              <w:keepNext/>
              <w:keepLines/>
              <w:spacing w:after="0"/>
              <w:jc w:val="center"/>
              <w:rPr>
                <w:ins w:id="15972" w:author="Hsuanli Lin (林烜立)" w:date="2023-04-27T10:51:00Z"/>
                <w:rFonts w:ascii="Arial" w:eastAsia="Times New Roman" w:hAnsi="Arial" w:cs="Arial"/>
                <w:sz w:val="18"/>
                <w:lang w:val="en-US"/>
              </w:rPr>
            </w:pPr>
            <w:ins w:id="15973" w:author="Hsuanli Lin (林烜立)" w:date="2023-04-27T10:51:00Z">
              <w:r w:rsidRPr="000271FB">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957793" w14:textId="77777777" w:rsidR="00F436C2" w:rsidRPr="000271FB" w:rsidRDefault="00F436C2" w:rsidP="00F436C2">
            <w:pPr>
              <w:keepNext/>
              <w:keepLines/>
              <w:spacing w:after="0"/>
              <w:jc w:val="center"/>
              <w:rPr>
                <w:ins w:id="15974" w:author="Hsuanli Lin (林烜立)" w:date="2023-04-27T10:51:00Z"/>
                <w:rFonts w:ascii="Arial" w:eastAsia="Times New Roman" w:hAnsi="Arial" w:cs="Arial"/>
                <w:sz w:val="18"/>
                <w:lang w:val="en-US"/>
              </w:rPr>
            </w:pPr>
            <w:ins w:id="15975" w:author="Hsuanli Lin (林烜立)" w:date="2023-04-27T10:51:00Z">
              <w:r w:rsidRPr="000271FB">
                <w:rPr>
                  <w:rFonts w:ascii="Arial" w:eastAsia="Times New Roman" w:hAnsi="Arial" w:cs="Arial"/>
                  <w:sz w:val="18"/>
                  <w:lang w:val="en-US"/>
                </w:rPr>
                <w:t>0</w:t>
              </w:r>
            </w:ins>
          </w:p>
        </w:tc>
      </w:tr>
      <w:tr w:rsidR="00F436C2" w:rsidRPr="000271FB" w14:paraId="6A8E18AA" w14:textId="77777777" w:rsidTr="001A0E4C">
        <w:trPr>
          <w:jc w:val="center"/>
          <w:ins w:id="1597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B6CAC9B" w14:textId="77777777" w:rsidR="00F436C2" w:rsidRPr="000271FB" w:rsidRDefault="00F436C2" w:rsidP="00F436C2">
            <w:pPr>
              <w:keepNext/>
              <w:keepLines/>
              <w:spacing w:after="0"/>
              <w:rPr>
                <w:ins w:id="15977" w:author="Hsuanli Lin (林烜立)" w:date="2023-04-27T10:51:00Z"/>
                <w:rFonts w:ascii="Arial" w:eastAsia="Times New Roman" w:hAnsi="Arial" w:cs="Arial"/>
                <w:sz w:val="18"/>
                <w:lang w:val="en-US"/>
              </w:rPr>
            </w:pPr>
            <w:ins w:id="15978" w:author="Hsuanli Lin (林烜立)" w:date="2023-04-27T10:51:00Z">
              <w:r w:rsidRPr="000271FB">
                <w:rPr>
                  <w:rFonts w:ascii="Arial" w:eastAsia="Times New Roman" w:hAnsi="Arial" w:cs="Arial"/>
                  <w:sz w:val="18"/>
                  <w:lang w:val="en-US"/>
                </w:rPr>
                <w:t>PBCH_RB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26AF65" w14:textId="77777777" w:rsidR="00F436C2" w:rsidRPr="000271FB" w:rsidRDefault="00F436C2" w:rsidP="00F436C2">
            <w:pPr>
              <w:spacing w:after="0"/>
              <w:rPr>
                <w:ins w:id="1597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37D8C" w14:textId="77777777" w:rsidR="00F436C2" w:rsidRPr="000271FB" w:rsidRDefault="00F436C2" w:rsidP="00F436C2">
            <w:pPr>
              <w:spacing w:after="0"/>
              <w:rPr>
                <w:ins w:id="1598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4451D" w14:textId="77777777" w:rsidR="00F436C2" w:rsidRPr="000271FB" w:rsidRDefault="00F436C2" w:rsidP="00F436C2">
            <w:pPr>
              <w:spacing w:after="0"/>
              <w:rPr>
                <w:ins w:id="1598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2C60E5" w14:textId="77777777" w:rsidR="00F436C2" w:rsidRPr="000271FB" w:rsidRDefault="00F436C2" w:rsidP="00F436C2">
            <w:pPr>
              <w:spacing w:after="0"/>
              <w:rPr>
                <w:ins w:id="15982" w:author="Hsuanli Lin (林烜立)" w:date="2023-04-27T10:51:00Z"/>
                <w:rFonts w:ascii="Arial" w:eastAsiaTheme="minorHAnsi" w:hAnsi="Arial" w:cs="Arial"/>
                <w:sz w:val="18"/>
                <w:szCs w:val="22"/>
                <w:lang w:val="en-US"/>
              </w:rPr>
            </w:pPr>
          </w:p>
        </w:tc>
      </w:tr>
      <w:tr w:rsidR="00F436C2" w:rsidRPr="000271FB" w14:paraId="18913824" w14:textId="77777777" w:rsidTr="001A0E4C">
        <w:trPr>
          <w:jc w:val="center"/>
          <w:ins w:id="1598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8552C0A" w14:textId="77777777" w:rsidR="00F436C2" w:rsidRPr="000271FB" w:rsidRDefault="00F436C2" w:rsidP="00F436C2">
            <w:pPr>
              <w:keepNext/>
              <w:keepLines/>
              <w:spacing w:after="0"/>
              <w:rPr>
                <w:ins w:id="15984" w:author="Hsuanli Lin (林烜立)" w:date="2023-04-27T10:51:00Z"/>
                <w:rFonts w:ascii="Arial" w:eastAsia="Times New Roman" w:hAnsi="Arial" w:cs="Arial"/>
                <w:sz w:val="18"/>
                <w:lang w:val="en-US"/>
              </w:rPr>
            </w:pPr>
            <w:ins w:id="15985" w:author="Hsuanli Lin (林烜立)" w:date="2023-04-27T10:51:00Z">
              <w:r w:rsidRPr="000271FB">
                <w:rPr>
                  <w:rFonts w:ascii="Arial" w:eastAsia="Times New Roman" w:hAnsi="Arial" w:cs="Arial"/>
                  <w:sz w:val="18"/>
                  <w:lang w:val="en-US"/>
                </w:rPr>
                <w:t>PSS_RA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876642" w14:textId="77777777" w:rsidR="00F436C2" w:rsidRPr="000271FB" w:rsidRDefault="00F436C2" w:rsidP="00F436C2">
            <w:pPr>
              <w:spacing w:after="0"/>
              <w:rPr>
                <w:ins w:id="1598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6AB7A9" w14:textId="77777777" w:rsidR="00F436C2" w:rsidRPr="000271FB" w:rsidRDefault="00F436C2" w:rsidP="00F436C2">
            <w:pPr>
              <w:spacing w:after="0"/>
              <w:rPr>
                <w:ins w:id="1598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14A563" w14:textId="77777777" w:rsidR="00F436C2" w:rsidRPr="000271FB" w:rsidRDefault="00F436C2" w:rsidP="00F436C2">
            <w:pPr>
              <w:spacing w:after="0"/>
              <w:rPr>
                <w:ins w:id="1598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99C62" w14:textId="77777777" w:rsidR="00F436C2" w:rsidRPr="000271FB" w:rsidRDefault="00F436C2" w:rsidP="00F436C2">
            <w:pPr>
              <w:spacing w:after="0"/>
              <w:rPr>
                <w:ins w:id="15989" w:author="Hsuanli Lin (林烜立)" w:date="2023-04-27T10:51:00Z"/>
                <w:rFonts w:ascii="Arial" w:eastAsiaTheme="minorHAnsi" w:hAnsi="Arial" w:cs="Arial"/>
                <w:sz w:val="18"/>
                <w:szCs w:val="22"/>
                <w:lang w:val="en-US"/>
              </w:rPr>
            </w:pPr>
          </w:p>
        </w:tc>
      </w:tr>
      <w:tr w:rsidR="00F436C2" w:rsidRPr="000271FB" w14:paraId="2C0D15D8" w14:textId="77777777" w:rsidTr="001A0E4C">
        <w:trPr>
          <w:jc w:val="center"/>
          <w:ins w:id="1599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6237D12" w14:textId="77777777" w:rsidR="00F436C2" w:rsidRPr="000271FB" w:rsidRDefault="00F436C2" w:rsidP="00F436C2">
            <w:pPr>
              <w:keepNext/>
              <w:keepLines/>
              <w:spacing w:after="0"/>
              <w:rPr>
                <w:ins w:id="15991" w:author="Hsuanli Lin (林烜立)" w:date="2023-04-27T10:51:00Z"/>
                <w:rFonts w:ascii="Arial" w:eastAsia="Times New Roman" w:hAnsi="Arial" w:cs="Arial"/>
                <w:sz w:val="18"/>
                <w:lang w:val="en-US"/>
              </w:rPr>
            </w:pPr>
            <w:ins w:id="15992" w:author="Hsuanli Lin (林烜立)" w:date="2023-04-27T10:51:00Z">
              <w:r w:rsidRPr="000271FB">
                <w:rPr>
                  <w:rFonts w:ascii="Arial" w:eastAsia="Times New Roman" w:hAnsi="Arial" w:cs="Arial"/>
                  <w:sz w:val="18"/>
                  <w:lang w:val="en-US"/>
                </w:rPr>
                <w:t>SSS_RA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1D3A8" w14:textId="77777777" w:rsidR="00F436C2" w:rsidRPr="000271FB" w:rsidRDefault="00F436C2" w:rsidP="00F436C2">
            <w:pPr>
              <w:spacing w:after="0"/>
              <w:rPr>
                <w:ins w:id="1599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A1D61C" w14:textId="77777777" w:rsidR="00F436C2" w:rsidRPr="000271FB" w:rsidRDefault="00F436C2" w:rsidP="00F436C2">
            <w:pPr>
              <w:spacing w:after="0"/>
              <w:rPr>
                <w:ins w:id="1599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FB03D" w14:textId="77777777" w:rsidR="00F436C2" w:rsidRPr="000271FB" w:rsidRDefault="00F436C2" w:rsidP="00F436C2">
            <w:pPr>
              <w:spacing w:after="0"/>
              <w:rPr>
                <w:ins w:id="1599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38D33F" w14:textId="77777777" w:rsidR="00F436C2" w:rsidRPr="000271FB" w:rsidRDefault="00F436C2" w:rsidP="00F436C2">
            <w:pPr>
              <w:spacing w:after="0"/>
              <w:rPr>
                <w:ins w:id="15996" w:author="Hsuanli Lin (林烜立)" w:date="2023-04-27T10:51:00Z"/>
                <w:rFonts w:ascii="Arial" w:eastAsiaTheme="minorHAnsi" w:hAnsi="Arial" w:cs="Arial"/>
                <w:sz w:val="18"/>
                <w:szCs w:val="22"/>
                <w:lang w:val="en-US"/>
              </w:rPr>
            </w:pPr>
          </w:p>
        </w:tc>
      </w:tr>
      <w:tr w:rsidR="00F436C2" w:rsidRPr="000271FB" w14:paraId="5097D0C4" w14:textId="77777777" w:rsidTr="001A0E4C">
        <w:trPr>
          <w:jc w:val="center"/>
          <w:ins w:id="1599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D0BBFFC" w14:textId="77777777" w:rsidR="00F436C2" w:rsidRPr="000271FB" w:rsidRDefault="00F436C2" w:rsidP="00F436C2">
            <w:pPr>
              <w:keepNext/>
              <w:keepLines/>
              <w:spacing w:after="0"/>
              <w:rPr>
                <w:ins w:id="15998" w:author="Hsuanli Lin (林烜立)" w:date="2023-04-27T10:51:00Z"/>
                <w:rFonts w:ascii="Arial" w:eastAsia="Times New Roman" w:hAnsi="Arial" w:cs="Arial"/>
                <w:sz w:val="18"/>
                <w:lang w:val="en-US"/>
              </w:rPr>
            </w:pPr>
            <w:ins w:id="15999" w:author="Hsuanli Lin (林烜立)" w:date="2023-04-27T10:51:00Z">
              <w:r w:rsidRPr="000271FB">
                <w:rPr>
                  <w:rFonts w:ascii="Arial" w:eastAsia="Times New Roman" w:hAnsi="Arial" w:cs="Arial"/>
                  <w:sz w:val="18"/>
                  <w:lang w:val="en-US"/>
                </w:rPr>
                <w:t>PHICH_RA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0E916" w14:textId="77777777" w:rsidR="00F436C2" w:rsidRPr="000271FB" w:rsidRDefault="00F436C2" w:rsidP="00F436C2">
            <w:pPr>
              <w:spacing w:after="0"/>
              <w:rPr>
                <w:ins w:id="1600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8AAFDB" w14:textId="77777777" w:rsidR="00F436C2" w:rsidRPr="000271FB" w:rsidRDefault="00F436C2" w:rsidP="00F436C2">
            <w:pPr>
              <w:spacing w:after="0"/>
              <w:rPr>
                <w:ins w:id="1600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94D9C" w14:textId="77777777" w:rsidR="00F436C2" w:rsidRPr="000271FB" w:rsidRDefault="00F436C2" w:rsidP="00F436C2">
            <w:pPr>
              <w:spacing w:after="0"/>
              <w:rPr>
                <w:ins w:id="1600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3267A" w14:textId="77777777" w:rsidR="00F436C2" w:rsidRPr="000271FB" w:rsidRDefault="00F436C2" w:rsidP="00F436C2">
            <w:pPr>
              <w:spacing w:after="0"/>
              <w:rPr>
                <w:ins w:id="16003" w:author="Hsuanli Lin (林烜立)" w:date="2023-04-27T10:51:00Z"/>
                <w:rFonts w:ascii="Arial" w:eastAsiaTheme="minorHAnsi" w:hAnsi="Arial" w:cs="Arial"/>
                <w:sz w:val="18"/>
                <w:szCs w:val="22"/>
                <w:lang w:val="en-US"/>
              </w:rPr>
            </w:pPr>
          </w:p>
        </w:tc>
      </w:tr>
      <w:tr w:rsidR="00F436C2" w:rsidRPr="000271FB" w14:paraId="02B9EBF1" w14:textId="77777777" w:rsidTr="001A0E4C">
        <w:trPr>
          <w:jc w:val="center"/>
          <w:ins w:id="1600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B30BCC0" w14:textId="77777777" w:rsidR="00F436C2" w:rsidRPr="000271FB" w:rsidRDefault="00F436C2" w:rsidP="00F436C2">
            <w:pPr>
              <w:keepNext/>
              <w:keepLines/>
              <w:spacing w:after="0"/>
              <w:rPr>
                <w:ins w:id="16005" w:author="Hsuanli Lin (林烜立)" w:date="2023-04-27T10:51:00Z"/>
                <w:rFonts w:ascii="Arial" w:eastAsia="Times New Roman" w:hAnsi="Arial" w:cs="Arial"/>
                <w:sz w:val="18"/>
                <w:lang w:val="en-US"/>
              </w:rPr>
            </w:pPr>
            <w:ins w:id="16006" w:author="Hsuanli Lin (林烜立)" w:date="2023-04-27T10:51:00Z">
              <w:r w:rsidRPr="000271FB">
                <w:rPr>
                  <w:rFonts w:ascii="Arial" w:eastAsia="Times New Roman" w:hAnsi="Arial" w:cs="Arial"/>
                  <w:sz w:val="18"/>
                  <w:lang w:val="en-US"/>
                </w:rPr>
                <w:t>PHICH_RB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C611E1" w14:textId="77777777" w:rsidR="00F436C2" w:rsidRPr="000271FB" w:rsidRDefault="00F436C2" w:rsidP="00F436C2">
            <w:pPr>
              <w:spacing w:after="0"/>
              <w:rPr>
                <w:ins w:id="1600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8AF98" w14:textId="77777777" w:rsidR="00F436C2" w:rsidRPr="000271FB" w:rsidRDefault="00F436C2" w:rsidP="00F436C2">
            <w:pPr>
              <w:spacing w:after="0"/>
              <w:rPr>
                <w:ins w:id="1600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51F4E" w14:textId="77777777" w:rsidR="00F436C2" w:rsidRPr="000271FB" w:rsidRDefault="00F436C2" w:rsidP="00F436C2">
            <w:pPr>
              <w:spacing w:after="0"/>
              <w:rPr>
                <w:ins w:id="1600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EB8F3" w14:textId="77777777" w:rsidR="00F436C2" w:rsidRPr="000271FB" w:rsidRDefault="00F436C2" w:rsidP="00F436C2">
            <w:pPr>
              <w:spacing w:after="0"/>
              <w:rPr>
                <w:ins w:id="16010" w:author="Hsuanli Lin (林烜立)" w:date="2023-04-27T10:51:00Z"/>
                <w:rFonts w:ascii="Arial" w:eastAsiaTheme="minorHAnsi" w:hAnsi="Arial" w:cs="Arial"/>
                <w:sz w:val="18"/>
                <w:szCs w:val="22"/>
                <w:lang w:val="en-US"/>
              </w:rPr>
            </w:pPr>
          </w:p>
        </w:tc>
      </w:tr>
      <w:tr w:rsidR="00F436C2" w:rsidRPr="000271FB" w14:paraId="79D3B241" w14:textId="77777777" w:rsidTr="001A0E4C">
        <w:trPr>
          <w:jc w:val="center"/>
          <w:ins w:id="1601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19D2FBA" w14:textId="77777777" w:rsidR="00F436C2" w:rsidRPr="000271FB" w:rsidRDefault="00F436C2" w:rsidP="00F436C2">
            <w:pPr>
              <w:keepNext/>
              <w:keepLines/>
              <w:spacing w:after="0"/>
              <w:rPr>
                <w:ins w:id="16012" w:author="Hsuanli Lin (林烜立)" w:date="2023-04-27T10:51:00Z"/>
                <w:rFonts w:ascii="Arial" w:eastAsia="Times New Roman" w:hAnsi="Arial" w:cs="Arial"/>
                <w:sz w:val="18"/>
                <w:lang w:val="en-US"/>
              </w:rPr>
            </w:pPr>
            <w:ins w:id="16013" w:author="Hsuanli Lin (林烜立)" w:date="2023-04-27T10:51:00Z">
              <w:r w:rsidRPr="000271FB">
                <w:rPr>
                  <w:rFonts w:ascii="Arial" w:eastAsia="Times New Roman" w:hAnsi="Arial" w:cs="Arial"/>
                  <w:sz w:val="18"/>
                  <w:lang w:val="en-US"/>
                </w:rPr>
                <w:t>MPDCCH_RA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3CCEBB" w14:textId="77777777" w:rsidR="00F436C2" w:rsidRPr="000271FB" w:rsidRDefault="00F436C2" w:rsidP="00F436C2">
            <w:pPr>
              <w:spacing w:after="0"/>
              <w:rPr>
                <w:ins w:id="1601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3DCD0" w14:textId="77777777" w:rsidR="00F436C2" w:rsidRPr="000271FB" w:rsidRDefault="00F436C2" w:rsidP="00F436C2">
            <w:pPr>
              <w:spacing w:after="0"/>
              <w:rPr>
                <w:ins w:id="1601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ADB38" w14:textId="77777777" w:rsidR="00F436C2" w:rsidRPr="000271FB" w:rsidRDefault="00F436C2" w:rsidP="00F436C2">
            <w:pPr>
              <w:spacing w:after="0"/>
              <w:rPr>
                <w:ins w:id="1601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48F45F" w14:textId="77777777" w:rsidR="00F436C2" w:rsidRPr="000271FB" w:rsidRDefault="00F436C2" w:rsidP="00F436C2">
            <w:pPr>
              <w:spacing w:after="0"/>
              <w:rPr>
                <w:ins w:id="16017" w:author="Hsuanli Lin (林烜立)" w:date="2023-04-27T10:51:00Z"/>
                <w:rFonts w:ascii="Arial" w:eastAsiaTheme="minorHAnsi" w:hAnsi="Arial" w:cs="Arial"/>
                <w:sz w:val="18"/>
                <w:szCs w:val="22"/>
                <w:lang w:val="en-US"/>
              </w:rPr>
            </w:pPr>
          </w:p>
        </w:tc>
      </w:tr>
      <w:tr w:rsidR="00F436C2" w:rsidRPr="000271FB" w14:paraId="422BF917" w14:textId="77777777" w:rsidTr="001A0E4C">
        <w:trPr>
          <w:jc w:val="center"/>
          <w:ins w:id="16018"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96A6E56" w14:textId="77777777" w:rsidR="00F436C2" w:rsidRPr="000271FB" w:rsidRDefault="00F436C2" w:rsidP="00F436C2">
            <w:pPr>
              <w:keepNext/>
              <w:keepLines/>
              <w:spacing w:after="0"/>
              <w:rPr>
                <w:ins w:id="16019" w:author="Hsuanli Lin (林烜立)" w:date="2023-04-27T10:51:00Z"/>
                <w:rFonts w:ascii="Arial" w:eastAsia="Times New Roman" w:hAnsi="Arial" w:cs="Arial"/>
                <w:sz w:val="18"/>
                <w:lang w:val="en-US"/>
              </w:rPr>
            </w:pPr>
            <w:ins w:id="16020" w:author="Hsuanli Lin (林烜立)" w:date="2023-04-27T10:51:00Z">
              <w:r w:rsidRPr="000271FB">
                <w:rPr>
                  <w:rFonts w:ascii="Arial" w:eastAsia="Times New Roman" w:hAnsi="Arial" w:cs="Arial"/>
                  <w:sz w:val="18"/>
                  <w:lang w:val="en-US"/>
                </w:rPr>
                <w:t>MPDCCH_RB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17A380" w14:textId="77777777" w:rsidR="00F436C2" w:rsidRPr="000271FB" w:rsidRDefault="00F436C2" w:rsidP="00F436C2">
            <w:pPr>
              <w:spacing w:after="0"/>
              <w:rPr>
                <w:ins w:id="1602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81934" w14:textId="77777777" w:rsidR="00F436C2" w:rsidRPr="000271FB" w:rsidRDefault="00F436C2" w:rsidP="00F436C2">
            <w:pPr>
              <w:spacing w:after="0"/>
              <w:rPr>
                <w:ins w:id="1602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BA01B" w14:textId="77777777" w:rsidR="00F436C2" w:rsidRPr="000271FB" w:rsidRDefault="00F436C2" w:rsidP="00F436C2">
            <w:pPr>
              <w:spacing w:after="0"/>
              <w:rPr>
                <w:ins w:id="1602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9F8D6" w14:textId="77777777" w:rsidR="00F436C2" w:rsidRPr="000271FB" w:rsidRDefault="00F436C2" w:rsidP="00F436C2">
            <w:pPr>
              <w:spacing w:after="0"/>
              <w:rPr>
                <w:ins w:id="16024" w:author="Hsuanli Lin (林烜立)" w:date="2023-04-27T10:51:00Z"/>
                <w:rFonts w:ascii="Arial" w:eastAsiaTheme="minorHAnsi" w:hAnsi="Arial" w:cs="Arial"/>
                <w:sz w:val="18"/>
                <w:szCs w:val="22"/>
                <w:lang w:val="en-US"/>
              </w:rPr>
            </w:pPr>
          </w:p>
        </w:tc>
      </w:tr>
      <w:tr w:rsidR="00F436C2" w:rsidRPr="000271FB" w14:paraId="2E185C53" w14:textId="77777777" w:rsidTr="001A0E4C">
        <w:trPr>
          <w:trHeight w:val="218"/>
          <w:jc w:val="center"/>
          <w:ins w:id="1602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BFFCEE8" w14:textId="77777777" w:rsidR="00F436C2" w:rsidRPr="000271FB" w:rsidRDefault="00F436C2" w:rsidP="00F436C2">
            <w:pPr>
              <w:keepNext/>
              <w:keepLines/>
              <w:spacing w:after="0"/>
              <w:rPr>
                <w:ins w:id="16026" w:author="Hsuanli Lin (林烜立)" w:date="2023-04-27T10:51:00Z"/>
                <w:rFonts w:ascii="Arial" w:eastAsia="Times New Roman" w:hAnsi="Arial" w:cs="Arial"/>
                <w:sz w:val="18"/>
                <w:lang w:val="en-US"/>
              </w:rPr>
            </w:pPr>
            <w:ins w:id="16027" w:author="Hsuanli Lin (林烜立)" w:date="2023-04-27T10:51:00Z">
              <w:r w:rsidRPr="000271FB">
                <w:rPr>
                  <w:rFonts w:ascii="Arial" w:eastAsia="Times New Roman" w:hAnsi="Arial" w:cs="Arial"/>
                  <w:sz w:val="18"/>
                  <w:lang w:val="en-US"/>
                </w:rPr>
                <w:t>OCNG_RA</w:t>
              </w:r>
              <w:r w:rsidRPr="000271FB">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1752C" w14:textId="77777777" w:rsidR="00F436C2" w:rsidRPr="000271FB" w:rsidRDefault="00F436C2" w:rsidP="00F436C2">
            <w:pPr>
              <w:spacing w:after="0"/>
              <w:rPr>
                <w:ins w:id="1602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8D920" w14:textId="77777777" w:rsidR="00F436C2" w:rsidRPr="000271FB" w:rsidRDefault="00F436C2" w:rsidP="00F436C2">
            <w:pPr>
              <w:spacing w:after="0"/>
              <w:rPr>
                <w:ins w:id="1602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E66AE" w14:textId="77777777" w:rsidR="00F436C2" w:rsidRPr="000271FB" w:rsidRDefault="00F436C2" w:rsidP="00F436C2">
            <w:pPr>
              <w:spacing w:after="0"/>
              <w:rPr>
                <w:ins w:id="1603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61B0C" w14:textId="77777777" w:rsidR="00F436C2" w:rsidRPr="000271FB" w:rsidRDefault="00F436C2" w:rsidP="00F436C2">
            <w:pPr>
              <w:spacing w:after="0"/>
              <w:rPr>
                <w:ins w:id="16031" w:author="Hsuanli Lin (林烜立)" w:date="2023-04-27T10:51:00Z"/>
                <w:rFonts w:ascii="Arial" w:eastAsiaTheme="minorHAnsi" w:hAnsi="Arial" w:cs="Arial"/>
                <w:sz w:val="18"/>
                <w:szCs w:val="22"/>
                <w:lang w:val="en-US"/>
              </w:rPr>
            </w:pPr>
          </w:p>
        </w:tc>
      </w:tr>
      <w:tr w:rsidR="00F436C2" w:rsidRPr="000271FB" w14:paraId="7AC47F71" w14:textId="77777777" w:rsidTr="001A0E4C">
        <w:trPr>
          <w:trHeight w:val="218"/>
          <w:jc w:val="center"/>
          <w:ins w:id="1603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79AA222" w14:textId="77777777" w:rsidR="00F436C2" w:rsidRPr="000271FB" w:rsidRDefault="00F436C2" w:rsidP="00F436C2">
            <w:pPr>
              <w:keepNext/>
              <w:keepLines/>
              <w:spacing w:after="0"/>
              <w:rPr>
                <w:ins w:id="16033" w:author="Hsuanli Lin (林烜立)" w:date="2023-04-27T10:51:00Z"/>
                <w:rFonts w:ascii="Arial" w:eastAsia="Times New Roman" w:hAnsi="Arial" w:cs="Arial"/>
                <w:sz w:val="18"/>
                <w:lang w:val="en-US"/>
              </w:rPr>
            </w:pPr>
            <w:ins w:id="16034" w:author="Hsuanli Lin (林烜立)" w:date="2023-04-27T10:51:00Z">
              <w:r w:rsidRPr="000271FB">
                <w:rPr>
                  <w:rFonts w:ascii="Arial" w:eastAsia="Times New Roman" w:hAnsi="Arial" w:cs="Arial"/>
                  <w:sz w:val="18"/>
                  <w:lang w:val="en-US"/>
                </w:rPr>
                <w:t>OCNG_RB</w:t>
              </w:r>
              <w:r w:rsidRPr="000271FB">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4AE539" w14:textId="77777777" w:rsidR="00F436C2" w:rsidRPr="000271FB" w:rsidRDefault="00F436C2" w:rsidP="00F436C2">
            <w:pPr>
              <w:spacing w:after="0"/>
              <w:rPr>
                <w:ins w:id="1603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485A5B" w14:textId="77777777" w:rsidR="00F436C2" w:rsidRPr="000271FB" w:rsidRDefault="00F436C2" w:rsidP="00F436C2">
            <w:pPr>
              <w:spacing w:after="0"/>
              <w:rPr>
                <w:ins w:id="1603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BF13B4" w14:textId="77777777" w:rsidR="00F436C2" w:rsidRPr="000271FB" w:rsidRDefault="00F436C2" w:rsidP="00F436C2">
            <w:pPr>
              <w:spacing w:after="0"/>
              <w:rPr>
                <w:ins w:id="1603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63A52D" w14:textId="77777777" w:rsidR="00F436C2" w:rsidRPr="000271FB" w:rsidRDefault="00F436C2" w:rsidP="00F436C2">
            <w:pPr>
              <w:spacing w:after="0"/>
              <w:rPr>
                <w:ins w:id="16038" w:author="Hsuanli Lin (林烜立)" w:date="2023-04-27T10:51:00Z"/>
                <w:rFonts w:ascii="Arial" w:eastAsiaTheme="minorHAnsi" w:hAnsi="Arial" w:cs="Arial"/>
                <w:sz w:val="18"/>
                <w:szCs w:val="22"/>
                <w:lang w:val="en-US"/>
              </w:rPr>
            </w:pPr>
          </w:p>
        </w:tc>
      </w:tr>
      <w:tr w:rsidR="00F436C2" w:rsidRPr="000271FB" w14:paraId="5DE4B9B9" w14:textId="77777777" w:rsidTr="001A0E4C">
        <w:trPr>
          <w:trHeight w:val="417"/>
          <w:jc w:val="center"/>
          <w:ins w:id="16039"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F5A18EC" w14:textId="77777777" w:rsidR="00F436C2" w:rsidRPr="000271FB" w:rsidRDefault="00F436C2" w:rsidP="00F436C2">
            <w:pPr>
              <w:keepNext/>
              <w:keepLines/>
              <w:spacing w:after="0"/>
              <w:rPr>
                <w:ins w:id="16040" w:author="Hsuanli Lin (林烜立)" w:date="2023-04-27T10:51:00Z"/>
                <w:rFonts w:ascii="Arial" w:eastAsia="Times New Roman" w:hAnsi="Arial" w:cs="Arial"/>
                <w:sz w:val="18"/>
                <w:lang w:val="en-US"/>
              </w:rPr>
            </w:pPr>
            <w:ins w:id="16041" w:author="Hsuanli Lin (林烜立)" w:date="2023-04-27T10:51:00Z">
              <w:r w:rsidRPr="000271FB">
                <w:rPr>
                  <w:rFonts w:ascii="Arial" w:eastAsiaTheme="minorHAnsi" w:hAnsi="Arial" w:cs="Arial"/>
                  <w:position w:val="-12"/>
                  <w:sz w:val="18"/>
                  <w:szCs w:val="22"/>
                  <w:lang w:val="en-US"/>
                </w:rPr>
                <w:object w:dxaOrig="410" w:dyaOrig="380" w14:anchorId="4A0662B6">
                  <v:shape id="_x0000_i1097" type="#_x0000_t75" style="width:17.7pt;height:17.7pt" o:ole="" fillcolor="window">
                    <v:imagedata r:id="rId21" o:title=""/>
                  </v:shape>
                  <o:OLEObject Type="Embed" ProgID="Equation.3" ShapeID="_x0000_i1097" DrawAspect="Content" ObjectID="_1745672395" r:id="rId102"/>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7AEDC7" w14:textId="77777777" w:rsidR="00F436C2" w:rsidRPr="00F37A86" w:rsidRDefault="00F436C2" w:rsidP="00F436C2">
            <w:pPr>
              <w:keepNext/>
              <w:keepLines/>
              <w:spacing w:after="0"/>
              <w:jc w:val="center"/>
              <w:rPr>
                <w:ins w:id="16042" w:author="Hsuanli Lin (林烜立)" w:date="2023-04-27T10:51:00Z"/>
                <w:rFonts w:ascii="Arial" w:eastAsia="Times New Roman" w:hAnsi="Arial" w:cs="Arial"/>
                <w:sz w:val="18"/>
                <w:lang w:val="en-US"/>
              </w:rPr>
            </w:pPr>
            <w:ins w:id="16043" w:author="Hsuanli Lin (林烜立)" w:date="2023-04-27T10:51:00Z">
              <w:r w:rsidRPr="000271FB">
                <w:rPr>
                  <w:rFonts w:ascii="Arial" w:eastAsia="Times New Roman" w:hAnsi="Arial" w:cs="Arial"/>
                  <w:sz w:val="18"/>
                  <w:lang w:val="en-US"/>
                </w:rPr>
                <w:t>dBm/15 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00AF2D" w14:textId="77777777" w:rsidR="00F436C2" w:rsidRPr="000271FB" w:rsidRDefault="00F436C2" w:rsidP="00F436C2">
            <w:pPr>
              <w:keepNext/>
              <w:keepLines/>
              <w:spacing w:after="0"/>
              <w:jc w:val="center"/>
              <w:rPr>
                <w:ins w:id="16044" w:author="Hsuanli Lin (林烜立)" w:date="2023-04-27T10:51:00Z"/>
                <w:rFonts w:ascii="Arial" w:eastAsia="Times New Roman" w:hAnsi="Arial" w:cs="Arial"/>
                <w:sz w:val="18"/>
                <w:lang w:val="en-US"/>
              </w:rPr>
            </w:pPr>
            <w:ins w:id="16045" w:author="Hsuanli Lin (林烜立)" w:date="2023-04-27T10:51:00Z">
              <w:r w:rsidRPr="001406B0">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4D40EA" w14:textId="77777777" w:rsidR="00F436C2" w:rsidRPr="000271FB" w:rsidRDefault="00F436C2" w:rsidP="00F436C2">
            <w:pPr>
              <w:keepNext/>
              <w:keepLines/>
              <w:spacing w:after="0"/>
              <w:jc w:val="center"/>
              <w:rPr>
                <w:ins w:id="16046" w:author="Hsuanli Lin (林烜立)" w:date="2023-04-27T10:51:00Z"/>
                <w:rFonts w:ascii="Arial" w:eastAsia="Times New Roman" w:hAnsi="Arial" w:cs="Arial"/>
                <w:sz w:val="18"/>
                <w:lang w:val="en-US"/>
              </w:rPr>
            </w:pPr>
            <w:ins w:id="16047" w:author="Hsuanli Lin (林烜立)" w:date="2023-04-27T10:51:00Z">
              <w:r w:rsidRPr="000271FB">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C03CAF" w14:textId="77777777" w:rsidR="00F436C2" w:rsidRPr="000271FB" w:rsidRDefault="00F436C2" w:rsidP="00F436C2">
            <w:pPr>
              <w:keepNext/>
              <w:keepLines/>
              <w:spacing w:after="0"/>
              <w:jc w:val="center"/>
              <w:rPr>
                <w:ins w:id="16048" w:author="Hsuanli Lin (林烜立)" w:date="2023-04-27T10:51:00Z"/>
                <w:rFonts w:ascii="Arial" w:eastAsia="Times New Roman" w:hAnsi="Arial" w:cs="Arial"/>
                <w:sz w:val="18"/>
                <w:lang w:val="en-US"/>
              </w:rPr>
            </w:pPr>
            <w:ins w:id="16049" w:author="Hsuanli Lin (林烜立)" w:date="2023-04-27T10:51:00Z">
              <w:r w:rsidRPr="000271FB">
                <w:rPr>
                  <w:rFonts w:ascii="Arial" w:eastAsia="Times New Roman" w:hAnsi="Arial" w:cs="Arial"/>
                  <w:sz w:val="18"/>
                  <w:lang w:val="en-US"/>
                </w:rPr>
                <w:t>-98</w:t>
              </w:r>
            </w:ins>
          </w:p>
        </w:tc>
      </w:tr>
      <w:tr w:rsidR="00F436C2" w:rsidRPr="000271FB" w14:paraId="00FF6BE9" w14:textId="77777777" w:rsidTr="001A0E4C">
        <w:trPr>
          <w:trHeight w:val="409"/>
          <w:jc w:val="center"/>
          <w:ins w:id="1605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AB5D83B" w14:textId="77777777" w:rsidR="00F436C2" w:rsidRPr="000271FB" w:rsidRDefault="00F436C2" w:rsidP="00F436C2">
            <w:pPr>
              <w:keepNext/>
              <w:keepLines/>
              <w:spacing w:after="0"/>
              <w:rPr>
                <w:ins w:id="16051" w:author="Hsuanli Lin (林烜立)" w:date="2023-04-27T10:51:00Z"/>
                <w:rFonts w:ascii="Arial" w:eastAsia="Times New Roman" w:hAnsi="Arial" w:cs="Arial"/>
                <w:sz w:val="18"/>
                <w:lang w:val="en-US"/>
              </w:rPr>
            </w:pPr>
            <w:ins w:id="16052" w:author="Hsuanli Lin (林烜立)" w:date="2023-04-27T10:51:00Z">
              <w:r w:rsidRPr="000271FB">
                <w:rPr>
                  <w:rFonts w:ascii="Arial" w:eastAsiaTheme="minorHAnsi" w:hAnsi="Arial" w:cs="Arial"/>
                  <w:position w:val="-12"/>
                  <w:sz w:val="18"/>
                  <w:szCs w:val="22"/>
                  <w:lang w:val="en-US"/>
                </w:rPr>
                <w:object w:dxaOrig="610" w:dyaOrig="350" w14:anchorId="7205C677">
                  <v:shape id="_x0000_i1098" type="#_x0000_t75" style="width:29.9pt;height:18.3pt" o:ole="" fillcolor="window">
                    <v:imagedata r:id="rId25" o:title=""/>
                  </v:shape>
                  <o:OLEObject Type="Embed" ProgID="Equation.3" ShapeID="_x0000_i1098" DrawAspect="Content" ObjectID="_1745672396" r:id="rId103"/>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352A19" w14:textId="77777777" w:rsidR="00F436C2" w:rsidRPr="00F37A86" w:rsidRDefault="00F436C2" w:rsidP="00F436C2">
            <w:pPr>
              <w:keepNext/>
              <w:keepLines/>
              <w:spacing w:after="0"/>
              <w:jc w:val="center"/>
              <w:rPr>
                <w:ins w:id="16053" w:author="Hsuanli Lin (林烜立)" w:date="2023-04-27T10:51:00Z"/>
                <w:rFonts w:ascii="Arial" w:eastAsia="Times New Roman" w:hAnsi="Arial" w:cs="Arial"/>
                <w:sz w:val="18"/>
                <w:lang w:val="en-US"/>
              </w:rPr>
            </w:pPr>
            <w:ins w:id="16054" w:author="Hsuanli Lin (林烜立)" w:date="2023-04-27T10:51:00Z">
              <w:r w:rsidRPr="000271FB">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9CD2AE" w14:textId="77777777" w:rsidR="00F436C2" w:rsidRPr="000271FB" w:rsidRDefault="00F436C2" w:rsidP="00F436C2">
            <w:pPr>
              <w:keepNext/>
              <w:keepLines/>
              <w:spacing w:after="0"/>
              <w:jc w:val="center"/>
              <w:rPr>
                <w:ins w:id="16055" w:author="Hsuanli Lin (林烜立)" w:date="2023-04-27T10:51:00Z"/>
                <w:rFonts w:ascii="Arial" w:eastAsia="Times New Roman" w:hAnsi="Arial" w:cs="Arial"/>
                <w:sz w:val="18"/>
                <w:lang w:val="en-US"/>
              </w:rPr>
            </w:pPr>
            <w:ins w:id="16056" w:author="Hsuanli Lin (林烜立)" w:date="2023-04-27T10:51:00Z">
              <w:r w:rsidRPr="001406B0">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4B2FA1" w14:textId="77777777" w:rsidR="00F436C2" w:rsidRPr="000271FB" w:rsidRDefault="00F436C2" w:rsidP="00F436C2">
            <w:pPr>
              <w:keepNext/>
              <w:keepLines/>
              <w:spacing w:after="0"/>
              <w:jc w:val="center"/>
              <w:rPr>
                <w:ins w:id="16057" w:author="Hsuanli Lin (林烜立)" w:date="2023-04-27T10:51:00Z"/>
                <w:rFonts w:ascii="Arial" w:eastAsia="Times New Roman" w:hAnsi="Arial" w:cs="Arial"/>
                <w:sz w:val="18"/>
                <w:lang w:val="en-US"/>
              </w:rPr>
            </w:pPr>
            <w:ins w:id="16058" w:author="Hsuanli Lin (林烜立)" w:date="2023-04-27T10:51:00Z">
              <w:r w:rsidRPr="000271FB">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6F2C32" w14:textId="77777777" w:rsidR="00F436C2" w:rsidRPr="000271FB" w:rsidRDefault="00F436C2" w:rsidP="00F436C2">
            <w:pPr>
              <w:keepNext/>
              <w:keepLines/>
              <w:spacing w:after="0"/>
              <w:jc w:val="center"/>
              <w:rPr>
                <w:ins w:id="16059" w:author="Hsuanli Lin (林烜立)" w:date="2023-04-27T10:51:00Z"/>
                <w:rFonts w:ascii="Arial" w:eastAsia="Times New Roman" w:hAnsi="Arial" w:cs="Arial"/>
                <w:sz w:val="18"/>
                <w:lang w:val="en-US"/>
              </w:rPr>
            </w:pPr>
            <w:ins w:id="16060" w:author="Hsuanli Lin (林烜立)" w:date="2023-04-27T10:51:00Z">
              <w:r w:rsidRPr="000271FB">
                <w:rPr>
                  <w:rFonts w:ascii="Arial" w:eastAsia="Times New Roman" w:hAnsi="Arial" w:cs="Arial"/>
                  <w:sz w:val="18"/>
                  <w:lang w:val="en-US"/>
                </w:rPr>
                <w:t>3</w:t>
              </w:r>
            </w:ins>
          </w:p>
        </w:tc>
      </w:tr>
      <w:tr w:rsidR="00F436C2" w:rsidRPr="000271FB" w14:paraId="00FF6CA4" w14:textId="77777777" w:rsidTr="001A0E4C">
        <w:trPr>
          <w:trHeight w:val="409"/>
          <w:jc w:val="center"/>
          <w:ins w:id="1606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1DB72C7" w14:textId="77777777" w:rsidR="00F436C2" w:rsidRPr="000271FB" w:rsidRDefault="00F436C2" w:rsidP="00F436C2">
            <w:pPr>
              <w:keepNext/>
              <w:keepLines/>
              <w:spacing w:after="0"/>
              <w:rPr>
                <w:ins w:id="16062" w:author="Hsuanli Lin (林烜立)" w:date="2023-04-27T10:51:00Z"/>
                <w:rFonts w:ascii="Arial" w:eastAsia="Times New Roman" w:hAnsi="Arial" w:cs="Arial"/>
                <w:sz w:val="18"/>
                <w:lang w:val="en-US"/>
              </w:rPr>
            </w:pPr>
            <w:ins w:id="16063" w:author="Hsuanli Lin (林烜立)" w:date="2023-04-27T10:51:00Z">
              <w:r w:rsidRPr="000271FB">
                <w:rPr>
                  <w:rFonts w:ascii="Arial" w:eastAsiaTheme="minorHAnsi" w:hAnsi="Arial" w:cs="Arial"/>
                  <w:position w:val="-12"/>
                  <w:sz w:val="18"/>
                  <w:szCs w:val="22"/>
                  <w:lang w:val="en-US"/>
                </w:rPr>
                <w:object w:dxaOrig="780" w:dyaOrig="350" w14:anchorId="629BC814">
                  <v:shape id="_x0000_i1099" type="#_x0000_t75" style="width:42.1pt;height:18.3pt" o:ole="" fillcolor="window">
                    <v:imagedata r:id="rId23" o:title=""/>
                  </v:shape>
                  <o:OLEObject Type="Embed" ProgID="Equation.3" ShapeID="_x0000_i1099" DrawAspect="Content" ObjectID="_1745672397" r:id="rId104"/>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CF31C8" w14:textId="77777777" w:rsidR="00F436C2" w:rsidRPr="00F37A86" w:rsidRDefault="00F436C2" w:rsidP="00F436C2">
            <w:pPr>
              <w:keepNext/>
              <w:keepLines/>
              <w:spacing w:after="0"/>
              <w:jc w:val="center"/>
              <w:rPr>
                <w:ins w:id="16064" w:author="Hsuanli Lin (林烜立)" w:date="2023-04-27T10:51:00Z"/>
                <w:rFonts w:ascii="Arial" w:eastAsia="Times New Roman" w:hAnsi="Arial" w:cs="Arial"/>
                <w:sz w:val="18"/>
                <w:lang w:val="en-US"/>
              </w:rPr>
            </w:pPr>
            <w:ins w:id="16065" w:author="Hsuanli Lin (林烜立)" w:date="2023-04-27T10:51:00Z">
              <w:r w:rsidRPr="000271FB">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B5A3C4" w14:textId="77777777" w:rsidR="00F436C2" w:rsidRPr="000271FB" w:rsidRDefault="00F436C2" w:rsidP="00F436C2">
            <w:pPr>
              <w:keepNext/>
              <w:keepLines/>
              <w:spacing w:after="0"/>
              <w:jc w:val="center"/>
              <w:rPr>
                <w:ins w:id="16066" w:author="Hsuanli Lin (林烜立)" w:date="2023-04-27T10:51:00Z"/>
                <w:rFonts w:ascii="Arial" w:eastAsia="Times New Roman" w:hAnsi="Arial" w:cs="Arial"/>
                <w:sz w:val="18"/>
                <w:lang w:val="en-US"/>
              </w:rPr>
            </w:pPr>
            <w:ins w:id="16067" w:author="Hsuanli Lin (林烜立)" w:date="2023-04-27T10:51:00Z">
              <w:r w:rsidRPr="001406B0">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587571" w14:textId="77777777" w:rsidR="00F436C2" w:rsidRPr="000271FB" w:rsidRDefault="00F436C2" w:rsidP="00F436C2">
            <w:pPr>
              <w:keepNext/>
              <w:keepLines/>
              <w:spacing w:after="0"/>
              <w:jc w:val="center"/>
              <w:rPr>
                <w:ins w:id="16068" w:author="Hsuanli Lin (林烜立)" w:date="2023-04-27T10:51:00Z"/>
                <w:rFonts w:ascii="Arial" w:eastAsia="Times New Roman" w:hAnsi="Arial" w:cs="Arial"/>
                <w:sz w:val="18"/>
                <w:lang w:val="en-US"/>
              </w:rPr>
            </w:pPr>
            <w:ins w:id="16069" w:author="Hsuanli Lin (林烜立)" w:date="2023-04-27T10:51:00Z">
              <w:r w:rsidRPr="000271FB">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9E1E5B" w14:textId="77777777" w:rsidR="00F436C2" w:rsidRPr="000271FB" w:rsidRDefault="00F436C2" w:rsidP="00F436C2">
            <w:pPr>
              <w:keepNext/>
              <w:keepLines/>
              <w:spacing w:after="0"/>
              <w:jc w:val="center"/>
              <w:rPr>
                <w:ins w:id="16070" w:author="Hsuanli Lin (林烜立)" w:date="2023-04-27T10:51:00Z"/>
                <w:rFonts w:ascii="Arial" w:eastAsia="Times New Roman" w:hAnsi="Arial" w:cs="Arial"/>
                <w:sz w:val="18"/>
                <w:lang w:val="en-US"/>
              </w:rPr>
            </w:pPr>
            <w:ins w:id="16071" w:author="Hsuanli Lin (林烜立)" w:date="2023-04-27T10:51:00Z">
              <w:r w:rsidRPr="000271FB">
                <w:rPr>
                  <w:rFonts w:ascii="Arial" w:eastAsia="Times New Roman" w:hAnsi="Arial" w:cs="Arial"/>
                  <w:sz w:val="18"/>
                  <w:lang w:val="en-US"/>
                </w:rPr>
                <w:t>3</w:t>
              </w:r>
            </w:ins>
          </w:p>
        </w:tc>
      </w:tr>
      <w:tr w:rsidR="00F436C2" w:rsidRPr="000271FB" w14:paraId="56087DD9" w14:textId="77777777" w:rsidTr="001A0E4C">
        <w:trPr>
          <w:trHeight w:val="415"/>
          <w:jc w:val="center"/>
          <w:ins w:id="16072"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F7926A" w14:textId="77777777" w:rsidR="00F436C2" w:rsidRPr="000271FB" w:rsidRDefault="00F436C2" w:rsidP="00F436C2">
            <w:pPr>
              <w:keepNext/>
              <w:keepLines/>
              <w:spacing w:after="0"/>
              <w:rPr>
                <w:ins w:id="16073" w:author="Hsuanli Lin (林烜立)" w:date="2023-04-27T10:51:00Z"/>
                <w:rFonts w:ascii="Arial" w:eastAsia="Times New Roman" w:hAnsi="Arial" w:cs="Arial"/>
                <w:sz w:val="18"/>
                <w:lang w:val="en-US"/>
              </w:rPr>
            </w:pPr>
            <w:ins w:id="16074" w:author="Hsuanli Lin (林烜立)" w:date="2023-04-27T10:51:00Z">
              <w:r w:rsidRPr="000271FB">
                <w:rPr>
                  <w:rFonts w:ascii="Arial" w:eastAsia="Times New Roman" w:hAnsi="Arial" w:cs="Arial"/>
                  <w:sz w:val="18"/>
                  <w:lang w:val="en-US"/>
                </w:rPr>
                <w:t>Io</w:t>
              </w:r>
              <w:r w:rsidRPr="000271FB">
                <w:rPr>
                  <w:rFonts w:ascii="Arial" w:eastAsia="Times New Roman" w:hAnsi="Arial" w:cs="Arial"/>
                  <w:sz w:val="18"/>
                  <w:vertAlign w:val="superscript"/>
                  <w:lang w:val="en-US"/>
                </w:rPr>
                <w:t>Note4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B8C73F" w14:textId="77777777" w:rsidR="00F436C2" w:rsidRPr="000271FB" w:rsidRDefault="00F436C2" w:rsidP="00F436C2">
            <w:pPr>
              <w:keepNext/>
              <w:keepLines/>
              <w:spacing w:after="0"/>
              <w:jc w:val="center"/>
              <w:rPr>
                <w:ins w:id="16075" w:author="Hsuanli Lin (林烜立)" w:date="2023-04-27T10:51:00Z"/>
                <w:rFonts w:ascii="Arial" w:eastAsia="Times New Roman" w:hAnsi="Arial" w:cs="Arial"/>
                <w:sz w:val="18"/>
                <w:lang w:val="en-US"/>
              </w:rPr>
            </w:pPr>
            <w:ins w:id="16076" w:author="Hsuanli Lin (林烜立)" w:date="2023-04-27T10:51:00Z">
              <w:r w:rsidRPr="000271FB">
                <w:rPr>
                  <w:rFonts w:ascii="Arial" w:eastAsia="Times New Roman" w:hAnsi="Arial" w:cs="Arial"/>
                  <w:sz w:val="18"/>
                  <w:lang w:val="en-US"/>
                </w:rPr>
                <w:t>dBm/9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C09FEA" w14:textId="77777777" w:rsidR="00F436C2" w:rsidRPr="000271FB" w:rsidRDefault="00F436C2" w:rsidP="00F436C2">
            <w:pPr>
              <w:keepNext/>
              <w:keepLines/>
              <w:spacing w:after="0"/>
              <w:jc w:val="center"/>
              <w:rPr>
                <w:ins w:id="16077" w:author="Hsuanli Lin (林烜立)" w:date="2023-04-27T10:51:00Z"/>
                <w:rFonts w:ascii="Arial" w:eastAsia="Times New Roman" w:hAnsi="Arial" w:cs="Arial"/>
                <w:sz w:val="18"/>
                <w:lang w:val="en-US"/>
              </w:rPr>
            </w:pPr>
            <w:ins w:id="16078" w:author="Hsuanli Lin (林烜立)" w:date="2023-04-27T10:51:00Z">
              <w:r w:rsidRPr="000271FB">
                <w:rPr>
                  <w:rFonts w:ascii="Arial" w:eastAsia="Times New Roman" w:hAnsi="Arial" w:cs="Arial"/>
                  <w:sz w:val="18"/>
                  <w:lang w:val="en-US"/>
                </w:rPr>
                <w:t>-65.5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C3C0BA" w14:textId="77777777" w:rsidR="00F436C2" w:rsidRPr="000271FB" w:rsidRDefault="00F436C2" w:rsidP="00F436C2">
            <w:pPr>
              <w:keepNext/>
              <w:keepLines/>
              <w:spacing w:after="0"/>
              <w:jc w:val="center"/>
              <w:rPr>
                <w:ins w:id="16079" w:author="Hsuanli Lin (林烜立)" w:date="2023-04-27T10:51:00Z"/>
                <w:rFonts w:ascii="Arial" w:eastAsia="Times New Roman" w:hAnsi="Arial" w:cs="Arial"/>
                <w:sz w:val="18"/>
                <w:lang w:val="en-US"/>
              </w:rPr>
            </w:pPr>
            <w:ins w:id="16080" w:author="Hsuanli Lin (林烜立)" w:date="2023-04-27T10:51:00Z">
              <w:r w:rsidRPr="000271FB">
                <w:rPr>
                  <w:rFonts w:ascii="Arial" w:eastAsia="Times New Roman" w:hAnsi="Arial" w:cs="Arial"/>
                  <w:sz w:val="18"/>
                  <w:lang w:val="en-US"/>
                </w:rPr>
                <w:t>-65.5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C58EEA" w14:textId="77777777" w:rsidR="00F436C2" w:rsidRPr="000271FB" w:rsidRDefault="00F436C2" w:rsidP="00F436C2">
            <w:pPr>
              <w:keepNext/>
              <w:keepLines/>
              <w:spacing w:after="0"/>
              <w:jc w:val="center"/>
              <w:rPr>
                <w:ins w:id="16081" w:author="Hsuanli Lin (林烜立)" w:date="2023-04-27T10:51:00Z"/>
                <w:rFonts w:ascii="Arial" w:eastAsia="Times New Roman" w:hAnsi="Arial" w:cs="Arial"/>
                <w:sz w:val="18"/>
                <w:lang w:val="en-US"/>
              </w:rPr>
            </w:pPr>
            <w:ins w:id="16082" w:author="Hsuanli Lin (林烜立)" w:date="2023-04-27T10:51:00Z">
              <w:r w:rsidRPr="000271FB">
                <w:rPr>
                  <w:rFonts w:ascii="Arial" w:eastAsia="Times New Roman" w:hAnsi="Arial" w:cs="Arial"/>
                  <w:sz w:val="18"/>
                  <w:lang w:val="en-US"/>
                </w:rPr>
                <w:t>-65.5</w:t>
              </w:r>
            </w:ins>
          </w:p>
        </w:tc>
      </w:tr>
      <w:tr w:rsidR="00F436C2" w:rsidRPr="000271FB" w14:paraId="1CD6E743" w14:textId="77777777" w:rsidTr="001A0E4C">
        <w:trPr>
          <w:trHeight w:val="415"/>
          <w:jc w:val="center"/>
          <w:ins w:id="16083"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0DBAE" w14:textId="77777777" w:rsidR="00F436C2" w:rsidRPr="000271FB" w:rsidRDefault="00F436C2" w:rsidP="00F436C2">
            <w:pPr>
              <w:spacing w:after="0"/>
              <w:rPr>
                <w:ins w:id="16084"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8860A0" w14:textId="77777777" w:rsidR="00F436C2" w:rsidRPr="000271FB" w:rsidRDefault="00F436C2" w:rsidP="00F436C2">
            <w:pPr>
              <w:keepNext/>
              <w:keepLines/>
              <w:spacing w:after="0"/>
              <w:jc w:val="center"/>
              <w:rPr>
                <w:ins w:id="16085" w:author="Hsuanli Lin (林烜立)" w:date="2023-04-27T10:51:00Z"/>
                <w:rFonts w:ascii="Arial" w:eastAsia="Times New Roman" w:hAnsi="Arial" w:cs="Arial"/>
                <w:sz w:val="18"/>
                <w:lang w:val="en-US"/>
              </w:rPr>
            </w:pPr>
            <w:ins w:id="16086" w:author="Hsuanli Lin (林烜立)" w:date="2023-04-27T10:51:00Z">
              <w:r w:rsidRPr="000271FB">
                <w:rPr>
                  <w:rFonts w:ascii="Arial" w:eastAsia="Times New Roman" w:hAnsi="Arial" w:cs="Arial"/>
                  <w:sz w:val="18"/>
                  <w:lang w:val="en-US"/>
                </w:rPr>
                <w:t>dBm/</w:t>
              </w:r>
              <w:r w:rsidRPr="000271FB">
                <w:rPr>
                  <w:rFonts w:ascii="Arial" w:eastAsia="Times New Roman" w:hAnsi="Arial" w:cs="Arial"/>
                  <w:sz w:val="18"/>
                  <w:lang w:val="en-US" w:eastAsia="zh-CN"/>
                </w:rPr>
                <w:t>1.08</w:t>
              </w:r>
              <w:r w:rsidRPr="000271FB">
                <w:rPr>
                  <w:rFonts w:ascii="Arial" w:eastAsia="Times New Roman" w:hAnsi="Arial" w:cs="Arial"/>
                  <w:sz w:val="18"/>
                  <w:lang w:val="en-US"/>
                </w:rPr>
                <w:t xml:space="preserve">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EFBFBB" w14:textId="77777777" w:rsidR="00F436C2" w:rsidRPr="000271FB" w:rsidRDefault="00F436C2" w:rsidP="00F436C2">
            <w:pPr>
              <w:keepNext/>
              <w:keepLines/>
              <w:spacing w:after="0"/>
              <w:jc w:val="center"/>
              <w:rPr>
                <w:ins w:id="16087" w:author="Hsuanli Lin (林烜立)" w:date="2023-04-27T10:51:00Z"/>
                <w:rFonts w:ascii="Arial" w:eastAsia="Times New Roman" w:hAnsi="Arial" w:cs="Arial"/>
                <w:sz w:val="18"/>
                <w:lang w:val="en-US"/>
              </w:rPr>
            </w:pPr>
            <w:ins w:id="16088" w:author="Hsuanli Lin (林烜立)" w:date="2023-04-27T10:51:00Z">
              <w:r w:rsidRPr="000271FB">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9B281A" w14:textId="77777777" w:rsidR="00F436C2" w:rsidRPr="000271FB" w:rsidRDefault="00F436C2" w:rsidP="00F436C2">
            <w:pPr>
              <w:keepNext/>
              <w:keepLines/>
              <w:spacing w:after="0"/>
              <w:jc w:val="center"/>
              <w:rPr>
                <w:ins w:id="16089" w:author="Hsuanli Lin (林烜立)" w:date="2023-04-27T10:51:00Z"/>
                <w:rFonts w:ascii="Arial" w:eastAsia="Times New Roman" w:hAnsi="Arial" w:cs="Arial"/>
                <w:sz w:val="18"/>
                <w:lang w:val="en-US"/>
              </w:rPr>
            </w:pPr>
            <w:ins w:id="16090" w:author="Hsuanli Lin (林烜立)" w:date="2023-04-27T10:51:00Z">
              <w:r w:rsidRPr="000271FB">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5E25A5" w14:textId="77777777" w:rsidR="00F436C2" w:rsidRPr="000271FB" w:rsidRDefault="00F436C2" w:rsidP="00F436C2">
            <w:pPr>
              <w:keepNext/>
              <w:keepLines/>
              <w:spacing w:after="0"/>
              <w:jc w:val="center"/>
              <w:rPr>
                <w:ins w:id="16091" w:author="Hsuanli Lin (林烜立)" w:date="2023-04-27T10:51:00Z"/>
                <w:rFonts w:ascii="Arial" w:eastAsia="Times New Roman" w:hAnsi="Arial" w:cs="Arial"/>
                <w:sz w:val="18"/>
                <w:lang w:val="en-US"/>
              </w:rPr>
            </w:pPr>
            <w:ins w:id="16092" w:author="Hsuanli Lin (林烜立)" w:date="2023-04-27T10:51:00Z">
              <w:r w:rsidRPr="000271FB">
                <w:rPr>
                  <w:rFonts w:ascii="Arial" w:eastAsia="Times New Roman" w:hAnsi="Arial" w:cs="Arial"/>
                  <w:sz w:val="18"/>
                  <w:lang w:val="en-US" w:eastAsia="zh-CN"/>
                </w:rPr>
                <w:t>N/A</w:t>
              </w:r>
            </w:ins>
          </w:p>
        </w:tc>
      </w:tr>
      <w:tr w:rsidR="00F436C2" w:rsidRPr="000271FB" w14:paraId="103FFD04" w14:textId="77777777" w:rsidTr="001A0E4C">
        <w:trPr>
          <w:jc w:val="center"/>
          <w:ins w:id="1609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B72B147" w14:textId="77777777" w:rsidR="00F436C2" w:rsidRPr="000271FB" w:rsidRDefault="00F436C2" w:rsidP="00F436C2">
            <w:pPr>
              <w:keepNext/>
              <w:keepLines/>
              <w:spacing w:after="0"/>
              <w:rPr>
                <w:ins w:id="16094" w:author="Hsuanli Lin (林烜立)" w:date="2023-04-27T10:51:00Z"/>
                <w:rFonts w:ascii="Arial" w:eastAsia="Times New Roman" w:hAnsi="Arial" w:cs="Arial"/>
                <w:sz w:val="18"/>
                <w:lang w:val="en-US"/>
              </w:rPr>
            </w:pPr>
            <w:ins w:id="16095" w:author="Hsuanli Lin (林烜立)" w:date="2023-04-27T10:51:00Z">
              <w:r w:rsidRPr="000271FB">
                <w:rPr>
                  <w:rFonts w:ascii="Arial" w:eastAsia="Times New Roman" w:hAnsi="Arial" w:cs="Arial"/>
                  <w:sz w:val="18"/>
                  <w:lang w:val="en-US"/>
                </w:rPr>
                <w:t>Propagation condition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07FCFB" w14:textId="77777777" w:rsidR="00F436C2" w:rsidRPr="000271FB" w:rsidRDefault="00F436C2" w:rsidP="00F436C2">
            <w:pPr>
              <w:keepNext/>
              <w:keepLines/>
              <w:spacing w:after="0"/>
              <w:jc w:val="center"/>
              <w:rPr>
                <w:ins w:id="16096" w:author="Hsuanli Lin (林烜立)" w:date="2023-04-27T10:51:00Z"/>
                <w:rFonts w:ascii="Arial" w:eastAsia="Times New Roman" w:hAnsi="Arial" w:cs="Arial"/>
                <w:sz w:val="18"/>
                <w:lang w:val="en-US"/>
              </w:rPr>
            </w:pPr>
            <w:ins w:id="16097" w:author="Hsuanli Lin (林烜立)" w:date="2023-04-27T10:51:00Z">
              <w:r w:rsidRPr="000271FB">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8123B2" w14:textId="77777777" w:rsidR="00F436C2" w:rsidRPr="000271FB" w:rsidRDefault="00F436C2" w:rsidP="00F436C2">
            <w:pPr>
              <w:keepNext/>
              <w:keepLines/>
              <w:spacing w:after="0"/>
              <w:jc w:val="center"/>
              <w:rPr>
                <w:ins w:id="16098" w:author="Hsuanli Lin (林烜立)" w:date="2023-04-27T10:51:00Z"/>
                <w:rFonts w:ascii="Arial" w:eastAsia="Times New Roman" w:hAnsi="Arial" w:cs="Arial"/>
                <w:sz w:val="18"/>
                <w:lang w:val="en-US"/>
              </w:rPr>
            </w:pPr>
            <w:ins w:id="16099" w:author="Hsuanli Lin (林烜立)" w:date="2023-04-27T10:51:00Z">
              <w:r w:rsidRPr="000271FB">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43168B" w14:textId="77777777" w:rsidR="00F436C2" w:rsidRPr="000271FB" w:rsidRDefault="00F436C2" w:rsidP="00F436C2">
            <w:pPr>
              <w:keepNext/>
              <w:keepLines/>
              <w:spacing w:after="0"/>
              <w:jc w:val="center"/>
              <w:rPr>
                <w:ins w:id="16100" w:author="Hsuanli Lin (林烜立)" w:date="2023-04-27T10:51:00Z"/>
                <w:rFonts w:ascii="Arial" w:eastAsia="Times New Roman" w:hAnsi="Arial" w:cs="Arial"/>
                <w:sz w:val="18"/>
                <w:lang w:val="en-US"/>
              </w:rPr>
            </w:pPr>
            <w:ins w:id="16101" w:author="Hsuanli Lin (林烜立)" w:date="2023-04-27T10:51:00Z">
              <w:r w:rsidRPr="000271FB">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C492CA" w14:textId="77777777" w:rsidR="00F436C2" w:rsidRPr="000271FB" w:rsidRDefault="00F436C2" w:rsidP="00F436C2">
            <w:pPr>
              <w:keepNext/>
              <w:keepLines/>
              <w:spacing w:after="0"/>
              <w:jc w:val="center"/>
              <w:rPr>
                <w:ins w:id="16102" w:author="Hsuanli Lin (林烜立)" w:date="2023-04-27T10:51:00Z"/>
                <w:rFonts w:ascii="Arial" w:eastAsia="Times New Roman" w:hAnsi="Arial" w:cs="Arial"/>
                <w:sz w:val="18"/>
                <w:lang w:val="en-US"/>
              </w:rPr>
            </w:pPr>
            <w:ins w:id="16103" w:author="Hsuanli Lin (林烜立)" w:date="2023-04-27T10:51:00Z">
              <w:r w:rsidRPr="000271FB">
                <w:rPr>
                  <w:rFonts w:ascii="Arial" w:eastAsia="Times New Roman" w:hAnsi="Arial" w:cs="Arial"/>
                  <w:sz w:val="18"/>
                  <w:lang w:val="en-US"/>
                </w:rPr>
                <w:t>AWGN</w:t>
              </w:r>
            </w:ins>
          </w:p>
        </w:tc>
      </w:tr>
      <w:tr w:rsidR="00F436C2" w:rsidRPr="000271FB" w14:paraId="66CC575B" w14:textId="77777777" w:rsidTr="001A0E4C">
        <w:trPr>
          <w:jc w:val="center"/>
          <w:ins w:id="16104" w:author="Hsuanli Lin (林烜立)" w:date="2023-04-27T10:51:00Z"/>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1DA4DB0" w14:textId="77777777" w:rsidR="00F436C2" w:rsidRPr="000271FB" w:rsidRDefault="00F436C2" w:rsidP="00F436C2">
            <w:pPr>
              <w:keepNext/>
              <w:keepLines/>
              <w:spacing w:after="0"/>
              <w:ind w:left="851" w:hanging="851"/>
              <w:rPr>
                <w:ins w:id="16105" w:author="Hsuanli Lin (林烜立)" w:date="2023-04-27T10:51:00Z"/>
                <w:rFonts w:ascii="Arial" w:eastAsia="Times New Roman" w:hAnsi="Arial" w:cs="Arial"/>
                <w:sz w:val="18"/>
                <w:lang w:val="en-US"/>
              </w:rPr>
            </w:pPr>
            <w:ins w:id="16106"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For the reference measurement channels, see clause A.3.1.</w:t>
              </w:r>
            </w:ins>
          </w:p>
          <w:p w14:paraId="2EE2FFA4" w14:textId="77777777" w:rsidR="00F436C2" w:rsidRPr="000271FB" w:rsidRDefault="00F436C2" w:rsidP="00F436C2">
            <w:pPr>
              <w:keepNext/>
              <w:keepLines/>
              <w:spacing w:after="0"/>
              <w:ind w:left="851" w:hanging="851"/>
              <w:rPr>
                <w:ins w:id="16107" w:author="Hsuanli Lin (林烜立)" w:date="2023-04-27T10:51:00Z"/>
                <w:rFonts w:ascii="Arial" w:eastAsia="Times New Roman" w:hAnsi="Arial" w:cs="Arial"/>
                <w:sz w:val="18"/>
                <w:lang w:val="en-US"/>
              </w:rPr>
            </w:pPr>
            <w:ins w:id="16108" w:author="Hsuanli Lin (林烜立)" w:date="2023-04-27T10:51:00Z">
              <w:r w:rsidRPr="000271FB">
                <w:rPr>
                  <w:rFonts w:ascii="Arial" w:eastAsia="Times New Roman" w:hAnsi="Arial" w:cs="Arial"/>
                  <w:sz w:val="18"/>
                  <w:lang w:val="en-US"/>
                </w:rPr>
                <w:t>Note 2:</w:t>
              </w:r>
              <w:r w:rsidRPr="000271FB">
                <w:rPr>
                  <w:rFonts w:ascii="Arial" w:eastAsia="Times New Roman" w:hAnsi="Arial" w:cs="Arial"/>
                  <w:sz w:val="18"/>
                  <w:lang w:val="en-US"/>
                </w:rPr>
                <w:tab/>
                <w:t>For the OCNG pattern, see clause A.3.2.</w:t>
              </w:r>
            </w:ins>
          </w:p>
          <w:p w14:paraId="5575F63B" w14:textId="77777777" w:rsidR="00F436C2" w:rsidRPr="000271FB" w:rsidRDefault="00F436C2" w:rsidP="00F436C2">
            <w:pPr>
              <w:keepNext/>
              <w:keepLines/>
              <w:spacing w:after="0"/>
              <w:ind w:left="851" w:hanging="851"/>
              <w:rPr>
                <w:ins w:id="16109" w:author="Hsuanli Lin (林烜立)" w:date="2023-04-27T10:51:00Z"/>
                <w:rFonts w:ascii="Arial" w:eastAsia="Times New Roman" w:hAnsi="Arial" w:cs="Arial"/>
                <w:sz w:val="18"/>
                <w:lang w:val="en-US"/>
              </w:rPr>
            </w:pPr>
            <w:ins w:id="16110" w:author="Hsuanli Lin (林烜立)" w:date="2023-04-27T10:51:00Z">
              <w:r w:rsidRPr="000271FB">
                <w:rPr>
                  <w:rFonts w:ascii="Arial" w:eastAsia="Times New Roman" w:hAnsi="Arial" w:cs="Arial"/>
                  <w:sz w:val="18"/>
                  <w:lang w:val="en-US"/>
                </w:rPr>
                <w:t>Note 3:</w:t>
              </w:r>
              <w:r w:rsidRPr="000271FB">
                <w:rPr>
                  <w:rFonts w:ascii="Arial" w:eastAsia="Times New Roman" w:hAnsi="Arial" w:cs="Arial"/>
                  <w:sz w:val="18"/>
                  <w:lang w:val="en-US"/>
                </w:rPr>
                <w:tab/>
                <w:t>OCNG shall be used such that both cells are fully allocated and a constant total transmitted power spectral density is achieved for all OFDM symbols.</w:t>
              </w:r>
              <w:r w:rsidRPr="000271FB">
                <w:rPr>
                  <w:rFonts w:ascii="Arial" w:eastAsia="Times New Roman" w:hAnsi="Arial" w:cs="Arial"/>
                  <w:sz w:val="18"/>
                  <w:lang w:val="en-US"/>
                </w:rPr>
                <w:br/>
                <w:t>Note 4: Io level has been derived from other parameters for information purpose. It is not a settable parameter.</w:t>
              </w:r>
            </w:ins>
          </w:p>
          <w:p w14:paraId="29741EBF" w14:textId="77777777" w:rsidR="00F436C2" w:rsidRPr="000271FB" w:rsidRDefault="00F436C2" w:rsidP="00F436C2">
            <w:pPr>
              <w:keepNext/>
              <w:keepLines/>
              <w:spacing w:after="0"/>
              <w:ind w:left="851" w:hanging="851"/>
              <w:rPr>
                <w:ins w:id="16111" w:author="Hsuanli Lin (林烜立)" w:date="2023-04-27T10:51:00Z"/>
                <w:rFonts w:ascii="Arial" w:eastAsia="Times New Roman" w:hAnsi="Arial" w:cs="Arial"/>
                <w:sz w:val="18"/>
                <w:lang w:val="en-US"/>
              </w:rPr>
            </w:pPr>
            <w:ins w:id="16112" w:author="Hsuanli Lin (林烜立)" w:date="2023-04-27T10:51:00Z">
              <w:r w:rsidRPr="000271FB">
                <w:rPr>
                  <w:rFonts w:ascii="Arial" w:eastAsia="Times New Roman" w:hAnsi="Arial" w:cs="Arial"/>
                  <w:sz w:val="18"/>
                  <w:lang w:val="en-US"/>
                </w:rPr>
                <w:t>Note 5:</w:t>
              </w:r>
              <w:r w:rsidRPr="000271FB">
                <w:rPr>
                  <w:rFonts w:ascii="Arial" w:eastAsia="Times New Roman" w:hAnsi="Arial" w:cs="Arial"/>
                  <w:sz w:val="18"/>
                  <w:lang w:val="en-US"/>
                </w:rPr>
                <w:tab/>
                <w:t>DRX related parameters are defined in Table A.14.4.1.1.1-3.</w:t>
              </w:r>
            </w:ins>
          </w:p>
        </w:tc>
      </w:tr>
    </w:tbl>
    <w:p w14:paraId="48403352" w14:textId="77777777" w:rsidR="00F436C2" w:rsidRPr="000271FB" w:rsidRDefault="00F436C2" w:rsidP="00F436C2">
      <w:pPr>
        <w:rPr>
          <w:ins w:id="16113" w:author="Hsuanli Lin (林烜立)" w:date="2023-04-27T10:51:00Z"/>
          <w:rFonts w:asciiTheme="minorHAnsi" w:eastAsiaTheme="minorHAnsi" w:hAnsiTheme="minorHAnsi" w:cstheme="minorBidi"/>
          <w:sz w:val="22"/>
          <w:szCs w:val="22"/>
        </w:rPr>
      </w:pPr>
    </w:p>
    <w:p w14:paraId="61FDB4E4" w14:textId="77777777" w:rsidR="00F436C2" w:rsidRPr="000271FB" w:rsidRDefault="00F436C2" w:rsidP="00F436C2">
      <w:pPr>
        <w:keepNext/>
        <w:keepLines/>
        <w:spacing w:before="60"/>
        <w:jc w:val="center"/>
        <w:rPr>
          <w:ins w:id="16114" w:author="Hsuanli Lin (林烜立)" w:date="2023-04-27T10:51:00Z"/>
          <w:rFonts w:ascii="Arial" w:eastAsia="Times New Roman" w:hAnsi="Arial"/>
          <w:b/>
        </w:rPr>
      </w:pPr>
      <w:ins w:id="16115" w:author="Hsuanli Lin (林烜立)" w:date="2023-04-27T10:51:00Z">
        <w:r w:rsidRPr="000271FB">
          <w:rPr>
            <w:rFonts w:ascii="Arial" w:eastAsia="Times New Roman" w:hAnsi="Arial"/>
            <w:b/>
          </w:rPr>
          <w:t>Table A.14.4.1.1.1-2: Sounding Reference Symbol Configuration to be used in UE Transmit Timing Accuracy Tests for E-UTRAN 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787"/>
        <w:gridCol w:w="787"/>
        <w:gridCol w:w="787"/>
        <w:gridCol w:w="3930"/>
      </w:tblGrid>
      <w:tr w:rsidR="00F436C2" w:rsidRPr="000271FB" w14:paraId="78C6A4B0" w14:textId="77777777" w:rsidTr="001A0E4C">
        <w:trPr>
          <w:trHeight w:val="20"/>
          <w:jc w:val="center"/>
          <w:ins w:id="16116"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118271" w14:textId="77777777" w:rsidR="00F436C2" w:rsidRPr="000271FB" w:rsidRDefault="00F436C2" w:rsidP="00F436C2">
            <w:pPr>
              <w:keepNext/>
              <w:keepLines/>
              <w:spacing w:after="0"/>
              <w:jc w:val="center"/>
              <w:rPr>
                <w:ins w:id="16117" w:author="Hsuanli Lin (林烜立)" w:date="2023-04-27T10:51:00Z"/>
                <w:rFonts w:ascii="Arial" w:eastAsia="Times New Roman" w:hAnsi="Arial" w:cs="Arial"/>
                <w:b/>
                <w:sz w:val="18"/>
                <w:lang w:val="en-US"/>
              </w:rPr>
            </w:pPr>
            <w:ins w:id="16118" w:author="Hsuanli Lin (林烜立)" w:date="2023-04-27T10:51:00Z">
              <w:r w:rsidRPr="000271FB">
                <w:rPr>
                  <w:rFonts w:ascii="Arial" w:eastAsia="Times New Roman" w:hAnsi="Arial" w:cs="Arial"/>
                  <w:b/>
                  <w:sz w:val="18"/>
                  <w:lang w:val="en-US"/>
                </w:rPr>
                <w:t>Field</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3C60D4F" w14:textId="77777777" w:rsidR="00F436C2" w:rsidRPr="000271FB" w:rsidRDefault="00F436C2" w:rsidP="00F436C2">
            <w:pPr>
              <w:keepNext/>
              <w:keepLines/>
              <w:spacing w:after="0"/>
              <w:jc w:val="center"/>
              <w:rPr>
                <w:ins w:id="16119" w:author="Hsuanli Lin (林烜立)" w:date="2023-04-27T10:51:00Z"/>
                <w:rFonts w:ascii="Arial" w:eastAsia="Times New Roman" w:hAnsi="Arial" w:cs="Arial"/>
                <w:b/>
                <w:sz w:val="18"/>
                <w:lang w:val="en-US"/>
              </w:rPr>
            </w:pPr>
            <w:ins w:id="16120" w:author="Hsuanli Lin (林烜立)" w:date="2023-04-27T10:51:00Z">
              <w:r w:rsidRPr="000271FB">
                <w:rPr>
                  <w:rFonts w:ascii="Arial" w:eastAsia="Times New Roman" w:hAnsi="Arial" w:cs="Arial"/>
                  <w:b/>
                  <w:sz w:val="18"/>
                  <w:lang w:val="en-US"/>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F94486" w14:textId="77777777" w:rsidR="00F436C2" w:rsidRPr="000271FB" w:rsidRDefault="00F436C2" w:rsidP="00F436C2">
            <w:pPr>
              <w:keepNext/>
              <w:keepLines/>
              <w:spacing w:after="0"/>
              <w:jc w:val="center"/>
              <w:rPr>
                <w:ins w:id="16121" w:author="Hsuanli Lin (林烜立)" w:date="2023-04-27T10:51:00Z"/>
                <w:rFonts w:ascii="Arial" w:eastAsia="Times New Roman" w:hAnsi="Arial" w:cs="Arial"/>
                <w:b/>
                <w:sz w:val="18"/>
                <w:lang w:val="en-US"/>
              </w:rPr>
            </w:pPr>
            <w:ins w:id="16122" w:author="Hsuanli Lin (林烜立)" w:date="2023-04-27T10:51:00Z">
              <w:r w:rsidRPr="000271FB">
                <w:rPr>
                  <w:rFonts w:ascii="Arial" w:eastAsia="Times New Roman" w:hAnsi="Arial" w:cs="Arial"/>
                  <w:b/>
                  <w:sz w:val="18"/>
                  <w:lang w:val="en-US"/>
                </w:rPr>
                <w:t>Comment</w:t>
              </w:r>
            </w:ins>
          </w:p>
        </w:tc>
      </w:tr>
      <w:tr w:rsidR="00F436C2" w:rsidRPr="000271FB" w14:paraId="41AAA307" w14:textId="77777777" w:rsidTr="001A0E4C">
        <w:trPr>
          <w:trHeight w:val="20"/>
          <w:jc w:val="center"/>
          <w:ins w:id="16123"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A8F63C" w14:textId="77777777" w:rsidR="00F436C2" w:rsidRPr="000271FB" w:rsidRDefault="00F436C2" w:rsidP="00F436C2">
            <w:pPr>
              <w:spacing w:after="0"/>
              <w:rPr>
                <w:ins w:id="16124"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FB5735" w14:textId="77777777" w:rsidR="00F436C2" w:rsidRPr="000271FB" w:rsidRDefault="00F436C2" w:rsidP="00F436C2">
            <w:pPr>
              <w:keepNext/>
              <w:keepLines/>
              <w:spacing w:after="0"/>
              <w:jc w:val="center"/>
              <w:rPr>
                <w:ins w:id="16125" w:author="Hsuanli Lin (林烜立)" w:date="2023-04-27T10:51:00Z"/>
                <w:rFonts w:ascii="Arial" w:eastAsia="Times New Roman" w:hAnsi="Arial" w:cs="Arial"/>
                <w:b/>
                <w:sz w:val="18"/>
                <w:lang w:val="en-US"/>
              </w:rPr>
            </w:pPr>
            <w:ins w:id="16126" w:author="Hsuanli Lin (林烜立)" w:date="2023-04-27T10:51:00Z">
              <w:r w:rsidRPr="000271FB">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4D4605" w14:textId="77777777" w:rsidR="00F436C2" w:rsidRPr="000271FB" w:rsidRDefault="00F436C2" w:rsidP="00F436C2">
            <w:pPr>
              <w:keepNext/>
              <w:keepLines/>
              <w:spacing w:after="0"/>
              <w:jc w:val="center"/>
              <w:rPr>
                <w:ins w:id="16127" w:author="Hsuanli Lin (林烜立)" w:date="2023-04-27T10:51:00Z"/>
                <w:rFonts w:ascii="Arial" w:eastAsia="Times New Roman" w:hAnsi="Arial" w:cs="Arial"/>
                <w:b/>
                <w:sz w:val="18"/>
                <w:lang w:val="en-US"/>
              </w:rPr>
            </w:pPr>
            <w:ins w:id="16128" w:author="Hsuanli Lin (林烜立)" w:date="2023-04-27T10:51:00Z">
              <w:r w:rsidRPr="000271FB">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842FBE" w14:textId="77777777" w:rsidR="00F436C2" w:rsidRPr="000271FB" w:rsidRDefault="00F436C2" w:rsidP="00F436C2">
            <w:pPr>
              <w:keepNext/>
              <w:keepLines/>
              <w:spacing w:after="0"/>
              <w:jc w:val="center"/>
              <w:rPr>
                <w:ins w:id="16129" w:author="Hsuanli Lin (林烜立)" w:date="2023-04-27T10:51:00Z"/>
                <w:rFonts w:ascii="Arial" w:eastAsia="Times New Roman" w:hAnsi="Arial" w:cs="Arial"/>
                <w:b/>
                <w:sz w:val="18"/>
                <w:lang w:val="en-US" w:eastAsia="zh-CN"/>
              </w:rPr>
            </w:pPr>
            <w:ins w:id="16130" w:author="Hsuanli Lin (林烜立)" w:date="2023-04-27T10:51:00Z">
              <w:r w:rsidRPr="000271FB">
                <w:rPr>
                  <w:rFonts w:ascii="Arial" w:eastAsia="Times New Roman" w:hAnsi="Arial" w:cs="Arial"/>
                  <w:b/>
                  <w:sz w:val="18"/>
                  <w:lang w:val="en-US" w:eastAsia="zh-CN"/>
                </w:rPr>
                <w:t>Test 3</w:t>
              </w:r>
            </w:ins>
          </w:p>
        </w:tc>
        <w:tc>
          <w:tcPr>
            <w:tcW w:w="0" w:type="auto"/>
            <w:tcBorders>
              <w:top w:val="single" w:sz="4" w:space="0" w:color="auto"/>
              <w:left w:val="single" w:sz="4" w:space="0" w:color="auto"/>
              <w:bottom w:val="single" w:sz="4" w:space="0" w:color="auto"/>
              <w:right w:val="single" w:sz="4" w:space="0" w:color="auto"/>
            </w:tcBorders>
            <w:vAlign w:val="center"/>
          </w:tcPr>
          <w:p w14:paraId="6D2864A9" w14:textId="77777777" w:rsidR="00F436C2" w:rsidRPr="000271FB" w:rsidRDefault="00F436C2" w:rsidP="00F436C2">
            <w:pPr>
              <w:keepNext/>
              <w:keepLines/>
              <w:spacing w:after="0"/>
              <w:rPr>
                <w:ins w:id="16131" w:author="Hsuanli Lin (林烜立)" w:date="2023-04-27T10:51:00Z"/>
                <w:rFonts w:ascii="Arial" w:eastAsia="Times New Roman" w:hAnsi="Arial" w:cs="Arial"/>
                <w:sz w:val="18"/>
                <w:lang w:val="en-US"/>
              </w:rPr>
            </w:pPr>
          </w:p>
        </w:tc>
      </w:tr>
      <w:tr w:rsidR="00F436C2" w:rsidRPr="000271FB" w14:paraId="790172A6" w14:textId="77777777" w:rsidTr="001A0E4C">
        <w:trPr>
          <w:jc w:val="center"/>
          <w:ins w:id="1613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A3D124B" w14:textId="77777777" w:rsidR="00F436C2" w:rsidRPr="000271FB" w:rsidRDefault="00F436C2" w:rsidP="00F436C2">
            <w:pPr>
              <w:keepNext/>
              <w:keepLines/>
              <w:spacing w:after="0"/>
              <w:rPr>
                <w:ins w:id="16133" w:author="Hsuanli Lin (林烜立)" w:date="2023-04-27T10:51:00Z"/>
                <w:rFonts w:ascii="Arial" w:eastAsia="Times New Roman" w:hAnsi="Arial" w:cs="Arial"/>
                <w:sz w:val="18"/>
                <w:lang w:val="en-US"/>
              </w:rPr>
            </w:pPr>
            <w:ins w:id="16134" w:author="Hsuanli Lin (林烜立)" w:date="2023-04-27T10:51:00Z">
              <w:r w:rsidRPr="000271FB">
                <w:rPr>
                  <w:rFonts w:ascii="Arial" w:eastAsia="Times New Roman" w:hAnsi="Arial" w:cs="Arial"/>
                  <w:sz w:val="18"/>
                  <w:lang w:val="en-US"/>
                </w:rPr>
                <w:t>srsBandwidthConfiguration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F39D6A" w14:textId="77777777" w:rsidR="00F436C2" w:rsidRPr="000271FB" w:rsidRDefault="00F436C2" w:rsidP="00F436C2">
            <w:pPr>
              <w:keepNext/>
              <w:keepLines/>
              <w:spacing w:after="0"/>
              <w:jc w:val="center"/>
              <w:rPr>
                <w:ins w:id="16135" w:author="Hsuanli Lin (林烜立)" w:date="2023-04-27T10:51:00Z"/>
                <w:rFonts w:ascii="Arial" w:eastAsia="Times New Roman" w:hAnsi="Arial" w:cs="Arial"/>
                <w:sz w:val="18"/>
                <w:lang w:val="en-US"/>
              </w:rPr>
            </w:pPr>
            <w:ins w:id="16136" w:author="Hsuanli Lin (林烜立)" w:date="2023-04-27T10:51:00Z">
              <w:r w:rsidRPr="000271FB">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EAC100" w14:textId="77777777" w:rsidR="00F436C2" w:rsidRPr="000271FB" w:rsidRDefault="00F436C2" w:rsidP="00F436C2">
            <w:pPr>
              <w:keepNext/>
              <w:keepLines/>
              <w:spacing w:after="0"/>
              <w:jc w:val="center"/>
              <w:rPr>
                <w:ins w:id="16137" w:author="Hsuanli Lin (林烜立)" w:date="2023-04-27T10:51:00Z"/>
                <w:rFonts w:ascii="Arial" w:eastAsia="Times New Roman" w:hAnsi="Arial" w:cs="Arial"/>
                <w:sz w:val="18"/>
                <w:lang w:val="en-US"/>
              </w:rPr>
            </w:pPr>
            <w:ins w:id="16138" w:author="Hsuanli Lin (林烜立)" w:date="2023-04-27T10:51:00Z">
              <w:r w:rsidRPr="000271FB">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FB0081" w14:textId="77777777" w:rsidR="00F436C2" w:rsidRPr="000271FB" w:rsidRDefault="00F436C2" w:rsidP="00F436C2">
            <w:pPr>
              <w:keepNext/>
              <w:keepLines/>
              <w:spacing w:after="0"/>
              <w:jc w:val="center"/>
              <w:rPr>
                <w:ins w:id="16139" w:author="Hsuanli Lin (林烜立)" w:date="2023-04-27T10:51:00Z"/>
                <w:rFonts w:ascii="Arial" w:eastAsia="Times New Roman" w:hAnsi="Arial" w:cs="Arial"/>
                <w:sz w:val="18"/>
                <w:lang w:val="en-US"/>
              </w:rPr>
            </w:pPr>
            <w:ins w:id="16140" w:author="Hsuanli Lin (林烜立)" w:date="2023-04-27T10:51:00Z">
              <w:r w:rsidRPr="000271FB">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tcPr>
          <w:p w14:paraId="0B4F3719" w14:textId="77777777" w:rsidR="00F436C2" w:rsidRPr="000271FB" w:rsidRDefault="00F436C2" w:rsidP="00F436C2">
            <w:pPr>
              <w:keepNext/>
              <w:keepLines/>
              <w:spacing w:after="0"/>
              <w:rPr>
                <w:ins w:id="16141" w:author="Hsuanli Lin (林烜立)" w:date="2023-04-27T10:51:00Z"/>
                <w:rFonts w:ascii="Arial" w:eastAsia="Times New Roman" w:hAnsi="Arial" w:cs="Arial"/>
                <w:sz w:val="18"/>
                <w:lang w:val="en-US"/>
              </w:rPr>
            </w:pPr>
          </w:p>
        </w:tc>
      </w:tr>
      <w:tr w:rsidR="00F436C2" w:rsidRPr="000271FB" w14:paraId="440AA474" w14:textId="77777777" w:rsidTr="001A0E4C">
        <w:trPr>
          <w:jc w:val="center"/>
          <w:ins w:id="1614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7984FD4" w14:textId="77777777" w:rsidR="00F436C2" w:rsidRPr="000271FB" w:rsidRDefault="00F436C2" w:rsidP="00F436C2">
            <w:pPr>
              <w:keepNext/>
              <w:keepLines/>
              <w:spacing w:after="0"/>
              <w:rPr>
                <w:ins w:id="16143" w:author="Hsuanli Lin (林烜立)" w:date="2023-04-27T10:51:00Z"/>
                <w:rFonts w:ascii="Arial" w:eastAsia="Times New Roman" w:hAnsi="Arial" w:cs="Arial"/>
                <w:sz w:val="18"/>
                <w:lang w:val="en-US"/>
              </w:rPr>
            </w:pPr>
            <w:ins w:id="16144" w:author="Hsuanli Lin (林烜立)" w:date="2023-04-27T10:51:00Z">
              <w:r w:rsidRPr="000271FB">
                <w:rPr>
                  <w:rFonts w:ascii="Arial" w:eastAsia="Times New Roman" w:hAnsi="Arial" w:cs="Arial"/>
                  <w:sz w:val="18"/>
                  <w:lang w:val="en-US"/>
                </w:rPr>
                <w:t>srsSubframeConfiguration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3B45DE" w14:textId="77777777" w:rsidR="00F436C2" w:rsidRPr="000271FB" w:rsidRDefault="00F436C2" w:rsidP="00F436C2">
            <w:pPr>
              <w:keepNext/>
              <w:keepLines/>
              <w:spacing w:after="0"/>
              <w:jc w:val="center"/>
              <w:rPr>
                <w:ins w:id="16145" w:author="Hsuanli Lin (林烜立)" w:date="2023-04-27T10:51:00Z"/>
                <w:rFonts w:ascii="Arial" w:eastAsia="Times New Roman" w:hAnsi="Arial" w:cs="Arial"/>
                <w:sz w:val="18"/>
                <w:lang w:val="en-US"/>
              </w:rPr>
            </w:pPr>
            <w:ins w:id="16146" w:author="Hsuanli Lin (林烜立)" w:date="2023-04-27T10:51:00Z">
              <w:r w:rsidRPr="000271FB">
                <w:rPr>
                  <w:rFonts w:ascii="Arial" w:eastAsia="Times New Roman" w:hAnsi="Arial" w:cs="Arial"/>
                  <w:sz w:val="18"/>
                  <w:lang w:val="en-US"/>
                </w:rPr>
                <w:t>sc1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F424EC" w14:textId="77777777" w:rsidR="00F436C2" w:rsidRPr="000271FB" w:rsidRDefault="00F436C2" w:rsidP="00F436C2">
            <w:pPr>
              <w:keepNext/>
              <w:keepLines/>
              <w:spacing w:after="0"/>
              <w:jc w:val="center"/>
              <w:rPr>
                <w:ins w:id="16147" w:author="Hsuanli Lin (林烜立)" w:date="2023-04-27T10:51:00Z"/>
                <w:rFonts w:ascii="Arial" w:eastAsia="Times New Roman" w:hAnsi="Arial" w:cs="Arial"/>
                <w:sz w:val="18"/>
                <w:lang w:val="en-US"/>
              </w:rPr>
            </w:pPr>
            <w:ins w:id="16148" w:author="Hsuanli Lin (林烜立)" w:date="2023-04-27T10:51:00Z">
              <w:r w:rsidRPr="000271FB">
                <w:rPr>
                  <w:rFonts w:ascii="Arial" w:eastAsia="Times New Roman" w:hAnsi="Arial" w:cs="Arial"/>
                  <w:sz w:val="18"/>
                  <w:lang w:val="en-US"/>
                </w:rPr>
                <w:t>sc3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395250" w14:textId="77777777" w:rsidR="00F436C2" w:rsidRPr="000271FB" w:rsidRDefault="00F436C2" w:rsidP="00F436C2">
            <w:pPr>
              <w:keepNext/>
              <w:keepLines/>
              <w:spacing w:after="0"/>
              <w:jc w:val="center"/>
              <w:rPr>
                <w:ins w:id="16149" w:author="Hsuanli Lin (林烜立)" w:date="2023-04-27T10:51:00Z"/>
                <w:rFonts w:ascii="Arial" w:eastAsia="Times New Roman" w:hAnsi="Arial" w:cs="Arial"/>
                <w:sz w:val="18"/>
                <w:lang w:val="en-US"/>
              </w:rPr>
            </w:pPr>
            <w:ins w:id="16150" w:author="Hsuanli Lin (林烜立)" w:date="2023-04-27T10:51:00Z">
              <w:r w:rsidRPr="000271FB">
                <w:rPr>
                  <w:rFonts w:ascii="Arial" w:eastAsia="Times New Roman" w:hAnsi="Arial" w:cs="Arial"/>
                  <w:sz w:val="18"/>
                  <w:lang w:val="en-US"/>
                </w:rPr>
                <w:t>sc3</w:t>
              </w:r>
            </w:ins>
          </w:p>
        </w:tc>
        <w:tc>
          <w:tcPr>
            <w:tcW w:w="0" w:type="auto"/>
            <w:tcBorders>
              <w:top w:val="single" w:sz="4" w:space="0" w:color="auto"/>
              <w:left w:val="single" w:sz="4" w:space="0" w:color="auto"/>
              <w:bottom w:val="single" w:sz="4" w:space="0" w:color="auto"/>
              <w:right w:val="single" w:sz="4" w:space="0" w:color="auto"/>
            </w:tcBorders>
          </w:tcPr>
          <w:p w14:paraId="7817CC6F" w14:textId="77777777" w:rsidR="00F436C2" w:rsidRPr="000271FB" w:rsidRDefault="00F436C2" w:rsidP="00F436C2">
            <w:pPr>
              <w:keepNext/>
              <w:keepLines/>
              <w:spacing w:after="0"/>
              <w:rPr>
                <w:ins w:id="16151" w:author="Hsuanli Lin (林烜立)" w:date="2023-04-27T10:51:00Z"/>
                <w:rFonts w:ascii="Arial" w:eastAsia="Times New Roman" w:hAnsi="Arial" w:cs="Arial"/>
                <w:sz w:val="18"/>
                <w:lang w:val="en-US"/>
              </w:rPr>
            </w:pPr>
          </w:p>
        </w:tc>
      </w:tr>
      <w:tr w:rsidR="00F436C2" w:rsidRPr="000271FB" w14:paraId="14016096" w14:textId="77777777" w:rsidTr="001A0E4C">
        <w:trPr>
          <w:jc w:val="center"/>
          <w:ins w:id="1615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753BFCB" w14:textId="77777777" w:rsidR="00F436C2" w:rsidRPr="000271FB" w:rsidRDefault="00F436C2" w:rsidP="00F436C2">
            <w:pPr>
              <w:keepNext/>
              <w:keepLines/>
              <w:spacing w:after="0"/>
              <w:rPr>
                <w:ins w:id="16153" w:author="Hsuanli Lin (林烜立)" w:date="2023-04-27T10:51:00Z"/>
                <w:rFonts w:ascii="Arial" w:eastAsia="Times New Roman" w:hAnsi="Arial" w:cs="Arial"/>
                <w:sz w:val="18"/>
                <w:lang w:val="en-US"/>
              </w:rPr>
            </w:pPr>
            <w:ins w:id="16154" w:author="Hsuanli Lin (林烜立)" w:date="2023-04-27T10:51:00Z">
              <w:r w:rsidRPr="000271FB">
                <w:rPr>
                  <w:rFonts w:ascii="Arial" w:eastAsia="Times New Roman" w:hAnsi="Arial" w:cs="Arial"/>
                  <w:sz w:val="18"/>
                  <w:lang w:val="en-US"/>
                </w:rPr>
                <w:t>ackNackSrsSimultaneousTransmission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F1BDCB" w14:textId="77777777" w:rsidR="00F436C2" w:rsidRPr="000271FB" w:rsidRDefault="00F436C2" w:rsidP="00F436C2">
            <w:pPr>
              <w:keepNext/>
              <w:keepLines/>
              <w:spacing w:after="0"/>
              <w:jc w:val="center"/>
              <w:rPr>
                <w:ins w:id="16155" w:author="Hsuanli Lin (林烜立)" w:date="2023-04-27T10:51:00Z"/>
                <w:rFonts w:ascii="Arial" w:eastAsia="Times New Roman" w:hAnsi="Arial" w:cs="Arial"/>
                <w:sz w:val="18"/>
                <w:lang w:val="en-US"/>
              </w:rPr>
            </w:pPr>
            <w:ins w:id="16156" w:author="Hsuanli Lin (林烜立)" w:date="2023-04-27T10:51:00Z">
              <w:r w:rsidRPr="000271FB">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0ACF90" w14:textId="77777777" w:rsidR="00F436C2" w:rsidRPr="000271FB" w:rsidRDefault="00F436C2" w:rsidP="00F436C2">
            <w:pPr>
              <w:keepNext/>
              <w:keepLines/>
              <w:spacing w:after="0"/>
              <w:jc w:val="center"/>
              <w:rPr>
                <w:ins w:id="16157" w:author="Hsuanli Lin (林烜立)" w:date="2023-04-27T10:51:00Z"/>
                <w:rFonts w:ascii="Arial" w:eastAsia="Times New Roman" w:hAnsi="Arial" w:cs="Arial"/>
                <w:sz w:val="18"/>
                <w:lang w:val="en-US"/>
              </w:rPr>
            </w:pPr>
            <w:ins w:id="16158" w:author="Hsuanli Lin (林烜立)" w:date="2023-04-27T10:51:00Z">
              <w:r w:rsidRPr="000271FB">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C9B7B5" w14:textId="77777777" w:rsidR="00F436C2" w:rsidRPr="000271FB" w:rsidRDefault="00F436C2" w:rsidP="00F436C2">
            <w:pPr>
              <w:keepNext/>
              <w:keepLines/>
              <w:spacing w:after="0"/>
              <w:jc w:val="center"/>
              <w:rPr>
                <w:ins w:id="16159" w:author="Hsuanli Lin (林烜立)" w:date="2023-04-27T10:51:00Z"/>
                <w:rFonts w:ascii="Arial" w:eastAsia="Times New Roman" w:hAnsi="Arial" w:cs="Arial"/>
                <w:sz w:val="18"/>
                <w:lang w:val="en-US"/>
              </w:rPr>
            </w:pPr>
            <w:ins w:id="16160" w:author="Hsuanli Lin (林烜立)" w:date="2023-04-27T10:51:00Z">
              <w:r w:rsidRPr="000271FB">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tcPr>
          <w:p w14:paraId="21995FEA" w14:textId="77777777" w:rsidR="00F436C2" w:rsidRPr="000271FB" w:rsidRDefault="00F436C2" w:rsidP="00F436C2">
            <w:pPr>
              <w:keepNext/>
              <w:keepLines/>
              <w:spacing w:after="0"/>
              <w:rPr>
                <w:ins w:id="16161" w:author="Hsuanli Lin (林烜立)" w:date="2023-04-27T10:51:00Z"/>
                <w:rFonts w:ascii="Arial" w:eastAsia="Times New Roman" w:hAnsi="Arial" w:cs="Arial"/>
                <w:sz w:val="18"/>
                <w:lang w:val="en-US"/>
              </w:rPr>
            </w:pPr>
          </w:p>
        </w:tc>
      </w:tr>
      <w:tr w:rsidR="00F436C2" w:rsidRPr="000271FB" w14:paraId="2D9B372D" w14:textId="77777777" w:rsidTr="001A0E4C">
        <w:trPr>
          <w:jc w:val="center"/>
          <w:ins w:id="1616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3E32666" w14:textId="77777777" w:rsidR="00F436C2" w:rsidRPr="000271FB" w:rsidRDefault="00F436C2" w:rsidP="00F436C2">
            <w:pPr>
              <w:keepNext/>
              <w:keepLines/>
              <w:spacing w:after="0"/>
              <w:rPr>
                <w:ins w:id="16163" w:author="Hsuanli Lin (林烜立)" w:date="2023-04-27T10:51:00Z"/>
                <w:rFonts w:ascii="Arial" w:eastAsia="Times New Roman" w:hAnsi="Arial" w:cs="Arial"/>
                <w:sz w:val="18"/>
                <w:vertAlign w:val="superscript"/>
                <w:lang w:val="en-US"/>
              </w:rPr>
            </w:pPr>
            <w:ins w:id="16164" w:author="Hsuanli Lin (林烜立)" w:date="2023-04-27T10:51:00Z">
              <w:r w:rsidRPr="000271FB">
                <w:rPr>
                  <w:rFonts w:ascii="Arial" w:eastAsia="Times New Roman" w:hAnsi="Arial" w:cs="Arial"/>
                  <w:sz w:val="18"/>
                  <w:lang w:val="en-US"/>
                </w:rPr>
                <w:t>srsMaxUpPTS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44CA9C" w14:textId="77777777" w:rsidR="00F436C2" w:rsidRPr="000271FB" w:rsidRDefault="00F436C2" w:rsidP="00F436C2">
            <w:pPr>
              <w:keepNext/>
              <w:keepLines/>
              <w:spacing w:after="0"/>
              <w:jc w:val="center"/>
              <w:rPr>
                <w:ins w:id="16165" w:author="Hsuanli Lin (林烜立)" w:date="2023-04-27T10:51:00Z"/>
                <w:rFonts w:ascii="Arial" w:eastAsia="Times New Roman" w:hAnsi="Arial" w:cs="Arial"/>
                <w:sz w:val="18"/>
                <w:lang w:val="en-US"/>
              </w:rPr>
            </w:pPr>
            <w:ins w:id="16166" w:author="Hsuanli Lin (林烜立)" w:date="2023-04-27T10:51:00Z">
              <w:r w:rsidRPr="000271FB">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1D74F3" w14:textId="77777777" w:rsidR="00F436C2" w:rsidRPr="000271FB" w:rsidRDefault="00F436C2" w:rsidP="00F436C2">
            <w:pPr>
              <w:keepNext/>
              <w:keepLines/>
              <w:spacing w:after="0"/>
              <w:jc w:val="center"/>
              <w:rPr>
                <w:ins w:id="16167" w:author="Hsuanli Lin (林烜立)" w:date="2023-04-27T10:51:00Z"/>
                <w:rFonts w:ascii="Arial" w:eastAsia="Times New Roman" w:hAnsi="Arial" w:cs="Arial"/>
                <w:sz w:val="18"/>
                <w:lang w:val="en-US"/>
              </w:rPr>
            </w:pPr>
            <w:ins w:id="16168" w:author="Hsuanli Lin (林烜立)" w:date="2023-04-27T10:51:00Z">
              <w:r w:rsidRPr="000271FB">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1C638B" w14:textId="77777777" w:rsidR="00F436C2" w:rsidRPr="000271FB" w:rsidRDefault="00F436C2" w:rsidP="00F436C2">
            <w:pPr>
              <w:keepNext/>
              <w:keepLines/>
              <w:spacing w:after="0"/>
              <w:jc w:val="center"/>
              <w:rPr>
                <w:ins w:id="16169" w:author="Hsuanli Lin (林烜立)" w:date="2023-04-27T10:51:00Z"/>
                <w:rFonts w:ascii="Arial" w:eastAsia="Times New Roman" w:hAnsi="Arial" w:cs="Arial"/>
                <w:sz w:val="18"/>
                <w:lang w:val="en-US"/>
              </w:rPr>
            </w:pPr>
            <w:ins w:id="16170" w:author="Hsuanli Lin (林烜立)" w:date="2023-04-27T10:51:00Z">
              <w:r w:rsidRPr="000271FB">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hideMark/>
          </w:tcPr>
          <w:p w14:paraId="2323C076" w14:textId="77777777" w:rsidR="00F436C2" w:rsidRPr="000271FB" w:rsidRDefault="00F436C2" w:rsidP="00F436C2">
            <w:pPr>
              <w:keepNext/>
              <w:keepLines/>
              <w:spacing w:after="0"/>
              <w:rPr>
                <w:ins w:id="16171" w:author="Hsuanli Lin (林烜立)" w:date="2023-04-27T10:51:00Z"/>
                <w:rFonts w:ascii="Arial" w:eastAsia="Times New Roman" w:hAnsi="Arial" w:cs="Arial"/>
                <w:sz w:val="18"/>
                <w:lang w:val="en-US"/>
              </w:rPr>
            </w:pPr>
            <w:ins w:id="16172" w:author="Hsuanli Lin (林烜立)" w:date="2023-04-27T10:51:00Z">
              <w:r w:rsidRPr="000271FB">
                <w:rPr>
                  <w:rFonts w:ascii="Arial" w:eastAsia="Times New Roman" w:hAnsi="Arial" w:cs="Arial"/>
                  <w:sz w:val="18"/>
                  <w:lang w:val="en-US"/>
                </w:rPr>
                <w:t>Not applicable for FDD</w:t>
              </w:r>
            </w:ins>
          </w:p>
        </w:tc>
      </w:tr>
      <w:tr w:rsidR="00F436C2" w:rsidRPr="000271FB" w14:paraId="4C246DA6" w14:textId="77777777" w:rsidTr="001A0E4C">
        <w:trPr>
          <w:trHeight w:val="218"/>
          <w:jc w:val="center"/>
          <w:ins w:id="1617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6A077B0" w14:textId="77777777" w:rsidR="00F436C2" w:rsidRPr="000271FB" w:rsidRDefault="00F436C2" w:rsidP="00F436C2">
            <w:pPr>
              <w:keepNext/>
              <w:keepLines/>
              <w:spacing w:after="0"/>
              <w:rPr>
                <w:ins w:id="16174" w:author="Hsuanli Lin (林烜立)" w:date="2023-04-27T10:51:00Z"/>
                <w:rFonts w:ascii="Arial" w:eastAsia="Times New Roman" w:hAnsi="Arial" w:cs="Arial"/>
                <w:sz w:val="18"/>
                <w:lang w:val="en-US"/>
              </w:rPr>
            </w:pPr>
            <w:ins w:id="16175" w:author="Hsuanli Lin (林烜立)" w:date="2023-04-27T10:51:00Z">
              <w:r w:rsidRPr="000271FB">
                <w:rPr>
                  <w:rFonts w:ascii="Arial" w:eastAsia="Times New Roman" w:hAnsi="Arial" w:cs="Arial"/>
                  <w:sz w:val="18"/>
                  <w:lang w:val="en-US"/>
                </w:rPr>
                <w:t>srsBandwidth</w:t>
              </w:r>
              <w:r w:rsidRPr="000271FB">
                <w:rPr>
                  <w:rFonts w:ascii="Arial" w:eastAsia="Times New Roman" w:hAnsi="Arial" w:cs="Arial"/>
                  <w:sz w:val="18"/>
                  <w:vertAlign w:val="superscript"/>
                  <w:lang w:val="en-US"/>
                </w:rPr>
                <w:t xml:space="preserve">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1C7992" w14:textId="77777777" w:rsidR="00F436C2" w:rsidRPr="000271FB" w:rsidRDefault="00F436C2" w:rsidP="00F436C2">
            <w:pPr>
              <w:keepNext/>
              <w:keepLines/>
              <w:spacing w:after="0"/>
              <w:jc w:val="center"/>
              <w:rPr>
                <w:ins w:id="16176" w:author="Hsuanli Lin (林烜立)" w:date="2023-04-27T10:51:00Z"/>
                <w:rFonts w:ascii="Arial" w:eastAsia="Times New Roman" w:hAnsi="Arial" w:cs="Arial"/>
                <w:sz w:val="18"/>
                <w:lang w:val="en-US"/>
              </w:rPr>
            </w:pPr>
            <w:ins w:id="16177"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70BFAF" w14:textId="77777777" w:rsidR="00F436C2" w:rsidRPr="000271FB" w:rsidRDefault="00F436C2" w:rsidP="00F436C2">
            <w:pPr>
              <w:keepNext/>
              <w:keepLines/>
              <w:spacing w:after="0"/>
              <w:jc w:val="center"/>
              <w:rPr>
                <w:ins w:id="16178" w:author="Hsuanli Lin (林烜立)" w:date="2023-04-27T10:51:00Z"/>
                <w:rFonts w:ascii="Arial" w:eastAsia="Times New Roman" w:hAnsi="Arial" w:cs="Arial"/>
                <w:sz w:val="18"/>
                <w:lang w:val="en-US"/>
              </w:rPr>
            </w:pPr>
            <w:ins w:id="16179"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76A120" w14:textId="77777777" w:rsidR="00F436C2" w:rsidRPr="000271FB" w:rsidRDefault="00F436C2" w:rsidP="00F436C2">
            <w:pPr>
              <w:keepNext/>
              <w:keepLines/>
              <w:spacing w:after="0"/>
              <w:jc w:val="center"/>
              <w:rPr>
                <w:ins w:id="16180" w:author="Hsuanli Lin (林烜立)" w:date="2023-04-27T10:51:00Z"/>
                <w:rFonts w:ascii="Arial" w:eastAsia="Times New Roman" w:hAnsi="Arial" w:cs="Arial"/>
                <w:sz w:val="18"/>
                <w:lang w:val="en-US"/>
              </w:rPr>
            </w:pPr>
            <w:ins w:id="16181"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hideMark/>
          </w:tcPr>
          <w:p w14:paraId="5210088A" w14:textId="77777777" w:rsidR="00F436C2" w:rsidRPr="000271FB" w:rsidRDefault="00F436C2" w:rsidP="00F436C2">
            <w:pPr>
              <w:keepNext/>
              <w:keepLines/>
              <w:spacing w:after="0"/>
              <w:rPr>
                <w:ins w:id="16182" w:author="Hsuanli Lin (林烜立)" w:date="2023-04-27T10:51:00Z"/>
                <w:rFonts w:ascii="Arial" w:eastAsia="Times New Roman" w:hAnsi="Arial" w:cs="Arial"/>
                <w:sz w:val="18"/>
                <w:lang w:val="en-US"/>
              </w:rPr>
            </w:pPr>
            <w:ins w:id="16183" w:author="Hsuanli Lin (林烜立)" w:date="2023-04-27T10:51:00Z">
              <w:r w:rsidRPr="000271FB">
                <w:rPr>
                  <w:rFonts w:ascii="Arial" w:eastAsia="Times New Roman" w:hAnsi="Arial" w:cs="Arial"/>
                  <w:sz w:val="18"/>
                  <w:lang w:val="en-US"/>
                </w:rPr>
                <w:t>No hopping</w:t>
              </w:r>
            </w:ins>
          </w:p>
        </w:tc>
      </w:tr>
      <w:tr w:rsidR="00F436C2" w:rsidRPr="000271FB" w14:paraId="673602D9" w14:textId="77777777" w:rsidTr="001A0E4C">
        <w:trPr>
          <w:trHeight w:val="213"/>
          <w:jc w:val="center"/>
          <w:ins w:id="1618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C8F5924" w14:textId="77777777" w:rsidR="00F436C2" w:rsidRPr="000271FB" w:rsidRDefault="00F436C2" w:rsidP="00F436C2">
            <w:pPr>
              <w:keepNext/>
              <w:keepLines/>
              <w:spacing w:after="0"/>
              <w:rPr>
                <w:ins w:id="16185" w:author="Hsuanli Lin (林烜立)" w:date="2023-04-27T10:51:00Z"/>
                <w:rFonts w:ascii="Arial" w:eastAsia="Times New Roman" w:hAnsi="Arial" w:cs="Arial"/>
                <w:sz w:val="18"/>
                <w:lang w:val="en-US"/>
              </w:rPr>
            </w:pPr>
            <w:ins w:id="16186" w:author="Hsuanli Lin (林烜立)" w:date="2023-04-27T10:51:00Z">
              <w:r w:rsidRPr="000271FB">
                <w:rPr>
                  <w:rFonts w:ascii="Arial" w:eastAsia="Times New Roman" w:hAnsi="Arial" w:cs="Arial"/>
                  <w:sz w:val="18"/>
                  <w:lang w:val="en-US"/>
                </w:rPr>
                <w:t>srsHoppingBandwidth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5B79C5" w14:textId="77777777" w:rsidR="00F436C2" w:rsidRPr="000271FB" w:rsidRDefault="00F436C2" w:rsidP="00F436C2">
            <w:pPr>
              <w:keepNext/>
              <w:keepLines/>
              <w:spacing w:after="0"/>
              <w:jc w:val="center"/>
              <w:rPr>
                <w:ins w:id="16187" w:author="Hsuanli Lin (林烜立)" w:date="2023-04-27T10:51:00Z"/>
                <w:rFonts w:ascii="Arial" w:eastAsia="Times New Roman" w:hAnsi="Arial" w:cs="Arial"/>
                <w:sz w:val="18"/>
                <w:lang w:val="en-US"/>
              </w:rPr>
            </w:pPr>
            <w:ins w:id="16188" w:author="Hsuanli Lin (林烜立)" w:date="2023-04-27T10:51:00Z">
              <w:r w:rsidRPr="000271FB">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5B3D2D" w14:textId="77777777" w:rsidR="00F436C2" w:rsidRPr="000271FB" w:rsidRDefault="00F436C2" w:rsidP="00F436C2">
            <w:pPr>
              <w:keepNext/>
              <w:keepLines/>
              <w:spacing w:after="0"/>
              <w:jc w:val="center"/>
              <w:rPr>
                <w:ins w:id="16189" w:author="Hsuanli Lin (林烜立)" w:date="2023-04-27T10:51:00Z"/>
                <w:rFonts w:ascii="Arial" w:eastAsia="Times New Roman" w:hAnsi="Arial" w:cs="Arial"/>
                <w:sz w:val="18"/>
                <w:lang w:val="en-US"/>
              </w:rPr>
            </w:pPr>
            <w:ins w:id="16190" w:author="Hsuanli Lin (林烜立)" w:date="2023-04-27T10:51:00Z">
              <w:r w:rsidRPr="000271FB">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46D38A" w14:textId="77777777" w:rsidR="00F436C2" w:rsidRPr="000271FB" w:rsidRDefault="00F436C2" w:rsidP="00F436C2">
            <w:pPr>
              <w:keepNext/>
              <w:keepLines/>
              <w:spacing w:after="0"/>
              <w:jc w:val="center"/>
              <w:rPr>
                <w:ins w:id="16191" w:author="Hsuanli Lin (林烜立)" w:date="2023-04-27T10:51:00Z"/>
                <w:rFonts w:ascii="Arial" w:eastAsia="Times New Roman" w:hAnsi="Arial" w:cs="Arial"/>
                <w:sz w:val="18"/>
                <w:lang w:val="en-US"/>
              </w:rPr>
            </w:pPr>
            <w:ins w:id="16192" w:author="Hsuanli Lin (林烜立)" w:date="2023-04-27T10:51:00Z">
              <w:r w:rsidRPr="000271FB">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tcPr>
          <w:p w14:paraId="2D2E606D" w14:textId="77777777" w:rsidR="00F436C2" w:rsidRPr="000271FB" w:rsidRDefault="00F436C2" w:rsidP="00F436C2">
            <w:pPr>
              <w:keepNext/>
              <w:keepLines/>
              <w:spacing w:after="0"/>
              <w:rPr>
                <w:ins w:id="16193" w:author="Hsuanli Lin (林烜立)" w:date="2023-04-27T10:51:00Z"/>
                <w:rFonts w:ascii="Arial" w:eastAsia="Times New Roman" w:hAnsi="Arial" w:cs="Arial"/>
                <w:sz w:val="18"/>
                <w:lang w:val="en-US"/>
              </w:rPr>
            </w:pPr>
          </w:p>
        </w:tc>
      </w:tr>
      <w:tr w:rsidR="00F436C2" w:rsidRPr="000271FB" w14:paraId="2C377063" w14:textId="77777777" w:rsidTr="001A0E4C">
        <w:trPr>
          <w:trHeight w:val="151"/>
          <w:jc w:val="center"/>
          <w:ins w:id="1619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E182317" w14:textId="77777777" w:rsidR="00F436C2" w:rsidRPr="000271FB" w:rsidRDefault="00F436C2" w:rsidP="00F436C2">
            <w:pPr>
              <w:keepNext/>
              <w:keepLines/>
              <w:spacing w:after="0"/>
              <w:rPr>
                <w:ins w:id="16195" w:author="Hsuanli Lin (林烜立)" w:date="2023-04-27T10:51:00Z"/>
                <w:rFonts w:ascii="Arial" w:eastAsia="Times New Roman" w:hAnsi="Arial" w:cs="Arial"/>
                <w:sz w:val="18"/>
                <w:lang w:val="en-US"/>
              </w:rPr>
            </w:pPr>
            <w:ins w:id="16196" w:author="Hsuanli Lin (林烜立)" w:date="2023-04-27T10:51:00Z">
              <w:r w:rsidRPr="000271FB">
                <w:rPr>
                  <w:rFonts w:ascii="Arial" w:eastAsia="Times New Roman" w:hAnsi="Arial" w:cs="Arial"/>
                  <w:sz w:val="18"/>
                  <w:lang w:val="en-US"/>
                </w:rPr>
                <w:t>frequencyDomainPosition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06DE2F" w14:textId="77777777" w:rsidR="00F436C2" w:rsidRPr="000271FB" w:rsidRDefault="00F436C2" w:rsidP="00F436C2">
            <w:pPr>
              <w:keepNext/>
              <w:keepLines/>
              <w:spacing w:after="0"/>
              <w:jc w:val="center"/>
              <w:rPr>
                <w:ins w:id="16197" w:author="Hsuanli Lin (林烜立)" w:date="2023-04-27T10:51:00Z"/>
                <w:rFonts w:ascii="Arial" w:eastAsia="Times New Roman" w:hAnsi="Arial" w:cs="Arial"/>
                <w:sz w:val="18"/>
                <w:lang w:val="en-US"/>
              </w:rPr>
            </w:pPr>
            <w:ins w:id="16198"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8666B9" w14:textId="77777777" w:rsidR="00F436C2" w:rsidRPr="000271FB" w:rsidRDefault="00F436C2" w:rsidP="00F436C2">
            <w:pPr>
              <w:keepNext/>
              <w:keepLines/>
              <w:spacing w:after="0"/>
              <w:jc w:val="center"/>
              <w:rPr>
                <w:ins w:id="16199" w:author="Hsuanli Lin (林烜立)" w:date="2023-04-27T10:51:00Z"/>
                <w:rFonts w:ascii="Arial" w:eastAsia="Times New Roman" w:hAnsi="Arial" w:cs="Arial"/>
                <w:sz w:val="18"/>
                <w:lang w:val="en-US"/>
              </w:rPr>
            </w:pPr>
            <w:ins w:id="16200"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1FA324" w14:textId="77777777" w:rsidR="00F436C2" w:rsidRPr="000271FB" w:rsidRDefault="00F436C2" w:rsidP="00F436C2">
            <w:pPr>
              <w:keepNext/>
              <w:keepLines/>
              <w:spacing w:after="0"/>
              <w:jc w:val="center"/>
              <w:rPr>
                <w:ins w:id="16201" w:author="Hsuanli Lin (林烜立)" w:date="2023-04-27T10:51:00Z"/>
                <w:rFonts w:ascii="Arial" w:eastAsia="Times New Roman" w:hAnsi="Arial" w:cs="Arial"/>
                <w:sz w:val="18"/>
                <w:lang w:val="en-US"/>
              </w:rPr>
            </w:pPr>
            <w:ins w:id="16202"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tcPr>
          <w:p w14:paraId="08C2976A" w14:textId="77777777" w:rsidR="00F436C2" w:rsidRPr="000271FB" w:rsidRDefault="00F436C2" w:rsidP="00F436C2">
            <w:pPr>
              <w:keepNext/>
              <w:keepLines/>
              <w:spacing w:after="0"/>
              <w:rPr>
                <w:ins w:id="16203" w:author="Hsuanli Lin (林烜立)" w:date="2023-04-27T10:51:00Z"/>
                <w:rFonts w:ascii="Arial" w:eastAsia="Times New Roman" w:hAnsi="Arial" w:cs="Arial"/>
                <w:sz w:val="18"/>
                <w:lang w:val="en-US"/>
              </w:rPr>
            </w:pPr>
          </w:p>
        </w:tc>
      </w:tr>
      <w:tr w:rsidR="00F436C2" w:rsidRPr="000271FB" w14:paraId="334FCF9F" w14:textId="77777777" w:rsidTr="001A0E4C">
        <w:trPr>
          <w:trHeight w:val="157"/>
          <w:jc w:val="center"/>
          <w:ins w:id="1620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5DF4640" w14:textId="77777777" w:rsidR="00F436C2" w:rsidRPr="000271FB" w:rsidRDefault="00F436C2" w:rsidP="00F436C2">
            <w:pPr>
              <w:keepNext/>
              <w:keepLines/>
              <w:spacing w:after="0"/>
              <w:rPr>
                <w:ins w:id="16205" w:author="Hsuanli Lin (林烜立)" w:date="2023-04-27T10:51:00Z"/>
                <w:rFonts w:ascii="Arial" w:eastAsia="Times New Roman" w:hAnsi="Arial" w:cs="Arial"/>
                <w:sz w:val="18"/>
                <w:lang w:val="en-US"/>
              </w:rPr>
            </w:pPr>
            <w:ins w:id="16206" w:author="Hsuanli Lin (林烜立)" w:date="2023-04-27T10:51:00Z">
              <w:r w:rsidRPr="000271FB">
                <w:rPr>
                  <w:rFonts w:ascii="Arial" w:eastAsia="Times New Roman" w:hAnsi="Arial" w:cs="Arial"/>
                  <w:sz w:val="18"/>
                  <w:lang w:val="en-US"/>
                </w:rPr>
                <w:t>duration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96FF9C" w14:textId="77777777" w:rsidR="00F436C2" w:rsidRPr="000271FB" w:rsidRDefault="00F436C2" w:rsidP="00F436C2">
            <w:pPr>
              <w:keepNext/>
              <w:keepLines/>
              <w:spacing w:after="0"/>
              <w:jc w:val="center"/>
              <w:rPr>
                <w:ins w:id="16207" w:author="Hsuanli Lin (林烜立)" w:date="2023-04-27T10:51:00Z"/>
                <w:rFonts w:ascii="Arial" w:eastAsia="Times New Roman" w:hAnsi="Arial" w:cs="Arial"/>
                <w:sz w:val="18"/>
                <w:lang w:val="en-US"/>
              </w:rPr>
            </w:pPr>
            <w:ins w:id="16208" w:author="Hsuanli Lin (林烜立)" w:date="2023-04-27T10:51:00Z">
              <w:r w:rsidRPr="000271FB">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D8CEE6" w14:textId="77777777" w:rsidR="00F436C2" w:rsidRPr="000271FB" w:rsidRDefault="00F436C2" w:rsidP="00F436C2">
            <w:pPr>
              <w:keepNext/>
              <w:keepLines/>
              <w:spacing w:after="0"/>
              <w:jc w:val="center"/>
              <w:rPr>
                <w:ins w:id="16209" w:author="Hsuanli Lin (林烜立)" w:date="2023-04-27T10:51:00Z"/>
                <w:rFonts w:ascii="Arial" w:eastAsia="Times New Roman" w:hAnsi="Arial" w:cs="Arial"/>
                <w:sz w:val="18"/>
                <w:lang w:val="en-US"/>
              </w:rPr>
            </w:pPr>
            <w:ins w:id="16210" w:author="Hsuanli Lin (林烜立)" w:date="2023-04-27T10:51:00Z">
              <w:r w:rsidRPr="000271FB">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86357C" w14:textId="77777777" w:rsidR="00F436C2" w:rsidRPr="000271FB" w:rsidRDefault="00F436C2" w:rsidP="00F436C2">
            <w:pPr>
              <w:keepNext/>
              <w:keepLines/>
              <w:spacing w:after="0"/>
              <w:jc w:val="center"/>
              <w:rPr>
                <w:ins w:id="16211" w:author="Hsuanli Lin (林烜立)" w:date="2023-04-27T10:51:00Z"/>
                <w:rFonts w:ascii="Arial" w:eastAsia="Times New Roman" w:hAnsi="Arial" w:cs="Arial"/>
                <w:sz w:val="18"/>
                <w:lang w:val="en-US"/>
              </w:rPr>
            </w:pPr>
            <w:ins w:id="16212" w:author="Hsuanli Lin (林烜立)" w:date="2023-04-27T10:51:00Z">
              <w:r w:rsidRPr="000271FB">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hideMark/>
          </w:tcPr>
          <w:p w14:paraId="07BE870E" w14:textId="77777777" w:rsidR="00F436C2" w:rsidRPr="000271FB" w:rsidRDefault="00F436C2" w:rsidP="00F436C2">
            <w:pPr>
              <w:keepNext/>
              <w:keepLines/>
              <w:spacing w:after="0"/>
              <w:rPr>
                <w:ins w:id="16213" w:author="Hsuanli Lin (林烜立)" w:date="2023-04-27T10:51:00Z"/>
                <w:rFonts w:ascii="Arial" w:eastAsia="Times New Roman" w:hAnsi="Arial" w:cs="Arial"/>
                <w:sz w:val="18"/>
                <w:lang w:val="en-US"/>
              </w:rPr>
            </w:pPr>
            <w:ins w:id="16214" w:author="Hsuanli Lin (林烜立)" w:date="2023-04-27T10:51:00Z">
              <w:r w:rsidRPr="000271FB">
                <w:rPr>
                  <w:rFonts w:ascii="Arial" w:eastAsia="Times New Roman" w:hAnsi="Arial" w:cs="Arial"/>
                  <w:sz w:val="18"/>
                  <w:lang w:val="en-US"/>
                </w:rPr>
                <w:t>Indefinite duration</w:t>
              </w:r>
            </w:ins>
          </w:p>
        </w:tc>
      </w:tr>
      <w:tr w:rsidR="00F436C2" w:rsidRPr="000271FB" w14:paraId="54FC84EF" w14:textId="77777777" w:rsidTr="001A0E4C">
        <w:trPr>
          <w:jc w:val="center"/>
          <w:ins w:id="1621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7DCCEB2" w14:textId="77777777" w:rsidR="00F436C2" w:rsidRPr="000271FB" w:rsidRDefault="00F436C2" w:rsidP="00F436C2">
            <w:pPr>
              <w:keepNext/>
              <w:keepLines/>
              <w:spacing w:after="0"/>
              <w:rPr>
                <w:ins w:id="16216" w:author="Hsuanli Lin (林烜立)" w:date="2023-04-27T10:51:00Z"/>
                <w:rFonts w:ascii="Arial" w:eastAsia="Times New Roman" w:hAnsi="Arial" w:cs="Arial"/>
                <w:sz w:val="18"/>
                <w:lang w:val="en-US"/>
              </w:rPr>
            </w:pPr>
            <w:ins w:id="16217" w:author="Hsuanli Lin (林烜立)" w:date="2023-04-27T10:51:00Z">
              <w:r w:rsidRPr="000271FB">
                <w:rPr>
                  <w:rFonts w:ascii="Arial" w:eastAsia="Times New Roman" w:hAnsi="Arial" w:cs="Arial"/>
                  <w:sz w:val="18"/>
                  <w:lang w:val="en-US"/>
                </w:rPr>
                <w:t>Srs-ConfigurationIndex</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F24488" w14:textId="77777777" w:rsidR="00F436C2" w:rsidRPr="000271FB" w:rsidRDefault="00F436C2" w:rsidP="00F436C2">
            <w:pPr>
              <w:keepNext/>
              <w:keepLines/>
              <w:spacing w:after="0"/>
              <w:jc w:val="center"/>
              <w:rPr>
                <w:ins w:id="16218" w:author="Hsuanli Lin (林烜立)" w:date="2023-04-27T10:51:00Z"/>
                <w:rFonts w:ascii="Arial" w:eastAsia="Times New Roman" w:hAnsi="Arial" w:cs="Arial"/>
                <w:sz w:val="18"/>
                <w:lang w:val="en-US"/>
              </w:rPr>
            </w:pPr>
            <w:ins w:id="16219"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3BBBEB" w14:textId="77777777" w:rsidR="00F436C2" w:rsidRPr="000271FB" w:rsidRDefault="00F436C2" w:rsidP="00F436C2">
            <w:pPr>
              <w:keepNext/>
              <w:keepLines/>
              <w:spacing w:after="0"/>
              <w:jc w:val="center"/>
              <w:rPr>
                <w:ins w:id="16220" w:author="Hsuanli Lin (林烜立)" w:date="2023-04-27T10:51:00Z"/>
                <w:rFonts w:ascii="Arial" w:eastAsia="Times New Roman" w:hAnsi="Arial" w:cs="Arial"/>
                <w:sz w:val="18"/>
                <w:lang w:val="en-US"/>
              </w:rPr>
            </w:pPr>
            <w:ins w:id="16221" w:author="Hsuanli Lin (林烜立)" w:date="2023-04-27T10:51:00Z">
              <w:r w:rsidRPr="000271FB">
                <w:rPr>
                  <w:rFonts w:ascii="Arial" w:eastAsia="Times New Roman" w:hAnsi="Arial" w:cs="Arial"/>
                  <w:sz w:val="18"/>
                  <w:lang w:val="en-US"/>
                </w:rPr>
                <w:t>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A50E26" w14:textId="77777777" w:rsidR="00F436C2" w:rsidRPr="000271FB" w:rsidRDefault="00F436C2" w:rsidP="00F436C2">
            <w:pPr>
              <w:keepNext/>
              <w:keepLines/>
              <w:spacing w:after="0"/>
              <w:jc w:val="center"/>
              <w:rPr>
                <w:ins w:id="16222" w:author="Hsuanli Lin (林烜立)" w:date="2023-04-27T10:51:00Z"/>
                <w:rFonts w:ascii="Arial" w:eastAsia="Times New Roman" w:hAnsi="Arial" w:cs="Arial"/>
                <w:sz w:val="18"/>
                <w:lang w:val="en-US"/>
              </w:rPr>
            </w:pPr>
            <w:ins w:id="16223" w:author="Hsuanli Lin (林烜立)" w:date="2023-04-27T10:51:00Z">
              <w:r w:rsidRPr="000271FB">
                <w:rPr>
                  <w:rFonts w:ascii="Arial" w:eastAsia="Times New Roman" w:hAnsi="Arial" w:cs="Arial"/>
                  <w:sz w:val="18"/>
                  <w:lang w:val="en-US"/>
                </w:rPr>
                <w:t>317</w:t>
              </w:r>
            </w:ins>
          </w:p>
        </w:tc>
        <w:tc>
          <w:tcPr>
            <w:tcW w:w="0" w:type="auto"/>
            <w:tcBorders>
              <w:top w:val="single" w:sz="4" w:space="0" w:color="auto"/>
              <w:left w:val="single" w:sz="4" w:space="0" w:color="auto"/>
              <w:bottom w:val="single" w:sz="4" w:space="0" w:color="auto"/>
              <w:right w:val="single" w:sz="4" w:space="0" w:color="auto"/>
            </w:tcBorders>
            <w:hideMark/>
          </w:tcPr>
          <w:p w14:paraId="1A1C913D" w14:textId="77777777" w:rsidR="00F436C2" w:rsidRPr="000271FB" w:rsidRDefault="00F436C2" w:rsidP="00F436C2">
            <w:pPr>
              <w:keepNext/>
              <w:keepLines/>
              <w:spacing w:after="0"/>
              <w:rPr>
                <w:ins w:id="16224" w:author="Hsuanli Lin (林烜立)" w:date="2023-04-27T10:51:00Z"/>
                <w:rFonts w:ascii="Arial" w:eastAsia="Times New Roman" w:hAnsi="Arial" w:cs="Arial"/>
                <w:sz w:val="18"/>
                <w:lang w:val="en-US"/>
              </w:rPr>
            </w:pPr>
            <w:ins w:id="16225" w:author="Hsuanli Lin (林烜立)" w:date="2023-04-27T10:51:00Z">
              <w:r w:rsidRPr="000271FB">
                <w:rPr>
                  <w:rFonts w:ascii="Arial" w:eastAsia="Times New Roman" w:hAnsi="Arial" w:cs="Arial"/>
                  <w:sz w:val="18"/>
                  <w:lang w:val="en-US"/>
                </w:rPr>
                <w:t>SRS periodicity of 2ms, 80 ms and 320ms for Test 1, 2 and 4, respectively.</w:t>
              </w:r>
            </w:ins>
          </w:p>
        </w:tc>
      </w:tr>
      <w:tr w:rsidR="00F436C2" w:rsidRPr="000271FB" w14:paraId="608EBCFC" w14:textId="77777777" w:rsidTr="001A0E4C">
        <w:trPr>
          <w:jc w:val="center"/>
          <w:ins w:id="1622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684B25E" w14:textId="77777777" w:rsidR="00F436C2" w:rsidRPr="000271FB" w:rsidRDefault="00F436C2" w:rsidP="00F436C2">
            <w:pPr>
              <w:keepNext/>
              <w:keepLines/>
              <w:spacing w:after="0"/>
              <w:rPr>
                <w:ins w:id="16227" w:author="Hsuanli Lin (林烜立)" w:date="2023-04-27T10:51:00Z"/>
                <w:rFonts w:ascii="Arial" w:eastAsia="Times New Roman" w:hAnsi="Arial" w:cs="Arial"/>
                <w:sz w:val="18"/>
                <w:lang w:val="en-US"/>
              </w:rPr>
            </w:pPr>
            <w:ins w:id="16228" w:author="Hsuanli Lin (林烜立)" w:date="2023-04-27T10:51:00Z">
              <w:r w:rsidRPr="000271FB">
                <w:rPr>
                  <w:rFonts w:ascii="Arial" w:eastAsia="Times New Roman" w:hAnsi="Arial" w:cs="Arial"/>
                  <w:sz w:val="18"/>
                  <w:lang w:val="en-US"/>
                </w:rPr>
                <w:t>transmissionComb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BBAF6A" w14:textId="77777777" w:rsidR="00F436C2" w:rsidRPr="000271FB" w:rsidRDefault="00F436C2" w:rsidP="00F436C2">
            <w:pPr>
              <w:keepNext/>
              <w:keepLines/>
              <w:spacing w:after="0"/>
              <w:jc w:val="center"/>
              <w:rPr>
                <w:ins w:id="16229" w:author="Hsuanli Lin (林烜立)" w:date="2023-04-27T10:51:00Z"/>
                <w:rFonts w:ascii="Arial" w:eastAsia="Times New Roman" w:hAnsi="Arial" w:cs="Arial"/>
                <w:sz w:val="18"/>
                <w:lang w:val="en-US"/>
              </w:rPr>
            </w:pPr>
            <w:ins w:id="16230"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456BAB" w14:textId="77777777" w:rsidR="00F436C2" w:rsidRPr="000271FB" w:rsidRDefault="00F436C2" w:rsidP="00F436C2">
            <w:pPr>
              <w:keepNext/>
              <w:keepLines/>
              <w:spacing w:after="0"/>
              <w:jc w:val="center"/>
              <w:rPr>
                <w:ins w:id="16231" w:author="Hsuanli Lin (林烜立)" w:date="2023-04-27T10:51:00Z"/>
                <w:rFonts w:ascii="Arial" w:eastAsia="Times New Roman" w:hAnsi="Arial" w:cs="Arial"/>
                <w:sz w:val="18"/>
                <w:lang w:val="en-US"/>
              </w:rPr>
            </w:pPr>
            <w:ins w:id="16232"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406A1E" w14:textId="77777777" w:rsidR="00F436C2" w:rsidRPr="000271FB" w:rsidRDefault="00F436C2" w:rsidP="00F436C2">
            <w:pPr>
              <w:keepNext/>
              <w:keepLines/>
              <w:spacing w:after="0"/>
              <w:jc w:val="center"/>
              <w:rPr>
                <w:ins w:id="16233" w:author="Hsuanli Lin (林烜立)" w:date="2023-04-27T10:51:00Z"/>
                <w:rFonts w:ascii="Arial" w:eastAsia="Times New Roman" w:hAnsi="Arial" w:cs="Arial"/>
                <w:sz w:val="18"/>
                <w:lang w:val="en-US"/>
              </w:rPr>
            </w:pPr>
            <w:ins w:id="16234"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tcPr>
          <w:p w14:paraId="1633E96D" w14:textId="77777777" w:rsidR="00F436C2" w:rsidRPr="000271FB" w:rsidRDefault="00F436C2" w:rsidP="00F436C2">
            <w:pPr>
              <w:keepNext/>
              <w:keepLines/>
              <w:spacing w:after="0"/>
              <w:rPr>
                <w:ins w:id="16235" w:author="Hsuanli Lin (林烜立)" w:date="2023-04-27T10:51:00Z"/>
                <w:rFonts w:ascii="Arial" w:eastAsia="Times New Roman" w:hAnsi="Arial" w:cs="Arial"/>
                <w:sz w:val="18"/>
                <w:lang w:val="en-US"/>
              </w:rPr>
            </w:pPr>
          </w:p>
        </w:tc>
      </w:tr>
      <w:tr w:rsidR="00F436C2" w:rsidRPr="000271FB" w14:paraId="367840BB" w14:textId="77777777" w:rsidTr="001A0E4C">
        <w:trPr>
          <w:jc w:val="center"/>
          <w:ins w:id="1623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EF4E6D6" w14:textId="77777777" w:rsidR="00F436C2" w:rsidRPr="000271FB" w:rsidRDefault="00F436C2" w:rsidP="00F436C2">
            <w:pPr>
              <w:keepNext/>
              <w:keepLines/>
              <w:spacing w:after="0"/>
              <w:rPr>
                <w:ins w:id="16237" w:author="Hsuanli Lin (林烜立)" w:date="2023-04-27T10:51:00Z"/>
                <w:rFonts w:ascii="Arial" w:eastAsia="Times New Roman" w:hAnsi="Arial" w:cs="Arial"/>
                <w:sz w:val="18"/>
                <w:lang w:val="en-US"/>
              </w:rPr>
            </w:pPr>
            <w:ins w:id="16238" w:author="Hsuanli Lin (林烜立)" w:date="2023-04-27T10:51:00Z">
              <w:r w:rsidRPr="000271FB">
                <w:rPr>
                  <w:rFonts w:ascii="Arial" w:eastAsia="Times New Roman" w:hAnsi="Arial" w:cs="Arial"/>
                  <w:sz w:val="18"/>
                  <w:lang w:val="en-US"/>
                </w:rPr>
                <w:t>cyclicShift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489108" w14:textId="77777777" w:rsidR="00F436C2" w:rsidRPr="000271FB" w:rsidRDefault="00F436C2" w:rsidP="00F436C2">
            <w:pPr>
              <w:keepNext/>
              <w:keepLines/>
              <w:spacing w:after="0"/>
              <w:jc w:val="center"/>
              <w:rPr>
                <w:ins w:id="16239" w:author="Hsuanli Lin (林烜立)" w:date="2023-04-27T10:51:00Z"/>
                <w:rFonts w:ascii="Arial" w:eastAsia="Times New Roman" w:hAnsi="Arial" w:cs="Arial"/>
                <w:sz w:val="18"/>
                <w:lang w:val="en-US"/>
              </w:rPr>
            </w:pPr>
            <w:ins w:id="16240" w:author="Hsuanli Lin (林烜立)" w:date="2023-04-27T10:51:00Z">
              <w:r w:rsidRPr="000271FB">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F0D253" w14:textId="77777777" w:rsidR="00F436C2" w:rsidRPr="000271FB" w:rsidRDefault="00F436C2" w:rsidP="00F436C2">
            <w:pPr>
              <w:keepNext/>
              <w:keepLines/>
              <w:spacing w:after="0"/>
              <w:jc w:val="center"/>
              <w:rPr>
                <w:ins w:id="16241" w:author="Hsuanli Lin (林烜立)" w:date="2023-04-27T10:51:00Z"/>
                <w:rFonts w:ascii="Arial" w:eastAsia="Times New Roman" w:hAnsi="Arial" w:cs="Arial"/>
                <w:sz w:val="18"/>
                <w:lang w:val="en-US"/>
              </w:rPr>
            </w:pPr>
            <w:ins w:id="16242" w:author="Hsuanli Lin (林烜立)" w:date="2023-04-27T10:51:00Z">
              <w:r w:rsidRPr="000271FB">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C17BB8" w14:textId="77777777" w:rsidR="00F436C2" w:rsidRPr="000271FB" w:rsidRDefault="00F436C2" w:rsidP="00F436C2">
            <w:pPr>
              <w:keepNext/>
              <w:keepLines/>
              <w:spacing w:after="0"/>
              <w:jc w:val="center"/>
              <w:rPr>
                <w:ins w:id="16243" w:author="Hsuanli Lin (林烜立)" w:date="2023-04-27T10:51:00Z"/>
                <w:rFonts w:ascii="Arial" w:eastAsia="Times New Roman" w:hAnsi="Arial" w:cs="Arial"/>
                <w:sz w:val="18"/>
                <w:lang w:val="en-US"/>
              </w:rPr>
            </w:pPr>
            <w:ins w:id="16244" w:author="Hsuanli Lin (林烜立)" w:date="2023-04-27T10:51:00Z">
              <w:r w:rsidRPr="000271FB">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hideMark/>
          </w:tcPr>
          <w:p w14:paraId="74B3F2D8" w14:textId="77777777" w:rsidR="00F436C2" w:rsidRPr="000271FB" w:rsidRDefault="00F436C2" w:rsidP="00F436C2">
            <w:pPr>
              <w:keepNext/>
              <w:keepLines/>
              <w:spacing w:after="0"/>
              <w:rPr>
                <w:ins w:id="16245" w:author="Hsuanli Lin (林烜立)" w:date="2023-04-27T10:51:00Z"/>
                <w:rFonts w:ascii="Arial" w:eastAsia="Times New Roman" w:hAnsi="Arial" w:cs="Arial"/>
                <w:sz w:val="18"/>
                <w:lang w:val="en-US"/>
              </w:rPr>
            </w:pPr>
            <w:ins w:id="16246" w:author="Hsuanli Lin (林烜立)" w:date="2023-04-27T10:51:00Z">
              <w:r w:rsidRPr="000271FB">
                <w:rPr>
                  <w:rFonts w:ascii="Arial" w:eastAsia="Times New Roman" w:hAnsi="Arial" w:cs="Arial"/>
                  <w:sz w:val="18"/>
                  <w:lang w:val="en-US"/>
                </w:rPr>
                <w:t>No cyclic shift</w:t>
              </w:r>
            </w:ins>
          </w:p>
        </w:tc>
      </w:tr>
      <w:tr w:rsidR="00F436C2" w:rsidRPr="000271FB" w14:paraId="4DF7FA35" w14:textId="77777777" w:rsidTr="001A0E4C">
        <w:trPr>
          <w:jc w:val="center"/>
          <w:ins w:id="16247" w:author="Hsuanli Lin (林烜立)" w:date="2023-04-27T10:51:00Z"/>
        </w:trPr>
        <w:tc>
          <w:tcPr>
            <w:tcW w:w="0" w:type="auto"/>
            <w:tcBorders>
              <w:top w:val="single" w:sz="4" w:space="0" w:color="auto"/>
              <w:left w:val="single" w:sz="4" w:space="0" w:color="auto"/>
              <w:bottom w:val="single" w:sz="4" w:space="0" w:color="auto"/>
              <w:right w:val="single" w:sz="4" w:space="0" w:color="auto"/>
            </w:tcBorders>
            <w:hideMark/>
          </w:tcPr>
          <w:p w14:paraId="3E580DF1" w14:textId="77777777" w:rsidR="00F436C2" w:rsidRPr="000271FB" w:rsidRDefault="00F436C2" w:rsidP="00F436C2">
            <w:pPr>
              <w:keepNext/>
              <w:keepLines/>
              <w:spacing w:after="0"/>
              <w:rPr>
                <w:ins w:id="16248" w:author="Hsuanli Lin (林烜立)" w:date="2023-04-27T10:51:00Z"/>
                <w:rFonts w:ascii="Arial" w:eastAsia="Times New Roman" w:hAnsi="Arial" w:cs="Arial"/>
                <w:sz w:val="18"/>
                <w:lang w:val="en-US"/>
              </w:rPr>
            </w:pPr>
            <w:ins w:id="16249" w:author="Hsuanli Lin (林烜立)" w:date="2023-04-27T10:51:00Z">
              <w:r w:rsidRPr="000271FB">
                <w:rPr>
                  <w:rFonts w:ascii="Arial" w:eastAsia="Times New Roman" w:hAnsi="Arial" w:cs="Arial"/>
                  <w:sz w:val="18"/>
                  <w:lang w:val="en-US"/>
                </w:rPr>
                <w:t>SRS-AntennaPort</w:t>
              </w:r>
            </w:ins>
          </w:p>
        </w:tc>
        <w:tc>
          <w:tcPr>
            <w:tcW w:w="0" w:type="auto"/>
            <w:gridSpan w:val="3"/>
            <w:tcBorders>
              <w:top w:val="single" w:sz="4" w:space="0" w:color="auto"/>
              <w:left w:val="single" w:sz="4" w:space="0" w:color="auto"/>
              <w:bottom w:val="single" w:sz="4" w:space="0" w:color="auto"/>
              <w:right w:val="single" w:sz="4" w:space="0" w:color="auto"/>
            </w:tcBorders>
            <w:hideMark/>
          </w:tcPr>
          <w:p w14:paraId="531B9F61" w14:textId="77777777" w:rsidR="00F436C2" w:rsidRPr="000271FB" w:rsidRDefault="00F436C2" w:rsidP="00F436C2">
            <w:pPr>
              <w:keepNext/>
              <w:keepLines/>
              <w:spacing w:after="0"/>
              <w:jc w:val="center"/>
              <w:rPr>
                <w:ins w:id="16250" w:author="Hsuanli Lin (林烜立)" w:date="2023-04-27T10:51:00Z"/>
                <w:rFonts w:ascii="Arial" w:eastAsia="Times New Roman" w:hAnsi="Arial" w:cs="Arial"/>
                <w:sz w:val="18"/>
                <w:lang w:val="en-US" w:eastAsia="zh-CN"/>
              </w:rPr>
            </w:pPr>
            <w:ins w:id="16251" w:author="Hsuanli Lin (林烜立)" w:date="2023-04-27T10:51:00Z">
              <w:r w:rsidRPr="000271FB">
                <w:rPr>
                  <w:rFonts w:ascii="Arial" w:eastAsia="Times New Roman" w:hAnsi="Arial" w:cs="Arial"/>
                  <w:sz w:val="18"/>
                  <w:lang w:val="en-US"/>
                </w:rPr>
                <w:t>an1</w:t>
              </w:r>
            </w:ins>
          </w:p>
        </w:tc>
        <w:tc>
          <w:tcPr>
            <w:tcW w:w="0" w:type="auto"/>
            <w:tcBorders>
              <w:top w:val="single" w:sz="4" w:space="0" w:color="auto"/>
              <w:left w:val="single" w:sz="4" w:space="0" w:color="auto"/>
              <w:bottom w:val="single" w:sz="4" w:space="0" w:color="auto"/>
              <w:right w:val="single" w:sz="4" w:space="0" w:color="auto"/>
            </w:tcBorders>
            <w:hideMark/>
          </w:tcPr>
          <w:p w14:paraId="65BE3B5B" w14:textId="77777777" w:rsidR="00F436C2" w:rsidRPr="000271FB" w:rsidRDefault="00F436C2" w:rsidP="00F436C2">
            <w:pPr>
              <w:keepNext/>
              <w:keepLines/>
              <w:spacing w:after="0"/>
              <w:rPr>
                <w:ins w:id="16252" w:author="Hsuanli Lin (林烜立)" w:date="2023-04-27T10:51:00Z"/>
                <w:rFonts w:ascii="Arial" w:eastAsia="Times New Roman" w:hAnsi="Arial" w:cs="Arial"/>
                <w:sz w:val="18"/>
                <w:lang w:val="en-US"/>
              </w:rPr>
            </w:pPr>
            <w:ins w:id="16253" w:author="Hsuanli Lin (林烜立)" w:date="2023-04-27T10:51:00Z">
              <w:r w:rsidRPr="000271FB">
                <w:rPr>
                  <w:rFonts w:ascii="Arial" w:eastAsia="Times New Roman" w:hAnsi="Arial" w:cs="Arial"/>
                  <w:sz w:val="18"/>
                  <w:lang w:val="en-US"/>
                </w:rPr>
                <w:t>Number of antenna ports used for</w:t>
              </w:r>
              <w:r w:rsidRPr="000271FB">
                <w:rPr>
                  <w:rFonts w:ascii="Arial" w:eastAsia="Times New Roman" w:hAnsi="Arial" w:cs="Arial"/>
                  <w:sz w:val="18"/>
                  <w:lang w:val="en-US" w:eastAsia="zh-CN"/>
                </w:rPr>
                <w:t xml:space="preserve"> SRS transmission</w:t>
              </w:r>
            </w:ins>
          </w:p>
        </w:tc>
      </w:tr>
      <w:tr w:rsidR="00F436C2" w:rsidRPr="000271FB" w14:paraId="5BC89393" w14:textId="77777777" w:rsidTr="001A0E4C">
        <w:trPr>
          <w:jc w:val="center"/>
          <w:ins w:id="16254" w:author="Hsuanli Lin (林烜立)" w:date="2023-04-27T10:51:00Z"/>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D46AF87" w14:textId="77777777" w:rsidR="00F436C2" w:rsidRPr="000271FB" w:rsidRDefault="00F436C2" w:rsidP="00F436C2">
            <w:pPr>
              <w:keepNext/>
              <w:keepLines/>
              <w:spacing w:after="0"/>
              <w:ind w:left="851" w:hanging="851"/>
              <w:rPr>
                <w:ins w:id="16255" w:author="Hsuanli Lin (林烜立)" w:date="2023-04-27T10:51:00Z"/>
                <w:rFonts w:ascii="Arial" w:eastAsia="Times New Roman" w:hAnsi="Arial" w:cs="Arial"/>
                <w:sz w:val="18"/>
                <w:lang w:val="en-US"/>
              </w:rPr>
            </w:pPr>
            <w:ins w:id="16256"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For further information see clause 6.3.2 in TS 36.331.</w:t>
              </w:r>
            </w:ins>
          </w:p>
        </w:tc>
      </w:tr>
    </w:tbl>
    <w:p w14:paraId="38D25DD2" w14:textId="77777777" w:rsidR="00F436C2" w:rsidRPr="000271FB" w:rsidRDefault="00F436C2" w:rsidP="00F436C2">
      <w:pPr>
        <w:rPr>
          <w:ins w:id="16257" w:author="Hsuanli Lin (林烜立)" w:date="2023-04-27T10:51:00Z"/>
          <w:rFonts w:asciiTheme="minorHAnsi" w:eastAsiaTheme="minorHAnsi" w:hAnsiTheme="minorHAnsi" w:cstheme="minorBidi"/>
          <w:sz w:val="22"/>
          <w:szCs w:val="22"/>
        </w:rPr>
      </w:pPr>
    </w:p>
    <w:p w14:paraId="79661EF2" w14:textId="77777777" w:rsidR="00F436C2" w:rsidRPr="000271FB" w:rsidRDefault="00F436C2" w:rsidP="00F436C2">
      <w:pPr>
        <w:keepNext/>
        <w:keepLines/>
        <w:spacing w:before="60"/>
        <w:jc w:val="center"/>
        <w:rPr>
          <w:ins w:id="16258" w:author="Hsuanli Lin (林烜立)" w:date="2023-04-27T10:51:00Z"/>
          <w:rFonts w:ascii="Arial" w:eastAsia="Times New Roman" w:hAnsi="Arial"/>
          <w:b/>
        </w:rPr>
      </w:pPr>
      <w:ins w:id="16259" w:author="Hsuanli Lin (林烜立)" w:date="2023-04-27T10:51:00Z">
        <w:r w:rsidRPr="000271FB">
          <w:rPr>
            <w:rFonts w:ascii="Arial" w:eastAsia="Times New Roman" w:hAnsi="Arial"/>
            <w:b/>
          </w:rPr>
          <w:t>Table A.14.4.1.1.1-3: drx-Configuration to be used in UE Transmit Timing Accuracy Test 2 and Test 3 for E-UTRAN 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F436C2" w:rsidRPr="000271FB" w14:paraId="1E8C0D5A" w14:textId="77777777" w:rsidTr="001A0E4C">
        <w:trPr>
          <w:gridAfter w:val="1"/>
          <w:wAfter w:w="34" w:type="dxa"/>
          <w:trHeight w:val="105"/>
          <w:jc w:val="center"/>
          <w:ins w:id="16260" w:author="Hsuanli Lin (林烜立)" w:date="2023-04-27T10:51:00Z"/>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BE2C10" w14:textId="77777777" w:rsidR="00F436C2" w:rsidRPr="000271FB" w:rsidRDefault="00F436C2" w:rsidP="00F436C2">
            <w:pPr>
              <w:keepNext/>
              <w:keepLines/>
              <w:spacing w:after="0"/>
              <w:jc w:val="center"/>
              <w:rPr>
                <w:ins w:id="16261" w:author="Hsuanli Lin (林烜立)" w:date="2023-04-27T10:51:00Z"/>
                <w:rFonts w:ascii="Arial" w:eastAsia="Times New Roman" w:hAnsi="Arial" w:cs="Arial"/>
                <w:b/>
                <w:sz w:val="18"/>
                <w:lang w:val="en-US"/>
              </w:rPr>
            </w:pPr>
            <w:ins w:id="16262" w:author="Hsuanli Lin (林烜立)" w:date="2023-04-27T10:51:00Z">
              <w:r w:rsidRPr="000271FB">
                <w:rPr>
                  <w:rFonts w:ascii="Arial" w:eastAsia="Times New Roman" w:hAnsi="Arial" w:cs="Arial"/>
                  <w:b/>
                  <w:sz w:val="18"/>
                  <w:lang w:val="en-US"/>
                </w:rPr>
                <w:t>Field</w:t>
              </w:r>
            </w:ins>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3AD4F48" w14:textId="77777777" w:rsidR="00F436C2" w:rsidRPr="000271FB" w:rsidRDefault="00F436C2" w:rsidP="00F436C2">
            <w:pPr>
              <w:keepNext/>
              <w:keepLines/>
              <w:spacing w:after="0"/>
              <w:jc w:val="center"/>
              <w:rPr>
                <w:ins w:id="16263" w:author="Hsuanli Lin (林烜立)" w:date="2023-04-27T10:51:00Z"/>
                <w:rFonts w:ascii="Arial" w:eastAsia="Times New Roman" w:hAnsi="Arial" w:cs="Arial"/>
                <w:b/>
                <w:sz w:val="18"/>
                <w:lang w:val="en-US"/>
              </w:rPr>
            </w:pPr>
            <w:ins w:id="16264" w:author="Hsuanli Lin (林烜立)" w:date="2023-04-27T10:51:00Z">
              <w:r w:rsidRPr="000271FB">
                <w:rPr>
                  <w:rFonts w:ascii="Arial" w:eastAsia="Times New Roman" w:hAnsi="Arial" w:cs="Arial"/>
                  <w:b/>
                  <w:sz w:val="18"/>
                  <w:lang w:val="en-US"/>
                </w:rPr>
                <w:t>Value</w:t>
              </w:r>
            </w:ins>
          </w:p>
        </w:tc>
        <w:tc>
          <w:tcPr>
            <w:tcW w:w="2438" w:type="dxa"/>
            <w:vMerge w:val="restart"/>
            <w:tcBorders>
              <w:top w:val="single" w:sz="4" w:space="0" w:color="auto"/>
              <w:left w:val="single" w:sz="4" w:space="0" w:color="auto"/>
              <w:bottom w:val="single" w:sz="4" w:space="0" w:color="auto"/>
              <w:right w:val="single" w:sz="4" w:space="0" w:color="auto"/>
            </w:tcBorders>
            <w:hideMark/>
          </w:tcPr>
          <w:p w14:paraId="0AC76576" w14:textId="77777777" w:rsidR="00F436C2" w:rsidRPr="000271FB" w:rsidRDefault="00F436C2" w:rsidP="00F436C2">
            <w:pPr>
              <w:keepNext/>
              <w:keepLines/>
              <w:spacing w:after="0"/>
              <w:jc w:val="center"/>
              <w:rPr>
                <w:ins w:id="16265" w:author="Hsuanli Lin (林烜立)" w:date="2023-04-27T10:51:00Z"/>
                <w:rFonts w:ascii="Arial" w:eastAsia="Times New Roman" w:hAnsi="Arial" w:cs="Arial"/>
                <w:b/>
                <w:sz w:val="18"/>
                <w:lang w:val="en-US"/>
              </w:rPr>
            </w:pPr>
            <w:ins w:id="16266" w:author="Hsuanli Lin (林烜立)" w:date="2023-04-27T10:51:00Z">
              <w:r w:rsidRPr="000271FB">
                <w:rPr>
                  <w:rFonts w:ascii="Arial" w:eastAsia="Times New Roman" w:hAnsi="Arial" w:cs="Arial"/>
                  <w:b/>
                  <w:sz w:val="18"/>
                  <w:lang w:val="en-US"/>
                </w:rPr>
                <w:t>Comment</w:t>
              </w:r>
            </w:ins>
          </w:p>
        </w:tc>
      </w:tr>
      <w:tr w:rsidR="00F436C2" w:rsidRPr="000271FB" w14:paraId="4F62DEB8" w14:textId="77777777" w:rsidTr="001A0E4C">
        <w:trPr>
          <w:gridAfter w:val="1"/>
          <w:wAfter w:w="34" w:type="dxa"/>
          <w:trHeight w:val="105"/>
          <w:jc w:val="center"/>
          <w:ins w:id="16267" w:author="Hsuanli Lin (林烜立)" w:date="2023-04-27T10:51:00Z"/>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7DE8F2FC" w14:textId="77777777" w:rsidR="00F436C2" w:rsidRPr="000271FB" w:rsidRDefault="00F436C2" w:rsidP="00F436C2">
            <w:pPr>
              <w:spacing w:after="0"/>
              <w:rPr>
                <w:ins w:id="16268" w:author="Hsuanli Lin (林烜立)" w:date="2023-04-27T10:51:00Z"/>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CBE9DB6" w14:textId="77777777" w:rsidR="00F436C2" w:rsidRPr="000271FB" w:rsidRDefault="00F436C2" w:rsidP="00F436C2">
            <w:pPr>
              <w:keepNext/>
              <w:keepLines/>
              <w:spacing w:after="0"/>
              <w:jc w:val="center"/>
              <w:rPr>
                <w:ins w:id="16269" w:author="Hsuanli Lin (林烜立)" w:date="2023-04-27T10:51:00Z"/>
                <w:rFonts w:ascii="Arial" w:eastAsia="Times New Roman" w:hAnsi="Arial" w:cs="Arial"/>
                <w:b/>
                <w:sz w:val="18"/>
                <w:lang w:val="en-US"/>
              </w:rPr>
            </w:pPr>
            <w:ins w:id="16270" w:author="Hsuanli Lin (林烜立)" w:date="2023-04-27T10:51:00Z">
              <w:r w:rsidRPr="000271FB">
                <w:rPr>
                  <w:rFonts w:ascii="Arial" w:eastAsia="Times New Roman" w:hAnsi="Arial" w:cs="Arial"/>
                  <w:b/>
                  <w:sz w:val="18"/>
                  <w:lang w:val="en-US"/>
                </w:rPr>
                <w:t>Test 2</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67B54C2C" w14:textId="77777777" w:rsidR="00F436C2" w:rsidRPr="000271FB" w:rsidRDefault="00F436C2" w:rsidP="00F436C2">
            <w:pPr>
              <w:keepNext/>
              <w:keepLines/>
              <w:spacing w:after="0"/>
              <w:jc w:val="center"/>
              <w:rPr>
                <w:ins w:id="16271" w:author="Hsuanli Lin (林烜立)" w:date="2023-04-27T10:51:00Z"/>
                <w:rFonts w:ascii="Arial" w:eastAsia="Times New Roman" w:hAnsi="Arial" w:cs="Arial"/>
                <w:b/>
                <w:sz w:val="18"/>
                <w:lang w:val="en-US"/>
              </w:rPr>
            </w:pPr>
            <w:ins w:id="16272" w:author="Hsuanli Lin (林烜立)" w:date="2023-04-27T10:51:00Z">
              <w:r w:rsidRPr="000271FB">
                <w:rPr>
                  <w:rFonts w:ascii="Arial" w:eastAsia="Times New Roman" w:hAnsi="Arial" w:cs="Arial"/>
                  <w:b/>
                  <w:sz w:val="18"/>
                  <w:lang w:val="en-US"/>
                </w:rPr>
                <w:t>Test 3</w:t>
              </w:r>
            </w:ins>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313813F8" w14:textId="77777777" w:rsidR="00F436C2" w:rsidRPr="000271FB" w:rsidRDefault="00F436C2" w:rsidP="00F436C2">
            <w:pPr>
              <w:spacing w:after="0"/>
              <w:rPr>
                <w:ins w:id="16273" w:author="Hsuanli Lin (林烜立)" w:date="2023-04-27T10:51:00Z"/>
                <w:rFonts w:ascii="Arial" w:eastAsiaTheme="minorHAnsi" w:hAnsi="Arial" w:cs="Arial"/>
                <w:b/>
                <w:sz w:val="18"/>
                <w:szCs w:val="22"/>
                <w:lang w:val="en-US"/>
              </w:rPr>
            </w:pPr>
          </w:p>
        </w:tc>
      </w:tr>
      <w:tr w:rsidR="00F436C2" w:rsidRPr="000271FB" w14:paraId="44CF3E63" w14:textId="77777777" w:rsidTr="001A0E4C">
        <w:trPr>
          <w:gridAfter w:val="1"/>
          <w:wAfter w:w="34" w:type="dxa"/>
          <w:jc w:val="center"/>
          <w:ins w:id="16274"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1F071994" w14:textId="77777777" w:rsidR="00F436C2" w:rsidRPr="000271FB" w:rsidRDefault="00F436C2" w:rsidP="00F436C2">
            <w:pPr>
              <w:keepNext/>
              <w:keepLines/>
              <w:spacing w:after="0"/>
              <w:rPr>
                <w:ins w:id="16275" w:author="Hsuanli Lin (林烜立)" w:date="2023-04-27T10:51:00Z"/>
                <w:rFonts w:ascii="Arial" w:eastAsia="Times New Roman" w:hAnsi="Arial" w:cs="Arial"/>
                <w:sz w:val="18"/>
                <w:lang w:val="en-US"/>
              </w:rPr>
            </w:pPr>
            <w:ins w:id="16276" w:author="Hsuanli Lin (林烜立)" w:date="2023-04-27T10:51:00Z">
              <w:r w:rsidRPr="000271FB">
                <w:rPr>
                  <w:rFonts w:ascii="Arial" w:eastAsia="Times New Roman" w:hAnsi="Arial" w:cs="Arial"/>
                  <w:sz w:val="18"/>
                  <w:lang w:val="en-US"/>
                </w:rPr>
                <w:t>onDurationTimer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6E6D0958" w14:textId="77777777" w:rsidR="00F436C2" w:rsidRPr="000271FB" w:rsidRDefault="00F436C2" w:rsidP="00F436C2">
            <w:pPr>
              <w:keepNext/>
              <w:keepLines/>
              <w:spacing w:after="0"/>
              <w:jc w:val="center"/>
              <w:rPr>
                <w:ins w:id="16277" w:author="Hsuanli Lin (林烜立)" w:date="2023-04-27T10:51:00Z"/>
                <w:rFonts w:ascii="Arial" w:eastAsia="Times New Roman" w:hAnsi="Arial" w:cs="Arial"/>
                <w:sz w:val="18"/>
                <w:lang w:val="en-US"/>
              </w:rPr>
            </w:pPr>
            <w:ins w:id="16278" w:author="Hsuanli Lin (林烜立)" w:date="2023-04-27T10:51:00Z">
              <w:r w:rsidRPr="000271FB">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680C7937" w14:textId="77777777" w:rsidR="00F436C2" w:rsidRPr="000271FB" w:rsidRDefault="00F436C2" w:rsidP="00F436C2">
            <w:pPr>
              <w:keepNext/>
              <w:keepLines/>
              <w:spacing w:after="0"/>
              <w:jc w:val="center"/>
              <w:rPr>
                <w:ins w:id="16279" w:author="Hsuanli Lin (林烜立)" w:date="2023-04-27T10:51:00Z"/>
                <w:rFonts w:ascii="Arial" w:eastAsia="Times New Roman" w:hAnsi="Arial" w:cs="Arial"/>
                <w:sz w:val="18"/>
                <w:lang w:val="en-US"/>
              </w:rPr>
            </w:pPr>
            <w:ins w:id="16280" w:author="Hsuanli Lin (林烜立)" w:date="2023-04-27T10:51:00Z">
              <w:r w:rsidRPr="000271FB">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419323BF" w14:textId="77777777" w:rsidR="00F436C2" w:rsidRPr="000271FB" w:rsidRDefault="00F436C2" w:rsidP="00F436C2">
            <w:pPr>
              <w:keepNext/>
              <w:keepLines/>
              <w:spacing w:after="0"/>
              <w:jc w:val="center"/>
              <w:rPr>
                <w:ins w:id="16281" w:author="Hsuanli Lin (林烜立)" w:date="2023-04-27T10:51:00Z"/>
                <w:rFonts w:ascii="Arial" w:eastAsia="Times New Roman" w:hAnsi="Arial" w:cs="Arial"/>
                <w:sz w:val="18"/>
                <w:lang w:val="en-US"/>
              </w:rPr>
            </w:pPr>
          </w:p>
        </w:tc>
      </w:tr>
      <w:tr w:rsidR="00F436C2" w:rsidRPr="000271FB" w14:paraId="2D819805" w14:textId="77777777" w:rsidTr="001A0E4C">
        <w:trPr>
          <w:gridAfter w:val="1"/>
          <w:wAfter w:w="34" w:type="dxa"/>
          <w:jc w:val="center"/>
          <w:ins w:id="16282"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D993A4C" w14:textId="77777777" w:rsidR="00F436C2" w:rsidRPr="000271FB" w:rsidRDefault="00F436C2" w:rsidP="00F436C2">
            <w:pPr>
              <w:keepNext/>
              <w:keepLines/>
              <w:spacing w:after="0"/>
              <w:rPr>
                <w:ins w:id="16283" w:author="Hsuanli Lin (林烜立)" w:date="2023-04-27T10:51:00Z"/>
                <w:rFonts w:ascii="Arial" w:eastAsia="Times New Roman" w:hAnsi="Arial" w:cs="Arial"/>
                <w:sz w:val="18"/>
                <w:lang w:val="en-US"/>
              </w:rPr>
            </w:pPr>
            <w:ins w:id="16284" w:author="Hsuanli Lin (林烜立)" w:date="2023-04-27T10:51:00Z">
              <w:r w:rsidRPr="000271FB">
                <w:rPr>
                  <w:rFonts w:ascii="Arial" w:eastAsia="Times New Roman" w:hAnsi="Arial" w:cs="Arial"/>
                  <w:sz w:val="18"/>
                  <w:lang w:val="en-US"/>
                </w:rPr>
                <w:t>drx-InactivityTimer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5A5E69BF" w14:textId="77777777" w:rsidR="00F436C2" w:rsidRPr="000271FB" w:rsidRDefault="00F436C2" w:rsidP="00F436C2">
            <w:pPr>
              <w:keepNext/>
              <w:keepLines/>
              <w:spacing w:after="0"/>
              <w:jc w:val="center"/>
              <w:rPr>
                <w:ins w:id="16285" w:author="Hsuanli Lin (林烜立)" w:date="2023-04-27T10:51:00Z"/>
                <w:rFonts w:ascii="Arial" w:eastAsia="Times New Roman" w:hAnsi="Arial" w:cs="Arial"/>
                <w:sz w:val="18"/>
                <w:lang w:val="en-US"/>
              </w:rPr>
            </w:pPr>
            <w:ins w:id="16286" w:author="Hsuanli Lin (林烜立)" w:date="2023-04-27T10:51:00Z">
              <w:r w:rsidRPr="000271FB">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730BB30E" w14:textId="77777777" w:rsidR="00F436C2" w:rsidRPr="000271FB" w:rsidRDefault="00F436C2" w:rsidP="00F436C2">
            <w:pPr>
              <w:keepNext/>
              <w:keepLines/>
              <w:spacing w:after="0"/>
              <w:jc w:val="center"/>
              <w:rPr>
                <w:ins w:id="16287" w:author="Hsuanli Lin (林烜立)" w:date="2023-04-27T10:51:00Z"/>
                <w:rFonts w:ascii="Arial" w:eastAsia="Times New Roman" w:hAnsi="Arial" w:cs="Arial"/>
                <w:sz w:val="18"/>
                <w:lang w:val="en-US"/>
              </w:rPr>
            </w:pPr>
            <w:ins w:id="16288" w:author="Hsuanli Lin (林烜立)" w:date="2023-04-27T10:51:00Z">
              <w:r w:rsidRPr="000271FB">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22E104CB" w14:textId="77777777" w:rsidR="00F436C2" w:rsidRPr="000271FB" w:rsidRDefault="00F436C2" w:rsidP="00F436C2">
            <w:pPr>
              <w:keepNext/>
              <w:keepLines/>
              <w:spacing w:after="0"/>
              <w:jc w:val="center"/>
              <w:rPr>
                <w:ins w:id="16289" w:author="Hsuanli Lin (林烜立)" w:date="2023-04-27T10:51:00Z"/>
                <w:rFonts w:ascii="Arial" w:eastAsia="Times New Roman" w:hAnsi="Arial" w:cs="Arial"/>
                <w:sz w:val="18"/>
                <w:lang w:val="en-US"/>
              </w:rPr>
            </w:pPr>
          </w:p>
        </w:tc>
      </w:tr>
      <w:tr w:rsidR="00F436C2" w:rsidRPr="000271FB" w14:paraId="49BDD6C9" w14:textId="77777777" w:rsidTr="001A0E4C">
        <w:trPr>
          <w:gridAfter w:val="1"/>
          <w:wAfter w:w="34" w:type="dxa"/>
          <w:jc w:val="center"/>
          <w:ins w:id="16290"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FB1BB1A" w14:textId="77777777" w:rsidR="00F436C2" w:rsidRPr="000271FB" w:rsidRDefault="00F436C2" w:rsidP="00F436C2">
            <w:pPr>
              <w:keepNext/>
              <w:keepLines/>
              <w:spacing w:after="0"/>
              <w:rPr>
                <w:ins w:id="16291" w:author="Hsuanli Lin (林烜立)" w:date="2023-04-27T10:51:00Z"/>
                <w:rFonts w:ascii="Arial" w:eastAsia="Times New Roman" w:hAnsi="Arial" w:cs="Arial"/>
                <w:sz w:val="18"/>
                <w:lang w:val="en-US"/>
              </w:rPr>
            </w:pPr>
            <w:ins w:id="16292" w:author="Hsuanli Lin (林烜立)" w:date="2023-04-27T10:51:00Z">
              <w:r w:rsidRPr="000271FB">
                <w:rPr>
                  <w:rFonts w:ascii="Arial" w:eastAsia="Times New Roman" w:hAnsi="Arial" w:cs="Arial"/>
                  <w:sz w:val="18"/>
                  <w:lang w:val="en-US"/>
                </w:rPr>
                <w:t>drx-RetransmissionTimer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4063B2A1" w14:textId="77777777" w:rsidR="00F436C2" w:rsidRPr="000271FB" w:rsidRDefault="00F436C2" w:rsidP="00F436C2">
            <w:pPr>
              <w:keepNext/>
              <w:keepLines/>
              <w:spacing w:after="0"/>
              <w:jc w:val="center"/>
              <w:rPr>
                <w:ins w:id="16293" w:author="Hsuanli Lin (林烜立)" w:date="2023-04-27T10:51:00Z"/>
                <w:rFonts w:ascii="Arial" w:eastAsia="Times New Roman" w:hAnsi="Arial" w:cs="Arial"/>
                <w:sz w:val="18"/>
                <w:lang w:val="en-US"/>
              </w:rPr>
            </w:pPr>
            <w:ins w:id="16294" w:author="Hsuanli Lin (林烜立)" w:date="2023-04-27T10:51:00Z">
              <w:r w:rsidRPr="000271FB">
                <w:rPr>
                  <w:rFonts w:ascii="Arial" w:eastAsia="Times New Roman" w:hAnsi="Arial" w:cs="Arial"/>
                  <w:sz w:val="18"/>
                  <w:lang w:val="en-US" w:eastAsia="zh-CN"/>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4BC8B0B1" w14:textId="77777777" w:rsidR="00F436C2" w:rsidRPr="000271FB" w:rsidRDefault="00F436C2" w:rsidP="00F436C2">
            <w:pPr>
              <w:keepNext/>
              <w:keepLines/>
              <w:spacing w:after="0"/>
              <w:jc w:val="center"/>
              <w:rPr>
                <w:ins w:id="16295" w:author="Hsuanli Lin (林烜立)" w:date="2023-04-27T10:51:00Z"/>
                <w:rFonts w:ascii="Arial" w:eastAsia="Times New Roman" w:hAnsi="Arial" w:cs="Arial"/>
                <w:sz w:val="18"/>
                <w:lang w:val="en-US"/>
              </w:rPr>
            </w:pPr>
            <w:ins w:id="16296" w:author="Hsuanli Lin (林烜立)" w:date="2023-04-27T10:51:00Z">
              <w:r w:rsidRPr="000271FB">
                <w:rPr>
                  <w:rFonts w:ascii="Arial" w:eastAsia="Times New Roman" w:hAnsi="Arial" w:cs="Arial"/>
                  <w:sz w:val="18"/>
                  <w:lang w:val="en-US" w:eastAsia="zh-CN"/>
                </w:rPr>
                <w:t>psf1</w:t>
              </w:r>
            </w:ins>
          </w:p>
        </w:tc>
        <w:tc>
          <w:tcPr>
            <w:tcW w:w="2438" w:type="dxa"/>
            <w:tcBorders>
              <w:top w:val="single" w:sz="4" w:space="0" w:color="auto"/>
              <w:left w:val="single" w:sz="4" w:space="0" w:color="auto"/>
              <w:bottom w:val="single" w:sz="4" w:space="0" w:color="auto"/>
              <w:right w:val="single" w:sz="4" w:space="0" w:color="auto"/>
            </w:tcBorders>
          </w:tcPr>
          <w:p w14:paraId="6D2F46D9" w14:textId="77777777" w:rsidR="00F436C2" w:rsidRPr="000271FB" w:rsidRDefault="00F436C2" w:rsidP="00F436C2">
            <w:pPr>
              <w:keepNext/>
              <w:keepLines/>
              <w:spacing w:after="0"/>
              <w:jc w:val="center"/>
              <w:rPr>
                <w:ins w:id="16297" w:author="Hsuanli Lin (林烜立)" w:date="2023-04-27T10:51:00Z"/>
                <w:rFonts w:ascii="Arial" w:eastAsia="Times New Roman" w:hAnsi="Arial" w:cs="Arial"/>
                <w:sz w:val="18"/>
                <w:lang w:val="en-US"/>
              </w:rPr>
            </w:pPr>
          </w:p>
        </w:tc>
      </w:tr>
      <w:tr w:rsidR="00F436C2" w:rsidRPr="000271FB" w14:paraId="0877B75A" w14:textId="77777777" w:rsidTr="001A0E4C">
        <w:trPr>
          <w:gridAfter w:val="1"/>
          <w:wAfter w:w="34" w:type="dxa"/>
          <w:jc w:val="center"/>
          <w:ins w:id="16298"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12E5C2DA" w14:textId="77777777" w:rsidR="00F436C2" w:rsidRPr="000271FB" w:rsidRDefault="00F436C2" w:rsidP="00F436C2">
            <w:pPr>
              <w:keepNext/>
              <w:keepLines/>
              <w:spacing w:after="0"/>
              <w:rPr>
                <w:ins w:id="16299" w:author="Hsuanli Lin (林烜立)" w:date="2023-04-27T10:51:00Z"/>
                <w:rFonts w:ascii="Arial" w:eastAsia="Times New Roman" w:hAnsi="Arial" w:cs="Arial"/>
                <w:sz w:val="18"/>
                <w:vertAlign w:val="superscript"/>
                <w:lang w:val="en-US"/>
              </w:rPr>
            </w:pPr>
            <w:ins w:id="16300" w:author="Hsuanli Lin (林烜立)" w:date="2023-04-27T10:51:00Z">
              <w:r w:rsidRPr="000271FB">
                <w:rPr>
                  <w:rFonts w:ascii="Arial" w:eastAsia="Times New Roman" w:hAnsi="Arial" w:cs="Arial"/>
                  <w:sz w:val="18"/>
                  <w:lang w:val="en-US"/>
                </w:rPr>
                <w:t>longDRX-CycleStartOffset</w:t>
              </w:r>
              <w:r w:rsidRPr="000271FB">
                <w:rPr>
                  <w:rFonts w:ascii="Arial" w:eastAsia="Times New Roman" w:hAnsi="Arial" w:cs="Arial"/>
                  <w:sz w:val="18"/>
                  <w:lang w:val="en-US"/>
                </w:rPr>
                <w:tab/>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1370D2E8" w14:textId="77777777" w:rsidR="00F436C2" w:rsidRPr="000271FB" w:rsidRDefault="00F436C2" w:rsidP="00F436C2">
            <w:pPr>
              <w:keepNext/>
              <w:keepLines/>
              <w:spacing w:after="0"/>
              <w:jc w:val="center"/>
              <w:rPr>
                <w:ins w:id="16301" w:author="Hsuanli Lin (林烜立)" w:date="2023-04-27T10:51:00Z"/>
                <w:rFonts w:ascii="Arial" w:eastAsia="Times New Roman" w:hAnsi="Arial" w:cs="Arial"/>
                <w:sz w:val="18"/>
                <w:lang w:val="en-US"/>
              </w:rPr>
            </w:pPr>
            <w:ins w:id="16302" w:author="Hsuanli Lin (林烜立)" w:date="2023-04-27T10:51:00Z">
              <w:r w:rsidRPr="000271FB">
                <w:rPr>
                  <w:rFonts w:ascii="Arial" w:eastAsia="Times New Roman" w:hAnsi="Arial" w:cs="Arial"/>
                  <w:sz w:val="18"/>
                  <w:lang w:val="en-US"/>
                </w:rPr>
                <w:t>sf80</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6A57BA1D" w14:textId="77777777" w:rsidR="00F436C2" w:rsidRPr="000271FB" w:rsidRDefault="00F436C2" w:rsidP="00F436C2">
            <w:pPr>
              <w:keepNext/>
              <w:keepLines/>
              <w:spacing w:after="0"/>
              <w:jc w:val="center"/>
              <w:rPr>
                <w:ins w:id="16303" w:author="Hsuanli Lin (林烜立)" w:date="2023-04-27T10:51:00Z"/>
                <w:rFonts w:ascii="Arial" w:eastAsia="Times New Roman" w:hAnsi="Arial" w:cs="Arial"/>
                <w:sz w:val="18"/>
                <w:lang w:val="en-US"/>
              </w:rPr>
            </w:pPr>
            <w:ins w:id="16304" w:author="Hsuanli Lin (林烜立)" w:date="2023-04-27T10:51:00Z">
              <w:r w:rsidRPr="000271FB">
                <w:rPr>
                  <w:rFonts w:ascii="Arial" w:eastAsia="Times New Roman" w:hAnsi="Arial" w:cs="Arial"/>
                  <w:sz w:val="18"/>
                  <w:lang w:val="en-US"/>
                </w:rPr>
                <w:t>sf640</w:t>
              </w:r>
            </w:ins>
          </w:p>
        </w:tc>
        <w:tc>
          <w:tcPr>
            <w:tcW w:w="2438" w:type="dxa"/>
            <w:tcBorders>
              <w:top w:val="single" w:sz="4" w:space="0" w:color="auto"/>
              <w:left w:val="single" w:sz="4" w:space="0" w:color="auto"/>
              <w:bottom w:val="single" w:sz="4" w:space="0" w:color="auto"/>
              <w:right w:val="single" w:sz="4" w:space="0" w:color="auto"/>
            </w:tcBorders>
          </w:tcPr>
          <w:p w14:paraId="428BCE57" w14:textId="77777777" w:rsidR="00F436C2" w:rsidRPr="000271FB" w:rsidRDefault="00F436C2" w:rsidP="00F436C2">
            <w:pPr>
              <w:keepNext/>
              <w:keepLines/>
              <w:spacing w:after="0"/>
              <w:jc w:val="center"/>
              <w:rPr>
                <w:ins w:id="16305" w:author="Hsuanli Lin (林烜立)" w:date="2023-04-27T10:51:00Z"/>
                <w:rFonts w:ascii="Arial" w:eastAsia="Times New Roman" w:hAnsi="Arial" w:cs="Arial"/>
                <w:sz w:val="18"/>
                <w:lang w:val="en-US"/>
              </w:rPr>
            </w:pPr>
          </w:p>
        </w:tc>
      </w:tr>
      <w:tr w:rsidR="00F436C2" w:rsidRPr="000271FB" w14:paraId="20F5740E" w14:textId="77777777" w:rsidTr="001A0E4C">
        <w:trPr>
          <w:gridAfter w:val="1"/>
          <w:wAfter w:w="34" w:type="dxa"/>
          <w:trHeight w:val="151"/>
          <w:jc w:val="center"/>
          <w:ins w:id="16306"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73C19FB4" w14:textId="77777777" w:rsidR="00F436C2" w:rsidRPr="000271FB" w:rsidRDefault="00F436C2" w:rsidP="00F436C2">
            <w:pPr>
              <w:keepNext/>
              <w:keepLines/>
              <w:spacing w:after="0"/>
              <w:rPr>
                <w:ins w:id="16307" w:author="Hsuanli Lin (林烜立)" w:date="2023-04-27T10:51:00Z"/>
                <w:rFonts w:ascii="Arial" w:eastAsia="Times New Roman" w:hAnsi="Arial" w:cs="Arial"/>
                <w:sz w:val="18"/>
                <w:lang w:val="en-US"/>
              </w:rPr>
            </w:pPr>
            <w:ins w:id="16308" w:author="Hsuanli Lin (林烜立)" w:date="2023-04-27T10:51:00Z">
              <w:r w:rsidRPr="000271FB">
                <w:rPr>
                  <w:rFonts w:ascii="Arial" w:eastAsia="Times New Roman" w:hAnsi="Arial" w:cs="Arial"/>
                  <w:sz w:val="18"/>
                  <w:lang w:val="en-US"/>
                </w:rPr>
                <w:t>shortDRX</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6618BC71" w14:textId="77777777" w:rsidR="00F436C2" w:rsidRPr="000271FB" w:rsidRDefault="00F436C2" w:rsidP="00F436C2">
            <w:pPr>
              <w:keepNext/>
              <w:keepLines/>
              <w:spacing w:after="0"/>
              <w:jc w:val="center"/>
              <w:rPr>
                <w:ins w:id="16309" w:author="Hsuanli Lin (林烜立)" w:date="2023-04-27T10:51:00Z"/>
                <w:rFonts w:ascii="Arial" w:eastAsia="Times New Roman" w:hAnsi="Arial" w:cs="Arial"/>
                <w:sz w:val="18"/>
                <w:lang w:val="en-US"/>
              </w:rPr>
            </w:pPr>
            <w:ins w:id="16310" w:author="Hsuanli Lin (林烜立)" w:date="2023-04-27T10:51:00Z">
              <w:r w:rsidRPr="000271FB">
                <w:rPr>
                  <w:rFonts w:ascii="Arial" w:eastAsia="Times New Roman" w:hAnsi="Arial" w:cs="Arial"/>
                  <w:sz w:val="18"/>
                  <w:lang w:val="en-US"/>
                </w:rPr>
                <w:t>disable</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5E022539" w14:textId="77777777" w:rsidR="00F436C2" w:rsidRPr="000271FB" w:rsidRDefault="00F436C2" w:rsidP="00F436C2">
            <w:pPr>
              <w:keepNext/>
              <w:keepLines/>
              <w:spacing w:after="0"/>
              <w:jc w:val="center"/>
              <w:rPr>
                <w:ins w:id="16311" w:author="Hsuanli Lin (林烜立)" w:date="2023-04-27T10:51:00Z"/>
                <w:rFonts w:ascii="Arial" w:eastAsia="Times New Roman" w:hAnsi="Arial" w:cs="Arial"/>
                <w:sz w:val="18"/>
                <w:lang w:val="en-US"/>
              </w:rPr>
            </w:pPr>
            <w:ins w:id="16312" w:author="Hsuanli Lin (林烜立)" w:date="2023-04-27T10:51:00Z">
              <w:r w:rsidRPr="000271FB">
                <w:rPr>
                  <w:rFonts w:ascii="Arial" w:eastAsia="Times New Roman" w:hAnsi="Arial" w:cs="Arial"/>
                  <w:sz w:val="18"/>
                  <w:lang w:val="en-US"/>
                </w:rPr>
                <w:t>disable</w:t>
              </w:r>
            </w:ins>
          </w:p>
        </w:tc>
        <w:tc>
          <w:tcPr>
            <w:tcW w:w="2438" w:type="dxa"/>
            <w:tcBorders>
              <w:top w:val="single" w:sz="4" w:space="0" w:color="auto"/>
              <w:left w:val="single" w:sz="4" w:space="0" w:color="auto"/>
              <w:bottom w:val="single" w:sz="4" w:space="0" w:color="auto"/>
              <w:right w:val="single" w:sz="4" w:space="0" w:color="auto"/>
            </w:tcBorders>
          </w:tcPr>
          <w:p w14:paraId="135AE44F" w14:textId="77777777" w:rsidR="00F436C2" w:rsidRPr="000271FB" w:rsidRDefault="00F436C2" w:rsidP="00F436C2">
            <w:pPr>
              <w:keepNext/>
              <w:keepLines/>
              <w:spacing w:after="0"/>
              <w:jc w:val="center"/>
              <w:rPr>
                <w:ins w:id="16313" w:author="Hsuanli Lin (林烜立)" w:date="2023-04-27T10:51:00Z"/>
                <w:rFonts w:ascii="Arial" w:eastAsia="Times New Roman" w:hAnsi="Arial" w:cs="Arial"/>
                <w:sz w:val="18"/>
                <w:lang w:val="en-US"/>
              </w:rPr>
            </w:pPr>
          </w:p>
        </w:tc>
      </w:tr>
      <w:tr w:rsidR="00F436C2" w:rsidRPr="000271FB" w14:paraId="49E67F47" w14:textId="77777777" w:rsidTr="001A0E4C">
        <w:trPr>
          <w:gridBefore w:val="1"/>
          <w:wBefore w:w="17" w:type="dxa"/>
          <w:jc w:val="center"/>
          <w:ins w:id="16314" w:author="Hsuanli Lin (林烜立)" w:date="2023-04-27T10:51:00Z"/>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03721043" w14:textId="77777777" w:rsidR="00F436C2" w:rsidRPr="000271FB" w:rsidRDefault="00F436C2" w:rsidP="00F436C2">
            <w:pPr>
              <w:keepNext/>
              <w:keepLines/>
              <w:spacing w:after="0"/>
              <w:ind w:left="851" w:hanging="851"/>
              <w:rPr>
                <w:ins w:id="16315" w:author="Hsuanli Lin (林烜立)" w:date="2023-04-27T10:51:00Z"/>
                <w:rFonts w:ascii="Arial" w:eastAsia="Times New Roman" w:hAnsi="Arial" w:cs="Arial"/>
                <w:sz w:val="18"/>
                <w:lang w:val="en-US"/>
              </w:rPr>
            </w:pPr>
            <w:ins w:id="16316"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For further information see clause 6.3.2 in TS 36.331.</w:t>
              </w:r>
            </w:ins>
          </w:p>
        </w:tc>
      </w:tr>
    </w:tbl>
    <w:p w14:paraId="2AADB5B0" w14:textId="77777777" w:rsidR="00F436C2" w:rsidRPr="000271FB" w:rsidRDefault="00F436C2" w:rsidP="00F436C2">
      <w:pPr>
        <w:rPr>
          <w:ins w:id="16317" w:author="Hsuanli Lin (林烜立)" w:date="2023-04-27T10:51:00Z"/>
          <w:rFonts w:asciiTheme="minorHAnsi" w:eastAsiaTheme="minorHAnsi" w:hAnsiTheme="minorHAnsi" w:cstheme="minorBidi"/>
          <w:sz w:val="22"/>
          <w:szCs w:val="22"/>
        </w:rPr>
      </w:pPr>
    </w:p>
    <w:p w14:paraId="651FF42E" w14:textId="77777777" w:rsidR="00F436C2" w:rsidRPr="000271FB" w:rsidRDefault="00F436C2" w:rsidP="00F436C2">
      <w:pPr>
        <w:keepNext/>
        <w:keepLines/>
        <w:spacing w:before="120"/>
        <w:ind w:left="1701" w:hanging="1701"/>
        <w:outlineLvl w:val="4"/>
        <w:rPr>
          <w:ins w:id="16318" w:author="Hsuanli Lin (林烜立)" w:date="2023-04-27T10:51:00Z"/>
          <w:rFonts w:ascii="Arial" w:eastAsia="Times New Roman" w:hAnsi="Arial"/>
          <w:sz w:val="22"/>
        </w:rPr>
      </w:pPr>
      <w:ins w:id="16319" w:author="Hsuanli Lin (林烜立)" w:date="2023-04-27T10:51:00Z">
        <w:r w:rsidRPr="000271FB">
          <w:rPr>
            <w:rFonts w:ascii="Arial" w:eastAsia="Times New Roman" w:hAnsi="Arial"/>
            <w:sz w:val="22"/>
          </w:rPr>
          <w:t>A.14.4.1.1.2</w:t>
        </w:r>
        <w:r w:rsidRPr="000271FB">
          <w:rPr>
            <w:rFonts w:ascii="Arial" w:eastAsia="Times New Roman" w:hAnsi="Arial"/>
            <w:sz w:val="22"/>
          </w:rPr>
          <w:tab/>
          <w:t>Test Requirements</w:t>
        </w:r>
      </w:ins>
    </w:p>
    <w:p w14:paraId="15E78159" w14:textId="77777777" w:rsidR="00F436C2" w:rsidRPr="000271FB" w:rsidRDefault="00F436C2" w:rsidP="00F436C2">
      <w:pPr>
        <w:rPr>
          <w:ins w:id="16320" w:author="Hsuanli Lin (林烜立)" w:date="2023-04-27T10:51:00Z"/>
          <w:rFonts w:eastAsia="Times New Roman"/>
        </w:rPr>
      </w:pPr>
      <w:ins w:id="16321" w:author="Hsuanli Lin (林烜立)" w:date="2023-04-27T10:51:00Z">
        <w:r w:rsidRPr="000271FB">
          <w:rPr>
            <w:rFonts w:eastAsia="Times New Roman"/>
          </w:rPr>
          <w:t>For parameters specified in Tables A.14.4.1.1.1-1 and A.14.4.1.1.1-2, the initial transmit timing accuracy, the maximum amount of timing change in one adjustment, the minimum and the maximum adjustment rate shall be within the limits defined in clause 7.24A.2.</w:t>
        </w:r>
      </w:ins>
    </w:p>
    <w:p w14:paraId="6D59F7BD" w14:textId="77777777" w:rsidR="00F436C2" w:rsidRPr="000271FB" w:rsidRDefault="00F436C2" w:rsidP="00F436C2">
      <w:pPr>
        <w:rPr>
          <w:ins w:id="16322" w:author="Hsuanli Lin (林烜立)" w:date="2023-04-27T10:51:00Z"/>
          <w:rFonts w:eastAsia="Times New Roman"/>
        </w:rPr>
      </w:pPr>
      <w:ins w:id="16323" w:author="Hsuanli Lin (林烜立)" w:date="2023-04-27T10:51:00Z">
        <w:r w:rsidRPr="000271FB">
          <w:rPr>
            <w:rFonts w:eastAsia="Times New Roman"/>
          </w:rPr>
          <w:t>The following sequence of events shall be used to verify that the requirements are met.</w:t>
        </w:r>
      </w:ins>
    </w:p>
    <w:p w14:paraId="2F8207A5" w14:textId="77777777" w:rsidR="00F436C2" w:rsidRPr="000271FB" w:rsidRDefault="00F436C2" w:rsidP="00F436C2">
      <w:pPr>
        <w:rPr>
          <w:ins w:id="16324" w:author="Hsuanli Lin (林烜立)" w:date="2023-04-27T10:51:00Z"/>
          <w:rFonts w:eastAsia="Times New Roman"/>
        </w:rPr>
      </w:pPr>
      <w:ins w:id="16325" w:author="Hsuanli Lin (林烜立)" w:date="2023-04-27T10:51:00Z">
        <w:r w:rsidRPr="000271FB">
          <w:rPr>
            <w:rFonts w:eastAsia="Times New Roman"/>
            <w:lang w:eastAsia="zh-CN"/>
          </w:rPr>
          <w:t xml:space="preserve">For the 10MHz channel </w:t>
        </w:r>
        <w:r w:rsidRPr="000271FB">
          <w:rPr>
            <w:rFonts w:eastAsia="Times New Roman"/>
          </w:rPr>
          <w:t>bandwidth</w:t>
        </w:r>
        <w:r w:rsidRPr="000271FB">
          <w:rPr>
            <w:rFonts w:eastAsia="Times New Roman"/>
            <w:lang w:eastAsia="zh-CN"/>
          </w:rPr>
          <w:t>, t</w:t>
        </w:r>
        <w:r w:rsidRPr="000271FB">
          <w:rPr>
            <w:rFonts w:eastAsia="Times New Roman"/>
          </w:rPr>
          <w:t>he test sequence shall be carried out in RRC_CONNECTED for both non-DRX (for Test1) and DRX with a cycle length of 80 ms or a cycle length of 640 ms (Tests 2 and 3, respectively):</w:t>
        </w:r>
      </w:ins>
    </w:p>
    <w:p w14:paraId="2A6C13B1" w14:textId="77777777" w:rsidR="00F436C2" w:rsidRPr="000271FB" w:rsidRDefault="00F436C2" w:rsidP="00F436C2">
      <w:pPr>
        <w:ind w:left="568" w:hanging="284"/>
        <w:rPr>
          <w:ins w:id="16326" w:author="Hsuanli Lin (林烜立)" w:date="2023-04-27T10:51:00Z"/>
          <w:rFonts w:eastAsia="Times New Roman"/>
        </w:rPr>
      </w:pPr>
      <w:ins w:id="16327" w:author="Hsuanli Lin (林烜立)" w:date="2023-04-27T10:51:00Z">
        <w:r w:rsidRPr="000271FB">
          <w:rPr>
            <w:rFonts w:eastAsia="Times New Roman"/>
          </w:rPr>
          <w:t xml:space="preserve">a) </w:t>
        </w:r>
        <w:r w:rsidRPr="000271FB">
          <w:rPr>
            <w:rFonts w:eastAsia="Times New Roman"/>
          </w:rPr>
          <w:tab/>
          <w:t xml:space="preserve">After a connection is set up with the cell, the test system shall verify that the UE transmit timing offset is within </w:t>
        </w:r>
      </w:ins>
      <m:oMath>
        <m:d>
          <m:dPr>
            <m:ctrlPr>
              <w:ins w:id="16328" w:author="Hsuanli Lin (林烜立)" w:date="2023-04-27T10:51:00Z">
                <w:rPr>
                  <w:rFonts w:ascii="Cambria Math" w:eastAsia="DengXian" w:hAnsi="Cambria Math"/>
                  <w:sz w:val="24"/>
                  <w:szCs w:val="24"/>
                </w:rPr>
              </w:ins>
            </m:ctrlPr>
          </m:dPr>
          <m:e>
            <m:sSub>
              <m:sSubPr>
                <m:ctrlPr>
                  <w:ins w:id="16329" w:author="Hsuanli Lin (林烜立)" w:date="2023-04-27T10:51:00Z">
                    <w:rPr>
                      <w:rFonts w:ascii="Cambria Math" w:eastAsia="DengXian" w:hAnsi="Cambria Math"/>
                      <w:sz w:val="24"/>
                      <w:szCs w:val="24"/>
                    </w:rPr>
                  </w:ins>
                </m:ctrlPr>
              </m:sSubPr>
              <m:e>
                <m:r>
                  <w:ins w:id="16330" w:author="Hsuanli Lin (林烜立)" w:date="2023-04-27T10:51:00Z">
                    <m:rPr>
                      <m:sty m:val="p"/>
                    </m:rPr>
                    <w:rPr>
                      <w:rFonts w:ascii="Cambria Math" w:eastAsia="DengXian" w:hAnsi="Cambria Math"/>
                    </w:rPr>
                    <m:t>N</m:t>
                  </w:ins>
                </m:r>
              </m:e>
              <m:sub>
                <m:r>
                  <w:ins w:id="16331" w:author="Hsuanli Lin (林烜立)" w:date="2023-04-27T10:51:00Z">
                    <m:rPr>
                      <m:nor/>
                    </m:rPr>
                    <w:rPr>
                      <w:rFonts w:eastAsia="DengXian"/>
                    </w:rPr>
                    <m:t>TA</m:t>
                  </w:ins>
                </m:r>
              </m:sub>
            </m:sSub>
            <m:r>
              <w:ins w:id="16332" w:author="Hsuanli Lin (林烜立)" w:date="2023-04-27T10:51:00Z">
                <m:rPr>
                  <m:sty m:val="p"/>
                </m:rPr>
                <w:rPr>
                  <w:rFonts w:ascii="Cambria Math" w:eastAsia="DengXian" w:hAnsi="Cambria Math"/>
                </w:rPr>
                <m:t>+</m:t>
              </w:ins>
            </m:r>
            <m:sSubSup>
              <m:sSubSupPr>
                <m:ctrlPr>
                  <w:ins w:id="16333" w:author="Hsuanli Lin (林烜立)" w:date="2023-04-27T10:51:00Z">
                    <w:rPr>
                      <w:rFonts w:ascii="Cambria Math" w:eastAsia="DengXian" w:hAnsi="Cambria Math"/>
                      <w:sz w:val="24"/>
                      <w:szCs w:val="24"/>
                    </w:rPr>
                  </w:ins>
                </m:ctrlPr>
              </m:sSubSupPr>
              <m:e>
                <m:r>
                  <w:ins w:id="16334" w:author="Hsuanli Lin (林烜立)" w:date="2023-04-27T10:51:00Z">
                    <m:rPr>
                      <m:sty m:val="p"/>
                    </m:rPr>
                    <w:rPr>
                      <w:rFonts w:ascii="Cambria Math" w:eastAsia="DengXian" w:hAnsi="Cambria Math"/>
                    </w:rPr>
                    <m:t>N</m:t>
                  </w:ins>
                </m:r>
              </m:e>
              <m:sub>
                <m:r>
                  <w:ins w:id="16335" w:author="Hsuanli Lin (林烜立)" w:date="2023-04-27T10:51:00Z">
                    <m:rPr>
                      <m:nor/>
                    </m:rPr>
                    <w:rPr>
                      <w:rFonts w:eastAsia="DengXian"/>
                    </w:rPr>
                    <m:t>TA,adj</m:t>
                  </w:ins>
                </m:r>
              </m:sub>
              <m:sup>
                <m:r>
                  <w:ins w:id="16336" w:author="Hsuanli Lin (林烜立)" w:date="2023-04-27T10:51:00Z">
                    <m:rPr>
                      <m:nor/>
                    </m:rPr>
                    <w:rPr>
                      <w:rFonts w:eastAsia="DengXian"/>
                    </w:rPr>
                    <m:t>common</m:t>
                  </w:ins>
                </m:r>
              </m:sup>
            </m:sSubSup>
            <m:r>
              <w:ins w:id="16337" w:author="Hsuanli Lin (林烜立)" w:date="2023-04-27T10:51:00Z">
                <m:rPr>
                  <m:sty m:val="p"/>
                </m:rPr>
                <w:rPr>
                  <w:rFonts w:ascii="Cambria Math" w:eastAsia="DengXian" w:hAnsi="Cambria Math"/>
                </w:rPr>
                <m:t>+</m:t>
              </w:ins>
            </m:r>
            <m:sSubSup>
              <m:sSubSupPr>
                <m:ctrlPr>
                  <w:ins w:id="16338" w:author="Hsuanli Lin (林烜立)" w:date="2023-04-27T10:51:00Z">
                    <w:rPr>
                      <w:rFonts w:ascii="Cambria Math" w:eastAsia="DengXian" w:hAnsi="Cambria Math"/>
                      <w:sz w:val="24"/>
                      <w:szCs w:val="24"/>
                    </w:rPr>
                  </w:ins>
                </m:ctrlPr>
              </m:sSubSupPr>
              <m:e>
                <m:r>
                  <w:ins w:id="16339" w:author="Hsuanli Lin (林烜立)" w:date="2023-04-27T10:51:00Z">
                    <m:rPr>
                      <m:sty m:val="p"/>
                    </m:rPr>
                    <w:rPr>
                      <w:rFonts w:ascii="Cambria Math" w:eastAsia="DengXian" w:hAnsi="Cambria Math"/>
                    </w:rPr>
                    <m:t>N</m:t>
                  </w:ins>
                </m:r>
              </m:e>
              <m:sub>
                <m:r>
                  <w:ins w:id="16340" w:author="Hsuanli Lin (林烜立)" w:date="2023-04-27T10:51:00Z">
                    <m:rPr>
                      <m:nor/>
                    </m:rPr>
                    <w:rPr>
                      <w:rFonts w:eastAsia="DengXian"/>
                    </w:rPr>
                    <m:t>TA,adj</m:t>
                  </w:ins>
                </m:r>
              </m:sub>
              <m:sup>
                <m:r>
                  <w:ins w:id="16341" w:author="Hsuanli Lin (林烜立)" w:date="2023-04-27T10:51:00Z">
                    <m:rPr>
                      <m:nor/>
                    </m:rPr>
                    <w:rPr>
                      <w:rFonts w:eastAsia="DengXian"/>
                    </w:rPr>
                    <m:t>UE</m:t>
                  </w:ins>
                </m:r>
              </m:sup>
            </m:sSubSup>
          </m:e>
        </m:d>
        <m:r>
          <w:ins w:id="16342" w:author="Hsuanli Lin (林烜立)" w:date="2023-04-27T10:51:00Z">
            <m:rPr>
              <m:sty m:val="p"/>
            </m:rPr>
            <w:rPr>
              <w:rFonts w:ascii="Cambria Math" w:eastAsia="DengXian" w:hAnsi="Cambria Math"/>
            </w:rPr>
            <m:t>×</m:t>
          </w:ins>
        </m:r>
        <m:sSub>
          <m:sSubPr>
            <m:ctrlPr>
              <w:ins w:id="16343" w:author="Hsuanli Lin (林烜立)" w:date="2023-04-27T10:51:00Z">
                <w:rPr>
                  <w:rFonts w:ascii="Cambria Math" w:eastAsia="DengXian" w:hAnsi="Cambria Math"/>
                  <w:sz w:val="24"/>
                  <w:szCs w:val="24"/>
                </w:rPr>
              </w:ins>
            </m:ctrlPr>
          </m:sSubPr>
          <m:e>
            <m:r>
              <w:ins w:id="16344" w:author="Hsuanli Lin (林烜立)" w:date="2023-04-27T10:51:00Z">
                <m:rPr>
                  <m:sty m:val="p"/>
                </m:rPr>
                <w:rPr>
                  <w:rFonts w:ascii="Cambria Math" w:eastAsia="DengXian" w:hAnsi="Cambria Math"/>
                </w:rPr>
                <m:t>T</m:t>
              </w:ins>
            </m:r>
          </m:e>
          <m:sub>
            <m:r>
              <w:ins w:id="16345" w:author="Hsuanli Lin (林烜立)" w:date="2023-04-27T10:51:00Z">
                <m:rPr>
                  <m:nor/>
                </m:rPr>
                <w:rPr>
                  <w:rFonts w:ascii="Cambria Math" w:eastAsia="DengXian"/>
                </w:rPr>
                <m:t>s</m:t>
              </w:ins>
            </m:r>
          </m:sub>
        </m:sSub>
      </m:oMath>
      <w:ins w:id="16346" w:author="Hsuanli Lin (林烜立)" w:date="2023-04-27T10:51:00Z">
        <w:r w:rsidRPr="000271FB">
          <w:rPr>
            <w:rFonts w:eastAsia="Times New Roman"/>
          </w:rPr>
          <w:t xml:space="preserve">± </w:t>
        </w:r>
        <w:r w:rsidRPr="000271FB">
          <w:rPr>
            <w:rFonts w:eastAsia="Times New Roman"/>
            <w:snapToGrid w:val="0"/>
          </w:rPr>
          <w:t>T</w:t>
        </w:r>
        <w:r w:rsidRPr="00F37A86">
          <w:rPr>
            <w:rFonts w:eastAsia="Times New Roman"/>
            <w:snapToGrid w:val="0"/>
            <w:vertAlign w:val="subscript"/>
          </w:rPr>
          <w:t>e_NTN_M1</w:t>
        </w:r>
        <w:r w:rsidRPr="001406B0">
          <w:rPr>
            <w:rFonts w:eastAsia="Times New Roman"/>
            <w:snapToGrid w:val="0"/>
          </w:rPr>
          <w:t xml:space="preserve"> </w:t>
        </w:r>
        <w:r w:rsidRPr="000271FB">
          <w:rPr>
            <w:rFonts w:eastAsia="Times New Roman"/>
          </w:rPr>
          <w:t>with respect to the first detected path (in time)</w:t>
        </w:r>
        <w:r w:rsidRPr="000271FB">
          <w:rPr>
            <w:rFonts w:eastAsia="Times New Roman" w:cs="v4.2.0"/>
          </w:rPr>
          <w:t xml:space="preserve"> of the corresponding downlink frame of cell 1</w:t>
        </w:r>
        <w:r w:rsidRPr="000271FB">
          <w:rPr>
            <w:rFonts w:eastAsia="Times New Roman"/>
          </w:rPr>
          <w:t>, where</w:t>
        </w:r>
      </w:ins>
    </w:p>
    <w:p w14:paraId="0F3C4379" w14:textId="45E422C4" w:rsidR="00F436C2" w:rsidRPr="001406B0" w:rsidRDefault="00CC71A9" w:rsidP="00206969">
      <w:pPr>
        <w:numPr>
          <w:ilvl w:val="0"/>
          <w:numId w:val="15"/>
        </w:numPr>
        <w:rPr>
          <w:ins w:id="16347" w:author="Hsuanli Lin (林烜立)" w:date="2023-04-27T10:51:00Z"/>
          <w:rFonts w:eastAsia="DengXian"/>
        </w:rPr>
      </w:pPr>
      <m:oMath>
        <m:sSub>
          <m:sSubPr>
            <m:ctrlPr>
              <w:ins w:id="16348" w:author="Hsuanli Lin (林烜立)" w:date="2023-04-27T10:51:00Z">
                <w:rPr>
                  <w:rFonts w:ascii="Cambria Math" w:eastAsia="DengXian" w:hAnsi="Cambria Math"/>
                  <w:sz w:val="24"/>
                  <w:szCs w:val="24"/>
                </w:rPr>
              </w:ins>
            </m:ctrlPr>
          </m:sSubPr>
          <m:e>
            <m:r>
              <w:ins w:id="16349" w:author="Hsuanli Lin (林烜立)" w:date="2023-04-27T10:51:00Z">
                <m:rPr>
                  <m:sty m:val="p"/>
                </m:rPr>
                <w:rPr>
                  <w:rFonts w:ascii="Cambria Math" w:eastAsia="DengXian" w:hAnsi="Cambria Math"/>
                </w:rPr>
                <m:t>N</m:t>
              </w:ins>
            </m:r>
          </m:e>
          <m:sub>
            <m:r>
              <w:ins w:id="16350" w:author="Hsuanli Lin (林烜立)" w:date="2023-04-27T10:51:00Z">
                <m:rPr>
                  <m:nor/>
                </m:rPr>
                <w:rPr>
                  <w:rFonts w:eastAsia="DengXian"/>
                </w:rPr>
                <m:t>TA-offset</m:t>
              </w:ins>
            </m:r>
          </m:sub>
        </m:sSub>
      </m:oMath>
      <w:ins w:id="16351" w:author="Hsuanli Lin (林烜立)" w:date="2023-04-27T10:51:00Z">
        <w:r w:rsidR="00F436C2" w:rsidRPr="000271FB">
          <w:rPr>
            <w:rFonts w:eastAsia="DengXian"/>
          </w:rPr>
          <w:t xml:space="preserve"> is provided by the network via higher layer parameters as described in TS 36.213[</w:t>
        </w:r>
      </w:ins>
      <w:ins w:id="16352" w:author="Hsuanli Lin (林烜立)" w:date="2023-04-27T15:58:00Z">
        <w:r w:rsidR="004844A8" w:rsidRPr="000271FB">
          <w:rPr>
            <w:rFonts w:eastAsia="Times New Roman" w:cs="v4.2.0"/>
          </w:rPr>
          <w:t>3</w:t>
        </w:r>
      </w:ins>
      <w:ins w:id="16353" w:author="Hsuanli Lin (林烜立)" w:date="2023-04-27T10:51:00Z">
        <w:r w:rsidR="00F436C2" w:rsidRPr="00F37A86">
          <w:rPr>
            <w:rFonts w:eastAsia="DengXian"/>
          </w:rPr>
          <w:t>]</w:t>
        </w:r>
      </w:ins>
    </w:p>
    <w:p w14:paraId="15F52817" w14:textId="1AE2DED2" w:rsidR="00F436C2" w:rsidRPr="000271FB" w:rsidRDefault="00CC71A9" w:rsidP="00206969">
      <w:pPr>
        <w:numPr>
          <w:ilvl w:val="0"/>
          <w:numId w:val="15"/>
        </w:numPr>
        <w:rPr>
          <w:ins w:id="16354" w:author="Hsuanli Lin (林烜立)" w:date="2023-04-27T10:51:00Z"/>
          <w:rFonts w:eastAsia="DengXian"/>
        </w:rPr>
      </w:pPr>
      <m:oMath>
        <m:sSubSup>
          <m:sSubSupPr>
            <m:ctrlPr>
              <w:ins w:id="16355" w:author="Hsuanli Lin (林烜立)" w:date="2023-04-27T10:51:00Z">
                <w:rPr>
                  <w:rFonts w:ascii="Cambria Math" w:eastAsia="DengXian" w:hAnsi="Cambria Math"/>
                </w:rPr>
              </w:ins>
            </m:ctrlPr>
          </m:sSubSupPr>
          <m:e>
            <m:r>
              <w:ins w:id="16356" w:author="Hsuanli Lin (林烜立)" w:date="2023-04-27T10:51:00Z">
                <m:rPr>
                  <m:sty m:val="p"/>
                </m:rPr>
                <w:rPr>
                  <w:rFonts w:ascii="Cambria Math" w:eastAsia="DengXian" w:hAnsi="Cambria Math"/>
                </w:rPr>
                <m:t>N</m:t>
              </w:ins>
            </m:r>
          </m:e>
          <m:sub>
            <m:r>
              <w:ins w:id="16357" w:author="Hsuanli Lin (林烜立)" w:date="2023-04-27T10:51:00Z">
                <m:rPr>
                  <m:nor/>
                </m:rPr>
                <w:rPr>
                  <w:rFonts w:eastAsia="DengXian"/>
                </w:rPr>
                <m:t>TA,adj</m:t>
              </w:ins>
            </m:r>
          </m:sub>
          <m:sup>
            <m:r>
              <w:ins w:id="16358" w:author="Hsuanli Lin (林烜立)" w:date="2023-04-27T10:51:00Z">
                <m:rPr>
                  <m:nor/>
                </m:rPr>
                <w:rPr>
                  <w:rFonts w:eastAsia="DengXian"/>
                </w:rPr>
                <m:t>common</m:t>
              </w:ins>
            </m:r>
          </m:sup>
        </m:sSubSup>
      </m:oMath>
      <w:ins w:id="16359" w:author="Hsuanli Lin (林烜立)" w:date="2023-04-27T10:51:00Z">
        <w:r w:rsidR="00F436C2" w:rsidRPr="000271FB">
          <w:rPr>
            <w:rFonts w:eastAsia="DengXian"/>
          </w:rPr>
          <w:t xml:space="preserve">, value is derived from the higher-layer parameters </w:t>
        </w:r>
        <w:r w:rsidR="00F436C2" w:rsidRPr="000271FB">
          <w:rPr>
            <w:rFonts w:eastAsia="Times New Roman"/>
          </w:rPr>
          <w:t>nta-Common</w:t>
        </w:r>
        <w:r w:rsidR="00F436C2" w:rsidRPr="00F37A86">
          <w:rPr>
            <w:rFonts w:eastAsia="DengXian"/>
          </w:rPr>
          <w:t xml:space="preserve">, </w:t>
        </w:r>
        <w:r w:rsidR="00F436C2" w:rsidRPr="001406B0">
          <w:rPr>
            <w:rFonts w:eastAsia="Times New Roman"/>
          </w:rPr>
          <w:t>nta-CommonDrift</w:t>
        </w:r>
        <w:r w:rsidR="00F436C2" w:rsidRPr="000271FB">
          <w:rPr>
            <w:rFonts w:eastAsia="DengXian"/>
          </w:rPr>
          <w:t xml:space="preserve">, and </w:t>
        </w:r>
        <w:r w:rsidR="00F436C2" w:rsidRPr="000271FB">
          <w:rPr>
            <w:rFonts w:eastAsia="Times New Roman"/>
          </w:rPr>
          <w:t xml:space="preserve">nta-CommonDriftVariation, as described in </w:t>
        </w:r>
        <w:r w:rsidR="00F436C2" w:rsidRPr="000271FB">
          <w:rPr>
            <w:rFonts w:eastAsia="DengXian"/>
          </w:rPr>
          <w:t>TS 36.213[</w:t>
        </w:r>
      </w:ins>
      <w:ins w:id="16360" w:author="Hsuanli Lin (林烜立)" w:date="2023-04-27T15:58:00Z">
        <w:r w:rsidR="004844A8" w:rsidRPr="000271FB">
          <w:rPr>
            <w:rFonts w:eastAsia="Times New Roman" w:cs="v4.2.0"/>
            <w:rPrChange w:id="16361" w:author="Hsuanli Lin (林烜立)" w:date="2023-05-09T11:42:00Z">
              <w:rPr>
                <w:rFonts w:eastAsia="Times New Roman" w:cs="v4.2.0"/>
                <w:highlight w:val="yellow"/>
              </w:rPr>
            </w:rPrChange>
          </w:rPr>
          <w:t>3</w:t>
        </w:r>
      </w:ins>
      <w:ins w:id="16362" w:author="Hsuanli Lin (林烜立)" w:date="2023-04-27T10:51:00Z">
        <w:r w:rsidR="00F436C2" w:rsidRPr="000271FB">
          <w:rPr>
            <w:rFonts w:eastAsia="DengXian"/>
          </w:rPr>
          <w:t>]</w:t>
        </w:r>
      </w:ins>
    </w:p>
    <w:p w14:paraId="790FB77E" w14:textId="318F54E4" w:rsidR="00F436C2" w:rsidRPr="000271FB" w:rsidRDefault="00CC71A9" w:rsidP="00206969">
      <w:pPr>
        <w:numPr>
          <w:ilvl w:val="0"/>
          <w:numId w:val="15"/>
        </w:numPr>
        <w:rPr>
          <w:ins w:id="16363" w:author="Hsuanli Lin (林烜立)" w:date="2023-04-27T10:51:00Z"/>
          <w:rFonts w:eastAsia="DengXian"/>
        </w:rPr>
      </w:pPr>
      <m:oMath>
        <m:sSubSup>
          <m:sSubSupPr>
            <m:ctrlPr>
              <w:ins w:id="16364" w:author="Hsuanli Lin (林烜立)" w:date="2023-04-27T10:51:00Z">
                <w:rPr>
                  <w:rFonts w:ascii="Cambria Math" w:eastAsia="DengXian" w:hAnsi="Cambria Math"/>
                </w:rPr>
              </w:ins>
            </m:ctrlPr>
          </m:sSubSupPr>
          <m:e>
            <m:r>
              <w:ins w:id="16365" w:author="Hsuanli Lin (林烜立)" w:date="2023-04-27T10:51:00Z">
                <m:rPr>
                  <m:sty m:val="p"/>
                </m:rPr>
                <w:rPr>
                  <w:rFonts w:ascii="Cambria Math" w:eastAsia="DengXian" w:hAnsi="Cambria Math"/>
                </w:rPr>
                <m:t>N</m:t>
              </w:ins>
            </m:r>
          </m:e>
          <m:sub>
            <m:r>
              <w:ins w:id="16366" w:author="Hsuanli Lin (林烜立)" w:date="2023-04-27T10:51:00Z">
                <m:rPr>
                  <m:nor/>
                </m:rPr>
                <w:rPr>
                  <w:rFonts w:eastAsia="DengXian"/>
                </w:rPr>
                <m:t>TA,adj</m:t>
              </w:ins>
            </m:r>
          </m:sub>
          <m:sup>
            <m:r>
              <w:ins w:id="16367" w:author="Hsuanli Lin (林烜立)" w:date="2023-04-27T10:51:00Z">
                <m:rPr>
                  <m:nor/>
                </m:rPr>
                <w:rPr>
                  <w:rFonts w:eastAsia="DengXian"/>
                </w:rPr>
                <m:t>UE</m:t>
              </w:ins>
            </m:r>
          </m:sup>
        </m:sSubSup>
      </m:oMath>
      <w:ins w:id="16368" w:author="Hsuanli Lin (林烜立)" w:date="2023-04-27T10:51:00Z">
        <w:r w:rsidR="00F436C2" w:rsidRPr="000271FB">
          <w:rPr>
            <w:rFonts w:eastAsia="DengXian"/>
          </w:rPr>
          <w:t xml:space="preserve">, </w:t>
        </w:r>
        <w:r w:rsidR="00F436C2" w:rsidRPr="000271FB">
          <w:rPr>
            <w:rFonts w:eastAsia="Times New Roman"/>
            <w:lang w:eastAsia="ko-KR"/>
          </w:rPr>
          <w:t xml:space="preserve">value is </w:t>
        </w:r>
        <w:r w:rsidR="00F436C2" w:rsidRPr="00F37A86">
          <w:rPr>
            <w:rFonts w:eastAsia="Times New Roman"/>
          </w:rPr>
          <w:t xml:space="preserve">computed by the UE based on UE position and serving-satellite-ephemeris-related higher-layers parameters </w:t>
        </w:r>
        <w:r w:rsidR="00F436C2" w:rsidRPr="001406B0">
          <w:rPr>
            <w:rFonts w:eastAsia="DengXian"/>
          </w:rPr>
          <w:t>TS 36.213[</w:t>
        </w:r>
      </w:ins>
      <w:ins w:id="16369" w:author="Hsuanli Lin (林烜立)" w:date="2023-04-27T15:58:00Z">
        <w:r w:rsidR="004844A8" w:rsidRPr="000271FB">
          <w:rPr>
            <w:rFonts w:eastAsia="Times New Roman" w:cs="v4.2.0"/>
            <w:rPrChange w:id="16370" w:author="Hsuanli Lin (林烜立)" w:date="2023-05-09T11:42:00Z">
              <w:rPr>
                <w:rFonts w:eastAsia="Times New Roman" w:cs="v4.2.0"/>
                <w:highlight w:val="yellow"/>
              </w:rPr>
            </w:rPrChange>
          </w:rPr>
          <w:t>3</w:t>
        </w:r>
      </w:ins>
      <w:ins w:id="16371" w:author="Hsuanli Lin (林烜立)" w:date="2023-04-27T10:51:00Z">
        <w:r w:rsidR="00F436C2" w:rsidRPr="000271FB">
          <w:rPr>
            <w:rFonts w:eastAsia="DengXian"/>
          </w:rPr>
          <w:t>]</w:t>
        </w:r>
      </w:ins>
    </w:p>
    <w:p w14:paraId="6AFF655E" w14:textId="77777777" w:rsidR="00F436C2" w:rsidRPr="000271FB" w:rsidRDefault="00F436C2" w:rsidP="00206969">
      <w:pPr>
        <w:numPr>
          <w:ilvl w:val="0"/>
          <w:numId w:val="15"/>
        </w:numPr>
        <w:rPr>
          <w:ins w:id="16372" w:author="Hsuanli Lin (林烜立)" w:date="2023-04-27T10:51:00Z"/>
          <w:rFonts w:eastAsia="Times New Roman"/>
        </w:rPr>
      </w:pPr>
      <w:ins w:id="16373" w:author="Hsuanli Lin (林烜立)" w:date="2023-04-27T10:51:00Z">
        <w:r w:rsidRPr="001406B0">
          <w:rPr>
            <w:rFonts w:eastAsia="Times New Roman"/>
            <w:snapToGrid w:val="0"/>
          </w:rPr>
          <w:t>T</w:t>
        </w:r>
        <w:r w:rsidRPr="000271FB">
          <w:rPr>
            <w:rFonts w:eastAsia="Times New Roman"/>
            <w:snapToGrid w:val="0"/>
            <w:vertAlign w:val="subscript"/>
          </w:rPr>
          <w:t xml:space="preserve">e_NTN_M1 </w:t>
        </w:r>
        <w:r w:rsidRPr="000271FB">
          <w:rPr>
            <w:rFonts w:eastAsia="Times New Roman"/>
          </w:rPr>
          <w:t>is given by the values in Table Table 7.24A.2-1</w:t>
        </w:r>
      </w:ins>
    </w:p>
    <w:p w14:paraId="62E0A615" w14:textId="77777777" w:rsidR="00F436C2" w:rsidRPr="000271FB" w:rsidRDefault="00F436C2" w:rsidP="00F436C2">
      <w:pPr>
        <w:ind w:left="1004"/>
        <w:rPr>
          <w:ins w:id="16374" w:author="Hsuanli Lin (林烜立)" w:date="2023-04-27T10:51:00Z"/>
          <w:rFonts w:eastAsia="Times New Roman"/>
        </w:rPr>
      </w:pPr>
      <w:ins w:id="16375" w:author="Hsuanli Lin (林烜立)" w:date="2023-04-27T10:51:00Z">
        <w:r w:rsidRPr="000271FB">
          <w:rPr>
            <w:rFonts w:eastAsia="Times New Roman"/>
          </w:rPr>
          <w:t xml:space="preserve">NOTE: For this test case, the value of </w:t>
        </w:r>
      </w:ins>
      <m:oMath>
        <m:sSub>
          <m:sSubPr>
            <m:ctrlPr>
              <w:ins w:id="16376" w:author="Hsuanli Lin (林烜立)" w:date="2023-04-27T10:51:00Z">
                <w:rPr>
                  <w:rFonts w:ascii="Cambria Math" w:eastAsia="Times New Roman" w:hAnsi="Cambria Math"/>
                </w:rPr>
              </w:ins>
            </m:ctrlPr>
          </m:sSubPr>
          <m:e>
            <m:r>
              <w:ins w:id="16377" w:author="Hsuanli Lin (林烜立)" w:date="2023-04-27T10:51:00Z">
                <m:rPr>
                  <m:sty m:val="p"/>
                </m:rPr>
                <w:rPr>
                  <w:rFonts w:ascii="Cambria Math" w:eastAsia="Times New Roman" w:hAnsi="Cambria Math"/>
                </w:rPr>
                <m:t>N</m:t>
              </w:ins>
            </m:r>
          </m:e>
          <m:sub>
            <m:r>
              <w:ins w:id="16378" w:author="Hsuanli Lin (林烜立)" w:date="2023-04-27T10:51:00Z">
                <m:rPr>
                  <m:nor/>
                </m:rPr>
                <w:rPr>
                  <w:rFonts w:eastAsia="Times New Roman"/>
                </w:rPr>
                <m:t>TA-offset</m:t>
              </w:ins>
            </m:r>
          </m:sub>
        </m:sSub>
      </m:oMath>
      <w:ins w:id="16379" w:author="Hsuanli Lin (林烜立)" w:date="2023-04-27T10:51:00Z">
        <w:r w:rsidRPr="000271FB">
          <w:rPr>
            <w:rFonts w:eastAsia="Times New Roman"/>
          </w:rPr>
          <w:t xml:space="preserve"> is assumed to be zero.</w:t>
        </w:r>
      </w:ins>
    </w:p>
    <w:p w14:paraId="5F5052DC" w14:textId="77777777" w:rsidR="00F436C2" w:rsidRPr="000271FB" w:rsidRDefault="00F436C2" w:rsidP="00F436C2">
      <w:pPr>
        <w:ind w:firstLine="284"/>
        <w:rPr>
          <w:ins w:id="16380" w:author="Hsuanli Lin (林烜立)" w:date="2023-04-27T10:51:00Z"/>
          <w:rFonts w:eastAsia="Times New Roman"/>
          <w:i/>
        </w:rPr>
      </w:pPr>
      <w:ins w:id="16381" w:author="Hsuanli Lin (林烜立)" w:date="2023-04-27T10:51:00Z">
        <w:r w:rsidRPr="001406B0">
          <w:rPr>
            <w:rFonts w:eastAsia="Times New Roman"/>
            <w:i/>
          </w:rPr>
          <w:t>Editor’s notes: FFS on whether to add T</w:t>
        </w:r>
        <w:r w:rsidRPr="000271FB">
          <w:rPr>
            <w:rFonts w:eastAsia="Times New Roman"/>
            <w:i/>
            <w:vertAlign w:val="subscript"/>
          </w:rPr>
          <w:t>margin</w:t>
        </w:r>
        <w:r w:rsidRPr="000271FB">
          <w:rPr>
            <w:rFonts w:eastAsia="Times New Roman"/>
            <w:i/>
          </w:rPr>
          <w:t xml:space="preserve"> to </w:t>
        </w:r>
        <w:r w:rsidRPr="000271FB">
          <w:rPr>
            <w:rFonts w:eastAsia="Times New Roman"/>
            <w:snapToGrid w:val="0"/>
          </w:rPr>
          <w:t>T</w:t>
        </w:r>
        <w:r w:rsidRPr="000271FB">
          <w:rPr>
            <w:rFonts w:eastAsia="Times New Roman"/>
            <w:snapToGrid w:val="0"/>
            <w:vertAlign w:val="subscript"/>
          </w:rPr>
          <w:t xml:space="preserve">e_NTN_M1 </w:t>
        </w:r>
        <w:r w:rsidRPr="000271FB">
          <w:rPr>
            <w:rFonts w:eastAsia="Times New Roman"/>
            <w:snapToGrid w:val="0"/>
          </w:rPr>
          <w:t>to account for quantization error</w:t>
        </w:r>
      </w:ins>
    </w:p>
    <w:p w14:paraId="2787BCF5" w14:textId="77777777" w:rsidR="00F436C2" w:rsidRPr="000271FB" w:rsidRDefault="00F436C2" w:rsidP="00F436C2">
      <w:pPr>
        <w:ind w:left="1004"/>
        <w:rPr>
          <w:ins w:id="16382" w:author="Hsuanli Lin (林烜立)" w:date="2023-04-27T10:51:00Z"/>
          <w:rFonts w:eastAsia="Times New Roman"/>
        </w:rPr>
      </w:pPr>
    </w:p>
    <w:p w14:paraId="1D68C039" w14:textId="77777777" w:rsidR="00F436C2" w:rsidRPr="000271FB" w:rsidRDefault="00F436C2" w:rsidP="00F436C2">
      <w:pPr>
        <w:ind w:left="568" w:hanging="284"/>
        <w:rPr>
          <w:ins w:id="16383" w:author="Hsuanli Lin (林烜立)" w:date="2023-04-27T10:51:00Z"/>
          <w:rFonts w:eastAsia="Times New Roman"/>
          <w:lang w:eastAsia="ko-KR"/>
        </w:rPr>
      </w:pPr>
      <w:ins w:id="16384" w:author="Hsuanli Lin (林烜立)" w:date="2023-04-27T10:51:00Z">
        <w:r w:rsidRPr="000271FB">
          <w:rPr>
            <w:rFonts w:eastAsia="Times New Roman"/>
          </w:rPr>
          <w:t xml:space="preserve">b) </w:t>
        </w:r>
        <w:r w:rsidRPr="000271FB">
          <w:rPr>
            <w:rFonts w:eastAsia="Times New Roman"/>
          </w:rPr>
          <w:tab/>
          <w:t>The test system adjusts the downlink transmit timing for the cell by +64</w:t>
        </w:r>
        <w:r w:rsidRPr="000271FB">
          <w:rPr>
            <w:rFonts w:eastAsia="Times New Roman"/>
          </w:rPr>
          <w:sym w:font="Symbol" w:char="F0B4"/>
        </w:r>
        <w:r w:rsidRPr="000271FB">
          <w:rPr>
            <w:rFonts w:eastAsia="Times New Roman"/>
          </w:rPr>
          <w:t>T</w:t>
        </w:r>
        <w:r w:rsidRPr="000271FB">
          <w:rPr>
            <w:rFonts w:eastAsia="Times New Roman"/>
            <w:vertAlign w:val="subscript"/>
          </w:rPr>
          <w:t>S</w:t>
        </w:r>
        <w:r w:rsidRPr="00F37A86">
          <w:rPr>
            <w:rFonts w:eastAsia="Times New Roman"/>
          </w:rPr>
          <w:t xml:space="preserve"> (for </w:t>
        </w:r>
        <w:r w:rsidRPr="001406B0">
          <w:rPr>
            <w:rFonts w:eastAsia="Times New Roman"/>
            <w:lang w:eastAsia="zh-CN"/>
          </w:rPr>
          <w:t xml:space="preserve">Test 1 and </w:t>
        </w:r>
        <w:r w:rsidRPr="000271FB">
          <w:rPr>
            <w:rFonts w:eastAsia="Times New Roman"/>
          </w:rPr>
          <w:t>Test 2) or +32</w:t>
        </w:r>
        <w:r w:rsidRPr="000271FB">
          <w:rPr>
            <w:rFonts w:eastAsia="Times New Roman"/>
          </w:rPr>
          <w:sym w:font="Symbol" w:char="F0B4"/>
        </w:r>
        <w:r w:rsidRPr="000271FB">
          <w:rPr>
            <w:rFonts w:eastAsia="Times New Roman"/>
          </w:rPr>
          <w:t>T</w:t>
        </w:r>
        <w:r w:rsidRPr="000271FB">
          <w:rPr>
            <w:rFonts w:eastAsia="Times New Roman"/>
            <w:vertAlign w:val="subscript"/>
          </w:rPr>
          <w:t>S</w:t>
        </w:r>
        <w:r w:rsidRPr="00F37A86">
          <w:rPr>
            <w:rFonts w:eastAsia="Times New Roman"/>
          </w:rPr>
          <w:t xml:space="preserve"> (for Test 3) compared to that in (a). If the test configuration is for NGSO the system adjustment shall be made on top of any timing adjustment of the DL path made by the test equipment related to </w:t>
        </w:r>
        <w:r w:rsidRPr="001406B0">
          <w:rPr>
            <w:rFonts w:eastAsia="Times New Roman"/>
            <w:lang w:eastAsia="ko-KR"/>
          </w:rPr>
          <w:t xml:space="preserve">to the </w:t>
        </w:r>
        <w:r w:rsidRPr="000271FB">
          <w:rPr>
            <w:rFonts w:eastAsia="Times New Roman"/>
          </w:rPr>
          <w:t>serving-satellite-ephemeris and common delay higher-layer parameters.</w:t>
        </w:r>
      </w:ins>
    </w:p>
    <w:p w14:paraId="56A30D8B" w14:textId="77777777" w:rsidR="00F436C2" w:rsidRPr="000271FB" w:rsidRDefault="00F436C2" w:rsidP="00F436C2">
      <w:pPr>
        <w:ind w:left="568" w:hanging="284"/>
        <w:rPr>
          <w:ins w:id="16385" w:author="Hsuanli Lin (林烜立)" w:date="2023-04-27T10:51:00Z"/>
          <w:rFonts w:eastAsia="Times New Roman"/>
        </w:rPr>
      </w:pPr>
    </w:p>
    <w:p w14:paraId="484B683C" w14:textId="77777777" w:rsidR="00F436C2" w:rsidRPr="000271FB" w:rsidRDefault="00F436C2" w:rsidP="00F436C2">
      <w:pPr>
        <w:ind w:left="568" w:hanging="284"/>
        <w:rPr>
          <w:ins w:id="16386" w:author="Hsuanli Lin (林烜立)" w:date="2023-04-27T10:51:00Z"/>
          <w:rFonts w:eastAsia="Times New Roman"/>
        </w:rPr>
      </w:pPr>
      <w:ins w:id="16387" w:author="Hsuanli Lin (林烜立)" w:date="2023-04-27T10:51:00Z">
        <w:r w:rsidRPr="000271FB">
          <w:rPr>
            <w:rFonts w:eastAsia="Times New Roman"/>
          </w:rPr>
          <w:t xml:space="preserve">c) </w:t>
        </w:r>
        <w:r w:rsidRPr="000271FB">
          <w:rPr>
            <w:rFonts w:eastAsia="Times New Roman"/>
          </w:rPr>
          <w:tab/>
          <w:t xml:space="preserve">The test system shall verify that for Test 1 the adjustment step size and the adjustment rate shall be according to the requirements in clause 7.24A.2 until the UE transmit timing offset is within </w:t>
        </w:r>
      </w:ins>
      <m:oMath>
        <m:d>
          <m:dPr>
            <m:ctrlPr>
              <w:ins w:id="16388" w:author="Hsuanli Lin (林烜立)" w:date="2023-04-27T10:51:00Z">
                <w:rPr>
                  <w:rFonts w:ascii="Cambria Math" w:eastAsia="DengXian" w:hAnsi="Cambria Math"/>
                  <w:sz w:val="24"/>
                  <w:szCs w:val="24"/>
                </w:rPr>
              </w:ins>
            </m:ctrlPr>
          </m:dPr>
          <m:e>
            <m:sSub>
              <m:sSubPr>
                <m:ctrlPr>
                  <w:ins w:id="16389" w:author="Hsuanli Lin (林烜立)" w:date="2023-04-27T10:51:00Z">
                    <w:rPr>
                      <w:rFonts w:ascii="Cambria Math" w:eastAsia="DengXian" w:hAnsi="Cambria Math"/>
                      <w:sz w:val="24"/>
                      <w:szCs w:val="24"/>
                    </w:rPr>
                  </w:ins>
                </m:ctrlPr>
              </m:sSubPr>
              <m:e>
                <m:r>
                  <w:ins w:id="16390" w:author="Hsuanli Lin (林烜立)" w:date="2023-04-27T10:51:00Z">
                    <m:rPr>
                      <m:sty m:val="p"/>
                    </m:rPr>
                    <w:rPr>
                      <w:rFonts w:ascii="Cambria Math" w:eastAsia="DengXian" w:hAnsi="Cambria Math"/>
                    </w:rPr>
                    <m:t>N</m:t>
                  </w:ins>
                </m:r>
              </m:e>
              <m:sub>
                <m:r>
                  <w:ins w:id="16391" w:author="Hsuanli Lin (林烜立)" w:date="2023-04-27T10:51:00Z">
                    <m:rPr>
                      <m:nor/>
                    </m:rPr>
                    <w:rPr>
                      <w:rFonts w:eastAsia="DengXian"/>
                    </w:rPr>
                    <m:t>TA</m:t>
                  </w:ins>
                </m:r>
              </m:sub>
            </m:sSub>
            <m:r>
              <w:ins w:id="16392" w:author="Hsuanli Lin (林烜立)" w:date="2023-04-27T10:51:00Z">
                <m:rPr>
                  <m:sty m:val="p"/>
                </m:rPr>
                <w:rPr>
                  <w:rFonts w:ascii="Cambria Math" w:eastAsia="DengXian" w:hAnsi="Cambria Math"/>
                </w:rPr>
                <m:t>+</m:t>
              </w:ins>
            </m:r>
            <m:sSubSup>
              <m:sSubSupPr>
                <m:ctrlPr>
                  <w:ins w:id="16393" w:author="Hsuanli Lin (林烜立)" w:date="2023-04-27T10:51:00Z">
                    <w:rPr>
                      <w:rFonts w:ascii="Cambria Math" w:eastAsia="DengXian" w:hAnsi="Cambria Math"/>
                      <w:sz w:val="24"/>
                      <w:szCs w:val="24"/>
                    </w:rPr>
                  </w:ins>
                </m:ctrlPr>
              </m:sSubSupPr>
              <m:e>
                <m:r>
                  <w:ins w:id="16394" w:author="Hsuanli Lin (林烜立)" w:date="2023-04-27T10:51:00Z">
                    <m:rPr>
                      <m:sty m:val="p"/>
                    </m:rPr>
                    <w:rPr>
                      <w:rFonts w:ascii="Cambria Math" w:eastAsia="DengXian" w:hAnsi="Cambria Math"/>
                    </w:rPr>
                    <m:t>N</m:t>
                  </w:ins>
                </m:r>
              </m:e>
              <m:sub>
                <m:r>
                  <w:ins w:id="16395" w:author="Hsuanli Lin (林烜立)" w:date="2023-04-27T10:51:00Z">
                    <m:rPr>
                      <m:nor/>
                    </m:rPr>
                    <w:rPr>
                      <w:rFonts w:eastAsia="DengXian"/>
                    </w:rPr>
                    <m:t>TA,adj</m:t>
                  </w:ins>
                </m:r>
              </m:sub>
              <m:sup>
                <m:r>
                  <w:ins w:id="16396" w:author="Hsuanli Lin (林烜立)" w:date="2023-04-27T10:51:00Z">
                    <m:rPr>
                      <m:nor/>
                    </m:rPr>
                    <w:rPr>
                      <w:rFonts w:eastAsia="DengXian"/>
                    </w:rPr>
                    <m:t>common</m:t>
                  </w:ins>
                </m:r>
              </m:sup>
            </m:sSubSup>
            <m:r>
              <w:ins w:id="16397" w:author="Hsuanli Lin (林烜立)" w:date="2023-04-27T10:51:00Z">
                <m:rPr>
                  <m:sty m:val="p"/>
                </m:rPr>
                <w:rPr>
                  <w:rFonts w:ascii="Cambria Math" w:eastAsia="DengXian" w:hAnsi="Cambria Math"/>
                </w:rPr>
                <m:t>+</m:t>
              </w:ins>
            </m:r>
            <m:sSubSup>
              <m:sSubSupPr>
                <m:ctrlPr>
                  <w:ins w:id="16398" w:author="Hsuanli Lin (林烜立)" w:date="2023-04-27T10:51:00Z">
                    <w:rPr>
                      <w:rFonts w:ascii="Cambria Math" w:eastAsia="DengXian" w:hAnsi="Cambria Math"/>
                      <w:sz w:val="24"/>
                      <w:szCs w:val="24"/>
                    </w:rPr>
                  </w:ins>
                </m:ctrlPr>
              </m:sSubSupPr>
              <m:e>
                <m:r>
                  <w:ins w:id="16399" w:author="Hsuanli Lin (林烜立)" w:date="2023-04-27T10:51:00Z">
                    <m:rPr>
                      <m:sty m:val="p"/>
                    </m:rPr>
                    <w:rPr>
                      <w:rFonts w:ascii="Cambria Math" w:eastAsia="DengXian" w:hAnsi="Cambria Math"/>
                    </w:rPr>
                    <m:t>N</m:t>
                  </w:ins>
                </m:r>
              </m:e>
              <m:sub>
                <m:r>
                  <w:ins w:id="16400" w:author="Hsuanli Lin (林烜立)" w:date="2023-04-27T10:51:00Z">
                    <m:rPr>
                      <m:nor/>
                    </m:rPr>
                    <w:rPr>
                      <w:rFonts w:eastAsia="DengXian"/>
                    </w:rPr>
                    <m:t>TA,adj</m:t>
                  </w:ins>
                </m:r>
              </m:sub>
              <m:sup>
                <m:r>
                  <w:ins w:id="16401" w:author="Hsuanli Lin (林烜立)" w:date="2023-04-27T10:51:00Z">
                    <m:rPr>
                      <m:nor/>
                    </m:rPr>
                    <w:rPr>
                      <w:rFonts w:eastAsia="DengXian"/>
                    </w:rPr>
                    <m:t>UE</m:t>
                  </w:ins>
                </m:r>
              </m:sup>
            </m:sSubSup>
          </m:e>
        </m:d>
        <m:r>
          <w:ins w:id="16402" w:author="Hsuanli Lin (林烜立)" w:date="2023-04-27T10:51:00Z">
            <m:rPr>
              <m:sty m:val="p"/>
            </m:rPr>
            <w:rPr>
              <w:rFonts w:ascii="Cambria Math" w:eastAsia="DengXian" w:hAnsi="Cambria Math"/>
            </w:rPr>
            <m:t>×</m:t>
          </w:ins>
        </m:r>
        <m:sSub>
          <m:sSubPr>
            <m:ctrlPr>
              <w:ins w:id="16403" w:author="Hsuanli Lin (林烜立)" w:date="2023-04-27T10:51:00Z">
                <w:rPr>
                  <w:rFonts w:ascii="Cambria Math" w:eastAsia="DengXian" w:hAnsi="Cambria Math"/>
                  <w:sz w:val="24"/>
                  <w:szCs w:val="24"/>
                </w:rPr>
              </w:ins>
            </m:ctrlPr>
          </m:sSubPr>
          <m:e>
            <m:r>
              <w:ins w:id="16404" w:author="Hsuanli Lin (林烜立)" w:date="2023-04-27T10:51:00Z">
                <m:rPr>
                  <m:sty m:val="p"/>
                </m:rPr>
                <w:rPr>
                  <w:rFonts w:ascii="Cambria Math" w:eastAsia="DengXian" w:hAnsi="Cambria Math"/>
                </w:rPr>
                <m:t>T</m:t>
              </w:ins>
            </m:r>
          </m:e>
          <m:sub>
            <m:r>
              <w:ins w:id="16405" w:author="Hsuanli Lin (林烜立)" w:date="2023-04-27T10:51:00Z">
                <m:rPr>
                  <m:nor/>
                </m:rPr>
                <w:rPr>
                  <w:rFonts w:ascii="Cambria Math" w:eastAsia="DengXian"/>
                </w:rPr>
                <m:t>s</m:t>
              </w:ins>
            </m:r>
          </m:sub>
        </m:sSub>
      </m:oMath>
      <w:ins w:id="16406" w:author="Hsuanli Lin (林烜立)" w:date="2023-04-27T10:51:00Z">
        <w:r w:rsidRPr="000271FB">
          <w:rPr>
            <w:rFonts w:eastAsia="Times New Roman"/>
          </w:rPr>
          <w:t xml:space="preserve">± </w:t>
        </w:r>
        <w:r w:rsidRPr="000271FB">
          <w:rPr>
            <w:rFonts w:eastAsia="Times New Roman"/>
            <w:snapToGrid w:val="0"/>
          </w:rPr>
          <w:t>T</w:t>
        </w:r>
        <w:r w:rsidRPr="00F37A86">
          <w:rPr>
            <w:rFonts w:eastAsia="Times New Roman"/>
            <w:snapToGrid w:val="0"/>
            <w:vertAlign w:val="subscript"/>
          </w:rPr>
          <w:t>e_NTN_M1</w:t>
        </w:r>
        <w:r w:rsidRPr="001406B0">
          <w:rPr>
            <w:rFonts w:eastAsia="Times New Roman"/>
          </w:rPr>
          <w:t xml:space="preserve"> with respect to the first detected path (in time) </w:t>
        </w:r>
        <w:r w:rsidRPr="000271FB">
          <w:rPr>
            <w:rFonts w:eastAsia="Times New Roman" w:cs="v4.2.0"/>
          </w:rPr>
          <w:t>of the corresponding downlink frame of cell 1</w:t>
        </w:r>
        <w:r w:rsidRPr="000271FB">
          <w:rPr>
            <w:rFonts w:eastAsia="Times New Roman"/>
          </w:rPr>
          <w:t>. Skip this step for Test 2</w:t>
        </w:r>
        <w:r w:rsidRPr="000271FB">
          <w:rPr>
            <w:rFonts w:eastAsia="Times New Roman"/>
            <w:lang w:eastAsia="zh-CN"/>
          </w:rPr>
          <w:t xml:space="preserve"> and Test 3</w:t>
        </w:r>
        <w:r w:rsidRPr="000271FB">
          <w:rPr>
            <w:rFonts w:eastAsia="Times New Roman"/>
          </w:rPr>
          <w:t>.</w:t>
        </w:r>
      </w:ins>
    </w:p>
    <w:p w14:paraId="0FEA9E5E" w14:textId="77777777" w:rsidR="00F436C2" w:rsidRPr="000271FB" w:rsidRDefault="00F436C2" w:rsidP="00F436C2">
      <w:pPr>
        <w:ind w:left="568" w:hanging="284"/>
        <w:rPr>
          <w:ins w:id="16407" w:author="Hsuanli Lin (林烜立)" w:date="2023-04-27T10:51:00Z"/>
          <w:rFonts w:eastAsia="Times New Roman"/>
        </w:rPr>
      </w:pPr>
      <w:ins w:id="16408" w:author="Hsuanli Lin (林烜立)" w:date="2023-04-27T10:51:00Z">
        <w:r w:rsidRPr="000271FB">
          <w:rPr>
            <w:rFonts w:eastAsia="Times New Roman"/>
          </w:rPr>
          <w:t xml:space="preserve">d) </w:t>
        </w:r>
        <w:r w:rsidRPr="000271FB">
          <w:rPr>
            <w:rFonts w:eastAsia="Times New Roman"/>
          </w:rPr>
          <w:tab/>
          <w:t xml:space="preserve">The test system shall verify that the UE transmit timing offset stays within </w:t>
        </w:r>
      </w:ins>
      <m:oMath>
        <m:d>
          <m:dPr>
            <m:ctrlPr>
              <w:ins w:id="16409" w:author="Hsuanli Lin (林烜立)" w:date="2023-04-27T10:51:00Z">
                <w:rPr>
                  <w:rFonts w:ascii="Cambria Math" w:eastAsia="DengXian" w:hAnsi="Cambria Math"/>
                  <w:sz w:val="24"/>
                  <w:szCs w:val="24"/>
                </w:rPr>
              </w:ins>
            </m:ctrlPr>
          </m:dPr>
          <m:e>
            <m:sSub>
              <m:sSubPr>
                <m:ctrlPr>
                  <w:ins w:id="16410" w:author="Hsuanli Lin (林烜立)" w:date="2023-04-27T10:51:00Z">
                    <w:rPr>
                      <w:rFonts w:ascii="Cambria Math" w:eastAsia="DengXian" w:hAnsi="Cambria Math"/>
                      <w:sz w:val="24"/>
                      <w:szCs w:val="24"/>
                    </w:rPr>
                  </w:ins>
                </m:ctrlPr>
              </m:sSubPr>
              <m:e>
                <m:r>
                  <w:ins w:id="16411" w:author="Hsuanli Lin (林烜立)" w:date="2023-04-27T10:51:00Z">
                    <m:rPr>
                      <m:sty m:val="p"/>
                    </m:rPr>
                    <w:rPr>
                      <w:rFonts w:ascii="Cambria Math" w:eastAsia="DengXian" w:hAnsi="Cambria Math"/>
                    </w:rPr>
                    <m:t>N</m:t>
                  </w:ins>
                </m:r>
              </m:e>
              <m:sub>
                <m:r>
                  <w:ins w:id="16412" w:author="Hsuanli Lin (林烜立)" w:date="2023-04-27T10:51:00Z">
                    <m:rPr>
                      <m:nor/>
                    </m:rPr>
                    <w:rPr>
                      <w:rFonts w:eastAsia="DengXian"/>
                    </w:rPr>
                    <m:t>TA</m:t>
                  </w:ins>
                </m:r>
              </m:sub>
            </m:sSub>
            <m:r>
              <w:ins w:id="16413" w:author="Hsuanli Lin (林烜立)" w:date="2023-04-27T10:51:00Z">
                <m:rPr>
                  <m:sty m:val="p"/>
                </m:rPr>
                <w:rPr>
                  <w:rFonts w:ascii="Cambria Math" w:eastAsia="DengXian" w:hAnsi="Cambria Math"/>
                </w:rPr>
                <m:t>+</m:t>
              </w:ins>
            </m:r>
            <m:sSubSup>
              <m:sSubSupPr>
                <m:ctrlPr>
                  <w:ins w:id="16414" w:author="Hsuanli Lin (林烜立)" w:date="2023-04-27T10:51:00Z">
                    <w:rPr>
                      <w:rFonts w:ascii="Cambria Math" w:eastAsia="DengXian" w:hAnsi="Cambria Math"/>
                      <w:sz w:val="24"/>
                      <w:szCs w:val="24"/>
                    </w:rPr>
                  </w:ins>
                </m:ctrlPr>
              </m:sSubSupPr>
              <m:e>
                <m:r>
                  <w:ins w:id="16415" w:author="Hsuanli Lin (林烜立)" w:date="2023-04-27T10:51:00Z">
                    <m:rPr>
                      <m:sty m:val="p"/>
                    </m:rPr>
                    <w:rPr>
                      <w:rFonts w:ascii="Cambria Math" w:eastAsia="DengXian" w:hAnsi="Cambria Math"/>
                    </w:rPr>
                    <m:t>N</m:t>
                  </w:ins>
                </m:r>
              </m:e>
              <m:sub>
                <m:r>
                  <w:ins w:id="16416" w:author="Hsuanli Lin (林烜立)" w:date="2023-04-27T10:51:00Z">
                    <m:rPr>
                      <m:nor/>
                    </m:rPr>
                    <w:rPr>
                      <w:rFonts w:eastAsia="DengXian"/>
                    </w:rPr>
                    <m:t>TA,adj</m:t>
                  </w:ins>
                </m:r>
              </m:sub>
              <m:sup>
                <m:r>
                  <w:ins w:id="16417" w:author="Hsuanli Lin (林烜立)" w:date="2023-04-27T10:51:00Z">
                    <m:rPr>
                      <m:nor/>
                    </m:rPr>
                    <w:rPr>
                      <w:rFonts w:eastAsia="DengXian"/>
                    </w:rPr>
                    <m:t>common</m:t>
                  </w:ins>
                </m:r>
              </m:sup>
            </m:sSubSup>
            <m:r>
              <w:ins w:id="16418" w:author="Hsuanli Lin (林烜立)" w:date="2023-04-27T10:51:00Z">
                <m:rPr>
                  <m:sty m:val="p"/>
                </m:rPr>
                <w:rPr>
                  <w:rFonts w:ascii="Cambria Math" w:eastAsia="DengXian" w:hAnsi="Cambria Math"/>
                </w:rPr>
                <m:t>+</m:t>
              </w:ins>
            </m:r>
            <m:sSubSup>
              <m:sSubSupPr>
                <m:ctrlPr>
                  <w:ins w:id="16419" w:author="Hsuanli Lin (林烜立)" w:date="2023-04-27T10:51:00Z">
                    <w:rPr>
                      <w:rFonts w:ascii="Cambria Math" w:eastAsia="DengXian" w:hAnsi="Cambria Math"/>
                      <w:sz w:val="24"/>
                      <w:szCs w:val="24"/>
                    </w:rPr>
                  </w:ins>
                </m:ctrlPr>
              </m:sSubSupPr>
              <m:e>
                <m:r>
                  <w:ins w:id="16420" w:author="Hsuanli Lin (林烜立)" w:date="2023-04-27T10:51:00Z">
                    <m:rPr>
                      <m:sty m:val="p"/>
                    </m:rPr>
                    <w:rPr>
                      <w:rFonts w:ascii="Cambria Math" w:eastAsia="DengXian" w:hAnsi="Cambria Math"/>
                    </w:rPr>
                    <m:t>N</m:t>
                  </w:ins>
                </m:r>
              </m:e>
              <m:sub>
                <m:r>
                  <w:ins w:id="16421" w:author="Hsuanli Lin (林烜立)" w:date="2023-04-27T10:51:00Z">
                    <m:rPr>
                      <m:nor/>
                    </m:rPr>
                    <w:rPr>
                      <w:rFonts w:eastAsia="DengXian"/>
                    </w:rPr>
                    <m:t>TA,adj</m:t>
                  </w:ins>
                </m:r>
              </m:sub>
              <m:sup>
                <m:r>
                  <w:ins w:id="16422" w:author="Hsuanli Lin (林烜立)" w:date="2023-04-27T10:51:00Z">
                    <m:rPr>
                      <m:nor/>
                    </m:rPr>
                    <w:rPr>
                      <w:rFonts w:eastAsia="DengXian"/>
                    </w:rPr>
                    <m:t>UE</m:t>
                  </w:ins>
                </m:r>
              </m:sup>
            </m:sSubSup>
          </m:e>
        </m:d>
        <m:r>
          <w:ins w:id="16423" w:author="Hsuanli Lin (林烜立)" w:date="2023-04-27T10:51:00Z">
            <m:rPr>
              <m:sty m:val="p"/>
            </m:rPr>
            <w:rPr>
              <w:rFonts w:ascii="Cambria Math" w:eastAsia="DengXian" w:hAnsi="Cambria Math"/>
            </w:rPr>
            <m:t>×</m:t>
          </w:ins>
        </m:r>
        <m:sSub>
          <m:sSubPr>
            <m:ctrlPr>
              <w:ins w:id="16424" w:author="Hsuanli Lin (林烜立)" w:date="2023-04-27T10:51:00Z">
                <w:rPr>
                  <w:rFonts w:ascii="Cambria Math" w:eastAsia="DengXian" w:hAnsi="Cambria Math"/>
                  <w:sz w:val="24"/>
                  <w:szCs w:val="24"/>
                </w:rPr>
              </w:ins>
            </m:ctrlPr>
          </m:sSubPr>
          <m:e>
            <m:r>
              <w:ins w:id="16425" w:author="Hsuanli Lin (林烜立)" w:date="2023-04-27T10:51:00Z">
                <m:rPr>
                  <m:sty m:val="p"/>
                </m:rPr>
                <w:rPr>
                  <w:rFonts w:ascii="Cambria Math" w:eastAsia="DengXian" w:hAnsi="Cambria Math"/>
                </w:rPr>
                <m:t>T</m:t>
              </w:ins>
            </m:r>
          </m:e>
          <m:sub>
            <m:r>
              <w:ins w:id="16426" w:author="Hsuanli Lin (林烜立)" w:date="2023-04-27T10:51:00Z">
                <m:rPr>
                  <m:nor/>
                </m:rPr>
                <w:rPr>
                  <w:rFonts w:ascii="Cambria Math" w:eastAsia="DengXian"/>
                </w:rPr>
                <m:t>s</m:t>
              </w:ins>
            </m:r>
          </m:sub>
        </m:sSub>
      </m:oMath>
      <w:ins w:id="16427" w:author="Hsuanli Lin (林烜立)" w:date="2023-04-27T10:51:00Z">
        <w:r w:rsidRPr="000271FB">
          <w:rPr>
            <w:rFonts w:eastAsia="Times New Roman"/>
          </w:rPr>
          <w:t xml:space="preserve">± </w:t>
        </w:r>
        <w:r w:rsidRPr="000271FB">
          <w:rPr>
            <w:rFonts w:eastAsia="Times New Roman"/>
            <w:snapToGrid w:val="0"/>
          </w:rPr>
          <w:t>T</w:t>
        </w:r>
        <w:r w:rsidRPr="00F37A86">
          <w:rPr>
            <w:rFonts w:eastAsia="Times New Roman"/>
            <w:snapToGrid w:val="0"/>
            <w:vertAlign w:val="subscript"/>
          </w:rPr>
          <w:t>e_NTN_M1</w:t>
        </w:r>
        <w:r w:rsidRPr="001406B0">
          <w:rPr>
            <w:rFonts w:eastAsia="Times New Roman"/>
            <w:snapToGrid w:val="0"/>
          </w:rPr>
          <w:t xml:space="preserve"> </w:t>
        </w:r>
        <w:r w:rsidRPr="000271FB">
          <w:rPr>
            <w:rFonts w:eastAsia="Times New Roman"/>
          </w:rPr>
          <w:t xml:space="preserve">with respect to the first detected path  (in time) </w:t>
        </w:r>
        <w:r w:rsidRPr="000271FB">
          <w:rPr>
            <w:rFonts w:eastAsia="Times New Roman" w:cs="v4.2.0"/>
          </w:rPr>
          <w:t>of the corresponding downlink frame of cell 1</w:t>
        </w:r>
        <w:r w:rsidRPr="000271FB">
          <w:rPr>
            <w:rFonts w:eastAsia="Times New Roman"/>
          </w:rPr>
          <w:t>.</w:t>
        </w:r>
        <w:r w:rsidRPr="000271FB">
          <w:rPr>
            <w:rFonts w:eastAsia="Times New Roman"/>
            <w:lang w:eastAsia="zh-CN"/>
          </w:rPr>
          <w:t xml:space="preserve"> For test 2 and test 3 the </w:t>
        </w:r>
        <w:r w:rsidRPr="000271FB">
          <w:rPr>
            <w:rFonts w:eastAsia="Times New Roman"/>
          </w:rPr>
          <w:t>UE transmit timing offset</w:t>
        </w:r>
        <w:r w:rsidRPr="000271FB">
          <w:rPr>
            <w:rFonts w:eastAsia="Times New Roman"/>
            <w:lang w:eastAsia="zh-CN"/>
          </w:rPr>
          <w:t xml:space="preserve"> shall be verified for the first transmission in the DRX cycle immediately after DL timing adjustment.</w:t>
        </w:r>
      </w:ins>
    </w:p>
    <w:p w14:paraId="36CA2416" w14:textId="77777777" w:rsidR="00F436C2" w:rsidRPr="000271FB" w:rsidRDefault="00F436C2" w:rsidP="00F436C2">
      <w:pPr>
        <w:keepNext/>
        <w:keepLines/>
        <w:spacing w:before="120"/>
        <w:ind w:left="1418" w:hanging="1418"/>
        <w:outlineLvl w:val="3"/>
        <w:rPr>
          <w:ins w:id="16428" w:author="Hsuanli Lin (林烜立)" w:date="2023-04-27T10:51:00Z"/>
          <w:rFonts w:ascii="Arial" w:eastAsia="Times New Roman" w:hAnsi="Arial"/>
          <w:sz w:val="24"/>
        </w:rPr>
      </w:pPr>
      <w:ins w:id="16429" w:author="Hsuanli Lin (林烜立)" w:date="2023-04-27T10:51:00Z">
        <w:r w:rsidRPr="000271FB">
          <w:rPr>
            <w:rFonts w:ascii="Arial" w:eastAsia="Times New Roman" w:hAnsi="Arial"/>
            <w:sz w:val="24"/>
          </w:rPr>
          <w:t>A.14.4.1.2</w:t>
        </w:r>
        <w:r w:rsidRPr="000271FB">
          <w:rPr>
            <w:rFonts w:ascii="Arial" w:eastAsia="Times New Roman" w:hAnsi="Arial"/>
            <w:sz w:val="24"/>
          </w:rPr>
          <w:tab/>
          <w:t>E-UTRAN HD-FDD – UE Transmit Timing Accuracy Tests for Cat-M1 UE in CEModeA</w:t>
        </w:r>
      </w:ins>
    </w:p>
    <w:p w14:paraId="03D732B8" w14:textId="77777777" w:rsidR="00F436C2" w:rsidRPr="000271FB" w:rsidRDefault="00F436C2" w:rsidP="00F436C2">
      <w:pPr>
        <w:keepNext/>
        <w:keepLines/>
        <w:spacing w:before="120"/>
        <w:ind w:left="1701" w:hanging="1701"/>
        <w:outlineLvl w:val="4"/>
        <w:rPr>
          <w:ins w:id="16430" w:author="Hsuanli Lin (林烜立)" w:date="2023-04-27T10:51:00Z"/>
          <w:rFonts w:ascii="Arial" w:eastAsia="Times New Roman" w:hAnsi="Arial"/>
          <w:sz w:val="22"/>
        </w:rPr>
      </w:pPr>
      <w:ins w:id="16431" w:author="Hsuanli Lin (林烜立)" w:date="2023-04-27T10:51:00Z">
        <w:r w:rsidRPr="000271FB">
          <w:rPr>
            <w:rFonts w:ascii="Arial" w:eastAsia="Times New Roman" w:hAnsi="Arial"/>
            <w:sz w:val="22"/>
          </w:rPr>
          <w:t>A.14.4.1.2.1</w:t>
        </w:r>
        <w:r w:rsidRPr="000271FB">
          <w:rPr>
            <w:rFonts w:ascii="Arial" w:eastAsia="Times New Roman" w:hAnsi="Arial"/>
            <w:sz w:val="22"/>
          </w:rPr>
          <w:tab/>
          <w:t>Test Purpose and Environment</w:t>
        </w:r>
      </w:ins>
    </w:p>
    <w:p w14:paraId="71C15E56" w14:textId="77777777" w:rsidR="00F436C2" w:rsidRPr="000271FB" w:rsidRDefault="00F436C2" w:rsidP="00F436C2">
      <w:pPr>
        <w:rPr>
          <w:ins w:id="16432" w:author="Hsuanli Lin (林烜立)" w:date="2023-04-27T10:51:00Z"/>
          <w:rFonts w:eastAsia="Times New Roman"/>
        </w:rPr>
      </w:pPr>
      <w:ins w:id="16433" w:author="Hsuanli Lin (林烜立)" w:date="2023-04-27T10:51:00Z">
        <w:r w:rsidRPr="000271FB">
          <w:rPr>
            <w:rFonts w:eastAsia="Times New Roman"/>
          </w:rPr>
          <w:t>The purpose of this test is to verify that the Cat-M1 UE in CEModeA is capable of following the frame timing change of the connected eNode</w:t>
        </w:r>
        <w:r w:rsidRPr="000271FB">
          <w:rPr>
            <w:rFonts w:eastAsia="Times New Roman"/>
            <w:lang w:val="en-US"/>
          </w:rPr>
          <w:t> </w:t>
        </w:r>
        <w:r w:rsidRPr="000271FB">
          <w:rPr>
            <w:rFonts w:eastAsia="Times New Roman"/>
          </w:rPr>
          <w:t>B and that the UE initial transmit timing accuracy, maximum amount of timing change in one adjustment, minimum and maximum adjustment rate are within the specified limits. This test will verify the requirements in clause 7.24A.2.</w:t>
        </w:r>
      </w:ins>
    </w:p>
    <w:p w14:paraId="224CEA80" w14:textId="77777777" w:rsidR="00F436C2" w:rsidRPr="000271FB" w:rsidRDefault="00F436C2" w:rsidP="00F436C2">
      <w:pPr>
        <w:rPr>
          <w:ins w:id="16434" w:author="Hsuanli Lin (林烜立)" w:date="2023-04-27T10:51:00Z"/>
          <w:rFonts w:eastAsia="Times New Roman"/>
        </w:rPr>
      </w:pPr>
      <w:ins w:id="16435" w:author="Hsuanli Lin (林烜立)" w:date="2023-04-27T10:51:00Z">
        <w:r w:rsidRPr="000271FB">
          <w:rPr>
            <w:rFonts w:eastAsia="Times New Roman"/>
          </w:rPr>
          <w:t>For this test a single cell is used. Table A.14.4.1.2.1-1 defines the strength of the transmitted signals and the propagation condition. The transmit timing is verified by the UE transmitting SRS using the configuration defined in Table A.14.4.1.2.1-2.</w:t>
        </w:r>
      </w:ins>
    </w:p>
    <w:p w14:paraId="7BCD01A5" w14:textId="77777777" w:rsidR="00F436C2" w:rsidRPr="000271FB" w:rsidRDefault="00F436C2" w:rsidP="00F436C2">
      <w:pPr>
        <w:keepNext/>
        <w:keepLines/>
        <w:spacing w:before="60"/>
        <w:jc w:val="center"/>
        <w:rPr>
          <w:ins w:id="16436" w:author="Hsuanli Lin (林烜立)" w:date="2023-04-27T10:51:00Z"/>
          <w:rFonts w:ascii="Arial" w:eastAsia="Times New Roman" w:hAnsi="Arial"/>
          <w:b/>
        </w:rPr>
      </w:pPr>
    </w:p>
    <w:p w14:paraId="02C50C48" w14:textId="77777777" w:rsidR="00F436C2" w:rsidRPr="000271FB" w:rsidRDefault="00F436C2" w:rsidP="00F436C2">
      <w:pPr>
        <w:keepNext/>
        <w:keepLines/>
        <w:spacing w:before="60"/>
        <w:jc w:val="center"/>
        <w:rPr>
          <w:ins w:id="16437" w:author="Hsuanli Lin (林烜立)" w:date="2023-04-27T10:51:00Z"/>
          <w:rFonts w:ascii="Arial" w:eastAsia="Times New Roman" w:hAnsi="Arial"/>
          <w:b/>
        </w:rPr>
      </w:pPr>
      <w:ins w:id="16438" w:author="Hsuanli Lin (林烜立)" w:date="2023-04-27T10:51:00Z">
        <w:r w:rsidRPr="000271FB">
          <w:rPr>
            <w:rFonts w:ascii="Arial" w:eastAsia="Times New Roman" w:hAnsi="Arial"/>
            <w:b/>
          </w:rPr>
          <w:t>Table A.14.4.1.2.1-1: Test Parameters for UE Transmit Timing Accuracy Tests for E-UTRAN HD-FDD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2"/>
        <w:gridCol w:w="1309"/>
        <w:gridCol w:w="1177"/>
        <w:gridCol w:w="1177"/>
        <w:gridCol w:w="1234"/>
      </w:tblGrid>
      <w:tr w:rsidR="00F436C2" w:rsidRPr="000271FB" w14:paraId="679D331A" w14:textId="77777777" w:rsidTr="001A0E4C">
        <w:trPr>
          <w:trHeight w:val="20"/>
          <w:jc w:val="center"/>
          <w:ins w:id="16439"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74EB04" w14:textId="77777777" w:rsidR="00F436C2" w:rsidRPr="000271FB" w:rsidRDefault="00F436C2" w:rsidP="00F436C2">
            <w:pPr>
              <w:keepNext/>
              <w:keepLines/>
              <w:spacing w:after="0"/>
              <w:jc w:val="center"/>
              <w:rPr>
                <w:ins w:id="16440" w:author="Hsuanli Lin (林烜立)" w:date="2023-04-27T10:51:00Z"/>
                <w:rFonts w:ascii="Arial" w:eastAsia="Times New Roman" w:hAnsi="Arial" w:cs="Arial"/>
                <w:b/>
                <w:sz w:val="18"/>
                <w:lang w:val="en-US"/>
              </w:rPr>
            </w:pPr>
            <w:ins w:id="16441" w:author="Hsuanli Lin (林烜立)" w:date="2023-04-27T10:51:00Z">
              <w:r w:rsidRPr="000271FB">
                <w:rPr>
                  <w:rFonts w:ascii="Arial" w:eastAsia="Times New Roman" w:hAnsi="Arial" w:cs="Arial"/>
                  <w:b/>
                  <w:sz w:val="18"/>
                  <w:lang w:val="en-US"/>
                </w:rPr>
                <w:t>Parameter</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68CF87" w14:textId="77777777" w:rsidR="00F436C2" w:rsidRPr="000271FB" w:rsidRDefault="00F436C2" w:rsidP="00F436C2">
            <w:pPr>
              <w:keepNext/>
              <w:keepLines/>
              <w:spacing w:after="0"/>
              <w:jc w:val="center"/>
              <w:rPr>
                <w:ins w:id="16442" w:author="Hsuanli Lin (林烜立)" w:date="2023-04-27T10:51:00Z"/>
                <w:rFonts w:ascii="Arial" w:eastAsia="Times New Roman" w:hAnsi="Arial" w:cs="Arial"/>
                <w:b/>
                <w:sz w:val="18"/>
                <w:lang w:val="en-US"/>
              </w:rPr>
            </w:pPr>
            <w:ins w:id="16443" w:author="Hsuanli Lin (林烜立)" w:date="2023-04-27T10:51:00Z">
              <w:r w:rsidRPr="000271FB">
                <w:rPr>
                  <w:rFonts w:ascii="Arial" w:eastAsia="Times New Roman" w:hAnsi="Arial" w:cs="Arial"/>
                  <w:b/>
                  <w:sz w:val="18"/>
                  <w:lang w:val="en-US"/>
                </w:rPr>
                <w:t>Unit</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BEE14B5" w14:textId="77777777" w:rsidR="00F436C2" w:rsidRPr="000271FB" w:rsidRDefault="00F436C2" w:rsidP="00F436C2">
            <w:pPr>
              <w:keepNext/>
              <w:keepLines/>
              <w:spacing w:after="0"/>
              <w:jc w:val="center"/>
              <w:rPr>
                <w:ins w:id="16444" w:author="Hsuanli Lin (林烜立)" w:date="2023-04-27T10:51:00Z"/>
                <w:rFonts w:ascii="Arial" w:eastAsia="Times New Roman" w:hAnsi="Arial" w:cs="Arial"/>
                <w:b/>
                <w:sz w:val="18"/>
                <w:lang w:val="en-US"/>
              </w:rPr>
            </w:pPr>
            <w:ins w:id="16445" w:author="Hsuanli Lin (林烜立)" w:date="2023-04-27T10:51:00Z">
              <w:r w:rsidRPr="000271FB">
                <w:rPr>
                  <w:rFonts w:ascii="Arial" w:eastAsia="Times New Roman" w:hAnsi="Arial" w:cs="Arial"/>
                  <w:b/>
                  <w:sz w:val="18"/>
                  <w:lang w:val="en-US"/>
                </w:rPr>
                <w:t>Value</w:t>
              </w:r>
            </w:ins>
          </w:p>
        </w:tc>
      </w:tr>
      <w:tr w:rsidR="00F436C2" w:rsidRPr="000271FB" w14:paraId="5CD87677" w14:textId="77777777" w:rsidTr="001A0E4C">
        <w:trPr>
          <w:trHeight w:val="20"/>
          <w:jc w:val="center"/>
          <w:ins w:id="16446"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BE5400" w14:textId="77777777" w:rsidR="00F436C2" w:rsidRPr="000271FB" w:rsidRDefault="00F436C2" w:rsidP="00F436C2">
            <w:pPr>
              <w:spacing w:after="0"/>
              <w:rPr>
                <w:ins w:id="16447" w:author="Hsuanli Lin (林烜立)" w:date="2023-04-27T10:51:00Z"/>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A93886" w14:textId="77777777" w:rsidR="00F436C2" w:rsidRPr="000271FB" w:rsidRDefault="00F436C2" w:rsidP="00F436C2">
            <w:pPr>
              <w:spacing w:after="0"/>
              <w:rPr>
                <w:ins w:id="16448"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EA532E" w14:textId="77777777" w:rsidR="00F436C2" w:rsidRPr="000271FB" w:rsidRDefault="00F436C2" w:rsidP="00F436C2">
            <w:pPr>
              <w:keepNext/>
              <w:keepLines/>
              <w:spacing w:after="0"/>
              <w:jc w:val="center"/>
              <w:rPr>
                <w:ins w:id="16449" w:author="Hsuanli Lin (林烜立)" w:date="2023-04-27T10:51:00Z"/>
                <w:rFonts w:ascii="Arial" w:eastAsia="Times New Roman" w:hAnsi="Arial" w:cs="Arial"/>
                <w:b/>
                <w:sz w:val="18"/>
                <w:lang w:val="en-US"/>
              </w:rPr>
            </w:pPr>
            <w:ins w:id="16450" w:author="Hsuanli Lin (林烜立)" w:date="2023-04-27T10:51:00Z">
              <w:r w:rsidRPr="000271FB">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85F823" w14:textId="77777777" w:rsidR="00F436C2" w:rsidRPr="000271FB" w:rsidRDefault="00F436C2" w:rsidP="00F436C2">
            <w:pPr>
              <w:keepNext/>
              <w:keepLines/>
              <w:spacing w:after="0"/>
              <w:jc w:val="center"/>
              <w:rPr>
                <w:ins w:id="16451" w:author="Hsuanli Lin (林烜立)" w:date="2023-04-27T10:51:00Z"/>
                <w:rFonts w:ascii="Arial" w:eastAsia="Times New Roman" w:hAnsi="Arial" w:cs="Arial"/>
                <w:b/>
                <w:sz w:val="18"/>
                <w:lang w:val="en-US"/>
              </w:rPr>
            </w:pPr>
            <w:ins w:id="16452" w:author="Hsuanli Lin (林烜立)" w:date="2023-04-27T10:51:00Z">
              <w:r w:rsidRPr="000271FB">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8D03D3" w14:textId="77777777" w:rsidR="00F436C2" w:rsidRPr="000271FB" w:rsidRDefault="00F436C2" w:rsidP="00F436C2">
            <w:pPr>
              <w:keepNext/>
              <w:keepLines/>
              <w:spacing w:after="0"/>
              <w:jc w:val="center"/>
              <w:rPr>
                <w:ins w:id="16453" w:author="Hsuanli Lin (林烜立)" w:date="2023-04-27T10:51:00Z"/>
                <w:rFonts w:ascii="Arial" w:eastAsia="Times New Roman" w:hAnsi="Arial" w:cs="Arial"/>
                <w:b/>
                <w:sz w:val="18"/>
                <w:lang w:val="en-US"/>
              </w:rPr>
            </w:pPr>
            <w:ins w:id="16454" w:author="Hsuanli Lin (林烜立)" w:date="2023-04-27T10:51:00Z">
              <w:r w:rsidRPr="000271FB">
                <w:rPr>
                  <w:rFonts w:ascii="Arial" w:eastAsia="Times New Roman" w:hAnsi="Arial" w:cs="Arial"/>
                  <w:b/>
                  <w:sz w:val="18"/>
                  <w:lang w:val="en-US"/>
                </w:rPr>
                <w:t xml:space="preserve">Test </w:t>
              </w:r>
              <w:r w:rsidRPr="000271FB">
                <w:rPr>
                  <w:rFonts w:ascii="Arial" w:eastAsia="Times New Roman" w:hAnsi="Arial" w:cs="Arial"/>
                  <w:b/>
                  <w:sz w:val="18"/>
                  <w:lang w:val="en-US" w:eastAsia="zh-CN"/>
                </w:rPr>
                <w:t>3</w:t>
              </w:r>
            </w:ins>
          </w:p>
        </w:tc>
      </w:tr>
      <w:tr w:rsidR="00F436C2" w:rsidRPr="000271FB" w14:paraId="143F082B" w14:textId="77777777" w:rsidTr="001A0E4C">
        <w:trPr>
          <w:jc w:val="center"/>
          <w:ins w:id="1645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74591A3" w14:textId="77777777" w:rsidR="00F436C2" w:rsidRPr="000271FB" w:rsidRDefault="00F436C2" w:rsidP="00F436C2">
            <w:pPr>
              <w:keepNext/>
              <w:keepLines/>
              <w:spacing w:after="0"/>
              <w:rPr>
                <w:ins w:id="16456" w:author="Hsuanli Lin (林烜立)" w:date="2023-04-27T10:51:00Z"/>
                <w:rFonts w:ascii="Arial" w:eastAsia="Times New Roman" w:hAnsi="Arial" w:cs="Arial"/>
                <w:sz w:val="18"/>
                <w:lang w:val="it-IT"/>
              </w:rPr>
            </w:pPr>
            <w:ins w:id="16457" w:author="Hsuanli Lin (林烜立)" w:date="2023-04-27T10:51:00Z">
              <w:r w:rsidRPr="000271FB">
                <w:rPr>
                  <w:rFonts w:ascii="Arial" w:eastAsia="Times New Roman" w:hAnsi="Arial" w:cs="Arial"/>
                  <w:sz w:val="18"/>
                  <w:lang w:val="it-IT"/>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tcPr>
          <w:p w14:paraId="42F11552" w14:textId="77777777" w:rsidR="00F436C2" w:rsidRPr="000271FB" w:rsidRDefault="00F436C2" w:rsidP="00F436C2">
            <w:pPr>
              <w:keepNext/>
              <w:keepLines/>
              <w:spacing w:after="0"/>
              <w:jc w:val="center"/>
              <w:rPr>
                <w:ins w:id="16458" w:author="Hsuanli Lin (林烜立)" w:date="2023-04-27T10:51:00Z"/>
                <w:rFonts w:ascii="Arial" w:eastAsia="Times New Roman"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CBD56A" w14:textId="77777777" w:rsidR="00F436C2" w:rsidRPr="000271FB" w:rsidRDefault="00F436C2" w:rsidP="00F436C2">
            <w:pPr>
              <w:keepNext/>
              <w:keepLines/>
              <w:spacing w:after="0"/>
              <w:jc w:val="center"/>
              <w:rPr>
                <w:ins w:id="16459" w:author="Hsuanli Lin (林烜立)" w:date="2023-04-27T10:51:00Z"/>
                <w:rFonts w:ascii="Arial" w:eastAsia="Times New Roman" w:hAnsi="Arial" w:cs="Arial"/>
                <w:sz w:val="18"/>
                <w:lang w:val="en-US"/>
              </w:rPr>
            </w:pPr>
            <w:ins w:id="16460" w:author="Hsuanli Lin (林烜立)" w:date="2023-04-27T10:51:00Z">
              <w:r w:rsidRPr="000271FB">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C70930" w14:textId="77777777" w:rsidR="00F436C2" w:rsidRPr="000271FB" w:rsidRDefault="00F436C2" w:rsidP="00F436C2">
            <w:pPr>
              <w:keepNext/>
              <w:keepLines/>
              <w:spacing w:after="0"/>
              <w:jc w:val="center"/>
              <w:rPr>
                <w:ins w:id="16461" w:author="Hsuanli Lin (林烜立)" w:date="2023-04-27T10:51:00Z"/>
                <w:rFonts w:ascii="Arial" w:eastAsia="Times New Roman" w:hAnsi="Arial" w:cs="Arial"/>
                <w:sz w:val="18"/>
                <w:lang w:val="en-US"/>
              </w:rPr>
            </w:pPr>
            <w:ins w:id="16462" w:author="Hsuanli Lin (林烜立)" w:date="2023-04-27T10:51:00Z">
              <w:r w:rsidRPr="000271FB">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B873CB" w14:textId="77777777" w:rsidR="00F436C2" w:rsidRPr="000271FB" w:rsidRDefault="00F436C2" w:rsidP="00F436C2">
            <w:pPr>
              <w:keepNext/>
              <w:keepLines/>
              <w:spacing w:after="0"/>
              <w:jc w:val="center"/>
              <w:rPr>
                <w:ins w:id="16463" w:author="Hsuanli Lin (林烜立)" w:date="2023-04-27T10:51:00Z"/>
                <w:rFonts w:ascii="Arial" w:eastAsia="Times New Roman" w:hAnsi="Arial" w:cs="Arial"/>
                <w:sz w:val="18"/>
                <w:lang w:val="en-US"/>
              </w:rPr>
            </w:pPr>
            <w:ins w:id="16464" w:author="Hsuanli Lin (林烜立)" w:date="2023-04-27T10:51:00Z">
              <w:r w:rsidRPr="000271FB">
                <w:rPr>
                  <w:rFonts w:ascii="Arial" w:eastAsia="Times New Roman" w:hAnsi="Arial" w:cs="Arial"/>
                  <w:sz w:val="18"/>
                  <w:lang w:val="en-US"/>
                </w:rPr>
                <w:t>256</w:t>
              </w:r>
            </w:ins>
          </w:p>
        </w:tc>
      </w:tr>
      <w:tr w:rsidR="00F436C2" w:rsidRPr="000271FB" w14:paraId="145AD9DC" w14:textId="77777777" w:rsidTr="001A0E4C">
        <w:trPr>
          <w:jc w:val="center"/>
          <w:ins w:id="1646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1290FCB" w14:textId="77777777" w:rsidR="00F436C2" w:rsidRPr="000271FB" w:rsidRDefault="00F436C2" w:rsidP="00F436C2">
            <w:pPr>
              <w:keepNext/>
              <w:keepLines/>
              <w:spacing w:after="0"/>
              <w:rPr>
                <w:ins w:id="16466" w:author="Hsuanli Lin (林烜立)" w:date="2023-04-27T10:51:00Z"/>
                <w:rFonts w:ascii="Arial" w:eastAsia="Times New Roman" w:hAnsi="Arial" w:cs="Arial"/>
                <w:sz w:val="18"/>
                <w:lang w:val="en-US"/>
              </w:rPr>
            </w:pPr>
            <w:ins w:id="16467" w:author="Hsuanli Lin (林烜立)" w:date="2023-04-27T10:51:00Z">
              <w:r w:rsidRPr="000271FB">
                <w:rPr>
                  <w:rFonts w:ascii="Arial" w:eastAsia="Times New Roman" w:hAnsi="Arial" w:cs="Arial"/>
                  <w:sz w:val="18"/>
                  <w:lang w:val="en-US"/>
                </w:rPr>
                <w:t>Channel Bandwidth (BW</w:t>
              </w:r>
              <w:r w:rsidRPr="000271FB">
                <w:rPr>
                  <w:rFonts w:ascii="Arial" w:eastAsia="Times New Roman" w:hAnsi="Arial" w:cs="Arial"/>
                  <w:sz w:val="18"/>
                  <w:vertAlign w:val="subscript"/>
                  <w:lang w:val="en-US"/>
                </w:rPr>
                <w:t>channel</w:t>
              </w:r>
              <w:r w:rsidRPr="000271FB">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4FC519" w14:textId="77777777" w:rsidR="00F436C2" w:rsidRPr="000271FB" w:rsidRDefault="00F436C2" w:rsidP="00F436C2">
            <w:pPr>
              <w:keepNext/>
              <w:keepLines/>
              <w:spacing w:after="0"/>
              <w:jc w:val="center"/>
              <w:rPr>
                <w:ins w:id="16468" w:author="Hsuanli Lin (林烜立)" w:date="2023-04-27T10:51:00Z"/>
                <w:rFonts w:ascii="Arial" w:eastAsia="Times New Roman" w:hAnsi="Arial" w:cs="Arial"/>
                <w:sz w:val="18"/>
                <w:lang w:val="en-US"/>
              </w:rPr>
            </w:pPr>
            <w:ins w:id="16469" w:author="Hsuanli Lin (林烜立)" w:date="2023-04-27T10:51:00Z">
              <w:r w:rsidRPr="000271FB">
                <w:rPr>
                  <w:rFonts w:ascii="Arial" w:eastAsia="Times New Roman" w:hAnsi="Arial" w:cs="Arial"/>
                  <w:sz w:val="18"/>
                  <w:lang w:val="en-US"/>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492E92" w14:textId="77777777" w:rsidR="00F436C2" w:rsidRPr="000271FB" w:rsidRDefault="00F436C2" w:rsidP="00F436C2">
            <w:pPr>
              <w:keepNext/>
              <w:keepLines/>
              <w:spacing w:after="0"/>
              <w:jc w:val="center"/>
              <w:rPr>
                <w:ins w:id="16470" w:author="Hsuanli Lin (林烜立)" w:date="2023-04-27T10:51:00Z"/>
                <w:rFonts w:ascii="Arial" w:eastAsia="Times New Roman" w:hAnsi="Arial" w:cs="Arial"/>
                <w:sz w:val="18"/>
                <w:lang w:val="en-US"/>
              </w:rPr>
            </w:pPr>
            <w:ins w:id="16471" w:author="Hsuanli Lin (林烜立)" w:date="2023-04-27T10:51:00Z">
              <w:r w:rsidRPr="000271FB">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6C8C4C63" w14:textId="77777777" w:rsidR="00F436C2" w:rsidRPr="000271FB" w:rsidRDefault="00F436C2" w:rsidP="00F436C2">
            <w:pPr>
              <w:keepNext/>
              <w:keepLines/>
              <w:spacing w:after="0"/>
              <w:jc w:val="center"/>
              <w:rPr>
                <w:ins w:id="16472" w:author="Hsuanli Lin (林烜立)" w:date="2023-04-27T10:51:00Z"/>
                <w:rFonts w:ascii="Arial" w:eastAsia="Times New Roman" w:hAnsi="Arial" w:cs="Arial"/>
                <w:sz w:val="18"/>
                <w:lang w:val="en-US"/>
              </w:rPr>
            </w:pPr>
            <w:ins w:id="16473" w:author="Hsuanli Lin (林烜立)" w:date="2023-04-27T10:51:00Z">
              <w:r w:rsidRPr="000271FB">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5D5B5864" w14:textId="77777777" w:rsidR="00F436C2" w:rsidRPr="000271FB" w:rsidRDefault="00F436C2" w:rsidP="00F436C2">
            <w:pPr>
              <w:keepNext/>
              <w:keepLines/>
              <w:spacing w:after="0"/>
              <w:jc w:val="center"/>
              <w:rPr>
                <w:ins w:id="16474" w:author="Hsuanli Lin (林烜立)" w:date="2023-04-27T10:51:00Z"/>
                <w:rFonts w:ascii="Arial" w:eastAsia="Times New Roman" w:hAnsi="Arial" w:cs="Arial"/>
                <w:sz w:val="18"/>
                <w:lang w:val="en-US"/>
              </w:rPr>
            </w:pPr>
            <w:ins w:id="16475" w:author="Hsuanli Lin (林烜立)" w:date="2023-04-27T10:51:00Z">
              <w:r w:rsidRPr="000271FB">
                <w:rPr>
                  <w:rFonts w:ascii="Arial" w:eastAsia="Times New Roman" w:hAnsi="Arial" w:cs="Arial"/>
                  <w:sz w:val="18"/>
                  <w:lang w:val="en-US"/>
                </w:rPr>
                <w:t>1.4</w:t>
              </w:r>
            </w:ins>
          </w:p>
        </w:tc>
      </w:tr>
      <w:tr w:rsidR="00F436C2" w:rsidRPr="000271FB" w14:paraId="547C82BE" w14:textId="77777777" w:rsidTr="001A0E4C">
        <w:trPr>
          <w:jc w:val="center"/>
          <w:ins w:id="1647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tcPr>
          <w:p w14:paraId="7C64851D" w14:textId="77777777" w:rsidR="00F436C2" w:rsidRPr="000271FB" w:rsidRDefault="00F436C2" w:rsidP="00F436C2">
            <w:pPr>
              <w:keepNext/>
              <w:keepLines/>
              <w:spacing w:after="0"/>
              <w:rPr>
                <w:ins w:id="16477" w:author="Hsuanli Lin (林烜立)" w:date="2023-04-27T10:51:00Z"/>
                <w:rFonts w:ascii="Arial" w:eastAsia="Times New Roman" w:hAnsi="Arial" w:cs="Arial"/>
                <w:sz w:val="18"/>
                <w:lang w:val="en-US"/>
              </w:rPr>
            </w:pPr>
            <w:ins w:id="16478" w:author="Hsuanli Lin (林烜立)" w:date="2023-04-27T10:51:00Z">
              <w:r w:rsidRPr="000271FB">
                <w:rPr>
                  <w:rFonts w:ascii="Arial" w:eastAsia="Times New Roman" w:hAnsi="Arial" w:cs="Arial"/>
                  <w:sz w:val="18"/>
                  <w:lang w:val="en-US"/>
                </w:rPr>
                <w:t>Satellite Configuration (for test configuration 1 - 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3753B294" w14:textId="77777777" w:rsidR="00F436C2" w:rsidRPr="000271FB" w:rsidRDefault="00F436C2" w:rsidP="00F436C2">
            <w:pPr>
              <w:keepNext/>
              <w:keepLines/>
              <w:spacing w:after="0"/>
              <w:jc w:val="center"/>
              <w:rPr>
                <w:ins w:id="16479"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0F6BA26" w14:textId="77777777" w:rsidR="00F436C2" w:rsidRPr="000271FB" w:rsidRDefault="00F436C2" w:rsidP="00F436C2">
            <w:pPr>
              <w:keepNext/>
              <w:keepLines/>
              <w:spacing w:after="0"/>
              <w:jc w:val="center"/>
              <w:rPr>
                <w:ins w:id="16480" w:author="Hsuanli Lin (林烜立)" w:date="2023-04-27T10:51:00Z"/>
                <w:rFonts w:ascii="Arial" w:eastAsia="Times New Roman" w:hAnsi="Arial" w:cs="Arial"/>
                <w:sz w:val="18"/>
                <w:lang w:val="en-US"/>
              </w:rPr>
            </w:pPr>
            <w:ins w:id="16481" w:author="Hsuanli Lin (林烜立)" w:date="2023-04-27T10:51:00Z">
              <w:r w:rsidRPr="000271FB">
                <w:rPr>
                  <w:rFonts w:ascii="Arial" w:eastAsia="Times New Roman" w:hAnsi="Arial"/>
                  <w:noProof/>
                  <w:sz w:val="18"/>
                  <w:lang w:eastAsia="en-GB"/>
                </w:rPr>
                <w:t xml:space="preserve">SSC.1 </w:t>
              </w:r>
            </w:ins>
          </w:p>
        </w:tc>
        <w:tc>
          <w:tcPr>
            <w:tcW w:w="0" w:type="auto"/>
            <w:tcBorders>
              <w:top w:val="single" w:sz="4" w:space="0" w:color="auto"/>
              <w:left w:val="single" w:sz="4" w:space="0" w:color="auto"/>
              <w:bottom w:val="single" w:sz="4" w:space="0" w:color="auto"/>
              <w:right w:val="single" w:sz="4" w:space="0" w:color="auto"/>
            </w:tcBorders>
            <w:vAlign w:val="center"/>
          </w:tcPr>
          <w:p w14:paraId="34500A3D" w14:textId="77777777" w:rsidR="00F436C2" w:rsidRPr="000271FB" w:rsidRDefault="00F436C2" w:rsidP="00F436C2">
            <w:pPr>
              <w:keepNext/>
              <w:keepLines/>
              <w:spacing w:after="0"/>
              <w:jc w:val="center"/>
              <w:rPr>
                <w:ins w:id="16482" w:author="Hsuanli Lin (林烜立)" w:date="2023-04-27T10:51:00Z"/>
                <w:rFonts w:ascii="Arial" w:eastAsia="Times New Roman" w:hAnsi="Arial" w:cs="Arial"/>
                <w:sz w:val="18"/>
                <w:lang w:val="en-US"/>
              </w:rPr>
            </w:pPr>
            <w:ins w:id="16483" w:author="Hsuanli Lin (林烜立)" w:date="2023-04-27T10:51:00Z">
              <w:r w:rsidRPr="000271FB">
                <w:rPr>
                  <w:rFonts w:ascii="Arial" w:eastAsia="Times New Roman" w:hAnsi="Arial"/>
                  <w:noProof/>
                  <w:sz w:val="18"/>
                  <w:lang w:eastAsia="en-GB"/>
                </w:rPr>
                <w:t>SSC.1</w:t>
              </w:r>
            </w:ins>
          </w:p>
        </w:tc>
        <w:tc>
          <w:tcPr>
            <w:tcW w:w="0" w:type="auto"/>
            <w:tcBorders>
              <w:top w:val="single" w:sz="4" w:space="0" w:color="auto"/>
              <w:left w:val="single" w:sz="4" w:space="0" w:color="auto"/>
              <w:bottom w:val="single" w:sz="4" w:space="0" w:color="auto"/>
              <w:right w:val="single" w:sz="4" w:space="0" w:color="auto"/>
            </w:tcBorders>
            <w:vAlign w:val="center"/>
          </w:tcPr>
          <w:p w14:paraId="7DA5961B" w14:textId="77777777" w:rsidR="00F436C2" w:rsidRPr="000271FB" w:rsidRDefault="00F436C2" w:rsidP="00F436C2">
            <w:pPr>
              <w:keepNext/>
              <w:keepLines/>
              <w:spacing w:after="0"/>
              <w:jc w:val="center"/>
              <w:rPr>
                <w:ins w:id="16484" w:author="Hsuanli Lin (林烜立)" w:date="2023-04-27T10:51:00Z"/>
                <w:rFonts w:ascii="Arial" w:eastAsia="Times New Roman" w:hAnsi="Arial" w:cs="Arial"/>
                <w:sz w:val="18"/>
                <w:lang w:val="en-US"/>
              </w:rPr>
            </w:pPr>
            <w:ins w:id="16485" w:author="Hsuanli Lin (林烜立)" w:date="2023-04-27T10:51:00Z">
              <w:r w:rsidRPr="000271FB">
                <w:rPr>
                  <w:rFonts w:ascii="Arial" w:eastAsia="Times New Roman" w:hAnsi="Arial"/>
                  <w:noProof/>
                  <w:sz w:val="18"/>
                  <w:lang w:eastAsia="en-GB"/>
                </w:rPr>
                <w:t>SSC.1</w:t>
              </w:r>
            </w:ins>
          </w:p>
        </w:tc>
      </w:tr>
      <w:tr w:rsidR="00F436C2" w:rsidRPr="000271FB" w14:paraId="219DA95F" w14:textId="77777777" w:rsidTr="001A0E4C">
        <w:trPr>
          <w:jc w:val="center"/>
          <w:ins w:id="1648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tcPr>
          <w:p w14:paraId="47B09375" w14:textId="77777777" w:rsidR="00F436C2" w:rsidRPr="000271FB" w:rsidRDefault="00F436C2" w:rsidP="00F436C2">
            <w:pPr>
              <w:keepNext/>
              <w:keepLines/>
              <w:spacing w:after="0"/>
              <w:rPr>
                <w:ins w:id="16487" w:author="Hsuanli Lin (林烜立)" w:date="2023-04-27T10:51:00Z"/>
                <w:rFonts w:ascii="Arial" w:eastAsia="Times New Roman" w:hAnsi="Arial" w:cs="Arial"/>
                <w:sz w:val="18"/>
                <w:lang w:val="en-US"/>
              </w:rPr>
            </w:pPr>
            <w:ins w:id="16488" w:author="Hsuanli Lin (林烜立)" w:date="2023-04-27T10:51:00Z">
              <w:r w:rsidRPr="000271FB">
                <w:rPr>
                  <w:rFonts w:ascii="Arial" w:eastAsia="Times New Roman" w:hAnsi="Arial" w:cs="Arial"/>
                  <w:sz w:val="18"/>
                  <w:lang w:val="en-US"/>
                </w:rPr>
                <w:t>Satellite Configuration (for test configuration 2 - NGSO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5C15C093" w14:textId="77777777" w:rsidR="00F436C2" w:rsidRPr="000271FB" w:rsidRDefault="00F436C2" w:rsidP="00F436C2">
            <w:pPr>
              <w:keepNext/>
              <w:keepLines/>
              <w:spacing w:after="0"/>
              <w:jc w:val="center"/>
              <w:rPr>
                <w:ins w:id="16489"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4989B5C5" w14:textId="77777777" w:rsidR="00F436C2" w:rsidRPr="000271FB" w:rsidRDefault="00F436C2" w:rsidP="00F436C2">
            <w:pPr>
              <w:keepNext/>
              <w:keepLines/>
              <w:spacing w:after="0"/>
              <w:jc w:val="center"/>
              <w:rPr>
                <w:ins w:id="16490" w:author="Hsuanli Lin (林烜立)" w:date="2023-04-27T10:51:00Z"/>
                <w:rFonts w:ascii="Arial" w:eastAsia="Times New Roman" w:hAnsi="Arial" w:cs="Arial"/>
                <w:sz w:val="18"/>
                <w:lang w:val="en-US"/>
              </w:rPr>
            </w:pPr>
            <w:ins w:id="16491" w:author="Hsuanli Lin (林烜立)" w:date="2023-04-27T10:51:00Z">
              <w:r w:rsidRPr="000271FB">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430F35C3" w14:textId="77777777" w:rsidR="00F436C2" w:rsidRPr="000271FB" w:rsidRDefault="00F436C2" w:rsidP="00F436C2">
            <w:pPr>
              <w:keepNext/>
              <w:keepLines/>
              <w:spacing w:after="0"/>
              <w:jc w:val="center"/>
              <w:rPr>
                <w:ins w:id="16492" w:author="Hsuanli Lin (林烜立)" w:date="2023-04-27T10:51:00Z"/>
                <w:rFonts w:ascii="Arial" w:eastAsia="Times New Roman" w:hAnsi="Arial" w:cs="Arial"/>
                <w:sz w:val="18"/>
                <w:lang w:val="en-US"/>
              </w:rPr>
            </w:pPr>
            <w:ins w:id="16493" w:author="Hsuanli Lin (林烜立)" w:date="2023-04-27T10:51:00Z">
              <w:r w:rsidRPr="000271FB">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398E4299" w14:textId="77777777" w:rsidR="00F436C2" w:rsidRPr="000271FB" w:rsidRDefault="00F436C2" w:rsidP="00F436C2">
            <w:pPr>
              <w:keepNext/>
              <w:keepLines/>
              <w:spacing w:after="0"/>
              <w:jc w:val="center"/>
              <w:rPr>
                <w:ins w:id="16494" w:author="Hsuanli Lin (林烜立)" w:date="2023-04-27T10:51:00Z"/>
                <w:rFonts w:ascii="Arial" w:eastAsia="Times New Roman" w:hAnsi="Arial" w:cs="Arial"/>
                <w:sz w:val="18"/>
                <w:lang w:val="en-US"/>
              </w:rPr>
            </w:pPr>
            <w:ins w:id="16495" w:author="Hsuanli Lin (林烜立)" w:date="2023-04-27T10:51:00Z">
              <w:r w:rsidRPr="000271FB">
                <w:rPr>
                  <w:rFonts w:ascii="Arial" w:eastAsia="Times New Roman" w:hAnsi="Arial"/>
                  <w:noProof/>
                  <w:sz w:val="18"/>
                  <w:lang w:eastAsia="en-GB"/>
                </w:rPr>
                <w:t>SSC.2</w:t>
              </w:r>
            </w:ins>
          </w:p>
        </w:tc>
      </w:tr>
      <w:tr w:rsidR="00F436C2" w:rsidRPr="000271FB" w14:paraId="5979BA36" w14:textId="77777777" w:rsidTr="001A0E4C">
        <w:trPr>
          <w:jc w:val="center"/>
          <w:ins w:id="1649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877676C" w14:textId="77777777" w:rsidR="00F436C2" w:rsidRPr="000271FB" w:rsidRDefault="00F436C2" w:rsidP="00F436C2">
            <w:pPr>
              <w:keepNext/>
              <w:keepLines/>
              <w:spacing w:after="0"/>
              <w:rPr>
                <w:ins w:id="16497" w:author="Hsuanli Lin (林烜立)" w:date="2023-04-27T10:51:00Z"/>
                <w:rFonts w:ascii="Arial" w:eastAsia="Times New Roman" w:hAnsi="Arial" w:cs="Arial"/>
                <w:sz w:val="18"/>
                <w:lang w:val="en-US"/>
              </w:rPr>
            </w:pPr>
            <w:ins w:id="16498" w:author="Hsuanli Lin (林烜立)" w:date="2023-04-27T10:51:00Z">
              <w:r w:rsidRPr="000271FB">
                <w:rPr>
                  <w:rFonts w:ascii="Arial" w:eastAsia="Times New Roman" w:hAnsi="Arial" w:cs="Arial"/>
                  <w:sz w:val="18"/>
                  <w:lang w:val="en-US"/>
                </w:rPr>
                <w:t>DRX cycle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C75FC4" w14:textId="77777777" w:rsidR="00F436C2" w:rsidRPr="000271FB" w:rsidRDefault="00F436C2" w:rsidP="00F436C2">
            <w:pPr>
              <w:keepNext/>
              <w:keepLines/>
              <w:spacing w:after="0"/>
              <w:jc w:val="center"/>
              <w:rPr>
                <w:ins w:id="16499" w:author="Hsuanli Lin (林烜立)" w:date="2023-04-27T10:51:00Z"/>
                <w:rFonts w:ascii="Arial" w:eastAsia="Times New Roman" w:hAnsi="Arial" w:cs="Arial"/>
                <w:sz w:val="18"/>
                <w:lang w:val="en-US"/>
              </w:rPr>
            </w:pPr>
            <w:ins w:id="16500" w:author="Hsuanli Lin (林烜立)" w:date="2023-04-27T10:51:00Z">
              <w:r w:rsidRPr="000271FB">
                <w:rPr>
                  <w:rFonts w:ascii="Arial" w:eastAsia="Times New Roman" w:hAnsi="Arial" w:cs="Arial"/>
                  <w:sz w:val="18"/>
                  <w:lang w:val="en-US"/>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B1D1A0" w14:textId="77777777" w:rsidR="00F436C2" w:rsidRPr="000271FB" w:rsidRDefault="00F436C2" w:rsidP="00F436C2">
            <w:pPr>
              <w:keepNext/>
              <w:keepLines/>
              <w:spacing w:after="0"/>
              <w:jc w:val="center"/>
              <w:rPr>
                <w:ins w:id="16501" w:author="Hsuanli Lin (林烜立)" w:date="2023-04-27T10:51:00Z"/>
                <w:rFonts w:ascii="Arial" w:eastAsia="Times New Roman" w:hAnsi="Arial" w:cs="Arial"/>
                <w:sz w:val="18"/>
                <w:lang w:val="en-US"/>
              </w:rPr>
            </w:pPr>
            <w:ins w:id="16502" w:author="Hsuanli Lin (林烜立)" w:date="2023-04-27T10:51:00Z">
              <w:r w:rsidRPr="000271FB">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C39E6C" w14:textId="77777777" w:rsidR="00F436C2" w:rsidRPr="000271FB" w:rsidRDefault="00F436C2" w:rsidP="00F436C2">
            <w:pPr>
              <w:keepNext/>
              <w:keepLines/>
              <w:spacing w:after="0"/>
              <w:jc w:val="center"/>
              <w:rPr>
                <w:ins w:id="16503" w:author="Hsuanli Lin (林烜立)" w:date="2023-04-27T10:51:00Z"/>
                <w:rFonts w:ascii="Arial" w:eastAsia="Times New Roman" w:hAnsi="Arial" w:cs="Arial"/>
                <w:sz w:val="18"/>
                <w:lang w:val="en-US"/>
              </w:rPr>
            </w:pPr>
            <w:ins w:id="16504" w:author="Hsuanli Lin (林烜立)" w:date="2023-04-27T10:51:00Z">
              <w:r w:rsidRPr="000271FB">
                <w:rPr>
                  <w:rFonts w:ascii="Arial" w:eastAsia="Times New Roman" w:hAnsi="Arial" w:cs="Arial"/>
                  <w:sz w:val="18"/>
                  <w:lang w:val="en-US"/>
                </w:rPr>
                <w:t>80</w:t>
              </w:r>
              <w:r w:rsidRPr="000271FB">
                <w:rPr>
                  <w:rFonts w:ascii="Arial" w:eastAsia="Times New Roman" w:hAnsi="Arial" w:cs="Arial"/>
                  <w:sz w:val="18"/>
                  <w:vertAlign w:val="superscript"/>
                  <w:lang w:val="en-US"/>
                </w:rPr>
                <w:t>Note5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A17105" w14:textId="77777777" w:rsidR="00F436C2" w:rsidRPr="000271FB" w:rsidRDefault="00F436C2" w:rsidP="00F436C2">
            <w:pPr>
              <w:keepNext/>
              <w:keepLines/>
              <w:spacing w:after="0"/>
              <w:jc w:val="center"/>
              <w:rPr>
                <w:ins w:id="16505" w:author="Hsuanli Lin (林烜立)" w:date="2023-04-27T10:51:00Z"/>
                <w:rFonts w:ascii="Arial" w:eastAsia="Times New Roman" w:hAnsi="Arial" w:cs="Arial"/>
                <w:sz w:val="18"/>
                <w:lang w:val="en-US"/>
              </w:rPr>
            </w:pPr>
            <w:ins w:id="16506" w:author="Hsuanli Lin (林烜立)" w:date="2023-04-27T10:51:00Z">
              <w:r w:rsidRPr="000271FB">
                <w:rPr>
                  <w:rFonts w:ascii="Arial" w:eastAsia="Times New Roman" w:hAnsi="Arial" w:cs="Arial"/>
                  <w:sz w:val="18"/>
                  <w:lang w:val="en-US"/>
                </w:rPr>
                <w:t>640</w:t>
              </w:r>
              <w:r w:rsidRPr="000271FB">
                <w:rPr>
                  <w:rFonts w:ascii="Arial" w:eastAsia="Times New Roman" w:hAnsi="Arial" w:cs="Arial"/>
                  <w:sz w:val="18"/>
                  <w:vertAlign w:val="superscript"/>
                  <w:lang w:val="en-US"/>
                </w:rPr>
                <w:t>Note5</w:t>
              </w:r>
            </w:ins>
          </w:p>
        </w:tc>
      </w:tr>
      <w:tr w:rsidR="00F436C2" w:rsidRPr="000271FB" w14:paraId="49AE893D" w14:textId="77777777" w:rsidTr="001A0E4C">
        <w:trPr>
          <w:jc w:val="center"/>
          <w:ins w:id="1650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DE98AF3" w14:textId="77777777" w:rsidR="00F436C2" w:rsidRPr="000271FB" w:rsidRDefault="00F436C2" w:rsidP="00F436C2">
            <w:pPr>
              <w:keepNext/>
              <w:keepLines/>
              <w:spacing w:after="0"/>
              <w:rPr>
                <w:ins w:id="16508" w:author="Hsuanli Lin (林烜立)" w:date="2023-04-27T10:51:00Z"/>
                <w:rFonts w:ascii="Arial" w:eastAsia="Times New Roman" w:hAnsi="Arial" w:cs="Arial"/>
                <w:sz w:val="18"/>
                <w:lang w:val="en-US"/>
              </w:rPr>
            </w:pPr>
            <w:ins w:id="16509" w:author="Hsuanli Lin (林烜立)" w:date="2023-04-27T10:51:00Z">
              <w:r w:rsidRPr="000271FB">
                <w:rPr>
                  <w:rFonts w:ascii="Arial" w:eastAsia="Times New Roman" w:hAnsi="Arial" w:cs="Arial"/>
                  <w:sz w:val="18"/>
                  <w:lang w:val="en-US"/>
                </w:rPr>
                <w:t>PRACH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7384643E" w14:textId="77777777" w:rsidR="00F436C2" w:rsidRPr="000271FB" w:rsidRDefault="00F436C2" w:rsidP="00F436C2">
            <w:pPr>
              <w:keepNext/>
              <w:keepLines/>
              <w:spacing w:after="0"/>
              <w:jc w:val="center"/>
              <w:rPr>
                <w:ins w:id="16510" w:author="Hsuanli Lin (林烜立)" w:date="2023-04-27T10:51:00Z"/>
                <w:rFonts w:ascii="Arial" w:eastAsia="Times New Roman"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90681CE" w14:textId="77777777" w:rsidR="00F436C2" w:rsidRPr="000271FB" w:rsidRDefault="00F436C2" w:rsidP="00F436C2">
            <w:pPr>
              <w:keepNext/>
              <w:keepLines/>
              <w:spacing w:after="0"/>
              <w:jc w:val="center"/>
              <w:rPr>
                <w:ins w:id="16511" w:author="Hsuanli Lin (林烜立)" w:date="2023-04-27T10:51:00Z"/>
                <w:rFonts w:ascii="Arial" w:eastAsia="Times New Roman" w:hAnsi="Arial" w:cs="Arial"/>
                <w:sz w:val="18"/>
                <w:lang w:val="en-US"/>
              </w:rPr>
            </w:pPr>
            <w:ins w:id="16512" w:author="Hsuanli Lin (林烜立)" w:date="2023-04-27T10:51:00Z">
              <w:r w:rsidRPr="000271FB">
                <w:rPr>
                  <w:rFonts w:ascii="Arial" w:eastAsia="Times New Roman" w:hAnsi="Arial" w:cs="Arial"/>
                  <w:sz w:val="18"/>
                  <w:lang w:val="en-US"/>
                </w:rPr>
                <w:t xml:space="preserve">PRACH_4CE </w:t>
              </w:r>
              <w:r w:rsidRPr="000271FB">
                <w:rPr>
                  <w:rFonts w:ascii="Arial" w:eastAsia="Times New Roman" w:hAnsi="Arial" w:cs="Arial"/>
                  <w:sz w:val="18"/>
                  <w:lang w:val="en-US" w:eastAsia="zh-CN"/>
                </w:rPr>
                <w:t xml:space="preserve">As specified in </w:t>
              </w:r>
              <w:r w:rsidRPr="000271FB">
                <w:rPr>
                  <w:rFonts w:ascii="Arial" w:eastAsia="Times New Roman" w:hAnsi="Arial" w:cs="v4.2.0"/>
                  <w:sz w:val="18"/>
                  <w:lang w:val="en-US"/>
                </w:rPr>
                <w:t>A.</w:t>
              </w:r>
              <w:r w:rsidRPr="000271FB">
                <w:rPr>
                  <w:rFonts w:ascii="Arial" w:eastAsia="Times New Roman" w:hAnsi="Arial" w:cs="v4.2.0"/>
                  <w:sz w:val="18"/>
                  <w:lang w:val="en-US" w:eastAsia="zh-CN"/>
                </w:rPr>
                <w:t>3.16</w:t>
              </w:r>
            </w:ins>
          </w:p>
        </w:tc>
      </w:tr>
      <w:tr w:rsidR="00F436C2" w:rsidRPr="000271FB" w14:paraId="06E8A80B" w14:textId="77777777" w:rsidTr="001A0E4C">
        <w:trPr>
          <w:jc w:val="center"/>
          <w:ins w:id="1651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7D3B4FD" w14:textId="77777777" w:rsidR="00F436C2" w:rsidRPr="000271FB" w:rsidRDefault="00F436C2" w:rsidP="00F436C2">
            <w:pPr>
              <w:keepNext/>
              <w:keepLines/>
              <w:spacing w:after="0"/>
              <w:rPr>
                <w:ins w:id="16514" w:author="Hsuanli Lin (林烜立)" w:date="2023-04-27T10:51:00Z"/>
                <w:rFonts w:ascii="Arial" w:eastAsia="Times New Roman" w:hAnsi="Arial" w:cs="Arial"/>
                <w:sz w:val="18"/>
                <w:vertAlign w:val="superscript"/>
                <w:lang w:val="en-US"/>
              </w:rPr>
            </w:pPr>
            <w:ins w:id="16515" w:author="Hsuanli Lin (林烜立)" w:date="2023-04-27T10:51:00Z">
              <w:r w:rsidRPr="000271FB">
                <w:rPr>
                  <w:rFonts w:ascii="Arial" w:eastAsia="Times New Roman" w:hAnsi="Arial" w:cs="Arial"/>
                  <w:sz w:val="18"/>
                  <w:lang w:val="en-US"/>
                </w:rPr>
                <w:t>MPDCCH Reference measurement channel</w:t>
              </w:r>
              <w:r w:rsidRPr="000271FB">
                <w:rPr>
                  <w:rFonts w:ascii="Arial" w:eastAsia="Times New Roman" w:hAnsi="Arial" w:cs="Arial"/>
                  <w:sz w:val="18"/>
                  <w:vertAlign w:val="superscript"/>
                  <w:lang w:val="en-US"/>
                </w:rPr>
                <w:t>Note1</w:t>
              </w:r>
            </w:ins>
          </w:p>
        </w:tc>
        <w:tc>
          <w:tcPr>
            <w:tcW w:w="0" w:type="auto"/>
            <w:tcBorders>
              <w:top w:val="single" w:sz="4" w:space="0" w:color="auto"/>
              <w:left w:val="single" w:sz="4" w:space="0" w:color="auto"/>
              <w:bottom w:val="single" w:sz="4" w:space="0" w:color="auto"/>
              <w:right w:val="single" w:sz="4" w:space="0" w:color="auto"/>
            </w:tcBorders>
            <w:vAlign w:val="center"/>
          </w:tcPr>
          <w:p w14:paraId="1FD320DC" w14:textId="77777777" w:rsidR="00F436C2" w:rsidRPr="000271FB" w:rsidRDefault="00F436C2" w:rsidP="00F436C2">
            <w:pPr>
              <w:keepNext/>
              <w:keepLines/>
              <w:spacing w:after="0"/>
              <w:jc w:val="center"/>
              <w:rPr>
                <w:ins w:id="16516"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A04E53" w14:textId="77777777" w:rsidR="00F436C2" w:rsidRPr="000271FB" w:rsidRDefault="00F436C2" w:rsidP="00F436C2">
            <w:pPr>
              <w:keepNext/>
              <w:keepLines/>
              <w:spacing w:after="0"/>
              <w:jc w:val="center"/>
              <w:rPr>
                <w:ins w:id="16517" w:author="Hsuanli Lin (林烜立)" w:date="2023-04-27T10:51:00Z"/>
                <w:rFonts w:ascii="Arial" w:eastAsia="Times New Roman" w:hAnsi="Arial" w:cs="Arial"/>
                <w:sz w:val="18"/>
                <w:lang w:val="en-US"/>
              </w:rPr>
            </w:pPr>
            <w:ins w:id="16518" w:author="Hsuanli Lin (林烜立)" w:date="2023-04-27T10:51:00Z">
              <w:r w:rsidRPr="000271FB">
                <w:rPr>
                  <w:rFonts w:ascii="Arial" w:eastAsia="Times New Roman" w:hAnsi="Arial" w:cs="Arial"/>
                  <w:sz w:val="18"/>
                  <w:lang w:val="en-US"/>
                </w:rPr>
                <w:t>[R.6 HD-FDD[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E974AE" w14:textId="77777777" w:rsidR="00F436C2" w:rsidRPr="000271FB" w:rsidRDefault="00F436C2" w:rsidP="00F436C2">
            <w:pPr>
              <w:keepNext/>
              <w:keepLines/>
              <w:spacing w:after="0"/>
              <w:jc w:val="center"/>
              <w:rPr>
                <w:ins w:id="16519" w:author="Hsuanli Lin (林烜立)" w:date="2023-04-27T10:51:00Z"/>
                <w:rFonts w:ascii="Arial" w:eastAsia="Times New Roman" w:hAnsi="Arial" w:cs="Arial"/>
                <w:sz w:val="18"/>
                <w:lang w:val="en-US"/>
              </w:rPr>
            </w:pPr>
            <w:ins w:id="16520" w:author="Hsuanli Lin (林烜立)" w:date="2023-04-27T10:51:00Z">
              <w:r w:rsidRPr="000271FB">
                <w:rPr>
                  <w:rFonts w:ascii="Arial" w:eastAsia="Times New Roman" w:hAnsi="Arial" w:cs="Arial"/>
                  <w:sz w:val="18"/>
                  <w:lang w:val="en-US"/>
                </w:rPr>
                <w:t>[R.6 HD-FDD[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2E2FB3" w14:textId="77777777" w:rsidR="00F436C2" w:rsidRPr="000271FB" w:rsidRDefault="00F436C2" w:rsidP="00F436C2">
            <w:pPr>
              <w:keepNext/>
              <w:keepLines/>
              <w:spacing w:after="0"/>
              <w:jc w:val="center"/>
              <w:rPr>
                <w:ins w:id="16521" w:author="Hsuanli Lin (林烜立)" w:date="2023-04-27T10:51:00Z"/>
                <w:rFonts w:ascii="Arial" w:eastAsia="Times New Roman" w:hAnsi="Arial" w:cs="Arial"/>
                <w:sz w:val="18"/>
                <w:lang w:val="en-US"/>
              </w:rPr>
            </w:pPr>
            <w:ins w:id="16522" w:author="Hsuanli Lin (林烜立)" w:date="2023-04-27T10:51:00Z">
              <w:r w:rsidRPr="000271FB">
                <w:rPr>
                  <w:rFonts w:ascii="Arial" w:eastAsia="Times New Roman" w:hAnsi="Arial" w:cs="Arial"/>
                  <w:sz w:val="18"/>
                  <w:lang w:val="en-US"/>
                </w:rPr>
                <w:t>[R. 6 HD-FDD[</w:t>
              </w:r>
            </w:ins>
          </w:p>
        </w:tc>
      </w:tr>
      <w:tr w:rsidR="00F436C2" w:rsidRPr="000271FB" w14:paraId="0F36F9D4" w14:textId="77777777" w:rsidTr="001A0E4C">
        <w:trPr>
          <w:jc w:val="center"/>
          <w:ins w:id="1652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6836273" w14:textId="77777777" w:rsidR="00F436C2" w:rsidRPr="000271FB" w:rsidRDefault="00F436C2" w:rsidP="00F436C2">
            <w:pPr>
              <w:keepNext/>
              <w:keepLines/>
              <w:spacing w:after="0"/>
              <w:rPr>
                <w:ins w:id="16524" w:author="Hsuanli Lin (林烜立)" w:date="2023-04-27T10:51:00Z"/>
                <w:rFonts w:ascii="Arial" w:eastAsia="Times New Roman" w:hAnsi="Arial" w:cs="Arial"/>
                <w:sz w:val="18"/>
                <w:vertAlign w:val="superscript"/>
                <w:lang w:val="en-US"/>
              </w:rPr>
            </w:pPr>
            <w:ins w:id="16525" w:author="Hsuanli Lin (林烜立)" w:date="2023-04-27T10:51:00Z">
              <w:r w:rsidRPr="000271FB">
                <w:rPr>
                  <w:rFonts w:ascii="Arial" w:eastAsia="Times New Roman" w:hAnsi="Arial" w:cs="Arial"/>
                  <w:sz w:val="18"/>
                  <w:lang w:val="en-US"/>
                </w:rPr>
                <w:t>OCNG Pattern</w:t>
              </w:r>
              <w:r w:rsidRPr="000271FB">
                <w:rPr>
                  <w:rFonts w:ascii="Arial" w:eastAsia="Times New Roman" w:hAnsi="Arial" w:cs="Arial"/>
                  <w:sz w:val="18"/>
                  <w:vertAlign w:val="superscript"/>
                  <w:lang w:val="en-US"/>
                </w:rPr>
                <w:t>Note2</w:t>
              </w:r>
            </w:ins>
          </w:p>
        </w:tc>
        <w:tc>
          <w:tcPr>
            <w:tcW w:w="0" w:type="auto"/>
            <w:tcBorders>
              <w:top w:val="single" w:sz="4" w:space="0" w:color="auto"/>
              <w:left w:val="single" w:sz="4" w:space="0" w:color="auto"/>
              <w:bottom w:val="single" w:sz="4" w:space="0" w:color="auto"/>
              <w:right w:val="single" w:sz="4" w:space="0" w:color="auto"/>
            </w:tcBorders>
            <w:vAlign w:val="center"/>
          </w:tcPr>
          <w:p w14:paraId="19649D54" w14:textId="77777777" w:rsidR="00F436C2" w:rsidRPr="000271FB" w:rsidRDefault="00F436C2" w:rsidP="00F436C2">
            <w:pPr>
              <w:keepNext/>
              <w:keepLines/>
              <w:spacing w:after="0"/>
              <w:jc w:val="center"/>
              <w:rPr>
                <w:ins w:id="16526"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F455A7" w14:textId="77777777" w:rsidR="00F436C2" w:rsidRPr="000271FB" w:rsidRDefault="00F436C2" w:rsidP="00F436C2">
            <w:pPr>
              <w:keepNext/>
              <w:keepLines/>
              <w:spacing w:after="0"/>
              <w:jc w:val="center"/>
              <w:rPr>
                <w:ins w:id="16527" w:author="Hsuanli Lin (林烜立)" w:date="2023-04-27T10:51:00Z"/>
                <w:rFonts w:ascii="Arial" w:eastAsia="Times New Roman" w:hAnsi="Arial" w:cs="Arial"/>
                <w:sz w:val="18"/>
                <w:lang w:val="en-US"/>
              </w:rPr>
            </w:pPr>
            <w:ins w:id="16528" w:author="Hsuanli Lin (林烜立)" w:date="2023-04-27T10:51:00Z">
              <w:r w:rsidRPr="000271FB">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86B75C" w14:textId="77777777" w:rsidR="00F436C2" w:rsidRPr="000271FB" w:rsidRDefault="00F436C2" w:rsidP="00F436C2">
            <w:pPr>
              <w:keepNext/>
              <w:keepLines/>
              <w:spacing w:after="0"/>
              <w:jc w:val="center"/>
              <w:rPr>
                <w:ins w:id="16529" w:author="Hsuanli Lin (林烜立)" w:date="2023-04-27T10:51:00Z"/>
                <w:rFonts w:ascii="Arial" w:eastAsia="Times New Roman" w:hAnsi="Arial" w:cs="Arial"/>
                <w:sz w:val="18"/>
                <w:lang w:val="en-US"/>
              </w:rPr>
            </w:pPr>
            <w:ins w:id="16530" w:author="Hsuanli Lin (林烜立)" w:date="2023-04-27T10:51:00Z">
              <w:r w:rsidRPr="000271FB">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34EB63" w14:textId="77777777" w:rsidR="00F436C2" w:rsidRPr="000271FB" w:rsidRDefault="00F436C2" w:rsidP="00F436C2">
            <w:pPr>
              <w:keepNext/>
              <w:keepLines/>
              <w:spacing w:after="0"/>
              <w:jc w:val="center"/>
              <w:rPr>
                <w:ins w:id="16531" w:author="Hsuanli Lin (林烜立)" w:date="2023-04-27T10:51:00Z"/>
                <w:rFonts w:ascii="Arial" w:eastAsia="Times New Roman" w:hAnsi="Arial" w:cs="Arial"/>
                <w:sz w:val="18"/>
                <w:lang w:val="en-US"/>
              </w:rPr>
            </w:pPr>
            <w:ins w:id="16532" w:author="Hsuanli Lin (林烜立)" w:date="2023-04-27T10:51:00Z">
              <w:r w:rsidRPr="000271FB">
                <w:rPr>
                  <w:rFonts w:ascii="Arial" w:eastAsia="Times New Roman" w:hAnsi="Arial" w:cs="Arial"/>
                  <w:sz w:val="18"/>
                  <w:lang w:val="en-US"/>
                </w:rPr>
                <w:t>OP.21 FDD</w:t>
              </w:r>
            </w:ins>
          </w:p>
        </w:tc>
      </w:tr>
      <w:tr w:rsidR="00F436C2" w:rsidRPr="000271FB" w14:paraId="1E8EAF1E" w14:textId="77777777" w:rsidTr="001A0E4C">
        <w:trPr>
          <w:jc w:val="center"/>
          <w:ins w:id="1653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B1AEAB8" w14:textId="77777777" w:rsidR="00F436C2" w:rsidRPr="000271FB" w:rsidRDefault="00F436C2" w:rsidP="00F436C2">
            <w:pPr>
              <w:keepNext/>
              <w:keepLines/>
              <w:spacing w:after="0"/>
              <w:rPr>
                <w:ins w:id="16534" w:author="Hsuanli Lin (林烜立)" w:date="2023-04-27T10:51:00Z"/>
                <w:rFonts w:ascii="Arial" w:eastAsia="Times New Roman" w:hAnsi="Arial" w:cs="Arial"/>
                <w:sz w:val="18"/>
                <w:lang w:val="en-US"/>
              </w:rPr>
            </w:pPr>
            <w:ins w:id="16535" w:author="Hsuanli Lin (林烜立)" w:date="2023-04-27T10:51:00Z">
              <w:r w:rsidRPr="000271FB">
                <w:rPr>
                  <w:rFonts w:ascii="Arial" w:eastAsia="Times New Roman" w:hAnsi="Arial" w:cs="Arial"/>
                  <w:sz w:val="18"/>
                  <w:lang w:val="en-US"/>
                </w:rPr>
                <w:t>PBCH_RA</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AB713B" w14:textId="77777777" w:rsidR="00F436C2" w:rsidRPr="000271FB" w:rsidRDefault="00F436C2" w:rsidP="00F436C2">
            <w:pPr>
              <w:keepNext/>
              <w:keepLines/>
              <w:spacing w:after="0"/>
              <w:jc w:val="center"/>
              <w:rPr>
                <w:ins w:id="16536" w:author="Hsuanli Lin (林烜立)" w:date="2023-04-27T10:51:00Z"/>
                <w:rFonts w:ascii="Arial" w:eastAsia="Times New Roman" w:hAnsi="Arial" w:cs="Arial"/>
                <w:sz w:val="18"/>
                <w:lang w:val="en-US"/>
              </w:rPr>
            </w:pPr>
            <w:ins w:id="16537" w:author="Hsuanli Lin (林烜立)" w:date="2023-04-27T10:51:00Z">
              <w:r w:rsidRPr="000271FB">
                <w:rPr>
                  <w:rFonts w:ascii="Arial" w:eastAsia="Times New Roman" w:hAnsi="Arial" w:cs="Arial"/>
                  <w:sz w:val="18"/>
                  <w:lang w:val="en-US"/>
                </w:rPr>
                <w:t>dB</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23BCD9" w14:textId="77777777" w:rsidR="00F436C2" w:rsidRPr="000271FB" w:rsidRDefault="00F436C2" w:rsidP="00F436C2">
            <w:pPr>
              <w:keepNext/>
              <w:keepLines/>
              <w:spacing w:after="0"/>
              <w:jc w:val="center"/>
              <w:rPr>
                <w:ins w:id="16538" w:author="Hsuanli Lin (林烜立)" w:date="2023-04-27T10:51:00Z"/>
                <w:rFonts w:ascii="Arial" w:eastAsia="Times New Roman" w:hAnsi="Arial" w:cs="Arial"/>
                <w:sz w:val="18"/>
                <w:lang w:val="en-US"/>
              </w:rPr>
            </w:pPr>
            <w:ins w:id="16539" w:author="Hsuanli Lin (林烜立)" w:date="2023-04-27T10:51:00Z">
              <w:r w:rsidRPr="000271FB">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10B790" w14:textId="77777777" w:rsidR="00F436C2" w:rsidRPr="000271FB" w:rsidRDefault="00F436C2" w:rsidP="00F436C2">
            <w:pPr>
              <w:keepNext/>
              <w:keepLines/>
              <w:spacing w:after="0"/>
              <w:jc w:val="center"/>
              <w:rPr>
                <w:ins w:id="16540" w:author="Hsuanli Lin (林烜立)" w:date="2023-04-27T10:51:00Z"/>
                <w:rFonts w:ascii="Arial" w:eastAsia="Times New Roman" w:hAnsi="Arial" w:cs="Arial"/>
                <w:sz w:val="18"/>
                <w:lang w:val="en-US"/>
              </w:rPr>
            </w:pPr>
            <w:ins w:id="16541" w:author="Hsuanli Lin (林烜立)" w:date="2023-04-27T10:51:00Z">
              <w:r w:rsidRPr="000271FB">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5EC3EA" w14:textId="77777777" w:rsidR="00F436C2" w:rsidRPr="000271FB" w:rsidRDefault="00F436C2" w:rsidP="00F436C2">
            <w:pPr>
              <w:keepNext/>
              <w:keepLines/>
              <w:spacing w:after="0"/>
              <w:jc w:val="center"/>
              <w:rPr>
                <w:ins w:id="16542" w:author="Hsuanli Lin (林烜立)" w:date="2023-04-27T10:51:00Z"/>
                <w:rFonts w:ascii="Arial" w:eastAsia="Times New Roman" w:hAnsi="Arial" w:cs="Arial"/>
                <w:sz w:val="18"/>
                <w:lang w:val="en-US"/>
              </w:rPr>
            </w:pPr>
            <w:ins w:id="16543" w:author="Hsuanli Lin (林烜立)" w:date="2023-04-27T10:51:00Z">
              <w:r w:rsidRPr="000271FB">
                <w:rPr>
                  <w:rFonts w:ascii="Arial" w:eastAsia="Times New Roman" w:hAnsi="Arial" w:cs="Arial"/>
                  <w:sz w:val="18"/>
                  <w:lang w:val="en-US"/>
                </w:rPr>
                <w:t>0</w:t>
              </w:r>
            </w:ins>
          </w:p>
        </w:tc>
      </w:tr>
      <w:tr w:rsidR="00F436C2" w:rsidRPr="000271FB" w14:paraId="14BD9FD3" w14:textId="77777777" w:rsidTr="001A0E4C">
        <w:trPr>
          <w:jc w:val="center"/>
          <w:ins w:id="1654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2E0D3D5" w14:textId="77777777" w:rsidR="00F436C2" w:rsidRPr="000271FB" w:rsidRDefault="00F436C2" w:rsidP="00F436C2">
            <w:pPr>
              <w:keepNext/>
              <w:keepLines/>
              <w:spacing w:after="0"/>
              <w:rPr>
                <w:ins w:id="16545" w:author="Hsuanli Lin (林烜立)" w:date="2023-04-27T10:51:00Z"/>
                <w:rFonts w:ascii="Arial" w:eastAsia="Times New Roman" w:hAnsi="Arial" w:cs="Arial"/>
                <w:sz w:val="18"/>
                <w:lang w:val="en-US"/>
              </w:rPr>
            </w:pPr>
            <w:ins w:id="16546" w:author="Hsuanli Lin (林烜立)" w:date="2023-04-27T10:51:00Z">
              <w:r w:rsidRPr="000271FB">
                <w:rPr>
                  <w:rFonts w:ascii="Arial" w:eastAsia="Times New Roman" w:hAnsi="Arial" w:cs="Arial"/>
                  <w:sz w:val="18"/>
                  <w:lang w:val="en-US"/>
                </w:rPr>
                <w:t>PBCH_RB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B8C96" w14:textId="77777777" w:rsidR="00F436C2" w:rsidRPr="000271FB" w:rsidRDefault="00F436C2" w:rsidP="00F436C2">
            <w:pPr>
              <w:spacing w:after="0"/>
              <w:rPr>
                <w:ins w:id="1654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BD3A26" w14:textId="77777777" w:rsidR="00F436C2" w:rsidRPr="000271FB" w:rsidRDefault="00F436C2" w:rsidP="00F436C2">
            <w:pPr>
              <w:spacing w:after="0"/>
              <w:rPr>
                <w:ins w:id="1654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C8D9D" w14:textId="77777777" w:rsidR="00F436C2" w:rsidRPr="000271FB" w:rsidRDefault="00F436C2" w:rsidP="00F436C2">
            <w:pPr>
              <w:spacing w:after="0"/>
              <w:rPr>
                <w:ins w:id="1654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81704A" w14:textId="77777777" w:rsidR="00F436C2" w:rsidRPr="000271FB" w:rsidRDefault="00F436C2" w:rsidP="00F436C2">
            <w:pPr>
              <w:spacing w:after="0"/>
              <w:rPr>
                <w:ins w:id="16550" w:author="Hsuanli Lin (林烜立)" w:date="2023-04-27T10:51:00Z"/>
                <w:rFonts w:ascii="Arial" w:eastAsiaTheme="minorHAnsi" w:hAnsi="Arial" w:cs="Arial"/>
                <w:sz w:val="18"/>
                <w:szCs w:val="22"/>
                <w:lang w:val="en-US"/>
              </w:rPr>
            </w:pPr>
          </w:p>
        </w:tc>
      </w:tr>
      <w:tr w:rsidR="00F436C2" w:rsidRPr="000271FB" w14:paraId="6C120875" w14:textId="77777777" w:rsidTr="001A0E4C">
        <w:trPr>
          <w:jc w:val="center"/>
          <w:ins w:id="1655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9A92C6E" w14:textId="77777777" w:rsidR="00F436C2" w:rsidRPr="000271FB" w:rsidRDefault="00F436C2" w:rsidP="00F436C2">
            <w:pPr>
              <w:keepNext/>
              <w:keepLines/>
              <w:spacing w:after="0"/>
              <w:rPr>
                <w:ins w:id="16552" w:author="Hsuanli Lin (林烜立)" w:date="2023-04-27T10:51:00Z"/>
                <w:rFonts w:ascii="Arial" w:eastAsia="Times New Roman" w:hAnsi="Arial" w:cs="Arial"/>
                <w:sz w:val="18"/>
                <w:lang w:val="en-US"/>
              </w:rPr>
            </w:pPr>
            <w:ins w:id="16553" w:author="Hsuanli Lin (林烜立)" w:date="2023-04-27T10:51:00Z">
              <w:r w:rsidRPr="000271FB">
                <w:rPr>
                  <w:rFonts w:ascii="Arial" w:eastAsia="Times New Roman" w:hAnsi="Arial" w:cs="Arial"/>
                  <w:sz w:val="18"/>
                  <w:lang w:val="en-US"/>
                </w:rPr>
                <w:t>PSS_RA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1A5C70" w14:textId="77777777" w:rsidR="00F436C2" w:rsidRPr="000271FB" w:rsidRDefault="00F436C2" w:rsidP="00F436C2">
            <w:pPr>
              <w:spacing w:after="0"/>
              <w:rPr>
                <w:ins w:id="1655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5924C7" w14:textId="77777777" w:rsidR="00F436C2" w:rsidRPr="000271FB" w:rsidRDefault="00F436C2" w:rsidP="00F436C2">
            <w:pPr>
              <w:spacing w:after="0"/>
              <w:rPr>
                <w:ins w:id="1655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E4DC4E" w14:textId="77777777" w:rsidR="00F436C2" w:rsidRPr="000271FB" w:rsidRDefault="00F436C2" w:rsidP="00F436C2">
            <w:pPr>
              <w:spacing w:after="0"/>
              <w:rPr>
                <w:ins w:id="1655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47966" w14:textId="77777777" w:rsidR="00F436C2" w:rsidRPr="000271FB" w:rsidRDefault="00F436C2" w:rsidP="00F436C2">
            <w:pPr>
              <w:spacing w:after="0"/>
              <w:rPr>
                <w:ins w:id="16557" w:author="Hsuanli Lin (林烜立)" w:date="2023-04-27T10:51:00Z"/>
                <w:rFonts w:ascii="Arial" w:eastAsiaTheme="minorHAnsi" w:hAnsi="Arial" w:cs="Arial"/>
                <w:sz w:val="18"/>
                <w:szCs w:val="22"/>
                <w:lang w:val="en-US"/>
              </w:rPr>
            </w:pPr>
          </w:p>
        </w:tc>
      </w:tr>
      <w:tr w:rsidR="00F436C2" w:rsidRPr="000271FB" w14:paraId="4847CDCA" w14:textId="77777777" w:rsidTr="001A0E4C">
        <w:trPr>
          <w:jc w:val="center"/>
          <w:ins w:id="16558"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ADB5882" w14:textId="77777777" w:rsidR="00F436C2" w:rsidRPr="000271FB" w:rsidRDefault="00F436C2" w:rsidP="00F436C2">
            <w:pPr>
              <w:keepNext/>
              <w:keepLines/>
              <w:spacing w:after="0"/>
              <w:rPr>
                <w:ins w:id="16559" w:author="Hsuanli Lin (林烜立)" w:date="2023-04-27T10:51:00Z"/>
                <w:rFonts w:ascii="Arial" w:eastAsia="Times New Roman" w:hAnsi="Arial" w:cs="Arial"/>
                <w:sz w:val="18"/>
                <w:lang w:val="en-US"/>
              </w:rPr>
            </w:pPr>
            <w:ins w:id="16560" w:author="Hsuanli Lin (林烜立)" w:date="2023-04-27T10:51:00Z">
              <w:r w:rsidRPr="000271FB">
                <w:rPr>
                  <w:rFonts w:ascii="Arial" w:eastAsia="Times New Roman" w:hAnsi="Arial" w:cs="Arial"/>
                  <w:sz w:val="18"/>
                  <w:lang w:val="en-US"/>
                </w:rPr>
                <w:t>SSS_RA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DF2B33" w14:textId="77777777" w:rsidR="00F436C2" w:rsidRPr="000271FB" w:rsidRDefault="00F436C2" w:rsidP="00F436C2">
            <w:pPr>
              <w:spacing w:after="0"/>
              <w:rPr>
                <w:ins w:id="1656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9114D" w14:textId="77777777" w:rsidR="00F436C2" w:rsidRPr="000271FB" w:rsidRDefault="00F436C2" w:rsidP="00F436C2">
            <w:pPr>
              <w:spacing w:after="0"/>
              <w:rPr>
                <w:ins w:id="1656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9A5A5" w14:textId="77777777" w:rsidR="00F436C2" w:rsidRPr="000271FB" w:rsidRDefault="00F436C2" w:rsidP="00F436C2">
            <w:pPr>
              <w:spacing w:after="0"/>
              <w:rPr>
                <w:ins w:id="1656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6948" w14:textId="77777777" w:rsidR="00F436C2" w:rsidRPr="000271FB" w:rsidRDefault="00F436C2" w:rsidP="00F436C2">
            <w:pPr>
              <w:spacing w:after="0"/>
              <w:rPr>
                <w:ins w:id="16564" w:author="Hsuanli Lin (林烜立)" w:date="2023-04-27T10:51:00Z"/>
                <w:rFonts w:ascii="Arial" w:eastAsiaTheme="minorHAnsi" w:hAnsi="Arial" w:cs="Arial"/>
                <w:sz w:val="18"/>
                <w:szCs w:val="22"/>
                <w:lang w:val="en-US"/>
              </w:rPr>
            </w:pPr>
          </w:p>
        </w:tc>
      </w:tr>
      <w:tr w:rsidR="00F436C2" w:rsidRPr="000271FB" w14:paraId="73CFE308" w14:textId="77777777" w:rsidTr="001A0E4C">
        <w:trPr>
          <w:jc w:val="center"/>
          <w:ins w:id="16565"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5AEA809" w14:textId="77777777" w:rsidR="00F436C2" w:rsidRPr="000271FB" w:rsidRDefault="00F436C2" w:rsidP="00F436C2">
            <w:pPr>
              <w:keepNext/>
              <w:keepLines/>
              <w:spacing w:after="0"/>
              <w:rPr>
                <w:ins w:id="16566" w:author="Hsuanli Lin (林烜立)" w:date="2023-04-27T10:51:00Z"/>
                <w:rFonts w:ascii="Arial" w:eastAsia="Times New Roman" w:hAnsi="Arial" w:cs="Arial"/>
                <w:sz w:val="18"/>
                <w:lang w:val="en-US"/>
              </w:rPr>
            </w:pPr>
            <w:ins w:id="16567" w:author="Hsuanli Lin (林烜立)" w:date="2023-04-27T10:51:00Z">
              <w:r w:rsidRPr="000271FB">
                <w:rPr>
                  <w:rFonts w:ascii="Arial" w:eastAsia="Times New Roman" w:hAnsi="Arial" w:cs="Arial"/>
                  <w:sz w:val="18"/>
                  <w:lang w:val="en-US"/>
                </w:rPr>
                <w:t>PHICH_RA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11918" w14:textId="77777777" w:rsidR="00F436C2" w:rsidRPr="000271FB" w:rsidRDefault="00F436C2" w:rsidP="00F436C2">
            <w:pPr>
              <w:spacing w:after="0"/>
              <w:rPr>
                <w:ins w:id="1656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C6D8F" w14:textId="77777777" w:rsidR="00F436C2" w:rsidRPr="000271FB" w:rsidRDefault="00F436C2" w:rsidP="00F436C2">
            <w:pPr>
              <w:spacing w:after="0"/>
              <w:rPr>
                <w:ins w:id="1656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3D780" w14:textId="77777777" w:rsidR="00F436C2" w:rsidRPr="000271FB" w:rsidRDefault="00F436C2" w:rsidP="00F436C2">
            <w:pPr>
              <w:spacing w:after="0"/>
              <w:rPr>
                <w:ins w:id="1657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4F0717" w14:textId="77777777" w:rsidR="00F436C2" w:rsidRPr="000271FB" w:rsidRDefault="00F436C2" w:rsidP="00F436C2">
            <w:pPr>
              <w:spacing w:after="0"/>
              <w:rPr>
                <w:ins w:id="16571" w:author="Hsuanli Lin (林烜立)" w:date="2023-04-27T10:51:00Z"/>
                <w:rFonts w:ascii="Arial" w:eastAsiaTheme="minorHAnsi" w:hAnsi="Arial" w:cs="Arial"/>
                <w:sz w:val="18"/>
                <w:szCs w:val="22"/>
                <w:lang w:val="en-US"/>
              </w:rPr>
            </w:pPr>
          </w:p>
        </w:tc>
      </w:tr>
      <w:tr w:rsidR="00F436C2" w:rsidRPr="000271FB" w14:paraId="44C75ECF" w14:textId="77777777" w:rsidTr="001A0E4C">
        <w:trPr>
          <w:jc w:val="center"/>
          <w:ins w:id="1657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945967B" w14:textId="77777777" w:rsidR="00F436C2" w:rsidRPr="000271FB" w:rsidRDefault="00F436C2" w:rsidP="00F436C2">
            <w:pPr>
              <w:keepNext/>
              <w:keepLines/>
              <w:spacing w:after="0"/>
              <w:rPr>
                <w:ins w:id="16573" w:author="Hsuanli Lin (林烜立)" w:date="2023-04-27T10:51:00Z"/>
                <w:rFonts w:ascii="Arial" w:eastAsia="Times New Roman" w:hAnsi="Arial" w:cs="Arial"/>
                <w:sz w:val="18"/>
                <w:lang w:val="en-US"/>
              </w:rPr>
            </w:pPr>
            <w:ins w:id="16574" w:author="Hsuanli Lin (林烜立)" w:date="2023-04-27T10:51:00Z">
              <w:r w:rsidRPr="000271FB">
                <w:rPr>
                  <w:rFonts w:ascii="Arial" w:eastAsia="Times New Roman" w:hAnsi="Arial" w:cs="Arial"/>
                  <w:sz w:val="18"/>
                  <w:lang w:val="en-US"/>
                </w:rPr>
                <w:t>PHICH_RB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AAA7CD" w14:textId="77777777" w:rsidR="00F436C2" w:rsidRPr="000271FB" w:rsidRDefault="00F436C2" w:rsidP="00F436C2">
            <w:pPr>
              <w:spacing w:after="0"/>
              <w:rPr>
                <w:ins w:id="1657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F44961" w14:textId="77777777" w:rsidR="00F436C2" w:rsidRPr="000271FB" w:rsidRDefault="00F436C2" w:rsidP="00F436C2">
            <w:pPr>
              <w:spacing w:after="0"/>
              <w:rPr>
                <w:ins w:id="1657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AFC2EB" w14:textId="77777777" w:rsidR="00F436C2" w:rsidRPr="000271FB" w:rsidRDefault="00F436C2" w:rsidP="00F436C2">
            <w:pPr>
              <w:spacing w:after="0"/>
              <w:rPr>
                <w:ins w:id="1657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D55915" w14:textId="77777777" w:rsidR="00F436C2" w:rsidRPr="000271FB" w:rsidRDefault="00F436C2" w:rsidP="00F436C2">
            <w:pPr>
              <w:spacing w:after="0"/>
              <w:rPr>
                <w:ins w:id="16578" w:author="Hsuanli Lin (林烜立)" w:date="2023-04-27T10:51:00Z"/>
                <w:rFonts w:ascii="Arial" w:eastAsiaTheme="minorHAnsi" w:hAnsi="Arial" w:cs="Arial"/>
                <w:sz w:val="18"/>
                <w:szCs w:val="22"/>
                <w:lang w:val="en-US"/>
              </w:rPr>
            </w:pPr>
          </w:p>
        </w:tc>
      </w:tr>
      <w:tr w:rsidR="00F436C2" w:rsidRPr="000271FB" w14:paraId="33763D27" w14:textId="77777777" w:rsidTr="001A0E4C">
        <w:trPr>
          <w:jc w:val="center"/>
          <w:ins w:id="16579"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F8CFF6C" w14:textId="77777777" w:rsidR="00F436C2" w:rsidRPr="000271FB" w:rsidRDefault="00F436C2" w:rsidP="00F436C2">
            <w:pPr>
              <w:keepNext/>
              <w:keepLines/>
              <w:spacing w:after="0"/>
              <w:rPr>
                <w:ins w:id="16580" w:author="Hsuanli Lin (林烜立)" w:date="2023-04-27T10:51:00Z"/>
                <w:rFonts w:ascii="Arial" w:eastAsia="Times New Roman" w:hAnsi="Arial" w:cs="Arial"/>
                <w:sz w:val="18"/>
                <w:lang w:val="en-US"/>
              </w:rPr>
            </w:pPr>
            <w:ins w:id="16581" w:author="Hsuanli Lin (林烜立)" w:date="2023-04-27T10:51:00Z">
              <w:r w:rsidRPr="000271FB">
                <w:rPr>
                  <w:rFonts w:ascii="Arial" w:eastAsia="Times New Roman" w:hAnsi="Arial" w:cs="Arial"/>
                  <w:sz w:val="18"/>
                  <w:lang w:val="en-US"/>
                </w:rPr>
                <w:t>MPDCCH_RA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2F8C01" w14:textId="77777777" w:rsidR="00F436C2" w:rsidRPr="000271FB" w:rsidRDefault="00F436C2" w:rsidP="00F436C2">
            <w:pPr>
              <w:spacing w:after="0"/>
              <w:rPr>
                <w:ins w:id="1658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1ADDEC" w14:textId="77777777" w:rsidR="00F436C2" w:rsidRPr="000271FB" w:rsidRDefault="00F436C2" w:rsidP="00F436C2">
            <w:pPr>
              <w:spacing w:after="0"/>
              <w:rPr>
                <w:ins w:id="1658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C0A597" w14:textId="77777777" w:rsidR="00F436C2" w:rsidRPr="000271FB" w:rsidRDefault="00F436C2" w:rsidP="00F436C2">
            <w:pPr>
              <w:spacing w:after="0"/>
              <w:rPr>
                <w:ins w:id="1658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D5943" w14:textId="77777777" w:rsidR="00F436C2" w:rsidRPr="000271FB" w:rsidRDefault="00F436C2" w:rsidP="00F436C2">
            <w:pPr>
              <w:spacing w:after="0"/>
              <w:rPr>
                <w:ins w:id="16585" w:author="Hsuanli Lin (林烜立)" w:date="2023-04-27T10:51:00Z"/>
                <w:rFonts w:ascii="Arial" w:eastAsiaTheme="minorHAnsi" w:hAnsi="Arial" w:cs="Arial"/>
                <w:sz w:val="18"/>
                <w:szCs w:val="22"/>
                <w:lang w:val="en-US"/>
              </w:rPr>
            </w:pPr>
          </w:p>
        </w:tc>
      </w:tr>
      <w:tr w:rsidR="00F436C2" w:rsidRPr="000271FB" w14:paraId="1905C5ED" w14:textId="77777777" w:rsidTr="001A0E4C">
        <w:trPr>
          <w:jc w:val="center"/>
          <w:ins w:id="16586"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A14C487" w14:textId="77777777" w:rsidR="00F436C2" w:rsidRPr="000271FB" w:rsidRDefault="00F436C2" w:rsidP="00F436C2">
            <w:pPr>
              <w:keepNext/>
              <w:keepLines/>
              <w:spacing w:after="0"/>
              <w:rPr>
                <w:ins w:id="16587" w:author="Hsuanli Lin (林烜立)" w:date="2023-04-27T10:51:00Z"/>
                <w:rFonts w:ascii="Arial" w:eastAsia="Times New Roman" w:hAnsi="Arial" w:cs="Arial"/>
                <w:sz w:val="18"/>
                <w:lang w:val="en-US"/>
              </w:rPr>
            </w:pPr>
            <w:ins w:id="16588" w:author="Hsuanli Lin (林烜立)" w:date="2023-04-27T10:51:00Z">
              <w:r w:rsidRPr="000271FB">
                <w:rPr>
                  <w:rFonts w:ascii="Arial" w:eastAsia="Times New Roman" w:hAnsi="Arial" w:cs="Arial"/>
                  <w:sz w:val="18"/>
                  <w:lang w:val="en-US"/>
                </w:rPr>
                <w:t>MPDCCH_RB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C45432" w14:textId="77777777" w:rsidR="00F436C2" w:rsidRPr="000271FB" w:rsidRDefault="00F436C2" w:rsidP="00F436C2">
            <w:pPr>
              <w:spacing w:after="0"/>
              <w:rPr>
                <w:ins w:id="1658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EE43F" w14:textId="77777777" w:rsidR="00F436C2" w:rsidRPr="000271FB" w:rsidRDefault="00F436C2" w:rsidP="00F436C2">
            <w:pPr>
              <w:spacing w:after="0"/>
              <w:rPr>
                <w:ins w:id="1659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715D0" w14:textId="77777777" w:rsidR="00F436C2" w:rsidRPr="000271FB" w:rsidRDefault="00F436C2" w:rsidP="00F436C2">
            <w:pPr>
              <w:spacing w:after="0"/>
              <w:rPr>
                <w:ins w:id="1659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C86A1" w14:textId="77777777" w:rsidR="00F436C2" w:rsidRPr="000271FB" w:rsidRDefault="00F436C2" w:rsidP="00F436C2">
            <w:pPr>
              <w:spacing w:after="0"/>
              <w:rPr>
                <w:ins w:id="16592" w:author="Hsuanli Lin (林烜立)" w:date="2023-04-27T10:51:00Z"/>
                <w:rFonts w:ascii="Arial" w:eastAsiaTheme="minorHAnsi" w:hAnsi="Arial" w:cs="Arial"/>
                <w:sz w:val="18"/>
                <w:szCs w:val="22"/>
                <w:lang w:val="en-US"/>
              </w:rPr>
            </w:pPr>
          </w:p>
        </w:tc>
      </w:tr>
      <w:tr w:rsidR="00F436C2" w:rsidRPr="000271FB" w14:paraId="02CD4C77" w14:textId="77777777" w:rsidTr="001A0E4C">
        <w:trPr>
          <w:trHeight w:val="218"/>
          <w:jc w:val="center"/>
          <w:ins w:id="1659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D86DD1B" w14:textId="77777777" w:rsidR="00F436C2" w:rsidRPr="000271FB" w:rsidRDefault="00F436C2" w:rsidP="00F436C2">
            <w:pPr>
              <w:keepNext/>
              <w:keepLines/>
              <w:spacing w:after="0"/>
              <w:rPr>
                <w:ins w:id="16594" w:author="Hsuanli Lin (林烜立)" w:date="2023-04-27T10:51:00Z"/>
                <w:rFonts w:ascii="Arial" w:eastAsia="Times New Roman" w:hAnsi="Arial" w:cs="Arial"/>
                <w:sz w:val="18"/>
                <w:lang w:val="en-US"/>
              </w:rPr>
            </w:pPr>
            <w:ins w:id="16595" w:author="Hsuanli Lin (林烜立)" w:date="2023-04-27T10:51:00Z">
              <w:r w:rsidRPr="000271FB">
                <w:rPr>
                  <w:rFonts w:ascii="Arial" w:eastAsia="Times New Roman" w:hAnsi="Arial" w:cs="Arial"/>
                  <w:sz w:val="18"/>
                  <w:lang w:val="en-US"/>
                </w:rPr>
                <w:t>OCNG_RA</w:t>
              </w:r>
              <w:r w:rsidRPr="000271FB">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D1DA4" w14:textId="77777777" w:rsidR="00F436C2" w:rsidRPr="000271FB" w:rsidRDefault="00F436C2" w:rsidP="00F436C2">
            <w:pPr>
              <w:spacing w:after="0"/>
              <w:rPr>
                <w:ins w:id="1659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6E556" w14:textId="77777777" w:rsidR="00F436C2" w:rsidRPr="000271FB" w:rsidRDefault="00F436C2" w:rsidP="00F436C2">
            <w:pPr>
              <w:spacing w:after="0"/>
              <w:rPr>
                <w:ins w:id="1659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8D608" w14:textId="77777777" w:rsidR="00F436C2" w:rsidRPr="000271FB" w:rsidRDefault="00F436C2" w:rsidP="00F436C2">
            <w:pPr>
              <w:spacing w:after="0"/>
              <w:rPr>
                <w:ins w:id="1659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B6D2" w14:textId="77777777" w:rsidR="00F436C2" w:rsidRPr="000271FB" w:rsidRDefault="00F436C2" w:rsidP="00F436C2">
            <w:pPr>
              <w:spacing w:after="0"/>
              <w:rPr>
                <w:ins w:id="16599" w:author="Hsuanli Lin (林烜立)" w:date="2023-04-27T10:51:00Z"/>
                <w:rFonts w:ascii="Arial" w:eastAsiaTheme="minorHAnsi" w:hAnsi="Arial" w:cs="Arial"/>
                <w:sz w:val="18"/>
                <w:szCs w:val="22"/>
                <w:lang w:val="en-US"/>
              </w:rPr>
            </w:pPr>
          </w:p>
        </w:tc>
      </w:tr>
      <w:tr w:rsidR="00F436C2" w:rsidRPr="000271FB" w14:paraId="72581A3C" w14:textId="77777777" w:rsidTr="001A0E4C">
        <w:trPr>
          <w:trHeight w:val="218"/>
          <w:jc w:val="center"/>
          <w:ins w:id="1660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8FB3139" w14:textId="77777777" w:rsidR="00F436C2" w:rsidRPr="000271FB" w:rsidRDefault="00F436C2" w:rsidP="00F436C2">
            <w:pPr>
              <w:keepNext/>
              <w:keepLines/>
              <w:spacing w:after="0"/>
              <w:rPr>
                <w:ins w:id="16601" w:author="Hsuanli Lin (林烜立)" w:date="2023-04-27T10:51:00Z"/>
                <w:rFonts w:ascii="Arial" w:eastAsia="Times New Roman" w:hAnsi="Arial" w:cs="Arial"/>
                <w:sz w:val="18"/>
                <w:lang w:val="en-US"/>
              </w:rPr>
            </w:pPr>
            <w:ins w:id="16602" w:author="Hsuanli Lin (林烜立)" w:date="2023-04-27T10:51:00Z">
              <w:r w:rsidRPr="000271FB">
                <w:rPr>
                  <w:rFonts w:ascii="Arial" w:eastAsia="Times New Roman" w:hAnsi="Arial" w:cs="Arial"/>
                  <w:sz w:val="18"/>
                  <w:lang w:val="en-US"/>
                </w:rPr>
                <w:t>OCNG_RB</w:t>
              </w:r>
              <w:r w:rsidRPr="000271FB">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C0FD4" w14:textId="77777777" w:rsidR="00F436C2" w:rsidRPr="000271FB" w:rsidRDefault="00F436C2" w:rsidP="00F436C2">
            <w:pPr>
              <w:spacing w:after="0"/>
              <w:rPr>
                <w:ins w:id="1660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82ABB" w14:textId="77777777" w:rsidR="00F436C2" w:rsidRPr="000271FB" w:rsidRDefault="00F436C2" w:rsidP="00F436C2">
            <w:pPr>
              <w:spacing w:after="0"/>
              <w:rPr>
                <w:ins w:id="1660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C255E" w14:textId="77777777" w:rsidR="00F436C2" w:rsidRPr="000271FB" w:rsidRDefault="00F436C2" w:rsidP="00F436C2">
            <w:pPr>
              <w:spacing w:after="0"/>
              <w:rPr>
                <w:ins w:id="1660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27466" w14:textId="77777777" w:rsidR="00F436C2" w:rsidRPr="000271FB" w:rsidRDefault="00F436C2" w:rsidP="00F436C2">
            <w:pPr>
              <w:spacing w:after="0"/>
              <w:rPr>
                <w:ins w:id="16606" w:author="Hsuanli Lin (林烜立)" w:date="2023-04-27T10:51:00Z"/>
                <w:rFonts w:ascii="Arial" w:eastAsiaTheme="minorHAnsi" w:hAnsi="Arial" w:cs="Arial"/>
                <w:sz w:val="18"/>
                <w:szCs w:val="22"/>
                <w:lang w:val="en-US"/>
              </w:rPr>
            </w:pPr>
          </w:p>
        </w:tc>
      </w:tr>
      <w:tr w:rsidR="00F436C2" w:rsidRPr="000271FB" w14:paraId="3E842B12" w14:textId="77777777" w:rsidTr="001A0E4C">
        <w:trPr>
          <w:trHeight w:val="417"/>
          <w:jc w:val="center"/>
          <w:ins w:id="16607"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8F35DF1" w14:textId="77777777" w:rsidR="00F436C2" w:rsidRPr="000271FB" w:rsidRDefault="00F436C2" w:rsidP="00F436C2">
            <w:pPr>
              <w:keepNext/>
              <w:keepLines/>
              <w:spacing w:after="0"/>
              <w:rPr>
                <w:ins w:id="16608" w:author="Hsuanli Lin (林烜立)" w:date="2023-04-27T10:51:00Z"/>
                <w:rFonts w:ascii="Arial" w:eastAsia="Times New Roman" w:hAnsi="Arial" w:cs="Arial"/>
                <w:sz w:val="18"/>
                <w:lang w:val="en-US"/>
              </w:rPr>
            </w:pPr>
            <w:ins w:id="16609" w:author="Hsuanli Lin (林烜立)" w:date="2023-04-27T10:51:00Z">
              <w:r w:rsidRPr="000271FB">
                <w:rPr>
                  <w:rFonts w:ascii="Arial" w:eastAsiaTheme="minorHAnsi" w:hAnsi="Arial" w:cs="Arial"/>
                  <w:position w:val="-12"/>
                  <w:sz w:val="18"/>
                  <w:szCs w:val="22"/>
                  <w:lang w:val="en-US"/>
                </w:rPr>
                <w:object w:dxaOrig="410" w:dyaOrig="380" w14:anchorId="0D57830E">
                  <v:shape id="_x0000_i1100" type="#_x0000_t75" style="width:17.7pt;height:17.7pt" o:ole="" fillcolor="window">
                    <v:imagedata r:id="rId21" o:title=""/>
                  </v:shape>
                  <o:OLEObject Type="Embed" ProgID="Equation.3" ShapeID="_x0000_i1100" DrawAspect="Content" ObjectID="_1745672398" r:id="rId105"/>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67C0FD" w14:textId="77777777" w:rsidR="00F436C2" w:rsidRPr="00F37A86" w:rsidRDefault="00F436C2" w:rsidP="00F436C2">
            <w:pPr>
              <w:keepNext/>
              <w:keepLines/>
              <w:spacing w:after="0"/>
              <w:jc w:val="center"/>
              <w:rPr>
                <w:ins w:id="16610" w:author="Hsuanli Lin (林烜立)" w:date="2023-04-27T10:51:00Z"/>
                <w:rFonts w:ascii="Arial" w:eastAsia="Times New Roman" w:hAnsi="Arial" w:cs="Arial"/>
                <w:sz w:val="18"/>
                <w:lang w:val="en-US"/>
              </w:rPr>
            </w:pPr>
            <w:ins w:id="16611" w:author="Hsuanli Lin (林烜立)" w:date="2023-04-27T10:51:00Z">
              <w:r w:rsidRPr="000271FB">
                <w:rPr>
                  <w:rFonts w:ascii="Arial" w:eastAsia="Times New Roman" w:hAnsi="Arial" w:cs="Arial"/>
                  <w:sz w:val="18"/>
                  <w:lang w:val="en-US"/>
                </w:rPr>
                <w:t>dBm/15 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638CF8" w14:textId="77777777" w:rsidR="00F436C2" w:rsidRPr="000271FB" w:rsidRDefault="00F436C2" w:rsidP="00F436C2">
            <w:pPr>
              <w:keepNext/>
              <w:keepLines/>
              <w:spacing w:after="0"/>
              <w:jc w:val="center"/>
              <w:rPr>
                <w:ins w:id="16612" w:author="Hsuanli Lin (林烜立)" w:date="2023-04-27T10:51:00Z"/>
                <w:rFonts w:ascii="Arial" w:eastAsia="Times New Roman" w:hAnsi="Arial" w:cs="Arial"/>
                <w:sz w:val="18"/>
                <w:lang w:val="en-US"/>
              </w:rPr>
            </w:pPr>
            <w:ins w:id="16613" w:author="Hsuanli Lin (林烜立)" w:date="2023-04-27T10:51:00Z">
              <w:r w:rsidRPr="001406B0">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23BEAA" w14:textId="77777777" w:rsidR="00F436C2" w:rsidRPr="000271FB" w:rsidRDefault="00F436C2" w:rsidP="00F436C2">
            <w:pPr>
              <w:keepNext/>
              <w:keepLines/>
              <w:spacing w:after="0"/>
              <w:jc w:val="center"/>
              <w:rPr>
                <w:ins w:id="16614" w:author="Hsuanli Lin (林烜立)" w:date="2023-04-27T10:51:00Z"/>
                <w:rFonts w:ascii="Arial" w:eastAsia="Times New Roman" w:hAnsi="Arial" w:cs="Arial"/>
                <w:sz w:val="18"/>
                <w:lang w:val="en-US"/>
              </w:rPr>
            </w:pPr>
            <w:ins w:id="16615" w:author="Hsuanli Lin (林烜立)" w:date="2023-04-27T10:51:00Z">
              <w:r w:rsidRPr="000271FB">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565EEA" w14:textId="77777777" w:rsidR="00F436C2" w:rsidRPr="000271FB" w:rsidRDefault="00F436C2" w:rsidP="00F436C2">
            <w:pPr>
              <w:keepNext/>
              <w:keepLines/>
              <w:spacing w:after="0"/>
              <w:jc w:val="center"/>
              <w:rPr>
                <w:ins w:id="16616" w:author="Hsuanli Lin (林烜立)" w:date="2023-04-27T10:51:00Z"/>
                <w:rFonts w:ascii="Arial" w:eastAsia="Times New Roman" w:hAnsi="Arial" w:cs="Arial"/>
                <w:sz w:val="18"/>
                <w:lang w:val="en-US"/>
              </w:rPr>
            </w:pPr>
            <w:ins w:id="16617" w:author="Hsuanli Lin (林烜立)" w:date="2023-04-27T10:51:00Z">
              <w:r w:rsidRPr="000271FB">
                <w:rPr>
                  <w:rFonts w:ascii="Arial" w:eastAsia="Times New Roman" w:hAnsi="Arial" w:cs="Arial"/>
                  <w:sz w:val="18"/>
                  <w:lang w:val="en-US"/>
                </w:rPr>
                <w:t>-98</w:t>
              </w:r>
            </w:ins>
          </w:p>
        </w:tc>
      </w:tr>
      <w:tr w:rsidR="00F436C2" w:rsidRPr="000271FB" w14:paraId="79176D96" w14:textId="77777777" w:rsidTr="001A0E4C">
        <w:trPr>
          <w:trHeight w:val="409"/>
          <w:jc w:val="center"/>
          <w:ins w:id="16618"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F75393D" w14:textId="77777777" w:rsidR="00F436C2" w:rsidRPr="000271FB" w:rsidRDefault="00F436C2" w:rsidP="00F436C2">
            <w:pPr>
              <w:keepNext/>
              <w:keepLines/>
              <w:spacing w:after="0"/>
              <w:rPr>
                <w:ins w:id="16619" w:author="Hsuanli Lin (林烜立)" w:date="2023-04-27T10:51:00Z"/>
                <w:rFonts w:ascii="Arial" w:eastAsia="Times New Roman" w:hAnsi="Arial" w:cs="Arial"/>
                <w:sz w:val="18"/>
                <w:lang w:val="en-US"/>
              </w:rPr>
            </w:pPr>
            <w:ins w:id="16620" w:author="Hsuanli Lin (林烜立)" w:date="2023-04-27T10:51:00Z">
              <w:r w:rsidRPr="000271FB">
                <w:rPr>
                  <w:rFonts w:ascii="Arial" w:eastAsiaTheme="minorHAnsi" w:hAnsi="Arial" w:cs="Arial"/>
                  <w:position w:val="-12"/>
                  <w:sz w:val="18"/>
                  <w:szCs w:val="22"/>
                  <w:lang w:val="en-US"/>
                </w:rPr>
                <w:object w:dxaOrig="610" w:dyaOrig="350" w14:anchorId="714B771E">
                  <v:shape id="_x0000_i1101" type="#_x0000_t75" style="width:29.9pt;height:18.3pt" o:ole="" fillcolor="window">
                    <v:imagedata r:id="rId25" o:title=""/>
                  </v:shape>
                  <o:OLEObject Type="Embed" ProgID="Equation.3" ShapeID="_x0000_i1101" DrawAspect="Content" ObjectID="_1745672399" r:id="rId106"/>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21C1FB" w14:textId="77777777" w:rsidR="00F436C2" w:rsidRPr="00F37A86" w:rsidRDefault="00F436C2" w:rsidP="00F436C2">
            <w:pPr>
              <w:keepNext/>
              <w:keepLines/>
              <w:spacing w:after="0"/>
              <w:jc w:val="center"/>
              <w:rPr>
                <w:ins w:id="16621" w:author="Hsuanli Lin (林烜立)" w:date="2023-04-27T10:51:00Z"/>
                <w:rFonts w:ascii="Arial" w:eastAsia="Times New Roman" w:hAnsi="Arial" w:cs="Arial"/>
                <w:sz w:val="18"/>
                <w:lang w:val="en-US"/>
              </w:rPr>
            </w:pPr>
            <w:ins w:id="16622" w:author="Hsuanli Lin (林烜立)" w:date="2023-04-27T10:51:00Z">
              <w:r w:rsidRPr="000271FB">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1BBEE2" w14:textId="77777777" w:rsidR="00F436C2" w:rsidRPr="000271FB" w:rsidRDefault="00F436C2" w:rsidP="00F436C2">
            <w:pPr>
              <w:keepNext/>
              <w:keepLines/>
              <w:spacing w:after="0"/>
              <w:jc w:val="center"/>
              <w:rPr>
                <w:ins w:id="16623" w:author="Hsuanli Lin (林烜立)" w:date="2023-04-27T10:51:00Z"/>
                <w:rFonts w:ascii="Arial" w:eastAsia="Times New Roman" w:hAnsi="Arial" w:cs="Arial"/>
                <w:sz w:val="18"/>
                <w:lang w:val="en-US"/>
              </w:rPr>
            </w:pPr>
            <w:ins w:id="16624" w:author="Hsuanli Lin (林烜立)" w:date="2023-04-27T10:51:00Z">
              <w:r w:rsidRPr="001406B0">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76B1F4" w14:textId="77777777" w:rsidR="00F436C2" w:rsidRPr="000271FB" w:rsidRDefault="00F436C2" w:rsidP="00F436C2">
            <w:pPr>
              <w:keepNext/>
              <w:keepLines/>
              <w:spacing w:after="0"/>
              <w:jc w:val="center"/>
              <w:rPr>
                <w:ins w:id="16625" w:author="Hsuanli Lin (林烜立)" w:date="2023-04-27T10:51:00Z"/>
                <w:rFonts w:ascii="Arial" w:eastAsia="Times New Roman" w:hAnsi="Arial" w:cs="Arial"/>
                <w:sz w:val="18"/>
                <w:lang w:val="en-US"/>
              </w:rPr>
            </w:pPr>
            <w:ins w:id="16626" w:author="Hsuanli Lin (林烜立)" w:date="2023-04-27T10:51:00Z">
              <w:r w:rsidRPr="000271FB">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95ACEB" w14:textId="77777777" w:rsidR="00F436C2" w:rsidRPr="000271FB" w:rsidRDefault="00F436C2" w:rsidP="00F436C2">
            <w:pPr>
              <w:keepNext/>
              <w:keepLines/>
              <w:spacing w:after="0"/>
              <w:jc w:val="center"/>
              <w:rPr>
                <w:ins w:id="16627" w:author="Hsuanli Lin (林烜立)" w:date="2023-04-27T10:51:00Z"/>
                <w:rFonts w:ascii="Arial" w:eastAsia="Times New Roman" w:hAnsi="Arial" w:cs="Arial"/>
                <w:sz w:val="18"/>
                <w:lang w:val="en-US"/>
              </w:rPr>
            </w:pPr>
            <w:ins w:id="16628" w:author="Hsuanli Lin (林烜立)" w:date="2023-04-27T10:51:00Z">
              <w:r w:rsidRPr="000271FB">
                <w:rPr>
                  <w:rFonts w:ascii="Arial" w:eastAsia="Times New Roman" w:hAnsi="Arial" w:cs="Arial"/>
                  <w:sz w:val="18"/>
                  <w:lang w:val="en-US"/>
                </w:rPr>
                <w:t>3</w:t>
              </w:r>
            </w:ins>
          </w:p>
        </w:tc>
      </w:tr>
      <w:tr w:rsidR="00F436C2" w:rsidRPr="000271FB" w14:paraId="7F41C51E" w14:textId="77777777" w:rsidTr="001A0E4C">
        <w:trPr>
          <w:trHeight w:val="409"/>
          <w:jc w:val="center"/>
          <w:ins w:id="16629"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2D418DE" w14:textId="77777777" w:rsidR="00F436C2" w:rsidRPr="000271FB" w:rsidRDefault="00F436C2" w:rsidP="00F436C2">
            <w:pPr>
              <w:keepNext/>
              <w:keepLines/>
              <w:spacing w:after="0"/>
              <w:rPr>
                <w:ins w:id="16630" w:author="Hsuanli Lin (林烜立)" w:date="2023-04-27T10:51:00Z"/>
                <w:rFonts w:ascii="Arial" w:eastAsia="Times New Roman" w:hAnsi="Arial" w:cs="Arial"/>
                <w:sz w:val="18"/>
                <w:lang w:val="en-US"/>
              </w:rPr>
            </w:pPr>
            <w:ins w:id="16631" w:author="Hsuanli Lin (林烜立)" w:date="2023-04-27T10:51:00Z">
              <w:r w:rsidRPr="000271FB">
                <w:rPr>
                  <w:rFonts w:ascii="Arial" w:eastAsiaTheme="minorHAnsi" w:hAnsi="Arial" w:cs="Arial"/>
                  <w:position w:val="-12"/>
                  <w:sz w:val="18"/>
                  <w:szCs w:val="22"/>
                  <w:lang w:val="en-US"/>
                </w:rPr>
                <w:object w:dxaOrig="780" w:dyaOrig="350" w14:anchorId="77259B3A">
                  <v:shape id="_x0000_i1102" type="#_x0000_t75" style="width:42.1pt;height:18.3pt" o:ole="" fillcolor="window">
                    <v:imagedata r:id="rId23" o:title=""/>
                  </v:shape>
                  <o:OLEObject Type="Embed" ProgID="Equation.3" ShapeID="_x0000_i1102" DrawAspect="Content" ObjectID="_1745672400" r:id="rId107"/>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CABC69" w14:textId="77777777" w:rsidR="00F436C2" w:rsidRPr="00F37A86" w:rsidRDefault="00F436C2" w:rsidP="00F436C2">
            <w:pPr>
              <w:keepNext/>
              <w:keepLines/>
              <w:spacing w:after="0"/>
              <w:jc w:val="center"/>
              <w:rPr>
                <w:ins w:id="16632" w:author="Hsuanli Lin (林烜立)" w:date="2023-04-27T10:51:00Z"/>
                <w:rFonts w:ascii="Arial" w:eastAsia="Times New Roman" w:hAnsi="Arial" w:cs="Arial"/>
                <w:sz w:val="18"/>
                <w:lang w:val="en-US"/>
              </w:rPr>
            </w:pPr>
            <w:ins w:id="16633" w:author="Hsuanli Lin (林烜立)" w:date="2023-04-27T10:51:00Z">
              <w:r w:rsidRPr="000271FB">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AAF817" w14:textId="77777777" w:rsidR="00F436C2" w:rsidRPr="000271FB" w:rsidRDefault="00F436C2" w:rsidP="00F436C2">
            <w:pPr>
              <w:keepNext/>
              <w:keepLines/>
              <w:spacing w:after="0"/>
              <w:jc w:val="center"/>
              <w:rPr>
                <w:ins w:id="16634" w:author="Hsuanli Lin (林烜立)" w:date="2023-04-27T10:51:00Z"/>
                <w:rFonts w:ascii="Arial" w:eastAsia="Times New Roman" w:hAnsi="Arial" w:cs="Arial"/>
                <w:sz w:val="18"/>
                <w:lang w:val="en-US"/>
              </w:rPr>
            </w:pPr>
            <w:ins w:id="16635" w:author="Hsuanli Lin (林烜立)" w:date="2023-04-27T10:51:00Z">
              <w:r w:rsidRPr="001406B0">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FC4C37" w14:textId="77777777" w:rsidR="00F436C2" w:rsidRPr="000271FB" w:rsidRDefault="00F436C2" w:rsidP="00F436C2">
            <w:pPr>
              <w:keepNext/>
              <w:keepLines/>
              <w:spacing w:after="0"/>
              <w:jc w:val="center"/>
              <w:rPr>
                <w:ins w:id="16636" w:author="Hsuanli Lin (林烜立)" w:date="2023-04-27T10:51:00Z"/>
                <w:rFonts w:ascii="Arial" w:eastAsia="Times New Roman" w:hAnsi="Arial" w:cs="Arial"/>
                <w:sz w:val="18"/>
                <w:lang w:val="en-US"/>
              </w:rPr>
            </w:pPr>
            <w:ins w:id="16637" w:author="Hsuanli Lin (林烜立)" w:date="2023-04-27T10:51:00Z">
              <w:r w:rsidRPr="000271FB">
                <w:rPr>
                  <w:rFonts w:ascii="Arial" w:eastAsia="Times New Roman" w:hAnsi="Arial" w:cs="Arial"/>
                  <w:sz w:val="18"/>
                  <w:lang w:val="en-US"/>
                </w:rPr>
                <w: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04CD39" w14:textId="77777777" w:rsidR="00F436C2" w:rsidRPr="000271FB" w:rsidRDefault="00F436C2" w:rsidP="00F436C2">
            <w:pPr>
              <w:keepNext/>
              <w:keepLines/>
              <w:spacing w:after="0"/>
              <w:jc w:val="center"/>
              <w:rPr>
                <w:ins w:id="16638" w:author="Hsuanli Lin (林烜立)" w:date="2023-04-27T10:51:00Z"/>
                <w:rFonts w:ascii="Arial" w:eastAsia="Times New Roman" w:hAnsi="Arial" w:cs="Arial"/>
                <w:sz w:val="18"/>
                <w:lang w:val="en-US"/>
              </w:rPr>
            </w:pPr>
            <w:ins w:id="16639" w:author="Hsuanli Lin (林烜立)" w:date="2023-04-27T10:51:00Z">
              <w:r w:rsidRPr="000271FB">
                <w:rPr>
                  <w:rFonts w:ascii="Arial" w:eastAsia="Times New Roman" w:hAnsi="Arial" w:cs="Arial"/>
                  <w:sz w:val="18"/>
                  <w:lang w:val="en-US"/>
                </w:rPr>
                <w:t>3</w:t>
              </w:r>
            </w:ins>
          </w:p>
        </w:tc>
      </w:tr>
      <w:tr w:rsidR="00F436C2" w:rsidRPr="000271FB" w14:paraId="671F8C58" w14:textId="77777777" w:rsidTr="001A0E4C">
        <w:trPr>
          <w:trHeight w:val="415"/>
          <w:jc w:val="center"/>
          <w:ins w:id="16640"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33FFB2" w14:textId="77777777" w:rsidR="00F436C2" w:rsidRPr="000271FB" w:rsidRDefault="00F436C2" w:rsidP="00F436C2">
            <w:pPr>
              <w:keepNext/>
              <w:keepLines/>
              <w:spacing w:after="0"/>
              <w:rPr>
                <w:ins w:id="16641" w:author="Hsuanli Lin (林烜立)" w:date="2023-04-27T10:51:00Z"/>
                <w:rFonts w:ascii="Arial" w:eastAsia="Times New Roman" w:hAnsi="Arial" w:cs="Arial"/>
                <w:sz w:val="18"/>
                <w:lang w:val="en-US"/>
              </w:rPr>
            </w:pPr>
            <w:ins w:id="16642" w:author="Hsuanli Lin (林烜立)" w:date="2023-04-27T10:51:00Z">
              <w:r w:rsidRPr="000271FB">
                <w:rPr>
                  <w:rFonts w:ascii="Arial" w:eastAsia="Times New Roman" w:hAnsi="Arial" w:cs="Arial"/>
                  <w:sz w:val="18"/>
                  <w:lang w:val="en-US"/>
                </w:rPr>
                <w:t>Io</w:t>
              </w:r>
              <w:r w:rsidRPr="000271FB">
                <w:rPr>
                  <w:rFonts w:ascii="Arial" w:eastAsia="Times New Roman" w:hAnsi="Arial" w:cs="Arial"/>
                  <w:sz w:val="18"/>
                  <w:vertAlign w:val="superscript"/>
                  <w:lang w:val="en-US"/>
                </w:rPr>
                <w:t>Note4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E50370" w14:textId="77777777" w:rsidR="00F436C2" w:rsidRPr="000271FB" w:rsidRDefault="00F436C2" w:rsidP="00F436C2">
            <w:pPr>
              <w:keepNext/>
              <w:keepLines/>
              <w:spacing w:after="0"/>
              <w:jc w:val="center"/>
              <w:rPr>
                <w:ins w:id="16643" w:author="Hsuanli Lin (林烜立)" w:date="2023-04-27T10:51:00Z"/>
                <w:rFonts w:ascii="Arial" w:eastAsia="Times New Roman" w:hAnsi="Arial" w:cs="Arial"/>
                <w:sz w:val="18"/>
                <w:lang w:val="en-US"/>
              </w:rPr>
            </w:pPr>
            <w:ins w:id="16644" w:author="Hsuanli Lin (林烜立)" w:date="2023-04-27T10:51:00Z">
              <w:r w:rsidRPr="000271FB">
                <w:rPr>
                  <w:rFonts w:ascii="Arial" w:eastAsia="Times New Roman" w:hAnsi="Arial" w:cs="Arial"/>
                  <w:sz w:val="18"/>
                  <w:lang w:val="en-US"/>
                </w:rPr>
                <w:t>dBm/9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C1CD3C" w14:textId="77777777" w:rsidR="00F436C2" w:rsidRPr="000271FB" w:rsidRDefault="00F436C2" w:rsidP="00F436C2">
            <w:pPr>
              <w:keepNext/>
              <w:keepLines/>
              <w:spacing w:after="0"/>
              <w:jc w:val="center"/>
              <w:rPr>
                <w:ins w:id="16645" w:author="Hsuanli Lin (林烜立)" w:date="2023-04-27T10:51:00Z"/>
                <w:rFonts w:ascii="Arial" w:eastAsia="Times New Roman" w:hAnsi="Arial" w:cs="Arial"/>
                <w:sz w:val="18"/>
                <w:lang w:val="en-US"/>
              </w:rPr>
            </w:pPr>
            <w:ins w:id="16646" w:author="Hsuanli Lin (林烜立)" w:date="2023-04-27T10:51:00Z">
              <w:r w:rsidRPr="000271FB">
                <w:rPr>
                  <w:rFonts w:ascii="Arial" w:eastAsia="Times New Roman" w:hAnsi="Arial" w:cs="Arial"/>
                  <w:sz w:val="18"/>
                  <w:lang w:val="en-US"/>
                </w:rPr>
                <w:t>-65.5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EB3FDA" w14:textId="77777777" w:rsidR="00F436C2" w:rsidRPr="000271FB" w:rsidRDefault="00F436C2" w:rsidP="00F436C2">
            <w:pPr>
              <w:keepNext/>
              <w:keepLines/>
              <w:spacing w:after="0"/>
              <w:jc w:val="center"/>
              <w:rPr>
                <w:ins w:id="16647" w:author="Hsuanli Lin (林烜立)" w:date="2023-04-27T10:51:00Z"/>
                <w:rFonts w:ascii="Arial" w:eastAsia="Times New Roman" w:hAnsi="Arial" w:cs="Arial"/>
                <w:sz w:val="18"/>
                <w:lang w:val="en-US"/>
              </w:rPr>
            </w:pPr>
            <w:ins w:id="16648" w:author="Hsuanli Lin (林烜立)" w:date="2023-04-27T10:51:00Z">
              <w:r w:rsidRPr="000271FB">
                <w:rPr>
                  <w:rFonts w:ascii="Arial" w:eastAsia="Times New Roman" w:hAnsi="Arial" w:cs="Arial"/>
                  <w:sz w:val="18"/>
                  <w:lang w:val="en-US"/>
                </w:rPr>
                <w:t>-65.5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FD6BDA" w14:textId="77777777" w:rsidR="00F436C2" w:rsidRPr="000271FB" w:rsidRDefault="00F436C2" w:rsidP="00F436C2">
            <w:pPr>
              <w:keepNext/>
              <w:keepLines/>
              <w:spacing w:after="0"/>
              <w:jc w:val="center"/>
              <w:rPr>
                <w:ins w:id="16649" w:author="Hsuanli Lin (林烜立)" w:date="2023-04-27T10:51:00Z"/>
                <w:rFonts w:ascii="Arial" w:eastAsia="Times New Roman" w:hAnsi="Arial" w:cs="Arial"/>
                <w:sz w:val="18"/>
                <w:lang w:val="en-US"/>
              </w:rPr>
            </w:pPr>
            <w:ins w:id="16650" w:author="Hsuanli Lin (林烜立)" w:date="2023-04-27T10:51:00Z">
              <w:r w:rsidRPr="000271FB">
                <w:rPr>
                  <w:rFonts w:ascii="Arial" w:eastAsia="Times New Roman" w:hAnsi="Arial" w:cs="Arial"/>
                  <w:sz w:val="18"/>
                  <w:lang w:val="en-US"/>
                </w:rPr>
                <w:t>-65.5</w:t>
              </w:r>
            </w:ins>
          </w:p>
        </w:tc>
      </w:tr>
      <w:tr w:rsidR="00F436C2" w:rsidRPr="000271FB" w14:paraId="55DA3321" w14:textId="77777777" w:rsidTr="001A0E4C">
        <w:trPr>
          <w:trHeight w:val="415"/>
          <w:jc w:val="center"/>
          <w:ins w:id="16651"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57F970" w14:textId="77777777" w:rsidR="00F436C2" w:rsidRPr="000271FB" w:rsidRDefault="00F436C2" w:rsidP="00F436C2">
            <w:pPr>
              <w:spacing w:after="0"/>
              <w:rPr>
                <w:ins w:id="16652"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925FE" w14:textId="77777777" w:rsidR="00F436C2" w:rsidRPr="000271FB" w:rsidRDefault="00F436C2" w:rsidP="00F436C2">
            <w:pPr>
              <w:keepNext/>
              <w:keepLines/>
              <w:spacing w:after="0"/>
              <w:jc w:val="center"/>
              <w:rPr>
                <w:ins w:id="16653" w:author="Hsuanli Lin (林烜立)" w:date="2023-04-27T10:51:00Z"/>
                <w:rFonts w:ascii="Arial" w:eastAsia="Times New Roman" w:hAnsi="Arial" w:cs="Arial"/>
                <w:sz w:val="18"/>
                <w:lang w:val="en-US"/>
              </w:rPr>
            </w:pPr>
            <w:ins w:id="16654" w:author="Hsuanli Lin (林烜立)" w:date="2023-04-27T10:51:00Z">
              <w:r w:rsidRPr="000271FB">
                <w:rPr>
                  <w:rFonts w:ascii="Arial" w:eastAsia="Times New Roman" w:hAnsi="Arial" w:cs="Arial"/>
                  <w:sz w:val="18"/>
                  <w:lang w:val="en-US"/>
                </w:rPr>
                <w:t>dBm/</w:t>
              </w:r>
              <w:r w:rsidRPr="000271FB">
                <w:rPr>
                  <w:rFonts w:ascii="Arial" w:eastAsia="Times New Roman" w:hAnsi="Arial" w:cs="Arial"/>
                  <w:sz w:val="18"/>
                  <w:lang w:val="en-US" w:eastAsia="zh-CN"/>
                </w:rPr>
                <w:t>1.08</w:t>
              </w:r>
              <w:r w:rsidRPr="000271FB">
                <w:rPr>
                  <w:rFonts w:ascii="Arial" w:eastAsia="Times New Roman" w:hAnsi="Arial" w:cs="Arial"/>
                  <w:sz w:val="18"/>
                  <w:lang w:val="en-US"/>
                </w:rPr>
                <w:t xml:space="preserve">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032EC2" w14:textId="77777777" w:rsidR="00F436C2" w:rsidRPr="000271FB" w:rsidRDefault="00F436C2" w:rsidP="00F436C2">
            <w:pPr>
              <w:keepNext/>
              <w:keepLines/>
              <w:spacing w:after="0"/>
              <w:jc w:val="center"/>
              <w:rPr>
                <w:ins w:id="16655" w:author="Hsuanli Lin (林烜立)" w:date="2023-04-27T10:51:00Z"/>
                <w:rFonts w:ascii="Arial" w:eastAsia="Times New Roman" w:hAnsi="Arial" w:cs="Arial"/>
                <w:sz w:val="18"/>
                <w:lang w:val="en-US"/>
              </w:rPr>
            </w:pPr>
            <w:ins w:id="16656" w:author="Hsuanli Lin (林烜立)" w:date="2023-04-27T10:51:00Z">
              <w:r w:rsidRPr="000271FB">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2585C5" w14:textId="77777777" w:rsidR="00F436C2" w:rsidRPr="000271FB" w:rsidRDefault="00F436C2" w:rsidP="00F436C2">
            <w:pPr>
              <w:keepNext/>
              <w:keepLines/>
              <w:spacing w:after="0"/>
              <w:jc w:val="center"/>
              <w:rPr>
                <w:ins w:id="16657" w:author="Hsuanli Lin (林烜立)" w:date="2023-04-27T10:51:00Z"/>
                <w:rFonts w:ascii="Arial" w:eastAsia="Times New Roman" w:hAnsi="Arial" w:cs="Arial"/>
                <w:sz w:val="18"/>
                <w:lang w:val="en-US"/>
              </w:rPr>
            </w:pPr>
            <w:ins w:id="16658" w:author="Hsuanli Lin (林烜立)" w:date="2023-04-27T10:51:00Z">
              <w:r w:rsidRPr="000271FB">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89A05F" w14:textId="77777777" w:rsidR="00F436C2" w:rsidRPr="000271FB" w:rsidRDefault="00F436C2" w:rsidP="00F436C2">
            <w:pPr>
              <w:keepNext/>
              <w:keepLines/>
              <w:spacing w:after="0"/>
              <w:jc w:val="center"/>
              <w:rPr>
                <w:ins w:id="16659" w:author="Hsuanli Lin (林烜立)" w:date="2023-04-27T10:51:00Z"/>
                <w:rFonts w:ascii="Arial" w:eastAsia="Times New Roman" w:hAnsi="Arial" w:cs="Arial"/>
                <w:sz w:val="18"/>
                <w:lang w:val="en-US"/>
              </w:rPr>
            </w:pPr>
            <w:ins w:id="16660" w:author="Hsuanli Lin (林烜立)" w:date="2023-04-27T10:51:00Z">
              <w:r w:rsidRPr="000271FB">
                <w:rPr>
                  <w:rFonts w:ascii="Arial" w:eastAsia="Times New Roman" w:hAnsi="Arial" w:cs="Arial"/>
                  <w:sz w:val="18"/>
                  <w:lang w:val="en-US" w:eastAsia="zh-CN"/>
                </w:rPr>
                <w:t>N/A</w:t>
              </w:r>
            </w:ins>
          </w:p>
        </w:tc>
      </w:tr>
      <w:tr w:rsidR="00F436C2" w:rsidRPr="000271FB" w14:paraId="22913065" w14:textId="77777777" w:rsidTr="001A0E4C">
        <w:trPr>
          <w:jc w:val="center"/>
          <w:ins w:id="1666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2EE851EE" w14:textId="77777777" w:rsidR="00F436C2" w:rsidRPr="000271FB" w:rsidRDefault="00F436C2" w:rsidP="00F436C2">
            <w:pPr>
              <w:keepNext/>
              <w:keepLines/>
              <w:spacing w:after="0"/>
              <w:rPr>
                <w:ins w:id="16662" w:author="Hsuanli Lin (林烜立)" w:date="2023-04-27T10:51:00Z"/>
                <w:rFonts w:ascii="Arial" w:eastAsia="Times New Roman" w:hAnsi="Arial" w:cs="Arial"/>
                <w:sz w:val="18"/>
                <w:lang w:val="en-US"/>
              </w:rPr>
            </w:pPr>
            <w:ins w:id="16663" w:author="Hsuanli Lin (林烜立)" w:date="2023-04-27T10:51:00Z">
              <w:r w:rsidRPr="000271FB">
                <w:rPr>
                  <w:rFonts w:ascii="Arial" w:eastAsia="Times New Roman" w:hAnsi="Arial" w:cs="Arial"/>
                  <w:sz w:val="18"/>
                  <w:lang w:val="en-US"/>
                </w:rPr>
                <w:t>Propagation condition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9BE23E" w14:textId="77777777" w:rsidR="00F436C2" w:rsidRPr="000271FB" w:rsidRDefault="00F436C2" w:rsidP="00F436C2">
            <w:pPr>
              <w:keepNext/>
              <w:keepLines/>
              <w:spacing w:after="0"/>
              <w:jc w:val="center"/>
              <w:rPr>
                <w:ins w:id="16664" w:author="Hsuanli Lin (林烜立)" w:date="2023-04-27T10:51:00Z"/>
                <w:rFonts w:ascii="Arial" w:eastAsia="Times New Roman" w:hAnsi="Arial" w:cs="Arial"/>
                <w:sz w:val="18"/>
                <w:lang w:val="en-US"/>
              </w:rPr>
            </w:pPr>
            <w:ins w:id="16665" w:author="Hsuanli Lin (林烜立)" w:date="2023-04-27T10:51:00Z">
              <w:r w:rsidRPr="000271FB">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4322A3" w14:textId="77777777" w:rsidR="00F436C2" w:rsidRPr="000271FB" w:rsidRDefault="00F436C2" w:rsidP="00F436C2">
            <w:pPr>
              <w:keepNext/>
              <w:keepLines/>
              <w:spacing w:after="0"/>
              <w:jc w:val="center"/>
              <w:rPr>
                <w:ins w:id="16666" w:author="Hsuanli Lin (林烜立)" w:date="2023-04-27T10:51:00Z"/>
                <w:rFonts w:ascii="Arial" w:eastAsia="Times New Roman" w:hAnsi="Arial" w:cs="Arial"/>
                <w:sz w:val="18"/>
                <w:lang w:val="en-US"/>
              </w:rPr>
            </w:pPr>
            <w:ins w:id="16667" w:author="Hsuanli Lin (林烜立)" w:date="2023-04-27T10:51:00Z">
              <w:r w:rsidRPr="000271FB">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94B74F" w14:textId="77777777" w:rsidR="00F436C2" w:rsidRPr="000271FB" w:rsidRDefault="00F436C2" w:rsidP="00F436C2">
            <w:pPr>
              <w:keepNext/>
              <w:keepLines/>
              <w:spacing w:after="0"/>
              <w:jc w:val="center"/>
              <w:rPr>
                <w:ins w:id="16668" w:author="Hsuanli Lin (林烜立)" w:date="2023-04-27T10:51:00Z"/>
                <w:rFonts w:ascii="Arial" w:eastAsia="Times New Roman" w:hAnsi="Arial" w:cs="Arial"/>
                <w:sz w:val="18"/>
                <w:lang w:val="en-US"/>
              </w:rPr>
            </w:pPr>
            <w:ins w:id="16669" w:author="Hsuanli Lin (林烜立)" w:date="2023-04-27T10:51:00Z">
              <w:r w:rsidRPr="000271FB">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492159" w14:textId="77777777" w:rsidR="00F436C2" w:rsidRPr="000271FB" w:rsidRDefault="00F436C2" w:rsidP="00F436C2">
            <w:pPr>
              <w:keepNext/>
              <w:keepLines/>
              <w:spacing w:after="0"/>
              <w:jc w:val="center"/>
              <w:rPr>
                <w:ins w:id="16670" w:author="Hsuanli Lin (林烜立)" w:date="2023-04-27T10:51:00Z"/>
                <w:rFonts w:ascii="Arial" w:eastAsia="Times New Roman" w:hAnsi="Arial" w:cs="Arial"/>
                <w:sz w:val="18"/>
                <w:lang w:val="en-US"/>
              </w:rPr>
            </w:pPr>
            <w:ins w:id="16671" w:author="Hsuanli Lin (林烜立)" w:date="2023-04-27T10:51:00Z">
              <w:r w:rsidRPr="000271FB">
                <w:rPr>
                  <w:rFonts w:ascii="Arial" w:eastAsia="Times New Roman" w:hAnsi="Arial" w:cs="Arial"/>
                  <w:sz w:val="18"/>
                  <w:lang w:val="en-US"/>
                </w:rPr>
                <w:t>AWGN</w:t>
              </w:r>
            </w:ins>
          </w:p>
        </w:tc>
      </w:tr>
      <w:tr w:rsidR="00F436C2" w:rsidRPr="000271FB" w14:paraId="040453B8" w14:textId="77777777" w:rsidTr="001A0E4C">
        <w:trPr>
          <w:jc w:val="center"/>
          <w:ins w:id="16672" w:author="Hsuanli Lin (林烜立)" w:date="2023-04-27T10:51:00Z"/>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6FA5D19" w14:textId="77777777" w:rsidR="00F436C2" w:rsidRPr="000271FB" w:rsidRDefault="00F436C2" w:rsidP="00F436C2">
            <w:pPr>
              <w:keepNext/>
              <w:keepLines/>
              <w:spacing w:after="0"/>
              <w:ind w:left="851" w:hanging="851"/>
              <w:rPr>
                <w:ins w:id="16673" w:author="Hsuanli Lin (林烜立)" w:date="2023-04-27T10:51:00Z"/>
                <w:rFonts w:ascii="Arial" w:eastAsia="Times New Roman" w:hAnsi="Arial" w:cs="Arial"/>
                <w:sz w:val="18"/>
                <w:lang w:val="en-US"/>
              </w:rPr>
            </w:pPr>
            <w:ins w:id="16674"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For the reference measurement channels, see clause A.3.1.</w:t>
              </w:r>
            </w:ins>
          </w:p>
          <w:p w14:paraId="3DD249B8" w14:textId="77777777" w:rsidR="00F436C2" w:rsidRPr="000271FB" w:rsidRDefault="00F436C2" w:rsidP="00F436C2">
            <w:pPr>
              <w:keepNext/>
              <w:keepLines/>
              <w:spacing w:after="0"/>
              <w:ind w:left="851" w:hanging="851"/>
              <w:rPr>
                <w:ins w:id="16675" w:author="Hsuanli Lin (林烜立)" w:date="2023-04-27T10:51:00Z"/>
                <w:rFonts w:ascii="Arial" w:eastAsia="Times New Roman" w:hAnsi="Arial" w:cs="Arial"/>
                <w:sz w:val="18"/>
                <w:lang w:val="en-US"/>
              </w:rPr>
            </w:pPr>
            <w:ins w:id="16676" w:author="Hsuanli Lin (林烜立)" w:date="2023-04-27T10:51:00Z">
              <w:r w:rsidRPr="000271FB">
                <w:rPr>
                  <w:rFonts w:ascii="Arial" w:eastAsia="Times New Roman" w:hAnsi="Arial" w:cs="Arial"/>
                  <w:sz w:val="18"/>
                  <w:lang w:val="en-US"/>
                </w:rPr>
                <w:t>Note 2:</w:t>
              </w:r>
              <w:r w:rsidRPr="000271FB">
                <w:rPr>
                  <w:rFonts w:ascii="Arial" w:eastAsia="Times New Roman" w:hAnsi="Arial" w:cs="Arial"/>
                  <w:sz w:val="18"/>
                  <w:lang w:val="en-US"/>
                </w:rPr>
                <w:tab/>
                <w:t>For the OCNG pattern, see clause A.3.2.</w:t>
              </w:r>
            </w:ins>
          </w:p>
          <w:p w14:paraId="4762F62E" w14:textId="77777777" w:rsidR="00F436C2" w:rsidRPr="000271FB" w:rsidRDefault="00F436C2" w:rsidP="00F436C2">
            <w:pPr>
              <w:keepNext/>
              <w:keepLines/>
              <w:spacing w:after="0"/>
              <w:ind w:left="851" w:hanging="851"/>
              <w:rPr>
                <w:ins w:id="16677" w:author="Hsuanli Lin (林烜立)" w:date="2023-04-27T10:51:00Z"/>
                <w:rFonts w:ascii="Arial" w:eastAsia="Times New Roman" w:hAnsi="Arial" w:cs="Arial"/>
                <w:sz w:val="18"/>
                <w:lang w:val="en-US"/>
              </w:rPr>
            </w:pPr>
            <w:ins w:id="16678" w:author="Hsuanli Lin (林烜立)" w:date="2023-04-27T10:51:00Z">
              <w:r w:rsidRPr="000271FB">
                <w:rPr>
                  <w:rFonts w:ascii="Arial" w:eastAsia="Times New Roman" w:hAnsi="Arial" w:cs="Arial"/>
                  <w:sz w:val="18"/>
                  <w:lang w:val="en-US"/>
                </w:rPr>
                <w:t>Note 3:</w:t>
              </w:r>
              <w:r w:rsidRPr="000271FB">
                <w:rPr>
                  <w:rFonts w:ascii="Arial" w:eastAsia="Times New Roman" w:hAnsi="Arial" w:cs="Arial"/>
                  <w:sz w:val="18"/>
                  <w:lang w:val="en-US"/>
                </w:rPr>
                <w:tab/>
                <w:t>OCNG shall be used such that both cells are fully allocated and a constant total transmitted power spectral density is achieved for all OFDM symbols.</w:t>
              </w:r>
              <w:r w:rsidRPr="000271FB">
                <w:rPr>
                  <w:rFonts w:ascii="Arial" w:eastAsia="Times New Roman" w:hAnsi="Arial" w:cs="Arial"/>
                  <w:sz w:val="18"/>
                  <w:lang w:val="en-US"/>
                </w:rPr>
                <w:br/>
                <w:t>Note 4: Io level has been derived from other parameters for information purpose. It is not a settable parameter.</w:t>
              </w:r>
            </w:ins>
          </w:p>
          <w:p w14:paraId="3A8B107D" w14:textId="77777777" w:rsidR="00F436C2" w:rsidRPr="000271FB" w:rsidRDefault="00F436C2" w:rsidP="00F436C2">
            <w:pPr>
              <w:keepNext/>
              <w:keepLines/>
              <w:spacing w:after="0"/>
              <w:ind w:left="851" w:hanging="851"/>
              <w:rPr>
                <w:ins w:id="16679" w:author="Hsuanli Lin (林烜立)" w:date="2023-04-27T10:51:00Z"/>
                <w:rFonts w:ascii="Arial" w:eastAsia="Times New Roman" w:hAnsi="Arial" w:cs="Arial"/>
                <w:sz w:val="18"/>
                <w:lang w:val="en-US"/>
              </w:rPr>
            </w:pPr>
            <w:ins w:id="16680" w:author="Hsuanli Lin (林烜立)" w:date="2023-04-27T10:51:00Z">
              <w:r w:rsidRPr="000271FB">
                <w:rPr>
                  <w:rFonts w:ascii="Arial" w:eastAsia="Times New Roman" w:hAnsi="Arial" w:cs="Arial"/>
                  <w:sz w:val="18"/>
                  <w:lang w:val="en-US"/>
                </w:rPr>
                <w:t>Note 5:</w:t>
              </w:r>
              <w:r w:rsidRPr="000271FB">
                <w:rPr>
                  <w:rFonts w:ascii="Arial" w:eastAsia="Times New Roman" w:hAnsi="Arial" w:cs="Arial"/>
                  <w:sz w:val="18"/>
                  <w:lang w:val="en-US"/>
                </w:rPr>
                <w:tab/>
                <w:t>DRX related parameters are defined in Table A.14.4.1.2.1-3.</w:t>
              </w:r>
            </w:ins>
          </w:p>
        </w:tc>
      </w:tr>
    </w:tbl>
    <w:p w14:paraId="350C782F" w14:textId="77777777" w:rsidR="00F436C2" w:rsidRPr="000271FB" w:rsidRDefault="00F436C2" w:rsidP="00F436C2">
      <w:pPr>
        <w:rPr>
          <w:ins w:id="16681" w:author="Hsuanli Lin (林烜立)" w:date="2023-04-27T10:51:00Z"/>
          <w:rFonts w:asciiTheme="minorHAnsi" w:eastAsiaTheme="minorHAnsi" w:hAnsiTheme="minorHAnsi" w:cstheme="minorBidi"/>
          <w:sz w:val="22"/>
          <w:szCs w:val="22"/>
        </w:rPr>
      </w:pPr>
    </w:p>
    <w:p w14:paraId="3A6B81B6" w14:textId="77777777" w:rsidR="00F436C2" w:rsidRPr="000271FB" w:rsidRDefault="00F436C2" w:rsidP="00F436C2">
      <w:pPr>
        <w:keepNext/>
        <w:keepLines/>
        <w:spacing w:before="60"/>
        <w:jc w:val="center"/>
        <w:rPr>
          <w:ins w:id="16682" w:author="Hsuanli Lin (林烜立)" w:date="2023-04-27T10:51:00Z"/>
          <w:rFonts w:ascii="Arial" w:eastAsia="Times New Roman" w:hAnsi="Arial"/>
          <w:b/>
        </w:rPr>
      </w:pPr>
      <w:ins w:id="16683" w:author="Hsuanli Lin (林烜立)" w:date="2023-04-27T10:51:00Z">
        <w:r w:rsidRPr="000271FB">
          <w:rPr>
            <w:rFonts w:ascii="Arial" w:eastAsia="Times New Roman" w:hAnsi="Arial"/>
            <w:b/>
          </w:rPr>
          <w:t>Table A.14.4.1.2.1-2: Sounding Reference Symbol Configuration to be used in UE Transmit Timing Accuracy Tests for E-UTRAN HD-FDD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787"/>
        <w:gridCol w:w="787"/>
        <w:gridCol w:w="787"/>
        <w:gridCol w:w="3930"/>
      </w:tblGrid>
      <w:tr w:rsidR="00F436C2" w:rsidRPr="000271FB" w14:paraId="3BCD475A" w14:textId="77777777" w:rsidTr="001A0E4C">
        <w:trPr>
          <w:trHeight w:val="20"/>
          <w:jc w:val="center"/>
          <w:ins w:id="16684"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95BE667" w14:textId="77777777" w:rsidR="00F436C2" w:rsidRPr="000271FB" w:rsidRDefault="00F436C2" w:rsidP="00F436C2">
            <w:pPr>
              <w:keepNext/>
              <w:keepLines/>
              <w:spacing w:after="0"/>
              <w:jc w:val="center"/>
              <w:rPr>
                <w:ins w:id="16685" w:author="Hsuanli Lin (林烜立)" w:date="2023-04-27T10:51:00Z"/>
                <w:rFonts w:ascii="Arial" w:eastAsia="Times New Roman" w:hAnsi="Arial" w:cs="Arial"/>
                <w:b/>
                <w:sz w:val="18"/>
                <w:lang w:val="en-US"/>
              </w:rPr>
            </w:pPr>
            <w:ins w:id="16686" w:author="Hsuanli Lin (林烜立)" w:date="2023-04-27T10:51:00Z">
              <w:r w:rsidRPr="000271FB">
                <w:rPr>
                  <w:rFonts w:ascii="Arial" w:eastAsia="Times New Roman" w:hAnsi="Arial" w:cs="Arial"/>
                  <w:b/>
                  <w:sz w:val="18"/>
                  <w:lang w:val="en-US"/>
                </w:rPr>
                <w:t>Field</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5A2DB9A" w14:textId="77777777" w:rsidR="00F436C2" w:rsidRPr="000271FB" w:rsidRDefault="00F436C2" w:rsidP="00F436C2">
            <w:pPr>
              <w:keepNext/>
              <w:keepLines/>
              <w:spacing w:after="0"/>
              <w:jc w:val="center"/>
              <w:rPr>
                <w:ins w:id="16687" w:author="Hsuanli Lin (林烜立)" w:date="2023-04-27T10:51:00Z"/>
                <w:rFonts w:ascii="Arial" w:eastAsia="Times New Roman" w:hAnsi="Arial" w:cs="Arial"/>
                <w:b/>
                <w:sz w:val="18"/>
                <w:lang w:val="en-US"/>
              </w:rPr>
            </w:pPr>
            <w:ins w:id="16688" w:author="Hsuanli Lin (林烜立)" w:date="2023-04-27T10:51:00Z">
              <w:r w:rsidRPr="000271FB">
                <w:rPr>
                  <w:rFonts w:ascii="Arial" w:eastAsia="Times New Roman" w:hAnsi="Arial" w:cs="Arial"/>
                  <w:b/>
                  <w:sz w:val="18"/>
                  <w:lang w:val="en-US"/>
                </w:rPr>
                <w:t>Value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CF8926" w14:textId="77777777" w:rsidR="00F436C2" w:rsidRPr="000271FB" w:rsidRDefault="00F436C2" w:rsidP="00F436C2">
            <w:pPr>
              <w:keepNext/>
              <w:keepLines/>
              <w:spacing w:after="0"/>
              <w:jc w:val="center"/>
              <w:rPr>
                <w:ins w:id="16689" w:author="Hsuanli Lin (林烜立)" w:date="2023-04-27T10:51:00Z"/>
                <w:rFonts w:ascii="Arial" w:eastAsia="Times New Roman" w:hAnsi="Arial" w:cs="Arial"/>
                <w:b/>
                <w:sz w:val="18"/>
                <w:lang w:val="en-US"/>
              </w:rPr>
            </w:pPr>
            <w:ins w:id="16690" w:author="Hsuanli Lin (林烜立)" w:date="2023-04-27T10:51:00Z">
              <w:r w:rsidRPr="000271FB">
                <w:rPr>
                  <w:rFonts w:ascii="Arial" w:eastAsia="Times New Roman" w:hAnsi="Arial" w:cs="Arial"/>
                  <w:b/>
                  <w:sz w:val="18"/>
                  <w:lang w:val="en-US"/>
                </w:rPr>
                <w:t>Comment</w:t>
              </w:r>
            </w:ins>
          </w:p>
        </w:tc>
      </w:tr>
      <w:tr w:rsidR="00F436C2" w:rsidRPr="000271FB" w14:paraId="1811FC36" w14:textId="77777777" w:rsidTr="001A0E4C">
        <w:trPr>
          <w:trHeight w:val="20"/>
          <w:jc w:val="center"/>
          <w:ins w:id="16691"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72BA6" w14:textId="77777777" w:rsidR="00F436C2" w:rsidRPr="000271FB" w:rsidRDefault="00F436C2" w:rsidP="00F436C2">
            <w:pPr>
              <w:spacing w:after="0"/>
              <w:rPr>
                <w:ins w:id="16692"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9264FB" w14:textId="77777777" w:rsidR="00F436C2" w:rsidRPr="000271FB" w:rsidRDefault="00F436C2" w:rsidP="00F436C2">
            <w:pPr>
              <w:keepNext/>
              <w:keepLines/>
              <w:spacing w:after="0"/>
              <w:jc w:val="center"/>
              <w:rPr>
                <w:ins w:id="16693" w:author="Hsuanli Lin (林烜立)" w:date="2023-04-27T10:51:00Z"/>
                <w:rFonts w:ascii="Arial" w:eastAsia="Times New Roman" w:hAnsi="Arial" w:cs="Arial"/>
                <w:b/>
                <w:sz w:val="18"/>
                <w:lang w:val="en-US"/>
              </w:rPr>
            </w:pPr>
            <w:ins w:id="16694" w:author="Hsuanli Lin (林烜立)" w:date="2023-04-27T10:51:00Z">
              <w:r w:rsidRPr="000271FB">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38DDAF" w14:textId="77777777" w:rsidR="00F436C2" w:rsidRPr="000271FB" w:rsidRDefault="00F436C2" w:rsidP="00F436C2">
            <w:pPr>
              <w:keepNext/>
              <w:keepLines/>
              <w:spacing w:after="0"/>
              <w:jc w:val="center"/>
              <w:rPr>
                <w:ins w:id="16695" w:author="Hsuanli Lin (林烜立)" w:date="2023-04-27T10:51:00Z"/>
                <w:rFonts w:ascii="Arial" w:eastAsia="Times New Roman" w:hAnsi="Arial" w:cs="Arial"/>
                <w:b/>
                <w:sz w:val="18"/>
                <w:lang w:val="en-US"/>
              </w:rPr>
            </w:pPr>
            <w:ins w:id="16696" w:author="Hsuanli Lin (林烜立)" w:date="2023-04-27T10:51:00Z">
              <w:r w:rsidRPr="000271FB">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9D36A6" w14:textId="77777777" w:rsidR="00F436C2" w:rsidRPr="000271FB" w:rsidRDefault="00F436C2" w:rsidP="00F436C2">
            <w:pPr>
              <w:keepNext/>
              <w:keepLines/>
              <w:spacing w:after="0"/>
              <w:jc w:val="center"/>
              <w:rPr>
                <w:ins w:id="16697" w:author="Hsuanli Lin (林烜立)" w:date="2023-04-27T10:51:00Z"/>
                <w:rFonts w:ascii="Arial" w:eastAsia="Times New Roman" w:hAnsi="Arial" w:cs="Arial"/>
                <w:b/>
                <w:sz w:val="18"/>
                <w:lang w:val="en-US" w:eastAsia="zh-CN"/>
              </w:rPr>
            </w:pPr>
            <w:ins w:id="16698" w:author="Hsuanli Lin (林烜立)" w:date="2023-04-27T10:51:00Z">
              <w:r w:rsidRPr="000271FB">
                <w:rPr>
                  <w:rFonts w:ascii="Arial" w:eastAsia="Times New Roman" w:hAnsi="Arial" w:cs="Arial"/>
                  <w:b/>
                  <w:sz w:val="18"/>
                  <w:lang w:val="en-US" w:eastAsia="zh-CN"/>
                </w:rPr>
                <w:t>Test 3</w:t>
              </w:r>
            </w:ins>
          </w:p>
        </w:tc>
        <w:tc>
          <w:tcPr>
            <w:tcW w:w="0" w:type="auto"/>
            <w:tcBorders>
              <w:top w:val="single" w:sz="4" w:space="0" w:color="auto"/>
              <w:left w:val="single" w:sz="4" w:space="0" w:color="auto"/>
              <w:bottom w:val="single" w:sz="4" w:space="0" w:color="auto"/>
              <w:right w:val="single" w:sz="4" w:space="0" w:color="auto"/>
            </w:tcBorders>
            <w:vAlign w:val="center"/>
          </w:tcPr>
          <w:p w14:paraId="2546615D" w14:textId="77777777" w:rsidR="00F436C2" w:rsidRPr="000271FB" w:rsidRDefault="00F436C2" w:rsidP="00F436C2">
            <w:pPr>
              <w:keepNext/>
              <w:keepLines/>
              <w:spacing w:after="0"/>
              <w:rPr>
                <w:ins w:id="16699" w:author="Hsuanli Lin (林烜立)" w:date="2023-04-27T10:51:00Z"/>
                <w:rFonts w:ascii="Arial" w:eastAsia="Times New Roman" w:hAnsi="Arial" w:cs="Arial"/>
                <w:sz w:val="18"/>
                <w:lang w:val="en-US"/>
              </w:rPr>
            </w:pPr>
          </w:p>
        </w:tc>
      </w:tr>
      <w:tr w:rsidR="00F436C2" w:rsidRPr="000271FB" w14:paraId="47D35867" w14:textId="77777777" w:rsidTr="001A0E4C">
        <w:trPr>
          <w:jc w:val="center"/>
          <w:ins w:id="1670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05056BC7" w14:textId="77777777" w:rsidR="00F436C2" w:rsidRPr="000271FB" w:rsidRDefault="00F436C2" w:rsidP="00F436C2">
            <w:pPr>
              <w:keepNext/>
              <w:keepLines/>
              <w:spacing w:after="0"/>
              <w:rPr>
                <w:ins w:id="16701" w:author="Hsuanli Lin (林烜立)" w:date="2023-04-27T10:51:00Z"/>
                <w:rFonts w:ascii="Arial" w:eastAsia="Times New Roman" w:hAnsi="Arial" w:cs="Arial"/>
                <w:sz w:val="18"/>
                <w:lang w:val="en-US"/>
              </w:rPr>
            </w:pPr>
            <w:ins w:id="16702" w:author="Hsuanli Lin (林烜立)" w:date="2023-04-27T10:51:00Z">
              <w:r w:rsidRPr="000271FB">
                <w:rPr>
                  <w:rFonts w:ascii="Arial" w:eastAsia="Times New Roman" w:hAnsi="Arial" w:cs="Arial"/>
                  <w:sz w:val="18"/>
                  <w:lang w:val="en-US"/>
                </w:rPr>
                <w:t>srsBandwidthConfiguration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0461B2" w14:textId="77777777" w:rsidR="00F436C2" w:rsidRPr="000271FB" w:rsidRDefault="00F436C2" w:rsidP="00F436C2">
            <w:pPr>
              <w:keepNext/>
              <w:keepLines/>
              <w:spacing w:after="0"/>
              <w:jc w:val="center"/>
              <w:rPr>
                <w:ins w:id="16703" w:author="Hsuanli Lin (林烜立)" w:date="2023-04-27T10:51:00Z"/>
                <w:rFonts w:ascii="Arial" w:eastAsia="Times New Roman" w:hAnsi="Arial" w:cs="Arial"/>
                <w:sz w:val="18"/>
                <w:lang w:val="en-US"/>
              </w:rPr>
            </w:pPr>
            <w:ins w:id="16704" w:author="Hsuanli Lin (林烜立)" w:date="2023-04-27T10:51:00Z">
              <w:r w:rsidRPr="000271FB">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24D08B" w14:textId="77777777" w:rsidR="00F436C2" w:rsidRPr="000271FB" w:rsidRDefault="00F436C2" w:rsidP="00F436C2">
            <w:pPr>
              <w:keepNext/>
              <w:keepLines/>
              <w:spacing w:after="0"/>
              <w:jc w:val="center"/>
              <w:rPr>
                <w:ins w:id="16705" w:author="Hsuanli Lin (林烜立)" w:date="2023-04-27T10:51:00Z"/>
                <w:rFonts w:ascii="Arial" w:eastAsia="Times New Roman" w:hAnsi="Arial" w:cs="Arial"/>
                <w:sz w:val="18"/>
                <w:lang w:val="en-US"/>
              </w:rPr>
            </w:pPr>
            <w:ins w:id="16706" w:author="Hsuanli Lin (林烜立)" w:date="2023-04-27T10:51:00Z">
              <w:r w:rsidRPr="000271FB">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612709" w14:textId="77777777" w:rsidR="00F436C2" w:rsidRPr="000271FB" w:rsidRDefault="00F436C2" w:rsidP="00F436C2">
            <w:pPr>
              <w:keepNext/>
              <w:keepLines/>
              <w:spacing w:after="0"/>
              <w:jc w:val="center"/>
              <w:rPr>
                <w:ins w:id="16707" w:author="Hsuanli Lin (林烜立)" w:date="2023-04-27T10:51:00Z"/>
                <w:rFonts w:ascii="Arial" w:eastAsia="Times New Roman" w:hAnsi="Arial" w:cs="Arial"/>
                <w:sz w:val="18"/>
                <w:lang w:val="en-US"/>
              </w:rPr>
            </w:pPr>
            <w:ins w:id="16708" w:author="Hsuanli Lin (林烜立)" w:date="2023-04-27T10:51:00Z">
              <w:r w:rsidRPr="000271FB">
                <w:rPr>
                  <w:rFonts w:ascii="Arial" w:eastAsia="Times New Roman" w:hAnsi="Arial" w:cs="Arial"/>
                  <w:sz w:val="18"/>
                  <w:lang w:val="en-US"/>
                </w:rPr>
                <w:t>bw5</w:t>
              </w:r>
            </w:ins>
          </w:p>
        </w:tc>
        <w:tc>
          <w:tcPr>
            <w:tcW w:w="0" w:type="auto"/>
            <w:tcBorders>
              <w:top w:val="single" w:sz="4" w:space="0" w:color="auto"/>
              <w:left w:val="single" w:sz="4" w:space="0" w:color="auto"/>
              <w:bottom w:val="single" w:sz="4" w:space="0" w:color="auto"/>
              <w:right w:val="single" w:sz="4" w:space="0" w:color="auto"/>
            </w:tcBorders>
          </w:tcPr>
          <w:p w14:paraId="34234323" w14:textId="77777777" w:rsidR="00F436C2" w:rsidRPr="000271FB" w:rsidRDefault="00F436C2" w:rsidP="00F436C2">
            <w:pPr>
              <w:keepNext/>
              <w:keepLines/>
              <w:spacing w:after="0"/>
              <w:rPr>
                <w:ins w:id="16709" w:author="Hsuanli Lin (林烜立)" w:date="2023-04-27T10:51:00Z"/>
                <w:rFonts w:ascii="Arial" w:eastAsia="Times New Roman" w:hAnsi="Arial" w:cs="Arial"/>
                <w:sz w:val="18"/>
                <w:lang w:val="en-US"/>
              </w:rPr>
            </w:pPr>
          </w:p>
        </w:tc>
      </w:tr>
      <w:tr w:rsidR="00F436C2" w:rsidRPr="000271FB" w14:paraId="06D65D64" w14:textId="77777777" w:rsidTr="001A0E4C">
        <w:trPr>
          <w:jc w:val="center"/>
          <w:ins w:id="1671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1F33439" w14:textId="77777777" w:rsidR="00F436C2" w:rsidRPr="000271FB" w:rsidRDefault="00F436C2" w:rsidP="00F436C2">
            <w:pPr>
              <w:keepNext/>
              <w:keepLines/>
              <w:spacing w:after="0"/>
              <w:rPr>
                <w:ins w:id="16711" w:author="Hsuanli Lin (林烜立)" w:date="2023-04-27T10:51:00Z"/>
                <w:rFonts w:ascii="Arial" w:eastAsia="Times New Roman" w:hAnsi="Arial" w:cs="Arial"/>
                <w:sz w:val="18"/>
                <w:lang w:val="en-US"/>
              </w:rPr>
            </w:pPr>
            <w:ins w:id="16712" w:author="Hsuanli Lin (林烜立)" w:date="2023-04-27T10:51:00Z">
              <w:r w:rsidRPr="000271FB">
                <w:rPr>
                  <w:rFonts w:ascii="Arial" w:eastAsia="Times New Roman" w:hAnsi="Arial" w:cs="Arial"/>
                  <w:sz w:val="18"/>
                  <w:lang w:val="en-US"/>
                </w:rPr>
                <w:t>srsSubframeConfiguration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272927" w14:textId="77777777" w:rsidR="00F436C2" w:rsidRPr="000271FB" w:rsidRDefault="00F436C2" w:rsidP="00F436C2">
            <w:pPr>
              <w:keepNext/>
              <w:keepLines/>
              <w:spacing w:after="0"/>
              <w:jc w:val="center"/>
              <w:rPr>
                <w:ins w:id="16713" w:author="Hsuanli Lin (林烜立)" w:date="2023-04-27T10:51:00Z"/>
                <w:rFonts w:ascii="Arial" w:eastAsia="Times New Roman" w:hAnsi="Arial" w:cs="Arial"/>
                <w:sz w:val="18"/>
                <w:lang w:val="en-US"/>
              </w:rPr>
            </w:pPr>
            <w:ins w:id="16714" w:author="Hsuanli Lin (林烜立)" w:date="2023-04-27T10:51:00Z">
              <w:r w:rsidRPr="000271FB">
                <w:rPr>
                  <w:rFonts w:ascii="Arial" w:eastAsia="Times New Roman" w:hAnsi="Arial" w:cs="Arial"/>
                  <w:sz w:val="18"/>
                  <w:lang w:val="en-US"/>
                </w:rPr>
                <w:t>sc1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B628AB9" w14:textId="77777777" w:rsidR="00F436C2" w:rsidRPr="000271FB" w:rsidRDefault="00F436C2" w:rsidP="00F436C2">
            <w:pPr>
              <w:keepNext/>
              <w:keepLines/>
              <w:spacing w:after="0"/>
              <w:jc w:val="center"/>
              <w:rPr>
                <w:ins w:id="16715" w:author="Hsuanli Lin (林烜立)" w:date="2023-04-27T10:51:00Z"/>
                <w:rFonts w:ascii="Arial" w:eastAsia="Times New Roman" w:hAnsi="Arial" w:cs="Arial"/>
                <w:sz w:val="18"/>
                <w:lang w:val="en-US"/>
              </w:rPr>
            </w:pPr>
            <w:ins w:id="16716" w:author="Hsuanli Lin (林烜立)" w:date="2023-04-27T10:51:00Z">
              <w:r w:rsidRPr="000271FB">
                <w:rPr>
                  <w:rFonts w:ascii="Arial" w:eastAsia="Times New Roman" w:hAnsi="Arial" w:cs="Arial"/>
                  <w:sz w:val="18"/>
                  <w:lang w:val="en-US"/>
                </w:rPr>
                <w:t>sc3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708E9B" w14:textId="77777777" w:rsidR="00F436C2" w:rsidRPr="000271FB" w:rsidRDefault="00F436C2" w:rsidP="00F436C2">
            <w:pPr>
              <w:keepNext/>
              <w:keepLines/>
              <w:spacing w:after="0"/>
              <w:jc w:val="center"/>
              <w:rPr>
                <w:ins w:id="16717" w:author="Hsuanli Lin (林烜立)" w:date="2023-04-27T10:51:00Z"/>
                <w:rFonts w:ascii="Arial" w:eastAsia="Times New Roman" w:hAnsi="Arial" w:cs="Arial"/>
                <w:sz w:val="18"/>
                <w:lang w:val="en-US"/>
              </w:rPr>
            </w:pPr>
            <w:ins w:id="16718" w:author="Hsuanli Lin (林烜立)" w:date="2023-04-27T10:51:00Z">
              <w:r w:rsidRPr="000271FB">
                <w:rPr>
                  <w:rFonts w:ascii="Arial" w:eastAsia="Times New Roman" w:hAnsi="Arial" w:cs="Arial"/>
                  <w:sz w:val="18"/>
                  <w:lang w:val="en-US"/>
                </w:rPr>
                <w:t>sc3</w:t>
              </w:r>
            </w:ins>
          </w:p>
        </w:tc>
        <w:tc>
          <w:tcPr>
            <w:tcW w:w="0" w:type="auto"/>
            <w:tcBorders>
              <w:top w:val="single" w:sz="4" w:space="0" w:color="auto"/>
              <w:left w:val="single" w:sz="4" w:space="0" w:color="auto"/>
              <w:bottom w:val="single" w:sz="4" w:space="0" w:color="auto"/>
              <w:right w:val="single" w:sz="4" w:space="0" w:color="auto"/>
            </w:tcBorders>
          </w:tcPr>
          <w:p w14:paraId="1F1BC161" w14:textId="77777777" w:rsidR="00F436C2" w:rsidRPr="000271FB" w:rsidRDefault="00F436C2" w:rsidP="00F436C2">
            <w:pPr>
              <w:keepNext/>
              <w:keepLines/>
              <w:spacing w:after="0"/>
              <w:rPr>
                <w:ins w:id="16719" w:author="Hsuanli Lin (林烜立)" w:date="2023-04-27T10:51:00Z"/>
                <w:rFonts w:ascii="Arial" w:eastAsia="Times New Roman" w:hAnsi="Arial" w:cs="Arial"/>
                <w:sz w:val="18"/>
                <w:lang w:val="en-US"/>
              </w:rPr>
            </w:pPr>
          </w:p>
        </w:tc>
      </w:tr>
      <w:tr w:rsidR="00F436C2" w:rsidRPr="000271FB" w14:paraId="7EB242C2" w14:textId="77777777" w:rsidTr="001A0E4C">
        <w:trPr>
          <w:jc w:val="center"/>
          <w:ins w:id="1672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8C96CD0" w14:textId="77777777" w:rsidR="00F436C2" w:rsidRPr="000271FB" w:rsidRDefault="00F436C2" w:rsidP="00F436C2">
            <w:pPr>
              <w:keepNext/>
              <w:keepLines/>
              <w:spacing w:after="0"/>
              <w:rPr>
                <w:ins w:id="16721" w:author="Hsuanli Lin (林烜立)" w:date="2023-04-27T10:51:00Z"/>
                <w:rFonts w:ascii="Arial" w:eastAsia="Times New Roman" w:hAnsi="Arial" w:cs="Arial"/>
                <w:sz w:val="18"/>
                <w:lang w:val="en-US"/>
              </w:rPr>
            </w:pPr>
            <w:ins w:id="16722" w:author="Hsuanli Lin (林烜立)" w:date="2023-04-27T10:51:00Z">
              <w:r w:rsidRPr="000271FB">
                <w:rPr>
                  <w:rFonts w:ascii="Arial" w:eastAsia="Times New Roman" w:hAnsi="Arial" w:cs="Arial"/>
                  <w:sz w:val="18"/>
                  <w:lang w:val="en-US"/>
                </w:rPr>
                <w:t>ackNackSrsSimultaneousTransmission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605D34" w14:textId="77777777" w:rsidR="00F436C2" w:rsidRPr="000271FB" w:rsidRDefault="00F436C2" w:rsidP="00F436C2">
            <w:pPr>
              <w:keepNext/>
              <w:keepLines/>
              <w:spacing w:after="0"/>
              <w:jc w:val="center"/>
              <w:rPr>
                <w:ins w:id="16723" w:author="Hsuanli Lin (林烜立)" w:date="2023-04-27T10:51:00Z"/>
                <w:rFonts w:ascii="Arial" w:eastAsia="Times New Roman" w:hAnsi="Arial" w:cs="Arial"/>
                <w:sz w:val="18"/>
                <w:lang w:val="en-US"/>
              </w:rPr>
            </w:pPr>
            <w:ins w:id="16724" w:author="Hsuanli Lin (林烜立)" w:date="2023-04-27T10:51:00Z">
              <w:r w:rsidRPr="000271FB">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E44E1D" w14:textId="77777777" w:rsidR="00F436C2" w:rsidRPr="000271FB" w:rsidRDefault="00F436C2" w:rsidP="00F436C2">
            <w:pPr>
              <w:keepNext/>
              <w:keepLines/>
              <w:spacing w:after="0"/>
              <w:jc w:val="center"/>
              <w:rPr>
                <w:ins w:id="16725" w:author="Hsuanli Lin (林烜立)" w:date="2023-04-27T10:51:00Z"/>
                <w:rFonts w:ascii="Arial" w:eastAsia="Times New Roman" w:hAnsi="Arial" w:cs="Arial"/>
                <w:sz w:val="18"/>
                <w:lang w:val="en-US"/>
              </w:rPr>
            </w:pPr>
            <w:ins w:id="16726" w:author="Hsuanli Lin (林烜立)" w:date="2023-04-27T10:51:00Z">
              <w:r w:rsidRPr="000271FB">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95672E" w14:textId="77777777" w:rsidR="00F436C2" w:rsidRPr="000271FB" w:rsidRDefault="00F436C2" w:rsidP="00F436C2">
            <w:pPr>
              <w:keepNext/>
              <w:keepLines/>
              <w:spacing w:after="0"/>
              <w:jc w:val="center"/>
              <w:rPr>
                <w:ins w:id="16727" w:author="Hsuanli Lin (林烜立)" w:date="2023-04-27T10:51:00Z"/>
                <w:rFonts w:ascii="Arial" w:eastAsia="Times New Roman" w:hAnsi="Arial" w:cs="Arial"/>
                <w:sz w:val="18"/>
                <w:lang w:val="en-US"/>
              </w:rPr>
            </w:pPr>
            <w:ins w:id="16728" w:author="Hsuanli Lin (林烜立)" w:date="2023-04-27T10:51:00Z">
              <w:r w:rsidRPr="000271FB">
                <w:rPr>
                  <w:rFonts w:ascii="Arial" w:eastAsia="Times New Roman" w:hAnsi="Arial" w:cs="Arial"/>
                  <w:sz w:val="18"/>
                  <w:lang w:val="en-US"/>
                </w:rPr>
                <w:t>FALSE</w:t>
              </w:r>
            </w:ins>
          </w:p>
        </w:tc>
        <w:tc>
          <w:tcPr>
            <w:tcW w:w="0" w:type="auto"/>
            <w:tcBorders>
              <w:top w:val="single" w:sz="4" w:space="0" w:color="auto"/>
              <w:left w:val="single" w:sz="4" w:space="0" w:color="auto"/>
              <w:bottom w:val="single" w:sz="4" w:space="0" w:color="auto"/>
              <w:right w:val="single" w:sz="4" w:space="0" w:color="auto"/>
            </w:tcBorders>
          </w:tcPr>
          <w:p w14:paraId="68A435D6" w14:textId="77777777" w:rsidR="00F436C2" w:rsidRPr="000271FB" w:rsidRDefault="00F436C2" w:rsidP="00F436C2">
            <w:pPr>
              <w:keepNext/>
              <w:keepLines/>
              <w:spacing w:after="0"/>
              <w:rPr>
                <w:ins w:id="16729" w:author="Hsuanli Lin (林烜立)" w:date="2023-04-27T10:51:00Z"/>
                <w:rFonts w:ascii="Arial" w:eastAsia="Times New Roman" w:hAnsi="Arial" w:cs="Arial"/>
                <w:sz w:val="18"/>
                <w:lang w:val="en-US"/>
              </w:rPr>
            </w:pPr>
          </w:p>
        </w:tc>
      </w:tr>
      <w:tr w:rsidR="00F436C2" w:rsidRPr="000271FB" w14:paraId="121B4F42" w14:textId="77777777" w:rsidTr="001A0E4C">
        <w:trPr>
          <w:jc w:val="center"/>
          <w:ins w:id="16730"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7B7FB86" w14:textId="77777777" w:rsidR="00F436C2" w:rsidRPr="000271FB" w:rsidRDefault="00F436C2" w:rsidP="00F436C2">
            <w:pPr>
              <w:keepNext/>
              <w:keepLines/>
              <w:spacing w:after="0"/>
              <w:rPr>
                <w:ins w:id="16731" w:author="Hsuanli Lin (林烜立)" w:date="2023-04-27T10:51:00Z"/>
                <w:rFonts w:ascii="Arial" w:eastAsia="Times New Roman" w:hAnsi="Arial" w:cs="Arial"/>
                <w:sz w:val="18"/>
                <w:vertAlign w:val="superscript"/>
                <w:lang w:val="en-US"/>
              </w:rPr>
            </w:pPr>
            <w:ins w:id="16732" w:author="Hsuanli Lin (林烜立)" w:date="2023-04-27T10:51:00Z">
              <w:r w:rsidRPr="000271FB">
                <w:rPr>
                  <w:rFonts w:ascii="Arial" w:eastAsia="Times New Roman" w:hAnsi="Arial" w:cs="Arial"/>
                  <w:sz w:val="18"/>
                  <w:lang w:val="en-US"/>
                </w:rPr>
                <w:t>srsMaxUpPTS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38FEA7" w14:textId="77777777" w:rsidR="00F436C2" w:rsidRPr="000271FB" w:rsidRDefault="00F436C2" w:rsidP="00F436C2">
            <w:pPr>
              <w:keepNext/>
              <w:keepLines/>
              <w:spacing w:after="0"/>
              <w:jc w:val="center"/>
              <w:rPr>
                <w:ins w:id="16733" w:author="Hsuanli Lin (林烜立)" w:date="2023-04-27T10:51:00Z"/>
                <w:rFonts w:ascii="Arial" w:eastAsia="Times New Roman" w:hAnsi="Arial" w:cs="Arial"/>
                <w:sz w:val="18"/>
                <w:lang w:val="en-US"/>
              </w:rPr>
            </w:pPr>
            <w:ins w:id="16734" w:author="Hsuanli Lin (林烜立)" w:date="2023-04-27T10:51:00Z">
              <w:r w:rsidRPr="000271FB">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8DFE46" w14:textId="77777777" w:rsidR="00F436C2" w:rsidRPr="000271FB" w:rsidRDefault="00F436C2" w:rsidP="00F436C2">
            <w:pPr>
              <w:keepNext/>
              <w:keepLines/>
              <w:spacing w:after="0"/>
              <w:jc w:val="center"/>
              <w:rPr>
                <w:ins w:id="16735" w:author="Hsuanli Lin (林烜立)" w:date="2023-04-27T10:51:00Z"/>
                <w:rFonts w:ascii="Arial" w:eastAsia="Times New Roman" w:hAnsi="Arial" w:cs="Arial"/>
                <w:sz w:val="18"/>
                <w:lang w:val="en-US"/>
              </w:rPr>
            </w:pPr>
            <w:ins w:id="16736" w:author="Hsuanli Lin (林烜立)" w:date="2023-04-27T10:51:00Z">
              <w:r w:rsidRPr="000271FB">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608059" w14:textId="77777777" w:rsidR="00F436C2" w:rsidRPr="000271FB" w:rsidRDefault="00F436C2" w:rsidP="00F436C2">
            <w:pPr>
              <w:keepNext/>
              <w:keepLines/>
              <w:spacing w:after="0"/>
              <w:jc w:val="center"/>
              <w:rPr>
                <w:ins w:id="16737" w:author="Hsuanli Lin (林烜立)" w:date="2023-04-27T10:51:00Z"/>
                <w:rFonts w:ascii="Arial" w:eastAsia="Times New Roman" w:hAnsi="Arial" w:cs="Arial"/>
                <w:sz w:val="18"/>
                <w:lang w:val="en-US"/>
              </w:rPr>
            </w:pPr>
            <w:ins w:id="16738" w:author="Hsuanli Lin (林烜立)" w:date="2023-04-27T10:51:00Z">
              <w:r w:rsidRPr="000271FB">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hideMark/>
          </w:tcPr>
          <w:p w14:paraId="6028A3A8" w14:textId="77777777" w:rsidR="00F436C2" w:rsidRPr="000271FB" w:rsidRDefault="00F436C2" w:rsidP="00F436C2">
            <w:pPr>
              <w:keepNext/>
              <w:keepLines/>
              <w:spacing w:after="0"/>
              <w:rPr>
                <w:ins w:id="16739" w:author="Hsuanli Lin (林烜立)" w:date="2023-04-27T10:51:00Z"/>
                <w:rFonts w:ascii="Arial" w:eastAsia="Times New Roman" w:hAnsi="Arial" w:cs="Arial"/>
                <w:sz w:val="18"/>
                <w:lang w:val="en-US"/>
              </w:rPr>
            </w:pPr>
            <w:ins w:id="16740" w:author="Hsuanli Lin (林烜立)" w:date="2023-04-27T10:51:00Z">
              <w:r w:rsidRPr="000271FB">
                <w:rPr>
                  <w:rFonts w:ascii="Arial" w:eastAsia="Times New Roman" w:hAnsi="Arial" w:cs="Arial"/>
                  <w:sz w:val="18"/>
                  <w:lang w:val="en-US"/>
                </w:rPr>
                <w:t>Not applicable for FDD</w:t>
              </w:r>
            </w:ins>
          </w:p>
        </w:tc>
      </w:tr>
      <w:tr w:rsidR="00F436C2" w:rsidRPr="000271FB" w14:paraId="766A6701" w14:textId="77777777" w:rsidTr="001A0E4C">
        <w:trPr>
          <w:trHeight w:val="218"/>
          <w:jc w:val="center"/>
          <w:ins w:id="16741"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CBC47AE" w14:textId="77777777" w:rsidR="00F436C2" w:rsidRPr="000271FB" w:rsidRDefault="00F436C2" w:rsidP="00F436C2">
            <w:pPr>
              <w:keepNext/>
              <w:keepLines/>
              <w:spacing w:after="0"/>
              <w:rPr>
                <w:ins w:id="16742" w:author="Hsuanli Lin (林烜立)" w:date="2023-04-27T10:51:00Z"/>
                <w:rFonts w:ascii="Arial" w:eastAsia="Times New Roman" w:hAnsi="Arial" w:cs="Arial"/>
                <w:sz w:val="18"/>
                <w:lang w:val="en-US"/>
              </w:rPr>
            </w:pPr>
            <w:ins w:id="16743" w:author="Hsuanli Lin (林烜立)" w:date="2023-04-27T10:51:00Z">
              <w:r w:rsidRPr="000271FB">
                <w:rPr>
                  <w:rFonts w:ascii="Arial" w:eastAsia="Times New Roman" w:hAnsi="Arial" w:cs="Arial"/>
                  <w:sz w:val="18"/>
                  <w:lang w:val="en-US"/>
                </w:rPr>
                <w:t>srsBandwidth</w:t>
              </w:r>
              <w:r w:rsidRPr="000271FB">
                <w:rPr>
                  <w:rFonts w:ascii="Arial" w:eastAsia="Times New Roman" w:hAnsi="Arial" w:cs="Arial"/>
                  <w:sz w:val="18"/>
                  <w:vertAlign w:val="superscript"/>
                  <w:lang w:val="en-US"/>
                </w:rPr>
                <w:t xml:space="preserve">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16BA9A" w14:textId="77777777" w:rsidR="00F436C2" w:rsidRPr="000271FB" w:rsidRDefault="00F436C2" w:rsidP="00F436C2">
            <w:pPr>
              <w:keepNext/>
              <w:keepLines/>
              <w:spacing w:after="0"/>
              <w:jc w:val="center"/>
              <w:rPr>
                <w:ins w:id="16744" w:author="Hsuanli Lin (林烜立)" w:date="2023-04-27T10:51:00Z"/>
                <w:rFonts w:ascii="Arial" w:eastAsia="Times New Roman" w:hAnsi="Arial" w:cs="Arial"/>
                <w:sz w:val="18"/>
                <w:lang w:val="en-US"/>
              </w:rPr>
            </w:pPr>
            <w:ins w:id="16745"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0157FF" w14:textId="77777777" w:rsidR="00F436C2" w:rsidRPr="000271FB" w:rsidRDefault="00F436C2" w:rsidP="00F436C2">
            <w:pPr>
              <w:keepNext/>
              <w:keepLines/>
              <w:spacing w:after="0"/>
              <w:jc w:val="center"/>
              <w:rPr>
                <w:ins w:id="16746" w:author="Hsuanli Lin (林烜立)" w:date="2023-04-27T10:51:00Z"/>
                <w:rFonts w:ascii="Arial" w:eastAsia="Times New Roman" w:hAnsi="Arial" w:cs="Arial"/>
                <w:sz w:val="18"/>
                <w:lang w:val="en-US"/>
              </w:rPr>
            </w:pPr>
            <w:ins w:id="16747"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99B85C" w14:textId="77777777" w:rsidR="00F436C2" w:rsidRPr="000271FB" w:rsidRDefault="00F436C2" w:rsidP="00F436C2">
            <w:pPr>
              <w:keepNext/>
              <w:keepLines/>
              <w:spacing w:after="0"/>
              <w:jc w:val="center"/>
              <w:rPr>
                <w:ins w:id="16748" w:author="Hsuanli Lin (林烜立)" w:date="2023-04-27T10:51:00Z"/>
                <w:rFonts w:ascii="Arial" w:eastAsia="Times New Roman" w:hAnsi="Arial" w:cs="Arial"/>
                <w:sz w:val="18"/>
                <w:lang w:val="en-US"/>
              </w:rPr>
            </w:pPr>
            <w:ins w:id="16749"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hideMark/>
          </w:tcPr>
          <w:p w14:paraId="6B42A2BF" w14:textId="77777777" w:rsidR="00F436C2" w:rsidRPr="000271FB" w:rsidRDefault="00F436C2" w:rsidP="00F436C2">
            <w:pPr>
              <w:keepNext/>
              <w:keepLines/>
              <w:spacing w:after="0"/>
              <w:rPr>
                <w:ins w:id="16750" w:author="Hsuanli Lin (林烜立)" w:date="2023-04-27T10:51:00Z"/>
                <w:rFonts w:ascii="Arial" w:eastAsia="Times New Roman" w:hAnsi="Arial" w:cs="Arial"/>
                <w:sz w:val="18"/>
                <w:lang w:val="en-US"/>
              </w:rPr>
            </w:pPr>
            <w:ins w:id="16751" w:author="Hsuanli Lin (林烜立)" w:date="2023-04-27T10:51:00Z">
              <w:r w:rsidRPr="000271FB">
                <w:rPr>
                  <w:rFonts w:ascii="Arial" w:eastAsia="Times New Roman" w:hAnsi="Arial" w:cs="Arial"/>
                  <w:sz w:val="18"/>
                  <w:lang w:val="en-US"/>
                </w:rPr>
                <w:t>No hopping</w:t>
              </w:r>
            </w:ins>
          </w:p>
        </w:tc>
      </w:tr>
      <w:tr w:rsidR="00F436C2" w:rsidRPr="000271FB" w14:paraId="54AFDC2A" w14:textId="77777777" w:rsidTr="001A0E4C">
        <w:trPr>
          <w:trHeight w:val="213"/>
          <w:jc w:val="center"/>
          <w:ins w:id="1675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6AFE87AC" w14:textId="77777777" w:rsidR="00F436C2" w:rsidRPr="000271FB" w:rsidRDefault="00F436C2" w:rsidP="00F436C2">
            <w:pPr>
              <w:keepNext/>
              <w:keepLines/>
              <w:spacing w:after="0"/>
              <w:rPr>
                <w:ins w:id="16753" w:author="Hsuanli Lin (林烜立)" w:date="2023-04-27T10:51:00Z"/>
                <w:rFonts w:ascii="Arial" w:eastAsia="Times New Roman" w:hAnsi="Arial" w:cs="Arial"/>
                <w:sz w:val="18"/>
                <w:lang w:val="en-US"/>
              </w:rPr>
            </w:pPr>
            <w:ins w:id="16754" w:author="Hsuanli Lin (林烜立)" w:date="2023-04-27T10:51:00Z">
              <w:r w:rsidRPr="000271FB">
                <w:rPr>
                  <w:rFonts w:ascii="Arial" w:eastAsia="Times New Roman" w:hAnsi="Arial" w:cs="Arial"/>
                  <w:sz w:val="18"/>
                  <w:lang w:val="en-US"/>
                </w:rPr>
                <w:t>srsHoppingBandwidth</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A7CA7E" w14:textId="77777777" w:rsidR="00F436C2" w:rsidRPr="000271FB" w:rsidRDefault="00F436C2" w:rsidP="00F436C2">
            <w:pPr>
              <w:keepNext/>
              <w:keepLines/>
              <w:spacing w:after="0"/>
              <w:jc w:val="center"/>
              <w:rPr>
                <w:ins w:id="16755" w:author="Hsuanli Lin (林烜立)" w:date="2023-04-27T10:51:00Z"/>
                <w:rFonts w:ascii="Arial" w:eastAsia="Times New Roman" w:hAnsi="Arial" w:cs="Arial"/>
                <w:sz w:val="18"/>
                <w:lang w:val="en-US"/>
              </w:rPr>
            </w:pPr>
            <w:ins w:id="16756" w:author="Hsuanli Lin (林烜立)" w:date="2023-04-27T10:51:00Z">
              <w:r w:rsidRPr="000271FB">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102B19" w14:textId="77777777" w:rsidR="00F436C2" w:rsidRPr="000271FB" w:rsidRDefault="00F436C2" w:rsidP="00F436C2">
            <w:pPr>
              <w:keepNext/>
              <w:keepLines/>
              <w:spacing w:after="0"/>
              <w:jc w:val="center"/>
              <w:rPr>
                <w:ins w:id="16757" w:author="Hsuanli Lin (林烜立)" w:date="2023-04-27T10:51:00Z"/>
                <w:rFonts w:ascii="Arial" w:eastAsia="Times New Roman" w:hAnsi="Arial" w:cs="Arial"/>
                <w:sz w:val="18"/>
                <w:lang w:val="en-US"/>
              </w:rPr>
            </w:pPr>
            <w:ins w:id="16758" w:author="Hsuanli Lin (林烜立)" w:date="2023-04-27T10:51:00Z">
              <w:r w:rsidRPr="000271FB">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524A6D" w14:textId="77777777" w:rsidR="00F436C2" w:rsidRPr="000271FB" w:rsidRDefault="00F436C2" w:rsidP="00F436C2">
            <w:pPr>
              <w:keepNext/>
              <w:keepLines/>
              <w:spacing w:after="0"/>
              <w:jc w:val="center"/>
              <w:rPr>
                <w:ins w:id="16759" w:author="Hsuanli Lin (林烜立)" w:date="2023-04-27T10:51:00Z"/>
                <w:rFonts w:ascii="Arial" w:eastAsia="Times New Roman" w:hAnsi="Arial" w:cs="Arial"/>
                <w:sz w:val="18"/>
                <w:lang w:val="en-US"/>
              </w:rPr>
            </w:pPr>
            <w:ins w:id="16760" w:author="Hsuanli Lin (林烜立)" w:date="2023-04-27T10:51:00Z">
              <w:r w:rsidRPr="000271FB">
                <w:rPr>
                  <w:rFonts w:ascii="Arial" w:eastAsia="Times New Roman" w:hAnsi="Arial" w:cs="Arial"/>
                  <w:sz w:val="18"/>
                  <w:lang w:val="en-US"/>
                </w:rPr>
                <w:t>hbw0</w:t>
              </w:r>
            </w:ins>
          </w:p>
        </w:tc>
        <w:tc>
          <w:tcPr>
            <w:tcW w:w="0" w:type="auto"/>
            <w:tcBorders>
              <w:top w:val="single" w:sz="4" w:space="0" w:color="auto"/>
              <w:left w:val="single" w:sz="4" w:space="0" w:color="auto"/>
              <w:bottom w:val="single" w:sz="4" w:space="0" w:color="auto"/>
              <w:right w:val="single" w:sz="4" w:space="0" w:color="auto"/>
            </w:tcBorders>
          </w:tcPr>
          <w:p w14:paraId="7FFE2A76" w14:textId="77777777" w:rsidR="00F436C2" w:rsidRPr="000271FB" w:rsidRDefault="00F436C2" w:rsidP="00F436C2">
            <w:pPr>
              <w:keepNext/>
              <w:keepLines/>
              <w:spacing w:after="0"/>
              <w:rPr>
                <w:ins w:id="16761" w:author="Hsuanli Lin (林烜立)" w:date="2023-04-27T10:51:00Z"/>
                <w:rFonts w:ascii="Arial" w:eastAsia="Times New Roman" w:hAnsi="Arial" w:cs="Arial"/>
                <w:sz w:val="18"/>
                <w:lang w:val="en-US"/>
              </w:rPr>
            </w:pPr>
          </w:p>
        </w:tc>
      </w:tr>
      <w:tr w:rsidR="00F436C2" w:rsidRPr="000271FB" w14:paraId="5E356850" w14:textId="77777777" w:rsidTr="001A0E4C">
        <w:trPr>
          <w:trHeight w:val="151"/>
          <w:jc w:val="center"/>
          <w:ins w:id="1676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799E154A" w14:textId="77777777" w:rsidR="00F436C2" w:rsidRPr="000271FB" w:rsidRDefault="00F436C2" w:rsidP="00F436C2">
            <w:pPr>
              <w:keepNext/>
              <w:keepLines/>
              <w:spacing w:after="0"/>
              <w:rPr>
                <w:ins w:id="16763" w:author="Hsuanli Lin (林烜立)" w:date="2023-04-27T10:51:00Z"/>
                <w:rFonts w:ascii="Arial" w:eastAsia="Times New Roman" w:hAnsi="Arial" w:cs="Arial"/>
                <w:sz w:val="18"/>
                <w:lang w:val="en-US"/>
              </w:rPr>
            </w:pPr>
            <w:ins w:id="16764" w:author="Hsuanli Lin (林烜立)" w:date="2023-04-27T10:51:00Z">
              <w:r w:rsidRPr="000271FB">
                <w:rPr>
                  <w:rFonts w:ascii="Arial" w:eastAsia="Times New Roman" w:hAnsi="Arial" w:cs="Arial"/>
                  <w:sz w:val="18"/>
                  <w:lang w:val="en-US"/>
                </w:rPr>
                <w:t>frequencyDomainPosition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A3B683" w14:textId="77777777" w:rsidR="00F436C2" w:rsidRPr="000271FB" w:rsidRDefault="00F436C2" w:rsidP="00F436C2">
            <w:pPr>
              <w:keepNext/>
              <w:keepLines/>
              <w:spacing w:after="0"/>
              <w:jc w:val="center"/>
              <w:rPr>
                <w:ins w:id="16765" w:author="Hsuanli Lin (林烜立)" w:date="2023-04-27T10:51:00Z"/>
                <w:rFonts w:ascii="Arial" w:eastAsia="Times New Roman" w:hAnsi="Arial" w:cs="Arial"/>
                <w:sz w:val="18"/>
                <w:lang w:val="en-US"/>
              </w:rPr>
            </w:pPr>
            <w:ins w:id="16766"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9D9887" w14:textId="77777777" w:rsidR="00F436C2" w:rsidRPr="000271FB" w:rsidRDefault="00F436C2" w:rsidP="00F436C2">
            <w:pPr>
              <w:keepNext/>
              <w:keepLines/>
              <w:spacing w:after="0"/>
              <w:jc w:val="center"/>
              <w:rPr>
                <w:ins w:id="16767" w:author="Hsuanli Lin (林烜立)" w:date="2023-04-27T10:51:00Z"/>
                <w:rFonts w:ascii="Arial" w:eastAsia="Times New Roman" w:hAnsi="Arial" w:cs="Arial"/>
                <w:sz w:val="18"/>
                <w:lang w:val="en-US"/>
              </w:rPr>
            </w:pPr>
            <w:ins w:id="16768"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F16430" w14:textId="77777777" w:rsidR="00F436C2" w:rsidRPr="000271FB" w:rsidRDefault="00F436C2" w:rsidP="00F436C2">
            <w:pPr>
              <w:keepNext/>
              <w:keepLines/>
              <w:spacing w:after="0"/>
              <w:jc w:val="center"/>
              <w:rPr>
                <w:ins w:id="16769" w:author="Hsuanli Lin (林烜立)" w:date="2023-04-27T10:51:00Z"/>
                <w:rFonts w:ascii="Arial" w:eastAsia="Times New Roman" w:hAnsi="Arial" w:cs="Arial"/>
                <w:sz w:val="18"/>
                <w:lang w:val="en-US"/>
              </w:rPr>
            </w:pPr>
            <w:ins w:id="16770"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tcPr>
          <w:p w14:paraId="5A9D438D" w14:textId="77777777" w:rsidR="00F436C2" w:rsidRPr="000271FB" w:rsidRDefault="00F436C2" w:rsidP="00F436C2">
            <w:pPr>
              <w:keepNext/>
              <w:keepLines/>
              <w:spacing w:after="0"/>
              <w:rPr>
                <w:ins w:id="16771" w:author="Hsuanli Lin (林烜立)" w:date="2023-04-27T10:51:00Z"/>
                <w:rFonts w:ascii="Arial" w:eastAsia="Times New Roman" w:hAnsi="Arial" w:cs="Arial"/>
                <w:sz w:val="18"/>
                <w:lang w:val="en-US"/>
              </w:rPr>
            </w:pPr>
          </w:p>
        </w:tc>
      </w:tr>
      <w:tr w:rsidR="00F436C2" w:rsidRPr="000271FB" w14:paraId="5F17F9C1" w14:textId="77777777" w:rsidTr="001A0E4C">
        <w:trPr>
          <w:trHeight w:val="157"/>
          <w:jc w:val="center"/>
          <w:ins w:id="16772"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41EFBB13" w14:textId="77777777" w:rsidR="00F436C2" w:rsidRPr="000271FB" w:rsidRDefault="00F436C2" w:rsidP="00F436C2">
            <w:pPr>
              <w:keepNext/>
              <w:keepLines/>
              <w:spacing w:after="0"/>
              <w:rPr>
                <w:ins w:id="16773" w:author="Hsuanli Lin (林烜立)" w:date="2023-04-27T10:51:00Z"/>
                <w:rFonts w:ascii="Arial" w:eastAsia="Times New Roman" w:hAnsi="Arial" w:cs="Arial"/>
                <w:sz w:val="18"/>
                <w:lang w:val="en-US"/>
              </w:rPr>
            </w:pPr>
            <w:ins w:id="16774" w:author="Hsuanli Lin (林烜立)" w:date="2023-04-27T10:51:00Z">
              <w:r w:rsidRPr="000271FB">
                <w:rPr>
                  <w:rFonts w:ascii="Arial" w:eastAsia="Times New Roman" w:hAnsi="Arial" w:cs="Arial"/>
                  <w:sz w:val="18"/>
                  <w:lang w:val="en-US"/>
                </w:rPr>
                <w:t>duration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E8A4F7" w14:textId="77777777" w:rsidR="00F436C2" w:rsidRPr="000271FB" w:rsidRDefault="00F436C2" w:rsidP="00F436C2">
            <w:pPr>
              <w:keepNext/>
              <w:keepLines/>
              <w:spacing w:after="0"/>
              <w:jc w:val="center"/>
              <w:rPr>
                <w:ins w:id="16775" w:author="Hsuanli Lin (林烜立)" w:date="2023-04-27T10:51:00Z"/>
                <w:rFonts w:ascii="Arial" w:eastAsia="Times New Roman" w:hAnsi="Arial" w:cs="Arial"/>
                <w:sz w:val="18"/>
                <w:lang w:val="en-US"/>
              </w:rPr>
            </w:pPr>
            <w:ins w:id="16776" w:author="Hsuanli Lin (林烜立)" w:date="2023-04-27T10:51:00Z">
              <w:r w:rsidRPr="000271FB">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0D6223" w14:textId="77777777" w:rsidR="00F436C2" w:rsidRPr="000271FB" w:rsidRDefault="00F436C2" w:rsidP="00F436C2">
            <w:pPr>
              <w:keepNext/>
              <w:keepLines/>
              <w:spacing w:after="0"/>
              <w:jc w:val="center"/>
              <w:rPr>
                <w:ins w:id="16777" w:author="Hsuanli Lin (林烜立)" w:date="2023-04-27T10:51:00Z"/>
                <w:rFonts w:ascii="Arial" w:eastAsia="Times New Roman" w:hAnsi="Arial" w:cs="Arial"/>
                <w:sz w:val="18"/>
                <w:lang w:val="en-US"/>
              </w:rPr>
            </w:pPr>
            <w:ins w:id="16778" w:author="Hsuanli Lin (林烜立)" w:date="2023-04-27T10:51:00Z">
              <w:r w:rsidRPr="000271FB">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7A9A59" w14:textId="77777777" w:rsidR="00F436C2" w:rsidRPr="000271FB" w:rsidRDefault="00F436C2" w:rsidP="00F436C2">
            <w:pPr>
              <w:keepNext/>
              <w:keepLines/>
              <w:spacing w:after="0"/>
              <w:jc w:val="center"/>
              <w:rPr>
                <w:ins w:id="16779" w:author="Hsuanli Lin (林烜立)" w:date="2023-04-27T10:51:00Z"/>
                <w:rFonts w:ascii="Arial" w:eastAsia="Times New Roman" w:hAnsi="Arial" w:cs="Arial"/>
                <w:sz w:val="18"/>
                <w:lang w:val="en-US"/>
              </w:rPr>
            </w:pPr>
            <w:ins w:id="16780" w:author="Hsuanli Lin (林烜立)" w:date="2023-04-27T10:51:00Z">
              <w:r w:rsidRPr="000271FB">
                <w:rPr>
                  <w:rFonts w:ascii="Arial" w:eastAsia="Times New Roman" w:hAnsi="Arial" w:cs="Arial"/>
                  <w:sz w:val="18"/>
                  <w:lang w:val="en-US"/>
                </w:rPr>
                <w:t>TRUE</w:t>
              </w:r>
            </w:ins>
          </w:p>
        </w:tc>
        <w:tc>
          <w:tcPr>
            <w:tcW w:w="0" w:type="auto"/>
            <w:tcBorders>
              <w:top w:val="single" w:sz="4" w:space="0" w:color="auto"/>
              <w:left w:val="single" w:sz="4" w:space="0" w:color="auto"/>
              <w:bottom w:val="single" w:sz="4" w:space="0" w:color="auto"/>
              <w:right w:val="single" w:sz="4" w:space="0" w:color="auto"/>
            </w:tcBorders>
            <w:hideMark/>
          </w:tcPr>
          <w:p w14:paraId="12804D08" w14:textId="77777777" w:rsidR="00F436C2" w:rsidRPr="000271FB" w:rsidRDefault="00F436C2" w:rsidP="00F436C2">
            <w:pPr>
              <w:keepNext/>
              <w:keepLines/>
              <w:spacing w:after="0"/>
              <w:rPr>
                <w:ins w:id="16781" w:author="Hsuanli Lin (林烜立)" w:date="2023-04-27T10:51:00Z"/>
                <w:rFonts w:ascii="Arial" w:eastAsia="Times New Roman" w:hAnsi="Arial" w:cs="Arial"/>
                <w:sz w:val="18"/>
                <w:lang w:val="en-US"/>
              </w:rPr>
            </w:pPr>
            <w:ins w:id="16782" w:author="Hsuanli Lin (林烜立)" w:date="2023-04-27T10:51:00Z">
              <w:r w:rsidRPr="000271FB">
                <w:rPr>
                  <w:rFonts w:ascii="Arial" w:eastAsia="Times New Roman" w:hAnsi="Arial" w:cs="Arial"/>
                  <w:sz w:val="18"/>
                  <w:lang w:val="en-US"/>
                </w:rPr>
                <w:t>Indefinite duration</w:t>
              </w:r>
            </w:ins>
          </w:p>
        </w:tc>
      </w:tr>
      <w:tr w:rsidR="00F436C2" w:rsidRPr="000271FB" w14:paraId="3D19AF2F" w14:textId="77777777" w:rsidTr="001A0E4C">
        <w:trPr>
          <w:jc w:val="center"/>
          <w:ins w:id="16783"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35D556C0" w14:textId="77777777" w:rsidR="00F436C2" w:rsidRPr="000271FB" w:rsidRDefault="00F436C2" w:rsidP="00F436C2">
            <w:pPr>
              <w:keepNext/>
              <w:keepLines/>
              <w:spacing w:after="0"/>
              <w:rPr>
                <w:ins w:id="16784" w:author="Hsuanli Lin (林烜立)" w:date="2023-04-27T10:51:00Z"/>
                <w:rFonts w:ascii="Arial" w:eastAsia="Times New Roman" w:hAnsi="Arial" w:cs="Arial"/>
                <w:sz w:val="18"/>
                <w:lang w:val="en-US"/>
              </w:rPr>
            </w:pPr>
            <w:ins w:id="16785" w:author="Hsuanli Lin (林烜立)" w:date="2023-04-27T10:51:00Z">
              <w:r w:rsidRPr="000271FB">
                <w:rPr>
                  <w:rFonts w:ascii="Arial" w:eastAsia="Times New Roman" w:hAnsi="Arial" w:cs="Arial"/>
                  <w:sz w:val="18"/>
                  <w:lang w:val="en-US"/>
                </w:rPr>
                <w:t>Srs-ConfigurationIndex</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6DE455" w14:textId="77777777" w:rsidR="00F436C2" w:rsidRPr="000271FB" w:rsidRDefault="00F436C2" w:rsidP="00F436C2">
            <w:pPr>
              <w:keepNext/>
              <w:keepLines/>
              <w:spacing w:after="0"/>
              <w:jc w:val="center"/>
              <w:rPr>
                <w:ins w:id="16786" w:author="Hsuanli Lin (林烜立)" w:date="2023-04-27T10:51:00Z"/>
                <w:rFonts w:ascii="Arial" w:eastAsia="Times New Roman" w:hAnsi="Arial" w:cs="Arial"/>
                <w:sz w:val="18"/>
                <w:lang w:val="en-US"/>
              </w:rPr>
            </w:pPr>
            <w:ins w:id="16787" w:author="Hsuanli Lin (林烜立)" w:date="2023-04-27T10:51:00Z">
              <w:r w:rsidRPr="000271FB">
                <w:rPr>
                  <w:rFonts w:ascii="Arial" w:eastAsia="Times New Roman" w:hAnsi="Arial" w:cs="Arial"/>
                  <w:sz w:val="18"/>
                  <w:lang w:val="en-US" w:eastAsia="ja-JP"/>
                </w:rPr>
                <w:t xml:space="preserve"> 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DD6FE4" w14:textId="77777777" w:rsidR="00F436C2" w:rsidRPr="000271FB" w:rsidRDefault="00F436C2" w:rsidP="00F436C2">
            <w:pPr>
              <w:keepNext/>
              <w:keepLines/>
              <w:spacing w:after="0"/>
              <w:jc w:val="center"/>
              <w:rPr>
                <w:ins w:id="16788" w:author="Hsuanli Lin (林烜立)" w:date="2023-04-27T10:51:00Z"/>
                <w:rFonts w:ascii="Arial" w:eastAsia="Times New Roman" w:hAnsi="Arial" w:cs="Arial"/>
                <w:sz w:val="18"/>
                <w:lang w:val="en-US"/>
              </w:rPr>
            </w:pPr>
            <w:ins w:id="16789" w:author="Hsuanli Lin (林烜立)" w:date="2023-04-27T10:51:00Z">
              <w:r w:rsidRPr="000271FB">
                <w:rPr>
                  <w:rFonts w:ascii="Arial" w:eastAsia="Times New Roman" w:hAnsi="Arial" w:cs="Arial"/>
                  <w:sz w:val="18"/>
                  <w:lang w:val="en-US" w:eastAsia="ja-JP"/>
                </w:rPr>
                <w:t>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1A3D98" w14:textId="77777777" w:rsidR="00F436C2" w:rsidRPr="000271FB" w:rsidRDefault="00F436C2" w:rsidP="00F436C2">
            <w:pPr>
              <w:keepNext/>
              <w:keepLines/>
              <w:spacing w:after="0"/>
              <w:jc w:val="center"/>
              <w:rPr>
                <w:ins w:id="16790" w:author="Hsuanli Lin (林烜立)" w:date="2023-04-27T10:51:00Z"/>
                <w:rFonts w:ascii="Arial" w:eastAsia="Times New Roman" w:hAnsi="Arial" w:cs="Arial"/>
                <w:sz w:val="18"/>
                <w:lang w:val="en-US"/>
              </w:rPr>
            </w:pPr>
            <w:ins w:id="16791" w:author="Hsuanli Lin (林烜立)" w:date="2023-04-27T10:51:00Z">
              <w:r w:rsidRPr="000271FB">
                <w:rPr>
                  <w:rFonts w:ascii="Arial" w:eastAsia="Times New Roman" w:hAnsi="Arial" w:cs="Arial"/>
                  <w:sz w:val="18"/>
                  <w:lang w:val="en-US" w:eastAsia="ja-JP"/>
                </w:rPr>
                <w:t>317</w:t>
              </w:r>
            </w:ins>
          </w:p>
        </w:tc>
        <w:tc>
          <w:tcPr>
            <w:tcW w:w="0" w:type="auto"/>
            <w:tcBorders>
              <w:top w:val="single" w:sz="4" w:space="0" w:color="auto"/>
              <w:left w:val="single" w:sz="4" w:space="0" w:color="auto"/>
              <w:bottom w:val="single" w:sz="4" w:space="0" w:color="auto"/>
              <w:right w:val="single" w:sz="4" w:space="0" w:color="auto"/>
            </w:tcBorders>
            <w:hideMark/>
          </w:tcPr>
          <w:p w14:paraId="31B9B9CD" w14:textId="77777777" w:rsidR="00F436C2" w:rsidRPr="000271FB" w:rsidRDefault="00F436C2" w:rsidP="00F436C2">
            <w:pPr>
              <w:keepNext/>
              <w:keepLines/>
              <w:spacing w:after="0"/>
              <w:rPr>
                <w:ins w:id="16792" w:author="Hsuanli Lin (林烜立)" w:date="2023-04-27T10:51:00Z"/>
                <w:rFonts w:ascii="Arial" w:eastAsia="Times New Roman" w:hAnsi="Arial" w:cs="Arial"/>
                <w:sz w:val="18"/>
                <w:lang w:val="en-US"/>
              </w:rPr>
            </w:pPr>
            <w:ins w:id="16793" w:author="Hsuanli Lin (林烜立)" w:date="2023-04-27T10:51:00Z">
              <w:r w:rsidRPr="000271FB">
                <w:rPr>
                  <w:rFonts w:ascii="Arial" w:eastAsia="Times New Roman" w:hAnsi="Arial" w:cs="Arial"/>
                  <w:sz w:val="18"/>
                  <w:lang w:val="en-US" w:eastAsia="ja-JP"/>
                </w:rPr>
                <w:t>SRS periodicity of 10ms, 80ms and 320ms for Test 1, 2 and 3, respectively.</w:t>
              </w:r>
            </w:ins>
          </w:p>
        </w:tc>
      </w:tr>
      <w:tr w:rsidR="00F436C2" w:rsidRPr="000271FB" w14:paraId="11BECD53" w14:textId="77777777" w:rsidTr="001A0E4C">
        <w:trPr>
          <w:jc w:val="center"/>
          <w:ins w:id="1679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1D628361" w14:textId="77777777" w:rsidR="00F436C2" w:rsidRPr="000271FB" w:rsidRDefault="00F436C2" w:rsidP="00F436C2">
            <w:pPr>
              <w:keepNext/>
              <w:keepLines/>
              <w:spacing w:after="0"/>
              <w:rPr>
                <w:ins w:id="16795" w:author="Hsuanli Lin (林烜立)" w:date="2023-04-27T10:51:00Z"/>
                <w:rFonts w:ascii="Arial" w:eastAsia="Times New Roman" w:hAnsi="Arial" w:cs="Arial"/>
                <w:sz w:val="18"/>
                <w:lang w:val="en-US"/>
              </w:rPr>
            </w:pPr>
            <w:ins w:id="16796" w:author="Hsuanli Lin (林烜立)" w:date="2023-04-27T10:51:00Z">
              <w:r w:rsidRPr="000271FB">
                <w:rPr>
                  <w:rFonts w:ascii="Arial" w:eastAsia="Times New Roman" w:hAnsi="Arial" w:cs="Arial"/>
                  <w:sz w:val="18"/>
                  <w:lang w:val="en-US"/>
                </w:rPr>
                <w:t>transmissionComb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56E9E4" w14:textId="77777777" w:rsidR="00F436C2" w:rsidRPr="000271FB" w:rsidRDefault="00F436C2" w:rsidP="00F436C2">
            <w:pPr>
              <w:keepNext/>
              <w:keepLines/>
              <w:spacing w:after="0"/>
              <w:jc w:val="center"/>
              <w:rPr>
                <w:ins w:id="16797" w:author="Hsuanli Lin (林烜立)" w:date="2023-04-27T10:51:00Z"/>
                <w:rFonts w:ascii="Arial" w:eastAsia="Times New Roman" w:hAnsi="Arial" w:cs="Arial"/>
                <w:sz w:val="18"/>
                <w:lang w:val="en-US"/>
              </w:rPr>
            </w:pPr>
            <w:ins w:id="16798"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57BEE0" w14:textId="77777777" w:rsidR="00F436C2" w:rsidRPr="000271FB" w:rsidRDefault="00F436C2" w:rsidP="00F436C2">
            <w:pPr>
              <w:keepNext/>
              <w:keepLines/>
              <w:spacing w:after="0"/>
              <w:jc w:val="center"/>
              <w:rPr>
                <w:ins w:id="16799" w:author="Hsuanli Lin (林烜立)" w:date="2023-04-27T10:51:00Z"/>
                <w:rFonts w:ascii="Arial" w:eastAsia="Times New Roman" w:hAnsi="Arial" w:cs="Arial"/>
                <w:sz w:val="18"/>
                <w:lang w:val="en-US"/>
              </w:rPr>
            </w:pPr>
            <w:ins w:id="16800"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425232" w14:textId="77777777" w:rsidR="00F436C2" w:rsidRPr="000271FB" w:rsidRDefault="00F436C2" w:rsidP="00F436C2">
            <w:pPr>
              <w:keepNext/>
              <w:keepLines/>
              <w:spacing w:after="0"/>
              <w:jc w:val="center"/>
              <w:rPr>
                <w:ins w:id="16801" w:author="Hsuanli Lin (林烜立)" w:date="2023-04-27T10:51:00Z"/>
                <w:rFonts w:ascii="Arial" w:eastAsia="Times New Roman" w:hAnsi="Arial" w:cs="Arial"/>
                <w:sz w:val="18"/>
                <w:lang w:val="en-US"/>
              </w:rPr>
            </w:pPr>
            <w:ins w:id="16802" w:author="Hsuanli Lin (林烜立)" w:date="2023-04-27T10:51:00Z">
              <w:r w:rsidRPr="000271FB">
                <w:rPr>
                  <w:rFonts w:ascii="Arial" w:eastAsia="Times New Roman" w:hAnsi="Arial" w:cs="Arial"/>
                  <w:sz w:val="18"/>
                  <w:lang w:val="en-US"/>
                </w:rPr>
                <w:t>0</w:t>
              </w:r>
            </w:ins>
          </w:p>
        </w:tc>
        <w:tc>
          <w:tcPr>
            <w:tcW w:w="0" w:type="auto"/>
            <w:tcBorders>
              <w:top w:val="single" w:sz="4" w:space="0" w:color="auto"/>
              <w:left w:val="single" w:sz="4" w:space="0" w:color="auto"/>
              <w:bottom w:val="single" w:sz="4" w:space="0" w:color="auto"/>
              <w:right w:val="single" w:sz="4" w:space="0" w:color="auto"/>
            </w:tcBorders>
          </w:tcPr>
          <w:p w14:paraId="14581232" w14:textId="77777777" w:rsidR="00F436C2" w:rsidRPr="000271FB" w:rsidRDefault="00F436C2" w:rsidP="00F436C2">
            <w:pPr>
              <w:keepNext/>
              <w:keepLines/>
              <w:spacing w:after="0"/>
              <w:rPr>
                <w:ins w:id="16803" w:author="Hsuanli Lin (林烜立)" w:date="2023-04-27T10:51:00Z"/>
                <w:rFonts w:ascii="Arial" w:eastAsia="Times New Roman" w:hAnsi="Arial" w:cs="Arial"/>
                <w:sz w:val="18"/>
                <w:lang w:val="en-US"/>
              </w:rPr>
            </w:pPr>
          </w:p>
        </w:tc>
      </w:tr>
      <w:tr w:rsidR="00F436C2" w:rsidRPr="000271FB" w14:paraId="033DBFB8" w14:textId="77777777" w:rsidTr="001A0E4C">
        <w:trPr>
          <w:jc w:val="center"/>
          <w:ins w:id="16804" w:author="Hsuanli Lin (林烜立)" w:date="2023-04-27T10:51:00Z"/>
        </w:trPr>
        <w:tc>
          <w:tcPr>
            <w:tcW w:w="0" w:type="auto"/>
            <w:tcBorders>
              <w:top w:val="single" w:sz="4" w:space="0" w:color="auto"/>
              <w:left w:val="single" w:sz="4" w:space="0" w:color="auto"/>
              <w:bottom w:val="single" w:sz="4" w:space="0" w:color="auto"/>
              <w:right w:val="single" w:sz="4" w:space="0" w:color="auto"/>
            </w:tcBorders>
            <w:vAlign w:val="center"/>
            <w:hideMark/>
          </w:tcPr>
          <w:p w14:paraId="5FD7B5BA" w14:textId="77777777" w:rsidR="00F436C2" w:rsidRPr="000271FB" w:rsidRDefault="00F436C2" w:rsidP="00F436C2">
            <w:pPr>
              <w:keepNext/>
              <w:keepLines/>
              <w:spacing w:after="0"/>
              <w:rPr>
                <w:ins w:id="16805" w:author="Hsuanli Lin (林烜立)" w:date="2023-04-27T10:51:00Z"/>
                <w:rFonts w:ascii="Arial" w:eastAsia="Times New Roman" w:hAnsi="Arial" w:cs="Arial"/>
                <w:sz w:val="18"/>
                <w:lang w:val="en-US"/>
              </w:rPr>
            </w:pPr>
            <w:ins w:id="16806" w:author="Hsuanli Lin (林烜立)" w:date="2023-04-27T10:51:00Z">
              <w:r w:rsidRPr="000271FB">
                <w:rPr>
                  <w:rFonts w:ascii="Arial" w:eastAsia="Times New Roman" w:hAnsi="Arial" w:cs="Arial"/>
                  <w:sz w:val="18"/>
                  <w:lang w:val="en-US"/>
                </w:rPr>
                <w:t>cyclicShift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6392D5" w14:textId="77777777" w:rsidR="00F436C2" w:rsidRPr="000271FB" w:rsidRDefault="00F436C2" w:rsidP="00F436C2">
            <w:pPr>
              <w:keepNext/>
              <w:keepLines/>
              <w:spacing w:after="0"/>
              <w:jc w:val="center"/>
              <w:rPr>
                <w:ins w:id="16807" w:author="Hsuanli Lin (林烜立)" w:date="2023-04-27T10:51:00Z"/>
                <w:rFonts w:ascii="Arial" w:eastAsia="Times New Roman" w:hAnsi="Arial" w:cs="Arial"/>
                <w:sz w:val="18"/>
                <w:lang w:val="en-US"/>
              </w:rPr>
            </w:pPr>
            <w:ins w:id="16808" w:author="Hsuanli Lin (林烜立)" w:date="2023-04-27T10:51:00Z">
              <w:r w:rsidRPr="000271FB">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04F5A9" w14:textId="77777777" w:rsidR="00F436C2" w:rsidRPr="000271FB" w:rsidRDefault="00F436C2" w:rsidP="00F436C2">
            <w:pPr>
              <w:keepNext/>
              <w:keepLines/>
              <w:spacing w:after="0"/>
              <w:jc w:val="center"/>
              <w:rPr>
                <w:ins w:id="16809" w:author="Hsuanli Lin (林烜立)" w:date="2023-04-27T10:51:00Z"/>
                <w:rFonts w:ascii="Arial" w:eastAsia="Times New Roman" w:hAnsi="Arial" w:cs="Arial"/>
                <w:sz w:val="18"/>
                <w:lang w:val="en-US"/>
              </w:rPr>
            </w:pPr>
            <w:ins w:id="16810" w:author="Hsuanli Lin (林烜立)" w:date="2023-04-27T10:51:00Z">
              <w:r w:rsidRPr="000271FB">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5106AD" w14:textId="77777777" w:rsidR="00F436C2" w:rsidRPr="000271FB" w:rsidRDefault="00F436C2" w:rsidP="00F436C2">
            <w:pPr>
              <w:keepNext/>
              <w:keepLines/>
              <w:spacing w:after="0"/>
              <w:jc w:val="center"/>
              <w:rPr>
                <w:ins w:id="16811" w:author="Hsuanli Lin (林烜立)" w:date="2023-04-27T10:51:00Z"/>
                <w:rFonts w:ascii="Arial" w:eastAsia="Times New Roman" w:hAnsi="Arial" w:cs="Arial"/>
                <w:sz w:val="18"/>
                <w:lang w:val="en-US"/>
              </w:rPr>
            </w:pPr>
            <w:ins w:id="16812" w:author="Hsuanli Lin (林烜立)" w:date="2023-04-27T10:51:00Z">
              <w:r w:rsidRPr="000271FB">
                <w:rPr>
                  <w:rFonts w:ascii="Arial" w:eastAsia="Times New Roman" w:hAnsi="Arial" w:cs="Arial"/>
                  <w:sz w:val="18"/>
                  <w:lang w:val="en-US"/>
                </w:rPr>
                <w:t>cs0</w:t>
              </w:r>
            </w:ins>
          </w:p>
        </w:tc>
        <w:tc>
          <w:tcPr>
            <w:tcW w:w="0" w:type="auto"/>
            <w:tcBorders>
              <w:top w:val="single" w:sz="4" w:space="0" w:color="auto"/>
              <w:left w:val="single" w:sz="4" w:space="0" w:color="auto"/>
              <w:bottom w:val="single" w:sz="4" w:space="0" w:color="auto"/>
              <w:right w:val="single" w:sz="4" w:space="0" w:color="auto"/>
            </w:tcBorders>
            <w:hideMark/>
          </w:tcPr>
          <w:p w14:paraId="4879C9C1" w14:textId="77777777" w:rsidR="00F436C2" w:rsidRPr="000271FB" w:rsidRDefault="00F436C2" w:rsidP="00F436C2">
            <w:pPr>
              <w:keepNext/>
              <w:keepLines/>
              <w:spacing w:after="0"/>
              <w:rPr>
                <w:ins w:id="16813" w:author="Hsuanli Lin (林烜立)" w:date="2023-04-27T10:51:00Z"/>
                <w:rFonts w:ascii="Arial" w:eastAsia="Times New Roman" w:hAnsi="Arial" w:cs="Arial"/>
                <w:sz w:val="18"/>
                <w:lang w:val="en-US"/>
              </w:rPr>
            </w:pPr>
            <w:ins w:id="16814" w:author="Hsuanli Lin (林烜立)" w:date="2023-04-27T10:51:00Z">
              <w:r w:rsidRPr="000271FB">
                <w:rPr>
                  <w:rFonts w:ascii="Arial" w:eastAsia="Times New Roman" w:hAnsi="Arial" w:cs="Arial"/>
                  <w:sz w:val="18"/>
                  <w:lang w:val="en-US"/>
                </w:rPr>
                <w:t>No cyclic shift</w:t>
              </w:r>
            </w:ins>
          </w:p>
        </w:tc>
      </w:tr>
      <w:tr w:rsidR="00F436C2" w:rsidRPr="000271FB" w14:paraId="7C2372D8" w14:textId="77777777" w:rsidTr="001A0E4C">
        <w:trPr>
          <w:jc w:val="center"/>
          <w:ins w:id="16815" w:author="Hsuanli Lin (林烜立)" w:date="2023-04-27T10:51:00Z"/>
        </w:trPr>
        <w:tc>
          <w:tcPr>
            <w:tcW w:w="0" w:type="auto"/>
            <w:tcBorders>
              <w:top w:val="single" w:sz="4" w:space="0" w:color="auto"/>
              <w:left w:val="single" w:sz="4" w:space="0" w:color="auto"/>
              <w:bottom w:val="single" w:sz="4" w:space="0" w:color="auto"/>
              <w:right w:val="single" w:sz="4" w:space="0" w:color="auto"/>
            </w:tcBorders>
            <w:hideMark/>
          </w:tcPr>
          <w:p w14:paraId="72F097B5" w14:textId="77777777" w:rsidR="00F436C2" w:rsidRPr="000271FB" w:rsidRDefault="00F436C2" w:rsidP="00F436C2">
            <w:pPr>
              <w:keepNext/>
              <w:keepLines/>
              <w:spacing w:after="0"/>
              <w:rPr>
                <w:ins w:id="16816" w:author="Hsuanli Lin (林烜立)" w:date="2023-04-27T10:51:00Z"/>
                <w:rFonts w:ascii="Arial" w:eastAsia="Times New Roman" w:hAnsi="Arial" w:cs="Arial"/>
                <w:sz w:val="18"/>
                <w:lang w:val="en-US"/>
              </w:rPr>
            </w:pPr>
            <w:ins w:id="16817" w:author="Hsuanli Lin (林烜立)" w:date="2023-04-27T10:51:00Z">
              <w:r w:rsidRPr="000271FB">
                <w:rPr>
                  <w:rFonts w:ascii="Arial" w:eastAsia="Times New Roman" w:hAnsi="Arial" w:cs="Arial"/>
                  <w:sz w:val="18"/>
                  <w:lang w:val="en-US"/>
                </w:rPr>
                <w:t>SRS-AntennaPort</w:t>
              </w:r>
            </w:ins>
          </w:p>
        </w:tc>
        <w:tc>
          <w:tcPr>
            <w:tcW w:w="0" w:type="auto"/>
            <w:gridSpan w:val="3"/>
            <w:tcBorders>
              <w:top w:val="single" w:sz="4" w:space="0" w:color="auto"/>
              <w:left w:val="single" w:sz="4" w:space="0" w:color="auto"/>
              <w:bottom w:val="single" w:sz="4" w:space="0" w:color="auto"/>
              <w:right w:val="single" w:sz="4" w:space="0" w:color="auto"/>
            </w:tcBorders>
            <w:hideMark/>
          </w:tcPr>
          <w:p w14:paraId="12F8FEDC" w14:textId="77777777" w:rsidR="00F436C2" w:rsidRPr="000271FB" w:rsidRDefault="00F436C2" w:rsidP="00F436C2">
            <w:pPr>
              <w:keepNext/>
              <w:keepLines/>
              <w:spacing w:after="0"/>
              <w:jc w:val="center"/>
              <w:rPr>
                <w:ins w:id="16818" w:author="Hsuanli Lin (林烜立)" w:date="2023-04-27T10:51:00Z"/>
                <w:rFonts w:ascii="Arial" w:eastAsia="Times New Roman" w:hAnsi="Arial" w:cs="Arial"/>
                <w:sz w:val="18"/>
                <w:lang w:val="en-US" w:eastAsia="zh-CN"/>
              </w:rPr>
            </w:pPr>
            <w:ins w:id="16819" w:author="Hsuanli Lin (林烜立)" w:date="2023-04-27T10:51:00Z">
              <w:r w:rsidRPr="000271FB">
                <w:rPr>
                  <w:rFonts w:ascii="Arial" w:eastAsia="Times New Roman" w:hAnsi="Arial" w:cs="Arial"/>
                  <w:sz w:val="18"/>
                  <w:lang w:val="en-US"/>
                </w:rPr>
                <w:t>an1</w:t>
              </w:r>
            </w:ins>
          </w:p>
        </w:tc>
        <w:tc>
          <w:tcPr>
            <w:tcW w:w="0" w:type="auto"/>
            <w:tcBorders>
              <w:top w:val="single" w:sz="4" w:space="0" w:color="auto"/>
              <w:left w:val="single" w:sz="4" w:space="0" w:color="auto"/>
              <w:bottom w:val="single" w:sz="4" w:space="0" w:color="auto"/>
              <w:right w:val="single" w:sz="4" w:space="0" w:color="auto"/>
            </w:tcBorders>
            <w:hideMark/>
          </w:tcPr>
          <w:p w14:paraId="7555EAF3" w14:textId="77777777" w:rsidR="00F436C2" w:rsidRPr="000271FB" w:rsidRDefault="00F436C2" w:rsidP="00F436C2">
            <w:pPr>
              <w:keepNext/>
              <w:keepLines/>
              <w:spacing w:after="0"/>
              <w:rPr>
                <w:ins w:id="16820" w:author="Hsuanli Lin (林烜立)" w:date="2023-04-27T10:51:00Z"/>
                <w:rFonts w:ascii="Arial" w:eastAsia="Times New Roman" w:hAnsi="Arial" w:cs="Arial"/>
                <w:sz w:val="18"/>
                <w:lang w:val="en-US"/>
              </w:rPr>
            </w:pPr>
            <w:ins w:id="16821" w:author="Hsuanli Lin (林烜立)" w:date="2023-04-27T10:51:00Z">
              <w:r w:rsidRPr="000271FB">
                <w:rPr>
                  <w:rFonts w:ascii="Arial" w:eastAsia="Times New Roman" w:hAnsi="Arial" w:cs="Arial"/>
                  <w:sz w:val="18"/>
                  <w:lang w:val="en-US"/>
                </w:rPr>
                <w:t>Number of antenna ports used for</w:t>
              </w:r>
              <w:r w:rsidRPr="000271FB">
                <w:rPr>
                  <w:rFonts w:ascii="Arial" w:eastAsia="Times New Roman" w:hAnsi="Arial" w:cs="Arial"/>
                  <w:sz w:val="18"/>
                  <w:lang w:val="en-US" w:eastAsia="zh-CN"/>
                </w:rPr>
                <w:t xml:space="preserve"> SRS transmission</w:t>
              </w:r>
            </w:ins>
          </w:p>
        </w:tc>
      </w:tr>
      <w:tr w:rsidR="00F436C2" w:rsidRPr="000271FB" w14:paraId="68E1B13A" w14:textId="77777777" w:rsidTr="001A0E4C">
        <w:trPr>
          <w:jc w:val="center"/>
          <w:ins w:id="16822" w:author="Hsuanli Lin (林烜立)" w:date="2023-04-27T10:51:00Z"/>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6F9D15C" w14:textId="77777777" w:rsidR="00F436C2" w:rsidRPr="000271FB" w:rsidRDefault="00F436C2" w:rsidP="00F436C2">
            <w:pPr>
              <w:keepNext/>
              <w:keepLines/>
              <w:spacing w:after="0"/>
              <w:ind w:left="851" w:hanging="851"/>
              <w:rPr>
                <w:ins w:id="16823" w:author="Hsuanli Lin (林烜立)" w:date="2023-04-27T10:51:00Z"/>
                <w:rFonts w:ascii="Arial" w:eastAsia="Times New Roman" w:hAnsi="Arial" w:cs="Arial"/>
                <w:sz w:val="18"/>
                <w:lang w:val="en-US"/>
              </w:rPr>
            </w:pPr>
            <w:ins w:id="16824"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For further information see clause 6.3.2 in TS 36.331.</w:t>
              </w:r>
            </w:ins>
          </w:p>
        </w:tc>
      </w:tr>
    </w:tbl>
    <w:p w14:paraId="3558F32F" w14:textId="77777777" w:rsidR="00F436C2" w:rsidRPr="000271FB" w:rsidRDefault="00F436C2" w:rsidP="00F436C2">
      <w:pPr>
        <w:rPr>
          <w:ins w:id="16825" w:author="Hsuanli Lin (林烜立)" w:date="2023-04-27T10:51:00Z"/>
          <w:rFonts w:asciiTheme="minorHAnsi" w:eastAsiaTheme="minorHAnsi" w:hAnsiTheme="minorHAnsi" w:cstheme="minorBidi"/>
          <w:sz w:val="22"/>
          <w:szCs w:val="22"/>
        </w:rPr>
      </w:pPr>
    </w:p>
    <w:p w14:paraId="3076283E" w14:textId="77777777" w:rsidR="00F436C2" w:rsidRPr="000271FB" w:rsidRDefault="00F436C2" w:rsidP="00F436C2">
      <w:pPr>
        <w:keepNext/>
        <w:keepLines/>
        <w:spacing w:before="60"/>
        <w:jc w:val="center"/>
        <w:rPr>
          <w:ins w:id="16826" w:author="Hsuanli Lin (林烜立)" w:date="2023-04-27T10:51:00Z"/>
          <w:rFonts w:ascii="Arial" w:eastAsia="Times New Roman" w:hAnsi="Arial"/>
          <w:b/>
        </w:rPr>
      </w:pPr>
      <w:ins w:id="16827" w:author="Hsuanli Lin (林烜立)" w:date="2023-04-27T10:51:00Z">
        <w:r w:rsidRPr="000271FB">
          <w:rPr>
            <w:rFonts w:ascii="Arial" w:eastAsia="Times New Roman" w:hAnsi="Arial"/>
            <w:b/>
          </w:rPr>
          <w:t>Table A.14.4.1.2.1-3: drx-Configuration to be used in UE Transmit Timing Accuracy Test 2 and Test 3 for E-UTRAN HD-FDD Cat-M1 UE under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F436C2" w:rsidRPr="000271FB" w14:paraId="59F015A8" w14:textId="77777777" w:rsidTr="001A0E4C">
        <w:trPr>
          <w:gridAfter w:val="1"/>
          <w:wAfter w:w="34" w:type="dxa"/>
          <w:trHeight w:val="105"/>
          <w:jc w:val="center"/>
          <w:ins w:id="16828" w:author="Hsuanli Lin (林烜立)" w:date="2023-04-27T10:51:00Z"/>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FF2A804" w14:textId="77777777" w:rsidR="00F436C2" w:rsidRPr="000271FB" w:rsidRDefault="00F436C2" w:rsidP="00F436C2">
            <w:pPr>
              <w:keepNext/>
              <w:keepLines/>
              <w:spacing w:after="0"/>
              <w:jc w:val="center"/>
              <w:rPr>
                <w:ins w:id="16829" w:author="Hsuanli Lin (林烜立)" w:date="2023-04-27T10:51:00Z"/>
                <w:rFonts w:ascii="Arial" w:eastAsia="Times New Roman" w:hAnsi="Arial" w:cs="Arial"/>
                <w:b/>
                <w:sz w:val="18"/>
                <w:lang w:val="en-US"/>
              </w:rPr>
            </w:pPr>
            <w:ins w:id="16830" w:author="Hsuanli Lin (林烜立)" w:date="2023-04-27T10:51:00Z">
              <w:r w:rsidRPr="000271FB">
                <w:rPr>
                  <w:rFonts w:ascii="Arial" w:eastAsia="Times New Roman" w:hAnsi="Arial" w:cs="Arial"/>
                  <w:b/>
                  <w:sz w:val="18"/>
                  <w:lang w:val="en-US"/>
                </w:rPr>
                <w:t>Field</w:t>
              </w:r>
            </w:ins>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B2484F5" w14:textId="77777777" w:rsidR="00F436C2" w:rsidRPr="000271FB" w:rsidRDefault="00F436C2" w:rsidP="00F436C2">
            <w:pPr>
              <w:keepNext/>
              <w:keepLines/>
              <w:spacing w:after="0"/>
              <w:jc w:val="center"/>
              <w:rPr>
                <w:ins w:id="16831" w:author="Hsuanli Lin (林烜立)" w:date="2023-04-27T10:51:00Z"/>
                <w:rFonts w:ascii="Arial" w:eastAsia="Times New Roman" w:hAnsi="Arial" w:cs="Arial"/>
                <w:b/>
                <w:sz w:val="18"/>
                <w:lang w:val="en-US"/>
              </w:rPr>
            </w:pPr>
            <w:ins w:id="16832" w:author="Hsuanli Lin (林烜立)" w:date="2023-04-27T10:51:00Z">
              <w:r w:rsidRPr="000271FB">
                <w:rPr>
                  <w:rFonts w:ascii="Arial" w:eastAsia="Times New Roman" w:hAnsi="Arial" w:cs="Arial"/>
                  <w:b/>
                  <w:sz w:val="18"/>
                  <w:lang w:val="en-US"/>
                </w:rPr>
                <w:t>Value</w:t>
              </w:r>
            </w:ins>
          </w:p>
        </w:tc>
        <w:tc>
          <w:tcPr>
            <w:tcW w:w="2438" w:type="dxa"/>
            <w:vMerge w:val="restart"/>
            <w:tcBorders>
              <w:top w:val="single" w:sz="4" w:space="0" w:color="auto"/>
              <w:left w:val="single" w:sz="4" w:space="0" w:color="auto"/>
              <w:bottom w:val="single" w:sz="4" w:space="0" w:color="auto"/>
              <w:right w:val="single" w:sz="4" w:space="0" w:color="auto"/>
            </w:tcBorders>
            <w:hideMark/>
          </w:tcPr>
          <w:p w14:paraId="230D8D3D" w14:textId="77777777" w:rsidR="00F436C2" w:rsidRPr="000271FB" w:rsidRDefault="00F436C2" w:rsidP="00F436C2">
            <w:pPr>
              <w:keepNext/>
              <w:keepLines/>
              <w:spacing w:after="0"/>
              <w:jc w:val="center"/>
              <w:rPr>
                <w:ins w:id="16833" w:author="Hsuanli Lin (林烜立)" w:date="2023-04-27T10:51:00Z"/>
                <w:rFonts w:ascii="Arial" w:eastAsia="Times New Roman" w:hAnsi="Arial" w:cs="Arial"/>
                <w:b/>
                <w:sz w:val="18"/>
                <w:lang w:val="en-US"/>
              </w:rPr>
            </w:pPr>
            <w:ins w:id="16834" w:author="Hsuanli Lin (林烜立)" w:date="2023-04-27T10:51:00Z">
              <w:r w:rsidRPr="000271FB">
                <w:rPr>
                  <w:rFonts w:ascii="Arial" w:eastAsia="Times New Roman" w:hAnsi="Arial" w:cs="Arial"/>
                  <w:b/>
                  <w:sz w:val="18"/>
                  <w:lang w:val="en-US"/>
                </w:rPr>
                <w:t>Comment</w:t>
              </w:r>
            </w:ins>
          </w:p>
        </w:tc>
      </w:tr>
      <w:tr w:rsidR="00F436C2" w:rsidRPr="000271FB" w14:paraId="116092A4" w14:textId="77777777" w:rsidTr="001A0E4C">
        <w:trPr>
          <w:gridAfter w:val="1"/>
          <w:wAfter w:w="34" w:type="dxa"/>
          <w:trHeight w:val="105"/>
          <w:jc w:val="center"/>
          <w:ins w:id="16835" w:author="Hsuanli Lin (林烜立)" w:date="2023-04-27T10:51:00Z"/>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6A7BA638" w14:textId="77777777" w:rsidR="00F436C2" w:rsidRPr="000271FB" w:rsidRDefault="00F436C2" w:rsidP="00F436C2">
            <w:pPr>
              <w:spacing w:after="0"/>
              <w:rPr>
                <w:ins w:id="16836" w:author="Hsuanli Lin (林烜立)" w:date="2023-04-27T10:51:00Z"/>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A4AA88" w14:textId="77777777" w:rsidR="00F436C2" w:rsidRPr="000271FB" w:rsidRDefault="00F436C2" w:rsidP="00F436C2">
            <w:pPr>
              <w:keepNext/>
              <w:keepLines/>
              <w:spacing w:after="0"/>
              <w:jc w:val="center"/>
              <w:rPr>
                <w:ins w:id="16837" w:author="Hsuanli Lin (林烜立)" w:date="2023-04-27T10:51:00Z"/>
                <w:rFonts w:ascii="Arial" w:eastAsia="Times New Roman" w:hAnsi="Arial" w:cs="Arial"/>
                <w:b/>
                <w:sz w:val="18"/>
                <w:lang w:val="en-US"/>
              </w:rPr>
            </w:pPr>
            <w:ins w:id="16838" w:author="Hsuanli Lin (林烜立)" w:date="2023-04-27T10:51:00Z">
              <w:r w:rsidRPr="000271FB">
                <w:rPr>
                  <w:rFonts w:ascii="Arial" w:eastAsia="Times New Roman" w:hAnsi="Arial" w:cs="Arial"/>
                  <w:b/>
                  <w:sz w:val="18"/>
                  <w:lang w:val="en-US"/>
                </w:rPr>
                <w:t>Test 2</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5C2EE45E" w14:textId="77777777" w:rsidR="00F436C2" w:rsidRPr="000271FB" w:rsidRDefault="00F436C2" w:rsidP="00F436C2">
            <w:pPr>
              <w:keepNext/>
              <w:keepLines/>
              <w:spacing w:after="0"/>
              <w:jc w:val="center"/>
              <w:rPr>
                <w:ins w:id="16839" w:author="Hsuanli Lin (林烜立)" w:date="2023-04-27T10:51:00Z"/>
                <w:rFonts w:ascii="Arial" w:eastAsia="Times New Roman" w:hAnsi="Arial" w:cs="Arial"/>
                <w:b/>
                <w:sz w:val="18"/>
                <w:lang w:val="en-US"/>
              </w:rPr>
            </w:pPr>
            <w:ins w:id="16840" w:author="Hsuanli Lin (林烜立)" w:date="2023-04-27T10:51:00Z">
              <w:r w:rsidRPr="000271FB">
                <w:rPr>
                  <w:rFonts w:ascii="Arial" w:eastAsia="Times New Roman" w:hAnsi="Arial" w:cs="Arial"/>
                  <w:b/>
                  <w:sz w:val="18"/>
                  <w:lang w:val="en-US"/>
                </w:rPr>
                <w:t>Test 3</w:t>
              </w:r>
            </w:ins>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DFBD680" w14:textId="77777777" w:rsidR="00F436C2" w:rsidRPr="000271FB" w:rsidRDefault="00F436C2" w:rsidP="00F436C2">
            <w:pPr>
              <w:spacing w:after="0"/>
              <w:rPr>
                <w:ins w:id="16841" w:author="Hsuanli Lin (林烜立)" w:date="2023-04-27T10:51:00Z"/>
                <w:rFonts w:ascii="Arial" w:eastAsiaTheme="minorHAnsi" w:hAnsi="Arial" w:cs="Arial"/>
                <w:b/>
                <w:sz w:val="18"/>
                <w:szCs w:val="22"/>
                <w:lang w:val="en-US"/>
              </w:rPr>
            </w:pPr>
          </w:p>
        </w:tc>
      </w:tr>
      <w:tr w:rsidR="00F436C2" w:rsidRPr="000271FB" w14:paraId="481D222E" w14:textId="77777777" w:rsidTr="001A0E4C">
        <w:trPr>
          <w:gridAfter w:val="1"/>
          <w:wAfter w:w="34" w:type="dxa"/>
          <w:jc w:val="center"/>
          <w:ins w:id="16842"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40E66283" w14:textId="77777777" w:rsidR="00F436C2" w:rsidRPr="000271FB" w:rsidRDefault="00F436C2" w:rsidP="00F436C2">
            <w:pPr>
              <w:keepNext/>
              <w:keepLines/>
              <w:spacing w:after="0"/>
              <w:rPr>
                <w:ins w:id="16843" w:author="Hsuanli Lin (林烜立)" w:date="2023-04-27T10:51:00Z"/>
                <w:rFonts w:ascii="Arial" w:eastAsia="Times New Roman" w:hAnsi="Arial" w:cs="Arial"/>
                <w:sz w:val="18"/>
                <w:lang w:val="en-US"/>
              </w:rPr>
            </w:pPr>
            <w:ins w:id="16844" w:author="Hsuanli Lin (林烜立)" w:date="2023-04-27T10:51:00Z">
              <w:r w:rsidRPr="000271FB">
                <w:rPr>
                  <w:rFonts w:ascii="Arial" w:eastAsia="Times New Roman" w:hAnsi="Arial" w:cs="Arial"/>
                  <w:sz w:val="18"/>
                  <w:lang w:val="en-US"/>
                </w:rPr>
                <w:t>onDurationTimer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615E19A0" w14:textId="77777777" w:rsidR="00F436C2" w:rsidRPr="000271FB" w:rsidRDefault="00F436C2" w:rsidP="00F436C2">
            <w:pPr>
              <w:keepNext/>
              <w:keepLines/>
              <w:spacing w:after="0"/>
              <w:jc w:val="center"/>
              <w:rPr>
                <w:ins w:id="16845" w:author="Hsuanli Lin (林烜立)" w:date="2023-04-27T10:51:00Z"/>
                <w:rFonts w:ascii="Arial" w:eastAsia="Times New Roman" w:hAnsi="Arial" w:cs="Arial"/>
                <w:sz w:val="18"/>
                <w:lang w:val="en-US"/>
              </w:rPr>
            </w:pPr>
            <w:ins w:id="16846" w:author="Hsuanli Lin (林烜立)" w:date="2023-04-27T10:51:00Z">
              <w:r w:rsidRPr="000271FB">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7209E763" w14:textId="77777777" w:rsidR="00F436C2" w:rsidRPr="000271FB" w:rsidRDefault="00F436C2" w:rsidP="00F436C2">
            <w:pPr>
              <w:keepNext/>
              <w:keepLines/>
              <w:spacing w:after="0"/>
              <w:jc w:val="center"/>
              <w:rPr>
                <w:ins w:id="16847" w:author="Hsuanli Lin (林烜立)" w:date="2023-04-27T10:51:00Z"/>
                <w:rFonts w:ascii="Arial" w:eastAsia="Times New Roman" w:hAnsi="Arial" w:cs="Arial"/>
                <w:sz w:val="18"/>
                <w:lang w:val="en-US"/>
              </w:rPr>
            </w:pPr>
            <w:ins w:id="16848" w:author="Hsuanli Lin (林烜立)" w:date="2023-04-27T10:51:00Z">
              <w:r w:rsidRPr="000271FB">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00FEC01F" w14:textId="77777777" w:rsidR="00F436C2" w:rsidRPr="000271FB" w:rsidRDefault="00F436C2" w:rsidP="00F436C2">
            <w:pPr>
              <w:keepNext/>
              <w:keepLines/>
              <w:spacing w:after="0"/>
              <w:jc w:val="center"/>
              <w:rPr>
                <w:ins w:id="16849" w:author="Hsuanli Lin (林烜立)" w:date="2023-04-27T10:51:00Z"/>
                <w:rFonts w:ascii="Arial" w:eastAsia="Times New Roman" w:hAnsi="Arial" w:cs="Arial"/>
                <w:sz w:val="18"/>
                <w:lang w:val="en-US"/>
              </w:rPr>
            </w:pPr>
          </w:p>
        </w:tc>
      </w:tr>
      <w:tr w:rsidR="00F436C2" w:rsidRPr="000271FB" w14:paraId="66DD8536" w14:textId="77777777" w:rsidTr="001A0E4C">
        <w:trPr>
          <w:gridAfter w:val="1"/>
          <w:wAfter w:w="34" w:type="dxa"/>
          <w:jc w:val="center"/>
          <w:ins w:id="16850"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20B50C0A" w14:textId="77777777" w:rsidR="00F436C2" w:rsidRPr="000271FB" w:rsidRDefault="00F436C2" w:rsidP="00F436C2">
            <w:pPr>
              <w:keepNext/>
              <w:keepLines/>
              <w:spacing w:after="0"/>
              <w:rPr>
                <w:ins w:id="16851" w:author="Hsuanli Lin (林烜立)" w:date="2023-04-27T10:51:00Z"/>
                <w:rFonts w:ascii="Arial" w:eastAsia="Times New Roman" w:hAnsi="Arial" w:cs="Arial"/>
                <w:sz w:val="18"/>
                <w:lang w:val="en-US"/>
              </w:rPr>
            </w:pPr>
            <w:ins w:id="16852" w:author="Hsuanli Lin (林烜立)" w:date="2023-04-27T10:51:00Z">
              <w:r w:rsidRPr="000271FB">
                <w:rPr>
                  <w:rFonts w:ascii="Arial" w:eastAsia="Times New Roman" w:hAnsi="Arial" w:cs="Arial"/>
                  <w:sz w:val="18"/>
                  <w:lang w:val="en-US"/>
                </w:rPr>
                <w:t>drx-InactivityTimer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5C9BABF4" w14:textId="77777777" w:rsidR="00F436C2" w:rsidRPr="000271FB" w:rsidRDefault="00F436C2" w:rsidP="00F436C2">
            <w:pPr>
              <w:keepNext/>
              <w:keepLines/>
              <w:spacing w:after="0"/>
              <w:jc w:val="center"/>
              <w:rPr>
                <w:ins w:id="16853" w:author="Hsuanli Lin (林烜立)" w:date="2023-04-27T10:51:00Z"/>
                <w:rFonts w:ascii="Arial" w:eastAsia="Times New Roman" w:hAnsi="Arial" w:cs="Arial"/>
                <w:sz w:val="18"/>
                <w:lang w:val="en-US"/>
              </w:rPr>
            </w:pPr>
            <w:ins w:id="16854" w:author="Hsuanli Lin (林烜立)" w:date="2023-04-27T10:51:00Z">
              <w:r w:rsidRPr="000271FB">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5B20A50D" w14:textId="77777777" w:rsidR="00F436C2" w:rsidRPr="000271FB" w:rsidRDefault="00F436C2" w:rsidP="00F436C2">
            <w:pPr>
              <w:keepNext/>
              <w:keepLines/>
              <w:spacing w:after="0"/>
              <w:jc w:val="center"/>
              <w:rPr>
                <w:ins w:id="16855" w:author="Hsuanli Lin (林烜立)" w:date="2023-04-27T10:51:00Z"/>
                <w:rFonts w:ascii="Arial" w:eastAsia="Times New Roman" w:hAnsi="Arial" w:cs="Arial"/>
                <w:sz w:val="18"/>
                <w:lang w:val="en-US"/>
              </w:rPr>
            </w:pPr>
            <w:ins w:id="16856" w:author="Hsuanli Lin (林烜立)" w:date="2023-04-27T10:51:00Z">
              <w:r w:rsidRPr="000271FB">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0E68D5C4" w14:textId="77777777" w:rsidR="00F436C2" w:rsidRPr="000271FB" w:rsidRDefault="00F436C2" w:rsidP="00F436C2">
            <w:pPr>
              <w:keepNext/>
              <w:keepLines/>
              <w:spacing w:after="0"/>
              <w:jc w:val="center"/>
              <w:rPr>
                <w:ins w:id="16857" w:author="Hsuanli Lin (林烜立)" w:date="2023-04-27T10:51:00Z"/>
                <w:rFonts w:ascii="Arial" w:eastAsia="Times New Roman" w:hAnsi="Arial" w:cs="Arial"/>
                <w:sz w:val="18"/>
                <w:lang w:val="en-US"/>
              </w:rPr>
            </w:pPr>
          </w:p>
        </w:tc>
      </w:tr>
      <w:tr w:rsidR="00F436C2" w:rsidRPr="000271FB" w14:paraId="3510FD33" w14:textId="77777777" w:rsidTr="001A0E4C">
        <w:trPr>
          <w:gridAfter w:val="1"/>
          <w:wAfter w:w="34" w:type="dxa"/>
          <w:jc w:val="center"/>
          <w:ins w:id="16858"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B4C4D9F" w14:textId="77777777" w:rsidR="00F436C2" w:rsidRPr="000271FB" w:rsidRDefault="00F436C2" w:rsidP="00F436C2">
            <w:pPr>
              <w:keepNext/>
              <w:keepLines/>
              <w:spacing w:after="0"/>
              <w:rPr>
                <w:ins w:id="16859" w:author="Hsuanli Lin (林烜立)" w:date="2023-04-27T10:51:00Z"/>
                <w:rFonts w:ascii="Arial" w:eastAsia="Times New Roman" w:hAnsi="Arial" w:cs="Arial"/>
                <w:sz w:val="18"/>
                <w:lang w:val="en-US"/>
              </w:rPr>
            </w:pPr>
            <w:ins w:id="16860" w:author="Hsuanli Lin (林烜立)" w:date="2023-04-27T10:51:00Z">
              <w:r w:rsidRPr="000271FB">
                <w:rPr>
                  <w:rFonts w:ascii="Arial" w:eastAsia="Times New Roman" w:hAnsi="Arial" w:cs="Arial"/>
                  <w:sz w:val="18"/>
                  <w:lang w:val="en-US"/>
                </w:rPr>
                <w:t>drx-RetransmissionTimer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194AA0E9" w14:textId="77777777" w:rsidR="00F436C2" w:rsidRPr="000271FB" w:rsidRDefault="00F436C2" w:rsidP="00F436C2">
            <w:pPr>
              <w:keepNext/>
              <w:keepLines/>
              <w:spacing w:after="0"/>
              <w:jc w:val="center"/>
              <w:rPr>
                <w:ins w:id="16861" w:author="Hsuanli Lin (林烜立)" w:date="2023-04-27T10:51:00Z"/>
                <w:rFonts w:ascii="Arial" w:eastAsia="Times New Roman" w:hAnsi="Arial" w:cs="Arial"/>
                <w:sz w:val="18"/>
                <w:lang w:val="en-US"/>
              </w:rPr>
            </w:pPr>
            <w:ins w:id="16862" w:author="Hsuanli Lin (林烜立)" w:date="2023-04-27T10:51:00Z">
              <w:r w:rsidRPr="000271FB">
                <w:rPr>
                  <w:rFonts w:ascii="Arial" w:eastAsia="Times New Roman" w:hAnsi="Arial" w:cs="Arial"/>
                  <w:sz w:val="18"/>
                  <w:lang w:val="en-US" w:eastAsia="zh-CN"/>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5F0BBD72" w14:textId="77777777" w:rsidR="00F436C2" w:rsidRPr="000271FB" w:rsidRDefault="00F436C2" w:rsidP="00F436C2">
            <w:pPr>
              <w:keepNext/>
              <w:keepLines/>
              <w:spacing w:after="0"/>
              <w:jc w:val="center"/>
              <w:rPr>
                <w:ins w:id="16863" w:author="Hsuanli Lin (林烜立)" w:date="2023-04-27T10:51:00Z"/>
                <w:rFonts w:ascii="Arial" w:eastAsia="Times New Roman" w:hAnsi="Arial" w:cs="Arial"/>
                <w:sz w:val="18"/>
                <w:lang w:val="en-US"/>
              </w:rPr>
            </w:pPr>
            <w:ins w:id="16864" w:author="Hsuanli Lin (林烜立)" w:date="2023-04-27T10:51:00Z">
              <w:r w:rsidRPr="000271FB">
                <w:rPr>
                  <w:rFonts w:ascii="Arial" w:eastAsia="Times New Roman" w:hAnsi="Arial" w:cs="Arial"/>
                  <w:sz w:val="18"/>
                  <w:lang w:val="en-US" w:eastAsia="zh-CN"/>
                </w:rPr>
                <w:t>psf1</w:t>
              </w:r>
            </w:ins>
          </w:p>
        </w:tc>
        <w:tc>
          <w:tcPr>
            <w:tcW w:w="2438" w:type="dxa"/>
            <w:tcBorders>
              <w:top w:val="single" w:sz="4" w:space="0" w:color="auto"/>
              <w:left w:val="single" w:sz="4" w:space="0" w:color="auto"/>
              <w:bottom w:val="single" w:sz="4" w:space="0" w:color="auto"/>
              <w:right w:val="single" w:sz="4" w:space="0" w:color="auto"/>
            </w:tcBorders>
          </w:tcPr>
          <w:p w14:paraId="606F9E19" w14:textId="77777777" w:rsidR="00F436C2" w:rsidRPr="000271FB" w:rsidRDefault="00F436C2" w:rsidP="00F436C2">
            <w:pPr>
              <w:keepNext/>
              <w:keepLines/>
              <w:spacing w:after="0"/>
              <w:jc w:val="center"/>
              <w:rPr>
                <w:ins w:id="16865" w:author="Hsuanli Lin (林烜立)" w:date="2023-04-27T10:51:00Z"/>
                <w:rFonts w:ascii="Arial" w:eastAsia="Times New Roman" w:hAnsi="Arial" w:cs="Arial"/>
                <w:sz w:val="18"/>
                <w:lang w:val="en-US"/>
              </w:rPr>
            </w:pPr>
          </w:p>
        </w:tc>
      </w:tr>
      <w:tr w:rsidR="00F436C2" w:rsidRPr="000271FB" w14:paraId="28882283" w14:textId="77777777" w:rsidTr="001A0E4C">
        <w:trPr>
          <w:gridAfter w:val="1"/>
          <w:wAfter w:w="34" w:type="dxa"/>
          <w:jc w:val="center"/>
          <w:ins w:id="16866"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67CE5861" w14:textId="77777777" w:rsidR="00F436C2" w:rsidRPr="000271FB" w:rsidRDefault="00F436C2" w:rsidP="00F436C2">
            <w:pPr>
              <w:keepNext/>
              <w:keepLines/>
              <w:spacing w:after="0"/>
              <w:rPr>
                <w:ins w:id="16867" w:author="Hsuanli Lin (林烜立)" w:date="2023-04-27T10:51:00Z"/>
                <w:rFonts w:ascii="Arial" w:eastAsia="Times New Roman" w:hAnsi="Arial" w:cs="Arial"/>
                <w:sz w:val="18"/>
                <w:vertAlign w:val="superscript"/>
                <w:lang w:val="en-US"/>
              </w:rPr>
            </w:pPr>
            <w:ins w:id="16868" w:author="Hsuanli Lin (林烜立)" w:date="2023-04-27T10:51:00Z">
              <w:r w:rsidRPr="000271FB">
                <w:rPr>
                  <w:rFonts w:ascii="Arial" w:eastAsia="Times New Roman" w:hAnsi="Arial" w:cs="Arial"/>
                  <w:sz w:val="18"/>
                  <w:lang w:val="en-US"/>
                </w:rPr>
                <w:t>longDRX-CycleStartOffset</w:t>
              </w:r>
              <w:r w:rsidRPr="000271FB">
                <w:rPr>
                  <w:rFonts w:ascii="Arial" w:eastAsia="Times New Roman" w:hAnsi="Arial" w:cs="Arial"/>
                  <w:sz w:val="18"/>
                  <w:lang w:val="en-US"/>
                </w:rPr>
                <w:tab/>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72216CAF" w14:textId="77777777" w:rsidR="00F436C2" w:rsidRPr="000271FB" w:rsidRDefault="00F436C2" w:rsidP="00F436C2">
            <w:pPr>
              <w:keepNext/>
              <w:keepLines/>
              <w:spacing w:after="0"/>
              <w:jc w:val="center"/>
              <w:rPr>
                <w:ins w:id="16869" w:author="Hsuanli Lin (林烜立)" w:date="2023-04-27T10:51:00Z"/>
                <w:rFonts w:ascii="Arial" w:eastAsia="Times New Roman" w:hAnsi="Arial" w:cs="Arial"/>
                <w:sz w:val="18"/>
                <w:lang w:val="en-US"/>
              </w:rPr>
            </w:pPr>
            <w:ins w:id="16870" w:author="Hsuanli Lin (林烜立)" w:date="2023-04-27T10:51:00Z">
              <w:r w:rsidRPr="000271FB">
                <w:rPr>
                  <w:rFonts w:ascii="Arial" w:eastAsia="Times New Roman" w:hAnsi="Arial" w:cs="Arial"/>
                  <w:sz w:val="18"/>
                  <w:lang w:val="en-US"/>
                </w:rPr>
                <w:t>sf80</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0753618D" w14:textId="77777777" w:rsidR="00F436C2" w:rsidRPr="000271FB" w:rsidRDefault="00F436C2" w:rsidP="00F436C2">
            <w:pPr>
              <w:keepNext/>
              <w:keepLines/>
              <w:spacing w:after="0"/>
              <w:jc w:val="center"/>
              <w:rPr>
                <w:ins w:id="16871" w:author="Hsuanli Lin (林烜立)" w:date="2023-04-27T10:51:00Z"/>
                <w:rFonts w:ascii="Arial" w:eastAsia="Times New Roman" w:hAnsi="Arial" w:cs="Arial"/>
                <w:sz w:val="18"/>
                <w:lang w:val="en-US"/>
              </w:rPr>
            </w:pPr>
            <w:ins w:id="16872" w:author="Hsuanli Lin (林烜立)" w:date="2023-04-27T10:51:00Z">
              <w:r w:rsidRPr="000271FB">
                <w:rPr>
                  <w:rFonts w:ascii="Arial" w:eastAsia="Times New Roman" w:hAnsi="Arial" w:cs="Arial"/>
                  <w:sz w:val="18"/>
                  <w:lang w:val="en-US"/>
                </w:rPr>
                <w:t>sf640</w:t>
              </w:r>
            </w:ins>
          </w:p>
        </w:tc>
        <w:tc>
          <w:tcPr>
            <w:tcW w:w="2438" w:type="dxa"/>
            <w:tcBorders>
              <w:top w:val="single" w:sz="4" w:space="0" w:color="auto"/>
              <w:left w:val="single" w:sz="4" w:space="0" w:color="auto"/>
              <w:bottom w:val="single" w:sz="4" w:space="0" w:color="auto"/>
              <w:right w:val="single" w:sz="4" w:space="0" w:color="auto"/>
            </w:tcBorders>
          </w:tcPr>
          <w:p w14:paraId="24D207F6" w14:textId="77777777" w:rsidR="00F436C2" w:rsidRPr="000271FB" w:rsidRDefault="00F436C2" w:rsidP="00F436C2">
            <w:pPr>
              <w:keepNext/>
              <w:keepLines/>
              <w:spacing w:after="0"/>
              <w:jc w:val="center"/>
              <w:rPr>
                <w:ins w:id="16873" w:author="Hsuanli Lin (林烜立)" w:date="2023-04-27T10:51:00Z"/>
                <w:rFonts w:ascii="Arial" w:eastAsia="Times New Roman" w:hAnsi="Arial" w:cs="Arial"/>
                <w:sz w:val="18"/>
                <w:lang w:val="en-US"/>
              </w:rPr>
            </w:pPr>
          </w:p>
        </w:tc>
      </w:tr>
      <w:tr w:rsidR="00F436C2" w:rsidRPr="000271FB" w14:paraId="48307E84" w14:textId="77777777" w:rsidTr="001A0E4C">
        <w:trPr>
          <w:gridAfter w:val="1"/>
          <w:wAfter w:w="34" w:type="dxa"/>
          <w:trHeight w:val="151"/>
          <w:jc w:val="center"/>
          <w:ins w:id="16874"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9A0D3A2" w14:textId="77777777" w:rsidR="00F436C2" w:rsidRPr="000271FB" w:rsidRDefault="00F436C2" w:rsidP="00F436C2">
            <w:pPr>
              <w:keepNext/>
              <w:keepLines/>
              <w:spacing w:after="0"/>
              <w:rPr>
                <w:ins w:id="16875" w:author="Hsuanli Lin (林烜立)" w:date="2023-04-27T10:51:00Z"/>
                <w:rFonts w:ascii="Arial" w:eastAsia="Times New Roman" w:hAnsi="Arial" w:cs="Arial"/>
                <w:sz w:val="18"/>
                <w:lang w:val="en-US"/>
              </w:rPr>
            </w:pPr>
            <w:ins w:id="16876" w:author="Hsuanli Lin (林烜立)" w:date="2023-04-27T10:51:00Z">
              <w:r w:rsidRPr="000271FB">
                <w:rPr>
                  <w:rFonts w:ascii="Arial" w:eastAsia="Times New Roman" w:hAnsi="Arial" w:cs="Arial"/>
                  <w:sz w:val="18"/>
                  <w:lang w:val="en-US"/>
                </w:rPr>
                <w:t>shortDRX</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79E3B1BC" w14:textId="77777777" w:rsidR="00F436C2" w:rsidRPr="000271FB" w:rsidRDefault="00F436C2" w:rsidP="00F436C2">
            <w:pPr>
              <w:keepNext/>
              <w:keepLines/>
              <w:spacing w:after="0"/>
              <w:jc w:val="center"/>
              <w:rPr>
                <w:ins w:id="16877" w:author="Hsuanli Lin (林烜立)" w:date="2023-04-27T10:51:00Z"/>
                <w:rFonts w:ascii="Arial" w:eastAsia="Times New Roman" w:hAnsi="Arial" w:cs="Arial"/>
                <w:sz w:val="18"/>
                <w:lang w:val="en-US"/>
              </w:rPr>
            </w:pPr>
            <w:ins w:id="16878" w:author="Hsuanli Lin (林烜立)" w:date="2023-04-27T10:51:00Z">
              <w:r w:rsidRPr="000271FB">
                <w:rPr>
                  <w:rFonts w:ascii="Arial" w:eastAsia="Times New Roman" w:hAnsi="Arial" w:cs="Arial"/>
                  <w:sz w:val="18"/>
                  <w:lang w:val="en-US"/>
                </w:rPr>
                <w:t>disable</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2F2668DE" w14:textId="77777777" w:rsidR="00F436C2" w:rsidRPr="000271FB" w:rsidRDefault="00F436C2" w:rsidP="00F436C2">
            <w:pPr>
              <w:keepNext/>
              <w:keepLines/>
              <w:spacing w:after="0"/>
              <w:jc w:val="center"/>
              <w:rPr>
                <w:ins w:id="16879" w:author="Hsuanli Lin (林烜立)" w:date="2023-04-27T10:51:00Z"/>
                <w:rFonts w:ascii="Arial" w:eastAsia="Times New Roman" w:hAnsi="Arial" w:cs="Arial"/>
                <w:sz w:val="18"/>
                <w:lang w:val="en-US"/>
              </w:rPr>
            </w:pPr>
            <w:ins w:id="16880" w:author="Hsuanli Lin (林烜立)" w:date="2023-04-27T10:51:00Z">
              <w:r w:rsidRPr="000271FB">
                <w:rPr>
                  <w:rFonts w:ascii="Arial" w:eastAsia="Times New Roman" w:hAnsi="Arial" w:cs="Arial"/>
                  <w:sz w:val="18"/>
                  <w:lang w:val="en-US"/>
                </w:rPr>
                <w:t>disable</w:t>
              </w:r>
            </w:ins>
          </w:p>
        </w:tc>
        <w:tc>
          <w:tcPr>
            <w:tcW w:w="2438" w:type="dxa"/>
            <w:tcBorders>
              <w:top w:val="single" w:sz="4" w:space="0" w:color="auto"/>
              <w:left w:val="single" w:sz="4" w:space="0" w:color="auto"/>
              <w:bottom w:val="single" w:sz="4" w:space="0" w:color="auto"/>
              <w:right w:val="single" w:sz="4" w:space="0" w:color="auto"/>
            </w:tcBorders>
          </w:tcPr>
          <w:p w14:paraId="6F91D1F4" w14:textId="77777777" w:rsidR="00F436C2" w:rsidRPr="000271FB" w:rsidRDefault="00F436C2" w:rsidP="00F436C2">
            <w:pPr>
              <w:keepNext/>
              <w:keepLines/>
              <w:spacing w:after="0"/>
              <w:jc w:val="center"/>
              <w:rPr>
                <w:ins w:id="16881" w:author="Hsuanli Lin (林烜立)" w:date="2023-04-27T10:51:00Z"/>
                <w:rFonts w:ascii="Arial" w:eastAsia="Times New Roman" w:hAnsi="Arial" w:cs="Arial"/>
                <w:sz w:val="18"/>
                <w:lang w:val="en-US"/>
              </w:rPr>
            </w:pPr>
          </w:p>
        </w:tc>
      </w:tr>
      <w:tr w:rsidR="00F436C2" w:rsidRPr="000271FB" w14:paraId="4D718C7C" w14:textId="77777777" w:rsidTr="001A0E4C">
        <w:trPr>
          <w:gridBefore w:val="1"/>
          <w:wBefore w:w="17" w:type="dxa"/>
          <w:jc w:val="center"/>
          <w:ins w:id="16882" w:author="Hsuanli Lin (林烜立)" w:date="2023-04-27T10:51:00Z"/>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077277FB" w14:textId="77777777" w:rsidR="00F436C2" w:rsidRPr="000271FB" w:rsidRDefault="00F436C2" w:rsidP="00F436C2">
            <w:pPr>
              <w:keepNext/>
              <w:keepLines/>
              <w:spacing w:after="0"/>
              <w:ind w:left="851" w:hanging="851"/>
              <w:rPr>
                <w:ins w:id="16883" w:author="Hsuanli Lin (林烜立)" w:date="2023-04-27T10:51:00Z"/>
                <w:rFonts w:ascii="Arial" w:eastAsia="Times New Roman" w:hAnsi="Arial" w:cs="Arial"/>
                <w:sz w:val="18"/>
                <w:lang w:val="en-US"/>
              </w:rPr>
            </w:pPr>
            <w:ins w:id="16884"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For further information see clause 6.3.2 in TS 36.331.</w:t>
              </w:r>
            </w:ins>
          </w:p>
        </w:tc>
      </w:tr>
    </w:tbl>
    <w:p w14:paraId="182742A6" w14:textId="77777777" w:rsidR="00F436C2" w:rsidRPr="000271FB" w:rsidRDefault="00F436C2" w:rsidP="00F436C2">
      <w:pPr>
        <w:rPr>
          <w:ins w:id="16885" w:author="Hsuanli Lin (林烜立)" w:date="2023-04-27T10:51:00Z"/>
          <w:rFonts w:asciiTheme="minorHAnsi" w:eastAsiaTheme="minorHAnsi" w:hAnsiTheme="minorHAnsi" w:cstheme="minorBidi"/>
          <w:sz w:val="22"/>
          <w:szCs w:val="22"/>
        </w:rPr>
      </w:pPr>
    </w:p>
    <w:p w14:paraId="3534865D" w14:textId="77777777" w:rsidR="00F436C2" w:rsidRPr="000271FB" w:rsidRDefault="00F436C2" w:rsidP="00F436C2">
      <w:pPr>
        <w:keepNext/>
        <w:keepLines/>
        <w:spacing w:before="120"/>
        <w:ind w:left="1701" w:hanging="1701"/>
        <w:outlineLvl w:val="4"/>
        <w:rPr>
          <w:ins w:id="16886" w:author="Hsuanli Lin (林烜立)" w:date="2023-04-27T10:51:00Z"/>
          <w:rFonts w:ascii="Arial" w:eastAsia="Times New Roman" w:hAnsi="Arial"/>
          <w:sz w:val="22"/>
        </w:rPr>
      </w:pPr>
      <w:ins w:id="16887" w:author="Hsuanli Lin (林烜立)" w:date="2023-04-27T10:51:00Z">
        <w:r w:rsidRPr="000271FB">
          <w:rPr>
            <w:rFonts w:ascii="Arial" w:eastAsia="Times New Roman" w:hAnsi="Arial"/>
            <w:sz w:val="22"/>
          </w:rPr>
          <w:t>A.14.4.1.2.2</w:t>
        </w:r>
        <w:r w:rsidRPr="000271FB">
          <w:rPr>
            <w:rFonts w:ascii="Arial" w:eastAsia="Times New Roman" w:hAnsi="Arial"/>
            <w:sz w:val="22"/>
          </w:rPr>
          <w:tab/>
          <w:t>Test Requirements</w:t>
        </w:r>
      </w:ins>
    </w:p>
    <w:p w14:paraId="3B137022" w14:textId="77777777" w:rsidR="00F436C2" w:rsidRPr="000271FB" w:rsidRDefault="00F436C2" w:rsidP="00F436C2">
      <w:pPr>
        <w:rPr>
          <w:ins w:id="16888" w:author="Hsuanli Lin (林烜立)" w:date="2023-04-27T10:51:00Z"/>
          <w:rFonts w:eastAsia="Times New Roman"/>
        </w:rPr>
      </w:pPr>
      <w:ins w:id="16889" w:author="Hsuanli Lin (林烜立)" w:date="2023-04-27T10:51:00Z">
        <w:r w:rsidRPr="000271FB">
          <w:rPr>
            <w:rFonts w:eastAsia="Times New Roman"/>
          </w:rPr>
          <w:t>For parameters specified in Tables A.14.4.1.2.1-1 and A.14.4.1.2.1-2, the initial transmit timing accuracy, the maximum amount of timing change in one adjustment, the minimum and the maximum adjustment rate shall be within the limits defined in clause 7.24A.2.</w:t>
        </w:r>
      </w:ins>
    </w:p>
    <w:p w14:paraId="73C193BA" w14:textId="77777777" w:rsidR="00F436C2" w:rsidRPr="000271FB" w:rsidRDefault="00F436C2" w:rsidP="00F436C2">
      <w:pPr>
        <w:rPr>
          <w:ins w:id="16890" w:author="Hsuanli Lin (林烜立)" w:date="2023-04-27T10:51:00Z"/>
          <w:rFonts w:eastAsia="Times New Roman"/>
        </w:rPr>
      </w:pPr>
      <w:ins w:id="16891" w:author="Hsuanli Lin (林烜立)" w:date="2023-04-27T10:51:00Z">
        <w:r w:rsidRPr="000271FB">
          <w:rPr>
            <w:rFonts w:eastAsia="Times New Roman"/>
          </w:rPr>
          <w:t>The following sequence of events shall be used to verify that the requirements are met.</w:t>
        </w:r>
      </w:ins>
    </w:p>
    <w:p w14:paraId="644D3C6E" w14:textId="77777777" w:rsidR="00F436C2" w:rsidRPr="000271FB" w:rsidRDefault="00F436C2" w:rsidP="00F436C2">
      <w:pPr>
        <w:rPr>
          <w:ins w:id="16892" w:author="Hsuanli Lin (林烜立)" w:date="2023-04-27T10:51:00Z"/>
          <w:rFonts w:eastAsia="Times New Roman"/>
        </w:rPr>
      </w:pPr>
      <w:ins w:id="16893" w:author="Hsuanli Lin (林烜立)" w:date="2023-04-27T10:51:00Z">
        <w:r w:rsidRPr="000271FB">
          <w:rPr>
            <w:rFonts w:eastAsia="Times New Roman"/>
            <w:lang w:eastAsia="zh-CN"/>
          </w:rPr>
          <w:t xml:space="preserve">For the [10MHz] channel </w:t>
        </w:r>
        <w:r w:rsidRPr="000271FB">
          <w:rPr>
            <w:rFonts w:eastAsia="Times New Roman"/>
          </w:rPr>
          <w:t>bandwidth</w:t>
        </w:r>
        <w:r w:rsidRPr="000271FB">
          <w:rPr>
            <w:rFonts w:eastAsia="Times New Roman"/>
            <w:lang w:eastAsia="zh-CN"/>
          </w:rPr>
          <w:t>, t</w:t>
        </w:r>
        <w:r w:rsidRPr="000271FB">
          <w:rPr>
            <w:rFonts w:eastAsia="Times New Roman"/>
          </w:rPr>
          <w:t>he test sequence shall be carried out in RRC_CONNECTED for both non-DRX (for Test1) and DRX with a cycle length of 80 ms or a cycle length of 640 ms (Tests 2 and 3, respectively):</w:t>
        </w:r>
      </w:ins>
    </w:p>
    <w:p w14:paraId="02143D87" w14:textId="77777777" w:rsidR="00F436C2" w:rsidRPr="000271FB" w:rsidRDefault="00F436C2" w:rsidP="00206969">
      <w:pPr>
        <w:numPr>
          <w:ilvl w:val="0"/>
          <w:numId w:val="16"/>
        </w:numPr>
        <w:rPr>
          <w:ins w:id="16894" w:author="Hsuanli Lin (林烜立)" w:date="2023-04-27T10:51:00Z"/>
          <w:rFonts w:eastAsia="Times New Roman"/>
        </w:rPr>
      </w:pPr>
      <w:ins w:id="16895" w:author="Hsuanli Lin (林烜立)" w:date="2023-04-27T10:51:00Z">
        <w:r w:rsidRPr="000271FB">
          <w:rPr>
            <w:rFonts w:eastAsia="Times New Roman"/>
          </w:rPr>
          <w:t xml:space="preserve">After a connection is set up with the cell, the test system shall verify that the UE transmit timing offset is within </w:t>
        </w:r>
      </w:ins>
      <m:oMath>
        <m:d>
          <m:dPr>
            <m:ctrlPr>
              <w:ins w:id="16896" w:author="Hsuanli Lin (林烜立)" w:date="2023-04-27T10:51:00Z">
                <w:rPr>
                  <w:rFonts w:ascii="Cambria Math" w:eastAsia="DengXian" w:hAnsi="Cambria Math"/>
                  <w:sz w:val="24"/>
                  <w:szCs w:val="24"/>
                </w:rPr>
              </w:ins>
            </m:ctrlPr>
          </m:dPr>
          <m:e>
            <m:sSub>
              <m:sSubPr>
                <m:ctrlPr>
                  <w:ins w:id="16897" w:author="Hsuanli Lin (林烜立)" w:date="2023-04-27T10:51:00Z">
                    <w:rPr>
                      <w:rFonts w:ascii="Cambria Math" w:eastAsia="DengXian" w:hAnsi="Cambria Math"/>
                      <w:sz w:val="24"/>
                      <w:szCs w:val="24"/>
                    </w:rPr>
                  </w:ins>
                </m:ctrlPr>
              </m:sSubPr>
              <m:e>
                <m:r>
                  <w:ins w:id="16898" w:author="Hsuanli Lin (林烜立)" w:date="2023-04-27T10:51:00Z">
                    <m:rPr>
                      <m:sty m:val="p"/>
                    </m:rPr>
                    <w:rPr>
                      <w:rFonts w:ascii="Cambria Math" w:eastAsia="DengXian" w:hAnsi="Cambria Math"/>
                    </w:rPr>
                    <m:t>N</m:t>
                  </w:ins>
                </m:r>
              </m:e>
              <m:sub>
                <m:r>
                  <w:ins w:id="16899" w:author="Hsuanli Lin (林烜立)" w:date="2023-04-27T10:51:00Z">
                    <m:rPr>
                      <m:nor/>
                    </m:rPr>
                    <w:rPr>
                      <w:rFonts w:eastAsia="DengXian"/>
                    </w:rPr>
                    <m:t>TA</m:t>
                  </w:ins>
                </m:r>
              </m:sub>
            </m:sSub>
            <m:r>
              <w:ins w:id="16900" w:author="Hsuanli Lin (林烜立)" w:date="2023-04-27T10:51:00Z">
                <m:rPr>
                  <m:sty m:val="p"/>
                </m:rPr>
                <w:rPr>
                  <w:rFonts w:ascii="Cambria Math" w:eastAsia="DengXian" w:hAnsi="Cambria Math"/>
                </w:rPr>
                <m:t>+</m:t>
              </w:ins>
            </m:r>
            <m:sSubSup>
              <m:sSubSupPr>
                <m:ctrlPr>
                  <w:ins w:id="16901" w:author="Hsuanli Lin (林烜立)" w:date="2023-04-27T10:51:00Z">
                    <w:rPr>
                      <w:rFonts w:ascii="Cambria Math" w:eastAsia="DengXian" w:hAnsi="Cambria Math"/>
                      <w:sz w:val="24"/>
                      <w:szCs w:val="24"/>
                    </w:rPr>
                  </w:ins>
                </m:ctrlPr>
              </m:sSubSupPr>
              <m:e>
                <m:r>
                  <w:ins w:id="16902" w:author="Hsuanli Lin (林烜立)" w:date="2023-04-27T10:51:00Z">
                    <m:rPr>
                      <m:sty m:val="p"/>
                    </m:rPr>
                    <w:rPr>
                      <w:rFonts w:ascii="Cambria Math" w:eastAsia="DengXian" w:hAnsi="Cambria Math"/>
                    </w:rPr>
                    <m:t>N</m:t>
                  </w:ins>
                </m:r>
              </m:e>
              <m:sub>
                <m:r>
                  <w:ins w:id="16903" w:author="Hsuanli Lin (林烜立)" w:date="2023-04-27T10:51:00Z">
                    <m:rPr>
                      <m:nor/>
                    </m:rPr>
                    <w:rPr>
                      <w:rFonts w:eastAsia="DengXian"/>
                    </w:rPr>
                    <m:t>TA,adj</m:t>
                  </w:ins>
                </m:r>
              </m:sub>
              <m:sup>
                <m:r>
                  <w:ins w:id="16904" w:author="Hsuanli Lin (林烜立)" w:date="2023-04-27T10:51:00Z">
                    <m:rPr>
                      <m:nor/>
                    </m:rPr>
                    <w:rPr>
                      <w:rFonts w:eastAsia="DengXian"/>
                    </w:rPr>
                    <m:t>common</m:t>
                  </w:ins>
                </m:r>
              </m:sup>
            </m:sSubSup>
            <m:r>
              <w:ins w:id="16905" w:author="Hsuanli Lin (林烜立)" w:date="2023-04-27T10:51:00Z">
                <m:rPr>
                  <m:sty m:val="p"/>
                </m:rPr>
                <w:rPr>
                  <w:rFonts w:ascii="Cambria Math" w:eastAsia="DengXian" w:hAnsi="Cambria Math"/>
                </w:rPr>
                <m:t>+</m:t>
              </w:ins>
            </m:r>
            <m:sSubSup>
              <m:sSubSupPr>
                <m:ctrlPr>
                  <w:ins w:id="16906" w:author="Hsuanli Lin (林烜立)" w:date="2023-04-27T10:51:00Z">
                    <w:rPr>
                      <w:rFonts w:ascii="Cambria Math" w:eastAsia="DengXian" w:hAnsi="Cambria Math"/>
                      <w:sz w:val="24"/>
                      <w:szCs w:val="24"/>
                    </w:rPr>
                  </w:ins>
                </m:ctrlPr>
              </m:sSubSupPr>
              <m:e>
                <m:r>
                  <w:ins w:id="16907" w:author="Hsuanli Lin (林烜立)" w:date="2023-04-27T10:51:00Z">
                    <m:rPr>
                      <m:sty m:val="p"/>
                    </m:rPr>
                    <w:rPr>
                      <w:rFonts w:ascii="Cambria Math" w:eastAsia="DengXian" w:hAnsi="Cambria Math"/>
                    </w:rPr>
                    <m:t>N</m:t>
                  </w:ins>
                </m:r>
              </m:e>
              <m:sub>
                <m:r>
                  <w:ins w:id="16908" w:author="Hsuanli Lin (林烜立)" w:date="2023-04-27T10:51:00Z">
                    <m:rPr>
                      <m:nor/>
                    </m:rPr>
                    <w:rPr>
                      <w:rFonts w:eastAsia="DengXian"/>
                    </w:rPr>
                    <m:t>TA,adj</m:t>
                  </w:ins>
                </m:r>
              </m:sub>
              <m:sup>
                <m:r>
                  <w:ins w:id="16909" w:author="Hsuanli Lin (林烜立)" w:date="2023-04-27T10:51:00Z">
                    <m:rPr>
                      <m:nor/>
                    </m:rPr>
                    <w:rPr>
                      <w:rFonts w:eastAsia="DengXian"/>
                    </w:rPr>
                    <m:t>UE</m:t>
                  </w:ins>
                </m:r>
              </m:sup>
            </m:sSubSup>
          </m:e>
        </m:d>
        <m:r>
          <w:ins w:id="16910" w:author="Hsuanli Lin (林烜立)" w:date="2023-04-27T10:51:00Z">
            <m:rPr>
              <m:sty m:val="p"/>
            </m:rPr>
            <w:rPr>
              <w:rFonts w:ascii="Cambria Math" w:eastAsia="DengXian" w:hAnsi="Cambria Math"/>
            </w:rPr>
            <m:t>×</m:t>
          </w:ins>
        </m:r>
        <m:sSub>
          <m:sSubPr>
            <m:ctrlPr>
              <w:ins w:id="16911" w:author="Hsuanli Lin (林烜立)" w:date="2023-04-27T10:51:00Z">
                <w:rPr>
                  <w:rFonts w:ascii="Cambria Math" w:eastAsia="DengXian" w:hAnsi="Cambria Math"/>
                  <w:sz w:val="24"/>
                  <w:szCs w:val="24"/>
                </w:rPr>
              </w:ins>
            </m:ctrlPr>
          </m:sSubPr>
          <m:e>
            <m:r>
              <w:ins w:id="16912" w:author="Hsuanli Lin (林烜立)" w:date="2023-04-27T10:51:00Z">
                <m:rPr>
                  <m:sty m:val="p"/>
                </m:rPr>
                <w:rPr>
                  <w:rFonts w:ascii="Cambria Math" w:eastAsia="DengXian" w:hAnsi="Cambria Math"/>
                </w:rPr>
                <m:t>T</m:t>
              </w:ins>
            </m:r>
          </m:e>
          <m:sub>
            <m:r>
              <w:ins w:id="16913" w:author="Hsuanli Lin (林烜立)" w:date="2023-04-27T10:51:00Z">
                <m:rPr>
                  <m:nor/>
                </m:rPr>
                <w:rPr>
                  <w:rFonts w:ascii="Cambria Math" w:eastAsia="DengXian"/>
                </w:rPr>
                <m:t>s</m:t>
              </w:ins>
            </m:r>
          </m:sub>
        </m:sSub>
      </m:oMath>
      <w:ins w:id="16914" w:author="Hsuanli Lin (林烜立)" w:date="2023-04-27T10:51:00Z">
        <w:r w:rsidRPr="000271FB">
          <w:rPr>
            <w:rFonts w:eastAsia="Times New Roman"/>
          </w:rPr>
          <w:t xml:space="preserve">± </w:t>
        </w:r>
        <w:r w:rsidRPr="000271FB">
          <w:rPr>
            <w:rFonts w:eastAsia="Times New Roman"/>
            <w:snapToGrid w:val="0"/>
          </w:rPr>
          <w:t>T</w:t>
        </w:r>
        <w:r w:rsidRPr="00F37A86">
          <w:rPr>
            <w:rFonts w:eastAsia="Times New Roman"/>
            <w:snapToGrid w:val="0"/>
            <w:vertAlign w:val="subscript"/>
          </w:rPr>
          <w:t>e_NTN_M1</w:t>
        </w:r>
        <w:r w:rsidRPr="001406B0">
          <w:rPr>
            <w:rFonts w:eastAsia="Times New Roman"/>
            <w:snapToGrid w:val="0"/>
          </w:rPr>
          <w:t xml:space="preserve"> </w:t>
        </w:r>
        <w:r w:rsidRPr="000271FB">
          <w:rPr>
            <w:rFonts w:eastAsia="Times New Roman"/>
          </w:rPr>
          <w:t>with respect to the first detected path (in time)</w:t>
        </w:r>
        <w:r w:rsidRPr="000271FB">
          <w:rPr>
            <w:rFonts w:eastAsia="Times New Roman" w:cs="v4.2.0"/>
          </w:rPr>
          <w:t xml:space="preserve"> of the corresponding downlink frame of cell 1</w:t>
        </w:r>
        <w:r w:rsidRPr="000271FB">
          <w:rPr>
            <w:rFonts w:eastAsia="Times New Roman"/>
          </w:rPr>
          <w:t>, where</w:t>
        </w:r>
      </w:ins>
    </w:p>
    <w:p w14:paraId="5D89174B" w14:textId="14FD9F50" w:rsidR="00F436C2" w:rsidRPr="000271FB" w:rsidRDefault="00CC71A9" w:rsidP="00206969">
      <w:pPr>
        <w:numPr>
          <w:ilvl w:val="0"/>
          <w:numId w:val="18"/>
        </w:numPr>
        <w:rPr>
          <w:ins w:id="16915" w:author="Hsuanli Lin (林烜立)" w:date="2023-04-27T10:51:00Z"/>
          <w:rFonts w:eastAsia="DengXian"/>
        </w:rPr>
      </w:pPr>
      <m:oMath>
        <m:sSub>
          <m:sSubPr>
            <m:ctrlPr>
              <w:ins w:id="16916" w:author="Hsuanli Lin (林烜立)" w:date="2023-04-27T10:51:00Z">
                <w:rPr>
                  <w:rFonts w:ascii="Cambria Math" w:eastAsia="DengXian" w:hAnsi="Cambria Math"/>
                  <w:sz w:val="24"/>
                  <w:szCs w:val="24"/>
                </w:rPr>
              </w:ins>
            </m:ctrlPr>
          </m:sSubPr>
          <m:e>
            <m:r>
              <w:ins w:id="16917" w:author="Hsuanli Lin (林烜立)" w:date="2023-04-27T10:51:00Z">
                <m:rPr>
                  <m:sty m:val="p"/>
                </m:rPr>
                <w:rPr>
                  <w:rFonts w:ascii="Cambria Math" w:eastAsia="DengXian" w:hAnsi="Cambria Math"/>
                </w:rPr>
                <m:t>N</m:t>
              </w:ins>
            </m:r>
          </m:e>
          <m:sub>
            <m:r>
              <w:ins w:id="16918" w:author="Hsuanli Lin (林烜立)" w:date="2023-04-27T10:51:00Z">
                <m:rPr>
                  <m:nor/>
                </m:rPr>
                <w:rPr>
                  <w:rFonts w:eastAsia="DengXian"/>
                </w:rPr>
                <m:t>TA-offset</m:t>
              </w:ins>
            </m:r>
          </m:sub>
        </m:sSub>
      </m:oMath>
      <w:ins w:id="16919" w:author="Hsuanli Lin (林烜立)" w:date="2023-04-27T10:51:00Z">
        <w:r w:rsidR="00F436C2" w:rsidRPr="000271FB">
          <w:rPr>
            <w:rFonts w:eastAsia="DengXian"/>
          </w:rPr>
          <w:t xml:space="preserve"> is provided by the network via higher layer parameters as described in TS 36.213[</w:t>
        </w:r>
      </w:ins>
      <w:ins w:id="16920" w:author="Hsuanli Lin (林烜立)" w:date="2023-04-27T15:58:00Z">
        <w:r w:rsidR="004844A8" w:rsidRPr="000271FB">
          <w:rPr>
            <w:rFonts w:eastAsia="Times New Roman" w:cs="v4.2.0"/>
            <w:rPrChange w:id="16921" w:author="Hsuanli Lin (林烜立)" w:date="2023-05-09T11:42:00Z">
              <w:rPr>
                <w:rFonts w:eastAsia="Times New Roman" w:cs="v4.2.0"/>
                <w:highlight w:val="yellow"/>
              </w:rPr>
            </w:rPrChange>
          </w:rPr>
          <w:t>3</w:t>
        </w:r>
      </w:ins>
      <w:ins w:id="16922" w:author="Hsuanli Lin (林烜立)" w:date="2023-04-27T10:51:00Z">
        <w:r w:rsidR="00F436C2" w:rsidRPr="000271FB">
          <w:rPr>
            <w:rFonts w:eastAsia="DengXian"/>
          </w:rPr>
          <w:t>]</w:t>
        </w:r>
      </w:ins>
    </w:p>
    <w:p w14:paraId="6F4F7B60" w14:textId="6032C881" w:rsidR="00F436C2" w:rsidRPr="000271FB" w:rsidRDefault="00CC71A9" w:rsidP="00206969">
      <w:pPr>
        <w:numPr>
          <w:ilvl w:val="0"/>
          <w:numId w:val="18"/>
        </w:numPr>
        <w:rPr>
          <w:ins w:id="16923" w:author="Hsuanli Lin (林烜立)" w:date="2023-04-27T10:51:00Z"/>
          <w:rFonts w:eastAsia="DengXian"/>
        </w:rPr>
      </w:pPr>
      <m:oMath>
        <m:sSubSup>
          <m:sSubSupPr>
            <m:ctrlPr>
              <w:ins w:id="16924" w:author="Hsuanli Lin (林烜立)" w:date="2023-04-27T10:51:00Z">
                <w:rPr>
                  <w:rFonts w:ascii="Cambria Math" w:eastAsia="DengXian" w:hAnsi="Cambria Math"/>
                </w:rPr>
              </w:ins>
            </m:ctrlPr>
          </m:sSubSupPr>
          <m:e>
            <m:r>
              <w:ins w:id="16925" w:author="Hsuanli Lin (林烜立)" w:date="2023-04-27T10:51:00Z">
                <m:rPr>
                  <m:sty m:val="p"/>
                </m:rPr>
                <w:rPr>
                  <w:rFonts w:ascii="Cambria Math" w:eastAsia="DengXian" w:hAnsi="Cambria Math"/>
                </w:rPr>
                <m:t>N</m:t>
              </w:ins>
            </m:r>
          </m:e>
          <m:sub>
            <m:r>
              <w:ins w:id="16926" w:author="Hsuanli Lin (林烜立)" w:date="2023-04-27T10:51:00Z">
                <m:rPr>
                  <m:nor/>
                </m:rPr>
                <w:rPr>
                  <w:rFonts w:eastAsia="DengXian"/>
                </w:rPr>
                <m:t>TA,adj</m:t>
              </w:ins>
            </m:r>
          </m:sub>
          <m:sup>
            <m:r>
              <w:ins w:id="16927" w:author="Hsuanli Lin (林烜立)" w:date="2023-04-27T10:51:00Z">
                <m:rPr>
                  <m:nor/>
                </m:rPr>
                <w:rPr>
                  <w:rFonts w:eastAsia="DengXian"/>
                </w:rPr>
                <m:t>common</m:t>
              </w:ins>
            </m:r>
          </m:sup>
        </m:sSubSup>
      </m:oMath>
      <w:ins w:id="16928" w:author="Hsuanli Lin (林烜立)" w:date="2023-04-27T10:51:00Z">
        <w:r w:rsidR="00F436C2" w:rsidRPr="000271FB">
          <w:rPr>
            <w:rFonts w:eastAsia="DengXian"/>
          </w:rPr>
          <w:t xml:space="preserve">, value is derived from the higher-layer parameters </w:t>
        </w:r>
        <w:r w:rsidR="00F436C2" w:rsidRPr="000271FB">
          <w:rPr>
            <w:rFonts w:eastAsia="Times New Roman"/>
          </w:rPr>
          <w:t>nta-Common</w:t>
        </w:r>
        <w:r w:rsidR="00F436C2" w:rsidRPr="00F37A86">
          <w:rPr>
            <w:rFonts w:eastAsia="DengXian"/>
          </w:rPr>
          <w:t xml:space="preserve">, </w:t>
        </w:r>
        <w:r w:rsidR="00F436C2" w:rsidRPr="001406B0">
          <w:rPr>
            <w:rFonts w:eastAsia="Times New Roman"/>
          </w:rPr>
          <w:t>nta-CommonDrift</w:t>
        </w:r>
        <w:r w:rsidR="00F436C2" w:rsidRPr="000271FB">
          <w:rPr>
            <w:rFonts w:eastAsia="DengXian"/>
          </w:rPr>
          <w:t xml:space="preserve">, and </w:t>
        </w:r>
        <w:r w:rsidR="00F436C2" w:rsidRPr="000271FB">
          <w:rPr>
            <w:rFonts w:eastAsia="Times New Roman"/>
          </w:rPr>
          <w:t xml:space="preserve">nta-CommonDriftVariation, as described in </w:t>
        </w:r>
        <w:r w:rsidR="00F436C2" w:rsidRPr="000271FB">
          <w:rPr>
            <w:rFonts w:eastAsia="DengXian"/>
          </w:rPr>
          <w:t>TS 36.213[</w:t>
        </w:r>
      </w:ins>
      <w:ins w:id="16929" w:author="Hsuanli Lin (林烜立)" w:date="2023-04-27T15:58:00Z">
        <w:r w:rsidR="004844A8" w:rsidRPr="000271FB">
          <w:rPr>
            <w:rFonts w:eastAsia="Times New Roman" w:cs="v4.2.0"/>
            <w:rPrChange w:id="16930" w:author="Hsuanli Lin (林烜立)" w:date="2023-05-09T11:42:00Z">
              <w:rPr>
                <w:rFonts w:eastAsia="Times New Roman" w:cs="v4.2.0"/>
                <w:highlight w:val="yellow"/>
              </w:rPr>
            </w:rPrChange>
          </w:rPr>
          <w:t>3</w:t>
        </w:r>
      </w:ins>
      <w:ins w:id="16931" w:author="Hsuanli Lin (林烜立)" w:date="2023-04-27T10:51:00Z">
        <w:r w:rsidR="00F436C2" w:rsidRPr="000271FB">
          <w:rPr>
            <w:rFonts w:eastAsia="DengXian"/>
          </w:rPr>
          <w:t>]</w:t>
        </w:r>
      </w:ins>
    </w:p>
    <w:p w14:paraId="573D0EA1" w14:textId="44B3DB73" w:rsidR="00F436C2" w:rsidRPr="000271FB" w:rsidRDefault="00CC71A9" w:rsidP="00206969">
      <w:pPr>
        <w:numPr>
          <w:ilvl w:val="0"/>
          <w:numId w:val="18"/>
        </w:numPr>
        <w:rPr>
          <w:ins w:id="16932" w:author="Hsuanli Lin (林烜立)" w:date="2023-04-27T10:51:00Z"/>
          <w:rFonts w:eastAsia="DengXian"/>
        </w:rPr>
      </w:pPr>
      <m:oMath>
        <m:sSubSup>
          <m:sSubSupPr>
            <m:ctrlPr>
              <w:ins w:id="16933" w:author="Hsuanli Lin (林烜立)" w:date="2023-04-27T10:51:00Z">
                <w:rPr>
                  <w:rFonts w:ascii="Cambria Math" w:eastAsia="DengXian" w:hAnsi="Cambria Math"/>
                </w:rPr>
              </w:ins>
            </m:ctrlPr>
          </m:sSubSupPr>
          <m:e>
            <m:r>
              <w:ins w:id="16934" w:author="Hsuanli Lin (林烜立)" w:date="2023-04-27T10:51:00Z">
                <m:rPr>
                  <m:sty m:val="p"/>
                </m:rPr>
                <w:rPr>
                  <w:rFonts w:ascii="Cambria Math" w:eastAsia="DengXian" w:hAnsi="Cambria Math"/>
                </w:rPr>
                <m:t>N</m:t>
              </w:ins>
            </m:r>
          </m:e>
          <m:sub>
            <m:r>
              <w:ins w:id="16935" w:author="Hsuanli Lin (林烜立)" w:date="2023-04-27T10:51:00Z">
                <m:rPr>
                  <m:nor/>
                </m:rPr>
                <w:rPr>
                  <w:rFonts w:eastAsia="DengXian"/>
                </w:rPr>
                <m:t>TA,adj</m:t>
              </w:ins>
            </m:r>
          </m:sub>
          <m:sup>
            <m:r>
              <w:ins w:id="16936" w:author="Hsuanli Lin (林烜立)" w:date="2023-04-27T10:51:00Z">
                <m:rPr>
                  <m:nor/>
                </m:rPr>
                <w:rPr>
                  <w:rFonts w:eastAsia="DengXian"/>
                </w:rPr>
                <m:t>UE</m:t>
              </w:ins>
            </m:r>
          </m:sup>
        </m:sSubSup>
      </m:oMath>
      <w:ins w:id="16937" w:author="Hsuanli Lin (林烜立)" w:date="2023-04-27T10:51:00Z">
        <w:r w:rsidR="00F436C2" w:rsidRPr="000271FB">
          <w:rPr>
            <w:rFonts w:eastAsia="DengXian"/>
          </w:rPr>
          <w:t xml:space="preserve">, </w:t>
        </w:r>
        <w:r w:rsidR="00F436C2" w:rsidRPr="000271FB">
          <w:rPr>
            <w:rFonts w:eastAsia="Times New Roman"/>
            <w:lang w:eastAsia="ko-KR"/>
          </w:rPr>
          <w:t xml:space="preserve">value is </w:t>
        </w:r>
        <w:r w:rsidR="00F436C2" w:rsidRPr="00F37A86">
          <w:rPr>
            <w:rFonts w:eastAsia="Times New Roman"/>
          </w:rPr>
          <w:t xml:space="preserve">computed by the UE based on UE position and serving-satellite-ephemeris-related higher-layers parameters </w:t>
        </w:r>
        <w:r w:rsidR="00F436C2" w:rsidRPr="001406B0">
          <w:rPr>
            <w:rFonts w:eastAsia="DengXian"/>
          </w:rPr>
          <w:t>TS 36.213[</w:t>
        </w:r>
      </w:ins>
      <w:ins w:id="16938" w:author="Hsuanli Lin (林烜立)" w:date="2023-04-27T15:58:00Z">
        <w:r w:rsidR="004844A8" w:rsidRPr="000271FB">
          <w:rPr>
            <w:rFonts w:eastAsia="Times New Roman" w:cs="v4.2.0"/>
            <w:rPrChange w:id="16939" w:author="Hsuanli Lin (林烜立)" w:date="2023-05-09T11:42:00Z">
              <w:rPr>
                <w:rFonts w:eastAsia="Times New Roman" w:cs="v4.2.0"/>
                <w:highlight w:val="yellow"/>
              </w:rPr>
            </w:rPrChange>
          </w:rPr>
          <w:t>3</w:t>
        </w:r>
      </w:ins>
      <w:ins w:id="16940" w:author="Hsuanli Lin (林烜立)" w:date="2023-04-27T10:51:00Z">
        <w:r w:rsidR="00F436C2" w:rsidRPr="000271FB">
          <w:rPr>
            <w:rFonts w:eastAsia="DengXian"/>
          </w:rPr>
          <w:t>]</w:t>
        </w:r>
      </w:ins>
    </w:p>
    <w:p w14:paraId="5C6720F6" w14:textId="77777777" w:rsidR="00F436C2" w:rsidRPr="000271FB" w:rsidRDefault="00F436C2" w:rsidP="00206969">
      <w:pPr>
        <w:numPr>
          <w:ilvl w:val="0"/>
          <w:numId w:val="18"/>
        </w:numPr>
        <w:rPr>
          <w:ins w:id="16941" w:author="Hsuanli Lin (林烜立)" w:date="2023-04-27T10:51:00Z"/>
          <w:rFonts w:eastAsia="Times New Roman"/>
        </w:rPr>
      </w:pPr>
      <w:ins w:id="16942" w:author="Hsuanli Lin (林烜立)" w:date="2023-04-27T10:51:00Z">
        <w:r w:rsidRPr="001406B0">
          <w:rPr>
            <w:rFonts w:eastAsia="Times New Roman"/>
            <w:snapToGrid w:val="0"/>
          </w:rPr>
          <w:t>T</w:t>
        </w:r>
        <w:r w:rsidRPr="000271FB">
          <w:rPr>
            <w:rFonts w:eastAsia="Times New Roman"/>
            <w:snapToGrid w:val="0"/>
            <w:vertAlign w:val="subscript"/>
          </w:rPr>
          <w:t xml:space="preserve">e_NTN_M1 </w:t>
        </w:r>
        <w:r w:rsidRPr="000271FB">
          <w:rPr>
            <w:rFonts w:eastAsia="Times New Roman"/>
          </w:rPr>
          <w:t>is given by the values in Table Table 7.24A.2-1</w:t>
        </w:r>
      </w:ins>
    </w:p>
    <w:p w14:paraId="7B685B79" w14:textId="77777777" w:rsidR="00F436C2" w:rsidRPr="000271FB" w:rsidRDefault="00F436C2" w:rsidP="00F436C2">
      <w:pPr>
        <w:ind w:left="568" w:hanging="284"/>
        <w:rPr>
          <w:ins w:id="16943" w:author="Hsuanli Lin (林烜立)" w:date="2023-04-27T10:51:00Z"/>
          <w:rFonts w:eastAsia="Times New Roman"/>
        </w:rPr>
      </w:pPr>
      <w:ins w:id="16944" w:author="Hsuanli Lin (林烜立)" w:date="2023-04-27T10:51:00Z">
        <w:r w:rsidRPr="000271FB">
          <w:rPr>
            <w:rFonts w:eastAsia="Times New Roman"/>
          </w:rPr>
          <w:t xml:space="preserve">NOTE: For this test case, the value of </w:t>
        </w:r>
      </w:ins>
      <m:oMath>
        <m:sSub>
          <m:sSubPr>
            <m:ctrlPr>
              <w:ins w:id="16945" w:author="Hsuanli Lin (林烜立)" w:date="2023-04-27T10:51:00Z">
                <w:rPr>
                  <w:rFonts w:ascii="Cambria Math" w:eastAsia="Times New Roman" w:hAnsi="Cambria Math"/>
                </w:rPr>
              </w:ins>
            </m:ctrlPr>
          </m:sSubPr>
          <m:e>
            <m:r>
              <w:ins w:id="16946" w:author="Hsuanli Lin (林烜立)" w:date="2023-04-27T10:51:00Z">
                <m:rPr>
                  <m:sty m:val="p"/>
                </m:rPr>
                <w:rPr>
                  <w:rFonts w:ascii="Cambria Math" w:eastAsia="Times New Roman" w:hAnsi="Cambria Math"/>
                </w:rPr>
                <m:t>N</m:t>
              </w:ins>
            </m:r>
          </m:e>
          <m:sub>
            <m:r>
              <w:ins w:id="16947" w:author="Hsuanli Lin (林烜立)" w:date="2023-04-27T10:51:00Z">
                <m:rPr>
                  <m:nor/>
                </m:rPr>
                <w:rPr>
                  <w:rFonts w:eastAsia="Times New Roman"/>
                </w:rPr>
                <m:t>TA-offset</m:t>
              </w:ins>
            </m:r>
          </m:sub>
        </m:sSub>
      </m:oMath>
      <w:ins w:id="16948" w:author="Hsuanli Lin (林烜立)" w:date="2023-04-27T10:51:00Z">
        <w:r w:rsidRPr="000271FB">
          <w:rPr>
            <w:rFonts w:eastAsia="Times New Roman"/>
          </w:rPr>
          <w:t xml:space="preserve"> is assumed to be zero.</w:t>
        </w:r>
      </w:ins>
    </w:p>
    <w:p w14:paraId="6D8A368D" w14:textId="77777777" w:rsidR="00F436C2" w:rsidRPr="000271FB" w:rsidRDefault="00F436C2" w:rsidP="00F436C2">
      <w:pPr>
        <w:ind w:firstLine="284"/>
        <w:rPr>
          <w:ins w:id="16949" w:author="Hsuanli Lin (林烜立)" w:date="2023-04-27T10:51:00Z"/>
          <w:rFonts w:eastAsia="Times New Roman"/>
          <w:i/>
        </w:rPr>
      </w:pPr>
      <w:ins w:id="16950" w:author="Hsuanli Lin (林烜立)" w:date="2023-04-27T10:51:00Z">
        <w:r w:rsidRPr="001406B0">
          <w:rPr>
            <w:rFonts w:eastAsia="Times New Roman"/>
            <w:i/>
          </w:rPr>
          <w:t>Editor’s notes: FFS on whether to add T</w:t>
        </w:r>
        <w:r w:rsidRPr="000271FB">
          <w:rPr>
            <w:rFonts w:eastAsia="Times New Roman"/>
            <w:i/>
            <w:vertAlign w:val="subscript"/>
          </w:rPr>
          <w:t>margin</w:t>
        </w:r>
        <w:r w:rsidRPr="000271FB">
          <w:rPr>
            <w:rFonts w:eastAsia="Times New Roman"/>
            <w:i/>
          </w:rPr>
          <w:t xml:space="preserve"> to </w:t>
        </w:r>
        <w:r w:rsidRPr="000271FB">
          <w:rPr>
            <w:rFonts w:eastAsia="Times New Roman"/>
            <w:snapToGrid w:val="0"/>
          </w:rPr>
          <w:t>T</w:t>
        </w:r>
        <w:r w:rsidRPr="000271FB">
          <w:rPr>
            <w:rFonts w:eastAsia="Times New Roman"/>
            <w:snapToGrid w:val="0"/>
            <w:vertAlign w:val="subscript"/>
          </w:rPr>
          <w:t xml:space="preserve">e_NTN_M1 </w:t>
        </w:r>
        <w:r w:rsidRPr="000271FB">
          <w:rPr>
            <w:rFonts w:eastAsia="Times New Roman"/>
            <w:snapToGrid w:val="0"/>
          </w:rPr>
          <w:t>to account for quantization error</w:t>
        </w:r>
      </w:ins>
    </w:p>
    <w:p w14:paraId="6A5BBA54" w14:textId="77777777" w:rsidR="00F436C2" w:rsidRPr="000271FB" w:rsidRDefault="00F436C2" w:rsidP="00F436C2">
      <w:pPr>
        <w:ind w:left="644"/>
        <w:rPr>
          <w:ins w:id="16951" w:author="Hsuanli Lin (林烜立)" w:date="2023-04-27T10:51:00Z"/>
          <w:rFonts w:eastAsia="Times New Roman"/>
        </w:rPr>
      </w:pPr>
    </w:p>
    <w:p w14:paraId="5C081323" w14:textId="77777777" w:rsidR="00F436C2" w:rsidRPr="000271FB" w:rsidRDefault="00F436C2" w:rsidP="00F436C2">
      <w:pPr>
        <w:ind w:left="568" w:hanging="284"/>
        <w:rPr>
          <w:ins w:id="16952" w:author="Hsuanli Lin (林烜立)" w:date="2023-04-27T10:51:00Z"/>
          <w:rFonts w:eastAsia="Times New Roman"/>
        </w:rPr>
      </w:pPr>
      <w:ins w:id="16953" w:author="Hsuanli Lin (林烜立)" w:date="2023-04-27T10:51:00Z">
        <w:r w:rsidRPr="000271FB">
          <w:rPr>
            <w:rFonts w:eastAsia="Times New Roman"/>
          </w:rPr>
          <w:t xml:space="preserve">b) </w:t>
        </w:r>
        <w:r w:rsidRPr="000271FB">
          <w:rPr>
            <w:rFonts w:eastAsia="Times New Roman"/>
          </w:rPr>
          <w:tab/>
          <w:t>The test system adjusts the downlink transmit timing for the cell by +64</w:t>
        </w:r>
        <w:r w:rsidRPr="000271FB">
          <w:rPr>
            <w:rFonts w:eastAsia="Times New Roman"/>
          </w:rPr>
          <w:sym w:font="Symbol" w:char="F0B4"/>
        </w:r>
        <w:r w:rsidRPr="000271FB">
          <w:rPr>
            <w:rFonts w:eastAsia="Times New Roman"/>
          </w:rPr>
          <w:t>T</w:t>
        </w:r>
        <w:r w:rsidRPr="00F37A86">
          <w:rPr>
            <w:rFonts w:eastAsia="Times New Roman"/>
            <w:vertAlign w:val="subscript"/>
          </w:rPr>
          <w:t>S</w:t>
        </w:r>
        <w:r w:rsidRPr="001406B0">
          <w:rPr>
            <w:rFonts w:eastAsia="Times New Roman"/>
          </w:rPr>
          <w:t xml:space="preserve"> (for </w:t>
        </w:r>
        <w:r w:rsidRPr="000271FB">
          <w:rPr>
            <w:rFonts w:eastAsia="Times New Roman"/>
            <w:lang w:eastAsia="zh-CN"/>
          </w:rPr>
          <w:t xml:space="preserve">Test 1 and </w:t>
        </w:r>
        <w:r w:rsidRPr="000271FB">
          <w:rPr>
            <w:rFonts w:eastAsia="Times New Roman"/>
          </w:rPr>
          <w:t>Test 2) or +32</w:t>
        </w:r>
        <w:r w:rsidRPr="000271FB">
          <w:rPr>
            <w:rFonts w:eastAsia="Times New Roman"/>
          </w:rPr>
          <w:sym w:font="Symbol" w:char="F0B4"/>
        </w:r>
        <w:r w:rsidRPr="000271FB">
          <w:rPr>
            <w:rFonts w:eastAsia="Times New Roman"/>
          </w:rPr>
          <w:t>T</w:t>
        </w:r>
        <w:r w:rsidRPr="00F37A86">
          <w:rPr>
            <w:rFonts w:eastAsia="Times New Roman"/>
            <w:vertAlign w:val="subscript"/>
          </w:rPr>
          <w:t>S</w:t>
        </w:r>
        <w:r w:rsidRPr="001406B0">
          <w:rPr>
            <w:rFonts w:eastAsia="Times New Roman"/>
          </w:rPr>
          <w:t xml:space="preserve"> (for Test 3) compared to that in (a). If the test configuration is for NGSO the system adjustment shall be made on top of any timing adjustment of the DL path made by the test equipment related to </w:t>
        </w:r>
        <w:r w:rsidRPr="000271FB">
          <w:rPr>
            <w:rFonts w:eastAsia="Times New Roman"/>
            <w:lang w:eastAsia="ko-KR"/>
          </w:rPr>
          <w:t xml:space="preserve">to the </w:t>
        </w:r>
        <w:r w:rsidRPr="000271FB">
          <w:rPr>
            <w:rFonts w:eastAsia="Times New Roman"/>
          </w:rPr>
          <w:t>serving-satellite-ephemeris and common delay higher-layer parameters.</w:t>
        </w:r>
      </w:ins>
    </w:p>
    <w:p w14:paraId="3CD311C3" w14:textId="77777777" w:rsidR="00F436C2" w:rsidRPr="000271FB" w:rsidRDefault="00F436C2" w:rsidP="00F436C2">
      <w:pPr>
        <w:ind w:left="568" w:hanging="284"/>
        <w:rPr>
          <w:ins w:id="16954" w:author="Hsuanli Lin (林烜立)" w:date="2023-04-27T10:51:00Z"/>
          <w:rFonts w:eastAsia="Times New Roman"/>
        </w:rPr>
      </w:pPr>
      <w:ins w:id="16955" w:author="Hsuanli Lin (林烜立)" w:date="2023-04-27T10:51:00Z">
        <w:r w:rsidRPr="000271FB">
          <w:rPr>
            <w:rFonts w:eastAsia="Times New Roman"/>
          </w:rPr>
          <w:t xml:space="preserve">c) </w:t>
        </w:r>
        <w:r w:rsidRPr="000271FB">
          <w:rPr>
            <w:rFonts w:eastAsia="Times New Roman"/>
          </w:rPr>
          <w:tab/>
          <w:t xml:space="preserve">The test system shall verify that for Test 1 the adjustment step size and the adjustment rate shall be according to the requirements in clause 7.24A.2 until the UE transmit timing offset is within </w:t>
        </w:r>
      </w:ins>
      <m:oMath>
        <m:d>
          <m:dPr>
            <m:ctrlPr>
              <w:ins w:id="16956" w:author="Hsuanli Lin (林烜立)" w:date="2023-04-27T10:51:00Z">
                <w:rPr>
                  <w:rFonts w:ascii="Cambria Math" w:eastAsia="DengXian" w:hAnsi="Cambria Math"/>
                  <w:sz w:val="24"/>
                  <w:szCs w:val="24"/>
                </w:rPr>
              </w:ins>
            </m:ctrlPr>
          </m:dPr>
          <m:e>
            <m:sSub>
              <m:sSubPr>
                <m:ctrlPr>
                  <w:ins w:id="16957" w:author="Hsuanli Lin (林烜立)" w:date="2023-04-27T10:51:00Z">
                    <w:rPr>
                      <w:rFonts w:ascii="Cambria Math" w:eastAsia="DengXian" w:hAnsi="Cambria Math"/>
                      <w:sz w:val="24"/>
                      <w:szCs w:val="24"/>
                    </w:rPr>
                  </w:ins>
                </m:ctrlPr>
              </m:sSubPr>
              <m:e>
                <m:r>
                  <w:ins w:id="16958" w:author="Hsuanli Lin (林烜立)" w:date="2023-04-27T10:51:00Z">
                    <m:rPr>
                      <m:sty m:val="p"/>
                    </m:rPr>
                    <w:rPr>
                      <w:rFonts w:ascii="Cambria Math" w:eastAsia="DengXian" w:hAnsi="Cambria Math"/>
                    </w:rPr>
                    <m:t>N</m:t>
                  </w:ins>
                </m:r>
              </m:e>
              <m:sub>
                <m:r>
                  <w:ins w:id="16959" w:author="Hsuanli Lin (林烜立)" w:date="2023-04-27T10:51:00Z">
                    <m:rPr>
                      <m:nor/>
                    </m:rPr>
                    <w:rPr>
                      <w:rFonts w:eastAsia="DengXian"/>
                    </w:rPr>
                    <m:t>TA</m:t>
                  </w:ins>
                </m:r>
              </m:sub>
            </m:sSub>
            <m:r>
              <w:ins w:id="16960" w:author="Hsuanli Lin (林烜立)" w:date="2023-04-27T10:51:00Z">
                <m:rPr>
                  <m:sty m:val="p"/>
                </m:rPr>
                <w:rPr>
                  <w:rFonts w:ascii="Cambria Math" w:eastAsia="DengXian" w:hAnsi="Cambria Math"/>
                </w:rPr>
                <m:t>+</m:t>
              </w:ins>
            </m:r>
            <m:sSubSup>
              <m:sSubSupPr>
                <m:ctrlPr>
                  <w:ins w:id="16961" w:author="Hsuanli Lin (林烜立)" w:date="2023-04-27T10:51:00Z">
                    <w:rPr>
                      <w:rFonts w:ascii="Cambria Math" w:eastAsia="DengXian" w:hAnsi="Cambria Math"/>
                      <w:sz w:val="24"/>
                      <w:szCs w:val="24"/>
                    </w:rPr>
                  </w:ins>
                </m:ctrlPr>
              </m:sSubSupPr>
              <m:e>
                <m:r>
                  <w:ins w:id="16962" w:author="Hsuanli Lin (林烜立)" w:date="2023-04-27T10:51:00Z">
                    <m:rPr>
                      <m:sty m:val="p"/>
                    </m:rPr>
                    <w:rPr>
                      <w:rFonts w:ascii="Cambria Math" w:eastAsia="DengXian" w:hAnsi="Cambria Math"/>
                    </w:rPr>
                    <m:t>N</m:t>
                  </w:ins>
                </m:r>
              </m:e>
              <m:sub>
                <m:r>
                  <w:ins w:id="16963" w:author="Hsuanli Lin (林烜立)" w:date="2023-04-27T10:51:00Z">
                    <m:rPr>
                      <m:nor/>
                    </m:rPr>
                    <w:rPr>
                      <w:rFonts w:eastAsia="DengXian"/>
                    </w:rPr>
                    <m:t>TA,adj</m:t>
                  </w:ins>
                </m:r>
              </m:sub>
              <m:sup>
                <m:r>
                  <w:ins w:id="16964" w:author="Hsuanli Lin (林烜立)" w:date="2023-04-27T10:51:00Z">
                    <m:rPr>
                      <m:nor/>
                    </m:rPr>
                    <w:rPr>
                      <w:rFonts w:eastAsia="DengXian"/>
                    </w:rPr>
                    <m:t>common</m:t>
                  </w:ins>
                </m:r>
              </m:sup>
            </m:sSubSup>
            <m:r>
              <w:ins w:id="16965" w:author="Hsuanli Lin (林烜立)" w:date="2023-04-27T10:51:00Z">
                <m:rPr>
                  <m:sty m:val="p"/>
                </m:rPr>
                <w:rPr>
                  <w:rFonts w:ascii="Cambria Math" w:eastAsia="DengXian" w:hAnsi="Cambria Math"/>
                </w:rPr>
                <m:t>+</m:t>
              </w:ins>
            </m:r>
            <m:sSubSup>
              <m:sSubSupPr>
                <m:ctrlPr>
                  <w:ins w:id="16966" w:author="Hsuanli Lin (林烜立)" w:date="2023-04-27T10:51:00Z">
                    <w:rPr>
                      <w:rFonts w:ascii="Cambria Math" w:eastAsia="DengXian" w:hAnsi="Cambria Math"/>
                      <w:sz w:val="24"/>
                      <w:szCs w:val="24"/>
                    </w:rPr>
                  </w:ins>
                </m:ctrlPr>
              </m:sSubSupPr>
              <m:e>
                <m:r>
                  <w:ins w:id="16967" w:author="Hsuanli Lin (林烜立)" w:date="2023-04-27T10:51:00Z">
                    <m:rPr>
                      <m:sty m:val="p"/>
                    </m:rPr>
                    <w:rPr>
                      <w:rFonts w:ascii="Cambria Math" w:eastAsia="DengXian" w:hAnsi="Cambria Math"/>
                    </w:rPr>
                    <m:t>N</m:t>
                  </w:ins>
                </m:r>
              </m:e>
              <m:sub>
                <m:r>
                  <w:ins w:id="16968" w:author="Hsuanli Lin (林烜立)" w:date="2023-04-27T10:51:00Z">
                    <m:rPr>
                      <m:nor/>
                    </m:rPr>
                    <w:rPr>
                      <w:rFonts w:eastAsia="DengXian"/>
                    </w:rPr>
                    <m:t>TA,adj</m:t>
                  </w:ins>
                </m:r>
              </m:sub>
              <m:sup>
                <m:r>
                  <w:ins w:id="16969" w:author="Hsuanli Lin (林烜立)" w:date="2023-04-27T10:51:00Z">
                    <m:rPr>
                      <m:nor/>
                    </m:rPr>
                    <w:rPr>
                      <w:rFonts w:eastAsia="DengXian"/>
                    </w:rPr>
                    <m:t>UE</m:t>
                  </w:ins>
                </m:r>
              </m:sup>
            </m:sSubSup>
          </m:e>
        </m:d>
        <m:r>
          <w:ins w:id="16970" w:author="Hsuanli Lin (林烜立)" w:date="2023-04-27T10:51:00Z">
            <m:rPr>
              <m:sty m:val="p"/>
            </m:rPr>
            <w:rPr>
              <w:rFonts w:ascii="Cambria Math" w:eastAsia="DengXian" w:hAnsi="Cambria Math"/>
            </w:rPr>
            <m:t>×</m:t>
          </w:ins>
        </m:r>
        <m:sSub>
          <m:sSubPr>
            <m:ctrlPr>
              <w:ins w:id="16971" w:author="Hsuanli Lin (林烜立)" w:date="2023-04-27T10:51:00Z">
                <w:rPr>
                  <w:rFonts w:ascii="Cambria Math" w:eastAsia="DengXian" w:hAnsi="Cambria Math"/>
                  <w:sz w:val="24"/>
                  <w:szCs w:val="24"/>
                </w:rPr>
              </w:ins>
            </m:ctrlPr>
          </m:sSubPr>
          <m:e>
            <m:r>
              <w:ins w:id="16972" w:author="Hsuanli Lin (林烜立)" w:date="2023-04-27T10:51:00Z">
                <m:rPr>
                  <m:sty m:val="p"/>
                </m:rPr>
                <w:rPr>
                  <w:rFonts w:ascii="Cambria Math" w:eastAsia="DengXian" w:hAnsi="Cambria Math"/>
                </w:rPr>
                <m:t>T</m:t>
              </w:ins>
            </m:r>
          </m:e>
          <m:sub>
            <m:r>
              <w:ins w:id="16973" w:author="Hsuanli Lin (林烜立)" w:date="2023-04-27T10:51:00Z">
                <m:rPr>
                  <m:nor/>
                </m:rPr>
                <w:rPr>
                  <w:rFonts w:ascii="Cambria Math" w:eastAsia="DengXian"/>
                </w:rPr>
                <m:t>s</m:t>
              </w:ins>
            </m:r>
          </m:sub>
        </m:sSub>
      </m:oMath>
      <w:ins w:id="16974" w:author="Hsuanli Lin (林烜立)" w:date="2023-04-27T10:51:00Z">
        <w:r w:rsidRPr="000271FB">
          <w:rPr>
            <w:rFonts w:eastAsia="Times New Roman"/>
          </w:rPr>
          <w:t xml:space="preserve">± </w:t>
        </w:r>
        <w:r w:rsidRPr="00F37A86">
          <w:rPr>
            <w:rFonts w:eastAsia="Times New Roman"/>
            <w:snapToGrid w:val="0"/>
          </w:rPr>
          <w:t>T</w:t>
        </w:r>
        <w:r w:rsidRPr="001406B0">
          <w:rPr>
            <w:rFonts w:eastAsia="Times New Roman"/>
            <w:snapToGrid w:val="0"/>
            <w:vertAlign w:val="subscript"/>
          </w:rPr>
          <w:t>e_NTN_M1</w:t>
        </w:r>
        <w:r w:rsidRPr="000271FB">
          <w:rPr>
            <w:rFonts w:eastAsia="Times New Roman"/>
          </w:rPr>
          <w:t xml:space="preserve"> with respect to the first detected path (in time) </w:t>
        </w:r>
        <w:r w:rsidRPr="000271FB">
          <w:rPr>
            <w:rFonts w:eastAsia="Times New Roman" w:cs="v4.2.0"/>
          </w:rPr>
          <w:t>of the corresponding downlink frame of cell 1</w:t>
        </w:r>
        <w:r w:rsidRPr="000271FB">
          <w:rPr>
            <w:rFonts w:eastAsia="Times New Roman"/>
          </w:rPr>
          <w:t>. Skip this step for Test 2</w:t>
        </w:r>
        <w:r w:rsidRPr="000271FB">
          <w:rPr>
            <w:rFonts w:eastAsia="Times New Roman"/>
            <w:lang w:eastAsia="zh-CN"/>
          </w:rPr>
          <w:t xml:space="preserve"> and Test 3</w:t>
        </w:r>
        <w:r w:rsidRPr="000271FB">
          <w:rPr>
            <w:rFonts w:eastAsia="Times New Roman"/>
          </w:rPr>
          <w:t>.</w:t>
        </w:r>
      </w:ins>
    </w:p>
    <w:p w14:paraId="085D3CD6" w14:textId="77777777" w:rsidR="00F436C2" w:rsidRPr="000271FB" w:rsidRDefault="00F436C2" w:rsidP="00F436C2">
      <w:pPr>
        <w:ind w:left="568" w:hanging="284"/>
        <w:rPr>
          <w:ins w:id="16975" w:author="Hsuanli Lin (林烜立)" w:date="2023-04-27T10:51:00Z"/>
          <w:rFonts w:eastAsia="Times New Roman"/>
        </w:rPr>
      </w:pPr>
      <w:ins w:id="16976" w:author="Hsuanli Lin (林烜立)" w:date="2023-04-27T10:51:00Z">
        <w:r w:rsidRPr="000271FB">
          <w:rPr>
            <w:rFonts w:eastAsia="Times New Roman"/>
          </w:rPr>
          <w:t xml:space="preserve">d) </w:t>
        </w:r>
        <w:r w:rsidRPr="000271FB">
          <w:rPr>
            <w:rFonts w:eastAsia="Times New Roman"/>
          </w:rPr>
          <w:tab/>
          <w:t xml:space="preserve">The test system shall verify that the UE transmit timing offset stays within </w:t>
        </w:r>
      </w:ins>
      <m:oMath>
        <m:d>
          <m:dPr>
            <m:ctrlPr>
              <w:ins w:id="16977" w:author="Hsuanli Lin (林烜立)" w:date="2023-04-27T10:51:00Z">
                <w:rPr>
                  <w:rFonts w:ascii="Cambria Math" w:eastAsia="DengXian" w:hAnsi="Cambria Math"/>
                  <w:sz w:val="24"/>
                  <w:szCs w:val="24"/>
                </w:rPr>
              </w:ins>
            </m:ctrlPr>
          </m:dPr>
          <m:e>
            <m:sSub>
              <m:sSubPr>
                <m:ctrlPr>
                  <w:ins w:id="16978" w:author="Hsuanli Lin (林烜立)" w:date="2023-04-27T10:51:00Z">
                    <w:rPr>
                      <w:rFonts w:ascii="Cambria Math" w:eastAsia="DengXian" w:hAnsi="Cambria Math"/>
                      <w:sz w:val="24"/>
                      <w:szCs w:val="24"/>
                    </w:rPr>
                  </w:ins>
                </m:ctrlPr>
              </m:sSubPr>
              <m:e>
                <m:r>
                  <w:ins w:id="16979" w:author="Hsuanli Lin (林烜立)" w:date="2023-04-27T10:51:00Z">
                    <m:rPr>
                      <m:sty m:val="p"/>
                    </m:rPr>
                    <w:rPr>
                      <w:rFonts w:ascii="Cambria Math" w:eastAsia="DengXian" w:hAnsi="Cambria Math"/>
                    </w:rPr>
                    <m:t>N</m:t>
                  </w:ins>
                </m:r>
              </m:e>
              <m:sub>
                <m:r>
                  <w:ins w:id="16980" w:author="Hsuanli Lin (林烜立)" w:date="2023-04-27T10:51:00Z">
                    <m:rPr>
                      <m:nor/>
                    </m:rPr>
                    <w:rPr>
                      <w:rFonts w:eastAsia="DengXian"/>
                    </w:rPr>
                    <m:t>TA</m:t>
                  </w:ins>
                </m:r>
              </m:sub>
            </m:sSub>
            <m:r>
              <w:ins w:id="16981" w:author="Hsuanli Lin (林烜立)" w:date="2023-04-27T10:51:00Z">
                <m:rPr>
                  <m:sty m:val="p"/>
                </m:rPr>
                <w:rPr>
                  <w:rFonts w:ascii="Cambria Math" w:eastAsia="DengXian" w:hAnsi="Cambria Math"/>
                </w:rPr>
                <m:t>+</m:t>
              </w:ins>
            </m:r>
            <m:sSubSup>
              <m:sSubSupPr>
                <m:ctrlPr>
                  <w:ins w:id="16982" w:author="Hsuanli Lin (林烜立)" w:date="2023-04-27T10:51:00Z">
                    <w:rPr>
                      <w:rFonts w:ascii="Cambria Math" w:eastAsia="DengXian" w:hAnsi="Cambria Math"/>
                      <w:sz w:val="24"/>
                      <w:szCs w:val="24"/>
                    </w:rPr>
                  </w:ins>
                </m:ctrlPr>
              </m:sSubSupPr>
              <m:e>
                <m:r>
                  <w:ins w:id="16983" w:author="Hsuanli Lin (林烜立)" w:date="2023-04-27T10:51:00Z">
                    <m:rPr>
                      <m:sty m:val="p"/>
                    </m:rPr>
                    <w:rPr>
                      <w:rFonts w:ascii="Cambria Math" w:eastAsia="DengXian" w:hAnsi="Cambria Math"/>
                    </w:rPr>
                    <m:t>N</m:t>
                  </w:ins>
                </m:r>
              </m:e>
              <m:sub>
                <m:r>
                  <w:ins w:id="16984" w:author="Hsuanli Lin (林烜立)" w:date="2023-04-27T10:51:00Z">
                    <m:rPr>
                      <m:nor/>
                    </m:rPr>
                    <w:rPr>
                      <w:rFonts w:eastAsia="DengXian"/>
                    </w:rPr>
                    <m:t>TA,adj</m:t>
                  </w:ins>
                </m:r>
              </m:sub>
              <m:sup>
                <m:r>
                  <w:ins w:id="16985" w:author="Hsuanli Lin (林烜立)" w:date="2023-04-27T10:51:00Z">
                    <m:rPr>
                      <m:nor/>
                    </m:rPr>
                    <w:rPr>
                      <w:rFonts w:eastAsia="DengXian"/>
                    </w:rPr>
                    <m:t>common</m:t>
                  </w:ins>
                </m:r>
              </m:sup>
            </m:sSubSup>
            <m:r>
              <w:ins w:id="16986" w:author="Hsuanli Lin (林烜立)" w:date="2023-04-27T10:51:00Z">
                <m:rPr>
                  <m:sty m:val="p"/>
                </m:rPr>
                <w:rPr>
                  <w:rFonts w:ascii="Cambria Math" w:eastAsia="DengXian" w:hAnsi="Cambria Math"/>
                </w:rPr>
                <m:t>+</m:t>
              </w:ins>
            </m:r>
            <m:sSubSup>
              <m:sSubSupPr>
                <m:ctrlPr>
                  <w:ins w:id="16987" w:author="Hsuanli Lin (林烜立)" w:date="2023-04-27T10:51:00Z">
                    <w:rPr>
                      <w:rFonts w:ascii="Cambria Math" w:eastAsia="DengXian" w:hAnsi="Cambria Math"/>
                      <w:sz w:val="24"/>
                      <w:szCs w:val="24"/>
                    </w:rPr>
                  </w:ins>
                </m:ctrlPr>
              </m:sSubSupPr>
              <m:e>
                <m:r>
                  <w:ins w:id="16988" w:author="Hsuanli Lin (林烜立)" w:date="2023-04-27T10:51:00Z">
                    <m:rPr>
                      <m:sty m:val="p"/>
                    </m:rPr>
                    <w:rPr>
                      <w:rFonts w:ascii="Cambria Math" w:eastAsia="DengXian" w:hAnsi="Cambria Math"/>
                    </w:rPr>
                    <m:t>N</m:t>
                  </w:ins>
                </m:r>
              </m:e>
              <m:sub>
                <m:r>
                  <w:ins w:id="16989" w:author="Hsuanli Lin (林烜立)" w:date="2023-04-27T10:51:00Z">
                    <m:rPr>
                      <m:nor/>
                    </m:rPr>
                    <w:rPr>
                      <w:rFonts w:eastAsia="DengXian"/>
                    </w:rPr>
                    <m:t>TA,adj</m:t>
                  </w:ins>
                </m:r>
              </m:sub>
              <m:sup>
                <m:r>
                  <w:ins w:id="16990" w:author="Hsuanli Lin (林烜立)" w:date="2023-04-27T10:51:00Z">
                    <m:rPr>
                      <m:nor/>
                    </m:rPr>
                    <w:rPr>
                      <w:rFonts w:eastAsia="DengXian"/>
                    </w:rPr>
                    <m:t>UE</m:t>
                  </w:ins>
                </m:r>
              </m:sup>
            </m:sSubSup>
          </m:e>
        </m:d>
        <m:r>
          <w:ins w:id="16991" w:author="Hsuanli Lin (林烜立)" w:date="2023-04-27T10:51:00Z">
            <m:rPr>
              <m:sty m:val="p"/>
            </m:rPr>
            <w:rPr>
              <w:rFonts w:ascii="Cambria Math" w:eastAsia="DengXian" w:hAnsi="Cambria Math"/>
            </w:rPr>
            <m:t>×</m:t>
          </w:ins>
        </m:r>
        <m:sSub>
          <m:sSubPr>
            <m:ctrlPr>
              <w:ins w:id="16992" w:author="Hsuanli Lin (林烜立)" w:date="2023-04-27T10:51:00Z">
                <w:rPr>
                  <w:rFonts w:ascii="Cambria Math" w:eastAsia="DengXian" w:hAnsi="Cambria Math"/>
                  <w:sz w:val="24"/>
                  <w:szCs w:val="24"/>
                </w:rPr>
              </w:ins>
            </m:ctrlPr>
          </m:sSubPr>
          <m:e>
            <m:r>
              <w:ins w:id="16993" w:author="Hsuanli Lin (林烜立)" w:date="2023-04-27T10:51:00Z">
                <m:rPr>
                  <m:sty m:val="p"/>
                </m:rPr>
                <w:rPr>
                  <w:rFonts w:ascii="Cambria Math" w:eastAsia="DengXian" w:hAnsi="Cambria Math"/>
                </w:rPr>
                <m:t>T</m:t>
              </w:ins>
            </m:r>
          </m:e>
          <m:sub>
            <m:r>
              <w:ins w:id="16994" w:author="Hsuanli Lin (林烜立)" w:date="2023-04-27T10:51:00Z">
                <m:rPr>
                  <m:nor/>
                </m:rPr>
                <w:rPr>
                  <w:rFonts w:ascii="Cambria Math" w:eastAsia="DengXian"/>
                </w:rPr>
                <m:t>s</m:t>
              </w:ins>
            </m:r>
          </m:sub>
        </m:sSub>
      </m:oMath>
      <w:ins w:id="16995" w:author="Hsuanli Lin (林烜立)" w:date="2023-04-27T10:51:00Z">
        <w:r w:rsidRPr="000271FB">
          <w:rPr>
            <w:rFonts w:eastAsia="Times New Roman"/>
          </w:rPr>
          <w:t xml:space="preserve">± </w:t>
        </w:r>
        <w:r w:rsidRPr="001406B0">
          <w:rPr>
            <w:rFonts w:eastAsia="Times New Roman"/>
            <w:snapToGrid w:val="0"/>
          </w:rPr>
          <w:t>T</w:t>
        </w:r>
        <w:r w:rsidRPr="000271FB">
          <w:rPr>
            <w:rFonts w:eastAsia="Times New Roman"/>
            <w:snapToGrid w:val="0"/>
            <w:vertAlign w:val="subscript"/>
          </w:rPr>
          <w:t>e_NTN_M1</w:t>
        </w:r>
        <w:r w:rsidRPr="000271FB">
          <w:rPr>
            <w:rFonts w:eastAsia="Times New Roman"/>
          </w:rPr>
          <w:t xml:space="preserve"> with respect to the first detected path  (in time) </w:t>
        </w:r>
        <w:r w:rsidRPr="000271FB">
          <w:rPr>
            <w:rFonts w:eastAsia="Times New Roman" w:cs="v4.2.0"/>
          </w:rPr>
          <w:t>of the corresponding downlink frame of cell 1</w:t>
        </w:r>
        <w:r w:rsidRPr="000271FB">
          <w:rPr>
            <w:rFonts w:eastAsia="Times New Roman"/>
          </w:rPr>
          <w:t>.</w:t>
        </w:r>
        <w:r w:rsidRPr="000271FB">
          <w:rPr>
            <w:rFonts w:eastAsia="Times New Roman"/>
            <w:lang w:eastAsia="zh-CN"/>
          </w:rPr>
          <w:t xml:space="preserve"> For test 2 and test 3 the </w:t>
        </w:r>
        <w:r w:rsidRPr="000271FB">
          <w:rPr>
            <w:rFonts w:eastAsia="Times New Roman"/>
          </w:rPr>
          <w:t>UE transmit timing offset</w:t>
        </w:r>
        <w:r w:rsidRPr="000271FB">
          <w:rPr>
            <w:rFonts w:eastAsia="Times New Roman"/>
            <w:lang w:eastAsia="zh-CN"/>
          </w:rPr>
          <w:t xml:space="preserve"> shall be verified for the first transmission in the DRX cycle immediately after DL timing adjustment.</w:t>
        </w:r>
      </w:ins>
    </w:p>
    <w:p w14:paraId="7BF38CCB" w14:textId="77777777" w:rsidR="00F436C2" w:rsidRPr="000271FB" w:rsidRDefault="00F436C2" w:rsidP="00F436C2">
      <w:pPr>
        <w:keepNext/>
        <w:keepLines/>
        <w:spacing w:before="120"/>
        <w:ind w:left="1418" w:hanging="1418"/>
        <w:outlineLvl w:val="3"/>
        <w:rPr>
          <w:ins w:id="16996" w:author="Hsuanli Lin (林烜立)" w:date="2023-04-27T10:51:00Z"/>
          <w:rFonts w:ascii="Arial" w:eastAsia="Times New Roman" w:hAnsi="Arial"/>
          <w:sz w:val="24"/>
          <w:lang w:eastAsia="en-GB"/>
        </w:rPr>
      </w:pPr>
      <w:ins w:id="16997" w:author="Hsuanli Lin (林烜立)" w:date="2023-04-27T10:51:00Z">
        <w:r w:rsidRPr="000271FB">
          <w:rPr>
            <w:rFonts w:ascii="Arial" w:eastAsia="Times New Roman" w:hAnsi="Arial"/>
            <w:sz w:val="24"/>
          </w:rPr>
          <w:t>A.14.4.1.3</w:t>
        </w:r>
        <w:r w:rsidRPr="000271FB">
          <w:rPr>
            <w:rFonts w:ascii="Arial" w:eastAsia="Times New Roman" w:hAnsi="Arial"/>
            <w:sz w:val="24"/>
          </w:rPr>
          <w:tab/>
          <w:t>E-UTRAN FDD – UE Transmit Timing Accuracy Tests for Cat-M1 UE in CEModeB</w:t>
        </w:r>
      </w:ins>
    </w:p>
    <w:p w14:paraId="496D4AA5" w14:textId="77777777" w:rsidR="00F436C2" w:rsidRPr="000271FB" w:rsidRDefault="00F436C2" w:rsidP="00F436C2">
      <w:pPr>
        <w:keepNext/>
        <w:keepLines/>
        <w:spacing w:before="120"/>
        <w:ind w:left="1701" w:hanging="1701"/>
        <w:outlineLvl w:val="4"/>
        <w:rPr>
          <w:ins w:id="16998" w:author="Hsuanli Lin (林烜立)" w:date="2023-04-27T10:51:00Z"/>
          <w:rFonts w:ascii="Arial" w:eastAsia="Times New Roman" w:hAnsi="Arial"/>
          <w:sz w:val="22"/>
        </w:rPr>
      </w:pPr>
      <w:ins w:id="16999" w:author="Hsuanli Lin (林烜立)" w:date="2023-04-27T10:51:00Z">
        <w:r w:rsidRPr="000271FB">
          <w:rPr>
            <w:rFonts w:ascii="Arial" w:eastAsia="Times New Roman" w:hAnsi="Arial"/>
            <w:sz w:val="22"/>
          </w:rPr>
          <w:t>A.14.4.1.3.1</w:t>
        </w:r>
        <w:r w:rsidRPr="000271FB">
          <w:rPr>
            <w:rFonts w:ascii="Arial" w:eastAsia="Times New Roman" w:hAnsi="Arial"/>
            <w:sz w:val="22"/>
          </w:rPr>
          <w:tab/>
          <w:t>Test Purpose and Environment</w:t>
        </w:r>
      </w:ins>
    </w:p>
    <w:p w14:paraId="00D5825F" w14:textId="77777777" w:rsidR="00F436C2" w:rsidRPr="000271FB" w:rsidRDefault="00F436C2" w:rsidP="00F436C2">
      <w:pPr>
        <w:rPr>
          <w:ins w:id="17000" w:author="Hsuanli Lin (林烜立)" w:date="2023-04-27T10:51:00Z"/>
          <w:rFonts w:eastAsia="Times New Roman"/>
        </w:rPr>
      </w:pPr>
      <w:ins w:id="17001" w:author="Hsuanli Lin (林烜立)" w:date="2023-04-27T10:51:00Z">
        <w:r w:rsidRPr="000271FB">
          <w:rPr>
            <w:rFonts w:eastAsia="Times New Roman"/>
          </w:rPr>
          <w:t>The purpose of this test is to verify that the Cat-M1 UE in CEModeB is capable of following the frame timing change of the connected eNode</w:t>
        </w:r>
        <w:r w:rsidRPr="000271FB">
          <w:rPr>
            <w:rFonts w:eastAsia="Times New Roman"/>
            <w:lang w:val="en-US"/>
          </w:rPr>
          <w:t> </w:t>
        </w:r>
        <w:r w:rsidRPr="000271FB">
          <w:rPr>
            <w:rFonts w:eastAsia="Times New Roman"/>
          </w:rPr>
          <w:t>B and that the UE initial transmit timing accuracy, maximum amount of timing change in one adjustment, minimum and maximum adjustment rate are within the specified limits. This test will verify the requirements in clause 7.24A.2.</w:t>
        </w:r>
      </w:ins>
    </w:p>
    <w:p w14:paraId="19F7359B" w14:textId="77777777" w:rsidR="00F436C2" w:rsidRPr="000271FB" w:rsidRDefault="00F436C2" w:rsidP="00F436C2">
      <w:pPr>
        <w:rPr>
          <w:ins w:id="17002" w:author="Hsuanli Lin (林烜立)" w:date="2023-04-27T10:51:00Z"/>
          <w:rFonts w:eastAsia="Times New Roman"/>
        </w:rPr>
      </w:pPr>
      <w:ins w:id="17003" w:author="Hsuanli Lin (林烜立)" w:date="2023-04-27T10:51:00Z">
        <w:r w:rsidRPr="000271FB">
          <w:rPr>
            <w:rFonts w:eastAsia="Times New Roman"/>
          </w:rPr>
          <w:t>As specified in Clause 7.24A.2 the UE adjusts its uplink timing at the end of of repetition period when configured with repetitions.  By measuring the reception of the PUSCH, the transmit timing accuracy can be measured and the requirements can be verified. For this test a single cell is used. Table A.14.4.1.3.1-1 defines the strength of the transmitted signals and the propagation condition.</w:t>
        </w:r>
      </w:ins>
    </w:p>
    <w:p w14:paraId="3BD02C8A" w14:textId="77777777" w:rsidR="00F436C2" w:rsidRPr="000271FB" w:rsidRDefault="00F436C2" w:rsidP="00F436C2">
      <w:pPr>
        <w:keepNext/>
        <w:keepLines/>
        <w:spacing w:before="60"/>
        <w:jc w:val="center"/>
        <w:rPr>
          <w:ins w:id="17004" w:author="Hsuanli Lin (林烜立)" w:date="2023-04-27T10:51:00Z"/>
          <w:rFonts w:ascii="Arial" w:eastAsia="Times New Roman" w:hAnsi="Arial"/>
          <w:b/>
        </w:rPr>
      </w:pPr>
      <w:ins w:id="17005" w:author="Hsuanli Lin (林烜立)" w:date="2023-04-27T10:51:00Z">
        <w:r w:rsidRPr="000271FB">
          <w:rPr>
            <w:rFonts w:ascii="Arial" w:eastAsia="Times New Roman" w:hAnsi="Arial"/>
            <w:b/>
          </w:rPr>
          <w:t>Table A.14.4.1.3.1-1: Test Parameters for UE Transmit Timing Accuracy Tests for E-UTRAN FDD Cat-M1 UE under CEModeB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1854"/>
        <w:gridCol w:w="1337"/>
        <w:gridCol w:w="1077"/>
        <w:gridCol w:w="1077"/>
        <w:gridCol w:w="1104"/>
      </w:tblGrid>
      <w:tr w:rsidR="00F436C2" w:rsidRPr="000271FB" w14:paraId="0A0304E9" w14:textId="77777777" w:rsidTr="001A0E4C">
        <w:trPr>
          <w:jc w:val="center"/>
          <w:ins w:id="17006" w:author="Hsuanli Lin (林烜立)" w:date="2023-04-27T10:51:00Z"/>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3C497613" w14:textId="77777777" w:rsidR="00F436C2" w:rsidRPr="000271FB" w:rsidRDefault="00F436C2" w:rsidP="00F436C2">
            <w:pPr>
              <w:keepNext/>
              <w:keepLines/>
              <w:spacing w:after="0"/>
              <w:jc w:val="center"/>
              <w:rPr>
                <w:ins w:id="17007" w:author="Hsuanli Lin (林烜立)" w:date="2023-04-27T10:51:00Z"/>
                <w:rFonts w:ascii="Arial" w:eastAsia="Times New Roman" w:hAnsi="Arial" w:cs="Arial"/>
                <w:b/>
                <w:sz w:val="18"/>
                <w:lang w:val="en-US"/>
              </w:rPr>
            </w:pPr>
            <w:ins w:id="17008" w:author="Hsuanli Lin (林烜立)" w:date="2023-04-27T10:51:00Z">
              <w:r w:rsidRPr="000271FB">
                <w:rPr>
                  <w:rFonts w:ascii="Arial" w:eastAsia="Times New Roman" w:hAnsi="Arial" w:cs="Arial"/>
                  <w:b/>
                  <w:sz w:val="18"/>
                  <w:lang w:val="en-US"/>
                </w:rPr>
                <w:t>Parameter</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438114" w14:textId="77777777" w:rsidR="00F436C2" w:rsidRPr="000271FB" w:rsidRDefault="00F436C2" w:rsidP="00F436C2">
            <w:pPr>
              <w:keepNext/>
              <w:keepLines/>
              <w:spacing w:after="0"/>
              <w:jc w:val="center"/>
              <w:rPr>
                <w:ins w:id="17009" w:author="Hsuanli Lin (林烜立)" w:date="2023-04-27T10:51:00Z"/>
                <w:rFonts w:ascii="Arial" w:eastAsia="Times New Roman" w:hAnsi="Arial" w:cs="Arial"/>
                <w:b/>
                <w:sz w:val="18"/>
                <w:lang w:val="en-US"/>
              </w:rPr>
            </w:pPr>
            <w:ins w:id="17010" w:author="Hsuanli Lin (林烜立)" w:date="2023-04-27T10:51:00Z">
              <w:r w:rsidRPr="000271FB">
                <w:rPr>
                  <w:rFonts w:ascii="Arial" w:eastAsia="Times New Roman" w:hAnsi="Arial" w:cs="Arial"/>
                  <w:b/>
                  <w:sz w:val="18"/>
                  <w:lang w:val="en-US"/>
                </w:rPr>
                <w:t>Unit</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DBBD5B9" w14:textId="77777777" w:rsidR="00F436C2" w:rsidRPr="000271FB" w:rsidRDefault="00F436C2" w:rsidP="00F436C2">
            <w:pPr>
              <w:keepNext/>
              <w:keepLines/>
              <w:spacing w:after="0"/>
              <w:jc w:val="center"/>
              <w:rPr>
                <w:ins w:id="17011" w:author="Hsuanli Lin (林烜立)" w:date="2023-04-27T10:51:00Z"/>
                <w:rFonts w:ascii="Arial" w:eastAsia="Times New Roman" w:hAnsi="Arial" w:cs="Arial"/>
                <w:b/>
                <w:sz w:val="18"/>
                <w:lang w:val="en-US"/>
              </w:rPr>
            </w:pPr>
            <w:ins w:id="17012" w:author="Hsuanli Lin (林烜立)" w:date="2023-04-27T10:51:00Z">
              <w:r w:rsidRPr="000271FB">
                <w:rPr>
                  <w:rFonts w:ascii="Arial" w:eastAsia="Times New Roman" w:hAnsi="Arial" w:cs="Arial"/>
                  <w:b/>
                  <w:sz w:val="18"/>
                  <w:lang w:val="en-US"/>
                </w:rPr>
                <w:t>Value</w:t>
              </w:r>
            </w:ins>
          </w:p>
        </w:tc>
      </w:tr>
      <w:tr w:rsidR="00F436C2" w:rsidRPr="000271FB" w14:paraId="13DF8040" w14:textId="77777777" w:rsidTr="001A0E4C">
        <w:trPr>
          <w:jc w:val="center"/>
          <w:ins w:id="17013" w:author="Hsuanli Lin (林烜立)" w:date="2023-04-27T10:5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E004EF" w14:textId="77777777" w:rsidR="00F436C2" w:rsidRPr="000271FB" w:rsidRDefault="00F436C2" w:rsidP="00F436C2">
            <w:pPr>
              <w:spacing w:after="0"/>
              <w:rPr>
                <w:ins w:id="17014" w:author="Hsuanli Lin (林烜立)" w:date="2023-04-27T10:51:00Z"/>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2A17B3" w14:textId="77777777" w:rsidR="00F436C2" w:rsidRPr="000271FB" w:rsidRDefault="00F436C2" w:rsidP="00F436C2">
            <w:pPr>
              <w:spacing w:after="0"/>
              <w:rPr>
                <w:ins w:id="17015"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DBDD74" w14:textId="77777777" w:rsidR="00F436C2" w:rsidRPr="000271FB" w:rsidRDefault="00F436C2" w:rsidP="00F436C2">
            <w:pPr>
              <w:keepNext/>
              <w:keepLines/>
              <w:spacing w:after="0"/>
              <w:jc w:val="center"/>
              <w:rPr>
                <w:ins w:id="17016" w:author="Hsuanli Lin (林烜立)" w:date="2023-04-27T10:51:00Z"/>
                <w:rFonts w:ascii="Arial" w:eastAsia="Times New Roman" w:hAnsi="Arial" w:cs="Arial"/>
                <w:b/>
                <w:sz w:val="18"/>
                <w:lang w:val="en-US"/>
              </w:rPr>
            </w:pPr>
            <w:ins w:id="17017" w:author="Hsuanli Lin (林烜立)" w:date="2023-04-27T10:51:00Z">
              <w:r w:rsidRPr="000271FB">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CBAA84" w14:textId="77777777" w:rsidR="00F436C2" w:rsidRPr="000271FB" w:rsidRDefault="00F436C2" w:rsidP="00F436C2">
            <w:pPr>
              <w:keepNext/>
              <w:keepLines/>
              <w:spacing w:after="0"/>
              <w:jc w:val="center"/>
              <w:rPr>
                <w:ins w:id="17018" w:author="Hsuanli Lin (林烜立)" w:date="2023-04-27T10:51:00Z"/>
                <w:rFonts w:ascii="Arial" w:eastAsia="Times New Roman" w:hAnsi="Arial" w:cs="Arial"/>
                <w:b/>
                <w:sz w:val="18"/>
                <w:lang w:val="en-US"/>
              </w:rPr>
            </w:pPr>
            <w:ins w:id="17019" w:author="Hsuanli Lin (林烜立)" w:date="2023-04-27T10:51:00Z">
              <w:r w:rsidRPr="000271FB">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598210" w14:textId="77777777" w:rsidR="00F436C2" w:rsidRPr="000271FB" w:rsidRDefault="00F436C2" w:rsidP="00F436C2">
            <w:pPr>
              <w:keepNext/>
              <w:keepLines/>
              <w:spacing w:after="0"/>
              <w:jc w:val="center"/>
              <w:rPr>
                <w:ins w:id="17020" w:author="Hsuanli Lin (林烜立)" w:date="2023-04-27T10:51:00Z"/>
                <w:rFonts w:ascii="Arial" w:eastAsia="Times New Roman" w:hAnsi="Arial" w:cs="Arial"/>
                <w:b/>
                <w:sz w:val="18"/>
                <w:lang w:val="en-US"/>
              </w:rPr>
            </w:pPr>
            <w:ins w:id="17021" w:author="Hsuanli Lin (林烜立)" w:date="2023-04-27T10:51:00Z">
              <w:r w:rsidRPr="000271FB">
                <w:rPr>
                  <w:rFonts w:ascii="Arial" w:eastAsia="Times New Roman" w:hAnsi="Arial" w:cs="Arial"/>
                  <w:b/>
                  <w:sz w:val="18"/>
                  <w:lang w:val="en-US"/>
                </w:rPr>
                <w:t xml:space="preserve">Test </w:t>
              </w:r>
              <w:r w:rsidRPr="000271FB">
                <w:rPr>
                  <w:rFonts w:ascii="Arial" w:eastAsia="Times New Roman" w:hAnsi="Arial" w:cs="Arial"/>
                  <w:b/>
                  <w:sz w:val="18"/>
                  <w:lang w:val="en-US" w:eastAsia="zh-CN"/>
                </w:rPr>
                <w:t>3</w:t>
              </w:r>
            </w:ins>
          </w:p>
        </w:tc>
      </w:tr>
      <w:tr w:rsidR="00F436C2" w:rsidRPr="000271FB" w14:paraId="7B321227" w14:textId="77777777" w:rsidTr="001A0E4C">
        <w:trPr>
          <w:jc w:val="center"/>
          <w:ins w:id="1702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47C1F7" w14:textId="77777777" w:rsidR="00F436C2" w:rsidRPr="000271FB" w:rsidRDefault="00F436C2" w:rsidP="00F436C2">
            <w:pPr>
              <w:keepNext/>
              <w:keepLines/>
              <w:spacing w:after="0"/>
              <w:jc w:val="center"/>
              <w:rPr>
                <w:ins w:id="17023" w:author="Hsuanli Lin (林烜立)" w:date="2023-04-27T10:51:00Z"/>
                <w:rFonts w:ascii="Arial" w:eastAsia="Times New Roman" w:hAnsi="Arial" w:cs="Arial"/>
                <w:sz w:val="18"/>
                <w:lang w:val="it-IT"/>
              </w:rPr>
            </w:pPr>
            <w:ins w:id="17024" w:author="Hsuanli Lin (林烜立)" w:date="2023-04-27T10:51:00Z">
              <w:r w:rsidRPr="000271FB">
                <w:rPr>
                  <w:rFonts w:ascii="Arial" w:eastAsia="Times New Roman" w:hAnsi="Arial" w:cs="v4.2.0"/>
                  <w:sz w:val="18"/>
                  <w:lang w:val="it-IT"/>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tcPr>
          <w:p w14:paraId="5BE8C25F" w14:textId="77777777" w:rsidR="00F436C2" w:rsidRPr="000271FB" w:rsidRDefault="00F436C2" w:rsidP="00F436C2">
            <w:pPr>
              <w:keepNext/>
              <w:keepLines/>
              <w:spacing w:after="0"/>
              <w:jc w:val="center"/>
              <w:rPr>
                <w:ins w:id="17025" w:author="Hsuanli Lin (林烜立)" w:date="2023-04-27T10:51:00Z"/>
                <w:rFonts w:ascii="Arial" w:eastAsia="Times New Roman"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75A5B6" w14:textId="77777777" w:rsidR="00F436C2" w:rsidRPr="000271FB" w:rsidRDefault="00F436C2" w:rsidP="00F436C2">
            <w:pPr>
              <w:keepNext/>
              <w:keepLines/>
              <w:spacing w:after="0"/>
              <w:jc w:val="center"/>
              <w:rPr>
                <w:ins w:id="17026" w:author="Hsuanli Lin (林烜立)" w:date="2023-04-27T10:51:00Z"/>
                <w:rFonts w:ascii="Arial" w:eastAsia="Times New Roman" w:hAnsi="Arial" w:cs="Arial"/>
                <w:sz w:val="18"/>
                <w:lang w:val="en-US"/>
              </w:rPr>
            </w:pPr>
            <w:ins w:id="17027" w:author="Hsuanli Lin (林烜立)" w:date="2023-04-27T10:51:00Z">
              <w:r w:rsidRPr="000271FB">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62E7E5" w14:textId="77777777" w:rsidR="00F436C2" w:rsidRPr="000271FB" w:rsidRDefault="00F436C2" w:rsidP="00F436C2">
            <w:pPr>
              <w:keepNext/>
              <w:keepLines/>
              <w:spacing w:after="0"/>
              <w:jc w:val="center"/>
              <w:rPr>
                <w:ins w:id="17028" w:author="Hsuanli Lin (林烜立)" w:date="2023-04-27T10:51:00Z"/>
                <w:rFonts w:ascii="Arial" w:eastAsia="Times New Roman" w:hAnsi="Arial" w:cs="Arial"/>
                <w:sz w:val="18"/>
                <w:lang w:val="en-US"/>
              </w:rPr>
            </w:pPr>
            <w:ins w:id="17029" w:author="Hsuanli Lin (林烜立)" w:date="2023-04-27T10:51:00Z">
              <w:r w:rsidRPr="000271FB">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671F8B" w14:textId="77777777" w:rsidR="00F436C2" w:rsidRPr="000271FB" w:rsidRDefault="00F436C2" w:rsidP="00F436C2">
            <w:pPr>
              <w:keepNext/>
              <w:keepLines/>
              <w:spacing w:after="0"/>
              <w:jc w:val="center"/>
              <w:rPr>
                <w:ins w:id="17030" w:author="Hsuanli Lin (林烜立)" w:date="2023-04-27T10:51:00Z"/>
                <w:rFonts w:ascii="Arial" w:eastAsia="Times New Roman" w:hAnsi="Arial" w:cs="Arial"/>
                <w:sz w:val="18"/>
                <w:lang w:val="en-US"/>
              </w:rPr>
            </w:pPr>
            <w:ins w:id="17031" w:author="Hsuanli Lin (林烜立)" w:date="2023-04-27T10:51:00Z">
              <w:r w:rsidRPr="000271FB">
                <w:rPr>
                  <w:rFonts w:ascii="Arial" w:eastAsia="Times New Roman" w:hAnsi="Arial" w:cs="Arial"/>
                  <w:sz w:val="18"/>
                  <w:lang w:val="en-US"/>
                </w:rPr>
                <w:t>256</w:t>
              </w:r>
            </w:ins>
          </w:p>
        </w:tc>
      </w:tr>
      <w:tr w:rsidR="00F436C2" w:rsidRPr="000271FB" w14:paraId="46F83D4C" w14:textId="77777777" w:rsidTr="001A0E4C">
        <w:trPr>
          <w:jc w:val="center"/>
          <w:ins w:id="1703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EF4945" w14:textId="77777777" w:rsidR="00F436C2" w:rsidRPr="000271FB" w:rsidRDefault="00F436C2" w:rsidP="00F436C2">
            <w:pPr>
              <w:keepNext/>
              <w:keepLines/>
              <w:spacing w:after="0"/>
              <w:jc w:val="center"/>
              <w:rPr>
                <w:ins w:id="17033" w:author="Hsuanli Lin (林烜立)" w:date="2023-04-27T10:51:00Z"/>
                <w:rFonts w:ascii="Arial" w:eastAsia="Times New Roman" w:hAnsi="Arial" w:cs="Arial"/>
                <w:sz w:val="18"/>
                <w:lang w:val="en-US"/>
              </w:rPr>
            </w:pPr>
            <w:ins w:id="17034" w:author="Hsuanli Lin (林烜立)" w:date="2023-04-27T10:51:00Z">
              <w:r w:rsidRPr="000271FB">
                <w:rPr>
                  <w:rFonts w:ascii="Arial" w:eastAsia="Times New Roman" w:hAnsi="Arial" w:cs="Arial"/>
                  <w:sz w:val="18"/>
                  <w:lang w:val="en-US"/>
                </w:rPr>
                <w:t>Channel Bandwidth (BW</w:t>
              </w:r>
              <w:r w:rsidRPr="000271FB">
                <w:rPr>
                  <w:rFonts w:ascii="Arial" w:eastAsia="Times New Roman" w:hAnsi="Arial" w:cs="Arial"/>
                  <w:sz w:val="18"/>
                  <w:vertAlign w:val="subscript"/>
                  <w:lang w:val="en-US"/>
                </w:rPr>
                <w:t>channel</w:t>
              </w:r>
              <w:r w:rsidRPr="000271FB">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DAB382" w14:textId="77777777" w:rsidR="00F436C2" w:rsidRPr="000271FB" w:rsidRDefault="00F436C2" w:rsidP="00F436C2">
            <w:pPr>
              <w:keepNext/>
              <w:keepLines/>
              <w:spacing w:after="0"/>
              <w:jc w:val="center"/>
              <w:rPr>
                <w:ins w:id="17035" w:author="Hsuanli Lin (林烜立)" w:date="2023-04-27T10:51:00Z"/>
                <w:rFonts w:ascii="Arial" w:eastAsia="Times New Roman" w:hAnsi="Arial" w:cs="Arial"/>
                <w:sz w:val="18"/>
                <w:lang w:val="en-US"/>
              </w:rPr>
            </w:pPr>
            <w:ins w:id="17036" w:author="Hsuanli Lin (林烜立)" w:date="2023-04-27T10:51:00Z">
              <w:r w:rsidRPr="000271FB">
                <w:rPr>
                  <w:rFonts w:ascii="Arial" w:eastAsia="Times New Roman" w:hAnsi="Arial" w:cs="Arial"/>
                  <w:sz w:val="18"/>
                  <w:lang w:val="en-US"/>
                </w:rPr>
                <w:t>MHz</w:t>
              </w:r>
            </w:ins>
          </w:p>
        </w:tc>
        <w:tc>
          <w:tcPr>
            <w:tcW w:w="0" w:type="auto"/>
            <w:tcBorders>
              <w:top w:val="single" w:sz="4" w:space="0" w:color="auto"/>
              <w:left w:val="single" w:sz="4" w:space="0" w:color="auto"/>
              <w:bottom w:val="single" w:sz="4" w:space="0" w:color="auto"/>
              <w:right w:val="single" w:sz="4" w:space="0" w:color="auto"/>
            </w:tcBorders>
            <w:hideMark/>
          </w:tcPr>
          <w:p w14:paraId="59255B17" w14:textId="77777777" w:rsidR="00F436C2" w:rsidRPr="000271FB" w:rsidRDefault="00F436C2" w:rsidP="00F436C2">
            <w:pPr>
              <w:keepNext/>
              <w:keepLines/>
              <w:spacing w:after="0"/>
              <w:jc w:val="center"/>
              <w:rPr>
                <w:ins w:id="17037" w:author="Hsuanli Lin (林烜立)" w:date="2023-04-27T10:51:00Z"/>
                <w:rFonts w:ascii="Arial" w:eastAsia="Times New Roman" w:hAnsi="Arial" w:cs="Arial"/>
                <w:sz w:val="18"/>
                <w:lang w:val="en-US"/>
              </w:rPr>
            </w:pPr>
            <w:ins w:id="17038" w:author="Hsuanli Lin (林烜立)" w:date="2023-04-27T10:51:00Z">
              <w:r w:rsidRPr="000271FB">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09246B88" w14:textId="77777777" w:rsidR="00F436C2" w:rsidRPr="000271FB" w:rsidRDefault="00F436C2" w:rsidP="00F436C2">
            <w:pPr>
              <w:keepNext/>
              <w:keepLines/>
              <w:spacing w:after="0"/>
              <w:jc w:val="center"/>
              <w:rPr>
                <w:ins w:id="17039" w:author="Hsuanli Lin (林烜立)" w:date="2023-04-27T10:51:00Z"/>
                <w:rFonts w:ascii="Arial" w:eastAsia="Times New Roman" w:hAnsi="Arial" w:cs="Arial"/>
                <w:sz w:val="18"/>
                <w:lang w:val="en-US"/>
              </w:rPr>
            </w:pPr>
            <w:ins w:id="17040" w:author="Hsuanli Lin (林烜立)" w:date="2023-04-27T10:51:00Z">
              <w:r w:rsidRPr="000271FB">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553E02A4" w14:textId="77777777" w:rsidR="00F436C2" w:rsidRPr="000271FB" w:rsidRDefault="00F436C2" w:rsidP="00F436C2">
            <w:pPr>
              <w:keepNext/>
              <w:keepLines/>
              <w:spacing w:after="0"/>
              <w:jc w:val="center"/>
              <w:rPr>
                <w:ins w:id="17041" w:author="Hsuanli Lin (林烜立)" w:date="2023-04-27T10:51:00Z"/>
                <w:rFonts w:ascii="Arial" w:eastAsia="Times New Roman" w:hAnsi="Arial" w:cs="Arial"/>
                <w:sz w:val="18"/>
                <w:lang w:val="en-US"/>
              </w:rPr>
            </w:pPr>
            <w:ins w:id="17042" w:author="Hsuanli Lin (林烜立)" w:date="2023-04-27T10:51:00Z">
              <w:r w:rsidRPr="000271FB">
                <w:rPr>
                  <w:rFonts w:ascii="Arial" w:eastAsia="Times New Roman" w:hAnsi="Arial" w:cs="Arial"/>
                  <w:sz w:val="18"/>
                  <w:lang w:val="en-US"/>
                </w:rPr>
                <w:t>1.4</w:t>
              </w:r>
            </w:ins>
          </w:p>
        </w:tc>
      </w:tr>
      <w:tr w:rsidR="00F436C2" w:rsidRPr="000271FB" w14:paraId="5C57FECB" w14:textId="77777777" w:rsidTr="001A0E4C">
        <w:trPr>
          <w:jc w:val="center"/>
          <w:ins w:id="1704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3C545FC8" w14:textId="77777777" w:rsidR="00F436C2" w:rsidRPr="000271FB" w:rsidRDefault="00F436C2" w:rsidP="00F436C2">
            <w:pPr>
              <w:keepNext/>
              <w:keepLines/>
              <w:spacing w:after="0"/>
              <w:jc w:val="center"/>
              <w:rPr>
                <w:ins w:id="17044" w:author="Hsuanli Lin (林烜立)" w:date="2023-04-27T10:51:00Z"/>
                <w:rFonts w:ascii="Arial" w:eastAsia="Times New Roman" w:hAnsi="Arial" w:cs="Arial"/>
                <w:sz w:val="18"/>
                <w:lang w:val="en-US"/>
              </w:rPr>
            </w:pPr>
            <w:ins w:id="17045" w:author="Hsuanli Lin (林烜立)" w:date="2023-04-27T10:51:00Z">
              <w:r w:rsidRPr="000271FB">
                <w:rPr>
                  <w:rFonts w:ascii="Arial" w:eastAsia="Times New Roman" w:hAnsi="Arial" w:cs="Arial"/>
                  <w:sz w:val="18"/>
                  <w:lang w:val="en-US"/>
                </w:rPr>
                <w:t>Satellite Configuration (for test configuration 1 - 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0BEB46F6" w14:textId="77777777" w:rsidR="00F436C2" w:rsidRPr="000271FB" w:rsidRDefault="00F436C2" w:rsidP="00F436C2">
            <w:pPr>
              <w:keepNext/>
              <w:keepLines/>
              <w:spacing w:after="0"/>
              <w:jc w:val="center"/>
              <w:rPr>
                <w:ins w:id="17046"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0E13E5" w14:textId="77777777" w:rsidR="00F436C2" w:rsidRPr="000271FB" w:rsidRDefault="00F436C2" w:rsidP="00F436C2">
            <w:pPr>
              <w:keepNext/>
              <w:keepLines/>
              <w:spacing w:after="0"/>
              <w:jc w:val="center"/>
              <w:rPr>
                <w:ins w:id="17047" w:author="Hsuanli Lin (林烜立)" w:date="2023-04-27T10:51:00Z"/>
                <w:rFonts w:ascii="Arial" w:eastAsia="Times New Roman" w:hAnsi="Arial" w:cs="Arial"/>
                <w:sz w:val="18"/>
                <w:lang w:val="en-US"/>
              </w:rPr>
            </w:pPr>
            <w:ins w:id="17048" w:author="Hsuanli Lin (林烜立)" w:date="2023-04-27T10:51:00Z">
              <w:r w:rsidRPr="000271FB">
                <w:rPr>
                  <w:rFonts w:ascii="Arial" w:eastAsia="Times New Roman" w:hAnsi="Arial"/>
                  <w:noProof/>
                  <w:sz w:val="18"/>
                  <w:lang w:eastAsia="en-GB"/>
                </w:rPr>
                <w:t xml:space="preserve">SSC.1 </w:t>
              </w:r>
            </w:ins>
          </w:p>
        </w:tc>
        <w:tc>
          <w:tcPr>
            <w:tcW w:w="0" w:type="auto"/>
            <w:tcBorders>
              <w:top w:val="single" w:sz="4" w:space="0" w:color="auto"/>
              <w:left w:val="single" w:sz="4" w:space="0" w:color="auto"/>
              <w:bottom w:val="single" w:sz="4" w:space="0" w:color="auto"/>
              <w:right w:val="single" w:sz="4" w:space="0" w:color="auto"/>
            </w:tcBorders>
            <w:vAlign w:val="center"/>
          </w:tcPr>
          <w:p w14:paraId="231E31CD" w14:textId="77777777" w:rsidR="00F436C2" w:rsidRPr="000271FB" w:rsidRDefault="00F436C2" w:rsidP="00F436C2">
            <w:pPr>
              <w:keepNext/>
              <w:keepLines/>
              <w:spacing w:after="0"/>
              <w:jc w:val="center"/>
              <w:rPr>
                <w:ins w:id="17049" w:author="Hsuanli Lin (林烜立)" w:date="2023-04-27T10:51:00Z"/>
                <w:rFonts w:ascii="Arial" w:eastAsia="Times New Roman" w:hAnsi="Arial" w:cs="Arial"/>
                <w:sz w:val="18"/>
                <w:lang w:val="en-US"/>
              </w:rPr>
            </w:pPr>
            <w:ins w:id="17050" w:author="Hsuanli Lin (林烜立)" w:date="2023-04-27T10:51:00Z">
              <w:r w:rsidRPr="000271FB">
                <w:rPr>
                  <w:rFonts w:ascii="Arial" w:eastAsia="Times New Roman" w:hAnsi="Arial"/>
                  <w:noProof/>
                  <w:sz w:val="18"/>
                  <w:lang w:eastAsia="en-GB"/>
                </w:rPr>
                <w:t>SSC.1</w:t>
              </w:r>
            </w:ins>
          </w:p>
        </w:tc>
        <w:tc>
          <w:tcPr>
            <w:tcW w:w="0" w:type="auto"/>
            <w:tcBorders>
              <w:top w:val="single" w:sz="4" w:space="0" w:color="auto"/>
              <w:left w:val="single" w:sz="4" w:space="0" w:color="auto"/>
              <w:bottom w:val="single" w:sz="4" w:space="0" w:color="auto"/>
              <w:right w:val="single" w:sz="4" w:space="0" w:color="auto"/>
            </w:tcBorders>
            <w:vAlign w:val="center"/>
          </w:tcPr>
          <w:p w14:paraId="586957BE" w14:textId="77777777" w:rsidR="00F436C2" w:rsidRPr="000271FB" w:rsidRDefault="00F436C2" w:rsidP="00F436C2">
            <w:pPr>
              <w:keepNext/>
              <w:keepLines/>
              <w:spacing w:after="0"/>
              <w:jc w:val="center"/>
              <w:rPr>
                <w:ins w:id="17051" w:author="Hsuanli Lin (林烜立)" w:date="2023-04-27T10:51:00Z"/>
                <w:rFonts w:ascii="Arial" w:eastAsia="Times New Roman" w:hAnsi="Arial" w:cs="Arial"/>
                <w:sz w:val="18"/>
                <w:lang w:val="en-US"/>
              </w:rPr>
            </w:pPr>
            <w:ins w:id="17052" w:author="Hsuanli Lin (林烜立)" w:date="2023-04-27T10:51:00Z">
              <w:r w:rsidRPr="000271FB">
                <w:rPr>
                  <w:rFonts w:ascii="Arial" w:eastAsia="Times New Roman" w:hAnsi="Arial"/>
                  <w:noProof/>
                  <w:sz w:val="18"/>
                  <w:lang w:eastAsia="en-GB"/>
                </w:rPr>
                <w:t>SSC.1</w:t>
              </w:r>
            </w:ins>
          </w:p>
        </w:tc>
      </w:tr>
      <w:tr w:rsidR="00F436C2" w:rsidRPr="000271FB" w14:paraId="79CF75BB" w14:textId="77777777" w:rsidTr="001A0E4C">
        <w:trPr>
          <w:jc w:val="center"/>
          <w:ins w:id="1705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36D6ABBB" w14:textId="77777777" w:rsidR="00F436C2" w:rsidRPr="000271FB" w:rsidRDefault="00F436C2" w:rsidP="00F436C2">
            <w:pPr>
              <w:keepNext/>
              <w:keepLines/>
              <w:spacing w:after="0"/>
              <w:jc w:val="center"/>
              <w:rPr>
                <w:ins w:id="17054" w:author="Hsuanli Lin (林烜立)" w:date="2023-04-27T10:51:00Z"/>
                <w:rFonts w:ascii="Arial" w:eastAsia="Times New Roman" w:hAnsi="Arial" w:cs="Arial"/>
                <w:sz w:val="18"/>
                <w:lang w:val="en-US"/>
              </w:rPr>
            </w:pPr>
            <w:ins w:id="17055" w:author="Hsuanli Lin (林烜立)" w:date="2023-04-27T10:51:00Z">
              <w:r w:rsidRPr="000271FB">
                <w:rPr>
                  <w:rFonts w:ascii="Arial" w:eastAsia="Times New Roman" w:hAnsi="Arial" w:cs="Arial"/>
                  <w:sz w:val="18"/>
                  <w:lang w:val="en-US"/>
                </w:rPr>
                <w:t>Satellite Configuration (for test configuration 2 - NGSO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6486F3AE" w14:textId="77777777" w:rsidR="00F436C2" w:rsidRPr="000271FB" w:rsidRDefault="00F436C2" w:rsidP="00F436C2">
            <w:pPr>
              <w:keepNext/>
              <w:keepLines/>
              <w:spacing w:after="0"/>
              <w:jc w:val="center"/>
              <w:rPr>
                <w:ins w:id="17056"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83F56BE" w14:textId="77777777" w:rsidR="00F436C2" w:rsidRPr="000271FB" w:rsidRDefault="00F436C2" w:rsidP="00F436C2">
            <w:pPr>
              <w:keepNext/>
              <w:keepLines/>
              <w:spacing w:after="0"/>
              <w:jc w:val="center"/>
              <w:rPr>
                <w:ins w:id="17057" w:author="Hsuanli Lin (林烜立)" w:date="2023-04-27T10:51:00Z"/>
                <w:rFonts w:ascii="Arial" w:eastAsia="Times New Roman" w:hAnsi="Arial" w:cs="Arial"/>
                <w:sz w:val="18"/>
                <w:lang w:val="en-US"/>
              </w:rPr>
            </w:pPr>
            <w:ins w:id="17058" w:author="Hsuanli Lin (林烜立)" w:date="2023-04-27T10:51:00Z">
              <w:r w:rsidRPr="000271FB">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20EF8C85" w14:textId="77777777" w:rsidR="00F436C2" w:rsidRPr="000271FB" w:rsidRDefault="00F436C2" w:rsidP="00F436C2">
            <w:pPr>
              <w:keepNext/>
              <w:keepLines/>
              <w:spacing w:after="0"/>
              <w:jc w:val="center"/>
              <w:rPr>
                <w:ins w:id="17059" w:author="Hsuanli Lin (林烜立)" w:date="2023-04-27T10:51:00Z"/>
                <w:rFonts w:ascii="Arial" w:eastAsia="Times New Roman" w:hAnsi="Arial" w:cs="Arial"/>
                <w:sz w:val="18"/>
                <w:lang w:val="en-US"/>
              </w:rPr>
            </w:pPr>
            <w:ins w:id="17060" w:author="Hsuanli Lin (林烜立)" w:date="2023-04-27T10:51:00Z">
              <w:r w:rsidRPr="000271FB">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20EE8776" w14:textId="77777777" w:rsidR="00F436C2" w:rsidRPr="000271FB" w:rsidRDefault="00F436C2" w:rsidP="00F436C2">
            <w:pPr>
              <w:keepNext/>
              <w:keepLines/>
              <w:spacing w:after="0"/>
              <w:jc w:val="center"/>
              <w:rPr>
                <w:ins w:id="17061" w:author="Hsuanli Lin (林烜立)" w:date="2023-04-27T10:51:00Z"/>
                <w:rFonts w:ascii="Arial" w:eastAsia="Times New Roman" w:hAnsi="Arial" w:cs="Arial"/>
                <w:sz w:val="18"/>
                <w:lang w:val="en-US"/>
              </w:rPr>
            </w:pPr>
            <w:ins w:id="17062" w:author="Hsuanli Lin (林烜立)" w:date="2023-04-27T10:51:00Z">
              <w:r w:rsidRPr="000271FB">
                <w:rPr>
                  <w:rFonts w:ascii="Arial" w:eastAsia="Times New Roman" w:hAnsi="Arial"/>
                  <w:noProof/>
                  <w:sz w:val="18"/>
                  <w:lang w:eastAsia="en-GB"/>
                </w:rPr>
                <w:t>SSC.2</w:t>
              </w:r>
            </w:ins>
          </w:p>
        </w:tc>
      </w:tr>
      <w:tr w:rsidR="00F436C2" w:rsidRPr="000271FB" w14:paraId="6EFCD5BF" w14:textId="77777777" w:rsidTr="001A0E4C">
        <w:trPr>
          <w:jc w:val="center"/>
          <w:ins w:id="1706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E48C28" w14:textId="77777777" w:rsidR="00F436C2" w:rsidRPr="000271FB" w:rsidRDefault="00F436C2" w:rsidP="00F436C2">
            <w:pPr>
              <w:keepNext/>
              <w:keepLines/>
              <w:spacing w:after="0"/>
              <w:jc w:val="center"/>
              <w:rPr>
                <w:ins w:id="17064" w:author="Hsuanli Lin (林烜立)" w:date="2023-04-27T10:51:00Z"/>
                <w:rFonts w:ascii="Arial" w:eastAsia="Times New Roman" w:hAnsi="Arial" w:cs="Arial"/>
                <w:sz w:val="18"/>
                <w:lang w:val="en-US"/>
              </w:rPr>
            </w:pPr>
            <w:ins w:id="17065" w:author="Hsuanli Lin (林烜立)" w:date="2023-04-27T10:51:00Z">
              <w:r w:rsidRPr="000271FB">
                <w:rPr>
                  <w:rFonts w:ascii="Arial" w:eastAsia="Times New Roman" w:hAnsi="Arial" w:cs="Arial"/>
                  <w:sz w:val="18"/>
                  <w:lang w:val="en-US"/>
                </w:rPr>
                <w:t>DRX cycle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E1B2E0" w14:textId="77777777" w:rsidR="00F436C2" w:rsidRPr="000271FB" w:rsidRDefault="00F436C2" w:rsidP="00F436C2">
            <w:pPr>
              <w:keepNext/>
              <w:keepLines/>
              <w:spacing w:after="0"/>
              <w:jc w:val="center"/>
              <w:rPr>
                <w:ins w:id="17066" w:author="Hsuanli Lin (林烜立)" w:date="2023-04-27T10:51:00Z"/>
                <w:rFonts w:ascii="Arial" w:eastAsia="Times New Roman" w:hAnsi="Arial" w:cs="Arial"/>
                <w:sz w:val="18"/>
                <w:lang w:val="en-US"/>
              </w:rPr>
            </w:pPr>
            <w:ins w:id="17067" w:author="Hsuanli Lin (林烜立)" w:date="2023-04-27T10:51:00Z">
              <w:r w:rsidRPr="000271FB">
                <w:rPr>
                  <w:rFonts w:ascii="Arial" w:eastAsia="Times New Roman" w:hAnsi="Arial" w:cs="Arial"/>
                  <w:sz w:val="18"/>
                  <w:lang w:val="en-US"/>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97F4C4" w14:textId="77777777" w:rsidR="00F436C2" w:rsidRPr="000271FB" w:rsidRDefault="00F436C2" w:rsidP="00F436C2">
            <w:pPr>
              <w:keepNext/>
              <w:keepLines/>
              <w:spacing w:after="0"/>
              <w:jc w:val="center"/>
              <w:rPr>
                <w:ins w:id="17068" w:author="Hsuanli Lin (林烜立)" w:date="2023-04-27T10:51:00Z"/>
                <w:rFonts w:ascii="Arial" w:eastAsia="Times New Roman" w:hAnsi="Arial" w:cs="Arial"/>
                <w:sz w:val="18"/>
                <w:lang w:val="en-US"/>
              </w:rPr>
            </w:pPr>
            <w:ins w:id="17069" w:author="Hsuanli Lin (林烜立)" w:date="2023-04-27T10:51:00Z">
              <w:r w:rsidRPr="000271FB">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9608A6" w14:textId="77777777" w:rsidR="00F436C2" w:rsidRPr="000271FB" w:rsidRDefault="00F436C2" w:rsidP="00F436C2">
            <w:pPr>
              <w:keepNext/>
              <w:keepLines/>
              <w:spacing w:after="0"/>
              <w:jc w:val="center"/>
              <w:rPr>
                <w:ins w:id="17070" w:author="Hsuanli Lin (林烜立)" w:date="2023-04-27T10:51:00Z"/>
                <w:rFonts w:ascii="Arial" w:eastAsia="Times New Roman" w:hAnsi="Arial" w:cs="Arial"/>
                <w:sz w:val="18"/>
                <w:lang w:val="en-US"/>
              </w:rPr>
            </w:pPr>
            <w:ins w:id="17071" w:author="Hsuanli Lin (林烜立)" w:date="2023-04-27T10:51:00Z">
              <w:r w:rsidRPr="000271FB">
                <w:rPr>
                  <w:rFonts w:ascii="Arial" w:eastAsia="Times New Roman" w:hAnsi="Arial" w:cs="Arial"/>
                  <w:sz w:val="18"/>
                  <w:lang w:val="en-US"/>
                </w:rPr>
                <w:t>80</w:t>
              </w:r>
              <w:r w:rsidRPr="000271FB">
                <w:rPr>
                  <w:rFonts w:ascii="Arial" w:eastAsia="Times New Roman" w:hAnsi="Arial" w:cs="Arial"/>
                  <w:sz w:val="18"/>
                  <w:vertAlign w:val="superscript"/>
                  <w:lang w:val="en-US"/>
                </w:rPr>
                <w:t>Note5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D6B579" w14:textId="77777777" w:rsidR="00F436C2" w:rsidRPr="000271FB" w:rsidRDefault="00F436C2" w:rsidP="00F436C2">
            <w:pPr>
              <w:keepNext/>
              <w:keepLines/>
              <w:spacing w:after="0"/>
              <w:jc w:val="center"/>
              <w:rPr>
                <w:ins w:id="17072" w:author="Hsuanli Lin (林烜立)" w:date="2023-04-27T10:51:00Z"/>
                <w:rFonts w:ascii="Arial" w:eastAsia="Times New Roman" w:hAnsi="Arial" w:cs="Arial"/>
                <w:sz w:val="18"/>
                <w:lang w:val="en-US"/>
              </w:rPr>
            </w:pPr>
            <w:ins w:id="17073" w:author="Hsuanli Lin (林烜立)" w:date="2023-04-27T10:51:00Z">
              <w:r w:rsidRPr="000271FB">
                <w:rPr>
                  <w:rFonts w:ascii="Arial" w:eastAsia="Times New Roman" w:hAnsi="Arial" w:cs="Arial"/>
                  <w:sz w:val="18"/>
                  <w:lang w:val="en-US"/>
                </w:rPr>
                <w:t>640</w:t>
              </w:r>
              <w:r w:rsidRPr="000271FB">
                <w:rPr>
                  <w:rFonts w:ascii="Arial" w:eastAsia="Times New Roman" w:hAnsi="Arial" w:cs="Arial"/>
                  <w:sz w:val="18"/>
                  <w:vertAlign w:val="superscript"/>
                  <w:lang w:val="en-US"/>
                </w:rPr>
                <w:t>Note5</w:t>
              </w:r>
            </w:ins>
          </w:p>
        </w:tc>
      </w:tr>
      <w:tr w:rsidR="00F436C2" w:rsidRPr="000271FB" w14:paraId="25D412EB" w14:textId="77777777" w:rsidTr="001A0E4C">
        <w:trPr>
          <w:jc w:val="center"/>
          <w:ins w:id="17074"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0E4B6" w14:textId="77777777" w:rsidR="00F436C2" w:rsidRPr="000271FB" w:rsidRDefault="00F436C2" w:rsidP="00F436C2">
            <w:pPr>
              <w:keepNext/>
              <w:keepLines/>
              <w:spacing w:after="0"/>
              <w:jc w:val="center"/>
              <w:rPr>
                <w:ins w:id="17075" w:author="Hsuanli Lin (林烜立)" w:date="2023-04-27T10:51:00Z"/>
                <w:rFonts w:ascii="Arial" w:eastAsia="Times New Roman" w:hAnsi="Arial" w:cs="Arial"/>
                <w:sz w:val="18"/>
                <w:vertAlign w:val="superscript"/>
                <w:lang w:val="en-US"/>
              </w:rPr>
            </w:pPr>
            <w:ins w:id="17076" w:author="Hsuanli Lin (林烜立)" w:date="2023-04-27T10:51:00Z">
              <w:r w:rsidRPr="000271FB">
                <w:rPr>
                  <w:rFonts w:ascii="Arial" w:eastAsia="Times New Roman" w:hAnsi="Arial" w:cs="Arial"/>
                  <w:sz w:val="18"/>
                  <w:lang w:val="en-US"/>
                </w:rPr>
                <w:t>MPDCCH Reference measurement channel</w:t>
              </w:r>
              <w:r w:rsidRPr="000271FB">
                <w:rPr>
                  <w:rFonts w:ascii="Arial" w:eastAsia="Times New Roman" w:hAnsi="Arial" w:cs="Arial"/>
                  <w:sz w:val="18"/>
                  <w:vertAlign w:val="superscript"/>
                  <w:lang w:val="en-US"/>
                </w:rPr>
                <w:t>Note1</w:t>
              </w:r>
            </w:ins>
          </w:p>
        </w:tc>
        <w:tc>
          <w:tcPr>
            <w:tcW w:w="0" w:type="auto"/>
            <w:tcBorders>
              <w:top w:val="single" w:sz="4" w:space="0" w:color="auto"/>
              <w:left w:val="single" w:sz="4" w:space="0" w:color="auto"/>
              <w:bottom w:val="single" w:sz="4" w:space="0" w:color="auto"/>
              <w:right w:val="single" w:sz="4" w:space="0" w:color="auto"/>
            </w:tcBorders>
            <w:vAlign w:val="center"/>
          </w:tcPr>
          <w:p w14:paraId="5B7322B6" w14:textId="77777777" w:rsidR="00F436C2" w:rsidRPr="000271FB" w:rsidRDefault="00F436C2" w:rsidP="00F436C2">
            <w:pPr>
              <w:keepNext/>
              <w:keepLines/>
              <w:spacing w:after="0"/>
              <w:jc w:val="center"/>
              <w:rPr>
                <w:ins w:id="17077"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077F0D" w14:textId="77777777" w:rsidR="00F436C2" w:rsidRPr="000271FB" w:rsidRDefault="00F436C2" w:rsidP="00F436C2">
            <w:pPr>
              <w:keepNext/>
              <w:keepLines/>
              <w:spacing w:after="0"/>
              <w:jc w:val="center"/>
              <w:rPr>
                <w:ins w:id="17078" w:author="Hsuanli Lin (林烜立)" w:date="2023-04-27T10:51:00Z"/>
                <w:rFonts w:ascii="Arial" w:eastAsia="Times New Roman" w:hAnsi="Arial" w:cs="Arial"/>
                <w:sz w:val="18"/>
                <w:lang w:val="en-US"/>
              </w:rPr>
            </w:pPr>
            <w:ins w:id="17079" w:author="Hsuanli Lin (林烜立)" w:date="2023-04-27T10:51:00Z">
              <w:r w:rsidRPr="000271FB">
                <w:rPr>
                  <w:rFonts w:ascii="Arial" w:eastAsia="Times New Roman" w:hAnsi="Arial" w:cs="Arial"/>
                  <w:sz w:val="18"/>
                  <w:lang w:val="en-US"/>
                </w:rPr>
                <w:t>[R.18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A1F4E2" w14:textId="77777777" w:rsidR="00F436C2" w:rsidRPr="000271FB" w:rsidRDefault="00F436C2" w:rsidP="00F436C2">
            <w:pPr>
              <w:keepNext/>
              <w:keepLines/>
              <w:spacing w:after="0"/>
              <w:jc w:val="center"/>
              <w:rPr>
                <w:ins w:id="17080" w:author="Hsuanli Lin (林烜立)" w:date="2023-04-27T10:51:00Z"/>
                <w:rFonts w:ascii="Arial" w:eastAsia="Times New Roman" w:hAnsi="Arial" w:cs="Arial"/>
                <w:sz w:val="18"/>
                <w:lang w:val="en-US"/>
              </w:rPr>
            </w:pPr>
            <w:ins w:id="17081" w:author="Hsuanli Lin (林烜立)" w:date="2023-04-27T10:51:00Z">
              <w:r w:rsidRPr="000271FB">
                <w:rPr>
                  <w:rFonts w:ascii="Arial" w:eastAsia="Times New Roman" w:hAnsi="Arial" w:cs="Arial"/>
                  <w:sz w:val="18"/>
                  <w:lang w:val="en-US"/>
                </w:rPr>
                <w:t>[R.18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3C4FF3" w14:textId="77777777" w:rsidR="00F436C2" w:rsidRPr="000271FB" w:rsidRDefault="00F436C2" w:rsidP="00F436C2">
            <w:pPr>
              <w:keepNext/>
              <w:keepLines/>
              <w:spacing w:after="0"/>
              <w:jc w:val="center"/>
              <w:rPr>
                <w:ins w:id="17082" w:author="Hsuanli Lin (林烜立)" w:date="2023-04-27T10:51:00Z"/>
                <w:rFonts w:ascii="Arial" w:eastAsia="Times New Roman" w:hAnsi="Arial" w:cs="Arial"/>
                <w:sz w:val="18"/>
                <w:lang w:val="en-US"/>
              </w:rPr>
            </w:pPr>
            <w:ins w:id="17083" w:author="Hsuanli Lin (林烜立)" w:date="2023-04-27T10:51:00Z">
              <w:r w:rsidRPr="000271FB">
                <w:rPr>
                  <w:rFonts w:ascii="Arial" w:eastAsia="Times New Roman" w:hAnsi="Arial" w:cs="Arial"/>
                  <w:sz w:val="18"/>
                  <w:lang w:val="en-US"/>
                </w:rPr>
                <w:t>[R.18 FDD]</w:t>
              </w:r>
            </w:ins>
          </w:p>
        </w:tc>
      </w:tr>
      <w:tr w:rsidR="00F436C2" w:rsidRPr="000271FB" w14:paraId="50C3894A" w14:textId="77777777" w:rsidTr="001A0E4C">
        <w:trPr>
          <w:jc w:val="center"/>
          <w:ins w:id="17084"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E67BBD" w14:textId="77777777" w:rsidR="00F436C2" w:rsidRPr="000271FB" w:rsidRDefault="00F436C2" w:rsidP="00F436C2">
            <w:pPr>
              <w:keepNext/>
              <w:keepLines/>
              <w:spacing w:after="0"/>
              <w:jc w:val="center"/>
              <w:rPr>
                <w:ins w:id="17085" w:author="Hsuanli Lin (林烜立)" w:date="2023-04-27T10:51:00Z"/>
                <w:rFonts w:ascii="Arial" w:eastAsia="Times New Roman" w:hAnsi="Arial" w:cs="Arial"/>
                <w:sz w:val="18"/>
                <w:vertAlign w:val="superscript"/>
                <w:lang w:val="en-US"/>
              </w:rPr>
            </w:pPr>
            <w:ins w:id="17086" w:author="Hsuanli Lin (林烜立)" w:date="2023-04-27T10:51:00Z">
              <w:r w:rsidRPr="000271FB">
                <w:rPr>
                  <w:rFonts w:ascii="Arial" w:eastAsia="Times New Roman" w:hAnsi="Arial" w:cs="Arial"/>
                  <w:sz w:val="18"/>
                  <w:lang w:val="en-US"/>
                </w:rPr>
                <w:t>OCNG Pattern</w:t>
              </w:r>
              <w:r w:rsidRPr="000271FB">
                <w:rPr>
                  <w:rFonts w:ascii="Arial" w:eastAsia="Times New Roman" w:hAnsi="Arial" w:cs="Arial"/>
                  <w:sz w:val="18"/>
                  <w:vertAlign w:val="superscript"/>
                  <w:lang w:val="en-US"/>
                </w:rPr>
                <w:t>Note2</w:t>
              </w:r>
            </w:ins>
          </w:p>
        </w:tc>
        <w:tc>
          <w:tcPr>
            <w:tcW w:w="0" w:type="auto"/>
            <w:tcBorders>
              <w:top w:val="single" w:sz="4" w:space="0" w:color="auto"/>
              <w:left w:val="single" w:sz="4" w:space="0" w:color="auto"/>
              <w:bottom w:val="single" w:sz="4" w:space="0" w:color="auto"/>
              <w:right w:val="single" w:sz="4" w:space="0" w:color="auto"/>
            </w:tcBorders>
            <w:vAlign w:val="center"/>
          </w:tcPr>
          <w:p w14:paraId="4C25EE9B" w14:textId="77777777" w:rsidR="00F436C2" w:rsidRPr="000271FB" w:rsidRDefault="00F436C2" w:rsidP="00F436C2">
            <w:pPr>
              <w:keepNext/>
              <w:keepLines/>
              <w:spacing w:after="0"/>
              <w:jc w:val="center"/>
              <w:rPr>
                <w:ins w:id="17087"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F8E31" w14:textId="77777777" w:rsidR="00F436C2" w:rsidRPr="000271FB" w:rsidRDefault="00F436C2" w:rsidP="00F436C2">
            <w:pPr>
              <w:keepNext/>
              <w:keepLines/>
              <w:spacing w:after="0"/>
              <w:jc w:val="center"/>
              <w:rPr>
                <w:ins w:id="17088" w:author="Hsuanli Lin (林烜立)" w:date="2023-04-27T10:51:00Z"/>
                <w:rFonts w:ascii="Arial" w:eastAsia="Times New Roman" w:hAnsi="Arial" w:cs="Arial"/>
                <w:sz w:val="18"/>
                <w:lang w:val="en-US"/>
              </w:rPr>
            </w:pPr>
            <w:ins w:id="17089" w:author="Hsuanli Lin (林烜立)" w:date="2023-04-27T10:51:00Z">
              <w:r w:rsidRPr="000271FB">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3EDE7F" w14:textId="77777777" w:rsidR="00F436C2" w:rsidRPr="000271FB" w:rsidRDefault="00F436C2" w:rsidP="00F436C2">
            <w:pPr>
              <w:keepNext/>
              <w:keepLines/>
              <w:spacing w:after="0"/>
              <w:jc w:val="center"/>
              <w:rPr>
                <w:ins w:id="17090" w:author="Hsuanli Lin (林烜立)" w:date="2023-04-27T10:51:00Z"/>
                <w:rFonts w:ascii="Arial" w:eastAsia="Times New Roman" w:hAnsi="Arial" w:cs="Arial"/>
                <w:sz w:val="18"/>
                <w:lang w:val="en-US"/>
              </w:rPr>
            </w:pPr>
            <w:ins w:id="17091" w:author="Hsuanli Lin (林烜立)" w:date="2023-04-27T10:51:00Z">
              <w:r w:rsidRPr="000271FB">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EA68CF" w14:textId="77777777" w:rsidR="00F436C2" w:rsidRPr="000271FB" w:rsidRDefault="00F436C2" w:rsidP="00F436C2">
            <w:pPr>
              <w:keepNext/>
              <w:keepLines/>
              <w:spacing w:after="0"/>
              <w:jc w:val="center"/>
              <w:rPr>
                <w:ins w:id="17092" w:author="Hsuanli Lin (林烜立)" w:date="2023-04-27T10:51:00Z"/>
                <w:rFonts w:ascii="Arial" w:eastAsia="Times New Roman" w:hAnsi="Arial" w:cs="Arial"/>
                <w:sz w:val="18"/>
                <w:lang w:val="en-US"/>
              </w:rPr>
            </w:pPr>
            <w:ins w:id="17093" w:author="Hsuanli Lin (林烜立)" w:date="2023-04-27T10:51:00Z">
              <w:r w:rsidRPr="000271FB">
                <w:rPr>
                  <w:rFonts w:ascii="Arial" w:eastAsia="Times New Roman" w:hAnsi="Arial" w:cs="Arial"/>
                  <w:sz w:val="18"/>
                  <w:lang w:val="en-US"/>
                </w:rPr>
                <w:t>OP.21 FDD</w:t>
              </w:r>
            </w:ins>
          </w:p>
        </w:tc>
      </w:tr>
      <w:tr w:rsidR="00F436C2" w:rsidRPr="000271FB" w14:paraId="1D5F3ADF" w14:textId="77777777" w:rsidTr="001A0E4C">
        <w:trPr>
          <w:trHeight w:val="81"/>
          <w:jc w:val="center"/>
          <w:ins w:id="17094"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76CFA5" w14:textId="77777777" w:rsidR="00F436C2" w:rsidRPr="000271FB" w:rsidRDefault="00F436C2" w:rsidP="00F436C2">
            <w:pPr>
              <w:keepNext/>
              <w:keepLines/>
              <w:spacing w:after="0"/>
              <w:jc w:val="center"/>
              <w:rPr>
                <w:ins w:id="17095" w:author="Hsuanli Lin (林烜立)" w:date="2023-04-27T10:51:00Z"/>
                <w:rFonts w:ascii="Arial" w:eastAsia="Times New Roman" w:hAnsi="Arial" w:cs="Arial"/>
                <w:sz w:val="18"/>
                <w:lang w:val="en-US"/>
              </w:rPr>
            </w:pPr>
            <w:ins w:id="17096" w:author="Hsuanli Lin (林烜立)" w:date="2023-04-27T10:51:00Z">
              <w:r w:rsidRPr="000271FB">
                <w:rPr>
                  <w:rFonts w:ascii="Arial" w:eastAsia="Times New Roman" w:hAnsi="Arial" w:cs="Arial"/>
                  <w:sz w:val="18"/>
                  <w:lang w:val="en-US"/>
                </w:rPr>
                <w:t>Number of repetitions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08DF23" w14:textId="77777777" w:rsidR="00F436C2" w:rsidRPr="000271FB" w:rsidRDefault="00F436C2" w:rsidP="00F436C2">
            <w:pPr>
              <w:keepNext/>
              <w:keepLines/>
              <w:spacing w:after="0"/>
              <w:jc w:val="center"/>
              <w:rPr>
                <w:ins w:id="17097" w:author="Hsuanli Lin (林烜立)" w:date="2023-04-27T10:51:00Z"/>
                <w:rFonts w:ascii="Arial" w:eastAsia="Times New Roman" w:hAnsi="Arial" w:cs="Arial"/>
                <w:sz w:val="18"/>
                <w:lang w:val="en-US"/>
              </w:rPr>
            </w:pPr>
            <w:ins w:id="17098" w:author="Hsuanli Lin (林烜立)" w:date="2023-04-27T10:51:00Z">
              <w:r w:rsidRPr="000271FB">
                <w:rPr>
                  <w:rFonts w:ascii="Arial" w:eastAsia="Times New Roman" w:hAnsi="Arial" w:cs="Arial"/>
                  <w:sz w:val="18"/>
                  <w:lang w:val="en-US"/>
                </w:rPr>
                <w:t>MPDCCH</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C64EE4C" w14:textId="77777777" w:rsidR="00F436C2" w:rsidRPr="000271FB" w:rsidRDefault="00F436C2" w:rsidP="00F436C2">
            <w:pPr>
              <w:keepNext/>
              <w:keepLines/>
              <w:spacing w:after="0"/>
              <w:jc w:val="center"/>
              <w:rPr>
                <w:ins w:id="17099" w:author="Hsuanli Lin (林烜立)" w:date="2023-04-27T10:51:00Z"/>
                <w:rFonts w:ascii="Arial" w:eastAsia="Times New Roman"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716B65F" w14:textId="77777777" w:rsidR="00F436C2" w:rsidRPr="000271FB" w:rsidRDefault="00F436C2" w:rsidP="00F436C2">
            <w:pPr>
              <w:keepNext/>
              <w:keepLines/>
              <w:spacing w:after="0"/>
              <w:jc w:val="center"/>
              <w:rPr>
                <w:ins w:id="17100" w:author="Hsuanli Lin (林烜立)" w:date="2023-04-27T10:51:00Z"/>
                <w:rFonts w:ascii="Arial" w:eastAsia="Times New Roman" w:hAnsi="Arial" w:cs="Arial"/>
                <w:sz w:val="18"/>
                <w:lang w:val="en-US"/>
              </w:rPr>
            </w:pPr>
            <w:ins w:id="17101" w:author="Hsuanli Lin (林烜立)" w:date="2023-04-27T10:51:00Z">
              <w:r w:rsidRPr="000271FB">
                <w:rPr>
                  <w:rFonts w:ascii="Arial" w:eastAsia="Times New Roman" w:hAnsi="Arial" w:cs="Arial"/>
                  <w:sz w:val="18"/>
                  <w:lang w:val="en-US"/>
                </w:rPr>
                <w:t>128</w:t>
              </w:r>
            </w:ins>
          </w:p>
        </w:tc>
      </w:tr>
      <w:tr w:rsidR="00F436C2" w:rsidRPr="000271FB" w14:paraId="02E1210F" w14:textId="77777777" w:rsidTr="001A0E4C">
        <w:trPr>
          <w:trHeight w:val="80"/>
          <w:jc w:val="center"/>
          <w:ins w:id="17102"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62471D" w14:textId="77777777" w:rsidR="00F436C2" w:rsidRPr="000271FB" w:rsidRDefault="00F436C2" w:rsidP="00F436C2">
            <w:pPr>
              <w:spacing w:after="0"/>
              <w:rPr>
                <w:ins w:id="17103"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4F1606" w14:textId="77777777" w:rsidR="00F436C2" w:rsidRPr="000271FB" w:rsidRDefault="00F436C2" w:rsidP="00F436C2">
            <w:pPr>
              <w:keepNext/>
              <w:keepLines/>
              <w:spacing w:after="0"/>
              <w:jc w:val="center"/>
              <w:rPr>
                <w:ins w:id="17104" w:author="Hsuanli Lin (林烜立)" w:date="2023-04-27T10:51:00Z"/>
                <w:rFonts w:ascii="Arial" w:eastAsia="Times New Roman" w:hAnsi="Arial" w:cs="Arial"/>
                <w:sz w:val="18"/>
                <w:lang w:val="en-US"/>
              </w:rPr>
            </w:pPr>
            <w:ins w:id="17105" w:author="Hsuanli Lin (林烜立)" w:date="2023-04-27T10:51:00Z">
              <w:r w:rsidRPr="000271FB">
                <w:rPr>
                  <w:rFonts w:ascii="Arial" w:eastAsia="Times New Roman" w:hAnsi="Arial" w:cs="Arial"/>
                  <w:sz w:val="18"/>
                  <w:lang w:val="en-US"/>
                </w:rPr>
                <w:t>PUSCH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0CD300" w14:textId="77777777" w:rsidR="00F436C2" w:rsidRPr="000271FB" w:rsidRDefault="00F436C2" w:rsidP="00F436C2">
            <w:pPr>
              <w:spacing w:after="0"/>
              <w:rPr>
                <w:ins w:id="17106" w:author="Hsuanli Lin (林烜立)" w:date="2023-04-27T10:51:00Z"/>
                <w:rFonts w:ascii="Arial" w:eastAsiaTheme="minorHAnsi" w:hAnsi="Arial" w:cs="Arial"/>
                <w:sz w:val="18"/>
                <w:szCs w:val="22"/>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207735A" w14:textId="77777777" w:rsidR="00F436C2" w:rsidRPr="000271FB" w:rsidRDefault="00F436C2" w:rsidP="00F436C2">
            <w:pPr>
              <w:keepNext/>
              <w:keepLines/>
              <w:spacing w:after="0"/>
              <w:jc w:val="center"/>
              <w:rPr>
                <w:ins w:id="17107" w:author="Hsuanli Lin (林烜立)" w:date="2023-04-27T10:51:00Z"/>
                <w:rFonts w:ascii="Arial" w:eastAsia="Times New Roman" w:hAnsi="Arial" w:cs="Arial"/>
                <w:sz w:val="18"/>
                <w:lang w:val="en-US"/>
              </w:rPr>
            </w:pPr>
            <w:ins w:id="17108" w:author="Hsuanli Lin (林烜立)" w:date="2023-04-27T10:51:00Z">
              <w:r w:rsidRPr="000271FB">
                <w:rPr>
                  <w:rFonts w:ascii="Arial" w:eastAsia="Times New Roman" w:hAnsi="Arial" w:cs="Arial"/>
                  <w:sz w:val="18"/>
                  <w:lang w:val="en-US"/>
                </w:rPr>
                <w:t>32</w:t>
              </w:r>
            </w:ins>
          </w:p>
        </w:tc>
      </w:tr>
      <w:tr w:rsidR="00F436C2" w:rsidRPr="000271FB" w14:paraId="6D4EB021" w14:textId="77777777" w:rsidTr="001A0E4C">
        <w:trPr>
          <w:jc w:val="center"/>
          <w:ins w:id="17109"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BDFC5E" w14:textId="77777777" w:rsidR="00F436C2" w:rsidRPr="000271FB" w:rsidRDefault="00F436C2" w:rsidP="00F436C2">
            <w:pPr>
              <w:keepNext/>
              <w:keepLines/>
              <w:spacing w:after="0"/>
              <w:jc w:val="center"/>
              <w:rPr>
                <w:ins w:id="17110" w:author="Hsuanli Lin (林烜立)" w:date="2023-04-27T10:51:00Z"/>
                <w:rFonts w:ascii="Arial" w:eastAsia="Times New Roman" w:hAnsi="Arial" w:cs="Arial"/>
                <w:sz w:val="18"/>
                <w:lang w:val="en-US"/>
              </w:rPr>
            </w:pPr>
            <w:ins w:id="17111" w:author="Hsuanli Lin (林烜立)" w:date="2023-04-27T10:51:00Z">
              <w:r w:rsidRPr="000271FB">
                <w:rPr>
                  <w:rFonts w:ascii="Arial" w:eastAsia="Times New Roman" w:hAnsi="Arial" w:cs="Arial"/>
                  <w:sz w:val="18"/>
                  <w:lang w:val="en-US"/>
                </w:rPr>
                <w:t>PBCH_RA</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87534E" w14:textId="77777777" w:rsidR="00F436C2" w:rsidRPr="000271FB" w:rsidRDefault="00F436C2" w:rsidP="00F436C2">
            <w:pPr>
              <w:keepNext/>
              <w:keepLines/>
              <w:spacing w:after="0"/>
              <w:jc w:val="center"/>
              <w:rPr>
                <w:ins w:id="17112" w:author="Hsuanli Lin (林烜立)" w:date="2023-04-27T10:51:00Z"/>
                <w:rFonts w:ascii="Arial" w:eastAsia="Times New Roman" w:hAnsi="Arial" w:cs="Arial"/>
                <w:sz w:val="18"/>
                <w:lang w:val="en-US"/>
              </w:rPr>
            </w:pPr>
            <w:ins w:id="17113" w:author="Hsuanli Lin (林烜立)" w:date="2023-04-27T10:51:00Z">
              <w:r w:rsidRPr="000271FB">
                <w:rPr>
                  <w:rFonts w:ascii="Arial" w:eastAsia="Times New Roman" w:hAnsi="Arial" w:cs="Arial"/>
                  <w:sz w:val="18"/>
                  <w:lang w:val="en-US"/>
                </w:rPr>
                <w:t>dB</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93A7D0" w14:textId="77777777" w:rsidR="00F436C2" w:rsidRPr="000271FB" w:rsidRDefault="00F436C2" w:rsidP="00F436C2">
            <w:pPr>
              <w:keepNext/>
              <w:keepLines/>
              <w:spacing w:after="0"/>
              <w:jc w:val="center"/>
              <w:rPr>
                <w:ins w:id="17114" w:author="Hsuanli Lin (林烜立)" w:date="2023-04-27T10:51:00Z"/>
                <w:rFonts w:ascii="Arial" w:eastAsia="Times New Roman" w:hAnsi="Arial" w:cs="Arial"/>
                <w:sz w:val="18"/>
                <w:lang w:val="en-US"/>
              </w:rPr>
            </w:pPr>
            <w:ins w:id="17115" w:author="Hsuanli Lin (林烜立)" w:date="2023-04-27T10:51:00Z">
              <w:r w:rsidRPr="000271FB">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998D30" w14:textId="77777777" w:rsidR="00F436C2" w:rsidRPr="000271FB" w:rsidRDefault="00F436C2" w:rsidP="00F436C2">
            <w:pPr>
              <w:keepNext/>
              <w:keepLines/>
              <w:spacing w:after="0"/>
              <w:jc w:val="center"/>
              <w:rPr>
                <w:ins w:id="17116" w:author="Hsuanli Lin (林烜立)" w:date="2023-04-27T10:51:00Z"/>
                <w:rFonts w:ascii="Arial" w:eastAsia="Times New Roman" w:hAnsi="Arial" w:cs="Arial"/>
                <w:sz w:val="18"/>
                <w:lang w:val="en-US"/>
              </w:rPr>
            </w:pPr>
            <w:ins w:id="17117" w:author="Hsuanli Lin (林烜立)" w:date="2023-04-27T10:51:00Z">
              <w:r w:rsidRPr="000271FB">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CA2DE0" w14:textId="77777777" w:rsidR="00F436C2" w:rsidRPr="000271FB" w:rsidRDefault="00F436C2" w:rsidP="00F436C2">
            <w:pPr>
              <w:keepNext/>
              <w:keepLines/>
              <w:spacing w:after="0"/>
              <w:jc w:val="center"/>
              <w:rPr>
                <w:ins w:id="17118" w:author="Hsuanli Lin (林烜立)" w:date="2023-04-27T10:51:00Z"/>
                <w:rFonts w:ascii="Arial" w:eastAsia="Times New Roman" w:hAnsi="Arial" w:cs="Arial"/>
                <w:sz w:val="18"/>
                <w:lang w:val="en-US"/>
              </w:rPr>
            </w:pPr>
            <w:ins w:id="17119" w:author="Hsuanli Lin (林烜立)" w:date="2023-04-27T10:51:00Z">
              <w:r w:rsidRPr="000271FB">
                <w:rPr>
                  <w:rFonts w:ascii="Arial" w:eastAsia="Times New Roman" w:hAnsi="Arial" w:cs="Arial"/>
                  <w:sz w:val="18"/>
                  <w:lang w:val="en-US"/>
                </w:rPr>
                <w:t>0</w:t>
              </w:r>
            </w:ins>
          </w:p>
        </w:tc>
      </w:tr>
      <w:tr w:rsidR="00F436C2" w:rsidRPr="000271FB" w14:paraId="5358B729" w14:textId="77777777" w:rsidTr="001A0E4C">
        <w:trPr>
          <w:jc w:val="center"/>
          <w:ins w:id="17120"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EC7E64F" w14:textId="77777777" w:rsidR="00F436C2" w:rsidRPr="000271FB" w:rsidRDefault="00F436C2" w:rsidP="00F436C2">
            <w:pPr>
              <w:keepNext/>
              <w:keepLines/>
              <w:spacing w:after="0"/>
              <w:jc w:val="center"/>
              <w:rPr>
                <w:ins w:id="17121" w:author="Hsuanli Lin (林烜立)" w:date="2023-04-27T10:51:00Z"/>
                <w:rFonts w:ascii="Arial" w:eastAsia="Times New Roman" w:hAnsi="Arial" w:cs="Arial"/>
                <w:sz w:val="18"/>
                <w:lang w:val="en-US"/>
              </w:rPr>
            </w:pPr>
            <w:ins w:id="17122" w:author="Hsuanli Lin (林烜立)" w:date="2023-04-27T10:51:00Z">
              <w:r w:rsidRPr="000271FB">
                <w:rPr>
                  <w:rFonts w:ascii="Arial" w:eastAsia="Times New Roman" w:hAnsi="Arial" w:cs="Arial"/>
                  <w:sz w:val="18"/>
                  <w:lang w:val="en-US"/>
                </w:rPr>
                <w:t>PBCH_RB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B5C82" w14:textId="77777777" w:rsidR="00F436C2" w:rsidRPr="000271FB" w:rsidRDefault="00F436C2" w:rsidP="00F436C2">
            <w:pPr>
              <w:spacing w:after="0"/>
              <w:rPr>
                <w:ins w:id="1712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78D226" w14:textId="77777777" w:rsidR="00F436C2" w:rsidRPr="000271FB" w:rsidRDefault="00F436C2" w:rsidP="00F436C2">
            <w:pPr>
              <w:spacing w:after="0"/>
              <w:rPr>
                <w:ins w:id="1712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2DD5D" w14:textId="77777777" w:rsidR="00F436C2" w:rsidRPr="000271FB" w:rsidRDefault="00F436C2" w:rsidP="00F436C2">
            <w:pPr>
              <w:spacing w:after="0"/>
              <w:rPr>
                <w:ins w:id="1712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92FF4A" w14:textId="77777777" w:rsidR="00F436C2" w:rsidRPr="000271FB" w:rsidRDefault="00F436C2" w:rsidP="00F436C2">
            <w:pPr>
              <w:spacing w:after="0"/>
              <w:rPr>
                <w:ins w:id="17126" w:author="Hsuanli Lin (林烜立)" w:date="2023-04-27T10:51:00Z"/>
                <w:rFonts w:ascii="Arial" w:eastAsiaTheme="minorHAnsi" w:hAnsi="Arial" w:cs="Arial"/>
                <w:sz w:val="18"/>
                <w:szCs w:val="22"/>
                <w:lang w:val="en-US"/>
              </w:rPr>
            </w:pPr>
          </w:p>
        </w:tc>
      </w:tr>
      <w:tr w:rsidR="00F436C2" w:rsidRPr="000271FB" w14:paraId="5BF3CE5E" w14:textId="77777777" w:rsidTr="001A0E4C">
        <w:trPr>
          <w:jc w:val="center"/>
          <w:ins w:id="17127"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D7794B6" w14:textId="77777777" w:rsidR="00F436C2" w:rsidRPr="000271FB" w:rsidRDefault="00F436C2" w:rsidP="00F436C2">
            <w:pPr>
              <w:keepNext/>
              <w:keepLines/>
              <w:spacing w:after="0"/>
              <w:jc w:val="center"/>
              <w:rPr>
                <w:ins w:id="17128" w:author="Hsuanli Lin (林烜立)" w:date="2023-04-27T10:51:00Z"/>
                <w:rFonts w:ascii="Arial" w:eastAsia="Times New Roman" w:hAnsi="Arial" w:cs="Arial"/>
                <w:sz w:val="18"/>
                <w:lang w:val="en-US"/>
              </w:rPr>
            </w:pPr>
            <w:ins w:id="17129" w:author="Hsuanli Lin (林烜立)" w:date="2023-04-27T10:51:00Z">
              <w:r w:rsidRPr="000271FB">
                <w:rPr>
                  <w:rFonts w:ascii="Arial" w:eastAsia="Times New Roman" w:hAnsi="Arial" w:cs="Arial"/>
                  <w:sz w:val="18"/>
                  <w:lang w:val="en-US"/>
                </w:rPr>
                <w:t>PSS_RA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0C469" w14:textId="77777777" w:rsidR="00F436C2" w:rsidRPr="000271FB" w:rsidRDefault="00F436C2" w:rsidP="00F436C2">
            <w:pPr>
              <w:spacing w:after="0"/>
              <w:rPr>
                <w:ins w:id="1713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CBD620" w14:textId="77777777" w:rsidR="00F436C2" w:rsidRPr="000271FB" w:rsidRDefault="00F436C2" w:rsidP="00F436C2">
            <w:pPr>
              <w:spacing w:after="0"/>
              <w:rPr>
                <w:ins w:id="1713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E24545" w14:textId="77777777" w:rsidR="00F436C2" w:rsidRPr="000271FB" w:rsidRDefault="00F436C2" w:rsidP="00F436C2">
            <w:pPr>
              <w:spacing w:after="0"/>
              <w:rPr>
                <w:ins w:id="1713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883205" w14:textId="77777777" w:rsidR="00F436C2" w:rsidRPr="000271FB" w:rsidRDefault="00F436C2" w:rsidP="00F436C2">
            <w:pPr>
              <w:spacing w:after="0"/>
              <w:rPr>
                <w:ins w:id="17133" w:author="Hsuanli Lin (林烜立)" w:date="2023-04-27T10:51:00Z"/>
                <w:rFonts w:ascii="Arial" w:eastAsiaTheme="minorHAnsi" w:hAnsi="Arial" w:cs="Arial"/>
                <w:sz w:val="18"/>
                <w:szCs w:val="22"/>
                <w:lang w:val="en-US"/>
              </w:rPr>
            </w:pPr>
          </w:p>
        </w:tc>
      </w:tr>
      <w:tr w:rsidR="00F436C2" w:rsidRPr="000271FB" w14:paraId="7C78F9BD" w14:textId="77777777" w:rsidTr="001A0E4C">
        <w:trPr>
          <w:jc w:val="center"/>
          <w:ins w:id="17134"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40E336" w14:textId="77777777" w:rsidR="00F436C2" w:rsidRPr="000271FB" w:rsidRDefault="00F436C2" w:rsidP="00F436C2">
            <w:pPr>
              <w:keepNext/>
              <w:keepLines/>
              <w:spacing w:after="0"/>
              <w:jc w:val="center"/>
              <w:rPr>
                <w:ins w:id="17135" w:author="Hsuanli Lin (林烜立)" w:date="2023-04-27T10:51:00Z"/>
                <w:rFonts w:ascii="Arial" w:eastAsia="Times New Roman" w:hAnsi="Arial" w:cs="Arial"/>
                <w:sz w:val="18"/>
                <w:lang w:val="en-US"/>
              </w:rPr>
            </w:pPr>
            <w:ins w:id="17136" w:author="Hsuanli Lin (林烜立)" w:date="2023-04-27T10:51:00Z">
              <w:r w:rsidRPr="000271FB">
                <w:rPr>
                  <w:rFonts w:ascii="Arial" w:eastAsia="Times New Roman" w:hAnsi="Arial" w:cs="Arial"/>
                  <w:sz w:val="18"/>
                  <w:lang w:val="en-US"/>
                </w:rPr>
                <w:t>SSS_RA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95A25" w14:textId="77777777" w:rsidR="00F436C2" w:rsidRPr="000271FB" w:rsidRDefault="00F436C2" w:rsidP="00F436C2">
            <w:pPr>
              <w:spacing w:after="0"/>
              <w:rPr>
                <w:ins w:id="1713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E41AE1" w14:textId="77777777" w:rsidR="00F436C2" w:rsidRPr="000271FB" w:rsidRDefault="00F436C2" w:rsidP="00F436C2">
            <w:pPr>
              <w:spacing w:after="0"/>
              <w:rPr>
                <w:ins w:id="1713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7F0A0" w14:textId="77777777" w:rsidR="00F436C2" w:rsidRPr="000271FB" w:rsidRDefault="00F436C2" w:rsidP="00F436C2">
            <w:pPr>
              <w:spacing w:after="0"/>
              <w:rPr>
                <w:ins w:id="1713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06D729" w14:textId="77777777" w:rsidR="00F436C2" w:rsidRPr="000271FB" w:rsidRDefault="00F436C2" w:rsidP="00F436C2">
            <w:pPr>
              <w:spacing w:after="0"/>
              <w:rPr>
                <w:ins w:id="17140" w:author="Hsuanli Lin (林烜立)" w:date="2023-04-27T10:51:00Z"/>
                <w:rFonts w:ascii="Arial" w:eastAsiaTheme="minorHAnsi" w:hAnsi="Arial" w:cs="Arial"/>
                <w:sz w:val="18"/>
                <w:szCs w:val="22"/>
                <w:lang w:val="en-US"/>
              </w:rPr>
            </w:pPr>
          </w:p>
        </w:tc>
      </w:tr>
      <w:tr w:rsidR="00F436C2" w:rsidRPr="000271FB" w14:paraId="580F8899" w14:textId="77777777" w:rsidTr="001A0E4C">
        <w:trPr>
          <w:jc w:val="center"/>
          <w:ins w:id="17141"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11C132" w14:textId="77777777" w:rsidR="00F436C2" w:rsidRPr="000271FB" w:rsidRDefault="00F436C2" w:rsidP="00F436C2">
            <w:pPr>
              <w:keepNext/>
              <w:keepLines/>
              <w:spacing w:after="0"/>
              <w:jc w:val="center"/>
              <w:rPr>
                <w:ins w:id="17142" w:author="Hsuanli Lin (林烜立)" w:date="2023-04-27T10:51:00Z"/>
                <w:rFonts w:ascii="Arial" w:eastAsia="Times New Roman" w:hAnsi="Arial" w:cs="Arial"/>
                <w:sz w:val="18"/>
                <w:lang w:val="en-US"/>
              </w:rPr>
            </w:pPr>
            <w:ins w:id="17143" w:author="Hsuanli Lin (林烜立)" w:date="2023-04-27T10:51:00Z">
              <w:r w:rsidRPr="000271FB">
                <w:rPr>
                  <w:rFonts w:ascii="Arial" w:eastAsia="Times New Roman" w:hAnsi="Arial" w:cs="Arial"/>
                  <w:sz w:val="18"/>
                  <w:lang w:val="en-US"/>
                </w:rPr>
                <w:t>PHICH_RA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D669D" w14:textId="77777777" w:rsidR="00F436C2" w:rsidRPr="000271FB" w:rsidRDefault="00F436C2" w:rsidP="00F436C2">
            <w:pPr>
              <w:spacing w:after="0"/>
              <w:rPr>
                <w:ins w:id="1714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C691DE" w14:textId="77777777" w:rsidR="00F436C2" w:rsidRPr="000271FB" w:rsidRDefault="00F436C2" w:rsidP="00F436C2">
            <w:pPr>
              <w:spacing w:after="0"/>
              <w:rPr>
                <w:ins w:id="1714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6BCCD" w14:textId="77777777" w:rsidR="00F436C2" w:rsidRPr="000271FB" w:rsidRDefault="00F436C2" w:rsidP="00F436C2">
            <w:pPr>
              <w:spacing w:after="0"/>
              <w:rPr>
                <w:ins w:id="1714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15E56D" w14:textId="77777777" w:rsidR="00F436C2" w:rsidRPr="000271FB" w:rsidRDefault="00F436C2" w:rsidP="00F436C2">
            <w:pPr>
              <w:spacing w:after="0"/>
              <w:rPr>
                <w:ins w:id="17147" w:author="Hsuanli Lin (林烜立)" w:date="2023-04-27T10:51:00Z"/>
                <w:rFonts w:ascii="Arial" w:eastAsiaTheme="minorHAnsi" w:hAnsi="Arial" w:cs="Arial"/>
                <w:sz w:val="18"/>
                <w:szCs w:val="22"/>
                <w:lang w:val="en-US"/>
              </w:rPr>
            </w:pPr>
          </w:p>
        </w:tc>
      </w:tr>
      <w:tr w:rsidR="00F436C2" w:rsidRPr="000271FB" w14:paraId="19B708E2" w14:textId="77777777" w:rsidTr="001A0E4C">
        <w:trPr>
          <w:jc w:val="center"/>
          <w:ins w:id="17148"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F8351D" w14:textId="77777777" w:rsidR="00F436C2" w:rsidRPr="000271FB" w:rsidRDefault="00F436C2" w:rsidP="00F436C2">
            <w:pPr>
              <w:keepNext/>
              <w:keepLines/>
              <w:spacing w:after="0"/>
              <w:jc w:val="center"/>
              <w:rPr>
                <w:ins w:id="17149" w:author="Hsuanli Lin (林烜立)" w:date="2023-04-27T10:51:00Z"/>
                <w:rFonts w:ascii="Arial" w:eastAsia="Times New Roman" w:hAnsi="Arial" w:cs="Arial"/>
                <w:sz w:val="18"/>
                <w:lang w:val="en-US"/>
              </w:rPr>
            </w:pPr>
            <w:ins w:id="17150" w:author="Hsuanli Lin (林烜立)" w:date="2023-04-27T10:51:00Z">
              <w:r w:rsidRPr="000271FB">
                <w:rPr>
                  <w:rFonts w:ascii="Arial" w:eastAsia="Times New Roman" w:hAnsi="Arial" w:cs="Arial"/>
                  <w:sz w:val="18"/>
                  <w:lang w:val="en-US"/>
                </w:rPr>
                <w:t>PHICH_RB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1A8A13" w14:textId="77777777" w:rsidR="00F436C2" w:rsidRPr="000271FB" w:rsidRDefault="00F436C2" w:rsidP="00F436C2">
            <w:pPr>
              <w:spacing w:after="0"/>
              <w:rPr>
                <w:ins w:id="1715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2FF45D" w14:textId="77777777" w:rsidR="00F436C2" w:rsidRPr="000271FB" w:rsidRDefault="00F436C2" w:rsidP="00F436C2">
            <w:pPr>
              <w:spacing w:after="0"/>
              <w:rPr>
                <w:ins w:id="1715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BE581E" w14:textId="77777777" w:rsidR="00F436C2" w:rsidRPr="000271FB" w:rsidRDefault="00F436C2" w:rsidP="00F436C2">
            <w:pPr>
              <w:spacing w:after="0"/>
              <w:rPr>
                <w:ins w:id="1715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769EA" w14:textId="77777777" w:rsidR="00F436C2" w:rsidRPr="000271FB" w:rsidRDefault="00F436C2" w:rsidP="00F436C2">
            <w:pPr>
              <w:spacing w:after="0"/>
              <w:rPr>
                <w:ins w:id="17154" w:author="Hsuanli Lin (林烜立)" w:date="2023-04-27T10:51:00Z"/>
                <w:rFonts w:ascii="Arial" w:eastAsiaTheme="minorHAnsi" w:hAnsi="Arial" w:cs="Arial"/>
                <w:sz w:val="18"/>
                <w:szCs w:val="22"/>
                <w:lang w:val="en-US"/>
              </w:rPr>
            </w:pPr>
          </w:p>
        </w:tc>
      </w:tr>
      <w:tr w:rsidR="00F436C2" w:rsidRPr="000271FB" w14:paraId="5CC71612" w14:textId="77777777" w:rsidTr="001A0E4C">
        <w:trPr>
          <w:jc w:val="center"/>
          <w:ins w:id="17155"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DC7589" w14:textId="77777777" w:rsidR="00F436C2" w:rsidRPr="000271FB" w:rsidRDefault="00F436C2" w:rsidP="00F436C2">
            <w:pPr>
              <w:keepNext/>
              <w:keepLines/>
              <w:spacing w:after="0"/>
              <w:jc w:val="center"/>
              <w:rPr>
                <w:ins w:id="17156" w:author="Hsuanli Lin (林烜立)" w:date="2023-04-27T10:51:00Z"/>
                <w:rFonts w:ascii="Arial" w:eastAsia="Times New Roman" w:hAnsi="Arial" w:cs="Arial"/>
                <w:sz w:val="18"/>
                <w:lang w:val="en-US"/>
              </w:rPr>
            </w:pPr>
            <w:ins w:id="17157" w:author="Hsuanli Lin (林烜立)" w:date="2023-04-27T10:51:00Z">
              <w:r w:rsidRPr="000271FB">
                <w:rPr>
                  <w:rFonts w:ascii="Arial" w:eastAsia="Times New Roman" w:hAnsi="Arial" w:cs="Arial"/>
                  <w:sz w:val="18"/>
                  <w:lang w:val="en-US"/>
                </w:rPr>
                <w:t>MPDCCH_RA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5BB6C" w14:textId="77777777" w:rsidR="00F436C2" w:rsidRPr="000271FB" w:rsidRDefault="00F436C2" w:rsidP="00F436C2">
            <w:pPr>
              <w:spacing w:after="0"/>
              <w:rPr>
                <w:ins w:id="1715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43EFFB" w14:textId="77777777" w:rsidR="00F436C2" w:rsidRPr="000271FB" w:rsidRDefault="00F436C2" w:rsidP="00F436C2">
            <w:pPr>
              <w:spacing w:after="0"/>
              <w:rPr>
                <w:ins w:id="1715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5A508B" w14:textId="77777777" w:rsidR="00F436C2" w:rsidRPr="000271FB" w:rsidRDefault="00F436C2" w:rsidP="00F436C2">
            <w:pPr>
              <w:spacing w:after="0"/>
              <w:rPr>
                <w:ins w:id="1716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D0AE9A" w14:textId="77777777" w:rsidR="00F436C2" w:rsidRPr="000271FB" w:rsidRDefault="00F436C2" w:rsidP="00F436C2">
            <w:pPr>
              <w:spacing w:after="0"/>
              <w:rPr>
                <w:ins w:id="17161" w:author="Hsuanli Lin (林烜立)" w:date="2023-04-27T10:51:00Z"/>
                <w:rFonts w:ascii="Arial" w:eastAsiaTheme="minorHAnsi" w:hAnsi="Arial" w:cs="Arial"/>
                <w:sz w:val="18"/>
                <w:szCs w:val="22"/>
                <w:lang w:val="en-US"/>
              </w:rPr>
            </w:pPr>
          </w:p>
        </w:tc>
      </w:tr>
      <w:tr w:rsidR="00F436C2" w:rsidRPr="000271FB" w14:paraId="3E36E480" w14:textId="77777777" w:rsidTr="001A0E4C">
        <w:trPr>
          <w:jc w:val="center"/>
          <w:ins w:id="1716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A69F5B" w14:textId="77777777" w:rsidR="00F436C2" w:rsidRPr="000271FB" w:rsidRDefault="00F436C2" w:rsidP="00F436C2">
            <w:pPr>
              <w:keepNext/>
              <w:keepLines/>
              <w:spacing w:after="0"/>
              <w:jc w:val="center"/>
              <w:rPr>
                <w:ins w:id="17163" w:author="Hsuanli Lin (林烜立)" w:date="2023-04-27T10:51:00Z"/>
                <w:rFonts w:ascii="Arial" w:eastAsia="Times New Roman" w:hAnsi="Arial" w:cs="Arial"/>
                <w:sz w:val="18"/>
                <w:lang w:val="en-US"/>
              </w:rPr>
            </w:pPr>
            <w:ins w:id="17164" w:author="Hsuanli Lin (林烜立)" w:date="2023-04-27T10:51:00Z">
              <w:r w:rsidRPr="000271FB">
                <w:rPr>
                  <w:rFonts w:ascii="Arial" w:eastAsia="Times New Roman" w:hAnsi="Arial" w:cs="Arial"/>
                  <w:sz w:val="18"/>
                  <w:lang w:val="en-US"/>
                </w:rPr>
                <w:t>MPDCCH_RB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C58B2" w14:textId="77777777" w:rsidR="00F436C2" w:rsidRPr="000271FB" w:rsidRDefault="00F436C2" w:rsidP="00F436C2">
            <w:pPr>
              <w:spacing w:after="0"/>
              <w:rPr>
                <w:ins w:id="1716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23A16B" w14:textId="77777777" w:rsidR="00F436C2" w:rsidRPr="000271FB" w:rsidRDefault="00F436C2" w:rsidP="00F436C2">
            <w:pPr>
              <w:spacing w:after="0"/>
              <w:rPr>
                <w:ins w:id="1716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F47057" w14:textId="77777777" w:rsidR="00F436C2" w:rsidRPr="000271FB" w:rsidRDefault="00F436C2" w:rsidP="00F436C2">
            <w:pPr>
              <w:spacing w:after="0"/>
              <w:rPr>
                <w:ins w:id="1716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86BE15" w14:textId="77777777" w:rsidR="00F436C2" w:rsidRPr="000271FB" w:rsidRDefault="00F436C2" w:rsidP="00F436C2">
            <w:pPr>
              <w:spacing w:after="0"/>
              <w:rPr>
                <w:ins w:id="17168" w:author="Hsuanli Lin (林烜立)" w:date="2023-04-27T10:51:00Z"/>
                <w:rFonts w:ascii="Arial" w:eastAsiaTheme="minorHAnsi" w:hAnsi="Arial" w:cs="Arial"/>
                <w:sz w:val="18"/>
                <w:szCs w:val="22"/>
                <w:lang w:val="en-US"/>
              </w:rPr>
            </w:pPr>
          </w:p>
        </w:tc>
      </w:tr>
      <w:tr w:rsidR="00F436C2" w:rsidRPr="000271FB" w14:paraId="5F51DB63" w14:textId="77777777" w:rsidTr="001A0E4C">
        <w:trPr>
          <w:trHeight w:val="218"/>
          <w:jc w:val="center"/>
          <w:ins w:id="17169"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E8D72B" w14:textId="77777777" w:rsidR="00F436C2" w:rsidRPr="000271FB" w:rsidRDefault="00F436C2" w:rsidP="00F436C2">
            <w:pPr>
              <w:keepNext/>
              <w:keepLines/>
              <w:spacing w:after="0"/>
              <w:jc w:val="center"/>
              <w:rPr>
                <w:ins w:id="17170" w:author="Hsuanli Lin (林烜立)" w:date="2023-04-27T10:51:00Z"/>
                <w:rFonts w:ascii="Arial" w:eastAsia="Times New Roman" w:hAnsi="Arial" w:cs="Arial"/>
                <w:sz w:val="18"/>
                <w:lang w:val="en-US"/>
              </w:rPr>
            </w:pPr>
            <w:ins w:id="17171" w:author="Hsuanli Lin (林烜立)" w:date="2023-04-27T10:51:00Z">
              <w:r w:rsidRPr="000271FB">
                <w:rPr>
                  <w:rFonts w:ascii="Arial" w:eastAsia="Times New Roman" w:hAnsi="Arial" w:cs="Arial"/>
                  <w:sz w:val="18"/>
                  <w:lang w:val="en-US"/>
                </w:rPr>
                <w:t>OCNG_RA</w:t>
              </w:r>
              <w:r w:rsidRPr="000271FB">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37034" w14:textId="77777777" w:rsidR="00F436C2" w:rsidRPr="000271FB" w:rsidRDefault="00F436C2" w:rsidP="00F436C2">
            <w:pPr>
              <w:spacing w:after="0"/>
              <w:rPr>
                <w:ins w:id="1717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43DBB" w14:textId="77777777" w:rsidR="00F436C2" w:rsidRPr="000271FB" w:rsidRDefault="00F436C2" w:rsidP="00F436C2">
            <w:pPr>
              <w:spacing w:after="0"/>
              <w:rPr>
                <w:ins w:id="1717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00E34F" w14:textId="77777777" w:rsidR="00F436C2" w:rsidRPr="000271FB" w:rsidRDefault="00F436C2" w:rsidP="00F436C2">
            <w:pPr>
              <w:spacing w:after="0"/>
              <w:rPr>
                <w:ins w:id="1717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D2645" w14:textId="77777777" w:rsidR="00F436C2" w:rsidRPr="000271FB" w:rsidRDefault="00F436C2" w:rsidP="00F436C2">
            <w:pPr>
              <w:spacing w:after="0"/>
              <w:rPr>
                <w:ins w:id="17175" w:author="Hsuanli Lin (林烜立)" w:date="2023-04-27T10:51:00Z"/>
                <w:rFonts w:ascii="Arial" w:eastAsiaTheme="minorHAnsi" w:hAnsi="Arial" w:cs="Arial"/>
                <w:sz w:val="18"/>
                <w:szCs w:val="22"/>
                <w:lang w:val="en-US"/>
              </w:rPr>
            </w:pPr>
          </w:p>
        </w:tc>
      </w:tr>
      <w:tr w:rsidR="00F436C2" w:rsidRPr="000271FB" w14:paraId="040DA3B1" w14:textId="77777777" w:rsidTr="001A0E4C">
        <w:trPr>
          <w:trHeight w:val="218"/>
          <w:jc w:val="center"/>
          <w:ins w:id="17176"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25A5940" w14:textId="77777777" w:rsidR="00F436C2" w:rsidRPr="000271FB" w:rsidRDefault="00F436C2" w:rsidP="00F436C2">
            <w:pPr>
              <w:keepNext/>
              <w:keepLines/>
              <w:spacing w:after="0"/>
              <w:jc w:val="center"/>
              <w:rPr>
                <w:ins w:id="17177" w:author="Hsuanli Lin (林烜立)" w:date="2023-04-27T10:51:00Z"/>
                <w:rFonts w:ascii="Arial" w:eastAsia="Times New Roman" w:hAnsi="Arial" w:cs="Arial"/>
                <w:sz w:val="18"/>
                <w:lang w:val="en-US"/>
              </w:rPr>
            </w:pPr>
            <w:ins w:id="17178" w:author="Hsuanli Lin (林烜立)" w:date="2023-04-27T10:51:00Z">
              <w:r w:rsidRPr="000271FB">
                <w:rPr>
                  <w:rFonts w:ascii="Arial" w:eastAsia="Times New Roman" w:hAnsi="Arial" w:cs="Arial"/>
                  <w:sz w:val="18"/>
                  <w:lang w:val="en-US"/>
                </w:rPr>
                <w:t>OCNG_RB</w:t>
              </w:r>
              <w:r w:rsidRPr="000271FB">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E8DB" w14:textId="77777777" w:rsidR="00F436C2" w:rsidRPr="000271FB" w:rsidRDefault="00F436C2" w:rsidP="00F436C2">
            <w:pPr>
              <w:spacing w:after="0"/>
              <w:rPr>
                <w:ins w:id="1717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D7F606" w14:textId="77777777" w:rsidR="00F436C2" w:rsidRPr="000271FB" w:rsidRDefault="00F436C2" w:rsidP="00F436C2">
            <w:pPr>
              <w:spacing w:after="0"/>
              <w:rPr>
                <w:ins w:id="1718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5FD33" w14:textId="77777777" w:rsidR="00F436C2" w:rsidRPr="000271FB" w:rsidRDefault="00F436C2" w:rsidP="00F436C2">
            <w:pPr>
              <w:spacing w:after="0"/>
              <w:rPr>
                <w:ins w:id="1718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CF7021" w14:textId="77777777" w:rsidR="00F436C2" w:rsidRPr="000271FB" w:rsidRDefault="00F436C2" w:rsidP="00F436C2">
            <w:pPr>
              <w:spacing w:after="0"/>
              <w:rPr>
                <w:ins w:id="17182" w:author="Hsuanli Lin (林烜立)" w:date="2023-04-27T10:51:00Z"/>
                <w:rFonts w:ascii="Arial" w:eastAsiaTheme="minorHAnsi" w:hAnsi="Arial" w:cs="Arial"/>
                <w:sz w:val="18"/>
                <w:szCs w:val="22"/>
                <w:lang w:val="en-US"/>
              </w:rPr>
            </w:pPr>
          </w:p>
        </w:tc>
      </w:tr>
      <w:tr w:rsidR="00F436C2" w:rsidRPr="000271FB" w14:paraId="5A69F506" w14:textId="77777777" w:rsidTr="001A0E4C">
        <w:trPr>
          <w:trHeight w:val="417"/>
          <w:jc w:val="center"/>
          <w:ins w:id="1718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4D80F7" w14:textId="77777777" w:rsidR="00F436C2" w:rsidRPr="000271FB" w:rsidRDefault="00F436C2" w:rsidP="00F436C2">
            <w:pPr>
              <w:keepNext/>
              <w:keepLines/>
              <w:spacing w:after="0"/>
              <w:jc w:val="center"/>
              <w:rPr>
                <w:ins w:id="17184" w:author="Hsuanli Lin (林烜立)" w:date="2023-04-27T10:51:00Z"/>
                <w:rFonts w:ascii="Arial" w:eastAsia="Times New Roman" w:hAnsi="Arial" w:cs="Arial"/>
                <w:sz w:val="18"/>
                <w:lang w:val="en-US"/>
              </w:rPr>
            </w:pPr>
            <w:ins w:id="17185" w:author="Hsuanli Lin (林烜立)" w:date="2023-04-27T10:51:00Z">
              <w:r w:rsidRPr="00F37A86">
                <w:rPr>
                  <w:rFonts w:ascii="Arial" w:eastAsiaTheme="minorHAnsi" w:hAnsi="Arial" w:cs="Arial"/>
                  <w:position w:val="-12"/>
                  <w:sz w:val="18"/>
                  <w:szCs w:val="22"/>
                  <w:lang w:val="en-US"/>
                </w:rPr>
                <w:object w:dxaOrig="410" w:dyaOrig="380" w14:anchorId="78C0FE79">
                  <v:shape id="_x0000_i1103" type="#_x0000_t75" style="width:17.7pt;height:17.7pt" o:ole="" fillcolor="window">
                    <v:imagedata r:id="rId21" o:title=""/>
                  </v:shape>
                  <o:OLEObject Type="Embed" ProgID="Equation.3" ShapeID="_x0000_i1103" DrawAspect="Content" ObjectID="_1745672401" r:id="rId108"/>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593808" w14:textId="77777777" w:rsidR="00F436C2" w:rsidRPr="000271FB" w:rsidRDefault="00F436C2" w:rsidP="00F436C2">
            <w:pPr>
              <w:keepNext/>
              <w:keepLines/>
              <w:spacing w:after="0"/>
              <w:jc w:val="center"/>
              <w:rPr>
                <w:ins w:id="17186" w:author="Hsuanli Lin (林烜立)" w:date="2023-04-27T10:51:00Z"/>
                <w:rFonts w:ascii="Arial" w:eastAsia="Times New Roman" w:hAnsi="Arial" w:cs="Arial"/>
                <w:sz w:val="18"/>
                <w:lang w:val="en-US"/>
              </w:rPr>
            </w:pPr>
            <w:ins w:id="17187" w:author="Hsuanli Lin (林烜立)" w:date="2023-04-27T10:51:00Z">
              <w:r w:rsidRPr="001406B0">
                <w:rPr>
                  <w:rFonts w:ascii="Arial" w:eastAsia="Times New Roman" w:hAnsi="Arial" w:cs="Arial"/>
                  <w:sz w:val="18"/>
                  <w:lang w:val="en-US"/>
                </w:rPr>
                <w:t>dBm/15 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C75C81" w14:textId="77777777" w:rsidR="00F436C2" w:rsidRPr="000271FB" w:rsidRDefault="00F436C2" w:rsidP="00F436C2">
            <w:pPr>
              <w:keepNext/>
              <w:keepLines/>
              <w:spacing w:after="0"/>
              <w:jc w:val="center"/>
              <w:rPr>
                <w:ins w:id="17188" w:author="Hsuanli Lin (林烜立)" w:date="2023-04-27T10:51:00Z"/>
                <w:rFonts w:ascii="Arial" w:eastAsia="Times New Roman" w:hAnsi="Arial" w:cs="Arial"/>
                <w:sz w:val="18"/>
                <w:lang w:val="en-US"/>
              </w:rPr>
            </w:pPr>
            <w:ins w:id="17189" w:author="Hsuanli Lin (林烜立)" w:date="2023-04-27T10:51:00Z">
              <w:r w:rsidRPr="000271FB">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349348" w14:textId="77777777" w:rsidR="00F436C2" w:rsidRPr="000271FB" w:rsidRDefault="00F436C2" w:rsidP="00F436C2">
            <w:pPr>
              <w:keepNext/>
              <w:keepLines/>
              <w:spacing w:after="0"/>
              <w:jc w:val="center"/>
              <w:rPr>
                <w:ins w:id="17190" w:author="Hsuanli Lin (林烜立)" w:date="2023-04-27T10:51:00Z"/>
                <w:rFonts w:ascii="Arial" w:eastAsia="Times New Roman" w:hAnsi="Arial" w:cs="Arial"/>
                <w:sz w:val="18"/>
                <w:lang w:val="en-US"/>
              </w:rPr>
            </w:pPr>
            <w:ins w:id="17191" w:author="Hsuanli Lin (林烜立)" w:date="2023-04-27T10:51:00Z">
              <w:r w:rsidRPr="000271FB">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0329DD" w14:textId="77777777" w:rsidR="00F436C2" w:rsidRPr="000271FB" w:rsidRDefault="00F436C2" w:rsidP="00F436C2">
            <w:pPr>
              <w:keepNext/>
              <w:keepLines/>
              <w:spacing w:after="0"/>
              <w:jc w:val="center"/>
              <w:rPr>
                <w:ins w:id="17192" w:author="Hsuanli Lin (林烜立)" w:date="2023-04-27T10:51:00Z"/>
                <w:rFonts w:ascii="Arial" w:eastAsia="Times New Roman" w:hAnsi="Arial" w:cs="Arial"/>
                <w:sz w:val="18"/>
                <w:lang w:val="en-US"/>
              </w:rPr>
            </w:pPr>
            <w:ins w:id="17193" w:author="Hsuanli Lin (林烜立)" w:date="2023-04-27T10:51:00Z">
              <w:r w:rsidRPr="000271FB">
                <w:rPr>
                  <w:rFonts w:ascii="Arial" w:eastAsia="Times New Roman" w:hAnsi="Arial" w:cs="Arial"/>
                  <w:sz w:val="18"/>
                  <w:lang w:val="en-US"/>
                </w:rPr>
                <w:t>-98</w:t>
              </w:r>
            </w:ins>
          </w:p>
        </w:tc>
      </w:tr>
      <w:tr w:rsidR="00F436C2" w:rsidRPr="000271FB" w14:paraId="43620159" w14:textId="77777777" w:rsidTr="001A0E4C">
        <w:trPr>
          <w:trHeight w:val="409"/>
          <w:jc w:val="center"/>
          <w:ins w:id="17194"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DE9DD31" w14:textId="77777777" w:rsidR="00F436C2" w:rsidRPr="000271FB" w:rsidRDefault="00F436C2" w:rsidP="00F436C2">
            <w:pPr>
              <w:keepNext/>
              <w:keepLines/>
              <w:spacing w:after="0"/>
              <w:jc w:val="center"/>
              <w:rPr>
                <w:ins w:id="17195" w:author="Hsuanli Lin (林烜立)" w:date="2023-04-27T10:51:00Z"/>
                <w:rFonts w:ascii="Arial" w:eastAsia="Times New Roman" w:hAnsi="Arial" w:cs="Arial"/>
                <w:sz w:val="18"/>
                <w:lang w:val="en-US"/>
              </w:rPr>
            </w:pPr>
            <w:ins w:id="17196" w:author="Hsuanli Lin (林烜立)" w:date="2023-04-27T10:51:00Z">
              <w:r w:rsidRPr="00F37A86">
                <w:rPr>
                  <w:rFonts w:ascii="Arial" w:eastAsiaTheme="minorHAnsi" w:hAnsi="Arial" w:cs="Arial"/>
                  <w:position w:val="-12"/>
                  <w:sz w:val="18"/>
                  <w:szCs w:val="22"/>
                  <w:lang w:val="en-US"/>
                </w:rPr>
                <w:object w:dxaOrig="610" w:dyaOrig="410" w14:anchorId="1EEF5248">
                  <v:shape id="_x0000_i1104" type="#_x0000_t75" style="width:29.9pt;height:17.7pt" o:ole="" fillcolor="window">
                    <v:imagedata r:id="rId25" o:title=""/>
                  </v:shape>
                  <o:OLEObject Type="Embed" ProgID="Equation.3" ShapeID="_x0000_i1104" DrawAspect="Content" ObjectID="_1745672402" r:id="rId109"/>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D77DDC" w14:textId="77777777" w:rsidR="00F436C2" w:rsidRPr="000271FB" w:rsidRDefault="00F436C2" w:rsidP="00F436C2">
            <w:pPr>
              <w:keepNext/>
              <w:keepLines/>
              <w:spacing w:after="0"/>
              <w:jc w:val="center"/>
              <w:rPr>
                <w:ins w:id="17197" w:author="Hsuanli Lin (林烜立)" w:date="2023-04-27T10:51:00Z"/>
                <w:rFonts w:ascii="Arial" w:eastAsia="Times New Roman" w:hAnsi="Arial" w:cs="Arial"/>
                <w:sz w:val="18"/>
                <w:lang w:val="en-US"/>
              </w:rPr>
            </w:pPr>
            <w:ins w:id="17198" w:author="Hsuanli Lin (林烜立)" w:date="2023-04-27T10:51:00Z">
              <w:r w:rsidRPr="001406B0">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0451B1" w14:textId="77777777" w:rsidR="00F436C2" w:rsidRPr="000271FB" w:rsidRDefault="00F436C2" w:rsidP="00F436C2">
            <w:pPr>
              <w:keepNext/>
              <w:keepLines/>
              <w:spacing w:after="0"/>
              <w:jc w:val="center"/>
              <w:rPr>
                <w:ins w:id="17199" w:author="Hsuanli Lin (林烜立)" w:date="2023-04-27T10:51:00Z"/>
                <w:rFonts w:ascii="Arial" w:eastAsia="Times New Roman" w:hAnsi="Arial" w:cs="Arial"/>
                <w:sz w:val="18"/>
                <w:lang w:val="en-US"/>
              </w:rPr>
            </w:pPr>
            <w:ins w:id="17200" w:author="Hsuanli Lin (林烜立)" w:date="2023-04-27T10:51:00Z">
              <w:r w:rsidRPr="000271FB">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BEB504" w14:textId="77777777" w:rsidR="00F436C2" w:rsidRPr="000271FB" w:rsidRDefault="00F436C2" w:rsidP="00F436C2">
            <w:pPr>
              <w:keepNext/>
              <w:keepLines/>
              <w:spacing w:after="0"/>
              <w:jc w:val="center"/>
              <w:rPr>
                <w:ins w:id="17201" w:author="Hsuanli Lin (林烜立)" w:date="2023-04-27T10:51:00Z"/>
                <w:rFonts w:ascii="Arial" w:eastAsia="Times New Roman" w:hAnsi="Arial" w:cs="Arial"/>
                <w:sz w:val="18"/>
                <w:lang w:val="en-US"/>
              </w:rPr>
            </w:pPr>
            <w:ins w:id="17202" w:author="Hsuanli Lin (林烜立)" w:date="2023-04-27T10:51:00Z">
              <w:r w:rsidRPr="000271FB">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331966" w14:textId="77777777" w:rsidR="00F436C2" w:rsidRPr="000271FB" w:rsidRDefault="00F436C2" w:rsidP="00F436C2">
            <w:pPr>
              <w:keepNext/>
              <w:keepLines/>
              <w:spacing w:after="0"/>
              <w:jc w:val="center"/>
              <w:rPr>
                <w:ins w:id="17203" w:author="Hsuanli Lin (林烜立)" w:date="2023-04-27T10:51:00Z"/>
                <w:rFonts w:ascii="Arial" w:eastAsia="Times New Roman" w:hAnsi="Arial" w:cs="Arial"/>
                <w:sz w:val="18"/>
                <w:lang w:val="en-US"/>
              </w:rPr>
            </w:pPr>
            <w:ins w:id="17204" w:author="Hsuanli Lin (林烜立)" w:date="2023-04-27T10:51:00Z">
              <w:r w:rsidRPr="000271FB">
                <w:rPr>
                  <w:rFonts w:ascii="Arial" w:eastAsia="Times New Roman" w:hAnsi="Arial" w:cs="Arial"/>
                  <w:sz w:val="18"/>
                  <w:lang w:val="en-US"/>
                </w:rPr>
                <w:t>-12</w:t>
              </w:r>
            </w:ins>
          </w:p>
        </w:tc>
      </w:tr>
      <w:tr w:rsidR="00F436C2" w:rsidRPr="000271FB" w14:paraId="096CA404" w14:textId="77777777" w:rsidTr="001A0E4C">
        <w:trPr>
          <w:trHeight w:val="409"/>
          <w:jc w:val="center"/>
          <w:ins w:id="17205"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1DA7C04" w14:textId="77777777" w:rsidR="00F436C2" w:rsidRPr="000271FB" w:rsidRDefault="00F436C2" w:rsidP="00F436C2">
            <w:pPr>
              <w:keepNext/>
              <w:keepLines/>
              <w:spacing w:after="0"/>
              <w:jc w:val="center"/>
              <w:rPr>
                <w:ins w:id="17206" w:author="Hsuanli Lin (林烜立)" w:date="2023-04-27T10:51:00Z"/>
                <w:rFonts w:ascii="Arial" w:eastAsia="Times New Roman" w:hAnsi="Arial" w:cs="Arial"/>
                <w:sz w:val="18"/>
                <w:lang w:val="en-US"/>
              </w:rPr>
            </w:pPr>
            <w:ins w:id="17207" w:author="Hsuanli Lin (林烜立)" w:date="2023-04-27T10:51:00Z">
              <w:r w:rsidRPr="00F37A86">
                <w:rPr>
                  <w:rFonts w:ascii="Arial" w:eastAsiaTheme="minorHAnsi" w:hAnsi="Arial" w:cs="Arial"/>
                  <w:position w:val="-12"/>
                  <w:sz w:val="18"/>
                  <w:szCs w:val="22"/>
                  <w:lang w:val="en-US"/>
                </w:rPr>
                <w:object w:dxaOrig="780" w:dyaOrig="410" w14:anchorId="5E346467">
                  <v:shape id="_x0000_i1105" type="#_x0000_t75" style="width:42.1pt;height:17.7pt" o:ole="" fillcolor="window">
                    <v:imagedata r:id="rId23" o:title=""/>
                  </v:shape>
                  <o:OLEObject Type="Embed" ProgID="Equation.3" ShapeID="_x0000_i1105" DrawAspect="Content" ObjectID="_1745672403" r:id="rId110"/>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D46EA8" w14:textId="77777777" w:rsidR="00F436C2" w:rsidRPr="000271FB" w:rsidRDefault="00F436C2" w:rsidP="00F436C2">
            <w:pPr>
              <w:keepNext/>
              <w:keepLines/>
              <w:spacing w:after="0"/>
              <w:jc w:val="center"/>
              <w:rPr>
                <w:ins w:id="17208" w:author="Hsuanli Lin (林烜立)" w:date="2023-04-27T10:51:00Z"/>
                <w:rFonts w:ascii="Arial" w:eastAsia="Times New Roman" w:hAnsi="Arial" w:cs="Arial"/>
                <w:sz w:val="18"/>
                <w:lang w:val="en-US"/>
              </w:rPr>
            </w:pPr>
            <w:ins w:id="17209" w:author="Hsuanli Lin (林烜立)" w:date="2023-04-27T10:51:00Z">
              <w:r w:rsidRPr="001406B0">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A60EA1" w14:textId="77777777" w:rsidR="00F436C2" w:rsidRPr="000271FB" w:rsidRDefault="00F436C2" w:rsidP="00F436C2">
            <w:pPr>
              <w:keepNext/>
              <w:keepLines/>
              <w:spacing w:after="0"/>
              <w:jc w:val="center"/>
              <w:rPr>
                <w:ins w:id="17210" w:author="Hsuanli Lin (林烜立)" w:date="2023-04-27T10:51:00Z"/>
                <w:rFonts w:ascii="Arial" w:eastAsia="Times New Roman" w:hAnsi="Arial" w:cs="Arial"/>
                <w:sz w:val="18"/>
                <w:lang w:val="en-US"/>
              </w:rPr>
            </w:pPr>
            <w:ins w:id="17211" w:author="Hsuanli Lin (林烜立)" w:date="2023-04-27T10:51:00Z">
              <w:r w:rsidRPr="000271FB">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C0A08" w14:textId="77777777" w:rsidR="00F436C2" w:rsidRPr="000271FB" w:rsidRDefault="00F436C2" w:rsidP="00F436C2">
            <w:pPr>
              <w:keepNext/>
              <w:keepLines/>
              <w:spacing w:after="0"/>
              <w:jc w:val="center"/>
              <w:rPr>
                <w:ins w:id="17212" w:author="Hsuanli Lin (林烜立)" w:date="2023-04-27T10:51:00Z"/>
                <w:rFonts w:ascii="Arial" w:eastAsia="Times New Roman" w:hAnsi="Arial" w:cs="Arial"/>
                <w:sz w:val="18"/>
                <w:lang w:val="en-US"/>
              </w:rPr>
            </w:pPr>
            <w:ins w:id="17213" w:author="Hsuanli Lin (林烜立)" w:date="2023-04-27T10:51:00Z">
              <w:r w:rsidRPr="000271FB">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69C30E" w14:textId="77777777" w:rsidR="00F436C2" w:rsidRPr="000271FB" w:rsidRDefault="00F436C2" w:rsidP="00F436C2">
            <w:pPr>
              <w:keepNext/>
              <w:keepLines/>
              <w:spacing w:after="0"/>
              <w:jc w:val="center"/>
              <w:rPr>
                <w:ins w:id="17214" w:author="Hsuanli Lin (林烜立)" w:date="2023-04-27T10:51:00Z"/>
                <w:rFonts w:ascii="Arial" w:eastAsia="Times New Roman" w:hAnsi="Arial" w:cs="Arial"/>
                <w:sz w:val="18"/>
                <w:lang w:val="en-US"/>
              </w:rPr>
            </w:pPr>
            <w:ins w:id="17215" w:author="Hsuanli Lin (林烜立)" w:date="2023-04-27T10:51:00Z">
              <w:r w:rsidRPr="000271FB">
                <w:rPr>
                  <w:rFonts w:ascii="Arial" w:eastAsia="Times New Roman" w:hAnsi="Arial" w:cs="Arial"/>
                  <w:sz w:val="18"/>
                  <w:lang w:val="en-US"/>
                </w:rPr>
                <w:t>-12</w:t>
              </w:r>
            </w:ins>
          </w:p>
        </w:tc>
      </w:tr>
      <w:tr w:rsidR="00F436C2" w:rsidRPr="000271FB" w14:paraId="78A0823B" w14:textId="77777777" w:rsidTr="001A0E4C">
        <w:trPr>
          <w:trHeight w:val="415"/>
          <w:jc w:val="center"/>
          <w:ins w:id="17216" w:author="Hsuanli Lin (林烜立)" w:date="2023-04-27T10:51:00Z"/>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27DCDC36" w14:textId="77777777" w:rsidR="00F436C2" w:rsidRPr="000271FB" w:rsidRDefault="00F436C2" w:rsidP="00F436C2">
            <w:pPr>
              <w:keepNext/>
              <w:keepLines/>
              <w:spacing w:after="0"/>
              <w:jc w:val="center"/>
              <w:rPr>
                <w:ins w:id="17217" w:author="Hsuanli Lin (林烜立)" w:date="2023-04-27T10:51:00Z"/>
                <w:rFonts w:ascii="Arial" w:eastAsia="Times New Roman" w:hAnsi="Arial" w:cs="Arial"/>
                <w:sz w:val="18"/>
                <w:lang w:val="en-US"/>
              </w:rPr>
            </w:pPr>
            <w:ins w:id="17218" w:author="Hsuanli Lin (林烜立)" w:date="2023-04-27T10:51:00Z">
              <w:r w:rsidRPr="000271FB">
                <w:rPr>
                  <w:rFonts w:ascii="Arial" w:eastAsia="Times New Roman" w:hAnsi="Arial" w:cs="Arial"/>
                  <w:sz w:val="18"/>
                  <w:lang w:val="en-US"/>
                </w:rPr>
                <w:t>Io</w:t>
              </w:r>
              <w:r w:rsidRPr="000271FB">
                <w:rPr>
                  <w:rFonts w:ascii="Arial" w:eastAsia="Times New Roman" w:hAnsi="Arial" w:cs="Arial"/>
                  <w:sz w:val="18"/>
                  <w:vertAlign w:val="superscript"/>
                  <w:lang w:val="en-US"/>
                </w:rPr>
                <w:t>Note4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F8C447" w14:textId="77777777" w:rsidR="00F436C2" w:rsidRPr="000271FB" w:rsidRDefault="00F436C2" w:rsidP="00F436C2">
            <w:pPr>
              <w:keepNext/>
              <w:keepLines/>
              <w:spacing w:after="0"/>
              <w:jc w:val="center"/>
              <w:rPr>
                <w:ins w:id="17219" w:author="Hsuanli Lin (林烜立)" w:date="2023-04-27T10:51:00Z"/>
                <w:rFonts w:ascii="Arial" w:eastAsia="Times New Roman" w:hAnsi="Arial" w:cs="Arial"/>
                <w:sz w:val="18"/>
                <w:lang w:val="en-US"/>
              </w:rPr>
            </w:pPr>
            <w:ins w:id="17220" w:author="Hsuanli Lin (林烜立)" w:date="2023-04-27T10:51:00Z">
              <w:r w:rsidRPr="000271FB">
                <w:rPr>
                  <w:rFonts w:ascii="Arial" w:eastAsia="Times New Roman" w:hAnsi="Arial" w:cs="Arial"/>
                  <w:sz w:val="18"/>
                  <w:lang w:val="en-US"/>
                </w:rPr>
                <w:t>dBm/9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8ECEA2" w14:textId="77777777" w:rsidR="00F436C2" w:rsidRPr="000271FB" w:rsidRDefault="00F436C2" w:rsidP="00F436C2">
            <w:pPr>
              <w:keepNext/>
              <w:keepLines/>
              <w:spacing w:after="0"/>
              <w:jc w:val="center"/>
              <w:rPr>
                <w:ins w:id="17221" w:author="Hsuanli Lin (林烜立)" w:date="2023-04-27T10:51:00Z"/>
                <w:rFonts w:ascii="Arial" w:eastAsia="Times New Roman" w:hAnsi="Arial" w:cs="Arial"/>
                <w:sz w:val="18"/>
                <w:lang w:val="en-US"/>
              </w:rPr>
            </w:pPr>
            <w:ins w:id="17222" w:author="Hsuanli Lin (林烜立)" w:date="2023-04-27T10:51:00Z">
              <w:r w:rsidRPr="000271FB">
                <w:rPr>
                  <w:rFonts w:ascii="Arial" w:eastAsia="Times New Roman" w:hAnsi="Arial" w:cs="Arial"/>
                  <w:sz w:val="18"/>
                  <w:lang w:val="en-US"/>
                </w:rPr>
                <w:t>-86.4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99D379" w14:textId="77777777" w:rsidR="00F436C2" w:rsidRPr="000271FB" w:rsidRDefault="00F436C2" w:rsidP="00F436C2">
            <w:pPr>
              <w:keepNext/>
              <w:keepLines/>
              <w:spacing w:after="0"/>
              <w:jc w:val="center"/>
              <w:rPr>
                <w:ins w:id="17223" w:author="Hsuanli Lin (林烜立)" w:date="2023-04-27T10:51:00Z"/>
                <w:rFonts w:ascii="Arial" w:eastAsia="Times New Roman" w:hAnsi="Arial" w:cs="Arial"/>
                <w:sz w:val="18"/>
                <w:lang w:val="en-US"/>
              </w:rPr>
            </w:pPr>
            <w:ins w:id="17224" w:author="Hsuanli Lin (林烜立)" w:date="2023-04-27T10:51:00Z">
              <w:r w:rsidRPr="000271FB">
                <w:rPr>
                  <w:rFonts w:ascii="Arial" w:eastAsia="Times New Roman" w:hAnsi="Arial" w:cs="Arial"/>
                  <w:sz w:val="18"/>
                  <w:lang w:val="en-US"/>
                </w:rPr>
                <w:t>-86.4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52B2C1" w14:textId="77777777" w:rsidR="00F436C2" w:rsidRPr="000271FB" w:rsidRDefault="00F436C2" w:rsidP="00F436C2">
            <w:pPr>
              <w:keepNext/>
              <w:keepLines/>
              <w:spacing w:after="0"/>
              <w:jc w:val="center"/>
              <w:rPr>
                <w:ins w:id="17225" w:author="Hsuanli Lin (林烜立)" w:date="2023-04-27T10:51:00Z"/>
                <w:rFonts w:ascii="Arial" w:eastAsia="Times New Roman" w:hAnsi="Arial" w:cs="Arial"/>
                <w:sz w:val="18"/>
                <w:lang w:val="en-US"/>
              </w:rPr>
            </w:pPr>
            <w:ins w:id="17226" w:author="Hsuanli Lin (林烜立)" w:date="2023-04-27T10:51:00Z">
              <w:r w:rsidRPr="000271FB">
                <w:rPr>
                  <w:rFonts w:ascii="Arial" w:eastAsia="Times New Roman" w:hAnsi="Arial" w:cs="Arial"/>
                  <w:sz w:val="18"/>
                  <w:lang w:val="en-US"/>
                </w:rPr>
                <w:t>-86.4</w:t>
              </w:r>
            </w:ins>
          </w:p>
        </w:tc>
      </w:tr>
      <w:tr w:rsidR="00F436C2" w:rsidRPr="000271FB" w14:paraId="45410B80" w14:textId="77777777" w:rsidTr="001A0E4C">
        <w:trPr>
          <w:trHeight w:val="415"/>
          <w:jc w:val="center"/>
          <w:ins w:id="17227" w:author="Hsuanli Lin (林烜立)" w:date="2023-04-27T10:5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B115C2" w14:textId="77777777" w:rsidR="00F436C2" w:rsidRPr="000271FB" w:rsidRDefault="00F436C2" w:rsidP="00F436C2">
            <w:pPr>
              <w:spacing w:after="0"/>
              <w:rPr>
                <w:ins w:id="17228"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9C84EC" w14:textId="77777777" w:rsidR="00F436C2" w:rsidRPr="000271FB" w:rsidRDefault="00F436C2" w:rsidP="00F436C2">
            <w:pPr>
              <w:keepNext/>
              <w:keepLines/>
              <w:spacing w:after="0"/>
              <w:jc w:val="center"/>
              <w:rPr>
                <w:ins w:id="17229" w:author="Hsuanli Lin (林烜立)" w:date="2023-04-27T10:51:00Z"/>
                <w:rFonts w:ascii="Arial" w:eastAsia="Times New Roman" w:hAnsi="Arial" w:cs="Arial"/>
                <w:sz w:val="18"/>
                <w:lang w:val="en-US"/>
              </w:rPr>
            </w:pPr>
            <w:ins w:id="17230" w:author="Hsuanli Lin (林烜立)" w:date="2023-04-27T10:51:00Z">
              <w:r w:rsidRPr="000271FB">
                <w:rPr>
                  <w:rFonts w:ascii="Arial" w:eastAsia="Times New Roman" w:hAnsi="Arial" w:cs="Arial"/>
                  <w:sz w:val="18"/>
                  <w:lang w:val="en-US"/>
                </w:rPr>
                <w:t>dBm/</w:t>
              </w:r>
              <w:r w:rsidRPr="000271FB">
                <w:rPr>
                  <w:rFonts w:ascii="Arial" w:eastAsia="Times New Roman" w:hAnsi="Arial" w:cs="Arial"/>
                  <w:sz w:val="18"/>
                  <w:lang w:val="en-US" w:eastAsia="zh-CN"/>
                </w:rPr>
                <w:t>1.08</w:t>
              </w:r>
              <w:r w:rsidRPr="000271FB">
                <w:rPr>
                  <w:rFonts w:ascii="Arial" w:eastAsia="Times New Roman" w:hAnsi="Arial" w:cs="Arial"/>
                  <w:sz w:val="18"/>
                  <w:lang w:val="en-US"/>
                </w:rPr>
                <w:t xml:space="preserve">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A43C95" w14:textId="77777777" w:rsidR="00F436C2" w:rsidRPr="000271FB" w:rsidRDefault="00F436C2" w:rsidP="00F436C2">
            <w:pPr>
              <w:keepNext/>
              <w:keepLines/>
              <w:spacing w:after="0"/>
              <w:jc w:val="center"/>
              <w:rPr>
                <w:ins w:id="17231" w:author="Hsuanli Lin (林烜立)" w:date="2023-04-27T10:51:00Z"/>
                <w:rFonts w:ascii="Arial" w:eastAsia="Times New Roman" w:hAnsi="Arial" w:cs="Arial"/>
                <w:sz w:val="18"/>
                <w:lang w:val="en-US"/>
              </w:rPr>
            </w:pPr>
            <w:ins w:id="17232" w:author="Hsuanli Lin (林烜立)" w:date="2023-04-27T10:51:00Z">
              <w:r w:rsidRPr="000271FB">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B4FAB8" w14:textId="77777777" w:rsidR="00F436C2" w:rsidRPr="000271FB" w:rsidRDefault="00F436C2" w:rsidP="00F436C2">
            <w:pPr>
              <w:keepNext/>
              <w:keepLines/>
              <w:spacing w:after="0"/>
              <w:jc w:val="center"/>
              <w:rPr>
                <w:ins w:id="17233" w:author="Hsuanli Lin (林烜立)" w:date="2023-04-27T10:51:00Z"/>
                <w:rFonts w:ascii="Arial" w:eastAsia="Times New Roman" w:hAnsi="Arial" w:cs="Arial"/>
                <w:sz w:val="18"/>
                <w:lang w:val="en-US"/>
              </w:rPr>
            </w:pPr>
            <w:ins w:id="17234" w:author="Hsuanli Lin (林烜立)" w:date="2023-04-27T10:51:00Z">
              <w:r w:rsidRPr="000271FB">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032F78" w14:textId="77777777" w:rsidR="00F436C2" w:rsidRPr="000271FB" w:rsidRDefault="00F436C2" w:rsidP="00F436C2">
            <w:pPr>
              <w:keepNext/>
              <w:keepLines/>
              <w:spacing w:after="0"/>
              <w:jc w:val="center"/>
              <w:rPr>
                <w:ins w:id="17235" w:author="Hsuanli Lin (林烜立)" w:date="2023-04-27T10:51:00Z"/>
                <w:rFonts w:ascii="Arial" w:eastAsia="Times New Roman" w:hAnsi="Arial" w:cs="Arial"/>
                <w:sz w:val="18"/>
                <w:lang w:val="en-US"/>
              </w:rPr>
            </w:pPr>
            <w:ins w:id="17236" w:author="Hsuanli Lin (林烜立)" w:date="2023-04-27T10:51:00Z">
              <w:r w:rsidRPr="000271FB">
                <w:rPr>
                  <w:rFonts w:ascii="Arial" w:eastAsia="Times New Roman" w:hAnsi="Arial" w:cs="Arial"/>
                  <w:sz w:val="18"/>
                  <w:lang w:val="en-US" w:eastAsia="zh-CN"/>
                </w:rPr>
                <w:t>N/A</w:t>
              </w:r>
            </w:ins>
          </w:p>
        </w:tc>
      </w:tr>
      <w:tr w:rsidR="00F436C2" w:rsidRPr="000271FB" w14:paraId="329D16AF" w14:textId="77777777" w:rsidTr="001A0E4C">
        <w:trPr>
          <w:jc w:val="center"/>
          <w:ins w:id="17237"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B62FF8B" w14:textId="77777777" w:rsidR="00F436C2" w:rsidRPr="000271FB" w:rsidRDefault="00F436C2" w:rsidP="00F436C2">
            <w:pPr>
              <w:keepNext/>
              <w:keepLines/>
              <w:spacing w:after="0"/>
              <w:jc w:val="center"/>
              <w:rPr>
                <w:ins w:id="17238" w:author="Hsuanli Lin (林烜立)" w:date="2023-04-27T10:51:00Z"/>
                <w:rFonts w:ascii="Arial" w:eastAsia="Times New Roman" w:hAnsi="Arial" w:cs="Arial"/>
                <w:sz w:val="18"/>
                <w:lang w:val="en-US"/>
              </w:rPr>
            </w:pPr>
            <w:ins w:id="17239" w:author="Hsuanli Lin (林烜立)" w:date="2023-04-27T10:51:00Z">
              <w:r w:rsidRPr="000271FB">
                <w:rPr>
                  <w:rFonts w:ascii="Arial" w:eastAsia="Times New Roman" w:hAnsi="Arial" w:cs="Arial"/>
                  <w:sz w:val="18"/>
                  <w:lang w:val="en-US"/>
                </w:rPr>
                <w:t>Propagation condition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F273BA" w14:textId="77777777" w:rsidR="00F436C2" w:rsidRPr="000271FB" w:rsidRDefault="00F436C2" w:rsidP="00F436C2">
            <w:pPr>
              <w:keepNext/>
              <w:keepLines/>
              <w:spacing w:after="0"/>
              <w:jc w:val="center"/>
              <w:rPr>
                <w:ins w:id="17240" w:author="Hsuanli Lin (林烜立)" w:date="2023-04-27T10:51:00Z"/>
                <w:rFonts w:ascii="Arial" w:eastAsia="Times New Roman" w:hAnsi="Arial" w:cs="Arial"/>
                <w:sz w:val="18"/>
                <w:lang w:val="en-US"/>
              </w:rPr>
            </w:pPr>
            <w:ins w:id="17241" w:author="Hsuanli Lin (林烜立)" w:date="2023-04-27T10:51:00Z">
              <w:r w:rsidRPr="000271FB">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4E86B5" w14:textId="77777777" w:rsidR="00F436C2" w:rsidRPr="000271FB" w:rsidRDefault="00F436C2" w:rsidP="00F436C2">
            <w:pPr>
              <w:keepNext/>
              <w:keepLines/>
              <w:spacing w:after="0"/>
              <w:jc w:val="center"/>
              <w:rPr>
                <w:ins w:id="17242" w:author="Hsuanli Lin (林烜立)" w:date="2023-04-27T10:51:00Z"/>
                <w:rFonts w:ascii="Arial" w:eastAsia="Times New Roman" w:hAnsi="Arial" w:cs="Arial"/>
                <w:sz w:val="18"/>
                <w:lang w:val="en-US"/>
              </w:rPr>
            </w:pPr>
            <w:ins w:id="17243" w:author="Hsuanli Lin (林烜立)" w:date="2023-04-27T10:51:00Z">
              <w:r w:rsidRPr="000271FB">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9282F5" w14:textId="77777777" w:rsidR="00F436C2" w:rsidRPr="000271FB" w:rsidRDefault="00F436C2" w:rsidP="00F436C2">
            <w:pPr>
              <w:keepNext/>
              <w:keepLines/>
              <w:spacing w:after="0"/>
              <w:jc w:val="center"/>
              <w:rPr>
                <w:ins w:id="17244" w:author="Hsuanli Lin (林烜立)" w:date="2023-04-27T10:51:00Z"/>
                <w:rFonts w:ascii="Arial" w:eastAsia="Times New Roman" w:hAnsi="Arial" w:cs="Arial"/>
                <w:sz w:val="18"/>
                <w:lang w:val="en-US"/>
              </w:rPr>
            </w:pPr>
            <w:ins w:id="17245" w:author="Hsuanli Lin (林烜立)" w:date="2023-04-27T10:51:00Z">
              <w:r w:rsidRPr="000271FB">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B6A322" w14:textId="77777777" w:rsidR="00F436C2" w:rsidRPr="000271FB" w:rsidRDefault="00F436C2" w:rsidP="00F436C2">
            <w:pPr>
              <w:keepNext/>
              <w:keepLines/>
              <w:spacing w:after="0"/>
              <w:jc w:val="center"/>
              <w:rPr>
                <w:ins w:id="17246" w:author="Hsuanli Lin (林烜立)" w:date="2023-04-27T10:51:00Z"/>
                <w:rFonts w:ascii="Arial" w:eastAsia="Times New Roman" w:hAnsi="Arial" w:cs="Arial"/>
                <w:sz w:val="18"/>
                <w:lang w:val="en-US"/>
              </w:rPr>
            </w:pPr>
            <w:ins w:id="17247" w:author="Hsuanli Lin (林烜立)" w:date="2023-04-27T10:51:00Z">
              <w:r w:rsidRPr="000271FB">
                <w:rPr>
                  <w:rFonts w:ascii="Arial" w:eastAsia="Times New Roman" w:hAnsi="Arial" w:cs="Arial"/>
                  <w:sz w:val="18"/>
                  <w:lang w:val="en-US"/>
                </w:rPr>
                <w:t>AWGN</w:t>
              </w:r>
            </w:ins>
          </w:p>
        </w:tc>
      </w:tr>
      <w:tr w:rsidR="00F436C2" w:rsidRPr="000271FB" w14:paraId="001377E2" w14:textId="77777777" w:rsidTr="001A0E4C">
        <w:trPr>
          <w:jc w:val="center"/>
          <w:ins w:id="17248" w:author="Hsuanli Lin (林烜立)" w:date="2023-04-27T10:51: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F7C0E6A" w14:textId="77777777" w:rsidR="00F436C2" w:rsidRPr="000271FB" w:rsidRDefault="00F436C2" w:rsidP="00F436C2">
            <w:pPr>
              <w:keepNext/>
              <w:keepLines/>
              <w:spacing w:after="0"/>
              <w:ind w:left="851" w:hanging="851"/>
              <w:rPr>
                <w:ins w:id="17249" w:author="Hsuanli Lin (林烜立)" w:date="2023-04-27T10:51:00Z"/>
                <w:rFonts w:ascii="Arial" w:eastAsia="Times New Roman" w:hAnsi="Arial" w:cs="Arial"/>
                <w:sz w:val="18"/>
                <w:lang w:val="en-US"/>
              </w:rPr>
            </w:pPr>
            <w:ins w:id="17250"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For the reference measurement channels, see clause A.3.1.</w:t>
              </w:r>
            </w:ins>
          </w:p>
          <w:p w14:paraId="6541E65A" w14:textId="77777777" w:rsidR="00F436C2" w:rsidRPr="000271FB" w:rsidRDefault="00F436C2" w:rsidP="00F436C2">
            <w:pPr>
              <w:keepNext/>
              <w:keepLines/>
              <w:spacing w:after="0"/>
              <w:ind w:left="851" w:hanging="851"/>
              <w:rPr>
                <w:ins w:id="17251" w:author="Hsuanli Lin (林烜立)" w:date="2023-04-27T10:51:00Z"/>
                <w:rFonts w:ascii="Arial" w:eastAsia="Times New Roman" w:hAnsi="Arial" w:cs="Arial"/>
                <w:sz w:val="18"/>
                <w:lang w:val="en-US"/>
              </w:rPr>
            </w:pPr>
            <w:ins w:id="17252" w:author="Hsuanli Lin (林烜立)" w:date="2023-04-27T10:51:00Z">
              <w:r w:rsidRPr="000271FB">
                <w:rPr>
                  <w:rFonts w:ascii="Arial" w:eastAsia="Times New Roman" w:hAnsi="Arial" w:cs="Arial"/>
                  <w:sz w:val="18"/>
                  <w:lang w:val="en-US"/>
                </w:rPr>
                <w:t>Note 2:</w:t>
              </w:r>
              <w:r w:rsidRPr="000271FB">
                <w:rPr>
                  <w:rFonts w:ascii="Arial" w:eastAsia="Times New Roman" w:hAnsi="Arial" w:cs="Arial"/>
                  <w:sz w:val="18"/>
                  <w:lang w:val="en-US"/>
                </w:rPr>
                <w:tab/>
                <w:t>For the OCNG pattern, see clause A.3.2.</w:t>
              </w:r>
            </w:ins>
          </w:p>
          <w:p w14:paraId="2C2EEF7A" w14:textId="77777777" w:rsidR="00F436C2" w:rsidRPr="000271FB" w:rsidRDefault="00F436C2" w:rsidP="00F436C2">
            <w:pPr>
              <w:keepNext/>
              <w:keepLines/>
              <w:spacing w:after="0"/>
              <w:ind w:left="851" w:hanging="851"/>
              <w:rPr>
                <w:ins w:id="17253" w:author="Hsuanli Lin (林烜立)" w:date="2023-04-27T10:51:00Z"/>
                <w:rFonts w:ascii="Arial" w:eastAsia="Times New Roman" w:hAnsi="Arial" w:cs="Arial"/>
                <w:sz w:val="18"/>
                <w:lang w:val="en-US"/>
              </w:rPr>
            </w:pPr>
            <w:ins w:id="17254" w:author="Hsuanli Lin (林烜立)" w:date="2023-04-27T10:51:00Z">
              <w:r w:rsidRPr="000271FB">
                <w:rPr>
                  <w:rFonts w:ascii="Arial" w:eastAsia="Times New Roman" w:hAnsi="Arial" w:cs="Arial"/>
                  <w:sz w:val="18"/>
                  <w:lang w:val="en-US"/>
                </w:rPr>
                <w:t>Note 3:</w:t>
              </w:r>
              <w:r w:rsidRPr="000271FB">
                <w:rPr>
                  <w:rFonts w:ascii="Arial" w:eastAsia="Times New Roman" w:hAnsi="Arial" w:cs="Arial"/>
                  <w:sz w:val="18"/>
                  <w:lang w:val="en-US"/>
                </w:rPr>
                <w:tab/>
                <w:t>OCNG shall be used such that both cells are fully allocated and a constant total transmitted power spectral density is achieved for all OFDM symbols.</w:t>
              </w:r>
            </w:ins>
          </w:p>
          <w:p w14:paraId="1FA5DA90" w14:textId="77777777" w:rsidR="00F436C2" w:rsidRPr="000271FB" w:rsidRDefault="00F436C2" w:rsidP="00F436C2">
            <w:pPr>
              <w:keepNext/>
              <w:keepLines/>
              <w:spacing w:after="0"/>
              <w:ind w:left="851" w:hanging="851"/>
              <w:rPr>
                <w:ins w:id="17255" w:author="Hsuanli Lin (林烜立)" w:date="2023-04-27T10:51:00Z"/>
                <w:rFonts w:ascii="Arial" w:eastAsia="Times New Roman" w:hAnsi="Arial" w:cs="Arial"/>
                <w:sz w:val="18"/>
                <w:lang w:val="en-US"/>
              </w:rPr>
            </w:pPr>
            <w:ins w:id="17256" w:author="Hsuanli Lin (林烜立)" w:date="2023-04-27T10:51:00Z">
              <w:r w:rsidRPr="000271FB">
                <w:rPr>
                  <w:rFonts w:ascii="Arial" w:eastAsia="Times New Roman" w:hAnsi="Arial" w:cs="Arial"/>
                  <w:sz w:val="18"/>
                  <w:lang w:val="en-US"/>
                </w:rPr>
                <w:t>Note 4:</w:t>
              </w:r>
              <w:r w:rsidRPr="000271FB">
                <w:rPr>
                  <w:rFonts w:ascii="Arial" w:eastAsia="Times New Roman" w:hAnsi="Arial" w:cs="Arial"/>
                  <w:sz w:val="18"/>
                  <w:lang w:val="en-US"/>
                </w:rPr>
                <w:tab/>
                <w:t>Io level has been derived from other parameters for information purpose. It is not a settable parameter.</w:t>
              </w:r>
            </w:ins>
          </w:p>
          <w:p w14:paraId="38BE857A" w14:textId="77777777" w:rsidR="00F436C2" w:rsidRPr="000271FB" w:rsidRDefault="00F436C2" w:rsidP="00F436C2">
            <w:pPr>
              <w:keepNext/>
              <w:keepLines/>
              <w:spacing w:after="0"/>
              <w:ind w:left="851" w:hanging="851"/>
              <w:rPr>
                <w:ins w:id="17257" w:author="Hsuanli Lin (林烜立)" w:date="2023-04-27T10:51:00Z"/>
                <w:rFonts w:ascii="Arial" w:eastAsia="Times New Roman" w:hAnsi="Arial" w:cs="Arial"/>
                <w:sz w:val="18"/>
                <w:lang w:val="en-US"/>
              </w:rPr>
            </w:pPr>
            <w:ins w:id="17258" w:author="Hsuanli Lin (林烜立)" w:date="2023-04-27T10:51:00Z">
              <w:r w:rsidRPr="000271FB">
                <w:rPr>
                  <w:rFonts w:ascii="Arial" w:eastAsia="Times New Roman" w:hAnsi="Arial" w:cs="Arial"/>
                  <w:sz w:val="18"/>
                  <w:lang w:val="en-US"/>
                </w:rPr>
                <w:t>Note 5:</w:t>
              </w:r>
              <w:r w:rsidRPr="000271FB">
                <w:rPr>
                  <w:rFonts w:ascii="Arial" w:eastAsia="Times New Roman" w:hAnsi="Arial" w:cs="Arial"/>
                  <w:sz w:val="18"/>
                  <w:lang w:val="en-US"/>
                </w:rPr>
                <w:tab/>
                <w:t>DRX related parameters are defined in Table A.14.4.1.3.1-2.</w:t>
              </w:r>
            </w:ins>
          </w:p>
        </w:tc>
      </w:tr>
    </w:tbl>
    <w:p w14:paraId="05EAD56C" w14:textId="77777777" w:rsidR="00F436C2" w:rsidRPr="000271FB" w:rsidRDefault="00F436C2" w:rsidP="00F436C2">
      <w:pPr>
        <w:rPr>
          <w:ins w:id="17259" w:author="Hsuanli Lin (林烜立)" w:date="2023-04-27T10:51:00Z"/>
          <w:rFonts w:asciiTheme="minorHAnsi" w:eastAsiaTheme="minorHAnsi" w:hAnsiTheme="minorHAnsi" w:cstheme="minorBidi"/>
          <w:sz w:val="22"/>
          <w:szCs w:val="22"/>
        </w:rPr>
      </w:pPr>
    </w:p>
    <w:p w14:paraId="1D0A4C2E" w14:textId="77777777" w:rsidR="00F436C2" w:rsidRPr="000271FB" w:rsidRDefault="00F436C2" w:rsidP="00F436C2">
      <w:pPr>
        <w:keepNext/>
        <w:keepLines/>
        <w:spacing w:before="60"/>
        <w:jc w:val="center"/>
        <w:rPr>
          <w:ins w:id="17260" w:author="Hsuanli Lin (林烜立)" w:date="2023-04-27T10:51:00Z"/>
          <w:rFonts w:ascii="Arial" w:eastAsia="Times New Roman" w:hAnsi="Arial"/>
          <w:b/>
        </w:rPr>
      </w:pPr>
      <w:ins w:id="17261" w:author="Hsuanli Lin (林烜立)" w:date="2023-04-27T10:51:00Z">
        <w:r w:rsidRPr="000271FB">
          <w:rPr>
            <w:rFonts w:ascii="Arial" w:eastAsia="Times New Roman" w:hAnsi="Arial"/>
            <w:b/>
          </w:rPr>
          <w:t>Table A.14.4.1.3.1-2: drx-Configuration to be used in UE Transmit Timing Accuracy Test 2 and Test 3 for E-UTRAN FDD Cat-M1 UE under CEModeB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2"/>
        <w:gridCol w:w="1063"/>
        <w:gridCol w:w="1064"/>
        <w:gridCol w:w="2438"/>
      </w:tblGrid>
      <w:tr w:rsidR="00F436C2" w:rsidRPr="000271FB" w14:paraId="23355F9D" w14:textId="77777777" w:rsidTr="001A0E4C">
        <w:trPr>
          <w:trHeight w:val="105"/>
          <w:jc w:val="center"/>
          <w:ins w:id="17262" w:author="Hsuanli Lin (林烜立)" w:date="2023-04-27T10:51:00Z"/>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F194DD5" w14:textId="77777777" w:rsidR="00F436C2" w:rsidRPr="000271FB" w:rsidRDefault="00F436C2" w:rsidP="00F436C2">
            <w:pPr>
              <w:keepNext/>
              <w:keepLines/>
              <w:spacing w:after="0"/>
              <w:jc w:val="center"/>
              <w:rPr>
                <w:ins w:id="17263" w:author="Hsuanli Lin (林烜立)" w:date="2023-04-27T10:51:00Z"/>
                <w:rFonts w:ascii="Arial" w:eastAsia="Times New Roman" w:hAnsi="Arial" w:cs="Arial"/>
                <w:sz w:val="18"/>
                <w:lang w:val="en-US"/>
              </w:rPr>
            </w:pPr>
            <w:ins w:id="17264" w:author="Hsuanli Lin (林烜立)" w:date="2023-04-27T10:51:00Z">
              <w:r w:rsidRPr="000271FB">
                <w:rPr>
                  <w:rFonts w:ascii="Arial" w:eastAsia="Times New Roman" w:hAnsi="Arial" w:cs="Arial"/>
                  <w:b/>
                  <w:sz w:val="18"/>
                  <w:lang w:val="en-US"/>
                </w:rPr>
                <w:t>Field</w:t>
              </w:r>
            </w:ins>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8CBB2D3" w14:textId="77777777" w:rsidR="00F436C2" w:rsidRPr="000271FB" w:rsidRDefault="00F436C2" w:rsidP="00F436C2">
            <w:pPr>
              <w:keepNext/>
              <w:keepLines/>
              <w:spacing w:after="0"/>
              <w:jc w:val="center"/>
              <w:rPr>
                <w:ins w:id="17265" w:author="Hsuanli Lin (林烜立)" w:date="2023-04-27T10:51:00Z"/>
                <w:rFonts w:ascii="Arial" w:eastAsia="Times New Roman" w:hAnsi="Arial" w:cs="Arial"/>
                <w:sz w:val="18"/>
                <w:lang w:val="en-US"/>
              </w:rPr>
            </w:pPr>
            <w:ins w:id="17266" w:author="Hsuanli Lin (林烜立)" w:date="2023-04-27T10:51:00Z">
              <w:r w:rsidRPr="000271FB">
                <w:rPr>
                  <w:rFonts w:ascii="Arial" w:eastAsia="Times New Roman" w:hAnsi="Arial" w:cs="Arial"/>
                  <w:b/>
                  <w:sz w:val="18"/>
                  <w:lang w:val="en-US"/>
                </w:rPr>
                <w:t>Value</w:t>
              </w:r>
            </w:ins>
          </w:p>
        </w:tc>
        <w:tc>
          <w:tcPr>
            <w:tcW w:w="2438" w:type="dxa"/>
            <w:vMerge w:val="restart"/>
            <w:tcBorders>
              <w:top w:val="single" w:sz="4" w:space="0" w:color="auto"/>
              <w:left w:val="single" w:sz="4" w:space="0" w:color="auto"/>
              <w:bottom w:val="single" w:sz="4" w:space="0" w:color="auto"/>
              <w:right w:val="single" w:sz="4" w:space="0" w:color="auto"/>
            </w:tcBorders>
            <w:hideMark/>
          </w:tcPr>
          <w:p w14:paraId="39984FAD" w14:textId="77777777" w:rsidR="00F436C2" w:rsidRPr="000271FB" w:rsidRDefault="00F436C2" w:rsidP="00F436C2">
            <w:pPr>
              <w:keepNext/>
              <w:keepLines/>
              <w:spacing w:after="0"/>
              <w:jc w:val="center"/>
              <w:rPr>
                <w:ins w:id="17267" w:author="Hsuanli Lin (林烜立)" w:date="2023-04-27T10:51:00Z"/>
                <w:rFonts w:ascii="Arial" w:eastAsia="Times New Roman" w:hAnsi="Arial" w:cs="Arial"/>
                <w:sz w:val="18"/>
                <w:lang w:val="en-US"/>
              </w:rPr>
            </w:pPr>
            <w:ins w:id="17268" w:author="Hsuanli Lin (林烜立)" w:date="2023-04-27T10:51:00Z">
              <w:r w:rsidRPr="000271FB">
                <w:rPr>
                  <w:rFonts w:ascii="Arial" w:eastAsia="Times New Roman" w:hAnsi="Arial" w:cs="Arial"/>
                  <w:b/>
                  <w:sz w:val="18"/>
                  <w:lang w:val="en-US"/>
                </w:rPr>
                <w:t>Comment</w:t>
              </w:r>
            </w:ins>
          </w:p>
        </w:tc>
      </w:tr>
      <w:tr w:rsidR="00F436C2" w:rsidRPr="000271FB" w14:paraId="35D7E980" w14:textId="77777777" w:rsidTr="001A0E4C">
        <w:trPr>
          <w:trHeight w:val="105"/>
          <w:jc w:val="center"/>
          <w:ins w:id="17269" w:author="Hsuanli Lin (林烜立)" w:date="2023-04-27T10:51:00Z"/>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51A1D39D" w14:textId="77777777" w:rsidR="00F436C2" w:rsidRPr="000271FB" w:rsidRDefault="00F436C2" w:rsidP="00F436C2">
            <w:pPr>
              <w:spacing w:after="0"/>
              <w:rPr>
                <w:ins w:id="17270" w:author="Hsuanli Lin (林烜立)" w:date="2023-04-27T10:51:00Z"/>
                <w:rFonts w:ascii="Arial" w:eastAsiaTheme="minorHAnsi" w:hAnsi="Arial" w:cs="Arial"/>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4840161C" w14:textId="77777777" w:rsidR="00F436C2" w:rsidRPr="000271FB" w:rsidRDefault="00F436C2" w:rsidP="00F436C2">
            <w:pPr>
              <w:keepNext/>
              <w:keepLines/>
              <w:spacing w:after="0"/>
              <w:jc w:val="center"/>
              <w:rPr>
                <w:ins w:id="17271" w:author="Hsuanli Lin (林烜立)" w:date="2023-04-27T10:51:00Z"/>
                <w:rFonts w:ascii="Arial" w:eastAsia="Times New Roman" w:hAnsi="Arial" w:cs="Arial"/>
                <w:sz w:val="18"/>
                <w:lang w:val="en-US"/>
              </w:rPr>
            </w:pPr>
            <w:ins w:id="17272" w:author="Hsuanli Lin (林烜立)" w:date="2023-04-27T10:51:00Z">
              <w:r w:rsidRPr="000271FB">
                <w:rPr>
                  <w:rFonts w:ascii="Arial" w:eastAsia="Times New Roman" w:hAnsi="Arial" w:cs="Arial"/>
                  <w:b/>
                  <w:sz w:val="18"/>
                  <w:lang w:val="en-US"/>
                </w:rPr>
                <w:t>Test 2</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5D9D1579" w14:textId="77777777" w:rsidR="00F436C2" w:rsidRPr="000271FB" w:rsidRDefault="00F436C2" w:rsidP="00F436C2">
            <w:pPr>
              <w:keepNext/>
              <w:keepLines/>
              <w:spacing w:after="0"/>
              <w:jc w:val="center"/>
              <w:rPr>
                <w:ins w:id="17273" w:author="Hsuanli Lin (林烜立)" w:date="2023-04-27T10:51:00Z"/>
                <w:rFonts w:ascii="Arial" w:eastAsia="Times New Roman" w:hAnsi="Arial" w:cs="Arial"/>
                <w:sz w:val="18"/>
                <w:lang w:val="en-US"/>
              </w:rPr>
            </w:pPr>
            <w:ins w:id="17274" w:author="Hsuanli Lin (林烜立)" w:date="2023-04-27T10:51:00Z">
              <w:r w:rsidRPr="000271FB">
                <w:rPr>
                  <w:rFonts w:ascii="Arial" w:eastAsia="Times New Roman" w:hAnsi="Arial" w:cs="Arial"/>
                  <w:b/>
                  <w:sz w:val="18"/>
                  <w:lang w:val="en-US"/>
                </w:rPr>
                <w:t>Test 3</w:t>
              </w:r>
            </w:ins>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4DB2F9" w14:textId="77777777" w:rsidR="00F436C2" w:rsidRPr="000271FB" w:rsidRDefault="00F436C2" w:rsidP="00F436C2">
            <w:pPr>
              <w:spacing w:after="0"/>
              <w:rPr>
                <w:ins w:id="17275" w:author="Hsuanli Lin (林烜立)" w:date="2023-04-27T10:51:00Z"/>
                <w:rFonts w:ascii="Arial" w:eastAsiaTheme="minorHAnsi" w:hAnsi="Arial" w:cs="Arial"/>
                <w:sz w:val="18"/>
                <w:szCs w:val="22"/>
                <w:lang w:val="en-US"/>
              </w:rPr>
            </w:pPr>
          </w:p>
        </w:tc>
      </w:tr>
      <w:tr w:rsidR="00F436C2" w:rsidRPr="000271FB" w14:paraId="6408F49F" w14:textId="77777777" w:rsidTr="001A0E4C">
        <w:trPr>
          <w:jc w:val="center"/>
          <w:ins w:id="17276" w:author="Hsuanli Lin (林烜立)" w:date="2023-04-27T10:51:00Z"/>
        </w:trPr>
        <w:tc>
          <w:tcPr>
            <w:tcW w:w="2862" w:type="dxa"/>
            <w:tcBorders>
              <w:top w:val="single" w:sz="4" w:space="0" w:color="auto"/>
              <w:left w:val="single" w:sz="4" w:space="0" w:color="auto"/>
              <w:bottom w:val="single" w:sz="4" w:space="0" w:color="auto"/>
              <w:right w:val="single" w:sz="4" w:space="0" w:color="auto"/>
            </w:tcBorders>
            <w:vAlign w:val="center"/>
            <w:hideMark/>
          </w:tcPr>
          <w:p w14:paraId="3725B4D5" w14:textId="77777777" w:rsidR="00F436C2" w:rsidRPr="000271FB" w:rsidRDefault="00F436C2" w:rsidP="00F436C2">
            <w:pPr>
              <w:keepNext/>
              <w:keepLines/>
              <w:spacing w:after="0"/>
              <w:rPr>
                <w:ins w:id="17277" w:author="Hsuanli Lin (林烜立)" w:date="2023-04-27T10:51:00Z"/>
                <w:rFonts w:ascii="Arial" w:eastAsia="Times New Roman" w:hAnsi="Arial" w:cs="Arial"/>
                <w:sz w:val="18"/>
                <w:lang w:val="en-US"/>
              </w:rPr>
            </w:pPr>
            <w:ins w:id="17278" w:author="Hsuanli Lin (林烜立)" w:date="2023-04-27T10:51:00Z">
              <w:r w:rsidRPr="000271FB">
                <w:rPr>
                  <w:rFonts w:ascii="Arial" w:eastAsia="Times New Roman" w:hAnsi="Arial" w:cs="Arial"/>
                  <w:sz w:val="18"/>
                  <w:lang w:val="en-US"/>
                </w:rPr>
                <w:t>onDurationTimer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3C972758" w14:textId="77777777" w:rsidR="00F436C2" w:rsidRPr="000271FB" w:rsidRDefault="00F436C2" w:rsidP="00F436C2">
            <w:pPr>
              <w:keepNext/>
              <w:keepLines/>
              <w:spacing w:after="0"/>
              <w:jc w:val="center"/>
              <w:rPr>
                <w:ins w:id="17279" w:author="Hsuanli Lin (林烜立)" w:date="2023-04-27T10:51:00Z"/>
                <w:rFonts w:ascii="Arial" w:eastAsia="Times New Roman" w:hAnsi="Arial" w:cs="Arial"/>
                <w:sz w:val="18"/>
                <w:lang w:val="en-US"/>
              </w:rPr>
            </w:pPr>
            <w:ins w:id="17280" w:author="Hsuanli Lin (林烜立)" w:date="2023-04-27T10:51:00Z">
              <w:r w:rsidRPr="000271FB">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0DCD3E41" w14:textId="77777777" w:rsidR="00F436C2" w:rsidRPr="000271FB" w:rsidRDefault="00F436C2" w:rsidP="00F436C2">
            <w:pPr>
              <w:keepNext/>
              <w:keepLines/>
              <w:spacing w:after="0"/>
              <w:jc w:val="center"/>
              <w:rPr>
                <w:ins w:id="17281" w:author="Hsuanli Lin (林烜立)" w:date="2023-04-27T10:51:00Z"/>
                <w:rFonts w:ascii="Arial" w:eastAsia="Times New Roman" w:hAnsi="Arial" w:cs="Arial"/>
                <w:sz w:val="18"/>
                <w:lang w:val="en-US"/>
              </w:rPr>
            </w:pPr>
            <w:ins w:id="17282" w:author="Hsuanli Lin (林烜立)" w:date="2023-04-27T10:51:00Z">
              <w:r w:rsidRPr="000271FB">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15D9EA94" w14:textId="77777777" w:rsidR="00F436C2" w:rsidRPr="000271FB" w:rsidRDefault="00F436C2" w:rsidP="00F436C2">
            <w:pPr>
              <w:keepNext/>
              <w:keepLines/>
              <w:spacing w:after="0"/>
              <w:jc w:val="center"/>
              <w:rPr>
                <w:ins w:id="17283" w:author="Hsuanli Lin (林烜立)" w:date="2023-04-27T10:51:00Z"/>
                <w:rFonts w:ascii="Arial" w:eastAsia="Times New Roman" w:hAnsi="Arial" w:cs="Arial"/>
                <w:sz w:val="18"/>
                <w:lang w:val="en-US"/>
              </w:rPr>
            </w:pPr>
          </w:p>
        </w:tc>
      </w:tr>
      <w:tr w:rsidR="00F436C2" w:rsidRPr="000271FB" w14:paraId="4F487FC6" w14:textId="77777777" w:rsidTr="001A0E4C">
        <w:trPr>
          <w:jc w:val="center"/>
          <w:ins w:id="17284" w:author="Hsuanli Lin (林烜立)" w:date="2023-04-27T10:51:00Z"/>
        </w:trPr>
        <w:tc>
          <w:tcPr>
            <w:tcW w:w="2862" w:type="dxa"/>
            <w:tcBorders>
              <w:top w:val="single" w:sz="4" w:space="0" w:color="auto"/>
              <w:left w:val="single" w:sz="4" w:space="0" w:color="auto"/>
              <w:bottom w:val="single" w:sz="4" w:space="0" w:color="auto"/>
              <w:right w:val="single" w:sz="4" w:space="0" w:color="auto"/>
            </w:tcBorders>
            <w:vAlign w:val="center"/>
            <w:hideMark/>
          </w:tcPr>
          <w:p w14:paraId="469D7531" w14:textId="77777777" w:rsidR="00F436C2" w:rsidRPr="000271FB" w:rsidRDefault="00F436C2" w:rsidP="00F436C2">
            <w:pPr>
              <w:keepNext/>
              <w:keepLines/>
              <w:spacing w:after="0"/>
              <w:rPr>
                <w:ins w:id="17285" w:author="Hsuanli Lin (林烜立)" w:date="2023-04-27T10:51:00Z"/>
                <w:rFonts w:ascii="Arial" w:eastAsia="Times New Roman" w:hAnsi="Arial" w:cs="Arial"/>
                <w:sz w:val="18"/>
                <w:lang w:val="en-US"/>
              </w:rPr>
            </w:pPr>
            <w:ins w:id="17286" w:author="Hsuanli Lin (林烜立)" w:date="2023-04-27T10:51:00Z">
              <w:r w:rsidRPr="000271FB">
                <w:rPr>
                  <w:rFonts w:ascii="Arial" w:eastAsia="Times New Roman" w:hAnsi="Arial" w:cs="Arial"/>
                  <w:sz w:val="18"/>
                  <w:lang w:val="en-US"/>
                </w:rPr>
                <w:t>drx-InactivityTimer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21A5B531" w14:textId="77777777" w:rsidR="00F436C2" w:rsidRPr="000271FB" w:rsidRDefault="00F436C2" w:rsidP="00F436C2">
            <w:pPr>
              <w:keepNext/>
              <w:keepLines/>
              <w:spacing w:after="0"/>
              <w:jc w:val="center"/>
              <w:rPr>
                <w:ins w:id="17287" w:author="Hsuanli Lin (林烜立)" w:date="2023-04-27T10:51:00Z"/>
                <w:rFonts w:ascii="Arial" w:eastAsia="Times New Roman" w:hAnsi="Arial" w:cs="Arial"/>
                <w:sz w:val="18"/>
                <w:lang w:val="en-US"/>
              </w:rPr>
            </w:pPr>
            <w:ins w:id="17288" w:author="Hsuanli Lin (林烜立)" w:date="2023-04-27T10:51:00Z">
              <w:r w:rsidRPr="000271FB">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6D24CADA" w14:textId="77777777" w:rsidR="00F436C2" w:rsidRPr="000271FB" w:rsidRDefault="00F436C2" w:rsidP="00F436C2">
            <w:pPr>
              <w:keepNext/>
              <w:keepLines/>
              <w:spacing w:after="0"/>
              <w:jc w:val="center"/>
              <w:rPr>
                <w:ins w:id="17289" w:author="Hsuanli Lin (林烜立)" w:date="2023-04-27T10:51:00Z"/>
                <w:rFonts w:ascii="Arial" w:eastAsia="Times New Roman" w:hAnsi="Arial" w:cs="Arial"/>
                <w:sz w:val="18"/>
                <w:lang w:val="en-US"/>
              </w:rPr>
            </w:pPr>
            <w:ins w:id="17290" w:author="Hsuanli Lin (林烜立)" w:date="2023-04-27T10:51:00Z">
              <w:r w:rsidRPr="000271FB">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3786F3EC" w14:textId="77777777" w:rsidR="00F436C2" w:rsidRPr="000271FB" w:rsidRDefault="00F436C2" w:rsidP="00F436C2">
            <w:pPr>
              <w:keepNext/>
              <w:keepLines/>
              <w:spacing w:after="0"/>
              <w:jc w:val="center"/>
              <w:rPr>
                <w:ins w:id="17291" w:author="Hsuanli Lin (林烜立)" w:date="2023-04-27T10:51:00Z"/>
                <w:rFonts w:ascii="Arial" w:eastAsia="Times New Roman" w:hAnsi="Arial" w:cs="Arial"/>
                <w:sz w:val="18"/>
                <w:lang w:val="en-US"/>
              </w:rPr>
            </w:pPr>
          </w:p>
        </w:tc>
      </w:tr>
      <w:tr w:rsidR="00F436C2" w:rsidRPr="000271FB" w14:paraId="61BB45AC" w14:textId="77777777" w:rsidTr="001A0E4C">
        <w:trPr>
          <w:jc w:val="center"/>
          <w:ins w:id="17292" w:author="Hsuanli Lin (林烜立)" w:date="2023-04-27T10:51:00Z"/>
        </w:trPr>
        <w:tc>
          <w:tcPr>
            <w:tcW w:w="2862" w:type="dxa"/>
            <w:tcBorders>
              <w:top w:val="single" w:sz="4" w:space="0" w:color="auto"/>
              <w:left w:val="single" w:sz="4" w:space="0" w:color="auto"/>
              <w:bottom w:val="single" w:sz="4" w:space="0" w:color="auto"/>
              <w:right w:val="single" w:sz="4" w:space="0" w:color="auto"/>
            </w:tcBorders>
            <w:vAlign w:val="center"/>
            <w:hideMark/>
          </w:tcPr>
          <w:p w14:paraId="2B5A9D02" w14:textId="77777777" w:rsidR="00F436C2" w:rsidRPr="000271FB" w:rsidRDefault="00F436C2" w:rsidP="00F436C2">
            <w:pPr>
              <w:keepNext/>
              <w:keepLines/>
              <w:spacing w:after="0"/>
              <w:rPr>
                <w:ins w:id="17293" w:author="Hsuanli Lin (林烜立)" w:date="2023-04-27T10:51:00Z"/>
                <w:rFonts w:ascii="Arial" w:eastAsia="Times New Roman" w:hAnsi="Arial" w:cs="Arial"/>
                <w:sz w:val="18"/>
                <w:lang w:val="en-US"/>
              </w:rPr>
            </w:pPr>
            <w:ins w:id="17294" w:author="Hsuanli Lin (林烜立)" w:date="2023-04-27T10:51:00Z">
              <w:r w:rsidRPr="000271FB">
                <w:rPr>
                  <w:rFonts w:ascii="Arial" w:eastAsia="Times New Roman" w:hAnsi="Arial" w:cs="Arial"/>
                  <w:sz w:val="18"/>
                  <w:lang w:val="en-US"/>
                </w:rPr>
                <w:t>drx-RetransmissionTimer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4E46138B" w14:textId="77777777" w:rsidR="00F436C2" w:rsidRPr="000271FB" w:rsidRDefault="00F436C2" w:rsidP="00F436C2">
            <w:pPr>
              <w:keepNext/>
              <w:keepLines/>
              <w:spacing w:after="0"/>
              <w:jc w:val="center"/>
              <w:rPr>
                <w:ins w:id="17295" w:author="Hsuanli Lin (林烜立)" w:date="2023-04-27T10:51:00Z"/>
                <w:rFonts w:ascii="Arial" w:eastAsia="Times New Roman" w:hAnsi="Arial" w:cs="Arial"/>
                <w:sz w:val="18"/>
                <w:lang w:val="en-US"/>
              </w:rPr>
            </w:pPr>
            <w:ins w:id="17296" w:author="Hsuanli Lin (林烜立)" w:date="2023-04-27T10:51:00Z">
              <w:r w:rsidRPr="000271FB">
                <w:rPr>
                  <w:rFonts w:ascii="Arial" w:eastAsia="Times New Roman" w:hAnsi="Arial" w:cs="Arial"/>
                  <w:sz w:val="18"/>
                  <w:lang w:val="en-US" w:eastAsia="zh-CN"/>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71688FB6" w14:textId="77777777" w:rsidR="00F436C2" w:rsidRPr="000271FB" w:rsidRDefault="00F436C2" w:rsidP="00F436C2">
            <w:pPr>
              <w:keepNext/>
              <w:keepLines/>
              <w:spacing w:after="0"/>
              <w:jc w:val="center"/>
              <w:rPr>
                <w:ins w:id="17297" w:author="Hsuanli Lin (林烜立)" w:date="2023-04-27T10:51:00Z"/>
                <w:rFonts w:ascii="Arial" w:eastAsia="Times New Roman" w:hAnsi="Arial" w:cs="Arial"/>
                <w:sz w:val="18"/>
                <w:lang w:val="en-US"/>
              </w:rPr>
            </w:pPr>
            <w:ins w:id="17298" w:author="Hsuanli Lin (林烜立)" w:date="2023-04-27T10:51:00Z">
              <w:r w:rsidRPr="000271FB">
                <w:rPr>
                  <w:rFonts w:ascii="Arial" w:eastAsia="Times New Roman" w:hAnsi="Arial" w:cs="Arial"/>
                  <w:sz w:val="18"/>
                  <w:lang w:val="en-US" w:eastAsia="zh-CN"/>
                </w:rPr>
                <w:t>psf1</w:t>
              </w:r>
            </w:ins>
          </w:p>
        </w:tc>
        <w:tc>
          <w:tcPr>
            <w:tcW w:w="2438" w:type="dxa"/>
            <w:tcBorders>
              <w:top w:val="single" w:sz="4" w:space="0" w:color="auto"/>
              <w:left w:val="single" w:sz="4" w:space="0" w:color="auto"/>
              <w:bottom w:val="single" w:sz="4" w:space="0" w:color="auto"/>
              <w:right w:val="single" w:sz="4" w:space="0" w:color="auto"/>
            </w:tcBorders>
          </w:tcPr>
          <w:p w14:paraId="535E3F9D" w14:textId="77777777" w:rsidR="00F436C2" w:rsidRPr="000271FB" w:rsidRDefault="00F436C2" w:rsidP="00F436C2">
            <w:pPr>
              <w:keepNext/>
              <w:keepLines/>
              <w:spacing w:after="0"/>
              <w:jc w:val="center"/>
              <w:rPr>
                <w:ins w:id="17299" w:author="Hsuanli Lin (林烜立)" w:date="2023-04-27T10:51:00Z"/>
                <w:rFonts w:ascii="Arial" w:eastAsia="Times New Roman" w:hAnsi="Arial" w:cs="Arial"/>
                <w:sz w:val="18"/>
                <w:lang w:val="en-US"/>
              </w:rPr>
            </w:pPr>
          </w:p>
        </w:tc>
      </w:tr>
      <w:tr w:rsidR="00F436C2" w:rsidRPr="000271FB" w14:paraId="29689123" w14:textId="77777777" w:rsidTr="001A0E4C">
        <w:trPr>
          <w:jc w:val="center"/>
          <w:ins w:id="17300" w:author="Hsuanli Lin (林烜立)" w:date="2023-04-27T10:51:00Z"/>
        </w:trPr>
        <w:tc>
          <w:tcPr>
            <w:tcW w:w="2862" w:type="dxa"/>
            <w:tcBorders>
              <w:top w:val="single" w:sz="4" w:space="0" w:color="auto"/>
              <w:left w:val="single" w:sz="4" w:space="0" w:color="auto"/>
              <w:bottom w:val="single" w:sz="4" w:space="0" w:color="auto"/>
              <w:right w:val="single" w:sz="4" w:space="0" w:color="auto"/>
            </w:tcBorders>
            <w:vAlign w:val="center"/>
            <w:hideMark/>
          </w:tcPr>
          <w:p w14:paraId="686CB6F1" w14:textId="77777777" w:rsidR="00F436C2" w:rsidRPr="000271FB" w:rsidRDefault="00F436C2" w:rsidP="00F436C2">
            <w:pPr>
              <w:keepNext/>
              <w:keepLines/>
              <w:spacing w:after="0"/>
              <w:rPr>
                <w:ins w:id="17301" w:author="Hsuanli Lin (林烜立)" w:date="2023-04-27T10:51:00Z"/>
                <w:rFonts w:ascii="Arial" w:eastAsia="Times New Roman" w:hAnsi="Arial" w:cs="Arial"/>
                <w:sz w:val="18"/>
                <w:vertAlign w:val="superscript"/>
                <w:lang w:val="en-US"/>
              </w:rPr>
            </w:pPr>
            <w:ins w:id="17302" w:author="Hsuanli Lin (林烜立)" w:date="2023-04-27T10:51:00Z">
              <w:r w:rsidRPr="000271FB">
                <w:rPr>
                  <w:rFonts w:ascii="Arial" w:eastAsia="Times New Roman" w:hAnsi="Arial" w:cs="Arial"/>
                  <w:sz w:val="18"/>
                  <w:lang w:val="en-US"/>
                </w:rPr>
                <w:t>longDRX-CycleStartOffset</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2DB32520" w14:textId="77777777" w:rsidR="00F436C2" w:rsidRPr="000271FB" w:rsidRDefault="00F436C2" w:rsidP="00F436C2">
            <w:pPr>
              <w:keepNext/>
              <w:keepLines/>
              <w:spacing w:after="0"/>
              <w:jc w:val="center"/>
              <w:rPr>
                <w:ins w:id="17303" w:author="Hsuanli Lin (林烜立)" w:date="2023-04-27T10:51:00Z"/>
                <w:rFonts w:ascii="Arial" w:eastAsia="Times New Roman" w:hAnsi="Arial" w:cs="Arial"/>
                <w:sz w:val="18"/>
                <w:lang w:val="en-US"/>
              </w:rPr>
            </w:pPr>
            <w:ins w:id="17304" w:author="Hsuanli Lin (林烜立)" w:date="2023-04-27T10:51:00Z">
              <w:r w:rsidRPr="000271FB">
                <w:rPr>
                  <w:rFonts w:ascii="Arial" w:eastAsia="Times New Roman" w:hAnsi="Arial" w:cs="Arial"/>
                  <w:sz w:val="18"/>
                  <w:lang w:val="en-US"/>
                </w:rPr>
                <w:t>sf80</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4CA413D7" w14:textId="77777777" w:rsidR="00F436C2" w:rsidRPr="000271FB" w:rsidRDefault="00F436C2" w:rsidP="00F436C2">
            <w:pPr>
              <w:keepNext/>
              <w:keepLines/>
              <w:spacing w:after="0"/>
              <w:jc w:val="center"/>
              <w:rPr>
                <w:ins w:id="17305" w:author="Hsuanli Lin (林烜立)" w:date="2023-04-27T10:51:00Z"/>
                <w:rFonts w:ascii="Arial" w:eastAsia="Times New Roman" w:hAnsi="Arial" w:cs="Arial"/>
                <w:sz w:val="18"/>
                <w:lang w:val="en-US"/>
              </w:rPr>
            </w:pPr>
            <w:ins w:id="17306" w:author="Hsuanli Lin (林烜立)" w:date="2023-04-27T10:51:00Z">
              <w:r w:rsidRPr="000271FB">
                <w:rPr>
                  <w:rFonts w:ascii="Arial" w:eastAsia="Times New Roman" w:hAnsi="Arial" w:cs="Arial"/>
                  <w:sz w:val="18"/>
                  <w:lang w:val="en-US"/>
                </w:rPr>
                <w:t>sf640</w:t>
              </w:r>
            </w:ins>
          </w:p>
        </w:tc>
        <w:tc>
          <w:tcPr>
            <w:tcW w:w="2438" w:type="dxa"/>
            <w:tcBorders>
              <w:top w:val="single" w:sz="4" w:space="0" w:color="auto"/>
              <w:left w:val="single" w:sz="4" w:space="0" w:color="auto"/>
              <w:bottom w:val="single" w:sz="4" w:space="0" w:color="auto"/>
              <w:right w:val="single" w:sz="4" w:space="0" w:color="auto"/>
            </w:tcBorders>
          </w:tcPr>
          <w:p w14:paraId="4D9A096E" w14:textId="77777777" w:rsidR="00F436C2" w:rsidRPr="000271FB" w:rsidRDefault="00F436C2" w:rsidP="00F436C2">
            <w:pPr>
              <w:keepNext/>
              <w:keepLines/>
              <w:spacing w:after="0"/>
              <w:jc w:val="center"/>
              <w:rPr>
                <w:ins w:id="17307" w:author="Hsuanli Lin (林烜立)" w:date="2023-04-27T10:51:00Z"/>
                <w:rFonts w:ascii="Arial" w:eastAsia="Times New Roman" w:hAnsi="Arial" w:cs="Arial"/>
                <w:sz w:val="18"/>
                <w:lang w:val="en-US"/>
              </w:rPr>
            </w:pPr>
          </w:p>
        </w:tc>
      </w:tr>
      <w:tr w:rsidR="00F436C2" w:rsidRPr="000271FB" w14:paraId="4DB030DD" w14:textId="77777777" w:rsidTr="001A0E4C">
        <w:trPr>
          <w:trHeight w:val="151"/>
          <w:jc w:val="center"/>
          <w:ins w:id="17308" w:author="Hsuanli Lin (林烜立)" w:date="2023-04-27T10:51:00Z"/>
        </w:trPr>
        <w:tc>
          <w:tcPr>
            <w:tcW w:w="2862" w:type="dxa"/>
            <w:tcBorders>
              <w:top w:val="single" w:sz="4" w:space="0" w:color="auto"/>
              <w:left w:val="single" w:sz="4" w:space="0" w:color="auto"/>
              <w:bottom w:val="single" w:sz="4" w:space="0" w:color="auto"/>
              <w:right w:val="single" w:sz="4" w:space="0" w:color="auto"/>
            </w:tcBorders>
            <w:vAlign w:val="center"/>
            <w:hideMark/>
          </w:tcPr>
          <w:p w14:paraId="2B94ACD4" w14:textId="77777777" w:rsidR="00F436C2" w:rsidRPr="000271FB" w:rsidRDefault="00F436C2" w:rsidP="00F436C2">
            <w:pPr>
              <w:keepNext/>
              <w:keepLines/>
              <w:spacing w:after="0"/>
              <w:rPr>
                <w:ins w:id="17309" w:author="Hsuanli Lin (林烜立)" w:date="2023-04-27T10:51:00Z"/>
                <w:rFonts w:ascii="Arial" w:eastAsia="Times New Roman" w:hAnsi="Arial" w:cs="Arial"/>
                <w:sz w:val="18"/>
                <w:lang w:val="en-US"/>
              </w:rPr>
            </w:pPr>
            <w:ins w:id="17310" w:author="Hsuanli Lin (林烜立)" w:date="2023-04-27T10:51:00Z">
              <w:r w:rsidRPr="000271FB">
                <w:rPr>
                  <w:rFonts w:ascii="Arial" w:eastAsia="Times New Roman" w:hAnsi="Arial" w:cs="Arial"/>
                  <w:sz w:val="18"/>
                  <w:lang w:val="en-US"/>
                </w:rPr>
                <w:t>shortDRX</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01B714F0" w14:textId="77777777" w:rsidR="00F436C2" w:rsidRPr="000271FB" w:rsidRDefault="00F436C2" w:rsidP="00F436C2">
            <w:pPr>
              <w:keepNext/>
              <w:keepLines/>
              <w:spacing w:after="0"/>
              <w:jc w:val="center"/>
              <w:rPr>
                <w:ins w:id="17311" w:author="Hsuanli Lin (林烜立)" w:date="2023-04-27T10:51:00Z"/>
                <w:rFonts w:ascii="Arial" w:eastAsia="Times New Roman" w:hAnsi="Arial" w:cs="Arial"/>
                <w:sz w:val="18"/>
                <w:lang w:val="en-US"/>
              </w:rPr>
            </w:pPr>
            <w:ins w:id="17312" w:author="Hsuanli Lin (林烜立)" w:date="2023-04-27T10:51:00Z">
              <w:r w:rsidRPr="000271FB">
                <w:rPr>
                  <w:rFonts w:ascii="Arial" w:eastAsia="Times New Roman" w:hAnsi="Arial" w:cs="Arial"/>
                  <w:sz w:val="18"/>
                  <w:lang w:val="en-US"/>
                </w:rPr>
                <w:t>disable</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67AAFF72" w14:textId="77777777" w:rsidR="00F436C2" w:rsidRPr="000271FB" w:rsidRDefault="00F436C2" w:rsidP="00F436C2">
            <w:pPr>
              <w:keepNext/>
              <w:keepLines/>
              <w:spacing w:after="0"/>
              <w:jc w:val="center"/>
              <w:rPr>
                <w:ins w:id="17313" w:author="Hsuanli Lin (林烜立)" w:date="2023-04-27T10:51:00Z"/>
                <w:rFonts w:ascii="Arial" w:eastAsia="Times New Roman" w:hAnsi="Arial" w:cs="Arial"/>
                <w:sz w:val="18"/>
                <w:lang w:val="en-US"/>
              </w:rPr>
            </w:pPr>
            <w:ins w:id="17314" w:author="Hsuanli Lin (林烜立)" w:date="2023-04-27T10:51:00Z">
              <w:r w:rsidRPr="000271FB">
                <w:rPr>
                  <w:rFonts w:ascii="Arial" w:eastAsia="Times New Roman" w:hAnsi="Arial" w:cs="Arial"/>
                  <w:sz w:val="18"/>
                  <w:lang w:val="en-US"/>
                </w:rPr>
                <w:t>disable</w:t>
              </w:r>
            </w:ins>
          </w:p>
        </w:tc>
        <w:tc>
          <w:tcPr>
            <w:tcW w:w="2438" w:type="dxa"/>
            <w:tcBorders>
              <w:top w:val="single" w:sz="4" w:space="0" w:color="auto"/>
              <w:left w:val="single" w:sz="4" w:space="0" w:color="auto"/>
              <w:bottom w:val="single" w:sz="4" w:space="0" w:color="auto"/>
              <w:right w:val="single" w:sz="4" w:space="0" w:color="auto"/>
            </w:tcBorders>
          </w:tcPr>
          <w:p w14:paraId="2616A477" w14:textId="77777777" w:rsidR="00F436C2" w:rsidRPr="000271FB" w:rsidRDefault="00F436C2" w:rsidP="00F436C2">
            <w:pPr>
              <w:keepNext/>
              <w:keepLines/>
              <w:spacing w:after="0"/>
              <w:jc w:val="center"/>
              <w:rPr>
                <w:ins w:id="17315" w:author="Hsuanli Lin (林烜立)" w:date="2023-04-27T10:51:00Z"/>
                <w:rFonts w:ascii="Arial" w:eastAsia="Times New Roman" w:hAnsi="Arial" w:cs="Arial"/>
                <w:sz w:val="18"/>
                <w:lang w:val="en-US"/>
              </w:rPr>
            </w:pPr>
          </w:p>
        </w:tc>
      </w:tr>
      <w:tr w:rsidR="00F436C2" w:rsidRPr="000271FB" w14:paraId="2E54FC94" w14:textId="77777777" w:rsidTr="001A0E4C">
        <w:trPr>
          <w:trHeight w:val="151"/>
          <w:jc w:val="center"/>
          <w:ins w:id="17316" w:author="Hsuanli Lin (林烜立)" w:date="2023-04-27T10:51:00Z"/>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B4F5AA2" w14:textId="77777777" w:rsidR="00F436C2" w:rsidRPr="000271FB" w:rsidRDefault="00F436C2" w:rsidP="00F436C2">
            <w:pPr>
              <w:keepNext/>
              <w:keepLines/>
              <w:spacing w:after="0"/>
              <w:ind w:left="851" w:hanging="851"/>
              <w:rPr>
                <w:ins w:id="17317" w:author="Hsuanli Lin (林烜立)" w:date="2023-04-27T10:51:00Z"/>
                <w:rFonts w:ascii="Arial" w:eastAsia="Times New Roman" w:hAnsi="Arial" w:cs="Arial"/>
                <w:sz w:val="18"/>
                <w:lang w:val="en-US"/>
              </w:rPr>
            </w:pPr>
            <w:ins w:id="17318" w:author="Hsuanli Lin (林烜立)" w:date="2023-04-27T10:51:00Z">
              <w:r w:rsidRPr="000271FB">
                <w:rPr>
                  <w:rFonts w:ascii="Arial" w:eastAsia="Times New Roman" w:hAnsi="Arial" w:cs="Arial"/>
                  <w:sz w:val="18"/>
                  <w:lang w:val="en-US"/>
                </w:rPr>
                <w:t>Note:</w:t>
              </w:r>
              <w:r w:rsidRPr="000271FB">
                <w:rPr>
                  <w:rFonts w:ascii="Arial" w:eastAsia="Times New Roman" w:hAnsi="Arial" w:cs="v4.2.0"/>
                  <w:sz w:val="18"/>
                  <w:lang w:val="en-US" w:eastAsia="ja-JP"/>
                </w:rPr>
                <w:tab/>
              </w:r>
              <w:r w:rsidRPr="000271FB">
                <w:rPr>
                  <w:rFonts w:ascii="Arial" w:eastAsia="Times New Roman" w:hAnsi="Arial" w:cs="Arial"/>
                  <w:sz w:val="18"/>
                  <w:lang w:val="en-US"/>
                </w:rPr>
                <w:t>For further information see clause 6.3.2 in TS 36.331.</w:t>
              </w:r>
            </w:ins>
          </w:p>
        </w:tc>
      </w:tr>
    </w:tbl>
    <w:p w14:paraId="0D6A79D5" w14:textId="77777777" w:rsidR="00F436C2" w:rsidRPr="000271FB" w:rsidRDefault="00F436C2" w:rsidP="00F436C2">
      <w:pPr>
        <w:rPr>
          <w:ins w:id="17319" w:author="Hsuanli Lin (林烜立)" w:date="2023-04-27T10:51:00Z"/>
          <w:rFonts w:asciiTheme="minorHAnsi" w:eastAsiaTheme="minorHAnsi" w:hAnsiTheme="minorHAnsi" w:cstheme="minorBidi"/>
          <w:sz w:val="22"/>
          <w:szCs w:val="22"/>
        </w:rPr>
      </w:pPr>
    </w:p>
    <w:p w14:paraId="48D09F78" w14:textId="77777777" w:rsidR="00F436C2" w:rsidRPr="000271FB" w:rsidRDefault="00F436C2" w:rsidP="00F436C2">
      <w:pPr>
        <w:keepNext/>
        <w:keepLines/>
        <w:spacing w:before="120"/>
        <w:ind w:left="1701" w:hanging="1701"/>
        <w:outlineLvl w:val="4"/>
        <w:rPr>
          <w:ins w:id="17320" w:author="Hsuanli Lin (林烜立)" w:date="2023-04-27T10:51:00Z"/>
          <w:rFonts w:ascii="Arial" w:eastAsia="Times New Roman" w:hAnsi="Arial"/>
          <w:sz w:val="22"/>
        </w:rPr>
      </w:pPr>
      <w:ins w:id="17321" w:author="Hsuanli Lin (林烜立)" w:date="2023-04-27T10:51:00Z">
        <w:r w:rsidRPr="000271FB">
          <w:rPr>
            <w:rFonts w:ascii="Arial" w:eastAsia="Times New Roman" w:hAnsi="Arial"/>
            <w:sz w:val="22"/>
          </w:rPr>
          <w:t>A.14.4.1.3.2</w:t>
        </w:r>
        <w:r w:rsidRPr="000271FB">
          <w:rPr>
            <w:rFonts w:ascii="Arial" w:eastAsia="Times New Roman" w:hAnsi="Arial"/>
            <w:sz w:val="22"/>
          </w:rPr>
          <w:tab/>
          <w:t>Test Requirements</w:t>
        </w:r>
      </w:ins>
    </w:p>
    <w:p w14:paraId="06829630" w14:textId="77777777" w:rsidR="00F436C2" w:rsidRPr="000271FB" w:rsidRDefault="00F436C2" w:rsidP="00F436C2">
      <w:pPr>
        <w:rPr>
          <w:ins w:id="17322" w:author="Hsuanli Lin (林烜立)" w:date="2023-04-27T10:51:00Z"/>
          <w:rFonts w:eastAsia="Times New Roman"/>
        </w:rPr>
      </w:pPr>
      <w:ins w:id="17323" w:author="Hsuanli Lin (林烜立)" w:date="2023-04-27T10:51:00Z">
        <w:r w:rsidRPr="000271FB">
          <w:rPr>
            <w:rFonts w:eastAsia="Times New Roman"/>
          </w:rPr>
          <w:t>For parameters specified in Tables A.14.4.1.3.1-1 and A.14.4.1.3.1-2,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ins>
    </w:p>
    <w:p w14:paraId="5AC86FE0" w14:textId="77777777" w:rsidR="00F436C2" w:rsidRPr="000271FB" w:rsidRDefault="00F436C2" w:rsidP="00F436C2">
      <w:pPr>
        <w:rPr>
          <w:ins w:id="17324" w:author="Hsuanli Lin (林烜立)" w:date="2023-04-27T10:51:00Z"/>
          <w:rFonts w:eastAsia="Times New Roman"/>
        </w:rPr>
      </w:pPr>
      <w:ins w:id="17325" w:author="Hsuanli Lin (林烜立)" w:date="2023-04-27T10:51:00Z">
        <w:r w:rsidRPr="000271FB">
          <w:rPr>
            <w:rFonts w:eastAsia="Times New Roman"/>
          </w:rPr>
          <w:t>The following sequence of events shall be used to verify that the requirements are met.</w:t>
        </w:r>
      </w:ins>
    </w:p>
    <w:p w14:paraId="5678C64E" w14:textId="77777777" w:rsidR="00F436C2" w:rsidRPr="000271FB" w:rsidRDefault="00F436C2" w:rsidP="00F436C2">
      <w:pPr>
        <w:rPr>
          <w:ins w:id="17326" w:author="Hsuanli Lin (林烜立)" w:date="2023-04-27T10:51:00Z"/>
          <w:rFonts w:eastAsia="Times New Roman"/>
        </w:rPr>
      </w:pPr>
      <w:ins w:id="17327" w:author="Hsuanli Lin (林烜立)" w:date="2023-04-27T10:51:00Z">
        <w:r w:rsidRPr="000271FB">
          <w:rPr>
            <w:rFonts w:eastAsia="Times New Roman"/>
            <w:lang w:eastAsia="zh-CN"/>
          </w:rPr>
          <w:t xml:space="preserve">For the 10MHz channel </w:t>
        </w:r>
        <w:r w:rsidRPr="000271FB">
          <w:rPr>
            <w:rFonts w:eastAsia="Times New Roman"/>
          </w:rPr>
          <w:t>bandwidth</w:t>
        </w:r>
        <w:r w:rsidRPr="000271FB">
          <w:rPr>
            <w:rFonts w:eastAsia="Times New Roman"/>
            <w:lang w:eastAsia="zh-CN"/>
          </w:rPr>
          <w:t>, t</w:t>
        </w:r>
        <w:r w:rsidRPr="000271FB">
          <w:rPr>
            <w:rFonts w:eastAsia="Times New Roman"/>
          </w:rPr>
          <w:t>he test sequence shall be carried out in RRC_CONNECTED for both non-DRX (for Test1) and DRX with a cycle length of 80 ms or a cycle length of 640 ms (Tests 2 and 3, respectively):</w:t>
        </w:r>
      </w:ins>
    </w:p>
    <w:p w14:paraId="725C87AF" w14:textId="77777777" w:rsidR="00F436C2" w:rsidRPr="000271FB" w:rsidRDefault="00F436C2" w:rsidP="00206969">
      <w:pPr>
        <w:numPr>
          <w:ilvl w:val="0"/>
          <w:numId w:val="17"/>
        </w:numPr>
        <w:rPr>
          <w:ins w:id="17328" w:author="Hsuanli Lin (林烜立)" w:date="2023-04-27T10:51:00Z"/>
          <w:rFonts w:eastAsia="Times New Roman"/>
        </w:rPr>
      </w:pPr>
      <w:ins w:id="17329" w:author="Hsuanli Lin (林烜立)" w:date="2023-04-27T10:51:00Z">
        <w:r w:rsidRPr="000271FB">
          <w:rPr>
            <w:rFonts w:eastAsia="Times New Roman"/>
          </w:rPr>
          <w:t xml:space="preserve">After a connection is set up with the cell, the test system shall verify that the UE transmit timing offset is within </w:t>
        </w:r>
      </w:ins>
      <m:oMath>
        <m:d>
          <m:dPr>
            <m:ctrlPr>
              <w:ins w:id="17330" w:author="Hsuanli Lin (林烜立)" w:date="2023-04-27T10:51:00Z">
                <w:rPr>
                  <w:rFonts w:ascii="Cambria Math" w:eastAsia="DengXian" w:hAnsi="Cambria Math"/>
                  <w:sz w:val="24"/>
                  <w:szCs w:val="24"/>
                </w:rPr>
              </w:ins>
            </m:ctrlPr>
          </m:dPr>
          <m:e>
            <m:sSub>
              <m:sSubPr>
                <m:ctrlPr>
                  <w:ins w:id="17331" w:author="Hsuanli Lin (林烜立)" w:date="2023-04-27T10:51:00Z">
                    <w:rPr>
                      <w:rFonts w:ascii="Cambria Math" w:eastAsia="DengXian" w:hAnsi="Cambria Math"/>
                      <w:sz w:val="24"/>
                      <w:szCs w:val="24"/>
                    </w:rPr>
                  </w:ins>
                </m:ctrlPr>
              </m:sSubPr>
              <m:e>
                <m:r>
                  <w:ins w:id="17332" w:author="Hsuanli Lin (林烜立)" w:date="2023-04-27T10:51:00Z">
                    <m:rPr>
                      <m:sty m:val="p"/>
                    </m:rPr>
                    <w:rPr>
                      <w:rFonts w:ascii="Cambria Math" w:eastAsia="DengXian" w:hAnsi="Cambria Math"/>
                    </w:rPr>
                    <m:t>N</m:t>
                  </w:ins>
                </m:r>
              </m:e>
              <m:sub>
                <m:r>
                  <w:ins w:id="17333" w:author="Hsuanli Lin (林烜立)" w:date="2023-04-27T10:51:00Z">
                    <m:rPr>
                      <m:nor/>
                    </m:rPr>
                    <w:rPr>
                      <w:rFonts w:eastAsia="DengXian"/>
                    </w:rPr>
                    <m:t>TA</m:t>
                  </w:ins>
                </m:r>
              </m:sub>
            </m:sSub>
            <m:r>
              <w:ins w:id="17334" w:author="Hsuanli Lin (林烜立)" w:date="2023-04-27T10:51:00Z">
                <m:rPr>
                  <m:sty m:val="p"/>
                </m:rPr>
                <w:rPr>
                  <w:rFonts w:ascii="Cambria Math" w:eastAsia="DengXian" w:hAnsi="Cambria Math"/>
                </w:rPr>
                <m:t>+</m:t>
              </w:ins>
            </m:r>
            <m:sSubSup>
              <m:sSubSupPr>
                <m:ctrlPr>
                  <w:ins w:id="17335" w:author="Hsuanli Lin (林烜立)" w:date="2023-04-27T10:51:00Z">
                    <w:rPr>
                      <w:rFonts w:ascii="Cambria Math" w:eastAsia="DengXian" w:hAnsi="Cambria Math"/>
                      <w:sz w:val="24"/>
                      <w:szCs w:val="24"/>
                    </w:rPr>
                  </w:ins>
                </m:ctrlPr>
              </m:sSubSupPr>
              <m:e>
                <m:r>
                  <w:ins w:id="17336" w:author="Hsuanli Lin (林烜立)" w:date="2023-04-27T10:51:00Z">
                    <m:rPr>
                      <m:sty m:val="p"/>
                    </m:rPr>
                    <w:rPr>
                      <w:rFonts w:ascii="Cambria Math" w:eastAsia="DengXian" w:hAnsi="Cambria Math"/>
                    </w:rPr>
                    <m:t>N</m:t>
                  </w:ins>
                </m:r>
              </m:e>
              <m:sub>
                <m:r>
                  <w:ins w:id="17337" w:author="Hsuanli Lin (林烜立)" w:date="2023-04-27T10:51:00Z">
                    <m:rPr>
                      <m:nor/>
                    </m:rPr>
                    <w:rPr>
                      <w:rFonts w:eastAsia="DengXian"/>
                    </w:rPr>
                    <m:t>TA,adj</m:t>
                  </w:ins>
                </m:r>
              </m:sub>
              <m:sup>
                <m:r>
                  <w:ins w:id="17338" w:author="Hsuanli Lin (林烜立)" w:date="2023-04-27T10:51:00Z">
                    <m:rPr>
                      <m:nor/>
                    </m:rPr>
                    <w:rPr>
                      <w:rFonts w:eastAsia="DengXian"/>
                    </w:rPr>
                    <m:t>common</m:t>
                  </w:ins>
                </m:r>
              </m:sup>
            </m:sSubSup>
            <m:r>
              <w:ins w:id="17339" w:author="Hsuanli Lin (林烜立)" w:date="2023-04-27T10:51:00Z">
                <m:rPr>
                  <m:sty m:val="p"/>
                </m:rPr>
                <w:rPr>
                  <w:rFonts w:ascii="Cambria Math" w:eastAsia="DengXian" w:hAnsi="Cambria Math"/>
                </w:rPr>
                <m:t>+</m:t>
              </w:ins>
            </m:r>
            <m:sSubSup>
              <m:sSubSupPr>
                <m:ctrlPr>
                  <w:ins w:id="17340" w:author="Hsuanli Lin (林烜立)" w:date="2023-04-27T10:51:00Z">
                    <w:rPr>
                      <w:rFonts w:ascii="Cambria Math" w:eastAsia="DengXian" w:hAnsi="Cambria Math"/>
                      <w:sz w:val="24"/>
                      <w:szCs w:val="24"/>
                    </w:rPr>
                  </w:ins>
                </m:ctrlPr>
              </m:sSubSupPr>
              <m:e>
                <m:r>
                  <w:ins w:id="17341" w:author="Hsuanli Lin (林烜立)" w:date="2023-04-27T10:51:00Z">
                    <m:rPr>
                      <m:sty m:val="p"/>
                    </m:rPr>
                    <w:rPr>
                      <w:rFonts w:ascii="Cambria Math" w:eastAsia="DengXian" w:hAnsi="Cambria Math"/>
                    </w:rPr>
                    <m:t>N</m:t>
                  </w:ins>
                </m:r>
              </m:e>
              <m:sub>
                <m:r>
                  <w:ins w:id="17342" w:author="Hsuanli Lin (林烜立)" w:date="2023-04-27T10:51:00Z">
                    <m:rPr>
                      <m:nor/>
                    </m:rPr>
                    <w:rPr>
                      <w:rFonts w:eastAsia="DengXian"/>
                    </w:rPr>
                    <m:t>TA,adj</m:t>
                  </w:ins>
                </m:r>
              </m:sub>
              <m:sup>
                <m:r>
                  <w:ins w:id="17343" w:author="Hsuanli Lin (林烜立)" w:date="2023-04-27T10:51:00Z">
                    <m:rPr>
                      <m:nor/>
                    </m:rPr>
                    <w:rPr>
                      <w:rFonts w:eastAsia="DengXian"/>
                    </w:rPr>
                    <m:t>UE</m:t>
                  </w:ins>
                </m:r>
              </m:sup>
            </m:sSubSup>
          </m:e>
        </m:d>
        <m:r>
          <w:ins w:id="17344" w:author="Hsuanli Lin (林烜立)" w:date="2023-04-27T10:51:00Z">
            <m:rPr>
              <m:sty m:val="p"/>
            </m:rPr>
            <w:rPr>
              <w:rFonts w:ascii="Cambria Math" w:eastAsia="DengXian" w:hAnsi="Cambria Math"/>
            </w:rPr>
            <m:t>×</m:t>
          </w:ins>
        </m:r>
        <m:sSub>
          <m:sSubPr>
            <m:ctrlPr>
              <w:ins w:id="17345" w:author="Hsuanli Lin (林烜立)" w:date="2023-04-27T10:51:00Z">
                <w:rPr>
                  <w:rFonts w:ascii="Cambria Math" w:eastAsia="DengXian" w:hAnsi="Cambria Math"/>
                  <w:sz w:val="24"/>
                  <w:szCs w:val="24"/>
                </w:rPr>
              </w:ins>
            </m:ctrlPr>
          </m:sSubPr>
          <m:e>
            <m:r>
              <w:ins w:id="17346" w:author="Hsuanli Lin (林烜立)" w:date="2023-04-27T10:51:00Z">
                <m:rPr>
                  <m:sty m:val="p"/>
                </m:rPr>
                <w:rPr>
                  <w:rFonts w:ascii="Cambria Math" w:eastAsia="DengXian" w:hAnsi="Cambria Math"/>
                </w:rPr>
                <m:t>T</m:t>
              </w:ins>
            </m:r>
          </m:e>
          <m:sub>
            <m:r>
              <w:ins w:id="17347" w:author="Hsuanli Lin (林烜立)" w:date="2023-04-27T10:51:00Z">
                <m:rPr>
                  <m:nor/>
                </m:rPr>
                <w:rPr>
                  <w:rFonts w:ascii="Cambria Math" w:eastAsia="DengXian"/>
                </w:rPr>
                <m:t>s</m:t>
              </w:ins>
            </m:r>
          </m:sub>
        </m:sSub>
      </m:oMath>
      <w:ins w:id="17348" w:author="Hsuanli Lin (林烜立)" w:date="2023-04-27T10:51:00Z">
        <w:r w:rsidRPr="000271FB">
          <w:rPr>
            <w:rFonts w:eastAsia="Times New Roman"/>
          </w:rPr>
          <w:t xml:space="preserve">± </w:t>
        </w:r>
        <w:r w:rsidRPr="00F37A86">
          <w:rPr>
            <w:rFonts w:eastAsia="Times New Roman"/>
            <w:snapToGrid w:val="0"/>
          </w:rPr>
          <w:t>T</w:t>
        </w:r>
        <w:r w:rsidRPr="001406B0">
          <w:rPr>
            <w:rFonts w:eastAsia="Times New Roman"/>
            <w:snapToGrid w:val="0"/>
            <w:vertAlign w:val="subscript"/>
          </w:rPr>
          <w:t>e_NTN_M1</w:t>
        </w:r>
        <w:r w:rsidRPr="000271FB">
          <w:rPr>
            <w:rFonts w:eastAsia="Times New Roman"/>
            <w:snapToGrid w:val="0"/>
          </w:rPr>
          <w:t xml:space="preserve"> </w:t>
        </w:r>
        <w:r w:rsidRPr="000271FB">
          <w:rPr>
            <w:rFonts w:eastAsia="Times New Roman"/>
          </w:rPr>
          <w:t>with respect to the first detected path (in time)</w:t>
        </w:r>
        <w:r w:rsidRPr="000271FB">
          <w:rPr>
            <w:rFonts w:eastAsia="Times New Roman" w:cs="v4.2.0"/>
          </w:rPr>
          <w:t xml:space="preserve"> of the corresponding downlink frame of cell 1</w:t>
        </w:r>
        <w:r w:rsidRPr="000271FB">
          <w:rPr>
            <w:rFonts w:eastAsia="Times New Roman"/>
          </w:rPr>
          <w:t>, where</w:t>
        </w:r>
      </w:ins>
    </w:p>
    <w:p w14:paraId="62CE2D3F" w14:textId="54BDB144" w:rsidR="00F436C2" w:rsidRPr="00F37A86" w:rsidRDefault="00CC71A9" w:rsidP="00206969">
      <w:pPr>
        <w:numPr>
          <w:ilvl w:val="0"/>
          <w:numId w:val="19"/>
        </w:numPr>
        <w:rPr>
          <w:ins w:id="17349" w:author="Hsuanli Lin (林烜立)" w:date="2023-04-27T10:51:00Z"/>
          <w:rFonts w:eastAsia="DengXian"/>
        </w:rPr>
      </w:pPr>
      <m:oMath>
        <m:sSub>
          <m:sSubPr>
            <m:ctrlPr>
              <w:ins w:id="17350" w:author="Hsuanli Lin (林烜立)" w:date="2023-04-27T10:51:00Z">
                <w:rPr>
                  <w:rFonts w:ascii="Cambria Math" w:eastAsia="DengXian" w:hAnsi="Cambria Math"/>
                  <w:sz w:val="24"/>
                  <w:szCs w:val="24"/>
                </w:rPr>
              </w:ins>
            </m:ctrlPr>
          </m:sSubPr>
          <m:e>
            <m:r>
              <w:ins w:id="17351" w:author="Hsuanli Lin (林烜立)" w:date="2023-04-27T10:51:00Z">
                <m:rPr>
                  <m:sty m:val="p"/>
                </m:rPr>
                <w:rPr>
                  <w:rFonts w:ascii="Cambria Math" w:eastAsia="DengXian" w:hAnsi="Cambria Math"/>
                </w:rPr>
                <m:t>N</m:t>
              </w:ins>
            </m:r>
          </m:e>
          <m:sub>
            <m:r>
              <w:ins w:id="17352" w:author="Hsuanli Lin (林烜立)" w:date="2023-04-27T10:51:00Z">
                <m:rPr>
                  <m:nor/>
                </m:rPr>
                <w:rPr>
                  <w:rFonts w:eastAsia="DengXian"/>
                </w:rPr>
                <m:t>TA-offset</m:t>
              </w:ins>
            </m:r>
          </m:sub>
        </m:sSub>
      </m:oMath>
      <w:ins w:id="17353" w:author="Hsuanli Lin (林烜立)" w:date="2023-04-27T10:51:00Z">
        <w:r w:rsidR="00F436C2" w:rsidRPr="000271FB">
          <w:rPr>
            <w:rFonts w:eastAsia="DengXian"/>
          </w:rPr>
          <w:t xml:space="preserve"> is provided by the network via higher layer parameters as described in TS 36.213[</w:t>
        </w:r>
      </w:ins>
      <w:ins w:id="17354" w:author="Hsuanli Lin (林烜立)" w:date="2023-04-27T15:58:00Z">
        <w:r w:rsidR="004844A8" w:rsidRPr="000271FB">
          <w:rPr>
            <w:rFonts w:eastAsia="Times New Roman" w:cs="v4.2.0"/>
            <w:rPrChange w:id="17355" w:author="Hsuanli Lin (林烜立)" w:date="2023-05-09T11:42:00Z">
              <w:rPr>
                <w:rFonts w:eastAsia="Times New Roman" w:cs="v4.2.0"/>
                <w:highlight w:val="yellow"/>
              </w:rPr>
            </w:rPrChange>
          </w:rPr>
          <w:t>3</w:t>
        </w:r>
      </w:ins>
      <w:ins w:id="17356" w:author="Hsuanli Lin (林烜立)" w:date="2023-04-27T10:51:00Z">
        <w:r w:rsidR="00F436C2" w:rsidRPr="000271FB">
          <w:rPr>
            <w:rFonts w:eastAsia="DengXian"/>
          </w:rPr>
          <w:t>]</w:t>
        </w:r>
      </w:ins>
    </w:p>
    <w:p w14:paraId="1AAAC0A7" w14:textId="048AB5E9" w:rsidR="00F436C2" w:rsidRPr="00F37A86" w:rsidRDefault="00CC71A9" w:rsidP="00206969">
      <w:pPr>
        <w:numPr>
          <w:ilvl w:val="0"/>
          <w:numId w:val="19"/>
        </w:numPr>
        <w:rPr>
          <w:ins w:id="17357" w:author="Hsuanli Lin (林烜立)" w:date="2023-04-27T10:51:00Z"/>
          <w:rFonts w:eastAsia="DengXian"/>
        </w:rPr>
      </w:pPr>
      <m:oMath>
        <m:sSubSup>
          <m:sSubSupPr>
            <m:ctrlPr>
              <w:ins w:id="17358" w:author="Hsuanli Lin (林烜立)" w:date="2023-04-27T10:51:00Z">
                <w:rPr>
                  <w:rFonts w:ascii="Cambria Math" w:eastAsia="DengXian" w:hAnsi="Cambria Math"/>
                </w:rPr>
              </w:ins>
            </m:ctrlPr>
          </m:sSubSupPr>
          <m:e>
            <m:r>
              <w:ins w:id="17359" w:author="Hsuanli Lin (林烜立)" w:date="2023-04-27T10:51:00Z">
                <m:rPr>
                  <m:sty m:val="p"/>
                </m:rPr>
                <w:rPr>
                  <w:rFonts w:ascii="Cambria Math" w:eastAsia="DengXian" w:hAnsi="Cambria Math"/>
                </w:rPr>
                <m:t>N</m:t>
              </w:ins>
            </m:r>
          </m:e>
          <m:sub>
            <m:r>
              <w:ins w:id="17360" w:author="Hsuanli Lin (林烜立)" w:date="2023-04-27T10:51:00Z">
                <m:rPr>
                  <m:nor/>
                </m:rPr>
                <w:rPr>
                  <w:rFonts w:eastAsia="DengXian"/>
                </w:rPr>
                <m:t>TA,adj</m:t>
              </w:ins>
            </m:r>
          </m:sub>
          <m:sup>
            <m:r>
              <w:ins w:id="17361" w:author="Hsuanli Lin (林烜立)" w:date="2023-04-27T10:51:00Z">
                <m:rPr>
                  <m:nor/>
                </m:rPr>
                <w:rPr>
                  <w:rFonts w:eastAsia="DengXian"/>
                </w:rPr>
                <m:t>common</m:t>
              </w:ins>
            </m:r>
          </m:sup>
        </m:sSubSup>
      </m:oMath>
      <w:ins w:id="17362" w:author="Hsuanli Lin (林烜立)" w:date="2023-04-27T10:51:00Z">
        <w:r w:rsidR="00F436C2" w:rsidRPr="000271FB">
          <w:rPr>
            <w:rFonts w:eastAsia="DengXian"/>
          </w:rPr>
          <w:t xml:space="preserve">, value is derived from the higher-layer parameters </w:t>
        </w:r>
        <w:r w:rsidR="00F436C2" w:rsidRPr="00F37A86">
          <w:rPr>
            <w:rFonts w:eastAsia="Times New Roman"/>
          </w:rPr>
          <w:t>nta-Common</w:t>
        </w:r>
        <w:r w:rsidR="00F436C2" w:rsidRPr="001406B0">
          <w:rPr>
            <w:rFonts w:eastAsia="DengXian"/>
          </w:rPr>
          <w:t xml:space="preserve">, </w:t>
        </w:r>
        <w:r w:rsidR="00F436C2" w:rsidRPr="000271FB">
          <w:rPr>
            <w:rFonts w:eastAsia="Times New Roman"/>
          </w:rPr>
          <w:t>nta-CommonDrift</w:t>
        </w:r>
        <w:r w:rsidR="00F436C2" w:rsidRPr="000271FB">
          <w:rPr>
            <w:rFonts w:eastAsia="DengXian"/>
          </w:rPr>
          <w:t xml:space="preserve">, and </w:t>
        </w:r>
        <w:r w:rsidR="00F436C2" w:rsidRPr="000271FB">
          <w:rPr>
            <w:rFonts w:eastAsia="Times New Roman"/>
          </w:rPr>
          <w:t xml:space="preserve">nta-CommonDriftVariation, as described in </w:t>
        </w:r>
        <w:r w:rsidR="00F436C2" w:rsidRPr="000271FB">
          <w:rPr>
            <w:rFonts w:eastAsia="DengXian"/>
          </w:rPr>
          <w:t>TS 36.213[</w:t>
        </w:r>
      </w:ins>
      <w:ins w:id="17363" w:author="Hsuanli Lin (林烜立)" w:date="2023-04-27T15:58:00Z">
        <w:r w:rsidR="004844A8" w:rsidRPr="000271FB">
          <w:rPr>
            <w:rFonts w:eastAsia="Times New Roman" w:cs="v4.2.0"/>
            <w:rPrChange w:id="17364" w:author="Hsuanli Lin (林烜立)" w:date="2023-05-09T11:42:00Z">
              <w:rPr>
                <w:rFonts w:eastAsia="Times New Roman" w:cs="v4.2.0"/>
                <w:highlight w:val="yellow"/>
              </w:rPr>
            </w:rPrChange>
          </w:rPr>
          <w:t>3</w:t>
        </w:r>
      </w:ins>
      <w:ins w:id="17365" w:author="Hsuanli Lin (林烜立)" w:date="2023-04-27T10:51:00Z">
        <w:r w:rsidR="00F436C2" w:rsidRPr="000271FB">
          <w:rPr>
            <w:rFonts w:eastAsia="DengXian"/>
          </w:rPr>
          <w:t>]</w:t>
        </w:r>
      </w:ins>
    </w:p>
    <w:p w14:paraId="23AD7653" w14:textId="655FAD37" w:rsidR="00F436C2" w:rsidRPr="00F37A86" w:rsidRDefault="00CC71A9" w:rsidP="00206969">
      <w:pPr>
        <w:numPr>
          <w:ilvl w:val="0"/>
          <w:numId w:val="19"/>
        </w:numPr>
        <w:rPr>
          <w:ins w:id="17366" w:author="Hsuanli Lin (林烜立)" w:date="2023-04-27T10:51:00Z"/>
          <w:rFonts w:eastAsia="DengXian"/>
        </w:rPr>
      </w:pPr>
      <m:oMath>
        <m:sSubSup>
          <m:sSubSupPr>
            <m:ctrlPr>
              <w:ins w:id="17367" w:author="Hsuanli Lin (林烜立)" w:date="2023-04-27T10:51:00Z">
                <w:rPr>
                  <w:rFonts w:ascii="Cambria Math" w:eastAsia="DengXian" w:hAnsi="Cambria Math"/>
                </w:rPr>
              </w:ins>
            </m:ctrlPr>
          </m:sSubSupPr>
          <m:e>
            <m:r>
              <w:ins w:id="17368" w:author="Hsuanli Lin (林烜立)" w:date="2023-04-27T10:51:00Z">
                <m:rPr>
                  <m:sty m:val="p"/>
                </m:rPr>
                <w:rPr>
                  <w:rFonts w:ascii="Cambria Math" w:eastAsia="DengXian" w:hAnsi="Cambria Math"/>
                </w:rPr>
                <m:t>N</m:t>
              </w:ins>
            </m:r>
          </m:e>
          <m:sub>
            <m:r>
              <w:ins w:id="17369" w:author="Hsuanli Lin (林烜立)" w:date="2023-04-27T10:51:00Z">
                <m:rPr>
                  <m:nor/>
                </m:rPr>
                <w:rPr>
                  <w:rFonts w:eastAsia="DengXian"/>
                </w:rPr>
                <m:t>TA,adj</m:t>
              </w:ins>
            </m:r>
          </m:sub>
          <m:sup>
            <m:r>
              <w:ins w:id="17370" w:author="Hsuanli Lin (林烜立)" w:date="2023-04-27T10:51:00Z">
                <m:rPr>
                  <m:nor/>
                </m:rPr>
                <w:rPr>
                  <w:rFonts w:eastAsia="DengXian"/>
                </w:rPr>
                <m:t>UE</m:t>
              </w:ins>
            </m:r>
          </m:sup>
        </m:sSubSup>
      </m:oMath>
      <w:ins w:id="17371" w:author="Hsuanli Lin (林烜立)" w:date="2023-04-27T10:51:00Z">
        <w:r w:rsidR="00F436C2" w:rsidRPr="000271FB">
          <w:rPr>
            <w:rFonts w:eastAsia="DengXian"/>
          </w:rPr>
          <w:t xml:space="preserve">, </w:t>
        </w:r>
        <w:r w:rsidR="00F436C2" w:rsidRPr="00F37A86">
          <w:rPr>
            <w:rFonts w:eastAsia="Times New Roman"/>
            <w:lang w:eastAsia="ko-KR"/>
          </w:rPr>
          <w:t>value i</w:t>
        </w:r>
        <w:r w:rsidR="00F436C2" w:rsidRPr="001406B0">
          <w:rPr>
            <w:rFonts w:eastAsia="Times New Roman"/>
            <w:lang w:eastAsia="ko-KR"/>
          </w:rPr>
          <w:t xml:space="preserve">s </w:t>
        </w:r>
        <w:r w:rsidR="00F436C2" w:rsidRPr="000271FB">
          <w:rPr>
            <w:rFonts w:eastAsia="Times New Roman"/>
          </w:rPr>
          <w:t xml:space="preserve">computed by the UE based on UE position and serving-satellite-ephemeris-related higher-layers parameters </w:t>
        </w:r>
        <w:r w:rsidR="00F436C2" w:rsidRPr="000271FB">
          <w:rPr>
            <w:rFonts w:eastAsia="DengXian"/>
          </w:rPr>
          <w:t>TS 36.213[</w:t>
        </w:r>
      </w:ins>
      <w:ins w:id="17372" w:author="Hsuanli Lin (林烜立)" w:date="2023-04-27T15:58:00Z">
        <w:r w:rsidR="004844A8" w:rsidRPr="000271FB">
          <w:rPr>
            <w:rFonts w:eastAsia="Times New Roman" w:cs="v4.2.0"/>
            <w:rPrChange w:id="17373" w:author="Hsuanli Lin (林烜立)" w:date="2023-05-09T11:42:00Z">
              <w:rPr>
                <w:rFonts w:eastAsia="Times New Roman" w:cs="v4.2.0"/>
                <w:highlight w:val="yellow"/>
              </w:rPr>
            </w:rPrChange>
          </w:rPr>
          <w:t>3</w:t>
        </w:r>
      </w:ins>
      <w:ins w:id="17374" w:author="Hsuanli Lin (林烜立)" w:date="2023-04-27T10:51:00Z">
        <w:r w:rsidR="00F436C2" w:rsidRPr="000271FB">
          <w:rPr>
            <w:rFonts w:eastAsia="DengXian"/>
          </w:rPr>
          <w:t>]</w:t>
        </w:r>
      </w:ins>
    </w:p>
    <w:p w14:paraId="50A115B5" w14:textId="77777777" w:rsidR="00F436C2" w:rsidRPr="000271FB" w:rsidRDefault="00F436C2" w:rsidP="00206969">
      <w:pPr>
        <w:numPr>
          <w:ilvl w:val="0"/>
          <w:numId w:val="19"/>
        </w:numPr>
        <w:rPr>
          <w:ins w:id="17375" w:author="Hsuanli Lin (林烜立)" w:date="2023-04-27T10:51:00Z"/>
          <w:rFonts w:eastAsia="Times New Roman"/>
        </w:rPr>
      </w:pPr>
      <w:ins w:id="17376" w:author="Hsuanli Lin (林烜立)" w:date="2023-04-27T10:51:00Z">
        <w:r w:rsidRPr="001406B0">
          <w:rPr>
            <w:rFonts w:eastAsia="Times New Roman"/>
            <w:snapToGrid w:val="0"/>
          </w:rPr>
          <w:t>T</w:t>
        </w:r>
        <w:r w:rsidRPr="000271FB">
          <w:rPr>
            <w:rFonts w:eastAsia="Times New Roman"/>
            <w:snapToGrid w:val="0"/>
            <w:vertAlign w:val="subscript"/>
          </w:rPr>
          <w:t xml:space="preserve">e_NTN_M1 </w:t>
        </w:r>
        <w:r w:rsidRPr="000271FB">
          <w:rPr>
            <w:rFonts w:eastAsia="Times New Roman"/>
          </w:rPr>
          <w:t>is given by the values in Table Table 7.24A.2-1</w:t>
        </w:r>
      </w:ins>
    </w:p>
    <w:p w14:paraId="4ECAAC80" w14:textId="77777777" w:rsidR="00F436C2" w:rsidRPr="00F37A86" w:rsidRDefault="00F436C2" w:rsidP="00F436C2">
      <w:pPr>
        <w:ind w:left="568" w:hanging="284"/>
        <w:rPr>
          <w:ins w:id="17377" w:author="Hsuanli Lin (林烜立)" w:date="2023-04-27T10:51:00Z"/>
          <w:rFonts w:eastAsia="Times New Roman"/>
        </w:rPr>
      </w:pPr>
      <w:ins w:id="17378" w:author="Hsuanli Lin (林烜立)" w:date="2023-04-27T10:51:00Z">
        <w:r w:rsidRPr="000271FB">
          <w:rPr>
            <w:rFonts w:eastAsia="Times New Roman"/>
          </w:rPr>
          <w:t xml:space="preserve">NOTE: For this test case, the value of </w:t>
        </w:r>
      </w:ins>
      <m:oMath>
        <m:sSub>
          <m:sSubPr>
            <m:ctrlPr>
              <w:ins w:id="17379" w:author="Hsuanli Lin (林烜立)" w:date="2023-04-27T10:51:00Z">
                <w:rPr>
                  <w:rFonts w:ascii="Cambria Math" w:eastAsia="Times New Roman" w:hAnsi="Cambria Math"/>
                </w:rPr>
              </w:ins>
            </m:ctrlPr>
          </m:sSubPr>
          <m:e>
            <m:r>
              <w:ins w:id="17380" w:author="Hsuanli Lin (林烜立)" w:date="2023-04-27T10:51:00Z">
                <m:rPr>
                  <m:sty m:val="p"/>
                </m:rPr>
                <w:rPr>
                  <w:rFonts w:ascii="Cambria Math" w:eastAsia="Times New Roman" w:hAnsi="Cambria Math"/>
                </w:rPr>
                <m:t>N</m:t>
              </w:ins>
            </m:r>
          </m:e>
          <m:sub>
            <m:r>
              <w:ins w:id="17381" w:author="Hsuanli Lin (林烜立)" w:date="2023-04-27T10:51:00Z">
                <m:rPr>
                  <m:nor/>
                </m:rPr>
                <w:rPr>
                  <w:rFonts w:eastAsia="Times New Roman"/>
                </w:rPr>
                <m:t>TA-offset</m:t>
              </w:ins>
            </m:r>
          </m:sub>
        </m:sSub>
      </m:oMath>
      <w:ins w:id="17382" w:author="Hsuanli Lin (林烜立)" w:date="2023-04-27T10:51:00Z">
        <w:r w:rsidRPr="000271FB">
          <w:rPr>
            <w:rFonts w:eastAsia="Times New Roman"/>
          </w:rPr>
          <w:t xml:space="preserve"> is assumed to be zero.</w:t>
        </w:r>
      </w:ins>
    </w:p>
    <w:p w14:paraId="50488BFB" w14:textId="77777777" w:rsidR="00F436C2" w:rsidRPr="000271FB" w:rsidRDefault="00F436C2" w:rsidP="00F436C2">
      <w:pPr>
        <w:ind w:firstLine="284"/>
        <w:rPr>
          <w:ins w:id="17383" w:author="Hsuanli Lin (林烜立)" w:date="2023-04-27T10:51:00Z"/>
          <w:rFonts w:eastAsia="Times New Roman"/>
          <w:i/>
        </w:rPr>
      </w:pPr>
      <w:ins w:id="17384" w:author="Hsuanli Lin (林烜立)" w:date="2023-04-27T10:51:00Z">
        <w:r w:rsidRPr="001406B0">
          <w:rPr>
            <w:rFonts w:eastAsia="Times New Roman"/>
            <w:i/>
          </w:rPr>
          <w:t>Editor’s notes: FFS on whether to add T</w:t>
        </w:r>
        <w:r w:rsidRPr="000271FB">
          <w:rPr>
            <w:rFonts w:eastAsia="Times New Roman"/>
            <w:i/>
            <w:vertAlign w:val="subscript"/>
          </w:rPr>
          <w:t>margin</w:t>
        </w:r>
        <w:r w:rsidRPr="000271FB">
          <w:rPr>
            <w:rFonts w:eastAsia="Times New Roman"/>
            <w:i/>
          </w:rPr>
          <w:t xml:space="preserve"> to </w:t>
        </w:r>
        <w:r w:rsidRPr="000271FB">
          <w:rPr>
            <w:rFonts w:eastAsia="Times New Roman"/>
            <w:snapToGrid w:val="0"/>
          </w:rPr>
          <w:t>T</w:t>
        </w:r>
        <w:r w:rsidRPr="000271FB">
          <w:rPr>
            <w:rFonts w:eastAsia="Times New Roman"/>
            <w:snapToGrid w:val="0"/>
            <w:vertAlign w:val="subscript"/>
          </w:rPr>
          <w:t xml:space="preserve">e_NTN_M1 </w:t>
        </w:r>
        <w:r w:rsidRPr="000271FB">
          <w:rPr>
            <w:rFonts w:eastAsia="Times New Roman"/>
            <w:snapToGrid w:val="0"/>
          </w:rPr>
          <w:t>to account for quantization error</w:t>
        </w:r>
      </w:ins>
    </w:p>
    <w:p w14:paraId="0A2F0217" w14:textId="77777777" w:rsidR="00F436C2" w:rsidRPr="000271FB" w:rsidRDefault="00F436C2" w:rsidP="00F436C2">
      <w:pPr>
        <w:ind w:left="568" w:hanging="284"/>
        <w:rPr>
          <w:ins w:id="17385" w:author="Hsuanli Lin (林烜立)" w:date="2023-04-27T10:51:00Z"/>
          <w:rFonts w:eastAsia="Times New Roman"/>
        </w:rPr>
      </w:pPr>
    </w:p>
    <w:p w14:paraId="486FE108" w14:textId="77777777" w:rsidR="00F436C2" w:rsidRPr="000271FB" w:rsidRDefault="00F436C2" w:rsidP="00F436C2">
      <w:pPr>
        <w:ind w:left="568" w:hanging="284"/>
        <w:rPr>
          <w:ins w:id="17386" w:author="Hsuanli Lin (林烜立)" w:date="2023-04-27T10:51:00Z"/>
          <w:rFonts w:eastAsia="Times New Roman"/>
        </w:rPr>
      </w:pPr>
      <w:ins w:id="17387" w:author="Hsuanli Lin (林烜立)" w:date="2023-04-27T10:51:00Z">
        <w:r w:rsidRPr="000271FB">
          <w:rPr>
            <w:rFonts w:eastAsia="Times New Roman"/>
          </w:rPr>
          <w:t xml:space="preserve">b) </w:t>
        </w:r>
        <w:r w:rsidRPr="000271FB">
          <w:rPr>
            <w:rFonts w:eastAsia="Times New Roman"/>
          </w:rPr>
          <w:tab/>
          <w:t>The test system adjusts the downlink transmit timing for the cell by +64</w:t>
        </w:r>
        <w:r w:rsidRPr="000271FB">
          <w:rPr>
            <w:rFonts w:eastAsia="Times New Roman"/>
          </w:rPr>
          <w:sym w:font="Symbol" w:char="F0B4"/>
        </w:r>
        <w:r w:rsidRPr="000271FB">
          <w:rPr>
            <w:rFonts w:eastAsia="Times New Roman"/>
          </w:rPr>
          <w:t>T</w:t>
        </w:r>
        <w:r w:rsidRPr="00F37A86">
          <w:rPr>
            <w:rFonts w:eastAsia="Times New Roman"/>
            <w:vertAlign w:val="subscript"/>
          </w:rPr>
          <w:t>S</w:t>
        </w:r>
        <w:r w:rsidRPr="001406B0">
          <w:rPr>
            <w:rFonts w:eastAsia="Times New Roman"/>
          </w:rPr>
          <w:t xml:space="preserve"> (for </w:t>
        </w:r>
        <w:r w:rsidRPr="000271FB">
          <w:rPr>
            <w:rFonts w:eastAsia="Times New Roman"/>
            <w:lang w:eastAsia="zh-CN"/>
          </w:rPr>
          <w:t xml:space="preserve">Test 1 and </w:t>
        </w:r>
        <w:r w:rsidRPr="000271FB">
          <w:rPr>
            <w:rFonts w:eastAsia="Times New Roman"/>
          </w:rPr>
          <w:t>Test 2) or +32</w:t>
        </w:r>
        <w:r w:rsidRPr="000271FB">
          <w:rPr>
            <w:rFonts w:eastAsia="Times New Roman"/>
          </w:rPr>
          <w:sym w:font="Symbol" w:char="F0B4"/>
        </w:r>
        <w:r w:rsidRPr="000271FB">
          <w:rPr>
            <w:rFonts w:eastAsia="Times New Roman"/>
          </w:rPr>
          <w:t>T</w:t>
        </w:r>
        <w:r w:rsidRPr="00F37A86">
          <w:rPr>
            <w:rFonts w:eastAsia="Times New Roman"/>
            <w:vertAlign w:val="subscript"/>
          </w:rPr>
          <w:t>S</w:t>
        </w:r>
        <w:r w:rsidRPr="001406B0">
          <w:rPr>
            <w:rFonts w:eastAsia="Times New Roman"/>
          </w:rPr>
          <w:t xml:space="preserve"> (for Test 3) compared to that in (a). If the test configuration is for NGSO the system adjustment shall be made on top of any timing adjustment of the DL path made by the test equipment related to </w:t>
        </w:r>
        <w:r w:rsidRPr="000271FB">
          <w:rPr>
            <w:rFonts w:eastAsia="Times New Roman"/>
            <w:lang w:eastAsia="ko-KR"/>
          </w:rPr>
          <w:t xml:space="preserve">to the </w:t>
        </w:r>
        <w:r w:rsidRPr="000271FB">
          <w:rPr>
            <w:rFonts w:eastAsia="Times New Roman"/>
          </w:rPr>
          <w:t>serving-satellite-ephemeris and common delay higher-layer parameters.</w:t>
        </w:r>
      </w:ins>
    </w:p>
    <w:p w14:paraId="0718BDFC" w14:textId="77777777" w:rsidR="00F436C2" w:rsidRPr="000271FB" w:rsidRDefault="00F436C2" w:rsidP="00F436C2">
      <w:pPr>
        <w:ind w:left="568" w:hanging="284"/>
        <w:rPr>
          <w:ins w:id="17388" w:author="Hsuanli Lin (林烜立)" w:date="2023-04-27T10:51:00Z"/>
          <w:rFonts w:eastAsia="Times New Roman"/>
        </w:rPr>
      </w:pPr>
      <w:ins w:id="17389" w:author="Hsuanli Lin (林烜立)" w:date="2023-04-27T10:51:00Z">
        <w:r w:rsidRPr="000271FB">
          <w:rPr>
            <w:rFonts w:eastAsia="Times New Roman"/>
          </w:rPr>
          <w:t xml:space="preserve">c) </w:t>
        </w:r>
        <w:r w:rsidRPr="000271FB">
          <w:rPr>
            <w:rFonts w:eastAsia="Times New Roman"/>
          </w:rPr>
          <w:tab/>
          <w:t xml:space="preserve">The test system shall verify that for Test 1 the adjustment step size and the adjustment rate shall be according to the requirements in clause 7.24A.2 until the UE transmit timing offset is within </w:t>
        </w:r>
      </w:ins>
      <m:oMath>
        <m:d>
          <m:dPr>
            <m:ctrlPr>
              <w:ins w:id="17390" w:author="Hsuanli Lin (林烜立)" w:date="2023-04-27T10:51:00Z">
                <w:rPr>
                  <w:rFonts w:ascii="Cambria Math" w:eastAsia="DengXian" w:hAnsi="Cambria Math"/>
                  <w:sz w:val="24"/>
                  <w:szCs w:val="24"/>
                </w:rPr>
              </w:ins>
            </m:ctrlPr>
          </m:dPr>
          <m:e>
            <m:sSub>
              <m:sSubPr>
                <m:ctrlPr>
                  <w:ins w:id="17391" w:author="Hsuanli Lin (林烜立)" w:date="2023-04-27T10:51:00Z">
                    <w:rPr>
                      <w:rFonts w:ascii="Cambria Math" w:eastAsia="DengXian" w:hAnsi="Cambria Math"/>
                      <w:sz w:val="24"/>
                      <w:szCs w:val="24"/>
                    </w:rPr>
                  </w:ins>
                </m:ctrlPr>
              </m:sSubPr>
              <m:e>
                <m:r>
                  <w:ins w:id="17392" w:author="Hsuanli Lin (林烜立)" w:date="2023-04-27T10:51:00Z">
                    <m:rPr>
                      <m:sty m:val="p"/>
                    </m:rPr>
                    <w:rPr>
                      <w:rFonts w:ascii="Cambria Math" w:eastAsia="DengXian" w:hAnsi="Cambria Math"/>
                    </w:rPr>
                    <m:t>N</m:t>
                  </w:ins>
                </m:r>
              </m:e>
              <m:sub>
                <m:r>
                  <w:ins w:id="17393" w:author="Hsuanli Lin (林烜立)" w:date="2023-04-27T10:51:00Z">
                    <m:rPr>
                      <m:nor/>
                    </m:rPr>
                    <w:rPr>
                      <w:rFonts w:eastAsia="DengXian"/>
                    </w:rPr>
                    <m:t>TA</m:t>
                  </w:ins>
                </m:r>
              </m:sub>
            </m:sSub>
            <m:r>
              <w:ins w:id="17394" w:author="Hsuanli Lin (林烜立)" w:date="2023-04-27T10:51:00Z">
                <m:rPr>
                  <m:sty m:val="p"/>
                </m:rPr>
                <w:rPr>
                  <w:rFonts w:ascii="Cambria Math" w:eastAsia="DengXian" w:hAnsi="Cambria Math"/>
                </w:rPr>
                <m:t>+</m:t>
              </w:ins>
            </m:r>
            <m:sSubSup>
              <m:sSubSupPr>
                <m:ctrlPr>
                  <w:ins w:id="17395" w:author="Hsuanli Lin (林烜立)" w:date="2023-04-27T10:51:00Z">
                    <w:rPr>
                      <w:rFonts w:ascii="Cambria Math" w:eastAsia="DengXian" w:hAnsi="Cambria Math"/>
                      <w:sz w:val="24"/>
                      <w:szCs w:val="24"/>
                    </w:rPr>
                  </w:ins>
                </m:ctrlPr>
              </m:sSubSupPr>
              <m:e>
                <m:r>
                  <w:ins w:id="17396" w:author="Hsuanli Lin (林烜立)" w:date="2023-04-27T10:51:00Z">
                    <m:rPr>
                      <m:sty m:val="p"/>
                    </m:rPr>
                    <w:rPr>
                      <w:rFonts w:ascii="Cambria Math" w:eastAsia="DengXian" w:hAnsi="Cambria Math"/>
                    </w:rPr>
                    <m:t>N</m:t>
                  </w:ins>
                </m:r>
              </m:e>
              <m:sub>
                <m:r>
                  <w:ins w:id="17397" w:author="Hsuanli Lin (林烜立)" w:date="2023-04-27T10:51:00Z">
                    <m:rPr>
                      <m:nor/>
                    </m:rPr>
                    <w:rPr>
                      <w:rFonts w:eastAsia="DengXian"/>
                    </w:rPr>
                    <m:t>TA,adj</m:t>
                  </w:ins>
                </m:r>
              </m:sub>
              <m:sup>
                <m:r>
                  <w:ins w:id="17398" w:author="Hsuanli Lin (林烜立)" w:date="2023-04-27T10:51:00Z">
                    <m:rPr>
                      <m:nor/>
                    </m:rPr>
                    <w:rPr>
                      <w:rFonts w:eastAsia="DengXian"/>
                    </w:rPr>
                    <m:t>common</m:t>
                  </w:ins>
                </m:r>
              </m:sup>
            </m:sSubSup>
            <m:r>
              <w:ins w:id="17399" w:author="Hsuanli Lin (林烜立)" w:date="2023-04-27T10:51:00Z">
                <m:rPr>
                  <m:sty m:val="p"/>
                </m:rPr>
                <w:rPr>
                  <w:rFonts w:ascii="Cambria Math" w:eastAsia="DengXian" w:hAnsi="Cambria Math"/>
                </w:rPr>
                <m:t>+</m:t>
              </w:ins>
            </m:r>
            <m:sSubSup>
              <m:sSubSupPr>
                <m:ctrlPr>
                  <w:ins w:id="17400" w:author="Hsuanli Lin (林烜立)" w:date="2023-04-27T10:51:00Z">
                    <w:rPr>
                      <w:rFonts w:ascii="Cambria Math" w:eastAsia="DengXian" w:hAnsi="Cambria Math"/>
                      <w:sz w:val="24"/>
                      <w:szCs w:val="24"/>
                    </w:rPr>
                  </w:ins>
                </m:ctrlPr>
              </m:sSubSupPr>
              <m:e>
                <m:r>
                  <w:ins w:id="17401" w:author="Hsuanli Lin (林烜立)" w:date="2023-04-27T10:51:00Z">
                    <m:rPr>
                      <m:sty m:val="p"/>
                    </m:rPr>
                    <w:rPr>
                      <w:rFonts w:ascii="Cambria Math" w:eastAsia="DengXian" w:hAnsi="Cambria Math"/>
                    </w:rPr>
                    <m:t>N</m:t>
                  </w:ins>
                </m:r>
              </m:e>
              <m:sub>
                <m:r>
                  <w:ins w:id="17402" w:author="Hsuanli Lin (林烜立)" w:date="2023-04-27T10:51:00Z">
                    <m:rPr>
                      <m:nor/>
                    </m:rPr>
                    <w:rPr>
                      <w:rFonts w:eastAsia="DengXian"/>
                    </w:rPr>
                    <m:t>TA,adj</m:t>
                  </w:ins>
                </m:r>
              </m:sub>
              <m:sup>
                <m:r>
                  <w:ins w:id="17403" w:author="Hsuanli Lin (林烜立)" w:date="2023-04-27T10:51:00Z">
                    <m:rPr>
                      <m:nor/>
                    </m:rPr>
                    <w:rPr>
                      <w:rFonts w:eastAsia="DengXian"/>
                    </w:rPr>
                    <m:t>UE</m:t>
                  </w:ins>
                </m:r>
              </m:sup>
            </m:sSubSup>
          </m:e>
        </m:d>
        <m:r>
          <w:ins w:id="17404" w:author="Hsuanli Lin (林烜立)" w:date="2023-04-27T10:51:00Z">
            <m:rPr>
              <m:sty m:val="p"/>
            </m:rPr>
            <w:rPr>
              <w:rFonts w:ascii="Cambria Math" w:eastAsia="DengXian" w:hAnsi="Cambria Math"/>
            </w:rPr>
            <m:t>×</m:t>
          </w:ins>
        </m:r>
        <m:sSub>
          <m:sSubPr>
            <m:ctrlPr>
              <w:ins w:id="17405" w:author="Hsuanli Lin (林烜立)" w:date="2023-04-27T10:51:00Z">
                <w:rPr>
                  <w:rFonts w:ascii="Cambria Math" w:eastAsia="DengXian" w:hAnsi="Cambria Math"/>
                  <w:sz w:val="24"/>
                  <w:szCs w:val="24"/>
                </w:rPr>
              </w:ins>
            </m:ctrlPr>
          </m:sSubPr>
          <m:e>
            <m:r>
              <w:ins w:id="17406" w:author="Hsuanli Lin (林烜立)" w:date="2023-04-27T10:51:00Z">
                <m:rPr>
                  <m:sty m:val="p"/>
                </m:rPr>
                <w:rPr>
                  <w:rFonts w:ascii="Cambria Math" w:eastAsia="DengXian" w:hAnsi="Cambria Math"/>
                </w:rPr>
                <m:t>T</m:t>
              </w:ins>
            </m:r>
          </m:e>
          <m:sub>
            <m:r>
              <w:ins w:id="17407" w:author="Hsuanli Lin (林烜立)" w:date="2023-04-27T10:51:00Z">
                <m:rPr>
                  <m:nor/>
                </m:rPr>
                <w:rPr>
                  <w:rFonts w:ascii="Cambria Math" w:eastAsia="DengXian"/>
                </w:rPr>
                <m:t>s</m:t>
              </w:ins>
            </m:r>
          </m:sub>
        </m:sSub>
      </m:oMath>
      <w:ins w:id="17408" w:author="Hsuanli Lin (林烜立)" w:date="2023-04-27T10:51:00Z">
        <w:r w:rsidRPr="000271FB">
          <w:rPr>
            <w:rFonts w:eastAsia="Times New Roman"/>
          </w:rPr>
          <w:t xml:space="preserve">± </w:t>
        </w:r>
        <w:r w:rsidRPr="00F37A86">
          <w:rPr>
            <w:rFonts w:eastAsia="Times New Roman"/>
            <w:snapToGrid w:val="0"/>
          </w:rPr>
          <w:t>T</w:t>
        </w:r>
        <w:r w:rsidRPr="001406B0">
          <w:rPr>
            <w:rFonts w:eastAsia="Times New Roman"/>
            <w:snapToGrid w:val="0"/>
            <w:vertAlign w:val="subscript"/>
          </w:rPr>
          <w:t>e_N</w:t>
        </w:r>
        <w:r w:rsidRPr="000271FB">
          <w:rPr>
            <w:rFonts w:eastAsia="Times New Roman"/>
            <w:snapToGrid w:val="0"/>
            <w:vertAlign w:val="subscript"/>
          </w:rPr>
          <w:t>TN_M1</w:t>
        </w:r>
        <w:r w:rsidRPr="000271FB">
          <w:rPr>
            <w:rFonts w:eastAsia="Times New Roman"/>
            <w:snapToGrid w:val="0"/>
          </w:rPr>
          <w:t xml:space="preserve"> </w:t>
        </w:r>
        <w:r w:rsidRPr="000271FB">
          <w:rPr>
            <w:rFonts w:eastAsia="Times New Roman"/>
          </w:rPr>
          <w:t xml:space="preserve">with respect to the first detected path (in time) </w:t>
        </w:r>
        <w:r w:rsidRPr="000271FB">
          <w:rPr>
            <w:rFonts w:eastAsia="Times New Roman" w:cs="v4.2.0"/>
          </w:rPr>
          <w:t>of the corresponding downlink frame of cell 1</w:t>
        </w:r>
        <w:r w:rsidRPr="000271FB">
          <w:rPr>
            <w:rFonts w:eastAsia="Times New Roman"/>
          </w:rPr>
          <w:t>. Skip this step for Test 2</w:t>
        </w:r>
        <w:r w:rsidRPr="000271FB">
          <w:rPr>
            <w:rFonts w:eastAsia="Times New Roman"/>
            <w:lang w:eastAsia="zh-CN"/>
          </w:rPr>
          <w:t xml:space="preserve"> and Test 3</w:t>
        </w:r>
        <w:r w:rsidRPr="000271FB">
          <w:rPr>
            <w:rFonts w:eastAsia="Times New Roman"/>
          </w:rPr>
          <w:t xml:space="preserve">. </w:t>
        </w:r>
      </w:ins>
    </w:p>
    <w:p w14:paraId="5B3D2A5D" w14:textId="77777777" w:rsidR="00F436C2" w:rsidRPr="000271FB" w:rsidRDefault="00F436C2" w:rsidP="00F436C2">
      <w:pPr>
        <w:ind w:left="568" w:hanging="284"/>
        <w:rPr>
          <w:ins w:id="17409" w:author="Hsuanli Lin (林烜立)" w:date="2023-04-27T10:51:00Z"/>
          <w:rFonts w:eastAsia="Times New Roman"/>
        </w:rPr>
      </w:pPr>
      <w:ins w:id="17410" w:author="Hsuanli Lin (林烜立)" w:date="2023-04-27T10:51:00Z">
        <w:r w:rsidRPr="000271FB">
          <w:rPr>
            <w:rFonts w:eastAsia="Times New Roman"/>
          </w:rPr>
          <w:t xml:space="preserve">d) </w:t>
        </w:r>
        <w:r w:rsidRPr="000271FB">
          <w:rPr>
            <w:rFonts w:eastAsia="Times New Roman"/>
          </w:rPr>
          <w:tab/>
          <w:t xml:space="preserve">The test system shall verify that the UE transmit timing offset stays within </w:t>
        </w:r>
      </w:ins>
      <m:oMath>
        <m:d>
          <m:dPr>
            <m:ctrlPr>
              <w:ins w:id="17411" w:author="Hsuanli Lin (林烜立)" w:date="2023-04-27T10:51:00Z">
                <w:rPr>
                  <w:rFonts w:ascii="Cambria Math" w:eastAsia="DengXian" w:hAnsi="Cambria Math"/>
                  <w:sz w:val="24"/>
                  <w:szCs w:val="24"/>
                </w:rPr>
              </w:ins>
            </m:ctrlPr>
          </m:dPr>
          <m:e>
            <m:sSub>
              <m:sSubPr>
                <m:ctrlPr>
                  <w:ins w:id="17412" w:author="Hsuanli Lin (林烜立)" w:date="2023-04-27T10:51:00Z">
                    <w:rPr>
                      <w:rFonts w:ascii="Cambria Math" w:eastAsia="DengXian" w:hAnsi="Cambria Math"/>
                      <w:sz w:val="24"/>
                      <w:szCs w:val="24"/>
                    </w:rPr>
                  </w:ins>
                </m:ctrlPr>
              </m:sSubPr>
              <m:e>
                <m:r>
                  <w:ins w:id="17413" w:author="Hsuanli Lin (林烜立)" w:date="2023-04-27T10:51:00Z">
                    <m:rPr>
                      <m:sty m:val="p"/>
                    </m:rPr>
                    <w:rPr>
                      <w:rFonts w:ascii="Cambria Math" w:eastAsia="DengXian" w:hAnsi="Cambria Math"/>
                    </w:rPr>
                    <m:t>N</m:t>
                  </w:ins>
                </m:r>
              </m:e>
              <m:sub>
                <m:r>
                  <w:ins w:id="17414" w:author="Hsuanli Lin (林烜立)" w:date="2023-04-27T10:51:00Z">
                    <m:rPr>
                      <m:nor/>
                    </m:rPr>
                    <w:rPr>
                      <w:rFonts w:eastAsia="DengXian"/>
                    </w:rPr>
                    <m:t>TA</m:t>
                  </w:ins>
                </m:r>
              </m:sub>
            </m:sSub>
            <m:r>
              <w:ins w:id="17415" w:author="Hsuanli Lin (林烜立)" w:date="2023-04-27T10:51:00Z">
                <m:rPr>
                  <m:sty m:val="p"/>
                </m:rPr>
                <w:rPr>
                  <w:rFonts w:ascii="Cambria Math" w:eastAsia="DengXian" w:hAnsi="Cambria Math"/>
                </w:rPr>
                <m:t>+</m:t>
              </w:ins>
            </m:r>
            <m:sSubSup>
              <m:sSubSupPr>
                <m:ctrlPr>
                  <w:ins w:id="17416" w:author="Hsuanli Lin (林烜立)" w:date="2023-04-27T10:51:00Z">
                    <w:rPr>
                      <w:rFonts w:ascii="Cambria Math" w:eastAsia="DengXian" w:hAnsi="Cambria Math"/>
                      <w:sz w:val="24"/>
                      <w:szCs w:val="24"/>
                    </w:rPr>
                  </w:ins>
                </m:ctrlPr>
              </m:sSubSupPr>
              <m:e>
                <m:r>
                  <w:ins w:id="17417" w:author="Hsuanli Lin (林烜立)" w:date="2023-04-27T10:51:00Z">
                    <m:rPr>
                      <m:sty m:val="p"/>
                    </m:rPr>
                    <w:rPr>
                      <w:rFonts w:ascii="Cambria Math" w:eastAsia="DengXian" w:hAnsi="Cambria Math"/>
                    </w:rPr>
                    <m:t>N</m:t>
                  </w:ins>
                </m:r>
              </m:e>
              <m:sub>
                <m:r>
                  <w:ins w:id="17418" w:author="Hsuanli Lin (林烜立)" w:date="2023-04-27T10:51:00Z">
                    <m:rPr>
                      <m:nor/>
                    </m:rPr>
                    <w:rPr>
                      <w:rFonts w:eastAsia="DengXian"/>
                    </w:rPr>
                    <m:t>TA,adj</m:t>
                  </w:ins>
                </m:r>
              </m:sub>
              <m:sup>
                <m:r>
                  <w:ins w:id="17419" w:author="Hsuanli Lin (林烜立)" w:date="2023-04-27T10:51:00Z">
                    <m:rPr>
                      <m:nor/>
                    </m:rPr>
                    <w:rPr>
                      <w:rFonts w:eastAsia="DengXian"/>
                    </w:rPr>
                    <m:t>common</m:t>
                  </w:ins>
                </m:r>
              </m:sup>
            </m:sSubSup>
            <m:r>
              <w:ins w:id="17420" w:author="Hsuanli Lin (林烜立)" w:date="2023-04-27T10:51:00Z">
                <m:rPr>
                  <m:sty m:val="p"/>
                </m:rPr>
                <w:rPr>
                  <w:rFonts w:ascii="Cambria Math" w:eastAsia="DengXian" w:hAnsi="Cambria Math"/>
                </w:rPr>
                <m:t>+</m:t>
              </w:ins>
            </m:r>
            <m:sSubSup>
              <m:sSubSupPr>
                <m:ctrlPr>
                  <w:ins w:id="17421" w:author="Hsuanli Lin (林烜立)" w:date="2023-04-27T10:51:00Z">
                    <w:rPr>
                      <w:rFonts w:ascii="Cambria Math" w:eastAsia="DengXian" w:hAnsi="Cambria Math"/>
                      <w:sz w:val="24"/>
                      <w:szCs w:val="24"/>
                    </w:rPr>
                  </w:ins>
                </m:ctrlPr>
              </m:sSubSupPr>
              <m:e>
                <m:r>
                  <w:ins w:id="17422" w:author="Hsuanli Lin (林烜立)" w:date="2023-04-27T10:51:00Z">
                    <m:rPr>
                      <m:sty m:val="p"/>
                    </m:rPr>
                    <w:rPr>
                      <w:rFonts w:ascii="Cambria Math" w:eastAsia="DengXian" w:hAnsi="Cambria Math"/>
                    </w:rPr>
                    <m:t>N</m:t>
                  </w:ins>
                </m:r>
              </m:e>
              <m:sub>
                <m:r>
                  <w:ins w:id="17423" w:author="Hsuanli Lin (林烜立)" w:date="2023-04-27T10:51:00Z">
                    <m:rPr>
                      <m:nor/>
                    </m:rPr>
                    <w:rPr>
                      <w:rFonts w:eastAsia="DengXian"/>
                    </w:rPr>
                    <m:t>TA,adj</m:t>
                  </w:ins>
                </m:r>
              </m:sub>
              <m:sup>
                <m:r>
                  <w:ins w:id="17424" w:author="Hsuanli Lin (林烜立)" w:date="2023-04-27T10:51:00Z">
                    <m:rPr>
                      <m:nor/>
                    </m:rPr>
                    <w:rPr>
                      <w:rFonts w:eastAsia="DengXian"/>
                    </w:rPr>
                    <m:t>UE</m:t>
                  </w:ins>
                </m:r>
              </m:sup>
            </m:sSubSup>
          </m:e>
        </m:d>
        <m:r>
          <w:ins w:id="17425" w:author="Hsuanli Lin (林烜立)" w:date="2023-04-27T10:51:00Z">
            <m:rPr>
              <m:sty m:val="p"/>
            </m:rPr>
            <w:rPr>
              <w:rFonts w:ascii="Cambria Math" w:eastAsia="DengXian" w:hAnsi="Cambria Math"/>
            </w:rPr>
            <m:t>×</m:t>
          </w:ins>
        </m:r>
        <m:sSub>
          <m:sSubPr>
            <m:ctrlPr>
              <w:ins w:id="17426" w:author="Hsuanli Lin (林烜立)" w:date="2023-04-27T10:51:00Z">
                <w:rPr>
                  <w:rFonts w:ascii="Cambria Math" w:eastAsia="DengXian" w:hAnsi="Cambria Math"/>
                  <w:sz w:val="24"/>
                  <w:szCs w:val="24"/>
                </w:rPr>
              </w:ins>
            </m:ctrlPr>
          </m:sSubPr>
          <m:e>
            <m:r>
              <w:ins w:id="17427" w:author="Hsuanli Lin (林烜立)" w:date="2023-04-27T10:51:00Z">
                <m:rPr>
                  <m:sty m:val="p"/>
                </m:rPr>
                <w:rPr>
                  <w:rFonts w:ascii="Cambria Math" w:eastAsia="DengXian" w:hAnsi="Cambria Math"/>
                </w:rPr>
                <m:t>T</m:t>
              </w:ins>
            </m:r>
          </m:e>
          <m:sub>
            <m:r>
              <w:ins w:id="17428" w:author="Hsuanli Lin (林烜立)" w:date="2023-04-27T10:51:00Z">
                <m:rPr>
                  <m:nor/>
                </m:rPr>
                <w:rPr>
                  <w:rFonts w:ascii="Cambria Math" w:eastAsia="DengXian"/>
                </w:rPr>
                <m:t>s</m:t>
              </w:ins>
            </m:r>
          </m:sub>
        </m:sSub>
      </m:oMath>
      <w:ins w:id="17429" w:author="Hsuanli Lin (林烜立)" w:date="2023-04-27T10:51:00Z">
        <w:r w:rsidRPr="000271FB">
          <w:rPr>
            <w:rFonts w:eastAsia="Times New Roman"/>
          </w:rPr>
          <w:t xml:space="preserve">± </w:t>
        </w:r>
        <w:r w:rsidRPr="001406B0">
          <w:rPr>
            <w:rFonts w:eastAsia="Times New Roman"/>
            <w:snapToGrid w:val="0"/>
          </w:rPr>
          <w:t>T</w:t>
        </w:r>
        <w:r w:rsidRPr="000271FB">
          <w:rPr>
            <w:rFonts w:eastAsia="Times New Roman"/>
            <w:snapToGrid w:val="0"/>
            <w:vertAlign w:val="subscript"/>
          </w:rPr>
          <w:t>e_NTN_M1</w:t>
        </w:r>
        <w:r w:rsidRPr="000271FB">
          <w:rPr>
            <w:rFonts w:eastAsia="Times New Roman"/>
            <w:vertAlign w:val="subscript"/>
          </w:rPr>
          <w:t xml:space="preserve"> </w:t>
        </w:r>
        <w:r w:rsidRPr="000271FB">
          <w:rPr>
            <w:rFonts w:eastAsia="Times New Roman"/>
          </w:rPr>
          <w:t xml:space="preserve">with respect to the first detected path  (in time) </w:t>
        </w:r>
        <w:r w:rsidRPr="000271FB">
          <w:rPr>
            <w:rFonts w:eastAsia="Times New Roman" w:cs="v4.2.0"/>
          </w:rPr>
          <w:t>of the corresponding downlink frame of cell 1</w:t>
        </w:r>
        <w:r w:rsidRPr="000271FB">
          <w:rPr>
            <w:rFonts w:eastAsia="Times New Roman"/>
          </w:rPr>
          <w:t>.</w:t>
        </w:r>
        <w:r w:rsidRPr="000271FB">
          <w:rPr>
            <w:rFonts w:eastAsia="Times New Roman"/>
            <w:lang w:eastAsia="zh-CN"/>
          </w:rPr>
          <w:t xml:space="preserve"> For test 2 and test 3 the </w:t>
        </w:r>
        <w:r w:rsidRPr="000271FB">
          <w:rPr>
            <w:rFonts w:eastAsia="Times New Roman"/>
          </w:rPr>
          <w:t>UE transmit timing offset</w:t>
        </w:r>
        <w:r w:rsidRPr="000271FB">
          <w:rPr>
            <w:rFonts w:eastAsia="Times New Roman"/>
            <w:lang w:eastAsia="zh-CN"/>
          </w:rPr>
          <w:t xml:space="preserve"> shall be verified for the first transmission in the DRX cycle immediately after DL timing adjustment.</w:t>
        </w:r>
      </w:ins>
    </w:p>
    <w:p w14:paraId="548F0601" w14:textId="77777777" w:rsidR="00F436C2" w:rsidRPr="000271FB" w:rsidRDefault="00F436C2" w:rsidP="00F436C2">
      <w:pPr>
        <w:keepNext/>
        <w:keepLines/>
        <w:spacing w:before="120"/>
        <w:ind w:left="1418" w:hanging="1418"/>
        <w:outlineLvl w:val="3"/>
        <w:rPr>
          <w:ins w:id="17430" w:author="Hsuanli Lin (林烜立)" w:date="2023-04-27T10:51:00Z"/>
          <w:rFonts w:ascii="Arial" w:eastAsia="Times New Roman" w:hAnsi="Arial"/>
          <w:sz w:val="24"/>
        </w:rPr>
      </w:pPr>
      <w:ins w:id="17431" w:author="Hsuanli Lin (林烜立)" w:date="2023-04-27T10:51:00Z">
        <w:r w:rsidRPr="000271FB">
          <w:rPr>
            <w:rFonts w:ascii="Arial" w:eastAsia="Times New Roman" w:hAnsi="Arial"/>
            <w:sz w:val="24"/>
          </w:rPr>
          <w:t>A.14.4.1.4</w:t>
        </w:r>
        <w:r w:rsidRPr="000271FB">
          <w:rPr>
            <w:rFonts w:ascii="Arial" w:eastAsia="Times New Roman" w:hAnsi="Arial"/>
            <w:sz w:val="24"/>
          </w:rPr>
          <w:tab/>
          <w:t>E-UTRAN HD-FDD – UE Transmit Timing Accuracy Tests for Cat-M1 UE in CEModeB</w:t>
        </w:r>
      </w:ins>
    </w:p>
    <w:p w14:paraId="0DE63480" w14:textId="77777777" w:rsidR="00F436C2" w:rsidRPr="000271FB" w:rsidRDefault="00F436C2" w:rsidP="00F436C2">
      <w:pPr>
        <w:keepNext/>
        <w:keepLines/>
        <w:spacing w:before="120"/>
        <w:ind w:left="1701" w:hanging="1701"/>
        <w:outlineLvl w:val="4"/>
        <w:rPr>
          <w:ins w:id="17432" w:author="Hsuanli Lin (林烜立)" w:date="2023-04-27T10:51:00Z"/>
          <w:rFonts w:ascii="Arial" w:eastAsia="Times New Roman" w:hAnsi="Arial"/>
          <w:sz w:val="22"/>
        </w:rPr>
      </w:pPr>
      <w:ins w:id="17433" w:author="Hsuanli Lin (林烜立)" w:date="2023-04-27T10:51:00Z">
        <w:r w:rsidRPr="000271FB">
          <w:rPr>
            <w:rFonts w:ascii="Arial" w:eastAsia="Times New Roman" w:hAnsi="Arial"/>
            <w:sz w:val="22"/>
          </w:rPr>
          <w:t>A.14.4.1.4.1</w:t>
        </w:r>
        <w:r w:rsidRPr="000271FB">
          <w:rPr>
            <w:rFonts w:ascii="Arial" w:eastAsia="Times New Roman" w:hAnsi="Arial"/>
            <w:sz w:val="22"/>
          </w:rPr>
          <w:tab/>
          <w:t>Test Purpose and Environment</w:t>
        </w:r>
      </w:ins>
    </w:p>
    <w:p w14:paraId="5378C7B3" w14:textId="77777777" w:rsidR="00F436C2" w:rsidRPr="000271FB" w:rsidRDefault="00F436C2" w:rsidP="00F436C2">
      <w:pPr>
        <w:rPr>
          <w:ins w:id="17434" w:author="Hsuanli Lin (林烜立)" w:date="2023-04-27T10:51:00Z"/>
          <w:rFonts w:eastAsia="Times New Roman"/>
        </w:rPr>
      </w:pPr>
      <w:ins w:id="17435" w:author="Hsuanli Lin (林烜立)" w:date="2023-04-27T10:51:00Z">
        <w:r w:rsidRPr="000271FB">
          <w:rPr>
            <w:rFonts w:eastAsia="Times New Roman"/>
          </w:rPr>
          <w:t>The purpose of this test is to verify that the Cat-M1 UE in CEModeB is capable of following the frame timing change of the connected eNode</w:t>
        </w:r>
        <w:r w:rsidRPr="000271FB">
          <w:rPr>
            <w:rFonts w:eastAsia="Times New Roman"/>
            <w:lang w:val="en-US"/>
          </w:rPr>
          <w:t> </w:t>
        </w:r>
        <w:r w:rsidRPr="000271FB">
          <w:rPr>
            <w:rFonts w:eastAsia="Times New Roman"/>
          </w:rPr>
          <w:t>B and that the UE initial transmit timing accuracy, maximum amount of timing change in one adjustment, minimum and maximum adjustment rate are within the specified limits. This test will verify the requirements in clause 7.24A.2.</w:t>
        </w:r>
      </w:ins>
    </w:p>
    <w:p w14:paraId="5B91F684" w14:textId="77777777" w:rsidR="00F436C2" w:rsidRPr="000271FB" w:rsidRDefault="00F436C2" w:rsidP="00F436C2">
      <w:pPr>
        <w:rPr>
          <w:ins w:id="17436" w:author="Hsuanli Lin (林烜立)" w:date="2023-04-27T10:51:00Z"/>
          <w:rFonts w:eastAsia="Times New Roman"/>
        </w:rPr>
      </w:pPr>
      <w:ins w:id="17437" w:author="Hsuanli Lin (林烜立)" w:date="2023-04-27T10:51:00Z">
        <w:r w:rsidRPr="000271FB">
          <w:rPr>
            <w:rFonts w:eastAsia="Times New Roman"/>
          </w:rPr>
          <w:t>As specified in Clause 7.24A.2 the UE adjusts its uplink timing at the end of of repetition period when configured with repetitions. By measuring the reception of the PUSCH, the transmit timing accuracy can be measured and the requirements can be verified. For this test a single cell is used. Table A.14.4.1.4.1-1 defines the strength of the transmitted signals and the propagation condition.</w:t>
        </w:r>
      </w:ins>
    </w:p>
    <w:p w14:paraId="09AB13A7" w14:textId="77777777" w:rsidR="00F436C2" w:rsidRPr="000271FB" w:rsidRDefault="00F436C2" w:rsidP="00F436C2">
      <w:pPr>
        <w:keepNext/>
        <w:keepLines/>
        <w:spacing w:before="60"/>
        <w:jc w:val="center"/>
        <w:rPr>
          <w:ins w:id="17438" w:author="Hsuanli Lin (林烜立)" w:date="2023-04-27T10:51:00Z"/>
          <w:rFonts w:ascii="Arial" w:eastAsia="Times New Roman" w:hAnsi="Arial"/>
          <w:b/>
        </w:rPr>
      </w:pPr>
      <w:ins w:id="17439" w:author="Hsuanli Lin (林烜立)" w:date="2023-04-27T10:51:00Z">
        <w:r w:rsidRPr="000271FB">
          <w:rPr>
            <w:rFonts w:ascii="Arial" w:eastAsia="Times New Roman" w:hAnsi="Arial"/>
            <w:b/>
          </w:rPr>
          <w:t>Table A.14.4.1.4.1-1: Test Parameters for UE Transmit Timing Accuracy Tests for E-UTRAN HD-FDD Cat-M1 UE under CEModeB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1781"/>
        <w:gridCol w:w="1291"/>
        <w:gridCol w:w="1154"/>
        <w:gridCol w:w="1154"/>
        <w:gridCol w:w="1212"/>
      </w:tblGrid>
      <w:tr w:rsidR="00F436C2" w:rsidRPr="000271FB" w14:paraId="1538D838" w14:textId="77777777" w:rsidTr="001A0E4C">
        <w:trPr>
          <w:jc w:val="center"/>
          <w:ins w:id="17440" w:author="Hsuanli Lin (林烜立)" w:date="2023-04-27T10:51:00Z"/>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031D9E27" w14:textId="77777777" w:rsidR="00F436C2" w:rsidRPr="000271FB" w:rsidRDefault="00F436C2" w:rsidP="00F436C2">
            <w:pPr>
              <w:keepNext/>
              <w:keepLines/>
              <w:spacing w:after="0"/>
              <w:jc w:val="center"/>
              <w:rPr>
                <w:ins w:id="17441" w:author="Hsuanli Lin (林烜立)" w:date="2023-04-27T10:51:00Z"/>
                <w:rFonts w:ascii="Arial" w:eastAsia="Times New Roman" w:hAnsi="Arial" w:cs="Arial"/>
                <w:b/>
                <w:sz w:val="18"/>
                <w:lang w:val="en-US"/>
              </w:rPr>
            </w:pPr>
            <w:ins w:id="17442" w:author="Hsuanli Lin (林烜立)" w:date="2023-04-27T10:51:00Z">
              <w:r w:rsidRPr="000271FB">
                <w:rPr>
                  <w:rFonts w:ascii="Arial" w:eastAsia="Times New Roman" w:hAnsi="Arial" w:cs="Arial"/>
                  <w:b/>
                  <w:sz w:val="18"/>
                  <w:lang w:val="en-US"/>
                </w:rPr>
                <w:t>Parameter</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48DF4A" w14:textId="77777777" w:rsidR="00F436C2" w:rsidRPr="000271FB" w:rsidRDefault="00F436C2" w:rsidP="00F436C2">
            <w:pPr>
              <w:keepNext/>
              <w:keepLines/>
              <w:spacing w:after="0"/>
              <w:jc w:val="center"/>
              <w:rPr>
                <w:ins w:id="17443" w:author="Hsuanli Lin (林烜立)" w:date="2023-04-27T10:51:00Z"/>
                <w:rFonts w:ascii="Arial" w:eastAsia="Times New Roman" w:hAnsi="Arial" w:cs="Arial"/>
                <w:b/>
                <w:sz w:val="18"/>
                <w:lang w:val="en-US"/>
              </w:rPr>
            </w:pPr>
            <w:ins w:id="17444" w:author="Hsuanli Lin (林烜立)" w:date="2023-04-27T10:51:00Z">
              <w:r w:rsidRPr="000271FB">
                <w:rPr>
                  <w:rFonts w:ascii="Arial" w:eastAsia="Times New Roman" w:hAnsi="Arial" w:cs="Arial"/>
                  <w:b/>
                  <w:sz w:val="18"/>
                  <w:lang w:val="en-US"/>
                </w:rPr>
                <w:t>Unit</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0AAD84C" w14:textId="77777777" w:rsidR="00F436C2" w:rsidRPr="000271FB" w:rsidRDefault="00F436C2" w:rsidP="00F436C2">
            <w:pPr>
              <w:keepNext/>
              <w:keepLines/>
              <w:spacing w:after="0"/>
              <w:jc w:val="center"/>
              <w:rPr>
                <w:ins w:id="17445" w:author="Hsuanli Lin (林烜立)" w:date="2023-04-27T10:51:00Z"/>
                <w:rFonts w:ascii="Arial" w:eastAsia="Times New Roman" w:hAnsi="Arial" w:cs="Arial"/>
                <w:b/>
                <w:sz w:val="18"/>
                <w:lang w:val="en-US"/>
              </w:rPr>
            </w:pPr>
            <w:ins w:id="17446" w:author="Hsuanli Lin (林烜立)" w:date="2023-04-27T10:51:00Z">
              <w:r w:rsidRPr="000271FB">
                <w:rPr>
                  <w:rFonts w:ascii="Arial" w:eastAsia="Times New Roman" w:hAnsi="Arial" w:cs="Arial"/>
                  <w:b/>
                  <w:sz w:val="18"/>
                  <w:lang w:val="en-US"/>
                </w:rPr>
                <w:t>Value</w:t>
              </w:r>
            </w:ins>
          </w:p>
        </w:tc>
      </w:tr>
      <w:tr w:rsidR="00F436C2" w:rsidRPr="000271FB" w14:paraId="50285817" w14:textId="77777777" w:rsidTr="001A0E4C">
        <w:trPr>
          <w:jc w:val="center"/>
          <w:ins w:id="17447" w:author="Hsuanli Lin (林烜立)" w:date="2023-04-27T10:5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CB9271" w14:textId="77777777" w:rsidR="00F436C2" w:rsidRPr="000271FB" w:rsidRDefault="00F436C2" w:rsidP="00F436C2">
            <w:pPr>
              <w:spacing w:after="0"/>
              <w:rPr>
                <w:ins w:id="17448" w:author="Hsuanli Lin (林烜立)" w:date="2023-04-27T10:51:00Z"/>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BDD86F" w14:textId="77777777" w:rsidR="00F436C2" w:rsidRPr="000271FB" w:rsidRDefault="00F436C2" w:rsidP="00F436C2">
            <w:pPr>
              <w:spacing w:after="0"/>
              <w:rPr>
                <w:ins w:id="17449" w:author="Hsuanli Lin (林烜立)" w:date="2023-04-27T10:51:00Z"/>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24FCED" w14:textId="77777777" w:rsidR="00F436C2" w:rsidRPr="000271FB" w:rsidRDefault="00F436C2" w:rsidP="00F436C2">
            <w:pPr>
              <w:keepNext/>
              <w:keepLines/>
              <w:spacing w:after="0"/>
              <w:jc w:val="center"/>
              <w:rPr>
                <w:ins w:id="17450" w:author="Hsuanli Lin (林烜立)" w:date="2023-04-27T10:51:00Z"/>
                <w:rFonts w:ascii="Arial" w:eastAsia="Times New Roman" w:hAnsi="Arial" w:cs="Arial"/>
                <w:b/>
                <w:sz w:val="18"/>
                <w:lang w:val="en-US"/>
              </w:rPr>
            </w:pPr>
            <w:ins w:id="17451" w:author="Hsuanli Lin (林烜立)" w:date="2023-04-27T10:51:00Z">
              <w:r w:rsidRPr="000271FB">
                <w:rPr>
                  <w:rFonts w:ascii="Arial" w:eastAsia="Times New Roman" w:hAnsi="Arial" w:cs="Arial"/>
                  <w:b/>
                  <w:sz w:val="18"/>
                  <w:lang w:val="en-US"/>
                </w:rPr>
                <w:t>Test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0811CC" w14:textId="77777777" w:rsidR="00F436C2" w:rsidRPr="000271FB" w:rsidRDefault="00F436C2" w:rsidP="00F436C2">
            <w:pPr>
              <w:keepNext/>
              <w:keepLines/>
              <w:spacing w:after="0"/>
              <w:jc w:val="center"/>
              <w:rPr>
                <w:ins w:id="17452" w:author="Hsuanli Lin (林烜立)" w:date="2023-04-27T10:51:00Z"/>
                <w:rFonts w:ascii="Arial" w:eastAsia="Times New Roman" w:hAnsi="Arial" w:cs="Arial"/>
                <w:b/>
                <w:sz w:val="18"/>
                <w:lang w:val="en-US"/>
              </w:rPr>
            </w:pPr>
            <w:ins w:id="17453" w:author="Hsuanli Lin (林烜立)" w:date="2023-04-27T10:51:00Z">
              <w:r w:rsidRPr="000271FB">
                <w:rPr>
                  <w:rFonts w:ascii="Arial" w:eastAsia="Times New Roman" w:hAnsi="Arial" w:cs="Arial"/>
                  <w:b/>
                  <w:sz w:val="18"/>
                  <w:lang w:val="en-US"/>
                </w:rPr>
                <w:t>Test 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9FA921" w14:textId="77777777" w:rsidR="00F436C2" w:rsidRPr="000271FB" w:rsidRDefault="00F436C2" w:rsidP="00F436C2">
            <w:pPr>
              <w:keepNext/>
              <w:keepLines/>
              <w:spacing w:after="0"/>
              <w:jc w:val="center"/>
              <w:rPr>
                <w:ins w:id="17454" w:author="Hsuanli Lin (林烜立)" w:date="2023-04-27T10:51:00Z"/>
                <w:rFonts w:ascii="Arial" w:eastAsia="Times New Roman" w:hAnsi="Arial" w:cs="Arial"/>
                <w:b/>
                <w:sz w:val="18"/>
                <w:lang w:val="en-US"/>
              </w:rPr>
            </w:pPr>
            <w:ins w:id="17455" w:author="Hsuanli Lin (林烜立)" w:date="2023-04-27T10:51:00Z">
              <w:r w:rsidRPr="000271FB">
                <w:rPr>
                  <w:rFonts w:ascii="Arial" w:eastAsia="Times New Roman" w:hAnsi="Arial" w:cs="Arial"/>
                  <w:b/>
                  <w:sz w:val="18"/>
                  <w:lang w:val="en-US"/>
                </w:rPr>
                <w:t xml:space="preserve">Test </w:t>
              </w:r>
              <w:r w:rsidRPr="000271FB">
                <w:rPr>
                  <w:rFonts w:ascii="Arial" w:eastAsia="Times New Roman" w:hAnsi="Arial" w:cs="Arial"/>
                  <w:b/>
                  <w:sz w:val="18"/>
                  <w:lang w:val="en-US" w:eastAsia="zh-CN"/>
                </w:rPr>
                <w:t>3</w:t>
              </w:r>
            </w:ins>
          </w:p>
        </w:tc>
      </w:tr>
      <w:tr w:rsidR="00F436C2" w:rsidRPr="000271FB" w14:paraId="64095DE2" w14:textId="77777777" w:rsidTr="001A0E4C">
        <w:trPr>
          <w:jc w:val="center"/>
          <w:ins w:id="17456"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6C842EC" w14:textId="77777777" w:rsidR="00F436C2" w:rsidRPr="000271FB" w:rsidRDefault="00F436C2" w:rsidP="00F436C2">
            <w:pPr>
              <w:keepNext/>
              <w:keepLines/>
              <w:spacing w:after="0"/>
              <w:jc w:val="center"/>
              <w:rPr>
                <w:ins w:id="17457" w:author="Hsuanli Lin (林烜立)" w:date="2023-04-27T10:51:00Z"/>
                <w:rFonts w:ascii="Arial" w:eastAsia="Times New Roman" w:hAnsi="Arial" w:cs="Arial"/>
                <w:sz w:val="18"/>
                <w:lang w:val="it-IT"/>
              </w:rPr>
            </w:pPr>
            <w:ins w:id="17458" w:author="Hsuanli Lin (林烜立)" w:date="2023-04-27T10:51:00Z">
              <w:r w:rsidRPr="000271FB">
                <w:rPr>
                  <w:rFonts w:ascii="Arial" w:eastAsia="Times New Roman" w:hAnsi="Arial" w:cs="v4.2.0"/>
                  <w:sz w:val="18"/>
                  <w:lang w:val="it-IT"/>
                </w:rPr>
                <w:t>E-UTRA RF Channel Number</w:t>
              </w:r>
            </w:ins>
          </w:p>
        </w:tc>
        <w:tc>
          <w:tcPr>
            <w:tcW w:w="0" w:type="auto"/>
            <w:tcBorders>
              <w:top w:val="single" w:sz="4" w:space="0" w:color="auto"/>
              <w:left w:val="single" w:sz="4" w:space="0" w:color="auto"/>
              <w:bottom w:val="single" w:sz="4" w:space="0" w:color="auto"/>
              <w:right w:val="single" w:sz="4" w:space="0" w:color="auto"/>
            </w:tcBorders>
            <w:vAlign w:val="center"/>
          </w:tcPr>
          <w:p w14:paraId="3BBC2609" w14:textId="77777777" w:rsidR="00F436C2" w:rsidRPr="000271FB" w:rsidRDefault="00F436C2" w:rsidP="00F436C2">
            <w:pPr>
              <w:keepNext/>
              <w:keepLines/>
              <w:spacing w:after="0"/>
              <w:jc w:val="center"/>
              <w:rPr>
                <w:ins w:id="17459" w:author="Hsuanli Lin (林烜立)" w:date="2023-04-27T10:51:00Z"/>
                <w:rFonts w:ascii="Arial" w:eastAsia="Times New Roman"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BF9FE" w14:textId="77777777" w:rsidR="00F436C2" w:rsidRPr="000271FB" w:rsidRDefault="00F436C2" w:rsidP="00F436C2">
            <w:pPr>
              <w:keepNext/>
              <w:keepLines/>
              <w:spacing w:after="0"/>
              <w:jc w:val="center"/>
              <w:rPr>
                <w:ins w:id="17460" w:author="Hsuanli Lin (林烜立)" w:date="2023-04-27T10:51:00Z"/>
                <w:rFonts w:ascii="Arial" w:eastAsia="Times New Roman" w:hAnsi="Arial" w:cs="Arial"/>
                <w:sz w:val="18"/>
                <w:lang w:val="en-US"/>
              </w:rPr>
            </w:pPr>
            <w:ins w:id="17461" w:author="Hsuanli Lin (林烜立)" w:date="2023-04-27T10:51:00Z">
              <w:r w:rsidRPr="000271FB">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824D21" w14:textId="77777777" w:rsidR="00F436C2" w:rsidRPr="000271FB" w:rsidRDefault="00F436C2" w:rsidP="00F436C2">
            <w:pPr>
              <w:keepNext/>
              <w:keepLines/>
              <w:spacing w:after="0"/>
              <w:jc w:val="center"/>
              <w:rPr>
                <w:ins w:id="17462" w:author="Hsuanli Lin (林烜立)" w:date="2023-04-27T10:51:00Z"/>
                <w:rFonts w:ascii="Arial" w:eastAsia="Times New Roman" w:hAnsi="Arial" w:cs="Arial"/>
                <w:sz w:val="18"/>
                <w:lang w:val="en-US"/>
              </w:rPr>
            </w:pPr>
            <w:ins w:id="17463" w:author="Hsuanli Lin (林烜立)" w:date="2023-04-27T10:51:00Z">
              <w:r w:rsidRPr="000271FB">
                <w:rPr>
                  <w:rFonts w:ascii="Arial" w:eastAsia="Times New Roman" w:hAnsi="Arial" w:cs="Arial"/>
                  <w:sz w:val="18"/>
                  <w:lang w:val="en-US"/>
                </w:rPr>
                <w:t>256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D5CC3F" w14:textId="77777777" w:rsidR="00F436C2" w:rsidRPr="000271FB" w:rsidRDefault="00F436C2" w:rsidP="00F436C2">
            <w:pPr>
              <w:keepNext/>
              <w:keepLines/>
              <w:spacing w:after="0"/>
              <w:jc w:val="center"/>
              <w:rPr>
                <w:ins w:id="17464" w:author="Hsuanli Lin (林烜立)" w:date="2023-04-27T10:51:00Z"/>
                <w:rFonts w:ascii="Arial" w:eastAsia="Times New Roman" w:hAnsi="Arial" w:cs="Arial"/>
                <w:sz w:val="18"/>
                <w:lang w:val="en-US"/>
              </w:rPr>
            </w:pPr>
            <w:ins w:id="17465" w:author="Hsuanli Lin (林烜立)" w:date="2023-04-27T10:51:00Z">
              <w:r w:rsidRPr="000271FB">
                <w:rPr>
                  <w:rFonts w:ascii="Arial" w:eastAsia="Times New Roman" w:hAnsi="Arial" w:cs="Arial"/>
                  <w:sz w:val="18"/>
                  <w:lang w:val="en-US"/>
                </w:rPr>
                <w:t>256</w:t>
              </w:r>
            </w:ins>
          </w:p>
        </w:tc>
      </w:tr>
      <w:tr w:rsidR="00F436C2" w:rsidRPr="000271FB" w14:paraId="6F46A9AF" w14:textId="77777777" w:rsidTr="001A0E4C">
        <w:trPr>
          <w:jc w:val="center"/>
          <w:ins w:id="17466"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638E80" w14:textId="77777777" w:rsidR="00F436C2" w:rsidRPr="000271FB" w:rsidRDefault="00F436C2" w:rsidP="00F436C2">
            <w:pPr>
              <w:keepNext/>
              <w:keepLines/>
              <w:spacing w:after="0"/>
              <w:jc w:val="center"/>
              <w:rPr>
                <w:ins w:id="17467" w:author="Hsuanli Lin (林烜立)" w:date="2023-04-27T10:51:00Z"/>
                <w:rFonts w:ascii="Arial" w:eastAsia="Times New Roman" w:hAnsi="Arial" w:cs="Arial"/>
                <w:sz w:val="18"/>
                <w:lang w:val="en-US"/>
              </w:rPr>
            </w:pPr>
            <w:ins w:id="17468" w:author="Hsuanli Lin (林烜立)" w:date="2023-04-27T10:51:00Z">
              <w:r w:rsidRPr="000271FB">
                <w:rPr>
                  <w:rFonts w:ascii="Arial" w:eastAsia="Times New Roman" w:hAnsi="Arial" w:cs="Arial"/>
                  <w:sz w:val="18"/>
                  <w:lang w:val="en-US"/>
                </w:rPr>
                <w:t>Channel Bandwidth (BW</w:t>
              </w:r>
              <w:r w:rsidRPr="000271FB">
                <w:rPr>
                  <w:rFonts w:ascii="Arial" w:eastAsia="Times New Roman" w:hAnsi="Arial" w:cs="Arial"/>
                  <w:sz w:val="18"/>
                  <w:vertAlign w:val="subscript"/>
                  <w:lang w:val="en-US"/>
                </w:rPr>
                <w:t>channel</w:t>
              </w:r>
              <w:r w:rsidRPr="000271FB">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5EB7D1" w14:textId="77777777" w:rsidR="00F436C2" w:rsidRPr="000271FB" w:rsidRDefault="00F436C2" w:rsidP="00F436C2">
            <w:pPr>
              <w:keepNext/>
              <w:keepLines/>
              <w:spacing w:after="0"/>
              <w:jc w:val="center"/>
              <w:rPr>
                <w:ins w:id="17469" w:author="Hsuanli Lin (林烜立)" w:date="2023-04-27T10:51:00Z"/>
                <w:rFonts w:ascii="Arial" w:eastAsia="Times New Roman" w:hAnsi="Arial" w:cs="Arial"/>
                <w:sz w:val="18"/>
                <w:lang w:val="en-US"/>
              </w:rPr>
            </w:pPr>
            <w:ins w:id="17470" w:author="Hsuanli Lin (林烜立)" w:date="2023-04-27T10:51:00Z">
              <w:r w:rsidRPr="000271FB">
                <w:rPr>
                  <w:rFonts w:ascii="Arial" w:eastAsia="Times New Roman" w:hAnsi="Arial" w:cs="Arial"/>
                  <w:sz w:val="18"/>
                  <w:lang w:val="en-US"/>
                </w:rPr>
                <w:t>MHz</w:t>
              </w:r>
            </w:ins>
          </w:p>
        </w:tc>
        <w:tc>
          <w:tcPr>
            <w:tcW w:w="0" w:type="auto"/>
            <w:tcBorders>
              <w:top w:val="single" w:sz="4" w:space="0" w:color="auto"/>
              <w:left w:val="single" w:sz="4" w:space="0" w:color="auto"/>
              <w:bottom w:val="single" w:sz="4" w:space="0" w:color="auto"/>
              <w:right w:val="single" w:sz="4" w:space="0" w:color="auto"/>
            </w:tcBorders>
            <w:hideMark/>
          </w:tcPr>
          <w:p w14:paraId="00BE9550" w14:textId="77777777" w:rsidR="00F436C2" w:rsidRPr="000271FB" w:rsidRDefault="00F436C2" w:rsidP="00F436C2">
            <w:pPr>
              <w:keepNext/>
              <w:keepLines/>
              <w:spacing w:after="0"/>
              <w:jc w:val="center"/>
              <w:rPr>
                <w:ins w:id="17471" w:author="Hsuanli Lin (林烜立)" w:date="2023-04-27T10:51:00Z"/>
                <w:rFonts w:ascii="Arial" w:eastAsia="Times New Roman" w:hAnsi="Arial" w:cs="Arial"/>
                <w:sz w:val="18"/>
                <w:lang w:val="en-US"/>
              </w:rPr>
            </w:pPr>
            <w:ins w:id="17472" w:author="Hsuanli Lin (林烜立)" w:date="2023-04-27T10:51:00Z">
              <w:r w:rsidRPr="000271FB">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2A72BD02" w14:textId="77777777" w:rsidR="00F436C2" w:rsidRPr="000271FB" w:rsidRDefault="00F436C2" w:rsidP="00F436C2">
            <w:pPr>
              <w:keepNext/>
              <w:keepLines/>
              <w:spacing w:after="0"/>
              <w:jc w:val="center"/>
              <w:rPr>
                <w:ins w:id="17473" w:author="Hsuanli Lin (林烜立)" w:date="2023-04-27T10:51:00Z"/>
                <w:rFonts w:ascii="Arial" w:eastAsia="Times New Roman" w:hAnsi="Arial" w:cs="Arial"/>
                <w:sz w:val="18"/>
                <w:lang w:val="en-US"/>
              </w:rPr>
            </w:pPr>
            <w:ins w:id="17474" w:author="Hsuanli Lin (林烜立)" w:date="2023-04-27T10:51:00Z">
              <w:r w:rsidRPr="000271FB">
                <w:rPr>
                  <w:rFonts w:ascii="Arial" w:eastAsia="Times New Roman" w:hAnsi="Arial" w:cs="Arial"/>
                  <w:sz w:val="18"/>
                  <w:lang w:val="en-US"/>
                </w:rPr>
                <w:t>1.4</w:t>
              </w:r>
            </w:ins>
          </w:p>
        </w:tc>
        <w:tc>
          <w:tcPr>
            <w:tcW w:w="0" w:type="auto"/>
            <w:tcBorders>
              <w:top w:val="single" w:sz="4" w:space="0" w:color="auto"/>
              <w:left w:val="single" w:sz="4" w:space="0" w:color="auto"/>
              <w:bottom w:val="single" w:sz="4" w:space="0" w:color="auto"/>
              <w:right w:val="single" w:sz="4" w:space="0" w:color="auto"/>
            </w:tcBorders>
            <w:hideMark/>
          </w:tcPr>
          <w:p w14:paraId="0EC9D03F" w14:textId="77777777" w:rsidR="00F436C2" w:rsidRPr="000271FB" w:rsidRDefault="00F436C2" w:rsidP="00F436C2">
            <w:pPr>
              <w:keepNext/>
              <w:keepLines/>
              <w:spacing w:after="0"/>
              <w:jc w:val="center"/>
              <w:rPr>
                <w:ins w:id="17475" w:author="Hsuanli Lin (林烜立)" w:date="2023-04-27T10:51:00Z"/>
                <w:rFonts w:ascii="Arial" w:eastAsia="Times New Roman" w:hAnsi="Arial" w:cs="Arial"/>
                <w:sz w:val="18"/>
                <w:lang w:val="en-US"/>
              </w:rPr>
            </w:pPr>
            <w:ins w:id="17476" w:author="Hsuanli Lin (林烜立)" w:date="2023-04-27T10:51:00Z">
              <w:r w:rsidRPr="000271FB">
                <w:rPr>
                  <w:rFonts w:ascii="Arial" w:eastAsia="Times New Roman" w:hAnsi="Arial" w:cs="Arial"/>
                  <w:sz w:val="18"/>
                  <w:lang w:val="en-US"/>
                </w:rPr>
                <w:t>1.4</w:t>
              </w:r>
            </w:ins>
          </w:p>
        </w:tc>
      </w:tr>
      <w:tr w:rsidR="00F436C2" w:rsidRPr="000271FB" w14:paraId="4CDAAB00" w14:textId="77777777" w:rsidTr="001A0E4C">
        <w:trPr>
          <w:jc w:val="center"/>
          <w:ins w:id="17477"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04E887E4" w14:textId="77777777" w:rsidR="00F436C2" w:rsidRPr="000271FB" w:rsidRDefault="00F436C2" w:rsidP="00F436C2">
            <w:pPr>
              <w:keepNext/>
              <w:keepLines/>
              <w:spacing w:after="0"/>
              <w:jc w:val="center"/>
              <w:rPr>
                <w:ins w:id="17478" w:author="Hsuanli Lin (林烜立)" w:date="2023-04-27T10:51:00Z"/>
                <w:rFonts w:ascii="Arial" w:eastAsia="Times New Roman" w:hAnsi="Arial" w:cs="Arial"/>
                <w:sz w:val="18"/>
                <w:lang w:val="en-US"/>
              </w:rPr>
            </w:pPr>
            <w:ins w:id="17479" w:author="Hsuanli Lin (林烜立)" w:date="2023-04-27T10:51:00Z">
              <w:r w:rsidRPr="000271FB">
                <w:rPr>
                  <w:rFonts w:ascii="Arial" w:eastAsia="Times New Roman" w:hAnsi="Arial" w:cs="Arial"/>
                  <w:sz w:val="18"/>
                  <w:lang w:val="en-US"/>
                </w:rPr>
                <w:t>Satellite Configuration (for test configuration 1 - 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67B1E182" w14:textId="77777777" w:rsidR="00F436C2" w:rsidRPr="000271FB" w:rsidRDefault="00F436C2" w:rsidP="00F436C2">
            <w:pPr>
              <w:keepNext/>
              <w:keepLines/>
              <w:spacing w:after="0"/>
              <w:jc w:val="center"/>
              <w:rPr>
                <w:ins w:id="17480"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E253476" w14:textId="77777777" w:rsidR="00F436C2" w:rsidRPr="000271FB" w:rsidRDefault="00F436C2" w:rsidP="00F436C2">
            <w:pPr>
              <w:keepNext/>
              <w:keepLines/>
              <w:spacing w:after="0"/>
              <w:jc w:val="center"/>
              <w:rPr>
                <w:ins w:id="17481" w:author="Hsuanli Lin (林烜立)" w:date="2023-04-27T10:51:00Z"/>
                <w:rFonts w:ascii="Arial" w:eastAsia="Times New Roman" w:hAnsi="Arial" w:cs="Arial"/>
                <w:sz w:val="18"/>
                <w:lang w:val="en-US"/>
              </w:rPr>
            </w:pPr>
            <w:ins w:id="17482" w:author="Hsuanli Lin (林烜立)" w:date="2023-04-27T10:51:00Z">
              <w:r w:rsidRPr="000271FB">
                <w:rPr>
                  <w:rFonts w:ascii="Arial" w:eastAsia="Times New Roman" w:hAnsi="Arial"/>
                  <w:noProof/>
                  <w:sz w:val="18"/>
                  <w:lang w:eastAsia="en-GB"/>
                </w:rPr>
                <w:t xml:space="preserve">SSC.1 </w:t>
              </w:r>
            </w:ins>
          </w:p>
        </w:tc>
        <w:tc>
          <w:tcPr>
            <w:tcW w:w="0" w:type="auto"/>
            <w:tcBorders>
              <w:top w:val="single" w:sz="4" w:space="0" w:color="auto"/>
              <w:left w:val="single" w:sz="4" w:space="0" w:color="auto"/>
              <w:bottom w:val="single" w:sz="4" w:space="0" w:color="auto"/>
              <w:right w:val="single" w:sz="4" w:space="0" w:color="auto"/>
            </w:tcBorders>
            <w:vAlign w:val="center"/>
          </w:tcPr>
          <w:p w14:paraId="645A4C7C" w14:textId="77777777" w:rsidR="00F436C2" w:rsidRPr="000271FB" w:rsidRDefault="00F436C2" w:rsidP="00F436C2">
            <w:pPr>
              <w:keepNext/>
              <w:keepLines/>
              <w:spacing w:after="0"/>
              <w:jc w:val="center"/>
              <w:rPr>
                <w:ins w:id="17483" w:author="Hsuanli Lin (林烜立)" w:date="2023-04-27T10:51:00Z"/>
                <w:rFonts w:ascii="Arial" w:eastAsia="Times New Roman" w:hAnsi="Arial" w:cs="Arial"/>
                <w:sz w:val="18"/>
                <w:lang w:val="en-US"/>
              </w:rPr>
            </w:pPr>
            <w:ins w:id="17484" w:author="Hsuanli Lin (林烜立)" w:date="2023-04-27T10:51:00Z">
              <w:r w:rsidRPr="000271FB">
                <w:rPr>
                  <w:rFonts w:ascii="Arial" w:eastAsia="Times New Roman" w:hAnsi="Arial"/>
                  <w:noProof/>
                  <w:sz w:val="18"/>
                  <w:lang w:eastAsia="en-GB"/>
                </w:rPr>
                <w:t>SSC.1</w:t>
              </w:r>
            </w:ins>
          </w:p>
        </w:tc>
        <w:tc>
          <w:tcPr>
            <w:tcW w:w="0" w:type="auto"/>
            <w:tcBorders>
              <w:top w:val="single" w:sz="4" w:space="0" w:color="auto"/>
              <w:left w:val="single" w:sz="4" w:space="0" w:color="auto"/>
              <w:bottom w:val="single" w:sz="4" w:space="0" w:color="auto"/>
              <w:right w:val="single" w:sz="4" w:space="0" w:color="auto"/>
            </w:tcBorders>
            <w:vAlign w:val="center"/>
          </w:tcPr>
          <w:p w14:paraId="77352508" w14:textId="77777777" w:rsidR="00F436C2" w:rsidRPr="000271FB" w:rsidRDefault="00F436C2" w:rsidP="00F436C2">
            <w:pPr>
              <w:keepNext/>
              <w:keepLines/>
              <w:spacing w:after="0"/>
              <w:jc w:val="center"/>
              <w:rPr>
                <w:ins w:id="17485" w:author="Hsuanli Lin (林烜立)" w:date="2023-04-27T10:51:00Z"/>
                <w:rFonts w:ascii="Arial" w:eastAsia="Times New Roman" w:hAnsi="Arial" w:cs="Arial"/>
                <w:sz w:val="18"/>
                <w:lang w:val="en-US"/>
              </w:rPr>
            </w:pPr>
            <w:ins w:id="17486" w:author="Hsuanli Lin (林烜立)" w:date="2023-04-27T10:51:00Z">
              <w:r w:rsidRPr="000271FB">
                <w:rPr>
                  <w:rFonts w:ascii="Arial" w:eastAsia="Times New Roman" w:hAnsi="Arial"/>
                  <w:noProof/>
                  <w:sz w:val="18"/>
                  <w:lang w:eastAsia="en-GB"/>
                </w:rPr>
                <w:t>SSC.1</w:t>
              </w:r>
            </w:ins>
          </w:p>
        </w:tc>
      </w:tr>
      <w:tr w:rsidR="00F436C2" w:rsidRPr="000271FB" w14:paraId="6F83C093" w14:textId="77777777" w:rsidTr="001A0E4C">
        <w:trPr>
          <w:jc w:val="center"/>
          <w:ins w:id="17487"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tcPr>
          <w:p w14:paraId="7BDF0C04" w14:textId="77777777" w:rsidR="00F436C2" w:rsidRPr="000271FB" w:rsidRDefault="00F436C2" w:rsidP="00F436C2">
            <w:pPr>
              <w:keepNext/>
              <w:keepLines/>
              <w:spacing w:after="0"/>
              <w:jc w:val="center"/>
              <w:rPr>
                <w:ins w:id="17488" w:author="Hsuanli Lin (林烜立)" w:date="2023-04-27T10:51:00Z"/>
                <w:rFonts w:ascii="Arial" w:eastAsia="Times New Roman" w:hAnsi="Arial" w:cs="Arial"/>
                <w:sz w:val="18"/>
                <w:lang w:val="en-US"/>
              </w:rPr>
            </w:pPr>
            <w:ins w:id="17489" w:author="Hsuanli Lin (林烜立)" w:date="2023-04-27T10:51:00Z">
              <w:r w:rsidRPr="000271FB">
                <w:rPr>
                  <w:rFonts w:ascii="Arial" w:eastAsia="Times New Roman" w:hAnsi="Arial" w:cs="Arial"/>
                  <w:sz w:val="18"/>
                  <w:lang w:val="en-US"/>
                </w:rPr>
                <w:t>Satellite Configuration (for test configuration 2 - NGSO – in Table A14.4.1.1-1)</w:t>
              </w:r>
            </w:ins>
          </w:p>
        </w:tc>
        <w:tc>
          <w:tcPr>
            <w:tcW w:w="0" w:type="auto"/>
            <w:tcBorders>
              <w:top w:val="single" w:sz="4" w:space="0" w:color="auto"/>
              <w:left w:val="single" w:sz="4" w:space="0" w:color="auto"/>
              <w:bottom w:val="single" w:sz="4" w:space="0" w:color="auto"/>
              <w:right w:val="single" w:sz="4" w:space="0" w:color="auto"/>
            </w:tcBorders>
            <w:vAlign w:val="center"/>
          </w:tcPr>
          <w:p w14:paraId="36DD00AC" w14:textId="77777777" w:rsidR="00F436C2" w:rsidRPr="000271FB" w:rsidRDefault="00F436C2" w:rsidP="00F436C2">
            <w:pPr>
              <w:keepNext/>
              <w:keepLines/>
              <w:spacing w:after="0"/>
              <w:jc w:val="center"/>
              <w:rPr>
                <w:ins w:id="17490"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76F8CD7" w14:textId="77777777" w:rsidR="00F436C2" w:rsidRPr="000271FB" w:rsidRDefault="00F436C2" w:rsidP="00F436C2">
            <w:pPr>
              <w:keepNext/>
              <w:keepLines/>
              <w:spacing w:after="0"/>
              <w:jc w:val="center"/>
              <w:rPr>
                <w:ins w:id="17491" w:author="Hsuanli Lin (林烜立)" w:date="2023-04-27T10:51:00Z"/>
                <w:rFonts w:ascii="Arial" w:eastAsia="Times New Roman" w:hAnsi="Arial" w:cs="Arial"/>
                <w:sz w:val="18"/>
                <w:lang w:val="en-US"/>
              </w:rPr>
            </w:pPr>
            <w:ins w:id="17492" w:author="Hsuanli Lin (林烜立)" w:date="2023-04-27T10:51:00Z">
              <w:r w:rsidRPr="000271FB">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6D7B0372" w14:textId="77777777" w:rsidR="00F436C2" w:rsidRPr="000271FB" w:rsidRDefault="00F436C2" w:rsidP="00F436C2">
            <w:pPr>
              <w:keepNext/>
              <w:keepLines/>
              <w:spacing w:after="0"/>
              <w:jc w:val="center"/>
              <w:rPr>
                <w:ins w:id="17493" w:author="Hsuanli Lin (林烜立)" w:date="2023-04-27T10:51:00Z"/>
                <w:rFonts w:ascii="Arial" w:eastAsia="Times New Roman" w:hAnsi="Arial" w:cs="Arial"/>
                <w:sz w:val="18"/>
                <w:lang w:val="en-US"/>
              </w:rPr>
            </w:pPr>
            <w:ins w:id="17494" w:author="Hsuanli Lin (林烜立)" w:date="2023-04-27T10:51:00Z">
              <w:r w:rsidRPr="000271FB">
                <w:rPr>
                  <w:rFonts w:ascii="Arial" w:eastAsia="Times New Roman" w:hAnsi="Arial"/>
                  <w:noProof/>
                  <w:sz w:val="18"/>
                  <w:lang w:eastAsia="en-GB"/>
                </w:rPr>
                <w:t>SSC.2</w:t>
              </w:r>
            </w:ins>
          </w:p>
        </w:tc>
        <w:tc>
          <w:tcPr>
            <w:tcW w:w="0" w:type="auto"/>
            <w:tcBorders>
              <w:top w:val="single" w:sz="4" w:space="0" w:color="auto"/>
              <w:left w:val="single" w:sz="4" w:space="0" w:color="auto"/>
              <w:bottom w:val="single" w:sz="4" w:space="0" w:color="auto"/>
              <w:right w:val="single" w:sz="4" w:space="0" w:color="auto"/>
            </w:tcBorders>
            <w:vAlign w:val="center"/>
          </w:tcPr>
          <w:p w14:paraId="23402979" w14:textId="77777777" w:rsidR="00F436C2" w:rsidRPr="000271FB" w:rsidRDefault="00F436C2" w:rsidP="00F436C2">
            <w:pPr>
              <w:keepNext/>
              <w:keepLines/>
              <w:spacing w:after="0"/>
              <w:jc w:val="center"/>
              <w:rPr>
                <w:ins w:id="17495" w:author="Hsuanli Lin (林烜立)" w:date="2023-04-27T10:51:00Z"/>
                <w:rFonts w:ascii="Arial" w:eastAsia="Times New Roman" w:hAnsi="Arial" w:cs="Arial"/>
                <w:sz w:val="18"/>
                <w:lang w:val="en-US"/>
              </w:rPr>
            </w:pPr>
            <w:ins w:id="17496" w:author="Hsuanli Lin (林烜立)" w:date="2023-04-27T10:51:00Z">
              <w:r w:rsidRPr="000271FB">
                <w:rPr>
                  <w:rFonts w:ascii="Arial" w:eastAsia="Times New Roman" w:hAnsi="Arial"/>
                  <w:noProof/>
                  <w:sz w:val="18"/>
                  <w:lang w:eastAsia="en-GB"/>
                </w:rPr>
                <w:t>SSC.2</w:t>
              </w:r>
            </w:ins>
          </w:p>
        </w:tc>
      </w:tr>
      <w:tr w:rsidR="00F436C2" w:rsidRPr="000271FB" w14:paraId="537AF9C0" w14:textId="77777777" w:rsidTr="001A0E4C">
        <w:trPr>
          <w:jc w:val="center"/>
          <w:ins w:id="17497"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C7FBB65" w14:textId="77777777" w:rsidR="00F436C2" w:rsidRPr="000271FB" w:rsidRDefault="00F436C2" w:rsidP="00F436C2">
            <w:pPr>
              <w:keepNext/>
              <w:keepLines/>
              <w:spacing w:after="0"/>
              <w:jc w:val="center"/>
              <w:rPr>
                <w:ins w:id="17498" w:author="Hsuanli Lin (林烜立)" w:date="2023-04-27T10:51:00Z"/>
                <w:rFonts w:ascii="Arial" w:eastAsia="Times New Roman" w:hAnsi="Arial" w:cs="Arial"/>
                <w:sz w:val="18"/>
                <w:lang w:val="en-US"/>
              </w:rPr>
            </w:pPr>
            <w:ins w:id="17499" w:author="Hsuanli Lin (林烜立)" w:date="2023-04-27T10:51:00Z">
              <w:r w:rsidRPr="000271FB">
                <w:rPr>
                  <w:rFonts w:ascii="Arial" w:eastAsia="Times New Roman" w:hAnsi="Arial" w:cs="Arial"/>
                  <w:sz w:val="18"/>
                  <w:lang w:val="en-US"/>
                </w:rPr>
                <w:t>DRX cycle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44CC10" w14:textId="77777777" w:rsidR="00F436C2" w:rsidRPr="000271FB" w:rsidRDefault="00F436C2" w:rsidP="00F436C2">
            <w:pPr>
              <w:keepNext/>
              <w:keepLines/>
              <w:spacing w:after="0"/>
              <w:jc w:val="center"/>
              <w:rPr>
                <w:ins w:id="17500" w:author="Hsuanli Lin (林烜立)" w:date="2023-04-27T10:51:00Z"/>
                <w:rFonts w:ascii="Arial" w:eastAsia="Times New Roman" w:hAnsi="Arial" w:cs="Arial"/>
                <w:sz w:val="18"/>
                <w:lang w:val="en-US"/>
              </w:rPr>
            </w:pPr>
            <w:ins w:id="17501" w:author="Hsuanli Lin (林烜立)" w:date="2023-04-27T10:51:00Z">
              <w:r w:rsidRPr="000271FB">
                <w:rPr>
                  <w:rFonts w:ascii="Arial" w:eastAsia="Times New Roman" w:hAnsi="Arial" w:cs="Arial"/>
                  <w:sz w:val="18"/>
                  <w:lang w:val="en-US"/>
                </w:rPr>
                <w:t>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554865" w14:textId="77777777" w:rsidR="00F436C2" w:rsidRPr="000271FB" w:rsidRDefault="00F436C2" w:rsidP="00F436C2">
            <w:pPr>
              <w:keepNext/>
              <w:keepLines/>
              <w:spacing w:after="0"/>
              <w:jc w:val="center"/>
              <w:rPr>
                <w:ins w:id="17502" w:author="Hsuanli Lin (林烜立)" w:date="2023-04-27T10:51:00Z"/>
                <w:rFonts w:ascii="Arial" w:eastAsia="Times New Roman" w:hAnsi="Arial" w:cs="Arial"/>
                <w:sz w:val="18"/>
                <w:lang w:val="en-US"/>
              </w:rPr>
            </w:pPr>
            <w:ins w:id="17503" w:author="Hsuanli Lin (林烜立)" w:date="2023-04-27T10:51:00Z">
              <w:r w:rsidRPr="000271FB">
                <w:rPr>
                  <w:rFonts w:ascii="Arial" w:eastAsia="Times New Roman" w:hAnsi="Arial" w:cs="Arial"/>
                  <w:sz w:val="18"/>
                  <w:lang w:val="en-US"/>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C72894" w14:textId="77777777" w:rsidR="00F436C2" w:rsidRPr="000271FB" w:rsidRDefault="00F436C2" w:rsidP="00F436C2">
            <w:pPr>
              <w:keepNext/>
              <w:keepLines/>
              <w:spacing w:after="0"/>
              <w:jc w:val="center"/>
              <w:rPr>
                <w:ins w:id="17504" w:author="Hsuanli Lin (林烜立)" w:date="2023-04-27T10:51:00Z"/>
                <w:rFonts w:ascii="Arial" w:eastAsia="Times New Roman" w:hAnsi="Arial" w:cs="Arial"/>
                <w:sz w:val="18"/>
                <w:lang w:val="en-US"/>
              </w:rPr>
            </w:pPr>
            <w:ins w:id="17505" w:author="Hsuanli Lin (林烜立)" w:date="2023-04-27T10:51:00Z">
              <w:r w:rsidRPr="000271FB">
                <w:rPr>
                  <w:rFonts w:ascii="Arial" w:eastAsia="Times New Roman" w:hAnsi="Arial" w:cs="Arial"/>
                  <w:sz w:val="18"/>
                  <w:lang w:val="en-US"/>
                </w:rPr>
                <w:t>80</w:t>
              </w:r>
              <w:r w:rsidRPr="000271FB">
                <w:rPr>
                  <w:rFonts w:ascii="Arial" w:eastAsia="Times New Roman" w:hAnsi="Arial" w:cs="Arial"/>
                  <w:sz w:val="18"/>
                  <w:vertAlign w:val="superscript"/>
                  <w:lang w:val="en-US"/>
                </w:rPr>
                <w:t>Note5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6C8018" w14:textId="77777777" w:rsidR="00F436C2" w:rsidRPr="000271FB" w:rsidRDefault="00F436C2" w:rsidP="00F436C2">
            <w:pPr>
              <w:keepNext/>
              <w:keepLines/>
              <w:spacing w:after="0"/>
              <w:jc w:val="center"/>
              <w:rPr>
                <w:ins w:id="17506" w:author="Hsuanli Lin (林烜立)" w:date="2023-04-27T10:51:00Z"/>
                <w:rFonts w:ascii="Arial" w:eastAsia="Times New Roman" w:hAnsi="Arial" w:cs="Arial"/>
                <w:sz w:val="18"/>
                <w:lang w:val="en-US"/>
              </w:rPr>
            </w:pPr>
            <w:ins w:id="17507" w:author="Hsuanli Lin (林烜立)" w:date="2023-04-27T10:51:00Z">
              <w:r w:rsidRPr="000271FB">
                <w:rPr>
                  <w:rFonts w:ascii="Arial" w:eastAsia="Times New Roman" w:hAnsi="Arial" w:cs="Arial"/>
                  <w:sz w:val="18"/>
                  <w:lang w:val="en-US"/>
                </w:rPr>
                <w:t>640</w:t>
              </w:r>
              <w:r w:rsidRPr="000271FB">
                <w:rPr>
                  <w:rFonts w:ascii="Arial" w:eastAsia="Times New Roman" w:hAnsi="Arial" w:cs="Arial"/>
                  <w:sz w:val="18"/>
                  <w:vertAlign w:val="superscript"/>
                  <w:lang w:val="en-US"/>
                </w:rPr>
                <w:t>Note5</w:t>
              </w:r>
            </w:ins>
          </w:p>
        </w:tc>
      </w:tr>
      <w:tr w:rsidR="00F436C2" w:rsidRPr="000271FB" w14:paraId="206239F2" w14:textId="77777777" w:rsidTr="001A0E4C">
        <w:trPr>
          <w:jc w:val="center"/>
          <w:ins w:id="17508"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C1D48" w14:textId="77777777" w:rsidR="00F436C2" w:rsidRPr="000271FB" w:rsidRDefault="00F436C2" w:rsidP="00F436C2">
            <w:pPr>
              <w:keepNext/>
              <w:keepLines/>
              <w:spacing w:after="0"/>
              <w:jc w:val="center"/>
              <w:rPr>
                <w:ins w:id="17509" w:author="Hsuanli Lin (林烜立)" w:date="2023-04-27T10:51:00Z"/>
                <w:rFonts w:ascii="Arial" w:eastAsia="Times New Roman" w:hAnsi="Arial" w:cs="Arial"/>
                <w:sz w:val="18"/>
                <w:vertAlign w:val="superscript"/>
                <w:lang w:val="en-US"/>
              </w:rPr>
            </w:pPr>
            <w:ins w:id="17510" w:author="Hsuanli Lin (林烜立)" w:date="2023-04-27T10:51:00Z">
              <w:r w:rsidRPr="000271FB">
                <w:rPr>
                  <w:rFonts w:ascii="Arial" w:eastAsia="Times New Roman" w:hAnsi="Arial" w:cs="Arial"/>
                  <w:sz w:val="18"/>
                  <w:lang w:val="en-US"/>
                </w:rPr>
                <w:t>MPDCCH Reference measurement channel</w:t>
              </w:r>
              <w:r w:rsidRPr="000271FB">
                <w:rPr>
                  <w:rFonts w:ascii="Arial" w:eastAsia="Times New Roman" w:hAnsi="Arial" w:cs="Arial"/>
                  <w:sz w:val="18"/>
                  <w:vertAlign w:val="superscript"/>
                  <w:lang w:val="en-US"/>
                </w:rPr>
                <w:t>Note1</w:t>
              </w:r>
            </w:ins>
          </w:p>
        </w:tc>
        <w:tc>
          <w:tcPr>
            <w:tcW w:w="0" w:type="auto"/>
            <w:tcBorders>
              <w:top w:val="single" w:sz="4" w:space="0" w:color="auto"/>
              <w:left w:val="single" w:sz="4" w:space="0" w:color="auto"/>
              <w:bottom w:val="single" w:sz="4" w:space="0" w:color="auto"/>
              <w:right w:val="single" w:sz="4" w:space="0" w:color="auto"/>
            </w:tcBorders>
            <w:vAlign w:val="center"/>
          </w:tcPr>
          <w:p w14:paraId="448C2787" w14:textId="77777777" w:rsidR="00F436C2" w:rsidRPr="000271FB" w:rsidRDefault="00F436C2" w:rsidP="00F436C2">
            <w:pPr>
              <w:keepNext/>
              <w:keepLines/>
              <w:spacing w:after="0"/>
              <w:jc w:val="center"/>
              <w:rPr>
                <w:ins w:id="17511"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52DC0" w14:textId="77777777" w:rsidR="00F436C2" w:rsidRPr="000271FB" w:rsidRDefault="00F436C2" w:rsidP="00F436C2">
            <w:pPr>
              <w:keepNext/>
              <w:keepLines/>
              <w:spacing w:after="0"/>
              <w:jc w:val="center"/>
              <w:rPr>
                <w:ins w:id="17512" w:author="Hsuanli Lin (林烜立)" w:date="2023-04-27T10:51:00Z"/>
                <w:rFonts w:ascii="Arial" w:eastAsia="Times New Roman" w:hAnsi="Arial" w:cs="Arial"/>
                <w:sz w:val="18"/>
                <w:lang w:val="en-US"/>
              </w:rPr>
            </w:pPr>
            <w:ins w:id="17513" w:author="Hsuanli Lin (林烜立)" w:date="2023-04-27T10:51:00Z">
              <w:r w:rsidRPr="000271FB">
                <w:rPr>
                  <w:rFonts w:ascii="Arial" w:eastAsia="Times New Roman" w:hAnsi="Arial" w:cs="Arial"/>
                  <w:sz w:val="18"/>
                  <w:lang w:val="en-US"/>
                </w:rPr>
                <w:t>[R.6 HD-FDD]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48F212" w14:textId="77777777" w:rsidR="00F436C2" w:rsidRPr="000271FB" w:rsidRDefault="00F436C2" w:rsidP="00F436C2">
            <w:pPr>
              <w:keepNext/>
              <w:keepLines/>
              <w:spacing w:after="0"/>
              <w:jc w:val="center"/>
              <w:rPr>
                <w:ins w:id="17514" w:author="Hsuanli Lin (林烜立)" w:date="2023-04-27T10:51:00Z"/>
                <w:rFonts w:ascii="Arial" w:eastAsia="Times New Roman" w:hAnsi="Arial" w:cs="Arial"/>
                <w:sz w:val="18"/>
                <w:lang w:val="en-US"/>
              </w:rPr>
            </w:pPr>
            <w:ins w:id="17515" w:author="Hsuanli Lin (林烜立)" w:date="2023-04-27T10:51:00Z">
              <w:r w:rsidRPr="000271FB">
                <w:rPr>
                  <w:rFonts w:ascii="Arial" w:eastAsia="Times New Roman" w:hAnsi="Arial" w:cs="Arial"/>
                  <w:sz w:val="18"/>
                  <w:lang w:val="en-US"/>
                </w:rPr>
                <w:t>[R.6 HD-FDD]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7B75C7" w14:textId="77777777" w:rsidR="00F436C2" w:rsidRPr="000271FB" w:rsidRDefault="00F436C2" w:rsidP="00F436C2">
            <w:pPr>
              <w:keepNext/>
              <w:keepLines/>
              <w:spacing w:after="0"/>
              <w:jc w:val="center"/>
              <w:rPr>
                <w:ins w:id="17516" w:author="Hsuanli Lin (林烜立)" w:date="2023-04-27T10:51:00Z"/>
                <w:rFonts w:ascii="Arial" w:eastAsia="Times New Roman" w:hAnsi="Arial" w:cs="Arial"/>
                <w:sz w:val="18"/>
                <w:lang w:val="en-US"/>
              </w:rPr>
            </w:pPr>
            <w:ins w:id="17517" w:author="Hsuanli Lin (林烜立)" w:date="2023-04-27T10:51:00Z">
              <w:r w:rsidRPr="000271FB">
                <w:rPr>
                  <w:rFonts w:ascii="Arial" w:eastAsia="Times New Roman" w:hAnsi="Arial" w:cs="Arial"/>
                  <w:sz w:val="18"/>
                  <w:lang w:val="en-US"/>
                </w:rPr>
                <w:t>[R. 6 HD-FDD]</w:t>
              </w:r>
            </w:ins>
          </w:p>
        </w:tc>
      </w:tr>
      <w:tr w:rsidR="00F436C2" w:rsidRPr="000271FB" w14:paraId="5B9B6AFA" w14:textId="77777777" w:rsidTr="001A0E4C">
        <w:trPr>
          <w:jc w:val="center"/>
          <w:ins w:id="17518"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55CCE8" w14:textId="77777777" w:rsidR="00F436C2" w:rsidRPr="000271FB" w:rsidRDefault="00F436C2" w:rsidP="00F436C2">
            <w:pPr>
              <w:keepNext/>
              <w:keepLines/>
              <w:spacing w:after="0"/>
              <w:jc w:val="center"/>
              <w:rPr>
                <w:ins w:id="17519" w:author="Hsuanli Lin (林烜立)" w:date="2023-04-27T10:51:00Z"/>
                <w:rFonts w:ascii="Arial" w:eastAsia="Times New Roman" w:hAnsi="Arial" w:cs="Arial"/>
                <w:sz w:val="18"/>
                <w:vertAlign w:val="superscript"/>
                <w:lang w:val="en-US"/>
              </w:rPr>
            </w:pPr>
            <w:ins w:id="17520" w:author="Hsuanli Lin (林烜立)" w:date="2023-04-27T10:51:00Z">
              <w:r w:rsidRPr="000271FB">
                <w:rPr>
                  <w:rFonts w:ascii="Arial" w:eastAsia="Times New Roman" w:hAnsi="Arial" w:cs="Arial"/>
                  <w:sz w:val="18"/>
                  <w:lang w:val="en-US"/>
                </w:rPr>
                <w:t>OCNG Pattern</w:t>
              </w:r>
              <w:r w:rsidRPr="000271FB">
                <w:rPr>
                  <w:rFonts w:ascii="Arial" w:eastAsia="Times New Roman" w:hAnsi="Arial" w:cs="Arial"/>
                  <w:sz w:val="18"/>
                  <w:vertAlign w:val="superscript"/>
                  <w:lang w:val="en-US"/>
                </w:rPr>
                <w:t>Note2</w:t>
              </w:r>
            </w:ins>
          </w:p>
        </w:tc>
        <w:tc>
          <w:tcPr>
            <w:tcW w:w="0" w:type="auto"/>
            <w:tcBorders>
              <w:top w:val="single" w:sz="4" w:space="0" w:color="auto"/>
              <w:left w:val="single" w:sz="4" w:space="0" w:color="auto"/>
              <w:bottom w:val="single" w:sz="4" w:space="0" w:color="auto"/>
              <w:right w:val="single" w:sz="4" w:space="0" w:color="auto"/>
            </w:tcBorders>
            <w:vAlign w:val="center"/>
          </w:tcPr>
          <w:p w14:paraId="3DA2D1DF" w14:textId="77777777" w:rsidR="00F436C2" w:rsidRPr="000271FB" w:rsidRDefault="00F436C2" w:rsidP="00F436C2">
            <w:pPr>
              <w:keepNext/>
              <w:keepLines/>
              <w:spacing w:after="0"/>
              <w:jc w:val="center"/>
              <w:rPr>
                <w:ins w:id="17521" w:author="Hsuanli Lin (林烜立)" w:date="2023-04-27T10:51:00Z"/>
                <w:rFonts w:ascii="Arial" w:eastAsia="Times New Roman"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5A3FF0" w14:textId="77777777" w:rsidR="00F436C2" w:rsidRPr="000271FB" w:rsidRDefault="00F436C2" w:rsidP="00F436C2">
            <w:pPr>
              <w:keepNext/>
              <w:keepLines/>
              <w:spacing w:after="0"/>
              <w:jc w:val="center"/>
              <w:rPr>
                <w:ins w:id="17522" w:author="Hsuanli Lin (林烜立)" w:date="2023-04-27T10:51:00Z"/>
                <w:rFonts w:ascii="Arial" w:eastAsia="Times New Roman" w:hAnsi="Arial" w:cs="Arial"/>
                <w:sz w:val="18"/>
                <w:lang w:val="en-US"/>
              </w:rPr>
            </w:pPr>
            <w:ins w:id="17523" w:author="Hsuanli Lin (林烜立)" w:date="2023-04-27T10:51:00Z">
              <w:r w:rsidRPr="000271FB">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53B18D" w14:textId="77777777" w:rsidR="00F436C2" w:rsidRPr="000271FB" w:rsidRDefault="00F436C2" w:rsidP="00F436C2">
            <w:pPr>
              <w:keepNext/>
              <w:keepLines/>
              <w:spacing w:after="0"/>
              <w:jc w:val="center"/>
              <w:rPr>
                <w:ins w:id="17524" w:author="Hsuanli Lin (林烜立)" w:date="2023-04-27T10:51:00Z"/>
                <w:rFonts w:ascii="Arial" w:eastAsia="Times New Roman" w:hAnsi="Arial" w:cs="Arial"/>
                <w:sz w:val="18"/>
                <w:lang w:val="en-US"/>
              </w:rPr>
            </w:pPr>
            <w:ins w:id="17525" w:author="Hsuanli Lin (林烜立)" w:date="2023-04-27T10:51:00Z">
              <w:r w:rsidRPr="000271FB">
                <w:rPr>
                  <w:rFonts w:ascii="Arial" w:eastAsia="Times New Roman" w:hAnsi="Arial" w:cs="Arial"/>
                  <w:sz w:val="18"/>
                  <w:lang w:val="en-US"/>
                </w:rPr>
                <w:t>OP.21 FDD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CF667C" w14:textId="77777777" w:rsidR="00F436C2" w:rsidRPr="000271FB" w:rsidRDefault="00F436C2" w:rsidP="00F436C2">
            <w:pPr>
              <w:keepNext/>
              <w:keepLines/>
              <w:spacing w:after="0"/>
              <w:jc w:val="center"/>
              <w:rPr>
                <w:ins w:id="17526" w:author="Hsuanli Lin (林烜立)" w:date="2023-04-27T10:51:00Z"/>
                <w:rFonts w:ascii="Arial" w:eastAsia="Times New Roman" w:hAnsi="Arial" w:cs="Arial"/>
                <w:sz w:val="18"/>
                <w:lang w:val="en-US"/>
              </w:rPr>
            </w:pPr>
            <w:ins w:id="17527" w:author="Hsuanli Lin (林烜立)" w:date="2023-04-27T10:51:00Z">
              <w:r w:rsidRPr="000271FB">
                <w:rPr>
                  <w:rFonts w:ascii="Arial" w:eastAsia="Times New Roman" w:hAnsi="Arial" w:cs="Arial"/>
                  <w:sz w:val="18"/>
                  <w:lang w:val="en-US"/>
                </w:rPr>
                <w:t>OP.21 FDD</w:t>
              </w:r>
            </w:ins>
          </w:p>
        </w:tc>
      </w:tr>
      <w:tr w:rsidR="00F436C2" w:rsidRPr="000271FB" w14:paraId="2663A44D" w14:textId="77777777" w:rsidTr="001A0E4C">
        <w:trPr>
          <w:trHeight w:val="81"/>
          <w:jc w:val="center"/>
          <w:ins w:id="17528" w:author="Hsuanli Lin (林烜立)" w:date="2023-04-27T10:5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63E10B" w14:textId="77777777" w:rsidR="00F436C2" w:rsidRPr="000271FB" w:rsidRDefault="00F436C2" w:rsidP="00F436C2">
            <w:pPr>
              <w:keepNext/>
              <w:keepLines/>
              <w:spacing w:after="0"/>
              <w:jc w:val="center"/>
              <w:rPr>
                <w:ins w:id="17529" w:author="Hsuanli Lin (林烜立)" w:date="2023-04-27T10:51:00Z"/>
                <w:rFonts w:ascii="Arial" w:eastAsia="Times New Roman" w:hAnsi="Arial" w:cs="Arial"/>
                <w:sz w:val="18"/>
                <w:lang w:val="en-US"/>
              </w:rPr>
            </w:pPr>
            <w:ins w:id="17530" w:author="Hsuanli Lin (林烜立)" w:date="2023-04-27T10:51:00Z">
              <w:r w:rsidRPr="000271FB">
                <w:rPr>
                  <w:rFonts w:ascii="Arial" w:eastAsia="Times New Roman" w:hAnsi="Arial" w:cs="Arial"/>
                  <w:sz w:val="18"/>
                  <w:lang w:val="en-US"/>
                </w:rPr>
                <w:t>Number of repetitions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BD563D" w14:textId="77777777" w:rsidR="00F436C2" w:rsidRPr="000271FB" w:rsidRDefault="00F436C2" w:rsidP="00F436C2">
            <w:pPr>
              <w:keepNext/>
              <w:keepLines/>
              <w:spacing w:after="0"/>
              <w:jc w:val="center"/>
              <w:rPr>
                <w:ins w:id="17531" w:author="Hsuanli Lin (林烜立)" w:date="2023-04-27T10:51:00Z"/>
                <w:rFonts w:ascii="Arial" w:eastAsia="Times New Roman" w:hAnsi="Arial" w:cs="Arial"/>
                <w:sz w:val="18"/>
                <w:lang w:val="en-US"/>
              </w:rPr>
            </w:pPr>
            <w:ins w:id="17532" w:author="Hsuanli Lin (林烜立)" w:date="2023-04-27T10:51:00Z">
              <w:r w:rsidRPr="000271FB">
                <w:rPr>
                  <w:rFonts w:ascii="Arial" w:eastAsia="Times New Roman" w:hAnsi="Arial" w:cs="Arial"/>
                  <w:sz w:val="18"/>
                  <w:lang w:val="en-US"/>
                </w:rPr>
                <w:t>MPDDCH</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8A223BA" w14:textId="77777777" w:rsidR="00F436C2" w:rsidRPr="000271FB" w:rsidRDefault="00F436C2" w:rsidP="00F436C2">
            <w:pPr>
              <w:keepNext/>
              <w:keepLines/>
              <w:spacing w:after="0"/>
              <w:jc w:val="center"/>
              <w:rPr>
                <w:ins w:id="17533" w:author="Hsuanli Lin (林烜立)" w:date="2023-04-27T10:51:00Z"/>
                <w:rFonts w:ascii="Arial" w:eastAsia="Times New Roman"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F414793" w14:textId="77777777" w:rsidR="00F436C2" w:rsidRPr="000271FB" w:rsidRDefault="00F436C2" w:rsidP="00F436C2">
            <w:pPr>
              <w:keepNext/>
              <w:keepLines/>
              <w:spacing w:after="0"/>
              <w:jc w:val="center"/>
              <w:rPr>
                <w:ins w:id="17534" w:author="Hsuanli Lin (林烜立)" w:date="2023-04-27T10:51:00Z"/>
                <w:rFonts w:ascii="Arial" w:eastAsia="Times New Roman" w:hAnsi="Arial" w:cs="Arial"/>
                <w:sz w:val="18"/>
                <w:lang w:val="en-US"/>
              </w:rPr>
            </w:pPr>
            <w:ins w:id="17535" w:author="Hsuanli Lin (林烜立)" w:date="2023-04-27T10:51:00Z">
              <w:r w:rsidRPr="000271FB">
                <w:rPr>
                  <w:rFonts w:ascii="Arial" w:eastAsia="Times New Roman" w:hAnsi="Arial" w:cs="Arial"/>
                  <w:sz w:val="18"/>
                  <w:lang w:val="en-US"/>
                </w:rPr>
                <w:t>128</w:t>
              </w:r>
            </w:ins>
          </w:p>
        </w:tc>
      </w:tr>
      <w:tr w:rsidR="00F436C2" w:rsidRPr="000271FB" w14:paraId="6FEC3E65" w14:textId="77777777" w:rsidTr="001A0E4C">
        <w:trPr>
          <w:trHeight w:val="80"/>
          <w:jc w:val="center"/>
          <w:ins w:id="17536"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2E5E7" w14:textId="77777777" w:rsidR="00F436C2" w:rsidRPr="000271FB" w:rsidRDefault="00F436C2" w:rsidP="00F436C2">
            <w:pPr>
              <w:spacing w:after="0"/>
              <w:rPr>
                <w:ins w:id="17537"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5AB725" w14:textId="77777777" w:rsidR="00F436C2" w:rsidRPr="000271FB" w:rsidRDefault="00F436C2" w:rsidP="00F436C2">
            <w:pPr>
              <w:keepNext/>
              <w:keepLines/>
              <w:spacing w:after="0"/>
              <w:jc w:val="center"/>
              <w:rPr>
                <w:ins w:id="17538" w:author="Hsuanli Lin (林烜立)" w:date="2023-04-27T10:51:00Z"/>
                <w:rFonts w:ascii="Arial" w:eastAsia="Times New Roman" w:hAnsi="Arial" w:cs="Arial"/>
                <w:sz w:val="18"/>
                <w:lang w:val="en-US"/>
              </w:rPr>
            </w:pPr>
            <w:ins w:id="17539" w:author="Hsuanli Lin (林烜立)" w:date="2023-04-27T10:51:00Z">
              <w:r w:rsidRPr="000271FB">
                <w:rPr>
                  <w:rFonts w:ascii="Arial" w:eastAsia="Times New Roman" w:hAnsi="Arial" w:cs="Arial"/>
                  <w:sz w:val="18"/>
                  <w:lang w:val="en-US"/>
                </w:rPr>
                <w:t>PUSCH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30D351" w14:textId="77777777" w:rsidR="00F436C2" w:rsidRPr="000271FB" w:rsidRDefault="00F436C2" w:rsidP="00F436C2">
            <w:pPr>
              <w:spacing w:after="0"/>
              <w:rPr>
                <w:ins w:id="17540" w:author="Hsuanli Lin (林烜立)" w:date="2023-04-27T10:51:00Z"/>
                <w:rFonts w:ascii="Arial" w:eastAsiaTheme="minorHAnsi" w:hAnsi="Arial" w:cs="Arial"/>
                <w:sz w:val="18"/>
                <w:szCs w:val="22"/>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A27B234" w14:textId="77777777" w:rsidR="00F436C2" w:rsidRPr="000271FB" w:rsidRDefault="00F436C2" w:rsidP="00F436C2">
            <w:pPr>
              <w:keepNext/>
              <w:keepLines/>
              <w:spacing w:after="0"/>
              <w:jc w:val="center"/>
              <w:rPr>
                <w:ins w:id="17541" w:author="Hsuanli Lin (林烜立)" w:date="2023-04-27T10:51:00Z"/>
                <w:rFonts w:ascii="Arial" w:eastAsia="Times New Roman" w:hAnsi="Arial" w:cs="Arial"/>
                <w:sz w:val="18"/>
                <w:lang w:val="en-US"/>
              </w:rPr>
            </w:pPr>
            <w:ins w:id="17542" w:author="Hsuanli Lin (林烜立)" w:date="2023-04-27T10:51:00Z">
              <w:r w:rsidRPr="000271FB">
                <w:rPr>
                  <w:rFonts w:ascii="Arial" w:eastAsia="Times New Roman" w:hAnsi="Arial" w:cs="Arial"/>
                  <w:sz w:val="18"/>
                  <w:lang w:val="en-US"/>
                </w:rPr>
                <w:t>32</w:t>
              </w:r>
            </w:ins>
          </w:p>
        </w:tc>
      </w:tr>
      <w:tr w:rsidR="00F436C2" w:rsidRPr="000271FB" w14:paraId="355CE6B5" w14:textId="77777777" w:rsidTr="001A0E4C">
        <w:trPr>
          <w:jc w:val="center"/>
          <w:ins w:id="1754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2289CC" w14:textId="77777777" w:rsidR="00F436C2" w:rsidRPr="000271FB" w:rsidRDefault="00F436C2" w:rsidP="00F436C2">
            <w:pPr>
              <w:keepNext/>
              <w:keepLines/>
              <w:spacing w:after="0"/>
              <w:jc w:val="center"/>
              <w:rPr>
                <w:ins w:id="17544" w:author="Hsuanli Lin (林烜立)" w:date="2023-04-27T10:51:00Z"/>
                <w:rFonts w:ascii="Arial" w:eastAsia="Times New Roman" w:hAnsi="Arial" w:cs="Arial"/>
                <w:sz w:val="18"/>
                <w:lang w:val="en-US"/>
              </w:rPr>
            </w:pPr>
            <w:ins w:id="17545" w:author="Hsuanli Lin (林烜立)" w:date="2023-04-27T10:51:00Z">
              <w:r w:rsidRPr="000271FB">
                <w:rPr>
                  <w:rFonts w:ascii="Arial" w:eastAsia="Times New Roman" w:hAnsi="Arial" w:cs="Arial"/>
                  <w:sz w:val="18"/>
                  <w:lang w:val="en-US"/>
                </w:rPr>
                <w:t>PBCH_RA</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0D4089" w14:textId="77777777" w:rsidR="00F436C2" w:rsidRPr="000271FB" w:rsidRDefault="00F436C2" w:rsidP="00F436C2">
            <w:pPr>
              <w:keepNext/>
              <w:keepLines/>
              <w:spacing w:after="0"/>
              <w:jc w:val="center"/>
              <w:rPr>
                <w:ins w:id="17546" w:author="Hsuanli Lin (林烜立)" w:date="2023-04-27T10:51:00Z"/>
                <w:rFonts w:ascii="Arial" w:eastAsia="Times New Roman" w:hAnsi="Arial" w:cs="Arial"/>
                <w:sz w:val="18"/>
                <w:lang w:val="en-US"/>
              </w:rPr>
            </w:pPr>
            <w:ins w:id="17547" w:author="Hsuanli Lin (林烜立)" w:date="2023-04-27T10:51:00Z">
              <w:r w:rsidRPr="000271FB">
                <w:rPr>
                  <w:rFonts w:ascii="Arial" w:eastAsia="Times New Roman" w:hAnsi="Arial" w:cs="Arial"/>
                  <w:sz w:val="18"/>
                  <w:lang w:val="en-US"/>
                </w:rPr>
                <w:t>dB</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71910C" w14:textId="77777777" w:rsidR="00F436C2" w:rsidRPr="000271FB" w:rsidRDefault="00F436C2" w:rsidP="00F436C2">
            <w:pPr>
              <w:keepNext/>
              <w:keepLines/>
              <w:spacing w:after="0"/>
              <w:jc w:val="center"/>
              <w:rPr>
                <w:ins w:id="17548" w:author="Hsuanli Lin (林烜立)" w:date="2023-04-27T10:51:00Z"/>
                <w:rFonts w:ascii="Arial" w:eastAsia="Times New Roman" w:hAnsi="Arial" w:cs="Arial"/>
                <w:sz w:val="18"/>
                <w:lang w:val="en-US"/>
              </w:rPr>
            </w:pPr>
            <w:ins w:id="17549" w:author="Hsuanli Lin (林烜立)" w:date="2023-04-27T10:51:00Z">
              <w:r w:rsidRPr="000271FB">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D66BED" w14:textId="77777777" w:rsidR="00F436C2" w:rsidRPr="000271FB" w:rsidRDefault="00F436C2" w:rsidP="00F436C2">
            <w:pPr>
              <w:keepNext/>
              <w:keepLines/>
              <w:spacing w:after="0"/>
              <w:jc w:val="center"/>
              <w:rPr>
                <w:ins w:id="17550" w:author="Hsuanli Lin (林烜立)" w:date="2023-04-27T10:51:00Z"/>
                <w:rFonts w:ascii="Arial" w:eastAsia="Times New Roman" w:hAnsi="Arial" w:cs="Arial"/>
                <w:sz w:val="18"/>
                <w:lang w:val="en-US"/>
              </w:rPr>
            </w:pPr>
            <w:ins w:id="17551" w:author="Hsuanli Lin (林烜立)" w:date="2023-04-27T10:51:00Z">
              <w:r w:rsidRPr="000271FB">
                <w:rPr>
                  <w:rFonts w:ascii="Arial" w:eastAsia="Times New Roman" w:hAnsi="Arial" w:cs="Arial"/>
                  <w:sz w:val="18"/>
                  <w:lang w:val="en-US"/>
                </w:rPr>
                <w:t>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F73298" w14:textId="77777777" w:rsidR="00F436C2" w:rsidRPr="000271FB" w:rsidRDefault="00F436C2" w:rsidP="00F436C2">
            <w:pPr>
              <w:keepNext/>
              <w:keepLines/>
              <w:spacing w:after="0"/>
              <w:jc w:val="center"/>
              <w:rPr>
                <w:ins w:id="17552" w:author="Hsuanli Lin (林烜立)" w:date="2023-04-27T10:51:00Z"/>
                <w:rFonts w:ascii="Arial" w:eastAsia="Times New Roman" w:hAnsi="Arial" w:cs="Arial"/>
                <w:sz w:val="18"/>
                <w:lang w:val="en-US"/>
              </w:rPr>
            </w:pPr>
            <w:ins w:id="17553" w:author="Hsuanli Lin (林烜立)" w:date="2023-04-27T10:51:00Z">
              <w:r w:rsidRPr="000271FB">
                <w:rPr>
                  <w:rFonts w:ascii="Arial" w:eastAsia="Times New Roman" w:hAnsi="Arial" w:cs="Arial"/>
                  <w:sz w:val="18"/>
                  <w:lang w:val="en-US"/>
                </w:rPr>
                <w:t>0</w:t>
              </w:r>
            </w:ins>
          </w:p>
        </w:tc>
      </w:tr>
      <w:tr w:rsidR="00F436C2" w:rsidRPr="000271FB" w14:paraId="10D96F99" w14:textId="77777777" w:rsidTr="001A0E4C">
        <w:trPr>
          <w:jc w:val="center"/>
          <w:ins w:id="17554"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0B8066" w14:textId="77777777" w:rsidR="00F436C2" w:rsidRPr="000271FB" w:rsidRDefault="00F436C2" w:rsidP="00F436C2">
            <w:pPr>
              <w:keepNext/>
              <w:keepLines/>
              <w:spacing w:after="0"/>
              <w:jc w:val="center"/>
              <w:rPr>
                <w:ins w:id="17555" w:author="Hsuanli Lin (林烜立)" w:date="2023-04-27T10:51:00Z"/>
                <w:rFonts w:ascii="Arial" w:eastAsia="Times New Roman" w:hAnsi="Arial" w:cs="Arial"/>
                <w:sz w:val="18"/>
                <w:lang w:val="en-US"/>
              </w:rPr>
            </w:pPr>
            <w:ins w:id="17556" w:author="Hsuanli Lin (林烜立)" w:date="2023-04-27T10:51:00Z">
              <w:r w:rsidRPr="000271FB">
                <w:rPr>
                  <w:rFonts w:ascii="Arial" w:eastAsia="Times New Roman" w:hAnsi="Arial" w:cs="Arial"/>
                  <w:sz w:val="18"/>
                  <w:lang w:val="en-US"/>
                </w:rPr>
                <w:t>PBCH_RB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49B04D" w14:textId="77777777" w:rsidR="00F436C2" w:rsidRPr="000271FB" w:rsidRDefault="00F436C2" w:rsidP="00F436C2">
            <w:pPr>
              <w:spacing w:after="0"/>
              <w:rPr>
                <w:ins w:id="1755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D85B7" w14:textId="77777777" w:rsidR="00F436C2" w:rsidRPr="000271FB" w:rsidRDefault="00F436C2" w:rsidP="00F436C2">
            <w:pPr>
              <w:spacing w:after="0"/>
              <w:rPr>
                <w:ins w:id="1755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FF8E2D" w14:textId="77777777" w:rsidR="00F436C2" w:rsidRPr="000271FB" w:rsidRDefault="00F436C2" w:rsidP="00F436C2">
            <w:pPr>
              <w:spacing w:after="0"/>
              <w:rPr>
                <w:ins w:id="1755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FE463E" w14:textId="77777777" w:rsidR="00F436C2" w:rsidRPr="000271FB" w:rsidRDefault="00F436C2" w:rsidP="00F436C2">
            <w:pPr>
              <w:spacing w:after="0"/>
              <w:rPr>
                <w:ins w:id="17560" w:author="Hsuanli Lin (林烜立)" w:date="2023-04-27T10:51:00Z"/>
                <w:rFonts w:ascii="Arial" w:eastAsiaTheme="minorHAnsi" w:hAnsi="Arial" w:cs="Arial"/>
                <w:sz w:val="18"/>
                <w:szCs w:val="22"/>
                <w:lang w:val="en-US"/>
              </w:rPr>
            </w:pPr>
          </w:p>
        </w:tc>
      </w:tr>
      <w:tr w:rsidR="00F436C2" w:rsidRPr="000271FB" w14:paraId="10C7E4EF" w14:textId="77777777" w:rsidTr="001A0E4C">
        <w:trPr>
          <w:jc w:val="center"/>
          <w:ins w:id="17561"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9B0778" w14:textId="77777777" w:rsidR="00F436C2" w:rsidRPr="000271FB" w:rsidRDefault="00F436C2" w:rsidP="00F436C2">
            <w:pPr>
              <w:keepNext/>
              <w:keepLines/>
              <w:spacing w:after="0"/>
              <w:jc w:val="center"/>
              <w:rPr>
                <w:ins w:id="17562" w:author="Hsuanli Lin (林烜立)" w:date="2023-04-27T10:51:00Z"/>
                <w:rFonts w:ascii="Arial" w:eastAsia="Times New Roman" w:hAnsi="Arial" w:cs="Arial"/>
                <w:sz w:val="18"/>
                <w:lang w:val="en-US"/>
              </w:rPr>
            </w:pPr>
            <w:ins w:id="17563" w:author="Hsuanli Lin (林烜立)" w:date="2023-04-27T10:51:00Z">
              <w:r w:rsidRPr="000271FB">
                <w:rPr>
                  <w:rFonts w:ascii="Arial" w:eastAsia="Times New Roman" w:hAnsi="Arial" w:cs="Arial"/>
                  <w:sz w:val="18"/>
                  <w:lang w:val="en-US"/>
                </w:rPr>
                <w:t>PSS_RA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A33A0" w14:textId="77777777" w:rsidR="00F436C2" w:rsidRPr="000271FB" w:rsidRDefault="00F436C2" w:rsidP="00F436C2">
            <w:pPr>
              <w:spacing w:after="0"/>
              <w:rPr>
                <w:ins w:id="1756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1B6156" w14:textId="77777777" w:rsidR="00F436C2" w:rsidRPr="000271FB" w:rsidRDefault="00F436C2" w:rsidP="00F436C2">
            <w:pPr>
              <w:spacing w:after="0"/>
              <w:rPr>
                <w:ins w:id="1756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71E7E0" w14:textId="77777777" w:rsidR="00F436C2" w:rsidRPr="000271FB" w:rsidRDefault="00F436C2" w:rsidP="00F436C2">
            <w:pPr>
              <w:spacing w:after="0"/>
              <w:rPr>
                <w:ins w:id="1756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948BB" w14:textId="77777777" w:rsidR="00F436C2" w:rsidRPr="000271FB" w:rsidRDefault="00F436C2" w:rsidP="00F436C2">
            <w:pPr>
              <w:spacing w:after="0"/>
              <w:rPr>
                <w:ins w:id="17567" w:author="Hsuanli Lin (林烜立)" w:date="2023-04-27T10:51:00Z"/>
                <w:rFonts w:ascii="Arial" w:eastAsiaTheme="minorHAnsi" w:hAnsi="Arial" w:cs="Arial"/>
                <w:sz w:val="18"/>
                <w:szCs w:val="22"/>
                <w:lang w:val="en-US"/>
              </w:rPr>
            </w:pPr>
          </w:p>
        </w:tc>
      </w:tr>
      <w:tr w:rsidR="00F436C2" w:rsidRPr="000271FB" w14:paraId="16D9A2C3" w14:textId="77777777" w:rsidTr="001A0E4C">
        <w:trPr>
          <w:jc w:val="center"/>
          <w:ins w:id="17568"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A664BD" w14:textId="77777777" w:rsidR="00F436C2" w:rsidRPr="000271FB" w:rsidRDefault="00F436C2" w:rsidP="00F436C2">
            <w:pPr>
              <w:keepNext/>
              <w:keepLines/>
              <w:spacing w:after="0"/>
              <w:jc w:val="center"/>
              <w:rPr>
                <w:ins w:id="17569" w:author="Hsuanli Lin (林烜立)" w:date="2023-04-27T10:51:00Z"/>
                <w:rFonts w:ascii="Arial" w:eastAsia="Times New Roman" w:hAnsi="Arial" w:cs="Arial"/>
                <w:sz w:val="18"/>
                <w:lang w:val="en-US"/>
              </w:rPr>
            </w:pPr>
            <w:ins w:id="17570" w:author="Hsuanli Lin (林烜立)" w:date="2023-04-27T10:51:00Z">
              <w:r w:rsidRPr="000271FB">
                <w:rPr>
                  <w:rFonts w:ascii="Arial" w:eastAsia="Times New Roman" w:hAnsi="Arial" w:cs="Arial"/>
                  <w:sz w:val="18"/>
                  <w:lang w:val="en-US"/>
                </w:rPr>
                <w:t>SSS_RA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37E2E" w14:textId="77777777" w:rsidR="00F436C2" w:rsidRPr="000271FB" w:rsidRDefault="00F436C2" w:rsidP="00F436C2">
            <w:pPr>
              <w:spacing w:after="0"/>
              <w:rPr>
                <w:ins w:id="1757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C642F" w14:textId="77777777" w:rsidR="00F436C2" w:rsidRPr="000271FB" w:rsidRDefault="00F436C2" w:rsidP="00F436C2">
            <w:pPr>
              <w:spacing w:after="0"/>
              <w:rPr>
                <w:ins w:id="1757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5C1EC4" w14:textId="77777777" w:rsidR="00F436C2" w:rsidRPr="000271FB" w:rsidRDefault="00F436C2" w:rsidP="00F436C2">
            <w:pPr>
              <w:spacing w:after="0"/>
              <w:rPr>
                <w:ins w:id="1757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507D0" w14:textId="77777777" w:rsidR="00F436C2" w:rsidRPr="000271FB" w:rsidRDefault="00F436C2" w:rsidP="00F436C2">
            <w:pPr>
              <w:spacing w:after="0"/>
              <w:rPr>
                <w:ins w:id="17574" w:author="Hsuanli Lin (林烜立)" w:date="2023-04-27T10:51:00Z"/>
                <w:rFonts w:ascii="Arial" w:eastAsiaTheme="minorHAnsi" w:hAnsi="Arial" w:cs="Arial"/>
                <w:sz w:val="18"/>
                <w:szCs w:val="22"/>
                <w:lang w:val="en-US"/>
              </w:rPr>
            </w:pPr>
          </w:p>
        </w:tc>
      </w:tr>
      <w:tr w:rsidR="00F436C2" w:rsidRPr="000271FB" w14:paraId="10C4B826" w14:textId="77777777" w:rsidTr="001A0E4C">
        <w:trPr>
          <w:jc w:val="center"/>
          <w:ins w:id="17575"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645D168" w14:textId="77777777" w:rsidR="00F436C2" w:rsidRPr="000271FB" w:rsidRDefault="00F436C2" w:rsidP="00F436C2">
            <w:pPr>
              <w:keepNext/>
              <w:keepLines/>
              <w:spacing w:after="0"/>
              <w:jc w:val="center"/>
              <w:rPr>
                <w:ins w:id="17576" w:author="Hsuanli Lin (林烜立)" w:date="2023-04-27T10:51:00Z"/>
                <w:rFonts w:ascii="Arial" w:eastAsia="Times New Roman" w:hAnsi="Arial" w:cs="Arial"/>
                <w:sz w:val="18"/>
                <w:lang w:val="en-US"/>
              </w:rPr>
            </w:pPr>
            <w:ins w:id="17577" w:author="Hsuanli Lin (林烜立)" w:date="2023-04-27T10:51:00Z">
              <w:r w:rsidRPr="000271FB">
                <w:rPr>
                  <w:rFonts w:ascii="Arial" w:eastAsia="Times New Roman" w:hAnsi="Arial" w:cs="Arial"/>
                  <w:sz w:val="18"/>
                  <w:lang w:val="en-US"/>
                </w:rPr>
                <w:t>PHICH_RA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F4FF5" w14:textId="77777777" w:rsidR="00F436C2" w:rsidRPr="000271FB" w:rsidRDefault="00F436C2" w:rsidP="00F436C2">
            <w:pPr>
              <w:spacing w:after="0"/>
              <w:rPr>
                <w:ins w:id="1757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B474A" w14:textId="77777777" w:rsidR="00F436C2" w:rsidRPr="000271FB" w:rsidRDefault="00F436C2" w:rsidP="00F436C2">
            <w:pPr>
              <w:spacing w:after="0"/>
              <w:rPr>
                <w:ins w:id="1757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AC132" w14:textId="77777777" w:rsidR="00F436C2" w:rsidRPr="000271FB" w:rsidRDefault="00F436C2" w:rsidP="00F436C2">
            <w:pPr>
              <w:spacing w:after="0"/>
              <w:rPr>
                <w:ins w:id="1758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25070" w14:textId="77777777" w:rsidR="00F436C2" w:rsidRPr="000271FB" w:rsidRDefault="00F436C2" w:rsidP="00F436C2">
            <w:pPr>
              <w:spacing w:after="0"/>
              <w:rPr>
                <w:ins w:id="17581" w:author="Hsuanli Lin (林烜立)" w:date="2023-04-27T10:51:00Z"/>
                <w:rFonts w:ascii="Arial" w:eastAsiaTheme="minorHAnsi" w:hAnsi="Arial" w:cs="Arial"/>
                <w:sz w:val="18"/>
                <w:szCs w:val="22"/>
                <w:lang w:val="en-US"/>
              </w:rPr>
            </w:pPr>
          </w:p>
        </w:tc>
      </w:tr>
      <w:tr w:rsidR="00F436C2" w:rsidRPr="000271FB" w14:paraId="034D7304" w14:textId="77777777" w:rsidTr="001A0E4C">
        <w:trPr>
          <w:jc w:val="center"/>
          <w:ins w:id="17582"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D94D03" w14:textId="77777777" w:rsidR="00F436C2" w:rsidRPr="000271FB" w:rsidRDefault="00F436C2" w:rsidP="00F436C2">
            <w:pPr>
              <w:keepNext/>
              <w:keepLines/>
              <w:spacing w:after="0"/>
              <w:jc w:val="center"/>
              <w:rPr>
                <w:ins w:id="17583" w:author="Hsuanli Lin (林烜立)" w:date="2023-04-27T10:51:00Z"/>
                <w:rFonts w:ascii="Arial" w:eastAsia="Times New Roman" w:hAnsi="Arial" w:cs="Arial"/>
                <w:sz w:val="18"/>
                <w:lang w:val="en-US"/>
              </w:rPr>
            </w:pPr>
            <w:ins w:id="17584" w:author="Hsuanli Lin (林烜立)" w:date="2023-04-27T10:51:00Z">
              <w:r w:rsidRPr="000271FB">
                <w:rPr>
                  <w:rFonts w:ascii="Arial" w:eastAsia="Times New Roman" w:hAnsi="Arial" w:cs="Arial"/>
                  <w:sz w:val="18"/>
                  <w:lang w:val="en-US"/>
                </w:rPr>
                <w:t>PHICH_RB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C69AB" w14:textId="77777777" w:rsidR="00F436C2" w:rsidRPr="000271FB" w:rsidRDefault="00F436C2" w:rsidP="00F436C2">
            <w:pPr>
              <w:spacing w:after="0"/>
              <w:rPr>
                <w:ins w:id="1758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1EAF72" w14:textId="77777777" w:rsidR="00F436C2" w:rsidRPr="000271FB" w:rsidRDefault="00F436C2" w:rsidP="00F436C2">
            <w:pPr>
              <w:spacing w:after="0"/>
              <w:rPr>
                <w:ins w:id="1758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D7897" w14:textId="77777777" w:rsidR="00F436C2" w:rsidRPr="000271FB" w:rsidRDefault="00F436C2" w:rsidP="00F436C2">
            <w:pPr>
              <w:spacing w:after="0"/>
              <w:rPr>
                <w:ins w:id="1758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7F9F8" w14:textId="77777777" w:rsidR="00F436C2" w:rsidRPr="000271FB" w:rsidRDefault="00F436C2" w:rsidP="00F436C2">
            <w:pPr>
              <w:spacing w:after="0"/>
              <w:rPr>
                <w:ins w:id="17588" w:author="Hsuanli Lin (林烜立)" w:date="2023-04-27T10:51:00Z"/>
                <w:rFonts w:ascii="Arial" w:eastAsiaTheme="minorHAnsi" w:hAnsi="Arial" w:cs="Arial"/>
                <w:sz w:val="18"/>
                <w:szCs w:val="22"/>
                <w:lang w:val="en-US"/>
              </w:rPr>
            </w:pPr>
          </w:p>
        </w:tc>
      </w:tr>
      <w:tr w:rsidR="00F436C2" w:rsidRPr="000271FB" w14:paraId="31EDE9C9" w14:textId="77777777" w:rsidTr="001A0E4C">
        <w:trPr>
          <w:jc w:val="center"/>
          <w:ins w:id="17589"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4224B6" w14:textId="77777777" w:rsidR="00F436C2" w:rsidRPr="000271FB" w:rsidRDefault="00F436C2" w:rsidP="00F436C2">
            <w:pPr>
              <w:keepNext/>
              <w:keepLines/>
              <w:spacing w:after="0"/>
              <w:jc w:val="center"/>
              <w:rPr>
                <w:ins w:id="17590" w:author="Hsuanli Lin (林烜立)" w:date="2023-04-27T10:51:00Z"/>
                <w:rFonts w:ascii="Arial" w:eastAsia="Times New Roman" w:hAnsi="Arial" w:cs="Arial"/>
                <w:sz w:val="18"/>
                <w:lang w:val="en-US"/>
              </w:rPr>
            </w:pPr>
            <w:ins w:id="17591" w:author="Hsuanli Lin (林烜立)" w:date="2023-04-27T10:51:00Z">
              <w:r w:rsidRPr="000271FB">
                <w:rPr>
                  <w:rFonts w:ascii="Arial" w:eastAsia="Times New Roman" w:hAnsi="Arial" w:cs="Arial"/>
                  <w:sz w:val="18"/>
                  <w:lang w:val="en-US"/>
                </w:rPr>
                <w:t>MPDCCH_RA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87462A" w14:textId="77777777" w:rsidR="00F436C2" w:rsidRPr="000271FB" w:rsidRDefault="00F436C2" w:rsidP="00F436C2">
            <w:pPr>
              <w:spacing w:after="0"/>
              <w:rPr>
                <w:ins w:id="17592"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BA741" w14:textId="77777777" w:rsidR="00F436C2" w:rsidRPr="000271FB" w:rsidRDefault="00F436C2" w:rsidP="00F436C2">
            <w:pPr>
              <w:spacing w:after="0"/>
              <w:rPr>
                <w:ins w:id="1759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C34F6" w14:textId="77777777" w:rsidR="00F436C2" w:rsidRPr="000271FB" w:rsidRDefault="00F436C2" w:rsidP="00F436C2">
            <w:pPr>
              <w:spacing w:after="0"/>
              <w:rPr>
                <w:ins w:id="1759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38C518" w14:textId="77777777" w:rsidR="00F436C2" w:rsidRPr="000271FB" w:rsidRDefault="00F436C2" w:rsidP="00F436C2">
            <w:pPr>
              <w:spacing w:after="0"/>
              <w:rPr>
                <w:ins w:id="17595" w:author="Hsuanli Lin (林烜立)" w:date="2023-04-27T10:51:00Z"/>
                <w:rFonts w:ascii="Arial" w:eastAsiaTheme="minorHAnsi" w:hAnsi="Arial" w:cs="Arial"/>
                <w:sz w:val="18"/>
                <w:szCs w:val="22"/>
                <w:lang w:val="en-US"/>
              </w:rPr>
            </w:pPr>
          </w:p>
        </w:tc>
      </w:tr>
      <w:tr w:rsidR="00F436C2" w:rsidRPr="000271FB" w14:paraId="58613BF2" w14:textId="77777777" w:rsidTr="001A0E4C">
        <w:trPr>
          <w:jc w:val="center"/>
          <w:ins w:id="17596"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2E831D" w14:textId="77777777" w:rsidR="00F436C2" w:rsidRPr="000271FB" w:rsidRDefault="00F436C2" w:rsidP="00F436C2">
            <w:pPr>
              <w:keepNext/>
              <w:keepLines/>
              <w:spacing w:after="0"/>
              <w:jc w:val="center"/>
              <w:rPr>
                <w:ins w:id="17597" w:author="Hsuanli Lin (林烜立)" w:date="2023-04-27T10:51:00Z"/>
                <w:rFonts w:ascii="Arial" w:eastAsia="Times New Roman" w:hAnsi="Arial" w:cs="Arial"/>
                <w:sz w:val="18"/>
                <w:lang w:val="en-US"/>
              </w:rPr>
            </w:pPr>
            <w:ins w:id="17598" w:author="Hsuanli Lin (林烜立)" w:date="2023-04-27T10:51:00Z">
              <w:r w:rsidRPr="000271FB">
                <w:rPr>
                  <w:rFonts w:ascii="Arial" w:eastAsia="Times New Roman" w:hAnsi="Arial" w:cs="Arial"/>
                  <w:sz w:val="18"/>
                  <w:lang w:val="en-US"/>
                </w:rPr>
                <w:t>MPDCCH_RB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8A0C4" w14:textId="77777777" w:rsidR="00F436C2" w:rsidRPr="000271FB" w:rsidRDefault="00F436C2" w:rsidP="00F436C2">
            <w:pPr>
              <w:spacing w:after="0"/>
              <w:rPr>
                <w:ins w:id="17599"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C3FA3" w14:textId="77777777" w:rsidR="00F436C2" w:rsidRPr="000271FB" w:rsidRDefault="00F436C2" w:rsidP="00F436C2">
            <w:pPr>
              <w:spacing w:after="0"/>
              <w:rPr>
                <w:ins w:id="17600"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525882" w14:textId="77777777" w:rsidR="00F436C2" w:rsidRPr="000271FB" w:rsidRDefault="00F436C2" w:rsidP="00F436C2">
            <w:pPr>
              <w:spacing w:after="0"/>
              <w:rPr>
                <w:ins w:id="17601"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A5CA6" w14:textId="77777777" w:rsidR="00F436C2" w:rsidRPr="000271FB" w:rsidRDefault="00F436C2" w:rsidP="00F436C2">
            <w:pPr>
              <w:spacing w:after="0"/>
              <w:rPr>
                <w:ins w:id="17602" w:author="Hsuanli Lin (林烜立)" w:date="2023-04-27T10:51:00Z"/>
                <w:rFonts w:ascii="Arial" w:eastAsiaTheme="minorHAnsi" w:hAnsi="Arial" w:cs="Arial"/>
                <w:sz w:val="18"/>
                <w:szCs w:val="22"/>
                <w:lang w:val="en-US"/>
              </w:rPr>
            </w:pPr>
          </w:p>
        </w:tc>
      </w:tr>
      <w:tr w:rsidR="00F436C2" w:rsidRPr="000271FB" w14:paraId="6063A8B2" w14:textId="77777777" w:rsidTr="001A0E4C">
        <w:trPr>
          <w:trHeight w:val="218"/>
          <w:jc w:val="center"/>
          <w:ins w:id="17603"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45A57B" w14:textId="77777777" w:rsidR="00F436C2" w:rsidRPr="000271FB" w:rsidRDefault="00F436C2" w:rsidP="00F436C2">
            <w:pPr>
              <w:keepNext/>
              <w:keepLines/>
              <w:spacing w:after="0"/>
              <w:jc w:val="center"/>
              <w:rPr>
                <w:ins w:id="17604" w:author="Hsuanli Lin (林烜立)" w:date="2023-04-27T10:51:00Z"/>
                <w:rFonts w:ascii="Arial" w:eastAsia="Times New Roman" w:hAnsi="Arial" w:cs="Arial"/>
                <w:sz w:val="18"/>
                <w:lang w:val="en-US"/>
              </w:rPr>
            </w:pPr>
            <w:ins w:id="17605" w:author="Hsuanli Lin (林烜立)" w:date="2023-04-27T10:51:00Z">
              <w:r w:rsidRPr="000271FB">
                <w:rPr>
                  <w:rFonts w:ascii="Arial" w:eastAsia="Times New Roman" w:hAnsi="Arial" w:cs="Arial"/>
                  <w:sz w:val="18"/>
                  <w:lang w:val="en-US"/>
                </w:rPr>
                <w:t>OCNG_RA</w:t>
              </w:r>
              <w:r w:rsidRPr="000271FB">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EA2F1B" w14:textId="77777777" w:rsidR="00F436C2" w:rsidRPr="000271FB" w:rsidRDefault="00F436C2" w:rsidP="00F436C2">
            <w:pPr>
              <w:spacing w:after="0"/>
              <w:rPr>
                <w:ins w:id="17606"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E0D53" w14:textId="77777777" w:rsidR="00F436C2" w:rsidRPr="000271FB" w:rsidRDefault="00F436C2" w:rsidP="00F436C2">
            <w:pPr>
              <w:spacing w:after="0"/>
              <w:rPr>
                <w:ins w:id="17607"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2265C" w14:textId="77777777" w:rsidR="00F436C2" w:rsidRPr="000271FB" w:rsidRDefault="00F436C2" w:rsidP="00F436C2">
            <w:pPr>
              <w:spacing w:after="0"/>
              <w:rPr>
                <w:ins w:id="17608"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B65EE8" w14:textId="77777777" w:rsidR="00F436C2" w:rsidRPr="000271FB" w:rsidRDefault="00F436C2" w:rsidP="00F436C2">
            <w:pPr>
              <w:spacing w:after="0"/>
              <w:rPr>
                <w:ins w:id="17609" w:author="Hsuanli Lin (林烜立)" w:date="2023-04-27T10:51:00Z"/>
                <w:rFonts w:ascii="Arial" w:eastAsiaTheme="minorHAnsi" w:hAnsi="Arial" w:cs="Arial"/>
                <w:sz w:val="18"/>
                <w:szCs w:val="22"/>
                <w:lang w:val="en-US"/>
              </w:rPr>
            </w:pPr>
          </w:p>
        </w:tc>
      </w:tr>
      <w:tr w:rsidR="00F436C2" w:rsidRPr="000271FB" w14:paraId="21E77AAD" w14:textId="77777777" w:rsidTr="001A0E4C">
        <w:trPr>
          <w:trHeight w:val="218"/>
          <w:jc w:val="center"/>
          <w:ins w:id="17610"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4B9A44" w14:textId="77777777" w:rsidR="00F436C2" w:rsidRPr="000271FB" w:rsidRDefault="00F436C2" w:rsidP="00F436C2">
            <w:pPr>
              <w:keepNext/>
              <w:keepLines/>
              <w:spacing w:after="0"/>
              <w:jc w:val="center"/>
              <w:rPr>
                <w:ins w:id="17611" w:author="Hsuanli Lin (林烜立)" w:date="2023-04-27T10:51:00Z"/>
                <w:rFonts w:ascii="Arial" w:eastAsia="Times New Roman" w:hAnsi="Arial" w:cs="Arial"/>
                <w:sz w:val="18"/>
                <w:lang w:val="en-US"/>
              </w:rPr>
            </w:pPr>
            <w:ins w:id="17612" w:author="Hsuanli Lin (林烜立)" w:date="2023-04-27T10:51:00Z">
              <w:r w:rsidRPr="000271FB">
                <w:rPr>
                  <w:rFonts w:ascii="Arial" w:eastAsia="Times New Roman" w:hAnsi="Arial" w:cs="Arial"/>
                  <w:sz w:val="18"/>
                  <w:lang w:val="en-US"/>
                </w:rPr>
                <w:t>OCNG_RB</w:t>
              </w:r>
              <w:r w:rsidRPr="000271FB">
                <w:rPr>
                  <w:rFonts w:ascii="Arial" w:eastAsia="Times New Roman" w:hAnsi="Arial" w:cs="Arial"/>
                  <w:sz w:val="18"/>
                  <w:vertAlign w:val="superscript"/>
                  <w:lang w:val="en-US"/>
                </w:rPr>
                <w:t>Note3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A083A" w14:textId="77777777" w:rsidR="00F436C2" w:rsidRPr="000271FB" w:rsidRDefault="00F436C2" w:rsidP="00F436C2">
            <w:pPr>
              <w:spacing w:after="0"/>
              <w:rPr>
                <w:ins w:id="17613"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A9DFF" w14:textId="77777777" w:rsidR="00F436C2" w:rsidRPr="000271FB" w:rsidRDefault="00F436C2" w:rsidP="00F436C2">
            <w:pPr>
              <w:spacing w:after="0"/>
              <w:rPr>
                <w:ins w:id="17614"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BFC1A" w14:textId="77777777" w:rsidR="00F436C2" w:rsidRPr="000271FB" w:rsidRDefault="00F436C2" w:rsidP="00F436C2">
            <w:pPr>
              <w:spacing w:after="0"/>
              <w:rPr>
                <w:ins w:id="17615" w:author="Hsuanli Lin (林烜立)" w:date="2023-04-27T10:51:00Z"/>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A361B1" w14:textId="77777777" w:rsidR="00F436C2" w:rsidRPr="000271FB" w:rsidRDefault="00F436C2" w:rsidP="00F436C2">
            <w:pPr>
              <w:spacing w:after="0"/>
              <w:rPr>
                <w:ins w:id="17616" w:author="Hsuanli Lin (林烜立)" w:date="2023-04-27T10:51:00Z"/>
                <w:rFonts w:ascii="Arial" w:eastAsiaTheme="minorHAnsi" w:hAnsi="Arial" w:cs="Arial"/>
                <w:sz w:val="18"/>
                <w:szCs w:val="22"/>
                <w:lang w:val="en-US"/>
              </w:rPr>
            </w:pPr>
          </w:p>
        </w:tc>
      </w:tr>
      <w:tr w:rsidR="00F436C2" w:rsidRPr="000271FB" w14:paraId="558959B6" w14:textId="77777777" w:rsidTr="001A0E4C">
        <w:trPr>
          <w:trHeight w:val="417"/>
          <w:jc w:val="center"/>
          <w:ins w:id="17617"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59FB3D" w14:textId="77777777" w:rsidR="00F436C2" w:rsidRPr="000271FB" w:rsidRDefault="00F436C2" w:rsidP="00F436C2">
            <w:pPr>
              <w:keepNext/>
              <w:keepLines/>
              <w:spacing w:after="0"/>
              <w:jc w:val="center"/>
              <w:rPr>
                <w:ins w:id="17618" w:author="Hsuanli Lin (林烜立)" w:date="2023-04-27T10:51:00Z"/>
                <w:rFonts w:ascii="Arial" w:eastAsia="Times New Roman" w:hAnsi="Arial" w:cs="Arial"/>
                <w:sz w:val="18"/>
                <w:lang w:val="en-US"/>
              </w:rPr>
            </w:pPr>
            <w:ins w:id="17619" w:author="Hsuanli Lin (林烜立)" w:date="2023-04-27T10:51:00Z">
              <w:r w:rsidRPr="00F37A86">
                <w:rPr>
                  <w:rFonts w:ascii="Arial" w:eastAsiaTheme="minorHAnsi" w:hAnsi="Arial" w:cs="Arial"/>
                  <w:position w:val="-12"/>
                  <w:sz w:val="18"/>
                  <w:szCs w:val="22"/>
                  <w:lang w:val="en-US"/>
                </w:rPr>
                <w:object w:dxaOrig="410" w:dyaOrig="380" w14:anchorId="1AFCB1DD">
                  <v:shape id="_x0000_i1106" type="#_x0000_t75" style="width:17.7pt;height:17.7pt" o:ole="" fillcolor="window">
                    <v:imagedata r:id="rId21" o:title=""/>
                  </v:shape>
                  <o:OLEObject Type="Embed" ProgID="Equation.3" ShapeID="_x0000_i1106" DrawAspect="Content" ObjectID="_1745672404" r:id="rId111"/>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083C6F" w14:textId="77777777" w:rsidR="00F436C2" w:rsidRPr="000271FB" w:rsidRDefault="00F436C2" w:rsidP="00F436C2">
            <w:pPr>
              <w:keepNext/>
              <w:keepLines/>
              <w:spacing w:after="0"/>
              <w:jc w:val="center"/>
              <w:rPr>
                <w:ins w:id="17620" w:author="Hsuanli Lin (林烜立)" w:date="2023-04-27T10:51:00Z"/>
                <w:rFonts w:ascii="Arial" w:eastAsia="Times New Roman" w:hAnsi="Arial" w:cs="Arial"/>
                <w:sz w:val="18"/>
                <w:lang w:val="en-US"/>
              </w:rPr>
            </w:pPr>
            <w:ins w:id="17621" w:author="Hsuanli Lin (林烜立)" w:date="2023-04-27T10:51:00Z">
              <w:r w:rsidRPr="001406B0">
                <w:rPr>
                  <w:rFonts w:ascii="Arial" w:eastAsia="Times New Roman" w:hAnsi="Arial" w:cs="Arial"/>
                  <w:sz w:val="18"/>
                  <w:lang w:val="en-US"/>
                </w:rPr>
                <w:t>dBm/15 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035008" w14:textId="77777777" w:rsidR="00F436C2" w:rsidRPr="000271FB" w:rsidRDefault="00F436C2" w:rsidP="00F436C2">
            <w:pPr>
              <w:keepNext/>
              <w:keepLines/>
              <w:spacing w:after="0"/>
              <w:jc w:val="center"/>
              <w:rPr>
                <w:ins w:id="17622" w:author="Hsuanli Lin (林烜立)" w:date="2023-04-27T10:51:00Z"/>
                <w:rFonts w:ascii="Arial" w:eastAsia="Times New Roman" w:hAnsi="Arial" w:cs="Arial"/>
                <w:sz w:val="18"/>
                <w:lang w:val="en-US"/>
              </w:rPr>
            </w:pPr>
            <w:ins w:id="17623" w:author="Hsuanli Lin (林烜立)" w:date="2023-04-27T10:51:00Z">
              <w:r w:rsidRPr="000271FB">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22175A" w14:textId="77777777" w:rsidR="00F436C2" w:rsidRPr="000271FB" w:rsidRDefault="00F436C2" w:rsidP="00F436C2">
            <w:pPr>
              <w:keepNext/>
              <w:keepLines/>
              <w:spacing w:after="0"/>
              <w:jc w:val="center"/>
              <w:rPr>
                <w:ins w:id="17624" w:author="Hsuanli Lin (林烜立)" w:date="2023-04-27T10:51:00Z"/>
                <w:rFonts w:ascii="Arial" w:eastAsia="Times New Roman" w:hAnsi="Arial" w:cs="Arial"/>
                <w:sz w:val="18"/>
                <w:lang w:val="en-US"/>
              </w:rPr>
            </w:pPr>
            <w:ins w:id="17625" w:author="Hsuanli Lin (林烜立)" w:date="2023-04-27T10:51:00Z">
              <w:r w:rsidRPr="000271FB">
                <w:rPr>
                  <w:rFonts w:ascii="Arial" w:eastAsia="Times New Roman" w:hAnsi="Arial" w:cs="Arial"/>
                  <w:sz w:val="18"/>
                  <w:lang w:val="en-US"/>
                </w:rPr>
                <w:t>-98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E6A65F" w14:textId="77777777" w:rsidR="00F436C2" w:rsidRPr="000271FB" w:rsidRDefault="00F436C2" w:rsidP="00F436C2">
            <w:pPr>
              <w:keepNext/>
              <w:keepLines/>
              <w:spacing w:after="0"/>
              <w:jc w:val="center"/>
              <w:rPr>
                <w:ins w:id="17626" w:author="Hsuanli Lin (林烜立)" w:date="2023-04-27T10:51:00Z"/>
                <w:rFonts w:ascii="Arial" w:eastAsia="Times New Roman" w:hAnsi="Arial" w:cs="Arial"/>
                <w:sz w:val="18"/>
                <w:lang w:val="en-US"/>
              </w:rPr>
            </w:pPr>
            <w:ins w:id="17627" w:author="Hsuanli Lin (林烜立)" w:date="2023-04-27T10:51:00Z">
              <w:r w:rsidRPr="000271FB">
                <w:rPr>
                  <w:rFonts w:ascii="Arial" w:eastAsia="Times New Roman" w:hAnsi="Arial" w:cs="Arial"/>
                  <w:sz w:val="18"/>
                  <w:lang w:val="en-US"/>
                </w:rPr>
                <w:t>-98</w:t>
              </w:r>
            </w:ins>
          </w:p>
        </w:tc>
      </w:tr>
      <w:tr w:rsidR="00F436C2" w:rsidRPr="000271FB" w14:paraId="3D093EF9" w14:textId="77777777" w:rsidTr="001A0E4C">
        <w:trPr>
          <w:trHeight w:val="409"/>
          <w:jc w:val="center"/>
          <w:ins w:id="17628"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4374BC" w14:textId="77777777" w:rsidR="00F436C2" w:rsidRPr="000271FB" w:rsidRDefault="00F436C2" w:rsidP="00F436C2">
            <w:pPr>
              <w:keepNext/>
              <w:keepLines/>
              <w:spacing w:after="0"/>
              <w:jc w:val="center"/>
              <w:rPr>
                <w:ins w:id="17629" w:author="Hsuanli Lin (林烜立)" w:date="2023-04-27T10:51:00Z"/>
                <w:rFonts w:ascii="Arial" w:eastAsia="Times New Roman" w:hAnsi="Arial" w:cs="Arial"/>
                <w:sz w:val="18"/>
                <w:lang w:val="en-US"/>
              </w:rPr>
            </w:pPr>
            <w:ins w:id="17630" w:author="Hsuanli Lin (林烜立)" w:date="2023-04-27T10:51:00Z">
              <w:r w:rsidRPr="00F37A86">
                <w:rPr>
                  <w:rFonts w:ascii="Arial" w:eastAsiaTheme="minorHAnsi" w:hAnsi="Arial" w:cs="Arial"/>
                  <w:position w:val="-12"/>
                  <w:sz w:val="18"/>
                  <w:szCs w:val="22"/>
                  <w:lang w:val="en-US"/>
                </w:rPr>
                <w:object w:dxaOrig="610" w:dyaOrig="410" w14:anchorId="6B403B15">
                  <v:shape id="_x0000_i1107" type="#_x0000_t75" style="width:29.9pt;height:17.7pt" o:ole="" fillcolor="window">
                    <v:imagedata r:id="rId25" o:title=""/>
                  </v:shape>
                  <o:OLEObject Type="Embed" ProgID="Equation.3" ShapeID="_x0000_i1107" DrawAspect="Content" ObjectID="_1745672405" r:id="rId112"/>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E20D10" w14:textId="77777777" w:rsidR="00F436C2" w:rsidRPr="000271FB" w:rsidRDefault="00F436C2" w:rsidP="00F436C2">
            <w:pPr>
              <w:keepNext/>
              <w:keepLines/>
              <w:spacing w:after="0"/>
              <w:jc w:val="center"/>
              <w:rPr>
                <w:ins w:id="17631" w:author="Hsuanli Lin (林烜立)" w:date="2023-04-27T10:51:00Z"/>
                <w:rFonts w:ascii="Arial" w:eastAsia="Times New Roman" w:hAnsi="Arial" w:cs="Arial"/>
                <w:sz w:val="18"/>
                <w:lang w:val="en-US"/>
              </w:rPr>
            </w:pPr>
            <w:ins w:id="17632" w:author="Hsuanli Lin (林烜立)" w:date="2023-04-27T10:51:00Z">
              <w:r w:rsidRPr="001406B0">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1C0490" w14:textId="77777777" w:rsidR="00F436C2" w:rsidRPr="000271FB" w:rsidRDefault="00F436C2" w:rsidP="00F436C2">
            <w:pPr>
              <w:keepNext/>
              <w:keepLines/>
              <w:spacing w:after="0"/>
              <w:jc w:val="center"/>
              <w:rPr>
                <w:ins w:id="17633" w:author="Hsuanli Lin (林烜立)" w:date="2023-04-27T10:51:00Z"/>
                <w:rFonts w:ascii="Arial" w:eastAsia="Times New Roman" w:hAnsi="Arial" w:cs="Arial"/>
                <w:sz w:val="18"/>
                <w:lang w:val="en-US"/>
              </w:rPr>
            </w:pPr>
            <w:ins w:id="17634" w:author="Hsuanli Lin (林烜立)" w:date="2023-04-27T10:51:00Z">
              <w:r w:rsidRPr="000271FB">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E7FBC7" w14:textId="77777777" w:rsidR="00F436C2" w:rsidRPr="000271FB" w:rsidRDefault="00F436C2" w:rsidP="00F436C2">
            <w:pPr>
              <w:keepNext/>
              <w:keepLines/>
              <w:spacing w:after="0"/>
              <w:jc w:val="center"/>
              <w:rPr>
                <w:ins w:id="17635" w:author="Hsuanli Lin (林烜立)" w:date="2023-04-27T10:51:00Z"/>
                <w:rFonts w:ascii="Arial" w:eastAsia="Times New Roman" w:hAnsi="Arial" w:cs="Arial"/>
                <w:sz w:val="18"/>
                <w:lang w:val="en-US"/>
              </w:rPr>
            </w:pPr>
            <w:ins w:id="17636" w:author="Hsuanli Lin (林烜立)" w:date="2023-04-27T10:51:00Z">
              <w:r w:rsidRPr="000271FB">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B2D7AF" w14:textId="77777777" w:rsidR="00F436C2" w:rsidRPr="000271FB" w:rsidRDefault="00F436C2" w:rsidP="00F436C2">
            <w:pPr>
              <w:keepNext/>
              <w:keepLines/>
              <w:spacing w:after="0"/>
              <w:jc w:val="center"/>
              <w:rPr>
                <w:ins w:id="17637" w:author="Hsuanli Lin (林烜立)" w:date="2023-04-27T10:51:00Z"/>
                <w:rFonts w:ascii="Arial" w:eastAsia="Times New Roman" w:hAnsi="Arial" w:cs="Arial"/>
                <w:sz w:val="18"/>
                <w:lang w:val="en-US"/>
              </w:rPr>
            </w:pPr>
            <w:ins w:id="17638" w:author="Hsuanli Lin (林烜立)" w:date="2023-04-27T10:51:00Z">
              <w:r w:rsidRPr="000271FB">
                <w:rPr>
                  <w:rFonts w:ascii="Arial" w:eastAsia="Times New Roman" w:hAnsi="Arial" w:cs="Arial"/>
                  <w:sz w:val="18"/>
                  <w:lang w:val="en-US"/>
                </w:rPr>
                <w:t>-12</w:t>
              </w:r>
            </w:ins>
          </w:p>
        </w:tc>
      </w:tr>
      <w:tr w:rsidR="00F436C2" w:rsidRPr="000271FB" w14:paraId="5BB0FC9F" w14:textId="77777777" w:rsidTr="001A0E4C">
        <w:trPr>
          <w:trHeight w:val="409"/>
          <w:jc w:val="center"/>
          <w:ins w:id="17639"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C1AD9A" w14:textId="77777777" w:rsidR="00F436C2" w:rsidRPr="000271FB" w:rsidRDefault="00F436C2" w:rsidP="00F436C2">
            <w:pPr>
              <w:keepNext/>
              <w:keepLines/>
              <w:spacing w:after="0"/>
              <w:jc w:val="center"/>
              <w:rPr>
                <w:ins w:id="17640" w:author="Hsuanli Lin (林烜立)" w:date="2023-04-27T10:51:00Z"/>
                <w:rFonts w:ascii="Arial" w:eastAsia="Times New Roman" w:hAnsi="Arial" w:cs="Arial"/>
                <w:sz w:val="18"/>
                <w:lang w:val="en-US"/>
              </w:rPr>
            </w:pPr>
            <w:ins w:id="17641" w:author="Hsuanli Lin (林烜立)" w:date="2023-04-27T10:51:00Z">
              <w:r w:rsidRPr="00F37A86">
                <w:rPr>
                  <w:rFonts w:ascii="Arial" w:eastAsiaTheme="minorHAnsi" w:hAnsi="Arial" w:cs="Arial"/>
                  <w:position w:val="-12"/>
                  <w:sz w:val="18"/>
                  <w:szCs w:val="22"/>
                  <w:lang w:val="en-US"/>
                </w:rPr>
                <w:object w:dxaOrig="780" w:dyaOrig="410" w14:anchorId="1A277FA1">
                  <v:shape id="_x0000_i1108" type="#_x0000_t75" style="width:42.1pt;height:17.7pt" o:ole="" fillcolor="window">
                    <v:imagedata r:id="rId23" o:title=""/>
                  </v:shape>
                  <o:OLEObject Type="Embed" ProgID="Equation.3" ShapeID="_x0000_i1108" DrawAspect="Content" ObjectID="_1745672406" r:id="rId113"/>
                </w:objec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2DA9EF" w14:textId="77777777" w:rsidR="00F436C2" w:rsidRPr="000271FB" w:rsidRDefault="00F436C2" w:rsidP="00F436C2">
            <w:pPr>
              <w:keepNext/>
              <w:keepLines/>
              <w:spacing w:after="0"/>
              <w:jc w:val="center"/>
              <w:rPr>
                <w:ins w:id="17642" w:author="Hsuanli Lin (林烜立)" w:date="2023-04-27T10:51:00Z"/>
                <w:rFonts w:ascii="Arial" w:eastAsia="Times New Roman" w:hAnsi="Arial" w:cs="Arial"/>
                <w:sz w:val="18"/>
                <w:lang w:val="en-US"/>
              </w:rPr>
            </w:pPr>
            <w:ins w:id="17643" w:author="Hsuanli Lin (林烜立)" w:date="2023-04-27T10:51:00Z">
              <w:r w:rsidRPr="001406B0">
                <w:rPr>
                  <w:rFonts w:ascii="Arial" w:eastAsia="Times New Roman" w:hAnsi="Arial" w:cs="Arial"/>
                  <w:sz w:val="18"/>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DD307B" w14:textId="77777777" w:rsidR="00F436C2" w:rsidRPr="000271FB" w:rsidRDefault="00F436C2" w:rsidP="00F436C2">
            <w:pPr>
              <w:keepNext/>
              <w:keepLines/>
              <w:spacing w:after="0"/>
              <w:jc w:val="center"/>
              <w:rPr>
                <w:ins w:id="17644" w:author="Hsuanli Lin (林烜立)" w:date="2023-04-27T10:51:00Z"/>
                <w:rFonts w:ascii="Arial" w:eastAsia="Times New Roman" w:hAnsi="Arial" w:cs="Arial"/>
                <w:sz w:val="18"/>
                <w:lang w:val="en-US"/>
              </w:rPr>
            </w:pPr>
            <w:ins w:id="17645" w:author="Hsuanli Lin (林烜立)" w:date="2023-04-27T10:51:00Z">
              <w:r w:rsidRPr="000271FB">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99C5DC" w14:textId="77777777" w:rsidR="00F436C2" w:rsidRPr="000271FB" w:rsidRDefault="00F436C2" w:rsidP="00F436C2">
            <w:pPr>
              <w:keepNext/>
              <w:keepLines/>
              <w:spacing w:after="0"/>
              <w:jc w:val="center"/>
              <w:rPr>
                <w:ins w:id="17646" w:author="Hsuanli Lin (林烜立)" w:date="2023-04-27T10:51:00Z"/>
                <w:rFonts w:ascii="Arial" w:eastAsia="Times New Roman" w:hAnsi="Arial" w:cs="Arial"/>
                <w:sz w:val="18"/>
                <w:lang w:val="en-US"/>
              </w:rPr>
            </w:pPr>
            <w:ins w:id="17647" w:author="Hsuanli Lin (林烜立)" w:date="2023-04-27T10:51:00Z">
              <w:r w:rsidRPr="000271FB">
                <w:rPr>
                  <w:rFonts w:ascii="Arial" w:eastAsia="Times New Roman" w:hAnsi="Arial" w:cs="Arial"/>
                  <w:sz w:val="18"/>
                  <w:lang w:val="en-US"/>
                </w:rPr>
                <w:t>-12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486756" w14:textId="77777777" w:rsidR="00F436C2" w:rsidRPr="000271FB" w:rsidRDefault="00F436C2" w:rsidP="00F436C2">
            <w:pPr>
              <w:keepNext/>
              <w:keepLines/>
              <w:spacing w:after="0"/>
              <w:jc w:val="center"/>
              <w:rPr>
                <w:ins w:id="17648" w:author="Hsuanli Lin (林烜立)" w:date="2023-04-27T10:51:00Z"/>
                <w:rFonts w:ascii="Arial" w:eastAsia="Times New Roman" w:hAnsi="Arial" w:cs="Arial"/>
                <w:sz w:val="18"/>
                <w:lang w:val="en-US"/>
              </w:rPr>
            </w:pPr>
            <w:ins w:id="17649" w:author="Hsuanli Lin (林烜立)" w:date="2023-04-27T10:51:00Z">
              <w:r w:rsidRPr="000271FB">
                <w:rPr>
                  <w:rFonts w:ascii="Arial" w:eastAsia="Times New Roman" w:hAnsi="Arial" w:cs="Arial"/>
                  <w:sz w:val="18"/>
                  <w:lang w:val="en-US"/>
                </w:rPr>
                <w:t>-12</w:t>
              </w:r>
            </w:ins>
          </w:p>
        </w:tc>
      </w:tr>
      <w:tr w:rsidR="00F436C2" w:rsidRPr="000271FB" w14:paraId="4496A8B6" w14:textId="77777777" w:rsidTr="001A0E4C">
        <w:trPr>
          <w:trHeight w:val="415"/>
          <w:jc w:val="center"/>
          <w:ins w:id="17650" w:author="Hsuanli Lin (林烜立)" w:date="2023-04-27T10:51:00Z"/>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2FD84A50" w14:textId="77777777" w:rsidR="00F436C2" w:rsidRPr="000271FB" w:rsidRDefault="00F436C2" w:rsidP="00F436C2">
            <w:pPr>
              <w:keepNext/>
              <w:keepLines/>
              <w:spacing w:after="0"/>
              <w:jc w:val="center"/>
              <w:rPr>
                <w:ins w:id="17651" w:author="Hsuanli Lin (林烜立)" w:date="2023-04-27T10:51:00Z"/>
                <w:rFonts w:ascii="Arial" w:eastAsia="Times New Roman" w:hAnsi="Arial" w:cs="Arial"/>
                <w:sz w:val="18"/>
                <w:lang w:val="en-US"/>
              </w:rPr>
            </w:pPr>
            <w:ins w:id="17652" w:author="Hsuanli Lin (林烜立)" w:date="2023-04-27T10:51:00Z">
              <w:r w:rsidRPr="000271FB">
                <w:rPr>
                  <w:rFonts w:ascii="Arial" w:eastAsia="Times New Roman" w:hAnsi="Arial" w:cs="Arial"/>
                  <w:sz w:val="18"/>
                  <w:lang w:val="en-US"/>
                </w:rPr>
                <w:t>Io</w:t>
              </w:r>
              <w:r w:rsidRPr="000271FB">
                <w:rPr>
                  <w:rFonts w:ascii="Arial" w:eastAsia="Times New Roman" w:hAnsi="Arial" w:cs="Arial"/>
                  <w:sz w:val="18"/>
                  <w:vertAlign w:val="superscript"/>
                  <w:lang w:val="en-US"/>
                </w:rPr>
                <w:t>Note4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A79DC8" w14:textId="77777777" w:rsidR="00F436C2" w:rsidRPr="000271FB" w:rsidRDefault="00F436C2" w:rsidP="00F436C2">
            <w:pPr>
              <w:keepNext/>
              <w:keepLines/>
              <w:spacing w:after="0"/>
              <w:jc w:val="center"/>
              <w:rPr>
                <w:ins w:id="17653" w:author="Hsuanli Lin (林烜立)" w:date="2023-04-27T10:51:00Z"/>
                <w:rFonts w:ascii="Arial" w:eastAsia="Times New Roman" w:hAnsi="Arial" w:cs="Arial"/>
                <w:sz w:val="18"/>
                <w:lang w:val="en-US"/>
              </w:rPr>
            </w:pPr>
            <w:ins w:id="17654" w:author="Hsuanli Lin (林烜立)" w:date="2023-04-27T10:51:00Z">
              <w:r w:rsidRPr="000271FB">
                <w:rPr>
                  <w:rFonts w:ascii="Arial" w:eastAsia="Times New Roman" w:hAnsi="Arial" w:cs="Arial"/>
                  <w:sz w:val="18"/>
                  <w:lang w:val="en-US"/>
                </w:rPr>
                <w:t>dBm/9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5CB669" w14:textId="77777777" w:rsidR="00F436C2" w:rsidRPr="000271FB" w:rsidRDefault="00F436C2" w:rsidP="00F436C2">
            <w:pPr>
              <w:keepNext/>
              <w:keepLines/>
              <w:spacing w:after="0"/>
              <w:jc w:val="center"/>
              <w:rPr>
                <w:ins w:id="17655" w:author="Hsuanli Lin (林烜立)" w:date="2023-04-27T10:51:00Z"/>
                <w:rFonts w:ascii="Arial" w:eastAsia="Times New Roman" w:hAnsi="Arial" w:cs="Arial"/>
                <w:sz w:val="18"/>
                <w:lang w:val="en-US"/>
              </w:rPr>
            </w:pPr>
            <w:ins w:id="17656" w:author="Hsuanli Lin (林烜立)" w:date="2023-04-27T10:51:00Z">
              <w:r w:rsidRPr="000271FB">
                <w:rPr>
                  <w:rFonts w:ascii="Arial" w:eastAsia="Times New Roman" w:hAnsi="Arial" w:cs="Arial"/>
                  <w:sz w:val="18"/>
                  <w:lang w:val="en-US"/>
                </w:rPr>
                <w:t>-86.4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CE88D3" w14:textId="77777777" w:rsidR="00F436C2" w:rsidRPr="000271FB" w:rsidRDefault="00F436C2" w:rsidP="00F436C2">
            <w:pPr>
              <w:keepNext/>
              <w:keepLines/>
              <w:spacing w:after="0"/>
              <w:jc w:val="center"/>
              <w:rPr>
                <w:ins w:id="17657" w:author="Hsuanli Lin (林烜立)" w:date="2023-04-27T10:51:00Z"/>
                <w:rFonts w:ascii="Arial" w:eastAsia="Times New Roman" w:hAnsi="Arial" w:cs="Arial"/>
                <w:sz w:val="18"/>
                <w:lang w:val="en-US"/>
              </w:rPr>
            </w:pPr>
            <w:ins w:id="17658" w:author="Hsuanli Lin (林烜立)" w:date="2023-04-27T10:51:00Z">
              <w:r w:rsidRPr="000271FB">
                <w:rPr>
                  <w:rFonts w:ascii="Arial" w:eastAsia="Times New Roman" w:hAnsi="Arial" w:cs="Arial"/>
                  <w:sz w:val="18"/>
                  <w:lang w:val="en-US"/>
                </w:rPr>
                <w:t>-86.4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63E6B5" w14:textId="77777777" w:rsidR="00F436C2" w:rsidRPr="000271FB" w:rsidRDefault="00F436C2" w:rsidP="00F436C2">
            <w:pPr>
              <w:keepNext/>
              <w:keepLines/>
              <w:spacing w:after="0"/>
              <w:jc w:val="center"/>
              <w:rPr>
                <w:ins w:id="17659" w:author="Hsuanli Lin (林烜立)" w:date="2023-04-27T10:51:00Z"/>
                <w:rFonts w:ascii="Arial" w:eastAsia="Times New Roman" w:hAnsi="Arial" w:cs="Arial"/>
                <w:sz w:val="18"/>
                <w:lang w:val="en-US"/>
              </w:rPr>
            </w:pPr>
            <w:ins w:id="17660" w:author="Hsuanli Lin (林烜立)" w:date="2023-04-27T10:51:00Z">
              <w:r w:rsidRPr="000271FB">
                <w:rPr>
                  <w:rFonts w:ascii="Arial" w:eastAsia="Times New Roman" w:hAnsi="Arial" w:cs="Arial"/>
                  <w:sz w:val="18"/>
                  <w:lang w:val="en-US"/>
                </w:rPr>
                <w:t>-86.4</w:t>
              </w:r>
            </w:ins>
          </w:p>
        </w:tc>
      </w:tr>
      <w:tr w:rsidR="00F436C2" w:rsidRPr="000271FB" w14:paraId="407D8A5C" w14:textId="77777777" w:rsidTr="001A0E4C">
        <w:trPr>
          <w:trHeight w:val="415"/>
          <w:jc w:val="center"/>
          <w:ins w:id="17661" w:author="Hsuanli Lin (林烜立)" w:date="2023-04-27T10:51: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D32ABA" w14:textId="77777777" w:rsidR="00F436C2" w:rsidRPr="000271FB" w:rsidRDefault="00F436C2" w:rsidP="00F436C2">
            <w:pPr>
              <w:spacing w:after="0"/>
              <w:rPr>
                <w:ins w:id="17662" w:author="Hsuanli Lin (林烜立)" w:date="2023-04-27T10:51:00Z"/>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B0EE4" w14:textId="77777777" w:rsidR="00F436C2" w:rsidRPr="000271FB" w:rsidRDefault="00F436C2" w:rsidP="00F436C2">
            <w:pPr>
              <w:keepNext/>
              <w:keepLines/>
              <w:spacing w:after="0"/>
              <w:jc w:val="center"/>
              <w:rPr>
                <w:ins w:id="17663" w:author="Hsuanli Lin (林烜立)" w:date="2023-04-27T10:51:00Z"/>
                <w:rFonts w:ascii="Arial" w:eastAsia="Times New Roman" w:hAnsi="Arial" w:cs="Arial"/>
                <w:sz w:val="18"/>
                <w:lang w:val="en-US"/>
              </w:rPr>
            </w:pPr>
            <w:ins w:id="17664" w:author="Hsuanli Lin (林烜立)" w:date="2023-04-27T10:51:00Z">
              <w:r w:rsidRPr="000271FB">
                <w:rPr>
                  <w:rFonts w:ascii="Arial" w:eastAsia="Times New Roman" w:hAnsi="Arial" w:cs="Arial"/>
                  <w:sz w:val="18"/>
                  <w:lang w:val="en-US"/>
                </w:rPr>
                <w:t>dBm/</w:t>
              </w:r>
              <w:r w:rsidRPr="000271FB">
                <w:rPr>
                  <w:rFonts w:ascii="Arial" w:eastAsia="Times New Roman" w:hAnsi="Arial" w:cs="Arial"/>
                  <w:sz w:val="18"/>
                  <w:lang w:val="en-US" w:eastAsia="zh-CN"/>
                </w:rPr>
                <w:t>1.08</w:t>
              </w:r>
              <w:r w:rsidRPr="000271FB">
                <w:rPr>
                  <w:rFonts w:ascii="Arial" w:eastAsia="Times New Roman" w:hAnsi="Arial" w:cs="Arial"/>
                  <w:sz w:val="18"/>
                  <w:lang w:val="en-US"/>
                </w:rPr>
                <w:t xml:space="preserve">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171B31" w14:textId="77777777" w:rsidR="00F436C2" w:rsidRPr="000271FB" w:rsidRDefault="00F436C2" w:rsidP="00F436C2">
            <w:pPr>
              <w:keepNext/>
              <w:keepLines/>
              <w:spacing w:after="0"/>
              <w:jc w:val="center"/>
              <w:rPr>
                <w:ins w:id="17665" w:author="Hsuanli Lin (林烜立)" w:date="2023-04-27T10:51:00Z"/>
                <w:rFonts w:ascii="Arial" w:eastAsia="Times New Roman" w:hAnsi="Arial" w:cs="Arial"/>
                <w:sz w:val="18"/>
                <w:lang w:val="en-US"/>
              </w:rPr>
            </w:pPr>
            <w:ins w:id="17666" w:author="Hsuanli Lin (林烜立)" w:date="2023-04-27T10:51:00Z">
              <w:r w:rsidRPr="000271FB">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7B02E4" w14:textId="77777777" w:rsidR="00F436C2" w:rsidRPr="000271FB" w:rsidRDefault="00F436C2" w:rsidP="00F436C2">
            <w:pPr>
              <w:keepNext/>
              <w:keepLines/>
              <w:spacing w:after="0"/>
              <w:jc w:val="center"/>
              <w:rPr>
                <w:ins w:id="17667" w:author="Hsuanli Lin (林烜立)" w:date="2023-04-27T10:51:00Z"/>
                <w:rFonts w:ascii="Arial" w:eastAsia="Times New Roman" w:hAnsi="Arial" w:cs="Arial"/>
                <w:sz w:val="18"/>
                <w:lang w:val="en-US"/>
              </w:rPr>
            </w:pPr>
            <w:ins w:id="17668" w:author="Hsuanli Lin (林烜立)" w:date="2023-04-27T10:51:00Z">
              <w:r w:rsidRPr="000271FB">
                <w:rPr>
                  <w:rFonts w:ascii="Arial" w:eastAsia="Times New Roman" w:hAnsi="Arial" w:cs="Arial"/>
                  <w:sz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2AA15F" w14:textId="77777777" w:rsidR="00F436C2" w:rsidRPr="000271FB" w:rsidRDefault="00F436C2" w:rsidP="00F436C2">
            <w:pPr>
              <w:keepNext/>
              <w:keepLines/>
              <w:spacing w:after="0"/>
              <w:jc w:val="center"/>
              <w:rPr>
                <w:ins w:id="17669" w:author="Hsuanli Lin (林烜立)" w:date="2023-04-27T10:51:00Z"/>
                <w:rFonts w:ascii="Arial" w:eastAsia="Times New Roman" w:hAnsi="Arial" w:cs="Arial"/>
                <w:sz w:val="18"/>
                <w:lang w:val="en-US"/>
              </w:rPr>
            </w:pPr>
            <w:ins w:id="17670" w:author="Hsuanli Lin (林烜立)" w:date="2023-04-27T10:51:00Z">
              <w:r w:rsidRPr="000271FB">
                <w:rPr>
                  <w:rFonts w:ascii="Arial" w:eastAsia="Times New Roman" w:hAnsi="Arial" w:cs="Arial"/>
                  <w:sz w:val="18"/>
                  <w:lang w:val="en-US" w:eastAsia="zh-CN"/>
                </w:rPr>
                <w:t>N/A</w:t>
              </w:r>
            </w:ins>
          </w:p>
        </w:tc>
      </w:tr>
      <w:tr w:rsidR="00F436C2" w:rsidRPr="000271FB" w14:paraId="13D77981" w14:textId="77777777" w:rsidTr="001A0E4C">
        <w:trPr>
          <w:jc w:val="center"/>
          <w:ins w:id="17671" w:author="Hsuanli Lin (林烜立)" w:date="2023-04-27T10:51:00Z"/>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31C4E3" w14:textId="77777777" w:rsidR="00F436C2" w:rsidRPr="000271FB" w:rsidRDefault="00F436C2" w:rsidP="00F436C2">
            <w:pPr>
              <w:keepNext/>
              <w:keepLines/>
              <w:spacing w:after="0"/>
              <w:jc w:val="center"/>
              <w:rPr>
                <w:ins w:id="17672" w:author="Hsuanli Lin (林烜立)" w:date="2023-04-27T10:51:00Z"/>
                <w:rFonts w:ascii="Arial" w:eastAsia="Times New Roman" w:hAnsi="Arial" w:cs="Arial"/>
                <w:sz w:val="18"/>
                <w:lang w:val="en-US"/>
              </w:rPr>
            </w:pPr>
            <w:ins w:id="17673" w:author="Hsuanli Lin (林烜立)" w:date="2023-04-27T10:51:00Z">
              <w:r w:rsidRPr="000271FB">
                <w:rPr>
                  <w:rFonts w:ascii="Arial" w:eastAsia="Times New Roman" w:hAnsi="Arial" w:cs="Arial"/>
                  <w:sz w:val="18"/>
                  <w:lang w:val="en-US"/>
                </w:rPr>
                <w:t>Propagation condition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5B0DA9" w14:textId="77777777" w:rsidR="00F436C2" w:rsidRPr="000271FB" w:rsidRDefault="00F436C2" w:rsidP="00F436C2">
            <w:pPr>
              <w:keepNext/>
              <w:keepLines/>
              <w:spacing w:after="0"/>
              <w:jc w:val="center"/>
              <w:rPr>
                <w:ins w:id="17674" w:author="Hsuanli Lin (林烜立)" w:date="2023-04-27T10:51:00Z"/>
                <w:rFonts w:ascii="Arial" w:eastAsia="Times New Roman" w:hAnsi="Arial" w:cs="Arial"/>
                <w:sz w:val="18"/>
                <w:lang w:val="en-US"/>
              </w:rPr>
            </w:pPr>
            <w:ins w:id="17675" w:author="Hsuanli Lin (林烜立)" w:date="2023-04-27T10:51:00Z">
              <w:r w:rsidRPr="000271FB">
                <w:rPr>
                  <w:rFonts w:ascii="Arial" w:eastAsia="Times New Roman" w:hAnsi="Arial" w:cs="Arial"/>
                  <w:sz w:val="18"/>
                  <w:lang w:val="en-US"/>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27D406" w14:textId="77777777" w:rsidR="00F436C2" w:rsidRPr="000271FB" w:rsidRDefault="00F436C2" w:rsidP="00F436C2">
            <w:pPr>
              <w:keepNext/>
              <w:keepLines/>
              <w:spacing w:after="0"/>
              <w:jc w:val="center"/>
              <w:rPr>
                <w:ins w:id="17676" w:author="Hsuanli Lin (林烜立)" w:date="2023-04-27T10:51:00Z"/>
                <w:rFonts w:ascii="Arial" w:eastAsia="Times New Roman" w:hAnsi="Arial" w:cs="Arial"/>
                <w:sz w:val="18"/>
                <w:lang w:val="en-US"/>
              </w:rPr>
            </w:pPr>
            <w:ins w:id="17677" w:author="Hsuanli Lin (林烜立)" w:date="2023-04-27T10:51:00Z">
              <w:r w:rsidRPr="000271FB">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FDDCE5" w14:textId="77777777" w:rsidR="00F436C2" w:rsidRPr="000271FB" w:rsidRDefault="00F436C2" w:rsidP="00F436C2">
            <w:pPr>
              <w:keepNext/>
              <w:keepLines/>
              <w:spacing w:after="0"/>
              <w:jc w:val="center"/>
              <w:rPr>
                <w:ins w:id="17678" w:author="Hsuanli Lin (林烜立)" w:date="2023-04-27T10:51:00Z"/>
                <w:rFonts w:ascii="Arial" w:eastAsia="Times New Roman" w:hAnsi="Arial" w:cs="Arial"/>
                <w:sz w:val="18"/>
                <w:lang w:val="en-US"/>
              </w:rPr>
            </w:pPr>
            <w:ins w:id="17679" w:author="Hsuanli Lin (林烜立)" w:date="2023-04-27T10:51:00Z">
              <w:r w:rsidRPr="000271FB">
                <w:rPr>
                  <w:rFonts w:ascii="Arial" w:eastAsia="Times New Roman" w:hAnsi="Arial" w:cs="Arial"/>
                  <w:sz w:val="18"/>
                  <w:lang w:val="en-US"/>
                </w:rPr>
                <w:t>AWGN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101A8D" w14:textId="77777777" w:rsidR="00F436C2" w:rsidRPr="000271FB" w:rsidRDefault="00F436C2" w:rsidP="00F436C2">
            <w:pPr>
              <w:keepNext/>
              <w:keepLines/>
              <w:spacing w:after="0"/>
              <w:jc w:val="center"/>
              <w:rPr>
                <w:ins w:id="17680" w:author="Hsuanli Lin (林烜立)" w:date="2023-04-27T10:51:00Z"/>
                <w:rFonts w:ascii="Arial" w:eastAsia="Times New Roman" w:hAnsi="Arial" w:cs="Arial"/>
                <w:sz w:val="18"/>
                <w:lang w:val="en-US"/>
              </w:rPr>
            </w:pPr>
            <w:ins w:id="17681" w:author="Hsuanli Lin (林烜立)" w:date="2023-04-27T10:51:00Z">
              <w:r w:rsidRPr="000271FB">
                <w:rPr>
                  <w:rFonts w:ascii="Arial" w:eastAsia="Times New Roman" w:hAnsi="Arial" w:cs="Arial"/>
                  <w:sz w:val="18"/>
                  <w:lang w:val="en-US"/>
                </w:rPr>
                <w:t>AWGN</w:t>
              </w:r>
            </w:ins>
          </w:p>
        </w:tc>
      </w:tr>
      <w:tr w:rsidR="00F436C2" w:rsidRPr="000271FB" w14:paraId="5D3E4872" w14:textId="77777777" w:rsidTr="001A0E4C">
        <w:trPr>
          <w:jc w:val="center"/>
          <w:ins w:id="17682" w:author="Hsuanli Lin (林烜立)" w:date="2023-04-27T10:51: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C5CFB04" w14:textId="77777777" w:rsidR="00F436C2" w:rsidRPr="000271FB" w:rsidRDefault="00F436C2" w:rsidP="00F436C2">
            <w:pPr>
              <w:keepNext/>
              <w:keepLines/>
              <w:spacing w:after="0"/>
              <w:ind w:left="851" w:hanging="851"/>
              <w:rPr>
                <w:ins w:id="17683" w:author="Hsuanli Lin (林烜立)" w:date="2023-04-27T10:51:00Z"/>
                <w:rFonts w:ascii="Arial" w:eastAsia="Times New Roman" w:hAnsi="Arial" w:cs="Arial"/>
                <w:sz w:val="18"/>
                <w:lang w:val="en-US"/>
              </w:rPr>
            </w:pPr>
            <w:ins w:id="17684"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For the reference measurement channels, see clause A.3.1.</w:t>
              </w:r>
            </w:ins>
          </w:p>
          <w:p w14:paraId="2616A84A" w14:textId="77777777" w:rsidR="00F436C2" w:rsidRPr="000271FB" w:rsidRDefault="00F436C2" w:rsidP="00F436C2">
            <w:pPr>
              <w:keepNext/>
              <w:keepLines/>
              <w:spacing w:after="0"/>
              <w:ind w:left="851" w:hanging="851"/>
              <w:rPr>
                <w:ins w:id="17685" w:author="Hsuanli Lin (林烜立)" w:date="2023-04-27T10:51:00Z"/>
                <w:rFonts w:ascii="Arial" w:eastAsia="Times New Roman" w:hAnsi="Arial" w:cs="Arial"/>
                <w:sz w:val="18"/>
                <w:lang w:val="en-US"/>
              </w:rPr>
            </w:pPr>
            <w:ins w:id="17686" w:author="Hsuanli Lin (林烜立)" w:date="2023-04-27T10:51:00Z">
              <w:r w:rsidRPr="000271FB">
                <w:rPr>
                  <w:rFonts w:ascii="Arial" w:eastAsia="Times New Roman" w:hAnsi="Arial" w:cs="Arial"/>
                  <w:sz w:val="18"/>
                  <w:lang w:val="en-US"/>
                </w:rPr>
                <w:t>Note 2:</w:t>
              </w:r>
              <w:r w:rsidRPr="000271FB">
                <w:rPr>
                  <w:rFonts w:ascii="Arial" w:eastAsia="Times New Roman" w:hAnsi="Arial" w:cs="Arial"/>
                  <w:sz w:val="18"/>
                  <w:lang w:val="en-US"/>
                </w:rPr>
                <w:tab/>
                <w:t>For the OCNG pattern, see clause A.3.2.</w:t>
              </w:r>
            </w:ins>
          </w:p>
          <w:p w14:paraId="4E42DE92" w14:textId="77777777" w:rsidR="00F436C2" w:rsidRPr="000271FB" w:rsidRDefault="00F436C2" w:rsidP="00F436C2">
            <w:pPr>
              <w:keepNext/>
              <w:keepLines/>
              <w:spacing w:after="0"/>
              <w:ind w:left="851" w:hanging="851"/>
              <w:rPr>
                <w:ins w:id="17687" w:author="Hsuanli Lin (林烜立)" w:date="2023-04-27T10:51:00Z"/>
                <w:rFonts w:ascii="Arial" w:eastAsia="Times New Roman" w:hAnsi="Arial" w:cs="Arial"/>
                <w:sz w:val="18"/>
                <w:lang w:val="en-US"/>
              </w:rPr>
            </w:pPr>
            <w:ins w:id="17688" w:author="Hsuanli Lin (林烜立)" w:date="2023-04-27T10:51:00Z">
              <w:r w:rsidRPr="000271FB">
                <w:rPr>
                  <w:rFonts w:ascii="Arial" w:eastAsia="Times New Roman" w:hAnsi="Arial" w:cs="Arial"/>
                  <w:sz w:val="18"/>
                  <w:lang w:val="en-US"/>
                </w:rPr>
                <w:t>Note 3:</w:t>
              </w:r>
              <w:r w:rsidRPr="000271FB">
                <w:rPr>
                  <w:rFonts w:ascii="Arial" w:eastAsia="Times New Roman" w:hAnsi="Arial" w:cs="Arial"/>
                  <w:sz w:val="18"/>
                  <w:lang w:val="en-US"/>
                </w:rPr>
                <w:tab/>
                <w:t>OCNG shall be used such that both cells are fully allocated and a constant total transmitted power spectral density is achieved for all OFDM symbols.</w:t>
              </w:r>
            </w:ins>
          </w:p>
          <w:p w14:paraId="76617003" w14:textId="77777777" w:rsidR="00F436C2" w:rsidRPr="000271FB" w:rsidRDefault="00F436C2" w:rsidP="00F436C2">
            <w:pPr>
              <w:keepNext/>
              <w:keepLines/>
              <w:spacing w:after="0"/>
              <w:ind w:left="851" w:hanging="851"/>
              <w:rPr>
                <w:ins w:id="17689" w:author="Hsuanli Lin (林烜立)" w:date="2023-04-27T10:51:00Z"/>
                <w:rFonts w:ascii="Arial" w:eastAsia="Times New Roman" w:hAnsi="Arial" w:cs="Arial"/>
                <w:sz w:val="18"/>
                <w:lang w:val="en-US"/>
              </w:rPr>
            </w:pPr>
            <w:ins w:id="17690" w:author="Hsuanli Lin (林烜立)" w:date="2023-04-27T10:51:00Z">
              <w:r w:rsidRPr="000271FB">
                <w:rPr>
                  <w:rFonts w:ascii="Arial" w:eastAsia="Times New Roman" w:hAnsi="Arial" w:cs="Arial"/>
                  <w:sz w:val="18"/>
                  <w:lang w:val="en-US"/>
                </w:rPr>
                <w:t>Note 4:</w:t>
              </w:r>
              <w:r w:rsidRPr="000271FB">
                <w:rPr>
                  <w:rFonts w:ascii="Arial" w:eastAsia="Times New Roman" w:hAnsi="Arial" w:cs="Arial"/>
                  <w:sz w:val="18"/>
                  <w:lang w:val="en-US"/>
                </w:rPr>
                <w:tab/>
                <w:t>Io level has been derived from other parameters for information purpose. It is not a settable parameter.</w:t>
              </w:r>
            </w:ins>
          </w:p>
          <w:p w14:paraId="13130F4A" w14:textId="77777777" w:rsidR="00F436C2" w:rsidRPr="000271FB" w:rsidRDefault="00F436C2" w:rsidP="00F436C2">
            <w:pPr>
              <w:keepNext/>
              <w:keepLines/>
              <w:spacing w:after="0"/>
              <w:ind w:left="851" w:hanging="851"/>
              <w:rPr>
                <w:ins w:id="17691" w:author="Hsuanli Lin (林烜立)" w:date="2023-04-27T10:51:00Z"/>
                <w:rFonts w:ascii="Arial" w:eastAsia="Times New Roman" w:hAnsi="Arial" w:cs="Arial"/>
                <w:sz w:val="18"/>
                <w:lang w:val="en-US"/>
              </w:rPr>
            </w:pPr>
            <w:ins w:id="17692" w:author="Hsuanli Lin (林烜立)" w:date="2023-04-27T10:51:00Z">
              <w:r w:rsidRPr="000271FB">
                <w:rPr>
                  <w:rFonts w:ascii="Arial" w:eastAsia="Times New Roman" w:hAnsi="Arial" w:cs="Arial"/>
                  <w:sz w:val="18"/>
                  <w:lang w:val="en-US"/>
                </w:rPr>
                <w:t>Note 5:</w:t>
              </w:r>
              <w:r w:rsidRPr="000271FB">
                <w:rPr>
                  <w:rFonts w:ascii="Arial" w:eastAsia="Times New Roman" w:hAnsi="Arial" w:cs="Arial"/>
                  <w:sz w:val="18"/>
                  <w:lang w:val="en-US"/>
                </w:rPr>
                <w:tab/>
                <w:t>DRX related parameters are defined in Table A.14.4.1.4.1-2.</w:t>
              </w:r>
            </w:ins>
          </w:p>
        </w:tc>
      </w:tr>
    </w:tbl>
    <w:p w14:paraId="396E30F4" w14:textId="77777777" w:rsidR="00F436C2" w:rsidRPr="000271FB" w:rsidRDefault="00F436C2" w:rsidP="00F436C2">
      <w:pPr>
        <w:rPr>
          <w:ins w:id="17693" w:author="Hsuanli Lin (林烜立)" w:date="2023-04-27T10:51:00Z"/>
          <w:rFonts w:asciiTheme="minorHAnsi" w:eastAsiaTheme="minorHAnsi" w:hAnsiTheme="minorHAnsi" w:cstheme="minorBidi"/>
          <w:sz w:val="22"/>
          <w:szCs w:val="22"/>
        </w:rPr>
      </w:pPr>
    </w:p>
    <w:p w14:paraId="5358DDED" w14:textId="77777777" w:rsidR="00F436C2" w:rsidRPr="000271FB" w:rsidRDefault="00F436C2" w:rsidP="00F436C2">
      <w:pPr>
        <w:keepNext/>
        <w:keepLines/>
        <w:spacing w:before="60"/>
        <w:jc w:val="center"/>
        <w:rPr>
          <w:ins w:id="17694" w:author="Hsuanli Lin (林烜立)" w:date="2023-04-27T10:51:00Z"/>
          <w:rFonts w:ascii="Arial" w:eastAsia="Times New Roman" w:hAnsi="Arial"/>
          <w:b/>
        </w:rPr>
      </w:pPr>
      <w:ins w:id="17695" w:author="Hsuanli Lin (林烜立)" w:date="2023-04-27T10:51:00Z">
        <w:r w:rsidRPr="000271FB">
          <w:rPr>
            <w:rFonts w:ascii="Arial" w:eastAsia="Times New Roman" w:hAnsi="Arial"/>
            <w:b/>
          </w:rPr>
          <w:t>Table A.14.4.1.4.1-2: drx-Configuration to be used in UE Transmit Timing Accuracy Test 2 and Test 3 for E-UTRAN HD-FDD Cat-M1 UE under CEModeB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F436C2" w:rsidRPr="000271FB" w14:paraId="318CDD17" w14:textId="77777777" w:rsidTr="001A0E4C">
        <w:trPr>
          <w:gridAfter w:val="1"/>
          <w:wAfter w:w="34" w:type="dxa"/>
          <w:trHeight w:val="105"/>
          <w:jc w:val="center"/>
          <w:ins w:id="17696" w:author="Hsuanli Lin (林烜立)" w:date="2023-04-27T10:51:00Z"/>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46AC69" w14:textId="77777777" w:rsidR="00F436C2" w:rsidRPr="000271FB" w:rsidRDefault="00F436C2" w:rsidP="00F436C2">
            <w:pPr>
              <w:keepNext/>
              <w:keepLines/>
              <w:spacing w:after="0"/>
              <w:jc w:val="center"/>
              <w:rPr>
                <w:ins w:id="17697" w:author="Hsuanli Lin (林烜立)" w:date="2023-04-27T10:51:00Z"/>
                <w:rFonts w:ascii="Arial" w:eastAsia="Times New Roman" w:hAnsi="Arial" w:cs="Arial"/>
                <w:b/>
                <w:sz w:val="18"/>
                <w:lang w:val="en-US"/>
              </w:rPr>
            </w:pPr>
            <w:ins w:id="17698" w:author="Hsuanli Lin (林烜立)" w:date="2023-04-27T10:51:00Z">
              <w:r w:rsidRPr="000271FB">
                <w:rPr>
                  <w:rFonts w:ascii="Arial" w:eastAsia="Times New Roman" w:hAnsi="Arial" w:cs="Arial"/>
                  <w:b/>
                  <w:sz w:val="18"/>
                  <w:lang w:val="en-US"/>
                </w:rPr>
                <w:t>Field</w:t>
              </w:r>
            </w:ins>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950ED6C" w14:textId="77777777" w:rsidR="00F436C2" w:rsidRPr="000271FB" w:rsidRDefault="00F436C2" w:rsidP="00F436C2">
            <w:pPr>
              <w:keepNext/>
              <w:keepLines/>
              <w:spacing w:after="0"/>
              <w:jc w:val="center"/>
              <w:rPr>
                <w:ins w:id="17699" w:author="Hsuanli Lin (林烜立)" w:date="2023-04-27T10:51:00Z"/>
                <w:rFonts w:ascii="Arial" w:eastAsia="Times New Roman" w:hAnsi="Arial" w:cs="Arial"/>
                <w:b/>
                <w:sz w:val="18"/>
                <w:lang w:val="en-US"/>
              </w:rPr>
            </w:pPr>
            <w:ins w:id="17700" w:author="Hsuanli Lin (林烜立)" w:date="2023-04-27T10:51:00Z">
              <w:r w:rsidRPr="000271FB">
                <w:rPr>
                  <w:rFonts w:ascii="Arial" w:eastAsia="Times New Roman" w:hAnsi="Arial" w:cs="Arial"/>
                  <w:b/>
                  <w:sz w:val="18"/>
                  <w:lang w:val="en-US"/>
                </w:rPr>
                <w:t>Value</w:t>
              </w:r>
            </w:ins>
          </w:p>
        </w:tc>
        <w:tc>
          <w:tcPr>
            <w:tcW w:w="2438" w:type="dxa"/>
            <w:vMerge w:val="restart"/>
            <w:tcBorders>
              <w:top w:val="single" w:sz="4" w:space="0" w:color="auto"/>
              <w:left w:val="single" w:sz="4" w:space="0" w:color="auto"/>
              <w:bottom w:val="single" w:sz="4" w:space="0" w:color="auto"/>
              <w:right w:val="single" w:sz="4" w:space="0" w:color="auto"/>
            </w:tcBorders>
            <w:hideMark/>
          </w:tcPr>
          <w:p w14:paraId="50B10154" w14:textId="77777777" w:rsidR="00F436C2" w:rsidRPr="000271FB" w:rsidRDefault="00F436C2" w:rsidP="00F436C2">
            <w:pPr>
              <w:keepNext/>
              <w:keepLines/>
              <w:spacing w:after="0"/>
              <w:jc w:val="center"/>
              <w:rPr>
                <w:ins w:id="17701" w:author="Hsuanli Lin (林烜立)" w:date="2023-04-27T10:51:00Z"/>
                <w:rFonts w:ascii="Arial" w:eastAsia="Times New Roman" w:hAnsi="Arial" w:cs="Arial"/>
                <w:b/>
                <w:sz w:val="18"/>
                <w:lang w:val="en-US"/>
              </w:rPr>
            </w:pPr>
            <w:ins w:id="17702" w:author="Hsuanli Lin (林烜立)" w:date="2023-04-27T10:51:00Z">
              <w:r w:rsidRPr="000271FB">
                <w:rPr>
                  <w:rFonts w:ascii="Arial" w:eastAsia="Times New Roman" w:hAnsi="Arial" w:cs="Arial"/>
                  <w:b/>
                  <w:sz w:val="18"/>
                  <w:lang w:val="en-US"/>
                </w:rPr>
                <w:t>Comment</w:t>
              </w:r>
            </w:ins>
          </w:p>
        </w:tc>
      </w:tr>
      <w:tr w:rsidR="00F436C2" w:rsidRPr="000271FB" w14:paraId="3641C89B" w14:textId="77777777" w:rsidTr="001A0E4C">
        <w:trPr>
          <w:gridAfter w:val="1"/>
          <w:wAfter w:w="34" w:type="dxa"/>
          <w:trHeight w:val="105"/>
          <w:jc w:val="center"/>
          <w:ins w:id="17703" w:author="Hsuanli Lin (林烜立)" w:date="2023-04-27T10:51:00Z"/>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040A9293" w14:textId="77777777" w:rsidR="00F436C2" w:rsidRPr="000271FB" w:rsidRDefault="00F436C2" w:rsidP="00F436C2">
            <w:pPr>
              <w:spacing w:after="0"/>
              <w:rPr>
                <w:ins w:id="17704" w:author="Hsuanli Lin (林烜立)" w:date="2023-04-27T10:51:00Z"/>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A5D55D" w14:textId="77777777" w:rsidR="00F436C2" w:rsidRPr="000271FB" w:rsidRDefault="00F436C2" w:rsidP="00F436C2">
            <w:pPr>
              <w:keepNext/>
              <w:keepLines/>
              <w:spacing w:after="0"/>
              <w:jc w:val="center"/>
              <w:rPr>
                <w:ins w:id="17705" w:author="Hsuanli Lin (林烜立)" w:date="2023-04-27T10:51:00Z"/>
                <w:rFonts w:ascii="Arial" w:eastAsia="Times New Roman" w:hAnsi="Arial" w:cs="Arial"/>
                <w:b/>
                <w:sz w:val="18"/>
                <w:lang w:val="en-US"/>
              </w:rPr>
            </w:pPr>
            <w:ins w:id="17706" w:author="Hsuanli Lin (林烜立)" w:date="2023-04-27T10:51:00Z">
              <w:r w:rsidRPr="000271FB">
                <w:rPr>
                  <w:rFonts w:ascii="Arial" w:eastAsia="Times New Roman" w:hAnsi="Arial" w:cs="Arial"/>
                  <w:b/>
                  <w:sz w:val="18"/>
                  <w:lang w:val="en-US"/>
                </w:rPr>
                <w:t>Test 2</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08F720F6" w14:textId="77777777" w:rsidR="00F436C2" w:rsidRPr="000271FB" w:rsidRDefault="00F436C2" w:rsidP="00F436C2">
            <w:pPr>
              <w:keepNext/>
              <w:keepLines/>
              <w:spacing w:after="0"/>
              <w:jc w:val="center"/>
              <w:rPr>
                <w:ins w:id="17707" w:author="Hsuanli Lin (林烜立)" w:date="2023-04-27T10:51:00Z"/>
                <w:rFonts w:ascii="Arial" w:eastAsia="Times New Roman" w:hAnsi="Arial" w:cs="Arial"/>
                <w:b/>
                <w:sz w:val="18"/>
                <w:lang w:val="en-US"/>
              </w:rPr>
            </w:pPr>
            <w:ins w:id="17708" w:author="Hsuanli Lin (林烜立)" w:date="2023-04-27T10:51:00Z">
              <w:r w:rsidRPr="000271FB">
                <w:rPr>
                  <w:rFonts w:ascii="Arial" w:eastAsia="Times New Roman" w:hAnsi="Arial" w:cs="Arial"/>
                  <w:b/>
                  <w:sz w:val="18"/>
                  <w:lang w:val="en-US"/>
                </w:rPr>
                <w:t>Test 3</w:t>
              </w:r>
            </w:ins>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BB83E7C" w14:textId="77777777" w:rsidR="00F436C2" w:rsidRPr="000271FB" w:rsidRDefault="00F436C2" w:rsidP="00F436C2">
            <w:pPr>
              <w:spacing w:after="0"/>
              <w:rPr>
                <w:ins w:id="17709" w:author="Hsuanli Lin (林烜立)" w:date="2023-04-27T10:51:00Z"/>
                <w:rFonts w:ascii="Arial" w:eastAsiaTheme="minorHAnsi" w:hAnsi="Arial" w:cs="Arial"/>
                <w:b/>
                <w:sz w:val="18"/>
                <w:szCs w:val="22"/>
                <w:lang w:val="en-US"/>
              </w:rPr>
            </w:pPr>
          </w:p>
        </w:tc>
      </w:tr>
      <w:tr w:rsidR="00F436C2" w:rsidRPr="000271FB" w14:paraId="7977E973" w14:textId="77777777" w:rsidTr="001A0E4C">
        <w:trPr>
          <w:gridAfter w:val="1"/>
          <w:wAfter w:w="34" w:type="dxa"/>
          <w:jc w:val="center"/>
          <w:ins w:id="17710"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14B9A692" w14:textId="77777777" w:rsidR="00F436C2" w:rsidRPr="000271FB" w:rsidRDefault="00F436C2" w:rsidP="00F436C2">
            <w:pPr>
              <w:keepNext/>
              <w:keepLines/>
              <w:spacing w:after="0"/>
              <w:rPr>
                <w:ins w:id="17711" w:author="Hsuanli Lin (林烜立)" w:date="2023-04-27T10:51:00Z"/>
                <w:rFonts w:ascii="Arial" w:eastAsia="Times New Roman" w:hAnsi="Arial" w:cs="Arial"/>
                <w:sz w:val="18"/>
                <w:lang w:val="en-US"/>
              </w:rPr>
            </w:pPr>
            <w:ins w:id="17712" w:author="Hsuanli Lin (林烜立)" w:date="2023-04-27T10:51:00Z">
              <w:r w:rsidRPr="000271FB">
                <w:rPr>
                  <w:rFonts w:ascii="Arial" w:eastAsia="Times New Roman" w:hAnsi="Arial" w:cs="Arial"/>
                  <w:sz w:val="18"/>
                  <w:lang w:val="en-US"/>
                </w:rPr>
                <w:t>onDurationTimer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3137F4B9" w14:textId="77777777" w:rsidR="00F436C2" w:rsidRPr="000271FB" w:rsidRDefault="00F436C2" w:rsidP="00F436C2">
            <w:pPr>
              <w:keepNext/>
              <w:keepLines/>
              <w:spacing w:after="0"/>
              <w:jc w:val="center"/>
              <w:rPr>
                <w:ins w:id="17713" w:author="Hsuanli Lin (林烜立)" w:date="2023-04-27T10:51:00Z"/>
                <w:rFonts w:ascii="Arial" w:eastAsia="Times New Roman" w:hAnsi="Arial" w:cs="Arial"/>
                <w:sz w:val="18"/>
                <w:lang w:val="en-US"/>
              </w:rPr>
            </w:pPr>
            <w:ins w:id="17714" w:author="Hsuanli Lin (林烜立)" w:date="2023-04-27T10:51:00Z">
              <w:r w:rsidRPr="000271FB">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4AB43433" w14:textId="77777777" w:rsidR="00F436C2" w:rsidRPr="000271FB" w:rsidRDefault="00F436C2" w:rsidP="00F436C2">
            <w:pPr>
              <w:keepNext/>
              <w:keepLines/>
              <w:spacing w:after="0"/>
              <w:jc w:val="center"/>
              <w:rPr>
                <w:ins w:id="17715" w:author="Hsuanli Lin (林烜立)" w:date="2023-04-27T10:51:00Z"/>
                <w:rFonts w:ascii="Arial" w:eastAsia="Times New Roman" w:hAnsi="Arial" w:cs="Arial"/>
                <w:sz w:val="18"/>
                <w:lang w:val="en-US"/>
              </w:rPr>
            </w:pPr>
            <w:ins w:id="17716" w:author="Hsuanli Lin (林烜立)" w:date="2023-04-27T10:51:00Z">
              <w:r w:rsidRPr="000271FB">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7E435DF1" w14:textId="77777777" w:rsidR="00F436C2" w:rsidRPr="000271FB" w:rsidRDefault="00F436C2" w:rsidP="00F436C2">
            <w:pPr>
              <w:keepNext/>
              <w:keepLines/>
              <w:spacing w:after="0"/>
              <w:jc w:val="center"/>
              <w:rPr>
                <w:ins w:id="17717" w:author="Hsuanli Lin (林烜立)" w:date="2023-04-27T10:51:00Z"/>
                <w:rFonts w:ascii="Arial" w:eastAsia="Times New Roman" w:hAnsi="Arial" w:cs="Arial"/>
                <w:sz w:val="18"/>
                <w:lang w:val="en-US"/>
              </w:rPr>
            </w:pPr>
          </w:p>
        </w:tc>
      </w:tr>
      <w:tr w:rsidR="00F436C2" w:rsidRPr="000271FB" w14:paraId="6F4EE1E2" w14:textId="77777777" w:rsidTr="001A0E4C">
        <w:trPr>
          <w:gridAfter w:val="1"/>
          <w:wAfter w:w="34" w:type="dxa"/>
          <w:jc w:val="center"/>
          <w:ins w:id="17718"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843C735" w14:textId="77777777" w:rsidR="00F436C2" w:rsidRPr="000271FB" w:rsidRDefault="00F436C2" w:rsidP="00F436C2">
            <w:pPr>
              <w:keepNext/>
              <w:keepLines/>
              <w:spacing w:after="0"/>
              <w:rPr>
                <w:ins w:id="17719" w:author="Hsuanli Lin (林烜立)" w:date="2023-04-27T10:51:00Z"/>
                <w:rFonts w:ascii="Arial" w:eastAsia="Times New Roman" w:hAnsi="Arial" w:cs="Arial"/>
                <w:sz w:val="18"/>
                <w:lang w:val="en-US"/>
              </w:rPr>
            </w:pPr>
            <w:ins w:id="17720" w:author="Hsuanli Lin (林烜立)" w:date="2023-04-27T10:51:00Z">
              <w:r w:rsidRPr="000271FB">
                <w:rPr>
                  <w:rFonts w:ascii="Arial" w:eastAsia="Times New Roman" w:hAnsi="Arial" w:cs="Arial"/>
                  <w:sz w:val="18"/>
                  <w:lang w:val="en-US"/>
                </w:rPr>
                <w:t>drx-InactivityTimer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2B3DFB6C" w14:textId="77777777" w:rsidR="00F436C2" w:rsidRPr="000271FB" w:rsidRDefault="00F436C2" w:rsidP="00F436C2">
            <w:pPr>
              <w:keepNext/>
              <w:keepLines/>
              <w:spacing w:after="0"/>
              <w:jc w:val="center"/>
              <w:rPr>
                <w:ins w:id="17721" w:author="Hsuanli Lin (林烜立)" w:date="2023-04-27T10:51:00Z"/>
                <w:rFonts w:ascii="Arial" w:eastAsia="Times New Roman" w:hAnsi="Arial" w:cs="Arial"/>
                <w:sz w:val="18"/>
                <w:lang w:val="en-US"/>
              </w:rPr>
            </w:pPr>
            <w:ins w:id="17722" w:author="Hsuanli Lin (林烜立)" w:date="2023-04-27T10:51:00Z">
              <w:r w:rsidRPr="000271FB">
                <w:rPr>
                  <w:rFonts w:ascii="Arial" w:eastAsia="Times New Roman" w:hAnsi="Arial" w:cs="Arial"/>
                  <w:sz w:val="18"/>
                  <w:lang w:val="en-US"/>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03E3166F" w14:textId="77777777" w:rsidR="00F436C2" w:rsidRPr="000271FB" w:rsidRDefault="00F436C2" w:rsidP="00F436C2">
            <w:pPr>
              <w:keepNext/>
              <w:keepLines/>
              <w:spacing w:after="0"/>
              <w:jc w:val="center"/>
              <w:rPr>
                <w:ins w:id="17723" w:author="Hsuanli Lin (林烜立)" w:date="2023-04-27T10:51:00Z"/>
                <w:rFonts w:ascii="Arial" w:eastAsia="Times New Roman" w:hAnsi="Arial" w:cs="Arial"/>
                <w:sz w:val="18"/>
                <w:lang w:val="en-US"/>
              </w:rPr>
            </w:pPr>
            <w:ins w:id="17724" w:author="Hsuanli Lin (林烜立)" w:date="2023-04-27T10:51:00Z">
              <w:r w:rsidRPr="000271FB">
                <w:rPr>
                  <w:rFonts w:ascii="Arial" w:eastAsia="Times New Roman" w:hAnsi="Arial" w:cs="Arial"/>
                  <w:sz w:val="18"/>
                  <w:lang w:val="en-US"/>
                </w:rPr>
                <w:t>psf1</w:t>
              </w:r>
            </w:ins>
          </w:p>
        </w:tc>
        <w:tc>
          <w:tcPr>
            <w:tcW w:w="2438" w:type="dxa"/>
            <w:tcBorders>
              <w:top w:val="single" w:sz="4" w:space="0" w:color="auto"/>
              <w:left w:val="single" w:sz="4" w:space="0" w:color="auto"/>
              <w:bottom w:val="single" w:sz="4" w:space="0" w:color="auto"/>
              <w:right w:val="single" w:sz="4" w:space="0" w:color="auto"/>
            </w:tcBorders>
          </w:tcPr>
          <w:p w14:paraId="39E05CA4" w14:textId="77777777" w:rsidR="00F436C2" w:rsidRPr="000271FB" w:rsidRDefault="00F436C2" w:rsidP="00F436C2">
            <w:pPr>
              <w:keepNext/>
              <w:keepLines/>
              <w:spacing w:after="0"/>
              <w:jc w:val="center"/>
              <w:rPr>
                <w:ins w:id="17725" w:author="Hsuanli Lin (林烜立)" w:date="2023-04-27T10:51:00Z"/>
                <w:rFonts w:ascii="Arial" w:eastAsia="Times New Roman" w:hAnsi="Arial" w:cs="Arial"/>
                <w:sz w:val="18"/>
                <w:lang w:val="en-US"/>
              </w:rPr>
            </w:pPr>
          </w:p>
        </w:tc>
      </w:tr>
      <w:tr w:rsidR="00F436C2" w:rsidRPr="000271FB" w14:paraId="3B356970" w14:textId="77777777" w:rsidTr="001A0E4C">
        <w:trPr>
          <w:gridAfter w:val="1"/>
          <w:wAfter w:w="34" w:type="dxa"/>
          <w:jc w:val="center"/>
          <w:ins w:id="17726"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403C80EE" w14:textId="77777777" w:rsidR="00F436C2" w:rsidRPr="000271FB" w:rsidRDefault="00F436C2" w:rsidP="00F436C2">
            <w:pPr>
              <w:keepNext/>
              <w:keepLines/>
              <w:spacing w:after="0"/>
              <w:rPr>
                <w:ins w:id="17727" w:author="Hsuanli Lin (林烜立)" w:date="2023-04-27T10:51:00Z"/>
                <w:rFonts w:ascii="Arial" w:eastAsia="Times New Roman" w:hAnsi="Arial" w:cs="Arial"/>
                <w:sz w:val="18"/>
                <w:lang w:val="en-US"/>
              </w:rPr>
            </w:pPr>
            <w:ins w:id="17728" w:author="Hsuanli Lin (林烜立)" w:date="2023-04-27T10:51:00Z">
              <w:r w:rsidRPr="000271FB">
                <w:rPr>
                  <w:rFonts w:ascii="Arial" w:eastAsia="Times New Roman" w:hAnsi="Arial" w:cs="Arial"/>
                  <w:sz w:val="18"/>
                  <w:lang w:val="en-US"/>
                </w:rPr>
                <w:t>drx-RetransmissionTimer</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6C2AFE9A" w14:textId="77777777" w:rsidR="00F436C2" w:rsidRPr="000271FB" w:rsidRDefault="00F436C2" w:rsidP="00F436C2">
            <w:pPr>
              <w:keepNext/>
              <w:keepLines/>
              <w:spacing w:after="0"/>
              <w:jc w:val="center"/>
              <w:rPr>
                <w:ins w:id="17729" w:author="Hsuanli Lin (林烜立)" w:date="2023-04-27T10:51:00Z"/>
                <w:rFonts w:ascii="Arial" w:eastAsia="Times New Roman" w:hAnsi="Arial" w:cs="Arial"/>
                <w:sz w:val="18"/>
                <w:lang w:val="en-US"/>
              </w:rPr>
            </w:pPr>
            <w:ins w:id="17730" w:author="Hsuanli Lin (林烜立)" w:date="2023-04-27T10:51:00Z">
              <w:r w:rsidRPr="000271FB">
                <w:rPr>
                  <w:rFonts w:ascii="Arial" w:eastAsia="Times New Roman" w:hAnsi="Arial" w:cs="Arial"/>
                  <w:sz w:val="18"/>
                  <w:lang w:val="en-US" w:eastAsia="zh-CN"/>
                </w:rPr>
                <w:t>psf1</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48765979" w14:textId="77777777" w:rsidR="00F436C2" w:rsidRPr="000271FB" w:rsidRDefault="00F436C2" w:rsidP="00F436C2">
            <w:pPr>
              <w:keepNext/>
              <w:keepLines/>
              <w:spacing w:after="0"/>
              <w:jc w:val="center"/>
              <w:rPr>
                <w:ins w:id="17731" w:author="Hsuanli Lin (林烜立)" w:date="2023-04-27T10:51:00Z"/>
                <w:rFonts w:ascii="Arial" w:eastAsia="Times New Roman" w:hAnsi="Arial" w:cs="Arial"/>
                <w:sz w:val="18"/>
                <w:lang w:val="en-US"/>
              </w:rPr>
            </w:pPr>
            <w:ins w:id="17732" w:author="Hsuanli Lin (林烜立)" w:date="2023-04-27T10:51:00Z">
              <w:r w:rsidRPr="000271FB">
                <w:rPr>
                  <w:rFonts w:ascii="Arial" w:eastAsia="Times New Roman" w:hAnsi="Arial" w:cs="Arial"/>
                  <w:sz w:val="18"/>
                  <w:lang w:val="en-US" w:eastAsia="zh-CN"/>
                </w:rPr>
                <w:t>psf1</w:t>
              </w:r>
            </w:ins>
          </w:p>
        </w:tc>
        <w:tc>
          <w:tcPr>
            <w:tcW w:w="2438" w:type="dxa"/>
            <w:tcBorders>
              <w:top w:val="single" w:sz="4" w:space="0" w:color="auto"/>
              <w:left w:val="single" w:sz="4" w:space="0" w:color="auto"/>
              <w:bottom w:val="single" w:sz="4" w:space="0" w:color="auto"/>
              <w:right w:val="single" w:sz="4" w:space="0" w:color="auto"/>
            </w:tcBorders>
          </w:tcPr>
          <w:p w14:paraId="7F5356C9" w14:textId="77777777" w:rsidR="00F436C2" w:rsidRPr="000271FB" w:rsidRDefault="00F436C2" w:rsidP="00F436C2">
            <w:pPr>
              <w:keepNext/>
              <w:keepLines/>
              <w:spacing w:after="0"/>
              <w:jc w:val="center"/>
              <w:rPr>
                <w:ins w:id="17733" w:author="Hsuanli Lin (林烜立)" w:date="2023-04-27T10:51:00Z"/>
                <w:rFonts w:ascii="Arial" w:eastAsia="Times New Roman" w:hAnsi="Arial" w:cs="Arial"/>
                <w:sz w:val="18"/>
                <w:lang w:val="en-US"/>
              </w:rPr>
            </w:pPr>
          </w:p>
        </w:tc>
      </w:tr>
      <w:tr w:rsidR="00F436C2" w:rsidRPr="000271FB" w14:paraId="5A556743" w14:textId="77777777" w:rsidTr="001A0E4C">
        <w:trPr>
          <w:gridAfter w:val="1"/>
          <w:wAfter w:w="34" w:type="dxa"/>
          <w:jc w:val="center"/>
          <w:ins w:id="17734"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B1AB074" w14:textId="77777777" w:rsidR="00F436C2" w:rsidRPr="000271FB" w:rsidRDefault="00F436C2" w:rsidP="00F436C2">
            <w:pPr>
              <w:keepNext/>
              <w:keepLines/>
              <w:spacing w:after="0"/>
              <w:rPr>
                <w:ins w:id="17735" w:author="Hsuanli Lin (林烜立)" w:date="2023-04-27T10:51:00Z"/>
                <w:rFonts w:ascii="Arial" w:eastAsia="Times New Roman" w:hAnsi="Arial" w:cs="Arial"/>
                <w:sz w:val="18"/>
                <w:vertAlign w:val="superscript"/>
                <w:lang w:val="en-US"/>
              </w:rPr>
            </w:pPr>
            <w:ins w:id="17736" w:author="Hsuanli Lin (林烜立)" w:date="2023-04-27T10:51:00Z">
              <w:r w:rsidRPr="000271FB">
                <w:rPr>
                  <w:rFonts w:ascii="Arial" w:eastAsia="Times New Roman" w:hAnsi="Arial" w:cs="Arial"/>
                  <w:sz w:val="18"/>
                  <w:lang w:val="en-US"/>
                </w:rPr>
                <w:t>longDRX-CycleStartOffset</w:t>
              </w:r>
              <w:r w:rsidRPr="000271FB">
                <w:rPr>
                  <w:rFonts w:ascii="Arial" w:eastAsia="Times New Roman" w:hAnsi="Arial" w:cs="Arial"/>
                  <w:sz w:val="18"/>
                  <w:lang w:val="en-US"/>
                </w:rPr>
                <w:tab/>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19EFFF8D" w14:textId="77777777" w:rsidR="00F436C2" w:rsidRPr="000271FB" w:rsidRDefault="00F436C2" w:rsidP="00F436C2">
            <w:pPr>
              <w:keepNext/>
              <w:keepLines/>
              <w:spacing w:after="0"/>
              <w:jc w:val="center"/>
              <w:rPr>
                <w:ins w:id="17737" w:author="Hsuanli Lin (林烜立)" w:date="2023-04-27T10:51:00Z"/>
                <w:rFonts w:ascii="Arial" w:eastAsia="Times New Roman" w:hAnsi="Arial" w:cs="Arial"/>
                <w:sz w:val="18"/>
                <w:lang w:val="en-US"/>
              </w:rPr>
            </w:pPr>
            <w:ins w:id="17738" w:author="Hsuanli Lin (林烜立)" w:date="2023-04-27T10:51:00Z">
              <w:r w:rsidRPr="000271FB">
                <w:rPr>
                  <w:rFonts w:ascii="Arial" w:eastAsia="Times New Roman" w:hAnsi="Arial" w:cs="Arial"/>
                  <w:sz w:val="18"/>
                  <w:lang w:val="en-US"/>
                </w:rPr>
                <w:t>sf80</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272B7A8C" w14:textId="77777777" w:rsidR="00F436C2" w:rsidRPr="000271FB" w:rsidRDefault="00F436C2" w:rsidP="00F436C2">
            <w:pPr>
              <w:keepNext/>
              <w:keepLines/>
              <w:spacing w:after="0"/>
              <w:jc w:val="center"/>
              <w:rPr>
                <w:ins w:id="17739" w:author="Hsuanli Lin (林烜立)" w:date="2023-04-27T10:51:00Z"/>
                <w:rFonts w:ascii="Arial" w:eastAsia="Times New Roman" w:hAnsi="Arial" w:cs="Arial"/>
                <w:sz w:val="18"/>
                <w:lang w:val="en-US"/>
              </w:rPr>
            </w:pPr>
            <w:ins w:id="17740" w:author="Hsuanli Lin (林烜立)" w:date="2023-04-27T10:51:00Z">
              <w:r w:rsidRPr="000271FB">
                <w:rPr>
                  <w:rFonts w:ascii="Arial" w:eastAsia="Times New Roman" w:hAnsi="Arial" w:cs="Arial"/>
                  <w:sz w:val="18"/>
                  <w:lang w:val="en-US"/>
                </w:rPr>
                <w:t>sf640</w:t>
              </w:r>
            </w:ins>
          </w:p>
        </w:tc>
        <w:tc>
          <w:tcPr>
            <w:tcW w:w="2438" w:type="dxa"/>
            <w:tcBorders>
              <w:top w:val="single" w:sz="4" w:space="0" w:color="auto"/>
              <w:left w:val="single" w:sz="4" w:space="0" w:color="auto"/>
              <w:bottom w:val="single" w:sz="4" w:space="0" w:color="auto"/>
              <w:right w:val="single" w:sz="4" w:space="0" w:color="auto"/>
            </w:tcBorders>
          </w:tcPr>
          <w:p w14:paraId="4A091AC9" w14:textId="77777777" w:rsidR="00F436C2" w:rsidRPr="000271FB" w:rsidRDefault="00F436C2" w:rsidP="00F436C2">
            <w:pPr>
              <w:keepNext/>
              <w:keepLines/>
              <w:spacing w:after="0"/>
              <w:jc w:val="center"/>
              <w:rPr>
                <w:ins w:id="17741" w:author="Hsuanli Lin (林烜立)" w:date="2023-04-27T10:51:00Z"/>
                <w:rFonts w:ascii="Arial" w:eastAsia="Times New Roman" w:hAnsi="Arial" w:cs="Arial"/>
                <w:sz w:val="18"/>
                <w:lang w:val="en-US"/>
              </w:rPr>
            </w:pPr>
          </w:p>
        </w:tc>
      </w:tr>
      <w:tr w:rsidR="00F436C2" w:rsidRPr="000271FB" w14:paraId="2344E72B" w14:textId="77777777" w:rsidTr="001A0E4C">
        <w:trPr>
          <w:gridAfter w:val="1"/>
          <w:wAfter w:w="34" w:type="dxa"/>
          <w:trHeight w:val="151"/>
          <w:jc w:val="center"/>
          <w:ins w:id="17742" w:author="Hsuanli Lin (林烜立)" w:date="2023-04-27T10:51:00Z"/>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196751CE" w14:textId="77777777" w:rsidR="00F436C2" w:rsidRPr="000271FB" w:rsidRDefault="00F436C2" w:rsidP="00F436C2">
            <w:pPr>
              <w:keepNext/>
              <w:keepLines/>
              <w:spacing w:after="0"/>
              <w:rPr>
                <w:ins w:id="17743" w:author="Hsuanli Lin (林烜立)" w:date="2023-04-27T10:51:00Z"/>
                <w:rFonts w:ascii="Arial" w:eastAsia="Times New Roman" w:hAnsi="Arial" w:cs="Arial"/>
                <w:sz w:val="18"/>
                <w:lang w:val="en-US"/>
              </w:rPr>
            </w:pPr>
            <w:ins w:id="17744" w:author="Hsuanli Lin (林烜立)" w:date="2023-04-27T10:51:00Z">
              <w:r w:rsidRPr="000271FB">
                <w:rPr>
                  <w:rFonts w:ascii="Arial" w:eastAsia="Times New Roman" w:hAnsi="Arial" w:cs="Arial"/>
                  <w:sz w:val="18"/>
                  <w:lang w:val="en-US"/>
                </w:rPr>
                <w:t>shortDRX</w:t>
              </w:r>
            </w:ins>
          </w:p>
        </w:tc>
        <w:tc>
          <w:tcPr>
            <w:tcW w:w="1063" w:type="dxa"/>
            <w:tcBorders>
              <w:top w:val="single" w:sz="4" w:space="0" w:color="auto"/>
              <w:left w:val="single" w:sz="4" w:space="0" w:color="auto"/>
              <w:bottom w:val="single" w:sz="4" w:space="0" w:color="auto"/>
              <w:right w:val="single" w:sz="4" w:space="0" w:color="auto"/>
            </w:tcBorders>
            <w:vAlign w:val="center"/>
            <w:hideMark/>
          </w:tcPr>
          <w:p w14:paraId="2BBA04DC" w14:textId="77777777" w:rsidR="00F436C2" w:rsidRPr="000271FB" w:rsidRDefault="00F436C2" w:rsidP="00F436C2">
            <w:pPr>
              <w:keepNext/>
              <w:keepLines/>
              <w:spacing w:after="0"/>
              <w:jc w:val="center"/>
              <w:rPr>
                <w:ins w:id="17745" w:author="Hsuanli Lin (林烜立)" w:date="2023-04-27T10:51:00Z"/>
                <w:rFonts w:ascii="Arial" w:eastAsia="Times New Roman" w:hAnsi="Arial" w:cs="Arial"/>
                <w:sz w:val="18"/>
                <w:lang w:val="en-US"/>
              </w:rPr>
            </w:pPr>
            <w:ins w:id="17746" w:author="Hsuanli Lin (林烜立)" w:date="2023-04-27T10:51:00Z">
              <w:r w:rsidRPr="000271FB">
                <w:rPr>
                  <w:rFonts w:ascii="Arial" w:eastAsia="Times New Roman" w:hAnsi="Arial" w:cs="Arial"/>
                  <w:sz w:val="18"/>
                  <w:lang w:val="en-US"/>
                </w:rPr>
                <w:t>disable</w:t>
              </w:r>
            </w:ins>
          </w:p>
        </w:tc>
        <w:tc>
          <w:tcPr>
            <w:tcW w:w="1064" w:type="dxa"/>
            <w:tcBorders>
              <w:top w:val="single" w:sz="4" w:space="0" w:color="auto"/>
              <w:left w:val="single" w:sz="4" w:space="0" w:color="auto"/>
              <w:bottom w:val="single" w:sz="4" w:space="0" w:color="auto"/>
              <w:right w:val="single" w:sz="4" w:space="0" w:color="auto"/>
            </w:tcBorders>
            <w:vAlign w:val="center"/>
            <w:hideMark/>
          </w:tcPr>
          <w:p w14:paraId="1A59282B" w14:textId="77777777" w:rsidR="00F436C2" w:rsidRPr="000271FB" w:rsidRDefault="00F436C2" w:rsidP="00F436C2">
            <w:pPr>
              <w:keepNext/>
              <w:keepLines/>
              <w:spacing w:after="0"/>
              <w:jc w:val="center"/>
              <w:rPr>
                <w:ins w:id="17747" w:author="Hsuanli Lin (林烜立)" w:date="2023-04-27T10:51:00Z"/>
                <w:rFonts w:ascii="Arial" w:eastAsia="Times New Roman" w:hAnsi="Arial" w:cs="Arial"/>
                <w:sz w:val="18"/>
                <w:lang w:val="en-US"/>
              </w:rPr>
            </w:pPr>
            <w:ins w:id="17748" w:author="Hsuanli Lin (林烜立)" w:date="2023-04-27T10:51:00Z">
              <w:r w:rsidRPr="000271FB">
                <w:rPr>
                  <w:rFonts w:ascii="Arial" w:eastAsia="Times New Roman" w:hAnsi="Arial" w:cs="Arial"/>
                  <w:sz w:val="18"/>
                  <w:lang w:val="en-US"/>
                </w:rPr>
                <w:t>disable</w:t>
              </w:r>
            </w:ins>
          </w:p>
        </w:tc>
        <w:tc>
          <w:tcPr>
            <w:tcW w:w="2438" w:type="dxa"/>
            <w:tcBorders>
              <w:top w:val="single" w:sz="4" w:space="0" w:color="auto"/>
              <w:left w:val="single" w:sz="4" w:space="0" w:color="auto"/>
              <w:bottom w:val="single" w:sz="4" w:space="0" w:color="auto"/>
              <w:right w:val="single" w:sz="4" w:space="0" w:color="auto"/>
            </w:tcBorders>
          </w:tcPr>
          <w:p w14:paraId="6966AE98" w14:textId="77777777" w:rsidR="00F436C2" w:rsidRPr="000271FB" w:rsidRDefault="00F436C2" w:rsidP="00F436C2">
            <w:pPr>
              <w:keepNext/>
              <w:keepLines/>
              <w:spacing w:after="0"/>
              <w:jc w:val="center"/>
              <w:rPr>
                <w:ins w:id="17749" w:author="Hsuanli Lin (林烜立)" w:date="2023-04-27T10:51:00Z"/>
                <w:rFonts w:ascii="Arial" w:eastAsia="Times New Roman" w:hAnsi="Arial" w:cs="Arial"/>
                <w:sz w:val="18"/>
                <w:lang w:val="en-US"/>
              </w:rPr>
            </w:pPr>
          </w:p>
        </w:tc>
      </w:tr>
      <w:tr w:rsidR="00F436C2" w:rsidRPr="000271FB" w14:paraId="35FB6925" w14:textId="77777777" w:rsidTr="001A0E4C">
        <w:trPr>
          <w:gridBefore w:val="1"/>
          <w:wBefore w:w="17" w:type="dxa"/>
          <w:jc w:val="center"/>
          <w:ins w:id="17750" w:author="Hsuanli Lin (林烜立)" w:date="2023-04-27T10:51:00Z"/>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25653051" w14:textId="77777777" w:rsidR="00F436C2" w:rsidRPr="000271FB" w:rsidRDefault="00F436C2" w:rsidP="00F436C2">
            <w:pPr>
              <w:keepNext/>
              <w:keepLines/>
              <w:spacing w:after="0"/>
              <w:ind w:left="851" w:hanging="851"/>
              <w:rPr>
                <w:ins w:id="17751" w:author="Hsuanli Lin (林烜立)" w:date="2023-04-27T10:51:00Z"/>
                <w:rFonts w:ascii="Arial" w:eastAsia="Times New Roman" w:hAnsi="Arial" w:cs="Arial"/>
                <w:sz w:val="18"/>
                <w:lang w:val="en-US"/>
              </w:rPr>
            </w:pPr>
            <w:ins w:id="17752" w:author="Hsuanli Lin (林烜立)" w:date="2023-04-27T10:51:00Z">
              <w:r w:rsidRPr="000271FB">
                <w:rPr>
                  <w:rFonts w:ascii="Arial" w:eastAsia="Times New Roman" w:hAnsi="Arial" w:cs="Arial"/>
                  <w:sz w:val="18"/>
                  <w:lang w:val="en-US"/>
                </w:rPr>
                <w:t>Note:</w:t>
              </w:r>
              <w:r w:rsidRPr="000271FB">
                <w:rPr>
                  <w:rFonts w:ascii="Arial" w:eastAsia="Times New Roman" w:hAnsi="Arial" w:cs="Arial"/>
                  <w:sz w:val="18"/>
                  <w:lang w:val="en-US"/>
                </w:rPr>
                <w:tab/>
                <w:t>For further information see clause 6.3.2 in TS 36.331.</w:t>
              </w:r>
            </w:ins>
          </w:p>
        </w:tc>
      </w:tr>
    </w:tbl>
    <w:p w14:paraId="08FD827E" w14:textId="77777777" w:rsidR="00F436C2" w:rsidRPr="000271FB" w:rsidRDefault="00F436C2" w:rsidP="00F436C2">
      <w:pPr>
        <w:rPr>
          <w:ins w:id="17753" w:author="Hsuanli Lin (林烜立)" w:date="2023-04-27T10:51:00Z"/>
          <w:rFonts w:asciiTheme="minorHAnsi" w:eastAsiaTheme="minorHAnsi" w:hAnsiTheme="minorHAnsi" w:cstheme="minorBidi"/>
          <w:sz w:val="22"/>
          <w:szCs w:val="22"/>
        </w:rPr>
      </w:pPr>
    </w:p>
    <w:p w14:paraId="0083CB48" w14:textId="77777777" w:rsidR="00F436C2" w:rsidRPr="000271FB" w:rsidRDefault="00F436C2" w:rsidP="00F436C2">
      <w:pPr>
        <w:keepNext/>
        <w:keepLines/>
        <w:spacing w:before="120"/>
        <w:ind w:left="1701" w:hanging="1701"/>
        <w:outlineLvl w:val="4"/>
        <w:rPr>
          <w:ins w:id="17754" w:author="Hsuanli Lin (林烜立)" w:date="2023-04-27T10:51:00Z"/>
          <w:rFonts w:ascii="Arial" w:eastAsia="Times New Roman" w:hAnsi="Arial"/>
          <w:sz w:val="22"/>
        </w:rPr>
      </w:pPr>
      <w:ins w:id="17755" w:author="Hsuanli Lin (林烜立)" w:date="2023-04-27T10:51:00Z">
        <w:r w:rsidRPr="000271FB">
          <w:rPr>
            <w:rFonts w:ascii="Arial" w:eastAsia="Times New Roman" w:hAnsi="Arial"/>
            <w:sz w:val="22"/>
          </w:rPr>
          <w:t>A.14.4.1.4.2</w:t>
        </w:r>
        <w:r w:rsidRPr="000271FB">
          <w:rPr>
            <w:rFonts w:ascii="Arial" w:eastAsia="Times New Roman" w:hAnsi="Arial"/>
            <w:sz w:val="22"/>
          </w:rPr>
          <w:tab/>
          <w:t>Test Requirements</w:t>
        </w:r>
      </w:ins>
    </w:p>
    <w:p w14:paraId="5B1A42C6" w14:textId="77777777" w:rsidR="00F436C2" w:rsidRPr="000271FB" w:rsidRDefault="00F436C2" w:rsidP="00F436C2">
      <w:pPr>
        <w:rPr>
          <w:ins w:id="17756" w:author="Hsuanli Lin (林烜立)" w:date="2023-04-27T10:51:00Z"/>
          <w:rFonts w:eastAsia="Times New Roman"/>
        </w:rPr>
      </w:pPr>
      <w:ins w:id="17757" w:author="Hsuanli Lin (林烜立)" w:date="2023-04-27T10:51:00Z">
        <w:r w:rsidRPr="000271FB">
          <w:rPr>
            <w:rFonts w:eastAsia="Times New Roman"/>
          </w:rPr>
          <w:t>For parameters specified in Tables A.14.4.1.4.1-1 and A.14.4.1.4.1-2,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ins>
    </w:p>
    <w:p w14:paraId="198099EC" w14:textId="77777777" w:rsidR="00F436C2" w:rsidRPr="000271FB" w:rsidRDefault="00F436C2" w:rsidP="00F436C2">
      <w:pPr>
        <w:rPr>
          <w:ins w:id="17758" w:author="Hsuanli Lin (林烜立)" w:date="2023-04-27T10:51:00Z"/>
          <w:rFonts w:eastAsia="Times New Roman"/>
        </w:rPr>
      </w:pPr>
      <w:ins w:id="17759" w:author="Hsuanli Lin (林烜立)" w:date="2023-04-27T10:51:00Z">
        <w:r w:rsidRPr="000271FB">
          <w:rPr>
            <w:rFonts w:eastAsia="Times New Roman"/>
          </w:rPr>
          <w:t>The following sequence of events shall be used to verify that the requirements are met.</w:t>
        </w:r>
      </w:ins>
    </w:p>
    <w:p w14:paraId="759DB891" w14:textId="77777777" w:rsidR="00F436C2" w:rsidRPr="000271FB" w:rsidRDefault="00F436C2" w:rsidP="00F436C2">
      <w:pPr>
        <w:rPr>
          <w:ins w:id="17760" w:author="Hsuanli Lin (林烜立)" w:date="2023-04-27T10:51:00Z"/>
          <w:rFonts w:eastAsia="Times New Roman"/>
        </w:rPr>
      </w:pPr>
      <w:ins w:id="17761" w:author="Hsuanli Lin (林烜立)" w:date="2023-04-27T10:51:00Z">
        <w:r w:rsidRPr="000271FB">
          <w:rPr>
            <w:rFonts w:eastAsia="Times New Roman"/>
            <w:lang w:eastAsia="zh-CN"/>
          </w:rPr>
          <w:t xml:space="preserve">For the 10MHz channel </w:t>
        </w:r>
        <w:r w:rsidRPr="000271FB">
          <w:rPr>
            <w:rFonts w:eastAsia="Times New Roman"/>
          </w:rPr>
          <w:t>bandwidth</w:t>
        </w:r>
        <w:r w:rsidRPr="000271FB">
          <w:rPr>
            <w:rFonts w:eastAsia="Times New Roman"/>
            <w:lang w:eastAsia="zh-CN"/>
          </w:rPr>
          <w:t>, t</w:t>
        </w:r>
        <w:r w:rsidRPr="000271FB">
          <w:rPr>
            <w:rFonts w:eastAsia="Times New Roman"/>
          </w:rPr>
          <w:t>he test sequence shall be carried out in RRC_CONNECTED for both non-DRX (for Test1) and DRX with a cycle length of 80 ms or a cycle length of 640 ms (Tests 2 and 3, respectively):</w:t>
        </w:r>
      </w:ins>
    </w:p>
    <w:p w14:paraId="3EBE779B" w14:textId="77777777" w:rsidR="00F436C2" w:rsidRPr="000271FB" w:rsidRDefault="00F436C2" w:rsidP="00206969">
      <w:pPr>
        <w:numPr>
          <w:ilvl w:val="0"/>
          <w:numId w:val="17"/>
        </w:numPr>
        <w:rPr>
          <w:ins w:id="17762" w:author="Hsuanli Lin (林烜立)" w:date="2023-04-27T10:51:00Z"/>
          <w:rFonts w:eastAsia="Times New Roman"/>
        </w:rPr>
      </w:pPr>
      <w:ins w:id="17763" w:author="Hsuanli Lin (林烜立)" w:date="2023-04-27T10:51:00Z">
        <w:r w:rsidRPr="000271FB">
          <w:rPr>
            <w:rFonts w:eastAsia="Times New Roman"/>
          </w:rPr>
          <w:t xml:space="preserve">After a connection is set up with the cell, the test system shall verify that the UE transmit timing offset is within </w:t>
        </w:r>
      </w:ins>
      <m:oMath>
        <m:d>
          <m:dPr>
            <m:ctrlPr>
              <w:ins w:id="17764" w:author="Hsuanli Lin (林烜立)" w:date="2023-04-27T10:51:00Z">
                <w:rPr>
                  <w:rFonts w:ascii="Cambria Math" w:eastAsia="DengXian" w:hAnsi="Cambria Math"/>
                  <w:sz w:val="24"/>
                  <w:szCs w:val="24"/>
                </w:rPr>
              </w:ins>
            </m:ctrlPr>
          </m:dPr>
          <m:e>
            <m:sSub>
              <m:sSubPr>
                <m:ctrlPr>
                  <w:ins w:id="17765" w:author="Hsuanli Lin (林烜立)" w:date="2023-04-27T10:51:00Z">
                    <w:rPr>
                      <w:rFonts w:ascii="Cambria Math" w:eastAsia="DengXian" w:hAnsi="Cambria Math"/>
                      <w:sz w:val="24"/>
                      <w:szCs w:val="24"/>
                    </w:rPr>
                  </w:ins>
                </m:ctrlPr>
              </m:sSubPr>
              <m:e>
                <m:r>
                  <w:ins w:id="17766" w:author="Hsuanli Lin (林烜立)" w:date="2023-04-27T10:51:00Z">
                    <m:rPr>
                      <m:sty m:val="p"/>
                    </m:rPr>
                    <w:rPr>
                      <w:rFonts w:ascii="Cambria Math" w:eastAsia="DengXian" w:hAnsi="Cambria Math"/>
                    </w:rPr>
                    <m:t>N</m:t>
                  </w:ins>
                </m:r>
              </m:e>
              <m:sub>
                <m:r>
                  <w:ins w:id="17767" w:author="Hsuanli Lin (林烜立)" w:date="2023-04-27T10:51:00Z">
                    <m:rPr>
                      <m:nor/>
                    </m:rPr>
                    <w:rPr>
                      <w:rFonts w:eastAsia="DengXian"/>
                    </w:rPr>
                    <m:t>TA</m:t>
                  </w:ins>
                </m:r>
              </m:sub>
            </m:sSub>
            <m:r>
              <w:ins w:id="17768" w:author="Hsuanli Lin (林烜立)" w:date="2023-04-27T10:51:00Z">
                <m:rPr>
                  <m:sty m:val="p"/>
                </m:rPr>
                <w:rPr>
                  <w:rFonts w:ascii="Cambria Math" w:eastAsia="DengXian" w:hAnsi="Cambria Math"/>
                </w:rPr>
                <m:t>+</m:t>
              </w:ins>
            </m:r>
            <m:sSubSup>
              <m:sSubSupPr>
                <m:ctrlPr>
                  <w:ins w:id="17769" w:author="Hsuanli Lin (林烜立)" w:date="2023-04-27T10:51:00Z">
                    <w:rPr>
                      <w:rFonts w:ascii="Cambria Math" w:eastAsia="DengXian" w:hAnsi="Cambria Math"/>
                      <w:sz w:val="24"/>
                      <w:szCs w:val="24"/>
                    </w:rPr>
                  </w:ins>
                </m:ctrlPr>
              </m:sSubSupPr>
              <m:e>
                <m:r>
                  <w:ins w:id="17770" w:author="Hsuanli Lin (林烜立)" w:date="2023-04-27T10:51:00Z">
                    <m:rPr>
                      <m:sty m:val="p"/>
                    </m:rPr>
                    <w:rPr>
                      <w:rFonts w:ascii="Cambria Math" w:eastAsia="DengXian" w:hAnsi="Cambria Math"/>
                    </w:rPr>
                    <m:t>N</m:t>
                  </w:ins>
                </m:r>
              </m:e>
              <m:sub>
                <m:r>
                  <w:ins w:id="17771" w:author="Hsuanli Lin (林烜立)" w:date="2023-04-27T10:51:00Z">
                    <m:rPr>
                      <m:nor/>
                    </m:rPr>
                    <w:rPr>
                      <w:rFonts w:eastAsia="DengXian"/>
                    </w:rPr>
                    <m:t>TA,adj</m:t>
                  </w:ins>
                </m:r>
              </m:sub>
              <m:sup>
                <m:r>
                  <w:ins w:id="17772" w:author="Hsuanli Lin (林烜立)" w:date="2023-04-27T10:51:00Z">
                    <m:rPr>
                      <m:nor/>
                    </m:rPr>
                    <w:rPr>
                      <w:rFonts w:eastAsia="DengXian"/>
                    </w:rPr>
                    <m:t>common</m:t>
                  </w:ins>
                </m:r>
              </m:sup>
            </m:sSubSup>
            <m:r>
              <w:ins w:id="17773" w:author="Hsuanli Lin (林烜立)" w:date="2023-04-27T10:51:00Z">
                <m:rPr>
                  <m:sty m:val="p"/>
                </m:rPr>
                <w:rPr>
                  <w:rFonts w:ascii="Cambria Math" w:eastAsia="DengXian" w:hAnsi="Cambria Math"/>
                </w:rPr>
                <m:t>+</m:t>
              </w:ins>
            </m:r>
            <m:sSubSup>
              <m:sSubSupPr>
                <m:ctrlPr>
                  <w:ins w:id="17774" w:author="Hsuanli Lin (林烜立)" w:date="2023-04-27T10:51:00Z">
                    <w:rPr>
                      <w:rFonts w:ascii="Cambria Math" w:eastAsia="DengXian" w:hAnsi="Cambria Math"/>
                      <w:sz w:val="24"/>
                      <w:szCs w:val="24"/>
                    </w:rPr>
                  </w:ins>
                </m:ctrlPr>
              </m:sSubSupPr>
              <m:e>
                <m:r>
                  <w:ins w:id="17775" w:author="Hsuanli Lin (林烜立)" w:date="2023-04-27T10:51:00Z">
                    <m:rPr>
                      <m:sty m:val="p"/>
                    </m:rPr>
                    <w:rPr>
                      <w:rFonts w:ascii="Cambria Math" w:eastAsia="DengXian" w:hAnsi="Cambria Math"/>
                    </w:rPr>
                    <m:t>N</m:t>
                  </w:ins>
                </m:r>
              </m:e>
              <m:sub>
                <m:r>
                  <w:ins w:id="17776" w:author="Hsuanli Lin (林烜立)" w:date="2023-04-27T10:51:00Z">
                    <m:rPr>
                      <m:nor/>
                    </m:rPr>
                    <w:rPr>
                      <w:rFonts w:eastAsia="DengXian"/>
                    </w:rPr>
                    <m:t>TA,adj</m:t>
                  </w:ins>
                </m:r>
              </m:sub>
              <m:sup>
                <m:r>
                  <w:ins w:id="17777" w:author="Hsuanli Lin (林烜立)" w:date="2023-04-27T10:51:00Z">
                    <m:rPr>
                      <m:nor/>
                    </m:rPr>
                    <w:rPr>
                      <w:rFonts w:eastAsia="DengXian"/>
                    </w:rPr>
                    <m:t>UE</m:t>
                  </w:ins>
                </m:r>
              </m:sup>
            </m:sSubSup>
          </m:e>
        </m:d>
        <m:r>
          <w:ins w:id="17778" w:author="Hsuanli Lin (林烜立)" w:date="2023-04-27T10:51:00Z">
            <m:rPr>
              <m:sty m:val="p"/>
            </m:rPr>
            <w:rPr>
              <w:rFonts w:ascii="Cambria Math" w:eastAsia="DengXian" w:hAnsi="Cambria Math"/>
            </w:rPr>
            <m:t>×</m:t>
          </w:ins>
        </m:r>
        <m:sSub>
          <m:sSubPr>
            <m:ctrlPr>
              <w:ins w:id="17779" w:author="Hsuanli Lin (林烜立)" w:date="2023-04-27T10:51:00Z">
                <w:rPr>
                  <w:rFonts w:ascii="Cambria Math" w:eastAsia="DengXian" w:hAnsi="Cambria Math"/>
                  <w:sz w:val="24"/>
                  <w:szCs w:val="24"/>
                </w:rPr>
              </w:ins>
            </m:ctrlPr>
          </m:sSubPr>
          <m:e>
            <m:r>
              <w:ins w:id="17780" w:author="Hsuanli Lin (林烜立)" w:date="2023-04-27T10:51:00Z">
                <m:rPr>
                  <m:sty m:val="p"/>
                </m:rPr>
                <w:rPr>
                  <w:rFonts w:ascii="Cambria Math" w:eastAsia="DengXian" w:hAnsi="Cambria Math"/>
                </w:rPr>
                <m:t>T</m:t>
              </w:ins>
            </m:r>
          </m:e>
          <m:sub>
            <m:r>
              <w:ins w:id="17781" w:author="Hsuanli Lin (林烜立)" w:date="2023-04-27T10:51:00Z">
                <m:rPr>
                  <m:nor/>
                </m:rPr>
                <w:rPr>
                  <w:rFonts w:ascii="Cambria Math" w:eastAsia="DengXian"/>
                </w:rPr>
                <m:t>s</m:t>
              </w:ins>
            </m:r>
          </m:sub>
        </m:sSub>
      </m:oMath>
      <w:ins w:id="17782" w:author="Hsuanli Lin (林烜立)" w:date="2023-04-27T10:51:00Z">
        <w:r w:rsidRPr="000271FB">
          <w:rPr>
            <w:rFonts w:eastAsia="Times New Roman"/>
          </w:rPr>
          <w:t xml:space="preserve">± </w:t>
        </w:r>
        <w:r w:rsidRPr="00F37A86">
          <w:rPr>
            <w:rFonts w:eastAsia="Times New Roman"/>
            <w:snapToGrid w:val="0"/>
          </w:rPr>
          <w:t>T</w:t>
        </w:r>
        <w:r w:rsidRPr="001406B0">
          <w:rPr>
            <w:rFonts w:eastAsia="Times New Roman"/>
            <w:snapToGrid w:val="0"/>
            <w:vertAlign w:val="subscript"/>
          </w:rPr>
          <w:t>e_NTN_M1</w:t>
        </w:r>
        <w:r w:rsidRPr="000271FB">
          <w:rPr>
            <w:rFonts w:eastAsia="Times New Roman"/>
            <w:snapToGrid w:val="0"/>
          </w:rPr>
          <w:t xml:space="preserve"> </w:t>
        </w:r>
        <w:r w:rsidRPr="000271FB">
          <w:rPr>
            <w:rFonts w:eastAsia="Times New Roman"/>
          </w:rPr>
          <w:t>with respect to the first detected path (in time)</w:t>
        </w:r>
        <w:r w:rsidRPr="000271FB">
          <w:rPr>
            <w:rFonts w:eastAsia="Times New Roman" w:cs="v4.2.0"/>
          </w:rPr>
          <w:t xml:space="preserve"> of the corresponding downlink frame of cell 1</w:t>
        </w:r>
        <w:r w:rsidRPr="000271FB">
          <w:rPr>
            <w:rFonts w:eastAsia="Times New Roman"/>
          </w:rPr>
          <w:t>, where</w:t>
        </w:r>
      </w:ins>
    </w:p>
    <w:p w14:paraId="2BFF4290" w14:textId="03278492" w:rsidR="00F436C2" w:rsidRPr="00F37A86" w:rsidRDefault="00CC71A9" w:rsidP="00206969">
      <w:pPr>
        <w:numPr>
          <w:ilvl w:val="0"/>
          <w:numId w:val="19"/>
        </w:numPr>
        <w:rPr>
          <w:ins w:id="17783" w:author="Hsuanli Lin (林烜立)" w:date="2023-04-27T10:51:00Z"/>
          <w:rFonts w:eastAsia="DengXian"/>
        </w:rPr>
      </w:pPr>
      <m:oMath>
        <m:sSub>
          <m:sSubPr>
            <m:ctrlPr>
              <w:ins w:id="17784" w:author="Hsuanli Lin (林烜立)" w:date="2023-04-27T10:51:00Z">
                <w:rPr>
                  <w:rFonts w:ascii="Cambria Math" w:eastAsia="DengXian" w:hAnsi="Cambria Math"/>
                  <w:sz w:val="24"/>
                  <w:szCs w:val="24"/>
                </w:rPr>
              </w:ins>
            </m:ctrlPr>
          </m:sSubPr>
          <m:e>
            <m:r>
              <w:ins w:id="17785" w:author="Hsuanli Lin (林烜立)" w:date="2023-04-27T10:51:00Z">
                <m:rPr>
                  <m:sty m:val="p"/>
                </m:rPr>
                <w:rPr>
                  <w:rFonts w:ascii="Cambria Math" w:eastAsia="DengXian" w:hAnsi="Cambria Math"/>
                </w:rPr>
                <m:t>N</m:t>
              </w:ins>
            </m:r>
          </m:e>
          <m:sub>
            <m:r>
              <w:ins w:id="17786" w:author="Hsuanli Lin (林烜立)" w:date="2023-04-27T10:51:00Z">
                <m:rPr>
                  <m:nor/>
                </m:rPr>
                <w:rPr>
                  <w:rFonts w:eastAsia="DengXian"/>
                </w:rPr>
                <m:t>TA-offset</m:t>
              </w:ins>
            </m:r>
          </m:sub>
        </m:sSub>
      </m:oMath>
      <w:ins w:id="17787" w:author="Hsuanli Lin (林烜立)" w:date="2023-04-27T10:51:00Z">
        <w:r w:rsidR="00F436C2" w:rsidRPr="000271FB">
          <w:rPr>
            <w:rFonts w:eastAsia="DengXian"/>
          </w:rPr>
          <w:t xml:space="preserve"> is provided by the network via higher layer parameters as described in TS 36.213[</w:t>
        </w:r>
      </w:ins>
      <w:ins w:id="17788" w:author="Hsuanli Lin (林烜立)" w:date="2023-04-27T15:58:00Z">
        <w:r w:rsidR="004844A8" w:rsidRPr="000271FB">
          <w:rPr>
            <w:rFonts w:eastAsia="Times New Roman" w:cs="v4.2.0"/>
            <w:rPrChange w:id="17789" w:author="Hsuanli Lin (林烜立)" w:date="2023-05-09T11:42:00Z">
              <w:rPr>
                <w:rFonts w:eastAsia="Times New Roman" w:cs="v4.2.0"/>
                <w:highlight w:val="yellow"/>
              </w:rPr>
            </w:rPrChange>
          </w:rPr>
          <w:t>3</w:t>
        </w:r>
      </w:ins>
      <w:ins w:id="17790" w:author="Hsuanli Lin (林烜立)" w:date="2023-04-27T10:51:00Z">
        <w:r w:rsidR="00F436C2" w:rsidRPr="000271FB">
          <w:rPr>
            <w:rFonts w:eastAsia="DengXian"/>
          </w:rPr>
          <w:t>]</w:t>
        </w:r>
      </w:ins>
    </w:p>
    <w:p w14:paraId="7AA94C33" w14:textId="4D136B15" w:rsidR="00F436C2" w:rsidRPr="00F37A86" w:rsidRDefault="00CC71A9" w:rsidP="00206969">
      <w:pPr>
        <w:numPr>
          <w:ilvl w:val="0"/>
          <w:numId w:val="19"/>
        </w:numPr>
        <w:rPr>
          <w:ins w:id="17791" w:author="Hsuanli Lin (林烜立)" w:date="2023-04-27T10:51:00Z"/>
          <w:rFonts w:eastAsia="DengXian"/>
        </w:rPr>
      </w:pPr>
      <m:oMath>
        <m:sSubSup>
          <m:sSubSupPr>
            <m:ctrlPr>
              <w:ins w:id="17792" w:author="Hsuanli Lin (林烜立)" w:date="2023-04-27T10:51:00Z">
                <w:rPr>
                  <w:rFonts w:ascii="Cambria Math" w:eastAsia="DengXian" w:hAnsi="Cambria Math"/>
                </w:rPr>
              </w:ins>
            </m:ctrlPr>
          </m:sSubSupPr>
          <m:e>
            <m:r>
              <w:ins w:id="17793" w:author="Hsuanli Lin (林烜立)" w:date="2023-04-27T10:51:00Z">
                <m:rPr>
                  <m:sty m:val="p"/>
                </m:rPr>
                <w:rPr>
                  <w:rFonts w:ascii="Cambria Math" w:eastAsia="DengXian" w:hAnsi="Cambria Math"/>
                </w:rPr>
                <m:t>N</m:t>
              </w:ins>
            </m:r>
          </m:e>
          <m:sub>
            <m:r>
              <w:ins w:id="17794" w:author="Hsuanli Lin (林烜立)" w:date="2023-04-27T10:51:00Z">
                <m:rPr>
                  <m:nor/>
                </m:rPr>
                <w:rPr>
                  <w:rFonts w:eastAsia="DengXian"/>
                </w:rPr>
                <m:t>TA,adj</m:t>
              </w:ins>
            </m:r>
          </m:sub>
          <m:sup>
            <m:r>
              <w:ins w:id="17795" w:author="Hsuanli Lin (林烜立)" w:date="2023-04-27T10:51:00Z">
                <m:rPr>
                  <m:nor/>
                </m:rPr>
                <w:rPr>
                  <w:rFonts w:eastAsia="DengXian"/>
                </w:rPr>
                <m:t>common</m:t>
              </w:ins>
            </m:r>
          </m:sup>
        </m:sSubSup>
      </m:oMath>
      <w:ins w:id="17796" w:author="Hsuanli Lin (林烜立)" w:date="2023-04-27T10:51:00Z">
        <w:r w:rsidR="00F436C2" w:rsidRPr="000271FB">
          <w:rPr>
            <w:rFonts w:eastAsia="DengXian"/>
          </w:rPr>
          <w:t xml:space="preserve">, value is derived from the higher-layer parameters </w:t>
        </w:r>
        <w:r w:rsidR="00F436C2" w:rsidRPr="00F37A86">
          <w:rPr>
            <w:rFonts w:eastAsia="Times New Roman"/>
          </w:rPr>
          <w:t>nta-Common</w:t>
        </w:r>
        <w:r w:rsidR="00F436C2" w:rsidRPr="001406B0">
          <w:rPr>
            <w:rFonts w:eastAsia="DengXian"/>
          </w:rPr>
          <w:t xml:space="preserve">, </w:t>
        </w:r>
        <w:r w:rsidR="00F436C2" w:rsidRPr="000271FB">
          <w:rPr>
            <w:rFonts w:eastAsia="Times New Roman"/>
          </w:rPr>
          <w:t>nta-CommonDrift</w:t>
        </w:r>
        <w:r w:rsidR="00F436C2" w:rsidRPr="000271FB">
          <w:rPr>
            <w:rFonts w:eastAsia="DengXian"/>
          </w:rPr>
          <w:t xml:space="preserve">, and </w:t>
        </w:r>
        <w:r w:rsidR="00F436C2" w:rsidRPr="000271FB">
          <w:rPr>
            <w:rFonts w:eastAsia="Times New Roman"/>
          </w:rPr>
          <w:t xml:space="preserve">nta-CommonDriftVariation, as described in </w:t>
        </w:r>
        <w:r w:rsidR="00F436C2" w:rsidRPr="000271FB">
          <w:rPr>
            <w:rFonts w:eastAsia="DengXian"/>
          </w:rPr>
          <w:t>TS 36.213[</w:t>
        </w:r>
      </w:ins>
      <w:ins w:id="17797" w:author="Hsuanli Lin (林烜立)" w:date="2023-04-27T15:58:00Z">
        <w:r w:rsidR="004844A8" w:rsidRPr="000271FB">
          <w:rPr>
            <w:rFonts w:eastAsia="Times New Roman" w:cs="v4.2.0"/>
            <w:rPrChange w:id="17798" w:author="Hsuanli Lin (林烜立)" w:date="2023-05-09T11:42:00Z">
              <w:rPr>
                <w:rFonts w:eastAsia="Times New Roman" w:cs="v4.2.0"/>
                <w:highlight w:val="yellow"/>
              </w:rPr>
            </w:rPrChange>
          </w:rPr>
          <w:t>3</w:t>
        </w:r>
      </w:ins>
      <w:ins w:id="17799" w:author="Hsuanli Lin (林烜立)" w:date="2023-04-27T10:51:00Z">
        <w:r w:rsidR="00F436C2" w:rsidRPr="000271FB">
          <w:rPr>
            <w:rFonts w:eastAsia="DengXian"/>
          </w:rPr>
          <w:t>]</w:t>
        </w:r>
      </w:ins>
    </w:p>
    <w:p w14:paraId="4BDD4214" w14:textId="30F2D378" w:rsidR="00F436C2" w:rsidRPr="00F37A86" w:rsidRDefault="00CC71A9" w:rsidP="00206969">
      <w:pPr>
        <w:numPr>
          <w:ilvl w:val="0"/>
          <w:numId w:val="19"/>
        </w:numPr>
        <w:rPr>
          <w:ins w:id="17800" w:author="Hsuanli Lin (林烜立)" w:date="2023-04-27T10:51:00Z"/>
          <w:rFonts w:eastAsia="DengXian"/>
        </w:rPr>
      </w:pPr>
      <m:oMath>
        <m:sSubSup>
          <m:sSubSupPr>
            <m:ctrlPr>
              <w:ins w:id="17801" w:author="Hsuanli Lin (林烜立)" w:date="2023-04-27T10:51:00Z">
                <w:rPr>
                  <w:rFonts w:ascii="Cambria Math" w:eastAsia="DengXian" w:hAnsi="Cambria Math"/>
                </w:rPr>
              </w:ins>
            </m:ctrlPr>
          </m:sSubSupPr>
          <m:e>
            <m:r>
              <w:ins w:id="17802" w:author="Hsuanli Lin (林烜立)" w:date="2023-04-27T10:51:00Z">
                <m:rPr>
                  <m:sty m:val="p"/>
                </m:rPr>
                <w:rPr>
                  <w:rFonts w:ascii="Cambria Math" w:eastAsia="DengXian" w:hAnsi="Cambria Math"/>
                </w:rPr>
                <m:t>N</m:t>
              </w:ins>
            </m:r>
          </m:e>
          <m:sub>
            <m:r>
              <w:ins w:id="17803" w:author="Hsuanli Lin (林烜立)" w:date="2023-04-27T10:51:00Z">
                <m:rPr>
                  <m:nor/>
                </m:rPr>
                <w:rPr>
                  <w:rFonts w:eastAsia="DengXian"/>
                </w:rPr>
                <m:t>TA,adj</m:t>
              </w:ins>
            </m:r>
          </m:sub>
          <m:sup>
            <m:r>
              <w:ins w:id="17804" w:author="Hsuanli Lin (林烜立)" w:date="2023-04-27T10:51:00Z">
                <m:rPr>
                  <m:nor/>
                </m:rPr>
                <w:rPr>
                  <w:rFonts w:eastAsia="DengXian"/>
                </w:rPr>
                <m:t>UE</m:t>
              </w:ins>
            </m:r>
          </m:sup>
        </m:sSubSup>
      </m:oMath>
      <w:ins w:id="17805" w:author="Hsuanli Lin (林烜立)" w:date="2023-04-27T10:51:00Z">
        <w:r w:rsidR="00F436C2" w:rsidRPr="000271FB">
          <w:rPr>
            <w:rFonts w:eastAsia="DengXian"/>
          </w:rPr>
          <w:t xml:space="preserve">, </w:t>
        </w:r>
        <w:r w:rsidR="00F436C2" w:rsidRPr="00F37A86">
          <w:rPr>
            <w:rFonts w:eastAsia="Times New Roman"/>
            <w:lang w:eastAsia="ko-KR"/>
          </w:rPr>
          <w:t>value i</w:t>
        </w:r>
        <w:r w:rsidR="00F436C2" w:rsidRPr="001406B0">
          <w:rPr>
            <w:rFonts w:eastAsia="Times New Roman"/>
            <w:lang w:eastAsia="ko-KR"/>
          </w:rPr>
          <w:t xml:space="preserve">s </w:t>
        </w:r>
        <w:r w:rsidR="00F436C2" w:rsidRPr="000271FB">
          <w:rPr>
            <w:rFonts w:eastAsia="Times New Roman"/>
          </w:rPr>
          <w:t xml:space="preserve">computed by the UE based on UE position and serving-satellite-ephemeris-related higher-layers parameters </w:t>
        </w:r>
        <w:r w:rsidR="00F436C2" w:rsidRPr="000271FB">
          <w:rPr>
            <w:rFonts w:eastAsia="DengXian"/>
          </w:rPr>
          <w:t>TS 36.213[</w:t>
        </w:r>
      </w:ins>
      <w:ins w:id="17806" w:author="Hsuanli Lin (林烜立)" w:date="2023-04-27T15:58:00Z">
        <w:r w:rsidR="004844A8" w:rsidRPr="000271FB">
          <w:rPr>
            <w:rFonts w:eastAsia="Times New Roman" w:cs="v4.2.0"/>
            <w:rPrChange w:id="17807" w:author="Hsuanli Lin (林烜立)" w:date="2023-05-09T11:42:00Z">
              <w:rPr>
                <w:rFonts w:eastAsia="Times New Roman" w:cs="v4.2.0"/>
                <w:highlight w:val="yellow"/>
              </w:rPr>
            </w:rPrChange>
          </w:rPr>
          <w:t>3</w:t>
        </w:r>
      </w:ins>
      <w:ins w:id="17808" w:author="Hsuanli Lin (林烜立)" w:date="2023-04-27T10:51:00Z">
        <w:r w:rsidR="00F436C2" w:rsidRPr="000271FB">
          <w:rPr>
            <w:rFonts w:eastAsia="DengXian"/>
          </w:rPr>
          <w:t>]</w:t>
        </w:r>
      </w:ins>
    </w:p>
    <w:p w14:paraId="023CD55B" w14:textId="77777777" w:rsidR="00F436C2" w:rsidRPr="000271FB" w:rsidRDefault="00F436C2" w:rsidP="00206969">
      <w:pPr>
        <w:numPr>
          <w:ilvl w:val="0"/>
          <w:numId w:val="19"/>
        </w:numPr>
        <w:rPr>
          <w:ins w:id="17809" w:author="Hsuanli Lin (林烜立)" w:date="2023-04-27T10:51:00Z"/>
          <w:rFonts w:eastAsia="Times New Roman"/>
        </w:rPr>
      </w:pPr>
      <w:ins w:id="17810" w:author="Hsuanli Lin (林烜立)" w:date="2023-04-27T10:51:00Z">
        <w:r w:rsidRPr="001406B0">
          <w:rPr>
            <w:rFonts w:eastAsia="Times New Roman"/>
            <w:snapToGrid w:val="0"/>
          </w:rPr>
          <w:t>T</w:t>
        </w:r>
        <w:r w:rsidRPr="000271FB">
          <w:rPr>
            <w:rFonts w:eastAsia="Times New Roman"/>
            <w:snapToGrid w:val="0"/>
            <w:vertAlign w:val="subscript"/>
          </w:rPr>
          <w:t xml:space="preserve">e_NTN_M1 </w:t>
        </w:r>
        <w:r w:rsidRPr="000271FB">
          <w:rPr>
            <w:rFonts w:eastAsia="Times New Roman"/>
          </w:rPr>
          <w:t>is given by the values in Table Table 7.24A.2-1</w:t>
        </w:r>
      </w:ins>
    </w:p>
    <w:p w14:paraId="72D1C099" w14:textId="77777777" w:rsidR="00F436C2" w:rsidRPr="00F37A86" w:rsidRDefault="00F436C2" w:rsidP="00F436C2">
      <w:pPr>
        <w:ind w:left="568" w:hanging="284"/>
        <w:rPr>
          <w:ins w:id="17811" w:author="Hsuanli Lin (林烜立)" w:date="2023-04-27T10:51:00Z"/>
          <w:rFonts w:eastAsia="Times New Roman"/>
        </w:rPr>
      </w:pPr>
      <w:ins w:id="17812" w:author="Hsuanli Lin (林烜立)" w:date="2023-04-27T10:51:00Z">
        <w:r w:rsidRPr="000271FB">
          <w:rPr>
            <w:rFonts w:eastAsia="Times New Roman"/>
          </w:rPr>
          <w:t xml:space="preserve">NOTE: For this test case, the value of </w:t>
        </w:r>
      </w:ins>
      <m:oMath>
        <m:sSub>
          <m:sSubPr>
            <m:ctrlPr>
              <w:ins w:id="17813" w:author="Hsuanli Lin (林烜立)" w:date="2023-04-27T10:51:00Z">
                <w:rPr>
                  <w:rFonts w:ascii="Cambria Math" w:eastAsia="Times New Roman" w:hAnsi="Cambria Math"/>
                </w:rPr>
              </w:ins>
            </m:ctrlPr>
          </m:sSubPr>
          <m:e>
            <m:r>
              <w:ins w:id="17814" w:author="Hsuanli Lin (林烜立)" w:date="2023-04-27T10:51:00Z">
                <m:rPr>
                  <m:sty m:val="p"/>
                </m:rPr>
                <w:rPr>
                  <w:rFonts w:ascii="Cambria Math" w:eastAsia="Times New Roman" w:hAnsi="Cambria Math"/>
                </w:rPr>
                <m:t>N</m:t>
              </w:ins>
            </m:r>
          </m:e>
          <m:sub>
            <m:r>
              <w:ins w:id="17815" w:author="Hsuanli Lin (林烜立)" w:date="2023-04-27T10:51:00Z">
                <m:rPr>
                  <m:nor/>
                </m:rPr>
                <w:rPr>
                  <w:rFonts w:eastAsia="Times New Roman"/>
                </w:rPr>
                <m:t>TA-offset</m:t>
              </w:ins>
            </m:r>
          </m:sub>
        </m:sSub>
      </m:oMath>
      <w:ins w:id="17816" w:author="Hsuanli Lin (林烜立)" w:date="2023-04-27T10:51:00Z">
        <w:r w:rsidRPr="000271FB">
          <w:rPr>
            <w:rFonts w:eastAsia="Times New Roman"/>
          </w:rPr>
          <w:t xml:space="preserve"> is assumed to be zero.</w:t>
        </w:r>
      </w:ins>
    </w:p>
    <w:p w14:paraId="73D6A4CB" w14:textId="77777777" w:rsidR="00F436C2" w:rsidRPr="000271FB" w:rsidRDefault="00F436C2" w:rsidP="00F436C2">
      <w:pPr>
        <w:ind w:firstLine="284"/>
        <w:rPr>
          <w:ins w:id="17817" w:author="Hsuanli Lin (林烜立)" w:date="2023-04-27T10:51:00Z"/>
          <w:rFonts w:eastAsia="Times New Roman"/>
          <w:i/>
        </w:rPr>
      </w:pPr>
      <w:ins w:id="17818" w:author="Hsuanli Lin (林烜立)" w:date="2023-04-27T10:51:00Z">
        <w:r w:rsidRPr="001406B0">
          <w:rPr>
            <w:rFonts w:eastAsia="Times New Roman"/>
            <w:i/>
          </w:rPr>
          <w:t>Editor’s notes: FFS on whether to add T</w:t>
        </w:r>
        <w:r w:rsidRPr="000271FB">
          <w:rPr>
            <w:rFonts w:eastAsia="Times New Roman"/>
            <w:i/>
            <w:vertAlign w:val="subscript"/>
          </w:rPr>
          <w:t>margin</w:t>
        </w:r>
        <w:r w:rsidRPr="000271FB">
          <w:rPr>
            <w:rFonts w:eastAsia="Times New Roman"/>
            <w:i/>
          </w:rPr>
          <w:t xml:space="preserve"> to </w:t>
        </w:r>
        <w:r w:rsidRPr="000271FB">
          <w:rPr>
            <w:rFonts w:eastAsia="Times New Roman"/>
            <w:snapToGrid w:val="0"/>
          </w:rPr>
          <w:t>T</w:t>
        </w:r>
        <w:r w:rsidRPr="000271FB">
          <w:rPr>
            <w:rFonts w:eastAsia="Times New Roman"/>
            <w:snapToGrid w:val="0"/>
            <w:vertAlign w:val="subscript"/>
          </w:rPr>
          <w:t xml:space="preserve">e_NTN_M1 </w:t>
        </w:r>
        <w:r w:rsidRPr="000271FB">
          <w:rPr>
            <w:rFonts w:eastAsia="Times New Roman"/>
            <w:snapToGrid w:val="0"/>
          </w:rPr>
          <w:t>to account for quantization error</w:t>
        </w:r>
      </w:ins>
    </w:p>
    <w:p w14:paraId="0C7CF038" w14:textId="77777777" w:rsidR="00F436C2" w:rsidRPr="000271FB" w:rsidRDefault="00F436C2" w:rsidP="00F436C2">
      <w:pPr>
        <w:ind w:left="568" w:hanging="284"/>
        <w:rPr>
          <w:ins w:id="17819" w:author="Hsuanli Lin (林烜立)" w:date="2023-04-27T10:51:00Z"/>
          <w:rFonts w:eastAsia="Times New Roman"/>
        </w:rPr>
      </w:pPr>
    </w:p>
    <w:p w14:paraId="30183A2F" w14:textId="77777777" w:rsidR="00F436C2" w:rsidRPr="000271FB" w:rsidRDefault="00F436C2" w:rsidP="00F436C2">
      <w:pPr>
        <w:ind w:left="568" w:hanging="284"/>
        <w:rPr>
          <w:ins w:id="17820" w:author="Hsuanli Lin (林烜立)" w:date="2023-04-27T10:51:00Z"/>
          <w:rFonts w:eastAsia="Times New Roman"/>
        </w:rPr>
      </w:pPr>
      <w:ins w:id="17821" w:author="Hsuanli Lin (林烜立)" w:date="2023-04-27T10:51:00Z">
        <w:r w:rsidRPr="000271FB">
          <w:rPr>
            <w:rFonts w:eastAsia="Times New Roman"/>
          </w:rPr>
          <w:t xml:space="preserve">b) </w:t>
        </w:r>
        <w:r w:rsidRPr="000271FB">
          <w:rPr>
            <w:rFonts w:eastAsia="Times New Roman"/>
          </w:rPr>
          <w:tab/>
          <w:t>The test system adjusts the downlink transmit timing for the cell by +64</w:t>
        </w:r>
        <w:r w:rsidRPr="000271FB">
          <w:rPr>
            <w:rFonts w:eastAsia="Times New Roman"/>
          </w:rPr>
          <w:sym w:font="Symbol" w:char="F0B4"/>
        </w:r>
        <w:r w:rsidRPr="000271FB">
          <w:rPr>
            <w:rFonts w:eastAsia="Times New Roman"/>
          </w:rPr>
          <w:t>T</w:t>
        </w:r>
        <w:r w:rsidRPr="00F37A86">
          <w:rPr>
            <w:rFonts w:eastAsia="Times New Roman"/>
            <w:vertAlign w:val="subscript"/>
          </w:rPr>
          <w:t>S</w:t>
        </w:r>
        <w:r w:rsidRPr="001406B0">
          <w:rPr>
            <w:rFonts w:eastAsia="Times New Roman"/>
          </w:rPr>
          <w:t xml:space="preserve"> (for </w:t>
        </w:r>
        <w:r w:rsidRPr="000271FB">
          <w:rPr>
            <w:rFonts w:eastAsia="Times New Roman"/>
            <w:lang w:eastAsia="zh-CN"/>
          </w:rPr>
          <w:t xml:space="preserve">Test 1 and </w:t>
        </w:r>
        <w:r w:rsidRPr="000271FB">
          <w:rPr>
            <w:rFonts w:eastAsia="Times New Roman"/>
          </w:rPr>
          <w:t>Test 2) or +32</w:t>
        </w:r>
        <w:r w:rsidRPr="000271FB">
          <w:rPr>
            <w:rFonts w:eastAsia="Times New Roman"/>
          </w:rPr>
          <w:sym w:font="Symbol" w:char="F0B4"/>
        </w:r>
        <w:r w:rsidRPr="000271FB">
          <w:rPr>
            <w:rFonts w:eastAsia="Times New Roman"/>
          </w:rPr>
          <w:t>T</w:t>
        </w:r>
        <w:r w:rsidRPr="00F37A86">
          <w:rPr>
            <w:rFonts w:eastAsia="Times New Roman"/>
            <w:vertAlign w:val="subscript"/>
          </w:rPr>
          <w:t>S</w:t>
        </w:r>
        <w:r w:rsidRPr="001406B0">
          <w:rPr>
            <w:rFonts w:eastAsia="Times New Roman"/>
          </w:rPr>
          <w:t xml:space="preserve"> (for Test 3) compared to that in (a). If the test configuration is for NGSO the system adjustment shall be made on top of any timing adjustment of the DL path made by the test equipment related to </w:t>
        </w:r>
        <w:r w:rsidRPr="000271FB">
          <w:rPr>
            <w:rFonts w:eastAsia="Times New Roman"/>
            <w:lang w:eastAsia="ko-KR"/>
          </w:rPr>
          <w:t xml:space="preserve">to the </w:t>
        </w:r>
        <w:r w:rsidRPr="000271FB">
          <w:rPr>
            <w:rFonts w:eastAsia="Times New Roman"/>
          </w:rPr>
          <w:t>serving-satellite-ephemeris and common delay higher-layer parameters.</w:t>
        </w:r>
      </w:ins>
    </w:p>
    <w:p w14:paraId="2C7CEC80" w14:textId="77777777" w:rsidR="00F436C2" w:rsidRPr="000271FB" w:rsidRDefault="00F436C2" w:rsidP="00F436C2">
      <w:pPr>
        <w:ind w:left="568" w:hanging="284"/>
        <w:rPr>
          <w:ins w:id="17822" w:author="Hsuanli Lin (林烜立)" w:date="2023-04-27T10:51:00Z"/>
          <w:rFonts w:eastAsia="Times New Roman"/>
        </w:rPr>
      </w:pPr>
      <w:ins w:id="17823" w:author="Hsuanli Lin (林烜立)" w:date="2023-04-27T10:51:00Z">
        <w:r w:rsidRPr="000271FB">
          <w:rPr>
            <w:rFonts w:eastAsia="Times New Roman"/>
          </w:rPr>
          <w:t xml:space="preserve">c) </w:t>
        </w:r>
        <w:r w:rsidRPr="000271FB">
          <w:rPr>
            <w:rFonts w:eastAsia="Times New Roman"/>
          </w:rPr>
          <w:tab/>
          <w:t xml:space="preserve">The test system shall verify that for Test 1 the adjustment step size and the adjustment rate shall be according to the requirements in clause 7.24A.2 until the UE transmit timing offset is within </w:t>
        </w:r>
      </w:ins>
      <m:oMath>
        <m:d>
          <m:dPr>
            <m:ctrlPr>
              <w:ins w:id="17824" w:author="Hsuanli Lin (林烜立)" w:date="2023-04-27T10:51:00Z">
                <w:rPr>
                  <w:rFonts w:ascii="Cambria Math" w:eastAsia="DengXian" w:hAnsi="Cambria Math"/>
                  <w:sz w:val="24"/>
                  <w:szCs w:val="24"/>
                </w:rPr>
              </w:ins>
            </m:ctrlPr>
          </m:dPr>
          <m:e>
            <m:sSub>
              <m:sSubPr>
                <m:ctrlPr>
                  <w:ins w:id="17825" w:author="Hsuanli Lin (林烜立)" w:date="2023-04-27T10:51:00Z">
                    <w:rPr>
                      <w:rFonts w:ascii="Cambria Math" w:eastAsia="DengXian" w:hAnsi="Cambria Math"/>
                      <w:sz w:val="24"/>
                      <w:szCs w:val="24"/>
                    </w:rPr>
                  </w:ins>
                </m:ctrlPr>
              </m:sSubPr>
              <m:e>
                <m:r>
                  <w:ins w:id="17826" w:author="Hsuanli Lin (林烜立)" w:date="2023-04-27T10:51:00Z">
                    <m:rPr>
                      <m:sty m:val="p"/>
                    </m:rPr>
                    <w:rPr>
                      <w:rFonts w:ascii="Cambria Math" w:eastAsia="DengXian" w:hAnsi="Cambria Math"/>
                    </w:rPr>
                    <m:t>N</m:t>
                  </w:ins>
                </m:r>
              </m:e>
              <m:sub>
                <m:r>
                  <w:ins w:id="17827" w:author="Hsuanli Lin (林烜立)" w:date="2023-04-27T10:51:00Z">
                    <m:rPr>
                      <m:nor/>
                    </m:rPr>
                    <w:rPr>
                      <w:rFonts w:eastAsia="DengXian"/>
                    </w:rPr>
                    <m:t>TA</m:t>
                  </w:ins>
                </m:r>
              </m:sub>
            </m:sSub>
            <m:r>
              <w:ins w:id="17828" w:author="Hsuanli Lin (林烜立)" w:date="2023-04-27T10:51:00Z">
                <m:rPr>
                  <m:sty m:val="p"/>
                </m:rPr>
                <w:rPr>
                  <w:rFonts w:ascii="Cambria Math" w:eastAsia="DengXian" w:hAnsi="Cambria Math"/>
                </w:rPr>
                <m:t>+</m:t>
              </w:ins>
            </m:r>
            <m:sSubSup>
              <m:sSubSupPr>
                <m:ctrlPr>
                  <w:ins w:id="17829" w:author="Hsuanli Lin (林烜立)" w:date="2023-04-27T10:51:00Z">
                    <w:rPr>
                      <w:rFonts w:ascii="Cambria Math" w:eastAsia="DengXian" w:hAnsi="Cambria Math"/>
                      <w:sz w:val="24"/>
                      <w:szCs w:val="24"/>
                    </w:rPr>
                  </w:ins>
                </m:ctrlPr>
              </m:sSubSupPr>
              <m:e>
                <m:r>
                  <w:ins w:id="17830" w:author="Hsuanli Lin (林烜立)" w:date="2023-04-27T10:51:00Z">
                    <m:rPr>
                      <m:sty m:val="p"/>
                    </m:rPr>
                    <w:rPr>
                      <w:rFonts w:ascii="Cambria Math" w:eastAsia="DengXian" w:hAnsi="Cambria Math"/>
                    </w:rPr>
                    <m:t>N</m:t>
                  </w:ins>
                </m:r>
              </m:e>
              <m:sub>
                <m:r>
                  <w:ins w:id="17831" w:author="Hsuanli Lin (林烜立)" w:date="2023-04-27T10:51:00Z">
                    <m:rPr>
                      <m:nor/>
                    </m:rPr>
                    <w:rPr>
                      <w:rFonts w:eastAsia="DengXian"/>
                    </w:rPr>
                    <m:t>TA,adj</m:t>
                  </w:ins>
                </m:r>
              </m:sub>
              <m:sup>
                <m:r>
                  <w:ins w:id="17832" w:author="Hsuanli Lin (林烜立)" w:date="2023-04-27T10:51:00Z">
                    <m:rPr>
                      <m:nor/>
                    </m:rPr>
                    <w:rPr>
                      <w:rFonts w:eastAsia="DengXian"/>
                    </w:rPr>
                    <m:t>common</m:t>
                  </w:ins>
                </m:r>
              </m:sup>
            </m:sSubSup>
            <m:r>
              <w:ins w:id="17833" w:author="Hsuanli Lin (林烜立)" w:date="2023-04-27T10:51:00Z">
                <m:rPr>
                  <m:sty m:val="p"/>
                </m:rPr>
                <w:rPr>
                  <w:rFonts w:ascii="Cambria Math" w:eastAsia="DengXian" w:hAnsi="Cambria Math"/>
                </w:rPr>
                <m:t>+</m:t>
              </w:ins>
            </m:r>
            <m:sSubSup>
              <m:sSubSupPr>
                <m:ctrlPr>
                  <w:ins w:id="17834" w:author="Hsuanli Lin (林烜立)" w:date="2023-04-27T10:51:00Z">
                    <w:rPr>
                      <w:rFonts w:ascii="Cambria Math" w:eastAsia="DengXian" w:hAnsi="Cambria Math"/>
                      <w:sz w:val="24"/>
                      <w:szCs w:val="24"/>
                    </w:rPr>
                  </w:ins>
                </m:ctrlPr>
              </m:sSubSupPr>
              <m:e>
                <m:r>
                  <w:ins w:id="17835" w:author="Hsuanli Lin (林烜立)" w:date="2023-04-27T10:51:00Z">
                    <m:rPr>
                      <m:sty m:val="p"/>
                    </m:rPr>
                    <w:rPr>
                      <w:rFonts w:ascii="Cambria Math" w:eastAsia="DengXian" w:hAnsi="Cambria Math"/>
                    </w:rPr>
                    <m:t>N</m:t>
                  </w:ins>
                </m:r>
              </m:e>
              <m:sub>
                <m:r>
                  <w:ins w:id="17836" w:author="Hsuanli Lin (林烜立)" w:date="2023-04-27T10:51:00Z">
                    <m:rPr>
                      <m:nor/>
                    </m:rPr>
                    <w:rPr>
                      <w:rFonts w:eastAsia="DengXian"/>
                    </w:rPr>
                    <m:t>TA,adj</m:t>
                  </w:ins>
                </m:r>
              </m:sub>
              <m:sup>
                <m:r>
                  <w:ins w:id="17837" w:author="Hsuanli Lin (林烜立)" w:date="2023-04-27T10:51:00Z">
                    <m:rPr>
                      <m:nor/>
                    </m:rPr>
                    <w:rPr>
                      <w:rFonts w:eastAsia="DengXian"/>
                    </w:rPr>
                    <m:t>UE</m:t>
                  </w:ins>
                </m:r>
              </m:sup>
            </m:sSubSup>
          </m:e>
        </m:d>
        <m:r>
          <w:ins w:id="17838" w:author="Hsuanli Lin (林烜立)" w:date="2023-04-27T10:51:00Z">
            <m:rPr>
              <m:sty m:val="p"/>
            </m:rPr>
            <w:rPr>
              <w:rFonts w:ascii="Cambria Math" w:eastAsia="DengXian" w:hAnsi="Cambria Math"/>
            </w:rPr>
            <m:t>×</m:t>
          </w:ins>
        </m:r>
        <m:sSub>
          <m:sSubPr>
            <m:ctrlPr>
              <w:ins w:id="17839" w:author="Hsuanli Lin (林烜立)" w:date="2023-04-27T10:51:00Z">
                <w:rPr>
                  <w:rFonts w:ascii="Cambria Math" w:eastAsia="DengXian" w:hAnsi="Cambria Math"/>
                  <w:sz w:val="24"/>
                  <w:szCs w:val="24"/>
                </w:rPr>
              </w:ins>
            </m:ctrlPr>
          </m:sSubPr>
          <m:e>
            <m:r>
              <w:ins w:id="17840" w:author="Hsuanli Lin (林烜立)" w:date="2023-04-27T10:51:00Z">
                <m:rPr>
                  <m:sty m:val="p"/>
                </m:rPr>
                <w:rPr>
                  <w:rFonts w:ascii="Cambria Math" w:eastAsia="DengXian" w:hAnsi="Cambria Math"/>
                </w:rPr>
                <m:t>T</m:t>
              </w:ins>
            </m:r>
          </m:e>
          <m:sub>
            <m:r>
              <w:ins w:id="17841" w:author="Hsuanli Lin (林烜立)" w:date="2023-04-27T10:51:00Z">
                <m:rPr>
                  <m:nor/>
                </m:rPr>
                <w:rPr>
                  <w:rFonts w:ascii="Cambria Math" w:eastAsia="DengXian"/>
                </w:rPr>
                <m:t>s</m:t>
              </w:ins>
            </m:r>
          </m:sub>
        </m:sSub>
      </m:oMath>
      <w:ins w:id="17842" w:author="Hsuanli Lin (林烜立)" w:date="2023-04-27T10:51:00Z">
        <w:r w:rsidRPr="000271FB">
          <w:rPr>
            <w:rFonts w:eastAsia="Times New Roman"/>
          </w:rPr>
          <w:t xml:space="preserve">± </w:t>
        </w:r>
        <w:r w:rsidRPr="00F37A86">
          <w:rPr>
            <w:rFonts w:eastAsia="Times New Roman"/>
            <w:snapToGrid w:val="0"/>
          </w:rPr>
          <w:t>T</w:t>
        </w:r>
        <w:r w:rsidRPr="001406B0">
          <w:rPr>
            <w:rFonts w:eastAsia="Times New Roman"/>
            <w:snapToGrid w:val="0"/>
            <w:vertAlign w:val="subscript"/>
          </w:rPr>
          <w:t>e_N</w:t>
        </w:r>
        <w:r w:rsidRPr="000271FB">
          <w:rPr>
            <w:rFonts w:eastAsia="Times New Roman"/>
            <w:snapToGrid w:val="0"/>
            <w:vertAlign w:val="subscript"/>
          </w:rPr>
          <w:t>TN_M1</w:t>
        </w:r>
        <w:r w:rsidRPr="000271FB">
          <w:rPr>
            <w:rFonts w:eastAsia="Times New Roman"/>
            <w:snapToGrid w:val="0"/>
          </w:rPr>
          <w:t xml:space="preserve"> </w:t>
        </w:r>
        <w:r w:rsidRPr="000271FB">
          <w:rPr>
            <w:rFonts w:eastAsia="Times New Roman"/>
          </w:rPr>
          <w:t xml:space="preserve">with respect to the first detected path (in time) </w:t>
        </w:r>
        <w:r w:rsidRPr="000271FB">
          <w:rPr>
            <w:rFonts w:eastAsia="Times New Roman" w:cs="v4.2.0"/>
          </w:rPr>
          <w:t>of the corresponding downlink frame of cell 1</w:t>
        </w:r>
        <w:r w:rsidRPr="000271FB">
          <w:rPr>
            <w:rFonts w:eastAsia="Times New Roman"/>
          </w:rPr>
          <w:t>. Skip this step for Test 2</w:t>
        </w:r>
        <w:r w:rsidRPr="000271FB">
          <w:rPr>
            <w:rFonts w:eastAsia="Times New Roman"/>
            <w:lang w:eastAsia="zh-CN"/>
          </w:rPr>
          <w:t xml:space="preserve"> and Test 3</w:t>
        </w:r>
        <w:r w:rsidRPr="000271FB">
          <w:rPr>
            <w:rFonts w:eastAsia="Times New Roman"/>
          </w:rPr>
          <w:t xml:space="preserve">. </w:t>
        </w:r>
      </w:ins>
    </w:p>
    <w:p w14:paraId="4F89B2A8" w14:textId="77777777" w:rsidR="00F436C2" w:rsidRPr="000271FB" w:rsidRDefault="00F436C2" w:rsidP="00F436C2">
      <w:pPr>
        <w:ind w:left="568" w:hanging="284"/>
        <w:rPr>
          <w:ins w:id="17843" w:author="Hsuanli Lin (林烜立)" w:date="2023-04-27T10:51:00Z"/>
          <w:rFonts w:eastAsia="Times New Roman"/>
        </w:rPr>
      </w:pPr>
      <w:ins w:id="17844" w:author="Hsuanli Lin (林烜立)" w:date="2023-04-27T10:51:00Z">
        <w:r w:rsidRPr="000271FB">
          <w:rPr>
            <w:rFonts w:eastAsia="Times New Roman"/>
          </w:rPr>
          <w:t xml:space="preserve">d) </w:t>
        </w:r>
        <w:r w:rsidRPr="000271FB">
          <w:rPr>
            <w:rFonts w:eastAsia="Times New Roman"/>
          </w:rPr>
          <w:tab/>
          <w:t xml:space="preserve">The test system shall verify that the UE transmit timing offset stays within </w:t>
        </w:r>
      </w:ins>
      <m:oMath>
        <m:d>
          <m:dPr>
            <m:ctrlPr>
              <w:ins w:id="17845" w:author="Hsuanli Lin (林烜立)" w:date="2023-04-27T10:51:00Z">
                <w:rPr>
                  <w:rFonts w:ascii="Cambria Math" w:eastAsia="DengXian" w:hAnsi="Cambria Math"/>
                  <w:sz w:val="24"/>
                  <w:szCs w:val="24"/>
                </w:rPr>
              </w:ins>
            </m:ctrlPr>
          </m:dPr>
          <m:e>
            <m:sSub>
              <m:sSubPr>
                <m:ctrlPr>
                  <w:ins w:id="17846" w:author="Hsuanli Lin (林烜立)" w:date="2023-04-27T10:51:00Z">
                    <w:rPr>
                      <w:rFonts w:ascii="Cambria Math" w:eastAsia="DengXian" w:hAnsi="Cambria Math"/>
                      <w:sz w:val="24"/>
                      <w:szCs w:val="24"/>
                    </w:rPr>
                  </w:ins>
                </m:ctrlPr>
              </m:sSubPr>
              <m:e>
                <m:r>
                  <w:ins w:id="17847" w:author="Hsuanli Lin (林烜立)" w:date="2023-04-27T10:51:00Z">
                    <m:rPr>
                      <m:sty m:val="p"/>
                    </m:rPr>
                    <w:rPr>
                      <w:rFonts w:ascii="Cambria Math" w:eastAsia="DengXian" w:hAnsi="Cambria Math"/>
                    </w:rPr>
                    <m:t>N</m:t>
                  </w:ins>
                </m:r>
              </m:e>
              <m:sub>
                <m:r>
                  <w:ins w:id="17848" w:author="Hsuanli Lin (林烜立)" w:date="2023-04-27T10:51:00Z">
                    <m:rPr>
                      <m:nor/>
                    </m:rPr>
                    <w:rPr>
                      <w:rFonts w:eastAsia="DengXian"/>
                    </w:rPr>
                    <m:t>TA</m:t>
                  </w:ins>
                </m:r>
              </m:sub>
            </m:sSub>
            <m:r>
              <w:ins w:id="17849" w:author="Hsuanli Lin (林烜立)" w:date="2023-04-27T10:51:00Z">
                <m:rPr>
                  <m:sty m:val="p"/>
                </m:rPr>
                <w:rPr>
                  <w:rFonts w:ascii="Cambria Math" w:eastAsia="DengXian" w:hAnsi="Cambria Math"/>
                </w:rPr>
                <m:t>+</m:t>
              </w:ins>
            </m:r>
            <m:sSubSup>
              <m:sSubSupPr>
                <m:ctrlPr>
                  <w:ins w:id="17850" w:author="Hsuanli Lin (林烜立)" w:date="2023-04-27T10:51:00Z">
                    <w:rPr>
                      <w:rFonts w:ascii="Cambria Math" w:eastAsia="DengXian" w:hAnsi="Cambria Math"/>
                      <w:sz w:val="24"/>
                      <w:szCs w:val="24"/>
                    </w:rPr>
                  </w:ins>
                </m:ctrlPr>
              </m:sSubSupPr>
              <m:e>
                <m:r>
                  <w:ins w:id="17851" w:author="Hsuanli Lin (林烜立)" w:date="2023-04-27T10:51:00Z">
                    <m:rPr>
                      <m:sty m:val="p"/>
                    </m:rPr>
                    <w:rPr>
                      <w:rFonts w:ascii="Cambria Math" w:eastAsia="DengXian" w:hAnsi="Cambria Math"/>
                    </w:rPr>
                    <m:t>N</m:t>
                  </w:ins>
                </m:r>
              </m:e>
              <m:sub>
                <m:r>
                  <w:ins w:id="17852" w:author="Hsuanli Lin (林烜立)" w:date="2023-04-27T10:51:00Z">
                    <m:rPr>
                      <m:nor/>
                    </m:rPr>
                    <w:rPr>
                      <w:rFonts w:eastAsia="DengXian"/>
                    </w:rPr>
                    <m:t>TA,adj</m:t>
                  </w:ins>
                </m:r>
              </m:sub>
              <m:sup>
                <m:r>
                  <w:ins w:id="17853" w:author="Hsuanli Lin (林烜立)" w:date="2023-04-27T10:51:00Z">
                    <m:rPr>
                      <m:nor/>
                    </m:rPr>
                    <w:rPr>
                      <w:rFonts w:eastAsia="DengXian"/>
                    </w:rPr>
                    <m:t>common</m:t>
                  </w:ins>
                </m:r>
              </m:sup>
            </m:sSubSup>
            <m:r>
              <w:ins w:id="17854" w:author="Hsuanli Lin (林烜立)" w:date="2023-04-27T10:51:00Z">
                <m:rPr>
                  <m:sty m:val="p"/>
                </m:rPr>
                <w:rPr>
                  <w:rFonts w:ascii="Cambria Math" w:eastAsia="DengXian" w:hAnsi="Cambria Math"/>
                </w:rPr>
                <m:t>+</m:t>
              </w:ins>
            </m:r>
            <m:sSubSup>
              <m:sSubSupPr>
                <m:ctrlPr>
                  <w:ins w:id="17855" w:author="Hsuanli Lin (林烜立)" w:date="2023-04-27T10:51:00Z">
                    <w:rPr>
                      <w:rFonts w:ascii="Cambria Math" w:eastAsia="DengXian" w:hAnsi="Cambria Math"/>
                      <w:sz w:val="24"/>
                      <w:szCs w:val="24"/>
                    </w:rPr>
                  </w:ins>
                </m:ctrlPr>
              </m:sSubSupPr>
              <m:e>
                <m:r>
                  <w:ins w:id="17856" w:author="Hsuanli Lin (林烜立)" w:date="2023-04-27T10:51:00Z">
                    <m:rPr>
                      <m:sty m:val="p"/>
                    </m:rPr>
                    <w:rPr>
                      <w:rFonts w:ascii="Cambria Math" w:eastAsia="DengXian" w:hAnsi="Cambria Math"/>
                    </w:rPr>
                    <m:t>N</m:t>
                  </w:ins>
                </m:r>
              </m:e>
              <m:sub>
                <m:r>
                  <w:ins w:id="17857" w:author="Hsuanli Lin (林烜立)" w:date="2023-04-27T10:51:00Z">
                    <m:rPr>
                      <m:nor/>
                    </m:rPr>
                    <w:rPr>
                      <w:rFonts w:eastAsia="DengXian"/>
                    </w:rPr>
                    <m:t>TA,adj</m:t>
                  </w:ins>
                </m:r>
              </m:sub>
              <m:sup>
                <m:r>
                  <w:ins w:id="17858" w:author="Hsuanli Lin (林烜立)" w:date="2023-04-27T10:51:00Z">
                    <m:rPr>
                      <m:nor/>
                    </m:rPr>
                    <w:rPr>
                      <w:rFonts w:eastAsia="DengXian"/>
                    </w:rPr>
                    <m:t>UE</m:t>
                  </w:ins>
                </m:r>
              </m:sup>
            </m:sSubSup>
          </m:e>
        </m:d>
        <m:r>
          <w:ins w:id="17859" w:author="Hsuanli Lin (林烜立)" w:date="2023-04-27T10:51:00Z">
            <m:rPr>
              <m:sty m:val="p"/>
            </m:rPr>
            <w:rPr>
              <w:rFonts w:ascii="Cambria Math" w:eastAsia="DengXian" w:hAnsi="Cambria Math"/>
            </w:rPr>
            <m:t>×</m:t>
          </w:ins>
        </m:r>
        <m:sSub>
          <m:sSubPr>
            <m:ctrlPr>
              <w:ins w:id="17860" w:author="Hsuanli Lin (林烜立)" w:date="2023-04-27T10:51:00Z">
                <w:rPr>
                  <w:rFonts w:ascii="Cambria Math" w:eastAsia="DengXian" w:hAnsi="Cambria Math"/>
                  <w:sz w:val="24"/>
                  <w:szCs w:val="24"/>
                </w:rPr>
              </w:ins>
            </m:ctrlPr>
          </m:sSubPr>
          <m:e>
            <m:r>
              <w:ins w:id="17861" w:author="Hsuanli Lin (林烜立)" w:date="2023-04-27T10:51:00Z">
                <m:rPr>
                  <m:sty m:val="p"/>
                </m:rPr>
                <w:rPr>
                  <w:rFonts w:ascii="Cambria Math" w:eastAsia="DengXian" w:hAnsi="Cambria Math"/>
                </w:rPr>
                <m:t>T</m:t>
              </w:ins>
            </m:r>
          </m:e>
          <m:sub>
            <m:r>
              <w:ins w:id="17862" w:author="Hsuanli Lin (林烜立)" w:date="2023-04-27T10:51:00Z">
                <m:rPr>
                  <m:nor/>
                </m:rPr>
                <w:rPr>
                  <w:rFonts w:ascii="Cambria Math" w:eastAsia="DengXian"/>
                </w:rPr>
                <m:t>s</m:t>
              </w:ins>
            </m:r>
          </m:sub>
        </m:sSub>
      </m:oMath>
      <w:ins w:id="17863" w:author="Hsuanli Lin (林烜立)" w:date="2023-04-27T10:51:00Z">
        <w:r w:rsidRPr="000271FB">
          <w:rPr>
            <w:rFonts w:eastAsia="Times New Roman"/>
          </w:rPr>
          <w:t xml:space="preserve">± </w:t>
        </w:r>
        <w:r w:rsidRPr="001406B0">
          <w:rPr>
            <w:rFonts w:eastAsia="Times New Roman"/>
            <w:snapToGrid w:val="0"/>
          </w:rPr>
          <w:t>T</w:t>
        </w:r>
        <w:r w:rsidRPr="000271FB">
          <w:rPr>
            <w:rFonts w:eastAsia="Times New Roman"/>
            <w:snapToGrid w:val="0"/>
            <w:vertAlign w:val="subscript"/>
          </w:rPr>
          <w:t>e_NTN_M1</w:t>
        </w:r>
        <w:r w:rsidRPr="000271FB">
          <w:rPr>
            <w:rFonts w:eastAsia="Times New Roman"/>
            <w:vertAlign w:val="subscript"/>
          </w:rPr>
          <w:t xml:space="preserve"> </w:t>
        </w:r>
        <w:r w:rsidRPr="000271FB">
          <w:rPr>
            <w:rFonts w:eastAsia="Times New Roman"/>
          </w:rPr>
          <w:t xml:space="preserve">with respect to the first detected path  (in time) </w:t>
        </w:r>
        <w:r w:rsidRPr="000271FB">
          <w:rPr>
            <w:rFonts w:eastAsia="Times New Roman" w:cs="v4.2.0"/>
          </w:rPr>
          <w:t>of the corresponding downlink frame of cell 1</w:t>
        </w:r>
        <w:r w:rsidRPr="000271FB">
          <w:rPr>
            <w:rFonts w:eastAsia="Times New Roman"/>
          </w:rPr>
          <w:t>.</w:t>
        </w:r>
        <w:r w:rsidRPr="000271FB">
          <w:rPr>
            <w:rFonts w:eastAsia="Times New Roman"/>
            <w:lang w:eastAsia="zh-CN"/>
          </w:rPr>
          <w:t xml:space="preserve"> For test 2 and test 3 the </w:t>
        </w:r>
        <w:r w:rsidRPr="000271FB">
          <w:rPr>
            <w:rFonts w:eastAsia="Times New Roman"/>
          </w:rPr>
          <w:t>UE transmit timing offset</w:t>
        </w:r>
        <w:r w:rsidRPr="000271FB">
          <w:rPr>
            <w:rFonts w:eastAsia="Times New Roman"/>
            <w:lang w:eastAsia="zh-CN"/>
          </w:rPr>
          <w:t xml:space="preserve"> shall be verified for the first transmission in the DRX cycle immediately after DL timing adjustment.</w:t>
        </w:r>
      </w:ins>
    </w:p>
    <w:p w14:paraId="7097ADCC" w14:textId="77777777" w:rsidR="00F436C2" w:rsidRPr="000271FB" w:rsidRDefault="00F436C2" w:rsidP="00F436C2">
      <w:pPr>
        <w:rPr>
          <w:ins w:id="17864" w:author="Hsuanli Lin (林烜立)" w:date="2023-04-27T10:51:00Z"/>
          <w:rFonts w:eastAsia="Times New Roman"/>
          <w:noProof/>
        </w:rPr>
      </w:pPr>
    </w:p>
    <w:p w14:paraId="05F351FD" w14:textId="77777777" w:rsidR="00F436C2" w:rsidRPr="000271FB" w:rsidRDefault="00F436C2" w:rsidP="00F436C2">
      <w:pPr>
        <w:keepNext/>
        <w:keepLines/>
        <w:spacing w:before="120"/>
        <w:ind w:left="1134" w:hanging="1134"/>
        <w:outlineLvl w:val="2"/>
        <w:rPr>
          <w:ins w:id="17865" w:author="Hsuanli Lin (林烜立)" w:date="2023-04-27T10:51:00Z"/>
          <w:rFonts w:ascii="Arial" w:eastAsia="Times New Roman" w:hAnsi="Arial" w:cs="Arial"/>
          <w:sz w:val="28"/>
          <w:szCs w:val="28"/>
          <w:lang w:val="en-US" w:eastAsia="en-GB"/>
        </w:rPr>
      </w:pPr>
      <w:ins w:id="17866" w:author="Hsuanli Lin (林烜立)" w:date="2023-04-27T10:51:00Z">
        <w:r w:rsidRPr="000271FB">
          <w:rPr>
            <w:rFonts w:ascii="Arial" w:eastAsia="Times New Roman" w:hAnsi="Arial"/>
            <w:sz w:val="28"/>
          </w:rPr>
          <w:t>A.14.4.2</w:t>
        </w:r>
        <w:r w:rsidRPr="000271FB">
          <w:rPr>
            <w:rFonts w:ascii="Arial" w:eastAsia="Times New Roman" w:hAnsi="Arial"/>
            <w:sz w:val="28"/>
          </w:rPr>
          <w:tab/>
          <w:t>UE timing advance for satellite access</w:t>
        </w:r>
      </w:ins>
    </w:p>
    <w:p w14:paraId="629D1985" w14:textId="77777777" w:rsidR="00F436C2" w:rsidRPr="000271FB" w:rsidRDefault="00F436C2" w:rsidP="00F436C2">
      <w:pPr>
        <w:rPr>
          <w:ins w:id="17867" w:author="Hsuanli Lin (林烜立)" w:date="2023-04-27T10:51:00Z"/>
          <w:rFonts w:eastAsia="Times New Roman"/>
        </w:rPr>
      </w:pPr>
      <w:ins w:id="17868" w:author="Hsuanli Lin (林烜立)" w:date="2023-04-27T10:51:00Z">
        <w:r w:rsidRPr="000271FB">
          <w:rPr>
            <w:rFonts w:eastAsia="Times New Roman"/>
          </w:rPr>
          <w:t xml:space="preserve">This clause provides the UE timing advance test cases for Cat-M1 UEs using satellite access, the supported test configurations are provided in Table A.14.4.2-1. </w:t>
        </w:r>
      </w:ins>
    </w:p>
    <w:p w14:paraId="3FE8EF83" w14:textId="77777777" w:rsidR="00F436C2" w:rsidRPr="000271FB" w:rsidRDefault="00F436C2" w:rsidP="00F436C2">
      <w:pPr>
        <w:keepNext/>
        <w:keepLines/>
        <w:overflowPunct w:val="0"/>
        <w:autoSpaceDE w:val="0"/>
        <w:autoSpaceDN w:val="0"/>
        <w:adjustRightInd w:val="0"/>
        <w:spacing w:before="60"/>
        <w:jc w:val="center"/>
        <w:textAlignment w:val="baseline"/>
        <w:rPr>
          <w:ins w:id="17869" w:author="Hsuanli Lin (林烜立)" w:date="2023-04-27T10:51:00Z"/>
          <w:rFonts w:ascii="Arial" w:eastAsia="Times New Roman" w:hAnsi="Arial"/>
          <w:b/>
          <w:lang w:eastAsia="en-GB"/>
        </w:rPr>
      </w:pPr>
      <w:ins w:id="17870" w:author="Hsuanli Lin (林烜立)" w:date="2023-04-27T10:51:00Z">
        <w:r w:rsidRPr="000271FB">
          <w:rPr>
            <w:rFonts w:ascii="Arial" w:eastAsia="Times New Roman" w:hAnsi="Arial"/>
            <w:b/>
            <w:lang w:eastAsia="en-GB"/>
          </w:rPr>
          <w:t>Table A.14.4.2-1: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436C2" w:rsidRPr="000271FB" w14:paraId="52818F0F" w14:textId="77777777" w:rsidTr="001A0E4C">
        <w:trPr>
          <w:trHeight w:val="187"/>
          <w:jc w:val="center"/>
          <w:ins w:id="17871"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66395984" w14:textId="77777777" w:rsidR="00F436C2" w:rsidRPr="000271FB" w:rsidRDefault="00F436C2" w:rsidP="00F436C2">
            <w:pPr>
              <w:keepNext/>
              <w:keepLines/>
              <w:overflowPunct w:val="0"/>
              <w:autoSpaceDE w:val="0"/>
              <w:autoSpaceDN w:val="0"/>
              <w:adjustRightInd w:val="0"/>
              <w:spacing w:after="0"/>
              <w:jc w:val="center"/>
              <w:textAlignment w:val="baseline"/>
              <w:rPr>
                <w:ins w:id="17872" w:author="Hsuanli Lin (林烜立)" w:date="2023-04-27T10:51:00Z"/>
                <w:rFonts w:ascii="Arial" w:eastAsia="Times New Roman" w:hAnsi="Arial"/>
                <w:b/>
                <w:sz w:val="18"/>
                <w:lang w:val="fr-FR" w:eastAsia="en-GB"/>
              </w:rPr>
            </w:pPr>
            <w:ins w:id="17873" w:author="Hsuanli Lin (林烜立)" w:date="2023-04-27T10:51:00Z">
              <w:r w:rsidRPr="000271FB">
                <w:rPr>
                  <w:rFonts w:ascii="Arial" w:eastAsia="Times New Roman" w:hAnsi="Arial"/>
                  <w:b/>
                  <w:sz w:val="18"/>
                  <w:lang w:val="fr-FR" w:eastAsia="en-GB"/>
                </w:rPr>
                <w:t>Configuration</w:t>
              </w:r>
            </w:ins>
          </w:p>
        </w:tc>
        <w:tc>
          <w:tcPr>
            <w:tcW w:w="6905" w:type="dxa"/>
            <w:tcBorders>
              <w:top w:val="single" w:sz="4" w:space="0" w:color="auto"/>
              <w:left w:val="single" w:sz="4" w:space="0" w:color="auto"/>
              <w:bottom w:val="single" w:sz="4" w:space="0" w:color="auto"/>
              <w:right w:val="single" w:sz="4" w:space="0" w:color="auto"/>
            </w:tcBorders>
            <w:hideMark/>
          </w:tcPr>
          <w:p w14:paraId="412C107E" w14:textId="77777777" w:rsidR="00F436C2" w:rsidRPr="000271FB" w:rsidRDefault="00F436C2" w:rsidP="00F436C2">
            <w:pPr>
              <w:keepNext/>
              <w:keepLines/>
              <w:overflowPunct w:val="0"/>
              <w:autoSpaceDE w:val="0"/>
              <w:autoSpaceDN w:val="0"/>
              <w:adjustRightInd w:val="0"/>
              <w:spacing w:after="0"/>
              <w:jc w:val="center"/>
              <w:textAlignment w:val="baseline"/>
              <w:rPr>
                <w:ins w:id="17874" w:author="Hsuanli Lin (林烜立)" w:date="2023-04-27T10:51:00Z"/>
                <w:rFonts w:ascii="Arial" w:eastAsia="Times New Roman" w:hAnsi="Arial"/>
                <w:b/>
                <w:sz w:val="18"/>
                <w:lang w:val="fr-FR" w:eastAsia="en-GB"/>
              </w:rPr>
            </w:pPr>
            <w:ins w:id="17875" w:author="Hsuanli Lin (林烜立)" w:date="2023-04-27T10:51:00Z">
              <w:r w:rsidRPr="000271FB">
                <w:rPr>
                  <w:rFonts w:ascii="Arial" w:eastAsia="Times New Roman" w:hAnsi="Arial"/>
                  <w:b/>
                  <w:sz w:val="18"/>
                  <w:lang w:val="fr-FR" w:eastAsia="en-GB"/>
                </w:rPr>
                <w:t>Description</w:t>
              </w:r>
            </w:ins>
          </w:p>
        </w:tc>
      </w:tr>
      <w:tr w:rsidR="00F436C2" w:rsidRPr="000271FB" w14:paraId="2DE506FF" w14:textId="77777777" w:rsidTr="001A0E4C">
        <w:trPr>
          <w:trHeight w:val="187"/>
          <w:jc w:val="center"/>
          <w:ins w:id="17876"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4F5A11C2" w14:textId="77777777" w:rsidR="00F436C2" w:rsidRPr="000271FB" w:rsidRDefault="00F436C2" w:rsidP="00F436C2">
            <w:pPr>
              <w:keepNext/>
              <w:keepLines/>
              <w:overflowPunct w:val="0"/>
              <w:autoSpaceDE w:val="0"/>
              <w:autoSpaceDN w:val="0"/>
              <w:adjustRightInd w:val="0"/>
              <w:spacing w:after="0"/>
              <w:textAlignment w:val="baseline"/>
              <w:rPr>
                <w:ins w:id="17877" w:author="Hsuanli Lin (林烜立)" w:date="2023-04-27T10:51:00Z"/>
                <w:rFonts w:ascii="Arial" w:eastAsia="Times New Roman" w:hAnsi="Arial"/>
                <w:sz w:val="18"/>
                <w:lang w:val="fr-FR" w:eastAsia="en-GB"/>
              </w:rPr>
            </w:pPr>
            <w:ins w:id="17878" w:author="Hsuanli Lin (林烜立)" w:date="2023-04-27T10:51:00Z">
              <w:r w:rsidRPr="000271FB">
                <w:rPr>
                  <w:rFonts w:ascii="Arial" w:eastAsia="Times New Roman" w:hAnsi="Arial"/>
                  <w:sz w:val="18"/>
                  <w:lang w:val="fr-FR" w:eastAsia="en-GB"/>
                </w:rPr>
                <w:t>1</w:t>
              </w:r>
            </w:ins>
          </w:p>
        </w:tc>
        <w:tc>
          <w:tcPr>
            <w:tcW w:w="6905" w:type="dxa"/>
            <w:tcBorders>
              <w:top w:val="single" w:sz="4" w:space="0" w:color="auto"/>
              <w:left w:val="single" w:sz="4" w:space="0" w:color="auto"/>
              <w:bottom w:val="single" w:sz="4" w:space="0" w:color="auto"/>
              <w:right w:val="single" w:sz="4" w:space="0" w:color="auto"/>
            </w:tcBorders>
            <w:hideMark/>
          </w:tcPr>
          <w:p w14:paraId="4D681B1D" w14:textId="77777777" w:rsidR="00F436C2" w:rsidRPr="000271FB" w:rsidRDefault="00F436C2" w:rsidP="00F436C2">
            <w:pPr>
              <w:keepNext/>
              <w:keepLines/>
              <w:overflowPunct w:val="0"/>
              <w:autoSpaceDE w:val="0"/>
              <w:autoSpaceDN w:val="0"/>
              <w:adjustRightInd w:val="0"/>
              <w:spacing w:after="0"/>
              <w:textAlignment w:val="baseline"/>
              <w:rPr>
                <w:ins w:id="17879" w:author="Hsuanli Lin (林烜立)" w:date="2023-04-27T10:51:00Z"/>
                <w:rFonts w:ascii="Arial" w:eastAsia="Times New Roman" w:hAnsi="Arial"/>
                <w:sz w:val="18"/>
                <w:lang w:val="fr-FR" w:eastAsia="en-GB"/>
              </w:rPr>
            </w:pPr>
            <w:ins w:id="17880" w:author="Hsuanli Lin (林烜立)" w:date="2023-04-27T10:51:00Z">
              <w:r w:rsidRPr="000271FB">
                <w:rPr>
                  <w:rFonts w:ascii="Arial" w:eastAsia="Times New Roman" w:hAnsi="Arial"/>
                  <w:sz w:val="18"/>
                  <w:lang w:val="fr-FR" w:eastAsia="en-GB"/>
                </w:rPr>
                <w:t>GSO, HD-FDD duplex mode</w:t>
              </w:r>
            </w:ins>
          </w:p>
        </w:tc>
      </w:tr>
      <w:tr w:rsidR="00F436C2" w:rsidRPr="000271FB" w14:paraId="3E34C1AF" w14:textId="77777777" w:rsidTr="001A0E4C">
        <w:trPr>
          <w:trHeight w:val="187"/>
          <w:jc w:val="center"/>
          <w:ins w:id="17881" w:author="Hsuanli Lin (林烜立)" w:date="2023-04-27T10:51:00Z"/>
        </w:trPr>
        <w:tc>
          <w:tcPr>
            <w:tcW w:w="2265" w:type="dxa"/>
            <w:tcBorders>
              <w:top w:val="single" w:sz="4" w:space="0" w:color="auto"/>
              <w:left w:val="single" w:sz="4" w:space="0" w:color="auto"/>
              <w:bottom w:val="single" w:sz="4" w:space="0" w:color="auto"/>
              <w:right w:val="single" w:sz="4" w:space="0" w:color="auto"/>
            </w:tcBorders>
            <w:hideMark/>
          </w:tcPr>
          <w:p w14:paraId="464A27D9" w14:textId="77777777" w:rsidR="00F436C2" w:rsidRPr="000271FB" w:rsidRDefault="00F436C2" w:rsidP="00F436C2">
            <w:pPr>
              <w:keepNext/>
              <w:keepLines/>
              <w:overflowPunct w:val="0"/>
              <w:autoSpaceDE w:val="0"/>
              <w:autoSpaceDN w:val="0"/>
              <w:adjustRightInd w:val="0"/>
              <w:spacing w:after="0"/>
              <w:textAlignment w:val="baseline"/>
              <w:rPr>
                <w:ins w:id="17882" w:author="Hsuanli Lin (林烜立)" w:date="2023-04-27T10:51:00Z"/>
                <w:rFonts w:ascii="Arial" w:eastAsia="Times New Roman" w:hAnsi="Arial"/>
                <w:sz w:val="18"/>
                <w:lang w:val="fr-FR" w:eastAsia="en-GB"/>
              </w:rPr>
            </w:pPr>
            <w:ins w:id="17883" w:author="Hsuanli Lin (林烜立)" w:date="2023-04-27T10:51:00Z">
              <w:r w:rsidRPr="000271FB">
                <w:rPr>
                  <w:rFonts w:ascii="Arial" w:eastAsia="Times New Roman" w:hAnsi="Arial"/>
                  <w:sz w:val="18"/>
                  <w:lang w:val="fr-FR" w:eastAsia="en-GB"/>
                </w:rPr>
                <w:t>2</w:t>
              </w:r>
            </w:ins>
          </w:p>
        </w:tc>
        <w:tc>
          <w:tcPr>
            <w:tcW w:w="6905" w:type="dxa"/>
            <w:tcBorders>
              <w:top w:val="single" w:sz="4" w:space="0" w:color="auto"/>
              <w:left w:val="single" w:sz="4" w:space="0" w:color="auto"/>
              <w:bottom w:val="single" w:sz="4" w:space="0" w:color="auto"/>
              <w:right w:val="single" w:sz="4" w:space="0" w:color="auto"/>
            </w:tcBorders>
            <w:hideMark/>
          </w:tcPr>
          <w:p w14:paraId="25E7870D" w14:textId="77777777" w:rsidR="00F436C2" w:rsidRPr="000271FB" w:rsidRDefault="00F436C2" w:rsidP="00F436C2">
            <w:pPr>
              <w:keepNext/>
              <w:keepLines/>
              <w:overflowPunct w:val="0"/>
              <w:autoSpaceDE w:val="0"/>
              <w:autoSpaceDN w:val="0"/>
              <w:adjustRightInd w:val="0"/>
              <w:spacing w:after="0"/>
              <w:textAlignment w:val="baseline"/>
              <w:rPr>
                <w:ins w:id="17884" w:author="Hsuanli Lin (林烜立)" w:date="2023-04-27T10:51:00Z"/>
                <w:rFonts w:ascii="Arial" w:eastAsia="Times New Roman" w:hAnsi="Arial"/>
                <w:sz w:val="18"/>
                <w:lang w:val="fr-FR" w:eastAsia="en-GB"/>
              </w:rPr>
            </w:pPr>
            <w:ins w:id="17885" w:author="Hsuanli Lin (林烜立)" w:date="2023-04-27T10:51:00Z">
              <w:r w:rsidRPr="000271FB">
                <w:rPr>
                  <w:rFonts w:ascii="Arial" w:eastAsia="Times New Roman" w:hAnsi="Arial"/>
                  <w:sz w:val="18"/>
                  <w:lang w:val="fr-FR" w:eastAsia="en-GB"/>
                </w:rPr>
                <w:t>NGSO, HD-FDD duplex mode</w:t>
              </w:r>
            </w:ins>
          </w:p>
        </w:tc>
      </w:tr>
      <w:tr w:rsidR="00F436C2" w:rsidRPr="000271FB" w14:paraId="0C9654DE" w14:textId="77777777" w:rsidTr="001A0E4C">
        <w:trPr>
          <w:trHeight w:val="187"/>
          <w:jc w:val="center"/>
          <w:ins w:id="17886" w:author="Hsuanli Lin (林烜立)" w:date="2023-04-27T10:51:00Z"/>
        </w:trPr>
        <w:tc>
          <w:tcPr>
            <w:tcW w:w="9170" w:type="dxa"/>
            <w:gridSpan w:val="2"/>
            <w:tcBorders>
              <w:top w:val="single" w:sz="4" w:space="0" w:color="auto"/>
              <w:left w:val="single" w:sz="4" w:space="0" w:color="auto"/>
              <w:bottom w:val="single" w:sz="4" w:space="0" w:color="auto"/>
              <w:right w:val="single" w:sz="4" w:space="0" w:color="auto"/>
            </w:tcBorders>
            <w:hideMark/>
          </w:tcPr>
          <w:p w14:paraId="08F726C0" w14:textId="77777777" w:rsidR="00F436C2" w:rsidRPr="000271FB" w:rsidRDefault="00F436C2" w:rsidP="00F436C2">
            <w:pPr>
              <w:keepNext/>
              <w:keepLines/>
              <w:overflowPunct w:val="0"/>
              <w:autoSpaceDE w:val="0"/>
              <w:autoSpaceDN w:val="0"/>
              <w:adjustRightInd w:val="0"/>
              <w:spacing w:after="0"/>
              <w:ind w:left="851" w:hanging="851"/>
              <w:textAlignment w:val="baseline"/>
              <w:rPr>
                <w:ins w:id="17887" w:author="Hsuanli Lin (林烜立)" w:date="2023-04-27T10:51:00Z"/>
                <w:rFonts w:ascii="Arial" w:eastAsia="Times New Roman" w:hAnsi="Arial"/>
                <w:sz w:val="18"/>
                <w:lang w:val="fr-FR" w:eastAsia="en-GB"/>
              </w:rPr>
            </w:pPr>
            <w:ins w:id="17888" w:author="Hsuanli Lin (林烜立)" w:date="2023-04-27T10:51:00Z">
              <w:r w:rsidRPr="000271FB">
                <w:rPr>
                  <w:rFonts w:ascii="Arial" w:eastAsia="Times New Roman" w:hAnsi="Arial"/>
                  <w:sz w:val="18"/>
                  <w:lang w:val="fr-FR" w:eastAsia="en-GB"/>
                </w:rPr>
                <w:t>Note:</w:t>
              </w:r>
              <w:r w:rsidRPr="000271FB">
                <w:rPr>
                  <w:rFonts w:ascii="Arial" w:eastAsia="Times New Roman" w:hAnsi="Arial"/>
                  <w:sz w:val="18"/>
                  <w:lang w:val="fr-FR" w:eastAsia="en-GB"/>
                </w:rPr>
                <w:tab/>
                <w:t>If UE supports both NGSO and GSO, the test case Config 1 can be skipped if the UE passes test case Config 2.</w:t>
              </w:r>
            </w:ins>
          </w:p>
        </w:tc>
      </w:tr>
    </w:tbl>
    <w:p w14:paraId="7E427634" w14:textId="77777777" w:rsidR="00F436C2" w:rsidRPr="000271FB" w:rsidRDefault="00F436C2" w:rsidP="00F436C2">
      <w:pPr>
        <w:rPr>
          <w:ins w:id="17889" w:author="Hsuanli Lin (林烜立)" w:date="2023-04-27T10:51:00Z"/>
          <w:rFonts w:eastAsia="Times New Roman"/>
          <w:lang w:eastAsia="en-GB"/>
        </w:rPr>
      </w:pPr>
    </w:p>
    <w:p w14:paraId="56BD9383" w14:textId="77777777" w:rsidR="00F436C2" w:rsidRPr="000271FB" w:rsidRDefault="00F436C2" w:rsidP="00F436C2">
      <w:pPr>
        <w:keepNext/>
        <w:keepLines/>
        <w:spacing w:before="120"/>
        <w:ind w:left="1418" w:hanging="1418"/>
        <w:outlineLvl w:val="3"/>
        <w:rPr>
          <w:ins w:id="17890" w:author="Hsuanli Lin (林烜立)" w:date="2023-04-27T10:51:00Z"/>
          <w:rFonts w:ascii="Arial" w:eastAsia="Times New Roman" w:hAnsi="Arial"/>
          <w:sz w:val="24"/>
          <w:lang w:eastAsia="en-GB"/>
        </w:rPr>
      </w:pPr>
      <w:ins w:id="17891" w:author="Hsuanli Lin (林烜立)" w:date="2023-04-27T10:51:00Z">
        <w:r w:rsidRPr="000271FB">
          <w:rPr>
            <w:rFonts w:ascii="Arial" w:eastAsia="Times New Roman" w:hAnsi="Arial"/>
            <w:sz w:val="24"/>
          </w:rPr>
          <w:t>A.14.4.2.1</w:t>
        </w:r>
        <w:r w:rsidRPr="000271FB">
          <w:rPr>
            <w:rFonts w:ascii="Arial" w:eastAsia="Times New Roman" w:hAnsi="Arial"/>
            <w:sz w:val="24"/>
          </w:rPr>
          <w:tab/>
          <w:t>E-UTRAN FDD Timing Advance Adjustment Accuracy Test for Cat-M1 UE in CEModeA</w:t>
        </w:r>
      </w:ins>
    </w:p>
    <w:p w14:paraId="41D0F4B6" w14:textId="77777777" w:rsidR="00F436C2" w:rsidRPr="000271FB" w:rsidRDefault="00F436C2" w:rsidP="00F436C2">
      <w:pPr>
        <w:keepNext/>
        <w:keepLines/>
        <w:spacing w:before="120"/>
        <w:ind w:left="1701" w:hanging="1701"/>
        <w:outlineLvl w:val="4"/>
        <w:rPr>
          <w:ins w:id="17892" w:author="Hsuanli Lin (林烜立)" w:date="2023-04-27T10:51:00Z"/>
          <w:rFonts w:ascii="Arial" w:eastAsia="Times New Roman" w:hAnsi="Arial"/>
          <w:sz w:val="22"/>
        </w:rPr>
      </w:pPr>
      <w:ins w:id="17893" w:author="Hsuanli Lin (林烜立)" w:date="2023-04-27T10:51:00Z">
        <w:r w:rsidRPr="000271FB">
          <w:rPr>
            <w:rFonts w:ascii="Arial" w:eastAsia="Times New Roman" w:hAnsi="Arial"/>
            <w:sz w:val="22"/>
          </w:rPr>
          <w:t>A.14.4.2.1.1</w:t>
        </w:r>
        <w:r w:rsidRPr="000271FB">
          <w:rPr>
            <w:rFonts w:ascii="Arial" w:eastAsia="Times New Roman" w:hAnsi="Arial"/>
            <w:sz w:val="22"/>
          </w:rPr>
          <w:tab/>
          <w:t>Test Purpose and Environment</w:t>
        </w:r>
      </w:ins>
    </w:p>
    <w:p w14:paraId="0848C815" w14:textId="77777777" w:rsidR="00F436C2" w:rsidRPr="000271FB" w:rsidRDefault="00F436C2" w:rsidP="00F436C2">
      <w:pPr>
        <w:rPr>
          <w:ins w:id="17894" w:author="Hsuanli Lin (林烜立)" w:date="2023-04-27T10:51:00Z"/>
          <w:rFonts w:eastAsia="Times New Roman"/>
        </w:rPr>
      </w:pPr>
      <w:ins w:id="17895" w:author="Hsuanli Lin (林烜立)" w:date="2023-04-27T10:51:00Z">
        <w:r w:rsidRPr="000271FB">
          <w:rPr>
            <w:rFonts w:eastAsia="Times New Roman"/>
          </w:rPr>
          <w:t>The purpose of the test is to verify E-UTRAN FDD Timing Advance adjustment accuracy requirements for Cat-M1 UE configured with CEModeA, defined in clause 7.28A.2.2, in an AWGN model.</w:t>
        </w:r>
      </w:ins>
    </w:p>
    <w:p w14:paraId="6B30788F" w14:textId="77777777" w:rsidR="00F436C2" w:rsidRPr="000271FB" w:rsidRDefault="00F436C2" w:rsidP="00F436C2">
      <w:pPr>
        <w:rPr>
          <w:ins w:id="17896" w:author="Hsuanli Lin (林烜立)" w:date="2023-04-27T10:51:00Z"/>
          <w:rFonts w:eastAsia="Times New Roman"/>
        </w:rPr>
      </w:pPr>
      <w:ins w:id="17897" w:author="Hsuanli Lin (林烜立)" w:date="2023-04-27T10:51:00Z">
        <w:r w:rsidRPr="000271FB">
          <w:rPr>
            <w:rFonts w:eastAsia="Times New Roman"/>
          </w:rPr>
          <w:t>The test parameters are given in tables A.14.4.2.1.1-1, A.14.4.2.1.1-2, and A.14.4.2.1.1-3. The test consists of two successive time periods, with time duration of T1 and T2 respectively. In each time period, timing advance commands are sent to the UE and Sounding Reference Signals (SRS), as specified in table A.14.4.2.1.1-3, are sent from the UE and received by the test equipment. By measuring the reception of the SRS, the transmit timing, and hence the timing advance adjustment accuracy, can be measured.</w:t>
        </w:r>
      </w:ins>
    </w:p>
    <w:p w14:paraId="3D8E0939" w14:textId="77777777" w:rsidR="00F436C2" w:rsidRPr="00F37A86" w:rsidRDefault="00F436C2" w:rsidP="00F436C2">
      <w:pPr>
        <w:rPr>
          <w:ins w:id="17898" w:author="Hsuanli Lin (林烜立)" w:date="2023-04-27T10:51:00Z"/>
          <w:rFonts w:eastAsia="Times New Roman"/>
        </w:rPr>
      </w:pPr>
      <w:ins w:id="17899" w:author="Hsuanli Lin (林烜立)" w:date="2023-04-27T10:51:00Z">
        <w:r w:rsidRPr="000271FB">
          <w:rPr>
            <w:rFonts w:eastAsia="Times New Roman"/>
          </w:rPr>
          <w:t xml:space="preserve">The UE shall be provided with the valid information about the Satellite Access Node serving cell before and during the test via SI messages configured as provided in Table A.14.4.2.1.1-4.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w:ins>
      <m:oMath>
        <m:d>
          <m:dPr>
            <m:ctrlPr>
              <w:ins w:id="17900" w:author="Hsuanli Lin (林烜立)" w:date="2023-04-27T10:51:00Z">
                <w:rPr>
                  <w:rFonts w:ascii="Cambria Math" w:eastAsia="DengXian" w:hAnsi="Cambria Math"/>
                  <w:sz w:val="24"/>
                  <w:szCs w:val="24"/>
                </w:rPr>
              </w:ins>
            </m:ctrlPr>
          </m:dPr>
          <m:e>
            <m:sSub>
              <m:sSubPr>
                <m:ctrlPr>
                  <w:ins w:id="17901" w:author="Hsuanli Lin (林烜立)" w:date="2023-04-27T10:51:00Z">
                    <w:rPr>
                      <w:rFonts w:ascii="Cambria Math" w:eastAsia="DengXian" w:hAnsi="Cambria Math"/>
                      <w:sz w:val="24"/>
                      <w:szCs w:val="24"/>
                    </w:rPr>
                  </w:ins>
                </m:ctrlPr>
              </m:sSubPr>
              <m:e>
                <m:r>
                  <w:ins w:id="17902" w:author="Hsuanli Lin (林烜立)" w:date="2023-04-27T10:51:00Z">
                    <m:rPr>
                      <m:sty m:val="p"/>
                    </m:rPr>
                    <w:rPr>
                      <w:rFonts w:ascii="Cambria Math" w:eastAsia="DengXian" w:hAnsi="Cambria Math"/>
                    </w:rPr>
                    <m:t>N</m:t>
                  </w:ins>
                </m:r>
              </m:e>
              <m:sub>
                <m:r>
                  <w:ins w:id="17903" w:author="Hsuanli Lin (林烜立)" w:date="2023-04-27T10:51:00Z">
                    <m:rPr>
                      <m:nor/>
                    </m:rPr>
                    <w:rPr>
                      <w:rFonts w:eastAsia="DengXian"/>
                    </w:rPr>
                    <m:t>TA-offset</m:t>
                  </w:ins>
                </m:r>
              </m:sub>
            </m:sSub>
            <m:r>
              <w:ins w:id="17904" w:author="Hsuanli Lin (林烜立)" w:date="2023-04-27T10:51:00Z">
                <m:rPr>
                  <m:sty m:val="p"/>
                </m:rPr>
                <w:rPr>
                  <w:rFonts w:ascii="Cambria Math" w:eastAsia="DengXian" w:hAnsi="Cambria Math"/>
                </w:rPr>
                <m:t>+</m:t>
              </w:ins>
            </m:r>
            <m:sSubSup>
              <m:sSubSupPr>
                <m:ctrlPr>
                  <w:ins w:id="17905" w:author="Hsuanli Lin (林烜立)" w:date="2023-04-27T10:51:00Z">
                    <w:rPr>
                      <w:rFonts w:ascii="Cambria Math" w:eastAsia="DengXian" w:hAnsi="Cambria Math"/>
                      <w:sz w:val="24"/>
                      <w:szCs w:val="24"/>
                    </w:rPr>
                  </w:ins>
                </m:ctrlPr>
              </m:sSubSupPr>
              <m:e>
                <m:r>
                  <w:ins w:id="17906" w:author="Hsuanli Lin (林烜立)" w:date="2023-04-27T10:51:00Z">
                    <m:rPr>
                      <m:sty m:val="p"/>
                    </m:rPr>
                    <w:rPr>
                      <w:rFonts w:ascii="Cambria Math" w:eastAsia="DengXian" w:hAnsi="Cambria Math"/>
                    </w:rPr>
                    <m:t>N</m:t>
                  </w:ins>
                </m:r>
              </m:e>
              <m:sub>
                <m:r>
                  <w:ins w:id="17907" w:author="Hsuanli Lin (林烜立)" w:date="2023-04-27T10:51:00Z">
                    <m:rPr>
                      <m:nor/>
                    </m:rPr>
                    <w:rPr>
                      <w:rFonts w:eastAsia="DengXian"/>
                    </w:rPr>
                    <m:t>TA,adj</m:t>
                  </w:ins>
                </m:r>
              </m:sub>
              <m:sup>
                <m:r>
                  <w:ins w:id="17908" w:author="Hsuanli Lin (林烜立)" w:date="2023-04-27T10:51:00Z">
                    <m:rPr>
                      <m:nor/>
                    </m:rPr>
                    <w:rPr>
                      <w:rFonts w:eastAsia="DengXian"/>
                    </w:rPr>
                    <m:t>common</m:t>
                  </w:ins>
                </m:r>
              </m:sup>
            </m:sSubSup>
            <m:r>
              <w:ins w:id="17909" w:author="Hsuanli Lin (林烜立)" w:date="2023-04-27T10:51:00Z">
                <m:rPr>
                  <m:sty m:val="p"/>
                </m:rPr>
                <w:rPr>
                  <w:rFonts w:ascii="Cambria Math" w:eastAsia="DengXian" w:hAnsi="Cambria Math"/>
                </w:rPr>
                <m:t>+</m:t>
              </w:ins>
            </m:r>
            <m:sSubSup>
              <m:sSubSupPr>
                <m:ctrlPr>
                  <w:ins w:id="17910" w:author="Hsuanli Lin (林烜立)" w:date="2023-04-27T10:51:00Z">
                    <w:rPr>
                      <w:rFonts w:ascii="Cambria Math" w:eastAsia="DengXian" w:hAnsi="Cambria Math"/>
                      <w:sz w:val="24"/>
                      <w:szCs w:val="24"/>
                    </w:rPr>
                  </w:ins>
                </m:ctrlPr>
              </m:sSubSupPr>
              <m:e>
                <m:r>
                  <w:ins w:id="17911" w:author="Hsuanli Lin (林烜立)" w:date="2023-04-27T10:51:00Z">
                    <m:rPr>
                      <m:sty m:val="p"/>
                    </m:rPr>
                    <w:rPr>
                      <w:rFonts w:ascii="Cambria Math" w:eastAsia="DengXian" w:hAnsi="Cambria Math"/>
                    </w:rPr>
                    <m:t>N</m:t>
                  </w:ins>
                </m:r>
              </m:e>
              <m:sub>
                <m:r>
                  <w:ins w:id="17912" w:author="Hsuanli Lin (林烜立)" w:date="2023-04-27T10:51:00Z">
                    <m:rPr>
                      <m:nor/>
                    </m:rPr>
                    <w:rPr>
                      <w:rFonts w:eastAsia="DengXian"/>
                    </w:rPr>
                    <m:t>TA,adj</m:t>
                  </w:ins>
                </m:r>
              </m:sub>
              <m:sup>
                <m:r>
                  <w:ins w:id="17913" w:author="Hsuanli Lin (林烜立)" w:date="2023-04-27T10:51:00Z">
                    <m:rPr>
                      <m:nor/>
                    </m:rPr>
                    <w:rPr>
                      <w:rFonts w:eastAsia="DengXian"/>
                    </w:rPr>
                    <m:t>UE</m:t>
                  </w:ins>
                </m:r>
              </m:sup>
            </m:sSubSup>
          </m:e>
        </m:d>
        <m:r>
          <w:ins w:id="17914" w:author="Hsuanli Lin (林烜立)" w:date="2023-04-27T10:51:00Z">
            <m:rPr>
              <m:sty m:val="p"/>
            </m:rPr>
            <w:rPr>
              <w:rFonts w:ascii="Cambria Math" w:eastAsia="DengXian" w:hAnsi="Cambria Math"/>
            </w:rPr>
            <m:t>×</m:t>
          </w:ins>
        </m:r>
        <m:sSub>
          <m:sSubPr>
            <m:ctrlPr>
              <w:ins w:id="17915" w:author="Hsuanli Lin (林烜立)" w:date="2023-04-27T10:51:00Z">
                <w:rPr>
                  <w:rFonts w:ascii="Cambria Math" w:eastAsia="DengXian" w:hAnsi="Cambria Math"/>
                  <w:sz w:val="24"/>
                  <w:szCs w:val="24"/>
                </w:rPr>
              </w:ins>
            </m:ctrlPr>
          </m:sSubPr>
          <m:e>
            <m:r>
              <w:ins w:id="17916" w:author="Hsuanli Lin (林烜立)" w:date="2023-04-27T10:51:00Z">
                <m:rPr>
                  <m:sty m:val="p"/>
                </m:rPr>
                <w:rPr>
                  <w:rFonts w:ascii="Cambria Math" w:eastAsia="DengXian" w:hAnsi="Cambria Math"/>
                </w:rPr>
                <m:t>T</m:t>
              </w:ins>
            </m:r>
          </m:e>
          <m:sub>
            <m:r>
              <w:ins w:id="17917" w:author="Hsuanli Lin (林烜立)" w:date="2023-04-27T10:51:00Z">
                <m:rPr>
                  <m:nor/>
                </m:rPr>
                <w:rPr>
                  <w:rFonts w:ascii="Cambria Math" w:eastAsia="DengXian"/>
                </w:rPr>
                <m:t>s</m:t>
              </w:ins>
            </m:r>
          </m:sub>
        </m:sSub>
      </m:oMath>
      <w:ins w:id="17918" w:author="Hsuanli Lin (林烜立)" w:date="2023-04-27T10:51:00Z">
        <w:r w:rsidRPr="000271FB">
          <w:rPr>
            <w:rFonts w:eastAsia="Times New Roman"/>
          </w:rPr>
          <w:t xml:space="preserve"> .</w:t>
        </w:r>
      </w:ins>
    </w:p>
    <w:p w14:paraId="0D04B28A" w14:textId="77777777" w:rsidR="00F436C2" w:rsidRPr="000271FB" w:rsidRDefault="00F436C2" w:rsidP="00F436C2">
      <w:pPr>
        <w:rPr>
          <w:ins w:id="17919" w:author="Hsuanli Lin (林烜立)" w:date="2023-04-27T10:51:00Z"/>
          <w:rFonts w:eastAsia="Times New Roman"/>
        </w:rPr>
      </w:pPr>
      <w:ins w:id="17920" w:author="Hsuanli Lin (林烜立)" w:date="2023-04-27T10:51:00Z">
        <w:r w:rsidRPr="001406B0">
          <w:rPr>
            <w:rFonts w:eastAsia="Times New Roman"/>
          </w:rPr>
          <w:t>During time period T2, the test equipment shall send a sequence of messages with Timing Advance Command MAC Contr</w:t>
        </w:r>
        <w:r w:rsidRPr="000271FB">
          <w:rPr>
            <w:rFonts w:eastAsia="Times New Roman"/>
          </w:rPr>
          <w:t>ol Elements, with Timing Advance Command value specified in table A.14.4.2.1.1-2. This value shall result in changes of the timing advance used by the UE, and the accuracy of the change shall then be measured, using the SRS sent from the UE.</w:t>
        </w:r>
      </w:ins>
    </w:p>
    <w:p w14:paraId="08422204" w14:textId="77777777" w:rsidR="00F436C2" w:rsidRPr="000271FB" w:rsidRDefault="00F436C2" w:rsidP="00F436C2">
      <w:pPr>
        <w:rPr>
          <w:ins w:id="17921" w:author="Hsuanli Lin (林烜立)" w:date="2023-04-27T10:51:00Z"/>
          <w:rFonts w:eastAsia="Times New Roman"/>
        </w:rPr>
      </w:pPr>
      <w:ins w:id="17922" w:author="Hsuanli Lin (林烜立)" w:date="2023-04-27T10:51:00Z">
        <w:r w:rsidRPr="000271FB">
          <w:rPr>
            <w:rFonts w:eastAsia="Times New Roman"/>
          </w:rPr>
          <w:t xml:space="preserve">As specified in Clause 7.28A.2.1, the UE adjusts its uplink timing at sub-frame </w:t>
        </w:r>
        <w:r w:rsidRPr="000271FB">
          <w:rPr>
            <w:rFonts w:eastAsia="Times New Roman"/>
            <w:i/>
          </w:rPr>
          <w:t>n</w:t>
        </w:r>
        <w:r w:rsidRPr="000271FB">
          <w:rPr>
            <w:rFonts w:eastAsia="Times New Roman"/>
          </w:rPr>
          <w:t>+6+</w:t>
        </w:r>
        <w:r w:rsidRPr="000271FB">
          <w:rPr>
            <w:rFonts w:eastAsia="SimSun"/>
            <w:iCs/>
            <w:lang w:val="en-US" w:eastAsia="zh-CN"/>
          </w:rPr>
          <w:t>K</w:t>
        </w:r>
        <w:r w:rsidRPr="000271FB">
          <w:rPr>
            <w:rFonts w:eastAsia="SimSun"/>
            <w:iCs/>
            <w:vertAlign w:val="subscript"/>
            <w:lang w:val="en-US" w:eastAsia="zh-CN"/>
          </w:rPr>
          <w:t>offset</w:t>
        </w:r>
        <w:r w:rsidRPr="000271FB">
          <w:rPr>
            <w:rFonts w:eastAsia="Times New Roman"/>
            <w:iCs/>
          </w:rPr>
          <w:t xml:space="preserve"> </w:t>
        </w:r>
        <w:r w:rsidRPr="000271FB">
          <w:rPr>
            <w:rFonts w:eastAsia="Times New Roman"/>
          </w:rPr>
          <w:t>for a timing advance command received in sub-frame n. This delay must be taken into account when measuring the timing advance adjustment accuracy, via the SRS sent from the UE.</w:t>
        </w:r>
      </w:ins>
    </w:p>
    <w:p w14:paraId="6C1FAAAC" w14:textId="77777777" w:rsidR="00F436C2" w:rsidRPr="000271FB" w:rsidRDefault="00F436C2" w:rsidP="00F436C2">
      <w:pPr>
        <w:rPr>
          <w:ins w:id="17923" w:author="Hsuanli Lin (林烜立)" w:date="2023-04-27T10:51:00Z"/>
          <w:rFonts w:eastAsia="Times New Roman"/>
        </w:rPr>
      </w:pPr>
      <w:ins w:id="17924" w:author="Hsuanli Lin (林烜立)" w:date="2023-04-27T10:51:00Z">
        <w:r w:rsidRPr="000271FB">
          <w:rPr>
            <w:rFonts w:eastAsia="Times New Roman"/>
          </w:rPr>
          <w:t>The UE Time Alignment Timer, described in Clause 5.2 in TS 36.321, shall be configured so that it does not expire in the duration of the test.</w:t>
        </w:r>
      </w:ins>
    </w:p>
    <w:p w14:paraId="15E383AB" w14:textId="77777777" w:rsidR="00F436C2" w:rsidRPr="000271FB" w:rsidRDefault="00F436C2" w:rsidP="00F436C2">
      <w:pPr>
        <w:keepNext/>
        <w:keepLines/>
        <w:spacing w:before="60"/>
        <w:jc w:val="center"/>
        <w:rPr>
          <w:ins w:id="17925" w:author="Hsuanli Lin (林烜立)" w:date="2023-04-27T10:51:00Z"/>
          <w:rFonts w:ascii="Arial" w:eastAsia="Times New Roman" w:hAnsi="Arial"/>
          <w:b/>
          <w:lang w:eastAsia="zh-CN"/>
        </w:rPr>
      </w:pPr>
      <w:ins w:id="17926" w:author="Hsuanli Lin (林烜立)" w:date="2023-04-27T10:51:00Z">
        <w:r w:rsidRPr="000271FB">
          <w:rPr>
            <w:rFonts w:ascii="Arial" w:eastAsia="Times New Roman" w:hAnsi="Arial"/>
            <w:b/>
          </w:rPr>
          <w:t>Table A.14.4.2.1.1-1: General Test Parameters for E-UTRAN FDD</w:t>
        </w:r>
        <w:r w:rsidRPr="000271FB">
          <w:rPr>
            <w:rFonts w:ascii="Arial" w:eastAsia="Times New Roman" w:hAnsi="Arial"/>
            <w:b/>
            <w:lang w:eastAsia="zh-CN"/>
          </w:rPr>
          <w:t xml:space="preserve"> </w:t>
        </w:r>
        <w:r w:rsidRPr="000271FB">
          <w:rPr>
            <w:rFonts w:ascii="Arial" w:eastAsia="Times New Roman" w:hAnsi="Arial"/>
            <w:b/>
          </w:rPr>
          <w:t>Timing Advance Accuracy Test</w:t>
        </w:r>
        <w:r w:rsidRPr="000271FB">
          <w:rPr>
            <w:rFonts w:ascii="Arial" w:eastAsia="Times New Roman" w:hAnsi="Arial"/>
            <w:b/>
            <w:lang w:eastAsia="zh-CN"/>
          </w:rPr>
          <w:t xml:space="preserve"> for Cat-M1 UE in CEModeA</w:t>
        </w:r>
      </w:ins>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F436C2" w:rsidRPr="000271FB" w14:paraId="5E3F3D36" w14:textId="77777777" w:rsidTr="001A0E4C">
        <w:trPr>
          <w:cantSplit/>
          <w:jc w:val="center"/>
          <w:ins w:id="17927"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543F0246" w14:textId="77777777" w:rsidR="00F436C2" w:rsidRPr="000271FB" w:rsidRDefault="00F436C2" w:rsidP="00F436C2">
            <w:pPr>
              <w:keepNext/>
              <w:keepLines/>
              <w:spacing w:after="0"/>
              <w:jc w:val="center"/>
              <w:rPr>
                <w:ins w:id="17928" w:author="Hsuanli Lin (林烜立)" w:date="2023-04-27T10:51:00Z"/>
                <w:rFonts w:ascii="Arial" w:eastAsia="Times New Roman" w:hAnsi="Arial" w:cs="Arial"/>
                <w:b/>
                <w:sz w:val="18"/>
                <w:lang w:val="en-US"/>
              </w:rPr>
            </w:pPr>
            <w:ins w:id="17929" w:author="Hsuanli Lin (林烜立)" w:date="2023-04-27T10:51:00Z">
              <w:r w:rsidRPr="000271FB">
                <w:rPr>
                  <w:rFonts w:ascii="Arial" w:eastAsia="Times New Roman" w:hAnsi="Arial" w:cs="Arial"/>
                  <w:b/>
                  <w:sz w:val="18"/>
                  <w:lang w:val="en-US"/>
                </w:rPr>
                <w:t>Parameter</w:t>
              </w:r>
            </w:ins>
          </w:p>
        </w:tc>
        <w:tc>
          <w:tcPr>
            <w:tcW w:w="566" w:type="dxa"/>
            <w:tcBorders>
              <w:top w:val="single" w:sz="4" w:space="0" w:color="auto"/>
              <w:left w:val="single" w:sz="4" w:space="0" w:color="auto"/>
              <w:bottom w:val="single" w:sz="4" w:space="0" w:color="auto"/>
              <w:right w:val="single" w:sz="4" w:space="0" w:color="auto"/>
            </w:tcBorders>
            <w:hideMark/>
          </w:tcPr>
          <w:p w14:paraId="10471864" w14:textId="77777777" w:rsidR="00F436C2" w:rsidRPr="000271FB" w:rsidRDefault="00F436C2" w:rsidP="00F436C2">
            <w:pPr>
              <w:keepNext/>
              <w:keepLines/>
              <w:spacing w:after="0"/>
              <w:jc w:val="center"/>
              <w:rPr>
                <w:ins w:id="17930" w:author="Hsuanli Lin (林烜立)" w:date="2023-04-27T10:51:00Z"/>
                <w:rFonts w:ascii="Arial" w:eastAsia="Times New Roman" w:hAnsi="Arial" w:cs="Arial"/>
                <w:b/>
                <w:sz w:val="18"/>
                <w:lang w:val="en-US"/>
              </w:rPr>
            </w:pPr>
            <w:ins w:id="17931" w:author="Hsuanli Lin (林烜立)" w:date="2023-04-27T10:51:00Z">
              <w:r w:rsidRPr="000271FB">
                <w:rPr>
                  <w:rFonts w:ascii="Arial" w:eastAsia="Times New Roman" w:hAnsi="Arial" w:cs="Arial"/>
                  <w:b/>
                  <w:sz w:val="18"/>
                  <w:lang w:val="en-US"/>
                </w:rPr>
                <w:t>Unit</w:t>
              </w:r>
            </w:ins>
          </w:p>
        </w:tc>
        <w:tc>
          <w:tcPr>
            <w:tcW w:w="3248" w:type="dxa"/>
            <w:tcBorders>
              <w:top w:val="single" w:sz="4" w:space="0" w:color="auto"/>
              <w:left w:val="single" w:sz="4" w:space="0" w:color="auto"/>
              <w:bottom w:val="single" w:sz="4" w:space="0" w:color="auto"/>
              <w:right w:val="single" w:sz="4" w:space="0" w:color="auto"/>
            </w:tcBorders>
            <w:hideMark/>
          </w:tcPr>
          <w:p w14:paraId="127F6975" w14:textId="77777777" w:rsidR="00F436C2" w:rsidRPr="000271FB" w:rsidRDefault="00F436C2" w:rsidP="00F436C2">
            <w:pPr>
              <w:keepNext/>
              <w:keepLines/>
              <w:spacing w:after="0"/>
              <w:jc w:val="center"/>
              <w:rPr>
                <w:ins w:id="17932" w:author="Hsuanli Lin (林烜立)" w:date="2023-04-27T10:51:00Z"/>
                <w:rFonts w:ascii="Arial" w:eastAsia="Times New Roman" w:hAnsi="Arial" w:cs="Arial"/>
                <w:b/>
                <w:sz w:val="18"/>
                <w:lang w:val="en-US"/>
              </w:rPr>
            </w:pPr>
            <w:ins w:id="17933" w:author="Hsuanli Lin (林烜立)" w:date="2023-04-27T10:51:00Z">
              <w:r w:rsidRPr="000271FB">
                <w:rPr>
                  <w:rFonts w:ascii="Arial" w:eastAsia="Times New Roman" w:hAnsi="Arial" w:cs="Arial"/>
                  <w:b/>
                  <w:sz w:val="18"/>
                  <w:lang w:val="en-US"/>
                </w:rPr>
                <w:t>Value</w:t>
              </w:r>
            </w:ins>
          </w:p>
        </w:tc>
        <w:tc>
          <w:tcPr>
            <w:tcW w:w="3390" w:type="dxa"/>
            <w:tcBorders>
              <w:top w:val="single" w:sz="4" w:space="0" w:color="auto"/>
              <w:left w:val="single" w:sz="4" w:space="0" w:color="auto"/>
              <w:bottom w:val="single" w:sz="4" w:space="0" w:color="auto"/>
              <w:right w:val="single" w:sz="4" w:space="0" w:color="auto"/>
            </w:tcBorders>
            <w:hideMark/>
          </w:tcPr>
          <w:p w14:paraId="3CFD58AA" w14:textId="77777777" w:rsidR="00F436C2" w:rsidRPr="000271FB" w:rsidRDefault="00F436C2" w:rsidP="00F436C2">
            <w:pPr>
              <w:keepNext/>
              <w:keepLines/>
              <w:spacing w:after="0"/>
              <w:jc w:val="center"/>
              <w:rPr>
                <w:ins w:id="17934" w:author="Hsuanli Lin (林烜立)" w:date="2023-04-27T10:51:00Z"/>
                <w:rFonts w:ascii="Arial" w:eastAsia="Times New Roman" w:hAnsi="Arial" w:cs="Arial"/>
                <w:b/>
                <w:sz w:val="18"/>
                <w:lang w:val="en-US"/>
              </w:rPr>
            </w:pPr>
            <w:ins w:id="17935" w:author="Hsuanli Lin (林烜立)" w:date="2023-04-27T10:51:00Z">
              <w:r w:rsidRPr="000271FB">
                <w:rPr>
                  <w:rFonts w:ascii="Arial" w:eastAsia="Times New Roman" w:hAnsi="Arial" w:cs="Arial"/>
                  <w:b/>
                  <w:sz w:val="18"/>
                  <w:lang w:val="en-US"/>
                </w:rPr>
                <w:t>Comment</w:t>
              </w:r>
            </w:ins>
          </w:p>
        </w:tc>
      </w:tr>
      <w:tr w:rsidR="00F436C2" w:rsidRPr="000271FB" w14:paraId="305A9C88" w14:textId="77777777" w:rsidTr="001A0E4C">
        <w:trPr>
          <w:cantSplit/>
          <w:trHeight w:val="430"/>
          <w:jc w:val="center"/>
          <w:ins w:id="17936"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3B1C1716" w14:textId="77777777" w:rsidR="00F436C2" w:rsidRPr="000271FB" w:rsidRDefault="00F436C2" w:rsidP="00F436C2">
            <w:pPr>
              <w:keepNext/>
              <w:keepLines/>
              <w:spacing w:after="0"/>
              <w:rPr>
                <w:ins w:id="17937" w:author="Hsuanli Lin (林烜立)" w:date="2023-04-27T10:51:00Z"/>
                <w:rFonts w:ascii="Arial" w:eastAsia="Times New Roman" w:hAnsi="Arial" w:cs="Arial"/>
                <w:b/>
                <w:sz w:val="18"/>
                <w:lang w:val="en-US" w:eastAsia="zh-CN"/>
              </w:rPr>
            </w:pPr>
            <w:ins w:id="17938" w:author="Hsuanli Lin (林烜立)" w:date="2023-04-27T10:51:00Z">
              <w:r w:rsidRPr="000271FB">
                <w:rPr>
                  <w:rFonts w:ascii="Arial" w:eastAsia="Times New Roman" w:hAnsi="Arial" w:cs="Arial"/>
                  <w:sz w:val="18"/>
                  <w:lang w:val="en-US" w:eastAsia="zh-CN"/>
                </w:rPr>
                <w:t>PDSCH parameters:</w:t>
              </w:r>
            </w:ins>
          </w:p>
          <w:p w14:paraId="3FAE71FF" w14:textId="77777777" w:rsidR="00F436C2" w:rsidRPr="000271FB" w:rsidRDefault="00F436C2" w:rsidP="00F436C2">
            <w:pPr>
              <w:keepNext/>
              <w:keepLines/>
              <w:spacing w:after="0"/>
              <w:rPr>
                <w:ins w:id="17939" w:author="Hsuanli Lin (林烜立)" w:date="2023-04-27T10:51:00Z"/>
                <w:rFonts w:ascii="Arial" w:eastAsia="Times New Roman" w:hAnsi="Arial" w:cs="Arial"/>
                <w:sz w:val="18"/>
                <w:lang w:val="en-US"/>
              </w:rPr>
            </w:pPr>
            <w:ins w:id="17940" w:author="Hsuanli Lin (林烜立)" w:date="2023-04-27T10:51:00Z">
              <w:r w:rsidRPr="000271FB">
                <w:rPr>
                  <w:rFonts w:ascii="Arial" w:eastAsia="Times New Roman" w:hAnsi="Arial" w:cs="Arial"/>
                  <w:sz w:val="18"/>
                  <w:lang w:val="en-US" w:eastAsia="zh-CN"/>
                </w:rPr>
                <w:t>DL Reference Measurement Channel</w:t>
              </w:r>
            </w:ins>
          </w:p>
        </w:tc>
        <w:tc>
          <w:tcPr>
            <w:tcW w:w="566" w:type="dxa"/>
            <w:tcBorders>
              <w:top w:val="single" w:sz="4" w:space="0" w:color="auto"/>
              <w:left w:val="single" w:sz="4" w:space="0" w:color="auto"/>
              <w:bottom w:val="single" w:sz="4" w:space="0" w:color="auto"/>
              <w:right w:val="single" w:sz="4" w:space="0" w:color="auto"/>
            </w:tcBorders>
          </w:tcPr>
          <w:p w14:paraId="225816A9" w14:textId="77777777" w:rsidR="00F436C2" w:rsidRPr="000271FB" w:rsidRDefault="00F436C2" w:rsidP="00F436C2">
            <w:pPr>
              <w:keepNext/>
              <w:keepLines/>
              <w:spacing w:after="0"/>
              <w:jc w:val="center"/>
              <w:rPr>
                <w:ins w:id="17941"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86A0EC3" w14:textId="77777777" w:rsidR="00F436C2" w:rsidRPr="000271FB" w:rsidRDefault="00F436C2" w:rsidP="00F436C2">
            <w:pPr>
              <w:keepNext/>
              <w:keepLines/>
              <w:spacing w:after="0"/>
              <w:jc w:val="center"/>
              <w:rPr>
                <w:ins w:id="17942" w:author="Hsuanli Lin (林烜立)" w:date="2023-04-27T10:51:00Z"/>
                <w:rFonts w:ascii="Arial" w:eastAsia="Times New Roman" w:hAnsi="Arial" w:cs="Arial"/>
                <w:sz w:val="18"/>
                <w:lang w:val="en-US" w:eastAsia="zh-CN"/>
              </w:rPr>
            </w:pPr>
            <w:ins w:id="17943" w:author="Hsuanli Lin (林烜立)" w:date="2023-04-27T10:51:00Z">
              <w:r w:rsidRPr="000271FB">
                <w:rPr>
                  <w:rFonts w:ascii="Arial" w:eastAsia="Times New Roman" w:hAnsi="Arial" w:cs="Arial"/>
                  <w:sz w:val="18"/>
                  <w:lang w:val="en-US"/>
                </w:rPr>
                <w:t>[R.20 FDD]</w:t>
              </w:r>
            </w:ins>
          </w:p>
        </w:tc>
        <w:tc>
          <w:tcPr>
            <w:tcW w:w="3390" w:type="dxa"/>
            <w:tcBorders>
              <w:top w:val="single" w:sz="4" w:space="0" w:color="auto"/>
              <w:left w:val="single" w:sz="4" w:space="0" w:color="auto"/>
              <w:bottom w:val="single" w:sz="4" w:space="0" w:color="auto"/>
              <w:right w:val="single" w:sz="4" w:space="0" w:color="auto"/>
            </w:tcBorders>
            <w:hideMark/>
          </w:tcPr>
          <w:p w14:paraId="07C51F9E" w14:textId="77777777" w:rsidR="00F436C2" w:rsidRPr="000271FB" w:rsidRDefault="00F436C2" w:rsidP="00F436C2">
            <w:pPr>
              <w:keepNext/>
              <w:keepLines/>
              <w:spacing w:after="0"/>
              <w:rPr>
                <w:ins w:id="17944" w:author="Hsuanli Lin (林烜立)" w:date="2023-04-27T10:51:00Z"/>
                <w:rFonts w:ascii="Arial" w:eastAsia="Times New Roman" w:hAnsi="Arial" w:cs="Arial"/>
                <w:sz w:val="18"/>
                <w:lang w:val="en-US" w:eastAsia="zh-CN"/>
              </w:rPr>
            </w:pPr>
            <w:ins w:id="17945" w:author="Hsuanli Lin (林烜立)" w:date="2023-04-27T10:51:00Z">
              <w:r w:rsidRPr="000271FB">
                <w:rPr>
                  <w:rFonts w:ascii="Arial" w:eastAsia="Times New Roman" w:hAnsi="Arial" w:cs="Arial"/>
                  <w:sz w:val="18"/>
                  <w:lang w:val="en-US"/>
                </w:rPr>
                <w:t>As specified in clause A.3.</w:t>
              </w:r>
              <w:r w:rsidRPr="000271FB">
                <w:rPr>
                  <w:rFonts w:ascii="Arial" w:eastAsia="Times New Roman" w:hAnsi="Arial" w:cs="Arial"/>
                  <w:sz w:val="18"/>
                  <w:lang w:val="en-US" w:eastAsia="zh-CN"/>
                </w:rPr>
                <w:t>1</w:t>
              </w:r>
              <w:r w:rsidRPr="000271FB">
                <w:rPr>
                  <w:rFonts w:ascii="Arial" w:eastAsia="Times New Roman" w:hAnsi="Arial" w:cs="Arial"/>
                  <w:sz w:val="18"/>
                  <w:lang w:val="en-US"/>
                </w:rPr>
                <w:t>.</w:t>
              </w:r>
              <w:r w:rsidRPr="000271FB">
                <w:rPr>
                  <w:rFonts w:ascii="Arial" w:eastAsia="Times New Roman" w:hAnsi="Arial" w:cs="Arial"/>
                  <w:sz w:val="18"/>
                  <w:lang w:val="en-US" w:eastAsia="zh-CN"/>
                </w:rPr>
                <w:t>4.1</w:t>
              </w:r>
            </w:ins>
          </w:p>
        </w:tc>
      </w:tr>
      <w:tr w:rsidR="00F436C2" w:rsidRPr="000271FB" w14:paraId="0F4179FD" w14:textId="77777777" w:rsidTr="001A0E4C">
        <w:trPr>
          <w:cantSplit/>
          <w:trHeight w:val="430"/>
          <w:jc w:val="center"/>
          <w:ins w:id="17946"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1F33E6B9" w14:textId="77777777" w:rsidR="00F436C2" w:rsidRPr="000271FB" w:rsidRDefault="00F436C2" w:rsidP="00F436C2">
            <w:pPr>
              <w:keepNext/>
              <w:keepLines/>
              <w:spacing w:after="0"/>
              <w:rPr>
                <w:ins w:id="17947" w:author="Hsuanli Lin (林烜立)" w:date="2023-04-27T10:51:00Z"/>
                <w:rFonts w:ascii="Arial" w:eastAsia="Times New Roman" w:hAnsi="Arial" w:cs="Arial"/>
                <w:b/>
                <w:sz w:val="18"/>
                <w:lang w:val="en-US" w:eastAsia="zh-CN"/>
              </w:rPr>
            </w:pPr>
            <w:ins w:id="17948" w:author="Hsuanli Lin (林烜立)" w:date="2023-04-27T10:51:00Z">
              <w:r w:rsidRPr="000271FB">
                <w:rPr>
                  <w:rFonts w:ascii="Arial" w:eastAsia="Times New Roman" w:hAnsi="Arial" w:cs="Arial"/>
                  <w:sz w:val="18"/>
                  <w:lang w:val="en-US" w:eastAsia="zh-CN"/>
                </w:rPr>
                <w:t>MPDCCH parameters:</w:t>
              </w:r>
            </w:ins>
          </w:p>
          <w:p w14:paraId="25270E77" w14:textId="77777777" w:rsidR="00F436C2" w:rsidRPr="000271FB" w:rsidRDefault="00F436C2" w:rsidP="00F436C2">
            <w:pPr>
              <w:keepNext/>
              <w:keepLines/>
              <w:spacing w:after="0"/>
              <w:rPr>
                <w:ins w:id="17949" w:author="Hsuanli Lin (林烜立)" w:date="2023-04-27T10:51:00Z"/>
                <w:rFonts w:ascii="Arial" w:eastAsia="Times New Roman" w:hAnsi="Arial" w:cs="Arial"/>
                <w:sz w:val="18"/>
                <w:lang w:val="en-US" w:eastAsia="zh-CN"/>
              </w:rPr>
            </w:pPr>
            <w:ins w:id="17950" w:author="Hsuanli Lin (林烜立)" w:date="2023-04-27T10:51:00Z">
              <w:r w:rsidRPr="000271FB">
                <w:rPr>
                  <w:rFonts w:ascii="Arial" w:eastAsia="Times New Roman" w:hAnsi="Arial" w:cs="Arial"/>
                  <w:sz w:val="18"/>
                  <w:lang w:val="en-US" w:eastAsia="zh-CN"/>
                </w:rPr>
                <w:t>DL Reference Measurement Channel</w:t>
              </w:r>
            </w:ins>
          </w:p>
        </w:tc>
        <w:tc>
          <w:tcPr>
            <w:tcW w:w="566" w:type="dxa"/>
            <w:tcBorders>
              <w:top w:val="single" w:sz="4" w:space="0" w:color="auto"/>
              <w:left w:val="single" w:sz="4" w:space="0" w:color="auto"/>
              <w:bottom w:val="single" w:sz="4" w:space="0" w:color="auto"/>
              <w:right w:val="single" w:sz="4" w:space="0" w:color="auto"/>
            </w:tcBorders>
          </w:tcPr>
          <w:p w14:paraId="6662BB1A" w14:textId="77777777" w:rsidR="00F436C2" w:rsidRPr="000271FB" w:rsidRDefault="00F436C2" w:rsidP="00F436C2">
            <w:pPr>
              <w:keepNext/>
              <w:keepLines/>
              <w:spacing w:after="0"/>
              <w:jc w:val="center"/>
              <w:rPr>
                <w:ins w:id="17951"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4B0C669" w14:textId="77777777" w:rsidR="00F436C2" w:rsidRPr="000271FB" w:rsidRDefault="00F436C2" w:rsidP="00F436C2">
            <w:pPr>
              <w:keepNext/>
              <w:keepLines/>
              <w:spacing w:after="0"/>
              <w:jc w:val="center"/>
              <w:rPr>
                <w:ins w:id="17952" w:author="Hsuanli Lin (林烜立)" w:date="2023-04-27T10:51:00Z"/>
                <w:rFonts w:ascii="Arial" w:eastAsia="Times New Roman" w:hAnsi="Arial" w:cs="Arial"/>
                <w:sz w:val="18"/>
                <w:lang w:val="en-US" w:eastAsia="zh-CN"/>
              </w:rPr>
            </w:pPr>
            <w:ins w:id="17953" w:author="Hsuanli Lin (林烜立)" w:date="2023-04-27T10:51:00Z">
              <w:r w:rsidRPr="000271FB">
                <w:rPr>
                  <w:rFonts w:ascii="Arial" w:eastAsia="Times New Roman" w:hAnsi="Arial" w:cs="Arial"/>
                  <w:sz w:val="18"/>
                  <w:lang w:val="en-US" w:eastAsia="zh-CN"/>
                </w:rPr>
                <w:t>[R.16 FDD]</w:t>
              </w:r>
            </w:ins>
          </w:p>
        </w:tc>
        <w:tc>
          <w:tcPr>
            <w:tcW w:w="3390" w:type="dxa"/>
            <w:tcBorders>
              <w:top w:val="single" w:sz="4" w:space="0" w:color="auto"/>
              <w:left w:val="single" w:sz="4" w:space="0" w:color="auto"/>
              <w:bottom w:val="single" w:sz="4" w:space="0" w:color="auto"/>
              <w:right w:val="single" w:sz="4" w:space="0" w:color="auto"/>
            </w:tcBorders>
            <w:hideMark/>
          </w:tcPr>
          <w:p w14:paraId="3CB88E8D" w14:textId="77777777" w:rsidR="00F436C2" w:rsidRPr="000271FB" w:rsidRDefault="00F436C2" w:rsidP="00F436C2">
            <w:pPr>
              <w:keepNext/>
              <w:keepLines/>
              <w:spacing w:after="0"/>
              <w:rPr>
                <w:ins w:id="17954" w:author="Hsuanli Lin (林烜立)" w:date="2023-04-27T10:51:00Z"/>
                <w:rFonts w:ascii="Arial" w:eastAsia="Times New Roman" w:hAnsi="Arial" w:cs="Arial"/>
                <w:sz w:val="18"/>
                <w:lang w:val="en-US" w:eastAsia="zh-CN"/>
              </w:rPr>
            </w:pPr>
            <w:ins w:id="17955" w:author="Hsuanli Lin (林烜立)" w:date="2023-04-27T10:51:00Z">
              <w:r w:rsidRPr="000271FB">
                <w:rPr>
                  <w:rFonts w:ascii="Arial" w:eastAsia="Times New Roman" w:hAnsi="Arial" w:cs="Arial"/>
                  <w:sz w:val="18"/>
                  <w:lang w:val="en-US"/>
                </w:rPr>
                <w:t>As specified in clause A.3.</w:t>
              </w:r>
              <w:r w:rsidRPr="000271FB">
                <w:rPr>
                  <w:rFonts w:ascii="Arial" w:eastAsia="Times New Roman" w:hAnsi="Arial" w:cs="Arial"/>
                  <w:sz w:val="18"/>
                  <w:lang w:val="en-US" w:eastAsia="zh-CN"/>
                </w:rPr>
                <w:t>1</w:t>
              </w:r>
              <w:r w:rsidRPr="000271FB">
                <w:rPr>
                  <w:rFonts w:ascii="Arial" w:eastAsia="Times New Roman" w:hAnsi="Arial" w:cs="Arial"/>
                  <w:sz w:val="18"/>
                  <w:lang w:val="en-US"/>
                </w:rPr>
                <w:t>.</w:t>
              </w:r>
              <w:r w:rsidRPr="000271FB">
                <w:rPr>
                  <w:rFonts w:ascii="Arial" w:eastAsia="Times New Roman" w:hAnsi="Arial" w:cs="Arial"/>
                  <w:sz w:val="18"/>
                  <w:lang w:val="en-US" w:eastAsia="zh-CN"/>
                </w:rPr>
                <w:t>3.1</w:t>
              </w:r>
            </w:ins>
          </w:p>
        </w:tc>
      </w:tr>
      <w:tr w:rsidR="00F436C2" w:rsidRPr="000271FB" w14:paraId="316E81A2" w14:textId="77777777" w:rsidTr="001A0E4C">
        <w:trPr>
          <w:cantSplit/>
          <w:trHeight w:val="430"/>
          <w:jc w:val="center"/>
          <w:ins w:id="17956"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5DF18C51" w14:textId="77777777" w:rsidR="00F436C2" w:rsidRPr="000271FB" w:rsidRDefault="00F436C2" w:rsidP="00F436C2">
            <w:pPr>
              <w:keepNext/>
              <w:keepLines/>
              <w:spacing w:after="0"/>
              <w:rPr>
                <w:ins w:id="17957" w:author="Hsuanli Lin (林烜立)" w:date="2023-04-27T10:51:00Z"/>
                <w:rFonts w:ascii="Arial" w:eastAsia="Times New Roman" w:hAnsi="Arial" w:cs="Arial"/>
                <w:sz w:val="18"/>
                <w:lang w:val="en-US"/>
              </w:rPr>
            </w:pPr>
            <w:ins w:id="17958" w:author="Hsuanli Lin (林烜立)" w:date="2023-04-27T10:51:00Z">
              <w:r w:rsidRPr="000271FB">
                <w:rPr>
                  <w:rFonts w:ascii="Arial" w:eastAsia="Times New Roman" w:hAnsi="Arial" w:cs="v3.7.0"/>
                  <w:sz w:val="18"/>
                  <w:lang w:val="en-US"/>
                </w:rPr>
                <w:t>Timing Advance Command (</w:t>
              </w:r>
              <w:r w:rsidRPr="000271FB">
                <w:rPr>
                  <w:rFonts w:ascii="Arial" w:eastAsia="Times New Roman" w:hAnsi="Arial" w:cs="Arial"/>
                  <w:i/>
                  <w:sz w:val="18"/>
                  <w:lang w:val="en-US"/>
                </w:rPr>
                <w:t>T</w:t>
              </w:r>
              <w:r w:rsidRPr="000271FB">
                <w:rPr>
                  <w:rFonts w:ascii="Arial" w:eastAsia="Times New Roman" w:hAnsi="Arial" w:cs="Arial"/>
                  <w:i/>
                  <w:sz w:val="18"/>
                  <w:vertAlign w:val="subscript"/>
                  <w:lang w:val="en-US"/>
                </w:rPr>
                <w:t>A</w:t>
              </w:r>
              <w:r w:rsidRPr="000271FB">
                <w:rPr>
                  <w:rFonts w:ascii="Arial" w:eastAsia="Times New Roman" w:hAnsi="Arial" w:cs="v3.7.0"/>
                  <w:sz w:val="18"/>
                  <w:lang w:val="en-US"/>
                </w:rPr>
                <w:t>) value during T1</w:t>
              </w:r>
            </w:ins>
          </w:p>
        </w:tc>
        <w:tc>
          <w:tcPr>
            <w:tcW w:w="566" w:type="dxa"/>
            <w:tcBorders>
              <w:top w:val="single" w:sz="4" w:space="0" w:color="auto"/>
              <w:left w:val="single" w:sz="4" w:space="0" w:color="auto"/>
              <w:bottom w:val="single" w:sz="4" w:space="0" w:color="auto"/>
              <w:right w:val="single" w:sz="4" w:space="0" w:color="auto"/>
            </w:tcBorders>
          </w:tcPr>
          <w:p w14:paraId="16A0DC1D" w14:textId="77777777" w:rsidR="00F436C2" w:rsidRPr="000271FB" w:rsidRDefault="00F436C2" w:rsidP="00F436C2">
            <w:pPr>
              <w:keepNext/>
              <w:keepLines/>
              <w:spacing w:after="0"/>
              <w:jc w:val="center"/>
              <w:rPr>
                <w:ins w:id="17959"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34291276" w14:textId="77777777" w:rsidR="00F436C2" w:rsidRPr="000271FB" w:rsidRDefault="00F436C2" w:rsidP="00F436C2">
            <w:pPr>
              <w:keepNext/>
              <w:keepLines/>
              <w:spacing w:after="0"/>
              <w:jc w:val="center"/>
              <w:rPr>
                <w:ins w:id="17960" w:author="Hsuanli Lin (林烜立)" w:date="2023-04-27T10:51:00Z"/>
                <w:rFonts w:ascii="Arial" w:eastAsia="Times New Roman" w:hAnsi="Arial" w:cs="Arial"/>
                <w:sz w:val="18"/>
                <w:lang w:val="en-US"/>
              </w:rPr>
            </w:pPr>
            <w:ins w:id="17961" w:author="Hsuanli Lin (林烜立)" w:date="2023-04-27T10:51:00Z">
              <w:r w:rsidRPr="000271FB">
                <w:rPr>
                  <w:rFonts w:ascii="Arial" w:eastAsia="Times New Roman" w:hAnsi="Arial" w:cs="v3.7.0"/>
                  <w:sz w:val="18"/>
                  <w:lang w:val="en-US"/>
                </w:rPr>
                <w:t>31</w:t>
              </w:r>
            </w:ins>
          </w:p>
        </w:tc>
        <w:tc>
          <w:tcPr>
            <w:tcW w:w="3390" w:type="dxa"/>
            <w:tcBorders>
              <w:top w:val="single" w:sz="4" w:space="0" w:color="auto"/>
              <w:left w:val="single" w:sz="4" w:space="0" w:color="auto"/>
              <w:bottom w:val="single" w:sz="4" w:space="0" w:color="auto"/>
              <w:right w:val="single" w:sz="4" w:space="0" w:color="auto"/>
            </w:tcBorders>
            <w:hideMark/>
          </w:tcPr>
          <w:p w14:paraId="26B60F1D" w14:textId="77777777" w:rsidR="00F436C2" w:rsidRPr="000271FB" w:rsidRDefault="00F436C2" w:rsidP="00F436C2">
            <w:pPr>
              <w:keepNext/>
              <w:keepLines/>
              <w:spacing w:after="0"/>
              <w:rPr>
                <w:ins w:id="17962" w:author="Hsuanli Lin (林烜立)" w:date="2023-04-27T10:51:00Z"/>
                <w:rFonts w:ascii="Arial" w:eastAsia="Times New Roman" w:hAnsi="Arial" w:cs="Arial"/>
                <w:sz w:val="18"/>
                <w:lang w:val="en-US"/>
              </w:rPr>
            </w:pPr>
            <w:ins w:id="17963" w:author="Hsuanli Lin (林烜立)" w:date="2023-04-27T10:51:00Z">
              <w:r w:rsidRPr="000271FB">
                <w:rPr>
                  <w:rFonts w:ascii="Arial" w:eastAsia="Times New Roman" w:hAnsi="Arial" w:cs="v3.7.0"/>
                  <w:i/>
                  <w:sz w:val="18"/>
                  <w:lang w:val="en-US"/>
                </w:rPr>
                <w:t>N</w:t>
              </w:r>
              <w:r w:rsidRPr="000271FB">
                <w:rPr>
                  <w:rFonts w:ascii="Arial" w:eastAsia="Times New Roman" w:hAnsi="Arial" w:cs="v3.7.0"/>
                  <w:i/>
                  <w:sz w:val="18"/>
                  <w:vertAlign w:val="subscript"/>
                  <w:lang w:val="en-US"/>
                </w:rPr>
                <w:t xml:space="preserve">TA </w:t>
              </w:r>
              <w:r w:rsidRPr="000271FB">
                <w:rPr>
                  <w:rFonts w:ascii="Arial" w:eastAsia="Times New Roman" w:hAnsi="Arial" w:cs="v3.7.0"/>
                  <w:sz w:val="18"/>
                  <w:lang w:val="en-US"/>
                </w:rPr>
                <w:t>= 0 for the purpose of establishing a reference value from which the timing advance adjustment accuracy can be measured during T2</w:t>
              </w:r>
            </w:ins>
          </w:p>
        </w:tc>
      </w:tr>
      <w:tr w:rsidR="00F436C2" w:rsidRPr="000271FB" w14:paraId="42F2E482" w14:textId="77777777" w:rsidTr="001A0E4C">
        <w:trPr>
          <w:cantSplit/>
          <w:jc w:val="center"/>
          <w:ins w:id="17964"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7770033B" w14:textId="77777777" w:rsidR="00F436C2" w:rsidRPr="000271FB" w:rsidRDefault="00F436C2" w:rsidP="00F436C2">
            <w:pPr>
              <w:keepNext/>
              <w:keepLines/>
              <w:spacing w:after="0"/>
              <w:rPr>
                <w:ins w:id="17965" w:author="Hsuanli Lin (林烜立)" w:date="2023-04-27T10:51:00Z"/>
                <w:rFonts w:ascii="Arial" w:eastAsia="Times New Roman" w:hAnsi="Arial" w:cs="Arial"/>
                <w:sz w:val="18"/>
                <w:lang w:val="en-US"/>
              </w:rPr>
            </w:pPr>
            <w:ins w:id="17966" w:author="Hsuanli Lin (林烜立)" w:date="2023-04-27T10:51:00Z">
              <w:r w:rsidRPr="000271FB">
                <w:rPr>
                  <w:rFonts w:ascii="Arial" w:eastAsia="Times New Roman" w:hAnsi="Arial" w:cs="v3.7.0"/>
                  <w:sz w:val="18"/>
                  <w:lang w:val="en-US"/>
                </w:rPr>
                <w:t>Timing Advance Command (</w:t>
              </w:r>
              <w:r w:rsidRPr="000271FB">
                <w:rPr>
                  <w:rFonts w:ascii="Arial" w:eastAsia="Times New Roman" w:hAnsi="Arial" w:cs="Arial"/>
                  <w:i/>
                  <w:sz w:val="18"/>
                  <w:lang w:val="en-US"/>
                </w:rPr>
                <w:t>T</w:t>
              </w:r>
              <w:r w:rsidRPr="000271FB">
                <w:rPr>
                  <w:rFonts w:ascii="Arial" w:eastAsia="Times New Roman" w:hAnsi="Arial" w:cs="Arial"/>
                  <w:i/>
                  <w:sz w:val="18"/>
                  <w:vertAlign w:val="subscript"/>
                  <w:lang w:val="en-US"/>
                </w:rPr>
                <w:t>A</w:t>
              </w:r>
              <w:r w:rsidRPr="000271FB">
                <w:rPr>
                  <w:rFonts w:ascii="Arial" w:eastAsia="Times New Roman" w:hAnsi="Arial" w:cs="v3.7.0"/>
                  <w:sz w:val="18"/>
                  <w:lang w:val="en-US"/>
                </w:rPr>
                <w:t>) value during T2</w:t>
              </w:r>
            </w:ins>
          </w:p>
        </w:tc>
        <w:tc>
          <w:tcPr>
            <w:tcW w:w="566" w:type="dxa"/>
            <w:tcBorders>
              <w:top w:val="single" w:sz="4" w:space="0" w:color="auto"/>
              <w:left w:val="single" w:sz="4" w:space="0" w:color="auto"/>
              <w:bottom w:val="single" w:sz="4" w:space="0" w:color="auto"/>
              <w:right w:val="single" w:sz="4" w:space="0" w:color="auto"/>
            </w:tcBorders>
          </w:tcPr>
          <w:p w14:paraId="1F38F768" w14:textId="77777777" w:rsidR="00F436C2" w:rsidRPr="000271FB" w:rsidRDefault="00F436C2" w:rsidP="00F436C2">
            <w:pPr>
              <w:keepNext/>
              <w:keepLines/>
              <w:spacing w:after="0"/>
              <w:jc w:val="center"/>
              <w:rPr>
                <w:ins w:id="17967"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677805C1" w14:textId="77777777" w:rsidR="00F436C2" w:rsidRPr="000271FB" w:rsidRDefault="00F436C2" w:rsidP="00F436C2">
            <w:pPr>
              <w:keepNext/>
              <w:keepLines/>
              <w:spacing w:after="0"/>
              <w:jc w:val="center"/>
              <w:rPr>
                <w:ins w:id="17968" w:author="Hsuanli Lin (林烜立)" w:date="2023-04-27T10:51:00Z"/>
                <w:rFonts w:ascii="Arial" w:eastAsia="Times New Roman" w:hAnsi="Arial" w:cs="Arial"/>
                <w:sz w:val="18"/>
                <w:lang w:val="en-US"/>
              </w:rPr>
            </w:pPr>
            <w:ins w:id="17969" w:author="Hsuanli Lin (林烜立)" w:date="2023-04-27T10:51:00Z">
              <w:r w:rsidRPr="000271FB">
                <w:rPr>
                  <w:rFonts w:ascii="Arial" w:eastAsia="Times New Roman" w:hAnsi="Arial" w:cs="v3.7.0"/>
                  <w:sz w:val="18"/>
                  <w:lang w:val="en-US"/>
                </w:rPr>
                <w:t>39</w:t>
              </w:r>
            </w:ins>
          </w:p>
        </w:tc>
        <w:tc>
          <w:tcPr>
            <w:tcW w:w="3390" w:type="dxa"/>
            <w:tcBorders>
              <w:top w:val="single" w:sz="4" w:space="0" w:color="auto"/>
              <w:left w:val="single" w:sz="4" w:space="0" w:color="auto"/>
              <w:bottom w:val="single" w:sz="4" w:space="0" w:color="auto"/>
              <w:right w:val="single" w:sz="4" w:space="0" w:color="auto"/>
            </w:tcBorders>
            <w:hideMark/>
          </w:tcPr>
          <w:p w14:paraId="0281A711" w14:textId="77777777" w:rsidR="00F436C2" w:rsidRPr="000271FB" w:rsidRDefault="00F436C2" w:rsidP="00F436C2">
            <w:pPr>
              <w:keepNext/>
              <w:keepLines/>
              <w:spacing w:after="0"/>
              <w:rPr>
                <w:ins w:id="17970" w:author="Hsuanli Lin (林烜立)" w:date="2023-04-27T10:51:00Z"/>
                <w:rFonts w:ascii="Arial" w:eastAsia="Times New Roman" w:hAnsi="Arial" w:cs="Arial"/>
                <w:sz w:val="18"/>
                <w:lang w:val="en-US"/>
              </w:rPr>
            </w:pPr>
            <w:ins w:id="17971" w:author="Hsuanli Lin (林烜立)" w:date="2023-04-27T10:51:00Z">
              <w:r w:rsidRPr="000271FB">
                <w:rPr>
                  <w:rFonts w:ascii="Arial" w:eastAsia="Times New Roman" w:hAnsi="Arial" w:cs="v3.7.0"/>
                  <w:i/>
                  <w:sz w:val="18"/>
                  <w:lang w:val="en-US"/>
                </w:rPr>
                <w:t>N</w:t>
              </w:r>
              <w:r w:rsidRPr="000271FB">
                <w:rPr>
                  <w:rFonts w:ascii="Arial" w:eastAsia="Times New Roman" w:hAnsi="Arial" w:cs="v3.7.0"/>
                  <w:i/>
                  <w:sz w:val="18"/>
                  <w:vertAlign w:val="subscript"/>
                  <w:lang w:val="en-US"/>
                </w:rPr>
                <w:t xml:space="preserve">TA </w:t>
              </w:r>
              <w:r w:rsidRPr="000271FB">
                <w:rPr>
                  <w:rFonts w:ascii="Arial" w:eastAsia="Times New Roman" w:hAnsi="Arial" w:cs="v3.7.0"/>
                  <w:sz w:val="18"/>
                  <w:lang w:val="en-US"/>
                </w:rPr>
                <w:t>= 128</w:t>
              </w:r>
            </w:ins>
          </w:p>
        </w:tc>
      </w:tr>
      <w:tr w:rsidR="00F436C2" w:rsidRPr="000271FB" w14:paraId="41636950" w14:textId="77777777" w:rsidTr="001A0E4C">
        <w:trPr>
          <w:cantSplit/>
          <w:jc w:val="center"/>
          <w:ins w:id="17972"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7B3524F2" w14:textId="77777777" w:rsidR="00F436C2" w:rsidRPr="000271FB" w:rsidRDefault="00F436C2" w:rsidP="00F436C2">
            <w:pPr>
              <w:keepNext/>
              <w:keepLines/>
              <w:spacing w:after="0"/>
              <w:rPr>
                <w:ins w:id="17973" w:author="Hsuanli Lin (林烜立)" w:date="2023-04-27T10:51:00Z"/>
                <w:rFonts w:ascii="Arial" w:eastAsia="Times New Roman" w:hAnsi="Arial" w:cs="Arial"/>
                <w:sz w:val="18"/>
                <w:lang w:val="en-US"/>
              </w:rPr>
            </w:pPr>
            <w:ins w:id="17974" w:author="Hsuanli Lin (林烜立)" w:date="2023-04-27T10:51:00Z">
              <w:r w:rsidRPr="000271FB">
                <w:rPr>
                  <w:rFonts w:ascii="Arial" w:eastAsia="Times New Roman" w:hAnsi="Arial" w:cs="v3.7.0"/>
                  <w:sz w:val="18"/>
                  <w:lang w:val="en-US"/>
                </w:rPr>
                <w:t>DRX</w:t>
              </w:r>
            </w:ins>
          </w:p>
        </w:tc>
        <w:tc>
          <w:tcPr>
            <w:tcW w:w="566" w:type="dxa"/>
            <w:tcBorders>
              <w:top w:val="single" w:sz="4" w:space="0" w:color="auto"/>
              <w:left w:val="single" w:sz="4" w:space="0" w:color="auto"/>
              <w:bottom w:val="single" w:sz="4" w:space="0" w:color="auto"/>
              <w:right w:val="single" w:sz="4" w:space="0" w:color="auto"/>
            </w:tcBorders>
          </w:tcPr>
          <w:p w14:paraId="40D740F7" w14:textId="77777777" w:rsidR="00F436C2" w:rsidRPr="000271FB" w:rsidRDefault="00F436C2" w:rsidP="00F436C2">
            <w:pPr>
              <w:keepNext/>
              <w:keepLines/>
              <w:spacing w:after="0"/>
              <w:jc w:val="center"/>
              <w:rPr>
                <w:ins w:id="17975"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1CE410AF" w14:textId="77777777" w:rsidR="00F436C2" w:rsidRPr="000271FB" w:rsidRDefault="00F436C2" w:rsidP="00F436C2">
            <w:pPr>
              <w:keepNext/>
              <w:keepLines/>
              <w:spacing w:after="0"/>
              <w:jc w:val="center"/>
              <w:rPr>
                <w:ins w:id="17976" w:author="Hsuanli Lin (林烜立)" w:date="2023-04-27T10:51:00Z"/>
                <w:rFonts w:ascii="Arial" w:eastAsia="Times New Roman" w:hAnsi="Arial" w:cs="Arial"/>
                <w:sz w:val="18"/>
                <w:lang w:val="en-US"/>
              </w:rPr>
            </w:pPr>
            <w:ins w:id="17977" w:author="Hsuanli Lin (林烜立)" w:date="2023-04-27T10:51:00Z">
              <w:r w:rsidRPr="000271FB">
                <w:rPr>
                  <w:rFonts w:ascii="Arial" w:eastAsia="Times New Roman" w:hAnsi="Arial" w:cs="v3.7.0"/>
                  <w:sz w:val="18"/>
                  <w:lang w:val="en-US"/>
                </w:rPr>
                <w:t>OFF</w:t>
              </w:r>
            </w:ins>
          </w:p>
        </w:tc>
        <w:tc>
          <w:tcPr>
            <w:tcW w:w="3390" w:type="dxa"/>
            <w:tcBorders>
              <w:top w:val="single" w:sz="4" w:space="0" w:color="auto"/>
              <w:left w:val="single" w:sz="4" w:space="0" w:color="auto"/>
              <w:bottom w:val="single" w:sz="4" w:space="0" w:color="auto"/>
              <w:right w:val="single" w:sz="4" w:space="0" w:color="auto"/>
            </w:tcBorders>
          </w:tcPr>
          <w:p w14:paraId="7460D1F4" w14:textId="77777777" w:rsidR="00F436C2" w:rsidRPr="000271FB" w:rsidRDefault="00F436C2" w:rsidP="00F436C2">
            <w:pPr>
              <w:keepNext/>
              <w:keepLines/>
              <w:spacing w:after="0"/>
              <w:rPr>
                <w:ins w:id="17978" w:author="Hsuanli Lin (林烜立)" w:date="2023-04-27T10:51:00Z"/>
                <w:rFonts w:ascii="Arial" w:eastAsia="Times New Roman" w:hAnsi="Arial" w:cs="Arial"/>
                <w:sz w:val="18"/>
                <w:lang w:val="en-US"/>
              </w:rPr>
            </w:pPr>
          </w:p>
        </w:tc>
      </w:tr>
      <w:tr w:rsidR="00F436C2" w:rsidRPr="000271FB" w14:paraId="60DF50FA" w14:textId="77777777" w:rsidTr="001A0E4C">
        <w:trPr>
          <w:cantSplit/>
          <w:jc w:val="center"/>
          <w:ins w:id="17979"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1DCBFCA7" w14:textId="77777777" w:rsidR="00F436C2" w:rsidRPr="000271FB" w:rsidRDefault="00F436C2" w:rsidP="00F436C2">
            <w:pPr>
              <w:keepNext/>
              <w:keepLines/>
              <w:spacing w:after="0"/>
              <w:rPr>
                <w:ins w:id="17980" w:author="Hsuanli Lin (林烜立)" w:date="2023-04-27T10:51:00Z"/>
                <w:rFonts w:ascii="Arial" w:eastAsia="Times New Roman" w:hAnsi="Arial" w:cs="Arial"/>
                <w:sz w:val="18"/>
                <w:lang w:val="en-US"/>
              </w:rPr>
            </w:pPr>
            <w:ins w:id="17981" w:author="Hsuanli Lin (林烜立)" w:date="2023-04-27T10:51:00Z">
              <w:r w:rsidRPr="000271FB">
                <w:rPr>
                  <w:rFonts w:ascii="Arial" w:eastAsia="Times New Roman" w:hAnsi="Arial" w:cs="v3.7.0"/>
                  <w:sz w:val="18"/>
                  <w:lang w:val="en-US"/>
                </w:rPr>
                <w:t>T1</w:t>
              </w:r>
            </w:ins>
          </w:p>
        </w:tc>
        <w:tc>
          <w:tcPr>
            <w:tcW w:w="566" w:type="dxa"/>
            <w:tcBorders>
              <w:top w:val="single" w:sz="4" w:space="0" w:color="auto"/>
              <w:left w:val="single" w:sz="4" w:space="0" w:color="auto"/>
              <w:bottom w:val="single" w:sz="4" w:space="0" w:color="auto"/>
              <w:right w:val="single" w:sz="4" w:space="0" w:color="auto"/>
            </w:tcBorders>
            <w:hideMark/>
          </w:tcPr>
          <w:p w14:paraId="35A85D4C" w14:textId="77777777" w:rsidR="00F436C2" w:rsidRPr="000271FB" w:rsidRDefault="00F436C2" w:rsidP="00F436C2">
            <w:pPr>
              <w:keepNext/>
              <w:keepLines/>
              <w:spacing w:after="0"/>
              <w:jc w:val="center"/>
              <w:rPr>
                <w:ins w:id="17982" w:author="Hsuanli Lin (林烜立)" w:date="2023-04-27T10:51:00Z"/>
                <w:rFonts w:ascii="Arial" w:eastAsia="Times New Roman" w:hAnsi="Arial" w:cs="Arial"/>
                <w:sz w:val="18"/>
                <w:lang w:val="en-US"/>
              </w:rPr>
            </w:pPr>
            <w:ins w:id="17983" w:author="Hsuanli Lin (林烜立)" w:date="2023-04-27T10:51:00Z">
              <w:r w:rsidRPr="000271FB">
                <w:rPr>
                  <w:rFonts w:ascii="Arial" w:eastAsia="Times New Roman" w:hAnsi="Arial" w:cs="v3.7.0"/>
                  <w:sz w:val="18"/>
                  <w:lang w:val="en-US"/>
                </w:rPr>
                <w:t>s</w:t>
              </w:r>
            </w:ins>
          </w:p>
        </w:tc>
        <w:tc>
          <w:tcPr>
            <w:tcW w:w="3248" w:type="dxa"/>
            <w:tcBorders>
              <w:top w:val="single" w:sz="4" w:space="0" w:color="auto"/>
              <w:left w:val="single" w:sz="4" w:space="0" w:color="auto"/>
              <w:bottom w:val="single" w:sz="4" w:space="0" w:color="auto"/>
              <w:right w:val="single" w:sz="4" w:space="0" w:color="auto"/>
            </w:tcBorders>
            <w:hideMark/>
          </w:tcPr>
          <w:p w14:paraId="17100328" w14:textId="77777777" w:rsidR="00F436C2" w:rsidRPr="000271FB" w:rsidRDefault="00F436C2" w:rsidP="00F436C2">
            <w:pPr>
              <w:keepNext/>
              <w:keepLines/>
              <w:spacing w:after="0"/>
              <w:jc w:val="center"/>
              <w:rPr>
                <w:ins w:id="17984" w:author="Hsuanli Lin (林烜立)" w:date="2023-04-27T10:51:00Z"/>
                <w:rFonts w:ascii="Arial" w:eastAsia="Times New Roman" w:hAnsi="Arial" w:cs="Arial"/>
                <w:sz w:val="18"/>
                <w:lang w:val="en-US"/>
              </w:rPr>
            </w:pPr>
            <w:ins w:id="17985" w:author="Hsuanli Lin (林烜立)" w:date="2023-04-27T10:51:00Z">
              <w:r w:rsidRPr="000271FB">
                <w:rPr>
                  <w:rFonts w:ascii="Arial" w:eastAsia="Times New Roman" w:hAnsi="Arial" w:cs="v3.7.0"/>
                  <w:sz w:val="18"/>
                  <w:lang w:val="en-US"/>
                </w:rPr>
                <w:t>5</w:t>
              </w:r>
            </w:ins>
          </w:p>
        </w:tc>
        <w:tc>
          <w:tcPr>
            <w:tcW w:w="3390" w:type="dxa"/>
            <w:tcBorders>
              <w:top w:val="single" w:sz="4" w:space="0" w:color="auto"/>
              <w:left w:val="single" w:sz="4" w:space="0" w:color="auto"/>
              <w:bottom w:val="single" w:sz="4" w:space="0" w:color="auto"/>
              <w:right w:val="single" w:sz="4" w:space="0" w:color="auto"/>
            </w:tcBorders>
          </w:tcPr>
          <w:p w14:paraId="5C55C123" w14:textId="77777777" w:rsidR="00F436C2" w:rsidRPr="000271FB" w:rsidRDefault="00F436C2" w:rsidP="00F436C2">
            <w:pPr>
              <w:keepNext/>
              <w:keepLines/>
              <w:spacing w:after="0"/>
              <w:rPr>
                <w:ins w:id="17986" w:author="Hsuanli Lin (林烜立)" w:date="2023-04-27T10:51:00Z"/>
                <w:rFonts w:ascii="Arial" w:eastAsia="Times New Roman" w:hAnsi="Arial" w:cs="Arial"/>
                <w:sz w:val="18"/>
                <w:lang w:val="en-US"/>
              </w:rPr>
            </w:pPr>
          </w:p>
        </w:tc>
      </w:tr>
      <w:tr w:rsidR="00F436C2" w:rsidRPr="000271FB" w14:paraId="5C52E31D" w14:textId="77777777" w:rsidTr="001A0E4C">
        <w:trPr>
          <w:cantSplit/>
          <w:jc w:val="center"/>
          <w:ins w:id="17987"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72326AEC" w14:textId="77777777" w:rsidR="00F436C2" w:rsidRPr="000271FB" w:rsidRDefault="00F436C2" w:rsidP="00F436C2">
            <w:pPr>
              <w:keepNext/>
              <w:keepLines/>
              <w:spacing w:after="0"/>
              <w:rPr>
                <w:ins w:id="17988" w:author="Hsuanli Lin (林烜立)" w:date="2023-04-27T10:51:00Z"/>
                <w:rFonts w:ascii="Arial" w:eastAsia="Times New Roman" w:hAnsi="Arial" w:cs="Arial"/>
                <w:sz w:val="18"/>
                <w:lang w:val="en-US"/>
              </w:rPr>
            </w:pPr>
            <w:ins w:id="17989" w:author="Hsuanli Lin (林烜立)" w:date="2023-04-27T10:51:00Z">
              <w:r w:rsidRPr="000271FB">
                <w:rPr>
                  <w:rFonts w:ascii="Arial" w:eastAsia="Times New Roman" w:hAnsi="Arial" w:cs="v3.7.0"/>
                  <w:sz w:val="18"/>
                  <w:lang w:val="en-US"/>
                </w:rPr>
                <w:t>T2</w:t>
              </w:r>
            </w:ins>
          </w:p>
        </w:tc>
        <w:tc>
          <w:tcPr>
            <w:tcW w:w="566" w:type="dxa"/>
            <w:tcBorders>
              <w:top w:val="single" w:sz="4" w:space="0" w:color="auto"/>
              <w:left w:val="single" w:sz="4" w:space="0" w:color="auto"/>
              <w:bottom w:val="single" w:sz="4" w:space="0" w:color="auto"/>
              <w:right w:val="single" w:sz="4" w:space="0" w:color="auto"/>
            </w:tcBorders>
            <w:hideMark/>
          </w:tcPr>
          <w:p w14:paraId="133CD35A" w14:textId="77777777" w:rsidR="00F436C2" w:rsidRPr="000271FB" w:rsidRDefault="00F436C2" w:rsidP="00F436C2">
            <w:pPr>
              <w:keepNext/>
              <w:keepLines/>
              <w:spacing w:after="0"/>
              <w:jc w:val="center"/>
              <w:rPr>
                <w:ins w:id="17990" w:author="Hsuanli Lin (林烜立)" w:date="2023-04-27T10:51:00Z"/>
                <w:rFonts w:ascii="Arial" w:eastAsia="Times New Roman" w:hAnsi="Arial" w:cs="Arial"/>
                <w:sz w:val="18"/>
                <w:lang w:val="en-US"/>
              </w:rPr>
            </w:pPr>
            <w:ins w:id="17991" w:author="Hsuanli Lin (林烜立)" w:date="2023-04-27T10:51:00Z">
              <w:r w:rsidRPr="000271FB">
                <w:rPr>
                  <w:rFonts w:ascii="Arial" w:eastAsia="Times New Roman" w:hAnsi="Arial" w:cs="v3.7.0"/>
                  <w:sz w:val="18"/>
                  <w:lang w:val="en-US"/>
                </w:rPr>
                <w:t>s</w:t>
              </w:r>
            </w:ins>
          </w:p>
        </w:tc>
        <w:tc>
          <w:tcPr>
            <w:tcW w:w="3248" w:type="dxa"/>
            <w:tcBorders>
              <w:top w:val="single" w:sz="4" w:space="0" w:color="auto"/>
              <w:left w:val="single" w:sz="4" w:space="0" w:color="auto"/>
              <w:bottom w:val="single" w:sz="4" w:space="0" w:color="auto"/>
              <w:right w:val="single" w:sz="4" w:space="0" w:color="auto"/>
            </w:tcBorders>
            <w:hideMark/>
          </w:tcPr>
          <w:p w14:paraId="1F84E1AA" w14:textId="77777777" w:rsidR="00F436C2" w:rsidRPr="000271FB" w:rsidRDefault="00F436C2" w:rsidP="00F436C2">
            <w:pPr>
              <w:keepNext/>
              <w:keepLines/>
              <w:spacing w:after="0"/>
              <w:jc w:val="center"/>
              <w:rPr>
                <w:ins w:id="17992" w:author="Hsuanli Lin (林烜立)" w:date="2023-04-27T10:51:00Z"/>
                <w:rFonts w:ascii="Arial" w:eastAsia="Times New Roman" w:hAnsi="Arial" w:cs="Arial"/>
                <w:sz w:val="18"/>
                <w:lang w:val="en-US"/>
              </w:rPr>
            </w:pPr>
            <w:ins w:id="17993" w:author="Hsuanli Lin (林烜立)" w:date="2023-04-27T10:51:00Z">
              <w:r w:rsidRPr="000271FB">
                <w:rPr>
                  <w:rFonts w:ascii="Arial" w:eastAsia="Times New Roman" w:hAnsi="Arial" w:cs="v3.7.0"/>
                  <w:sz w:val="18"/>
                  <w:lang w:val="en-US"/>
                </w:rPr>
                <w:t>5</w:t>
              </w:r>
            </w:ins>
          </w:p>
        </w:tc>
        <w:tc>
          <w:tcPr>
            <w:tcW w:w="3390" w:type="dxa"/>
            <w:tcBorders>
              <w:top w:val="single" w:sz="4" w:space="0" w:color="auto"/>
              <w:left w:val="single" w:sz="4" w:space="0" w:color="auto"/>
              <w:bottom w:val="single" w:sz="4" w:space="0" w:color="auto"/>
              <w:right w:val="single" w:sz="4" w:space="0" w:color="auto"/>
            </w:tcBorders>
          </w:tcPr>
          <w:p w14:paraId="47D1F28D" w14:textId="77777777" w:rsidR="00F436C2" w:rsidRPr="000271FB" w:rsidRDefault="00F436C2" w:rsidP="00F436C2">
            <w:pPr>
              <w:keepNext/>
              <w:keepLines/>
              <w:spacing w:after="0"/>
              <w:rPr>
                <w:ins w:id="17994" w:author="Hsuanli Lin (林烜立)" w:date="2023-04-27T10:51:00Z"/>
                <w:rFonts w:ascii="Arial" w:eastAsia="Times New Roman" w:hAnsi="Arial" w:cs="Arial"/>
                <w:sz w:val="18"/>
                <w:lang w:val="en-US"/>
              </w:rPr>
            </w:pPr>
          </w:p>
        </w:tc>
      </w:tr>
    </w:tbl>
    <w:p w14:paraId="72DFABD8" w14:textId="77777777" w:rsidR="00F436C2" w:rsidRPr="000271FB" w:rsidRDefault="00F436C2" w:rsidP="00F436C2">
      <w:pPr>
        <w:rPr>
          <w:ins w:id="17995" w:author="Hsuanli Lin (林烜立)" w:date="2023-04-27T10:51:00Z"/>
          <w:rFonts w:asciiTheme="minorHAnsi" w:eastAsiaTheme="minorHAnsi" w:hAnsiTheme="minorHAnsi" w:cstheme="minorBidi"/>
          <w:sz w:val="22"/>
          <w:szCs w:val="22"/>
        </w:rPr>
      </w:pPr>
    </w:p>
    <w:p w14:paraId="09D07548" w14:textId="77777777" w:rsidR="00F436C2" w:rsidRPr="000271FB" w:rsidRDefault="00F436C2" w:rsidP="00F436C2">
      <w:pPr>
        <w:keepNext/>
        <w:keepLines/>
        <w:spacing w:before="60"/>
        <w:jc w:val="center"/>
        <w:rPr>
          <w:ins w:id="17996" w:author="Hsuanli Lin (林烜立)" w:date="2023-04-27T10:51:00Z"/>
          <w:rFonts w:ascii="Arial" w:eastAsia="Times New Roman" w:hAnsi="Arial"/>
          <w:b/>
          <w:snapToGrid w:val="0"/>
        </w:rPr>
      </w:pPr>
      <w:ins w:id="17997" w:author="Hsuanli Lin (林烜立)" w:date="2023-04-27T10:51:00Z">
        <w:r w:rsidRPr="000271FB">
          <w:rPr>
            <w:rFonts w:ascii="Arial" w:eastAsia="Times New Roman" w:hAnsi="Arial"/>
            <w:b/>
          </w:rPr>
          <w:t>Table A.14.4.2.1.1-2: Cell specific Test Parameters for E-UTRAN FDD</w:t>
        </w:r>
        <w:r w:rsidRPr="000271FB">
          <w:rPr>
            <w:rFonts w:ascii="Arial" w:eastAsia="Times New Roman" w:hAnsi="Arial"/>
            <w:b/>
            <w:lang w:eastAsia="zh-CN"/>
          </w:rPr>
          <w:t xml:space="preserve"> UE</w:t>
        </w:r>
        <w:r w:rsidRPr="000271FB">
          <w:rPr>
            <w:rFonts w:ascii="Arial" w:eastAsia="Times New Roman" w:hAnsi="Arial"/>
            <w:b/>
          </w:rPr>
          <w:t xml:space="preserve"> </w:t>
        </w:r>
        <w:r w:rsidRPr="000271FB">
          <w:rPr>
            <w:rFonts w:ascii="Arial" w:eastAsia="Times New Roman" w:hAnsi="Arial"/>
            <w:b/>
            <w:snapToGrid w:val="0"/>
          </w:rPr>
          <w:t>Timing Advance Accuracy Test</w:t>
        </w:r>
        <w:r w:rsidRPr="000271FB">
          <w:rPr>
            <w:rFonts w:ascii="Arial" w:eastAsia="Times New Roman" w:hAnsi="Arial"/>
            <w:b/>
            <w:lang w:eastAsia="zh-CN"/>
          </w:rPr>
          <w:t xml:space="preserve"> for Cat-M1 UE in CEModeA</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F436C2" w:rsidRPr="000271FB" w14:paraId="4E8932FF" w14:textId="77777777" w:rsidTr="001A0E4C">
        <w:trPr>
          <w:cantSplit/>
          <w:ins w:id="17998" w:author="Hsuanli Lin (林烜立)" w:date="2023-04-27T10:51:00Z"/>
        </w:trPr>
        <w:tc>
          <w:tcPr>
            <w:tcW w:w="3085" w:type="dxa"/>
            <w:vMerge w:val="restart"/>
            <w:tcBorders>
              <w:top w:val="single" w:sz="4" w:space="0" w:color="auto"/>
              <w:left w:val="single" w:sz="4" w:space="0" w:color="auto"/>
              <w:bottom w:val="single" w:sz="4" w:space="0" w:color="auto"/>
              <w:right w:val="single" w:sz="4" w:space="0" w:color="auto"/>
            </w:tcBorders>
            <w:hideMark/>
          </w:tcPr>
          <w:p w14:paraId="1D300FB8" w14:textId="77777777" w:rsidR="00F436C2" w:rsidRPr="000271FB" w:rsidRDefault="00F436C2" w:rsidP="00F436C2">
            <w:pPr>
              <w:keepNext/>
              <w:keepLines/>
              <w:spacing w:after="0"/>
              <w:jc w:val="center"/>
              <w:rPr>
                <w:ins w:id="17999" w:author="Hsuanli Lin (林烜立)" w:date="2023-04-27T10:51:00Z"/>
                <w:rFonts w:ascii="Arial" w:eastAsia="Times New Roman" w:hAnsi="Arial" w:cs="Arial"/>
                <w:b/>
                <w:sz w:val="18"/>
                <w:lang w:val="en-US"/>
              </w:rPr>
            </w:pPr>
            <w:ins w:id="18000" w:author="Hsuanli Lin (林烜立)" w:date="2023-04-27T10:51:00Z">
              <w:r w:rsidRPr="000271FB">
                <w:rPr>
                  <w:rFonts w:ascii="Arial" w:eastAsia="Times New Roman" w:hAnsi="Arial" w:cs="Arial"/>
                  <w:b/>
                  <w:sz w:val="18"/>
                  <w:lang w:val="en-US"/>
                </w:rPr>
                <w:t>Parameter</w:t>
              </w:r>
            </w:ins>
          </w:p>
        </w:tc>
        <w:tc>
          <w:tcPr>
            <w:tcW w:w="1276" w:type="dxa"/>
            <w:vMerge w:val="restart"/>
            <w:tcBorders>
              <w:top w:val="single" w:sz="4" w:space="0" w:color="auto"/>
              <w:left w:val="single" w:sz="4" w:space="0" w:color="auto"/>
              <w:bottom w:val="single" w:sz="4" w:space="0" w:color="auto"/>
              <w:right w:val="single" w:sz="4" w:space="0" w:color="auto"/>
            </w:tcBorders>
            <w:hideMark/>
          </w:tcPr>
          <w:p w14:paraId="57D7C109" w14:textId="77777777" w:rsidR="00F436C2" w:rsidRPr="000271FB" w:rsidRDefault="00F436C2" w:rsidP="00F436C2">
            <w:pPr>
              <w:keepNext/>
              <w:keepLines/>
              <w:spacing w:after="0"/>
              <w:jc w:val="center"/>
              <w:rPr>
                <w:ins w:id="18001" w:author="Hsuanli Lin (林烜立)" w:date="2023-04-27T10:51:00Z"/>
                <w:rFonts w:ascii="Arial" w:eastAsia="Times New Roman" w:hAnsi="Arial" w:cs="Arial"/>
                <w:b/>
                <w:sz w:val="18"/>
                <w:lang w:val="en-US"/>
              </w:rPr>
            </w:pPr>
            <w:ins w:id="18002" w:author="Hsuanli Lin (林烜立)" w:date="2023-04-27T10:51:00Z">
              <w:r w:rsidRPr="000271FB">
                <w:rPr>
                  <w:rFonts w:ascii="Arial" w:eastAsia="Times New Roman" w:hAnsi="Arial" w:cs="Arial"/>
                  <w:b/>
                  <w:sz w:val="18"/>
                  <w:lang w:val="en-US"/>
                </w:rPr>
                <w:t>Unit</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0B156325" w14:textId="77777777" w:rsidR="00F436C2" w:rsidRPr="000271FB" w:rsidRDefault="00F436C2" w:rsidP="00F436C2">
            <w:pPr>
              <w:keepNext/>
              <w:keepLines/>
              <w:spacing w:after="0"/>
              <w:jc w:val="center"/>
              <w:rPr>
                <w:ins w:id="18003" w:author="Hsuanli Lin (林烜立)" w:date="2023-04-27T10:51:00Z"/>
                <w:rFonts w:ascii="Arial" w:eastAsia="Times New Roman" w:hAnsi="Arial" w:cs="Arial"/>
                <w:b/>
                <w:sz w:val="18"/>
                <w:lang w:val="en-US"/>
              </w:rPr>
            </w:pPr>
            <w:ins w:id="18004" w:author="Hsuanli Lin (林烜立)" w:date="2023-04-27T10:51:00Z">
              <w:r w:rsidRPr="000271FB">
                <w:rPr>
                  <w:rFonts w:ascii="Arial" w:eastAsia="Times New Roman" w:hAnsi="Arial" w:cs="Arial"/>
                  <w:b/>
                  <w:sz w:val="18"/>
                  <w:lang w:val="en-US"/>
                </w:rPr>
                <w:t>Value</w:t>
              </w:r>
            </w:ins>
          </w:p>
        </w:tc>
      </w:tr>
      <w:tr w:rsidR="00F436C2" w:rsidRPr="000271FB" w14:paraId="20D90E6D" w14:textId="77777777" w:rsidTr="001A0E4C">
        <w:trPr>
          <w:cantSplit/>
          <w:ins w:id="18005" w:author="Hsuanli Lin (林烜立)" w:date="2023-04-27T10:51:00Z"/>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0762F17" w14:textId="77777777" w:rsidR="00F436C2" w:rsidRPr="000271FB" w:rsidRDefault="00F436C2" w:rsidP="00F436C2">
            <w:pPr>
              <w:spacing w:after="0"/>
              <w:rPr>
                <w:ins w:id="18006" w:author="Hsuanli Lin (林烜立)" w:date="2023-04-27T10:51:00Z"/>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0F93FA6" w14:textId="77777777" w:rsidR="00F436C2" w:rsidRPr="000271FB" w:rsidRDefault="00F436C2" w:rsidP="00F436C2">
            <w:pPr>
              <w:spacing w:after="0"/>
              <w:rPr>
                <w:ins w:id="18007" w:author="Hsuanli Lin (林烜立)" w:date="2023-04-27T10:51:00Z"/>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050BA94A" w14:textId="77777777" w:rsidR="00F436C2" w:rsidRPr="000271FB" w:rsidRDefault="00F436C2" w:rsidP="00F436C2">
            <w:pPr>
              <w:keepNext/>
              <w:keepLines/>
              <w:spacing w:after="0"/>
              <w:jc w:val="center"/>
              <w:rPr>
                <w:ins w:id="18008" w:author="Hsuanli Lin (林烜立)" w:date="2023-04-27T10:51:00Z"/>
                <w:rFonts w:ascii="Arial" w:eastAsia="Times New Roman" w:hAnsi="Arial" w:cs="Arial"/>
                <w:b/>
                <w:sz w:val="18"/>
                <w:lang w:val="en-US"/>
              </w:rPr>
            </w:pPr>
            <w:ins w:id="18009" w:author="Hsuanli Lin (林烜立)" w:date="2023-04-27T10:51:00Z">
              <w:r w:rsidRPr="000271FB">
                <w:rPr>
                  <w:rFonts w:ascii="Arial" w:eastAsia="Times New Roman" w:hAnsi="Arial" w:cs="Arial"/>
                  <w:b/>
                  <w:sz w:val="18"/>
                  <w:lang w:val="en-US"/>
                </w:rPr>
                <w:t>T1</w:t>
              </w:r>
            </w:ins>
          </w:p>
        </w:tc>
        <w:tc>
          <w:tcPr>
            <w:tcW w:w="2906" w:type="dxa"/>
            <w:tcBorders>
              <w:top w:val="single" w:sz="4" w:space="0" w:color="auto"/>
              <w:left w:val="single" w:sz="4" w:space="0" w:color="auto"/>
              <w:bottom w:val="single" w:sz="4" w:space="0" w:color="auto"/>
              <w:right w:val="single" w:sz="4" w:space="0" w:color="auto"/>
            </w:tcBorders>
            <w:hideMark/>
          </w:tcPr>
          <w:p w14:paraId="2B6A1CA1" w14:textId="77777777" w:rsidR="00F436C2" w:rsidRPr="000271FB" w:rsidRDefault="00F436C2" w:rsidP="00F436C2">
            <w:pPr>
              <w:keepNext/>
              <w:keepLines/>
              <w:spacing w:after="0"/>
              <w:jc w:val="center"/>
              <w:rPr>
                <w:ins w:id="18010" w:author="Hsuanli Lin (林烜立)" w:date="2023-04-27T10:51:00Z"/>
                <w:rFonts w:ascii="Arial" w:eastAsia="Times New Roman" w:hAnsi="Arial" w:cs="Arial"/>
                <w:b/>
                <w:sz w:val="18"/>
                <w:lang w:val="en-US"/>
              </w:rPr>
            </w:pPr>
            <w:ins w:id="18011" w:author="Hsuanli Lin (林烜立)" w:date="2023-04-27T10:51:00Z">
              <w:r w:rsidRPr="000271FB">
                <w:rPr>
                  <w:rFonts w:ascii="Arial" w:eastAsia="Times New Roman" w:hAnsi="Arial" w:cs="Arial"/>
                  <w:b/>
                  <w:sz w:val="18"/>
                  <w:lang w:val="en-US"/>
                </w:rPr>
                <w:t>T2</w:t>
              </w:r>
            </w:ins>
          </w:p>
        </w:tc>
      </w:tr>
      <w:tr w:rsidR="00F436C2" w:rsidRPr="000271FB" w14:paraId="621C0691" w14:textId="77777777" w:rsidTr="001A0E4C">
        <w:trPr>
          <w:cantSplit/>
          <w:ins w:id="18012"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20B3F71" w14:textId="77777777" w:rsidR="00F436C2" w:rsidRPr="000271FB" w:rsidRDefault="00F436C2" w:rsidP="00F436C2">
            <w:pPr>
              <w:keepNext/>
              <w:keepLines/>
              <w:spacing w:after="0"/>
              <w:rPr>
                <w:ins w:id="18013" w:author="Hsuanli Lin (林烜立)" w:date="2023-04-27T10:51:00Z"/>
                <w:rFonts w:ascii="Arial" w:eastAsia="Times New Roman" w:hAnsi="Arial" w:cs="Arial"/>
                <w:sz w:val="18"/>
                <w:lang w:val="it-IT"/>
              </w:rPr>
            </w:pPr>
            <w:ins w:id="18014" w:author="Hsuanli Lin (林烜立)" w:date="2023-04-27T10:51:00Z">
              <w:r w:rsidRPr="000271FB">
                <w:rPr>
                  <w:rFonts w:ascii="Arial" w:eastAsia="Times New Roman" w:hAnsi="Arial" w:cs="Arial"/>
                  <w:sz w:val="18"/>
                  <w:lang w:val="it-IT"/>
                </w:rPr>
                <w:t>E-UTRA RF Channel Number</w:t>
              </w:r>
            </w:ins>
          </w:p>
        </w:tc>
        <w:tc>
          <w:tcPr>
            <w:tcW w:w="1276" w:type="dxa"/>
            <w:tcBorders>
              <w:top w:val="single" w:sz="4" w:space="0" w:color="auto"/>
              <w:left w:val="single" w:sz="4" w:space="0" w:color="auto"/>
              <w:bottom w:val="single" w:sz="4" w:space="0" w:color="auto"/>
              <w:right w:val="single" w:sz="4" w:space="0" w:color="auto"/>
            </w:tcBorders>
          </w:tcPr>
          <w:p w14:paraId="448DB5B5" w14:textId="77777777" w:rsidR="00F436C2" w:rsidRPr="000271FB" w:rsidRDefault="00F436C2" w:rsidP="00F436C2">
            <w:pPr>
              <w:keepNext/>
              <w:keepLines/>
              <w:spacing w:after="0"/>
              <w:jc w:val="center"/>
              <w:rPr>
                <w:ins w:id="18015" w:author="Hsuanli Lin (林烜立)" w:date="2023-04-27T10:51:00Z"/>
                <w:rFonts w:ascii="Arial" w:eastAsia="Times New Roman"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B80AA90" w14:textId="77777777" w:rsidR="00F436C2" w:rsidRPr="000271FB" w:rsidRDefault="00F436C2" w:rsidP="00F436C2">
            <w:pPr>
              <w:keepNext/>
              <w:keepLines/>
              <w:spacing w:after="0"/>
              <w:jc w:val="center"/>
              <w:rPr>
                <w:ins w:id="18016" w:author="Hsuanli Lin (林烜立)" w:date="2023-04-27T10:51:00Z"/>
                <w:rFonts w:ascii="Arial" w:eastAsia="Times New Roman" w:hAnsi="Arial" w:cs="Arial"/>
                <w:sz w:val="18"/>
                <w:lang w:val="en-US"/>
              </w:rPr>
            </w:pPr>
            <w:ins w:id="18017" w:author="Hsuanli Lin (林烜立)" w:date="2023-04-27T10:51:00Z">
              <w:r w:rsidRPr="000271FB">
                <w:rPr>
                  <w:rFonts w:ascii="Arial" w:eastAsia="Times New Roman" w:hAnsi="Arial" w:cs="v4.2.0"/>
                  <w:sz w:val="18"/>
                  <w:lang w:val="en-US"/>
                </w:rPr>
                <w:t>256</w:t>
              </w:r>
            </w:ins>
          </w:p>
        </w:tc>
      </w:tr>
      <w:tr w:rsidR="00F436C2" w:rsidRPr="000271FB" w14:paraId="726465BE" w14:textId="77777777" w:rsidTr="001A0E4C">
        <w:trPr>
          <w:cantSplit/>
          <w:ins w:id="18018"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6834C19D" w14:textId="77777777" w:rsidR="00F436C2" w:rsidRPr="000271FB" w:rsidRDefault="00F436C2" w:rsidP="00F436C2">
            <w:pPr>
              <w:keepNext/>
              <w:keepLines/>
              <w:spacing w:after="0"/>
              <w:rPr>
                <w:ins w:id="18019" w:author="Hsuanli Lin (林烜立)" w:date="2023-04-27T10:51:00Z"/>
                <w:rFonts w:ascii="Arial" w:eastAsia="Times New Roman" w:hAnsi="Arial" w:cs="Arial"/>
                <w:sz w:val="18"/>
                <w:lang w:val="en-US"/>
              </w:rPr>
            </w:pPr>
            <w:ins w:id="18020" w:author="Hsuanli Lin (林烜立)" w:date="2023-04-27T10:51:00Z">
              <w:r w:rsidRPr="000271FB">
                <w:rPr>
                  <w:rFonts w:ascii="Arial" w:eastAsia="Times New Roman" w:hAnsi="Arial" w:cs="Arial"/>
                  <w:sz w:val="18"/>
                  <w:lang w:val="en-US"/>
                </w:rPr>
                <w:t>BW</w:t>
              </w:r>
              <w:r w:rsidRPr="000271FB">
                <w:rPr>
                  <w:rFonts w:ascii="Arial" w:eastAsia="Times New Roman" w:hAnsi="Arial" w:cs="Arial"/>
                  <w:sz w:val="18"/>
                  <w:vertAlign w:val="subscript"/>
                  <w:lang w:val="en-US"/>
                </w:rPr>
                <w:t>channel</w:t>
              </w:r>
            </w:ins>
          </w:p>
        </w:tc>
        <w:tc>
          <w:tcPr>
            <w:tcW w:w="1276" w:type="dxa"/>
            <w:tcBorders>
              <w:top w:val="single" w:sz="4" w:space="0" w:color="auto"/>
              <w:left w:val="single" w:sz="4" w:space="0" w:color="auto"/>
              <w:bottom w:val="single" w:sz="4" w:space="0" w:color="auto"/>
              <w:right w:val="single" w:sz="4" w:space="0" w:color="auto"/>
            </w:tcBorders>
            <w:hideMark/>
          </w:tcPr>
          <w:p w14:paraId="4AF4952D" w14:textId="77777777" w:rsidR="00F436C2" w:rsidRPr="000271FB" w:rsidRDefault="00F436C2" w:rsidP="00F436C2">
            <w:pPr>
              <w:keepNext/>
              <w:keepLines/>
              <w:spacing w:after="0"/>
              <w:jc w:val="center"/>
              <w:rPr>
                <w:ins w:id="18021" w:author="Hsuanli Lin (林烜立)" w:date="2023-04-27T10:51:00Z"/>
                <w:rFonts w:ascii="Arial" w:eastAsia="Times New Roman" w:hAnsi="Arial" w:cs="Arial"/>
                <w:sz w:val="18"/>
                <w:lang w:val="en-US" w:eastAsia="zh-CN"/>
              </w:rPr>
            </w:pPr>
            <w:ins w:id="18022" w:author="Hsuanli Lin (林烜立)" w:date="2023-04-27T10:51:00Z">
              <w:r w:rsidRPr="000271FB">
                <w:rPr>
                  <w:rFonts w:ascii="Arial" w:eastAsia="Times New Roman" w:hAnsi="Arial" w:cs="v4.2.0"/>
                  <w:sz w:val="18"/>
                  <w:lang w:val="en-US"/>
                </w:rPr>
                <w:t>MHz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240BC3D4" w14:textId="77777777" w:rsidR="00F436C2" w:rsidRPr="000271FB" w:rsidRDefault="00F436C2" w:rsidP="00F436C2">
            <w:pPr>
              <w:keepNext/>
              <w:keepLines/>
              <w:spacing w:after="0"/>
              <w:jc w:val="center"/>
              <w:rPr>
                <w:ins w:id="18023" w:author="Hsuanli Lin (林烜立)" w:date="2023-04-27T10:51:00Z"/>
                <w:rFonts w:ascii="Arial" w:eastAsia="Times New Roman" w:hAnsi="Arial" w:cs="Arial"/>
                <w:sz w:val="18"/>
                <w:lang w:val="en-US"/>
              </w:rPr>
            </w:pPr>
            <w:ins w:id="18024" w:author="Hsuanli Lin (林烜立)" w:date="2023-04-27T10:51:00Z">
              <w:r w:rsidRPr="000271FB">
                <w:rPr>
                  <w:rFonts w:ascii="Arial" w:eastAsia="Times New Roman" w:hAnsi="Arial" w:cs="v4.2.0"/>
                  <w:sz w:val="18"/>
                  <w:lang w:val="en-US"/>
                </w:rPr>
                <w:t>1.4</w:t>
              </w:r>
            </w:ins>
          </w:p>
        </w:tc>
      </w:tr>
      <w:tr w:rsidR="00F436C2" w:rsidRPr="000271FB" w14:paraId="762E0411" w14:textId="77777777" w:rsidTr="001A0E4C">
        <w:trPr>
          <w:cantSplit/>
          <w:ins w:id="18025"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10A0200A" w14:textId="77777777" w:rsidR="00F436C2" w:rsidRPr="000271FB" w:rsidRDefault="00F436C2" w:rsidP="00F436C2">
            <w:pPr>
              <w:keepNext/>
              <w:keepLines/>
              <w:spacing w:after="0"/>
              <w:rPr>
                <w:ins w:id="18026" w:author="Hsuanli Lin (林烜立)" w:date="2023-04-27T10:51:00Z"/>
                <w:rFonts w:ascii="Arial" w:eastAsia="Times New Roman" w:hAnsi="Arial" w:cs="Arial"/>
                <w:b/>
                <w:sz w:val="18"/>
                <w:lang w:val="en-US" w:eastAsia="zh-CN"/>
              </w:rPr>
            </w:pPr>
            <w:ins w:id="18027" w:author="Hsuanli Lin (林烜立)" w:date="2023-04-27T10:51:00Z">
              <w:r w:rsidRPr="000271FB">
                <w:rPr>
                  <w:rFonts w:ascii="Arial" w:eastAsia="Times New Roman" w:hAnsi="Arial" w:cs="Arial"/>
                  <w:sz w:val="18"/>
                  <w:lang w:val="en-US" w:eastAsia="zh-CN"/>
                </w:rPr>
                <w:t>PDSCH parameters:</w:t>
              </w:r>
            </w:ins>
          </w:p>
          <w:p w14:paraId="69F9D667" w14:textId="77777777" w:rsidR="00F436C2" w:rsidRPr="000271FB" w:rsidRDefault="00F436C2" w:rsidP="00F436C2">
            <w:pPr>
              <w:keepNext/>
              <w:keepLines/>
              <w:spacing w:after="0"/>
              <w:rPr>
                <w:ins w:id="18028" w:author="Hsuanli Lin (林烜立)" w:date="2023-04-27T10:51:00Z"/>
                <w:rFonts w:ascii="Arial" w:eastAsia="Times New Roman" w:hAnsi="Arial" w:cs="Arial"/>
                <w:b/>
                <w:sz w:val="18"/>
                <w:lang w:val="en-US" w:eastAsia="zh-CN"/>
              </w:rPr>
            </w:pPr>
            <w:ins w:id="18029" w:author="Hsuanli Lin (林烜立)" w:date="2023-04-27T10:51:00Z">
              <w:r w:rsidRPr="000271FB">
                <w:rPr>
                  <w:rFonts w:ascii="Arial" w:eastAsia="Times New Roman" w:hAnsi="Arial" w:cs="Arial"/>
                  <w:sz w:val="18"/>
                  <w:lang w:val="en-US" w:eastAsia="zh-CN"/>
                </w:rPr>
                <w:t>DL Reference Measurement Channel</w:t>
              </w:r>
            </w:ins>
          </w:p>
        </w:tc>
        <w:tc>
          <w:tcPr>
            <w:tcW w:w="1276" w:type="dxa"/>
            <w:tcBorders>
              <w:top w:val="single" w:sz="4" w:space="0" w:color="auto"/>
              <w:left w:val="single" w:sz="4" w:space="0" w:color="auto"/>
              <w:bottom w:val="single" w:sz="4" w:space="0" w:color="auto"/>
              <w:right w:val="single" w:sz="4" w:space="0" w:color="auto"/>
            </w:tcBorders>
          </w:tcPr>
          <w:p w14:paraId="30A32528" w14:textId="77777777" w:rsidR="00F436C2" w:rsidRPr="000271FB" w:rsidRDefault="00F436C2" w:rsidP="00F436C2">
            <w:pPr>
              <w:keepNext/>
              <w:keepLines/>
              <w:spacing w:after="0"/>
              <w:jc w:val="center"/>
              <w:rPr>
                <w:ins w:id="18030" w:author="Hsuanli Lin (林烜立)" w:date="2023-04-27T10:51:00Z"/>
                <w:rFonts w:ascii="Arial" w:eastAsia="Times New Roman"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D52D0B" w14:textId="77777777" w:rsidR="00F436C2" w:rsidRPr="000271FB" w:rsidRDefault="00F436C2" w:rsidP="00F436C2">
            <w:pPr>
              <w:keepNext/>
              <w:keepLines/>
              <w:spacing w:after="0"/>
              <w:jc w:val="center"/>
              <w:rPr>
                <w:ins w:id="18031" w:author="Hsuanli Lin (林烜立)" w:date="2023-04-27T10:51:00Z"/>
                <w:rFonts w:ascii="Arial" w:eastAsia="Times New Roman" w:hAnsi="Arial" w:cs="v4.2.0"/>
                <w:b/>
                <w:sz w:val="18"/>
                <w:lang w:val="en-US"/>
              </w:rPr>
            </w:pPr>
            <w:ins w:id="18032" w:author="Hsuanli Lin (林烜立)" w:date="2023-04-27T10:51:00Z">
              <w:r w:rsidRPr="000271FB">
                <w:rPr>
                  <w:rFonts w:ascii="Arial" w:eastAsia="Times New Roman" w:hAnsi="Arial" w:cs="Arial"/>
                  <w:sz w:val="18"/>
                  <w:lang w:val="en-US"/>
                </w:rPr>
                <w:t>[R.20 FDD]</w:t>
              </w:r>
            </w:ins>
          </w:p>
        </w:tc>
      </w:tr>
      <w:tr w:rsidR="00F436C2" w:rsidRPr="000271FB" w14:paraId="5A4DB815" w14:textId="77777777" w:rsidTr="001A0E4C">
        <w:trPr>
          <w:cantSplit/>
          <w:ins w:id="18033"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E5EF0CB" w14:textId="77777777" w:rsidR="00F436C2" w:rsidRPr="000271FB" w:rsidRDefault="00F436C2" w:rsidP="00F436C2">
            <w:pPr>
              <w:keepNext/>
              <w:keepLines/>
              <w:spacing w:after="0"/>
              <w:rPr>
                <w:ins w:id="18034" w:author="Hsuanli Lin (林烜立)" w:date="2023-04-27T10:51:00Z"/>
                <w:rFonts w:ascii="Arial" w:eastAsia="Times New Roman" w:hAnsi="Arial" w:cs="Arial"/>
                <w:b/>
                <w:sz w:val="18"/>
                <w:lang w:val="en-US" w:eastAsia="zh-CN"/>
              </w:rPr>
            </w:pPr>
            <w:ins w:id="18035" w:author="Hsuanli Lin (林烜立)" w:date="2023-04-27T10:51:00Z">
              <w:r w:rsidRPr="000271FB">
                <w:rPr>
                  <w:rFonts w:ascii="Arial" w:eastAsia="Times New Roman" w:hAnsi="Arial" w:cs="Arial"/>
                  <w:sz w:val="18"/>
                  <w:lang w:val="en-US" w:eastAsia="zh-CN"/>
                </w:rPr>
                <w:t>MPDCCH parameters:</w:t>
              </w:r>
            </w:ins>
          </w:p>
          <w:p w14:paraId="7B4875E2" w14:textId="77777777" w:rsidR="00F436C2" w:rsidRPr="000271FB" w:rsidRDefault="00F436C2" w:rsidP="00F436C2">
            <w:pPr>
              <w:keepNext/>
              <w:keepLines/>
              <w:spacing w:after="0"/>
              <w:rPr>
                <w:ins w:id="18036" w:author="Hsuanli Lin (林烜立)" w:date="2023-04-27T10:51:00Z"/>
                <w:rFonts w:ascii="Arial" w:eastAsia="Times New Roman" w:hAnsi="Arial" w:cs="Arial"/>
                <w:b/>
                <w:sz w:val="18"/>
                <w:lang w:val="en-US"/>
              </w:rPr>
            </w:pPr>
            <w:ins w:id="18037" w:author="Hsuanli Lin (林烜立)" w:date="2023-04-27T10:51:00Z">
              <w:r w:rsidRPr="000271FB">
                <w:rPr>
                  <w:rFonts w:ascii="Arial" w:eastAsia="Times New Roman" w:hAnsi="Arial" w:cs="Arial"/>
                  <w:sz w:val="18"/>
                  <w:lang w:val="en-US" w:eastAsia="zh-CN"/>
                </w:rPr>
                <w:t>DL Reference Measurement Channel</w:t>
              </w:r>
            </w:ins>
          </w:p>
        </w:tc>
        <w:tc>
          <w:tcPr>
            <w:tcW w:w="1276" w:type="dxa"/>
            <w:tcBorders>
              <w:top w:val="single" w:sz="4" w:space="0" w:color="auto"/>
              <w:left w:val="single" w:sz="4" w:space="0" w:color="auto"/>
              <w:bottom w:val="single" w:sz="4" w:space="0" w:color="auto"/>
              <w:right w:val="single" w:sz="4" w:space="0" w:color="auto"/>
            </w:tcBorders>
          </w:tcPr>
          <w:p w14:paraId="25DF4CA6" w14:textId="77777777" w:rsidR="00F436C2" w:rsidRPr="000271FB" w:rsidRDefault="00F436C2" w:rsidP="00F436C2">
            <w:pPr>
              <w:keepNext/>
              <w:keepLines/>
              <w:spacing w:after="0"/>
              <w:jc w:val="center"/>
              <w:rPr>
                <w:ins w:id="18038" w:author="Hsuanli Lin (林烜立)" w:date="2023-04-27T10:51:00Z"/>
                <w:rFonts w:ascii="Arial" w:eastAsia="Times New Roman"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28C455D" w14:textId="77777777" w:rsidR="00F436C2" w:rsidRPr="000271FB" w:rsidRDefault="00F436C2" w:rsidP="00F436C2">
            <w:pPr>
              <w:keepNext/>
              <w:keepLines/>
              <w:spacing w:after="0"/>
              <w:jc w:val="center"/>
              <w:rPr>
                <w:ins w:id="18039" w:author="Hsuanli Lin (林烜立)" w:date="2023-04-27T10:51:00Z"/>
                <w:rFonts w:ascii="Arial" w:eastAsia="Times New Roman" w:hAnsi="Arial" w:cs="v4.2.0"/>
                <w:b/>
                <w:sz w:val="18"/>
                <w:lang w:val="en-US"/>
              </w:rPr>
            </w:pPr>
            <w:ins w:id="18040" w:author="Hsuanli Lin (林烜立)" w:date="2023-04-27T10:51:00Z">
              <w:r w:rsidRPr="000271FB">
                <w:rPr>
                  <w:rFonts w:ascii="Arial" w:eastAsia="Times New Roman" w:hAnsi="Arial" w:cs="v4.2.0"/>
                  <w:sz w:val="18"/>
                  <w:lang w:val="en-US" w:eastAsia="zh-CN"/>
                </w:rPr>
                <w:t>[R.16 FDD]</w:t>
              </w:r>
            </w:ins>
          </w:p>
        </w:tc>
      </w:tr>
      <w:tr w:rsidR="00F436C2" w:rsidRPr="000271FB" w14:paraId="1FAA3286" w14:textId="77777777" w:rsidTr="001A0E4C">
        <w:trPr>
          <w:cantSplit/>
          <w:ins w:id="18041"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29BD96A" w14:textId="77777777" w:rsidR="00F436C2" w:rsidRPr="000271FB" w:rsidRDefault="00F436C2" w:rsidP="00F436C2">
            <w:pPr>
              <w:keepNext/>
              <w:keepLines/>
              <w:spacing w:after="0"/>
              <w:rPr>
                <w:ins w:id="18042" w:author="Hsuanli Lin (林烜立)" w:date="2023-04-27T10:51:00Z"/>
                <w:rFonts w:ascii="Arial" w:eastAsia="Times New Roman" w:hAnsi="Arial" w:cs="Arial"/>
                <w:sz w:val="18"/>
                <w:lang w:val="en-US" w:eastAsia="zh-CN"/>
              </w:rPr>
            </w:pPr>
            <w:ins w:id="18043" w:author="Hsuanli Lin (林烜立)" w:date="2023-04-27T10:51:00Z">
              <w:r w:rsidRPr="000271FB">
                <w:rPr>
                  <w:rFonts w:ascii="Arial" w:eastAsia="Times New Roman" w:hAnsi="Arial" w:cs="Arial"/>
                  <w:sz w:val="18"/>
                  <w:lang w:val="en-US"/>
                </w:rPr>
                <w:t>OCNG Patterns defined in</w:t>
              </w:r>
              <w:r w:rsidRPr="000271FB">
                <w:rPr>
                  <w:rFonts w:ascii="Arial" w:eastAsia="Times New Roman" w:hAnsi="Arial" w:cs="Arial"/>
                  <w:sz w:val="18"/>
                  <w:lang w:val="en-US" w:eastAsia="zh-CN"/>
                </w:rPr>
                <w:t xml:space="preserve"> </w:t>
              </w:r>
              <w:r w:rsidRPr="000271FB">
                <w:rPr>
                  <w:rFonts w:ascii="Arial" w:eastAsia="Times New Roman" w:hAnsi="Arial" w:cs="Arial"/>
                  <w:sz w:val="18"/>
                  <w:lang w:val="en-US"/>
                </w:rPr>
                <w:t>A.3.2.1.21</w:t>
              </w:r>
            </w:ins>
          </w:p>
        </w:tc>
        <w:tc>
          <w:tcPr>
            <w:tcW w:w="1276" w:type="dxa"/>
            <w:tcBorders>
              <w:top w:val="single" w:sz="4" w:space="0" w:color="auto"/>
              <w:left w:val="single" w:sz="4" w:space="0" w:color="auto"/>
              <w:bottom w:val="single" w:sz="4" w:space="0" w:color="auto"/>
              <w:right w:val="single" w:sz="4" w:space="0" w:color="auto"/>
            </w:tcBorders>
          </w:tcPr>
          <w:p w14:paraId="5FF0BBE8" w14:textId="77777777" w:rsidR="00F436C2" w:rsidRPr="000271FB" w:rsidRDefault="00F436C2" w:rsidP="00F436C2">
            <w:pPr>
              <w:keepNext/>
              <w:keepLines/>
              <w:spacing w:after="0"/>
              <w:jc w:val="center"/>
              <w:rPr>
                <w:ins w:id="18044" w:author="Hsuanli Lin (林烜立)" w:date="2023-04-27T10:51:00Z"/>
                <w:rFonts w:ascii="Arial" w:eastAsia="Times New Roman"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658B9F" w14:textId="77777777" w:rsidR="00F436C2" w:rsidRPr="000271FB" w:rsidRDefault="00F436C2" w:rsidP="00F436C2">
            <w:pPr>
              <w:keepNext/>
              <w:keepLines/>
              <w:spacing w:after="0"/>
              <w:jc w:val="center"/>
              <w:rPr>
                <w:ins w:id="18045" w:author="Hsuanli Lin (林烜立)" w:date="2023-04-27T10:51:00Z"/>
                <w:rFonts w:ascii="Arial" w:eastAsia="Times New Roman" w:hAnsi="Arial" w:cs="Arial"/>
                <w:sz w:val="18"/>
                <w:lang w:val="en-US" w:eastAsia="zh-CN"/>
              </w:rPr>
            </w:pPr>
            <w:ins w:id="18046" w:author="Hsuanli Lin (林烜立)" w:date="2023-04-27T10:51:00Z">
              <w:r w:rsidRPr="000271FB">
                <w:rPr>
                  <w:rFonts w:ascii="Arial" w:eastAsia="Times New Roman" w:hAnsi="Arial" w:cs="Arial"/>
                  <w:sz w:val="18"/>
                  <w:lang w:val="en-US"/>
                </w:rPr>
                <w:t>OP.</w:t>
              </w:r>
              <w:r w:rsidRPr="000271FB">
                <w:rPr>
                  <w:rFonts w:ascii="Arial" w:eastAsia="Times New Roman" w:hAnsi="Arial" w:cs="Arial"/>
                  <w:sz w:val="18"/>
                  <w:lang w:val="en-US" w:eastAsia="zh-CN"/>
                </w:rPr>
                <w:t>2</w:t>
              </w:r>
              <w:r w:rsidRPr="000271FB">
                <w:rPr>
                  <w:rFonts w:ascii="Arial" w:eastAsia="Times New Roman" w:hAnsi="Arial" w:cs="Arial"/>
                  <w:sz w:val="18"/>
                  <w:lang w:val="en-US"/>
                </w:rPr>
                <w:t>1 FDD</w:t>
              </w:r>
            </w:ins>
          </w:p>
        </w:tc>
      </w:tr>
      <w:tr w:rsidR="00F436C2" w:rsidRPr="000271FB" w14:paraId="190CEBAD" w14:textId="77777777" w:rsidTr="001A0E4C">
        <w:trPr>
          <w:cantSplit/>
          <w:ins w:id="18047"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F60F766" w14:textId="77777777" w:rsidR="00F436C2" w:rsidRPr="000271FB" w:rsidRDefault="00F436C2" w:rsidP="00F436C2">
            <w:pPr>
              <w:keepNext/>
              <w:keepLines/>
              <w:spacing w:after="0"/>
              <w:rPr>
                <w:ins w:id="18048" w:author="Hsuanli Lin (林烜立)" w:date="2023-04-27T10:51:00Z"/>
                <w:rFonts w:ascii="Arial" w:eastAsia="Times New Roman" w:hAnsi="Arial" w:cs="Arial"/>
                <w:sz w:val="18"/>
                <w:lang w:val="en-US"/>
              </w:rPr>
            </w:pPr>
            <w:ins w:id="18049" w:author="Hsuanli Lin (林烜立)" w:date="2023-04-27T10:51:00Z">
              <w:r w:rsidRPr="000271FB">
                <w:rPr>
                  <w:rFonts w:ascii="Arial" w:eastAsia="Times New Roman" w:hAnsi="Arial" w:cs="Arial"/>
                  <w:sz w:val="18"/>
                  <w:lang w:val="en-US"/>
                </w:rPr>
                <w:t>PBCH_RA</w:t>
              </w:r>
            </w:ins>
          </w:p>
        </w:tc>
        <w:tc>
          <w:tcPr>
            <w:tcW w:w="1276" w:type="dxa"/>
            <w:tcBorders>
              <w:top w:val="single" w:sz="4" w:space="0" w:color="auto"/>
              <w:left w:val="single" w:sz="4" w:space="0" w:color="auto"/>
              <w:bottom w:val="single" w:sz="4" w:space="0" w:color="auto"/>
              <w:right w:val="single" w:sz="4" w:space="0" w:color="auto"/>
            </w:tcBorders>
            <w:hideMark/>
          </w:tcPr>
          <w:p w14:paraId="25FFF127" w14:textId="77777777" w:rsidR="00F436C2" w:rsidRPr="000271FB" w:rsidRDefault="00F436C2" w:rsidP="00F436C2">
            <w:pPr>
              <w:keepNext/>
              <w:keepLines/>
              <w:spacing w:after="0"/>
              <w:jc w:val="center"/>
              <w:rPr>
                <w:ins w:id="18050" w:author="Hsuanli Lin (林烜立)" w:date="2023-04-27T10:51:00Z"/>
                <w:rFonts w:ascii="Arial" w:eastAsia="Times New Roman" w:hAnsi="Arial" w:cs="Arial"/>
                <w:sz w:val="18"/>
                <w:lang w:val="en-US"/>
              </w:rPr>
            </w:pPr>
            <w:ins w:id="18051" w:author="Hsuanli Lin (林烜立)" w:date="2023-04-27T10:51:00Z">
              <w:r w:rsidRPr="000271FB">
                <w:rPr>
                  <w:rFonts w:ascii="Arial" w:eastAsia="Times New Roman" w:hAnsi="Arial" w:cs="v4.2.0"/>
                  <w:sz w:val="18"/>
                  <w:lang w:val="en-US"/>
                </w:rPr>
                <w:t>dB</w:t>
              </w:r>
            </w:ins>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66D32AA0" w14:textId="77777777" w:rsidR="00F436C2" w:rsidRPr="000271FB" w:rsidRDefault="00F436C2" w:rsidP="00F436C2">
            <w:pPr>
              <w:keepNext/>
              <w:keepLines/>
              <w:spacing w:after="0"/>
              <w:jc w:val="center"/>
              <w:rPr>
                <w:ins w:id="18052" w:author="Hsuanli Lin (林烜立)" w:date="2023-04-27T10:51:00Z"/>
                <w:rFonts w:ascii="Arial" w:eastAsia="Times New Roman" w:hAnsi="Arial" w:cs="Arial"/>
                <w:sz w:val="18"/>
                <w:lang w:val="en-US"/>
              </w:rPr>
            </w:pPr>
          </w:p>
          <w:p w14:paraId="4E172493" w14:textId="77777777" w:rsidR="00F436C2" w:rsidRPr="000271FB" w:rsidRDefault="00F436C2" w:rsidP="00F436C2">
            <w:pPr>
              <w:keepNext/>
              <w:keepLines/>
              <w:spacing w:after="0"/>
              <w:jc w:val="center"/>
              <w:rPr>
                <w:ins w:id="18053" w:author="Hsuanli Lin (林烜立)" w:date="2023-04-27T10:51:00Z"/>
                <w:rFonts w:ascii="Arial" w:eastAsia="Times New Roman" w:hAnsi="Arial" w:cs="Arial"/>
                <w:sz w:val="18"/>
                <w:lang w:val="en-US"/>
              </w:rPr>
            </w:pPr>
          </w:p>
          <w:p w14:paraId="68E2FD2E" w14:textId="77777777" w:rsidR="00F436C2" w:rsidRPr="000271FB" w:rsidRDefault="00F436C2" w:rsidP="00F436C2">
            <w:pPr>
              <w:keepNext/>
              <w:keepLines/>
              <w:spacing w:after="0"/>
              <w:jc w:val="center"/>
              <w:rPr>
                <w:ins w:id="18054" w:author="Hsuanli Lin (林烜立)" w:date="2023-04-27T10:51:00Z"/>
                <w:rFonts w:ascii="Arial" w:eastAsia="Times New Roman" w:hAnsi="Arial" w:cs="Arial"/>
                <w:sz w:val="18"/>
                <w:lang w:val="en-US"/>
              </w:rPr>
            </w:pPr>
          </w:p>
          <w:p w14:paraId="6717CF7C" w14:textId="77777777" w:rsidR="00F436C2" w:rsidRPr="000271FB" w:rsidRDefault="00F436C2" w:rsidP="00F436C2">
            <w:pPr>
              <w:keepNext/>
              <w:keepLines/>
              <w:spacing w:after="0"/>
              <w:jc w:val="center"/>
              <w:rPr>
                <w:ins w:id="18055" w:author="Hsuanli Lin (林烜立)" w:date="2023-04-27T10:51:00Z"/>
                <w:rFonts w:ascii="Arial" w:eastAsia="Times New Roman" w:hAnsi="Arial" w:cs="Arial"/>
                <w:sz w:val="18"/>
                <w:lang w:val="en-US"/>
              </w:rPr>
            </w:pPr>
          </w:p>
          <w:p w14:paraId="177FB8F7" w14:textId="77777777" w:rsidR="00F436C2" w:rsidRPr="000271FB" w:rsidRDefault="00F436C2" w:rsidP="00F436C2">
            <w:pPr>
              <w:keepNext/>
              <w:keepLines/>
              <w:spacing w:after="0"/>
              <w:jc w:val="center"/>
              <w:rPr>
                <w:ins w:id="18056" w:author="Hsuanli Lin (林烜立)" w:date="2023-04-27T10:51:00Z"/>
                <w:rFonts w:ascii="Arial" w:eastAsia="Times New Roman" w:hAnsi="Arial" w:cs="Arial"/>
                <w:sz w:val="18"/>
                <w:lang w:val="en-US"/>
              </w:rPr>
            </w:pPr>
          </w:p>
          <w:p w14:paraId="19E7AB4F" w14:textId="77777777" w:rsidR="00F436C2" w:rsidRPr="000271FB" w:rsidRDefault="00F436C2" w:rsidP="00F436C2">
            <w:pPr>
              <w:keepNext/>
              <w:keepLines/>
              <w:spacing w:after="0"/>
              <w:jc w:val="center"/>
              <w:rPr>
                <w:ins w:id="18057" w:author="Hsuanli Lin (林烜立)" w:date="2023-04-27T10:51:00Z"/>
                <w:rFonts w:ascii="Arial" w:eastAsia="Times New Roman" w:hAnsi="Arial" w:cs="Arial"/>
                <w:sz w:val="18"/>
                <w:lang w:val="en-US"/>
              </w:rPr>
            </w:pPr>
          </w:p>
          <w:p w14:paraId="67A3A56D" w14:textId="77777777" w:rsidR="00F436C2" w:rsidRPr="000271FB" w:rsidRDefault="00F436C2" w:rsidP="00F436C2">
            <w:pPr>
              <w:keepNext/>
              <w:keepLines/>
              <w:spacing w:after="0"/>
              <w:jc w:val="center"/>
              <w:rPr>
                <w:ins w:id="18058" w:author="Hsuanli Lin (林烜立)" w:date="2023-04-27T10:51:00Z"/>
                <w:rFonts w:ascii="Arial" w:eastAsia="Times New Roman" w:hAnsi="Arial" w:cs="Arial"/>
                <w:sz w:val="18"/>
                <w:lang w:val="en-US"/>
              </w:rPr>
            </w:pPr>
          </w:p>
          <w:p w14:paraId="0C0E3B7D" w14:textId="77777777" w:rsidR="00F436C2" w:rsidRPr="000271FB" w:rsidRDefault="00F436C2" w:rsidP="00F436C2">
            <w:pPr>
              <w:keepNext/>
              <w:keepLines/>
              <w:spacing w:after="0"/>
              <w:jc w:val="center"/>
              <w:rPr>
                <w:ins w:id="18059" w:author="Hsuanli Lin (林烜立)" w:date="2023-04-27T10:51:00Z"/>
                <w:rFonts w:ascii="Arial" w:eastAsia="Times New Roman" w:hAnsi="Arial" w:cs="Arial"/>
                <w:sz w:val="18"/>
                <w:lang w:val="en-US"/>
              </w:rPr>
            </w:pPr>
            <w:ins w:id="18060" w:author="Hsuanli Lin (林烜立)" w:date="2023-04-27T10:51:00Z">
              <w:r w:rsidRPr="000271FB">
                <w:rPr>
                  <w:rFonts w:ascii="Arial" w:eastAsia="Times New Roman" w:hAnsi="Arial" w:cs="Arial"/>
                  <w:sz w:val="18"/>
                  <w:lang w:val="en-US"/>
                </w:rPr>
                <w:t>0</w:t>
              </w:r>
            </w:ins>
          </w:p>
        </w:tc>
      </w:tr>
      <w:tr w:rsidR="00F436C2" w:rsidRPr="000271FB" w14:paraId="7A9695EA" w14:textId="77777777" w:rsidTr="001A0E4C">
        <w:trPr>
          <w:cantSplit/>
          <w:ins w:id="18061"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1FBA0758" w14:textId="77777777" w:rsidR="00F436C2" w:rsidRPr="000271FB" w:rsidRDefault="00F436C2" w:rsidP="00F436C2">
            <w:pPr>
              <w:keepNext/>
              <w:keepLines/>
              <w:spacing w:after="0"/>
              <w:rPr>
                <w:ins w:id="18062" w:author="Hsuanli Lin (林烜立)" w:date="2023-04-27T10:51:00Z"/>
                <w:rFonts w:ascii="Arial" w:eastAsia="Times New Roman" w:hAnsi="Arial" w:cs="Arial"/>
                <w:sz w:val="18"/>
                <w:lang w:val="en-US"/>
              </w:rPr>
            </w:pPr>
            <w:ins w:id="18063" w:author="Hsuanli Lin (林烜立)" w:date="2023-04-27T10:51:00Z">
              <w:r w:rsidRPr="000271FB">
                <w:rPr>
                  <w:rFonts w:ascii="Arial" w:eastAsia="Times New Roman" w:hAnsi="Arial" w:cs="Arial"/>
                  <w:sz w:val="18"/>
                  <w:lang w:val="en-US"/>
                </w:rPr>
                <w:t>PBCH_RB</w:t>
              </w:r>
            </w:ins>
          </w:p>
        </w:tc>
        <w:tc>
          <w:tcPr>
            <w:tcW w:w="1276" w:type="dxa"/>
            <w:tcBorders>
              <w:top w:val="single" w:sz="4" w:space="0" w:color="auto"/>
              <w:left w:val="single" w:sz="4" w:space="0" w:color="auto"/>
              <w:bottom w:val="single" w:sz="4" w:space="0" w:color="auto"/>
              <w:right w:val="single" w:sz="4" w:space="0" w:color="auto"/>
            </w:tcBorders>
            <w:hideMark/>
          </w:tcPr>
          <w:p w14:paraId="3EB876FD" w14:textId="77777777" w:rsidR="00F436C2" w:rsidRPr="000271FB" w:rsidRDefault="00F436C2" w:rsidP="00F436C2">
            <w:pPr>
              <w:keepNext/>
              <w:keepLines/>
              <w:spacing w:after="0"/>
              <w:jc w:val="center"/>
              <w:rPr>
                <w:ins w:id="18064" w:author="Hsuanli Lin (林烜立)" w:date="2023-04-27T10:51:00Z"/>
                <w:rFonts w:ascii="Arial" w:eastAsia="Times New Roman" w:hAnsi="Arial" w:cs="Arial"/>
                <w:sz w:val="18"/>
                <w:lang w:val="en-US"/>
              </w:rPr>
            </w:pPr>
            <w:ins w:id="18065"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5B98E58" w14:textId="77777777" w:rsidR="00F436C2" w:rsidRPr="000271FB" w:rsidRDefault="00F436C2" w:rsidP="00F436C2">
            <w:pPr>
              <w:spacing w:after="0"/>
              <w:rPr>
                <w:ins w:id="18066" w:author="Hsuanli Lin (林烜立)" w:date="2023-04-27T10:51:00Z"/>
                <w:rFonts w:ascii="Arial" w:eastAsiaTheme="minorHAnsi" w:hAnsi="Arial" w:cs="Arial"/>
                <w:sz w:val="18"/>
                <w:szCs w:val="22"/>
                <w:lang w:val="en-US"/>
              </w:rPr>
            </w:pPr>
          </w:p>
        </w:tc>
      </w:tr>
      <w:tr w:rsidR="00F436C2" w:rsidRPr="000271FB" w14:paraId="0A99B6A4" w14:textId="77777777" w:rsidTr="001A0E4C">
        <w:trPr>
          <w:cantSplit/>
          <w:ins w:id="18067"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E022AF0" w14:textId="77777777" w:rsidR="00F436C2" w:rsidRPr="000271FB" w:rsidRDefault="00F436C2" w:rsidP="00F436C2">
            <w:pPr>
              <w:keepNext/>
              <w:keepLines/>
              <w:spacing w:after="0"/>
              <w:rPr>
                <w:ins w:id="18068" w:author="Hsuanli Lin (林烜立)" w:date="2023-04-27T10:51:00Z"/>
                <w:rFonts w:ascii="Arial" w:eastAsia="Times New Roman" w:hAnsi="Arial" w:cs="Arial"/>
                <w:sz w:val="18"/>
                <w:lang w:val="en-US"/>
              </w:rPr>
            </w:pPr>
            <w:ins w:id="18069" w:author="Hsuanli Lin (林烜立)" w:date="2023-04-27T10:51:00Z">
              <w:r w:rsidRPr="000271FB">
                <w:rPr>
                  <w:rFonts w:ascii="Arial" w:eastAsia="Times New Roman" w:hAnsi="Arial" w:cs="Arial"/>
                  <w:sz w:val="18"/>
                  <w:lang w:val="en-US"/>
                </w:rPr>
                <w:t>PSS_RA</w:t>
              </w:r>
            </w:ins>
          </w:p>
        </w:tc>
        <w:tc>
          <w:tcPr>
            <w:tcW w:w="1276" w:type="dxa"/>
            <w:tcBorders>
              <w:top w:val="single" w:sz="4" w:space="0" w:color="auto"/>
              <w:left w:val="single" w:sz="4" w:space="0" w:color="auto"/>
              <w:bottom w:val="single" w:sz="4" w:space="0" w:color="auto"/>
              <w:right w:val="single" w:sz="4" w:space="0" w:color="auto"/>
            </w:tcBorders>
            <w:hideMark/>
          </w:tcPr>
          <w:p w14:paraId="34363FFC" w14:textId="77777777" w:rsidR="00F436C2" w:rsidRPr="000271FB" w:rsidRDefault="00F436C2" w:rsidP="00F436C2">
            <w:pPr>
              <w:keepNext/>
              <w:keepLines/>
              <w:spacing w:after="0"/>
              <w:jc w:val="center"/>
              <w:rPr>
                <w:ins w:id="18070" w:author="Hsuanli Lin (林烜立)" w:date="2023-04-27T10:51:00Z"/>
                <w:rFonts w:ascii="Arial" w:eastAsia="Times New Roman" w:hAnsi="Arial" w:cs="Arial"/>
                <w:sz w:val="18"/>
                <w:lang w:val="en-US"/>
              </w:rPr>
            </w:pPr>
            <w:ins w:id="18071"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04177B2" w14:textId="77777777" w:rsidR="00F436C2" w:rsidRPr="000271FB" w:rsidRDefault="00F436C2" w:rsidP="00F436C2">
            <w:pPr>
              <w:spacing w:after="0"/>
              <w:rPr>
                <w:ins w:id="18072" w:author="Hsuanli Lin (林烜立)" w:date="2023-04-27T10:51:00Z"/>
                <w:rFonts w:ascii="Arial" w:eastAsiaTheme="minorHAnsi" w:hAnsi="Arial" w:cs="Arial"/>
                <w:sz w:val="18"/>
                <w:szCs w:val="22"/>
                <w:lang w:val="en-US"/>
              </w:rPr>
            </w:pPr>
          </w:p>
        </w:tc>
      </w:tr>
      <w:tr w:rsidR="00F436C2" w:rsidRPr="000271FB" w14:paraId="6C3C3382" w14:textId="77777777" w:rsidTr="001A0E4C">
        <w:trPr>
          <w:cantSplit/>
          <w:ins w:id="18073"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600764A" w14:textId="77777777" w:rsidR="00F436C2" w:rsidRPr="000271FB" w:rsidRDefault="00F436C2" w:rsidP="00F436C2">
            <w:pPr>
              <w:keepNext/>
              <w:keepLines/>
              <w:spacing w:after="0"/>
              <w:rPr>
                <w:ins w:id="18074" w:author="Hsuanli Lin (林烜立)" w:date="2023-04-27T10:51:00Z"/>
                <w:rFonts w:ascii="Arial" w:eastAsia="Times New Roman" w:hAnsi="Arial" w:cs="Arial"/>
                <w:sz w:val="18"/>
                <w:lang w:val="en-US"/>
              </w:rPr>
            </w:pPr>
            <w:ins w:id="18075" w:author="Hsuanli Lin (林烜立)" w:date="2023-04-27T10:51:00Z">
              <w:r w:rsidRPr="000271FB">
                <w:rPr>
                  <w:rFonts w:ascii="Arial" w:eastAsia="Times New Roman" w:hAnsi="Arial" w:cs="Arial"/>
                  <w:sz w:val="18"/>
                  <w:lang w:val="en-US"/>
                </w:rPr>
                <w:t>SSS_RA</w:t>
              </w:r>
            </w:ins>
          </w:p>
        </w:tc>
        <w:tc>
          <w:tcPr>
            <w:tcW w:w="1276" w:type="dxa"/>
            <w:tcBorders>
              <w:top w:val="single" w:sz="4" w:space="0" w:color="auto"/>
              <w:left w:val="single" w:sz="4" w:space="0" w:color="auto"/>
              <w:bottom w:val="single" w:sz="4" w:space="0" w:color="auto"/>
              <w:right w:val="single" w:sz="4" w:space="0" w:color="auto"/>
            </w:tcBorders>
            <w:hideMark/>
          </w:tcPr>
          <w:p w14:paraId="1AC6BE04" w14:textId="77777777" w:rsidR="00F436C2" w:rsidRPr="000271FB" w:rsidRDefault="00F436C2" w:rsidP="00F436C2">
            <w:pPr>
              <w:keepNext/>
              <w:keepLines/>
              <w:spacing w:after="0"/>
              <w:jc w:val="center"/>
              <w:rPr>
                <w:ins w:id="18076" w:author="Hsuanli Lin (林烜立)" w:date="2023-04-27T10:51:00Z"/>
                <w:rFonts w:ascii="Arial" w:eastAsia="Times New Roman" w:hAnsi="Arial" w:cs="Arial"/>
                <w:sz w:val="18"/>
                <w:lang w:val="en-US"/>
              </w:rPr>
            </w:pPr>
            <w:ins w:id="18077"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745DB8" w14:textId="77777777" w:rsidR="00F436C2" w:rsidRPr="000271FB" w:rsidRDefault="00F436C2" w:rsidP="00F436C2">
            <w:pPr>
              <w:spacing w:after="0"/>
              <w:rPr>
                <w:ins w:id="18078" w:author="Hsuanli Lin (林烜立)" w:date="2023-04-27T10:51:00Z"/>
                <w:rFonts w:ascii="Arial" w:eastAsiaTheme="minorHAnsi" w:hAnsi="Arial" w:cs="Arial"/>
                <w:sz w:val="18"/>
                <w:szCs w:val="22"/>
                <w:lang w:val="en-US"/>
              </w:rPr>
            </w:pPr>
          </w:p>
        </w:tc>
      </w:tr>
      <w:tr w:rsidR="00F436C2" w:rsidRPr="000271FB" w14:paraId="5A838FC2" w14:textId="77777777" w:rsidTr="001A0E4C">
        <w:trPr>
          <w:cantSplit/>
          <w:ins w:id="18079"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C90EFFF" w14:textId="77777777" w:rsidR="00F436C2" w:rsidRPr="000271FB" w:rsidRDefault="00F436C2" w:rsidP="00F436C2">
            <w:pPr>
              <w:keepNext/>
              <w:keepLines/>
              <w:spacing w:after="0"/>
              <w:rPr>
                <w:ins w:id="18080" w:author="Hsuanli Lin (林烜立)" w:date="2023-04-27T10:51:00Z"/>
                <w:rFonts w:ascii="Arial" w:eastAsia="Times New Roman" w:hAnsi="Arial" w:cs="Arial"/>
                <w:sz w:val="18"/>
                <w:lang w:val="en-US"/>
              </w:rPr>
            </w:pPr>
            <w:ins w:id="18081" w:author="Hsuanli Lin (林烜立)" w:date="2023-04-27T10:51:00Z">
              <w:r w:rsidRPr="000271FB">
                <w:rPr>
                  <w:rFonts w:ascii="Arial" w:eastAsia="Times New Roman" w:hAnsi="Arial" w:cs="Arial"/>
                  <w:sz w:val="18"/>
                  <w:lang w:val="en-US"/>
                </w:rPr>
                <w:t>PCFICH_RB</w:t>
              </w:r>
            </w:ins>
          </w:p>
        </w:tc>
        <w:tc>
          <w:tcPr>
            <w:tcW w:w="1276" w:type="dxa"/>
            <w:tcBorders>
              <w:top w:val="single" w:sz="4" w:space="0" w:color="auto"/>
              <w:left w:val="single" w:sz="4" w:space="0" w:color="auto"/>
              <w:bottom w:val="single" w:sz="4" w:space="0" w:color="auto"/>
              <w:right w:val="single" w:sz="4" w:space="0" w:color="auto"/>
            </w:tcBorders>
            <w:hideMark/>
          </w:tcPr>
          <w:p w14:paraId="3F53E786" w14:textId="77777777" w:rsidR="00F436C2" w:rsidRPr="000271FB" w:rsidRDefault="00F436C2" w:rsidP="00F436C2">
            <w:pPr>
              <w:keepNext/>
              <w:keepLines/>
              <w:spacing w:after="0"/>
              <w:jc w:val="center"/>
              <w:rPr>
                <w:ins w:id="18082" w:author="Hsuanli Lin (林烜立)" w:date="2023-04-27T10:51:00Z"/>
                <w:rFonts w:ascii="Arial" w:eastAsia="Times New Roman" w:hAnsi="Arial" w:cs="Arial"/>
                <w:sz w:val="18"/>
                <w:lang w:val="en-US"/>
              </w:rPr>
            </w:pPr>
            <w:ins w:id="18083"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0E5CA03" w14:textId="77777777" w:rsidR="00F436C2" w:rsidRPr="000271FB" w:rsidRDefault="00F436C2" w:rsidP="00F436C2">
            <w:pPr>
              <w:spacing w:after="0"/>
              <w:rPr>
                <w:ins w:id="18084" w:author="Hsuanli Lin (林烜立)" w:date="2023-04-27T10:51:00Z"/>
                <w:rFonts w:ascii="Arial" w:eastAsiaTheme="minorHAnsi" w:hAnsi="Arial" w:cs="Arial"/>
                <w:sz w:val="18"/>
                <w:szCs w:val="22"/>
                <w:lang w:val="en-US"/>
              </w:rPr>
            </w:pPr>
          </w:p>
        </w:tc>
      </w:tr>
      <w:tr w:rsidR="00F436C2" w:rsidRPr="000271FB" w14:paraId="6099E780" w14:textId="77777777" w:rsidTr="001A0E4C">
        <w:trPr>
          <w:cantSplit/>
          <w:ins w:id="18085"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042EE7F0" w14:textId="77777777" w:rsidR="00F436C2" w:rsidRPr="000271FB" w:rsidRDefault="00F436C2" w:rsidP="00F436C2">
            <w:pPr>
              <w:keepNext/>
              <w:keepLines/>
              <w:spacing w:after="0"/>
              <w:rPr>
                <w:ins w:id="18086" w:author="Hsuanli Lin (林烜立)" w:date="2023-04-27T10:51:00Z"/>
                <w:rFonts w:ascii="Arial" w:eastAsia="Times New Roman" w:hAnsi="Arial" w:cs="Arial"/>
                <w:sz w:val="18"/>
                <w:lang w:val="en-US"/>
              </w:rPr>
            </w:pPr>
            <w:ins w:id="18087" w:author="Hsuanli Lin (林烜立)" w:date="2023-04-27T10:51:00Z">
              <w:r w:rsidRPr="000271FB">
                <w:rPr>
                  <w:rFonts w:ascii="Arial" w:eastAsia="Times New Roman" w:hAnsi="Arial" w:cs="Arial"/>
                  <w:sz w:val="18"/>
                  <w:lang w:val="en-US"/>
                </w:rPr>
                <w:t>PHICH_RA</w:t>
              </w:r>
            </w:ins>
          </w:p>
        </w:tc>
        <w:tc>
          <w:tcPr>
            <w:tcW w:w="1276" w:type="dxa"/>
            <w:tcBorders>
              <w:top w:val="single" w:sz="4" w:space="0" w:color="auto"/>
              <w:left w:val="single" w:sz="4" w:space="0" w:color="auto"/>
              <w:bottom w:val="single" w:sz="4" w:space="0" w:color="auto"/>
              <w:right w:val="single" w:sz="4" w:space="0" w:color="auto"/>
            </w:tcBorders>
            <w:hideMark/>
          </w:tcPr>
          <w:p w14:paraId="1684893A" w14:textId="77777777" w:rsidR="00F436C2" w:rsidRPr="000271FB" w:rsidRDefault="00F436C2" w:rsidP="00F436C2">
            <w:pPr>
              <w:keepNext/>
              <w:keepLines/>
              <w:spacing w:after="0"/>
              <w:jc w:val="center"/>
              <w:rPr>
                <w:ins w:id="18088" w:author="Hsuanli Lin (林烜立)" w:date="2023-04-27T10:51:00Z"/>
                <w:rFonts w:ascii="Arial" w:eastAsia="Times New Roman" w:hAnsi="Arial" w:cs="Arial"/>
                <w:sz w:val="18"/>
                <w:lang w:val="en-US"/>
              </w:rPr>
            </w:pPr>
            <w:ins w:id="18089"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9141E5" w14:textId="77777777" w:rsidR="00F436C2" w:rsidRPr="000271FB" w:rsidRDefault="00F436C2" w:rsidP="00F436C2">
            <w:pPr>
              <w:spacing w:after="0"/>
              <w:rPr>
                <w:ins w:id="18090" w:author="Hsuanli Lin (林烜立)" w:date="2023-04-27T10:51:00Z"/>
                <w:rFonts w:ascii="Arial" w:eastAsiaTheme="minorHAnsi" w:hAnsi="Arial" w:cs="Arial"/>
                <w:sz w:val="18"/>
                <w:szCs w:val="22"/>
                <w:lang w:val="en-US"/>
              </w:rPr>
            </w:pPr>
          </w:p>
        </w:tc>
      </w:tr>
      <w:tr w:rsidR="00F436C2" w:rsidRPr="000271FB" w14:paraId="05897C6A" w14:textId="77777777" w:rsidTr="001A0E4C">
        <w:trPr>
          <w:cantSplit/>
          <w:ins w:id="18091"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0B52F657" w14:textId="77777777" w:rsidR="00F436C2" w:rsidRPr="000271FB" w:rsidRDefault="00F436C2" w:rsidP="00F436C2">
            <w:pPr>
              <w:keepNext/>
              <w:keepLines/>
              <w:spacing w:after="0"/>
              <w:rPr>
                <w:ins w:id="18092" w:author="Hsuanli Lin (林烜立)" w:date="2023-04-27T10:51:00Z"/>
                <w:rFonts w:ascii="Arial" w:eastAsia="Times New Roman" w:hAnsi="Arial" w:cs="Arial"/>
                <w:sz w:val="18"/>
                <w:lang w:val="en-US"/>
              </w:rPr>
            </w:pPr>
            <w:ins w:id="18093" w:author="Hsuanli Lin (林烜立)" w:date="2023-04-27T10:51:00Z">
              <w:r w:rsidRPr="000271FB">
                <w:rPr>
                  <w:rFonts w:ascii="Arial" w:eastAsia="Times New Roman" w:hAnsi="Arial" w:cs="Arial"/>
                  <w:sz w:val="18"/>
                  <w:lang w:val="en-US"/>
                </w:rPr>
                <w:t>PHICH_RB</w:t>
              </w:r>
            </w:ins>
          </w:p>
        </w:tc>
        <w:tc>
          <w:tcPr>
            <w:tcW w:w="1276" w:type="dxa"/>
            <w:tcBorders>
              <w:top w:val="single" w:sz="4" w:space="0" w:color="auto"/>
              <w:left w:val="single" w:sz="4" w:space="0" w:color="auto"/>
              <w:bottom w:val="single" w:sz="4" w:space="0" w:color="auto"/>
              <w:right w:val="single" w:sz="4" w:space="0" w:color="auto"/>
            </w:tcBorders>
            <w:hideMark/>
          </w:tcPr>
          <w:p w14:paraId="08C11D1C" w14:textId="77777777" w:rsidR="00F436C2" w:rsidRPr="000271FB" w:rsidRDefault="00F436C2" w:rsidP="00F436C2">
            <w:pPr>
              <w:keepNext/>
              <w:keepLines/>
              <w:spacing w:after="0"/>
              <w:jc w:val="center"/>
              <w:rPr>
                <w:ins w:id="18094" w:author="Hsuanli Lin (林烜立)" w:date="2023-04-27T10:51:00Z"/>
                <w:rFonts w:ascii="Arial" w:eastAsia="Times New Roman" w:hAnsi="Arial" w:cs="Arial"/>
                <w:sz w:val="18"/>
                <w:lang w:val="en-US"/>
              </w:rPr>
            </w:pPr>
            <w:ins w:id="18095"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38662CE" w14:textId="77777777" w:rsidR="00F436C2" w:rsidRPr="000271FB" w:rsidRDefault="00F436C2" w:rsidP="00F436C2">
            <w:pPr>
              <w:spacing w:after="0"/>
              <w:rPr>
                <w:ins w:id="18096" w:author="Hsuanli Lin (林烜立)" w:date="2023-04-27T10:51:00Z"/>
                <w:rFonts w:ascii="Arial" w:eastAsiaTheme="minorHAnsi" w:hAnsi="Arial" w:cs="Arial"/>
                <w:sz w:val="18"/>
                <w:szCs w:val="22"/>
                <w:lang w:val="en-US"/>
              </w:rPr>
            </w:pPr>
          </w:p>
        </w:tc>
      </w:tr>
      <w:tr w:rsidR="00F436C2" w:rsidRPr="000271FB" w14:paraId="35C90178" w14:textId="77777777" w:rsidTr="001A0E4C">
        <w:trPr>
          <w:cantSplit/>
          <w:ins w:id="18097"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0676A07D" w14:textId="77777777" w:rsidR="00F436C2" w:rsidRPr="000271FB" w:rsidRDefault="00F436C2" w:rsidP="00F436C2">
            <w:pPr>
              <w:keepNext/>
              <w:keepLines/>
              <w:spacing w:after="0"/>
              <w:rPr>
                <w:ins w:id="18098" w:author="Hsuanli Lin (林烜立)" w:date="2023-04-27T10:51:00Z"/>
                <w:rFonts w:ascii="Arial" w:eastAsia="Times New Roman" w:hAnsi="Arial" w:cs="Arial"/>
                <w:sz w:val="18"/>
                <w:lang w:val="en-US"/>
              </w:rPr>
            </w:pPr>
            <w:ins w:id="18099" w:author="Hsuanli Lin (林烜立)" w:date="2023-04-27T10:51:00Z">
              <w:r w:rsidRPr="000271FB">
                <w:rPr>
                  <w:rFonts w:ascii="Arial" w:eastAsia="Times New Roman" w:hAnsi="Arial" w:cs="Arial"/>
                  <w:sz w:val="18"/>
                  <w:lang w:val="en-US" w:eastAsia="zh-CN"/>
                </w:rPr>
                <w:t>M</w:t>
              </w:r>
              <w:r w:rsidRPr="000271FB">
                <w:rPr>
                  <w:rFonts w:ascii="Arial" w:eastAsia="Times New Roman" w:hAnsi="Arial" w:cs="Arial"/>
                  <w:sz w:val="18"/>
                  <w:lang w:val="en-US"/>
                </w:rPr>
                <w:t>PDCCH_RA</w:t>
              </w:r>
            </w:ins>
          </w:p>
        </w:tc>
        <w:tc>
          <w:tcPr>
            <w:tcW w:w="1276" w:type="dxa"/>
            <w:tcBorders>
              <w:top w:val="single" w:sz="4" w:space="0" w:color="auto"/>
              <w:left w:val="single" w:sz="4" w:space="0" w:color="auto"/>
              <w:bottom w:val="single" w:sz="4" w:space="0" w:color="auto"/>
              <w:right w:val="single" w:sz="4" w:space="0" w:color="auto"/>
            </w:tcBorders>
            <w:hideMark/>
          </w:tcPr>
          <w:p w14:paraId="0FF794CF" w14:textId="77777777" w:rsidR="00F436C2" w:rsidRPr="000271FB" w:rsidRDefault="00F436C2" w:rsidP="00F436C2">
            <w:pPr>
              <w:keepNext/>
              <w:keepLines/>
              <w:spacing w:after="0"/>
              <w:jc w:val="center"/>
              <w:rPr>
                <w:ins w:id="18100" w:author="Hsuanli Lin (林烜立)" w:date="2023-04-27T10:51:00Z"/>
                <w:rFonts w:ascii="Arial" w:eastAsia="Times New Roman" w:hAnsi="Arial" w:cs="Arial"/>
                <w:sz w:val="18"/>
                <w:lang w:val="en-US"/>
              </w:rPr>
            </w:pPr>
            <w:ins w:id="18101"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81481EC" w14:textId="77777777" w:rsidR="00F436C2" w:rsidRPr="000271FB" w:rsidRDefault="00F436C2" w:rsidP="00F436C2">
            <w:pPr>
              <w:spacing w:after="0"/>
              <w:rPr>
                <w:ins w:id="18102" w:author="Hsuanli Lin (林烜立)" w:date="2023-04-27T10:51:00Z"/>
                <w:rFonts w:ascii="Arial" w:eastAsiaTheme="minorHAnsi" w:hAnsi="Arial" w:cs="Arial"/>
                <w:sz w:val="18"/>
                <w:szCs w:val="22"/>
                <w:lang w:val="en-US"/>
              </w:rPr>
            </w:pPr>
          </w:p>
        </w:tc>
      </w:tr>
      <w:tr w:rsidR="00F436C2" w:rsidRPr="000271FB" w14:paraId="7A74785B" w14:textId="77777777" w:rsidTr="001A0E4C">
        <w:trPr>
          <w:cantSplit/>
          <w:ins w:id="18103"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B4A1E0D" w14:textId="77777777" w:rsidR="00F436C2" w:rsidRPr="000271FB" w:rsidRDefault="00F436C2" w:rsidP="00F436C2">
            <w:pPr>
              <w:keepNext/>
              <w:keepLines/>
              <w:spacing w:after="0"/>
              <w:rPr>
                <w:ins w:id="18104" w:author="Hsuanli Lin (林烜立)" w:date="2023-04-27T10:51:00Z"/>
                <w:rFonts w:ascii="Arial" w:eastAsia="Times New Roman" w:hAnsi="Arial" w:cs="Arial"/>
                <w:sz w:val="18"/>
                <w:lang w:val="en-US"/>
              </w:rPr>
            </w:pPr>
            <w:ins w:id="18105" w:author="Hsuanli Lin (林烜立)" w:date="2023-04-27T10:51:00Z">
              <w:r w:rsidRPr="000271FB">
                <w:rPr>
                  <w:rFonts w:ascii="Arial" w:eastAsia="Times New Roman" w:hAnsi="Arial" w:cs="Arial"/>
                  <w:sz w:val="18"/>
                  <w:lang w:val="en-US" w:eastAsia="zh-CN"/>
                </w:rPr>
                <w:t>M</w:t>
              </w:r>
              <w:r w:rsidRPr="000271FB">
                <w:rPr>
                  <w:rFonts w:ascii="Arial" w:eastAsia="Times New Roman" w:hAnsi="Arial" w:cs="Arial"/>
                  <w:sz w:val="18"/>
                  <w:lang w:val="en-US"/>
                </w:rPr>
                <w:t>PDCCH_RB</w:t>
              </w:r>
            </w:ins>
          </w:p>
        </w:tc>
        <w:tc>
          <w:tcPr>
            <w:tcW w:w="1276" w:type="dxa"/>
            <w:tcBorders>
              <w:top w:val="single" w:sz="4" w:space="0" w:color="auto"/>
              <w:left w:val="single" w:sz="4" w:space="0" w:color="auto"/>
              <w:bottom w:val="single" w:sz="4" w:space="0" w:color="auto"/>
              <w:right w:val="single" w:sz="4" w:space="0" w:color="auto"/>
            </w:tcBorders>
            <w:hideMark/>
          </w:tcPr>
          <w:p w14:paraId="656FC12C" w14:textId="77777777" w:rsidR="00F436C2" w:rsidRPr="000271FB" w:rsidRDefault="00F436C2" w:rsidP="00F436C2">
            <w:pPr>
              <w:keepNext/>
              <w:keepLines/>
              <w:spacing w:after="0"/>
              <w:jc w:val="center"/>
              <w:rPr>
                <w:ins w:id="18106" w:author="Hsuanli Lin (林烜立)" w:date="2023-04-27T10:51:00Z"/>
                <w:rFonts w:ascii="Arial" w:eastAsia="Times New Roman" w:hAnsi="Arial" w:cs="Arial"/>
                <w:sz w:val="18"/>
                <w:lang w:val="en-US"/>
              </w:rPr>
            </w:pPr>
            <w:ins w:id="18107"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5296EB" w14:textId="77777777" w:rsidR="00F436C2" w:rsidRPr="000271FB" w:rsidRDefault="00F436C2" w:rsidP="00F436C2">
            <w:pPr>
              <w:spacing w:after="0"/>
              <w:rPr>
                <w:ins w:id="18108" w:author="Hsuanli Lin (林烜立)" w:date="2023-04-27T10:51:00Z"/>
                <w:rFonts w:ascii="Arial" w:eastAsiaTheme="minorHAnsi" w:hAnsi="Arial" w:cs="Arial"/>
                <w:sz w:val="18"/>
                <w:szCs w:val="22"/>
                <w:lang w:val="en-US"/>
              </w:rPr>
            </w:pPr>
          </w:p>
        </w:tc>
      </w:tr>
      <w:tr w:rsidR="00F436C2" w:rsidRPr="000271FB" w14:paraId="1981C622" w14:textId="77777777" w:rsidTr="001A0E4C">
        <w:trPr>
          <w:cantSplit/>
          <w:ins w:id="18109"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613A23BB" w14:textId="77777777" w:rsidR="00F436C2" w:rsidRPr="000271FB" w:rsidRDefault="00F436C2" w:rsidP="00F436C2">
            <w:pPr>
              <w:keepNext/>
              <w:keepLines/>
              <w:spacing w:after="0"/>
              <w:rPr>
                <w:ins w:id="18110" w:author="Hsuanli Lin (林烜立)" w:date="2023-04-27T10:51:00Z"/>
                <w:rFonts w:ascii="Arial" w:eastAsia="Times New Roman" w:hAnsi="Arial" w:cs="Arial"/>
                <w:sz w:val="18"/>
                <w:lang w:val="en-US"/>
              </w:rPr>
            </w:pPr>
            <w:ins w:id="18111" w:author="Hsuanli Lin (林烜立)" w:date="2023-04-27T10:51:00Z">
              <w:r w:rsidRPr="000271FB">
                <w:rPr>
                  <w:rFonts w:ascii="Arial" w:eastAsia="Times New Roman" w:hAnsi="Arial" w:cs="Arial"/>
                  <w:sz w:val="18"/>
                  <w:lang w:val="en-US"/>
                </w:rPr>
                <w:t>PDCCH_RA</w:t>
              </w:r>
            </w:ins>
          </w:p>
        </w:tc>
        <w:tc>
          <w:tcPr>
            <w:tcW w:w="1276" w:type="dxa"/>
            <w:tcBorders>
              <w:top w:val="single" w:sz="4" w:space="0" w:color="auto"/>
              <w:left w:val="single" w:sz="4" w:space="0" w:color="auto"/>
              <w:bottom w:val="single" w:sz="4" w:space="0" w:color="auto"/>
              <w:right w:val="single" w:sz="4" w:space="0" w:color="auto"/>
            </w:tcBorders>
            <w:hideMark/>
          </w:tcPr>
          <w:p w14:paraId="0E79B3B3" w14:textId="77777777" w:rsidR="00F436C2" w:rsidRPr="000271FB" w:rsidRDefault="00F436C2" w:rsidP="00F436C2">
            <w:pPr>
              <w:keepNext/>
              <w:keepLines/>
              <w:spacing w:after="0"/>
              <w:jc w:val="center"/>
              <w:rPr>
                <w:ins w:id="18112" w:author="Hsuanli Lin (林烜立)" w:date="2023-04-27T10:51:00Z"/>
                <w:rFonts w:ascii="Arial" w:eastAsia="Times New Roman" w:hAnsi="Arial" w:cs="Arial"/>
                <w:sz w:val="18"/>
                <w:lang w:val="en-US"/>
              </w:rPr>
            </w:pPr>
            <w:ins w:id="18113"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F89AE" w14:textId="77777777" w:rsidR="00F436C2" w:rsidRPr="000271FB" w:rsidRDefault="00F436C2" w:rsidP="00F436C2">
            <w:pPr>
              <w:spacing w:after="0"/>
              <w:rPr>
                <w:ins w:id="18114" w:author="Hsuanli Lin (林烜立)" w:date="2023-04-27T10:51:00Z"/>
                <w:rFonts w:ascii="Arial" w:eastAsiaTheme="minorHAnsi" w:hAnsi="Arial" w:cs="Arial"/>
                <w:sz w:val="18"/>
                <w:szCs w:val="22"/>
                <w:lang w:val="en-US"/>
              </w:rPr>
            </w:pPr>
          </w:p>
        </w:tc>
      </w:tr>
      <w:tr w:rsidR="00F436C2" w:rsidRPr="000271FB" w14:paraId="15A7AD68" w14:textId="77777777" w:rsidTr="001A0E4C">
        <w:trPr>
          <w:cantSplit/>
          <w:ins w:id="18115"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29ACBD0" w14:textId="77777777" w:rsidR="00F436C2" w:rsidRPr="000271FB" w:rsidRDefault="00F436C2" w:rsidP="00F436C2">
            <w:pPr>
              <w:keepNext/>
              <w:keepLines/>
              <w:spacing w:after="0"/>
              <w:rPr>
                <w:ins w:id="18116" w:author="Hsuanli Lin (林烜立)" w:date="2023-04-27T10:51:00Z"/>
                <w:rFonts w:ascii="Arial" w:eastAsia="Times New Roman" w:hAnsi="Arial" w:cs="Arial"/>
                <w:sz w:val="18"/>
                <w:lang w:val="en-US"/>
              </w:rPr>
            </w:pPr>
            <w:ins w:id="18117" w:author="Hsuanli Lin (林烜立)" w:date="2023-04-27T10:51:00Z">
              <w:r w:rsidRPr="000271FB">
                <w:rPr>
                  <w:rFonts w:ascii="Arial" w:eastAsia="Times New Roman" w:hAnsi="Arial" w:cs="Arial"/>
                  <w:sz w:val="18"/>
                  <w:lang w:val="en-US"/>
                </w:rPr>
                <w:t>PDCCH_RB</w:t>
              </w:r>
            </w:ins>
          </w:p>
        </w:tc>
        <w:tc>
          <w:tcPr>
            <w:tcW w:w="1276" w:type="dxa"/>
            <w:tcBorders>
              <w:top w:val="single" w:sz="4" w:space="0" w:color="auto"/>
              <w:left w:val="single" w:sz="4" w:space="0" w:color="auto"/>
              <w:bottom w:val="single" w:sz="4" w:space="0" w:color="auto"/>
              <w:right w:val="single" w:sz="4" w:space="0" w:color="auto"/>
            </w:tcBorders>
            <w:hideMark/>
          </w:tcPr>
          <w:p w14:paraId="2789ACA7" w14:textId="77777777" w:rsidR="00F436C2" w:rsidRPr="000271FB" w:rsidRDefault="00F436C2" w:rsidP="00F436C2">
            <w:pPr>
              <w:keepNext/>
              <w:keepLines/>
              <w:spacing w:after="0"/>
              <w:jc w:val="center"/>
              <w:rPr>
                <w:ins w:id="18118" w:author="Hsuanli Lin (林烜立)" w:date="2023-04-27T10:51:00Z"/>
                <w:rFonts w:ascii="Arial" w:eastAsia="Times New Roman" w:hAnsi="Arial" w:cs="Arial"/>
                <w:sz w:val="18"/>
                <w:lang w:val="en-US"/>
              </w:rPr>
            </w:pPr>
            <w:ins w:id="18119"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7B13E16" w14:textId="77777777" w:rsidR="00F436C2" w:rsidRPr="000271FB" w:rsidRDefault="00F436C2" w:rsidP="00F436C2">
            <w:pPr>
              <w:spacing w:after="0"/>
              <w:rPr>
                <w:ins w:id="18120" w:author="Hsuanli Lin (林烜立)" w:date="2023-04-27T10:51:00Z"/>
                <w:rFonts w:ascii="Arial" w:eastAsiaTheme="minorHAnsi" w:hAnsi="Arial" w:cs="Arial"/>
                <w:sz w:val="18"/>
                <w:szCs w:val="22"/>
                <w:lang w:val="en-US"/>
              </w:rPr>
            </w:pPr>
          </w:p>
        </w:tc>
      </w:tr>
      <w:tr w:rsidR="00F436C2" w:rsidRPr="000271FB" w14:paraId="2CABF558" w14:textId="77777777" w:rsidTr="001A0E4C">
        <w:trPr>
          <w:cantSplit/>
          <w:ins w:id="18121"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CB43955" w14:textId="77777777" w:rsidR="00F436C2" w:rsidRPr="000271FB" w:rsidRDefault="00F436C2" w:rsidP="00F436C2">
            <w:pPr>
              <w:keepNext/>
              <w:keepLines/>
              <w:spacing w:after="0"/>
              <w:rPr>
                <w:ins w:id="18122" w:author="Hsuanli Lin (林烜立)" w:date="2023-04-27T10:51:00Z"/>
                <w:rFonts w:ascii="Arial" w:eastAsia="Times New Roman" w:hAnsi="Arial" w:cs="Arial"/>
                <w:sz w:val="18"/>
                <w:lang w:val="en-US"/>
              </w:rPr>
            </w:pPr>
            <w:ins w:id="18123" w:author="Hsuanli Lin (林烜立)" w:date="2023-04-27T10:51:00Z">
              <w:r w:rsidRPr="000271FB">
                <w:rPr>
                  <w:rFonts w:ascii="Arial" w:eastAsia="Times New Roman" w:hAnsi="Arial" w:cs="Arial"/>
                  <w:sz w:val="18"/>
                  <w:lang w:val="en-US"/>
                </w:rPr>
                <w:t>PDSCH_RA</w:t>
              </w:r>
            </w:ins>
          </w:p>
        </w:tc>
        <w:tc>
          <w:tcPr>
            <w:tcW w:w="1276" w:type="dxa"/>
            <w:tcBorders>
              <w:top w:val="single" w:sz="4" w:space="0" w:color="auto"/>
              <w:left w:val="single" w:sz="4" w:space="0" w:color="auto"/>
              <w:bottom w:val="single" w:sz="4" w:space="0" w:color="auto"/>
              <w:right w:val="single" w:sz="4" w:space="0" w:color="auto"/>
            </w:tcBorders>
            <w:hideMark/>
          </w:tcPr>
          <w:p w14:paraId="090867D2" w14:textId="77777777" w:rsidR="00F436C2" w:rsidRPr="000271FB" w:rsidRDefault="00F436C2" w:rsidP="00F436C2">
            <w:pPr>
              <w:keepNext/>
              <w:keepLines/>
              <w:spacing w:after="0"/>
              <w:jc w:val="center"/>
              <w:rPr>
                <w:ins w:id="18124" w:author="Hsuanli Lin (林烜立)" w:date="2023-04-27T10:51:00Z"/>
                <w:rFonts w:ascii="Arial" w:eastAsia="Times New Roman" w:hAnsi="Arial" w:cs="Arial"/>
                <w:sz w:val="18"/>
                <w:lang w:val="en-US"/>
              </w:rPr>
            </w:pPr>
            <w:ins w:id="18125"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839305" w14:textId="77777777" w:rsidR="00F436C2" w:rsidRPr="000271FB" w:rsidRDefault="00F436C2" w:rsidP="00F436C2">
            <w:pPr>
              <w:spacing w:after="0"/>
              <w:rPr>
                <w:ins w:id="18126" w:author="Hsuanli Lin (林烜立)" w:date="2023-04-27T10:51:00Z"/>
                <w:rFonts w:ascii="Arial" w:eastAsiaTheme="minorHAnsi" w:hAnsi="Arial" w:cs="Arial"/>
                <w:sz w:val="18"/>
                <w:szCs w:val="22"/>
                <w:lang w:val="en-US"/>
              </w:rPr>
            </w:pPr>
          </w:p>
        </w:tc>
      </w:tr>
      <w:tr w:rsidR="00F436C2" w:rsidRPr="000271FB" w14:paraId="0D256724" w14:textId="77777777" w:rsidTr="001A0E4C">
        <w:trPr>
          <w:cantSplit/>
          <w:ins w:id="18127"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BEFF23B" w14:textId="77777777" w:rsidR="00F436C2" w:rsidRPr="000271FB" w:rsidRDefault="00F436C2" w:rsidP="00F436C2">
            <w:pPr>
              <w:keepNext/>
              <w:keepLines/>
              <w:spacing w:after="0"/>
              <w:rPr>
                <w:ins w:id="18128" w:author="Hsuanli Lin (林烜立)" w:date="2023-04-27T10:51:00Z"/>
                <w:rFonts w:ascii="Arial" w:eastAsia="Times New Roman" w:hAnsi="Arial" w:cs="Arial"/>
                <w:sz w:val="18"/>
                <w:lang w:val="en-US"/>
              </w:rPr>
            </w:pPr>
            <w:ins w:id="18129" w:author="Hsuanli Lin (林烜立)" w:date="2023-04-27T10:51:00Z">
              <w:r w:rsidRPr="000271FB">
                <w:rPr>
                  <w:rFonts w:ascii="Arial" w:eastAsia="Times New Roman" w:hAnsi="Arial" w:cs="Arial"/>
                  <w:sz w:val="18"/>
                  <w:lang w:val="en-US"/>
                </w:rPr>
                <w:t>PDSCH_RB</w:t>
              </w:r>
            </w:ins>
          </w:p>
        </w:tc>
        <w:tc>
          <w:tcPr>
            <w:tcW w:w="1276" w:type="dxa"/>
            <w:tcBorders>
              <w:top w:val="single" w:sz="4" w:space="0" w:color="auto"/>
              <w:left w:val="single" w:sz="4" w:space="0" w:color="auto"/>
              <w:bottom w:val="single" w:sz="4" w:space="0" w:color="auto"/>
              <w:right w:val="single" w:sz="4" w:space="0" w:color="auto"/>
            </w:tcBorders>
            <w:hideMark/>
          </w:tcPr>
          <w:p w14:paraId="1F2CA34B" w14:textId="77777777" w:rsidR="00F436C2" w:rsidRPr="000271FB" w:rsidRDefault="00F436C2" w:rsidP="00F436C2">
            <w:pPr>
              <w:keepNext/>
              <w:keepLines/>
              <w:spacing w:after="0"/>
              <w:jc w:val="center"/>
              <w:rPr>
                <w:ins w:id="18130" w:author="Hsuanli Lin (林烜立)" w:date="2023-04-27T10:51:00Z"/>
                <w:rFonts w:ascii="Arial" w:eastAsia="Times New Roman" w:hAnsi="Arial" w:cs="Arial"/>
                <w:sz w:val="18"/>
                <w:lang w:val="en-US"/>
              </w:rPr>
            </w:pPr>
            <w:ins w:id="18131"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E813044" w14:textId="77777777" w:rsidR="00F436C2" w:rsidRPr="000271FB" w:rsidRDefault="00F436C2" w:rsidP="00F436C2">
            <w:pPr>
              <w:spacing w:after="0"/>
              <w:rPr>
                <w:ins w:id="18132" w:author="Hsuanli Lin (林烜立)" w:date="2023-04-27T10:51:00Z"/>
                <w:rFonts w:ascii="Arial" w:eastAsiaTheme="minorHAnsi" w:hAnsi="Arial" w:cs="Arial"/>
                <w:sz w:val="18"/>
                <w:szCs w:val="22"/>
                <w:lang w:val="en-US"/>
              </w:rPr>
            </w:pPr>
          </w:p>
        </w:tc>
      </w:tr>
      <w:tr w:rsidR="00F436C2" w:rsidRPr="000271FB" w14:paraId="5A672259" w14:textId="77777777" w:rsidTr="001A0E4C">
        <w:trPr>
          <w:cantSplit/>
          <w:ins w:id="18133"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6EF279A9" w14:textId="77777777" w:rsidR="00F436C2" w:rsidRPr="000271FB" w:rsidRDefault="00F436C2" w:rsidP="00F436C2">
            <w:pPr>
              <w:keepNext/>
              <w:keepLines/>
              <w:spacing w:after="0"/>
              <w:rPr>
                <w:ins w:id="18134" w:author="Hsuanli Lin (林烜立)" w:date="2023-04-27T10:51:00Z"/>
                <w:rFonts w:ascii="Arial" w:eastAsia="Times New Roman" w:hAnsi="Arial" w:cs="Arial"/>
                <w:sz w:val="18"/>
                <w:lang w:val="en-US"/>
              </w:rPr>
            </w:pPr>
            <w:ins w:id="18135" w:author="Hsuanli Lin (林烜立)" w:date="2023-04-27T10:51:00Z">
              <w:r w:rsidRPr="000271FB">
                <w:rPr>
                  <w:rFonts w:ascii="Arial" w:eastAsia="Times New Roman" w:hAnsi="Arial" w:cs="Arial"/>
                  <w:lang w:val="en-US"/>
                </w:rPr>
                <w:t>OCNG_RA</w:t>
              </w:r>
              <w:r w:rsidRPr="000271FB">
                <w:rPr>
                  <w:rFonts w:ascii="Arial" w:eastAsia="Times New Roman" w:hAnsi="Arial" w:cs="Arial"/>
                  <w:vertAlign w:val="superscript"/>
                  <w:lang w:val="en-US"/>
                </w:rPr>
                <w:t>Note1</w:t>
              </w:r>
            </w:ins>
          </w:p>
        </w:tc>
        <w:tc>
          <w:tcPr>
            <w:tcW w:w="1276" w:type="dxa"/>
            <w:tcBorders>
              <w:top w:val="single" w:sz="4" w:space="0" w:color="auto"/>
              <w:left w:val="single" w:sz="4" w:space="0" w:color="auto"/>
              <w:bottom w:val="single" w:sz="4" w:space="0" w:color="auto"/>
              <w:right w:val="single" w:sz="4" w:space="0" w:color="auto"/>
            </w:tcBorders>
            <w:hideMark/>
          </w:tcPr>
          <w:p w14:paraId="67324154" w14:textId="77777777" w:rsidR="00F436C2" w:rsidRPr="000271FB" w:rsidRDefault="00F436C2" w:rsidP="00F436C2">
            <w:pPr>
              <w:keepNext/>
              <w:keepLines/>
              <w:spacing w:after="0"/>
              <w:jc w:val="center"/>
              <w:rPr>
                <w:ins w:id="18136" w:author="Hsuanli Lin (林烜立)" w:date="2023-04-27T10:51:00Z"/>
                <w:rFonts w:ascii="Arial" w:eastAsia="Times New Roman" w:hAnsi="Arial" w:cs="Arial"/>
                <w:sz w:val="18"/>
                <w:lang w:val="en-US"/>
              </w:rPr>
            </w:pPr>
            <w:ins w:id="18137"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E0113F4" w14:textId="77777777" w:rsidR="00F436C2" w:rsidRPr="000271FB" w:rsidRDefault="00F436C2" w:rsidP="00F436C2">
            <w:pPr>
              <w:spacing w:after="0"/>
              <w:rPr>
                <w:ins w:id="18138" w:author="Hsuanli Lin (林烜立)" w:date="2023-04-27T10:51:00Z"/>
                <w:rFonts w:ascii="Arial" w:eastAsiaTheme="minorHAnsi" w:hAnsi="Arial" w:cs="Arial"/>
                <w:sz w:val="18"/>
                <w:szCs w:val="22"/>
                <w:lang w:val="en-US"/>
              </w:rPr>
            </w:pPr>
          </w:p>
        </w:tc>
      </w:tr>
      <w:tr w:rsidR="00F436C2" w:rsidRPr="000271FB" w14:paraId="2C252605" w14:textId="77777777" w:rsidTr="001A0E4C">
        <w:trPr>
          <w:cantSplit/>
          <w:trHeight w:val="203"/>
          <w:ins w:id="18139"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419D9EB4" w14:textId="77777777" w:rsidR="00F436C2" w:rsidRPr="000271FB" w:rsidRDefault="00F436C2" w:rsidP="00F436C2">
            <w:pPr>
              <w:keepNext/>
              <w:keepLines/>
              <w:spacing w:after="0"/>
              <w:rPr>
                <w:ins w:id="18140" w:author="Hsuanli Lin (林烜立)" w:date="2023-04-27T10:51:00Z"/>
                <w:rFonts w:ascii="Arial" w:eastAsia="Times New Roman" w:hAnsi="Arial" w:cs="Arial"/>
                <w:sz w:val="18"/>
                <w:lang w:val="en-US" w:eastAsia="zh-CN"/>
              </w:rPr>
            </w:pPr>
            <w:ins w:id="18141" w:author="Hsuanli Lin (林烜立)" w:date="2023-04-27T10:51:00Z">
              <w:r w:rsidRPr="000271FB">
                <w:rPr>
                  <w:rFonts w:ascii="Arial" w:eastAsia="Times New Roman" w:hAnsi="Arial" w:cs="Arial"/>
                  <w:sz w:val="18"/>
                  <w:lang w:val="en-US" w:eastAsia="zh-CN"/>
                </w:rPr>
                <w:t xml:space="preserve">        </w:t>
              </w:r>
              <w:r w:rsidRPr="000271FB">
                <w:rPr>
                  <w:rFonts w:ascii="Arial" w:eastAsia="Times New Roman" w:hAnsi="Arial" w:cs="Arial"/>
                  <w:sz w:val="18"/>
                  <w:lang w:val="en-US"/>
                </w:rPr>
                <w:t>OCNG_RB</w:t>
              </w:r>
              <w:r w:rsidRPr="000271FB">
                <w:rPr>
                  <w:rFonts w:ascii="Arial" w:eastAsia="Times New Roman" w:hAnsi="Arial" w:cs="Arial"/>
                  <w:sz w:val="18"/>
                  <w:vertAlign w:val="superscript"/>
                  <w:lang w:val="en-US"/>
                </w:rPr>
                <w:t>Note1</w:t>
              </w:r>
              <w:r w:rsidRPr="000271FB">
                <w:rPr>
                  <w:rFonts w:ascii="Arial" w:eastAsia="Times New Roman" w:hAnsi="Arial" w:cs="Arial"/>
                  <w:sz w:val="18"/>
                  <w:vertAlign w:val="superscript"/>
                  <w:lang w:val="en-US" w:eastAsia="zh-CN"/>
                </w:rPr>
                <w:t xml:space="preserve"> </w:t>
              </w:r>
            </w:ins>
          </w:p>
        </w:tc>
        <w:tc>
          <w:tcPr>
            <w:tcW w:w="1276" w:type="dxa"/>
            <w:tcBorders>
              <w:top w:val="single" w:sz="4" w:space="0" w:color="auto"/>
              <w:left w:val="single" w:sz="4" w:space="0" w:color="auto"/>
              <w:bottom w:val="single" w:sz="4" w:space="0" w:color="auto"/>
              <w:right w:val="single" w:sz="4" w:space="0" w:color="auto"/>
            </w:tcBorders>
            <w:hideMark/>
          </w:tcPr>
          <w:p w14:paraId="56DE2838" w14:textId="77777777" w:rsidR="00F436C2" w:rsidRPr="000271FB" w:rsidRDefault="00F436C2" w:rsidP="00F436C2">
            <w:pPr>
              <w:keepNext/>
              <w:keepLines/>
              <w:spacing w:after="0"/>
              <w:jc w:val="center"/>
              <w:rPr>
                <w:ins w:id="18142" w:author="Hsuanli Lin (林烜立)" w:date="2023-04-27T10:51:00Z"/>
                <w:rFonts w:ascii="Arial" w:eastAsia="Times New Roman" w:hAnsi="Arial" w:cs="Arial"/>
                <w:sz w:val="18"/>
                <w:lang w:val="en-US"/>
              </w:rPr>
            </w:pPr>
            <w:ins w:id="18143"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B9DB77" w14:textId="77777777" w:rsidR="00F436C2" w:rsidRPr="000271FB" w:rsidRDefault="00F436C2" w:rsidP="00F436C2">
            <w:pPr>
              <w:spacing w:after="0"/>
              <w:rPr>
                <w:ins w:id="18144" w:author="Hsuanli Lin (林烜立)" w:date="2023-04-27T10:51:00Z"/>
                <w:rFonts w:ascii="Arial" w:eastAsiaTheme="minorHAnsi" w:hAnsi="Arial" w:cs="Arial"/>
                <w:sz w:val="18"/>
                <w:szCs w:val="22"/>
                <w:lang w:val="en-US"/>
              </w:rPr>
            </w:pPr>
          </w:p>
        </w:tc>
      </w:tr>
      <w:tr w:rsidR="00F436C2" w:rsidRPr="000271FB" w14:paraId="0F6DBEB4" w14:textId="77777777" w:rsidTr="001A0E4C">
        <w:trPr>
          <w:cantSplit/>
          <w:ins w:id="18145"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83053BA" w14:textId="77777777" w:rsidR="00F436C2" w:rsidRPr="000271FB" w:rsidRDefault="00F436C2" w:rsidP="00F436C2">
            <w:pPr>
              <w:keepNext/>
              <w:keepLines/>
              <w:spacing w:after="0"/>
              <w:rPr>
                <w:ins w:id="18146" w:author="Hsuanli Lin (林烜立)" w:date="2023-04-27T10:51:00Z"/>
                <w:rFonts w:ascii="Arial" w:eastAsia="Times New Roman" w:hAnsi="Arial" w:cs="Arial"/>
                <w:sz w:val="18"/>
                <w:lang w:val="en-US"/>
              </w:rPr>
            </w:pPr>
            <w:ins w:id="18147" w:author="Hsuanli Lin (林烜立)" w:date="2023-04-27T10:51:00Z">
              <w:r w:rsidRPr="000271FB">
                <w:rPr>
                  <w:rFonts w:ascii="Arial" w:eastAsia="Times New Roman" w:hAnsi="Arial" w:cs="v3.7.0"/>
                  <w:sz w:val="18"/>
                  <w:lang w:val="en-US"/>
                </w:rPr>
                <w:t>Timing Advance Command (</w:t>
              </w:r>
              <w:r w:rsidRPr="000271FB">
                <w:rPr>
                  <w:rFonts w:ascii="Arial" w:eastAsia="Times New Roman" w:hAnsi="Arial" w:cs="Arial"/>
                  <w:i/>
                  <w:sz w:val="18"/>
                  <w:lang w:val="en-US"/>
                </w:rPr>
                <w:t>T</w:t>
              </w:r>
              <w:r w:rsidRPr="000271FB">
                <w:rPr>
                  <w:rFonts w:ascii="Arial" w:eastAsia="Times New Roman" w:hAnsi="Arial" w:cs="Arial"/>
                  <w:i/>
                  <w:sz w:val="18"/>
                  <w:vertAlign w:val="subscript"/>
                  <w:lang w:val="en-US"/>
                </w:rPr>
                <w:t>A</w:t>
              </w:r>
              <w:r w:rsidRPr="000271FB">
                <w:rPr>
                  <w:rFonts w:ascii="Arial" w:eastAsia="Times New Roman" w:hAnsi="Arial" w:cs="v3.7.0"/>
                  <w:sz w:val="18"/>
                  <w:lang w:val="en-US"/>
                </w:rPr>
                <w:t>)</w:t>
              </w:r>
            </w:ins>
          </w:p>
        </w:tc>
        <w:tc>
          <w:tcPr>
            <w:tcW w:w="1276" w:type="dxa"/>
            <w:tcBorders>
              <w:top w:val="single" w:sz="4" w:space="0" w:color="auto"/>
              <w:left w:val="single" w:sz="4" w:space="0" w:color="auto"/>
              <w:bottom w:val="single" w:sz="4" w:space="0" w:color="auto"/>
              <w:right w:val="single" w:sz="4" w:space="0" w:color="auto"/>
            </w:tcBorders>
          </w:tcPr>
          <w:p w14:paraId="6108CC1A" w14:textId="77777777" w:rsidR="00F436C2" w:rsidRPr="000271FB" w:rsidRDefault="00F436C2" w:rsidP="00F436C2">
            <w:pPr>
              <w:keepNext/>
              <w:keepLines/>
              <w:spacing w:after="0"/>
              <w:jc w:val="center"/>
              <w:rPr>
                <w:ins w:id="18148" w:author="Hsuanli Lin (林烜立)" w:date="2023-04-27T10:51:00Z"/>
                <w:rFonts w:ascii="Arial" w:eastAsia="Times New Roman"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298AF0DE" w14:textId="77777777" w:rsidR="00F436C2" w:rsidRPr="000271FB" w:rsidRDefault="00F436C2" w:rsidP="00F436C2">
            <w:pPr>
              <w:keepNext/>
              <w:keepLines/>
              <w:spacing w:after="0"/>
              <w:jc w:val="center"/>
              <w:rPr>
                <w:ins w:id="18149" w:author="Hsuanli Lin (林烜立)" w:date="2023-04-27T10:51:00Z"/>
                <w:rFonts w:ascii="Arial" w:eastAsia="Times New Roman" w:hAnsi="Arial" w:cs="Arial"/>
                <w:sz w:val="18"/>
                <w:lang w:val="en-US"/>
              </w:rPr>
            </w:pPr>
            <w:ins w:id="18150" w:author="Hsuanli Lin (林烜立)" w:date="2023-04-27T10:51:00Z">
              <w:r w:rsidRPr="000271FB">
                <w:rPr>
                  <w:rFonts w:ascii="Arial" w:eastAsia="Times New Roman" w:hAnsi="Arial" w:cs="Arial"/>
                  <w:sz w:val="18"/>
                  <w:lang w:val="en-US"/>
                </w:rPr>
                <w:t>31</w:t>
              </w:r>
            </w:ins>
          </w:p>
        </w:tc>
        <w:tc>
          <w:tcPr>
            <w:tcW w:w="2906" w:type="dxa"/>
            <w:tcBorders>
              <w:top w:val="single" w:sz="4" w:space="0" w:color="auto"/>
              <w:left w:val="single" w:sz="4" w:space="0" w:color="auto"/>
              <w:bottom w:val="single" w:sz="4" w:space="0" w:color="auto"/>
              <w:right w:val="single" w:sz="4" w:space="0" w:color="auto"/>
            </w:tcBorders>
            <w:hideMark/>
          </w:tcPr>
          <w:p w14:paraId="52472BF2" w14:textId="77777777" w:rsidR="00F436C2" w:rsidRPr="000271FB" w:rsidRDefault="00F436C2" w:rsidP="00F436C2">
            <w:pPr>
              <w:keepNext/>
              <w:keepLines/>
              <w:spacing w:after="0"/>
              <w:jc w:val="center"/>
              <w:rPr>
                <w:ins w:id="18151" w:author="Hsuanli Lin (林烜立)" w:date="2023-04-27T10:51:00Z"/>
                <w:rFonts w:ascii="Arial" w:eastAsia="Times New Roman" w:hAnsi="Arial" w:cs="Arial"/>
                <w:sz w:val="18"/>
                <w:lang w:val="en-US"/>
              </w:rPr>
            </w:pPr>
            <w:ins w:id="18152" w:author="Hsuanli Lin (林烜立)" w:date="2023-04-27T10:51:00Z">
              <w:r w:rsidRPr="000271FB">
                <w:rPr>
                  <w:rFonts w:ascii="Arial" w:eastAsia="Times New Roman" w:hAnsi="Arial" w:cs="Arial"/>
                  <w:sz w:val="18"/>
                  <w:lang w:val="en-US" w:eastAsia="zh-CN"/>
                </w:rPr>
                <w:t>39</w:t>
              </w:r>
            </w:ins>
          </w:p>
        </w:tc>
      </w:tr>
      <w:tr w:rsidR="00F436C2" w:rsidRPr="000271FB" w14:paraId="1CD2FD3F" w14:textId="77777777" w:rsidTr="001A0E4C">
        <w:trPr>
          <w:cantSplit/>
          <w:ins w:id="18153"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0039C66D" w14:textId="77777777" w:rsidR="00F436C2" w:rsidRPr="000271FB" w:rsidRDefault="00F436C2" w:rsidP="00F436C2">
            <w:pPr>
              <w:keepNext/>
              <w:keepLines/>
              <w:spacing w:after="0"/>
              <w:rPr>
                <w:ins w:id="18154" w:author="Hsuanli Lin (林烜立)" w:date="2023-04-27T10:51:00Z"/>
                <w:rFonts w:ascii="Arial" w:eastAsia="Times New Roman" w:hAnsi="Arial" w:cs="Arial"/>
                <w:sz w:val="18"/>
                <w:lang w:val="en-US"/>
              </w:rPr>
            </w:pPr>
            <w:ins w:id="18155" w:author="Hsuanli Lin (林烜立)" w:date="2023-04-27T10:51:00Z">
              <w:r w:rsidRPr="00F37A86">
                <w:rPr>
                  <w:rFonts w:ascii="Arial" w:eastAsiaTheme="minorHAnsi" w:hAnsi="Arial" w:cs="Arial"/>
                  <w:position w:val="-12"/>
                  <w:sz w:val="18"/>
                  <w:szCs w:val="22"/>
                  <w:lang w:val="en-US"/>
                </w:rPr>
                <w:object w:dxaOrig="560" w:dyaOrig="290" w14:anchorId="785805A6">
                  <v:shape id="_x0000_i1109" type="#_x0000_t75" style="width:29.9pt;height:12.2pt" o:ole="" fillcolor="window">
                    <v:imagedata r:id="rId25" o:title=""/>
                  </v:shape>
                  <o:OLEObject Type="Embed" ProgID="Equation.3" ShapeID="_x0000_i1109" DrawAspect="Content" ObjectID="_1745672407" r:id="rId114"/>
                </w:object>
              </w:r>
            </w:ins>
          </w:p>
        </w:tc>
        <w:tc>
          <w:tcPr>
            <w:tcW w:w="1276" w:type="dxa"/>
            <w:tcBorders>
              <w:top w:val="single" w:sz="4" w:space="0" w:color="auto"/>
              <w:left w:val="single" w:sz="4" w:space="0" w:color="auto"/>
              <w:bottom w:val="single" w:sz="4" w:space="0" w:color="auto"/>
              <w:right w:val="single" w:sz="4" w:space="0" w:color="auto"/>
            </w:tcBorders>
            <w:hideMark/>
          </w:tcPr>
          <w:p w14:paraId="437DFE91" w14:textId="77777777" w:rsidR="00F436C2" w:rsidRPr="000271FB" w:rsidRDefault="00F436C2" w:rsidP="00F436C2">
            <w:pPr>
              <w:keepNext/>
              <w:keepLines/>
              <w:spacing w:after="0"/>
              <w:jc w:val="center"/>
              <w:rPr>
                <w:ins w:id="18156" w:author="Hsuanli Lin (林烜立)" w:date="2023-04-27T10:51:00Z"/>
                <w:rFonts w:ascii="Arial" w:eastAsia="Times New Roman" w:hAnsi="Arial" w:cs="Arial"/>
                <w:sz w:val="18"/>
                <w:lang w:val="en-US"/>
              </w:rPr>
            </w:pPr>
            <w:ins w:id="18157" w:author="Hsuanli Lin (林烜立)" w:date="2023-04-27T10:51:00Z">
              <w:r w:rsidRPr="001406B0">
                <w:rPr>
                  <w:rFonts w:ascii="Arial" w:eastAsia="Times New Roman" w:hAnsi="Arial" w:cs="v4.2.0"/>
                  <w:sz w:val="18"/>
                  <w:lang w:val="en-US"/>
                </w:rPr>
                <w:t>dB</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539BD8A4" w14:textId="77777777" w:rsidR="00F436C2" w:rsidRPr="000271FB" w:rsidRDefault="00F436C2" w:rsidP="00F436C2">
            <w:pPr>
              <w:keepNext/>
              <w:keepLines/>
              <w:spacing w:after="0"/>
              <w:jc w:val="center"/>
              <w:rPr>
                <w:ins w:id="18158" w:author="Hsuanli Lin (林烜立)" w:date="2023-04-27T10:51:00Z"/>
                <w:rFonts w:ascii="Arial" w:eastAsia="Times New Roman" w:hAnsi="Arial" w:cs="Arial"/>
                <w:sz w:val="18"/>
                <w:lang w:val="en-US"/>
              </w:rPr>
            </w:pPr>
            <w:ins w:id="18159" w:author="Hsuanli Lin (林烜立)" w:date="2023-04-27T10:51:00Z">
              <w:r w:rsidRPr="000271FB">
                <w:rPr>
                  <w:rFonts w:ascii="Arial" w:eastAsia="Times New Roman" w:hAnsi="Arial" w:cs="Arial"/>
                  <w:sz w:val="18"/>
                  <w:lang w:val="en-US"/>
                </w:rPr>
                <w:t>3</w:t>
              </w:r>
            </w:ins>
          </w:p>
        </w:tc>
      </w:tr>
      <w:tr w:rsidR="00F436C2" w:rsidRPr="000271FB" w14:paraId="297B2F65" w14:textId="77777777" w:rsidTr="001A0E4C">
        <w:trPr>
          <w:cantSplit/>
          <w:ins w:id="1816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654A226A" w14:textId="77777777" w:rsidR="00F436C2" w:rsidRPr="000271FB" w:rsidRDefault="00F436C2" w:rsidP="00F436C2">
            <w:pPr>
              <w:keepNext/>
              <w:keepLines/>
              <w:spacing w:after="0"/>
              <w:rPr>
                <w:ins w:id="18161" w:author="Hsuanli Lin (林烜立)" w:date="2023-04-27T10:51:00Z"/>
                <w:rFonts w:ascii="Arial" w:eastAsia="Times New Roman" w:hAnsi="Arial" w:cs="Arial"/>
                <w:sz w:val="18"/>
                <w:lang w:val="en-US"/>
              </w:rPr>
            </w:pPr>
            <w:ins w:id="18162" w:author="Hsuanli Lin (林烜立)" w:date="2023-04-27T10:51:00Z">
              <w:r w:rsidRPr="00F37A86">
                <w:rPr>
                  <w:rFonts w:ascii="Arial" w:eastAsiaTheme="minorHAnsi" w:hAnsi="Arial" w:cs="Arial"/>
                  <w:position w:val="-12"/>
                  <w:sz w:val="18"/>
                  <w:szCs w:val="22"/>
                  <w:lang w:val="en-US"/>
                </w:rPr>
                <w:object w:dxaOrig="440" w:dyaOrig="440" w14:anchorId="63DD9A0D">
                  <v:shape id="_x0000_i1110" type="#_x0000_t75" style="width:23.8pt;height:23.8pt" o:ole="" fillcolor="window">
                    <v:imagedata r:id="rId21" o:title=""/>
                  </v:shape>
                  <o:OLEObject Type="Embed" ProgID="Equation.3" ShapeID="_x0000_i1110" DrawAspect="Content" ObjectID="_1745672408" r:id="rId115"/>
                </w:object>
              </w:r>
            </w:ins>
          </w:p>
        </w:tc>
        <w:tc>
          <w:tcPr>
            <w:tcW w:w="1276" w:type="dxa"/>
            <w:tcBorders>
              <w:top w:val="single" w:sz="4" w:space="0" w:color="auto"/>
              <w:left w:val="single" w:sz="4" w:space="0" w:color="auto"/>
              <w:bottom w:val="single" w:sz="4" w:space="0" w:color="auto"/>
              <w:right w:val="single" w:sz="4" w:space="0" w:color="auto"/>
            </w:tcBorders>
            <w:hideMark/>
          </w:tcPr>
          <w:p w14:paraId="6817361D" w14:textId="77777777" w:rsidR="00F436C2" w:rsidRPr="000271FB" w:rsidRDefault="00F436C2" w:rsidP="00F436C2">
            <w:pPr>
              <w:keepNext/>
              <w:keepLines/>
              <w:spacing w:after="0"/>
              <w:jc w:val="center"/>
              <w:rPr>
                <w:ins w:id="18163" w:author="Hsuanli Lin (林烜立)" w:date="2023-04-27T10:51:00Z"/>
                <w:rFonts w:ascii="Arial" w:eastAsia="Times New Roman" w:hAnsi="Arial" w:cs="Arial"/>
                <w:sz w:val="18"/>
                <w:lang w:val="en-US"/>
              </w:rPr>
            </w:pPr>
            <w:ins w:id="18164" w:author="Hsuanli Lin (林烜立)" w:date="2023-04-27T10:51:00Z">
              <w:r w:rsidRPr="001406B0">
                <w:rPr>
                  <w:rFonts w:ascii="Arial" w:eastAsia="Times New Roman" w:hAnsi="Arial" w:cs="v4.2.0"/>
                  <w:sz w:val="18"/>
                  <w:lang w:val="en-US"/>
                </w:rPr>
                <w:t>dBm/15 KHz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5D83EF2B" w14:textId="77777777" w:rsidR="00F436C2" w:rsidRPr="000271FB" w:rsidRDefault="00F436C2" w:rsidP="00F436C2">
            <w:pPr>
              <w:keepNext/>
              <w:keepLines/>
              <w:spacing w:after="0"/>
              <w:jc w:val="center"/>
              <w:rPr>
                <w:ins w:id="18165" w:author="Hsuanli Lin (林烜立)" w:date="2023-04-27T10:51:00Z"/>
                <w:rFonts w:ascii="Arial" w:eastAsia="Times New Roman" w:hAnsi="Arial" w:cs="Arial"/>
                <w:sz w:val="18"/>
                <w:lang w:val="en-US" w:eastAsia="zh-CN"/>
              </w:rPr>
            </w:pPr>
            <w:ins w:id="18166" w:author="Hsuanli Lin (林烜立)" w:date="2023-04-27T10:51:00Z">
              <w:r w:rsidRPr="000271FB">
                <w:rPr>
                  <w:rFonts w:ascii="Arial" w:eastAsia="Times New Roman" w:hAnsi="Arial" w:cs="Arial"/>
                  <w:sz w:val="18"/>
                  <w:lang w:val="en-US" w:eastAsia="zh-CN"/>
                </w:rPr>
                <w:t>-98</w:t>
              </w:r>
            </w:ins>
          </w:p>
        </w:tc>
      </w:tr>
      <w:tr w:rsidR="00F436C2" w:rsidRPr="000271FB" w14:paraId="7ADAA84B" w14:textId="77777777" w:rsidTr="001A0E4C">
        <w:trPr>
          <w:cantSplit/>
          <w:ins w:id="18167"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5D6094F" w14:textId="77777777" w:rsidR="00F436C2" w:rsidRPr="000271FB" w:rsidRDefault="00F436C2" w:rsidP="00F436C2">
            <w:pPr>
              <w:keepNext/>
              <w:keepLines/>
              <w:spacing w:after="0"/>
              <w:rPr>
                <w:ins w:id="18168" w:author="Hsuanli Lin (林烜立)" w:date="2023-04-27T10:51:00Z"/>
                <w:rFonts w:ascii="Arial" w:eastAsia="Times New Roman" w:hAnsi="Arial" w:cs="Arial"/>
                <w:sz w:val="18"/>
                <w:lang w:val="en-US"/>
              </w:rPr>
            </w:pPr>
            <w:ins w:id="18169" w:author="Hsuanli Lin (林烜立)" w:date="2023-04-27T10:51:00Z">
              <w:r w:rsidRPr="00F37A86">
                <w:rPr>
                  <w:rFonts w:ascii="Arial" w:eastAsiaTheme="minorHAnsi" w:hAnsi="Arial" w:cs="Arial"/>
                  <w:position w:val="-12"/>
                  <w:sz w:val="18"/>
                  <w:szCs w:val="22"/>
                  <w:lang w:val="en-US"/>
                </w:rPr>
                <w:object w:dxaOrig="720" w:dyaOrig="290" w14:anchorId="476BE287">
                  <v:shape id="_x0000_i1111" type="#_x0000_t75" style="width:36pt;height:12.2pt" o:ole="" fillcolor="window">
                    <v:imagedata r:id="rId23" o:title=""/>
                  </v:shape>
                  <o:OLEObject Type="Embed" ProgID="Equation.3" ShapeID="_x0000_i1111" DrawAspect="Content" ObjectID="_1745672409" r:id="rId116"/>
                </w:object>
              </w:r>
            </w:ins>
          </w:p>
        </w:tc>
        <w:tc>
          <w:tcPr>
            <w:tcW w:w="1276" w:type="dxa"/>
            <w:tcBorders>
              <w:top w:val="single" w:sz="4" w:space="0" w:color="auto"/>
              <w:left w:val="single" w:sz="4" w:space="0" w:color="auto"/>
              <w:bottom w:val="single" w:sz="4" w:space="0" w:color="auto"/>
              <w:right w:val="single" w:sz="4" w:space="0" w:color="auto"/>
            </w:tcBorders>
            <w:hideMark/>
          </w:tcPr>
          <w:p w14:paraId="2F3010D0" w14:textId="77777777" w:rsidR="00F436C2" w:rsidRPr="000271FB" w:rsidRDefault="00F436C2" w:rsidP="00F436C2">
            <w:pPr>
              <w:keepNext/>
              <w:keepLines/>
              <w:spacing w:after="0"/>
              <w:jc w:val="center"/>
              <w:rPr>
                <w:ins w:id="18170" w:author="Hsuanli Lin (林烜立)" w:date="2023-04-27T10:51:00Z"/>
                <w:rFonts w:ascii="Arial" w:eastAsia="Times New Roman" w:hAnsi="Arial" w:cs="Arial"/>
                <w:sz w:val="18"/>
                <w:lang w:val="en-US"/>
              </w:rPr>
            </w:pPr>
            <w:ins w:id="18171" w:author="Hsuanli Lin (林烜立)" w:date="2023-04-27T10:51:00Z">
              <w:r w:rsidRPr="001406B0">
                <w:rPr>
                  <w:rFonts w:ascii="Arial" w:eastAsia="Times New Roman" w:hAnsi="Arial" w:cs="v4.2.0"/>
                  <w:sz w:val="18"/>
                  <w:lang w:val="en-US"/>
                </w:rPr>
                <w:t>dB</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6201D1CE" w14:textId="77777777" w:rsidR="00F436C2" w:rsidRPr="000271FB" w:rsidRDefault="00F436C2" w:rsidP="00F436C2">
            <w:pPr>
              <w:keepNext/>
              <w:keepLines/>
              <w:spacing w:after="0"/>
              <w:jc w:val="center"/>
              <w:rPr>
                <w:ins w:id="18172" w:author="Hsuanli Lin (林烜立)" w:date="2023-04-27T10:51:00Z"/>
                <w:rFonts w:ascii="Arial" w:eastAsia="Times New Roman" w:hAnsi="Arial" w:cs="Arial"/>
                <w:sz w:val="18"/>
                <w:lang w:val="en-US" w:eastAsia="zh-CN"/>
              </w:rPr>
            </w:pPr>
            <w:ins w:id="18173" w:author="Hsuanli Lin (林烜立)" w:date="2023-04-27T10:51:00Z">
              <w:r w:rsidRPr="000271FB">
                <w:rPr>
                  <w:rFonts w:ascii="Arial" w:eastAsia="Times New Roman" w:hAnsi="Arial" w:cs="Arial"/>
                  <w:sz w:val="18"/>
                  <w:lang w:val="en-US" w:eastAsia="zh-CN"/>
                </w:rPr>
                <w:t>3</w:t>
              </w:r>
            </w:ins>
          </w:p>
        </w:tc>
      </w:tr>
      <w:tr w:rsidR="00F436C2" w:rsidRPr="000271FB" w14:paraId="7FE207BD" w14:textId="77777777" w:rsidTr="001A0E4C">
        <w:trPr>
          <w:cantSplit/>
          <w:trHeight w:val="251"/>
          <w:ins w:id="18174"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31774AFF" w14:textId="77777777" w:rsidR="00F436C2" w:rsidRPr="000271FB" w:rsidRDefault="00F436C2" w:rsidP="00F436C2">
            <w:pPr>
              <w:keepNext/>
              <w:keepLines/>
              <w:spacing w:after="0"/>
              <w:rPr>
                <w:ins w:id="18175" w:author="Hsuanli Lin (林烜立)" w:date="2023-04-27T10:51:00Z"/>
                <w:rFonts w:ascii="Arial" w:eastAsia="Times New Roman" w:hAnsi="Arial" w:cs="Arial"/>
                <w:sz w:val="18"/>
                <w:lang w:val="en-US"/>
              </w:rPr>
            </w:pPr>
            <w:ins w:id="18176" w:author="Hsuanli Lin (林烜立)" w:date="2023-04-27T10:51:00Z">
              <w:r w:rsidRPr="000271FB">
                <w:rPr>
                  <w:rFonts w:ascii="Arial" w:eastAsia="Times New Roman" w:hAnsi="Arial" w:cs="Arial"/>
                  <w:sz w:val="18"/>
                  <w:lang w:val="en-US"/>
                </w:rPr>
                <w:t>Io</w:t>
              </w:r>
              <w:r w:rsidRPr="000271FB">
                <w:rPr>
                  <w:rFonts w:ascii="Arial" w:eastAsia="Times New Roman" w:hAnsi="Arial" w:cs="Arial"/>
                  <w:sz w:val="18"/>
                  <w:vertAlign w:val="superscript"/>
                  <w:lang w:val="en-US"/>
                </w:rPr>
                <w:t>Note2</w:t>
              </w:r>
            </w:ins>
          </w:p>
        </w:tc>
        <w:tc>
          <w:tcPr>
            <w:tcW w:w="1276" w:type="dxa"/>
            <w:tcBorders>
              <w:top w:val="single" w:sz="4" w:space="0" w:color="auto"/>
              <w:left w:val="single" w:sz="4" w:space="0" w:color="auto"/>
              <w:bottom w:val="single" w:sz="4" w:space="0" w:color="auto"/>
              <w:right w:val="single" w:sz="4" w:space="0" w:color="auto"/>
            </w:tcBorders>
            <w:hideMark/>
          </w:tcPr>
          <w:p w14:paraId="4884D4F4" w14:textId="77777777" w:rsidR="00F436C2" w:rsidRPr="000271FB" w:rsidRDefault="00F436C2" w:rsidP="00F436C2">
            <w:pPr>
              <w:keepNext/>
              <w:keepLines/>
              <w:spacing w:after="0"/>
              <w:jc w:val="center"/>
              <w:rPr>
                <w:ins w:id="18177" w:author="Hsuanli Lin (林烜立)" w:date="2023-04-27T10:51:00Z"/>
                <w:rFonts w:ascii="Arial" w:eastAsia="Times New Roman" w:hAnsi="Arial" w:cs="Arial"/>
                <w:sz w:val="18"/>
                <w:lang w:val="en-US"/>
              </w:rPr>
            </w:pPr>
            <w:ins w:id="18178" w:author="Hsuanli Lin (林烜立)" w:date="2023-04-27T10:51:00Z">
              <w:r w:rsidRPr="000271FB">
                <w:rPr>
                  <w:rFonts w:ascii="Arial" w:eastAsia="Times New Roman" w:hAnsi="Arial" w:cs="v4.2.0"/>
                  <w:sz w:val="18"/>
                  <w:lang w:val="en-US"/>
                </w:rPr>
                <w:t>dBm/9 MHz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2AEA76F3" w14:textId="77777777" w:rsidR="00F436C2" w:rsidRPr="000271FB" w:rsidRDefault="00F436C2" w:rsidP="00F436C2">
            <w:pPr>
              <w:keepNext/>
              <w:keepLines/>
              <w:spacing w:after="0"/>
              <w:jc w:val="center"/>
              <w:rPr>
                <w:ins w:id="18179" w:author="Hsuanli Lin (林烜立)" w:date="2023-04-27T10:51:00Z"/>
                <w:rFonts w:ascii="Arial" w:eastAsia="Times New Roman" w:hAnsi="Arial" w:cs="Arial"/>
                <w:sz w:val="18"/>
                <w:lang w:val="en-US"/>
              </w:rPr>
            </w:pPr>
            <w:ins w:id="18180" w:author="Hsuanli Lin (林烜立)" w:date="2023-04-27T10:51:00Z">
              <w:r w:rsidRPr="000271FB">
                <w:rPr>
                  <w:rFonts w:ascii="Arial" w:eastAsia="Times New Roman" w:hAnsi="Arial" w:cs="Arial"/>
                  <w:sz w:val="18"/>
                  <w:lang w:val="en-US"/>
                </w:rPr>
                <w:t>-65.5</w:t>
              </w:r>
            </w:ins>
          </w:p>
        </w:tc>
      </w:tr>
      <w:tr w:rsidR="00F436C2" w:rsidRPr="000271FB" w14:paraId="65D0ED15" w14:textId="77777777" w:rsidTr="001A0E4C">
        <w:trPr>
          <w:cantSplit/>
          <w:ins w:id="18181"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1D4FD818" w14:textId="77777777" w:rsidR="00F436C2" w:rsidRPr="000271FB" w:rsidRDefault="00F436C2" w:rsidP="00F436C2">
            <w:pPr>
              <w:keepNext/>
              <w:keepLines/>
              <w:spacing w:after="0"/>
              <w:rPr>
                <w:ins w:id="18182" w:author="Hsuanli Lin (林烜立)" w:date="2023-04-27T10:51:00Z"/>
                <w:rFonts w:ascii="Arial" w:eastAsia="Times New Roman" w:hAnsi="Arial" w:cs="Arial"/>
                <w:sz w:val="18"/>
                <w:lang w:val="en-US"/>
              </w:rPr>
            </w:pPr>
            <w:ins w:id="18183" w:author="Hsuanli Lin (林烜立)" w:date="2023-04-27T10:51:00Z">
              <w:r w:rsidRPr="000271FB">
                <w:rPr>
                  <w:rFonts w:ascii="Arial" w:eastAsia="Times New Roman" w:hAnsi="Arial" w:cs="Arial"/>
                  <w:sz w:val="18"/>
                  <w:lang w:val="en-US"/>
                </w:rPr>
                <w:t>Propagation Condition</w:t>
              </w:r>
            </w:ins>
          </w:p>
        </w:tc>
        <w:tc>
          <w:tcPr>
            <w:tcW w:w="1276" w:type="dxa"/>
            <w:tcBorders>
              <w:top w:val="single" w:sz="4" w:space="0" w:color="auto"/>
              <w:left w:val="single" w:sz="4" w:space="0" w:color="auto"/>
              <w:bottom w:val="single" w:sz="4" w:space="0" w:color="auto"/>
              <w:right w:val="single" w:sz="4" w:space="0" w:color="auto"/>
            </w:tcBorders>
          </w:tcPr>
          <w:p w14:paraId="1B21E311" w14:textId="77777777" w:rsidR="00F436C2" w:rsidRPr="000271FB" w:rsidRDefault="00F436C2" w:rsidP="00F436C2">
            <w:pPr>
              <w:keepNext/>
              <w:keepLines/>
              <w:spacing w:after="0"/>
              <w:jc w:val="center"/>
              <w:rPr>
                <w:ins w:id="18184" w:author="Hsuanli Lin (林烜立)" w:date="2023-04-27T10:51:00Z"/>
                <w:rFonts w:ascii="Arial" w:eastAsia="Times New Roman"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E10CE8D" w14:textId="77777777" w:rsidR="00F436C2" w:rsidRPr="000271FB" w:rsidRDefault="00F436C2" w:rsidP="00F436C2">
            <w:pPr>
              <w:keepNext/>
              <w:keepLines/>
              <w:spacing w:after="0"/>
              <w:jc w:val="center"/>
              <w:rPr>
                <w:ins w:id="18185" w:author="Hsuanli Lin (林烜立)" w:date="2023-04-27T10:51:00Z"/>
                <w:rFonts w:ascii="Arial" w:eastAsia="Times New Roman" w:hAnsi="Arial" w:cs="Arial"/>
                <w:sz w:val="18"/>
                <w:lang w:val="en-US"/>
              </w:rPr>
            </w:pPr>
            <w:ins w:id="18186" w:author="Hsuanli Lin (林烜立)" w:date="2023-04-27T10:51:00Z">
              <w:r w:rsidRPr="000271FB">
                <w:rPr>
                  <w:rFonts w:ascii="Arial" w:eastAsia="Times New Roman" w:hAnsi="Arial" w:cs="Arial"/>
                  <w:sz w:val="18"/>
                  <w:lang w:val="en-US"/>
                </w:rPr>
                <w:t>AWGN</w:t>
              </w:r>
            </w:ins>
          </w:p>
        </w:tc>
      </w:tr>
      <w:tr w:rsidR="00F436C2" w:rsidRPr="000271FB" w14:paraId="468966A3" w14:textId="77777777" w:rsidTr="001A0E4C">
        <w:trPr>
          <w:cantSplit/>
          <w:ins w:id="18187" w:author="Hsuanli Lin (林烜立)" w:date="2023-04-27T10:51:00Z"/>
        </w:trPr>
        <w:tc>
          <w:tcPr>
            <w:tcW w:w="9180" w:type="dxa"/>
            <w:gridSpan w:val="4"/>
            <w:tcBorders>
              <w:top w:val="single" w:sz="4" w:space="0" w:color="auto"/>
              <w:left w:val="single" w:sz="4" w:space="0" w:color="auto"/>
              <w:bottom w:val="single" w:sz="4" w:space="0" w:color="auto"/>
              <w:right w:val="single" w:sz="4" w:space="0" w:color="auto"/>
            </w:tcBorders>
            <w:hideMark/>
          </w:tcPr>
          <w:p w14:paraId="1B243432" w14:textId="77777777" w:rsidR="00F436C2" w:rsidRPr="000271FB" w:rsidRDefault="00F436C2" w:rsidP="00F436C2">
            <w:pPr>
              <w:keepNext/>
              <w:keepLines/>
              <w:spacing w:after="0"/>
              <w:ind w:left="851" w:hanging="851"/>
              <w:rPr>
                <w:ins w:id="18188" w:author="Hsuanli Lin (林烜立)" w:date="2023-04-27T10:51:00Z"/>
                <w:rFonts w:ascii="Arial" w:eastAsia="Times New Roman" w:hAnsi="Arial" w:cs="Arial"/>
                <w:sz w:val="18"/>
                <w:lang w:val="en-US"/>
              </w:rPr>
            </w:pPr>
            <w:ins w:id="18189"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 xml:space="preserve">OCNG shall be used such that cells </w:t>
              </w:r>
              <w:r w:rsidRPr="000271FB">
                <w:rPr>
                  <w:rFonts w:ascii="Arial" w:eastAsia="Times New Roman" w:hAnsi="Arial" w:cs="Arial"/>
                  <w:sz w:val="18"/>
                  <w:lang w:val="en-US" w:eastAsia="zh-CN"/>
                </w:rPr>
                <w:t>is</w:t>
              </w:r>
              <w:r w:rsidRPr="000271FB">
                <w:rPr>
                  <w:rFonts w:ascii="Arial" w:eastAsia="Times New Roman" w:hAnsi="Arial" w:cs="Arial"/>
                  <w:sz w:val="18"/>
                  <w:lang w:val="en-US"/>
                </w:rPr>
                <w:t xml:space="preserve"> fully allocated and a constant total transmitted power spectral density is achieved for all OFDM symbols.</w:t>
              </w:r>
            </w:ins>
          </w:p>
          <w:p w14:paraId="56F3156A" w14:textId="77777777" w:rsidR="00F436C2" w:rsidRPr="000271FB" w:rsidRDefault="00F436C2" w:rsidP="00F436C2">
            <w:pPr>
              <w:keepNext/>
              <w:keepLines/>
              <w:spacing w:after="0"/>
              <w:ind w:left="851" w:hanging="851"/>
              <w:rPr>
                <w:ins w:id="18190" w:author="Hsuanli Lin (林烜立)" w:date="2023-04-27T10:51:00Z"/>
                <w:rFonts w:ascii="Arial" w:eastAsia="Times New Roman" w:hAnsi="Arial" w:cs="Arial"/>
                <w:sz w:val="18"/>
                <w:lang w:val="en-US"/>
              </w:rPr>
            </w:pPr>
            <w:ins w:id="18191" w:author="Hsuanli Lin (林烜立)" w:date="2023-04-27T10:51:00Z">
              <w:r w:rsidRPr="000271FB">
                <w:rPr>
                  <w:rFonts w:ascii="Arial" w:eastAsia="Times New Roman" w:hAnsi="Arial" w:cs="Arial"/>
                  <w:sz w:val="18"/>
                  <w:lang w:val="en-US"/>
                </w:rPr>
                <w:t>Note 2:</w:t>
              </w:r>
              <w:r w:rsidRPr="000271FB">
                <w:rPr>
                  <w:rFonts w:ascii="Arial" w:eastAsia="Times New Roman" w:hAnsi="Arial" w:cs="Arial"/>
                  <w:sz w:val="18"/>
                  <w:lang w:val="en-US"/>
                </w:rPr>
                <w:tab/>
                <w:t>Io level has been derived from other parameters for information purpose. It is not a settable parameter.</w:t>
              </w:r>
            </w:ins>
          </w:p>
        </w:tc>
      </w:tr>
    </w:tbl>
    <w:p w14:paraId="203360F8" w14:textId="77777777" w:rsidR="00F436C2" w:rsidRPr="000271FB" w:rsidRDefault="00F436C2" w:rsidP="00F436C2">
      <w:pPr>
        <w:rPr>
          <w:ins w:id="18192" w:author="Hsuanli Lin (林烜立)" w:date="2023-04-27T10:51:00Z"/>
          <w:rFonts w:asciiTheme="minorHAnsi" w:eastAsiaTheme="minorHAnsi" w:hAnsiTheme="minorHAnsi" w:cstheme="minorBidi"/>
          <w:sz w:val="22"/>
          <w:szCs w:val="22"/>
        </w:rPr>
      </w:pPr>
    </w:p>
    <w:p w14:paraId="6E1BD731" w14:textId="77777777" w:rsidR="00F436C2" w:rsidRPr="000271FB" w:rsidRDefault="00F436C2" w:rsidP="00F436C2">
      <w:pPr>
        <w:keepNext/>
        <w:keepLines/>
        <w:spacing w:before="60"/>
        <w:jc w:val="center"/>
        <w:rPr>
          <w:ins w:id="18193" w:author="Hsuanli Lin (林烜立)" w:date="2023-04-27T10:51:00Z"/>
          <w:rFonts w:ascii="Arial" w:eastAsia="Times New Roman" w:hAnsi="Arial"/>
          <w:b/>
        </w:rPr>
      </w:pPr>
      <w:ins w:id="18194" w:author="Hsuanli Lin (林烜立)" w:date="2023-04-27T10:51:00Z">
        <w:r w:rsidRPr="000271FB">
          <w:rPr>
            <w:rFonts w:ascii="Arial" w:eastAsia="Times New Roman" w:hAnsi="Arial"/>
            <w:b/>
          </w:rPr>
          <w:t>Table A.14.4.2.1.1-3: Sounding Reference Symbol Configuration for E-UTRAN FDD</w:t>
        </w:r>
        <w:r w:rsidRPr="000271FB">
          <w:rPr>
            <w:rFonts w:ascii="Arial" w:eastAsia="Times New Roman" w:hAnsi="Arial"/>
            <w:b/>
            <w:lang w:eastAsia="zh-CN"/>
          </w:rPr>
          <w:t xml:space="preserve"> UE</w:t>
        </w:r>
        <w:r w:rsidRPr="000271FB">
          <w:rPr>
            <w:rFonts w:ascii="Arial" w:eastAsia="Times New Roman" w:hAnsi="Arial"/>
            <w:b/>
          </w:rPr>
          <w:t xml:space="preserve"> Transmit Timing Accuracy Test</w:t>
        </w:r>
        <w:r w:rsidRPr="000271FB">
          <w:rPr>
            <w:rFonts w:ascii="Arial" w:eastAsia="Times New Roman" w:hAnsi="Arial"/>
            <w:b/>
            <w:lang w:eastAsia="zh-CN"/>
          </w:rPr>
          <w:t xml:space="preserve"> for Cat-M1 UE in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F436C2" w:rsidRPr="000271FB" w14:paraId="345F8917" w14:textId="77777777" w:rsidTr="001A0E4C">
        <w:trPr>
          <w:trHeight w:val="20"/>
          <w:jc w:val="center"/>
          <w:ins w:id="18195"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3D1B6F7B" w14:textId="77777777" w:rsidR="00F436C2" w:rsidRPr="000271FB" w:rsidRDefault="00F436C2" w:rsidP="00F436C2">
            <w:pPr>
              <w:keepNext/>
              <w:keepLines/>
              <w:spacing w:after="0"/>
              <w:jc w:val="center"/>
              <w:rPr>
                <w:ins w:id="18196" w:author="Hsuanli Lin (林烜立)" w:date="2023-04-27T10:51:00Z"/>
                <w:rFonts w:ascii="Arial" w:eastAsia="Times New Roman" w:hAnsi="Arial" w:cs="Arial"/>
                <w:b/>
                <w:sz w:val="18"/>
                <w:lang w:val="en-US"/>
              </w:rPr>
            </w:pPr>
            <w:ins w:id="18197" w:author="Hsuanli Lin (林烜立)" w:date="2023-04-27T10:51:00Z">
              <w:r w:rsidRPr="000271FB">
                <w:rPr>
                  <w:rFonts w:ascii="Arial" w:eastAsia="Times New Roman" w:hAnsi="Arial" w:cs="Arial"/>
                  <w:b/>
                  <w:sz w:val="18"/>
                  <w:lang w:val="en-US"/>
                </w:rPr>
                <w:t>Field</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090A51D" w14:textId="77777777" w:rsidR="00F436C2" w:rsidRPr="000271FB" w:rsidRDefault="00F436C2" w:rsidP="00F436C2">
            <w:pPr>
              <w:keepNext/>
              <w:keepLines/>
              <w:spacing w:after="0"/>
              <w:jc w:val="center"/>
              <w:rPr>
                <w:ins w:id="18198" w:author="Hsuanli Lin (林烜立)" w:date="2023-04-27T10:51:00Z"/>
                <w:rFonts w:ascii="Arial" w:eastAsia="Times New Roman" w:hAnsi="Arial" w:cs="Arial"/>
                <w:b/>
                <w:sz w:val="18"/>
                <w:lang w:val="en-US"/>
              </w:rPr>
            </w:pPr>
            <w:ins w:id="18199" w:author="Hsuanli Lin (林烜立)" w:date="2023-04-27T10:51:00Z">
              <w:r w:rsidRPr="000271FB">
                <w:rPr>
                  <w:rFonts w:ascii="Arial" w:eastAsia="Times New Roman" w:hAnsi="Arial" w:cs="Arial"/>
                  <w:b/>
                  <w:sz w:val="18"/>
                  <w:lang w:val="en-US"/>
                </w:rPr>
                <w:t>Value</w:t>
              </w:r>
            </w:ins>
          </w:p>
        </w:tc>
        <w:tc>
          <w:tcPr>
            <w:tcW w:w="3827" w:type="dxa"/>
            <w:tcBorders>
              <w:top w:val="single" w:sz="4" w:space="0" w:color="auto"/>
              <w:left w:val="single" w:sz="4" w:space="0" w:color="auto"/>
              <w:bottom w:val="single" w:sz="4" w:space="0" w:color="auto"/>
              <w:right w:val="single" w:sz="4" w:space="0" w:color="auto"/>
            </w:tcBorders>
            <w:vAlign w:val="center"/>
            <w:hideMark/>
          </w:tcPr>
          <w:p w14:paraId="281B24CD" w14:textId="77777777" w:rsidR="00F436C2" w:rsidRPr="000271FB" w:rsidRDefault="00F436C2" w:rsidP="00F436C2">
            <w:pPr>
              <w:keepNext/>
              <w:keepLines/>
              <w:spacing w:after="0"/>
              <w:jc w:val="center"/>
              <w:rPr>
                <w:ins w:id="18200" w:author="Hsuanli Lin (林烜立)" w:date="2023-04-27T10:51:00Z"/>
                <w:rFonts w:ascii="Arial" w:eastAsia="Times New Roman" w:hAnsi="Arial" w:cs="Arial"/>
                <w:b/>
                <w:sz w:val="18"/>
                <w:lang w:val="en-US"/>
              </w:rPr>
            </w:pPr>
            <w:ins w:id="18201" w:author="Hsuanli Lin (林烜立)" w:date="2023-04-27T10:51:00Z">
              <w:r w:rsidRPr="000271FB">
                <w:rPr>
                  <w:rFonts w:ascii="Arial" w:eastAsia="Times New Roman" w:hAnsi="Arial" w:cs="Arial"/>
                  <w:b/>
                  <w:sz w:val="18"/>
                  <w:lang w:val="en-US"/>
                </w:rPr>
                <w:t>Comment</w:t>
              </w:r>
            </w:ins>
          </w:p>
        </w:tc>
      </w:tr>
      <w:tr w:rsidR="00F436C2" w:rsidRPr="000271FB" w14:paraId="374D2C1A" w14:textId="77777777" w:rsidTr="001A0E4C">
        <w:trPr>
          <w:jc w:val="center"/>
          <w:ins w:id="18202"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501B0F2C" w14:textId="77777777" w:rsidR="00F436C2" w:rsidRPr="000271FB" w:rsidRDefault="00F436C2" w:rsidP="00F436C2">
            <w:pPr>
              <w:keepNext/>
              <w:keepLines/>
              <w:spacing w:after="0"/>
              <w:rPr>
                <w:ins w:id="18203" w:author="Hsuanli Lin (林烜立)" w:date="2023-04-27T10:51:00Z"/>
                <w:rFonts w:ascii="Arial" w:eastAsia="Times New Roman" w:hAnsi="Arial" w:cs="Arial"/>
                <w:sz w:val="18"/>
                <w:lang w:val="en-US"/>
              </w:rPr>
            </w:pPr>
            <w:ins w:id="18204" w:author="Hsuanli Lin (林烜立)" w:date="2023-04-27T10:51:00Z">
              <w:r w:rsidRPr="000271FB">
                <w:rPr>
                  <w:rFonts w:ascii="Arial" w:eastAsia="Times New Roman" w:hAnsi="Arial" w:cs="Arial"/>
                  <w:sz w:val="18"/>
                  <w:lang w:val="en-US"/>
                </w:rPr>
                <w:t>srsBandwidthConfiguration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3921E054" w14:textId="77777777" w:rsidR="00F436C2" w:rsidRPr="000271FB" w:rsidRDefault="00F436C2" w:rsidP="00F436C2">
            <w:pPr>
              <w:keepNext/>
              <w:keepLines/>
              <w:spacing w:after="0"/>
              <w:jc w:val="center"/>
              <w:rPr>
                <w:ins w:id="18205" w:author="Hsuanli Lin (林烜立)" w:date="2023-04-27T10:51:00Z"/>
                <w:rFonts w:ascii="Arial" w:eastAsia="Times New Roman" w:hAnsi="Arial" w:cs="Arial"/>
                <w:sz w:val="18"/>
                <w:lang w:val="en-US" w:eastAsia="zh-CN"/>
              </w:rPr>
            </w:pPr>
            <w:ins w:id="18206" w:author="Hsuanli Lin (林烜立)" w:date="2023-04-27T10:51:00Z">
              <w:r w:rsidRPr="000271FB">
                <w:rPr>
                  <w:rFonts w:ascii="Arial" w:eastAsia="Times New Roman" w:hAnsi="Arial" w:cs="Arial"/>
                  <w:sz w:val="18"/>
                  <w:lang w:val="en-US" w:eastAsia="zh-CN"/>
                </w:rPr>
                <w:t>B</w:t>
              </w:r>
              <w:r w:rsidRPr="000271FB">
                <w:rPr>
                  <w:rFonts w:ascii="Arial" w:eastAsia="Times New Roman" w:hAnsi="Arial" w:cs="Arial"/>
                  <w:sz w:val="18"/>
                  <w:lang w:val="en-US"/>
                </w:rPr>
                <w:t>w</w:t>
              </w:r>
              <w:r w:rsidRPr="000271FB">
                <w:rPr>
                  <w:rFonts w:ascii="Arial" w:eastAsia="Times New Roman" w:hAnsi="Arial" w:cs="Arial"/>
                  <w:sz w:val="18"/>
                  <w:lang w:val="en-US" w:eastAsia="zh-CN"/>
                </w:rPr>
                <w:t>5</w:t>
              </w:r>
            </w:ins>
          </w:p>
        </w:tc>
        <w:tc>
          <w:tcPr>
            <w:tcW w:w="3827" w:type="dxa"/>
            <w:tcBorders>
              <w:top w:val="single" w:sz="4" w:space="0" w:color="auto"/>
              <w:left w:val="single" w:sz="4" w:space="0" w:color="auto"/>
              <w:bottom w:val="single" w:sz="4" w:space="0" w:color="auto"/>
              <w:right w:val="single" w:sz="4" w:space="0" w:color="auto"/>
            </w:tcBorders>
          </w:tcPr>
          <w:p w14:paraId="63A7CC15" w14:textId="77777777" w:rsidR="00F436C2" w:rsidRPr="000271FB" w:rsidRDefault="00F436C2" w:rsidP="00F436C2">
            <w:pPr>
              <w:keepNext/>
              <w:keepLines/>
              <w:spacing w:after="0"/>
              <w:rPr>
                <w:ins w:id="18207" w:author="Hsuanli Lin (林烜立)" w:date="2023-04-27T10:51:00Z"/>
                <w:rFonts w:ascii="Arial" w:eastAsia="Times New Roman" w:hAnsi="Arial" w:cs="Arial"/>
                <w:sz w:val="18"/>
                <w:lang w:val="en-US"/>
              </w:rPr>
            </w:pPr>
          </w:p>
        </w:tc>
      </w:tr>
      <w:tr w:rsidR="00F436C2" w:rsidRPr="000271FB" w14:paraId="76CFC795" w14:textId="77777777" w:rsidTr="001A0E4C">
        <w:trPr>
          <w:jc w:val="center"/>
          <w:ins w:id="18208"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26A1BF8F" w14:textId="77777777" w:rsidR="00F436C2" w:rsidRPr="000271FB" w:rsidRDefault="00F436C2" w:rsidP="00F436C2">
            <w:pPr>
              <w:keepNext/>
              <w:keepLines/>
              <w:spacing w:after="0"/>
              <w:rPr>
                <w:ins w:id="18209" w:author="Hsuanli Lin (林烜立)" w:date="2023-04-27T10:51:00Z"/>
                <w:rFonts w:ascii="Arial" w:eastAsia="Times New Roman" w:hAnsi="Arial" w:cs="Arial"/>
                <w:sz w:val="18"/>
                <w:lang w:val="en-US"/>
              </w:rPr>
            </w:pPr>
            <w:ins w:id="18210" w:author="Hsuanli Lin (林烜立)" w:date="2023-04-27T10:51:00Z">
              <w:r w:rsidRPr="000271FB">
                <w:rPr>
                  <w:rFonts w:ascii="Arial" w:eastAsia="Times New Roman" w:hAnsi="Arial" w:cs="Arial"/>
                  <w:sz w:val="18"/>
                  <w:lang w:val="en-US"/>
                </w:rPr>
                <w:t>srsSubframeConfiguration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263E89D2" w14:textId="77777777" w:rsidR="00F436C2" w:rsidRPr="000271FB" w:rsidRDefault="00F436C2" w:rsidP="00F436C2">
            <w:pPr>
              <w:keepNext/>
              <w:keepLines/>
              <w:spacing w:after="0"/>
              <w:jc w:val="center"/>
              <w:rPr>
                <w:ins w:id="18211" w:author="Hsuanli Lin (林烜立)" w:date="2023-04-27T10:51:00Z"/>
                <w:rFonts w:ascii="Arial" w:eastAsia="Times New Roman" w:hAnsi="Arial" w:cs="Arial"/>
                <w:sz w:val="18"/>
                <w:lang w:val="en-US"/>
              </w:rPr>
            </w:pPr>
            <w:ins w:id="18212" w:author="Hsuanli Lin (林烜立)" w:date="2023-04-27T10:51:00Z">
              <w:r w:rsidRPr="000271FB">
                <w:rPr>
                  <w:rFonts w:ascii="Arial" w:eastAsia="Times New Roman" w:hAnsi="Arial" w:cs="Arial"/>
                  <w:sz w:val="18"/>
                  <w:lang w:val="en-US"/>
                </w:rPr>
                <w:t>sc3</w:t>
              </w:r>
            </w:ins>
          </w:p>
        </w:tc>
        <w:tc>
          <w:tcPr>
            <w:tcW w:w="3827" w:type="dxa"/>
            <w:tcBorders>
              <w:top w:val="single" w:sz="4" w:space="0" w:color="auto"/>
              <w:left w:val="single" w:sz="4" w:space="0" w:color="auto"/>
              <w:bottom w:val="single" w:sz="4" w:space="0" w:color="auto"/>
              <w:right w:val="single" w:sz="4" w:space="0" w:color="auto"/>
            </w:tcBorders>
            <w:hideMark/>
          </w:tcPr>
          <w:p w14:paraId="483A11F5" w14:textId="77777777" w:rsidR="00F436C2" w:rsidRPr="000271FB" w:rsidRDefault="00F436C2" w:rsidP="00F436C2">
            <w:pPr>
              <w:keepNext/>
              <w:keepLines/>
              <w:spacing w:after="0"/>
              <w:rPr>
                <w:ins w:id="18213" w:author="Hsuanli Lin (林烜立)" w:date="2023-04-27T10:51:00Z"/>
                <w:rFonts w:ascii="Arial" w:eastAsia="Times New Roman" w:hAnsi="Arial" w:cs="Arial"/>
                <w:sz w:val="18"/>
                <w:lang w:val="en-US"/>
              </w:rPr>
            </w:pPr>
            <w:ins w:id="18214" w:author="Hsuanli Lin (林烜立)" w:date="2023-04-27T10:51:00Z">
              <w:r w:rsidRPr="000271FB">
                <w:rPr>
                  <w:rFonts w:ascii="Arial" w:eastAsia="Times New Roman" w:hAnsi="Arial" w:cs="Arial"/>
                  <w:sz w:val="18"/>
                  <w:lang w:val="en-US"/>
                </w:rPr>
                <w:t>Once every 5 subframes</w:t>
              </w:r>
            </w:ins>
          </w:p>
        </w:tc>
      </w:tr>
      <w:tr w:rsidR="00F436C2" w:rsidRPr="000271FB" w14:paraId="79FD9202" w14:textId="77777777" w:rsidTr="001A0E4C">
        <w:trPr>
          <w:jc w:val="center"/>
          <w:ins w:id="18215"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1C288855" w14:textId="77777777" w:rsidR="00F436C2" w:rsidRPr="000271FB" w:rsidRDefault="00F436C2" w:rsidP="00F436C2">
            <w:pPr>
              <w:keepNext/>
              <w:keepLines/>
              <w:spacing w:after="0"/>
              <w:rPr>
                <w:ins w:id="18216" w:author="Hsuanli Lin (林烜立)" w:date="2023-04-27T10:51:00Z"/>
                <w:rFonts w:ascii="Arial" w:eastAsia="Times New Roman" w:hAnsi="Arial" w:cs="Arial"/>
                <w:sz w:val="18"/>
                <w:lang w:val="en-US"/>
              </w:rPr>
            </w:pPr>
            <w:ins w:id="18217" w:author="Hsuanli Lin (林烜立)" w:date="2023-04-27T10:51:00Z">
              <w:r w:rsidRPr="000271FB">
                <w:rPr>
                  <w:rFonts w:ascii="Arial" w:eastAsia="Times New Roman" w:hAnsi="Arial" w:cs="Arial"/>
                  <w:sz w:val="18"/>
                  <w:lang w:val="en-US"/>
                </w:rPr>
                <w:t>ackNackSrsSimultaneousTransmission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A02D941" w14:textId="77777777" w:rsidR="00F436C2" w:rsidRPr="000271FB" w:rsidRDefault="00F436C2" w:rsidP="00F436C2">
            <w:pPr>
              <w:keepNext/>
              <w:keepLines/>
              <w:spacing w:after="0"/>
              <w:jc w:val="center"/>
              <w:rPr>
                <w:ins w:id="18218" w:author="Hsuanli Lin (林烜立)" w:date="2023-04-27T10:51:00Z"/>
                <w:rFonts w:ascii="Arial" w:eastAsia="Times New Roman" w:hAnsi="Arial" w:cs="Arial"/>
                <w:sz w:val="18"/>
                <w:lang w:val="en-US"/>
              </w:rPr>
            </w:pPr>
            <w:ins w:id="18219" w:author="Hsuanli Lin (林烜立)" w:date="2023-04-27T10:51:00Z">
              <w:r w:rsidRPr="000271FB">
                <w:rPr>
                  <w:rFonts w:ascii="Arial" w:eastAsia="Times New Roman" w:hAnsi="Arial" w:cs="Arial"/>
                  <w:sz w:val="18"/>
                  <w:lang w:val="en-US"/>
                </w:rPr>
                <w:t>FALSE</w:t>
              </w:r>
            </w:ins>
          </w:p>
        </w:tc>
        <w:tc>
          <w:tcPr>
            <w:tcW w:w="3827" w:type="dxa"/>
            <w:tcBorders>
              <w:top w:val="single" w:sz="4" w:space="0" w:color="auto"/>
              <w:left w:val="single" w:sz="4" w:space="0" w:color="auto"/>
              <w:bottom w:val="single" w:sz="4" w:space="0" w:color="auto"/>
              <w:right w:val="single" w:sz="4" w:space="0" w:color="auto"/>
            </w:tcBorders>
          </w:tcPr>
          <w:p w14:paraId="3A556B2E" w14:textId="77777777" w:rsidR="00F436C2" w:rsidRPr="000271FB" w:rsidRDefault="00F436C2" w:rsidP="00F436C2">
            <w:pPr>
              <w:keepNext/>
              <w:keepLines/>
              <w:spacing w:after="0"/>
              <w:rPr>
                <w:ins w:id="18220" w:author="Hsuanli Lin (林烜立)" w:date="2023-04-27T10:51:00Z"/>
                <w:rFonts w:ascii="Arial" w:eastAsia="Times New Roman" w:hAnsi="Arial" w:cs="Arial"/>
                <w:sz w:val="18"/>
                <w:lang w:val="en-US"/>
              </w:rPr>
            </w:pPr>
          </w:p>
        </w:tc>
      </w:tr>
      <w:tr w:rsidR="00F436C2" w:rsidRPr="000271FB" w14:paraId="76241AFC" w14:textId="77777777" w:rsidTr="001A0E4C">
        <w:trPr>
          <w:jc w:val="center"/>
          <w:ins w:id="18221"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0FD74FD0" w14:textId="77777777" w:rsidR="00F436C2" w:rsidRPr="000271FB" w:rsidRDefault="00F436C2" w:rsidP="00F436C2">
            <w:pPr>
              <w:keepNext/>
              <w:keepLines/>
              <w:spacing w:after="0"/>
              <w:rPr>
                <w:ins w:id="18222" w:author="Hsuanli Lin (林烜立)" w:date="2023-04-27T10:51:00Z"/>
                <w:rFonts w:ascii="Arial" w:eastAsia="Times New Roman" w:hAnsi="Arial" w:cs="Arial"/>
                <w:sz w:val="18"/>
                <w:vertAlign w:val="superscript"/>
                <w:lang w:val="en-US"/>
              </w:rPr>
            </w:pPr>
            <w:ins w:id="18223" w:author="Hsuanli Lin (林烜立)" w:date="2023-04-27T10:51:00Z">
              <w:r w:rsidRPr="000271FB">
                <w:rPr>
                  <w:rFonts w:ascii="Arial" w:eastAsia="Times New Roman" w:hAnsi="Arial" w:cs="Arial"/>
                  <w:sz w:val="18"/>
                  <w:lang w:val="en-US"/>
                </w:rPr>
                <w:t>srsMaxUpPTS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21DA66B" w14:textId="77777777" w:rsidR="00F436C2" w:rsidRPr="000271FB" w:rsidRDefault="00F436C2" w:rsidP="00F436C2">
            <w:pPr>
              <w:keepNext/>
              <w:keepLines/>
              <w:spacing w:after="0"/>
              <w:jc w:val="center"/>
              <w:rPr>
                <w:ins w:id="18224" w:author="Hsuanli Lin (林烜立)" w:date="2023-04-27T10:51:00Z"/>
                <w:rFonts w:ascii="Arial" w:eastAsia="Times New Roman" w:hAnsi="Arial" w:cs="Arial"/>
                <w:sz w:val="18"/>
                <w:lang w:val="en-US"/>
              </w:rPr>
            </w:pPr>
            <w:ins w:id="18225" w:author="Hsuanli Lin (林烜立)" w:date="2023-04-27T10:51:00Z">
              <w:r w:rsidRPr="000271FB">
                <w:rPr>
                  <w:rFonts w:ascii="Arial" w:eastAsia="Times New Roman" w:hAnsi="Arial" w:cs="Arial"/>
                  <w:sz w:val="18"/>
                  <w:lang w:val="en-US"/>
                </w:rPr>
                <w:t>N/A</w:t>
              </w:r>
            </w:ins>
          </w:p>
        </w:tc>
        <w:tc>
          <w:tcPr>
            <w:tcW w:w="3827" w:type="dxa"/>
            <w:tcBorders>
              <w:top w:val="single" w:sz="4" w:space="0" w:color="auto"/>
              <w:left w:val="single" w:sz="4" w:space="0" w:color="auto"/>
              <w:bottom w:val="single" w:sz="4" w:space="0" w:color="auto"/>
              <w:right w:val="single" w:sz="4" w:space="0" w:color="auto"/>
            </w:tcBorders>
            <w:hideMark/>
          </w:tcPr>
          <w:p w14:paraId="56863821" w14:textId="77777777" w:rsidR="00F436C2" w:rsidRPr="000271FB" w:rsidRDefault="00F436C2" w:rsidP="00F436C2">
            <w:pPr>
              <w:keepNext/>
              <w:keepLines/>
              <w:spacing w:after="0"/>
              <w:rPr>
                <w:ins w:id="18226" w:author="Hsuanli Lin (林烜立)" w:date="2023-04-27T10:51:00Z"/>
                <w:rFonts w:ascii="Arial" w:eastAsia="Times New Roman" w:hAnsi="Arial" w:cs="Arial"/>
                <w:sz w:val="18"/>
                <w:lang w:val="en-US"/>
              </w:rPr>
            </w:pPr>
            <w:ins w:id="18227" w:author="Hsuanli Lin (林烜立)" w:date="2023-04-27T10:51:00Z">
              <w:r w:rsidRPr="000271FB">
                <w:rPr>
                  <w:rFonts w:ascii="Arial" w:eastAsia="Times New Roman" w:hAnsi="Arial" w:cs="Arial"/>
                  <w:sz w:val="18"/>
                  <w:lang w:val="en-US"/>
                </w:rPr>
                <w:t>Not applicable for E-UTRAN FDD</w:t>
              </w:r>
            </w:ins>
          </w:p>
        </w:tc>
      </w:tr>
      <w:tr w:rsidR="00F436C2" w:rsidRPr="000271FB" w14:paraId="549C953C" w14:textId="77777777" w:rsidTr="001A0E4C">
        <w:trPr>
          <w:trHeight w:val="218"/>
          <w:jc w:val="center"/>
          <w:ins w:id="18228"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622C1CF2" w14:textId="77777777" w:rsidR="00F436C2" w:rsidRPr="000271FB" w:rsidRDefault="00F436C2" w:rsidP="00F436C2">
            <w:pPr>
              <w:keepNext/>
              <w:keepLines/>
              <w:spacing w:after="0"/>
              <w:rPr>
                <w:ins w:id="18229" w:author="Hsuanli Lin (林烜立)" w:date="2023-04-27T10:51:00Z"/>
                <w:rFonts w:ascii="Arial" w:eastAsia="Times New Roman" w:hAnsi="Arial" w:cs="Arial"/>
                <w:sz w:val="18"/>
                <w:lang w:val="en-US"/>
              </w:rPr>
            </w:pPr>
            <w:ins w:id="18230" w:author="Hsuanli Lin (林烜立)" w:date="2023-04-27T10:51:00Z">
              <w:r w:rsidRPr="000271FB">
                <w:rPr>
                  <w:rFonts w:ascii="Arial" w:eastAsia="Times New Roman" w:hAnsi="Arial" w:cs="Arial"/>
                  <w:sz w:val="18"/>
                  <w:lang w:val="en-US"/>
                </w:rPr>
                <w:t>srsBandwidth</w:t>
              </w:r>
              <w:r w:rsidRPr="000271FB">
                <w:rPr>
                  <w:rFonts w:ascii="Arial" w:eastAsia="Times New Roman" w:hAnsi="Arial" w:cs="Arial"/>
                  <w:sz w:val="18"/>
                  <w:vertAlign w:val="superscript"/>
                  <w:lang w:val="en-US"/>
                </w:rPr>
                <w:t xml:space="preserve"> </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15F633A" w14:textId="77777777" w:rsidR="00F436C2" w:rsidRPr="000271FB" w:rsidRDefault="00F436C2" w:rsidP="00F436C2">
            <w:pPr>
              <w:keepNext/>
              <w:keepLines/>
              <w:spacing w:after="0"/>
              <w:jc w:val="center"/>
              <w:rPr>
                <w:ins w:id="18231" w:author="Hsuanli Lin (林烜立)" w:date="2023-04-27T10:51:00Z"/>
                <w:rFonts w:ascii="Arial" w:eastAsia="Times New Roman" w:hAnsi="Arial" w:cs="Arial"/>
                <w:sz w:val="18"/>
                <w:lang w:val="en-US" w:eastAsia="zh-CN"/>
              </w:rPr>
            </w:pPr>
            <w:ins w:id="18232" w:author="Hsuanli Lin (林烜立)" w:date="2023-04-27T10:51:00Z">
              <w:r w:rsidRPr="000271FB">
                <w:rPr>
                  <w:rFonts w:ascii="Arial" w:eastAsia="Times New Roman" w:hAnsi="Arial" w:cs="Arial"/>
                  <w:sz w:val="18"/>
                  <w:lang w:val="en-US" w:eastAsia="zh-CN"/>
                </w:rPr>
                <w:t>0</w:t>
              </w:r>
            </w:ins>
          </w:p>
        </w:tc>
        <w:tc>
          <w:tcPr>
            <w:tcW w:w="3827" w:type="dxa"/>
            <w:vMerge w:val="restart"/>
            <w:tcBorders>
              <w:top w:val="single" w:sz="4" w:space="0" w:color="auto"/>
              <w:left w:val="single" w:sz="4" w:space="0" w:color="auto"/>
              <w:bottom w:val="single" w:sz="4" w:space="0" w:color="auto"/>
              <w:right w:val="single" w:sz="4" w:space="0" w:color="auto"/>
            </w:tcBorders>
            <w:hideMark/>
          </w:tcPr>
          <w:p w14:paraId="536E96D0" w14:textId="77777777" w:rsidR="00F436C2" w:rsidRPr="000271FB" w:rsidRDefault="00F436C2" w:rsidP="00F436C2">
            <w:pPr>
              <w:keepNext/>
              <w:keepLines/>
              <w:spacing w:after="0"/>
              <w:rPr>
                <w:ins w:id="18233" w:author="Hsuanli Lin (林烜立)" w:date="2023-04-27T10:51:00Z"/>
                <w:rFonts w:ascii="Arial" w:eastAsia="Times New Roman" w:hAnsi="Arial" w:cs="Arial"/>
                <w:sz w:val="18"/>
                <w:lang w:val="en-US"/>
              </w:rPr>
            </w:pPr>
            <w:ins w:id="18234" w:author="Hsuanli Lin (林烜立)" w:date="2023-04-27T10:51:00Z">
              <w:r w:rsidRPr="000271FB">
                <w:rPr>
                  <w:rFonts w:ascii="Arial" w:eastAsia="Times New Roman" w:hAnsi="Arial" w:cs="Arial"/>
                  <w:sz w:val="18"/>
                  <w:lang w:val="en-US"/>
                </w:rPr>
                <w:t>No hopping</w:t>
              </w:r>
            </w:ins>
          </w:p>
        </w:tc>
      </w:tr>
      <w:tr w:rsidR="00F436C2" w:rsidRPr="000271FB" w14:paraId="1EE2409C" w14:textId="77777777" w:rsidTr="001A0E4C">
        <w:trPr>
          <w:trHeight w:val="213"/>
          <w:jc w:val="center"/>
          <w:ins w:id="18235"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1615F950" w14:textId="77777777" w:rsidR="00F436C2" w:rsidRPr="000271FB" w:rsidRDefault="00F436C2" w:rsidP="00F436C2">
            <w:pPr>
              <w:keepNext/>
              <w:keepLines/>
              <w:spacing w:after="0"/>
              <w:rPr>
                <w:ins w:id="18236" w:author="Hsuanli Lin (林烜立)" w:date="2023-04-27T10:51:00Z"/>
                <w:rFonts w:ascii="Arial" w:eastAsia="Times New Roman" w:hAnsi="Arial" w:cs="Arial"/>
                <w:sz w:val="18"/>
                <w:lang w:val="en-US"/>
              </w:rPr>
            </w:pPr>
            <w:ins w:id="18237" w:author="Hsuanli Lin (林烜立)" w:date="2023-04-27T10:51:00Z">
              <w:r w:rsidRPr="000271FB">
                <w:rPr>
                  <w:rFonts w:ascii="Arial" w:eastAsia="Times New Roman" w:hAnsi="Arial" w:cs="Arial"/>
                  <w:sz w:val="18"/>
                  <w:lang w:val="en-US"/>
                </w:rPr>
                <w:t>srsHoppingBandwidth</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40A35B9" w14:textId="77777777" w:rsidR="00F436C2" w:rsidRPr="000271FB" w:rsidRDefault="00F436C2" w:rsidP="00F436C2">
            <w:pPr>
              <w:keepNext/>
              <w:keepLines/>
              <w:spacing w:after="0"/>
              <w:jc w:val="center"/>
              <w:rPr>
                <w:ins w:id="18238" w:author="Hsuanli Lin (林烜立)" w:date="2023-04-27T10:51:00Z"/>
                <w:rFonts w:ascii="Arial" w:eastAsia="Times New Roman" w:hAnsi="Arial" w:cs="Arial"/>
                <w:sz w:val="18"/>
                <w:lang w:val="en-US"/>
              </w:rPr>
            </w:pPr>
            <w:ins w:id="18239" w:author="Hsuanli Lin (林烜立)" w:date="2023-04-27T10:51:00Z">
              <w:r w:rsidRPr="000271FB">
                <w:rPr>
                  <w:rFonts w:ascii="Arial" w:eastAsia="Times New Roman" w:hAnsi="Arial" w:cs="Arial"/>
                  <w:sz w:val="18"/>
                  <w:lang w:val="en-US"/>
                </w:rPr>
                <w:t>hbw0</w:t>
              </w:r>
            </w:ins>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6BBD4DE" w14:textId="77777777" w:rsidR="00F436C2" w:rsidRPr="000271FB" w:rsidRDefault="00F436C2" w:rsidP="00F436C2">
            <w:pPr>
              <w:spacing w:after="0"/>
              <w:rPr>
                <w:ins w:id="18240" w:author="Hsuanli Lin (林烜立)" w:date="2023-04-27T10:51:00Z"/>
                <w:rFonts w:ascii="Arial" w:eastAsiaTheme="minorHAnsi" w:hAnsi="Arial" w:cs="Arial"/>
                <w:sz w:val="18"/>
                <w:szCs w:val="22"/>
                <w:lang w:val="en-US"/>
              </w:rPr>
            </w:pPr>
          </w:p>
        </w:tc>
      </w:tr>
      <w:tr w:rsidR="00F436C2" w:rsidRPr="000271FB" w14:paraId="04D1444B" w14:textId="77777777" w:rsidTr="001A0E4C">
        <w:trPr>
          <w:trHeight w:val="151"/>
          <w:jc w:val="center"/>
          <w:ins w:id="18241"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68D5732A" w14:textId="77777777" w:rsidR="00F436C2" w:rsidRPr="000271FB" w:rsidRDefault="00F436C2" w:rsidP="00F436C2">
            <w:pPr>
              <w:keepNext/>
              <w:keepLines/>
              <w:spacing w:after="0"/>
              <w:rPr>
                <w:ins w:id="18242" w:author="Hsuanli Lin (林烜立)" w:date="2023-04-27T10:51:00Z"/>
                <w:rFonts w:ascii="Arial" w:eastAsia="Times New Roman" w:hAnsi="Arial" w:cs="Arial"/>
                <w:sz w:val="18"/>
                <w:lang w:val="en-US"/>
              </w:rPr>
            </w:pPr>
            <w:ins w:id="18243" w:author="Hsuanli Lin (林烜立)" w:date="2023-04-27T10:51:00Z">
              <w:r w:rsidRPr="000271FB">
                <w:rPr>
                  <w:rFonts w:ascii="Arial" w:eastAsia="Times New Roman" w:hAnsi="Arial" w:cs="Arial"/>
                  <w:sz w:val="18"/>
                  <w:lang w:val="en-US"/>
                </w:rPr>
                <w:t>frequencyDomainPosition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FB011EF" w14:textId="77777777" w:rsidR="00F436C2" w:rsidRPr="000271FB" w:rsidRDefault="00F436C2" w:rsidP="00F436C2">
            <w:pPr>
              <w:keepNext/>
              <w:keepLines/>
              <w:spacing w:after="0"/>
              <w:jc w:val="center"/>
              <w:rPr>
                <w:ins w:id="18244" w:author="Hsuanli Lin (林烜立)" w:date="2023-04-27T10:51:00Z"/>
                <w:rFonts w:ascii="Arial" w:eastAsia="Times New Roman" w:hAnsi="Arial" w:cs="Arial"/>
                <w:sz w:val="18"/>
                <w:lang w:val="en-US"/>
              </w:rPr>
            </w:pPr>
            <w:ins w:id="18245" w:author="Hsuanli Lin (林烜立)" w:date="2023-04-27T10:51:00Z">
              <w:r w:rsidRPr="000271FB">
                <w:rPr>
                  <w:rFonts w:ascii="Arial" w:eastAsia="Times New Roman" w:hAnsi="Arial" w:cs="Arial"/>
                  <w:sz w:val="18"/>
                  <w:lang w:val="en-US"/>
                </w:rPr>
                <w:t>0</w:t>
              </w:r>
            </w:ins>
          </w:p>
        </w:tc>
        <w:tc>
          <w:tcPr>
            <w:tcW w:w="3827" w:type="dxa"/>
            <w:tcBorders>
              <w:top w:val="single" w:sz="4" w:space="0" w:color="auto"/>
              <w:left w:val="single" w:sz="4" w:space="0" w:color="auto"/>
              <w:bottom w:val="single" w:sz="4" w:space="0" w:color="auto"/>
              <w:right w:val="single" w:sz="4" w:space="0" w:color="auto"/>
            </w:tcBorders>
          </w:tcPr>
          <w:p w14:paraId="00ACEB73" w14:textId="77777777" w:rsidR="00F436C2" w:rsidRPr="000271FB" w:rsidRDefault="00F436C2" w:rsidP="00F436C2">
            <w:pPr>
              <w:keepNext/>
              <w:keepLines/>
              <w:spacing w:after="0"/>
              <w:rPr>
                <w:ins w:id="18246" w:author="Hsuanli Lin (林烜立)" w:date="2023-04-27T10:51:00Z"/>
                <w:rFonts w:ascii="Arial" w:eastAsia="Times New Roman" w:hAnsi="Arial" w:cs="Arial"/>
                <w:sz w:val="18"/>
                <w:lang w:val="en-US"/>
              </w:rPr>
            </w:pPr>
          </w:p>
        </w:tc>
      </w:tr>
      <w:tr w:rsidR="00F436C2" w:rsidRPr="000271FB" w14:paraId="6D16723F" w14:textId="77777777" w:rsidTr="001A0E4C">
        <w:trPr>
          <w:trHeight w:val="157"/>
          <w:jc w:val="center"/>
          <w:ins w:id="18247"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6B35967C" w14:textId="77777777" w:rsidR="00F436C2" w:rsidRPr="000271FB" w:rsidRDefault="00F436C2" w:rsidP="00F436C2">
            <w:pPr>
              <w:keepNext/>
              <w:keepLines/>
              <w:spacing w:after="0"/>
              <w:rPr>
                <w:ins w:id="18248" w:author="Hsuanli Lin (林烜立)" w:date="2023-04-27T10:51:00Z"/>
                <w:rFonts w:ascii="Arial" w:eastAsia="Times New Roman" w:hAnsi="Arial" w:cs="Arial"/>
                <w:sz w:val="18"/>
                <w:lang w:val="en-US"/>
              </w:rPr>
            </w:pPr>
            <w:ins w:id="18249" w:author="Hsuanli Lin (林烜立)" w:date="2023-04-27T10:51:00Z">
              <w:r w:rsidRPr="000271FB">
                <w:rPr>
                  <w:rFonts w:ascii="Arial" w:eastAsia="Times New Roman" w:hAnsi="Arial" w:cs="Arial"/>
                  <w:sz w:val="18"/>
                  <w:lang w:val="en-US"/>
                </w:rPr>
                <w:t>Duration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01DB02F4" w14:textId="77777777" w:rsidR="00F436C2" w:rsidRPr="000271FB" w:rsidRDefault="00F436C2" w:rsidP="00F436C2">
            <w:pPr>
              <w:keepNext/>
              <w:keepLines/>
              <w:spacing w:after="0"/>
              <w:jc w:val="center"/>
              <w:rPr>
                <w:ins w:id="18250" w:author="Hsuanli Lin (林烜立)" w:date="2023-04-27T10:51:00Z"/>
                <w:rFonts w:ascii="Arial" w:eastAsia="Times New Roman" w:hAnsi="Arial" w:cs="Arial"/>
                <w:sz w:val="18"/>
                <w:lang w:val="en-US"/>
              </w:rPr>
            </w:pPr>
            <w:ins w:id="18251" w:author="Hsuanli Lin (林烜立)" w:date="2023-04-27T10:51:00Z">
              <w:r w:rsidRPr="000271FB">
                <w:rPr>
                  <w:rFonts w:ascii="Arial" w:eastAsia="Times New Roman" w:hAnsi="Arial" w:cs="Arial"/>
                  <w:sz w:val="18"/>
                  <w:lang w:val="en-US"/>
                </w:rPr>
                <w:t>TRUE</w:t>
              </w:r>
            </w:ins>
          </w:p>
        </w:tc>
        <w:tc>
          <w:tcPr>
            <w:tcW w:w="3827" w:type="dxa"/>
            <w:tcBorders>
              <w:top w:val="single" w:sz="4" w:space="0" w:color="auto"/>
              <w:left w:val="single" w:sz="4" w:space="0" w:color="auto"/>
              <w:bottom w:val="single" w:sz="4" w:space="0" w:color="auto"/>
              <w:right w:val="single" w:sz="4" w:space="0" w:color="auto"/>
            </w:tcBorders>
            <w:hideMark/>
          </w:tcPr>
          <w:p w14:paraId="4A0CEE15" w14:textId="77777777" w:rsidR="00F436C2" w:rsidRPr="000271FB" w:rsidRDefault="00F436C2" w:rsidP="00F436C2">
            <w:pPr>
              <w:keepNext/>
              <w:keepLines/>
              <w:spacing w:after="0"/>
              <w:rPr>
                <w:ins w:id="18252" w:author="Hsuanli Lin (林烜立)" w:date="2023-04-27T10:51:00Z"/>
                <w:rFonts w:ascii="Arial" w:eastAsia="Times New Roman" w:hAnsi="Arial" w:cs="Arial"/>
                <w:sz w:val="18"/>
                <w:lang w:val="en-US"/>
              </w:rPr>
            </w:pPr>
            <w:ins w:id="18253" w:author="Hsuanli Lin (林烜立)" w:date="2023-04-27T10:51:00Z">
              <w:r w:rsidRPr="000271FB">
                <w:rPr>
                  <w:rFonts w:ascii="Arial" w:eastAsia="Times New Roman" w:hAnsi="Arial" w:cs="Arial"/>
                  <w:sz w:val="18"/>
                  <w:lang w:val="en-US"/>
                </w:rPr>
                <w:t>Indefinite duration</w:t>
              </w:r>
            </w:ins>
          </w:p>
        </w:tc>
      </w:tr>
      <w:tr w:rsidR="00F436C2" w:rsidRPr="000271FB" w14:paraId="17FA52D5" w14:textId="77777777" w:rsidTr="001A0E4C">
        <w:trPr>
          <w:jc w:val="center"/>
          <w:ins w:id="18254"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1129CAD5" w14:textId="77777777" w:rsidR="00F436C2" w:rsidRPr="000271FB" w:rsidRDefault="00F436C2" w:rsidP="00F436C2">
            <w:pPr>
              <w:keepNext/>
              <w:keepLines/>
              <w:spacing w:after="0"/>
              <w:rPr>
                <w:ins w:id="18255" w:author="Hsuanli Lin (林烜立)" w:date="2023-04-27T10:51:00Z"/>
                <w:rFonts w:ascii="Arial" w:eastAsia="Times New Roman" w:hAnsi="Arial" w:cs="Arial"/>
                <w:sz w:val="18"/>
                <w:lang w:val="en-US"/>
              </w:rPr>
            </w:pPr>
            <w:ins w:id="18256" w:author="Hsuanli Lin (林烜立)" w:date="2023-04-27T10:51:00Z">
              <w:r w:rsidRPr="000271FB">
                <w:rPr>
                  <w:rFonts w:ascii="Arial" w:eastAsia="Times New Roman" w:hAnsi="Arial" w:cs="Arial"/>
                  <w:sz w:val="18"/>
                  <w:lang w:val="en-US"/>
                </w:rPr>
                <w:t>Srs-ConfigurationIndex</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0B570F3F" w14:textId="77777777" w:rsidR="00F436C2" w:rsidRPr="000271FB" w:rsidRDefault="00F436C2" w:rsidP="00F436C2">
            <w:pPr>
              <w:keepNext/>
              <w:keepLines/>
              <w:spacing w:after="0"/>
              <w:jc w:val="center"/>
              <w:rPr>
                <w:ins w:id="18257" w:author="Hsuanli Lin (林烜立)" w:date="2023-04-27T10:51:00Z"/>
                <w:rFonts w:ascii="Arial" w:eastAsia="Times New Roman" w:hAnsi="Arial" w:cs="Arial"/>
                <w:sz w:val="18"/>
                <w:lang w:val="en-US"/>
              </w:rPr>
            </w:pPr>
            <w:ins w:id="18258" w:author="Hsuanli Lin (林烜立)" w:date="2023-04-27T10:51:00Z">
              <w:r w:rsidRPr="000271FB">
                <w:rPr>
                  <w:rFonts w:ascii="Arial" w:eastAsia="Times New Roman" w:hAnsi="Arial" w:cs="Arial"/>
                  <w:sz w:val="18"/>
                  <w:lang w:val="en-US"/>
                </w:rPr>
                <w:t>17</w:t>
              </w:r>
            </w:ins>
          </w:p>
        </w:tc>
        <w:tc>
          <w:tcPr>
            <w:tcW w:w="3827" w:type="dxa"/>
            <w:tcBorders>
              <w:top w:val="single" w:sz="4" w:space="0" w:color="auto"/>
              <w:left w:val="single" w:sz="4" w:space="0" w:color="auto"/>
              <w:bottom w:val="single" w:sz="4" w:space="0" w:color="auto"/>
              <w:right w:val="single" w:sz="4" w:space="0" w:color="auto"/>
            </w:tcBorders>
            <w:hideMark/>
          </w:tcPr>
          <w:p w14:paraId="25F08A67" w14:textId="77777777" w:rsidR="00F436C2" w:rsidRPr="000271FB" w:rsidRDefault="00F436C2" w:rsidP="00F436C2">
            <w:pPr>
              <w:keepNext/>
              <w:keepLines/>
              <w:spacing w:after="0"/>
              <w:rPr>
                <w:ins w:id="18259" w:author="Hsuanli Lin (林烜立)" w:date="2023-04-27T10:51:00Z"/>
                <w:rFonts w:ascii="Arial" w:eastAsia="Times New Roman" w:hAnsi="Arial" w:cs="Arial"/>
                <w:sz w:val="18"/>
                <w:lang w:val="en-US"/>
              </w:rPr>
            </w:pPr>
            <w:ins w:id="18260" w:author="Hsuanli Lin (林烜立)" w:date="2023-04-27T10:51:00Z">
              <w:r w:rsidRPr="000271FB">
                <w:rPr>
                  <w:rFonts w:ascii="Arial" w:eastAsia="Times New Roman" w:hAnsi="Arial" w:cs="Arial"/>
                  <w:sz w:val="18"/>
                  <w:lang w:val="en-US"/>
                </w:rPr>
                <w:t>SRS periodicity of 20.</w:t>
              </w:r>
            </w:ins>
          </w:p>
        </w:tc>
      </w:tr>
      <w:tr w:rsidR="00F436C2" w:rsidRPr="000271FB" w14:paraId="3D5E0B3C" w14:textId="77777777" w:rsidTr="001A0E4C">
        <w:trPr>
          <w:jc w:val="center"/>
          <w:ins w:id="18261"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79487ECE" w14:textId="77777777" w:rsidR="00F436C2" w:rsidRPr="000271FB" w:rsidRDefault="00F436C2" w:rsidP="00F436C2">
            <w:pPr>
              <w:keepNext/>
              <w:keepLines/>
              <w:spacing w:after="0"/>
              <w:rPr>
                <w:ins w:id="18262" w:author="Hsuanli Lin (林烜立)" w:date="2023-04-27T10:51:00Z"/>
                <w:rFonts w:ascii="Arial" w:eastAsia="Times New Roman" w:hAnsi="Arial" w:cs="Arial"/>
                <w:sz w:val="18"/>
                <w:lang w:val="en-US"/>
              </w:rPr>
            </w:pPr>
            <w:ins w:id="18263" w:author="Hsuanli Lin (林烜立)" w:date="2023-04-27T10:51:00Z">
              <w:r w:rsidRPr="000271FB">
                <w:rPr>
                  <w:rFonts w:ascii="Arial" w:eastAsia="Times New Roman" w:hAnsi="Arial" w:cs="Arial"/>
                  <w:sz w:val="18"/>
                  <w:lang w:val="en-US"/>
                </w:rPr>
                <w:t>transmissionComb</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D35A556" w14:textId="77777777" w:rsidR="00F436C2" w:rsidRPr="000271FB" w:rsidRDefault="00F436C2" w:rsidP="00F436C2">
            <w:pPr>
              <w:keepNext/>
              <w:keepLines/>
              <w:spacing w:after="0"/>
              <w:jc w:val="center"/>
              <w:rPr>
                <w:ins w:id="18264" w:author="Hsuanli Lin (林烜立)" w:date="2023-04-27T10:51:00Z"/>
                <w:rFonts w:ascii="Arial" w:eastAsia="Times New Roman" w:hAnsi="Arial" w:cs="Arial"/>
                <w:sz w:val="18"/>
                <w:lang w:val="en-US"/>
              </w:rPr>
            </w:pPr>
            <w:ins w:id="18265" w:author="Hsuanli Lin (林烜立)" w:date="2023-04-27T10:51:00Z">
              <w:r w:rsidRPr="000271FB">
                <w:rPr>
                  <w:rFonts w:ascii="Arial" w:eastAsia="Times New Roman" w:hAnsi="Arial" w:cs="Arial"/>
                  <w:sz w:val="18"/>
                  <w:lang w:val="en-US"/>
                </w:rPr>
                <w:t>0</w:t>
              </w:r>
            </w:ins>
          </w:p>
        </w:tc>
        <w:tc>
          <w:tcPr>
            <w:tcW w:w="3827" w:type="dxa"/>
            <w:tcBorders>
              <w:top w:val="single" w:sz="4" w:space="0" w:color="auto"/>
              <w:left w:val="single" w:sz="4" w:space="0" w:color="auto"/>
              <w:bottom w:val="single" w:sz="4" w:space="0" w:color="auto"/>
              <w:right w:val="single" w:sz="4" w:space="0" w:color="auto"/>
            </w:tcBorders>
          </w:tcPr>
          <w:p w14:paraId="3E14C1DD" w14:textId="77777777" w:rsidR="00F436C2" w:rsidRPr="000271FB" w:rsidRDefault="00F436C2" w:rsidP="00F436C2">
            <w:pPr>
              <w:keepNext/>
              <w:keepLines/>
              <w:spacing w:after="0"/>
              <w:rPr>
                <w:ins w:id="18266" w:author="Hsuanli Lin (林烜立)" w:date="2023-04-27T10:51:00Z"/>
                <w:rFonts w:ascii="Arial" w:eastAsia="Times New Roman" w:hAnsi="Arial" w:cs="Arial"/>
                <w:sz w:val="18"/>
                <w:lang w:val="en-US"/>
              </w:rPr>
            </w:pPr>
          </w:p>
        </w:tc>
      </w:tr>
      <w:tr w:rsidR="00F436C2" w:rsidRPr="000271FB" w14:paraId="5DB4611D" w14:textId="77777777" w:rsidTr="001A0E4C">
        <w:trPr>
          <w:jc w:val="center"/>
          <w:ins w:id="18267"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5BE1CF5E" w14:textId="77777777" w:rsidR="00F436C2" w:rsidRPr="000271FB" w:rsidRDefault="00F436C2" w:rsidP="00F436C2">
            <w:pPr>
              <w:keepNext/>
              <w:keepLines/>
              <w:spacing w:after="0"/>
              <w:rPr>
                <w:ins w:id="18268" w:author="Hsuanli Lin (林烜立)" w:date="2023-04-27T10:51:00Z"/>
                <w:rFonts w:ascii="Arial" w:eastAsia="Times New Roman" w:hAnsi="Arial" w:cs="Arial"/>
                <w:sz w:val="18"/>
                <w:lang w:val="en-US"/>
              </w:rPr>
            </w:pPr>
            <w:ins w:id="18269" w:author="Hsuanli Lin (林烜立)" w:date="2023-04-27T10:51:00Z">
              <w:r w:rsidRPr="000271FB">
                <w:rPr>
                  <w:rFonts w:ascii="Arial" w:eastAsia="Times New Roman" w:hAnsi="Arial" w:cs="Arial"/>
                  <w:sz w:val="18"/>
                  <w:lang w:val="en-US"/>
                </w:rPr>
                <w:t>cyclicShift</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00DD296F" w14:textId="77777777" w:rsidR="00F436C2" w:rsidRPr="000271FB" w:rsidRDefault="00F436C2" w:rsidP="00F436C2">
            <w:pPr>
              <w:keepNext/>
              <w:keepLines/>
              <w:spacing w:after="0"/>
              <w:jc w:val="center"/>
              <w:rPr>
                <w:ins w:id="18270" w:author="Hsuanli Lin (林烜立)" w:date="2023-04-27T10:51:00Z"/>
                <w:rFonts w:ascii="Arial" w:eastAsia="Times New Roman" w:hAnsi="Arial" w:cs="Arial"/>
                <w:sz w:val="18"/>
                <w:lang w:val="en-US"/>
              </w:rPr>
            </w:pPr>
            <w:ins w:id="18271" w:author="Hsuanli Lin (林烜立)" w:date="2023-04-27T10:51:00Z">
              <w:r w:rsidRPr="000271FB">
                <w:rPr>
                  <w:rFonts w:ascii="Arial" w:eastAsia="Times New Roman" w:hAnsi="Arial" w:cs="Arial"/>
                  <w:sz w:val="18"/>
                  <w:lang w:val="en-US"/>
                </w:rPr>
                <w:t>cs0</w:t>
              </w:r>
            </w:ins>
          </w:p>
        </w:tc>
        <w:tc>
          <w:tcPr>
            <w:tcW w:w="3827" w:type="dxa"/>
            <w:tcBorders>
              <w:top w:val="single" w:sz="4" w:space="0" w:color="auto"/>
              <w:left w:val="single" w:sz="4" w:space="0" w:color="auto"/>
              <w:bottom w:val="single" w:sz="4" w:space="0" w:color="auto"/>
              <w:right w:val="single" w:sz="4" w:space="0" w:color="auto"/>
            </w:tcBorders>
            <w:hideMark/>
          </w:tcPr>
          <w:p w14:paraId="3F8B4A76" w14:textId="77777777" w:rsidR="00F436C2" w:rsidRPr="000271FB" w:rsidRDefault="00F436C2" w:rsidP="00F436C2">
            <w:pPr>
              <w:keepNext/>
              <w:keepLines/>
              <w:spacing w:after="0"/>
              <w:rPr>
                <w:ins w:id="18272" w:author="Hsuanli Lin (林烜立)" w:date="2023-04-27T10:51:00Z"/>
                <w:rFonts w:ascii="Arial" w:eastAsia="Times New Roman" w:hAnsi="Arial" w:cs="Arial"/>
                <w:sz w:val="18"/>
                <w:lang w:val="en-US"/>
              </w:rPr>
            </w:pPr>
            <w:ins w:id="18273" w:author="Hsuanli Lin (林烜立)" w:date="2023-04-27T10:51:00Z">
              <w:r w:rsidRPr="000271FB">
                <w:rPr>
                  <w:rFonts w:ascii="Arial" w:eastAsia="Times New Roman" w:hAnsi="Arial" w:cs="Arial"/>
                  <w:sz w:val="18"/>
                  <w:lang w:val="en-US"/>
                </w:rPr>
                <w:t>No cyclic shift</w:t>
              </w:r>
            </w:ins>
          </w:p>
        </w:tc>
      </w:tr>
      <w:tr w:rsidR="00F436C2" w:rsidRPr="000271FB" w14:paraId="08E43F01" w14:textId="77777777" w:rsidTr="001A0E4C">
        <w:trPr>
          <w:jc w:val="center"/>
          <w:ins w:id="18274"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6BFE8F71" w14:textId="77777777" w:rsidR="00F436C2" w:rsidRPr="000271FB" w:rsidRDefault="00F436C2" w:rsidP="00F436C2">
            <w:pPr>
              <w:keepNext/>
              <w:keepLines/>
              <w:spacing w:after="0"/>
              <w:rPr>
                <w:ins w:id="18275" w:author="Hsuanli Lin (林烜立)" w:date="2023-04-27T10:51:00Z"/>
                <w:rFonts w:ascii="Arial" w:eastAsia="Times New Roman" w:hAnsi="Arial" w:cs="Arial"/>
                <w:sz w:val="18"/>
                <w:lang w:val="en-US"/>
              </w:rPr>
            </w:pPr>
            <w:ins w:id="18276" w:author="Hsuanli Lin (林烜立)" w:date="2023-04-27T10:51:00Z">
              <w:r w:rsidRPr="000271FB">
                <w:rPr>
                  <w:rFonts w:ascii="Arial" w:eastAsia="Times New Roman" w:hAnsi="Arial" w:cs="Arial"/>
                  <w:sz w:val="18"/>
                  <w:lang w:val="en-US"/>
                </w:rPr>
                <w:t>SRS-AntennaPort</w:t>
              </w:r>
            </w:ins>
          </w:p>
        </w:tc>
        <w:tc>
          <w:tcPr>
            <w:tcW w:w="1276" w:type="dxa"/>
            <w:tcBorders>
              <w:top w:val="single" w:sz="4" w:space="0" w:color="auto"/>
              <w:left w:val="single" w:sz="4" w:space="0" w:color="auto"/>
              <w:bottom w:val="single" w:sz="4" w:space="0" w:color="auto"/>
              <w:right w:val="single" w:sz="4" w:space="0" w:color="auto"/>
            </w:tcBorders>
            <w:hideMark/>
          </w:tcPr>
          <w:p w14:paraId="1FD1D033" w14:textId="77777777" w:rsidR="00F436C2" w:rsidRPr="000271FB" w:rsidRDefault="00F436C2" w:rsidP="00F436C2">
            <w:pPr>
              <w:keepNext/>
              <w:keepLines/>
              <w:spacing w:after="0"/>
              <w:jc w:val="center"/>
              <w:rPr>
                <w:ins w:id="18277" w:author="Hsuanli Lin (林烜立)" w:date="2023-04-27T10:51:00Z"/>
                <w:rFonts w:ascii="Arial" w:eastAsia="Times New Roman" w:hAnsi="Arial" w:cs="Arial"/>
                <w:sz w:val="18"/>
                <w:lang w:val="en-US"/>
              </w:rPr>
            </w:pPr>
            <w:ins w:id="18278" w:author="Hsuanli Lin (林烜立)" w:date="2023-04-27T10:51:00Z">
              <w:r w:rsidRPr="000271FB">
                <w:rPr>
                  <w:rFonts w:ascii="Arial" w:eastAsia="Times New Roman" w:hAnsi="Arial" w:cs="Arial"/>
                  <w:sz w:val="18"/>
                  <w:lang w:val="en-US"/>
                </w:rPr>
                <w:t>an1</w:t>
              </w:r>
            </w:ins>
          </w:p>
        </w:tc>
        <w:tc>
          <w:tcPr>
            <w:tcW w:w="3827" w:type="dxa"/>
            <w:tcBorders>
              <w:top w:val="single" w:sz="4" w:space="0" w:color="auto"/>
              <w:left w:val="single" w:sz="4" w:space="0" w:color="auto"/>
              <w:bottom w:val="single" w:sz="4" w:space="0" w:color="auto"/>
              <w:right w:val="single" w:sz="4" w:space="0" w:color="auto"/>
            </w:tcBorders>
            <w:hideMark/>
          </w:tcPr>
          <w:p w14:paraId="4F2CE89A" w14:textId="77777777" w:rsidR="00F436C2" w:rsidRPr="000271FB" w:rsidRDefault="00F436C2" w:rsidP="00F436C2">
            <w:pPr>
              <w:keepNext/>
              <w:keepLines/>
              <w:spacing w:after="0"/>
              <w:rPr>
                <w:ins w:id="18279" w:author="Hsuanli Lin (林烜立)" w:date="2023-04-27T10:51:00Z"/>
                <w:rFonts w:ascii="Arial" w:eastAsia="Times New Roman" w:hAnsi="Arial" w:cs="Arial"/>
                <w:sz w:val="18"/>
                <w:lang w:val="en-US"/>
              </w:rPr>
            </w:pPr>
            <w:ins w:id="18280" w:author="Hsuanli Lin (林烜立)" w:date="2023-04-27T10:51:00Z">
              <w:r w:rsidRPr="000271FB">
                <w:rPr>
                  <w:rFonts w:ascii="Arial" w:eastAsia="Times New Roman" w:hAnsi="Arial" w:cs="Arial"/>
                  <w:sz w:val="18"/>
                  <w:lang w:val="en-US"/>
                </w:rPr>
                <w:t>Number of antenna ports used for</w:t>
              </w:r>
              <w:r w:rsidRPr="000271FB">
                <w:rPr>
                  <w:rFonts w:ascii="Arial" w:eastAsia="Times New Roman" w:hAnsi="Arial" w:cs="Arial"/>
                  <w:sz w:val="18"/>
                  <w:lang w:val="en-US" w:eastAsia="zh-CN"/>
                </w:rPr>
                <w:t xml:space="preserve"> SRS transmission</w:t>
              </w:r>
            </w:ins>
          </w:p>
        </w:tc>
      </w:tr>
      <w:tr w:rsidR="00F436C2" w:rsidRPr="000271FB" w14:paraId="56840D3E" w14:textId="77777777" w:rsidTr="001A0E4C">
        <w:trPr>
          <w:jc w:val="center"/>
          <w:ins w:id="18281" w:author="Hsuanli Lin (林烜立)" w:date="2023-04-27T10:51:00Z"/>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751C1C9" w14:textId="77777777" w:rsidR="00F436C2" w:rsidRPr="000271FB" w:rsidRDefault="00F436C2" w:rsidP="00F436C2">
            <w:pPr>
              <w:keepNext/>
              <w:keepLines/>
              <w:spacing w:after="0"/>
              <w:ind w:left="851" w:hanging="851"/>
              <w:rPr>
                <w:ins w:id="18282" w:author="Hsuanli Lin (林烜立)" w:date="2023-04-27T10:51:00Z"/>
                <w:rFonts w:ascii="Arial" w:eastAsia="Times New Roman" w:hAnsi="Arial" w:cs="Arial"/>
                <w:sz w:val="18"/>
                <w:lang w:val="en-US"/>
              </w:rPr>
            </w:pPr>
            <w:ins w:id="18283"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For further information see clause 6.3.2 in TS 36.331.</w:t>
              </w:r>
            </w:ins>
          </w:p>
        </w:tc>
      </w:tr>
    </w:tbl>
    <w:p w14:paraId="22FCD978" w14:textId="77777777" w:rsidR="00F436C2" w:rsidRPr="000271FB" w:rsidRDefault="00F436C2" w:rsidP="00F436C2">
      <w:pPr>
        <w:rPr>
          <w:ins w:id="18284" w:author="Hsuanli Lin (林烜立)" w:date="2023-04-27T10:51:00Z"/>
          <w:rFonts w:asciiTheme="minorHAnsi" w:eastAsiaTheme="minorHAnsi" w:hAnsiTheme="minorHAnsi" w:cstheme="minorBidi"/>
          <w:sz w:val="22"/>
          <w:szCs w:val="22"/>
        </w:rPr>
      </w:pPr>
    </w:p>
    <w:p w14:paraId="592F912E" w14:textId="77777777" w:rsidR="00F436C2" w:rsidRPr="000271FB" w:rsidRDefault="00F436C2" w:rsidP="00F436C2">
      <w:pPr>
        <w:keepNext/>
        <w:keepLines/>
        <w:spacing w:before="60"/>
        <w:jc w:val="center"/>
        <w:rPr>
          <w:ins w:id="18285" w:author="Hsuanli Lin (林烜立)" w:date="2023-04-27T10:51:00Z"/>
          <w:rFonts w:ascii="Arial" w:eastAsia="Times New Roman" w:hAnsi="Arial"/>
          <w:b/>
        </w:rPr>
      </w:pPr>
      <w:ins w:id="18286" w:author="Hsuanli Lin (林烜立)" w:date="2023-04-27T10:51:00Z">
        <w:r w:rsidRPr="000271FB">
          <w:rPr>
            <w:rFonts w:ascii="Arial" w:eastAsia="Times New Roman" w:hAnsi="Arial"/>
            <w:b/>
          </w:rPr>
          <w:t>Table A.14.4.2.1.1-4: NTN specific test for E-UTRAN FDD</w:t>
        </w:r>
        <w:r w:rsidRPr="000271FB">
          <w:rPr>
            <w:rFonts w:ascii="Arial" w:eastAsia="Times New Roman" w:hAnsi="Arial"/>
            <w:b/>
            <w:lang w:eastAsia="zh-CN"/>
          </w:rPr>
          <w:t xml:space="preserve"> UE</w:t>
        </w:r>
        <w:r w:rsidRPr="000271FB">
          <w:rPr>
            <w:rFonts w:ascii="Arial" w:eastAsia="Times New Roman" w:hAnsi="Arial"/>
            <w:b/>
          </w:rPr>
          <w:t xml:space="preserve"> Transmit Timing Accuracy Test</w:t>
        </w:r>
        <w:r w:rsidRPr="000271FB">
          <w:rPr>
            <w:rFonts w:ascii="Arial" w:eastAsia="Times New Roman" w:hAnsi="Arial"/>
            <w:b/>
            <w:lang w:eastAsia="zh-CN"/>
          </w:rPr>
          <w:t xml:space="preserve"> for Cat-M1 UE in CEModeA</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436C2" w:rsidRPr="000271FB" w14:paraId="517598F7" w14:textId="77777777" w:rsidTr="001A0E4C">
        <w:trPr>
          <w:jc w:val="center"/>
          <w:ins w:id="18287"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10E18195" w14:textId="77777777" w:rsidR="00F436C2" w:rsidRPr="000271FB" w:rsidRDefault="00F436C2" w:rsidP="00F436C2">
            <w:pPr>
              <w:keepNext/>
              <w:keepLines/>
              <w:spacing w:after="0"/>
              <w:jc w:val="center"/>
              <w:rPr>
                <w:ins w:id="18288" w:author="Hsuanli Lin (林烜立)" w:date="2023-04-27T10:51:00Z"/>
                <w:rFonts w:ascii="Arial" w:eastAsia="Times New Roman" w:hAnsi="Arial" w:cs="Arial"/>
                <w:b/>
                <w:sz w:val="18"/>
                <w:lang w:val="en-US"/>
              </w:rPr>
            </w:pPr>
            <w:ins w:id="18289" w:author="Hsuanli Lin (林烜立)" w:date="2023-04-27T10:51:00Z">
              <w:r w:rsidRPr="000271FB">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3634EBE0" w14:textId="77777777" w:rsidR="00F436C2" w:rsidRPr="000271FB" w:rsidRDefault="00F436C2" w:rsidP="00F436C2">
            <w:pPr>
              <w:keepNext/>
              <w:keepLines/>
              <w:spacing w:after="0"/>
              <w:jc w:val="center"/>
              <w:rPr>
                <w:ins w:id="18290" w:author="Hsuanli Lin (林烜立)" w:date="2023-04-27T10:51:00Z"/>
                <w:rFonts w:ascii="Arial" w:eastAsia="Times New Roman" w:hAnsi="Arial" w:cs="Arial"/>
                <w:b/>
                <w:sz w:val="18"/>
                <w:lang w:val="en-US"/>
              </w:rPr>
            </w:pPr>
            <w:ins w:id="18291" w:author="Hsuanli Lin (林烜立)" w:date="2023-04-27T10:51:00Z">
              <w:r w:rsidRPr="000271FB">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2749B370" w14:textId="77777777" w:rsidR="00F436C2" w:rsidRPr="000271FB" w:rsidRDefault="00F436C2" w:rsidP="00F436C2">
            <w:pPr>
              <w:keepNext/>
              <w:keepLines/>
              <w:spacing w:after="0"/>
              <w:jc w:val="center"/>
              <w:rPr>
                <w:ins w:id="18292" w:author="Hsuanli Lin (林烜立)" w:date="2023-04-27T10:51:00Z"/>
                <w:rFonts w:ascii="Arial" w:eastAsia="Times New Roman" w:hAnsi="Arial" w:cs="Arial"/>
                <w:b/>
                <w:sz w:val="18"/>
                <w:lang w:val="en-US"/>
              </w:rPr>
            </w:pPr>
            <w:ins w:id="18293" w:author="Hsuanli Lin (林烜立)" w:date="2023-04-27T10:51:00Z">
              <w:r w:rsidRPr="000271FB">
                <w:rPr>
                  <w:rFonts w:ascii="Arial" w:eastAsia="Times New Roman" w:hAnsi="Arial" w:cs="Arial"/>
                  <w:b/>
                  <w:sz w:val="18"/>
                  <w:lang w:val="en-US"/>
                </w:rPr>
                <w:t>Comment</w:t>
              </w:r>
            </w:ins>
          </w:p>
        </w:tc>
      </w:tr>
      <w:tr w:rsidR="00F436C2" w:rsidRPr="000271FB" w14:paraId="5C1F1A5D" w14:textId="77777777" w:rsidTr="001A0E4C">
        <w:trPr>
          <w:jc w:val="center"/>
          <w:ins w:id="18294"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277A2E4C" w14:textId="77777777" w:rsidR="00F436C2" w:rsidRPr="000271FB" w:rsidRDefault="00F436C2" w:rsidP="00F436C2">
            <w:pPr>
              <w:keepNext/>
              <w:keepLines/>
              <w:spacing w:after="0"/>
              <w:rPr>
                <w:ins w:id="18295" w:author="Hsuanli Lin (林烜立)" w:date="2023-04-27T10:51:00Z"/>
                <w:rFonts w:ascii="Arial" w:eastAsia="Times New Roman" w:hAnsi="Arial" w:cs="Arial"/>
                <w:sz w:val="18"/>
                <w:lang w:val="it-IT"/>
              </w:rPr>
            </w:pPr>
            <w:ins w:id="18296" w:author="Hsuanli Lin (林烜立)" w:date="2023-04-27T10:51:00Z">
              <w:r w:rsidRPr="000271FB">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154EE909" w14:textId="77777777" w:rsidR="00F436C2" w:rsidRPr="000271FB" w:rsidRDefault="00F436C2" w:rsidP="00F436C2">
            <w:pPr>
              <w:keepNext/>
              <w:keepLines/>
              <w:spacing w:after="0"/>
              <w:jc w:val="center"/>
              <w:rPr>
                <w:ins w:id="18297" w:author="Hsuanli Lin (林烜立)" w:date="2023-04-27T10:51:00Z"/>
                <w:rFonts w:ascii="Arial" w:eastAsia="Times New Roman" w:hAnsi="Arial" w:cs="Arial"/>
                <w:sz w:val="18"/>
                <w:lang w:val="it-IT"/>
              </w:rPr>
            </w:pPr>
            <w:ins w:id="18298" w:author="Hsuanli Lin (林烜立)" w:date="2023-04-27T10:51:00Z">
              <w:r w:rsidRPr="000271FB">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0F4EC66E" w14:textId="77777777" w:rsidR="00F436C2" w:rsidRPr="000271FB" w:rsidRDefault="00F436C2" w:rsidP="00F436C2">
            <w:pPr>
              <w:keepNext/>
              <w:keepLines/>
              <w:spacing w:after="0"/>
              <w:jc w:val="center"/>
              <w:rPr>
                <w:ins w:id="18299" w:author="Hsuanli Lin (林烜立)" w:date="2023-04-27T10:51:00Z"/>
                <w:rFonts w:ascii="Arial" w:eastAsia="Times New Roman" w:hAnsi="Arial" w:cs="Arial"/>
                <w:sz w:val="18"/>
                <w:lang w:val="en-US"/>
              </w:rPr>
            </w:pPr>
            <w:ins w:id="18300" w:author="Hsuanli Lin (林烜立)" w:date="2023-04-27T10:51:00Z">
              <w:r w:rsidRPr="000271FB">
                <w:rPr>
                  <w:rFonts w:ascii="Arial" w:eastAsia="Times New Roman" w:hAnsi="Arial" w:cs="Arial"/>
                  <w:sz w:val="18"/>
                  <w:lang w:val="en-US"/>
                </w:rPr>
                <w:t>GSO Test Configuration</w:t>
              </w:r>
            </w:ins>
          </w:p>
        </w:tc>
      </w:tr>
      <w:tr w:rsidR="00F436C2" w:rsidRPr="000271FB" w14:paraId="30D0E902" w14:textId="77777777" w:rsidTr="001A0E4C">
        <w:trPr>
          <w:jc w:val="center"/>
          <w:ins w:id="18301"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304348AA" w14:textId="77777777" w:rsidR="00F436C2" w:rsidRPr="000271FB" w:rsidRDefault="00F436C2" w:rsidP="00F436C2">
            <w:pPr>
              <w:keepNext/>
              <w:keepLines/>
              <w:spacing w:after="0"/>
              <w:rPr>
                <w:ins w:id="18302" w:author="Hsuanli Lin (林烜立)" w:date="2023-04-27T10:51:00Z"/>
                <w:rFonts w:ascii="Arial" w:eastAsia="Times New Roman" w:hAnsi="Arial" w:cs="Arial"/>
                <w:sz w:val="18"/>
                <w:lang w:val="en-US"/>
              </w:rPr>
            </w:pPr>
            <w:ins w:id="18303" w:author="Hsuanli Lin (林烜立)" w:date="2023-04-27T10:51:00Z">
              <w:r w:rsidRPr="000271FB">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2047644C" w14:textId="77777777" w:rsidR="00F436C2" w:rsidRPr="000271FB" w:rsidRDefault="00F436C2" w:rsidP="00F436C2">
            <w:pPr>
              <w:keepNext/>
              <w:keepLines/>
              <w:spacing w:after="0"/>
              <w:jc w:val="center"/>
              <w:rPr>
                <w:ins w:id="18304" w:author="Hsuanli Lin (林烜立)" w:date="2023-04-27T10:51:00Z"/>
                <w:rFonts w:ascii="Arial" w:eastAsia="Times New Roman" w:hAnsi="Arial" w:cs="Arial"/>
                <w:sz w:val="18"/>
                <w:lang w:val="en-US"/>
              </w:rPr>
            </w:pPr>
            <w:ins w:id="18305" w:author="Hsuanli Lin (林烜立)" w:date="2023-04-27T10:51:00Z">
              <w:r w:rsidRPr="000271FB">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6DDF7679" w14:textId="77777777" w:rsidR="00F436C2" w:rsidRPr="000271FB" w:rsidRDefault="00F436C2" w:rsidP="00F436C2">
            <w:pPr>
              <w:keepNext/>
              <w:keepLines/>
              <w:spacing w:after="0"/>
              <w:jc w:val="center"/>
              <w:rPr>
                <w:ins w:id="18306" w:author="Hsuanli Lin (林烜立)" w:date="2023-04-27T10:51:00Z"/>
                <w:rFonts w:ascii="Arial" w:eastAsia="Times New Roman" w:hAnsi="Arial" w:cs="Arial"/>
                <w:sz w:val="18"/>
                <w:lang w:val="en-US"/>
              </w:rPr>
            </w:pPr>
            <w:ins w:id="18307" w:author="Hsuanli Lin (林烜立)" w:date="2023-04-27T10:51:00Z">
              <w:r w:rsidRPr="000271FB">
                <w:rPr>
                  <w:rFonts w:ascii="Arial" w:eastAsia="Times New Roman" w:hAnsi="Arial" w:cs="Arial"/>
                  <w:sz w:val="18"/>
                  <w:lang w:val="en-US"/>
                </w:rPr>
                <w:t>NGSO Test Configuration</w:t>
              </w:r>
            </w:ins>
          </w:p>
        </w:tc>
      </w:tr>
    </w:tbl>
    <w:p w14:paraId="5987BEAD" w14:textId="77777777" w:rsidR="00F436C2" w:rsidRPr="000271FB" w:rsidRDefault="00F436C2" w:rsidP="00F436C2">
      <w:pPr>
        <w:rPr>
          <w:ins w:id="18308" w:author="Hsuanli Lin (林烜立)" w:date="2023-04-27T10:51:00Z"/>
          <w:rFonts w:asciiTheme="minorHAnsi" w:eastAsiaTheme="minorHAnsi" w:hAnsiTheme="minorHAnsi" w:cstheme="minorBidi"/>
          <w:sz w:val="22"/>
          <w:szCs w:val="22"/>
        </w:rPr>
      </w:pPr>
    </w:p>
    <w:p w14:paraId="47AAE197" w14:textId="77777777" w:rsidR="00F436C2" w:rsidRPr="000271FB" w:rsidRDefault="00F436C2" w:rsidP="00F436C2">
      <w:pPr>
        <w:keepNext/>
        <w:keepLines/>
        <w:spacing w:before="120"/>
        <w:ind w:left="1701" w:hanging="1701"/>
        <w:outlineLvl w:val="4"/>
        <w:rPr>
          <w:ins w:id="18309" w:author="Hsuanli Lin (林烜立)" w:date="2023-04-27T10:51:00Z"/>
          <w:rFonts w:ascii="Arial" w:eastAsia="Times New Roman" w:hAnsi="Arial"/>
          <w:sz w:val="22"/>
        </w:rPr>
      </w:pPr>
      <w:ins w:id="18310" w:author="Hsuanli Lin (林烜立)" w:date="2023-04-27T10:51:00Z">
        <w:r w:rsidRPr="000271FB">
          <w:rPr>
            <w:rFonts w:ascii="Arial" w:eastAsia="Times New Roman" w:hAnsi="Arial"/>
            <w:sz w:val="22"/>
          </w:rPr>
          <w:t>A.14.4.2.1.2</w:t>
        </w:r>
        <w:r w:rsidRPr="000271FB">
          <w:rPr>
            <w:rFonts w:ascii="Arial" w:eastAsia="Times New Roman" w:hAnsi="Arial"/>
            <w:sz w:val="22"/>
          </w:rPr>
          <w:tab/>
          <w:t>Test Requirements</w:t>
        </w:r>
      </w:ins>
    </w:p>
    <w:p w14:paraId="019D4988" w14:textId="77777777" w:rsidR="00F436C2" w:rsidRPr="000271FB" w:rsidRDefault="00F436C2" w:rsidP="00F436C2">
      <w:pPr>
        <w:rPr>
          <w:ins w:id="18311" w:author="Hsuanli Lin (林烜立)" w:date="2023-04-27T10:51:00Z"/>
          <w:rFonts w:eastAsia="Times New Roman"/>
        </w:rPr>
      </w:pPr>
      <w:ins w:id="18312" w:author="Hsuanli Lin (林烜立)" w:date="2023-04-27T10:51:00Z">
        <w:r w:rsidRPr="000271FB">
          <w:rPr>
            <w:rFonts w:eastAsia="Times New Roman"/>
          </w:rPr>
          <w:t xml:space="preserve">The UE shall apply the signalled Timing Advance value to the transmission timing at the designated activation time i.e. 6 + </w:t>
        </w:r>
        <w:r w:rsidRPr="000271FB">
          <w:rPr>
            <w:rFonts w:eastAsia="SimSun"/>
            <w:iCs/>
            <w:lang w:val="en-US" w:eastAsia="zh-CN"/>
          </w:rPr>
          <w:t>K</w:t>
        </w:r>
        <w:r w:rsidRPr="000271FB">
          <w:rPr>
            <w:rFonts w:eastAsia="SimSun"/>
            <w:iCs/>
            <w:vertAlign w:val="subscript"/>
            <w:lang w:val="en-US" w:eastAsia="zh-CN"/>
          </w:rPr>
          <w:t xml:space="preserve">offset </w:t>
        </w:r>
        <w:r w:rsidRPr="000271FB">
          <w:rPr>
            <w:rFonts w:eastAsia="Times New Roman"/>
          </w:rPr>
          <w:t xml:space="preserve">sub frames after the reception of the timing advance command. The applied timing advance shall be additional to any variation on the timing advance components caused by the satellite ephemeris and common delay information. </w:t>
        </w:r>
      </w:ins>
    </w:p>
    <w:p w14:paraId="0A1A9A8F" w14:textId="77777777" w:rsidR="00F436C2" w:rsidRPr="000271FB" w:rsidRDefault="00F436C2" w:rsidP="00F436C2">
      <w:pPr>
        <w:rPr>
          <w:ins w:id="18313" w:author="Hsuanli Lin (林烜立)" w:date="2023-04-27T10:51:00Z"/>
          <w:rFonts w:eastAsia="Times New Roman"/>
        </w:rPr>
      </w:pPr>
      <w:ins w:id="18314" w:author="Hsuanli Lin (林烜立)" w:date="2023-04-27T10:51:00Z">
        <w:r w:rsidRPr="000271FB">
          <w:rPr>
            <w:rFonts w:eastAsia="Times New Roman"/>
          </w:rPr>
          <w:t>The Timing Advance adjustment accuracy shall be within the limits specified in clause 7.28A.2.2.</w:t>
        </w:r>
      </w:ins>
    </w:p>
    <w:p w14:paraId="39A8239D" w14:textId="77777777" w:rsidR="00F436C2" w:rsidRPr="000271FB" w:rsidRDefault="00F436C2" w:rsidP="00F436C2">
      <w:pPr>
        <w:rPr>
          <w:ins w:id="18315" w:author="Hsuanli Lin (林烜立)" w:date="2023-04-27T10:51:00Z"/>
          <w:rFonts w:eastAsia="Times New Roman"/>
        </w:rPr>
      </w:pPr>
      <w:ins w:id="18316" w:author="Hsuanli Lin (林烜立)" w:date="2023-04-27T10:51:00Z">
        <w:r w:rsidRPr="000271FB">
          <w:rPr>
            <w:rFonts w:eastAsia="Times New Roman"/>
          </w:rPr>
          <w:t>The rate of correct Timing Advance adjustments observed during repeated tests shall be at least 90%.</w:t>
        </w:r>
      </w:ins>
    </w:p>
    <w:p w14:paraId="026AFDD7" w14:textId="77777777" w:rsidR="00F436C2" w:rsidRPr="000271FB" w:rsidRDefault="00F436C2" w:rsidP="00F436C2">
      <w:pPr>
        <w:keepNext/>
        <w:keepLines/>
        <w:spacing w:before="120"/>
        <w:ind w:left="1418" w:hanging="1418"/>
        <w:outlineLvl w:val="3"/>
        <w:rPr>
          <w:ins w:id="18317" w:author="Hsuanli Lin (林烜立)" w:date="2023-04-27T10:51:00Z"/>
          <w:rFonts w:ascii="Arial" w:eastAsia="Times New Roman" w:hAnsi="Arial"/>
          <w:sz w:val="24"/>
        </w:rPr>
      </w:pPr>
      <w:ins w:id="18318" w:author="Hsuanli Lin (林烜立)" w:date="2023-04-27T10:51:00Z">
        <w:r w:rsidRPr="000271FB">
          <w:rPr>
            <w:rFonts w:ascii="Arial" w:eastAsia="Times New Roman" w:hAnsi="Arial"/>
            <w:sz w:val="24"/>
          </w:rPr>
          <w:t>A.14.4.2.2</w:t>
        </w:r>
        <w:r w:rsidRPr="000271FB">
          <w:rPr>
            <w:rFonts w:ascii="Arial" w:eastAsia="Times New Roman" w:hAnsi="Arial"/>
            <w:sz w:val="24"/>
          </w:rPr>
          <w:tab/>
          <w:t>E-UTRAN HD-FDD UE Timing Advance Adjustment Accuracy Test for Cat-M1 UE in CEModeA</w:t>
        </w:r>
      </w:ins>
    </w:p>
    <w:p w14:paraId="5D98DAF3" w14:textId="77777777" w:rsidR="00F436C2" w:rsidRPr="000271FB" w:rsidRDefault="00F436C2" w:rsidP="00F436C2">
      <w:pPr>
        <w:keepNext/>
        <w:keepLines/>
        <w:spacing w:before="120"/>
        <w:ind w:left="1701" w:hanging="1701"/>
        <w:outlineLvl w:val="4"/>
        <w:rPr>
          <w:ins w:id="18319" w:author="Hsuanli Lin (林烜立)" w:date="2023-04-27T10:51:00Z"/>
          <w:rFonts w:ascii="Arial" w:eastAsia="Times New Roman" w:hAnsi="Arial"/>
          <w:sz w:val="22"/>
        </w:rPr>
      </w:pPr>
      <w:ins w:id="18320" w:author="Hsuanli Lin (林烜立)" w:date="2023-04-27T10:51:00Z">
        <w:r w:rsidRPr="000271FB">
          <w:rPr>
            <w:rFonts w:ascii="Arial" w:eastAsia="Times New Roman" w:hAnsi="Arial"/>
            <w:sz w:val="22"/>
          </w:rPr>
          <w:t>A.14.4.2.2.1</w:t>
        </w:r>
        <w:r w:rsidRPr="000271FB">
          <w:rPr>
            <w:rFonts w:ascii="Arial" w:eastAsia="Times New Roman" w:hAnsi="Arial"/>
            <w:sz w:val="22"/>
          </w:rPr>
          <w:tab/>
          <w:t>Test Purpose and Environment</w:t>
        </w:r>
      </w:ins>
    </w:p>
    <w:p w14:paraId="4C147ECF" w14:textId="77777777" w:rsidR="00F436C2" w:rsidRPr="000271FB" w:rsidRDefault="00F436C2" w:rsidP="00F436C2">
      <w:pPr>
        <w:rPr>
          <w:ins w:id="18321" w:author="Hsuanli Lin (林烜立)" w:date="2023-04-27T10:51:00Z"/>
          <w:rFonts w:eastAsia="Times New Roman"/>
        </w:rPr>
      </w:pPr>
      <w:ins w:id="18322" w:author="Hsuanli Lin (林烜立)" w:date="2023-04-27T10:51:00Z">
        <w:r w:rsidRPr="000271FB">
          <w:rPr>
            <w:rFonts w:eastAsia="Times New Roman"/>
          </w:rPr>
          <w:t>The purpose of the test is to verify E-UTRAN HD-FDD Timing Advance adjustment accuracy requirements for Cat-M1 UE configured with CEModeA, defined in clause 7.28A.2.2, in an AWGN model.</w:t>
        </w:r>
      </w:ins>
    </w:p>
    <w:p w14:paraId="4951B692" w14:textId="77777777" w:rsidR="00F436C2" w:rsidRPr="000271FB" w:rsidRDefault="00F436C2" w:rsidP="00F436C2">
      <w:pPr>
        <w:rPr>
          <w:ins w:id="18323" w:author="Hsuanli Lin (林烜立)" w:date="2023-04-27T10:51:00Z"/>
          <w:rFonts w:eastAsia="Times New Roman"/>
        </w:rPr>
      </w:pPr>
      <w:ins w:id="18324" w:author="Hsuanli Lin (林烜立)" w:date="2023-04-27T10:51:00Z">
        <w:r w:rsidRPr="000271FB">
          <w:rPr>
            <w:rFonts w:eastAsia="Times New Roman"/>
          </w:rPr>
          <w:t>The test parameters are given in tables A.14.4.2.2.1-1, A.14.4.2.2.1-2, and A.14.4.2.2.1-3. The test consists of two successive time periods, with time duration of T1 and T2 respectively. In each time period, timing advance commands are sent to the UE and Sounding Reference Signals (SRS), as specified in table A.14.4.2.2.1-3, are sent from the UE and received by the test equipment. By measuring the reception of the SRS, the transmit timing, and hence the timing advance adjustment accuracy, can be measured.</w:t>
        </w:r>
      </w:ins>
    </w:p>
    <w:p w14:paraId="5ED5E40A" w14:textId="77777777" w:rsidR="00F436C2" w:rsidRPr="00F37A86" w:rsidRDefault="00F436C2" w:rsidP="00F436C2">
      <w:pPr>
        <w:rPr>
          <w:ins w:id="18325" w:author="Hsuanli Lin (林烜立)" w:date="2023-04-27T10:51:00Z"/>
          <w:rFonts w:eastAsia="Times New Roman"/>
        </w:rPr>
      </w:pPr>
      <w:ins w:id="18326" w:author="Hsuanli Lin (林烜立)" w:date="2023-04-27T10:51:00Z">
        <w:r w:rsidRPr="000271FB">
          <w:rPr>
            <w:rFonts w:eastAsia="Times New Roman"/>
          </w:rPr>
          <w:t xml:space="preserve">The UE shall be provided with the valid information about the Satellite Access Node serving cell before and during the test via SI messages configured as provided in Table A.14.4.2.2.1-4.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w:ins>
      <m:oMath>
        <m:d>
          <m:dPr>
            <m:ctrlPr>
              <w:ins w:id="18327" w:author="Hsuanli Lin (林烜立)" w:date="2023-04-27T10:51:00Z">
                <w:rPr>
                  <w:rFonts w:ascii="Cambria Math" w:eastAsia="DengXian" w:hAnsi="Cambria Math"/>
                  <w:sz w:val="24"/>
                  <w:szCs w:val="24"/>
                </w:rPr>
              </w:ins>
            </m:ctrlPr>
          </m:dPr>
          <m:e>
            <m:sSub>
              <m:sSubPr>
                <m:ctrlPr>
                  <w:ins w:id="18328" w:author="Hsuanli Lin (林烜立)" w:date="2023-04-27T10:51:00Z">
                    <w:rPr>
                      <w:rFonts w:ascii="Cambria Math" w:eastAsia="DengXian" w:hAnsi="Cambria Math"/>
                      <w:sz w:val="24"/>
                      <w:szCs w:val="24"/>
                    </w:rPr>
                  </w:ins>
                </m:ctrlPr>
              </m:sSubPr>
              <m:e>
                <m:r>
                  <w:ins w:id="18329" w:author="Hsuanli Lin (林烜立)" w:date="2023-04-27T10:51:00Z">
                    <m:rPr>
                      <m:sty m:val="p"/>
                    </m:rPr>
                    <w:rPr>
                      <w:rFonts w:ascii="Cambria Math" w:eastAsia="DengXian" w:hAnsi="Cambria Math"/>
                    </w:rPr>
                    <m:t>N</m:t>
                  </w:ins>
                </m:r>
              </m:e>
              <m:sub>
                <m:r>
                  <w:ins w:id="18330" w:author="Hsuanli Lin (林烜立)" w:date="2023-04-27T10:51:00Z">
                    <m:rPr>
                      <m:nor/>
                    </m:rPr>
                    <w:rPr>
                      <w:rFonts w:eastAsia="DengXian"/>
                    </w:rPr>
                    <m:t>TA-offset</m:t>
                  </w:ins>
                </m:r>
              </m:sub>
            </m:sSub>
            <m:r>
              <w:ins w:id="18331" w:author="Hsuanli Lin (林烜立)" w:date="2023-04-27T10:51:00Z">
                <m:rPr>
                  <m:sty m:val="p"/>
                </m:rPr>
                <w:rPr>
                  <w:rFonts w:ascii="Cambria Math" w:eastAsia="DengXian" w:hAnsi="Cambria Math"/>
                </w:rPr>
                <m:t>+</m:t>
              </w:ins>
            </m:r>
            <m:sSubSup>
              <m:sSubSupPr>
                <m:ctrlPr>
                  <w:ins w:id="18332" w:author="Hsuanli Lin (林烜立)" w:date="2023-04-27T10:51:00Z">
                    <w:rPr>
                      <w:rFonts w:ascii="Cambria Math" w:eastAsia="DengXian" w:hAnsi="Cambria Math"/>
                      <w:sz w:val="24"/>
                      <w:szCs w:val="24"/>
                    </w:rPr>
                  </w:ins>
                </m:ctrlPr>
              </m:sSubSupPr>
              <m:e>
                <m:r>
                  <w:ins w:id="18333" w:author="Hsuanli Lin (林烜立)" w:date="2023-04-27T10:51:00Z">
                    <m:rPr>
                      <m:sty m:val="p"/>
                    </m:rPr>
                    <w:rPr>
                      <w:rFonts w:ascii="Cambria Math" w:eastAsia="DengXian" w:hAnsi="Cambria Math"/>
                    </w:rPr>
                    <m:t>N</m:t>
                  </w:ins>
                </m:r>
              </m:e>
              <m:sub>
                <m:r>
                  <w:ins w:id="18334" w:author="Hsuanli Lin (林烜立)" w:date="2023-04-27T10:51:00Z">
                    <m:rPr>
                      <m:nor/>
                    </m:rPr>
                    <w:rPr>
                      <w:rFonts w:eastAsia="DengXian"/>
                    </w:rPr>
                    <m:t>TA,adj</m:t>
                  </w:ins>
                </m:r>
              </m:sub>
              <m:sup>
                <m:r>
                  <w:ins w:id="18335" w:author="Hsuanli Lin (林烜立)" w:date="2023-04-27T10:51:00Z">
                    <m:rPr>
                      <m:nor/>
                    </m:rPr>
                    <w:rPr>
                      <w:rFonts w:eastAsia="DengXian"/>
                    </w:rPr>
                    <m:t>common</m:t>
                  </w:ins>
                </m:r>
              </m:sup>
            </m:sSubSup>
            <m:r>
              <w:ins w:id="18336" w:author="Hsuanli Lin (林烜立)" w:date="2023-04-27T10:51:00Z">
                <m:rPr>
                  <m:sty m:val="p"/>
                </m:rPr>
                <w:rPr>
                  <w:rFonts w:ascii="Cambria Math" w:eastAsia="DengXian" w:hAnsi="Cambria Math"/>
                </w:rPr>
                <m:t>+</m:t>
              </w:ins>
            </m:r>
            <m:sSubSup>
              <m:sSubSupPr>
                <m:ctrlPr>
                  <w:ins w:id="18337" w:author="Hsuanli Lin (林烜立)" w:date="2023-04-27T10:51:00Z">
                    <w:rPr>
                      <w:rFonts w:ascii="Cambria Math" w:eastAsia="DengXian" w:hAnsi="Cambria Math"/>
                      <w:sz w:val="24"/>
                      <w:szCs w:val="24"/>
                    </w:rPr>
                  </w:ins>
                </m:ctrlPr>
              </m:sSubSupPr>
              <m:e>
                <m:r>
                  <w:ins w:id="18338" w:author="Hsuanli Lin (林烜立)" w:date="2023-04-27T10:51:00Z">
                    <m:rPr>
                      <m:sty m:val="p"/>
                    </m:rPr>
                    <w:rPr>
                      <w:rFonts w:ascii="Cambria Math" w:eastAsia="DengXian" w:hAnsi="Cambria Math"/>
                    </w:rPr>
                    <m:t>N</m:t>
                  </w:ins>
                </m:r>
              </m:e>
              <m:sub>
                <m:r>
                  <w:ins w:id="18339" w:author="Hsuanli Lin (林烜立)" w:date="2023-04-27T10:51:00Z">
                    <m:rPr>
                      <m:nor/>
                    </m:rPr>
                    <w:rPr>
                      <w:rFonts w:eastAsia="DengXian"/>
                    </w:rPr>
                    <m:t>TA,adj</m:t>
                  </w:ins>
                </m:r>
              </m:sub>
              <m:sup>
                <m:r>
                  <w:ins w:id="18340" w:author="Hsuanli Lin (林烜立)" w:date="2023-04-27T10:51:00Z">
                    <m:rPr>
                      <m:nor/>
                    </m:rPr>
                    <w:rPr>
                      <w:rFonts w:eastAsia="DengXian"/>
                    </w:rPr>
                    <m:t>UE</m:t>
                  </w:ins>
                </m:r>
              </m:sup>
            </m:sSubSup>
          </m:e>
        </m:d>
        <m:r>
          <w:ins w:id="18341" w:author="Hsuanli Lin (林烜立)" w:date="2023-04-27T10:51:00Z">
            <m:rPr>
              <m:sty m:val="p"/>
            </m:rPr>
            <w:rPr>
              <w:rFonts w:ascii="Cambria Math" w:eastAsia="DengXian" w:hAnsi="Cambria Math"/>
            </w:rPr>
            <m:t>×</m:t>
          </w:ins>
        </m:r>
        <m:sSub>
          <m:sSubPr>
            <m:ctrlPr>
              <w:ins w:id="18342" w:author="Hsuanli Lin (林烜立)" w:date="2023-04-27T10:51:00Z">
                <w:rPr>
                  <w:rFonts w:ascii="Cambria Math" w:eastAsia="DengXian" w:hAnsi="Cambria Math"/>
                  <w:sz w:val="24"/>
                  <w:szCs w:val="24"/>
                </w:rPr>
              </w:ins>
            </m:ctrlPr>
          </m:sSubPr>
          <m:e>
            <m:r>
              <w:ins w:id="18343" w:author="Hsuanli Lin (林烜立)" w:date="2023-04-27T10:51:00Z">
                <m:rPr>
                  <m:sty m:val="p"/>
                </m:rPr>
                <w:rPr>
                  <w:rFonts w:ascii="Cambria Math" w:eastAsia="DengXian" w:hAnsi="Cambria Math"/>
                </w:rPr>
                <m:t>T</m:t>
              </w:ins>
            </m:r>
          </m:e>
          <m:sub>
            <m:r>
              <w:ins w:id="18344" w:author="Hsuanli Lin (林烜立)" w:date="2023-04-27T10:51:00Z">
                <m:rPr>
                  <m:nor/>
                </m:rPr>
                <w:rPr>
                  <w:rFonts w:ascii="Cambria Math" w:eastAsia="DengXian"/>
                </w:rPr>
                <m:t>s</m:t>
              </w:ins>
            </m:r>
          </m:sub>
        </m:sSub>
      </m:oMath>
      <w:ins w:id="18345" w:author="Hsuanli Lin (林烜立)" w:date="2023-04-27T10:51:00Z">
        <w:r w:rsidRPr="000271FB">
          <w:rPr>
            <w:rFonts w:eastAsia="Times New Roman"/>
          </w:rPr>
          <w:t xml:space="preserve"> .</w:t>
        </w:r>
      </w:ins>
    </w:p>
    <w:p w14:paraId="4E9A4E24" w14:textId="77777777" w:rsidR="00F436C2" w:rsidRPr="000271FB" w:rsidRDefault="00F436C2" w:rsidP="00F436C2">
      <w:pPr>
        <w:rPr>
          <w:ins w:id="18346" w:author="Hsuanli Lin (林烜立)" w:date="2023-04-27T10:51:00Z"/>
          <w:rFonts w:eastAsia="Times New Roman"/>
        </w:rPr>
      </w:pPr>
      <w:ins w:id="18347" w:author="Hsuanli Lin (林烜立)" w:date="2023-04-27T10:51:00Z">
        <w:r w:rsidRPr="001406B0">
          <w:rPr>
            <w:rFonts w:eastAsia="Times New Roman"/>
          </w:rPr>
          <w:t>During time period T2, the test equipment shall send a sequence of messages with Timing Advance Command MAC Control Elements, with Timing Advance Command value specified in table A.14.4.2.2.1-2. This value shall result in change</w:t>
        </w:r>
        <w:r w:rsidRPr="000271FB">
          <w:rPr>
            <w:rFonts w:eastAsia="Times New Roman"/>
          </w:rPr>
          <w:t>s of the timing advance used by the UE, and the accuracy of the change shall then be measured, using the SRS sent from the UE.</w:t>
        </w:r>
      </w:ins>
    </w:p>
    <w:p w14:paraId="10B4943F" w14:textId="77777777" w:rsidR="00F436C2" w:rsidRPr="000271FB" w:rsidRDefault="00F436C2" w:rsidP="00F436C2">
      <w:pPr>
        <w:rPr>
          <w:ins w:id="18348" w:author="Hsuanli Lin (林烜立)" w:date="2023-04-27T10:51:00Z"/>
          <w:rFonts w:eastAsia="Times New Roman"/>
        </w:rPr>
      </w:pPr>
      <w:ins w:id="18349" w:author="Hsuanli Lin (林烜立)" w:date="2023-04-27T10:51:00Z">
        <w:r w:rsidRPr="000271FB">
          <w:rPr>
            <w:rFonts w:eastAsia="Times New Roman"/>
          </w:rPr>
          <w:t xml:space="preserve">As specified in Clause 7.28A.2.1, the UE adjusts its uplink timing at sub-frame </w:t>
        </w:r>
        <w:r w:rsidRPr="000271FB">
          <w:rPr>
            <w:rFonts w:eastAsia="Times New Roman"/>
            <w:i/>
          </w:rPr>
          <w:t>n</w:t>
        </w:r>
        <w:r w:rsidRPr="000271FB">
          <w:rPr>
            <w:rFonts w:eastAsia="Times New Roman"/>
          </w:rPr>
          <w:t>+6+</w:t>
        </w:r>
        <w:r w:rsidRPr="000271FB">
          <w:rPr>
            <w:rFonts w:eastAsia="SimSun"/>
            <w:iCs/>
            <w:lang w:val="en-US" w:eastAsia="zh-CN"/>
          </w:rPr>
          <w:t>K</w:t>
        </w:r>
        <w:r w:rsidRPr="000271FB">
          <w:rPr>
            <w:rFonts w:eastAsia="SimSun"/>
            <w:iCs/>
            <w:vertAlign w:val="subscript"/>
            <w:lang w:val="en-US" w:eastAsia="zh-CN"/>
          </w:rPr>
          <w:t>offset</w:t>
        </w:r>
        <w:r w:rsidRPr="000271FB">
          <w:rPr>
            <w:rFonts w:eastAsia="Times New Roman"/>
            <w:iCs/>
          </w:rPr>
          <w:t xml:space="preserve"> </w:t>
        </w:r>
        <w:r w:rsidRPr="000271FB">
          <w:rPr>
            <w:rFonts w:eastAsia="Times New Roman"/>
          </w:rPr>
          <w:t>for a timing advance command received in sub-frame n. This delay must be taken into account when measuring the timing advance adjustment accuracy, via the SRS sent from the UE.</w:t>
        </w:r>
      </w:ins>
    </w:p>
    <w:p w14:paraId="7AA7EE34" w14:textId="77777777" w:rsidR="00F436C2" w:rsidRPr="000271FB" w:rsidRDefault="00F436C2" w:rsidP="00F436C2">
      <w:pPr>
        <w:rPr>
          <w:ins w:id="18350" w:author="Hsuanli Lin (林烜立)" w:date="2023-04-27T10:51:00Z"/>
          <w:rFonts w:eastAsia="Times New Roman"/>
        </w:rPr>
      </w:pPr>
      <w:ins w:id="18351" w:author="Hsuanli Lin (林烜立)" w:date="2023-04-27T10:51:00Z">
        <w:r w:rsidRPr="000271FB">
          <w:rPr>
            <w:rFonts w:eastAsia="Times New Roman"/>
          </w:rPr>
          <w:t>The UE Time Alignment Timer, described in Clause 5.2 in TS 36.321, shall be configured so that it does not expire in the duration of the test.</w:t>
        </w:r>
      </w:ins>
    </w:p>
    <w:p w14:paraId="176A3F5F" w14:textId="77777777" w:rsidR="00F436C2" w:rsidRPr="000271FB" w:rsidRDefault="00F436C2" w:rsidP="00F436C2">
      <w:pPr>
        <w:keepNext/>
        <w:keepLines/>
        <w:spacing w:before="60"/>
        <w:jc w:val="center"/>
        <w:rPr>
          <w:ins w:id="18352" w:author="Hsuanli Lin (林烜立)" w:date="2023-04-27T10:51:00Z"/>
          <w:rFonts w:ascii="Arial" w:eastAsia="Times New Roman" w:hAnsi="Arial"/>
          <w:b/>
          <w:lang w:eastAsia="zh-CN"/>
        </w:rPr>
      </w:pPr>
      <w:ins w:id="18353" w:author="Hsuanli Lin (林烜立)" w:date="2023-04-27T10:51:00Z">
        <w:r w:rsidRPr="000271FB">
          <w:rPr>
            <w:rFonts w:ascii="Arial" w:eastAsia="Times New Roman" w:hAnsi="Arial"/>
            <w:b/>
          </w:rPr>
          <w:t xml:space="preserve">Table A.14.4.2.2.1-1: General Test Parameters for E-UTRAN </w:t>
        </w:r>
        <w:r w:rsidRPr="000271FB">
          <w:rPr>
            <w:rFonts w:ascii="Arial" w:eastAsia="Times New Roman" w:hAnsi="Arial"/>
            <w:b/>
            <w:lang w:eastAsia="zh-CN"/>
          </w:rPr>
          <w:t>HD-</w:t>
        </w:r>
        <w:r w:rsidRPr="000271FB">
          <w:rPr>
            <w:rFonts w:ascii="Arial" w:eastAsia="Times New Roman" w:hAnsi="Arial"/>
            <w:b/>
          </w:rPr>
          <w:t>FDD</w:t>
        </w:r>
        <w:r w:rsidRPr="000271FB">
          <w:rPr>
            <w:rFonts w:ascii="Arial" w:eastAsia="Times New Roman" w:hAnsi="Arial"/>
            <w:b/>
            <w:lang w:eastAsia="zh-CN"/>
          </w:rPr>
          <w:t xml:space="preserve"> </w:t>
        </w:r>
        <w:r w:rsidRPr="000271FB">
          <w:rPr>
            <w:rFonts w:ascii="Arial" w:eastAsia="Times New Roman" w:hAnsi="Arial"/>
            <w:b/>
          </w:rPr>
          <w:t>Timing Advance Accuracy Test</w:t>
        </w:r>
        <w:r w:rsidRPr="000271FB">
          <w:rPr>
            <w:rFonts w:ascii="Arial" w:eastAsia="Times New Roman" w:hAnsi="Arial"/>
            <w:b/>
            <w:lang w:eastAsia="zh-CN"/>
          </w:rPr>
          <w:t xml:space="preserve"> for Cat-M1 UE in CEModeA</w:t>
        </w:r>
      </w:ins>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F436C2" w:rsidRPr="000271FB" w14:paraId="67A7D560" w14:textId="77777777" w:rsidTr="001A0E4C">
        <w:trPr>
          <w:cantSplit/>
          <w:jc w:val="center"/>
          <w:ins w:id="18354"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620DEA5D" w14:textId="77777777" w:rsidR="00F436C2" w:rsidRPr="000271FB" w:rsidRDefault="00F436C2" w:rsidP="00F436C2">
            <w:pPr>
              <w:keepNext/>
              <w:keepLines/>
              <w:spacing w:after="0"/>
              <w:jc w:val="center"/>
              <w:rPr>
                <w:ins w:id="18355" w:author="Hsuanli Lin (林烜立)" w:date="2023-04-27T10:51:00Z"/>
                <w:rFonts w:ascii="Arial" w:eastAsia="Times New Roman" w:hAnsi="Arial" w:cs="Arial"/>
                <w:b/>
                <w:sz w:val="18"/>
                <w:lang w:val="en-US"/>
              </w:rPr>
            </w:pPr>
            <w:ins w:id="18356" w:author="Hsuanli Lin (林烜立)" w:date="2023-04-27T10:51:00Z">
              <w:r w:rsidRPr="000271FB">
                <w:rPr>
                  <w:rFonts w:ascii="Arial" w:eastAsia="Times New Roman" w:hAnsi="Arial" w:cs="Arial"/>
                  <w:b/>
                  <w:sz w:val="18"/>
                  <w:lang w:val="en-US"/>
                </w:rPr>
                <w:t>Parameter</w:t>
              </w:r>
            </w:ins>
          </w:p>
        </w:tc>
        <w:tc>
          <w:tcPr>
            <w:tcW w:w="566" w:type="dxa"/>
            <w:tcBorders>
              <w:top w:val="single" w:sz="4" w:space="0" w:color="auto"/>
              <w:left w:val="single" w:sz="4" w:space="0" w:color="auto"/>
              <w:bottom w:val="single" w:sz="4" w:space="0" w:color="auto"/>
              <w:right w:val="single" w:sz="4" w:space="0" w:color="auto"/>
            </w:tcBorders>
            <w:hideMark/>
          </w:tcPr>
          <w:p w14:paraId="4AE4DD3B" w14:textId="77777777" w:rsidR="00F436C2" w:rsidRPr="000271FB" w:rsidRDefault="00F436C2" w:rsidP="00F436C2">
            <w:pPr>
              <w:keepNext/>
              <w:keepLines/>
              <w:spacing w:after="0"/>
              <w:jc w:val="center"/>
              <w:rPr>
                <w:ins w:id="18357" w:author="Hsuanli Lin (林烜立)" w:date="2023-04-27T10:51:00Z"/>
                <w:rFonts w:ascii="Arial" w:eastAsia="Times New Roman" w:hAnsi="Arial" w:cs="Arial"/>
                <w:b/>
                <w:sz w:val="18"/>
                <w:lang w:val="en-US"/>
              </w:rPr>
            </w:pPr>
            <w:ins w:id="18358" w:author="Hsuanli Lin (林烜立)" w:date="2023-04-27T10:51:00Z">
              <w:r w:rsidRPr="000271FB">
                <w:rPr>
                  <w:rFonts w:ascii="Arial" w:eastAsia="Times New Roman" w:hAnsi="Arial" w:cs="Arial"/>
                  <w:b/>
                  <w:sz w:val="18"/>
                  <w:lang w:val="en-US"/>
                </w:rPr>
                <w:t>Unit</w:t>
              </w:r>
            </w:ins>
          </w:p>
        </w:tc>
        <w:tc>
          <w:tcPr>
            <w:tcW w:w="3248" w:type="dxa"/>
            <w:tcBorders>
              <w:top w:val="single" w:sz="4" w:space="0" w:color="auto"/>
              <w:left w:val="single" w:sz="4" w:space="0" w:color="auto"/>
              <w:bottom w:val="single" w:sz="4" w:space="0" w:color="auto"/>
              <w:right w:val="single" w:sz="4" w:space="0" w:color="auto"/>
            </w:tcBorders>
            <w:hideMark/>
          </w:tcPr>
          <w:p w14:paraId="49080C68" w14:textId="77777777" w:rsidR="00F436C2" w:rsidRPr="000271FB" w:rsidRDefault="00F436C2" w:rsidP="00F436C2">
            <w:pPr>
              <w:keepNext/>
              <w:keepLines/>
              <w:spacing w:after="0"/>
              <w:jc w:val="center"/>
              <w:rPr>
                <w:ins w:id="18359" w:author="Hsuanli Lin (林烜立)" w:date="2023-04-27T10:51:00Z"/>
                <w:rFonts w:ascii="Arial" w:eastAsia="Times New Roman" w:hAnsi="Arial" w:cs="Arial"/>
                <w:b/>
                <w:sz w:val="18"/>
                <w:lang w:val="en-US"/>
              </w:rPr>
            </w:pPr>
            <w:ins w:id="18360" w:author="Hsuanli Lin (林烜立)" w:date="2023-04-27T10:51:00Z">
              <w:r w:rsidRPr="000271FB">
                <w:rPr>
                  <w:rFonts w:ascii="Arial" w:eastAsia="Times New Roman" w:hAnsi="Arial" w:cs="Arial"/>
                  <w:b/>
                  <w:sz w:val="18"/>
                  <w:lang w:val="en-US"/>
                </w:rPr>
                <w:t>Value</w:t>
              </w:r>
            </w:ins>
          </w:p>
        </w:tc>
        <w:tc>
          <w:tcPr>
            <w:tcW w:w="3390" w:type="dxa"/>
            <w:tcBorders>
              <w:top w:val="single" w:sz="4" w:space="0" w:color="auto"/>
              <w:left w:val="single" w:sz="4" w:space="0" w:color="auto"/>
              <w:bottom w:val="single" w:sz="4" w:space="0" w:color="auto"/>
              <w:right w:val="single" w:sz="4" w:space="0" w:color="auto"/>
            </w:tcBorders>
            <w:hideMark/>
          </w:tcPr>
          <w:p w14:paraId="54D0C1CE" w14:textId="77777777" w:rsidR="00F436C2" w:rsidRPr="000271FB" w:rsidRDefault="00F436C2" w:rsidP="00F436C2">
            <w:pPr>
              <w:keepNext/>
              <w:keepLines/>
              <w:spacing w:after="0"/>
              <w:jc w:val="center"/>
              <w:rPr>
                <w:ins w:id="18361" w:author="Hsuanli Lin (林烜立)" w:date="2023-04-27T10:51:00Z"/>
                <w:rFonts w:ascii="Arial" w:eastAsia="Times New Roman" w:hAnsi="Arial" w:cs="Arial"/>
                <w:b/>
                <w:sz w:val="18"/>
                <w:lang w:val="en-US"/>
              </w:rPr>
            </w:pPr>
            <w:ins w:id="18362" w:author="Hsuanli Lin (林烜立)" w:date="2023-04-27T10:51:00Z">
              <w:r w:rsidRPr="000271FB">
                <w:rPr>
                  <w:rFonts w:ascii="Arial" w:eastAsia="Times New Roman" w:hAnsi="Arial" w:cs="Arial"/>
                  <w:b/>
                  <w:sz w:val="18"/>
                  <w:lang w:val="en-US"/>
                </w:rPr>
                <w:t>Comment</w:t>
              </w:r>
            </w:ins>
          </w:p>
        </w:tc>
      </w:tr>
      <w:tr w:rsidR="00F436C2" w:rsidRPr="000271FB" w14:paraId="1B6175AD" w14:textId="77777777" w:rsidTr="001A0E4C">
        <w:trPr>
          <w:cantSplit/>
          <w:trHeight w:val="430"/>
          <w:jc w:val="center"/>
          <w:ins w:id="18363"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2CB1A00A" w14:textId="77777777" w:rsidR="00F436C2" w:rsidRPr="000271FB" w:rsidRDefault="00F436C2" w:rsidP="00F436C2">
            <w:pPr>
              <w:keepNext/>
              <w:keepLines/>
              <w:spacing w:after="0"/>
              <w:rPr>
                <w:ins w:id="18364" w:author="Hsuanli Lin (林烜立)" w:date="2023-04-27T10:51:00Z"/>
                <w:rFonts w:ascii="Arial" w:eastAsia="Times New Roman" w:hAnsi="Arial" w:cs="Arial"/>
                <w:b/>
                <w:sz w:val="18"/>
                <w:lang w:val="en-US" w:eastAsia="zh-CN"/>
              </w:rPr>
            </w:pPr>
            <w:ins w:id="18365" w:author="Hsuanli Lin (林烜立)" w:date="2023-04-27T10:51:00Z">
              <w:r w:rsidRPr="000271FB">
                <w:rPr>
                  <w:rFonts w:ascii="Arial" w:eastAsia="Times New Roman" w:hAnsi="Arial" w:cs="Arial"/>
                  <w:sz w:val="18"/>
                  <w:lang w:val="en-US" w:eastAsia="zh-CN"/>
                </w:rPr>
                <w:t>PDSCH parameters:</w:t>
              </w:r>
            </w:ins>
          </w:p>
          <w:p w14:paraId="35556325" w14:textId="77777777" w:rsidR="00F436C2" w:rsidRPr="000271FB" w:rsidRDefault="00F436C2" w:rsidP="00F436C2">
            <w:pPr>
              <w:keepNext/>
              <w:keepLines/>
              <w:spacing w:after="0"/>
              <w:rPr>
                <w:ins w:id="18366" w:author="Hsuanli Lin (林烜立)" w:date="2023-04-27T10:51:00Z"/>
                <w:rFonts w:ascii="Arial" w:eastAsia="Times New Roman" w:hAnsi="Arial" w:cs="Arial"/>
                <w:sz w:val="18"/>
                <w:lang w:val="en-US"/>
              </w:rPr>
            </w:pPr>
            <w:ins w:id="18367" w:author="Hsuanli Lin (林烜立)" w:date="2023-04-27T10:51:00Z">
              <w:r w:rsidRPr="000271FB">
                <w:rPr>
                  <w:rFonts w:ascii="Arial" w:eastAsia="Times New Roman" w:hAnsi="Arial" w:cs="Arial"/>
                  <w:sz w:val="18"/>
                  <w:lang w:val="en-US" w:eastAsia="zh-CN"/>
                </w:rPr>
                <w:t>DL Reference Measurement Channel</w:t>
              </w:r>
            </w:ins>
          </w:p>
        </w:tc>
        <w:tc>
          <w:tcPr>
            <w:tcW w:w="566" w:type="dxa"/>
            <w:tcBorders>
              <w:top w:val="single" w:sz="4" w:space="0" w:color="auto"/>
              <w:left w:val="single" w:sz="4" w:space="0" w:color="auto"/>
              <w:bottom w:val="single" w:sz="4" w:space="0" w:color="auto"/>
              <w:right w:val="single" w:sz="4" w:space="0" w:color="auto"/>
            </w:tcBorders>
          </w:tcPr>
          <w:p w14:paraId="27C94F2B" w14:textId="77777777" w:rsidR="00F436C2" w:rsidRPr="000271FB" w:rsidRDefault="00F436C2" w:rsidP="00F436C2">
            <w:pPr>
              <w:keepNext/>
              <w:keepLines/>
              <w:spacing w:after="0"/>
              <w:jc w:val="center"/>
              <w:rPr>
                <w:ins w:id="18368"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0EEFE75" w14:textId="77777777" w:rsidR="00F436C2" w:rsidRPr="000271FB" w:rsidRDefault="00F436C2" w:rsidP="00F436C2">
            <w:pPr>
              <w:keepNext/>
              <w:keepLines/>
              <w:spacing w:after="0"/>
              <w:jc w:val="center"/>
              <w:rPr>
                <w:ins w:id="18369" w:author="Hsuanli Lin (林烜立)" w:date="2023-04-27T10:51:00Z"/>
                <w:rFonts w:ascii="Arial" w:eastAsia="Times New Roman" w:hAnsi="Arial" w:cs="Arial"/>
                <w:sz w:val="18"/>
                <w:lang w:val="en-US" w:eastAsia="zh-CN"/>
              </w:rPr>
            </w:pPr>
            <w:ins w:id="18370" w:author="Hsuanli Lin (林烜立)" w:date="2023-04-27T10:51:00Z">
              <w:r w:rsidRPr="000271FB">
                <w:rPr>
                  <w:rFonts w:ascii="Arial" w:eastAsia="Times New Roman" w:hAnsi="Arial" w:cs="Arial"/>
                  <w:sz w:val="18"/>
                  <w:lang w:val="en-US"/>
                </w:rPr>
                <w:t>[R.10 HD-FDD]</w:t>
              </w:r>
            </w:ins>
          </w:p>
        </w:tc>
        <w:tc>
          <w:tcPr>
            <w:tcW w:w="3390" w:type="dxa"/>
            <w:tcBorders>
              <w:top w:val="single" w:sz="4" w:space="0" w:color="auto"/>
              <w:left w:val="single" w:sz="4" w:space="0" w:color="auto"/>
              <w:bottom w:val="single" w:sz="4" w:space="0" w:color="auto"/>
              <w:right w:val="single" w:sz="4" w:space="0" w:color="auto"/>
            </w:tcBorders>
            <w:hideMark/>
          </w:tcPr>
          <w:p w14:paraId="1BA4C68B" w14:textId="77777777" w:rsidR="00F436C2" w:rsidRPr="000271FB" w:rsidRDefault="00F436C2" w:rsidP="00F436C2">
            <w:pPr>
              <w:keepNext/>
              <w:keepLines/>
              <w:spacing w:after="0"/>
              <w:rPr>
                <w:ins w:id="18371" w:author="Hsuanli Lin (林烜立)" w:date="2023-04-27T10:51:00Z"/>
                <w:rFonts w:ascii="Arial" w:eastAsia="Times New Roman" w:hAnsi="Arial" w:cs="Arial"/>
                <w:sz w:val="18"/>
                <w:lang w:val="en-US" w:eastAsia="zh-CN"/>
              </w:rPr>
            </w:pPr>
            <w:ins w:id="18372" w:author="Hsuanli Lin (林烜立)" w:date="2023-04-27T10:51:00Z">
              <w:r w:rsidRPr="000271FB">
                <w:rPr>
                  <w:rFonts w:ascii="Arial" w:eastAsia="Times New Roman" w:hAnsi="Arial" w:cs="Arial"/>
                  <w:sz w:val="18"/>
                  <w:lang w:val="en-US"/>
                </w:rPr>
                <w:t>As specified in clause A.3.</w:t>
              </w:r>
              <w:r w:rsidRPr="000271FB">
                <w:rPr>
                  <w:rFonts w:ascii="Arial" w:eastAsia="Times New Roman" w:hAnsi="Arial" w:cs="Arial"/>
                  <w:sz w:val="18"/>
                  <w:lang w:val="en-US" w:eastAsia="zh-CN"/>
                </w:rPr>
                <w:t>1</w:t>
              </w:r>
              <w:r w:rsidRPr="000271FB">
                <w:rPr>
                  <w:rFonts w:ascii="Arial" w:eastAsia="Times New Roman" w:hAnsi="Arial" w:cs="Arial"/>
                  <w:sz w:val="18"/>
                  <w:lang w:val="en-US"/>
                </w:rPr>
                <w:t>.</w:t>
              </w:r>
              <w:r w:rsidRPr="000271FB">
                <w:rPr>
                  <w:rFonts w:ascii="Arial" w:eastAsia="Times New Roman" w:hAnsi="Arial" w:cs="Arial"/>
                  <w:sz w:val="18"/>
                  <w:lang w:val="en-US" w:eastAsia="zh-CN"/>
                </w:rPr>
                <w:t>4.2</w:t>
              </w:r>
            </w:ins>
          </w:p>
        </w:tc>
      </w:tr>
      <w:tr w:rsidR="00F436C2" w:rsidRPr="000271FB" w14:paraId="523BDCF1" w14:textId="77777777" w:rsidTr="001A0E4C">
        <w:trPr>
          <w:cantSplit/>
          <w:trHeight w:val="430"/>
          <w:jc w:val="center"/>
          <w:ins w:id="18373"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04EC23A6" w14:textId="77777777" w:rsidR="00F436C2" w:rsidRPr="000271FB" w:rsidRDefault="00F436C2" w:rsidP="00F436C2">
            <w:pPr>
              <w:keepNext/>
              <w:keepLines/>
              <w:spacing w:after="0"/>
              <w:rPr>
                <w:ins w:id="18374" w:author="Hsuanli Lin (林烜立)" w:date="2023-04-27T10:51:00Z"/>
                <w:rFonts w:ascii="Arial" w:eastAsia="Times New Roman" w:hAnsi="Arial" w:cs="Arial"/>
                <w:b/>
                <w:sz w:val="18"/>
                <w:lang w:val="en-US" w:eastAsia="zh-CN"/>
              </w:rPr>
            </w:pPr>
            <w:ins w:id="18375" w:author="Hsuanli Lin (林烜立)" w:date="2023-04-27T10:51:00Z">
              <w:r w:rsidRPr="000271FB">
                <w:rPr>
                  <w:rFonts w:ascii="Arial" w:eastAsia="Times New Roman" w:hAnsi="Arial" w:cs="Arial"/>
                  <w:sz w:val="18"/>
                  <w:lang w:val="en-US" w:eastAsia="zh-CN"/>
                </w:rPr>
                <w:t>MPDCCH parameters:</w:t>
              </w:r>
            </w:ins>
          </w:p>
          <w:p w14:paraId="72205AD0" w14:textId="77777777" w:rsidR="00F436C2" w:rsidRPr="000271FB" w:rsidRDefault="00F436C2" w:rsidP="00F436C2">
            <w:pPr>
              <w:keepNext/>
              <w:keepLines/>
              <w:spacing w:after="0"/>
              <w:rPr>
                <w:ins w:id="18376" w:author="Hsuanli Lin (林烜立)" w:date="2023-04-27T10:51:00Z"/>
                <w:rFonts w:ascii="Arial" w:eastAsia="Times New Roman" w:hAnsi="Arial" w:cs="Arial"/>
                <w:sz w:val="18"/>
                <w:lang w:val="en-US" w:eastAsia="zh-CN"/>
              </w:rPr>
            </w:pPr>
            <w:ins w:id="18377" w:author="Hsuanli Lin (林烜立)" w:date="2023-04-27T10:51:00Z">
              <w:r w:rsidRPr="000271FB">
                <w:rPr>
                  <w:rFonts w:ascii="Arial" w:eastAsia="Times New Roman" w:hAnsi="Arial" w:cs="Arial"/>
                  <w:sz w:val="18"/>
                  <w:lang w:val="en-US" w:eastAsia="zh-CN"/>
                </w:rPr>
                <w:t>DL Reference Measurement Channel</w:t>
              </w:r>
            </w:ins>
          </w:p>
        </w:tc>
        <w:tc>
          <w:tcPr>
            <w:tcW w:w="566" w:type="dxa"/>
            <w:tcBorders>
              <w:top w:val="single" w:sz="4" w:space="0" w:color="auto"/>
              <w:left w:val="single" w:sz="4" w:space="0" w:color="auto"/>
              <w:bottom w:val="single" w:sz="4" w:space="0" w:color="auto"/>
              <w:right w:val="single" w:sz="4" w:space="0" w:color="auto"/>
            </w:tcBorders>
          </w:tcPr>
          <w:p w14:paraId="5E48D0A7" w14:textId="77777777" w:rsidR="00F436C2" w:rsidRPr="000271FB" w:rsidRDefault="00F436C2" w:rsidP="00F436C2">
            <w:pPr>
              <w:keepNext/>
              <w:keepLines/>
              <w:spacing w:after="0"/>
              <w:jc w:val="center"/>
              <w:rPr>
                <w:ins w:id="18378"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A797082" w14:textId="77777777" w:rsidR="00F436C2" w:rsidRPr="000271FB" w:rsidRDefault="00F436C2" w:rsidP="00F436C2">
            <w:pPr>
              <w:keepNext/>
              <w:keepLines/>
              <w:spacing w:after="0"/>
              <w:jc w:val="center"/>
              <w:rPr>
                <w:ins w:id="18379" w:author="Hsuanli Lin (林烜立)" w:date="2023-04-27T10:51:00Z"/>
                <w:rFonts w:ascii="Arial" w:eastAsia="Times New Roman" w:hAnsi="Arial" w:cs="Arial"/>
                <w:sz w:val="18"/>
                <w:lang w:val="en-US" w:eastAsia="zh-CN"/>
              </w:rPr>
            </w:pPr>
            <w:ins w:id="18380" w:author="Hsuanli Lin (林烜立)" w:date="2023-04-27T10:51:00Z">
              <w:r w:rsidRPr="000271FB">
                <w:rPr>
                  <w:rFonts w:ascii="Arial" w:eastAsia="Times New Roman" w:hAnsi="Arial" w:cs="Arial"/>
                  <w:sz w:val="18"/>
                  <w:lang w:val="en-US"/>
                </w:rPr>
                <w:t>[R.6 HD-FDD]</w:t>
              </w:r>
            </w:ins>
          </w:p>
        </w:tc>
        <w:tc>
          <w:tcPr>
            <w:tcW w:w="3390" w:type="dxa"/>
            <w:tcBorders>
              <w:top w:val="single" w:sz="4" w:space="0" w:color="auto"/>
              <w:left w:val="single" w:sz="4" w:space="0" w:color="auto"/>
              <w:bottom w:val="single" w:sz="4" w:space="0" w:color="auto"/>
              <w:right w:val="single" w:sz="4" w:space="0" w:color="auto"/>
            </w:tcBorders>
            <w:hideMark/>
          </w:tcPr>
          <w:p w14:paraId="0FDDFCE7" w14:textId="77777777" w:rsidR="00F436C2" w:rsidRPr="000271FB" w:rsidRDefault="00F436C2" w:rsidP="00F436C2">
            <w:pPr>
              <w:keepNext/>
              <w:keepLines/>
              <w:spacing w:after="0"/>
              <w:rPr>
                <w:ins w:id="18381" w:author="Hsuanli Lin (林烜立)" w:date="2023-04-27T10:51:00Z"/>
                <w:rFonts w:ascii="Arial" w:eastAsia="Times New Roman" w:hAnsi="Arial" w:cs="Arial"/>
                <w:sz w:val="18"/>
                <w:lang w:val="en-US" w:eastAsia="zh-CN"/>
              </w:rPr>
            </w:pPr>
            <w:ins w:id="18382" w:author="Hsuanli Lin (林烜立)" w:date="2023-04-27T10:51:00Z">
              <w:r w:rsidRPr="000271FB">
                <w:rPr>
                  <w:rFonts w:ascii="Arial" w:eastAsia="Times New Roman" w:hAnsi="Arial" w:cs="Arial"/>
                  <w:sz w:val="18"/>
                  <w:lang w:val="en-US"/>
                </w:rPr>
                <w:t>As specified in clause A.3.</w:t>
              </w:r>
              <w:r w:rsidRPr="000271FB">
                <w:rPr>
                  <w:rFonts w:ascii="Arial" w:eastAsia="Times New Roman" w:hAnsi="Arial" w:cs="Arial"/>
                  <w:sz w:val="18"/>
                  <w:lang w:val="en-US" w:eastAsia="zh-CN"/>
                </w:rPr>
                <w:t>1</w:t>
              </w:r>
              <w:r w:rsidRPr="000271FB">
                <w:rPr>
                  <w:rFonts w:ascii="Arial" w:eastAsia="Times New Roman" w:hAnsi="Arial" w:cs="Arial"/>
                  <w:sz w:val="18"/>
                  <w:lang w:val="en-US"/>
                </w:rPr>
                <w:t>.</w:t>
              </w:r>
              <w:r w:rsidRPr="000271FB">
                <w:rPr>
                  <w:rFonts w:ascii="Arial" w:eastAsia="Times New Roman" w:hAnsi="Arial" w:cs="Arial"/>
                  <w:sz w:val="18"/>
                  <w:lang w:val="en-US" w:eastAsia="zh-CN"/>
                </w:rPr>
                <w:t>3.2</w:t>
              </w:r>
            </w:ins>
          </w:p>
        </w:tc>
      </w:tr>
      <w:tr w:rsidR="00F436C2" w:rsidRPr="000271FB" w14:paraId="629E8611" w14:textId="77777777" w:rsidTr="001A0E4C">
        <w:trPr>
          <w:cantSplit/>
          <w:trHeight w:val="430"/>
          <w:jc w:val="center"/>
          <w:ins w:id="18383"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5D97FE23" w14:textId="77777777" w:rsidR="00F436C2" w:rsidRPr="000271FB" w:rsidRDefault="00F436C2" w:rsidP="00F436C2">
            <w:pPr>
              <w:keepNext/>
              <w:keepLines/>
              <w:spacing w:after="0"/>
              <w:rPr>
                <w:ins w:id="18384" w:author="Hsuanli Lin (林烜立)" w:date="2023-04-27T10:51:00Z"/>
                <w:rFonts w:ascii="Arial" w:eastAsia="Times New Roman" w:hAnsi="Arial" w:cs="Arial"/>
                <w:sz w:val="18"/>
                <w:lang w:val="en-US"/>
              </w:rPr>
            </w:pPr>
            <w:ins w:id="18385" w:author="Hsuanli Lin (林烜立)" w:date="2023-04-27T10:51:00Z">
              <w:r w:rsidRPr="000271FB">
                <w:rPr>
                  <w:rFonts w:ascii="Arial" w:eastAsia="Times New Roman" w:hAnsi="Arial" w:cs="v3.7.0"/>
                  <w:sz w:val="18"/>
                  <w:lang w:val="en-US"/>
                </w:rPr>
                <w:t>Timing Advance Command (</w:t>
              </w:r>
              <w:r w:rsidRPr="000271FB">
                <w:rPr>
                  <w:rFonts w:ascii="Arial" w:eastAsia="Times New Roman" w:hAnsi="Arial" w:cs="Arial"/>
                  <w:i/>
                  <w:sz w:val="18"/>
                  <w:lang w:val="en-US"/>
                </w:rPr>
                <w:t>T</w:t>
              </w:r>
              <w:r w:rsidRPr="000271FB">
                <w:rPr>
                  <w:rFonts w:ascii="Arial" w:eastAsia="Times New Roman" w:hAnsi="Arial" w:cs="Arial"/>
                  <w:i/>
                  <w:sz w:val="18"/>
                  <w:vertAlign w:val="subscript"/>
                  <w:lang w:val="en-US"/>
                </w:rPr>
                <w:t>A</w:t>
              </w:r>
              <w:r w:rsidRPr="000271FB">
                <w:rPr>
                  <w:rFonts w:ascii="Arial" w:eastAsia="Times New Roman" w:hAnsi="Arial" w:cs="v3.7.0"/>
                  <w:sz w:val="18"/>
                  <w:lang w:val="en-US"/>
                </w:rPr>
                <w:t>) value during T1</w:t>
              </w:r>
            </w:ins>
          </w:p>
        </w:tc>
        <w:tc>
          <w:tcPr>
            <w:tcW w:w="566" w:type="dxa"/>
            <w:tcBorders>
              <w:top w:val="single" w:sz="4" w:space="0" w:color="auto"/>
              <w:left w:val="single" w:sz="4" w:space="0" w:color="auto"/>
              <w:bottom w:val="single" w:sz="4" w:space="0" w:color="auto"/>
              <w:right w:val="single" w:sz="4" w:space="0" w:color="auto"/>
            </w:tcBorders>
          </w:tcPr>
          <w:p w14:paraId="2AFD76D5" w14:textId="77777777" w:rsidR="00F436C2" w:rsidRPr="000271FB" w:rsidRDefault="00F436C2" w:rsidP="00F436C2">
            <w:pPr>
              <w:keepNext/>
              <w:keepLines/>
              <w:spacing w:after="0"/>
              <w:jc w:val="center"/>
              <w:rPr>
                <w:ins w:id="18386"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58C4955B" w14:textId="77777777" w:rsidR="00F436C2" w:rsidRPr="000271FB" w:rsidRDefault="00F436C2" w:rsidP="00F436C2">
            <w:pPr>
              <w:keepNext/>
              <w:keepLines/>
              <w:spacing w:after="0"/>
              <w:jc w:val="center"/>
              <w:rPr>
                <w:ins w:id="18387" w:author="Hsuanli Lin (林烜立)" w:date="2023-04-27T10:51:00Z"/>
                <w:rFonts w:ascii="Arial" w:eastAsia="Times New Roman" w:hAnsi="Arial" w:cs="Arial"/>
                <w:sz w:val="18"/>
                <w:lang w:val="en-US"/>
              </w:rPr>
            </w:pPr>
            <w:ins w:id="18388" w:author="Hsuanli Lin (林烜立)" w:date="2023-04-27T10:51:00Z">
              <w:r w:rsidRPr="000271FB">
                <w:rPr>
                  <w:rFonts w:ascii="Arial" w:eastAsia="Times New Roman" w:hAnsi="Arial" w:cs="v3.7.0"/>
                  <w:sz w:val="18"/>
                  <w:lang w:val="en-US"/>
                </w:rPr>
                <w:t>31</w:t>
              </w:r>
            </w:ins>
          </w:p>
        </w:tc>
        <w:tc>
          <w:tcPr>
            <w:tcW w:w="3390" w:type="dxa"/>
            <w:tcBorders>
              <w:top w:val="single" w:sz="4" w:space="0" w:color="auto"/>
              <w:left w:val="single" w:sz="4" w:space="0" w:color="auto"/>
              <w:bottom w:val="single" w:sz="4" w:space="0" w:color="auto"/>
              <w:right w:val="single" w:sz="4" w:space="0" w:color="auto"/>
            </w:tcBorders>
            <w:hideMark/>
          </w:tcPr>
          <w:p w14:paraId="08A2A4F2" w14:textId="77777777" w:rsidR="00F436C2" w:rsidRPr="000271FB" w:rsidRDefault="00F436C2" w:rsidP="00F436C2">
            <w:pPr>
              <w:keepNext/>
              <w:keepLines/>
              <w:spacing w:after="0"/>
              <w:rPr>
                <w:ins w:id="18389" w:author="Hsuanli Lin (林烜立)" w:date="2023-04-27T10:51:00Z"/>
                <w:rFonts w:ascii="Arial" w:eastAsia="Times New Roman" w:hAnsi="Arial" w:cs="Arial"/>
                <w:sz w:val="18"/>
                <w:lang w:val="en-US"/>
              </w:rPr>
            </w:pPr>
            <w:ins w:id="18390" w:author="Hsuanli Lin (林烜立)" w:date="2023-04-27T10:51:00Z">
              <w:r w:rsidRPr="000271FB">
                <w:rPr>
                  <w:rFonts w:ascii="Arial" w:eastAsia="Times New Roman" w:hAnsi="Arial" w:cs="v3.7.0"/>
                  <w:i/>
                  <w:sz w:val="18"/>
                  <w:lang w:val="en-US"/>
                </w:rPr>
                <w:t>N</w:t>
              </w:r>
              <w:r w:rsidRPr="000271FB">
                <w:rPr>
                  <w:rFonts w:ascii="Arial" w:eastAsia="Times New Roman" w:hAnsi="Arial" w:cs="v3.7.0"/>
                  <w:i/>
                  <w:sz w:val="18"/>
                  <w:vertAlign w:val="subscript"/>
                  <w:lang w:val="en-US"/>
                </w:rPr>
                <w:t xml:space="preserve">TA </w:t>
              </w:r>
              <w:r w:rsidRPr="000271FB">
                <w:rPr>
                  <w:rFonts w:ascii="Arial" w:eastAsia="Times New Roman" w:hAnsi="Arial" w:cs="v3.7.0"/>
                  <w:sz w:val="18"/>
                  <w:lang w:val="en-US"/>
                </w:rPr>
                <w:t>= 0 for the purpose of establishing a reference value from which the timing advance adjustment accuracy can be measured during T2</w:t>
              </w:r>
            </w:ins>
          </w:p>
        </w:tc>
      </w:tr>
      <w:tr w:rsidR="00F436C2" w:rsidRPr="000271FB" w14:paraId="02A8B603" w14:textId="77777777" w:rsidTr="001A0E4C">
        <w:trPr>
          <w:cantSplit/>
          <w:jc w:val="center"/>
          <w:ins w:id="18391"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768A362E" w14:textId="77777777" w:rsidR="00F436C2" w:rsidRPr="000271FB" w:rsidRDefault="00F436C2" w:rsidP="00F436C2">
            <w:pPr>
              <w:keepNext/>
              <w:keepLines/>
              <w:spacing w:after="0"/>
              <w:rPr>
                <w:ins w:id="18392" w:author="Hsuanli Lin (林烜立)" w:date="2023-04-27T10:51:00Z"/>
                <w:rFonts w:ascii="Arial" w:eastAsia="Times New Roman" w:hAnsi="Arial" w:cs="Arial"/>
                <w:sz w:val="18"/>
                <w:lang w:val="en-US"/>
              </w:rPr>
            </w:pPr>
            <w:ins w:id="18393" w:author="Hsuanli Lin (林烜立)" w:date="2023-04-27T10:51:00Z">
              <w:r w:rsidRPr="000271FB">
                <w:rPr>
                  <w:rFonts w:ascii="Arial" w:eastAsia="Times New Roman" w:hAnsi="Arial" w:cs="v3.7.0"/>
                  <w:sz w:val="18"/>
                  <w:lang w:val="en-US"/>
                </w:rPr>
                <w:t>Timing Advance Command (</w:t>
              </w:r>
              <w:r w:rsidRPr="000271FB">
                <w:rPr>
                  <w:rFonts w:ascii="Arial" w:eastAsia="Times New Roman" w:hAnsi="Arial" w:cs="Arial"/>
                  <w:i/>
                  <w:sz w:val="18"/>
                  <w:lang w:val="en-US"/>
                </w:rPr>
                <w:t>T</w:t>
              </w:r>
              <w:r w:rsidRPr="000271FB">
                <w:rPr>
                  <w:rFonts w:ascii="Arial" w:eastAsia="Times New Roman" w:hAnsi="Arial" w:cs="Arial"/>
                  <w:i/>
                  <w:sz w:val="18"/>
                  <w:vertAlign w:val="subscript"/>
                  <w:lang w:val="en-US"/>
                </w:rPr>
                <w:t>A</w:t>
              </w:r>
              <w:r w:rsidRPr="000271FB">
                <w:rPr>
                  <w:rFonts w:ascii="Arial" w:eastAsia="Times New Roman" w:hAnsi="Arial" w:cs="v3.7.0"/>
                  <w:sz w:val="18"/>
                  <w:lang w:val="en-US"/>
                </w:rPr>
                <w:t>) value during T2</w:t>
              </w:r>
            </w:ins>
          </w:p>
        </w:tc>
        <w:tc>
          <w:tcPr>
            <w:tcW w:w="566" w:type="dxa"/>
            <w:tcBorders>
              <w:top w:val="single" w:sz="4" w:space="0" w:color="auto"/>
              <w:left w:val="single" w:sz="4" w:space="0" w:color="auto"/>
              <w:bottom w:val="single" w:sz="4" w:space="0" w:color="auto"/>
              <w:right w:val="single" w:sz="4" w:space="0" w:color="auto"/>
            </w:tcBorders>
          </w:tcPr>
          <w:p w14:paraId="2F4D7427" w14:textId="77777777" w:rsidR="00F436C2" w:rsidRPr="000271FB" w:rsidRDefault="00F436C2" w:rsidP="00F436C2">
            <w:pPr>
              <w:keepNext/>
              <w:keepLines/>
              <w:spacing w:after="0"/>
              <w:jc w:val="center"/>
              <w:rPr>
                <w:ins w:id="18394"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96DD64E" w14:textId="77777777" w:rsidR="00F436C2" w:rsidRPr="000271FB" w:rsidRDefault="00F436C2" w:rsidP="00F436C2">
            <w:pPr>
              <w:keepNext/>
              <w:keepLines/>
              <w:spacing w:after="0"/>
              <w:jc w:val="center"/>
              <w:rPr>
                <w:ins w:id="18395" w:author="Hsuanli Lin (林烜立)" w:date="2023-04-27T10:51:00Z"/>
                <w:rFonts w:ascii="Arial" w:eastAsia="Times New Roman" w:hAnsi="Arial" w:cs="Arial"/>
                <w:sz w:val="18"/>
                <w:lang w:val="en-US"/>
              </w:rPr>
            </w:pPr>
            <w:ins w:id="18396" w:author="Hsuanli Lin (林烜立)" w:date="2023-04-27T10:51:00Z">
              <w:r w:rsidRPr="000271FB">
                <w:rPr>
                  <w:rFonts w:ascii="Arial" w:eastAsia="Times New Roman" w:hAnsi="Arial" w:cs="v3.7.0"/>
                  <w:sz w:val="18"/>
                  <w:lang w:val="en-US"/>
                </w:rPr>
                <w:t>39</w:t>
              </w:r>
            </w:ins>
          </w:p>
        </w:tc>
        <w:tc>
          <w:tcPr>
            <w:tcW w:w="3390" w:type="dxa"/>
            <w:tcBorders>
              <w:top w:val="single" w:sz="4" w:space="0" w:color="auto"/>
              <w:left w:val="single" w:sz="4" w:space="0" w:color="auto"/>
              <w:bottom w:val="single" w:sz="4" w:space="0" w:color="auto"/>
              <w:right w:val="single" w:sz="4" w:space="0" w:color="auto"/>
            </w:tcBorders>
            <w:hideMark/>
          </w:tcPr>
          <w:p w14:paraId="15C35BE2" w14:textId="77777777" w:rsidR="00F436C2" w:rsidRPr="000271FB" w:rsidRDefault="00F436C2" w:rsidP="00F436C2">
            <w:pPr>
              <w:keepNext/>
              <w:keepLines/>
              <w:spacing w:after="0"/>
              <w:rPr>
                <w:ins w:id="18397" w:author="Hsuanli Lin (林烜立)" w:date="2023-04-27T10:51:00Z"/>
                <w:rFonts w:ascii="Arial" w:eastAsia="Times New Roman" w:hAnsi="Arial" w:cs="Arial"/>
                <w:sz w:val="18"/>
                <w:lang w:val="en-US"/>
              </w:rPr>
            </w:pPr>
            <w:ins w:id="18398" w:author="Hsuanli Lin (林烜立)" w:date="2023-04-27T10:51:00Z">
              <w:r w:rsidRPr="000271FB">
                <w:rPr>
                  <w:rFonts w:ascii="Arial" w:eastAsia="Times New Roman" w:hAnsi="Arial" w:cs="v3.7.0"/>
                  <w:i/>
                  <w:sz w:val="18"/>
                  <w:lang w:val="en-US"/>
                </w:rPr>
                <w:t>N</w:t>
              </w:r>
              <w:r w:rsidRPr="000271FB">
                <w:rPr>
                  <w:rFonts w:ascii="Arial" w:eastAsia="Times New Roman" w:hAnsi="Arial" w:cs="v3.7.0"/>
                  <w:i/>
                  <w:sz w:val="18"/>
                  <w:vertAlign w:val="subscript"/>
                  <w:lang w:val="en-US"/>
                </w:rPr>
                <w:t xml:space="preserve">TA </w:t>
              </w:r>
              <w:r w:rsidRPr="000271FB">
                <w:rPr>
                  <w:rFonts w:ascii="Arial" w:eastAsia="Times New Roman" w:hAnsi="Arial" w:cs="v3.7.0"/>
                  <w:sz w:val="18"/>
                  <w:lang w:val="en-US"/>
                </w:rPr>
                <w:t>= 128</w:t>
              </w:r>
            </w:ins>
          </w:p>
        </w:tc>
      </w:tr>
      <w:tr w:rsidR="00F436C2" w:rsidRPr="000271FB" w14:paraId="02AD09B3" w14:textId="77777777" w:rsidTr="001A0E4C">
        <w:trPr>
          <w:cantSplit/>
          <w:jc w:val="center"/>
          <w:ins w:id="18399"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1D5B3A74" w14:textId="77777777" w:rsidR="00F436C2" w:rsidRPr="000271FB" w:rsidRDefault="00F436C2" w:rsidP="00F436C2">
            <w:pPr>
              <w:keepNext/>
              <w:keepLines/>
              <w:spacing w:after="0"/>
              <w:rPr>
                <w:ins w:id="18400" w:author="Hsuanli Lin (林烜立)" w:date="2023-04-27T10:51:00Z"/>
                <w:rFonts w:ascii="Arial" w:eastAsia="Times New Roman" w:hAnsi="Arial" w:cs="Arial"/>
                <w:sz w:val="18"/>
                <w:lang w:val="en-US"/>
              </w:rPr>
            </w:pPr>
            <w:ins w:id="18401" w:author="Hsuanli Lin (林烜立)" w:date="2023-04-27T10:51:00Z">
              <w:r w:rsidRPr="000271FB">
                <w:rPr>
                  <w:rFonts w:ascii="Arial" w:eastAsia="Times New Roman" w:hAnsi="Arial" w:cs="v3.7.0"/>
                  <w:sz w:val="18"/>
                  <w:lang w:val="en-US"/>
                </w:rPr>
                <w:t>DRX</w:t>
              </w:r>
            </w:ins>
          </w:p>
        </w:tc>
        <w:tc>
          <w:tcPr>
            <w:tcW w:w="566" w:type="dxa"/>
            <w:tcBorders>
              <w:top w:val="single" w:sz="4" w:space="0" w:color="auto"/>
              <w:left w:val="single" w:sz="4" w:space="0" w:color="auto"/>
              <w:bottom w:val="single" w:sz="4" w:space="0" w:color="auto"/>
              <w:right w:val="single" w:sz="4" w:space="0" w:color="auto"/>
            </w:tcBorders>
          </w:tcPr>
          <w:p w14:paraId="4FDE31CF" w14:textId="77777777" w:rsidR="00F436C2" w:rsidRPr="000271FB" w:rsidRDefault="00F436C2" w:rsidP="00F436C2">
            <w:pPr>
              <w:keepNext/>
              <w:keepLines/>
              <w:spacing w:after="0"/>
              <w:jc w:val="center"/>
              <w:rPr>
                <w:ins w:id="18402" w:author="Hsuanli Lin (林烜立)" w:date="2023-04-27T10:51:00Z"/>
                <w:rFonts w:ascii="Arial" w:eastAsia="Times New Roman"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1A29AF7D" w14:textId="77777777" w:rsidR="00F436C2" w:rsidRPr="000271FB" w:rsidRDefault="00F436C2" w:rsidP="00F436C2">
            <w:pPr>
              <w:keepNext/>
              <w:keepLines/>
              <w:spacing w:after="0"/>
              <w:jc w:val="center"/>
              <w:rPr>
                <w:ins w:id="18403" w:author="Hsuanli Lin (林烜立)" w:date="2023-04-27T10:51:00Z"/>
                <w:rFonts w:ascii="Arial" w:eastAsia="Times New Roman" w:hAnsi="Arial" w:cs="Arial"/>
                <w:sz w:val="18"/>
                <w:lang w:val="en-US"/>
              </w:rPr>
            </w:pPr>
            <w:ins w:id="18404" w:author="Hsuanli Lin (林烜立)" w:date="2023-04-27T10:51:00Z">
              <w:r w:rsidRPr="000271FB">
                <w:rPr>
                  <w:rFonts w:ascii="Arial" w:eastAsia="Times New Roman" w:hAnsi="Arial" w:cs="v3.7.0"/>
                  <w:sz w:val="18"/>
                  <w:lang w:val="en-US"/>
                </w:rPr>
                <w:t>OFF</w:t>
              </w:r>
            </w:ins>
          </w:p>
        </w:tc>
        <w:tc>
          <w:tcPr>
            <w:tcW w:w="3390" w:type="dxa"/>
            <w:tcBorders>
              <w:top w:val="single" w:sz="4" w:space="0" w:color="auto"/>
              <w:left w:val="single" w:sz="4" w:space="0" w:color="auto"/>
              <w:bottom w:val="single" w:sz="4" w:space="0" w:color="auto"/>
              <w:right w:val="single" w:sz="4" w:space="0" w:color="auto"/>
            </w:tcBorders>
          </w:tcPr>
          <w:p w14:paraId="4C3E075B" w14:textId="77777777" w:rsidR="00F436C2" w:rsidRPr="000271FB" w:rsidRDefault="00F436C2" w:rsidP="00F436C2">
            <w:pPr>
              <w:keepNext/>
              <w:keepLines/>
              <w:spacing w:after="0"/>
              <w:rPr>
                <w:ins w:id="18405" w:author="Hsuanli Lin (林烜立)" w:date="2023-04-27T10:51:00Z"/>
                <w:rFonts w:ascii="Arial" w:eastAsia="Times New Roman" w:hAnsi="Arial" w:cs="Arial"/>
                <w:sz w:val="18"/>
                <w:lang w:val="en-US"/>
              </w:rPr>
            </w:pPr>
          </w:p>
        </w:tc>
      </w:tr>
      <w:tr w:rsidR="00F436C2" w:rsidRPr="000271FB" w14:paraId="35B46F20" w14:textId="77777777" w:rsidTr="001A0E4C">
        <w:trPr>
          <w:cantSplit/>
          <w:jc w:val="center"/>
          <w:ins w:id="18406"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4359D11F" w14:textId="77777777" w:rsidR="00F436C2" w:rsidRPr="000271FB" w:rsidRDefault="00F436C2" w:rsidP="00F436C2">
            <w:pPr>
              <w:keepNext/>
              <w:keepLines/>
              <w:spacing w:after="0"/>
              <w:rPr>
                <w:ins w:id="18407" w:author="Hsuanli Lin (林烜立)" w:date="2023-04-27T10:51:00Z"/>
                <w:rFonts w:ascii="Arial" w:eastAsia="Times New Roman" w:hAnsi="Arial" w:cs="Arial"/>
                <w:sz w:val="18"/>
                <w:lang w:val="en-US"/>
              </w:rPr>
            </w:pPr>
            <w:ins w:id="18408" w:author="Hsuanli Lin (林烜立)" w:date="2023-04-27T10:51:00Z">
              <w:r w:rsidRPr="000271FB">
                <w:rPr>
                  <w:rFonts w:ascii="Arial" w:eastAsia="Times New Roman" w:hAnsi="Arial" w:cs="v3.7.0"/>
                  <w:sz w:val="18"/>
                  <w:lang w:val="en-US"/>
                </w:rPr>
                <w:t>T1</w:t>
              </w:r>
            </w:ins>
          </w:p>
        </w:tc>
        <w:tc>
          <w:tcPr>
            <w:tcW w:w="566" w:type="dxa"/>
            <w:tcBorders>
              <w:top w:val="single" w:sz="4" w:space="0" w:color="auto"/>
              <w:left w:val="single" w:sz="4" w:space="0" w:color="auto"/>
              <w:bottom w:val="single" w:sz="4" w:space="0" w:color="auto"/>
              <w:right w:val="single" w:sz="4" w:space="0" w:color="auto"/>
            </w:tcBorders>
            <w:hideMark/>
          </w:tcPr>
          <w:p w14:paraId="67B87BD6" w14:textId="77777777" w:rsidR="00F436C2" w:rsidRPr="000271FB" w:rsidRDefault="00F436C2" w:rsidP="00F436C2">
            <w:pPr>
              <w:keepNext/>
              <w:keepLines/>
              <w:spacing w:after="0"/>
              <w:jc w:val="center"/>
              <w:rPr>
                <w:ins w:id="18409" w:author="Hsuanli Lin (林烜立)" w:date="2023-04-27T10:51:00Z"/>
                <w:rFonts w:ascii="Arial" w:eastAsia="Times New Roman" w:hAnsi="Arial" w:cs="Arial"/>
                <w:sz w:val="18"/>
                <w:lang w:val="en-US"/>
              </w:rPr>
            </w:pPr>
            <w:ins w:id="18410" w:author="Hsuanli Lin (林烜立)" w:date="2023-04-27T10:51:00Z">
              <w:r w:rsidRPr="000271FB">
                <w:rPr>
                  <w:rFonts w:ascii="Arial" w:eastAsia="Times New Roman" w:hAnsi="Arial" w:cs="v3.7.0"/>
                  <w:sz w:val="18"/>
                  <w:lang w:val="en-US"/>
                </w:rPr>
                <w:t>s</w:t>
              </w:r>
            </w:ins>
          </w:p>
        </w:tc>
        <w:tc>
          <w:tcPr>
            <w:tcW w:w="3248" w:type="dxa"/>
            <w:tcBorders>
              <w:top w:val="single" w:sz="4" w:space="0" w:color="auto"/>
              <w:left w:val="single" w:sz="4" w:space="0" w:color="auto"/>
              <w:bottom w:val="single" w:sz="4" w:space="0" w:color="auto"/>
              <w:right w:val="single" w:sz="4" w:space="0" w:color="auto"/>
            </w:tcBorders>
            <w:hideMark/>
          </w:tcPr>
          <w:p w14:paraId="2B73AEF7" w14:textId="77777777" w:rsidR="00F436C2" w:rsidRPr="000271FB" w:rsidRDefault="00F436C2" w:rsidP="00F436C2">
            <w:pPr>
              <w:keepNext/>
              <w:keepLines/>
              <w:spacing w:after="0"/>
              <w:jc w:val="center"/>
              <w:rPr>
                <w:ins w:id="18411" w:author="Hsuanli Lin (林烜立)" w:date="2023-04-27T10:51:00Z"/>
                <w:rFonts w:ascii="Arial" w:eastAsia="Times New Roman" w:hAnsi="Arial" w:cs="Arial"/>
                <w:sz w:val="18"/>
                <w:lang w:val="en-US"/>
              </w:rPr>
            </w:pPr>
            <w:ins w:id="18412" w:author="Hsuanli Lin (林烜立)" w:date="2023-04-27T10:51:00Z">
              <w:r w:rsidRPr="000271FB">
                <w:rPr>
                  <w:rFonts w:ascii="Arial" w:eastAsia="Times New Roman" w:hAnsi="Arial" w:cs="v3.7.0"/>
                  <w:sz w:val="18"/>
                  <w:lang w:val="en-US"/>
                </w:rPr>
                <w:t>5</w:t>
              </w:r>
            </w:ins>
          </w:p>
        </w:tc>
        <w:tc>
          <w:tcPr>
            <w:tcW w:w="3390" w:type="dxa"/>
            <w:tcBorders>
              <w:top w:val="single" w:sz="4" w:space="0" w:color="auto"/>
              <w:left w:val="single" w:sz="4" w:space="0" w:color="auto"/>
              <w:bottom w:val="single" w:sz="4" w:space="0" w:color="auto"/>
              <w:right w:val="single" w:sz="4" w:space="0" w:color="auto"/>
            </w:tcBorders>
          </w:tcPr>
          <w:p w14:paraId="100BF4A1" w14:textId="77777777" w:rsidR="00F436C2" w:rsidRPr="000271FB" w:rsidRDefault="00F436C2" w:rsidP="00F436C2">
            <w:pPr>
              <w:keepNext/>
              <w:keepLines/>
              <w:spacing w:after="0"/>
              <w:rPr>
                <w:ins w:id="18413" w:author="Hsuanli Lin (林烜立)" w:date="2023-04-27T10:51:00Z"/>
                <w:rFonts w:ascii="Arial" w:eastAsia="Times New Roman" w:hAnsi="Arial" w:cs="Arial"/>
                <w:sz w:val="18"/>
                <w:lang w:val="en-US"/>
              </w:rPr>
            </w:pPr>
          </w:p>
        </w:tc>
      </w:tr>
      <w:tr w:rsidR="00F436C2" w:rsidRPr="000271FB" w14:paraId="7F4791B6" w14:textId="77777777" w:rsidTr="001A0E4C">
        <w:trPr>
          <w:cantSplit/>
          <w:jc w:val="center"/>
          <w:ins w:id="18414" w:author="Hsuanli Lin (林烜立)" w:date="2023-04-27T10:51:00Z"/>
        </w:trPr>
        <w:tc>
          <w:tcPr>
            <w:tcW w:w="2543" w:type="dxa"/>
            <w:tcBorders>
              <w:top w:val="single" w:sz="4" w:space="0" w:color="auto"/>
              <w:left w:val="single" w:sz="4" w:space="0" w:color="auto"/>
              <w:bottom w:val="single" w:sz="4" w:space="0" w:color="auto"/>
              <w:right w:val="single" w:sz="4" w:space="0" w:color="auto"/>
            </w:tcBorders>
            <w:hideMark/>
          </w:tcPr>
          <w:p w14:paraId="6617DFA9" w14:textId="77777777" w:rsidR="00F436C2" w:rsidRPr="000271FB" w:rsidRDefault="00F436C2" w:rsidP="00F436C2">
            <w:pPr>
              <w:keepNext/>
              <w:keepLines/>
              <w:spacing w:after="0"/>
              <w:rPr>
                <w:ins w:id="18415" w:author="Hsuanli Lin (林烜立)" w:date="2023-04-27T10:51:00Z"/>
                <w:rFonts w:ascii="Arial" w:eastAsia="Times New Roman" w:hAnsi="Arial" w:cs="Arial"/>
                <w:sz w:val="18"/>
                <w:lang w:val="en-US"/>
              </w:rPr>
            </w:pPr>
            <w:ins w:id="18416" w:author="Hsuanli Lin (林烜立)" w:date="2023-04-27T10:51:00Z">
              <w:r w:rsidRPr="000271FB">
                <w:rPr>
                  <w:rFonts w:ascii="Arial" w:eastAsia="Times New Roman" w:hAnsi="Arial" w:cs="v3.7.0"/>
                  <w:sz w:val="18"/>
                  <w:lang w:val="en-US"/>
                </w:rPr>
                <w:t>T2</w:t>
              </w:r>
            </w:ins>
          </w:p>
        </w:tc>
        <w:tc>
          <w:tcPr>
            <w:tcW w:w="566" w:type="dxa"/>
            <w:tcBorders>
              <w:top w:val="single" w:sz="4" w:space="0" w:color="auto"/>
              <w:left w:val="single" w:sz="4" w:space="0" w:color="auto"/>
              <w:bottom w:val="single" w:sz="4" w:space="0" w:color="auto"/>
              <w:right w:val="single" w:sz="4" w:space="0" w:color="auto"/>
            </w:tcBorders>
            <w:hideMark/>
          </w:tcPr>
          <w:p w14:paraId="3CEC49B6" w14:textId="77777777" w:rsidR="00F436C2" w:rsidRPr="000271FB" w:rsidRDefault="00F436C2" w:rsidP="00F436C2">
            <w:pPr>
              <w:keepNext/>
              <w:keepLines/>
              <w:spacing w:after="0"/>
              <w:jc w:val="center"/>
              <w:rPr>
                <w:ins w:id="18417" w:author="Hsuanli Lin (林烜立)" w:date="2023-04-27T10:51:00Z"/>
                <w:rFonts w:ascii="Arial" w:eastAsia="Times New Roman" w:hAnsi="Arial" w:cs="Arial"/>
                <w:sz w:val="18"/>
                <w:lang w:val="en-US"/>
              </w:rPr>
            </w:pPr>
            <w:ins w:id="18418" w:author="Hsuanli Lin (林烜立)" w:date="2023-04-27T10:51:00Z">
              <w:r w:rsidRPr="000271FB">
                <w:rPr>
                  <w:rFonts w:ascii="Arial" w:eastAsia="Times New Roman" w:hAnsi="Arial" w:cs="v3.7.0"/>
                  <w:sz w:val="18"/>
                  <w:lang w:val="en-US"/>
                </w:rPr>
                <w:t>s</w:t>
              </w:r>
            </w:ins>
          </w:p>
        </w:tc>
        <w:tc>
          <w:tcPr>
            <w:tcW w:w="3248" w:type="dxa"/>
            <w:tcBorders>
              <w:top w:val="single" w:sz="4" w:space="0" w:color="auto"/>
              <w:left w:val="single" w:sz="4" w:space="0" w:color="auto"/>
              <w:bottom w:val="single" w:sz="4" w:space="0" w:color="auto"/>
              <w:right w:val="single" w:sz="4" w:space="0" w:color="auto"/>
            </w:tcBorders>
            <w:hideMark/>
          </w:tcPr>
          <w:p w14:paraId="4FD4937F" w14:textId="77777777" w:rsidR="00F436C2" w:rsidRPr="000271FB" w:rsidRDefault="00F436C2" w:rsidP="00F436C2">
            <w:pPr>
              <w:keepNext/>
              <w:keepLines/>
              <w:spacing w:after="0"/>
              <w:jc w:val="center"/>
              <w:rPr>
                <w:ins w:id="18419" w:author="Hsuanli Lin (林烜立)" w:date="2023-04-27T10:51:00Z"/>
                <w:rFonts w:ascii="Arial" w:eastAsia="Times New Roman" w:hAnsi="Arial" w:cs="Arial"/>
                <w:sz w:val="18"/>
                <w:lang w:val="en-US"/>
              </w:rPr>
            </w:pPr>
            <w:ins w:id="18420" w:author="Hsuanli Lin (林烜立)" w:date="2023-04-27T10:51:00Z">
              <w:r w:rsidRPr="000271FB">
                <w:rPr>
                  <w:rFonts w:ascii="Arial" w:eastAsia="Times New Roman" w:hAnsi="Arial" w:cs="v3.7.0"/>
                  <w:sz w:val="18"/>
                  <w:lang w:val="en-US"/>
                </w:rPr>
                <w:t>5</w:t>
              </w:r>
            </w:ins>
          </w:p>
        </w:tc>
        <w:tc>
          <w:tcPr>
            <w:tcW w:w="3390" w:type="dxa"/>
            <w:tcBorders>
              <w:top w:val="single" w:sz="4" w:space="0" w:color="auto"/>
              <w:left w:val="single" w:sz="4" w:space="0" w:color="auto"/>
              <w:bottom w:val="single" w:sz="4" w:space="0" w:color="auto"/>
              <w:right w:val="single" w:sz="4" w:space="0" w:color="auto"/>
            </w:tcBorders>
          </w:tcPr>
          <w:p w14:paraId="292B5ACF" w14:textId="77777777" w:rsidR="00F436C2" w:rsidRPr="000271FB" w:rsidRDefault="00F436C2" w:rsidP="00F436C2">
            <w:pPr>
              <w:keepNext/>
              <w:keepLines/>
              <w:spacing w:after="0"/>
              <w:rPr>
                <w:ins w:id="18421" w:author="Hsuanli Lin (林烜立)" w:date="2023-04-27T10:51:00Z"/>
                <w:rFonts w:ascii="Arial" w:eastAsia="Times New Roman" w:hAnsi="Arial" w:cs="Arial"/>
                <w:sz w:val="18"/>
                <w:lang w:val="en-US"/>
              </w:rPr>
            </w:pPr>
          </w:p>
        </w:tc>
      </w:tr>
    </w:tbl>
    <w:p w14:paraId="77ADDD23" w14:textId="77777777" w:rsidR="00F436C2" w:rsidRPr="000271FB" w:rsidRDefault="00F436C2" w:rsidP="00F436C2">
      <w:pPr>
        <w:rPr>
          <w:ins w:id="18422" w:author="Hsuanli Lin (林烜立)" w:date="2023-04-27T10:51:00Z"/>
          <w:rFonts w:asciiTheme="minorHAnsi" w:eastAsiaTheme="minorHAnsi" w:hAnsiTheme="minorHAnsi" w:cstheme="minorBidi"/>
          <w:sz w:val="22"/>
          <w:szCs w:val="22"/>
        </w:rPr>
      </w:pPr>
    </w:p>
    <w:p w14:paraId="640988D0" w14:textId="77777777" w:rsidR="00F436C2" w:rsidRPr="000271FB" w:rsidRDefault="00F436C2" w:rsidP="00F436C2">
      <w:pPr>
        <w:keepNext/>
        <w:keepLines/>
        <w:spacing w:before="60"/>
        <w:jc w:val="center"/>
        <w:rPr>
          <w:ins w:id="18423" w:author="Hsuanli Lin (林烜立)" w:date="2023-04-27T10:51:00Z"/>
          <w:rFonts w:ascii="Arial" w:eastAsia="Times New Roman" w:hAnsi="Arial"/>
          <w:b/>
          <w:snapToGrid w:val="0"/>
        </w:rPr>
      </w:pPr>
      <w:ins w:id="18424" w:author="Hsuanli Lin (林烜立)" w:date="2023-04-27T10:51:00Z">
        <w:r w:rsidRPr="000271FB">
          <w:rPr>
            <w:rFonts w:ascii="Arial" w:eastAsia="Times New Roman" w:hAnsi="Arial"/>
            <w:b/>
          </w:rPr>
          <w:t xml:space="preserve">Table A.14.4.2.2.1-2: Cell specific Test Parameters for E-UTRAN </w:t>
        </w:r>
        <w:r w:rsidRPr="000271FB">
          <w:rPr>
            <w:rFonts w:ascii="Arial" w:eastAsia="Times New Roman" w:hAnsi="Arial"/>
            <w:b/>
            <w:lang w:eastAsia="zh-CN"/>
          </w:rPr>
          <w:t>HD-</w:t>
        </w:r>
        <w:r w:rsidRPr="000271FB">
          <w:rPr>
            <w:rFonts w:ascii="Arial" w:eastAsia="Times New Roman" w:hAnsi="Arial"/>
            <w:b/>
          </w:rPr>
          <w:t>FDD</w:t>
        </w:r>
        <w:r w:rsidRPr="000271FB">
          <w:rPr>
            <w:rFonts w:ascii="Arial" w:eastAsia="Times New Roman" w:hAnsi="Arial"/>
            <w:b/>
            <w:lang w:eastAsia="zh-CN"/>
          </w:rPr>
          <w:t xml:space="preserve"> </w:t>
        </w:r>
        <w:r w:rsidRPr="000271FB">
          <w:rPr>
            <w:rFonts w:ascii="Arial" w:eastAsia="Times New Roman" w:hAnsi="Arial"/>
            <w:b/>
            <w:snapToGrid w:val="0"/>
          </w:rPr>
          <w:t>Timing Advance Accuracy Test</w:t>
        </w:r>
        <w:r w:rsidRPr="000271FB">
          <w:rPr>
            <w:rFonts w:ascii="Arial" w:eastAsia="Times New Roman" w:hAnsi="Arial"/>
            <w:b/>
            <w:lang w:eastAsia="zh-CN"/>
          </w:rPr>
          <w:t xml:space="preserve"> for Cat-M1 UE in CEModeA</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F436C2" w:rsidRPr="000271FB" w14:paraId="6F823B2E" w14:textId="77777777" w:rsidTr="001A0E4C">
        <w:trPr>
          <w:cantSplit/>
          <w:ins w:id="18425" w:author="Hsuanli Lin (林烜立)" w:date="2023-04-27T10:51:00Z"/>
        </w:trPr>
        <w:tc>
          <w:tcPr>
            <w:tcW w:w="3085" w:type="dxa"/>
            <w:vMerge w:val="restart"/>
            <w:tcBorders>
              <w:top w:val="single" w:sz="4" w:space="0" w:color="auto"/>
              <w:left w:val="single" w:sz="4" w:space="0" w:color="auto"/>
              <w:bottom w:val="single" w:sz="4" w:space="0" w:color="auto"/>
              <w:right w:val="single" w:sz="4" w:space="0" w:color="auto"/>
            </w:tcBorders>
            <w:hideMark/>
          </w:tcPr>
          <w:p w14:paraId="5CD29291" w14:textId="77777777" w:rsidR="00F436C2" w:rsidRPr="000271FB" w:rsidRDefault="00F436C2" w:rsidP="00F436C2">
            <w:pPr>
              <w:keepNext/>
              <w:keepLines/>
              <w:spacing w:after="0"/>
              <w:jc w:val="center"/>
              <w:rPr>
                <w:ins w:id="18426" w:author="Hsuanli Lin (林烜立)" w:date="2023-04-27T10:51:00Z"/>
                <w:rFonts w:ascii="Arial" w:eastAsia="Times New Roman" w:hAnsi="Arial" w:cs="Arial"/>
                <w:b/>
                <w:sz w:val="18"/>
                <w:lang w:val="en-US"/>
              </w:rPr>
            </w:pPr>
            <w:ins w:id="18427" w:author="Hsuanli Lin (林烜立)" w:date="2023-04-27T10:51:00Z">
              <w:r w:rsidRPr="000271FB">
                <w:rPr>
                  <w:rFonts w:ascii="Arial" w:eastAsia="Times New Roman" w:hAnsi="Arial" w:cs="Arial"/>
                  <w:b/>
                  <w:sz w:val="18"/>
                  <w:lang w:val="en-US"/>
                </w:rPr>
                <w:t>Parameter</w:t>
              </w:r>
            </w:ins>
          </w:p>
        </w:tc>
        <w:tc>
          <w:tcPr>
            <w:tcW w:w="1276" w:type="dxa"/>
            <w:vMerge w:val="restart"/>
            <w:tcBorders>
              <w:top w:val="single" w:sz="4" w:space="0" w:color="auto"/>
              <w:left w:val="single" w:sz="4" w:space="0" w:color="auto"/>
              <w:bottom w:val="single" w:sz="4" w:space="0" w:color="auto"/>
              <w:right w:val="single" w:sz="4" w:space="0" w:color="auto"/>
            </w:tcBorders>
            <w:hideMark/>
          </w:tcPr>
          <w:p w14:paraId="154D99F2" w14:textId="77777777" w:rsidR="00F436C2" w:rsidRPr="000271FB" w:rsidRDefault="00F436C2" w:rsidP="00F436C2">
            <w:pPr>
              <w:keepNext/>
              <w:keepLines/>
              <w:spacing w:after="0"/>
              <w:jc w:val="center"/>
              <w:rPr>
                <w:ins w:id="18428" w:author="Hsuanli Lin (林烜立)" w:date="2023-04-27T10:51:00Z"/>
                <w:rFonts w:ascii="Arial" w:eastAsia="Times New Roman" w:hAnsi="Arial" w:cs="Arial"/>
                <w:b/>
                <w:sz w:val="18"/>
                <w:lang w:val="en-US"/>
              </w:rPr>
            </w:pPr>
            <w:ins w:id="18429" w:author="Hsuanli Lin (林烜立)" w:date="2023-04-27T10:51:00Z">
              <w:r w:rsidRPr="000271FB">
                <w:rPr>
                  <w:rFonts w:ascii="Arial" w:eastAsia="Times New Roman" w:hAnsi="Arial" w:cs="Arial"/>
                  <w:b/>
                  <w:sz w:val="18"/>
                  <w:lang w:val="en-US"/>
                </w:rPr>
                <w:t>Unit</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5D17A783" w14:textId="77777777" w:rsidR="00F436C2" w:rsidRPr="000271FB" w:rsidRDefault="00F436C2" w:rsidP="00F436C2">
            <w:pPr>
              <w:keepNext/>
              <w:keepLines/>
              <w:spacing w:after="0"/>
              <w:jc w:val="center"/>
              <w:rPr>
                <w:ins w:id="18430" w:author="Hsuanli Lin (林烜立)" w:date="2023-04-27T10:51:00Z"/>
                <w:rFonts w:ascii="Arial" w:eastAsia="Times New Roman" w:hAnsi="Arial" w:cs="Arial"/>
                <w:b/>
                <w:sz w:val="18"/>
                <w:lang w:val="en-US"/>
              </w:rPr>
            </w:pPr>
            <w:ins w:id="18431" w:author="Hsuanli Lin (林烜立)" w:date="2023-04-27T10:51:00Z">
              <w:r w:rsidRPr="000271FB">
                <w:rPr>
                  <w:rFonts w:ascii="Arial" w:eastAsia="Times New Roman" w:hAnsi="Arial" w:cs="Arial"/>
                  <w:b/>
                  <w:sz w:val="18"/>
                  <w:lang w:val="en-US"/>
                </w:rPr>
                <w:t>Value</w:t>
              </w:r>
            </w:ins>
          </w:p>
        </w:tc>
      </w:tr>
      <w:tr w:rsidR="00F436C2" w:rsidRPr="000271FB" w14:paraId="020F7006" w14:textId="77777777" w:rsidTr="001A0E4C">
        <w:trPr>
          <w:cantSplit/>
          <w:ins w:id="18432" w:author="Hsuanli Lin (林烜立)" w:date="2023-04-27T10:51:00Z"/>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22557CF" w14:textId="77777777" w:rsidR="00F436C2" w:rsidRPr="000271FB" w:rsidRDefault="00F436C2" w:rsidP="00F436C2">
            <w:pPr>
              <w:spacing w:after="0"/>
              <w:rPr>
                <w:ins w:id="18433" w:author="Hsuanli Lin (林烜立)" w:date="2023-04-27T10:51:00Z"/>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DA68308" w14:textId="77777777" w:rsidR="00F436C2" w:rsidRPr="000271FB" w:rsidRDefault="00F436C2" w:rsidP="00F436C2">
            <w:pPr>
              <w:spacing w:after="0"/>
              <w:rPr>
                <w:ins w:id="18434" w:author="Hsuanli Lin (林烜立)" w:date="2023-04-27T10:51:00Z"/>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17FD93DD" w14:textId="77777777" w:rsidR="00F436C2" w:rsidRPr="000271FB" w:rsidRDefault="00F436C2" w:rsidP="00F436C2">
            <w:pPr>
              <w:keepNext/>
              <w:keepLines/>
              <w:spacing w:after="0"/>
              <w:jc w:val="center"/>
              <w:rPr>
                <w:ins w:id="18435" w:author="Hsuanli Lin (林烜立)" w:date="2023-04-27T10:51:00Z"/>
                <w:rFonts w:ascii="Arial" w:eastAsia="Times New Roman" w:hAnsi="Arial" w:cs="Arial"/>
                <w:b/>
                <w:sz w:val="18"/>
                <w:lang w:val="en-US"/>
              </w:rPr>
            </w:pPr>
            <w:ins w:id="18436" w:author="Hsuanli Lin (林烜立)" w:date="2023-04-27T10:51:00Z">
              <w:r w:rsidRPr="000271FB">
                <w:rPr>
                  <w:rFonts w:ascii="Arial" w:eastAsia="Times New Roman" w:hAnsi="Arial" w:cs="Arial"/>
                  <w:b/>
                  <w:sz w:val="18"/>
                  <w:lang w:val="en-US"/>
                </w:rPr>
                <w:t>T1</w:t>
              </w:r>
            </w:ins>
          </w:p>
        </w:tc>
        <w:tc>
          <w:tcPr>
            <w:tcW w:w="2906" w:type="dxa"/>
            <w:tcBorders>
              <w:top w:val="single" w:sz="4" w:space="0" w:color="auto"/>
              <w:left w:val="single" w:sz="4" w:space="0" w:color="auto"/>
              <w:bottom w:val="single" w:sz="4" w:space="0" w:color="auto"/>
              <w:right w:val="single" w:sz="4" w:space="0" w:color="auto"/>
            </w:tcBorders>
            <w:hideMark/>
          </w:tcPr>
          <w:p w14:paraId="761E4379" w14:textId="77777777" w:rsidR="00F436C2" w:rsidRPr="000271FB" w:rsidRDefault="00F436C2" w:rsidP="00F436C2">
            <w:pPr>
              <w:keepNext/>
              <w:keepLines/>
              <w:spacing w:after="0"/>
              <w:jc w:val="center"/>
              <w:rPr>
                <w:ins w:id="18437" w:author="Hsuanli Lin (林烜立)" w:date="2023-04-27T10:51:00Z"/>
                <w:rFonts w:ascii="Arial" w:eastAsia="Times New Roman" w:hAnsi="Arial" w:cs="Arial"/>
                <w:b/>
                <w:sz w:val="18"/>
                <w:lang w:val="en-US"/>
              </w:rPr>
            </w:pPr>
            <w:ins w:id="18438" w:author="Hsuanli Lin (林烜立)" w:date="2023-04-27T10:51:00Z">
              <w:r w:rsidRPr="000271FB">
                <w:rPr>
                  <w:rFonts w:ascii="Arial" w:eastAsia="Times New Roman" w:hAnsi="Arial" w:cs="Arial"/>
                  <w:b/>
                  <w:sz w:val="18"/>
                  <w:lang w:val="en-US"/>
                </w:rPr>
                <w:t>T2</w:t>
              </w:r>
            </w:ins>
          </w:p>
        </w:tc>
      </w:tr>
      <w:tr w:rsidR="00F436C2" w:rsidRPr="000271FB" w14:paraId="786DDDA6" w14:textId="77777777" w:rsidTr="001A0E4C">
        <w:trPr>
          <w:cantSplit/>
          <w:ins w:id="18439"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5493B6C" w14:textId="77777777" w:rsidR="00F436C2" w:rsidRPr="000271FB" w:rsidRDefault="00F436C2" w:rsidP="00F436C2">
            <w:pPr>
              <w:keepNext/>
              <w:keepLines/>
              <w:spacing w:after="0"/>
              <w:rPr>
                <w:ins w:id="18440" w:author="Hsuanli Lin (林烜立)" w:date="2023-04-27T10:51:00Z"/>
                <w:rFonts w:ascii="Arial" w:eastAsia="Times New Roman" w:hAnsi="Arial" w:cs="Arial"/>
                <w:sz w:val="18"/>
                <w:lang w:val="it-IT"/>
              </w:rPr>
            </w:pPr>
            <w:ins w:id="18441" w:author="Hsuanli Lin (林烜立)" w:date="2023-04-27T10:51:00Z">
              <w:r w:rsidRPr="000271FB">
                <w:rPr>
                  <w:rFonts w:ascii="Arial" w:eastAsia="Times New Roman" w:hAnsi="Arial" w:cs="Arial"/>
                  <w:sz w:val="18"/>
                  <w:lang w:val="it-IT"/>
                </w:rPr>
                <w:t>E-UTRA RF Channel Number</w:t>
              </w:r>
            </w:ins>
          </w:p>
        </w:tc>
        <w:tc>
          <w:tcPr>
            <w:tcW w:w="1276" w:type="dxa"/>
            <w:tcBorders>
              <w:top w:val="single" w:sz="4" w:space="0" w:color="auto"/>
              <w:left w:val="single" w:sz="4" w:space="0" w:color="auto"/>
              <w:bottom w:val="single" w:sz="4" w:space="0" w:color="auto"/>
              <w:right w:val="single" w:sz="4" w:space="0" w:color="auto"/>
            </w:tcBorders>
          </w:tcPr>
          <w:p w14:paraId="05795C48" w14:textId="77777777" w:rsidR="00F436C2" w:rsidRPr="000271FB" w:rsidRDefault="00F436C2" w:rsidP="00F436C2">
            <w:pPr>
              <w:keepNext/>
              <w:keepLines/>
              <w:spacing w:after="0"/>
              <w:jc w:val="center"/>
              <w:rPr>
                <w:ins w:id="18442" w:author="Hsuanli Lin (林烜立)" w:date="2023-04-27T10:51:00Z"/>
                <w:rFonts w:ascii="Arial" w:eastAsia="Times New Roman"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BD5E98F" w14:textId="77777777" w:rsidR="00F436C2" w:rsidRPr="000271FB" w:rsidRDefault="00F436C2" w:rsidP="00F436C2">
            <w:pPr>
              <w:keepNext/>
              <w:keepLines/>
              <w:spacing w:after="0"/>
              <w:jc w:val="center"/>
              <w:rPr>
                <w:ins w:id="18443" w:author="Hsuanli Lin (林烜立)" w:date="2023-04-27T10:51:00Z"/>
                <w:rFonts w:ascii="Arial" w:eastAsia="Times New Roman" w:hAnsi="Arial" w:cs="Arial"/>
                <w:sz w:val="18"/>
                <w:lang w:val="en-US"/>
              </w:rPr>
            </w:pPr>
            <w:ins w:id="18444" w:author="Hsuanli Lin (林烜立)" w:date="2023-04-27T10:51:00Z">
              <w:r w:rsidRPr="000271FB">
                <w:rPr>
                  <w:rFonts w:ascii="Arial" w:eastAsia="Times New Roman" w:hAnsi="Arial" w:cs="v4.2.0"/>
                  <w:sz w:val="18"/>
                  <w:lang w:val="en-US"/>
                </w:rPr>
                <w:t>256</w:t>
              </w:r>
            </w:ins>
          </w:p>
        </w:tc>
      </w:tr>
      <w:tr w:rsidR="00F436C2" w:rsidRPr="000271FB" w14:paraId="5FADF513" w14:textId="77777777" w:rsidTr="001A0E4C">
        <w:trPr>
          <w:cantSplit/>
          <w:ins w:id="18445"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9DD2D2E" w14:textId="77777777" w:rsidR="00F436C2" w:rsidRPr="000271FB" w:rsidRDefault="00F436C2" w:rsidP="00F436C2">
            <w:pPr>
              <w:keepNext/>
              <w:keepLines/>
              <w:spacing w:after="0"/>
              <w:rPr>
                <w:ins w:id="18446" w:author="Hsuanli Lin (林烜立)" w:date="2023-04-27T10:51:00Z"/>
                <w:rFonts w:ascii="Arial" w:eastAsia="Times New Roman" w:hAnsi="Arial" w:cs="Arial"/>
                <w:sz w:val="18"/>
                <w:lang w:val="en-US"/>
              </w:rPr>
            </w:pPr>
            <w:ins w:id="18447" w:author="Hsuanli Lin (林烜立)" w:date="2023-04-27T10:51:00Z">
              <w:r w:rsidRPr="000271FB">
                <w:rPr>
                  <w:rFonts w:ascii="Arial" w:eastAsia="Times New Roman" w:hAnsi="Arial" w:cs="Arial"/>
                  <w:sz w:val="18"/>
                  <w:lang w:val="en-US"/>
                </w:rPr>
                <w:t>BW</w:t>
              </w:r>
              <w:r w:rsidRPr="000271FB">
                <w:rPr>
                  <w:rFonts w:ascii="Arial" w:eastAsia="Times New Roman" w:hAnsi="Arial" w:cs="Arial"/>
                  <w:sz w:val="18"/>
                  <w:vertAlign w:val="subscript"/>
                  <w:lang w:val="en-US"/>
                </w:rPr>
                <w:t>channel</w:t>
              </w:r>
            </w:ins>
          </w:p>
        </w:tc>
        <w:tc>
          <w:tcPr>
            <w:tcW w:w="1276" w:type="dxa"/>
            <w:tcBorders>
              <w:top w:val="single" w:sz="4" w:space="0" w:color="auto"/>
              <w:left w:val="single" w:sz="4" w:space="0" w:color="auto"/>
              <w:bottom w:val="single" w:sz="4" w:space="0" w:color="auto"/>
              <w:right w:val="single" w:sz="4" w:space="0" w:color="auto"/>
            </w:tcBorders>
            <w:hideMark/>
          </w:tcPr>
          <w:p w14:paraId="251B0B90" w14:textId="77777777" w:rsidR="00F436C2" w:rsidRPr="000271FB" w:rsidRDefault="00F436C2" w:rsidP="00F436C2">
            <w:pPr>
              <w:keepNext/>
              <w:keepLines/>
              <w:spacing w:after="0"/>
              <w:jc w:val="center"/>
              <w:rPr>
                <w:ins w:id="18448" w:author="Hsuanli Lin (林烜立)" w:date="2023-04-27T10:51:00Z"/>
                <w:rFonts w:ascii="Arial" w:eastAsia="Times New Roman" w:hAnsi="Arial" w:cs="Arial"/>
                <w:sz w:val="18"/>
                <w:lang w:val="en-US" w:eastAsia="zh-CN"/>
              </w:rPr>
            </w:pPr>
            <w:ins w:id="18449" w:author="Hsuanli Lin (林烜立)" w:date="2023-04-27T10:51:00Z">
              <w:r w:rsidRPr="000271FB">
                <w:rPr>
                  <w:rFonts w:ascii="Arial" w:eastAsia="Times New Roman" w:hAnsi="Arial" w:cs="v4.2.0"/>
                  <w:sz w:val="18"/>
                  <w:lang w:val="en-US"/>
                </w:rPr>
                <w:t>MHz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19976297" w14:textId="77777777" w:rsidR="00F436C2" w:rsidRPr="000271FB" w:rsidRDefault="00F436C2" w:rsidP="00F436C2">
            <w:pPr>
              <w:keepNext/>
              <w:keepLines/>
              <w:spacing w:after="0"/>
              <w:jc w:val="center"/>
              <w:rPr>
                <w:ins w:id="18450" w:author="Hsuanli Lin (林烜立)" w:date="2023-04-27T10:51:00Z"/>
                <w:rFonts w:ascii="Arial" w:eastAsia="Times New Roman" w:hAnsi="Arial" w:cs="Arial"/>
                <w:sz w:val="18"/>
                <w:lang w:val="en-US"/>
              </w:rPr>
            </w:pPr>
            <w:ins w:id="18451" w:author="Hsuanli Lin (林烜立)" w:date="2023-04-27T10:51:00Z">
              <w:r w:rsidRPr="000271FB">
                <w:rPr>
                  <w:rFonts w:ascii="Arial" w:eastAsia="Times New Roman" w:hAnsi="Arial" w:cs="v4.2.0"/>
                  <w:sz w:val="18"/>
                  <w:lang w:val="en-US"/>
                </w:rPr>
                <w:t>1.4</w:t>
              </w:r>
            </w:ins>
          </w:p>
        </w:tc>
      </w:tr>
      <w:tr w:rsidR="00F436C2" w:rsidRPr="000271FB" w14:paraId="33218B47" w14:textId="77777777" w:rsidTr="001A0E4C">
        <w:trPr>
          <w:cantSplit/>
          <w:ins w:id="18452"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F9FB8EA" w14:textId="77777777" w:rsidR="00F436C2" w:rsidRPr="000271FB" w:rsidRDefault="00F436C2" w:rsidP="00F436C2">
            <w:pPr>
              <w:keepNext/>
              <w:keepLines/>
              <w:spacing w:after="0"/>
              <w:rPr>
                <w:ins w:id="18453" w:author="Hsuanli Lin (林烜立)" w:date="2023-04-27T10:51:00Z"/>
                <w:rFonts w:ascii="Arial" w:eastAsia="Times New Roman" w:hAnsi="Arial" w:cs="Arial"/>
                <w:b/>
                <w:sz w:val="18"/>
                <w:lang w:val="en-US" w:eastAsia="zh-CN"/>
              </w:rPr>
            </w:pPr>
            <w:ins w:id="18454" w:author="Hsuanli Lin (林烜立)" w:date="2023-04-27T10:51:00Z">
              <w:r w:rsidRPr="000271FB">
                <w:rPr>
                  <w:rFonts w:ascii="Arial" w:eastAsia="Times New Roman" w:hAnsi="Arial" w:cs="Arial"/>
                  <w:sz w:val="18"/>
                  <w:lang w:val="en-US" w:eastAsia="zh-CN"/>
                </w:rPr>
                <w:t>PDSCH parameters:</w:t>
              </w:r>
            </w:ins>
          </w:p>
          <w:p w14:paraId="1D85A8C6" w14:textId="77777777" w:rsidR="00F436C2" w:rsidRPr="000271FB" w:rsidRDefault="00F436C2" w:rsidP="00F436C2">
            <w:pPr>
              <w:keepNext/>
              <w:keepLines/>
              <w:spacing w:after="0"/>
              <w:rPr>
                <w:ins w:id="18455" w:author="Hsuanli Lin (林烜立)" w:date="2023-04-27T10:51:00Z"/>
                <w:rFonts w:ascii="Arial" w:eastAsia="Times New Roman" w:hAnsi="Arial" w:cs="Arial"/>
                <w:b/>
                <w:sz w:val="18"/>
                <w:lang w:val="en-US"/>
              </w:rPr>
            </w:pPr>
            <w:ins w:id="18456" w:author="Hsuanli Lin (林烜立)" w:date="2023-04-27T10:51:00Z">
              <w:r w:rsidRPr="000271FB">
                <w:rPr>
                  <w:rFonts w:ascii="Arial" w:eastAsia="Times New Roman" w:hAnsi="Arial" w:cs="Arial"/>
                  <w:sz w:val="18"/>
                  <w:lang w:val="en-US" w:eastAsia="zh-CN"/>
                </w:rPr>
                <w:t>DL Reference Measurement Channel</w:t>
              </w:r>
            </w:ins>
          </w:p>
        </w:tc>
        <w:tc>
          <w:tcPr>
            <w:tcW w:w="1276" w:type="dxa"/>
            <w:tcBorders>
              <w:top w:val="single" w:sz="4" w:space="0" w:color="auto"/>
              <w:left w:val="single" w:sz="4" w:space="0" w:color="auto"/>
              <w:bottom w:val="single" w:sz="4" w:space="0" w:color="auto"/>
              <w:right w:val="single" w:sz="4" w:space="0" w:color="auto"/>
            </w:tcBorders>
          </w:tcPr>
          <w:p w14:paraId="2BA87D83" w14:textId="77777777" w:rsidR="00F436C2" w:rsidRPr="000271FB" w:rsidRDefault="00F436C2" w:rsidP="00F436C2">
            <w:pPr>
              <w:keepNext/>
              <w:keepLines/>
              <w:spacing w:after="0"/>
              <w:jc w:val="center"/>
              <w:rPr>
                <w:ins w:id="18457" w:author="Hsuanli Lin (林烜立)" w:date="2023-04-27T10:51:00Z"/>
                <w:rFonts w:ascii="Arial" w:eastAsia="Times New Roman"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9E3CC4C" w14:textId="77777777" w:rsidR="00F436C2" w:rsidRPr="000271FB" w:rsidRDefault="00F436C2" w:rsidP="00F436C2">
            <w:pPr>
              <w:keepNext/>
              <w:keepLines/>
              <w:spacing w:after="0"/>
              <w:jc w:val="center"/>
              <w:rPr>
                <w:ins w:id="18458" w:author="Hsuanli Lin (林烜立)" w:date="2023-04-27T10:51:00Z"/>
                <w:rFonts w:ascii="Arial" w:eastAsia="Times New Roman" w:hAnsi="Arial" w:cs="v4.2.0"/>
                <w:b/>
                <w:sz w:val="18"/>
                <w:lang w:val="en-US"/>
              </w:rPr>
            </w:pPr>
            <w:ins w:id="18459" w:author="Hsuanli Lin (林烜立)" w:date="2023-04-27T10:51:00Z">
              <w:r w:rsidRPr="000271FB">
                <w:rPr>
                  <w:rFonts w:ascii="Arial" w:eastAsia="Times New Roman" w:hAnsi="Arial" w:cs="Arial"/>
                  <w:sz w:val="18"/>
                  <w:lang w:val="en-US"/>
                </w:rPr>
                <w:t>[R.10 HD-FDD]</w:t>
              </w:r>
            </w:ins>
          </w:p>
        </w:tc>
      </w:tr>
      <w:tr w:rsidR="00F436C2" w:rsidRPr="000271FB" w14:paraId="41BA0541" w14:textId="77777777" w:rsidTr="001A0E4C">
        <w:trPr>
          <w:cantSplit/>
          <w:ins w:id="1846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8E8EC73" w14:textId="77777777" w:rsidR="00F436C2" w:rsidRPr="000271FB" w:rsidRDefault="00F436C2" w:rsidP="00F436C2">
            <w:pPr>
              <w:keepNext/>
              <w:keepLines/>
              <w:spacing w:after="0"/>
              <w:rPr>
                <w:ins w:id="18461" w:author="Hsuanli Lin (林烜立)" w:date="2023-04-27T10:51:00Z"/>
                <w:rFonts w:ascii="Arial" w:eastAsia="Times New Roman" w:hAnsi="Arial" w:cs="Arial"/>
                <w:b/>
                <w:sz w:val="18"/>
                <w:lang w:val="en-US" w:eastAsia="zh-CN"/>
              </w:rPr>
            </w:pPr>
            <w:ins w:id="18462" w:author="Hsuanli Lin (林烜立)" w:date="2023-04-27T10:51:00Z">
              <w:r w:rsidRPr="000271FB">
                <w:rPr>
                  <w:rFonts w:ascii="Arial" w:eastAsia="Times New Roman" w:hAnsi="Arial" w:cs="Arial"/>
                  <w:sz w:val="18"/>
                  <w:lang w:val="en-US" w:eastAsia="zh-CN"/>
                </w:rPr>
                <w:t>MPDCCH parameters:</w:t>
              </w:r>
            </w:ins>
          </w:p>
          <w:p w14:paraId="0AC3C076" w14:textId="77777777" w:rsidR="00F436C2" w:rsidRPr="000271FB" w:rsidRDefault="00F436C2" w:rsidP="00F436C2">
            <w:pPr>
              <w:keepNext/>
              <w:keepLines/>
              <w:spacing w:after="0"/>
              <w:rPr>
                <w:ins w:id="18463" w:author="Hsuanli Lin (林烜立)" w:date="2023-04-27T10:51:00Z"/>
                <w:rFonts w:ascii="Arial" w:eastAsia="Times New Roman" w:hAnsi="Arial" w:cs="Arial"/>
                <w:b/>
                <w:sz w:val="18"/>
                <w:lang w:val="en-US"/>
              </w:rPr>
            </w:pPr>
            <w:ins w:id="18464" w:author="Hsuanli Lin (林烜立)" w:date="2023-04-27T10:51:00Z">
              <w:r w:rsidRPr="000271FB">
                <w:rPr>
                  <w:rFonts w:ascii="Arial" w:eastAsia="Times New Roman" w:hAnsi="Arial" w:cs="Arial"/>
                  <w:sz w:val="18"/>
                  <w:lang w:val="en-US" w:eastAsia="zh-CN"/>
                </w:rPr>
                <w:t>DL Reference Measurement Channel</w:t>
              </w:r>
            </w:ins>
          </w:p>
        </w:tc>
        <w:tc>
          <w:tcPr>
            <w:tcW w:w="1276" w:type="dxa"/>
            <w:tcBorders>
              <w:top w:val="single" w:sz="4" w:space="0" w:color="auto"/>
              <w:left w:val="single" w:sz="4" w:space="0" w:color="auto"/>
              <w:bottom w:val="single" w:sz="4" w:space="0" w:color="auto"/>
              <w:right w:val="single" w:sz="4" w:space="0" w:color="auto"/>
            </w:tcBorders>
          </w:tcPr>
          <w:p w14:paraId="12BB29B0" w14:textId="77777777" w:rsidR="00F436C2" w:rsidRPr="000271FB" w:rsidRDefault="00F436C2" w:rsidP="00F436C2">
            <w:pPr>
              <w:keepNext/>
              <w:keepLines/>
              <w:spacing w:after="0"/>
              <w:jc w:val="center"/>
              <w:rPr>
                <w:ins w:id="18465" w:author="Hsuanli Lin (林烜立)" w:date="2023-04-27T10:51:00Z"/>
                <w:rFonts w:ascii="Arial" w:eastAsia="Times New Roman"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3B0EF8" w14:textId="77777777" w:rsidR="00F436C2" w:rsidRPr="000271FB" w:rsidRDefault="00F436C2" w:rsidP="00F436C2">
            <w:pPr>
              <w:keepNext/>
              <w:keepLines/>
              <w:spacing w:after="0"/>
              <w:jc w:val="center"/>
              <w:rPr>
                <w:ins w:id="18466" w:author="Hsuanli Lin (林烜立)" w:date="2023-04-27T10:51:00Z"/>
                <w:rFonts w:ascii="Arial" w:eastAsia="Times New Roman" w:hAnsi="Arial" w:cs="v4.2.0"/>
                <w:b/>
                <w:sz w:val="18"/>
                <w:lang w:val="en-US"/>
                <w:rPrChange w:id="18467" w:author="Hsuanli Lin (林烜立)" w:date="2023-05-09T11:42:00Z">
                  <w:rPr>
                    <w:ins w:id="18468" w:author="Hsuanli Lin (林烜立)" w:date="2023-04-27T10:51:00Z"/>
                    <w:rFonts w:ascii="Arial" w:eastAsia="Times New Roman" w:hAnsi="Arial" w:cs="v4.2.0"/>
                    <w:b/>
                    <w:sz w:val="18"/>
                    <w:highlight w:val="yellow"/>
                    <w:lang w:val="en-US"/>
                  </w:rPr>
                </w:rPrChange>
              </w:rPr>
            </w:pPr>
            <w:ins w:id="18469" w:author="Hsuanli Lin (林烜立)" w:date="2023-04-27T10:51:00Z">
              <w:r w:rsidRPr="000271FB">
                <w:rPr>
                  <w:rFonts w:ascii="Arial" w:eastAsia="Times New Roman" w:hAnsi="Arial" w:cs="Arial"/>
                  <w:sz w:val="18"/>
                  <w:lang w:val="en-US"/>
                </w:rPr>
                <w:t>[R.6 HD-FDD]</w:t>
              </w:r>
            </w:ins>
          </w:p>
        </w:tc>
      </w:tr>
      <w:tr w:rsidR="00F436C2" w:rsidRPr="000271FB" w14:paraId="21AA71FA" w14:textId="77777777" w:rsidTr="001A0E4C">
        <w:trPr>
          <w:cantSplit/>
          <w:ins w:id="1847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18685B31" w14:textId="77777777" w:rsidR="00F436C2" w:rsidRPr="000271FB" w:rsidRDefault="00F436C2" w:rsidP="00F436C2">
            <w:pPr>
              <w:keepNext/>
              <w:keepLines/>
              <w:spacing w:after="0"/>
              <w:rPr>
                <w:ins w:id="18471" w:author="Hsuanli Lin (林烜立)" w:date="2023-04-27T10:51:00Z"/>
                <w:rFonts w:ascii="Arial" w:eastAsia="Times New Roman" w:hAnsi="Arial" w:cs="Arial"/>
                <w:sz w:val="18"/>
                <w:lang w:val="en-US" w:eastAsia="zh-CN"/>
              </w:rPr>
            </w:pPr>
            <w:ins w:id="18472" w:author="Hsuanli Lin (林烜立)" w:date="2023-04-27T10:51:00Z">
              <w:r w:rsidRPr="000271FB">
                <w:rPr>
                  <w:rFonts w:ascii="Arial" w:eastAsia="Times New Roman" w:hAnsi="Arial" w:cs="Arial"/>
                  <w:sz w:val="18"/>
                  <w:lang w:val="en-US"/>
                </w:rPr>
                <w:t>OCNG Patterns defined in</w:t>
              </w:r>
              <w:r w:rsidRPr="000271FB">
                <w:rPr>
                  <w:rFonts w:ascii="Arial" w:eastAsia="Times New Roman" w:hAnsi="Arial" w:cs="Arial"/>
                  <w:sz w:val="18"/>
                  <w:lang w:val="en-US" w:eastAsia="zh-CN"/>
                </w:rPr>
                <w:t xml:space="preserve"> </w:t>
              </w:r>
              <w:r w:rsidRPr="000271FB">
                <w:rPr>
                  <w:rFonts w:ascii="Arial" w:eastAsia="Times New Roman" w:hAnsi="Arial" w:cs="Arial"/>
                  <w:sz w:val="18"/>
                  <w:lang w:val="en-US"/>
                </w:rPr>
                <w:t>A.3.2.1.21</w:t>
              </w:r>
            </w:ins>
          </w:p>
        </w:tc>
        <w:tc>
          <w:tcPr>
            <w:tcW w:w="1276" w:type="dxa"/>
            <w:tcBorders>
              <w:top w:val="single" w:sz="4" w:space="0" w:color="auto"/>
              <w:left w:val="single" w:sz="4" w:space="0" w:color="auto"/>
              <w:bottom w:val="single" w:sz="4" w:space="0" w:color="auto"/>
              <w:right w:val="single" w:sz="4" w:space="0" w:color="auto"/>
            </w:tcBorders>
          </w:tcPr>
          <w:p w14:paraId="767F32B3" w14:textId="77777777" w:rsidR="00F436C2" w:rsidRPr="000271FB" w:rsidRDefault="00F436C2" w:rsidP="00F436C2">
            <w:pPr>
              <w:keepNext/>
              <w:keepLines/>
              <w:spacing w:after="0"/>
              <w:jc w:val="center"/>
              <w:rPr>
                <w:ins w:id="18473" w:author="Hsuanli Lin (林烜立)" w:date="2023-04-27T10:51:00Z"/>
                <w:rFonts w:ascii="Arial" w:eastAsia="Times New Roman"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C8FD4F" w14:textId="77777777" w:rsidR="00F436C2" w:rsidRPr="000271FB" w:rsidRDefault="00F436C2" w:rsidP="00F436C2">
            <w:pPr>
              <w:keepNext/>
              <w:keepLines/>
              <w:spacing w:after="0"/>
              <w:jc w:val="center"/>
              <w:rPr>
                <w:ins w:id="18474" w:author="Hsuanli Lin (林烜立)" w:date="2023-04-27T10:51:00Z"/>
                <w:rFonts w:ascii="Arial" w:eastAsia="Times New Roman" w:hAnsi="Arial" w:cs="Arial"/>
                <w:sz w:val="18"/>
                <w:lang w:val="en-US" w:eastAsia="zh-CN"/>
              </w:rPr>
            </w:pPr>
            <w:ins w:id="18475" w:author="Hsuanli Lin (林烜立)" w:date="2023-04-27T10:51:00Z">
              <w:r w:rsidRPr="000271FB">
                <w:rPr>
                  <w:rFonts w:ascii="Arial" w:eastAsia="Times New Roman" w:hAnsi="Arial" w:cs="Arial"/>
                  <w:sz w:val="18"/>
                  <w:lang w:val="en-US"/>
                </w:rPr>
                <w:t>OP.</w:t>
              </w:r>
              <w:r w:rsidRPr="000271FB">
                <w:rPr>
                  <w:rFonts w:ascii="Arial" w:eastAsia="Times New Roman" w:hAnsi="Arial" w:cs="Arial"/>
                  <w:sz w:val="18"/>
                  <w:lang w:val="en-US" w:eastAsia="zh-CN"/>
                </w:rPr>
                <w:t>2</w:t>
              </w:r>
              <w:r w:rsidRPr="000271FB">
                <w:rPr>
                  <w:rFonts w:ascii="Arial" w:eastAsia="Times New Roman" w:hAnsi="Arial" w:cs="Arial"/>
                  <w:sz w:val="18"/>
                  <w:lang w:val="en-US"/>
                </w:rPr>
                <w:t>1 FDD</w:t>
              </w:r>
            </w:ins>
          </w:p>
        </w:tc>
      </w:tr>
      <w:tr w:rsidR="00F436C2" w:rsidRPr="000271FB" w14:paraId="5BFB8E51" w14:textId="77777777" w:rsidTr="001A0E4C">
        <w:trPr>
          <w:cantSplit/>
          <w:ins w:id="18476"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2E35917" w14:textId="77777777" w:rsidR="00F436C2" w:rsidRPr="000271FB" w:rsidRDefault="00F436C2" w:rsidP="00F436C2">
            <w:pPr>
              <w:keepNext/>
              <w:keepLines/>
              <w:spacing w:after="0"/>
              <w:rPr>
                <w:ins w:id="18477" w:author="Hsuanli Lin (林烜立)" w:date="2023-04-27T10:51:00Z"/>
                <w:rFonts w:ascii="Arial" w:eastAsia="Times New Roman" w:hAnsi="Arial" w:cs="Arial"/>
                <w:sz w:val="18"/>
                <w:lang w:val="en-US"/>
              </w:rPr>
            </w:pPr>
            <w:ins w:id="18478" w:author="Hsuanli Lin (林烜立)" w:date="2023-04-27T10:51:00Z">
              <w:r w:rsidRPr="000271FB">
                <w:rPr>
                  <w:rFonts w:ascii="Arial" w:eastAsia="Times New Roman" w:hAnsi="Arial" w:cs="Arial"/>
                  <w:sz w:val="18"/>
                  <w:lang w:val="en-US"/>
                </w:rPr>
                <w:t>PBCH_RA</w:t>
              </w:r>
            </w:ins>
          </w:p>
        </w:tc>
        <w:tc>
          <w:tcPr>
            <w:tcW w:w="1276" w:type="dxa"/>
            <w:tcBorders>
              <w:top w:val="single" w:sz="4" w:space="0" w:color="auto"/>
              <w:left w:val="single" w:sz="4" w:space="0" w:color="auto"/>
              <w:bottom w:val="single" w:sz="4" w:space="0" w:color="auto"/>
              <w:right w:val="single" w:sz="4" w:space="0" w:color="auto"/>
            </w:tcBorders>
            <w:hideMark/>
          </w:tcPr>
          <w:p w14:paraId="06DD95F6" w14:textId="77777777" w:rsidR="00F436C2" w:rsidRPr="000271FB" w:rsidRDefault="00F436C2" w:rsidP="00F436C2">
            <w:pPr>
              <w:keepNext/>
              <w:keepLines/>
              <w:spacing w:after="0"/>
              <w:jc w:val="center"/>
              <w:rPr>
                <w:ins w:id="18479" w:author="Hsuanli Lin (林烜立)" w:date="2023-04-27T10:51:00Z"/>
                <w:rFonts w:ascii="Arial" w:eastAsia="Times New Roman" w:hAnsi="Arial" w:cs="Arial"/>
                <w:sz w:val="18"/>
                <w:lang w:val="en-US"/>
              </w:rPr>
            </w:pPr>
            <w:ins w:id="18480" w:author="Hsuanli Lin (林烜立)" w:date="2023-04-27T10:51:00Z">
              <w:r w:rsidRPr="000271FB">
                <w:rPr>
                  <w:rFonts w:ascii="Arial" w:eastAsia="Times New Roman" w:hAnsi="Arial" w:cs="v4.2.0"/>
                  <w:sz w:val="18"/>
                  <w:lang w:val="en-US"/>
                </w:rPr>
                <w:t>dB</w:t>
              </w:r>
            </w:ins>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7DCEA03B" w14:textId="77777777" w:rsidR="00F436C2" w:rsidRPr="000271FB" w:rsidRDefault="00F436C2" w:rsidP="00F436C2">
            <w:pPr>
              <w:keepNext/>
              <w:keepLines/>
              <w:spacing w:after="0"/>
              <w:jc w:val="center"/>
              <w:rPr>
                <w:ins w:id="18481" w:author="Hsuanli Lin (林烜立)" w:date="2023-04-27T10:51:00Z"/>
                <w:rFonts w:ascii="Arial" w:eastAsia="Times New Roman" w:hAnsi="Arial" w:cs="Arial"/>
                <w:sz w:val="18"/>
                <w:lang w:val="en-US"/>
              </w:rPr>
            </w:pPr>
          </w:p>
          <w:p w14:paraId="7AE5FB87" w14:textId="77777777" w:rsidR="00F436C2" w:rsidRPr="000271FB" w:rsidRDefault="00F436C2" w:rsidP="00F436C2">
            <w:pPr>
              <w:keepNext/>
              <w:keepLines/>
              <w:spacing w:after="0"/>
              <w:jc w:val="center"/>
              <w:rPr>
                <w:ins w:id="18482" w:author="Hsuanli Lin (林烜立)" w:date="2023-04-27T10:51:00Z"/>
                <w:rFonts w:ascii="Arial" w:eastAsia="Times New Roman" w:hAnsi="Arial" w:cs="Arial"/>
                <w:sz w:val="18"/>
                <w:lang w:val="en-US"/>
              </w:rPr>
            </w:pPr>
          </w:p>
          <w:p w14:paraId="63EF733C" w14:textId="77777777" w:rsidR="00F436C2" w:rsidRPr="000271FB" w:rsidRDefault="00F436C2" w:rsidP="00F436C2">
            <w:pPr>
              <w:keepNext/>
              <w:keepLines/>
              <w:spacing w:after="0"/>
              <w:jc w:val="center"/>
              <w:rPr>
                <w:ins w:id="18483" w:author="Hsuanli Lin (林烜立)" w:date="2023-04-27T10:51:00Z"/>
                <w:rFonts w:ascii="Arial" w:eastAsia="Times New Roman" w:hAnsi="Arial" w:cs="Arial"/>
                <w:sz w:val="18"/>
                <w:lang w:val="en-US"/>
              </w:rPr>
            </w:pPr>
          </w:p>
          <w:p w14:paraId="7424B51D" w14:textId="77777777" w:rsidR="00F436C2" w:rsidRPr="000271FB" w:rsidRDefault="00F436C2" w:rsidP="00F436C2">
            <w:pPr>
              <w:keepNext/>
              <w:keepLines/>
              <w:spacing w:after="0"/>
              <w:jc w:val="center"/>
              <w:rPr>
                <w:ins w:id="18484" w:author="Hsuanli Lin (林烜立)" w:date="2023-04-27T10:51:00Z"/>
                <w:rFonts w:ascii="Arial" w:eastAsia="Times New Roman" w:hAnsi="Arial" w:cs="Arial"/>
                <w:sz w:val="18"/>
                <w:lang w:val="en-US"/>
              </w:rPr>
            </w:pPr>
          </w:p>
          <w:p w14:paraId="3F44FE17" w14:textId="77777777" w:rsidR="00F436C2" w:rsidRPr="000271FB" w:rsidRDefault="00F436C2" w:rsidP="00F436C2">
            <w:pPr>
              <w:keepNext/>
              <w:keepLines/>
              <w:spacing w:after="0"/>
              <w:jc w:val="center"/>
              <w:rPr>
                <w:ins w:id="18485" w:author="Hsuanli Lin (林烜立)" w:date="2023-04-27T10:51:00Z"/>
                <w:rFonts w:ascii="Arial" w:eastAsia="Times New Roman" w:hAnsi="Arial" w:cs="Arial"/>
                <w:sz w:val="18"/>
                <w:lang w:val="en-US"/>
              </w:rPr>
            </w:pPr>
          </w:p>
          <w:p w14:paraId="54D48934" w14:textId="77777777" w:rsidR="00F436C2" w:rsidRPr="000271FB" w:rsidRDefault="00F436C2" w:rsidP="00F436C2">
            <w:pPr>
              <w:keepNext/>
              <w:keepLines/>
              <w:spacing w:after="0"/>
              <w:jc w:val="center"/>
              <w:rPr>
                <w:ins w:id="18486" w:author="Hsuanli Lin (林烜立)" w:date="2023-04-27T10:51:00Z"/>
                <w:rFonts w:ascii="Arial" w:eastAsia="Times New Roman" w:hAnsi="Arial" w:cs="Arial"/>
                <w:sz w:val="18"/>
                <w:lang w:val="en-US"/>
              </w:rPr>
            </w:pPr>
          </w:p>
          <w:p w14:paraId="78A0695A" w14:textId="77777777" w:rsidR="00F436C2" w:rsidRPr="000271FB" w:rsidRDefault="00F436C2" w:rsidP="00F436C2">
            <w:pPr>
              <w:keepNext/>
              <w:keepLines/>
              <w:spacing w:after="0"/>
              <w:jc w:val="center"/>
              <w:rPr>
                <w:ins w:id="18487" w:author="Hsuanli Lin (林烜立)" w:date="2023-04-27T10:51:00Z"/>
                <w:rFonts w:ascii="Arial" w:eastAsia="Times New Roman" w:hAnsi="Arial" w:cs="Arial"/>
                <w:sz w:val="18"/>
                <w:lang w:val="en-US"/>
              </w:rPr>
            </w:pPr>
          </w:p>
          <w:p w14:paraId="3CF69D41" w14:textId="77777777" w:rsidR="00F436C2" w:rsidRPr="000271FB" w:rsidRDefault="00F436C2" w:rsidP="00F436C2">
            <w:pPr>
              <w:keepNext/>
              <w:keepLines/>
              <w:spacing w:after="0"/>
              <w:jc w:val="center"/>
              <w:rPr>
                <w:ins w:id="18488" w:author="Hsuanli Lin (林烜立)" w:date="2023-04-27T10:51:00Z"/>
                <w:rFonts w:ascii="Arial" w:eastAsia="Times New Roman" w:hAnsi="Arial" w:cs="Arial"/>
                <w:sz w:val="18"/>
                <w:lang w:val="en-US"/>
              </w:rPr>
            </w:pPr>
            <w:ins w:id="18489" w:author="Hsuanli Lin (林烜立)" w:date="2023-04-27T10:51:00Z">
              <w:r w:rsidRPr="000271FB">
                <w:rPr>
                  <w:rFonts w:ascii="Arial" w:eastAsia="Times New Roman" w:hAnsi="Arial" w:cs="Arial"/>
                  <w:sz w:val="18"/>
                  <w:lang w:val="en-US"/>
                </w:rPr>
                <w:t>0</w:t>
              </w:r>
            </w:ins>
          </w:p>
        </w:tc>
      </w:tr>
      <w:tr w:rsidR="00F436C2" w:rsidRPr="000271FB" w14:paraId="5AC5621A" w14:textId="77777777" w:rsidTr="001A0E4C">
        <w:trPr>
          <w:cantSplit/>
          <w:ins w:id="1849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C8FB31C" w14:textId="77777777" w:rsidR="00F436C2" w:rsidRPr="000271FB" w:rsidRDefault="00F436C2" w:rsidP="00F436C2">
            <w:pPr>
              <w:keepNext/>
              <w:keepLines/>
              <w:spacing w:after="0"/>
              <w:rPr>
                <w:ins w:id="18491" w:author="Hsuanli Lin (林烜立)" w:date="2023-04-27T10:51:00Z"/>
                <w:rFonts w:ascii="Arial" w:eastAsia="Times New Roman" w:hAnsi="Arial" w:cs="Arial"/>
                <w:sz w:val="18"/>
                <w:lang w:val="en-US"/>
              </w:rPr>
            </w:pPr>
            <w:ins w:id="18492" w:author="Hsuanli Lin (林烜立)" w:date="2023-04-27T10:51:00Z">
              <w:r w:rsidRPr="000271FB">
                <w:rPr>
                  <w:rFonts w:ascii="Arial" w:eastAsia="Times New Roman" w:hAnsi="Arial" w:cs="Arial"/>
                  <w:sz w:val="18"/>
                  <w:lang w:val="en-US"/>
                </w:rPr>
                <w:t>PBCH_RB</w:t>
              </w:r>
            </w:ins>
          </w:p>
        </w:tc>
        <w:tc>
          <w:tcPr>
            <w:tcW w:w="1276" w:type="dxa"/>
            <w:tcBorders>
              <w:top w:val="single" w:sz="4" w:space="0" w:color="auto"/>
              <w:left w:val="single" w:sz="4" w:space="0" w:color="auto"/>
              <w:bottom w:val="single" w:sz="4" w:space="0" w:color="auto"/>
              <w:right w:val="single" w:sz="4" w:space="0" w:color="auto"/>
            </w:tcBorders>
            <w:hideMark/>
          </w:tcPr>
          <w:p w14:paraId="0FD7126A" w14:textId="77777777" w:rsidR="00F436C2" w:rsidRPr="000271FB" w:rsidRDefault="00F436C2" w:rsidP="00F436C2">
            <w:pPr>
              <w:keepNext/>
              <w:keepLines/>
              <w:spacing w:after="0"/>
              <w:jc w:val="center"/>
              <w:rPr>
                <w:ins w:id="18493" w:author="Hsuanli Lin (林烜立)" w:date="2023-04-27T10:51:00Z"/>
                <w:rFonts w:ascii="Arial" w:eastAsia="Times New Roman" w:hAnsi="Arial" w:cs="Arial"/>
                <w:sz w:val="18"/>
                <w:lang w:val="en-US"/>
              </w:rPr>
            </w:pPr>
            <w:ins w:id="18494"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8EA2CCC" w14:textId="77777777" w:rsidR="00F436C2" w:rsidRPr="000271FB" w:rsidRDefault="00F436C2" w:rsidP="00F436C2">
            <w:pPr>
              <w:spacing w:after="0"/>
              <w:rPr>
                <w:ins w:id="18495" w:author="Hsuanli Lin (林烜立)" w:date="2023-04-27T10:51:00Z"/>
                <w:rFonts w:ascii="Arial" w:eastAsiaTheme="minorHAnsi" w:hAnsi="Arial" w:cs="Arial"/>
                <w:sz w:val="18"/>
                <w:szCs w:val="22"/>
                <w:lang w:val="en-US"/>
              </w:rPr>
            </w:pPr>
          </w:p>
        </w:tc>
      </w:tr>
      <w:tr w:rsidR="00F436C2" w:rsidRPr="000271FB" w14:paraId="632F524D" w14:textId="77777777" w:rsidTr="001A0E4C">
        <w:trPr>
          <w:cantSplit/>
          <w:ins w:id="18496"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61517109" w14:textId="77777777" w:rsidR="00F436C2" w:rsidRPr="000271FB" w:rsidRDefault="00F436C2" w:rsidP="00F436C2">
            <w:pPr>
              <w:keepNext/>
              <w:keepLines/>
              <w:spacing w:after="0"/>
              <w:rPr>
                <w:ins w:id="18497" w:author="Hsuanli Lin (林烜立)" w:date="2023-04-27T10:51:00Z"/>
                <w:rFonts w:ascii="Arial" w:eastAsia="Times New Roman" w:hAnsi="Arial" w:cs="Arial"/>
                <w:sz w:val="18"/>
                <w:lang w:val="en-US"/>
              </w:rPr>
            </w:pPr>
            <w:ins w:id="18498" w:author="Hsuanli Lin (林烜立)" w:date="2023-04-27T10:51:00Z">
              <w:r w:rsidRPr="000271FB">
                <w:rPr>
                  <w:rFonts w:ascii="Arial" w:eastAsia="Times New Roman" w:hAnsi="Arial" w:cs="Arial"/>
                  <w:sz w:val="18"/>
                  <w:lang w:val="en-US"/>
                </w:rPr>
                <w:t>PSS_RA</w:t>
              </w:r>
            </w:ins>
          </w:p>
        </w:tc>
        <w:tc>
          <w:tcPr>
            <w:tcW w:w="1276" w:type="dxa"/>
            <w:tcBorders>
              <w:top w:val="single" w:sz="4" w:space="0" w:color="auto"/>
              <w:left w:val="single" w:sz="4" w:space="0" w:color="auto"/>
              <w:bottom w:val="single" w:sz="4" w:space="0" w:color="auto"/>
              <w:right w:val="single" w:sz="4" w:space="0" w:color="auto"/>
            </w:tcBorders>
            <w:hideMark/>
          </w:tcPr>
          <w:p w14:paraId="0C6A4E33" w14:textId="77777777" w:rsidR="00F436C2" w:rsidRPr="000271FB" w:rsidRDefault="00F436C2" w:rsidP="00F436C2">
            <w:pPr>
              <w:keepNext/>
              <w:keepLines/>
              <w:spacing w:after="0"/>
              <w:jc w:val="center"/>
              <w:rPr>
                <w:ins w:id="18499" w:author="Hsuanli Lin (林烜立)" w:date="2023-04-27T10:51:00Z"/>
                <w:rFonts w:ascii="Arial" w:eastAsia="Times New Roman" w:hAnsi="Arial" w:cs="Arial"/>
                <w:sz w:val="18"/>
                <w:lang w:val="en-US"/>
              </w:rPr>
            </w:pPr>
            <w:ins w:id="18500"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546AB87" w14:textId="77777777" w:rsidR="00F436C2" w:rsidRPr="000271FB" w:rsidRDefault="00F436C2" w:rsidP="00F436C2">
            <w:pPr>
              <w:spacing w:after="0"/>
              <w:rPr>
                <w:ins w:id="18501" w:author="Hsuanli Lin (林烜立)" w:date="2023-04-27T10:51:00Z"/>
                <w:rFonts w:ascii="Arial" w:eastAsiaTheme="minorHAnsi" w:hAnsi="Arial" w:cs="Arial"/>
                <w:sz w:val="18"/>
                <w:szCs w:val="22"/>
                <w:lang w:val="en-US"/>
              </w:rPr>
            </w:pPr>
          </w:p>
        </w:tc>
      </w:tr>
      <w:tr w:rsidR="00F436C2" w:rsidRPr="000271FB" w14:paraId="38132805" w14:textId="77777777" w:rsidTr="001A0E4C">
        <w:trPr>
          <w:cantSplit/>
          <w:ins w:id="18502"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9754245" w14:textId="77777777" w:rsidR="00F436C2" w:rsidRPr="000271FB" w:rsidRDefault="00F436C2" w:rsidP="00F436C2">
            <w:pPr>
              <w:keepNext/>
              <w:keepLines/>
              <w:spacing w:after="0"/>
              <w:rPr>
                <w:ins w:id="18503" w:author="Hsuanli Lin (林烜立)" w:date="2023-04-27T10:51:00Z"/>
                <w:rFonts w:ascii="Arial" w:eastAsia="Times New Roman" w:hAnsi="Arial" w:cs="Arial"/>
                <w:sz w:val="18"/>
                <w:lang w:val="en-US"/>
              </w:rPr>
            </w:pPr>
            <w:ins w:id="18504" w:author="Hsuanli Lin (林烜立)" w:date="2023-04-27T10:51:00Z">
              <w:r w:rsidRPr="000271FB">
                <w:rPr>
                  <w:rFonts w:ascii="Arial" w:eastAsia="Times New Roman" w:hAnsi="Arial" w:cs="Arial"/>
                  <w:sz w:val="18"/>
                  <w:lang w:val="en-US"/>
                </w:rPr>
                <w:t>SSS_RA</w:t>
              </w:r>
            </w:ins>
          </w:p>
        </w:tc>
        <w:tc>
          <w:tcPr>
            <w:tcW w:w="1276" w:type="dxa"/>
            <w:tcBorders>
              <w:top w:val="single" w:sz="4" w:space="0" w:color="auto"/>
              <w:left w:val="single" w:sz="4" w:space="0" w:color="auto"/>
              <w:bottom w:val="single" w:sz="4" w:space="0" w:color="auto"/>
              <w:right w:val="single" w:sz="4" w:space="0" w:color="auto"/>
            </w:tcBorders>
            <w:hideMark/>
          </w:tcPr>
          <w:p w14:paraId="127C12EE" w14:textId="77777777" w:rsidR="00F436C2" w:rsidRPr="000271FB" w:rsidRDefault="00F436C2" w:rsidP="00F436C2">
            <w:pPr>
              <w:keepNext/>
              <w:keepLines/>
              <w:spacing w:after="0"/>
              <w:jc w:val="center"/>
              <w:rPr>
                <w:ins w:id="18505" w:author="Hsuanli Lin (林烜立)" w:date="2023-04-27T10:51:00Z"/>
                <w:rFonts w:ascii="Arial" w:eastAsia="Times New Roman" w:hAnsi="Arial" w:cs="Arial"/>
                <w:sz w:val="18"/>
                <w:lang w:val="en-US"/>
              </w:rPr>
            </w:pPr>
            <w:ins w:id="18506"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CEF0156" w14:textId="77777777" w:rsidR="00F436C2" w:rsidRPr="000271FB" w:rsidRDefault="00F436C2" w:rsidP="00F436C2">
            <w:pPr>
              <w:spacing w:after="0"/>
              <w:rPr>
                <w:ins w:id="18507" w:author="Hsuanli Lin (林烜立)" w:date="2023-04-27T10:51:00Z"/>
                <w:rFonts w:ascii="Arial" w:eastAsiaTheme="minorHAnsi" w:hAnsi="Arial" w:cs="Arial"/>
                <w:sz w:val="18"/>
                <w:szCs w:val="22"/>
                <w:lang w:val="en-US"/>
              </w:rPr>
            </w:pPr>
          </w:p>
        </w:tc>
      </w:tr>
      <w:tr w:rsidR="00F436C2" w:rsidRPr="000271FB" w14:paraId="2D6787A0" w14:textId="77777777" w:rsidTr="001A0E4C">
        <w:trPr>
          <w:cantSplit/>
          <w:ins w:id="18508"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1F3113F" w14:textId="77777777" w:rsidR="00F436C2" w:rsidRPr="000271FB" w:rsidRDefault="00F436C2" w:rsidP="00F436C2">
            <w:pPr>
              <w:keepNext/>
              <w:keepLines/>
              <w:spacing w:after="0"/>
              <w:rPr>
                <w:ins w:id="18509" w:author="Hsuanli Lin (林烜立)" w:date="2023-04-27T10:51:00Z"/>
                <w:rFonts w:ascii="Arial" w:eastAsia="Times New Roman" w:hAnsi="Arial" w:cs="Arial"/>
                <w:sz w:val="18"/>
                <w:lang w:val="en-US"/>
              </w:rPr>
            </w:pPr>
            <w:ins w:id="18510" w:author="Hsuanli Lin (林烜立)" w:date="2023-04-27T10:51:00Z">
              <w:r w:rsidRPr="000271FB">
                <w:rPr>
                  <w:rFonts w:ascii="Arial" w:eastAsia="Times New Roman" w:hAnsi="Arial" w:cs="Arial"/>
                  <w:sz w:val="18"/>
                  <w:lang w:val="en-US"/>
                </w:rPr>
                <w:t>PCFICH_RB</w:t>
              </w:r>
            </w:ins>
          </w:p>
        </w:tc>
        <w:tc>
          <w:tcPr>
            <w:tcW w:w="1276" w:type="dxa"/>
            <w:tcBorders>
              <w:top w:val="single" w:sz="4" w:space="0" w:color="auto"/>
              <w:left w:val="single" w:sz="4" w:space="0" w:color="auto"/>
              <w:bottom w:val="single" w:sz="4" w:space="0" w:color="auto"/>
              <w:right w:val="single" w:sz="4" w:space="0" w:color="auto"/>
            </w:tcBorders>
            <w:hideMark/>
          </w:tcPr>
          <w:p w14:paraId="74E97806" w14:textId="77777777" w:rsidR="00F436C2" w:rsidRPr="000271FB" w:rsidRDefault="00F436C2" w:rsidP="00F436C2">
            <w:pPr>
              <w:keepNext/>
              <w:keepLines/>
              <w:spacing w:after="0"/>
              <w:jc w:val="center"/>
              <w:rPr>
                <w:ins w:id="18511" w:author="Hsuanli Lin (林烜立)" w:date="2023-04-27T10:51:00Z"/>
                <w:rFonts w:ascii="Arial" w:eastAsia="Times New Roman" w:hAnsi="Arial" w:cs="Arial"/>
                <w:sz w:val="18"/>
                <w:lang w:val="en-US"/>
              </w:rPr>
            </w:pPr>
            <w:ins w:id="18512"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BAE6BBA" w14:textId="77777777" w:rsidR="00F436C2" w:rsidRPr="000271FB" w:rsidRDefault="00F436C2" w:rsidP="00F436C2">
            <w:pPr>
              <w:spacing w:after="0"/>
              <w:rPr>
                <w:ins w:id="18513" w:author="Hsuanli Lin (林烜立)" w:date="2023-04-27T10:51:00Z"/>
                <w:rFonts w:ascii="Arial" w:eastAsiaTheme="minorHAnsi" w:hAnsi="Arial" w:cs="Arial"/>
                <w:sz w:val="18"/>
                <w:szCs w:val="22"/>
                <w:lang w:val="en-US"/>
              </w:rPr>
            </w:pPr>
          </w:p>
        </w:tc>
      </w:tr>
      <w:tr w:rsidR="00F436C2" w:rsidRPr="000271FB" w14:paraId="2D2068A3" w14:textId="77777777" w:rsidTr="001A0E4C">
        <w:trPr>
          <w:cantSplit/>
          <w:ins w:id="18514"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7CAE2C8" w14:textId="77777777" w:rsidR="00F436C2" w:rsidRPr="000271FB" w:rsidRDefault="00F436C2" w:rsidP="00F436C2">
            <w:pPr>
              <w:keepNext/>
              <w:keepLines/>
              <w:spacing w:after="0"/>
              <w:rPr>
                <w:ins w:id="18515" w:author="Hsuanli Lin (林烜立)" w:date="2023-04-27T10:51:00Z"/>
                <w:rFonts w:ascii="Arial" w:eastAsia="Times New Roman" w:hAnsi="Arial" w:cs="Arial"/>
                <w:sz w:val="18"/>
                <w:lang w:val="en-US"/>
              </w:rPr>
            </w:pPr>
            <w:ins w:id="18516" w:author="Hsuanli Lin (林烜立)" w:date="2023-04-27T10:51:00Z">
              <w:r w:rsidRPr="000271FB">
                <w:rPr>
                  <w:rFonts w:ascii="Arial" w:eastAsia="Times New Roman" w:hAnsi="Arial" w:cs="Arial"/>
                  <w:sz w:val="18"/>
                  <w:lang w:val="en-US"/>
                </w:rPr>
                <w:t>PHICH_RA</w:t>
              </w:r>
            </w:ins>
          </w:p>
        </w:tc>
        <w:tc>
          <w:tcPr>
            <w:tcW w:w="1276" w:type="dxa"/>
            <w:tcBorders>
              <w:top w:val="single" w:sz="4" w:space="0" w:color="auto"/>
              <w:left w:val="single" w:sz="4" w:space="0" w:color="auto"/>
              <w:bottom w:val="single" w:sz="4" w:space="0" w:color="auto"/>
              <w:right w:val="single" w:sz="4" w:space="0" w:color="auto"/>
            </w:tcBorders>
            <w:hideMark/>
          </w:tcPr>
          <w:p w14:paraId="3D6B14CF" w14:textId="77777777" w:rsidR="00F436C2" w:rsidRPr="000271FB" w:rsidRDefault="00F436C2" w:rsidP="00F436C2">
            <w:pPr>
              <w:keepNext/>
              <w:keepLines/>
              <w:spacing w:after="0"/>
              <w:jc w:val="center"/>
              <w:rPr>
                <w:ins w:id="18517" w:author="Hsuanli Lin (林烜立)" w:date="2023-04-27T10:51:00Z"/>
                <w:rFonts w:ascii="Arial" w:eastAsia="Times New Roman" w:hAnsi="Arial" w:cs="Arial"/>
                <w:sz w:val="18"/>
                <w:lang w:val="en-US"/>
              </w:rPr>
            </w:pPr>
            <w:ins w:id="18518"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0A104E" w14:textId="77777777" w:rsidR="00F436C2" w:rsidRPr="000271FB" w:rsidRDefault="00F436C2" w:rsidP="00F436C2">
            <w:pPr>
              <w:spacing w:after="0"/>
              <w:rPr>
                <w:ins w:id="18519" w:author="Hsuanli Lin (林烜立)" w:date="2023-04-27T10:51:00Z"/>
                <w:rFonts w:ascii="Arial" w:eastAsiaTheme="minorHAnsi" w:hAnsi="Arial" w:cs="Arial"/>
                <w:sz w:val="18"/>
                <w:szCs w:val="22"/>
                <w:lang w:val="en-US"/>
              </w:rPr>
            </w:pPr>
          </w:p>
        </w:tc>
      </w:tr>
      <w:tr w:rsidR="00F436C2" w:rsidRPr="000271FB" w14:paraId="0F6866BB" w14:textId="77777777" w:rsidTr="001A0E4C">
        <w:trPr>
          <w:cantSplit/>
          <w:ins w:id="1852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F5B090F" w14:textId="77777777" w:rsidR="00F436C2" w:rsidRPr="000271FB" w:rsidRDefault="00F436C2" w:rsidP="00F436C2">
            <w:pPr>
              <w:keepNext/>
              <w:keepLines/>
              <w:spacing w:after="0"/>
              <w:rPr>
                <w:ins w:id="18521" w:author="Hsuanli Lin (林烜立)" w:date="2023-04-27T10:51:00Z"/>
                <w:rFonts w:ascii="Arial" w:eastAsia="Times New Roman" w:hAnsi="Arial" w:cs="Arial"/>
                <w:sz w:val="18"/>
                <w:lang w:val="en-US"/>
              </w:rPr>
            </w:pPr>
            <w:ins w:id="18522" w:author="Hsuanli Lin (林烜立)" w:date="2023-04-27T10:51:00Z">
              <w:r w:rsidRPr="000271FB">
                <w:rPr>
                  <w:rFonts w:ascii="Arial" w:eastAsia="Times New Roman" w:hAnsi="Arial" w:cs="Arial"/>
                  <w:sz w:val="18"/>
                  <w:lang w:val="en-US"/>
                </w:rPr>
                <w:t>PHICH_RB</w:t>
              </w:r>
            </w:ins>
          </w:p>
        </w:tc>
        <w:tc>
          <w:tcPr>
            <w:tcW w:w="1276" w:type="dxa"/>
            <w:tcBorders>
              <w:top w:val="single" w:sz="4" w:space="0" w:color="auto"/>
              <w:left w:val="single" w:sz="4" w:space="0" w:color="auto"/>
              <w:bottom w:val="single" w:sz="4" w:space="0" w:color="auto"/>
              <w:right w:val="single" w:sz="4" w:space="0" w:color="auto"/>
            </w:tcBorders>
            <w:hideMark/>
          </w:tcPr>
          <w:p w14:paraId="7277681A" w14:textId="77777777" w:rsidR="00F436C2" w:rsidRPr="000271FB" w:rsidRDefault="00F436C2" w:rsidP="00F436C2">
            <w:pPr>
              <w:keepNext/>
              <w:keepLines/>
              <w:spacing w:after="0"/>
              <w:jc w:val="center"/>
              <w:rPr>
                <w:ins w:id="18523" w:author="Hsuanli Lin (林烜立)" w:date="2023-04-27T10:51:00Z"/>
                <w:rFonts w:ascii="Arial" w:eastAsia="Times New Roman" w:hAnsi="Arial" w:cs="Arial"/>
                <w:sz w:val="18"/>
                <w:lang w:val="en-US"/>
              </w:rPr>
            </w:pPr>
            <w:ins w:id="18524"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E19D9C" w14:textId="77777777" w:rsidR="00F436C2" w:rsidRPr="000271FB" w:rsidRDefault="00F436C2" w:rsidP="00F436C2">
            <w:pPr>
              <w:spacing w:after="0"/>
              <w:rPr>
                <w:ins w:id="18525" w:author="Hsuanli Lin (林烜立)" w:date="2023-04-27T10:51:00Z"/>
                <w:rFonts w:ascii="Arial" w:eastAsiaTheme="minorHAnsi" w:hAnsi="Arial" w:cs="Arial"/>
                <w:sz w:val="18"/>
                <w:szCs w:val="22"/>
                <w:lang w:val="en-US"/>
              </w:rPr>
            </w:pPr>
          </w:p>
        </w:tc>
      </w:tr>
      <w:tr w:rsidR="00F436C2" w:rsidRPr="000271FB" w14:paraId="4CC88913" w14:textId="77777777" w:rsidTr="001A0E4C">
        <w:trPr>
          <w:cantSplit/>
          <w:ins w:id="18526"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3339CD7B" w14:textId="77777777" w:rsidR="00F436C2" w:rsidRPr="000271FB" w:rsidRDefault="00F436C2" w:rsidP="00F436C2">
            <w:pPr>
              <w:keepNext/>
              <w:keepLines/>
              <w:spacing w:after="0"/>
              <w:rPr>
                <w:ins w:id="18527" w:author="Hsuanli Lin (林烜立)" w:date="2023-04-27T10:51:00Z"/>
                <w:rFonts w:ascii="Arial" w:eastAsia="Times New Roman" w:hAnsi="Arial" w:cs="Arial"/>
                <w:sz w:val="18"/>
                <w:lang w:val="en-US"/>
              </w:rPr>
            </w:pPr>
            <w:ins w:id="18528" w:author="Hsuanli Lin (林烜立)" w:date="2023-04-27T10:51:00Z">
              <w:r w:rsidRPr="000271FB">
                <w:rPr>
                  <w:rFonts w:ascii="Arial" w:eastAsia="Times New Roman" w:hAnsi="Arial" w:cs="Arial"/>
                  <w:sz w:val="18"/>
                  <w:lang w:val="en-US" w:eastAsia="zh-CN"/>
                </w:rPr>
                <w:t>M</w:t>
              </w:r>
              <w:r w:rsidRPr="000271FB">
                <w:rPr>
                  <w:rFonts w:ascii="Arial" w:eastAsia="Times New Roman" w:hAnsi="Arial" w:cs="Arial"/>
                  <w:sz w:val="18"/>
                  <w:lang w:val="en-US"/>
                </w:rPr>
                <w:t>PDCCH_RA</w:t>
              </w:r>
            </w:ins>
          </w:p>
        </w:tc>
        <w:tc>
          <w:tcPr>
            <w:tcW w:w="1276" w:type="dxa"/>
            <w:tcBorders>
              <w:top w:val="single" w:sz="4" w:space="0" w:color="auto"/>
              <w:left w:val="single" w:sz="4" w:space="0" w:color="auto"/>
              <w:bottom w:val="single" w:sz="4" w:space="0" w:color="auto"/>
              <w:right w:val="single" w:sz="4" w:space="0" w:color="auto"/>
            </w:tcBorders>
            <w:hideMark/>
          </w:tcPr>
          <w:p w14:paraId="4B8CAE57" w14:textId="77777777" w:rsidR="00F436C2" w:rsidRPr="000271FB" w:rsidRDefault="00F436C2" w:rsidP="00F436C2">
            <w:pPr>
              <w:keepNext/>
              <w:keepLines/>
              <w:spacing w:after="0"/>
              <w:jc w:val="center"/>
              <w:rPr>
                <w:ins w:id="18529" w:author="Hsuanli Lin (林烜立)" w:date="2023-04-27T10:51:00Z"/>
                <w:rFonts w:ascii="Arial" w:eastAsia="Times New Roman" w:hAnsi="Arial" w:cs="Arial"/>
                <w:sz w:val="18"/>
                <w:lang w:val="en-US"/>
              </w:rPr>
            </w:pPr>
            <w:ins w:id="18530"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F092475" w14:textId="77777777" w:rsidR="00F436C2" w:rsidRPr="000271FB" w:rsidRDefault="00F436C2" w:rsidP="00F436C2">
            <w:pPr>
              <w:spacing w:after="0"/>
              <w:rPr>
                <w:ins w:id="18531" w:author="Hsuanli Lin (林烜立)" w:date="2023-04-27T10:51:00Z"/>
                <w:rFonts w:ascii="Arial" w:eastAsiaTheme="minorHAnsi" w:hAnsi="Arial" w:cs="Arial"/>
                <w:sz w:val="18"/>
                <w:szCs w:val="22"/>
                <w:lang w:val="en-US"/>
              </w:rPr>
            </w:pPr>
          </w:p>
        </w:tc>
      </w:tr>
      <w:tr w:rsidR="00F436C2" w:rsidRPr="000271FB" w14:paraId="2AF8F6FF" w14:textId="77777777" w:rsidTr="001A0E4C">
        <w:trPr>
          <w:cantSplit/>
          <w:ins w:id="18532"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43F7F62" w14:textId="77777777" w:rsidR="00F436C2" w:rsidRPr="000271FB" w:rsidRDefault="00F436C2" w:rsidP="00F436C2">
            <w:pPr>
              <w:keepNext/>
              <w:keepLines/>
              <w:spacing w:after="0"/>
              <w:rPr>
                <w:ins w:id="18533" w:author="Hsuanli Lin (林烜立)" w:date="2023-04-27T10:51:00Z"/>
                <w:rFonts w:ascii="Arial" w:eastAsia="Times New Roman" w:hAnsi="Arial" w:cs="Arial"/>
                <w:sz w:val="18"/>
                <w:lang w:val="en-US"/>
              </w:rPr>
            </w:pPr>
            <w:ins w:id="18534" w:author="Hsuanli Lin (林烜立)" w:date="2023-04-27T10:51:00Z">
              <w:r w:rsidRPr="000271FB">
                <w:rPr>
                  <w:rFonts w:ascii="Arial" w:eastAsia="Times New Roman" w:hAnsi="Arial" w:cs="Arial"/>
                  <w:sz w:val="18"/>
                  <w:lang w:val="en-US" w:eastAsia="zh-CN"/>
                </w:rPr>
                <w:t>M</w:t>
              </w:r>
              <w:r w:rsidRPr="000271FB">
                <w:rPr>
                  <w:rFonts w:ascii="Arial" w:eastAsia="Times New Roman" w:hAnsi="Arial" w:cs="Arial"/>
                  <w:sz w:val="18"/>
                  <w:lang w:val="en-US"/>
                </w:rPr>
                <w:t>PDCCH_RB</w:t>
              </w:r>
            </w:ins>
          </w:p>
        </w:tc>
        <w:tc>
          <w:tcPr>
            <w:tcW w:w="1276" w:type="dxa"/>
            <w:tcBorders>
              <w:top w:val="single" w:sz="4" w:space="0" w:color="auto"/>
              <w:left w:val="single" w:sz="4" w:space="0" w:color="auto"/>
              <w:bottom w:val="single" w:sz="4" w:space="0" w:color="auto"/>
              <w:right w:val="single" w:sz="4" w:space="0" w:color="auto"/>
            </w:tcBorders>
            <w:hideMark/>
          </w:tcPr>
          <w:p w14:paraId="5306B881" w14:textId="77777777" w:rsidR="00F436C2" w:rsidRPr="000271FB" w:rsidRDefault="00F436C2" w:rsidP="00F436C2">
            <w:pPr>
              <w:keepNext/>
              <w:keepLines/>
              <w:spacing w:after="0"/>
              <w:jc w:val="center"/>
              <w:rPr>
                <w:ins w:id="18535" w:author="Hsuanli Lin (林烜立)" w:date="2023-04-27T10:51:00Z"/>
                <w:rFonts w:ascii="Arial" w:eastAsia="Times New Roman" w:hAnsi="Arial" w:cs="Arial"/>
                <w:sz w:val="18"/>
                <w:lang w:val="en-US"/>
              </w:rPr>
            </w:pPr>
            <w:ins w:id="18536"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3E107E7" w14:textId="77777777" w:rsidR="00F436C2" w:rsidRPr="000271FB" w:rsidRDefault="00F436C2" w:rsidP="00F436C2">
            <w:pPr>
              <w:spacing w:after="0"/>
              <w:rPr>
                <w:ins w:id="18537" w:author="Hsuanli Lin (林烜立)" w:date="2023-04-27T10:51:00Z"/>
                <w:rFonts w:ascii="Arial" w:eastAsiaTheme="minorHAnsi" w:hAnsi="Arial" w:cs="Arial"/>
                <w:sz w:val="18"/>
                <w:szCs w:val="22"/>
                <w:lang w:val="en-US"/>
              </w:rPr>
            </w:pPr>
          </w:p>
        </w:tc>
      </w:tr>
      <w:tr w:rsidR="00F436C2" w:rsidRPr="000271FB" w14:paraId="3E578826" w14:textId="77777777" w:rsidTr="001A0E4C">
        <w:trPr>
          <w:cantSplit/>
          <w:ins w:id="18538"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C285274" w14:textId="77777777" w:rsidR="00F436C2" w:rsidRPr="000271FB" w:rsidRDefault="00F436C2" w:rsidP="00F436C2">
            <w:pPr>
              <w:keepNext/>
              <w:keepLines/>
              <w:spacing w:after="0"/>
              <w:rPr>
                <w:ins w:id="18539" w:author="Hsuanli Lin (林烜立)" w:date="2023-04-27T10:51:00Z"/>
                <w:rFonts w:ascii="Arial" w:eastAsia="Times New Roman" w:hAnsi="Arial" w:cs="Arial"/>
                <w:sz w:val="18"/>
                <w:lang w:val="en-US"/>
              </w:rPr>
            </w:pPr>
            <w:ins w:id="18540" w:author="Hsuanli Lin (林烜立)" w:date="2023-04-27T10:51:00Z">
              <w:r w:rsidRPr="000271FB">
                <w:rPr>
                  <w:rFonts w:ascii="Arial" w:eastAsia="Times New Roman" w:hAnsi="Arial" w:cs="Arial"/>
                  <w:sz w:val="18"/>
                  <w:lang w:val="en-US"/>
                </w:rPr>
                <w:t>PDCCH_RA</w:t>
              </w:r>
            </w:ins>
          </w:p>
        </w:tc>
        <w:tc>
          <w:tcPr>
            <w:tcW w:w="1276" w:type="dxa"/>
            <w:tcBorders>
              <w:top w:val="single" w:sz="4" w:space="0" w:color="auto"/>
              <w:left w:val="single" w:sz="4" w:space="0" w:color="auto"/>
              <w:bottom w:val="single" w:sz="4" w:space="0" w:color="auto"/>
              <w:right w:val="single" w:sz="4" w:space="0" w:color="auto"/>
            </w:tcBorders>
            <w:hideMark/>
          </w:tcPr>
          <w:p w14:paraId="21F0005D" w14:textId="77777777" w:rsidR="00F436C2" w:rsidRPr="000271FB" w:rsidRDefault="00F436C2" w:rsidP="00F436C2">
            <w:pPr>
              <w:keepNext/>
              <w:keepLines/>
              <w:spacing w:after="0"/>
              <w:jc w:val="center"/>
              <w:rPr>
                <w:ins w:id="18541" w:author="Hsuanli Lin (林烜立)" w:date="2023-04-27T10:51:00Z"/>
                <w:rFonts w:ascii="Arial" w:eastAsia="Times New Roman" w:hAnsi="Arial" w:cs="Arial"/>
                <w:sz w:val="18"/>
                <w:lang w:val="en-US"/>
              </w:rPr>
            </w:pPr>
            <w:ins w:id="18542"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F4AA98F" w14:textId="77777777" w:rsidR="00F436C2" w:rsidRPr="000271FB" w:rsidRDefault="00F436C2" w:rsidP="00F436C2">
            <w:pPr>
              <w:spacing w:after="0"/>
              <w:rPr>
                <w:ins w:id="18543" w:author="Hsuanli Lin (林烜立)" w:date="2023-04-27T10:51:00Z"/>
                <w:rFonts w:ascii="Arial" w:eastAsiaTheme="minorHAnsi" w:hAnsi="Arial" w:cs="Arial"/>
                <w:sz w:val="18"/>
                <w:szCs w:val="22"/>
                <w:lang w:val="en-US"/>
              </w:rPr>
            </w:pPr>
          </w:p>
        </w:tc>
      </w:tr>
      <w:tr w:rsidR="00F436C2" w:rsidRPr="000271FB" w14:paraId="1172422D" w14:textId="77777777" w:rsidTr="001A0E4C">
        <w:trPr>
          <w:cantSplit/>
          <w:ins w:id="18544"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3F0EF24C" w14:textId="77777777" w:rsidR="00F436C2" w:rsidRPr="000271FB" w:rsidRDefault="00F436C2" w:rsidP="00F436C2">
            <w:pPr>
              <w:keepNext/>
              <w:keepLines/>
              <w:spacing w:after="0"/>
              <w:rPr>
                <w:ins w:id="18545" w:author="Hsuanli Lin (林烜立)" w:date="2023-04-27T10:51:00Z"/>
                <w:rFonts w:ascii="Arial" w:eastAsia="Times New Roman" w:hAnsi="Arial" w:cs="Arial"/>
                <w:sz w:val="18"/>
                <w:lang w:val="en-US"/>
              </w:rPr>
            </w:pPr>
            <w:ins w:id="18546" w:author="Hsuanli Lin (林烜立)" w:date="2023-04-27T10:51:00Z">
              <w:r w:rsidRPr="000271FB">
                <w:rPr>
                  <w:rFonts w:ascii="Arial" w:eastAsia="Times New Roman" w:hAnsi="Arial" w:cs="Arial"/>
                  <w:sz w:val="18"/>
                  <w:lang w:val="en-US"/>
                </w:rPr>
                <w:t>PDCCH_RB</w:t>
              </w:r>
            </w:ins>
          </w:p>
        </w:tc>
        <w:tc>
          <w:tcPr>
            <w:tcW w:w="1276" w:type="dxa"/>
            <w:tcBorders>
              <w:top w:val="single" w:sz="4" w:space="0" w:color="auto"/>
              <w:left w:val="single" w:sz="4" w:space="0" w:color="auto"/>
              <w:bottom w:val="single" w:sz="4" w:space="0" w:color="auto"/>
              <w:right w:val="single" w:sz="4" w:space="0" w:color="auto"/>
            </w:tcBorders>
            <w:hideMark/>
          </w:tcPr>
          <w:p w14:paraId="3B7214F1" w14:textId="77777777" w:rsidR="00F436C2" w:rsidRPr="000271FB" w:rsidRDefault="00F436C2" w:rsidP="00F436C2">
            <w:pPr>
              <w:keepNext/>
              <w:keepLines/>
              <w:spacing w:after="0"/>
              <w:jc w:val="center"/>
              <w:rPr>
                <w:ins w:id="18547" w:author="Hsuanli Lin (林烜立)" w:date="2023-04-27T10:51:00Z"/>
                <w:rFonts w:ascii="Arial" w:eastAsia="Times New Roman" w:hAnsi="Arial" w:cs="Arial"/>
                <w:sz w:val="18"/>
                <w:lang w:val="en-US"/>
              </w:rPr>
            </w:pPr>
            <w:ins w:id="18548"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9A3865" w14:textId="77777777" w:rsidR="00F436C2" w:rsidRPr="000271FB" w:rsidRDefault="00F436C2" w:rsidP="00F436C2">
            <w:pPr>
              <w:spacing w:after="0"/>
              <w:rPr>
                <w:ins w:id="18549" w:author="Hsuanli Lin (林烜立)" w:date="2023-04-27T10:51:00Z"/>
                <w:rFonts w:ascii="Arial" w:eastAsiaTheme="minorHAnsi" w:hAnsi="Arial" w:cs="Arial"/>
                <w:sz w:val="18"/>
                <w:szCs w:val="22"/>
                <w:lang w:val="en-US"/>
              </w:rPr>
            </w:pPr>
          </w:p>
        </w:tc>
      </w:tr>
      <w:tr w:rsidR="00F436C2" w:rsidRPr="000271FB" w14:paraId="1BBFEC54" w14:textId="77777777" w:rsidTr="001A0E4C">
        <w:trPr>
          <w:cantSplit/>
          <w:ins w:id="1855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676176C3" w14:textId="77777777" w:rsidR="00F436C2" w:rsidRPr="000271FB" w:rsidRDefault="00F436C2" w:rsidP="00F436C2">
            <w:pPr>
              <w:keepNext/>
              <w:keepLines/>
              <w:spacing w:after="0"/>
              <w:rPr>
                <w:ins w:id="18551" w:author="Hsuanli Lin (林烜立)" w:date="2023-04-27T10:51:00Z"/>
                <w:rFonts w:ascii="Arial" w:eastAsia="Times New Roman" w:hAnsi="Arial" w:cs="Arial"/>
                <w:sz w:val="18"/>
                <w:lang w:val="en-US"/>
              </w:rPr>
            </w:pPr>
            <w:ins w:id="18552" w:author="Hsuanli Lin (林烜立)" w:date="2023-04-27T10:51:00Z">
              <w:r w:rsidRPr="000271FB">
                <w:rPr>
                  <w:rFonts w:ascii="Arial" w:eastAsia="Times New Roman" w:hAnsi="Arial" w:cs="Arial"/>
                  <w:sz w:val="18"/>
                  <w:lang w:val="en-US"/>
                </w:rPr>
                <w:t>PDSCH_RA</w:t>
              </w:r>
            </w:ins>
          </w:p>
        </w:tc>
        <w:tc>
          <w:tcPr>
            <w:tcW w:w="1276" w:type="dxa"/>
            <w:tcBorders>
              <w:top w:val="single" w:sz="4" w:space="0" w:color="auto"/>
              <w:left w:val="single" w:sz="4" w:space="0" w:color="auto"/>
              <w:bottom w:val="single" w:sz="4" w:space="0" w:color="auto"/>
              <w:right w:val="single" w:sz="4" w:space="0" w:color="auto"/>
            </w:tcBorders>
            <w:hideMark/>
          </w:tcPr>
          <w:p w14:paraId="2115FC72" w14:textId="77777777" w:rsidR="00F436C2" w:rsidRPr="000271FB" w:rsidRDefault="00F436C2" w:rsidP="00F436C2">
            <w:pPr>
              <w:keepNext/>
              <w:keepLines/>
              <w:spacing w:after="0"/>
              <w:jc w:val="center"/>
              <w:rPr>
                <w:ins w:id="18553" w:author="Hsuanli Lin (林烜立)" w:date="2023-04-27T10:51:00Z"/>
                <w:rFonts w:ascii="Arial" w:eastAsia="Times New Roman" w:hAnsi="Arial" w:cs="Arial"/>
                <w:sz w:val="18"/>
                <w:lang w:val="en-US"/>
              </w:rPr>
            </w:pPr>
            <w:ins w:id="18554"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826094" w14:textId="77777777" w:rsidR="00F436C2" w:rsidRPr="000271FB" w:rsidRDefault="00F436C2" w:rsidP="00F436C2">
            <w:pPr>
              <w:spacing w:after="0"/>
              <w:rPr>
                <w:ins w:id="18555" w:author="Hsuanli Lin (林烜立)" w:date="2023-04-27T10:51:00Z"/>
                <w:rFonts w:ascii="Arial" w:eastAsiaTheme="minorHAnsi" w:hAnsi="Arial" w:cs="Arial"/>
                <w:sz w:val="18"/>
                <w:szCs w:val="22"/>
                <w:lang w:val="en-US"/>
              </w:rPr>
            </w:pPr>
          </w:p>
        </w:tc>
      </w:tr>
      <w:tr w:rsidR="00F436C2" w:rsidRPr="000271FB" w14:paraId="68A4C17C" w14:textId="77777777" w:rsidTr="001A0E4C">
        <w:trPr>
          <w:cantSplit/>
          <w:ins w:id="18556"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2CDA0ED6" w14:textId="77777777" w:rsidR="00F436C2" w:rsidRPr="000271FB" w:rsidRDefault="00F436C2" w:rsidP="00F436C2">
            <w:pPr>
              <w:keepNext/>
              <w:keepLines/>
              <w:spacing w:after="0"/>
              <w:rPr>
                <w:ins w:id="18557" w:author="Hsuanli Lin (林烜立)" w:date="2023-04-27T10:51:00Z"/>
                <w:rFonts w:ascii="Arial" w:eastAsia="Times New Roman" w:hAnsi="Arial" w:cs="Arial"/>
                <w:sz w:val="18"/>
                <w:lang w:val="en-US"/>
              </w:rPr>
            </w:pPr>
            <w:ins w:id="18558" w:author="Hsuanli Lin (林烜立)" w:date="2023-04-27T10:51:00Z">
              <w:r w:rsidRPr="000271FB">
                <w:rPr>
                  <w:rFonts w:ascii="Arial" w:eastAsia="Times New Roman" w:hAnsi="Arial" w:cs="Arial"/>
                  <w:sz w:val="18"/>
                  <w:lang w:val="en-US"/>
                </w:rPr>
                <w:t>PDSCH_RB</w:t>
              </w:r>
            </w:ins>
          </w:p>
        </w:tc>
        <w:tc>
          <w:tcPr>
            <w:tcW w:w="1276" w:type="dxa"/>
            <w:tcBorders>
              <w:top w:val="single" w:sz="4" w:space="0" w:color="auto"/>
              <w:left w:val="single" w:sz="4" w:space="0" w:color="auto"/>
              <w:bottom w:val="single" w:sz="4" w:space="0" w:color="auto"/>
              <w:right w:val="single" w:sz="4" w:space="0" w:color="auto"/>
            </w:tcBorders>
            <w:hideMark/>
          </w:tcPr>
          <w:p w14:paraId="4477E3AF" w14:textId="77777777" w:rsidR="00F436C2" w:rsidRPr="000271FB" w:rsidRDefault="00F436C2" w:rsidP="00F436C2">
            <w:pPr>
              <w:keepNext/>
              <w:keepLines/>
              <w:spacing w:after="0"/>
              <w:jc w:val="center"/>
              <w:rPr>
                <w:ins w:id="18559" w:author="Hsuanli Lin (林烜立)" w:date="2023-04-27T10:51:00Z"/>
                <w:rFonts w:ascii="Arial" w:eastAsia="Times New Roman" w:hAnsi="Arial" w:cs="Arial"/>
                <w:sz w:val="18"/>
                <w:lang w:val="en-US"/>
              </w:rPr>
            </w:pPr>
            <w:ins w:id="18560"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6669667" w14:textId="77777777" w:rsidR="00F436C2" w:rsidRPr="000271FB" w:rsidRDefault="00F436C2" w:rsidP="00F436C2">
            <w:pPr>
              <w:spacing w:after="0"/>
              <w:rPr>
                <w:ins w:id="18561" w:author="Hsuanli Lin (林烜立)" w:date="2023-04-27T10:51:00Z"/>
                <w:rFonts w:ascii="Arial" w:eastAsiaTheme="minorHAnsi" w:hAnsi="Arial" w:cs="Arial"/>
                <w:sz w:val="18"/>
                <w:szCs w:val="22"/>
                <w:lang w:val="en-US"/>
              </w:rPr>
            </w:pPr>
          </w:p>
        </w:tc>
      </w:tr>
      <w:tr w:rsidR="00F436C2" w:rsidRPr="000271FB" w14:paraId="15E5C23F" w14:textId="77777777" w:rsidTr="001A0E4C">
        <w:trPr>
          <w:cantSplit/>
          <w:ins w:id="18562"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139FAA9C" w14:textId="77777777" w:rsidR="00F436C2" w:rsidRPr="000271FB" w:rsidRDefault="00F436C2" w:rsidP="00F436C2">
            <w:pPr>
              <w:keepNext/>
              <w:keepLines/>
              <w:spacing w:after="0"/>
              <w:rPr>
                <w:ins w:id="18563" w:author="Hsuanli Lin (林烜立)" w:date="2023-04-27T10:51:00Z"/>
                <w:rFonts w:ascii="Arial" w:eastAsia="Times New Roman" w:hAnsi="Arial" w:cs="Arial"/>
                <w:sz w:val="18"/>
                <w:lang w:val="en-US"/>
              </w:rPr>
            </w:pPr>
            <w:ins w:id="18564" w:author="Hsuanli Lin (林烜立)" w:date="2023-04-27T10:51:00Z">
              <w:r w:rsidRPr="000271FB">
                <w:rPr>
                  <w:rFonts w:ascii="Arial" w:eastAsia="Times New Roman" w:hAnsi="Arial" w:cs="Arial"/>
                  <w:lang w:val="en-US"/>
                </w:rPr>
                <w:t>OCNG_RA</w:t>
              </w:r>
              <w:r w:rsidRPr="000271FB">
                <w:rPr>
                  <w:rFonts w:ascii="Arial" w:eastAsia="Times New Roman" w:hAnsi="Arial" w:cs="Arial"/>
                  <w:vertAlign w:val="superscript"/>
                  <w:lang w:val="en-US"/>
                </w:rPr>
                <w:t>Note1</w:t>
              </w:r>
            </w:ins>
          </w:p>
        </w:tc>
        <w:tc>
          <w:tcPr>
            <w:tcW w:w="1276" w:type="dxa"/>
            <w:tcBorders>
              <w:top w:val="single" w:sz="4" w:space="0" w:color="auto"/>
              <w:left w:val="single" w:sz="4" w:space="0" w:color="auto"/>
              <w:bottom w:val="single" w:sz="4" w:space="0" w:color="auto"/>
              <w:right w:val="single" w:sz="4" w:space="0" w:color="auto"/>
            </w:tcBorders>
            <w:hideMark/>
          </w:tcPr>
          <w:p w14:paraId="6F60E01C" w14:textId="77777777" w:rsidR="00F436C2" w:rsidRPr="000271FB" w:rsidRDefault="00F436C2" w:rsidP="00F436C2">
            <w:pPr>
              <w:keepNext/>
              <w:keepLines/>
              <w:spacing w:after="0"/>
              <w:jc w:val="center"/>
              <w:rPr>
                <w:ins w:id="18565" w:author="Hsuanli Lin (林烜立)" w:date="2023-04-27T10:51:00Z"/>
                <w:rFonts w:ascii="Arial" w:eastAsia="Times New Roman" w:hAnsi="Arial" w:cs="Arial"/>
                <w:sz w:val="18"/>
                <w:lang w:val="en-US"/>
              </w:rPr>
            </w:pPr>
            <w:ins w:id="18566"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829046" w14:textId="77777777" w:rsidR="00F436C2" w:rsidRPr="000271FB" w:rsidRDefault="00F436C2" w:rsidP="00F436C2">
            <w:pPr>
              <w:spacing w:after="0"/>
              <w:rPr>
                <w:ins w:id="18567" w:author="Hsuanli Lin (林烜立)" w:date="2023-04-27T10:51:00Z"/>
                <w:rFonts w:ascii="Arial" w:eastAsiaTheme="minorHAnsi" w:hAnsi="Arial" w:cs="Arial"/>
                <w:sz w:val="18"/>
                <w:szCs w:val="22"/>
                <w:lang w:val="en-US"/>
              </w:rPr>
            </w:pPr>
          </w:p>
        </w:tc>
      </w:tr>
      <w:tr w:rsidR="00F436C2" w:rsidRPr="000271FB" w14:paraId="3FB9CE12" w14:textId="77777777" w:rsidTr="001A0E4C">
        <w:trPr>
          <w:cantSplit/>
          <w:trHeight w:val="203"/>
          <w:ins w:id="18568"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2A59A542" w14:textId="77777777" w:rsidR="00F436C2" w:rsidRPr="000271FB" w:rsidRDefault="00F436C2" w:rsidP="00F436C2">
            <w:pPr>
              <w:keepNext/>
              <w:keepLines/>
              <w:spacing w:after="0"/>
              <w:rPr>
                <w:ins w:id="18569" w:author="Hsuanli Lin (林烜立)" w:date="2023-04-27T10:51:00Z"/>
                <w:rFonts w:ascii="Arial" w:eastAsia="Times New Roman" w:hAnsi="Arial" w:cs="Arial"/>
                <w:sz w:val="18"/>
                <w:lang w:val="en-US" w:eastAsia="zh-CN"/>
              </w:rPr>
            </w:pPr>
            <w:ins w:id="18570" w:author="Hsuanli Lin (林烜立)" w:date="2023-04-27T10:51:00Z">
              <w:r w:rsidRPr="000271FB">
                <w:rPr>
                  <w:rFonts w:ascii="Arial" w:eastAsia="Times New Roman" w:hAnsi="Arial" w:cs="Arial"/>
                  <w:sz w:val="18"/>
                  <w:lang w:val="en-US" w:eastAsia="zh-CN"/>
                </w:rPr>
                <w:t xml:space="preserve">        </w:t>
              </w:r>
              <w:r w:rsidRPr="000271FB">
                <w:rPr>
                  <w:rFonts w:ascii="Arial" w:eastAsia="Times New Roman" w:hAnsi="Arial" w:cs="Arial"/>
                  <w:sz w:val="18"/>
                  <w:lang w:val="en-US"/>
                </w:rPr>
                <w:t>OCNG_RB</w:t>
              </w:r>
              <w:r w:rsidRPr="000271FB">
                <w:rPr>
                  <w:rFonts w:ascii="Arial" w:eastAsia="Times New Roman" w:hAnsi="Arial" w:cs="Arial"/>
                  <w:sz w:val="18"/>
                  <w:vertAlign w:val="superscript"/>
                  <w:lang w:val="en-US"/>
                </w:rPr>
                <w:t>Note1</w:t>
              </w:r>
              <w:r w:rsidRPr="000271FB">
                <w:rPr>
                  <w:rFonts w:ascii="Arial" w:eastAsia="Times New Roman" w:hAnsi="Arial" w:cs="Arial"/>
                  <w:sz w:val="18"/>
                  <w:vertAlign w:val="superscript"/>
                  <w:lang w:val="en-US" w:eastAsia="zh-CN"/>
                </w:rPr>
                <w:t xml:space="preserve"> </w:t>
              </w:r>
            </w:ins>
          </w:p>
        </w:tc>
        <w:tc>
          <w:tcPr>
            <w:tcW w:w="1276" w:type="dxa"/>
            <w:tcBorders>
              <w:top w:val="single" w:sz="4" w:space="0" w:color="auto"/>
              <w:left w:val="single" w:sz="4" w:space="0" w:color="auto"/>
              <w:bottom w:val="single" w:sz="4" w:space="0" w:color="auto"/>
              <w:right w:val="single" w:sz="4" w:space="0" w:color="auto"/>
            </w:tcBorders>
            <w:hideMark/>
          </w:tcPr>
          <w:p w14:paraId="4C259B8F" w14:textId="77777777" w:rsidR="00F436C2" w:rsidRPr="000271FB" w:rsidRDefault="00F436C2" w:rsidP="00F436C2">
            <w:pPr>
              <w:keepNext/>
              <w:keepLines/>
              <w:spacing w:after="0"/>
              <w:jc w:val="center"/>
              <w:rPr>
                <w:ins w:id="18571" w:author="Hsuanli Lin (林烜立)" w:date="2023-04-27T10:51:00Z"/>
                <w:rFonts w:ascii="Arial" w:eastAsia="Times New Roman" w:hAnsi="Arial" w:cs="Arial"/>
                <w:sz w:val="18"/>
                <w:lang w:val="en-US"/>
              </w:rPr>
            </w:pPr>
            <w:ins w:id="18572" w:author="Hsuanli Lin (林烜立)" w:date="2023-04-27T10:51:00Z">
              <w:r w:rsidRPr="000271FB">
                <w:rPr>
                  <w:rFonts w:ascii="Arial" w:eastAsia="Times New Roman" w:hAnsi="Arial" w:cs="v4.2.0"/>
                  <w:sz w:val="18"/>
                  <w:lang w:val="en-US"/>
                </w:rPr>
                <w:t>dB</w:t>
              </w:r>
            </w:ins>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9CD9AD5" w14:textId="77777777" w:rsidR="00F436C2" w:rsidRPr="000271FB" w:rsidRDefault="00F436C2" w:rsidP="00F436C2">
            <w:pPr>
              <w:spacing w:after="0"/>
              <w:rPr>
                <w:ins w:id="18573" w:author="Hsuanli Lin (林烜立)" w:date="2023-04-27T10:51:00Z"/>
                <w:rFonts w:ascii="Arial" w:eastAsiaTheme="minorHAnsi" w:hAnsi="Arial" w:cs="Arial"/>
                <w:sz w:val="18"/>
                <w:szCs w:val="22"/>
                <w:lang w:val="en-US"/>
              </w:rPr>
            </w:pPr>
          </w:p>
        </w:tc>
      </w:tr>
      <w:tr w:rsidR="00F436C2" w:rsidRPr="000271FB" w14:paraId="40BD6A50" w14:textId="77777777" w:rsidTr="001A0E4C">
        <w:trPr>
          <w:cantSplit/>
          <w:ins w:id="18574"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56236992" w14:textId="77777777" w:rsidR="00F436C2" w:rsidRPr="000271FB" w:rsidRDefault="00F436C2" w:rsidP="00F436C2">
            <w:pPr>
              <w:keepNext/>
              <w:keepLines/>
              <w:spacing w:after="0"/>
              <w:rPr>
                <w:ins w:id="18575" w:author="Hsuanli Lin (林烜立)" w:date="2023-04-27T10:51:00Z"/>
                <w:rFonts w:ascii="Arial" w:eastAsia="Times New Roman" w:hAnsi="Arial" w:cs="Arial"/>
                <w:sz w:val="18"/>
                <w:lang w:val="en-US"/>
              </w:rPr>
            </w:pPr>
            <w:ins w:id="18576" w:author="Hsuanli Lin (林烜立)" w:date="2023-04-27T10:51:00Z">
              <w:r w:rsidRPr="000271FB">
                <w:rPr>
                  <w:rFonts w:ascii="Arial" w:eastAsia="Times New Roman" w:hAnsi="Arial" w:cs="v3.7.0"/>
                  <w:sz w:val="18"/>
                  <w:lang w:val="en-US"/>
                </w:rPr>
                <w:t>Timing Advance Command (</w:t>
              </w:r>
              <w:r w:rsidRPr="000271FB">
                <w:rPr>
                  <w:rFonts w:ascii="Arial" w:eastAsia="Times New Roman" w:hAnsi="Arial" w:cs="Arial"/>
                  <w:i/>
                  <w:sz w:val="18"/>
                  <w:lang w:val="en-US"/>
                </w:rPr>
                <w:t>T</w:t>
              </w:r>
              <w:r w:rsidRPr="000271FB">
                <w:rPr>
                  <w:rFonts w:ascii="Arial" w:eastAsia="Times New Roman" w:hAnsi="Arial" w:cs="Arial"/>
                  <w:i/>
                  <w:sz w:val="18"/>
                  <w:vertAlign w:val="subscript"/>
                  <w:lang w:val="en-US"/>
                </w:rPr>
                <w:t>A</w:t>
              </w:r>
              <w:r w:rsidRPr="000271FB">
                <w:rPr>
                  <w:rFonts w:ascii="Arial" w:eastAsia="Times New Roman" w:hAnsi="Arial" w:cs="v3.7.0"/>
                  <w:sz w:val="18"/>
                  <w:lang w:val="en-US"/>
                </w:rPr>
                <w:t>)</w:t>
              </w:r>
            </w:ins>
          </w:p>
        </w:tc>
        <w:tc>
          <w:tcPr>
            <w:tcW w:w="1276" w:type="dxa"/>
            <w:tcBorders>
              <w:top w:val="single" w:sz="4" w:space="0" w:color="auto"/>
              <w:left w:val="single" w:sz="4" w:space="0" w:color="auto"/>
              <w:bottom w:val="single" w:sz="4" w:space="0" w:color="auto"/>
              <w:right w:val="single" w:sz="4" w:space="0" w:color="auto"/>
            </w:tcBorders>
          </w:tcPr>
          <w:p w14:paraId="2795E87F" w14:textId="77777777" w:rsidR="00F436C2" w:rsidRPr="000271FB" w:rsidRDefault="00F436C2" w:rsidP="00F436C2">
            <w:pPr>
              <w:keepNext/>
              <w:keepLines/>
              <w:spacing w:after="0"/>
              <w:jc w:val="center"/>
              <w:rPr>
                <w:ins w:id="18577" w:author="Hsuanli Lin (林烜立)" w:date="2023-04-27T10:51:00Z"/>
                <w:rFonts w:ascii="Arial" w:eastAsia="Times New Roman"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3D051D8A" w14:textId="77777777" w:rsidR="00F436C2" w:rsidRPr="000271FB" w:rsidRDefault="00F436C2" w:rsidP="00F436C2">
            <w:pPr>
              <w:keepNext/>
              <w:keepLines/>
              <w:spacing w:after="0"/>
              <w:jc w:val="center"/>
              <w:rPr>
                <w:ins w:id="18578" w:author="Hsuanli Lin (林烜立)" w:date="2023-04-27T10:51:00Z"/>
                <w:rFonts w:ascii="Arial" w:eastAsia="Times New Roman" w:hAnsi="Arial" w:cs="Arial"/>
                <w:sz w:val="18"/>
                <w:lang w:val="en-US"/>
              </w:rPr>
            </w:pPr>
            <w:ins w:id="18579" w:author="Hsuanli Lin (林烜立)" w:date="2023-04-27T10:51:00Z">
              <w:r w:rsidRPr="000271FB">
                <w:rPr>
                  <w:rFonts w:ascii="Arial" w:eastAsia="Times New Roman" w:hAnsi="Arial" w:cs="Arial"/>
                  <w:sz w:val="18"/>
                  <w:lang w:val="en-US"/>
                </w:rPr>
                <w:t>31</w:t>
              </w:r>
            </w:ins>
          </w:p>
        </w:tc>
        <w:tc>
          <w:tcPr>
            <w:tcW w:w="2906" w:type="dxa"/>
            <w:tcBorders>
              <w:top w:val="single" w:sz="4" w:space="0" w:color="auto"/>
              <w:left w:val="single" w:sz="4" w:space="0" w:color="auto"/>
              <w:bottom w:val="single" w:sz="4" w:space="0" w:color="auto"/>
              <w:right w:val="single" w:sz="4" w:space="0" w:color="auto"/>
            </w:tcBorders>
            <w:hideMark/>
          </w:tcPr>
          <w:p w14:paraId="084B02F7" w14:textId="77777777" w:rsidR="00F436C2" w:rsidRPr="000271FB" w:rsidRDefault="00F436C2" w:rsidP="00F436C2">
            <w:pPr>
              <w:keepNext/>
              <w:keepLines/>
              <w:spacing w:after="0"/>
              <w:jc w:val="center"/>
              <w:rPr>
                <w:ins w:id="18580" w:author="Hsuanli Lin (林烜立)" w:date="2023-04-27T10:51:00Z"/>
                <w:rFonts w:ascii="Arial" w:eastAsia="Times New Roman" w:hAnsi="Arial" w:cs="Arial"/>
                <w:sz w:val="18"/>
                <w:lang w:val="en-US"/>
              </w:rPr>
            </w:pPr>
            <w:ins w:id="18581" w:author="Hsuanli Lin (林烜立)" w:date="2023-04-27T10:51:00Z">
              <w:r w:rsidRPr="000271FB">
                <w:rPr>
                  <w:rFonts w:ascii="Arial" w:eastAsia="Times New Roman" w:hAnsi="Arial" w:cs="Arial"/>
                  <w:sz w:val="18"/>
                  <w:lang w:val="en-US" w:eastAsia="zh-CN"/>
                </w:rPr>
                <w:t>39</w:t>
              </w:r>
            </w:ins>
          </w:p>
        </w:tc>
      </w:tr>
      <w:tr w:rsidR="00F436C2" w:rsidRPr="000271FB" w14:paraId="0ADCA806" w14:textId="77777777" w:rsidTr="001A0E4C">
        <w:trPr>
          <w:cantSplit/>
          <w:ins w:id="18582"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3DA45BD3" w14:textId="77777777" w:rsidR="00F436C2" w:rsidRPr="000271FB" w:rsidRDefault="00F436C2" w:rsidP="00F436C2">
            <w:pPr>
              <w:keepNext/>
              <w:keepLines/>
              <w:spacing w:after="0"/>
              <w:rPr>
                <w:ins w:id="18583" w:author="Hsuanli Lin (林烜立)" w:date="2023-04-27T10:51:00Z"/>
                <w:rFonts w:ascii="Arial" w:eastAsia="Times New Roman" w:hAnsi="Arial" w:cs="Arial"/>
                <w:sz w:val="18"/>
                <w:lang w:val="en-US"/>
              </w:rPr>
            </w:pPr>
            <w:ins w:id="18584" w:author="Hsuanli Lin (林烜立)" w:date="2023-04-27T10:51:00Z">
              <w:r w:rsidRPr="00F37A86">
                <w:rPr>
                  <w:rFonts w:ascii="Arial" w:eastAsiaTheme="minorHAnsi" w:hAnsi="Arial" w:cs="Arial"/>
                  <w:position w:val="-12"/>
                  <w:sz w:val="18"/>
                  <w:szCs w:val="22"/>
                  <w:lang w:val="en-US"/>
                </w:rPr>
                <w:object w:dxaOrig="560" w:dyaOrig="290" w14:anchorId="10DE2DE9">
                  <v:shape id="_x0000_i1112" type="#_x0000_t75" style="width:29.9pt;height:12.2pt" o:ole="" fillcolor="window">
                    <v:imagedata r:id="rId25" o:title=""/>
                  </v:shape>
                  <o:OLEObject Type="Embed" ProgID="Equation.3" ShapeID="_x0000_i1112" DrawAspect="Content" ObjectID="_1745672410" r:id="rId117"/>
                </w:object>
              </w:r>
            </w:ins>
          </w:p>
        </w:tc>
        <w:tc>
          <w:tcPr>
            <w:tcW w:w="1276" w:type="dxa"/>
            <w:tcBorders>
              <w:top w:val="single" w:sz="4" w:space="0" w:color="auto"/>
              <w:left w:val="single" w:sz="4" w:space="0" w:color="auto"/>
              <w:bottom w:val="single" w:sz="4" w:space="0" w:color="auto"/>
              <w:right w:val="single" w:sz="4" w:space="0" w:color="auto"/>
            </w:tcBorders>
            <w:hideMark/>
          </w:tcPr>
          <w:p w14:paraId="6563828B" w14:textId="77777777" w:rsidR="00F436C2" w:rsidRPr="000271FB" w:rsidRDefault="00F436C2" w:rsidP="00F436C2">
            <w:pPr>
              <w:keepNext/>
              <w:keepLines/>
              <w:spacing w:after="0"/>
              <w:jc w:val="center"/>
              <w:rPr>
                <w:ins w:id="18585" w:author="Hsuanli Lin (林烜立)" w:date="2023-04-27T10:51:00Z"/>
                <w:rFonts w:ascii="Arial" w:eastAsia="Times New Roman" w:hAnsi="Arial" w:cs="Arial"/>
                <w:sz w:val="18"/>
                <w:lang w:val="en-US"/>
              </w:rPr>
            </w:pPr>
            <w:ins w:id="18586" w:author="Hsuanli Lin (林烜立)" w:date="2023-04-27T10:51:00Z">
              <w:r w:rsidRPr="001406B0">
                <w:rPr>
                  <w:rFonts w:ascii="Arial" w:eastAsia="Times New Roman" w:hAnsi="Arial" w:cs="v4.2.0"/>
                  <w:sz w:val="18"/>
                  <w:lang w:val="en-US"/>
                </w:rPr>
                <w:t>dB</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359406FB" w14:textId="77777777" w:rsidR="00F436C2" w:rsidRPr="000271FB" w:rsidRDefault="00F436C2" w:rsidP="00F436C2">
            <w:pPr>
              <w:keepNext/>
              <w:keepLines/>
              <w:spacing w:after="0"/>
              <w:jc w:val="center"/>
              <w:rPr>
                <w:ins w:id="18587" w:author="Hsuanli Lin (林烜立)" w:date="2023-04-27T10:51:00Z"/>
                <w:rFonts w:ascii="Arial" w:eastAsia="Times New Roman" w:hAnsi="Arial" w:cs="Arial"/>
                <w:sz w:val="18"/>
                <w:lang w:val="en-US"/>
              </w:rPr>
            </w:pPr>
            <w:ins w:id="18588" w:author="Hsuanli Lin (林烜立)" w:date="2023-04-27T10:51:00Z">
              <w:r w:rsidRPr="000271FB">
                <w:rPr>
                  <w:rFonts w:ascii="Arial" w:eastAsia="Times New Roman" w:hAnsi="Arial" w:cs="Arial"/>
                  <w:sz w:val="18"/>
                  <w:lang w:val="en-US"/>
                </w:rPr>
                <w:t>3</w:t>
              </w:r>
            </w:ins>
          </w:p>
        </w:tc>
      </w:tr>
      <w:tr w:rsidR="00F436C2" w:rsidRPr="000271FB" w14:paraId="01BE195C" w14:textId="77777777" w:rsidTr="001A0E4C">
        <w:trPr>
          <w:cantSplit/>
          <w:ins w:id="18589"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E26A3AE" w14:textId="77777777" w:rsidR="00F436C2" w:rsidRPr="000271FB" w:rsidRDefault="00F436C2" w:rsidP="00F436C2">
            <w:pPr>
              <w:keepNext/>
              <w:keepLines/>
              <w:spacing w:after="0"/>
              <w:rPr>
                <w:ins w:id="18590" w:author="Hsuanli Lin (林烜立)" w:date="2023-04-27T10:51:00Z"/>
                <w:rFonts w:ascii="Arial" w:eastAsia="Times New Roman" w:hAnsi="Arial" w:cs="Arial"/>
                <w:sz w:val="18"/>
                <w:lang w:val="en-US"/>
              </w:rPr>
            </w:pPr>
            <w:ins w:id="18591" w:author="Hsuanli Lin (林烜立)" w:date="2023-04-27T10:51:00Z">
              <w:r w:rsidRPr="00F37A86">
                <w:rPr>
                  <w:rFonts w:ascii="Arial" w:eastAsiaTheme="minorHAnsi" w:hAnsi="Arial" w:cs="Arial"/>
                  <w:position w:val="-12"/>
                  <w:sz w:val="18"/>
                  <w:szCs w:val="22"/>
                  <w:lang w:val="en-US"/>
                </w:rPr>
                <w:object w:dxaOrig="440" w:dyaOrig="440" w14:anchorId="36940775">
                  <v:shape id="_x0000_i1113" type="#_x0000_t75" style="width:23.8pt;height:23.8pt" o:ole="" fillcolor="window">
                    <v:imagedata r:id="rId21" o:title=""/>
                  </v:shape>
                  <o:OLEObject Type="Embed" ProgID="Equation.3" ShapeID="_x0000_i1113" DrawAspect="Content" ObjectID="_1745672411" r:id="rId118"/>
                </w:object>
              </w:r>
            </w:ins>
          </w:p>
        </w:tc>
        <w:tc>
          <w:tcPr>
            <w:tcW w:w="1276" w:type="dxa"/>
            <w:tcBorders>
              <w:top w:val="single" w:sz="4" w:space="0" w:color="auto"/>
              <w:left w:val="single" w:sz="4" w:space="0" w:color="auto"/>
              <w:bottom w:val="single" w:sz="4" w:space="0" w:color="auto"/>
              <w:right w:val="single" w:sz="4" w:space="0" w:color="auto"/>
            </w:tcBorders>
            <w:hideMark/>
          </w:tcPr>
          <w:p w14:paraId="3B621836" w14:textId="77777777" w:rsidR="00F436C2" w:rsidRPr="000271FB" w:rsidRDefault="00F436C2" w:rsidP="00F436C2">
            <w:pPr>
              <w:keepNext/>
              <w:keepLines/>
              <w:spacing w:after="0"/>
              <w:jc w:val="center"/>
              <w:rPr>
                <w:ins w:id="18592" w:author="Hsuanli Lin (林烜立)" w:date="2023-04-27T10:51:00Z"/>
                <w:rFonts w:ascii="Arial" w:eastAsia="Times New Roman" w:hAnsi="Arial" w:cs="Arial"/>
                <w:sz w:val="18"/>
                <w:lang w:val="en-US"/>
              </w:rPr>
            </w:pPr>
            <w:ins w:id="18593" w:author="Hsuanli Lin (林烜立)" w:date="2023-04-27T10:51:00Z">
              <w:r w:rsidRPr="001406B0">
                <w:rPr>
                  <w:rFonts w:ascii="Arial" w:eastAsia="Times New Roman" w:hAnsi="Arial" w:cs="v4.2.0"/>
                  <w:sz w:val="18"/>
                  <w:lang w:val="en-US"/>
                </w:rPr>
                <w:t>dBm/15 KHz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3D47ACD4" w14:textId="77777777" w:rsidR="00F436C2" w:rsidRPr="000271FB" w:rsidRDefault="00F436C2" w:rsidP="00F436C2">
            <w:pPr>
              <w:keepNext/>
              <w:keepLines/>
              <w:spacing w:after="0"/>
              <w:jc w:val="center"/>
              <w:rPr>
                <w:ins w:id="18594" w:author="Hsuanli Lin (林烜立)" w:date="2023-04-27T10:51:00Z"/>
                <w:rFonts w:ascii="Arial" w:eastAsia="Times New Roman" w:hAnsi="Arial" w:cs="Arial"/>
                <w:sz w:val="18"/>
                <w:lang w:val="en-US" w:eastAsia="zh-CN"/>
              </w:rPr>
            </w:pPr>
            <w:ins w:id="18595" w:author="Hsuanli Lin (林烜立)" w:date="2023-04-27T10:51:00Z">
              <w:r w:rsidRPr="000271FB">
                <w:rPr>
                  <w:rFonts w:ascii="Arial" w:eastAsia="Times New Roman" w:hAnsi="Arial" w:cs="Arial"/>
                  <w:sz w:val="18"/>
                  <w:lang w:val="en-US" w:eastAsia="zh-CN"/>
                </w:rPr>
                <w:t>-98</w:t>
              </w:r>
            </w:ins>
          </w:p>
        </w:tc>
      </w:tr>
      <w:tr w:rsidR="00F436C2" w:rsidRPr="000271FB" w14:paraId="5917FD68" w14:textId="77777777" w:rsidTr="001A0E4C">
        <w:trPr>
          <w:cantSplit/>
          <w:ins w:id="18596"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74DF97D0" w14:textId="77777777" w:rsidR="00F436C2" w:rsidRPr="000271FB" w:rsidRDefault="00F436C2" w:rsidP="00F436C2">
            <w:pPr>
              <w:keepNext/>
              <w:keepLines/>
              <w:spacing w:after="0"/>
              <w:rPr>
                <w:ins w:id="18597" w:author="Hsuanli Lin (林烜立)" w:date="2023-04-27T10:51:00Z"/>
                <w:rFonts w:ascii="Arial" w:eastAsia="Times New Roman" w:hAnsi="Arial" w:cs="Arial"/>
                <w:sz w:val="18"/>
                <w:lang w:val="en-US"/>
              </w:rPr>
            </w:pPr>
            <w:ins w:id="18598" w:author="Hsuanli Lin (林烜立)" w:date="2023-04-27T10:51:00Z">
              <w:r w:rsidRPr="00F37A86">
                <w:rPr>
                  <w:rFonts w:ascii="Arial" w:eastAsiaTheme="minorHAnsi" w:hAnsi="Arial" w:cs="Arial"/>
                  <w:position w:val="-12"/>
                  <w:sz w:val="18"/>
                  <w:szCs w:val="22"/>
                  <w:lang w:val="en-US"/>
                </w:rPr>
                <w:object w:dxaOrig="720" w:dyaOrig="290" w14:anchorId="67EED5BD">
                  <v:shape id="_x0000_i1114" type="#_x0000_t75" style="width:36pt;height:12.2pt" o:ole="" fillcolor="window">
                    <v:imagedata r:id="rId23" o:title=""/>
                  </v:shape>
                  <o:OLEObject Type="Embed" ProgID="Equation.3" ShapeID="_x0000_i1114" DrawAspect="Content" ObjectID="_1745672412" r:id="rId119"/>
                </w:object>
              </w:r>
            </w:ins>
          </w:p>
        </w:tc>
        <w:tc>
          <w:tcPr>
            <w:tcW w:w="1276" w:type="dxa"/>
            <w:tcBorders>
              <w:top w:val="single" w:sz="4" w:space="0" w:color="auto"/>
              <w:left w:val="single" w:sz="4" w:space="0" w:color="auto"/>
              <w:bottom w:val="single" w:sz="4" w:space="0" w:color="auto"/>
              <w:right w:val="single" w:sz="4" w:space="0" w:color="auto"/>
            </w:tcBorders>
            <w:hideMark/>
          </w:tcPr>
          <w:p w14:paraId="40D00C03" w14:textId="77777777" w:rsidR="00F436C2" w:rsidRPr="000271FB" w:rsidRDefault="00F436C2" w:rsidP="00F436C2">
            <w:pPr>
              <w:keepNext/>
              <w:keepLines/>
              <w:spacing w:after="0"/>
              <w:jc w:val="center"/>
              <w:rPr>
                <w:ins w:id="18599" w:author="Hsuanli Lin (林烜立)" w:date="2023-04-27T10:51:00Z"/>
                <w:rFonts w:ascii="Arial" w:eastAsia="Times New Roman" w:hAnsi="Arial" w:cs="Arial"/>
                <w:sz w:val="18"/>
                <w:lang w:val="en-US"/>
              </w:rPr>
            </w:pPr>
            <w:ins w:id="18600" w:author="Hsuanli Lin (林烜立)" w:date="2023-04-27T10:51:00Z">
              <w:r w:rsidRPr="001406B0">
                <w:rPr>
                  <w:rFonts w:ascii="Arial" w:eastAsia="Times New Roman" w:hAnsi="Arial" w:cs="v4.2.0"/>
                  <w:sz w:val="18"/>
                  <w:lang w:val="en-US"/>
                </w:rPr>
                <w:t>dB</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0869ACD4" w14:textId="77777777" w:rsidR="00F436C2" w:rsidRPr="000271FB" w:rsidRDefault="00F436C2" w:rsidP="00F436C2">
            <w:pPr>
              <w:keepNext/>
              <w:keepLines/>
              <w:spacing w:after="0"/>
              <w:jc w:val="center"/>
              <w:rPr>
                <w:ins w:id="18601" w:author="Hsuanli Lin (林烜立)" w:date="2023-04-27T10:51:00Z"/>
                <w:rFonts w:ascii="Arial" w:eastAsia="Times New Roman" w:hAnsi="Arial" w:cs="Arial"/>
                <w:sz w:val="18"/>
                <w:lang w:val="en-US" w:eastAsia="zh-CN"/>
              </w:rPr>
            </w:pPr>
            <w:ins w:id="18602" w:author="Hsuanli Lin (林烜立)" w:date="2023-04-27T10:51:00Z">
              <w:r w:rsidRPr="000271FB">
                <w:rPr>
                  <w:rFonts w:ascii="Arial" w:eastAsia="Times New Roman" w:hAnsi="Arial" w:cs="Arial"/>
                  <w:sz w:val="18"/>
                  <w:lang w:val="en-US" w:eastAsia="zh-CN"/>
                </w:rPr>
                <w:t>3</w:t>
              </w:r>
            </w:ins>
          </w:p>
        </w:tc>
      </w:tr>
      <w:tr w:rsidR="00F436C2" w:rsidRPr="000271FB" w14:paraId="33C5B87A" w14:textId="77777777" w:rsidTr="001A0E4C">
        <w:trPr>
          <w:cantSplit/>
          <w:trHeight w:val="251"/>
          <w:ins w:id="18603" w:author="Hsuanli Lin (林烜立)" w:date="2023-04-27T10:51:00Z"/>
        </w:trPr>
        <w:tc>
          <w:tcPr>
            <w:tcW w:w="3085" w:type="dxa"/>
            <w:tcBorders>
              <w:top w:val="single" w:sz="4" w:space="0" w:color="auto"/>
              <w:left w:val="single" w:sz="4" w:space="0" w:color="auto"/>
              <w:bottom w:val="single" w:sz="4" w:space="0" w:color="auto"/>
              <w:right w:val="single" w:sz="4" w:space="0" w:color="auto"/>
            </w:tcBorders>
            <w:vAlign w:val="center"/>
            <w:hideMark/>
          </w:tcPr>
          <w:p w14:paraId="0861680F" w14:textId="77777777" w:rsidR="00F436C2" w:rsidRPr="000271FB" w:rsidRDefault="00F436C2" w:rsidP="00F436C2">
            <w:pPr>
              <w:keepNext/>
              <w:keepLines/>
              <w:spacing w:after="0"/>
              <w:rPr>
                <w:ins w:id="18604" w:author="Hsuanli Lin (林烜立)" w:date="2023-04-27T10:51:00Z"/>
                <w:rFonts w:ascii="Arial" w:eastAsia="Times New Roman" w:hAnsi="Arial" w:cs="Arial"/>
                <w:sz w:val="18"/>
                <w:lang w:val="en-US"/>
              </w:rPr>
            </w:pPr>
            <w:ins w:id="18605" w:author="Hsuanli Lin (林烜立)" w:date="2023-04-27T10:51:00Z">
              <w:r w:rsidRPr="000271FB">
                <w:rPr>
                  <w:rFonts w:ascii="Arial" w:eastAsia="Times New Roman" w:hAnsi="Arial" w:cs="Arial"/>
                  <w:sz w:val="18"/>
                  <w:lang w:val="en-US"/>
                </w:rPr>
                <w:t>Io</w:t>
              </w:r>
              <w:r w:rsidRPr="000271FB">
                <w:rPr>
                  <w:rFonts w:ascii="Arial" w:eastAsia="Times New Roman" w:hAnsi="Arial" w:cs="Arial"/>
                  <w:sz w:val="18"/>
                  <w:vertAlign w:val="superscript"/>
                  <w:lang w:val="en-US"/>
                </w:rPr>
                <w:t>Note2</w:t>
              </w:r>
            </w:ins>
          </w:p>
        </w:tc>
        <w:tc>
          <w:tcPr>
            <w:tcW w:w="1276" w:type="dxa"/>
            <w:tcBorders>
              <w:top w:val="single" w:sz="4" w:space="0" w:color="auto"/>
              <w:left w:val="single" w:sz="4" w:space="0" w:color="auto"/>
              <w:bottom w:val="single" w:sz="4" w:space="0" w:color="auto"/>
              <w:right w:val="single" w:sz="4" w:space="0" w:color="auto"/>
            </w:tcBorders>
            <w:hideMark/>
          </w:tcPr>
          <w:p w14:paraId="1BE1C2CC" w14:textId="77777777" w:rsidR="00F436C2" w:rsidRPr="000271FB" w:rsidRDefault="00F436C2" w:rsidP="00F436C2">
            <w:pPr>
              <w:keepNext/>
              <w:keepLines/>
              <w:spacing w:after="0"/>
              <w:jc w:val="center"/>
              <w:rPr>
                <w:ins w:id="18606" w:author="Hsuanli Lin (林烜立)" w:date="2023-04-27T10:51:00Z"/>
                <w:rFonts w:ascii="Arial" w:eastAsia="Times New Roman" w:hAnsi="Arial" w:cs="Arial"/>
                <w:sz w:val="18"/>
                <w:lang w:val="en-US"/>
              </w:rPr>
            </w:pPr>
            <w:ins w:id="18607" w:author="Hsuanli Lin (林烜立)" w:date="2023-04-27T10:51:00Z">
              <w:r w:rsidRPr="000271FB">
                <w:rPr>
                  <w:rFonts w:ascii="Arial" w:eastAsia="Times New Roman" w:hAnsi="Arial" w:cs="v4.2.0"/>
                  <w:sz w:val="18"/>
                  <w:lang w:val="en-US"/>
                </w:rPr>
                <w:t>dBm/9 MHz</w:t>
              </w:r>
            </w:ins>
          </w:p>
        </w:tc>
        <w:tc>
          <w:tcPr>
            <w:tcW w:w="4819" w:type="dxa"/>
            <w:gridSpan w:val="2"/>
            <w:tcBorders>
              <w:top w:val="single" w:sz="4" w:space="0" w:color="auto"/>
              <w:left w:val="single" w:sz="4" w:space="0" w:color="auto"/>
              <w:bottom w:val="single" w:sz="4" w:space="0" w:color="auto"/>
              <w:right w:val="single" w:sz="4" w:space="0" w:color="auto"/>
            </w:tcBorders>
            <w:hideMark/>
          </w:tcPr>
          <w:p w14:paraId="3EFABA31" w14:textId="77777777" w:rsidR="00F436C2" w:rsidRPr="000271FB" w:rsidRDefault="00F436C2" w:rsidP="00F436C2">
            <w:pPr>
              <w:keepNext/>
              <w:keepLines/>
              <w:spacing w:after="0"/>
              <w:jc w:val="center"/>
              <w:rPr>
                <w:ins w:id="18608" w:author="Hsuanli Lin (林烜立)" w:date="2023-04-27T10:51:00Z"/>
                <w:rFonts w:ascii="Arial" w:eastAsia="Times New Roman" w:hAnsi="Arial" w:cs="Arial"/>
                <w:sz w:val="18"/>
                <w:lang w:val="en-US"/>
              </w:rPr>
            </w:pPr>
            <w:ins w:id="18609" w:author="Hsuanli Lin (林烜立)" w:date="2023-04-27T10:51:00Z">
              <w:r w:rsidRPr="000271FB">
                <w:rPr>
                  <w:rFonts w:ascii="Arial" w:eastAsia="Times New Roman" w:hAnsi="Arial" w:cs="Arial"/>
                  <w:sz w:val="18"/>
                  <w:lang w:val="en-US"/>
                </w:rPr>
                <w:t>-65.5</w:t>
              </w:r>
            </w:ins>
          </w:p>
        </w:tc>
      </w:tr>
      <w:tr w:rsidR="00F436C2" w:rsidRPr="000271FB" w14:paraId="4162A9AF" w14:textId="77777777" w:rsidTr="001A0E4C">
        <w:trPr>
          <w:cantSplit/>
          <w:ins w:id="18610" w:author="Hsuanli Lin (林烜立)" w:date="2023-04-27T10:51:00Z"/>
        </w:trPr>
        <w:tc>
          <w:tcPr>
            <w:tcW w:w="3085" w:type="dxa"/>
            <w:tcBorders>
              <w:top w:val="single" w:sz="4" w:space="0" w:color="auto"/>
              <w:left w:val="single" w:sz="4" w:space="0" w:color="auto"/>
              <w:bottom w:val="single" w:sz="4" w:space="0" w:color="auto"/>
              <w:right w:val="single" w:sz="4" w:space="0" w:color="auto"/>
            </w:tcBorders>
            <w:hideMark/>
          </w:tcPr>
          <w:p w14:paraId="4342EF85" w14:textId="77777777" w:rsidR="00F436C2" w:rsidRPr="000271FB" w:rsidRDefault="00F436C2" w:rsidP="00F436C2">
            <w:pPr>
              <w:keepNext/>
              <w:keepLines/>
              <w:spacing w:after="0"/>
              <w:rPr>
                <w:ins w:id="18611" w:author="Hsuanli Lin (林烜立)" w:date="2023-04-27T10:51:00Z"/>
                <w:rFonts w:ascii="Arial" w:eastAsia="Times New Roman" w:hAnsi="Arial" w:cs="Arial"/>
                <w:sz w:val="18"/>
                <w:lang w:val="en-US"/>
              </w:rPr>
            </w:pPr>
            <w:ins w:id="18612" w:author="Hsuanli Lin (林烜立)" w:date="2023-04-27T10:51:00Z">
              <w:r w:rsidRPr="000271FB">
                <w:rPr>
                  <w:rFonts w:ascii="Arial" w:eastAsia="Times New Roman" w:hAnsi="Arial" w:cs="Arial"/>
                  <w:sz w:val="18"/>
                  <w:lang w:val="en-US"/>
                </w:rPr>
                <w:t>Propagation Condition</w:t>
              </w:r>
            </w:ins>
          </w:p>
        </w:tc>
        <w:tc>
          <w:tcPr>
            <w:tcW w:w="1276" w:type="dxa"/>
            <w:tcBorders>
              <w:top w:val="single" w:sz="4" w:space="0" w:color="auto"/>
              <w:left w:val="single" w:sz="4" w:space="0" w:color="auto"/>
              <w:bottom w:val="single" w:sz="4" w:space="0" w:color="auto"/>
              <w:right w:val="single" w:sz="4" w:space="0" w:color="auto"/>
            </w:tcBorders>
          </w:tcPr>
          <w:p w14:paraId="79EB9AED" w14:textId="77777777" w:rsidR="00F436C2" w:rsidRPr="000271FB" w:rsidRDefault="00F436C2" w:rsidP="00F436C2">
            <w:pPr>
              <w:keepNext/>
              <w:keepLines/>
              <w:spacing w:after="0"/>
              <w:jc w:val="center"/>
              <w:rPr>
                <w:ins w:id="18613" w:author="Hsuanli Lin (林烜立)" w:date="2023-04-27T10:51:00Z"/>
                <w:rFonts w:ascii="Arial" w:eastAsia="Times New Roman"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EA37F97" w14:textId="77777777" w:rsidR="00F436C2" w:rsidRPr="000271FB" w:rsidRDefault="00F436C2" w:rsidP="00F436C2">
            <w:pPr>
              <w:keepNext/>
              <w:keepLines/>
              <w:spacing w:after="0"/>
              <w:jc w:val="center"/>
              <w:rPr>
                <w:ins w:id="18614" w:author="Hsuanli Lin (林烜立)" w:date="2023-04-27T10:51:00Z"/>
                <w:rFonts w:ascii="Arial" w:eastAsia="Times New Roman" w:hAnsi="Arial" w:cs="Arial"/>
                <w:sz w:val="18"/>
                <w:lang w:val="en-US"/>
              </w:rPr>
            </w:pPr>
            <w:ins w:id="18615" w:author="Hsuanli Lin (林烜立)" w:date="2023-04-27T10:51:00Z">
              <w:r w:rsidRPr="000271FB">
                <w:rPr>
                  <w:rFonts w:ascii="Arial" w:eastAsia="Times New Roman" w:hAnsi="Arial" w:cs="Arial"/>
                  <w:sz w:val="18"/>
                  <w:lang w:val="en-US"/>
                </w:rPr>
                <w:t>AWGN</w:t>
              </w:r>
            </w:ins>
          </w:p>
        </w:tc>
      </w:tr>
      <w:tr w:rsidR="00F436C2" w:rsidRPr="000271FB" w14:paraId="09B58086" w14:textId="77777777" w:rsidTr="001A0E4C">
        <w:trPr>
          <w:cantSplit/>
          <w:ins w:id="18616" w:author="Hsuanli Lin (林烜立)" w:date="2023-04-27T10:51:00Z"/>
        </w:trPr>
        <w:tc>
          <w:tcPr>
            <w:tcW w:w="9180" w:type="dxa"/>
            <w:gridSpan w:val="4"/>
            <w:tcBorders>
              <w:top w:val="single" w:sz="4" w:space="0" w:color="auto"/>
              <w:left w:val="single" w:sz="4" w:space="0" w:color="auto"/>
              <w:bottom w:val="single" w:sz="4" w:space="0" w:color="auto"/>
              <w:right w:val="single" w:sz="4" w:space="0" w:color="auto"/>
            </w:tcBorders>
            <w:hideMark/>
          </w:tcPr>
          <w:p w14:paraId="011472A6" w14:textId="77777777" w:rsidR="00F436C2" w:rsidRPr="000271FB" w:rsidRDefault="00F436C2" w:rsidP="00F436C2">
            <w:pPr>
              <w:keepNext/>
              <w:keepLines/>
              <w:spacing w:after="0"/>
              <w:ind w:left="851" w:hanging="851"/>
              <w:rPr>
                <w:ins w:id="18617" w:author="Hsuanli Lin (林烜立)" w:date="2023-04-27T10:51:00Z"/>
                <w:rFonts w:ascii="Arial" w:eastAsia="Times New Roman" w:hAnsi="Arial" w:cs="Arial"/>
                <w:sz w:val="18"/>
                <w:lang w:val="en-US"/>
              </w:rPr>
            </w:pPr>
            <w:ins w:id="18618"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OCNG shall be used such that both cells are fully allocated and a constant total transmitted power spectral density is achieved for all OFDM symbols.</w:t>
              </w:r>
            </w:ins>
          </w:p>
          <w:p w14:paraId="087EF624" w14:textId="77777777" w:rsidR="00F436C2" w:rsidRPr="000271FB" w:rsidRDefault="00F436C2" w:rsidP="00F436C2">
            <w:pPr>
              <w:keepNext/>
              <w:keepLines/>
              <w:spacing w:after="0"/>
              <w:ind w:left="851" w:hanging="851"/>
              <w:rPr>
                <w:ins w:id="18619" w:author="Hsuanli Lin (林烜立)" w:date="2023-04-27T10:51:00Z"/>
                <w:rFonts w:ascii="Arial" w:eastAsia="Times New Roman" w:hAnsi="Arial" w:cs="Arial"/>
                <w:sz w:val="18"/>
                <w:lang w:val="en-US"/>
              </w:rPr>
            </w:pPr>
            <w:ins w:id="18620" w:author="Hsuanli Lin (林烜立)" w:date="2023-04-27T10:51:00Z">
              <w:r w:rsidRPr="000271FB">
                <w:rPr>
                  <w:rFonts w:ascii="Arial" w:eastAsia="Times New Roman" w:hAnsi="Arial" w:cs="Arial"/>
                  <w:sz w:val="18"/>
                  <w:lang w:val="en-US"/>
                </w:rPr>
                <w:t>Note 2:</w:t>
              </w:r>
              <w:r w:rsidRPr="000271FB">
                <w:rPr>
                  <w:rFonts w:ascii="Arial" w:eastAsia="Times New Roman" w:hAnsi="Arial" w:cs="Arial"/>
                  <w:sz w:val="18"/>
                  <w:lang w:val="en-US"/>
                </w:rPr>
                <w:tab/>
                <w:t>Io level has been derived from other parameters for information purpose. It is not a settable parameter.</w:t>
              </w:r>
            </w:ins>
          </w:p>
        </w:tc>
      </w:tr>
    </w:tbl>
    <w:p w14:paraId="13105190" w14:textId="77777777" w:rsidR="00F436C2" w:rsidRPr="000271FB" w:rsidRDefault="00F436C2" w:rsidP="00F436C2">
      <w:pPr>
        <w:rPr>
          <w:ins w:id="18621" w:author="Hsuanli Lin (林烜立)" w:date="2023-04-27T10:51:00Z"/>
          <w:rFonts w:asciiTheme="minorHAnsi" w:eastAsiaTheme="minorHAnsi" w:hAnsiTheme="minorHAnsi" w:cstheme="minorBidi"/>
          <w:sz w:val="22"/>
          <w:szCs w:val="22"/>
        </w:rPr>
      </w:pPr>
    </w:p>
    <w:p w14:paraId="7415B7F8" w14:textId="77777777" w:rsidR="00F436C2" w:rsidRPr="000271FB" w:rsidRDefault="00F436C2" w:rsidP="00F436C2">
      <w:pPr>
        <w:keepNext/>
        <w:keepLines/>
        <w:spacing w:before="60"/>
        <w:jc w:val="center"/>
        <w:rPr>
          <w:ins w:id="18622" w:author="Hsuanli Lin (林烜立)" w:date="2023-04-27T10:51:00Z"/>
          <w:rFonts w:ascii="Arial" w:eastAsia="Times New Roman" w:hAnsi="Arial"/>
          <w:b/>
        </w:rPr>
      </w:pPr>
      <w:ins w:id="18623" w:author="Hsuanli Lin (林烜立)" w:date="2023-04-27T10:51:00Z">
        <w:r w:rsidRPr="000271FB">
          <w:rPr>
            <w:rFonts w:ascii="Arial" w:eastAsia="Times New Roman" w:hAnsi="Arial"/>
            <w:b/>
          </w:rPr>
          <w:t xml:space="preserve">Table A.14.4.2.2.1-3: Sounding Reference Symbol Configuration for E-UTRAN </w:t>
        </w:r>
        <w:r w:rsidRPr="000271FB">
          <w:rPr>
            <w:rFonts w:ascii="Arial" w:eastAsia="Times New Roman" w:hAnsi="Arial"/>
            <w:b/>
            <w:lang w:eastAsia="zh-CN"/>
          </w:rPr>
          <w:t>HD-</w:t>
        </w:r>
        <w:r w:rsidRPr="000271FB">
          <w:rPr>
            <w:rFonts w:ascii="Arial" w:eastAsia="Times New Roman" w:hAnsi="Arial"/>
            <w:b/>
          </w:rPr>
          <w:t>FDD</w:t>
        </w:r>
        <w:r w:rsidRPr="000271FB">
          <w:rPr>
            <w:rFonts w:ascii="Arial" w:eastAsia="Times New Roman" w:hAnsi="Arial"/>
            <w:b/>
            <w:lang w:eastAsia="zh-CN"/>
          </w:rPr>
          <w:t xml:space="preserve"> </w:t>
        </w:r>
        <w:r w:rsidRPr="000271FB">
          <w:rPr>
            <w:rFonts w:ascii="Arial" w:eastAsia="Times New Roman" w:hAnsi="Arial"/>
            <w:b/>
          </w:rPr>
          <w:t>Transmit Timing Accuracy Test</w:t>
        </w:r>
        <w:r w:rsidRPr="000271FB">
          <w:rPr>
            <w:rFonts w:ascii="Arial" w:eastAsia="Times New Roman" w:hAnsi="Arial"/>
            <w:b/>
            <w:lang w:eastAsia="zh-CN"/>
          </w:rPr>
          <w:t xml:space="preserve"> for Cat-M1 UE in CEModeA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F436C2" w:rsidRPr="000271FB" w14:paraId="4F279C04" w14:textId="77777777" w:rsidTr="001A0E4C">
        <w:trPr>
          <w:trHeight w:val="20"/>
          <w:jc w:val="center"/>
          <w:ins w:id="18624"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003FA590" w14:textId="77777777" w:rsidR="00F436C2" w:rsidRPr="000271FB" w:rsidRDefault="00F436C2" w:rsidP="00F436C2">
            <w:pPr>
              <w:keepNext/>
              <w:keepLines/>
              <w:spacing w:after="0"/>
              <w:jc w:val="center"/>
              <w:rPr>
                <w:ins w:id="18625" w:author="Hsuanli Lin (林烜立)" w:date="2023-04-27T10:51:00Z"/>
                <w:rFonts w:ascii="Arial" w:eastAsia="Times New Roman" w:hAnsi="Arial" w:cs="Arial"/>
                <w:b/>
                <w:sz w:val="18"/>
                <w:lang w:val="en-US"/>
              </w:rPr>
            </w:pPr>
            <w:ins w:id="18626" w:author="Hsuanli Lin (林烜立)" w:date="2023-04-27T10:51:00Z">
              <w:r w:rsidRPr="000271FB">
                <w:rPr>
                  <w:rFonts w:ascii="Arial" w:eastAsia="Times New Roman" w:hAnsi="Arial" w:cs="Arial"/>
                  <w:b/>
                  <w:sz w:val="18"/>
                  <w:lang w:val="en-US"/>
                </w:rPr>
                <w:t>Field</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24BF35F1" w14:textId="77777777" w:rsidR="00F436C2" w:rsidRPr="000271FB" w:rsidRDefault="00F436C2" w:rsidP="00F436C2">
            <w:pPr>
              <w:keepNext/>
              <w:keepLines/>
              <w:spacing w:after="0"/>
              <w:jc w:val="center"/>
              <w:rPr>
                <w:ins w:id="18627" w:author="Hsuanli Lin (林烜立)" w:date="2023-04-27T10:51:00Z"/>
                <w:rFonts w:ascii="Arial" w:eastAsia="Times New Roman" w:hAnsi="Arial" w:cs="Arial"/>
                <w:b/>
                <w:sz w:val="18"/>
                <w:lang w:val="en-US"/>
              </w:rPr>
            </w:pPr>
            <w:ins w:id="18628" w:author="Hsuanli Lin (林烜立)" w:date="2023-04-27T10:51:00Z">
              <w:r w:rsidRPr="000271FB">
                <w:rPr>
                  <w:rFonts w:ascii="Arial" w:eastAsia="Times New Roman" w:hAnsi="Arial" w:cs="Arial"/>
                  <w:b/>
                  <w:sz w:val="18"/>
                  <w:lang w:val="en-US"/>
                </w:rPr>
                <w:t>Value</w:t>
              </w:r>
            </w:ins>
          </w:p>
        </w:tc>
        <w:tc>
          <w:tcPr>
            <w:tcW w:w="3827" w:type="dxa"/>
            <w:tcBorders>
              <w:top w:val="single" w:sz="4" w:space="0" w:color="auto"/>
              <w:left w:val="single" w:sz="4" w:space="0" w:color="auto"/>
              <w:bottom w:val="single" w:sz="4" w:space="0" w:color="auto"/>
              <w:right w:val="single" w:sz="4" w:space="0" w:color="auto"/>
            </w:tcBorders>
            <w:vAlign w:val="center"/>
            <w:hideMark/>
          </w:tcPr>
          <w:p w14:paraId="568533F8" w14:textId="77777777" w:rsidR="00F436C2" w:rsidRPr="000271FB" w:rsidRDefault="00F436C2" w:rsidP="00F436C2">
            <w:pPr>
              <w:keepNext/>
              <w:keepLines/>
              <w:spacing w:after="0"/>
              <w:jc w:val="center"/>
              <w:rPr>
                <w:ins w:id="18629" w:author="Hsuanli Lin (林烜立)" w:date="2023-04-27T10:51:00Z"/>
                <w:rFonts w:ascii="Arial" w:eastAsia="Times New Roman" w:hAnsi="Arial" w:cs="Arial"/>
                <w:b/>
                <w:sz w:val="18"/>
                <w:lang w:val="en-US"/>
              </w:rPr>
            </w:pPr>
            <w:ins w:id="18630" w:author="Hsuanli Lin (林烜立)" w:date="2023-04-27T10:51:00Z">
              <w:r w:rsidRPr="000271FB">
                <w:rPr>
                  <w:rFonts w:ascii="Arial" w:eastAsia="Times New Roman" w:hAnsi="Arial" w:cs="Arial"/>
                  <w:b/>
                  <w:sz w:val="18"/>
                  <w:lang w:val="en-US"/>
                </w:rPr>
                <w:t>Comment</w:t>
              </w:r>
            </w:ins>
          </w:p>
        </w:tc>
      </w:tr>
      <w:tr w:rsidR="00F436C2" w:rsidRPr="000271FB" w14:paraId="4D22B4F3" w14:textId="77777777" w:rsidTr="001A0E4C">
        <w:trPr>
          <w:jc w:val="center"/>
          <w:ins w:id="18631"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3D992703" w14:textId="77777777" w:rsidR="00F436C2" w:rsidRPr="000271FB" w:rsidRDefault="00F436C2" w:rsidP="00F436C2">
            <w:pPr>
              <w:keepNext/>
              <w:keepLines/>
              <w:spacing w:after="0"/>
              <w:rPr>
                <w:ins w:id="18632" w:author="Hsuanli Lin (林烜立)" w:date="2023-04-27T10:51:00Z"/>
                <w:rFonts w:ascii="Arial" w:eastAsia="Times New Roman" w:hAnsi="Arial" w:cs="Arial"/>
                <w:sz w:val="18"/>
                <w:lang w:val="en-US"/>
              </w:rPr>
            </w:pPr>
            <w:ins w:id="18633" w:author="Hsuanli Lin (林烜立)" w:date="2023-04-27T10:51:00Z">
              <w:r w:rsidRPr="000271FB">
                <w:rPr>
                  <w:rFonts w:ascii="Arial" w:eastAsia="Times New Roman" w:hAnsi="Arial" w:cs="Arial"/>
                  <w:sz w:val="18"/>
                  <w:lang w:val="en-US"/>
                </w:rPr>
                <w:t>srsBandwidthConfiguration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377A6499" w14:textId="77777777" w:rsidR="00F436C2" w:rsidRPr="000271FB" w:rsidRDefault="00F436C2" w:rsidP="00F436C2">
            <w:pPr>
              <w:keepNext/>
              <w:keepLines/>
              <w:spacing w:after="0"/>
              <w:jc w:val="center"/>
              <w:rPr>
                <w:ins w:id="18634" w:author="Hsuanli Lin (林烜立)" w:date="2023-04-27T10:51:00Z"/>
                <w:rFonts w:ascii="Arial" w:eastAsia="Times New Roman" w:hAnsi="Arial" w:cs="Arial"/>
                <w:sz w:val="18"/>
                <w:lang w:val="en-US" w:eastAsia="zh-CN"/>
              </w:rPr>
            </w:pPr>
            <w:ins w:id="18635" w:author="Hsuanli Lin (林烜立)" w:date="2023-04-27T10:51:00Z">
              <w:r w:rsidRPr="000271FB">
                <w:rPr>
                  <w:rFonts w:ascii="Arial" w:eastAsia="Times New Roman" w:hAnsi="Arial" w:cs="Arial"/>
                  <w:sz w:val="18"/>
                  <w:lang w:val="en-US" w:eastAsia="zh-CN"/>
                </w:rPr>
                <w:t>B</w:t>
              </w:r>
              <w:r w:rsidRPr="000271FB">
                <w:rPr>
                  <w:rFonts w:ascii="Arial" w:eastAsia="Times New Roman" w:hAnsi="Arial" w:cs="Arial"/>
                  <w:sz w:val="18"/>
                  <w:lang w:val="en-US"/>
                </w:rPr>
                <w:t>w</w:t>
              </w:r>
              <w:r w:rsidRPr="000271FB">
                <w:rPr>
                  <w:rFonts w:ascii="Arial" w:eastAsia="Times New Roman" w:hAnsi="Arial" w:cs="Arial"/>
                  <w:sz w:val="18"/>
                  <w:lang w:val="en-US" w:eastAsia="zh-CN"/>
                </w:rPr>
                <w:t>5</w:t>
              </w:r>
            </w:ins>
          </w:p>
        </w:tc>
        <w:tc>
          <w:tcPr>
            <w:tcW w:w="3827" w:type="dxa"/>
            <w:tcBorders>
              <w:top w:val="single" w:sz="4" w:space="0" w:color="auto"/>
              <w:left w:val="single" w:sz="4" w:space="0" w:color="auto"/>
              <w:bottom w:val="single" w:sz="4" w:space="0" w:color="auto"/>
              <w:right w:val="single" w:sz="4" w:space="0" w:color="auto"/>
            </w:tcBorders>
          </w:tcPr>
          <w:p w14:paraId="6D72187F" w14:textId="77777777" w:rsidR="00F436C2" w:rsidRPr="000271FB" w:rsidRDefault="00F436C2" w:rsidP="00F436C2">
            <w:pPr>
              <w:keepNext/>
              <w:keepLines/>
              <w:spacing w:after="0"/>
              <w:rPr>
                <w:ins w:id="18636" w:author="Hsuanli Lin (林烜立)" w:date="2023-04-27T10:51:00Z"/>
                <w:rFonts w:ascii="Arial" w:eastAsia="Times New Roman" w:hAnsi="Arial" w:cs="Arial"/>
                <w:sz w:val="18"/>
                <w:lang w:val="en-US"/>
              </w:rPr>
            </w:pPr>
          </w:p>
        </w:tc>
      </w:tr>
      <w:tr w:rsidR="00F436C2" w:rsidRPr="000271FB" w14:paraId="0742C6D8" w14:textId="77777777" w:rsidTr="001A0E4C">
        <w:trPr>
          <w:jc w:val="center"/>
          <w:ins w:id="18637"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4784AF02" w14:textId="77777777" w:rsidR="00F436C2" w:rsidRPr="000271FB" w:rsidRDefault="00F436C2" w:rsidP="00F436C2">
            <w:pPr>
              <w:keepNext/>
              <w:keepLines/>
              <w:spacing w:after="0"/>
              <w:rPr>
                <w:ins w:id="18638" w:author="Hsuanli Lin (林烜立)" w:date="2023-04-27T10:51:00Z"/>
                <w:rFonts w:ascii="Arial" w:eastAsia="Times New Roman" w:hAnsi="Arial" w:cs="Arial"/>
                <w:sz w:val="18"/>
                <w:lang w:val="en-US"/>
              </w:rPr>
            </w:pPr>
            <w:ins w:id="18639" w:author="Hsuanli Lin (林烜立)" w:date="2023-04-27T10:51:00Z">
              <w:r w:rsidRPr="000271FB">
                <w:rPr>
                  <w:rFonts w:ascii="Arial" w:eastAsia="Times New Roman" w:hAnsi="Arial" w:cs="Arial"/>
                  <w:sz w:val="18"/>
                  <w:lang w:val="en-US"/>
                </w:rPr>
                <w:t>srsSubframeConfiguration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483ACCAC" w14:textId="77777777" w:rsidR="00F436C2" w:rsidRPr="000271FB" w:rsidRDefault="00F436C2" w:rsidP="00F436C2">
            <w:pPr>
              <w:keepNext/>
              <w:keepLines/>
              <w:spacing w:after="0"/>
              <w:jc w:val="center"/>
              <w:rPr>
                <w:ins w:id="18640" w:author="Hsuanli Lin (林烜立)" w:date="2023-04-27T10:51:00Z"/>
                <w:rFonts w:ascii="Arial" w:eastAsia="Times New Roman" w:hAnsi="Arial" w:cs="Arial"/>
                <w:sz w:val="18"/>
                <w:lang w:val="en-US"/>
              </w:rPr>
            </w:pPr>
            <w:ins w:id="18641" w:author="Hsuanli Lin (林烜立)" w:date="2023-04-27T10:51:00Z">
              <w:r w:rsidRPr="000271FB">
                <w:rPr>
                  <w:rFonts w:ascii="Arial" w:eastAsia="Times New Roman" w:hAnsi="Arial" w:cs="Arial"/>
                  <w:sz w:val="18"/>
                  <w:lang w:val="en-US"/>
                </w:rPr>
                <w:t>sc3</w:t>
              </w:r>
            </w:ins>
          </w:p>
        </w:tc>
        <w:tc>
          <w:tcPr>
            <w:tcW w:w="3827" w:type="dxa"/>
            <w:tcBorders>
              <w:top w:val="single" w:sz="4" w:space="0" w:color="auto"/>
              <w:left w:val="single" w:sz="4" w:space="0" w:color="auto"/>
              <w:bottom w:val="single" w:sz="4" w:space="0" w:color="auto"/>
              <w:right w:val="single" w:sz="4" w:space="0" w:color="auto"/>
            </w:tcBorders>
            <w:hideMark/>
          </w:tcPr>
          <w:p w14:paraId="12CAC05F" w14:textId="77777777" w:rsidR="00F436C2" w:rsidRPr="000271FB" w:rsidRDefault="00F436C2" w:rsidP="00F436C2">
            <w:pPr>
              <w:keepNext/>
              <w:keepLines/>
              <w:spacing w:after="0"/>
              <w:rPr>
                <w:ins w:id="18642" w:author="Hsuanli Lin (林烜立)" w:date="2023-04-27T10:51:00Z"/>
                <w:rFonts w:ascii="Arial" w:eastAsia="Times New Roman" w:hAnsi="Arial" w:cs="Arial"/>
                <w:sz w:val="18"/>
                <w:lang w:val="en-US"/>
              </w:rPr>
            </w:pPr>
            <w:ins w:id="18643" w:author="Hsuanli Lin (林烜立)" w:date="2023-04-27T10:51:00Z">
              <w:r w:rsidRPr="000271FB">
                <w:rPr>
                  <w:rFonts w:ascii="Arial" w:eastAsia="Times New Roman" w:hAnsi="Arial" w:cs="Arial"/>
                  <w:sz w:val="18"/>
                  <w:lang w:val="en-US"/>
                </w:rPr>
                <w:t>Once every 5 subframes</w:t>
              </w:r>
            </w:ins>
          </w:p>
        </w:tc>
      </w:tr>
      <w:tr w:rsidR="00F436C2" w:rsidRPr="000271FB" w14:paraId="7E555ECA" w14:textId="77777777" w:rsidTr="001A0E4C">
        <w:trPr>
          <w:jc w:val="center"/>
          <w:ins w:id="18644"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27D30724" w14:textId="77777777" w:rsidR="00F436C2" w:rsidRPr="000271FB" w:rsidRDefault="00F436C2" w:rsidP="00F436C2">
            <w:pPr>
              <w:keepNext/>
              <w:keepLines/>
              <w:spacing w:after="0"/>
              <w:rPr>
                <w:ins w:id="18645" w:author="Hsuanli Lin (林烜立)" w:date="2023-04-27T10:51:00Z"/>
                <w:rFonts w:ascii="Arial" w:eastAsia="Times New Roman" w:hAnsi="Arial" w:cs="Arial"/>
                <w:sz w:val="18"/>
                <w:lang w:val="en-US"/>
              </w:rPr>
            </w:pPr>
            <w:ins w:id="18646" w:author="Hsuanli Lin (林烜立)" w:date="2023-04-27T10:51:00Z">
              <w:r w:rsidRPr="000271FB">
                <w:rPr>
                  <w:rFonts w:ascii="Arial" w:eastAsia="Times New Roman" w:hAnsi="Arial" w:cs="Arial"/>
                  <w:sz w:val="18"/>
                  <w:lang w:val="en-US"/>
                </w:rPr>
                <w:t>ackNackSrsSimultaneousTransmission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5C5AC2B" w14:textId="77777777" w:rsidR="00F436C2" w:rsidRPr="000271FB" w:rsidRDefault="00F436C2" w:rsidP="00F436C2">
            <w:pPr>
              <w:keepNext/>
              <w:keepLines/>
              <w:spacing w:after="0"/>
              <w:jc w:val="center"/>
              <w:rPr>
                <w:ins w:id="18647" w:author="Hsuanli Lin (林烜立)" w:date="2023-04-27T10:51:00Z"/>
                <w:rFonts w:ascii="Arial" w:eastAsia="Times New Roman" w:hAnsi="Arial" w:cs="Arial"/>
                <w:sz w:val="18"/>
                <w:lang w:val="en-US"/>
              </w:rPr>
            </w:pPr>
            <w:ins w:id="18648" w:author="Hsuanli Lin (林烜立)" w:date="2023-04-27T10:51:00Z">
              <w:r w:rsidRPr="000271FB">
                <w:rPr>
                  <w:rFonts w:ascii="Arial" w:eastAsia="Times New Roman" w:hAnsi="Arial" w:cs="Arial"/>
                  <w:sz w:val="18"/>
                  <w:lang w:val="en-US"/>
                </w:rPr>
                <w:t>FALSE</w:t>
              </w:r>
            </w:ins>
          </w:p>
        </w:tc>
        <w:tc>
          <w:tcPr>
            <w:tcW w:w="3827" w:type="dxa"/>
            <w:tcBorders>
              <w:top w:val="single" w:sz="4" w:space="0" w:color="auto"/>
              <w:left w:val="single" w:sz="4" w:space="0" w:color="auto"/>
              <w:bottom w:val="single" w:sz="4" w:space="0" w:color="auto"/>
              <w:right w:val="single" w:sz="4" w:space="0" w:color="auto"/>
            </w:tcBorders>
          </w:tcPr>
          <w:p w14:paraId="6B6AE162" w14:textId="77777777" w:rsidR="00F436C2" w:rsidRPr="000271FB" w:rsidRDefault="00F436C2" w:rsidP="00F436C2">
            <w:pPr>
              <w:keepNext/>
              <w:keepLines/>
              <w:spacing w:after="0"/>
              <w:rPr>
                <w:ins w:id="18649" w:author="Hsuanli Lin (林烜立)" w:date="2023-04-27T10:51:00Z"/>
                <w:rFonts w:ascii="Arial" w:eastAsia="Times New Roman" w:hAnsi="Arial" w:cs="Arial"/>
                <w:sz w:val="18"/>
                <w:lang w:val="en-US"/>
              </w:rPr>
            </w:pPr>
          </w:p>
        </w:tc>
      </w:tr>
      <w:tr w:rsidR="00F436C2" w:rsidRPr="000271FB" w14:paraId="0A621CC5" w14:textId="77777777" w:rsidTr="001A0E4C">
        <w:trPr>
          <w:jc w:val="center"/>
          <w:ins w:id="18650"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2C2264B1" w14:textId="77777777" w:rsidR="00F436C2" w:rsidRPr="000271FB" w:rsidRDefault="00F436C2" w:rsidP="00F436C2">
            <w:pPr>
              <w:keepNext/>
              <w:keepLines/>
              <w:spacing w:after="0"/>
              <w:rPr>
                <w:ins w:id="18651" w:author="Hsuanli Lin (林烜立)" w:date="2023-04-27T10:51:00Z"/>
                <w:rFonts w:ascii="Arial" w:eastAsia="Times New Roman" w:hAnsi="Arial" w:cs="Arial"/>
                <w:sz w:val="18"/>
                <w:vertAlign w:val="superscript"/>
                <w:lang w:val="en-US"/>
              </w:rPr>
            </w:pPr>
            <w:ins w:id="18652" w:author="Hsuanli Lin (林烜立)" w:date="2023-04-27T10:51:00Z">
              <w:r w:rsidRPr="000271FB">
                <w:rPr>
                  <w:rFonts w:ascii="Arial" w:eastAsia="Times New Roman" w:hAnsi="Arial" w:cs="Arial"/>
                  <w:sz w:val="18"/>
                  <w:lang w:val="en-US"/>
                </w:rPr>
                <w:t>srsMaxUpPTS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3E7DB723" w14:textId="77777777" w:rsidR="00F436C2" w:rsidRPr="000271FB" w:rsidRDefault="00F436C2" w:rsidP="00F436C2">
            <w:pPr>
              <w:keepNext/>
              <w:keepLines/>
              <w:spacing w:after="0"/>
              <w:jc w:val="center"/>
              <w:rPr>
                <w:ins w:id="18653" w:author="Hsuanli Lin (林烜立)" w:date="2023-04-27T10:51:00Z"/>
                <w:rFonts w:ascii="Arial" w:eastAsia="Times New Roman" w:hAnsi="Arial" w:cs="Arial"/>
                <w:sz w:val="18"/>
                <w:lang w:val="en-US"/>
              </w:rPr>
            </w:pPr>
            <w:ins w:id="18654" w:author="Hsuanli Lin (林烜立)" w:date="2023-04-27T10:51:00Z">
              <w:r w:rsidRPr="000271FB">
                <w:rPr>
                  <w:rFonts w:ascii="Arial" w:eastAsia="Times New Roman" w:hAnsi="Arial" w:cs="Arial"/>
                  <w:sz w:val="18"/>
                  <w:lang w:val="en-US"/>
                </w:rPr>
                <w:t>N/A</w:t>
              </w:r>
            </w:ins>
          </w:p>
        </w:tc>
        <w:tc>
          <w:tcPr>
            <w:tcW w:w="3827" w:type="dxa"/>
            <w:tcBorders>
              <w:top w:val="single" w:sz="4" w:space="0" w:color="auto"/>
              <w:left w:val="single" w:sz="4" w:space="0" w:color="auto"/>
              <w:bottom w:val="single" w:sz="4" w:space="0" w:color="auto"/>
              <w:right w:val="single" w:sz="4" w:space="0" w:color="auto"/>
            </w:tcBorders>
          </w:tcPr>
          <w:p w14:paraId="77E79593" w14:textId="77777777" w:rsidR="00F436C2" w:rsidRPr="000271FB" w:rsidRDefault="00F436C2" w:rsidP="00F436C2">
            <w:pPr>
              <w:keepNext/>
              <w:keepLines/>
              <w:spacing w:after="0"/>
              <w:rPr>
                <w:ins w:id="18655" w:author="Hsuanli Lin (林烜立)" w:date="2023-04-27T10:51:00Z"/>
                <w:rFonts w:ascii="Arial" w:eastAsia="Times New Roman" w:hAnsi="Arial" w:cs="Arial"/>
                <w:sz w:val="18"/>
                <w:lang w:val="en-US"/>
              </w:rPr>
            </w:pPr>
          </w:p>
        </w:tc>
      </w:tr>
      <w:tr w:rsidR="00F436C2" w:rsidRPr="000271FB" w14:paraId="6DB53624" w14:textId="77777777" w:rsidTr="001A0E4C">
        <w:trPr>
          <w:trHeight w:val="218"/>
          <w:jc w:val="center"/>
          <w:ins w:id="18656"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70F6687C" w14:textId="77777777" w:rsidR="00F436C2" w:rsidRPr="000271FB" w:rsidRDefault="00F436C2" w:rsidP="00F436C2">
            <w:pPr>
              <w:keepNext/>
              <w:keepLines/>
              <w:spacing w:after="0"/>
              <w:rPr>
                <w:ins w:id="18657" w:author="Hsuanli Lin (林烜立)" w:date="2023-04-27T10:51:00Z"/>
                <w:rFonts w:ascii="Arial" w:eastAsia="Times New Roman" w:hAnsi="Arial" w:cs="Arial"/>
                <w:sz w:val="18"/>
                <w:lang w:val="en-US"/>
              </w:rPr>
            </w:pPr>
            <w:ins w:id="18658" w:author="Hsuanli Lin (林烜立)" w:date="2023-04-27T10:51:00Z">
              <w:r w:rsidRPr="000271FB">
                <w:rPr>
                  <w:rFonts w:ascii="Arial" w:eastAsia="Times New Roman" w:hAnsi="Arial" w:cs="Arial"/>
                  <w:sz w:val="18"/>
                  <w:lang w:val="en-US"/>
                </w:rPr>
                <w:t>srsBandwidth</w:t>
              </w:r>
              <w:r w:rsidRPr="000271FB">
                <w:rPr>
                  <w:rFonts w:ascii="Arial" w:eastAsia="Times New Roman" w:hAnsi="Arial" w:cs="Arial"/>
                  <w:sz w:val="18"/>
                  <w:vertAlign w:val="superscript"/>
                  <w:lang w:val="en-US"/>
                </w:rPr>
                <w:t xml:space="preserve"> </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381362B8" w14:textId="77777777" w:rsidR="00F436C2" w:rsidRPr="000271FB" w:rsidRDefault="00F436C2" w:rsidP="00F436C2">
            <w:pPr>
              <w:keepNext/>
              <w:keepLines/>
              <w:spacing w:after="0"/>
              <w:jc w:val="center"/>
              <w:rPr>
                <w:ins w:id="18659" w:author="Hsuanli Lin (林烜立)" w:date="2023-04-27T10:51:00Z"/>
                <w:rFonts w:ascii="Arial" w:eastAsia="Times New Roman" w:hAnsi="Arial" w:cs="Arial"/>
                <w:sz w:val="18"/>
                <w:lang w:val="en-US" w:eastAsia="zh-CN"/>
              </w:rPr>
            </w:pPr>
            <w:ins w:id="18660" w:author="Hsuanli Lin (林烜立)" w:date="2023-04-27T10:51:00Z">
              <w:r w:rsidRPr="000271FB">
                <w:rPr>
                  <w:rFonts w:ascii="Arial" w:eastAsia="Times New Roman" w:hAnsi="Arial" w:cs="Arial"/>
                  <w:sz w:val="18"/>
                  <w:lang w:val="en-US" w:eastAsia="zh-CN"/>
                </w:rPr>
                <w:t>0</w:t>
              </w:r>
            </w:ins>
          </w:p>
        </w:tc>
        <w:tc>
          <w:tcPr>
            <w:tcW w:w="3827" w:type="dxa"/>
            <w:vMerge w:val="restart"/>
            <w:tcBorders>
              <w:top w:val="single" w:sz="4" w:space="0" w:color="auto"/>
              <w:left w:val="single" w:sz="4" w:space="0" w:color="auto"/>
              <w:bottom w:val="single" w:sz="4" w:space="0" w:color="auto"/>
              <w:right w:val="single" w:sz="4" w:space="0" w:color="auto"/>
            </w:tcBorders>
            <w:hideMark/>
          </w:tcPr>
          <w:p w14:paraId="5ABF087B" w14:textId="77777777" w:rsidR="00F436C2" w:rsidRPr="000271FB" w:rsidRDefault="00F436C2" w:rsidP="00F436C2">
            <w:pPr>
              <w:keepNext/>
              <w:keepLines/>
              <w:spacing w:after="0"/>
              <w:rPr>
                <w:ins w:id="18661" w:author="Hsuanli Lin (林烜立)" w:date="2023-04-27T10:51:00Z"/>
                <w:rFonts w:ascii="Arial" w:eastAsia="Times New Roman" w:hAnsi="Arial" w:cs="Arial"/>
                <w:sz w:val="18"/>
                <w:lang w:val="en-US"/>
              </w:rPr>
            </w:pPr>
            <w:ins w:id="18662" w:author="Hsuanli Lin (林烜立)" w:date="2023-04-27T10:51:00Z">
              <w:r w:rsidRPr="000271FB">
                <w:rPr>
                  <w:rFonts w:ascii="Arial" w:eastAsia="Times New Roman" w:hAnsi="Arial" w:cs="Arial"/>
                  <w:sz w:val="18"/>
                  <w:lang w:val="en-US"/>
                </w:rPr>
                <w:t>No hopping</w:t>
              </w:r>
            </w:ins>
          </w:p>
        </w:tc>
      </w:tr>
      <w:tr w:rsidR="00F436C2" w:rsidRPr="000271FB" w14:paraId="5AEC58A9" w14:textId="77777777" w:rsidTr="001A0E4C">
        <w:trPr>
          <w:trHeight w:val="213"/>
          <w:jc w:val="center"/>
          <w:ins w:id="18663"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5BEAECA7" w14:textId="77777777" w:rsidR="00F436C2" w:rsidRPr="000271FB" w:rsidRDefault="00F436C2" w:rsidP="00F436C2">
            <w:pPr>
              <w:keepNext/>
              <w:keepLines/>
              <w:spacing w:after="0"/>
              <w:rPr>
                <w:ins w:id="18664" w:author="Hsuanli Lin (林烜立)" w:date="2023-04-27T10:51:00Z"/>
                <w:rFonts w:ascii="Arial" w:eastAsia="Times New Roman" w:hAnsi="Arial" w:cs="Arial"/>
                <w:sz w:val="18"/>
                <w:lang w:val="en-US"/>
              </w:rPr>
            </w:pPr>
            <w:ins w:id="18665" w:author="Hsuanli Lin (林烜立)" w:date="2023-04-27T10:51:00Z">
              <w:r w:rsidRPr="000271FB">
                <w:rPr>
                  <w:rFonts w:ascii="Arial" w:eastAsia="Times New Roman" w:hAnsi="Arial" w:cs="Arial"/>
                  <w:sz w:val="18"/>
                  <w:lang w:val="en-US"/>
                </w:rPr>
                <w:t>srsHoppingBandwidth</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E8599F5" w14:textId="77777777" w:rsidR="00F436C2" w:rsidRPr="000271FB" w:rsidRDefault="00F436C2" w:rsidP="00F436C2">
            <w:pPr>
              <w:keepNext/>
              <w:keepLines/>
              <w:spacing w:after="0"/>
              <w:jc w:val="center"/>
              <w:rPr>
                <w:ins w:id="18666" w:author="Hsuanli Lin (林烜立)" w:date="2023-04-27T10:51:00Z"/>
                <w:rFonts w:ascii="Arial" w:eastAsia="Times New Roman" w:hAnsi="Arial" w:cs="Arial"/>
                <w:sz w:val="18"/>
                <w:lang w:val="en-US"/>
              </w:rPr>
            </w:pPr>
            <w:ins w:id="18667" w:author="Hsuanli Lin (林烜立)" w:date="2023-04-27T10:51:00Z">
              <w:r w:rsidRPr="000271FB">
                <w:rPr>
                  <w:rFonts w:ascii="Arial" w:eastAsia="Times New Roman" w:hAnsi="Arial" w:cs="Arial"/>
                  <w:sz w:val="18"/>
                  <w:lang w:val="en-US"/>
                </w:rPr>
                <w:t>hbw0</w:t>
              </w:r>
            </w:ins>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46703D4C" w14:textId="77777777" w:rsidR="00F436C2" w:rsidRPr="000271FB" w:rsidRDefault="00F436C2" w:rsidP="00F436C2">
            <w:pPr>
              <w:spacing w:after="0"/>
              <w:rPr>
                <w:ins w:id="18668" w:author="Hsuanli Lin (林烜立)" w:date="2023-04-27T10:51:00Z"/>
                <w:rFonts w:ascii="Arial" w:eastAsiaTheme="minorHAnsi" w:hAnsi="Arial" w:cs="Arial"/>
                <w:sz w:val="18"/>
                <w:szCs w:val="22"/>
                <w:lang w:val="en-US"/>
              </w:rPr>
            </w:pPr>
          </w:p>
        </w:tc>
      </w:tr>
      <w:tr w:rsidR="00F436C2" w:rsidRPr="000271FB" w14:paraId="04D16BB1" w14:textId="77777777" w:rsidTr="001A0E4C">
        <w:trPr>
          <w:trHeight w:val="151"/>
          <w:jc w:val="center"/>
          <w:ins w:id="18669"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3812333F" w14:textId="77777777" w:rsidR="00F436C2" w:rsidRPr="000271FB" w:rsidRDefault="00F436C2" w:rsidP="00F436C2">
            <w:pPr>
              <w:keepNext/>
              <w:keepLines/>
              <w:spacing w:after="0"/>
              <w:rPr>
                <w:ins w:id="18670" w:author="Hsuanli Lin (林烜立)" w:date="2023-04-27T10:51:00Z"/>
                <w:rFonts w:ascii="Arial" w:eastAsia="Times New Roman" w:hAnsi="Arial" w:cs="Arial"/>
                <w:sz w:val="18"/>
                <w:lang w:val="en-US"/>
              </w:rPr>
            </w:pPr>
            <w:ins w:id="18671" w:author="Hsuanli Lin (林烜立)" w:date="2023-04-27T10:51:00Z">
              <w:r w:rsidRPr="000271FB">
                <w:rPr>
                  <w:rFonts w:ascii="Arial" w:eastAsia="Times New Roman" w:hAnsi="Arial" w:cs="Arial"/>
                  <w:sz w:val="18"/>
                  <w:lang w:val="en-US"/>
                </w:rPr>
                <w:t>frequencyDomainPosition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2D44C849" w14:textId="77777777" w:rsidR="00F436C2" w:rsidRPr="000271FB" w:rsidRDefault="00F436C2" w:rsidP="00F436C2">
            <w:pPr>
              <w:keepNext/>
              <w:keepLines/>
              <w:spacing w:after="0"/>
              <w:jc w:val="center"/>
              <w:rPr>
                <w:ins w:id="18672" w:author="Hsuanli Lin (林烜立)" w:date="2023-04-27T10:51:00Z"/>
                <w:rFonts w:ascii="Arial" w:eastAsia="Times New Roman" w:hAnsi="Arial" w:cs="Arial"/>
                <w:sz w:val="18"/>
                <w:lang w:val="en-US"/>
              </w:rPr>
            </w:pPr>
            <w:ins w:id="18673" w:author="Hsuanli Lin (林烜立)" w:date="2023-04-27T10:51:00Z">
              <w:r w:rsidRPr="000271FB">
                <w:rPr>
                  <w:rFonts w:ascii="Arial" w:eastAsia="Times New Roman" w:hAnsi="Arial" w:cs="Arial"/>
                  <w:sz w:val="18"/>
                  <w:lang w:val="en-US"/>
                </w:rPr>
                <w:t>0</w:t>
              </w:r>
            </w:ins>
          </w:p>
        </w:tc>
        <w:tc>
          <w:tcPr>
            <w:tcW w:w="3827" w:type="dxa"/>
            <w:tcBorders>
              <w:top w:val="single" w:sz="4" w:space="0" w:color="auto"/>
              <w:left w:val="single" w:sz="4" w:space="0" w:color="auto"/>
              <w:bottom w:val="single" w:sz="4" w:space="0" w:color="auto"/>
              <w:right w:val="single" w:sz="4" w:space="0" w:color="auto"/>
            </w:tcBorders>
          </w:tcPr>
          <w:p w14:paraId="42C46E8A" w14:textId="77777777" w:rsidR="00F436C2" w:rsidRPr="000271FB" w:rsidRDefault="00F436C2" w:rsidP="00F436C2">
            <w:pPr>
              <w:keepNext/>
              <w:keepLines/>
              <w:spacing w:after="0"/>
              <w:rPr>
                <w:ins w:id="18674" w:author="Hsuanli Lin (林烜立)" w:date="2023-04-27T10:51:00Z"/>
                <w:rFonts w:ascii="Arial" w:eastAsia="Times New Roman" w:hAnsi="Arial" w:cs="Arial"/>
                <w:sz w:val="18"/>
                <w:lang w:val="en-US"/>
              </w:rPr>
            </w:pPr>
          </w:p>
        </w:tc>
      </w:tr>
      <w:tr w:rsidR="00F436C2" w:rsidRPr="000271FB" w14:paraId="1B60EFD2" w14:textId="77777777" w:rsidTr="001A0E4C">
        <w:trPr>
          <w:trHeight w:val="157"/>
          <w:jc w:val="center"/>
          <w:ins w:id="18675"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711D2AAF" w14:textId="77777777" w:rsidR="00F436C2" w:rsidRPr="000271FB" w:rsidRDefault="00F436C2" w:rsidP="00F436C2">
            <w:pPr>
              <w:keepNext/>
              <w:keepLines/>
              <w:spacing w:after="0"/>
              <w:rPr>
                <w:ins w:id="18676" w:author="Hsuanli Lin (林烜立)" w:date="2023-04-27T10:51:00Z"/>
                <w:rFonts w:ascii="Arial" w:eastAsia="Times New Roman" w:hAnsi="Arial" w:cs="Arial"/>
                <w:sz w:val="18"/>
                <w:lang w:val="en-US"/>
              </w:rPr>
            </w:pPr>
            <w:ins w:id="18677" w:author="Hsuanli Lin (林烜立)" w:date="2023-04-27T10:51:00Z">
              <w:r w:rsidRPr="000271FB">
                <w:rPr>
                  <w:rFonts w:ascii="Arial" w:eastAsia="Times New Roman" w:hAnsi="Arial" w:cs="Arial"/>
                  <w:sz w:val="18"/>
                  <w:lang w:val="en-US"/>
                </w:rPr>
                <w:t>Duration</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06FB5D0F" w14:textId="77777777" w:rsidR="00F436C2" w:rsidRPr="000271FB" w:rsidRDefault="00F436C2" w:rsidP="00F436C2">
            <w:pPr>
              <w:keepNext/>
              <w:keepLines/>
              <w:spacing w:after="0"/>
              <w:jc w:val="center"/>
              <w:rPr>
                <w:ins w:id="18678" w:author="Hsuanli Lin (林烜立)" w:date="2023-04-27T10:51:00Z"/>
                <w:rFonts w:ascii="Arial" w:eastAsia="Times New Roman" w:hAnsi="Arial" w:cs="Arial"/>
                <w:sz w:val="18"/>
                <w:lang w:val="en-US"/>
              </w:rPr>
            </w:pPr>
            <w:ins w:id="18679" w:author="Hsuanli Lin (林烜立)" w:date="2023-04-27T10:51:00Z">
              <w:r w:rsidRPr="000271FB">
                <w:rPr>
                  <w:rFonts w:ascii="Arial" w:eastAsia="Times New Roman" w:hAnsi="Arial" w:cs="Arial"/>
                  <w:sz w:val="18"/>
                  <w:lang w:val="en-US"/>
                </w:rPr>
                <w:t>TRUE</w:t>
              </w:r>
            </w:ins>
          </w:p>
        </w:tc>
        <w:tc>
          <w:tcPr>
            <w:tcW w:w="3827" w:type="dxa"/>
            <w:tcBorders>
              <w:top w:val="single" w:sz="4" w:space="0" w:color="auto"/>
              <w:left w:val="single" w:sz="4" w:space="0" w:color="auto"/>
              <w:bottom w:val="single" w:sz="4" w:space="0" w:color="auto"/>
              <w:right w:val="single" w:sz="4" w:space="0" w:color="auto"/>
            </w:tcBorders>
            <w:hideMark/>
          </w:tcPr>
          <w:p w14:paraId="742DC80F" w14:textId="77777777" w:rsidR="00F436C2" w:rsidRPr="000271FB" w:rsidRDefault="00F436C2" w:rsidP="00F436C2">
            <w:pPr>
              <w:keepNext/>
              <w:keepLines/>
              <w:spacing w:after="0"/>
              <w:rPr>
                <w:ins w:id="18680" w:author="Hsuanli Lin (林烜立)" w:date="2023-04-27T10:51:00Z"/>
                <w:rFonts w:ascii="Arial" w:eastAsia="Times New Roman" w:hAnsi="Arial" w:cs="Arial"/>
                <w:sz w:val="18"/>
                <w:lang w:val="en-US"/>
              </w:rPr>
            </w:pPr>
            <w:ins w:id="18681" w:author="Hsuanli Lin (林烜立)" w:date="2023-04-27T10:51:00Z">
              <w:r w:rsidRPr="000271FB">
                <w:rPr>
                  <w:rFonts w:ascii="Arial" w:eastAsia="Times New Roman" w:hAnsi="Arial" w:cs="Arial"/>
                  <w:sz w:val="18"/>
                  <w:lang w:val="en-US"/>
                </w:rPr>
                <w:t>Indefinite duration</w:t>
              </w:r>
            </w:ins>
          </w:p>
        </w:tc>
      </w:tr>
      <w:tr w:rsidR="00F436C2" w:rsidRPr="000271FB" w14:paraId="3A871213" w14:textId="77777777" w:rsidTr="001A0E4C">
        <w:trPr>
          <w:jc w:val="center"/>
          <w:ins w:id="18682"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70DD153E" w14:textId="77777777" w:rsidR="00F436C2" w:rsidRPr="000271FB" w:rsidRDefault="00F436C2" w:rsidP="00F436C2">
            <w:pPr>
              <w:keepNext/>
              <w:keepLines/>
              <w:spacing w:after="0"/>
              <w:rPr>
                <w:ins w:id="18683" w:author="Hsuanli Lin (林烜立)" w:date="2023-04-27T10:51:00Z"/>
                <w:rFonts w:ascii="Arial" w:eastAsia="Times New Roman" w:hAnsi="Arial" w:cs="Arial"/>
                <w:sz w:val="18"/>
                <w:lang w:val="en-US"/>
              </w:rPr>
            </w:pPr>
            <w:ins w:id="18684" w:author="Hsuanli Lin (林烜立)" w:date="2023-04-27T10:51:00Z">
              <w:r w:rsidRPr="000271FB">
                <w:rPr>
                  <w:rFonts w:ascii="Arial" w:eastAsia="Times New Roman" w:hAnsi="Arial" w:cs="Arial"/>
                  <w:sz w:val="18"/>
                  <w:lang w:val="en-US"/>
                </w:rPr>
                <w:t>Srs-ConfigurationIndex</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C84D013" w14:textId="77777777" w:rsidR="00F436C2" w:rsidRPr="000271FB" w:rsidRDefault="00F436C2" w:rsidP="00F436C2">
            <w:pPr>
              <w:keepNext/>
              <w:keepLines/>
              <w:spacing w:after="0"/>
              <w:jc w:val="center"/>
              <w:rPr>
                <w:ins w:id="18685" w:author="Hsuanli Lin (林烜立)" w:date="2023-04-27T10:51:00Z"/>
                <w:rFonts w:ascii="Arial" w:eastAsia="Times New Roman" w:hAnsi="Arial" w:cs="Arial"/>
                <w:sz w:val="18"/>
                <w:lang w:val="en-US"/>
              </w:rPr>
            </w:pPr>
            <w:ins w:id="18686" w:author="Hsuanli Lin (林烜立)" w:date="2023-04-27T10:51:00Z">
              <w:r w:rsidRPr="000271FB">
                <w:rPr>
                  <w:rFonts w:ascii="Arial" w:eastAsia="Times New Roman" w:hAnsi="Arial" w:cs="Arial"/>
                  <w:sz w:val="18"/>
                  <w:lang w:val="en-US"/>
                </w:rPr>
                <w:t>17</w:t>
              </w:r>
            </w:ins>
          </w:p>
        </w:tc>
        <w:tc>
          <w:tcPr>
            <w:tcW w:w="3827" w:type="dxa"/>
            <w:tcBorders>
              <w:top w:val="single" w:sz="4" w:space="0" w:color="auto"/>
              <w:left w:val="single" w:sz="4" w:space="0" w:color="auto"/>
              <w:bottom w:val="single" w:sz="4" w:space="0" w:color="auto"/>
              <w:right w:val="single" w:sz="4" w:space="0" w:color="auto"/>
            </w:tcBorders>
            <w:hideMark/>
          </w:tcPr>
          <w:p w14:paraId="3E2F601D" w14:textId="77777777" w:rsidR="00F436C2" w:rsidRPr="000271FB" w:rsidRDefault="00F436C2" w:rsidP="00F436C2">
            <w:pPr>
              <w:keepNext/>
              <w:keepLines/>
              <w:spacing w:after="0"/>
              <w:rPr>
                <w:ins w:id="18687" w:author="Hsuanli Lin (林烜立)" w:date="2023-04-27T10:51:00Z"/>
                <w:rFonts w:ascii="Arial" w:eastAsia="Times New Roman" w:hAnsi="Arial" w:cs="Arial"/>
                <w:sz w:val="18"/>
                <w:lang w:val="en-US"/>
              </w:rPr>
            </w:pPr>
            <w:ins w:id="18688" w:author="Hsuanli Lin (林烜立)" w:date="2023-04-27T10:51:00Z">
              <w:r w:rsidRPr="000271FB">
                <w:rPr>
                  <w:rFonts w:ascii="Arial" w:eastAsia="Times New Roman" w:hAnsi="Arial" w:cs="Arial"/>
                  <w:sz w:val="18"/>
                  <w:lang w:val="en-US"/>
                </w:rPr>
                <w:t>SRS periodicity of 20.</w:t>
              </w:r>
            </w:ins>
          </w:p>
        </w:tc>
      </w:tr>
      <w:tr w:rsidR="00F436C2" w:rsidRPr="000271FB" w14:paraId="227E7178" w14:textId="77777777" w:rsidTr="001A0E4C">
        <w:trPr>
          <w:jc w:val="center"/>
          <w:ins w:id="18689"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6ACD3F10" w14:textId="77777777" w:rsidR="00F436C2" w:rsidRPr="000271FB" w:rsidRDefault="00F436C2" w:rsidP="00F436C2">
            <w:pPr>
              <w:keepNext/>
              <w:keepLines/>
              <w:spacing w:after="0"/>
              <w:rPr>
                <w:ins w:id="18690" w:author="Hsuanli Lin (林烜立)" w:date="2023-04-27T10:51:00Z"/>
                <w:rFonts w:ascii="Arial" w:eastAsia="Times New Roman" w:hAnsi="Arial" w:cs="Arial"/>
                <w:sz w:val="18"/>
                <w:lang w:val="en-US"/>
              </w:rPr>
            </w:pPr>
            <w:ins w:id="18691" w:author="Hsuanli Lin (林烜立)" w:date="2023-04-27T10:51:00Z">
              <w:r w:rsidRPr="000271FB">
                <w:rPr>
                  <w:rFonts w:ascii="Arial" w:eastAsia="Times New Roman" w:hAnsi="Arial" w:cs="Arial"/>
                  <w:sz w:val="18"/>
                  <w:lang w:val="en-US"/>
                </w:rPr>
                <w:t>transmissionComb</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5EF932AF" w14:textId="77777777" w:rsidR="00F436C2" w:rsidRPr="000271FB" w:rsidRDefault="00F436C2" w:rsidP="00F436C2">
            <w:pPr>
              <w:keepNext/>
              <w:keepLines/>
              <w:spacing w:after="0"/>
              <w:jc w:val="center"/>
              <w:rPr>
                <w:ins w:id="18692" w:author="Hsuanli Lin (林烜立)" w:date="2023-04-27T10:51:00Z"/>
                <w:rFonts w:ascii="Arial" w:eastAsia="Times New Roman" w:hAnsi="Arial" w:cs="Arial"/>
                <w:sz w:val="18"/>
                <w:lang w:val="en-US"/>
              </w:rPr>
            </w:pPr>
            <w:ins w:id="18693" w:author="Hsuanli Lin (林烜立)" w:date="2023-04-27T10:51:00Z">
              <w:r w:rsidRPr="000271FB">
                <w:rPr>
                  <w:rFonts w:ascii="Arial" w:eastAsia="Times New Roman" w:hAnsi="Arial" w:cs="Arial"/>
                  <w:sz w:val="18"/>
                  <w:lang w:val="en-US"/>
                </w:rPr>
                <w:t>0</w:t>
              </w:r>
            </w:ins>
          </w:p>
        </w:tc>
        <w:tc>
          <w:tcPr>
            <w:tcW w:w="3827" w:type="dxa"/>
            <w:tcBorders>
              <w:top w:val="single" w:sz="4" w:space="0" w:color="auto"/>
              <w:left w:val="single" w:sz="4" w:space="0" w:color="auto"/>
              <w:bottom w:val="single" w:sz="4" w:space="0" w:color="auto"/>
              <w:right w:val="single" w:sz="4" w:space="0" w:color="auto"/>
            </w:tcBorders>
          </w:tcPr>
          <w:p w14:paraId="191A56BE" w14:textId="77777777" w:rsidR="00F436C2" w:rsidRPr="000271FB" w:rsidRDefault="00F436C2" w:rsidP="00F436C2">
            <w:pPr>
              <w:keepNext/>
              <w:keepLines/>
              <w:spacing w:after="0"/>
              <w:rPr>
                <w:ins w:id="18694" w:author="Hsuanli Lin (林烜立)" w:date="2023-04-27T10:51:00Z"/>
                <w:rFonts w:ascii="Arial" w:eastAsia="Times New Roman" w:hAnsi="Arial" w:cs="Arial"/>
                <w:sz w:val="18"/>
                <w:lang w:val="en-US"/>
              </w:rPr>
            </w:pPr>
          </w:p>
        </w:tc>
      </w:tr>
      <w:tr w:rsidR="00F436C2" w:rsidRPr="000271FB" w14:paraId="1ED0FE84" w14:textId="77777777" w:rsidTr="001A0E4C">
        <w:trPr>
          <w:jc w:val="center"/>
          <w:ins w:id="18695" w:author="Hsuanli Lin (林烜立)" w:date="2023-04-27T10:51:00Z"/>
        </w:trPr>
        <w:tc>
          <w:tcPr>
            <w:tcW w:w="3402" w:type="dxa"/>
            <w:tcBorders>
              <w:top w:val="single" w:sz="4" w:space="0" w:color="auto"/>
              <w:left w:val="single" w:sz="4" w:space="0" w:color="auto"/>
              <w:bottom w:val="single" w:sz="4" w:space="0" w:color="auto"/>
              <w:right w:val="single" w:sz="4" w:space="0" w:color="auto"/>
            </w:tcBorders>
            <w:vAlign w:val="center"/>
            <w:hideMark/>
          </w:tcPr>
          <w:p w14:paraId="67D3D624" w14:textId="77777777" w:rsidR="00F436C2" w:rsidRPr="000271FB" w:rsidRDefault="00F436C2" w:rsidP="00F436C2">
            <w:pPr>
              <w:keepNext/>
              <w:keepLines/>
              <w:spacing w:after="0"/>
              <w:rPr>
                <w:ins w:id="18696" w:author="Hsuanli Lin (林烜立)" w:date="2023-04-27T10:51:00Z"/>
                <w:rFonts w:ascii="Arial" w:eastAsia="Times New Roman" w:hAnsi="Arial" w:cs="Arial"/>
                <w:sz w:val="18"/>
                <w:lang w:val="en-US"/>
              </w:rPr>
            </w:pPr>
            <w:ins w:id="18697" w:author="Hsuanli Lin (林烜立)" w:date="2023-04-27T10:51:00Z">
              <w:r w:rsidRPr="000271FB">
                <w:rPr>
                  <w:rFonts w:ascii="Arial" w:eastAsia="Times New Roman" w:hAnsi="Arial" w:cs="Arial"/>
                  <w:sz w:val="18"/>
                  <w:lang w:val="en-US"/>
                </w:rPr>
                <w:t>cyclicShift</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44CB2335" w14:textId="77777777" w:rsidR="00F436C2" w:rsidRPr="000271FB" w:rsidRDefault="00F436C2" w:rsidP="00F436C2">
            <w:pPr>
              <w:keepNext/>
              <w:keepLines/>
              <w:spacing w:after="0"/>
              <w:jc w:val="center"/>
              <w:rPr>
                <w:ins w:id="18698" w:author="Hsuanli Lin (林烜立)" w:date="2023-04-27T10:51:00Z"/>
                <w:rFonts w:ascii="Arial" w:eastAsia="Times New Roman" w:hAnsi="Arial" w:cs="Arial"/>
                <w:sz w:val="18"/>
                <w:lang w:val="en-US"/>
              </w:rPr>
            </w:pPr>
            <w:ins w:id="18699" w:author="Hsuanli Lin (林烜立)" w:date="2023-04-27T10:51:00Z">
              <w:r w:rsidRPr="000271FB">
                <w:rPr>
                  <w:rFonts w:ascii="Arial" w:eastAsia="Times New Roman" w:hAnsi="Arial" w:cs="Arial"/>
                  <w:sz w:val="18"/>
                  <w:lang w:val="en-US"/>
                </w:rPr>
                <w:t>cs0</w:t>
              </w:r>
            </w:ins>
          </w:p>
        </w:tc>
        <w:tc>
          <w:tcPr>
            <w:tcW w:w="3827" w:type="dxa"/>
            <w:tcBorders>
              <w:top w:val="single" w:sz="4" w:space="0" w:color="auto"/>
              <w:left w:val="single" w:sz="4" w:space="0" w:color="auto"/>
              <w:bottom w:val="single" w:sz="4" w:space="0" w:color="auto"/>
              <w:right w:val="single" w:sz="4" w:space="0" w:color="auto"/>
            </w:tcBorders>
            <w:hideMark/>
          </w:tcPr>
          <w:p w14:paraId="401272F5" w14:textId="77777777" w:rsidR="00F436C2" w:rsidRPr="000271FB" w:rsidRDefault="00F436C2" w:rsidP="00F436C2">
            <w:pPr>
              <w:keepNext/>
              <w:keepLines/>
              <w:spacing w:after="0"/>
              <w:rPr>
                <w:ins w:id="18700" w:author="Hsuanli Lin (林烜立)" w:date="2023-04-27T10:51:00Z"/>
                <w:rFonts w:ascii="Arial" w:eastAsia="Times New Roman" w:hAnsi="Arial" w:cs="Arial"/>
                <w:sz w:val="18"/>
                <w:lang w:val="en-US"/>
              </w:rPr>
            </w:pPr>
            <w:ins w:id="18701" w:author="Hsuanli Lin (林烜立)" w:date="2023-04-27T10:51:00Z">
              <w:r w:rsidRPr="000271FB">
                <w:rPr>
                  <w:rFonts w:ascii="Arial" w:eastAsia="Times New Roman" w:hAnsi="Arial" w:cs="Arial"/>
                  <w:sz w:val="18"/>
                  <w:lang w:val="en-US"/>
                </w:rPr>
                <w:t>No cyclic shift</w:t>
              </w:r>
            </w:ins>
          </w:p>
        </w:tc>
      </w:tr>
      <w:tr w:rsidR="00F436C2" w:rsidRPr="000271FB" w14:paraId="29A73A20" w14:textId="77777777" w:rsidTr="001A0E4C">
        <w:trPr>
          <w:jc w:val="center"/>
          <w:ins w:id="18702"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52C0DBCE" w14:textId="77777777" w:rsidR="00F436C2" w:rsidRPr="000271FB" w:rsidRDefault="00F436C2" w:rsidP="00F436C2">
            <w:pPr>
              <w:keepNext/>
              <w:keepLines/>
              <w:spacing w:after="0"/>
              <w:rPr>
                <w:ins w:id="18703" w:author="Hsuanli Lin (林烜立)" w:date="2023-04-27T10:51:00Z"/>
                <w:rFonts w:ascii="Arial" w:eastAsia="Times New Roman" w:hAnsi="Arial" w:cs="Arial"/>
                <w:sz w:val="18"/>
                <w:lang w:val="en-US"/>
              </w:rPr>
            </w:pPr>
            <w:ins w:id="18704" w:author="Hsuanli Lin (林烜立)" w:date="2023-04-27T10:51:00Z">
              <w:r w:rsidRPr="000271FB">
                <w:rPr>
                  <w:rFonts w:ascii="Arial" w:eastAsia="Times New Roman" w:hAnsi="Arial" w:cs="Arial"/>
                  <w:sz w:val="18"/>
                  <w:lang w:val="en-US"/>
                </w:rPr>
                <w:t>SRS-AntennaPort</w:t>
              </w:r>
            </w:ins>
          </w:p>
        </w:tc>
        <w:tc>
          <w:tcPr>
            <w:tcW w:w="1276" w:type="dxa"/>
            <w:tcBorders>
              <w:top w:val="single" w:sz="4" w:space="0" w:color="auto"/>
              <w:left w:val="single" w:sz="4" w:space="0" w:color="auto"/>
              <w:bottom w:val="single" w:sz="4" w:space="0" w:color="auto"/>
              <w:right w:val="single" w:sz="4" w:space="0" w:color="auto"/>
            </w:tcBorders>
            <w:hideMark/>
          </w:tcPr>
          <w:p w14:paraId="4BBD3D1C" w14:textId="77777777" w:rsidR="00F436C2" w:rsidRPr="000271FB" w:rsidRDefault="00F436C2" w:rsidP="00F436C2">
            <w:pPr>
              <w:keepNext/>
              <w:keepLines/>
              <w:spacing w:after="0"/>
              <w:jc w:val="center"/>
              <w:rPr>
                <w:ins w:id="18705" w:author="Hsuanli Lin (林烜立)" w:date="2023-04-27T10:51:00Z"/>
                <w:rFonts w:ascii="Arial" w:eastAsia="Times New Roman" w:hAnsi="Arial" w:cs="Arial"/>
                <w:sz w:val="18"/>
                <w:lang w:val="en-US"/>
              </w:rPr>
            </w:pPr>
            <w:ins w:id="18706" w:author="Hsuanli Lin (林烜立)" w:date="2023-04-27T10:51:00Z">
              <w:r w:rsidRPr="000271FB">
                <w:rPr>
                  <w:rFonts w:ascii="Arial" w:eastAsia="Times New Roman" w:hAnsi="Arial" w:cs="Arial"/>
                  <w:sz w:val="18"/>
                  <w:lang w:val="en-US"/>
                </w:rPr>
                <w:t>an1</w:t>
              </w:r>
            </w:ins>
          </w:p>
        </w:tc>
        <w:tc>
          <w:tcPr>
            <w:tcW w:w="3827" w:type="dxa"/>
            <w:tcBorders>
              <w:top w:val="single" w:sz="4" w:space="0" w:color="auto"/>
              <w:left w:val="single" w:sz="4" w:space="0" w:color="auto"/>
              <w:bottom w:val="single" w:sz="4" w:space="0" w:color="auto"/>
              <w:right w:val="single" w:sz="4" w:space="0" w:color="auto"/>
            </w:tcBorders>
            <w:hideMark/>
          </w:tcPr>
          <w:p w14:paraId="35DE3BC1" w14:textId="77777777" w:rsidR="00F436C2" w:rsidRPr="000271FB" w:rsidRDefault="00F436C2" w:rsidP="00F436C2">
            <w:pPr>
              <w:keepNext/>
              <w:keepLines/>
              <w:spacing w:after="0"/>
              <w:rPr>
                <w:ins w:id="18707" w:author="Hsuanli Lin (林烜立)" w:date="2023-04-27T10:51:00Z"/>
                <w:rFonts w:ascii="Arial" w:eastAsia="Times New Roman" w:hAnsi="Arial" w:cs="Arial"/>
                <w:sz w:val="18"/>
                <w:lang w:val="en-US"/>
              </w:rPr>
            </w:pPr>
            <w:ins w:id="18708" w:author="Hsuanli Lin (林烜立)" w:date="2023-04-27T10:51:00Z">
              <w:r w:rsidRPr="000271FB">
                <w:rPr>
                  <w:rFonts w:ascii="Arial" w:eastAsia="Times New Roman" w:hAnsi="Arial" w:cs="Arial"/>
                  <w:sz w:val="18"/>
                  <w:lang w:val="en-US"/>
                </w:rPr>
                <w:t>Number of antenna ports used for</w:t>
              </w:r>
              <w:r w:rsidRPr="000271FB">
                <w:rPr>
                  <w:rFonts w:ascii="Arial" w:eastAsia="Times New Roman" w:hAnsi="Arial" w:cs="Arial"/>
                  <w:sz w:val="18"/>
                  <w:lang w:val="en-US" w:eastAsia="zh-CN"/>
                </w:rPr>
                <w:t xml:space="preserve"> SRS transmission</w:t>
              </w:r>
            </w:ins>
          </w:p>
        </w:tc>
      </w:tr>
      <w:tr w:rsidR="00F436C2" w:rsidRPr="000271FB" w14:paraId="7B3BCEE8" w14:textId="77777777" w:rsidTr="001A0E4C">
        <w:trPr>
          <w:jc w:val="center"/>
          <w:ins w:id="18709" w:author="Hsuanli Lin (林烜立)" w:date="2023-04-27T10:51:00Z"/>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0F6D9D64" w14:textId="77777777" w:rsidR="00F436C2" w:rsidRPr="000271FB" w:rsidRDefault="00F436C2" w:rsidP="00F436C2">
            <w:pPr>
              <w:keepNext/>
              <w:keepLines/>
              <w:spacing w:after="0"/>
              <w:ind w:left="851" w:hanging="851"/>
              <w:rPr>
                <w:ins w:id="18710" w:author="Hsuanli Lin (林烜立)" w:date="2023-04-27T10:51:00Z"/>
                <w:rFonts w:ascii="Arial" w:eastAsia="Times New Roman" w:hAnsi="Arial" w:cs="Arial"/>
                <w:sz w:val="18"/>
                <w:lang w:val="en-US"/>
              </w:rPr>
            </w:pPr>
            <w:ins w:id="18711" w:author="Hsuanli Lin (林烜立)" w:date="2023-04-27T10:51:00Z">
              <w:r w:rsidRPr="000271FB">
                <w:rPr>
                  <w:rFonts w:ascii="Arial" w:eastAsia="Times New Roman" w:hAnsi="Arial" w:cs="Arial"/>
                  <w:sz w:val="18"/>
                  <w:lang w:val="en-US"/>
                </w:rPr>
                <w:t>Note 1:</w:t>
              </w:r>
              <w:r w:rsidRPr="000271FB">
                <w:rPr>
                  <w:rFonts w:ascii="Arial" w:eastAsia="Times New Roman" w:hAnsi="Arial" w:cs="Arial"/>
                  <w:sz w:val="18"/>
                  <w:lang w:val="en-US"/>
                </w:rPr>
                <w:tab/>
                <w:t>For further information see clause 6.3.2 in TS 36.331.</w:t>
              </w:r>
            </w:ins>
          </w:p>
        </w:tc>
      </w:tr>
    </w:tbl>
    <w:p w14:paraId="407D825B" w14:textId="77777777" w:rsidR="00F436C2" w:rsidRPr="000271FB" w:rsidRDefault="00F436C2" w:rsidP="00F436C2">
      <w:pPr>
        <w:rPr>
          <w:ins w:id="18712" w:author="Hsuanli Lin (林烜立)" w:date="2023-04-27T10:51:00Z"/>
          <w:rFonts w:asciiTheme="minorHAnsi" w:eastAsiaTheme="minorHAnsi" w:hAnsiTheme="minorHAnsi" w:cstheme="minorBidi"/>
          <w:sz w:val="22"/>
          <w:szCs w:val="22"/>
        </w:rPr>
      </w:pPr>
    </w:p>
    <w:p w14:paraId="29FEC270" w14:textId="77777777" w:rsidR="00F436C2" w:rsidRPr="000271FB" w:rsidRDefault="00F436C2" w:rsidP="00F436C2">
      <w:pPr>
        <w:keepNext/>
        <w:keepLines/>
        <w:spacing w:before="60"/>
        <w:jc w:val="center"/>
        <w:rPr>
          <w:ins w:id="18713" w:author="Hsuanli Lin (林烜立)" w:date="2023-04-27T10:51:00Z"/>
          <w:rFonts w:ascii="Arial" w:eastAsia="Times New Roman" w:hAnsi="Arial"/>
          <w:b/>
        </w:rPr>
      </w:pPr>
      <w:ins w:id="18714" w:author="Hsuanli Lin (林烜立)" w:date="2023-04-27T10:51:00Z">
        <w:r w:rsidRPr="000271FB">
          <w:rPr>
            <w:rFonts w:ascii="Arial" w:eastAsia="Times New Roman" w:hAnsi="Arial"/>
            <w:b/>
          </w:rPr>
          <w:t xml:space="preserve">Table A.14.4.2.2.1-4: NTN specific test parameters for E-UTRAN </w:t>
        </w:r>
        <w:r w:rsidRPr="000271FB">
          <w:rPr>
            <w:rFonts w:ascii="Arial" w:eastAsia="Times New Roman" w:hAnsi="Arial"/>
            <w:b/>
            <w:lang w:eastAsia="zh-CN"/>
          </w:rPr>
          <w:t>HD-</w:t>
        </w:r>
        <w:r w:rsidRPr="000271FB">
          <w:rPr>
            <w:rFonts w:ascii="Arial" w:eastAsia="Times New Roman" w:hAnsi="Arial"/>
            <w:b/>
          </w:rPr>
          <w:t>FDD</w:t>
        </w:r>
        <w:r w:rsidRPr="000271FB">
          <w:rPr>
            <w:rFonts w:ascii="Arial" w:eastAsia="Times New Roman" w:hAnsi="Arial"/>
            <w:b/>
            <w:lang w:eastAsia="zh-CN"/>
          </w:rPr>
          <w:t xml:space="preserve"> </w:t>
        </w:r>
        <w:r w:rsidRPr="000271FB">
          <w:rPr>
            <w:rFonts w:ascii="Arial" w:eastAsia="Times New Roman" w:hAnsi="Arial"/>
            <w:b/>
          </w:rPr>
          <w:t>Transmit Timing Accuracy Test</w:t>
        </w:r>
        <w:r w:rsidRPr="000271FB">
          <w:rPr>
            <w:rFonts w:ascii="Arial" w:eastAsia="Times New Roman" w:hAnsi="Arial"/>
            <w:b/>
            <w:lang w:eastAsia="zh-CN"/>
          </w:rPr>
          <w:t xml:space="preserve"> for Cat-M1 UE in CEModeA</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436C2" w:rsidRPr="000271FB" w14:paraId="415FB94C" w14:textId="77777777" w:rsidTr="001A0E4C">
        <w:trPr>
          <w:jc w:val="center"/>
          <w:ins w:id="18715"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2D761350" w14:textId="77777777" w:rsidR="00F436C2" w:rsidRPr="000271FB" w:rsidRDefault="00F436C2" w:rsidP="00F436C2">
            <w:pPr>
              <w:keepNext/>
              <w:keepLines/>
              <w:spacing w:after="0"/>
              <w:jc w:val="center"/>
              <w:rPr>
                <w:ins w:id="18716" w:author="Hsuanli Lin (林烜立)" w:date="2023-04-27T10:51:00Z"/>
                <w:rFonts w:ascii="Arial" w:eastAsia="Times New Roman" w:hAnsi="Arial" w:cs="Arial"/>
                <w:b/>
                <w:sz w:val="18"/>
                <w:lang w:val="en-US"/>
              </w:rPr>
            </w:pPr>
            <w:ins w:id="18717" w:author="Hsuanli Lin (林烜立)" w:date="2023-04-27T10:51:00Z">
              <w:r w:rsidRPr="000271FB">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25CFA8A0" w14:textId="77777777" w:rsidR="00F436C2" w:rsidRPr="000271FB" w:rsidRDefault="00F436C2" w:rsidP="00F436C2">
            <w:pPr>
              <w:keepNext/>
              <w:keepLines/>
              <w:spacing w:after="0"/>
              <w:jc w:val="center"/>
              <w:rPr>
                <w:ins w:id="18718" w:author="Hsuanli Lin (林烜立)" w:date="2023-04-27T10:51:00Z"/>
                <w:rFonts w:ascii="Arial" w:eastAsia="Times New Roman" w:hAnsi="Arial" w:cs="Arial"/>
                <w:b/>
                <w:sz w:val="18"/>
                <w:lang w:val="en-US"/>
              </w:rPr>
            </w:pPr>
            <w:ins w:id="18719" w:author="Hsuanli Lin (林烜立)" w:date="2023-04-27T10:51:00Z">
              <w:r w:rsidRPr="000271FB">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2A84BD52" w14:textId="77777777" w:rsidR="00F436C2" w:rsidRPr="000271FB" w:rsidRDefault="00F436C2" w:rsidP="00F436C2">
            <w:pPr>
              <w:keepNext/>
              <w:keepLines/>
              <w:spacing w:after="0"/>
              <w:jc w:val="center"/>
              <w:rPr>
                <w:ins w:id="18720" w:author="Hsuanli Lin (林烜立)" w:date="2023-04-27T10:51:00Z"/>
                <w:rFonts w:ascii="Arial" w:eastAsia="Times New Roman" w:hAnsi="Arial" w:cs="Arial"/>
                <w:b/>
                <w:sz w:val="18"/>
                <w:lang w:val="en-US"/>
              </w:rPr>
            </w:pPr>
            <w:ins w:id="18721" w:author="Hsuanli Lin (林烜立)" w:date="2023-04-27T10:51:00Z">
              <w:r w:rsidRPr="000271FB">
                <w:rPr>
                  <w:rFonts w:ascii="Arial" w:eastAsia="Times New Roman" w:hAnsi="Arial" w:cs="Arial"/>
                  <w:b/>
                  <w:sz w:val="18"/>
                  <w:lang w:val="en-US"/>
                </w:rPr>
                <w:t>Comment</w:t>
              </w:r>
            </w:ins>
          </w:p>
        </w:tc>
      </w:tr>
      <w:tr w:rsidR="00F436C2" w:rsidRPr="000271FB" w14:paraId="596617F0" w14:textId="77777777" w:rsidTr="001A0E4C">
        <w:trPr>
          <w:jc w:val="center"/>
          <w:ins w:id="18722"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10546F88" w14:textId="77777777" w:rsidR="00F436C2" w:rsidRPr="000271FB" w:rsidRDefault="00F436C2" w:rsidP="00F436C2">
            <w:pPr>
              <w:keepNext/>
              <w:keepLines/>
              <w:spacing w:after="0"/>
              <w:rPr>
                <w:ins w:id="18723" w:author="Hsuanli Lin (林烜立)" w:date="2023-04-27T10:51:00Z"/>
                <w:rFonts w:ascii="Arial" w:eastAsia="Times New Roman" w:hAnsi="Arial" w:cs="Arial"/>
                <w:sz w:val="18"/>
                <w:lang w:val="it-IT"/>
              </w:rPr>
            </w:pPr>
            <w:ins w:id="18724" w:author="Hsuanli Lin (林烜立)" w:date="2023-04-27T10:51:00Z">
              <w:r w:rsidRPr="000271FB">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12475C7F" w14:textId="77777777" w:rsidR="00F436C2" w:rsidRPr="000271FB" w:rsidRDefault="00F436C2" w:rsidP="00F436C2">
            <w:pPr>
              <w:keepNext/>
              <w:keepLines/>
              <w:spacing w:after="0"/>
              <w:jc w:val="center"/>
              <w:rPr>
                <w:ins w:id="18725" w:author="Hsuanli Lin (林烜立)" w:date="2023-04-27T10:51:00Z"/>
                <w:rFonts w:ascii="Arial" w:eastAsia="Times New Roman" w:hAnsi="Arial" w:cs="Arial"/>
                <w:sz w:val="18"/>
                <w:lang w:val="it-IT"/>
              </w:rPr>
            </w:pPr>
            <w:ins w:id="18726" w:author="Hsuanli Lin (林烜立)" w:date="2023-04-27T10:51:00Z">
              <w:r w:rsidRPr="000271FB">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56B42E6E" w14:textId="77777777" w:rsidR="00F436C2" w:rsidRPr="000271FB" w:rsidRDefault="00F436C2" w:rsidP="00F436C2">
            <w:pPr>
              <w:keepNext/>
              <w:keepLines/>
              <w:spacing w:after="0"/>
              <w:jc w:val="center"/>
              <w:rPr>
                <w:ins w:id="18727" w:author="Hsuanli Lin (林烜立)" w:date="2023-04-27T10:51:00Z"/>
                <w:rFonts w:ascii="Arial" w:eastAsia="Times New Roman" w:hAnsi="Arial" w:cs="Arial"/>
                <w:sz w:val="18"/>
                <w:lang w:val="en-US"/>
              </w:rPr>
            </w:pPr>
            <w:ins w:id="18728" w:author="Hsuanli Lin (林烜立)" w:date="2023-04-27T10:51:00Z">
              <w:r w:rsidRPr="000271FB">
                <w:rPr>
                  <w:rFonts w:ascii="Arial" w:eastAsia="Times New Roman" w:hAnsi="Arial" w:cs="Arial"/>
                  <w:sz w:val="18"/>
                  <w:lang w:val="en-US"/>
                </w:rPr>
                <w:t>GSO Test Configuration</w:t>
              </w:r>
            </w:ins>
          </w:p>
        </w:tc>
      </w:tr>
      <w:tr w:rsidR="00F436C2" w:rsidRPr="000271FB" w14:paraId="754BB5FC" w14:textId="77777777" w:rsidTr="001A0E4C">
        <w:trPr>
          <w:jc w:val="center"/>
          <w:ins w:id="18729"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3CB13432" w14:textId="77777777" w:rsidR="00F436C2" w:rsidRPr="000271FB" w:rsidRDefault="00F436C2" w:rsidP="00F436C2">
            <w:pPr>
              <w:keepNext/>
              <w:keepLines/>
              <w:spacing w:after="0"/>
              <w:rPr>
                <w:ins w:id="18730" w:author="Hsuanli Lin (林烜立)" w:date="2023-04-27T10:51:00Z"/>
                <w:rFonts w:ascii="Arial" w:eastAsia="Times New Roman" w:hAnsi="Arial" w:cs="Arial"/>
                <w:sz w:val="18"/>
                <w:lang w:val="en-US"/>
              </w:rPr>
            </w:pPr>
            <w:ins w:id="18731" w:author="Hsuanli Lin (林烜立)" w:date="2023-04-27T10:51:00Z">
              <w:r w:rsidRPr="000271FB">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752C2C1E" w14:textId="77777777" w:rsidR="00F436C2" w:rsidRPr="000271FB" w:rsidRDefault="00F436C2" w:rsidP="00F436C2">
            <w:pPr>
              <w:keepNext/>
              <w:keepLines/>
              <w:spacing w:after="0"/>
              <w:jc w:val="center"/>
              <w:rPr>
                <w:ins w:id="18732" w:author="Hsuanli Lin (林烜立)" w:date="2023-04-27T10:51:00Z"/>
                <w:rFonts w:ascii="Arial" w:eastAsia="Times New Roman" w:hAnsi="Arial" w:cs="Arial"/>
                <w:sz w:val="18"/>
                <w:lang w:val="en-US"/>
              </w:rPr>
            </w:pPr>
            <w:ins w:id="18733" w:author="Hsuanli Lin (林烜立)" w:date="2023-04-27T10:51:00Z">
              <w:r w:rsidRPr="000271FB">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3AA55F74" w14:textId="77777777" w:rsidR="00F436C2" w:rsidRPr="000271FB" w:rsidRDefault="00F436C2" w:rsidP="00F436C2">
            <w:pPr>
              <w:keepNext/>
              <w:keepLines/>
              <w:spacing w:after="0"/>
              <w:jc w:val="center"/>
              <w:rPr>
                <w:ins w:id="18734" w:author="Hsuanli Lin (林烜立)" w:date="2023-04-27T10:51:00Z"/>
                <w:rFonts w:ascii="Arial" w:eastAsia="Times New Roman" w:hAnsi="Arial" w:cs="Arial"/>
                <w:sz w:val="18"/>
                <w:lang w:val="en-US"/>
              </w:rPr>
            </w:pPr>
            <w:ins w:id="18735" w:author="Hsuanli Lin (林烜立)" w:date="2023-04-27T10:51:00Z">
              <w:r w:rsidRPr="000271FB">
                <w:rPr>
                  <w:rFonts w:ascii="Arial" w:eastAsia="Times New Roman" w:hAnsi="Arial" w:cs="Arial"/>
                  <w:sz w:val="18"/>
                  <w:lang w:val="en-US"/>
                </w:rPr>
                <w:t>NGSO Test Configuration</w:t>
              </w:r>
            </w:ins>
          </w:p>
        </w:tc>
      </w:tr>
    </w:tbl>
    <w:p w14:paraId="7491845F" w14:textId="77777777" w:rsidR="00F436C2" w:rsidRPr="000271FB" w:rsidRDefault="00F436C2" w:rsidP="00F436C2">
      <w:pPr>
        <w:rPr>
          <w:ins w:id="18736" w:author="Hsuanli Lin (林烜立)" w:date="2023-04-27T10:51:00Z"/>
          <w:rFonts w:asciiTheme="minorHAnsi" w:eastAsiaTheme="minorHAnsi" w:hAnsiTheme="minorHAnsi" w:cstheme="minorBidi"/>
          <w:sz w:val="22"/>
          <w:szCs w:val="22"/>
        </w:rPr>
      </w:pPr>
    </w:p>
    <w:p w14:paraId="0D902C39" w14:textId="77777777" w:rsidR="00F436C2" w:rsidRPr="000271FB" w:rsidRDefault="00F436C2" w:rsidP="00F436C2">
      <w:pPr>
        <w:keepNext/>
        <w:keepLines/>
        <w:spacing w:before="120"/>
        <w:ind w:left="1701" w:hanging="1701"/>
        <w:outlineLvl w:val="4"/>
        <w:rPr>
          <w:ins w:id="18737" w:author="Hsuanli Lin (林烜立)" w:date="2023-04-27T10:51:00Z"/>
          <w:rFonts w:ascii="Arial" w:eastAsia="Times New Roman" w:hAnsi="Arial"/>
          <w:sz w:val="22"/>
        </w:rPr>
      </w:pPr>
      <w:ins w:id="18738" w:author="Hsuanli Lin (林烜立)" w:date="2023-04-27T10:51:00Z">
        <w:r w:rsidRPr="000271FB">
          <w:rPr>
            <w:rFonts w:ascii="Arial" w:eastAsia="Times New Roman" w:hAnsi="Arial"/>
            <w:sz w:val="22"/>
          </w:rPr>
          <w:t>A.14.4.2.2.2</w:t>
        </w:r>
        <w:r w:rsidRPr="000271FB">
          <w:rPr>
            <w:rFonts w:ascii="Arial" w:eastAsia="Times New Roman" w:hAnsi="Arial"/>
            <w:sz w:val="22"/>
          </w:rPr>
          <w:tab/>
          <w:t>Test Requirements</w:t>
        </w:r>
      </w:ins>
    </w:p>
    <w:p w14:paraId="6EFD35FC" w14:textId="77777777" w:rsidR="00F436C2" w:rsidRPr="000271FB" w:rsidRDefault="00F436C2" w:rsidP="00F436C2">
      <w:pPr>
        <w:rPr>
          <w:ins w:id="18739" w:author="Hsuanli Lin (林烜立)" w:date="2023-04-27T10:51:00Z"/>
          <w:rFonts w:eastAsia="Times New Roman"/>
        </w:rPr>
      </w:pPr>
      <w:ins w:id="18740" w:author="Hsuanli Lin (林烜立)" w:date="2023-04-27T10:51:00Z">
        <w:r w:rsidRPr="000271FB">
          <w:rPr>
            <w:rFonts w:eastAsia="Times New Roman"/>
          </w:rPr>
          <w:t>The UE shall apply the signalled Timing Advance value to the transmission timing at the designated activation time i.e. 6+</w:t>
        </w:r>
        <w:r w:rsidRPr="000271FB">
          <w:rPr>
            <w:rFonts w:eastAsia="SimSun"/>
            <w:iCs/>
            <w:lang w:val="en-US" w:eastAsia="zh-CN"/>
          </w:rPr>
          <w:t xml:space="preserve"> K</w:t>
        </w:r>
        <w:r w:rsidRPr="000271FB">
          <w:rPr>
            <w:rFonts w:eastAsia="SimSun"/>
            <w:iCs/>
            <w:vertAlign w:val="subscript"/>
            <w:lang w:val="en-US" w:eastAsia="zh-CN"/>
          </w:rPr>
          <w:t>offset</w:t>
        </w:r>
        <w:r w:rsidRPr="000271FB">
          <w:rPr>
            <w:rFonts w:eastAsia="Times New Roman"/>
          </w:rPr>
          <w:t xml:space="preserve"> sub frames after the reception of the timing advance command.</w:t>
        </w:r>
      </w:ins>
    </w:p>
    <w:p w14:paraId="030CF5FE" w14:textId="77777777" w:rsidR="00F436C2" w:rsidRPr="000271FB" w:rsidRDefault="00F436C2" w:rsidP="00F436C2">
      <w:pPr>
        <w:rPr>
          <w:ins w:id="18741" w:author="Hsuanli Lin (林烜立)" w:date="2023-04-27T10:51:00Z"/>
          <w:rFonts w:eastAsia="Times New Roman"/>
        </w:rPr>
      </w:pPr>
      <w:ins w:id="18742" w:author="Hsuanli Lin (林烜立)" w:date="2023-04-27T10:51:00Z">
        <w:r w:rsidRPr="000271FB">
          <w:rPr>
            <w:rFonts w:eastAsia="Times New Roman"/>
          </w:rPr>
          <w:t>The Timing Advance adjustment accuracy shall be within the limits specified in clause 7.28A.2.2. The applied timing advance shall be additional to any variation on the timing advance components caused by the satellite ephemeris and common delay information.</w:t>
        </w:r>
      </w:ins>
    </w:p>
    <w:p w14:paraId="2345C50D" w14:textId="77777777" w:rsidR="00F436C2" w:rsidRPr="000271FB" w:rsidRDefault="00F436C2" w:rsidP="00F436C2">
      <w:pPr>
        <w:rPr>
          <w:ins w:id="18743" w:author="Hsuanli Lin (林烜立)" w:date="2023-04-27T10:51:00Z"/>
          <w:rFonts w:eastAsia="Times New Roman"/>
        </w:rPr>
      </w:pPr>
      <w:ins w:id="18744" w:author="Hsuanli Lin (林烜立)" w:date="2023-04-27T10:51:00Z">
        <w:r w:rsidRPr="000271FB">
          <w:rPr>
            <w:rFonts w:eastAsia="Times New Roman"/>
          </w:rPr>
          <w:t>The rate of correct Timing Advance adjustments observed during repeated tests shall be at least 90%.</w:t>
        </w:r>
      </w:ins>
    </w:p>
    <w:p w14:paraId="46A54AE8" w14:textId="77777777" w:rsidR="00F436C2" w:rsidRPr="000271FB" w:rsidRDefault="00F436C2" w:rsidP="00F436C2">
      <w:pPr>
        <w:rPr>
          <w:ins w:id="18745" w:author="Hsuanli Lin (林烜立)" w:date="2023-04-27T10:51:00Z"/>
          <w:rFonts w:eastAsia="Times New Roman"/>
          <w:lang w:eastAsia="en-GB"/>
        </w:rPr>
      </w:pPr>
    </w:p>
    <w:p w14:paraId="4E378630" w14:textId="77777777" w:rsidR="00F436C2" w:rsidRPr="000271FB" w:rsidRDefault="00F436C2" w:rsidP="00F436C2">
      <w:pPr>
        <w:keepNext/>
        <w:keepLines/>
        <w:spacing w:before="120"/>
        <w:ind w:left="1418" w:hanging="1418"/>
        <w:outlineLvl w:val="3"/>
        <w:rPr>
          <w:ins w:id="18746" w:author="Hsuanli Lin (林烜立)" w:date="2023-04-27T10:51:00Z"/>
          <w:rFonts w:ascii="Arial" w:eastAsia="Times New Roman" w:hAnsi="Arial"/>
          <w:sz w:val="24"/>
          <w:szCs w:val="28"/>
          <w:lang w:eastAsia="zh-CN"/>
        </w:rPr>
      </w:pPr>
      <w:ins w:id="18747" w:author="Hsuanli Lin (林烜立)" w:date="2023-04-27T10:51:00Z">
        <w:r w:rsidRPr="000271FB">
          <w:rPr>
            <w:rFonts w:ascii="Arial" w:eastAsia="Times New Roman" w:hAnsi="Arial"/>
            <w:sz w:val="24"/>
            <w:szCs w:val="28"/>
            <w:lang w:eastAsia="zh-CN"/>
          </w:rPr>
          <w:t>A.14.4.2.3</w:t>
        </w:r>
        <w:r w:rsidRPr="000271FB">
          <w:rPr>
            <w:rFonts w:ascii="Arial" w:eastAsia="Times New Roman" w:hAnsi="Arial"/>
            <w:sz w:val="24"/>
            <w:szCs w:val="28"/>
            <w:lang w:eastAsia="zh-CN"/>
          </w:rPr>
          <w:tab/>
        </w:r>
        <w:r w:rsidRPr="000271FB">
          <w:rPr>
            <w:rFonts w:ascii="Arial" w:eastAsia="Times New Roman" w:hAnsi="Arial"/>
            <w:noProof/>
            <w:sz w:val="24"/>
            <w:lang w:eastAsia="zh-CN"/>
          </w:rPr>
          <w:t>E-UTRAN FDD UE Timing Advance Adjustment Accuracy Test in CEModeB</w:t>
        </w:r>
      </w:ins>
    </w:p>
    <w:p w14:paraId="4323CC75" w14:textId="77777777" w:rsidR="00F436C2" w:rsidRPr="000271FB" w:rsidRDefault="00F436C2" w:rsidP="00F436C2">
      <w:pPr>
        <w:keepNext/>
        <w:keepLines/>
        <w:spacing w:before="120"/>
        <w:ind w:left="1701" w:hanging="1701"/>
        <w:outlineLvl w:val="4"/>
        <w:rPr>
          <w:ins w:id="18748" w:author="Hsuanli Lin (林烜立)" w:date="2023-04-27T10:51:00Z"/>
          <w:rFonts w:ascii="Arial" w:eastAsia="Times New Roman" w:hAnsi="Arial"/>
          <w:sz w:val="22"/>
          <w:lang w:eastAsia="zh-CN"/>
        </w:rPr>
      </w:pPr>
      <w:ins w:id="18749" w:author="Hsuanli Lin (林烜立)" w:date="2023-04-27T10:51:00Z">
        <w:r w:rsidRPr="000271FB">
          <w:rPr>
            <w:rFonts w:ascii="Arial" w:eastAsia="Times New Roman" w:hAnsi="Arial"/>
            <w:sz w:val="22"/>
            <w:lang w:eastAsia="zh-CN"/>
          </w:rPr>
          <w:t>A.14.4.2.3.1</w:t>
        </w:r>
        <w:r w:rsidRPr="000271FB">
          <w:rPr>
            <w:rFonts w:ascii="Arial" w:eastAsia="Times New Roman" w:hAnsi="Arial"/>
            <w:sz w:val="22"/>
            <w:lang w:eastAsia="zh-CN"/>
          </w:rPr>
          <w:tab/>
          <w:t>Test Purpose and Environment</w:t>
        </w:r>
      </w:ins>
    </w:p>
    <w:p w14:paraId="4F67895B" w14:textId="77777777" w:rsidR="00F436C2" w:rsidRPr="000271FB" w:rsidRDefault="00F436C2" w:rsidP="00F436C2">
      <w:pPr>
        <w:rPr>
          <w:ins w:id="18750" w:author="Hsuanli Lin (林烜立)" w:date="2023-04-27T10:51:00Z"/>
          <w:rFonts w:eastAsia="Times New Roman"/>
          <w:szCs w:val="22"/>
        </w:rPr>
      </w:pPr>
      <w:ins w:id="18751" w:author="Hsuanli Lin (林烜立)" w:date="2023-04-27T10:51:00Z">
        <w:r w:rsidRPr="000271FB">
          <w:rPr>
            <w:rFonts w:eastAsia="Times New Roman"/>
          </w:rPr>
          <w:t>The purpose of the test is to verify E-UTRAN FDD Timing Advance adjustment accuracy requirements</w:t>
        </w:r>
        <w:r w:rsidRPr="000271FB">
          <w:rPr>
            <w:rFonts w:eastAsia="Times New Roman"/>
            <w:lang w:eastAsia="zh-CN"/>
          </w:rPr>
          <w:t xml:space="preserve"> for Cat-M1 UE</w:t>
        </w:r>
        <w:r w:rsidRPr="000271FB">
          <w:rPr>
            <w:rFonts w:eastAsia="Times New Roman"/>
          </w:rPr>
          <w:t xml:space="preserve"> </w:t>
        </w:r>
        <w:r w:rsidRPr="000271FB">
          <w:rPr>
            <w:rFonts w:eastAsia="Times New Roman"/>
            <w:lang w:eastAsia="zh-CN"/>
          </w:rPr>
          <w:t xml:space="preserve">configured with </w:t>
        </w:r>
        <w:r w:rsidRPr="000271FB">
          <w:rPr>
            <w:rFonts w:eastAsia="Times New Roman"/>
          </w:rPr>
          <w:t>CEMode</w:t>
        </w:r>
        <w:r w:rsidRPr="000271FB">
          <w:rPr>
            <w:rFonts w:eastAsia="Times New Roman"/>
            <w:lang w:eastAsia="zh-CN"/>
          </w:rPr>
          <w:t>B</w:t>
        </w:r>
        <w:r w:rsidRPr="000271FB">
          <w:rPr>
            <w:rFonts w:eastAsia="Times New Roman"/>
          </w:rPr>
          <w:t>, defined in clause 7.28A.2.2, in an AWGN model.</w:t>
        </w:r>
      </w:ins>
    </w:p>
    <w:p w14:paraId="520D54A1" w14:textId="77777777" w:rsidR="00F436C2" w:rsidRPr="000271FB" w:rsidRDefault="00F436C2" w:rsidP="00F436C2">
      <w:pPr>
        <w:rPr>
          <w:ins w:id="18752" w:author="Hsuanli Lin (林烜立)" w:date="2023-04-27T10:51:00Z"/>
          <w:rFonts w:eastAsia="Times New Roman"/>
        </w:rPr>
      </w:pPr>
      <w:ins w:id="18753" w:author="Hsuanli Lin (林烜立)" w:date="2023-04-27T10:51:00Z">
        <w:r w:rsidRPr="000271FB">
          <w:rPr>
            <w:rFonts w:eastAsia="Times New Roman"/>
          </w:rPr>
          <w:t>The test parameters are given in tables A.14.4.2.3.1-1</w:t>
        </w:r>
        <w:r w:rsidRPr="000271FB">
          <w:rPr>
            <w:rFonts w:eastAsia="Times New Roman"/>
            <w:lang w:eastAsia="zh-CN"/>
          </w:rPr>
          <w:t>and</w:t>
        </w:r>
        <w:r w:rsidRPr="000271FB">
          <w:rPr>
            <w:rFonts w:eastAsia="Times New Roman"/>
          </w:rPr>
          <w:t xml:space="preserve"> A.14.4.2.3.1-2. The test consists of two successive time periods, with time duration of T1 and T2 respectively. In each time period, timing advance commands are sent to the UE and </w:t>
        </w:r>
        <w:r w:rsidRPr="000271FB">
          <w:rPr>
            <w:rFonts w:eastAsia="Times New Roman"/>
            <w:lang w:eastAsia="zh-CN"/>
          </w:rPr>
          <w:t xml:space="preserve">PUSCH </w:t>
        </w:r>
        <w:r w:rsidRPr="000271FB">
          <w:rPr>
            <w:rFonts w:eastAsia="Times New Roman"/>
          </w:rPr>
          <w:t xml:space="preserve">are sent from the UE and received by the test equipment. By measuring the reception of the </w:t>
        </w:r>
        <w:r w:rsidRPr="000271FB">
          <w:rPr>
            <w:rFonts w:eastAsia="Times New Roman"/>
            <w:lang w:eastAsia="zh-CN"/>
          </w:rPr>
          <w:t>PUSCH</w:t>
        </w:r>
        <w:r w:rsidRPr="000271FB">
          <w:rPr>
            <w:rFonts w:eastAsia="Times New Roman"/>
          </w:rPr>
          <w:t>, the transmit timing, and hence the timing advance adjustment accuracy, can be measured.</w:t>
        </w:r>
      </w:ins>
    </w:p>
    <w:p w14:paraId="647485E5" w14:textId="77777777" w:rsidR="00F436C2" w:rsidRPr="00F37A86" w:rsidRDefault="00F436C2" w:rsidP="00F436C2">
      <w:pPr>
        <w:rPr>
          <w:ins w:id="18754" w:author="Hsuanli Lin (林烜立)" w:date="2023-04-27T10:51:00Z"/>
          <w:rFonts w:eastAsia="Times New Roman"/>
        </w:rPr>
      </w:pPr>
      <w:ins w:id="18755" w:author="Hsuanli Lin (林烜立)" w:date="2023-04-27T10:51:00Z">
        <w:r w:rsidRPr="000271FB">
          <w:rPr>
            <w:rFonts w:eastAsia="Times New Roman"/>
          </w:rPr>
          <w:t xml:space="preserve">The UE shall be provided with the valid information about the Satellite Access Node serving cell before and during the test via SI messages configured as provided in Table A.14.4.2.3.1-3.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w:ins>
      <m:oMath>
        <m:d>
          <m:dPr>
            <m:ctrlPr>
              <w:ins w:id="18756" w:author="Hsuanli Lin (林烜立)" w:date="2023-04-27T10:51:00Z">
                <w:rPr>
                  <w:rFonts w:ascii="Cambria Math" w:eastAsia="DengXian" w:hAnsi="Cambria Math"/>
                  <w:sz w:val="24"/>
                  <w:szCs w:val="24"/>
                </w:rPr>
              </w:ins>
            </m:ctrlPr>
          </m:dPr>
          <m:e>
            <m:sSub>
              <m:sSubPr>
                <m:ctrlPr>
                  <w:ins w:id="18757" w:author="Hsuanli Lin (林烜立)" w:date="2023-04-27T10:51:00Z">
                    <w:rPr>
                      <w:rFonts w:ascii="Cambria Math" w:eastAsia="DengXian" w:hAnsi="Cambria Math"/>
                      <w:sz w:val="24"/>
                      <w:szCs w:val="24"/>
                    </w:rPr>
                  </w:ins>
                </m:ctrlPr>
              </m:sSubPr>
              <m:e>
                <m:r>
                  <w:ins w:id="18758" w:author="Hsuanli Lin (林烜立)" w:date="2023-04-27T10:51:00Z">
                    <m:rPr>
                      <m:sty m:val="p"/>
                    </m:rPr>
                    <w:rPr>
                      <w:rFonts w:ascii="Cambria Math" w:eastAsia="DengXian" w:hAnsi="Cambria Math"/>
                    </w:rPr>
                    <m:t>N</m:t>
                  </w:ins>
                </m:r>
              </m:e>
              <m:sub>
                <m:r>
                  <w:ins w:id="18759" w:author="Hsuanli Lin (林烜立)" w:date="2023-04-27T10:51:00Z">
                    <m:rPr>
                      <m:nor/>
                    </m:rPr>
                    <w:rPr>
                      <w:rFonts w:eastAsia="DengXian"/>
                    </w:rPr>
                    <m:t>TA-offset</m:t>
                  </w:ins>
                </m:r>
              </m:sub>
            </m:sSub>
            <m:r>
              <w:ins w:id="18760" w:author="Hsuanli Lin (林烜立)" w:date="2023-04-27T10:51:00Z">
                <m:rPr>
                  <m:sty m:val="p"/>
                </m:rPr>
                <w:rPr>
                  <w:rFonts w:ascii="Cambria Math" w:eastAsia="DengXian" w:hAnsi="Cambria Math"/>
                </w:rPr>
                <m:t>+</m:t>
              </w:ins>
            </m:r>
            <m:sSubSup>
              <m:sSubSupPr>
                <m:ctrlPr>
                  <w:ins w:id="18761" w:author="Hsuanli Lin (林烜立)" w:date="2023-04-27T10:51:00Z">
                    <w:rPr>
                      <w:rFonts w:ascii="Cambria Math" w:eastAsia="DengXian" w:hAnsi="Cambria Math"/>
                      <w:sz w:val="24"/>
                      <w:szCs w:val="24"/>
                    </w:rPr>
                  </w:ins>
                </m:ctrlPr>
              </m:sSubSupPr>
              <m:e>
                <m:r>
                  <w:ins w:id="18762" w:author="Hsuanli Lin (林烜立)" w:date="2023-04-27T10:51:00Z">
                    <m:rPr>
                      <m:sty m:val="p"/>
                    </m:rPr>
                    <w:rPr>
                      <w:rFonts w:ascii="Cambria Math" w:eastAsia="DengXian" w:hAnsi="Cambria Math"/>
                    </w:rPr>
                    <m:t>N</m:t>
                  </w:ins>
                </m:r>
              </m:e>
              <m:sub>
                <m:r>
                  <w:ins w:id="18763" w:author="Hsuanli Lin (林烜立)" w:date="2023-04-27T10:51:00Z">
                    <m:rPr>
                      <m:nor/>
                    </m:rPr>
                    <w:rPr>
                      <w:rFonts w:eastAsia="DengXian"/>
                    </w:rPr>
                    <m:t>TA,adj</m:t>
                  </w:ins>
                </m:r>
              </m:sub>
              <m:sup>
                <m:r>
                  <w:ins w:id="18764" w:author="Hsuanli Lin (林烜立)" w:date="2023-04-27T10:51:00Z">
                    <m:rPr>
                      <m:nor/>
                    </m:rPr>
                    <w:rPr>
                      <w:rFonts w:eastAsia="DengXian"/>
                    </w:rPr>
                    <m:t>common</m:t>
                  </w:ins>
                </m:r>
              </m:sup>
            </m:sSubSup>
            <m:r>
              <w:ins w:id="18765" w:author="Hsuanli Lin (林烜立)" w:date="2023-04-27T10:51:00Z">
                <m:rPr>
                  <m:sty m:val="p"/>
                </m:rPr>
                <w:rPr>
                  <w:rFonts w:ascii="Cambria Math" w:eastAsia="DengXian" w:hAnsi="Cambria Math"/>
                </w:rPr>
                <m:t>+</m:t>
              </w:ins>
            </m:r>
            <m:sSubSup>
              <m:sSubSupPr>
                <m:ctrlPr>
                  <w:ins w:id="18766" w:author="Hsuanli Lin (林烜立)" w:date="2023-04-27T10:51:00Z">
                    <w:rPr>
                      <w:rFonts w:ascii="Cambria Math" w:eastAsia="DengXian" w:hAnsi="Cambria Math"/>
                      <w:sz w:val="24"/>
                      <w:szCs w:val="24"/>
                    </w:rPr>
                  </w:ins>
                </m:ctrlPr>
              </m:sSubSupPr>
              <m:e>
                <m:r>
                  <w:ins w:id="18767" w:author="Hsuanli Lin (林烜立)" w:date="2023-04-27T10:51:00Z">
                    <m:rPr>
                      <m:sty m:val="p"/>
                    </m:rPr>
                    <w:rPr>
                      <w:rFonts w:ascii="Cambria Math" w:eastAsia="DengXian" w:hAnsi="Cambria Math"/>
                    </w:rPr>
                    <m:t>N</m:t>
                  </w:ins>
                </m:r>
              </m:e>
              <m:sub>
                <m:r>
                  <w:ins w:id="18768" w:author="Hsuanli Lin (林烜立)" w:date="2023-04-27T10:51:00Z">
                    <m:rPr>
                      <m:nor/>
                    </m:rPr>
                    <w:rPr>
                      <w:rFonts w:eastAsia="DengXian"/>
                    </w:rPr>
                    <m:t>TA,adj</m:t>
                  </w:ins>
                </m:r>
              </m:sub>
              <m:sup>
                <m:r>
                  <w:ins w:id="18769" w:author="Hsuanli Lin (林烜立)" w:date="2023-04-27T10:51:00Z">
                    <m:rPr>
                      <m:nor/>
                    </m:rPr>
                    <w:rPr>
                      <w:rFonts w:eastAsia="DengXian"/>
                    </w:rPr>
                    <m:t>UE</m:t>
                  </w:ins>
                </m:r>
              </m:sup>
            </m:sSubSup>
          </m:e>
        </m:d>
        <m:r>
          <w:ins w:id="18770" w:author="Hsuanli Lin (林烜立)" w:date="2023-04-27T10:51:00Z">
            <m:rPr>
              <m:sty m:val="p"/>
            </m:rPr>
            <w:rPr>
              <w:rFonts w:ascii="Cambria Math" w:eastAsia="DengXian" w:hAnsi="Cambria Math"/>
            </w:rPr>
            <m:t>×</m:t>
          </w:ins>
        </m:r>
        <m:sSub>
          <m:sSubPr>
            <m:ctrlPr>
              <w:ins w:id="18771" w:author="Hsuanli Lin (林烜立)" w:date="2023-04-27T10:51:00Z">
                <w:rPr>
                  <w:rFonts w:ascii="Cambria Math" w:eastAsia="DengXian" w:hAnsi="Cambria Math"/>
                  <w:sz w:val="24"/>
                  <w:szCs w:val="24"/>
                </w:rPr>
              </w:ins>
            </m:ctrlPr>
          </m:sSubPr>
          <m:e>
            <m:r>
              <w:ins w:id="18772" w:author="Hsuanli Lin (林烜立)" w:date="2023-04-27T10:51:00Z">
                <m:rPr>
                  <m:sty m:val="p"/>
                </m:rPr>
                <w:rPr>
                  <w:rFonts w:ascii="Cambria Math" w:eastAsia="DengXian" w:hAnsi="Cambria Math"/>
                </w:rPr>
                <m:t>T</m:t>
              </w:ins>
            </m:r>
          </m:e>
          <m:sub>
            <m:r>
              <w:ins w:id="18773" w:author="Hsuanli Lin (林烜立)" w:date="2023-04-27T10:51:00Z">
                <m:rPr>
                  <m:nor/>
                </m:rPr>
                <w:rPr>
                  <w:rFonts w:ascii="Cambria Math" w:eastAsia="DengXian"/>
                </w:rPr>
                <m:t>s</m:t>
              </w:ins>
            </m:r>
          </m:sub>
        </m:sSub>
      </m:oMath>
      <w:ins w:id="18774" w:author="Hsuanli Lin (林烜立)" w:date="2023-04-27T10:51:00Z">
        <w:r w:rsidRPr="000271FB">
          <w:rPr>
            <w:rFonts w:eastAsia="Times New Roman"/>
          </w:rPr>
          <w:t xml:space="preserve"> .</w:t>
        </w:r>
      </w:ins>
    </w:p>
    <w:p w14:paraId="65418120" w14:textId="77777777" w:rsidR="00F436C2" w:rsidRPr="000271FB" w:rsidRDefault="00F436C2" w:rsidP="00F436C2">
      <w:pPr>
        <w:rPr>
          <w:ins w:id="18775" w:author="Hsuanli Lin (林烜立)" w:date="2023-04-27T10:51:00Z"/>
          <w:rFonts w:eastAsia="Times New Roman"/>
        </w:rPr>
      </w:pPr>
      <w:ins w:id="18776" w:author="Hsuanli Lin (林烜立)" w:date="2023-04-27T10:51:00Z">
        <w:r w:rsidRPr="001406B0">
          <w:rPr>
            <w:rFonts w:eastAsia="Times New Roman"/>
          </w:rPr>
          <w:t>During time period T2, the test equipment shall send a sequence of messages with Timing Advance Command MAC Control Elements, with Timing Advance Command value specified in table A.14.4.2.3.1-2. This value shall result in changes of the timing advance used</w:t>
        </w:r>
        <w:r w:rsidRPr="000271FB">
          <w:rPr>
            <w:rFonts w:eastAsia="Times New Roman"/>
          </w:rPr>
          <w:t xml:space="preserve"> by the UE, and the accuracy of the change shall then be measured, using </w:t>
        </w:r>
        <w:r w:rsidRPr="000271FB">
          <w:rPr>
            <w:rFonts w:eastAsia="Times New Roman"/>
            <w:lang w:eastAsia="zh-CN"/>
          </w:rPr>
          <w:t>PUSCH</w:t>
        </w:r>
        <w:r w:rsidRPr="000271FB">
          <w:rPr>
            <w:rFonts w:eastAsia="Times New Roman"/>
          </w:rPr>
          <w:t xml:space="preserve"> sent from the UE.</w:t>
        </w:r>
      </w:ins>
    </w:p>
    <w:p w14:paraId="1D0387C9" w14:textId="77777777" w:rsidR="00F436C2" w:rsidRPr="000271FB" w:rsidRDefault="00F436C2" w:rsidP="00F436C2">
      <w:pPr>
        <w:rPr>
          <w:ins w:id="18777" w:author="Hsuanli Lin (林烜立)" w:date="2023-04-27T10:51:00Z"/>
          <w:rFonts w:eastAsia="Times New Roman"/>
        </w:rPr>
      </w:pPr>
      <w:ins w:id="18778" w:author="Hsuanli Lin (林烜立)" w:date="2023-04-27T10:51:00Z">
        <w:r w:rsidRPr="000271FB">
          <w:rPr>
            <w:rFonts w:eastAsia="Times New Roman"/>
          </w:rPr>
          <w:t xml:space="preserve">As specified in Clause 7.28A.2.1, the UE adjusts its uplink timing at sub-frame </w:t>
        </w:r>
        <w:r w:rsidRPr="000271FB">
          <w:rPr>
            <w:rFonts w:eastAsia="Times New Roman"/>
            <w:i/>
          </w:rPr>
          <w:t>n</w:t>
        </w:r>
        <w:r w:rsidRPr="000271FB">
          <w:rPr>
            <w:rFonts w:eastAsia="Times New Roman"/>
          </w:rPr>
          <w:t>+6+</w:t>
        </w:r>
        <w:r w:rsidRPr="000271FB">
          <w:rPr>
            <w:rFonts w:eastAsia="SimSun"/>
            <w:iCs/>
            <w:lang w:val="en-US" w:eastAsia="zh-CN"/>
          </w:rPr>
          <w:t>K</w:t>
        </w:r>
        <w:r w:rsidRPr="000271FB">
          <w:rPr>
            <w:rFonts w:eastAsia="SimSun"/>
            <w:iCs/>
            <w:vertAlign w:val="subscript"/>
            <w:lang w:val="en-US" w:eastAsia="zh-CN"/>
          </w:rPr>
          <w:t>offset</w:t>
        </w:r>
        <w:r w:rsidRPr="000271FB">
          <w:rPr>
            <w:rFonts w:eastAsia="Times New Roman"/>
            <w:iCs/>
          </w:rPr>
          <w:t xml:space="preserve"> </w:t>
        </w:r>
        <w:r w:rsidRPr="000271FB">
          <w:rPr>
            <w:rFonts w:eastAsia="Times New Roman"/>
          </w:rPr>
          <w:t xml:space="preserve">for a timing advance command received in sub-frame n. This delay must be taken into account when measuring the timing advance adjustment accuracy, via </w:t>
        </w:r>
        <w:r w:rsidRPr="000271FB">
          <w:rPr>
            <w:rFonts w:eastAsia="Times New Roman"/>
            <w:lang w:eastAsia="zh-CN"/>
          </w:rPr>
          <w:t>PUSCH</w:t>
        </w:r>
        <w:r w:rsidRPr="000271FB">
          <w:rPr>
            <w:rFonts w:eastAsia="Times New Roman"/>
          </w:rPr>
          <w:t xml:space="preserve"> sent from the UE.</w:t>
        </w:r>
      </w:ins>
    </w:p>
    <w:p w14:paraId="2B7CF7B9" w14:textId="77777777" w:rsidR="00F436C2" w:rsidRPr="000271FB" w:rsidRDefault="00F436C2" w:rsidP="00F436C2">
      <w:pPr>
        <w:rPr>
          <w:ins w:id="18779" w:author="Hsuanli Lin (林烜立)" w:date="2023-04-27T10:51:00Z"/>
          <w:rFonts w:eastAsia="Times New Roman"/>
        </w:rPr>
      </w:pPr>
      <w:ins w:id="18780" w:author="Hsuanli Lin (林烜立)" w:date="2023-04-27T10:51:00Z">
        <w:r w:rsidRPr="000271FB">
          <w:rPr>
            <w:rFonts w:eastAsia="Times New Roman"/>
          </w:rPr>
          <w:t>The UE Time Alignment Timer, described in Clause 5.2 in TS 36.321, shall be configured so that it does not expire in the duration of the test.</w:t>
        </w:r>
      </w:ins>
    </w:p>
    <w:p w14:paraId="7438358B" w14:textId="77777777" w:rsidR="00F436C2" w:rsidRPr="000271FB" w:rsidRDefault="00F436C2" w:rsidP="00F436C2">
      <w:pPr>
        <w:keepNext/>
        <w:keepLines/>
        <w:spacing w:before="60"/>
        <w:jc w:val="center"/>
        <w:rPr>
          <w:ins w:id="18781" w:author="Hsuanli Lin (林烜立)" w:date="2023-04-27T10:51:00Z"/>
          <w:rFonts w:ascii="Arial" w:eastAsia="Times New Roman" w:hAnsi="Arial"/>
          <w:b/>
          <w:lang w:eastAsia="zh-CN"/>
        </w:rPr>
      </w:pPr>
      <w:ins w:id="18782" w:author="Hsuanli Lin (林烜立)" w:date="2023-04-27T10:51:00Z">
        <w:r w:rsidRPr="000271FB">
          <w:rPr>
            <w:rFonts w:ascii="Arial" w:eastAsia="Times New Roman" w:hAnsi="Arial"/>
            <w:b/>
          </w:rPr>
          <w:t>Table A.14.4.2.3.1-1: General Test Parameters for E-UTRAN FDD UE Timing Advance Adjustment Accuracy Test in CEModeB</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134"/>
        <w:gridCol w:w="4526"/>
      </w:tblGrid>
      <w:tr w:rsidR="00F436C2" w:rsidRPr="000271FB" w14:paraId="6FA1DFE8" w14:textId="77777777" w:rsidTr="001A0E4C">
        <w:trPr>
          <w:cantSplit/>
          <w:jc w:val="center"/>
          <w:ins w:id="18783"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2B6AFE53" w14:textId="77777777" w:rsidR="00F436C2" w:rsidRPr="000271FB" w:rsidRDefault="00F436C2" w:rsidP="00F436C2">
            <w:pPr>
              <w:keepNext/>
              <w:keepLines/>
              <w:spacing w:after="0"/>
              <w:jc w:val="center"/>
              <w:rPr>
                <w:ins w:id="18784" w:author="Hsuanli Lin (林烜立)" w:date="2023-04-27T10:51:00Z"/>
                <w:rFonts w:ascii="Arial" w:eastAsia="Times New Roman" w:hAnsi="Arial" w:cs="Arial"/>
                <w:b/>
                <w:sz w:val="18"/>
                <w:lang w:val="en-US" w:eastAsia="ja-JP"/>
              </w:rPr>
            </w:pPr>
            <w:ins w:id="18785" w:author="Hsuanli Lin (林烜立)" w:date="2023-04-27T10:51:00Z">
              <w:r w:rsidRPr="000271FB">
                <w:rPr>
                  <w:rFonts w:ascii="Arial" w:eastAsia="Times New Roman" w:hAnsi="Arial" w:cs="v3.7.0"/>
                  <w:b/>
                  <w:sz w:val="18"/>
                  <w:lang w:val="en-US" w:eastAsia="ja-JP"/>
                </w:rPr>
                <w:t>Parameter</w:t>
              </w:r>
            </w:ins>
          </w:p>
        </w:tc>
        <w:tc>
          <w:tcPr>
            <w:tcW w:w="567" w:type="dxa"/>
            <w:tcBorders>
              <w:top w:val="single" w:sz="4" w:space="0" w:color="auto"/>
              <w:left w:val="single" w:sz="4" w:space="0" w:color="auto"/>
              <w:bottom w:val="single" w:sz="4" w:space="0" w:color="auto"/>
              <w:right w:val="single" w:sz="4" w:space="0" w:color="auto"/>
            </w:tcBorders>
            <w:hideMark/>
          </w:tcPr>
          <w:p w14:paraId="42AB6E20" w14:textId="77777777" w:rsidR="00F436C2" w:rsidRPr="000271FB" w:rsidRDefault="00F436C2" w:rsidP="00F436C2">
            <w:pPr>
              <w:keepNext/>
              <w:keepLines/>
              <w:spacing w:after="0"/>
              <w:jc w:val="center"/>
              <w:rPr>
                <w:ins w:id="18786" w:author="Hsuanli Lin (林烜立)" w:date="2023-04-27T10:51:00Z"/>
                <w:rFonts w:ascii="Arial" w:eastAsia="Times New Roman" w:hAnsi="Arial" w:cs="Arial"/>
                <w:b/>
                <w:sz w:val="18"/>
                <w:lang w:val="en-US" w:eastAsia="ja-JP"/>
              </w:rPr>
            </w:pPr>
            <w:ins w:id="18787" w:author="Hsuanli Lin (林烜立)" w:date="2023-04-27T10:51:00Z">
              <w:r w:rsidRPr="000271FB">
                <w:rPr>
                  <w:rFonts w:ascii="Arial" w:eastAsia="Times New Roman" w:hAnsi="Arial" w:cs="v3.7.0"/>
                  <w:b/>
                  <w:sz w:val="18"/>
                  <w:lang w:val="en-US" w:eastAsia="ja-JP"/>
                </w:rPr>
                <w:t>Unit</w:t>
              </w:r>
            </w:ins>
          </w:p>
        </w:tc>
        <w:tc>
          <w:tcPr>
            <w:tcW w:w="1134" w:type="dxa"/>
            <w:tcBorders>
              <w:top w:val="single" w:sz="4" w:space="0" w:color="auto"/>
              <w:left w:val="single" w:sz="4" w:space="0" w:color="auto"/>
              <w:bottom w:val="single" w:sz="4" w:space="0" w:color="auto"/>
              <w:right w:val="single" w:sz="4" w:space="0" w:color="auto"/>
            </w:tcBorders>
            <w:hideMark/>
          </w:tcPr>
          <w:p w14:paraId="45AC8F67" w14:textId="77777777" w:rsidR="00F436C2" w:rsidRPr="000271FB" w:rsidRDefault="00F436C2" w:rsidP="00F436C2">
            <w:pPr>
              <w:keepNext/>
              <w:keepLines/>
              <w:spacing w:after="0"/>
              <w:jc w:val="center"/>
              <w:rPr>
                <w:ins w:id="18788" w:author="Hsuanli Lin (林烜立)" w:date="2023-04-27T10:51:00Z"/>
                <w:rFonts w:ascii="Arial" w:eastAsia="Times New Roman" w:hAnsi="Arial" w:cs="Arial"/>
                <w:b/>
                <w:sz w:val="18"/>
                <w:lang w:val="en-US" w:eastAsia="ja-JP"/>
              </w:rPr>
            </w:pPr>
            <w:ins w:id="18789" w:author="Hsuanli Lin (林烜立)" w:date="2023-04-27T10:51:00Z">
              <w:r w:rsidRPr="000271FB">
                <w:rPr>
                  <w:rFonts w:ascii="Arial" w:eastAsia="Times New Roman" w:hAnsi="Arial" w:cs="v3.7.0"/>
                  <w:b/>
                  <w:sz w:val="18"/>
                  <w:lang w:val="en-US" w:eastAsia="ja-JP"/>
                </w:rPr>
                <w:t>Value</w:t>
              </w:r>
            </w:ins>
          </w:p>
        </w:tc>
        <w:tc>
          <w:tcPr>
            <w:tcW w:w="0" w:type="auto"/>
            <w:tcBorders>
              <w:top w:val="single" w:sz="4" w:space="0" w:color="auto"/>
              <w:left w:val="single" w:sz="4" w:space="0" w:color="auto"/>
              <w:bottom w:val="single" w:sz="4" w:space="0" w:color="auto"/>
              <w:right w:val="single" w:sz="4" w:space="0" w:color="auto"/>
            </w:tcBorders>
            <w:hideMark/>
          </w:tcPr>
          <w:p w14:paraId="08062ABA" w14:textId="77777777" w:rsidR="00F436C2" w:rsidRPr="000271FB" w:rsidRDefault="00F436C2" w:rsidP="00F436C2">
            <w:pPr>
              <w:keepNext/>
              <w:keepLines/>
              <w:spacing w:after="0"/>
              <w:jc w:val="center"/>
              <w:rPr>
                <w:ins w:id="18790" w:author="Hsuanli Lin (林烜立)" w:date="2023-04-27T10:51:00Z"/>
                <w:rFonts w:ascii="Arial" w:eastAsia="Times New Roman" w:hAnsi="Arial" w:cs="Arial"/>
                <w:b/>
                <w:sz w:val="18"/>
                <w:lang w:val="en-US" w:eastAsia="ja-JP"/>
              </w:rPr>
            </w:pPr>
            <w:ins w:id="18791" w:author="Hsuanli Lin (林烜立)" w:date="2023-04-27T10:51:00Z">
              <w:r w:rsidRPr="000271FB">
                <w:rPr>
                  <w:rFonts w:ascii="Arial" w:eastAsia="Times New Roman" w:hAnsi="Arial" w:cs="v3.7.0"/>
                  <w:b/>
                  <w:sz w:val="18"/>
                  <w:lang w:val="en-US" w:eastAsia="ja-JP"/>
                </w:rPr>
                <w:t>Comment</w:t>
              </w:r>
            </w:ins>
          </w:p>
        </w:tc>
      </w:tr>
      <w:tr w:rsidR="00F436C2" w:rsidRPr="000271FB" w14:paraId="6E0336D3" w14:textId="77777777" w:rsidTr="001A0E4C">
        <w:trPr>
          <w:cantSplit/>
          <w:trHeight w:val="430"/>
          <w:jc w:val="center"/>
          <w:ins w:id="18792"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3017CC48" w14:textId="77777777" w:rsidR="00F436C2" w:rsidRPr="000271FB" w:rsidRDefault="00F436C2" w:rsidP="00F436C2">
            <w:pPr>
              <w:keepNext/>
              <w:keepLines/>
              <w:spacing w:after="0"/>
              <w:rPr>
                <w:ins w:id="18793" w:author="Hsuanli Lin (林烜立)" w:date="2023-04-27T10:51:00Z"/>
                <w:rFonts w:ascii="Arial" w:eastAsia="Times New Roman" w:hAnsi="Arial" w:cs="Arial"/>
                <w:sz w:val="18"/>
                <w:lang w:val="en-US" w:eastAsia="ja-JP"/>
              </w:rPr>
            </w:pPr>
            <w:ins w:id="18794" w:author="Hsuanli Lin (林烜立)" w:date="2023-04-27T10:51:00Z">
              <w:r w:rsidRPr="000271FB">
                <w:rPr>
                  <w:rFonts w:ascii="Arial" w:eastAsia="Times New Roman" w:hAnsi="Arial" w:cs="v3.7.0"/>
                  <w:sz w:val="18"/>
                  <w:lang w:val="en-US" w:eastAsia="ja-JP"/>
                </w:rPr>
                <w:t>Timing Advance Command (</w:t>
              </w:r>
              <w:r w:rsidRPr="000271FB">
                <w:rPr>
                  <w:rFonts w:ascii="Arial" w:eastAsia="Times New Roman" w:hAnsi="Arial" w:cs="Arial"/>
                  <w:i/>
                  <w:sz w:val="18"/>
                  <w:lang w:val="en-US" w:eastAsia="ja-JP"/>
                </w:rPr>
                <w:t>T</w:t>
              </w:r>
              <w:r w:rsidRPr="000271FB">
                <w:rPr>
                  <w:rFonts w:ascii="Arial" w:eastAsia="Times New Roman" w:hAnsi="Arial" w:cs="Arial"/>
                  <w:i/>
                  <w:sz w:val="18"/>
                  <w:vertAlign w:val="subscript"/>
                  <w:lang w:val="en-US" w:eastAsia="ja-JP"/>
                </w:rPr>
                <w:t>A</w:t>
              </w:r>
              <w:r w:rsidRPr="000271FB">
                <w:rPr>
                  <w:rFonts w:ascii="Arial" w:eastAsia="Times New Roman" w:hAnsi="Arial" w:cs="v3.7.0"/>
                  <w:sz w:val="18"/>
                  <w:lang w:val="en-US" w:eastAsia="ja-JP"/>
                </w:rPr>
                <w:t>) value during T1</w:t>
              </w:r>
            </w:ins>
          </w:p>
        </w:tc>
        <w:tc>
          <w:tcPr>
            <w:tcW w:w="567" w:type="dxa"/>
            <w:tcBorders>
              <w:top w:val="single" w:sz="4" w:space="0" w:color="auto"/>
              <w:left w:val="single" w:sz="4" w:space="0" w:color="auto"/>
              <w:bottom w:val="single" w:sz="4" w:space="0" w:color="auto"/>
              <w:right w:val="single" w:sz="4" w:space="0" w:color="auto"/>
            </w:tcBorders>
          </w:tcPr>
          <w:p w14:paraId="1C04A985" w14:textId="77777777" w:rsidR="00F436C2" w:rsidRPr="000271FB" w:rsidRDefault="00F436C2" w:rsidP="00F436C2">
            <w:pPr>
              <w:keepNext/>
              <w:keepLines/>
              <w:spacing w:after="0"/>
              <w:jc w:val="center"/>
              <w:rPr>
                <w:ins w:id="18795" w:author="Hsuanli Lin (林烜立)" w:date="2023-04-27T10:51:00Z"/>
                <w:rFonts w:ascii="Arial" w:eastAsia="Times New Roman"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9E8121A" w14:textId="77777777" w:rsidR="00F436C2" w:rsidRPr="000271FB" w:rsidRDefault="00F436C2" w:rsidP="00F436C2">
            <w:pPr>
              <w:keepNext/>
              <w:keepLines/>
              <w:spacing w:after="0"/>
              <w:jc w:val="center"/>
              <w:rPr>
                <w:ins w:id="18796" w:author="Hsuanli Lin (林烜立)" w:date="2023-04-27T10:51:00Z"/>
                <w:rFonts w:ascii="Arial" w:eastAsia="Times New Roman" w:hAnsi="Arial"/>
                <w:sz w:val="18"/>
                <w:lang w:val="en-US" w:eastAsia="ja-JP"/>
              </w:rPr>
            </w:pPr>
            <w:ins w:id="18797" w:author="Hsuanli Lin (林烜立)" w:date="2023-04-27T10:51:00Z">
              <w:r w:rsidRPr="000271FB">
                <w:rPr>
                  <w:rFonts w:ascii="Arial" w:eastAsia="Times New Roman" w:hAnsi="Arial" w:cs="v3.7.0"/>
                  <w:sz w:val="18"/>
                  <w:lang w:val="en-US" w:eastAsia="ja-JP"/>
                </w:rPr>
                <w:t>31</w:t>
              </w:r>
            </w:ins>
          </w:p>
        </w:tc>
        <w:tc>
          <w:tcPr>
            <w:tcW w:w="0" w:type="auto"/>
            <w:tcBorders>
              <w:top w:val="single" w:sz="4" w:space="0" w:color="auto"/>
              <w:left w:val="single" w:sz="4" w:space="0" w:color="auto"/>
              <w:bottom w:val="single" w:sz="4" w:space="0" w:color="auto"/>
              <w:right w:val="single" w:sz="4" w:space="0" w:color="auto"/>
            </w:tcBorders>
            <w:hideMark/>
          </w:tcPr>
          <w:p w14:paraId="570B77E3" w14:textId="77777777" w:rsidR="00F436C2" w:rsidRPr="000271FB" w:rsidRDefault="00F436C2" w:rsidP="00F436C2">
            <w:pPr>
              <w:keepNext/>
              <w:keepLines/>
              <w:spacing w:after="0"/>
              <w:rPr>
                <w:ins w:id="18798" w:author="Hsuanli Lin (林烜立)" w:date="2023-04-27T10:51:00Z"/>
                <w:rFonts w:ascii="Arial" w:eastAsia="Times New Roman" w:hAnsi="Arial" w:cs="Arial"/>
                <w:sz w:val="18"/>
                <w:lang w:val="en-US" w:eastAsia="ja-JP"/>
              </w:rPr>
            </w:pPr>
            <w:ins w:id="18799" w:author="Hsuanli Lin (林烜立)" w:date="2023-04-27T10:51:00Z">
              <w:r w:rsidRPr="000271FB">
                <w:rPr>
                  <w:rFonts w:ascii="Arial" w:eastAsia="Times New Roman" w:hAnsi="Arial" w:cs="v3.7.0"/>
                  <w:i/>
                  <w:sz w:val="18"/>
                  <w:lang w:val="en-US" w:eastAsia="ja-JP"/>
                </w:rPr>
                <w:t>N</w:t>
              </w:r>
              <w:r w:rsidRPr="000271FB">
                <w:rPr>
                  <w:rFonts w:ascii="Arial" w:eastAsia="Times New Roman" w:hAnsi="Arial" w:cs="v3.7.0"/>
                  <w:i/>
                  <w:sz w:val="18"/>
                  <w:vertAlign w:val="subscript"/>
                  <w:lang w:val="en-US" w:eastAsia="ja-JP"/>
                </w:rPr>
                <w:t xml:space="preserve">TA </w:t>
              </w:r>
              <w:r w:rsidRPr="000271FB">
                <w:rPr>
                  <w:rFonts w:ascii="Arial" w:eastAsia="Times New Roman" w:hAnsi="Arial" w:cs="v3.7.0"/>
                  <w:sz w:val="18"/>
                  <w:lang w:val="en-US" w:eastAsia="ja-JP"/>
                </w:rPr>
                <w:t>= 0 for the purpose of establishing a reference value from which the timing advance adjustment accuracy can be measured during T2</w:t>
              </w:r>
            </w:ins>
          </w:p>
        </w:tc>
      </w:tr>
      <w:tr w:rsidR="00F436C2" w:rsidRPr="000271FB" w14:paraId="6B36A36D" w14:textId="77777777" w:rsidTr="001A0E4C">
        <w:trPr>
          <w:cantSplit/>
          <w:jc w:val="center"/>
          <w:ins w:id="18800"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0C5B240F" w14:textId="77777777" w:rsidR="00F436C2" w:rsidRPr="000271FB" w:rsidRDefault="00F436C2" w:rsidP="00F436C2">
            <w:pPr>
              <w:keepNext/>
              <w:keepLines/>
              <w:spacing w:after="0"/>
              <w:rPr>
                <w:ins w:id="18801" w:author="Hsuanli Lin (林烜立)" w:date="2023-04-27T10:51:00Z"/>
                <w:rFonts w:ascii="Arial" w:eastAsia="Times New Roman" w:hAnsi="Arial" w:cs="Arial"/>
                <w:sz w:val="18"/>
                <w:lang w:val="en-US" w:eastAsia="ja-JP"/>
              </w:rPr>
            </w:pPr>
            <w:ins w:id="18802" w:author="Hsuanli Lin (林烜立)" w:date="2023-04-27T10:51:00Z">
              <w:r w:rsidRPr="000271FB">
                <w:rPr>
                  <w:rFonts w:ascii="Arial" w:eastAsia="Times New Roman" w:hAnsi="Arial" w:cs="v3.7.0"/>
                  <w:sz w:val="18"/>
                  <w:lang w:val="en-US" w:eastAsia="ja-JP"/>
                </w:rPr>
                <w:t>Timing Advance Command (</w:t>
              </w:r>
              <w:r w:rsidRPr="000271FB">
                <w:rPr>
                  <w:rFonts w:ascii="Arial" w:eastAsia="Times New Roman" w:hAnsi="Arial" w:cs="Arial"/>
                  <w:i/>
                  <w:sz w:val="18"/>
                  <w:lang w:val="en-US" w:eastAsia="ja-JP"/>
                </w:rPr>
                <w:t>T</w:t>
              </w:r>
              <w:r w:rsidRPr="000271FB">
                <w:rPr>
                  <w:rFonts w:ascii="Arial" w:eastAsia="Times New Roman" w:hAnsi="Arial" w:cs="Arial"/>
                  <w:i/>
                  <w:sz w:val="18"/>
                  <w:vertAlign w:val="subscript"/>
                  <w:lang w:val="en-US" w:eastAsia="ja-JP"/>
                </w:rPr>
                <w:t>A</w:t>
              </w:r>
              <w:r w:rsidRPr="000271FB">
                <w:rPr>
                  <w:rFonts w:ascii="Arial" w:eastAsia="Times New Roman" w:hAnsi="Arial" w:cs="v3.7.0"/>
                  <w:sz w:val="18"/>
                  <w:lang w:val="en-US" w:eastAsia="ja-JP"/>
                </w:rPr>
                <w:t>) value during T2</w:t>
              </w:r>
            </w:ins>
          </w:p>
        </w:tc>
        <w:tc>
          <w:tcPr>
            <w:tcW w:w="567" w:type="dxa"/>
            <w:tcBorders>
              <w:top w:val="single" w:sz="4" w:space="0" w:color="auto"/>
              <w:left w:val="single" w:sz="4" w:space="0" w:color="auto"/>
              <w:bottom w:val="single" w:sz="4" w:space="0" w:color="auto"/>
              <w:right w:val="single" w:sz="4" w:space="0" w:color="auto"/>
            </w:tcBorders>
          </w:tcPr>
          <w:p w14:paraId="1F82FA0A" w14:textId="77777777" w:rsidR="00F436C2" w:rsidRPr="000271FB" w:rsidRDefault="00F436C2" w:rsidP="00F436C2">
            <w:pPr>
              <w:keepNext/>
              <w:keepLines/>
              <w:spacing w:after="0"/>
              <w:jc w:val="center"/>
              <w:rPr>
                <w:ins w:id="18803" w:author="Hsuanli Lin (林烜立)" w:date="2023-04-27T10:51:00Z"/>
                <w:rFonts w:ascii="Arial" w:eastAsia="Times New Roman"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EBF1A03" w14:textId="77777777" w:rsidR="00F436C2" w:rsidRPr="000271FB" w:rsidRDefault="00F436C2" w:rsidP="00F436C2">
            <w:pPr>
              <w:keepNext/>
              <w:keepLines/>
              <w:spacing w:after="0"/>
              <w:jc w:val="center"/>
              <w:rPr>
                <w:ins w:id="18804" w:author="Hsuanli Lin (林烜立)" w:date="2023-04-27T10:51:00Z"/>
                <w:rFonts w:ascii="Arial" w:eastAsia="Times New Roman" w:hAnsi="Arial"/>
                <w:sz w:val="18"/>
                <w:lang w:val="en-US" w:eastAsia="ja-JP"/>
              </w:rPr>
            </w:pPr>
            <w:ins w:id="18805" w:author="Hsuanli Lin (林烜立)" w:date="2023-04-27T10:51:00Z">
              <w:r w:rsidRPr="000271FB">
                <w:rPr>
                  <w:rFonts w:ascii="Arial" w:eastAsia="Times New Roman" w:hAnsi="Arial" w:cs="v3.7.0"/>
                  <w:sz w:val="18"/>
                  <w:lang w:val="en-US" w:eastAsia="ja-JP"/>
                </w:rPr>
                <w:t>39</w:t>
              </w:r>
            </w:ins>
          </w:p>
        </w:tc>
        <w:tc>
          <w:tcPr>
            <w:tcW w:w="0" w:type="auto"/>
            <w:tcBorders>
              <w:top w:val="single" w:sz="4" w:space="0" w:color="auto"/>
              <w:left w:val="single" w:sz="4" w:space="0" w:color="auto"/>
              <w:bottom w:val="single" w:sz="4" w:space="0" w:color="auto"/>
              <w:right w:val="single" w:sz="4" w:space="0" w:color="auto"/>
            </w:tcBorders>
            <w:hideMark/>
          </w:tcPr>
          <w:p w14:paraId="0455D0C4" w14:textId="77777777" w:rsidR="00F436C2" w:rsidRPr="000271FB" w:rsidRDefault="00F436C2" w:rsidP="00F436C2">
            <w:pPr>
              <w:keepNext/>
              <w:keepLines/>
              <w:spacing w:after="0"/>
              <w:rPr>
                <w:ins w:id="18806" w:author="Hsuanli Lin (林烜立)" w:date="2023-04-27T10:51:00Z"/>
                <w:rFonts w:ascii="Arial" w:eastAsia="Times New Roman" w:hAnsi="Arial" w:cs="Arial"/>
                <w:sz w:val="18"/>
                <w:lang w:val="en-US" w:eastAsia="ja-JP"/>
              </w:rPr>
            </w:pPr>
            <w:ins w:id="18807" w:author="Hsuanli Lin (林烜立)" w:date="2023-04-27T10:51:00Z">
              <w:r w:rsidRPr="000271FB">
                <w:rPr>
                  <w:rFonts w:ascii="Arial" w:eastAsia="Times New Roman" w:hAnsi="Arial" w:cs="v3.7.0"/>
                  <w:i/>
                  <w:sz w:val="18"/>
                  <w:lang w:val="en-US" w:eastAsia="ja-JP"/>
                </w:rPr>
                <w:t>N</w:t>
              </w:r>
              <w:r w:rsidRPr="000271FB">
                <w:rPr>
                  <w:rFonts w:ascii="Arial" w:eastAsia="Times New Roman" w:hAnsi="Arial" w:cs="v3.7.0"/>
                  <w:i/>
                  <w:sz w:val="18"/>
                  <w:vertAlign w:val="subscript"/>
                  <w:lang w:val="en-US" w:eastAsia="ja-JP"/>
                </w:rPr>
                <w:t xml:space="preserve">TA </w:t>
              </w:r>
              <w:r w:rsidRPr="000271FB">
                <w:rPr>
                  <w:rFonts w:ascii="Arial" w:eastAsia="Times New Roman" w:hAnsi="Arial" w:cs="v3.7.0"/>
                  <w:sz w:val="18"/>
                  <w:lang w:val="en-US" w:eastAsia="ja-JP"/>
                </w:rPr>
                <w:t>= 128</w:t>
              </w:r>
            </w:ins>
          </w:p>
        </w:tc>
      </w:tr>
      <w:tr w:rsidR="00F436C2" w:rsidRPr="000271FB" w14:paraId="52B0B4F8" w14:textId="77777777" w:rsidTr="001A0E4C">
        <w:trPr>
          <w:cantSplit/>
          <w:jc w:val="center"/>
          <w:ins w:id="18808"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2A287D97" w14:textId="77777777" w:rsidR="00F436C2" w:rsidRPr="000271FB" w:rsidRDefault="00F436C2" w:rsidP="00F436C2">
            <w:pPr>
              <w:keepNext/>
              <w:keepLines/>
              <w:spacing w:after="0"/>
              <w:rPr>
                <w:ins w:id="18809" w:author="Hsuanli Lin (林烜立)" w:date="2023-04-27T10:51:00Z"/>
                <w:rFonts w:ascii="Arial" w:eastAsia="Times New Roman" w:hAnsi="Arial" w:cs="Arial"/>
                <w:sz w:val="18"/>
                <w:lang w:val="en-US" w:eastAsia="ja-JP"/>
              </w:rPr>
            </w:pPr>
            <w:ins w:id="18810" w:author="Hsuanli Lin (林烜立)" w:date="2023-04-27T10:51:00Z">
              <w:r w:rsidRPr="000271FB">
                <w:rPr>
                  <w:rFonts w:ascii="Arial" w:eastAsia="Times New Roman" w:hAnsi="Arial" w:cs="v3.7.0"/>
                  <w:sz w:val="18"/>
                  <w:lang w:val="en-US" w:eastAsia="ja-JP"/>
                </w:rPr>
                <w:t>DRX</w:t>
              </w:r>
            </w:ins>
          </w:p>
        </w:tc>
        <w:tc>
          <w:tcPr>
            <w:tcW w:w="567" w:type="dxa"/>
            <w:tcBorders>
              <w:top w:val="single" w:sz="4" w:space="0" w:color="auto"/>
              <w:left w:val="single" w:sz="4" w:space="0" w:color="auto"/>
              <w:bottom w:val="single" w:sz="4" w:space="0" w:color="auto"/>
              <w:right w:val="single" w:sz="4" w:space="0" w:color="auto"/>
            </w:tcBorders>
          </w:tcPr>
          <w:p w14:paraId="6E66E065" w14:textId="77777777" w:rsidR="00F436C2" w:rsidRPr="000271FB" w:rsidRDefault="00F436C2" w:rsidP="00F436C2">
            <w:pPr>
              <w:keepNext/>
              <w:keepLines/>
              <w:spacing w:after="0"/>
              <w:jc w:val="center"/>
              <w:rPr>
                <w:ins w:id="18811" w:author="Hsuanli Lin (林烜立)" w:date="2023-04-27T10:51:00Z"/>
                <w:rFonts w:ascii="Arial" w:eastAsia="Times New Roman"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BBB7B06" w14:textId="77777777" w:rsidR="00F436C2" w:rsidRPr="000271FB" w:rsidRDefault="00F436C2" w:rsidP="00F436C2">
            <w:pPr>
              <w:keepNext/>
              <w:keepLines/>
              <w:spacing w:after="0"/>
              <w:jc w:val="center"/>
              <w:rPr>
                <w:ins w:id="18812" w:author="Hsuanli Lin (林烜立)" w:date="2023-04-27T10:51:00Z"/>
                <w:rFonts w:ascii="Arial" w:eastAsia="Times New Roman" w:hAnsi="Arial"/>
                <w:sz w:val="18"/>
                <w:lang w:val="en-US" w:eastAsia="ja-JP"/>
              </w:rPr>
            </w:pPr>
            <w:ins w:id="18813" w:author="Hsuanli Lin (林烜立)" w:date="2023-04-27T10:51:00Z">
              <w:r w:rsidRPr="000271FB">
                <w:rPr>
                  <w:rFonts w:ascii="Arial" w:eastAsia="Times New Roman" w:hAnsi="Arial" w:cs="v3.7.0"/>
                  <w:sz w:val="18"/>
                  <w:lang w:val="en-US" w:eastAsia="ja-JP"/>
                </w:rPr>
                <w:t>OFF</w:t>
              </w:r>
            </w:ins>
          </w:p>
        </w:tc>
        <w:tc>
          <w:tcPr>
            <w:tcW w:w="0" w:type="auto"/>
            <w:tcBorders>
              <w:top w:val="single" w:sz="4" w:space="0" w:color="auto"/>
              <w:left w:val="single" w:sz="4" w:space="0" w:color="auto"/>
              <w:bottom w:val="single" w:sz="4" w:space="0" w:color="auto"/>
              <w:right w:val="single" w:sz="4" w:space="0" w:color="auto"/>
            </w:tcBorders>
          </w:tcPr>
          <w:p w14:paraId="626B8A97" w14:textId="77777777" w:rsidR="00F436C2" w:rsidRPr="000271FB" w:rsidRDefault="00F436C2" w:rsidP="00F436C2">
            <w:pPr>
              <w:keepNext/>
              <w:keepLines/>
              <w:spacing w:after="0"/>
              <w:rPr>
                <w:ins w:id="18814" w:author="Hsuanli Lin (林烜立)" w:date="2023-04-27T10:51:00Z"/>
                <w:rFonts w:ascii="Arial" w:eastAsia="Times New Roman" w:hAnsi="Arial" w:cs="Arial"/>
                <w:sz w:val="18"/>
                <w:lang w:val="en-US" w:eastAsia="ja-JP"/>
              </w:rPr>
            </w:pPr>
          </w:p>
        </w:tc>
      </w:tr>
      <w:tr w:rsidR="00F436C2" w:rsidRPr="000271FB" w14:paraId="72586B7A" w14:textId="77777777" w:rsidTr="001A0E4C">
        <w:trPr>
          <w:cantSplit/>
          <w:jc w:val="center"/>
          <w:ins w:id="18815"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601B806F" w14:textId="77777777" w:rsidR="00F436C2" w:rsidRPr="000271FB" w:rsidRDefault="00F436C2" w:rsidP="00F436C2">
            <w:pPr>
              <w:keepNext/>
              <w:keepLines/>
              <w:spacing w:after="0"/>
              <w:rPr>
                <w:ins w:id="18816" w:author="Hsuanli Lin (林烜立)" w:date="2023-04-27T10:51:00Z"/>
                <w:rFonts w:ascii="Arial" w:eastAsia="Times New Roman" w:hAnsi="Arial" w:cs="Arial"/>
                <w:sz w:val="18"/>
                <w:lang w:val="en-US" w:eastAsia="ja-JP"/>
              </w:rPr>
            </w:pPr>
            <w:ins w:id="18817" w:author="Hsuanli Lin (林烜立)" w:date="2023-04-27T10:51:00Z">
              <w:r w:rsidRPr="000271FB">
                <w:rPr>
                  <w:rFonts w:ascii="Arial" w:eastAsia="Times New Roman" w:hAnsi="Arial" w:cs="v3.7.0"/>
                  <w:sz w:val="18"/>
                  <w:lang w:val="en-US" w:eastAsia="ja-JP"/>
                </w:rPr>
                <w:t>T1</w:t>
              </w:r>
            </w:ins>
          </w:p>
        </w:tc>
        <w:tc>
          <w:tcPr>
            <w:tcW w:w="567" w:type="dxa"/>
            <w:tcBorders>
              <w:top w:val="single" w:sz="4" w:space="0" w:color="auto"/>
              <w:left w:val="single" w:sz="4" w:space="0" w:color="auto"/>
              <w:bottom w:val="single" w:sz="4" w:space="0" w:color="auto"/>
              <w:right w:val="single" w:sz="4" w:space="0" w:color="auto"/>
            </w:tcBorders>
            <w:hideMark/>
          </w:tcPr>
          <w:p w14:paraId="1A1B0336" w14:textId="77777777" w:rsidR="00F436C2" w:rsidRPr="000271FB" w:rsidRDefault="00F436C2" w:rsidP="00F436C2">
            <w:pPr>
              <w:keepNext/>
              <w:keepLines/>
              <w:spacing w:after="0"/>
              <w:jc w:val="center"/>
              <w:rPr>
                <w:ins w:id="18818" w:author="Hsuanli Lin (林烜立)" w:date="2023-04-27T10:51:00Z"/>
                <w:rFonts w:ascii="Arial" w:eastAsia="Times New Roman" w:hAnsi="Arial" w:cstheme="minorBidi"/>
                <w:sz w:val="18"/>
                <w:lang w:val="en-US" w:eastAsia="ja-JP"/>
              </w:rPr>
            </w:pPr>
            <w:ins w:id="18819" w:author="Hsuanli Lin (林烜立)" w:date="2023-04-27T10:51:00Z">
              <w:r w:rsidRPr="000271FB">
                <w:rPr>
                  <w:rFonts w:ascii="Arial" w:eastAsia="Times New Roman" w:hAnsi="Arial" w:cs="v3.7.0"/>
                  <w:sz w:val="18"/>
                  <w:lang w:val="en-US" w:eastAsia="ja-JP"/>
                </w:rPr>
                <w:t>s</w:t>
              </w:r>
            </w:ins>
          </w:p>
        </w:tc>
        <w:tc>
          <w:tcPr>
            <w:tcW w:w="1134" w:type="dxa"/>
            <w:tcBorders>
              <w:top w:val="single" w:sz="4" w:space="0" w:color="auto"/>
              <w:left w:val="single" w:sz="4" w:space="0" w:color="auto"/>
              <w:bottom w:val="single" w:sz="4" w:space="0" w:color="auto"/>
              <w:right w:val="single" w:sz="4" w:space="0" w:color="auto"/>
            </w:tcBorders>
            <w:hideMark/>
          </w:tcPr>
          <w:p w14:paraId="1956DCC7" w14:textId="77777777" w:rsidR="00F436C2" w:rsidRPr="000271FB" w:rsidRDefault="00F436C2" w:rsidP="00F436C2">
            <w:pPr>
              <w:keepNext/>
              <w:keepLines/>
              <w:spacing w:after="0"/>
              <w:jc w:val="center"/>
              <w:rPr>
                <w:ins w:id="18820" w:author="Hsuanli Lin (林烜立)" w:date="2023-04-27T10:51:00Z"/>
                <w:rFonts w:ascii="Arial" w:eastAsia="Times New Roman" w:hAnsi="Arial"/>
                <w:sz w:val="18"/>
                <w:lang w:val="en-US" w:eastAsia="ja-JP"/>
              </w:rPr>
            </w:pPr>
            <w:ins w:id="18821" w:author="Hsuanli Lin (林烜立)" w:date="2023-04-27T10:51:00Z">
              <w:r w:rsidRPr="000271FB">
                <w:rPr>
                  <w:rFonts w:ascii="Arial" w:eastAsia="Times New Roman" w:hAnsi="Arial" w:cs="v3.7.0"/>
                  <w:sz w:val="18"/>
                  <w:lang w:val="en-US" w:eastAsia="ja-JP"/>
                </w:rPr>
                <w:t>5</w:t>
              </w:r>
            </w:ins>
          </w:p>
        </w:tc>
        <w:tc>
          <w:tcPr>
            <w:tcW w:w="0" w:type="auto"/>
            <w:tcBorders>
              <w:top w:val="single" w:sz="4" w:space="0" w:color="auto"/>
              <w:left w:val="single" w:sz="4" w:space="0" w:color="auto"/>
              <w:bottom w:val="single" w:sz="4" w:space="0" w:color="auto"/>
              <w:right w:val="single" w:sz="4" w:space="0" w:color="auto"/>
            </w:tcBorders>
          </w:tcPr>
          <w:p w14:paraId="34606D93" w14:textId="77777777" w:rsidR="00F436C2" w:rsidRPr="000271FB" w:rsidRDefault="00F436C2" w:rsidP="00F436C2">
            <w:pPr>
              <w:keepNext/>
              <w:keepLines/>
              <w:spacing w:after="0"/>
              <w:rPr>
                <w:ins w:id="18822" w:author="Hsuanli Lin (林烜立)" w:date="2023-04-27T10:51:00Z"/>
                <w:rFonts w:ascii="Arial" w:eastAsia="Times New Roman" w:hAnsi="Arial" w:cs="Arial"/>
                <w:sz w:val="18"/>
                <w:lang w:val="en-US" w:eastAsia="ja-JP"/>
              </w:rPr>
            </w:pPr>
          </w:p>
        </w:tc>
      </w:tr>
      <w:tr w:rsidR="00F436C2" w:rsidRPr="000271FB" w14:paraId="53C97C09" w14:textId="77777777" w:rsidTr="001A0E4C">
        <w:trPr>
          <w:cantSplit/>
          <w:jc w:val="center"/>
          <w:ins w:id="18823"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452027AC" w14:textId="77777777" w:rsidR="00F436C2" w:rsidRPr="000271FB" w:rsidRDefault="00F436C2" w:rsidP="00F436C2">
            <w:pPr>
              <w:keepNext/>
              <w:keepLines/>
              <w:spacing w:after="0"/>
              <w:rPr>
                <w:ins w:id="18824" w:author="Hsuanli Lin (林烜立)" w:date="2023-04-27T10:51:00Z"/>
                <w:rFonts w:ascii="Arial" w:eastAsia="Times New Roman" w:hAnsi="Arial" w:cs="Arial"/>
                <w:sz w:val="18"/>
                <w:lang w:val="en-US" w:eastAsia="ja-JP"/>
              </w:rPr>
            </w:pPr>
            <w:ins w:id="18825" w:author="Hsuanli Lin (林烜立)" w:date="2023-04-27T10:51:00Z">
              <w:r w:rsidRPr="000271FB">
                <w:rPr>
                  <w:rFonts w:ascii="Arial" w:eastAsia="Times New Roman" w:hAnsi="Arial" w:cs="v3.7.0"/>
                  <w:sz w:val="18"/>
                  <w:lang w:val="en-US" w:eastAsia="ja-JP"/>
                </w:rPr>
                <w:t>T2</w:t>
              </w:r>
            </w:ins>
          </w:p>
        </w:tc>
        <w:tc>
          <w:tcPr>
            <w:tcW w:w="567" w:type="dxa"/>
            <w:tcBorders>
              <w:top w:val="single" w:sz="4" w:space="0" w:color="auto"/>
              <w:left w:val="single" w:sz="4" w:space="0" w:color="auto"/>
              <w:bottom w:val="single" w:sz="4" w:space="0" w:color="auto"/>
              <w:right w:val="single" w:sz="4" w:space="0" w:color="auto"/>
            </w:tcBorders>
            <w:hideMark/>
          </w:tcPr>
          <w:p w14:paraId="7D9ED12A" w14:textId="77777777" w:rsidR="00F436C2" w:rsidRPr="000271FB" w:rsidRDefault="00F436C2" w:rsidP="00F436C2">
            <w:pPr>
              <w:keepNext/>
              <w:keepLines/>
              <w:spacing w:after="0"/>
              <w:jc w:val="center"/>
              <w:rPr>
                <w:ins w:id="18826" w:author="Hsuanli Lin (林烜立)" w:date="2023-04-27T10:51:00Z"/>
                <w:rFonts w:ascii="Arial" w:eastAsia="Times New Roman" w:hAnsi="Arial" w:cstheme="minorBidi"/>
                <w:sz w:val="18"/>
                <w:lang w:val="en-US" w:eastAsia="ja-JP"/>
              </w:rPr>
            </w:pPr>
            <w:ins w:id="18827" w:author="Hsuanli Lin (林烜立)" w:date="2023-04-27T10:51:00Z">
              <w:r w:rsidRPr="000271FB">
                <w:rPr>
                  <w:rFonts w:ascii="Arial" w:eastAsia="Times New Roman" w:hAnsi="Arial" w:cs="v3.7.0"/>
                  <w:sz w:val="18"/>
                  <w:lang w:val="en-US" w:eastAsia="ja-JP"/>
                </w:rPr>
                <w:t>s</w:t>
              </w:r>
            </w:ins>
          </w:p>
        </w:tc>
        <w:tc>
          <w:tcPr>
            <w:tcW w:w="1134" w:type="dxa"/>
            <w:tcBorders>
              <w:top w:val="single" w:sz="4" w:space="0" w:color="auto"/>
              <w:left w:val="single" w:sz="4" w:space="0" w:color="auto"/>
              <w:bottom w:val="single" w:sz="4" w:space="0" w:color="auto"/>
              <w:right w:val="single" w:sz="4" w:space="0" w:color="auto"/>
            </w:tcBorders>
            <w:hideMark/>
          </w:tcPr>
          <w:p w14:paraId="50CB36BC" w14:textId="77777777" w:rsidR="00F436C2" w:rsidRPr="000271FB" w:rsidRDefault="00F436C2" w:rsidP="00F436C2">
            <w:pPr>
              <w:keepNext/>
              <w:keepLines/>
              <w:spacing w:after="0"/>
              <w:jc w:val="center"/>
              <w:rPr>
                <w:ins w:id="18828" w:author="Hsuanli Lin (林烜立)" w:date="2023-04-27T10:51:00Z"/>
                <w:rFonts w:ascii="Arial" w:eastAsia="Times New Roman" w:hAnsi="Arial"/>
                <w:sz w:val="18"/>
                <w:lang w:val="en-US" w:eastAsia="ja-JP"/>
              </w:rPr>
            </w:pPr>
            <w:ins w:id="18829" w:author="Hsuanli Lin (林烜立)" w:date="2023-04-27T10:51:00Z">
              <w:r w:rsidRPr="000271FB">
                <w:rPr>
                  <w:rFonts w:ascii="Arial" w:eastAsia="Times New Roman" w:hAnsi="Arial" w:cs="v3.7.0"/>
                  <w:sz w:val="18"/>
                  <w:lang w:val="en-US" w:eastAsia="ja-JP"/>
                </w:rPr>
                <w:t>5</w:t>
              </w:r>
            </w:ins>
          </w:p>
        </w:tc>
        <w:tc>
          <w:tcPr>
            <w:tcW w:w="0" w:type="auto"/>
            <w:tcBorders>
              <w:top w:val="single" w:sz="4" w:space="0" w:color="auto"/>
              <w:left w:val="single" w:sz="4" w:space="0" w:color="auto"/>
              <w:bottom w:val="single" w:sz="4" w:space="0" w:color="auto"/>
              <w:right w:val="single" w:sz="4" w:space="0" w:color="auto"/>
            </w:tcBorders>
          </w:tcPr>
          <w:p w14:paraId="1EFFBB84" w14:textId="77777777" w:rsidR="00F436C2" w:rsidRPr="000271FB" w:rsidRDefault="00F436C2" w:rsidP="00F436C2">
            <w:pPr>
              <w:keepNext/>
              <w:keepLines/>
              <w:spacing w:after="0"/>
              <w:rPr>
                <w:ins w:id="18830" w:author="Hsuanli Lin (林烜立)" w:date="2023-04-27T10:51:00Z"/>
                <w:rFonts w:ascii="Arial" w:eastAsia="Times New Roman" w:hAnsi="Arial" w:cs="Arial"/>
                <w:sz w:val="18"/>
                <w:lang w:val="en-US" w:eastAsia="ja-JP"/>
              </w:rPr>
            </w:pPr>
          </w:p>
        </w:tc>
      </w:tr>
      <w:tr w:rsidR="00F436C2" w:rsidRPr="000271FB" w14:paraId="139FAFDB" w14:textId="77777777" w:rsidTr="001A0E4C">
        <w:trPr>
          <w:cantSplit/>
          <w:jc w:val="center"/>
          <w:ins w:id="18831"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73A8513D" w14:textId="77777777" w:rsidR="00F436C2" w:rsidRPr="000271FB" w:rsidRDefault="00F436C2" w:rsidP="00F436C2">
            <w:pPr>
              <w:keepNext/>
              <w:keepLines/>
              <w:spacing w:after="0"/>
              <w:rPr>
                <w:ins w:id="18832" w:author="Hsuanli Lin (林烜立)" w:date="2023-04-27T10:51:00Z"/>
                <w:rFonts w:ascii="Arial" w:eastAsia="Times New Roman" w:hAnsi="Arial" w:cs="v3.7.0"/>
                <w:sz w:val="18"/>
                <w:lang w:val="en-US" w:eastAsia="ja-JP"/>
              </w:rPr>
            </w:pPr>
            <w:ins w:id="18833" w:author="Hsuanli Lin (林烜立)" w:date="2023-04-27T10:51:00Z">
              <w:r w:rsidRPr="000271FB">
                <w:rPr>
                  <w:rFonts w:ascii="Arial" w:eastAsia="Times New Roman" w:hAnsi="Arial" w:cs="v3.7.0"/>
                  <w:sz w:val="18"/>
                  <w:lang w:val="en-US" w:eastAsia="ja-JP"/>
                </w:rPr>
                <w:t>Number of repetitions of MPDCCH</w:t>
              </w:r>
            </w:ins>
          </w:p>
        </w:tc>
        <w:tc>
          <w:tcPr>
            <w:tcW w:w="567" w:type="dxa"/>
            <w:tcBorders>
              <w:top w:val="single" w:sz="4" w:space="0" w:color="auto"/>
              <w:left w:val="single" w:sz="4" w:space="0" w:color="auto"/>
              <w:bottom w:val="single" w:sz="4" w:space="0" w:color="auto"/>
              <w:right w:val="single" w:sz="4" w:space="0" w:color="auto"/>
            </w:tcBorders>
          </w:tcPr>
          <w:p w14:paraId="1B41878D" w14:textId="77777777" w:rsidR="00F436C2" w:rsidRPr="000271FB" w:rsidRDefault="00F436C2" w:rsidP="00F436C2">
            <w:pPr>
              <w:keepNext/>
              <w:keepLines/>
              <w:spacing w:after="0"/>
              <w:jc w:val="center"/>
              <w:rPr>
                <w:ins w:id="18834" w:author="Hsuanli Lin (林烜立)" w:date="2023-04-27T10:51:00Z"/>
                <w:rFonts w:ascii="Arial" w:eastAsia="Times New Roman"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BF9DF66" w14:textId="77777777" w:rsidR="00F436C2" w:rsidRPr="000271FB" w:rsidRDefault="00F436C2" w:rsidP="00F436C2">
            <w:pPr>
              <w:keepNext/>
              <w:keepLines/>
              <w:spacing w:after="0"/>
              <w:jc w:val="center"/>
              <w:rPr>
                <w:ins w:id="18835" w:author="Hsuanli Lin (林烜立)" w:date="2023-04-27T10:51:00Z"/>
                <w:rFonts w:ascii="Arial" w:eastAsia="Times New Roman" w:hAnsi="Arial" w:cs="v3.7.0"/>
                <w:sz w:val="18"/>
                <w:lang w:val="en-US" w:eastAsia="ja-JP"/>
              </w:rPr>
            </w:pPr>
            <w:ins w:id="18836" w:author="Hsuanli Lin (林烜立)" w:date="2023-04-27T10:51:00Z">
              <w:r w:rsidRPr="000271FB">
                <w:rPr>
                  <w:rFonts w:ascii="Arial" w:eastAsia="Times New Roman" w:hAnsi="Arial" w:cs="v3.7.0"/>
                  <w:sz w:val="18"/>
                  <w:lang w:val="en-US" w:eastAsia="ja-JP"/>
                </w:rPr>
                <w:t>128</w:t>
              </w:r>
            </w:ins>
          </w:p>
        </w:tc>
        <w:tc>
          <w:tcPr>
            <w:tcW w:w="0" w:type="auto"/>
            <w:tcBorders>
              <w:top w:val="single" w:sz="4" w:space="0" w:color="auto"/>
              <w:left w:val="single" w:sz="4" w:space="0" w:color="auto"/>
              <w:bottom w:val="single" w:sz="4" w:space="0" w:color="auto"/>
              <w:right w:val="single" w:sz="4" w:space="0" w:color="auto"/>
            </w:tcBorders>
          </w:tcPr>
          <w:p w14:paraId="7BFC2837" w14:textId="77777777" w:rsidR="00F436C2" w:rsidRPr="000271FB" w:rsidRDefault="00F436C2" w:rsidP="00F436C2">
            <w:pPr>
              <w:keepNext/>
              <w:keepLines/>
              <w:spacing w:after="0"/>
              <w:rPr>
                <w:ins w:id="18837" w:author="Hsuanli Lin (林烜立)" w:date="2023-04-27T10:51:00Z"/>
                <w:rFonts w:ascii="Arial" w:eastAsia="Times New Roman" w:hAnsi="Arial" w:cs="Arial"/>
                <w:sz w:val="18"/>
                <w:lang w:val="en-US" w:eastAsia="ja-JP"/>
              </w:rPr>
            </w:pPr>
          </w:p>
        </w:tc>
      </w:tr>
      <w:tr w:rsidR="00F436C2" w:rsidRPr="000271FB" w14:paraId="4059E7C4" w14:textId="77777777" w:rsidTr="001A0E4C">
        <w:trPr>
          <w:cantSplit/>
          <w:jc w:val="center"/>
          <w:ins w:id="18838"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702A315C" w14:textId="77777777" w:rsidR="00F436C2" w:rsidRPr="000271FB" w:rsidRDefault="00F436C2" w:rsidP="00F436C2">
            <w:pPr>
              <w:keepNext/>
              <w:keepLines/>
              <w:spacing w:after="0"/>
              <w:rPr>
                <w:ins w:id="18839" w:author="Hsuanli Lin (林烜立)" w:date="2023-04-27T10:51:00Z"/>
                <w:rFonts w:ascii="Arial" w:eastAsia="Times New Roman" w:hAnsi="Arial" w:cs="v3.7.0"/>
                <w:sz w:val="18"/>
                <w:lang w:val="en-US" w:eastAsia="ja-JP"/>
              </w:rPr>
            </w:pPr>
            <w:ins w:id="18840" w:author="Hsuanli Lin (林烜立)" w:date="2023-04-27T10:51:00Z">
              <w:r w:rsidRPr="000271FB">
                <w:rPr>
                  <w:rFonts w:ascii="Arial" w:eastAsia="Times New Roman" w:hAnsi="Arial" w:cs="v3.7.0"/>
                  <w:sz w:val="18"/>
                  <w:lang w:val="en-US" w:eastAsia="ja-JP"/>
                </w:rPr>
                <w:t>Number of repetitions of PUSCH</w:t>
              </w:r>
            </w:ins>
          </w:p>
        </w:tc>
        <w:tc>
          <w:tcPr>
            <w:tcW w:w="567" w:type="dxa"/>
            <w:tcBorders>
              <w:top w:val="single" w:sz="4" w:space="0" w:color="auto"/>
              <w:left w:val="single" w:sz="4" w:space="0" w:color="auto"/>
              <w:bottom w:val="single" w:sz="4" w:space="0" w:color="auto"/>
              <w:right w:val="single" w:sz="4" w:space="0" w:color="auto"/>
            </w:tcBorders>
          </w:tcPr>
          <w:p w14:paraId="1DB4773B" w14:textId="77777777" w:rsidR="00F436C2" w:rsidRPr="000271FB" w:rsidRDefault="00F436C2" w:rsidP="00F436C2">
            <w:pPr>
              <w:keepNext/>
              <w:keepLines/>
              <w:spacing w:after="0"/>
              <w:jc w:val="center"/>
              <w:rPr>
                <w:ins w:id="18841" w:author="Hsuanli Lin (林烜立)" w:date="2023-04-27T10:51:00Z"/>
                <w:rFonts w:ascii="Arial" w:eastAsia="Times New Roman"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F4EDFFC" w14:textId="77777777" w:rsidR="00F436C2" w:rsidRPr="000271FB" w:rsidRDefault="00F436C2" w:rsidP="00F436C2">
            <w:pPr>
              <w:keepNext/>
              <w:keepLines/>
              <w:spacing w:after="0"/>
              <w:jc w:val="center"/>
              <w:rPr>
                <w:ins w:id="18842" w:author="Hsuanli Lin (林烜立)" w:date="2023-04-27T10:51:00Z"/>
                <w:rFonts w:ascii="Arial" w:eastAsia="Times New Roman" w:hAnsi="Arial" w:cs="v3.7.0"/>
                <w:sz w:val="18"/>
                <w:lang w:val="en-US" w:eastAsia="ja-JP"/>
              </w:rPr>
            </w:pPr>
            <w:ins w:id="18843" w:author="Hsuanli Lin (林烜立)" w:date="2023-04-27T10:51:00Z">
              <w:r w:rsidRPr="000271FB">
                <w:rPr>
                  <w:rFonts w:ascii="Arial" w:eastAsia="Times New Roman" w:hAnsi="Arial" w:cs="v3.7.0"/>
                  <w:sz w:val="18"/>
                  <w:lang w:val="en-US" w:eastAsia="ja-JP"/>
                </w:rPr>
                <w:t>32</w:t>
              </w:r>
            </w:ins>
          </w:p>
        </w:tc>
        <w:tc>
          <w:tcPr>
            <w:tcW w:w="0" w:type="auto"/>
            <w:tcBorders>
              <w:top w:val="single" w:sz="4" w:space="0" w:color="auto"/>
              <w:left w:val="single" w:sz="4" w:space="0" w:color="auto"/>
              <w:bottom w:val="single" w:sz="4" w:space="0" w:color="auto"/>
              <w:right w:val="single" w:sz="4" w:space="0" w:color="auto"/>
            </w:tcBorders>
          </w:tcPr>
          <w:p w14:paraId="7FF3A04F" w14:textId="77777777" w:rsidR="00F436C2" w:rsidRPr="000271FB" w:rsidRDefault="00F436C2" w:rsidP="00F436C2">
            <w:pPr>
              <w:keepNext/>
              <w:keepLines/>
              <w:spacing w:after="0"/>
              <w:rPr>
                <w:ins w:id="18844" w:author="Hsuanli Lin (林烜立)" w:date="2023-04-27T10:51:00Z"/>
                <w:rFonts w:ascii="Arial" w:eastAsia="Times New Roman" w:hAnsi="Arial" w:cs="Arial"/>
                <w:sz w:val="18"/>
                <w:lang w:val="en-US" w:eastAsia="ja-JP"/>
              </w:rPr>
            </w:pPr>
          </w:p>
        </w:tc>
      </w:tr>
    </w:tbl>
    <w:p w14:paraId="541D27CA" w14:textId="77777777" w:rsidR="00F436C2" w:rsidRPr="000271FB" w:rsidRDefault="00F436C2" w:rsidP="00F436C2">
      <w:pPr>
        <w:rPr>
          <w:ins w:id="18845" w:author="Hsuanli Lin (林烜立)" w:date="2023-04-27T10:51:00Z"/>
          <w:rFonts w:asciiTheme="minorHAnsi" w:eastAsiaTheme="minorHAnsi" w:hAnsiTheme="minorHAnsi" w:cstheme="minorBidi"/>
          <w:sz w:val="22"/>
          <w:szCs w:val="22"/>
        </w:rPr>
      </w:pPr>
    </w:p>
    <w:p w14:paraId="7D8C4533" w14:textId="77777777" w:rsidR="00F436C2" w:rsidRPr="000271FB" w:rsidRDefault="00F436C2" w:rsidP="00F436C2">
      <w:pPr>
        <w:keepNext/>
        <w:keepLines/>
        <w:spacing w:before="60"/>
        <w:jc w:val="center"/>
        <w:rPr>
          <w:ins w:id="18846" w:author="Hsuanli Lin (林烜立)" w:date="2023-04-27T10:51:00Z"/>
          <w:rFonts w:ascii="Arial" w:eastAsia="Times New Roman" w:hAnsi="Arial"/>
          <w:b/>
          <w:snapToGrid w:val="0"/>
        </w:rPr>
      </w:pPr>
      <w:ins w:id="18847" w:author="Hsuanli Lin (林烜立)" w:date="2023-04-27T10:51:00Z">
        <w:r w:rsidRPr="000271FB">
          <w:rPr>
            <w:rFonts w:ascii="Arial" w:eastAsia="Times New Roman" w:hAnsi="Arial"/>
            <w:b/>
          </w:rPr>
          <w:t>Table A.14.4.2.3.1-2: Cell specific Test Parameters for E-UTRAN FDD UE Timing Advance Adjustment Accuracy Test in CEModeB</w:t>
        </w:r>
      </w:ins>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1381"/>
        <w:gridCol w:w="1816"/>
        <w:gridCol w:w="1816"/>
      </w:tblGrid>
      <w:tr w:rsidR="00F436C2" w:rsidRPr="000271FB" w14:paraId="7F87E266" w14:textId="77777777" w:rsidTr="001A0E4C">
        <w:trPr>
          <w:cantSplit/>
          <w:jc w:val="center"/>
          <w:ins w:id="18848" w:author="Hsuanli Lin (林烜立)" w:date="2023-04-27T10:51:00Z"/>
        </w:trPr>
        <w:tc>
          <w:tcPr>
            <w:tcW w:w="3735" w:type="dxa"/>
            <w:vMerge w:val="restart"/>
            <w:tcBorders>
              <w:top w:val="single" w:sz="4" w:space="0" w:color="auto"/>
              <w:left w:val="single" w:sz="4" w:space="0" w:color="auto"/>
              <w:bottom w:val="single" w:sz="4" w:space="0" w:color="auto"/>
              <w:right w:val="single" w:sz="4" w:space="0" w:color="auto"/>
            </w:tcBorders>
            <w:hideMark/>
          </w:tcPr>
          <w:p w14:paraId="0947A70C" w14:textId="77777777" w:rsidR="00F436C2" w:rsidRPr="000271FB" w:rsidRDefault="00F436C2" w:rsidP="00F436C2">
            <w:pPr>
              <w:keepNext/>
              <w:keepLines/>
              <w:spacing w:after="0"/>
              <w:jc w:val="center"/>
              <w:rPr>
                <w:ins w:id="18849" w:author="Hsuanli Lin (林烜立)" w:date="2023-04-27T10:51:00Z"/>
                <w:rFonts w:ascii="Arial" w:eastAsia="Times New Roman" w:hAnsi="Arial" w:cs="Arial"/>
                <w:b/>
                <w:sz w:val="18"/>
                <w:lang w:val="en-US" w:eastAsia="ja-JP"/>
              </w:rPr>
            </w:pPr>
            <w:ins w:id="18850" w:author="Hsuanli Lin (林烜立)" w:date="2023-04-27T10:51:00Z">
              <w:r w:rsidRPr="000271FB">
                <w:rPr>
                  <w:rFonts w:ascii="Arial" w:eastAsia="Times New Roman" w:hAnsi="Arial" w:cs="v4.2.0"/>
                  <w:b/>
                  <w:sz w:val="18"/>
                  <w:lang w:val="en-US" w:eastAsia="ja-JP"/>
                </w:rPr>
                <w:t>Parameter</w:t>
              </w:r>
            </w:ins>
          </w:p>
        </w:tc>
        <w:tc>
          <w:tcPr>
            <w:tcW w:w="1401" w:type="dxa"/>
            <w:vMerge w:val="restart"/>
            <w:tcBorders>
              <w:top w:val="single" w:sz="4" w:space="0" w:color="auto"/>
              <w:left w:val="single" w:sz="4" w:space="0" w:color="auto"/>
              <w:bottom w:val="single" w:sz="4" w:space="0" w:color="auto"/>
              <w:right w:val="single" w:sz="4" w:space="0" w:color="auto"/>
            </w:tcBorders>
            <w:hideMark/>
          </w:tcPr>
          <w:p w14:paraId="1CE03208" w14:textId="77777777" w:rsidR="00F436C2" w:rsidRPr="000271FB" w:rsidRDefault="00F436C2" w:rsidP="00F436C2">
            <w:pPr>
              <w:keepNext/>
              <w:keepLines/>
              <w:spacing w:after="0"/>
              <w:jc w:val="center"/>
              <w:rPr>
                <w:ins w:id="18851" w:author="Hsuanli Lin (林烜立)" w:date="2023-04-27T10:51:00Z"/>
                <w:rFonts w:ascii="Arial" w:eastAsia="Times New Roman" w:hAnsi="Arial" w:cs="Arial"/>
                <w:b/>
                <w:sz w:val="18"/>
                <w:lang w:val="en-US" w:eastAsia="ja-JP"/>
              </w:rPr>
            </w:pPr>
            <w:ins w:id="18852" w:author="Hsuanli Lin (林烜立)" w:date="2023-04-27T10:51:00Z">
              <w:r w:rsidRPr="000271FB">
                <w:rPr>
                  <w:rFonts w:ascii="Arial" w:eastAsia="Times New Roman" w:hAnsi="Arial" w:cs="v4.2.0"/>
                  <w:b/>
                  <w:sz w:val="18"/>
                  <w:lang w:val="en-US" w:eastAsia="ja-JP"/>
                </w:rPr>
                <w:t>Unit</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5FEC18FF" w14:textId="77777777" w:rsidR="00F436C2" w:rsidRPr="000271FB" w:rsidRDefault="00F436C2" w:rsidP="00F436C2">
            <w:pPr>
              <w:keepNext/>
              <w:keepLines/>
              <w:spacing w:after="0"/>
              <w:jc w:val="center"/>
              <w:rPr>
                <w:ins w:id="18853" w:author="Hsuanli Lin (林烜立)" w:date="2023-04-27T10:51:00Z"/>
                <w:rFonts w:ascii="Arial" w:eastAsia="Times New Roman" w:hAnsi="Arial" w:cs="Arial"/>
                <w:b/>
                <w:sz w:val="18"/>
                <w:lang w:val="en-US" w:eastAsia="ja-JP"/>
              </w:rPr>
            </w:pPr>
            <w:ins w:id="18854" w:author="Hsuanli Lin (林烜立)" w:date="2023-04-27T10:51:00Z">
              <w:r w:rsidRPr="000271FB">
                <w:rPr>
                  <w:rFonts w:ascii="Arial" w:eastAsia="Times New Roman" w:hAnsi="Arial" w:cs="v4.2.0"/>
                  <w:b/>
                  <w:sz w:val="18"/>
                  <w:lang w:val="en-US" w:eastAsia="ja-JP"/>
                </w:rPr>
                <w:t>Value</w:t>
              </w:r>
            </w:ins>
          </w:p>
        </w:tc>
      </w:tr>
      <w:tr w:rsidR="00F436C2" w:rsidRPr="000271FB" w14:paraId="3C6C9394" w14:textId="77777777" w:rsidTr="001A0E4C">
        <w:trPr>
          <w:cantSplit/>
          <w:jc w:val="center"/>
          <w:ins w:id="18855"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05553F" w14:textId="77777777" w:rsidR="00F436C2" w:rsidRPr="000271FB" w:rsidRDefault="00F436C2" w:rsidP="00F436C2">
            <w:pPr>
              <w:spacing w:after="0"/>
              <w:rPr>
                <w:ins w:id="18856" w:author="Hsuanli Lin (林烜立)" w:date="2023-04-27T10:51:00Z"/>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424D5" w14:textId="77777777" w:rsidR="00F436C2" w:rsidRPr="000271FB" w:rsidRDefault="00F436C2" w:rsidP="00F436C2">
            <w:pPr>
              <w:spacing w:after="0"/>
              <w:rPr>
                <w:ins w:id="18857" w:author="Hsuanli Lin (林烜立)" w:date="2023-04-27T10:51:00Z"/>
                <w:rFonts w:ascii="Arial" w:eastAsiaTheme="minorHAnsi" w:hAnsi="Arial" w:cs="Arial"/>
                <w:b/>
                <w:sz w:val="18"/>
                <w:szCs w:val="22"/>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5225DC24" w14:textId="77777777" w:rsidR="00F436C2" w:rsidRPr="000271FB" w:rsidRDefault="00F436C2" w:rsidP="00F436C2">
            <w:pPr>
              <w:keepNext/>
              <w:keepLines/>
              <w:spacing w:after="0"/>
              <w:jc w:val="center"/>
              <w:rPr>
                <w:ins w:id="18858" w:author="Hsuanli Lin (林烜立)" w:date="2023-04-27T10:51:00Z"/>
                <w:rFonts w:ascii="Arial" w:eastAsia="Times New Roman" w:hAnsi="Arial" w:cs="Arial"/>
                <w:b/>
                <w:sz w:val="18"/>
                <w:lang w:val="en-US" w:eastAsia="ja-JP"/>
              </w:rPr>
            </w:pPr>
            <w:ins w:id="18859" w:author="Hsuanli Lin (林烜立)" w:date="2023-04-27T10:51:00Z">
              <w:r w:rsidRPr="000271FB">
                <w:rPr>
                  <w:rFonts w:ascii="Arial" w:eastAsia="Times New Roman" w:hAnsi="Arial" w:cs="v4.2.0"/>
                  <w:b/>
                  <w:sz w:val="18"/>
                  <w:lang w:val="en-US" w:eastAsia="ja-JP"/>
                </w:rPr>
                <w:t>T1</w:t>
              </w:r>
            </w:ins>
          </w:p>
        </w:tc>
        <w:tc>
          <w:tcPr>
            <w:tcW w:w="1867" w:type="dxa"/>
            <w:tcBorders>
              <w:top w:val="single" w:sz="4" w:space="0" w:color="auto"/>
              <w:left w:val="single" w:sz="4" w:space="0" w:color="auto"/>
              <w:bottom w:val="single" w:sz="4" w:space="0" w:color="auto"/>
              <w:right w:val="single" w:sz="4" w:space="0" w:color="auto"/>
            </w:tcBorders>
            <w:hideMark/>
          </w:tcPr>
          <w:p w14:paraId="117B25FA" w14:textId="77777777" w:rsidR="00F436C2" w:rsidRPr="000271FB" w:rsidRDefault="00F436C2" w:rsidP="00F436C2">
            <w:pPr>
              <w:keepNext/>
              <w:keepLines/>
              <w:spacing w:after="0"/>
              <w:jc w:val="center"/>
              <w:rPr>
                <w:ins w:id="18860" w:author="Hsuanli Lin (林烜立)" w:date="2023-04-27T10:51:00Z"/>
                <w:rFonts w:ascii="Arial" w:eastAsia="Times New Roman" w:hAnsi="Arial" w:cs="Arial"/>
                <w:b/>
                <w:sz w:val="18"/>
                <w:lang w:val="en-US" w:eastAsia="ja-JP"/>
              </w:rPr>
            </w:pPr>
            <w:ins w:id="18861" w:author="Hsuanli Lin (林烜立)" w:date="2023-04-27T10:51:00Z">
              <w:r w:rsidRPr="000271FB">
                <w:rPr>
                  <w:rFonts w:ascii="Arial" w:eastAsia="Times New Roman" w:hAnsi="Arial" w:cs="v4.2.0"/>
                  <w:b/>
                  <w:sz w:val="18"/>
                  <w:lang w:val="en-US" w:eastAsia="ja-JP"/>
                </w:rPr>
                <w:t>T2</w:t>
              </w:r>
            </w:ins>
          </w:p>
        </w:tc>
      </w:tr>
      <w:tr w:rsidR="00F436C2" w:rsidRPr="000271FB" w14:paraId="2C4404D1" w14:textId="77777777" w:rsidTr="001A0E4C">
        <w:trPr>
          <w:cantSplit/>
          <w:jc w:val="center"/>
          <w:ins w:id="18862"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2C66719A" w14:textId="77777777" w:rsidR="00F436C2" w:rsidRPr="000271FB" w:rsidRDefault="00F436C2" w:rsidP="00F436C2">
            <w:pPr>
              <w:keepNext/>
              <w:keepLines/>
              <w:spacing w:after="0"/>
              <w:rPr>
                <w:ins w:id="18863" w:author="Hsuanli Lin (林烜立)" w:date="2023-04-27T10:51:00Z"/>
                <w:rFonts w:ascii="Arial" w:eastAsia="Times New Roman" w:hAnsi="Arial" w:cstheme="minorBidi"/>
                <w:sz w:val="18"/>
                <w:lang w:val="sv-FI" w:eastAsia="zh-CN"/>
              </w:rPr>
            </w:pPr>
            <w:ins w:id="18864" w:author="Hsuanli Lin (林烜立)" w:date="2023-04-27T10:51:00Z">
              <w:r w:rsidRPr="000271FB">
                <w:rPr>
                  <w:rFonts w:ascii="Arial" w:eastAsia="Times New Roman" w:hAnsi="Arial"/>
                  <w:sz w:val="18"/>
                  <w:lang w:val="sv-FI" w:eastAsia="zh-CN"/>
                </w:rPr>
                <w:t>E-UTRA RF Channel Number</w:t>
              </w:r>
            </w:ins>
          </w:p>
        </w:tc>
        <w:tc>
          <w:tcPr>
            <w:tcW w:w="1401" w:type="dxa"/>
            <w:tcBorders>
              <w:top w:val="single" w:sz="4" w:space="0" w:color="auto"/>
              <w:left w:val="single" w:sz="4" w:space="0" w:color="auto"/>
              <w:bottom w:val="single" w:sz="4" w:space="0" w:color="auto"/>
              <w:right w:val="single" w:sz="4" w:space="0" w:color="auto"/>
            </w:tcBorders>
          </w:tcPr>
          <w:p w14:paraId="7120FCCE" w14:textId="77777777" w:rsidR="00F436C2" w:rsidRPr="000271FB" w:rsidRDefault="00F436C2" w:rsidP="00F436C2">
            <w:pPr>
              <w:keepNext/>
              <w:keepLines/>
              <w:spacing w:after="0"/>
              <w:jc w:val="center"/>
              <w:rPr>
                <w:ins w:id="18865" w:author="Hsuanli Lin (林烜立)" w:date="2023-04-27T10:51:00Z"/>
                <w:rFonts w:ascii="Arial" w:eastAsia="Times New Roman" w:hAnsi="Arial"/>
                <w:sz w:val="18"/>
                <w:lang w:val="sv-FI"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198F5F34" w14:textId="77777777" w:rsidR="00F436C2" w:rsidRPr="000271FB" w:rsidRDefault="00F436C2" w:rsidP="00F436C2">
            <w:pPr>
              <w:keepNext/>
              <w:keepLines/>
              <w:spacing w:after="0"/>
              <w:jc w:val="center"/>
              <w:rPr>
                <w:ins w:id="18866" w:author="Hsuanli Lin (林烜立)" w:date="2023-04-27T10:51:00Z"/>
                <w:rFonts w:ascii="Arial" w:eastAsia="Times New Roman" w:hAnsi="Arial"/>
                <w:sz w:val="18"/>
                <w:lang w:val="en-US" w:eastAsia="ja-JP"/>
              </w:rPr>
            </w:pPr>
            <w:ins w:id="18867" w:author="Hsuanli Lin (林烜立)" w:date="2023-04-27T10:51:00Z">
              <w:r w:rsidRPr="000271FB">
                <w:rPr>
                  <w:rFonts w:ascii="Arial" w:eastAsia="Times New Roman" w:hAnsi="Arial"/>
                  <w:sz w:val="18"/>
                  <w:lang w:val="en-US" w:eastAsia="ja-JP"/>
                </w:rPr>
                <w:t>256</w:t>
              </w:r>
            </w:ins>
          </w:p>
        </w:tc>
      </w:tr>
      <w:tr w:rsidR="00F436C2" w:rsidRPr="000271FB" w14:paraId="7C0CF18F" w14:textId="77777777" w:rsidTr="001A0E4C">
        <w:trPr>
          <w:cantSplit/>
          <w:jc w:val="center"/>
          <w:ins w:id="18868"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48797EDF" w14:textId="77777777" w:rsidR="00F436C2" w:rsidRPr="000271FB" w:rsidRDefault="00F436C2" w:rsidP="00F436C2">
            <w:pPr>
              <w:keepNext/>
              <w:keepLines/>
              <w:spacing w:after="0"/>
              <w:rPr>
                <w:ins w:id="18869" w:author="Hsuanli Lin (林烜立)" w:date="2023-04-27T10:51:00Z"/>
                <w:rFonts w:ascii="Arial" w:eastAsia="Times New Roman" w:hAnsi="Arial"/>
                <w:sz w:val="18"/>
                <w:lang w:val="en-US" w:eastAsia="zh-CN"/>
              </w:rPr>
            </w:pPr>
            <w:ins w:id="18870" w:author="Hsuanli Lin (林烜立)" w:date="2023-04-27T10:51:00Z">
              <w:r w:rsidRPr="000271FB">
                <w:rPr>
                  <w:rFonts w:ascii="Arial" w:eastAsia="Times New Roman" w:hAnsi="Arial"/>
                  <w:sz w:val="18"/>
                  <w:lang w:val="en-US" w:eastAsia="zh-CN"/>
                </w:rPr>
                <w:t>BW</w:t>
              </w:r>
              <w:r w:rsidRPr="000271FB">
                <w:rPr>
                  <w:rFonts w:ascii="Arial" w:eastAsia="Times New Roman" w:hAnsi="Arial" w:cs="Arial"/>
                  <w:sz w:val="18"/>
                  <w:vertAlign w:val="subscript"/>
                  <w:lang w:val="en-US" w:eastAsia="ja-JP"/>
                </w:rPr>
                <w:t>channel</w:t>
              </w:r>
            </w:ins>
          </w:p>
        </w:tc>
        <w:tc>
          <w:tcPr>
            <w:tcW w:w="1401" w:type="dxa"/>
            <w:tcBorders>
              <w:top w:val="single" w:sz="4" w:space="0" w:color="auto"/>
              <w:left w:val="single" w:sz="4" w:space="0" w:color="auto"/>
              <w:bottom w:val="single" w:sz="4" w:space="0" w:color="auto"/>
              <w:right w:val="single" w:sz="4" w:space="0" w:color="auto"/>
            </w:tcBorders>
            <w:hideMark/>
          </w:tcPr>
          <w:p w14:paraId="78050CA5" w14:textId="77777777" w:rsidR="00F436C2" w:rsidRPr="000271FB" w:rsidRDefault="00F436C2" w:rsidP="00F436C2">
            <w:pPr>
              <w:keepNext/>
              <w:keepLines/>
              <w:spacing w:after="0"/>
              <w:jc w:val="center"/>
              <w:rPr>
                <w:ins w:id="18871" w:author="Hsuanli Lin (林烜立)" w:date="2023-04-27T10:51:00Z"/>
                <w:rFonts w:ascii="Arial" w:eastAsia="Times New Roman" w:hAnsi="Arial"/>
                <w:sz w:val="18"/>
                <w:lang w:val="en-US" w:eastAsia="ja-JP"/>
              </w:rPr>
            </w:pPr>
            <w:ins w:id="18872" w:author="Hsuanli Lin (林烜立)" w:date="2023-04-27T10:51:00Z">
              <w:r w:rsidRPr="000271FB">
                <w:rPr>
                  <w:rFonts w:ascii="Arial" w:eastAsia="Times New Roman" w:hAnsi="Arial"/>
                  <w:sz w:val="18"/>
                  <w:lang w:val="en-US" w:eastAsia="ja-JP"/>
                </w:rPr>
                <w:t>MHz</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74C31BC3" w14:textId="77777777" w:rsidR="00F436C2" w:rsidRPr="000271FB" w:rsidRDefault="00F436C2" w:rsidP="00F436C2">
            <w:pPr>
              <w:keepNext/>
              <w:keepLines/>
              <w:spacing w:after="0"/>
              <w:jc w:val="center"/>
              <w:rPr>
                <w:ins w:id="18873" w:author="Hsuanli Lin (林烜立)" w:date="2023-04-27T10:51:00Z"/>
                <w:rFonts w:ascii="Arial" w:eastAsia="Times New Roman" w:hAnsi="Arial"/>
                <w:sz w:val="18"/>
                <w:lang w:val="en-US" w:eastAsia="ja-JP"/>
              </w:rPr>
            </w:pPr>
            <w:ins w:id="18874" w:author="Hsuanli Lin (林烜立)" w:date="2023-04-27T10:51:00Z">
              <w:r w:rsidRPr="000271FB">
                <w:rPr>
                  <w:rFonts w:ascii="Arial" w:eastAsia="Times New Roman" w:hAnsi="Arial"/>
                  <w:sz w:val="18"/>
                  <w:lang w:val="en-US" w:eastAsia="ja-JP"/>
                </w:rPr>
                <w:t>1.4</w:t>
              </w:r>
            </w:ins>
          </w:p>
        </w:tc>
      </w:tr>
      <w:tr w:rsidR="00F436C2" w:rsidRPr="000271FB" w14:paraId="612AA412" w14:textId="77777777" w:rsidTr="001A0E4C">
        <w:trPr>
          <w:cantSplit/>
          <w:jc w:val="center"/>
          <w:ins w:id="18875"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179C068B" w14:textId="77777777" w:rsidR="00F436C2" w:rsidRPr="000271FB" w:rsidRDefault="00F436C2" w:rsidP="00F436C2">
            <w:pPr>
              <w:keepNext/>
              <w:keepLines/>
              <w:spacing w:after="0"/>
              <w:rPr>
                <w:ins w:id="18876" w:author="Hsuanli Lin (林烜立)" w:date="2023-04-27T10:51:00Z"/>
                <w:rFonts w:ascii="Arial" w:eastAsia="Times New Roman" w:hAnsi="Arial"/>
                <w:sz w:val="18"/>
                <w:lang w:val="en-US" w:eastAsia="zh-CN"/>
              </w:rPr>
            </w:pPr>
            <w:ins w:id="18877" w:author="Hsuanli Lin (林烜立)" w:date="2023-04-27T10:51:00Z">
              <w:r w:rsidRPr="000271FB">
                <w:rPr>
                  <w:rFonts w:ascii="Arial" w:eastAsia="Times New Roman" w:hAnsi="Arial" w:cs="Arial"/>
                  <w:sz w:val="18"/>
                  <w:szCs w:val="18"/>
                  <w:lang w:val="en-US" w:eastAsia="ja-JP"/>
                </w:rPr>
                <w:t xml:space="preserve">PDSCH </w:t>
              </w:r>
              <w:r w:rsidRPr="000271FB">
                <w:rPr>
                  <w:rFonts w:ascii="Arial" w:eastAsia="Times New Roman" w:hAnsi="Arial" w:cs="v4.2.0"/>
                  <w:sz w:val="18"/>
                  <w:szCs w:val="18"/>
                  <w:lang w:val="en-US" w:eastAsia="ja-JP"/>
                </w:rPr>
                <w:t xml:space="preserve">Reference Measurement Channel in clause </w:t>
              </w:r>
              <w:r w:rsidRPr="000271FB">
                <w:rPr>
                  <w:rFonts w:ascii="Arial" w:eastAsia="Times New Roman" w:hAnsi="Arial" w:cs="Arial"/>
                  <w:sz w:val="18"/>
                  <w:szCs w:val="18"/>
                  <w:lang w:val="en-US" w:eastAsia="ja-JP"/>
                </w:rPr>
                <w:t>A.3.1.4.4</w:t>
              </w:r>
            </w:ins>
          </w:p>
        </w:tc>
        <w:tc>
          <w:tcPr>
            <w:tcW w:w="1401" w:type="dxa"/>
            <w:tcBorders>
              <w:top w:val="single" w:sz="4" w:space="0" w:color="auto"/>
              <w:left w:val="single" w:sz="4" w:space="0" w:color="auto"/>
              <w:bottom w:val="single" w:sz="4" w:space="0" w:color="auto"/>
              <w:right w:val="single" w:sz="4" w:space="0" w:color="auto"/>
            </w:tcBorders>
          </w:tcPr>
          <w:p w14:paraId="57B3C542" w14:textId="77777777" w:rsidR="00F436C2" w:rsidRPr="000271FB" w:rsidRDefault="00F436C2" w:rsidP="00F436C2">
            <w:pPr>
              <w:keepNext/>
              <w:keepLines/>
              <w:spacing w:after="0"/>
              <w:jc w:val="center"/>
              <w:rPr>
                <w:ins w:id="18878" w:author="Hsuanli Lin (林烜立)" w:date="2023-04-27T10:51:00Z"/>
                <w:rFonts w:ascii="Arial" w:eastAsia="Times New Roman"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26A348C0" w14:textId="77777777" w:rsidR="00F436C2" w:rsidRPr="000271FB" w:rsidRDefault="00F436C2" w:rsidP="00F436C2">
            <w:pPr>
              <w:keepNext/>
              <w:keepLines/>
              <w:spacing w:after="0"/>
              <w:jc w:val="center"/>
              <w:rPr>
                <w:ins w:id="18879" w:author="Hsuanli Lin (林烜立)" w:date="2023-04-27T10:51:00Z"/>
                <w:rFonts w:ascii="Arial" w:eastAsia="Times New Roman" w:hAnsi="Arial"/>
                <w:sz w:val="18"/>
                <w:lang w:val="en-US" w:eastAsia="ja-JP"/>
              </w:rPr>
            </w:pPr>
            <w:ins w:id="18880" w:author="Hsuanli Lin (林烜立)" w:date="2023-04-27T10:51:00Z">
              <w:r w:rsidRPr="000271FB">
                <w:rPr>
                  <w:rFonts w:ascii="Arial" w:eastAsia="Times New Roman" w:hAnsi="Arial"/>
                  <w:sz w:val="18"/>
                  <w:lang w:val="en-US" w:eastAsia="ja-JP"/>
                </w:rPr>
                <w:t>[R.2</w:t>
              </w:r>
              <w:r w:rsidRPr="000271FB">
                <w:rPr>
                  <w:rFonts w:ascii="Arial" w:eastAsia="Times New Roman" w:hAnsi="Arial"/>
                  <w:sz w:val="18"/>
                  <w:lang w:val="en-US" w:eastAsia="zh-CN"/>
                </w:rPr>
                <w:t>2</w:t>
              </w:r>
              <w:r w:rsidRPr="000271FB">
                <w:rPr>
                  <w:rFonts w:ascii="Arial" w:eastAsia="Times New Roman" w:hAnsi="Arial"/>
                  <w:sz w:val="18"/>
                  <w:lang w:val="en-US" w:eastAsia="ja-JP"/>
                </w:rPr>
                <w:t xml:space="preserve"> FDD]</w:t>
              </w:r>
            </w:ins>
          </w:p>
        </w:tc>
      </w:tr>
      <w:tr w:rsidR="00F436C2" w:rsidRPr="000271FB" w14:paraId="4B203D12" w14:textId="77777777" w:rsidTr="001A0E4C">
        <w:trPr>
          <w:cantSplit/>
          <w:jc w:val="center"/>
          <w:ins w:id="18881"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3BE53AD4" w14:textId="77777777" w:rsidR="00F436C2" w:rsidRPr="000271FB" w:rsidRDefault="00F436C2" w:rsidP="00F436C2">
            <w:pPr>
              <w:keepNext/>
              <w:keepLines/>
              <w:spacing w:after="0"/>
              <w:rPr>
                <w:ins w:id="18882" w:author="Hsuanli Lin (林烜立)" w:date="2023-04-27T10:51:00Z"/>
                <w:rFonts w:ascii="Arial" w:eastAsia="Times New Roman" w:hAnsi="Arial"/>
                <w:sz w:val="18"/>
                <w:lang w:val="en-US" w:eastAsia="zh-CN"/>
              </w:rPr>
            </w:pPr>
            <w:ins w:id="18883" w:author="Hsuanli Lin (林烜立)" w:date="2023-04-27T10:51:00Z">
              <w:r w:rsidRPr="000271FB">
                <w:rPr>
                  <w:rFonts w:ascii="Arial" w:eastAsia="Times New Roman" w:hAnsi="Arial"/>
                  <w:sz w:val="18"/>
                  <w:lang w:val="en-US" w:eastAsia="zh-CN"/>
                </w:rPr>
                <w:t xml:space="preserve">MPDCCH Reference Measurement Channel </w:t>
              </w:r>
              <w:r w:rsidRPr="000271FB">
                <w:rPr>
                  <w:rFonts w:ascii="Arial" w:eastAsia="Times New Roman" w:hAnsi="Arial" w:cs="v4.2.0"/>
                  <w:sz w:val="18"/>
                  <w:szCs w:val="18"/>
                  <w:lang w:val="en-US" w:eastAsia="ja-JP"/>
                </w:rPr>
                <w:t xml:space="preserve">in clause </w:t>
              </w:r>
              <w:r w:rsidRPr="000271FB">
                <w:rPr>
                  <w:rFonts w:ascii="Arial" w:eastAsia="Times New Roman" w:hAnsi="Arial" w:cs="Arial"/>
                  <w:sz w:val="18"/>
                  <w:szCs w:val="18"/>
                  <w:lang w:val="en-US" w:eastAsia="ja-JP"/>
                </w:rPr>
                <w:t>A.3.1.3.4</w:t>
              </w:r>
            </w:ins>
          </w:p>
        </w:tc>
        <w:tc>
          <w:tcPr>
            <w:tcW w:w="1401" w:type="dxa"/>
            <w:tcBorders>
              <w:top w:val="single" w:sz="4" w:space="0" w:color="auto"/>
              <w:left w:val="single" w:sz="4" w:space="0" w:color="auto"/>
              <w:bottom w:val="single" w:sz="4" w:space="0" w:color="auto"/>
              <w:right w:val="single" w:sz="4" w:space="0" w:color="auto"/>
            </w:tcBorders>
          </w:tcPr>
          <w:p w14:paraId="640EAD42" w14:textId="77777777" w:rsidR="00F436C2" w:rsidRPr="000271FB" w:rsidRDefault="00F436C2" w:rsidP="00F436C2">
            <w:pPr>
              <w:keepNext/>
              <w:keepLines/>
              <w:spacing w:after="0"/>
              <w:jc w:val="center"/>
              <w:rPr>
                <w:ins w:id="18884" w:author="Hsuanli Lin (林烜立)" w:date="2023-04-27T10:51:00Z"/>
                <w:rFonts w:ascii="Arial" w:eastAsia="Times New Roman"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22199971" w14:textId="77777777" w:rsidR="00F436C2" w:rsidRPr="000271FB" w:rsidRDefault="00F436C2" w:rsidP="00F436C2">
            <w:pPr>
              <w:keepNext/>
              <w:keepLines/>
              <w:spacing w:after="0"/>
              <w:jc w:val="center"/>
              <w:rPr>
                <w:ins w:id="18885" w:author="Hsuanli Lin (林烜立)" w:date="2023-04-27T10:51:00Z"/>
                <w:rFonts w:ascii="Arial" w:eastAsia="Times New Roman" w:hAnsi="Arial"/>
                <w:sz w:val="18"/>
                <w:lang w:val="en-US" w:eastAsia="ja-JP"/>
              </w:rPr>
            </w:pPr>
            <w:ins w:id="18886" w:author="Hsuanli Lin (林烜立)" w:date="2023-04-27T10:51:00Z">
              <w:r w:rsidRPr="000271FB">
                <w:rPr>
                  <w:rFonts w:ascii="Arial" w:eastAsia="Times New Roman" w:hAnsi="Arial"/>
                  <w:sz w:val="18"/>
                  <w:lang w:val="en-US" w:eastAsia="ja-JP"/>
                </w:rPr>
                <w:t>[R.18 FDD]</w:t>
              </w:r>
            </w:ins>
          </w:p>
        </w:tc>
      </w:tr>
      <w:tr w:rsidR="00F436C2" w:rsidRPr="000271FB" w14:paraId="32D73638" w14:textId="77777777" w:rsidTr="001A0E4C">
        <w:trPr>
          <w:cantSplit/>
          <w:jc w:val="center"/>
          <w:ins w:id="18887"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2ED3BE25" w14:textId="77777777" w:rsidR="00F436C2" w:rsidRPr="000271FB" w:rsidRDefault="00F436C2" w:rsidP="00F436C2">
            <w:pPr>
              <w:keepNext/>
              <w:keepLines/>
              <w:spacing w:after="0"/>
              <w:rPr>
                <w:ins w:id="18888" w:author="Hsuanli Lin (林烜立)" w:date="2023-04-27T10:51:00Z"/>
                <w:rFonts w:ascii="Arial" w:eastAsia="Times New Roman" w:hAnsi="Arial"/>
                <w:sz w:val="18"/>
                <w:lang w:val="en-US" w:eastAsia="zh-CN"/>
              </w:rPr>
            </w:pPr>
            <w:ins w:id="18889" w:author="Hsuanli Lin (林烜立)" w:date="2023-04-27T10:51:00Z">
              <w:r w:rsidRPr="000271FB">
                <w:rPr>
                  <w:rFonts w:ascii="Arial" w:eastAsia="Times New Roman" w:hAnsi="Arial"/>
                  <w:sz w:val="18"/>
                  <w:lang w:val="en-US" w:eastAsia="zh-CN"/>
                </w:rPr>
                <w:t>OCNG Patterns defined in A.3.2.1.21</w:t>
              </w:r>
            </w:ins>
          </w:p>
        </w:tc>
        <w:tc>
          <w:tcPr>
            <w:tcW w:w="1401" w:type="dxa"/>
            <w:tcBorders>
              <w:top w:val="single" w:sz="4" w:space="0" w:color="auto"/>
              <w:left w:val="single" w:sz="4" w:space="0" w:color="auto"/>
              <w:bottom w:val="single" w:sz="4" w:space="0" w:color="auto"/>
              <w:right w:val="single" w:sz="4" w:space="0" w:color="auto"/>
            </w:tcBorders>
          </w:tcPr>
          <w:p w14:paraId="0C326CC8" w14:textId="77777777" w:rsidR="00F436C2" w:rsidRPr="000271FB" w:rsidRDefault="00F436C2" w:rsidP="00F436C2">
            <w:pPr>
              <w:keepNext/>
              <w:keepLines/>
              <w:spacing w:after="0"/>
              <w:jc w:val="center"/>
              <w:rPr>
                <w:ins w:id="18890" w:author="Hsuanli Lin (林烜立)" w:date="2023-04-27T10:51:00Z"/>
                <w:rFonts w:ascii="Arial" w:eastAsia="Times New Roman"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0583F83F" w14:textId="77777777" w:rsidR="00F436C2" w:rsidRPr="000271FB" w:rsidRDefault="00F436C2" w:rsidP="00F436C2">
            <w:pPr>
              <w:keepNext/>
              <w:keepLines/>
              <w:spacing w:after="0"/>
              <w:jc w:val="center"/>
              <w:rPr>
                <w:ins w:id="18891" w:author="Hsuanli Lin (林烜立)" w:date="2023-04-27T10:51:00Z"/>
                <w:rFonts w:ascii="Arial" w:eastAsia="Times New Roman" w:hAnsi="Arial"/>
                <w:sz w:val="18"/>
                <w:lang w:val="en-US" w:eastAsia="ja-JP"/>
              </w:rPr>
            </w:pPr>
            <w:ins w:id="18892" w:author="Hsuanli Lin (林烜立)" w:date="2023-04-27T10:51:00Z">
              <w:r w:rsidRPr="000271FB">
                <w:rPr>
                  <w:rFonts w:ascii="Arial" w:eastAsia="Times New Roman" w:hAnsi="Arial"/>
                  <w:sz w:val="18"/>
                  <w:lang w:val="en-US" w:eastAsia="ja-JP"/>
                </w:rPr>
                <w:t>OP.21 FDD</w:t>
              </w:r>
            </w:ins>
          </w:p>
        </w:tc>
      </w:tr>
      <w:tr w:rsidR="00F436C2" w:rsidRPr="000271FB" w14:paraId="0DF1055F" w14:textId="77777777" w:rsidTr="001A0E4C">
        <w:trPr>
          <w:cantSplit/>
          <w:jc w:val="center"/>
          <w:ins w:id="18893"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0547D811" w14:textId="77777777" w:rsidR="00F436C2" w:rsidRPr="000271FB" w:rsidRDefault="00F436C2" w:rsidP="00F436C2">
            <w:pPr>
              <w:keepNext/>
              <w:keepLines/>
              <w:spacing w:after="0"/>
              <w:rPr>
                <w:ins w:id="18894" w:author="Hsuanli Lin (林烜立)" w:date="2023-04-27T10:51:00Z"/>
                <w:rFonts w:ascii="Arial" w:eastAsia="Times New Roman" w:hAnsi="Arial"/>
                <w:sz w:val="18"/>
                <w:lang w:val="en-US" w:eastAsia="zh-CN"/>
              </w:rPr>
            </w:pPr>
            <w:ins w:id="18895" w:author="Hsuanli Lin (林烜立)" w:date="2023-04-27T10:51:00Z">
              <w:r w:rsidRPr="000271FB">
                <w:rPr>
                  <w:rFonts w:ascii="Arial" w:eastAsia="Times New Roman" w:hAnsi="Arial"/>
                  <w:sz w:val="18"/>
                  <w:lang w:val="en-US" w:eastAsia="zh-CN"/>
                </w:rPr>
                <w:t>PBCH_RA</w:t>
              </w:r>
            </w:ins>
          </w:p>
        </w:tc>
        <w:tc>
          <w:tcPr>
            <w:tcW w:w="1401" w:type="dxa"/>
            <w:tcBorders>
              <w:top w:val="single" w:sz="4" w:space="0" w:color="auto"/>
              <w:left w:val="single" w:sz="4" w:space="0" w:color="auto"/>
              <w:bottom w:val="single" w:sz="4" w:space="0" w:color="auto"/>
              <w:right w:val="single" w:sz="4" w:space="0" w:color="auto"/>
            </w:tcBorders>
            <w:hideMark/>
          </w:tcPr>
          <w:p w14:paraId="3038AFDC" w14:textId="77777777" w:rsidR="00F436C2" w:rsidRPr="000271FB" w:rsidRDefault="00F436C2" w:rsidP="00F436C2">
            <w:pPr>
              <w:keepNext/>
              <w:keepLines/>
              <w:spacing w:after="0"/>
              <w:jc w:val="center"/>
              <w:rPr>
                <w:ins w:id="18896" w:author="Hsuanli Lin (林烜立)" w:date="2023-04-27T10:51:00Z"/>
                <w:rFonts w:ascii="Arial" w:eastAsia="Times New Roman" w:hAnsi="Arial"/>
                <w:sz w:val="18"/>
                <w:lang w:val="en-US" w:eastAsia="ja-JP"/>
              </w:rPr>
            </w:pPr>
            <w:ins w:id="18897" w:author="Hsuanli Lin (林烜立)" w:date="2023-04-27T10:51:00Z">
              <w:r w:rsidRPr="000271FB">
                <w:rPr>
                  <w:rFonts w:ascii="Arial" w:eastAsia="Times New Roman" w:hAnsi="Arial"/>
                  <w:sz w:val="18"/>
                  <w:lang w:val="en-US" w:eastAsia="ja-JP"/>
                </w:rPr>
                <w:t>dB</w:t>
              </w:r>
            </w:ins>
          </w:p>
        </w:tc>
        <w:tc>
          <w:tcPr>
            <w:tcW w:w="373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BF60CB" w14:textId="77777777" w:rsidR="00F436C2" w:rsidRPr="000271FB" w:rsidRDefault="00F436C2" w:rsidP="00F436C2">
            <w:pPr>
              <w:keepNext/>
              <w:keepLines/>
              <w:spacing w:after="0"/>
              <w:jc w:val="center"/>
              <w:rPr>
                <w:ins w:id="18898" w:author="Hsuanli Lin (林烜立)" w:date="2023-04-27T10:51:00Z"/>
                <w:rFonts w:ascii="Arial" w:eastAsia="Times New Roman" w:hAnsi="Arial"/>
                <w:sz w:val="18"/>
                <w:lang w:val="en-US" w:eastAsia="ja-JP"/>
              </w:rPr>
            </w:pPr>
            <w:ins w:id="18899" w:author="Hsuanli Lin (林烜立)" w:date="2023-04-27T10:51:00Z">
              <w:r w:rsidRPr="000271FB">
                <w:rPr>
                  <w:rFonts w:ascii="Arial" w:eastAsia="Times New Roman" w:hAnsi="Arial"/>
                  <w:sz w:val="18"/>
                  <w:lang w:val="en-US" w:eastAsia="ja-JP"/>
                </w:rPr>
                <w:t>0</w:t>
              </w:r>
            </w:ins>
          </w:p>
        </w:tc>
      </w:tr>
      <w:tr w:rsidR="00F436C2" w:rsidRPr="000271FB" w14:paraId="73EC775C" w14:textId="77777777" w:rsidTr="001A0E4C">
        <w:trPr>
          <w:cantSplit/>
          <w:jc w:val="center"/>
          <w:ins w:id="18900"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7267B4C5" w14:textId="77777777" w:rsidR="00F436C2" w:rsidRPr="000271FB" w:rsidRDefault="00F436C2" w:rsidP="00F436C2">
            <w:pPr>
              <w:keepNext/>
              <w:keepLines/>
              <w:spacing w:after="0"/>
              <w:rPr>
                <w:ins w:id="18901" w:author="Hsuanli Lin (林烜立)" w:date="2023-04-27T10:51:00Z"/>
                <w:rFonts w:ascii="Arial" w:eastAsia="Times New Roman" w:hAnsi="Arial"/>
                <w:sz w:val="18"/>
                <w:lang w:val="en-US" w:eastAsia="zh-CN"/>
              </w:rPr>
            </w:pPr>
            <w:ins w:id="18902" w:author="Hsuanli Lin (林烜立)" w:date="2023-04-27T10:51:00Z">
              <w:r w:rsidRPr="000271FB">
                <w:rPr>
                  <w:rFonts w:ascii="Arial" w:eastAsia="Times New Roman" w:hAnsi="Arial"/>
                  <w:sz w:val="18"/>
                  <w:lang w:val="en-US" w:eastAsia="zh-CN"/>
                </w:rPr>
                <w:t>PBCH_RB</w:t>
              </w:r>
            </w:ins>
          </w:p>
        </w:tc>
        <w:tc>
          <w:tcPr>
            <w:tcW w:w="1401" w:type="dxa"/>
            <w:tcBorders>
              <w:top w:val="single" w:sz="4" w:space="0" w:color="auto"/>
              <w:left w:val="single" w:sz="4" w:space="0" w:color="auto"/>
              <w:bottom w:val="single" w:sz="4" w:space="0" w:color="auto"/>
              <w:right w:val="single" w:sz="4" w:space="0" w:color="auto"/>
            </w:tcBorders>
            <w:hideMark/>
          </w:tcPr>
          <w:p w14:paraId="0F8EF0AA" w14:textId="77777777" w:rsidR="00F436C2" w:rsidRPr="000271FB" w:rsidRDefault="00F436C2" w:rsidP="00F436C2">
            <w:pPr>
              <w:keepNext/>
              <w:keepLines/>
              <w:spacing w:after="0"/>
              <w:jc w:val="center"/>
              <w:rPr>
                <w:ins w:id="18903" w:author="Hsuanli Lin (林烜立)" w:date="2023-04-27T10:51:00Z"/>
                <w:rFonts w:ascii="Arial" w:eastAsia="Times New Roman" w:hAnsi="Arial"/>
                <w:sz w:val="18"/>
                <w:lang w:val="en-US" w:eastAsia="ja-JP"/>
              </w:rPr>
            </w:pPr>
            <w:ins w:id="18904"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B37069" w14:textId="77777777" w:rsidR="00F436C2" w:rsidRPr="000271FB" w:rsidRDefault="00F436C2" w:rsidP="00F436C2">
            <w:pPr>
              <w:spacing w:after="0"/>
              <w:rPr>
                <w:ins w:id="18905" w:author="Hsuanli Lin (林烜立)" w:date="2023-04-27T10:51:00Z"/>
                <w:rFonts w:ascii="Arial" w:eastAsiaTheme="minorHAnsi" w:hAnsi="Arial" w:cstheme="minorBidi"/>
                <w:sz w:val="18"/>
                <w:szCs w:val="22"/>
                <w:lang w:val="en-US" w:eastAsia="ja-JP"/>
              </w:rPr>
            </w:pPr>
          </w:p>
        </w:tc>
      </w:tr>
      <w:tr w:rsidR="00F436C2" w:rsidRPr="000271FB" w14:paraId="36CB47E6" w14:textId="77777777" w:rsidTr="001A0E4C">
        <w:trPr>
          <w:cantSplit/>
          <w:jc w:val="center"/>
          <w:ins w:id="18906"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51ABF124" w14:textId="77777777" w:rsidR="00F436C2" w:rsidRPr="000271FB" w:rsidRDefault="00F436C2" w:rsidP="00F436C2">
            <w:pPr>
              <w:keepNext/>
              <w:keepLines/>
              <w:spacing w:after="0"/>
              <w:rPr>
                <w:ins w:id="18907" w:author="Hsuanli Lin (林烜立)" w:date="2023-04-27T10:51:00Z"/>
                <w:rFonts w:ascii="Arial" w:eastAsia="Times New Roman" w:hAnsi="Arial"/>
                <w:sz w:val="18"/>
                <w:lang w:val="en-US" w:eastAsia="zh-CN"/>
              </w:rPr>
            </w:pPr>
            <w:ins w:id="18908" w:author="Hsuanli Lin (林烜立)" w:date="2023-04-27T10:51:00Z">
              <w:r w:rsidRPr="000271FB">
                <w:rPr>
                  <w:rFonts w:ascii="Arial" w:eastAsia="Times New Roman" w:hAnsi="Arial"/>
                  <w:sz w:val="18"/>
                  <w:lang w:val="en-US" w:eastAsia="zh-CN"/>
                </w:rPr>
                <w:t>PSS_RA</w:t>
              </w:r>
            </w:ins>
          </w:p>
        </w:tc>
        <w:tc>
          <w:tcPr>
            <w:tcW w:w="1401" w:type="dxa"/>
            <w:tcBorders>
              <w:top w:val="single" w:sz="4" w:space="0" w:color="auto"/>
              <w:left w:val="single" w:sz="4" w:space="0" w:color="auto"/>
              <w:bottom w:val="single" w:sz="4" w:space="0" w:color="auto"/>
              <w:right w:val="single" w:sz="4" w:space="0" w:color="auto"/>
            </w:tcBorders>
            <w:hideMark/>
          </w:tcPr>
          <w:p w14:paraId="4C4EE17F" w14:textId="77777777" w:rsidR="00F436C2" w:rsidRPr="000271FB" w:rsidRDefault="00F436C2" w:rsidP="00F436C2">
            <w:pPr>
              <w:keepNext/>
              <w:keepLines/>
              <w:spacing w:after="0"/>
              <w:jc w:val="center"/>
              <w:rPr>
                <w:ins w:id="18909" w:author="Hsuanli Lin (林烜立)" w:date="2023-04-27T10:51:00Z"/>
                <w:rFonts w:ascii="Arial" w:eastAsia="Times New Roman" w:hAnsi="Arial"/>
                <w:sz w:val="18"/>
                <w:lang w:val="en-US" w:eastAsia="ja-JP"/>
              </w:rPr>
            </w:pPr>
            <w:ins w:id="18910"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DA2CD" w14:textId="77777777" w:rsidR="00F436C2" w:rsidRPr="000271FB" w:rsidRDefault="00F436C2" w:rsidP="00F436C2">
            <w:pPr>
              <w:spacing w:after="0"/>
              <w:rPr>
                <w:ins w:id="18911" w:author="Hsuanli Lin (林烜立)" w:date="2023-04-27T10:51:00Z"/>
                <w:rFonts w:ascii="Arial" w:eastAsiaTheme="minorHAnsi" w:hAnsi="Arial" w:cstheme="minorBidi"/>
                <w:sz w:val="18"/>
                <w:szCs w:val="22"/>
                <w:lang w:val="en-US" w:eastAsia="ja-JP"/>
              </w:rPr>
            </w:pPr>
          </w:p>
        </w:tc>
      </w:tr>
      <w:tr w:rsidR="00F436C2" w:rsidRPr="000271FB" w14:paraId="51A30EAD" w14:textId="77777777" w:rsidTr="001A0E4C">
        <w:trPr>
          <w:cantSplit/>
          <w:jc w:val="center"/>
          <w:ins w:id="18912"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2F920997" w14:textId="77777777" w:rsidR="00F436C2" w:rsidRPr="000271FB" w:rsidRDefault="00F436C2" w:rsidP="00F436C2">
            <w:pPr>
              <w:keepNext/>
              <w:keepLines/>
              <w:spacing w:after="0"/>
              <w:rPr>
                <w:ins w:id="18913" w:author="Hsuanli Lin (林烜立)" w:date="2023-04-27T10:51:00Z"/>
                <w:rFonts w:ascii="Arial" w:eastAsia="Times New Roman" w:hAnsi="Arial"/>
                <w:sz w:val="18"/>
                <w:lang w:val="en-US" w:eastAsia="zh-CN"/>
              </w:rPr>
            </w:pPr>
            <w:ins w:id="18914" w:author="Hsuanli Lin (林烜立)" w:date="2023-04-27T10:51:00Z">
              <w:r w:rsidRPr="000271FB">
                <w:rPr>
                  <w:rFonts w:ascii="Arial" w:eastAsia="Times New Roman" w:hAnsi="Arial"/>
                  <w:sz w:val="18"/>
                  <w:lang w:val="en-US" w:eastAsia="zh-CN"/>
                </w:rPr>
                <w:t>SSS_RA</w:t>
              </w:r>
            </w:ins>
          </w:p>
        </w:tc>
        <w:tc>
          <w:tcPr>
            <w:tcW w:w="1401" w:type="dxa"/>
            <w:tcBorders>
              <w:top w:val="single" w:sz="4" w:space="0" w:color="auto"/>
              <w:left w:val="single" w:sz="4" w:space="0" w:color="auto"/>
              <w:bottom w:val="single" w:sz="4" w:space="0" w:color="auto"/>
              <w:right w:val="single" w:sz="4" w:space="0" w:color="auto"/>
            </w:tcBorders>
            <w:hideMark/>
          </w:tcPr>
          <w:p w14:paraId="1086A0D4" w14:textId="77777777" w:rsidR="00F436C2" w:rsidRPr="000271FB" w:rsidRDefault="00F436C2" w:rsidP="00F436C2">
            <w:pPr>
              <w:keepNext/>
              <w:keepLines/>
              <w:spacing w:after="0"/>
              <w:jc w:val="center"/>
              <w:rPr>
                <w:ins w:id="18915" w:author="Hsuanli Lin (林烜立)" w:date="2023-04-27T10:51:00Z"/>
                <w:rFonts w:ascii="Arial" w:eastAsia="Times New Roman" w:hAnsi="Arial"/>
                <w:sz w:val="18"/>
                <w:lang w:val="en-US" w:eastAsia="ja-JP"/>
              </w:rPr>
            </w:pPr>
            <w:ins w:id="18916"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D4969F" w14:textId="77777777" w:rsidR="00F436C2" w:rsidRPr="000271FB" w:rsidRDefault="00F436C2" w:rsidP="00F436C2">
            <w:pPr>
              <w:spacing w:after="0"/>
              <w:rPr>
                <w:ins w:id="18917" w:author="Hsuanli Lin (林烜立)" w:date="2023-04-27T10:51:00Z"/>
                <w:rFonts w:ascii="Arial" w:eastAsiaTheme="minorHAnsi" w:hAnsi="Arial" w:cstheme="minorBidi"/>
                <w:sz w:val="18"/>
                <w:szCs w:val="22"/>
                <w:lang w:val="en-US" w:eastAsia="ja-JP"/>
              </w:rPr>
            </w:pPr>
          </w:p>
        </w:tc>
      </w:tr>
      <w:tr w:rsidR="00F436C2" w:rsidRPr="000271FB" w14:paraId="1ED400DD" w14:textId="77777777" w:rsidTr="001A0E4C">
        <w:trPr>
          <w:cantSplit/>
          <w:jc w:val="center"/>
          <w:ins w:id="18918"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7776F689" w14:textId="77777777" w:rsidR="00F436C2" w:rsidRPr="000271FB" w:rsidRDefault="00F436C2" w:rsidP="00F436C2">
            <w:pPr>
              <w:keepNext/>
              <w:keepLines/>
              <w:spacing w:after="0"/>
              <w:rPr>
                <w:ins w:id="18919" w:author="Hsuanli Lin (林烜立)" w:date="2023-04-27T10:51:00Z"/>
                <w:rFonts w:ascii="Arial" w:eastAsia="Times New Roman" w:hAnsi="Arial"/>
                <w:sz w:val="18"/>
                <w:lang w:val="en-US" w:eastAsia="zh-CN"/>
              </w:rPr>
            </w:pPr>
            <w:ins w:id="18920" w:author="Hsuanli Lin (林烜立)" w:date="2023-04-27T10:51:00Z">
              <w:r w:rsidRPr="000271FB">
                <w:rPr>
                  <w:rFonts w:ascii="Arial" w:eastAsia="Times New Roman" w:hAnsi="Arial"/>
                  <w:sz w:val="18"/>
                  <w:lang w:val="en-US" w:eastAsia="zh-CN"/>
                </w:rPr>
                <w:t>PHICH_RA</w:t>
              </w:r>
            </w:ins>
          </w:p>
        </w:tc>
        <w:tc>
          <w:tcPr>
            <w:tcW w:w="1401" w:type="dxa"/>
            <w:tcBorders>
              <w:top w:val="single" w:sz="4" w:space="0" w:color="auto"/>
              <w:left w:val="single" w:sz="4" w:space="0" w:color="auto"/>
              <w:bottom w:val="single" w:sz="4" w:space="0" w:color="auto"/>
              <w:right w:val="single" w:sz="4" w:space="0" w:color="auto"/>
            </w:tcBorders>
            <w:hideMark/>
          </w:tcPr>
          <w:p w14:paraId="29DCD0FE" w14:textId="77777777" w:rsidR="00F436C2" w:rsidRPr="000271FB" w:rsidRDefault="00F436C2" w:rsidP="00F436C2">
            <w:pPr>
              <w:keepNext/>
              <w:keepLines/>
              <w:spacing w:after="0"/>
              <w:jc w:val="center"/>
              <w:rPr>
                <w:ins w:id="18921" w:author="Hsuanli Lin (林烜立)" w:date="2023-04-27T10:51:00Z"/>
                <w:rFonts w:ascii="Arial" w:eastAsia="Times New Roman" w:hAnsi="Arial"/>
                <w:sz w:val="18"/>
                <w:lang w:val="en-US" w:eastAsia="ja-JP"/>
              </w:rPr>
            </w:pPr>
            <w:ins w:id="18922"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4A776B" w14:textId="77777777" w:rsidR="00F436C2" w:rsidRPr="000271FB" w:rsidRDefault="00F436C2" w:rsidP="00F436C2">
            <w:pPr>
              <w:spacing w:after="0"/>
              <w:rPr>
                <w:ins w:id="18923" w:author="Hsuanli Lin (林烜立)" w:date="2023-04-27T10:51:00Z"/>
                <w:rFonts w:ascii="Arial" w:eastAsiaTheme="minorHAnsi" w:hAnsi="Arial" w:cstheme="minorBidi"/>
                <w:sz w:val="18"/>
                <w:szCs w:val="22"/>
                <w:lang w:val="en-US" w:eastAsia="ja-JP"/>
              </w:rPr>
            </w:pPr>
          </w:p>
        </w:tc>
      </w:tr>
      <w:tr w:rsidR="00F436C2" w:rsidRPr="000271FB" w14:paraId="4D50E538" w14:textId="77777777" w:rsidTr="001A0E4C">
        <w:trPr>
          <w:cantSplit/>
          <w:jc w:val="center"/>
          <w:ins w:id="18924"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4631F294" w14:textId="77777777" w:rsidR="00F436C2" w:rsidRPr="000271FB" w:rsidRDefault="00F436C2" w:rsidP="00F436C2">
            <w:pPr>
              <w:keepNext/>
              <w:keepLines/>
              <w:spacing w:after="0"/>
              <w:rPr>
                <w:ins w:id="18925" w:author="Hsuanli Lin (林烜立)" w:date="2023-04-27T10:51:00Z"/>
                <w:rFonts w:ascii="Arial" w:eastAsia="Times New Roman" w:hAnsi="Arial"/>
                <w:sz w:val="18"/>
                <w:lang w:val="en-US" w:eastAsia="zh-CN"/>
              </w:rPr>
            </w:pPr>
            <w:ins w:id="18926" w:author="Hsuanli Lin (林烜立)" w:date="2023-04-27T10:51:00Z">
              <w:r w:rsidRPr="000271FB">
                <w:rPr>
                  <w:rFonts w:ascii="Arial" w:eastAsia="Times New Roman" w:hAnsi="Arial"/>
                  <w:sz w:val="18"/>
                  <w:lang w:val="en-US" w:eastAsia="zh-CN"/>
                </w:rPr>
                <w:t>PHICH_RB</w:t>
              </w:r>
            </w:ins>
          </w:p>
        </w:tc>
        <w:tc>
          <w:tcPr>
            <w:tcW w:w="1401" w:type="dxa"/>
            <w:tcBorders>
              <w:top w:val="single" w:sz="4" w:space="0" w:color="auto"/>
              <w:left w:val="single" w:sz="4" w:space="0" w:color="auto"/>
              <w:bottom w:val="single" w:sz="4" w:space="0" w:color="auto"/>
              <w:right w:val="single" w:sz="4" w:space="0" w:color="auto"/>
            </w:tcBorders>
            <w:hideMark/>
          </w:tcPr>
          <w:p w14:paraId="0533FEDF" w14:textId="77777777" w:rsidR="00F436C2" w:rsidRPr="000271FB" w:rsidRDefault="00F436C2" w:rsidP="00F436C2">
            <w:pPr>
              <w:keepNext/>
              <w:keepLines/>
              <w:spacing w:after="0"/>
              <w:jc w:val="center"/>
              <w:rPr>
                <w:ins w:id="18927" w:author="Hsuanli Lin (林烜立)" w:date="2023-04-27T10:51:00Z"/>
                <w:rFonts w:ascii="Arial" w:eastAsia="Times New Roman" w:hAnsi="Arial"/>
                <w:sz w:val="18"/>
                <w:lang w:val="en-US" w:eastAsia="ja-JP"/>
              </w:rPr>
            </w:pPr>
            <w:ins w:id="18928"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6C56217" w14:textId="77777777" w:rsidR="00F436C2" w:rsidRPr="000271FB" w:rsidRDefault="00F436C2" w:rsidP="00F436C2">
            <w:pPr>
              <w:spacing w:after="0"/>
              <w:rPr>
                <w:ins w:id="18929" w:author="Hsuanli Lin (林烜立)" w:date="2023-04-27T10:51:00Z"/>
                <w:rFonts w:ascii="Arial" w:eastAsiaTheme="minorHAnsi" w:hAnsi="Arial" w:cstheme="minorBidi"/>
                <w:sz w:val="18"/>
                <w:szCs w:val="22"/>
                <w:lang w:val="en-US" w:eastAsia="ja-JP"/>
              </w:rPr>
            </w:pPr>
          </w:p>
        </w:tc>
      </w:tr>
      <w:tr w:rsidR="00F436C2" w:rsidRPr="000271FB" w14:paraId="05136BBA" w14:textId="77777777" w:rsidTr="001A0E4C">
        <w:trPr>
          <w:cantSplit/>
          <w:jc w:val="center"/>
          <w:ins w:id="18930"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33767F85" w14:textId="77777777" w:rsidR="00F436C2" w:rsidRPr="000271FB" w:rsidRDefault="00F436C2" w:rsidP="00F436C2">
            <w:pPr>
              <w:keepNext/>
              <w:keepLines/>
              <w:spacing w:after="0"/>
              <w:rPr>
                <w:ins w:id="18931" w:author="Hsuanli Lin (林烜立)" w:date="2023-04-27T10:51:00Z"/>
                <w:rFonts w:ascii="Arial" w:eastAsia="Times New Roman" w:hAnsi="Arial"/>
                <w:sz w:val="18"/>
                <w:lang w:val="en-US" w:eastAsia="zh-CN"/>
              </w:rPr>
            </w:pPr>
            <w:ins w:id="18932" w:author="Hsuanli Lin (林烜立)" w:date="2023-04-27T10:51:00Z">
              <w:r w:rsidRPr="000271FB">
                <w:rPr>
                  <w:rFonts w:ascii="Arial" w:eastAsia="Times New Roman" w:hAnsi="Arial"/>
                  <w:sz w:val="18"/>
                  <w:lang w:val="en-US" w:eastAsia="zh-CN"/>
                </w:rPr>
                <w:t>MPDCCH_RA</w:t>
              </w:r>
            </w:ins>
          </w:p>
        </w:tc>
        <w:tc>
          <w:tcPr>
            <w:tcW w:w="1401" w:type="dxa"/>
            <w:tcBorders>
              <w:top w:val="single" w:sz="4" w:space="0" w:color="auto"/>
              <w:left w:val="single" w:sz="4" w:space="0" w:color="auto"/>
              <w:bottom w:val="single" w:sz="4" w:space="0" w:color="auto"/>
              <w:right w:val="single" w:sz="4" w:space="0" w:color="auto"/>
            </w:tcBorders>
            <w:hideMark/>
          </w:tcPr>
          <w:p w14:paraId="6406D38D" w14:textId="77777777" w:rsidR="00F436C2" w:rsidRPr="000271FB" w:rsidRDefault="00F436C2" w:rsidP="00F436C2">
            <w:pPr>
              <w:keepNext/>
              <w:keepLines/>
              <w:spacing w:after="0"/>
              <w:jc w:val="center"/>
              <w:rPr>
                <w:ins w:id="18933" w:author="Hsuanli Lin (林烜立)" w:date="2023-04-27T10:51:00Z"/>
                <w:rFonts w:ascii="Arial" w:eastAsia="Times New Roman" w:hAnsi="Arial"/>
                <w:sz w:val="18"/>
                <w:lang w:val="en-US" w:eastAsia="ja-JP"/>
              </w:rPr>
            </w:pPr>
            <w:ins w:id="18934"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EEB7F0" w14:textId="77777777" w:rsidR="00F436C2" w:rsidRPr="000271FB" w:rsidRDefault="00F436C2" w:rsidP="00F436C2">
            <w:pPr>
              <w:spacing w:after="0"/>
              <w:rPr>
                <w:ins w:id="18935" w:author="Hsuanli Lin (林烜立)" w:date="2023-04-27T10:51:00Z"/>
                <w:rFonts w:ascii="Arial" w:eastAsiaTheme="minorHAnsi" w:hAnsi="Arial" w:cstheme="minorBidi"/>
                <w:sz w:val="18"/>
                <w:szCs w:val="22"/>
                <w:lang w:val="en-US" w:eastAsia="ja-JP"/>
              </w:rPr>
            </w:pPr>
          </w:p>
        </w:tc>
      </w:tr>
      <w:tr w:rsidR="00F436C2" w:rsidRPr="000271FB" w14:paraId="2F68AEE8" w14:textId="77777777" w:rsidTr="001A0E4C">
        <w:trPr>
          <w:cantSplit/>
          <w:jc w:val="center"/>
          <w:ins w:id="18936"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551863A9" w14:textId="77777777" w:rsidR="00F436C2" w:rsidRPr="000271FB" w:rsidRDefault="00F436C2" w:rsidP="00F436C2">
            <w:pPr>
              <w:keepNext/>
              <w:keepLines/>
              <w:spacing w:after="0"/>
              <w:rPr>
                <w:ins w:id="18937" w:author="Hsuanli Lin (林烜立)" w:date="2023-04-27T10:51:00Z"/>
                <w:rFonts w:ascii="Arial" w:eastAsia="Times New Roman" w:hAnsi="Arial"/>
                <w:sz w:val="18"/>
                <w:lang w:val="en-US" w:eastAsia="zh-CN"/>
              </w:rPr>
            </w:pPr>
            <w:ins w:id="18938" w:author="Hsuanli Lin (林烜立)" w:date="2023-04-27T10:51:00Z">
              <w:r w:rsidRPr="000271FB">
                <w:rPr>
                  <w:rFonts w:ascii="Arial" w:eastAsia="Times New Roman" w:hAnsi="Arial"/>
                  <w:sz w:val="18"/>
                  <w:lang w:val="en-US" w:eastAsia="zh-CN"/>
                </w:rPr>
                <w:t>MPDCCH_RB</w:t>
              </w:r>
            </w:ins>
          </w:p>
        </w:tc>
        <w:tc>
          <w:tcPr>
            <w:tcW w:w="1401" w:type="dxa"/>
            <w:tcBorders>
              <w:top w:val="single" w:sz="4" w:space="0" w:color="auto"/>
              <w:left w:val="single" w:sz="4" w:space="0" w:color="auto"/>
              <w:bottom w:val="single" w:sz="4" w:space="0" w:color="auto"/>
              <w:right w:val="single" w:sz="4" w:space="0" w:color="auto"/>
            </w:tcBorders>
            <w:hideMark/>
          </w:tcPr>
          <w:p w14:paraId="23B420DD" w14:textId="77777777" w:rsidR="00F436C2" w:rsidRPr="000271FB" w:rsidRDefault="00F436C2" w:rsidP="00F436C2">
            <w:pPr>
              <w:keepNext/>
              <w:keepLines/>
              <w:spacing w:after="0"/>
              <w:jc w:val="center"/>
              <w:rPr>
                <w:ins w:id="18939" w:author="Hsuanli Lin (林烜立)" w:date="2023-04-27T10:51:00Z"/>
                <w:rFonts w:ascii="Arial" w:eastAsia="Times New Roman" w:hAnsi="Arial"/>
                <w:sz w:val="18"/>
                <w:lang w:val="en-US" w:eastAsia="ja-JP"/>
              </w:rPr>
            </w:pPr>
            <w:ins w:id="18940"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5D894A" w14:textId="77777777" w:rsidR="00F436C2" w:rsidRPr="000271FB" w:rsidRDefault="00F436C2" w:rsidP="00F436C2">
            <w:pPr>
              <w:spacing w:after="0"/>
              <w:rPr>
                <w:ins w:id="18941" w:author="Hsuanli Lin (林烜立)" w:date="2023-04-27T10:51:00Z"/>
                <w:rFonts w:ascii="Arial" w:eastAsiaTheme="minorHAnsi" w:hAnsi="Arial" w:cstheme="minorBidi"/>
                <w:sz w:val="18"/>
                <w:szCs w:val="22"/>
                <w:lang w:val="en-US" w:eastAsia="ja-JP"/>
              </w:rPr>
            </w:pPr>
          </w:p>
        </w:tc>
      </w:tr>
      <w:tr w:rsidR="00F436C2" w:rsidRPr="000271FB" w14:paraId="06618B29" w14:textId="77777777" w:rsidTr="001A0E4C">
        <w:trPr>
          <w:cantSplit/>
          <w:jc w:val="center"/>
          <w:ins w:id="18942"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5E0AB7A5" w14:textId="77777777" w:rsidR="00F436C2" w:rsidRPr="000271FB" w:rsidRDefault="00F436C2" w:rsidP="00F436C2">
            <w:pPr>
              <w:keepNext/>
              <w:keepLines/>
              <w:spacing w:after="0"/>
              <w:rPr>
                <w:ins w:id="18943" w:author="Hsuanli Lin (林烜立)" w:date="2023-04-27T10:51:00Z"/>
                <w:rFonts w:ascii="Arial" w:eastAsia="Times New Roman" w:hAnsi="Arial"/>
                <w:sz w:val="18"/>
                <w:lang w:val="en-US" w:eastAsia="zh-CN"/>
              </w:rPr>
            </w:pPr>
            <w:ins w:id="18944" w:author="Hsuanli Lin (林烜立)" w:date="2023-04-27T10:51:00Z">
              <w:r w:rsidRPr="000271FB">
                <w:rPr>
                  <w:rFonts w:ascii="Arial" w:eastAsia="Times New Roman" w:hAnsi="Arial"/>
                  <w:sz w:val="18"/>
                  <w:lang w:val="en-US" w:eastAsia="zh-CN"/>
                </w:rPr>
                <w:t>PDSCH_RA</w:t>
              </w:r>
            </w:ins>
          </w:p>
        </w:tc>
        <w:tc>
          <w:tcPr>
            <w:tcW w:w="1401" w:type="dxa"/>
            <w:tcBorders>
              <w:top w:val="single" w:sz="4" w:space="0" w:color="auto"/>
              <w:left w:val="single" w:sz="4" w:space="0" w:color="auto"/>
              <w:bottom w:val="single" w:sz="4" w:space="0" w:color="auto"/>
              <w:right w:val="single" w:sz="4" w:space="0" w:color="auto"/>
            </w:tcBorders>
            <w:hideMark/>
          </w:tcPr>
          <w:p w14:paraId="5C342C13" w14:textId="77777777" w:rsidR="00F436C2" w:rsidRPr="000271FB" w:rsidRDefault="00F436C2" w:rsidP="00F436C2">
            <w:pPr>
              <w:keepNext/>
              <w:keepLines/>
              <w:spacing w:after="0"/>
              <w:jc w:val="center"/>
              <w:rPr>
                <w:ins w:id="18945" w:author="Hsuanli Lin (林烜立)" w:date="2023-04-27T10:51:00Z"/>
                <w:rFonts w:ascii="Arial" w:eastAsia="Times New Roman" w:hAnsi="Arial"/>
                <w:sz w:val="18"/>
                <w:lang w:val="en-US" w:eastAsia="ja-JP"/>
              </w:rPr>
            </w:pPr>
            <w:ins w:id="18946"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8BCDC3" w14:textId="77777777" w:rsidR="00F436C2" w:rsidRPr="000271FB" w:rsidRDefault="00F436C2" w:rsidP="00F436C2">
            <w:pPr>
              <w:spacing w:after="0"/>
              <w:rPr>
                <w:ins w:id="18947" w:author="Hsuanli Lin (林烜立)" w:date="2023-04-27T10:51:00Z"/>
                <w:rFonts w:ascii="Arial" w:eastAsiaTheme="minorHAnsi" w:hAnsi="Arial" w:cstheme="minorBidi"/>
                <w:sz w:val="18"/>
                <w:szCs w:val="22"/>
                <w:lang w:val="en-US" w:eastAsia="ja-JP"/>
              </w:rPr>
            </w:pPr>
          </w:p>
        </w:tc>
      </w:tr>
      <w:tr w:rsidR="00F436C2" w:rsidRPr="000271FB" w14:paraId="03847640" w14:textId="77777777" w:rsidTr="001A0E4C">
        <w:trPr>
          <w:cantSplit/>
          <w:jc w:val="center"/>
          <w:ins w:id="18948"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672444C9" w14:textId="77777777" w:rsidR="00F436C2" w:rsidRPr="000271FB" w:rsidRDefault="00F436C2" w:rsidP="00F436C2">
            <w:pPr>
              <w:keepNext/>
              <w:keepLines/>
              <w:spacing w:after="0"/>
              <w:rPr>
                <w:ins w:id="18949" w:author="Hsuanli Lin (林烜立)" w:date="2023-04-27T10:51:00Z"/>
                <w:rFonts w:ascii="Arial" w:eastAsia="Times New Roman" w:hAnsi="Arial"/>
                <w:sz w:val="18"/>
                <w:lang w:val="en-US" w:eastAsia="zh-CN"/>
              </w:rPr>
            </w:pPr>
            <w:ins w:id="18950" w:author="Hsuanli Lin (林烜立)" w:date="2023-04-27T10:51:00Z">
              <w:r w:rsidRPr="000271FB">
                <w:rPr>
                  <w:rFonts w:ascii="Arial" w:eastAsia="Times New Roman" w:hAnsi="Arial"/>
                  <w:sz w:val="18"/>
                  <w:lang w:val="en-US" w:eastAsia="zh-CN"/>
                </w:rPr>
                <w:t>PDSCH_RB</w:t>
              </w:r>
            </w:ins>
          </w:p>
        </w:tc>
        <w:tc>
          <w:tcPr>
            <w:tcW w:w="1401" w:type="dxa"/>
            <w:tcBorders>
              <w:top w:val="single" w:sz="4" w:space="0" w:color="auto"/>
              <w:left w:val="single" w:sz="4" w:space="0" w:color="auto"/>
              <w:bottom w:val="single" w:sz="4" w:space="0" w:color="auto"/>
              <w:right w:val="single" w:sz="4" w:space="0" w:color="auto"/>
            </w:tcBorders>
            <w:hideMark/>
          </w:tcPr>
          <w:p w14:paraId="756FC941" w14:textId="77777777" w:rsidR="00F436C2" w:rsidRPr="000271FB" w:rsidRDefault="00F436C2" w:rsidP="00F436C2">
            <w:pPr>
              <w:keepNext/>
              <w:keepLines/>
              <w:spacing w:after="0"/>
              <w:jc w:val="center"/>
              <w:rPr>
                <w:ins w:id="18951" w:author="Hsuanli Lin (林烜立)" w:date="2023-04-27T10:51:00Z"/>
                <w:rFonts w:ascii="Arial" w:eastAsia="Times New Roman" w:hAnsi="Arial"/>
                <w:sz w:val="18"/>
                <w:lang w:val="en-US" w:eastAsia="ja-JP"/>
              </w:rPr>
            </w:pPr>
            <w:ins w:id="18952"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88B494" w14:textId="77777777" w:rsidR="00F436C2" w:rsidRPr="000271FB" w:rsidRDefault="00F436C2" w:rsidP="00F436C2">
            <w:pPr>
              <w:spacing w:after="0"/>
              <w:rPr>
                <w:ins w:id="18953" w:author="Hsuanli Lin (林烜立)" w:date="2023-04-27T10:51:00Z"/>
                <w:rFonts w:ascii="Arial" w:eastAsiaTheme="minorHAnsi" w:hAnsi="Arial" w:cstheme="minorBidi"/>
                <w:sz w:val="18"/>
                <w:szCs w:val="22"/>
                <w:lang w:val="en-US" w:eastAsia="ja-JP"/>
              </w:rPr>
            </w:pPr>
          </w:p>
        </w:tc>
      </w:tr>
      <w:tr w:rsidR="00F436C2" w:rsidRPr="000271FB" w14:paraId="3CD2FBA4" w14:textId="77777777" w:rsidTr="001A0E4C">
        <w:trPr>
          <w:cantSplit/>
          <w:jc w:val="center"/>
          <w:ins w:id="18954" w:author="Hsuanli Lin (林烜立)" w:date="2023-04-27T10:51:00Z"/>
        </w:trPr>
        <w:tc>
          <w:tcPr>
            <w:tcW w:w="3735" w:type="dxa"/>
            <w:tcBorders>
              <w:top w:val="single" w:sz="4" w:space="0" w:color="auto"/>
              <w:left w:val="single" w:sz="4" w:space="0" w:color="auto"/>
              <w:bottom w:val="single" w:sz="4" w:space="0" w:color="auto"/>
              <w:right w:val="single" w:sz="4" w:space="0" w:color="auto"/>
            </w:tcBorders>
            <w:vAlign w:val="center"/>
            <w:hideMark/>
          </w:tcPr>
          <w:p w14:paraId="0BB9189F" w14:textId="77777777" w:rsidR="00F436C2" w:rsidRPr="000271FB" w:rsidRDefault="00F436C2" w:rsidP="00F436C2">
            <w:pPr>
              <w:keepNext/>
              <w:keepLines/>
              <w:spacing w:after="0"/>
              <w:rPr>
                <w:ins w:id="18955" w:author="Hsuanli Lin (林烜立)" w:date="2023-04-27T10:51:00Z"/>
                <w:rFonts w:ascii="Arial" w:eastAsia="Times New Roman" w:hAnsi="Arial"/>
                <w:sz w:val="18"/>
                <w:lang w:val="en-US" w:eastAsia="zh-CN"/>
              </w:rPr>
            </w:pPr>
            <w:ins w:id="18956" w:author="Hsuanli Lin (林烜立)" w:date="2023-04-27T10:51:00Z">
              <w:r w:rsidRPr="000271FB">
                <w:rPr>
                  <w:rFonts w:ascii="Arial" w:eastAsia="Times New Roman" w:hAnsi="Arial"/>
                  <w:sz w:val="18"/>
                  <w:lang w:val="en-US" w:eastAsia="zh-CN"/>
                </w:rPr>
                <w:t>OCNG_RA</w:t>
              </w:r>
              <w:r w:rsidRPr="000271FB">
                <w:rPr>
                  <w:rFonts w:ascii="Arial" w:eastAsia="Times New Roman" w:hAnsi="Arial"/>
                  <w:sz w:val="18"/>
                  <w:vertAlign w:val="superscript"/>
                  <w:lang w:val="en-US" w:eastAsia="zh-CN"/>
                </w:rPr>
                <w:t>Note1</w:t>
              </w:r>
            </w:ins>
          </w:p>
        </w:tc>
        <w:tc>
          <w:tcPr>
            <w:tcW w:w="1401" w:type="dxa"/>
            <w:tcBorders>
              <w:top w:val="single" w:sz="4" w:space="0" w:color="auto"/>
              <w:left w:val="single" w:sz="4" w:space="0" w:color="auto"/>
              <w:bottom w:val="single" w:sz="4" w:space="0" w:color="auto"/>
              <w:right w:val="single" w:sz="4" w:space="0" w:color="auto"/>
            </w:tcBorders>
            <w:hideMark/>
          </w:tcPr>
          <w:p w14:paraId="56F2350C" w14:textId="77777777" w:rsidR="00F436C2" w:rsidRPr="000271FB" w:rsidRDefault="00F436C2" w:rsidP="00F436C2">
            <w:pPr>
              <w:keepNext/>
              <w:keepLines/>
              <w:spacing w:after="0"/>
              <w:jc w:val="center"/>
              <w:rPr>
                <w:ins w:id="18957" w:author="Hsuanli Lin (林烜立)" w:date="2023-04-27T10:51:00Z"/>
                <w:rFonts w:ascii="Arial" w:eastAsia="Times New Roman" w:hAnsi="Arial"/>
                <w:sz w:val="18"/>
                <w:lang w:val="en-US" w:eastAsia="ja-JP"/>
              </w:rPr>
            </w:pPr>
            <w:ins w:id="18958"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4E9EA6C" w14:textId="77777777" w:rsidR="00F436C2" w:rsidRPr="000271FB" w:rsidRDefault="00F436C2" w:rsidP="00F436C2">
            <w:pPr>
              <w:spacing w:after="0"/>
              <w:rPr>
                <w:ins w:id="18959" w:author="Hsuanli Lin (林烜立)" w:date="2023-04-27T10:51:00Z"/>
                <w:rFonts w:ascii="Arial" w:eastAsiaTheme="minorHAnsi" w:hAnsi="Arial" w:cstheme="minorBidi"/>
                <w:sz w:val="18"/>
                <w:szCs w:val="22"/>
                <w:lang w:val="en-US" w:eastAsia="ja-JP"/>
              </w:rPr>
            </w:pPr>
          </w:p>
        </w:tc>
      </w:tr>
      <w:tr w:rsidR="00F436C2" w:rsidRPr="000271FB" w14:paraId="1087B033" w14:textId="77777777" w:rsidTr="001A0E4C">
        <w:trPr>
          <w:cantSplit/>
          <w:trHeight w:val="203"/>
          <w:jc w:val="center"/>
          <w:ins w:id="18960" w:author="Hsuanli Lin (林烜立)" w:date="2023-04-27T10:51:00Z"/>
        </w:trPr>
        <w:tc>
          <w:tcPr>
            <w:tcW w:w="3735" w:type="dxa"/>
            <w:tcBorders>
              <w:top w:val="single" w:sz="4" w:space="0" w:color="auto"/>
              <w:left w:val="single" w:sz="4" w:space="0" w:color="auto"/>
              <w:bottom w:val="single" w:sz="4" w:space="0" w:color="auto"/>
              <w:right w:val="single" w:sz="4" w:space="0" w:color="auto"/>
            </w:tcBorders>
            <w:vAlign w:val="center"/>
            <w:hideMark/>
          </w:tcPr>
          <w:p w14:paraId="050C8438" w14:textId="77777777" w:rsidR="00F436C2" w:rsidRPr="000271FB" w:rsidRDefault="00F436C2" w:rsidP="00F436C2">
            <w:pPr>
              <w:keepNext/>
              <w:keepLines/>
              <w:spacing w:after="0"/>
              <w:rPr>
                <w:ins w:id="18961" w:author="Hsuanli Lin (林烜立)" w:date="2023-04-27T10:51:00Z"/>
                <w:rFonts w:ascii="Arial" w:eastAsia="Times New Roman" w:hAnsi="Arial"/>
                <w:sz w:val="18"/>
                <w:lang w:val="en-US" w:eastAsia="zh-CN"/>
              </w:rPr>
            </w:pPr>
            <w:ins w:id="18962" w:author="Hsuanli Lin (林烜立)" w:date="2023-04-27T10:51:00Z">
              <w:r w:rsidRPr="000271FB">
                <w:rPr>
                  <w:rFonts w:ascii="Arial" w:eastAsia="Times New Roman" w:hAnsi="Arial"/>
                  <w:sz w:val="18"/>
                  <w:lang w:val="en-US" w:eastAsia="zh-CN"/>
                </w:rPr>
                <w:t>OCNG_RB</w:t>
              </w:r>
              <w:r w:rsidRPr="000271FB">
                <w:rPr>
                  <w:rFonts w:ascii="Arial" w:eastAsia="Times New Roman" w:hAnsi="Arial"/>
                  <w:sz w:val="18"/>
                  <w:vertAlign w:val="superscript"/>
                  <w:lang w:val="en-US" w:eastAsia="zh-CN"/>
                </w:rPr>
                <w:t>Note1</w:t>
              </w:r>
            </w:ins>
          </w:p>
        </w:tc>
        <w:tc>
          <w:tcPr>
            <w:tcW w:w="1401" w:type="dxa"/>
            <w:tcBorders>
              <w:top w:val="single" w:sz="4" w:space="0" w:color="auto"/>
              <w:left w:val="single" w:sz="4" w:space="0" w:color="auto"/>
              <w:bottom w:val="single" w:sz="4" w:space="0" w:color="auto"/>
              <w:right w:val="single" w:sz="4" w:space="0" w:color="auto"/>
            </w:tcBorders>
            <w:hideMark/>
          </w:tcPr>
          <w:p w14:paraId="4C391051" w14:textId="77777777" w:rsidR="00F436C2" w:rsidRPr="000271FB" w:rsidRDefault="00F436C2" w:rsidP="00F436C2">
            <w:pPr>
              <w:keepNext/>
              <w:keepLines/>
              <w:spacing w:after="0"/>
              <w:jc w:val="center"/>
              <w:rPr>
                <w:ins w:id="18963" w:author="Hsuanli Lin (林烜立)" w:date="2023-04-27T10:51:00Z"/>
                <w:rFonts w:ascii="Arial" w:eastAsia="Times New Roman" w:hAnsi="Arial"/>
                <w:sz w:val="18"/>
                <w:lang w:val="en-US" w:eastAsia="ja-JP"/>
              </w:rPr>
            </w:pPr>
            <w:ins w:id="18964"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33C134" w14:textId="77777777" w:rsidR="00F436C2" w:rsidRPr="000271FB" w:rsidRDefault="00F436C2" w:rsidP="00F436C2">
            <w:pPr>
              <w:spacing w:after="0"/>
              <w:rPr>
                <w:ins w:id="18965" w:author="Hsuanli Lin (林烜立)" w:date="2023-04-27T10:51:00Z"/>
                <w:rFonts w:ascii="Arial" w:eastAsiaTheme="minorHAnsi" w:hAnsi="Arial" w:cstheme="minorBidi"/>
                <w:sz w:val="18"/>
                <w:szCs w:val="22"/>
                <w:lang w:val="en-US" w:eastAsia="ja-JP"/>
              </w:rPr>
            </w:pPr>
          </w:p>
        </w:tc>
      </w:tr>
      <w:tr w:rsidR="00F436C2" w:rsidRPr="000271FB" w14:paraId="57F63AC2" w14:textId="77777777" w:rsidTr="001A0E4C">
        <w:trPr>
          <w:cantSplit/>
          <w:jc w:val="center"/>
          <w:ins w:id="18966"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407F52DE" w14:textId="77777777" w:rsidR="00F436C2" w:rsidRPr="000271FB" w:rsidRDefault="00F436C2" w:rsidP="00F436C2">
            <w:pPr>
              <w:keepNext/>
              <w:keepLines/>
              <w:spacing w:after="0"/>
              <w:rPr>
                <w:ins w:id="18967" w:author="Hsuanli Lin (林烜立)" w:date="2023-04-27T10:51:00Z"/>
                <w:rFonts w:ascii="Arial" w:eastAsia="Times New Roman" w:hAnsi="Arial"/>
                <w:sz w:val="18"/>
                <w:lang w:val="en-US" w:eastAsia="zh-CN"/>
              </w:rPr>
            </w:pPr>
            <w:ins w:id="18968" w:author="Hsuanli Lin (林烜立)" w:date="2023-04-27T10:51:00Z">
              <w:r w:rsidRPr="000271FB">
                <w:rPr>
                  <w:rFonts w:ascii="Arial" w:eastAsia="Times New Roman" w:hAnsi="Arial"/>
                  <w:sz w:val="18"/>
                  <w:lang w:val="en-US" w:eastAsia="zh-CN"/>
                </w:rPr>
                <w:t>Timing Advance Command (</w:t>
              </w:r>
              <w:r w:rsidRPr="000271FB">
                <w:rPr>
                  <w:rFonts w:ascii="Arial" w:eastAsia="Times New Roman" w:hAnsi="Arial"/>
                  <w:i/>
                  <w:sz w:val="18"/>
                  <w:lang w:val="en-US" w:eastAsia="zh-CN"/>
                </w:rPr>
                <w:t>T</w:t>
              </w:r>
              <w:r w:rsidRPr="000271FB">
                <w:rPr>
                  <w:rFonts w:ascii="Arial" w:eastAsia="Times New Roman" w:hAnsi="Arial" w:cs="Arial"/>
                  <w:i/>
                  <w:sz w:val="18"/>
                  <w:vertAlign w:val="subscript"/>
                  <w:lang w:val="en-US" w:eastAsia="ja-JP"/>
                </w:rPr>
                <w:t>A</w:t>
              </w:r>
              <w:r w:rsidRPr="000271FB">
                <w:rPr>
                  <w:rFonts w:ascii="Arial" w:eastAsia="Times New Roman" w:hAnsi="Arial"/>
                  <w:sz w:val="18"/>
                  <w:lang w:val="en-US" w:eastAsia="zh-CN"/>
                </w:rPr>
                <w:t>)</w:t>
              </w:r>
            </w:ins>
          </w:p>
        </w:tc>
        <w:tc>
          <w:tcPr>
            <w:tcW w:w="1401" w:type="dxa"/>
            <w:tcBorders>
              <w:top w:val="single" w:sz="4" w:space="0" w:color="auto"/>
              <w:left w:val="single" w:sz="4" w:space="0" w:color="auto"/>
              <w:bottom w:val="single" w:sz="4" w:space="0" w:color="auto"/>
              <w:right w:val="single" w:sz="4" w:space="0" w:color="auto"/>
            </w:tcBorders>
          </w:tcPr>
          <w:p w14:paraId="6F9AED48" w14:textId="77777777" w:rsidR="00F436C2" w:rsidRPr="000271FB" w:rsidRDefault="00F436C2" w:rsidP="00F436C2">
            <w:pPr>
              <w:keepNext/>
              <w:keepLines/>
              <w:spacing w:after="0"/>
              <w:jc w:val="center"/>
              <w:rPr>
                <w:ins w:id="18969" w:author="Hsuanli Lin (林烜立)" w:date="2023-04-27T10:51:00Z"/>
                <w:rFonts w:ascii="Arial" w:eastAsia="Times New Roman" w:hAnsi="Arial"/>
                <w:sz w:val="18"/>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258DCCCF" w14:textId="77777777" w:rsidR="00F436C2" w:rsidRPr="000271FB" w:rsidRDefault="00F436C2" w:rsidP="00F436C2">
            <w:pPr>
              <w:keepNext/>
              <w:keepLines/>
              <w:spacing w:after="0"/>
              <w:jc w:val="center"/>
              <w:rPr>
                <w:ins w:id="18970" w:author="Hsuanli Lin (林烜立)" w:date="2023-04-27T10:51:00Z"/>
                <w:rFonts w:ascii="Arial" w:eastAsia="Times New Roman" w:hAnsi="Arial"/>
                <w:sz w:val="18"/>
                <w:lang w:val="en-US" w:eastAsia="ja-JP"/>
              </w:rPr>
            </w:pPr>
            <w:ins w:id="18971" w:author="Hsuanli Lin (林烜立)" w:date="2023-04-27T10:51:00Z">
              <w:r w:rsidRPr="000271FB">
                <w:rPr>
                  <w:rFonts w:ascii="Arial" w:eastAsia="Times New Roman" w:hAnsi="Arial"/>
                  <w:sz w:val="18"/>
                  <w:lang w:val="en-US" w:eastAsia="ja-JP"/>
                </w:rPr>
                <w:t>31</w:t>
              </w:r>
            </w:ins>
          </w:p>
        </w:tc>
        <w:tc>
          <w:tcPr>
            <w:tcW w:w="1867" w:type="dxa"/>
            <w:tcBorders>
              <w:top w:val="single" w:sz="4" w:space="0" w:color="auto"/>
              <w:left w:val="single" w:sz="4" w:space="0" w:color="auto"/>
              <w:bottom w:val="single" w:sz="4" w:space="0" w:color="auto"/>
              <w:right w:val="single" w:sz="4" w:space="0" w:color="auto"/>
            </w:tcBorders>
            <w:hideMark/>
          </w:tcPr>
          <w:p w14:paraId="4BF6D92C" w14:textId="77777777" w:rsidR="00F436C2" w:rsidRPr="000271FB" w:rsidRDefault="00F436C2" w:rsidP="00F436C2">
            <w:pPr>
              <w:keepNext/>
              <w:keepLines/>
              <w:spacing w:after="0"/>
              <w:jc w:val="center"/>
              <w:rPr>
                <w:ins w:id="18972" w:author="Hsuanli Lin (林烜立)" w:date="2023-04-27T10:51:00Z"/>
                <w:rFonts w:ascii="Arial" w:eastAsia="Times New Roman" w:hAnsi="Arial"/>
                <w:sz w:val="18"/>
                <w:lang w:val="en-US" w:eastAsia="ja-JP"/>
              </w:rPr>
            </w:pPr>
            <w:ins w:id="18973" w:author="Hsuanli Lin (林烜立)" w:date="2023-04-27T10:51:00Z">
              <w:r w:rsidRPr="000271FB">
                <w:rPr>
                  <w:rFonts w:ascii="Arial" w:eastAsia="Times New Roman" w:hAnsi="Arial"/>
                  <w:sz w:val="18"/>
                  <w:lang w:val="en-US" w:eastAsia="ja-JP"/>
                </w:rPr>
                <w:t>39</w:t>
              </w:r>
            </w:ins>
          </w:p>
        </w:tc>
      </w:tr>
      <w:tr w:rsidR="00F436C2" w:rsidRPr="000271FB" w14:paraId="679B938D" w14:textId="77777777" w:rsidTr="001A0E4C">
        <w:trPr>
          <w:cantSplit/>
          <w:jc w:val="center"/>
          <w:ins w:id="18974"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1C391326" w14:textId="77777777" w:rsidR="00F436C2" w:rsidRPr="000271FB" w:rsidRDefault="00F436C2" w:rsidP="00F436C2">
            <w:pPr>
              <w:keepNext/>
              <w:keepLines/>
              <w:spacing w:after="0"/>
              <w:rPr>
                <w:ins w:id="18975" w:author="Hsuanli Lin (林烜立)" w:date="2023-04-27T10:51:00Z"/>
                <w:rFonts w:ascii="Arial" w:eastAsia="Times New Roman" w:hAnsi="Arial" w:cs="v4.2.0"/>
                <w:position w:val="-12"/>
                <w:sz w:val="18"/>
                <w:lang w:val="en-US" w:eastAsia="ja-JP"/>
              </w:rPr>
            </w:pPr>
            <w:ins w:id="18976" w:author="Hsuanli Lin (林烜立)" w:date="2023-04-27T10:51:00Z">
              <w:r w:rsidRPr="00F37A86">
                <w:rPr>
                  <w:rFonts w:ascii="Arial" w:eastAsiaTheme="minorHAnsi" w:hAnsi="Arial" w:cs="v4.2.0"/>
                  <w:position w:val="-12"/>
                  <w:sz w:val="18"/>
                  <w:szCs w:val="22"/>
                  <w:lang w:val="en-US" w:eastAsia="ja-JP"/>
                </w:rPr>
                <w:object w:dxaOrig="440" w:dyaOrig="440" w14:anchorId="508AA361">
                  <v:shape id="_x0000_i1115" type="#_x0000_t75" style="width:23.8pt;height:23.8pt" o:ole="" fillcolor="window">
                    <v:imagedata r:id="rId21" o:title=""/>
                  </v:shape>
                  <o:OLEObject Type="Embed" ProgID="Equation.3" ShapeID="_x0000_i1115" DrawAspect="Content" ObjectID="_1745672413" r:id="rId120"/>
                </w:object>
              </w:r>
            </w:ins>
          </w:p>
        </w:tc>
        <w:tc>
          <w:tcPr>
            <w:tcW w:w="1401" w:type="dxa"/>
            <w:tcBorders>
              <w:top w:val="single" w:sz="4" w:space="0" w:color="auto"/>
              <w:left w:val="single" w:sz="4" w:space="0" w:color="auto"/>
              <w:bottom w:val="single" w:sz="4" w:space="0" w:color="auto"/>
              <w:right w:val="single" w:sz="4" w:space="0" w:color="auto"/>
            </w:tcBorders>
            <w:hideMark/>
          </w:tcPr>
          <w:p w14:paraId="54A05725" w14:textId="77777777" w:rsidR="00F436C2" w:rsidRPr="000271FB" w:rsidRDefault="00F436C2" w:rsidP="00F436C2">
            <w:pPr>
              <w:keepNext/>
              <w:keepLines/>
              <w:spacing w:after="0"/>
              <w:jc w:val="center"/>
              <w:rPr>
                <w:ins w:id="18977" w:author="Hsuanli Lin (林烜立)" w:date="2023-04-27T10:51:00Z"/>
                <w:rFonts w:ascii="Arial" w:eastAsia="Times New Roman" w:hAnsi="Arial" w:cstheme="minorBidi"/>
                <w:sz w:val="18"/>
                <w:lang w:val="en-US" w:eastAsia="ja-JP"/>
              </w:rPr>
            </w:pPr>
            <w:ins w:id="18978" w:author="Hsuanli Lin (林烜立)" w:date="2023-04-27T10:51:00Z">
              <w:r w:rsidRPr="001406B0">
                <w:rPr>
                  <w:rFonts w:ascii="Arial" w:eastAsia="Times New Roman" w:hAnsi="Arial"/>
                  <w:sz w:val="18"/>
                  <w:lang w:val="en-US" w:eastAsia="ja-JP"/>
                </w:rPr>
                <w:t>dBm/15 KHz</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263C0514" w14:textId="77777777" w:rsidR="00F436C2" w:rsidRPr="000271FB" w:rsidRDefault="00F436C2" w:rsidP="00F436C2">
            <w:pPr>
              <w:keepNext/>
              <w:keepLines/>
              <w:spacing w:after="0"/>
              <w:jc w:val="center"/>
              <w:rPr>
                <w:ins w:id="18979" w:author="Hsuanli Lin (林烜立)" w:date="2023-04-27T10:51:00Z"/>
                <w:rFonts w:ascii="Arial" w:eastAsia="Times New Roman" w:hAnsi="Arial"/>
                <w:sz w:val="18"/>
                <w:lang w:val="en-US" w:eastAsia="ja-JP"/>
              </w:rPr>
            </w:pPr>
            <w:ins w:id="18980" w:author="Hsuanli Lin (林烜立)" w:date="2023-04-27T10:51:00Z">
              <w:r w:rsidRPr="000271FB">
                <w:rPr>
                  <w:rFonts w:ascii="Arial" w:eastAsia="Times New Roman" w:hAnsi="Arial"/>
                  <w:sz w:val="18"/>
                  <w:szCs w:val="18"/>
                  <w:lang w:val="en-US" w:eastAsia="ja-JP"/>
                </w:rPr>
                <w:t>-</w:t>
              </w:r>
              <w:r w:rsidRPr="000271FB">
                <w:rPr>
                  <w:rFonts w:ascii="Arial" w:eastAsia="Times New Roman" w:hAnsi="Arial"/>
                  <w:sz w:val="18"/>
                  <w:szCs w:val="18"/>
                  <w:lang w:val="en-US" w:eastAsia="zh-CN"/>
                </w:rPr>
                <w:t>98</w:t>
              </w:r>
            </w:ins>
          </w:p>
        </w:tc>
      </w:tr>
      <w:tr w:rsidR="00F436C2" w:rsidRPr="000271FB" w14:paraId="659DD1AC" w14:textId="77777777" w:rsidTr="001A0E4C">
        <w:trPr>
          <w:cantSplit/>
          <w:jc w:val="center"/>
          <w:ins w:id="18981"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56786668" w14:textId="77777777" w:rsidR="00F436C2" w:rsidRPr="000271FB" w:rsidRDefault="00F436C2" w:rsidP="00F436C2">
            <w:pPr>
              <w:keepNext/>
              <w:keepLines/>
              <w:spacing w:after="0"/>
              <w:rPr>
                <w:ins w:id="18982" w:author="Hsuanli Lin (林烜立)" w:date="2023-04-27T10:51:00Z"/>
                <w:rFonts w:ascii="Arial" w:eastAsia="Times New Roman" w:hAnsi="Arial"/>
                <w:sz w:val="18"/>
                <w:lang w:val="en-US" w:eastAsia="zh-CN"/>
              </w:rPr>
            </w:pPr>
            <w:ins w:id="18983" w:author="Hsuanli Lin (林烜立)" w:date="2023-04-27T10:51:00Z">
              <w:r w:rsidRPr="00F37A86">
                <w:rPr>
                  <w:rFonts w:ascii="Arial" w:eastAsiaTheme="minorHAnsi" w:hAnsi="Arial" w:cs="Arial"/>
                  <w:position w:val="-12"/>
                  <w:sz w:val="18"/>
                  <w:szCs w:val="22"/>
                  <w:lang w:val="en-US" w:eastAsia="ja-JP"/>
                </w:rPr>
                <w:object w:dxaOrig="720" w:dyaOrig="290" w14:anchorId="71AA9368">
                  <v:shape id="_x0000_i1116" type="#_x0000_t75" style="width:36pt;height:12.2pt" o:ole="" fillcolor="window">
                    <v:imagedata r:id="rId23" o:title=""/>
                  </v:shape>
                  <o:OLEObject Type="Embed" ProgID="Equation.3" ShapeID="_x0000_i1116" DrawAspect="Content" ObjectID="_1745672414" r:id="rId121"/>
                </w:object>
              </w:r>
            </w:ins>
          </w:p>
        </w:tc>
        <w:tc>
          <w:tcPr>
            <w:tcW w:w="1401" w:type="dxa"/>
            <w:tcBorders>
              <w:top w:val="single" w:sz="4" w:space="0" w:color="auto"/>
              <w:left w:val="single" w:sz="4" w:space="0" w:color="auto"/>
              <w:bottom w:val="single" w:sz="4" w:space="0" w:color="auto"/>
              <w:right w:val="single" w:sz="4" w:space="0" w:color="auto"/>
            </w:tcBorders>
            <w:hideMark/>
          </w:tcPr>
          <w:p w14:paraId="63FD89FB" w14:textId="77777777" w:rsidR="00F436C2" w:rsidRPr="000271FB" w:rsidRDefault="00F436C2" w:rsidP="00F436C2">
            <w:pPr>
              <w:keepNext/>
              <w:keepLines/>
              <w:spacing w:after="0"/>
              <w:jc w:val="center"/>
              <w:rPr>
                <w:ins w:id="18984" w:author="Hsuanli Lin (林烜立)" w:date="2023-04-27T10:51:00Z"/>
                <w:rFonts w:ascii="Arial" w:eastAsia="Times New Roman" w:hAnsi="Arial"/>
                <w:sz w:val="18"/>
                <w:lang w:val="en-US" w:eastAsia="ja-JP"/>
              </w:rPr>
            </w:pPr>
            <w:ins w:id="18985" w:author="Hsuanli Lin (林烜立)" w:date="2023-04-27T10:51:00Z">
              <w:r w:rsidRPr="001406B0">
                <w:rPr>
                  <w:rFonts w:ascii="Arial" w:eastAsia="Times New Roman" w:hAnsi="Arial"/>
                  <w:sz w:val="18"/>
                  <w:lang w:val="en-US" w:eastAsia="ja-JP"/>
                </w:rPr>
                <w:t>dB</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10A35919" w14:textId="77777777" w:rsidR="00F436C2" w:rsidRPr="000271FB" w:rsidRDefault="00F436C2" w:rsidP="00F436C2">
            <w:pPr>
              <w:keepNext/>
              <w:keepLines/>
              <w:spacing w:after="0"/>
              <w:jc w:val="center"/>
              <w:rPr>
                <w:ins w:id="18986" w:author="Hsuanli Lin (林烜立)" w:date="2023-04-27T10:51:00Z"/>
                <w:rFonts w:ascii="Arial" w:eastAsia="Times New Roman" w:hAnsi="Arial"/>
                <w:sz w:val="18"/>
                <w:szCs w:val="18"/>
                <w:lang w:val="en-US" w:eastAsia="zh-CN"/>
              </w:rPr>
            </w:pPr>
            <w:ins w:id="18987" w:author="Hsuanli Lin (林烜立)" w:date="2023-04-27T10:51:00Z">
              <w:r w:rsidRPr="000271FB">
                <w:rPr>
                  <w:rFonts w:ascii="Arial" w:eastAsia="Times New Roman" w:hAnsi="Arial"/>
                  <w:sz w:val="18"/>
                  <w:szCs w:val="18"/>
                  <w:lang w:val="en-US" w:eastAsia="zh-CN"/>
                </w:rPr>
                <w:t>-12</w:t>
              </w:r>
            </w:ins>
          </w:p>
        </w:tc>
      </w:tr>
      <w:tr w:rsidR="00F436C2" w:rsidRPr="000271FB" w14:paraId="31A05656" w14:textId="77777777" w:rsidTr="001A0E4C">
        <w:trPr>
          <w:cantSplit/>
          <w:jc w:val="center"/>
          <w:ins w:id="18988"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72819929" w14:textId="77777777" w:rsidR="00F436C2" w:rsidRPr="00F37A86" w:rsidRDefault="00F436C2" w:rsidP="00F436C2">
            <w:pPr>
              <w:keepNext/>
              <w:keepLines/>
              <w:spacing w:after="0"/>
              <w:rPr>
                <w:ins w:id="18989" w:author="Hsuanli Lin (林烜立)" w:date="2023-04-27T10:51:00Z"/>
                <w:rFonts w:ascii="Arial" w:eastAsia="Times New Roman" w:hAnsi="Arial"/>
                <w:sz w:val="18"/>
                <w:szCs w:val="22"/>
                <w:lang w:val="en-US" w:eastAsia="zh-CN"/>
              </w:rPr>
            </w:pPr>
            <w:ins w:id="18990" w:author="Hsuanli Lin (林烜立)" w:date="2023-04-27T10:51:00Z">
              <w:r w:rsidRPr="00F37A86">
                <w:rPr>
                  <w:rFonts w:ascii="Arial" w:eastAsiaTheme="minorHAnsi" w:hAnsi="Arial" w:cs="v4.2.0"/>
                  <w:position w:val="-12"/>
                  <w:sz w:val="18"/>
                  <w:szCs w:val="22"/>
                  <w:lang w:val="en-US" w:eastAsia="ja-JP"/>
                </w:rPr>
                <w:object w:dxaOrig="730" w:dyaOrig="290" w14:anchorId="37E5EE73">
                  <v:shape id="_x0000_i1117" type="#_x0000_t75" style="width:36pt;height:12.2pt" o:ole="" fillcolor="window">
                    <v:imagedata r:id="rId122" o:title=""/>
                  </v:shape>
                  <o:OLEObject Type="Embed" ProgID="Equation.3" ShapeID="_x0000_i1117" DrawAspect="Content" ObjectID="_1745672415" r:id="rId123"/>
                </w:object>
              </w:r>
            </w:ins>
            <w:ins w:id="18991" w:author="Hsuanli Lin (林烜立)" w:date="2023-04-27T10:51:00Z">
              <w:r w:rsidRPr="000271FB">
                <w:rPr>
                  <w:rFonts w:ascii="Arial" w:eastAsia="Times New Roman" w:hAnsi="Arial"/>
                  <w:sz w:val="18"/>
                  <w:vertAlign w:val="superscript"/>
                  <w:lang w:val="en-US" w:eastAsia="zh-CN"/>
                </w:rPr>
                <w:t xml:space="preserve"> Note2</w:t>
              </w:r>
            </w:ins>
          </w:p>
        </w:tc>
        <w:tc>
          <w:tcPr>
            <w:tcW w:w="1401" w:type="dxa"/>
            <w:tcBorders>
              <w:top w:val="single" w:sz="4" w:space="0" w:color="auto"/>
              <w:left w:val="single" w:sz="4" w:space="0" w:color="auto"/>
              <w:bottom w:val="single" w:sz="4" w:space="0" w:color="auto"/>
              <w:right w:val="single" w:sz="4" w:space="0" w:color="auto"/>
            </w:tcBorders>
            <w:hideMark/>
          </w:tcPr>
          <w:p w14:paraId="70DDA663" w14:textId="77777777" w:rsidR="00F436C2" w:rsidRPr="000271FB" w:rsidRDefault="00F436C2" w:rsidP="00F436C2">
            <w:pPr>
              <w:keepNext/>
              <w:keepLines/>
              <w:spacing w:after="0"/>
              <w:jc w:val="center"/>
              <w:rPr>
                <w:ins w:id="18992" w:author="Hsuanli Lin (林烜立)" w:date="2023-04-27T10:51:00Z"/>
                <w:rFonts w:ascii="Arial" w:eastAsia="Times New Roman" w:hAnsi="Arial"/>
                <w:sz w:val="18"/>
                <w:lang w:val="en-US" w:eastAsia="ja-JP"/>
              </w:rPr>
            </w:pPr>
            <w:ins w:id="18993" w:author="Hsuanli Lin (林烜立)" w:date="2023-04-27T10:51:00Z">
              <w:r w:rsidRPr="001406B0">
                <w:rPr>
                  <w:rFonts w:ascii="Arial" w:eastAsia="Times New Roman" w:hAnsi="Arial"/>
                  <w:sz w:val="18"/>
                  <w:lang w:val="en-US" w:eastAsia="ja-JP"/>
                </w:rPr>
                <w:t>dB</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024524C5" w14:textId="77777777" w:rsidR="00F436C2" w:rsidRPr="000271FB" w:rsidRDefault="00F436C2" w:rsidP="00F436C2">
            <w:pPr>
              <w:keepNext/>
              <w:keepLines/>
              <w:spacing w:after="0"/>
              <w:jc w:val="center"/>
              <w:rPr>
                <w:ins w:id="18994" w:author="Hsuanli Lin (林烜立)" w:date="2023-04-27T10:51:00Z"/>
                <w:rFonts w:ascii="Arial" w:eastAsia="Times New Roman" w:hAnsi="Arial"/>
                <w:sz w:val="18"/>
                <w:szCs w:val="18"/>
                <w:lang w:val="en-US" w:eastAsia="zh-CN"/>
              </w:rPr>
            </w:pPr>
            <w:ins w:id="18995" w:author="Hsuanli Lin (林烜立)" w:date="2023-04-27T10:51:00Z">
              <w:r w:rsidRPr="000271FB">
                <w:rPr>
                  <w:rFonts w:ascii="Arial" w:eastAsia="Times New Roman" w:hAnsi="Arial"/>
                  <w:sz w:val="18"/>
                  <w:lang w:val="en-US" w:eastAsia="zh-CN"/>
                </w:rPr>
                <w:t>-12</w:t>
              </w:r>
            </w:ins>
          </w:p>
        </w:tc>
      </w:tr>
      <w:tr w:rsidR="00F436C2" w:rsidRPr="000271FB" w14:paraId="466BEFDE" w14:textId="77777777" w:rsidTr="001A0E4C">
        <w:trPr>
          <w:cantSplit/>
          <w:jc w:val="center"/>
          <w:ins w:id="18996"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6F1CE0A2" w14:textId="77777777" w:rsidR="00F436C2" w:rsidRPr="000271FB" w:rsidRDefault="00F436C2" w:rsidP="00F436C2">
            <w:pPr>
              <w:keepNext/>
              <w:keepLines/>
              <w:spacing w:after="0"/>
              <w:rPr>
                <w:ins w:id="18997" w:author="Hsuanli Lin (林烜立)" w:date="2023-04-27T10:51:00Z"/>
                <w:rFonts w:ascii="Arial" w:eastAsia="Times New Roman" w:hAnsi="Arial" w:cs="v4.2.0"/>
                <w:sz w:val="18"/>
                <w:szCs w:val="22"/>
                <w:lang w:val="en-US" w:eastAsia="zh-CN"/>
              </w:rPr>
            </w:pPr>
            <w:ins w:id="18998" w:author="Hsuanli Lin (林烜立)" w:date="2023-04-27T10:51:00Z">
              <w:r w:rsidRPr="000271FB">
                <w:rPr>
                  <w:rFonts w:ascii="Arial" w:eastAsia="Times New Roman" w:hAnsi="Arial" w:cs="v4.2.0"/>
                  <w:sz w:val="18"/>
                  <w:lang w:val="en-US" w:eastAsia="zh-CN"/>
                </w:rPr>
                <w:t>RSRP</w:t>
              </w:r>
              <w:r w:rsidRPr="000271FB">
                <w:rPr>
                  <w:rFonts w:ascii="Arial" w:eastAsia="Times New Roman" w:hAnsi="Arial"/>
                  <w:sz w:val="18"/>
                  <w:vertAlign w:val="superscript"/>
                  <w:lang w:val="en-US" w:eastAsia="zh-CN"/>
                </w:rPr>
                <w:t xml:space="preserve"> Note2</w:t>
              </w:r>
            </w:ins>
          </w:p>
        </w:tc>
        <w:tc>
          <w:tcPr>
            <w:tcW w:w="1401" w:type="dxa"/>
            <w:tcBorders>
              <w:top w:val="single" w:sz="4" w:space="0" w:color="auto"/>
              <w:left w:val="single" w:sz="4" w:space="0" w:color="auto"/>
              <w:bottom w:val="single" w:sz="4" w:space="0" w:color="auto"/>
              <w:right w:val="single" w:sz="4" w:space="0" w:color="auto"/>
            </w:tcBorders>
            <w:hideMark/>
          </w:tcPr>
          <w:p w14:paraId="41E28AF5" w14:textId="77777777" w:rsidR="00F436C2" w:rsidRPr="000271FB" w:rsidRDefault="00F436C2" w:rsidP="00F436C2">
            <w:pPr>
              <w:keepNext/>
              <w:keepLines/>
              <w:spacing w:after="0"/>
              <w:jc w:val="center"/>
              <w:rPr>
                <w:ins w:id="18999" w:author="Hsuanli Lin (林烜立)" w:date="2023-04-27T10:51:00Z"/>
                <w:rFonts w:ascii="Arial" w:eastAsia="Times New Roman" w:hAnsi="Arial" w:cstheme="minorBidi"/>
                <w:sz w:val="18"/>
                <w:lang w:val="en-US" w:eastAsia="ja-JP"/>
              </w:rPr>
            </w:pPr>
            <w:ins w:id="19000" w:author="Hsuanli Lin (林烜立)" w:date="2023-04-27T10:51:00Z">
              <w:r w:rsidRPr="000271FB">
                <w:rPr>
                  <w:rFonts w:ascii="Arial" w:eastAsia="Times New Roman" w:hAnsi="Arial"/>
                  <w:sz w:val="18"/>
                  <w:lang w:val="en-US" w:eastAsia="ja-JP"/>
                </w:rPr>
                <w:t>dBm/15 KHz</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2AF9A642" w14:textId="77777777" w:rsidR="00F436C2" w:rsidRPr="000271FB" w:rsidRDefault="00F436C2" w:rsidP="00F436C2">
            <w:pPr>
              <w:keepNext/>
              <w:keepLines/>
              <w:spacing w:after="0"/>
              <w:jc w:val="center"/>
              <w:rPr>
                <w:ins w:id="19001" w:author="Hsuanli Lin (林烜立)" w:date="2023-04-27T10:51:00Z"/>
                <w:rFonts w:ascii="Arial" w:eastAsia="Times New Roman" w:hAnsi="Arial"/>
                <w:sz w:val="18"/>
                <w:lang w:val="en-US" w:eastAsia="zh-CN"/>
              </w:rPr>
            </w:pPr>
            <w:ins w:id="19002" w:author="Hsuanli Lin (林烜立)" w:date="2023-04-27T10:51:00Z">
              <w:r w:rsidRPr="000271FB">
                <w:rPr>
                  <w:rFonts w:ascii="Arial" w:eastAsia="Times New Roman" w:hAnsi="Arial"/>
                  <w:sz w:val="18"/>
                  <w:lang w:val="en-US" w:eastAsia="zh-CN"/>
                </w:rPr>
                <w:t>-110</w:t>
              </w:r>
            </w:ins>
          </w:p>
        </w:tc>
      </w:tr>
      <w:tr w:rsidR="00F436C2" w:rsidRPr="000271FB" w14:paraId="69913EB0" w14:textId="77777777" w:rsidTr="001A0E4C">
        <w:trPr>
          <w:cantSplit/>
          <w:trHeight w:val="251"/>
          <w:jc w:val="center"/>
          <w:ins w:id="19003" w:author="Hsuanli Lin (林烜立)" w:date="2023-04-27T10:51:00Z"/>
        </w:trPr>
        <w:tc>
          <w:tcPr>
            <w:tcW w:w="3735" w:type="dxa"/>
            <w:tcBorders>
              <w:top w:val="single" w:sz="4" w:space="0" w:color="auto"/>
              <w:left w:val="single" w:sz="4" w:space="0" w:color="auto"/>
              <w:bottom w:val="single" w:sz="4" w:space="0" w:color="auto"/>
              <w:right w:val="single" w:sz="4" w:space="0" w:color="auto"/>
            </w:tcBorders>
            <w:vAlign w:val="center"/>
            <w:hideMark/>
          </w:tcPr>
          <w:p w14:paraId="35DDF2D6" w14:textId="77777777" w:rsidR="00F436C2" w:rsidRPr="000271FB" w:rsidRDefault="00F436C2" w:rsidP="00F436C2">
            <w:pPr>
              <w:keepNext/>
              <w:keepLines/>
              <w:spacing w:after="0"/>
              <w:rPr>
                <w:ins w:id="19004" w:author="Hsuanli Lin (林烜立)" w:date="2023-04-27T10:51:00Z"/>
                <w:rFonts w:ascii="Arial" w:eastAsia="Times New Roman" w:hAnsi="Arial"/>
                <w:sz w:val="18"/>
                <w:lang w:val="en-US" w:eastAsia="zh-CN"/>
              </w:rPr>
            </w:pPr>
            <w:ins w:id="19005" w:author="Hsuanli Lin (林烜立)" w:date="2023-04-27T10:51:00Z">
              <w:r w:rsidRPr="000271FB">
                <w:rPr>
                  <w:rFonts w:ascii="Arial" w:eastAsia="Times New Roman" w:hAnsi="Arial"/>
                  <w:sz w:val="18"/>
                  <w:lang w:val="en-US" w:eastAsia="zh-CN"/>
                </w:rPr>
                <w:t xml:space="preserve">Io </w:t>
              </w:r>
              <w:r w:rsidRPr="000271FB">
                <w:rPr>
                  <w:rFonts w:ascii="Arial" w:eastAsia="Times New Roman" w:hAnsi="Arial"/>
                  <w:sz w:val="18"/>
                  <w:vertAlign w:val="superscript"/>
                  <w:lang w:val="en-US" w:eastAsia="zh-CN"/>
                </w:rPr>
                <w:t>Note2</w:t>
              </w:r>
            </w:ins>
          </w:p>
        </w:tc>
        <w:tc>
          <w:tcPr>
            <w:tcW w:w="1401" w:type="dxa"/>
            <w:tcBorders>
              <w:top w:val="single" w:sz="4" w:space="0" w:color="auto"/>
              <w:left w:val="single" w:sz="4" w:space="0" w:color="auto"/>
              <w:bottom w:val="single" w:sz="4" w:space="0" w:color="auto"/>
              <w:right w:val="single" w:sz="4" w:space="0" w:color="auto"/>
            </w:tcBorders>
            <w:hideMark/>
          </w:tcPr>
          <w:p w14:paraId="1EB9D7C2" w14:textId="77777777" w:rsidR="00F436C2" w:rsidRPr="000271FB" w:rsidRDefault="00F436C2" w:rsidP="00F436C2">
            <w:pPr>
              <w:keepNext/>
              <w:keepLines/>
              <w:spacing w:after="0"/>
              <w:jc w:val="center"/>
              <w:rPr>
                <w:ins w:id="19006" w:author="Hsuanli Lin (林烜立)" w:date="2023-04-27T10:51:00Z"/>
                <w:rFonts w:ascii="Arial" w:eastAsia="Times New Roman" w:hAnsi="Arial"/>
                <w:sz w:val="18"/>
                <w:lang w:val="en-US" w:eastAsia="ja-JP"/>
              </w:rPr>
            </w:pPr>
            <w:ins w:id="19007" w:author="Hsuanli Lin (林烜立)" w:date="2023-04-27T10:51:00Z">
              <w:r w:rsidRPr="000271FB">
                <w:rPr>
                  <w:rFonts w:ascii="Arial" w:eastAsia="Times New Roman" w:hAnsi="Arial"/>
                  <w:sz w:val="18"/>
                  <w:lang w:val="en-US" w:eastAsia="ja-JP"/>
                </w:rPr>
                <w:t>dBm/9 MHz</w:t>
              </w:r>
            </w:ins>
          </w:p>
        </w:tc>
        <w:tc>
          <w:tcPr>
            <w:tcW w:w="3734" w:type="dxa"/>
            <w:gridSpan w:val="2"/>
            <w:tcBorders>
              <w:top w:val="single" w:sz="4" w:space="0" w:color="auto"/>
              <w:left w:val="single" w:sz="4" w:space="0" w:color="auto"/>
              <w:bottom w:val="single" w:sz="4" w:space="0" w:color="auto"/>
              <w:right w:val="single" w:sz="4" w:space="0" w:color="auto"/>
            </w:tcBorders>
            <w:hideMark/>
          </w:tcPr>
          <w:p w14:paraId="5A96E30D" w14:textId="77777777" w:rsidR="00F436C2" w:rsidRPr="000271FB" w:rsidRDefault="00F436C2" w:rsidP="00F436C2">
            <w:pPr>
              <w:keepNext/>
              <w:keepLines/>
              <w:spacing w:after="0"/>
              <w:jc w:val="center"/>
              <w:rPr>
                <w:ins w:id="19008" w:author="Hsuanli Lin (林烜立)" w:date="2023-04-27T10:51:00Z"/>
                <w:rFonts w:ascii="Arial" w:eastAsia="Times New Roman" w:hAnsi="Arial"/>
                <w:sz w:val="18"/>
                <w:lang w:val="en-US" w:eastAsia="zh-CN"/>
              </w:rPr>
            </w:pPr>
            <w:ins w:id="19009" w:author="Hsuanli Lin (林烜立)" w:date="2023-04-27T10:51:00Z">
              <w:r w:rsidRPr="000271FB">
                <w:rPr>
                  <w:rFonts w:ascii="Arial" w:eastAsia="Times New Roman" w:hAnsi="Arial"/>
                  <w:sz w:val="18"/>
                  <w:lang w:val="en-US" w:eastAsia="zh-CN"/>
                </w:rPr>
                <w:t>-69.95</w:t>
              </w:r>
            </w:ins>
          </w:p>
        </w:tc>
      </w:tr>
      <w:tr w:rsidR="00F436C2" w:rsidRPr="000271FB" w14:paraId="4D44B846" w14:textId="77777777" w:rsidTr="001A0E4C">
        <w:trPr>
          <w:cantSplit/>
          <w:jc w:val="center"/>
          <w:ins w:id="19010"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041EE565" w14:textId="77777777" w:rsidR="00F436C2" w:rsidRPr="000271FB" w:rsidRDefault="00F436C2" w:rsidP="00F436C2">
            <w:pPr>
              <w:keepNext/>
              <w:keepLines/>
              <w:spacing w:after="0"/>
              <w:rPr>
                <w:ins w:id="19011" w:author="Hsuanli Lin (林烜立)" w:date="2023-04-27T10:51:00Z"/>
                <w:rFonts w:ascii="Arial" w:eastAsia="Times New Roman" w:hAnsi="Arial"/>
                <w:sz w:val="18"/>
                <w:lang w:val="en-US" w:eastAsia="zh-CN"/>
              </w:rPr>
            </w:pPr>
            <w:ins w:id="19012" w:author="Hsuanli Lin (林烜立)" w:date="2023-04-27T10:51:00Z">
              <w:r w:rsidRPr="000271FB">
                <w:rPr>
                  <w:rFonts w:ascii="Arial" w:eastAsia="Times New Roman" w:hAnsi="Arial"/>
                  <w:sz w:val="18"/>
                  <w:lang w:val="en-US" w:eastAsia="zh-CN"/>
                </w:rPr>
                <w:t>Propagation Condition</w:t>
              </w:r>
            </w:ins>
          </w:p>
        </w:tc>
        <w:tc>
          <w:tcPr>
            <w:tcW w:w="1401" w:type="dxa"/>
            <w:tcBorders>
              <w:top w:val="single" w:sz="4" w:space="0" w:color="auto"/>
              <w:left w:val="single" w:sz="4" w:space="0" w:color="auto"/>
              <w:bottom w:val="single" w:sz="4" w:space="0" w:color="auto"/>
              <w:right w:val="single" w:sz="4" w:space="0" w:color="auto"/>
            </w:tcBorders>
          </w:tcPr>
          <w:p w14:paraId="3053060B" w14:textId="77777777" w:rsidR="00F436C2" w:rsidRPr="000271FB" w:rsidRDefault="00F436C2" w:rsidP="00F436C2">
            <w:pPr>
              <w:keepNext/>
              <w:keepLines/>
              <w:spacing w:after="0"/>
              <w:jc w:val="center"/>
              <w:rPr>
                <w:ins w:id="19013" w:author="Hsuanli Lin (林烜立)" w:date="2023-04-27T10:51:00Z"/>
                <w:rFonts w:ascii="Arial" w:eastAsia="Times New Roman"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7C1BB03B" w14:textId="77777777" w:rsidR="00F436C2" w:rsidRPr="000271FB" w:rsidRDefault="00F436C2" w:rsidP="00F436C2">
            <w:pPr>
              <w:keepNext/>
              <w:keepLines/>
              <w:spacing w:after="0"/>
              <w:jc w:val="center"/>
              <w:rPr>
                <w:ins w:id="19014" w:author="Hsuanli Lin (林烜立)" w:date="2023-04-27T10:51:00Z"/>
                <w:rFonts w:ascii="Arial" w:eastAsia="Times New Roman" w:hAnsi="Arial"/>
                <w:sz w:val="18"/>
                <w:lang w:val="en-US" w:eastAsia="ja-JP"/>
              </w:rPr>
            </w:pPr>
            <w:ins w:id="19015" w:author="Hsuanli Lin (林烜立)" w:date="2023-04-27T10:51:00Z">
              <w:r w:rsidRPr="000271FB">
                <w:rPr>
                  <w:rFonts w:ascii="Arial" w:eastAsia="Times New Roman" w:hAnsi="Arial"/>
                  <w:sz w:val="18"/>
                  <w:lang w:val="en-US" w:eastAsia="ja-JP"/>
                </w:rPr>
                <w:t>AWGN</w:t>
              </w:r>
            </w:ins>
          </w:p>
        </w:tc>
      </w:tr>
      <w:tr w:rsidR="00F436C2" w:rsidRPr="000271FB" w14:paraId="277A0989" w14:textId="77777777" w:rsidTr="001A0E4C">
        <w:trPr>
          <w:cantSplit/>
          <w:jc w:val="center"/>
          <w:ins w:id="19016" w:author="Hsuanli Lin (林烜立)" w:date="2023-04-27T10:51:00Z"/>
        </w:trPr>
        <w:tc>
          <w:tcPr>
            <w:tcW w:w="3735" w:type="dxa"/>
            <w:tcBorders>
              <w:top w:val="single" w:sz="4" w:space="0" w:color="auto"/>
              <w:left w:val="single" w:sz="4" w:space="0" w:color="auto"/>
              <w:bottom w:val="single" w:sz="4" w:space="0" w:color="auto"/>
              <w:right w:val="single" w:sz="4" w:space="0" w:color="auto"/>
            </w:tcBorders>
            <w:hideMark/>
          </w:tcPr>
          <w:p w14:paraId="605E448C" w14:textId="77777777" w:rsidR="00F436C2" w:rsidRPr="000271FB" w:rsidRDefault="00F436C2" w:rsidP="00F436C2">
            <w:pPr>
              <w:keepNext/>
              <w:keepLines/>
              <w:spacing w:after="0"/>
              <w:rPr>
                <w:ins w:id="19017" w:author="Hsuanli Lin (林烜立)" w:date="2023-04-27T10:51:00Z"/>
                <w:rFonts w:ascii="Arial" w:eastAsia="Times New Roman" w:hAnsi="Arial"/>
                <w:sz w:val="18"/>
                <w:lang w:val="en-US" w:eastAsia="zh-CN"/>
              </w:rPr>
            </w:pPr>
            <w:ins w:id="19018" w:author="Hsuanli Lin (林烜立)" w:date="2023-04-27T10:51:00Z">
              <w:r w:rsidRPr="000271FB">
                <w:rPr>
                  <w:rFonts w:ascii="Arial" w:eastAsia="Times New Roman" w:hAnsi="Arial" w:cs="Arial"/>
                  <w:sz w:val="18"/>
                  <w:szCs w:val="18"/>
                  <w:lang w:val="en-US" w:eastAsia="ja-JP"/>
                </w:rPr>
                <w:t>Antenna Configuration</w:t>
              </w:r>
            </w:ins>
          </w:p>
        </w:tc>
        <w:tc>
          <w:tcPr>
            <w:tcW w:w="1401" w:type="dxa"/>
            <w:tcBorders>
              <w:top w:val="single" w:sz="4" w:space="0" w:color="auto"/>
              <w:left w:val="single" w:sz="4" w:space="0" w:color="auto"/>
              <w:bottom w:val="single" w:sz="4" w:space="0" w:color="auto"/>
              <w:right w:val="single" w:sz="4" w:space="0" w:color="auto"/>
            </w:tcBorders>
          </w:tcPr>
          <w:p w14:paraId="1B789703" w14:textId="77777777" w:rsidR="00F436C2" w:rsidRPr="000271FB" w:rsidRDefault="00F436C2" w:rsidP="00F436C2">
            <w:pPr>
              <w:keepNext/>
              <w:keepLines/>
              <w:spacing w:after="0"/>
              <w:jc w:val="center"/>
              <w:rPr>
                <w:ins w:id="19019" w:author="Hsuanli Lin (林烜立)" w:date="2023-04-27T10:51:00Z"/>
                <w:rFonts w:ascii="Arial" w:eastAsia="Times New Roman"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7C4613FF" w14:textId="77777777" w:rsidR="00F436C2" w:rsidRPr="000271FB" w:rsidRDefault="00F436C2" w:rsidP="00F436C2">
            <w:pPr>
              <w:keepNext/>
              <w:keepLines/>
              <w:spacing w:after="0"/>
              <w:jc w:val="center"/>
              <w:rPr>
                <w:ins w:id="19020" w:author="Hsuanli Lin (林烜立)" w:date="2023-04-27T10:51:00Z"/>
                <w:rFonts w:ascii="Arial" w:eastAsia="Times New Roman" w:hAnsi="Arial"/>
                <w:sz w:val="18"/>
                <w:lang w:val="en-US" w:eastAsia="ja-JP"/>
              </w:rPr>
            </w:pPr>
            <w:ins w:id="19021" w:author="Hsuanli Lin (林烜立)" w:date="2023-04-27T10:51:00Z">
              <w:r w:rsidRPr="000271FB">
                <w:rPr>
                  <w:rFonts w:ascii="Arial" w:eastAsia="Times New Roman" w:hAnsi="Arial" w:cs="Arial"/>
                  <w:sz w:val="18"/>
                  <w:lang w:val="en-US" w:eastAsia="ja-JP"/>
                </w:rPr>
                <w:t>1x1</w:t>
              </w:r>
            </w:ins>
          </w:p>
        </w:tc>
      </w:tr>
      <w:tr w:rsidR="00F436C2" w:rsidRPr="000271FB" w14:paraId="314BE1DA" w14:textId="77777777" w:rsidTr="001A0E4C">
        <w:trPr>
          <w:cantSplit/>
          <w:jc w:val="center"/>
          <w:ins w:id="19022" w:author="Hsuanli Lin (林烜立)" w:date="2023-04-27T10:51:00Z"/>
        </w:trPr>
        <w:tc>
          <w:tcPr>
            <w:tcW w:w="8870" w:type="dxa"/>
            <w:gridSpan w:val="4"/>
            <w:tcBorders>
              <w:top w:val="single" w:sz="4" w:space="0" w:color="auto"/>
              <w:left w:val="single" w:sz="4" w:space="0" w:color="auto"/>
              <w:bottom w:val="single" w:sz="4" w:space="0" w:color="auto"/>
              <w:right w:val="single" w:sz="4" w:space="0" w:color="auto"/>
            </w:tcBorders>
            <w:hideMark/>
          </w:tcPr>
          <w:p w14:paraId="0FCC95D4" w14:textId="77777777" w:rsidR="00F436C2" w:rsidRPr="000271FB" w:rsidRDefault="00F436C2" w:rsidP="00F436C2">
            <w:pPr>
              <w:keepNext/>
              <w:keepLines/>
              <w:spacing w:after="0"/>
              <w:ind w:left="851" w:hanging="851"/>
              <w:rPr>
                <w:ins w:id="19023" w:author="Hsuanli Lin (林烜立)" w:date="2023-04-27T10:51:00Z"/>
                <w:rFonts w:ascii="Arial" w:eastAsia="Times New Roman" w:hAnsi="Arial"/>
                <w:sz w:val="18"/>
                <w:lang w:val="en-US" w:eastAsia="ja-JP"/>
              </w:rPr>
            </w:pPr>
            <w:ins w:id="19024" w:author="Hsuanli Lin (林烜立)" w:date="2023-04-27T10:51:00Z">
              <w:r w:rsidRPr="000271FB">
                <w:rPr>
                  <w:rFonts w:ascii="Arial" w:eastAsia="Times New Roman" w:hAnsi="Arial"/>
                  <w:sz w:val="18"/>
                  <w:lang w:val="en-US" w:eastAsia="ja-JP"/>
                </w:rPr>
                <w:t>Note 1:</w:t>
              </w:r>
              <w:r w:rsidRPr="000271FB">
                <w:rPr>
                  <w:rFonts w:ascii="Arial" w:eastAsia="Times New Roman" w:hAnsi="Arial"/>
                  <w:sz w:val="18"/>
                  <w:lang w:val="en-US" w:eastAsia="zh-CN"/>
                </w:rPr>
                <w:tab/>
              </w:r>
              <w:r w:rsidRPr="000271FB">
                <w:rPr>
                  <w:rFonts w:ascii="Arial" w:eastAsia="Times New Roman" w:hAnsi="Arial"/>
                  <w:sz w:val="18"/>
                  <w:lang w:val="en-US" w:eastAsia="ja-JP"/>
                </w:rPr>
                <w:t>OCNG shall be used such that cells is fully allocated and a constant total transmitted power spectral density is achieved for all OFDM symbols.</w:t>
              </w:r>
            </w:ins>
          </w:p>
          <w:p w14:paraId="369C9D50" w14:textId="77777777" w:rsidR="00F436C2" w:rsidRPr="001406B0" w:rsidRDefault="00F436C2" w:rsidP="00F436C2">
            <w:pPr>
              <w:keepNext/>
              <w:keepLines/>
              <w:spacing w:after="0"/>
              <w:ind w:left="851" w:hanging="851"/>
              <w:rPr>
                <w:ins w:id="19025" w:author="Hsuanli Lin (林烜立)" w:date="2023-04-27T10:51:00Z"/>
                <w:rFonts w:ascii="Arial" w:eastAsia="Times New Roman" w:hAnsi="Arial"/>
                <w:sz w:val="18"/>
                <w:lang w:val="en-US" w:eastAsia="ja-JP"/>
              </w:rPr>
            </w:pPr>
            <w:ins w:id="19026" w:author="Hsuanli Lin (林烜立)" w:date="2023-04-27T10:51:00Z">
              <w:r w:rsidRPr="000271FB">
                <w:rPr>
                  <w:rFonts w:ascii="Arial" w:eastAsia="Times New Roman" w:hAnsi="Arial"/>
                  <w:sz w:val="18"/>
                  <w:lang w:val="en-US" w:eastAsia="ja-JP"/>
                </w:rPr>
                <w:t>Note 2:</w:t>
              </w:r>
              <w:r w:rsidRPr="000271FB">
                <w:rPr>
                  <w:rFonts w:ascii="Arial" w:eastAsia="Times New Roman" w:hAnsi="Arial"/>
                  <w:sz w:val="18"/>
                  <w:lang w:val="en-US" w:eastAsia="zh-CN"/>
                </w:rPr>
                <w:tab/>
              </w:r>
            </w:ins>
            <w:ins w:id="19027" w:author="Hsuanli Lin (林烜立)" w:date="2023-04-27T10:51:00Z">
              <w:r w:rsidRPr="00F37A86">
                <w:rPr>
                  <w:rFonts w:ascii="Arial" w:eastAsiaTheme="minorHAnsi" w:hAnsi="Arial" w:cs="v4.2.0"/>
                  <w:position w:val="-12"/>
                  <w:sz w:val="18"/>
                  <w:szCs w:val="22"/>
                  <w:lang w:val="en-US" w:eastAsia="ja-JP"/>
                </w:rPr>
                <w:object w:dxaOrig="730" w:dyaOrig="290" w14:anchorId="0AF97A63">
                  <v:shape id="_x0000_i1118" type="#_x0000_t75" style="width:36pt;height:12.2pt" o:ole="" fillcolor="window">
                    <v:imagedata r:id="rId122" o:title=""/>
                  </v:shape>
                  <o:OLEObject Type="Embed" ProgID="Equation.3" ShapeID="_x0000_i1118" DrawAspect="Content" ObjectID="_1745672416" r:id="rId124"/>
                </w:object>
              </w:r>
            </w:ins>
            <w:ins w:id="19028" w:author="Hsuanli Lin (林烜立)" w:date="2023-04-27T10:51:00Z">
              <w:r w:rsidRPr="000271FB">
                <w:rPr>
                  <w:rFonts w:ascii="Arial" w:eastAsia="Times New Roman" w:hAnsi="Arial"/>
                  <w:sz w:val="18"/>
                  <w:lang w:val="en-US" w:eastAsia="zh-CN"/>
                </w:rPr>
                <w:t xml:space="preserve">, RSRP, </w:t>
              </w:r>
              <w:r w:rsidRPr="00F37A86">
                <w:rPr>
                  <w:rFonts w:ascii="Arial" w:eastAsia="Times New Roman" w:hAnsi="Arial"/>
                  <w:sz w:val="18"/>
                  <w:lang w:val="en-US" w:eastAsia="ja-JP"/>
                </w:rPr>
                <w:t>Io level has been derived from other parameters for information purpose. It is not a settable parameter.</w:t>
              </w:r>
            </w:ins>
          </w:p>
        </w:tc>
      </w:tr>
    </w:tbl>
    <w:p w14:paraId="47242F3A" w14:textId="77777777" w:rsidR="00F436C2" w:rsidRPr="000271FB" w:rsidRDefault="00F436C2" w:rsidP="00F436C2">
      <w:pPr>
        <w:rPr>
          <w:ins w:id="19029" w:author="Hsuanli Lin (林烜立)" w:date="2023-04-27T10:51:00Z"/>
          <w:rFonts w:asciiTheme="minorHAnsi" w:eastAsiaTheme="minorHAnsi" w:hAnsiTheme="minorHAnsi" w:cstheme="minorBidi"/>
          <w:sz w:val="22"/>
          <w:szCs w:val="22"/>
          <w:lang w:eastAsia="zh-CN"/>
        </w:rPr>
      </w:pPr>
    </w:p>
    <w:p w14:paraId="5234A567" w14:textId="77777777" w:rsidR="00F436C2" w:rsidRPr="000271FB" w:rsidRDefault="00F436C2" w:rsidP="00F436C2">
      <w:pPr>
        <w:keepNext/>
        <w:keepLines/>
        <w:spacing w:before="60"/>
        <w:jc w:val="center"/>
        <w:rPr>
          <w:ins w:id="19030" w:author="Hsuanli Lin (林烜立)" w:date="2023-04-27T10:51:00Z"/>
          <w:rFonts w:ascii="Arial" w:eastAsia="Times New Roman" w:hAnsi="Arial"/>
          <w:b/>
        </w:rPr>
      </w:pPr>
      <w:ins w:id="19031" w:author="Hsuanli Lin (林烜立)" w:date="2023-04-27T10:51:00Z">
        <w:r w:rsidRPr="000271FB">
          <w:rPr>
            <w:rFonts w:ascii="Arial" w:eastAsia="Times New Roman" w:hAnsi="Arial"/>
            <w:b/>
          </w:rPr>
          <w:t>Table A.14.4.2.3.1-3: NTN specific test for E-UTRAN FDD UE Timing Advance Adjustment Accuracy Test in CEModeB</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436C2" w:rsidRPr="000271FB" w14:paraId="094619D3" w14:textId="77777777" w:rsidTr="001A0E4C">
        <w:trPr>
          <w:jc w:val="center"/>
          <w:ins w:id="19032"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48BA3862" w14:textId="77777777" w:rsidR="00F436C2" w:rsidRPr="000271FB" w:rsidRDefault="00F436C2" w:rsidP="00F436C2">
            <w:pPr>
              <w:keepNext/>
              <w:keepLines/>
              <w:spacing w:after="0"/>
              <w:jc w:val="center"/>
              <w:rPr>
                <w:ins w:id="19033" w:author="Hsuanli Lin (林烜立)" w:date="2023-04-27T10:51:00Z"/>
                <w:rFonts w:ascii="Arial" w:eastAsia="Times New Roman" w:hAnsi="Arial" w:cs="Arial"/>
                <w:b/>
                <w:sz w:val="18"/>
                <w:lang w:val="en-US"/>
              </w:rPr>
            </w:pPr>
            <w:ins w:id="19034" w:author="Hsuanli Lin (林烜立)" w:date="2023-04-27T10:51:00Z">
              <w:r w:rsidRPr="000271FB">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2B11EAE2" w14:textId="77777777" w:rsidR="00F436C2" w:rsidRPr="000271FB" w:rsidRDefault="00F436C2" w:rsidP="00F436C2">
            <w:pPr>
              <w:keepNext/>
              <w:keepLines/>
              <w:spacing w:after="0"/>
              <w:jc w:val="center"/>
              <w:rPr>
                <w:ins w:id="19035" w:author="Hsuanli Lin (林烜立)" w:date="2023-04-27T10:51:00Z"/>
                <w:rFonts w:ascii="Arial" w:eastAsia="Times New Roman" w:hAnsi="Arial" w:cs="Arial"/>
                <w:b/>
                <w:sz w:val="18"/>
                <w:lang w:val="en-US"/>
              </w:rPr>
            </w:pPr>
            <w:ins w:id="19036" w:author="Hsuanli Lin (林烜立)" w:date="2023-04-27T10:51:00Z">
              <w:r w:rsidRPr="000271FB">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696CAD6D" w14:textId="77777777" w:rsidR="00F436C2" w:rsidRPr="000271FB" w:rsidRDefault="00F436C2" w:rsidP="00F436C2">
            <w:pPr>
              <w:keepNext/>
              <w:keepLines/>
              <w:spacing w:after="0"/>
              <w:jc w:val="center"/>
              <w:rPr>
                <w:ins w:id="19037" w:author="Hsuanli Lin (林烜立)" w:date="2023-04-27T10:51:00Z"/>
                <w:rFonts w:ascii="Arial" w:eastAsia="Times New Roman" w:hAnsi="Arial" w:cs="Arial"/>
                <w:b/>
                <w:sz w:val="18"/>
                <w:lang w:val="en-US"/>
              </w:rPr>
            </w:pPr>
            <w:ins w:id="19038" w:author="Hsuanli Lin (林烜立)" w:date="2023-04-27T10:51:00Z">
              <w:r w:rsidRPr="000271FB">
                <w:rPr>
                  <w:rFonts w:ascii="Arial" w:eastAsia="Times New Roman" w:hAnsi="Arial" w:cs="Arial"/>
                  <w:b/>
                  <w:sz w:val="18"/>
                  <w:lang w:val="en-US"/>
                </w:rPr>
                <w:t>Comment</w:t>
              </w:r>
            </w:ins>
          </w:p>
        </w:tc>
      </w:tr>
      <w:tr w:rsidR="00F436C2" w:rsidRPr="000271FB" w14:paraId="27A96FBE" w14:textId="77777777" w:rsidTr="001A0E4C">
        <w:trPr>
          <w:jc w:val="center"/>
          <w:ins w:id="19039"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6159645B" w14:textId="77777777" w:rsidR="00F436C2" w:rsidRPr="000271FB" w:rsidRDefault="00F436C2" w:rsidP="00F436C2">
            <w:pPr>
              <w:keepNext/>
              <w:keepLines/>
              <w:spacing w:after="0"/>
              <w:rPr>
                <w:ins w:id="19040" w:author="Hsuanli Lin (林烜立)" w:date="2023-04-27T10:51:00Z"/>
                <w:rFonts w:ascii="Arial" w:eastAsia="Times New Roman" w:hAnsi="Arial" w:cs="Arial"/>
                <w:sz w:val="18"/>
                <w:lang w:val="it-IT"/>
              </w:rPr>
            </w:pPr>
            <w:ins w:id="19041" w:author="Hsuanli Lin (林烜立)" w:date="2023-04-27T10:51:00Z">
              <w:r w:rsidRPr="000271FB">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3D6BD372" w14:textId="77777777" w:rsidR="00F436C2" w:rsidRPr="000271FB" w:rsidRDefault="00F436C2" w:rsidP="00F436C2">
            <w:pPr>
              <w:keepNext/>
              <w:keepLines/>
              <w:spacing w:after="0"/>
              <w:jc w:val="center"/>
              <w:rPr>
                <w:ins w:id="19042" w:author="Hsuanli Lin (林烜立)" w:date="2023-04-27T10:51:00Z"/>
                <w:rFonts w:ascii="Arial" w:eastAsia="Times New Roman" w:hAnsi="Arial" w:cs="Arial"/>
                <w:sz w:val="18"/>
                <w:lang w:val="it-IT"/>
              </w:rPr>
            </w:pPr>
            <w:ins w:id="19043" w:author="Hsuanli Lin (林烜立)" w:date="2023-04-27T10:51:00Z">
              <w:r w:rsidRPr="000271FB">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6C9B94D4" w14:textId="77777777" w:rsidR="00F436C2" w:rsidRPr="000271FB" w:rsidRDefault="00F436C2" w:rsidP="00F436C2">
            <w:pPr>
              <w:keepNext/>
              <w:keepLines/>
              <w:spacing w:after="0"/>
              <w:jc w:val="center"/>
              <w:rPr>
                <w:ins w:id="19044" w:author="Hsuanli Lin (林烜立)" w:date="2023-04-27T10:51:00Z"/>
                <w:rFonts w:ascii="Arial" w:eastAsia="Times New Roman" w:hAnsi="Arial" w:cs="Arial"/>
                <w:sz w:val="18"/>
                <w:lang w:val="en-US"/>
              </w:rPr>
            </w:pPr>
            <w:ins w:id="19045" w:author="Hsuanli Lin (林烜立)" w:date="2023-04-27T10:51:00Z">
              <w:r w:rsidRPr="000271FB">
                <w:rPr>
                  <w:rFonts w:ascii="Arial" w:eastAsia="Times New Roman" w:hAnsi="Arial" w:cs="Arial"/>
                  <w:sz w:val="18"/>
                  <w:lang w:val="en-US"/>
                </w:rPr>
                <w:t>GSO Test Configuration</w:t>
              </w:r>
            </w:ins>
          </w:p>
        </w:tc>
      </w:tr>
      <w:tr w:rsidR="00F436C2" w:rsidRPr="000271FB" w14:paraId="70A12428" w14:textId="77777777" w:rsidTr="001A0E4C">
        <w:trPr>
          <w:jc w:val="center"/>
          <w:ins w:id="19046"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2A30A710" w14:textId="77777777" w:rsidR="00F436C2" w:rsidRPr="000271FB" w:rsidRDefault="00F436C2" w:rsidP="00F436C2">
            <w:pPr>
              <w:keepNext/>
              <w:keepLines/>
              <w:spacing w:after="0"/>
              <w:rPr>
                <w:ins w:id="19047" w:author="Hsuanli Lin (林烜立)" w:date="2023-04-27T10:51:00Z"/>
                <w:rFonts w:ascii="Arial" w:eastAsia="Times New Roman" w:hAnsi="Arial" w:cs="Arial"/>
                <w:sz w:val="18"/>
                <w:lang w:val="en-US"/>
              </w:rPr>
            </w:pPr>
            <w:ins w:id="19048" w:author="Hsuanli Lin (林烜立)" w:date="2023-04-27T10:51:00Z">
              <w:r w:rsidRPr="000271FB">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2785DEE4" w14:textId="77777777" w:rsidR="00F436C2" w:rsidRPr="000271FB" w:rsidRDefault="00F436C2" w:rsidP="00F436C2">
            <w:pPr>
              <w:keepNext/>
              <w:keepLines/>
              <w:spacing w:after="0"/>
              <w:jc w:val="center"/>
              <w:rPr>
                <w:ins w:id="19049" w:author="Hsuanli Lin (林烜立)" w:date="2023-04-27T10:51:00Z"/>
                <w:rFonts w:ascii="Arial" w:eastAsia="Times New Roman" w:hAnsi="Arial" w:cs="Arial"/>
                <w:sz w:val="18"/>
                <w:lang w:val="en-US"/>
              </w:rPr>
            </w:pPr>
            <w:ins w:id="19050" w:author="Hsuanli Lin (林烜立)" w:date="2023-04-27T10:51:00Z">
              <w:r w:rsidRPr="000271FB">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55C48EA5" w14:textId="77777777" w:rsidR="00F436C2" w:rsidRPr="000271FB" w:rsidRDefault="00F436C2" w:rsidP="00F436C2">
            <w:pPr>
              <w:keepNext/>
              <w:keepLines/>
              <w:spacing w:after="0"/>
              <w:jc w:val="center"/>
              <w:rPr>
                <w:ins w:id="19051" w:author="Hsuanli Lin (林烜立)" w:date="2023-04-27T10:51:00Z"/>
                <w:rFonts w:ascii="Arial" w:eastAsia="Times New Roman" w:hAnsi="Arial" w:cs="Arial"/>
                <w:sz w:val="18"/>
                <w:lang w:val="en-US"/>
              </w:rPr>
            </w:pPr>
            <w:ins w:id="19052" w:author="Hsuanli Lin (林烜立)" w:date="2023-04-27T10:51:00Z">
              <w:r w:rsidRPr="000271FB">
                <w:rPr>
                  <w:rFonts w:ascii="Arial" w:eastAsia="Times New Roman" w:hAnsi="Arial" w:cs="Arial"/>
                  <w:sz w:val="18"/>
                  <w:lang w:val="en-US"/>
                </w:rPr>
                <w:t>NGSO Test Configuration</w:t>
              </w:r>
            </w:ins>
          </w:p>
        </w:tc>
      </w:tr>
    </w:tbl>
    <w:p w14:paraId="70F51906" w14:textId="77777777" w:rsidR="00F436C2" w:rsidRPr="000271FB" w:rsidRDefault="00F436C2" w:rsidP="00F436C2">
      <w:pPr>
        <w:rPr>
          <w:ins w:id="19053" w:author="Hsuanli Lin (林烜立)" w:date="2023-04-27T10:51:00Z"/>
          <w:rFonts w:asciiTheme="minorHAnsi" w:eastAsiaTheme="minorHAnsi" w:hAnsiTheme="minorHAnsi" w:cstheme="minorBidi"/>
          <w:sz w:val="22"/>
          <w:szCs w:val="22"/>
          <w:lang w:eastAsia="zh-CN"/>
        </w:rPr>
      </w:pPr>
    </w:p>
    <w:p w14:paraId="05CDFD2F" w14:textId="77777777" w:rsidR="00F436C2" w:rsidRPr="000271FB" w:rsidRDefault="00F436C2" w:rsidP="00F436C2">
      <w:pPr>
        <w:keepNext/>
        <w:keepLines/>
        <w:spacing w:before="120"/>
        <w:ind w:left="1701" w:hanging="1701"/>
        <w:outlineLvl w:val="4"/>
        <w:rPr>
          <w:ins w:id="19054" w:author="Hsuanli Lin (林烜立)" w:date="2023-04-27T10:51:00Z"/>
          <w:rFonts w:ascii="Arial" w:eastAsia="Times New Roman" w:hAnsi="Arial"/>
          <w:sz w:val="22"/>
          <w:lang w:eastAsia="en-GB"/>
        </w:rPr>
      </w:pPr>
      <w:ins w:id="19055" w:author="Hsuanli Lin (林烜立)" w:date="2023-04-27T10:51:00Z">
        <w:r w:rsidRPr="000271FB">
          <w:rPr>
            <w:rFonts w:ascii="Arial" w:eastAsia="Times New Roman" w:hAnsi="Arial"/>
            <w:sz w:val="22"/>
          </w:rPr>
          <w:t>A.14.4.2.3.2</w:t>
        </w:r>
        <w:r w:rsidRPr="000271FB">
          <w:rPr>
            <w:rFonts w:ascii="Arial" w:eastAsia="Times New Roman" w:hAnsi="Arial"/>
            <w:sz w:val="22"/>
          </w:rPr>
          <w:tab/>
          <w:t>Test Requirements</w:t>
        </w:r>
      </w:ins>
    </w:p>
    <w:p w14:paraId="4A76AD3F" w14:textId="77777777" w:rsidR="00F436C2" w:rsidRPr="000271FB" w:rsidRDefault="00F436C2" w:rsidP="00F436C2">
      <w:pPr>
        <w:rPr>
          <w:ins w:id="19056" w:author="Hsuanli Lin (林烜立)" w:date="2023-04-27T10:51:00Z"/>
          <w:rFonts w:eastAsia="Times New Roman"/>
          <w:lang w:eastAsia="zh-CN"/>
        </w:rPr>
      </w:pPr>
      <w:ins w:id="19057" w:author="Hsuanli Lin (林烜立)" w:date="2023-04-27T10:51:00Z">
        <w:r w:rsidRPr="000271FB">
          <w:rPr>
            <w:rFonts w:eastAsia="Times New Roman"/>
          </w:rPr>
          <w:t>The UE shall apply the signalled Timing Advance value to the transmission timing at the designated activation time i.e. 6 subframes after the reception of the timing advance command.</w:t>
        </w:r>
      </w:ins>
    </w:p>
    <w:p w14:paraId="45E11411" w14:textId="77777777" w:rsidR="00F436C2" w:rsidRPr="000271FB" w:rsidRDefault="00F436C2" w:rsidP="00F436C2">
      <w:pPr>
        <w:rPr>
          <w:ins w:id="19058" w:author="Hsuanli Lin (林烜立)" w:date="2023-04-27T10:51:00Z"/>
          <w:rFonts w:eastAsia="Times New Roman"/>
        </w:rPr>
      </w:pPr>
      <w:ins w:id="19059" w:author="Hsuanli Lin (林烜立)" w:date="2023-04-27T10:51:00Z">
        <w:r w:rsidRPr="000271FB">
          <w:rPr>
            <w:rFonts w:eastAsia="Times New Roman"/>
          </w:rPr>
          <w:t>The Timing Advance adjustment accuracy shall be within the limits specified in clause 7.28A.2.2. The applied timing advance shall be additional to any variation on the timing advance components caused by the satellite ephemeris and common delay information.</w:t>
        </w:r>
      </w:ins>
    </w:p>
    <w:p w14:paraId="66CBA345" w14:textId="77777777" w:rsidR="00F436C2" w:rsidRPr="000271FB" w:rsidRDefault="00F436C2" w:rsidP="00F436C2">
      <w:pPr>
        <w:rPr>
          <w:ins w:id="19060" w:author="Hsuanli Lin (林烜立)" w:date="2023-04-27T10:51:00Z"/>
          <w:rFonts w:eastAsia="Times New Roman"/>
          <w:lang w:eastAsia="zh-CN"/>
        </w:rPr>
      </w:pPr>
      <w:ins w:id="19061" w:author="Hsuanli Lin (林烜立)" w:date="2023-04-27T10:51:00Z">
        <w:r w:rsidRPr="000271FB">
          <w:rPr>
            <w:rFonts w:eastAsia="Times New Roman"/>
          </w:rPr>
          <w:t>The rate of correct Timing Advance adjustments observed during repeated tests shall be at least 90%.</w:t>
        </w:r>
      </w:ins>
    </w:p>
    <w:p w14:paraId="2D4378C4" w14:textId="77777777" w:rsidR="00F436C2" w:rsidRPr="000271FB" w:rsidRDefault="00F436C2" w:rsidP="00F436C2">
      <w:pPr>
        <w:rPr>
          <w:ins w:id="19062" w:author="Hsuanli Lin (林烜立)" w:date="2023-04-27T10:51:00Z"/>
          <w:rFonts w:eastAsia="Times New Roman"/>
          <w:lang w:eastAsia="zh-CN"/>
        </w:rPr>
      </w:pPr>
      <w:ins w:id="19063" w:author="Hsuanli Lin (林烜立)" w:date="2023-04-27T10:51:00Z">
        <w:r w:rsidRPr="000271FB">
          <w:rPr>
            <w:rFonts w:eastAsia="Times New Roman"/>
          </w:rPr>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ins>
    </w:p>
    <w:p w14:paraId="107CC3DC" w14:textId="77777777" w:rsidR="00F436C2" w:rsidRPr="000271FB" w:rsidRDefault="00F436C2" w:rsidP="00F436C2">
      <w:pPr>
        <w:keepNext/>
        <w:keepLines/>
        <w:spacing w:before="120"/>
        <w:ind w:left="1418" w:hanging="1418"/>
        <w:outlineLvl w:val="3"/>
        <w:rPr>
          <w:ins w:id="19064" w:author="Hsuanli Lin (林烜立)" w:date="2023-04-27T10:51:00Z"/>
          <w:rFonts w:ascii="Arial" w:eastAsia="Times New Roman" w:hAnsi="Arial"/>
          <w:sz w:val="24"/>
          <w:lang w:eastAsia="zh-CN"/>
        </w:rPr>
      </w:pPr>
      <w:ins w:id="19065" w:author="Hsuanli Lin (林烜立)" w:date="2023-04-27T10:51:00Z">
        <w:r w:rsidRPr="000271FB">
          <w:rPr>
            <w:rFonts w:ascii="Arial" w:eastAsia="Times New Roman" w:hAnsi="Arial"/>
            <w:sz w:val="24"/>
          </w:rPr>
          <w:t>A.14.4.2.4</w:t>
        </w:r>
        <w:r w:rsidRPr="000271FB">
          <w:rPr>
            <w:rFonts w:ascii="Arial" w:eastAsia="Times New Roman" w:hAnsi="Arial"/>
            <w:sz w:val="24"/>
          </w:rPr>
          <w:tab/>
          <w:t>E-UTRAN HD-FDD UE Timing Advance Adjustment Accuracy Test in CEModeB</w:t>
        </w:r>
      </w:ins>
    </w:p>
    <w:p w14:paraId="1D727B6F" w14:textId="77777777" w:rsidR="00F436C2" w:rsidRPr="000271FB" w:rsidRDefault="00F436C2" w:rsidP="00F436C2">
      <w:pPr>
        <w:keepNext/>
        <w:keepLines/>
        <w:spacing w:before="120"/>
        <w:ind w:left="1701" w:hanging="1701"/>
        <w:outlineLvl w:val="4"/>
        <w:rPr>
          <w:ins w:id="19066" w:author="Hsuanli Lin (林烜立)" w:date="2023-04-27T10:51:00Z"/>
          <w:rFonts w:ascii="Arial" w:eastAsia="Times New Roman" w:hAnsi="Arial"/>
          <w:sz w:val="22"/>
          <w:lang w:eastAsia="en-GB"/>
        </w:rPr>
      </w:pPr>
      <w:ins w:id="19067" w:author="Hsuanli Lin (林烜立)" w:date="2023-04-27T10:51:00Z">
        <w:r w:rsidRPr="000271FB">
          <w:rPr>
            <w:rFonts w:ascii="Arial" w:eastAsia="Times New Roman" w:hAnsi="Arial"/>
            <w:sz w:val="22"/>
          </w:rPr>
          <w:t>A.14.4.2.4.1</w:t>
        </w:r>
        <w:r w:rsidRPr="000271FB">
          <w:rPr>
            <w:rFonts w:ascii="Arial" w:eastAsia="Times New Roman" w:hAnsi="Arial"/>
            <w:sz w:val="22"/>
          </w:rPr>
          <w:tab/>
          <w:t>Test Purpose and Environment</w:t>
        </w:r>
      </w:ins>
    </w:p>
    <w:p w14:paraId="4BF600C1" w14:textId="77777777" w:rsidR="00F436C2" w:rsidRPr="000271FB" w:rsidRDefault="00F436C2" w:rsidP="00F436C2">
      <w:pPr>
        <w:rPr>
          <w:ins w:id="19068" w:author="Hsuanli Lin (林烜立)" w:date="2023-04-27T10:51:00Z"/>
          <w:rFonts w:eastAsia="Times New Roman"/>
        </w:rPr>
      </w:pPr>
      <w:ins w:id="19069" w:author="Hsuanli Lin (林烜立)" w:date="2023-04-27T10:51:00Z">
        <w:r w:rsidRPr="000271FB">
          <w:rPr>
            <w:rFonts w:eastAsia="Times New Roman"/>
          </w:rPr>
          <w:t xml:space="preserve">The purpose of the test is to verify E-UTRAN </w:t>
        </w:r>
        <w:r w:rsidRPr="000271FB">
          <w:rPr>
            <w:rFonts w:eastAsia="Times New Roman"/>
            <w:lang w:eastAsia="zh-CN"/>
          </w:rPr>
          <w:t>HD-</w:t>
        </w:r>
        <w:r w:rsidRPr="000271FB">
          <w:rPr>
            <w:rFonts w:eastAsia="Times New Roman"/>
          </w:rPr>
          <w:t>FDD Timing Advance adjustment accuracy requirements</w:t>
        </w:r>
        <w:r w:rsidRPr="000271FB">
          <w:rPr>
            <w:rFonts w:eastAsia="Times New Roman"/>
            <w:lang w:eastAsia="zh-CN"/>
          </w:rPr>
          <w:t xml:space="preserve"> for Cat-M1 UE</w:t>
        </w:r>
        <w:r w:rsidRPr="000271FB">
          <w:rPr>
            <w:rFonts w:eastAsia="Times New Roman"/>
          </w:rPr>
          <w:t xml:space="preserve"> </w:t>
        </w:r>
        <w:r w:rsidRPr="000271FB">
          <w:rPr>
            <w:rFonts w:eastAsia="Times New Roman"/>
            <w:lang w:eastAsia="zh-CN"/>
          </w:rPr>
          <w:t xml:space="preserve">configured with </w:t>
        </w:r>
        <w:r w:rsidRPr="000271FB">
          <w:rPr>
            <w:rFonts w:eastAsia="Times New Roman"/>
          </w:rPr>
          <w:t>CEMode</w:t>
        </w:r>
        <w:r w:rsidRPr="000271FB">
          <w:rPr>
            <w:rFonts w:eastAsia="Times New Roman"/>
            <w:lang w:eastAsia="zh-CN"/>
          </w:rPr>
          <w:t>B</w:t>
        </w:r>
        <w:r w:rsidRPr="000271FB">
          <w:rPr>
            <w:rFonts w:eastAsia="Times New Roman"/>
          </w:rPr>
          <w:t>, defined in clause 7.28A.2.2, in an AWGN model.</w:t>
        </w:r>
      </w:ins>
    </w:p>
    <w:p w14:paraId="3787C521" w14:textId="77777777" w:rsidR="00F436C2" w:rsidRPr="000271FB" w:rsidRDefault="00F436C2" w:rsidP="00F436C2">
      <w:pPr>
        <w:rPr>
          <w:ins w:id="19070" w:author="Hsuanli Lin (林烜立)" w:date="2023-04-27T10:51:00Z"/>
          <w:rFonts w:eastAsia="Times New Roman"/>
        </w:rPr>
      </w:pPr>
      <w:ins w:id="19071" w:author="Hsuanli Lin (林烜立)" w:date="2023-04-27T10:51:00Z">
        <w:r w:rsidRPr="000271FB">
          <w:rPr>
            <w:rFonts w:eastAsia="Times New Roman"/>
          </w:rPr>
          <w:t>The test parameters are given in tables A.14.4.2.4.1-1</w:t>
        </w:r>
        <w:r w:rsidRPr="000271FB">
          <w:rPr>
            <w:rFonts w:eastAsia="Times New Roman"/>
            <w:lang w:eastAsia="zh-CN"/>
          </w:rPr>
          <w:t>and</w:t>
        </w:r>
        <w:r w:rsidRPr="000271FB">
          <w:rPr>
            <w:rFonts w:eastAsia="Times New Roman"/>
          </w:rPr>
          <w:t xml:space="preserve"> A.14.4.2.4.1-2. The test consists of two successive time periods, with time duration of T1 and T2 respectively. In each time period, timing advance commands are sent to the UE and </w:t>
        </w:r>
        <w:r w:rsidRPr="000271FB">
          <w:rPr>
            <w:rFonts w:eastAsia="Times New Roman"/>
            <w:lang w:eastAsia="zh-CN"/>
          </w:rPr>
          <w:t xml:space="preserve">PUSCH </w:t>
        </w:r>
        <w:r w:rsidRPr="000271FB">
          <w:rPr>
            <w:rFonts w:eastAsia="Times New Roman"/>
          </w:rPr>
          <w:t xml:space="preserve">are sent from the UE and received by the test equipment. By measuring the reception of the </w:t>
        </w:r>
        <w:r w:rsidRPr="000271FB">
          <w:rPr>
            <w:rFonts w:eastAsia="Times New Roman"/>
            <w:lang w:eastAsia="zh-CN"/>
          </w:rPr>
          <w:t>PUSCH</w:t>
        </w:r>
        <w:r w:rsidRPr="000271FB">
          <w:rPr>
            <w:rFonts w:eastAsia="Times New Roman"/>
          </w:rPr>
          <w:t>, the transmit timing, and hence the timing advance adjustment accuracy, can be measured.</w:t>
        </w:r>
      </w:ins>
    </w:p>
    <w:p w14:paraId="6EA254BC" w14:textId="77777777" w:rsidR="00F436C2" w:rsidRPr="00531596" w:rsidRDefault="00F436C2" w:rsidP="00F436C2">
      <w:pPr>
        <w:rPr>
          <w:ins w:id="19072" w:author="Hsuanli Lin (林烜立)" w:date="2023-04-27T10:51:00Z"/>
          <w:rFonts w:eastAsia="Times New Roman"/>
        </w:rPr>
      </w:pPr>
      <w:ins w:id="19073" w:author="Hsuanli Lin (林烜立)" w:date="2023-04-27T10:51:00Z">
        <w:r w:rsidRPr="000271FB">
          <w:rPr>
            <w:rFonts w:eastAsia="Times New Roman"/>
          </w:rPr>
          <w:t xml:space="preserve">The UE shall be provided with the valid information about the Satellite Access Node serving cell before and during the test via SI messages configured as provided in Table A.14.4.2.4.1-3.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w:ins>
      <m:oMath>
        <m:d>
          <m:dPr>
            <m:ctrlPr>
              <w:ins w:id="19074" w:author="Hsuanli Lin (林烜立)" w:date="2023-04-27T10:51:00Z">
                <w:rPr>
                  <w:rFonts w:ascii="Cambria Math" w:eastAsia="DengXian" w:hAnsi="Cambria Math"/>
                  <w:sz w:val="24"/>
                  <w:szCs w:val="24"/>
                </w:rPr>
              </w:ins>
            </m:ctrlPr>
          </m:dPr>
          <m:e>
            <m:sSub>
              <m:sSubPr>
                <m:ctrlPr>
                  <w:ins w:id="19075" w:author="Hsuanli Lin (林烜立)" w:date="2023-04-27T10:51:00Z">
                    <w:rPr>
                      <w:rFonts w:ascii="Cambria Math" w:eastAsia="DengXian" w:hAnsi="Cambria Math"/>
                      <w:sz w:val="24"/>
                      <w:szCs w:val="24"/>
                    </w:rPr>
                  </w:ins>
                </m:ctrlPr>
              </m:sSubPr>
              <m:e>
                <m:r>
                  <w:ins w:id="19076" w:author="Hsuanli Lin (林烜立)" w:date="2023-04-27T10:51:00Z">
                    <m:rPr>
                      <m:sty m:val="p"/>
                    </m:rPr>
                    <w:rPr>
                      <w:rFonts w:ascii="Cambria Math" w:eastAsia="DengXian" w:hAnsi="Cambria Math"/>
                    </w:rPr>
                    <m:t>N</m:t>
                  </w:ins>
                </m:r>
              </m:e>
              <m:sub>
                <m:r>
                  <w:ins w:id="19077" w:author="Hsuanli Lin (林烜立)" w:date="2023-04-27T10:51:00Z">
                    <m:rPr>
                      <m:nor/>
                    </m:rPr>
                    <w:rPr>
                      <w:rFonts w:eastAsia="DengXian"/>
                    </w:rPr>
                    <m:t>TA-offset</m:t>
                  </w:ins>
                </m:r>
              </m:sub>
            </m:sSub>
            <m:r>
              <w:ins w:id="19078" w:author="Hsuanli Lin (林烜立)" w:date="2023-04-27T10:51:00Z">
                <m:rPr>
                  <m:sty m:val="p"/>
                </m:rPr>
                <w:rPr>
                  <w:rFonts w:ascii="Cambria Math" w:eastAsia="DengXian" w:hAnsi="Cambria Math"/>
                </w:rPr>
                <m:t>+</m:t>
              </w:ins>
            </m:r>
            <m:sSubSup>
              <m:sSubSupPr>
                <m:ctrlPr>
                  <w:ins w:id="19079" w:author="Hsuanli Lin (林烜立)" w:date="2023-04-27T10:51:00Z">
                    <w:rPr>
                      <w:rFonts w:ascii="Cambria Math" w:eastAsia="DengXian" w:hAnsi="Cambria Math"/>
                      <w:sz w:val="24"/>
                      <w:szCs w:val="24"/>
                    </w:rPr>
                  </w:ins>
                </m:ctrlPr>
              </m:sSubSupPr>
              <m:e>
                <m:r>
                  <w:ins w:id="19080" w:author="Hsuanli Lin (林烜立)" w:date="2023-04-27T10:51:00Z">
                    <m:rPr>
                      <m:sty m:val="p"/>
                    </m:rPr>
                    <w:rPr>
                      <w:rFonts w:ascii="Cambria Math" w:eastAsia="DengXian" w:hAnsi="Cambria Math"/>
                    </w:rPr>
                    <m:t>N</m:t>
                  </w:ins>
                </m:r>
              </m:e>
              <m:sub>
                <m:r>
                  <w:ins w:id="19081" w:author="Hsuanli Lin (林烜立)" w:date="2023-04-27T10:51:00Z">
                    <m:rPr>
                      <m:nor/>
                    </m:rPr>
                    <w:rPr>
                      <w:rFonts w:eastAsia="DengXian"/>
                    </w:rPr>
                    <m:t>TA,adj</m:t>
                  </w:ins>
                </m:r>
              </m:sub>
              <m:sup>
                <m:r>
                  <w:ins w:id="19082" w:author="Hsuanli Lin (林烜立)" w:date="2023-04-27T10:51:00Z">
                    <m:rPr>
                      <m:nor/>
                    </m:rPr>
                    <w:rPr>
                      <w:rFonts w:eastAsia="DengXian"/>
                    </w:rPr>
                    <m:t>common</m:t>
                  </w:ins>
                </m:r>
              </m:sup>
            </m:sSubSup>
            <m:r>
              <w:ins w:id="19083" w:author="Hsuanli Lin (林烜立)" w:date="2023-04-27T10:51:00Z">
                <m:rPr>
                  <m:sty m:val="p"/>
                </m:rPr>
                <w:rPr>
                  <w:rFonts w:ascii="Cambria Math" w:eastAsia="DengXian" w:hAnsi="Cambria Math"/>
                </w:rPr>
                <m:t>+</m:t>
              </w:ins>
            </m:r>
            <m:sSubSup>
              <m:sSubSupPr>
                <m:ctrlPr>
                  <w:ins w:id="19084" w:author="Hsuanli Lin (林烜立)" w:date="2023-04-27T10:51:00Z">
                    <w:rPr>
                      <w:rFonts w:ascii="Cambria Math" w:eastAsia="DengXian" w:hAnsi="Cambria Math"/>
                      <w:sz w:val="24"/>
                      <w:szCs w:val="24"/>
                    </w:rPr>
                  </w:ins>
                </m:ctrlPr>
              </m:sSubSupPr>
              <m:e>
                <m:r>
                  <w:ins w:id="19085" w:author="Hsuanli Lin (林烜立)" w:date="2023-04-27T10:51:00Z">
                    <m:rPr>
                      <m:sty m:val="p"/>
                    </m:rPr>
                    <w:rPr>
                      <w:rFonts w:ascii="Cambria Math" w:eastAsia="DengXian" w:hAnsi="Cambria Math"/>
                    </w:rPr>
                    <m:t>N</m:t>
                  </w:ins>
                </m:r>
              </m:e>
              <m:sub>
                <m:r>
                  <w:ins w:id="19086" w:author="Hsuanli Lin (林烜立)" w:date="2023-04-27T10:51:00Z">
                    <m:rPr>
                      <m:nor/>
                    </m:rPr>
                    <w:rPr>
                      <w:rFonts w:eastAsia="DengXian"/>
                    </w:rPr>
                    <m:t>TA,adj</m:t>
                  </w:ins>
                </m:r>
              </m:sub>
              <m:sup>
                <m:r>
                  <w:ins w:id="19087" w:author="Hsuanli Lin (林烜立)" w:date="2023-04-27T10:51:00Z">
                    <m:rPr>
                      <m:nor/>
                    </m:rPr>
                    <w:rPr>
                      <w:rFonts w:eastAsia="DengXian"/>
                    </w:rPr>
                    <m:t>UE</m:t>
                  </w:ins>
                </m:r>
              </m:sup>
            </m:sSubSup>
          </m:e>
        </m:d>
        <m:r>
          <w:ins w:id="19088" w:author="Hsuanli Lin (林烜立)" w:date="2023-04-27T10:51:00Z">
            <m:rPr>
              <m:sty m:val="p"/>
            </m:rPr>
            <w:rPr>
              <w:rFonts w:ascii="Cambria Math" w:eastAsia="DengXian" w:hAnsi="Cambria Math"/>
            </w:rPr>
            <m:t>×</m:t>
          </w:ins>
        </m:r>
        <m:sSub>
          <m:sSubPr>
            <m:ctrlPr>
              <w:ins w:id="19089" w:author="Hsuanli Lin (林烜立)" w:date="2023-04-27T10:51:00Z">
                <w:rPr>
                  <w:rFonts w:ascii="Cambria Math" w:eastAsia="DengXian" w:hAnsi="Cambria Math"/>
                  <w:sz w:val="24"/>
                  <w:szCs w:val="24"/>
                </w:rPr>
              </w:ins>
            </m:ctrlPr>
          </m:sSubPr>
          <m:e>
            <m:r>
              <w:ins w:id="19090" w:author="Hsuanli Lin (林烜立)" w:date="2023-04-27T10:51:00Z">
                <m:rPr>
                  <m:sty m:val="p"/>
                </m:rPr>
                <w:rPr>
                  <w:rFonts w:ascii="Cambria Math" w:eastAsia="DengXian" w:hAnsi="Cambria Math"/>
                </w:rPr>
                <m:t>T</m:t>
              </w:ins>
            </m:r>
          </m:e>
          <m:sub>
            <m:r>
              <w:ins w:id="19091" w:author="Hsuanli Lin (林烜立)" w:date="2023-04-27T10:51:00Z">
                <m:rPr>
                  <m:nor/>
                </m:rPr>
                <w:rPr>
                  <w:rFonts w:ascii="Cambria Math" w:eastAsia="DengXian"/>
                </w:rPr>
                <m:t>s</m:t>
              </w:ins>
            </m:r>
          </m:sub>
        </m:sSub>
      </m:oMath>
      <w:ins w:id="19092" w:author="Hsuanli Lin (林烜立)" w:date="2023-04-27T10:51:00Z">
        <w:r w:rsidRPr="000271FB">
          <w:rPr>
            <w:rFonts w:eastAsia="Times New Roman"/>
          </w:rPr>
          <w:t xml:space="preserve"> .</w:t>
        </w:r>
      </w:ins>
    </w:p>
    <w:p w14:paraId="649990A7" w14:textId="77777777" w:rsidR="00F436C2" w:rsidRPr="000271FB" w:rsidRDefault="00F436C2" w:rsidP="00F436C2">
      <w:pPr>
        <w:rPr>
          <w:ins w:id="19093" w:author="Hsuanli Lin (林烜立)" w:date="2023-04-27T10:51:00Z"/>
          <w:rFonts w:eastAsia="Times New Roman"/>
        </w:rPr>
      </w:pPr>
      <w:ins w:id="19094" w:author="Hsuanli Lin (林烜立)" w:date="2023-04-27T10:51:00Z">
        <w:r w:rsidRPr="001406B0">
          <w:rPr>
            <w:rFonts w:eastAsia="Times New Roman"/>
          </w:rPr>
          <w:t>During time period T2, the test equipment shall send a sequence of messages with Timing Advance Command MAC Control Elements, with Timing Advance Command value specified in table A.14.4.2.4.1-2. This value shall result in changes of the timing advance used</w:t>
        </w:r>
        <w:r w:rsidRPr="000271FB">
          <w:rPr>
            <w:rFonts w:eastAsia="Times New Roman"/>
          </w:rPr>
          <w:t xml:space="preserve"> by the UE, and the accuracy of the change shall then be measured, using </w:t>
        </w:r>
        <w:r w:rsidRPr="000271FB">
          <w:rPr>
            <w:rFonts w:eastAsia="Times New Roman"/>
            <w:lang w:eastAsia="zh-CN"/>
          </w:rPr>
          <w:t>PUSCH</w:t>
        </w:r>
        <w:r w:rsidRPr="000271FB">
          <w:rPr>
            <w:rFonts w:eastAsia="Times New Roman"/>
          </w:rPr>
          <w:t xml:space="preserve"> sent from the UE.</w:t>
        </w:r>
      </w:ins>
    </w:p>
    <w:p w14:paraId="724F4748" w14:textId="77777777" w:rsidR="00F436C2" w:rsidRPr="000271FB" w:rsidRDefault="00F436C2" w:rsidP="00F436C2">
      <w:pPr>
        <w:rPr>
          <w:ins w:id="19095" w:author="Hsuanli Lin (林烜立)" w:date="2023-04-27T10:51:00Z"/>
          <w:rFonts w:eastAsia="Times New Roman"/>
          <w:lang w:eastAsia="zh-CN"/>
        </w:rPr>
      </w:pPr>
      <w:ins w:id="19096" w:author="Hsuanli Lin (林烜立)" w:date="2023-04-27T10:51:00Z">
        <w:r w:rsidRPr="000271FB">
          <w:rPr>
            <w:rFonts w:eastAsia="Times New Roman"/>
          </w:rPr>
          <w:t xml:space="preserve">As specified in Clause 7.28A.2.1, the UE adjusts its uplink timing at sub-frame </w:t>
        </w:r>
        <w:r w:rsidRPr="000271FB">
          <w:rPr>
            <w:rFonts w:eastAsia="Times New Roman"/>
            <w:i/>
          </w:rPr>
          <w:t>n</w:t>
        </w:r>
        <w:r w:rsidRPr="000271FB">
          <w:rPr>
            <w:rFonts w:eastAsia="Times New Roman"/>
          </w:rPr>
          <w:t>+6+</w:t>
        </w:r>
        <w:r w:rsidRPr="000271FB">
          <w:rPr>
            <w:rFonts w:eastAsia="SimSun"/>
            <w:iCs/>
            <w:lang w:val="en-US" w:eastAsia="zh-CN"/>
          </w:rPr>
          <w:t>K</w:t>
        </w:r>
        <w:r w:rsidRPr="000271FB">
          <w:rPr>
            <w:rFonts w:eastAsia="SimSun"/>
            <w:iCs/>
            <w:vertAlign w:val="subscript"/>
            <w:lang w:val="en-US" w:eastAsia="zh-CN"/>
          </w:rPr>
          <w:t>offset</w:t>
        </w:r>
        <w:r w:rsidRPr="000271FB">
          <w:rPr>
            <w:rFonts w:eastAsia="Times New Roman"/>
            <w:iCs/>
          </w:rPr>
          <w:t xml:space="preserve"> </w:t>
        </w:r>
        <w:r w:rsidRPr="000271FB">
          <w:rPr>
            <w:rFonts w:eastAsia="Times New Roman"/>
          </w:rPr>
          <w:t xml:space="preserve">for a timing advance command received in sub-frame n. This delay must be taken into account when measuring the timing advance adjustment accuracy, via </w:t>
        </w:r>
        <w:r w:rsidRPr="000271FB">
          <w:rPr>
            <w:rFonts w:eastAsia="Times New Roman"/>
            <w:lang w:eastAsia="zh-CN"/>
          </w:rPr>
          <w:t>PUSCH</w:t>
        </w:r>
        <w:r w:rsidRPr="000271FB">
          <w:rPr>
            <w:rFonts w:eastAsia="Times New Roman"/>
          </w:rPr>
          <w:t xml:space="preserve"> sent from the UE.</w:t>
        </w:r>
      </w:ins>
    </w:p>
    <w:p w14:paraId="666E9595" w14:textId="77777777" w:rsidR="00F436C2" w:rsidRPr="000271FB" w:rsidRDefault="00F436C2" w:rsidP="00F436C2">
      <w:pPr>
        <w:rPr>
          <w:ins w:id="19097" w:author="Hsuanli Lin (林烜立)" w:date="2023-04-27T10:51:00Z"/>
          <w:rFonts w:eastAsia="Times New Roman"/>
        </w:rPr>
      </w:pPr>
      <w:ins w:id="19098" w:author="Hsuanli Lin (林烜立)" w:date="2023-04-27T10:51:00Z">
        <w:r w:rsidRPr="000271FB">
          <w:rPr>
            <w:rFonts w:eastAsia="Times New Roman"/>
          </w:rPr>
          <w:t>The UE Time Alignment Timer, described in Clause 5.2 in TS 36.321, shall be configured so that it does not expire in the duration of the test.</w:t>
        </w:r>
      </w:ins>
    </w:p>
    <w:p w14:paraId="3B6D5BDB" w14:textId="77777777" w:rsidR="00F436C2" w:rsidRPr="000271FB" w:rsidRDefault="00F436C2" w:rsidP="00F436C2">
      <w:pPr>
        <w:keepNext/>
        <w:keepLines/>
        <w:spacing w:before="60"/>
        <w:jc w:val="center"/>
        <w:rPr>
          <w:ins w:id="19099" w:author="Hsuanli Lin (林烜立)" w:date="2023-04-27T10:51:00Z"/>
          <w:rFonts w:ascii="Arial" w:eastAsia="Times New Roman" w:hAnsi="Arial"/>
          <w:b/>
          <w:lang w:eastAsia="zh-CN"/>
        </w:rPr>
      </w:pPr>
      <w:ins w:id="19100" w:author="Hsuanli Lin (林烜立)" w:date="2023-04-27T10:51:00Z">
        <w:r w:rsidRPr="000271FB">
          <w:rPr>
            <w:rFonts w:ascii="Arial" w:eastAsia="Times New Roman" w:hAnsi="Arial"/>
            <w:b/>
          </w:rPr>
          <w:t>Table A.14.4.2.4.1-1: General Test Parameters for E-UTRAN HD-FDD UE Timing Advance Adjustment Accuracy Test in CEModeB</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418"/>
        <w:gridCol w:w="4242"/>
      </w:tblGrid>
      <w:tr w:rsidR="00F436C2" w:rsidRPr="000271FB" w14:paraId="5F178E65" w14:textId="77777777" w:rsidTr="001A0E4C">
        <w:trPr>
          <w:cantSplit/>
          <w:jc w:val="center"/>
          <w:ins w:id="19101"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6D69BB85" w14:textId="77777777" w:rsidR="00F436C2" w:rsidRPr="000271FB" w:rsidRDefault="00F436C2" w:rsidP="00F436C2">
            <w:pPr>
              <w:keepNext/>
              <w:keepLines/>
              <w:spacing w:after="0"/>
              <w:jc w:val="center"/>
              <w:rPr>
                <w:ins w:id="19102" w:author="Hsuanli Lin (林烜立)" w:date="2023-04-27T10:51:00Z"/>
                <w:rFonts w:ascii="Arial" w:eastAsia="Times New Roman" w:hAnsi="Arial" w:cs="Arial"/>
                <w:b/>
                <w:sz w:val="18"/>
                <w:lang w:val="en-US" w:eastAsia="ja-JP"/>
              </w:rPr>
            </w:pPr>
            <w:ins w:id="19103" w:author="Hsuanli Lin (林烜立)" w:date="2023-04-27T10:51:00Z">
              <w:r w:rsidRPr="000271FB">
                <w:rPr>
                  <w:rFonts w:ascii="Arial" w:eastAsia="Times New Roman" w:hAnsi="Arial" w:cs="v3.7.0"/>
                  <w:b/>
                  <w:sz w:val="18"/>
                  <w:lang w:val="en-US" w:eastAsia="ja-JP"/>
                </w:rPr>
                <w:t>Parameter</w:t>
              </w:r>
            </w:ins>
          </w:p>
        </w:tc>
        <w:tc>
          <w:tcPr>
            <w:tcW w:w="567" w:type="dxa"/>
            <w:tcBorders>
              <w:top w:val="single" w:sz="4" w:space="0" w:color="auto"/>
              <w:left w:val="single" w:sz="4" w:space="0" w:color="auto"/>
              <w:bottom w:val="single" w:sz="4" w:space="0" w:color="auto"/>
              <w:right w:val="single" w:sz="4" w:space="0" w:color="auto"/>
            </w:tcBorders>
            <w:hideMark/>
          </w:tcPr>
          <w:p w14:paraId="0C4BCACA" w14:textId="77777777" w:rsidR="00F436C2" w:rsidRPr="000271FB" w:rsidRDefault="00F436C2" w:rsidP="00F436C2">
            <w:pPr>
              <w:keepNext/>
              <w:keepLines/>
              <w:spacing w:after="0"/>
              <w:jc w:val="center"/>
              <w:rPr>
                <w:ins w:id="19104" w:author="Hsuanli Lin (林烜立)" w:date="2023-04-27T10:51:00Z"/>
                <w:rFonts w:ascii="Arial" w:eastAsia="Times New Roman" w:hAnsi="Arial" w:cs="Arial"/>
                <w:b/>
                <w:sz w:val="18"/>
                <w:lang w:val="en-US" w:eastAsia="ja-JP"/>
              </w:rPr>
            </w:pPr>
            <w:ins w:id="19105" w:author="Hsuanli Lin (林烜立)" w:date="2023-04-27T10:51:00Z">
              <w:r w:rsidRPr="000271FB">
                <w:rPr>
                  <w:rFonts w:ascii="Arial" w:eastAsia="Times New Roman" w:hAnsi="Arial" w:cs="v3.7.0"/>
                  <w:b/>
                  <w:sz w:val="18"/>
                  <w:lang w:val="en-US" w:eastAsia="ja-JP"/>
                </w:rPr>
                <w:t>Unit</w:t>
              </w:r>
            </w:ins>
          </w:p>
        </w:tc>
        <w:tc>
          <w:tcPr>
            <w:tcW w:w="1418" w:type="dxa"/>
            <w:tcBorders>
              <w:top w:val="single" w:sz="4" w:space="0" w:color="auto"/>
              <w:left w:val="single" w:sz="4" w:space="0" w:color="auto"/>
              <w:bottom w:val="single" w:sz="4" w:space="0" w:color="auto"/>
              <w:right w:val="single" w:sz="4" w:space="0" w:color="auto"/>
            </w:tcBorders>
            <w:hideMark/>
          </w:tcPr>
          <w:p w14:paraId="52AF6965" w14:textId="77777777" w:rsidR="00F436C2" w:rsidRPr="000271FB" w:rsidRDefault="00F436C2" w:rsidP="00F436C2">
            <w:pPr>
              <w:keepNext/>
              <w:keepLines/>
              <w:spacing w:after="0"/>
              <w:jc w:val="center"/>
              <w:rPr>
                <w:ins w:id="19106" w:author="Hsuanli Lin (林烜立)" w:date="2023-04-27T10:51:00Z"/>
                <w:rFonts w:ascii="Arial" w:eastAsia="Times New Roman" w:hAnsi="Arial" w:cs="Arial"/>
                <w:b/>
                <w:sz w:val="18"/>
                <w:lang w:val="en-US" w:eastAsia="ja-JP"/>
              </w:rPr>
            </w:pPr>
            <w:ins w:id="19107" w:author="Hsuanli Lin (林烜立)" w:date="2023-04-27T10:51:00Z">
              <w:r w:rsidRPr="000271FB">
                <w:rPr>
                  <w:rFonts w:ascii="Arial" w:eastAsia="Times New Roman" w:hAnsi="Arial" w:cs="v3.7.0"/>
                  <w:b/>
                  <w:sz w:val="18"/>
                  <w:lang w:val="en-US" w:eastAsia="ja-JP"/>
                </w:rPr>
                <w:t>Value</w:t>
              </w:r>
            </w:ins>
          </w:p>
        </w:tc>
        <w:tc>
          <w:tcPr>
            <w:tcW w:w="0" w:type="auto"/>
            <w:tcBorders>
              <w:top w:val="single" w:sz="4" w:space="0" w:color="auto"/>
              <w:left w:val="single" w:sz="4" w:space="0" w:color="auto"/>
              <w:bottom w:val="single" w:sz="4" w:space="0" w:color="auto"/>
              <w:right w:val="single" w:sz="4" w:space="0" w:color="auto"/>
            </w:tcBorders>
            <w:hideMark/>
          </w:tcPr>
          <w:p w14:paraId="2E6B2282" w14:textId="77777777" w:rsidR="00F436C2" w:rsidRPr="000271FB" w:rsidRDefault="00F436C2" w:rsidP="00F436C2">
            <w:pPr>
              <w:keepNext/>
              <w:keepLines/>
              <w:spacing w:after="0"/>
              <w:jc w:val="center"/>
              <w:rPr>
                <w:ins w:id="19108" w:author="Hsuanli Lin (林烜立)" w:date="2023-04-27T10:51:00Z"/>
                <w:rFonts w:ascii="Arial" w:eastAsia="Times New Roman" w:hAnsi="Arial" w:cs="Arial"/>
                <w:b/>
                <w:sz w:val="18"/>
                <w:lang w:val="en-US" w:eastAsia="ja-JP"/>
              </w:rPr>
            </w:pPr>
            <w:ins w:id="19109" w:author="Hsuanli Lin (林烜立)" w:date="2023-04-27T10:51:00Z">
              <w:r w:rsidRPr="000271FB">
                <w:rPr>
                  <w:rFonts w:ascii="Arial" w:eastAsia="Times New Roman" w:hAnsi="Arial" w:cs="v3.7.0"/>
                  <w:b/>
                  <w:sz w:val="18"/>
                  <w:lang w:val="en-US" w:eastAsia="ja-JP"/>
                </w:rPr>
                <w:t>Comment</w:t>
              </w:r>
            </w:ins>
          </w:p>
        </w:tc>
      </w:tr>
      <w:tr w:rsidR="00F436C2" w:rsidRPr="000271FB" w14:paraId="4B3D9089" w14:textId="77777777" w:rsidTr="001A0E4C">
        <w:trPr>
          <w:cantSplit/>
          <w:trHeight w:val="430"/>
          <w:jc w:val="center"/>
          <w:ins w:id="19110"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25BEA93C" w14:textId="77777777" w:rsidR="00F436C2" w:rsidRPr="000271FB" w:rsidRDefault="00F436C2" w:rsidP="00F436C2">
            <w:pPr>
              <w:keepNext/>
              <w:keepLines/>
              <w:spacing w:after="0"/>
              <w:rPr>
                <w:ins w:id="19111" w:author="Hsuanli Lin (林烜立)" w:date="2023-04-27T10:51:00Z"/>
                <w:rFonts w:ascii="Arial" w:eastAsia="Times New Roman" w:hAnsi="Arial" w:cstheme="minorBidi"/>
                <w:sz w:val="18"/>
                <w:lang w:val="en-US" w:eastAsia="ja-JP"/>
              </w:rPr>
            </w:pPr>
            <w:ins w:id="19112" w:author="Hsuanli Lin (林烜立)" w:date="2023-04-27T10:51:00Z">
              <w:r w:rsidRPr="000271FB">
                <w:rPr>
                  <w:rFonts w:ascii="Arial" w:eastAsia="Times New Roman" w:hAnsi="Arial"/>
                  <w:sz w:val="18"/>
                  <w:lang w:val="en-US" w:eastAsia="ja-JP"/>
                </w:rPr>
                <w:t>Timing Advance Command (</w:t>
              </w:r>
              <w:r w:rsidRPr="000271FB">
                <w:rPr>
                  <w:rFonts w:ascii="Arial" w:eastAsia="Times New Roman" w:hAnsi="Arial" w:cs="Arial"/>
                  <w:i/>
                  <w:sz w:val="18"/>
                  <w:lang w:val="en-US" w:eastAsia="ja-JP"/>
                </w:rPr>
                <w:t>T</w:t>
              </w:r>
              <w:r w:rsidRPr="000271FB">
                <w:rPr>
                  <w:rFonts w:ascii="Arial" w:eastAsia="Times New Roman" w:hAnsi="Arial" w:cs="Arial"/>
                  <w:i/>
                  <w:sz w:val="18"/>
                  <w:vertAlign w:val="subscript"/>
                  <w:lang w:val="en-US" w:eastAsia="ja-JP"/>
                </w:rPr>
                <w:t>A</w:t>
              </w:r>
              <w:r w:rsidRPr="000271FB">
                <w:rPr>
                  <w:rFonts w:ascii="Arial" w:eastAsia="Times New Roman" w:hAnsi="Arial"/>
                  <w:sz w:val="18"/>
                  <w:lang w:val="en-US" w:eastAsia="ja-JP"/>
                </w:rPr>
                <w:t>) value during T1</w:t>
              </w:r>
            </w:ins>
          </w:p>
        </w:tc>
        <w:tc>
          <w:tcPr>
            <w:tcW w:w="567" w:type="dxa"/>
            <w:tcBorders>
              <w:top w:val="single" w:sz="4" w:space="0" w:color="auto"/>
              <w:left w:val="single" w:sz="4" w:space="0" w:color="auto"/>
              <w:bottom w:val="single" w:sz="4" w:space="0" w:color="auto"/>
              <w:right w:val="single" w:sz="4" w:space="0" w:color="auto"/>
            </w:tcBorders>
          </w:tcPr>
          <w:p w14:paraId="1E6F35E5" w14:textId="77777777" w:rsidR="00F436C2" w:rsidRPr="000271FB" w:rsidRDefault="00F436C2" w:rsidP="00F436C2">
            <w:pPr>
              <w:keepNext/>
              <w:keepLines/>
              <w:spacing w:after="0"/>
              <w:jc w:val="center"/>
              <w:rPr>
                <w:ins w:id="19113" w:author="Hsuanli Lin (林烜立)" w:date="2023-04-27T10:51:00Z"/>
                <w:rFonts w:ascii="Arial" w:eastAsia="Times New Roman"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B735687" w14:textId="77777777" w:rsidR="00F436C2" w:rsidRPr="000271FB" w:rsidRDefault="00F436C2" w:rsidP="00F436C2">
            <w:pPr>
              <w:keepNext/>
              <w:keepLines/>
              <w:spacing w:after="0"/>
              <w:jc w:val="center"/>
              <w:rPr>
                <w:ins w:id="19114" w:author="Hsuanli Lin (林烜立)" w:date="2023-04-27T10:51:00Z"/>
                <w:rFonts w:ascii="Arial" w:eastAsia="Times New Roman" w:hAnsi="Arial"/>
                <w:sz w:val="18"/>
                <w:lang w:val="en-US" w:eastAsia="ja-JP"/>
              </w:rPr>
            </w:pPr>
            <w:ins w:id="19115" w:author="Hsuanli Lin (林烜立)" w:date="2023-04-27T10:51:00Z">
              <w:r w:rsidRPr="000271FB">
                <w:rPr>
                  <w:rFonts w:ascii="Arial" w:eastAsia="Times New Roman" w:hAnsi="Arial"/>
                  <w:sz w:val="18"/>
                  <w:lang w:val="en-US" w:eastAsia="ja-JP"/>
                </w:rPr>
                <w:t>31</w:t>
              </w:r>
            </w:ins>
          </w:p>
        </w:tc>
        <w:tc>
          <w:tcPr>
            <w:tcW w:w="0" w:type="auto"/>
            <w:tcBorders>
              <w:top w:val="single" w:sz="4" w:space="0" w:color="auto"/>
              <w:left w:val="single" w:sz="4" w:space="0" w:color="auto"/>
              <w:bottom w:val="single" w:sz="4" w:space="0" w:color="auto"/>
              <w:right w:val="single" w:sz="4" w:space="0" w:color="auto"/>
            </w:tcBorders>
            <w:hideMark/>
          </w:tcPr>
          <w:p w14:paraId="02CB45B3" w14:textId="77777777" w:rsidR="00F436C2" w:rsidRPr="000271FB" w:rsidRDefault="00F436C2" w:rsidP="00F436C2">
            <w:pPr>
              <w:keepNext/>
              <w:keepLines/>
              <w:spacing w:after="0"/>
              <w:rPr>
                <w:ins w:id="19116" w:author="Hsuanli Lin (林烜立)" w:date="2023-04-27T10:51:00Z"/>
                <w:rFonts w:ascii="Arial" w:eastAsia="Times New Roman" w:hAnsi="Arial"/>
                <w:sz w:val="18"/>
                <w:lang w:val="en-US" w:eastAsia="ja-JP"/>
              </w:rPr>
            </w:pPr>
            <w:ins w:id="19117" w:author="Hsuanli Lin (林烜立)" w:date="2023-04-27T10:51:00Z">
              <w:r w:rsidRPr="000271FB">
                <w:rPr>
                  <w:rFonts w:ascii="Arial" w:eastAsia="Times New Roman" w:hAnsi="Arial" w:cs="v3.7.0"/>
                  <w:i/>
                  <w:sz w:val="18"/>
                  <w:lang w:val="en-US" w:eastAsia="ja-JP"/>
                </w:rPr>
                <w:t>N</w:t>
              </w:r>
              <w:r w:rsidRPr="000271FB">
                <w:rPr>
                  <w:rFonts w:ascii="Arial" w:eastAsia="Times New Roman" w:hAnsi="Arial" w:cs="v3.7.0"/>
                  <w:i/>
                  <w:sz w:val="18"/>
                  <w:vertAlign w:val="subscript"/>
                  <w:lang w:val="en-US" w:eastAsia="ja-JP"/>
                </w:rPr>
                <w:t xml:space="preserve">TA </w:t>
              </w:r>
              <w:r w:rsidRPr="000271FB">
                <w:rPr>
                  <w:rFonts w:ascii="Arial" w:eastAsia="Times New Roman" w:hAnsi="Arial"/>
                  <w:sz w:val="18"/>
                  <w:lang w:val="en-US" w:eastAsia="ja-JP"/>
                </w:rPr>
                <w:t>= 0 for the purpose of establishing a reference value from which the timing advance adjustment accuracy can be measured during T2</w:t>
              </w:r>
            </w:ins>
          </w:p>
        </w:tc>
      </w:tr>
      <w:tr w:rsidR="00F436C2" w:rsidRPr="000271FB" w14:paraId="22AFD362" w14:textId="77777777" w:rsidTr="001A0E4C">
        <w:trPr>
          <w:cantSplit/>
          <w:jc w:val="center"/>
          <w:ins w:id="19118"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13DEAD91" w14:textId="77777777" w:rsidR="00F436C2" w:rsidRPr="000271FB" w:rsidRDefault="00F436C2" w:rsidP="00F436C2">
            <w:pPr>
              <w:keepNext/>
              <w:keepLines/>
              <w:spacing w:after="0"/>
              <w:rPr>
                <w:ins w:id="19119" w:author="Hsuanli Lin (林烜立)" w:date="2023-04-27T10:51:00Z"/>
                <w:rFonts w:ascii="Arial" w:eastAsia="Times New Roman" w:hAnsi="Arial"/>
                <w:sz w:val="18"/>
                <w:lang w:val="en-US" w:eastAsia="ja-JP"/>
              </w:rPr>
            </w:pPr>
            <w:ins w:id="19120" w:author="Hsuanli Lin (林烜立)" w:date="2023-04-27T10:51:00Z">
              <w:r w:rsidRPr="000271FB">
                <w:rPr>
                  <w:rFonts w:ascii="Arial" w:eastAsia="Times New Roman" w:hAnsi="Arial"/>
                  <w:sz w:val="18"/>
                  <w:lang w:val="en-US" w:eastAsia="ja-JP"/>
                </w:rPr>
                <w:t>Timing Advance Command (</w:t>
              </w:r>
              <w:r w:rsidRPr="000271FB">
                <w:rPr>
                  <w:rFonts w:ascii="Arial" w:eastAsia="Times New Roman" w:hAnsi="Arial" w:cs="Arial"/>
                  <w:i/>
                  <w:sz w:val="18"/>
                  <w:lang w:val="en-US" w:eastAsia="ja-JP"/>
                </w:rPr>
                <w:t>T</w:t>
              </w:r>
              <w:r w:rsidRPr="000271FB">
                <w:rPr>
                  <w:rFonts w:ascii="Arial" w:eastAsia="Times New Roman" w:hAnsi="Arial" w:cs="Arial"/>
                  <w:i/>
                  <w:sz w:val="18"/>
                  <w:vertAlign w:val="subscript"/>
                  <w:lang w:val="en-US" w:eastAsia="ja-JP"/>
                </w:rPr>
                <w:t>A</w:t>
              </w:r>
              <w:r w:rsidRPr="000271FB">
                <w:rPr>
                  <w:rFonts w:ascii="Arial" w:eastAsia="Times New Roman" w:hAnsi="Arial"/>
                  <w:sz w:val="18"/>
                  <w:lang w:val="en-US" w:eastAsia="ja-JP"/>
                </w:rPr>
                <w:t>) value during T2</w:t>
              </w:r>
            </w:ins>
          </w:p>
        </w:tc>
        <w:tc>
          <w:tcPr>
            <w:tcW w:w="567" w:type="dxa"/>
            <w:tcBorders>
              <w:top w:val="single" w:sz="4" w:space="0" w:color="auto"/>
              <w:left w:val="single" w:sz="4" w:space="0" w:color="auto"/>
              <w:bottom w:val="single" w:sz="4" w:space="0" w:color="auto"/>
              <w:right w:val="single" w:sz="4" w:space="0" w:color="auto"/>
            </w:tcBorders>
          </w:tcPr>
          <w:p w14:paraId="60B55D54" w14:textId="77777777" w:rsidR="00F436C2" w:rsidRPr="000271FB" w:rsidRDefault="00F436C2" w:rsidP="00F436C2">
            <w:pPr>
              <w:keepNext/>
              <w:keepLines/>
              <w:spacing w:after="0"/>
              <w:jc w:val="center"/>
              <w:rPr>
                <w:ins w:id="19121" w:author="Hsuanli Lin (林烜立)" w:date="2023-04-27T10:51:00Z"/>
                <w:rFonts w:ascii="Arial" w:eastAsia="Times New Roman"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CA4E90" w14:textId="77777777" w:rsidR="00F436C2" w:rsidRPr="000271FB" w:rsidRDefault="00F436C2" w:rsidP="00F436C2">
            <w:pPr>
              <w:keepNext/>
              <w:keepLines/>
              <w:spacing w:after="0"/>
              <w:jc w:val="center"/>
              <w:rPr>
                <w:ins w:id="19122" w:author="Hsuanli Lin (林烜立)" w:date="2023-04-27T10:51:00Z"/>
                <w:rFonts w:ascii="Arial" w:eastAsia="Times New Roman" w:hAnsi="Arial"/>
                <w:sz w:val="18"/>
                <w:lang w:val="en-US" w:eastAsia="ja-JP"/>
              </w:rPr>
            </w:pPr>
            <w:ins w:id="19123" w:author="Hsuanli Lin (林烜立)" w:date="2023-04-27T10:51:00Z">
              <w:r w:rsidRPr="000271FB">
                <w:rPr>
                  <w:rFonts w:ascii="Arial" w:eastAsia="Times New Roman" w:hAnsi="Arial"/>
                  <w:sz w:val="18"/>
                  <w:lang w:val="en-US" w:eastAsia="ja-JP"/>
                </w:rPr>
                <w:t>39</w:t>
              </w:r>
            </w:ins>
          </w:p>
        </w:tc>
        <w:tc>
          <w:tcPr>
            <w:tcW w:w="0" w:type="auto"/>
            <w:tcBorders>
              <w:top w:val="single" w:sz="4" w:space="0" w:color="auto"/>
              <w:left w:val="single" w:sz="4" w:space="0" w:color="auto"/>
              <w:bottom w:val="single" w:sz="4" w:space="0" w:color="auto"/>
              <w:right w:val="single" w:sz="4" w:space="0" w:color="auto"/>
            </w:tcBorders>
            <w:hideMark/>
          </w:tcPr>
          <w:p w14:paraId="7434A521" w14:textId="77777777" w:rsidR="00F436C2" w:rsidRPr="000271FB" w:rsidRDefault="00F436C2" w:rsidP="00F436C2">
            <w:pPr>
              <w:keepNext/>
              <w:keepLines/>
              <w:spacing w:after="0"/>
              <w:rPr>
                <w:ins w:id="19124" w:author="Hsuanli Lin (林烜立)" w:date="2023-04-27T10:51:00Z"/>
                <w:rFonts w:ascii="Arial" w:eastAsia="Times New Roman" w:hAnsi="Arial"/>
                <w:sz w:val="18"/>
                <w:lang w:val="en-US" w:eastAsia="ja-JP"/>
              </w:rPr>
            </w:pPr>
            <w:ins w:id="19125" w:author="Hsuanli Lin (林烜立)" w:date="2023-04-27T10:51:00Z">
              <w:r w:rsidRPr="000271FB">
                <w:rPr>
                  <w:rFonts w:ascii="Arial" w:eastAsia="Times New Roman" w:hAnsi="Arial" w:cs="v3.7.0"/>
                  <w:i/>
                  <w:sz w:val="18"/>
                  <w:lang w:val="en-US" w:eastAsia="ja-JP"/>
                </w:rPr>
                <w:t>N</w:t>
              </w:r>
              <w:r w:rsidRPr="000271FB">
                <w:rPr>
                  <w:rFonts w:ascii="Arial" w:eastAsia="Times New Roman" w:hAnsi="Arial" w:cs="v3.7.0"/>
                  <w:i/>
                  <w:sz w:val="18"/>
                  <w:vertAlign w:val="subscript"/>
                  <w:lang w:val="en-US" w:eastAsia="ja-JP"/>
                </w:rPr>
                <w:t xml:space="preserve">TA </w:t>
              </w:r>
              <w:r w:rsidRPr="000271FB">
                <w:rPr>
                  <w:rFonts w:ascii="Arial" w:eastAsia="Times New Roman" w:hAnsi="Arial"/>
                  <w:sz w:val="18"/>
                  <w:lang w:val="en-US" w:eastAsia="ja-JP"/>
                </w:rPr>
                <w:t>= 128</w:t>
              </w:r>
            </w:ins>
          </w:p>
        </w:tc>
      </w:tr>
      <w:tr w:rsidR="00F436C2" w:rsidRPr="000271FB" w14:paraId="5510FFFB" w14:textId="77777777" w:rsidTr="001A0E4C">
        <w:trPr>
          <w:cantSplit/>
          <w:jc w:val="center"/>
          <w:ins w:id="19126"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4E4D1BC3" w14:textId="77777777" w:rsidR="00F436C2" w:rsidRPr="000271FB" w:rsidRDefault="00F436C2" w:rsidP="00F436C2">
            <w:pPr>
              <w:keepNext/>
              <w:keepLines/>
              <w:spacing w:after="0"/>
              <w:rPr>
                <w:ins w:id="19127" w:author="Hsuanli Lin (林烜立)" w:date="2023-04-27T10:51:00Z"/>
                <w:rFonts w:ascii="Arial" w:eastAsia="Times New Roman" w:hAnsi="Arial"/>
                <w:sz w:val="18"/>
                <w:lang w:val="en-US" w:eastAsia="ja-JP"/>
              </w:rPr>
            </w:pPr>
            <w:ins w:id="19128" w:author="Hsuanli Lin (林烜立)" w:date="2023-04-27T10:51:00Z">
              <w:r w:rsidRPr="000271FB">
                <w:rPr>
                  <w:rFonts w:ascii="Arial" w:eastAsia="Times New Roman" w:hAnsi="Arial"/>
                  <w:sz w:val="18"/>
                  <w:lang w:val="en-US" w:eastAsia="ja-JP"/>
                </w:rPr>
                <w:t>DRX</w:t>
              </w:r>
            </w:ins>
          </w:p>
        </w:tc>
        <w:tc>
          <w:tcPr>
            <w:tcW w:w="567" w:type="dxa"/>
            <w:tcBorders>
              <w:top w:val="single" w:sz="4" w:space="0" w:color="auto"/>
              <w:left w:val="single" w:sz="4" w:space="0" w:color="auto"/>
              <w:bottom w:val="single" w:sz="4" w:space="0" w:color="auto"/>
              <w:right w:val="single" w:sz="4" w:space="0" w:color="auto"/>
            </w:tcBorders>
          </w:tcPr>
          <w:p w14:paraId="7F2ED46A" w14:textId="77777777" w:rsidR="00F436C2" w:rsidRPr="000271FB" w:rsidRDefault="00F436C2" w:rsidP="00F436C2">
            <w:pPr>
              <w:keepNext/>
              <w:keepLines/>
              <w:spacing w:after="0"/>
              <w:jc w:val="center"/>
              <w:rPr>
                <w:ins w:id="19129" w:author="Hsuanli Lin (林烜立)" w:date="2023-04-27T10:51:00Z"/>
                <w:rFonts w:ascii="Arial" w:eastAsia="Times New Roman"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97D8C6" w14:textId="77777777" w:rsidR="00F436C2" w:rsidRPr="000271FB" w:rsidRDefault="00F436C2" w:rsidP="00F436C2">
            <w:pPr>
              <w:keepNext/>
              <w:keepLines/>
              <w:spacing w:after="0"/>
              <w:jc w:val="center"/>
              <w:rPr>
                <w:ins w:id="19130" w:author="Hsuanli Lin (林烜立)" w:date="2023-04-27T10:51:00Z"/>
                <w:rFonts w:ascii="Arial" w:eastAsia="Times New Roman" w:hAnsi="Arial"/>
                <w:sz w:val="18"/>
                <w:lang w:val="en-US" w:eastAsia="ja-JP"/>
              </w:rPr>
            </w:pPr>
            <w:ins w:id="19131" w:author="Hsuanli Lin (林烜立)" w:date="2023-04-27T10:51:00Z">
              <w:r w:rsidRPr="000271FB">
                <w:rPr>
                  <w:rFonts w:ascii="Arial" w:eastAsia="Times New Roman" w:hAnsi="Arial"/>
                  <w:sz w:val="18"/>
                  <w:lang w:val="en-US" w:eastAsia="ja-JP"/>
                </w:rPr>
                <w:t>OFF</w:t>
              </w:r>
            </w:ins>
          </w:p>
        </w:tc>
        <w:tc>
          <w:tcPr>
            <w:tcW w:w="0" w:type="auto"/>
            <w:tcBorders>
              <w:top w:val="single" w:sz="4" w:space="0" w:color="auto"/>
              <w:left w:val="single" w:sz="4" w:space="0" w:color="auto"/>
              <w:bottom w:val="single" w:sz="4" w:space="0" w:color="auto"/>
              <w:right w:val="single" w:sz="4" w:space="0" w:color="auto"/>
            </w:tcBorders>
          </w:tcPr>
          <w:p w14:paraId="5663FDEB" w14:textId="77777777" w:rsidR="00F436C2" w:rsidRPr="000271FB" w:rsidRDefault="00F436C2" w:rsidP="00F436C2">
            <w:pPr>
              <w:keepNext/>
              <w:keepLines/>
              <w:spacing w:after="0"/>
              <w:rPr>
                <w:ins w:id="19132" w:author="Hsuanli Lin (林烜立)" w:date="2023-04-27T10:51:00Z"/>
                <w:rFonts w:ascii="Arial" w:eastAsia="Times New Roman" w:hAnsi="Arial"/>
                <w:sz w:val="18"/>
                <w:lang w:val="en-US" w:eastAsia="ja-JP"/>
              </w:rPr>
            </w:pPr>
          </w:p>
        </w:tc>
      </w:tr>
      <w:tr w:rsidR="00F436C2" w:rsidRPr="000271FB" w14:paraId="234960CB" w14:textId="77777777" w:rsidTr="001A0E4C">
        <w:trPr>
          <w:cantSplit/>
          <w:jc w:val="center"/>
          <w:ins w:id="19133"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08391156" w14:textId="77777777" w:rsidR="00F436C2" w:rsidRPr="000271FB" w:rsidRDefault="00F436C2" w:rsidP="00F436C2">
            <w:pPr>
              <w:keepNext/>
              <w:keepLines/>
              <w:spacing w:after="0"/>
              <w:rPr>
                <w:ins w:id="19134" w:author="Hsuanli Lin (林烜立)" w:date="2023-04-27T10:51:00Z"/>
                <w:rFonts w:ascii="Arial" w:eastAsia="Times New Roman" w:hAnsi="Arial"/>
                <w:sz w:val="18"/>
                <w:lang w:val="en-US" w:eastAsia="ja-JP"/>
              </w:rPr>
            </w:pPr>
            <w:ins w:id="19135" w:author="Hsuanli Lin (林烜立)" w:date="2023-04-27T10:51:00Z">
              <w:r w:rsidRPr="000271FB">
                <w:rPr>
                  <w:rFonts w:ascii="Arial" w:eastAsia="Times New Roman" w:hAnsi="Arial"/>
                  <w:sz w:val="18"/>
                  <w:lang w:val="en-US" w:eastAsia="ja-JP"/>
                </w:rPr>
                <w:t>T1</w:t>
              </w:r>
            </w:ins>
          </w:p>
        </w:tc>
        <w:tc>
          <w:tcPr>
            <w:tcW w:w="567" w:type="dxa"/>
            <w:tcBorders>
              <w:top w:val="single" w:sz="4" w:space="0" w:color="auto"/>
              <w:left w:val="single" w:sz="4" w:space="0" w:color="auto"/>
              <w:bottom w:val="single" w:sz="4" w:space="0" w:color="auto"/>
              <w:right w:val="single" w:sz="4" w:space="0" w:color="auto"/>
            </w:tcBorders>
            <w:hideMark/>
          </w:tcPr>
          <w:p w14:paraId="105AB8DB" w14:textId="77777777" w:rsidR="00F436C2" w:rsidRPr="000271FB" w:rsidRDefault="00F436C2" w:rsidP="00F436C2">
            <w:pPr>
              <w:keepNext/>
              <w:keepLines/>
              <w:spacing w:after="0"/>
              <w:jc w:val="center"/>
              <w:rPr>
                <w:ins w:id="19136" w:author="Hsuanli Lin (林烜立)" w:date="2023-04-27T10:51:00Z"/>
                <w:rFonts w:ascii="Arial" w:eastAsia="Times New Roman" w:hAnsi="Arial"/>
                <w:sz w:val="18"/>
                <w:lang w:val="en-US" w:eastAsia="ja-JP"/>
              </w:rPr>
            </w:pPr>
            <w:ins w:id="19137" w:author="Hsuanli Lin (林烜立)" w:date="2023-04-27T10:51:00Z">
              <w:r w:rsidRPr="000271FB">
                <w:rPr>
                  <w:rFonts w:ascii="Arial" w:eastAsia="Times New Roman" w:hAnsi="Arial"/>
                  <w:sz w:val="18"/>
                  <w:lang w:val="en-US" w:eastAsia="ja-JP"/>
                </w:rPr>
                <w:t>s</w:t>
              </w:r>
            </w:ins>
          </w:p>
        </w:tc>
        <w:tc>
          <w:tcPr>
            <w:tcW w:w="1418" w:type="dxa"/>
            <w:tcBorders>
              <w:top w:val="single" w:sz="4" w:space="0" w:color="auto"/>
              <w:left w:val="single" w:sz="4" w:space="0" w:color="auto"/>
              <w:bottom w:val="single" w:sz="4" w:space="0" w:color="auto"/>
              <w:right w:val="single" w:sz="4" w:space="0" w:color="auto"/>
            </w:tcBorders>
            <w:hideMark/>
          </w:tcPr>
          <w:p w14:paraId="03726E46" w14:textId="77777777" w:rsidR="00F436C2" w:rsidRPr="000271FB" w:rsidRDefault="00F436C2" w:rsidP="00F436C2">
            <w:pPr>
              <w:keepNext/>
              <w:keepLines/>
              <w:spacing w:after="0"/>
              <w:jc w:val="center"/>
              <w:rPr>
                <w:ins w:id="19138" w:author="Hsuanli Lin (林烜立)" w:date="2023-04-27T10:51:00Z"/>
                <w:rFonts w:ascii="Arial" w:eastAsia="Times New Roman" w:hAnsi="Arial"/>
                <w:sz w:val="18"/>
                <w:lang w:val="en-US" w:eastAsia="ja-JP"/>
              </w:rPr>
            </w:pPr>
            <w:ins w:id="19139" w:author="Hsuanli Lin (林烜立)" w:date="2023-04-27T10:51:00Z">
              <w:r w:rsidRPr="000271FB">
                <w:rPr>
                  <w:rFonts w:ascii="Arial" w:eastAsia="Times New Roman" w:hAnsi="Arial"/>
                  <w:sz w:val="18"/>
                  <w:lang w:val="en-US" w:eastAsia="ja-JP"/>
                </w:rPr>
                <w:t>5</w:t>
              </w:r>
            </w:ins>
          </w:p>
        </w:tc>
        <w:tc>
          <w:tcPr>
            <w:tcW w:w="0" w:type="auto"/>
            <w:tcBorders>
              <w:top w:val="single" w:sz="4" w:space="0" w:color="auto"/>
              <w:left w:val="single" w:sz="4" w:space="0" w:color="auto"/>
              <w:bottom w:val="single" w:sz="4" w:space="0" w:color="auto"/>
              <w:right w:val="single" w:sz="4" w:space="0" w:color="auto"/>
            </w:tcBorders>
          </w:tcPr>
          <w:p w14:paraId="57FD1632" w14:textId="77777777" w:rsidR="00F436C2" w:rsidRPr="000271FB" w:rsidRDefault="00F436C2" w:rsidP="00F436C2">
            <w:pPr>
              <w:keepNext/>
              <w:keepLines/>
              <w:spacing w:after="0"/>
              <w:rPr>
                <w:ins w:id="19140" w:author="Hsuanli Lin (林烜立)" w:date="2023-04-27T10:51:00Z"/>
                <w:rFonts w:ascii="Arial" w:eastAsia="Times New Roman" w:hAnsi="Arial"/>
                <w:sz w:val="18"/>
                <w:lang w:val="en-US" w:eastAsia="ja-JP"/>
              </w:rPr>
            </w:pPr>
          </w:p>
        </w:tc>
      </w:tr>
      <w:tr w:rsidR="00F436C2" w:rsidRPr="000271FB" w14:paraId="529CF275" w14:textId="77777777" w:rsidTr="001A0E4C">
        <w:trPr>
          <w:cantSplit/>
          <w:jc w:val="center"/>
          <w:ins w:id="19141"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51132369" w14:textId="77777777" w:rsidR="00F436C2" w:rsidRPr="000271FB" w:rsidRDefault="00F436C2" w:rsidP="00F436C2">
            <w:pPr>
              <w:keepNext/>
              <w:keepLines/>
              <w:spacing w:after="0"/>
              <w:rPr>
                <w:ins w:id="19142" w:author="Hsuanli Lin (林烜立)" w:date="2023-04-27T10:51:00Z"/>
                <w:rFonts w:ascii="Arial" w:eastAsia="Times New Roman" w:hAnsi="Arial"/>
                <w:sz w:val="18"/>
                <w:lang w:val="en-US" w:eastAsia="ja-JP"/>
              </w:rPr>
            </w:pPr>
            <w:ins w:id="19143" w:author="Hsuanli Lin (林烜立)" w:date="2023-04-27T10:51:00Z">
              <w:r w:rsidRPr="000271FB">
                <w:rPr>
                  <w:rFonts w:ascii="Arial" w:eastAsia="Times New Roman" w:hAnsi="Arial"/>
                  <w:sz w:val="18"/>
                  <w:lang w:val="en-US" w:eastAsia="ja-JP"/>
                </w:rPr>
                <w:t>T2</w:t>
              </w:r>
            </w:ins>
          </w:p>
        </w:tc>
        <w:tc>
          <w:tcPr>
            <w:tcW w:w="567" w:type="dxa"/>
            <w:tcBorders>
              <w:top w:val="single" w:sz="4" w:space="0" w:color="auto"/>
              <w:left w:val="single" w:sz="4" w:space="0" w:color="auto"/>
              <w:bottom w:val="single" w:sz="4" w:space="0" w:color="auto"/>
              <w:right w:val="single" w:sz="4" w:space="0" w:color="auto"/>
            </w:tcBorders>
            <w:hideMark/>
          </w:tcPr>
          <w:p w14:paraId="664260EA" w14:textId="77777777" w:rsidR="00F436C2" w:rsidRPr="000271FB" w:rsidRDefault="00F436C2" w:rsidP="00F436C2">
            <w:pPr>
              <w:keepNext/>
              <w:keepLines/>
              <w:spacing w:after="0"/>
              <w:jc w:val="center"/>
              <w:rPr>
                <w:ins w:id="19144" w:author="Hsuanli Lin (林烜立)" w:date="2023-04-27T10:51:00Z"/>
                <w:rFonts w:ascii="Arial" w:eastAsia="Times New Roman" w:hAnsi="Arial"/>
                <w:sz w:val="18"/>
                <w:lang w:val="en-US" w:eastAsia="ja-JP"/>
              </w:rPr>
            </w:pPr>
            <w:ins w:id="19145" w:author="Hsuanli Lin (林烜立)" w:date="2023-04-27T10:51:00Z">
              <w:r w:rsidRPr="000271FB">
                <w:rPr>
                  <w:rFonts w:ascii="Arial" w:eastAsia="Times New Roman" w:hAnsi="Arial"/>
                  <w:sz w:val="18"/>
                  <w:lang w:val="en-US" w:eastAsia="ja-JP"/>
                </w:rPr>
                <w:t>s</w:t>
              </w:r>
            </w:ins>
          </w:p>
        </w:tc>
        <w:tc>
          <w:tcPr>
            <w:tcW w:w="1418" w:type="dxa"/>
            <w:tcBorders>
              <w:top w:val="single" w:sz="4" w:space="0" w:color="auto"/>
              <w:left w:val="single" w:sz="4" w:space="0" w:color="auto"/>
              <w:bottom w:val="single" w:sz="4" w:space="0" w:color="auto"/>
              <w:right w:val="single" w:sz="4" w:space="0" w:color="auto"/>
            </w:tcBorders>
            <w:hideMark/>
          </w:tcPr>
          <w:p w14:paraId="1B8CCED2" w14:textId="77777777" w:rsidR="00F436C2" w:rsidRPr="000271FB" w:rsidRDefault="00F436C2" w:rsidP="00F436C2">
            <w:pPr>
              <w:keepNext/>
              <w:keepLines/>
              <w:spacing w:after="0"/>
              <w:jc w:val="center"/>
              <w:rPr>
                <w:ins w:id="19146" w:author="Hsuanli Lin (林烜立)" w:date="2023-04-27T10:51:00Z"/>
                <w:rFonts w:ascii="Arial" w:eastAsia="Times New Roman" w:hAnsi="Arial"/>
                <w:sz w:val="18"/>
                <w:lang w:val="en-US" w:eastAsia="ja-JP"/>
              </w:rPr>
            </w:pPr>
            <w:ins w:id="19147" w:author="Hsuanli Lin (林烜立)" w:date="2023-04-27T10:51:00Z">
              <w:r w:rsidRPr="000271FB">
                <w:rPr>
                  <w:rFonts w:ascii="Arial" w:eastAsia="Times New Roman" w:hAnsi="Arial"/>
                  <w:sz w:val="18"/>
                  <w:lang w:val="en-US" w:eastAsia="ja-JP"/>
                </w:rPr>
                <w:t>5</w:t>
              </w:r>
            </w:ins>
          </w:p>
        </w:tc>
        <w:tc>
          <w:tcPr>
            <w:tcW w:w="0" w:type="auto"/>
            <w:tcBorders>
              <w:top w:val="single" w:sz="4" w:space="0" w:color="auto"/>
              <w:left w:val="single" w:sz="4" w:space="0" w:color="auto"/>
              <w:bottom w:val="single" w:sz="4" w:space="0" w:color="auto"/>
              <w:right w:val="single" w:sz="4" w:space="0" w:color="auto"/>
            </w:tcBorders>
          </w:tcPr>
          <w:p w14:paraId="03E711A7" w14:textId="77777777" w:rsidR="00F436C2" w:rsidRPr="000271FB" w:rsidRDefault="00F436C2" w:rsidP="00F436C2">
            <w:pPr>
              <w:keepNext/>
              <w:keepLines/>
              <w:spacing w:after="0"/>
              <w:rPr>
                <w:ins w:id="19148" w:author="Hsuanli Lin (林烜立)" w:date="2023-04-27T10:51:00Z"/>
                <w:rFonts w:ascii="Arial" w:eastAsia="Times New Roman" w:hAnsi="Arial"/>
                <w:sz w:val="18"/>
                <w:lang w:val="en-US" w:eastAsia="ja-JP"/>
              </w:rPr>
            </w:pPr>
          </w:p>
        </w:tc>
      </w:tr>
      <w:tr w:rsidR="00F436C2" w:rsidRPr="000271FB" w14:paraId="46D49522" w14:textId="77777777" w:rsidTr="001A0E4C">
        <w:trPr>
          <w:cantSplit/>
          <w:jc w:val="center"/>
          <w:ins w:id="19149"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6A0E5495" w14:textId="77777777" w:rsidR="00F436C2" w:rsidRPr="000271FB" w:rsidRDefault="00F436C2" w:rsidP="00F436C2">
            <w:pPr>
              <w:keepNext/>
              <w:keepLines/>
              <w:spacing w:after="0"/>
              <w:rPr>
                <w:ins w:id="19150" w:author="Hsuanli Lin (林烜立)" w:date="2023-04-27T10:51:00Z"/>
                <w:rFonts w:ascii="Arial" w:eastAsia="Times New Roman" w:hAnsi="Arial"/>
                <w:sz w:val="18"/>
                <w:lang w:val="en-US" w:eastAsia="ja-JP"/>
              </w:rPr>
            </w:pPr>
            <w:ins w:id="19151" w:author="Hsuanli Lin (林烜立)" w:date="2023-04-27T10:51:00Z">
              <w:r w:rsidRPr="000271FB">
                <w:rPr>
                  <w:rFonts w:ascii="Arial" w:eastAsia="Times New Roman" w:hAnsi="Arial"/>
                  <w:sz w:val="18"/>
                  <w:lang w:val="en-US" w:eastAsia="ja-JP"/>
                </w:rPr>
                <w:t>Number of repetitions of MPDCCH</w:t>
              </w:r>
            </w:ins>
          </w:p>
        </w:tc>
        <w:tc>
          <w:tcPr>
            <w:tcW w:w="567" w:type="dxa"/>
            <w:tcBorders>
              <w:top w:val="single" w:sz="4" w:space="0" w:color="auto"/>
              <w:left w:val="single" w:sz="4" w:space="0" w:color="auto"/>
              <w:bottom w:val="single" w:sz="4" w:space="0" w:color="auto"/>
              <w:right w:val="single" w:sz="4" w:space="0" w:color="auto"/>
            </w:tcBorders>
          </w:tcPr>
          <w:p w14:paraId="42CFCF6A" w14:textId="77777777" w:rsidR="00F436C2" w:rsidRPr="000271FB" w:rsidRDefault="00F436C2" w:rsidP="00F436C2">
            <w:pPr>
              <w:keepNext/>
              <w:keepLines/>
              <w:spacing w:after="0"/>
              <w:jc w:val="center"/>
              <w:rPr>
                <w:ins w:id="19152" w:author="Hsuanli Lin (林烜立)" w:date="2023-04-27T10:51:00Z"/>
                <w:rFonts w:ascii="Arial" w:eastAsia="Times New Roman"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54F5F1" w14:textId="77777777" w:rsidR="00F436C2" w:rsidRPr="000271FB" w:rsidRDefault="00F436C2" w:rsidP="00F436C2">
            <w:pPr>
              <w:keepNext/>
              <w:keepLines/>
              <w:spacing w:after="0"/>
              <w:jc w:val="center"/>
              <w:rPr>
                <w:ins w:id="19153" w:author="Hsuanli Lin (林烜立)" w:date="2023-04-27T10:51:00Z"/>
                <w:rFonts w:ascii="Arial" w:eastAsia="Times New Roman" w:hAnsi="Arial"/>
                <w:sz w:val="18"/>
                <w:lang w:val="en-US" w:eastAsia="ja-JP"/>
              </w:rPr>
            </w:pPr>
            <w:ins w:id="19154" w:author="Hsuanli Lin (林烜立)" w:date="2023-04-27T10:51:00Z">
              <w:r w:rsidRPr="000271FB">
                <w:rPr>
                  <w:rFonts w:ascii="Arial" w:eastAsia="Times New Roman" w:hAnsi="Arial"/>
                  <w:sz w:val="18"/>
                  <w:lang w:val="en-US" w:eastAsia="ja-JP"/>
                </w:rPr>
                <w:t>128</w:t>
              </w:r>
            </w:ins>
          </w:p>
        </w:tc>
        <w:tc>
          <w:tcPr>
            <w:tcW w:w="0" w:type="auto"/>
            <w:tcBorders>
              <w:top w:val="single" w:sz="4" w:space="0" w:color="auto"/>
              <w:left w:val="single" w:sz="4" w:space="0" w:color="auto"/>
              <w:bottom w:val="single" w:sz="4" w:space="0" w:color="auto"/>
              <w:right w:val="single" w:sz="4" w:space="0" w:color="auto"/>
            </w:tcBorders>
          </w:tcPr>
          <w:p w14:paraId="0B6BEFA0" w14:textId="77777777" w:rsidR="00F436C2" w:rsidRPr="000271FB" w:rsidRDefault="00F436C2" w:rsidP="00F436C2">
            <w:pPr>
              <w:keepNext/>
              <w:keepLines/>
              <w:spacing w:after="0"/>
              <w:rPr>
                <w:ins w:id="19155" w:author="Hsuanli Lin (林烜立)" w:date="2023-04-27T10:51:00Z"/>
                <w:rFonts w:ascii="Arial" w:eastAsia="Times New Roman" w:hAnsi="Arial"/>
                <w:sz w:val="18"/>
                <w:lang w:val="en-US" w:eastAsia="ja-JP"/>
              </w:rPr>
            </w:pPr>
          </w:p>
        </w:tc>
      </w:tr>
      <w:tr w:rsidR="00F436C2" w:rsidRPr="000271FB" w14:paraId="7EA7B803" w14:textId="77777777" w:rsidTr="001A0E4C">
        <w:trPr>
          <w:cantSplit/>
          <w:jc w:val="center"/>
          <w:ins w:id="19156" w:author="Hsuanli Lin (林烜立)" w:date="2023-04-27T10:51:00Z"/>
        </w:trPr>
        <w:tc>
          <w:tcPr>
            <w:tcW w:w="3402" w:type="dxa"/>
            <w:tcBorders>
              <w:top w:val="single" w:sz="4" w:space="0" w:color="auto"/>
              <w:left w:val="single" w:sz="4" w:space="0" w:color="auto"/>
              <w:bottom w:val="single" w:sz="4" w:space="0" w:color="auto"/>
              <w:right w:val="single" w:sz="4" w:space="0" w:color="auto"/>
            </w:tcBorders>
            <w:hideMark/>
          </w:tcPr>
          <w:p w14:paraId="646A022E" w14:textId="77777777" w:rsidR="00F436C2" w:rsidRPr="000271FB" w:rsidRDefault="00F436C2" w:rsidP="00F436C2">
            <w:pPr>
              <w:keepNext/>
              <w:keepLines/>
              <w:spacing w:after="0"/>
              <w:rPr>
                <w:ins w:id="19157" w:author="Hsuanli Lin (林烜立)" w:date="2023-04-27T10:51:00Z"/>
                <w:rFonts w:ascii="Arial" w:eastAsia="Times New Roman" w:hAnsi="Arial"/>
                <w:sz w:val="18"/>
                <w:lang w:val="en-US" w:eastAsia="ja-JP"/>
              </w:rPr>
            </w:pPr>
            <w:ins w:id="19158" w:author="Hsuanli Lin (林烜立)" w:date="2023-04-27T10:51:00Z">
              <w:r w:rsidRPr="000271FB">
                <w:rPr>
                  <w:rFonts w:ascii="Arial" w:eastAsia="Times New Roman" w:hAnsi="Arial"/>
                  <w:sz w:val="18"/>
                  <w:lang w:val="en-US" w:eastAsia="ja-JP"/>
                </w:rPr>
                <w:t>Number of repetitions of PUSCH</w:t>
              </w:r>
            </w:ins>
          </w:p>
        </w:tc>
        <w:tc>
          <w:tcPr>
            <w:tcW w:w="567" w:type="dxa"/>
            <w:tcBorders>
              <w:top w:val="single" w:sz="4" w:space="0" w:color="auto"/>
              <w:left w:val="single" w:sz="4" w:space="0" w:color="auto"/>
              <w:bottom w:val="single" w:sz="4" w:space="0" w:color="auto"/>
              <w:right w:val="single" w:sz="4" w:space="0" w:color="auto"/>
            </w:tcBorders>
          </w:tcPr>
          <w:p w14:paraId="51E28DD4" w14:textId="77777777" w:rsidR="00F436C2" w:rsidRPr="000271FB" w:rsidRDefault="00F436C2" w:rsidP="00F436C2">
            <w:pPr>
              <w:keepNext/>
              <w:keepLines/>
              <w:spacing w:after="0"/>
              <w:jc w:val="center"/>
              <w:rPr>
                <w:ins w:id="19159" w:author="Hsuanli Lin (林烜立)" w:date="2023-04-27T10:51:00Z"/>
                <w:rFonts w:ascii="Arial" w:eastAsia="Times New Roman"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B67E62A" w14:textId="77777777" w:rsidR="00F436C2" w:rsidRPr="000271FB" w:rsidRDefault="00F436C2" w:rsidP="00F436C2">
            <w:pPr>
              <w:keepNext/>
              <w:keepLines/>
              <w:spacing w:after="0"/>
              <w:jc w:val="center"/>
              <w:rPr>
                <w:ins w:id="19160" w:author="Hsuanli Lin (林烜立)" w:date="2023-04-27T10:51:00Z"/>
                <w:rFonts w:ascii="Arial" w:eastAsia="Times New Roman" w:hAnsi="Arial"/>
                <w:sz w:val="18"/>
                <w:lang w:val="en-US" w:eastAsia="ja-JP"/>
              </w:rPr>
            </w:pPr>
            <w:ins w:id="19161" w:author="Hsuanli Lin (林烜立)" w:date="2023-04-27T10:51:00Z">
              <w:r w:rsidRPr="000271FB">
                <w:rPr>
                  <w:rFonts w:ascii="Arial" w:eastAsia="Times New Roman" w:hAnsi="Arial"/>
                  <w:sz w:val="18"/>
                  <w:lang w:val="en-US" w:eastAsia="ja-JP"/>
                </w:rPr>
                <w:t>32</w:t>
              </w:r>
            </w:ins>
          </w:p>
        </w:tc>
        <w:tc>
          <w:tcPr>
            <w:tcW w:w="0" w:type="auto"/>
            <w:tcBorders>
              <w:top w:val="single" w:sz="4" w:space="0" w:color="auto"/>
              <w:left w:val="single" w:sz="4" w:space="0" w:color="auto"/>
              <w:bottom w:val="single" w:sz="4" w:space="0" w:color="auto"/>
              <w:right w:val="single" w:sz="4" w:space="0" w:color="auto"/>
            </w:tcBorders>
          </w:tcPr>
          <w:p w14:paraId="5BF5C587" w14:textId="77777777" w:rsidR="00F436C2" w:rsidRPr="000271FB" w:rsidRDefault="00F436C2" w:rsidP="00F436C2">
            <w:pPr>
              <w:keepNext/>
              <w:keepLines/>
              <w:spacing w:after="0"/>
              <w:rPr>
                <w:ins w:id="19162" w:author="Hsuanli Lin (林烜立)" w:date="2023-04-27T10:51:00Z"/>
                <w:rFonts w:ascii="Arial" w:eastAsia="Times New Roman" w:hAnsi="Arial"/>
                <w:sz w:val="18"/>
                <w:lang w:val="en-US" w:eastAsia="ja-JP"/>
              </w:rPr>
            </w:pPr>
          </w:p>
        </w:tc>
      </w:tr>
    </w:tbl>
    <w:p w14:paraId="034B417B" w14:textId="77777777" w:rsidR="00F436C2" w:rsidRPr="000271FB" w:rsidRDefault="00F436C2" w:rsidP="00F436C2">
      <w:pPr>
        <w:rPr>
          <w:ins w:id="19163" w:author="Hsuanli Lin (林烜立)" w:date="2023-04-27T10:51:00Z"/>
          <w:rFonts w:asciiTheme="minorHAnsi" w:eastAsiaTheme="minorHAnsi" w:hAnsiTheme="minorHAnsi" w:cstheme="minorBidi"/>
          <w:sz w:val="22"/>
          <w:szCs w:val="22"/>
        </w:rPr>
      </w:pPr>
    </w:p>
    <w:p w14:paraId="791BBEDB" w14:textId="77777777" w:rsidR="00F436C2" w:rsidRPr="000271FB" w:rsidRDefault="00F436C2" w:rsidP="00F436C2">
      <w:pPr>
        <w:keepNext/>
        <w:keepLines/>
        <w:spacing w:before="60"/>
        <w:jc w:val="center"/>
        <w:rPr>
          <w:ins w:id="19164" w:author="Hsuanli Lin (林烜立)" w:date="2023-04-27T10:51:00Z"/>
          <w:rFonts w:ascii="Arial" w:eastAsia="Times New Roman" w:hAnsi="Arial"/>
          <w:b/>
          <w:snapToGrid w:val="0"/>
        </w:rPr>
      </w:pPr>
      <w:ins w:id="19165" w:author="Hsuanli Lin (林烜立)" w:date="2023-04-27T10:51:00Z">
        <w:r w:rsidRPr="000271FB">
          <w:rPr>
            <w:rFonts w:ascii="Arial" w:eastAsia="Times New Roman" w:hAnsi="Arial"/>
            <w:b/>
          </w:rPr>
          <w:t>Table A.14.4.2.4.1-2: Cell specific Test Parameters for E-UTRAN HD-FDD UE Timing Advance Adjustment Accuracy Test in CEModeB</w:t>
        </w:r>
      </w:ins>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303"/>
        <w:gridCol w:w="1924"/>
        <w:gridCol w:w="1924"/>
      </w:tblGrid>
      <w:tr w:rsidR="00F436C2" w:rsidRPr="000271FB" w14:paraId="0DB8E706" w14:textId="77777777" w:rsidTr="001A0E4C">
        <w:trPr>
          <w:cantSplit/>
          <w:jc w:val="center"/>
          <w:ins w:id="19166" w:author="Hsuanli Lin (林烜立)" w:date="2023-04-27T10:51:00Z"/>
        </w:trPr>
        <w:tc>
          <w:tcPr>
            <w:tcW w:w="3590" w:type="dxa"/>
            <w:vMerge w:val="restart"/>
            <w:tcBorders>
              <w:top w:val="single" w:sz="4" w:space="0" w:color="auto"/>
              <w:left w:val="single" w:sz="4" w:space="0" w:color="auto"/>
              <w:bottom w:val="single" w:sz="4" w:space="0" w:color="auto"/>
              <w:right w:val="single" w:sz="4" w:space="0" w:color="auto"/>
            </w:tcBorders>
            <w:hideMark/>
          </w:tcPr>
          <w:p w14:paraId="3875DA16" w14:textId="77777777" w:rsidR="00F436C2" w:rsidRPr="000271FB" w:rsidRDefault="00F436C2" w:rsidP="00F436C2">
            <w:pPr>
              <w:keepNext/>
              <w:keepLines/>
              <w:spacing w:after="0"/>
              <w:jc w:val="center"/>
              <w:rPr>
                <w:ins w:id="19167" w:author="Hsuanli Lin (林烜立)" w:date="2023-04-27T10:51:00Z"/>
                <w:rFonts w:ascii="Arial" w:eastAsia="Times New Roman" w:hAnsi="Arial" w:cs="Arial"/>
                <w:b/>
                <w:sz w:val="18"/>
                <w:lang w:val="en-US" w:eastAsia="ja-JP"/>
              </w:rPr>
            </w:pPr>
            <w:ins w:id="19168" w:author="Hsuanli Lin (林烜立)" w:date="2023-04-27T10:51:00Z">
              <w:r w:rsidRPr="000271FB">
                <w:rPr>
                  <w:rFonts w:ascii="Arial" w:eastAsia="Times New Roman" w:hAnsi="Arial" w:cs="v4.2.0"/>
                  <w:b/>
                  <w:sz w:val="18"/>
                  <w:lang w:val="en-US" w:eastAsia="ja-JP"/>
                </w:rPr>
                <w:t>Parameter</w:t>
              </w:r>
            </w:ins>
          </w:p>
        </w:tc>
        <w:tc>
          <w:tcPr>
            <w:tcW w:w="1320" w:type="dxa"/>
            <w:vMerge w:val="restart"/>
            <w:tcBorders>
              <w:top w:val="single" w:sz="4" w:space="0" w:color="auto"/>
              <w:left w:val="single" w:sz="4" w:space="0" w:color="auto"/>
              <w:bottom w:val="single" w:sz="4" w:space="0" w:color="auto"/>
              <w:right w:val="single" w:sz="4" w:space="0" w:color="auto"/>
            </w:tcBorders>
            <w:hideMark/>
          </w:tcPr>
          <w:p w14:paraId="1C3C5895" w14:textId="77777777" w:rsidR="00F436C2" w:rsidRPr="000271FB" w:rsidRDefault="00F436C2" w:rsidP="00F436C2">
            <w:pPr>
              <w:keepNext/>
              <w:keepLines/>
              <w:spacing w:after="0"/>
              <w:jc w:val="center"/>
              <w:rPr>
                <w:ins w:id="19169" w:author="Hsuanli Lin (林烜立)" w:date="2023-04-27T10:51:00Z"/>
                <w:rFonts w:ascii="Arial" w:eastAsia="Times New Roman" w:hAnsi="Arial" w:cs="Arial"/>
                <w:b/>
                <w:sz w:val="18"/>
                <w:lang w:val="en-US" w:eastAsia="ja-JP"/>
              </w:rPr>
            </w:pPr>
            <w:ins w:id="19170" w:author="Hsuanli Lin (林烜立)" w:date="2023-04-27T10:51:00Z">
              <w:r w:rsidRPr="000271FB">
                <w:rPr>
                  <w:rFonts w:ascii="Arial" w:eastAsia="Times New Roman" w:hAnsi="Arial" w:cs="v4.2.0"/>
                  <w:b/>
                  <w:sz w:val="18"/>
                  <w:lang w:val="en-US" w:eastAsia="ja-JP"/>
                </w:rPr>
                <w:t>Unit</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521F16C2" w14:textId="77777777" w:rsidR="00F436C2" w:rsidRPr="000271FB" w:rsidRDefault="00F436C2" w:rsidP="00F436C2">
            <w:pPr>
              <w:keepNext/>
              <w:keepLines/>
              <w:spacing w:after="0"/>
              <w:jc w:val="center"/>
              <w:rPr>
                <w:ins w:id="19171" w:author="Hsuanli Lin (林烜立)" w:date="2023-04-27T10:51:00Z"/>
                <w:rFonts w:ascii="Arial" w:eastAsia="Times New Roman" w:hAnsi="Arial" w:cs="Arial"/>
                <w:b/>
                <w:sz w:val="18"/>
                <w:lang w:val="en-US" w:eastAsia="ja-JP"/>
              </w:rPr>
            </w:pPr>
            <w:ins w:id="19172" w:author="Hsuanli Lin (林烜立)" w:date="2023-04-27T10:51:00Z">
              <w:r w:rsidRPr="000271FB">
                <w:rPr>
                  <w:rFonts w:ascii="Arial" w:eastAsia="Times New Roman" w:hAnsi="Arial" w:cs="v4.2.0"/>
                  <w:b/>
                  <w:sz w:val="18"/>
                  <w:lang w:val="en-US" w:eastAsia="ja-JP"/>
                </w:rPr>
                <w:t>Value</w:t>
              </w:r>
            </w:ins>
          </w:p>
        </w:tc>
      </w:tr>
      <w:tr w:rsidR="00F436C2" w:rsidRPr="000271FB" w14:paraId="401ADE2F" w14:textId="77777777" w:rsidTr="001A0E4C">
        <w:trPr>
          <w:cantSplit/>
          <w:jc w:val="center"/>
          <w:ins w:id="19173" w:author="Hsuanli Lin (林烜立)" w:date="2023-04-27T10:5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837CCB" w14:textId="77777777" w:rsidR="00F436C2" w:rsidRPr="000271FB" w:rsidRDefault="00F436C2" w:rsidP="00F436C2">
            <w:pPr>
              <w:spacing w:after="0"/>
              <w:rPr>
                <w:ins w:id="19174" w:author="Hsuanli Lin (林烜立)" w:date="2023-04-27T10:51:00Z"/>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72049" w14:textId="77777777" w:rsidR="00F436C2" w:rsidRPr="000271FB" w:rsidRDefault="00F436C2" w:rsidP="00F436C2">
            <w:pPr>
              <w:spacing w:after="0"/>
              <w:rPr>
                <w:ins w:id="19175" w:author="Hsuanli Lin (林烜立)" w:date="2023-04-27T10:51:00Z"/>
                <w:rFonts w:ascii="Arial" w:eastAsiaTheme="minorHAnsi" w:hAnsi="Arial" w:cs="Arial"/>
                <w:b/>
                <w:sz w:val="18"/>
                <w:szCs w:val="22"/>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6D7E4E42" w14:textId="77777777" w:rsidR="00F436C2" w:rsidRPr="000271FB" w:rsidRDefault="00F436C2" w:rsidP="00F436C2">
            <w:pPr>
              <w:keepNext/>
              <w:keepLines/>
              <w:spacing w:after="0"/>
              <w:jc w:val="center"/>
              <w:rPr>
                <w:ins w:id="19176" w:author="Hsuanli Lin (林烜立)" w:date="2023-04-27T10:51:00Z"/>
                <w:rFonts w:ascii="Arial" w:eastAsia="Times New Roman" w:hAnsi="Arial" w:cs="Arial"/>
                <w:b/>
                <w:sz w:val="18"/>
                <w:lang w:val="en-US" w:eastAsia="ja-JP"/>
              </w:rPr>
            </w:pPr>
            <w:ins w:id="19177" w:author="Hsuanli Lin (林烜立)" w:date="2023-04-27T10:51:00Z">
              <w:r w:rsidRPr="000271FB">
                <w:rPr>
                  <w:rFonts w:ascii="Arial" w:eastAsia="Times New Roman" w:hAnsi="Arial" w:cs="v4.2.0"/>
                  <w:b/>
                  <w:sz w:val="18"/>
                  <w:lang w:val="en-US" w:eastAsia="ja-JP"/>
                </w:rPr>
                <w:t>T1</w:t>
              </w:r>
            </w:ins>
          </w:p>
        </w:tc>
        <w:tc>
          <w:tcPr>
            <w:tcW w:w="1980" w:type="dxa"/>
            <w:tcBorders>
              <w:top w:val="single" w:sz="4" w:space="0" w:color="auto"/>
              <w:left w:val="single" w:sz="4" w:space="0" w:color="auto"/>
              <w:bottom w:val="single" w:sz="4" w:space="0" w:color="auto"/>
              <w:right w:val="single" w:sz="4" w:space="0" w:color="auto"/>
            </w:tcBorders>
            <w:hideMark/>
          </w:tcPr>
          <w:p w14:paraId="218D2D98" w14:textId="77777777" w:rsidR="00F436C2" w:rsidRPr="000271FB" w:rsidRDefault="00F436C2" w:rsidP="00F436C2">
            <w:pPr>
              <w:keepNext/>
              <w:keepLines/>
              <w:spacing w:after="0"/>
              <w:jc w:val="center"/>
              <w:rPr>
                <w:ins w:id="19178" w:author="Hsuanli Lin (林烜立)" w:date="2023-04-27T10:51:00Z"/>
                <w:rFonts w:ascii="Arial" w:eastAsia="Times New Roman" w:hAnsi="Arial" w:cs="Arial"/>
                <w:b/>
                <w:sz w:val="18"/>
                <w:lang w:val="en-US" w:eastAsia="ja-JP"/>
              </w:rPr>
            </w:pPr>
            <w:ins w:id="19179" w:author="Hsuanli Lin (林烜立)" w:date="2023-04-27T10:51:00Z">
              <w:r w:rsidRPr="000271FB">
                <w:rPr>
                  <w:rFonts w:ascii="Arial" w:eastAsia="Times New Roman" w:hAnsi="Arial" w:cs="v4.2.0"/>
                  <w:b/>
                  <w:sz w:val="18"/>
                  <w:lang w:val="en-US" w:eastAsia="ja-JP"/>
                </w:rPr>
                <w:t>T2</w:t>
              </w:r>
            </w:ins>
          </w:p>
        </w:tc>
      </w:tr>
      <w:tr w:rsidR="00F436C2" w:rsidRPr="000271FB" w14:paraId="609D88AD" w14:textId="77777777" w:rsidTr="001A0E4C">
        <w:trPr>
          <w:cantSplit/>
          <w:jc w:val="center"/>
          <w:ins w:id="19180"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61CA933B" w14:textId="77777777" w:rsidR="00F436C2" w:rsidRPr="000271FB" w:rsidRDefault="00F436C2" w:rsidP="00F436C2">
            <w:pPr>
              <w:keepNext/>
              <w:keepLines/>
              <w:spacing w:after="0"/>
              <w:rPr>
                <w:ins w:id="19181" w:author="Hsuanli Lin (林烜立)" w:date="2023-04-27T10:51:00Z"/>
                <w:rFonts w:ascii="Arial" w:eastAsia="Times New Roman" w:hAnsi="Arial" w:cstheme="minorBidi"/>
                <w:sz w:val="18"/>
                <w:lang w:val="sv-FI" w:eastAsia="ja-JP"/>
              </w:rPr>
            </w:pPr>
            <w:ins w:id="19182" w:author="Hsuanli Lin (林烜立)" w:date="2023-04-27T10:51:00Z">
              <w:r w:rsidRPr="000271FB">
                <w:rPr>
                  <w:rFonts w:ascii="Arial" w:eastAsia="Times New Roman" w:hAnsi="Arial"/>
                  <w:sz w:val="18"/>
                  <w:lang w:val="sv-FI" w:eastAsia="ja-JP"/>
                </w:rPr>
                <w:t>E-UTRA RF Channel Number</w:t>
              </w:r>
            </w:ins>
          </w:p>
        </w:tc>
        <w:tc>
          <w:tcPr>
            <w:tcW w:w="1320" w:type="dxa"/>
            <w:tcBorders>
              <w:top w:val="single" w:sz="4" w:space="0" w:color="auto"/>
              <w:left w:val="single" w:sz="4" w:space="0" w:color="auto"/>
              <w:bottom w:val="single" w:sz="4" w:space="0" w:color="auto"/>
              <w:right w:val="single" w:sz="4" w:space="0" w:color="auto"/>
            </w:tcBorders>
          </w:tcPr>
          <w:p w14:paraId="337F1653" w14:textId="77777777" w:rsidR="00F436C2" w:rsidRPr="000271FB" w:rsidRDefault="00F436C2" w:rsidP="00F436C2">
            <w:pPr>
              <w:keepNext/>
              <w:keepLines/>
              <w:spacing w:after="0"/>
              <w:jc w:val="center"/>
              <w:rPr>
                <w:ins w:id="19183" w:author="Hsuanli Lin (林烜立)" w:date="2023-04-27T10:51:00Z"/>
                <w:rFonts w:ascii="Arial" w:eastAsia="Times New Roman" w:hAnsi="Arial"/>
                <w:sz w:val="18"/>
                <w:lang w:val="sv-FI"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2D884A77" w14:textId="77777777" w:rsidR="00F436C2" w:rsidRPr="000271FB" w:rsidRDefault="00F436C2" w:rsidP="00F436C2">
            <w:pPr>
              <w:keepNext/>
              <w:keepLines/>
              <w:spacing w:after="0"/>
              <w:jc w:val="center"/>
              <w:rPr>
                <w:ins w:id="19184" w:author="Hsuanli Lin (林烜立)" w:date="2023-04-27T10:51:00Z"/>
                <w:rFonts w:ascii="Arial" w:eastAsia="Times New Roman" w:hAnsi="Arial"/>
                <w:sz w:val="18"/>
                <w:lang w:val="en-US" w:eastAsia="ja-JP"/>
              </w:rPr>
            </w:pPr>
            <w:ins w:id="19185" w:author="Hsuanli Lin (林烜立)" w:date="2023-04-27T10:51:00Z">
              <w:r w:rsidRPr="000271FB">
                <w:rPr>
                  <w:rFonts w:ascii="Arial" w:eastAsia="Times New Roman" w:hAnsi="Arial"/>
                  <w:sz w:val="18"/>
                  <w:lang w:val="en-US" w:eastAsia="ja-JP"/>
                </w:rPr>
                <w:t>256</w:t>
              </w:r>
            </w:ins>
          </w:p>
        </w:tc>
      </w:tr>
      <w:tr w:rsidR="00F436C2" w:rsidRPr="000271FB" w14:paraId="5B37C310" w14:textId="77777777" w:rsidTr="001A0E4C">
        <w:trPr>
          <w:cantSplit/>
          <w:jc w:val="center"/>
          <w:ins w:id="19186"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16913FB3" w14:textId="77777777" w:rsidR="00F436C2" w:rsidRPr="000271FB" w:rsidRDefault="00F436C2" w:rsidP="00F436C2">
            <w:pPr>
              <w:keepNext/>
              <w:keepLines/>
              <w:spacing w:after="0"/>
              <w:rPr>
                <w:ins w:id="19187" w:author="Hsuanli Lin (林烜立)" w:date="2023-04-27T10:51:00Z"/>
                <w:rFonts w:ascii="Arial" w:eastAsia="Times New Roman" w:hAnsi="Arial"/>
                <w:sz w:val="18"/>
                <w:lang w:val="en-US" w:eastAsia="ja-JP"/>
              </w:rPr>
            </w:pPr>
            <w:ins w:id="19188" w:author="Hsuanli Lin (林烜立)" w:date="2023-04-27T10:51:00Z">
              <w:r w:rsidRPr="000271FB">
                <w:rPr>
                  <w:rFonts w:ascii="Arial" w:eastAsia="Times New Roman" w:hAnsi="Arial"/>
                  <w:sz w:val="18"/>
                  <w:lang w:val="en-US" w:eastAsia="ja-JP"/>
                </w:rPr>
                <w:t>BW</w:t>
              </w:r>
              <w:r w:rsidRPr="000271FB">
                <w:rPr>
                  <w:rFonts w:ascii="Arial" w:eastAsia="Times New Roman" w:hAnsi="Arial" w:cs="Arial"/>
                  <w:sz w:val="18"/>
                  <w:vertAlign w:val="subscript"/>
                  <w:lang w:val="en-US" w:eastAsia="ja-JP"/>
                </w:rPr>
                <w:t>channel</w:t>
              </w:r>
            </w:ins>
          </w:p>
        </w:tc>
        <w:tc>
          <w:tcPr>
            <w:tcW w:w="1320" w:type="dxa"/>
            <w:tcBorders>
              <w:top w:val="single" w:sz="4" w:space="0" w:color="auto"/>
              <w:left w:val="single" w:sz="4" w:space="0" w:color="auto"/>
              <w:bottom w:val="single" w:sz="4" w:space="0" w:color="auto"/>
              <w:right w:val="single" w:sz="4" w:space="0" w:color="auto"/>
            </w:tcBorders>
            <w:hideMark/>
          </w:tcPr>
          <w:p w14:paraId="5D456A40" w14:textId="77777777" w:rsidR="00F436C2" w:rsidRPr="000271FB" w:rsidRDefault="00F436C2" w:rsidP="00F436C2">
            <w:pPr>
              <w:keepNext/>
              <w:keepLines/>
              <w:spacing w:after="0"/>
              <w:jc w:val="center"/>
              <w:rPr>
                <w:ins w:id="19189" w:author="Hsuanli Lin (林烜立)" w:date="2023-04-27T10:51:00Z"/>
                <w:rFonts w:ascii="Arial" w:eastAsia="Times New Roman" w:hAnsi="Arial"/>
                <w:sz w:val="18"/>
                <w:lang w:val="en-US" w:eastAsia="ja-JP"/>
              </w:rPr>
            </w:pPr>
            <w:ins w:id="19190" w:author="Hsuanli Lin (林烜立)" w:date="2023-04-27T10:51:00Z">
              <w:r w:rsidRPr="000271FB">
                <w:rPr>
                  <w:rFonts w:ascii="Arial" w:eastAsia="Times New Roman" w:hAnsi="Arial"/>
                  <w:sz w:val="18"/>
                  <w:lang w:val="en-US" w:eastAsia="ja-JP"/>
                </w:rPr>
                <w:t>MHz</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4B0A0A3E" w14:textId="77777777" w:rsidR="00F436C2" w:rsidRPr="000271FB" w:rsidRDefault="00F436C2" w:rsidP="00F436C2">
            <w:pPr>
              <w:keepNext/>
              <w:keepLines/>
              <w:spacing w:after="0"/>
              <w:jc w:val="center"/>
              <w:rPr>
                <w:ins w:id="19191" w:author="Hsuanli Lin (林烜立)" w:date="2023-04-27T10:51:00Z"/>
                <w:rFonts w:ascii="Arial" w:eastAsia="Times New Roman" w:hAnsi="Arial"/>
                <w:sz w:val="18"/>
                <w:lang w:val="en-US" w:eastAsia="ja-JP"/>
              </w:rPr>
            </w:pPr>
            <w:ins w:id="19192" w:author="Hsuanli Lin (林烜立)" w:date="2023-04-27T10:51:00Z">
              <w:r w:rsidRPr="000271FB">
                <w:rPr>
                  <w:rFonts w:ascii="Arial" w:eastAsia="Times New Roman" w:hAnsi="Arial"/>
                  <w:sz w:val="18"/>
                  <w:lang w:val="en-US" w:eastAsia="ja-JP"/>
                </w:rPr>
                <w:t>1.4</w:t>
              </w:r>
            </w:ins>
          </w:p>
        </w:tc>
      </w:tr>
      <w:tr w:rsidR="00F436C2" w:rsidRPr="000271FB" w14:paraId="1827A764" w14:textId="77777777" w:rsidTr="001A0E4C">
        <w:trPr>
          <w:cantSplit/>
          <w:jc w:val="center"/>
          <w:ins w:id="19193"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05433527" w14:textId="77777777" w:rsidR="00F436C2" w:rsidRPr="000271FB" w:rsidRDefault="00F436C2" w:rsidP="00F436C2">
            <w:pPr>
              <w:keepNext/>
              <w:keepLines/>
              <w:spacing w:after="0"/>
              <w:rPr>
                <w:ins w:id="19194" w:author="Hsuanli Lin (林烜立)" w:date="2023-04-27T10:51:00Z"/>
                <w:rFonts w:ascii="Arial" w:eastAsia="Times New Roman" w:hAnsi="Arial"/>
                <w:sz w:val="18"/>
                <w:lang w:val="en-US" w:eastAsia="ja-JP"/>
              </w:rPr>
            </w:pPr>
            <w:ins w:id="19195" w:author="Hsuanli Lin (林烜立)" w:date="2023-04-27T10:51:00Z">
              <w:r w:rsidRPr="000271FB">
                <w:rPr>
                  <w:rFonts w:ascii="Arial" w:eastAsia="Times New Roman" w:hAnsi="Arial" w:cs="Arial"/>
                  <w:sz w:val="18"/>
                  <w:szCs w:val="18"/>
                  <w:lang w:val="en-US" w:eastAsia="ja-JP"/>
                </w:rPr>
                <w:t xml:space="preserve">PDSCH </w:t>
              </w:r>
              <w:r w:rsidRPr="000271FB">
                <w:rPr>
                  <w:rFonts w:ascii="Arial" w:eastAsia="Times New Roman" w:hAnsi="Arial" w:cs="v4.2.0"/>
                  <w:sz w:val="18"/>
                  <w:szCs w:val="18"/>
                  <w:lang w:val="en-US" w:eastAsia="ja-JP"/>
                </w:rPr>
                <w:t>Reference Measurement Channel in</w:t>
              </w:r>
              <w:r w:rsidRPr="000271FB">
                <w:rPr>
                  <w:rFonts w:ascii="Arial" w:eastAsia="Times New Roman" w:hAnsi="Arial"/>
                  <w:sz w:val="18"/>
                  <w:lang w:val="en-US" w:eastAsia="ja-JP"/>
                </w:rPr>
                <w:t xml:space="preserve"> clause A.3.1.4.</w:t>
              </w:r>
              <w:r w:rsidRPr="000271FB">
                <w:rPr>
                  <w:rFonts w:ascii="Arial" w:eastAsia="Times New Roman" w:hAnsi="Arial"/>
                  <w:sz w:val="18"/>
                  <w:lang w:val="en-US" w:eastAsia="zh-CN"/>
                </w:rPr>
                <w:t>5</w:t>
              </w:r>
            </w:ins>
          </w:p>
        </w:tc>
        <w:tc>
          <w:tcPr>
            <w:tcW w:w="1320" w:type="dxa"/>
            <w:tcBorders>
              <w:top w:val="single" w:sz="4" w:space="0" w:color="auto"/>
              <w:left w:val="single" w:sz="4" w:space="0" w:color="auto"/>
              <w:bottom w:val="single" w:sz="4" w:space="0" w:color="auto"/>
              <w:right w:val="single" w:sz="4" w:space="0" w:color="auto"/>
            </w:tcBorders>
          </w:tcPr>
          <w:p w14:paraId="7E5AC1B3" w14:textId="77777777" w:rsidR="00F436C2" w:rsidRPr="000271FB" w:rsidRDefault="00F436C2" w:rsidP="00F436C2">
            <w:pPr>
              <w:keepNext/>
              <w:keepLines/>
              <w:spacing w:after="0"/>
              <w:jc w:val="center"/>
              <w:rPr>
                <w:ins w:id="19196" w:author="Hsuanli Lin (林烜立)" w:date="2023-04-27T10:51:00Z"/>
                <w:rFonts w:ascii="Arial" w:eastAsia="Times New Roman"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7AC5FA7E" w14:textId="77777777" w:rsidR="00F436C2" w:rsidRPr="000271FB" w:rsidRDefault="00F436C2" w:rsidP="00F436C2">
            <w:pPr>
              <w:keepNext/>
              <w:keepLines/>
              <w:spacing w:after="0"/>
              <w:jc w:val="center"/>
              <w:rPr>
                <w:ins w:id="19197" w:author="Hsuanli Lin (林烜立)" w:date="2023-04-27T10:51:00Z"/>
                <w:rFonts w:ascii="Arial" w:eastAsia="Times New Roman" w:hAnsi="Arial"/>
                <w:sz w:val="18"/>
                <w:lang w:val="en-US" w:eastAsia="ja-JP"/>
              </w:rPr>
            </w:pPr>
            <w:ins w:id="19198" w:author="Hsuanli Lin (林烜立)" w:date="2023-04-27T10:51:00Z">
              <w:r w:rsidRPr="000271FB">
                <w:rPr>
                  <w:rFonts w:ascii="Arial" w:eastAsia="Times New Roman" w:hAnsi="Arial"/>
                  <w:sz w:val="18"/>
                  <w:lang w:val="en-US" w:eastAsia="ja-JP"/>
                </w:rPr>
                <w:t>[R.1</w:t>
              </w:r>
              <w:r w:rsidRPr="000271FB">
                <w:rPr>
                  <w:rFonts w:ascii="Arial" w:eastAsia="Times New Roman" w:hAnsi="Arial"/>
                  <w:sz w:val="18"/>
                  <w:lang w:val="en-US" w:eastAsia="zh-CN"/>
                </w:rPr>
                <w:t>2</w:t>
              </w:r>
              <w:r w:rsidRPr="000271FB">
                <w:rPr>
                  <w:rFonts w:ascii="Arial" w:eastAsia="Times New Roman" w:hAnsi="Arial"/>
                  <w:sz w:val="18"/>
                  <w:lang w:val="en-US" w:eastAsia="ja-JP"/>
                </w:rPr>
                <w:t xml:space="preserve"> HD-FDD]</w:t>
              </w:r>
            </w:ins>
          </w:p>
        </w:tc>
      </w:tr>
      <w:tr w:rsidR="00F436C2" w:rsidRPr="000271FB" w14:paraId="6826CE02" w14:textId="77777777" w:rsidTr="001A0E4C">
        <w:trPr>
          <w:cantSplit/>
          <w:jc w:val="center"/>
          <w:ins w:id="19199"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444D654B" w14:textId="77777777" w:rsidR="00F436C2" w:rsidRPr="000271FB" w:rsidRDefault="00F436C2" w:rsidP="00F436C2">
            <w:pPr>
              <w:keepNext/>
              <w:keepLines/>
              <w:spacing w:after="0"/>
              <w:rPr>
                <w:ins w:id="19200" w:author="Hsuanli Lin (林烜立)" w:date="2023-04-27T10:51:00Z"/>
                <w:rFonts w:ascii="Arial" w:eastAsia="Times New Roman" w:hAnsi="Arial"/>
                <w:sz w:val="18"/>
                <w:lang w:val="en-US" w:eastAsia="ja-JP"/>
              </w:rPr>
            </w:pPr>
            <w:ins w:id="19201" w:author="Hsuanli Lin (林烜立)" w:date="2023-04-27T10:51:00Z">
              <w:r w:rsidRPr="000271FB">
                <w:rPr>
                  <w:rFonts w:ascii="Arial" w:eastAsia="Times New Roman" w:hAnsi="Arial"/>
                  <w:sz w:val="18"/>
                  <w:lang w:val="en-US" w:eastAsia="ja-JP"/>
                </w:rPr>
                <w:t>MPDCCH Reference Measurement Channel in clause A.3.1.3.</w:t>
              </w:r>
              <w:r w:rsidRPr="000271FB">
                <w:rPr>
                  <w:rFonts w:ascii="Arial" w:eastAsia="Times New Roman" w:hAnsi="Arial"/>
                  <w:sz w:val="18"/>
                  <w:lang w:val="en-US" w:eastAsia="zh-CN"/>
                </w:rPr>
                <w:t>5</w:t>
              </w:r>
            </w:ins>
          </w:p>
        </w:tc>
        <w:tc>
          <w:tcPr>
            <w:tcW w:w="1320" w:type="dxa"/>
            <w:tcBorders>
              <w:top w:val="single" w:sz="4" w:space="0" w:color="auto"/>
              <w:left w:val="single" w:sz="4" w:space="0" w:color="auto"/>
              <w:bottom w:val="single" w:sz="4" w:space="0" w:color="auto"/>
              <w:right w:val="single" w:sz="4" w:space="0" w:color="auto"/>
            </w:tcBorders>
          </w:tcPr>
          <w:p w14:paraId="6833D066" w14:textId="77777777" w:rsidR="00F436C2" w:rsidRPr="000271FB" w:rsidRDefault="00F436C2" w:rsidP="00F436C2">
            <w:pPr>
              <w:keepNext/>
              <w:keepLines/>
              <w:spacing w:after="0"/>
              <w:jc w:val="center"/>
              <w:rPr>
                <w:ins w:id="19202" w:author="Hsuanli Lin (林烜立)" w:date="2023-04-27T10:51:00Z"/>
                <w:rFonts w:ascii="Arial" w:eastAsia="Times New Roman"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26CED750" w14:textId="77777777" w:rsidR="00F436C2" w:rsidRPr="000271FB" w:rsidRDefault="00F436C2" w:rsidP="00F436C2">
            <w:pPr>
              <w:keepNext/>
              <w:keepLines/>
              <w:spacing w:after="0"/>
              <w:jc w:val="center"/>
              <w:rPr>
                <w:ins w:id="19203" w:author="Hsuanli Lin (林烜立)" w:date="2023-04-27T10:51:00Z"/>
                <w:rFonts w:ascii="Arial" w:eastAsia="Times New Roman" w:hAnsi="Arial"/>
                <w:sz w:val="18"/>
                <w:lang w:val="en-US" w:eastAsia="ja-JP"/>
              </w:rPr>
            </w:pPr>
            <w:ins w:id="19204" w:author="Hsuanli Lin (林烜立)" w:date="2023-04-27T10:51:00Z">
              <w:r w:rsidRPr="000271FB">
                <w:rPr>
                  <w:rFonts w:ascii="Arial" w:eastAsia="Times New Roman" w:hAnsi="Arial"/>
                  <w:sz w:val="18"/>
                  <w:lang w:val="en-US" w:eastAsia="ja-JP"/>
                </w:rPr>
                <w:t>[R.8 HD-FDD]</w:t>
              </w:r>
            </w:ins>
          </w:p>
        </w:tc>
      </w:tr>
      <w:tr w:rsidR="00F436C2" w:rsidRPr="000271FB" w14:paraId="44E0C38A" w14:textId="77777777" w:rsidTr="001A0E4C">
        <w:trPr>
          <w:cantSplit/>
          <w:jc w:val="center"/>
          <w:ins w:id="19205"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33BA1A8A" w14:textId="77777777" w:rsidR="00F436C2" w:rsidRPr="000271FB" w:rsidRDefault="00F436C2" w:rsidP="00F436C2">
            <w:pPr>
              <w:keepNext/>
              <w:keepLines/>
              <w:spacing w:after="0"/>
              <w:rPr>
                <w:ins w:id="19206" w:author="Hsuanli Lin (林烜立)" w:date="2023-04-27T10:51:00Z"/>
                <w:rFonts w:ascii="Arial" w:eastAsia="Times New Roman" w:hAnsi="Arial"/>
                <w:sz w:val="18"/>
                <w:lang w:val="en-US" w:eastAsia="ja-JP"/>
              </w:rPr>
            </w:pPr>
            <w:ins w:id="19207" w:author="Hsuanli Lin (林烜立)" w:date="2023-04-27T10:51:00Z">
              <w:r w:rsidRPr="000271FB">
                <w:rPr>
                  <w:rFonts w:ascii="Arial" w:eastAsia="Times New Roman" w:hAnsi="Arial"/>
                  <w:sz w:val="18"/>
                  <w:lang w:val="en-US" w:eastAsia="ja-JP"/>
                </w:rPr>
                <w:t>OCNG Patterns defined in A.3.2.1.21</w:t>
              </w:r>
            </w:ins>
          </w:p>
        </w:tc>
        <w:tc>
          <w:tcPr>
            <w:tcW w:w="1320" w:type="dxa"/>
            <w:tcBorders>
              <w:top w:val="single" w:sz="4" w:space="0" w:color="auto"/>
              <w:left w:val="single" w:sz="4" w:space="0" w:color="auto"/>
              <w:bottom w:val="single" w:sz="4" w:space="0" w:color="auto"/>
              <w:right w:val="single" w:sz="4" w:space="0" w:color="auto"/>
            </w:tcBorders>
          </w:tcPr>
          <w:p w14:paraId="0598E49F" w14:textId="77777777" w:rsidR="00F436C2" w:rsidRPr="000271FB" w:rsidRDefault="00F436C2" w:rsidP="00F436C2">
            <w:pPr>
              <w:keepNext/>
              <w:keepLines/>
              <w:spacing w:after="0"/>
              <w:jc w:val="center"/>
              <w:rPr>
                <w:ins w:id="19208" w:author="Hsuanli Lin (林烜立)" w:date="2023-04-27T10:51:00Z"/>
                <w:rFonts w:ascii="Arial" w:eastAsia="Times New Roman"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55875BFC" w14:textId="77777777" w:rsidR="00F436C2" w:rsidRPr="000271FB" w:rsidRDefault="00F436C2" w:rsidP="00F436C2">
            <w:pPr>
              <w:keepNext/>
              <w:keepLines/>
              <w:spacing w:after="0"/>
              <w:jc w:val="center"/>
              <w:rPr>
                <w:ins w:id="19209" w:author="Hsuanli Lin (林烜立)" w:date="2023-04-27T10:51:00Z"/>
                <w:rFonts w:ascii="Arial" w:eastAsia="Times New Roman" w:hAnsi="Arial"/>
                <w:sz w:val="18"/>
                <w:lang w:val="en-US" w:eastAsia="ja-JP"/>
              </w:rPr>
            </w:pPr>
            <w:ins w:id="19210" w:author="Hsuanli Lin (林烜立)" w:date="2023-04-27T10:51:00Z">
              <w:r w:rsidRPr="000271FB">
                <w:rPr>
                  <w:rFonts w:ascii="Arial" w:eastAsia="Times New Roman" w:hAnsi="Arial"/>
                  <w:sz w:val="18"/>
                  <w:lang w:val="en-US" w:eastAsia="ja-JP"/>
                </w:rPr>
                <w:t>OP.21 FDD</w:t>
              </w:r>
            </w:ins>
          </w:p>
        </w:tc>
      </w:tr>
      <w:tr w:rsidR="00F436C2" w:rsidRPr="000271FB" w14:paraId="4726955C" w14:textId="77777777" w:rsidTr="001A0E4C">
        <w:trPr>
          <w:cantSplit/>
          <w:jc w:val="center"/>
          <w:ins w:id="19211"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7DBA5BAC" w14:textId="77777777" w:rsidR="00F436C2" w:rsidRPr="000271FB" w:rsidRDefault="00F436C2" w:rsidP="00F436C2">
            <w:pPr>
              <w:keepNext/>
              <w:keepLines/>
              <w:spacing w:after="0"/>
              <w:rPr>
                <w:ins w:id="19212" w:author="Hsuanli Lin (林烜立)" w:date="2023-04-27T10:51:00Z"/>
                <w:rFonts w:ascii="Arial" w:eastAsia="Times New Roman" w:hAnsi="Arial"/>
                <w:sz w:val="18"/>
                <w:lang w:val="en-US" w:eastAsia="ja-JP"/>
              </w:rPr>
            </w:pPr>
            <w:ins w:id="19213" w:author="Hsuanli Lin (林烜立)" w:date="2023-04-27T10:51:00Z">
              <w:r w:rsidRPr="000271FB">
                <w:rPr>
                  <w:rFonts w:ascii="Arial" w:eastAsia="Times New Roman" w:hAnsi="Arial"/>
                  <w:sz w:val="18"/>
                  <w:lang w:val="en-US" w:eastAsia="ja-JP"/>
                </w:rPr>
                <w:t>PBCH_RA</w:t>
              </w:r>
            </w:ins>
          </w:p>
        </w:tc>
        <w:tc>
          <w:tcPr>
            <w:tcW w:w="1320" w:type="dxa"/>
            <w:tcBorders>
              <w:top w:val="single" w:sz="4" w:space="0" w:color="auto"/>
              <w:left w:val="single" w:sz="4" w:space="0" w:color="auto"/>
              <w:bottom w:val="single" w:sz="4" w:space="0" w:color="auto"/>
              <w:right w:val="single" w:sz="4" w:space="0" w:color="auto"/>
            </w:tcBorders>
            <w:hideMark/>
          </w:tcPr>
          <w:p w14:paraId="715BCDD1" w14:textId="77777777" w:rsidR="00F436C2" w:rsidRPr="000271FB" w:rsidRDefault="00F436C2" w:rsidP="00F436C2">
            <w:pPr>
              <w:keepNext/>
              <w:keepLines/>
              <w:spacing w:after="0"/>
              <w:jc w:val="center"/>
              <w:rPr>
                <w:ins w:id="19214" w:author="Hsuanli Lin (林烜立)" w:date="2023-04-27T10:51:00Z"/>
                <w:rFonts w:ascii="Arial" w:eastAsia="Times New Roman" w:hAnsi="Arial"/>
                <w:sz w:val="18"/>
                <w:lang w:val="en-US" w:eastAsia="ja-JP"/>
              </w:rPr>
            </w:pPr>
            <w:ins w:id="19215" w:author="Hsuanli Lin (林烜立)" w:date="2023-04-27T10:51:00Z">
              <w:r w:rsidRPr="000271FB">
                <w:rPr>
                  <w:rFonts w:ascii="Arial" w:eastAsia="Times New Roman" w:hAnsi="Arial"/>
                  <w:sz w:val="18"/>
                  <w:lang w:val="en-US" w:eastAsia="ja-JP"/>
                </w:rPr>
                <w:t>dB</w:t>
              </w:r>
            </w:ins>
          </w:p>
        </w:tc>
        <w:tc>
          <w:tcPr>
            <w:tcW w:w="396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F3C056" w14:textId="77777777" w:rsidR="00F436C2" w:rsidRPr="000271FB" w:rsidRDefault="00F436C2" w:rsidP="00F436C2">
            <w:pPr>
              <w:keepNext/>
              <w:keepLines/>
              <w:spacing w:after="0"/>
              <w:jc w:val="center"/>
              <w:rPr>
                <w:ins w:id="19216" w:author="Hsuanli Lin (林烜立)" w:date="2023-04-27T10:51:00Z"/>
                <w:rFonts w:ascii="Arial" w:eastAsia="Times New Roman" w:hAnsi="Arial"/>
                <w:sz w:val="18"/>
                <w:lang w:val="en-US" w:eastAsia="ja-JP"/>
              </w:rPr>
            </w:pPr>
            <w:ins w:id="19217" w:author="Hsuanli Lin (林烜立)" w:date="2023-04-27T10:51:00Z">
              <w:r w:rsidRPr="000271FB">
                <w:rPr>
                  <w:rFonts w:ascii="Arial" w:eastAsia="Times New Roman" w:hAnsi="Arial"/>
                  <w:sz w:val="18"/>
                  <w:lang w:val="en-US" w:eastAsia="ja-JP"/>
                </w:rPr>
                <w:t>0</w:t>
              </w:r>
            </w:ins>
          </w:p>
        </w:tc>
      </w:tr>
      <w:tr w:rsidR="00F436C2" w:rsidRPr="000271FB" w14:paraId="3BC47366" w14:textId="77777777" w:rsidTr="001A0E4C">
        <w:trPr>
          <w:cantSplit/>
          <w:jc w:val="center"/>
          <w:ins w:id="19218"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2E3CB667" w14:textId="77777777" w:rsidR="00F436C2" w:rsidRPr="000271FB" w:rsidRDefault="00F436C2" w:rsidP="00F436C2">
            <w:pPr>
              <w:keepNext/>
              <w:keepLines/>
              <w:spacing w:after="0"/>
              <w:rPr>
                <w:ins w:id="19219" w:author="Hsuanli Lin (林烜立)" w:date="2023-04-27T10:51:00Z"/>
                <w:rFonts w:ascii="Arial" w:eastAsia="Times New Roman" w:hAnsi="Arial"/>
                <w:sz w:val="18"/>
                <w:lang w:val="en-US" w:eastAsia="ja-JP"/>
              </w:rPr>
            </w:pPr>
            <w:ins w:id="19220" w:author="Hsuanli Lin (林烜立)" w:date="2023-04-27T10:51:00Z">
              <w:r w:rsidRPr="000271FB">
                <w:rPr>
                  <w:rFonts w:ascii="Arial" w:eastAsia="Times New Roman" w:hAnsi="Arial"/>
                  <w:sz w:val="18"/>
                  <w:lang w:val="en-US" w:eastAsia="ja-JP"/>
                </w:rPr>
                <w:t>PBCH_RB</w:t>
              </w:r>
            </w:ins>
          </w:p>
        </w:tc>
        <w:tc>
          <w:tcPr>
            <w:tcW w:w="1320" w:type="dxa"/>
            <w:tcBorders>
              <w:top w:val="single" w:sz="4" w:space="0" w:color="auto"/>
              <w:left w:val="single" w:sz="4" w:space="0" w:color="auto"/>
              <w:bottom w:val="single" w:sz="4" w:space="0" w:color="auto"/>
              <w:right w:val="single" w:sz="4" w:space="0" w:color="auto"/>
            </w:tcBorders>
            <w:hideMark/>
          </w:tcPr>
          <w:p w14:paraId="6A2E47EF" w14:textId="77777777" w:rsidR="00F436C2" w:rsidRPr="000271FB" w:rsidRDefault="00F436C2" w:rsidP="00F436C2">
            <w:pPr>
              <w:keepNext/>
              <w:keepLines/>
              <w:spacing w:after="0"/>
              <w:jc w:val="center"/>
              <w:rPr>
                <w:ins w:id="19221" w:author="Hsuanli Lin (林烜立)" w:date="2023-04-27T10:51:00Z"/>
                <w:rFonts w:ascii="Arial" w:eastAsia="Times New Roman" w:hAnsi="Arial"/>
                <w:sz w:val="18"/>
                <w:lang w:val="en-US" w:eastAsia="ja-JP"/>
              </w:rPr>
            </w:pPr>
            <w:ins w:id="19222"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C8A96B6" w14:textId="77777777" w:rsidR="00F436C2" w:rsidRPr="000271FB" w:rsidRDefault="00F436C2" w:rsidP="00F436C2">
            <w:pPr>
              <w:spacing w:after="0"/>
              <w:rPr>
                <w:ins w:id="19223" w:author="Hsuanli Lin (林烜立)" w:date="2023-04-27T10:51:00Z"/>
                <w:rFonts w:ascii="Arial" w:eastAsiaTheme="minorHAnsi" w:hAnsi="Arial" w:cstheme="minorBidi"/>
                <w:sz w:val="18"/>
                <w:szCs w:val="22"/>
                <w:lang w:val="en-US" w:eastAsia="ja-JP"/>
              </w:rPr>
            </w:pPr>
          </w:p>
        </w:tc>
      </w:tr>
      <w:tr w:rsidR="00F436C2" w:rsidRPr="000271FB" w14:paraId="03ABDD01" w14:textId="77777777" w:rsidTr="001A0E4C">
        <w:trPr>
          <w:cantSplit/>
          <w:jc w:val="center"/>
          <w:ins w:id="19224"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7A8BDB21" w14:textId="77777777" w:rsidR="00F436C2" w:rsidRPr="000271FB" w:rsidRDefault="00F436C2" w:rsidP="00F436C2">
            <w:pPr>
              <w:keepNext/>
              <w:keepLines/>
              <w:spacing w:after="0"/>
              <w:rPr>
                <w:ins w:id="19225" w:author="Hsuanli Lin (林烜立)" w:date="2023-04-27T10:51:00Z"/>
                <w:rFonts w:ascii="Arial" w:eastAsia="Times New Roman" w:hAnsi="Arial"/>
                <w:sz w:val="18"/>
                <w:lang w:val="en-US" w:eastAsia="ja-JP"/>
              </w:rPr>
            </w:pPr>
            <w:ins w:id="19226" w:author="Hsuanli Lin (林烜立)" w:date="2023-04-27T10:51:00Z">
              <w:r w:rsidRPr="000271FB">
                <w:rPr>
                  <w:rFonts w:ascii="Arial" w:eastAsia="Times New Roman" w:hAnsi="Arial"/>
                  <w:sz w:val="18"/>
                  <w:lang w:val="en-US" w:eastAsia="ja-JP"/>
                </w:rPr>
                <w:t>PSS_RA</w:t>
              </w:r>
            </w:ins>
          </w:p>
        </w:tc>
        <w:tc>
          <w:tcPr>
            <w:tcW w:w="1320" w:type="dxa"/>
            <w:tcBorders>
              <w:top w:val="single" w:sz="4" w:space="0" w:color="auto"/>
              <w:left w:val="single" w:sz="4" w:space="0" w:color="auto"/>
              <w:bottom w:val="single" w:sz="4" w:space="0" w:color="auto"/>
              <w:right w:val="single" w:sz="4" w:space="0" w:color="auto"/>
            </w:tcBorders>
            <w:hideMark/>
          </w:tcPr>
          <w:p w14:paraId="62628157" w14:textId="77777777" w:rsidR="00F436C2" w:rsidRPr="000271FB" w:rsidRDefault="00F436C2" w:rsidP="00F436C2">
            <w:pPr>
              <w:keepNext/>
              <w:keepLines/>
              <w:spacing w:after="0"/>
              <w:jc w:val="center"/>
              <w:rPr>
                <w:ins w:id="19227" w:author="Hsuanli Lin (林烜立)" w:date="2023-04-27T10:51:00Z"/>
                <w:rFonts w:ascii="Arial" w:eastAsia="Times New Roman" w:hAnsi="Arial"/>
                <w:sz w:val="18"/>
                <w:lang w:val="en-US" w:eastAsia="ja-JP"/>
              </w:rPr>
            </w:pPr>
            <w:ins w:id="19228"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08C649" w14:textId="77777777" w:rsidR="00F436C2" w:rsidRPr="000271FB" w:rsidRDefault="00F436C2" w:rsidP="00F436C2">
            <w:pPr>
              <w:spacing w:after="0"/>
              <w:rPr>
                <w:ins w:id="19229" w:author="Hsuanli Lin (林烜立)" w:date="2023-04-27T10:51:00Z"/>
                <w:rFonts w:ascii="Arial" w:eastAsiaTheme="minorHAnsi" w:hAnsi="Arial" w:cstheme="minorBidi"/>
                <w:sz w:val="18"/>
                <w:szCs w:val="22"/>
                <w:lang w:val="en-US" w:eastAsia="ja-JP"/>
              </w:rPr>
            </w:pPr>
          </w:p>
        </w:tc>
      </w:tr>
      <w:tr w:rsidR="00F436C2" w:rsidRPr="000271FB" w14:paraId="3973F910" w14:textId="77777777" w:rsidTr="001A0E4C">
        <w:trPr>
          <w:cantSplit/>
          <w:jc w:val="center"/>
          <w:ins w:id="19230"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734A13DA" w14:textId="77777777" w:rsidR="00F436C2" w:rsidRPr="000271FB" w:rsidRDefault="00F436C2" w:rsidP="00F436C2">
            <w:pPr>
              <w:keepNext/>
              <w:keepLines/>
              <w:spacing w:after="0"/>
              <w:rPr>
                <w:ins w:id="19231" w:author="Hsuanli Lin (林烜立)" w:date="2023-04-27T10:51:00Z"/>
                <w:rFonts w:ascii="Arial" w:eastAsia="Times New Roman" w:hAnsi="Arial"/>
                <w:sz w:val="18"/>
                <w:lang w:val="en-US" w:eastAsia="ja-JP"/>
              </w:rPr>
            </w:pPr>
            <w:ins w:id="19232" w:author="Hsuanli Lin (林烜立)" w:date="2023-04-27T10:51:00Z">
              <w:r w:rsidRPr="000271FB">
                <w:rPr>
                  <w:rFonts w:ascii="Arial" w:eastAsia="Times New Roman" w:hAnsi="Arial"/>
                  <w:sz w:val="18"/>
                  <w:lang w:val="en-US" w:eastAsia="ja-JP"/>
                </w:rPr>
                <w:t>SSS_RA</w:t>
              </w:r>
            </w:ins>
          </w:p>
        </w:tc>
        <w:tc>
          <w:tcPr>
            <w:tcW w:w="1320" w:type="dxa"/>
            <w:tcBorders>
              <w:top w:val="single" w:sz="4" w:space="0" w:color="auto"/>
              <w:left w:val="single" w:sz="4" w:space="0" w:color="auto"/>
              <w:bottom w:val="single" w:sz="4" w:space="0" w:color="auto"/>
              <w:right w:val="single" w:sz="4" w:space="0" w:color="auto"/>
            </w:tcBorders>
            <w:hideMark/>
          </w:tcPr>
          <w:p w14:paraId="7BE87DA4" w14:textId="77777777" w:rsidR="00F436C2" w:rsidRPr="000271FB" w:rsidRDefault="00F436C2" w:rsidP="00F436C2">
            <w:pPr>
              <w:keepNext/>
              <w:keepLines/>
              <w:spacing w:after="0"/>
              <w:jc w:val="center"/>
              <w:rPr>
                <w:ins w:id="19233" w:author="Hsuanli Lin (林烜立)" w:date="2023-04-27T10:51:00Z"/>
                <w:rFonts w:ascii="Arial" w:eastAsia="Times New Roman" w:hAnsi="Arial"/>
                <w:sz w:val="18"/>
                <w:lang w:val="en-US" w:eastAsia="ja-JP"/>
              </w:rPr>
            </w:pPr>
            <w:ins w:id="19234"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128E8B4" w14:textId="77777777" w:rsidR="00F436C2" w:rsidRPr="000271FB" w:rsidRDefault="00F436C2" w:rsidP="00F436C2">
            <w:pPr>
              <w:spacing w:after="0"/>
              <w:rPr>
                <w:ins w:id="19235" w:author="Hsuanli Lin (林烜立)" w:date="2023-04-27T10:51:00Z"/>
                <w:rFonts w:ascii="Arial" w:eastAsiaTheme="minorHAnsi" w:hAnsi="Arial" w:cstheme="minorBidi"/>
                <w:sz w:val="18"/>
                <w:szCs w:val="22"/>
                <w:lang w:val="en-US" w:eastAsia="ja-JP"/>
              </w:rPr>
            </w:pPr>
          </w:p>
        </w:tc>
      </w:tr>
      <w:tr w:rsidR="00F436C2" w:rsidRPr="000271FB" w14:paraId="7D73A69A" w14:textId="77777777" w:rsidTr="001A0E4C">
        <w:trPr>
          <w:cantSplit/>
          <w:jc w:val="center"/>
          <w:ins w:id="19236"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3126B314" w14:textId="77777777" w:rsidR="00F436C2" w:rsidRPr="000271FB" w:rsidRDefault="00F436C2" w:rsidP="00F436C2">
            <w:pPr>
              <w:keepNext/>
              <w:keepLines/>
              <w:spacing w:after="0"/>
              <w:rPr>
                <w:ins w:id="19237" w:author="Hsuanli Lin (林烜立)" w:date="2023-04-27T10:51:00Z"/>
                <w:rFonts w:ascii="Arial" w:eastAsia="Times New Roman" w:hAnsi="Arial"/>
                <w:sz w:val="18"/>
                <w:lang w:val="en-US" w:eastAsia="ja-JP"/>
              </w:rPr>
            </w:pPr>
            <w:ins w:id="19238" w:author="Hsuanli Lin (林烜立)" w:date="2023-04-27T10:51:00Z">
              <w:r w:rsidRPr="000271FB">
                <w:rPr>
                  <w:rFonts w:ascii="Arial" w:eastAsia="Times New Roman" w:hAnsi="Arial"/>
                  <w:sz w:val="18"/>
                  <w:lang w:val="en-US" w:eastAsia="ja-JP"/>
                </w:rPr>
                <w:t>PHICH_RA</w:t>
              </w:r>
            </w:ins>
          </w:p>
        </w:tc>
        <w:tc>
          <w:tcPr>
            <w:tcW w:w="1320" w:type="dxa"/>
            <w:tcBorders>
              <w:top w:val="single" w:sz="4" w:space="0" w:color="auto"/>
              <w:left w:val="single" w:sz="4" w:space="0" w:color="auto"/>
              <w:bottom w:val="single" w:sz="4" w:space="0" w:color="auto"/>
              <w:right w:val="single" w:sz="4" w:space="0" w:color="auto"/>
            </w:tcBorders>
            <w:hideMark/>
          </w:tcPr>
          <w:p w14:paraId="34B0DF0F" w14:textId="77777777" w:rsidR="00F436C2" w:rsidRPr="000271FB" w:rsidRDefault="00F436C2" w:rsidP="00F436C2">
            <w:pPr>
              <w:keepNext/>
              <w:keepLines/>
              <w:spacing w:after="0"/>
              <w:jc w:val="center"/>
              <w:rPr>
                <w:ins w:id="19239" w:author="Hsuanli Lin (林烜立)" w:date="2023-04-27T10:51:00Z"/>
                <w:rFonts w:ascii="Arial" w:eastAsia="Times New Roman" w:hAnsi="Arial"/>
                <w:sz w:val="18"/>
                <w:lang w:val="en-US" w:eastAsia="ja-JP"/>
              </w:rPr>
            </w:pPr>
            <w:ins w:id="19240"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69FF4C" w14:textId="77777777" w:rsidR="00F436C2" w:rsidRPr="000271FB" w:rsidRDefault="00F436C2" w:rsidP="00F436C2">
            <w:pPr>
              <w:spacing w:after="0"/>
              <w:rPr>
                <w:ins w:id="19241" w:author="Hsuanli Lin (林烜立)" w:date="2023-04-27T10:51:00Z"/>
                <w:rFonts w:ascii="Arial" w:eastAsiaTheme="minorHAnsi" w:hAnsi="Arial" w:cstheme="minorBidi"/>
                <w:sz w:val="18"/>
                <w:szCs w:val="22"/>
                <w:lang w:val="en-US" w:eastAsia="ja-JP"/>
              </w:rPr>
            </w:pPr>
          </w:p>
        </w:tc>
      </w:tr>
      <w:tr w:rsidR="00F436C2" w:rsidRPr="000271FB" w14:paraId="72E2C3B9" w14:textId="77777777" w:rsidTr="001A0E4C">
        <w:trPr>
          <w:cantSplit/>
          <w:jc w:val="center"/>
          <w:ins w:id="19242"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58CB514A" w14:textId="77777777" w:rsidR="00F436C2" w:rsidRPr="000271FB" w:rsidRDefault="00F436C2" w:rsidP="00F436C2">
            <w:pPr>
              <w:keepNext/>
              <w:keepLines/>
              <w:spacing w:after="0"/>
              <w:rPr>
                <w:ins w:id="19243" w:author="Hsuanli Lin (林烜立)" w:date="2023-04-27T10:51:00Z"/>
                <w:rFonts w:ascii="Arial" w:eastAsia="Times New Roman" w:hAnsi="Arial"/>
                <w:sz w:val="18"/>
                <w:lang w:val="en-US" w:eastAsia="ja-JP"/>
              </w:rPr>
            </w:pPr>
            <w:ins w:id="19244" w:author="Hsuanli Lin (林烜立)" w:date="2023-04-27T10:51:00Z">
              <w:r w:rsidRPr="000271FB">
                <w:rPr>
                  <w:rFonts w:ascii="Arial" w:eastAsia="Times New Roman" w:hAnsi="Arial"/>
                  <w:sz w:val="18"/>
                  <w:lang w:val="en-US" w:eastAsia="ja-JP"/>
                </w:rPr>
                <w:t>PHICH_RB</w:t>
              </w:r>
            </w:ins>
          </w:p>
        </w:tc>
        <w:tc>
          <w:tcPr>
            <w:tcW w:w="1320" w:type="dxa"/>
            <w:tcBorders>
              <w:top w:val="single" w:sz="4" w:space="0" w:color="auto"/>
              <w:left w:val="single" w:sz="4" w:space="0" w:color="auto"/>
              <w:bottom w:val="single" w:sz="4" w:space="0" w:color="auto"/>
              <w:right w:val="single" w:sz="4" w:space="0" w:color="auto"/>
            </w:tcBorders>
            <w:hideMark/>
          </w:tcPr>
          <w:p w14:paraId="0AFA68F7" w14:textId="77777777" w:rsidR="00F436C2" w:rsidRPr="000271FB" w:rsidRDefault="00F436C2" w:rsidP="00F436C2">
            <w:pPr>
              <w:keepNext/>
              <w:keepLines/>
              <w:spacing w:after="0"/>
              <w:jc w:val="center"/>
              <w:rPr>
                <w:ins w:id="19245" w:author="Hsuanli Lin (林烜立)" w:date="2023-04-27T10:51:00Z"/>
                <w:rFonts w:ascii="Arial" w:eastAsia="Times New Roman" w:hAnsi="Arial"/>
                <w:sz w:val="18"/>
                <w:lang w:val="en-US" w:eastAsia="ja-JP"/>
              </w:rPr>
            </w:pPr>
            <w:ins w:id="19246"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9807B" w14:textId="77777777" w:rsidR="00F436C2" w:rsidRPr="000271FB" w:rsidRDefault="00F436C2" w:rsidP="00F436C2">
            <w:pPr>
              <w:spacing w:after="0"/>
              <w:rPr>
                <w:ins w:id="19247" w:author="Hsuanli Lin (林烜立)" w:date="2023-04-27T10:51:00Z"/>
                <w:rFonts w:ascii="Arial" w:eastAsiaTheme="minorHAnsi" w:hAnsi="Arial" w:cstheme="minorBidi"/>
                <w:sz w:val="18"/>
                <w:szCs w:val="22"/>
                <w:lang w:val="en-US" w:eastAsia="ja-JP"/>
              </w:rPr>
            </w:pPr>
          </w:p>
        </w:tc>
      </w:tr>
      <w:tr w:rsidR="00F436C2" w:rsidRPr="000271FB" w14:paraId="423EF5C3" w14:textId="77777777" w:rsidTr="001A0E4C">
        <w:trPr>
          <w:cantSplit/>
          <w:jc w:val="center"/>
          <w:ins w:id="19248"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007B96A2" w14:textId="77777777" w:rsidR="00F436C2" w:rsidRPr="000271FB" w:rsidRDefault="00F436C2" w:rsidP="00F436C2">
            <w:pPr>
              <w:keepNext/>
              <w:keepLines/>
              <w:spacing w:after="0"/>
              <w:rPr>
                <w:ins w:id="19249" w:author="Hsuanli Lin (林烜立)" w:date="2023-04-27T10:51:00Z"/>
                <w:rFonts w:ascii="Arial" w:eastAsia="Times New Roman" w:hAnsi="Arial"/>
                <w:sz w:val="18"/>
                <w:lang w:val="en-US" w:eastAsia="ja-JP"/>
              </w:rPr>
            </w:pPr>
            <w:ins w:id="19250" w:author="Hsuanli Lin (林烜立)" w:date="2023-04-27T10:51:00Z">
              <w:r w:rsidRPr="000271FB">
                <w:rPr>
                  <w:rFonts w:ascii="Arial" w:eastAsia="Times New Roman" w:hAnsi="Arial"/>
                  <w:sz w:val="18"/>
                  <w:lang w:val="en-US" w:eastAsia="ja-JP"/>
                </w:rPr>
                <w:t>PDCCH_RA</w:t>
              </w:r>
            </w:ins>
          </w:p>
        </w:tc>
        <w:tc>
          <w:tcPr>
            <w:tcW w:w="1320" w:type="dxa"/>
            <w:tcBorders>
              <w:top w:val="single" w:sz="4" w:space="0" w:color="auto"/>
              <w:left w:val="single" w:sz="4" w:space="0" w:color="auto"/>
              <w:bottom w:val="single" w:sz="4" w:space="0" w:color="auto"/>
              <w:right w:val="single" w:sz="4" w:space="0" w:color="auto"/>
            </w:tcBorders>
            <w:hideMark/>
          </w:tcPr>
          <w:p w14:paraId="204E733C" w14:textId="77777777" w:rsidR="00F436C2" w:rsidRPr="000271FB" w:rsidRDefault="00F436C2" w:rsidP="00F436C2">
            <w:pPr>
              <w:keepNext/>
              <w:keepLines/>
              <w:spacing w:after="0"/>
              <w:jc w:val="center"/>
              <w:rPr>
                <w:ins w:id="19251" w:author="Hsuanli Lin (林烜立)" w:date="2023-04-27T10:51:00Z"/>
                <w:rFonts w:ascii="Arial" w:eastAsia="Times New Roman" w:hAnsi="Arial"/>
                <w:sz w:val="18"/>
                <w:lang w:val="en-US" w:eastAsia="ja-JP"/>
              </w:rPr>
            </w:pPr>
            <w:ins w:id="19252"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A788FB" w14:textId="77777777" w:rsidR="00F436C2" w:rsidRPr="000271FB" w:rsidRDefault="00F436C2" w:rsidP="00F436C2">
            <w:pPr>
              <w:spacing w:after="0"/>
              <w:rPr>
                <w:ins w:id="19253" w:author="Hsuanli Lin (林烜立)" w:date="2023-04-27T10:51:00Z"/>
                <w:rFonts w:ascii="Arial" w:eastAsiaTheme="minorHAnsi" w:hAnsi="Arial" w:cstheme="minorBidi"/>
                <w:sz w:val="18"/>
                <w:szCs w:val="22"/>
                <w:lang w:val="en-US" w:eastAsia="ja-JP"/>
              </w:rPr>
            </w:pPr>
          </w:p>
        </w:tc>
      </w:tr>
      <w:tr w:rsidR="00F436C2" w:rsidRPr="000271FB" w14:paraId="15C59965" w14:textId="77777777" w:rsidTr="001A0E4C">
        <w:trPr>
          <w:cantSplit/>
          <w:jc w:val="center"/>
          <w:ins w:id="19254"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046723B8" w14:textId="77777777" w:rsidR="00F436C2" w:rsidRPr="000271FB" w:rsidRDefault="00F436C2" w:rsidP="00F436C2">
            <w:pPr>
              <w:keepNext/>
              <w:keepLines/>
              <w:spacing w:after="0"/>
              <w:rPr>
                <w:ins w:id="19255" w:author="Hsuanli Lin (林烜立)" w:date="2023-04-27T10:51:00Z"/>
                <w:rFonts w:ascii="Arial" w:eastAsia="Times New Roman" w:hAnsi="Arial"/>
                <w:sz w:val="18"/>
                <w:lang w:val="en-US" w:eastAsia="ja-JP"/>
              </w:rPr>
            </w:pPr>
            <w:ins w:id="19256" w:author="Hsuanli Lin (林烜立)" w:date="2023-04-27T10:51:00Z">
              <w:r w:rsidRPr="000271FB">
                <w:rPr>
                  <w:rFonts w:ascii="Arial" w:eastAsia="Times New Roman" w:hAnsi="Arial"/>
                  <w:sz w:val="18"/>
                  <w:lang w:val="en-US" w:eastAsia="ja-JP"/>
                </w:rPr>
                <w:t>PDCCH_RB</w:t>
              </w:r>
            </w:ins>
          </w:p>
        </w:tc>
        <w:tc>
          <w:tcPr>
            <w:tcW w:w="1320" w:type="dxa"/>
            <w:tcBorders>
              <w:top w:val="single" w:sz="4" w:space="0" w:color="auto"/>
              <w:left w:val="single" w:sz="4" w:space="0" w:color="auto"/>
              <w:bottom w:val="single" w:sz="4" w:space="0" w:color="auto"/>
              <w:right w:val="single" w:sz="4" w:space="0" w:color="auto"/>
            </w:tcBorders>
            <w:hideMark/>
          </w:tcPr>
          <w:p w14:paraId="03D1F036" w14:textId="77777777" w:rsidR="00F436C2" w:rsidRPr="000271FB" w:rsidRDefault="00F436C2" w:rsidP="00F436C2">
            <w:pPr>
              <w:keepNext/>
              <w:keepLines/>
              <w:spacing w:after="0"/>
              <w:jc w:val="center"/>
              <w:rPr>
                <w:ins w:id="19257" w:author="Hsuanli Lin (林烜立)" w:date="2023-04-27T10:51:00Z"/>
                <w:rFonts w:ascii="Arial" w:eastAsia="Times New Roman" w:hAnsi="Arial"/>
                <w:sz w:val="18"/>
                <w:lang w:val="en-US" w:eastAsia="ja-JP"/>
              </w:rPr>
            </w:pPr>
            <w:ins w:id="19258"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F8FB18" w14:textId="77777777" w:rsidR="00F436C2" w:rsidRPr="000271FB" w:rsidRDefault="00F436C2" w:rsidP="00F436C2">
            <w:pPr>
              <w:spacing w:after="0"/>
              <w:rPr>
                <w:ins w:id="19259" w:author="Hsuanli Lin (林烜立)" w:date="2023-04-27T10:51:00Z"/>
                <w:rFonts w:ascii="Arial" w:eastAsiaTheme="minorHAnsi" w:hAnsi="Arial" w:cstheme="minorBidi"/>
                <w:sz w:val="18"/>
                <w:szCs w:val="22"/>
                <w:lang w:val="en-US" w:eastAsia="ja-JP"/>
              </w:rPr>
            </w:pPr>
          </w:p>
        </w:tc>
      </w:tr>
      <w:tr w:rsidR="00F436C2" w:rsidRPr="000271FB" w14:paraId="79920A38" w14:textId="77777777" w:rsidTr="001A0E4C">
        <w:trPr>
          <w:cantSplit/>
          <w:jc w:val="center"/>
          <w:ins w:id="19260"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589A6AB7" w14:textId="77777777" w:rsidR="00F436C2" w:rsidRPr="000271FB" w:rsidRDefault="00F436C2" w:rsidP="00F436C2">
            <w:pPr>
              <w:keepNext/>
              <w:keepLines/>
              <w:spacing w:after="0"/>
              <w:rPr>
                <w:ins w:id="19261" w:author="Hsuanli Lin (林烜立)" w:date="2023-04-27T10:51:00Z"/>
                <w:rFonts w:ascii="Arial" w:eastAsia="Times New Roman" w:hAnsi="Arial"/>
                <w:sz w:val="18"/>
                <w:lang w:val="en-US" w:eastAsia="ja-JP"/>
              </w:rPr>
            </w:pPr>
            <w:ins w:id="19262" w:author="Hsuanli Lin (林烜立)" w:date="2023-04-27T10:51:00Z">
              <w:r w:rsidRPr="000271FB">
                <w:rPr>
                  <w:rFonts w:ascii="Arial" w:eastAsia="Times New Roman" w:hAnsi="Arial"/>
                  <w:sz w:val="18"/>
                  <w:lang w:val="en-US" w:eastAsia="ja-JP"/>
                </w:rPr>
                <w:t>PDSCH_RA</w:t>
              </w:r>
            </w:ins>
          </w:p>
        </w:tc>
        <w:tc>
          <w:tcPr>
            <w:tcW w:w="1320" w:type="dxa"/>
            <w:tcBorders>
              <w:top w:val="single" w:sz="4" w:space="0" w:color="auto"/>
              <w:left w:val="single" w:sz="4" w:space="0" w:color="auto"/>
              <w:bottom w:val="single" w:sz="4" w:space="0" w:color="auto"/>
              <w:right w:val="single" w:sz="4" w:space="0" w:color="auto"/>
            </w:tcBorders>
            <w:hideMark/>
          </w:tcPr>
          <w:p w14:paraId="36FCE312" w14:textId="77777777" w:rsidR="00F436C2" w:rsidRPr="000271FB" w:rsidRDefault="00F436C2" w:rsidP="00F436C2">
            <w:pPr>
              <w:keepNext/>
              <w:keepLines/>
              <w:spacing w:after="0"/>
              <w:jc w:val="center"/>
              <w:rPr>
                <w:ins w:id="19263" w:author="Hsuanli Lin (林烜立)" w:date="2023-04-27T10:51:00Z"/>
                <w:rFonts w:ascii="Arial" w:eastAsia="Times New Roman" w:hAnsi="Arial"/>
                <w:sz w:val="18"/>
                <w:lang w:val="en-US" w:eastAsia="ja-JP"/>
              </w:rPr>
            </w:pPr>
            <w:ins w:id="19264"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E9FF54B" w14:textId="77777777" w:rsidR="00F436C2" w:rsidRPr="000271FB" w:rsidRDefault="00F436C2" w:rsidP="00F436C2">
            <w:pPr>
              <w:spacing w:after="0"/>
              <w:rPr>
                <w:ins w:id="19265" w:author="Hsuanli Lin (林烜立)" w:date="2023-04-27T10:51:00Z"/>
                <w:rFonts w:ascii="Arial" w:eastAsiaTheme="minorHAnsi" w:hAnsi="Arial" w:cstheme="minorBidi"/>
                <w:sz w:val="18"/>
                <w:szCs w:val="22"/>
                <w:lang w:val="en-US" w:eastAsia="ja-JP"/>
              </w:rPr>
            </w:pPr>
          </w:p>
        </w:tc>
      </w:tr>
      <w:tr w:rsidR="00F436C2" w:rsidRPr="000271FB" w14:paraId="6A187927" w14:textId="77777777" w:rsidTr="001A0E4C">
        <w:trPr>
          <w:cantSplit/>
          <w:jc w:val="center"/>
          <w:ins w:id="19266"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729F0D96" w14:textId="77777777" w:rsidR="00F436C2" w:rsidRPr="000271FB" w:rsidRDefault="00F436C2" w:rsidP="00F436C2">
            <w:pPr>
              <w:keepNext/>
              <w:keepLines/>
              <w:spacing w:after="0"/>
              <w:rPr>
                <w:ins w:id="19267" w:author="Hsuanli Lin (林烜立)" w:date="2023-04-27T10:51:00Z"/>
                <w:rFonts w:ascii="Arial" w:eastAsia="Times New Roman" w:hAnsi="Arial"/>
                <w:sz w:val="18"/>
                <w:lang w:val="en-US" w:eastAsia="ja-JP"/>
              </w:rPr>
            </w:pPr>
            <w:ins w:id="19268" w:author="Hsuanli Lin (林烜立)" w:date="2023-04-27T10:51:00Z">
              <w:r w:rsidRPr="000271FB">
                <w:rPr>
                  <w:rFonts w:ascii="Arial" w:eastAsia="Times New Roman" w:hAnsi="Arial"/>
                  <w:sz w:val="18"/>
                  <w:lang w:val="en-US" w:eastAsia="ja-JP"/>
                </w:rPr>
                <w:t>PDSCH_RB</w:t>
              </w:r>
            </w:ins>
          </w:p>
        </w:tc>
        <w:tc>
          <w:tcPr>
            <w:tcW w:w="1320" w:type="dxa"/>
            <w:tcBorders>
              <w:top w:val="single" w:sz="4" w:space="0" w:color="auto"/>
              <w:left w:val="single" w:sz="4" w:space="0" w:color="auto"/>
              <w:bottom w:val="single" w:sz="4" w:space="0" w:color="auto"/>
              <w:right w:val="single" w:sz="4" w:space="0" w:color="auto"/>
            </w:tcBorders>
            <w:hideMark/>
          </w:tcPr>
          <w:p w14:paraId="5AD92E73" w14:textId="77777777" w:rsidR="00F436C2" w:rsidRPr="000271FB" w:rsidRDefault="00F436C2" w:rsidP="00F436C2">
            <w:pPr>
              <w:keepNext/>
              <w:keepLines/>
              <w:spacing w:after="0"/>
              <w:jc w:val="center"/>
              <w:rPr>
                <w:ins w:id="19269" w:author="Hsuanli Lin (林烜立)" w:date="2023-04-27T10:51:00Z"/>
                <w:rFonts w:ascii="Arial" w:eastAsia="Times New Roman" w:hAnsi="Arial"/>
                <w:sz w:val="18"/>
                <w:lang w:val="en-US" w:eastAsia="ja-JP"/>
              </w:rPr>
            </w:pPr>
            <w:ins w:id="19270"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D7CE76" w14:textId="77777777" w:rsidR="00F436C2" w:rsidRPr="000271FB" w:rsidRDefault="00F436C2" w:rsidP="00F436C2">
            <w:pPr>
              <w:spacing w:after="0"/>
              <w:rPr>
                <w:ins w:id="19271" w:author="Hsuanli Lin (林烜立)" w:date="2023-04-27T10:51:00Z"/>
                <w:rFonts w:ascii="Arial" w:eastAsiaTheme="minorHAnsi" w:hAnsi="Arial" w:cstheme="minorBidi"/>
                <w:sz w:val="18"/>
                <w:szCs w:val="22"/>
                <w:lang w:val="en-US" w:eastAsia="ja-JP"/>
              </w:rPr>
            </w:pPr>
          </w:p>
        </w:tc>
      </w:tr>
      <w:tr w:rsidR="00F436C2" w:rsidRPr="000271FB" w14:paraId="593D6CB9" w14:textId="77777777" w:rsidTr="001A0E4C">
        <w:trPr>
          <w:cantSplit/>
          <w:jc w:val="center"/>
          <w:ins w:id="19272" w:author="Hsuanli Lin (林烜立)" w:date="2023-04-27T10:51:00Z"/>
        </w:trPr>
        <w:tc>
          <w:tcPr>
            <w:tcW w:w="3590" w:type="dxa"/>
            <w:tcBorders>
              <w:top w:val="single" w:sz="4" w:space="0" w:color="auto"/>
              <w:left w:val="single" w:sz="4" w:space="0" w:color="auto"/>
              <w:bottom w:val="single" w:sz="4" w:space="0" w:color="auto"/>
              <w:right w:val="single" w:sz="4" w:space="0" w:color="auto"/>
            </w:tcBorders>
            <w:vAlign w:val="center"/>
            <w:hideMark/>
          </w:tcPr>
          <w:p w14:paraId="47ECC9C6" w14:textId="77777777" w:rsidR="00F436C2" w:rsidRPr="000271FB" w:rsidRDefault="00F436C2" w:rsidP="00F436C2">
            <w:pPr>
              <w:keepNext/>
              <w:keepLines/>
              <w:spacing w:after="0"/>
              <w:rPr>
                <w:ins w:id="19273" w:author="Hsuanli Lin (林烜立)" w:date="2023-04-27T10:51:00Z"/>
                <w:rFonts w:ascii="Arial" w:eastAsia="Times New Roman" w:hAnsi="Arial"/>
                <w:sz w:val="18"/>
                <w:lang w:val="en-US" w:eastAsia="ja-JP"/>
              </w:rPr>
            </w:pPr>
            <w:ins w:id="19274" w:author="Hsuanli Lin (林烜立)" w:date="2023-04-27T10:51:00Z">
              <w:r w:rsidRPr="000271FB">
                <w:rPr>
                  <w:rFonts w:ascii="Arial" w:eastAsia="Times New Roman" w:hAnsi="Arial"/>
                  <w:sz w:val="18"/>
                  <w:lang w:val="en-US" w:eastAsia="ja-JP"/>
                </w:rPr>
                <w:t>OCNG_RA</w:t>
              </w:r>
              <w:r w:rsidRPr="000271FB">
                <w:rPr>
                  <w:rFonts w:ascii="Arial" w:eastAsia="Times New Roman" w:hAnsi="Arial"/>
                  <w:sz w:val="18"/>
                  <w:vertAlign w:val="superscript"/>
                  <w:lang w:val="en-US" w:eastAsia="ja-JP"/>
                </w:rPr>
                <w:t>Note1</w:t>
              </w:r>
            </w:ins>
          </w:p>
        </w:tc>
        <w:tc>
          <w:tcPr>
            <w:tcW w:w="1320" w:type="dxa"/>
            <w:tcBorders>
              <w:top w:val="single" w:sz="4" w:space="0" w:color="auto"/>
              <w:left w:val="single" w:sz="4" w:space="0" w:color="auto"/>
              <w:bottom w:val="single" w:sz="4" w:space="0" w:color="auto"/>
              <w:right w:val="single" w:sz="4" w:space="0" w:color="auto"/>
            </w:tcBorders>
            <w:hideMark/>
          </w:tcPr>
          <w:p w14:paraId="62058D64" w14:textId="77777777" w:rsidR="00F436C2" w:rsidRPr="000271FB" w:rsidRDefault="00F436C2" w:rsidP="00F436C2">
            <w:pPr>
              <w:keepNext/>
              <w:keepLines/>
              <w:spacing w:after="0"/>
              <w:jc w:val="center"/>
              <w:rPr>
                <w:ins w:id="19275" w:author="Hsuanli Lin (林烜立)" w:date="2023-04-27T10:51:00Z"/>
                <w:rFonts w:ascii="Arial" w:eastAsia="Times New Roman" w:hAnsi="Arial"/>
                <w:sz w:val="18"/>
                <w:lang w:val="en-US" w:eastAsia="ja-JP"/>
              </w:rPr>
            </w:pPr>
            <w:ins w:id="19276"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0E14B7" w14:textId="77777777" w:rsidR="00F436C2" w:rsidRPr="000271FB" w:rsidRDefault="00F436C2" w:rsidP="00F436C2">
            <w:pPr>
              <w:spacing w:after="0"/>
              <w:rPr>
                <w:ins w:id="19277" w:author="Hsuanli Lin (林烜立)" w:date="2023-04-27T10:51:00Z"/>
                <w:rFonts w:ascii="Arial" w:eastAsiaTheme="minorHAnsi" w:hAnsi="Arial" w:cstheme="minorBidi"/>
                <w:sz w:val="18"/>
                <w:szCs w:val="22"/>
                <w:lang w:val="en-US" w:eastAsia="ja-JP"/>
              </w:rPr>
            </w:pPr>
          </w:p>
        </w:tc>
      </w:tr>
      <w:tr w:rsidR="00F436C2" w:rsidRPr="000271FB" w14:paraId="274CEAF7" w14:textId="77777777" w:rsidTr="001A0E4C">
        <w:trPr>
          <w:cantSplit/>
          <w:trHeight w:val="203"/>
          <w:jc w:val="center"/>
          <w:ins w:id="19278" w:author="Hsuanli Lin (林烜立)" w:date="2023-04-27T10:51:00Z"/>
        </w:trPr>
        <w:tc>
          <w:tcPr>
            <w:tcW w:w="3590" w:type="dxa"/>
            <w:tcBorders>
              <w:top w:val="single" w:sz="4" w:space="0" w:color="auto"/>
              <w:left w:val="single" w:sz="4" w:space="0" w:color="auto"/>
              <w:bottom w:val="single" w:sz="4" w:space="0" w:color="auto"/>
              <w:right w:val="single" w:sz="4" w:space="0" w:color="auto"/>
            </w:tcBorders>
            <w:vAlign w:val="center"/>
            <w:hideMark/>
          </w:tcPr>
          <w:p w14:paraId="2480D08C" w14:textId="77777777" w:rsidR="00F436C2" w:rsidRPr="000271FB" w:rsidRDefault="00F436C2" w:rsidP="00F436C2">
            <w:pPr>
              <w:keepNext/>
              <w:keepLines/>
              <w:spacing w:after="0"/>
              <w:rPr>
                <w:ins w:id="19279" w:author="Hsuanli Lin (林烜立)" w:date="2023-04-27T10:51:00Z"/>
                <w:rFonts w:ascii="Arial" w:eastAsia="Times New Roman" w:hAnsi="Arial"/>
                <w:sz w:val="18"/>
                <w:lang w:val="en-US" w:eastAsia="ja-JP"/>
              </w:rPr>
            </w:pPr>
            <w:ins w:id="19280" w:author="Hsuanli Lin (林烜立)" w:date="2023-04-27T10:51:00Z">
              <w:r w:rsidRPr="000271FB">
                <w:rPr>
                  <w:rFonts w:ascii="Arial" w:eastAsia="Times New Roman" w:hAnsi="Arial"/>
                  <w:sz w:val="18"/>
                  <w:lang w:val="en-US" w:eastAsia="ja-JP"/>
                </w:rPr>
                <w:t>OCNG_RB</w:t>
              </w:r>
              <w:r w:rsidRPr="000271FB">
                <w:rPr>
                  <w:rFonts w:ascii="Arial" w:eastAsia="Times New Roman" w:hAnsi="Arial"/>
                  <w:sz w:val="18"/>
                  <w:vertAlign w:val="superscript"/>
                  <w:lang w:val="en-US" w:eastAsia="ja-JP"/>
                </w:rPr>
                <w:t xml:space="preserve">Note1 </w:t>
              </w:r>
            </w:ins>
          </w:p>
        </w:tc>
        <w:tc>
          <w:tcPr>
            <w:tcW w:w="1320" w:type="dxa"/>
            <w:tcBorders>
              <w:top w:val="single" w:sz="4" w:space="0" w:color="auto"/>
              <w:left w:val="single" w:sz="4" w:space="0" w:color="auto"/>
              <w:bottom w:val="single" w:sz="4" w:space="0" w:color="auto"/>
              <w:right w:val="single" w:sz="4" w:space="0" w:color="auto"/>
            </w:tcBorders>
            <w:hideMark/>
          </w:tcPr>
          <w:p w14:paraId="7CCD4E71" w14:textId="77777777" w:rsidR="00F436C2" w:rsidRPr="000271FB" w:rsidRDefault="00F436C2" w:rsidP="00F436C2">
            <w:pPr>
              <w:keepNext/>
              <w:keepLines/>
              <w:spacing w:after="0"/>
              <w:jc w:val="center"/>
              <w:rPr>
                <w:ins w:id="19281" w:author="Hsuanli Lin (林烜立)" w:date="2023-04-27T10:51:00Z"/>
                <w:rFonts w:ascii="Arial" w:eastAsia="Times New Roman" w:hAnsi="Arial"/>
                <w:sz w:val="18"/>
                <w:lang w:val="en-US" w:eastAsia="ja-JP"/>
              </w:rPr>
            </w:pPr>
            <w:ins w:id="19282" w:author="Hsuanli Lin (林烜立)" w:date="2023-04-27T10:51:00Z">
              <w:r w:rsidRPr="000271FB">
                <w:rPr>
                  <w:rFonts w:ascii="Arial" w:eastAsia="Times New Roman" w:hAnsi="Arial"/>
                  <w:sz w:val="18"/>
                  <w:lang w:val="en-US" w:eastAsia="ja-JP"/>
                </w:rPr>
                <w:t>dB</w:t>
              </w:r>
            </w:ins>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473F1B" w14:textId="77777777" w:rsidR="00F436C2" w:rsidRPr="000271FB" w:rsidRDefault="00F436C2" w:rsidP="00F436C2">
            <w:pPr>
              <w:spacing w:after="0"/>
              <w:rPr>
                <w:ins w:id="19283" w:author="Hsuanli Lin (林烜立)" w:date="2023-04-27T10:51:00Z"/>
                <w:rFonts w:ascii="Arial" w:eastAsiaTheme="minorHAnsi" w:hAnsi="Arial" w:cstheme="minorBidi"/>
                <w:sz w:val="18"/>
                <w:szCs w:val="22"/>
                <w:lang w:val="en-US" w:eastAsia="ja-JP"/>
              </w:rPr>
            </w:pPr>
          </w:p>
        </w:tc>
      </w:tr>
      <w:tr w:rsidR="00F436C2" w:rsidRPr="000271FB" w14:paraId="37342934" w14:textId="77777777" w:rsidTr="001A0E4C">
        <w:trPr>
          <w:cantSplit/>
          <w:jc w:val="center"/>
          <w:ins w:id="19284"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4CDEDED2" w14:textId="77777777" w:rsidR="00F436C2" w:rsidRPr="000271FB" w:rsidRDefault="00F436C2" w:rsidP="00F436C2">
            <w:pPr>
              <w:keepNext/>
              <w:keepLines/>
              <w:spacing w:after="0"/>
              <w:rPr>
                <w:ins w:id="19285" w:author="Hsuanli Lin (林烜立)" w:date="2023-04-27T10:51:00Z"/>
                <w:rFonts w:ascii="Arial" w:eastAsia="Times New Roman" w:hAnsi="Arial"/>
                <w:sz w:val="18"/>
                <w:lang w:val="en-US" w:eastAsia="ja-JP"/>
              </w:rPr>
            </w:pPr>
            <w:ins w:id="19286" w:author="Hsuanli Lin (林烜立)" w:date="2023-04-27T10:51:00Z">
              <w:r w:rsidRPr="000271FB">
                <w:rPr>
                  <w:rFonts w:ascii="Arial" w:eastAsia="Times New Roman" w:hAnsi="Arial"/>
                  <w:sz w:val="18"/>
                  <w:lang w:val="en-US" w:eastAsia="ja-JP"/>
                </w:rPr>
                <w:t>Timing Advance Command (</w:t>
              </w:r>
              <w:r w:rsidRPr="000271FB">
                <w:rPr>
                  <w:rFonts w:ascii="Arial" w:eastAsia="Times New Roman" w:hAnsi="Arial" w:cs="Arial"/>
                  <w:i/>
                  <w:sz w:val="18"/>
                  <w:lang w:val="en-US" w:eastAsia="ja-JP"/>
                </w:rPr>
                <w:t>T</w:t>
              </w:r>
              <w:r w:rsidRPr="000271FB">
                <w:rPr>
                  <w:rFonts w:ascii="Arial" w:eastAsia="Times New Roman" w:hAnsi="Arial" w:cs="Arial"/>
                  <w:i/>
                  <w:sz w:val="18"/>
                  <w:vertAlign w:val="subscript"/>
                  <w:lang w:val="en-US" w:eastAsia="ja-JP"/>
                </w:rPr>
                <w:t>A</w:t>
              </w:r>
              <w:r w:rsidRPr="000271FB">
                <w:rPr>
                  <w:rFonts w:ascii="Arial" w:eastAsia="Times New Roman" w:hAnsi="Arial"/>
                  <w:sz w:val="18"/>
                  <w:lang w:val="en-US" w:eastAsia="ja-JP"/>
                </w:rPr>
                <w:t>)</w:t>
              </w:r>
            </w:ins>
          </w:p>
        </w:tc>
        <w:tc>
          <w:tcPr>
            <w:tcW w:w="1320" w:type="dxa"/>
            <w:tcBorders>
              <w:top w:val="single" w:sz="4" w:space="0" w:color="auto"/>
              <w:left w:val="single" w:sz="4" w:space="0" w:color="auto"/>
              <w:bottom w:val="single" w:sz="4" w:space="0" w:color="auto"/>
              <w:right w:val="single" w:sz="4" w:space="0" w:color="auto"/>
            </w:tcBorders>
          </w:tcPr>
          <w:p w14:paraId="1D16F702" w14:textId="77777777" w:rsidR="00F436C2" w:rsidRPr="000271FB" w:rsidRDefault="00F436C2" w:rsidP="00F436C2">
            <w:pPr>
              <w:keepNext/>
              <w:keepLines/>
              <w:spacing w:after="0"/>
              <w:jc w:val="center"/>
              <w:rPr>
                <w:ins w:id="19287" w:author="Hsuanli Lin (林烜立)" w:date="2023-04-27T10:51:00Z"/>
                <w:rFonts w:ascii="Arial" w:eastAsia="Times New Roman" w:hAnsi="Arial"/>
                <w:sz w:val="18"/>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150EBD9A" w14:textId="77777777" w:rsidR="00F436C2" w:rsidRPr="000271FB" w:rsidRDefault="00F436C2" w:rsidP="00F436C2">
            <w:pPr>
              <w:keepNext/>
              <w:keepLines/>
              <w:spacing w:after="0"/>
              <w:jc w:val="center"/>
              <w:rPr>
                <w:ins w:id="19288" w:author="Hsuanli Lin (林烜立)" w:date="2023-04-27T10:51:00Z"/>
                <w:rFonts w:ascii="Arial" w:eastAsia="Times New Roman" w:hAnsi="Arial"/>
                <w:sz w:val="18"/>
                <w:lang w:val="en-US" w:eastAsia="ja-JP"/>
              </w:rPr>
            </w:pPr>
            <w:ins w:id="19289" w:author="Hsuanli Lin (林烜立)" w:date="2023-04-27T10:51:00Z">
              <w:r w:rsidRPr="000271FB">
                <w:rPr>
                  <w:rFonts w:ascii="Arial" w:eastAsia="Times New Roman" w:hAnsi="Arial"/>
                  <w:sz w:val="18"/>
                  <w:lang w:val="en-US" w:eastAsia="ja-JP"/>
                </w:rPr>
                <w:t>31</w:t>
              </w:r>
            </w:ins>
          </w:p>
        </w:tc>
        <w:tc>
          <w:tcPr>
            <w:tcW w:w="1980" w:type="dxa"/>
            <w:tcBorders>
              <w:top w:val="single" w:sz="4" w:space="0" w:color="auto"/>
              <w:left w:val="single" w:sz="4" w:space="0" w:color="auto"/>
              <w:bottom w:val="single" w:sz="4" w:space="0" w:color="auto"/>
              <w:right w:val="single" w:sz="4" w:space="0" w:color="auto"/>
            </w:tcBorders>
            <w:hideMark/>
          </w:tcPr>
          <w:p w14:paraId="718C876C" w14:textId="77777777" w:rsidR="00F436C2" w:rsidRPr="000271FB" w:rsidRDefault="00F436C2" w:rsidP="00F436C2">
            <w:pPr>
              <w:keepNext/>
              <w:keepLines/>
              <w:spacing w:after="0"/>
              <w:jc w:val="center"/>
              <w:rPr>
                <w:ins w:id="19290" w:author="Hsuanli Lin (林烜立)" w:date="2023-04-27T10:51:00Z"/>
                <w:rFonts w:ascii="Arial" w:eastAsia="Times New Roman" w:hAnsi="Arial"/>
                <w:sz w:val="18"/>
                <w:lang w:val="en-US" w:eastAsia="ja-JP"/>
              </w:rPr>
            </w:pPr>
            <w:ins w:id="19291" w:author="Hsuanli Lin (林烜立)" w:date="2023-04-27T10:51:00Z">
              <w:r w:rsidRPr="000271FB">
                <w:rPr>
                  <w:rFonts w:ascii="Arial" w:eastAsia="Times New Roman" w:hAnsi="Arial"/>
                  <w:sz w:val="18"/>
                  <w:lang w:val="en-US" w:eastAsia="ja-JP"/>
                </w:rPr>
                <w:t>39</w:t>
              </w:r>
            </w:ins>
          </w:p>
        </w:tc>
      </w:tr>
      <w:tr w:rsidR="00F436C2" w:rsidRPr="000271FB" w14:paraId="4A45E58B" w14:textId="77777777" w:rsidTr="001A0E4C">
        <w:trPr>
          <w:cantSplit/>
          <w:jc w:val="center"/>
          <w:ins w:id="19292"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671D8A2D" w14:textId="77777777" w:rsidR="00F436C2" w:rsidRPr="000271FB" w:rsidRDefault="00F436C2" w:rsidP="00F436C2">
            <w:pPr>
              <w:keepNext/>
              <w:keepLines/>
              <w:spacing w:after="0"/>
              <w:rPr>
                <w:ins w:id="19293" w:author="Hsuanli Lin (林烜立)" w:date="2023-04-27T10:51:00Z"/>
                <w:rFonts w:ascii="Arial" w:eastAsia="Times New Roman" w:hAnsi="Arial"/>
                <w:sz w:val="18"/>
                <w:lang w:val="en-US" w:eastAsia="ja-JP"/>
              </w:rPr>
            </w:pPr>
            <w:ins w:id="19294" w:author="Hsuanli Lin (林烜立)" w:date="2023-04-27T10:51:00Z">
              <w:r w:rsidRPr="000271FB">
                <w:rPr>
                  <w:rFonts w:ascii="Arial" w:eastAsia="Times New Roman" w:hAnsi="Arial"/>
                  <w:noProof/>
                  <w:position w:val="-12"/>
                  <w:sz w:val="18"/>
                  <w:lang w:val="en-US"/>
                </w:rPr>
                <w:drawing>
                  <wp:inline distT="0" distB="0" distL="0" distR="0" wp14:anchorId="6060BDF1" wp14:editId="7A63BF55">
                    <wp:extent cx="266700" cy="234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ins>
          </w:p>
        </w:tc>
        <w:tc>
          <w:tcPr>
            <w:tcW w:w="1320" w:type="dxa"/>
            <w:tcBorders>
              <w:top w:val="single" w:sz="4" w:space="0" w:color="auto"/>
              <w:left w:val="single" w:sz="4" w:space="0" w:color="auto"/>
              <w:bottom w:val="single" w:sz="4" w:space="0" w:color="auto"/>
              <w:right w:val="single" w:sz="4" w:space="0" w:color="auto"/>
            </w:tcBorders>
            <w:hideMark/>
          </w:tcPr>
          <w:p w14:paraId="734ADBD4" w14:textId="77777777" w:rsidR="00F436C2" w:rsidRPr="000271FB" w:rsidRDefault="00F436C2" w:rsidP="00F436C2">
            <w:pPr>
              <w:keepNext/>
              <w:keepLines/>
              <w:spacing w:after="0"/>
              <w:jc w:val="center"/>
              <w:rPr>
                <w:ins w:id="19295" w:author="Hsuanli Lin (林烜立)" w:date="2023-04-27T10:51:00Z"/>
                <w:rFonts w:ascii="Arial" w:eastAsia="Times New Roman" w:hAnsi="Arial"/>
                <w:sz w:val="18"/>
                <w:lang w:val="en-US" w:eastAsia="ja-JP"/>
              </w:rPr>
            </w:pPr>
            <w:ins w:id="19296" w:author="Hsuanli Lin (林烜立)" w:date="2023-04-27T10:51:00Z">
              <w:r w:rsidRPr="001406B0">
                <w:rPr>
                  <w:rFonts w:ascii="Arial" w:eastAsia="Times New Roman" w:hAnsi="Arial" w:cs="v4.2.0"/>
                  <w:sz w:val="18"/>
                  <w:lang w:val="en-US" w:eastAsia="ja-JP"/>
                </w:rPr>
                <w:t>dBm/15 KHz</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19E03B0B" w14:textId="77777777" w:rsidR="00F436C2" w:rsidRPr="000271FB" w:rsidRDefault="00F436C2" w:rsidP="00F436C2">
            <w:pPr>
              <w:keepNext/>
              <w:keepLines/>
              <w:spacing w:after="0"/>
              <w:jc w:val="center"/>
              <w:rPr>
                <w:ins w:id="19297" w:author="Hsuanli Lin (林烜立)" w:date="2023-04-27T10:51:00Z"/>
                <w:rFonts w:ascii="Arial" w:eastAsia="Times New Roman" w:hAnsi="Arial"/>
                <w:sz w:val="18"/>
                <w:szCs w:val="18"/>
                <w:lang w:val="en-US" w:eastAsia="zh-CN"/>
              </w:rPr>
            </w:pPr>
            <w:ins w:id="19298" w:author="Hsuanli Lin (林烜立)" w:date="2023-04-27T10:51:00Z">
              <w:r w:rsidRPr="000271FB">
                <w:rPr>
                  <w:rFonts w:ascii="Arial" w:eastAsia="Times New Roman" w:hAnsi="Arial"/>
                  <w:sz w:val="18"/>
                  <w:szCs w:val="18"/>
                  <w:lang w:val="en-US" w:eastAsia="zh-CN"/>
                </w:rPr>
                <w:t>-98</w:t>
              </w:r>
            </w:ins>
          </w:p>
        </w:tc>
      </w:tr>
      <w:tr w:rsidR="00F436C2" w:rsidRPr="000271FB" w14:paraId="065EF387" w14:textId="77777777" w:rsidTr="001A0E4C">
        <w:trPr>
          <w:cantSplit/>
          <w:jc w:val="center"/>
          <w:ins w:id="19299"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7683E973" w14:textId="77777777" w:rsidR="00F436C2" w:rsidRPr="000271FB" w:rsidRDefault="00F436C2" w:rsidP="00F436C2">
            <w:pPr>
              <w:keepNext/>
              <w:keepLines/>
              <w:spacing w:after="0"/>
              <w:rPr>
                <w:ins w:id="19300" w:author="Hsuanli Lin (林烜立)" w:date="2023-04-27T10:51:00Z"/>
                <w:rFonts w:ascii="Arial" w:eastAsia="Times New Roman" w:hAnsi="Arial"/>
                <w:sz w:val="18"/>
                <w:szCs w:val="22"/>
                <w:lang w:val="en-US" w:eastAsia="ja-JP"/>
              </w:rPr>
            </w:pPr>
            <w:ins w:id="19301" w:author="Hsuanli Lin (林烜立)" w:date="2023-04-27T10:51:00Z">
              <w:r w:rsidRPr="000271FB">
                <w:rPr>
                  <w:rFonts w:ascii="Arial" w:eastAsia="Times New Roman" w:hAnsi="Arial" w:cs="Arial"/>
                  <w:noProof/>
                  <w:position w:val="-12"/>
                  <w:sz w:val="18"/>
                  <w:lang w:val="en-US"/>
                </w:rPr>
                <w:drawing>
                  <wp:inline distT="0" distB="0" distL="0" distR="0" wp14:anchorId="5FB01896" wp14:editId="01AC2450">
                    <wp:extent cx="488950" cy="23495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8950" cy="234950"/>
                            </a:xfrm>
                            <a:prstGeom prst="rect">
                              <a:avLst/>
                            </a:prstGeom>
                            <a:noFill/>
                            <a:ln>
                              <a:noFill/>
                            </a:ln>
                          </pic:spPr>
                        </pic:pic>
                      </a:graphicData>
                    </a:graphic>
                  </wp:inline>
                </w:drawing>
              </w:r>
            </w:ins>
          </w:p>
        </w:tc>
        <w:tc>
          <w:tcPr>
            <w:tcW w:w="1320" w:type="dxa"/>
            <w:tcBorders>
              <w:top w:val="single" w:sz="4" w:space="0" w:color="auto"/>
              <w:left w:val="single" w:sz="4" w:space="0" w:color="auto"/>
              <w:bottom w:val="single" w:sz="4" w:space="0" w:color="auto"/>
              <w:right w:val="single" w:sz="4" w:space="0" w:color="auto"/>
            </w:tcBorders>
            <w:hideMark/>
          </w:tcPr>
          <w:p w14:paraId="3D9FC675" w14:textId="77777777" w:rsidR="00F436C2" w:rsidRPr="000271FB" w:rsidRDefault="00F436C2" w:rsidP="00F436C2">
            <w:pPr>
              <w:keepNext/>
              <w:keepLines/>
              <w:spacing w:after="0"/>
              <w:jc w:val="center"/>
              <w:rPr>
                <w:ins w:id="19302" w:author="Hsuanli Lin (林烜立)" w:date="2023-04-27T10:51:00Z"/>
                <w:rFonts w:ascii="Arial" w:eastAsia="Times New Roman" w:hAnsi="Arial"/>
                <w:sz w:val="18"/>
                <w:lang w:val="en-US" w:eastAsia="ja-JP"/>
              </w:rPr>
            </w:pPr>
            <w:ins w:id="19303" w:author="Hsuanli Lin (林烜立)" w:date="2023-04-27T10:51:00Z">
              <w:r w:rsidRPr="001406B0">
                <w:rPr>
                  <w:rFonts w:ascii="Arial" w:eastAsia="Times New Roman" w:hAnsi="Arial" w:cs="v4.2.0"/>
                  <w:sz w:val="18"/>
                  <w:lang w:val="en-US" w:eastAsia="ja-JP"/>
                </w:rPr>
                <w:t>dB</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358D3CB6" w14:textId="77777777" w:rsidR="00F436C2" w:rsidRPr="000271FB" w:rsidRDefault="00F436C2" w:rsidP="00F436C2">
            <w:pPr>
              <w:keepNext/>
              <w:keepLines/>
              <w:spacing w:after="0"/>
              <w:jc w:val="center"/>
              <w:rPr>
                <w:ins w:id="19304" w:author="Hsuanli Lin (林烜立)" w:date="2023-04-27T10:51:00Z"/>
                <w:rFonts w:ascii="Arial" w:eastAsia="Times New Roman" w:hAnsi="Arial"/>
                <w:sz w:val="18"/>
                <w:szCs w:val="18"/>
                <w:lang w:val="en-US" w:eastAsia="zh-CN"/>
              </w:rPr>
            </w:pPr>
            <w:ins w:id="19305" w:author="Hsuanli Lin (林烜立)" w:date="2023-04-27T10:51:00Z">
              <w:r w:rsidRPr="000271FB">
                <w:rPr>
                  <w:rFonts w:ascii="Arial" w:eastAsia="Times New Roman" w:hAnsi="Arial"/>
                  <w:sz w:val="18"/>
                  <w:szCs w:val="18"/>
                  <w:lang w:val="en-US" w:eastAsia="zh-CN"/>
                </w:rPr>
                <w:t>-12</w:t>
              </w:r>
            </w:ins>
          </w:p>
        </w:tc>
      </w:tr>
      <w:tr w:rsidR="00F436C2" w:rsidRPr="000271FB" w14:paraId="13577CFD" w14:textId="77777777" w:rsidTr="001A0E4C">
        <w:trPr>
          <w:cantSplit/>
          <w:jc w:val="center"/>
          <w:ins w:id="19306"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03B13A9E" w14:textId="77777777" w:rsidR="00F436C2" w:rsidRPr="00531596" w:rsidRDefault="00F436C2" w:rsidP="00F436C2">
            <w:pPr>
              <w:keepNext/>
              <w:keepLines/>
              <w:spacing w:after="0"/>
              <w:rPr>
                <w:ins w:id="19307" w:author="Hsuanli Lin (林烜立)" w:date="2023-04-27T10:51:00Z"/>
                <w:rFonts w:ascii="Arial" w:eastAsia="Times New Roman" w:hAnsi="Arial" w:cs="Arial"/>
                <w:position w:val="-12"/>
                <w:sz w:val="18"/>
                <w:szCs w:val="22"/>
                <w:lang w:val="en-US" w:eastAsia="ja-JP"/>
              </w:rPr>
            </w:pPr>
            <w:ins w:id="19308" w:author="Hsuanli Lin (林烜立)" w:date="2023-04-27T10:51:00Z">
              <w:r w:rsidRPr="00531596">
                <w:rPr>
                  <w:rFonts w:ascii="Arial" w:eastAsiaTheme="minorHAnsi" w:hAnsi="Arial" w:cs="v4.2.0"/>
                  <w:position w:val="-12"/>
                  <w:sz w:val="18"/>
                  <w:szCs w:val="22"/>
                  <w:lang w:val="en-US" w:eastAsia="ja-JP"/>
                </w:rPr>
                <w:object w:dxaOrig="730" w:dyaOrig="290" w14:anchorId="1FD8DBD1">
                  <v:shape id="_x0000_i1119" type="#_x0000_t75" style="width:36pt;height:12.2pt" o:ole="" fillcolor="window">
                    <v:imagedata r:id="rId122" o:title=""/>
                  </v:shape>
                  <o:OLEObject Type="Embed" ProgID="Equation.3" ShapeID="_x0000_i1119" DrawAspect="Content" ObjectID="_1745672417" r:id="rId127"/>
                </w:object>
              </w:r>
            </w:ins>
            <w:ins w:id="19309" w:author="Hsuanli Lin (林烜立)" w:date="2023-04-27T10:51:00Z">
              <w:r w:rsidRPr="000271FB">
                <w:rPr>
                  <w:rFonts w:ascii="Arial" w:eastAsia="Times New Roman" w:hAnsi="Arial" w:cs="Arial"/>
                  <w:sz w:val="18"/>
                  <w:vertAlign w:val="superscript"/>
                  <w:lang w:val="en-US" w:eastAsia="ja-JP"/>
                </w:rPr>
                <w:t xml:space="preserve"> Note2</w:t>
              </w:r>
            </w:ins>
          </w:p>
        </w:tc>
        <w:tc>
          <w:tcPr>
            <w:tcW w:w="1320" w:type="dxa"/>
            <w:tcBorders>
              <w:top w:val="single" w:sz="4" w:space="0" w:color="auto"/>
              <w:left w:val="single" w:sz="4" w:space="0" w:color="auto"/>
              <w:bottom w:val="single" w:sz="4" w:space="0" w:color="auto"/>
              <w:right w:val="single" w:sz="4" w:space="0" w:color="auto"/>
            </w:tcBorders>
            <w:hideMark/>
          </w:tcPr>
          <w:p w14:paraId="41227832" w14:textId="77777777" w:rsidR="00F436C2" w:rsidRPr="000271FB" w:rsidRDefault="00F436C2" w:rsidP="00F436C2">
            <w:pPr>
              <w:keepNext/>
              <w:keepLines/>
              <w:spacing w:after="0"/>
              <w:jc w:val="center"/>
              <w:rPr>
                <w:ins w:id="19310" w:author="Hsuanli Lin (林烜立)" w:date="2023-04-27T10:51:00Z"/>
                <w:rFonts w:ascii="Arial" w:eastAsia="Times New Roman" w:hAnsi="Arial" w:cs="v4.2.0"/>
                <w:sz w:val="18"/>
                <w:lang w:val="en-US" w:eastAsia="ja-JP"/>
              </w:rPr>
            </w:pPr>
            <w:ins w:id="19311" w:author="Hsuanli Lin (林烜立)" w:date="2023-04-27T10:51:00Z">
              <w:r w:rsidRPr="001406B0">
                <w:rPr>
                  <w:rFonts w:ascii="Arial" w:eastAsia="Times New Roman" w:hAnsi="Arial"/>
                  <w:sz w:val="18"/>
                  <w:lang w:val="en-US" w:eastAsia="ja-JP"/>
                </w:rPr>
                <w:t>dB</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6269E3DD" w14:textId="77777777" w:rsidR="00F436C2" w:rsidRPr="000271FB" w:rsidRDefault="00F436C2" w:rsidP="00F436C2">
            <w:pPr>
              <w:keepNext/>
              <w:keepLines/>
              <w:spacing w:after="0"/>
              <w:jc w:val="center"/>
              <w:rPr>
                <w:ins w:id="19312" w:author="Hsuanli Lin (林烜立)" w:date="2023-04-27T10:51:00Z"/>
                <w:rFonts w:ascii="Arial" w:eastAsia="Times New Roman" w:hAnsi="Arial" w:cstheme="minorBidi"/>
                <w:sz w:val="18"/>
                <w:szCs w:val="18"/>
                <w:lang w:val="en-US" w:eastAsia="zh-CN"/>
              </w:rPr>
            </w:pPr>
            <w:ins w:id="19313" w:author="Hsuanli Lin (林烜立)" w:date="2023-04-27T10:51:00Z">
              <w:r w:rsidRPr="000271FB">
                <w:rPr>
                  <w:rFonts w:ascii="Arial" w:eastAsia="Times New Roman" w:hAnsi="Arial"/>
                  <w:sz w:val="18"/>
                  <w:lang w:val="en-US" w:eastAsia="zh-CN"/>
                </w:rPr>
                <w:t>-12</w:t>
              </w:r>
            </w:ins>
          </w:p>
        </w:tc>
      </w:tr>
      <w:tr w:rsidR="00F436C2" w:rsidRPr="000271FB" w14:paraId="56A78B16" w14:textId="77777777" w:rsidTr="001A0E4C">
        <w:trPr>
          <w:cantSplit/>
          <w:jc w:val="center"/>
          <w:ins w:id="19314"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1E62B860" w14:textId="77777777" w:rsidR="00F436C2" w:rsidRPr="000271FB" w:rsidRDefault="00F436C2" w:rsidP="00F436C2">
            <w:pPr>
              <w:keepNext/>
              <w:keepLines/>
              <w:spacing w:after="0"/>
              <w:rPr>
                <w:ins w:id="19315" w:author="Hsuanli Lin (林烜立)" w:date="2023-04-27T10:51:00Z"/>
                <w:rFonts w:ascii="Arial" w:eastAsia="Times New Roman" w:hAnsi="Arial"/>
                <w:sz w:val="18"/>
                <w:szCs w:val="22"/>
                <w:lang w:val="en-US" w:eastAsia="zh-CN"/>
              </w:rPr>
            </w:pPr>
            <w:ins w:id="19316" w:author="Hsuanli Lin (林烜立)" w:date="2023-04-27T10:51:00Z">
              <w:r w:rsidRPr="000271FB">
                <w:rPr>
                  <w:rFonts w:ascii="Arial" w:eastAsia="Times New Roman" w:hAnsi="Arial"/>
                  <w:sz w:val="18"/>
                  <w:lang w:val="en-US" w:eastAsia="zh-CN"/>
                </w:rPr>
                <w:t>RSRP</w:t>
              </w:r>
              <w:r w:rsidRPr="000271FB">
                <w:rPr>
                  <w:rFonts w:ascii="Arial" w:eastAsia="Times New Roman" w:hAnsi="Arial" w:cs="Arial"/>
                  <w:sz w:val="18"/>
                  <w:vertAlign w:val="superscript"/>
                  <w:lang w:val="en-US" w:eastAsia="ja-JP"/>
                </w:rPr>
                <w:t xml:space="preserve"> Note2</w:t>
              </w:r>
            </w:ins>
          </w:p>
        </w:tc>
        <w:tc>
          <w:tcPr>
            <w:tcW w:w="1320" w:type="dxa"/>
            <w:tcBorders>
              <w:top w:val="single" w:sz="4" w:space="0" w:color="auto"/>
              <w:left w:val="single" w:sz="4" w:space="0" w:color="auto"/>
              <w:bottom w:val="single" w:sz="4" w:space="0" w:color="auto"/>
              <w:right w:val="single" w:sz="4" w:space="0" w:color="auto"/>
            </w:tcBorders>
            <w:hideMark/>
          </w:tcPr>
          <w:p w14:paraId="4C47F2C5" w14:textId="77777777" w:rsidR="00F436C2" w:rsidRPr="000271FB" w:rsidRDefault="00F436C2" w:rsidP="00F436C2">
            <w:pPr>
              <w:keepNext/>
              <w:keepLines/>
              <w:spacing w:after="0"/>
              <w:jc w:val="center"/>
              <w:rPr>
                <w:ins w:id="19317" w:author="Hsuanli Lin (林烜立)" w:date="2023-04-27T10:51:00Z"/>
                <w:rFonts w:ascii="Arial" w:eastAsia="Times New Roman" w:hAnsi="Arial"/>
                <w:sz w:val="18"/>
                <w:lang w:val="en-US" w:eastAsia="ja-JP"/>
              </w:rPr>
            </w:pPr>
            <w:ins w:id="19318" w:author="Hsuanli Lin (林烜立)" w:date="2023-04-27T10:51:00Z">
              <w:r w:rsidRPr="000271FB">
                <w:rPr>
                  <w:rFonts w:ascii="Arial" w:eastAsia="Times New Roman" w:hAnsi="Arial" w:cs="v4.2.0"/>
                  <w:sz w:val="18"/>
                  <w:lang w:val="en-US" w:eastAsia="ja-JP"/>
                </w:rPr>
                <w:t>dBm/15 KHz</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7F395CBC" w14:textId="77777777" w:rsidR="00F436C2" w:rsidRPr="000271FB" w:rsidRDefault="00F436C2" w:rsidP="00F436C2">
            <w:pPr>
              <w:keepNext/>
              <w:keepLines/>
              <w:spacing w:after="0"/>
              <w:jc w:val="center"/>
              <w:rPr>
                <w:ins w:id="19319" w:author="Hsuanli Lin (林烜立)" w:date="2023-04-27T10:51:00Z"/>
                <w:rFonts w:ascii="Arial" w:eastAsia="Times New Roman" w:hAnsi="Arial"/>
                <w:sz w:val="18"/>
                <w:lang w:val="en-US" w:eastAsia="zh-CN"/>
              </w:rPr>
            </w:pPr>
            <w:ins w:id="19320" w:author="Hsuanli Lin (林烜立)" w:date="2023-04-27T10:51:00Z">
              <w:r w:rsidRPr="000271FB">
                <w:rPr>
                  <w:rFonts w:ascii="Arial" w:eastAsia="Times New Roman" w:hAnsi="Arial"/>
                  <w:sz w:val="18"/>
                  <w:lang w:val="en-US" w:eastAsia="zh-CN"/>
                </w:rPr>
                <w:t>-110</w:t>
              </w:r>
            </w:ins>
          </w:p>
        </w:tc>
      </w:tr>
      <w:tr w:rsidR="00F436C2" w:rsidRPr="000271FB" w14:paraId="7B1277E3" w14:textId="77777777" w:rsidTr="001A0E4C">
        <w:trPr>
          <w:cantSplit/>
          <w:trHeight w:val="251"/>
          <w:jc w:val="center"/>
          <w:ins w:id="19321" w:author="Hsuanli Lin (林烜立)" w:date="2023-04-27T10:51:00Z"/>
        </w:trPr>
        <w:tc>
          <w:tcPr>
            <w:tcW w:w="3590" w:type="dxa"/>
            <w:tcBorders>
              <w:top w:val="single" w:sz="4" w:space="0" w:color="auto"/>
              <w:left w:val="single" w:sz="4" w:space="0" w:color="auto"/>
              <w:bottom w:val="single" w:sz="4" w:space="0" w:color="auto"/>
              <w:right w:val="single" w:sz="4" w:space="0" w:color="auto"/>
            </w:tcBorders>
            <w:vAlign w:val="center"/>
            <w:hideMark/>
          </w:tcPr>
          <w:p w14:paraId="748FAF51" w14:textId="77777777" w:rsidR="00F436C2" w:rsidRPr="000271FB" w:rsidRDefault="00F436C2" w:rsidP="00F436C2">
            <w:pPr>
              <w:keepNext/>
              <w:keepLines/>
              <w:spacing w:after="0"/>
              <w:rPr>
                <w:ins w:id="19322" w:author="Hsuanli Lin (林烜立)" w:date="2023-04-27T10:51:00Z"/>
                <w:rFonts w:ascii="Arial" w:eastAsia="Times New Roman" w:hAnsi="Arial"/>
                <w:sz w:val="18"/>
                <w:lang w:val="en-US" w:eastAsia="ja-JP"/>
              </w:rPr>
            </w:pPr>
            <w:ins w:id="19323" w:author="Hsuanli Lin (林烜立)" w:date="2023-04-27T10:51:00Z">
              <w:r w:rsidRPr="000271FB">
                <w:rPr>
                  <w:rFonts w:ascii="Arial" w:eastAsia="Times New Roman" w:hAnsi="Arial"/>
                  <w:sz w:val="18"/>
                  <w:lang w:val="en-US" w:eastAsia="ja-JP"/>
                </w:rPr>
                <w:t>Io</w:t>
              </w:r>
              <w:r w:rsidRPr="000271FB">
                <w:rPr>
                  <w:rFonts w:ascii="Arial" w:eastAsia="Times New Roman" w:hAnsi="Arial" w:cs="Arial"/>
                  <w:sz w:val="18"/>
                  <w:vertAlign w:val="superscript"/>
                  <w:lang w:val="en-US" w:eastAsia="ja-JP"/>
                </w:rPr>
                <w:t>Note2</w:t>
              </w:r>
            </w:ins>
          </w:p>
        </w:tc>
        <w:tc>
          <w:tcPr>
            <w:tcW w:w="1320" w:type="dxa"/>
            <w:tcBorders>
              <w:top w:val="single" w:sz="4" w:space="0" w:color="auto"/>
              <w:left w:val="single" w:sz="4" w:space="0" w:color="auto"/>
              <w:bottom w:val="single" w:sz="4" w:space="0" w:color="auto"/>
              <w:right w:val="single" w:sz="4" w:space="0" w:color="auto"/>
            </w:tcBorders>
            <w:hideMark/>
          </w:tcPr>
          <w:p w14:paraId="4745BEF2" w14:textId="77777777" w:rsidR="00F436C2" w:rsidRPr="000271FB" w:rsidRDefault="00F436C2" w:rsidP="00F436C2">
            <w:pPr>
              <w:keepNext/>
              <w:keepLines/>
              <w:spacing w:after="0"/>
              <w:jc w:val="center"/>
              <w:rPr>
                <w:ins w:id="19324" w:author="Hsuanli Lin (林烜立)" w:date="2023-04-27T10:51:00Z"/>
                <w:rFonts w:ascii="Arial" w:eastAsia="Times New Roman" w:hAnsi="Arial"/>
                <w:sz w:val="18"/>
                <w:lang w:val="en-US" w:eastAsia="ja-JP"/>
              </w:rPr>
            </w:pPr>
            <w:ins w:id="19325" w:author="Hsuanli Lin (林烜立)" w:date="2023-04-27T10:51:00Z">
              <w:r w:rsidRPr="000271FB">
                <w:rPr>
                  <w:rFonts w:ascii="Arial" w:eastAsia="Times New Roman" w:hAnsi="Arial" w:cs="v4.2.0"/>
                  <w:sz w:val="18"/>
                  <w:lang w:val="en-US" w:eastAsia="ja-JP"/>
                </w:rPr>
                <w:t>dBm/9 MHz</w:t>
              </w:r>
            </w:ins>
          </w:p>
        </w:tc>
        <w:tc>
          <w:tcPr>
            <w:tcW w:w="3960" w:type="dxa"/>
            <w:gridSpan w:val="2"/>
            <w:tcBorders>
              <w:top w:val="single" w:sz="4" w:space="0" w:color="auto"/>
              <w:left w:val="single" w:sz="4" w:space="0" w:color="auto"/>
              <w:bottom w:val="single" w:sz="4" w:space="0" w:color="auto"/>
              <w:right w:val="single" w:sz="4" w:space="0" w:color="auto"/>
            </w:tcBorders>
            <w:hideMark/>
          </w:tcPr>
          <w:p w14:paraId="59BB21F4" w14:textId="77777777" w:rsidR="00F436C2" w:rsidRPr="000271FB" w:rsidRDefault="00F436C2" w:rsidP="00F436C2">
            <w:pPr>
              <w:keepNext/>
              <w:keepLines/>
              <w:spacing w:after="0"/>
              <w:jc w:val="center"/>
              <w:rPr>
                <w:ins w:id="19326" w:author="Hsuanli Lin (林烜立)" w:date="2023-04-27T10:51:00Z"/>
                <w:rFonts w:ascii="Arial" w:eastAsia="Times New Roman" w:hAnsi="Arial"/>
                <w:sz w:val="18"/>
                <w:lang w:val="en-US" w:eastAsia="zh-CN"/>
              </w:rPr>
            </w:pPr>
            <w:ins w:id="19327" w:author="Hsuanli Lin (林烜立)" w:date="2023-04-27T10:51:00Z">
              <w:r w:rsidRPr="000271FB">
                <w:rPr>
                  <w:rFonts w:ascii="Arial" w:eastAsia="Times New Roman" w:hAnsi="Arial"/>
                  <w:sz w:val="18"/>
                  <w:lang w:val="en-US" w:eastAsia="zh-CN"/>
                </w:rPr>
                <w:t>-69.95</w:t>
              </w:r>
            </w:ins>
          </w:p>
        </w:tc>
      </w:tr>
      <w:tr w:rsidR="00F436C2" w:rsidRPr="000271FB" w14:paraId="50BBEED1" w14:textId="77777777" w:rsidTr="001A0E4C">
        <w:trPr>
          <w:cantSplit/>
          <w:jc w:val="center"/>
          <w:ins w:id="19328"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0E8E2F09" w14:textId="77777777" w:rsidR="00F436C2" w:rsidRPr="000271FB" w:rsidRDefault="00F436C2" w:rsidP="00F436C2">
            <w:pPr>
              <w:keepNext/>
              <w:keepLines/>
              <w:spacing w:after="0"/>
              <w:rPr>
                <w:ins w:id="19329" w:author="Hsuanli Lin (林烜立)" w:date="2023-04-27T10:51:00Z"/>
                <w:rFonts w:ascii="Arial" w:eastAsia="Times New Roman" w:hAnsi="Arial"/>
                <w:sz w:val="18"/>
                <w:lang w:val="en-US" w:eastAsia="ja-JP"/>
              </w:rPr>
            </w:pPr>
            <w:ins w:id="19330" w:author="Hsuanli Lin (林烜立)" w:date="2023-04-27T10:51:00Z">
              <w:r w:rsidRPr="000271FB">
                <w:rPr>
                  <w:rFonts w:ascii="Arial" w:eastAsia="Times New Roman" w:hAnsi="Arial"/>
                  <w:sz w:val="18"/>
                  <w:lang w:val="en-US" w:eastAsia="ja-JP"/>
                </w:rPr>
                <w:t>Propagation Condition</w:t>
              </w:r>
            </w:ins>
          </w:p>
        </w:tc>
        <w:tc>
          <w:tcPr>
            <w:tcW w:w="1320" w:type="dxa"/>
            <w:tcBorders>
              <w:top w:val="single" w:sz="4" w:space="0" w:color="auto"/>
              <w:left w:val="single" w:sz="4" w:space="0" w:color="auto"/>
              <w:bottom w:val="single" w:sz="4" w:space="0" w:color="auto"/>
              <w:right w:val="single" w:sz="4" w:space="0" w:color="auto"/>
            </w:tcBorders>
          </w:tcPr>
          <w:p w14:paraId="7FAF3193" w14:textId="77777777" w:rsidR="00F436C2" w:rsidRPr="000271FB" w:rsidRDefault="00F436C2" w:rsidP="00F436C2">
            <w:pPr>
              <w:keepNext/>
              <w:keepLines/>
              <w:spacing w:after="0"/>
              <w:jc w:val="center"/>
              <w:rPr>
                <w:ins w:id="19331" w:author="Hsuanli Lin (林烜立)" w:date="2023-04-27T10:51:00Z"/>
                <w:rFonts w:ascii="Arial" w:eastAsia="Times New Roman"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7F0DD547" w14:textId="77777777" w:rsidR="00F436C2" w:rsidRPr="000271FB" w:rsidRDefault="00F436C2" w:rsidP="00F436C2">
            <w:pPr>
              <w:keepNext/>
              <w:keepLines/>
              <w:spacing w:after="0"/>
              <w:jc w:val="center"/>
              <w:rPr>
                <w:ins w:id="19332" w:author="Hsuanli Lin (林烜立)" w:date="2023-04-27T10:51:00Z"/>
                <w:rFonts w:ascii="Arial" w:eastAsia="Times New Roman" w:hAnsi="Arial"/>
                <w:sz w:val="18"/>
                <w:lang w:val="en-US" w:eastAsia="ja-JP"/>
              </w:rPr>
            </w:pPr>
            <w:ins w:id="19333" w:author="Hsuanli Lin (林烜立)" w:date="2023-04-27T10:51:00Z">
              <w:r w:rsidRPr="000271FB">
                <w:rPr>
                  <w:rFonts w:ascii="Arial" w:eastAsia="Times New Roman" w:hAnsi="Arial"/>
                  <w:sz w:val="18"/>
                  <w:lang w:val="en-US" w:eastAsia="ja-JP"/>
                </w:rPr>
                <w:t>AWGN</w:t>
              </w:r>
            </w:ins>
          </w:p>
        </w:tc>
      </w:tr>
      <w:tr w:rsidR="00F436C2" w:rsidRPr="000271FB" w14:paraId="108A46DD" w14:textId="77777777" w:rsidTr="001A0E4C">
        <w:trPr>
          <w:cantSplit/>
          <w:jc w:val="center"/>
          <w:ins w:id="19334" w:author="Hsuanli Lin (林烜立)" w:date="2023-04-27T10:51:00Z"/>
        </w:trPr>
        <w:tc>
          <w:tcPr>
            <w:tcW w:w="3590" w:type="dxa"/>
            <w:tcBorders>
              <w:top w:val="single" w:sz="4" w:space="0" w:color="auto"/>
              <w:left w:val="single" w:sz="4" w:space="0" w:color="auto"/>
              <w:bottom w:val="single" w:sz="4" w:space="0" w:color="auto"/>
              <w:right w:val="single" w:sz="4" w:space="0" w:color="auto"/>
            </w:tcBorders>
            <w:hideMark/>
          </w:tcPr>
          <w:p w14:paraId="54C5A2AA" w14:textId="77777777" w:rsidR="00F436C2" w:rsidRPr="000271FB" w:rsidRDefault="00F436C2" w:rsidP="00F436C2">
            <w:pPr>
              <w:keepNext/>
              <w:keepLines/>
              <w:spacing w:after="0"/>
              <w:rPr>
                <w:ins w:id="19335" w:author="Hsuanli Lin (林烜立)" w:date="2023-04-27T10:51:00Z"/>
                <w:rFonts w:ascii="Arial" w:eastAsia="Times New Roman" w:hAnsi="Arial"/>
                <w:sz w:val="18"/>
                <w:lang w:val="en-US" w:eastAsia="ja-JP"/>
              </w:rPr>
            </w:pPr>
            <w:ins w:id="19336" w:author="Hsuanli Lin (林烜立)" w:date="2023-04-27T10:51:00Z">
              <w:r w:rsidRPr="000271FB">
                <w:rPr>
                  <w:rFonts w:ascii="Arial" w:eastAsia="Times New Roman" w:hAnsi="Arial" w:cs="Arial"/>
                  <w:sz w:val="18"/>
                  <w:szCs w:val="18"/>
                  <w:lang w:val="en-US" w:eastAsia="ja-JP"/>
                </w:rPr>
                <w:t>Antenna Configuration</w:t>
              </w:r>
            </w:ins>
          </w:p>
        </w:tc>
        <w:tc>
          <w:tcPr>
            <w:tcW w:w="1320" w:type="dxa"/>
            <w:tcBorders>
              <w:top w:val="single" w:sz="4" w:space="0" w:color="auto"/>
              <w:left w:val="single" w:sz="4" w:space="0" w:color="auto"/>
              <w:bottom w:val="single" w:sz="4" w:space="0" w:color="auto"/>
              <w:right w:val="single" w:sz="4" w:space="0" w:color="auto"/>
            </w:tcBorders>
          </w:tcPr>
          <w:p w14:paraId="3CFE2C53" w14:textId="77777777" w:rsidR="00F436C2" w:rsidRPr="000271FB" w:rsidRDefault="00F436C2" w:rsidP="00F436C2">
            <w:pPr>
              <w:keepNext/>
              <w:keepLines/>
              <w:spacing w:after="0"/>
              <w:jc w:val="center"/>
              <w:rPr>
                <w:ins w:id="19337" w:author="Hsuanli Lin (林烜立)" w:date="2023-04-27T10:51:00Z"/>
                <w:rFonts w:ascii="Arial" w:eastAsia="Times New Roman"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7DF73A73" w14:textId="77777777" w:rsidR="00F436C2" w:rsidRPr="000271FB" w:rsidRDefault="00F436C2" w:rsidP="00F436C2">
            <w:pPr>
              <w:keepNext/>
              <w:keepLines/>
              <w:spacing w:after="0"/>
              <w:jc w:val="center"/>
              <w:rPr>
                <w:ins w:id="19338" w:author="Hsuanli Lin (林烜立)" w:date="2023-04-27T10:51:00Z"/>
                <w:rFonts w:ascii="Arial" w:eastAsia="Times New Roman" w:hAnsi="Arial"/>
                <w:sz w:val="18"/>
                <w:lang w:val="en-US" w:eastAsia="ja-JP"/>
              </w:rPr>
            </w:pPr>
            <w:ins w:id="19339" w:author="Hsuanli Lin (林烜立)" w:date="2023-04-27T10:51:00Z">
              <w:r w:rsidRPr="000271FB">
                <w:rPr>
                  <w:rFonts w:ascii="Arial" w:eastAsia="Times New Roman" w:hAnsi="Arial" w:cs="Arial"/>
                  <w:sz w:val="18"/>
                  <w:lang w:val="en-US" w:eastAsia="ja-JP"/>
                </w:rPr>
                <w:t>1x1</w:t>
              </w:r>
            </w:ins>
          </w:p>
        </w:tc>
      </w:tr>
      <w:tr w:rsidR="00F436C2" w:rsidRPr="000271FB" w14:paraId="065C163E" w14:textId="77777777" w:rsidTr="001A0E4C">
        <w:trPr>
          <w:cantSplit/>
          <w:jc w:val="center"/>
          <w:ins w:id="19340" w:author="Hsuanli Lin (林烜立)" w:date="2023-04-27T10:51:00Z"/>
        </w:trPr>
        <w:tc>
          <w:tcPr>
            <w:tcW w:w="8870" w:type="dxa"/>
            <w:gridSpan w:val="4"/>
            <w:tcBorders>
              <w:top w:val="single" w:sz="4" w:space="0" w:color="auto"/>
              <w:left w:val="single" w:sz="4" w:space="0" w:color="auto"/>
              <w:bottom w:val="single" w:sz="4" w:space="0" w:color="auto"/>
              <w:right w:val="single" w:sz="4" w:space="0" w:color="auto"/>
            </w:tcBorders>
            <w:hideMark/>
          </w:tcPr>
          <w:p w14:paraId="23CD5425" w14:textId="77777777" w:rsidR="00F436C2" w:rsidRPr="000271FB" w:rsidRDefault="00F436C2" w:rsidP="00F436C2">
            <w:pPr>
              <w:keepNext/>
              <w:keepLines/>
              <w:spacing w:after="0"/>
              <w:ind w:left="851" w:hanging="851"/>
              <w:rPr>
                <w:ins w:id="19341" w:author="Hsuanli Lin (林烜立)" w:date="2023-04-27T10:51:00Z"/>
                <w:rFonts w:ascii="Arial" w:eastAsia="Times New Roman" w:hAnsi="Arial"/>
                <w:sz w:val="18"/>
                <w:lang w:val="en-US" w:eastAsia="ja-JP"/>
              </w:rPr>
            </w:pPr>
            <w:ins w:id="19342" w:author="Hsuanli Lin (林烜立)" w:date="2023-04-27T10:51:00Z">
              <w:r w:rsidRPr="000271FB">
                <w:rPr>
                  <w:rFonts w:ascii="Arial" w:eastAsia="Times New Roman" w:hAnsi="Arial"/>
                  <w:sz w:val="18"/>
                  <w:lang w:val="en-US" w:eastAsia="ja-JP"/>
                </w:rPr>
                <w:t>Note 1:</w:t>
              </w:r>
              <w:r w:rsidRPr="000271FB">
                <w:rPr>
                  <w:rFonts w:ascii="Arial" w:eastAsia="Times New Roman" w:hAnsi="Arial"/>
                  <w:sz w:val="18"/>
                  <w:lang w:val="en-US" w:eastAsia="zh-CN"/>
                </w:rPr>
                <w:tab/>
              </w:r>
              <w:r w:rsidRPr="000271FB">
                <w:rPr>
                  <w:rFonts w:ascii="Arial" w:eastAsia="Times New Roman" w:hAnsi="Arial"/>
                  <w:sz w:val="18"/>
                  <w:lang w:val="en-US" w:eastAsia="ja-JP"/>
                </w:rPr>
                <w:t>OCNG shall be used such that both cells are fully allocated and a constant total transmitted power spectral density is achieved for all OFDM symbols.</w:t>
              </w:r>
            </w:ins>
          </w:p>
          <w:p w14:paraId="1721CA56" w14:textId="77777777" w:rsidR="00F436C2" w:rsidRPr="001406B0" w:rsidRDefault="00F436C2" w:rsidP="00F436C2">
            <w:pPr>
              <w:keepNext/>
              <w:keepLines/>
              <w:spacing w:after="0"/>
              <w:ind w:left="851" w:hanging="851"/>
              <w:rPr>
                <w:ins w:id="19343" w:author="Hsuanli Lin (林烜立)" w:date="2023-04-27T10:51:00Z"/>
                <w:rFonts w:ascii="Arial" w:eastAsia="Times New Roman" w:hAnsi="Arial"/>
                <w:sz w:val="18"/>
                <w:lang w:val="en-US" w:eastAsia="ja-JP"/>
              </w:rPr>
            </w:pPr>
            <w:ins w:id="19344" w:author="Hsuanli Lin (林烜立)" w:date="2023-04-27T10:51:00Z">
              <w:r w:rsidRPr="000271FB">
                <w:rPr>
                  <w:rFonts w:ascii="Arial" w:eastAsia="Times New Roman" w:hAnsi="Arial"/>
                  <w:sz w:val="18"/>
                  <w:lang w:val="en-US" w:eastAsia="ja-JP"/>
                </w:rPr>
                <w:t>Note 2:</w:t>
              </w:r>
              <w:r w:rsidRPr="000271FB">
                <w:rPr>
                  <w:rFonts w:ascii="Arial" w:eastAsia="Times New Roman" w:hAnsi="Arial"/>
                  <w:sz w:val="18"/>
                  <w:lang w:val="en-US" w:eastAsia="zh-CN"/>
                </w:rPr>
                <w:tab/>
              </w:r>
            </w:ins>
            <w:ins w:id="19345" w:author="Hsuanli Lin (林烜立)" w:date="2023-04-27T10:51:00Z">
              <w:r w:rsidRPr="00531596">
                <w:rPr>
                  <w:rFonts w:ascii="Arial" w:eastAsiaTheme="minorHAnsi" w:hAnsi="Arial" w:cs="v4.2.0"/>
                  <w:position w:val="-12"/>
                  <w:sz w:val="18"/>
                  <w:szCs w:val="22"/>
                  <w:lang w:val="en-US" w:eastAsia="ja-JP"/>
                </w:rPr>
                <w:object w:dxaOrig="730" w:dyaOrig="290" w14:anchorId="5D75AF13">
                  <v:shape id="_x0000_i1120" type="#_x0000_t75" style="width:36pt;height:12.2pt" o:ole="" fillcolor="window">
                    <v:imagedata r:id="rId122" o:title=""/>
                  </v:shape>
                  <o:OLEObject Type="Embed" ProgID="Equation.3" ShapeID="_x0000_i1120" DrawAspect="Content" ObjectID="_1745672418" r:id="rId128"/>
                </w:object>
              </w:r>
            </w:ins>
            <w:ins w:id="19346" w:author="Hsuanli Lin (林烜立)" w:date="2023-04-27T10:51:00Z">
              <w:r w:rsidRPr="000271FB">
                <w:rPr>
                  <w:rFonts w:ascii="Arial" w:eastAsia="Times New Roman" w:hAnsi="Arial"/>
                  <w:sz w:val="18"/>
                  <w:lang w:val="en-US" w:eastAsia="zh-CN"/>
                </w:rPr>
                <w:t xml:space="preserve">, RSRP, </w:t>
              </w:r>
              <w:r w:rsidRPr="00531596">
                <w:rPr>
                  <w:rFonts w:ascii="Arial" w:eastAsia="Times New Roman" w:hAnsi="Arial"/>
                  <w:sz w:val="18"/>
                  <w:lang w:val="en-US" w:eastAsia="ja-JP"/>
                </w:rPr>
                <w:t xml:space="preserve">Io level has </w:t>
              </w:r>
              <w:r w:rsidRPr="00F37A86">
                <w:rPr>
                  <w:rFonts w:ascii="Arial" w:eastAsia="Times New Roman" w:hAnsi="Arial"/>
                  <w:sz w:val="18"/>
                  <w:lang w:val="en-US" w:eastAsia="ja-JP"/>
                </w:rPr>
                <w:t>been derived from other parameters for information purpose. It is not a settable parameter.</w:t>
              </w:r>
            </w:ins>
          </w:p>
        </w:tc>
      </w:tr>
    </w:tbl>
    <w:p w14:paraId="15CE0990" w14:textId="77777777" w:rsidR="00F436C2" w:rsidRPr="000271FB" w:rsidRDefault="00F436C2" w:rsidP="00F436C2">
      <w:pPr>
        <w:rPr>
          <w:ins w:id="19347" w:author="Hsuanli Lin (林烜立)" w:date="2023-04-27T10:51:00Z"/>
          <w:rFonts w:asciiTheme="minorHAnsi" w:eastAsiaTheme="minorHAnsi" w:hAnsiTheme="minorHAnsi" w:cstheme="minorBidi"/>
          <w:sz w:val="22"/>
          <w:szCs w:val="22"/>
          <w:lang w:eastAsia="zh-CN"/>
        </w:rPr>
      </w:pPr>
    </w:p>
    <w:p w14:paraId="1C51A644" w14:textId="77777777" w:rsidR="00F436C2" w:rsidRPr="000271FB" w:rsidRDefault="00F436C2" w:rsidP="00F436C2">
      <w:pPr>
        <w:keepNext/>
        <w:keepLines/>
        <w:spacing w:before="60"/>
        <w:jc w:val="center"/>
        <w:rPr>
          <w:ins w:id="19348" w:author="Hsuanli Lin (林烜立)" w:date="2023-04-27T10:51:00Z"/>
          <w:rFonts w:ascii="Arial" w:eastAsia="Times New Roman" w:hAnsi="Arial"/>
          <w:b/>
        </w:rPr>
      </w:pPr>
      <w:ins w:id="19349" w:author="Hsuanli Lin (林烜立)" w:date="2023-04-27T10:51:00Z">
        <w:r w:rsidRPr="000271FB">
          <w:rPr>
            <w:rFonts w:ascii="Arial" w:eastAsia="Times New Roman" w:hAnsi="Arial"/>
            <w:b/>
          </w:rPr>
          <w:t>Table A.14.4.2.3.3-3: NTN specific test for E-UTRAN FDD UE Timing Advance Adjustment Accuracy Test in CEModeB</w:t>
        </w:r>
      </w:ins>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F436C2" w:rsidRPr="000271FB" w14:paraId="4A6B8F12" w14:textId="77777777" w:rsidTr="001A0E4C">
        <w:trPr>
          <w:jc w:val="center"/>
          <w:ins w:id="19350"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03644716" w14:textId="77777777" w:rsidR="00F436C2" w:rsidRPr="000271FB" w:rsidRDefault="00F436C2" w:rsidP="00F436C2">
            <w:pPr>
              <w:keepNext/>
              <w:keepLines/>
              <w:spacing w:after="0"/>
              <w:jc w:val="center"/>
              <w:rPr>
                <w:ins w:id="19351" w:author="Hsuanli Lin (林烜立)" w:date="2023-04-27T10:51:00Z"/>
                <w:rFonts w:ascii="Arial" w:eastAsia="Times New Roman" w:hAnsi="Arial" w:cs="Arial"/>
                <w:b/>
                <w:sz w:val="18"/>
                <w:lang w:val="en-US"/>
              </w:rPr>
            </w:pPr>
            <w:ins w:id="19352" w:author="Hsuanli Lin (林烜立)" w:date="2023-04-27T10:51:00Z">
              <w:r w:rsidRPr="000271FB">
                <w:rPr>
                  <w:rFonts w:ascii="Arial" w:eastAsia="Times New Roman" w:hAnsi="Arial" w:cs="Arial"/>
                  <w:b/>
                  <w:sz w:val="18"/>
                  <w:lang w:val="en-US"/>
                </w:rPr>
                <w:t>Parameter</w:t>
              </w:r>
            </w:ins>
          </w:p>
        </w:tc>
        <w:tc>
          <w:tcPr>
            <w:tcW w:w="1260" w:type="dxa"/>
            <w:tcBorders>
              <w:top w:val="single" w:sz="4" w:space="0" w:color="auto"/>
              <w:left w:val="single" w:sz="4" w:space="0" w:color="auto"/>
              <w:bottom w:val="single" w:sz="4" w:space="0" w:color="auto"/>
              <w:right w:val="single" w:sz="4" w:space="0" w:color="auto"/>
            </w:tcBorders>
          </w:tcPr>
          <w:p w14:paraId="3907DC4D" w14:textId="77777777" w:rsidR="00F436C2" w:rsidRPr="000271FB" w:rsidRDefault="00F436C2" w:rsidP="00F436C2">
            <w:pPr>
              <w:keepNext/>
              <w:keepLines/>
              <w:spacing w:after="0"/>
              <w:jc w:val="center"/>
              <w:rPr>
                <w:ins w:id="19353" w:author="Hsuanli Lin (林烜立)" w:date="2023-04-27T10:51:00Z"/>
                <w:rFonts w:ascii="Arial" w:eastAsia="Times New Roman" w:hAnsi="Arial" w:cs="Arial"/>
                <w:b/>
                <w:sz w:val="18"/>
                <w:lang w:val="en-US"/>
              </w:rPr>
            </w:pPr>
            <w:ins w:id="19354" w:author="Hsuanli Lin (林烜立)" w:date="2023-04-27T10:51:00Z">
              <w:r w:rsidRPr="000271FB">
                <w:rPr>
                  <w:rFonts w:ascii="Arial" w:eastAsia="Times New Roman" w:hAnsi="Arial" w:cs="Arial"/>
                  <w:b/>
                  <w:sz w:val="18"/>
                  <w:lang w:val="en-US"/>
                </w:rPr>
                <w:t>Value</w:t>
              </w:r>
            </w:ins>
          </w:p>
        </w:tc>
        <w:tc>
          <w:tcPr>
            <w:tcW w:w="2923" w:type="dxa"/>
            <w:tcBorders>
              <w:top w:val="single" w:sz="4" w:space="0" w:color="auto"/>
              <w:left w:val="single" w:sz="4" w:space="0" w:color="auto"/>
              <w:bottom w:val="single" w:sz="4" w:space="0" w:color="auto"/>
              <w:right w:val="single" w:sz="4" w:space="0" w:color="auto"/>
            </w:tcBorders>
          </w:tcPr>
          <w:p w14:paraId="7D9B507C" w14:textId="77777777" w:rsidR="00F436C2" w:rsidRPr="000271FB" w:rsidRDefault="00F436C2" w:rsidP="00F436C2">
            <w:pPr>
              <w:keepNext/>
              <w:keepLines/>
              <w:spacing w:after="0"/>
              <w:jc w:val="center"/>
              <w:rPr>
                <w:ins w:id="19355" w:author="Hsuanli Lin (林烜立)" w:date="2023-04-27T10:51:00Z"/>
                <w:rFonts w:ascii="Arial" w:eastAsia="Times New Roman" w:hAnsi="Arial" w:cs="Arial"/>
                <w:b/>
                <w:sz w:val="18"/>
                <w:lang w:val="en-US"/>
              </w:rPr>
            </w:pPr>
            <w:ins w:id="19356" w:author="Hsuanli Lin (林烜立)" w:date="2023-04-27T10:51:00Z">
              <w:r w:rsidRPr="000271FB">
                <w:rPr>
                  <w:rFonts w:ascii="Arial" w:eastAsia="Times New Roman" w:hAnsi="Arial" w:cs="Arial"/>
                  <w:b/>
                  <w:sz w:val="18"/>
                  <w:lang w:val="en-US"/>
                </w:rPr>
                <w:t>Comment</w:t>
              </w:r>
            </w:ins>
          </w:p>
        </w:tc>
      </w:tr>
      <w:tr w:rsidR="00F436C2" w:rsidRPr="000271FB" w14:paraId="530642ED" w14:textId="77777777" w:rsidTr="001A0E4C">
        <w:trPr>
          <w:jc w:val="center"/>
          <w:ins w:id="19357"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1B5C8048" w14:textId="77777777" w:rsidR="00F436C2" w:rsidRPr="000271FB" w:rsidRDefault="00F436C2" w:rsidP="00F436C2">
            <w:pPr>
              <w:keepNext/>
              <w:keepLines/>
              <w:spacing w:after="0"/>
              <w:rPr>
                <w:ins w:id="19358" w:author="Hsuanli Lin (林烜立)" w:date="2023-04-27T10:51:00Z"/>
                <w:rFonts w:ascii="Arial" w:eastAsia="Times New Roman" w:hAnsi="Arial" w:cs="Arial"/>
                <w:sz w:val="18"/>
                <w:lang w:val="it-IT"/>
              </w:rPr>
            </w:pPr>
            <w:ins w:id="19359" w:author="Hsuanli Lin (林烜立)" w:date="2023-04-27T10:51:00Z">
              <w:r w:rsidRPr="000271FB">
                <w:rPr>
                  <w:rFonts w:ascii="Arial" w:eastAsia="Times New Roman" w:hAnsi="Arial"/>
                  <w:sz w:val="18"/>
                </w:rPr>
                <w:t>Configuration 1</w:t>
              </w:r>
            </w:ins>
          </w:p>
        </w:tc>
        <w:tc>
          <w:tcPr>
            <w:tcW w:w="1260" w:type="dxa"/>
            <w:tcBorders>
              <w:top w:val="single" w:sz="4" w:space="0" w:color="auto"/>
              <w:left w:val="single" w:sz="4" w:space="0" w:color="auto"/>
              <w:bottom w:val="single" w:sz="4" w:space="0" w:color="auto"/>
              <w:right w:val="single" w:sz="4" w:space="0" w:color="auto"/>
            </w:tcBorders>
          </w:tcPr>
          <w:p w14:paraId="46B1FC5C" w14:textId="77777777" w:rsidR="00F436C2" w:rsidRPr="000271FB" w:rsidRDefault="00F436C2" w:rsidP="00F436C2">
            <w:pPr>
              <w:keepNext/>
              <w:keepLines/>
              <w:spacing w:after="0"/>
              <w:jc w:val="center"/>
              <w:rPr>
                <w:ins w:id="19360" w:author="Hsuanli Lin (林烜立)" w:date="2023-04-27T10:51:00Z"/>
                <w:rFonts w:ascii="Arial" w:eastAsia="Times New Roman" w:hAnsi="Arial" w:cs="Arial"/>
                <w:sz w:val="18"/>
                <w:lang w:val="it-IT"/>
              </w:rPr>
            </w:pPr>
            <w:ins w:id="19361" w:author="Hsuanli Lin (林烜立)" w:date="2023-04-27T10:51:00Z">
              <w:r w:rsidRPr="000271FB">
                <w:rPr>
                  <w:rFonts w:ascii="Arial" w:eastAsia="Times New Roman" w:hAnsi="Arial" w:cs="Arial"/>
                  <w:sz w:val="18"/>
                  <w:lang w:val="it-IT"/>
                </w:rPr>
                <w:t>SCC1</w:t>
              </w:r>
            </w:ins>
          </w:p>
        </w:tc>
        <w:tc>
          <w:tcPr>
            <w:tcW w:w="2923" w:type="dxa"/>
            <w:tcBorders>
              <w:top w:val="single" w:sz="4" w:space="0" w:color="auto"/>
              <w:left w:val="single" w:sz="4" w:space="0" w:color="auto"/>
              <w:bottom w:val="single" w:sz="4" w:space="0" w:color="auto"/>
              <w:right w:val="single" w:sz="4" w:space="0" w:color="auto"/>
            </w:tcBorders>
          </w:tcPr>
          <w:p w14:paraId="352B23B9" w14:textId="77777777" w:rsidR="00F436C2" w:rsidRPr="000271FB" w:rsidRDefault="00F436C2" w:rsidP="00F436C2">
            <w:pPr>
              <w:keepNext/>
              <w:keepLines/>
              <w:spacing w:after="0"/>
              <w:jc w:val="center"/>
              <w:rPr>
                <w:ins w:id="19362" w:author="Hsuanli Lin (林烜立)" w:date="2023-04-27T10:51:00Z"/>
                <w:rFonts w:ascii="Arial" w:eastAsia="Times New Roman" w:hAnsi="Arial" w:cs="Arial"/>
                <w:sz w:val="18"/>
                <w:lang w:val="en-US"/>
              </w:rPr>
            </w:pPr>
            <w:ins w:id="19363" w:author="Hsuanli Lin (林烜立)" w:date="2023-04-27T10:51:00Z">
              <w:r w:rsidRPr="000271FB">
                <w:rPr>
                  <w:rFonts w:ascii="Arial" w:eastAsia="Times New Roman" w:hAnsi="Arial" w:cs="Arial"/>
                  <w:sz w:val="18"/>
                  <w:lang w:val="en-US"/>
                </w:rPr>
                <w:t>GSO Test Configuration</w:t>
              </w:r>
            </w:ins>
          </w:p>
        </w:tc>
      </w:tr>
      <w:tr w:rsidR="00F436C2" w:rsidRPr="000271FB" w14:paraId="6211AA70" w14:textId="77777777" w:rsidTr="001A0E4C">
        <w:trPr>
          <w:jc w:val="center"/>
          <w:ins w:id="19364" w:author="Hsuanli Lin (林烜立)" w:date="2023-04-27T10:51:00Z"/>
        </w:trPr>
        <w:tc>
          <w:tcPr>
            <w:tcW w:w="2627" w:type="dxa"/>
            <w:tcBorders>
              <w:top w:val="single" w:sz="4" w:space="0" w:color="auto"/>
              <w:left w:val="single" w:sz="4" w:space="0" w:color="auto"/>
              <w:bottom w:val="single" w:sz="4" w:space="0" w:color="auto"/>
              <w:right w:val="single" w:sz="4" w:space="0" w:color="auto"/>
            </w:tcBorders>
          </w:tcPr>
          <w:p w14:paraId="32426C51" w14:textId="77777777" w:rsidR="00F436C2" w:rsidRPr="000271FB" w:rsidRDefault="00F436C2" w:rsidP="00F436C2">
            <w:pPr>
              <w:keepNext/>
              <w:keepLines/>
              <w:spacing w:after="0"/>
              <w:rPr>
                <w:ins w:id="19365" w:author="Hsuanli Lin (林烜立)" w:date="2023-04-27T10:51:00Z"/>
                <w:rFonts w:ascii="Arial" w:eastAsia="Times New Roman" w:hAnsi="Arial" w:cs="Arial"/>
                <w:sz w:val="18"/>
                <w:lang w:val="en-US"/>
              </w:rPr>
            </w:pPr>
            <w:ins w:id="19366" w:author="Hsuanli Lin (林烜立)" w:date="2023-04-27T10:51:00Z">
              <w:r w:rsidRPr="000271FB">
                <w:rPr>
                  <w:rFonts w:ascii="Arial" w:eastAsia="Times New Roman" w:hAnsi="Arial" w:cs="Arial"/>
                  <w:sz w:val="18"/>
                  <w:lang w:val="en-US"/>
                </w:rPr>
                <w:t>Configuration 2</w:t>
              </w:r>
            </w:ins>
          </w:p>
        </w:tc>
        <w:tc>
          <w:tcPr>
            <w:tcW w:w="1260" w:type="dxa"/>
            <w:tcBorders>
              <w:top w:val="single" w:sz="4" w:space="0" w:color="auto"/>
              <w:left w:val="single" w:sz="4" w:space="0" w:color="auto"/>
              <w:bottom w:val="single" w:sz="4" w:space="0" w:color="auto"/>
              <w:right w:val="single" w:sz="4" w:space="0" w:color="auto"/>
            </w:tcBorders>
          </w:tcPr>
          <w:p w14:paraId="394240AF" w14:textId="77777777" w:rsidR="00F436C2" w:rsidRPr="000271FB" w:rsidRDefault="00F436C2" w:rsidP="00F436C2">
            <w:pPr>
              <w:keepNext/>
              <w:keepLines/>
              <w:spacing w:after="0"/>
              <w:jc w:val="center"/>
              <w:rPr>
                <w:ins w:id="19367" w:author="Hsuanli Lin (林烜立)" w:date="2023-04-27T10:51:00Z"/>
                <w:rFonts w:ascii="Arial" w:eastAsia="Times New Roman" w:hAnsi="Arial" w:cs="Arial"/>
                <w:sz w:val="18"/>
                <w:lang w:val="en-US"/>
              </w:rPr>
            </w:pPr>
            <w:ins w:id="19368" w:author="Hsuanli Lin (林烜立)" w:date="2023-04-27T10:51:00Z">
              <w:r w:rsidRPr="000271FB">
                <w:rPr>
                  <w:rFonts w:ascii="Arial" w:eastAsia="Times New Roman" w:hAnsi="Arial" w:cs="Arial"/>
                  <w:sz w:val="18"/>
                  <w:lang w:val="en-US"/>
                </w:rPr>
                <w:t>SCC2</w:t>
              </w:r>
            </w:ins>
          </w:p>
        </w:tc>
        <w:tc>
          <w:tcPr>
            <w:tcW w:w="2923" w:type="dxa"/>
            <w:tcBorders>
              <w:top w:val="single" w:sz="4" w:space="0" w:color="auto"/>
              <w:left w:val="single" w:sz="4" w:space="0" w:color="auto"/>
              <w:bottom w:val="single" w:sz="4" w:space="0" w:color="auto"/>
              <w:right w:val="single" w:sz="4" w:space="0" w:color="auto"/>
            </w:tcBorders>
          </w:tcPr>
          <w:p w14:paraId="3DB84A92" w14:textId="77777777" w:rsidR="00F436C2" w:rsidRPr="000271FB" w:rsidRDefault="00F436C2" w:rsidP="00F436C2">
            <w:pPr>
              <w:keepNext/>
              <w:keepLines/>
              <w:spacing w:after="0"/>
              <w:jc w:val="center"/>
              <w:rPr>
                <w:ins w:id="19369" w:author="Hsuanli Lin (林烜立)" w:date="2023-04-27T10:51:00Z"/>
                <w:rFonts w:ascii="Arial" w:eastAsia="Times New Roman" w:hAnsi="Arial" w:cs="Arial"/>
                <w:sz w:val="18"/>
                <w:lang w:val="en-US"/>
              </w:rPr>
            </w:pPr>
            <w:ins w:id="19370" w:author="Hsuanli Lin (林烜立)" w:date="2023-04-27T10:51:00Z">
              <w:r w:rsidRPr="000271FB">
                <w:rPr>
                  <w:rFonts w:ascii="Arial" w:eastAsia="Times New Roman" w:hAnsi="Arial" w:cs="Arial"/>
                  <w:sz w:val="18"/>
                  <w:lang w:val="en-US"/>
                </w:rPr>
                <w:t>NGSO Test Configuration</w:t>
              </w:r>
            </w:ins>
          </w:p>
        </w:tc>
      </w:tr>
    </w:tbl>
    <w:p w14:paraId="5AC47E00" w14:textId="77777777" w:rsidR="00F436C2" w:rsidRPr="000271FB" w:rsidRDefault="00F436C2" w:rsidP="00F436C2">
      <w:pPr>
        <w:rPr>
          <w:ins w:id="19371" w:author="Hsuanli Lin (林烜立)" w:date="2023-04-27T10:51:00Z"/>
          <w:rFonts w:asciiTheme="minorHAnsi" w:eastAsiaTheme="minorHAnsi" w:hAnsiTheme="minorHAnsi" w:cstheme="minorBidi"/>
          <w:sz w:val="22"/>
          <w:szCs w:val="22"/>
          <w:lang w:eastAsia="zh-CN"/>
        </w:rPr>
      </w:pPr>
    </w:p>
    <w:p w14:paraId="3F22B4BF" w14:textId="77777777" w:rsidR="00F436C2" w:rsidRPr="000271FB" w:rsidRDefault="00F436C2" w:rsidP="00F436C2">
      <w:pPr>
        <w:keepNext/>
        <w:keepLines/>
        <w:spacing w:before="120"/>
        <w:ind w:left="1701" w:hanging="1701"/>
        <w:outlineLvl w:val="4"/>
        <w:rPr>
          <w:ins w:id="19372" w:author="Hsuanli Lin (林烜立)" w:date="2023-04-27T10:51:00Z"/>
          <w:rFonts w:ascii="Arial" w:eastAsia="Times New Roman" w:hAnsi="Arial"/>
          <w:sz w:val="22"/>
          <w:lang w:eastAsia="en-GB"/>
        </w:rPr>
      </w:pPr>
      <w:ins w:id="19373" w:author="Hsuanli Lin (林烜立)" w:date="2023-04-27T10:51:00Z">
        <w:r w:rsidRPr="000271FB">
          <w:rPr>
            <w:rFonts w:ascii="Arial" w:eastAsia="Times New Roman" w:hAnsi="Arial"/>
            <w:sz w:val="22"/>
          </w:rPr>
          <w:t>A.14.4.2.4.2</w:t>
        </w:r>
        <w:r w:rsidRPr="000271FB">
          <w:rPr>
            <w:rFonts w:ascii="Arial" w:eastAsia="Times New Roman" w:hAnsi="Arial"/>
            <w:sz w:val="22"/>
          </w:rPr>
          <w:tab/>
          <w:t>Test Requirements</w:t>
        </w:r>
      </w:ins>
    </w:p>
    <w:p w14:paraId="317CC8B2" w14:textId="77777777" w:rsidR="00F436C2" w:rsidRPr="000271FB" w:rsidRDefault="00F436C2" w:rsidP="00F436C2">
      <w:pPr>
        <w:rPr>
          <w:ins w:id="19374" w:author="Hsuanli Lin (林烜立)" w:date="2023-04-27T10:51:00Z"/>
          <w:rFonts w:eastAsia="Times New Roman"/>
          <w:lang w:eastAsia="zh-CN"/>
        </w:rPr>
      </w:pPr>
      <w:ins w:id="19375" w:author="Hsuanli Lin (林烜立)" w:date="2023-04-27T10:51:00Z">
        <w:r w:rsidRPr="000271FB">
          <w:rPr>
            <w:rFonts w:eastAsia="Times New Roman"/>
          </w:rPr>
          <w:t>The UE shall apply the signalled Timing Advance value to the transmission timing at the designated activation time i.e. 6</w:t>
        </w:r>
        <w:r w:rsidRPr="000271FB">
          <w:rPr>
            <w:rFonts w:eastAsia="SimSun"/>
            <w:iCs/>
            <w:lang w:val="en-US" w:eastAsia="zh-CN"/>
          </w:rPr>
          <w:t xml:space="preserve"> + K</w:t>
        </w:r>
        <w:r w:rsidRPr="000271FB">
          <w:rPr>
            <w:rFonts w:eastAsia="SimSun"/>
            <w:iCs/>
            <w:vertAlign w:val="subscript"/>
            <w:lang w:val="en-US" w:eastAsia="zh-CN"/>
          </w:rPr>
          <w:t>offset</w:t>
        </w:r>
        <w:r w:rsidRPr="000271FB">
          <w:rPr>
            <w:rFonts w:eastAsia="Times New Roman"/>
          </w:rPr>
          <w:t xml:space="preserve"> sub frames after the reception of the timing advance command.</w:t>
        </w:r>
      </w:ins>
    </w:p>
    <w:p w14:paraId="1B2C2F2E" w14:textId="77777777" w:rsidR="00F436C2" w:rsidRPr="000271FB" w:rsidRDefault="00F436C2" w:rsidP="00F436C2">
      <w:pPr>
        <w:rPr>
          <w:ins w:id="19376" w:author="Hsuanli Lin (林烜立)" w:date="2023-04-27T10:51:00Z"/>
          <w:rFonts w:eastAsia="Times New Roman"/>
        </w:rPr>
      </w:pPr>
      <w:ins w:id="19377" w:author="Hsuanli Lin (林烜立)" w:date="2023-04-27T10:51:00Z">
        <w:r w:rsidRPr="000271FB">
          <w:rPr>
            <w:rFonts w:eastAsia="Times New Roman"/>
          </w:rPr>
          <w:t>The Timing Advance adjustment accuracy shall be within the limits specified in clause 7.28A.2.2. The applied timing advance shall be additional to any variation on the timing advance components caused by the satellite ephemeris and common delay information.</w:t>
        </w:r>
      </w:ins>
    </w:p>
    <w:p w14:paraId="091ABB60" w14:textId="77777777" w:rsidR="00F436C2" w:rsidRPr="000271FB" w:rsidRDefault="00F436C2" w:rsidP="00F436C2">
      <w:pPr>
        <w:rPr>
          <w:ins w:id="19378" w:author="Hsuanli Lin (林烜立)" w:date="2023-04-27T10:51:00Z"/>
          <w:rFonts w:eastAsia="Times New Roman"/>
          <w:lang w:eastAsia="zh-CN"/>
        </w:rPr>
      </w:pPr>
      <w:ins w:id="19379" w:author="Hsuanli Lin (林烜立)" w:date="2023-04-27T10:51:00Z">
        <w:r w:rsidRPr="000271FB">
          <w:rPr>
            <w:rFonts w:eastAsia="Times New Roman"/>
          </w:rPr>
          <w:t>The rate of correct Timing Advance adjustments observed during repeated tests shall be at least 90%.</w:t>
        </w:r>
      </w:ins>
    </w:p>
    <w:p w14:paraId="6193062C" w14:textId="77777777" w:rsidR="00F436C2" w:rsidRPr="000271FB" w:rsidRDefault="00F436C2" w:rsidP="00F436C2">
      <w:pPr>
        <w:rPr>
          <w:ins w:id="19380" w:author="Hsuanli Lin (林烜立)" w:date="2023-04-27T10:51:00Z"/>
          <w:rFonts w:eastAsia="Times New Roman"/>
          <w:lang w:eastAsia="en-GB"/>
        </w:rPr>
      </w:pPr>
      <w:ins w:id="19381" w:author="Hsuanli Lin (林烜立)" w:date="2023-04-27T10:51:00Z">
        <w:r w:rsidRPr="000271FB">
          <w:rPr>
            <w:rFonts w:eastAsia="Times New Roman"/>
          </w:rPr>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ins>
    </w:p>
    <w:p w14:paraId="5B234807" w14:textId="541EA0A4" w:rsidR="008E3345" w:rsidRPr="000271FB" w:rsidRDefault="008E3345" w:rsidP="008E3345">
      <w:pPr>
        <w:keepNext/>
        <w:keepLines/>
        <w:spacing w:before="120"/>
        <w:ind w:left="1134" w:hanging="1134"/>
        <w:outlineLvl w:val="2"/>
        <w:rPr>
          <w:ins w:id="19382" w:author="Hsuanli Lin (林烜立)" w:date="2023-04-27T11:29:00Z"/>
          <w:rFonts w:ascii="Arial" w:hAnsi="Arial"/>
          <w:sz w:val="28"/>
          <w:lang w:eastAsia="en-GB"/>
        </w:rPr>
      </w:pPr>
      <w:ins w:id="19383" w:author="Hsuanli Lin (林烜立)" w:date="2023-04-27T11:29:00Z">
        <w:r w:rsidRPr="000271FB">
          <w:rPr>
            <w:rFonts w:ascii="Arial" w:hAnsi="Arial"/>
            <w:sz w:val="28"/>
            <w:lang w:eastAsia="en-GB"/>
          </w:rPr>
          <w:t>A.14.4.3 Radio Link Monitoring for satellite access</w:t>
        </w:r>
      </w:ins>
    </w:p>
    <w:p w14:paraId="543CE3C0" w14:textId="77777777" w:rsidR="00D74F4C" w:rsidRPr="000271FB" w:rsidRDefault="00D74F4C">
      <w:pPr>
        <w:keepNext/>
        <w:keepLines/>
        <w:spacing w:before="120"/>
        <w:ind w:left="1418" w:hanging="1418"/>
        <w:outlineLvl w:val="3"/>
        <w:rPr>
          <w:ins w:id="19384" w:author="Hsuanli Lin (林烜立)" w:date="2023-04-27T11:35:00Z"/>
          <w:rFonts w:ascii="Arial" w:hAnsi="Arial"/>
          <w:sz w:val="24"/>
          <w:lang w:eastAsia="en-GB"/>
          <w:rPrChange w:id="19385" w:author="Hsuanli Lin (林烜立)" w:date="2023-05-09T11:42:00Z">
            <w:rPr>
              <w:ins w:id="19386" w:author="Hsuanli Lin (林烜立)" w:date="2023-04-27T11:35:00Z"/>
              <w:rFonts w:ascii="Arial" w:hAnsi="Arial"/>
              <w:sz w:val="28"/>
            </w:rPr>
          </w:rPrChange>
        </w:rPr>
        <w:pPrChange w:id="19387" w:author="Hsuanli Lin (林烜立)" w:date="2023-04-27T11:36:00Z">
          <w:pPr>
            <w:keepNext/>
            <w:keepLines/>
            <w:spacing w:before="120"/>
            <w:ind w:left="1134" w:hanging="1134"/>
            <w:outlineLvl w:val="2"/>
          </w:pPr>
        </w:pPrChange>
      </w:pPr>
      <w:ins w:id="19388" w:author="Hsuanli Lin (林烜立)" w:date="2023-04-27T11:35:00Z">
        <w:r w:rsidRPr="000271FB">
          <w:rPr>
            <w:rFonts w:ascii="Arial" w:hAnsi="Arial"/>
            <w:sz w:val="24"/>
            <w:lang w:eastAsia="en-GB"/>
            <w:rPrChange w:id="19389" w:author="Hsuanli Lin (林烜立)" w:date="2023-05-09T11:42:00Z">
              <w:rPr>
                <w:rFonts w:ascii="Arial" w:eastAsia="MS Mincho" w:hAnsi="Arial"/>
                <w:sz w:val="28"/>
                <w:lang w:eastAsia="zh-CN"/>
              </w:rPr>
            </w:rPrChange>
          </w:rPr>
          <w:t>A.14.4.3.1</w:t>
        </w:r>
        <w:r w:rsidRPr="000271FB">
          <w:rPr>
            <w:rFonts w:ascii="Arial" w:hAnsi="Arial"/>
            <w:sz w:val="24"/>
            <w:lang w:eastAsia="en-GB"/>
            <w:rPrChange w:id="19390" w:author="Hsuanli Lin (林烜立)" w:date="2023-05-09T11:42:00Z">
              <w:rPr>
                <w:rFonts w:ascii="Arial" w:eastAsia="MS Mincho" w:hAnsi="Arial"/>
                <w:sz w:val="28"/>
                <w:lang w:eastAsia="zh-CN"/>
              </w:rPr>
            </w:rPrChange>
          </w:rPr>
          <w:tab/>
          <w:t xml:space="preserve">E-UTRAN </w:t>
        </w:r>
        <w:r w:rsidRPr="000271FB">
          <w:rPr>
            <w:rFonts w:ascii="Arial" w:hAnsi="Arial"/>
            <w:sz w:val="24"/>
            <w:lang w:eastAsia="en-GB"/>
            <w:rPrChange w:id="19391" w:author="Hsuanli Lin (林烜立)" w:date="2023-05-09T11:42:00Z">
              <w:rPr>
                <w:rFonts w:ascii="Arial" w:hAnsi="Arial"/>
                <w:sz w:val="28"/>
                <w:lang w:eastAsia="zh-CN"/>
              </w:rPr>
            </w:rPrChange>
          </w:rPr>
          <w:t>FD-</w:t>
        </w:r>
        <w:r w:rsidRPr="000271FB">
          <w:rPr>
            <w:rFonts w:ascii="Arial" w:hAnsi="Arial"/>
            <w:sz w:val="24"/>
            <w:lang w:eastAsia="en-GB"/>
            <w:rPrChange w:id="19392" w:author="Hsuanli Lin (林烜立)" w:date="2023-05-09T11:42:00Z">
              <w:rPr>
                <w:rFonts w:ascii="Arial" w:eastAsia="MS Mincho" w:hAnsi="Arial"/>
                <w:sz w:val="28"/>
                <w:lang w:eastAsia="zh-CN"/>
              </w:rPr>
            </w:rPrChange>
          </w:rPr>
          <w:t>FDD Radio Link Monitoring Test for Out-of-sync</w:t>
        </w:r>
        <w:r w:rsidRPr="000271FB">
          <w:rPr>
            <w:rFonts w:ascii="Arial" w:hAnsi="Arial"/>
            <w:sz w:val="24"/>
            <w:lang w:eastAsia="en-GB"/>
            <w:rPrChange w:id="19393" w:author="Hsuanli Lin (林烜立)" w:date="2023-05-09T11:42:00Z">
              <w:rPr>
                <w:rFonts w:ascii="Arial" w:hAnsi="Arial"/>
                <w:sz w:val="28"/>
                <w:lang w:eastAsia="zh-CN"/>
              </w:rPr>
            </w:rPrChange>
          </w:rPr>
          <w:t xml:space="preserve"> for Cat-M1 UE in CEMode A for Satellite access</w:t>
        </w:r>
      </w:ins>
    </w:p>
    <w:p w14:paraId="3EFA122B" w14:textId="77777777" w:rsidR="00D74F4C" w:rsidRPr="000271FB" w:rsidRDefault="00D74F4C">
      <w:pPr>
        <w:keepNext/>
        <w:keepLines/>
        <w:spacing w:before="120"/>
        <w:ind w:left="1701" w:hanging="1701"/>
        <w:outlineLvl w:val="4"/>
        <w:rPr>
          <w:ins w:id="19394" w:author="Hsuanli Lin (林烜立)" w:date="2023-04-27T11:35:00Z"/>
          <w:rFonts w:ascii="Arial" w:hAnsi="Arial"/>
          <w:sz w:val="22"/>
          <w:lang w:eastAsia="zh-CN"/>
          <w:rPrChange w:id="19395" w:author="Hsuanli Lin (林烜立)" w:date="2023-05-09T11:42:00Z">
            <w:rPr>
              <w:ins w:id="19396" w:author="Hsuanli Lin (林烜立)" w:date="2023-04-27T11:35:00Z"/>
              <w:rFonts w:ascii="Arial" w:hAnsi="Arial"/>
              <w:snapToGrid w:val="0"/>
              <w:sz w:val="24"/>
            </w:rPr>
          </w:rPrChange>
        </w:rPr>
        <w:pPrChange w:id="19397" w:author="Hsuanli Lin (林烜立)" w:date="2023-04-27T11:37:00Z">
          <w:pPr>
            <w:keepNext/>
            <w:keepLines/>
            <w:spacing w:before="120"/>
            <w:ind w:left="1418" w:hanging="1418"/>
            <w:outlineLvl w:val="3"/>
          </w:pPr>
        </w:pPrChange>
      </w:pPr>
      <w:ins w:id="19398" w:author="Hsuanli Lin (林烜立)" w:date="2023-04-27T11:35:00Z">
        <w:r w:rsidRPr="000271FB">
          <w:rPr>
            <w:rFonts w:ascii="Arial" w:hAnsi="Arial"/>
            <w:sz w:val="22"/>
            <w:lang w:eastAsia="zh-CN"/>
            <w:rPrChange w:id="19399" w:author="Hsuanli Lin (林烜立)" w:date="2023-05-09T11:42:00Z">
              <w:rPr>
                <w:rFonts w:ascii="Arial" w:hAnsi="Arial"/>
                <w:snapToGrid w:val="0"/>
                <w:sz w:val="24"/>
                <w:lang w:eastAsia="zh-CN"/>
              </w:rPr>
            </w:rPrChange>
          </w:rPr>
          <w:t>A.14.4.3.1.1</w:t>
        </w:r>
        <w:r w:rsidRPr="000271FB">
          <w:rPr>
            <w:rFonts w:ascii="Arial" w:hAnsi="Arial"/>
            <w:sz w:val="22"/>
            <w:lang w:eastAsia="zh-CN"/>
            <w:rPrChange w:id="19400" w:author="Hsuanli Lin (林烜立)" w:date="2023-05-09T11:42:00Z">
              <w:rPr>
                <w:rFonts w:ascii="Arial" w:hAnsi="Arial"/>
                <w:snapToGrid w:val="0"/>
                <w:sz w:val="24"/>
                <w:lang w:eastAsia="zh-CN"/>
              </w:rPr>
            </w:rPrChange>
          </w:rPr>
          <w:tab/>
          <w:t>Test Purpose and Environment</w:t>
        </w:r>
      </w:ins>
    </w:p>
    <w:p w14:paraId="1A97D829" w14:textId="77777777" w:rsidR="00D74F4C" w:rsidRPr="000271FB" w:rsidRDefault="00D74F4C" w:rsidP="00D74F4C">
      <w:pPr>
        <w:rPr>
          <w:ins w:id="19401" w:author="Hsuanli Lin (林烜立)" w:date="2023-04-27T11:35:00Z"/>
        </w:rPr>
      </w:pPr>
      <w:ins w:id="19402" w:author="Hsuanli Lin (林烜立)" w:date="2023-04-27T11:35:00Z">
        <w:r w:rsidRPr="00BF7EC2">
          <w:t xml:space="preserve">The purpose of this test is to verify that the </w:t>
        </w:r>
        <w:r w:rsidRPr="00531596">
          <w:rPr>
            <w:rFonts w:hint="eastAsia"/>
            <w:lang w:eastAsia="zh-CN"/>
          </w:rPr>
          <w:t xml:space="preserve">FD-FDD </w:t>
        </w:r>
        <w:r w:rsidRPr="00F37A86">
          <w:rPr>
            <w:lang w:eastAsia="zh-CN"/>
          </w:rPr>
          <w:t>Cat-M1</w:t>
        </w:r>
        <w:r w:rsidRPr="001406B0">
          <w:rPr>
            <w:rFonts w:hint="eastAsia"/>
            <w:lang w:eastAsia="zh-CN"/>
          </w:rPr>
          <w:t xml:space="preserve"> </w:t>
        </w:r>
        <w:r w:rsidRPr="000271FB">
          <w:t>UE</w:t>
        </w:r>
        <w:r w:rsidRPr="000271FB">
          <w:rPr>
            <w:lang w:eastAsia="zh-CN"/>
          </w:rPr>
          <w:t xml:space="preserve"> </w:t>
        </w:r>
        <w:r w:rsidRPr="000271FB">
          <w:t>properly detects the out of sync and in sync for the purpose of monitoring downlink radio link quality of the SAN PCell in CEModeA. This test will partly verify the E-UTRAN FDD radio link monitoring requirements for Cat-M1 UE defined in clause 7.</w:t>
        </w:r>
        <w:r w:rsidRPr="000271FB">
          <w:rPr>
            <w:lang w:eastAsia="zh-CN"/>
          </w:rPr>
          <w:t>19A</w:t>
        </w:r>
        <w:r w:rsidRPr="000271FB">
          <w:t>.</w:t>
        </w:r>
      </w:ins>
    </w:p>
    <w:p w14:paraId="4E4C5CE2" w14:textId="77777777" w:rsidR="00D74F4C" w:rsidRPr="000271FB" w:rsidRDefault="00D74F4C" w:rsidP="00D74F4C">
      <w:pPr>
        <w:rPr>
          <w:ins w:id="19403" w:author="Hsuanli Lin (林烜立)" w:date="2023-04-27T11:35:00Z"/>
        </w:rPr>
      </w:pPr>
      <w:ins w:id="19404" w:author="Hsuanli Lin (林烜立)" w:date="2023-04-27T11:35:00Z">
        <w:r w:rsidRPr="000271FB">
          <w:t xml:space="preserve">The test parameters are given in Tables A.14.4.3.1.1-1, A.14.4.3.1.1-2 and A.14.4.3.1.1-3 below. There is one cell (cell 1), which is the active cell, in the test. The test consists of three successive time periods, with time duration of T1, T2 and T3 respectively. Figure A.14.4.3.1.1-2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ins>
    </w:p>
    <w:p w14:paraId="62942896" w14:textId="77777777" w:rsidR="00D74F4C" w:rsidRPr="000271FB" w:rsidRDefault="00D74F4C" w:rsidP="00D74F4C">
      <w:pPr>
        <w:rPr>
          <w:ins w:id="19405" w:author="Hsuanli Lin (林烜立)" w:date="2023-04-27T11:35:00Z"/>
        </w:rPr>
      </w:pPr>
      <w:ins w:id="19406" w:author="Hsuanli Lin (林烜立)" w:date="2023-04-27T11:35:00Z">
        <w:r w:rsidRPr="000271FB">
          <w:t xml:space="preserve">In the test, the RRC parameter </w:t>
        </w:r>
        <w:r w:rsidRPr="000271FB">
          <w:rPr>
            <w:i/>
          </w:rPr>
          <w:t>numberPRB-Pairs</w:t>
        </w:r>
        <w:r w:rsidRPr="000271FB">
          <w:t xml:space="preserve"> is set to 6 and the RRC parameter </w:t>
        </w:r>
        <w:r w:rsidRPr="000271FB">
          <w:rPr>
            <w:i/>
          </w:rPr>
          <w:t>mPDCCH-NumRepetition</w:t>
        </w:r>
        <w:r w:rsidRPr="000271FB">
          <w:t xml:space="preserve"> is set to 8. UE shall successfully complete the RRC reconfiguration accordingly prior to the start of time duration T1.</w:t>
        </w:r>
      </w:ins>
    </w:p>
    <w:p w14:paraId="68E5DE34" w14:textId="77777777" w:rsidR="00D74F4C" w:rsidRPr="000271FB" w:rsidRDefault="00D74F4C" w:rsidP="00D74F4C">
      <w:pPr>
        <w:overflowPunct w:val="0"/>
        <w:autoSpaceDE w:val="0"/>
        <w:autoSpaceDN w:val="0"/>
        <w:adjustRightInd w:val="0"/>
        <w:textAlignment w:val="baseline"/>
        <w:rPr>
          <w:ins w:id="19407" w:author="Hsuanli Lin (林烜立)" w:date="2023-04-27T11:35:00Z"/>
          <w:rFonts w:eastAsia="Times New Roman"/>
          <w:lang w:eastAsia="zh-CN"/>
        </w:rPr>
      </w:pPr>
      <w:ins w:id="19408" w:author="Hsuanli Lin (林烜立)" w:date="2023-04-27T11:35: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558A5751" w14:textId="77777777" w:rsidR="00D74F4C" w:rsidRPr="000271FB" w:rsidRDefault="00D74F4C" w:rsidP="00D74F4C">
      <w:pPr>
        <w:keepLines/>
        <w:overflowPunct w:val="0"/>
        <w:autoSpaceDE w:val="0"/>
        <w:autoSpaceDN w:val="0"/>
        <w:adjustRightInd w:val="0"/>
        <w:ind w:left="1135" w:hanging="851"/>
        <w:textAlignment w:val="baseline"/>
        <w:rPr>
          <w:ins w:id="19409" w:author="Hsuanli Lin (林烜立)" w:date="2023-04-27T11:35:00Z"/>
          <w:rFonts w:eastAsia="Times New Roman"/>
          <w:lang w:eastAsia="zh-CN"/>
        </w:rPr>
      </w:pPr>
    </w:p>
    <w:p w14:paraId="3744A3E1" w14:textId="77777777" w:rsidR="00D74F4C" w:rsidRPr="000271FB" w:rsidRDefault="00D74F4C" w:rsidP="00D74F4C">
      <w:pPr>
        <w:keepNext/>
        <w:keepLines/>
        <w:overflowPunct w:val="0"/>
        <w:autoSpaceDE w:val="0"/>
        <w:autoSpaceDN w:val="0"/>
        <w:adjustRightInd w:val="0"/>
        <w:spacing w:before="60"/>
        <w:jc w:val="center"/>
        <w:textAlignment w:val="baseline"/>
        <w:rPr>
          <w:ins w:id="19410" w:author="Hsuanli Lin (林烜立)" w:date="2023-04-27T11:35:00Z"/>
          <w:rFonts w:ascii="Arial" w:eastAsia="Times New Roman" w:hAnsi="Arial"/>
          <w:b/>
          <w:lang w:eastAsia="en-GB"/>
        </w:rPr>
      </w:pPr>
      <w:ins w:id="19411" w:author="Hsuanli Lin (林烜立)" w:date="2023-04-27T11:35:00Z">
        <w:r w:rsidRPr="000271FB">
          <w:rPr>
            <w:rFonts w:ascii="Arial" w:eastAsia="Times New Roman" w:hAnsi="Arial"/>
            <w:b/>
            <w:lang w:eastAsia="en-GB"/>
          </w:rPr>
          <w:t>Table A.14.4.3.1.1-1: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4F4C" w:rsidRPr="000271FB" w14:paraId="30B9E45C" w14:textId="77777777" w:rsidTr="001A0E4C">
        <w:trPr>
          <w:trHeight w:val="187"/>
          <w:jc w:val="center"/>
          <w:ins w:id="19412" w:author="Hsuanli Lin (林烜立)" w:date="2023-04-27T11:35:00Z"/>
        </w:trPr>
        <w:tc>
          <w:tcPr>
            <w:tcW w:w="2265" w:type="dxa"/>
            <w:shd w:val="clear" w:color="auto" w:fill="auto"/>
          </w:tcPr>
          <w:p w14:paraId="5F4FC654" w14:textId="77777777" w:rsidR="00D74F4C" w:rsidRPr="000271FB" w:rsidRDefault="00D74F4C" w:rsidP="00D74F4C">
            <w:pPr>
              <w:keepNext/>
              <w:keepLines/>
              <w:overflowPunct w:val="0"/>
              <w:autoSpaceDE w:val="0"/>
              <w:autoSpaceDN w:val="0"/>
              <w:adjustRightInd w:val="0"/>
              <w:spacing w:after="0"/>
              <w:jc w:val="center"/>
              <w:textAlignment w:val="baseline"/>
              <w:rPr>
                <w:ins w:id="19413" w:author="Hsuanli Lin (林烜立)" w:date="2023-04-27T11:35:00Z"/>
                <w:rFonts w:ascii="Arial" w:eastAsia="Times New Roman" w:hAnsi="Arial"/>
                <w:b/>
                <w:sz w:val="18"/>
                <w:lang w:eastAsia="en-GB"/>
              </w:rPr>
            </w:pPr>
            <w:ins w:id="19414" w:author="Hsuanli Lin (林烜立)" w:date="2023-04-27T11:35:00Z">
              <w:r w:rsidRPr="000271FB">
                <w:rPr>
                  <w:rFonts w:ascii="Arial" w:eastAsia="Times New Roman" w:hAnsi="Arial"/>
                  <w:b/>
                  <w:sz w:val="18"/>
                  <w:lang w:eastAsia="en-GB"/>
                </w:rPr>
                <w:t>Configuration</w:t>
              </w:r>
            </w:ins>
          </w:p>
        </w:tc>
        <w:tc>
          <w:tcPr>
            <w:tcW w:w="6905" w:type="dxa"/>
            <w:shd w:val="clear" w:color="auto" w:fill="auto"/>
          </w:tcPr>
          <w:p w14:paraId="12786B52" w14:textId="77777777" w:rsidR="00D74F4C" w:rsidRPr="000271FB" w:rsidRDefault="00D74F4C" w:rsidP="00D74F4C">
            <w:pPr>
              <w:keepNext/>
              <w:keepLines/>
              <w:overflowPunct w:val="0"/>
              <w:autoSpaceDE w:val="0"/>
              <w:autoSpaceDN w:val="0"/>
              <w:adjustRightInd w:val="0"/>
              <w:spacing w:after="0"/>
              <w:jc w:val="center"/>
              <w:textAlignment w:val="baseline"/>
              <w:rPr>
                <w:ins w:id="19415" w:author="Hsuanli Lin (林烜立)" w:date="2023-04-27T11:35:00Z"/>
                <w:rFonts w:ascii="Arial" w:eastAsia="Times New Roman" w:hAnsi="Arial"/>
                <w:b/>
                <w:sz w:val="18"/>
                <w:lang w:eastAsia="en-GB"/>
              </w:rPr>
            </w:pPr>
            <w:ins w:id="19416" w:author="Hsuanli Lin (林烜立)" w:date="2023-04-27T11:35:00Z">
              <w:r w:rsidRPr="000271FB">
                <w:rPr>
                  <w:rFonts w:ascii="Arial" w:eastAsia="Times New Roman" w:hAnsi="Arial"/>
                  <w:b/>
                  <w:sz w:val="18"/>
                  <w:lang w:eastAsia="en-GB"/>
                </w:rPr>
                <w:t>Description</w:t>
              </w:r>
            </w:ins>
          </w:p>
        </w:tc>
      </w:tr>
      <w:tr w:rsidR="00D74F4C" w:rsidRPr="000271FB" w14:paraId="1E217ED4" w14:textId="77777777" w:rsidTr="001A0E4C">
        <w:trPr>
          <w:trHeight w:val="187"/>
          <w:jc w:val="center"/>
          <w:ins w:id="19417" w:author="Hsuanli Lin (林烜立)" w:date="2023-04-27T11:35:00Z"/>
        </w:trPr>
        <w:tc>
          <w:tcPr>
            <w:tcW w:w="2265" w:type="dxa"/>
            <w:shd w:val="clear" w:color="auto" w:fill="auto"/>
          </w:tcPr>
          <w:p w14:paraId="667A6068" w14:textId="77777777" w:rsidR="00D74F4C" w:rsidRPr="000271FB" w:rsidRDefault="00D74F4C" w:rsidP="00D74F4C">
            <w:pPr>
              <w:keepNext/>
              <w:keepLines/>
              <w:overflowPunct w:val="0"/>
              <w:autoSpaceDE w:val="0"/>
              <w:autoSpaceDN w:val="0"/>
              <w:adjustRightInd w:val="0"/>
              <w:spacing w:after="0"/>
              <w:textAlignment w:val="baseline"/>
              <w:rPr>
                <w:ins w:id="19418" w:author="Hsuanli Lin (林烜立)" w:date="2023-04-27T11:35:00Z"/>
                <w:rFonts w:ascii="Arial" w:eastAsia="Times New Roman" w:hAnsi="Arial"/>
                <w:sz w:val="18"/>
                <w:lang w:eastAsia="en-GB"/>
              </w:rPr>
            </w:pPr>
            <w:ins w:id="19419" w:author="Hsuanli Lin (林烜立)" w:date="2023-04-27T11:35:00Z">
              <w:r w:rsidRPr="000271FB">
                <w:rPr>
                  <w:rFonts w:ascii="Arial" w:eastAsia="Times New Roman" w:hAnsi="Arial"/>
                  <w:sz w:val="18"/>
                  <w:lang w:eastAsia="en-GB"/>
                </w:rPr>
                <w:t>1</w:t>
              </w:r>
            </w:ins>
          </w:p>
        </w:tc>
        <w:tc>
          <w:tcPr>
            <w:tcW w:w="6905" w:type="dxa"/>
            <w:shd w:val="clear" w:color="auto" w:fill="auto"/>
          </w:tcPr>
          <w:p w14:paraId="7FD15E74" w14:textId="77777777" w:rsidR="00D74F4C" w:rsidRPr="000271FB" w:rsidRDefault="00D74F4C" w:rsidP="00D74F4C">
            <w:pPr>
              <w:keepNext/>
              <w:keepLines/>
              <w:overflowPunct w:val="0"/>
              <w:autoSpaceDE w:val="0"/>
              <w:autoSpaceDN w:val="0"/>
              <w:adjustRightInd w:val="0"/>
              <w:spacing w:after="0"/>
              <w:textAlignment w:val="baseline"/>
              <w:rPr>
                <w:ins w:id="19420" w:author="Hsuanli Lin (林烜立)" w:date="2023-04-27T11:35:00Z"/>
                <w:rFonts w:ascii="Arial" w:eastAsia="Times New Roman" w:hAnsi="Arial"/>
                <w:sz w:val="18"/>
                <w:lang w:eastAsia="en-GB"/>
              </w:rPr>
            </w:pPr>
            <w:ins w:id="19421" w:author="Hsuanli Lin (林烜立)" w:date="2023-04-27T11:35:00Z">
              <w:r w:rsidRPr="000271FB">
                <w:rPr>
                  <w:rFonts w:ascii="Arial" w:eastAsia="Times New Roman" w:hAnsi="Arial"/>
                  <w:sz w:val="18"/>
                  <w:lang w:eastAsia="en-GB"/>
                </w:rPr>
                <w:t>GSO, FD-FDD duplex mode</w:t>
              </w:r>
            </w:ins>
          </w:p>
        </w:tc>
      </w:tr>
      <w:tr w:rsidR="00D74F4C" w:rsidRPr="000271FB" w14:paraId="7D05DB90" w14:textId="77777777" w:rsidTr="001A0E4C">
        <w:trPr>
          <w:trHeight w:val="187"/>
          <w:jc w:val="center"/>
          <w:ins w:id="19422" w:author="Hsuanli Lin (林烜立)" w:date="2023-04-27T11:35:00Z"/>
        </w:trPr>
        <w:tc>
          <w:tcPr>
            <w:tcW w:w="2265" w:type="dxa"/>
            <w:shd w:val="clear" w:color="auto" w:fill="auto"/>
          </w:tcPr>
          <w:p w14:paraId="060B5A12" w14:textId="77777777" w:rsidR="00D74F4C" w:rsidRPr="000271FB" w:rsidRDefault="00D74F4C" w:rsidP="00D74F4C">
            <w:pPr>
              <w:keepNext/>
              <w:keepLines/>
              <w:overflowPunct w:val="0"/>
              <w:autoSpaceDE w:val="0"/>
              <w:autoSpaceDN w:val="0"/>
              <w:adjustRightInd w:val="0"/>
              <w:spacing w:after="0"/>
              <w:textAlignment w:val="baseline"/>
              <w:rPr>
                <w:ins w:id="19423" w:author="Hsuanli Lin (林烜立)" w:date="2023-04-27T11:35:00Z"/>
                <w:rFonts w:ascii="Arial" w:eastAsia="Times New Roman" w:hAnsi="Arial"/>
                <w:sz w:val="18"/>
                <w:lang w:eastAsia="en-GB"/>
              </w:rPr>
            </w:pPr>
            <w:ins w:id="19424" w:author="Hsuanli Lin (林烜立)" w:date="2023-04-27T11:35:00Z">
              <w:r w:rsidRPr="000271FB">
                <w:rPr>
                  <w:rFonts w:ascii="Arial" w:eastAsia="Times New Roman" w:hAnsi="Arial"/>
                  <w:sz w:val="18"/>
                  <w:lang w:eastAsia="en-GB"/>
                </w:rPr>
                <w:t>2</w:t>
              </w:r>
            </w:ins>
          </w:p>
        </w:tc>
        <w:tc>
          <w:tcPr>
            <w:tcW w:w="6905" w:type="dxa"/>
            <w:shd w:val="clear" w:color="auto" w:fill="auto"/>
          </w:tcPr>
          <w:p w14:paraId="7C8B09DA" w14:textId="77777777" w:rsidR="00D74F4C" w:rsidRPr="000271FB" w:rsidRDefault="00D74F4C" w:rsidP="00D74F4C">
            <w:pPr>
              <w:keepNext/>
              <w:keepLines/>
              <w:overflowPunct w:val="0"/>
              <w:autoSpaceDE w:val="0"/>
              <w:autoSpaceDN w:val="0"/>
              <w:adjustRightInd w:val="0"/>
              <w:spacing w:after="0"/>
              <w:textAlignment w:val="baseline"/>
              <w:rPr>
                <w:ins w:id="19425" w:author="Hsuanli Lin (林烜立)" w:date="2023-04-27T11:35:00Z"/>
                <w:rFonts w:ascii="Arial" w:eastAsia="Times New Roman" w:hAnsi="Arial"/>
                <w:sz w:val="18"/>
                <w:lang w:eastAsia="en-GB"/>
              </w:rPr>
            </w:pPr>
            <w:ins w:id="19426" w:author="Hsuanli Lin (林烜立)" w:date="2023-04-27T11:35:00Z">
              <w:r w:rsidRPr="000271FB">
                <w:rPr>
                  <w:rFonts w:ascii="Arial" w:eastAsia="Times New Roman" w:hAnsi="Arial"/>
                  <w:sz w:val="18"/>
                  <w:lang w:eastAsia="en-GB"/>
                </w:rPr>
                <w:t>NGSO, FD-FDD duplex mode</w:t>
              </w:r>
            </w:ins>
          </w:p>
        </w:tc>
      </w:tr>
      <w:tr w:rsidR="00D74F4C" w:rsidRPr="000271FB" w14:paraId="7B9F7D4C" w14:textId="77777777" w:rsidTr="001A0E4C">
        <w:trPr>
          <w:trHeight w:val="187"/>
          <w:jc w:val="center"/>
          <w:ins w:id="19427" w:author="Hsuanli Lin (林烜立)" w:date="2023-04-27T11:35:00Z"/>
        </w:trPr>
        <w:tc>
          <w:tcPr>
            <w:tcW w:w="9170" w:type="dxa"/>
            <w:gridSpan w:val="2"/>
            <w:shd w:val="clear" w:color="auto" w:fill="auto"/>
          </w:tcPr>
          <w:p w14:paraId="64C52EC1" w14:textId="77777777" w:rsidR="00D74F4C" w:rsidRPr="000271FB" w:rsidRDefault="00D74F4C" w:rsidP="00D74F4C">
            <w:pPr>
              <w:keepNext/>
              <w:keepLines/>
              <w:overflowPunct w:val="0"/>
              <w:autoSpaceDE w:val="0"/>
              <w:autoSpaceDN w:val="0"/>
              <w:adjustRightInd w:val="0"/>
              <w:spacing w:after="0"/>
              <w:ind w:left="851" w:hanging="851"/>
              <w:textAlignment w:val="baseline"/>
              <w:rPr>
                <w:ins w:id="19428" w:author="Hsuanli Lin (林烜立)" w:date="2023-04-27T11:35:00Z"/>
                <w:rFonts w:ascii="Arial" w:eastAsia="Times New Roman" w:hAnsi="Arial"/>
                <w:sz w:val="18"/>
                <w:lang w:eastAsia="en-GB"/>
              </w:rPr>
            </w:pPr>
            <w:ins w:id="19429" w:author="Hsuanli Lin (林烜立)" w:date="2023-04-27T11:35: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3096CEFC" w14:textId="77777777" w:rsidR="00D74F4C" w:rsidRPr="000271FB" w:rsidRDefault="00D74F4C" w:rsidP="00D74F4C">
      <w:pPr>
        <w:rPr>
          <w:ins w:id="19430" w:author="Hsuanli Lin (林烜立)" w:date="2023-04-27T11:35:00Z"/>
        </w:rPr>
      </w:pPr>
    </w:p>
    <w:p w14:paraId="248F757C" w14:textId="77777777" w:rsidR="00D74F4C" w:rsidRPr="000271FB" w:rsidRDefault="00D74F4C" w:rsidP="00D74F4C">
      <w:pPr>
        <w:keepNext/>
        <w:keepLines/>
        <w:spacing w:before="60"/>
        <w:jc w:val="center"/>
        <w:rPr>
          <w:ins w:id="19431" w:author="Hsuanli Lin (林烜立)" w:date="2023-04-27T11:35:00Z"/>
          <w:rFonts w:ascii="Arial" w:hAnsi="Arial"/>
          <w:b/>
        </w:rPr>
      </w:pPr>
      <w:ins w:id="19432" w:author="Hsuanli Lin (林烜立)" w:date="2023-04-27T11:35:00Z">
        <w:r w:rsidRPr="000271FB">
          <w:rPr>
            <w:rFonts w:ascii="Arial" w:hAnsi="Arial"/>
            <w:b/>
          </w:rPr>
          <w:t xml:space="preserve">Table A.14.4.3.1.1-2: General test parameters for E-UTRAN </w:t>
        </w:r>
        <w:r w:rsidRPr="000271FB">
          <w:rPr>
            <w:rFonts w:ascii="Arial" w:hAnsi="Arial"/>
            <w:b/>
            <w:lang w:eastAsia="zh-CN"/>
          </w:rPr>
          <w:t>FD-</w:t>
        </w:r>
        <w:r w:rsidRPr="000271FB">
          <w:rPr>
            <w:rFonts w:ascii="Arial" w:hAnsi="Arial"/>
            <w:b/>
          </w:rPr>
          <w:t>FDD out-of-sync testing</w:t>
        </w:r>
        <w:r w:rsidRPr="000271FB">
          <w:rPr>
            <w:rFonts w:ascii="Arial" w:hAnsi="Arial"/>
            <w:b/>
            <w:lang w:eastAsia="zh-CN"/>
          </w:rPr>
          <w:t xml:space="preserve"> for UE Cat-M1 in CEMode A</w:t>
        </w:r>
      </w:ins>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10"/>
        <w:gridCol w:w="1337"/>
        <w:gridCol w:w="697"/>
        <w:gridCol w:w="1136"/>
        <w:gridCol w:w="1802"/>
      </w:tblGrid>
      <w:tr w:rsidR="00D74F4C" w:rsidRPr="000271FB" w14:paraId="0A5FCD0A" w14:textId="77777777" w:rsidTr="001A0E4C">
        <w:trPr>
          <w:trHeight w:val="329"/>
          <w:jc w:val="center"/>
          <w:ins w:id="19433" w:author="Hsuanli Lin (林烜立)" w:date="2023-04-27T11:35:00Z"/>
        </w:trPr>
        <w:tc>
          <w:tcPr>
            <w:tcW w:w="2119" w:type="pct"/>
            <w:gridSpan w:val="3"/>
            <w:shd w:val="clear" w:color="auto" w:fill="auto"/>
          </w:tcPr>
          <w:p w14:paraId="2E9AEB04" w14:textId="77777777" w:rsidR="00D74F4C" w:rsidRPr="000271FB" w:rsidRDefault="00D74F4C" w:rsidP="00D74F4C">
            <w:pPr>
              <w:keepNext/>
              <w:keepLines/>
              <w:spacing w:after="0"/>
              <w:jc w:val="center"/>
              <w:rPr>
                <w:ins w:id="19434" w:author="Hsuanli Lin (林烜立)" w:date="2023-04-27T11:35:00Z"/>
                <w:rFonts w:ascii="Arial" w:hAnsi="Arial" w:cs="Arial"/>
                <w:b/>
                <w:noProof/>
                <w:sz w:val="18"/>
              </w:rPr>
            </w:pPr>
            <w:ins w:id="19435" w:author="Hsuanli Lin (林烜立)" w:date="2023-04-27T11:35:00Z">
              <w:r w:rsidRPr="000271FB">
                <w:rPr>
                  <w:rFonts w:ascii="Arial" w:hAnsi="Arial" w:cs="Arial"/>
                  <w:b/>
                  <w:noProof/>
                  <w:sz w:val="18"/>
                </w:rPr>
                <w:t>Parameter</w:t>
              </w:r>
            </w:ins>
          </w:p>
        </w:tc>
        <w:tc>
          <w:tcPr>
            <w:tcW w:w="552" w:type="pct"/>
            <w:shd w:val="clear" w:color="auto" w:fill="auto"/>
          </w:tcPr>
          <w:p w14:paraId="0836D18C" w14:textId="77777777" w:rsidR="00D74F4C" w:rsidRPr="000271FB" w:rsidRDefault="00D74F4C" w:rsidP="00D74F4C">
            <w:pPr>
              <w:keepNext/>
              <w:keepLines/>
              <w:spacing w:after="0"/>
              <w:jc w:val="center"/>
              <w:rPr>
                <w:ins w:id="19436" w:author="Hsuanli Lin (林烜立)" w:date="2023-04-27T11:35:00Z"/>
                <w:rFonts w:ascii="Arial" w:hAnsi="Arial" w:cs="Arial"/>
                <w:b/>
                <w:noProof/>
                <w:sz w:val="18"/>
              </w:rPr>
            </w:pPr>
            <w:ins w:id="19437" w:author="Hsuanli Lin (林烜立)" w:date="2023-04-27T11:35:00Z">
              <w:r w:rsidRPr="000271FB">
                <w:rPr>
                  <w:rFonts w:ascii="Arial" w:hAnsi="Arial" w:cs="Arial"/>
                  <w:b/>
                  <w:noProof/>
                  <w:sz w:val="18"/>
                </w:rPr>
                <w:t>Unit</w:t>
              </w:r>
            </w:ins>
          </w:p>
        </w:tc>
        <w:tc>
          <w:tcPr>
            <w:tcW w:w="900" w:type="pct"/>
            <w:shd w:val="clear" w:color="auto" w:fill="auto"/>
          </w:tcPr>
          <w:p w14:paraId="3A119A36" w14:textId="77777777" w:rsidR="00D74F4C" w:rsidRPr="000271FB" w:rsidRDefault="00D74F4C" w:rsidP="00D74F4C">
            <w:pPr>
              <w:keepNext/>
              <w:keepLines/>
              <w:spacing w:after="0"/>
              <w:jc w:val="center"/>
              <w:rPr>
                <w:ins w:id="19438" w:author="Hsuanli Lin (林烜立)" w:date="2023-04-27T11:35:00Z"/>
                <w:rFonts w:ascii="Arial" w:hAnsi="Arial" w:cs="Arial"/>
                <w:b/>
                <w:noProof/>
                <w:sz w:val="18"/>
              </w:rPr>
            </w:pPr>
            <w:ins w:id="19439" w:author="Hsuanli Lin (林烜立)" w:date="2023-04-27T11:35:00Z">
              <w:r w:rsidRPr="000271FB">
                <w:rPr>
                  <w:rFonts w:ascii="Arial" w:hAnsi="Arial" w:cs="Arial"/>
                  <w:b/>
                  <w:noProof/>
                  <w:sz w:val="18"/>
                </w:rPr>
                <w:t>Value</w:t>
              </w:r>
            </w:ins>
          </w:p>
        </w:tc>
        <w:tc>
          <w:tcPr>
            <w:tcW w:w="1428" w:type="pct"/>
            <w:shd w:val="clear" w:color="auto" w:fill="auto"/>
          </w:tcPr>
          <w:p w14:paraId="5055E5DA" w14:textId="77777777" w:rsidR="00D74F4C" w:rsidRPr="000271FB" w:rsidRDefault="00D74F4C" w:rsidP="00D74F4C">
            <w:pPr>
              <w:keepNext/>
              <w:keepLines/>
              <w:spacing w:after="0"/>
              <w:jc w:val="center"/>
              <w:rPr>
                <w:ins w:id="19440" w:author="Hsuanli Lin (林烜立)" w:date="2023-04-27T11:35:00Z"/>
                <w:rFonts w:ascii="Arial" w:hAnsi="Arial" w:cs="Arial"/>
                <w:b/>
                <w:noProof/>
                <w:sz w:val="18"/>
              </w:rPr>
            </w:pPr>
            <w:ins w:id="19441" w:author="Hsuanli Lin (林烜立)" w:date="2023-04-27T11:35:00Z">
              <w:r w:rsidRPr="000271FB">
                <w:rPr>
                  <w:rFonts w:ascii="Arial" w:hAnsi="Arial" w:cs="Arial"/>
                  <w:b/>
                  <w:noProof/>
                  <w:sz w:val="18"/>
                </w:rPr>
                <w:t>Comment</w:t>
              </w:r>
            </w:ins>
          </w:p>
        </w:tc>
      </w:tr>
      <w:tr w:rsidR="00D74F4C" w:rsidRPr="000271FB" w14:paraId="1766539E" w14:textId="77777777" w:rsidTr="001A0E4C">
        <w:trPr>
          <w:jc w:val="center"/>
          <w:ins w:id="19442" w:author="Hsuanli Lin (林烜立)" w:date="2023-04-27T11:35:00Z"/>
        </w:trPr>
        <w:tc>
          <w:tcPr>
            <w:tcW w:w="2119" w:type="pct"/>
            <w:gridSpan w:val="3"/>
            <w:shd w:val="clear" w:color="auto" w:fill="auto"/>
          </w:tcPr>
          <w:p w14:paraId="1849C13E" w14:textId="77777777" w:rsidR="00D74F4C" w:rsidRPr="000271FB" w:rsidRDefault="00D74F4C" w:rsidP="00D74F4C">
            <w:pPr>
              <w:keepNext/>
              <w:keepLines/>
              <w:spacing w:after="0"/>
              <w:rPr>
                <w:ins w:id="19443" w:author="Hsuanli Lin (林烜立)" w:date="2023-04-27T11:35:00Z"/>
                <w:rFonts w:ascii="Arial" w:hAnsi="Arial" w:cs="Arial"/>
                <w:noProof/>
                <w:sz w:val="18"/>
              </w:rPr>
            </w:pPr>
            <w:ins w:id="19444" w:author="Hsuanli Lin (林烜立)" w:date="2023-04-27T11:35:00Z">
              <w:r w:rsidRPr="000271FB">
                <w:rPr>
                  <w:rFonts w:ascii="Arial" w:hAnsi="Arial" w:cs="Arial"/>
                  <w:noProof/>
                  <w:sz w:val="18"/>
                </w:rPr>
                <w:t>Active cell</w:t>
              </w:r>
            </w:ins>
          </w:p>
        </w:tc>
        <w:tc>
          <w:tcPr>
            <w:tcW w:w="552" w:type="pct"/>
            <w:shd w:val="clear" w:color="auto" w:fill="auto"/>
          </w:tcPr>
          <w:p w14:paraId="60871B5F" w14:textId="77777777" w:rsidR="00D74F4C" w:rsidRPr="000271FB" w:rsidRDefault="00D74F4C" w:rsidP="00D74F4C">
            <w:pPr>
              <w:keepNext/>
              <w:keepLines/>
              <w:spacing w:after="0"/>
              <w:jc w:val="center"/>
              <w:rPr>
                <w:ins w:id="19445" w:author="Hsuanli Lin (林烜立)" w:date="2023-04-27T11:35:00Z"/>
                <w:rFonts w:ascii="Arial" w:hAnsi="Arial" w:cs="Arial"/>
                <w:noProof/>
                <w:sz w:val="18"/>
              </w:rPr>
            </w:pPr>
          </w:p>
        </w:tc>
        <w:tc>
          <w:tcPr>
            <w:tcW w:w="900" w:type="pct"/>
            <w:shd w:val="clear" w:color="auto" w:fill="auto"/>
          </w:tcPr>
          <w:p w14:paraId="3A320007" w14:textId="77777777" w:rsidR="00D74F4C" w:rsidRPr="000271FB" w:rsidRDefault="00D74F4C" w:rsidP="00D74F4C">
            <w:pPr>
              <w:keepNext/>
              <w:keepLines/>
              <w:spacing w:after="0"/>
              <w:jc w:val="center"/>
              <w:rPr>
                <w:ins w:id="19446" w:author="Hsuanli Lin (林烜立)" w:date="2023-04-27T11:35:00Z"/>
                <w:rFonts w:ascii="Arial" w:hAnsi="Arial" w:cs="Arial"/>
                <w:noProof/>
                <w:sz w:val="18"/>
              </w:rPr>
            </w:pPr>
            <w:ins w:id="19447" w:author="Hsuanli Lin (林烜立)" w:date="2023-04-27T11:35:00Z">
              <w:r w:rsidRPr="000271FB">
                <w:rPr>
                  <w:rFonts w:ascii="Arial" w:hAnsi="Arial" w:cs="Arial"/>
                  <w:noProof/>
                  <w:sz w:val="18"/>
                </w:rPr>
                <w:t>Cell 1</w:t>
              </w:r>
            </w:ins>
          </w:p>
        </w:tc>
        <w:tc>
          <w:tcPr>
            <w:tcW w:w="1428" w:type="pct"/>
            <w:shd w:val="clear" w:color="auto" w:fill="auto"/>
          </w:tcPr>
          <w:p w14:paraId="2B37D154" w14:textId="77777777" w:rsidR="00D74F4C" w:rsidRPr="000271FB" w:rsidRDefault="00D74F4C" w:rsidP="00D74F4C">
            <w:pPr>
              <w:keepNext/>
              <w:keepLines/>
              <w:spacing w:after="0"/>
              <w:rPr>
                <w:ins w:id="19448" w:author="Hsuanli Lin (林烜立)" w:date="2023-04-27T11:35:00Z"/>
                <w:rFonts w:ascii="Arial" w:hAnsi="Arial" w:cs="Arial"/>
                <w:noProof/>
                <w:sz w:val="18"/>
              </w:rPr>
            </w:pPr>
          </w:p>
        </w:tc>
      </w:tr>
      <w:tr w:rsidR="00D74F4C" w:rsidRPr="000271FB" w14:paraId="7E9B3C69" w14:textId="77777777" w:rsidTr="001A0E4C">
        <w:trPr>
          <w:jc w:val="center"/>
          <w:ins w:id="19449" w:author="Hsuanli Lin (林烜立)" w:date="2023-04-27T11:35:00Z"/>
        </w:trPr>
        <w:tc>
          <w:tcPr>
            <w:tcW w:w="2119" w:type="pct"/>
            <w:gridSpan w:val="3"/>
            <w:shd w:val="clear" w:color="auto" w:fill="auto"/>
          </w:tcPr>
          <w:p w14:paraId="4BA28E8B" w14:textId="77777777" w:rsidR="00D74F4C" w:rsidRPr="000271FB" w:rsidRDefault="00D74F4C" w:rsidP="00D74F4C">
            <w:pPr>
              <w:keepNext/>
              <w:keepLines/>
              <w:spacing w:after="0"/>
              <w:rPr>
                <w:ins w:id="19450" w:author="Hsuanli Lin (林烜立)" w:date="2023-04-27T11:35:00Z"/>
                <w:rFonts w:ascii="Arial" w:hAnsi="Arial" w:cs="Arial"/>
                <w:noProof/>
                <w:sz w:val="18"/>
              </w:rPr>
            </w:pPr>
            <w:ins w:id="19451" w:author="Hsuanli Lin (林烜立)" w:date="2023-04-27T11:35:00Z">
              <w:r w:rsidRPr="000271FB">
                <w:rPr>
                  <w:rFonts w:ascii="Arial" w:hAnsi="Arial" w:cs="Arial"/>
                  <w:noProof/>
                  <w:sz w:val="18"/>
                </w:rPr>
                <w:t>CP length</w:t>
              </w:r>
              <w:r w:rsidRPr="000271FB">
                <w:rPr>
                  <w:rFonts w:ascii="Arial" w:hAnsi="Arial" w:cs="Arial"/>
                  <w:noProof/>
                  <w:sz w:val="18"/>
                </w:rPr>
                <w:tab/>
              </w:r>
            </w:ins>
          </w:p>
        </w:tc>
        <w:tc>
          <w:tcPr>
            <w:tcW w:w="552" w:type="pct"/>
            <w:shd w:val="clear" w:color="auto" w:fill="auto"/>
          </w:tcPr>
          <w:p w14:paraId="3643428A" w14:textId="77777777" w:rsidR="00D74F4C" w:rsidRPr="000271FB" w:rsidRDefault="00D74F4C" w:rsidP="00D74F4C">
            <w:pPr>
              <w:keepNext/>
              <w:keepLines/>
              <w:spacing w:after="0"/>
              <w:jc w:val="center"/>
              <w:rPr>
                <w:ins w:id="19452" w:author="Hsuanli Lin (林烜立)" w:date="2023-04-27T11:35:00Z"/>
                <w:rFonts w:ascii="Arial" w:hAnsi="Arial" w:cs="Arial"/>
                <w:noProof/>
                <w:sz w:val="18"/>
              </w:rPr>
            </w:pPr>
          </w:p>
        </w:tc>
        <w:tc>
          <w:tcPr>
            <w:tcW w:w="900" w:type="pct"/>
            <w:shd w:val="clear" w:color="auto" w:fill="auto"/>
          </w:tcPr>
          <w:p w14:paraId="4D5C6C04" w14:textId="77777777" w:rsidR="00D74F4C" w:rsidRPr="000271FB" w:rsidRDefault="00D74F4C" w:rsidP="00D74F4C">
            <w:pPr>
              <w:keepNext/>
              <w:keepLines/>
              <w:spacing w:after="0"/>
              <w:jc w:val="center"/>
              <w:rPr>
                <w:ins w:id="19453" w:author="Hsuanli Lin (林烜立)" w:date="2023-04-27T11:35:00Z"/>
                <w:rFonts w:ascii="Arial" w:hAnsi="Arial" w:cs="Arial"/>
                <w:noProof/>
                <w:sz w:val="18"/>
              </w:rPr>
            </w:pPr>
            <w:ins w:id="19454" w:author="Hsuanli Lin (林烜立)" w:date="2023-04-27T11:35:00Z">
              <w:r w:rsidRPr="000271FB">
                <w:rPr>
                  <w:rFonts w:ascii="Arial" w:hAnsi="Arial" w:cs="Arial"/>
                  <w:noProof/>
                  <w:sz w:val="18"/>
                </w:rPr>
                <w:t>Normal</w:t>
              </w:r>
            </w:ins>
          </w:p>
        </w:tc>
        <w:tc>
          <w:tcPr>
            <w:tcW w:w="1428" w:type="pct"/>
            <w:shd w:val="clear" w:color="auto" w:fill="auto"/>
          </w:tcPr>
          <w:p w14:paraId="6DA8C505" w14:textId="77777777" w:rsidR="00D74F4C" w:rsidRPr="000271FB" w:rsidRDefault="00D74F4C" w:rsidP="00D74F4C">
            <w:pPr>
              <w:keepNext/>
              <w:keepLines/>
              <w:spacing w:after="0"/>
              <w:rPr>
                <w:ins w:id="19455" w:author="Hsuanli Lin (林烜立)" w:date="2023-04-27T11:35:00Z"/>
                <w:rFonts w:ascii="Arial" w:hAnsi="Arial" w:cs="Arial"/>
                <w:noProof/>
                <w:sz w:val="18"/>
              </w:rPr>
            </w:pPr>
          </w:p>
        </w:tc>
      </w:tr>
      <w:tr w:rsidR="00D74F4C" w:rsidRPr="000271FB" w14:paraId="7A4E4268" w14:textId="77777777" w:rsidTr="001A0E4C">
        <w:trPr>
          <w:trHeight w:val="70"/>
          <w:jc w:val="center"/>
          <w:ins w:id="19456" w:author="Hsuanli Lin (林烜立)" w:date="2023-04-27T11:35:00Z"/>
        </w:trPr>
        <w:tc>
          <w:tcPr>
            <w:tcW w:w="1060" w:type="pct"/>
            <w:gridSpan w:val="2"/>
            <w:vMerge w:val="restart"/>
            <w:shd w:val="clear" w:color="auto" w:fill="auto"/>
          </w:tcPr>
          <w:p w14:paraId="2469820E" w14:textId="77777777" w:rsidR="00D74F4C" w:rsidRPr="000271FB" w:rsidRDefault="00D74F4C" w:rsidP="00D74F4C">
            <w:pPr>
              <w:keepNext/>
              <w:keepLines/>
              <w:spacing w:after="0"/>
              <w:rPr>
                <w:ins w:id="19457" w:author="Hsuanli Lin (林烜立)" w:date="2023-04-27T11:35:00Z"/>
                <w:rFonts w:ascii="Arial" w:hAnsi="Arial" w:cs="Arial"/>
                <w:noProof/>
                <w:sz w:val="18"/>
              </w:rPr>
            </w:pPr>
            <w:ins w:id="19458" w:author="Hsuanli Lin (林烜立)" w:date="2023-04-27T11:35:00Z">
              <w:r w:rsidRPr="000271FB">
                <w:rPr>
                  <w:rFonts w:ascii="Arial" w:eastAsia="Times New Roman" w:hAnsi="Arial"/>
                  <w:noProof/>
                  <w:sz w:val="18"/>
                  <w:lang w:eastAsia="en-GB"/>
                </w:rPr>
                <w:t>Satellite information</w:t>
              </w:r>
            </w:ins>
          </w:p>
        </w:tc>
        <w:tc>
          <w:tcPr>
            <w:tcW w:w="1060" w:type="pct"/>
            <w:shd w:val="clear" w:color="auto" w:fill="auto"/>
          </w:tcPr>
          <w:p w14:paraId="7EAF1AF0" w14:textId="77777777" w:rsidR="00D74F4C" w:rsidRPr="000271FB" w:rsidRDefault="00D74F4C" w:rsidP="00D74F4C">
            <w:pPr>
              <w:keepNext/>
              <w:keepLines/>
              <w:spacing w:after="0"/>
              <w:rPr>
                <w:ins w:id="19459" w:author="Hsuanli Lin (林烜立)" w:date="2023-04-27T11:35:00Z"/>
                <w:rFonts w:ascii="Arial" w:hAnsi="Arial" w:cs="Arial"/>
                <w:noProof/>
                <w:sz w:val="18"/>
              </w:rPr>
            </w:pPr>
            <w:ins w:id="19460" w:author="Hsuanli Lin (林烜立)" w:date="2023-04-27T11:35:00Z">
              <w:r w:rsidRPr="000271FB">
                <w:rPr>
                  <w:rFonts w:ascii="Arial" w:eastAsia="Times New Roman" w:hAnsi="Arial"/>
                  <w:noProof/>
                  <w:sz w:val="18"/>
                  <w:lang w:eastAsia="en-GB"/>
                </w:rPr>
                <w:t>Config 1</w:t>
              </w:r>
            </w:ins>
          </w:p>
        </w:tc>
        <w:tc>
          <w:tcPr>
            <w:tcW w:w="552" w:type="pct"/>
            <w:vMerge w:val="restart"/>
            <w:shd w:val="clear" w:color="auto" w:fill="auto"/>
          </w:tcPr>
          <w:p w14:paraId="1EA970CF" w14:textId="77777777" w:rsidR="00D74F4C" w:rsidRPr="000271FB" w:rsidRDefault="00D74F4C" w:rsidP="00D74F4C">
            <w:pPr>
              <w:keepNext/>
              <w:keepLines/>
              <w:spacing w:after="0"/>
              <w:jc w:val="center"/>
              <w:rPr>
                <w:ins w:id="19461" w:author="Hsuanli Lin (林烜立)" w:date="2023-04-27T11:35:00Z"/>
                <w:rFonts w:ascii="Arial" w:hAnsi="Arial" w:cs="Arial"/>
                <w:noProof/>
                <w:sz w:val="18"/>
              </w:rPr>
            </w:pPr>
          </w:p>
        </w:tc>
        <w:tc>
          <w:tcPr>
            <w:tcW w:w="900" w:type="pct"/>
            <w:shd w:val="clear" w:color="auto" w:fill="auto"/>
          </w:tcPr>
          <w:p w14:paraId="65598658" w14:textId="77777777" w:rsidR="00D74F4C" w:rsidRPr="000271FB" w:rsidRDefault="00D74F4C" w:rsidP="00D74F4C">
            <w:pPr>
              <w:keepNext/>
              <w:keepLines/>
              <w:spacing w:after="0"/>
              <w:jc w:val="center"/>
              <w:rPr>
                <w:ins w:id="19462" w:author="Hsuanli Lin (林烜立)" w:date="2023-04-27T11:35:00Z"/>
                <w:rFonts w:ascii="Arial" w:hAnsi="Arial" w:cs="Arial"/>
                <w:noProof/>
                <w:sz w:val="18"/>
              </w:rPr>
            </w:pPr>
            <w:ins w:id="19463" w:author="Hsuanli Lin (林烜立)" w:date="2023-04-27T11:35:00Z">
              <w:r w:rsidRPr="000271FB">
                <w:rPr>
                  <w:rFonts w:ascii="Arial" w:eastAsia="Times New Roman" w:hAnsi="Arial"/>
                  <w:noProof/>
                  <w:sz w:val="18"/>
                  <w:lang w:eastAsia="en-GB"/>
                </w:rPr>
                <w:t>SSC.1</w:t>
              </w:r>
            </w:ins>
          </w:p>
        </w:tc>
        <w:tc>
          <w:tcPr>
            <w:tcW w:w="1428" w:type="pct"/>
            <w:shd w:val="clear" w:color="auto" w:fill="auto"/>
          </w:tcPr>
          <w:p w14:paraId="3683D34F" w14:textId="77777777" w:rsidR="00D74F4C" w:rsidRPr="000271FB" w:rsidRDefault="00D74F4C" w:rsidP="00D74F4C">
            <w:pPr>
              <w:keepNext/>
              <w:keepLines/>
              <w:spacing w:after="0"/>
              <w:rPr>
                <w:ins w:id="19464" w:author="Hsuanli Lin (林烜立)" w:date="2023-04-27T11:35:00Z"/>
                <w:rFonts w:ascii="Arial" w:hAnsi="Arial" w:cs="Arial"/>
                <w:noProof/>
                <w:sz w:val="18"/>
              </w:rPr>
            </w:pPr>
            <w:ins w:id="19465" w:author="Hsuanli Lin (林烜立)" w:date="2023-04-27T11:35:00Z">
              <w:r w:rsidRPr="000271FB">
                <w:rPr>
                  <w:rFonts w:ascii="Arial" w:eastAsia="Times New Roman" w:hAnsi="Arial"/>
                  <w:noProof/>
                  <w:sz w:val="18"/>
                  <w:lang w:eastAsia="en-GB"/>
                </w:rPr>
                <w:t>GSO</w:t>
              </w:r>
            </w:ins>
          </w:p>
        </w:tc>
      </w:tr>
      <w:tr w:rsidR="00D74F4C" w:rsidRPr="000271FB" w14:paraId="2272E90A" w14:textId="77777777" w:rsidTr="001A0E4C">
        <w:trPr>
          <w:trHeight w:val="70"/>
          <w:jc w:val="center"/>
          <w:ins w:id="19466" w:author="Hsuanli Lin (林烜立)" w:date="2023-04-27T11:35:00Z"/>
        </w:trPr>
        <w:tc>
          <w:tcPr>
            <w:tcW w:w="1060" w:type="pct"/>
            <w:gridSpan w:val="2"/>
            <w:vMerge/>
            <w:shd w:val="clear" w:color="auto" w:fill="auto"/>
          </w:tcPr>
          <w:p w14:paraId="27567F47" w14:textId="77777777" w:rsidR="00D74F4C" w:rsidRPr="000271FB" w:rsidRDefault="00D74F4C" w:rsidP="00D74F4C">
            <w:pPr>
              <w:keepNext/>
              <w:keepLines/>
              <w:spacing w:after="0"/>
              <w:rPr>
                <w:ins w:id="19467" w:author="Hsuanli Lin (林烜立)" w:date="2023-04-27T11:35:00Z"/>
                <w:rFonts w:ascii="Arial" w:hAnsi="Arial" w:cs="Arial"/>
                <w:noProof/>
                <w:sz w:val="18"/>
              </w:rPr>
            </w:pPr>
          </w:p>
        </w:tc>
        <w:tc>
          <w:tcPr>
            <w:tcW w:w="1060" w:type="pct"/>
            <w:shd w:val="clear" w:color="auto" w:fill="auto"/>
          </w:tcPr>
          <w:p w14:paraId="3C5D850F" w14:textId="77777777" w:rsidR="00D74F4C" w:rsidRPr="000271FB" w:rsidRDefault="00D74F4C" w:rsidP="00D74F4C">
            <w:pPr>
              <w:keepNext/>
              <w:keepLines/>
              <w:spacing w:after="0"/>
              <w:rPr>
                <w:ins w:id="19468" w:author="Hsuanli Lin (林烜立)" w:date="2023-04-27T11:35:00Z"/>
                <w:rFonts w:ascii="Arial" w:hAnsi="Arial" w:cs="Arial"/>
                <w:noProof/>
                <w:sz w:val="18"/>
              </w:rPr>
            </w:pPr>
            <w:ins w:id="19469" w:author="Hsuanli Lin (林烜立)" w:date="2023-04-27T11:35:00Z">
              <w:r w:rsidRPr="000271FB">
                <w:rPr>
                  <w:rFonts w:ascii="Arial" w:eastAsia="Times New Roman" w:hAnsi="Arial"/>
                  <w:noProof/>
                  <w:sz w:val="18"/>
                  <w:lang w:eastAsia="en-GB"/>
                </w:rPr>
                <w:t>Config 2</w:t>
              </w:r>
            </w:ins>
          </w:p>
        </w:tc>
        <w:tc>
          <w:tcPr>
            <w:tcW w:w="552" w:type="pct"/>
            <w:vMerge/>
            <w:shd w:val="clear" w:color="auto" w:fill="auto"/>
          </w:tcPr>
          <w:p w14:paraId="6AC6681D" w14:textId="77777777" w:rsidR="00D74F4C" w:rsidRPr="000271FB" w:rsidRDefault="00D74F4C" w:rsidP="00D74F4C">
            <w:pPr>
              <w:keepNext/>
              <w:keepLines/>
              <w:spacing w:after="0"/>
              <w:jc w:val="center"/>
              <w:rPr>
                <w:ins w:id="19470" w:author="Hsuanli Lin (林烜立)" w:date="2023-04-27T11:35:00Z"/>
                <w:rFonts w:ascii="Arial" w:hAnsi="Arial" w:cs="Arial"/>
                <w:noProof/>
                <w:sz w:val="18"/>
              </w:rPr>
            </w:pPr>
          </w:p>
        </w:tc>
        <w:tc>
          <w:tcPr>
            <w:tcW w:w="900" w:type="pct"/>
            <w:shd w:val="clear" w:color="auto" w:fill="auto"/>
          </w:tcPr>
          <w:p w14:paraId="58950E4E" w14:textId="77777777" w:rsidR="00D74F4C" w:rsidRPr="000271FB" w:rsidRDefault="00D74F4C" w:rsidP="00D74F4C">
            <w:pPr>
              <w:keepNext/>
              <w:keepLines/>
              <w:spacing w:after="0"/>
              <w:jc w:val="center"/>
              <w:rPr>
                <w:ins w:id="19471" w:author="Hsuanli Lin (林烜立)" w:date="2023-04-27T11:35:00Z"/>
                <w:rFonts w:ascii="Arial" w:hAnsi="Arial" w:cs="Arial"/>
                <w:noProof/>
                <w:sz w:val="18"/>
              </w:rPr>
            </w:pPr>
            <w:ins w:id="19472" w:author="Hsuanli Lin (林烜立)" w:date="2023-04-27T11:35:00Z">
              <w:r w:rsidRPr="000271FB">
                <w:rPr>
                  <w:rFonts w:ascii="Arial" w:eastAsia="Times New Roman" w:hAnsi="Arial"/>
                  <w:noProof/>
                  <w:sz w:val="18"/>
                  <w:lang w:eastAsia="en-GB"/>
                </w:rPr>
                <w:t>SSC.2</w:t>
              </w:r>
            </w:ins>
          </w:p>
        </w:tc>
        <w:tc>
          <w:tcPr>
            <w:tcW w:w="1428" w:type="pct"/>
            <w:shd w:val="clear" w:color="auto" w:fill="auto"/>
          </w:tcPr>
          <w:p w14:paraId="6952A438" w14:textId="77777777" w:rsidR="00D74F4C" w:rsidRPr="000271FB" w:rsidRDefault="00D74F4C" w:rsidP="00D74F4C">
            <w:pPr>
              <w:keepNext/>
              <w:keepLines/>
              <w:spacing w:after="0"/>
              <w:rPr>
                <w:ins w:id="19473" w:author="Hsuanli Lin (林烜立)" w:date="2023-04-27T11:35:00Z"/>
                <w:rFonts w:ascii="Arial" w:hAnsi="Arial" w:cs="Arial"/>
                <w:noProof/>
                <w:sz w:val="18"/>
              </w:rPr>
            </w:pPr>
            <w:ins w:id="19474" w:author="Hsuanli Lin (林烜立)" w:date="2023-04-27T11:35:00Z">
              <w:r w:rsidRPr="000271FB">
                <w:rPr>
                  <w:rFonts w:ascii="Arial" w:eastAsia="Times New Roman" w:hAnsi="Arial"/>
                  <w:noProof/>
                  <w:sz w:val="18"/>
                  <w:lang w:eastAsia="en-GB"/>
                </w:rPr>
                <w:t>NGSO</w:t>
              </w:r>
            </w:ins>
          </w:p>
        </w:tc>
      </w:tr>
      <w:tr w:rsidR="00D74F4C" w:rsidRPr="000271FB" w14:paraId="439D6452" w14:textId="77777777" w:rsidTr="001A0E4C">
        <w:trPr>
          <w:jc w:val="center"/>
          <w:ins w:id="19475" w:author="Hsuanli Lin (林烜立)" w:date="2023-04-27T11:35:00Z"/>
        </w:trPr>
        <w:tc>
          <w:tcPr>
            <w:tcW w:w="972" w:type="pct"/>
            <w:vMerge w:val="restart"/>
            <w:shd w:val="clear" w:color="auto" w:fill="auto"/>
          </w:tcPr>
          <w:p w14:paraId="2D62DF4E" w14:textId="77777777" w:rsidR="00D74F4C" w:rsidRPr="000271FB" w:rsidRDefault="00D74F4C" w:rsidP="00D74F4C">
            <w:pPr>
              <w:keepNext/>
              <w:keepLines/>
              <w:spacing w:after="0"/>
              <w:rPr>
                <w:ins w:id="19476" w:author="Hsuanli Lin (林烜立)" w:date="2023-04-27T11:35:00Z"/>
                <w:rFonts w:ascii="Arial" w:hAnsi="Arial" w:cs="Arial"/>
                <w:noProof/>
                <w:sz w:val="18"/>
              </w:rPr>
            </w:pPr>
          </w:p>
          <w:p w14:paraId="451D6F6E" w14:textId="77777777" w:rsidR="00D74F4C" w:rsidRPr="000271FB" w:rsidRDefault="00D74F4C" w:rsidP="00D74F4C">
            <w:pPr>
              <w:keepNext/>
              <w:keepLines/>
              <w:spacing w:after="0"/>
              <w:rPr>
                <w:ins w:id="19477" w:author="Hsuanli Lin (林烜立)" w:date="2023-04-27T11:35:00Z"/>
                <w:rFonts w:ascii="Arial" w:hAnsi="Arial" w:cs="Arial"/>
                <w:noProof/>
                <w:sz w:val="18"/>
              </w:rPr>
            </w:pPr>
          </w:p>
          <w:p w14:paraId="15489C5D" w14:textId="77777777" w:rsidR="00D74F4C" w:rsidRPr="000271FB" w:rsidRDefault="00D74F4C" w:rsidP="00D74F4C">
            <w:pPr>
              <w:keepNext/>
              <w:keepLines/>
              <w:spacing w:after="0"/>
              <w:rPr>
                <w:ins w:id="19478" w:author="Hsuanli Lin (林烜立)" w:date="2023-04-27T11:35:00Z"/>
                <w:rFonts w:ascii="Arial" w:hAnsi="Arial" w:cs="Arial"/>
                <w:noProof/>
                <w:sz w:val="18"/>
              </w:rPr>
            </w:pPr>
            <w:ins w:id="19479" w:author="Hsuanli Lin (林烜立)" w:date="2023-04-27T11:35:00Z">
              <w:r w:rsidRPr="000271FB">
                <w:rPr>
                  <w:rFonts w:ascii="Arial" w:hAnsi="Arial" w:cs="Arial"/>
                  <w:noProof/>
                  <w:sz w:val="18"/>
                </w:rPr>
                <w:t>Out of sync transmission parameters (Note 1)</w:t>
              </w:r>
            </w:ins>
          </w:p>
        </w:tc>
        <w:tc>
          <w:tcPr>
            <w:tcW w:w="1147" w:type="pct"/>
            <w:gridSpan w:val="2"/>
            <w:shd w:val="clear" w:color="auto" w:fill="auto"/>
          </w:tcPr>
          <w:p w14:paraId="1DA3679D" w14:textId="77777777" w:rsidR="00D74F4C" w:rsidRPr="000271FB" w:rsidRDefault="00D74F4C" w:rsidP="00D74F4C">
            <w:pPr>
              <w:keepNext/>
              <w:keepLines/>
              <w:spacing w:after="0"/>
              <w:rPr>
                <w:ins w:id="19480" w:author="Hsuanli Lin (林烜立)" w:date="2023-04-27T11:35:00Z"/>
                <w:rFonts w:ascii="Arial" w:eastAsia="MS Mincho" w:hAnsi="Arial" w:cs="Arial"/>
                <w:sz w:val="18"/>
                <w:lang w:eastAsia="ja-JP"/>
              </w:rPr>
            </w:pPr>
            <w:ins w:id="19481" w:author="Hsuanli Lin (林烜立)" w:date="2023-04-27T11:35:00Z">
              <w:r w:rsidRPr="000271FB">
                <w:rPr>
                  <w:rFonts w:ascii="Arial" w:eastAsia="MS Mincho" w:hAnsi="Arial" w:cs="Arial"/>
                  <w:sz w:val="18"/>
                  <w:lang w:eastAsia="ja-JP"/>
                </w:rPr>
                <w:t>DCI format</w:t>
              </w:r>
            </w:ins>
          </w:p>
        </w:tc>
        <w:tc>
          <w:tcPr>
            <w:tcW w:w="552" w:type="pct"/>
            <w:shd w:val="clear" w:color="auto" w:fill="auto"/>
          </w:tcPr>
          <w:p w14:paraId="20CAC4FC" w14:textId="77777777" w:rsidR="00D74F4C" w:rsidRPr="000271FB" w:rsidRDefault="00D74F4C" w:rsidP="00D74F4C">
            <w:pPr>
              <w:keepNext/>
              <w:keepLines/>
              <w:spacing w:after="0"/>
              <w:jc w:val="center"/>
              <w:rPr>
                <w:ins w:id="19482" w:author="Hsuanli Lin (林烜立)" w:date="2023-04-27T11:35:00Z"/>
                <w:rFonts w:ascii="Arial" w:hAnsi="Arial" w:cs="Arial"/>
                <w:noProof/>
                <w:sz w:val="18"/>
              </w:rPr>
            </w:pPr>
          </w:p>
        </w:tc>
        <w:tc>
          <w:tcPr>
            <w:tcW w:w="900" w:type="pct"/>
            <w:shd w:val="clear" w:color="auto" w:fill="auto"/>
          </w:tcPr>
          <w:p w14:paraId="1DF3ADF2" w14:textId="77777777" w:rsidR="00D74F4C" w:rsidRPr="000271FB" w:rsidRDefault="00D74F4C" w:rsidP="00D74F4C">
            <w:pPr>
              <w:keepNext/>
              <w:keepLines/>
              <w:spacing w:after="0"/>
              <w:jc w:val="center"/>
              <w:rPr>
                <w:ins w:id="19483" w:author="Hsuanli Lin (林烜立)" w:date="2023-04-27T11:35:00Z"/>
                <w:rFonts w:ascii="Arial" w:eastAsia="MS Mincho" w:hAnsi="Arial" w:cs="Arial"/>
                <w:sz w:val="18"/>
                <w:lang w:eastAsia="ja-JP"/>
              </w:rPr>
            </w:pPr>
            <w:ins w:id="19484" w:author="Hsuanli Lin (林烜立)" w:date="2023-04-27T11:35:00Z">
              <w:r w:rsidRPr="000271FB">
                <w:rPr>
                  <w:rFonts w:ascii="Arial" w:eastAsia="MS Mincho" w:hAnsi="Arial" w:cs="Arial"/>
                  <w:sz w:val="18"/>
                  <w:lang w:eastAsia="ja-JP"/>
                </w:rPr>
                <w:t>6-1A</w:t>
              </w:r>
            </w:ins>
          </w:p>
        </w:tc>
        <w:tc>
          <w:tcPr>
            <w:tcW w:w="1428" w:type="pct"/>
            <w:shd w:val="clear" w:color="auto" w:fill="auto"/>
          </w:tcPr>
          <w:p w14:paraId="2864F1CF" w14:textId="77777777" w:rsidR="00D74F4C" w:rsidRPr="000271FB" w:rsidRDefault="00D74F4C" w:rsidP="00D74F4C">
            <w:pPr>
              <w:keepNext/>
              <w:keepLines/>
              <w:spacing w:after="0"/>
              <w:rPr>
                <w:ins w:id="19485" w:author="Hsuanli Lin (林烜立)" w:date="2023-04-27T11:35:00Z"/>
                <w:rFonts w:ascii="Arial" w:hAnsi="Arial" w:cs="Arial"/>
                <w:noProof/>
                <w:sz w:val="18"/>
              </w:rPr>
            </w:pPr>
            <w:ins w:id="19486" w:author="Hsuanli Lin (林烜立)" w:date="2023-04-27T11:35:00Z">
              <w:r w:rsidRPr="000271FB">
                <w:rPr>
                  <w:rFonts w:ascii="Arial" w:hAnsi="Arial" w:cs="Arial"/>
                  <w:noProof/>
                  <w:sz w:val="18"/>
                </w:rPr>
                <w:t>As defined in section 5.3.3.1.12 in TS 36.212</w:t>
              </w:r>
            </w:ins>
          </w:p>
        </w:tc>
      </w:tr>
      <w:tr w:rsidR="00D74F4C" w:rsidRPr="000271FB" w14:paraId="41D36563" w14:textId="77777777" w:rsidTr="001A0E4C">
        <w:trPr>
          <w:jc w:val="center"/>
          <w:ins w:id="19487" w:author="Hsuanli Lin (林烜立)" w:date="2023-04-27T11:35:00Z"/>
        </w:trPr>
        <w:tc>
          <w:tcPr>
            <w:tcW w:w="972" w:type="pct"/>
            <w:vMerge/>
            <w:shd w:val="clear" w:color="auto" w:fill="auto"/>
          </w:tcPr>
          <w:p w14:paraId="081E7AA1" w14:textId="77777777" w:rsidR="00D74F4C" w:rsidRPr="000271FB" w:rsidRDefault="00D74F4C" w:rsidP="00D74F4C">
            <w:pPr>
              <w:keepNext/>
              <w:keepLines/>
              <w:spacing w:after="0"/>
              <w:rPr>
                <w:ins w:id="19488" w:author="Hsuanli Lin (林烜立)" w:date="2023-04-27T11:35:00Z"/>
                <w:rFonts w:ascii="Arial" w:hAnsi="Arial" w:cs="Arial"/>
                <w:noProof/>
                <w:sz w:val="18"/>
              </w:rPr>
            </w:pPr>
          </w:p>
        </w:tc>
        <w:tc>
          <w:tcPr>
            <w:tcW w:w="1147" w:type="pct"/>
            <w:gridSpan w:val="2"/>
            <w:shd w:val="clear" w:color="auto" w:fill="auto"/>
          </w:tcPr>
          <w:p w14:paraId="145327FD" w14:textId="77777777" w:rsidR="00D74F4C" w:rsidRPr="000271FB" w:rsidRDefault="00D74F4C" w:rsidP="00D74F4C">
            <w:pPr>
              <w:keepNext/>
              <w:keepLines/>
              <w:spacing w:after="0"/>
              <w:rPr>
                <w:ins w:id="19489" w:author="Hsuanli Lin (林烜立)" w:date="2023-04-27T11:35:00Z"/>
                <w:rFonts w:ascii="Arial" w:eastAsia="MS Mincho" w:hAnsi="Arial" w:cs="Arial"/>
                <w:sz w:val="18"/>
                <w:lang w:eastAsia="ja-JP"/>
              </w:rPr>
            </w:pPr>
            <w:ins w:id="19490" w:author="Hsuanli Lin (林烜立)" w:date="2023-04-27T11:35:00Z">
              <w:r w:rsidRPr="000271FB">
                <w:rPr>
                  <w:rFonts w:ascii="Arial" w:hAnsi="Arial" w:cs="Arial"/>
                  <w:sz w:val="18"/>
                </w:rPr>
                <w:t>Number of OFDM symbols for legacy control channels</w:t>
              </w:r>
            </w:ins>
          </w:p>
        </w:tc>
        <w:tc>
          <w:tcPr>
            <w:tcW w:w="552" w:type="pct"/>
            <w:shd w:val="clear" w:color="auto" w:fill="auto"/>
          </w:tcPr>
          <w:p w14:paraId="5531E2E9" w14:textId="77777777" w:rsidR="00D74F4C" w:rsidRPr="000271FB" w:rsidRDefault="00D74F4C" w:rsidP="00D74F4C">
            <w:pPr>
              <w:keepNext/>
              <w:keepLines/>
              <w:spacing w:after="0"/>
              <w:jc w:val="center"/>
              <w:rPr>
                <w:ins w:id="19491" w:author="Hsuanli Lin (林烜立)" w:date="2023-04-27T11:35:00Z"/>
                <w:rFonts w:ascii="Arial" w:hAnsi="Arial" w:cs="Arial"/>
                <w:noProof/>
                <w:sz w:val="18"/>
              </w:rPr>
            </w:pPr>
          </w:p>
        </w:tc>
        <w:tc>
          <w:tcPr>
            <w:tcW w:w="900" w:type="pct"/>
            <w:shd w:val="clear" w:color="auto" w:fill="auto"/>
          </w:tcPr>
          <w:p w14:paraId="75DAE1DA" w14:textId="77777777" w:rsidR="00D74F4C" w:rsidRPr="000271FB" w:rsidRDefault="00D74F4C" w:rsidP="00D74F4C">
            <w:pPr>
              <w:keepNext/>
              <w:keepLines/>
              <w:spacing w:after="0"/>
              <w:jc w:val="center"/>
              <w:rPr>
                <w:ins w:id="19492" w:author="Hsuanli Lin (林烜立)" w:date="2023-04-27T11:35:00Z"/>
                <w:rFonts w:ascii="Arial" w:eastAsia="MS Mincho" w:hAnsi="Arial" w:cs="Arial"/>
                <w:sz w:val="18"/>
                <w:lang w:eastAsia="ja-JP"/>
              </w:rPr>
            </w:pPr>
            <w:ins w:id="19493" w:author="Hsuanli Lin (林烜立)" w:date="2023-04-27T11:35:00Z">
              <w:r w:rsidRPr="000271FB">
                <w:rPr>
                  <w:rFonts w:ascii="Arial" w:hAnsi="Arial" w:cs="Arial"/>
                  <w:noProof/>
                  <w:sz w:val="18"/>
                </w:rPr>
                <w:t>2</w:t>
              </w:r>
            </w:ins>
          </w:p>
        </w:tc>
        <w:tc>
          <w:tcPr>
            <w:tcW w:w="1428" w:type="pct"/>
            <w:vMerge w:val="restart"/>
            <w:shd w:val="clear" w:color="auto" w:fill="auto"/>
          </w:tcPr>
          <w:p w14:paraId="691766E6" w14:textId="77777777" w:rsidR="00D74F4C" w:rsidRPr="000271FB" w:rsidRDefault="00D74F4C" w:rsidP="00D74F4C">
            <w:pPr>
              <w:keepNext/>
              <w:keepLines/>
              <w:spacing w:after="0"/>
              <w:rPr>
                <w:ins w:id="19494" w:author="Hsuanli Lin (林烜立)" w:date="2023-04-27T11:35:00Z"/>
                <w:rFonts w:ascii="Arial" w:hAnsi="Arial" w:cs="Arial"/>
                <w:noProof/>
                <w:sz w:val="18"/>
              </w:rPr>
            </w:pPr>
            <w:ins w:id="19495" w:author="Hsuanli Lin (林烜立)" w:date="2023-04-27T11:35:00Z">
              <w:r w:rsidRPr="000271FB">
                <w:rPr>
                  <w:rFonts w:ascii="Arial" w:hAnsi="Arial" w:cs="Arial"/>
                  <w:noProof/>
                  <w:sz w:val="18"/>
                </w:rPr>
                <w:t>Out of sync threshold Q</w:t>
              </w:r>
              <w:r w:rsidRPr="000271FB">
                <w:rPr>
                  <w:rFonts w:ascii="Arial" w:hAnsi="Arial" w:cs="Arial"/>
                  <w:noProof/>
                  <w:sz w:val="18"/>
                  <w:vertAlign w:val="subscript"/>
                </w:rPr>
                <w:t>out</w:t>
              </w:r>
              <w:r w:rsidRPr="000271FB">
                <w:rPr>
                  <w:rFonts w:ascii="Arial" w:hAnsi="Arial" w:cs="Arial"/>
                  <w:noProof/>
                  <w:sz w:val="18"/>
                </w:rPr>
                <w:t xml:space="preserve"> and the corresponding hypothetical MPDCCH transmission parameters are as specified in section 7.</w:t>
              </w:r>
              <w:r w:rsidRPr="000271FB">
                <w:rPr>
                  <w:rFonts w:ascii="Arial" w:hAnsi="Arial" w:cs="Arial"/>
                  <w:noProof/>
                  <w:sz w:val="18"/>
                  <w:lang w:eastAsia="zh-CN"/>
                </w:rPr>
                <w:t>19</w:t>
              </w:r>
              <w:r w:rsidRPr="000271FB">
                <w:rPr>
                  <w:rFonts w:ascii="Arial" w:hAnsi="Arial" w:cs="Arial"/>
                  <w:noProof/>
                  <w:sz w:val="18"/>
                </w:rPr>
                <w:t>.2 and Table 7.</w:t>
              </w:r>
              <w:r w:rsidRPr="000271FB">
                <w:rPr>
                  <w:rFonts w:ascii="Arial" w:hAnsi="Arial" w:cs="Arial"/>
                  <w:noProof/>
                  <w:sz w:val="18"/>
                  <w:lang w:eastAsia="zh-CN"/>
                </w:rPr>
                <w:t>19</w:t>
              </w:r>
              <w:r w:rsidRPr="000271FB">
                <w:rPr>
                  <w:rFonts w:ascii="Arial" w:hAnsi="Arial" w:cs="Arial"/>
                  <w:noProof/>
                  <w:sz w:val="18"/>
                </w:rPr>
                <w:t xml:space="preserve">.2-1 respectively. </w:t>
              </w:r>
            </w:ins>
          </w:p>
        </w:tc>
      </w:tr>
      <w:tr w:rsidR="00D74F4C" w:rsidRPr="000271FB" w14:paraId="58EE7577" w14:textId="77777777" w:rsidTr="001A0E4C">
        <w:trPr>
          <w:jc w:val="center"/>
          <w:ins w:id="19496" w:author="Hsuanli Lin (林烜立)" w:date="2023-04-27T11:35:00Z"/>
        </w:trPr>
        <w:tc>
          <w:tcPr>
            <w:tcW w:w="972" w:type="pct"/>
            <w:vMerge/>
            <w:shd w:val="clear" w:color="auto" w:fill="auto"/>
          </w:tcPr>
          <w:p w14:paraId="65E56D04" w14:textId="77777777" w:rsidR="00D74F4C" w:rsidRPr="000271FB" w:rsidRDefault="00D74F4C" w:rsidP="00D74F4C">
            <w:pPr>
              <w:keepNext/>
              <w:keepLines/>
              <w:spacing w:after="0"/>
              <w:rPr>
                <w:ins w:id="19497" w:author="Hsuanli Lin (林烜立)" w:date="2023-04-27T11:35:00Z"/>
                <w:rFonts w:ascii="Arial" w:hAnsi="Arial" w:cs="Arial"/>
                <w:noProof/>
                <w:sz w:val="18"/>
              </w:rPr>
            </w:pPr>
          </w:p>
        </w:tc>
        <w:tc>
          <w:tcPr>
            <w:tcW w:w="1147" w:type="pct"/>
            <w:gridSpan w:val="2"/>
            <w:shd w:val="clear" w:color="auto" w:fill="auto"/>
          </w:tcPr>
          <w:p w14:paraId="2D941B6E" w14:textId="77777777" w:rsidR="00D74F4C" w:rsidRPr="000271FB" w:rsidRDefault="00D74F4C" w:rsidP="00D74F4C">
            <w:pPr>
              <w:keepNext/>
              <w:keepLines/>
              <w:spacing w:after="0"/>
              <w:rPr>
                <w:ins w:id="19498" w:author="Hsuanli Lin (林烜立)" w:date="2023-04-27T11:35:00Z"/>
                <w:rFonts w:ascii="Arial" w:eastAsia="MS Mincho" w:hAnsi="Arial" w:cs="Arial"/>
                <w:sz w:val="18"/>
                <w:lang w:eastAsia="ja-JP"/>
              </w:rPr>
            </w:pPr>
            <w:ins w:id="19499" w:author="Hsuanli Lin (林烜立)" w:date="2023-04-27T11:35:00Z">
              <w:r w:rsidRPr="000271FB">
                <w:rPr>
                  <w:rFonts w:ascii="Arial" w:hAnsi="Arial" w:cs="Arial"/>
                  <w:sz w:val="18"/>
                </w:rPr>
                <w:t xml:space="preserve">M-PDCCH aggregation level </w:t>
              </w:r>
            </w:ins>
          </w:p>
        </w:tc>
        <w:tc>
          <w:tcPr>
            <w:tcW w:w="552" w:type="pct"/>
            <w:shd w:val="clear" w:color="auto" w:fill="auto"/>
          </w:tcPr>
          <w:p w14:paraId="25ED10CC" w14:textId="77777777" w:rsidR="00D74F4C" w:rsidRPr="000271FB" w:rsidRDefault="00D74F4C" w:rsidP="00D74F4C">
            <w:pPr>
              <w:keepNext/>
              <w:keepLines/>
              <w:spacing w:after="0"/>
              <w:jc w:val="center"/>
              <w:rPr>
                <w:ins w:id="19500" w:author="Hsuanli Lin (林烜立)" w:date="2023-04-27T11:35:00Z"/>
                <w:rFonts w:ascii="Arial" w:hAnsi="Arial" w:cs="Arial"/>
                <w:noProof/>
                <w:sz w:val="18"/>
              </w:rPr>
            </w:pPr>
            <w:ins w:id="19501" w:author="Hsuanli Lin (林烜立)" w:date="2023-04-27T11:35:00Z">
              <w:r w:rsidRPr="000271FB">
                <w:rPr>
                  <w:rFonts w:ascii="Arial" w:hAnsi="Arial" w:cs="Arial"/>
                  <w:sz w:val="18"/>
                </w:rPr>
                <w:t>eCCE</w:t>
              </w:r>
            </w:ins>
          </w:p>
        </w:tc>
        <w:tc>
          <w:tcPr>
            <w:tcW w:w="900" w:type="pct"/>
            <w:shd w:val="clear" w:color="auto" w:fill="auto"/>
          </w:tcPr>
          <w:p w14:paraId="12AA20AD" w14:textId="77777777" w:rsidR="00D74F4C" w:rsidRPr="000271FB" w:rsidRDefault="00D74F4C" w:rsidP="00D74F4C">
            <w:pPr>
              <w:keepNext/>
              <w:keepLines/>
              <w:spacing w:after="0"/>
              <w:jc w:val="center"/>
              <w:rPr>
                <w:ins w:id="19502" w:author="Hsuanli Lin (林烜立)" w:date="2023-04-27T11:35:00Z"/>
                <w:rFonts w:ascii="Arial" w:eastAsia="MS Mincho" w:hAnsi="Arial" w:cs="Arial"/>
                <w:sz w:val="18"/>
                <w:lang w:eastAsia="ja-JP"/>
              </w:rPr>
            </w:pPr>
            <w:ins w:id="19503" w:author="Hsuanli Lin (林烜立)" w:date="2023-04-27T11:35:00Z">
              <w:r w:rsidRPr="000271FB">
                <w:rPr>
                  <w:rFonts w:ascii="Arial" w:hAnsi="Arial" w:cs="Arial"/>
                  <w:noProof/>
                  <w:sz w:val="18"/>
                </w:rPr>
                <w:t>24</w:t>
              </w:r>
            </w:ins>
          </w:p>
        </w:tc>
        <w:tc>
          <w:tcPr>
            <w:tcW w:w="1428" w:type="pct"/>
            <w:vMerge/>
            <w:shd w:val="clear" w:color="auto" w:fill="auto"/>
          </w:tcPr>
          <w:p w14:paraId="23B45A07" w14:textId="77777777" w:rsidR="00D74F4C" w:rsidRPr="000271FB" w:rsidRDefault="00D74F4C" w:rsidP="00D74F4C">
            <w:pPr>
              <w:keepNext/>
              <w:keepLines/>
              <w:spacing w:after="0"/>
              <w:rPr>
                <w:ins w:id="19504" w:author="Hsuanli Lin (林烜立)" w:date="2023-04-27T11:35:00Z"/>
                <w:rFonts w:ascii="Arial" w:hAnsi="Arial" w:cs="Arial"/>
                <w:noProof/>
                <w:sz w:val="18"/>
              </w:rPr>
            </w:pPr>
          </w:p>
        </w:tc>
      </w:tr>
      <w:tr w:rsidR="00D74F4C" w:rsidRPr="000271FB" w14:paraId="6E13C1D6" w14:textId="77777777" w:rsidTr="001A0E4C">
        <w:trPr>
          <w:jc w:val="center"/>
          <w:ins w:id="19505" w:author="Hsuanli Lin (林烜立)" w:date="2023-04-27T11:35:00Z"/>
        </w:trPr>
        <w:tc>
          <w:tcPr>
            <w:tcW w:w="972" w:type="pct"/>
            <w:vMerge/>
            <w:shd w:val="clear" w:color="auto" w:fill="auto"/>
          </w:tcPr>
          <w:p w14:paraId="4F1D358A" w14:textId="77777777" w:rsidR="00D74F4C" w:rsidRPr="000271FB" w:rsidRDefault="00D74F4C" w:rsidP="00D74F4C">
            <w:pPr>
              <w:keepNext/>
              <w:keepLines/>
              <w:spacing w:after="0"/>
              <w:rPr>
                <w:ins w:id="19506" w:author="Hsuanli Lin (林烜立)" w:date="2023-04-27T11:35:00Z"/>
                <w:rFonts w:ascii="Arial" w:hAnsi="Arial" w:cs="Arial"/>
                <w:noProof/>
                <w:sz w:val="18"/>
              </w:rPr>
            </w:pPr>
          </w:p>
        </w:tc>
        <w:tc>
          <w:tcPr>
            <w:tcW w:w="1147" w:type="pct"/>
            <w:gridSpan w:val="2"/>
            <w:shd w:val="clear" w:color="auto" w:fill="auto"/>
          </w:tcPr>
          <w:p w14:paraId="2E9BCAC6" w14:textId="77777777" w:rsidR="00D74F4C" w:rsidRPr="000271FB" w:rsidRDefault="00D74F4C" w:rsidP="00D74F4C">
            <w:pPr>
              <w:keepNext/>
              <w:keepLines/>
              <w:spacing w:after="0"/>
              <w:rPr>
                <w:ins w:id="19507" w:author="Hsuanli Lin (林烜立)" w:date="2023-04-27T11:35:00Z"/>
                <w:rFonts w:ascii="Arial" w:eastAsia="MS Mincho" w:hAnsi="Arial" w:cs="Arial"/>
                <w:sz w:val="18"/>
                <w:lang w:eastAsia="ja-JP"/>
              </w:rPr>
            </w:pPr>
            <w:ins w:id="19508" w:author="Hsuanli Lin (林烜立)" w:date="2023-04-27T11:35:00Z">
              <w:r w:rsidRPr="000271FB">
                <w:rPr>
                  <w:rFonts w:ascii="Arial" w:hAnsi="Arial" w:cs="Arial"/>
                  <w:sz w:val="18"/>
                </w:rPr>
                <w:t>M-PDCCH repetition level</w:t>
              </w:r>
            </w:ins>
          </w:p>
        </w:tc>
        <w:tc>
          <w:tcPr>
            <w:tcW w:w="552" w:type="pct"/>
            <w:shd w:val="clear" w:color="auto" w:fill="auto"/>
          </w:tcPr>
          <w:p w14:paraId="29BEC707" w14:textId="77777777" w:rsidR="00D74F4C" w:rsidRPr="000271FB" w:rsidRDefault="00D74F4C" w:rsidP="00D74F4C">
            <w:pPr>
              <w:keepNext/>
              <w:keepLines/>
              <w:spacing w:after="0"/>
              <w:jc w:val="center"/>
              <w:rPr>
                <w:ins w:id="19509" w:author="Hsuanli Lin (林烜立)" w:date="2023-04-27T11:35:00Z"/>
                <w:rFonts w:ascii="Arial" w:hAnsi="Arial" w:cs="Arial"/>
                <w:noProof/>
                <w:sz w:val="18"/>
              </w:rPr>
            </w:pPr>
          </w:p>
        </w:tc>
        <w:tc>
          <w:tcPr>
            <w:tcW w:w="900" w:type="pct"/>
            <w:shd w:val="clear" w:color="auto" w:fill="auto"/>
          </w:tcPr>
          <w:p w14:paraId="16E61AC2" w14:textId="77777777" w:rsidR="00D74F4C" w:rsidRPr="000271FB" w:rsidRDefault="00D74F4C" w:rsidP="00D74F4C">
            <w:pPr>
              <w:keepNext/>
              <w:keepLines/>
              <w:spacing w:after="0"/>
              <w:jc w:val="center"/>
              <w:rPr>
                <w:ins w:id="19510" w:author="Hsuanli Lin (林烜立)" w:date="2023-04-27T11:35:00Z"/>
                <w:rFonts w:ascii="Arial" w:eastAsia="MS Mincho" w:hAnsi="Arial" w:cs="Arial"/>
                <w:sz w:val="18"/>
                <w:lang w:eastAsia="ja-JP"/>
              </w:rPr>
            </w:pPr>
            <w:ins w:id="19511" w:author="Hsuanli Lin (林烜立)" w:date="2023-04-27T11:35:00Z">
              <w:r w:rsidRPr="000271FB">
                <w:rPr>
                  <w:rFonts w:ascii="Arial" w:hAnsi="Arial" w:cs="Arial"/>
                  <w:noProof/>
                  <w:sz w:val="18"/>
                </w:rPr>
                <w:t>8</w:t>
              </w:r>
            </w:ins>
          </w:p>
        </w:tc>
        <w:tc>
          <w:tcPr>
            <w:tcW w:w="1428" w:type="pct"/>
            <w:vMerge/>
            <w:shd w:val="clear" w:color="auto" w:fill="auto"/>
          </w:tcPr>
          <w:p w14:paraId="149D3555" w14:textId="77777777" w:rsidR="00D74F4C" w:rsidRPr="000271FB" w:rsidRDefault="00D74F4C" w:rsidP="00D74F4C">
            <w:pPr>
              <w:keepNext/>
              <w:keepLines/>
              <w:spacing w:after="0"/>
              <w:rPr>
                <w:ins w:id="19512" w:author="Hsuanli Lin (林烜立)" w:date="2023-04-27T11:35:00Z"/>
                <w:rFonts w:ascii="Arial" w:hAnsi="Arial" w:cs="Arial"/>
                <w:noProof/>
                <w:sz w:val="18"/>
              </w:rPr>
            </w:pPr>
          </w:p>
        </w:tc>
      </w:tr>
      <w:tr w:rsidR="00D74F4C" w:rsidRPr="000271FB" w14:paraId="67371AD9" w14:textId="77777777" w:rsidTr="001A0E4C">
        <w:trPr>
          <w:trHeight w:val="621"/>
          <w:jc w:val="center"/>
          <w:ins w:id="19513" w:author="Hsuanli Lin (林烜立)" w:date="2023-04-27T11:35:00Z"/>
        </w:trPr>
        <w:tc>
          <w:tcPr>
            <w:tcW w:w="972" w:type="pct"/>
            <w:vMerge/>
            <w:shd w:val="clear" w:color="auto" w:fill="auto"/>
          </w:tcPr>
          <w:p w14:paraId="07002548" w14:textId="77777777" w:rsidR="00D74F4C" w:rsidRPr="000271FB" w:rsidRDefault="00D74F4C" w:rsidP="00D74F4C">
            <w:pPr>
              <w:keepNext/>
              <w:keepLines/>
              <w:spacing w:after="0"/>
              <w:rPr>
                <w:ins w:id="19514" w:author="Hsuanli Lin (林烜立)" w:date="2023-04-27T11:35:00Z"/>
                <w:rFonts w:ascii="Arial" w:hAnsi="Arial" w:cs="Arial"/>
                <w:noProof/>
                <w:sz w:val="18"/>
              </w:rPr>
            </w:pPr>
          </w:p>
        </w:tc>
        <w:tc>
          <w:tcPr>
            <w:tcW w:w="1147" w:type="pct"/>
            <w:gridSpan w:val="2"/>
            <w:shd w:val="clear" w:color="auto" w:fill="auto"/>
          </w:tcPr>
          <w:p w14:paraId="2BA2FC6C" w14:textId="77777777" w:rsidR="00D74F4C" w:rsidRPr="00531596" w:rsidRDefault="00D74F4C" w:rsidP="00D74F4C">
            <w:pPr>
              <w:keepNext/>
              <w:keepLines/>
              <w:spacing w:after="0"/>
              <w:rPr>
                <w:ins w:id="19515" w:author="Hsuanli Lin (林烜立)" w:date="2023-04-27T11:35:00Z"/>
                <w:rFonts w:ascii="Arial" w:eastAsia="MS Mincho" w:hAnsi="Arial" w:cs="Arial"/>
                <w:sz w:val="18"/>
                <w:lang w:eastAsia="ja-JP"/>
              </w:rPr>
            </w:pPr>
            <w:ins w:id="19516" w:author="Hsuanli Lin (林烜立)" w:date="2023-04-27T11:35: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B</w:t>
              </w:r>
            </w:ins>
          </w:p>
        </w:tc>
        <w:tc>
          <w:tcPr>
            <w:tcW w:w="552" w:type="pct"/>
            <w:shd w:val="clear" w:color="auto" w:fill="auto"/>
          </w:tcPr>
          <w:p w14:paraId="26BA76BB" w14:textId="77777777" w:rsidR="00D74F4C" w:rsidRPr="001406B0" w:rsidRDefault="00D74F4C" w:rsidP="00D74F4C">
            <w:pPr>
              <w:keepNext/>
              <w:keepLines/>
              <w:spacing w:after="0"/>
              <w:jc w:val="center"/>
              <w:rPr>
                <w:ins w:id="19517" w:author="Hsuanli Lin (林烜立)" w:date="2023-04-27T11:35:00Z"/>
                <w:rFonts w:ascii="Arial" w:hAnsi="Arial" w:cs="Arial"/>
                <w:noProof/>
                <w:sz w:val="18"/>
              </w:rPr>
            </w:pPr>
          </w:p>
        </w:tc>
        <w:tc>
          <w:tcPr>
            <w:tcW w:w="900" w:type="pct"/>
            <w:shd w:val="clear" w:color="auto" w:fill="auto"/>
          </w:tcPr>
          <w:p w14:paraId="5A699FF3" w14:textId="77777777" w:rsidR="00D74F4C" w:rsidRPr="000271FB" w:rsidRDefault="00D74F4C" w:rsidP="00D74F4C">
            <w:pPr>
              <w:keepNext/>
              <w:keepLines/>
              <w:spacing w:after="0"/>
              <w:jc w:val="center"/>
              <w:rPr>
                <w:ins w:id="19518" w:author="Hsuanli Lin (林烜立)" w:date="2023-04-27T11:35:00Z"/>
                <w:rFonts w:ascii="Arial" w:eastAsia="MS Mincho" w:hAnsi="Arial" w:cs="Arial"/>
                <w:sz w:val="18"/>
                <w:lang w:eastAsia="ja-JP"/>
              </w:rPr>
            </w:pPr>
            <w:ins w:id="19519" w:author="Hsuanli Lin (林烜立)" w:date="2023-04-27T11:35:00Z">
              <w:r w:rsidRPr="000271FB">
                <w:rPr>
                  <w:rFonts w:ascii="Arial" w:eastAsia="MS Mincho" w:hAnsi="Arial" w:cs="Arial"/>
                  <w:noProof/>
                  <w:sz w:val="18"/>
                </w:rPr>
                <w:t>-3</w:t>
              </w:r>
            </w:ins>
          </w:p>
        </w:tc>
        <w:tc>
          <w:tcPr>
            <w:tcW w:w="1428" w:type="pct"/>
            <w:vMerge/>
            <w:shd w:val="clear" w:color="auto" w:fill="auto"/>
          </w:tcPr>
          <w:p w14:paraId="212A1A13" w14:textId="77777777" w:rsidR="00D74F4C" w:rsidRPr="000271FB" w:rsidRDefault="00D74F4C" w:rsidP="00D74F4C">
            <w:pPr>
              <w:keepNext/>
              <w:keepLines/>
              <w:spacing w:after="0"/>
              <w:rPr>
                <w:ins w:id="19520" w:author="Hsuanli Lin (林烜立)" w:date="2023-04-27T11:35:00Z"/>
                <w:rFonts w:ascii="Arial" w:hAnsi="Arial" w:cs="Arial"/>
                <w:noProof/>
                <w:sz w:val="18"/>
              </w:rPr>
            </w:pPr>
          </w:p>
        </w:tc>
      </w:tr>
      <w:tr w:rsidR="00D74F4C" w:rsidRPr="000271FB" w14:paraId="4CCE0154" w14:textId="77777777" w:rsidTr="001A0E4C">
        <w:trPr>
          <w:jc w:val="center"/>
          <w:ins w:id="19521" w:author="Hsuanli Lin (林烜立)" w:date="2023-04-27T11:35:00Z"/>
        </w:trPr>
        <w:tc>
          <w:tcPr>
            <w:tcW w:w="2119" w:type="pct"/>
            <w:gridSpan w:val="3"/>
            <w:shd w:val="clear" w:color="auto" w:fill="auto"/>
          </w:tcPr>
          <w:p w14:paraId="480DEFC4" w14:textId="77777777" w:rsidR="00D74F4C" w:rsidRPr="000271FB" w:rsidRDefault="00D74F4C" w:rsidP="00D74F4C">
            <w:pPr>
              <w:keepNext/>
              <w:keepLines/>
              <w:spacing w:after="0"/>
              <w:rPr>
                <w:ins w:id="19522" w:author="Hsuanli Lin (林烜立)" w:date="2023-04-27T11:35:00Z"/>
                <w:rFonts w:ascii="Arial" w:hAnsi="Arial" w:cs="Arial"/>
                <w:noProof/>
                <w:sz w:val="18"/>
              </w:rPr>
            </w:pPr>
            <w:ins w:id="19523" w:author="Hsuanli Lin (林烜立)" w:date="2023-04-27T11:35:00Z">
              <w:r w:rsidRPr="000271FB">
                <w:rPr>
                  <w:rFonts w:ascii="Arial" w:hAnsi="Arial" w:cs="Arial"/>
                  <w:noProof/>
                  <w:sz w:val="18"/>
                </w:rPr>
                <w:t>DRX</w:t>
              </w:r>
            </w:ins>
          </w:p>
        </w:tc>
        <w:tc>
          <w:tcPr>
            <w:tcW w:w="552" w:type="pct"/>
            <w:shd w:val="clear" w:color="auto" w:fill="auto"/>
          </w:tcPr>
          <w:p w14:paraId="59B4127C" w14:textId="77777777" w:rsidR="00D74F4C" w:rsidRPr="000271FB" w:rsidRDefault="00D74F4C" w:rsidP="00D74F4C">
            <w:pPr>
              <w:keepNext/>
              <w:keepLines/>
              <w:spacing w:after="0"/>
              <w:jc w:val="center"/>
              <w:rPr>
                <w:ins w:id="19524" w:author="Hsuanli Lin (林烜立)" w:date="2023-04-27T11:35:00Z"/>
                <w:rFonts w:ascii="Arial" w:hAnsi="Arial" w:cs="Arial"/>
                <w:noProof/>
                <w:sz w:val="18"/>
              </w:rPr>
            </w:pPr>
          </w:p>
        </w:tc>
        <w:tc>
          <w:tcPr>
            <w:tcW w:w="900" w:type="pct"/>
            <w:shd w:val="clear" w:color="auto" w:fill="auto"/>
          </w:tcPr>
          <w:p w14:paraId="6C36088B" w14:textId="77777777" w:rsidR="00D74F4C" w:rsidRPr="000271FB" w:rsidRDefault="00D74F4C" w:rsidP="00D74F4C">
            <w:pPr>
              <w:keepNext/>
              <w:keepLines/>
              <w:spacing w:after="0"/>
              <w:jc w:val="center"/>
              <w:rPr>
                <w:ins w:id="19525" w:author="Hsuanli Lin (林烜立)" w:date="2023-04-27T11:35:00Z"/>
                <w:rFonts w:ascii="Arial" w:hAnsi="Arial" w:cs="Arial"/>
                <w:noProof/>
                <w:sz w:val="18"/>
              </w:rPr>
            </w:pPr>
            <w:ins w:id="19526" w:author="Hsuanli Lin (林烜立)" w:date="2023-04-27T11:35:00Z">
              <w:r w:rsidRPr="000271FB">
                <w:rPr>
                  <w:rFonts w:ascii="Arial" w:hAnsi="Arial" w:cs="Arial"/>
                  <w:noProof/>
                  <w:sz w:val="18"/>
                </w:rPr>
                <w:t>OFF</w:t>
              </w:r>
            </w:ins>
          </w:p>
        </w:tc>
        <w:tc>
          <w:tcPr>
            <w:tcW w:w="1428" w:type="pct"/>
            <w:shd w:val="clear" w:color="auto" w:fill="auto"/>
          </w:tcPr>
          <w:p w14:paraId="6FF2B31B" w14:textId="77777777" w:rsidR="00D74F4C" w:rsidRPr="000271FB" w:rsidRDefault="00D74F4C" w:rsidP="00D74F4C">
            <w:pPr>
              <w:keepNext/>
              <w:keepLines/>
              <w:spacing w:after="0"/>
              <w:rPr>
                <w:ins w:id="19527" w:author="Hsuanli Lin (林烜立)" w:date="2023-04-27T11:35:00Z"/>
                <w:rFonts w:ascii="Arial" w:hAnsi="Arial" w:cs="Arial"/>
                <w:noProof/>
                <w:sz w:val="18"/>
              </w:rPr>
            </w:pPr>
          </w:p>
        </w:tc>
      </w:tr>
      <w:tr w:rsidR="00D74F4C" w:rsidRPr="000271FB" w14:paraId="313971FF" w14:textId="77777777" w:rsidTr="001A0E4C">
        <w:trPr>
          <w:jc w:val="center"/>
          <w:ins w:id="19528" w:author="Hsuanli Lin (林烜立)" w:date="2023-04-27T11:35:00Z"/>
        </w:trPr>
        <w:tc>
          <w:tcPr>
            <w:tcW w:w="2119" w:type="pct"/>
            <w:gridSpan w:val="3"/>
            <w:shd w:val="clear" w:color="auto" w:fill="auto"/>
          </w:tcPr>
          <w:p w14:paraId="1615CA5C" w14:textId="77777777" w:rsidR="00D74F4C" w:rsidRPr="000271FB" w:rsidRDefault="00D74F4C" w:rsidP="00D74F4C">
            <w:pPr>
              <w:keepNext/>
              <w:keepLines/>
              <w:spacing w:after="0"/>
              <w:rPr>
                <w:ins w:id="19529" w:author="Hsuanli Lin (林烜立)" w:date="2023-04-27T11:35:00Z"/>
                <w:rFonts w:ascii="Arial" w:hAnsi="Arial" w:cs="Arial"/>
                <w:noProof/>
                <w:sz w:val="18"/>
              </w:rPr>
            </w:pPr>
            <w:ins w:id="19530" w:author="Hsuanli Lin (林烜立)" w:date="2023-04-27T11:35:00Z">
              <w:r w:rsidRPr="000271FB">
                <w:rPr>
                  <w:rFonts w:ascii="Arial" w:hAnsi="Arial" w:cs="Arial"/>
                  <w:noProof/>
                  <w:sz w:val="18"/>
                </w:rPr>
                <w:t>Layer 3 filtering</w:t>
              </w:r>
            </w:ins>
          </w:p>
        </w:tc>
        <w:tc>
          <w:tcPr>
            <w:tcW w:w="552" w:type="pct"/>
            <w:shd w:val="clear" w:color="auto" w:fill="auto"/>
          </w:tcPr>
          <w:p w14:paraId="5D00F2E7" w14:textId="77777777" w:rsidR="00D74F4C" w:rsidRPr="000271FB" w:rsidRDefault="00D74F4C" w:rsidP="00D74F4C">
            <w:pPr>
              <w:keepNext/>
              <w:keepLines/>
              <w:spacing w:after="0"/>
              <w:jc w:val="center"/>
              <w:rPr>
                <w:ins w:id="19531" w:author="Hsuanli Lin (林烜立)" w:date="2023-04-27T11:35:00Z"/>
                <w:rFonts w:ascii="Arial" w:hAnsi="Arial" w:cs="Arial"/>
                <w:iCs/>
                <w:sz w:val="18"/>
              </w:rPr>
            </w:pPr>
          </w:p>
        </w:tc>
        <w:tc>
          <w:tcPr>
            <w:tcW w:w="900" w:type="pct"/>
            <w:shd w:val="clear" w:color="auto" w:fill="auto"/>
          </w:tcPr>
          <w:p w14:paraId="08736CB3" w14:textId="77777777" w:rsidR="00D74F4C" w:rsidRPr="000271FB" w:rsidRDefault="00D74F4C" w:rsidP="00D74F4C">
            <w:pPr>
              <w:keepNext/>
              <w:keepLines/>
              <w:spacing w:after="0"/>
              <w:jc w:val="center"/>
              <w:rPr>
                <w:ins w:id="19532" w:author="Hsuanli Lin (林烜立)" w:date="2023-04-27T11:35:00Z"/>
                <w:rFonts w:ascii="Arial" w:hAnsi="Arial" w:cs="Arial"/>
                <w:iCs/>
                <w:sz w:val="18"/>
              </w:rPr>
            </w:pPr>
            <w:ins w:id="19533" w:author="Hsuanli Lin (林烜立)" w:date="2023-04-27T11:35:00Z">
              <w:r w:rsidRPr="000271FB">
                <w:rPr>
                  <w:rFonts w:ascii="Arial" w:hAnsi="Arial" w:cs="Arial"/>
                  <w:iCs/>
                  <w:sz w:val="18"/>
                </w:rPr>
                <w:t>Enabled</w:t>
              </w:r>
            </w:ins>
          </w:p>
        </w:tc>
        <w:tc>
          <w:tcPr>
            <w:tcW w:w="1428" w:type="pct"/>
            <w:shd w:val="clear" w:color="auto" w:fill="auto"/>
          </w:tcPr>
          <w:p w14:paraId="4F1DCE44" w14:textId="77777777" w:rsidR="00D74F4C" w:rsidRPr="000271FB" w:rsidRDefault="00D74F4C" w:rsidP="00D74F4C">
            <w:pPr>
              <w:keepNext/>
              <w:keepLines/>
              <w:spacing w:after="0"/>
              <w:rPr>
                <w:ins w:id="19534" w:author="Hsuanli Lin (林烜立)" w:date="2023-04-27T11:35:00Z"/>
                <w:rFonts w:ascii="Arial" w:hAnsi="Arial" w:cs="Arial"/>
                <w:iCs/>
                <w:sz w:val="18"/>
              </w:rPr>
            </w:pPr>
            <w:ins w:id="19535" w:author="Hsuanli Lin (林烜立)" w:date="2023-04-27T11:35:00Z">
              <w:r w:rsidRPr="000271FB">
                <w:rPr>
                  <w:rFonts w:ascii="Arial" w:hAnsi="Arial" w:cs="Arial"/>
                  <w:iCs/>
                  <w:sz w:val="18"/>
                </w:rPr>
                <w:t>Counters:</w:t>
              </w:r>
            </w:ins>
          </w:p>
          <w:p w14:paraId="457EEC3B" w14:textId="77777777" w:rsidR="00D74F4C" w:rsidRPr="000271FB" w:rsidRDefault="00D74F4C" w:rsidP="00D74F4C">
            <w:pPr>
              <w:keepNext/>
              <w:keepLines/>
              <w:spacing w:after="0"/>
              <w:rPr>
                <w:ins w:id="19536" w:author="Hsuanli Lin (林烜立)" w:date="2023-04-27T11:35:00Z"/>
                <w:rFonts w:ascii="Arial" w:hAnsi="Arial" w:cs="Arial"/>
                <w:iCs/>
                <w:sz w:val="18"/>
              </w:rPr>
            </w:pPr>
            <w:ins w:id="19537" w:author="Hsuanli Lin (林烜立)" w:date="2023-04-27T11:35:00Z">
              <w:r w:rsidRPr="000271FB">
                <w:rPr>
                  <w:rFonts w:ascii="Arial" w:hAnsi="Arial" w:cs="Arial"/>
                  <w:iCs/>
                  <w:sz w:val="18"/>
                </w:rPr>
                <w:t>N310 = 1; N311 = 1</w:t>
              </w:r>
            </w:ins>
          </w:p>
        </w:tc>
      </w:tr>
      <w:tr w:rsidR="00D74F4C" w:rsidRPr="000271FB" w14:paraId="7883FDE9" w14:textId="77777777" w:rsidTr="001A0E4C">
        <w:trPr>
          <w:jc w:val="center"/>
          <w:ins w:id="19538" w:author="Hsuanli Lin (林烜立)" w:date="2023-04-27T11:35:00Z"/>
        </w:trPr>
        <w:tc>
          <w:tcPr>
            <w:tcW w:w="2119" w:type="pct"/>
            <w:gridSpan w:val="3"/>
            <w:shd w:val="clear" w:color="auto" w:fill="auto"/>
          </w:tcPr>
          <w:p w14:paraId="03D6FFF5" w14:textId="77777777" w:rsidR="00D74F4C" w:rsidRPr="000271FB" w:rsidRDefault="00D74F4C" w:rsidP="00D74F4C">
            <w:pPr>
              <w:keepNext/>
              <w:keepLines/>
              <w:spacing w:after="0"/>
              <w:rPr>
                <w:ins w:id="19539" w:author="Hsuanli Lin (林烜立)" w:date="2023-04-27T11:35:00Z"/>
                <w:rFonts w:ascii="Arial" w:hAnsi="Arial" w:cs="Arial"/>
                <w:noProof/>
                <w:sz w:val="18"/>
              </w:rPr>
            </w:pPr>
            <w:ins w:id="19540" w:author="Hsuanli Lin (林烜立)" w:date="2023-04-27T11:35:00Z">
              <w:r w:rsidRPr="000271FB">
                <w:rPr>
                  <w:rFonts w:ascii="Arial" w:hAnsi="Arial" w:cs="Arial"/>
                  <w:noProof/>
                  <w:sz w:val="18"/>
                </w:rPr>
                <w:t>T310 timer</w:t>
              </w:r>
            </w:ins>
          </w:p>
        </w:tc>
        <w:tc>
          <w:tcPr>
            <w:tcW w:w="552" w:type="pct"/>
            <w:shd w:val="clear" w:color="auto" w:fill="auto"/>
          </w:tcPr>
          <w:p w14:paraId="6A2615F2" w14:textId="77777777" w:rsidR="00D74F4C" w:rsidRPr="000271FB" w:rsidRDefault="00D74F4C" w:rsidP="00D74F4C">
            <w:pPr>
              <w:keepNext/>
              <w:keepLines/>
              <w:spacing w:after="0"/>
              <w:jc w:val="center"/>
              <w:rPr>
                <w:ins w:id="19541" w:author="Hsuanli Lin (林烜立)" w:date="2023-04-27T11:35:00Z"/>
                <w:rFonts w:ascii="Arial" w:hAnsi="Arial" w:cs="Arial"/>
                <w:iCs/>
                <w:sz w:val="18"/>
              </w:rPr>
            </w:pPr>
            <w:ins w:id="19542" w:author="Hsuanli Lin (林烜立)" w:date="2023-04-27T11:35:00Z">
              <w:r w:rsidRPr="000271FB">
                <w:rPr>
                  <w:rFonts w:ascii="Arial" w:hAnsi="Arial" w:cs="Arial"/>
                  <w:iCs/>
                  <w:sz w:val="18"/>
                </w:rPr>
                <w:t>ms</w:t>
              </w:r>
            </w:ins>
          </w:p>
        </w:tc>
        <w:tc>
          <w:tcPr>
            <w:tcW w:w="900" w:type="pct"/>
            <w:shd w:val="clear" w:color="auto" w:fill="auto"/>
          </w:tcPr>
          <w:p w14:paraId="5224CABE" w14:textId="77777777" w:rsidR="00D74F4C" w:rsidRPr="000271FB" w:rsidRDefault="00D74F4C" w:rsidP="00D74F4C">
            <w:pPr>
              <w:keepNext/>
              <w:keepLines/>
              <w:spacing w:after="0"/>
              <w:jc w:val="center"/>
              <w:rPr>
                <w:ins w:id="19543" w:author="Hsuanli Lin (林烜立)" w:date="2023-04-27T11:35:00Z"/>
                <w:rFonts w:ascii="Arial" w:hAnsi="Arial" w:cs="Arial"/>
                <w:iCs/>
                <w:sz w:val="18"/>
              </w:rPr>
            </w:pPr>
            <w:ins w:id="19544" w:author="Hsuanli Lin (林烜立)" w:date="2023-04-27T11:35:00Z">
              <w:r w:rsidRPr="000271FB">
                <w:rPr>
                  <w:rFonts w:ascii="Arial" w:hAnsi="Arial" w:cs="Arial"/>
                  <w:iCs/>
                  <w:sz w:val="18"/>
                </w:rPr>
                <w:t>0</w:t>
              </w:r>
            </w:ins>
          </w:p>
        </w:tc>
        <w:tc>
          <w:tcPr>
            <w:tcW w:w="1428" w:type="pct"/>
            <w:shd w:val="clear" w:color="auto" w:fill="auto"/>
          </w:tcPr>
          <w:p w14:paraId="6882AF17" w14:textId="77777777" w:rsidR="00D74F4C" w:rsidRPr="000271FB" w:rsidRDefault="00D74F4C" w:rsidP="00D74F4C">
            <w:pPr>
              <w:keepNext/>
              <w:keepLines/>
              <w:spacing w:after="0"/>
              <w:rPr>
                <w:ins w:id="19545" w:author="Hsuanli Lin (林烜立)" w:date="2023-04-27T11:35:00Z"/>
                <w:rFonts w:ascii="Arial" w:hAnsi="Arial" w:cs="Arial"/>
                <w:iCs/>
                <w:sz w:val="18"/>
              </w:rPr>
            </w:pPr>
            <w:ins w:id="19546" w:author="Hsuanli Lin (林烜立)" w:date="2023-04-27T11:35:00Z">
              <w:r w:rsidRPr="000271FB">
                <w:rPr>
                  <w:rFonts w:ascii="Arial" w:hAnsi="Arial" w:cs="Arial"/>
                  <w:iCs/>
                  <w:sz w:val="18"/>
                </w:rPr>
                <w:t>T310 is disabled</w:t>
              </w:r>
            </w:ins>
          </w:p>
        </w:tc>
      </w:tr>
      <w:tr w:rsidR="00D74F4C" w:rsidRPr="000271FB" w14:paraId="0F66BFB3" w14:textId="77777777" w:rsidTr="001A0E4C">
        <w:trPr>
          <w:jc w:val="center"/>
          <w:ins w:id="19547" w:author="Hsuanli Lin (林烜立)" w:date="2023-04-27T11:35:00Z"/>
        </w:trPr>
        <w:tc>
          <w:tcPr>
            <w:tcW w:w="2119" w:type="pct"/>
            <w:gridSpan w:val="3"/>
            <w:shd w:val="clear" w:color="auto" w:fill="auto"/>
          </w:tcPr>
          <w:p w14:paraId="7AB0DDCF" w14:textId="77777777" w:rsidR="00D74F4C" w:rsidRPr="000271FB" w:rsidRDefault="00D74F4C" w:rsidP="00D74F4C">
            <w:pPr>
              <w:keepNext/>
              <w:keepLines/>
              <w:spacing w:after="0"/>
              <w:rPr>
                <w:ins w:id="19548" w:author="Hsuanli Lin (林烜立)" w:date="2023-04-27T11:35:00Z"/>
                <w:rFonts w:ascii="Arial" w:hAnsi="Arial" w:cs="Arial"/>
                <w:noProof/>
                <w:sz w:val="18"/>
              </w:rPr>
            </w:pPr>
            <w:ins w:id="19549" w:author="Hsuanli Lin (林烜立)" w:date="2023-04-27T11:35:00Z">
              <w:r w:rsidRPr="000271FB">
                <w:rPr>
                  <w:rFonts w:ascii="Arial" w:hAnsi="Arial" w:cs="Arial"/>
                  <w:noProof/>
                  <w:sz w:val="18"/>
                </w:rPr>
                <w:t>T311 timer</w:t>
              </w:r>
            </w:ins>
          </w:p>
        </w:tc>
        <w:tc>
          <w:tcPr>
            <w:tcW w:w="552" w:type="pct"/>
            <w:shd w:val="clear" w:color="auto" w:fill="auto"/>
          </w:tcPr>
          <w:p w14:paraId="6E3A4C4D" w14:textId="77777777" w:rsidR="00D74F4C" w:rsidRPr="000271FB" w:rsidRDefault="00D74F4C" w:rsidP="00D74F4C">
            <w:pPr>
              <w:keepNext/>
              <w:keepLines/>
              <w:spacing w:after="0"/>
              <w:jc w:val="center"/>
              <w:rPr>
                <w:ins w:id="19550" w:author="Hsuanli Lin (林烜立)" w:date="2023-04-27T11:35:00Z"/>
                <w:rFonts w:ascii="Arial" w:hAnsi="Arial" w:cs="Arial"/>
                <w:noProof/>
                <w:sz w:val="18"/>
              </w:rPr>
            </w:pPr>
            <w:ins w:id="19551" w:author="Hsuanli Lin (林烜立)" w:date="2023-04-27T11:35:00Z">
              <w:r w:rsidRPr="000271FB">
                <w:rPr>
                  <w:rFonts w:ascii="Arial" w:hAnsi="Arial" w:cs="Arial"/>
                  <w:noProof/>
                  <w:sz w:val="18"/>
                </w:rPr>
                <w:t>ms</w:t>
              </w:r>
            </w:ins>
          </w:p>
        </w:tc>
        <w:tc>
          <w:tcPr>
            <w:tcW w:w="900" w:type="pct"/>
            <w:shd w:val="clear" w:color="auto" w:fill="auto"/>
          </w:tcPr>
          <w:p w14:paraId="4D8E1AC9" w14:textId="77777777" w:rsidR="00D74F4C" w:rsidRPr="000271FB" w:rsidRDefault="00D74F4C" w:rsidP="00D74F4C">
            <w:pPr>
              <w:keepNext/>
              <w:keepLines/>
              <w:spacing w:after="0"/>
              <w:jc w:val="center"/>
              <w:rPr>
                <w:ins w:id="19552" w:author="Hsuanli Lin (林烜立)" w:date="2023-04-27T11:35:00Z"/>
                <w:rFonts w:ascii="Arial" w:hAnsi="Arial" w:cs="Arial"/>
                <w:noProof/>
                <w:sz w:val="18"/>
              </w:rPr>
            </w:pPr>
            <w:ins w:id="19553" w:author="Hsuanli Lin (林烜立)" w:date="2023-04-27T11:35:00Z">
              <w:r w:rsidRPr="000271FB">
                <w:rPr>
                  <w:rFonts w:ascii="Arial" w:hAnsi="Arial" w:cs="Arial"/>
                  <w:noProof/>
                  <w:sz w:val="18"/>
                </w:rPr>
                <w:t>1000</w:t>
              </w:r>
            </w:ins>
          </w:p>
        </w:tc>
        <w:tc>
          <w:tcPr>
            <w:tcW w:w="1428" w:type="pct"/>
            <w:shd w:val="clear" w:color="auto" w:fill="auto"/>
          </w:tcPr>
          <w:p w14:paraId="5FA671C0" w14:textId="77777777" w:rsidR="00D74F4C" w:rsidRPr="000271FB" w:rsidRDefault="00D74F4C" w:rsidP="00D74F4C">
            <w:pPr>
              <w:keepNext/>
              <w:keepLines/>
              <w:spacing w:after="0"/>
              <w:rPr>
                <w:ins w:id="19554" w:author="Hsuanli Lin (林烜立)" w:date="2023-04-27T11:35:00Z"/>
                <w:rFonts w:ascii="Arial" w:hAnsi="Arial" w:cs="Arial"/>
                <w:noProof/>
                <w:sz w:val="18"/>
              </w:rPr>
            </w:pPr>
            <w:ins w:id="19555" w:author="Hsuanli Lin (林烜立)" w:date="2023-04-27T11:35:00Z">
              <w:r w:rsidRPr="000271FB">
                <w:rPr>
                  <w:rFonts w:ascii="Arial" w:hAnsi="Arial" w:cs="Arial"/>
                  <w:noProof/>
                  <w:sz w:val="18"/>
                </w:rPr>
                <w:t>T311 is enabled</w:t>
              </w:r>
            </w:ins>
          </w:p>
        </w:tc>
      </w:tr>
      <w:tr w:rsidR="00D74F4C" w:rsidRPr="000271FB" w14:paraId="49A74617" w14:textId="77777777" w:rsidTr="001A0E4C">
        <w:trPr>
          <w:jc w:val="center"/>
          <w:ins w:id="19556" w:author="Hsuanli Lin (林烜立)" w:date="2023-04-27T11:35:00Z"/>
        </w:trPr>
        <w:tc>
          <w:tcPr>
            <w:tcW w:w="2119" w:type="pct"/>
            <w:gridSpan w:val="3"/>
            <w:shd w:val="clear" w:color="auto" w:fill="auto"/>
          </w:tcPr>
          <w:p w14:paraId="73D4ED8C" w14:textId="77777777" w:rsidR="00D74F4C" w:rsidRPr="000271FB" w:rsidRDefault="00D74F4C" w:rsidP="00D74F4C">
            <w:pPr>
              <w:keepNext/>
              <w:keepLines/>
              <w:spacing w:after="0"/>
              <w:rPr>
                <w:ins w:id="19557" w:author="Hsuanli Lin (林烜立)" w:date="2023-04-27T11:35:00Z"/>
                <w:rFonts w:ascii="Arial" w:hAnsi="Arial" w:cs="Arial"/>
                <w:noProof/>
                <w:sz w:val="18"/>
              </w:rPr>
            </w:pPr>
            <w:ins w:id="19558" w:author="Hsuanli Lin (林烜立)" w:date="2023-04-27T11:35:00Z">
              <w:r w:rsidRPr="000271FB">
                <w:rPr>
                  <w:rFonts w:ascii="Arial" w:hAnsi="Arial" w:cs="Arial"/>
                  <w:noProof/>
                  <w:sz w:val="18"/>
                </w:rPr>
                <w:t>Periodic CQI reporting mode</w:t>
              </w:r>
            </w:ins>
          </w:p>
        </w:tc>
        <w:tc>
          <w:tcPr>
            <w:tcW w:w="552" w:type="pct"/>
            <w:shd w:val="clear" w:color="auto" w:fill="auto"/>
          </w:tcPr>
          <w:p w14:paraId="4AAA048D" w14:textId="77777777" w:rsidR="00D74F4C" w:rsidRPr="000271FB" w:rsidRDefault="00D74F4C" w:rsidP="00D74F4C">
            <w:pPr>
              <w:keepNext/>
              <w:keepLines/>
              <w:spacing w:after="0"/>
              <w:jc w:val="center"/>
              <w:rPr>
                <w:ins w:id="19559" w:author="Hsuanli Lin (林烜立)" w:date="2023-04-27T11:35:00Z"/>
                <w:rFonts w:ascii="Arial" w:hAnsi="Arial" w:cs="Arial"/>
                <w:noProof/>
                <w:sz w:val="18"/>
              </w:rPr>
            </w:pPr>
          </w:p>
        </w:tc>
        <w:tc>
          <w:tcPr>
            <w:tcW w:w="900" w:type="pct"/>
            <w:shd w:val="clear" w:color="auto" w:fill="auto"/>
          </w:tcPr>
          <w:p w14:paraId="777D7640" w14:textId="77777777" w:rsidR="00D74F4C" w:rsidRPr="000271FB" w:rsidRDefault="00D74F4C" w:rsidP="00D74F4C">
            <w:pPr>
              <w:keepNext/>
              <w:keepLines/>
              <w:spacing w:after="0"/>
              <w:jc w:val="center"/>
              <w:rPr>
                <w:ins w:id="19560" w:author="Hsuanli Lin (林烜立)" w:date="2023-04-27T11:35:00Z"/>
                <w:rFonts w:ascii="Arial" w:hAnsi="Arial" w:cs="Arial"/>
                <w:noProof/>
                <w:sz w:val="18"/>
              </w:rPr>
            </w:pPr>
            <w:ins w:id="19561" w:author="Hsuanli Lin (林烜立)" w:date="2023-04-27T11:35:00Z">
              <w:r w:rsidRPr="000271FB">
                <w:rPr>
                  <w:rFonts w:ascii="Arial" w:hAnsi="Arial" w:cs="Arial"/>
                  <w:noProof/>
                  <w:sz w:val="18"/>
                </w:rPr>
                <w:t>PUCCH 1-0</w:t>
              </w:r>
            </w:ins>
          </w:p>
        </w:tc>
        <w:tc>
          <w:tcPr>
            <w:tcW w:w="1428" w:type="pct"/>
            <w:shd w:val="clear" w:color="auto" w:fill="auto"/>
          </w:tcPr>
          <w:p w14:paraId="232E7E12" w14:textId="77777777" w:rsidR="00D74F4C" w:rsidRPr="000271FB" w:rsidRDefault="00D74F4C" w:rsidP="00D74F4C">
            <w:pPr>
              <w:keepNext/>
              <w:keepLines/>
              <w:spacing w:after="0"/>
              <w:rPr>
                <w:ins w:id="19562" w:author="Hsuanli Lin (林烜立)" w:date="2023-04-27T11:35:00Z"/>
                <w:rFonts w:ascii="Arial" w:hAnsi="Arial" w:cs="Arial"/>
                <w:noProof/>
                <w:sz w:val="18"/>
              </w:rPr>
            </w:pPr>
            <w:ins w:id="19563" w:author="Hsuanli Lin (林烜立)" w:date="2023-04-27T11:35:00Z">
              <w:r w:rsidRPr="000271FB">
                <w:rPr>
                  <w:rFonts w:ascii="Arial" w:hAnsi="Arial" w:cs="Arial"/>
                  <w:noProof/>
                  <w:sz w:val="18"/>
                </w:rPr>
                <w:t xml:space="preserve">As defined in table 7.2.2-1 in TS 36.213. </w:t>
              </w:r>
            </w:ins>
          </w:p>
        </w:tc>
      </w:tr>
      <w:tr w:rsidR="00D74F4C" w:rsidRPr="000271FB" w14:paraId="2B2D9827" w14:textId="77777777" w:rsidTr="001A0E4C">
        <w:trPr>
          <w:jc w:val="center"/>
          <w:ins w:id="19564" w:author="Hsuanli Lin (林烜立)" w:date="2023-04-27T11:35:00Z"/>
        </w:trPr>
        <w:tc>
          <w:tcPr>
            <w:tcW w:w="2119" w:type="pct"/>
            <w:gridSpan w:val="3"/>
            <w:shd w:val="clear" w:color="auto" w:fill="auto"/>
          </w:tcPr>
          <w:p w14:paraId="3138BA1F" w14:textId="77777777" w:rsidR="00D74F4C" w:rsidRPr="000271FB" w:rsidRDefault="00D74F4C" w:rsidP="00D74F4C">
            <w:pPr>
              <w:keepNext/>
              <w:keepLines/>
              <w:spacing w:after="0"/>
              <w:rPr>
                <w:ins w:id="19565" w:author="Hsuanli Lin (林烜立)" w:date="2023-04-27T11:35:00Z"/>
                <w:rFonts w:ascii="Arial" w:hAnsi="Arial" w:cs="Arial"/>
                <w:noProof/>
                <w:sz w:val="18"/>
              </w:rPr>
            </w:pPr>
            <w:ins w:id="19566" w:author="Hsuanli Lin (林烜立)" w:date="2023-04-27T11:35:00Z">
              <w:r w:rsidRPr="000271FB">
                <w:rPr>
                  <w:rFonts w:ascii="Arial" w:hAnsi="Arial" w:cs="Arial"/>
                  <w:noProof/>
                  <w:sz w:val="18"/>
                </w:rPr>
                <w:t>CQI reporting periodicity</w:t>
              </w:r>
            </w:ins>
          </w:p>
        </w:tc>
        <w:tc>
          <w:tcPr>
            <w:tcW w:w="552" w:type="pct"/>
            <w:shd w:val="clear" w:color="auto" w:fill="auto"/>
          </w:tcPr>
          <w:p w14:paraId="684901F7" w14:textId="77777777" w:rsidR="00D74F4C" w:rsidRPr="000271FB" w:rsidRDefault="00D74F4C" w:rsidP="00D74F4C">
            <w:pPr>
              <w:keepNext/>
              <w:keepLines/>
              <w:spacing w:after="0"/>
              <w:jc w:val="center"/>
              <w:rPr>
                <w:ins w:id="19567" w:author="Hsuanli Lin (林烜立)" w:date="2023-04-27T11:35:00Z"/>
                <w:rFonts w:ascii="Arial" w:hAnsi="Arial" w:cs="Arial"/>
                <w:noProof/>
                <w:sz w:val="18"/>
              </w:rPr>
            </w:pPr>
            <w:ins w:id="19568" w:author="Hsuanli Lin (林烜立)" w:date="2023-04-27T11:35:00Z">
              <w:r w:rsidRPr="000271FB">
                <w:rPr>
                  <w:rFonts w:ascii="Arial" w:hAnsi="Arial" w:cs="Arial"/>
                  <w:noProof/>
                  <w:sz w:val="18"/>
                </w:rPr>
                <w:t>ms</w:t>
              </w:r>
            </w:ins>
          </w:p>
        </w:tc>
        <w:tc>
          <w:tcPr>
            <w:tcW w:w="900" w:type="pct"/>
            <w:shd w:val="clear" w:color="auto" w:fill="auto"/>
          </w:tcPr>
          <w:p w14:paraId="53DD3E3D" w14:textId="77777777" w:rsidR="00D74F4C" w:rsidRPr="000271FB" w:rsidRDefault="00D74F4C" w:rsidP="00D74F4C">
            <w:pPr>
              <w:keepNext/>
              <w:keepLines/>
              <w:spacing w:after="0"/>
              <w:jc w:val="center"/>
              <w:rPr>
                <w:ins w:id="19569" w:author="Hsuanli Lin (林烜立)" w:date="2023-04-27T11:35:00Z"/>
                <w:rFonts w:ascii="Arial" w:hAnsi="Arial" w:cs="Arial"/>
                <w:noProof/>
                <w:sz w:val="18"/>
              </w:rPr>
            </w:pPr>
            <w:ins w:id="19570" w:author="Hsuanli Lin (林烜立)" w:date="2023-04-27T11:35:00Z">
              <w:r w:rsidRPr="000271FB">
                <w:rPr>
                  <w:rFonts w:ascii="Arial" w:hAnsi="Arial" w:cs="Arial"/>
                  <w:noProof/>
                  <w:sz w:val="18"/>
                </w:rPr>
                <w:t>2</w:t>
              </w:r>
            </w:ins>
          </w:p>
        </w:tc>
        <w:tc>
          <w:tcPr>
            <w:tcW w:w="1428" w:type="pct"/>
            <w:shd w:val="clear" w:color="auto" w:fill="auto"/>
          </w:tcPr>
          <w:p w14:paraId="69A99E5F" w14:textId="77777777" w:rsidR="00D74F4C" w:rsidRPr="000271FB" w:rsidRDefault="00D74F4C" w:rsidP="00D74F4C">
            <w:pPr>
              <w:keepNext/>
              <w:keepLines/>
              <w:spacing w:after="0"/>
              <w:rPr>
                <w:ins w:id="19571" w:author="Hsuanli Lin (林烜立)" w:date="2023-04-27T11:35:00Z"/>
                <w:rFonts w:ascii="Arial" w:hAnsi="Arial" w:cs="Arial"/>
                <w:noProof/>
                <w:sz w:val="18"/>
              </w:rPr>
            </w:pPr>
            <w:ins w:id="19572" w:author="Hsuanli Lin (林烜立)" w:date="2023-04-27T11:35:00Z">
              <w:r w:rsidRPr="000271FB">
                <w:rPr>
                  <w:rFonts w:ascii="Arial" w:hAnsi="Arial" w:cs="Arial"/>
                  <w:noProof/>
                  <w:sz w:val="18"/>
                </w:rPr>
                <w:t>Minimum CQI reporting periodicity</w:t>
              </w:r>
            </w:ins>
          </w:p>
        </w:tc>
      </w:tr>
      <w:tr w:rsidR="00D74F4C" w:rsidRPr="000271FB" w14:paraId="0929229E" w14:textId="77777777" w:rsidTr="001A0E4C">
        <w:trPr>
          <w:jc w:val="center"/>
          <w:ins w:id="19573" w:author="Hsuanli Lin (林烜立)" w:date="2023-04-27T11:35:00Z"/>
        </w:trPr>
        <w:tc>
          <w:tcPr>
            <w:tcW w:w="2119" w:type="pct"/>
            <w:gridSpan w:val="3"/>
            <w:shd w:val="clear" w:color="auto" w:fill="auto"/>
          </w:tcPr>
          <w:p w14:paraId="0F32CA64" w14:textId="77777777" w:rsidR="00D74F4C" w:rsidRPr="000271FB" w:rsidRDefault="00D74F4C" w:rsidP="00D74F4C">
            <w:pPr>
              <w:keepNext/>
              <w:keepLines/>
              <w:spacing w:after="0"/>
              <w:rPr>
                <w:ins w:id="19574" w:author="Hsuanli Lin (林烜立)" w:date="2023-04-27T11:35:00Z"/>
                <w:rFonts w:ascii="Arial" w:hAnsi="Arial" w:cs="Arial"/>
                <w:noProof/>
                <w:sz w:val="18"/>
              </w:rPr>
            </w:pPr>
            <w:ins w:id="19575" w:author="Hsuanli Lin (林烜立)" w:date="2023-04-27T11:35:00Z">
              <w:r w:rsidRPr="000271FB">
                <w:rPr>
                  <w:rFonts w:ascii="Arial" w:hAnsi="Arial" w:cs="Arial"/>
                  <w:noProof/>
                  <w:sz w:val="18"/>
                </w:rPr>
                <w:t>T1</w:t>
              </w:r>
            </w:ins>
          </w:p>
        </w:tc>
        <w:tc>
          <w:tcPr>
            <w:tcW w:w="552" w:type="pct"/>
            <w:shd w:val="clear" w:color="auto" w:fill="auto"/>
          </w:tcPr>
          <w:p w14:paraId="2A8B16FA" w14:textId="77777777" w:rsidR="00D74F4C" w:rsidRPr="000271FB" w:rsidRDefault="00D74F4C" w:rsidP="00D74F4C">
            <w:pPr>
              <w:keepNext/>
              <w:keepLines/>
              <w:spacing w:after="0"/>
              <w:jc w:val="center"/>
              <w:rPr>
                <w:ins w:id="19576" w:author="Hsuanli Lin (林烜立)" w:date="2023-04-27T11:35:00Z"/>
                <w:rFonts w:ascii="Arial" w:hAnsi="Arial" w:cs="Arial"/>
                <w:noProof/>
                <w:sz w:val="18"/>
              </w:rPr>
            </w:pPr>
            <w:ins w:id="19577" w:author="Hsuanli Lin (林烜立)" w:date="2023-04-27T11:35:00Z">
              <w:r w:rsidRPr="000271FB">
                <w:rPr>
                  <w:rFonts w:ascii="Arial" w:hAnsi="Arial" w:cs="Arial"/>
                  <w:noProof/>
                  <w:sz w:val="18"/>
                </w:rPr>
                <w:t>s</w:t>
              </w:r>
            </w:ins>
          </w:p>
        </w:tc>
        <w:tc>
          <w:tcPr>
            <w:tcW w:w="900" w:type="pct"/>
            <w:shd w:val="clear" w:color="auto" w:fill="auto"/>
          </w:tcPr>
          <w:p w14:paraId="34FD3496" w14:textId="77777777" w:rsidR="00D74F4C" w:rsidRPr="000271FB" w:rsidRDefault="00D74F4C" w:rsidP="00D74F4C">
            <w:pPr>
              <w:keepNext/>
              <w:keepLines/>
              <w:spacing w:after="0"/>
              <w:jc w:val="center"/>
              <w:rPr>
                <w:ins w:id="19578" w:author="Hsuanli Lin (林烜立)" w:date="2023-04-27T11:35:00Z"/>
                <w:rFonts w:ascii="Arial" w:hAnsi="Arial" w:cs="Arial"/>
                <w:noProof/>
                <w:sz w:val="18"/>
              </w:rPr>
            </w:pPr>
            <w:ins w:id="19579" w:author="Hsuanli Lin (林烜立)" w:date="2023-04-27T11:35:00Z">
              <w:r w:rsidRPr="000271FB">
                <w:rPr>
                  <w:rFonts w:ascii="Arial" w:hAnsi="Arial" w:cs="Arial"/>
                  <w:noProof/>
                  <w:sz w:val="18"/>
                </w:rPr>
                <w:t>2</w:t>
              </w:r>
            </w:ins>
          </w:p>
        </w:tc>
        <w:tc>
          <w:tcPr>
            <w:tcW w:w="1428" w:type="pct"/>
            <w:shd w:val="clear" w:color="auto" w:fill="auto"/>
          </w:tcPr>
          <w:p w14:paraId="70D72812" w14:textId="77777777" w:rsidR="00D74F4C" w:rsidRPr="000271FB" w:rsidRDefault="00D74F4C" w:rsidP="00D74F4C">
            <w:pPr>
              <w:keepNext/>
              <w:keepLines/>
              <w:spacing w:after="0"/>
              <w:rPr>
                <w:ins w:id="19580" w:author="Hsuanli Lin (林烜立)" w:date="2023-04-27T11:35:00Z"/>
                <w:rFonts w:ascii="Arial" w:hAnsi="Arial" w:cs="Arial"/>
                <w:noProof/>
                <w:sz w:val="18"/>
              </w:rPr>
            </w:pPr>
          </w:p>
        </w:tc>
      </w:tr>
      <w:tr w:rsidR="00D74F4C" w:rsidRPr="000271FB" w14:paraId="40CF8E66" w14:textId="77777777" w:rsidTr="001A0E4C">
        <w:trPr>
          <w:jc w:val="center"/>
          <w:ins w:id="19581" w:author="Hsuanli Lin (林烜立)" w:date="2023-04-27T11:35:00Z"/>
        </w:trPr>
        <w:tc>
          <w:tcPr>
            <w:tcW w:w="2119" w:type="pct"/>
            <w:gridSpan w:val="3"/>
            <w:shd w:val="clear" w:color="auto" w:fill="auto"/>
          </w:tcPr>
          <w:p w14:paraId="0A21C66B" w14:textId="77777777" w:rsidR="00D74F4C" w:rsidRPr="000271FB" w:rsidRDefault="00D74F4C" w:rsidP="00D74F4C">
            <w:pPr>
              <w:keepNext/>
              <w:keepLines/>
              <w:spacing w:after="0"/>
              <w:rPr>
                <w:ins w:id="19582" w:author="Hsuanli Lin (林烜立)" w:date="2023-04-27T11:35:00Z"/>
                <w:rFonts w:ascii="Arial" w:hAnsi="Arial" w:cs="Arial"/>
                <w:noProof/>
                <w:sz w:val="18"/>
              </w:rPr>
            </w:pPr>
            <w:ins w:id="19583" w:author="Hsuanli Lin (林烜立)" w:date="2023-04-27T11:35:00Z">
              <w:r w:rsidRPr="000271FB">
                <w:rPr>
                  <w:rFonts w:ascii="Arial" w:hAnsi="Arial" w:cs="Arial"/>
                  <w:noProof/>
                  <w:sz w:val="18"/>
                </w:rPr>
                <w:t>T2</w:t>
              </w:r>
            </w:ins>
          </w:p>
        </w:tc>
        <w:tc>
          <w:tcPr>
            <w:tcW w:w="552" w:type="pct"/>
            <w:shd w:val="clear" w:color="auto" w:fill="auto"/>
          </w:tcPr>
          <w:p w14:paraId="4CC5A121" w14:textId="77777777" w:rsidR="00D74F4C" w:rsidRPr="000271FB" w:rsidRDefault="00D74F4C" w:rsidP="00D74F4C">
            <w:pPr>
              <w:keepNext/>
              <w:keepLines/>
              <w:spacing w:after="0"/>
              <w:jc w:val="center"/>
              <w:rPr>
                <w:ins w:id="19584" w:author="Hsuanli Lin (林烜立)" w:date="2023-04-27T11:35:00Z"/>
                <w:rFonts w:ascii="Arial" w:hAnsi="Arial" w:cs="Arial"/>
                <w:noProof/>
                <w:sz w:val="18"/>
              </w:rPr>
            </w:pPr>
            <w:ins w:id="19585" w:author="Hsuanli Lin (林烜立)" w:date="2023-04-27T11:35:00Z">
              <w:r w:rsidRPr="000271FB">
                <w:rPr>
                  <w:rFonts w:ascii="Arial" w:hAnsi="Arial" w:cs="Arial"/>
                  <w:noProof/>
                  <w:sz w:val="18"/>
                </w:rPr>
                <w:t>s</w:t>
              </w:r>
            </w:ins>
          </w:p>
        </w:tc>
        <w:tc>
          <w:tcPr>
            <w:tcW w:w="900" w:type="pct"/>
            <w:shd w:val="clear" w:color="auto" w:fill="auto"/>
          </w:tcPr>
          <w:p w14:paraId="54C359E9" w14:textId="77777777" w:rsidR="00D74F4C" w:rsidRPr="000271FB" w:rsidRDefault="00D74F4C" w:rsidP="00D74F4C">
            <w:pPr>
              <w:keepNext/>
              <w:keepLines/>
              <w:spacing w:after="0"/>
              <w:jc w:val="center"/>
              <w:rPr>
                <w:ins w:id="19586" w:author="Hsuanli Lin (林烜立)" w:date="2023-04-27T11:35:00Z"/>
                <w:rFonts w:ascii="Arial" w:hAnsi="Arial" w:cs="Arial"/>
                <w:noProof/>
                <w:sz w:val="18"/>
              </w:rPr>
            </w:pPr>
            <w:ins w:id="19587" w:author="Hsuanli Lin (林烜立)" w:date="2023-04-27T11:35:00Z">
              <w:r w:rsidRPr="000271FB">
                <w:rPr>
                  <w:rFonts w:ascii="Arial" w:hAnsi="Arial" w:cs="Arial"/>
                  <w:noProof/>
                  <w:sz w:val="18"/>
                </w:rPr>
                <w:t>0.8</w:t>
              </w:r>
            </w:ins>
          </w:p>
        </w:tc>
        <w:tc>
          <w:tcPr>
            <w:tcW w:w="1428" w:type="pct"/>
            <w:shd w:val="clear" w:color="auto" w:fill="auto"/>
          </w:tcPr>
          <w:p w14:paraId="655D2133" w14:textId="77777777" w:rsidR="00D74F4C" w:rsidRPr="000271FB" w:rsidRDefault="00D74F4C" w:rsidP="00D74F4C">
            <w:pPr>
              <w:keepNext/>
              <w:keepLines/>
              <w:spacing w:after="0"/>
              <w:rPr>
                <w:ins w:id="19588" w:author="Hsuanli Lin (林烜立)" w:date="2023-04-27T11:35:00Z"/>
                <w:rFonts w:ascii="Arial" w:hAnsi="Arial" w:cs="Arial"/>
                <w:noProof/>
                <w:sz w:val="18"/>
              </w:rPr>
            </w:pPr>
          </w:p>
        </w:tc>
      </w:tr>
      <w:tr w:rsidR="00D74F4C" w:rsidRPr="000271FB" w14:paraId="37AAFF28" w14:textId="77777777" w:rsidTr="001A0E4C">
        <w:trPr>
          <w:jc w:val="center"/>
          <w:ins w:id="19589" w:author="Hsuanli Lin (林烜立)" w:date="2023-04-27T11:35:00Z"/>
        </w:trPr>
        <w:tc>
          <w:tcPr>
            <w:tcW w:w="2119" w:type="pct"/>
            <w:gridSpan w:val="3"/>
            <w:shd w:val="clear" w:color="auto" w:fill="auto"/>
          </w:tcPr>
          <w:p w14:paraId="7596B5F8" w14:textId="77777777" w:rsidR="00D74F4C" w:rsidRPr="000271FB" w:rsidRDefault="00D74F4C" w:rsidP="00D74F4C">
            <w:pPr>
              <w:keepNext/>
              <w:keepLines/>
              <w:spacing w:after="0"/>
              <w:rPr>
                <w:ins w:id="19590" w:author="Hsuanli Lin (林烜立)" w:date="2023-04-27T11:35:00Z"/>
                <w:rFonts w:ascii="Arial" w:hAnsi="Arial" w:cs="Arial"/>
                <w:noProof/>
                <w:sz w:val="18"/>
              </w:rPr>
            </w:pPr>
            <w:ins w:id="19591" w:author="Hsuanli Lin (林烜立)" w:date="2023-04-27T11:35:00Z">
              <w:r w:rsidRPr="000271FB">
                <w:rPr>
                  <w:rFonts w:ascii="Arial" w:hAnsi="Arial" w:cs="Arial"/>
                  <w:noProof/>
                  <w:sz w:val="18"/>
                </w:rPr>
                <w:t>T3</w:t>
              </w:r>
            </w:ins>
          </w:p>
        </w:tc>
        <w:tc>
          <w:tcPr>
            <w:tcW w:w="552" w:type="pct"/>
            <w:shd w:val="clear" w:color="auto" w:fill="auto"/>
          </w:tcPr>
          <w:p w14:paraId="31CFDFE8" w14:textId="77777777" w:rsidR="00D74F4C" w:rsidRPr="000271FB" w:rsidRDefault="00D74F4C" w:rsidP="00D74F4C">
            <w:pPr>
              <w:keepNext/>
              <w:keepLines/>
              <w:spacing w:after="0"/>
              <w:jc w:val="center"/>
              <w:rPr>
                <w:ins w:id="19592" w:author="Hsuanli Lin (林烜立)" w:date="2023-04-27T11:35:00Z"/>
                <w:rFonts w:ascii="Arial" w:hAnsi="Arial" w:cs="Arial"/>
                <w:noProof/>
                <w:sz w:val="18"/>
              </w:rPr>
            </w:pPr>
            <w:ins w:id="19593" w:author="Hsuanli Lin (林烜立)" w:date="2023-04-27T11:35:00Z">
              <w:r w:rsidRPr="000271FB">
                <w:rPr>
                  <w:rFonts w:ascii="Arial" w:hAnsi="Arial" w:cs="Arial"/>
                  <w:noProof/>
                  <w:sz w:val="18"/>
                </w:rPr>
                <w:t>s</w:t>
              </w:r>
            </w:ins>
          </w:p>
        </w:tc>
        <w:tc>
          <w:tcPr>
            <w:tcW w:w="900" w:type="pct"/>
            <w:shd w:val="clear" w:color="auto" w:fill="auto"/>
          </w:tcPr>
          <w:p w14:paraId="0ECDA804" w14:textId="77777777" w:rsidR="00D74F4C" w:rsidRPr="000271FB" w:rsidRDefault="00D74F4C" w:rsidP="00D74F4C">
            <w:pPr>
              <w:keepNext/>
              <w:keepLines/>
              <w:spacing w:after="0"/>
              <w:jc w:val="center"/>
              <w:rPr>
                <w:ins w:id="19594" w:author="Hsuanli Lin (林烜立)" w:date="2023-04-27T11:35:00Z"/>
                <w:rFonts w:ascii="Arial" w:hAnsi="Arial" w:cs="Arial"/>
                <w:noProof/>
                <w:sz w:val="18"/>
              </w:rPr>
            </w:pPr>
            <w:ins w:id="19595" w:author="Hsuanli Lin (林烜立)" w:date="2023-04-27T11:35:00Z">
              <w:r w:rsidRPr="000271FB">
                <w:rPr>
                  <w:rFonts w:ascii="Arial" w:hAnsi="Arial" w:cs="Arial"/>
                  <w:noProof/>
                  <w:sz w:val="18"/>
                </w:rPr>
                <w:t>1.8</w:t>
              </w:r>
            </w:ins>
          </w:p>
        </w:tc>
        <w:tc>
          <w:tcPr>
            <w:tcW w:w="1428" w:type="pct"/>
            <w:shd w:val="clear" w:color="auto" w:fill="auto"/>
          </w:tcPr>
          <w:p w14:paraId="02B3680A" w14:textId="77777777" w:rsidR="00D74F4C" w:rsidRPr="000271FB" w:rsidRDefault="00D74F4C" w:rsidP="00D74F4C">
            <w:pPr>
              <w:keepNext/>
              <w:keepLines/>
              <w:spacing w:after="0"/>
              <w:rPr>
                <w:ins w:id="19596" w:author="Hsuanli Lin (林烜立)" w:date="2023-04-27T11:35:00Z"/>
                <w:rFonts w:ascii="Arial" w:hAnsi="Arial" w:cs="Arial"/>
                <w:noProof/>
                <w:sz w:val="18"/>
              </w:rPr>
            </w:pPr>
          </w:p>
        </w:tc>
      </w:tr>
      <w:tr w:rsidR="00D74F4C" w:rsidRPr="000271FB" w14:paraId="6F35CEF4" w14:textId="77777777" w:rsidTr="001A0E4C">
        <w:trPr>
          <w:jc w:val="center"/>
          <w:ins w:id="19597" w:author="Hsuanli Lin (林烜立)" w:date="2023-04-27T11:35:00Z"/>
        </w:trPr>
        <w:tc>
          <w:tcPr>
            <w:tcW w:w="5000" w:type="pct"/>
            <w:gridSpan w:val="6"/>
            <w:shd w:val="clear" w:color="auto" w:fill="auto"/>
          </w:tcPr>
          <w:p w14:paraId="360B6BDD" w14:textId="77777777" w:rsidR="00D74F4C" w:rsidRPr="000271FB" w:rsidRDefault="00D74F4C" w:rsidP="00D74F4C">
            <w:pPr>
              <w:keepNext/>
              <w:keepLines/>
              <w:spacing w:after="0"/>
              <w:ind w:left="851" w:hanging="851"/>
              <w:rPr>
                <w:ins w:id="19598" w:author="Hsuanli Lin (林烜立)" w:date="2023-04-27T11:35:00Z"/>
                <w:rFonts w:ascii="Arial" w:hAnsi="Arial" w:cs="Arial"/>
                <w:noProof/>
                <w:sz w:val="18"/>
              </w:rPr>
            </w:pPr>
            <w:ins w:id="19599" w:author="Hsuanli Lin (林烜立)" w:date="2023-04-27T11:35:00Z">
              <w:r w:rsidRPr="000271FB">
                <w:rPr>
                  <w:rFonts w:ascii="Arial" w:hAnsi="Arial" w:cs="Arial"/>
                  <w:bCs/>
                  <w:sz w:val="18"/>
                </w:rPr>
                <w:t xml:space="preserve">Note 1: </w:t>
              </w:r>
              <w:r w:rsidRPr="000271FB">
                <w:rPr>
                  <w:rFonts w:ascii="Arial" w:hAnsi="Arial" w:cs="Arial"/>
                  <w:bCs/>
                  <w:sz w:val="18"/>
                </w:rPr>
                <w:tab/>
                <w:t>MPDCCH</w:t>
              </w:r>
              <w:r w:rsidRPr="000271FB">
                <w:rPr>
                  <w:rFonts w:ascii="Arial" w:hAnsi="Arial" w:cs="Arial"/>
                  <w:sz w:val="18"/>
                </w:rPr>
                <w:t xml:space="preserve"> corresponding to the out of sync transmission parameters need not be included in the Reference Measurement Channel.</w:t>
              </w:r>
            </w:ins>
          </w:p>
        </w:tc>
      </w:tr>
    </w:tbl>
    <w:p w14:paraId="7E516664" w14:textId="77777777" w:rsidR="00D74F4C" w:rsidRPr="000271FB" w:rsidRDefault="00D74F4C" w:rsidP="00D74F4C">
      <w:pPr>
        <w:rPr>
          <w:ins w:id="19600" w:author="Hsuanli Lin (林烜立)" w:date="2023-04-27T11:35:00Z"/>
        </w:rPr>
      </w:pPr>
    </w:p>
    <w:p w14:paraId="13D1FEFF" w14:textId="77777777" w:rsidR="00D74F4C" w:rsidRPr="000271FB" w:rsidRDefault="00D74F4C" w:rsidP="00D74F4C">
      <w:pPr>
        <w:keepNext/>
        <w:keepLines/>
        <w:spacing w:before="60"/>
        <w:jc w:val="center"/>
        <w:rPr>
          <w:ins w:id="19601" w:author="Hsuanli Lin (林烜立)" w:date="2023-04-27T11:35:00Z"/>
          <w:rFonts w:ascii="Arial" w:hAnsi="Arial"/>
          <w:b/>
        </w:rPr>
      </w:pPr>
      <w:ins w:id="19602" w:author="Hsuanli Lin (林烜立)" w:date="2023-04-27T11:35:00Z">
        <w:r w:rsidRPr="000271FB">
          <w:rPr>
            <w:rFonts w:ascii="Arial" w:hAnsi="Arial"/>
            <w:b/>
          </w:rPr>
          <w:t>Table A.14.4.3.1.1-</w:t>
        </w:r>
        <w:r w:rsidRPr="000271FB">
          <w:rPr>
            <w:rFonts w:ascii="Arial" w:eastAsia="MS Mincho" w:hAnsi="Arial"/>
            <w:b/>
          </w:rPr>
          <w:t>3</w:t>
        </w:r>
        <w:r w:rsidRPr="000271FB">
          <w:rPr>
            <w:rFonts w:ascii="Arial" w:hAnsi="Arial"/>
            <w:b/>
          </w:rPr>
          <w:t xml:space="preserve">: Cell specific test parameters for E-UTRAN </w:t>
        </w:r>
        <w:r w:rsidRPr="000271FB">
          <w:rPr>
            <w:rFonts w:ascii="Arial" w:hAnsi="Arial"/>
            <w:b/>
            <w:lang w:eastAsia="zh-CN"/>
          </w:rPr>
          <w:t>FD-</w:t>
        </w:r>
        <w:r w:rsidRPr="000271FB">
          <w:rPr>
            <w:rFonts w:ascii="Arial" w:hAnsi="Arial"/>
            <w:b/>
          </w:rPr>
          <w:t xml:space="preserve">FDD (cell # 1) for out-of-sync radio link monitoring </w:t>
        </w:r>
        <w:r w:rsidRPr="000271FB">
          <w:rPr>
            <w:rFonts w:ascii="Arial" w:hAnsi="Arial"/>
            <w:b/>
            <w:lang w:eastAsia="zh-CN"/>
          </w:rPr>
          <w:t>tests for Cat-M1 in CEMode A</w:t>
        </w:r>
      </w:ins>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D74F4C" w:rsidRPr="000271FB" w14:paraId="2C96611C" w14:textId="77777777" w:rsidTr="001A0E4C">
        <w:trPr>
          <w:cantSplit/>
          <w:jc w:val="center"/>
          <w:ins w:id="19603" w:author="Hsuanli Lin (林烜立)" w:date="2023-04-27T11:35:00Z"/>
        </w:trPr>
        <w:tc>
          <w:tcPr>
            <w:tcW w:w="2126" w:type="dxa"/>
            <w:vMerge w:val="restart"/>
            <w:tcBorders>
              <w:top w:val="single" w:sz="4" w:space="0" w:color="auto"/>
              <w:left w:val="single" w:sz="4" w:space="0" w:color="auto"/>
            </w:tcBorders>
          </w:tcPr>
          <w:p w14:paraId="7A302911" w14:textId="77777777" w:rsidR="00D74F4C" w:rsidRPr="000271FB" w:rsidRDefault="00D74F4C" w:rsidP="00D74F4C">
            <w:pPr>
              <w:keepNext/>
              <w:keepLines/>
              <w:spacing w:after="0"/>
              <w:jc w:val="center"/>
              <w:rPr>
                <w:ins w:id="19604" w:author="Hsuanli Lin (林烜立)" w:date="2023-04-27T11:35:00Z"/>
                <w:rFonts w:ascii="Arial" w:hAnsi="Arial" w:cs="Arial"/>
                <w:b/>
                <w:sz w:val="18"/>
              </w:rPr>
            </w:pPr>
            <w:ins w:id="19605" w:author="Hsuanli Lin (林烜立)" w:date="2023-04-27T11:35:00Z">
              <w:r w:rsidRPr="000271FB">
                <w:rPr>
                  <w:rFonts w:ascii="Arial" w:hAnsi="Arial" w:cs="Arial"/>
                  <w:b/>
                  <w:sz w:val="18"/>
                </w:rPr>
                <w:t>Parameter</w:t>
              </w:r>
            </w:ins>
          </w:p>
        </w:tc>
        <w:tc>
          <w:tcPr>
            <w:tcW w:w="993" w:type="dxa"/>
            <w:vMerge w:val="restart"/>
            <w:tcBorders>
              <w:top w:val="single" w:sz="4" w:space="0" w:color="auto"/>
            </w:tcBorders>
          </w:tcPr>
          <w:p w14:paraId="24A4665E" w14:textId="77777777" w:rsidR="00D74F4C" w:rsidRPr="000271FB" w:rsidRDefault="00D74F4C" w:rsidP="00D74F4C">
            <w:pPr>
              <w:keepNext/>
              <w:keepLines/>
              <w:spacing w:after="0"/>
              <w:jc w:val="center"/>
              <w:rPr>
                <w:ins w:id="19606" w:author="Hsuanli Lin (林烜立)" w:date="2023-04-27T11:35:00Z"/>
                <w:rFonts w:ascii="Arial" w:hAnsi="Arial" w:cs="Arial"/>
                <w:b/>
                <w:sz w:val="18"/>
              </w:rPr>
            </w:pPr>
            <w:ins w:id="19607" w:author="Hsuanli Lin (林烜立)" w:date="2023-04-27T11:35:00Z">
              <w:r w:rsidRPr="000271FB">
                <w:rPr>
                  <w:rFonts w:ascii="Arial" w:hAnsi="Arial" w:cs="Arial"/>
                  <w:b/>
                  <w:sz w:val="18"/>
                </w:rPr>
                <w:t>Unit</w:t>
              </w:r>
            </w:ins>
          </w:p>
        </w:tc>
        <w:tc>
          <w:tcPr>
            <w:tcW w:w="2509" w:type="dxa"/>
            <w:gridSpan w:val="3"/>
            <w:tcBorders>
              <w:top w:val="single" w:sz="4" w:space="0" w:color="auto"/>
            </w:tcBorders>
          </w:tcPr>
          <w:p w14:paraId="51F7DAEC" w14:textId="77777777" w:rsidR="00D74F4C" w:rsidRPr="000271FB" w:rsidRDefault="00D74F4C" w:rsidP="00D74F4C">
            <w:pPr>
              <w:keepNext/>
              <w:keepLines/>
              <w:spacing w:after="0"/>
              <w:jc w:val="center"/>
              <w:rPr>
                <w:ins w:id="19608" w:author="Hsuanli Lin (林烜立)" w:date="2023-04-27T11:35:00Z"/>
                <w:rFonts w:ascii="Arial" w:hAnsi="Arial" w:cs="Arial"/>
                <w:b/>
                <w:sz w:val="18"/>
                <w:lang w:eastAsia="zh-CN"/>
              </w:rPr>
            </w:pPr>
            <w:ins w:id="19609" w:author="Hsuanli Lin (林烜立)" w:date="2023-04-27T11:35:00Z">
              <w:r w:rsidRPr="000271FB">
                <w:rPr>
                  <w:rFonts w:ascii="Arial" w:hAnsi="Arial" w:cs="Arial"/>
                  <w:b/>
                  <w:sz w:val="18"/>
                </w:rPr>
                <w:t xml:space="preserve">Test </w:t>
              </w:r>
              <w:r w:rsidRPr="000271FB">
                <w:rPr>
                  <w:rFonts w:ascii="Arial" w:hAnsi="Arial" w:cs="Arial"/>
                  <w:b/>
                  <w:sz w:val="18"/>
                  <w:lang w:eastAsia="zh-CN"/>
                </w:rPr>
                <w:t>1</w:t>
              </w:r>
            </w:ins>
          </w:p>
        </w:tc>
      </w:tr>
      <w:tr w:rsidR="00D74F4C" w:rsidRPr="000271FB" w14:paraId="6580F625" w14:textId="77777777" w:rsidTr="001A0E4C">
        <w:trPr>
          <w:cantSplit/>
          <w:jc w:val="center"/>
          <w:ins w:id="19610" w:author="Hsuanli Lin (林烜立)" w:date="2023-04-27T11:35:00Z"/>
        </w:trPr>
        <w:tc>
          <w:tcPr>
            <w:tcW w:w="2126" w:type="dxa"/>
            <w:vMerge/>
            <w:tcBorders>
              <w:left w:val="single" w:sz="4" w:space="0" w:color="auto"/>
              <w:bottom w:val="single" w:sz="4" w:space="0" w:color="auto"/>
            </w:tcBorders>
          </w:tcPr>
          <w:p w14:paraId="20182CB1" w14:textId="77777777" w:rsidR="00D74F4C" w:rsidRPr="000271FB" w:rsidRDefault="00D74F4C" w:rsidP="00D74F4C">
            <w:pPr>
              <w:keepNext/>
              <w:keepLines/>
              <w:spacing w:after="0"/>
              <w:jc w:val="center"/>
              <w:rPr>
                <w:ins w:id="19611" w:author="Hsuanli Lin (林烜立)" w:date="2023-04-27T11:35:00Z"/>
                <w:rFonts w:ascii="Arial" w:hAnsi="Arial" w:cs="Arial"/>
                <w:b/>
                <w:sz w:val="18"/>
              </w:rPr>
            </w:pPr>
          </w:p>
        </w:tc>
        <w:tc>
          <w:tcPr>
            <w:tcW w:w="993" w:type="dxa"/>
            <w:vMerge/>
            <w:tcBorders>
              <w:bottom w:val="single" w:sz="4" w:space="0" w:color="auto"/>
            </w:tcBorders>
          </w:tcPr>
          <w:p w14:paraId="5A773AA5" w14:textId="77777777" w:rsidR="00D74F4C" w:rsidRPr="000271FB" w:rsidRDefault="00D74F4C" w:rsidP="00D74F4C">
            <w:pPr>
              <w:keepNext/>
              <w:keepLines/>
              <w:spacing w:after="0"/>
              <w:jc w:val="center"/>
              <w:rPr>
                <w:ins w:id="19612" w:author="Hsuanli Lin (林烜立)" w:date="2023-04-27T11:35:00Z"/>
                <w:rFonts w:ascii="Arial" w:hAnsi="Arial" w:cs="Arial"/>
                <w:b/>
                <w:sz w:val="18"/>
              </w:rPr>
            </w:pPr>
          </w:p>
        </w:tc>
        <w:tc>
          <w:tcPr>
            <w:tcW w:w="807" w:type="dxa"/>
            <w:tcBorders>
              <w:bottom w:val="single" w:sz="4" w:space="0" w:color="auto"/>
            </w:tcBorders>
          </w:tcPr>
          <w:p w14:paraId="2B11BC8F" w14:textId="77777777" w:rsidR="00D74F4C" w:rsidRPr="000271FB" w:rsidRDefault="00D74F4C" w:rsidP="00D74F4C">
            <w:pPr>
              <w:keepNext/>
              <w:keepLines/>
              <w:spacing w:after="0"/>
              <w:jc w:val="center"/>
              <w:rPr>
                <w:ins w:id="19613" w:author="Hsuanli Lin (林烜立)" w:date="2023-04-27T11:35:00Z"/>
                <w:rFonts w:ascii="Arial" w:hAnsi="Arial" w:cs="Arial"/>
                <w:b/>
                <w:sz w:val="18"/>
              </w:rPr>
            </w:pPr>
            <w:ins w:id="19614" w:author="Hsuanli Lin (林烜立)" w:date="2023-04-27T11:35:00Z">
              <w:r w:rsidRPr="000271FB">
                <w:rPr>
                  <w:rFonts w:ascii="Arial" w:hAnsi="Arial" w:cs="Arial"/>
                  <w:b/>
                  <w:sz w:val="18"/>
                </w:rPr>
                <w:t>T1</w:t>
              </w:r>
            </w:ins>
          </w:p>
        </w:tc>
        <w:tc>
          <w:tcPr>
            <w:tcW w:w="851" w:type="dxa"/>
            <w:tcBorders>
              <w:bottom w:val="single" w:sz="4" w:space="0" w:color="auto"/>
            </w:tcBorders>
          </w:tcPr>
          <w:p w14:paraId="627B9403" w14:textId="77777777" w:rsidR="00D74F4C" w:rsidRPr="000271FB" w:rsidRDefault="00D74F4C" w:rsidP="00D74F4C">
            <w:pPr>
              <w:keepNext/>
              <w:keepLines/>
              <w:spacing w:after="0"/>
              <w:jc w:val="center"/>
              <w:rPr>
                <w:ins w:id="19615" w:author="Hsuanli Lin (林烜立)" w:date="2023-04-27T11:35:00Z"/>
                <w:rFonts w:ascii="Arial" w:hAnsi="Arial" w:cs="Arial"/>
                <w:b/>
                <w:sz w:val="18"/>
              </w:rPr>
            </w:pPr>
            <w:ins w:id="19616" w:author="Hsuanli Lin (林烜立)" w:date="2023-04-27T11:35:00Z">
              <w:r w:rsidRPr="000271FB">
                <w:rPr>
                  <w:rFonts w:ascii="Arial" w:hAnsi="Arial" w:cs="Arial"/>
                  <w:b/>
                  <w:sz w:val="18"/>
                </w:rPr>
                <w:t>T2</w:t>
              </w:r>
            </w:ins>
          </w:p>
        </w:tc>
        <w:tc>
          <w:tcPr>
            <w:tcW w:w="851" w:type="dxa"/>
            <w:tcBorders>
              <w:bottom w:val="single" w:sz="4" w:space="0" w:color="auto"/>
            </w:tcBorders>
          </w:tcPr>
          <w:p w14:paraId="39EA1DAB" w14:textId="77777777" w:rsidR="00D74F4C" w:rsidRPr="000271FB" w:rsidRDefault="00D74F4C" w:rsidP="00D74F4C">
            <w:pPr>
              <w:keepNext/>
              <w:keepLines/>
              <w:spacing w:after="0"/>
              <w:jc w:val="center"/>
              <w:rPr>
                <w:ins w:id="19617" w:author="Hsuanli Lin (林烜立)" w:date="2023-04-27T11:35:00Z"/>
                <w:rFonts w:ascii="Arial" w:hAnsi="Arial" w:cs="Arial"/>
                <w:b/>
                <w:sz w:val="18"/>
              </w:rPr>
            </w:pPr>
            <w:ins w:id="19618" w:author="Hsuanli Lin (林烜立)" w:date="2023-04-27T11:35:00Z">
              <w:r w:rsidRPr="000271FB">
                <w:rPr>
                  <w:rFonts w:ascii="Arial" w:hAnsi="Arial" w:cs="Arial"/>
                  <w:b/>
                  <w:sz w:val="18"/>
                </w:rPr>
                <w:t>T3</w:t>
              </w:r>
            </w:ins>
          </w:p>
        </w:tc>
      </w:tr>
      <w:tr w:rsidR="00D74F4C" w:rsidRPr="000271FB" w14:paraId="6328D76F" w14:textId="77777777" w:rsidTr="001A0E4C">
        <w:trPr>
          <w:cantSplit/>
          <w:jc w:val="center"/>
          <w:ins w:id="19619" w:author="Hsuanli Lin (林烜立)" w:date="2023-04-27T11:35:00Z"/>
        </w:trPr>
        <w:tc>
          <w:tcPr>
            <w:tcW w:w="2126" w:type="dxa"/>
            <w:tcBorders>
              <w:left w:val="single" w:sz="4" w:space="0" w:color="auto"/>
              <w:bottom w:val="single" w:sz="4" w:space="0" w:color="auto"/>
            </w:tcBorders>
          </w:tcPr>
          <w:p w14:paraId="1F6FDF28" w14:textId="77777777" w:rsidR="00D74F4C" w:rsidRPr="000271FB" w:rsidRDefault="00D74F4C" w:rsidP="00D74F4C">
            <w:pPr>
              <w:keepNext/>
              <w:keepLines/>
              <w:spacing w:after="0"/>
              <w:rPr>
                <w:ins w:id="19620" w:author="Hsuanli Lin (林烜立)" w:date="2023-04-27T11:35:00Z"/>
                <w:rFonts w:ascii="Arial" w:hAnsi="Arial" w:cs="Arial"/>
                <w:sz w:val="18"/>
                <w:lang w:val="it-IT"/>
              </w:rPr>
            </w:pPr>
            <w:ins w:id="19621" w:author="Hsuanli Lin (林烜立)" w:date="2023-04-27T11:35:00Z">
              <w:r w:rsidRPr="000271FB">
                <w:rPr>
                  <w:rFonts w:ascii="Arial" w:hAnsi="Arial" w:cs="Arial"/>
                  <w:sz w:val="18"/>
                  <w:lang w:val="it-IT"/>
                </w:rPr>
                <w:t>E-UTRA RF Channel Number</w:t>
              </w:r>
            </w:ins>
          </w:p>
        </w:tc>
        <w:tc>
          <w:tcPr>
            <w:tcW w:w="993" w:type="dxa"/>
            <w:tcBorders>
              <w:bottom w:val="single" w:sz="4" w:space="0" w:color="auto"/>
            </w:tcBorders>
          </w:tcPr>
          <w:p w14:paraId="21D0C2B9" w14:textId="77777777" w:rsidR="00D74F4C" w:rsidRPr="000271FB" w:rsidRDefault="00D74F4C" w:rsidP="00D74F4C">
            <w:pPr>
              <w:keepNext/>
              <w:keepLines/>
              <w:spacing w:after="0"/>
              <w:jc w:val="center"/>
              <w:rPr>
                <w:ins w:id="19622" w:author="Hsuanli Lin (林烜立)" w:date="2023-04-27T11:35:00Z"/>
                <w:rFonts w:ascii="Arial" w:hAnsi="Arial" w:cs="Arial"/>
                <w:sz w:val="18"/>
                <w:lang w:val="it-IT"/>
              </w:rPr>
            </w:pPr>
          </w:p>
        </w:tc>
        <w:tc>
          <w:tcPr>
            <w:tcW w:w="2509" w:type="dxa"/>
            <w:gridSpan w:val="3"/>
            <w:tcBorders>
              <w:bottom w:val="single" w:sz="4" w:space="0" w:color="auto"/>
            </w:tcBorders>
          </w:tcPr>
          <w:p w14:paraId="60CAE7BB" w14:textId="77777777" w:rsidR="00D74F4C" w:rsidRPr="000271FB" w:rsidRDefault="00D74F4C" w:rsidP="00D74F4C">
            <w:pPr>
              <w:keepNext/>
              <w:keepLines/>
              <w:spacing w:after="0"/>
              <w:jc w:val="center"/>
              <w:rPr>
                <w:ins w:id="19623" w:author="Hsuanli Lin (林烜立)" w:date="2023-04-27T11:35:00Z"/>
                <w:rFonts w:ascii="Arial" w:hAnsi="Arial" w:cs="Arial"/>
                <w:sz w:val="18"/>
              </w:rPr>
            </w:pPr>
            <w:ins w:id="19624" w:author="Hsuanli Lin (林烜立)" w:date="2023-04-27T11:35:00Z">
              <w:r w:rsidRPr="000271FB">
                <w:rPr>
                  <w:rFonts w:ascii="Arial" w:hAnsi="Arial" w:cs="Arial"/>
                  <w:sz w:val="18"/>
                </w:rPr>
                <w:t>1</w:t>
              </w:r>
            </w:ins>
          </w:p>
        </w:tc>
      </w:tr>
      <w:tr w:rsidR="00D74F4C" w:rsidRPr="000271FB" w14:paraId="2A25B1B5" w14:textId="77777777" w:rsidTr="001A0E4C">
        <w:trPr>
          <w:cantSplit/>
          <w:jc w:val="center"/>
          <w:ins w:id="19625" w:author="Hsuanli Lin (林烜立)" w:date="2023-04-27T11:35:00Z"/>
        </w:trPr>
        <w:tc>
          <w:tcPr>
            <w:tcW w:w="2126" w:type="dxa"/>
            <w:tcBorders>
              <w:left w:val="single" w:sz="4" w:space="0" w:color="auto"/>
              <w:bottom w:val="single" w:sz="4" w:space="0" w:color="auto"/>
            </w:tcBorders>
          </w:tcPr>
          <w:p w14:paraId="30DDA9BF" w14:textId="77777777" w:rsidR="00D74F4C" w:rsidRPr="000271FB" w:rsidRDefault="00D74F4C" w:rsidP="00D74F4C">
            <w:pPr>
              <w:keepNext/>
              <w:keepLines/>
              <w:spacing w:after="0"/>
              <w:rPr>
                <w:ins w:id="19626" w:author="Hsuanli Lin (林烜立)" w:date="2023-04-27T11:35:00Z"/>
                <w:rFonts w:ascii="Arial" w:hAnsi="Arial" w:cs="Arial"/>
                <w:sz w:val="18"/>
              </w:rPr>
            </w:pPr>
            <w:ins w:id="19627" w:author="Hsuanli Lin (林烜立)" w:date="2023-04-27T11:35:00Z">
              <w:r w:rsidRPr="000271FB">
                <w:rPr>
                  <w:rFonts w:ascii="Arial" w:hAnsi="Arial" w:cs="Arial"/>
                  <w:bCs/>
                  <w:sz w:val="18"/>
                </w:rPr>
                <w:t>BW</w:t>
              </w:r>
              <w:r w:rsidRPr="000271FB">
                <w:rPr>
                  <w:rFonts w:ascii="Arial" w:hAnsi="Arial" w:cs="Arial"/>
                  <w:sz w:val="18"/>
                  <w:vertAlign w:val="subscript"/>
                </w:rPr>
                <w:t>channel</w:t>
              </w:r>
            </w:ins>
          </w:p>
        </w:tc>
        <w:tc>
          <w:tcPr>
            <w:tcW w:w="993" w:type="dxa"/>
            <w:tcBorders>
              <w:bottom w:val="single" w:sz="4" w:space="0" w:color="auto"/>
            </w:tcBorders>
          </w:tcPr>
          <w:p w14:paraId="42C5D7DB" w14:textId="77777777" w:rsidR="00D74F4C" w:rsidRPr="000271FB" w:rsidRDefault="00D74F4C" w:rsidP="00D74F4C">
            <w:pPr>
              <w:keepNext/>
              <w:keepLines/>
              <w:spacing w:after="0"/>
              <w:jc w:val="center"/>
              <w:rPr>
                <w:ins w:id="19628" w:author="Hsuanli Lin (林烜立)" w:date="2023-04-27T11:35:00Z"/>
                <w:rFonts w:ascii="Arial" w:hAnsi="Arial" w:cs="Arial"/>
                <w:sz w:val="18"/>
              </w:rPr>
            </w:pPr>
            <w:ins w:id="19629" w:author="Hsuanli Lin (林烜立)" w:date="2023-04-27T11:35:00Z">
              <w:r w:rsidRPr="000271FB">
                <w:rPr>
                  <w:rFonts w:ascii="Arial" w:hAnsi="Arial" w:cs="Arial"/>
                  <w:sz w:val="18"/>
                </w:rPr>
                <w:t>MHz</w:t>
              </w:r>
            </w:ins>
          </w:p>
        </w:tc>
        <w:tc>
          <w:tcPr>
            <w:tcW w:w="2509" w:type="dxa"/>
            <w:gridSpan w:val="3"/>
            <w:tcBorders>
              <w:bottom w:val="single" w:sz="4" w:space="0" w:color="auto"/>
            </w:tcBorders>
          </w:tcPr>
          <w:p w14:paraId="3AF6D3BC" w14:textId="77777777" w:rsidR="00D74F4C" w:rsidRPr="000271FB" w:rsidRDefault="00D74F4C" w:rsidP="00D74F4C">
            <w:pPr>
              <w:keepNext/>
              <w:keepLines/>
              <w:spacing w:after="0"/>
              <w:jc w:val="center"/>
              <w:rPr>
                <w:ins w:id="19630" w:author="Hsuanli Lin (林烜立)" w:date="2023-04-27T11:35:00Z"/>
                <w:rFonts w:ascii="Arial" w:hAnsi="Arial" w:cs="Arial"/>
                <w:sz w:val="18"/>
              </w:rPr>
            </w:pPr>
            <w:ins w:id="19631" w:author="Hsuanli Lin (林烜立)" w:date="2023-04-27T11:35:00Z">
              <w:r w:rsidRPr="000271FB">
                <w:rPr>
                  <w:rFonts w:ascii="Arial" w:hAnsi="Arial" w:cs="Arial"/>
                  <w:sz w:val="18"/>
                </w:rPr>
                <w:t>1.4</w:t>
              </w:r>
            </w:ins>
          </w:p>
        </w:tc>
      </w:tr>
      <w:tr w:rsidR="00D74F4C" w:rsidRPr="000271FB" w14:paraId="43F325C9" w14:textId="77777777" w:rsidTr="001A0E4C">
        <w:trPr>
          <w:cantSplit/>
          <w:jc w:val="center"/>
          <w:ins w:id="19632" w:author="Hsuanli Lin (林烜立)" w:date="2023-04-27T11:35:00Z"/>
        </w:trPr>
        <w:tc>
          <w:tcPr>
            <w:tcW w:w="2126" w:type="dxa"/>
            <w:tcBorders>
              <w:left w:val="single" w:sz="4" w:space="0" w:color="auto"/>
              <w:bottom w:val="single" w:sz="4" w:space="0" w:color="auto"/>
            </w:tcBorders>
          </w:tcPr>
          <w:p w14:paraId="031F4180" w14:textId="77777777" w:rsidR="00D74F4C" w:rsidRPr="000271FB" w:rsidRDefault="00D74F4C" w:rsidP="00D74F4C">
            <w:pPr>
              <w:keepNext/>
              <w:keepLines/>
              <w:spacing w:after="0"/>
              <w:rPr>
                <w:ins w:id="19633" w:author="Hsuanli Lin (林烜立)" w:date="2023-04-27T11:35:00Z"/>
                <w:rFonts w:ascii="Arial" w:hAnsi="Arial" w:cs="Arial"/>
                <w:sz w:val="18"/>
              </w:rPr>
            </w:pPr>
            <w:ins w:id="19634" w:author="Hsuanli Lin (林烜立)" w:date="2023-04-27T11:35:00Z">
              <w:r w:rsidRPr="000271FB">
                <w:rPr>
                  <w:rFonts w:ascii="Arial" w:hAnsi="Arial" w:cs="Arial"/>
                  <w:noProof/>
                  <w:sz w:val="18"/>
                </w:rPr>
                <w:t>MPDCCH parameters as defined in A.3.1.3.1</w:t>
              </w:r>
            </w:ins>
          </w:p>
        </w:tc>
        <w:tc>
          <w:tcPr>
            <w:tcW w:w="993" w:type="dxa"/>
            <w:tcBorders>
              <w:bottom w:val="single" w:sz="4" w:space="0" w:color="auto"/>
            </w:tcBorders>
          </w:tcPr>
          <w:p w14:paraId="61208FAF" w14:textId="77777777" w:rsidR="00D74F4C" w:rsidRPr="000271FB" w:rsidRDefault="00D74F4C" w:rsidP="00D74F4C">
            <w:pPr>
              <w:keepNext/>
              <w:keepLines/>
              <w:spacing w:after="0"/>
              <w:jc w:val="center"/>
              <w:rPr>
                <w:ins w:id="19635" w:author="Hsuanli Lin (林烜立)" w:date="2023-04-27T11:35:00Z"/>
                <w:rFonts w:ascii="Arial" w:hAnsi="Arial" w:cs="Arial"/>
                <w:sz w:val="18"/>
              </w:rPr>
            </w:pPr>
          </w:p>
        </w:tc>
        <w:tc>
          <w:tcPr>
            <w:tcW w:w="2509" w:type="dxa"/>
            <w:gridSpan w:val="3"/>
            <w:tcBorders>
              <w:bottom w:val="single" w:sz="4" w:space="0" w:color="auto"/>
            </w:tcBorders>
          </w:tcPr>
          <w:p w14:paraId="393511A8" w14:textId="77777777" w:rsidR="00D74F4C" w:rsidRPr="000271FB" w:rsidRDefault="00D74F4C" w:rsidP="00D74F4C">
            <w:pPr>
              <w:keepNext/>
              <w:keepLines/>
              <w:spacing w:after="0"/>
              <w:jc w:val="center"/>
              <w:rPr>
                <w:ins w:id="19636" w:author="Hsuanli Lin (林烜立)" w:date="2023-04-27T11:35:00Z"/>
                <w:rFonts w:ascii="Arial" w:hAnsi="Arial" w:cs="Arial"/>
                <w:noProof/>
                <w:sz w:val="18"/>
                <w:vertAlign w:val="superscript"/>
              </w:rPr>
            </w:pPr>
            <w:ins w:id="19637" w:author="Hsuanli Lin (林烜立)" w:date="2023-04-27T11:35:00Z">
              <w:r w:rsidRPr="000271FB">
                <w:rPr>
                  <w:rFonts w:ascii="Arial" w:hAnsi="Arial" w:cs="Arial"/>
                  <w:noProof/>
                  <w:sz w:val="18"/>
                </w:rPr>
                <w:t>R.17 FDD</w:t>
              </w:r>
            </w:ins>
          </w:p>
        </w:tc>
      </w:tr>
      <w:tr w:rsidR="00D74F4C" w:rsidRPr="000271FB" w14:paraId="69023762" w14:textId="77777777" w:rsidTr="001A0E4C">
        <w:trPr>
          <w:cantSplit/>
          <w:jc w:val="center"/>
          <w:ins w:id="19638" w:author="Hsuanli Lin (林烜立)" w:date="2023-04-27T11:35:00Z"/>
        </w:trPr>
        <w:tc>
          <w:tcPr>
            <w:tcW w:w="2126" w:type="dxa"/>
            <w:tcBorders>
              <w:left w:val="single" w:sz="4" w:space="0" w:color="auto"/>
              <w:bottom w:val="single" w:sz="4" w:space="0" w:color="auto"/>
            </w:tcBorders>
          </w:tcPr>
          <w:p w14:paraId="61FD5BFF" w14:textId="77777777" w:rsidR="00D74F4C" w:rsidRPr="000271FB" w:rsidRDefault="00D74F4C" w:rsidP="00D74F4C">
            <w:pPr>
              <w:keepNext/>
              <w:keepLines/>
              <w:spacing w:after="0"/>
              <w:rPr>
                <w:ins w:id="19639" w:author="Hsuanli Lin (林烜立)" w:date="2023-04-27T11:35:00Z"/>
                <w:rFonts w:ascii="Arial" w:hAnsi="Arial" w:cs="Arial"/>
                <w:sz w:val="18"/>
              </w:rPr>
            </w:pPr>
            <w:ins w:id="19640" w:author="Hsuanli Lin (林烜立)" w:date="2023-04-27T11:35:00Z">
              <w:r w:rsidRPr="000271FB">
                <w:rPr>
                  <w:rFonts w:ascii="Arial" w:hAnsi="Arial" w:cs="Arial"/>
                  <w:bCs/>
                  <w:sz w:val="18"/>
                </w:rPr>
                <w:t xml:space="preserve">OCNG Pattern defined in A.3.2.1.21 (FDD) </w:t>
              </w:r>
            </w:ins>
          </w:p>
        </w:tc>
        <w:tc>
          <w:tcPr>
            <w:tcW w:w="993" w:type="dxa"/>
            <w:tcBorders>
              <w:bottom w:val="single" w:sz="4" w:space="0" w:color="auto"/>
            </w:tcBorders>
          </w:tcPr>
          <w:p w14:paraId="4FBF2685" w14:textId="77777777" w:rsidR="00D74F4C" w:rsidRPr="000271FB" w:rsidRDefault="00D74F4C" w:rsidP="00D74F4C">
            <w:pPr>
              <w:keepNext/>
              <w:keepLines/>
              <w:spacing w:after="0"/>
              <w:jc w:val="center"/>
              <w:rPr>
                <w:ins w:id="19641" w:author="Hsuanli Lin (林烜立)" w:date="2023-04-27T11:35:00Z"/>
                <w:rFonts w:ascii="Arial" w:hAnsi="Arial" w:cs="Arial"/>
                <w:sz w:val="18"/>
              </w:rPr>
            </w:pPr>
          </w:p>
        </w:tc>
        <w:tc>
          <w:tcPr>
            <w:tcW w:w="2509" w:type="dxa"/>
            <w:gridSpan w:val="3"/>
            <w:tcBorders>
              <w:bottom w:val="single" w:sz="4" w:space="0" w:color="auto"/>
            </w:tcBorders>
          </w:tcPr>
          <w:p w14:paraId="733590D5" w14:textId="77777777" w:rsidR="00D74F4C" w:rsidRPr="000271FB" w:rsidRDefault="00D74F4C" w:rsidP="00D74F4C">
            <w:pPr>
              <w:keepNext/>
              <w:keepLines/>
              <w:spacing w:after="0"/>
              <w:jc w:val="center"/>
              <w:rPr>
                <w:ins w:id="19642" w:author="Hsuanli Lin (林烜立)" w:date="2023-04-27T11:35:00Z"/>
                <w:rFonts w:ascii="Arial" w:hAnsi="Arial" w:cs="Arial"/>
                <w:sz w:val="18"/>
              </w:rPr>
            </w:pPr>
            <w:ins w:id="19643" w:author="Hsuanli Lin (林烜立)" w:date="2023-04-27T11:35:00Z">
              <w:r w:rsidRPr="000271FB">
                <w:rPr>
                  <w:rFonts w:ascii="Arial" w:hAnsi="Arial" w:cs="Arial"/>
                  <w:sz w:val="18"/>
                </w:rPr>
                <w:t>OP.21 FDD</w:t>
              </w:r>
            </w:ins>
          </w:p>
        </w:tc>
      </w:tr>
      <w:tr w:rsidR="00D74F4C" w:rsidRPr="000271FB" w14:paraId="065D19E3" w14:textId="77777777" w:rsidTr="001A0E4C">
        <w:trPr>
          <w:cantSplit/>
          <w:jc w:val="center"/>
          <w:ins w:id="19644" w:author="Hsuanli Lin (林烜立)" w:date="2023-04-27T11:35:00Z"/>
        </w:trPr>
        <w:tc>
          <w:tcPr>
            <w:tcW w:w="2126" w:type="dxa"/>
            <w:tcBorders>
              <w:left w:val="single" w:sz="4" w:space="0" w:color="auto"/>
              <w:bottom w:val="single" w:sz="4" w:space="0" w:color="auto"/>
            </w:tcBorders>
          </w:tcPr>
          <w:p w14:paraId="15139C1F" w14:textId="77777777" w:rsidR="00D74F4C" w:rsidRPr="00531596" w:rsidRDefault="00D74F4C" w:rsidP="00D74F4C">
            <w:pPr>
              <w:keepNext/>
              <w:keepLines/>
              <w:spacing w:after="0"/>
              <w:rPr>
                <w:ins w:id="19645" w:author="Hsuanli Lin (林烜立)" w:date="2023-04-27T11:35:00Z"/>
                <w:rFonts w:ascii="Arial" w:hAnsi="Arial" w:cs="Arial"/>
                <w:sz w:val="18"/>
              </w:rPr>
            </w:pPr>
            <w:ins w:id="19646" w:author="Hsuanli Lin (林烜立)" w:date="2023-04-27T11:35:00Z">
              <w:r w:rsidRPr="00BF7EC2">
                <w:rPr>
                  <w:rFonts w:ascii="Arial" w:hAnsi="Arial" w:cs="Arial"/>
                  <w:bCs/>
                  <w:sz w:val="18"/>
                </w:rPr>
                <w:sym w:font="Symbol" w:char="F072"/>
              </w:r>
              <w:r w:rsidRPr="00BF7EC2">
                <w:rPr>
                  <w:rFonts w:ascii="Arial" w:hAnsi="Arial" w:cs="Arial"/>
                  <w:bCs/>
                  <w:sz w:val="18"/>
                  <w:vertAlign w:val="subscript"/>
                </w:rPr>
                <w:t>A</w:t>
              </w:r>
              <w:r w:rsidRPr="00531596">
                <w:rPr>
                  <w:rFonts w:ascii="Arial" w:hAnsi="Arial" w:cs="Arial"/>
                  <w:bCs/>
                  <w:sz w:val="18"/>
                </w:rPr>
                <w:t xml:space="preserve">, </w:t>
              </w:r>
              <w:r w:rsidRPr="00BF7EC2">
                <w:rPr>
                  <w:rFonts w:ascii="Arial" w:hAnsi="Arial" w:cs="Arial"/>
                  <w:bCs/>
                  <w:sz w:val="18"/>
                </w:rPr>
                <w:sym w:font="Symbol" w:char="F072"/>
              </w:r>
              <w:r w:rsidRPr="00BF7EC2">
                <w:rPr>
                  <w:rFonts w:ascii="Arial" w:hAnsi="Arial" w:cs="Arial"/>
                  <w:bCs/>
                  <w:sz w:val="18"/>
                  <w:vertAlign w:val="subscript"/>
                </w:rPr>
                <w:t>B</w:t>
              </w:r>
            </w:ins>
          </w:p>
        </w:tc>
        <w:tc>
          <w:tcPr>
            <w:tcW w:w="993" w:type="dxa"/>
            <w:tcBorders>
              <w:bottom w:val="single" w:sz="4" w:space="0" w:color="auto"/>
            </w:tcBorders>
          </w:tcPr>
          <w:p w14:paraId="2C590BDB" w14:textId="77777777" w:rsidR="00D74F4C" w:rsidRPr="001406B0" w:rsidRDefault="00D74F4C" w:rsidP="00D74F4C">
            <w:pPr>
              <w:keepNext/>
              <w:keepLines/>
              <w:spacing w:after="0"/>
              <w:jc w:val="center"/>
              <w:rPr>
                <w:ins w:id="19647" w:author="Hsuanli Lin (林烜立)" w:date="2023-04-27T11:35:00Z"/>
                <w:rFonts w:ascii="Arial" w:hAnsi="Arial" w:cs="Arial"/>
                <w:sz w:val="18"/>
              </w:rPr>
            </w:pPr>
          </w:p>
        </w:tc>
        <w:tc>
          <w:tcPr>
            <w:tcW w:w="2509" w:type="dxa"/>
            <w:gridSpan w:val="3"/>
            <w:tcBorders>
              <w:bottom w:val="single" w:sz="4" w:space="0" w:color="auto"/>
            </w:tcBorders>
          </w:tcPr>
          <w:p w14:paraId="6F28AC0B" w14:textId="77777777" w:rsidR="00D74F4C" w:rsidRPr="000271FB" w:rsidRDefault="00D74F4C" w:rsidP="00D74F4C">
            <w:pPr>
              <w:keepNext/>
              <w:keepLines/>
              <w:spacing w:after="0"/>
              <w:jc w:val="center"/>
              <w:rPr>
                <w:ins w:id="19648" w:author="Hsuanli Lin (林烜立)" w:date="2023-04-27T11:35:00Z"/>
                <w:rFonts w:ascii="Arial" w:hAnsi="Arial" w:cs="Arial"/>
                <w:sz w:val="18"/>
              </w:rPr>
            </w:pPr>
            <w:ins w:id="19649" w:author="Hsuanli Lin (林烜立)" w:date="2023-04-27T11:35:00Z">
              <w:r w:rsidRPr="000271FB">
                <w:rPr>
                  <w:rFonts w:ascii="Arial" w:hAnsi="Arial" w:cs="Arial"/>
                  <w:sz w:val="18"/>
                </w:rPr>
                <w:t>-3</w:t>
              </w:r>
            </w:ins>
          </w:p>
        </w:tc>
      </w:tr>
      <w:tr w:rsidR="00D74F4C" w:rsidRPr="000271FB" w14:paraId="13425D61" w14:textId="77777777" w:rsidTr="001A0E4C">
        <w:trPr>
          <w:cantSplit/>
          <w:jc w:val="center"/>
          <w:ins w:id="19650" w:author="Hsuanli Lin (林烜立)" w:date="2023-04-27T11:35:00Z"/>
        </w:trPr>
        <w:tc>
          <w:tcPr>
            <w:tcW w:w="2126" w:type="dxa"/>
            <w:tcBorders>
              <w:left w:val="single" w:sz="4" w:space="0" w:color="auto"/>
              <w:bottom w:val="single" w:sz="4" w:space="0" w:color="auto"/>
            </w:tcBorders>
          </w:tcPr>
          <w:p w14:paraId="3CB6BE8E" w14:textId="77777777" w:rsidR="00D74F4C" w:rsidRPr="000271FB" w:rsidRDefault="00D74F4C" w:rsidP="00D74F4C">
            <w:pPr>
              <w:keepNext/>
              <w:keepLines/>
              <w:spacing w:after="0"/>
              <w:rPr>
                <w:ins w:id="19651" w:author="Hsuanli Lin (林烜立)" w:date="2023-04-27T11:35:00Z"/>
                <w:rFonts w:ascii="Arial" w:hAnsi="Arial" w:cs="Arial"/>
                <w:bCs/>
                <w:sz w:val="18"/>
              </w:rPr>
            </w:pPr>
            <w:ins w:id="19652" w:author="Hsuanli Lin (林烜立)" w:date="2023-04-27T11:35:00Z">
              <w:r w:rsidRPr="000271FB">
                <w:rPr>
                  <w:rFonts w:ascii="Arial" w:hAnsi="Arial" w:cs="Arial"/>
                  <w:bCs/>
                  <w:sz w:val="18"/>
                </w:rPr>
                <w:t>MPDCCH_RA</w:t>
              </w:r>
            </w:ins>
          </w:p>
        </w:tc>
        <w:tc>
          <w:tcPr>
            <w:tcW w:w="993" w:type="dxa"/>
            <w:tcBorders>
              <w:bottom w:val="single" w:sz="4" w:space="0" w:color="auto"/>
            </w:tcBorders>
          </w:tcPr>
          <w:p w14:paraId="49B9240E" w14:textId="77777777" w:rsidR="00D74F4C" w:rsidRPr="000271FB" w:rsidRDefault="00D74F4C" w:rsidP="00D74F4C">
            <w:pPr>
              <w:keepNext/>
              <w:keepLines/>
              <w:spacing w:after="0"/>
              <w:jc w:val="center"/>
              <w:rPr>
                <w:ins w:id="19653" w:author="Hsuanli Lin (林烜立)" w:date="2023-04-27T11:35:00Z"/>
                <w:rFonts w:ascii="Arial" w:hAnsi="Arial" w:cs="Arial"/>
                <w:sz w:val="18"/>
              </w:rPr>
            </w:pPr>
            <w:ins w:id="19654" w:author="Hsuanli Lin (林烜立)" w:date="2023-04-27T11:35:00Z">
              <w:r w:rsidRPr="000271FB">
                <w:rPr>
                  <w:rFonts w:ascii="Arial" w:hAnsi="Arial" w:cs="Arial"/>
                  <w:sz w:val="18"/>
                </w:rPr>
                <w:t>dB</w:t>
              </w:r>
            </w:ins>
          </w:p>
        </w:tc>
        <w:tc>
          <w:tcPr>
            <w:tcW w:w="2509" w:type="dxa"/>
            <w:gridSpan w:val="3"/>
            <w:tcBorders>
              <w:bottom w:val="single" w:sz="4" w:space="0" w:color="auto"/>
            </w:tcBorders>
          </w:tcPr>
          <w:p w14:paraId="5EA8F816" w14:textId="77777777" w:rsidR="00D74F4C" w:rsidRPr="000271FB" w:rsidRDefault="00D74F4C" w:rsidP="00D74F4C">
            <w:pPr>
              <w:keepNext/>
              <w:keepLines/>
              <w:spacing w:after="0"/>
              <w:jc w:val="center"/>
              <w:rPr>
                <w:ins w:id="19655" w:author="Hsuanli Lin (林烜立)" w:date="2023-04-27T11:35:00Z"/>
                <w:rFonts w:ascii="Arial" w:hAnsi="Arial" w:cs="Arial"/>
                <w:sz w:val="18"/>
              </w:rPr>
            </w:pPr>
            <w:ins w:id="19656" w:author="Hsuanli Lin (林烜立)" w:date="2023-04-27T11:35:00Z">
              <w:r w:rsidRPr="000271FB">
                <w:rPr>
                  <w:rFonts w:ascii="Arial" w:hAnsi="Arial" w:cs="Arial"/>
                  <w:sz w:val="18"/>
                </w:rPr>
                <w:t>0</w:t>
              </w:r>
            </w:ins>
          </w:p>
        </w:tc>
      </w:tr>
      <w:tr w:rsidR="00D74F4C" w:rsidRPr="000271FB" w14:paraId="03F16AB0" w14:textId="77777777" w:rsidTr="001A0E4C">
        <w:trPr>
          <w:cantSplit/>
          <w:jc w:val="center"/>
          <w:ins w:id="19657" w:author="Hsuanli Lin (林烜立)" w:date="2023-04-27T11:35:00Z"/>
        </w:trPr>
        <w:tc>
          <w:tcPr>
            <w:tcW w:w="2126" w:type="dxa"/>
            <w:tcBorders>
              <w:left w:val="single" w:sz="4" w:space="0" w:color="auto"/>
              <w:bottom w:val="single" w:sz="4" w:space="0" w:color="auto"/>
            </w:tcBorders>
          </w:tcPr>
          <w:p w14:paraId="74050F9A" w14:textId="77777777" w:rsidR="00D74F4C" w:rsidRPr="000271FB" w:rsidRDefault="00D74F4C" w:rsidP="00D74F4C">
            <w:pPr>
              <w:keepNext/>
              <w:keepLines/>
              <w:spacing w:after="0"/>
              <w:rPr>
                <w:ins w:id="19658" w:author="Hsuanli Lin (林烜立)" w:date="2023-04-27T11:35:00Z"/>
                <w:rFonts w:ascii="Arial" w:hAnsi="Arial" w:cs="Arial"/>
                <w:bCs/>
                <w:sz w:val="18"/>
              </w:rPr>
            </w:pPr>
            <w:ins w:id="19659" w:author="Hsuanli Lin (林烜立)" w:date="2023-04-27T11:35:00Z">
              <w:r w:rsidRPr="000271FB">
                <w:rPr>
                  <w:rFonts w:ascii="Arial" w:hAnsi="Arial" w:cs="Arial"/>
                  <w:bCs/>
                  <w:sz w:val="18"/>
                </w:rPr>
                <w:t>MPDCCH_RB</w:t>
              </w:r>
            </w:ins>
          </w:p>
        </w:tc>
        <w:tc>
          <w:tcPr>
            <w:tcW w:w="993" w:type="dxa"/>
            <w:tcBorders>
              <w:bottom w:val="single" w:sz="4" w:space="0" w:color="auto"/>
            </w:tcBorders>
          </w:tcPr>
          <w:p w14:paraId="01347E16" w14:textId="77777777" w:rsidR="00D74F4C" w:rsidRPr="000271FB" w:rsidRDefault="00D74F4C" w:rsidP="00D74F4C">
            <w:pPr>
              <w:keepNext/>
              <w:keepLines/>
              <w:spacing w:after="0"/>
              <w:jc w:val="center"/>
              <w:rPr>
                <w:ins w:id="19660" w:author="Hsuanli Lin (林烜立)" w:date="2023-04-27T11:35:00Z"/>
                <w:rFonts w:ascii="Arial" w:hAnsi="Arial" w:cs="Arial"/>
                <w:sz w:val="18"/>
              </w:rPr>
            </w:pPr>
            <w:ins w:id="19661" w:author="Hsuanli Lin (林烜立)" w:date="2023-04-27T11:35:00Z">
              <w:r w:rsidRPr="000271FB">
                <w:rPr>
                  <w:rFonts w:ascii="Arial" w:hAnsi="Arial" w:cs="Arial"/>
                  <w:sz w:val="18"/>
                </w:rPr>
                <w:t>dB</w:t>
              </w:r>
            </w:ins>
          </w:p>
        </w:tc>
        <w:tc>
          <w:tcPr>
            <w:tcW w:w="2509" w:type="dxa"/>
            <w:gridSpan w:val="3"/>
            <w:tcBorders>
              <w:bottom w:val="single" w:sz="4" w:space="0" w:color="auto"/>
            </w:tcBorders>
          </w:tcPr>
          <w:p w14:paraId="55D5BE46" w14:textId="77777777" w:rsidR="00D74F4C" w:rsidRPr="000271FB" w:rsidRDefault="00D74F4C" w:rsidP="00D74F4C">
            <w:pPr>
              <w:keepNext/>
              <w:keepLines/>
              <w:spacing w:after="0"/>
              <w:jc w:val="center"/>
              <w:rPr>
                <w:ins w:id="19662" w:author="Hsuanli Lin (林烜立)" w:date="2023-04-27T11:35:00Z"/>
                <w:rFonts w:ascii="Arial" w:hAnsi="Arial" w:cs="Arial"/>
                <w:sz w:val="18"/>
              </w:rPr>
            </w:pPr>
            <w:ins w:id="19663" w:author="Hsuanli Lin (林烜立)" w:date="2023-04-27T11:35:00Z">
              <w:r w:rsidRPr="000271FB">
                <w:rPr>
                  <w:rFonts w:ascii="Arial" w:hAnsi="Arial" w:cs="Arial"/>
                  <w:sz w:val="18"/>
                </w:rPr>
                <w:t>0</w:t>
              </w:r>
            </w:ins>
          </w:p>
        </w:tc>
      </w:tr>
      <w:tr w:rsidR="00D74F4C" w:rsidRPr="000271FB" w14:paraId="3CD8ABDE" w14:textId="77777777" w:rsidTr="001A0E4C">
        <w:trPr>
          <w:cantSplit/>
          <w:jc w:val="center"/>
          <w:ins w:id="19664" w:author="Hsuanli Lin (林烜立)" w:date="2023-04-27T11:35:00Z"/>
        </w:trPr>
        <w:tc>
          <w:tcPr>
            <w:tcW w:w="2126" w:type="dxa"/>
            <w:tcBorders>
              <w:left w:val="single" w:sz="4" w:space="0" w:color="auto"/>
              <w:bottom w:val="single" w:sz="4" w:space="0" w:color="auto"/>
            </w:tcBorders>
          </w:tcPr>
          <w:p w14:paraId="5F96860D" w14:textId="77777777" w:rsidR="00D74F4C" w:rsidRPr="000271FB" w:rsidRDefault="00D74F4C" w:rsidP="00D74F4C">
            <w:pPr>
              <w:keepNext/>
              <w:keepLines/>
              <w:spacing w:after="0"/>
              <w:rPr>
                <w:ins w:id="19665" w:author="Hsuanli Lin (林烜立)" w:date="2023-04-27T11:35:00Z"/>
                <w:rFonts w:ascii="Arial" w:hAnsi="Arial" w:cs="Arial"/>
                <w:sz w:val="18"/>
              </w:rPr>
            </w:pPr>
            <w:ins w:id="19666" w:author="Hsuanli Lin (林烜立)" w:date="2023-04-27T11:35:00Z">
              <w:r w:rsidRPr="000271FB">
                <w:rPr>
                  <w:rFonts w:ascii="Arial" w:hAnsi="Arial" w:cs="Arial"/>
                  <w:bCs/>
                  <w:sz w:val="18"/>
                </w:rPr>
                <w:t>PBCH_RA</w:t>
              </w:r>
            </w:ins>
          </w:p>
        </w:tc>
        <w:tc>
          <w:tcPr>
            <w:tcW w:w="993" w:type="dxa"/>
            <w:tcBorders>
              <w:bottom w:val="single" w:sz="4" w:space="0" w:color="auto"/>
            </w:tcBorders>
          </w:tcPr>
          <w:p w14:paraId="2CA18FB1" w14:textId="77777777" w:rsidR="00D74F4C" w:rsidRPr="000271FB" w:rsidRDefault="00D74F4C" w:rsidP="00D74F4C">
            <w:pPr>
              <w:keepNext/>
              <w:keepLines/>
              <w:spacing w:after="0"/>
              <w:jc w:val="center"/>
              <w:rPr>
                <w:ins w:id="19667" w:author="Hsuanli Lin (林烜立)" w:date="2023-04-27T11:35:00Z"/>
                <w:rFonts w:ascii="Arial" w:hAnsi="Arial" w:cs="Arial"/>
                <w:sz w:val="18"/>
              </w:rPr>
            </w:pPr>
            <w:ins w:id="19668" w:author="Hsuanli Lin (林烜立)" w:date="2023-04-27T11:35:00Z">
              <w:r w:rsidRPr="000271FB">
                <w:rPr>
                  <w:rFonts w:ascii="Arial" w:hAnsi="Arial" w:cs="Arial"/>
                  <w:sz w:val="18"/>
                </w:rPr>
                <w:t>dB</w:t>
              </w:r>
            </w:ins>
          </w:p>
        </w:tc>
        <w:tc>
          <w:tcPr>
            <w:tcW w:w="2509" w:type="dxa"/>
            <w:gridSpan w:val="3"/>
            <w:vMerge w:val="restart"/>
            <w:shd w:val="clear" w:color="auto" w:fill="auto"/>
          </w:tcPr>
          <w:p w14:paraId="4D125384" w14:textId="77777777" w:rsidR="00D74F4C" w:rsidRPr="000271FB" w:rsidRDefault="00D74F4C" w:rsidP="00D74F4C">
            <w:pPr>
              <w:keepNext/>
              <w:keepLines/>
              <w:spacing w:after="0"/>
              <w:jc w:val="center"/>
              <w:rPr>
                <w:ins w:id="19669" w:author="Hsuanli Lin (林烜立)" w:date="2023-04-27T11:35:00Z"/>
                <w:rFonts w:ascii="Arial" w:hAnsi="Arial" w:cs="Arial"/>
                <w:sz w:val="18"/>
              </w:rPr>
            </w:pPr>
          </w:p>
          <w:p w14:paraId="531ABD1A" w14:textId="77777777" w:rsidR="00D74F4C" w:rsidRPr="000271FB" w:rsidRDefault="00D74F4C" w:rsidP="00D74F4C">
            <w:pPr>
              <w:keepNext/>
              <w:keepLines/>
              <w:spacing w:after="0"/>
              <w:jc w:val="center"/>
              <w:rPr>
                <w:ins w:id="19670" w:author="Hsuanli Lin (林烜立)" w:date="2023-04-27T11:35:00Z"/>
                <w:rFonts w:ascii="Arial" w:hAnsi="Arial" w:cs="Arial"/>
                <w:sz w:val="18"/>
              </w:rPr>
            </w:pPr>
          </w:p>
          <w:p w14:paraId="43D57998" w14:textId="77777777" w:rsidR="00D74F4C" w:rsidRPr="000271FB" w:rsidRDefault="00D74F4C" w:rsidP="00D74F4C">
            <w:pPr>
              <w:keepNext/>
              <w:keepLines/>
              <w:spacing w:after="0"/>
              <w:jc w:val="center"/>
              <w:rPr>
                <w:ins w:id="19671" w:author="Hsuanli Lin (林烜立)" w:date="2023-04-27T11:35:00Z"/>
                <w:rFonts w:ascii="Arial" w:hAnsi="Arial" w:cs="Arial"/>
                <w:sz w:val="18"/>
              </w:rPr>
            </w:pPr>
          </w:p>
          <w:p w14:paraId="6FA68C51" w14:textId="77777777" w:rsidR="00D74F4C" w:rsidRPr="000271FB" w:rsidRDefault="00D74F4C" w:rsidP="00D74F4C">
            <w:pPr>
              <w:keepNext/>
              <w:keepLines/>
              <w:spacing w:after="0"/>
              <w:jc w:val="center"/>
              <w:rPr>
                <w:ins w:id="19672" w:author="Hsuanli Lin (林烜立)" w:date="2023-04-27T11:35:00Z"/>
                <w:rFonts w:ascii="Arial" w:hAnsi="Arial" w:cs="Arial"/>
                <w:sz w:val="18"/>
              </w:rPr>
            </w:pPr>
          </w:p>
          <w:p w14:paraId="6361DFEE" w14:textId="77777777" w:rsidR="00D74F4C" w:rsidRPr="000271FB" w:rsidRDefault="00D74F4C" w:rsidP="00D74F4C">
            <w:pPr>
              <w:keepNext/>
              <w:keepLines/>
              <w:spacing w:after="0"/>
              <w:jc w:val="center"/>
              <w:rPr>
                <w:ins w:id="19673" w:author="Hsuanli Lin (林烜立)" w:date="2023-04-27T11:35:00Z"/>
                <w:rFonts w:ascii="Arial" w:hAnsi="Arial" w:cs="Arial"/>
                <w:sz w:val="18"/>
              </w:rPr>
            </w:pPr>
            <w:ins w:id="19674" w:author="Hsuanli Lin (林烜立)" w:date="2023-04-27T11:35:00Z">
              <w:r w:rsidRPr="000271FB">
                <w:rPr>
                  <w:rFonts w:ascii="Arial" w:hAnsi="Arial" w:cs="Arial"/>
                  <w:sz w:val="18"/>
                </w:rPr>
                <w:t>-3</w:t>
              </w:r>
            </w:ins>
          </w:p>
        </w:tc>
      </w:tr>
      <w:tr w:rsidR="00D74F4C" w:rsidRPr="000271FB" w14:paraId="56454BA1" w14:textId="77777777" w:rsidTr="001A0E4C">
        <w:trPr>
          <w:cantSplit/>
          <w:jc w:val="center"/>
          <w:ins w:id="19675" w:author="Hsuanli Lin (林烜立)" w:date="2023-04-27T11:35:00Z"/>
        </w:trPr>
        <w:tc>
          <w:tcPr>
            <w:tcW w:w="2126" w:type="dxa"/>
            <w:tcBorders>
              <w:left w:val="single" w:sz="4" w:space="0" w:color="auto"/>
              <w:bottom w:val="single" w:sz="4" w:space="0" w:color="auto"/>
            </w:tcBorders>
          </w:tcPr>
          <w:p w14:paraId="5F462788" w14:textId="77777777" w:rsidR="00D74F4C" w:rsidRPr="000271FB" w:rsidRDefault="00D74F4C" w:rsidP="00D74F4C">
            <w:pPr>
              <w:keepNext/>
              <w:keepLines/>
              <w:spacing w:after="0"/>
              <w:rPr>
                <w:ins w:id="19676" w:author="Hsuanli Lin (林烜立)" w:date="2023-04-27T11:35:00Z"/>
                <w:rFonts w:ascii="Arial" w:hAnsi="Arial" w:cs="Arial"/>
                <w:sz w:val="18"/>
              </w:rPr>
            </w:pPr>
            <w:ins w:id="19677" w:author="Hsuanli Lin (林烜立)" w:date="2023-04-27T11:35:00Z">
              <w:r w:rsidRPr="000271FB">
                <w:rPr>
                  <w:rFonts w:ascii="Arial" w:hAnsi="Arial" w:cs="Arial"/>
                  <w:bCs/>
                  <w:sz w:val="18"/>
                </w:rPr>
                <w:t>PBCH_RB</w:t>
              </w:r>
            </w:ins>
          </w:p>
        </w:tc>
        <w:tc>
          <w:tcPr>
            <w:tcW w:w="993" w:type="dxa"/>
            <w:tcBorders>
              <w:bottom w:val="single" w:sz="4" w:space="0" w:color="auto"/>
            </w:tcBorders>
          </w:tcPr>
          <w:p w14:paraId="21677BFA" w14:textId="77777777" w:rsidR="00D74F4C" w:rsidRPr="000271FB" w:rsidRDefault="00D74F4C" w:rsidP="00D74F4C">
            <w:pPr>
              <w:keepNext/>
              <w:keepLines/>
              <w:spacing w:after="0"/>
              <w:jc w:val="center"/>
              <w:rPr>
                <w:ins w:id="19678" w:author="Hsuanli Lin (林烜立)" w:date="2023-04-27T11:35:00Z"/>
                <w:rFonts w:ascii="Arial" w:hAnsi="Arial" w:cs="Arial"/>
                <w:sz w:val="18"/>
              </w:rPr>
            </w:pPr>
            <w:ins w:id="19679" w:author="Hsuanli Lin (林烜立)" w:date="2023-04-27T11:35:00Z">
              <w:r w:rsidRPr="000271FB">
                <w:rPr>
                  <w:rFonts w:ascii="Arial" w:hAnsi="Arial" w:cs="Arial"/>
                  <w:sz w:val="18"/>
                </w:rPr>
                <w:t>dB</w:t>
              </w:r>
            </w:ins>
          </w:p>
        </w:tc>
        <w:tc>
          <w:tcPr>
            <w:tcW w:w="2509" w:type="dxa"/>
            <w:gridSpan w:val="3"/>
            <w:vMerge/>
            <w:shd w:val="clear" w:color="auto" w:fill="auto"/>
          </w:tcPr>
          <w:p w14:paraId="1A0BEB0F" w14:textId="77777777" w:rsidR="00D74F4C" w:rsidRPr="000271FB" w:rsidRDefault="00D74F4C" w:rsidP="00D74F4C">
            <w:pPr>
              <w:keepNext/>
              <w:keepLines/>
              <w:spacing w:after="0"/>
              <w:jc w:val="center"/>
              <w:rPr>
                <w:ins w:id="19680" w:author="Hsuanli Lin (林烜立)" w:date="2023-04-27T11:35:00Z"/>
                <w:rFonts w:ascii="Arial" w:hAnsi="Arial" w:cs="Arial"/>
                <w:sz w:val="18"/>
              </w:rPr>
            </w:pPr>
          </w:p>
        </w:tc>
      </w:tr>
      <w:tr w:rsidR="00D74F4C" w:rsidRPr="000271FB" w14:paraId="323BE131" w14:textId="77777777" w:rsidTr="001A0E4C">
        <w:trPr>
          <w:cantSplit/>
          <w:jc w:val="center"/>
          <w:ins w:id="19681" w:author="Hsuanli Lin (林烜立)" w:date="2023-04-27T11:35:00Z"/>
        </w:trPr>
        <w:tc>
          <w:tcPr>
            <w:tcW w:w="2126" w:type="dxa"/>
            <w:tcBorders>
              <w:left w:val="single" w:sz="4" w:space="0" w:color="auto"/>
              <w:bottom w:val="single" w:sz="4" w:space="0" w:color="auto"/>
            </w:tcBorders>
          </w:tcPr>
          <w:p w14:paraId="3B734DA2" w14:textId="77777777" w:rsidR="00D74F4C" w:rsidRPr="000271FB" w:rsidRDefault="00D74F4C" w:rsidP="00D74F4C">
            <w:pPr>
              <w:keepNext/>
              <w:keepLines/>
              <w:spacing w:after="0"/>
              <w:rPr>
                <w:ins w:id="19682" w:author="Hsuanli Lin (林烜立)" w:date="2023-04-27T11:35:00Z"/>
                <w:rFonts w:ascii="Arial" w:hAnsi="Arial" w:cs="Arial"/>
                <w:sz w:val="18"/>
              </w:rPr>
            </w:pPr>
            <w:ins w:id="19683" w:author="Hsuanli Lin (林烜立)" w:date="2023-04-27T11:35:00Z">
              <w:r w:rsidRPr="000271FB">
                <w:rPr>
                  <w:rFonts w:ascii="Arial" w:hAnsi="Arial" w:cs="Arial"/>
                  <w:bCs/>
                  <w:sz w:val="18"/>
                </w:rPr>
                <w:t>PSS_RA</w:t>
              </w:r>
            </w:ins>
          </w:p>
        </w:tc>
        <w:tc>
          <w:tcPr>
            <w:tcW w:w="993" w:type="dxa"/>
            <w:tcBorders>
              <w:bottom w:val="single" w:sz="4" w:space="0" w:color="auto"/>
            </w:tcBorders>
          </w:tcPr>
          <w:p w14:paraId="51761A24" w14:textId="77777777" w:rsidR="00D74F4C" w:rsidRPr="000271FB" w:rsidRDefault="00D74F4C" w:rsidP="00D74F4C">
            <w:pPr>
              <w:keepNext/>
              <w:keepLines/>
              <w:spacing w:after="0"/>
              <w:jc w:val="center"/>
              <w:rPr>
                <w:ins w:id="19684" w:author="Hsuanli Lin (林烜立)" w:date="2023-04-27T11:35:00Z"/>
                <w:rFonts w:ascii="Arial" w:hAnsi="Arial" w:cs="Arial"/>
                <w:sz w:val="18"/>
              </w:rPr>
            </w:pPr>
            <w:ins w:id="19685" w:author="Hsuanli Lin (林烜立)" w:date="2023-04-27T11:35:00Z">
              <w:r w:rsidRPr="000271FB">
                <w:rPr>
                  <w:rFonts w:ascii="Arial" w:hAnsi="Arial" w:cs="Arial"/>
                  <w:sz w:val="18"/>
                </w:rPr>
                <w:t>dB</w:t>
              </w:r>
            </w:ins>
          </w:p>
        </w:tc>
        <w:tc>
          <w:tcPr>
            <w:tcW w:w="2509" w:type="dxa"/>
            <w:gridSpan w:val="3"/>
            <w:vMerge/>
            <w:shd w:val="clear" w:color="auto" w:fill="auto"/>
          </w:tcPr>
          <w:p w14:paraId="3AD5AC33" w14:textId="77777777" w:rsidR="00D74F4C" w:rsidRPr="000271FB" w:rsidRDefault="00D74F4C" w:rsidP="00D74F4C">
            <w:pPr>
              <w:keepNext/>
              <w:keepLines/>
              <w:spacing w:after="0"/>
              <w:jc w:val="center"/>
              <w:rPr>
                <w:ins w:id="19686" w:author="Hsuanli Lin (林烜立)" w:date="2023-04-27T11:35:00Z"/>
                <w:rFonts w:ascii="Arial" w:hAnsi="Arial" w:cs="Arial"/>
                <w:sz w:val="18"/>
              </w:rPr>
            </w:pPr>
          </w:p>
        </w:tc>
      </w:tr>
      <w:tr w:rsidR="00D74F4C" w:rsidRPr="000271FB" w14:paraId="5CACDB75" w14:textId="77777777" w:rsidTr="001A0E4C">
        <w:trPr>
          <w:cantSplit/>
          <w:jc w:val="center"/>
          <w:ins w:id="19687" w:author="Hsuanli Lin (林烜立)" w:date="2023-04-27T11:35:00Z"/>
        </w:trPr>
        <w:tc>
          <w:tcPr>
            <w:tcW w:w="2126" w:type="dxa"/>
            <w:tcBorders>
              <w:left w:val="single" w:sz="4" w:space="0" w:color="auto"/>
              <w:bottom w:val="single" w:sz="4" w:space="0" w:color="auto"/>
            </w:tcBorders>
          </w:tcPr>
          <w:p w14:paraId="3E3AE546" w14:textId="77777777" w:rsidR="00D74F4C" w:rsidRPr="000271FB" w:rsidRDefault="00D74F4C" w:rsidP="00D74F4C">
            <w:pPr>
              <w:keepNext/>
              <w:keepLines/>
              <w:spacing w:after="0"/>
              <w:rPr>
                <w:ins w:id="19688" w:author="Hsuanli Lin (林烜立)" w:date="2023-04-27T11:35:00Z"/>
                <w:rFonts w:ascii="Arial" w:hAnsi="Arial" w:cs="Arial"/>
                <w:sz w:val="18"/>
              </w:rPr>
            </w:pPr>
            <w:ins w:id="19689" w:author="Hsuanli Lin (林烜立)" w:date="2023-04-27T11:35:00Z">
              <w:r w:rsidRPr="000271FB">
                <w:rPr>
                  <w:rFonts w:ascii="Arial" w:hAnsi="Arial" w:cs="Arial"/>
                  <w:bCs/>
                  <w:sz w:val="18"/>
                </w:rPr>
                <w:t>SSS_RA</w:t>
              </w:r>
            </w:ins>
          </w:p>
        </w:tc>
        <w:tc>
          <w:tcPr>
            <w:tcW w:w="993" w:type="dxa"/>
            <w:tcBorders>
              <w:bottom w:val="single" w:sz="4" w:space="0" w:color="auto"/>
            </w:tcBorders>
          </w:tcPr>
          <w:p w14:paraId="747A8B6A" w14:textId="77777777" w:rsidR="00D74F4C" w:rsidRPr="000271FB" w:rsidRDefault="00D74F4C" w:rsidP="00D74F4C">
            <w:pPr>
              <w:keepNext/>
              <w:keepLines/>
              <w:spacing w:after="0"/>
              <w:jc w:val="center"/>
              <w:rPr>
                <w:ins w:id="19690" w:author="Hsuanli Lin (林烜立)" w:date="2023-04-27T11:35:00Z"/>
                <w:rFonts w:ascii="Arial" w:hAnsi="Arial" w:cs="Arial"/>
                <w:sz w:val="18"/>
              </w:rPr>
            </w:pPr>
            <w:ins w:id="19691" w:author="Hsuanli Lin (林烜立)" w:date="2023-04-27T11:35:00Z">
              <w:r w:rsidRPr="000271FB">
                <w:rPr>
                  <w:rFonts w:ascii="Arial" w:hAnsi="Arial" w:cs="Arial"/>
                  <w:sz w:val="18"/>
                </w:rPr>
                <w:t>dB</w:t>
              </w:r>
            </w:ins>
          </w:p>
        </w:tc>
        <w:tc>
          <w:tcPr>
            <w:tcW w:w="2509" w:type="dxa"/>
            <w:gridSpan w:val="3"/>
            <w:vMerge/>
            <w:shd w:val="clear" w:color="auto" w:fill="auto"/>
          </w:tcPr>
          <w:p w14:paraId="1C434B4F" w14:textId="77777777" w:rsidR="00D74F4C" w:rsidRPr="000271FB" w:rsidRDefault="00D74F4C" w:rsidP="00D74F4C">
            <w:pPr>
              <w:keepNext/>
              <w:keepLines/>
              <w:spacing w:after="0"/>
              <w:jc w:val="center"/>
              <w:rPr>
                <w:ins w:id="19692" w:author="Hsuanli Lin (林烜立)" w:date="2023-04-27T11:35:00Z"/>
                <w:rFonts w:ascii="Arial" w:hAnsi="Arial" w:cs="Arial"/>
                <w:sz w:val="18"/>
              </w:rPr>
            </w:pPr>
          </w:p>
        </w:tc>
      </w:tr>
      <w:tr w:rsidR="00D74F4C" w:rsidRPr="000271FB" w14:paraId="13C5CD58" w14:textId="77777777" w:rsidTr="001A0E4C">
        <w:trPr>
          <w:cantSplit/>
          <w:jc w:val="center"/>
          <w:ins w:id="19693" w:author="Hsuanli Lin (林烜立)" w:date="2023-04-27T11:35:00Z"/>
        </w:trPr>
        <w:tc>
          <w:tcPr>
            <w:tcW w:w="2126" w:type="dxa"/>
            <w:tcBorders>
              <w:left w:val="single" w:sz="4" w:space="0" w:color="auto"/>
              <w:bottom w:val="single" w:sz="4" w:space="0" w:color="auto"/>
            </w:tcBorders>
            <w:vAlign w:val="center"/>
          </w:tcPr>
          <w:p w14:paraId="6E6BF576" w14:textId="77777777" w:rsidR="00D74F4C" w:rsidRPr="000271FB" w:rsidRDefault="00D74F4C" w:rsidP="00D74F4C">
            <w:pPr>
              <w:keepNext/>
              <w:keepLines/>
              <w:spacing w:after="0"/>
              <w:rPr>
                <w:ins w:id="19694" w:author="Hsuanli Lin (林烜立)" w:date="2023-04-27T11:35:00Z"/>
                <w:rFonts w:ascii="Arial" w:hAnsi="Arial" w:cs="Arial"/>
                <w:sz w:val="18"/>
              </w:rPr>
            </w:pPr>
            <w:ins w:id="19695" w:author="Hsuanli Lin (林烜立)" w:date="2023-04-27T11:35:00Z">
              <w:r w:rsidRPr="000271FB">
                <w:rPr>
                  <w:rFonts w:ascii="Arial" w:hAnsi="Arial" w:cs="Arial"/>
                  <w:sz w:val="18"/>
                </w:rPr>
                <w:t>OCNG_RA</w:t>
              </w:r>
              <w:r w:rsidRPr="000271FB">
                <w:rPr>
                  <w:rFonts w:ascii="Arial" w:hAnsi="Arial" w:cs="Arial"/>
                  <w:sz w:val="18"/>
                  <w:vertAlign w:val="superscript"/>
                </w:rPr>
                <w:t>Note 1</w:t>
              </w:r>
            </w:ins>
          </w:p>
        </w:tc>
        <w:tc>
          <w:tcPr>
            <w:tcW w:w="993" w:type="dxa"/>
            <w:tcBorders>
              <w:bottom w:val="single" w:sz="4" w:space="0" w:color="auto"/>
            </w:tcBorders>
          </w:tcPr>
          <w:p w14:paraId="3EB4A787" w14:textId="77777777" w:rsidR="00D74F4C" w:rsidRPr="000271FB" w:rsidRDefault="00D74F4C" w:rsidP="00D74F4C">
            <w:pPr>
              <w:keepNext/>
              <w:keepLines/>
              <w:spacing w:after="0"/>
              <w:jc w:val="center"/>
              <w:rPr>
                <w:ins w:id="19696" w:author="Hsuanli Lin (林烜立)" w:date="2023-04-27T11:35:00Z"/>
                <w:rFonts w:ascii="Arial" w:hAnsi="Arial" w:cs="Arial"/>
                <w:sz w:val="18"/>
              </w:rPr>
            </w:pPr>
            <w:ins w:id="19697" w:author="Hsuanli Lin (林烜立)" w:date="2023-04-27T11:35:00Z">
              <w:r w:rsidRPr="000271FB">
                <w:rPr>
                  <w:rFonts w:ascii="Arial" w:hAnsi="Arial" w:cs="Arial"/>
                  <w:sz w:val="18"/>
                </w:rPr>
                <w:t>dB</w:t>
              </w:r>
            </w:ins>
          </w:p>
        </w:tc>
        <w:tc>
          <w:tcPr>
            <w:tcW w:w="2509" w:type="dxa"/>
            <w:gridSpan w:val="3"/>
            <w:vMerge/>
            <w:shd w:val="clear" w:color="auto" w:fill="auto"/>
          </w:tcPr>
          <w:p w14:paraId="338BC308" w14:textId="77777777" w:rsidR="00D74F4C" w:rsidRPr="000271FB" w:rsidRDefault="00D74F4C" w:rsidP="00D74F4C">
            <w:pPr>
              <w:keepNext/>
              <w:keepLines/>
              <w:spacing w:after="0"/>
              <w:jc w:val="center"/>
              <w:rPr>
                <w:ins w:id="19698" w:author="Hsuanli Lin (林烜立)" w:date="2023-04-27T11:35:00Z"/>
                <w:rFonts w:ascii="Arial" w:hAnsi="Arial" w:cs="Arial"/>
                <w:sz w:val="18"/>
              </w:rPr>
            </w:pPr>
          </w:p>
        </w:tc>
      </w:tr>
      <w:tr w:rsidR="00D74F4C" w:rsidRPr="000271FB" w14:paraId="65098B4D" w14:textId="77777777" w:rsidTr="001A0E4C">
        <w:trPr>
          <w:cantSplit/>
          <w:jc w:val="center"/>
          <w:ins w:id="19699" w:author="Hsuanli Lin (林烜立)" w:date="2023-04-27T11:35:00Z"/>
        </w:trPr>
        <w:tc>
          <w:tcPr>
            <w:tcW w:w="2126" w:type="dxa"/>
            <w:tcBorders>
              <w:left w:val="single" w:sz="4" w:space="0" w:color="auto"/>
              <w:bottom w:val="single" w:sz="4" w:space="0" w:color="auto"/>
            </w:tcBorders>
            <w:vAlign w:val="center"/>
          </w:tcPr>
          <w:p w14:paraId="26636EBB" w14:textId="77777777" w:rsidR="00D74F4C" w:rsidRPr="000271FB" w:rsidRDefault="00D74F4C" w:rsidP="00D74F4C">
            <w:pPr>
              <w:keepNext/>
              <w:keepLines/>
              <w:spacing w:after="0"/>
              <w:rPr>
                <w:ins w:id="19700" w:author="Hsuanli Lin (林烜立)" w:date="2023-04-27T11:35:00Z"/>
                <w:rFonts w:ascii="Arial" w:hAnsi="Arial" w:cs="Arial"/>
                <w:sz w:val="18"/>
              </w:rPr>
            </w:pPr>
            <w:ins w:id="19701" w:author="Hsuanli Lin (林烜立)" w:date="2023-04-27T11:35:00Z">
              <w:r w:rsidRPr="000271FB">
                <w:rPr>
                  <w:rFonts w:ascii="Arial" w:hAnsi="Arial" w:cs="Arial"/>
                  <w:sz w:val="18"/>
                </w:rPr>
                <w:t>OCNG_RB</w:t>
              </w:r>
              <w:r w:rsidRPr="000271FB">
                <w:rPr>
                  <w:rFonts w:ascii="Arial" w:hAnsi="Arial" w:cs="Arial"/>
                  <w:sz w:val="18"/>
                  <w:vertAlign w:val="superscript"/>
                </w:rPr>
                <w:t xml:space="preserve">Note 1 </w:t>
              </w:r>
            </w:ins>
          </w:p>
        </w:tc>
        <w:tc>
          <w:tcPr>
            <w:tcW w:w="993" w:type="dxa"/>
            <w:tcBorders>
              <w:bottom w:val="single" w:sz="4" w:space="0" w:color="auto"/>
            </w:tcBorders>
          </w:tcPr>
          <w:p w14:paraId="4F9BB388" w14:textId="77777777" w:rsidR="00D74F4C" w:rsidRPr="000271FB" w:rsidRDefault="00D74F4C" w:rsidP="00D74F4C">
            <w:pPr>
              <w:keepNext/>
              <w:keepLines/>
              <w:spacing w:after="0"/>
              <w:jc w:val="center"/>
              <w:rPr>
                <w:ins w:id="19702" w:author="Hsuanli Lin (林烜立)" w:date="2023-04-27T11:35:00Z"/>
                <w:rFonts w:ascii="Arial" w:hAnsi="Arial" w:cs="Arial"/>
                <w:sz w:val="18"/>
              </w:rPr>
            </w:pPr>
            <w:ins w:id="19703" w:author="Hsuanli Lin (林烜立)" w:date="2023-04-27T11:35:00Z">
              <w:r w:rsidRPr="000271FB">
                <w:rPr>
                  <w:rFonts w:ascii="Arial" w:hAnsi="Arial" w:cs="Arial"/>
                  <w:sz w:val="18"/>
                </w:rPr>
                <w:t>dB</w:t>
              </w:r>
            </w:ins>
          </w:p>
        </w:tc>
        <w:tc>
          <w:tcPr>
            <w:tcW w:w="2509" w:type="dxa"/>
            <w:gridSpan w:val="3"/>
            <w:vMerge/>
            <w:tcBorders>
              <w:bottom w:val="single" w:sz="4" w:space="0" w:color="auto"/>
            </w:tcBorders>
            <w:shd w:val="clear" w:color="auto" w:fill="auto"/>
          </w:tcPr>
          <w:p w14:paraId="234339B5" w14:textId="77777777" w:rsidR="00D74F4C" w:rsidRPr="000271FB" w:rsidRDefault="00D74F4C" w:rsidP="00D74F4C">
            <w:pPr>
              <w:keepNext/>
              <w:keepLines/>
              <w:spacing w:after="0"/>
              <w:jc w:val="center"/>
              <w:rPr>
                <w:ins w:id="19704" w:author="Hsuanli Lin (林烜立)" w:date="2023-04-27T11:35:00Z"/>
                <w:rFonts w:ascii="Arial" w:hAnsi="Arial" w:cs="Arial"/>
                <w:sz w:val="18"/>
              </w:rPr>
            </w:pPr>
          </w:p>
        </w:tc>
      </w:tr>
      <w:tr w:rsidR="00D74F4C" w:rsidRPr="000271FB" w14:paraId="2F8EC1FF" w14:textId="77777777" w:rsidTr="001A0E4C">
        <w:trPr>
          <w:cantSplit/>
          <w:jc w:val="center"/>
          <w:ins w:id="19705" w:author="Hsuanli Lin (林烜立)" w:date="2023-04-27T11:35:00Z"/>
        </w:trPr>
        <w:tc>
          <w:tcPr>
            <w:tcW w:w="2126" w:type="dxa"/>
            <w:tcBorders>
              <w:left w:val="single" w:sz="4" w:space="0" w:color="auto"/>
              <w:bottom w:val="single" w:sz="4" w:space="0" w:color="auto"/>
            </w:tcBorders>
          </w:tcPr>
          <w:p w14:paraId="3A31EBCE" w14:textId="77777777" w:rsidR="00D74F4C" w:rsidRPr="00BF7EC2" w:rsidRDefault="00D74F4C" w:rsidP="00D74F4C">
            <w:pPr>
              <w:keepNext/>
              <w:keepLines/>
              <w:spacing w:after="0"/>
              <w:rPr>
                <w:ins w:id="19706" w:author="Hsuanli Lin (林烜立)" w:date="2023-04-27T11:35:00Z"/>
                <w:rFonts w:ascii="Arial" w:hAnsi="Arial" w:cs="Arial"/>
                <w:sz w:val="18"/>
              </w:rPr>
            </w:pPr>
            <w:ins w:id="19707" w:author="Hsuanli Lin (林烜立)" w:date="2023-04-27T11:35:00Z">
              <w:r w:rsidRPr="00531596">
                <w:rPr>
                  <w:rFonts w:ascii="Arial" w:hAnsi="Arial" w:cs="Arial"/>
                  <w:position w:val="-12"/>
                  <w:sz w:val="18"/>
                </w:rPr>
                <w:object w:dxaOrig="420" w:dyaOrig="360" w14:anchorId="60907084">
                  <v:shape id="_x0000_i1121" type="#_x0000_t75" style="width:18.85pt;height:20.5pt" o:ole="" fillcolor="window">
                    <v:imagedata r:id="rId49" o:title=""/>
                  </v:shape>
                  <o:OLEObject Type="Embed" ProgID="Equation.3" ShapeID="_x0000_i1121" DrawAspect="Content" ObjectID="_1745672419" r:id="rId129"/>
                </w:object>
              </w:r>
            </w:ins>
          </w:p>
        </w:tc>
        <w:tc>
          <w:tcPr>
            <w:tcW w:w="993" w:type="dxa"/>
            <w:tcBorders>
              <w:bottom w:val="single" w:sz="4" w:space="0" w:color="auto"/>
            </w:tcBorders>
          </w:tcPr>
          <w:p w14:paraId="283007B8" w14:textId="77777777" w:rsidR="00D74F4C" w:rsidRPr="000271FB" w:rsidRDefault="00D74F4C" w:rsidP="00D74F4C">
            <w:pPr>
              <w:keepNext/>
              <w:keepLines/>
              <w:spacing w:after="0"/>
              <w:jc w:val="center"/>
              <w:rPr>
                <w:ins w:id="19708" w:author="Hsuanli Lin (林烜立)" w:date="2023-04-27T11:35:00Z"/>
                <w:rFonts w:ascii="Arial" w:hAnsi="Arial" w:cs="Arial"/>
                <w:sz w:val="18"/>
              </w:rPr>
            </w:pPr>
            <w:ins w:id="19709" w:author="Hsuanli Lin (林烜立)" w:date="2023-04-27T11:35:00Z">
              <w:r w:rsidRPr="001406B0">
                <w:rPr>
                  <w:rFonts w:ascii="Arial" w:hAnsi="Arial" w:cs="Arial"/>
                  <w:sz w:val="18"/>
                </w:rPr>
                <w:t>dBm/15 kHz</w:t>
              </w:r>
            </w:ins>
          </w:p>
        </w:tc>
        <w:tc>
          <w:tcPr>
            <w:tcW w:w="2509" w:type="dxa"/>
            <w:gridSpan w:val="3"/>
            <w:tcBorders>
              <w:bottom w:val="single" w:sz="4" w:space="0" w:color="auto"/>
            </w:tcBorders>
            <w:shd w:val="clear" w:color="auto" w:fill="auto"/>
          </w:tcPr>
          <w:p w14:paraId="55A4D511" w14:textId="77777777" w:rsidR="00D74F4C" w:rsidRPr="000271FB" w:rsidRDefault="00D74F4C" w:rsidP="00D74F4C">
            <w:pPr>
              <w:keepNext/>
              <w:keepLines/>
              <w:spacing w:after="0"/>
              <w:jc w:val="center"/>
              <w:rPr>
                <w:ins w:id="19710" w:author="Hsuanli Lin (林烜立)" w:date="2023-04-27T11:35:00Z"/>
                <w:rFonts w:ascii="Arial" w:hAnsi="Arial" w:cs="Arial"/>
                <w:sz w:val="18"/>
              </w:rPr>
            </w:pPr>
            <w:ins w:id="19711" w:author="Hsuanli Lin (林烜立)" w:date="2023-04-27T11:35:00Z">
              <w:r w:rsidRPr="000271FB">
                <w:rPr>
                  <w:rFonts w:ascii="Arial" w:hAnsi="Arial" w:cs="Arial"/>
                  <w:sz w:val="18"/>
                </w:rPr>
                <w:t>-98</w:t>
              </w:r>
            </w:ins>
          </w:p>
        </w:tc>
      </w:tr>
      <w:tr w:rsidR="00D74F4C" w:rsidRPr="000271FB" w14:paraId="311D6D5D" w14:textId="77777777" w:rsidTr="001A0E4C">
        <w:trPr>
          <w:cantSplit/>
          <w:trHeight w:val="675"/>
          <w:jc w:val="center"/>
          <w:ins w:id="19712" w:author="Hsuanli Lin (林烜立)" w:date="2023-04-27T11:35:00Z"/>
        </w:trPr>
        <w:tc>
          <w:tcPr>
            <w:tcW w:w="2126" w:type="dxa"/>
          </w:tcPr>
          <w:p w14:paraId="12B51ECB" w14:textId="77777777" w:rsidR="00D74F4C" w:rsidRPr="000271FB" w:rsidRDefault="00D74F4C" w:rsidP="00D74F4C">
            <w:pPr>
              <w:keepNext/>
              <w:keepLines/>
              <w:spacing w:after="0"/>
              <w:rPr>
                <w:ins w:id="19713" w:author="Hsuanli Lin (林烜立)" w:date="2023-04-27T11:35:00Z"/>
                <w:rFonts w:ascii="Arial" w:hAnsi="Arial" w:cs="Arial"/>
                <w:sz w:val="18"/>
              </w:rPr>
            </w:pPr>
            <w:ins w:id="19714" w:author="Hsuanli Lin (林烜立)" w:date="2023-04-27T11:35:00Z">
              <w:r w:rsidRPr="000271FB">
                <w:rPr>
                  <w:rFonts w:ascii="Arial" w:eastAsia="?? ??" w:hAnsi="Arial" w:cs="Arial"/>
                  <w:sz w:val="18"/>
                </w:rPr>
                <w:t>SNR</w:t>
              </w:r>
              <w:r w:rsidRPr="000271FB">
                <w:rPr>
                  <w:rFonts w:ascii="Arial" w:eastAsia="?? ??" w:hAnsi="Arial" w:cs="Arial"/>
                  <w:sz w:val="18"/>
                  <w:vertAlign w:val="superscript"/>
                </w:rPr>
                <w:t xml:space="preserve"> Note 6</w:t>
              </w:r>
            </w:ins>
          </w:p>
        </w:tc>
        <w:tc>
          <w:tcPr>
            <w:tcW w:w="993" w:type="dxa"/>
          </w:tcPr>
          <w:p w14:paraId="496B0C57" w14:textId="77777777" w:rsidR="00D74F4C" w:rsidRPr="000271FB" w:rsidRDefault="00D74F4C" w:rsidP="00D74F4C">
            <w:pPr>
              <w:keepNext/>
              <w:keepLines/>
              <w:spacing w:after="0"/>
              <w:jc w:val="center"/>
              <w:rPr>
                <w:ins w:id="19715" w:author="Hsuanli Lin (林烜立)" w:date="2023-04-27T11:35:00Z"/>
                <w:rFonts w:ascii="Arial" w:hAnsi="Arial" w:cs="Arial"/>
                <w:sz w:val="18"/>
              </w:rPr>
            </w:pPr>
            <w:ins w:id="19716" w:author="Hsuanli Lin (林烜立)" w:date="2023-04-27T11:35:00Z">
              <w:r w:rsidRPr="000271FB">
                <w:rPr>
                  <w:rFonts w:ascii="Arial" w:hAnsi="Arial" w:cs="Arial"/>
                  <w:sz w:val="18"/>
                </w:rPr>
                <w:t>dB</w:t>
              </w:r>
            </w:ins>
          </w:p>
        </w:tc>
        <w:tc>
          <w:tcPr>
            <w:tcW w:w="807" w:type="dxa"/>
          </w:tcPr>
          <w:p w14:paraId="2AC54118" w14:textId="77777777" w:rsidR="00D74F4C" w:rsidRPr="000271FB" w:rsidRDefault="00D74F4C" w:rsidP="00D74F4C">
            <w:pPr>
              <w:keepNext/>
              <w:keepLines/>
              <w:spacing w:after="0"/>
              <w:jc w:val="center"/>
              <w:rPr>
                <w:ins w:id="19717" w:author="Hsuanli Lin (林烜立)" w:date="2023-04-27T11:35:00Z"/>
                <w:rFonts w:ascii="Arial" w:eastAsia="MS Mincho" w:hAnsi="Arial" w:cs="Arial"/>
                <w:sz w:val="18"/>
              </w:rPr>
            </w:pPr>
            <w:ins w:id="19718" w:author="Hsuanli Lin (林烜立)" w:date="2023-04-27T11:35:00Z">
              <w:r w:rsidRPr="000271FB">
                <w:rPr>
                  <w:rFonts w:ascii="Arial" w:hAnsi="Arial" w:cs="Arial"/>
                  <w:sz w:val="18"/>
                  <w:lang w:eastAsia="zh-CN"/>
                </w:rPr>
                <w:t>0.1</w:t>
              </w:r>
            </w:ins>
          </w:p>
        </w:tc>
        <w:tc>
          <w:tcPr>
            <w:tcW w:w="851" w:type="dxa"/>
          </w:tcPr>
          <w:p w14:paraId="6C5F073D" w14:textId="77777777" w:rsidR="00D74F4C" w:rsidRPr="000271FB" w:rsidRDefault="00D74F4C" w:rsidP="00D74F4C">
            <w:pPr>
              <w:keepNext/>
              <w:keepLines/>
              <w:spacing w:after="0"/>
              <w:jc w:val="center"/>
              <w:rPr>
                <w:ins w:id="19719" w:author="Hsuanli Lin (林烜立)" w:date="2023-04-27T11:35:00Z"/>
                <w:rFonts w:ascii="Arial" w:eastAsia="MS Mincho" w:hAnsi="Arial" w:cs="Arial"/>
                <w:sz w:val="18"/>
              </w:rPr>
            </w:pPr>
            <w:ins w:id="19720" w:author="Hsuanli Lin (林烜立)" w:date="2023-04-27T11:35:00Z">
              <w:r w:rsidRPr="000271FB">
                <w:rPr>
                  <w:rFonts w:ascii="Arial" w:eastAsia="MS Mincho" w:hAnsi="Arial" w:cs="Arial"/>
                  <w:sz w:val="18"/>
                  <w:lang w:eastAsia="ja-JP"/>
                </w:rPr>
                <w:t>-6.8</w:t>
              </w:r>
            </w:ins>
          </w:p>
        </w:tc>
        <w:tc>
          <w:tcPr>
            <w:tcW w:w="851" w:type="dxa"/>
          </w:tcPr>
          <w:p w14:paraId="14A5A0FB" w14:textId="77777777" w:rsidR="00D74F4C" w:rsidRPr="000271FB" w:rsidRDefault="00D74F4C" w:rsidP="00D74F4C">
            <w:pPr>
              <w:keepNext/>
              <w:keepLines/>
              <w:spacing w:after="0"/>
              <w:jc w:val="center"/>
              <w:rPr>
                <w:ins w:id="19721" w:author="Hsuanli Lin (林烜立)" w:date="2023-04-27T11:35:00Z"/>
                <w:rFonts w:ascii="Arial" w:eastAsia="MS Mincho" w:hAnsi="Arial" w:cs="Arial"/>
                <w:sz w:val="18"/>
              </w:rPr>
            </w:pPr>
            <w:ins w:id="19722" w:author="Hsuanli Lin (林烜立)" w:date="2023-04-27T11:35:00Z">
              <w:r w:rsidRPr="000271FB">
                <w:rPr>
                  <w:rFonts w:ascii="Arial" w:eastAsia="MS Mincho" w:hAnsi="Arial" w:cs="Arial"/>
                  <w:sz w:val="18"/>
                  <w:lang w:eastAsia="ja-JP"/>
                </w:rPr>
                <w:t>-15.8</w:t>
              </w:r>
            </w:ins>
          </w:p>
        </w:tc>
      </w:tr>
      <w:tr w:rsidR="00D74F4C" w:rsidRPr="000271FB" w14:paraId="2FAC4370" w14:textId="77777777" w:rsidTr="001A0E4C">
        <w:trPr>
          <w:cantSplit/>
          <w:trHeight w:val="129"/>
          <w:jc w:val="center"/>
          <w:ins w:id="19723" w:author="Hsuanli Lin (林烜立)" w:date="2023-04-27T11:35:00Z"/>
        </w:trPr>
        <w:tc>
          <w:tcPr>
            <w:tcW w:w="2126" w:type="dxa"/>
          </w:tcPr>
          <w:p w14:paraId="50F95AC2" w14:textId="77777777" w:rsidR="00D74F4C" w:rsidRPr="000271FB" w:rsidRDefault="00D74F4C" w:rsidP="00D74F4C">
            <w:pPr>
              <w:keepNext/>
              <w:keepLines/>
              <w:spacing w:after="0"/>
              <w:rPr>
                <w:ins w:id="19724" w:author="Hsuanli Lin (林烜立)" w:date="2023-04-27T11:35:00Z"/>
                <w:rFonts w:ascii="Arial" w:hAnsi="Arial" w:cs="Arial"/>
                <w:sz w:val="18"/>
              </w:rPr>
            </w:pPr>
            <w:ins w:id="19725" w:author="Hsuanli Lin (林烜立)" w:date="2023-04-27T11:35:00Z">
              <w:r w:rsidRPr="000271FB">
                <w:rPr>
                  <w:rFonts w:ascii="Arial" w:eastAsia="?? ??" w:hAnsi="Arial" w:cs="Arial"/>
                  <w:sz w:val="18"/>
                </w:rPr>
                <w:t>Propagation condition</w:t>
              </w:r>
            </w:ins>
          </w:p>
        </w:tc>
        <w:tc>
          <w:tcPr>
            <w:tcW w:w="993" w:type="dxa"/>
          </w:tcPr>
          <w:p w14:paraId="091B9361" w14:textId="77777777" w:rsidR="00D74F4C" w:rsidRPr="000271FB" w:rsidRDefault="00D74F4C" w:rsidP="00D74F4C">
            <w:pPr>
              <w:keepNext/>
              <w:keepLines/>
              <w:spacing w:after="0"/>
              <w:jc w:val="center"/>
              <w:rPr>
                <w:ins w:id="19726" w:author="Hsuanli Lin (林烜立)" w:date="2023-04-27T11:35:00Z"/>
                <w:rFonts w:ascii="Arial" w:hAnsi="Arial" w:cs="Arial"/>
                <w:sz w:val="18"/>
              </w:rPr>
            </w:pPr>
          </w:p>
        </w:tc>
        <w:tc>
          <w:tcPr>
            <w:tcW w:w="2509" w:type="dxa"/>
            <w:gridSpan w:val="3"/>
          </w:tcPr>
          <w:p w14:paraId="01F1ADFC" w14:textId="77777777" w:rsidR="00D74F4C" w:rsidRPr="000271FB" w:rsidRDefault="00D74F4C" w:rsidP="00D74F4C">
            <w:pPr>
              <w:keepNext/>
              <w:keepLines/>
              <w:spacing w:after="0"/>
              <w:jc w:val="center"/>
              <w:rPr>
                <w:ins w:id="19727" w:author="Hsuanli Lin (林烜立)" w:date="2023-04-27T11:35:00Z"/>
                <w:rFonts w:ascii="Arial" w:hAnsi="Arial" w:cs="Arial"/>
                <w:sz w:val="18"/>
                <w:lang w:eastAsia="zh-CN"/>
              </w:rPr>
            </w:pPr>
            <w:ins w:id="19728" w:author="Hsuanli Lin (林烜立)" w:date="2023-04-27T11:35:00Z">
              <w:r w:rsidRPr="000271FB">
                <w:rPr>
                  <w:rFonts w:ascii="Arial" w:hAnsi="Arial" w:cs="Arial"/>
                  <w:sz w:val="18"/>
                  <w:lang w:eastAsia="zh-CN"/>
                </w:rPr>
                <w:t>ETU 30Hz</w:t>
              </w:r>
            </w:ins>
          </w:p>
        </w:tc>
      </w:tr>
      <w:tr w:rsidR="00D74F4C" w:rsidRPr="000271FB" w14:paraId="58D7B41D" w14:textId="77777777" w:rsidTr="001A0E4C">
        <w:trPr>
          <w:cantSplit/>
          <w:trHeight w:val="243"/>
          <w:jc w:val="center"/>
          <w:ins w:id="19729" w:author="Hsuanli Lin (林烜立)" w:date="2023-04-27T11:35:00Z"/>
        </w:trPr>
        <w:tc>
          <w:tcPr>
            <w:tcW w:w="2126" w:type="dxa"/>
          </w:tcPr>
          <w:p w14:paraId="7EA3DD94" w14:textId="77777777" w:rsidR="00D74F4C" w:rsidRPr="000271FB" w:rsidRDefault="00D74F4C" w:rsidP="00D74F4C">
            <w:pPr>
              <w:keepNext/>
              <w:keepLines/>
              <w:spacing w:after="0"/>
              <w:rPr>
                <w:ins w:id="19730" w:author="Hsuanli Lin (林烜立)" w:date="2023-04-27T11:35:00Z"/>
                <w:rFonts w:ascii="Arial" w:hAnsi="Arial" w:cs="Arial"/>
                <w:sz w:val="18"/>
              </w:rPr>
            </w:pPr>
            <w:ins w:id="19731" w:author="Hsuanli Lin (林烜立)" w:date="2023-04-27T11:35:00Z">
              <w:r w:rsidRPr="000271FB">
                <w:rPr>
                  <w:rFonts w:ascii="Arial" w:hAnsi="Arial" w:cs="Arial"/>
                  <w:bCs/>
                  <w:sz w:val="18"/>
                </w:rPr>
                <w:t>Correlation Matrix and Antenna Configuration</w:t>
              </w:r>
            </w:ins>
          </w:p>
        </w:tc>
        <w:tc>
          <w:tcPr>
            <w:tcW w:w="993" w:type="dxa"/>
          </w:tcPr>
          <w:p w14:paraId="6F7868F4" w14:textId="77777777" w:rsidR="00D74F4C" w:rsidRPr="000271FB" w:rsidRDefault="00D74F4C" w:rsidP="00D74F4C">
            <w:pPr>
              <w:keepNext/>
              <w:keepLines/>
              <w:spacing w:after="0"/>
              <w:jc w:val="center"/>
              <w:rPr>
                <w:ins w:id="19732" w:author="Hsuanli Lin (林烜立)" w:date="2023-04-27T11:35:00Z"/>
                <w:rFonts w:ascii="Arial" w:hAnsi="Arial" w:cs="Arial"/>
                <w:sz w:val="18"/>
              </w:rPr>
            </w:pPr>
          </w:p>
        </w:tc>
        <w:tc>
          <w:tcPr>
            <w:tcW w:w="2509" w:type="dxa"/>
            <w:gridSpan w:val="3"/>
          </w:tcPr>
          <w:p w14:paraId="795F51F2" w14:textId="1A17999B" w:rsidR="00D74F4C" w:rsidRPr="00531596" w:rsidRDefault="00531596" w:rsidP="00D74F4C">
            <w:pPr>
              <w:keepNext/>
              <w:keepLines/>
              <w:spacing w:after="0"/>
              <w:jc w:val="center"/>
              <w:rPr>
                <w:ins w:id="19733" w:author="Hsuanli Lin (林烜立)" w:date="2023-04-27T11:35:00Z"/>
                <w:rFonts w:ascii="Arial" w:hAnsi="Arial" w:cs="Arial"/>
                <w:sz w:val="18"/>
                <w:lang w:eastAsia="zh-CN"/>
              </w:rPr>
            </w:pPr>
            <w:ins w:id="19734" w:author="Hsuanli Lin (林烜立)" w:date="2023-05-09T11:45:00Z">
              <w:r w:rsidRPr="0067113A">
                <w:rPr>
                  <w:rFonts w:ascii="Arial" w:hAnsi="Arial" w:cs="Arial"/>
                  <w:sz w:val="18"/>
                  <w:highlight w:val="yellow"/>
                  <w:lang w:eastAsia="ja-JP"/>
                </w:rPr>
                <w:t>1</w:t>
              </w:r>
            </w:ins>
            <w:ins w:id="19735" w:author="Hsuanli Lin (林烜立)" w:date="2023-04-27T11:35:00Z">
              <w:r w:rsidR="00D74F4C" w:rsidRPr="00531596">
                <w:rPr>
                  <w:rFonts w:ascii="Arial" w:hAnsi="Arial" w:cs="Arial"/>
                  <w:sz w:val="18"/>
                </w:rPr>
                <w:t>x</w:t>
              </w:r>
              <w:r w:rsidR="00D74F4C" w:rsidRPr="00531596">
                <w:rPr>
                  <w:rFonts w:ascii="Arial" w:hAnsi="Arial" w:cs="Arial"/>
                  <w:sz w:val="18"/>
                  <w:lang w:eastAsia="zh-CN"/>
                </w:rPr>
                <w:t>1 Low</w:t>
              </w:r>
            </w:ins>
          </w:p>
        </w:tc>
      </w:tr>
      <w:tr w:rsidR="00D74F4C" w:rsidRPr="000271FB" w14:paraId="45D49BD1" w14:textId="77777777" w:rsidTr="001A0E4C">
        <w:trPr>
          <w:cantSplit/>
          <w:trHeight w:val="243"/>
          <w:jc w:val="center"/>
          <w:ins w:id="19736" w:author="Hsuanli Lin (林烜立)" w:date="2023-04-27T11:35:00Z"/>
        </w:trPr>
        <w:tc>
          <w:tcPr>
            <w:tcW w:w="5628" w:type="dxa"/>
            <w:gridSpan w:val="5"/>
          </w:tcPr>
          <w:p w14:paraId="66259878" w14:textId="77777777" w:rsidR="00D74F4C" w:rsidRPr="000271FB" w:rsidRDefault="00D74F4C" w:rsidP="00D74F4C">
            <w:pPr>
              <w:keepNext/>
              <w:keepLines/>
              <w:spacing w:after="0"/>
              <w:ind w:left="851" w:hanging="851"/>
              <w:rPr>
                <w:ins w:id="19737" w:author="Hsuanli Lin (林烜立)" w:date="2023-04-27T11:35:00Z"/>
                <w:rFonts w:ascii="Arial" w:hAnsi="Arial" w:cs="Arial"/>
                <w:sz w:val="18"/>
              </w:rPr>
            </w:pPr>
            <w:ins w:id="19738" w:author="Hsuanli Lin (林烜立)" w:date="2023-04-27T11:35:00Z">
              <w:r w:rsidRPr="000271FB">
                <w:rPr>
                  <w:rFonts w:ascii="Arial" w:hAnsi="Arial" w:cs="Arial"/>
                  <w:snapToGrid w:val="0"/>
                  <w:sz w:val="18"/>
                </w:rPr>
                <w:t>Note 1:</w:t>
              </w:r>
              <w:r w:rsidRPr="000271FB">
                <w:rPr>
                  <w:rFonts w:ascii="Arial" w:hAnsi="Arial" w:cs="Arial"/>
                  <w:snapToGrid w:val="0"/>
                  <w:sz w:val="18"/>
                </w:rPr>
                <w:tab/>
              </w:r>
              <w:r w:rsidRPr="000271FB">
                <w:rPr>
                  <w:rFonts w:ascii="Arial" w:hAnsi="Arial" w:cs="Arial"/>
                  <w:sz w:val="18"/>
                </w:rPr>
                <w:t>OCNG shall be used such that the resources in cell # 1 are fully allocated and a constant total transmitted power spectral density is achieved for all OFDM symbols.</w:t>
              </w:r>
            </w:ins>
          </w:p>
          <w:p w14:paraId="4B572EED" w14:textId="77777777" w:rsidR="00D74F4C" w:rsidRPr="000271FB" w:rsidRDefault="00D74F4C" w:rsidP="00D74F4C">
            <w:pPr>
              <w:keepNext/>
              <w:keepLines/>
              <w:spacing w:after="0"/>
              <w:ind w:left="851" w:hanging="851"/>
              <w:rPr>
                <w:ins w:id="19739" w:author="Hsuanli Lin (林烜立)" w:date="2023-04-27T11:35:00Z"/>
                <w:rFonts w:ascii="Arial" w:hAnsi="Arial" w:cs="Arial"/>
                <w:snapToGrid w:val="0"/>
                <w:sz w:val="18"/>
              </w:rPr>
            </w:pPr>
            <w:ins w:id="19740" w:author="Hsuanli Lin (林烜立)" w:date="2023-04-27T11:35:00Z">
              <w:r w:rsidRPr="000271FB">
                <w:rPr>
                  <w:rFonts w:ascii="Arial" w:hAnsi="Arial" w:cs="Arial"/>
                  <w:snapToGrid w:val="0"/>
                  <w:sz w:val="18"/>
                </w:rPr>
                <w:t>Note 2:</w:t>
              </w:r>
              <w:r w:rsidRPr="000271FB">
                <w:rPr>
                  <w:rFonts w:ascii="Arial" w:hAnsi="Arial" w:cs="Arial"/>
                  <w:snapToGrid w:val="0"/>
                  <w:sz w:val="18"/>
                </w:rPr>
                <w:tab/>
                <w:t>The uplink resources for CQI reporting are assigned to the UE prior to the start of time period T1.</w:t>
              </w:r>
            </w:ins>
          </w:p>
          <w:p w14:paraId="6AB0132F" w14:textId="77777777" w:rsidR="00D74F4C" w:rsidRPr="000271FB" w:rsidRDefault="00D74F4C" w:rsidP="00D74F4C">
            <w:pPr>
              <w:keepNext/>
              <w:keepLines/>
              <w:spacing w:after="0"/>
              <w:ind w:left="851" w:hanging="851"/>
              <w:rPr>
                <w:ins w:id="19741" w:author="Hsuanli Lin (林烜立)" w:date="2023-04-27T11:35:00Z"/>
                <w:rFonts w:ascii="Arial" w:eastAsia="MS Mincho" w:hAnsi="Arial" w:cs="Arial"/>
                <w:snapToGrid w:val="0"/>
                <w:sz w:val="18"/>
              </w:rPr>
            </w:pPr>
            <w:ins w:id="19742" w:author="Hsuanli Lin (林烜立)" w:date="2023-04-27T11:35:00Z">
              <w:r w:rsidRPr="000271FB">
                <w:rPr>
                  <w:rFonts w:ascii="Arial" w:hAnsi="Arial" w:cs="Arial"/>
                  <w:snapToGrid w:val="0"/>
                  <w:sz w:val="18"/>
                </w:rPr>
                <w:t>Note 3:</w:t>
              </w:r>
              <w:r w:rsidRPr="000271FB">
                <w:rPr>
                  <w:rFonts w:ascii="Arial" w:hAnsi="Arial" w:cs="Arial"/>
                  <w:snapToGrid w:val="0"/>
                  <w:sz w:val="18"/>
                </w:rPr>
                <w:tab/>
                <w:t>The timers and layer 3 filtering related parameters are configured prior to the start of time period T1.</w:t>
              </w:r>
            </w:ins>
          </w:p>
          <w:p w14:paraId="7FDCF126" w14:textId="77777777" w:rsidR="00D74F4C" w:rsidRPr="000271FB" w:rsidRDefault="00D74F4C" w:rsidP="00D74F4C">
            <w:pPr>
              <w:keepNext/>
              <w:keepLines/>
              <w:spacing w:after="0"/>
              <w:ind w:left="851" w:hanging="851"/>
              <w:rPr>
                <w:ins w:id="19743" w:author="Hsuanli Lin (林烜立)" w:date="2023-04-27T11:35:00Z"/>
                <w:rFonts w:ascii="Arial" w:eastAsia="MS Mincho" w:hAnsi="Arial" w:cs="Arial"/>
                <w:snapToGrid w:val="0"/>
                <w:sz w:val="18"/>
              </w:rPr>
            </w:pPr>
            <w:ins w:id="19744" w:author="Hsuanli Lin (林烜立)" w:date="2023-04-27T11:35:00Z">
              <w:r w:rsidRPr="000271FB">
                <w:rPr>
                  <w:rFonts w:ascii="Arial" w:eastAsia="MS Mincho" w:hAnsi="Arial" w:cs="Arial"/>
                  <w:snapToGrid w:val="0"/>
                  <w:sz w:val="18"/>
                </w:rPr>
                <w:t>Note 4:</w:t>
              </w:r>
              <w:r w:rsidRPr="000271FB">
                <w:rPr>
                  <w:rFonts w:ascii="Arial" w:eastAsia="MS Mincho" w:hAnsi="Arial" w:cs="Arial"/>
                  <w:snapToGrid w:val="0"/>
                  <w:sz w:val="18"/>
                </w:rPr>
                <w:tab/>
                <w:t>The signal contains PDCCH for UEs other than the device under test as part of OCNG.</w:t>
              </w:r>
            </w:ins>
          </w:p>
          <w:p w14:paraId="5A1C4167" w14:textId="77777777" w:rsidR="00D74F4C" w:rsidRPr="000271FB" w:rsidRDefault="00D74F4C" w:rsidP="00D74F4C">
            <w:pPr>
              <w:keepNext/>
              <w:keepLines/>
              <w:spacing w:after="0"/>
              <w:ind w:left="851" w:hanging="851"/>
              <w:rPr>
                <w:ins w:id="19745" w:author="Hsuanli Lin (林烜立)" w:date="2023-04-27T11:35:00Z"/>
                <w:rFonts w:ascii="Arial" w:hAnsi="Arial" w:cs="Arial"/>
                <w:snapToGrid w:val="0"/>
                <w:sz w:val="18"/>
                <w:lang w:eastAsia="zh-CN"/>
              </w:rPr>
            </w:pPr>
            <w:ins w:id="19746" w:author="Hsuanli Lin (林烜立)" w:date="2023-04-27T11:35:00Z">
              <w:r w:rsidRPr="000271FB">
                <w:rPr>
                  <w:rFonts w:ascii="Arial" w:eastAsia="MS Mincho" w:hAnsi="Arial" w:cs="Arial"/>
                  <w:snapToGrid w:val="0"/>
                  <w:sz w:val="18"/>
                </w:rPr>
                <w:t>Note 5:</w:t>
              </w:r>
              <w:r w:rsidRPr="000271FB">
                <w:rPr>
                  <w:rFonts w:ascii="Arial" w:eastAsia="MS Mincho" w:hAnsi="Arial" w:cs="Arial"/>
                  <w:snapToGrid w:val="0"/>
                  <w:sz w:val="18"/>
                </w:rPr>
                <w:tab/>
                <w:t>SNR levels correspond to the signal to noise ratio over the cell-specific reference signal REs.</w:t>
              </w:r>
            </w:ins>
          </w:p>
          <w:p w14:paraId="0905FD57" w14:textId="77777777" w:rsidR="00D74F4C" w:rsidRPr="000271FB" w:rsidRDefault="00D74F4C" w:rsidP="00D74F4C">
            <w:pPr>
              <w:keepNext/>
              <w:keepLines/>
              <w:spacing w:after="0"/>
              <w:ind w:left="851" w:hanging="851"/>
              <w:rPr>
                <w:ins w:id="19747" w:author="Hsuanli Lin (林烜立)" w:date="2023-04-27T11:35:00Z"/>
                <w:rFonts w:ascii="Arial" w:hAnsi="Arial" w:cs="Arial"/>
                <w:sz w:val="18"/>
              </w:rPr>
            </w:pPr>
            <w:ins w:id="19748" w:author="Hsuanli Lin (林烜立)" w:date="2023-04-27T11:35:00Z">
              <w:r w:rsidRPr="000271FB">
                <w:rPr>
                  <w:rFonts w:ascii="Arial" w:eastAsia="MS Mincho" w:hAnsi="Arial" w:cs="Arial"/>
                  <w:snapToGrid w:val="0"/>
                  <w:sz w:val="18"/>
                </w:rPr>
                <w:t>Note 6:</w:t>
              </w:r>
              <w:r w:rsidRPr="000271FB">
                <w:rPr>
                  <w:rFonts w:ascii="Arial" w:eastAsia="MS Mincho" w:hAnsi="Arial" w:cs="Arial"/>
                  <w:snapToGrid w:val="0"/>
                  <w:sz w:val="18"/>
                </w:rPr>
                <w:tab/>
                <w:t xml:space="preserve">The SNR in time periods T1, T2 and T3 is denoted as SNR1, SNR2 and SNR3 respectively in figure </w:t>
              </w:r>
              <w:r w:rsidRPr="000271FB">
                <w:rPr>
                  <w:rFonts w:ascii="Arial" w:hAnsi="Arial" w:cs="Arial"/>
                  <w:sz w:val="18"/>
                </w:rPr>
                <w:t>A.14.4.3.1.1-1.</w:t>
              </w:r>
            </w:ins>
          </w:p>
        </w:tc>
      </w:tr>
    </w:tbl>
    <w:p w14:paraId="086A7706" w14:textId="77777777" w:rsidR="00D74F4C" w:rsidRPr="000271FB" w:rsidRDefault="00D74F4C" w:rsidP="00D74F4C">
      <w:pPr>
        <w:rPr>
          <w:ins w:id="19749" w:author="Hsuanli Lin (林烜立)" w:date="2023-04-27T11:35:00Z"/>
          <w:lang w:eastAsia="zh-CN"/>
        </w:rPr>
      </w:pPr>
    </w:p>
    <w:p w14:paraId="7764C957" w14:textId="77777777" w:rsidR="00D74F4C" w:rsidRPr="00BF7EC2" w:rsidRDefault="00D74F4C" w:rsidP="00D74F4C">
      <w:pPr>
        <w:keepNext/>
        <w:keepLines/>
        <w:spacing w:before="60"/>
        <w:jc w:val="center"/>
        <w:rPr>
          <w:ins w:id="19750" w:author="Hsuanli Lin (林烜立)" w:date="2023-04-27T11:35:00Z"/>
          <w:rFonts w:ascii="Arial" w:hAnsi="Arial"/>
          <w:b/>
        </w:rPr>
      </w:pPr>
      <w:ins w:id="19751" w:author="Hsuanli Lin (林烜立)" w:date="2023-04-27T11:35:00Z">
        <w:r w:rsidRPr="00531596">
          <w:rPr>
            <w:rFonts w:ascii="Arial" w:hAnsi="Arial"/>
            <w:b/>
          </w:rPr>
          <w:object w:dxaOrig="8244" w:dyaOrig="3843" w14:anchorId="20394F2C">
            <v:shape id="_x0000_i1122" type="#_x0000_t75" style="width:413.15pt;height:197.15pt" o:ole="">
              <v:imagedata r:id="rId130" o:title=""/>
            </v:shape>
            <o:OLEObject Type="Embed" ProgID="Visio.Drawing.11" ShapeID="_x0000_i1122" DrawAspect="Content" ObjectID="_1745672420" r:id="rId131"/>
          </w:object>
        </w:r>
      </w:ins>
    </w:p>
    <w:p w14:paraId="708CF63B" w14:textId="77777777" w:rsidR="00D74F4C" w:rsidRPr="00531596" w:rsidRDefault="00D74F4C" w:rsidP="00D74F4C">
      <w:pPr>
        <w:keepLines/>
        <w:spacing w:after="240"/>
        <w:jc w:val="center"/>
        <w:rPr>
          <w:ins w:id="19752" w:author="Hsuanli Lin (林烜立)" w:date="2023-04-27T11:35:00Z"/>
          <w:rFonts w:ascii="Arial" w:hAnsi="Arial"/>
          <w:b/>
        </w:rPr>
      </w:pPr>
      <w:ins w:id="19753" w:author="Hsuanli Lin (林烜立)" w:date="2023-04-27T11:35:00Z">
        <w:r w:rsidRPr="00531596">
          <w:rPr>
            <w:rFonts w:ascii="Arial" w:hAnsi="Arial"/>
            <w:b/>
          </w:rPr>
          <w:t>Figure A.14.4.3.1.1-1: SNR variation for out-of-sync testing</w:t>
        </w:r>
      </w:ins>
    </w:p>
    <w:p w14:paraId="6ACF175D" w14:textId="77777777" w:rsidR="00D74F4C" w:rsidRPr="000271FB" w:rsidRDefault="00D74F4C">
      <w:pPr>
        <w:keepNext/>
        <w:keepLines/>
        <w:spacing w:before="120"/>
        <w:ind w:left="1701" w:hanging="1701"/>
        <w:outlineLvl w:val="4"/>
        <w:rPr>
          <w:ins w:id="19754" w:author="Hsuanli Lin (林烜立)" w:date="2023-04-27T11:35:00Z"/>
          <w:rFonts w:ascii="Arial" w:hAnsi="Arial"/>
          <w:sz w:val="22"/>
          <w:lang w:eastAsia="zh-CN"/>
          <w:rPrChange w:id="19755" w:author="Hsuanli Lin (林烜立)" w:date="2023-05-09T11:42:00Z">
            <w:rPr>
              <w:ins w:id="19756" w:author="Hsuanli Lin (林烜立)" w:date="2023-04-27T11:35:00Z"/>
              <w:rFonts w:ascii="Arial" w:hAnsi="Arial"/>
              <w:snapToGrid w:val="0"/>
              <w:sz w:val="24"/>
            </w:rPr>
          </w:rPrChange>
        </w:rPr>
        <w:pPrChange w:id="19757" w:author="Hsuanli Lin (林烜立)" w:date="2023-04-27T11:37:00Z">
          <w:pPr>
            <w:keepNext/>
            <w:keepLines/>
            <w:spacing w:before="120"/>
            <w:ind w:left="1418" w:hanging="1418"/>
            <w:outlineLvl w:val="3"/>
          </w:pPr>
        </w:pPrChange>
      </w:pPr>
      <w:ins w:id="19758" w:author="Hsuanli Lin (林烜立)" w:date="2023-04-27T11:35:00Z">
        <w:r w:rsidRPr="000271FB">
          <w:rPr>
            <w:rFonts w:ascii="Arial" w:hAnsi="Arial"/>
            <w:sz w:val="22"/>
            <w:lang w:eastAsia="zh-CN"/>
            <w:rPrChange w:id="19759" w:author="Hsuanli Lin (林烜立)" w:date="2023-05-09T11:42:00Z">
              <w:rPr>
                <w:rFonts w:ascii="Arial" w:hAnsi="Arial"/>
                <w:snapToGrid w:val="0"/>
                <w:sz w:val="24"/>
              </w:rPr>
            </w:rPrChange>
          </w:rPr>
          <w:t>A.14.4.3.1.2</w:t>
        </w:r>
        <w:r w:rsidRPr="000271FB">
          <w:rPr>
            <w:rFonts w:ascii="Arial" w:hAnsi="Arial"/>
            <w:sz w:val="22"/>
            <w:lang w:eastAsia="zh-CN"/>
            <w:rPrChange w:id="19760" w:author="Hsuanli Lin (林烜立)" w:date="2023-05-09T11:42:00Z">
              <w:rPr>
                <w:rFonts w:ascii="Arial" w:hAnsi="Arial"/>
                <w:snapToGrid w:val="0"/>
                <w:sz w:val="24"/>
              </w:rPr>
            </w:rPrChange>
          </w:rPr>
          <w:tab/>
          <w:t>Test Requirements</w:t>
        </w:r>
      </w:ins>
    </w:p>
    <w:p w14:paraId="25C03436" w14:textId="77777777" w:rsidR="00D74F4C" w:rsidRPr="00F37A86" w:rsidRDefault="00D74F4C" w:rsidP="00D74F4C">
      <w:pPr>
        <w:rPr>
          <w:ins w:id="19761" w:author="Hsuanli Lin (林烜立)" w:date="2023-04-27T11:35:00Z"/>
        </w:rPr>
      </w:pPr>
      <w:ins w:id="19762" w:author="Hsuanli Lin (林烜立)" w:date="2023-04-27T11:35:00Z">
        <w:r w:rsidRPr="00BF7EC2">
          <w:t xml:space="preserve">The UE behaviour in each test during time durations T1, T2 and T3 </w:t>
        </w:r>
        <w:r w:rsidRPr="00531596">
          <w:t>shall be as follows:</w:t>
        </w:r>
      </w:ins>
    </w:p>
    <w:p w14:paraId="599FC4F9" w14:textId="77777777" w:rsidR="00D74F4C" w:rsidRPr="000271FB" w:rsidRDefault="00D74F4C" w:rsidP="00D74F4C">
      <w:pPr>
        <w:rPr>
          <w:ins w:id="19763" w:author="Hsuanli Lin (林烜立)" w:date="2023-04-27T11:35:00Z"/>
        </w:rPr>
      </w:pPr>
      <w:ins w:id="19764" w:author="Hsuanli Lin (林烜立)" w:date="2023-04-27T11:35:00Z">
        <w:r w:rsidRPr="001406B0">
          <w:t>During the period from</w:t>
        </w:r>
        <w:r w:rsidRPr="000271FB">
          <w:t xml:space="preserve"> time point A to time point B the UE shall transmit uplink signal at least in all subframes configured for CQI transmission according to the configured CQI reporting mode (PUCCH 1-0).</w:t>
        </w:r>
      </w:ins>
    </w:p>
    <w:p w14:paraId="615457A0" w14:textId="77777777" w:rsidR="00D74F4C" w:rsidRPr="000271FB" w:rsidRDefault="00D74F4C" w:rsidP="00D74F4C">
      <w:pPr>
        <w:rPr>
          <w:ins w:id="19765" w:author="Hsuanli Lin (林烜立)" w:date="2023-04-27T11:35:00Z"/>
        </w:rPr>
      </w:pPr>
      <w:ins w:id="19766" w:author="Hsuanli Lin (林烜立)" w:date="2023-04-27T11:35:00Z">
        <w:r w:rsidRPr="000271FB">
          <w:t>The UE shall stop transmitting uplink signal no later than time point C (440 ms after the start of time duration T3).</w:t>
        </w:r>
      </w:ins>
    </w:p>
    <w:p w14:paraId="7BB286CA" w14:textId="77777777" w:rsidR="00D74F4C" w:rsidRPr="000271FB" w:rsidRDefault="00D74F4C" w:rsidP="00D74F4C">
      <w:pPr>
        <w:rPr>
          <w:ins w:id="19767" w:author="Hsuanli Lin (林烜立)" w:date="2023-04-27T11:35:00Z"/>
        </w:rPr>
      </w:pPr>
      <w:ins w:id="19768" w:author="Hsuanli Lin (林烜立)" w:date="2023-04-27T11:35:00Z">
        <w:r w:rsidRPr="000271FB">
          <w:t>The rate of correct events observed during repeated tests shall be at least 90%.</w:t>
        </w:r>
      </w:ins>
    </w:p>
    <w:p w14:paraId="0AE9E248" w14:textId="77777777" w:rsidR="00D74F4C" w:rsidRPr="000271FB" w:rsidRDefault="00D74F4C" w:rsidP="00D74F4C">
      <w:pPr>
        <w:jc w:val="center"/>
        <w:rPr>
          <w:ins w:id="19769" w:author="Hsuanli Lin (林烜立)" w:date="2023-04-27T11:35:00Z"/>
          <w:rFonts w:eastAsia="SimSun"/>
          <w:noProof/>
          <w:color w:val="FF0000"/>
          <w:sz w:val="28"/>
          <w:szCs w:val="28"/>
          <w:lang w:eastAsia="zh-CN"/>
        </w:rPr>
      </w:pPr>
    </w:p>
    <w:p w14:paraId="18823F7D" w14:textId="77777777" w:rsidR="00D74F4C" w:rsidRPr="000271FB" w:rsidRDefault="00D74F4C" w:rsidP="008A5293">
      <w:pPr>
        <w:keepNext/>
        <w:keepLines/>
        <w:spacing w:before="120"/>
        <w:ind w:left="1418" w:hanging="1418"/>
        <w:outlineLvl w:val="3"/>
        <w:rPr>
          <w:ins w:id="19770" w:author="Hsuanli Lin (林烜立)" w:date="2023-04-27T11:35:00Z"/>
          <w:rFonts w:ascii="Arial" w:hAnsi="Arial"/>
          <w:sz w:val="24"/>
          <w:lang w:eastAsia="en-GB"/>
        </w:rPr>
      </w:pPr>
      <w:ins w:id="19771" w:author="Hsuanli Lin (林烜立)" w:date="2023-04-27T11:35:00Z">
        <w:r w:rsidRPr="000271FB">
          <w:rPr>
            <w:rFonts w:ascii="Arial" w:hAnsi="Arial"/>
            <w:sz w:val="24"/>
            <w:lang w:eastAsia="en-GB"/>
          </w:rPr>
          <w:t>A.14.4.3.2</w:t>
        </w:r>
        <w:r w:rsidRPr="000271FB">
          <w:rPr>
            <w:rFonts w:ascii="Arial" w:hAnsi="Arial"/>
            <w:sz w:val="24"/>
            <w:lang w:eastAsia="en-GB"/>
          </w:rPr>
          <w:tab/>
          <w:t>E-UTRAN FD-FDD Radio Link Monitoring Test for In-Sync for Cat-M1 UE in CEMode A for Satellite access</w:t>
        </w:r>
      </w:ins>
    </w:p>
    <w:p w14:paraId="57CA4E4A" w14:textId="77777777" w:rsidR="00D74F4C" w:rsidRPr="000271FB" w:rsidRDefault="00D74F4C" w:rsidP="008A5293">
      <w:pPr>
        <w:keepNext/>
        <w:keepLines/>
        <w:spacing w:before="120"/>
        <w:ind w:left="1701" w:hanging="1701"/>
        <w:outlineLvl w:val="4"/>
        <w:rPr>
          <w:ins w:id="19772" w:author="Hsuanli Lin (林烜立)" w:date="2023-04-27T11:35:00Z"/>
          <w:rFonts w:ascii="Arial" w:hAnsi="Arial"/>
          <w:sz w:val="22"/>
          <w:lang w:eastAsia="zh-CN"/>
        </w:rPr>
      </w:pPr>
      <w:ins w:id="19773" w:author="Hsuanli Lin (林烜立)" w:date="2023-04-27T11:35:00Z">
        <w:r w:rsidRPr="000271FB">
          <w:rPr>
            <w:rFonts w:ascii="Arial" w:hAnsi="Arial"/>
            <w:sz w:val="22"/>
            <w:lang w:eastAsia="zh-CN"/>
          </w:rPr>
          <w:t>A.14.4.3.2.1</w:t>
        </w:r>
        <w:r w:rsidRPr="000271FB">
          <w:rPr>
            <w:rFonts w:ascii="Arial" w:hAnsi="Arial"/>
            <w:sz w:val="22"/>
            <w:lang w:eastAsia="zh-CN"/>
          </w:rPr>
          <w:tab/>
          <w:t>Test Purpose and Environment</w:t>
        </w:r>
      </w:ins>
    </w:p>
    <w:p w14:paraId="072A4959" w14:textId="77777777" w:rsidR="00D74F4C" w:rsidRPr="000271FB" w:rsidRDefault="00D74F4C" w:rsidP="00D74F4C">
      <w:pPr>
        <w:rPr>
          <w:ins w:id="19774" w:author="Hsuanli Lin (林烜立)" w:date="2023-04-27T11:35:00Z"/>
        </w:rPr>
      </w:pPr>
      <w:ins w:id="19775" w:author="Hsuanli Lin (林烜立)" w:date="2023-04-27T11:35:00Z">
        <w:r w:rsidRPr="000271FB">
          <w:t xml:space="preserve">The purpose of this test is to verify that the </w:t>
        </w:r>
        <w:r w:rsidRPr="000271FB">
          <w:rPr>
            <w:lang w:eastAsia="zh-CN"/>
          </w:rPr>
          <w:t xml:space="preserve">FD-FDD Cat-M1 </w:t>
        </w:r>
        <w:r w:rsidRPr="000271FB">
          <w:t>UE</w:t>
        </w:r>
        <w:r w:rsidRPr="000271FB">
          <w:rPr>
            <w:lang w:eastAsia="zh-CN"/>
          </w:rPr>
          <w:t xml:space="preserve"> </w:t>
        </w:r>
        <w:r w:rsidRPr="000271FB">
          <w:t>properly detects the out of sync and in sync for the purpose of monitoring downlink radio link quality of the SAN PCell in CEModeA. This test will partly verify the E-UTRAN FDD radio link monitoring requirements for Cat-M1 UE defined in clause 7.</w:t>
        </w:r>
        <w:r w:rsidRPr="000271FB">
          <w:rPr>
            <w:lang w:eastAsia="zh-CN"/>
          </w:rPr>
          <w:t>19A</w:t>
        </w:r>
        <w:r w:rsidRPr="000271FB">
          <w:t>.</w:t>
        </w:r>
      </w:ins>
    </w:p>
    <w:p w14:paraId="7C4C9459" w14:textId="77777777" w:rsidR="00D74F4C" w:rsidRPr="000271FB" w:rsidRDefault="00D74F4C" w:rsidP="00D74F4C">
      <w:pPr>
        <w:rPr>
          <w:ins w:id="19776" w:author="Hsuanli Lin (林烜立)" w:date="2023-04-27T11:35:00Z"/>
        </w:rPr>
      </w:pPr>
      <w:ins w:id="19777" w:author="Hsuanli Lin (林烜立)" w:date="2023-04-27T11:35:00Z">
        <w:r w:rsidRPr="000271FB">
          <w:t xml:space="preserve">The test parameters are given in Tables A.14.4.3.2.1-1, A.14.4.3.2.1-2 and A.14.4.3.2.1-3 below. There is one cell (cell 1), which is the active cell, in the test. </w:t>
        </w:r>
        <w:r w:rsidRPr="000271FB">
          <w:rPr>
            <w:rFonts w:cs="v4.2.0"/>
          </w:rPr>
          <w:t xml:space="preserve">The test consists of five successive time periods, with time duration of T1, T2, T3, T4 and T5 respectively. </w:t>
        </w:r>
        <w:r w:rsidRPr="000271FB">
          <w:t xml:space="preserve">Figure A.14.4.3.2.1-2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ins>
    </w:p>
    <w:p w14:paraId="20E4234E" w14:textId="77777777" w:rsidR="00D74F4C" w:rsidRPr="000271FB" w:rsidRDefault="00D74F4C" w:rsidP="00D74F4C">
      <w:pPr>
        <w:rPr>
          <w:ins w:id="19778" w:author="Hsuanli Lin (林烜立)" w:date="2023-04-27T11:35:00Z"/>
          <w:rFonts w:cs="v4.2.0"/>
        </w:rPr>
      </w:pPr>
      <w:ins w:id="19779" w:author="Hsuanli Lin (林烜立)" w:date="2023-04-27T11:35:00Z">
        <w:r w:rsidRPr="000271FB">
          <w:rPr>
            <w:rFonts w:cs="v4.2.0"/>
          </w:rPr>
          <w:t xml:space="preserve">In the test, the RRC parameter </w:t>
        </w:r>
        <w:r w:rsidRPr="000271FB">
          <w:rPr>
            <w:rFonts w:cs="v4.2.0"/>
            <w:i/>
          </w:rPr>
          <w:t>numberPRB-Pairs</w:t>
        </w:r>
        <w:r w:rsidRPr="000271FB">
          <w:rPr>
            <w:rFonts w:cs="v4.2.0"/>
          </w:rPr>
          <w:t xml:space="preserve"> is set to 4 and the RRC parameter </w:t>
        </w:r>
        <w:r w:rsidRPr="000271FB">
          <w:rPr>
            <w:rFonts w:cs="v4.2.0"/>
            <w:i/>
          </w:rPr>
          <w:t>mPDCCH-NumRepetition</w:t>
        </w:r>
        <w:r w:rsidRPr="000271FB">
          <w:rPr>
            <w:rFonts w:cs="v4.2.0"/>
          </w:rPr>
          <w:t xml:space="preserve"> is set to 4. UE shall successfully complete the RRC reconfiguration accordingly prior to the start of time duration T1.</w:t>
        </w:r>
      </w:ins>
    </w:p>
    <w:p w14:paraId="6B2B1C4F" w14:textId="77777777" w:rsidR="00D74F4C" w:rsidRPr="000271FB" w:rsidRDefault="00D74F4C" w:rsidP="00D74F4C">
      <w:pPr>
        <w:overflowPunct w:val="0"/>
        <w:autoSpaceDE w:val="0"/>
        <w:autoSpaceDN w:val="0"/>
        <w:adjustRightInd w:val="0"/>
        <w:textAlignment w:val="baseline"/>
        <w:rPr>
          <w:ins w:id="19780" w:author="Hsuanli Lin (林烜立)" w:date="2023-04-27T11:35:00Z"/>
          <w:rFonts w:eastAsia="Times New Roman"/>
          <w:lang w:eastAsia="zh-CN"/>
        </w:rPr>
      </w:pPr>
      <w:ins w:id="19781" w:author="Hsuanli Lin (林烜立)" w:date="2023-04-27T11:35: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6FE9ECA5" w14:textId="77777777" w:rsidR="00D74F4C" w:rsidRPr="000271FB" w:rsidRDefault="00D74F4C" w:rsidP="00D74F4C">
      <w:pPr>
        <w:keepLines/>
        <w:overflowPunct w:val="0"/>
        <w:autoSpaceDE w:val="0"/>
        <w:autoSpaceDN w:val="0"/>
        <w:adjustRightInd w:val="0"/>
        <w:ind w:left="1135" w:hanging="851"/>
        <w:textAlignment w:val="baseline"/>
        <w:rPr>
          <w:ins w:id="19782" w:author="Hsuanli Lin (林烜立)" w:date="2023-04-27T11:35:00Z"/>
          <w:rFonts w:eastAsia="Times New Roman"/>
          <w:lang w:eastAsia="zh-CN"/>
        </w:rPr>
      </w:pPr>
    </w:p>
    <w:p w14:paraId="7C287025" w14:textId="77777777" w:rsidR="00D74F4C" w:rsidRPr="000271FB" w:rsidRDefault="00D74F4C" w:rsidP="00D74F4C">
      <w:pPr>
        <w:keepNext/>
        <w:keepLines/>
        <w:overflowPunct w:val="0"/>
        <w:autoSpaceDE w:val="0"/>
        <w:autoSpaceDN w:val="0"/>
        <w:adjustRightInd w:val="0"/>
        <w:spacing w:before="60"/>
        <w:jc w:val="center"/>
        <w:textAlignment w:val="baseline"/>
        <w:rPr>
          <w:ins w:id="19783" w:author="Hsuanli Lin (林烜立)" w:date="2023-04-27T11:35:00Z"/>
          <w:rFonts w:ascii="Arial" w:eastAsia="Times New Roman" w:hAnsi="Arial"/>
          <w:b/>
          <w:lang w:eastAsia="en-GB"/>
        </w:rPr>
      </w:pPr>
      <w:ins w:id="19784" w:author="Hsuanli Lin (林烜立)" w:date="2023-04-27T11:35:00Z">
        <w:r w:rsidRPr="000271FB">
          <w:rPr>
            <w:rFonts w:ascii="Arial" w:eastAsia="Times New Roman" w:hAnsi="Arial"/>
            <w:b/>
            <w:lang w:eastAsia="en-GB"/>
          </w:rPr>
          <w:t>Table A.14.4.3.2.1-1: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4F4C" w:rsidRPr="000271FB" w14:paraId="6233ABDC" w14:textId="77777777" w:rsidTr="001A0E4C">
        <w:trPr>
          <w:trHeight w:val="187"/>
          <w:jc w:val="center"/>
          <w:ins w:id="19785" w:author="Hsuanli Lin (林烜立)" w:date="2023-04-27T11:35:00Z"/>
        </w:trPr>
        <w:tc>
          <w:tcPr>
            <w:tcW w:w="2265" w:type="dxa"/>
            <w:shd w:val="clear" w:color="auto" w:fill="auto"/>
          </w:tcPr>
          <w:p w14:paraId="36634589" w14:textId="77777777" w:rsidR="00D74F4C" w:rsidRPr="000271FB" w:rsidRDefault="00D74F4C" w:rsidP="00D74F4C">
            <w:pPr>
              <w:keepNext/>
              <w:keepLines/>
              <w:overflowPunct w:val="0"/>
              <w:autoSpaceDE w:val="0"/>
              <w:autoSpaceDN w:val="0"/>
              <w:adjustRightInd w:val="0"/>
              <w:spacing w:after="0"/>
              <w:jc w:val="center"/>
              <w:textAlignment w:val="baseline"/>
              <w:rPr>
                <w:ins w:id="19786" w:author="Hsuanli Lin (林烜立)" w:date="2023-04-27T11:35:00Z"/>
                <w:rFonts w:ascii="Arial" w:eastAsia="Times New Roman" w:hAnsi="Arial"/>
                <w:b/>
                <w:sz w:val="18"/>
                <w:lang w:eastAsia="en-GB"/>
              </w:rPr>
            </w:pPr>
            <w:ins w:id="19787" w:author="Hsuanli Lin (林烜立)" w:date="2023-04-27T11:35:00Z">
              <w:r w:rsidRPr="000271FB">
                <w:rPr>
                  <w:rFonts w:ascii="Arial" w:eastAsia="Times New Roman" w:hAnsi="Arial"/>
                  <w:b/>
                  <w:sz w:val="18"/>
                  <w:lang w:eastAsia="en-GB"/>
                </w:rPr>
                <w:t>Configuration</w:t>
              </w:r>
            </w:ins>
          </w:p>
        </w:tc>
        <w:tc>
          <w:tcPr>
            <w:tcW w:w="6905" w:type="dxa"/>
            <w:shd w:val="clear" w:color="auto" w:fill="auto"/>
          </w:tcPr>
          <w:p w14:paraId="196F699F" w14:textId="77777777" w:rsidR="00D74F4C" w:rsidRPr="000271FB" w:rsidRDefault="00D74F4C" w:rsidP="00D74F4C">
            <w:pPr>
              <w:keepNext/>
              <w:keepLines/>
              <w:overflowPunct w:val="0"/>
              <w:autoSpaceDE w:val="0"/>
              <w:autoSpaceDN w:val="0"/>
              <w:adjustRightInd w:val="0"/>
              <w:spacing w:after="0"/>
              <w:jc w:val="center"/>
              <w:textAlignment w:val="baseline"/>
              <w:rPr>
                <w:ins w:id="19788" w:author="Hsuanli Lin (林烜立)" w:date="2023-04-27T11:35:00Z"/>
                <w:rFonts w:ascii="Arial" w:eastAsia="Times New Roman" w:hAnsi="Arial"/>
                <w:b/>
                <w:sz w:val="18"/>
                <w:lang w:eastAsia="en-GB"/>
              </w:rPr>
            </w:pPr>
            <w:ins w:id="19789" w:author="Hsuanli Lin (林烜立)" w:date="2023-04-27T11:35:00Z">
              <w:r w:rsidRPr="000271FB">
                <w:rPr>
                  <w:rFonts w:ascii="Arial" w:eastAsia="Times New Roman" w:hAnsi="Arial"/>
                  <w:b/>
                  <w:sz w:val="18"/>
                  <w:lang w:eastAsia="en-GB"/>
                </w:rPr>
                <w:t>Description</w:t>
              </w:r>
            </w:ins>
          </w:p>
        </w:tc>
      </w:tr>
      <w:tr w:rsidR="00D74F4C" w:rsidRPr="000271FB" w14:paraId="6188AFC7" w14:textId="77777777" w:rsidTr="001A0E4C">
        <w:trPr>
          <w:trHeight w:val="187"/>
          <w:jc w:val="center"/>
          <w:ins w:id="19790" w:author="Hsuanli Lin (林烜立)" w:date="2023-04-27T11:35:00Z"/>
        </w:trPr>
        <w:tc>
          <w:tcPr>
            <w:tcW w:w="2265" w:type="dxa"/>
            <w:shd w:val="clear" w:color="auto" w:fill="auto"/>
          </w:tcPr>
          <w:p w14:paraId="7355127A" w14:textId="77777777" w:rsidR="00D74F4C" w:rsidRPr="000271FB" w:rsidRDefault="00D74F4C" w:rsidP="00D74F4C">
            <w:pPr>
              <w:keepNext/>
              <w:keepLines/>
              <w:overflowPunct w:val="0"/>
              <w:autoSpaceDE w:val="0"/>
              <w:autoSpaceDN w:val="0"/>
              <w:adjustRightInd w:val="0"/>
              <w:spacing w:after="0"/>
              <w:textAlignment w:val="baseline"/>
              <w:rPr>
                <w:ins w:id="19791" w:author="Hsuanli Lin (林烜立)" w:date="2023-04-27T11:35:00Z"/>
                <w:rFonts w:ascii="Arial" w:eastAsia="Times New Roman" w:hAnsi="Arial"/>
                <w:sz w:val="18"/>
                <w:lang w:eastAsia="en-GB"/>
              </w:rPr>
            </w:pPr>
            <w:ins w:id="19792" w:author="Hsuanli Lin (林烜立)" w:date="2023-04-27T11:35:00Z">
              <w:r w:rsidRPr="000271FB">
                <w:rPr>
                  <w:rFonts w:ascii="Arial" w:eastAsia="Times New Roman" w:hAnsi="Arial"/>
                  <w:sz w:val="18"/>
                  <w:lang w:eastAsia="en-GB"/>
                </w:rPr>
                <w:t>1</w:t>
              </w:r>
            </w:ins>
          </w:p>
        </w:tc>
        <w:tc>
          <w:tcPr>
            <w:tcW w:w="6905" w:type="dxa"/>
            <w:shd w:val="clear" w:color="auto" w:fill="auto"/>
          </w:tcPr>
          <w:p w14:paraId="21B2C051" w14:textId="77777777" w:rsidR="00D74F4C" w:rsidRPr="000271FB" w:rsidRDefault="00D74F4C" w:rsidP="00D74F4C">
            <w:pPr>
              <w:keepNext/>
              <w:keepLines/>
              <w:overflowPunct w:val="0"/>
              <w:autoSpaceDE w:val="0"/>
              <w:autoSpaceDN w:val="0"/>
              <w:adjustRightInd w:val="0"/>
              <w:spacing w:after="0"/>
              <w:textAlignment w:val="baseline"/>
              <w:rPr>
                <w:ins w:id="19793" w:author="Hsuanli Lin (林烜立)" w:date="2023-04-27T11:35:00Z"/>
                <w:rFonts w:ascii="Arial" w:eastAsia="Times New Roman" w:hAnsi="Arial"/>
                <w:sz w:val="18"/>
                <w:lang w:eastAsia="en-GB"/>
              </w:rPr>
            </w:pPr>
            <w:ins w:id="19794" w:author="Hsuanli Lin (林烜立)" w:date="2023-04-27T11:35:00Z">
              <w:r w:rsidRPr="000271FB">
                <w:rPr>
                  <w:rFonts w:ascii="Arial" w:eastAsia="Times New Roman" w:hAnsi="Arial"/>
                  <w:sz w:val="18"/>
                  <w:lang w:eastAsia="en-GB"/>
                </w:rPr>
                <w:t>GSO, FD-FDD duplex mode</w:t>
              </w:r>
            </w:ins>
          </w:p>
        </w:tc>
      </w:tr>
      <w:tr w:rsidR="00D74F4C" w:rsidRPr="000271FB" w14:paraId="6F19A96E" w14:textId="77777777" w:rsidTr="001A0E4C">
        <w:trPr>
          <w:trHeight w:val="187"/>
          <w:jc w:val="center"/>
          <w:ins w:id="19795" w:author="Hsuanli Lin (林烜立)" w:date="2023-04-27T11:35:00Z"/>
        </w:trPr>
        <w:tc>
          <w:tcPr>
            <w:tcW w:w="2265" w:type="dxa"/>
            <w:shd w:val="clear" w:color="auto" w:fill="auto"/>
          </w:tcPr>
          <w:p w14:paraId="53CC42A7" w14:textId="77777777" w:rsidR="00D74F4C" w:rsidRPr="000271FB" w:rsidRDefault="00D74F4C" w:rsidP="00D74F4C">
            <w:pPr>
              <w:keepNext/>
              <w:keepLines/>
              <w:overflowPunct w:val="0"/>
              <w:autoSpaceDE w:val="0"/>
              <w:autoSpaceDN w:val="0"/>
              <w:adjustRightInd w:val="0"/>
              <w:spacing w:after="0"/>
              <w:textAlignment w:val="baseline"/>
              <w:rPr>
                <w:ins w:id="19796" w:author="Hsuanli Lin (林烜立)" w:date="2023-04-27T11:35:00Z"/>
                <w:rFonts w:ascii="Arial" w:eastAsia="Times New Roman" w:hAnsi="Arial"/>
                <w:sz w:val="18"/>
                <w:lang w:eastAsia="en-GB"/>
              </w:rPr>
            </w:pPr>
            <w:ins w:id="19797" w:author="Hsuanli Lin (林烜立)" w:date="2023-04-27T11:35:00Z">
              <w:r w:rsidRPr="000271FB">
                <w:rPr>
                  <w:rFonts w:ascii="Arial" w:eastAsia="Times New Roman" w:hAnsi="Arial"/>
                  <w:sz w:val="18"/>
                  <w:lang w:eastAsia="en-GB"/>
                </w:rPr>
                <w:t>2</w:t>
              </w:r>
            </w:ins>
          </w:p>
        </w:tc>
        <w:tc>
          <w:tcPr>
            <w:tcW w:w="6905" w:type="dxa"/>
            <w:shd w:val="clear" w:color="auto" w:fill="auto"/>
          </w:tcPr>
          <w:p w14:paraId="5E25E6F2" w14:textId="77777777" w:rsidR="00D74F4C" w:rsidRPr="000271FB" w:rsidRDefault="00D74F4C" w:rsidP="00D74F4C">
            <w:pPr>
              <w:keepNext/>
              <w:keepLines/>
              <w:overflowPunct w:val="0"/>
              <w:autoSpaceDE w:val="0"/>
              <w:autoSpaceDN w:val="0"/>
              <w:adjustRightInd w:val="0"/>
              <w:spacing w:after="0"/>
              <w:textAlignment w:val="baseline"/>
              <w:rPr>
                <w:ins w:id="19798" w:author="Hsuanli Lin (林烜立)" w:date="2023-04-27T11:35:00Z"/>
                <w:rFonts w:ascii="Arial" w:eastAsia="Times New Roman" w:hAnsi="Arial"/>
                <w:sz w:val="18"/>
                <w:lang w:eastAsia="en-GB"/>
              </w:rPr>
            </w:pPr>
            <w:ins w:id="19799" w:author="Hsuanli Lin (林烜立)" w:date="2023-04-27T11:35:00Z">
              <w:r w:rsidRPr="000271FB">
                <w:rPr>
                  <w:rFonts w:ascii="Arial" w:eastAsia="Times New Roman" w:hAnsi="Arial"/>
                  <w:sz w:val="18"/>
                  <w:lang w:eastAsia="en-GB"/>
                </w:rPr>
                <w:t>NGSO, FD-FDD duplex mode</w:t>
              </w:r>
            </w:ins>
          </w:p>
        </w:tc>
      </w:tr>
      <w:tr w:rsidR="00D74F4C" w:rsidRPr="000271FB" w14:paraId="144211E0" w14:textId="77777777" w:rsidTr="001A0E4C">
        <w:trPr>
          <w:trHeight w:val="187"/>
          <w:jc w:val="center"/>
          <w:ins w:id="19800" w:author="Hsuanli Lin (林烜立)" w:date="2023-04-27T11:35:00Z"/>
        </w:trPr>
        <w:tc>
          <w:tcPr>
            <w:tcW w:w="9170" w:type="dxa"/>
            <w:gridSpan w:val="2"/>
            <w:shd w:val="clear" w:color="auto" w:fill="auto"/>
          </w:tcPr>
          <w:p w14:paraId="4685C0CB" w14:textId="77777777" w:rsidR="00D74F4C" w:rsidRPr="000271FB" w:rsidRDefault="00D74F4C" w:rsidP="00D74F4C">
            <w:pPr>
              <w:keepNext/>
              <w:keepLines/>
              <w:overflowPunct w:val="0"/>
              <w:autoSpaceDE w:val="0"/>
              <w:autoSpaceDN w:val="0"/>
              <w:adjustRightInd w:val="0"/>
              <w:spacing w:after="0"/>
              <w:ind w:left="851" w:hanging="851"/>
              <w:textAlignment w:val="baseline"/>
              <w:rPr>
                <w:ins w:id="19801" w:author="Hsuanli Lin (林烜立)" w:date="2023-04-27T11:35:00Z"/>
                <w:rFonts w:ascii="Arial" w:eastAsia="Times New Roman" w:hAnsi="Arial"/>
                <w:sz w:val="18"/>
                <w:lang w:eastAsia="en-GB"/>
              </w:rPr>
            </w:pPr>
            <w:ins w:id="19802" w:author="Hsuanli Lin (林烜立)" w:date="2023-04-27T11:35: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45B487F4" w14:textId="77777777" w:rsidR="00D74F4C" w:rsidRPr="000271FB" w:rsidRDefault="00D74F4C" w:rsidP="00D74F4C">
      <w:pPr>
        <w:rPr>
          <w:ins w:id="19803" w:author="Hsuanli Lin (林烜立)" w:date="2023-04-27T11:35:00Z"/>
        </w:rPr>
      </w:pPr>
    </w:p>
    <w:p w14:paraId="39D083B7" w14:textId="77777777" w:rsidR="00D74F4C" w:rsidRPr="000271FB" w:rsidRDefault="00D74F4C" w:rsidP="00D74F4C">
      <w:pPr>
        <w:keepNext/>
        <w:keepLines/>
        <w:spacing w:before="60"/>
        <w:jc w:val="center"/>
        <w:rPr>
          <w:ins w:id="19804" w:author="Hsuanli Lin (林烜立)" w:date="2023-04-27T11:35:00Z"/>
          <w:rFonts w:ascii="Arial" w:hAnsi="Arial"/>
          <w:b/>
        </w:rPr>
      </w:pPr>
      <w:ins w:id="19805" w:author="Hsuanli Lin (林烜立)" w:date="2023-04-27T11:35:00Z">
        <w:r w:rsidRPr="000271FB">
          <w:rPr>
            <w:rFonts w:ascii="Arial" w:hAnsi="Arial"/>
            <w:b/>
          </w:rPr>
          <w:t xml:space="preserve">Table A.14.4.3.2.1-1: General test parameters for E-UTRAN </w:t>
        </w:r>
        <w:r w:rsidRPr="000271FB">
          <w:rPr>
            <w:rFonts w:ascii="Arial" w:hAnsi="Arial"/>
            <w:b/>
            <w:lang w:eastAsia="zh-CN"/>
          </w:rPr>
          <w:t>FD-</w:t>
        </w:r>
        <w:r w:rsidRPr="000271FB">
          <w:rPr>
            <w:rFonts w:ascii="Arial" w:hAnsi="Arial"/>
            <w:b/>
          </w:rPr>
          <w:t>FDD in-sync testing</w:t>
        </w:r>
        <w:r w:rsidRPr="000271FB">
          <w:rPr>
            <w:rFonts w:ascii="Arial" w:hAnsi="Arial"/>
            <w:b/>
            <w:lang w:eastAsia="zh-CN"/>
          </w:rPr>
          <w:t xml:space="preserve"> for UE Cat-M1 in CEMode A</w:t>
        </w:r>
      </w:ins>
    </w:p>
    <w:tbl>
      <w:tblPr>
        <w:tblW w:w="3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4"/>
        <w:gridCol w:w="133"/>
        <w:gridCol w:w="1360"/>
        <w:gridCol w:w="697"/>
        <w:gridCol w:w="1062"/>
        <w:gridCol w:w="2996"/>
      </w:tblGrid>
      <w:tr w:rsidR="00D74F4C" w:rsidRPr="000271FB" w14:paraId="4A1EB419" w14:textId="77777777" w:rsidTr="001A0E4C">
        <w:trPr>
          <w:trHeight w:val="329"/>
          <w:jc w:val="center"/>
          <w:ins w:id="19806" w:author="Hsuanli Lin (林烜立)" w:date="2023-04-27T11:35:00Z"/>
        </w:trPr>
        <w:tc>
          <w:tcPr>
            <w:tcW w:w="1822" w:type="pct"/>
            <w:gridSpan w:val="3"/>
            <w:shd w:val="clear" w:color="auto" w:fill="auto"/>
          </w:tcPr>
          <w:p w14:paraId="0F59E8C9" w14:textId="77777777" w:rsidR="00D74F4C" w:rsidRPr="000271FB" w:rsidRDefault="00D74F4C" w:rsidP="00D74F4C">
            <w:pPr>
              <w:keepNext/>
              <w:keepLines/>
              <w:spacing w:after="0"/>
              <w:jc w:val="center"/>
              <w:rPr>
                <w:ins w:id="19807" w:author="Hsuanli Lin (林烜立)" w:date="2023-04-27T11:35:00Z"/>
                <w:rFonts w:ascii="Arial" w:hAnsi="Arial" w:cs="Arial"/>
                <w:b/>
                <w:noProof/>
                <w:sz w:val="18"/>
              </w:rPr>
            </w:pPr>
            <w:ins w:id="19808" w:author="Hsuanli Lin (林烜立)" w:date="2023-04-27T11:35:00Z">
              <w:r w:rsidRPr="000271FB">
                <w:rPr>
                  <w:rFonts w:ascii="Arial" w:hAnsi="Arial" w:cs="Arial"/>
                  <w:b/>
                  <w:noProof/>
                  <w:sz w:val="18"/>
                </w:rPr>
                <w:t>Parameter</w:t>
              </w:r>
            </w:ins>
          </w:p>
        </w:tc>
        <w:tc>
          <w:tcPr>
            <w:tcW w:w="466" w:type="pct"/>
            <w:shd w:val="clear" w:color="auto" w:fill="auto"/>
          </w:tcPr>
          <w:p w14:paraId="074430AE" w14:textId="77777777" w:rsidR="00D74F4C" w:rsidRPr="000271FB" w:rsidRDefault="00D74F4C" w:rsidP="00D74F4C">
            <w:pPr>
              <w:keepNext/>
              <w:keepLines/>
              <w:spacing w:after="0"/>
              <w:jc w:val="center"/>
              <w:rPr>
                <w:ins w:id="19809" w:author="Hsuanli Lin (林烜立)" w:date="2023-04-27T11:35:00Z"/>
                <w:rFonts w:ascii="Arial" w:hAnsi="Arial" w:cs="Arial"/>
                <w:b/>
                <w:noProof/>
                <w:sz w:val="18"/>
              </w:rPr>
            </w:pPr>
            <w:ins w:id="19810" w:author="Hsuanli Lin (林烜立)" w:date="2023-04-27T11:35:00Z">
              <w:r w:rsidRPr="000271FB">
                <w:rPr>
                  <w:rFonts w:ascii="Arial" w:hAnsi="Arial" w:cs="Arial"/>
                  <w:b/>
                  <w:noProof/>
                  <w:sz w:val="18"/>
                </w:rPr>
                <w:t>Unit</w:t>
              </w:r>
            </w:ins>
          </w:p>
        </w:tc>
        <w:tc>
          <w:tcPr>
            <w:tcW w:w="710" w:type="pct"/>
            <w:shd w:val="clear" w:color="auto" w:fill="auto"/>
          </w:tcPr>
          <w:p w14:paraId="5E0C2587" w14:textId="77777777" w:rsidR="00D74F4C" w:rsidRPr="000271FB" w:rsidRDefault="00D74F4C" w:rsidP="00D74F4C">
            <w:pPr>
              <w:keepNext/>
              <w:keepLines/>
              <w:spacing w:after="0"/>
              <w:jc w:val="center"/>
              <w:rPr>
                <w:ins w:id="19811" w:author="Hsuanli Lin (林烜立)" w:date="2023-04-27T11:35:00Z"/>
                <w:rFonts w:ascii="Arial" w:hAnsi="Arial" w:cs="Arial"/>
                <w:b/>
                <w:noProof/>
                <w:sz w:val="18"/>
              </w:rPr>
            </w:pPr>
            <w:ins w:id="19812" w:author="Hsuanli Lin (林烜立)" w:date="2023-04-27T11:35:00Z">
              <w:r w:rsidRPr="000271FB">
                <w:rPr>
                  <w:rFonts w:ascii="Arial" w:hAnsi="Arial" w:cs="Arial"/>
                  <w:b/>
                  <w:noProof/>
                  <w:sz w:val="18"/>
                </w:rPr>
                <w:t>Value</w:t>
              </w:r>
            </w:ins>
          </w:p>
        </w:tc>
        <w:tc>
          <w:tcPr>
            <w:tcW w:w="2003" w:type="pct"/>
            <w:shd w:val="clear" w:color="auto" w:fill="auto"/>
          </w:tcPr>
          <w:p w14:paraId="13088D3A" w14:textId="77777777" w:rsidR="00D74F4C" w:rsidRPr="000271FB" w:rsidRDefault="00D74F4C" w:rsidP="00D74F4C">
            <w:pPr>
              <w:keepNext/>
              <w:keepLines/>
              <w:spacing w:after="0"/>
              <w:jc w:val="center"/>
              <w:rPr>
                <w:ins w:id="19813" w:author="Hsuanli Lin (林烜立)" w:date="2023-04-27T11:35:00Z"/>
                <w:rFonts w:ascii="Arial" w:hAnsi="Arial" w:cs="Arial"/>
                <w:b/>
                <w:noProof/>
                <w:sz w:val="18"/>
              </w:rPr>
            </w:pPr>
            <w:ins w:id="19814" w:author="Hsuanli Lin (林烜立)" w:date="2023-04-27T11:35:00Z">
              <w:r w:rsidRPr="000271FB">
                <w:rPr>
                  <w:rFonts w:ascii="Arial" w:hAnsi="Arial" w:cs="Arial"/>
                  <w:b/>
                  <w:noProof/>
                  <w:sz w:val="18"/>
                </w:rPr>
                <w:t>Comment</w:t>
              </w:r>
            </w:ins>
          </w:p>
        </w:tc>
      </w:tr>
      <w:tr w:rsidR="00D74F4C" w:rsidRPr="000271FB" w14:paraId="38CB4A74" w14:textId="77777777" w:rsidTr="001A0E4C">
        <w:trPr>
          <w:jc w:val="center"/>
          <w:ins w:id="19815" w:author="Hsuanli Lin (林烜立)" w:date="2023-04-27T11:35:00Z"/>
        </w:trPr>
        <w:tc>
          <w:tcPr>
            <w:tcW w:w="1822" w:type="pct"/>
            <w:gridSpan w:val="3"/>
            <w:shd w:val="clear" w:color="auto" w:fill="auto"/>
          </w:tcPr>
          <w:p w14:paraId="16F00E9B" w14:textId="77777777" w:rsidR="00D74F4C" w:rsidRPr="000271FB" w:rsidRDefault="00D74F4C" w:rsidP="00D74F4C">
            <w:pPr>
              <w:keepNext/>
              <w:keepLines/>
              <w:spacing w:after="0"/>
              <w:rPr>
                <w:ins w:id="19816" w:author="Hsuanli Lin (林烜立)" w:date="2023-04-27T11:35:00Z"/>
                <w:rFonts w:ascii="Arial" w:hAnsi="Arial" w:cs="Arial"/>
                <w:noProof/>
                <w:sz w:val="18"/>
              </w:rPr>
            </w:pPr>
            <w:ins w:id="19817" w:author="Hsuanli Lin (林烜立)" w:date="2023-04-27T11:35:00Z">
              <w:r w:rsidRPr="000271FB">
                <w:rPr>
                  <w:rFonts w:ascii="Arial" w:hAnsi="Arial" w:cs="Arial"/>
                  <w:noProof/>
                  <w:sz w:val="18"/>
                </w:rPr>
                <w:t>Active cell</w:t>
              </w:r>
            </w:ins>
          </w:p>
        </w:tc>
        <w:tc>
          <w:tcPr>
            <w:tcW w:w="466" w:type="pct"/>
            <w:shd w:val="clear" w:color="auto" w:fill="auto"/>
          </w:tcPr>
          <w:p w14:paraId="126D1CE3" w14:textId="77777777" w:rsidR="00D74F4C" w:rsidRPr="000271FB" w:rsidRDefault="00D74F4C" w:rsidP="00D74F4C">
            <w:pPr>
              <w:keepNext/>
              <w:keepLines/>
              <w:spacing w:after="0"/>
              <w:jc w:val="center"/>
              <w:rPr>
                <w:ins w:id="19818" w:author="Hsuanli Lin (林烜立)" w:date="2023-04-27T11:35:00Z"/>
                <w:rFonts w:ascii="Arial" w:hAnsi="Arial" w:cs="Arial"/>
                <w:noProof/>
                <w:sz w:val="18"/>
              </w:rPr>
            </w:pPr>
          </w:p>
        </w:tc>
        <w:tc>
          <w:tcPr>
            <w:tcW w:w="710" w:type="pct"/>
            <w:shd w:val="clear" w:color="auto" w:fill="auto"/>
          </w:tcPr>
          <w:p w14:paraId="7EF9FC5D" w14:textId="77777777" w:rsidR="00D74F4C" w:rsidRPr="000271FB" w:rsidRDefault="00D74F4C" w:rsidP="00D74F4C">
            <w:pPr>
              <w:keepNext/>
              <w:keepLines/>
              <w:spacing w:after="0"/>
              <w:jc w:val="center"/>
              <w:rPr>
                <w:ins w:id="19819" w:author="Hsuanli Lin (林烜立)" w:date="2023-04-27T11:35:00Z"/>
                <w:rFonts w:ascii="Arial" w:hAnsi="Arial" w:cs="Arial"/>
                <w:noProof/>
                <w:sz w:val="18"/>
              </w:rPr>
            </w:pPr>
            <w:ins w:id="19820" w:author="Hsuanli Lin (林烜立)" w:date="2023-04-27T11:35:00Z">
              <w:r w:rsidRPr="000271FB">
                <w:rPr>
                  <w:rFonts w:ascii="Arial" w:hAnsi="Arial" w:cs="Arial"/>
                  <w:noProof/>
                  <w:sz w:val="18"/>
                </w:rPr>
                <w:t>Cell 1</w:t>
              </w:r>
            </w:ins>
          </w:p>
        </w:tc>
        <w:tc>
          <w:tcPr>
            <w:tcW w:w="2003" w:type="pct"/>
            <w:shd w:val="clear" w:color="auto" w:fill="auto"/>
          </w:tcPr>
          <w:p w14:paraId="57537C10" w14:textId="77777777" w:rsidR="00D74F4C" w:rsidRPr="000271FB" w:rsidRDefault="00D74F4C" w:rsidP="00D74F4C">
            <w:pPr>
              <w:keepNext/>
              <w:keepLines/>
              <w:spacing w:after="0"/>
              <w:rPr>
                <w:ins w:id="19821" w:author="Hsuanli Lin (林烜立)" w:date="2023-04-27T11:35:00Z"/>
                <w:rFonts w:ascii="Arial" w:hAnsi="Arial" w:cs="Arial"/>
                <w:noProof/>
                <w:sz w:val="18"/>
              </w:rPr>
            </w:pPr>
          </w:p>
        </w:tc>
      </w:tr>
      <w:tr w:rsidR="00D74F4C" w:rsidRPr="000271FB" w14:paraId="093D741C" w14:textId="77777777" w:rsidTr="001A0E4C">
        <w:trPr>
          <w:jc w:val="center"/>
          <w:ins w:id="19822" w:author="Hsuanli Lin (林烜立)" w:date="2023-04-27T11:35:00Z"/>
        </w:trPr>
        <w:tc>
          <w:tcPr>
            <w:tcW w:w="1822" w:type="pct"/>
            <w:gridSpan w:val="3"/>
            <w:shd w:val="clear" w:color="auto" w:fill="auto"/>
          </w:tcPr>
          <w:p w14:paraId="69F41968" w14:textId="77777777" w:rsidR="00D74F4C" w:rsidRPr="000271FB" w:rsidRDefault="00D74F4C" w:rsidP="00D74F4C">
            <w:pPr>
              <w:keepNext/>
              <w:keepLines/>
              <w:spacing w:after="0"/>
              <w:rPr>
                <w:ins w:id="19823" w:author="Hsuanli Lin (林烜立)" w:date="2023-04-27T11:35:00Z"/>
                <w:rFonts w:ascii="Arial" w:hAnsi="Arial" w:cs="Arial"/>
                <w:noProof/>
                <w:sz w:val="18"/>
              </w:rPr>
            </w:pPr>
            <w:ins w:id="19824" w:author="Hsuanli Lin (林烜立)" w:date="2023-04-27T11:35:00Z">
              <w:r w:rsidRPr="000271FB">
                <w:rPr>
                  <w:rFonts w:ascii="Arial" w:hAnsi="Arial" w:cs="Arial"/>
                  <w:noProof/>
                  <w:sz w:val="18"/>
                </w:rPr>
                <w:t>CP length</w:t>
              </w:r>
              <w:r w:rsidRPr="000271FB">
                <w:rPr>
                  <w:rFonts w:ascii="Arial" w:hAnsi="Arial" w:cs="Arial"/>
                  <w:noProof/>
                  <w:sz w:val="18"/>
                </w:rPr>
                <w:tab/>
              </w:r>
            </w:ins>
          </w:p>
        </w:tc>
        <w:tc>
          <w:tcPr>
            <w:tcW w:w="466" w:type="pct"/>
            <w:shd w:val="clear" w:color="auto" w:fill="auto"/>
          </w:tcPr>
          <w:p w14:paraId="547F9FBE" w14:textId="77777777" w:rsidR="00D74F4C" w:rsidRPr="000271FB" w:rsidRDefault="00D74F4C" w:rsidP="00D74F4C">
            <w:pPr>
              <w:keepNext/>
              <w:keepLines/>
              <w:spacing w:after="0"/>
              <w:jc w:val="center"/>
              <w:rPr>
                <w:ins w:id="19825" w:author="Hsuanli Lin (林烜立)" w:date="2023-04-27T11:35:00Z"/>
                <w:rFonts w:ascii="Arial" w:hAnsi="Arial" w:cs="Arial"/>
                <w:noProof/>
                <w:sz w:val="18"/>
              </w:rPr>
            </w:pPr>
          </w:p>
        </w:tc>
        <w:tc>
          <w:tcPr>
            <w:tcW w:w="710" w:type="pct"/>
            <w:shd w:val="clear" w:color="auto" w:fill="auto"/>
          </w:tcPr>
          <w:p w14:paraId="3F202A9E" w14:textId="77777777" w:rsidR="00D74F4C" w:rsidRPr="000271FB" w:rsidRDefault="00D74F4C" w:rsidP="00D74F4C">
            <w:pPr>
              <w:keepNext/>
              <w:keepLines/>
              <w:spacing w:after="0"/>
              <w:jc w:val="center"/>
              <w:rPr>
                <w:ins w:id="19826" w:author="Hsuanli Lin (林烜立)" w:date="2023-04-27T11:35:00Z"/>
                <w:rFonts w:ascii="Arial" w:hAnsi="Arial" w:cs="Arial"/>
                <w:noProof/>
                <w:sz w:val="18"/>
              </w:rPr>
            </w:pPr>
            <w:ins w:id="19827" w:author="Hsuanli Lin (林烜立)" w:date="2023-04-27T11:35:00Z">
              <w:r w:rsidRPr="000271FB">
                <w:rPr>
                  <w:rFonts w:ascii="Arial" w:hAnsi="Arial" w:cs="Arial"/>
                  <w:noProof/>
                  <w:sz w:val="18"/>
                </w:rPr>
                <w:t>Normal</w:t>
              </w:r>
            </w:ins>
          </w:p>
        </w:tc>
        <w:tc>
          <w:tcPr>
            <w:tcW w:w="2003" w:type="pct"/>
            <w:shd w:val="clear" w:color="auto" w:fill="auto"/>
          </w:tcPr>
          <w:p w14:paraId="500FCD22" w14:textId="77777777" w:rsidR="00D74F4C" w:rsidRPr="000271FB" w:rsidRDefault="00D74F4C" w:rsidP="00D74F4C">
            <w:pPr>
              <w:keepNext/>
              <w:keepLines/>
              <w:spacing w:after="0"/>
              <w:rPr>
                <w:ins w:id="19828" w:author="Hsuanli Lin (林烜立)" w:date="2023-04-27T11:35:00Z"/>
                <w:rFonts w:ascii="Arial" w:hAnsi="Arial" w:cs="Arial"/>
                <w:noProof/>
                <w:sz w:val="18"/>
              </w:rPr>
            </w:pPr>
          </w:p>
        </w:tc>
      </w:tr>
      <w:tr w:rsidR="00D74F4C" w:rsidRPr="000271FB" w14:paraId="6D04A269" w14:textId="77777777" w:rsidTr="001A0E4C">
        <w:trPr>
          <w:trHeight w:val="70"/>
          <w:jc w:val="center"/>
          <w:ins w:id="19829" w:author="Hsuanli Lin (林烜立)" w:date="2023-04-27T11:35:00Z"/>
        </w:trPr>
        <w:tc>
          <w:tcPr>
            <w:tcW w:w="913" w:type="pct"/>
            <w:gridSpan w:val="2"/>
            <w:vMerge w:val="restart"/>
            <w:shd w:val="clear" w:color="auto" w:fill="auto"/>
          </w:tcPr>
          <w:p w14:paraId="159C1916" w14:textId="77777777" w:rsidR="00D74F4C" w:rsidRPr="000271FB" w:rsidRDefault="00D74F4C" w:rsidP="00D74F4C">
            <w:pPr>
              <w:keepNext/>
              <w:keepLines/>
              <w:spacing w:after="0"/>
              <w:rPr>
                <w:ins w:id="19830" w:author="Hsuanli Lin (林烜立)" w:date="2023-04-27T11:35:00Z"/>
                <w:rFonts w:ascii="Arial" w:hAnsi="Arial" w:cs="Arial"/>
                <w:noProof/>
                <w:sz w:val="18"/>
              </w:rPr>
            </w:pPr>
            <w:ins w:id="19831" w:author="Hsuanli Lin (林烜立)" w:date="2023-04-27T11:35:00Z">
              <w:r w:rsidRPr="000271FB">
                <w:rPr>
                  <w:rFonts w:ascii="Arial" w:eastAsia="Times New Roman" w:hAnsi="Arial"/>
                  <w:noProof/>
                  <w:sz w:val="18"/>
                  <w:lang w:eastAsia="en-GB"/>
                </w:rPr>
                <w:t>Satellite information</w:t>
              </w:r>
            </w:ins>
          </w:p>
        </w:tc>
        <w:tc>
          <w:tcPr>
            <w:tcW w:w="909" w:type="pct"/>
            <w:shd w:val="clear" w:color="auto" w:fill="auto"/>
          </w:tcPr>
          <w:p w14:paraId="207B1C56" w14:textId="77777777" w:rsidR="00D74F4C" w:rsidRPr="000271FB" w:rsidRDefault="00D74F4C" w:rsidP="00D74F4C">
            <w:pPr>
              <w:keepNext/>
              <w:keepLines/>
              <w:spacing w:after="0"/>
              <w:rPr>
                <w:ins w:id="19832" w:author="Hsuanli Lin (林烜立)" w:date="2023-04-27T11:35:00Z"/>
                <w:rFonts w:ascii="Arial" w:hAnsi="Arial" w:cs="Arial"/>
                <w:noProof/>
                <w:sz w:val="18"/>
              </w:rPr>
            </w:pPr>
            <w:ins w:id="19833" w:author="Hsuanli Lin (林烜立)" w:date="2023-04-27T11:35:00Z">
              <w:r w:rsidRPr="000271FB">
                <w:rPr>
                  <w:rFonts w:ascii="Arial" w:eastAsia="Times New Roman" w:hAnsi="Arial"/>
                  <w:noProof/>
                  <w:sz w:val="18"/>
                  <w:lang w:eastAsia="en-GB"/>
                </w:rPr>
                <w:t>Config 1</w:t>
              </w:r>
            </w:ins>
          </w:p>
        </w:tc>
        <w:tc>
          <w:tcPr>
            <w:tcW w:w="466" w:type="pct"/>
            <w:vMerge w:val="restart"/>
            <w:shd w:val="clear" w:color="auto" w:fill="auto"/>
          </w:tcPr>
          <w:p w14:paraId="2DFAE3B0" w14:textId="77777777" w:rsidR="00D74F4C" w:rsidRPr="000271FB" w:rsidRDefault="00D74F4C" w:rsidP="00D74F4C">
            <w:pPr>
              <w:keepNext/>
              <w:keepLines/>
              <w:spacing w:after="0"/>
              <w:jc w:val="center"/>
              <w:rPr>
                <w:ins w:id="19834" w:author="Hsuanli Lin (林烜立)" w:date="2023-04-27T11:35:00Z"/>
                <w:rFonts w:ascii="Arial" w:hAnsi="Arial" w:cs="Arial"/>
                <w:noProof/>
                <w:sz w:val="18"/>
              </w:rPr>
            </w:pPr>
          </w:p>
        </w:tc>
        <w:tc>
          <w:tcPr>
            <w:tcW w:w="710" w:type="pct"/>
            <w:shd w:val="clear" w:color="auto" w:fill="auto"/>
          </w:tcPr>
          <w:p w14:paraId="0CFDA59E" w14:textId="77777777" w:rsidR="00D74F4C" w:rsidRPr="000271FB" w:rsidRDefault="00D74F4C" w:rsidP="00D74F4C">
            <w:pPr>
              <w:keepNext/>
              <w:keepLines/>
              <w:spacing w:after="0"/>
              <w:jc w:val="center"/>
              <w:rPr>
                <w:ins w:id="19835" w:author="Hsuanli Lin (林烜立)" w:date="2023-04-27T11:35:00Z"/>
                <w:rFonts w:ascii="Arial" w:hAnsi="Arial" w:cs="Arial"/>
                <w:noProof/>
                <w:sz w:val="18"/>
              </w:rPr>
            </w:pPr>
            <w:ins w:id="19836" w:author="Hsuanli Lin (林烜立)" w:date="2023-04-27T11:35:00Z">
              <w:r w:rsidRPr="000271FB">
                <w:rPr>
                  <w:rFonts w:ascii="Arial" w:eastAsia="Times New Roman" w:hAnsi="Arial"/>
                  <w:noProof/>
                  <w:sz w:val="18"/>
                  <w:lang w:eastAsia="en-GB"/>
                </w:rPr>
                <w:t>SSC.1</w:t>
              </w:r>
            </w:ins>
          </w:p>
        </w:tc>
        <w:tc>
          <w:tcPr>
            <w:tcW w:w="2003" w:type="pct"/>
            <w:shd w:val="clear" w:color="auto" w:fill="auto"/>
          </w:tcPr>
          <w:p w14:paraId="79C7473B" w14:textId="77777777" w:rsidR="00D74F4C" w:rsidRPr="000271FB" w:rsidRDefault="00D74F4C" w:rsidP="00D74F4C">
            <w:pPr>
              <w:keepNext/>
              <w:keepLines/>
              <w:spacing w:after="0"/>
              <w:rPr>
                <w:ins w:id="19837" w:author="Hsuanli Lin (林烜立)" w:date="2023-04-27T11:35:00Z"/>
                <w:rFonts w:ascii="Arial" w:hAnsi="Arial" w:cs="Arial"/>
                <w:noProof/>
                <w:sz w:val="18"/>
              </w:rPr>
            </w:pPr>
            <w:ins w:id="19838" w:author="Hsuanli Lin (林烜立)" w:date="2023-04-27T11:35:00Z">
              <w:r w:rsidRPr="000271FB">
                <w:rPr>
                  <w:rFonts w:ascii="Arial" w:eastAsia="Times New Roman" w:hAnsi="Arial"/>
                  <w:noProof/>
                  <w:sz w:val="18"/>
                  <w:lang w:eastAsia="en-GB"/>
                </w:rPr>
                <w:t>GSO</w:t>
              </w:r>
            </w:ins>
          </w:p>
        </w:tc>
      </w:tr>
      <w:tr w:rsidR="00D74F4C" w:rsidRPr="000271FB" w14:paraId="0D7CF113" w14:textId="77777777" w:rsidTr="001A0E4C">
        <w:trPr>
          <w:trHeight w:val="70"/>
          <w:jc w:val="center"/>
          <w:ins w:id="19839" w:author="Hsuanli Lin (林烜立)" w:date="2023-04-27T11:35:00Z"/>
        </w:trPr>
        <w:tc>
          <w:tcPr>
            <w:tcW w:w="913" w:type="pct"/>
            <w:gridSpan w:val="2"/>
            <w:vMerge/>
            <w:shd w:val="clear" w:color="auto" w:fill="auto"/>
          </w:tcPr>
          <w:p w14:paraId="65D77946" w14:textId="77777777" w:rsidR="00D74F4C" w:rsidRPr="000271FB" w:rsidRDefault="00D74F4C" w:rsidP="00D74F4C">
            <w:pPr>
              <w:keepNext/>
              <w:keepLines/>
              <w:spacing w:after="0"/>
              <w:rPr>
                <w:ins w:id="19840" w:author="Hsuanli Lin (林烜立)" w:date="2023-04-27T11:35:00Z"/>
                <w:rFonts w:ascii="Arial" w:hAnsi="Arial" w:cs="Arial"/>
                <w:noProof/>
                <w:sz w:val="18"/>
              </w:rPr>
            </w:pPr>
          </w:p>
        </w:tc>
        <w:tc>
          <w:tcPr>
            <w:tcW w:w="909" w:type="pct"/>
            <w:shd w:val="clear" w:color="auto" w:fill="auto"/>
          </w:tcPr>
          <w:p w14:paraId="16545843" w14:textId="77777777" w:rsidR="00D74F4C" w:rsidRPr="000271FB" w:rsidRDefault="00D74F4C" w:rsidP="00D74F4C">
            <w:pPr>
              <w:keepNext/>
              <w:keepLines/>
              <w:spacing w:after="0"/>
              <w:rPr>
                <w:ins w:id="19841" w:author="Hsuanli Lin (林烜立)" w:date="2023-04-27T11:35:00Z"/>
                <w:rFonts w:ascii="Arial" w:hAnsi="Arial" w:cs="Arial"/>
                <w:noProof/>
                <w:sz w:val="18"/>
              </w:rPr>
            </w:pPr>
            <w:ins w:id="19842" w:author="Hsuanli Lin (林烜立)" w:date="2023-04-27T11:35:00Z">
              <w:r w:rsidRPr="000271FB">
                <w:rPr>
                  <w:rFonts w:ascii="Arial" w:eastAsia="Times New Roman" w:hAnsi="Arial"/>
                  <w:noProof/>
                  <w:sz w:val="18"/>
                  <w:lang w:eastAsia="en-GB"/>
                </w:rPr>
                <w:t>Config 2</w:t>
              </w:r>
            </w:ins>
          </w:p>
        </w:tc>
        <w:tc>
          <w:tcPr>
            <w:tcW w:w="466" w:type="pct"/>
            <w:vMerge/>
            <w:shd w:val="clear" w:color="auto" w:fill="auto"/>
          </w:tcPr>
          <w:p w14:paraId="3CCAB00C" w14:textId="77777777" w:rsidR="00D74F4C" w:rsidRPr="000271FB" w:rsidRDefault="00D74F4C" w:rsidP="00D74F4C">
            <w:pPr>
              <w:keepNext/>
              <w:keepLines/>
              <w:spacing w:after="0"/>
              <w:jc w:val="center"/>
              <w:rPr>
                <w:ins w:id="19843" w:author="Hsuanli Lin (林烜立)" w:date="2023-04-27T11:35:00Z"/>
                <w:rFonts w:ascii="Arial" w:hAnsi="Arial" w:cs="Arial"/>
                <w:noProof/>
                <w:sz w:val="18"/>
              </w:rPr>
            </w:pPr>
          </w:p>
        </w:tc>
        <w:tc>
          <w:tcPr>
            <w:tcW w:w="710" w:type="pct"/>
            <w:shd w:val="clear" w:color="auto" w:fill="auto"/>
          </w:tcPr>
          <w:p w14:paraId="46D08E8E" w14:textId="77777777" w:rsidR="00D74F4C" w:rsidRPr="000271FB" w:rsidRDefault="00D74F4C" w:rsidP="00D74F4C">
            <w:pPr>
              <w:keepNext/>
              <w:keepLines/>
              <w:spacing w:after="0"/>
              <w:jc w:val="center"/>
              <w:rPr>
                <w:ins w:id="19844" w:author="Hsuanli Lin (林烜立)" w:date="2023-04-27T11:35:00Z"/>
                <w:rFonts w:ascii="Arial" w:hAnsi="Arial" w:cs="Arial"/>
                <w:noProof/>
                <w:sz w:val="18"/>
              </w:rPr>
            </w:pPr>
            <w:ins w:id="19845" w:author="Hsuanli Lin (林烜立)" w:date="2023-04-27T11:35:00Z">
              <w:r w:rsidRPr="000271FB">
                <w:rPr>
                  <w:rFonts w:ascii="Arial" w:eastAsia="Times New Roman" w:hAnsi="Arial"/>
                  <w:noProof/>
                  <w:sz w:val="18"/>
                  <w:lang w:eastAsia="en-GB"/>
                </w:rPr>
                <w:t>SSC.2</w:t>
              </w:r>
            </w:ins>
          </w:p>
        </w:tc>
        <w:tc>
          <w:tcPr>
            <w:tcW w:w="2003" w:type="pct"/>
            <w:shd w:val="clear" w:color="auto" w:fill="auto"/>
          </w:tcPr>
          <w:p w14:paraId="49F9C164" w14:textId="77777777" w:rsidR="00D74F4C" w:rsidRPr="000271FB" w:rsidRDefault="00D74F4C" w:rsidP="00D74F4C">
            <w:pPr>
              <w:keepNext/>
              <w:keepLines/>
              <w:spacing w:after="0"/>
              <w:rPr>
                <w:ins w:id="19846" w:author="Hsuanli Lin (林烜立)" w:date="2023-04-27T11:35:00Z"/>
                <w:rFonts w:ascii="Arial" w:hAnsi="Arial" w:cs="Arial"/>
                <w:noProof/>
                <w:sz w:val="18"/>
              </w:rPr>
            </w:pPr>
            <w:ins w:id="19847" w:author="Hsuanli Lin (林烜立)" w:date="2023-04-27T11:35:00Z">
              <w:r w:rsidRPr="000271FB">
                <w:rPr>
                  <w:rFonts w:ascii="Arial" w:eastAsia="Times New Roman" w:hAnsi="Arial"/>
                  <w:noProof/>
                  <w:sz w:val="18"/>
                  <w:lang w:eastAsia="en-GB"/>
                </w:rPr>
                <w:t>NGSO</w:t>
              </w:r>
            </w:ins>
          </w:p>
        </w:tc>
      </w:tr>
      <w:tr w:rsidR="00D74F4C" w:rsidRPr="000271FB" w14:paraId="6B95D820" w14:textId="77777777" w:rsidTr="001A0E4C">
        <w:trPr>
          <w:jc w:val="center"/>
          <w:ins w:id="19848" w:author="Hsuanli Lin (林烜立)" w:date="2023-04-27T11:35:00Z"/>
        </w:trPr>
        <w:tc>
          <w:tcPr>
            <w:tcW w:w="824" w:type="pct"/>
            <w:vMerge w:val="restart"/>
            <w:shd w:val="clear" w:color="auto" w:fill="auto"/>
          </w:tcPr>
          <w:p w14:paraId="0D390DEB" w14:textId="77777777" w:rsidR="00D74F4C" w:rsidRPr="000271FB" w:rsidRDefault="00D74F4C" w:rsidP="00D74F4C">
            <w:pPr>
              <w:keepNext/>
              <w:keepLines/>
              <w:spacing w:after="0"/>
              <w:rPr>
                <w:ins w:id="19849" w:author="Hsuanli Lin (林烜立)" w:date="2023-04-27T11:35:00Z"/>
                <w:rFonts w:ascii="Arial" w:hAnsi="Arial" w:cs="Arial"/>
                <w:noProof/>
                <w:sz w:val="18"/>
              </w:rPr>
            </w:pPr>
          </w:p>
          <w:p w14:paraId="60D7A3B2" w14:textId="77777777" w:rsidR="00D74F4C" w:rsidRPr="000271FB" w:rsidRDefault="00D74F4C" w:rsidP="00D74F4C">
            <w:pPr>
              <w:keepNext/>
              <w:keepLines/>
              <w:spacing w:after="0"/>
              <w:rPr>
                <w:ins w:id="19850" w:author="Hsuanli Lin (林烜立)" w:date="2023-04-27T11:35:00Z"/>
                <w:rFonts w:ascii="Arial" w:hAnsi="Arial" w:cs="Arial"/>
                <w:noProof/>
                <w:sz w:val="18"/>
              </w:rPr>
            </w:pPr>
          </w:p>
          <w:p w14:paraId="4BAFCDC3" w14:textId="77777777" w:rsidR="00D74F4C" w:rsidRPr="000271FB" w:rsidRDefault="00D74F4C" w:rsidP="00D74F4C">
            <w:pPr>
              <w:keepNext/>
              <w:keepLines/>
              <w:spacing w:after="0"/>
              <w:rPr>
                <w:ins w:id="19851" w:author="Hsuanli Lin (林烜立)" w:date="2023-04-27T11:35:00Z"/>
                <w:rFonts w:ascii="Arial" w:hAnsi="Arial" w:cs="Arial"/>
                <w:noProof/>
                <w:sz w:val="18"/>
              </w:rPr>
            </w:pPr>
            <w:ins w:id="19852" w:author="Hsuanli Lin (林烜立)" w:date="2023-04-27T11:35:00Z">
              <w:r w:rsidRPr="000271FB">
                <w:rPr>
                  <w:rFonts w:ascii="Arial" w:hAnsi="Arial" w:cs="Arial"/>
                  <w:noProof/>
                  <w:sz w:val="18"/>
                </w:rPr>
                <w:t>In sync transmission parameters (Note 1)</w:t>
              </w:r>
            </w:ins>
          </w:p>
        </w:tc>
        <w:tc>
          <w:tcPr>
            <w:tcW w:w="998" w:type="pct"/>
            <w:gridSpan w:val="2"/>
            <w:shd w:val="clear" w:color="auto" w:fill="auto"/>
          </w:tcPr>
          <w:p w14:paraId="32759379" w14:textId="77777777" w:rsidR="00D74F4C" w:rsidRPr="000271FB" w:rsidRDefault="00D74F4C" w:rsidP="00D74F4C">
            <w:pPr>
              <w:keepNext/>
              <w:keepLines/>
              <w:spacing w:after="0"/>
              <w:rPr>
                <w:ins w:id="19853" w:author="Hsuanli Lin (林烜立)" w:date="2023-04-27T11:35:00Z"/>
                <w:rFonts w:ascii="Arial" w:eastAsia="MS Mincho" w:hAnsi="Arial" w:cs="Arial"/>
                <w:sz w:val="18"/>
                <w:lang w:eastAsia="ja-JP"/>
              </w:rPr>
            </w:pPr>
            <w:ins w:id="19854" w:author="Hsuanli Lin (林烜立)" w:date="2023-04-27T11:35:00Z">
              <w:r w:rsidRPr="000271FB">
                <w:rPr>
                  <w:rFonts w:ascii="Arial" w:eastAsia="MS Mincho" w:hAnsi="Arial" w:cs="Arial"/>
                  <w:sz w:val="18"/>
                  <w:lang w:eastAsia="ja-JP"/>
                </w:rPr>
                <w:t>DCI format</w:t>
              </w:r>
            </w:ins>
          </w:p>
        </w:tc>
        <w:tc>
          <w:tcPr>
            <w:tcW w:w="466" w:type="pct"/>
            <w:shd w:val="clear" w:color="auto" w:fill="auto"/>
          </w:tcPr>
          <w:p w14:paraId="63A7566E" w14:textId="77777777" w:rsidR="00D74F4C" w:rsidRPr="000271FB" w:rsidRDefault="00D74F4C" w:rsidP="00D74F4C">
            <w:pPr>
              <w:keepNext/>
              <w:keepLines/>
              <w:spacing w:after="0"/>
              <w:jc w:val="center"/>
              <w:rPr>
                <w:ins w:id="19855" w:author="Hsuanli Lin (林烜立)" w:date="2023-04-27T11:35:00Z"/>
                <w:rFonts w:ascii="Arial" w:hAnsi="Arial" w:cs="Arial"/>
                <w:noProof/>
                <w:sz w:val="18"/>
              </w:rPr>
            </w:pPr>
          </w:p>
        </w:tc>
        <w:tc>
          <w:tcPr>
            <w:tcW w:w="710" w:type="pct"/>
            <w:shd w:val="clear" w:color="auto" w:fill="auto"/>
          </w:tcPr>
          <w:p w14:paraId="25ABB31F" w14:textId="77777777" w:rsidR="00D74F4C" w:rsidRPr="000271FB" w:rsidRDefault="00D74F4C" w:rsidP="00D74F4C">
            <w:pPr>
              <w:keepNext/>
              <w:keepLines/>
              <w:spacing w:after="0"/>
              <w:jc w:val="center"/>
              <w:rPr>
                <w:ins w:id="19856" w:author="Hsuanli Lin (林烜立)" w:date="2023-04-27T11:35:00Z"/>
                <w:rFonts w:ascii="Arial" w:eastAsia="MS Mincho" w:hAnsi="Arial" w:cs="Arial"/>
                <w:sz w:val="18"/>
                <w:lang w:eastAsia="ja-JP"/>
              </w:rPr>
            </w:pPr>
            <w:ins w:id="19857" w:author="Hsuanli Lin (林烜立)" w:date="2023-04-27T11:35:00Z">
              <w:r w:rsidRPr="000271FB">
                <w:rPr>
                  <w:rFonts w:ascii="Arial" w:eastAsia="MS Mincho" w:hAnsi="Arial" w:cs="Arial"/>
                  <w:sz w:val="18"/>
                  <w:lang w:eastAsia="ja-JP"/>
                </w:rPr>
                <w:t>6-1A</w:t>
              </w:r>
            </w:ins>
          </w:p>
        </w:tc>
        <w:tc>
          <w:tcPr>
            <w:tcW w:w="2003" w:type="pct"/>
            <w:shd w:val="clear" w:color="auto" w:fill="auto"/>
          </w:tcPr>
          <w:p w14:paraId="47037B16" w14:textId="77777777" w:rsidR="00D74F4C" w:rsidRPr="000271FB" w:rsidRDefault="00D74F4C" w:rsidP="00D74F4C">
            <w:pPr>
              <w:keepNext/>
              <w:keepLines/>
              <w:spacing w:after="0"/>
              <w:rPr>
                <w:ins w:id="19858" w:author="Hsuanli Lin (林烜立)" w:date="2023-04-27T11:35:00Z"/>
                <w:rFonts w:ascii="Arial" w:hAnsi="Arial" w:cs="Arial"/>
                <w:noProof/>
                <w:sz w:val="18"/>
              </w:rPr>
            </w:pPr>
            <w:ins w:id="19859" w:author="Hsuanli Lin (林烜立)" w:date="2023-04-27T11:35:00Z">
              <w:r w:rsidRPr="000271FB">
                <w:rPr>
                  <w:rFonts w:ascii="Arial" w:hAnsi="Arial" w:cs="Arial"/>
                  <w:noProof/>
                  <w:sz w:val="18"/>
                </w:rPr>
                <w:t>As defined in section 5.3.3.1.12 in TS 36.212</w:t>
              </w:r>
            </w:ins>
          </w:p>
        </w:tc>
      </w:tr>
      <w:tr w:rsidR="00D74F4C" w:rsidRPr="000271FB" w14:paraId="712FA686" w14:textId="77777777" w:rsidTr="001A0E4C">
        <w:trPr>
          <w:jc w:val="center"/>
          <w:ins w:id="19860" w:author="Hsuanli Lin (林烜立)" w:date="2023-04-27T11:35:00Z"/>
        </w:trPr>
        <w:tc>
          <w:tcPr>
            <w:tcW w:w="824" w:type="pct"/>
            <w:vMerge/>
            <w:shd w:val="clear" w:color="auto" w:fill="auto"/>
          </w:tcPr>
          <w:p w14:paraId="6E913B5C" w14:textId="77777777" w:rsidR="00D74F4C" w:rsidRPr="000271FB" w:rsidRDefault="00D74F4C" w:rsidP="00D74F4C">
            <w:pPr>
              <w:keepNext/>
              <w:keepLines/>
              <w:spacing w:after="0"/>
              <w:rPr>
                <w:ins w:id="19861" w:author="Hsuanli Lin (林烜立)" w:date="2023-04-27T11:35:00Z"/>
                <w:rFonts w:ascii="Arial" w:hAnsi="Arial" w:cs="Arial"/>
                <w:noProof/>
                <w:sz w:val="18"/>
              </w:rPr>
            </w:pPr>
          </w:p>
        </w:tc>
        <w:tc>
          <w:tcPr>
            <w:tcW w:w="998" w:type="pct"/>
            <w:gridSpan w:val="2"/>
            <w:shd w:val="clear" w:color="auto" w:fill="auto"/>
          </w:tcPr>
          <w:p w14:paraId="549F1C73" w14:textId="77777777" w:rsidR="00D74F4C" w:rsidRPr="000271FB" w:rsidRDefault="00D74F4C" w:rsidP="00D74F4C">
            <w:pPr>
              <w:keepNext/>
              <w:keepLines/>
              <w:spacing w:after="0"/>
              <w:rPr>
                <w:ins w:id="19862" w:author="Hsuanli Lin (林烜立)" w:date="2023-04-27T11:35:00Z"/>
                <w:rFonts w:ascii="Arial" w:eastAsia="MS Mincho" w:hAnsi="Arial" w:cs="Arial"/>
                <w:sz w:val="18"/>
                <w:lang w:eastAsia="ja-JP"/>
              </w:rPr>
            </w:pPr>
            <w:ins w:id="19863" w:author="Hsuanli Lin (林烜立)" w:date="2023-04-27T11:35:00Z">
              <w:r w:rsidRPr="000271FB">
                <w:rPr>
                  <w:rFonts w:ascii="Arial" w:hAnsi="Arial" w:cs="Arial"/>
                  <w:sz w:val="18"/>
                </w:rPr>
                <w:t>Number of OFDM symbols for legacy control channels</w:t>
              </w:r>
            </w:ins>
          </w:p>
        </w:tc>
        <w:tc>
          <w:tcPr>
            <w:tcW w:w="466" w:type="pct"/>
            <w:shd w:val="clear" w:color="auto" w:fill="auto"/>
          </w:tcPr>
          <w:p w14:paraId="7713547F" w14:textId="77777777" w:rsidR="00D74F4C" w:rsidRPr="000271FB" w:rsidRDefault="00D74F4C" w:rsidP="00D74F4C">
            <w:pPr>
              <w:keepNext/>
              <w:keepLines/>
              <w:spacing w:after="0"/>
              <w:jc w:val="center"/>
              <w:rPr>
                <w:ins w:id="19864" w:author="Hsuanli Lin (林烜立)" w:date="2023-04-27T11:35:00Z"/>
                <w:rFonts w:ascii="Arial" w:hAnsi="Arial" w:cs="Arial"/>
                <w:noProof/>
                <w:sz w:val="18"/>
              </w:rPr>
            </w:pPr>
          </w:p>
        </w:tc>
        <w:tc>
          <w:tcPr>
            <w:tcW w:w="710" w:type="pct"/>
            <w:shd w:val="clear" w:color="auto" w:fill="auto"/>
          </w:tcPr>
          <w:p w14:paraId="3B9D7B7B" w14:textId="77777777" w:rsidR="00D74F4C" w:rsidRPr="000271FB" w:rsidRDefault="00D74F4C" w:rsidP="00D74F4C">
            <w:pPr>
              <w:keepNext/>
              <w:keepLines/>
              <w:spacing w:after="0"/>
              <w:jc w:val="center"/>
              <w:rPr>
                <w:ins w:id="19865" w:author="Hsuanli Lin (林烜立)" w:date="2023-04-27T11:35:00Z"/>
                <w:rFonts w:ascii="Arial" w:eastAsia="MS Mincho" w:hAnsi="Arial" w:cs="Arial"/>
                <w:sz w:val="18"/>
                <w:lang w:eastAsia="ja-JP"/>
              </w:rPr>
            </w:pPr>
            <w:ins w:id="19866" w:author="Hsuanli Lin (林烜立)" w:date="2023-04-27T11:35:00Z">
              <w:r w:rsidRPr="000271FB">
                <w:rPr>
                  <w:rFonts w:ascii="Arial" w:hAnsi="Arial" w:cs="Arial"/>
                  <w:noProof/>
                  <w:sz w:val="18"/>
                </w:rPr>
                <w:t>2</w:t>
              </w:r>
            </w:ins>
          </w:p>
        </w:tc>
        <w:tc>
          <w:tcPr>
            <w:tcW w:w="2003" w:type="pct"/>
            <w:vMerge w:val="restart"/>
            <w:shd w:val="clear" w:color="auto" w:fill="auto"/>
          </w:tcPr>
          <w:p w14:paraId="2396F487" w14:textId="77777777" w:rsidR="00D74F4C" w:rsidRPr="000271FB" w:rsidRDefault="00D74F4C" w:rsidP="00D74F4C">
            <w:pPr>
              <w:keepNext/>
              <w:keepLines/>
              <w:spacing w:after="0"/>
              <w:rPr>
                <w:ins w:id="19867" w:author="Hsuanli Lin (林烜立)" w:date="2023-04-27T11:35:00Z"/>
                <w:rFonts w:ascii="Arial" w:hAnsi="Arial" w:cs="Arial"/>
                <w:noProof/>
                <w:sz w:val="18"/>
              </w:rPr>
            </w:pPr>
            <w:ins w:id="19868" w:author="Hsuanli Lin (林烜立)" w:date="2023-04-27T11:35:00Z">
              <w:r w:rsidRPr="000271FB">
                <w:rPr>
                  <w:rFonts w:ascii="Arial" w:hAnsi="Arial" w:cs="Arial"/>
                  <w:noProof/>
                  <w:sz w:val="18"/>
                </w:rPr>
                <w:t>In sync threshold Q</w:t>
              </w:r>
              <w:r w:rsidRPr="000271FB">
                <w:rPr>
                  <w:rFonts w:ascii="Arial" w:hAnsi="Arial" w:cs="Arial"/>
                  <w:noProof/>
                  <w:sz w:val="18"/>
                  <w:vertAlign w:val="subscript"/>
                </w:rPr>
                <w:t>in</w:t>
              </w:r>
              <w:r w:rsidRPr="000271FB">
                <w:rPr>
                  <w:rFonts w:ascii="Arial" w:hAnsi="Arial" w:cs="Arial"/>
                  <w:noProof/>
                  <w:sz w:val="18"/>
                </w:rPr>
                <w:t xml:space="preserve"> and the corresponding hypothetical MPDCCH transmission parameters are as specified in section 7.</w:t>
              </w:r>
              <w:r w:rsidRPr="000271FB">
                <w:rPr>
                  <w:rFonts w:ascii="Arial" w:hAnsi="Arial" w:cs="Arial"/>
                  <w:noProof/>
                  <w:sz w:val="18"/>
                  <w:lang w:eastAsia="zh-CN"/>
                </w:rPr>
                <w:t>19</w:t>
              </w:r>
              <w:r w:rsidRPr="000271FB">
                <w:rPr>
                  <w:rFonts w:ascii="Arial" w:hAnsi="Arial" w:cs="Arial"/>
                  <w:noProof/>
                  <w:sz w:val="18"/>
                </w:rPr>
                <w:t>.2 and Table 7.</w:t>
              </w:r>
              <w:r w:rsidRPr="000271FB">
                <w:rPr>
                  <w:rFonts w:ascii="Arial" w:hAnsi="Arial" w:cs="Arial"/>
                  <w:noProof/>
                  <w:sz w:val="18"/>
                  <w:lang w:eastAsia="zh-CN"/>
                </w:rPr>
                <w:t>19</w:t>
              </w:r>
              <w:r w:rsidRPr="000271FB">
                <w:rPr>
                  <w:rFonts w:ascii="Arial" w:hAnsi="Arial" w:cs="Arial"/>
                  <w:noProof/>
                  <w:sz w:val="18"/>
                </w:rPr>
                <w:t xml:space="preserve">.2-1 respectively. </w:t>
              </w:r>
            </w:ins>
          </w:p>
        </w:tc>
      </w:tr>
      <w:tr w:rsidR="00D74F4C" w:rsidRPr="000271FB" w14:paraId="60E2A7D7" w14:textId="77777777" w:rsidTr="001A0E4C">
        <w:trPr>
          <w:jc w:val="center"/>
          <w:ins w:id="19869" w:author="Hsuanli Lin (林烜立)" w:date="2023-04-27T11:35:00Z"/>
        </w:trPr>
        <w:tc>
          <w:tcPr>
            <w:tcW w:w="824" w:type="pct"/>
            <w:vMerge/>
            <w:shd w:val="clear" w:color="auto" w:fill="auto"/>
          </w:tcPr>
          <w:p w14:paraId="4C144775" w14:textId="77777777" w:rsidR="00D74F4C" w:rsidRPr="000271FB" w:rsidRDefault="00D74F4C" w:rsidP="00D74F4C">
            <w:pPr>
              <w:keepNext/>
              <w:keepLines/>
              <w:spacing w:after="0"/>
              <w:rPr>
                <w:ins w:id="19870" w:author="Hsuanli Lin (林烜立)" w:date="2023-04-27T11:35:00Z"/>
                <w:rFonts w:ascii="Arial" w:hAnsi="Arial" w:cs="Arial"/>
                <w:noProof/>
                <w:sz w:val="18"/>
              </w:rPr>
            </w:pPr>
          </w:p>
        </w:tc>
        <w:tc>
          <w:tcPr>
            <w:tcW w:w="998" w:type="pct"/>
            <w:gridSpan w:val="2"/>
            <w:shd w:val="clear" w:color="auto" w:fill="auto"/>
          </w:tcPr>
          <w:p w14:paraId="4106392F" w14:textId="77777777" w:rsidR="00D74F4C" w:rsidRPr="000271FB" w:rsidRDefault="00D74F4C" w:rsidP="00D74F4C">
            <w:pPr>
              <w:keepNext/>
              <w:keepLines/>
              <w:spacing w:after="0"/>
              <w:rPr>
                <w:ins w:id="19871" w:author="Hsuanli Lin (林烜立)" w:date="2023-04-27T11:35:00Z"/>
                <w:rFonts w:ascii="Arial" w:eastAsia="MS Mincho" w:hAnsi="Arial" w:cs="Arial"/>
                <w:sz w:val="18"/>
                <w:lang w:eastAsia="ja-JP"/>
              </w:rPr>
            </w:pPr>
            <w:ins w:id="19872" w:author="Hsuanli Lin (林烜立)" w:date="2023-04-27T11:35:00Z">
              <w:r w:rsidRPr="000271FB">
                <w:rPr>
                  <w:rFonts w:ascii="Arial" w:hAnsi="Arial" w:cs="Arial"/>
                  <w:sz w:val="18"/>
                </w:rPr>
                <w:t xml:space="preserve">M-PDCCH aggregation level </w:t>
              </w:r>
            </w:ins>
          </w:p>
        </w:tc>
        <w:tc>
          <w:tcPr>
            <w:tcW w:w="466" w:type="pct"/>
            <w:shd w:val="clear" w:color="auto" w:fill="auto"/>
          </w:tcPr>
          <w:p w14:paraId="26CC8635" w14:textId="77777777" w:rsidR="00D74F4C" w:rsidRPr="000271FB" w:rsidRDefault="00D74F4C" w:rsidP="00D74F4C">
            <w:pPr>
              <w:keepNext/>
              <w:keepLines/>
              <w:spacing w:after="0"/>
              <w:jc w:val="center"/>
              <w:rPr>
                <w:ins w:id="19873" w:author="Hsuanli Lin (林烜立)" w:date="2023-04-27T11:35:00Z"/>
                <w:rFonts w:ascii="Arial" w:hAnsi="Arial" w:cs="Arial"/>
                <w:noProof/>
                <w:sz w:val="18"/>
              </w:rPr>
            </w:pPr>
            <w:ins w:id="19874" w:author="Hsuanli Lin (林烜立)" w:date="2023-04-27T11:35:00Z">
              <w:r w:rsidRPr="000271FB">
                <w:rPr>
                  <w:rFonts w:ascii="Arial" w:hAnsi="Arial" w:cs="Arial"/>
                  <w:sz w:val="18"/>
                </w:rPr>
                <w:t>eCCE</w:t>
              </w:r>
            </w:ins>
          </w:p>
        </w:tc>
        <w:tc>
          <w:tcPr>
            <w:tcW w:w="710" w:type="pct"/>
            <w:shd w:val="clear" w:color="auto" w:fill="auto"/>
          </w:tcPr>
          <w:p w14:paraId="0F4579B2" w14:textId="77777777" w:rsidR="00D74F4C" w:rsidRPr="000271FB" w:rsidRDefault="00D74F4C" w:rsidP="00D74F4C">
            <w:pPr>
              <w:keepNext/>
              <w:keepLines/>
              <w:spacing w:after="0"/>
              <w:jc w:val="center"/>
              <w:rPr>
                <w:ins w:id="19875" w:author="Hsuanli Lin (林烜立)" w:date="2023-04-27T11:35:00Z"/>
                <w:rFonts w:ascii="Arial" w:eastAsia="MS Mincho" w:hAnsi="Arial" w:cs="Arial"/>
                <w:sz w:val="18"/>
                <w:lang w:eastAsia="ja-JP"/>
              </w:rPr>
            </w:pPr>
            <w:ins w:id="19876" w:author="Hsuanli Lin (林烜立)" w:date="2023-04-27T11:35:00Z">
              <w:r w:rsidRPr="000271FB">
                <w:rPr>
                  <w:rFonts w:ascii="Arial" w:hAnsi="Arial" w:cs="Arial"/>
                  <w:noProof/>
                  <w:sz w:val="18"/>
                </w:rPr>
                <w:t>4</w:t>
              </w:r>
            </w:ins>
          </w:p>
        </w:tc>
        <w:tc>
          <w:tcPr>
            <w:tcW w:w="2003" w:type="pct"/>
            <w:vMerge/>
            <w:shd w:val="clear" w:color="auto" w:fill="auto"/>
          </w:tcPr>
          <w:p w14:paraId="775A5E5A" w14:textId="77777777" w:rsidR="00D74F4C" w:rsidRPr="000271FB" w:rsidRDefault="00D74F4C" w:rsidP="00D74F4C">
            <w:pPr>
              <w:keepNext/>
              <w:keepLines/>
              <w:spacing w:after="0"/>
              <w:rPr>
                <w:ins w:id="19877" w:author="Hsuanli Lin (林烜立)" w:date="2023-04-27T11:35:00Z"/>
                <w:rFonts w:ascii="Arial" w:hAnsi="Arial" w:cs="Arial"/>
                <w:noProof/>
                <w:sz w:val="18"/>
              </w:rPr>
            </w:pPr>
          </w:p>
        </w:tc>
      </w:tr>
      <w:tr w:rsidR="00D74F4C" w:rsidRPr="000271FB" w14:paraId="338D9DCF" w14:textId="77777777" w:rsidTr="001A0E4C">
        <w:trPr>
          <w:jc w:val="center"/>
          <w:ins w:id="19878" w:author="Hsuanli Lin (林烜立)" w:date="2023-04-27T11:35:00Z"/>
        </w:trPr>
        <w:tc>
          <w:tcPr>
            <w:tcW w:w="824" w:type="pct"/>
            <w:vMerge/>
            <w:shd w:val="clear" w:color="auto" w:fill="auto"/>
          </w:tcPr>
          <w:p w14:paraId="724DDAC3" w14:textId="77777777" w:rsidR="00D74F4C" w:rsidRPr="000271FB" w:rsidRDefault="00D74F4C" w:rsidP="00D74F4C">
            <w:pPr>
              <w:keepNext/>
              <w:keepLines/>
              <w:spacing w:after="0"/>
              <w:rPr>
                <w:ins w:id="19879" w:author="Hsuanli Lin (林烜立)" w:date="2023-04-27T11:35:00Z"/>
                <w:rFonts w:ascii="Arial" w:hAnsi="Arial" w:cs="Arial"/>
                <w:noProof/>
                <w:sz w:val="18"/>
              </w:rPr>
            </w:pPr>
          </w:p>
        </w:tc>
        <w:tc>
          <w:tcPr>
            <w:tcW w:w="998" w:type="pct"/>
            <w:gridSpan w:val="2"/>
            <w:shd w:val="clear" w:color="auto" w:fill="auto"/>
          </w:tcPr>
          <w:p w14:paraId="2FCE6E1E" w14:textId="77777777" w:rsidR="00D74F4C" w:rsidRPr="000271FB" w:rsidRDefault="00D74F4C" w:rsidP="00D74F4C">
            <w:pPr>
              <w:keepNext/>
              <w:keepLines/>
              <w:spacing w:after="0"/>
              <w:rPr>
                <w:ins w:id="19880" w:author="Hsuanli Lin (林烜立)" w:date="2023-04-27T11:35:00Z"/>
                <w:rFonts w:ascii="Arial" w:eastAsia="MS Mincho" w:hAnsi="Arial" w:cs="Arial"/>
                <w:sz w:val="18"/>
                <w:lang w:eastAsia="ja-JP"/>
              </w:rPr>
            </w:pPr>
            <w:ins w:id="19881" w:author="Hsuanli Lin (林烜立)" w:date="2023-04-27T11:35:00Z">
              <w:r w:rsidRPr="000271FB">
                <w:rPr>
                  <w:rFonts w:ascii="Arial" w:eastAsia="MS Mincho" w:hAnsi="Arial" w:cs="Arial"/>
                  <w:sz w:val="18"/>
                  <w:lang w:eastAsia="ja-JP"/>
                </w:rPr>
                <w:t>M-PDCCH repetition level</w:t>
              </w:r>
            </w:ins>
          </w:p>
        </w:tc>
        <w:tc>
          <w:tcPr>
            <w:tcW w:w="466" w:type="pct"/>
            <w:shd w:val="clear" w:color="auto" w:fill="auto"/>
          </w:tcPr>
          <w:p w14:paraId="1D63315E" w14:textId="77777777" w:rsidR="00D74F4C" w:rsidRPr="000271FB" w:rsidRDefault="00D74F4C" w:rsidP="00D74F4C">
            <w:pPr>
              <w:keepNext/>
              <w:keepLines/>
              <w:spacing w:after="0"/>
              <w:jc w:val="center"/>
              <w:rPr>
                <w:ins w:id="19882" w:author="Hsuanli Lin (林烜立)" w:date="2023-04-27T11:35:00Z"/>
                <w:rFonts w:ascii="Arial" w:hAnsi="Arial" w:cs="Arial"/>
                <w:noProof/>
                <w:sz w:val="18"/>
              </w:rPr>
            </w:pPr>
          </w:p>
        </w:tc>
        <w:tc>
          <w:tcPr>
            <w:tcW w:w="710" w:type="pct"/>
            <w:shd w:val="clear" w:color="auto" w:fill="auto"/>
          </w:tcPr>
          <w:p w14:paraId="0169AD08" w14:textId="77777777" w:rsidR="00D74F4C" w:rsidRPr="000271FB" w:rsidRDefault="00D74F4C" w:rsidP="00D74F4C">
            <w:pPr>
              <w:keepNext/>
              <w:keepLines/>
              <w:spacing w:after="0"/>
              <w:jc w:val="center"/>
              <w:rPr>
                <w:ins w:id="19883" w:author="Hsuanli Lin (林烜立)" w:date="2023-04-27T11:35:00Z"/>
                <w:rFonts w:ascii="Arial" w:eastAsia="MS Mincho" w:hAnsi="Arial" w:cs="Arial"/>
                <w:sz w:val="18"/>
                <w:lang w:eastAsia="ja-JP"/>
              </w:rPr>
            </w:pPr>
            <w:ins w:id="19884" w:author="Hsuanli Lin (林烜立)" w:date="2023-04-27T11:35:00Z">
              <w:r w:rsidRPr="000271FB">
                <w:rPr>
                  <w:rFonts w:ascii="Arial" w:hAnsi="Arial" w:cs="Arial"/>
                  <w:noProof/>
                  <w:sz w:val="18"/>
                </w:rPr>
                <w:t>2</w:t>
              </w:r>
            </w:ins>
          </w:p>
        </w:tc>
        <w:tc>
          <w:tcPr>
            <w:tcW w:w="2003" w:type="pct"/>
            <w:vMerge/>
            <w:shd w:val="clear" w:color="auto" w:fill="auto"/>
          </w:tcPr>
          <w:p w14:paraId="4E1FC321" w14:textId="77777777" w:rsidR="00D74F4C" w:rsidRPr="000271FB" w:rsidRDefault="00D74F4C" w:rsidP="00D74F4C">
            <w:pPr>
              <w:keepNext/>
              <w:keepLines/>
              <w:spacing w:after="0"/>
              <w:rPr>
                <w:ins w:id="19885" w:author="Hsuanli Lin (林烜立)" w:date="2023-04-27T11:35:00Z"/>
                <w:rFonts w:ascii="Arial" w:hAnsi="Arial" w:cs="Arial"/>
                <w:noProof/>
                <w:sz w:val="18"/>
              </w:rPr>
            </w:pPr>
          </w:p>
        </w:tc>
      </w:tr>
      <w:tr w:rsidR="00D74F4C" w:rsidRPr="000271FB" w14:paraId="121A8A95" w14:textId="77777777" w:rsidTr="001A0E4C">
        <w:trPr>
          <w:trHeight w:val="621"/>
          <w:jc w:val="center"/>
          <w:ins w:id="19886" w:author="Hsuanli Lin (林烜立)" w:date="2023-04-27T11:35:00Z"/>
        </w:trPr>
        <w:tc>
          <w:tcPr>
            <w:tcW w:w="824" w:type="pct"/>
            <w:vMerge/>
            <w:shd w:val="clear" w:color="auto" w:fill="auto"/>
          </w:tcPr>
          <w:p w14:paraId="5AEBE4D1" w14:textId="77777777" w:rsidR="00D74F4C" w:rsidRPr="000271FB" w:rsidRDefault="00D74F4C" w:rsidP="00D74F4C">
            <w:pPr>
              <w:keepNext/>
              <w:keepLines/>
              <w:spacing w:after="0"/>
              <w:rPr>
                <w:ins w:id="19887" w:author="Hsuanli Lin (林烜立)" w:date="2023-04-27T11:35:00Z"/>
                <w:rFonts w:ascii="Arial" w:hAnsi="Arial" w:cs="Arial"/>
                <w:noProof/>
                <w:sz w:val="18"/>
              </w:rPr>
            </w:pPr>
          </w:p>
        </w:tc>
        <w:tc>
          <w:tcPr>
            <w:tcW w:w="998" w:type="pct"/>
            <w:gridSpan w:val="2"/>
            <w:shd w:val="clear" w:color="auto" w:fill="auto"/>
          </w:tcPr>
          <w:p w14:paraId="26B5FEDE" w14:textId="77777777" w:rsidR="00D74F4C" w:rsidRPr="00531596" w:rsidRDefault="00D74F4C" w:rsidP="00D74F4C">
            <w:pPr>
              <w:keepNext/>
              <w:keepLines/>
              <w:spacing w:after="0"/>
              <w:rPr>
                <w:ins w:id="19888" w:author="Hsuanli Lin (林烜立)" w:date="2023-04-27T11:35:00Z"/>
                <w:rFonts w:ascii="Arial" w:hAnsi="Arial" w:cs="Arial"/>
                <w:sz w:val="18"/>
                <w:vertAlign w:val="subscript"/>
              </w:rPr>
            </w:pPr>
            <w:ins w:id="19889" w:author="Hsuanli Lin (林烜立)" w:date="2023-04-27T11:35: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 xml:space="preserve">B </w:t>
              </w:r>
            </w:ins>
          </w:p>
          <w:p w14:paraId="2EFF556E" w14:textId="77777777" w:rsidR="00D74F4C" w:rsidRPr="001406B0" w:rsidRDefault="00D74F4C" w:rsidP="00D74F4C">
            <w:pPr>
              <w:keepNext/>
              <w:keepLines/>
              <w:spacing w:after="0"/>
              <w:rPr>
                <w:ins w:id="19890" w:author="Hsuanli Lin (林烜立)" w:date="2023-04-27T11:35:00Z"/>
                <w:rFonts w:ascii="Arial" w:eastAsia="MS Mincho" w:hAnsi="Arial" w:cs="Arial"/>
                <w:sz w:val="18"/>
                <w:lang w:eastAsia="ja-JP"/>
              </w:rPr>
            </w:pPr>
          </w:p>
        </w:tc>
        <w:tc>
          <w:tcPr>
            <w:tcW w:w="466" w:type="pct"/>
            <w:shd w:val="clear" w:color="auto" w:fill="auto"/>
          </w:tcPr>
          <w:p w14:paraId="147D1B14" w14:textId="77777777" w:rsidR="00D74F4C" w:rsidRPr="000271FB" w:rsidRDefault="00D74F4C" w:rsidP="00D74F4C">
            <w:pPr>
              <w:keepNext/>
              <w:keepLines/>
              <w:spacing w:after="0"/>
              <w:jc w:val="center"/>
              <w:rPr>
                <w:ins w:id="19891" w:author="Hsuanli Lin (林烜立)" w:date="2023-04-27T11:35:00Z"/>
                <w:rFonts w:ascii="Arial" w:hAnsi="Arial" w:cs="Arial"/>
                <w:noProof/>
                <w:sz w:val="18"/>
              </w:rPr>
            </w:pPr>
          </w:p>
        </w:tc>
        <w:tc>
          <w:tcPr>
            <w:tcW w:w="710" w:type="pct"/>
            <w:shd w:val="clear" w:color="auto" w:fill="auto"/>
          </w:tcPr>
          <w:p w14:paraId="1E8497FF" w14:textId="77777777" w:rsidR="00D74F4C" w:rsidRPr="000271FB" w:rsidRDefault="00D74F4C" w:rsidP="00D74F4C">
            <w:pPr>
              <w:keepNext/>
              <w:keepLines/>
              <w:spacing w:after="0"/>
              <w:jc w:val="center"/>
              <w:rPr>
                <w:ins w:id="19892" w:author="Hsuanli Lin (林烜立)" w:date="2023-04-27T11:35:00Z"/>
                <w:rFonts w:ascii="Arial" w:eastAsia="MS Mincho" w:hAnsi="Arial" w:cs="Arial"/>
                <w:sz w:val="18"/>
                <w:lang w:eastAsia="ja-JP"/>
              </w:rPr>
            </w:pPr>
            <w:ins w:id="19893" w:author="Hsuanli Lin (林烜立)" w:date="2023-04-27T11:35:00Z">
              <w:r w:rsidRPr="000271FB">
                <w:rPr>
                  <w:rFonts w:ascii="Arial" w:eastAsia="MS Mincho" w:hAnsi="Arial" w:cs="Arial"/>
                  <w:noProof/>
                  <w:sz w:val="18"/>
                </w:rPr>
                <w:t>-3</w:t>
              </w:r>
            </w:ins>
          </w:p>
        </w:tc>
        <w:tc>
          <w:tcPr>
            <w:tcW w:w="2003" w:type="pct"/>
            <w:vMerge/>
            <w:shd w:val="clear" w:color="auto" w:fill="auto"/>
          </w:tcPr>
          <w:p w14:paraId="5FC7E149" w14:textId="77777777" w:rsidR="00D74F4C" w:rsidRPr="000271FB" w:rsidRDefault="00D74F4C" w:rsidP="00D74F4C">
            <w:pPr>
              <w:keepNext/>
              <w:keepLines/>
              <w:spacing w:after="0"/>
              <w:rPr>
                <w:ins w:id="19894" w:author="Hsuanli Lin (林烜立)" w:date="2023-04-27T11:35:00Z"/>
                <w:rFonts w:ascii="Arial" w:hAnsi="Arial" w:cs="Arial"/>
                <w:noProof/>
                <w:sz w:val="18"/>
              </w:rPr>
            </w:pPr>
          </w:p>
        </w:tc>
      </w:tr>
      <w:tr w:rsidR="00D74F4C" w:rsidRPr="000271FB" w14:paraId="6C4F485A" w14:textId="77777777" w:rsidTr="001A0E4C">
        <w:trPr>
          <w:jc w:val="center"/>
          <w:ins w:id="19895" w:author="Hsuanli Lin (林烜立)" w:date="2023-04-27T11:35:00Z"/>
        </w:trPr>
        <w:tc>
          <w:tcPr>
            <w:tcW w:w="824" w:type="pct"/>
            <w:vMerge w:val="restart"/>
            <w:shd w:val="clear" w:color="auto" w:fill="auto"/>
          </w:tcPr>
          <w:p w14:paraId="1F434089" w14:textId="77777777" w:rsidR="00D74F4C" w:rsidRPr="000271FB" w:rsidRDefault="00D74F4C" w:rsidP="00D74F4C">
            <w:pPr>
              <w:keepNext/>
              <w:keepLines/>
              <w:spacing w:after="0"/>
              <w:rPr>
                <w:ins w:id="19896" w:author="Hsuanli Lin (林烜立)" w:date="2023-04-27T11:35:00Z"/>
                <w:rFonts w:ascii="Arial" w:hAnsi="Arial" w:cs="Arial"/>
                <w:noProof/>
                <w:sz w:val="18"/>
              </w:rPr>
            </w:pPr>
          </w:p>
          <w:p w14:paraId="720F8967" w14:textId="77777777" w:rsidR="00D74F4C" w:rsidRPr="000271FB" w:rsidRDefault="00D74F4C" w:rsidP="00D74F4C">
            <w:pPr>
              <w:keepNext/>
              <w:keepLines/>
              <w:spacing w:after="0"/>
              <w:rPr>
                <w:ins w:id="19897" w:author="Hsuanli Lin (林烜立)" w:date="2023-04-27T11:35:00Z"/>
                <w:rFonts w:ascii="Arial" w:hAnsi="Arial" w:cs="Arial"/>
                <w:noProof/>
                <w:sz w:val="18"/>
              </w:rPr>
            </w:pPr>
          </w:p>
          <w:p w14:paraId="5917391D" w14:textId="77777777" w:rsidR="00D74F4C" w:rsidRPr="000271FB" w:rsidRDefault="00D74F4C" w:rsidP="00D74F4C">
            <w:pPr>
              <w:keepNext/>
              <w:keepLines/>
              <w:spacing w:after="0"/>
              <w:rPr>
                <w:ins w:id="19898" w:author="Hsuanli Lin (林烜立)" w:date="2023-04-27T11:35:00Z"/>
                <w:rFonts w:ascii="Arial" w:hAnsi="Arial" w:cs="Arial"/>
                <w:noProof/>
                <w:sz w:val="18"/>
              </w:rPr>
            </w:pPr>
            <w:ins w:id="19899" w:author="Hsuanli Lin (林烜立)" w:date="2023-04-27T11:35:00Z">
              <w:r w:rsidRPr="000271FB">
                <w:rPr>
                  <w:rFonts w:ascii="Arial" w:hAnsi="Arial" w:cs="Arial"/>
                  <w:noProof/>
                  <w:sz w:val="18"/>
                </w:rPr>
                <w:t>Out of sync transmission parameters</w:t>
              </w:r>
            </w:ins>
          </w:p>
          <w:p w14:paraId="6AF701BF" w14:textId="77777777" w:rsidR="00D74F4C" w:rsidRPr="000271FB" w:rsidRDefault="00D74F4C" w:rsidP="00D74F4C">
            <w:pPr>
              <w:keepNext/>
              <w:keepLines/>
              <w:spacing w:after="0"/>
              <w:rPr>
                <w:ins w:id="19900" w:author="Hsuanli Lin (林烜立)" w:date="2023-04-27T11:35:00Z"/>
                <w:rFonts w:ascii="Arial" w:hAnsi="Arial" w:cs="Arial"/>
                <w:noProof/>
                <w:sz w:val="18"/>
              </w:rPr>
            </w:pPr>
            <w:ins w:id="19901" w:author="Hsuanli Lin (林烜立)" w:date="2023-04-27T11:35:00Z">
              <w:r w:rsidRPr="000271FB">
                <w:rPr>
                  <w:rFonts w:ascii="Arial" w:hAnsi="Arial" w:cs="Arial"/>
                  <w:noProof/>
                  <w:sz w:val="18"/>
                </w:rPr>
                <w:t xml:space="preserve">(Note 1) </w:t>
              </w:r>
            </w:ins>
          </w:p>
        </w:tc>
        <w:tc>
          <w:tcPr>
            <w:tcW w:w="998" w:type="pct"/>
            <w:gridSpan w:val="2"/>
            <w:shd w:val="clear" w:color="auto" w:fill="auto"/>
          </w:tcPr>
          <w:p w14:paraId="210AF207" w14:textId="77777777" w:rsidR="00D74F4C" w:rsidRPr="000271FB" w:rsidRDefault="00D74F4C" w:rsidP="00D74F4C">
            <w:pPr>
              <w:keepNext/>
              <w:keepLines/>
              <w:spacing w:after="0"/>
              <w:rPr>
                <w:ins w:id="19902" w:author="Hsuanli Lin (林烜立)" w:date="2023-04-27T11:35:00Z"/>
                <w:rFonts w:ascii="Arial" w:eastAsia="MS Mincho" w:hAnsi="Arial" w:cs="Arial"/>
                <w:sz w:val="18"/>
                <w:lang w:eastAsia="ja-JP"/>
              </w:rPr>
            </w:pPr>
            <w:ins w:id="19903" w:author="Hsuanli Lin (林烜立)" w:date="2023-04-27T11:35:00Z">
              <w:r w:rsidRPr="000271FB">
                <w:rPr>
                  <w:rFonts w:ascii="Arial" w:eastAsia="MS Mincho" w:hAnsi="Arial" w:cs="Arial"/>
                  <w:sz w:val="18"/>
                  <w:lang w:eastAsia="ja-JP"/>
                </w:rPr>
                <w:t>DCI format</w:t>
              </w:r>
            </w:ins>
          </w:p>
        </w:tc>
        <w:tc>
          <w:tcPr>
            <w:tcW w:w="466" w:type="pct"/>
            <w:shd w:val="clear" w:color="auto" w:fill="auto"/>
          </w:tcPr>
          <w:p w14:paraId="3BF3B0EA" w14:textId="77777777" w:rsidR="00D74F4C" w:rsidRPr="000271FB" w:rsidRDefault="00D74F4C" w:rsidP="00D74F4C">
            <w:pPr>
              <w:keepNext/>
              <w:keepLines/>
              <w:spacing w:after="0"/>
              <w:jc w:val="center"/>
              <w:rPr>
                <w:ins w:id="19904" w:author="Hsuanli Lin (林烜立)" w:date="2023-04-27T11:35:00Z"/>
                <w:rFonts w:ascii="Arial" w:hAnsi="Arial" w:cs="Arial"/>
                <w:noProof/>
                <w:sz w:val="18"/>
              </w:rPr>
            </w:pPr>
          </w:p>
        </w:tc>
        <w:tc>
          <w:tcPr>
            <w:tcW w:w="710" w:type="pct"/>
            <w:shd w:val="clear" w:color="auto" w:fill="auto"/>
          </w:tcPr>
          <w:p w14:paraId="0ED6C798" w14:textId="77777777" w:rsidR="00D74F4C" w:rsidRPr="000271FB" w:rsidRDefault="00D74F4C" w:rsidP="00D74F4C">
            <w:pPr>
              <w:keepNext/>
              <w:keepLines/>
              <w:spacing w:after="0"/>
              <w:jc w:val="center"/>
              <w:rPr>
                <w:ins w:id="19905" w:author="Hsuanli Lin (林烜立)" w:date="2023-04-27T11:35:00Z"/>
                <w:rFonts w:ascii="Arial" w:eastAsia="MS Mincho" w:hAnsi="Arial" w:cs="Arial"/>
                <w:sz w:val="18"/>
                <w:lang w:eastAsia="ja-JP"/>
              </w:rPr>
            </w:pPr>
            <w:ins w:id="19906" w:author="Hsuanli Lin (林烜立)" w:date="2023-04-27T11:35:00Z">
              <w:r w:rsidRPr="000271FB">
                <w:rPr>
                  <w:rFonts w:ascii="Arial" w:eastAsia="MS Mincho" w:hAnsi="Arial" w:cs="Arial"/>
                  <w:sz w:val="18"/>
                  <w:lang w:eastAsia="ja-JP"/>
                </w:rPr>
                <w:t>6-1A</w:t>
              </w:r>
            </w:ins>
          </w:p>
        </w:tc>
        <w:tc>
          <w:tcPr>
            <w:tcW w:w="2003" w:type="pct"/>
            <w:shd w:val="clear" w:color="auto" w:fill="auto"/>
          </w:tcPr>
          <w:p w14:paraId="60B3C9BD" w14:textId="77777777" w:rsidR="00D74F4C" w:rsidRPr="000271FB" w:rsidRDefault="00D74F4C" w:rsidP="00D74F4C">
            <w:pPr>
              <w:keepNext/>
              <w:keepLines/>
              <w:spacing w:after="0"/>
              <w:rPr>
                <w:ins w:id="19907" w:author="Hsuanli Lin (林烜立)" w:date="2023-04-27T11:35:00Z"/>
                <w:rFonts w:ascii="Arial" w:hAnsi="Arial" w:cs="Arial"/>
                <w:noProof/>
                <w:sz w:val="18"/>
              </w:rPr>
            </w:pPr>
            <w:ins w:id="19908" w:author="Hsuanli Lin (林烜立)" w:date="2023-04-27T11:35:00Z">
              <w:r w:rsidRPr="000271FB">
                <w:rPr>
                  <w:rFonts w:ascii="Arial" w:hAnsi="Arial" w:cs="Arial"/>
                  <w:noProof/>
                  <w:sz w:val="18"/>
                </w:rPr>
                <w:t>As defined in section 5.3.3.1.12 in TS 36.212</w:t>
              </w:r>
            </w:ins>
          </w:p>
        </w:tc>
      </w:tr>
      <w:tr w:rsidR="00D74F4C" w:rsidRPr="000271FB" w14:paraId="79A0A439" w14:textId="77777777" w:rsidTr="001A0E4C">
        <w:trPr>
          <w:jc w:val="center"/>
          <w:ins w:id="19909" w:author="Hsuanli Lin (林烜立)" w:date="2023-04-27T11:35:00Z"/>
        </w:trPr>
        <w:tc>
          <w:tcPr>
            <w:tcW w:w="824" w:type="pct"/>
            <w:vMerge/>
            <w:shd w:val="clear" w:color="auto" w:fill="auto"/>
          </w:tcPr>
          <w:p w14:paraId="389785BA" w14:textId="77777777" w:rsidR="00D74F4C" w:rsidRPr="000271FB" w:rsidRDefault="00D74F4C" w:rsidP="00D74F4C">
            <w:pPr>
              <w:keepNext/>
              <w:keepLines/>
              <w:spacing w:after="0"/>
              <w:rPr>
                <w:ins w:id="19910" w:author="Hsuanli Lin (林烜立)" w:date="2023-04-27T11:35:00Z"/>
                <w:rFonts w:ascii="Arial" w:hAnsi="Arial" w:cs="Arial"/>
                <w:noProof/>
                <w:sz w:val="18"/>
              </w:rPr>
            </w:pPr>
          </w:p>
        </w:tc>
        <w:tc>
          <w:tcPr>
            <w:tcW w:w="998" w:type="pct"/>
            <w:gridSpan w:val="2"/>
            <w:shd w:val="clear" w:color="auto" w:fill="auto"/>
          </w:tcPr>
          <w:p w14:paraId="27F2131A" w14:textId="77777777" w:rsidR="00D74F4C" w:rsidRPr="000271FB" w:rsidRDefault="00D74F4C" w:rsidP="00D74F4C">
            <w:pPr>
              <w:keepNext/>
              <w:keepLines/>
              <w:spacing w:after="0"/>
              <w:rPr>
                <w:ins w:id="19911" w:author="Hsuanli Lin (林烜立)" w:date="2023-04-27T11:35:00Z"/>
                <w:rFonts w:ascii="Arial" w:eastAsia="MS Mincho" w:hAnsi="Arial" w:cs="Arial"/>
                <w:sz w:val="18"/>
                <w:lang w:eastAsia="ja-JP"/>
              </w:rPr>
            </w:pPr>
            <w:ins w:id="19912" w:author="Hsuanli Lin (林烜立)" w:date="2023-04-27T11:35:00Z">
              <w:r w:rsidRPr="000271FB">
                <w:rPr>
                  <w:rFonts w:ascii="Arial" w:hAnsi="Arial" w:cs="Arial"/>
                  <w:sz w:val="18"/>
                </w:rPr>
                <w:t>Number of OFDM symbols for legacy control channels</w:t>
              </w:r>
            </w:ins>
          </w:p>
        </w:tc>
        <w:tc>
          <w:tcPr>
            <w:tcW w:w="466" w:type="pct"/>
            <w:shd w:val="clear" w:color="auto" w:fill="auto"/>
          </w:tcPr>
          <w:p w14:paraId="0CD3A0D1" w14:textId="77777777" w:rsidR="00D74F4C" w:rsidRPr="000271FB" w:rsidRDefault="00D74F4C" w:rsidP="00D74F4C">
            <w:pPr>
              <w:keepNext/>
              <w:keepLines/>
              <w:spacing w:after="0"/>
              <w:jc w:val="center"/>
              <w:rPr>
                <w:ins w:id="19913" w:author="Hsuanli Lin (林烜立)" w:date="2023-04-27T11:35:00Z"/>
                <w:rFonts w:ascii="Arial" w:hAnsi="Arial" w:cs="Arial"/>
                <w:noProof/>
                <w:sz w:val="18"/>
              </w:rPr>
            </w:pPr>
          </w:p>
        </w:tc>
        <w:tc>
          <w:tcPr>
            <w:tcW w:w="710" w:type="pct"/>
            <w:shd w:val="clear" w:color="auto" w:fill="auto"/>
          </w:tcPr>
          <w:p w14:paraId="2DCD39A2" w14:textId="77777777" w:rsidR="00D74F4C" w:rsidRPr="000271FB" w:rsidRDefault="00D74F4C" w:rsidP="00D74F4C">
            <w:pPr>
              <w:keepNext/>
              <w:keepLines/>
              <w:spacing w:after="0"/>
              <w:jc w:val="center"/>
              <w:rPr>
                <w:ins w:id="19914" w:author="Hsuanli Lin (林烜立)" w:date="2023-04-27T11:35:00Z"/>
                <w:rFonts w:ascii="Arial" w:eastAsia="MS Mincho" w:hAnsi="Arial" w:cs="Arial"/>
                <w:sz w:val="18"/>
                <w:lang w:eastAsia="ja-JP"/>
              </w:rPr>
            </w:pPr>
            <w:ins w:id="19915" w:author="Hsuanli Lin (林烜立)" w:date="2023-04-27T11:35:00Z">
              <w:r w:rsidRPr="000271FB">
                <w:rPr>
                  <w:rFonts w:ascii="Arial" w:eastAsia="MS Mincho" w:hAnsi="Arial" w:cs="Arial"/>
                  <w:sz w:val="18"/>
                  <w:lang w:eastAsia="ja-JP"/>
                </w:rPr>
                <w:t>2</w:t>
              </w:r>
            </w:ins>
          </w:p>
        </w:tc>
        <w:tc>
          <w:tcPr>
            <w:tcW w:w="2003" w:type="pct"/>
            <w:vMerge w:val="restart"/>
            <w:shd w:val="clear" w:color="auto" w:fill="auto"/>
          </w:tcPr>
          <w:p w14:paraId="3528CF2C" w14:textId="77777777" w:rsidR="00D74F4C" w:rsidRPr="000271FB" w:rsidRDefault="00D74F4C" w:rsidP="00D74F4C">
            <w:pPr>
              <w:keepNext/>
              <w:keepLines/>
              <w:spacing w:after="0"/>
              <w:rPr>
                <w:ins w:id="19916" w:author="Hsuanli Lin (林烜立)" w:date="2023-04-27T11:35:00Z"/>
                <w:rFonts w:ascii="Arial" w:hAnsi="Arial" w:cs="Arial"/>
                <w:noProof/>
                <w:sz w:val="18"/>
              </w:rPr>
            </w:pPr>
            <w:ins w:id="19917" w:author="Hsuanli Lin (林烜立)" w:date="2023-04-27T11:35:00Z">
              <w:r w:rsidRPr="000271FB">
                <w:rPr>
                  <w:rFonts w:ascii="Arial" w:hAnsi="Arial" w:cs="Arial"/>
                  <w:noProof/>
                  <w:sz w:val="18"/>
                </w:rPr>
                <w:t>Out of sync threshold Q</w:t>
              </w:r>
              <w:r w:rsidRPr="000271FB">
                <w:rPr>
                  <w:rFonts w:ascii="Arial" w:hAnsi="Arial" w:cs="Arial"/>
                  <w:noProof/>
                  <w:sz w:val="18"/>
                  <w:vertAlign w:val="subscript"/>
                </w:rPr>
                <w:t>out</w:t>
              </w:r>
              <w:r w:rsidRPr="000271FB">
                <w:rPr>
                  <w:rFonts w:ascii="Arial" w:hAnsi="Arial" w:cs="Arial"/>
                  <w:noProof/>
                  <w:sz w:val="18"/>
                </w:rPr>
                <w:t xml:space="preserve"> and the corresponding hypothetical MPDCCH transmission parameters are as specified in section 7.</w:t>
              </w:r>
              <w:r w:rsidRPr="000271FB">
                <w:rPr>
                  <w:rFonts w:ascii="Arial" w:hAnsi="Arial" w:cs="Arial"/>
                  <w:noProof/>
                  <w:sz w:val="18"/>
                  <w:lang w:eastAsia="zh-CN"/>
                </w:rPr>
                <w:t>19</w:t>
              </w:r>
              <w:r w:rsidRPr="000271FB">
                <w:rPr>
                  <w:rFonts w:ascii="Arial" w:hAnsi="Arial" w:cs="Arial"/>
                  <w:noProof/>
                  <w:sz w:val="18"/>
                </w:rPr>
                <w:t>.2 and Table 7.</w:t>
              </w:r>
              <w:r w:rsidRPr="000271FB">
                <w:rPr>
                  <w:rFonts w:ascii="Arial" w:hAnsi="Arial" w:cs="Arial"/>
                  <w:noProof/>
                  <w:sz w:val="18"/>
                  <w:lang w:eastAsia="zh-CN"/>
                </w:rPr>
                <w:t>19</w:t>
              </w:r>
              <w:r w:rsidRPr="000271FB">
                <w:rPr>
                  <w:rFonts w:ascii="Arial" w:hAnsi="Arial" w:cs="Arial"/>
                  <w:noProof/>
                  <w:sz w:val="18"/>
                </w:rPr>
                <w:t xml:space="preserve">.2-1 respectively. </w:t>
              </w:r>
            </w:ins>
          </w:p>
        </w:tc>
      </w:tr>
      <w:tr w:rsidR="00D74F4C" w:rsidRPr="000271FB" w14:paraId="0CA93E5C" w14:textId="77777777" w:rsidTr="001A0E4C">
        <w:trPr>
          <w:jc w:val="center"/>
          <w:ins w:id="19918" w:author="Hsuanli Lin (林烜立)" w:date="2023-04-27T11:35:00Z"/>
        </w:trPr>
        <w:tc>
          <w:tcPr>
            <w:tcW w:w="824" w:type="pct"/>
            <w:vMerge/>
            <w:shd w:val="clear" w:color="auto" w:fill="auto"/>
          </w:tcPr>
          <w:p w14:paraId="22C9055C" w14:textId="77777777" w:rsidR="00D74F4C" w:rsidRPr="000271FB" w:rsidRDefault="00D74F4C" w:rsidP="00D74F4C">
            <w:pPr>
              <w:keepNext/>
              <w:keepLines/>
              <w:spacing w:after="0"/>
              <w:rPr>
                <w:ins w:id="19919" w:author="Hsuanli Lin (林烜立)" w:date="2023-04-27T11:35:00Z"/>
                <w:rFonts w:ascii="Arial" w:hAnsi="Arial" w:cs="Arial"/>
                <w:noProof/>
                <w:sz w:val="18"/>
              </w:rPr>
            </w:pPr>
          </w:p>
        </w:tc>
        <w:tc>
          <w:tcPr>
            <w:tcW w:w="998" w:type="pct"/>
            <w:gridSpan w:val="2"/>
            <w:shd w:val="clear" w:color="auto" w:fill="auto"/>
          </w:tcPr>
          <w:p w14:paraId="14DF6E92" w14:textId="77777777" w:rsidR="00D74F4C" w:rsidRPr="000271FB" w:rsidRDefault="00D74F4C" w:rsidP="00D74F4C">
            <w:pPr>
              <w:keepNext/>
              <w:keepLines/>
              <w:spacing w:after="0"/>
              <w:rPr>
                <w:ins w:id="19920" w:author="Hsuanli Lin (林烜立)" w:date="2023-04-27T11:35:00Z"/>
                <w:rFonts w:ascii="Arial" w:eastAsia="MS Mincho" w:hAnsi="Arial" w:cs="Arial"/>
                <w:sz w:val="18"/>
                <w:lang w:eastAsia="ja-JP"/>
              </w:rPr>
            </w:pPr>
            <w:ins w:id="19921" w:author="Hsuanli Lin (林烜立)" w:date="2023-04-27T11:35:00Z">
              <w:r w:rsidRPr="000271FB">
                <w:rPr>
                  <w:rFonts w:ascii="Arial" w:hAnsi="Arial" w:cs="Arial"/>
                  <w:sz w:val="18"/>
                </w:rPr>
                <w:t>M-PDCCH aggregation level</w:t>
              </w:r>
            </w:ins>
          </w:p>
        </w:tc>
        <w:tc>
          <w:tcPr>
            <w:tcW w:w="466" w:type="pct"/>
            <w:shd w:val="clear" w:color="auto" w:fill="auto"/>
          </w:tcPr>
          <w:p w14:paraId="5AA189D7" w14:textId="77777777" w:rsidR="00D74F4C" w:rsidRPr="000271FB" w:rsidRDefault="00D74F4C" w:rsidP="00D74F4C">
            <w:pPr>
              <w:keepNext/>
              <w:keepLines/>
              <w:spacing w:after="0"/>
              <w:jc w:val="center"/>
              <w:rPr>
                <w:ins w:id="19922" w:author="Hsuanli Lin (林烜立)" w:date="2023-04-27T11:35:00Z"/>
                <w:rFonts w:ascii="Arial" w:hAnsi="Arial" w:cs="Arial"/>
                <w:noProof/>
                <w:sz w:val="18"/>
              </w:rPr>
            </w:pPr>
            <w:ins w:id="19923" w:author="Hsuanli Lin (林烜立)" w:date="2023-04-27T11:35:00Z">
              <w:r w:rsidRPr="000271FB">
                <w:rPr>
                  <w:rFonts w:ascii="Arial" w:hAnsi="Arial" w:cs="Arial"/>
                  <w:sz w:val="18"/>
                </w:rPr>
                <w:t>eCCE</w:t>
              </w:r>
            </w:ins>
          </w:p>
        </w:tc>
        <w:tc>
          <w:tcPr>
            <w:tcW w:w="710" w:type="pct"/>
            <w:shd w:val="clear" w:color="auto" w:fill="auto"/>
          </w:tcPr>
          <w:p w14:paraId="0231DCCB" w14:textId="77777777" w:rsidR="00D74F4C" w:rsidRPr="000271FB" w:rsidRDefault="00D74F4C" w:rsidP="00D74F4C">
            <w:pPr>
              <w:keepNext/>
              <w:keepLines/>
              <w:spacing w:after="0"/>
              <w:jc w:val="center"/>
              <w:rPr>
                <w:ins w:id="19924" w:author="Hsuanli Lin (林烜立)" w:date="2023-04-27T11:35:00Z"/>
                <w:rFonts w:ascii="Arial" w:eastAsia="MS Mincho" w:hAnsi="Arial" w:cs="Arial"/>
                <w:sz w:val="18"/>
                <w:lang w:eastAsia="ja-JP"/>
              </w:rPr>
            </w:pPr>
            <w:ins w:id="19925" w:author="Hsuanli Lin (林烜立)" w:date="2023-04-27T11:35:00Z">
              <w:r w:rsidRPr="000271FB">
                <w:rPr>
                  <w:rFonts w:ascii="Arial" w:hAnsi="Arial" w:cs="Arial"/>
                  <w:noProof/>
                  <w:sz w:val="18"/>
                </w:rPr>
                <w:t>16</w:t>
              </w:r>
            </w:ins>
          </w:p>
        </w:tc>
        <w:tc>
          <w:tcPr>
            <w:tcW w:w="2003" w:type="pct"/>
            <w:vMerge/>
            <w:shd w:val="clear" w:color="auto" w:fill="auto"/>
          </w:tcPr>
          <w:p w14:paraId="4DF0097F" w14:textId="77777777" w:rsidR="00D74F4C" w:rsidRPr="000271FB" w:rsidRDefault="00D74F4C" w:rsidP="00D74F4C">
            <w:pPr>
              <w:keepNext/>
              <w:keepLines/>
              <w:spacing w:after="0"/>
              <w:rPr>
                <w:ins w:id="19926" w:author="Hsuanli Lin (林烜立)" w:date="2023-04-27T11:35:00Z"/>
                <w:rFonts w:ascii="Arial" w:hAnsi="Arial" w:cs="Arial"/>
                <w:noProof/>
                <w:sz w:val="18"/>
              </w:rPr>
            </w:pPr>
          </w:p>
        </w:tc>
      </w:tr>
      <w:tr w:rsidR="00D74F4C" w:rsidRPr="000271FB" w14:paraId="23D16321" w14:textId="77777777" w:rsidTr="001A0E4C">
        <w:trPr>
          <w:jc w:val="center"/>
          <w:ins w:id="19927" w:author="Hsuanli Lin (林烜立)" w:date="2023-04-27T11:35:00Z"/>
        </w:trPr>
        <w:tc>
          <w:tcPr>
            <w:tcW w:w="824" w:type="pct"/>
            <w:vMerge/>
            <w:shd w:val="clear" w:color="auto" w:fill="auto"/>
          </w:tcPr>
          <w:p w14:paraId="53CA0525" w14:textId="77777777" w:rsidR="00D74F4C" w:rsidRPr="000271FB" w:rsidRDefault="00D74F4C" w:rsidP="00D74F4C">
            <w:pPr>
              <w:keepNext/>
              <w:keepLines/>
              <w:spacing w:after="0"/>
              <w:rPr>
                <w:ins w:id="19928" w:author="Hsuanli Lin (林烜立)" w:date="2023-04-27T11:35:00Z"/>
                <w:rFonts w:ascii="Arial" w:hAnsi="Arial" w:cs="Arial"/>
                <w:noProof/>
                <w:sz w:val="18"/>
              </w:rPr>
            </w:pPr>
          </w:p>
        </w:tc>
        <w:tc>
          <w:tcPr>
            <w:tcW w:w="998" w:type="pct"/>
            <w:gridSpan w:val="2"/>
            <w:shd w:val="clear" w:color="auto" w:fill="auto"/>
          </w:tcPr>
          <w:p w14:paraId="08343F5A" w14:textId="77777777" w:rsidR="00D74F4C" w:rsidRPr="000271FB" w:rsidRDefault="00D74F4C" w:rsidP="00D74F4C">
            <w:pPr>
              <w:keepNext/>
              <w:keepLines/>
              <w:spacing w:after="0"/>
              <w:rPr>
                <w:ins w:id="19929" w:author="Hsuanli Lin (林烜立)" w:date="2023-04-27T11:35:00Z"/>
                <w:rFonts w:ascii="Arial" w:eastAsia="MS Mincho" w:hAnsi="Arial" w:cs="Arial"/>
                <w:sz w:val="18"/>
                <w:lang w:eastAsia="ja-JP"/>
              </w:rPr>
            </w:pPr>
            <w:ins w:id="19930" w:author="Hsuanli Lin (林烜立)" w:date="2023-04-27T11:35:00Z">
              <w:r w:rsidRPr="000271FB">
                <w:rPr>
                  <w:rFonts w:ascii="Arial" w:hAnsi="Arial" w:cs="Arial"/>
                  <w:sz w:val="18"/>
                </w:rPr>
                <w:t>M-PDCCH repetition level</w:t>
              </w:r>
            </w:ins>
          </w:p>
        </w:tc>
        <w:tc>
          <w:tcPr>
            <w:tcW w:w="466" w:type="pct"/>
            <w:shd w:val="clear" w:color="auto" w:fill="auto"/>
          </w:tcPr>
          <w:p w14:paraId="576F0A2E" w14:textId="77777777" w:rsidR="00D74F4C" w:rsidRPr="000271FB" w:rsidRDefault="00D74F4C" w:rsidP="00D74F4C">
            <w:pPr>
              <w:keepNext/>
              <w:keepLines/>
              <w:spacing w:after="0"/>
              <w:jc w:val="center"/>
              <w:rPr>
                <w:ins w:id="19931" w:author="Hsuanli Lin (林烜立)" w:date="2023-04-27T11:35:00Z"/>
                <w:rFonts w:ascii="Arial" w:hAnsi="Arial" w:cs="Arial"/>
                <w:noProof/>
                <w:sz w:val="18"/>
              </w:rPr>
            </w:pPr>
          </w:p>
        </w:tc>
        <w:tc>
          <w:tcPr>
            <w:tcW w:w="710" w:type="pct"/>
            <w:shd w:val="clear" w:color="auto" w:fill="auto"/>
          </w:tcPr>
          <w:p w14:paraId="59E6602D" w14:textId="77777777" w:rsidR="00D74F4C" w:rsidRPr="000271FB" w:rsidRDefault="00D74F4C" w:rsidP="00D74F4C">
            <w:pPr>
              <w:keepNext/>
              <w:keepLines/>
              <w:spacing w:after="0"/>
              <w:jc w:val="center"/>
              <w:rPr>
                <w:ins w:id="19932" w:author="Hsuanli Lin (林烜立)" w:date="2023-04-27T11:35:00Z"/>
                <w:rFonts w:ascii="Arial" w:eastAsia="MS Mincho" w:hAnsi="Arial" w:cs="Arial"/>
                <w:sz w:val="18"/>
                <w:lang w:eastAsia="ja-JP"/>
              </w:rPr>
            </w:pPr>
            <w:ins w:id="19933" w:author="Hsuanli Lin (林烜立)" w:date="2023-04-27T11:35:00Z">
              <w:r w:rsidRPr="000271FB">
                <w:rPr>
                  <w:rFonts w:ascii="Arial" w:hAnsi="Arial" w:cs="Arial"/>
                  <w:noProof/>
                  <w:sz w:val="18"/>
                </w:rPr>
                <w:t>4</w:t>
              </w:r>
            </w:ins>
          </w:p>
        </w:tc>
        <w:tc>
          <w:tcPr>
            <w:tcW w:w="2003" w:type="pct"/>
            <w:vMerge/>
            <w:shd w:val="clear" w:color="auto" w:fill="auto"/>
          </w:tcPr>
          <w:p w14:paraId="7604738A" w14:textId="77777777" w:rsidR="00D74F4C" w:rsidRPr="000271FB" w:rsidRDefault="00D74F4C" w:rsidP="00D74F4C">
            <w:pPr>
              <w:keepNext/>
              <w:keepLines/>
              <w:spacing w:after="0"/>
              <w:rPr>
                <w:ins w:id="19934" w:author="Hsuanli Lin (林烜立)" w:date="2023-04-27T11:35:00Z"/>
                <w:rFonts w:ascii="Arial" w:hAnsi="Arial" w:cs="Arial"/>
                <w:noProof/>
                <w:sz w:val="18"/>
              </w:rPr>
            </w:pPr>
          </w:p>
        </w:tc>
      </w:tr>
      <w:tr w:rsidR="00D74F4C" w:rsidRPr="000271FB" w14:paraId="0398F81D" w14:textId="77777777" w:rsidTr="001A0E4C">
        <w:trPr>
          <w:trHeight w:val="621"/>
          <w:jc w:val="center"/>
          <w:ins w:id="19935" w:author="Hsuanli Lin (林烜立)" w:date="2023-04-27T11:35:00Z"/>
        </w:trPr>
        <w:tc>
          <w:tcPr>
            <w:tcW w:w="824" w:type="pct"/>
            <w:vMerge/>
            <w:shd w:val="clear" w:color="auto" w:fill="auto"/>
          </w:tcPr>
          <w:p w14:paraId="32D4B557" w14:textId="77777777" w:rsidR="00D74F4C" w:rsidRPr="000271FB" w:rsidRDefault="00D74F4C" w:rsidP="00D74F4C">
            <w:pPr>
              <w:keepNext/>
              <w:keepLines/>
              <w:spacing w:after="0"/>
              <w:rPr>
                <w:ins w:id="19936" w:author="Hsuanli Lin (林烜立)" w:date="2023-04-27T11:35:00Z"/>
                <w:rFonts w:ascii="Arial" w:hAnsi="Arial" w:cs="Arial"/>
                <w:noProof/>
                <w:sz w:val="18"/>
              </w:rPr>
            </w:pPr>
          </w:p>
        </w:tc>
        <w:tc>
          <w:tcPr>
            <w:tcW w:w="998" w:type="pct"/>
            <w:gridSpan w:val="2"/>
            <w:shd w:val="clear" w:color="auto" w:fill="auto"/>
          </w:tcPr>
          <w:p w14:paraId="253DA7F8" w14:textId="77777777" w:rsidR="00D74F4C" w:rsidRPr="00531596" w:rsidRDefault="00D74F4C" w:rsidP="00D74F4C">
            <w:pPr>
              <w:keepNext/>
              <w:keepLines/>
              <w:spacing w:after="0"/>
              <w:rPr>
                <w:ins w:id="19937" w:author="Hsuanli Lin (林烜立)" w:date="2023-04-27T11:35:00Z"/>
                <w:rFonts w:ascii="Arial" w:eastAsia="MS Mincho" w:hAnsi="Arial" w:cs="Arial"/>
                <w:sz w:val="18"/>
                <w:lang w:eastAsia="ja-JP"/>
              </w:rPr>
            </w:pPr>
            <w:ins w:id="19938" w:author="Hsuanli Lin (林烜立)" w:date="2023-04-27T11:35: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B</w:t>
              </w:r>
            </w:ins>
          </w:p>
        </w:tc>
        <w:tc>
          <w:tcPr>
            <w:tcW w:w="466" w:type="pct"/>
            <w:shd w:val="clear" w:color="auto" w:fill="auto"/>
          </w:tcPr>
          <w:p w14:paraId="49619502" w14:textId="77777777" w:rsidR="00D74F4C" w:rsidRPr="001406B0" w:rsidRDefault="00D74F4C" w:rsidP="00D74F4C">
            <w:pPr>
              <w:keepNext/>
              <w:keepLines/>
              <w:spacing w:after="0"/>
              <w:jc w:val="center"/>
              <w:rPr>
                <w:ins w:id="19939" w:author="Hsuanli Lin (林烜立)" w:date="2023-04-27T11:35:00Z"/>
                <w:rFonts w:ascii="Arial" w:hAnsi="Arial" w:cs="Arial"/>
                <w:noProof/>
                <w:sz w:val="18"/>
              </w:rPr>
            </w:pPr>
          </w:p>
        </w:tc>
        <w:tc>
          <w:tcPr>
            <w:tcW w:w="710" w:type="pct"/>
            <w:shd w:val="clear" w:color="auto" w:fill="auto"/>
          </w:tcPr>
          <w:p w14:paraId="3F9E453E" w14:textId="77777777" w:rsidR="00D74F4C" w:rsidRPr="000271FB" w:rsidRDefault="00D74F4C" w:rsidP="00D74F4C">
            <w:pPr>
              <w:keepNext/>
              <w:keepLines/>
              <w:spacing w:after="0"/>
              <w:jc w:val="center"/>
              <w:rPr>
                <w:ins w:id="19940" w:author="Hsuanli Lin (林烜立)" w:date="2023-04-27T11:35:00Z"/>
                <w:rFonts w:ascii="Arial" w:eastAsia="MS Mincho" w:hAnsi="Arial" w:cs="Arial"/>
                <w:sz w:val="18"/>
                <w:lang w:eastAsia="ja-JP"/>
              </w:rPr>
            </w:pPr>
            <w:ins w:id="19941" w:author="Hsuanli Lin (林烜立)" w:date="2023-04-27T11:35:00Z">
              <w:r w:rsidRPr="000271FB">
                <w:rPr>
                  <w:rFonts w:ascii="Arial" w:eastAsia="MS Mincho" w:hAnsi="Arial" w:cs="Arial"/>
                  <w:sz w:val="18"/>
                  <w:lang w:eastAsia="ja-JP"/>
                </w:rPr>
                <w:t>-3</w:t>
              </w:r>
            </w:ins>
          </w:p>
        </w:tc>
        <w:tc>
          <w:tcPr>
            <w:tcW w:w="2003" w:type="pct"/>
            <w:vMerge/>
            <w:shd w:val="clear" w:color="auto" w:fill="auto"/>
          </w:tcPr>
          <w:p w14:paraId="35D33B5C" w14:textId="77777777" w:rsidR="00D74F4C" w:rsidRPr="000271FB" w:rsidRDefault="00D74F4C" w:rsidP="00D74F4C">
            <w:pPr>
              <w:keepNext/>
              <w:keepLines/>
              <w:spacing w:after="0"/>
              <w:rPr>
                <w:ins w:id="19942" w:author="Hsuanli Lin (林烜立)" w:date="2023-04-27T11:35:00Z"/>
                <w:rFonts w:ascii="Arial" w:hAnsi="Arial" w:cs="Arial"/>
                <w:noProof/>
                <w:sz w:val="18"/>
              </w:rPr>
            </w:pPr>
          </w:p>
        </w:tc>
      </w:tr>
      <w:tr w:rsidR="00D74F4C" w:rsidRPr="000271FB" w14:paraId="549BDAAF" w14:textId="77777777" w:rsidTr="001A0E4C">
        <w:trPr>
          <w:jc w:val="center"/>
          <w:ins w:id="19943" w:author="Hsuanli Lin (林烜立)" w:date="2023-04-27T11:35:00Z"/>
        </w:trPr>
        <w:tc>
          <w:tcPr>
            <w:tcW w:w="1822" w:type="pct"/>
            <w:gridSpan w:val="3"/>
            <w:shd w:val="clear" w:color="auto" w:fill="auto"/>
          </w:tcPr>
          <w:p w14:paraId="1E733326" w14:textId="77777777" w:rsidR="00D74F4C" w:rsidRPr="000271FB" w:rsidRDefault="00D74F4C" w:rsidP="00D74F4C">
            <w:pPr>
              <w:keepNext/>
              <w:keepLines/>
              <w:spacing w:after="0"/>
              <w:rPr>
                <w:ins w:id="19944" w:author="Hsuanli Lin (林烜立)" w:date="2023-04-27T11:35:00Z"/>
                <w:rFonts w:ascii="Arial" w:hAnsi="Arial" w:cs="Arial"/>
                <w:noProof/>
                <w:sz w:val="18"/>
              </w:rPr>
            </w:pPr>
            <w:ins w:id="19945" w:author="Hsuanli Lin (林烜立)" w:date="2023-04-27T11:35:00Z">
              <w:r w:rsidRPr="000271FB">
                <w:rPr>
                  <w:rFonts w:ascii="Arial" w:hAnsi="Arial" w:cs="Arial"/>
                  <w:noProof/>
                  <w:sz w:val="18"/>
                </w:rPr>
                <w:t>DRX</w:t>
              </w:r>
            </w:ins>
          </w:p>
        </w:tc>
        <w:tc>
          <w:tcPr>
            <w:tcW w:w="466" w:type="pct"/>
            <w:shd w:val="clear" w:color="auto" w:fill="auto"/>
          </w:tcPr>
          <w:p w14:paraId="447DFEA3" w14:textId="77777777" w:rsidR="00D74F4C" w:rsidRPr="000271FB" w:rsidRDefault="00D74F4C" w:rsidP="00D74F4C">
            <w:pPr>
              <w:keepNext/>
              <w:keepLines/>
              <w:spacing w:after="0"/>
              <w:jc w:val="center"/>
              <w:rPr>
                <w:ins w:id="19946" w:author="Hsuanli Lin (林烜立)" w:date="2023-04-27T11:35:00Z"/>
                <w:rFonts w:ascii="Arial" w:hAnsi="Arial" w:cs="Arial"/>
                <w:noProof/>
                <w:sz w:val="18"/>
              </w:rPr>
            </w:pPr>
          </w:p>
        </w:tc>
        <w:tc>
          <w:tcPr>
            <w:tcW w:w="710" w:type="pct"/>
            <w:shd w:val="clear" w:color="auto" w:fill="auto"/>
          </w:tcPr>
          <w:p w14:paraId="309E9825" w14:textId="77777777" w:rsidR="00D74F4C" w:rsidRPr="000271FB" w:rsidRDefault="00D74F4C" w:rsidP="00D74F4C">
            <w:pPr>
              <w:keepNext/>
              <w:keepLines/>
              <w:spacing w:after="0"/>
              <w:jc w:val="center"/>
              <w:rPr>
                <w:ins w:id="19947" w:author="Hsuanli Lin (林烜立)" w:date="2023-04-27T11:35:00Z"/>
                <w:rFonts w:ascii="Arial" w:hAnsi="Arial" w:cs="Arial"/>
                <w:noProof/>
                <w:sz w:val="18"/>
              </w:rPr>
            </w:pPr>
            <w:ins w:id="19948" w:author="Hsuanli Lin (林烜立)" w:date="2023-04-27T11:35:00Z">
              <w:r w:rsidRPr="000271FB">
                <w:rPr>
                  <w:rFonts w:ascii="Arial" w:hAnsi="Arial" w:cs="Arial"/>
                  <w:noProof/>
                  <w:sz w:val="18"/>
                </w:rPr>
                <w:t>OFF</w:t>
              </w:r>
            </w:ins>
          </w:p>
        </w:tc>
        <w:tc>
          <w:tcPr>
            <w:tcW w:w="2003" w:type="pct"/>
            <w:shd w:val="clear" w:color="auto" w:fill="auto"/>
          </w:tcPr>
          <w:p w14:paraId="4F3F909E" w14:textId="77777777" w:rsidR="00D74F4C" w:rsidRPr="000271FB" w:rsidRDefault="00D74F4C" w:rsidP="00D74F4C">
            <w:pPr>
              <w:keepNext/>
              <w:keepLines/>
              <w:spacing w:after="0"/>
              <w:rPr>
                <w:ins w:id="19949" w:author="Hsuanli Lin (林烜立)" w:date="2023-04-27T11:35:00Z"/>
                <w:rFonts w:ascii="Arial" w:hAnsi="Arial" w:cs="Arial"/>
                <w:noProof/>
                <w:sz w:val="18"/>
              </w:rPr>
            </w:pPr>
          </w:p>
        </w:tc>
      </w:tr>
      <w:tr w:rsidR="00D74F4C" w:rsidRPr="000271FB" w14:paraId="1DA47483" w14:textId="77777777" w:rsidTr="001A0E4C">
        <w:trPr>
          <w:jc w:val="center"/>
          <w:ins w:id="19950" w:author="Hsuanli Lin (林烜立)" w:date="2023-04-27T11:35:00Z"/>
        </w:trPr>
        <w:tc>
          <w:tcPr>
            <w:tcW w:w="1822" w:type="pct"/>
            <w:gridSpan w:val="3"/>
            <w:shd w:val="clear" w:color="auto" w:fill="auto"/>
          </w:tcPr>
          <w:p w14:paraId="7A214AE1" w14:textId="77777777" w:rsidR="00D74F4C" w:rsidRPr="000271FB" w:rsidRDefault="00D74F4C" w:rsidP="00D74F4C">
            <w:pPr>
              <w:keepNext/>
              <w:keepLines/>
              <w:spacing w:after="0"/>
              <w:rPr>
                <w:ins w:id="19951" w:author="Hsuanli Lin (林烜立)" w:date="2023-04-27T11:35:00Z"/>
                <w:rFonts w:ascii="Arial" w:hAnsi="Arial" w:cs="Arial"/>
                <w:noProof/>
                <w:sz w:val="18"/>
              </w:rPr>
            </w:pPr>
            <w:ins w:id="19952" w:author="Hsuanli Lin (林烜立)" w:date="2023-04-27T11:35:00Z">
              <w:r w:rsidRPr="000271FB">
                <w:rPr>
                  <w:rFonts w:ascii="Arial" w:hAnsi="Arial" w:cs="Arial"/>
                  <w:noProof/>
                  <w:sz w:val="18"/>
                </w:rPr>
                <w:t>Layer 3 filtering</w:t>
              </w:r>
            </w:ins>
          </w:p>
        </w:tc>
        <w:tc>
          <w:tcPr>
            <w:tcW w:w="466" w:type="pct"/>
            <w:shd w:val="clear" w:color="auto" w:fill="auto"/>
          </w:tcPr>
          <w:p w14:paraId="6A429BBD" w14:textId="77777777" w:rsidR="00D74F4C" w:rsidRPr="000271FB" w:rsidRDefault="00D74F4C" w:rsidP="00D74F4C">
            <w:pPr>
              <w:keepNext/>
              <w:keepLines/>
              <w:spacing w:after="0"/>
              <w:jc w:val="center"/>
              <w:rPr>
                <w:ins w:id="19953" w:author="Hsuanli Lin (林烜立)" w:date="2023-04-27T11:35:00Z"/>
                <w:rFonts w:ascii="Arial" w:hAnsi="Arial" w:cs="Arial"/>
                <w:iCs/>
                <w:sz w:val="18"/>
              </w:rPr>
            </w:pPr>
          </w:p>
        </w:tc>
        <w:tc>
          <w:tcPr>
            <w:tcW w:w="710" w:type="pct"/>
            <w:shd w:val="clear" w:color="auto" w:fill="auto"/>
          </w:tcPr>
          <w:p w14:paraId="185D8132" w14:textId="77777777" w:rsidR="00D74F4C" w:rsidRPr="000271FB" w:rsidRDefault="00D74F4C" w:rsidP="00D74F4C">
            <w:pPr>
              <w:keepNext/>
              <w:keepLines/>
              <w:spacing w:after="0"/>
              <w:jc w:val="center"/>
              <w:rPr>
                <w:ins w:id="19954" w:author="Hsuanli Lin (林烜立)" w:date="2023-04-27T11:35:00Z"/>
                <w:rFonts w:ascii="Arial" w:hAnsi="Arial" w:cs="Arial"/>
                <w:iCs/>
                <w:sz w:val="18"/>
              </w:rPr>
            </w:pPr>
            <w:ins w:id="19955" w:author="Hsuanli Lin (林烜立)" w:date="2023-04-27T11:35:00Z">
              <w:r w:rsidRPr="000271FB">
                <w:rPr>
                  <w:rFonts w:ascii="Arial" w:hAnsi="Arial" w:cs="Arial"/>
                  <w:iCs/>
                  <w:sz w:val="18"/>
                </w:rPr>
                <w:t>Enabled</w:t>
              </w:r>
            </w:ins>
          </w:p>
        </w:tc>
        <w:tc>
          <w:tcPr>
            <w:tcW w:w="2003" w:type="pct"/>
            <w:shd w:val="clear" w:color="auto" w:fill="auto"/>
          </w:tcPr>
          <w:p w14:paraId="56322558" w14:textId="77777777" w:rsidR="00D74F4C" w:rsidRPr="000271FB" w:rsidRDefault="00D74F4C" w:rsidP="00D74F4C">
            <w:pPr>
              <w:keepNext/>
              <w:keepLines/>
              <w:spacing w:after="0"/>
              <w:rPr>
                <w:ins w:id="19956" w:author="Hsuanli Lin (林烜立)" w:date="2023-04-27T11:35:00Z"/>
                <w:rFonts w:ascii="Arial" w:hAnsi="Arial" w:cs="Arial"/>
                <w:iCs/>
                <w:sz w:val="18"/>
              </w:rPr>
            </w:pPr>
            <w:ins w:id="19957" w:author="Hsuanli Lin (林烜立)" w:date="2023-04-27T11:35:00Z">
              <w:r w:rsidRPr="000271FB">
                <w:rPr>
                  <w:rFonts w:ascii="Arial" w:hAnsi="Arial" w:cs="Arial"/>
                  <w:iCs/>
                  <w:sz w:val="18"/>
                </w:rPr>
                <w:t>Counters:</w:t>
              </w:r>
            </w:ins>
          </w:p>
          <w:p w14:paraId="5CCF7410" w14:textId="77777777" w:rsidR="00D74F4C" w:rsidRPr="000271FB" w:rsidRDefault="00D74F4C" w:rsidP="00D74F4C">
            <w:pPr>
              <w:keepNext/>
              <w:keepLines/>
              <w:spacing w:after="0"/>
              <w:rPr>
                <w:ins w:id="19958" w:author="Hsuanli Lin (林烜立)" w:date="2023-04-27T11:35:00Z"/>
                <w:rFonts w:ascii="Arial" w:hAnsi="Arial" w:cs="Arial"/>
                <w:iCs/>
                <w:sz w:val="18"/>
              </w:rPr>
            </w:pPr>
            <w:ins w:id="19959" w:author="Hsuanli Lin (林烜立)" w:date="2023-04-27T11:35:00Z">
              <w:r w:rsidRPr="000271FB">
                <w:rPr>
                  <w:rFonts w:ascii="Arial" w:hAnsi="Arial" w:cs="Arial"/>
                  <w:iCs/>
                  <w:sz w:val="18"/>
                </w:rPr>
                <w:t>N310 = 1; N311 = 1</w:t>
              </w:r>
            </w:ins>
          </w:p>
        </w:tc>
      </w:tr>
      <w:tr w:rsidR="00D74F4C" w:rsidRPr="000271FB" w14:paraId="4C1DBF90" w14:textId="77777777" w:rsidTr="001A0E4C">
        <w:trPr>
          <w:jc w:val="center"/>
          <w:ins w:id="19960" w:author="Hsuanli Lin (林烜立)" w:date="2023-04-27T11:35:00Z"/>
        </w:trPr>
        <w:tc>
          <w:tcPr>
            <w:tcW w:w="1822" w:type="pct"/>
            <w:gridSpan w:val="3"/>
            <w:shd w:val="clear" w:color="auto" w:fill="auto"/>
          </w:tcPr>
          <w:p w14:paraId="4916923E" w14:textId="77777777" w:rsidR="00D74F4C" w:rsidRPr="000271FB" w:rsidRDefault="00D74F4C" w:rsidP="00D74F4C">
            <w:pPr>
              <w:keepNext/>
              <w:keepLines/>
              <w:spacing w:after="0"/>
              <w:rPr>
                <w:ins w:id="19961" w:author="Hsuanli Lin (林烜立)" w:date="2023-04-27T11:35:00Z"/>
                <w:rFonts w:ascii="Arial" w:hAnsi="Arial" w:cs="Arial"/>
                <w:noProof/>
                <w:sz w:val="18"/>
              </w:rPr>
            </w:pPr>
            <w:ins w:id="19962" w:author="Hsuanli Lin (林烜立)" w:date="2023-04-27T11:35:00Z">
              <w:r w:rsidRPr="000271FB">
                <w:rPr>
                  <w:rFonts w:ascii="Arial" w:hAnsi="Arial" w:cs="Arial"/>
                  <w:noProof/>
                  <w:sz w:val="18"/>
                </w:rPr>
                <w:t>T310 timer</w:t>
              </w:r>
            </w:ins>
          </w:p>
        </w:tc>
        <w:tc>
          <w:tcPr>
            <w:tcW w:w="466" w:type="pct"/>
            <w:shd w:val="clear" w:color="auto" w:fill="auto"/>
          </w:tcPr>
          <w:p w14:paraId="01F52766" w14:textId="77777777" w:rsidR="00D74F4C" w:rsidRPr="000271FB" w:rsidRDefault="00D74F4C" w:rsidP="00D74F4C">
            <w:pPr>
              <w:keepNext/>
              <w:keepLines/>
              <w:spacing w:after="0"/>
              <w:jc w:val="center"/>
              <w:rPr>
                <w:ins w:id="19963" w:author="Hsuanli Lin (林烜立)" w:date="2023-04-27T11:35:00Z"/>
                <w:rFonts w:ascii="Arial" w:hAnsi="Arial" w:cs="Arial"/>
                <w:iCs/>
                <w:sz w:val="18"/>
              </w:rPr>
            </w:pPr>
            <w:ins w:id="19964" w:author="Hsuanli Lin (林烜立)" w:date="2023-04-27T11:35:00Z">
              <w:r w:rsidRPr="000271FB">
                <w:rPr>
                  <w:rFonts w:ascii="Arial" w:hAnsi="Arial" w:cs="Arial"/>
                  <w:iCs/>
                  <w:sz w:val="18"/>
                </w:rPr>
                <w:t>ms</w:t>
              </w:r>
            </w:ins>
          </w:p>
        </w:tc>
        <w:tc>
          <w:tcPr>
            <w:tcW w:w="710" w:type="pct"/>
            <w:shd w:val="clear" w:color="auto" w:fill="auto"/>
          </w:tcPr>
          <w:p w14:paraId="34F5237C" w14:textId="77777777" w:rsidR="00D74F4C" w:rsidRPr="000271FB" w:rsidRDefault="00D74F4C" w:rsidP="00D74F4C">
            <w:pPr>
              <w:keepNext/>
              <w:keepLines/>
              <w:spacing w:after="0"/>
              <w:jc w:val="center"/>
              <w:rPr>
                <w:ins w:id="19965" w:author="Hsuanli Lin (林烜立)" w:date="2023-04-27T11:35:00Z"/>
                <w:rFonts w:ascii="Arial" w:hAnsi="Arial" w:cs="Arial"/>
                <w:iCs/>
                <w:sz w:val="18"/>
              </w:rPr>
            </w:pPr>
            <w:ins w:id="19966" w:author="Hsuanli Lin (林烜立)" w:date="2023-04-27T11:35:00Z">
              <w:r w:rsidRPr="000271FB">
                <w:rPr>
                  <w:rFonts w:ascii="Arial" w:hAnsi="Arial" w:cs="Arial"/>
                  <w:iCs/>
                  <w:sz w:val="18"/>
                </w:rPr>
                <w:t>2000</w:t>
              </w:r>
            </w:ins>
          </w:p>
        </w:tc>
        <w:tc>
          <w:tcPr>
            <w:tcW w:w="2003" w:type="pct"/>
            <w:shd w:val="clear" w:color="auto" w:fill="auto"/>
          </w:tcPr>
          <w:p w14:paraId="3B5F2511" w14:textId="77777777" w:rsidR="00D74F4C" w:rsidRPr="000271FB" w:rsidRDefault="00D74F4C" w:rsidP="00D74F4C">
            <w:pPr>
              <w:keepNext/>
              <w:keepLines/>
              <w:spacing w:after="0"/>
              <w:rPr>
                <w:ins w:id="19967" w:author="Hsuanli Lin (林烜立)" w:date="2023-04-27T11:35:00Z"/>
                <w:rFonts w:ascii="Arial" w:hAnsi="Arial" w:cs="Arial"/>
                <w:iCs/>
                <w:sz w:val="18"/>
              </w:rPr>
            </w:pPr>
            <w:ins w:id="19968" w:author="Hsuanli Lin (林烜立)" w:date="2023-04-27T11:35:00Z">
              <w:r w:rsidRPr="000271FB">
                <w:rPr>
                  <w:rFonts w:ascii="Arial" w:hAnsi="Arial" w:cs="Arial"/>
                  <w:iCs/>
                  <w:sz w:val="18"/>
                </w:rPr>
                <w:t>T310 is enabled</w:t>
              </w:r>
            </w:ins>
          </w:p>
        </w:tc>
      </w:tr>
      <w:tr w:rsidR="00D74F4C" w:rsidRPr="000271FB" w14:paraId="629325FE" w14:textId="77777777" w:rsidTr="001A0E4C">
        <w:trPr>
          <w:jc w:val="center"/>
          <w:ins w:id="19969" w:author="Hsuanli Lin (林烜立)" w:date="2023-04-27T11:35:00Z"/>
        </w:trPr>
        <w:tc>
          <w:tcPr>
            <w:tcW w:w="1822" w:type="pct"/>
            <w:gridSpan w:val="3"/>
            <w:shd w:val="clear" w:color="auto" w:fill="auto"/>
          </w:tcPr>
          <w:p w14:paraId="2C4ACE9B" w14:textId="77777777" w:rsidR="00D74F4C" w:rsidRPr="000271FB" w:rsidRDefault="00D74F4C" w:rsidP="00D74F4C">
            <w:pPr>
              <w:keepNext/>
              <w:keepLines/>
              <w:spacing w:after="0"/>
              <w:rPr>
                <w:ins w:id="19970" w:author="Hsuanli Lin (林烜立)" w:date="2023-04-27T11:35:00Z"/>
                <w:rFonts w:ascii="Arial" w:hAnsi="Arial" w:cs="Arial"/>
                <w:noProof/>
                <w:sz w:val="18"/>
              </w:rPr>
            </w:pPr>
            <w:ins w:id="19971" w:author="Hsuanli Lin (林烜立)" w:date="2023-04-27T11:35:00Z">
              <w:r w:rsidRPr="000271FB">
                <w:rPr>
                  <w:rFonts w:ascii="Arial" w:hAnsi="Arial" w:cs="Arial"/>
                  <w:noProof/>
                  <w:sz w:val="18"/>
                </w:rPr>
                <w:t>T311 timer</w:t>
              </w:r>
            </w:ins>
          </w:p>
        </w:tc>
        <w:tc>
          <w:tcPr>
            <w:tcW w:w="466" w:type="pct"/>
            <w:shd w:val="clear" w:color="auto" w:fill="auto"/>
          </w:tcPr>
          <w:p w14:paraId="4CE4DB3D" w14:textId="77777777" w:rsidR="00D74F4C" w:rsidRPr="000271FB" w:rsidRDefault="00D74F4C" w:rsidP="00D74F4C">
            <w:pPr>
              <w:keepNext/>
              <w:keepLines/>
              <w:spacing w:after="0"/>
              <w:jc w:val="center"/>
              <w:rPr>
                <w:ins w:id="19972" w:author="Hsuanli Lin (林烜立)" w:date="2023-04-27T11:35:00Z"/>
                <w:rFonts w:ascii="Arial" w:hAnsi="Arial" w:cs="Arial"/>
                <w:noProof/>
                <w:sz w:val="18"/>
              </w:rPr>
            </w:pPr>
            <w:ins w:id="19973" w:author="Hsuanli Lin (林烜立)" w:date="2023-04-27T11:35:00Z">
              <w:r w:rsidRPr="000271FB">
                <w:rPr>
                  <w:rFonts w:ascii="Arial" w:hAnsi="Arial" w:cs="Arial"/>
                  <w:noProof/>
                  <w:sz w:val="18"/>
                </w:rPr>
                <w:t>ms</w:t>
              </w:r>
            </w:ins>
          </w:p>
        </w:tc>
        <w:tc>
          <w:tcPr>
            <w:tcW w:w="710" w:type="pct"/>
            <w:shd w:val="clear" w:color="auto" w:fill="auto"/>
          </w:tcPr>
          <w:p w14:paraId="02BB7F37" w14:textId="77777777" w:rsidR="00D74F4C" w:rsidRPr="000271FB" w:rsidRDefault="00D74F4C" w:rsidP="00D74F4C">
            <w:pPr>
              <w:keepNext/>
              <w:keepLines/>
              <w:spacing w:after="0"/>
              <w:jc w:val="center"/>
              <w:rPr>
                <w:ins w:id="19974" w:author="Hsuanli Lin (林烜立)" w:date="2023-04-27T11:35:00Z"/>
                <w:rFonts w:ascii="Arial" w:hAnsi="Arial" w:cs="Arial"/>
                <w:noProof/>
                <w:sz w:val="18"/>
              </w:rPr>
            </w:pPr>
            <w:ins w:id="19975" w:author="Hsuanli Lin (林烜立)" w:date="2023-04-27T11:35:00Z">
              <w:r w:rsidRPr="000271FB">
                <w:rPr>
                  <w:rFonts w:ascii="Arial" w:hAnsi="Arial" w:cs="Arial"/>
                  <w:noProof/>
                  <w:sz w:val="18"/>
                </w:rPr>
                <w:t>1000</w:t>
              </w:r>
            </w:ins>
          </w:p>
        </w:tc>
        <w:tc>
          <w:tcPr>
            <w:tcW w:w="2003" w:type="pct"/>
            <w:shd w:val="clear" w:color="auto" w:fill="auto"/>
          </w:tcPr>
          <w:p w14:paraId="6E0C2277" w14:textId="77777777" w:rsidR="00D74F4C" w:rsidRPr="000271FB" w:rsidRDefault="00D74F4C" w:rsidP="00D74F4C">
            <w:pPr>
              <w:keepNext/>
              <w:keepLines/>
              <w:spacing w:after="0"/>
              <w:rPr>
                <w:ins w:id="19976" w:author="Hsuanli Lin (林烜立)" w:date="2023-04-27T11:35:00Z"/>
                <w:rFonts w:ascii="Arial" w:hAnsi="Arial" w:cs="Arial"/>
                <w:noProof/>
                <w:sz w:val="18"/>
              </w:rPr>
            </w:pPr>
            <w:ins w:id="19977" w:author="Hsuanli Lin (林烜立)" w:date="2023-04-27T11:35:00Z">
              <w:r w:rsidRPr="000271FB">
                <w:rPr>
                  <w:rFonts w:ascii="Arial" w:hAnsi="Arial" w:cs="Arial"/>
                  <w:noProof/>
                  <w:sz w:val="18"/>
                </w:rPr>
                <w:t>T311 is enabled</w:t>
              </w:r>
            </w:ins>
          </w:p>
        </w:tc>
      </w:tr>
      <w:tr w:rsidR="00D74F4C" w:rsidRPr="000271FB" w14:paraId="7373BAD5" w14:textId="77777777" w:rsidTr="001A0E4C">
        <w:trPr>
          <w:jc w:val="center"/>
          <w:ins w:id="19978" w:author="Hsuanli Lin (林烜立)" w:date="2023-04-27T11:35:00Z"/>
        </w:trPr>
        <w:tc>
          <w:tcPr>
            <w:tcW w:w="1822" w:type="pct"/>
            <w:gridSpan w:val="3"/>
            <w:shd w:val="clear" w:color="auto" w:fill="auto"/>
          </w:tcPr>
          <w:p w14:paraId="42256E4B" w14:textId="77777777" w:rsidR="00D74F4C" w:rsidRPr="000271FB" w:rsidRDefault="00D74F4C" w:rsidP="00D74F4C">
            <w:pPr>
              <w:keepNext/>
              <w:keepLines/>
              <w:spacing w:after="0"/>
              <w:rPr>
                <w:ins w:id="19979" w:author="Hsuanli Lin (林烜立)" w:date="2023-04-27T11:35:00Z"/>
                <w:rFonts w:ascii="Arial" w:hAnsi="Arial" w:cs="Arial"/>
                <w:noProof/>
                <w:sz w:val="18"/>
              </w:rPr>
            </w:pPr>
            <w:ins w:id="19980" w:author="Hsuanli Lin (林烜立)" w:date="2023-04-27T11:35:00Z">
              <w:r w:rsidRPr="000271FB">
                <w:rPr>
                  <w:rFonts w:ascii="Arial" w:hAnsi="Arial" w:cs="Arial"/>
                  <w:noProof/>
                  <w:sz w:val="18"/>
                </w:rPr>
                <w:t>Periodic CQI reporting mode</w:t>
              </w:r>
            </w:ins>
          </w:p>
        </w:tc>
        <w:tc>
          <w:tcPr>
            <w:tcW w:w="466" w:type="pct"/>
            <w:shd w:val="clear" w:color="auto" w:fill="auto"/>
          </w:tcPr>
          <w:p w14:paraId="3105181A" w14:textId="77777777" w:rsidR="00D74F4C" w:rsidRPr="000271FB" w:rsidRDefault="00D74F4C" w:rsidP="00D74F4C">
            <w:pPr>
              <w:keepNext/>
              <w:keepLines/>
              <w:spacing w:after="0"/>
              <w:jc w:val="center"/>
              <w:rPr>
                <w:ins w:id="19981" w:author="Hsuanli Lin (林烜立)" w:date="2023-04-27T11:35:00Z"/>
                <w:rFonts w:ascii="Arial" w:hAnsi="Arial" w:cs="Arial"/>
                <w:noProof/>
                <w:sz w:val="18"/>
              </w:rPr>
            </w:pPr>
          </w:p>
        </w:tc>
        <w:tc>
          <w:tcPr>
            <w:tcW w:w="710" w:type="pct"/>
            <w:shd w:val="clear" w:color="auto" w:fill="auto"/>
          </w:tcPr>
          <w:p w14:paraId="2B7A63A8" w14:textId="77777777" w:rsidR="00D74F4C" w:rsidRPr="000271FB" w:rsidRDefault="00D74F4C" w:rsidP="00D74F4C">
            <w:pPr>
              <w:keepNext/>
              <w:keepLines/>
              <w:spacing w:after="0"/>
              <w:jc w:val="center"/>
              <w:rPr>
                <w:ins w:id="19982" w:author="Hsuanli Lin (林烜立)" w:date="2023-04-27T11:35:00Z"/>
                <w:rFonts w:ascii="Arial" w:hAnsi="Arial" w:cs="Arial"/>
                <w:noProof/>
                <w:sz w:val="18"/>
              </w:rPr>
            </w:pPr>
            <w:ins w:id="19983" w:author="Hsuanli Lin (林烜立)" w:date="2023-04-27T11:35:00Z">
              <w:r w:rsidRPr="000271FB">
                <w:rPr>
                  <w:rFonts w:ascii="Arial" w:hAnsi="Arial" w:cs="Arial"/>
                  <w:noProof/>
                  <w:sz w:val="18"/>
                </w:rPr>
                <w:t>PUCCH 1-0</w:t>
              </w:r>
            </w:ins>
          </w:p>
        </w:tc>
        <w:tc>
          <w:tcPr>
            <w:tcW w:w="2003" w:type="pct"/>
            <w:shd w:val="clear" w:color="auto" w:fill="auto"/>
          </w:tcPr>
          <w:p w14:paraId="114DDF14" w14:textId="77777777" w:rsidR="00D74F4C" w:rsidRPr="000271FB" w:rsidRDefault="00D74F4C" w:rsidP="00D74F4C">
            <w:pPr>
              <w:keepNext/>
              <w:keepLines/>
              <w:spacing w:after="0"/>
              <w:rPr>
                <w:ins w:id="19984" w:author="Hsuanli Lin (林烜立)" w:date="2023-04-27T11:35:00Z"/>
                <w:rFonts w:ascii="Arial" w:hAnsi="Arial" w:cs="Arial"/>
                <w:noProof/>
                <w:sz w:val="18"/>
              </w:rPr>
            </w:pPr>
            <w:ins w:id="19985" w:author="Hsuanli Lin (林烜立)" w:date="2023-04-27T11:35:00Z">
              <w:r w:rsidRPr="000271FB">
                <w:rPr>
                  <w:rFonts w:ascii="Arial" w:hAnsi="Arial" w:cs="Arial"/>
                  <w:noProof/>
                  <w:sz w:val="18"/>
                </w:rPr>
                <w:t xml:space="preserve">As defined in table 7.2.2-1 in TS 36.213. </w:t>
              </w:r>
            </w:ins>
          </w:p>
        </w:tc>
      </w:tr>
      <w:tr w:rsidR="00D74F4C" w:rsidRPr="000271FB" w14:paraId="3FD93AF3" w14:textId="77777777" w:rsidTr="001A0E4C">
        <w:trPr>
          <w:jc w:val="center"/>
          <w:ins w:id="19986" w:author="Hsuanli Lin (林烜立)" w:date="2023-04-27T11:35:00Z"/>
        </w:trPr>
        <w:tc>
          <w:tcPr>
            <w:tcW w:w="1822" w:type="pct"/>
            <w:gridSpan w:val="3"/>
            <w:shd w:val="clear" w:color="auto" w:fill="auto"/>
          </w:tcPr>
          <w:p w14:paraId="39D382E7" w14:textId="77777777" w:rsidR="00D74F4C" w:rsidRPr="000271FB" w:rsidRDefault="00D74F4C" w:rsidP="00D74F4C">
            <w:pPr>
              <w:keepNext/>
              <w:keepLines/>
              <w:spacing w:after="0"/>
              <w:rPr>
                <w:ins w:id="19987" w:author="Hsuanli Lin (林烜立)" w:date="2023-04-27T11:35:00Z"/>
                <w:rFonts w:ascii="Arial" w:hAnsi="Arial" w:cs="Arial"/>
                <w:noProof/>
                <w:sz w:val="18"/>
              </w:rPr>
            </w:pPr>
            <w:ins w:id="19988" w:author="Hsuanli Lin (林烜立)" w:date="2023-04-27T11:35:00Z">
              <w:r w:rsidRPr="000271FB">
                <w:rPr>
                  <w:rFonts w:ascii="Arial" w:hAnsi="Arial" w:cs="Arial"/>
                  <w:noProof/>
                  <w:sz w:val="18"/>
                </w:rPr>
                <w:t>CQI reporting periodicity</w:t>
              </w:r>
            </w:ins>
          </w:p>
        </w:tc>
        <w:tc>
          <w:tcPr>
            <w:tcW w:w="466" w:type="pct"/>
            <w:shd w:val="clear" w:color="auto" w:fill="auto"/>
          </w:tcPr>
          <w:p w14:paraId="0251A5C6" w14:textId="77777777" w:rsidR="00D74F4C" w:rsidRPr="000271FB" w:rsidRDefault="00D74F4C" w:rsidP="00D74F4C">
            <w:pPr>
              <w:keepNext/>
              <w:keepLines/>
              <w:spacing w:after="0"/>
              <w:jc w:val="center"/>
              <w:rPr>
                <w:ins w:id="19989" w:author="Hsuanli Lin (林烜立)" w:date="2023-04-27T11:35:00Z"/>
                <w:rFonts w:ascii="Arial" w:hAnsi="Arial" w:cs="Arial"/>
                <w:noProof/>
                <w:sz w:val="18"/>
              </w:rPr>
            </w:pPr>
            <w:ins w:id="19990" w:author="Hsuanli Lin (林烜立)" w:date="2023-04-27T11:35:00Z">
              <w:r w:rsidRPr="000271FB">
                <w:rPr>
                  <w:rFonts w:ascii="Arial" w:hAnsi="Arial" w:cs="Arial"/>
                  <w:noProof/>
                  <w:sz w:val="18"/>
                </w:rPr>
                <w:t>ms</w:t>
              </w:r>
            </w:ins>
          </w:p>
        </w:tc>
        <w:tc>
          <w:tcPr>
            <w:tcW w:w="710" w:type="pct"/>
            <w:shd w:val="clear" w:color="auto" w:fill="auto"/>
          </w:tcPr>
          <w:p w14:paraId="115145D8" w14:textId="77777777" w:rsidR="00D74F4C" w:rsidRPr="000271FB" w:rsidRDefault="00D74F4C" w:rsidP="00D74F4C">
            <w:pPr>
              <w:keepNext/>
              <w:keepLines/>
              <w:spacing w:after="0"/>
              <w:jc w:val="center"/>
              <w:rPr>
                <w:ins w:id="19991" w:author="Hsuanli Lin (林烜立)" w:date="2023-04-27T11:35:00Z"/>
                <w:rFonts w:ascii="Arial" w:hAnsi="Arial" w:cs="Arial"/>
                <w:noProof/>
                <w:sz w:val="18"/>
              </w:rPr>
            </w:pPr>
            <w:ins w:id="19992" w:author="Hsuanli Lin (林烜立)" w:date="2023-04-27T11:35:00Z">
              <w:r w:rsidRPr="000271FB">
                <w:rPr>
                  <w:rFonts w:ascii="Arial" w:hAnsi="Arial" w:cs="Arial"/>
                  <w:noProof/>
                  <w:sz w:val="18"/>
                </w:rPr>
                <w:t>2</w:t>
              </w:r>
            </w:ins>
          </w:p>
        </w:tc>
        <w:tc>
          <w:tcPr>
            <w:tcW w:w="2003" w:type="pct"/>
            <w:shd w:val="clear" w:color="auto" w:fill="auto"/>
          </w:tcPr>
          <w:p w14:paraId="75F129B0" w14:textId="77777777" w:rsidR="00D74F4C" w:rsidRPr="000271FB" w:rsidRDefault="00D74F4C" w:rsidP="00D74F4C">
            <w:pPr>
              <w:keepNext/>
              <w:keepLines/>
              <w:spacing w:after="0"/>
              <w:rPr>
                <w:ins w:id="19993" w:author="Hsuanli Lin (林烜立)" w:date="2023-04-27T11:35:00Z"/>
                <w:rFonts w:ascii="Arial" w:hAnsi="Arial" w:cs="Arial"/>
                <w:noProof/>
                <w:sz w:val="18"/>
              </w:rPr>
            </w:pPr>
            <w:ins w:id="19994" w:author="Hsuanli Lin (林烜立)" w:date="2023-04-27T11:35:00Z">
              <w:r w:rsidRPr="000271FB">
                <w:rPr>
                  <w:rFonts w:ascii="Arial" w:hAnsi="Arial" w:cs="Arial"/>
                  <w:noProof/>
                  <w:sz w:val="18"/>
                </w:rPr>
                <w:t>Minimum CQI reporting periodicity</w:t>
              </w:r>
            </w:ins>
          </w:p>
        </w:tc>
      </w:tr>
      <w:tr w:rsidR="00D74F4C" w:rsidRPr="000271FB" w14:paraId="3B0CB36D" w14:textId="77777777" w:rsidTr="001A0E4C">
        <w:trPr>
          <w:jc w:val="center"/>
          <w:ins w:id="19995" w:author="Hsuanli Lin (林烜立)" w:date="2023-04-27T11:35:00Z"/>
        </w:trPr>
        <w:tc>
          <w:tcPr>
            <w:tcW w:w="1822" w:type="pct"/>
            <w:gridSpan w:val="3"/>
            <w:shd w:val="clear" w:color="auto" w:fill="auto"/>
          </w:tcPr>
          <w:p w14:paraId="0BB7596B" w14:textId="77777777" w:rsidR="00D74F4C" w:rsidRPr="000271FB" w:rsidRDefault="00D74F4C" w:rsidP="00D74F4C">
            <w:pPr>
              <w:keepNext/>
              <w:keepLines/>
              <w:spacing w:after="0"/>
              <w:rPr>
                <w:ins w:id="19996" w:author="Hsuanli Lin (林烜立)" w:date="2023-04-27T11:35:00Z"/>
                <w:rFonts w:ascii="Arial" w:hAnsi="Arial" w:cs="Arial"/>
                <w:noProof/>
                <w:sz w:val="18"/>
              </w:rPr>
            </w:pPr>
            <w:ins w:id="19997" w:author="Hsuanli Lin (林烜立)" w:date="2023-04-27T11:35:00Z">
              <w:r w:rsidRPr="000271FB">
                <w:rPr>
                  <w:rFonts w:ascii="Arial" w:hAnsi="Arial" w:cs="Arial"/>
                  <w:noProof/>
                  <w:sz w:val="18"/>
                </w:rPr>
                <w:t>T1</w:t>
              </w:r>
            </w:ins>
          </w:p>
        </w:tc>
        <w:tc>
          <w:tcPr>
            <w:tcW w:w="466" w:type="pct"/>
            <w:shd w:val="clear" w:color="auto" w:fill="auto"/>
          </w:tcPr>
          <w:p w14:paraId="13EE08E2" w14:textId="77777777" w:rsidR="00D74F4C" w:rsidRPr="000271FB" w:rsidRDefault="00D74F4C" w:rsidP="00D74F4C">
            <w:pPr>
              <w:keepNext/>
              <w:keepLines/>
              <w:spacing w:after="0"/>
              <w:jc w:val="center"/>
              <w:rPr>
                <w:ins w:id="19998" w:author="Hsuanli Lin (林烜立)" w:date="2023-04-27T11:35:00Z"/>
                <w:rFonts w:ascii="Arial" w:hAnsi="Arial" w:cs="Arial"/>
                <w:noProof/>
                <w:sz w:val="18"/>
              </w:rPr>
            </w:pPr>
            <w:ins w:id="19999" w:author="Hsuanli Lin (林烜立)" w:date="2023-04-27T11:35:00Z">
              <w:r w:rsidRPr="000271FB">
                <w:rPr>
                  <w:rFonts w:ascii="Arial" w:hAnsi="Arial" w:cs="Arial"/>
                  <w:noProof/>
                  <w:sz w:val="18"/>
                </w:rPr>
                <w:t>s</w:t>
              </w:r>
            </w:ins>
          </w:p>
        </w:tc>
        <w:tc>
          <w:tcPr>
            <w:tcW w:w="710" w:type="pct"/>
            <w:shd w:val="clear" w:color="auto" w:fill="auto"/>
          </w:tcPr>
          <w:p w14:paraId="2DD7839E" w14:textId="77777777" w:rsidR="00D74F4C" w:rsidRPr="000271FB" w:rsidRDefault="00D74F4C" w:rsidP="00D74F4C">
            <w:pPr>
              <w:keepNext/>
              <w:keepLines/>
              <w:spacing w:after="0"/>
              <w:jc w:val="center"/>
              <w:rPr>
                <w:ins w:id="20000" w:author="Hsuanli Lin (林烜立)" w:date="2023-04-27T11:35:00Z"/>
                <w:rFonts w:ascii="Arial" w:hAnsi="Arial" w:cs="Arial"/>
                <w:noProof/>
                <w:sz w:val="18"/>
              </w:rPr>
            </w:pPr>
            <w:ins w:id="20001" w:author="Hsuanli Lin (林烜立)" w:date="2023-04-27T11:35:00Z">
              <w:r w:rsidRPr="000271FB">
                <w:rPr>
                  <w:rFonts w:ascii="Arial" w:hAnsi="Arial" w:cs="Arial"/>
                  <w:noProof/>
                  <w:sz w:val="18"/>
                </w:rPr>
                <w:t>2</w:t>
              </w:r>
            </w:ins>
          </w:p>
        </w:tc>
        <w:tc>
          <w:tcPr>
            <w:tcW w:w="2003" w:type="pct"/>
            <w:shd w:val="clear" w:color="auto" w:fill="auto"/>
          </w:tcPr>
          <w:p w14:paraId="3FE1231C" w14:textId="77777777" w:rsidR="00D74F4C" w:rsidRPr="000271FB" w:rsidRDefault="00D74F4C" w:rsidP="00D74F4C">
            <w:pPr>
              <w:keepNext/>
              <w:keepLines/>
              <w:spacing w:after="0"/>
              <w:rPr>
                <w:ins w:id="20002" w:author="Hsuanli Lin (林烜立)" w:date="2023-04-27T11:35:00Z"/>
                <w:rFonts w:ascii="Arial" w:hAnsi="Arial" w:cs="Arial"/>
                <w:noProof/>
                <w:sz w:val="18"/>
              </w:rPr>
            </w:pPr>
          </w:p>
        </w:tc>
      </w:tr>
      <w:tr w:rsidR="00D74F4C" w:rsidRPr="000271FB" w14:paraId="519CC022" w14:textId="77777777" w:rsidTr="001A0E4C">
        <w:trPr>
          <w:jc w:val="center"/>
          <w:ins w:id="20003" w:author="Hsuanli Lin (林烜立)" w:date="2023-04-27T11:35:00Z"/>
        </w:trPr>
        <w:tc>
          <w:tcPr>
            <w:tcW w:w="1822" w:type="pct"/>
            <w:gridSpan w:val="3"/>
            <w:shd w:val="clear" w:color="auto" w:fill="auto"/>
          </w:tcPr>
          <w:p w14:paraId="714C36A9" w14:textId="77777777" w:rsidR="00D74F4C" w:rsidRPr="000271FB" w:rsidRDefault="00D74F4C" w:rsidP="00D74F4C">
            <w:pPr>
              <w:keepNext/>
              <w:keepLines/>
              <w:spacing w:after="0"/>
              <w:rPr>
                <w:ins w:id="20004" w:author="Hsuanli Lin (林烜立)" w:date="2023-04-27T11:35:00Z"/>
                <w:rFonts w:ascii="Arial" w:hAnsi="Arial" w:cs="Arial"/>
                <w:noProof/>
                <w:sz w:val="18"/>
              </w:rPr>
            </w:pPr>
            <w:ins w:id="20005" w:author="Hsuanli Lin (林烜立)" w:date="2023-04-27T11:35:00Z">
              <w:r w:rsidRPr="000271FB">
                <w:rPr>
                  <w:rFonts w:ascii="Arial" w:hAnsi="Arial" w:cs="Arial"/>
                  <w:noProof/>
                  <w:sz w:val="18"/>
                </w:rPr>
                <w:t>T2</w:t>
              </w:r>
            </w:ins>
          </w:p>
        </w:tc>
        <w:tc>
          <w:tcPr>
            <w:tcW w:w="466" w:type="pct"/>
            <w:shd w:val="clear" w:color="auto" w:fill="auto"/>
          </w:tcPr>
          <w:p w14:paraId="13D9D7F9" w14:textId="77777777" w:rsidR="00D74F4C" w:rsidRPr="000271FB" w:rsidRDefault="00D74F4C" w:rsidP="00D74F4C">
            <w:pPr>
              <w:keepNext/>
              <w:keepLines/>
              <w:spacing w:after="0"/>
              <w:jc w:val="center"/>
              <w:rPr>
                <w:ins w:id="20006" w:author="Hsuanli Lin (林烜立)" w:date="2023-04-27T11:35:00Z"/>
                <w:rFonts w:ascii="Arial" w:hAnsi="Arial" w:cs="Arial"/>
                <w:noProof/>
                <w:sz w:val="18"/>
              </w:rPr>
            </w:pPr>
            <w:ins w:id="20007" w:author="Hsuanli Lin (林烜立)" w:date="2023-04-27T11:35:00Z">
              <w:r w:rsidRPr="000271FB">
                <w:rPr>
                  <w:rFonts w:ascii="Arial" w:hAnsi="Arial" w:cs="Arial"/>
                  <w:noProof/>
                  <w:sz w:val="18"/>
                </w:rPr>
                <w:t>s</w:t>
              </w:r>
            </w:ins>
          </w:p>
        </w:tc>
        <w:tc>
          <w:tcPr>
            <w:tcW w:w="710" w:type="pct"/>
            <w:shd w:val="clear" w:color="auto" w:fill="auto"/>
          </w:tcPr>
          <w:p w14:paraId="273F388F" w14:textId="77777777" w:rsidR="00D74F4C" w:rsidRPr="000271FB" w:rsidRDefault="00D74F4C" w:rsidP="00D74F4C">
            <w:pPr>
              <w:keepNext/>
              <w:keepLines/>
              <w:spacing w:after="0"/>
              <w:jc w:val="center"/>
              <w:rPr>
                <w:ins w:id="20008" w:author="Hsuanli Lin (林烜立)" w:date="2023-04-27T11:35:00Z"/>
                <w:rFonts w:ascii="Arial" w:hAnsi="Arial" w:cs="Arial"/>
                <w:noProof/>
                <w:sz w:val="18"/>
              </w:rPr>
            </w:pPr>
            <w:ins w:id="20009" w:author="Hsuanli Lin (林烜立)" w:date="2023-04-27T11:35:00Z">
              <w:r w:rsidRPr="000271FB">
                <w:rPr>
                  <w:rFonts w:ascii="Arial" w:hAnsi="Arial" w:cs="Arial"/>
                  <w:noProof/>
                  <w:sz w:val="18"/>
                </w:rPr>
                <w:t>0.8</w:t>
              </w:r>
            </w:ins>
          </w:p>
        </w:tc>
        <w:tc>
          <w:tcPr>
            <w:tcW w:w="2003" w:type="pct"/>
            <w:shd w:val="clear" w:color="auto" w:fill="auto"/>
          </w:tcPr>
          <w:p w14:paraId="3F699C44" w14:textId="77777777" w:rsidR="00D74F4C" w:rsidRPr="000271FB" w:rsidRDefault="00D74F4C" w:rsidP="00D74F4C">
            <w:pPr>
              <w:keepNext/>
              <w:keepLines/>
              <w:spacing w:after="0"/>
              <w:rPr>
                <w:ins w:id="20010" w:author="Hsuanli Lin (林烜立)" w:date="2023-04-27T11:35:00Z"/>
                <w:rFonts w:ascii="Arial" w:hAnsi="Arial" w:cs="Arial"/>
                <w:noProof/>
                <w:sz w:val="18"/>
              </w:rPr>
            </w:pPr>
          </w:p>
        </w:tc>
      </w:tr>
      <w:tr w:rsidR="00D74F4C" w:rsidRPr="000271FB" w14:paraId="121A7BCA" w14:textId="77777777" w:rsidTr="001A0E4C">
        <w:trPr>
          <w:jc w:val="center"/>
          <w:ins w:id="20011" w:author="Hsuanli Lin (林烜立)" w:date="2023-04-27T11:35:00Z"/>
        </w:trPr>
        <w:tc>
          <w:tcPr>
            <w:tcW w:w="1822" w:type="pct"/>
            <w:gridSpan w:val="3"/>
            <w:shd w:val="clear" w:color="auto" w:fill="auto"/>
          </w:tcPr>
          <w:p w14:paraId="0583B39E" w14:textId="77777777" w:rsidR="00D74F4C" w:rsidRPr="000271FB" w:rsidRDefault="00D74F4C" w:rsidP="00D74F4C">
            <w:pPr>
              <w:keepNext/>
              <w:keepLines/>
              <w:spacing w:after="0"/>
              <w:rPr>
                <w:ins w:id="20012" w:author="Hsuanli Lin (林烜立)" w:date="2023-04-27T11:35:00Z"/>
                <w:rFonts w:ascii="Arial" w:hAnsi="Arial" w:cs="Arial"/>
                <w:noProof/>
                <w:sz w:val="18"/>
              </w:rPr>
            </w:pPr>
            <w:ins w:id="20013" w:author="Hsuanli Lin (林烜立)" w:date="2023-04-27T11:35:00Z">
              <w:r w:rsidRPr="000271FB">
                <w:rPr>
                  <w:rFonts w:ascii="Arial" w:hAnsi="Arial" w:cs="Arial"/>
                  <w:noProof/>
                  <w:sz w:val="18"/>
                </w:rPr>
                <w:t>T3</w:t>
              </w:r>
            </w:ins>
          </w:p>
        </w:tc>
        <w:tc>
          <w:tcPr>
            <w:tcW w:w="466" w:type="pct"/>
            <w:shd w:val="clear" w:color="auto" w:fill="auto"/>
          </w:tcPr>
          <w:p w14:paraId="288E7104" w14:textId="77777777" w:rsidR="00D74F4C" w:rsidRPr="000271FB" w:rsidRDefault="00D74F4C" w:rsidP="00D74F4C">
            <w:pPr>
              <w:keepNext/>
              <w:keepLines/>
              <w:spacing w:after="0"/>
              <w:jc w:val="center"/>
              <w:rPr>
                <w:ins w:id="20014" w:author="Hsuanli Lin (林烜立)" w:date="2023-04-27T11:35:00Z"/>
                <w:rFonts w:ascii="Arial" w:hAnsi="Arial" w:cs="Arial"/>
                <w:noProof/>
                <w:sz w:val="18"/>
              </w:rPr>
            </w:pPr>
            <w:ins w:id="20015" w:author="Hsuanli Lin (林烜立)" w:date="2023-04-27T11:35:00Z">
              <w:r w:rsidRPr="000271FB">
                <w:rPr>
                  <w:rFonts w:ascii="Arial" w:hAnsi="Arial" w:cs="Arial"/>
                  <w:noProof/>
                  <w:sz w:val="18"/>
                </w:rPr>
                <w:t>s</w:t>
              </w:r>
            </w:ins>
          </w:p>
        </w:tc>
        <w:tc>
          <w:tcPr>
            <w:tcW w:w="710" w:type="pct"/>
            <w:shd w:val="clear" w:color="auto" w:fill="auto"/>
          </w:tcPr>
          <w:p w14:paraId="7B927E44" w14:textId="77777777" w:rsidR="00D74F4C" w:rsidRPr="000271FB" w:rsidRDefault="00D74F4C" w:rsidP="00D74F4C">
            <w:pPr>
              <w:keepNext/>
              <w:keepLines/>
              <w:spacing w:after="0"/>
              <w:jc w:val="center"/>
              <w:rPr>
                <w:ins w:id="20016" w:author="Hsuanli Lin (林烜立)" w:date="2023-04-27T11:35:00Z"/>
                <w:rFonts w:ascii="Arial" w:hAnsi="Arial" w:cs="Arial"/>
                <w:noProof/>
                <w:sz w:val="18"/>
              </w:rPr>
            </w:pPr>
            <w:ins w:id="20017" w:author="Hsuanli Lin (林烜立)" w:date="2023-04-27T11:35:00Z">
              <w:r w:rsidRPr="000271FB">
                <w:rPr>
                  <w:rFonts w:ascii="Arial" w:hAnsi="Arial" w:cs="Arial"/>
                  <w:noProof/>
                  <w:sz w:val="18"/>
                </w:rPr>
                <w:t>1.36</w:t>
              </w:r>
            </w:ins>
          </w:p>
        </w:tc>
        <w:tc>
          <w:tcPr>
            <w:tcW w:w="2003" w:type="pct"/>
            <w:shd w:val="clear" w:color="auto" w:fill="auto"/>
          </w:tcPr>
          <w:p w14:paraId="3E02F269" w14:textId="77777777" w:rsidR="00D74F4C" w:rsidRPr="000271FB" w:rsidRDefault="00D74F4C" w:rsidP="00D74F4C">
            <w:pPr>
              <w:keepNext/>
              <w:keepLines/>
              <w:spacing w:after="0"/>
              <w:rPr>
                <w:ins w:id="20018" w:author="Hsuanli Lin (林烜立)" w:date="2023-04-27T11:35:00Z"/>
                <w:rFonts w:ascii="Arial" w:hAnsi="Arial" w:cs="Arial"/>
                <w:noProof/>
                <w:sz w:val="18"/>
              </w:rPr>
            </w:pPr>
          </w:p>
        </w:tc>
      </w:tr>
      <w:tr w:rsidR="00D74F4C" w:rsidRPr="000271FB" w14:paraId="38CADE9E" w14:textId="77777777" w:rsidTr="001A0E4C">
        <w:trPr>
          <w:jc w:val="center"/>
          <w:ins w:id="20019" w:author="Hsuanli Lin (林烜立)" w:date="2023-04-27T11:35:00Z"/>
        </w:trPr>
        <w:tc>
          <w:tcPr>
            <w:tcW w:w="1822" w:type="pct"/>
            <w:gridSpan w:val="3"/>
            <w:shd w:val="clear" w:color="auto" w:fill="auto"/>
          </w:tcPr>
          <w:p w14:paraId="1D0BBF77" w14:textId="77777777" w:rsidR="00D74F4C" w:rsidRPr="000271FB" w:rsidRDefault="00D74F4C" w:rsidP="00D74F4C">
            <w:pPr>
              <w:keepNext/>
              <w:keepLines/>
              <w:spacing w:after="0"/>
              <w:rPr>
                <w:ins w:id="20020" w:author="Hsuanli Lin (林烜立)" w:date="2023-04-27T11:35:00Z"/>
                <w:rFonts w:ascii="Arial" w:hAnsi="Arial" w:cs="Arial"/>
                <w:noProof/>
                <w:sz w:val="18"/>
              </w:rPr>
            </w:pPr>
            <w:ins w:id="20021" w:author="Hsuanli Lin (林烜立)" w:date="2023-04-27T11:35:00Z">
              <w:r w:rsidRPr="000271FB">
                <w:rPr>
                  <w:rFonts w:ascii="Arial" w:hAnsi="Arial" w:cs="Arial"/>
                  <w:noProof/>
                  <w:sz w:val="18"/>
                </w:rPr>
                <w:t>T4</w:t>
              </w:r>
            </w:ins>
          </w:p>
        </w:tc>
        <w:tc>
          <w:tcPr>
            <w:tcW w:w="466" w:type="pct"/>
            <w:shd w:val="clear" w:color="auto" w:fill="auto"/>
          </w:tcPr>
          <w:p w14:paraId="66BCEBDB" w14:textId="77777777" w:rsidR="00D74F4C" w:rsidRPr="000271FB" w:rsidRDefault="00D74F4C" w:rsidP="00D74F4C">
            <w:pPr>
              <w:keepNext/>
              <w:keepLines/>
              <w:spacing w:after="0"/>
              <w:jc w:val="center"/>
              <w:rPr>
                <w:ins w:id="20022" w:author="Hsuanli Lin (林烜立)" w:date="2023-04-27T11:35:00Z"/>
                <w:rFonts w:ascii="Arial" w:hAnsi="Arial" w:cs="Arial"/>
                <w:noProof/>
                <w:sz w:val="18"/>
              </w:rPr>
            </w:pPr>
            <w:ins w:id="20023" w:author="Hsuanli Lin (林烜立)" w:date="2023-04-27T11:35:00Z">
              <w:r w:rsidRPr="000271FB">
                <w:rPr>
                  <w:rFonts w:ascii="Arial" w:hAnsi="Arial" w:cs="Arial"/>
                  <w:noProof/>
                  <w:sz w:val="18"/>
                </w:rPr>
                <w:t>s</w:t>
              </w:r>
            </w:ins>
          </w:p>
        </w:tc>
        <w:tc>
          <w:tcPr>
            <w:tcW w:w="710" w:type="pct"/>
            <w:shd w:val="clear" w:color="auto" w:fill="auto"/>
          </w:tcPr>
          <w:p w14:paraId="78B1102A" w14:textId="77777777" w:rsidR="00D74F4C" w:rsidRPr="000271FB" w:rsidRDefault="00D74F4C" w:rsidP="00D74F4C">
            <w:pPr>
              <w:keepNext/>
              <w:keepLines/>
              <w:spacing w:after="0"/>
              <w:jc w:val="center"/>
              <w:rPr>
                <w:ins w:id="20024" w:author="Hsuanli Lin (林烜立)" w:date="2023-04-27T11:35:00Z"/>
                <w:rFonts w:ascii="Arial" w:hAnsi="Arial" w:cs="Arial"/>
                <w:noProof/>
                <w:sz w:val="18"/>
              </w:rPr>
            </w:pPr>
            <w:ins w:id="20025" w:author="Hsuanli Lin (林烜立)" w:date="2023-04-27T11:35:00Z">
              <w:r w:rsidRPr="000271FB">
                <w:rPr>
                  <w:rFonts w:ascii="Arial" w:hAnsi="Arial" w:cs="Arial"/>
                  <w:noProof/>
                  <w:sz w:val="18"/>
                </w:rPr>
                <w:t>0.4</w:t>
              </w:r>
            </w:ins>
          </w:p>
        </w:tc>
        <w:tc>
          <w:tcPr>
            <w:tcW w:w="2003" w:type="pct"/>
            <w:shd w:val="clear" w:color="auto" w:fill="auto"/>
          </w:tcPr>
          <w:p w14:paraId="3BC612C5" w14:textId="77777777" w:rsidR="00D74F4C" w:rsidRPr="000271FB" w:rsidRDefault="00D74F4C" w:rsidP="00D74F4C">
            <w:pPr>
              <w:keepNext/>
              <w:keepLines/>
              <w:spacing w:after="0"/>
              <w:rPr>
                <w:ins w:id="20026" w:author="Hsuanli Lin (林烜立)" w:date="2023-04-27T11:35:00Z"/>
                <w:rFonts w:ascii="Arial" w:hAnsi="Arial" w:cs="Arial"/>
                <w:noProof/>
                <w:sz w:val="18"/>
              </w:rPr>
            </w:pPr>
          </w:p>
        </w:tc>
      </w:tr>
      <w:tr w:rsidR="00D74F4C" w:rsidRPr="000271FB" w14:paraId="47C8C7C2" w14:textId="77777777" w:rsidTr="001A0E4C">
        <w:trPr>
          <w:jc w:val="center"/>
          <w:ins w:id="20027" w:author="Hsuanli Lin (林烜立)" w:date="2023-04-27T11:35:00Z"/>
        </w:trPr>
        <w:tc>
          <w:tcPr>
            <w:tcW w:w="1822" w:type="pct"/>
            <w:gridSpan w:val="3"/>
            <w:shd w:val="clear" w:color="auto" w:fill="auto"/>
          </w:tcPr>
          <w:p w14:paraId="59CB1F13" w14:textId="77777777" w:rsidR="00D74F4C" w:rsidRPr="000271FB" w:rsidRDefault="00D74F4C" w:rsidP="00D74F4C">
            <w:pPr>
              <w:keepNext/>
              <w:keepLines/>
              <w:spacing w:after="0"/>
              <w:rPr>
                <w:ins w:id="20028" w:author="Hsuanli Lin (林烜立)" w:date="2023-04-27T11:35:00Z"/>
                <w:rFonts w:ascii="Arial" w:hAnsi="Arial" w:cs="Arial"/>
                <w:noProof/>
                <w:sz w:val="18"/>
              </w:rPr>
            </w:pPr>
            <w:ins w:id="20029" w:author="Hsuanli Lin (林烜立)" w:date="2023-04-27T11:35:00Z">
              <w:r w:rsidRPr="000271FB">
                <w:rPr>
                  <w:rFonts w:ascii="Arial" w:hAnsi="Arial" w:cs="Arial"/>
                  <w:noProof/>
                  <w:sz w:val="18"/>
                </w:rPr>
                <w:t>T5</w:t>
              </w:r>
            </w:ins>
          </w:p>
        </w:tc>
        <w:tc>
          <w:tcPr>
            <w:tcW w:w="466" w:type="pct"/>
            <w:shd w:val="clear" w:color="auto" w:fill="auto"/>
          </w:tcPr>
          <w:p w14:paraId="60740746" w14:textId="77777777" w:rsidR="00D74F4C" w:rsidRPr="000271FB" w:rsidRDefault="00D74F4C" w:rsidP="00D74F4C">
            <w:pPr>
              <w:keepNext/>
              <w:keepLines/>
              <w:spacing w:after="0"/>
              <w:jc w:val="center"/>
              <w:rPr>
                <w:ins w:id="20030" w:author="Hsuanli Lin (林烜立)" w:date="2023-04-27T11:35:00Z"/>
                <w:rFonts w:ascii="Arial" w:hAnsi="Arial" w:cs="Arial"/>
                <w:noProof/>
                <w:sz w:val="18"/>
              </w:rPr>
            </w:pPr>
            <w:ins w:id="20031" w:author="Hsuanli Lin (林烜立)" w:date="2023-04-27T11:35:00Z">
              <w:r w:rsidRPr="000271FB">
                <w:rPr>
                  <w:rFonts w:ascii="Arial" w:hAnsi="Arial" w:cs="Arial"/>
                  <w:noProof/>
                  <w:sz w:val="18"/>
                </w:rPr>
                <w:t>s</w:t>
              </w:r>
            </w:ins>
          </w:p>
        </w:tc>
        <w:tc>
          <w:tcPr>
            <w:tcW w:w="710" w:type="pct"/>
            <w:shd w:val="clear" w:color="auto" w:fill="auto"/>
          </w:tcPr>
          <w:p w14:paraId="5E47ED6E" w14:textId="77777777" w:rsidR="00D74F4C" w:rsidRPr="000271FB" w:rsidRDefault="00D74F4C" w:rsidP="00D74F4C">
            <w:pPr>
              <w:keepNext/>
              <w:keepLines/>
              <w:spacing w:after="0"/>
              <w:jc w:val="center"/>
              <w:rPr>
                <w:ins w:id="20032" w:author="Hsuanli Lin (林烜立)" w:date="2023-04-27T11:35:00Z"/>
                <w:rFonts w:ascii="Arial" w:hAnsi="Arial" w:cs="Arial"/>
                <w:noProof/>
                <w:sz w:val="18"/>
              </w:rPr>
            </w:pPr>
            <w:ins w:id="20033" w:author="Hsuanli Lin (林烜立)" w:date="2023-04-27T11:35:00Z">
              <w:r w:rsidRPr="000271FB">
                <w:rPr>
                  <w:rFonts w:ascii="Arial" w:hAnsi="Arial" w:cs="Arial"/>
                  <w:noProof/>
                  <w:sz w:val="18"/>
                </w:rPr>
                <w:t>2</w:t>
              </w:r>
            </w:ins>
          </w:p>
        </w:tc>
        <w:tc>
          <w:tcPr>
            <w:tcW w:w="2003" w:type="pct"/>
            <w:shd w:val="clear" w:color="auto" w:fill="auto"/>
          </w:tcPr>
          <w:p w14:paraId="086C8F79" w14:textId="77777777" w:rsidR="00D74F4C" w:rsidRPr="000271FB" w:rsidRDefault="00D74F4C" w:rsidP="00D74F4C">
            <w:pPr>
              <w:keepNext/>
              <w:keepLines/>
              <w:spacing w:after="0"/>
              <w:rPr>
                <w:ins w:id="20034" w:author="Hsuanli Lin (林烜立)" w:date="2023-04-27T11:35:00Z"/>
                <w:rFonts w:ascii="Arial" w:hAnsi="Arial" w:cs="Arial"/>
                <w:noProof/>
                <w:sz w:val="18"/>
              </w:rPr>
            </w:pPr>
          </w:p>
        </w:tc>
      </w:tr>
      <w:tr w:rsidR="00D74F4C" w:rsidRPr="000271FB" w14:paraId="43CB2603" w14:textId="77777777" w:rsidTr="001A0E4C">
        <w:trPr>
          <w:jc w:val="center"/>
          <w:ins w:id="20035" w:author="Hsuanli Lin (林烜立)" w:date="2023-04-27T11:35:00Z"/>
        </w:trPr>
        <w:tc>
          <w:tcPr>
            <w:tcW w:w="5000" w:type="pct"/>
            <w:gridSpan w:val="6"/>
            <w:shd w:val="clear" w:color="auto" w:fill="auto"/>
          </w:tcPr>
          <w:p w14:paraId="7CA43D28" w14:textId="77777777" w:rsidR="00D74F4C" w:rsidRPr="000271FB" w:rsidRDefault="00D74F4C" w:rsidP="00D74F4C">
            <w:pPr>
              <w:keepNext/>
              <w:keepLines/>
              <w:spacing w:after="0"/>
              <w:ind w:left="851" w:hanging="851"/>
              <w:rPr>
                <w:ins w:id="20036" w:author="Hsuanli Lin (林烜立)" w:date="2023-04-27T11:35:00Z"/>
                <w:rFonts w:ascii="Arial" w:hAnsi="Arial" w:cs="Arial"/>
                <w:noProof/>
                <w:sz w:val="18"/>
              </w:rPr>
            </w:pPr>
            <w:ins w:id="20037" w:author="Hsuanli Lin (林烜立)" w:date="2023-04-27T11:35:00Z">
              <w:r w:rsidRPr="000271FB">
                <w:rPr>
                  <w:rFonts w:ascii="Arial" w:hAnsi="Arial" w:cs="Arial"/>
                  <w:noProof/>
                  <w:sz w:val="18"/>
                </w:rPr>
                <w:t xml:space="preserve">Note 1: </w:t>
              </w:r>
              <w:r w:rsidRPr="000271FB">
                <w:rPr>
                  <w:rFonts w:ascii="Arial" w:hAnsi="Arial" w:cs="Arial"/>
                  <w:noProof/>
                  <w:sz w:val="18"/>
                </w:rPr>
                <w:tab/>
                <w:t xml:space="preserve">MPDCCH corresponding to the out of sync transmission parameters need not be included in the Reference Measurement Channel. </w:t>
              </w:r>
            </w:ins>
          </w:p>
        </w:tc>
      </w:tr>
    </w:tbl>
    <w:p w14:paraId="637E0BF1" w14:textId="77777777" w:rsidR="00D74F4C" w:rsidRPr="000271FB" w:rsidRDefault="00D74F4C" w:rsidP="00D74F4C">
      <w:pPr>
        <w:rPr>
          <w:ins w:id="20038" w:author="Hsuanli Lin (林烜立)" w:date="2023-04-27T11:35:00Z"/>
        </w:rPr>
      </w:pPr>
    </w:p>
    <w:p w14:paraId="759D07FF" w14:textId="77777777" w:rsidR="00D74F4C" w:rsidRPr="000271FB" w:rsidRDefault="00D74F4C" w:rsidP="00D74F4C">
      <w:pPr>
        <w:keepNext/>
        <w:keepLines/>
        <w:spacing w:before="60"/>
        <w:jc w:val="center"/>
        <w:rPr>
          <w:ins w:id="20039" w:author="Hsuanli Lin (林烜立)" w:date="2023-04-27T11:35:00Z"/>
          <w:rFonts w:ascii="Arial" w:hAnsi="Arial"/>
          <w:b/>
        </w:rPr>
      </w:pPr>
      <w:ins w:id="20040" w:author="Hsuanli Lin (林烜立)" w:date="2023-04-27T11:35:00Z">
        <w:r w:rsidRPr="000271FB">
          <w:rPr>
            <w:rFonts w:ascii="Arial" w:hAnsi="Arial"/>
            <w:b/>
          </w:rPr>
          <w:t>Table A.14.4.3.2.1-</w:t>
        </w:r>
        <w:r w:rsidRPr="000271FB">
          <w:rPr>
            <w:rFonts w:ascii="Arial" w:eastAsia="MS Mincho" w:hAnsi="Arial"/>
            <w:b/>
          </w:rPr>
          <w:t>2</w:t>
        </w:r>
        <w:r w:rsidRPr="000271FB">
          <w:rPr>
            <w:rFonts w:ascii="Arial" w:hAnsi="Arial"/>
            <w:b/>
          </w:rPr>
          <w:t xml:space="preserve">: Cell specific test parameters for E-UTRAN </w:t>
        </w:r>
        <w:r w:rsidRPr="000271FB">
          <w:rPr>
            <w:rFonts w:ascii="Arial" w:hAnsi="Arial"/>
            <w:b/>
            <w:lang w:eastAsia="zh-CN"/>
          </w:rPr>
          <w:t>FD-</w:t>
        </w:r>
        <w:r w:rsidRPr="000271FB">
          <w:rPr>
            <w:rFonts w:ascii="Arial" w:hAnsi="Arial"/>
            <w:b/>
          </w:rPr>
          <w:t xml:space="preserve">FDD (cell # 1) for in-sync radio link monitoring </w:t>
        </w:r>
        <w:r w:rsidRPr="000271FB">
          <w:rPr>
            <w:rFonts w:ascii="Arial" w:hAnsi="Arial"/>
            <w:b/>
            <w:lang w:eastAsia="zh-CN"/>
          </w:rPr>
          <w:t>tests for Cat-M1 in CEMode A</w:t>
        </w:r>
      </w:ins>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D74F4C" w:rsidRPr="000271FB" w14:paraId="2F07CFF2" w14:textId="77777777" w:rsidTr="001A0E4C">
        <w:trPr>
          <w:cantSplit/>
          <w:jc w:val="center"/>
          <w:ins w:id="20041" w:author="Hsuanli Lin (林烜立)" w:date="2023-04-27T11:35:00Z"/>
        </w:trPr>
        <w:tc>
          <w:tcPr>
            <w:tcW w:w="2126" w:type="dxa"/>
            <w:vMerge w:val="restart"/>
            <w:tcBorders>
              <w:top w:val="single" w:sz="4" w:space="0" w:color="auto"/>
              <w:left w:val="single" w:sz="4" w:space="0" w:color="auto"/>
            </w:tcBorders>
          </w:tcPr>
          <w:p w14:paraId="2448AD9C" w14:textId="77777777" w:rsidR="00D74F4C" w:rsidRPr="000271FB" w:rsidRDefault="00D74F4C" w:rsidP="00D74F4C">
            <w:pPr>
              <w:keepNext/>
              <w:keepLines/>
              <w:spacing w:after="0"/>
              <w:jc w:val="center"/>
              <w:rPr>
                <w:ins w:id="20042" w:author="Hsuanli Lin (林烜立)" w:date="2023-04-27T11:35:00Z"/>
                <w:rFonts w:ascii="Arial" w:hAnsi="Arial" w:cs="Arial"/>
                <w:b/>
                <w:sz w:val="18"/>
              </w:rPr>
            </w:pPr>
            <w:ins w:id="20043" w:author="Hsuanli Lin (林烜立)" w:date="2023-04-27T11:35:00Z">
              <w:r w:rsidRPr="000271FB">
                <w:rPr>
                  <w:rFonts w:ascii="Arial" w:hAnsi="Arial" w:cs="Arial"/>
                  <w:b/>
                  <w:sz w:val="18"/>
                </w:rPr>
                <w:t>Parameter</w:t>
              </w:r>
            </w:ins>
          </w:p>
        </w:tc>
        <w:tc>
          <w:tcPr>
            <w:tcW w:w="993" w:type="dxa"/>
            <w:vMerge w:val="restart"/>
            <w:tcBorders>
              <w:top w:val="single" w:sz="4" w:space="0" w:color="auto"/>
            </w:tcBorders>
          </w:tcPr>
          <w:p w14:paraId="133909C6" w14:textId="77777777" w:rsidR="00D74F4C" w:rsidRPr="000271FB" w:rsidRDefault="00D74F4C" w:rsidP="00D74F4C">
            <w:pPr>
              <w:keepNext/>
              <w:keepLines/>
              <w:spacing w:after="0"/>
              <w:jc w:val="center"/>
              <w:rPr>
                <w:ins w:id="20044" w:author="Hsuanli Lin (林烜立)" w:date="2023-04-27T11:35:00Z"/>
                <w:rFonts w:ascii="Arial" w:hAnsi="Arial" w:cs="Arial"/>
                <w:b/>
                <w:sz w:val="18"/>
              </w:rPr>
            </w:pPr>
            <w:ins w:id="20045" w:author="Hsuanli Lin (林烜立)" w:date="2023-04-27T11:35:00Z">
              <w:r w:rsidRPr="000271FB">
                <w:rPr>
                  <w:rFonts w:ascii="Arial" w:hAnsi="Arial" w:cs="Arial"/>
                  <w:b/>
                  <w:sz w:val="18"/>
                </w:rPr>
                <w:t>Unit</w:t>
              </w:r>
            </w:ins>
          </w:p>
        </w:tc>
        <w:tc>
          <w:tcPr>
            <w:tcW w:w="2956" w:type="dxa"/>
            <w:gridSpan w:val="5"/>
            <w:tcBorders>
              <w:top w:val="single" w:sz="4" w:space="0" w:color="auto"/>
            </w:tcBorders>
          </w:tcPr>
          <w:p w14:paraId="0E38AB14" w14:textId="77777777" w:rsidR="00D74F4C" w:rsidRPr="000271FB" w:rsidRDefault="00D74F4C" w:rsidP="00D74F4C">
            <w:pPr>
              <w:keepNext/>
              <w:keepLines/>
              <w:spacing w:after="0"/>
              <w:jc w:val="center"/>
              <w:rPr>
                <w:ins w:id="20046" w:author="Hsuanli Lin (林烜立)" w:date="2023-04-27T11:35:00Z"/>
                <w:rFonts w:ascii="Arial" w:hAnsi="Arial" w:cs="Arial"/>
                <w:b/>
                <w:sz w:val="18"/>
                <w:lang w:eastAsia="zh-CN"/>
              </w:rPr>
            </w:pPr>
            <w:ins w:id="20047" w:author="Hsuanli Lin (林烜立)" w:date="2023-04-27T11:35:00Z">
              <w:r w:rsidRPr="000271FB">
                <w:rPr>
                  <w:rFonts w:ascii="Arial" w:hAnsi="Arial" w:cs="Arial"/>
                  <w:b/>
                  <w:sz w:val="18"/>
                </w:rPr>
                <w:t xml:space="preserve">Test </w:t>
              </w:r>
              <w:r w:rsidRPr="000271FB">
                <w:rPr>
                  <w:rFonts w:ascii="Arial" w:hAnsi="Arial" w:cs="Arial"/>
                  <w:b/>
                  <w:sz w:val="18"/>
                  <w:lang w:eastAsia="zh-CN"/>
                </w:rPr>
                <w:t>1</w:t>
              </w:r>
            </w:ins>
          </w:p>
        </w:tc>
      </w:tr>
      <w:tr w:rsidR="00D74F4C" w:rsidRPr="000271FB" w14:paraId="1BD345B4" w14:textId="77777777" w:rsidTr="001A0E4C">
        <w:trPr>
          <w:cantSplit/>
          <w:jc w:val="center"/>
          <w:ins w:id="20048" w:author="Hsuanli Lin (林烜立)" w:date="2023-04-27T11:35:00Z"/>
        </w:trPr>
        <w:tc>
          <w:tcPr>
            <w:tcW w:w="2126" w:type="dxa"/>
            <w:vMerge/>
            <w:tcBorders>
              <w:left w:val="single" w:sz="4" w:space="0" w:color="auto"/>
              <w:bottom w:val="single" w:sz="4" w:space="0" w:color="auto"/>
            </w:tcBorders>
          </w:tcPr>
          <w:p w14:paraId="59C13ACC" w14:textId="77777777" w:rsidR="00D74F4C" w:rsidRPr="000271FB" w:rsidRDefault="00D74F4C" w:rsidP="00D74F4C">
            <w:pPr>
              <w:keepNext/>
              <w:keepLines/>
              <w:spacing w:after="0"/>
              <w:jc w:val="center"/>
              <w:rPr>
                <w:ins w:id="20049" w:author="Hsuanli Lin (林烜立)" w:date="2023-04-27T11:35:00Z"/>
                <w:rFonts w:ascii="Arial" w:hAnsi="Arial" w:cs="Arial"/>
                <w:b/>
                <w:sz w:val="18"/>
              </w:rPr>
            </w:pPr>
          </w:p>
        </w:tc>
        <w:tc>
          <w:tcPr>
            <w:tcW w:w="993" w:type="dxa"/>
            <w:vMerge/>
            <w:tcBorders>
              <w:bottom w:val="single" w:sz="4" w:space="0" w:color="auto"/>
            </w:tcBorders>
          </w:tcPr>
          <w:p w14:paraId="64F993AD" w14:textId="77777777" w:rsidR="00D74F4C" w:rsidRPr="000271FB" w:rsidRDefault="00D74F4C" w:rsidP="00D74F4C">
            <w:pPr>
              <w:keepNext/>
              <w:keepLines/>
              <w:spacing w:after="0"/>
              <w:jc w:val="center"/>
              <w:rPr>
                <w:ins w:id="20050" w:author="Hsuanli Lin (林烜立)" w:date="2023-04-27T11:35:00Z"/>
                <w:rFonts w:ascii="Arial" w:hAnsi="Arial" w:cs="Arial"/>
                <w:b/>
                <w:sz w:val="18"/>
              </w:rPr>
            </w:pPr>
          </w:p>
        </w:tc>
        <w:tc>
          <w:tcPr>
            <w:tcW w:w="591" w:type="dxa"/>
            <w:tcBorders>
              <w:bottom w:val="single" w:sz="4" w:space="0" w:color="auto"/>
            </w:tcBorders>
          </w:tcPr>
          <w:p w14:paraId="55A33F72" w14:textId="77777777" w:rsidR="00D74F4C" w:rsidRPr="000271FB" w:rsidRDefault="00D74F4C" w:rsidP="00D74F4C">
            <w:pPr>
              <w:keepNext/>
              <w:keepLines/>
              <w:spacing w:after="0"/>
              <w:jc w:val="center"/>
              <w:rPr>
                <w:ins w:id="20051" w:author="Hsuanli Lin (林烜立)" w:date="2023-04-27T11:35:00Z"/>
                <w:rFonts w:ascii="Arial" w:hAnsi="Arial" w:cs="Arial"/>
                <w:b/>
                <w:sz w:val="18"/>
              </w:rPr>
            </w:pPr>
            <w:ins w:id="20052" w:author="Hsuanli Lin (林烜立)" w:date="2023-04-27T11:35:00Z">
              <w:r w:rsidRPr="000271FB">
                <w:rPr>
                  <w:rFonts w:ascii="Arial" w:hAnsi="Arial" w:cs="Arial"/>
                  <w:b/>
                  <w:sz w:val="18"/>
                </w:rPr>
                <w:t>T1</w:t>
              </w:r>
            </w:ins>
          </w:p>
        </w:tc>
        <w:tc>
          <w:tcPr>
            <w:tcW w:w="591" w:type="dxa"/>
            <w:tcBorders>
              <w:bottom w:val="single" w:sz="4" w:space="0" w:color="auto"/>
            </w:tcBorders>
          </w:tcPr>
          <w:p w14:paraId="72C5CBF5" w14:textId="77777777" w:rsidR="00D74F4C" w:rsidRPr="000271FB" w:rsidRDefault="00D74F4C" w:rsidP="00D74F4C">
            <w:pPr>
              <w:keepNext/>
              <w:keepLines/>
              <w:spacing w:after="0"/>
              <w:jc w:val="center"/>
              <w:rPr>
                <w:ins w:id="20053" w:author="Hsuanli Lin (林烜立)" w:date="2023-04-27T11:35:00Z"/>
                <w:rFonts w:ascii="Arial" w:hAnsi="Arial" w:cs="Arial"/>
                <w:b/>
                <w:sz w:val="18"/>
              </w:rPr>
            </w:pPr>
            <w:ins w:id="20054" w:author="Hsuanli Lin (林烜立)" w:date="2023-04-27T11:35:00Z">
              <w:r w:rsidRPr="000271FB">
                <w:rPr>
                  <w:rFonts w:ascii="Arial" w:hAnsi="Arial" w:cs="Arial"/>
                  <w:b/>
                  <w:sz w:val="18"/>
                </w:rPr>
                <w:t>T2</w:t>
              </w:r>
            </w:ins>
          </w:p>
        </w:tc>
        <w:tc>
          <w:tcPr>
            <w:tcW w:w="591" w:type="dxa"/>
            <w:tcBorders>
              <w:bottom w:val="single" w:sz="4" w:space="0" w:color="auto"/>
            </w:tcBorders>
          </w:tcPr>
          <w:p w14:paraId="292E6426" w14:textId="77777777" w:rsidR="00D74F4C" w:rsidRPr="000271FB" w:rsidRDefault="00D74F4C" w:rsidP="00D74F4C">
            <w:pPr>
              <w:keepNext/>
              <w:keepLines/>
              <w:spacing w:after="0"/>
              <w:jc w:val="center"/>
              <w:rPr>
                <w:ins w:id="20055" w:author="Hsuanli Lin (林烜立)" w:date="2023-04-27T11:35:00Z"/>
                <w:rFonts w:ascii="Arial" w:hAnsi="Arial" w:cs="Arial"/>
                <w:b/>
                <w:sz w:val="18"/>
              </w:rPr>
            </w:pPr>
            <w:ins w:id="20056" w:author="Hsuanli Lin (林烜立)" w:date="2023-04-27T11:35:00Z">
              <w:r w:rsidRPr="000271FB">
                <w:rPr>
                  <w:rFonts w:ascii="Arial" w:hAnsi="Arial" w:cs="Arial"/>
                  <w:b/>
                  <w:sz w:val="18"/>
                </w:rPr>
                <w:t>T3</w:t>
              </w:r>
            </w:ins>
          </w:p>
        </w:tc>
        <w:tc>
          <w:tcPr>
            <w:tcW w:w="591" w:type="dxa"/>
            <w:tcBorders>
              <w:bottom w:val="single" w:sz="4" w:space="0" w:color="auto"/>
            </w:tcBorders>
          </w:tcPr>
          <w:p w14:paraId="73C4E03E" w14:textId="77777777" w:rsidR="00D74F4C" w:rsidRPr="000271FB" w:rsidRDefault="00D74F4C" w:rsidP="00D74F4C">
            <w:pPr>
              <w:keepNext/>
              <w:keepLines/>
              <w:spacing w:after="0"/>
              <w:jc w:val="center"/>
              <w:rPr>
                <w:ins w:id="20057" w:author="Hsuanli Lin (林烜立)" w:date="2023-04-27T11:35:00Z"/>
                <w:rFonts w:ascii="Arial" w:hAnsi="Arial" w:cs="Arial"/>
                <w:b/>
                <w:sz w:val="18"/>
              </w:rPr>
            </w:pPr>
            <w:ins w:id="20058" w:author="Hsuanli Lin (林烜立)" w:date="2023-04-27T11:35:00Z">
              <w:r w:rsidRPr="000271FB">
                <w:rPr>
                  <w:rFonts w:ascii="Arial" w:hAnsi="Arial" w:cs="Arial"/>
                  <w:b/>
                  <w:sz w:val="18"/>
                </w:rPr>
                <w:t>T4</w:t>
              </w:r>
            </w:ins>
          </w:p>
        </w:tc>
        <w:tc>
          <w:tcPr>
            <w:tcW w:w="592" w:type="dxa"/>
            <w:tcBorders>
              <w:bottom w:val="single" w:sz="4" w:space="0" w:color="auto"/>
            </w:tcBorders>
          </w:tcPr>
          <w:p w14:paraId="62DB8D94" w14:textId="77777777" w:rsidR="00D74F4C" w:rsidRPr="000271FB" w:rsidRDefault="00D74F4C" w:rsidP="00D74F4C">
            <w:pPr>
              <w:keepNext/>
              <w:keepLines/>
              <w:spacing w:after="0"/>
              <w:jc w:val="center"/>
              <w:rPr>
                <w:ins w:id="20059" w:author="Hsuanli Lin (林烜立)" w:date="2023-04-27T11:35:00Z"/>
                <w:rFonts w:ascii="Arial" w:hAnsi="Arial" w:cs="Arial"/>
                <w:b/>
                <w:sz w:val="18"/>
              </w:rPr>
            </w:pPr>
            <w:ins w:id="20060" w:author="Hsuanli Lin (林烜立)" w:date="2023-04-27T11:35:00Z">
              <w:r w:rsidRPr="000271FB">
                <w:rPr>
                  <w:rFonts w:ascii="Arial" w:hAnsi="Arial" w:cs="Arial"/>
                  <w:b/>
                  <w:sz w:val="18"/>
                </w:rPr>
                <w:t>T5</w:t>
              </w:r>
            </w:ins>
          </w:p>
        </w:tc>
      </w:tr>
      <w:tr w:rsidR="00D74F4C" w:rsidRPr="000271FB" w14:paraId="02639F56" w14:textId="77777777" w:rsidTr="001A0E4C">
        <w:trPr>
          <w:cantSplit/>
          <w:jc w:val="center"/>
          <w:ins w:id="20061" w:author="Hsuanli Lin (林烜立)" w:date="2023-04-27T11:35:00Z"/>
        </w:trPr>
        <w:tc>
          <w:tcPr>
            <w:tcW w:w="2126" w:type="dxa"/>
            <w:tcBorders>
              <w:left w:val="single" w:sz="4" w:space="0" w:color="auto"/>
              <w:bottom w:val="single" w:sz="4" w:space="0" w:color="auto"/>
            </w:tcBorders>
          </w:tcPr>
          <w:p w14:paraId="1325C330" w14:textId="77777777" w:rsidR="00D74F4C" w:rsidRPr="000271FB" w:rsidRDefault="00D74F4C" w:rsidP="00D74F4C">
            <w:pPr>
              <w:keepNext/>
              <w:keepLines/>
              <w:spacing w:after="0"/>
              <w:rPr>
                <w:ins w:id="20062" w:author="Hsuanli Lin (林烜立)" w:date="2023-04-27T11:35:00Z"/>
                <w:rFonts w:ascii="Arial" w:hAnsi="Arial" w:cs="Arial"/>
                <w:sz w:val="18"/>
                <w:lang w:val="it-IT"/>
              </w:rPr>
            </w:pPr>
            <w:ins w:id="20063" w:author="Hsuanli Lin (林烜立)" w:date="2023-04-27T11:35:00Z">
              <w:r w:rsidRPr="000271FB">
                <w:rPr>
                  <w:rFonts w:ascii="Arial" w:hAnsi="Arial" w:cs="Arial"/>
                  <w:sz w:val="18"/>
                  <w:lang w:val="it-IT"/>
                </w:rPr>
                <w:t>E-UTRA RF Channel Number</w:t>
              </w:r>
            </w:ins>
          </w:p>
        </w:tc>
        <w:tc>
          <w:tcPr>
            <w:tcW w:w="993" w:type="dxa"/>
            <w:tcBorders>
              <w:bottom w:val="single" w:sz="4" w:space="0" w:color="auto"/>
            </w:tcBorders>
          </w:tcPr>
          <w:p w14:paraId="2ABDD624" w14:textId="77777777" w:rsidR="00D74F4C" w:rsidRPr="000271FB" w:rsidRDefault="00D74F4C" w:rsidP="00D74F4C">
            <w:pPr>
              <w:keepNext/>
              <w:keepLines/>
              <w:spacing w:after="0"/>
              <w:jc w:val="center"/>
              <w:rPr>
                <w:ins w:id="20064" w:author="Hsuanli Lin (林烜立)" w:date="2023-04-27T11:35:00Z"/>
                <w:rFonts w:ascii="Arial" w:hAnsi="Arial" w:cs="Arial"/>
                <w:sz w:val="18"/>
                <w:lang w:val="it-IT"/>
              </w:rPr>
            </w:pPr>
          </w:p>
        </w:tc>
        <w:tc>
          <w:tcPr>
            <w:tcW w:w="2956" w:type="dxa"/>
            <w:gridSpan w:val="5"/>
            <w:tcBorders>
              <w:bottom w:val="single" w:sz="4" w:space="0" w:color="auto"/>
            </w:tcBorders>
          </w:tcPr>
          <w:p w14:paraId="4FCCE46A" w14:textId="77777777" w:rsidR="00D74F4C" w:rsidRPr="000271FB" w:rsidRDefault="00D74F4C" w:rsidP="00D74F4C">
            <w:pPr>
              <w:keepNext/>
              <w:keepLines/>
              <w:spacing w:after="0"/>
              <w:jc w:val="center"/>
              <w:rPr>
                <w:ins w:id="20065" w:author="Hsuanli Lin (林烜立)" w:date="2023-04-27T11:35:00Z"/>
                <w:rFonts w:ascii="Arial" w:hAnsi="Arial" w:cs="Arial"/>
                <w:sz w:val="18"/>
              </w:rPr>
            </w:pPr>
            <w:ins w:id="20066" w:author="Hsuanli Lin (林烜立)" w:date="2023-04-27T11:35:00Z">
              <w:r w:rsidRPr="000271FB">
                <w:rPr>
                  <w:rFonts w:ascii="Arial" w:hAnsi="Arial" w:cs="Arial"/>
                  <w:sz w:val="18"/>
                </w:rPr>
                <w:t>1</w:t>
              </w:r>
            </w:ins>
          </w:p>
        </w:tc>
      </w:tr>
      <w:tr w:rsidR="00D74F4C" w:rsidRPr="000271FB" w14:paraId="636BB074" w14:textId="77777777" w:rsidTr="001A0E4C">
        <w:trPr>
          <w:cantSplit/>
          <w:jc w:val="center"/>
          <w:ins w:id="20067" w:author="Hsuanli Lin (林烜立)" w:date="2023-04-27T11:35:00Z"/>
        </w:trPr>
        <w:tc>
          <w:tcPr>
            <w:tcW w:w="2126" w:type="dxa"/>
            <w:tcBorders>
              <w:left w:val="single" w:sz="4" w:space="0" w:color="auto"/>
              <w:bottom w:val="single" w:sz="4" w:space="0" w:color="auto"/>
            </w:tcBorders>
          </w:tcPr>
          <w:p w14:paraId="42E45E24" w14:textId="77777777" w:rsidR="00D74F4C" w:rsidRPr="000271FB" w:rsidRDefault="00D74F4C" w:rsidP="00D74F4C">
            <w:pPr>
              <w:keepNext/>
              <w:keepLines/>
              <w:spacing w:after="0"/>
              <w:rPr>
                <w:ins w:id="20068" w:author="Hsuanli Lin (林烜立)" w:date="2023-04-27T11:35:00Z"/>
                <w:rFonts w:ascii="Arial" w:hAnsi="Arial" w:cs="Arial"/>
                <w:sz w:val="18"/>
              </w:rPr>
            </w:pPr>
            <w:ins w:id="20069" w:author="Hsuanli Lin (林烜立)" w:date="2023-04-27T11:35:00Z">
              <w:r w:rsidRPr="000271FB">
                <w:rPr>
                  <w:rFonts w:ascii="Arial" w:hAnsi="Arial" w:cs="Arial"/>
                  <w:bCs/>
                  <w:sz w:val="18"/>
                </w:rPr>
                <w:t>BW</w:t>
              </w:r>
              <w:r w:rsidRPr="000271FB">
                <w:rPr>
                  <w:rFonts w:ascii="Arial" w:hAnsi="Arial" w:cs="Arial"/>
                  <w:sz w:val="18"/>
                  <w:vertAlign w:val="subscript"/>
                </w:rPr>
                <w:t>channel</w:t>
              </w:r>
            </w:ins>
          </w:p>
        </w:tc>
        <w:tc>
          <w:tcPr>
            <w:tcW w:w="993" w:type="dxa"/>
            <w:tcBorders>
              <w:bottom w:val="single" w:sz="4" w:space="0" w:color="auto"/>
            </w:tcBorders>
          </w:tcPr>
          <w:p w14:paraId="4DFC51E3" w14:textId="77777777" w:rsidR="00D74F4C" w:rsidRPr="000271FB" w:rsidRDefault="00D74F4C" w:rsidP="00D74F4C">
            <w:pPr>
              <w:keepNext/>
              <w:keepLines/>
              <w:spacing w:after="0"/>
              <w:jc w:val="center"/>
              <w:rPr>
                <w:ins w:id="20070" w:author="Hsuanli Lin (林烜立)" w:date="2023-04-27T11:35:00Z"/>
                <w:rFonts w:ascii="Arial" w:hAnsi="Arial" w:cs="Arial"/>
                <w:sz w:val="18"/>
              </w:rPr>
            </w:pPr>
            <w:ins w:id="20071" w:author="Hsuanli Lin (林烜立)" w:date="2023-04-27T11:35:00Z">
              <w:r w:rsidRPr="000271FB">
                <w:rPr>
                  <w:rFonts w:ascii="Arial" w:hAnsi="Arial" w:cs="Arial"/>
                  <w:sz w:val="18"/>
                </w:rPr>
                <w:t>MHz</w:t>
              </w:r>
            </w:ins>
          </w:p>
        </w:tc>
        <w:tc>
          <w:tcPr>
            <w:tcW w:w="2956" w:type="dxa"/>
            <w:gridSpan w:val="5"/>
            <w:tcBorders>
              <w:bottom w:val="single" w:sz="4" w:space="0" w:color="auto"/>
            </w:tcBorders>
          </w:tcPr>
          <w:p w14:paraId="63DE54E5" w14:textId="77777777" w:rsidR="00D74F4C" w:rsidRPr="000271FB" w:rsidRDefault="00D74F4C" w:rsidP="00D74F4C">
            <w:pPr>
              <w:keepNext/>
              <w:keepLines/>
              <w:spacing w:after="0"/>
              <w:jc w:val="center"/>
              <w:rPr>
                <w:ins w:id="20072" w:author="Hsuanli Lin (林烜立)" w:date="2023-04-27T11:35:00Z"/>
                <w:rFonts w:ascii="Arial" w:hAnsi="Arial" w:cs="Arial"/>
                <w:sz w:val="18"/>
              </w:rPr>
            </w:pPr>
            <w:ins w:id="20073" w:author="Hsuanli Lin (林烜立)" w:date="2023-04-27T11:35:00Z">
              <w:r w:rsidRPr="000271FB">
                <w:rPr>
                  <w:rFonts w:ascii="Arial" w:hAnsi="Arial" w:cs="Arial"/>
                  <w:sz w:val="18"/>
                </w:rPr>
                <w:t>1.4</w:t>
              </w:r>
            </w:ins>
          </w:p>
        </w:tc>
      </w:tr>
      <w:tr w:rsidR="00D74F4C" w:rsidRPr="000271FB" w14:paraId="419A683D" w14:textId="77777777" w:rsidTr="001A0E4C">
        <w:trPr>
          <w:cantSplit/>
          <w:jc w:val="center"/>
          <w:ins w:id="20074" w:author="Hsuanli Lin (林烜立)" w:date="2023-04-27T11:35:00Z"/>
        </w:trPr>
        <w:tc>
          <w:tcPr>
            <w:tcW w:w="2126" w:type="dxa"/>
            <w:tcBorders>
              <w:left w:val="single" w:sz="4" w:space="0" w:color="auto"/>
              <w:bottom w:val="single" w:sz="4" w:space="0" w:color="auto"/>
            </w:tcBorders>
          </w:tcPr>
          <w:p w14:paraId="355D351F" w14:textId="77777777" w:rsidR="00D74F4C" w:rsidRPr="000271FB" w:rsidRDefault="00D74F4C" w:rsidP="00D74F4C">
            <w:pPr>
              <w:keepNext/>
              <w:keepLines/>
              <w:spacing w:after="0"/>
              <w:rPr>
                <w:ins w:id="20075" w:author="Hsuanli Lin (林烜立)" w:date="2023-04-27T11:35:00Z"/>
                <w:rFonts w:ascii="Arial" w:hAnsi="Arial" w:cs="Arial"/>
                <w:sz w:val="18"/>
              </w:rPr>
            </w:pPr>
            <w:ins w:id="20076" w:author="Hsuanli Lin (林烜立)" w:date="2023-04-27T11:35:00Z">
              <w:r w:rsidRPr="000271FB">
                <w:rPr>
                  <w:rFonts w:ascii="Arial" w:hAnsi="Arial" w:cs="Arial"/>
                  <w:noProof/>
                  <w:sz w:val="18"/>
                </w:rPr>
                <w:t>MPDCCH parameters as defined in A.3.1.3.1</w:t>
              </w:r>
            </w:ins>
          </w:p>
        </w:tc>
        <w:tc>
          <w:tcPr>
            <w:tcW w:w="993" w:type="dxa"/>
            <w:tcBorders>
              <w:bottom w:val="single" w:sz="4" w:space="0" w:color="auto"/>
            </w:tcBorders>
          </w:tcPr>
          <w:p w14:paraId="53CBBE14" w14:textId="77777777" w:rsidR="00D74F4C" w:rsidRPr="000271FB" w:rsidRDefault="00D74F4C" w:rsidP="00D74F4C">
            <w:pPr>
              <w:keepNext/>
              <w:keepLines/>
              <w:spacing w:after="0"/>
              <w:jc w:val="center"/>
              <w:rPr>
                <w:ins w:id="20077" w:author="Hsuanli Lin (林烜立)" w:date="2023-04-27T11:35:00Z"/>
                <w:rFonts w:ascii="Arial" w:hAnsi="Arial" w:cs="Arial"/>
                <w:sz w:val="18"/>
              </w:rPr>
            </w:pPr>
          </w:p>
        </w:tc>
        <w:tc>
          <w:tcPr>
            <w:tcW w:w="2956" w:type="dxa"/>
            <w:gridSpan w:val="5"/>
            <w:tcBorders>
              <w:bottom w:val="single" w:sz="4" w:space="0" w:color="auto"/>
            </w:tcBorders>
          </w:tcPr>
          <w:p w14:paraId="4A47DA9C" w14:textId="77777777" w:rsidR="00D74F4C" w:rsidRPr="000271FB" w:rsidRDefault="00D74F4C" w:rsidP="00D74F4C">
            <w:pPr>
              <w:keepNext/>
              <w:keepLines/>
              <w:spacing w:after="0"/>
              <w:jc w:val="center"/>
              <w:rPr>
                <w:ins w:id="20078" w:author="Hsuanli Lin (林烜立)" w:date="2023-04-27T11:35:00Z"/>
                <w:rFonts w:ascii="Arial" w:hAnsi="Arial" w:cs="Arial"/>
                <w:noProof/>
                <w:sz w:val="18"/>
              </w:rPr>
            </w:pPr>
            <w:ins w:id="20079" w:author="Hsuanli Lin (林烜立)" w:date="2023-04-27T11:35:00Z">
              <w:r w:rsidRPr="000271FB">
                <w:rPr>
                  <w:rFonts w:ascii="Arial" w:hAnsi="Arial" w:cs="Arial"/>
                  <w:noProof/>
                  <w:sz w:val="18"/>
                </w:rPr>
                <w:t>R.17 FDD</w:t>
              </w:r>
              <w:r w:rsidRPr="000271FB">
                <w:rPr>
                  <w:rFonts w:ascii="Arial" w:hAnsi="Arial" w:cs="Arial"/>
                  <w:noProof/>
                  <w:sz w:val="18"/>
                  <w:vertAlign w:val="superscript"/>
                </w:rPr>
                <w:t xml:space="preserve"> </w:t>
              </w:r>
            </w:ins>
          </w:p>
        </w:tc>
      </w:tr>
      <w:tr w:rsidR="00D74F4C" w:rsidRPr="000271FB" w14:paraId="711FA69D" w14:textId="77777777" w:rsidTr="001A0E4C">
        <w:trPr>
          <w:cantSplit/>
          <w:jc w:val="center"/>
          <w:ins w:id="20080" w:author="Hsuanli Lin (林烜立)" w:date="2023-04-27T11:35:00Z"/>
        </w:trPr>
        <w:tc>
          <w:tcPr>
            <w:tcW w:w="2126" w:type="dxa"/>
            <w:tcBorders>
              <w:left w:val="single" w:sz="4" w:space="0" w:color="auto"/>
              <w:bottom w:val="single" w:sz="4" w:space="0" w:color="auto"/>
            </w:tcBorders>
          </w:tcPr>
          <w:p w14:paraId="5B9DD6A2" w14:textId="77777777" w:rsidR="00D74F4C" w:rsidRPr="000271FB" w:rsidRDefault="00D74F4C" w:rsidP="00D74F4C">
            <w:pPr>
              <w:keepNext/>
              <w:keepLines/>
              <w:spacing w:after="0"/>
              <w:rPr>
                <w:ins w:id="20081" w:author="Hsuanli Lin (林烜立)" w:date="2023-04-27T11:35:00Z"/>
                <w:rFonts w:ascii="Arial" w:hAnsi="Arial" w:cs="Arial"/>
                <w:sz w:val="18"/>
              </w:rPr>
            </w:pPr>
            <w:ins w:id="20082" w:author="Hsuanli Lin (林烜立)" w:date="2023-04-27T11:35:00Z">
              <w:r w:rsidRPr="000271FB">
                <w:rPr>
                  <w:rFonts w:ascii="Arial" w:hAnsi="Arial" w:cs="Arial"/>
                  <w:bCs/>
                  <w:sz w:val="18"/>
                </w:rPr>
                <w:t xml:space="preserve">OCNG Pattern defined in A.3.2.1.21 (FDD) </w:t>
              </w:r>
            </w:ins>
          </w:p>
        </w:tc>
        <w:tc>
          <w:tcPr>
            <w:tcW w:w="993" w:type="dxa"/>
            <w:tcBorders>
              <w:bottom w:val="single" w:sz="4" w:space="0" w:color="auto"/>
            </w:tcBorders>
          </w:tcPr>
          <w:p w14:paraId="513FE2F6" w14:textId="77777777" w:rsidR="00D74F4C" w:rsidRPr="000271FB" w:rsidRDefault="00D74F4C" w:rsidP="00D74F4C">
            <w:pPr>
              <w:keepNext/>
              <w:keepLines/>
              <w:spacing w:after="0"/>
              <w:jc w:val="center"/>
              <w:rPr>
                <w:ins w:id="20083" w:author="Hsuanli Lin (林烜立)" w:date="2023-04-27T11:35:00Z"/>
                <w:rFonts w:ascii="Arial" w:hAnsi="Arial" w:cs="Arial"/>
                <w:sz w:val="18"/>
              </w:rPr>
            </w:pPr>
          </w:p>
        </w:tc>
        <w:tc>
          <w:tcPr>
            <w:tcW w:w="2956" w:type="dxa"/>
            <w:gridSpan w:val="5"/>
            <w:tcBorders>
              <w:bottom w:val="single" w:sz="4" w:space="0" w:color="auto"/>
            </w:tcBorders>
          </w:tcPr>
          <w:p w14:paraId="1AF2D69B" w14:textId="77777777" w:rsidR="00D74F4C" w:rsidRPr="000271FB" w:rsidRDefault="00D74F4C" w:rsidP="00D74F4C">
            <w:pPr>
              <w:keepNext/>
              <w:keepLines/>
              <w:spacing w:after="0"/>
              <w:jc w:val="center"/>
              <w:rPr>
                <w:ins w:id="20084" w:author="Hsuanli Lin (林烜立)" w:date="2023-04-27T11:35:00Z"/>
                <w:rFonts w:ascii="Arial" w:hAnsi="Arial" w:cs="Arial"/>
                <w:sz w:val="18"/>
              </w:rPr>
            </w:pPr>
            <w:ins w:id="20085" w:author="Hsuanli Lin (林烜立)" w:date="2023-04-27T11:35:00Z">
              <w:r w:rsidRPr="000271FB">
                <w:rPr>
                  <w:rFonts w:ascii="Arial" w:hAnsi="Arial" w:cs="Arial"/>
                  <w:sz w:val="18"/>
                </w:rPr>
                <w:t>OP.21 FDD</w:t>
              </w:r>
            </w:ins>
          </w:p>
        </w:tc>
      </w:tr>
      <w:tr w:rsidR="00D74F4C" w:rsidRPr="000271FB" w14:paraId="13D9CA3A" w14:textId="77777777" w:rsidTr="001A0E4C">
        <w:trPr>
          <w:cantSplit/>
          <w:jc w:val="center"/>
          <w:ins w:id="20086" w:author="Hsuanli Lin (林烜立)" w:date="2023-04-27T11:35:00Z"/>
        </w:trPr>
        <w:tc>
          <w:tcPr>
            <w:tcW w:w="2126" w:type="dxa"/>
            <w:tcBorders>
              <w:left w:val="single" w:sz="4" w:space="0" w:color="auto"/>
              <w:bottom w:val="single" w:sz="4" w:space="0" w:color="auto"/>
            </w:tcBorders>
          </w:tcPr>
          <w:p w14:paraId="6647B89D" w14:textId="77777777" w:rsidR="00D74F4C" w:rsidRPr="00531596" w:rsidRDefault="00D74F4C" w:rsidP="00D74F4C">
            <w:pPr>
              <w:keepNext/>
              <w:keepLines/>
              <w:spacing w:after="0"/>
              <w:rPr>
                <w:ins w:id="20087" w:author="Hsuanli Lin (林烜立)" w:date="2023-04-27T11:35:00Z"/>
                <w:rFonts w:ascii="Arial" w:hAnsi="Arial" w:cs="Arial"/>
                <w:sz w:val="18"/>
              </w:rPr>
            </w:pPr>
            <w:ins w:id="20088" w:author="Hsuanli Lin (林烜立)" w:date="2023-04-27T11:35:00Z">
              <w:r w:rsidRPr="00BF7EC2">
                <w:rPr>
                  <w:rFonts w:ascii="Arial" w:hAnsi="Arial" w:cs="Arial"/>
                  <w:bCs/>
                  <w:sz w:val="18"/>
                </w:rPr>
                <w:sym w:font="Symbol" w:char="F072"/>
              </w:r>
              <w:r w:rsidRPr="00BF7EC2">
                <w:rPr>
                  <w:rFonts w:ascii="Arial" w:hAnsi="Arial" w:cs="Arial"/>
                  <w:bCs/>
                  <w:sz w:val="18"/>
                  <w:vertAlign w:val="subscript"/>
                </w:rPr>
                <w:t>A</w:t>
              </w:r>
              <w:r w:rsidRPr="00531596">
                <w:rPr>
                  <w:rFonts w:ascii="Arial" w:hAnsi="Arial" w:cs="Arial"/>
                  <w:bCs/>
                  <w:sz w:val="18"/>
                </w:rPr>
                <w:t xml:space="preserve">, </w:t>
              </w:r>
              <w:r w:rsidRPr="00BF7EC2">
                <w:rPr>
                  <w:rFonts w:ascii="Arial" w:hAnsi="Arial" w:cs="Arial"/>
                  <w:bCs/>
                  <w:sz w:val="18"/>
                </w:rPr>
                <w:sym w:font="Symbol" w:char="F072"/>
              </w:r>
              <w:r w:rsidRPr="00BF7EC2">
                <w:rPr>
                  <w:rFonts w:ascii="Arial" w:hAnsi="Arial" w:cs="Arial"/>
                  <w:bCs/>
                  <w:sz w:val="18"/>
                  <w:vertAlign w:val="subscript"/>
                </w:rPr>
                <w:t>B</w:t>
              </w:r>
            </w:ins>
          </w:p>
        </w:tc>
        <w:tc>
          <w:tcPr>
            <w:tcW w:w="993" w:type="dxa"/>
            <w:tcBorders>
              <w:bottom w:val="single" w:sz="4" w:space="0" w:color="auto"/>
            </w:tcBorders>
          </w:tcPr>
          <w:p w14:paraId="6882484F" w14:textId="77777777" w:rsidR="00D74F4C" w:rsidRPr="001406B0" w:rsidRDefault="00D74F4C" w:rsidP="00D74F4C">
            <w:pPr>
              <w:keepNext/>
              <w:keepLines/>
              <w:spacing w:after="0"/>
              <w:jc w:val="center"/>
              <w:rPr>
                <w:ins w:id="20089" w:author="Hsuanli Lin (林烜立)" w:date="2023-04-27T11:35:00Z"/>
                <w:rFonts w:ascii="Arial" w:hAnsi="Arial" w:cs="Arial"/>
                <w:sz w:val="18"/>
              </w:rPr>
            </w:pPr>
          </w:p>
        </w:tc>
        <w:tc>
          <w:tcPr>
            <w:tcW w:w="2956" w:type="dxa"/>
            <w:gridSpan w:val="5"/>
            <w:tcBorders>
              <w:bottom w:val="single" w:sz="4" w:space="0" w:color="auto"/>
            </w:tcBorders>
          </w:tcPr>
          <w:p w14:paraId="691CE067" w14:textId="77777777" w:rsidR="00D74F4C" w:rsidRPr="000271FB" w:rsidRDefault="00D74F4C" w:rsidP="00D74F4C">
            <w:pPr>
              <w:keepNext/>
              <w:keepLines/>
              <w:spacing w:after="0"/>
              <w:jc w:val="center"/>
              <w:rPr>
                <w:ins w:id="20090" w:author="Hsuanli Lin (林烜立)" w:date="2023-04-27T11:35:00Z"/>
                <w:rFonts w:ascii="Arial" w:hAnsi="Arial" w:cs="Arial"/>
                <w:sz w:val="18"/>
              </w:rPr>
            </w:pPr>
            <w:ins w:id="20091" w:author="Hsuanli Lin (林烜立)" w:date="2023-04-27T11:35:00Z">
              <w:r w:rsidRPr="000271FB">
                <w:rPr>
                  <w:rFonts w:ascii="Arial" w:hAnsi="Arial" w:cs="Arial"/>
                  <w:sz w:val="18"/>
                </w:rPr>
                <w:t>-3</w:t>
              </w:r>
            </w:ins>
          </w:p>
        </w:tc>
      </w:tr>
      <w:tr w:rsidR="00D74F4C" w:rsidRPr="000271FB" w14:paraId="45D335F0" w14:textId="77777777" w:rsidTr="001A0E4C">
        <w:trPr>
          <w:cantSplit/>
          <w:jc w:val="center"/>
          <w:ins w:id="20092" w:author="Hsuanli Lin (林烜立)" w:date="2023-04-27T11:35:00Z"/>
        </w:trPr>
        <w:tc>
          <w:tcPr>
            <w:tcW w:w="2126" w:type="dxa"/>
            <w:tcBorders>
              <w:left w:val="single" w:sz="4" w:space="0" w:color="auto"/>
              <w:bottom w:val="single" w:sz="4" w:space="0" w:color="auto"/>
            </w:tcBorders>
          </w:tcPr>
          <w:p w14:paraId="252FE1BF" w14:textId="77777777" w:rsidR="00D74F4C" w:rsidRPr="000271FB" w:rsidRDefault="00D74F4C" w:rsidP="00D74F4C">
            <w:pPr>
              <w:keepNext/>
              <w:keepLines/>
              <w:spacing w:after="0"/>
              <w:rPr>
                <w:ins w:id="20093" w:author="Hsuanli Lin (林烜立)" w:date="2023-04-27T11:35:00Z"/>
                <w:rFonts w:ascii="Arial" w:hAnsi="Arial" w:cs="Arial"/>
                <w:bCs/>
                <w:sz w:val="18"/>
              </w:rPr>
            </w:pPr>
            <w:ins w:id="20094" w:author="Hsuanli Lin (林烜立)" w:date="2023-04-27T11:35:00Z">
              <w:r w:rsidRPr="000271FB">
                <w:rPr>
                  <w:rFonts w:ascii="Arial" w:hAnsi="Arial" w:cs="Arial"/>
                  <w:bCs/>
                  <w:sz w:val="18"/>
                </w:rPr>
                <w:t>MPDCCH_RA</w:t>
              </w:r>
            </w:ins>
          </w:p>
        </w:tc>
        <w:tc>
          <w:tcPr>
            <w:tcW w:w="993" w:type="dxa"/>
            <w:tcBorders>
              <w:bottom w:val="single" w:sz="4" w:space="0" w:color="auto"/>
            </w:tcBorders>
          </w:tcPr>
          <w:p w14:paraId="38F42B96" w14:textId="77777777" w:rsidR="00D74F4C" w:rsidRPr="000271FB" w:rsidRDefault="00D74F4C" w:rsidP="00D74F4C">
            <w:pPr>
              <w:keepNext/>
              <w:keepLines/>
              <w:spacing w:after="0"/>
              <w:jc w:val="center"/>
              <w:rPr>
                <w:ins w:id="20095" w:author="Hsuanli Lin (林烜立)" w:date="2023-04-27T11:35:00Z"/>
                <w:rFonts w:ascii="Arial" w:hAnsi="Arial" w:cs="Arial"/>
                <w:sz w:val="18"/>
              </w:rPr>
            </w:pPr>
            <w:ins w:id="20096" w:author="Hsuanli Lin (林烜立)" w:date="2023-04-27T11:35:00Z">
              <w:r w:rsidRPr="000271FB">
                <w:rPr>
                  <w:rFonts w:ascii="Arial" w:hAnsi="Arial" w:cs="Arial"/>
                  <w:sz w:val="18"/>
                </w:rPr>
                <w:t>dB</w:t>
              </w:r>
            </w:ins>
          </w:p>
        </w:tc>
        <w:tc>
          <w:tcPr>
            <w:tcW w:w="2956" w:type="dxa"/>
            <w:gridSpan w:val="5"/>
            <w:tcBorders>
              <w:bottom w:val="single" w:sz="4" w:space="0" w:color="auto"/>
            </w:tcBorders>
          </w:tcPr>
          <w:p w14:paraId="0A38F31C" w14:textId="77777777" w:rsidR="00D74F4C" w:rsidRPr="000271FB" w:rsidRDefault="00D74F4C" w:rsidP="00D74F4C">
            <w:pPr>
              <w:keepNext/>
              <w:keepLines/>
              <w:spacing w:after="0"/>
              <w:jc w:val="center"/>
              <w:rPr>
                <w:ins w:id="20097" w:author="Hsuanli Lin (林烜立)" w:date="2023-04-27T11:35:00Z"/>
                <w:rFonts w:ascii="Arial" w:hAnsi="Arial" w:cs="Arial"/>
                <w:sz w:val="18"/>
              </w:rPr>
            </w:pPr>
            <w:ins w:id="20098" w:author="Hsuanli Lin (林烜立)" w:date="2023-04-27T11:35:00Z">
              <w:r w:rsidRPr="000271FB">
                <w:rPr>
                  <w:rFonts w:ascii="Arial" w:hAnsi="Arial" w:cs="Arial"/>
                  <w:sz w:val="18"/>
                </w:rPr>
                <w:t>0</w:t>
              </w:r>
            </w:ins>
          </w:p>
        </w:tc>
      </w:tr>
      <w:tr w:rsidR="00D74F4C" w:rsidRPr="000271FB" w14:paraId="465ADDFA" w14:textId="77777777" w:rsidTr="001A0E4C">
        <w:trPr>
          <w:cantSplit/>
          <w:jc w:val="center"/>
          <w:ins w:id="20099" w:author="Hsuanli Lin (林烜立)" w:date="2023-04-27T11:35:00Z"/>
        </w:trPr>
        <w:tc>
          <w:tcPr>
            <w:tcW w:w="2126" w:type="dxa"/>
            <w:tcBorders>
              <w:left w:val="single" w:sz="4" w:space="0" w:color="auto"/>
              <w:bottom w:val="single" w:sz="4" w:space="0" w:color="auto"/>
            </w:tcBorders>
          </w:tcPr>
          <w:p w14:paraId="52C91DF0" w14:textId="77777777" w:rsidR="00D74F4C" w:rsidRPr="000271FB" w:rsidRDefault="00D74F4C" w:rsidP="00D74F4C">
            <w:pPr>
              <w:keepNext/>
              <w:keepLines/>
              <w:spacing w:after="0"/>
              <w:rPr>
                <w:ins w:id="20100" w:author="Hsuanli Lin (林烜立)" w:date="2023-04-27T11:35:00Z"/>
                <w:rFonts w:ascii="Arial" w:hAnsi="Arial" w:cs="Arial"/>
                <w:bCs/>
                <w:sz w:val="18"/>
              </w:rPr>
            </w:pPr>
            <w:ins w:id="20101" w:author="Hsuanli Lin (林烜立)" w:date="2023-04-27T11:35:00Z">
              <w:r w:rsidRPr="000271FB">
                <w:rPr>
                  <w:rFonts w:ascii="Arial" w:hAnsi="Arial" w:cs="Arial"/>
                  <w:bCs/>
                  <w:sz w:val="18"/>
                </w:rPr>
                <w:t>MPDCCH_RB</w:t>
              </w:r>
            </w:ins>
          </w:p>
        </w:tc>
        <w:tc>
          <w:tcPr>
            <w:tcW w:w="993" w:type="dxa"/>
            <w:tcBorders>
              <w:bottom w:val="single" w:sz="4" w:space="0" w:color="auto"/>
            </w:tcBorders>
          </w:tcPr>
          <w:p w14:paraId="088E73A8" w14:textId="77777777" w:rsidR="00D74F4C" w:rsidRPr="000271FB" w:rsidRDefault="00D74F4C" w:rsidP="00D74F4C">
            <w:pPr>
              <w:keepNext/>
              <w:keepLines/>
              <w:spacing w:after="0"/>
              <w:jc w:val="center"/>
              <w:rPr>
                <w:ins w:id="20102" w:author="Hsuanli Lin (林烜立)" w:date="2023-04-27T11:35:00Z"/>
                <w:rFonts w:ascii="Arial" w:hAnsi="Arial" w:cs="Arial"/>
                <w:sz w:val="18"/>
              </w:rPr>
            </w:pPr>
            <w:ins w:id="20103" w:author="Hsuanli Lin (林烜立)" w:date="2023-04-27T11:35:00Z">
              <w:r w:rsidRPr="000271FB">
                <w:rPr>
                  <w:rFonts w:ascii="Arial" w:hAnsi="Arial" w:cs="Arial"/>
                  <w:sz w:val="18"/>
                </w:rPr>
                <w:t>dB</w:t>
              </w:r>
            </w:ins>
          </w:p>
        </w:tc>
        <w:tc>
          <w:tcPr>
            <w:tcW w:w="2956" w:type="dxa"/>
            <w:gridSpan w:val="5"/>
            <w:tcBorders>
              <w:bottom w:val="single" w:sz="4" w:space="0" w:color="auto"/>
            </w:tcBorders>
          </w:tcPr>
          <w:p w14:paraId="5BF7A3FC" w14:textId="77777777" w:rsidR="00D74F4C" w:rsidRPr="000271FB" w:rsidRDefault="00D74F4C" w:rsidP="00D74F4C">
            <w:pPr>
              <w:keepNext/>
              <w:keepLines/>
              <w:spacing w:after="0"/>
              <w:jc w:val="center"/>
              <w:rPr>
                <w:ins w:id="20104" w:author="Hsuanli Lin (林烜立)" w:date="2023-04-27T11:35:00Z"/>
                <w:rFonts w:ascii="Arial" w:hAnsi="Arial" w:cs="Arial"/>
                <w:sz w:val="18"/>
              </w:rPr>
            </w:pPr>
            <w:ins w:id="20105" w:author="Hsuanli Lin (林烜立)" w:date="2023-04-27T11:35:00Z">
              <w:r w:rsidRPr="000271FB">
                <w:rPr>
                  <w:rFonts w:ascii="Arial" w:hAnsi="Arial" w:cs="Arial"/>
                  <w:sz w:val="18"/>
                </w:rPr>
                <w:t>0</w:t>
              </w:r>
            </w:ins>
          </w:p>
        </w:tc>
      </w:tr>
      <w:tr w:rsidR="00D74F4C" w:rsidRPr="000271FB" w14:paraId="2EC89897" w14:textId="77777777" w:rsidTr="001A0E4C">
        <w:trPr>
          <w:cantSplit/>
          <w:jc w:val="center"/>
          <w:ins w:id="20106" w:author="Hsuanli Lin (林烜立)" w:date="2023-04-27T11:35:00Z"/>
        </w:trPr>
        <w:tc>
          <w:tcPr>
            <w:tcW w:w="2126" w:type="dxa"/>
            <w:tcBorders>
              <w:left w:val="single" w:sz="4" w:space="0" w:color="auto"/>
              <w:bottom w:val="single" w:sz="4" w:space="0" w:color="auto"/>
            </w:tcBorders>
          </w:tcPr>
          <w:p w14:paraId="27029B16" w14:textId="77777777" w:rsidR="00D74F4C" w:rsidRPr="000271FB" w:rsidRDefault="00D74F4C" w:rsidP="00D74F4C">
            <w:pPr>
              <w:keepNext/>
              <w:keepLines/>
              <w:spacing w:after="0"/>
              <w:rPr>
                <w:ins w:id="20107" w:author="Hsuanli Lin (林烜立)" w:date="2023-04-27T11:35:00Z"/>
                <w:rFonts w:ascii="Arial" w:hAnsi="Arial" w:cs="Arial"/>
                <w:sz w:val="18"/>
              </w:rPr>
            </w:pPr>
            <w:ins w:id="20108" w:author="Hsuanli Lin (林烜立)" w:date="2023-04-27T11:35:00Z">
              <w:r w:rsidRPr="000271FB">
                <w:rPr>
                  <w:rFonts w:ascii="Arial" w:hAnsi="Arial" w:cs="Arial"/>
                  <w:bCs/>
                  <w:sz w:val="18"/>
                </w:rPr>
                <w:t>PBCH_RA</w:t>
              </w:r>
            </w:ins>
          </w:p>
        </w:tc>
        <w:tc>
          <w:tcPr>
            <w:tcW w:w="993" w:type="dxa"/>
            <w:tcBorders>
              <w:bottom w:val="single" w:sz="4" w:space="0" w:color="auto"/>
            </w:tcBorders>
          </w:tcPr>
          <w:p w14:paraId="2A04579C" w14:textId="77777777" w:rsidR="00D74F4C" w:rsidRPr="000271FB" w:rsidRDefault="00D74F4C" w:rsidP="00D74F4C">
            <w:pPr>
              <w:keepNext/>
              <w:keepLines/>
              <w:spacing w:after="0"/>
              <w:jc w:val="center"/>
              <w:rPr>
                <w:ins w:id="20109" w:author="Hsuanli Lin (林烜立)" w:date="2023-04-27T11:35:00Z"/>
                <w:rFonts w:ascii="Arial" w:hAnsi="Arial" w:cs="Arial"/>
                <w:sz w:val="18"/>
              </w:rPr>
            </w:pPr>
            <w:ins w:id="20110" w:author="Hsuanli Lin (林烜立)" w:date="2023-04-27T11:35:00Z">
              <w:r w:rsidRPr="000271FB">
                <w:rPr>
                  <w:rFonts w:ascii="Arial" w:hAnsi="Arial" w:cs="Arial"/>
                  <w:sz w:val="18"/>
                </w:rPr>
                <w:t>dB</w:t>
              </w:r>
            </w:ins>
          </w:p>
        </w:tc>
        <w:tc>
          <w:tcPr>
            <w:tcW w:w="2956" w:type="dxa"/>
            <w:gridSpan w:val="5"/>
            <w:vMerge w:val="restart"/>
            <w:shd w:val="clear" w:color="auto" w:fill="auto"/>
          </w:tcPr>
          <w:p w14:paraId="03A1D37E" w14:textId="77777777" w:rsidR="00D74F4C" w:rsidRPr="000271FB" w:rsidRDefault="00D74F4C" w:rsidP="00D74F4C">
            <w:pPr>
              <w:keepNext/>
              <w:keepLines/>
              <w:spacing w:after="0"/>
              <w:jc w:val="center"/>
              <w:rPr>
                <w:ins w:id="20111" w:author="Hsuanli Lin (林烜立)" w:date="2023-04-27T11:35:00Z"/>
                <w:rFonts w:ascii="Arial" w:hAnsi="Arial" w:cs="Arial"/>
                <w:sz w:val="18"/>
              </w:rPr>
            </w:pPr>
          </w:p>
          <w:p w14:paraId="723B37C0" w14:textId="77777777" w:rsidR="00D74F4C" w:rsidRPr="000271FB" w:rsidRDefault="00D74F4C" w:rsidP="00D74F4C">
            <w:pPr>
              <w:keepNext/>
              <w:keepLines/>
              <w:spacing w:after="0"/>
              <w:jc w:val="center"/>
              <w:rPr>
                <w:ins w:id="20112" w:author="Hsuanli Lin (林烜立)" w:date="2023-04-27T11:35:00Z"/>
                <w:rFonts w:ascii="Arial" w:hAnsi="Arial" w:cs="Arial"/>
                <w:sz w:val="18"/>
              </w:rPr>
            </w:pPr>
          </w:p>
          <w:p w14:paraId="64D6BCAE" w14:textId="77777777" w:rsidR="00D74F4C" w:rsidRPr="000271FB" w:rsidRDefault="00D74F4C" w:rsidP="00D74F4C">
            <w:pPr>
              <w:keepNext/>
              <w:keepLines/>
              <w:spacing w:after="0"/>
              <w:jc w:val="center"/>
              <w:rPr>
                <w:ins w:id="20113" w:author="Hsuanli Lin (林烜立)" w:date="2023-04-27T11:35:00Z"/>
                <w:rFonts w:ascii="Arial" w:hAnsi="Arial" w:cs="Arial"/>
                <w:sz w:val="18"/>
              </w:rPr>
            </w:pPr>
          </w:p>
          <w:p w14:paraId="1D1149D6" w14:textId="77777777" w:rsidR="00D74F4C" w:rsidRPr="000271FB" w:rsidRDefault="00D74F4C" w:rsidP="00D74F4C">
            <w:pPr>
              <w:keepNext/>
              <w:keepLines/>
              <w:spacing w:after="0"/>
              <w:jc w:val="center"/>
              <w:rPr>
                <w:ins w:id="20114" w:author="Hsuanli Lin (林烜立)" w:date="2023-04-27T11:35:00Z"/>
                <w:rFonts w:ascii="Arial" w:hAnsi="Arial" w:cs="Arial"/>
                <w:sz w:val="18"/>
              </w:rPr>
            </w:pPr>
          </w:p>
          <w:p w14:paraId="3B4A5C6D" w14:textId="77777777" w:rsidR="00D74F4C" w:rsidRPr="000271FB" w:rsidRDefault="00D74F4C" w:rsidP="00D74F4C">
            <w:pPr>
              <w:keepNext/>
              <w:keepLines/>
              <w:spacing w:after="0"/>
              <w:jc w:val="center"/>
              <w:rPr>
                <w:ins w:id="20115" w:author="Hsuanli Lin (林烜立)" w:date="2023-04-27T11:35:00Z"/>
                <w:rFonts w:ascii="Arial" w:hAnsi="Arial" w:cs="Arial"/>
                <w:sz w:val="18"/>
              </w:rPr>
            </w:pPr>
            <w:ins w:id="20116" w:author="Hsuanli Lin (林烜立)" w:date="2023-04-27T11:35:00Z">
              <w:r w:rsidRPr="000271FB">
                <w:rPr>
                  <w:rFonts w:ascii="Arial" w:hAnsi="Arial" w:cs="Arial"/>
                  <w:sz w:val="18"/>
                </w:rPr>
                <w:t>-3</w:t>
              </w:r>
            </w:ins>
          </w:p>
        </w:tc>
      </w:tr>
      <w:tr w:rsidR="00D74F4C" w:rsidRPr="000271FB" w14:paraId="32C54D44" w14:textId="77777777" w:rsidTr="001A0E4C">
        <w:trPr>
          <w:cantSplit/>
          <w:jc w:val="center"/>
          <w:ins w:id="20117" w:author="Hsuanli Lin (林烜立)" w:date="2023-04-27T11:35:00Z"/>
        </w:trPr>
        <w:tc>
          <w:tcPr>
            <w:tcW w:w="2126" w:type="dxa"/>
            <w:tcBorders>
              <w:left w:val="single" w:sz="4" w:space="0" w:color="auto"/>
              <w:bottom w:val="single" w:sz="4" w:space="0" w:color="auto"/>
            </w:tcBorders>
          </w:tcPr>
          <w:p w14:paraId="6092AE46" w14:textId="77777777" w:rsidR="00D74F4C" w:rsidRPr="000271FB" w:rsidRDefault="00D74F4C" w:rsidP="00D74F4C">
            <w:pPr>
              <w:keepNext/>
              <w:keepLines/>
              <w:spacing w:after="0"/>
              <w:rPr>
                <w:ins w:id="20118" w:author="Hsuanli Lin (林烜立)" w:date="2023-04-27T11:35:00Z"/>
                <w:rFonts w:ascii="Arial" w:hAnsi="Arial" w:cs="Arial"/>
                <w:sz w:val="18"/>
              </w:rPr>
            </w:pPr>
            <w:ins w:id="20119" w:author="Hsuanli Lin (林烜立)" w:date="2023-04-27T11:35:00Z">
              <w:r w:rsidRPr="000271FB">
                <w:rPr>
                  <w:rFonts w:ascii="Arial" w:hAnsi="Arial" w:cs="Arial"/>
                  <w:bCs/>
                  <w:sz w:val="18"/>
                </w:rPr>
                <w:t>PBCH_RB</w:t>
              </w:r>
            </w:ins>
          </w:p>
        </w:tc>
        <w:tc>
          <w:tcPr>
            <w:tcW w:w="993" w:type="dxa"/>
            <w:tcBorders>
              <w:bottom w:val="single" w:sz="4" w:space="0" w:color="auto"/>
            </w:tcBorders>
          </w:tcPr>
          <w:p w14:paraId="76348FF7" w14:textId="77777777" w:rsidR="00D74F4C" w:rsidRPr="000271FB" w:rsidRDefault="00D74F4C" w:rsidP="00D74F4C">
            <w:pPr>
              <w:keepNext/>
              <w:keepLines/>
              <w:spacing w:after="0"/>
              <w:jc w:val="center"/>
              <w:rPr>
                <w:ins w:id="20120" w:author="Hsuanli Lin (林烜立)" w:date="2023-04-27T11:35:00Z"/>
                <w:rFonts w:ascii="Arial" w:hAnsi="Arial" w:cs="Arial"/>
                <w:sz w:val="18"/>
              </w:rPr>
            </w:pPr>
            <w:ins w:id="20121" w:author="Hsuanli Lin (林烜立)" w:date="2023-04-27T11:35:00Z">
              <w:r w:rsidRPr="000271FB">
                <w:rPr>
                  <w:rFonts w:ascii="Arial" w:hAnsi="Arial" w:cs="Arial"/>
                  <w:sz w:val="18"/>
                </w:rPr>
                <w:t>dB</w:t>
              </w:r>
            </w:ins>
          </w:p>
        </w:tc>
        <w:tc>
          <w:tcPr>
            <w:tcW w:w="2956" w:type="dxa"/>
            <w:gridSpan w:val="5"/>
            <w:vMerge/>
            <w:shd w:val="clear" w:color="auto" w:fill="auto"/>
          </w:tcPr>
          <w:p w14:paraId="5983DD15" w14:textId="77777777" w:rsidR="00D74F4C" w:rsidRPr="000271FB" w:rsidRDefault="00D74F4C" w:rsidP="00D74F4C">
            <w:pPr>
              <w:keepNext/>
              <w:keepLines/>
              <w:spacing w:after="0"/>
              <w:jc w:val="center"/>
              <w:rPr>
                <w:ins w:id="20122" w:author="Hsuanli Lin (林烜立)" w:date="2023-04-27T11:35:00Z"/>
                <w:rFonts w:ascii="Arial" w:hAnsi="Arial" w:cs="Arial"/>
                <w:sz w:val="18"/>
              </w:rPr>
            </w:pPr>
          </w:p>
        </w:tc>
      </w:tr>
      <w:tr w:rsidR="00D74F4C" w:rsidRPr="000271FB" w14:paraId="26C29849" w14:textId="77777777" w:rsidTr="001A0E4C">
        <w:trPr>
          <w:cantSplit/>
          <w:jc w:val="center"/>
          <w:ins w:id="20123" w:author="Hsuanli Lin (林烜立)" w:date="2023-04-27T11:35:00Z"/>
        </w:trPr>
        <w:tc>
          <w:tcPr>
            <w:tcW w:w="2126" w:type="dxa"/>
            <w:tcBorders>
              <w:left w:val="single" w:sz="4" w:space="0" w:color="auto"/>
              <w:bottom w:val="single" w:sz="4" w:space="0" w:color="auto"/>
            </w:tcBorders>
          </w:tcPr>
          <w:p w14:paraId="5631ECFD" w14:textId="77777777" w:rsidR="00D74F4C" w:rsidRPr="000271FB" w:rsidRDefault="00D74F4C" w:rsidP="00D74F4C">
            <w:pPr>
              <w:keepNext/>
              <w:keepLines/>
              <w:spacing w:after="0"/>
              <w:rPr>
                <w:ins w:id="20124" w:author="Hsuanli Lin (林烜立)" w:date="2023-04-27T11:35:00Z"/>
                <w:rFonts w:ascii="Arial" w:hAnsi="Arial" w:cs="Arial"/>
                <w:sz w:val="18"/>
              </w:rPr>
            </w:pPr>
            <w:ins w:id="20125" w:author="Hsuanli Lin (林烜立)" w:date="2023-04-27T11:35:00Z">
              <w:r w:rsidRPr="000271FB">
                <w:rPr>
                  <w:rFonts w:ascii="Arial" w:hAnsi="Arial" w:cs="Arial"/>
                  <w:bCs/>
                  <w:sz w:val="18"/>
                </w:rPr>
                <w:t>PSS_RA</w:t>
              </w:r>
            </w:ins>
          </w:p>
        </w:tc>
        <w:tc>
          <w:tcPr>
            <w:tcW w:w="993" w:type="dxa"/>
            <w:tcBorders>
              <w:bottom w:val="single" w:sz="4" w:space="0" w:color="auto"/>
            </w:tcBorders>
          </w:tcPr>
          <w:p w14:paraId="545D8418" w14:textId="77777777" w:rsidR="00D74F4C" w:rsidRPr="000271FB" w:rsidRDefault="00D74F4C" w:rsidP="00D74F4C">
            <w:pPr>
              <w:keepNext/>
              <w:keepLines/>
              <w:spacing w:after="0"/>
              <w:jc w:val="center"/>
              <w:rPr>
                <w:ins w:id="20126" w:author="Hsuanli Lin (林烜立)" w:date="2023-04-27T11:35:00Z"/>
                <w:rFonts w:ascii="Arial" w:hAnsi="Arial" w:cs="Arial"/>
                <w:sz w:val="18"/>
              </w:rPr>
            </w:pPr>
            <w:ins w:id="20127" w:author="Hsuanli Lin (林烜立)" w:date="2023-04-27T11:35:00Z">
              <w:r w:rsidRPr="000271FB">
                <w:rPr>
                  <w:rFonts w:ascii="Arial" w:hAnsi="Arial" w:cs="Arial"/>
                  <w:sz w:val="18"/>
                </w:rPr>
                <w:t>dB</w:t>
              </w:r>
            </w:ins>
          </w:p>
        </w:tc>
        <w:tc>
          <w:tcPr>
            <w:tcW w:w="2956" w:type="dxa"/>
            <w:gridSpan w:val="5"/>
            <w:vMerge/>
            <w:shd w:val="clear" w:color="auto" w:fill="auto"/>
          </w:tcPr>
          <w:p w14:paraId="22A172EC" w14:textId="77777777" w:rsidR="00D74F4C" w:rsidRPr="000271FB" w:rsidRDefault="00D74F4C" w:rsidP="00D74F4C">
            <w:pPr>
              <w:keepNext/>
              <w:keepLines/>
              <w:spacing w:after="0"/>
              <w:jc w:val="center"/>
              <w:rPr>
                <w:ins w:id="20128" w:author="Hsuanli Lin (林烜立)" w:date="2023-04-27T11:35:00Z"/>
                <w:rFonts w:ascii="Arial" w:hAnsi="Arial" w:cs="Arial"/>
                <w:sz w:val="18"/>
              </w:rPr>
            </w:pPr>
          </w:p>
        </w:tc>
      </w:tr>
      <w:tr w:rsidR="00D74F4C" w:rsidRPr="000271FB" w14:paraId="22340AF5" w14:textId="77777777" w:rsidTr="001A0E4C">
        <w:trPr>
          <w:cantSplit/>
          <w:jc w:val="center"/>
          <w:ins w:id="20129" w:author="Hsuanli Lin (林烜立)" w:date="2023-04-27T11:35:00Z"/>
        </w:trPr>
        <w:tc>
          <w:tcPr>
            <w:tcW w:w="2126" w:type="dxa"/>
            <w:tcBorders>
              <w:left w:val="single" w:sz="4" w:space="0" w:color="auto"/>
              <w:bottom w:val="single" w:sz="4" w:space="0" w:color="auto"/>
            </w:tcBorders>
          </w:tcPr>
          <w:p w14:paraId="1258E61D" w14:textId="77777777" w:rsidR="00D74F4C" w:rsidRPr="000271FB" w:rsidRDefault="00D74F4C" w:rsidP="00D74F4C">
            <w:pPr>
              <w:keepNext/>
              <w:keepLines/>
              <w:spacing w:after="0"/>
              <w:rPr>
                <w:ins w:id="20130" w:author="Hsuanli Lin (林烜立)" w:date="2023-04-27T11:35:00Z"/>
                <w:rFonts w:ascii="Arial" w:hAnsi="Arial" w:cs="Arial"/>
                <w:sz w:val="18"/>
              </w:rPr>
            </w:pPr>
            <w:ins w:id="20131" w:author="Hsuanli Lin (林烜立)" w:date="2023-04-27T11:35:00Z">
              <w:r w:rsidRPr="000271FB">
                <w:rPr>
                  <w:rFonts w:ascii="Arial" w:hAnsi="Arial" w:cs="Arial"/>
                  <w:bCs/>
                  <w:sz w:val="18"/>
                </w:rPr>
                <w:t>SSS_RA</w:t>
              </w:r>
            </w:ins>
          </w:p>
        </w:tc>
        <w:tc>
          <w:tcPr>
            <w:tcW w:w="993" w:type="dxa"/>
            <w:tcBorders>
              <w:bottom w:val="single" w:sz="4" w:space="0" w:color="auto"/>
            </w:tcBorders>
          </w:tcPr>
          <w:p w14:paraId="7780A5D9" w14:textId="77777777" w:rsidR="00D74F4C" w:rsidRPr="000271FB" w:rsidRDefault="00D74F4C" w:rsidP="00D74F4C">
            <w:pPr>
              <w:keepNext/>
              <w:keepLines/>
              <w:spacing w:after="0"/>
              <w:jc w:val="center"/>
              <w:rPr>
                <w:ins w:id="20132" w:author="Hsuanli Lin (林烜立)" w:date="2023-04-27T11:35:00Z"/>
                <w:rFonts w:ascii="Arial" w:hAnsi="Arial" w:cs="Arial"/>
                <w:sz w:val="18"/>
              </w:rPr>
            </w:pPr>
            <w:ins w:id="20133" w:author="Hsuanli Lin (林烜立)" w:date="2023-04-27T11:35:00Z">
              <w:r w:rsidRPr="000271FB">
                <w:rPr>
                  <w:rFonts w:ascii="Arial" w:hAnsi="Arial" w:cs="Arial"/>
                  <w:sz w:val="18"/>
                </w:rPr>
                <w:t>dB</w:t>
              </w:r>
            </w:ins>
          </w:p>
        </w:tc>
        <w:tc>
          <w:tcPr>
            <w:tcW w:w="2956" w:type="dxa"/>
            <w:gridSpan w:val="5"/>
            <w:vMerge/>
            <w:shd w:val="clear" w:color="auto" w:fill="auto"/>
          </w:tcPr>
          <w:p w14:paraId="1D676255" w14:textId="77777777" w:rsidR="00D74F4C" w:rsidRPr="000271FB" w:rsidRDefault="00D74F4C" w:rsidP="00D74F4C">
            <w:pPr>
              <w:keepNext/>
              <w:keepLines/>
              <w:spacing w:after="0"/>
              <w:jc w:val="center"/>
              <w:rPr>
                <w:ins w:id="20134" w:author="Hsuanli Lin (林烜立)" w:date="2023-04-27T11:35:00Z"/>
                <w:rFonts w:ascii="Arial" w:hAnsi="Arial" w:cs="Arial"/>
                <w:sz w:val="18"/>
              </w:rPr>
            </w:pPr>
          </w:p>
        </w:tc>
      </w:tr>
      <w:tr w:rsidR="00D74F4C" w:rsidRPr="000271FB" w14:paraId="32E21AF2" w14:textId="77777777" w:rsidTr="001A0E4C">
        <w:trPr>
          <w:cantSplit/>
          <w:jc w:val="center"/>
          <w:ins w:id="20135" w:author="Hsuanli Lin (林烜立)" w:date="2023-04-27T11:35:00Z"/>
        </w:trPr>
        <w:tc>
          <w:tcPr>
            <w:tcW w:w="2126" w:type="dxa"/>
            <w:tcBorders>
              <w:left w:val="single" w:sz="4" w:space="0" w:color="auto"/>
              <w:bottom w:val="single" w:sz="4" w:space="0" w:color="auto"/>
            </w:tcBorders>
            <w:vAlign w:val="center"/>
          </w:tcPr>
          <w:p w14:paraId="419515B2" w14:textId="77777777" w:rsidR="00D74F4C" w:rsidRPr="000271FB" w:rsidRDefault="00D74F4C" w:rsidP="00D74F4C">
            <w:pPr>
              <w:keepNext/>
              <w:keepLines/>
              <w:spacing w:after="0"/>
              <w:rPr>
                <w:ins w:id="20136" w:author="Hsuanli Lin (林烜立)" w:date="2023-04-27T11:35:00Z"/>
                <w:rFonts w:ascii="Arial" w:hAnsi="Arial" w:cs="Arial"/>
                <w:sz w:val="18"/>
              </w:rPr>
            </w:pPr>
            <w:ins w:id="20137" w:author="Hsuanli Lin (林烜立)" w:date="2023-04-27T11:35:00Z">
              <w:r w:rsidRPr="000271FB">
                <w:rPr>
                  <w:rFonts w:ascii="Arial" w:hAnsi="Arial" w:cs="Arial"/>
                  <w:sz w:val="18"/>
                </w:rPr>
                <w:t>OCNG_RA</w:t>
              </w:r>
              <w:r w:rsidRPr="000271FB">
                <w:rPr>
                  <w:rFonts w:ascii="Arial" w:hAnsi="Arial" w:cs="Arial"/>
                  <w:sz w:val="18"/>
                  <w:vertAlign w:val="superscript"/>
                </w:rPr>
                <w:t>Note 1</w:t>
              </w:r>
            </w:ins>
          </w:p>
        </w:tc>
        <w:tc>
          <w:tcPr>
            <w:tcW w:w="993" w:type="dxa"/>
            <w:tcBorders>
              <w:bottom w:val="single" w:sz="4" w:space="0" w:color="auto"/>
            </w:tcBorders>
          </w:tcPr>
          <w:p w14:paraId="0F6E2C74" w14:textId="77777777" w:rsidR="00D74F4C" w:rsidRPr="000271FB" w:rsidRDefault="00D74F4C" w:rsidP="00D74F4C">
            <w:pPr>
              <w:keepNext/>
              <w:keepLines/>
              <w:spacing w:after="0"/>
              <w:jc w:val="center"/>
              <w:rPr>
                <w:ins w:id="20138" w:author="Hsuanli Lin (林烜立)" w:date="2023-04-27T11:35:00Z"/>
                <w:rFonts w:ascii="Arial" w:hAnsi="Arial" w:cs="Arial"/>
                <w:sz w:val="18"/>
              </w:rPr>
            </w:pPr>
            <w:ins w:id="20139" w:author="Hsuanli Lin (林烜立)" w:date="2023-04-27T11:35:00Z">
              <w:r w:rsidRPr="000271FB">
                <w:rPr>
                  <w:rFonts w:ascii="Arial" w:hAnsi="Arial" w:cs="Arial"/>
                  <w:sz w:val="18"/>
                </w:rPr>
                <w:t>dB</w:t>
              </w:r>
            </w:ins>
          </w:p>
        </w:tc>
        <w:tc>
          <w:tcPr>
            <w:tcW w:w="2956" w:type="dxa"/>
            <w:gridSpan w:val="5"/>
            <w:vMerge/>
            <w:shd w:val="clear" w:color="auto" w:fill="auto"/>
          </w:tcPr>
          <w:p w14:paraId="10AC0901" w14:textId="77777777" w:rsidR="00D74F4C" w:rsidRPr="000271FB" w:rsidRDefault="00D74F4C" w:rsidP="00D74F4C">
            <w:pPr>
              <w:keepNext/>
              <w:keepLines/>
              <w:spacing w:after="0"/>
              <w:jc w:val="center"/>
              <w:rPr>
                <w:ins w:id="20140" w:author="Hsuanli Lin (林烜立)" w:date="2023-04-27T11:35:00Z"/>
                <w:rFonts w:ascii="Arial" w:hAnsi="Arial" w:cs="Arial"/>
                <w:sz w:val="18"/>
              </w:rPr>
            </w:pPr>
          </w:p>
        </w:tc>
      </w:tr>
      <w:tr w:rsidR="00D74F4C" w:rsidRPr="000271FB" w14:paraId="3B0C3E0A" w14:textId="77777777" w:rsidTr="001A0E4C">
        <w:trPr>
          <w:cantSplit/>
          <w:jc w:val="center"/>
          <w:ins w:id="20141" w:author="Hsuanli Lin (林烜立)" w:date="2023-04-27T11:35:00Z"/>
        </w:trPr>
        <w:tc>
          <w:tcPr>
            <w:tcW w:w="2126" w:type="dxa"/>
            <w:tcBorders>
              <w:left w:val="single" w:sz="4" w:space="0" w:color="auto"/>
              <w:bottom w:val="single" w:sz="4" w:space="0" w:color="auto"/>
            </w:tcBorders>
            <w:vAlign w:val="center"/>
          </w:tcPr>
          <w:p w14:paraId="27307681" w14:textId="77777777" w:rsidR="00D74F4C" w:rsidRPr="000271FB" w:rsidRDefault="00D74F4C" w:rsidP="00D74F4C">
            <w:pPr>
              <w:keepNext/>
              <w:keepLines/>
              <w:spacing w:after="0"/>
              <w:rPr>
                <w:ins w:id="20142" w:author="Hsuanli Lin (林烜立)" w:date="2023-04-27T11:35:00Z"/>
                <w:rFonts w:ascii="Arial" w:hAnsi="Arial" w:cs="Arial"/>
                <w:sz w:val="18"/>
              </w:rPr>
            </w:pPr>
            <w:ins w:id="20143" w:author="Hsuanli Lin (林烜立)" w:date="2023-04-27T11:35:00Z">
              <w:r w:rsidRPr="000271FB">
                <w:rPr>
                  <w:rFonts w:ascii="Arial" w:hAnsi="Arial" w:cs="Arial"/>
                  <w:sz w:val="18"/>
                </w:rPr>
                <w:t>OCNG_RB</w:t>
              </w:r>
              <w:r w:rsidRPr="000271FB">
                <w:rPr>
                  <w:rFonts w:ascii="Arial" w:hAnsi="Arial" w:cs="Arial"/>
                  <w:sz w:val="18"/>
                  <w:vertAlign w:val="superscript"/>
                </w:rPr>
                <w:t xml:space="preserve">Note 1 </w:t>
              </w:r>
            </w:ins>
          </w:p>
        </w:tc>
        <w:tc>
          <w:tcPr>
            <w:tcW w:w="993" w:type="dxa"/>
            <w:tcBorders>
              <w:bottom w:val="single" w:sz="4" w:space="0" w:color="auto"/>
            </w:tcBorders>
          </w:tcPr>
          <w:p w14:paraId="093EFC5F" w14:textId="77777777" w:rsidR="00D74F4C" w:rsidRPr="000271FB" w:rsidRDefault="00D74F4C" w:rsidP="00D74F4C">
            <w:pPr>
              <w:keepNext/>
              <w:keepLines/>
              <w:spacing w:after="0"/>
              <w:jc w:val="center"/>
              <w:rPr>
                <w:ins w:id="20144" w:author="Hsuanli Lin (林烜立)" w:date="2023-04-27T11:35:00Z"/>
                <w:rFonts w:ascii="Arial" w:hAnsi="Arial" w:cs="Arial"/>
                <w:sz w:val="18"/>
              </w:rPr>
            </w:pPr>
            <w:ins w:id="20145" w:author="Hsuanli Lin (林烜立)" w:date="2023-04-27T11:35:00Z">
              <w:r w:rsidRPr="000271FB">
                <w:rPr>
                  <w:rFonts w:ascii="Arial" w:hAnsi="Arial" w:cs="Arial"/>
                  <w:sz w:val="18"/>
                </w:rPr>
                <w:t>dB</w:t>
              </w:r>
            </w:ins>
          </w:p>
        </w:tc>
        <w:tc>
          <w:tcPr>
            <w:tcW w:w="2956" w:type="dxa"/>
            <w:gridSpan w:val="5"/>
            <w:vMerge/>
            <w:tcBorders>
              <w:bottom w:val="single" w:sz="4" w:space="0" w:color="auto"/>
            </w:tcBorders>
            <w:shd w:val="clear" w:color="auto" w:fill="auto"/>
          </w:tcPr>
          <w:p w14:paraId="50648341" w14:textId="77777777" w:rsidR="00D74F4C" w:rsidRPr="000271FB" w:rsidRDefault="00D74F4C" w:rsidP="00D74F4C">
            <w:pPr>
              <w:keepNext/>
              <w:keepLines/>
              <w:spacing w:after="0"/>
              <w:jc w:val="center"/>
              <w:rPr>
                <w:ins w:id="20146" w:author="Hsuanli Lin (林烜立)" w:date="2023-04-27T11:35:00Z"/>
                <w:rFonts w:ascii="Arial" w:hAnsi="Arial" w:cs="Arial"/>
                <w:sz w:val="18"/>
              </w:rPr>
            </w:pPr>
          </w:p>
        </w:tc>
      </w:tr>
      <w:tr w:rsidR="00D74F4C" w:rsidRPr="000271FB" w14:paraId="0725E428" w14:textId="77777777" w:rsidTr="001A0E4C">
        <w:trPr>
          <w:cantSplit/>
          <w:jc w:val="center"/>
          <w:ins w:id="20147" w:author="Hsuanli Lin (林烜立)" w:date="2023-04-27T11:35:00Z"/>
        </w:trPr>
        <w:tc>
          <w:tcPr>
            <w:tcW w:w="2126" w:type="dxa"/>
            <w:tcBorders>
              <w:left w:val="single" w:sz="4" w:space="0" w:color="auto"/>
              <w:bottom w:val="single" w:sz="4" w:space="0" w:color="auto"/>
            </w:tcBorders>
          </w:tcPr>
          <w:p w14:paraId="5FB4CEE9" w14:textId="77777777" w:rsidR="00D74F4C" w:rsidRPr="00BF7EC2" w:rsidRDefault="00D74F4C" w:rsidP="00D74F4C">
            <w:pPr>
              <w:keepNext/>
              <w:keepLines/>
              <w:spacing w:after="0"/>
              <w:rPr>
                <w:ins w:id="20148" w:author="Hsuanli Lin (林烜立)" w:date="2023-04-27T11:35:00Z"/>
                <w:rFonts w:ascii="Arial" w:hAnsi="Arial" w:cs="Arial"/>
                <w:sz w:val="18"/>
              </w:rPr>
            </w:pPr>
            <w:ins w:id="20149" w:author="Hsuanli Lin (林烜立)" w:date="2023-04-27T11:35:00Z">
              <w:r w:rsidRPr="00531596">
                <w:rPr>
                  <w:rFonts w:ascii="Arial" w:hAnsi="Arial" w:cs="Arial"/>
                  <w:position w:val="-12"/>
                  <w:sz w:val="18"/>
                </w:rPr>
                <w:object w:dxaOrig="420" w:dyaOrig="360" w14:anchorId="519F0EF2">
                  <v:shape id="_x0000_i1123" type="#_x0000_t75" style="width:18.85pt;height:20.5pt" o:ole="" fillcolor="window">
                    <v:imagedata r:id="rId49" o:title=""/>
                  </v:shape>
                  <o:OLEObject Type="Embed" ProgID="Equation.3" ShapeID="_x0000_i1123" DrawAspect="Content" ObjectID="_1745672421" r:id="rId132"/>
                </w:object>
              </w:r>
            </w:ins>
          </w:p>
        </w:tc>
        <w:tc>
          <w:tcPr>
            <w:tcW w:w="993" w:type="dxa"/>
            <w:tcBorders>
              <w:bottom w:val="single" w:sz="4" w:space="0" w:color="auto"/>
            </w:tcBorders>
          </w:tcPr>
          <w:p w14:paraId="3672B336" w14:textId="77777777" w:rsidR="00D74F4C" w:rsidRPr="000271FB" w:rsidRDefault="00D74F4C" w:rsidP="00D74F4C">
            <w:pPr>
              <w:keepNext/>
              <w:keepLines/>
              <w:spacing w:after="0"/>
              <w:jc w:val="center"/>
              <w:rPr>
                <w:ins w:id="20150" w:author="Hsuanli Lin (林烜立)" w:date="2023-04-27T11:35:00Z"/>
                <w:rFonts w:ascii="Arial" w:hAnsi="Arial" w:cs="Arial"/>
                <w:sz w:val="18"/>
              </w:rPr>
            </w:pPr>
            <w:ins w:id="20151" w:author="Hsuanli Lin (林烜立)" w:date="2023-04-27T11:35:00Z">
              <w:r w:rsidRPr="001406B0">
                <w:rPr>
                  <w:rFonts w:ascii="Arial" w:hAnsi="Arial" w:cs="Arial"/>
                  <w:sz w:val="18"/>
                </w:rPr>
                <w:t>dBm/15 kHz</w:t>
              </w:r>
            </w:ins>
          </w:p>
        </w:tc>
        <w:tc>
          <w:tcPr>
            <w:tcW w:w="2956" w:type="dxa"/>
            <w:gridSpan w:val="5"/>
            <w:tcBorders>
              <w:bottom w:val="single" w:sz="4" w:space="0" w:color="auto"/>
            </w:tcBorders>
            <w:shd w:val="clear" w:color="auto" w:fill="auto"/>
          </w:tcPr>
          <w:p w14:paraId="6951EE0A" w14:textId="77777777" w:rsidR="00D74F4C" w:rsidRPr="000271FB" w:rsidRDefault="00D74F4C" w:rsidP="00D74F4C">
            <w:pPr>
              <w:keepNext/>
              <w:keepLines/>
              <w:spacing w:after="0"/>
              <w:jc w:val="center"/>
              <w:rPr>
                <w:ins w:id="20152" w:author="Hsuanli Lin (林烜立)" w:date="2023-04-27T11:35:00Z"/>
                <w:rFonts w:ascii="Arial" w:hAnsi="Arial" w:cs="Arial"/>
                <w:sz w:val="18"/>
              </w:rPr>
            </w:pPr>
            <w:ins w:id="20153" w:author="Hsuanli Lin (林烜立)" w:date="2023-04-27T11:35:00Z">
              <w:r w:rsidRPr="000271FB">
                <w:rPr>
                  <w:rFonts w:ascii="Arial" w:hAnsi="Arial" w:cs="Arial"/>
                  <w:sz w:val="18"/>
                </w:rPr>
                <w:t>-98</w:t>
              </w:r>
            </w:ins>
          </w:p>
        </w:tc>
      </w:tr>
      <w:tr w:rsidR="00D74F4C" w:rsidRPr="000271FB" w14:paraId="601917B9" w14:textId="77777777" w:rsidTr="001A0E4C">
        <w:trPr>
          <w:cantSplit/>
          <w:trHeight w:val="675"/>
          <w:jc w:val="center"/>
          <w:ins w:id="20154" w:author="Hsuanli Lin (林烜立)" w:date="2023-04-27T11:35:00Z"/>
        </w:trPr>
        <w:tc>
          <w:tcPr>
            <w:tcW w:w="2126" w:type="dxa"/>
          </w:tcPr>
          <w:p w14:paraId="53AE82EF" w14:textId="77777777" w:rsidR="00D74F4C" w:rsidRPr="000271FB" w:rsidRDefault="00D74F4C" w:rsidP="00D74F4C">
            <w:pPr>
              <w:keepNext/>
              <w:keepLines/>
              <w:spacing w:after="0"/>
              <w:rPr>
                <w:ins w:id="20155" w:author="Hsuanli Lin (林烜立)" w:date="2023-04-27T11:35:00Z"/>
                <w:rFonts w:ascii="Arial" w:hAnsi="Arial" w:cs="Arial"/>
                <w:sz w:val="18"/>
              </w:rPr>
            </w:pPr>
            <w:ins w:id="20156" w:author="Hsuanli Lin (林烜立)" w:date="2023-04-27T11:35:00Z">
              <w:r w:rsidRPr="000271FB">
                <w:rPr>
                  <w:rFonts w:ascii="Arial" w:eastAsia="?? ??" w:hAnsi="Arial" w:cs="Arial"/>
                  <w:sz w:val="18"/>
                </w:rPr>
                <w:t>SNR</w:t>
              </w:r>
              <w:r w:rsidRPr="000271FB">
                <w:rPr>
                  <w:rFonts w:ascii="Arial" w:eastAsia="?? ??" w:hAnsi="Arial" w:cs="Arial"/>
                  <w:sz w:val="18"/>
                  <w:vertAlign w:val="superscript"/>
                </w:rPr>
                <w:t xml:space="preserve"> Note 6</w:t>
              </w:r>
            </w:ins>
          </w:p>
        </w:tc>
        <w:tc>
          <w:tcPr>
            <w:tcW w:w="993" w:type="dxa"/>
          </w:tcPr>
          <w:p w14:paraId="68E1F1B3" w14:textId="77777777" w:rsidR="00D74F4C" w:rsidRPr="000271FB" w:rsidRDefault="00D74F4C" w:rsidP="00D74F4C">
            <w:pPr>
              <w:keepNext/>
              <w:keepLines/>
              <w:spacing w:after="0"/>
              <w:jc w:val="center"/>
              <w:rPr>
                <w:ins w:id="20157" w:author="Hsuanli Lin (林烜立)" w:date="2023-04-27T11:35:00Z"/>
                <w:rFonts w:ascii="Arial" w:hAnsi="Arial" w:cs="Arial"/>
                <w:sz w:val="18"/>
              </w:rPr>
            </w:pPr>
            <w:ins w:id="20158" w:author="Hsuanli Lin (林烜立)" w:date="2023-04-27T11:35:00Z">
              <w:r w:rsidRPr="000271FB">
                <w:rPr>
                  <w:rFonts w:ascii="Arial" w:hAnsi="Arial" w:cs="Arial"/>
                  <w:sz w:val="18"/>
                </w:rPr>
                <w:t>dB</w:t>
              </w:r>
            </w:ins>
          </w:p>
        </w:tc>
        <w:tc>
          <w:tcPr>
            <w:tcW w:w="591" w:type="dxa"/>
          </w:tcPr>
          <w:p w14:paraId="3F0248ED" w14:textId="77777777" w:rsidR="00D74F4C" w:rsidRPr="000271FB" w:rsidRDefault="00D74F4C" w:rsidP="00D74F4C">
            <w:pPr>
              <w:keepNext/>
              <w:keepLines/>
              <w:spacing w:after="0"/>
              <w:jc w:val="center"/>
              <w:rPr>
                <w:ins w:id="20159" w:author="Hsuanli Lin (林烜立)" w:date="2023-04-27T11:35:00Z"/>
                <w:rFonts w:ascii="Arial" w:eastAsia="MS Mincho" w:hAnsi="Arial" w:cs="Arial"/>
                <w:sz w:val="18"/>
              </w:rPr>
            </w:pPr>
            <w:ins w:id="20160" w:author="Hsuanli Lin (林烜立)" w:date="2023-04-27T11:35:00Z">
              <w:r w:rsidRPr="000271FB">
                <w:rPr>
                  <w:rFonts w:ascii="Arial" w:hAnsi="Arial" w:cs="Arial"/>
                  <w:sz w:val="18"/>
                  <w:lang w:eastAsia="zh-CN"/>
                </w:rPr>
                <w:t>5.4</w:t>
              </w:r>
            </w:ins>
          </w:p>
        </w:tc>
        <w:tc>
          <w:tcPr>
            <w:tcW w:w="591" w:type="dxa"/>
          </w:tcPr>
          <w:p w14:paraId="55B49153" w14:textId="77777777" w:rsidR="00D74F4C" w:rsidRPr="000271FB" w:rsidRDefault="00D74F4C" w:rsidP="00D74F4C">
            <w:pPr>
              <w:keepNext/>
              <w:keepLines/>
              <w:spacing w:after="0"/>
              <w:jc w:val="center"/>
              <w:rPr>
                <w:ins w:id="20161" w:author="Hsuanli Lin (林烜立)" w:date="2023-04-27T11:35:00Z"/>
                <w:rFonts w:ascii="Arial" w:eastAsia="MS Mincho" w:hAnsi="Arial" w:cs="Arial"/>
                <w:sz w:val="18"/>
              </w:rPr>
            </w:pPr>
            <w:ins w:id="20162" w:author="Hsuanli Lin (林烜立)" w:date="2023-04-27T11:35:00Z">
              <w:r w:rsidRPr="000271FB">
                <w:rPr>
                  <w:rFonts w:ascii="Arial" w:eastAsia="MS Mincho" w:hAnsi="Arial" w:cs="Arial"/>
                  <w:sz w:val="18"/>
                  <w:lang w:eastAsia="ja-JP"/>
                </w:rPr>
                <w:t>-3.8</w:t>
              </w:r>
            </w:ins>
          </w:p>
        </w:tc>
        <w:tc>
          <w:tcPr>
            <w:tcW w:w="591" w:type="dxa"/>
          </w:tcPr>
          <w:p w14:paraId="0B380635" w14:textId="77777777" w:rsidR="00D74F4C" w:rsidRPr="000271FB" w:rsidRDefault="00D74F4C" w:rsidP="00D74F4C">
            <w:pPr>
              <w:keepNext/>
              <w:keepLines/>
              <w:spacing w:after="0"/>
              <w:jc w:val="center"/>
              <w:rPr>
                <w:ins w:id="20163" w:author="Hsuanli Lin (林烜立)" w:date="2023-04-27T11:35:00Z"/>
                <w:rFonts w:ascii="Arial" w:eastAsia="MS Mincho" w:hAnsi="Arial" w:cs="Arial"/>
                <w:sz w:val="18"/>
              </w:rPr>
            </w:pPr>
            <w:ins w:id="20164" w:author="Hsuanli Lin (林烜立)" w:date="2023-04-27T11:35:00Z">
              <w:r w:rsidRPr="000271FB">
                <w:rPr>
                  <w:rFonts w:ascii="Arial" w:eastAsia="MS Mincho" w:hAnsi="Arial" w:cs="Arial"/>
                  <w:sz w:val="18"/>
                  <w:lang w:eastAsia="ja-JP"/>
                </w:rPr>
                <w:t>-12.8</w:t>
              </w:r>
            </w:ins>
          </w:p>
        </w:tc>
        <w:tc>
          <w:tcPr>
            <w:tcW w:w="591" w:type="dxa"/>
          </w:tcPr>
          <w:p w14:paraId="7F52C5B0" w14:textId="77777777" w:rsidR="00D74F4C" w:rsidRPr="000271FB" w:rsidRDefault="00D74F4C" w:rsidP="00D74F4C">
            <w:pPr>
              <w:keepNext/>
              <w:keepLines/>
              <w:spacing w:after="0"/>
              <w:jc w:val="center"/>
              <w:rPr>
                <w:ins w:id="20165" w:author="Hsuanli Lin (林烜立)" w:date="2023-04-27T11:35:00Z"/>
                <w:rFonts w:ascii="Arial" w:eastAsia="MS Mincho" w:hAnsi="Arial" w:cs="Arial"/>
                <w:sz w:val="18"/>
              </w:rPr>
            </w:pPr>
            <w:ins w:id="20166" w:author="Hsuanli Lin (林烜立)" w:date="2023-04-27T11:35:00Z">
              <w:r w:rsidRPr="000271FB">
                <w:rPr>
                  <w:rFonts w:ascii="Arial" w:eastAsia="MS Mincho" w:hAnsi="Arial" w:cs="Arial"/>
                  <w:sz w:val="18"/>
                  <w:lang w:eastAsia="ja-JP"/>
                </w:rPr>
                <w:t>-1.6</w:t>
              </w:r>
            </w:ins>
          </w:p>
        </w:tc>
        <w:tc>
          <w:tcPr>
            <w:tcW w:w="592" w:type="dxa"/>
          </w:tcPr>
          <w:p w14:paraId="2576F81C" w14:textId="77777777" w:rsidR="00D74F4C" w:rsidRPr="000271FB" w:rsidRDefault="00D74F4C" w:rsidP="00D74F4C">
            <w:pPr>
              <w:keepNext/>
              <w:keepLines/>
              <w:spacing w:after="0"/>
              <w:jc w:val="center"/>
              <w:rPr>
                <w:ins w:id="20167" w:author="Hsuanli Lin (林烜立)" w:date="2023-04-27T11:35:00Z"/>
                <w:rFonts w:ascii="Arial" w:eastAsia="MS Mincho" w:hAnsi="Arial" w:cs="Arial"/>
                <w:sz w:val="18"/>
              </w:rPr>
            </w:pPr>
            <w:ins w:id="20168" w:author="Hsuanli Lin (林烜立)" w:date="2023-04-27T11:35:00Z">
              <w:r w:rsidRPr="000271FB">
                <w:rPr>
                  <w:rFonts w:ascii="Arial" w:eastAsia="MS Mincho" w:hAnsi="Arial" w:cs="Arial"/>
                  <w:sz w:val="18"/>
                  <w:lang w:eastAsia="ja-JP"/>
                </w:rPr>
                <w:t>5.4</w:t>
              </w:r>
            </w:ins>
          </w:p>
        </w:tc>
      </w:tr>
      <w:tr w:rsidR="00D74F4C" w:rsidRPr="000271FB" w14:paraId="3D2DF1A2" w14:textId="77777777" w:rsidTr="001A0E4C">
        <w:trPr>
          <w:cantSplit/>
          <w:trHeight w:val="129"/>
          <w:jc w:val="center"/>
          <w:ins w:id="20169" w:author="Hsuanli Lin (林烜立)" w:date="2023-04-27T11:35:00Z"/>
        </w:trPr>
        <w:tc>
          <w:tcPr>
            <w:tcW w:w="2126" w:type="dxa"/>
          </w:tcPr>
          <w:p w14:paraId="3DAFEDF9" w14:textId="77777777" w:rsidR="00D74F4C" w:rsidRPr="000271FB" w:rsidRDefault="00D74F4C" w:rsidP="00D74F4C">
            <w:pPr>
              <w:keepNext/>
              <w:keepLines/>
              <w:spacing w:after="0"/>
              <w:rPr>
                <w:ins w:id="20170" w:author="Hsuanli Lin (林烜立)" w:date="2023-04-27T11:35:00Z"/>
                <w:rFonts w:ascii="Arial" w:hAnsi="Arial" w:cs="Arial"/>
                <w:sz w:val="18"/>
              </w:rPr>
            </w:pPr>
            <w:ins w:id="20171" w:author="Hsuanli Lin (林烜立)" w:date="2023-04-27T11:35:00Z">
              <w:r w:rsidRPr="000271FB">
                <w:rPr>
                  <w:rFonts w:ascii="Arial" w:eastAsia="?? ??" w:hAnsi="Arial" w:cs="Arial"/>
                  <w:sz w:val="18"/>
                </w:rPr>
                <w:t>Propagation condition</w:t>
              </w:r>
            </w:ins>
          </w:p>
        </w:tc>
        <w:tc>
          <w:tcPr>
            <w:tcW w:w="993" w:type="dxa"/>
          </w:tcPr>
          <w:p w14:paraId="2149342A" w14:textId="77777777" w:rsidR="00D74F4C" w:rsidRPr="000271FB" w:rsidRDefault="00D74F4C" w:rsidP="00D74F4C">
            <w:pPr>
              <w:keepNext/>
              <w:keepLines/>
              <w:spacing w:after="0"/>
              <w:jc w:val="center"/>
              <w:rPr>
                <w:ins w:id="20172" w:author="Hsuanli Lin (林烜立)" w:date="2023-04-27T11:35:00Z"/>
                <w:rFonts w:ascii="Arial" w:hAnsi="Arial" w:cs="Arial"/>
                <w:sz w:val="18"/>
              </w:rPr>
            </w:pPr>
          </w:p>
        </w:tc>
        <w:tc>
          <w:tcPr>
            <w:tcW w:w="2956" w:type="dxa"/>
            <w:gridSpan w:val="5"/>
          </w:tcPr>
          <w:p w14:paraId="1062E669" w14:textId="77777777" w:rsidR="00D74F4C" w:rsidRPr="000271FB" w:rsidRDefault="00D74F4C" w:rsidP="00D74F4C">
            <w:pPr>
              <w:keepNext/>
              <w:keepLines/>
              <w:spacing w:after="0"/>
              <w:jc w:val="center"/>
              <w:rPr>
                <w:ins w:id="20173" w:author="Hsuanli Lin (林烜立)" w:date="2023-04-27T11:35:00Z"/>
                <w:rFonts w:ascii="Arial" w:hAnsi="Arial" w:cs="Arial"/>
                <w:sz w:val="18"/>
                <w:lang w:eastAsia="zh-CN"/>
              </w:rPr>
            </w:pPr>
            <w:ins w:id="20174" w:author="Hsuanli Lin (林烜立)" w:date="2023-04-27T11:35:00Z">
              <w:r w:rsidRPr="000271FB">
                <w:rPr>
                  <w:rFonts w:ascii="Arial" w:hAnsi="Arial" w:cs="Arial"/>
                  <w:sz w:val="18"/>
                  <w:lang w:eastAsia="zh-CN"/>
                </w:rPr>
                <w:t>ETU 30Hz</w:t>
              </w:r>
            </w:ins>
          </w:p>
        </w:tc>
      </w:tr>
      <w:tr w:rsidR="00D74F4C" w:rsidRPr="000271FB" w14:paraId="5AC4BB77" w14:textId="77777777" w:rsidTr="001A0E4C">
        <w:trPr>
          <w:cantSplit/>
          <w:trHeight w:val="243"/>
          <w:jc w:val="center"/>
          <w:ins w:id="20175" w:author="Hsuanli Lin (林烜立)" w:date="2023-04-27T11:35:00Z"/>
        </w:trPr>
        <w:tc>
          <w:tcPr>
            <w:tcW w:w="2126" w:type="dxa"/>
          </w:tcPr>
          <w:p w14:paraId="269BA321" w14:textId="77777777" w:rsidR="00D74F4C" w:rsidRPr="000271FB" w:rsidRDefault="00D74F4C" w:rsidP="00D74F4C">
            <w:pPr>
              <w:keepNext/>
              <w:keepLines/>
              <w:spacing w:after="0"/>
              <w:rPr>
                <w:ins w:id="20176" w:author="Hsuanli Lin (林烜立)" w:date="2023-04-27T11:35:00Z"/>
                <w:rFonts w:ascii="Arial" w:hAnsi="Arial" w:cs="Arial"/>
                <w:sz w:val="18"/>
              </w:rPr>
            </w:pPr>
            <w:ins w:id="20177" w:author="Hsuanli Lin (林烜立)" w:date="2023-04-27T11:35:00Z">
              <w:r w:rsidRPr="000271FB">
                <w:rPr>
                  <w:rFonts w:ascii="Arial" w:hAnsi="Arial" w:cs="Arial"/>
                  <w:bCs/>
                  <w:sz w:val="18"/>
                </w:rPr>
                <w:t>Correlation Matrix and Antenna Configuration</w:t>
              </w:r>
            </w:ins>
          </w:p>
        </w:tc>
        <w:tc>
          <w:tcPr>
            <w:tcW w:w="993" w:type="dxa"/>
          </w:tcPr>
          <w:p w14:paraId="3BCDE335" w14:textId="77777777" w:rsidR="00D74F4C" w:rsidRPr="000271FB" w:rsidRDefault="00D74F4C" w:rsidP="00D74F4C">
            <w:pPr>
              <w:keepNext/>
              <w:keepLines/>
              <w:spacing w:after="0"/>
              <w:jc w:val="center"/>
              <w:rPr>
                <w:ins w:id="20178" w:author="Hsuanli Lin (林烜立)" w:date="2023-04-27T11:35:00Z"/>
                <w:rFonts w:ascii="Arial" w:hAnsi="Arial" w:cs="Arial"/>
                <w:sz w:val="18"/>
              </w:rPr>
            </w:pPr>
          </w:p>
        </w:tc>
        <w:tc>
          <w:tcPr>
            <w:tcW w:w="2956" w:type="dxa"/>
            <w:gridSpan w:val="5"/>
          </w:tcPr>
          <w:p w14:paraId="64924743" w14:textId="53D5F1F8" w:rsidR="00D74F4C" w:rsidRPr="00531596" w:rsidRDefault="00531596" w:rsidP="00D74F4C">
            <w:pPr>
              <w:keepNext/>
              <w:keepLines/>
              <w:spacing w:after="0"/>
              <w:jc w:val="center"/>
              <w:rPr>
                <w:ins w:id="20179" w:author="Hsuanli Lin (林烜立)" w:date="2023-04-27T11:35:00Z"/>
                <w:rFonts w:ascii="Arial" w:hAnsi="Arial" w:cs="Arial"/>
                <w:sz w:val="18"/>
                <w:lang w:eastAsia="zh-CN"/>
              </w:rPr>
            </w:pPr>
            <w:ins w:id="20180" w:author="Hsuanli Lin (林烜立)" w:date="2023-05-09T11:45:00Z">
              <w:r w:rsidRPr="0067113A">
                <w:rPr>
                  <w:rFonts w:ascii="Arial" w:hAnsi="Arial" w:cs="Arial"/>
                  <w:sz w:val="18"/>
                  <w:highlight w:val="yellow"/>
                  <w:lang w:eastAsia="ja-JP"/>
                </w:rPr>
                <w:t>1</w:t>
              </w:r>
            </w:ins>
            <w:ins w:id="20181" w:author="Hsuanli Lin (林烜立)" w:date="2023-04-27T11:35:00Z">
              <w:r w:rsidR="00D74F4C" w:rsidRPr="00531596">
                <w:rPr>
                  <w:rFonts w:ascii="Arial" w:hAnsi="Arial" w:cs="Arial"/>
                  <w:sz w:val="18"/>
                </w:rPr>
                <w:t>x</w:t>
              </w:r>
              <w:r w:rsidR="00D74F4C" w:rsidRPr="00531596">
                <w:rPr>
                  <w:rFonts w:ascii="Arial" w:hAnsi="Arial" w:cs="Arial"/>
                  <w:sz w:val="18"/>
                  <w:lang w:eastAsia="zh-CN"/>
                </w:rPr>
                <w:t>1 Low</w:t>
              </w:r>
            </w:ins>
          </w:p>
        </w:tc>
      </w:tr>
      <w:tr w:rsidR="00D74F4C" w:rsidRPr="000271FB" w14:paraId="7772EF9B" w14:textId="77777777" w:rsidTr="001A0E4C">
        <w:trPr>
          <w:cantSplit/>
          <w:trHeight w:val="243"/>
          <w:jc w:val="center"/>
          <w:ins w:id="20182" w:author="Hsuanli Lin (林烜立)" w:date="2023-04-27T11:35:00Z"/>
        </w:trPr>
        <w:tc>
          <w:tcPr>
            <w:tcW w:w="6075" w:type="dxa"/>
            <w:gridSpan w:val="7"/>
          </w:tcPr>
          <w:p w14:paraId="4858B42C" w14:textId="77777777" w:rsidR="00D74F4C" w:rsidRPr="000271FB" w:rsidRDefault="00D74F4C" w:rsidP="00D74F4C">
            <w:pPr>
              <w:keepNext/>
              <w:keepLines/>
              <w:spacing w:after="0"/>
              <w:ind w:left="851" w:hanging="851"/>
              <w:rPr>
                <w:ins w:id="20183" w:author="Hsuanli Lin (林烜立)" w:date="2023-04-27T11:35:00Z"/>
                <w:rFonts w:ascii="Arial" w:hAnsi="Arial" w:cs="Arial"/>
                <w:sz w:val="18"/>
              </w:rPr>
            </w:pPr>
            <w:ins w:id="20184" w:author="Hsuanli Lin (林烜立)" w:date="2023-04-27T11:35:00Z">
              <w:r w:rsidRPr="000271FB">
                <w:rPr>
                  <w:rFonts w:ascii="Arial" w:hAnsi="Arial" w:cs="Arial"/>
                  <w:snapToGrid w:val="0"/>
                  <w:sz w:val="18"/>
                </w:rPr>
                <w:t>Note 1:</w:t>
              </w:r>
              <w:r w:rsidRPr="000271FB">
                <w:rPr>
                  <w:rFonts w:ascii="Arial" w:hAnsi="Arial" w:cs="Arial"/>
                  <w:snapToGrid w:val="0"/>
                  <w:sz w:val="18"/>
                </w:rPr>
                <w:tab/>
              </w:r>
              <w:r w:rsidRPr="000271FB">
                <w:rPr>
                  <w:rFonts w:ascii="Arial" w:hAnsi="Arial" w:cs="Arial"/>
                  <w:sz w:val="18"/>
                </w:rPr>
                <w:t>OCNG shall be used such that the resources in cell # 1 are fully allocated and a constant total transmitted power spectral density is achieved for all OFDM symbols.</w:t>
              </w:r>
            </w:ins>
          </w:p>
          <w:p w14:paraId="0E04E410" w14:textId="77777777" w:rsidR="00D74F4C" w:rsidRPr="000271FB" w:rsidRDefault="00D74F4C" w:rsidP="00D74F4C">
            <w:pPr>
              <w:keepNext/>
              <w:keepLines/>
              <w:spacing w:after="0"/>
              <w:ind w:left="851" w:hanging="851"/>
              <w:rPr>
                <w:ins w:id="20185" w:author="Hsuanli Lin (林烜立)" w:date="2023-04-27T11:35:00Z"/>
                <w:rFonts w:ascii="Arial" w:hAnsi="Arial" w:cs="Arial"/>
                <w:snapToGrid w:val="0"/>
                <w:sz w:val="18"/>
              </w:rPr>
            </w:pPr>
            <w:ins w:id="20186" w:author="Hsuanli Lin (林烜立)" w:date="2023-04-27T11:35:00Z">
              <w:r w:rsidRPr="000271FB">
                <w:rPr>
                  <w:rFonts w:ascii="Arial" w:hAnsi="Arial" w:cs="Arial"/>
                  <w:snapToGrid w:val="0"/>
                  <w:sz w:val="18"/>
                </w:rPr>
                <w:t>Note 2:</w:t>
              </w:r>
              <w:r w:rsidRPr="000271FB">
                <w:rPr>
                  <w:rFonts w:ascii="Arial" w:hAnsi="Arial" w:cs="Arial"/>
                  <w:snapToGrid w:val="0"/>
                  <w:sz w:val="18"/>
                </w:rPr>
                <w:tab/>
                <w:t>The uplink resources for CQI reporting are assigned to the UE prior to the start of time period T1.</w:t>
              </w:r>
            </w:ins>
          </w:p>
          <w:p w14:paraId="6CADF8C0" w14:textId="77777777" w:rsidR="00D74F4C" w:rsidRPr="000271FB" w:rsidRDefault="00D74F4C" w:rsidP="00D74F4C">
            <w:pPr>
              <w:keepNext/>
              <w:keepLines/>
              <w:spacing w:after="0"/>
              <w:ind w:left="851" w:hanging="851"/>
              <w:rPr>
                <w:ins w:id="20187" w:author="Hsuanli Lin (林烜立)" w:date="2023-04-27T11:35:00Z"/>
                <w:rFonts w:ascii="Arial" w:eastAsia="MS Mincho" w:hAnsi="Arial" w:cs="Arial"/>
                <w:snapToGrid w:val="0"/>
                <w:sz w:val="18"/>
              </w:rPr>
            </w:pPr>
            <w:ins w:id="20188" w:author="Hsuanli Lin (林烜立)" w:date="2023-04-27T11:35:00Z">
              <w:r w:rsidRPr="000271FB">
                <w:rPr>
                  <w:rFonts w:ascii="Arial" w:hAnsi="Arial" w:cs="Arial"/>
                  <w:snapToGrid w:val="0"/>
                  <w:sz w:val="18"/>
                </w:rPr>
                <w:t>Note 3:</w:t>
              </w:r>
              <w:r w:rsidRPr="000271FB">
                <w:rPr>
                  <w:rFonts w:ascii="Arial" w:hAnsi="Arial" w:cs="Arial"/>
                  <w:snapToGrid w:val="0"/>
                  <w:sz w:val="18"/>
                </w:rPr>
                <w:tab/>
                <w:t>The timers and layer 3 filtering related parameters are configured prior to the start of time period T1.</w:t>
              </w:r>
            </w:ins>
          </w:p>
          <w:p w14:paraId="692CCDC4" w14:textId="77777777" w:rsidR="00D74F4C" w:rsidRPr="000271FB" w:rsidRDefault="00D74F4C" w:rsidP="00D74F4C">
            <w:pPr>
              <w:keepNext/>
              <w:keepLines/>
              <w:spacing w:after="0"/>
              <w:ind w:left="851" w:hanging="851"/>
              <w:rPr>
                <w:ins w:id="20189" w:author="Hsuanli Lin (林烜立)" w:date="2023-04-27T11:35:00Z"/>
                <w:rFonts w:ascii="Arial" w:eastAsia="MS Mincho" w:hAnsi="Arial" w:cs="Arial"/>
                <w:snapToGrid w:val="0"/>
                <w:sz w:val="18"/>
              </w:rPr>
            </w:pPr>
            <w:ins w:id="20190" w:author="Hsuanli Lin (林烜立)" w:date="2023-04-27T11:35:00Z">
              <w:r w:rsidRPr="000271FB">
                <w:rPr>
                  <w:rFonts w:ascii="Arial" w:eastAsia="MS Mincho" w:hAnsi="Arial" w:cs="Arial"/>
                  <w:snapToGrid w:val="0"/>
                  <w:sz w:val="18"/>
                </w:rPr>
                <w:t>Note 4:</w:t>
              </w:r>
              <w:r w:rsidRPr="000271FB">
                <w:rPr>
                  <w:rFonts w:ascii="Arial" w:eastAsia="MS Mincho" w:hAnsi="Arial" w:cs="Arial"/>
                  <w:snapToGrid w:val="0"/>
                  <w:sz w:val="18"/>
                </w:rPr>
                <w:tab/>
                <w:t>The signal contains PDCCH for UEs other than the device under test as part of OCNG.</w:t>
              </w:r>
            </w:ins>
          </w:p>
          <w:p w14:paraId="76DEC752" w14:textId="77777777" w:rsidR="00D74F4C" w:rsidRPr="000271FB" w:rsidRDefault="00D74F4C" w:rsidP="00D74F4C">
            <w:pPr>
              <w:keepNext/>
              <w:keepLines/>
              <w:spacing w:after="0"/>
              <w:ind w:left="851" w:hanging="851"/>
              <w:rPr>
                <w:ins w:id="20191" w:author="Hsuanli Lin (林烜立)" w:date="2023-04-27T11:35:00Z"/>
                <w:rFonts w:ascii="Arial" w:hAnsi="Arial" w:cs="Arial"/>
                <w:snapToGrid w:val="0"/>
                <w:sz w:val="18"/>
                <w:lang w:eastAsia="zh-CN"/>
              </w:rPr>
            </w:pPr>
            <w:ins w:id="20192" w:author="Hsuanli Lin (林烜立)" w:date="2023-04-27T11:35:00Z">
              <w:r w:rsidRPr="000271FB">
                <w:rPr>
                  <w:rFonts w:ascii="Arial" w:eastAsia="MS Mincho" w:hAnsi="Arial" w:cs="Arial"/>
                  <w:snapToGrid w:val="0"/>
                  <w:sz w:val="18"/>
                </w:rPr>
                <w:t>Note 5:</w:t>
              </w:r>
              <w:r w:rsidRPr="000271FB">
                <w:rPr>
                  <w:rFonts w:ascii="Arial" w:eastAsia="MS Mincho" w:hAnsi="Arial" w:cs="Arial"/>
                  <w:snapToGrid w:val="0"/>
                  <w:sz w:val="18"/>
                </w:rPr>
                <w:tab/>
                <w:t>SNR levels correspond to the signal to noise ratio over the cell-specific reference signal REs.</w:t>
              </w:r>
            </w:ins>
          </w:p>
          <w:p w14:paraId="5B917CF0" w14:textId="77777777" w:rsidR="00D74F4C" w:rsidRPr="000271FB" w:rsidRDefault="00D74F4C" w:rsidP="00D74F4C">
            <w:pPr>
              <w:keepNext/>
              <w:keepLines/>
              <w:spacing w:after="0"/>
              <w:ind w:left="851" w:hanging="851"/>
              <w:rPr>
                <w:ins w:id="20193" w:author="Hsuanli Lin (林烜立)" w:date="2023-04-27T11:35:00Z"/>
                <w:rFonts w:ascii="Arial" w:hAnsi="Arial" w:cs="Arial"/>
                <w:sz w:val="18"/>
              </w:rPr>
            </w:pPr>
            <w:ins w:id="20194" w:author="Hsuanli Lin (林烜立)" w:date="2023-04-27T11:35:00Z">
              <w:r w:rsidRPr="000271FB">
                <w:rPr>
                  <w:rFonts w:ascii="Arial" w:eastAsia="MS Mincho" w:hAnsi="Arial" w:cs="Arial"/>
                  <w:snapToGrid w:val="0"/>
                  <w:sz w:val="18"/>
                </w:rPr>
                <w:t>Note 6:</w:t>
              </w:r>
              <w:r w:rsidRPr="000271FB">
                <w:rPr>
                  <w:rFonts w:ascii="Arial" w:eastAsia="MS Mincho" w:hAnsi="Arial" w:cs="Arial"/>
                  <w:snapToGrid w:val="0"/>
                  <w:sz w:val="18"/>
                </w:rPr>
                <w:tab/>
                <w:t xml:space="preserve">The SNR in time periods T1, T2, T3, T4 and T5 is denoted as SNR1, SNR2, SNR3, SNR4 and SNR5 respectively in figure </w:t>
              </w:r>
              <w:r w:rsidRPr="000271FB">
                <w:rPr>
                  <w:rFonts w:ascii="Arial" w:hAnsi="Arial" w:cs="Arial"/>
                  <w:sz w:val="18"/>
                </w:rPr>
                <w:t>A.14.4.3.2.1-1.</w:t>
              </w:r>
            </w:ins>
          </w:p>
        </w:tc>
      </w:tr>
    </w:tbl>
    <w:p w14:paraId="0F5F0725" w14:textId="77777777" w:rsidR="00D74F4C" w:rsidRPr="000271FB" w:rsidRDefault="00D74F4C" w:rsidP="00D74F4C">
      <w:pPr>
        <w:rPr>
          <w:ins w:id="20195" w:author="Hsuanli Lin (林烜立)" w:date="2023-04-27T11:35:00Z"/>
          <w:lang w:eastAsia="zh-CN"/>
        </w:rPr>
      </w:pPr>
    </w:p>
    <w:bookmarkStart w:id="20196" w:name="OLE_LINK454"/>
    <w:p w14:paraId="4BA1D767" w14:textId="77777777" w:rsidR="00D74F4C" w:rsidRPr="00BF7EC2" w:rsidRDefault="00D74F4C" w:rsidP="00D74F4C">
      <w:pPr>
        <w:keepNext/>
        <w:keepLines/>
        <w:spacing w:before="60"/>
        <w:jc w:val="center"/>
        <w:rPr>
          <w:ins w:id="20197" w:author="Hsuanli Lin (林烜立)" w:date="2023-04-27T11:35:00Z"/>
          <w:rFonts w:ascii="Arial" w:hAnsi="Arial"/>
          <w:b/>
          <w:lang w:eastAsia="zh-CN"/>
        </w:rPr>
      </w:pPr>
      <w:ins w:id="20198" w:author="Hsuanli Lin (林烜立)" w:date="2023-04-27T11:35:00Z">
        <w:r w:rsidRPr="00531596">
          <w:rPr>
            <w:rFonts w:ascii="Arial" w:hAnsi="Arial"/>
            <w:b/>
          </w:rPr>
          <w:object w:dxaOrig="8126" w:dyaOrig="3928" w14:anchorId="5E0D2A16">
            <v:shape id="_x0000_i1124" type="#_x0000_t75" style="width:401.55pt;height:197.15pt" o:ole="">
              <v:imagedata r:id="rId133" o:title=""/>
            </v:shape>
            <o:OLEObject Type="Embed" ProgID="Visio.Drawing.11" ShapeID="_x0000_i1124" DrawAspect="Content" ObjectID="_1745672422" r:id="rId134"/>
          </w:object>
        </w:r>
      </w:ins>
      <w:bookmarkEnd w:id="20196"/>
    </w:p>
    <w:p w14:paraId="1AD176C4" w14:textId="77777777" w:rsidR="00D74F4C" w:rsidRPr="000271FB" w:rsidRDefault="00D74F4C" w:rsidP="00D74F4C">
      <w:pPr>
        <w:keepLines/>
        <w:spacing w:after="240"/>
        <w:jc w:val="center"/>
        <w:rPr>
          <w:ins w:id="20199" w:author="Hsuanli Lin (林烜立)" w:date="2023-04-27T11:35:00Z"/>
          <w:rFonts w:ascii="Arial" w:hAnsi="Arial"/>
          <w:b/>
        </w:rPr>
      </w:pPr>
      <w:ins w:id="20200" w:author="Hsuanli Lin (林烜立)" w:date="2023-04-27T11:35:00Z">
        <w:r w:rsidRPr="001406B0">
          <w:rPr>
            <w:rFonts w:ascii="Arial" w:hAnsi="Arial"/>
            <w:b/>
          </w:rPr>
          <w:t>Figure A.14.4.3.2.1-1: SNR variation for in-sync testing</w:t>
        </w:r>
      </w:ins>
    </w:p>
    <w:p w14:paraId="70C609B4" w14:textId="77777777" w:rsidR="00D74F4C" w:rsidRPr="000271FB" w:rsidRDefault="00D74F4C" w:rsidP="008A5293">
      <w:pPr>
        <w:keepNext/>
        <w:keepLines/>
        <w:spacing w:before="120"/>
        <w:ind w:left="1701" w:hanging="1701"/>
        <w:outlineLvl w:val="4"/>
        <w:rPr>
          <w:ins w:id="20201" w:author="Hsuanli Lin (林烜立)" w:date="2023-04-27T11:35:00Z"/>
          <w:rFonts w:ascii="Arial" w:hAnsi="Arial"/>
          <w:snapToGrid w:val="0"/>
          <w:sz w:val="24"/>
        </w:rPr>
      </w:pPr>
      <w:ins w:id="20202" w:author="Hsuanli Lin (林烜立)" w:date="2023-04-27T11:35:00Z">
        <w:r w:rsidRPr="000271FB">
          <w:rPr>
            <w:rFonts w:ascii="Arial" w:hAnsi="Arial"/>
            <w:sz w:val="22"/>
            <w:lang w:eastAsia="zh-CN"/>
          </w:rPr>
          <w:t>A.14.4.3.2.2</w:t>
        </w:r>
        <w:r w:rsidRPr="000271FB">
          <w:rPr>
            <w:rFonts w:ascii="Arial" w:hAnsi="Arial"/>
            <w:sz w:val="22"/>
            <w:lang w:eastAsia="zh-CN"/>
          </w:rPr>
          <w:tab/>
          <w:t>Test Requirements</w:t>
        </w:r>
      </w:ins>
    </w:p>
    <w:p w14:paraId="786F29AF" w14:textId="77777777" w:rsidR="00D74F4C" w:rsidRPr="000271FB" w:rsidRDefault="00D74F4C" w:rsidP="00D74F4C">
      <w:pPr>
        <w:rPr>
          <w:ins w:id="20203" w:author="Hsuanli Lin (林烜立)" w:date="2023-04-27T11:35:00Z"/>
        </w:rPr>
      </w:pPr>
      <w:ins w:id="20204" w:author="Hsuanli Lin (林烜立)" w:date="2023-04-27T11:35:00Z">
        <w:r w:rsidRPr="000271FB">
          <w:t>The UE behaviour in each test during time durations T1, T2, T3, T4 and T5 shall be as follows:</w:t>
        </w:r>
      </w:ins>
    </w:p>
    <w:p w14:paraId="5B9F22F9" w14:textId="77777777" w:rsidR="00D74F4C" w:rsidRPr="000271FB" w:rsidRDefault="00D74F4C" w:rsidP="00D74F4C">
      <w:pPr>
        <w:rPr>
          <w:ins w:id="20205" w:author="Hsuanli Lin (林烜立)" w:date="2023-04-27T11:35:00Z"/>
        </w:rPr>
      </w:pPr>
      <w:ins w:id="20206" w:author="Hsuanli Lin (林烜立)" w:date="2023-04-27T11:35:00Z">
        <w:r w:rsidRPr="000271FB">
          <w:t>During the period from time point A to time point F (720 ms after the start of time duration T5) the UE shall transmit uplink signal at least in all subframes configured for CQI transmission according to the configured CQI reporting mode (PUCCH 1-0).</w:t>
        </w:r>
      </w:ins>
    </w:p>
    <w:p w14:paraId="030D82CD" w14:textId="77777777" w:rsidR="00D74F4C" w:rsidRPr="000271FB" w:rsidRDefault="00D74F4C" w:rsidP="00D74F4C">
      <w:pPr>
        <w:rPr>
          <w:ins w:id="20207" w:author="Hsuanli Lin (林烜立)" w:date="2023-04-27T11:35:00Z"/>
        </w:rPr>
      </w:pPr>
      <w:ins w:id="20208" w:author="Hsuanli Lin (林烜立)" w:date="2023-04-27T11:35:00Z">
        <w:r w:rsidRPr="000271FB">
          <w:t>The rate of correct events observed during repeated tests shall be at least 90%.</w:t>
        </w:r>
      </w:ins>
    </w:p>
    <w:p w14:paraId="385FABDE" w14:textId="77777777" w:rsidR="00D74F4C" w:rsidRPr="000271FB" w:rsidRDefault="00D74F4C" w:rsidP="00D74F4C">
      <w:pPr>
        <w:jc w:val="center"/>
        <w:rPr>
          <w:ins w:id="20209" w:author="Hsuanli Lin (林烜立)" w:date="2023-04-27T11:35:00Z"/>
          <w:rFonts w:eastAsia="SimSun"/>
          <w:noProof/>
          <w:color w:val="FF0000"/>
          <w:sz w:val="28"/>
          <w:szCs w:val="28"/>
          <w:lang w:eastAsia="zh-CN"/>
        </w:rPr>
      </w:pPr>
    </w:p>
    <w:p w14:paraId="6C2301AB" w14:textId="77777777" w:rsidR="00D74F4C" w:rsidRPr="000271FB" w:rsidRDefault="00D74F4C" w:rsidP="009E0B59">
      <w:pPr>
        <w:keepNext/>
        <w:keepLines/>
        <w:spacing w:before="120"/>
        <w:ind w:left="1418" w:hanging="1418"/>
        <w:outlineLvl w:val="3"/>
        <w:rPr>
          <w:ins w:id="20210" w:author="Hsuanli Lin (林烜立)" w:date="2023-04-27T11:35:00Z"/>
          <w:rFonts w:ascii="Arial" w:hAnsi="Arial"/>
          <w:sz w:val="24"/>
          <w:lang w:eastAsia="en-GB"/>
        </w:rPr>
      </w:pPr>
      <w:ins w:id="20211" w:author="Hsuanli Lin (林烜立)" w:date="2023-04-27T11:35:00Z">
        <w:r w:rsidRPr="000271FB">
          <w:rPr>
            <w:rFonts w:ascii="Arial" w:hAnsi="Arial"/>
            <w:sz w:val="24"/>
            <w:lang w:eastAsia="en-GB"/>
          </w:rPr>
          <w:t>A.14.4.3.3</w:t>
        </w:r>
        <w:r w:rsidRPr="000271FB">
          <w:rPr>
            <w:rFonts w:ascii="Arial" w:hAnsi="Arial"/>
            <w:sz w:val="24"/>
            <w:lang w:eastAsia="en-GB"/>
          </w:rPr>
          <w:tab/>
          <w:t>E-UTRAN HD-FDD Radio Link Monitoring Test for Out-of-sync for Cat-M1 UE in CEMode A for Satellite access</w:t>
        </w:r>
      </w:ins>
    </w:p>
    <w:p w14:paraId="1603DED5" w14:textId="77777777" w:rsidR="00D74F4C" w:rsidRPr="000271FB" w:rsidRDefault="00D74F4C" w:rsidP="009E0B59">
      <w:pPr>
        <w:keepNext/>
        <w:keepLines/>
        <w:spacing w:before="120"/>
        <w:ind w:left="1701" w:hanging="1701"/>
        <w:outlineLvl w:val="4"/>
        <w:rPr>
          <w:ins w:id="20212" w:author="Hsuanli Lin (林烜立)" w:date="2023-04-27T11:35:00Z"/>
          <w:rFonts w:ascii="Arial" w:hAnsi="Arial"/>
          <w:sz w:val="22"/>
          <w:lang w:eastAsia="zh-CN"/>
        </w:rPr>
      </w:pPr>
      <w:ins w:id="20213" w:author="Hsuanli Lin (林烜立)" w:date="2023-04-27T11:35:00Z">
        <w:r w:rsidRPr="000271FB">
          <w:rPr>
            <w:rFonts w:ascii="Arial" w:hAnsi="Arial"/>
            <w:sz w:val="22"/>
            <w:lang w:eastAsia="zh-CN"/>
          </w:rPr>
          <w:t>A.14.4.3.3.1</w:t>
        </w:r>
        <w:r w:rsidRPr="000271FB">
          <w:rPr>
            <w:rFonts w:ascii="Arial" w:hAnsi="Arial"/>
            <w:sz w:val="22"/>
            <w:lang w:eastAsia="zh-CN"/>
          </w:rPr>
          <w:tab/>
          <w:t>Test Purpose and Environment</w:t>
        </w:r>
      </w:ins>
    </w:p>
    <w:p w14:paraId="2D883F76" w14:textId="77777777" w:rsidR="00D74F4C" w:rsidRPr="000271FB" w:rsidRDefault="00D74F4C" w:rsidP="00D74F4C">
      <w:pPr>
        <w:rPr>
          <w:ins w:id="20214" w:author="Hsuanli Lin (林烜立)" w:date="2023-04-27T11:35:00Z"/>
        </w:rPr>
      </w:pPr>
      <w:ins w:id="20215" w:author="Hsuanli Lin (林烜立)" w:date="2023-04-27T11:35:00Z">
        <w:r w:rsidRPr="000271FB">
          <w:t xml:space="preserve">The purpose of this test is to verify that the </w:t>
        </w:r>
        <w:r w:rsidRPr="000271FB">
          <w:rPr>
            <w:lang w:eastAsia="zh-CN"/>
          </w:rPr>
          <w:t xml:space="preserve">HD-FDD Cat-M1 </w:t>
        </w:r>
        <w:r w:rsidRPr="000271FB">
          <w:t>UE</w:t>
        </w:r>
        <w:r w:rsidRPr="000271FB">
          <w:rPr>
            <w:lang w:eastAsia="zh-CN"/>
          </w:rPr>
          <w:t xml:space="preserve"> </w:t>
        </w:r>
        <w:r w:rsidRPr="000271FB">
          <w:t>properly detects the out of sync and in sync for the purpose of monitoring downlink radio link quality of the SAN PCell in CEModeA. This test will partly verify the E-UTRAN FDD radio link monitoring requirements for Cat-M1 UE defined in clause 7.</w:t>
        </w:r>
        <w:r w:rsidRPr="000271FB">
          <w:rPr>
            <w:lang w:eastAsia="zh-CN"/>
          </w:rPr>
          <w:t>19A</w:t>
        </w:r>
        <w:r w:rsidRPr="000271FB">
          <w:t>.</w:t>
        </w:r>
      </w:ins>
    </w:p>
    <w:p w14:paraId="5EF7608A" w14:textId="77777777" w:rsidR="00D74F4C" w:rsidRPr="000271FB" w:rsidRDefault="00D74F4C" w:rsidP="00D74F4C">
      <w:pPr>
        <w:rPr>
          <w:ins w:id="20216" w:author="Hsuanli Lin (林烜立)" w:date="2023-04-27T11:35:00Z"/>
        </w:rPr>
      </w:pPr>
      <w:ins w:id="20217" w:author="Hsuanli Lin (林烜立)" w:date="2023-04-27T11:35:00Z">
        <w:r w:rsidRPr="000271FB">
          <w:t>The test parameters are given in Tables A.14.4.3.3.1-1, A.14.4.3.3.1-2 and A.14.4.3.3.1-3 below. There is one cell (cell 1), which is the active cell, in the test. The test consists of three successive time periods, with time duration of T1, T2 and T3 respectively. Figure A.14.4.3.3.1-2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20 ms.</w:t>
        </w:r>
      </w:ins>
    </w:p>
    <w:p w14:paraId="533F83B2" w14:textId="77777777" w:rsidR="00D74F4C" w:rsidRPr="000271FB" w:rsidRDefault="00D74F4C" w:rsidP="00D74F4C">
      <w:pPr>
        <w:rPr>
          <w:ins w:id="20218" w:author="Hsuanli Lin (林烜立)" w:date="2023-04-27T11:35:00Z"/>
          <w:rFonts w:cs="v4.2.0"/>
        </w:rPr>
      </w:pPr>
      <w:ins w:id="20219" w:author="Hsuanli Lin (林烜立)" w:date="2023-04-27T11:35:00Z">
        <w:r w:rsidRPr="000271FB">
          <w:rPr>
            <w:rFonts w:cs="v4.2.0"/>
          </w:rPr>
          <w:t xml:space="preserve">In the test, the RRC parameter </w:t>
        </w:r>
        <w:r w:rsidRPr="000271FB">
          <w:rPr>
            <w:rFonts w:cs="v4.2.0"/>
            <w:i/>
          </w:rPr>
          <w:t xml:space="preserve">numberPRB-Pairs </w:t>
        </w:r>
        <w:r w:rsidRPr="000271FB">
          <w:rPr>
            <w:rFonts w:cs="v4.2.0"/>
          </w:rPr>
          <w:t>is set to 6</w:t>
        </w:r>
        <w:r w:rsidRPr="000271FB">
          <w:rPr>
            <w:rFonts w:cs="v4.2.0"/>
            <w:i/>
          </w:rPr>
          <w:t xml:space="preserve"> </w:t>
        </w:r>
        <w:r w:rsidRPr="000271FB">
          <w:rPr>
            <w:rFonts w:cs="v4.2.0"/>
          </w:rPr>
          <w:t>and the</w:t>
        </w:r>
        <w:r w:rsidRPr="000271FB">
          <w:rPr>
            <w:rFonts w:cs="v4.2.0"/>
            <w:i/>
          </w:rPr>
          <w:t xml:space="preserve"> RRC parameter mPDCCH-NumRepetition </w:t>
        </w:r>
        <w:r w:rsidRPr="000271FB">
          <w:rPr>
            <w:rFonts w:cs="v4.2.0"/>
          </w:rPr>
          <w:t>is set to 8. UE shall successfully complete the RRC reconfiguration accordingly prior to the start of time duration T1.</w:t>
        </w:r>
      </w:ins>
    </w:p>
    <w:p w14:paraId="46AC1D47" w14:textId="77777777" w:rsidR="00D74F4C" w:rsidRPr="000271FB" w:rsidRDefault="00D74F4C" w:rsidP="00D74F4C">
      <w:pPr>
        <w:overflowPunct w:val="0"/>
        <w:autoSpaceDE w:val="0"/>
        <w:autoSpaceDN w:val="0"/>
        <w:adjustRightInd w:val="0"/>
        <w:textAlignment w:val="baseline"/>
        <w:rPr>
          <w:ins w:id="20220" w:author="Hsuanli Lin (林烜立)" w:date="2023-04-27T11:35:00Z"/>
          <w:rFonts w:eastAsia="Times New Roman"/>
          <w:lang w:eastAsia="zh-CN"/>
        </w:rPr>
      </w:pPr>
      <w:ins w:id="20221" w:author="Hsuanli Lin (林烜立)" w:date="2023-04-27T11:35: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53EC0FEC" w14:textId="77777777" w:rsidR="00D74F4C" w:rsidRPr="000271FB" w:rsidRDefault="00D74F4C" w:rsidP="00D74F4C">
      <w:pPr>
        <w:keepLines/>
        <w:overflowPunct w:val="0"/>
        <w:autoSpaceDE w:val="0"/>
        <w:autoSpaceDN w:val="0"/>
        <w:adjustRightInd w:val="0"/>
        <w:ind w:left="1135" w:hanging="851"/>
        <w:textAlignment w:val="baseline"/>
        <w:rPr>
          <w:ins w:id="20222" w:author="Hsuanli Lin (林烜立)" w:date="2023-04-27T11:35:00Z"/>
          <w:rFonts w:eastAsia="Times New Roman"/>
          <w:lang w:eastAsia="zh-CN"/>
        </w:rPr>
      </w:pPr>
    </w:p>
    <w:p w14:paraId="222BB67D" w14:textId="77777777" w:rsidR="00D74F4C" w:rsidRPr="000271FB" w:rsidRDefault="00D74F4C" w:rsidP="00D74F4C">
      <w:pPr>
        <w:keepNext/>
        <w:keepLines/>
        <w:overflowPunct w:val="0"/>
        <w:autoSpaceDE w:val="0"/>
        <w:autoSpaceDN w:val="0"/>
        <w:adjustRightInd w:val="0"/>
        <w:spacing w:before="60"/>
        <w:jc w:val="center"/>
        <w:textAlignment w:val="baseline"/>
        <w:rPr>
          <w:ins w:id="20223" w:author="Hsuanli Lin (林烜立)" w:date="2023-04-27T11:35:00Z"/>
          <w:rFonts w:ascii="Arial" w:eastAsia="Times New Roman" w:hAnsi="Arial"/>
          <w:b/>
          <w:lang w:eastAsia="en-GB"/>
        </w:rPr>
      </w:pPr>
      <w:ins w:id="20224" w:author="Hsuanli Lin (林烜立)" w:date="2023-04-27T11:35:00Z">
        <w:r w:rsidRPr="000271FB">
          <w:rPr>
            <w:rFonts w:ascii="Arial" w:eastAsia="Times New Roman" w:hAnsi="Arial"/>
            <w:b/>
            <w:lang w:eastAsia="en-GB"/>
          </w:rPr>
          <w:t>Table A.14.4.3.3.1-1: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4F4C" w:rsidRPr="000271FB" w14:paraId="25D938B7" w14:textId="77777777" w:rsidTr="001A0E4C">
        <w:trPr>
          <w:trHeight w:val="187"/>
          <w:jc w:val="center"/>
          <w:ins w:id="20225" w:author="Hsuanli Lin (林烜立)" w:date="2023-04-27T11:35:00Z"/>
        </w:trPr>
        <w:tc>
          <w:tcPr>
            <w:tcW w:w="2265" w:type="dxa"/>
            <w:shd w:val="clear" w:color="auto" w:fill="auto"/>
          </w:tcPr>
          <w:p w14:paraId="0204A684" w14:textId="77777777" w:rsidR="00D74F4C" w:rsidRPr="000271FB" w:rsidRDefault="00D74F4C" w:rsidP="00D74F4C">
            <w:pPr>
              <w:keepNext/>
              <w:keepLines/>
              <w:overflowPunct w:val="0"/>
              <w:autoSpaceDE w:val="0"/>
              <w:autoSpaceDN w:val="0"/>
              <w:adjustRightInd w:val="0"/>
              <w:spacing w:after="0"/>
              <w:jc w:val="center"/>
              <w:textAlignment w:val="baseline"/>
              <w:rPr>
                <w:ins w:id="20226" w:author="Hsuanli Lin (林烜立)" w:date="2023-04-27T11:35:00Z"/>
                <w:rFonts w:ascii="Arial" w:eastAsia="Times New Roman" w:hAnsi="Arial"/>
                <w:b/>
                <w:sz w:val="18"/>
                <w:lang w:eastAsia="en-GB"/>
              </w:rPr>
            </w:pPr>
            <w:ins w:id="20227" w:author="Hsuanli Lin (林烜立)" w:date="2023-04-27T11:35:00Z">
              <w:r w:rsidRPr="000271FB">
                <w:rPr>
                  <w:rFonts w:ascii="Arial" w:eastAsia="Times New Roman" w:hAnsi="Arial"/>
                  <w:b/>
                  <w:sz w:val="18"/>
                  <w:lang w:eastAsia="en-GB"/>
                </w:rPr>
                <w:t>Configuration</w:t>
              </w:r>
            </w:ins>
          </w:p>
        </w:tc>
        <w:tc>
          <w:tcPr>
            <w:tcW w:w="6905" w:type="dxa"/>
            <w:shd w:val="clear" w:color="auto" w:fill="auto"/>
          </w:tcPr>
          <w:p w14:paraId="0774C5E9" w14:textId="77777777" w:rsidR="00D74F4C" w:rsidRPr="000271FB" w:rsidRDefault="00D74F4C" w:rsidP="00D74F4C">
            <w:pPr>
              <w:keepNext/>
              <w:keepLines/>
              <w:overflowPunct w:val="0"/>
              <w:autoSpaceDE w:val="0"/>
              <w:autoSpaceDN w:val="0"/>
              <w:adjustRightInd w:val="0"/>
              <w:spacing w:after="0"/>
              <w:jc w:val="center"/>
              <w:textAlignment w:val="baseline"/>
              <w:rPr>
                <w:ins w:id="20228" w:author="Hsuanli Lin (林烜立)" w:date="2023-04-27T11:35:00Z"/>
                <w:rFonts w:ascii="Arial" w:eastAsia="Times New Roman" w:hAnsi="Arial"/>
                <w:b/>
                <w:sz w:val="18"/>
                <w:lang w:eastAsia="en-GB"/>
              </w:rPr>
            </w:pPr>
            <w:ins w:id="20229" w:author="Hsuanli Lin (林烜立)" w:date="2023-04-27T11:35:00Z">
              <w:r w:rsidRPr="000271FB">
                <w:rPr>
                  <w:rFonts w:ascii="Arial" w:eastAsia="Times New Roman" w:hAnsi="Arial"/>
                  <w:b/>
                  <w:sz w:val="18"/>
                  <w:lang w:eastAsia="en-GB"/>
                </w:rPr>
                <w:t>Description</w:t>
              </w:r>
            </w:ins>
          </w:p>
        </w:tc>
      </w:tr>
      <w:tr w:rsidR="00D74F4C" w:rsidRPr="000271FB" w14:paraId="61990457" w14:textId="77777777" w:rsidTr="001A0E4C">
        <w:trPr>
          <w:trHeight w:val="187"/>
          <w:jc w:val="center"/>
          <w:ins w:id="20230" w:author="Hsuanli Lin (林烜立)" w:date="2023-04-27T11:35:00Z"/>
        </w:trPr>
        <w:tc>
          <w:tcPr>
            <w:tcW w:w="2265" w:type="dxa"/>
            <w:shd w:val="clear" w:color="auto" w:fill="auto"/>
          </w:tcPr>
          <w:p w14:paraId="19619060" w14:textId="77777777" w:rsidR="00D74F4C" w:rsidRPr="000271FB" w:rsidRDefault="00D74F4C" w:rsidP="00D74F4C">
            <w:pPr>
              <w:keepNext/>
              <w:keepLines/>
              <w:overflowPunct w:val="0"/>
              <w:autoSpaceDE w:val="0"/>
              <w:autoSpaceDN w:val="0"/>
              <w:adjustRightInd w:val="0"/>
              <w:spacing w:after="0"/>
              <w:textAlignment w:val="baseline"/>
              <w:rPr>
                <w:ins w:id="20231" w:author="Hsuanli Lin (林烜立)" w:date="2023-04-27T11:35:00Z"/>
                <w:rFonts w:ascii="Arial" w:eastAsia="Times New Roman" w:hAnsi="Arial"/>
                <w:sz w:val="18"/>
                <w:lang w:eastAsia="en-GB"/>
              </w:rPr>
            </w:pPr>
            <w:ins w:id="20232" w:author="Hsuanli Lin (林烜立)" w:date="2023-04-27T11:35:00Z">
              <w:r w:rsidRPr="000271FB">
                <w:rPr>
                  <w:rFonts w:ascii="Arial" w:eastAsia="Times New Roman" w:hAnsi="Arial"/>
                  <w:sz w:val="18"/>
                  <w:lang w:eastAsia="en-GB"/>
                </w:rPr>
                <w:t>1</w:t>
              </w:r>
            </w:ins>
          </w:p>
        </w:tc>
        <w:tc>
          <w:tcPr>
            <w:tcW w:w="6905" w:type="dxa"/>
            <w:shd w:val="clear" w:color="auto" w:fill="auto"/>
          </w:tcPr>
          <w:p w14:paraId="4EEC7D8A" w14:textId="77777777" w:rsidR="00D74F4C" w:rsidRPr="000271FB" w:rsidRDefault="00D74F4C" w:rsidP="00D74F4C">
            <w:pPr>
              <w:keepNext/>
              <w:keepLines/>
              <w:overflowPunct w:val="0"/>
              <w:autoSpaceDE w:val="0"/>
              <w:autoSpaceDN w:val="0"/>
              <w:adjustRightInd w:val="0"/>
              <w:spacing w:after="0"/>
              <w:textAlignment w:val="baseline"/>
              <w:rPr>
                <w:ins w:id="20233" w:author="Hsuanli Lin (林烜立)" w:date="2023-04-27T11:35:00Z"/>
                <w:rFonts w:ascii="Arial" w:eastAsia="Times New Roman" w:hAnsi="Arial"/>
                <w:sz w:val="18"/>
                <w:lang w:eastAsia="en-GB"/>
              </w:rPr>
            </w:pPr>
            <w:ins w:id="20234" w:author="Hsuanli Lin (林烜立)" w:date="2023-04-27T11:35:00Z">
              <w:r w:rsidRPr="000271FB">
                <w:rPr>
                  <w:rFonts w:ascii="Arial" w:eastAsia="Times New Roman" w:hAnsi="Arial"/>
                  <w:sz w:val="18"/>
                  <w:lang w:eastAsia="en-GB"/>
                </w:rPr>
                <w:t>GSO, HD-FDD duplex mode</w:t>
              </w:r>
            </w:ins>
          </w:p>
        </w:tc>
      </w:tr>
      <w:tr w:rsidR="00D74F4C" w:rsidRPr="000271FB" w14:paraId="61133FEE" w14:textId="77777777" w:rsidTr="001A0E4C">
        <w:trPr>
          <w:trHeight w:val="187"/>
          <w:jc w:val="center"/>
          <w:ins w:id="20235" w:author="Hsuanli Lin (林烜立)" w:date="2023-04-27T11:35:00Z"/>
        </w:trPr>
        <w:tc>
          <w:tcPr>
            <w:tcW w:w="2265" w:type="dxa"/>
            <w:shd w:val="clear" w:color="auto" w:fill="auto"/>
          </w:tcPr>
          <w:p w14:paraId="464860A9" w14:textId="77777777" w:rsidR="00D74F4C" w:rsidRPr="000271FB" w:rsidRDefault="00D74F4C" w:rsidP="00D74F4C">
            <w:pPr>
              <w:keepNext/>
              <w:keepLines/>
              <w:overflowPunct w:val="0"/>
              <w:autoSpaceDE w:val="0"/>
              <w:autoSpaceDN w:val="0"/>
              <w:adjustRightInd w:val="0"/>
              <w:spacing w:after="0"/>
              <w:textAlignment w:val="baseline"/>
              <w:rPr>
                <w:ins w:id="20236" w:author="Hsuanli Lin (林烜立)" w:date="2023-04-27T11:35:00Z"/>
                <w:rFonts w:ascii="Arial" w:eastAsia="Times New Roman" w:hAnsi="Arial"/>
                <w:sz w:val="18"/>
                <w:lang w:eastAsia="en-GB"/>
              </w:rPr>
            </w:pPr>
            <w:ins w:id="20237" w:author="Hsuanli Lin (林烜立)" w:date="2023-04-27T11:35:00Z">
              <w:r w:rsidRPr="000271FB">
                <w:rPr>
                  <w:rFonts w:ascii="Arial" w:eastAsia="Times New Roman" w:hAnsi="Arial"/>
                  <w:sz w:val="18"/>
                  <w:lang w:eastAsia="en-GB"/>
                </w:rPr>
                <w:t>2</w:t>
              </w:r>
            </w:ins>
          </w:p>
        </w:tc>
        <w:tc>
          <w:tcPr>
            <w:tcW w:w="6905" w:type="dxa"/>
            <w:shd w:val="clear" w:color="auto" w:fill="auto"/>
          </w:tcPr>
          <w:p w14:paraId="61B1122D" w14:textId="77777777" w:rsidR="00D74F4C" w:rsidRPr="000271FB" w:rsidRDefault="00D74F4C" w:rsidP="00D74F4C">
            <w:pPr>
              <w:keepNext/>
              <w:keepLines/>
              <w:overflowPunct w:val="0"/>
              <w:autoSpaceDE w:val="0"/>
              <w:autoSpaceDN w:val="0"/>
              <w:adjustRightInd w:val="0"/>
              <w:spacing w:after="0"/>
              <w:textAlignment w:val="baseline"/>
              <w:rPr>
                <w:ins w:id="20238" w:author="Hsuanli Lin (林烜立)" w:date="2023-04-27T11:35:00Z"/>
                <w:rFonts w:ascii="Arial" w:eastAsia="Times New Roman" w:hAnsi="Arial"/>
                <w:sz w:val="18"/>
                <w:lang w:eastAsia="en-GB"/>
              </w:rPr>
            </w:pPr>
            <w:ins w:id="20239" w:author="Hsuanli Lin (林烜立)" w:date="2023-04-27T11:35:00Z">
              <w:r w:rsidRPr="000271FB">
                <w:rPr>
                  <w:rFonts w:ascii="Arial" w:eastAsia="Times New Roman" w:hAnsi="Arial"/>
                  <w:sz w:val="18"/>
                  <w:lang w:eastAsia="en-GB"/>
                </w:rPr>
                <w:t>NGSO, HD-FDD duplex mode</w:t>
              </w:r>
            </w:ins>
          </w:p>
        </w:tc>
      </w:tr>
      <w:tr w:rsidR="00D74F4C" w:rsidRPr="000271FB" w14:paraId="231A0B28" w14:textId="77777777" w:rsidTr="001A0E4C">
        <w:trPr>
          <w:trHeight w:val="187"/>
          <w:jc w:val="center"/>
          <w:ins w:id="20240" w:author="Hsuanli Lin (林烜立)" w:date="2023-04-27T11:35:00Z"/>
        </w:trPr>
        <w:tc>
          <w:tcPr>
            <w:tcW w:w="9170" w:type="dxa"/>
            <w:gridSpan w:val="2"/>
            <w:shd w:val="clear" w:color="auto" w:fill="auto"/>
          </w:tcPr>
          <w:p w14:paraId="3A8889C5" w14:textId="77777777" w:rsidR="00D74F4C" w:rsidRPr="000271FB" w:rsidRDefault="00D74F4C" w:rsidP="00D74F4C">
            <w:pPr>
              <w:keepNext/>
              <w:keepLines/>
              <w:overflowPunct w:val="0"/>
              <w:autoSpaceDE w:val="0"/>
              <w:autoSpaceDN w:val="0"/>
              <w:adjustRightInd w:val="0"/>
              <w:spacing w:after="0"/>
              <w:ind w:left="851" w:hanging="851"/>
              <w:textAlignment w:val="baseline"/>
              <w:rPr>
                <w:ins w:id="20241" w:author="Hsuanli Lin (林烜立)" w:date="2023-04-27T11:35:00Z"/>
                <w:rFonts w:ascii="Arial" w:eastAsia="Times New Roman" w:hAnsi="Arial"/>
                <w:sz w:val="18"/>
                <w:lang w:eastAsia="en-GB"/>
              </w:rPr>
            </w:pPr>
            <w:ins w:id="20242" w:author="Hsuanli Lin (林烜立)" w:date="2023-04-27T11:35: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392AC709" w14:textId="77777777" w:rsidR="00D74F4C" w:rsidRPr="000271FB" w:rsidRDefault="00D74F4C" w:rsidP="00D74F4C">
      <w:pPr>
        <w:rPr>
          <w:ins w:id="20243" w:author="Hsuanli Lin (林烜立)" w:date="2023-04-27T11:35:00Z"/>
        </w:rPr>
      </w:pPr>
    </w:p>
    <w:p w14:paraId="39228561" w14:textId="77777777" w:rsidR="00D74F4C" w:rsidRPr="000271FB" w:rsidRDefault="00D74F4C" w:rsidP="00D74F4C">
      <w:pPr>
        <w:keepNext/>
        <w:keepLines/>
        <w:spacing w:before="60"/>
        <w:jc w:val="center"/>
        <w:rPr>
          <w:ins w:id="20244" w:author="Hsuanli Lin (林烜立)" w:date="2023-04-27T11:35:00Z"/>
          <w:rFonts w:ascii="Arial" w:hAnsi="Arial"/>
          <w:b/>
          <w:lang w:eastAsia="zh-CN"/>
        </w:rPr>
      </w:pPr>
      <w:ins w:id="20245" w:author="Hsuanli Lin (林烜立)" w:date="2023-04-27T11:35:00Z">
        <w:r w:rsidRPr="000271FB">
          <w:rPr>
            <w:rFonts w:ascii="Arial" w:hAnsi="Arial"/>
            <w:b/>
          </w:rPr>
          <w:t xml:space="preserve">Table A.14.4.3.3.1-1: General test parameters for E-UTRAN </w:t>
        </w:r>
        <w:r w:rsidRPr="000271FB">
          <w:rPr>
            <w:rFonts w:ascii="Arial" w:hAnsi="Arial"/>
            <w:b/>
            <w:lang w:eastAsia="zh-CN"/>
          </w:rPr>
          <w:t>HD-</w:t>
        </w:r>
        <w:r w:rsidRPr="000271FB">
          <w:rPr>
            <w:rFonts w:ascii="Arial" w:hAnsi="Arial"/>
            <w:b/>
          </w:rPr>
          <w:t>FDD out-of-sync testing</w:t>
        </w:r>
        <w:r w:rsidRPr="000271FB">
          <w:rPr>
            <w:rFonts w:ascii="Arial" w:hAnsi="Arial"/>
            <w:b/>
            <w:lang w:eastAsia="zh-CN"/>
          </w:rPr>
          <w:t xml:space="preserve"> for UE Cat-M1 in CEMode A</w:t>
        </w:r>
      </w:ins>
    </w:p>
    <w:tbl>
      <w:tblPr>
        <w:tblW w:w="3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10"/>
        <w:gridCol w:w="1338"/>
        <w:gridCol w:w="697"/>
        <w:gridCol w:w="1136"/>
        <w:gridCol w:w="1843"/>
      </w:tblGrid>
      <w:tr w:rsidR="00D74F4C" w:rsidRPr="000271FB" w14:paraId="353B72A2" w14:textId="77777777" w:rsidTr="001A0E4C">
        <w:trPr>
          <w:trHeight w:val="329"/>
          <w:jc w:val="center"/>
          <w:ins w:id="20246" w:author="Hsuanli Lin (林烜立)" w:date="2023-04-27T11:35:00Z"/>
        </w:trPr>
        <w:tc>
          <w:tcPr>
            <w:tcW w:w="2106" w:type="pct"/>
            <w:gridSpan w:val="3"/>
            <w:shd w:val="clear" w:color="auto" w:fill="auto"/>
          </w:tcPr>
          <w:p w14:paraId="7C639D4C" w14:textId="77777777" w:rsidR="00D74F4C" w:rsidRPr="000271FB" w:rsidRDefault="00D74F4C" w:rsidP="00D74F4C">
            <w:pPr>
              <w:keepNext/>
              <w:keepLines/>
              <w:spacing w:after="0"/>
              <w:jc w:val="center"/>
              <w:rPr>
                <w:ins w:id="20247" w:author="Hsuanli Lin (林烜立)" w:date="2023-04-27T11:35:00Z"/>
                <w:rFonts w:ascii="Arial" w:hAnsi="Arial" w:cs="Arial"/>
                <w:b/>
                <w:noProof/>
                <w:sz w:val="18"/>
                <w:lang w:eastAsia="ja-JP"/>
              </w:rPr>
            </w:pPr>
            <w:ins w:id="20248" w:author="Hsuanli Lin (林烜立)" w:date="2023-04-27T11:35:00Z">
              <w:r w:rsidRPr="000271FB">
                <w:rPr>
                  <w:rFonts w:ascii="Arial" w:hAnsi="Arial" w:cs="Arial"/>
                  <w:b/>
                  <w:noProof/>
                  <w:sz w:val="18"/>
                  <w:lang w:eastAsia="ja-JP"/>
                </w:rPr>
                <w:t>Parameter</w:t>
              </w:r>
            </w:ins>
          </w:p>
        </w:tc>
        <w:tc>
          <w:tcPr>
            <w:tcW w:w="549" w:type="pct"/>
            <w:shd w:val="clear" w:color="auto" w:fill="auto"/>
          </w:tcPr>
          <w:p w14:paraId="14965C41" w14:textId="77777777" w:rsidR="00D74F4C" w:rsidRPr="000271FB" w:rsidRDefault="00D74F4C" w:rsidP="00D74F4C">
            <w:pPr>
              <w:keepNext/>
              <w:keepLines/>
              <w:spacing w:after="0"/>
              <w:jc w:val="center"/>
              <w:rPr>
                <w:ins w:id="20249" w:author="Hsuanli Lin (林烜立)" w:date="2023-04-27T11:35:00Z"/>
                <w:rFonts w:ascii="Arial" w:hAnsi="Arial" w:cs="Arial"/>
                <w:b/>
                <w:noProof/>
                <w:sz w:val="18"/>
                <w:lang w:eastAsia="ja-JP"/>
              </w:rPr>
            </w:pPr>
            <w:ins w:id="20250" w:author="Hsuanli Lin (林烜立)" w:date="2023-04-27T11:35:00Z">
              <w:r w:rsidRPr="000271FB">
                <w:rPr>
                  <w:rFonts w:ascii="Arial" w:hAnsi="Arial" w:cs="Arial"/>
                  <w:b/>
                  <w:noProof/>
                  <w:sz w:val="18"/>
                  <w:lang w:eastAsia="ja-JP"/>
                </w:rPr>
                <w:t>Unit</w:t>
              </w:r>
            </w:ins>
          </w:p>
        </w:tc>
        <w:tc>
          <w:tcPr>
            <w:tcW w:w="894" w:type="pct"/>
            <w:shd w:val="clear" w:color="auto" w:fill="auto"/>
          </w:tcPr>
          <w:p w14:paraId="675DF5F7" w14:textId="77777777" w:rsidR="00D74F4C" w:rsidRPr="000271FB" w:rsidRDefault="00D74F4C" w:rsidP="00D74F4C">
            <w:pPr>
              <w:keepNext/>
              <w:keepLines/>
              <w:spacing w:after="0"/>
              <w:jc w:val="center"/>
              <w:rPr>
                <w:ins w:id="20251" w:author="Hsuanli Lin (林烜立)" w:date="2023-04-27T11:35:00Z"/>
                <w:rFonts w:ascii="Arial" w:hAnsi="Arial" w:cs="Arial"/>
                <w:b/>
                <w:noProof/>
                <w:sz w:val="18"/>
                <w:lang w:eastAsia="ja-JP"/>
              </w:rPr>
            </w:pPr>
            <w:ins w:id="20252" w:author="Hsuanli Lin (林烜立)" w:date="2023-04-27T11:35:00Z">
              <w:r w:rsidRPr="000271FB">
                <w:rPr>
                  <w:rFonts w:ascii="Arial" w:hAnsi="Arial" w:cs="Arial"/>
                  <w:b/>
                  <w:noProof/>
                  <w:sz w:val="18"/>
                  <w:lang w:eastAsia="ja-JP"/>
                </w:rPr>
                <w:t>Value</w:t>
              </w:r>
            </w:ins>
          </w:p>
        </w:tc>
        <w:tc>
          <w:tcPr>
            <w:tcW w:w="1451" w:type="pct"/>
            <w:shd w:val="clear" w:color="auto" w:fill="auto"/>
          </w:tcPr>
          <w:p w14:paraId="1AB1E218" w14:textId="77777777" w:rsidR="00D74F4C" w:rsidRPr="000271FB" w:rsidRDefault="00D74F4C" w:rsidP="00D74F4C">
            <w:pPr>
              <w:keepNext/>
              <w:keepLines/>
              <w:spacing w:after="0"/>
              <w:jc w:val="center"/>
              <w:rPr>
                <w:ins w:id="20253" w:author="Hsuanli Lin (林烜立)" w:date="2023-04-27T11:35:00Z"/>
                <w:rFonts w:ascii="Arial" w:hAnsi="Arial" w:cs="Arial"/>
                <w:b/>
                <w:noProof/>
                <w:sz w:val="18"/>
                <w:lang w:eastAsia="ja-JP"/>
              </w:rPr>
            </w:pPr>
            <w:ins w:id="20254" w:author="Hsuanli Lin (林烜立)" w:date="2023-04-27T11:35:00Z">
              <w:r w:rsidRPr="000271FB">
                <w:rPr>
                  <w:rFonts w:ascii="Arial" w:hAnsi="Arial" w:cs="Arial"/>
                  <w:b/>
                  <w:noProof/>
                  <w:sz w:val="18"/>
                  <w:lang w:eastAsia="ja-JP"/>
                </w:rPr>
                <w:t>Comment</w:t>
              </w:r>
            </w:ins>
          </w:p>
        </w:tc>
      </w:tr>
      <w:tr w:rsidR="00D74F4C" w:rsidRPr="000271FB" w14:paraId="5EB1ABD6" w14:textId="77777777" w:rsidTr="001A0E4C">
        <w:trPr>
          <w:jc w:val="center"/>
          <w:ins w:id="20255" w:author="Hsuanli Lin (林烜立)" w:date="2023-04-27T11:35:00Z"/>
        </w:trPr>
        <w:tc>
          <w:tcPr>
            <w:tcW w:w="2106" w:type="pct"/>
            <w:gridSpan w:val="3"/>
            <w:shd w:val="clear" w:color="auto" w:fill="auto"/>
          </w:tcPr>
          <w:p w14:paraId="44A9885E" w14:textId="77777777" w:rsidR="00D74F4C" w:rsidRPr="000271FB" w:rsidRDefault="00D74F4C" w:rsidP="00D74F4C">
            <w:pPr>
              <w:keepNext/>
              <w:keepLines/>
              <w:spacing w:after="0"/>
              <w:rPr>
                <w:ins w:id="20256" w:author="Hsuanli Lin (林烜立)" w:date="2023-04-27T11:35:00Z"/>
                <w:rFonts w:ascii="Arial" w:hAnsi="Arial" w:cs="Arial"/>
                <w:noProof/>
                <w:sz w:val="18"/>
                <w:lang w:eastAsia="ja-JP"/>
              </w:rPr>
            </w:pPr>
            <w:ins w:id="20257" w:author="Hsuanli Lin (林烜立)" w:date="2023-04-27T11:35:00Z">
              <w:r w:rsidRPr="000271FB">
                <w:rPr>
                  <w:rFonts w:ascii="Arial" w:hAnsi="Arial" w:cs="Arial"/>
                  <w:noProof/>
                  <w:sz w:val="18"/>
                  <w:lang w:eastAsia="ja-JP"/>
                </w:rPr>
                <w:t>Active cell</w:t>
              </w:r>
            </w:ins>
          </w:p>
        </w:tc>
        <w:tc>
          <w:tcPr>
            <w:tcW w:w="549" w:type="pct"/>
            <w:shd w:val="clear" w:color="auto" w:fill="auto"/>
          </w:tcPr>
          <w:p w14:paraId="36E15DFC" w14:textId="77777777" w:rsidR="00D74F4C" w:rsidRPr="000271FB" w:rsidRDefault="00D74F4C" w:rsidP="00D74F4C">
            <w:pPr>
              <w:keepNext/>
              <w:keepLines/>
              <w:spacing w:after="0"/>
              <w:jc w:val="center"/>
              <w:rPr>
                <w:ins w:id="20258" w:author="Hsuanli Lin (林烜立)" w:date="2023-04-27T11:35:00Z"/>
                <w:rFonts w:ascii="Arial" w:hAnsi="Arial" w:cs="Arial"/>
                <w:noProof/>
                <w:sz w:val="18"/>
                <w:lang w:eastAsia="ja-JP"/>
              </w:rPr>
            </w:pPr>
          </w:p>
        </w:tc>
        <w:tc>
          <w:tcPr>
            <w:tcW w:w="894" w:type="pct"/>
            <w:shd w:val="clear" w:color="auto" w:fill="auto"/>
          </w:tcPr>
          <w:p w14:paraId="7EDF4C3B" w14:textId="77777777" w:rsidR="00D74F4C" w:rsidRPr="000271FB" w:rsidRDefault="00D74F4C" w:rsidP="00D74F4C">
            <w:pPr>
              <w:keepNext/>
              <w:keepLines/>
              <w:spacing w:after="0"/>
              <w:jc w:val="center"/>
              <w:rPr>
                <w:ins w:id="20259" w:author="Hsuanli Lin (林烜立)" w:date="2023-04-27T11:35:00Z"/>
                <w:rFonts w:ascii="Arial" w:hAnsi="Arial" w:cs="Arial"/>
                <w:noProof/>
                <w:sz w:val="18"/>
                <w:lang w:eastAsia="ja-JP"/>
              </w:rPr>
            </w:pPr>
            <w:ins w:id="20260" w:author="Hsuanli Lin (林烜立)" w:date="2023-04-27T11:35:00Z">
              <w:r w:rsidRPr="000271FB">
                <w:rPr>
                  <w:rFonts w:ascii="Arial" w:hAnsi="Arial" w:cs="Arial"/>
                  <w:noProof/>
                  <w:sz w:val="18"/>
                  <w:lang w:eastAsia="ja-JP"/>
                </w:rPr>
                <w:t>Cell 1</w:t>
              </w:r>
            </w:ins>
          </w:p>
        </w:tc>
        <w:tc>
          <w:tcPr>
            <w:tcW w:w="1451" w:type="pct"/>
            <w:shd w:val="clear" w:color="auto" w:fill="auto"/>
          </w:tcPr>
          <w:p w14:paraId="577C82C5" w14:textId="77777777" w:rsidR="00D74F4C" w:rsidRPr="000271FB" w:rsidRDefault="00D74F4C" w:rsidP="00D74F4C">
            <w:pPr>
              <w:keepNext/>
              <w:keepLines/>
              <w:spacing w:after="0"/>
              <w:rPr>
                <w:ins w:id="20261" w:author="Hsuanli Lin (林烜立)" w:date="2023-04-27T11:35:00Z"/>
                <w:rFonts w:ascii="Arial" w:hAnsi="Arial" w:cs="Arial"/>
                <w:noProof/>
                <w:sz w:val="18"/>
                <w:lang w:eastAsia="ja-JP"/>
              </w:rPr>
            </w:pPr>
          </w:p>
        </w:tc>
      </w:tr>
      <w:tr w:rsidR="00D74F4C" w:rsidRPr="000271FB" w14:paraId="3363A559" w14:textId="77777777" w:rsidTr="001A0E4C">
        <w:trPr>
          <w:jc w:val="center"/>
          <w:ins w:id="20262" w:author="Hsuanli Lin (林烜立)" w:date="2023-04-27T11:35:00Z"/>
        </w:trPr>
        <w:tc>
          <w:tcPr>
            <w:tcW w:w="2106" w:type="pct"/>
            <w:gridSpan w:val="3"/>
            <w:shd w:val="clear" w:color="auto" w:fill="auto"/>
          </w:tcPr>
          <w:p w14:paraId="611A1CA3" w14:textId="77777777" w:rsidR="00D74F4C" w:rsidRPr="000271FB" w:rsidRDefault="00D74F4C" w:rsidP="00D74F4C">
            <w:pPr>
              <w:keepNext/>
              <w:keepLines/>
              <w:spacing w:after="0"/>
              <w:rPr>
                <w:ins w:id="20263" w:author="Hsuanli Lin (林烜立)" w:date="2023-04-27T11:35:00Z"/>
                <w:rFonts w:ascii="Arial" w:hAnsi="Arial" w:cs="Arial"/>
                <w:noProof/>
                <w:sz w:val="18"/>
                <w:lang w:eastAsia="ja-JP"/>
              </w:rPr>
            </w:pPr>
            <w:ins w:id="20264" w:author="Hsuanli Lin (林烜立)" w:date="2023-04-27T11:35:00Z">
              <w:r w:rsidRPr="000271FB">
                <w:rPr>
                  <w:rFonts w:ascii="Arial" w:hAnsi="Arial" w:cs="Arial"/>
                  <w:noProof/>
                  <w:sz w:val="18"/>
                  <w:lang w:eastAsia="ja-JP"/>
                </w:rPr>
                <w:t>CP length</w:t>
              </w:r>
              <w:r w:rsidRPr="000271FB">
                <w:rPr>
                  <w:rFonts w:ascii="Arial" w:hAnsi="Arial" w:cs="Arial"/>
                  <w:noProof/>
                  <w:sz w:val="18"/>
                  <w:lang w:eastAsia="ja-JP"/>
                </w:rPr>
                <w:tab/>
              </w:r>
            </w:ins>
          </w:p>
        </w:tc>
        <w:tc>
          <w:tcPr>
            <w:tcW w:w="549" w:type="pct"/>
            <w:shd w:val="clear" w:color="auto" w:fill="auto"/>
          </w:tcPr>
          <w:p w14:paraId="41C988A2" w14:textId="77777777" w:rsidR="00D74F4C" w:rsidRPr="000271FB" w:rsidRDefault="00D74F4C" w:rsidP="00D74F4C">
            <w:pPr>
              <w:keepNext/>
              <w:keepLines/>
              <w:spacing w:after="0"/>
              <w:jc w:val="center"/>
              <w:rPr>
                <w:ins w:id="20265" w:author="Hsuanli Lin (林烜立)" w:date="2023-04-27T11:35:00Z"/>
                <w:rFonts w:ascii="Arial" w:hAnsi="Arial" w:cs="Arial"/>
                <w:noProof/>
                <w:sz w:val="18"/>
                <w:lang w:eastAsia="ja-JP"/>
              </w:rPr>
            </w:pPr>
          </w:p>
        </w:tc>
        <w:tc>
          <w:tcPr>
            <w:tcW w:w="894" w:type="pct"/>
            <w:shd w:val="clear" w:color="auto" w:fill="auto"/>
          </w:tcPr>
          <w:p w14:paraId="6B8B8C82" w14:textId="77777777" w:rsidR="00D74F4C" w:rsidRPr="000271FB" w:rsidRDefault="00D74F4C" w:rsidP="00D74F4C">
            <w:pPr>
              <w:keepNext/>
              <w:keepLines/>
              <w:spacing w:after="0"/>
              <w:jc w:val="center"/>
              <w:rPr>
                <w:ins w:id="20266" w:author="Hsuanli Lin (林烜立)" w:date="2023-04-27T11:35:00Z"/>
                <w:rFonts w:ascii="Arial" w:hAnsi="Arial" w:cs="Arial"/>
                <w:noProof/>
                <w:sz w:val="18"/>
                <w:lang w:eastAsia="ja-JP"/>
              </w:rPr>
            </w:pPr>
            <w:ins w:id="20267" w:author="Hsuanli Lin (林烜立)" w:date="2023-04-27T11:35:00Z">
              <w:r w:rsidRPr="000271FB">
                <w:rPr>
                  <w:rFonts w:ascii="Arial" w:hAnsi="Arial" w:cs="Arial"/>
                  <w:noProof/>
                  <w:sz w:val="18"/>
                  <w:lang w:eastAsia="ja-JP"/>
                </w:rPr>
                <w:t>Normal</w:t>
              </w:r>
            </w:ins>
          </w:p>
        </w:tc>
        <w:tc>
          <w:tcPr>
            <w:tcW w:w="1451" w:type="pct"/>
            <w:shd w:val="clear" w:color="auto" w:fill="auto"/>
          </w:tcPr>
          <w:p w14:paraId="639A5960" w14:textId="77777777" w:rsidR="00D74F4C" w:rsidRPr="000271FB" w:rsidRDefault="00D74F4C" w:rsidP="00D74F4C">
            <w:pPr>
              <w:keepNext/>
              <w:keepLines/>
              <w:spacing w:after="0"/>
              <w:rPr>
                <w:ins w:id="20268" w:author="Hsuanli Lin (林烜立)" w:date="2023-04-27T11:35:00Z"/>
                <w:rFonts w:ascii="Arial" w:hAnsi="Arial" w:cs="Arial"/>
                <w:noProof/>
                <w:sz w:val="18"/>
                <w:lang w:eastAsia="ja-JP"/>
              </w:rPr>
            </w:pPr>
          </w:p>
        </w:tc>
      </w:tr>
      <w:tr w:rsidR="00D74F4C" w:rsidRPr="000271FB" w14:paraId="16409B96" w14:textId="77777777" w:rsidTr="001A0E4C">
        <w:trPr>
          <w:trHeight w:val="70"/>
          <w:jc w:val="center"/>
          <w:ins w:id="20269" w:author="Hsuanli Lin (林烜立)" w:date="2023-04-27T11:35:00Z"/>
        </w:trPr>
        <w:tc>
          <w:tcPr>
            <w:tcW w:w="1053" w:type="pct"/>
            <w:gridSpan w:val="2"/>
            <w:vMerge w:val="restart"/>
            <w:shd w:val="clear" w:color="auto" w:fill="auto"/>
          </w:tcPr>
          <w:p w14:paraId="10CB0946" w14:textId="77777777" w:rsidR="00D74F4C" w:rsidRPr="000271FB" w:rsidRDefault="00D74F4C" w:rsidP="00D74F4C">
            <w:pPr>
              <w:keepNext/>
              <w:keepLines/>
              <w:spacing w:after="0"/>
              <w:rPr>
                <w:ins w:id="20270" w:author="Hsuanli Lin (林烜立)" w:date="2023-04-27T11:35:00Z"/>
                <w:rFonts w:ascii="Arial" w:hAnsi="Arial" w:cs="Arial"/>
                <w:noProof/>
                <w:sz w:val="18"/>
                <w:lang w:eastAsia="ja-JP"/>
              </w:rPr>
            </w:pPr>
            <w:ins w:id="20271" w:author="Hsuanli Lin (林烜立)" w:date="2023-04-27T11:35:00Z">
              <w:r w:rsidRPr="000271FB">
                <w:rPr>
                  <w:rFonts w:ascii="Arial" w:eastAsia="Times New Roman" w:hAnsi="Arial"/>
                  <w:noProof/>
                  <w:sz w:val="18"/>
                  <w:lang w:eastAsia="en-GB"/>
                </w:rPr>
                <w:t>Satellite information</w:t>
              </w:r>
            </w:ins>
          </w:p>
        </w:tc>
        <w:tc>
          <w:tcPr>
            <w:tcW w:w="1053" w:type="pct"/>
            <w:shd w:val="clear" w:color="auto" w:fill="auto"/>
          </w:tcPr>
          <w:p w14:paraId="582F6FE9" w14:textId="77777777" w:rsidR="00D74F4C" w:rsidRPr="000271FB" w:rsidRDefault="00D74F4C" w:rsidP="00D74F4C">
            <w:pPr>
              <w:keepNext/>
              <w:keepLines/>
              <w:spacing w:after="0"/>
              <w:rPr>
                <w:ins w:id="20272" w:author="Hsuanli Lin (林烜立)" w:date="2023-04-27T11:35:00Z"/>
                <w:rFonts w:ascii="Arial" w:hAnsi="Arial" w:cs="Arial"/>
                <w:noProof/>
                <w:sz w:val="18"/>
                <w:lang w:eastAsia="ja-JP"/>
              </w:rPr>
            </w:pPr>
            <w:ins w:id="20273" w:author="Hsuanli Lin (林烜立)" w:date="2023-04-27T11:35:00Z">
              <w:r w:rsidRPr="000271FB">
                <w:rPr>
                  <w:rFonts w:ascii="Arial" w:eastAsia="Times New Roman" w:hAnsi="Arial"/>
                  <w:noProof/>
                  <w:sz w:val="18"/>
                  <w:lang w:eastAsia="en-GB"/>
                </w:rPr>
                <w:t>Config 1</w:t>
              </w:r>
            </w:ins>
          </w:p>
        </w:tc>
        <w:tc>
          <w:tcPr>
            <w:tcW w:w="549" w:type="pct"/>
            <w:vMerge w:val="restart"/>
            <w:shd w:val="clear" w:color="auto" w:fill="auto"/>
          </w:tcPr>
          <w:p w14:paraId="2EE5214D" w14:textId="77777777" w:rsidR="00D74F4C" w:rsidRPr="000271FB" w:rsidRDefault="00D74F4C" w:rsidP="00D74F4C">
            <w:pPr>
              <w:keepNext/>
              <w:keepLines/>
              <w:spacing w:after="0"/>
              <w:jc w:val="center"/>
              <w:rPr>
                <w:ins w:id="20274" w:author="Hsuanli Lin (林烜立)" w:date="2023-04-27T11:35:00Z"/>
                <w:rFonts w:ascii="Arial" w:hAnsi="Arial" w:cs="Arial"/>
                <w:noProof/>
                <w:sz w:val="18"/>
                <w:lang w:eastAsia="ja-JP"/>
              </w:rPr>
            </w:pPr>
          </w:p>
        </w:tc>
        <w:tc>
          <w:tcPr>
            <w:tcW w:w="894" w:type="pct"/>
            <w:shd w:val="clear" w:color="auto" w:fill="auto"/>
          </w:tcPr>
          <w:p w14:paraId="273B50C7" w14:textId="77777777" w:rsidR="00D74F4C" w:rsidRPr="000271FB" w:rsidRDefault="00D74F4C" w:rsidP="00D74F4C">
            <w:pPr>
              <w:keepNext/>
              <w:keepLines/>
              <w:spacing w:after="0"/>
              <w:jc w:val="center"/>
              <w:rPr>
                <w:ins w:id="20275" w:author="Hsuanli Lin (林烜立)" w:date="2023-04-27T11:35:00Z"/>
                <w:rFonts w:ascii="Arial" w:hAnsi="Arial" w:cs="Arial"/>
                <w:noProof/>
                <w:sz w:val="18"/>
                <w:lang w:eastAsia="ja-JP"/>
              </w:rPr>
            </w:pPr>
            <w:ins w:id="20276" w:author="Hsuanli Lin (林烜立)" w:date="2023-04-27T11:35:00Z">
              <w:r w:rsidRPr="000271FB">
                <w:rPr>
                  <w:rFonts w:ascii="Arial" w:eastAsia="Times New Roman" w:hAnsi="Arial"/>
                  <w:noProof/>
                  <w:sz w:val="18"/>
                  <w:lang w:eastAsia="en-GB"/>
                </w:rPr>
                <w:t>SSC.1</w:t>
              </w:r>
            </w:ins>
          </w:p>
        </w:tc>
        <w:tc>
          <w:tcPr>
            <w:tcW w:w="1451" w:type="pct"/>
            <w:shd w:val="clear" w:color="auto" w:fill="auto"/>
          </w:tcPr>
          <w:p w14:paraId="2996B8E9" w14:textId="77777777" w:rsidR="00D74F4C" w:rsidRPr="000271FB" w:rsidRDefault="00D74F4C" w:rsidP="00D74F4C">
            <w:pPr>
              <w:keepNext/>
              <w:keepLines/>
              <w:spacing w:after="0"/>
              <w:rPr>
                <w:ins w:id="20277" w:author="Hsuanli Lin (林烜立)" w:date="2023-04-27T11:35:00Z"/>
                <w:rFonts w:ascii="Arial" w:hAnsi="Arial" w:cs="Arial"/>
                <w:noProof/>
                <w:sz w:val="18"/>
                <w:lang w:eastAsia="ja-JP"/>
              </w:rPr>
            </w:pPr>
            <w:ins w:id="20278" w:author="Hsuanli Lin (林烜立)" w:date="2023-04-27T11:35:00Z">
              <w:r w:rsidRPr="000271FB">
                <w:rPr>
                  <w:rFonts w:ascii="Arial" w:eastAsia="Times New Roman" w:hAnsi="Arial"/>
                  <w:noProof/>
                  <w:sz w:val="18"/>
                  <w:lang w:eastAsia="en-GB"/>
                </w:rPr>
                <w:t>GSO</w:t>
              </w:r>
            </w:ins>
          </w:p>
        </w:tc>
      </w:tr>
      <w:tr w:rsidR="00D74F4C" w:rsidRPr="000271FB" w14:paraId="322C86CD" w14:textId="77777777" w:rsidTr="001A0E4C">
        <w:trPr>
          <w:trHeight w:val="70"/>
          <w:jc w:val="center"/>
          <w:ins w:id="20279" w:author="Hsuanli Lin (林烜立)" w:date="2023-04-27T11:35:00Z"/>
        </w:trPr>
        <w:tc>
          <w:tcPr>
            <w:tcW w:w="1053" w:type="pct"/>
            <w:gridSpan w:val="2"/>
            <w:vMerge/>
            <w:shd w:val="clear" w:color="auto" w:fill="auto"/>
          </w:tcPr>
          <w:p w14:paraId="479D9445" w14:textId="77777777" w:rsidR="00D74F4C" w:rsidRPr="000271FB" w:rsidRDefault="00D74F4C" w:rsidP="00D74F4C">
            <w:pPr>
              <w:keepNext/>
              <w:keepLines/>
              <w:spacing w:after="0"/>
              <w:rPr>
                <w:ins w:id="20280" w:author="Hsuanli Lin (林烜立)" w:date="2023-04-27T11:35:00Z"/>
                <w:rFonts w:ascii="Arial" w:hAnsi="Arial" w:cs="Arial"/>
                <w:noProof/>
                <w:sz w:val="18"/>
                <w:lang w:eastAsia="ja-JP"/>
              </w:rPr>
            </w:pPr>
          </w:p>
        </w:tc>
        <w:tc>
          <w:tcPr>
            <w:tcW w:w="1053" w:type="pct"/>
            <w:shd w:val="clear" w:color="auto" w:fill="auto"/>
          </w:tcPr>
          <w:p w14:paraId="034DFF8D" w14:textId="77777777" w:rsidR="00D74F4C" w:rsidRPr="000271FB" w:rsidRDefault="00D74F4C" w:rsidP="00D74F4C">
            <w:pPr>
              <w:keepNext/>
              <w:keepLines/>
              <w:spacing w:after="0"/>
              <w:rPr>
                <w:ins w:id="20281" w:author="Hsuanli Lin (林烜立)" w:date="2023-04-27T11:35:00Z"/>
                <w:rFonts w:ascii="Arial" w:hAnsi="Arial" w:cs="Arial"/>
                <w:noProof/>
                <w:sz w:val="18"/>
                <w:lang w:eastAsia="ja-JP"/>
              </w:rPr>
            </w:pPr>
            <w:ins w:id="20282" w:author="Hsuanli Lin (林烜立)" w:date="2023-04-27T11:35:00Z">
              <w:r w:rsidRPr="000271FB">
                <w:rPr>
                  <w:rFonts w:ascii="Arial" w:eastAsia="Times New Roman" w:hAnsi="Arial"/>
                  <w:noProof/>
                  <w:sz w:val="18"/>
                  <w:lang w:eastAsia="en-GB"/>
                </w:rPr>
                <w:t>Config 2</w:t>
              </w:r>
            </w:ins>
          </w:p>
        </w:tc>
        <w:tc>
          <w:tcPr>
            <w:tcW w:w="549" w:type="pct"/>
            <w:vMerge/>
            <w:shd w:val="clear" w:color="auto" w:fill="auto"/>
          </w:tcPr>
          <w:p w14:paraId="62516796" w14:textId="77777777" w:rsidR="00D74F4C" w:rsidRPr="000271FB" w:rsidRDefault="00D74F4C" w:rsidP="00D74F4C">
            <w:pPr>
              <w:keepNext/>
              <w:keepLines/>
              <w:spacing w:after="0"/>
              <w:jc w:val="center"/>
              <w:rPr>
                <w:ins w:id="20283" w:author="Hsuanli Lin (林烜立)" w:date="2023-04-27T11:35:00Z"/>
                <w:rFonts w:ascii="Arial" w:hAnsi="Arial" w:cs="Arial"/>
                <w:noProof/>
                <w:sz w:val="18"/>
                <w:lang w:eastAsia="ja-JP"/>
              </w:rPr>
            </w:pPr>
          </w:p>
        </w:tc>
        <w:tc>
          <w:tcPr>
            <w:tcW w:w="894" w:type="pct"/>
            <w:shd w:val="clear" w:color="auto" w:fill="auto"/>
          </w:tcPr>
          <w:p w14:paraId="67FFDB81" w14:textId="77777777" w:rsidR="00D74F4C" w:rsidRPr="000271FB" w:rsidRDefault="00D74F4C" w:rsidP="00D74F4C">
            <w:pPr>
              <w:keepNext/>
              <w:keepLines/>
              <w:spacing w:after="0"/>
              <w:jc w:val="center"/>
              <w:rPr>
                <w:ins w:id="20284" w:author="Hsuanli Lin (林烜立)" w:date="2023-04-27T11:35:00Z"/>
                <w:rFonts w:ascii="Arial" w:hAnsi="Arial" w:cs="Arial"/>
                <w:noProof/>
                <w:sz w:val="18"/>
                <w:lang w:eastAsia="ja-JP"/>
              </w:rPr>
            </w:pPr>
            <w:ins w:id="20285" w:author="Hsuanli Lin (林烜立)" w:date="2023-04-27T11:35:00Z">
              <w:r w:rsidRPr="000271FB">
                <w:rPr>
                  <w:rFonts w:ascii="Arial" w:eastAsia="Times New Roman" w:hAnsi="Arial"/>
                  <w:noProof/>
                  <w:sz w:val="18"/>
                  <w:lang w:eastAsia="en-GB"/>
                </w:rPr>
                <w:t>SSC.2</w:t>
              </w:r>
            </w:ins>
          </w:p>
        </w:tc>
        <w:tc>
          <w:tcPr>
            <w:tcW w:w="1451" w:type="pct"/>
            <w:shd w:val="clear" w:color="auto" w:fill="auto"/>
          </w:tcPr>
          <w:p w14:paraId="5D94D7ED" w14:textId="77777777" w:rsidR="00D74F4C" w:rsidRPr="000271FB" w:rsidRDefault="00D74F4C" w:rsidP="00D74F4C">
            <w:pPr>
              <w:keepNext/>
              <w:keepLines/>
              <w:spacing w:after="0"/>
              <w:rPr>
                <w:ins w:id="20286" w:author="Hsuanli Lin (林烜立)" w:date="2023-04-27T11:35:00Z"/>
                <w:rFonts w:ascii="Arial" w:hAnsi="Arial" w:cs="Arial"/>
                <w:noProof/>
                <w:sz w:val="18"/>
                <w:lang w:eastAsia="ja-JP"/>
              </w:rPr>
            </w:pPr>
            <w:ins w:id="20287" w:author="Hsuanli Lin (林烜立)" w:date="2023-04-27T11:35:00Z">
              <w:r w:rsidRPr="000271FB">
                <w:rPr>
                  <w:rFonts w:ascii="Arial" w:eastAsia="Times New Roman" w:hAnsi="Arial"/>
                  <w:noProof/>
                  <w:sz w:val="18"/>
                  <w:lang w:eastAsia="en-GB"/>
                </w:rPr>
                <w:t>NGSO</w:t>
              </w:r>
            </w:ins>
          </w:p>
        </w:tc>
      </w:tr>
      <w:tr w:rsidR="00D74F4C" w:rsidRPr="000271FB" w14:paraId="4BF4261F" w14:textId="77777777" w:rsidTr="001A0E4C">
        <w:trPr>
          <w:jc w:val="center"/>
          <w:ins w:id="20288" w:author="Hsuanli Lin (林烜立)" w:date="2023-04-27T11:35:00Z"/>
        </w:trPr>
        <w:tc>
          <w:tcPr>
            <w:tcW w:w="966" w:type="pct"/>
            <w:vMerge w:val="restart"/>
            <w:shd w:val="clear" w:color="auto" w:fill="auto"/>
          </w:tcPr>
          <w:p w14:paraId="713C28EE" w14:textId="77777777" w:rsidR="00D74F4C" w:rsidRPr="000271FB" w:rsidRDefault="00D74F4C" w:rsidP="00D74F4C">
            <w:pPr>
              <w:keepNext/>
              <w:keepLines/>
              <w:spacing w:after="0"/>
              <w:rPr>
                <w:ins w:id="20289" w:author="Hsuanli Lin (林烜立)" w:date="2023-04-27T11:35:00Z"/>
                <w:rFonts w:ascii="Arial" w:hAnsi="Arial" w:cs="Arial"/>
                <w:noProof/>
                <w:sz w:val="18"/>
                <w:lang w:eastAsia="ja-JP"/>
              </w:rPr>
            </w:pPr>
          </w:p>
          <w:p w14:paraId="2BFB3716" w14:textId="77777777" w:rsidR="00D74F4C" w:rsidRPr="000271FB" w:rsidRDefault="00D74F4C" w:rsidP="00D74F4C">
            <w:pPr>
              <w:keepNext/>
              <w:keepLines/>
              <w:spacing w:after="0"/>
              <w:rPr>
                <w:ins w:id="20290" w:author="Hsuanli Lin (林烜立)" w:date="2023-04-27T11:35:00Z"/>
                <w:rFonts w:ascii="Arial" w:hAnsi="Arial" w:cs="Arial"/>
                <w:noProof/>
                <w:sz w:val="18"/>
                <w:lang w:eastAsia="ja-JP"/>
              </w:rPr>
            </w:pPr>
          </w:p>
          <w:p w14:paraId="5F7D0DF3" w14:textId="77777777" w:rsidR="00D74F4C" w:rsidRPr="000271FB" w:rsidRDefault="00D74F4C" w:rsidP="00D74F4C">
            <w:pPr>
              <w:keepNext/>
              <w:keepLines/>
              <w:spacing w:after="0"/>
              <w:rPr>
                <w:ins w:id="20291" w:author="Hsuanli Lin (林烜立)" w:date="2023-04-27T11:35:00Z"/>
                <w:rFonts w:ascii="Arial" w:hAnsi="Arial" w:cs="Arial"/>
                <w:noProof/>
                <w:sz w:val="18"/>
                <w:lang w:eastAsia="ja-JP"/>
              </w:rPr>
            </w:pPr>
            <w:ins w:id="20292" w:author="Hsuanli Lin (林烜立)" w:date="2023-04-27T11:35:00Z">
              <w:r w:rsidRPr="000271FB">
                <w:rPr>
                  <w:rFonts w:ascii="Arial" w:hAnsi="Arial" w:cs="Arial"/>
                  <w:noProof/>
                  <w:sz w:val="18"/>
                  <w:lang w:eastAsia="ja-JP"/>
                </w:rPr>
                <w:t xml:space="preserve">Out of sync transmission parameters </w:t>
              </w:r>
            </w:ins>
          </w:p>
          <w:p w14:paraId="5B8CFDA4" w14:textId="77777777" w:rsidR="00D74F4C" w:rsidRPr="000271FB" w:rsidRDefault="00D74F4C" w:rsidP="00D74F4C">
            <w:pPr>
              <w:keepNext/>
              <w:keepLines/>
              <w:spacing w:after="0"/>
              <w:rPr>
                <w:ins w:id="20293" w:author="Hsuanli Lin (林烜立)" w:date="2023-04-27T11:35:00Z"/>
                <w:rFonts w:ascii="Arial" w:hAnsi="Arial" w:cs="Arial"/>
                <w:noProof/>
                <w:sz w:val="18"/>
                <w:lang w:eastAsia="ja-JP"/>
              </w:rPr>
            </w:pPr>
            <w:ins w:id="20294" w:author="Hsuanli Lin (林烜立)" w:date="2023-04-27T11:35:00Z">
              <w:r w:rsidRPr="000271FB">
                <w:rPr>
                  <w:rFonts w:ascii="Arial" w:hAnsi="Arial" w:cs="Arial"/>
                  <w:noProof/>
                  <w:sz w:val="18"/>
                  <w:lang w:eastAsia="ja-JP"/>
                </w:rPr>
                <w:t>(Note 1)</w:t>
              </w:r>
            </w:ins>
          </w:p>
        </w:tc>
        <w:tc>
          <w:tcPr>
            <w:tcW w:w="1140" w:type="pct"/>
            <w:gridSpan w:val="2"/>
            <w:shd w:val="clear" w:color="auto" w:fill="auto"/>
          </w:tcPr>
          <w:p w14:paraId="4AEB58AA" w14:textId="77777777" w:rsidR="00D74F4C" w:rsidRPr="000271FB" w:rsidRDefault="00D74F4C" w:rsidP="00D74F4C">
            <w:pPr>
              <w:keepNext/>
              <w:keepLines/>
              <w:spacing w:after="0"/>
              <w:rPr>
                <w:ins w:id="20295" w:author="Hsuanli Lin (林烜立)" w:date="2023-04-27T11:35:00Z"/>
                <w:rFonts w:ascii="Arial" w:eastAsia="MS Mincho" w:hAnsi="Arial" w:cs="Arial"/>
                <w:sz w:val="18"/>
                <w:lang w:eastAsia="ja-JP"/>
              </w:rPr>
            </w:pPr>
            <w:ins w:id="20296" w:author="Hsuanli Lin (林烜立)" w:date="2023-04-27T11:35:00Z">
              <w:r w:rsidRPr="000271FB">
                <w:rPr>
                  <w:rFonts w:ascii="Arial" w:eastAsia="MS Mincho" w:hAnsi="Arial" w:cs="Arial"/>
                  <w:sz w:val="18"/>
                  <w:lang w:eastAsia="ja-JP"/>
                </w:rPr>
                <w:t>DCI format</w:t>
              </w:r>
            </w:ins>
          </w:p>
        </w:tc>
        <w:tc>
          <w:tcPr>
            <w:tcW w:w="549" w:type="pct"/>
            <w:shd w:val="clear" w:color="auto" w:fill="auto"/>
          </w:tcPr>
          <w:p w14:paraId="41B554AA" w14:textId="77777777" w:rsidR="00D74F4C" w:rsidRPr="000271FB" w:rsidRDefault="00D74F4C" w:rsidP="00D74F4C">
            <w:pPr>
              <w:keepNext/>
              <w:keepLines/>
              <w:spacing w:after="0"/>
              <w:jc w:val="center"/>
              <w:rPr>
                <w:ins w:id="20297" w:author="Hsuanli Lin (林烜立)" w:date="2023-04-27T11:35:00Z"/>
                <w:rFonts w:ascii="Arial" w:hAnsi="Arial" w:cs="Arial"/>
                <w:noProof/>
                <w:sz w:val="18"/>
                <w:lang w:eastAsia="ja-JP"/>
              </w:rPr>
            </w:pPr>
          </w:p>
        </w:tc>
        <w:tc>
          <w:tcPr>
            <w:tcW w:w="894" w:type="pct"/>
            <w:shd w:val="clear" w:color="auto" w:fill="auto"/>
          </w:tcPr>
          <w:p w14:paraId="647DCE9B" w14:textId="77777777" w:rsidR="00D74F4C" w:rsidRPr="000271FB" w:rsidRDefault="00D74F4C" w:rsidP="00D74F4C">
            <w:pPr>
              <w:keepNext/>
              <w:keepLines/>
              <w:spacing w:after="0"/>
              <w:jc w:val="center"/>
              <w:rPr>
                <w:ins w:id="20298" w:author="Hsuanli Lin (林烜立)" w:date="2023-04-27T11:35:00Z"/>
                <w:rFonts w:ascii="Arial" w:eastAsia="MS Mincho" w:hAnsi="Arial" w:cs="Arial"/>
                <w:sz w:val="18"/>
                <w:lang w:eastAsia="ja-JP"/>
              </w:rPr>
            </w:pPr>
            <w:ins w:id="20299" w:author="Hsuanli Lin (林烜立)" w:date="2023-04-27T11:35:00Z">
              <w:r w:rsidRPr="000271FB">
                <w:rPr>
                  <w:rFonts w:ascii="Arial" w:eastAsia="MS Mincho" w:hAnsi="Arial" w:cs="Arial"/>
                  <w:sz w:val="18"/>
                  <w:lang w:eastAsia="ja-JP"/>
                </w:rPr>
                <w:t>6-1A</w:t>
              </w:r>
            </w:ins>
          </w:p>
        </w:tc>
        <w:tc>
          <w:tcPr>
            <w:tcW w:w="1451" w:type="pct"/>
            <w:shd w:val="clear" w:color="auto" w:fill="auto"/>
          </w:tcPr>
          <w:p w14:paraId="496BE9C6" w14:textId="77777777" w:rsidR="00D74F4C" w:rsidRPr="000271FB" w:rsidRDefault="00D74F4C" w:rsidP="00D74F4C">
            <w:pPr>
              <w:keepNext/>
              <w:keepLines/>
              <w:spacing w:after="0"/>
              <w:rPr>
                <w:ins w:id="20300" w:author="Hsuanli Lin (林烜立)" w:date="2023-04-27T11:35:00Z"/>
                <w:rFonts w:ascii="Arial" w:hAnsi="Arial" w:cs="Arial"/>
                <w:noProof/>
                <w:sz w:val="18"/>
                <w:lang w:eastAsia="ja-JP"/>
              </w:rPr>
            </w:pPr>
            <w:ins w:id="20301" w:author="Hsuanli Lin (林烜立)" w:date="2023-04-27T11:35:00Z">
              <w:r w:rsidRPr="000271FB">
                <w:rPr>
                  <w:rFonts w:ascii="Arial" w:hAnsi="Arial" w:cs="Arial"/>
                  <w:noProof/>
                  <w:sz w:val="18"/>
                  <w:lang w:eastAsia="ja-JP"/>
                </w:rPr>
                <w:t>As defined in section 5.3.3.1.12 in TS 36.212</w:t>
              </w:r>
            </w:ins>
          </w:p>
        </w:tc>
      </w:tr>
      <w:tr w:rsidR="00D74F4C" w:rsidRPr="000271FB" w14:paraId="620A0C2F" w14:textId="77777777" w:rsidTr="001A0E4C">
        <w:trPr>
          <w:jc w:val="center"/>
          <w:ins w:id="20302" w:author="Hsuanli Lin (林烜立)" w:date="2023-04-27T11:35:00Z"/>
        </w:trPr>
        <w:tc>
          <w:tcPr>
            <w:tcW w:w="966" w:type="pct"/>
            <w:vMerge/>
            <w:shd w:val="clear" w:color="auto" w:fill="auto"/>
          </w:tcPr>
          <w:p w14:paraId="70676141" w14:textId="77777777" w:rsidR="00D74F4C" w:rsidRPr="000271FB" w:rsidRDefault="00D74F4C" w:rsidP="00D74F4C">
            <w:pPr>
              <w:keepNext/>
              <w:keepLines/>
              <w:spacing w:after="0"/>
              <w:rPr>
                <w:ins w:id="20303" w:author="Hsuanli Lin (林烜立)" w:date="2023-04-27T11:35:00Z"/>
                <w:rFonts w:ascii="Arial" w:hAnsi="Arial" w:cs="Arial"/>
                <w:noProof/>
                <w:sz w:val="18"/>
                <w:lang w:eastAsia="ja-JP"/>
              </w:rPr>
            </w:pPr>
          </w:p>
        </w:tc>
        <w:tc>
          <w:tcPr>
            <w:tcW w:w="1140" w:type="pct"/>
            <w:gridSpan w:val="2"/>
            <w:shd w:val="clear" w:color="auto" w:fill="auto"/>
          </w:tcPr>
          <w:p w14:paraId="490AED54" w14:textId="77777777" w:rsidR="00D74F4C" w:rsidRPr="000271FB" w:rsidRDefault="00D74F4C" w:rsidP="00D74F4C">
            <w:pPr>
              <w:keepNext/>
              <w:keepLines/>
              <w:spacing w:after="0"/>
              <w:rPr>
                <w:ins w:id="20304" w:author="Hsuanli Lin (林烜立)" w:date="2023-04-27T11:35:00Z"/>
                <w:rFonts w:ascii="Arial" w:eastAsia="MS Mincho" w:hAnsi="Arial" w:cs="Arial"/>
                <w:sz w:val="18"/>
                <w:lang w:eastAsia="ja-JP"/>
              </w:rPr>
            </w:pPr>
            <w:ins w:id="20305" w:author="Hsuanli Lin (林烜立)" w:date="2023-04-27T11:35:00Z">
              <w:r w:rsidRPr="000271FB">
                <w:rPr>
                  <w:rFonts w:ascii="Arial" w:hAnsi="Arial" w:cs="Arial"/>
                  <w:sz w:val="18"/>
                  <w:lang w:eastAsia="ja-JP"/>
                </w:rPr>
                <w:t>Number of OFDM symbols for legacy control channels</w:t>
              </w:r>
            </w:ins>
          </w:p>
        </w:tc>
        <w:tc>
          <w:tcPr>
            <w:tcW w:w="549" w:type="pct"/>
            <w:shd w:val="clear" w:color="auto" w:fill="auto"/>
          </w:tcPr>
          <w:p w14:paraId="433F8CF4" w14:textId="77777777" w:rsidR="00D74F4C" w:rsidRPr="000271FB" w:rsidRDefault="00D74F4C" w:rsidP="00D74F4C">
            <w:pPr>
              <w:keepNext/>
              <w:keepLines/>
              <w:spacing w:after="0"/>
              <w:jc w:val="center"/>
              <w:rPr>
                <w:ins w:id="20306" w:author="Hsuanli Lin (林烜立)" w:date="2023-04-27T11:35:00Z"/>
                <w:rFonts w:ascii="Arial" w:hAnsi="Arial" w:cs="Arial"/>
                <w:noProof/>
                <w:sz w:val="18"/>
                <w:lang w:eastAsia="ja-JP"/>
              </w:rPr>
            </w:pPr>
          </w:p>
        </w:tc>
        <w:tc>
          <w:tcPr>
            <w:tcW w:w="894" w:type="pct"/>
            <w:shd w:val="clear" w:color="auto" w:fill="auto"/>
          </w:tcPr>
          <w:p w14:paraId="780F3385" w14:textId="77777777" w:rsidR="00D74F4C" w:rsidRPr="000271FB" w:rsidRDefault="00D74F4C" w:rsidP="00D74F4C">
            <w:pPr>
              <w:keepNext/>
              <w:keepLines/>
              <w:spacing w:after="0"/>
              <w:jc w:val="center"/>
              <w:rPr>
                <w:ins w:id="20307" w:author="Hsuanli Lin (林烜立)" w:date="2023-04-27T11:35:00Z"/>
                <w:rFonts w:ascii="Arial" w:eastAsia="MS Mincho" w:hAnsi="Arial" w:cs="Arial"/>
                <w:sz w:val="18"/>
                <w:lang w:eastAsia="ja-JP"/>
              </w:rPr>
            </w:pPr>
            <w:ins w:id="20308" w:author="Hsuanli Lin (林烜立)" w:date="2023-04-27T11:35:00Z">
              <w:r w:rsidRPr="000271FB">
                <w:rPr>
                  <w:rFonts w:ascii="Arial" w:hAnsi="Arial" w:cs="Arial"/>
                  <w:noProof/>
                  <w:sz w:val="18"/>
                  <w:lang w:eastAsia="ja-JP"/>
                </w:rPr>
                <w:t>2</w:t>
              </w:r>
            </w:ins>
          </w:p>
        </w:tc>
        <w:tc>
          <w:tcPr>
            <w:tcW w:w="1451" w:type="pct"/>
            <w:vMerge w:val="restart"/>
            <w:shd w:val="clear" w:color="auto" w:fill="auto"/>
          </w:tcPr>
          <w:p w14:paraId="7A386F12" w14:textId="77777777" w:rsidR="00D74F4C" w:rsidRPr="000271FB" w:rsidRDefault="00D74F4C" w:rsidP="00D74F4C">
            <w:pPr>
              <w:keepNext/>
              <w:keepLines/>
              <w:spacing w:after="0"/>
              <w:rPr>
                <w:ins w:id="20309" w:author="Hsuanli Lin (林烜立)" w:date="2023-04-27T11:35:00Z"/>
                <w:rFonts w:ascii="Arial" w:hAnsi="Arial" w:cs="Arial"/>
                <w:noProof/>
                <w:sz w:val="18"/>
                <w:lang w:eastAsia="ja-JP"/>
              </w:rPr>
            </w:pPr>
            <w:ins w:id="20310" w:author="Hsuanli Lin (林烜立)" w:date="2023-04-27T11:35:00Z">
              <w:r w:rsidRPr="000271FB">
                <w:rPr>
                  <w:rFonts w:ascii="Arial" w:hAnsi="Arial" w:cs="Arial"/>
                  <w:noProof/>
                  <w:sz w:val="18"/>
                  <w:lang w:eastAsia="ja-JP"/>
                </w:rPr>
                <w:t>Out of sync threshold Q</w:t>
              </w:r>
              <w:r w:rsidRPr="000271FB">
                <w:rPr>
                  <w:rFonts w:ascii="Arial" w:hAnsi="Arial" w:cs="Arial"/>
                  <w:noProof/>
                  <w:sz w:val="18"/>
                  <w:vertAlign w:val="subscript"/>
                  <w:lang w:eastAsia="ja-JP"/>
                </w:rPr>
                <w:t>out</w:t>
              </w:r>
              <w:r w:rsidRPr="000271FB">
                <w:rPr>
                  <w:rFonts w:ascii="Arial" w:hAnsi="Arial" w:cs="Arial"/>
                  <w:noProof/>
                  <w:sz w:val="18"/>
                  <w:lang w:eastAsia="ja-JP"/>
                </w:rPr>
                <w:t xml:space="preserve"> and the corresponding hypothetical MPDCCH transmission parameters are as specified in section 7.</w:t>
              </w:r>
              <w:r w:rsidRPr="000271FB">
                <w:rPr>
                  <w:rFonts w:ascii="Arial" w:hAnsi="Arial" w:cs="Arial"/>
                  <w:noProof/>
                  <w:sz w:val="18"/>
                  <w:lang w:eastAsia="zh-CN"/>
                </w:rPr>
                <w:t>19</w:t>
              </w:r>
              <w:r w:rsidRPr="000271FB">
                <w:rPr>
                  <w:rFonts w:ascii="Arial" w:hAnsi="Arial" w:cs="Arial"/>
                  <w:noProof/>
                  <w:sz w:val="18"/>
                  <w:lang w:eastAsia="ja-JP"/>
                </w:rPr>
                <w:t>.2 and Table 7.</w:t>
              </w:r>
              <w:r w:rsidRPr="000271FB">
                <w:rPr>
                  <w:rFonts w:ascii="Arial" w:hAnsi="Arial" w:cs="Arial"/>
                  <w:noProof/>
                  <w:sz w:val="18"/>
                  <w:lang w:eastAsia="zh-CN"/>
                </w:rPr>
                <w:t>19</w:t>
              </w:r>
              <w:r w:rsidRPr="000271FB">
                <w:rPr>
                  <w:rFonts w:ascii="Arial" w:hAnsi="Arial" w:cs="Arial"/>
                  <w:noProof/>
                  <w:sz w:val="18"/>
                  <w:lang w:eastAsia="ja-JP"/>
                </w:rPr>
                <w:t xml:space="preserve">.2-1 respectively. </w:t>
              </w:r>
            </w:ins>
          </w:p>
        </w:tc>
      </w:tr>
      <w:tr w:rsidR="00D74F4C" w:rsidRPr="000271FB" w14:paraId="7BE11F88" w14:textId="77777777" w:rsidTr="001A0E4C">
        <w:trPr>
          <w:jc w:val="center"/>
          <w:ins w:id="20311" w:author="Hsuanli Lin (林烜立)" w:date="2023-04-27T11:35:00Z"/>
        </w:trPr>
        <w:tc>
          <w:tcPr>
            <w:tcW w:w="966" w:type="pct"/>
            <w:vMerge/>
            <w:shd w:val="clear" w:color="auto" w:fill="auto"/>
          </w:tcPr>
          <w:p w14:paraId="368250A6" w14:textId="77777777" w:rsidR="00D74F4C" w:rsidRPr="000271FB" w:rsidRDefault="00D74F4C" w:rsidP="00D74F4C">
            <w:pPr>
              <w:keepNext/>
              <w:keepLines/>
              <w:spacing w:after="0"/>
              <w:rPr>
                <w:ins w:id="20312" w:author="Hsuanli Lin (林烜立)" w:date="2023-04-27T11:35:00Z"/>
                <w:rFonts w:ascii="Arial" w:hAnsi="Arial" w:cs="Arial"/>
                <w:noProof/>
                <w:sz w:val="18"/>
                <w:lang w:eastAsia="ja-JP"/>
              </w:rPr>
            </w:pPr>
          </w:p>
        </w:tc>
        <w:tc>
          <w:tcPr>
            <w:tcW w:w="1140" w:type="pct"/>
            <w:gridSpan w:val="2"/>
            <w:shd w:val="clear" w:color="auto" w:fill="auto"/>
          </w:tcPr>
          <w:p w14:paraId="405CC786" w14:textId="77777777" w:rsidR="00D74F4C" w:rsidRPr="000271FB" w:rsidRDefault="00D74F4C" w:rsidP="00D74F4C">
            <w:pPr>
              <w:keepNext/>
              <w:keepLines/>
              <w:spacing w:after="0"/>
              <w:rPr>
                <w:ins w:id="20313" w:author="Hsuanli Lin (林烜立)" w:date="2023-04-27T11:35:00Z"/>
                <w:rFonts w:ascii="Arial" w:eastAsia="MS Mincho" w:hAnsi="Arial" w:cs="Arial"/>
                <w:sz w:val="18"/>
                <w:lang w:eastAsia="ja-JP"/>
              </w:rPr>
            </w:pPr>
            <w:ins w:id="20314" w:author="Hsuanli Lin (林烜立)" w:date="2023-04-27T11:35:00Z">
              <w:r w:rsidRPr="000271FB">
                <w:rPr>
                  <w:rFonts w:ascii="Arial" w:hAnsi="Arial" w:cs="Arial"/>
                  <w:sz w:val="18"/>
                  <w:lang w:eastAsia="ja-JP"/>
                </w:rPr>
                <w:t xml:space="preserve">M-PDCCH aggregation level </w:t>
              </w:r>
            </w:ins>
          </w:p>
        </w:tc>
        <w:tc>
          <w:tcPr>
            <w:tcW w:w="549" w:type="pct"/>
            <w:shd w:val="clear" w:color="auto" w:fill="auto"/>
          </w:tcPr>
          <w:p w14:paraId="425F23A4" w14:textId="77777777" w:rsidR="00D74F4C" w:rsidRPr="000271FB" w:rsidRDefault="00D74F4C" w:rsidP="00D74F4C">
            <w:pPr>
              <w:keepNext/>
              <w:keepLines/>
              <w:spacing w:after="0"/>
              <w:jc w:val="center"/>
              <w:rPr>
                <w:ins w:id="20315" w:author="Hsuanli Lin (林烜立)" w:date="2023-04-27T11:35:00Z"/>
                <w:rFonts w:ascii="Arial" w:hAnsi="Arial" w:cs="Arial"/>
                <w:noProof/>
                <w:sz w:val="18"/>
                <w:lang w:eastAsia="ja-JP"/>
              </w:rPr>
            </w:pPr>
            <w:ins w:id="20316" w:author="Hsuanli Lin (林烜立)" w:date="2023-04-27T11:35:00Z">
              <w:r w:rsidRPr="000271FB">
                <w:rPr>
                  <w:rFonts w:ascii="Arial" w:hAnsi="Arial" w:cs="Arial"/>
                  <w:sz w:val="18"/>
                  <w:lang w:eastAsia="ja-JP"/>
                </w:rPr>
                <w:t>eCCE</w:t>
              </w:r>
            </w:ins>
          </w:p>
        </w:tc>
        <w:tc>
          <w:tcPr>
            <w:tcW w:w="894" w:type="pct"/>
            <w:shd w:val="clear" w:color="auto" w:fill="auto"/>
          </w:tcPr>
          <w:p w14:paraId="56E71AC0" w14:textId="77777777" w:rsidR="00D74F4C" w:rsidRPr="000271FB" w:rsidRDefault="00D74F4C" w:rsidP="00D74F4C">
            <w:pPr>
              <w:keepNext/>
              <w:keepLines/>
              <w:spacing w:after="0"/>
              <w:jc w:val="center"/>
              <w:rPr>
                <w:ins w:id="20317" w:author="Hsuanli Lin (林烜立)" w:date="2023-04-27T11:35:00Z"/>
                <w:rFonts w:ascii="Arial" w:hAnsi="Arial" w:cs="Arial"/>
                <w:noProof/>
                <w:sz w:val="18"/>
                <w:lang w:eastAsia="ja-JP"/>
              </w:rPr>
            </w:pPr>
            <w:ins w:id="20318" w:author="Hsuanli Lin (林烜立)" w:date="2023-04-27T11:35:00Z">
              <w:r w:rsidRPr="000271FB">
                <w:rPr>
                  <w:rFonts w:ascii="Arial" w:hAnsi="Arial" w:cs="Arial"/>
                  <w:noProof/>
                  <w:sz w:val="18"/>
                  <w:lang w:eastAsia="ja-JP"/>
                </w:rPr>
                <w:t>24</w:t>
              </w:r>
            </w:ins>
          </w:p>
          <w:p w14:paraId="7AFA1F39" w14:textId="77777777" w:rsidR="00D74F4C" w:rsidRPr="000271FB" w:rsidRDefault="00D74F4C" w:rsidP="00D74F4C">
            <w:pPr>
              <w:keepNext/>
              <w:keepLines/>
              <w:spacing w:after="0"/>
              <w:rPr>
                <w:ins w:id="20319" w:author="Hsuanli Lin (林烜立)" w:date="2023-04-27T11:35:00Z"/>
                <w:rFonts w:ascii="Arial" w:eastAsia="MS Mincho" w:hAnsi="Arial" w:cs="Arial"/>
                <w:sz w:val="18"/>
                <w:lang w:eastAsia="ja-JP"/>
              </w:rPr>
            </w:pPr>
          </w:p>
        </w:tc>
        <w:tc>
          <w:tcPr>
            <w:tcW w:w="1451" w:type="pct"/>
            <w:vMerge/>
            <w:shd w:val="clear" w:color="auto" w:fill="auto"/>
          </w:tcPr>
          <w:p w14:paraId="688CC7FD" w14:textId="77777777" w:rsidR="00D74F4C" w:rsidRPr="000271FB" w:rsidRDefault="00D74F4C" w:rsidP="00D74F4C">
            <w:pPr>
              <w:keepNext/>
              <w:keepLines/>
              <w:spacing w:after="0"/>
              <w:rPr>
                <w:ins w:id="20320" w:author="Hsuanli Lin (林烜立)" w:date="2023-04-27T11:35:00Z"/>
                <w:rFonts w:ascii="Arial" w:hAnsi="Arial" w:cs="Arial"/>
                <w:noProof/>
                <w:sz w:val="18"/>
                <w:lang w:eastAsia="ja-JP"/>
              </w:rPr>
            </w:pPr>
          </w:p>
        </w:tc>
      </w:tr>
      <w:tr w:rsidR="00D74F4C" w:rsidRPr="000271FB" w14:paraId="0A46E2D4" w14:textId="77777777" w:rsidTr="001A0E4C">
        <w:trPr>
          <w:jc w:val="center"/>
          <w:ins w:id="20321" w:author="Hsuanli Lin (林烜立)" w:date="2023-04-27T11:35:00Z"/>
        </w:trPr>
        <w:tc>
          <w:tcPr>
            <w:tcW w:w="966" w:type="pct"/>
            <w:vMerge/>
            <w:shd w:val="clear" w:color="auto" w:fill="auto"/>
          </w:tcPr>
          <w:p w14:paraId="06839075" w14:textId="77777777" w:rsidR="00D74F4C" w:rsidRPr="000271FB" w:rsidRDefault="00D74F4C" w:rsidP="00D74F4C">
            <w:pPr>
              <w:keepNext/>
              <w:keepLines/>
              <w:spacing w:after="0"/>
              <w:rPr>
                <w:ins w:id="20322" w:author="Hsuanli Lin (林烜立)" w:date="2023-04-27T11:35:00Z"/>
                <w:rFonts w:ascii="Arial" w:hAnsi="Arial" w:cs="Arial"/>
                <w:noProof/>
                <w:sz w:val="18"/>
                <w:lang w:eastAsia="ja-JP"/>
              </w:rPr>
            </w:pPr>
          </w:p>
        </w:tc>
        <w:tc>
          <w:tcPr>
            <w:tcW w:w="1140" w:type="pct"/>
            <w:gridSpan w:val="2"/>
            <w:shd w:val="clear" w:color="auto" w:fill="auto"/>
          </w:tcPr>
          <w:p w14:paraId="00498949" w14:textId="77777777" w:rsidR="00D74F4C" w:rsidRPr="000271FB" w:rsidRDefault="00D74F4C" w:rsidP="00D74F4C">
            <w:pPr>
              <w:keepNext/>
              <w:keepLines/>
              <w:spacing w:after="0"/>
              <w:rPr>
                <w:ins w:id="20323" w:author="Hsuanli Lin (林烜立)" w:date="2023-04-27T11:35:00Z"/>
                <w:rFonts w:ascii="Arial" w:eastAsia="MS Mincho" w:hAnsi="Arial" w:cs="Arial"/>
                <w:sz w:val="18"/>
                <w:lang w:eastAsia="ja-JP"/>
              </w:rPr>
            </w:pPr>
            <w:ins w:id="20324" w:author="Hsuanli Lin (林烜立)" w:date="2023-04-27T11:35:00Z">
              <w:r w:rsidRPr="000271FB">
                <w:rPr>
                  <w:rFonts w:ascii="Arial" w:hAnsi="Arial" w:cs="Arial"/>
                  <w:sz w:val="18"/>
                  <w:lang w:eastAsia="ja-JP"/>
                </w:rPr>
                <w:t>M-PDCCH repetition level</w:t>
              </w:r>
            </w:ins>
          </w:p>
        </w:tc>
        <w:tc>
          <w:tcPr>
            <w:tcW w:w="549" w:type="pct"/>
            <w:shd w:val="clear" w:color="auto" w:fill="auto"/>
          </w:tcPr>
          <w:p w14:paraId="20247283" w14:textId="77777777" w:rsidR="00D74F4C" w:rsidRPr="000271FB" w:rsidRDefault="00D74F4C" w:rsidP="00D74F4C">
            <w:pPr>
              <w:keepNext/>
              <w:keepLines/>
              <w:spacing w:after="0"/>
              <w:jc w:val="center"/>
              <w:rPr>
                <w:ins w:id="20325" w:author="Hsuanli Lin (林烜立)" w:date="2023-04-27T11:35:00Z"/>
                <w:rFonts w:ascii="Arial" w:hAnsi="Arial" w:cs="Arial"/>
                <w:noProof/>
                <w:sz w:val="18"/>
                <w:lang w:eastAsia="ja-JP"/>
              </w:rPr>
            </w:pPr>
          </w:p>
        </w:tc>
        <w:tc>
          <w:tcPr>
            <w:tcW w:w="894" w:type="pct"/>
            <w:shd w:val="clear" w:color="auto" w:fill="auto"/>
          </w:tcPr>
          <w:p w14:paraId="3149DFE3" w14:textId="77777777" w:rsidR="00D74F4C" w:rsidRPr="000271FB" w:rsidRDefault="00D74F4C" w:rsidP="00D74F4C">
            <w:pPr>
              <w:keepNext/>
              <w:keepLines/>
              <w:spacing w:after="0"/>
              <w:jc w:val="center"/>
              <w:rPr>
                <w:ins w:id="20326" w:author="Hsuanli Lin (林烜立)" w:date="2023-04-27T11:35:00Z"/>
                <w:rFonts w:ascii="Arial" w:hAnsi="Arial" w:cs="Arial"/>
                <w:noProof/>
                <w:sz w:val="18"/>
                <w:lang w:eastAsia="ja-JP"/>
              </w:rPr>
            </w:pPr>
            <w:ins w:id="20327" w:author="Hsuanli Lin (林烜立)" w:date="2023-04-27T11:35:00Z">
              <w:r w:rsidRPr="000271FB">
                <w:rPr>
                  <w:rFonts w:ascii="Arial" w:hAnsi="Arial" w:cs="Arial"/>
                  <w:noProof/>
                  <w:sz w:val="18"/>
                  <w:lang w:eastAsia="ja-JP"/>
                </w:rPr>
                <w:t>8</w:t>
              </w:r>
            </w:ins>
          </w:p>
          <w:p w14:paraId="7A1ED696" w14:textId="77777777" w:rsidR="00D74F4C" w:rsidRPr="000271FB" w:rsidRDefault="00D74F4C" w:rsidP="00D74F4C">
            <w:pPr>
              <w:keepNext/>
              <w:keepLines/>
              <w:spacing w:after="0"/>
              <w:rPr>
                <w:ins w:id="20328" w:author="Hsuanli Lin (林烜立)" w:date="2023-04-27T11:35:00Z"/>
                <w:rFonts w:ascii="Arial" w:eastAsia="MS Mincho" w:hAnsi="Arial" w:cs="Arial"/>
                <w:sz w:val="18"/>
                <w:lang w:eastAsia="ja-JP"/>
              </w:rPr>
            </w:pPr>
          </w:p>
        </w:tc>
        <w:tc>
          <w:tcPr>
            <w:tcW w:w="1451" w:type="pct"/>
            <w:vMerge/>
            <w:shd w:val="clear" w:color="auto" w:fill="auto"/>
          </w:tcPr>
          <w:p w14:paraId="0C1B3181" w14:textId="77777777" w:rsidR="00D74F4C" w:rsidRPr="000271FB" w:rsidRDefault="00D74F4C" w:rsidP="00D74F4C">
            <w:pPr>
              <w:keepNext/>
              <w:keepLines/>
              <w:spacing w:after="0"/>
              <w:rPr>
                <w:ins w:id="20329" w:author="Hsuanli Lin (林烜立)" w:date="2023-04-27T11:35:00Z"/>
                <w:rFonts w:ascii="Arial" w:hAnsi="Arial" w:cs="Arial"/>
                <w:noProof/>
                <w:sz w:val="18"/>
                <w:lang w:eastAsia="ja-JP"/>
              </w:rPr>
            </w:pPr>
          </w:p>
        </w:tc>
      </w:tr>
      <w:tr w:rsidR="00D74F4C" w:rsidRPr="000271FB" w14:paraId="6EDEA98B" w14:textId="77777777" w:rsidTr="001A0E4C">
        <w:trPr>
          <w:trHeight w:val="621"/>
          <w:jc w:val="center"/>
          <w:ins w:id="20330" w:author="Hsuanli Lin (林烜立)" w:date="2023-04-27T11:35:00Z"/>
        </w:trPr>
        <w:tc>
          <w:tcPr>
            <w:tcW w:w="966" w:type="pct"/>
            <w:vMerge/>
            <w:shd w:val="clear" w:color="auto" w:fill="auto"/>
          </w:tcPr>
          <w:p w14:paraId="5C78A4FF" w14:textId="77777777" w:rsidR="00D74F4C" w:rsidRPr="000271FB" w:rsidRDefault="00D74F4C" w:rsidP="00D74F4C">
            <w:pPr>
              <w:keepNext/>
              <w:keepLines/>
              <w:spacing w:after="0"/>
              <w:rPr>
                <w:ins w:id="20331" w:author="Hsuanli Lin (林烜立)" w:date="2023-04-27T11:35:00Z"/>
                <w:rFonts w:ascii="Arial" w:hAnsi="Arial" w:cs="Arial"/>
                <w:noProof/>
                <w:sz w:val="18"/>
                <w:lang w:eastAsia="ja-JP"/>
              </w:rPr>
            </w:pPr>
          </w:p>
        </w:tc>
        <w:tc>
          <w:tcPr>
            <w:tcW w:w="1140" w:type="pct"/>
            <w:gridSpan w:val="2"/>
            <w:shd w:val="clear" w:color="auto" w:fill="auto"/>
          </w:tcPr>
          <w:p w14:paraId="1B5EBD81" w14:textId="77777777" w:rsidR="00D74F4C" w:rsidRPr="00531596" w:rsidRDefault="00D74F4C" w:rsidP="00D74F4C">
            <w:pPr>
              <w:keepNext/>
              <w:keepLines/>
              <w:spacing w:after="0"/>
              <w:rPr>
                <w:ins w:id="20332" w:author="Hsuanli Lin (林烜立)" w:date="2023-04-27T11:35:00Z"/>
                <w:rFonts w:ascii="Arial" w:eastAsia="MS Mincho" w:hAnsi="Arial" w:cs="Arial"/>
                <w:sz w:val="18"/>
                <w:lang w:eastAsia="ja-JP"/>
              </w:rPr>
            </w:pPr>
            <w:ins w:id="20333" w:author="Hsuanli Lin (林烜立)" w:date="2023-04-27T11:35:00Z">
              <w:r w:rsidRPr="00BF7EC2">
                <w:rPr>
                  <w:rFonts w:ascii="Arial" w:hAnsi="Arial" w:cs="Arial"/>
                  <w:sz w:val="18"/>
                  <w:lang w:eastAsia="ja-JP"/>
                </w:rPr>
                <w:sym w:font="Symbol" w:char="F072"/>
              </w:r>
              <w:r w:rsidRPr="00BF7EC2">
                <w:rPr>
                  <w:rFonts w:ascii="Arial" w:hAnsi="Arial" w:cs="Arial"/>
                  <w:sz w:val="18"/>
                  <w:vertAlign w:val="subscript"/>
                  <w:lang w:eastAsia="ja-JP"/>
                </w:rPr>
                <w:t>A</w:t>
              </w:r>
              <w:r w:rsidRPr="00531596">
                <w:rPr>
                  <w:rFonts w:ascii="Arial" w:hAnsi="Arial" w:cs="Arial"/>
                  <w:sz w:val="18"/>
                  <w:lang w:eastAsia="ja-JP"/>
                </w:rPr>
                <w:t xml:space="preserve">, </w:t>
              </w:r>
              <w:r w:rsidRPr="00BF7EC2">
                <w:rPr>
                  <w:rFonts w:ascii="Arial" w:hAnsi="Arial" w:cs="Arial"/>
                  <w:sz w:val="18"/>
                  <w:lang w:eastAsia="ja-JP"/>
                </w:rPr>
                <w:sym w:font="Symbol" w:char="F072"/>
              </w:r>
              <w:r w:rsidRPr="00BF7EC2">
                <w:rPr>
                  <w:rFonts w:ascii="Arial" w:hAnsi="Arial" w:cs="Arial"/>
                  <w:sz w:val="18"/>
                  <w:vertAlign w:val="subscript"/>
                  <w:lang w:eastAsia="ja-JP"/>
                </w:rPr>
                <w:t>B</w:t>
              </w:r>
            </w:ins>
          </w:p>
        </w:tc>
        <w:tc>
          <w:tcPr>
            <w:tcW w:w="549" w:type="pct"/>
            <w:shd w:val="clear" w:color="auto" w:fill="auto"/>
          </w:tcPr>
          <w:p w14:paraId="1C98C2CD" w14:textId="77777777" w:rsidR="00D74F4C" w:rsidRPr="001406B0" w:rsidRDefault="00D74F4C" w:rsidP="00D74F4C">
            <w:pPr>
              <w:keepNext/>
              <w:keepLines/>
              <w:spacing w:after="0"/>
              <w:jc w:val="center"/>
              <w:rPr>
                <w:ins w:id="20334" w:author="Hsuanli Lin (林烜立)" w:date="2023-04-27T11:35:00Z"/>
                <w:rFonts w:ascii="Arial" w:hAnsi="Arial" w:cs="Arial"/>
                <w:noProof/>
                <w:sz w:val="18"/>
                <w:lang w:eastAsia="ja-JP"/>
              </w:rPr>
            </w:pPr>
          </w:p>
        </w:tc>
        <w:tc>
          <w:tcPr>
            <w:tcW w:w="894" w:type="pct"/>
            <w:shd w:val="clear" w:color="auto" w:fill="auto"/>
          </w:tcPr>
          <w:p w14:paraId="2B75EA25" w14:textId="77777777" w:rsidR="00D74F4C" w:rsidRPr="000271FB" w:rsidRDefault="00D74F4C" w:rsidP="00D74F4C">
            <w:pPr>
              <w:keepNext/>
              <w:keepLines/>
              <w:spacing w:after="0"/>
              <w:jc w:val="center"/>
              <w:rPr>
                <w:ins w:id="20335" w:author="Hsuanli Lin (林烜立)" w:date="2023-04-27T11:35:00Z"/>
                <w:rFonts w:ascii="Arial" w:eastAsia="MS Mincho" w:hAnsi="Arial" w:cs="Arial"/>
                <w:sz w:val="18"/>
                <w:lang w:eastAsia="ja-JP"/>
              </w:rPr>
            </w:pPr>
            <w:ins w:id="20336" w:author="Hsuanli Lin (林烜立)" w:date="2023-04-27T11:35:00Z">
              <w:r w:rsidRPr="000271FB">
                <w:rPr>
                  <w:rFonts w:ascii="Arial" w:eastAsia="MS Mincho" w:hAnsi="Arial" w:cs="Arial"/>
                  <w:noProof/>
                  <w:sz w:val="18"/>
                  <w:lang w:eastAsia="ja-JP"/>
                </w:rPr>
                <w:t>-3</w:t>
              </w:r>
            </w:ins>
          </w:p>
        </w:tc>
        <w:tc>
          <w:tcPr>
            <w:tcW w:w="1451" w:type="pct"/>
            <w:vMerge/>
            <w:shd w:val="clear" w:color="auto" w:fill="auto"/>
          </w:tcPr>
          <w:p w14:paraId="65A465B4" w14:textId="77777777" w:rsidR="00D74F4C" w:rsidRPr="000271FB" w:rsidRDefault="00D74F4C" w:rsidP="00D74F4C">
            <w:pPr>
              <w:keepNext/>
              <w:keepLines/>
              <w:spacing w:after="0"/>
              <w:rPr>
                <w:ins w:id="20337" w:author="Hsuanli Lin (林烜立)" w:date="2023-04-27T11:35:00Z"/>
                <w:rFonts w:ascii="Arial" w:hAnsi="Arial" w:cs="Arial"/>
                <w:noProof/>
                <w:sz w:val="18"/>
                <w:lang w:eastAsia="ja-JP"/>
              </w:rPr>
            </w:pPr>
          </w:p>
        </w:tc>
      </w:tr>
      <w:tr w:rsidR="00D74F4C" w:rsidRPr="000271FB" w14:paraId="0AC924CD" w14:textId="77777777" w:rsidTr="001A0E4C">
        <w:trPr>
          <w:jc w:val="center"/>
          <w:ins w:id="20338" w:author="Hsuanli Lin (林烜立)" w:date="2023-04-27T11:35:00Z"/>
        </w:trPr>
        <w:tc>
          <w:tcPr>
            <w:tcW w:w="2106" w:type="pct"/>
            <w:gridSpan w:val="3"/>
            <w:shd w:val="clear" w:color="auto" w:fill="auto"/>
          </w:tcPr>
          <w:p w14:paraId="6F1B1CB3" w14:textId="77777777" w:rsidR="00D74F4C" w:rsidRPr="000271FB" w:rsidRDefault="00D74F4C" w:rsidP="00D74F4C">
            <w:pPr>
              <w:keepNext/>
              <w:keepLines/>
              <w:spacing w:after="0"/>
              <w:rPr>
                <w:ins w:id="20339" w:author="Hsuanli Lin (林烜立)" w:date="2023-04-27T11:35:00Z"/>
                <w:rFonts w:ascii="Arial" w:hAnsi="Arial" w:cs="Arial"/>
                <w:noProof/>
                <w:sz w:val="18"/>
                <w:lang w:eastAsia="ja-JP"/>
              </w:rPr>
            </w:pPr>
            <w:ins w:id="20340" w:author="Hsuanli Lin (林烜立)" w:date="2023-04-27T11:35:00Z">
              <w:r w:rsidRPr="000271FB">
                <w:rPr>
                  <w:rFonts w:ascii="Arial" w:hAnsi="Arial" w:cs="Arial"/>
                  <w:noProof/>
                  <w:sz w:val="18"/>
                  <w:lang w:eastAsia="ja-JP"/>
                </w:rPr>
                <w:t>DRX</w:t>
              </w:r>
            </w:ins>
          </w:p>
        </w:tc>
        <w:tc>
          <w:tcPr>
            <w:tcW w:w="549" w:type="pct"/>
            <w:shd w:val="clear" w:color="auto" w:fill="auto"/>
          </w:tcPr>
          <w:p w14:paraId="7E28EBBF" w14:textId="77777777" w:rsidR="00D74F4C" w:rsidRPr="000271FB" w:rsidRDefault="00D74F4C" w:rsidP="00D74F4C">
            <w:pPr>
              <w:keepNext/>
              <w:keepLines/>
              <w:spacing w:after="0"/>
              <w:jc w:val="center"/>
              <w:rPr>
                <w:ins w:id="20341" w:author="Hsuanli Lin (林烜立)" w:date="2023-04-27T11:35:00Z"/>
                <w:rFonts w:ascii="Arial" w:hAnsi="Arial" w:cs="Arial"/>
                <w:noProof/>
                <w:sz w:val="18"/>
                <w:lang w:eastAsia="ja-JP"/>
              </w:rPr>
            </w:pPr>
          </w:p>
        </w:tc>
        <w:tc>
          <w:tcPr>
            <w:tcW w:w="894" w:type="pct"/>
            <w:shd w:val="clear" w:color="auto" w:fill="auto"/>
          </w:tcPr>
          <w:p w14:paraId="02E8EDCF" w14:textId="77777777" w:rsidR="00D74F4C" w:rsidRPr="000271FB" w:rsidRDefault="00D74F4C" w:rsidP="00D74F4C">
            <w:pPr>
              <w:keepNext/>
              <w:keepLines/>
              <w:spacing w:after="0"/>
              <w:jc w:val="center"/>
              <w:rPr>
                <w:ins w:id="20342" w:author="Hsuanli Lin (林烜立)" w:date="2023-04-27T11:35:00Z"/>
                <w:rFonts w:ascii="Arial" w:hAnsi="Arial" w:cs="Arial"/>
                <w:noProof/>
                <w:sz w:val="18"/>
                <w:lang w:eastAsia="ja-JP"/>
              </w:rPr>
            </w:pPr>
            <w:ins w:id="20343" w:author="Hsuanli Lin (林烜立)" w:date="2023-04-27T11:35:00Z">
              <w:r w:rsidRPr="000271FB">
                <w:rPr>
                  <w:rFonts w:ascii="Arial" w:hAnsi="Arial" w:cs="Arial"/>
                  <w:noProof/>
                  <w:sz w:val="18"/>
                  <w:lang w:eastAsia="ja-JP"/>
                </w:rPr>
                <w:t>OFF</w:t>
              </w:r>
            </w:ins>
          </w:p>
        </w:tc>
        <w:tc>
          <w:tcPr>
            <w:tcW w:w="1451" w:type="pct"/>
            <w:shd w:val="clear" w:color="auto" w:fill="auto"/>
          </w:tcPr>
          <w:p w14:paraId="3CF7D592" w14:textId="77777777" w:rsidR="00D74F4C" w:rsidRPr="000271FB" w:rsidRDefault="00D74F4C" w:rsidP="00D74F4C">
            <w:pPr>
              <w:keepNext/>
              <w:keepLines/>
              <w:spacing w:after="0"/>
              <w:rPr>
                <w:ins w:id="20344" w:author="Hsuanli Lin (林烜立)" w:date="2023-04-27T11:35:00Z"/>
                <w:rFonts w:ascii="Arial" w:hAnsi="Arial" w:cs="Arial"/>
                <w:noProof/>
                <w:sz w:val="18"/>
                <w:lang w:eastAsia="ja-JP"/>
              </w:rPr>
            </w:pPr>
          </w:p>
        </w:tc>
      </w:tr>
      <w:tr w:rsidR="00D74F4C" w:rsidRPr="000271FB" w14:paraId="714CFFBE" w14:textId="77777777" w:rsidTr="001A0E4C">
        <w:trPr>
          <w:jc w:val="center"/>
          <w:ins w:id="20345" w:author="Hsuanli Lin (林烜立)" w:date="2023-04-27T11:35:00Z"/>
        </w:trPr>
        <w:tc>
          <w:tcPr>
            <w:tcW w:w="2106" w:type="pct"/>
            <w:gridSpan w:val="3"/>
            <w:shd w:val="clear" w:color="auto" w:fill="auto"/>
          </w:tcPr>
          <w:p w14:paraId="61958006" w14:textId="77777777" w:rsidR="00D74F4C" w:rsidRPr="000271FB" w:rsidRDefault="00D74F4C" w:rsidP="00D74F4C">
            <w:pPr>
              <w:keepNext/>
              <w:keepLines/>
              <w:spacing w:after="0"/>
              <w:rPr>
                <w:ins w:id="20346" w:author="Hsuanli Lin (林烜立)" w:date="2023-04-27T11:35:00Z"/>
                <w:rFonts w:ascii="Arial" w:hAnsi="Arial" w:cs="Arial"/>
                <w:noProof/>
                <w:sz w:val="18"/>
                <w:lang w:eastAsia="ja-JP"/>
              </w:rPr>
            </w:pPr>
            <w:ins w:id="20347" w:author="Hsuanli Lin (林烜立)" w:date="2023-04-27T11:35:00Z">
              <w:r w:rsidRPr="000271FB">
                <w:rPr>
                  <w:rFonts w:ascii="Arial" w:hAnsi="Arial" w:cs="Arial"/>
                  <w:noProof/>
                  <w:sz w:val="18"/>
                  <w:lang w:eastAsia="ja-JP"/>
                </w:rPr>
                <w:t>Layer 3 filtering</w:t>
              </w:r>
            </w:ins>
          </w:p>
        </w:tc>
        <w:tc>
          <w:tcPr>
            <w:tcW w:w="549" w:type="pct"/>
            <w:shd w:val="clear" w:color="auto" w:fill="auto"/>
          </w:tcPr>
          <w:p w14:paraId="3F5D3ED2" w14:textId="77777777" w:rsidR="00D74F4C" w:rsidRPr="000271FB" w:rsidRDefault="00D74F4C" w:rsidP="00D74F4C">
            <w:pPr>
              <w:keepNext/>
              <w:keepLines/>
              <w:spacing w:after="0"/>
              <w:jc w:val="center"/>
              <w:rPr>
                <w:ins w:id="20348" w:author="Hsuanli Lin (林烜立)" w:date="2023-04-27T11:35:00Z"/>
                <w:rFonts w:ascii="Arial" w:hAnsi="Arial" w:cs="Arial"/>
                <w:iCs/>
                <w:sz w:val="18"/>
                <w:lang w:eastAsia="ja-JP"/>
              </w:rPr>
            </w:pPr>
          </w:p>
        </w:tc>
        <w:tc>
          <w:tcPr>
            <w:tcW w:w="894" w:type="pct"/>
            <w:shd w:val="clear" w:color="auto" w:fill="auto"/>
          </w:tcPr>
          <w:p w14:paraId="773FD38E" w14:textId="77777777" w:rsidR="00D74F4C" w:rsidRPr="000271FB" w:rsidRDefault="00D74F4C" w:rsidP="00D74F4C">
            <w:pPr>
              <w:keepNext/>
              <w:keepLines/>
              <w:spacing w:after="0"/>
              <w:jc w:val="center"/>
              <w:rPr>
                <w:ins w:id="20349" w:author="Hsuanli Lin (林烜立)" w:date="2023-04-27T11:35:00Z"/>
                <w:rFonts w:ascii="Arial" w:hAnsi="Arial" w:cs="Arial"/>
                <w:iCs/>
                <w:sz w:val="18"/>
                <w:lang w:eastAsia="ja-JP"/>
              </w:rPr>
            </w:pPr>
            <w:ins w:id="20350" w:author="Hsuanli Lin (林烜立)" w:date="2023-04-27T11:35:00Z">
              <w:r w:rsidRPr="000271FB">
                <w:rPr>
                  <w:rFonts w:ascii="Arial" w:hAnsi="Arial" w:cs="Arial"/>
                  <w:iCs/>
                  <w:sz w:val="18"/>
                  <w:lang w:eastAsia="ja-JP"/>
                </w:rPr>
                <w:t>Enabled</w:t>
              </w:r>
            </w:ins>
          </w:p>
        </w:tc>
        <w:tc>
          <w:tcPr>
            <w:tcW w:w="1451" w:type="pct"/>
            <w:shd w:val="clear" w:color="auto" w:fill="auto"/>
          </w:tcPr>
          <w:p w14:paraId="66A3E38C" w14:textId="77777777" w:rsidR="00D74F4C" w:rsidRPr="000271FB" w:rsidRDefault="00D74F4C" w:rsidP="00D74F4C">
            <w:pPr>
              <w:keepNext/>
              <w:keepLines/>
              <w:spacing w:after="0"/>
              <w:rPr>
                <w:ins w:id="20351" w:author="Hsuanli Lin (林烜立)" w:date="2023-04-27T11:35:00Z"/>
                <w:rFonts w:ascii="Arial" w:hAnsi="Arial" w:cs="Arial"/>
                <w:iCs/>
                <w:sz w:val="18"/>
                <w:lang w:eastAsia="ja-JP"/>
              </w:rPr>
            </w:pPr>
            <w:ins w:id="20352" w:author="Hsuanli Lin (林烜立)" w:date="2023-04-27T11:35:00Z">
              <w:r w:rsidRPr="000271FB">
                <w:rPr>
                  <w:rFonts w:ascii="Arial" w:hAnsi="Arial" w:cs="Arial"/>
                  <w:iCs/>
                  <w:sz w:val="18"/>
                  <w:lang w:eastAsia="ja-JP"/>
                </w:rPr>
                <w:t>Counters:</w:t>
              </w:r>
            </w:ins>
          </w:p>
          <w:p w14:paraId="385D6087" w14:textId="77777777" w:rsidR="00D74F4C" w:rsidRPr="000271FB" w:rsidRDefault="00D74F4C" w:rsidP="00D74F4C">
            <w:pPr>
              <w:keepNext/>
              <w:keepLines/>
              <w:spacing w:after="0"/>
              <w:rPr>
                <w:ins w:id="20353" w:author="Hsuanli Lin (林烜立)" w:date="2023-04-27T11:35:00Z"/>
                <w:rFonts w:ascii="Arial" w:hAnsi="Arial" w:cs="Arial"/>
                <w:iCs/>
                <w:sz w:val="18"/>
                <w:lang w:eastAsia="ja-JP"/>
              </w:rPr>
            </w:pPr>
            <w:ins w:id="20354" w:author="Hsuanli Lin (林烜立)" w:date="2023-04-27T11:35:00Z">
              <w:r w:rsidRPr="000271FB">
                <w:rPr>
                  <w:rFonts w:ascii="Arial" w:hAnsi="Arial" w:cs="Arial"/>
                  <w:iCs/>
                  <w:sz w:val="18"/>
                  <w:lang w:eastAsia="ja-JP"/>
                </w:rPr>
                <w:t>N310 = 1; N311 = 1</w:t>
              </w:r>
            </w:ins>
          </w:p>
        </w:tc>
      </w:tr>
      <w:tr w:rsidR="00D74F4C" w:rsidRPr="000271FB" w14:paraId="1E44D7F2" w14:textId="77777777" w:rsidTr="001A0E4C">
        <w:trPr>
          <w:jc w:val="center"/>
          <w:ins w:id="20355" w:author="Hsuanli Lin (林烜立)" w:date="2023-04-27T11:35:00Z"/>
        </w:trPr>
        <w:tc>
          <w:tcPr>
            <w:tcW w:w="2106" w:type="pct"/>
            <w:gridSpan w:val="3"/>
            <w:shd w:val="clear" w:color="auto" w:fill="auto"/>
          </w:tcPr>
          <w:p w14:paraId="31FC2106" w14:textId="77777777" w:rsidR="00D74F4C" w:rsidRPr="000271FB" w:rsidRDefault="00D74F4C" w:rsidP="00D74F4C">
            <w:pPr>
              <w:keepNext/>
              <w:keepLines/>
              <w:spacing w:after="0"/>
              <w:rPr>
                <w:ins w:id="20356" w:author="Hsuanli Lin (林烜立)" w:date="2023-04-27T11:35:00Z"/>
                <w:rFonts w:ascii="Arial" w:hAnsi="Arial" w:cs="Arial"/>
                <w:noProof/>
                <w:sz w:val="18"/>
                <w:lang w:eastAsia="ja-JP"/>
              </w:rPr>
            </w:pPr>
            <w:ins w:id="20357" w:author="Hsuanli Lin (林烜立)" w:date="2023-04-27T11:35:00Z">
              <w:r w:rsidRPr="000271FB">
                <w:rPr>
                  <w:rFonts w:ascii="Arial" w:hAnsi="Arial" w:cs="Arial"/>
                  <w:noProof/>
                  <w:sz w:val="18"/>
                  <w:lang w:eastAsia="ja-JP"/>
                </w:rPr>
                <w:t>T310 timer</w:t>
              </w:r>
            </w:ins>
          </w:p>
        </w:tc>
        <w:tc>
          <w:tcPr>
            <w:tcW w:w="549" w:type="pct"/>
            <w:shd w:val="clear" w:color="auto" w:fill="auto"/>
          </w:tcPr>
          <w:p w14:paraId="308BA68B" w14:textId="77777777" w:rsidR="00D74F4C" w:rsidRPr="000271FB" w:rsidRDefault="00D74F4C" w:rsidP="00D74F4C">
            <w:pPr>
              <w:keepNext/>
              <w:keepLines/>
              <w:spacing w:after="0"/>
              <w:jc w:val="center"/>
              <w:rPr>
                <w:ins w:id="20358" w:author="Hsuanli Lin (林烜立)" w:date="2023-04-27T11:35:00Z"/>
                <w:rFonts w:ascii="Arial" w:hAnsi="Arial" w:cs="Arial"/>
                <w:iCs/>
                <w:sz w:val="18"/>
                <w:lang w:eastAsia="ja-JP"/>
              </w:rPr>
            </w:pPr>
            <w:ins w:id="20359" w:author="Hsuanli Lin (林烜立)" w:date="2023-04-27T11:35:00Z">
              <w:r w:rsidRPr="000271FB">
                <w:rPr>
                  <w:rFonts w:ascii="Arial" w:hAnsi="Arial" w:cs="Arial"/>
                  <w:iCs/>
                  <w:sz w:val="18"/>
                  <w:lang w:eastAsia="ja-JP"/>
                </w:rPr>
                <w:t>ms</w:t>
              </w:r>
            </w:ins>
          </w:p>
        </w:tc>
        <w:tc>
          <w:tcPr>
            <w:tcW w:w="894" w:type="pct"/>
            <w:shd w:val="clear" w:color="auto" w:fill="auto"/>
          </w:tcPr>
          <w:p w14:paraId="7880E148" w14:textId="77777777" w:rsidR="00D74F4C" w:rsidRPr="000271FB" w:rsidRDefault="00D74F4C" w:rsidP="00D74F4C">
            <w:pPr>
              <w:keepNext/>
              <w:keepLines/>
              <w:spacing w:after="0"/>
              <w:jc w:val="center"/>
              <w:rPr>
                <w:ins w:id="20360" w:author="Hsuanli Lin (林烜立)" w:date="2023-04-27T11:35:00Z"/>
                <w:rFonts w:ascii="Arial" w:hAnsi="Arial" w:cs="Arial"/>
                <w:iCs/>
                <w:sz w:val="18"/>
                <w:lang w:eastAsia="ja-JP"/>
              </w:rPr>
            </w:pPr>
            <w:ins w:id="20361" w:author="Hsuanli Lin (林烜立)" w:date="2023-04-27T11:35:00Z">
              <w:r w:rsidRPr="000271FB">
                <w:rPr>
                  <w:rFonts w:ascii="Arial" w:hAnsi="Arial" w:cs="Arial"/>
                  <w:iCs/>
                  <w:sz w:val="18"/>
                  <w:lang w:eastAsia="ja-JP"/>
                </w:rPr>
                <w:t>0</w:t>
              </w:r>
            </w:ins>
          </w:p>
        </w:tc>
        <w:tc>
          <w:tcPr>
            <w:tcW w:w="1451" w:type="pct"/>
            <w:shd w:val="clear" w:color="auto" w:fill="auto"/>
          </w:tcPr>
          <w:p w14:paraId="034F8F9B" w14:textId="77777777" w:rsidR="00D74F4C" w:rsidRPr="000271FB" w:rsidRDefault="00D74F4C" w:rsidP="00D74F4C">
            <w:pPr>
              <w:keepNext/>
              <w:keepLines/>
              <w:spacing w:after="0"/>
              <w:rPr>
                <w:ins w:id="20362" w:author="Hsuanli Lin (林烜立)" w:date="2023-04-27T11:35:00Z"/>
                <w:rFonts w:ascii="Arial" w:hAnsi="Arial" w:cs="Arial"/>
                <w:iCs/>
                <w:sz w:val="18"/>
                <w:lang w:eastAsia="ja-JP"/>
              </w:rPr>
            </w:pPr>
            <w:ins w:id="20363" w:author="Hsuanli Lin (林烜立)" w:date="2023-04-27T11:35:00Z">
              <w:r w:rsidRPr="000271FB">
                <w:rPr>
                  <w:rFonts w:ascii="Arial" w:hAnsi="Arial" w:cs="Arial"/>
                  <w:iCs/>
                  <w:sz w:val="18"/>
                  <w:lang w:eastAsia="ja-JP"/>
                </w:rPr>
                <w:t>T310 is disabled</w:t>
              </w:r>
            </w:ins>
          </w:p>
        </w:tc>
      </w:tr>
      <w:tr w:rsidR="00D74F4C" w:rsidRPr="000271FB" w14:paraId="5F330260" w14:textId="77777777" w:rsidTr="001A0E4C">
        <w:trPr>
          <w:jc w:val="center"/>
          <w:ins w:id="20364" w:author="Hsuanli Lin (林烜立)" w:date="2023-04-27T11:35:00Z"/>
        </w:trPr>
        <w:tc>
          <w:tcPr>
            <w:tcW w:w="2106" w:type="pct"/>
            <w:gridSpan w:val="3"/>
            <w:shd w:val="clear" w:color="auto" w:fill="auto"/>
          </w:tcPr>
          <w:p w14:paraId="521D1FF4" w14:textId="77777777" w:rsidR="00D74F4C" w:rsidRPr="000271FB" w:rsidRDefault="00D74F4C" w:rsidP="00D74F4C">
            <w:pPr>
              <w:keepNext/>
              <w:keepLines/>
              <w:spacing w:after="0"/>
              <w:rPr>
                <w:ins w:id="20365" w:author="Hsuanli Lin (林烜立)" w:date="2023-04-27T11:35:00Z"/>
                <w:rFonts w:ascii="Arial" w:hAnsi="Arial" w:cs="Arial"/>
                <w:noProof/>
                <w:sz w:val="18"/>
                <w:lang w:eastAsia="ja-JP"/>
              </w:rPr>
            </w:pPr>
            <w:ins w:id="20366" w:author="Hsuanli Lin (林烜立)" w:date="2023-04-27T11:35:00Z">
              <w:r w:rsidRPr="000271FB">
                <w:rPr>
                  <w:rFonts w:ascii="Arial" w:hAnsi="Arial" w:cs="Arial"/>
                  <w:noProof/>
                  <w:sz w:val="18"/>
                  <w:lang w:eastAsia="ja-JP"/>
                </w:rPr>
                <w:t>T311 timer</w:t>
              </w:r>
            </w:ins>
          </w:p>
        </w:tc>
        <w:tc>
          <w:tcPr>
            <w:tcW w:w="549" w:type="pct"/>
            <w:shd w:val="clear" w:color="auto" w:fill="auto"/>
          </w:tcPr>
          <w:p w14:paraId="425FB798" w14:textId="77777777" w:rsidR="00D74F4C" w:rsidRPr="000271FB" w:rsidRDefault="00D74F4C" w:rsidP="00D74F4C">
            <w:pPr>
              <w:keepNext/>
              <w:keepLines/>
              <w:spacing w:after="0"/>
              <w:jc w:val="center"/>
              <w:rPr>
                <w:ins w:id="20367" w:author="Hsuanli Lin (林烜立)" w:date="2023-04-27T11:35:00Z"/>
                <w:rFonts w:ascii="Arial" w:hAnsi="Arial" w:cs="Arial"/>
                <w:noProof/>
                <w:sz w:val="18"/>
                <w:lang w:eastAsia="ja-JP"/>
              </w:rPr>
            </w:pPr>
            <w:ins w:id="20368" w:author="Hsuanli Lin (林烜立)" w:date="2023-04-27T11:35:00Z">
              <w:r w:rsidRPr="000271FB">
                <w:rPr>
                  <w:rFonts w:ascii="Arial" w:hAnsi="Arial" w:cs="Arial"/>
                  <w:noProof/>
                  <w:sz w:val="18"/>
                  <w:lang w:eastAsia="ja-JP"/>
                </w:rPr>
                <w:t>ms</w:t>
              </w:r>
            </w:ins>
          </w:p>
        </w:tc>
        <w:tc>
          <w:tcPr>
            <w:tcW w:w="894" w:type="pct"/>
            <w:shd w:val="clear" w:color="auto" w:fill="auto"/>
          </w:tcPr>
          <w:p w14:paraId="6D1327E5" w14:textId="77777777" w:rsidR="00D74F4C" w:rsidRPr="000271FB" w:rsidRDefault="00D74F4C" w:rsidP="00D74F4C">
            <w:pPr>
              <w:keepNext/>
              <w:keepLines/>
              <w:spacing w:after="0"/>
              <w:jc w:val="center"/>
              <w:rPr>
                <w:ins w:id="20369" w:author="Hsuanli Lin (林烜立)" w:date="2023-04-27T11:35:00Z"/>
                <w:rFonts w:ascii="Arial" w:hAnsi="Arial" w:cs="Arial"/>
                <w:noProof/>
                <w:sz w:val="18"/>
                <w:lang w:eastAsia="ja-JP"/>
              </w:rPr>
            </w:pPr>
            <w:ins w:id="20370" w:author="Hsuanli Lin (林烜立)" w:date="2023-04-27T11:35:00Z">
              <w:r w:rsidRPr="000271FB">
                <w:rPr>
                  <w:rFonts w:ascii="Arial" w:hAnsi="Arial" w:cs="Arial"/>
                  <w:noProof/>
                  <w:sz w:val="18"/>
                  <w:lang w:eastAsia="ja-JP"/>
                </w:rPr>
                <w:t>1000</w:t>
              </w:r>
            </w:ins>
          </w:p>
        </w:tc>
        <w:tc>
          <w:tcPr>
            <w:tcW w:w="1451" w:type="pct"/>
            <w:shd w:val="clear" w:color="auto" w:fill="auto"/>
          </w:tcPr>
          <w:p w14:paraId="12EE68B1" w14:textId="77777777" w:rsidR="00D74F4C" w:rsidRPr="000271FB" w:rsidRDefault="00D74F4C" w:rsidP="00D74F4C">
            <w:pPr>
              <w:keepNext/>
              <w:keepLines/>
              <w:spacing w:after="0"/>
              <w:rPr>
                <w:ins w:id="20371" w:author="Hsuanli Lin (林烜立)" w:date="2023-04-27T11:35:00Z"/>
                <w:rFonts w:ascii="Arial" w:hAnsi="Arial" w:cs="Arial"/>
                <w:noProof/>
                <w:sz w:val="18"/>
                <w:lang w:eastAsia="ja-JP"/>
              </w:rPr>
            </w:pPr>
            <w:ins w:id="20372" w:author="Hsuanli Lin (林烜立)" w:date="2023-04-27T11:35:00Z">
              <w:r w:rsidRPr="000271FB">
                <w:rPr>
                  <w:rFonts w:ascii="Arial" w:hAnsi="Arial" w:cs="Arial"/>
                  <w:noProof/>
                  <w:sz w:val="18"/>
                  <w:lang w:eastAsia="ja-JP"/>
                </w:rPr>
                <w:t>T311 is enabled</w:t>
              </w:r>
            </w:ins>
          </w:p>
        </w:tc>
      </w:tr>
      <w:tr w:rsidR="00D74F4C" w:rsidRPr="000271FB" w14:paraId="7456D58F" w14:textId="77777777" w:rsidTr="001A0E4C">
        <w:trPr>
          <w:jc w:val="center"/>
          <w:ins w:id="20373" w:author="Hsuanli Lin (林烜立)" w:date="2023-04-27T11:35:00Z"/>
        </w:trPr>
        <w:tc>
          <w:tcPr>
            <w:tcW w:w="2106" w:type="pct"/>
            <w:gridSpan w:val="3"/>
            <w:shd w:val="clear" w:color="auto" w:fill="auto"/>
          </w:tcPr>
          <w:p w14:paraId="42EEFFEE" w14:textId="77777777" w:rsidR="00D74F4C" w:rsidRPr="000271FB" w:rsidRDefault="00D74F4C" w:rsidP="00D74F4C">
            <w:pPr>
              <w:keepNext/>
              <w:keepLines/>
              <w:spacing w:after="0"/>
              <w:rPr>
                <w:ins w:id="20374" w:author="Hsuanli Lin (林烜立)" w:date="2023-04-27T11:35:00Z"/>
                <w:rFonts w:ascii="Arial" w:hAnsi="Arial" w:cs="Arial"/>
                <w:noProof/>
                <w:sz w:val="18"/>
                <w:lang w:eastAsia="ja-JP"/>
              </w:rPr>
            </w:pPr>
            <w:ins w:id="20375" w:author="Hsuanli Lin (林烜立)" w:date="2023-04-27T11:35:00Z">
              <w:r w:rsidRPr="000271FB">
                <w:rPr>
                  <w:rFonts w:ascii="Arial" w:hAnsi="Arial" w:cs="Arial"/>
                  <w:noProof/>
                  <w:sz w:val="18"/>
                  <w:lang w:eastAsia="ja-JP"/>
                </w:rPr>
                <w:t>Periodic CQI reporting mode</w:t>
              </w:r>
            </w:ins>
          </w:p>
        </w:tc>
        <w:tc>
          <w:tcPr>
            <w:tcW w:w="549" w:type="pct"/>
            <w:shd w:val="clear" w:color="auto" w:fill="auto"/>
          </w:tcPr>
          <w:p w14:paraId="65DD2C3E" w14:textId="77777777" w:rsidR="00D74F4C" w:rsidRPr="000271FB" w:rsidRDefault="00D74F4C" w:rsidP="00D74F4C">
            <w:pPr>
              <w:keepNext/>
              <w:keepLines/>
              <w:spacing w:after="0"/>
              <w:jc w:val="center"/>
              <w:rPr>
                <w:ins w:id="20376" w:author="Hsuanli Lin (林烜立)" w:date="2023-04-27T11:35:00Z"/>
                <w:rFonts w:ascii="Arial" w:hAnsi="Arial" w:cs="Arial"/>
                <w:noProof/>
                <w:sz w:val="18"/>
                <w:lang w:eastAsia="ja-JP"/>
              </w:rPr>
            </w:pPr>
          </w:p>
        </w:tc>
        <w:tc>
          <w:tcPr>
            <w:tcW w:w="894" w:type="pct"/>
            <w:shd w:val="clear" w:color="auto" w:fill="auto"/>
          </w:tcPr>
          <w:p w14:paraId="70F73E1B" w14:textId="77777777" w:rsidR="00D74F4C" w:rsidRPr="000271FB" w:rsidRDefault="00D74F4C" w:rsidP="00D74F4C">
            <w:pPr>
              <w:keepNext/>
              <w:keepLines/>
              <w:spacing w:after="0"/>
              <w:jc w:val="center"/>
              <w:rPr>
                <w:ins w:id="20377" w:author="Hsuanli Lin (林烜立)" w:date="2023-04-27T11:35:00Z"/>
                <w:rFonts w:ascii="Arial" w:hAnsi="Arial" w:cs="Arial"/>
                <w:noProof/>
                <w:sz w:val="18"/>
                <w:lang w:eastAsia="ja-JP"/>
              </w:rPr>
            </w:pPr>
            <w:ins w:id="20378" w:author="Hsuanli Lin (林烜立)" w:date="2023-04-27T11:35:00Z">
              <w:r w:rsidRPr="000271FB">
                <w:rPr>
                  <w:rFonts w:ascii="Arial" w:hAnsi="Arial" w:cs="Arial"/>
                  <w:noProof/>
                  <w:sz w:val="18"/>
                  <w:lang w:eastAsia="ja-JP"/>
                </w:rPr>
                <w:t>PUCCH 1-0</w:t>
              </w:r>
            </w:ins>
          </w:p>
        </w:tc>
        <w:tc>
          <w:tcPr>
            <w:tcW w:w="1451" w:type="pct"/>
            <w:shd w:val="clear" w:color="auto" w:fill="auto"/>
          </w:tcPr>
          <w:p w14:paraId="58168E1D" w14:textId="77777777" w:rsidR="00D74F4C" w:rsidRPr="000271FB" w:rsidRDefault="00D74F4C" w:rsidP="00D74F4C">
            <w:pPr>
              <w:keepNext/>
              <w:keepLines/>
              <w:spacing w:after="0"/>
              <w:rPr>
                <w:ins w:id="20379" w:author="Hsuanli Lin (林烜立)" w:date="2023-04-27T11:35:00Z"/>
                <w:rFonts w:ascii="Arial" w:hAnsi="Arial" w:cs="Arial"/>
                <w:noProof/>
                <w:sz w:val="18"/>
                <w:lang w:eastAsia="ja-JP"/>
              </w:rPr>
            </w:pPr>
            <w:ins w:id="20380" w:author="Hsuanli Lin (林烜立)" w:date="2023-04-27T11:35:00Z">
              <w:r w:rsidRPr="000271FB">
                <w:rPr>
                  <w:rFonts w:ascii="Arial" w:hAnsi="Arial" w:cs="Arial"/>
                  <w:noProof/>
                  <w:sz w:val="18"/>
                  <w:lang w:eastAsia="ja-JP"/>
                </w:rPr>
                <w:t xml:space="preserve">As defined in table 7.2.2-1 in TS 36.213. </w:t>
              </w:r>
            </w:ins>
          </w:p>
        </w:tc>
      </w:tr>
      <w:tr w:rsidR="00D74F4C" w:rsidRPr="000271FB" w14:paraId="2B065590" w14:textId="77777777" w:rsidTr="001A0E4C">
        <w:trPr>
          <w:jc w:val="center"/>
          <w:ins w:id="20381" w:author="Hsuanli Lin (林烜立)" w:date="2023-04-27T11:35:00Z"/>
        </w:trPr>
        <w:tc>
          <w:tcPr>
            <w:tcW w:w="2106" w:type="pct"/>
            <w:gridSpan w:val="3"/>
            <w:shd w:val="clear" w:color="auto" w:fill="auto"/>
          </w:tcPr>
          <w:p w14:paraId="424BC5C9" w14:textId="77777777" w:rsidR="00D74F4C" w:rsidRPr="000271FB" w:rsidRDefault="00D74F4C" w:rsidP="00D74F4C">
            <w:pPr>
              <w:keepNext/>
              <w:keepLines/>
              <w:spacing w:after="0"/>
              <w:rPr>
                <w:ins w:id="20382" w:author="Hsuanli Lin (林烜立)" w:date="2023-04-27T11:35:00Z"/>
                <w:rFonts w:ascii="Arial" w:hAnsi="Arial" w:cs="Arial"/>
                <w:noProof/>
                <w:sz w:val="18"/>
                <w:lang w:eastAsia="ja-JP"/>
              </w:rPr>
            </w:pPr>
            <w:ins w:id="20383" w:author="Hsuanli Lin (林烜立)" w:date="2023-04-27T11:35:00Z">
              <w:r w:rsidRPr="000271FB">
                <w:rPr>
                  <w:rFonts w:ascii="Arial" w:hAnsi="Arial" w:cs="Arial"/>
                  <w:noProof/>
                  <w:sz w:val="18"/>
                  <w:lang w:eastAsia="ja-JP"/>
                </w:rPr>
                <w:t>CQI reporting periodicity</w:t>
              </w:r>
            </w:ins>
          </w:p>
        </w:tc>
        <w:tc>
          <w:tcPr>
            <w:tcW w:w="549" w:type="pct"/>
            <w:shd w:val="clear" w:color="auto" w:fill="auto"/>
          </w:tcPr>
          <w:p w14:paraId="6FEF8D27" w14:textId="77777777" w:rsidR="00D74F4C" w:rsidRPr="000271FB" w:rsidRDefault="00D74F4C" w:rsidP="00D74F4C">
            <w:pPr>
              <w:keepNext/>
              <w:keepLines/>
              <w:spacing w:after="0"/>
              <w:jc w:val="center"/>
              <w:rPr>
                <w:ins w:id="20384" w:author="Hsuanli Lin (林烜立)" w:date="2023-04-27T11:35:00Z"/>
                <w:rFonts w:ascii="Arial" w:hAnsi="Arial" w:cs="Arial"/>
                <w:noProof/>
                <w:sz w:val="18"/>
                <w:lang w:eastAsia="ja-JP"/>
              </w:rPr>
            </w:pPr>
            <w:ins w:id="20385" w:author="Hsuanli Lin (林烜立)" w:date="2023-04-27T11:35:00Z">
              <w:r w:rsidRPr="000271FB">
                <w:rPr>
                  <w:rFonts w:ascii="Arial" w:hAnsi="Arial" w:cs="Arial"/>
                  <w:noProof/>
                  <w:sz w:val="18"/>
                  <w:lang w:eastAsia="ja-JP"/>
                </w:rPr>
                <w:t>ms</w:t>
              </w:r>
            </w:ins>
          </w:p>
        </w:tc>
        <w:tc>
          <w:tcPr>
            <w:tcW w:w="894" w:type="pct"/>
            <w:shd w:val="clear" w:color="auto" w:fill="auto"/>
          </w:tcPr>
          <w:p w14:paraId="540708E7" w14:textId="77777777" w:rsidR="00D74F4C" w:rsidRPr="000271FB" w:rsidRDefault="00D74F4C" w:rsidP="00D74F4C">
            <w:pPr>
              <w:keepNext/>
              <w:keepLines/>
              <w:spacing w:after="0"/>
              <w:jc w:val="center"/>
              <w:rPr>
                <w:ins w:id="20386" w:author="Hsuanli Lin (林烜立)" w:date="2023-04-27T11:35:00Z"/>
                <w:rFonts w:ascii="Arial" w:hAnsi="Arial" w:cs="Arial"/>
                <w:noProof/>
                <w:sz w:val="18"/>
                <w:lang w:eastAsia="ja-JP"/>
              </w:rPr>
            </w:pPr>
            <w:ins w:id="20387" w:author="Hsuanli Lin (林烜立)" w:date="2023-04-27T11:35:00Z">
              <w:r w:rsidRPr="000271FB">
                <w:rPr>
                  <w:rFonts w:ascii="Arial" w:hAnsi="Arial" w:cs="Arial"/>
                  <w:noProof/>
                  <w:sz w:val="18"/>
                  <w:lang w:eastAsia="ja-JP"/>
                </w:rPr>
                <w:t>20</w:t>
              </w:r>
            </w:ins>
          </w:p>
        </w:tc>
        <w:tc>
          <w:tcPr>
            <w:tcW w:w="1451" w:type="pct"/>
            <w:shd w:val="clear" w:color="auto" w:fill="auto"/>
          </w:tcPr>
          <w:p w14:paraId="2CED69F3" w14:textId="77777777" w:rsidR="00D74F4C" w:rsidRPr="000271FB" w:rsidRDefault="00D74F4C" w:rsidP="00D74F4C">
            <w:pPr>
              <w:keepNext/>
              <w:keepLines/>
              <w:spacing w:after="0"/>
              <w:rPr>
                <w:ins w:id="20388" w:author="Hsuanli Lin (林烜立)" w:date="2023-04-27T11:35:00Z"/>
                <w:rFonts w:ascii="Arial" w:hAnsi="Arial" w:cs="Arial"/>
                <w:noProof/>
                <w:sz w:val="18"/>
                <w:lang w:eastAsia="ja-JP"/>
              </w:rPr>
            </w:pPr>
            <w:ins w:id="20389" w:author="Hsuanli Lin (林烜立)" w:date="2023-04-27T11:35:00Z">
              <w:r w:rsidRPr="000271FB">
                <w:rPr>
                  <w:rFonts w:ascii="Arial" w:hAnsi="Arial" w:cs="Arial"/>
                  <w:noProof/>
                  <w:sz w:val="18"/>
                  <w:lang w:eastAsia="ja-JP"/>
                </w:rPr>
                <w:t>Minimum CQI reporting periodicity</w:t>
              </w:r>
            </w:ins>
          </w:p>
        </w:tc>
      </w:tr>
      <w:tr w:rsidR="00D74F4C" w:rsidRPr="000271FB" w14:paraId="27A1F712" w14:textId="77777777" w:rsidTr="001A0E4C">
        <w:trPr>
          <w:jc w:val="center"/>
          <w:ins w:id="20390" w:author="Hsuanli Lin (林烜立)" w:date="2023-04-27T11:35:00Z"/>
        </w:trPr>
        <w:tc>
          <w:tcPr>
            <w:tcW w:w="2106" w:type="pct"/>
            <w:gridSpan w:val="3"/>
            <w:shd w:val="clear" w:color="auto" w:fill="auto"/>
          </w:tcPr>
          <w:p w14:paraId="2D0D3753" w14:textId="77777777" w:rsidR="00D74F4C" w:rsidRPr="000271FB" w:rsidRDefault="00D74F4C" w:rsidP="00D74F4C">
            <w:pPr>
              <w:keepNext/>
              <w:keepLines/>
              <w:spacing w:after="0"/>
              <w:rPr>
                <w:ins w:id="20391" w:author="Hsuanli Lin (林烜立)" w:date="2023-04-27T11:35:00Z"/>
                <w:rFonts w:ascii="Arial" w:hAnsi="Arial" w:cs="Arial"/>
                <w:noProof/>
                <w:sz w:val="18"/>
                <w:lang w:eastAsia="ja-JP"/>
              </w:rPr>
            </w:pPr>
            <w:ins w:id="20392" w:author="Hsuanli Lin (林烜立)" w:date="2023-04-27T11:35:00Z">
              <w:r w:rsidRPr="000271FB">
                <w:rPr>
                  <w:rFonts w:ascii="Arial" w:hAnsi="Arial" w:cs="Arial"/>
                  <w:noProof/>
                  <w:sz w:val="18"/>
                  <w:lang w:eastAsia="ja-JP"/>
                </w:rPr>
                <w:t>T1</w:t>
              </w:r>
            </w:ins>
          </w:p>
        </w:tc>
        <w:tc>
          <w:tcPr>
            <w:tcW w:w="549" w:type="pct"/>
            <w:shd w:val="clear" w:color="auto" w:fill="auto"/>
          </w:tcPr>
          <w:p w14:paraId="6F1045F6" w14:textId="77777777" w:rsidR="00D74F4C" w:rsidRPr="000271FB" w:rsidRDefault="00D74F4C" w:rsidP="00D74F4C">
            <w:pPr>
              <w:keepNext/>
              <w:keepLines/>
              <w:spacing w:after="0"/>
              <w:jc w:val="center"/>
              <w:rPr>
                <w:ins w:id="20393" w:author="Hsuanli Lin (林烜立)" w:date="2023-04-27T11:35:00Z"/>
                <w:rFonts w:ascii="Arial" w:hAnsi="Arial" w:cs="Arial"/>
                <w:noProof/>
                <w:sz w:val="18"/>
                <w:lang w:eastAsia="ja-JP"/>
              </w:rPr>
            </w:pPr>
            <w:ins w:id="20394" w:author="Hsuanli Lin (林烜立)" w:date="2023-04-27T11:35:00Z">
              <w:r w:rsidRPr="000271FB">
                <w:rPr>
                  <w:rFonts w:ascii="Arial" w:hAnsi="Arial" w:cs="Arial"/>
                  <w:noProof/>
                  <w:sz w:val="18"/>
                  <w:lang w:eastAsia="ja-JP"/>
                </w:rPr>
                <w:t>s</w:t>
              </w:r>
            </w:ins>
          </w:p>
        </w:tc>
        <w:tc>
          <w:tcPr>
            <w:tcW w:w="894" w:type="pct"/>
            <w:shd w:val="clear" w:color="auto" w:fill="auto"/>
          </w:tcPr>
          <w:p w14:paraId="5E58F443" w14:textId="77777777" w:rsidR="00D74F4C" w:rsidRPr="000271FB" w:rsidRDefault="00D74F4C" w:rsidP="00D74F4C">
            <w:pPr>
              <w:keepNext/>
              <w:keepLines/>
              <w:spacing w:after="0"/>
              <w:jc w:val="center"/>
              <w:rPr>
                <w:ins w:id="20395" w:author="Hsuanli Lin (林烜立)" w:date="2023-04-27T11:35:00Z"/>
                <w:rFonts w:ascii="Arial" w:hAnsi="Arial" w:cs="Arial"/>
                <w:noProof/>
                <w:sz w:val="18"/>
                <w:lang w:eastAsia="ja-JP"/>
              </w:rPr>
            </w:pPr>
            <w:ins w:id="20396" w:author="Hsuanli Lin (林烜立)" w:date="2023-04-27T11:35:00Z">
              <w:r w:rsidRPr="000271FB">
                <w:rPr>
                  <w:rFonts w:ascii="Arial" w:hAnsi="Arial" w:cs="Arial"/>
                  <w:noProof/>
                  <w:sz w:val="18"/>
                  <w:lang w:eastAsia="ja-JP"/>
                </w:rPr>
                <w:t>2</w:t>
              </w:r>
            </w:ins>
          </w:p>
        </w:tc>
        <w:tc>
          <w:tcPr>
            <w:tcW w:w="1451" w:type="pct"/>
            <w:shd w:val="clear" w:color="auto" w:fill="auto"/>
          </w:tcPr>
          <w:p w14:paraId="159F9EF6" w14:textId="77777777" w:rsidR="00D74F4C" w:rsidRPr="000271FB" w:rsidRDefault="00D74F4C" w:rsidP="00D74F4C">
            <w:pPr>
              <w:keepNext/>
              <w:keepLines/>
              <w:spacing w:after="0"/>
              <w:rPr>
                <w:ins w:id="20397" w:author="Hsuanli Lin (林烜立)" w:date="2023-04-27T11:35:00Z"/>
                <w:rFonts w:ascii="Arial" w:hAnsi="Arial" w:cs="Arial"/>
                <w:noProof/>
                <w:sz w:val="18"/>
                <w:lang w:eastAsia="ja-JP"/>
              </w:rPr>
            </w:pPr>
          </w:p>
        </w:tc>
      </w:tr>
      <w:tr w:rsidR="00D74F4C" w:rsidRPr="000271FB" w14:paraId="7796E3B1" w14:textId="77777777" w:rsidTr="001A0E4C">
        <w:trPr>
          <w:jc w:val="center"/>
          <w:ins w:id="20398" w:author="Hsuanli Lin (林烜立)" w:date="2023-04-27T11:35:00Z"/>
        </w:trPr>
        <w:tc>
          <w:tcPr>
            <w:tcW w:w="2106" w:type="pct"/>
            <w:gridSpan w:val="3"/>
            <w:shd w:val="clear" w:color="auto" w:fill="auto"/>
          </w:tcPr>
          <w:p w14:paraId="0B902DC2" w14:textId="77777777" w:rsidR="00D74F4C" w:rsidRPr="000271FB" w:rsidRDefault="00D74F4C" w:rsidP="00D74F4C">
            <w:pPr>
              <w:keepNext/>
              <w:keepLines/>
              <w:spacing w:after="0"/>
              <w:rPr>
                <w:ins w:id="20399" w:author="Hsuanli Lin (林烜立)" w:date="2023-04-27T11:35:00Z"/>
                <w:rFonts w:ascii="Arial" w:hAnsi="Arial" w:cs="Arial"/>
                <w:noProof/>
                <w:sz w:val="18"/>
                <w:lang w:eastAsia="ja-JP"/>
              </w:rPr>
            </w:pPr>
            <w:ins w:id="20400" w:author="Hsuanli Lin (林烜立)" w:date="2023-04-27T11:35:00Z">
              <w:r w:rsidRPr="000271FB">
                <w:rPr>
                  <w:rFonts w:ascii="Arial" w:hAnsi="Arial" w:cs="Arial"/>
                  <w:noProof/>
                  <w:sz w:val="18"/>
                  <w:lang w:eastAsia="ja-JP"/>
                </w:rPr>
                <w:t>T2</w:t>
              </w:r>
            </w:ins>
          </w:p>
        </w:tc>
        <w:tc>
          <w:tcPr>
            <w:tcW w:w="549" w:type="pct"/>
            <w:shd w:val="clear" w:color="auto" w:fill="auto"/>
          </w:tcPr>
          <w:p w14:paraId="35381224" w14:textId="77777777" w:rsidR="00D74F4C" w:rsidRPr="000271FB" w:rsidRDefault="00D74F4C" w:rsidP="00D74F4C">
            <w:pPr>
              <w:keepNext/>
              <w:keepLines/>
              <w:spacing w:after="0"/>
              <w:jc w:val="center"/>
              <w:rPr>
                <w:ins w:id="20401" w:author="Hsuanli Lin (林烜立)" w:date="2023-04-27T11:35:00Z"/>
                <w:rFonts w:ascii="Arial" w:hAnsi="Arial" w:cs="Arial"/>
                <w:noProof/>
                <w:sz w:val="18"/>
                <w:lang w:eastAsia="ja-JP"/>
              </w:rPr>
            </w:pPr>
            <w:ins w:id="20402" w:author="Hsuanli Lin (林烜立)" w:date="2023-04-27T11:35:00Z">
              <w:r w:rsidRPr="000271FB">
                <w:rPr>
                  <w:rFonts w:ascii="Arial" w:hAnsi="Arial" w:cs="Arial"/>
                  <w:noProof/>
                  <w:sz w:val="18"/>
                  <w:lang w:eastAsia="ja-JP"/>
                </w:rPr>
                <w:t>s</w:t>
              </w:r>
            </w:ins>
          </w:p>
        </w:tc>
        <w:tc>
          <w:tcPr>
            <w:tcW w:w="894" w:type="pct"/>
            <w:shd w:val="clear" w:color="auto" w:fill="auto"/>
          </w:tcPr>
          <w:p w14:paraId="431CBE6D" w14:textId="77777777" w:rsidR="00D74F4C" w:rsidRPr="000271FB" w:rsidRDefault="00D74F4C" w:rsidP="00D74F4C">
            <w:pPr>
              <w:keepNext/>
              <w:keepLines/>
              <w:spacing w:after="0"/>
              <w:jc w:val="center"/>
              <w:rPr>
                <w:ins w:id="20403" w:author="Hsuanli Lin (林烜立)" w:date="2023-04-27T11:35:00Z"/>
                <w:rFonts w:ascii="Arial" w:hAnsi="Arial" w:cs="Arial"/>
                <w:noProof/>
                <w:sz w:val="18"/>
                <w:lang w:eastAsia="ja-JP"/>
              </w:rPr>
            </w:pPr>
            <w:ins w:id="20404" w:author="Hsuanli Lin (林烜立)" w:date="2023-04-27T11:35:00Z">
              <w:r w:rsidRPr="000271FB">
                <w:rPr>
                  <w:rFonts w:ascii="Arial" w:hAnsi="Arial" w:cs="Arial"/>
                  <w:noProof/>
                  <w:sz w:val="18"/>
                  <w:lang w:eastAsia="ja-JP"/>
                </w:rPr>
                <w:t>0.8</w:t>
              </w:r>
            </w:ins>
          </w:p>
        </w:tc>
        <w:tc>
          <w:tcPr>
            <w:tcW w:w="1451" w:type="pct"/>
            <w:shd w:val="clear" w:color="auto" w:fill="auto"/>
          </w:tcPr>
          <w:p w14:paraId="40C24326" w14:textId="77777777" w:rsidR="00D74F4C" w:rsidRPr="000271FB" w:rsidRDefault="00D74F4C" w:rsidP="00D74F4C">
            <w:pPr>
              <w:keepNext/>
              <w:keepLines/>
              <w:spacing w:after="0"/>
              <w:rPr>
                <w:ins w:id="20405" w:author="Hsuanli Lin (林烜立)" w:date="2023-04-27T11:35:00Z"/>
                <w:rFonts w:ascii="Arial" w:hAnsi="Arial" w:cs="Arial"/>
                <w:noProof/>
                <w:sz w:val="18"/>
                <w:lang w:eastAsia="ja-JP"/>
              </w:rPr>
            </w:pPr>
          </w:p>
        </w:tc>
      </w:tr>
      <w:tr w:rsidR="00D74F4C" w:rsidRPr="000271FB" w14:paraId="3783E636" w14:textId="77777777" w:rsidTr="001A0E4C">
        <w:trPr>
          <w:jc w:val="center"/>
          <w:ins w:id="20406" w:author="Hsuanli Lin (林烜立)" w:date="2023-04-27T11:35:00Z"/>
        </w:trPr>
        <w:tc>
          <w:tcPr>
            <w:tcW w:w="2106" w:type="pct"/>
            <w:gridSpan w:val="3"/>
            <w:shd w:val="clear" w:color="auto" w:fill="auto"/>
          </w:tcPr>
          <w:p w14:paraId="72A9E3CD" w14:textId="77777777" w:rsidR="00D74F4C" w:rsidRPr="000271FB" w:rsidRDefault="00D74F4C" w:rsidP="00D74F4C">
            <w:pPr>
              <w:keepNext/>
              <w:keepLines/>
              <w:spacing w:after="0"/>
              <w:rPr>
                <w:ins w:id="20407" w:author="Hsuanli Lin (林烜立)" w:date="2023-04-27T11:35:00Z"/>
                <w:rFonts w:ascii="Arial" w:hAnsi="Arial" w:cs="Arial"/>
                <w:noProof/>
                <w:sz w:val="18"/>
                <w:lang w:eastAsia="ja-JP"/>
              </w:rPr>
            </w:pPr>
            <w:ins w:id="20408" w:author="Hsuanli Lin (林烜立)" w:date="2023-04-27T11:35:00Z">
              <w:r w:rsidRPr="000271FB">
                <w:rPr>
                  <w:rFonts w:ascii="Arial" w:hAnsi="Arial" w:cs="Arial"/>
                  <w:noProof/>
                  <w:sz w:val="18"/>
                  <w:lang w:eastAsia="ja-JP"/>
                </w:rPr>
                <w:t>T3</w:t>
              </w:r>
            </w:ins>
          </w:p>
        </w:tc>
        <w:tc>
          <w:tcPr>
            <w:tcW w:w="549" w:type="pct"/>
            <w:shd w:val="clear" w:color="auto" w:fill="auto"/>
          </w:tcPr>
          <w:p w14:paraId="7A951BE4" w14:textId="77777777" w:rsidR="00D74F4C" w:rsidRPr="000271FB" w:rsidRDefault="00D74F4C" w:rsidP="00D74F4C">
            <w:pPr>
              <w:keepNext/>
              <w:keepLines/>
              <w:spacing w:after="0"/>
              <w:jc w:val="center"/>
              <w:rPr>
                <w:ins w:id="20409" w:author="Hsuanli Lin (林烜立)" w:date="2023-04-27T11:35:00Z"/>
                <w:rFonts w:ascii="Arial" w:hAnsi="Arial" w:cs="Arial"/>
                <w:noProof/>
                <w:sz w:val="18"/>
                <w:lang w:eastAsia="ja-JP"/>
              </w:rPr>
            </w:pPr>
            <w:ins w:id="20410" w:author="Hsuanli Lin (林烜立)" w:date="2023-04-27T11:35:00Z">
              <w:r w:rsidRPr="000271FB">
                <w:rPr>
                  <w:rFonts w:ascii="Arial" w:hAnsi="Arial" w:cs="Arial"/>
                  <w:noProof/>
                  <w:sz w:val="18"/>
                  <w:lang w:eastAsia="ja-JP"/>
                </w:rPr>
                <w:t>s</w:t>
              </w:r>
            </w:ins>
          </w:p>
        </w:tc>
        <w:tc>
          <w:tcPr>
            <w:tcW w:w="894" w:type="pct"/>
            <w:shd w:val="clear" w:color="auto" w:fill="auto"/>
          </w:tcPr>
          <w:p w14:paraId="455BF3BD" w14:textId="77777777" w:rsidR="00D74F4C" w:rsidRPr="000271FB" w:rsidRDefault="00D74F4C" w:rsidP="00D74F4C">
            <w:pPr>
              <w:keepNext/>
              <w:keepLines/>
              <w:spacing w:after="0"/>
              <w:jc w:val="center"/>
              <w:rPr>
                <w:ins w:id="20411" w:author="Hsuanli Lin (林烜立)" w:date="2023-04-27T11:35:00Z"/>
                <w:rFonts w:ascii="Arial" w:hAnsi="Arial" w:cs="Arial"/>
                <w:noProof/>
                <w:sz w:val="18"/>
                <w:lang w:eastAsia="ja-JP"/>
              </w:rPr>
            </w:pPr>
            <w:ins w:id="20412" w:author="Hsuanli Lin (林烜立)" w:date="2023-04-27T11:35:00Z">
              <w:r w:rsidRPr="000271FB">
                <w:rPr>
                  <w:rFonts w:ascii="Arial" w:hAnsi="Arial" w:cs="Arial"/>
                  <w:noProof/>
                  <w:sz w:val="18"/>
                  <w:lang w:eastAsia="ja-JP"/>
                </w:rPr>
                <w:t>1.8</w:t>
              </w:r>
            </w:ins>
          </w:p>
        </w:tc>
        <w:tc>
          <w:tcPr>
            <w:tcW w:w="1451" w:type="pct"/>
            <w:shd w:val="clear" w:color="auto" w:fill="auto"/>
          </w:tcPr>
          <w:p w14:paraId="73A26183" w14:textId="77777777" w:rsidR="00D74F4C" w:rsidRPr="000271FB" w:rsidRDefault="00D74F4C" w:rsidP="00D74F4C">
            <w:pPr>
              <w:keepNext/>
              <w:keepLines/>
              <w:spacing w:after="0"/>
              <w:rPr>
                <w:ins w:id="20413" w:author="Hsuanli Lin (林烜立)" w:date="2023-04-27T11:35:00Z"/>
                <w:rFonts w:ascii="Arial" w:hAnsi="Arial" w:cs="Arial"/>
                <w:noProof/>
                <w:sz w:val="18"/>
                <w:lang w:eastAsia="ja-JP"/>
              </w:rPr>
            </w:pPr>
          </w:p>
        </w:tc>
      </w:tr>
      <w:tr w:rsidR="00D74F4C" w:rsidRPr="000271FB" w14:paraId="1D900C2E" w14:textId="77777777" w:rsidTr="001A0E4C">
        <w:trPr>
          <w:jc w:val="center"/>
          <w:ins w:id="20414" w:author="Hsuanli Lin (林烜立)" w:date="2023-04-27T11:35:00Z"/>
        </w:trPr>
        <w:tc>
          <w:tcPr>
            <w:tcW w:w="5000" w:type="pct"/>
            <w:gridSpan w:val="6"/>
            <w:shd w:val="clear" w:color="auto" w:fill="auto"/>
          </w:tcPr>
          <w:p w14:paraId="5A2376C3" w14:textId="77777777" w:rsidR="00D74F4C" w:rsidRPr="000271FB" w:rsidRDefault="00D74F4C" w:rsidP="00D74F4C">
            <w:pPr>
              <w:keepNext/>
              <w:keepLines/>
              <w:spacing w:after="0"/>
              <w:ind w:left="851" w:hanging="851"/>
              <w:rPr>
                <w:ins w:id="20415" w:author="Hsuanli Lin (林烜立)" w:date="2023-04-27T11:35:00Z"/>
                <w:rFonts w:ascii="Arial" w:hAnsi="Arial" w:cs="Arial"/>
                <w:noProof/>
                <w:sz w:val="18"/>
                <w:lang w:eastAsia="ja-JP"/>
              </w:rPr>
            </w:pPr>
            <w:ins w:id="20416" w:author="Hsuanli Lin (林烜立)" w:date="2023-04-27T11:35:00Z">
              <w:r w:rsidRPr="000271FB">
                <w:rPr>
                  <w:rFonts w:ascii="Arial" w:hAnsi="Arial" w:cs="Arial"/>
                  <w:noProof/>
                  <w:sz w:val="18"/>
                  <w:lang w:eastAsia="ja-JP"/>
                </w:rPr>
                <w:t xml:space="preserve">Note 1: </w:t>
              </w:r>
              <w:r w:rsidRPr="000271FB">
                <w:rPr>
                  <w:rFonts w:ascii="Arial" w:hAnsi="Arial" w:cs="Arial"/>
                  <w:noProof/>
                  <w:sz w:val="18"/>
                  <w:lang w:eastAsia="ja-JP"/>
                </w:rPr>
                <w:tab/>
              </w:r>
              <w:r w:rsidRPr="000271FB">
                <w:rPr>
                  <w:rFonts w:ascii="Arial" w:hAnsi="Arial" w:cs="Arial"/>
                  <w:bCs/>
                  <w:sz w:val="18"/>
                  <w:lang w:eastAsia="ja-JP"/>
                </w:rPr>
                <w:t>MPDCCH transmission parameters</w:t>
              </w:r>
              <w:r w:rsidRPr="000271FB">
                <w:rPr>
                  <w:rFonts w:ascii="Arial" w:hAnsi="Arial" w:cs="Arial"/>
                  <w:sz w:val="18"/>
                  <w:lang w:eastAsia="ja-JP"/>
                </w:rPr>
                <w:t xml:space="preserve"> corresponding to the in-sync and out of sync transmission need not be included in the Reference Measurement Channel.</w:t>
              </w:r>
            </w:ins>
          </w:p>
        </w:tc>
      </w:tr>
    </w:tbl>
    <w:p w14:paraId="3A30056C" w14:textId="77777777" w:rsidR="00D74F4C" w:rsidRPr="000271FB" w:rsidRDefault="00D74F4C" w:rsidP="00D74F4C">
      <w:pPr>
        <w:rPr>
          <w:ins w:id="20417" w:author="Hsuanli Lin (林烜立)" w:date="2023-04-27T11:35:00Z"/>
        </w:rPr>
      </w:pPr>
    </w:p>
    <w:p w14:paraId="5F4CC95D" w14:textId="77777777" w:rsidR="00D74F4C" w:rsidRPr="000271FB" w:rsidRDefault="00D74F4C" w:rsidP="00D74F4C">
      <w:pPr>
        <w:keepNext/>
        <w:keepLines/>
        <w:spacing w:before="60"/>
        <w:jc w:val="center"/>
        <w:rPr>
          <w:ins w:id="20418" w:author="Hsuanli Lin (林烜立)" w:date="2023-04-27T11:35:00Z"/>
          <w:rFonts w:ascii="Arial" w:hAnsi="Arial"/>
          <w:b/>
        </w:rPr>
      </w:pPr>
      <w:ins w:id="20419" w:author="Hsuanli Lin (林烜立)" w:date="2023-04-27T11:35:00Z">
        <w:r w:rsidRPr="000271FB">
          <w:rPr>
            <w:rFonts w:ascii="Arial" w:hAnsi="Arial"/>
            <w:b/>
          </w:rPr>
          <w:t>Table A.14.4.3.3.1-</w:t>
        </w:r>
        <w:r w:rsidRPr="000271FB">
          <w:rPr>
            <w:rFonts w:ascii="Arial" w:eastAsia="MS Mincho" w:hAnsi="Arial"/>
            <w:b/>
          </w:rPr>
          <w:t>2</w:t>
        </w:r>
        <w:r w:rsidRPr="000271FB">
          <w:rPr>
            <w:rFonts w:ascii="Arial" w:hAnsi="Arial"/>
            <w:b/>
          </w:rPr>
          <w:t xml:space="preserve">: Cell specific test parameters for E-UTRAN </w:t>
        </w:r>
        <w:r w:rsidRPr="000271FB">
          <w:rPr>
            <w:rFonts w:ascii="Arial" w:hAnsi="Arial"/>
            <w:b/>
            <w:lang w:eastAsia="zh-CN"/>
          </w:rPr>
          <w:t>HD-</w:t>
        </w:r>
        <w:r w:rsidRPr="000271FB">
          <w:rPr>
            <w:rFonts w:ascii="Arial" w:hAnsi="Arial"/>
            <w:b/>
          </w:rPr>
          <w:t xml:space="preserve">FDD (cell # 1) for out-of-sync radio link monitoring </w:t>
        </w:r>
        <w:r w:rsidRPr="000271FB">
          <w:rPr>
            <w:rFonts w:ascii="Arial" w:hAnsi="Arial"/>
            <w:b/>
            <w:lang w:eastAsia="zh-CN"/>
          </w:rPr>
          <w:t>tests for Cat-M1 in CEMode A</w:t>
        </w:r>
      </w:ins>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D74F4C" w:rsidRPr="000271FB" w14:paraId="279461ED" w14:textId="77777777" w:rsidTr="001A0E4C">
        <w:trPr>
          <w:cantSplit/>
          <w:jc w:val="center"/>
          <w:ins w:id="20420" w:author="Hsuanli Lin (林烜立)" w:date="2023-04-27T11:35:00Z"/>
        </w:trPr>
        <w:tc>
          <w:tcPr>
            <w:tcW w:w="2126" w:type="dxa"/>
            <w:vMerge w:val="restart"/>
            <w:tcBorders>
              <w:top w:val="single" w:sz="4" w:space="0" w:color="auto"/>
              <w:left w:val="single" w:sz="4" w:space="0" w:color="auto"/>
            </w:tcBorders>
          </w:tcPr>
          <w:p w14:paraId="1FD5D96B" w14:textId="77777777" w:rsidR="00D74F4C" w:rsidRPr="000271FB" w:rsidRDefault="00D74F4C" w:rsidP="00D74F4C">
            <w:pPr>
              <w:keepNext/>
              <w:keepLines/>
              <w:spacing w:after="0"/>
              <w:jc w:val="center"/>
              <w:rPr>
                <w:ins w:id="20421" w:author="Hsuanli Lin (林烜立)" w:date="2023-04-27T11:35:00Z"/>
                <w:rFonts w:ascii="Arial" w:hAnsi="Arial" w:cs="Arial"/>
                <w:b/>
                <w:sz w:val="18"/>
                <w:lang w:eastAsia="ja-JP"/>
              </w:rPr>
            </w:pPr>
            <w:ins w:id="20422" w:author="Hsuanli Lin (林烜立)" w:date="2023-04-27T11:35:00Z">
              <w:r w:rsidRPr="000271FB">
                <w:rPr>
                  <w:rFonts w:ascii="Arial" w:hAnsi="Arial" w:cs="Arial"/>
                  <w:b/>
                  <w:sz w:val="18"/>
                  <w:lang w:eastAsia="ja-JP"/>
                </w:rPr>
                <w:t>Parameter</w:t>
              </w:r>
            </w:ins>
          </w:p>
        </w:tc>
        <w:tc>
          <w:tcPr>
            <w:tcW w:w="993" w:type="dxa"/>
            <w:vMerge w:val="restart"/>
            <w:tcBorders>
              <w:top w:val="single" w:sz="4" w:space="0" w:color="auto"/>
            </w:tcBorders>
          </w:tcPr>
          <w:p w14:paraId="6A028F2C" w14:textId="77777777" w:rsidR="00D74F4C" w:rsidRPr="000271FB" w:rsidRDefault="00D74F4C" w:rsidP="00D74F4C">
            <w:pPr>
              <w:keepNext/>
              <w:keepLines/>
              <w:spacing w:after="0"/>
              <w:jc w:val="center"/>
              <w:rPr>
                <w:ins w:id="20423" w:author="Hsuanli Lin (林烜立)" w:date="2023-04-27T11:35:00Z"/>
                <w:rFonts w:ascii="Arial" w:hAnsi="Arial" w:cs="Arial"/>
                <w:b/>
                <w:sz w:val="18"/>
                <w:lang w:eastAsia="ja-JP"/>
              </w:rPr>
            </w:pPr>
            <w:ins w:id="20424" w:author="Hsuanli Lin (林烜立)" w:date="2023-04-27T11:35:00Z">
              <w:r w:rsidRPr="000271FB">
                <w:rPr>
                  <w:rFonts w:ascii="Arial" w:hAnsi="Arial" w:cs="Arial"/>
                  <w:b/>
                  <w:sz w:val="18"/>
                  <w:lang w:eastAsia="ja-JP"/>
                </w:rPr>
                <w:t>Unit</w:t>
              </w:r>
            </w:ins>
          </w:p>
        </w:tc>
        <w:tc>
          <w:tcPr>
            <w:tcW w:w="2509" w:type="dxa"/>
            <w:gridSpan w:val="3"/>
            <w:tcBorders>
              <w:top w:val="single" w:sz="4" w:space="0" w:color="auto"/>
            </w:tcBorders>
          </w:tcPr>
          <w:p w14:paraId="7F3B78C0" w14:textId="77777777" w:rsidR="00D74F4C" w:rsidRPr="000271FB" w:rsidRDefault="00D74F4C" w:rsidP="00D74F4C">
            <w:pPr>
              <w:keepNext/>
              <w:keepLines/>
              <w:spacing w:after="0"/>
              <w:jc w:val="center"/>
              <w:rPr>
                <w:ins w:id="20425" w:author="Hsuanli Lin (林烜立)" w:date="2023-04-27T11:35:00Z"/>
                <w:rFonts w:ascii="Arial" w:hAnsi="Arial" w:cs="Arial"/>
                <w:b/>
                <w:sz w:val="18"/>
                <w:lang w:eastAsia="zh-CN"/>
              </w:rPr>
            </w:pPr>
            <w:ins w:id="20426" w:author="Hsuanli Lin (林烜立)" w:date="2023-04-27T11:35:00Z">
              <w:r w:rsidRPr="000271FB">
                <w:rPr>
                  <w:rFonts w:ascii="Arial" w:hAnsi="Arial" w:cs="Arial"/>
                  <w:b/>
                  <w:sz w:val="18"/>
                  <w:lang w:eastAsia="ja-JP"/>
                </w:rPr>
                <w:t xml:space="preserve">Test </w:t>
              </w:r>
              <w:r w:rsidRPr="000271FB">
                <w:rPr>
                  <w:rFonts w:ascii="Arial" w:hAnsi="Arial" w:cs="Arial"/>
                  <w:b/>
                  <w:sz w:val="18"/>
                  <w:lang w:eastAsia="zh-CN"/>
                </w:rPr>
                <w:t>1</w:t>
              </w:r>
            </w:ins>
          </w:p>
        </w:tc>
      </w:tr>
      <w:tr w:rsidR="00D74F4C" w:rsidRPr="000271FB" w14:paraId="0F2739B2" w14:textId="77777777" w:rsidTr="001A0E4C">
        <w:trPr>
          <w:cantSplit/>
          <w:jc w:val="center"/>
          <w:ins w:id="20427" w:author="Hsuanli Lin (林烜立)" w:date="2023-04-27T11:35:00Z"/>
        </w:trPr>
        <w:tc>
          <w:tcPr>
            <w:tcW w:w="2126" w:type="dxa"/>
            <w:vMerge/>
            <w:tcBorders>
              <w:left w:val="single" w:sz="4" w:space="0" w:color="auto"/>
              <w:bottom w:val="single" w:sz="4" w:space="0" w:color="auto"/>
            </w:tcBorders>
          </w:tcPr>
          <w:p w14:paraId="027D8476" w14:textId="77777777" w:rsidR="00D74F4C" w:rsidRPr="000271FB" w:rsidRDefault="00D74F4C" w:rsidP="00D74F4C">
            <w:pPr>
              <w:keepNext/>
              <w:keepLines/>
              <w:spacing w:after="0"/>
              <w:jc w:val="center"/>
              <w:rPr>
                <w:ins w:id="20428" w:author="Hsuanli Lin (林烜立)" w:date="2023-04-27T11:35:00Z"/>
                <w:rFonts w:ascii="Arial" w:hAnsi="Arial" w:cs="Arial"/>
                <w:b/>
                <w:sz w:val="18"/>
                <w:lang w:eastAsia="ja-JP"/>
              </w:rPr>
            </w:pPr>
          </w:p>
        </w:tc>
        <w:tc>
          <w:tcPr>
            <w:tcW w:w="993" w:type="dxa"/>
            <w:vMerge/>
            <w:tcBorders>
              <w:bottom w:val="single" w:sz="4" w:space="0" w:color="auto"/>
            </w:tcBorders>
          </w:tcPr>
          <w:p w14:paraId="244F61A9" w14:textId="77777777" w:rsidR="00D74F4C" w:rsidRPr="000271FB" w:rsidRDefault="00D74F4C" w:rsidP="00D74F4C">
            <w:pPr>
              <w:keepNext/>
              <w:keepLines/>
              <w:spacing w:after="0"/>
              <w:jc w:val="center"/>
              <w:rPr>
                <w:ins w:id="20429" w:author="Hsuanli Lin (林烜立)" w:date="2023-04-27T11:35:00Z"/>
                <w:rFonts w:ascii="Arial" w:hAnsi="Arial" w:cs="Arial"/>
                <w:b/>
                <w:sz w:val="18"/>
                <w:lang w:eastAsia="ja-JP"/>
              </w:rPr>
            </w:pPr>
          </w:p>
        </w:tc>
        <w:tc>
          <w:tcPr>
            <w:tcW w:w="807" w:type="dxa"/>
            <w:tcBorders>
              <w:bottom w:val="single" w:sz="4" w:space="0" w:color="auto"/>
            </w:tcBorders>
          </w:tcPr>
          <w:p w14:paraId="14624C1E" w14:textId="77777777" w:rsidR="00D74F4C" w:rsidRPr="000271FB" w:rsidRDefault="00D74F4C" w:rsidP="00D74F4C">
            <w:pPr>
              <w:keepNext/>
              <w:keepLines/>
              <w:spacing w:after="0"/>
              <w:jc w:val="center"/>
              <w:rPr>
                <w:ins w:id="20430" w:author="Hsuanli Lin (林烜立)" w:date="2023-04-27T11:35:00Z"/>
                <w:rFonts w:ascii="Arial" w:hAnsi="Arial" w:cs="Arial"/>
                <w:b/>
                <w:sz w:val="18"/>
                <w:lang w:eastAsia="ja-JP"/>
              </w:rPr>
            </w:pPr>
            <w:ins w:id="20431" w:author="Hsuanli Lin (林烜立)" w:date="2023-04-27T11:35:00Z">
              <w:r w:rsidRPr="000271FB">
                <w:rPr>
                  <w:rFonts w:ascii="Arial" w:hAnsi="Arial" w:cs="Arial"/>
                  <w:b/>
                  <w:sz w:val="18"/>
                  <w:lang w:eastAsia="ja-JP"/>
                </w:rPr>
                <w:t>T1</w:t>
              </w:r>
            </w:ins>
          </w:p>
        </w:tc>
        <w:tc>
          <w:tcPr>
            <w:tcW w:w="851" w:type="dxa"/>
            <w:tcBorders>
              <w:bottom w:val="single" w:sz="4" w:space="0" w:color="auto"/>
            </w:tcBorders>
          </w:tcPr>
          <w:p w14:paraId="1A0EDC77" w14:textId="77777777" w:rsidR="00D74F4C" w:rsidRPr="000271FB" w:rsidRDefault="00D74F4C" w:rsidP="00D74F4C">
            <w:pPr>
              <w:keepNext/>
              <w:keepLines/>
              <w:spacing w:after="0"/>
              <w:jc w:val="center"/>
              <w:rPr>
                <w:ins w:id="20432" w:author="Hsuanli Lin (林烜立)" w:date="2023-04-27T11:35:00Z"/>
                <w:rFonts w:ascii="Arial" w:hAnsi="Arial" w:cs="Arial"/>
                <w:b/>
                <w:sz w:val="18"/>
                <w:lang w:eastAsia="ja-JP"/>
              </w:rPr>
            </w:pPr>
            <w:ins w:id="20433" w:author="Hsuanli Lin (林烜立)" w:date="2023-04-27T11:35:00Z">
              <w:r w:rsidRPr="000271FB">
                <w:rPr>
                  <w:rFonts w:ascii="Arial" w:hAnsi="Arial" w:cs="Arial"/>
                  <w:b/>
                  <w:sz w:val="18"/>
                  <w:lang w:eastAsia="ja-JP"/>
                </w:rPr>
                <w:t>T2</w:t>
              </w:r>
            </w:ins>
          </w:p>
        </w:tc>
        <w:tc>
          <w:tcPr>
            <w:tcW w:w="851" w:type="dxa"/>
            <w:tcBorders>
              <w:bottom w:val="single" w:sz="4" w:space="0" w:color="auto"/>
            </w:tcBorders>
          </w:tcPr>
          <w:p w14:paraId="472C723C" w14:textId="77777777" w:rsidR="00D74F4C" w:rsidRPr="000271FB" w:rsidRDefault="00D74F4C" w:rsidP="00D74F4C">
            <w:pPr>
              <w:keepNext/>
              <w:keepLines/>
              <w:spacing w:after="0"/>
              <w:jc w:val="center"/>
              <w:rPr>
                <w:ins w:id="20434" w:author="Hsuanli Lin (林烜立)" w:date="2023-04-27T11:35:00Z"/>
                <w:rFonts w:ascii="Arial" w:hAnsi="Arial" w:cs="Arial"/>
                <w:b/>
                <w:sz w:val="18"/>
                <w:lang w:eastAsia="ja-JP"/>
              </w:rPr>
            </w:pPr>
            <w:ins w:id="20435" w:author="Hsuanli Lin (林烜立)" w:date="2023-04-27T11:35:00Z">
              <w:r w:rsidRPr="000271FB">
                <w:rPr>
                  <w:rFonts w:ascii="Arial" w:hAnsi="Arial" w:cs="Arial"/>
                  <w:b/>
                  <w:sz w:val="18"/>
                  <w:lang w:eastAsia="ja-JP"/>
                </w:rPr>
                <w:t>T3</w:t>
              </w:r>
            </w:ins>
          </w:p>
        </w:tc>
      </w:tr>
      <w:tr w:rsidR="00D74F4C" w:rsidRPr="000271FB" w14:paraId="5A132C87" w14:textId="77777777" w:rsidTr="001A0E4C">
        <w:trPr>
          <w:cantSplit/>
          <w:jc w:val="center"/>
          <w:ins w:id="20436" w:author="Hsuanli Lin (林烜立)" w:date="2023-04-27T11:35:00Z"/>
        </w:trPr>
        <w:tc>
          <w:tcPr>
            <w:tcW w:w="2126" w:type="dxa"/>
            <w:tcBorders>
              <w:left w:val="single" w:sz="4" w:space="0" w:color="auto"/>
              <w:bottom w:val="single" w:sz="4" w:space="0" w:color="auto"/>
            </w:tcBorders>
          </w:tcPr>
          <w:p w14:paraId="6EDD2998" w14:textId="77777777" w:rsidR="00D74F4C" w:rsidRPr="000271FB" w:rsidRDefault="00D74F4C" w:rsidP="00D74F4C">
            <w:pPr>
              <w:keepNext/>
              <w:keepLines/>
              <w:spacing w:after="0"/>
              <w:rPr>
                <w:ins w:id="20437" w:author="Hsuanli Lin (林烜立)" w:date="2023-04-27T11:35:00Z"/>
                <w:rFonts w:ascii="Arial" w:hAnsi="Arial" w:cs="Arial"/>
                <w:sz w:val="18"/>
                <w:lang w:val="it-IT" w:eastAsia="ja-JP"/>
              </w:rPr>
            </w:pPr>
            <w:ins w:id="20438" w:author="Hsuanli Lin (林烜立)" w:date="2023-04-27T11:35:00Z">
              <w:r w:rsidRPr="000271FB">
                <w:rPr>
                  <w:rFonts w:ascii="Arial" w:hAnsi="Arial" w:cs="Arial"/>
                  <w:sz w:val="18"/>
                  <w:lang w:val="it-IT" w:eastAsia="ja-JP"/>
                </w:rPr>
                <w:t>E-UTRA RF Channel Number</w:t>
              </w:r>
            </w:ins>
          </w:p>
        </w:tc>
        <w:tc>
          <w:tcPr>
            <w:tcW w:w="993" w:type="dxa"/>
            <w:tcBorders>
              <w:bottom w:val="single" w:sz="4" w:space="0" w:color="auto"/>
            </w:tcBorders>
          </w:tcPr>
          <w:p w14:paraId="35919472" w14:textId="77777777" w:rsidR="00D74F4C" w:rsidRPr="000271FB" w:rsidRDefault="00D74F4C" w:rsidP="00D74F4C">
            <w:pPr>
              <w:keepNext/>
              <w:keepLines/>
              <w:spacing w:after="0"/>
              <w:jc w:val="center"/>
              <w:rPr>
                <w:ins w:id="20439" w:author="Hsuanli Lin (林烜立)" w:date="2023-04-27T11:35:00Z"/>
                <w:rFonts w:ascii="Arial" w:hAnsi="Arial" w:cs="Arial"/>
                <w:sz w:val="18"/>
                <w:lang w:val="it-IT" w:eastAsia="ja-JP"/>
              </w:rPr>
            </w:pPr>
          </w:p>
        </w:tc>
        <w:tc>
          <w:tcPr>
            <w:tcW w:w="2509" w:type="dxa"/>
            <w:gridSpan w:val="3"/>
            <w:tcBorders>
              <w:bottom w:val="single" w:sz="4" w:space="0" w:color="auto"/>
            </w:tcBorders>
          </w:tcPr>
          <w:p w14:paraId="2CF8A65E" w14:textId="77777777" w:rsidR="00D74F4C" w:rsidRPr="000271FB" w:rsidRDefault="00D74F4C" w:rsidP="00D74F4C">
            <w:pPr>
              <w:keepNext/>
              <w:keepLines/>
              <w:spacing w:after="0"/>
              <w:jc w:val="center"/>
              <w:rPr>
                <w:ins w:id="20440" w:author="Hsuanli Lin (林烜立)" w:date="2023-04-27T11:35:00Z"/>
                <w:rFonts w:ascii="Arial" w:hAnsi="Arial" w:cs="Arial"/>
                <w:sz w:val="18"/>
                <w:lang w:eastAsia="ja-JP"/>
              </w:rPr>
            </w:pPr>
            <w:ins w:id="20441" w:author="Hsuanli Lin (林烜立)" w:date="2023-04-27T11:35:00Z">
              <w:r w:rsidRPr="000271FB">
                <w:rPr>
                  <w:rFonts w:ascii="Arial" w:hAnsi="Arial" w:cs="Arial"/>
                  <w:sz w:val="18"/>
                  <w:lang w:eastAsia="ja-JP"/>
                </w:rPr>
                <w:t>1</w:t>
              </w:r>
            </w:ins>
          </w:p>
        </w:tc>
      </w:tr>
      <w:tr w:rsidR="00D74F4C" w:rsidRPr="000271FB" w14:paraId="55B6B046" w14:textId="77777777" w:rsidTr="001A0E4C">
        <w:trPr>
          <w:cantSplit/>
          <w:trHeight w:val="300"/>
          <w:jc w:val="center"/>
          <w:ins w:id="20442" w:author="Hsuanli Lin (林烜立)" w:date="2023-04-27T11:35:00Z"/>
        </w:trPr>
        <w:tc>
          <w:tcPr>
            <w:tcW w:w="2126" w:type="dxa"/>
            <w:tcBorders>
              <w:left w:val="single" w:sz="4" w:space="0" w:color="auto"/>
              <w:bottom w:val="single" w:sz="4" w:space="0" w:color="auto"/>
            </w:tcBorders>
          </w:tcPr>
          <w:p w14:paraId="2CA022B7" w14:textId="77777777" w:rsidR="00D74F4C" w:rsidRPr="000271FB" w:rsidRDefault="00D74F4C" w:rsidP="00D74F4C">
            <w:pPr>
              <w:keepNext/>
              <w:keepLines/>
              <w:spacing w:after="0"/>
              <w:rPr>
                <w:ins w:id="20443" w:author="Hsuanli Lin (林烜立)" w:date="2023-04-27T11:35:00Z"/>
                <w:rFonts w:ascii="Arial" w:hAnsi="Arial" w:cs="Arial"/>
                <w:sz w:val="18"/>
                <w:lang w:eastAsia="ja-JP"/>
              </w:rPr>
            </w:pPr>
            <w:ins w:id="20444" w:author="Hsuanli Lin (林烜立)" w:date="2023-04-27T11:35:00Z">
              <w:r w:rsidRPr="000271FB">
                <w:rPr>
                  <w:rFonts w:ascii="Arial" w:hAnsi="Arial" w:cs="Arial"/>
                  <w:bCs/>
                  <w:sz w:val="18"/>
                  <w:lang w:eastAsia="ja-JP"/>
                </w:rPr>
                <w:t>BW</w:t>
              </w:r>
              <w:r w:rsidRPr="000271FB">
                <w:rPr>
                  <w:rFonts w:ascii="Arial" w:hAnsi="Arial" w:cs="Arial"/>
                  <w:sz w:val="18"/>
                  <w:vertAlign w:val="subscript"/>
                  <w:lang w:eastAsia="ja-JP"/>
                </w:rPr>
                <w:t>channel</w:t>
              </w:r>
            </w:ins>
          </w:p>
        </w:tc>
        <w:tc>
          <w:tcPr>
            <w:tcW w:w="993" w:type="dxa"/>
            <w:tcBorders>
              <w:bottom w:val="single" w:sz="4" w:space="0" w:color="auto"/>
            </w:tcBorders>
          </w:tcPr>
          <w:p w14:paraId="1660A0FF" w14:textId="77777777" w:rsidR="00D74F4C" w:rsidRPr="000271FB" w:rsidRDefault="00D74F4C" w:rsidP="00D74F4C">
            <w:pPr>
              <w:keepNext/>
              <w:keepLines/>
              <w:spacing w:after="0"/>
              <w:jc w:val="center"/>
              <w:rPr>
                <w:ins w:id="20445" w:author="Hsuanli Lin (林烜立)" w:date="2023-04-27T11:35:00Z"/>
                <w:rFonts w:ascii="Arial" w:hAnsi="Arial" w:cs="Arial"/>
                <w:sz w:val="18"/>
                <w:lang w:eastAsia="ja-JP"/>
              </w:rPr>
            </w:pPr>
            <w:ins w:id="20446" w:author="Hsuanli Lin (林烜立)" w:date="2023-04-27T11:35:00Z">
              <w:r w:rsidRPr="000271FB">
                <w:rPr>
                  <w:rFonts w:ascii="Arial" w:hAnsi="Arial" w:cs="Arial"/>
                  <w:sz w:val="18"/>
                  <w:lang w:eastAsia="ja-JP"/>
                </w:rPr>
                <w:t>MHz</w:t>
              </w:r>
            </w:ins>
          </w:p>
        </w:tc>
        <w:tc>
          <w:tcPr>
            <w:tcW w:w="2509" w:type="dxa"/>
            <w:gridSpan w:val="3"/>
            <w:tcBorders>
              <w:bottom w:val="single" w:sz="4" w:space="0" w:color="auto"/>
            </w:tcBorders>
          </w:tcPr>
          <w:p w14:paraId="140D1A4D" w14:textId="77777777" w:rsidR="00D74F4C" w:rsidRPr="000271FB" w:rsidRDefault="00D74F4C" w:rsidP="00D74F4C">
            <w:pPr>
              <w:keepNext/>
              <w:keepLines/>
              <w:spacing w:after="0"/>
              <w:jc w:val="center"/>
              <w:rPr>
                <w:ins w:id="20447" w:author="Hsuanli Lin (林烜立)" w:date="2023-04-27T11:35:00Z"/>
                <w:rFonts w:ascii="Arial" w:hAnsi="Arial" w:cs="Arial"/>
                <w:sz w:val="18"/>
                <w:lang w:eastAsia="ja-JP"/>
              </w:rPr>
            </w:pPr>
            <w:ins w:id="20448" w:author="Hsuanli Lin (林烜立)" w:date="2023-04-27T11:35:00Z">
              <w:r w:rsidRPr="000271FB">
                <w:rPr>
                  <w:rFonts w:ascii="Arial" w:hAnsi="Arial" w:cs="Arial"/>
                  <w:sz w:val="18"/>
                  <w:lang w:eastAsia="ja-JP"/>
                </w:rPr>
                <w:t>1.4</w:t>
              </w:r>
            </w:ins>
          </w:p>
        </w:tc>
      </w:tr>
      <w:tr w:rsidR="00D74F4C" w:rsidRPr="000271FB" w14:paraId="53DA11A5" w14:textId="77777777" w:rsidTr="001A0E4C">
        <w:trPr>
          <w:cantSplit/>
          <w:jc w:val="center"/>
          <w:ins w:id="20449" w:author="Hsuanli Lin (林烜立)" w:date="2023-04-27T11:35:00Z"/>
        </w:trPr>
        <w:tc>
          <w:tcPr>
            <w:tcW w:w="2126" w:type="dxa"/>
            <w:tcBorders>
              <w:left w:val="single" w:sz="4" w:space="0" w:color="auto"/>
              <w:bottom w:val="single" w:sz="4" w:space="0" w:color="auto"/>
            </w:tcBorders>
          </w:tcPr>
          <w:p w14:paraId="5C953F06" w14:textId="77777777" w:rsidR="00D74F4C" w:rsidRPr="000271FB" w:rsidRDefault="00D74F4C" w:rsidP="00D74F4C">
            <w:pPr>
              <w:keepNext/>
              <w:keepLines/>
              <w:spacing w:after="0"/>
              <w:rPr>
                <w:ins w:id="20450" w:author="Hsuanli Lin (林烜立)" w:date="2023-04-27T11:35:00Z"/>
                <w:rFonts w:ascii="Arial" w:hAnsi="Arial" w:cs="Arial"/>
                <w:sz w:val="18"/>
                <w:lang w:eastAsia="ja-JP"/>
              </w:rPr>
            </w:pPr>
            <w:ins w:id="20451" w:author="Hsuanli Lin (林烜立)" w:date="2023-04-27T11:35:00Z">
              <w:r w:rsidRPr="000271FB">
                <w:rPr>
                  <w:rFonts w:ascii="Arial" w:hAnsi="Arial" w:cs="Arial"/>
                  <w:noProof/>
                  <w:sz w:val="18"/>
                  <w:lang w:eastAsia="ja-JP"/>
                </w:rPr>
                <w:t>MPDCCH parameters as defined in A.3.1.3.1</w:t>
              </w:r>
            </w:ins>
          </w:p>
        </w:tc>
        <w:tc>
          <w:tcPr>
            <w:tcW w:w="993" w:type="dxa"/>
            <w:tcBorders>
              <w:bottom w:val="single" w:sz="4" w:space="0" w:color="auto"/>
            </w:tcBorders>
          </w:tcPr>
          <w:p w14:paraId="649FC1F6" w14:textId="77777777" w:rsidR="00D74F4C" w:rsidRPr="000271FB" w:rsidRDefault="00D74F4C" w:rsidP="00D74F4C">
            <w:pPr>
              <w:keepNext/>
              <w:keepLines/>
              <w:spacing w:after="0"/>
              <w:jc w:val="center"/>
              <w:rPr>
                <w:ins w:id="20452" w:author="Hsuanli Lin (林烜立)" w:date="2023-04-27T11:35:00Z"/>
                <w:rFonts w:ascii="Arial" w:hAnsi="Arial" w:cs="Arial"/>
                <w:sz w:val="18"/>
                <w:lang w:eastAsia="ja-JP"/>
              </w:rPr>
            </w:pPr>
          </w:p>
        </w:tc>
        <w:tc>
          <w:tcPr>
            <w:tcW w:w="2509" w:type="dxa"/>
            <w:gridSpan w:val="3"/>
            <w:tcBorders>
              <w:bottom w:val="single" w:sz="4" w:space="0" w:color="auto"/>
            </w:tcBorders>
          </w:tcPr>
          <w:p w14:paraId="5FE0F313" w14:textId="77777777" w:rsidR="00D74F4C" w:rsidRPr="000271FB" w:rsidRDefault="00D74F4C" w:rsidP="00D74F4C">
            <w:pPr>
              <w:keepNext/>
              <w:keepLines/>
              <w:spacing w:after="0"/>
              <w:jc w:val="center"/>
              <w:rPr>
                <w:ins w:id="20453" w:author="Hsuanli Lin (林烜立)" w:date="2023-04-27T11:35:00Z"/>
                <w:rFonts w:ascii="Arial" w:hAnsi="Arial" w:cs="Arial"/>
                <w:noProof/>
                <w:sz w:val="18"/>
                <w:vertAlign w:val="superscript"/>
                <w:lang w:eastAsia="ja-JP"/>
              </w:rPr>
            </w:pPr>
            <w:ins w:id="20454" w:author="Hsuanli Lin (林烜立)" w:date="2023-04-27T11:35:00Z">
              <w:r w:rsidRPr="000271FB">
                <w:rPr>
                  <w:rFonts w:ascii="Arial" w:hAnsi="Arial" w:cs="Arial"/>
                  <w:noProof/>
                  <w:sz w:val="18"/>
                  <w:lang w:eastAsia="ja-JP"/>
                </w:rPr>
                <w:t>R.7 HD-FDD</w:t>
              </w:r>
            </w:ins>
          </w:p>
        </w:tc>
      </w:tr>
      <w:tr w:rsidR="00D74F4C" w:rsidRPr="000271FB" w14:paraId="71F10386" w14:textId="77777777" w:rsidTr="001A0E4C">
        <w:trPr>
          <w:cantSplit/>
          <w:jc w:val="center"/>
          <w:ins w:id="20455" w:author="Hsuanli Lin (林烜立)" w:date="2023-04-27T11:35:00Z"/>
        </w:trPr>
        <w:tc>
          <w:tcPr>
            <w:tcW w:w="2126" w:type="dxa"/>
            <w:tcBorders>
              <w:left w:val="single" w:sz="4" w:space="0" w:color="auto"/>
              <w:bottom w:val="single" w:sz="4" w:space="0" w:color="auto"/>
            </w:tcBorders>
          </w:tcPr>
          <w:p w14:paraId="6FE3B670" w14:textId="77777777" w:rsidR="00D74F4C" w:rsidRPr="000271FB" w:rsidRDefault="00D74F4C" w:rsidP="00D74F4C">
            <w:pPr>
              <w:keepNext/>
              <w:keepLines/>
              <w:spacing w:after="0"/>
              <w:rPr>
                <w:ins w:id="20456" w:author="Hsuanli Lin (林烜立)" w:date="2023-04-27T11:35:00Z"/>
                <w:rFonts w:ascii="Arial" w:hAnsi="Arial" w:cs="Arial"/>
                <w:sz w:val="18"/>
                <w:lang w:eastAsia="ja-JP"/>
              </w:rPr>
            </w:pPr>
            <w:ins w:id="20457" w:author="Hsuanli Lin (林烜立)" w:date="2023-04-27T11:35:00Z">
              <w:r w:rsidRPr="000271FB">
                <w:rPr>
                  <w:rFonts w:ascii="Arial" w:hAnsi="Arial" w:cs="Arial"/>
                  <w:bCs/>
                  <w:sz w:val="18"/>
                  <w:lang w:eastAsia="ja-JP"/>
                </w:rPr>
                <w:t xml:space="preserve">OCNG Pattern defined in A.3.2.1.21 (FDD) </w:t>
              </w:r>
            </w:ins>
          </w:p>
        </w:tc>
        <w:tc>
          <w:tcPr>
            <w:tcW w:w="993" w:type="dxa"/>
            <w:tcBorders>
              <w:bottom w:val="single" w:sz="4" w:space="0" w:color="auto"/>
            </w:tcBorders>
          </w:tcPr>
          <w:p w14:paraId="0DDADC2E" w14:textId="77777777" w:rsidR="00D74F4C" w:rsidRPr="000271FB" w:rsidRDefault="00D74F4C" w:rsidP="00D74F4C">
            <w:pPr>
              <w:keepNext/>
              <w:keepLines/>
              <w:spacing w:after="0"/>
              <w:jc w:val="center"/>
              <w:rPr>
                <w:ins w:id="20458" w:author="Hsuanli Lin (林烜立)" w:date="2023-04-27T11:35:00Z"/>
                <w:rFonts w:ascii="Arial" w:hAnsi="Arial" w:cs="Arial"/>
                <w:sz w:val="18"/>
                <w:lang w:eastAsia="ja-JP"/>
              </w:rPr>
            </w:pPr>
          </w:p>
        </w:tc>
        <w:tc>
          <w:tcPr>
            <w:tcW w:w="2509" w:type="dxa"/>
            <w:gridSpan w:val="3"/>
            <w:tcBorders>
              <w:bottom w:val="single" w:sz="4" w:space="0" w:color="auto"/>
            </w:tcBorders>
          </w:tcPr>
          <w:p w14:paraId="203D7CFF" w14:textId="77777777" w:rsidR="00D74F4C" w:rsidRPr="000271FB" w:rsidRDefault="00D74F4C" w:rsidP="00D74F4C">
            <w:pPr>
              <w:keepNext/>
              <w:keepLines/>
              <w:spacing w:after="0"/>
              <w:jc w:val="center"/>
              <w:rPr>
                <w:ins w:id="20459" w:author="Hsuanli Lin (林烜立)" w:date="2023-04-27T11:35:00Z"/>
                <w:rFonts w:ascii="Arial" w:hAnsi="Arial" w:cs="Arial"/>
                <w:sz w:val="18"/>
                <w:lang w:eastAsia="ja-JP"/>
              </w:rPr>
            </w:pPr>
            <w:ins w:id="20460" w:author="Hsuanli Lin (林烜立)" w:date="2023-04-27T11:35:00Z">
              <w:r w:rsidRPr="000271FB">
                <w:rPr>
                  <w:rFonts w:ascii="Arial" w:hAnsi="Arial" w:cs="Arial"/>
                  <w:sz w:val="18"/>
                  <w:lang w:eastAsia="ja-JP"/>
                </w:rPr>
                <w:t>OP.21 FDD</w:t>
              </w:r>
            </w:ins>
          </w:p>
        </w:tc>
      </w:tr>
      <w:tr w:rsidR="00D74F4C" w:rsidRPr="000271FB" w14:paraId="33EFE851" w14:textId="77777777" w:rsidTr="001A0E4C">
        <w:trPr>
          <w:cantSplit/>
          <w:jc w:val="center"/>
          <w:ins w:id="20461" w:author="Hsuanli Lin (林烜立)" w:date="2023-04-27T11:35:00Z"/>
        </w:trPr>
        <w:tc>
          <w:tcPr>
            <w:tcW w:w="2126" w:type="dxa"/>
            <w:tcBorders>
              <w:left w:val="single" w:sz="4" w:space="0" w:color="auto"/>
              <w:bottom w:val="single" w:sz="4" w:space="0" w:color="auto"/>
            </w:tcBorders>
          </w:tcPr>
          <w:p w14:paraId="4621110F" w14:textId="77777777" w:rsidR="00D74F4C" w:rsidRPr="00531596" w:rsidRDefault="00D74F4C" w:rsidP="00D74F4C">
            <w:pPr>
              <w:keepNext/>
              <w:keepLines/>
              <w:spacing w:after="0"/>
              <w:rPr>
                <w:ins w:id="20462" w:author="Hsuanli Lin (林烜立)" w:date="2023-04-27T11:35:00Z"/>
                <w:rFonts w:ascii="Arial" w:hAnsi="Arial" w:cs="Arial"/>
                <w:sz w:val="18"/>
                <w:lang w:eastAsia="ja-JP"/>
              </w:rPr>
            </w:pPr>
            <w:ins w:id="20463" w:author="Hsuanli Lin (林烜立)" w:date="2023-04-27T11:35:00Z">
              <w:r w:rsidRPr="00BF7EC2">
                <w:rPr>
                  <w:rFonts w:ascii="Arial" w:hAnsi="Arial" w:cs="Arial"/>
                  <w:bCs/>
                  <w:sz w:val="18"/>
                  <w:lang w:eastAsia="ja-JP"/>
                </w:rPr>
                <w:sym w:font="Symbol" w:char="F072"/>
              </w:r>
              <w:r w:rsidRPr="00BF7EC2">
                <w:rPr>
                  <w:rFonts w:ascii="Arial" w:hAnsi="Arial" w:cs="Arial"/>
                  <w:bCs/>
                  <w:sz w:val="18"/>
                  <w:vertAlign w:val="subscript"/>
                  <w:lang w:eastAsia="ja-JP"/>
                </w:rPr>
                <w:t>A</w:t>
              </w:r>
              <w:r w:rsidRPr="00531596">
                <w:rPr>
                  <w:rFonts w:ascii="Arial" w:hAnsi="Arial" w:cs="Arial"/>
                  <w:bCs/>
                  <w:sz w:val="18"/>
                  <w:lang w:eastAsia="ja-JP"/>
                </w:rPr>
                <w:t xml:space="preserve">, </w:t>
              </w:r>
              <w:r w:rsidRPr="00BF7EC2">
                <w:rPr>
                  <w:rFonts w:ascii="Arial" w:hAnsi="Arial" w:cs="Arial"/>
                  <w:bCs/>
                  <w:sz w:val="18"/>
                  <w:lang w:eastAsia="ja-JP"/>
                </w:rPr>
                <w:sym w:font="Symbol" w:char="F072"/>
              </w:r>
              <w:r w:rsidRPr="00BF7EC2">
                <w:rPr>
                  <w:rFonts w:ascii="Arial" w:hAnsi="Arial" w:cs="Arial"/>
                  <w:bCs/>
                  <w:sz w:val="18"/>
                  <w:vertAlign w:val="subscript"/>
                  <w:lang w:eastAsia="ja-JP"/>
                </w:rPr>
                <w:t>B</w:t>
              </w:r>
            </w:ins>
          </w:p>
        </w:tc>
        <w:tc>
          <w:tcPr>
            <w:tcW w:w="993" w:type="dxa"/>
            <w:tcBorders>
              <w:bottom w:val="single" w:sz="4" w:space="0" w:color="auto"/>
            </w:tcBorders>
          </w:tcPr>
          <w:p w14:paraId="7D983D25" w14:textId="77777777" w:rsidR="00D74F4C" w:rsidRPr="001406B0" w:rsidRDefault="00D74F4C" w:rsidP="00D74F4C">
            <w:pPr>
              <w:keepNext/>
              <w:keepLines/>
              <w:spacing w:after="0"/>
              <w:jc w:val="center"/>
              <w:rPr>
                <w:ins w:id="20464" w:author="Hsuanli Lin (林烜立)" w:date="2023-04-27T11:35:00Z"/>
                <w:rFonts w:ascii="Arial" w:hAnsi="Arial" w:cs="Arial"/>
                <w:sz w:val="18"/>
                <w:lang w:eastAsia="ja-JP"/>
              </w:rPr>
            </w:pPr>
          </w:p>
        </w:tc>
        <w:tc>
          <w:tcPr>
            <w:tcW w:w="2509" w:type="dxa"/>
            <w:gridSpan w:val="3"/>
            <w:tcBorders>
              <w:bottom w:val="single" w:sz="4" w:space="0" w:color="auto"/>
            </w:tcBorders>
          </w:tcPr>
          <w:p w14:paraId="546EA655" w14:textId="77777777" w:rsidR="00D74F4C" w:rsidRPr="000271FB" w:rsidRDefault="00D74F4C" w:rsidP="00D74F4C">
            <w:pPr>
              <w:keepNext/>
              <w:keepLines/>
              <w:spacing w:after="0"/>
              <w:jc w:val="center"/>
              <w:rPr>
                <w:ins w:id="20465" w:author="Hsuanli Lin (林烜立)" w:date="2023-04-27T11:35:00Z"/>
                <w:rFonts w:ascii="Arial" w:hAnsi="Arial" w:cs="Arial"/>
                <w:sz w:val="18"/>
                <w:lang w:eastAsia="ja-JP"/>
              </w:rPr>
            </w:pPr>
            <w:ins w:id="20466" w:author="Hsuanli Lin (林烜立)" w:date="2023-04-27T11:35:00Z">
              <w:r w:rsidRPr="000271FB">
                <w:rPr>
                  <w:rFonts w:ascii="Arial" w:hAnsi="Arial" w:cs="Arial"/>
                  <w:sz w:val="18"/>
                  <w:lang w:eastAsia="ja-JP"/>
                </w:rPr>
                <w:t>-3</w:t>
              </w:r>
            </w:ins>
          </w:p>
        </w:tc>
      </w:tr>
      <w:tr w:rsidR="00D74F4C" w:rsidRPr="000271FB" w14:paraId="7D5C72A0" w14:textId="77777777" w:rsidTr="001A0E4C">
        <w:trPr>
          <w:cantSplit/>
          <w:jc w:val="center"/>
          <w:ins w:id="20467" w:author="Hsuanli Lin (林烜立)" w:date="2023-04-27T11:35:00Z"/>
        </w:trPr>
        <w:tc>
          <w:tcPr>
            <w:tcW w:w="2126" w:type="dxa"/>
            <w:tcBorders>
              <w:left w:val="single" w:sz="4" w:space="0" w:color="auto"/>
              <w:bottom w:val="single" w:sz="4" w:space="0" w:color="auto"/>
            </w:tcBorders>
          </w:tcPr>
          <w:p w14:paraId="15B03250" w14:textId="77777777" w:rsidR="00D74F4C" w:rsidRPr="000271FB" w:rsidRDefault="00D74F4C" w:rsidP="00D74F4C">
            <w:pPr>
              <w:keepNext/>
              <w:keepLines/>
              <w:spacing w:after="0"/>
              <w:rPr>
                <w:ins w:id="20468" w:author="Hsuanli Lin (林烜立)" w:date="2023-04-27T11:35:00Z"/>
                <w:rFonts w:ascii="Arial" w:hAnsi="Arial" w:cs="Arial"/>
                <w:bCs/>
                <w:sz w:val="18"/>
                <w:lang w:eastAsia="ja-JP"/>
              </w:rPr>
            </w:pPr>
            <w:ins w:id="20469" w:author="Hsuanli Lin (林烜立)" w:date="2023-04-27T11:35:00Z">
              <w:r w:rsidRPr="000271FB">
                <w:rPr>
                  <w:rFonts w:ascii="Arial" w:hAnsi="Arial" w:cs="Arial"/>
                  <w:bCs/>
                  <w:sz w:val="18"/>
                  <w:lang w:eastAsia="ja-JP"/>
                </w:rPr>
                <w:t>MPDCCH_RA</w:t>
              </w:r>
            </w:ins>
          </w:p>
        </w:tc>
        <w:tc>
          <w:tcPr>
            <w:tcW w:w="993" w:type="dxa"/>
            <w:tcBorders>
              <w:bottom w:val="single" w:sz="4" w:space="0" w:color="auto"/>
            </w:tcBorders>
          </w:tcPr>
          <w:p w14:paraId="2386D419" w14:textId="77777777" w:rsidR="00D74F4C" w:rsidRPr="000271FB" w:rsidRDefault="00D74F4C" w:rsidP="00D74F4C">
            <w:pPr>
              <w:keepNext/>
              <w:keepLines/>
              <w:spacing w:after="0"/>
              <w:jc w:val="center"/>
              <w:rPr>
                <w:ins w:id="20470" w:author="Hsuanli Lin (林烜立)" w:date="2023-04-27T11:35:00Z"/>
                <w:rFonts w:ascii="Arial" w:hAnsi="Arial" w:cs="Arial"/>
                <w:sz w:val="18"/>
                <w:lang w:eastAsia="ja-JP"/>
              </w:rPr>
            </w:pPr>
            <w:ins w:id="20471" w:author="Hsuanli Lin (林烜立)" w:date="2023-04-27T11:35:00Z">
              <w:r w:rsidRPr="000271FB">
                <w:rPr>
                  <w:rFonts w:ascii="Arial" w:hAnsi="Arial" w:cs="Arial"/>
                  <w:sz w:val="18"/>
                  <w:lang w:eastAsia="ja-JP"/>
                </w:rPr>
                <w:t>dB</w:t>
              </w:r>
            </w:ins>
          </w:p>
        </w:tc>
        <w:tc>
          <w:tcPr>
            <w:tcW w:w="2509" w:type="dxa"/>
            <w:gridSpan w:val="3"/>
            <w:tcBorders>
              <w:bottom w:val="single" w:sz="4" w:space="0" w:color="auto"/>
            </w:tcBorders>
          </w:tcPr>
          <w:p w14:paraId="06837CEE" w14:textId="77777777" w:rsidR="00D74F4C" w:rsidRPr="000271FB" w:rsidRDefault="00D74F4C" w:rsidP="00D74F4C">
            <w:pPr>
              <w:keepNext/>
              <w:keepLines/>
              <w:spacing w:after="0"/>
              <w:jc w:val="center"/>
              <w:rPr>
                <w:ins w:id="20472" w:author="Hsuanli Lin (林烜立)" w:date="2023-04-27T11:35:00Z"/>
                <w:rFonts w:ascii="Arial" w:hAnsi="Arial" w:cs="Arial"/>
                <w:sz w:val="18"/>
                <w:lang w:eastAsia="ja-JP"/>
              </w:rPr>
            </w:pPr>
            <w:ins w:id="20473" w:author="Hsuanli Lin (林烜立)" w:date="2023-04-27T11:35:00Z">
              <w:r w:rsidRPr="000271FB">
                <w:rPr>
                  <w:rFonts w:ascii="Arial" w:hAnsi="Arial" w:cs="Arial"/>
                  <w:sz w:val="18"/>
                  <w:lang w:eastAsia="ja-JP"/>
                </w:rPr>
                <w:t>0</w:t>
              </w:r>
            </w:ins>
          </w:p>
        </w:tc>
      </w:tr>
      <w:tr w:rsidR="00D74F4C" w:rsidRPr="000271FB" w14:paraId="3AD4C639" w14:textId="77777777" w:rsidTr="001A0E4C">
        <w:trPr>
          <w:cantSplit/>
          <w:jc w:val="center"/>
          <w:ins w:id="20474" w:author="Hsuanli Lin (林烜立)" w:date="2023-04-27T11:35:00Z"/>
        </w:trPr>
        <w:tc>
          <w:tcPr>
            <w:tcW w:w="2126" w:type="dxa"/>
            <w:tcBorders>
              <w:left w:val="single" w:sz="4" w:space="0" w:color="auto"/>
              <w:bottom w:val="single" w:sz="4" w:space="0" w:color="auto"/>
            </w:tcBorders>
          </w:tcPr>
          <w:p w14:paraId="5EA65EDB" w14:textId="77777777" w:rsidR="00D74F4C" w:rsidRPr="000271FB" w:rsidRDefault="00D74F4C" w:rsidP="00D74F4C">
            <w:pPr>
              <w:keepNext/>
              <w:keepLines/>
              <w:spacing w:after="0"/>
              <w:rPr>
                <w:ins w:id="20475" w:author="Hsuanli Lin (林烜立)" w:date="2023-04-27T11:35:00Z"/>
                <w:rFonts w:ascii="Arial" w:hAnsi="Arial" w:cs="Arial"/>
                <w:bCs/>
                <w:sz w:val="18"/>
                <w:lang w:eastAsia="ja-JP"/>
              </w:rPr>
            </w:pPr>
            <w:ins w:id="20476" w:author="Hsuanli Lin (林烜立)" w:date="2023-04-27T11:35:00Z">
              <w:r w:rsidRPr="000271FB">
                <w:rPr>
                  <w:rFonts w:ascii="Arial" w:hAnsi="Arial" w:cs="Arial"/>
                  <w:bCs/>
                  <w:sz w:val="18"/>
                  <w:lang w:eastAsia="ja-JP"/>
                </w:rPr>
                <w:t>MPDCCH_RB</w:t>
              </w:r>
            </w:ins>
          </w:p>
        </w:tc>
        <w:tc>
          <w:tcPr>
            <w:tcW w:w="993" w:type="dxa"/>
            <w:tcBorders>
              <w:bottom w:val="single" w:sz="4" w:space="0" w:color="auto"/>
            </w:tcBorders>
          </w:tcPr>
          <w:p w14:paraId="2F91E5C8" w14:textId="77777777" w:rsidR="00D74F4C" w:rsidRPr="000271FB" w:rsidRDefault="00D74F4C" w:rsidP="00D74F4C">
            <w:pPr>
              <w:keepNext/>
              <w:keepLines/>
              <w:spacing w:after="0"/>
              <w:jc w:val="center"/>
              <w:rPr>
                <w:ins w:id="20477" w:author="Hsuanli Lin (林烜立)" w:date="2023-04-27T11:35:00Z"/>
                <w:rFonts w:ascii="Arial" w:hAnsi="Arial" w:cs="Arial"/>
                <w:sz w:val="18"/>
                <w:lang w:eastAsia="ja-JP"/>
              </w:rPr>
            </w:pPr>
            <w:ins w:id="20478" w:author="Hsuanli Lin (林烜立)" w:date="2023-04-27T11:35:00Z">
              <w:r w:rsidRPr="000271FB">
                <w:rPr>
                  <w:rFonts w:ascii="Arial" w:hAnsi="Arial" w:cs="Arial"/>
                  <w:sz w:val="18"/>
                  <w:lang w:eastAsia="ja-JP"/>
                </w:rPr>
                <w:t>dB</w:t>
              </w:r>
            </w:ins>
          </w:p>
        </w:tc>
        <w:tc>
          <w:tcPr>
            <w:tcW w:w="2509" w:type="dxa"/>
            <w:gridSpan w:val="3"/>
            <w:tcBorders>
              <w:bottom w:val="single" w:sz="4" w:space="0" w:color="auto"/>
            </w:tcBorders>
          </w:tcPr>
          <w:p w14:paraId="0B28E48E" w14:textId="77777777" w:rsidR="00D74F4C" w:rsidRPr="000271FB" w:rsidRDefault="00D74F4C" w:rsidP="00D74F4C">
            <w:pPr>
              <w:keepNext/>
              <w:keepLines/>
              <w:spacing w:after="0"/>
              <w:jc w:val="center"/>
              <w:rPr>
                <w:ins w:id="20479" w:author="Hsuanli Lin (林烜立)" w:date="2023-04-27T11:35:00Z"/>
                <w:rFonts w:ascii="Arial" w:hAnsi="Arial" w:cs="Arial"/>
                <w:sz w:val="18"/>
                <w:lang w:eastAsia="ja-JP"/>
              </w:rPr>
            </w:pPr>
            <w:ins w:id="20480" w:author="Hsuanli Lin (林烜立)" w:date="2023-04-27T11:35:00Z">
              <w:r w:rsidRPr="000271FB">
                <w:rPr>
                  <w:rFonts w:ascii="Arial" w:hAnsi="Arial" w:cs="Arial"/>
                  <w:sz w:val="18"/>
                  <w:lang w:eastAsia="ja-JP"/>
                </w:rPr>
                <w:t>0</w:t>
              </w:r>
            </w:ins>
          </w:p>
        </w:tc>
      </w:tr>
      <w:tr w:rsidR="00D74F4C" w:rsidRPr="000271FB" w14:paraId="581164CA" w14:textId="77777777" w:rsidTr="001A0E4C">
        <w:trPr>
          <w:cantSplit/>
          <w:jc w:val="center"/>
          <w:ins w:id="20481" w:author="Hsuanli Lin (林烜立)" w:date="2023-04-27T11:35:00Z"/>
        </w:trPr>
        <w:tc>
          <w:tcPr>
            <w:tcW w:w="2126" w:type="dxa"/>
            <w:tcBorders>
              <w:left w:val="single" w:sz="4" w:space="0" w:color="auto"/>
              <w:bottom w:val="single" w:sz="4" w:space="0" w:color="auto"/>
            </w:tcBorders>
          </w:tcPr>
          <w:p w14:paraId="0FC539C0" w14:textId="77777777" w:rsidR="00D74F4C" w:rsidRPr="000271FB" w:rsidRDefault="00D74F4C" w:rsidP="00D74F4C">
            <w:pPr>
              <w:keepNext/>
              <w:keepLines/>
              <w:spacing w:after="0"/>
              <w:rPr>
                <w:ins w:id="20482" w:author="Hsuanli Lin (林烜立)" w:date="2023-04-27T11:35:00Z"/>
                <w:rFonts w:ascii="Arial" w:hAnsi="Arial" w:cs="Arial"/>
                <w:sz w:val="18"/>
                <w:lang w:eastAsia="ja-JP"/>
              </w:rPr>
            </w:pPr>
            <w:ins w:id="20483" w:author="Hsuanli Lin (林烜立)" w:date="2023-04-27T11:35:00Z">
              <w:r w:rsidRPr="000271FB">
                <w:rPr>
                  <w:rFonts w:ascii="Arial" w:hAnsi="Arial" w:cs="Arial"/>
                  <w:bCs/>
                  <w:sz w:val="18"/>
                  <w:lang w:eastAsia="ja-JP"/>
                </w:rPr>
                <w:t>PBCH_RA</w:t>
              </w:r>
            </w:ins>
          </w:p>
        </w:tc>
        <w:tc>
          <w:tcPr>
            <w:tcW w:w="993" w:type="dxa"/>
            <w:tcBorders>
              <w:bottom w:val="single" w:sz="4" w:space="0" w:color="auto"/>
            </w:tcBorders>
          </w:tcPr>
          <w:p w14:paraId="1C452157" w14:textId="77777777" w:rsidR="00D74F4C" w:rsidRPr="000271FB" w:rsidRDefault="00D74F4C" w:rsidP="00D74F4C">
            <w:pPr>
              <w:keepNext/>
              <w:keepLines/>
              <w:spacing w:after="0"/>
              <w:jc w:val="center"/>
              <w:rPr>
                <w:ins w:id="20484" w:author="Hsuanli Lin (林烜立)" w:date="2023-04-27T11:35:00Z"/>
                <w:rFonts w:ascii="Arial" w:hAnsi="Arial" w:cs="Arial"/>
                <w:sz w:val="18"/>
                <w:lang w:eastAsia="ja-JP"/>
              </w:rPr>
            </w:pPr>
            <w:ins w:id="20485" w:author="Hsuanli Lin (林烜立)" w:date="2023-04-27T11:35:00Z">
              <w:r w:rsidRPr="000271FB">
                <w:rPr>
                  <w:rFonts w:ascii="Arial" w:hAnsi="Arial" w:cs="Arial"/>
                  <w:sz w:val="18"/>
                  <w:lang w:eastAsia="ja-JP"/>
                </w:rPr>
                <w:t>dB</w:t>
              </w:r>
            </w:ins>
          </w:p>
        </w:tc>
        <w:tc>
          <w:tcPr>
            <w:tcW w:w="2509" w:type="dxa"/>
            <w:gridSpan w:val="3"/>
            <w:vMerge w:val="restart"/>
            <w:shd w:val="clear" w:color="auto" w:fill="auto"/>
          </w:tcPr>
          <w:p w14:paraId="231CCEFD" w14:textId="77777777" w:rsidR="00D74F4C" w:rsidRPr="000271FB" w:rsidRDefault="00D74F4C" w:rsidP="00D74F4C">
            <w:pPr>
              <w:keepNext/>
              <w:keepLines/>
              <w:spacing w:after="0"/>
              <w:jc w:val="center"/>
              <w:rPr>
                <w:ins w:id="20486" w:author="Hsuanli Lin (林烜立)" w:date="2023-04-27T11:35:00Z"/>
                <w:rFonts w:ascii="Arial" w:hAnsi="Arial" w:cs="Arial"/>
                <w:sz w:val="18"/>
                <w:lang w:eastAsia="ja-JP"/>
              </w:rPr>
            </w:pPr>
          </w:p>
          <w:p w14:paraId="233D8539" w14:textId="77777777" w:rsidR="00D74F4C" w:rsidRPr="000271FB" w:rsidRDefault="00D74F4C" w:rsidP="00D74F4C">
            <w:pPr>
              <w:keepNext/>
              <w:keepLines/>
              <w:spacing w:after="0"/>
              <w:jc w:val="center"/>
              <w:rPr>
                <w:ins w:id="20487" w:author="Hsuanli Lin (林烜立)" w:date="2023-04-27T11:35:00Z"/>
                <w:rFonts w:ascii="Arial" w:hAnsi="Arial" w:cs="Arial"/>
                <w:sz w:val="18"/>
                <w:lang w:eastAsia="ja-JP"/>
              </w:rPr>
            </w:pPr>
          </w:p>
          <w:p w14:paraId="0A2C8FDC" w14:textId="77777777" w:rsidR="00D74F4C" w:rsidRPr="000271FB" w:rsidRDefault="00D74F4C" w:rsidP="00D74F4C">
            <w:pPr>
              <w:keepNext/>
              <w:keepLines/>
              <w:spacing w:after="0"/>
              <w:jc w:val="center"/>
              <w:rPr>
                <w:ins w:id="20488" w:author="Hsuanli Lin (林烜立)" w:date="2023-04-27T11:35:00Z"/>
                <w:rFonts w:ascii="Arial" w:hAnsi="Arial" w:cs="Arial"/>
                <w:sz w:val="18"/>
                <w:lang w:eastAsia="ja-JP"/>
              </w:rPr>
            </w:pPr>
          </w:p>
          <w:p w14:paraId="6A97AE94" w14:textId="77777777" w:rsidR="00D74F4C" w:rsidRPr="000271FB" w:rsidRDefault="00D74F4C" w:rsidP="00D74F4C">
            <w:pPr>
              <w:keepNext/>
              <w:keepLines/>
              <w:spacing w:after="0"/>
              <w:jc w:val="center"/>
              <w:rPr>
                <w:ins w:id="20489" w:author="Hsuanli Lin (林烜立)" w:date="2023-04-27T11:35:00Z"/>
                <w:rFonts w:ascii="Arial" w:hAnsi="Arial" w:cs="Arial"/>
                <w:sz w:val="18"/>
                <w:lang w:eastAsia="ja-JP"/>
              </w:rPr>
            </w:pPr>
            <w:ins w:id="20490" w:author="Hsuanli Lin (林烜立)" w:date="2023-04-27T11:35:00Z">
              <w:r w:rsidRPr="000271FB">
                <w:rPr>
                  <w:rFonts w:ascii="Arial" w:hAnsi="Arial" w:cs="Arial"/>
                  <w:sz w:val="18"/>
                  <w:lang w:eastAsia="ja-JP"/>
                </w:rPr>
                <w:t>-3</w:t>
              </w:r>
            </w:ins>
          </w:p>
        </w:tc>
      </w:tr>
      <w:tr w:rsidR="00D74F4C" w:rsidRPr="000271FB" w14:paraId="09A8F54E" w14:textId="77777777" w:rsidTr="001A0E4C">
        <w:trPr>
          <w:cantSplit/>
          <w:jc w:val="center"/>
          <w:ins w:id="20491" w:author="Hsuanli Lin (林烜立)" w:date="2023-04-27T11:35:00Z"/>
        </w:trPr>
        <w:tc>
          <w:tcPr>
            <w:tcW w:w="2126" w:type="dxa"/>
            <w:tcBorders>
              <w:left w:val="single" w:sz="4" w:space="0" w:color="auto"/>
              <w:bottom w:val="single" w:sz="4" w:space="0" w:color="auto"/>
            </w:tcBorders>
          </w:tcPr>
          <w:p w14:paraId="2E549158" w14:textId="77777777" w:rsidR="00D74F4C" w:rsidRPr="000271FB" w:rsidRDefault="00D74F4C" w:rsidP="00D74F4C">
            <w:pPr>
              <w:keepNext/>
              <w:keepLines/>
              <w:spacing w:after="0"/>
              <w:rPr>
                <w:ins w:id="20492" w:author="Hsuanli Lin (林烜立)" w:date="2023-04-27T11:35:00Z"/>
                <w:rFonts w:ascii="Arial" w:hAnsi="Arial" w:cs="Arial"/>
                <w:sz w:val="18"/>
                <w:lang w:eastAsia="ja-JP"/>
              </w:rPr>
            </w:pPr>
            <w:ins w:id="20493" w:author="Hsuanli Lin (林烜立)" w:date="2023-04-27T11:35:00Z">
              <w:r w:rsidRPr="000271FB">
                <w:rPr>
                  <w:rFonts w:ascii="Arial" w:hAnsi="Arial" w:cs="Arial"/>
                  <w:bCs/>
                  <w:sz w:val="18"/>
                  <w:lang w:eastAsia="ja-JP"/>
                </w:rPr>
                <w:t>PBCH_RB</w:t>
              </w:r>
            </w:ins>
          </w:p>
        </w:tc>
        <w:tc>
          <w:tcPr>
            <w:tcW w:w="993" w:type="dxa"/>
            <w:tcBorders>
              <w:bottom w:val="single" w:sz="4" w:space="0" w:color="auto"/>
            </w:tcBorders>
          </w:tcPr>
          <w:p w14:paraId="7D58AF63" w14:textId="77777777" w:rsidR="00D74F4C" w:rsidRPr="000271FB" w:rsidRDefault="00D74F4C" w:rsidP="00D74F4C">
            <w:pPr>
              <w:keepNext/>
              <w:keepLines/>
              <w:spacing w:after="0"/>
              <w:jc w:val="center"/>
              <w:rPr>
                <w:ins w:id="20494" w:author="Hsuanli Lin (林烜立)" w:date="2023-04-27T11:35:00Z"/>
                <w:rFonts w:ascii="Arial" w:hAnsi="Arial" w:cs="Arial"/>
                <w:sz w:val="18"/>
                <w:lang w:eastAsia="ja-JP"/>
              </w:rPr>
            </w:pPr>
            <w:ins w:id="20495" w:author="Hsuanli Lin (林烜立)" w:date="2023-04-27T11:35:00Z">
              <w:r w:rsidRPr="000271FB">
                <w:rPr>
                  <w:rFonts w:ascii="Arial" w:hAnsi="Arial" w:cs="Arial"/>
                  <w:sz w:val="18"/>
                  <w:lang w:eastAsia="ja-JP"/>
                </w:rPr>
                <w:t>dB</w:t>
              </w:r>
            </w:ins>
          </w:p>
        </w:tc>
        <w:tc>
          <w:tcPr>
            <w:tcW w:w="2509" w:type="dxa"/>
            <w:gridSpan w:val="3"/>
            <w:vMerge/>
            <w:shd w:val="clear" w:color="auto" w:fill="auto"/>
          </w:tcPr>
          <w:p w14:paraId="4E4D61AC" w14:textId="77777777" w:rsidR="00D74F4C" w:rsidRPr="000271FB" w:rsidRDefault="00D74F4C" w:rsidP="00D74F4C">
            <w:pPr>
              <w:keepNext/>
              <w:keepLines/>
              <w:spacing w:after="0"/>
              <w:jc w:val="center"/>
              <w:rPr>
                <w:ins w:id="20496" w:author="Hsuanli Lin (林烜立)" w:date="2023-04-27T11:35:00Z"/>
                <w:rFonts w:ascii="Arial" w:hAnsi="Arial" w:cs="Arial"/>
                <w:sz w:val="18"/>
                <w:lang w:eastAsia="ja-JP"/>
              </w:rPr>
            </w:pPr>
          </w:p>
        </w:tc>
      </w:tr>
      <w:tr w:rsidR="00D74F4C" w:rsidRPr="000271FB" w14:paraId="592A9A89" w14:textId="77777777" w:rsidTr="001A0E4C">
        <w:trPr>
          <w:cantSplit/>
          <w:jc w:val="center"/>
          <w:ins w:id="20497" w:author="Hsuanli Lin (林烜立)" w:date="2023-04-27T11:35:00Z"/>
        </w:trPr>
        <w:tc>
          <w:tcPr>
            <w:tcW w:w="2126" w:type="dxa"/>
            <w:tcBorders>
              <w:left w:val="single" w:sz="4" w:space="0" w:color="auto"/>
              <w:bottom w:val="single" w:sz="4" w:space="0" w:color="auto"/>
            </w:tcBorders>
          </w:tcPr>
          <w:p w14:paraId="31D76171" w14:textId="77777777" w:rsidR="00D74F4C" w:rsidRPr="000271FB" w:rsidRDefault="00D74F4C" w:rsidP="00D74F4C">
            <w:pPr>
              <w:keepNext/>
              <w:keepLines/>
              <w:spacing w:after="0"/>
              <w:rPr>
                <w:ins w:id="20498" w:author="Hsuanli Lin (林烜立)" w:date="2023-04-27T11:35:00Z"/>
                <w:rFonts w:ascii="Arial" w:hAnsi="Arial" w:cs="Arial"/>
                <w:sz w:val="18"/>
                <w:lang w:eastAsia="ja-JP"/>
              </w:rPr>
            </w:pPr>
            <w:ins w:id="20499" w:author="Hsuanli Lin (林烜立)" w:date="2023-04-27T11:35:00Z">
              <w:r w:rsidRPr="000271FB">
                <w:rPr>
                  <w:rFonts w:ascii="Arial" w:hAnsi="Arial" w:cs="Arial"/>
                  <w:bCs/>
                  <w:sz w:val="18"/>
                  <w:lang w:eastAsia="ja-JP"/>
                </w:rPr>
                <w:t>PSS_RA</w:t>
              </w:r>
            </w:ins>
          </w:p>
        </w:tc>
        <w:tc>
          <w:tcPr>
            <w:tcW w:w="993" w:type="dxa"/>
            <w:tcBorders>
              <w:bottom w:val="single" w:sz="4" w:space="0" w:color="auto"/>
            </w:tcBorders>
          </w:tcPr>
          <w:p w14:paraId="2EC1F70E" w14:textId="77777777" w:rsidR="00D74F4C" w:rsidRPr="000271FB" w:rsidRDefault="00D74F4C" w:rsidP="00D74F4C">
            <w:pPr>
              <w:keepNext/>
              <w:keepLines/>
              <w:spacing w:after="0"/>
              <w:jc w:val="center"/>
              <w:rPr>
                <w:ins w:id="20500" w:author="Hsuanli Lin (林烜立)" w:date="2023-04-27T11:35:00Z"/>
                <w:rFonts w:ascii="Arial" w:hAnsi="Arial" w:cs="Arial"/>
                <w:sz w:val="18"/>
                <w:lang w:eastAsia="ja-JP"/>
              </w:rPr>
            </w:pPr>
            <w:ins w:id="20501" w:author="Hsuanli Lin (林烜立)" w:date="2023-04-27T11:35:00Z">
              <w:r w:rsidRPr="000271FB">
                <w:rPr>
                  <w:rFonts w:ascii="Arial" w:hAnsi="Arial" w:cs="Arial"/>
                  <w:sz w:val="18"/>
                  <w:lang w:eastAsia="ja-JP"/>
                </w:rPr>
                <w:t>dB</w:t>
              </w:r>
            </w:ins>
          </w:p>
        </w:tc>
        <w:tc>
          <w:tcPr>
            <w:tcW w:w="2509" w:type="dxa"/>
            <w:gridSpan w:val="3"/>
            <w:vMerge/>
            <w:shd w:val="clear" w:color="auto" w:fill="auto"/>
          </w:tcPr>
          <w:p w14:paraId="622FA71B" w14:textId="77777777" w:rsidR="00D74F4C" w:rsidRPr="000271FB" w:rsidRDefault="00D74F4C" w:rsidP="00D74F4C">
            <w:pPr>
              <w:keepNext/>
              <w:keepLines/>
              <w:spacing w:after="0"/>
              <w:jc w:val="center"/>
              <w:rPr>
                <w:ins w:id="20502" w:author="Hsuanli Lin (林烜立)" w:date="2023-04-27T11:35:00Z"/>
                <w:rFonts w:ascii="Arial" w:hAnsi="Arial" w:cs="Arial"/>
                <w:sz w:val="18"/>
                <w:lang w:eastAsia="ja-JP"/>
              </w:rPr>
            </w:pPr>
          </w:p>
        </w:tc>
      </w:tr>
      <w:tr w:rsidR="00D74F4C" w:rsidRPr="000271FB" w14:paraId="6EF63CED" w14:textId="77777777" w:rsidTr="001A0E4C">
        <w:trPr>
          <w:cantSplit/>
          <w:jc w:val="center"/>
          <w:ins w:id="20503" w:author="Hsuanli Lin (林烜立)" w:date="2023-04-27T11:35:00Z"/>
        </w:trPr>
        <w:tc>
          <w:tcPr>
            <w:tcW w:w="2126" w:type="dxa"/>
            <w:tcBorders>
              <w:left w:val="single" w:sz="4" w:space="0" w:color="auto"/>
              <w:bottom w:val="single" w:sz="4" w:space="0" w:color="auto"/>
            </w:tcBorders>
          </w:tcPr>
          <w:p w14:paraId="527770E8" w14:textId="77777777" w:rsidR="00D74F4C" w:rsidRPr="000271FB" w:rsidRDefault="00D74F4C" w:rsidP="00D74F4C">
            <w:pPr>
              <w:keepNext/>
              <w:keepLines/>
              <w:spacing w:after="0"/>
              <w:rPr>
                <w:ins w:id="20504" w:author="Hsuanli Lin (林烜立)" w:date="2023-04-27T11:35:00Z"/>
                <w:rFonts w:ascii="Arial" w:hAnsi="Arial" w:cs="Arial"/>
                <w:sz w:val="18"/>
                <w:lang w:eastAsia="ja-JP"/>
              </w:rPr>
            </w:pPr>
            <w:ins w:id="20505" w:author="Hsuanli Lin (林烜立)" w:date="2023-04-27T11:35:00Z">
              <w:r w:rsidRPr="000271FB">
                <w:rPr>
                  <w:rFonts w:ascii="Arial" w:hAnsi="Arial" w:cs="Arial"/>
                  <w:bCs/>
                  <w:sz w:val="18"/>
                  <w:lang w:eastAsia="ja-JP"/>
                </w:rPr>
                <w:t>SSS_RA</w:t>
              </w:r>
            </w:ins>
          </w:p>
        </w:tc>
        <w:tc>
          <w:tcPr>
            <w:tcW w:w="993" w:type="dxa"/>
            <w:tcBorders>
              <w:bottom w:val="single" w:sz="4" w:space="0" w:color="auto"/>
            </w:tcBorders>
          </w:tcPr>
          <w:p w14:paraId="4B3346C7" w14:textId="77777777" w:rsidR="00D74F4C" w:rsidRPr="000271FB" w:rsidRDefault="00D74F4C" w:rsidP="00D74F4C">
            <w:pPr>
              <w:keepNext/>
              <w:keepLines/>
              <w:spacing w:after="0"/>
              <w:jc w:val="center"/>
              <w:rPr>
                <w:ins w:id="20506" w:author="Hsuanli Lin (林烜立)" w:date="2023-04-27T11:35:00Z"/>
                <w:rFonts w:ascii="Arial" w:hAnsi="Arial" w:cs="Arial"/>
                <w:sz w:val="18"/>
                <w:lang w:eastAsia="ja-JP"/>
              </w:rPr>
            </w:pPr>
            <w:ins w:id="20507" w:author="Hsuanli Lin (林烜立)" w:date="2023-04-27T11:35:00Z">
              <w:r w:rsidRPr="000271FB">
                <w:rPr>
                  <w:rFonts w:ascii="Arial" w:hAnsi="Arial" w:cs="Arial"/>
                  <w:sz w:val="18"/>
                  <w:lang w:eastAsia="ja-JP"/>
                </w:rPr>
                <w:t>dB</w:t>
              </w:r>
            </w:ins>
          </w:p>
        </w:tc>
        <w:tc>
          <w:tcPr>
            <w:tcW w:w="2509" w:type="dxa"/>
            <w:gridSpan w:val="3"/>
            <w:vMerge/>
            <w:shd w:val="clear" w:color="auto" w:fill="auto"/>
          </w:tcPr>
          <w:p w14:paraId="092F199C" w14:textId="77777777" w:rsidR="00D74F4C" w:rsidRPr="000271FB" w:rsidRDefault="00D74F4C" w:rsidP="00D74F4C">
            <w:pPr>
              <w:keepNext/>
              <w:keepLines/>
              <w:spacing w:after="0"/>
              <w:jc w:val="center"/>
              <w:rPr>
                <w:ins w:id="20508" w:author="Hsuanli Lin (林烜立)" w:date="2023-04-27T11:35:00Z"/>
                <w:rFonts w:ascii="Arial" w:hAnsi="Arial" w:cs="Arial"/>
                <w:sz w:val="18"/>
                <w:lang w:eastAsia="ja-JP"/>
              </w:rPr>
            </w:pPr>
          </w:p>
        </w:tc>
      </w:tr>
      <w:tr w:rsidR="00D74F4C" w:rsidRPr="000271FB" w14:paraId="3C07FDCA" w14:textId="77777777" w:rsidTr="001A0E4C">
        <w:trPr>
          <w:cantSplit/>
          <w:jc w:val="center"/>
          <w:ins w:id="20509" w:author="Hsuanli Lin (林烜立)" w:date="2023-04-27T11:35:00Z"/>
        </w:trPr>
        <w:tc>
          <w:tcPr>
            <w:tcW w:w="2126" w:type="dxa"/>
            <w:tcBorders>
              <w:left w:val="single" w:sz="4" w:space="0" w:color="auto"/>
              <w:bottom w:val="single" w:sz="4" w:space="0" w:color="auto"/>
            </w:tcBorders>
            <w:vAlign w:val="center"/>
          </w:tcPr>
          <w:p w14:paraId="778C4655" w14:textId="77777777" w:rsidR="00D74F4C" w:rsidRPr="000271FB" w:rsidRDefault="00D74F4C" w:rsidP="00D74F4C">
            <w:pPr>
              <w:keepNext/>
              <w:keepLines/>
              <w:spacing w:after="0"/>
              <w:rPr>
                <w:ins w:id="20510" w:author="Hsuanli Lin (林烜立)" w:date="2023-04-27T11:35:00Z"/>
                <w:rFonts w:ascii="Arial" w:hAnsi="Arial" w:cs="Arial"/>
                <w:sz w:val="18"/>
                <w:lang w:eastAsia="ja-JP"/>
              </w:rPr>
            </w:pPr>
            <w:ins w:id="20511" w:author="Hsuanli Lin (林烜立)" w:date="2023-04-27T11:35:00Z">
              <w:r w:rsidRPr="000271FB">
                <w:rPr>
                  <w:rFonts w:ascii="Arial" w:hAnsi="Arial" w:cs="Arial"/>
                  <w:sz w:val="18"/>
                  <w:lang w:eastAsia="ja-JP"/>
                </w:rPr>
                <w:t>OCNG_RA</w:t>
              </w:r>
              <w:r w:rsidRPr="000271FB">
                <w:rPr>
                  <w:rFonts w:ascii="Arial" w:hAnsi="Arial" w:cs="Arial"/>
                  <w:sz w:val="18"/>
                  <w:vertAlign w:val="superscript"/>
                  <w:lang w:eastAsia="ja-JP"/>
                </w:rPr>
                <w:t>Note 1</w:t>
              </w:r>
            </w:ins>
          </w:p>
        </w:tc>
        <w:tc>
          <w:tcPr>
            <w:tcW w:w="993" w:type="dxa"/>
            <w:tcBorders>
              <w:bottom w:val="single" w:sz="4" w:space="0" w:color="auto"/>
            </w:tcBorders>
          </w:tcPr>
          <w:p w14:paraId="5B731CFE" w14:textId="77777777" w:rsidR="00D74F4C" w:rsidRPr="000271FB" w:rsidRDefault="00D74F4C" w:rsidP="00D74F4C">
            <w:pPr>
              <w:keepNext/>
              <w:keepLines/>
              <w:spacing w:after="0"/>
              <w:jc w:val="center"/>
              <w:rPr>
                <w:ins w:id="20512" w:author="Hsuanli Lin (林烜立)" w:date="2023-04-27T11:35:00Z"/>
                <w:rFonts w:ascii="Arial" w:hAnsi="Arial" w:cs="Arial"/>
                <w:sz w:val="18"/>
                <w:lang w:eastAsia="ja-JP"/>
              </w:rPr>
            </w:pPr>
            <w:ins w:id="20513" w:author="Hsuanli Lin (林烜立)" w:date="2023-04-27T11:35:00Z">
              <w:r w:rsidRPr="000271FB">
                <w:rPr>
                  <w:rFonts w:ascii="Arial" w:hAnsi="Arial" w:cs="Arial"/>
                  <w:sz w:val="18"/>
                  <w:lang w:eastAsia="ja-JP"/>
                </w:rPr>
                <w:t>dB</w:t>
              </w:r>
            </w:ins>
          </w:p>
        </w:tc>
        <w:tc>
          <w:tcPr>
            <w:tcW w:w="2509" w:type="dxa"/>
            <w:gridSpan w:val="3"/>
            <w:vMerge/>
            <w:shd w:val="clear" w:color="auto" w:fill="auto"/>
          </w:tcPr>
          <w:p w14:paraId="6A2C2EB0" w14:textId="77777777" w:rsidR="00D74F4C" w:rsidRPr="000271FB" w:rsidRDefault="00D74F4C" w:rsidP="00D74F4C">
            <w:pPr>
              <w:keepNext/>
              <w:keepLines/>
              <w:spacing w:after="0"/>
              <w:jc w:val="center"/>
              <w:rPr>
                <w:ins w:id="20514" w:author="Hsuanli Lin (林烜立)" w:date="2023-04-27T11:35:00Z"/>
                <w:rFonts w:ascii="Arial" w:hAnsi="Arial" w:cs="Arial"/>
                <w:sz w:val="18"/>
                <w:lang w:eastAsia="ja-JP"/>
              </w:rPr>
            </w:pPr>
          </w:p>
        </w:tc>
      </w:tr>
      <w:tr w:rsidR="00D74F4C" w:rsidRPr="000271FB" w14:paraId="3025732B" w14:textId="77777777" w:rsidTr="001A0E4C">
        <w:trPr>
          <w:cantSplit/>
          <w:jc w:val="center"/>
          <w:ins w:id="20515" w:author="Hsuanli Lin (林烜立)" w:date="2023-04-27T11:35:00Z"/>
        </w:trPr>
        <w:tc>
          <w:tcPr>
            <w:tcW w:w="2126" w:type="dxa"/>
            <w:tcBorders>
              <w:left w:val="single" w:sz="4" w:space="0" w:color="auto"/>
              <w:bottom w:val="single" w:sz="4" w:space="0" w:color="auto"/>
            </w:tcBorders>
            <w:vAlign w:val="center"/>
          </w:tcPr>
          <w:p w14:paraId="199FFEC9" w14:textId="77777777" w:rsidR="00D74F4C" w:rsidRPr="000271FB" w:rsidRDefault="00D74F4C" w:rsidP="00D74F4C">
            <w:pPr>
              <w:keepNext/>
              <w:keepLines/>
              <w:spacing w:after="0"/>
              <w:rPr>
                <w:ins w:id="20516" w:author="Hsuanli Lin (林烜立)" w:date="2023-04-27T11:35:00Z"/>
                <w:rFonts w:ascii="Arial" w:hAnsi="Arial" w:cs="Arial"/>
                <w:sz w:val="18"/>
                <w:lang w:eastAsia="ja-JP"/>
              </w:rPr>
            </w:pPr>
            <w:ins w:id="20517" w:author="Hsuanli Lin (林烜立)" w:date="2023-04-27T11:35:00Z">
              <w:r w:rsidRPr="000271FB">
                <w:rPr>
                  <w:rFonts w:ascii="Arial" w:hAnsi="Arial" w:cs="Arial"/>
                  <w:sz w:val="18"/>
                  <w:lang w:eastAsia="ja-JP"/>
                </w:rPr>
                <w:t>OCNG_RB</w:t>
              </w:r>
              <w:r w:rsidRPr="000271FB">
                <w:rPr>
                  <w:rFonts w:ascii="Arial" w:hAnsi="Arial" w:cs="Arial"/>
                  <w:sz w:val="18"/>
                  <w:vertAlign w:val="superscript"/>
                  <w:lang w:eastAsia="ja-JP"/>
                </w:rPr>
                <w:t xml:space="preserve">Note 1 </w:t>
              </w:r>
            </w:ins>
          </w:p>
        </w:tc>
        <w:tc>
          <w:tcPr>
            <w:tcW w:w="993" w:type="dxa"/>
            <w:tcBorders>
              <w:bottom w:val="single" w:sz="4" w:space="0" w:color="auto"/>
            </w:tcBorders>
          </w:tcPr>
          <w:p w14:paraId="29FE14AD" w14:textId="77777777" w:rsidR="00D74F4C" w:rsidRPr="000271FB" w:rsidRDefault="00D74F4C" w:rsidP="00D74F4C">
            <w:pPr>
              <w:keepNext/>
              <w:keepLines/>
              <w:spacing w:after="0"/>
              <w:jc w:val="center"/>
              <w:rPr>
                <w:ins w:id="20518" w:author="Hsuanli Lin (林烜立)" w:date="2023-04-27T11:35:00Z"/>
                <w:rFonts w:ascii="Arial" w:hAnsi="Arial" w:cs="Arial"/>
                <w:sz w:val="18"/>
                <w:lang w:eastAsia="ja-JP"/>
              </w:rPr>
            </w:pPr>
            <w:ins w:id="20519" w:author="Hsuanli Lin (林烜立)" w:date="2023-04-27T11:35:00Z">
              <w:r w:rsidRPr="000271FB">
                <w:rPr>
                  <w:rFonts w:ascii="Arial" w:hAnsi="Arial" w:cs="Arial"/>
                  <w:sz w:val="18"/>
                  <w:lang w:eastAsia="ja-JP"/>
                </w:rPr>
                <w:t>dB</w:t>
              </w:r>
            </w:ins>
          </w:p>
        </w:tc>
        <w:tc>
          <w:tcPr>
            <w:tcW w:w="2509" w:type="dxa"/>
            <w:gridSpan w:val="3"/>
            <w:vMerge/>
            <w:tcBorders>
              <w:bottom w:val="single" w:sz="4" w:space="0" w:color="auto"/>
            </w:tcBorders>
            <w:shd w:val="clear" w:color="auto" w:fill="auto"/>
          </w:tcPr>
          <w:p w14:paraId="136BF868" w14:textId="77777777" w:rsidR="00D74F4C" w:rsidRPr="000271FB" w:rsidRDefault="00D74F4C" w:rsidP="00D74F4C">
            <w:pPr>
              <w:keepNext/>
              <w:keepLines/>
              <w:spacing w:after="0"/>
              <w:jc w:val="center"/>
              <w:rPr>
                <w:ins w:id="20520" w:author="Hsuanli Lin (林烜立)" w:date="2023-04-27T11:35:00Z"/>
                <w:rFonts w:ascii="Arial" w:hAnsi="Arial" w:cs="Arial"/>
                <w:sz w:val="18"/>
                <w:lang w:eastAsia="ja-JP"/>
              </w:rPr>
            </w:pPr>
          </w:p>
        </w:tc>
      </w:tr>
      <w:tr w:rsidR="00D74F4C" w:rsidRPr="000271FB" w14:paraId="226354C6" w14:textId="77777777" w:rsidTr="001A0E4C">
        <w:trPr>
          <w:cantSplit/>
          <w:jc w:val="center"/>
          <w:ins w:id="20521" w:author="Hsuanli Lin (林烜立)" w:date="2023-04-27T11:35:00Z"/>
        </w:trPr>
        <w:tc>
          <w:tcPr>
            <w:tcW w:w="2126" w:type="dxa"/>
            <w:tcBorders>
              <w:left w:val="single" w:sz="4" w:space="0" w:color="auto"/>
              <w:bottom w:val="single" w:sz="4" w:space="0" w:color="auto"/>
            </w:tcBorders>
          </w:tcPr>
          <w:p w14:paraId="27BFF3BE" w14:textId="77777777" w:rsidR="00D74F4C" w:rsidRPr="00BF7EC2" w:rsidRDefault="00D74F4C" w:rsidP="00D74F4C">
            <w:pPr>
              <w:keepNext/>
              <w:keepLines/>
              <w:spacing w:after="0"/>
              <w:rPr>
                <w:ins w:id="20522" w:author="Hsuanli Lin (林烜立)" w:date="2023-04-27T11:35:00Z"/>
                <w:rFonts w:ascii="Arial" w:hAnsi="Arial" w:cs="Arial"/>
                <w:sz w:val="18"/>
                <w:lang w:eastAsia="ja-JP"/>
              </w:rPr>
            </w:pPr>
            <w:ins w:id="20523" w:author="Hsuanli Lin (林烜立)" w:date="2023-04-27T11:35:00Z">
              <w:r w:rsidRPr="00531596">
                <w:rPr>
                  <w:rFonts w:ascii="Arial" w:hAnsi="Arial" w:cs="Arial"/>
                  <w:position w:val="-12"/>
                  <w:sz w:val="18"/>
                  <w:lang w:eastAsia="ja-JP"/>
                </w:rPr>
                <w:object w:dxaOrig="420" w:dyaOrig="360" w14:anchorId="3A147578">
                  <v:shape id="_x0000_i1125" type="#_x0000_t75" style="width:18.85pt;height:20.5pt" o:ole="" fillcolor="window">
                    <v:imagedata r:id="rId49" o:title=""/>
                  </v:shape>
                  <o:OLEObject Type="Embed" ProgID="Equation.3" ShapeID="_x0000_i1125" DrawAspect="Content" ObjectID="_1745672423" r:id="rId135"/>
                </w:object>
              </w:r>
            </w:ins>
          </w:p>
        </w:tc>
        <w:tc>
          <w:tcPr>
            <w:tcW w:w="993" w:type="dxa"/>
            <w:tcBorders>
              <w:bottom w:val="single" w:sz="4" w:space="0" w:color="auto"/>
            </w:tcBorders>
          </w:tcPr>
          <w:p w14:paraId="09F67F91" w14:textId="77777777" w:rsidR="00D74F4C" w:rsidRPr="000271FB" w:rsidRDefault="00D74F4C" w:rsidP="00D74F4C">
            <w:pPr>
              <w:keepNext/>
              <w:keepLines/>
              <w:spacing w:after="0"/>
              <w:jc w:val="center"/>
              <w:rPr>
                <w:ins w:id="20524" w:author="Hsuanli Lin (林烜立)" w:date="2023-04-27T11:35:00Z"/>
                <w:rFonts w:ascii="Arial" w:hAnsi="Arial" w:cs="Arial"/>
                <w:sz w:val="18"/>
                <w:lang w:eastAsia="ja-JP"/>
              </w:rPr>
            </w:pPr>
            <w:ins w:id="20525" w:author="Hsuanli Lin (林烜立)" w:date="2023-04-27T11:35:00Z">
              <w:r w:rsidRPr="001406B0">
                <w:rPr>
                  <w:rFonts w:ascii="Arial" w:hAnsi="Arial" w:cs="Arial"/>
                  <w:sz w:val="18"/>
                  <w:lang w:eastAsia="ja-JP"/>
                </w:rPr>
                <w:t>dBm/15 kHz</w:t>
              </w:r>
            </w:ins>
          </w:p>
        </w:tc>
        <w:tc>
          <w:tcPr>
            <w:tcW w:w="2509" w:type="dxa"/>
            <w:gridSpan w:val="3"/>
            <w:tcBorders>
              <w:bottom w:val="single" w:sz="4" w:space="0" w:color="auto"/>
            </w:tcBorders>
            <w:shd w:val="clear" w:color="auto" w:fill="auto"/>
          </w:tcPr>
          <w:p w14:paraId="5088925A" w14:textId="77777777" w:rsidR="00D74F4C" w:rsidRPr="000271FB" w:rsidRDefault="00D74F4C" w:rsidP="00D74F4C">
            <w:pPr>
              <w:keepNext/>
              <w:keepLines/>
              <w:spacing w:after="0"/>
              <w:jc w:val="center"/>
              <w:rPr>
                <w:ins w:id="20526" w:author="Hsuanli Lin (林烜立)" w:date="2023-04-27T11:35:00Z"/>
                <w:rFonts w:ascii="Arial" w:hAnsi="Arial" w:cs="Arial"/>
                <w:sz w:val="18"/>
                <w:lang w:eastAsia="ja-JP"/>
              </w:rPr>
            </w:pPr>
            <w:ins w:id="20527" w:author="Hsuanli Lin (林烜立)" w:date="2023-04-27T11:35:00Z">
              <w:r w:rsidRPr="000271FB">
                <w:rPr>
                  <w:rFonts w:ascii="Arial" w:hAnsi="Arial" w:cs="Arial"/>
                  <w:sz w:val="18"/>
                  <w:lang w:eastAsia="ja-JP"/>
                </w:rPr>
                <w:t>-98</w:t>
              </w:r>
            </w:ins>
          </w:p>
        </w:tc>
      </w:tr>
      <w:tr w:rsidR="00D74F4C" w:rsidRPr="000271FB" w14:paraId="09CC68EF" w14:textId="77777777" w:rsidTr="001A0E4C">
        <w:trPr>
          <w:cantSplit/>
          <w:trHeight w:val="424"/>
          <w:jc w:val="center"/>
          <w:ins w:id="20528" w:author="Hsuanli Lin (林烜立)" w:date="2023-04-27T11:35:00Z"/>
        </w:trPr>
        <w:tc>
          <w:tcPr>
            <w:tcW w:w="2126" w:type="dxa"/>
          </w:tcPr>
          <w:p w14:paraId="57B7EDBF" w14:textId="77777777" w:rsidR="00D74F4C" w:rsidRPr="000271FB" w:rsidRDefault="00D74F4C" w:rsidP="00D74F4C">
            <w:pPr>
              <w:keepNext/>
              <w:keepLines/>
              <w:spacing w:after="0"/>
              <w:rPr>
                <w:ins w:id="20529" w:author="Hsuanli Lin (林烜立)" w:date="2023-04-27T11:35:00Z"/>
                <w:rFonts w:ascii="Arial" w:hAnsi="Arial" w:cs="Arial"/>
                <w:sz w:val="18"/>
                <w:lang w:eastAsia="ja-JP"/>
              </w:rPr>
            </w:pPr>
            <w:ins w:id="20530" w:author="Hsuanli Lin (林烜立)" w:date="2023-04-27T11:35:00Z">
              <w:r w:rsidRPr="000271FB">
                <w:rPr>
                  <w:rFonts w:ascii="Arial" w:eastAsia="?? ??" w:hAnsi="Arial" w:cs="Arial"/>
                  <w:sz w:val="18"/>
                  <w:lang w:eastAsia="ja-JP"/>
                </w:rPr>
                <w:t>SNR</w:t>
              </w:r>
              <w:r w:rsidRPr="000271FB">
                <w:rPr>
                  <w:rFonts w:ascii="Arial" w:eastAsia="?? ??" w:hAnsi="Arial" w:cs="Arial"/>
                  <w:sz w:val="18"/>
                  <w:vertAlign w:val="superscript"/>
                  <w:lang w:eastAsia="ja-JP"/>
                </w:rPr>
                <w:t xml:space="preserve"> Note 6</w:t>
              </w:r>
            </w:ins>
          </w:p>
          <w:p w14:paraId="46288C9B" w14:textId="77777777" w:rsidR="00D74F4C" w:rsidRPr="000271FB" w:rsidRDefault="00D74F4C" w:rsidP="00D74F4C">
            <w:pPr>
              <w:keepNext/>
              <w:keepLines/>
              <w:spacing w:after="0"/>
              <w:rPr>
                <w:ins w:id="20531" w:author="Hsuanli Lin (林烜立)" w:date="2023-04-27T11:35:00Z"/>
                <w:rFonts w:ascii="Arial" w:hAnsi="Arial" w:cs="Arial"/>
                <w:sz w:val="18"/>
                <w:lang w:eastAsia="ja-JP"/>
              </w:rPr>
            </w:pPr>
          </w:p>
        </w:tc>
        <w:tc>
          <w:tcPr>
            <w:tcW w:w="993" w:type="dxa"/>
          </w:tcPr>
          <w:p w14:paraId="1CA6F672" w14:textId="77777777" w:rsidR="00D74F4C" w:rsidRPr="000271FB" w:rsidRDefault="00D74F4C" w:rsidP="00D74F4C">
            <w:pPr>
              <w:keepNext/>
              <w:keepLines/>
              <w:spacing w:after="0"/>
              <w:jc w:val="center"/>
              <w:rPr>
                <w:ins w:id="20532" w:author="Hsuanli Lin (林烜立)" w:date="2023-04-27T11:35:00Z"/>
                <w:rFonts w:ascii="Arial" w:hAnsi="Arial" w:cs="Arial"/>
                <w:sz w:val="18"/>
                <w:lang w:eastAsia="ja-JP"/>
              </w:rPr>
            </w:pPr>
            <w:ins w:id="20533" w:author="Hsuanli Lin (林烜立)" w:date="2023-04-27T11:35:00Z">
              <w:r w:rsidRPr="000271FB">
                <w:rPr>
                  <w:rFonts w:ascii="Arial" w:hAnsi="Arial" w:cs="Arial"/>
                  <w:sz w:val="18"/>
                  <w:lang w:eastAsia="ja-JP"/>
                </w:rPr>
                <w:t>dB</w:t>
              </w:r>
            </w:ins>
          </w:p>
        </w:tc>
        <w:tc>
          <w:tcPr>
            <w:tcW w:w="807" w:type="dxa"/>
          </w:tcPr>
          <w:p w14:paraId="4C49289D" w14:textId="77777777" w:rsidR="00D74F4C" w:rsidRPr="000271FB" w:rsidRDefault="00D74F4C" w:rsidP="00D74F4C">
            <w:pPr>
              <w:keepNext/>
              <w:keepLines/>
              <w:spacing w:after="0"/>
              <w:jc w:val="center"/>
              <w:rPr>
                <w:ins w:id="20534" w:author="Hsuanli Lin (林烜立)" w:date="2023-04-27T11:35:00Z"/>
                <w:rFonts w:ascii="Arial" w:eastAsia="MS Mincho" w:hAnsi="Arial" w:cs="Arial"/>
                <w:sz w:val="18"/>
                <w:lang w:eastAsia="ja-JP"/>
              </w:rPr>
            </w:pPr>
            <w:ins w:id="20535" w:author="Hsuanli Lin (林烜立)" w:date="2023-04-27T11:35:00Z">
              <w:r w:rsidRPr="000271FB">
                <w:rPr>
                  <w:rFonts w:ascii="Arial" w:eastAsia="MS Mincho" w:hAnsi="Arial" w:cs="Arial"/>
                  <w:sz w:val="18"/>
                  <w:lang w:eastAsia="ja-JP"/>
                </w:rPr>
                <w:t>0.1</w:t>
              </w:r>
            </w:ins>
          </w:p>
          <w:p w14:paraId="2DA7E787" w14:textId="77777777" w:rsidR="00D74F4C" w:rsidRPr="000271FB" w:rsidRDefault="00D74F4C" w:rsidP="00D74F4C">
            <w:pPr>
              <w:keepNext/>
              <w:keepLines/>
              <w:spacing w:after="0"/>
              <w:jc w:val="center"/>
              <w:rPr>
                <w:ins w:id="20536" w:author="Hsuanli Lin (林烜立)" w:date="2023-04-27T11:35:00Z"/>
                <w:rFonts w:ascii="Arial" w:eastAsia="MS Mincho" w:hAnsi="Arial" w:cs="Arial"/>
                <w:sz w:val="18"/>
                <w:lang w:eastAsia="ja-JP"/>
              </w:rPr>
            </w:pPr>
          </w:p>
        </w:tc>
        <w:tc>
          <w:tcPr>
            <w:tcW w:w="851" w:type="dxa"/>
          </w:tcPr>
          <w:p w14:paraId="1D69ED61" w14:textId="77777777" w:rsidR="00D74F4C" w:rsidRPr="000271FB" w:rsidRDefault="00D74F4C" w:rsidP="00D74F4C">
            <w:pPr>
              <w:keepNext/>
              <w:keepLines/>
              <w:spacing w:after="0"/>
              <w:rPr>
                <w:ins w:id="20537" w:author="Hsuanli Lin (林烜立)" w:date="2023-04-27T11:35:00Z"/>
                <w:rFonts w:ascii="Arial" w:eastAsia="MS Mincho" w:hAnsi="Arial" w:cs="Arial"/>
                <w:sz w:val="18"/>
                <w:lang w:eastAsia="ja-JP"/>
              </w:rPr>
            </w:pPr>
            <w:ins w:id="20538" w:author="Hsuanli Lin (林烜立)" w:date="2023-04-27T11:35:00Z">
              <w:r w:rsidRPr="000271FB">
                <w:rPr>
                  <w:rFonts w:ascii="Arial" w:eastAsia="MS Mincho" w:hAnsi="Arial" w:cs="Arial"/>
                  <w:sz w:val="18"/>
                  <w:lang w:eastAsia="ja-JP"/>
                </w:rPr>
                <w:t>-6.8</w:t>
              </w:r>
            </w:ins>
          </w:p>
        </w:tc>
        <w:tc>
          <w:tcPr>
            <w:tcW w:w="851" w:type="dxa"/>
          </w:tcPr>
          <w:p w14:paraId="03C452B9" w14:textId="77777777" w:rsidR="00D74F4C" w:rsidRPr="000271FB" w:rsidRDefault="00D74F4C" w:rsidP="00D74F4C">
            <w:pPr>
              <w:keepNext/>
              <w:keepLines/>
              <w:spacing w:after="0"/>
              <w:jc w:val="center"/>
              <w:rPr>
                <w:ins w:id="20539" w:author="Hsuanli Lin (林烜立)" w:date="2023-04-27T11:35:00Z"/>
                <w:rFonts w:ascii="Arial" w:eastAsia="MS Mincho" w:hAnsi="Arial" w:cs="Arial"/>
                <w:sz w:val="18"/>
                <w:lang w:eastAsia="ja-JP"/>
              </w:rPr>
            </w:pPr>
            <w:ins w:id="20540" w:author="Hsuanli Lin (林烜立)" w:date="2023-04-27T11:35:00Z">
              <w:r w:rsidRPr="000271FB">
                <w:rPr>
                  <w:rFonts w:ascii="Arial" w:eastAsia="MS Mincho" w:hAnsi="Arial" w:cs="Arial"/>
                  <w:sz w:val="18"/>
                  <w:lang w:eastAsia="ja-JP"/>
                </w:rPr>
                <w:t>-15.8</w:t>
              </w:r>
            </w:ins>
          </w:p>
          <w:p w14:paraId="1DA62454" w14:textId="77777777" w:rsidR="00D74F4C" w:rsidRPr="000271FB" w:rsidRDefault="00D74F4C" w:rsidP="00D74F4C">
            <w:pPr>
              <w:keepNext/>
              <w:keepLines/>
              <w:spacing w:after="0"/>
              <w:jc w:val="center"/>
              <w:rPr>
                <w:ins w:id="20541" w:author="Hsuanli Lin (林烜立)" w:date="2023-04-27T11:35:00Z"/>
                <w:rFonts w:ascii="Arial" w:eastAsia="MS Mincho" w:hAnsi="Arial" w:cs="Arial"/>
                <w:sz w:val="18"/>
                <w:lang w:eastAsia="ja-JP"/>
              </w:rPr>
            </w:pPr>
          </w:p>
        </w:tc>
      </w:tr>
      <w:tr w:rsidR="00D74F4C" w:rsidRPr="000271FB" w14:paraId="307927F1" w14:textId="77777777" w:rsidTr="001A0E4C">
        <w:trPr>
          <w:cantSplit/>
          <w:trHeight w:val="129"/>
          <w:jc w:val="center"/>
          <w:ins w:id="20542" w:author="Hsuanli Lin (林烜立)" w:date="2023-04-27T11:35:00Z"/>
        </w:trPr>
        <w:tc>
          <w:tcPr>
            <w:tcW w:w="2126" w:type="dxa"/>
          </w:tcPr>
          <w:p w14:paraId="01E25811" w14:textId="77777777" w:rsidR="00D74F4C" w:rsidRPr="000271FB" w:rsidRDefault="00D74F4C" w:rsidP="00D74F4C">
            <w:pPr>
              <w:keepNext/>
              <w:keepLines/>
              <w:spacing w:after="0"/>
              <w:rPr>
                <w:ins w:id="20543" w:author="Hsuanli Lin (林烜立)" w:date="2023-04-27T11:35:00Z"/>
                <w:rFonts w:ascii="Arial" w:hAnsi="Arial" w:cs="Arial"/>
                <w:sz w:val="18"/>
                <w:lang w:eastAsia="ja-JP"/>
              </w:rPr>
            </w:pPr>
            <w:ins w:id="20544" w:author="Hsuanli Lin (林烜立)" w:date="2023-04-27T11:35:00Z">
              <w:r w:rsidRPr="000271FB">
                <w:rPr>
                  <w:rFonts w:ascii="Arial" w:eastAsia="?? ??" w:hAnsi="Arial" w:cs="Arial"/>
                  <w:sz w:val="18"/>
                  <w:lang w:eastAsia="ja-JP"/>
                </w:rPr>
                <w:t>Propagation condition</w:t>
              </w:r>
            </w:ins>
          </w:p>
        </w:tc>
        <w:tc>
          <w:tcPr>
            <w:tcW w:w="993" w:type="dxa"/>
          </w:tcPr>
          <w:p w14:paraId="63594357" w14:textId="77777777" w:rsidR="00D74F4C" w:rsidRPr="000271FB" w:rsidRDefault="00D74F4C" w:rsidP="00D74F4C">
            <w:pPr>
              <w:keepNext/>
              <w:keepLines/>
              <w:spacing w:after="0"/>
              <w:jc w:val="center"/>
              <w:rPr>
                <w:ins w:id="20545" w:author="Hsuanli Lin (林烜立)" w:date="2023-04-27T11:35:00Z"/>
                <w:rFonts w:ascii="Arial" w:hAnsi="Arial" w:cs="Arial"/>
                <w:sz w:val="18"/>
                <w:lang w:eastAsia="ja-JP"/>
              </w:rPr>
            </w:pPr>
          </w:p>
        </w:tc>
        <w:tc>
          <w:tcPr>
            <w:tcW w:w="2509" w:type="dxa"/>
            <w:gridSpan w:val="3"/>
          </w:tcPr>
          <w:p w14:paraId="72793F2A" w14:textId="77777777" w:rsidR="00D74F4C" w:rsidRPr="000271FB" w:rsidRDefault="00D74F4C" w:rsidP="00D74F4C">
            <w:pPr>
              <w:keepNext/>
              <w:keepLines/>
              <w:spacing w:after="0"/>
              <w:jc w:val="center"/>
              <w:rPr>
                <w:ins w:id="20546" w:author="Hsuanli Lin (林烜立)" w:date="2023-04-27T11:35:00Z"/>
                <w:rFonts w:ascii="Arial" w:hAnsi="Arial" w:cs="Arial"/>
                <w:sz w:val="18"/>
                <w:lang w:eastAsia="zh-CN"/>
              </w:rPr>
            </w:pPr>
            <w:ins w:id="20547" w:author="Hsuanli Lin (林烜立)" w:date="2023-04-27T11:35:00Z">
              <w:r w:rsidRPr="000271FB">
                <w:rPr>
                  <w:rFonts w:ascii="Arial" w:hAnsi="Arial" w:cs="Arial"/>
                  <w:sz w:val="18"/>
                  <w:lang w:eastAsia="zh-CN"/>
                </w:rPr>
                <w:t>ETU 30Hz</w:t>
              </w:r>
            </w:ins>
          </w:p>
        </w:tc>
      </w:tr>
      <w:tr w:rsidR="00D74F4C" w:rsidRPr="000271FB" w14:paraId="4E0B85EE" w14:textId="77777777" w:rsidTr="001A0E4C">
        <w:trPr>
          <w:cantSplit/>
          <w:trHeight w:val="243"/>
          <w:jc w:val="center"/>
          <w:ins w:id="20548" w:author="Hsuanli Lin (林烜立)" w:date="2023-04-27T11:35:00Z"/>
        </w:trPr>
        <w:tc>
          <w:tcPr>
            <w:tcW w:w="2126" w:type="dxa"/>
          </w:tcPr>
          <w:p w14:paraId="32FE21CB" w14:textId="77777777" w:rsidR="00D74F4C" w:rsidRPr="000271FB" w:rsidRDefault="00D74F4C" w:rsidP="00D74F4C">
            <w:pPr>
              <w:keepNext/>
              <w:keepLines/>
              <w:spacing w:after="0"/>
              <w:rPr>
                <w:ins w:id="20549" w:author="Hsuanli Lin (林烜立)" w:date="2023-04-27T11:35:00Z"/>
                <w:rFonts w:ascii="Arial" w:hAnsi="Arial" w:cs="Arial"/>
                <w:sz w:val="18"/>
                <w:lang w:eastAsia="ja-JP"/>
              </w:rPr>
            </w:pPr>
            <w:ins w:id="20550" w:author="Hsuanli Lin (林烜立)" w:date="2023-04-27T11:35:00Z">
              <w:r w:rsidRPr="000271FB">
                <w:rPr>
                  <w:rFonts w:ascii="Arial" w:hAnsi="Arial" w:cs="Arial"/>
                  <w:bCs/>
                  <w:sz w:val="18"/>
                  <w:lang w:eastAsia="ja-JP"/>
                </w:rPr>
                <w:t>Correlation Matrix and Antenna Configuration</w:t>
              </w:r>
            </w:ins>
          </w:p>
        </w:tc>
        <w:tc>
          <w:tcPr>
            <w:tcW w:w="993" w:type="dxa"/>
          </w:tcPr>
          <w:p w14:paraId="5A632909" w14:textId="77777777" w:rsidR="00D74F4C" w:rsidRPr="000271FB" w:rsidRDefault="00D74F4C" w:rsidP="00D74F4C">
            <w:pPr>
              <w:keepNext/>
              <w:keepLines/>
              <w:spacing w:after="0"/>
              <w:jc w:val="center"/>
              <w:rPr>
                <w:ins w:id="20551" w:author="Hsuanli Lin (林烜立)" w:date="2023-04-27T11:35:00Z"/>
                <w:rFonts w:ascii="Arial" w:hAnsi="Arial" w:cs="Arial"/>
                <w:sz w:val="18"/>
                <w:lang w:eastAsia="ja-JP"/>
              </w:rPr>
            </w:pPr>
          </w:p>
        </w:tc>
        <w:tc>
          <w:tcPr>
            <w:tcW w:w="2509" w:type="dxa"/>
            <w:gridSpan w:val="3"/>
          </w:tcPr>
          <w:p w14:paraId="292A1244" w14:textId="2C7F02AB" w:rsidR="00D74F4C" w:rsidRPr="00531596" w:rsidRDefault="00531596" w:rsidP="00D74F4C">
            <w:pPr>
              <w:keepNext/>
              <w:keepLines/>
              <w:spacing w:after="0"/>
              <w:jc w:val="center"/>
              <w:rPr>
                <w:ins w:id="20552" w:author="Hsuanli Lin (林烜立)" w:date="2023-04-27T11:35:00Z"/>
                <w:rFonts w:ascii="Arial" w:hAnsi="Arial" w:cs="Arial"/>
                <w:sz w:val="18"/>
                <w:lang w:eastAsia="zh-CN"/>
              </w:rPr>
            </w:pPr>
            <w:ins w:id="20553" w:author="Hsuanli Lin (林烜立)" w:date="2023-05-09T11:45:00Z">
              <w:r w:rsidRPr="0067113A">
                <w:rPr>
                  <w:rFonts w:ascii="Arial" w:hAnsi="Arial" w:cs="Arial"/>
                  <w:sz w:val="18"/>
                  <w:highlight w:val="yellow"/>
                  <w:lang w:eastAsia="ja-JP"/>
                </w:rPr>
                <w:t>1</w:t>
              </w:r>
            </w:ins>
            <w:ins w:id="20554" w:author="Hsuanli Lin (林烜立)" w:date="2023-04-27T11:35:00Z">
              <w:r w:rsidR="00D74F4C" w:rsidRPr="00531596">
                <w:rPr>
                  <w:rFonts w:ascii="Arial" w:hAnsi="Arial" w:cs="Arial"/>
                  <w:sz w:val="18"/>
                  <w:lang w:eastAsia="ja-JP"/>
                </w:rPr>
                <w:t>x1</w:t>
              </w:r>
              <w:r w:rsidR="00D74F4C" w:rsidRPr="00531596">
                <w:rPr>
                  <w:rFonts w:ascii="Arial" w:hAnsi="Arial" w:cs="Arial"/>
                  <w:sz w:val="18"/>
                  <w:lang w:eastAsia="zh-CN"/>
                </w:rPr>
                <w:t xml:space="preserve"> Low</w:t>
              </w:r>
            </w:ins>
          </w:p>
        </w:tc>
      </w:tr>
      <w:tr w:rsidR="00D74F4C" w:rsidRPr="000271FB" w14:paraId="2F4989CE" w14:textId="77777777" w:rsidTr="001A0E4C">
        <w:trPr>
          <w:cantSplit/>
          <w:trHeight w:val="243"/>
          <w:jc w:val="center"/>
          <w:ins w:id="20555" w:author="Hsuanli Lin (林烜立)" w:date="2023-04-27T11:35:00Z"/>
        </w:trPr>
        <w:tc>
          <w:tcPr>
            <w:tcW w:w="5628" w:type="dxa"/>
            <w:gridSpan w:val="5"/>
          </w:tcPr>
          <w:p w14:paraId="2B1DE363" w14:textId="77777777" w:rsidR="00D74F4C" w:rsidRPr="000271FB" w:rsidRDefault="00D74F4C" w:rsidP="00D74F4C">
            <w:pPr>
              <w:keepNext/>
              <w:keepLines/>
              <w:spacing w:after="0"/>
              <w:ind w:left="851" w:hanging="851"/>
              <w:rPr>
                <w:ins w:id="20556" w:author="Hsuanli Lin (林烜立)" w:date="2023-04-27T11:35:00Z"/>
                <w:rFonts w:ascii="Arial" w:hAnsi="Arial" w:cs="Arial"/>
                <w:sz w:val="18"/>
                <w:lang w:eastAsia="ja-JP"/>
              </w:rPr>
            </w:pPr>
            <w:ins w:id="20557" w:author="Hsuanli Lin (林烜立)" w:date="2023-04-27T11:35:00Z">
              <w:r w:rsidRPr="000271FB">
                <w:rPr>
                  <w:rFonts w:ascii="Arial" w:hAnsi="Arial" w:cs="Arial"/>
                  <w:snapToGrid w:val="0"/>
                  <w:sz w:val="18"/>
                  <w:lang w:eastAsia="ja-JP"/>
                </w:rPr>
                <w:t>Note 1:</w:t>
              </w:r>
              <w:r w:rsidRPr="000271FB">
                <w:rPr>
                  <w:rFonts w:ascii="Arial" w:hAnsi="Arial" w:cs="Arial"/>
                  <w:snapToGrid w:val="0"/>
                  <w:sz w:val="18"/>
                  <w:lang w:eastAsia="ja-JP"/>
                </w:rPr>
                <w:tab/>
              </w:r>
              <w:r w:rsidRPr="000271FB">
                <w:rPr>
                  <w:rFonts w:ascii="Arial" w:hAnsi="Arial" w:cs="Arial"/>
                  <w:sz w:val="18"/>
                  <w:lang w:eastAsia="ja-JP"/>
                </w:rPr>
                <w:t>OCNG shall be used such that the resources in cell # 1 are fully allocated and a constant total transmitted power spectral density is achieved for all OFDM symbols.</w:t>
              </w:r>
            </w:ins>
          </w:p>
          <w:p w14:paraId="34A92455" w14:textId="77777777" w:rsidR="00D74F4C" w:rsidRPr="000271FB" w:rsidRDefault="00D74F4C" w:rsidP="00D74F4C">
            <w:pPr>
              <w:keepNext/>
              <w:keepLines/>
              <w:spacing w:after="0"/>
              <w:ind w:left="851" w:hanging="851"/>
              <w:rPr>
                <w:ins w:id="20558" w:author="Hsuanli Lin (林烜立)" w:date="2023-04-27T11:35:00Z"/>
                <w:rFonts w:ascii="Arial" w:hAnsi="Arial" w:cs="Arial"/>
                <w:snapToGrid w:val="0"/>
                <w:sz w:val="18"/>
                <w:lang w:eastAsia="ja-JP"/>
              </w:rPr>
            </w:pPr>
            <w:ins w:id="20559" w:author="Hsuanli Lin (林烜立)" w:date="2023-04-27T11:35:00Z">
              <w:r w:rsidRPr="000271FB">
                <w:rPr>
                  <w:rFonts w:ascii="Arial" w:hAnsi="Arial" w:cs="Arial"/>
                  <w:snapToGrid w:val="0"/>
                  <w:sz w:val="18"/>
                  <w:lang w:eastAsia="ja-JP"/>
                </w:rPr>
                <w:t>Note 2:</w:t>
              </w:r>
              <w:r w:rsidRPr="000271FB">
                <w:rPr>
                  <w:rFonts w:ascii="Arial" w:hAnsi="Arial" w:cs="Arial"/>
                  <w:snapToGrid w:val="0"/>
                  <w:sz w:val="18"/>
                  <w:lang w:eastAsia="ja-JP"/>
                </w:rPr>
                <w:tab/>
                <w:t>The uplink resources for CQI reporting are assigned to the UE prior to the start of time period T1.</w:t>
              </w:r>
            </w:ins>
          </w:p>
          <w:p w14:paraId="57E3A2C6" w14:textId="77777777" w:rsidR="00D74F4C" w:rsidRPr="000271FB" w:rsidRDefault="00D74F4C" w:rsidP="00D74F4C">
            <w:pPr>
              <w:keepNext/>
              <w:keepLines/>
              <w:spacing w:after="0"/>
              <w:ind w:left="851" w:hanging="851"/>
              <w:rPr>
                <w:ins w:id="20560" w:author="Hsuanli Lin (林烜立)" w:date="2023-04-27T11:35:00Z"/>
                <w:rFonts w:ascii="Arial" w:eastAsia="MS Mincho" w:hAnsi="Arial" w:cs="Arial"/>
                <w:snapToGrid w:val="0"/>
                <w:sz w:val="18"/>
                <w:lang w:eastAsia="ja-JP"/>
              </w:rPr>
            </w:pPr>
            <w:ins w:id="20561" w:author="Hsuanli Lin (林烜立)" w:date="2023-04-27T11:35:00Z">
              <w:r w:rsidRPr="000271FB">
                <w:rPr>
                  <w:rFonts w:ascii="Arial" w:hAnsi="Arial" w:cs="Arial"/>
                  <w:snapToGrid w:val="0"/>
                  <w:sz w:val="18"/>
                  <w:lang w:eastAsia="ja-JP"/>
                </w:rPr>
                <w:t>Note 3:</w:t>
              </w:r>
              <w:r w:rsidRPr="000271FB">
                <w:rPr>
                  <w:rFonts w:ascii="Arial" w:hAnsi="Arial" w:cs="Arial"/>
                  <w:snapToGrid w:val="0"/>
                  <w:sz w:val="18"/>
                  <w:lang w:eastAsia="ja-JP"/>
                </w:rPr>
                <w:tab/>
                <w:t>The timers and layer 3 filtering related parameters are configured prior to the start of time period T1.</w:t>
              </w:r>
            </w:ins>
          </w:p>
          <w:p w14:paraId="52E87439" w14:textId="77777777" w:rsidR="00D74F4C" w:rsidRPr="000271FB" w:rsidRDefault="00D74F4C" w:rsidP="00D74F4C">
            <w:pPr>
              <w:keepNext/>
              <w:keepLines/>
              <w:spacing w:after="0"/>
              <w:ind w:left="851" w:hanging="851"/>
              <w:rPr>
                <w:ins w:id="20562" w:author="Hsuanli Lin (林烜立)" w:date="2023-04-27T11:35:00Z"/>
                <w:rFonts w:ascii="Arial" w:eastAsia="MS Mincho" w:hAnsi="Arial" w:cs="Arial"/>
                <w:snapToGrid w:val="0"/>
                <w:sz w:val="18"/>
                <w:lang w:eastAsia="ja-JP"/>
              </w:rPr>
            </w:pPr>
            <w:ins w:id="20563" w:author="Hsuanli Lin (林烜立)" w:date="2023-04-27T11:35:00Z">
              <w:r w:rsidRPr="000271FB">
                <w:rPr>
                  <w:rFonts w:ascii="Arial" w:eastAsia="MS Mincho" w:hAnsi="Arial" w:cs="Arial"/>
                  <w:snapToGrid w:val="0"/>
                  <w:sz w:val="18"/>
                  <w:lang w:eastAsia="ja-JP"/>
                </w:rPr>
                <w:t>Note 4:</w:t>
              </w:r>
              <w:r w:rsidRPr="000271FB">
                <w:rPr>
                  <w:rFonts w:ascii="Arial" w:eastAsia="MS Mincho" w:hAnsi="Arial" w:cs="Arial"/>
                  <w:snapToGrid w:val="0"/>
                  <w:sz w:val="18"/>
                  <w:lang w:eastAsia="ja-JP"/>
                </w:rPr>
                <w:tab/>
                <w:t>The signal contains PDCCH for UEs other than the device under test as part of OCNG.</w:t>
              </w:r>
            </w:ins>
          </w:p>
          <w:p w14:paraId="3ABF96EF" w14:textId="77777777" w:rsidR="00D74F4C" w:rsidRPr="000271FB" w:rsidRDefault="00D74F4C" w:rsidP="00D74F4C">
            <w:pPr>
              <w:keepNext/>
              <w:keepLines/>
              <w:spacing w:after="0"/>
              <w:ind w:left="851" w:hanging="851"/>
              <w:rPr>
                <w:ins w:id="20564" w:author="Hsuanli Lin (林烜立)" w:date="2023-04-27T11:35:00Z"/>
                <w:rFonts w:ascii="Arial" w:hAnsi="Arial" w:cs="Arial"/>
                <w:snapToGrid w:val="0"/>
                <w:sz w:val="18"/>
                <w:lang w:eastAsia="zh-CN"/>
              </w:rPr>
            </w:pPr>
            <w:ins w:id="20565" w:author="Hsuanli Lin (林烜立)" w:date="2023-04-27T11:35:00Z">
              <w:r w:rsidRPr="000271FB">
                <w:rPr>
                  <w:rFonts w:ascii="Arial" w:eastAsia="MS Mincho" w:hAnsi="Arial" w:cs="Arial"/>
                  <w:snapToGrid w:val="0"/>
                  <w:sz w:val="18"/>
                  <w:lang w:eastAsia="ja-JP"/>
                </w:rPr>
                <w:t>Note 5:</w:t>
              </w:r>
              <w:r w:rsidRPr="000271FB">
                <w:rPr>
                  <w:rFonts w:ascii="Arial" w:eastAsia="MS Mincho" w:hAnsi="Arial" w:cs="Arial"/>
                  <w:snapToGrid w:val="0"/>
                  <w:sz w:val="18"/>
                  <w:lang w:eastAsia="ja-JP"/>
                </w:rPr>
                <w:tab/>
                <w:t>SNR levels correspond to the signal to noise ratio over the cell-specific reference signal REs.</w:t>
              </w:r>
            </w:ins>
          </w:p>
          <w:p w14:paraId="630E1BB3" w14:textId="43A70D96" w:rsidR="00D74F4C" w:rsidRPr="000271FB" w:rsidRDefault="00D74F4C" w:rsidP="00D74F4C">
            <w:pPr>
              <w:keepNext/>
              <w:keepLines/>
              <w:spacing w:after="0"/>
              <w:ind w:left="851" w:hanging="851"/>
              <w:rPr>
                <w:ins w:id="20566" w:author="Hsuanli Lin (林烜立)" w:date="2023-04-27T11:35:00Z"/>
                <w:rFonts w:ascii="Arial" w:hAnsi="Arial" w:cs="Arial"/>
                <w:sz w:val="18"/>
                <w:lang w:eastAsia="ja-JP"/>
              </w:rPr>
            </w:pPr>
            <w:ins w:id="20567" w:author="Hsuanli Lin (林烜立)" w:date="2023-04-27T11:35:00Z">
              <w:r w:rsidRPr="000271FB">
                <w:rPr>
                  <w:rFonts w:ascii="Arial" w:eastAsia="MS Mincho" w:hAnsi="Arial" w:cs="Arial"/>
                  <w:snapToGrid w:val="0"/>
                  <w:sz w:val="18"/>
                  <w:lang w:eastAsia="ja-JP"/>
                </w:rPr>
                <w:t>Note 6:</w:t>
              </w:r>
              <w:r w:rsidRPr="000271FB">
                <w:rPr>
                  <w:rFonts w:ascii="Arial" w:eastAsia="MS Mincho" w:hAnsi="Arial" w:cs="Arial"/>
                  <w:snapToGrid w:val="0"/>
                  <w:sz w:val="18"/>
                  <w:lang w:eastAsia="ja-JP"/>
                </w:rPr>
                <w:tab/>
                <w:t xml:space="preserve">The SNR in time periods T1, T2 and T3 is denoted as SNR1, SNR2 and SNR3 respectively in figure </w:t>
              </w:r>
              <w:r w:rsidRPr="000271FB">
                <w:rPr>
                  <w:rFonts w:ascii="Arial" w:hAnsi="Arial" w:cs="Arial"/>
                  <w:sz w:val="18"/>
                  <w:lang w:eastAsia="ja-JP"/>
                </w:rPr>
                <w:t>A.</w:t>
              </w:r>
            </w:ins>
            <w:ins w:id="20568" w:author="Hsuanli Lin (林烜立)" w:date="2023-04-27T15:46:00Z">
              <w:r w:rsidR="00E14F27" w:rsidRPr="000271FB">
                <w:rPr>
                  <w:rFonts w:ascii="Arial" w:hAnsi="Arial" w:cs="Arial"/>
                  <w:sz w:val="18"/>
                  <w:lang w:eastAsia="ja-JP"/>
                </w:rPr>
                <w:t>14</w:t>
              </w:r>
            </w:ins>
            <w:ins w:id="20569" w:author="Hsuanli Lin (林烜立)" w:date="2023-04-27T11:35:00Z">
              <w:r w:rsidRPr="000271FB">
                <w:rPr>
                  <w:rFonts w:ascii="Arial" w:hAnsi="Arial" w:cs="Arial"/>
                  <w:sz w:val="18"/>
                  <w:lang w:eastAsia="ja-JP"/>
                </w:rPr>
                <w:t>.</w:t>
              </w:r>
            </w:ins>
            <w:ins w:id="20570" w:author="Hsuanli Lin (林烜立)" w:date="2023-04-27T15:46:00Z">
              <w:r w:rsidR="00E14F27" w:rsidRPr="000271FB">
                <w:rPr>
                  <w:rFonts w:ascii="Arial" w:hAnsi="Arial" w:cs="Arial"/>
                  <w:sz w:val="18"/>
                  <w:lang w:eastAsia="ja-JP"/>
                </w:rPr>
                <w:t>4.3.3</w:t>
              </w:r>
            </w:ins>
            <w:ins w:id="20571" w:author="Hsuanli Lin (林烜立)" w:date="2023-04-27T11:35:00Z">
              <w:r w:rsidRPr="000271FB">
                <w:rPr>
                  <w:rFonts w:ascii="Arial" w:hAnsi="Arial" w:cs="Arial"/>
                  <w:sz w:val="18"/>
                  <w:lang w:eastAsia="ja-JP"/>
                </w:rPr>
                <w:t xml:space="preserve">.1-1. </w:t>
              </w:r>
            </w:ins>
          </w:p>
        </w:tc>
      </w:tr>
    </w:tbl>
    <w:p w14:paraId="33386D44" w14:textId="77777777" w:rsidR="00D74F4C" w:rsidRPr="000271FB" w:rsidRDefault="00D74F4C" w:rsidP="00D74F4C">
      <w:pPr>
        <w:rPr>
          <w:ins w:id="20572" w:author="Hsuanli Lin (林烜立)" w:date="2023-04-27T11:35:00Z"/>
          <w:lang w:eastAsia="zh-CN"/>
        </w:rPr>
      </w:pPr>
    </w:p>
    <w:p w14:paraId="16C4A3D8" w14:textId="77777777" w:rsidR="00D74F4C" w:rsidRPr="00BF7EC2" w:rsidRDefault="00D74F4C" w:rsidP="00D74F4C">
      <w:pPr>
        <w:keepNext/>
        <w:keepLines/>
        <w:spacing w:before="60"/>
        <w:jc w:val="center"/>
        <w:rPr>
          <w:ins w:id="20573" w:author="Hsuanli Lin (林烜立)" w:date="2023-04-27T11:35:00Z"/>
          <w:rFonts w:ascii="Arial" w:hAnsi="Arial"/>
          <w:b/>
        </w:rPr>
      </w:pPr>
      <w:ins w:id="20574" w:author="Hsuanli Lin (林烜立)" w:date="2023-04-27T11:35:00Z">
        <w:r w:rsidRPr="00531596">
          <w:rPr>
            <w:rFonts w:ascii="Arial" w:hAnsi="Arial"/>
            <w:b/>
          </w:rPr>
          <w:object w:dxaOrig="8244" w:dyaOrig="3843" w14:anchorId="3DEB5084">
            <v:shape id="_x0000_i1126" type="#_x0000_t75" style="width:413.15pt;height:197.15pt" o:ole="">
              <v:imagedata r:id="rId130" o:title=""/>
            </v:shape>
            <o:OLEObject Type="Embed" ProgID="Visio.Drawing.11" ShapeID="_x0000_i1126" DrawAspect="Content" ObjectID="_1745672424" r:id="rId136"/>
          </w:object>
        </w:r>
      </w:ins>
    </w:p>
    <w:p w14:paraId="10CE5CA7" w14:textId="77777777" w:rsidR="00D74F4C" w:rsidRPr="000271FB" w:rsidRDefault="00D74F4C" w:rsidP="00D74F4C">
      <w:pPr>
        <w:keepLines/>
        <w:spacing w:after="240"/>
        <w:jc w:val="center"/>
        <w:rPr>
          <w:ins w:id="20575" w:author="Hsuanli Lin (林烜立)" w:date="2023-04-27T11:35:00Z"/>
          <w:rFonts w:ascii="Arial" w:hAnsi="Arial"/>
          <w:b/>
        </w:rPr>
      </w:pPr>
      <w:ins w:id="20576" w:author="Hsuanli Lin (林烜立)" w:date="2023-04-27T11:35:00Z">
        <w:r w:rsidRPr="001406B0">
          <w:rPr>
            <w:rFonts w:ascii="Arial" w:hAnsi="Arial"/>
            <w:b/>
          </w:rPr>
          <w:t>Figure A.14.4.3.3.1-1: SNR variation for out-of-sync testing</w:t>
        </w:r>
      </w:ins>
    </w:p>
    <w:p w14:paraId="57C53B92" w14:textId="77777777" w:rsidR="00D74F4C" w:rsidRPr="000271FB" w:rsidRDefault="00D74F4C" w:rsidP="009E0B59">
      <w:pPr>
        <w:keepNext/>
        <w:keepLines/>
        <w:spacing w:before="120"/>
        <w:ind w:left="1701" w:hanging="1701"/>
        <w:outlineLvl w:val="4"/>
        <w:rPr>
          <w:ins w:id="20577" w:author="Hsuanli Lin (林烜立)" w:date="2023-04-27T11:35:00Z"/>
          <w:rFonts w:ascii="Arial" w:hAnsi="Arial"/>
          <w:sz w:val="22"/>
          <w:lang w:eastAsia="zh-CN"/>
        </w:rPr>
      </w:pPr>
      <w:ins w:id="20578" w:author="Hsuanli Lin (林烜立)" w:date="2023-04-27T11:35:00Z">
        <w:r w:rsidRPr="000271FB">
          <w:rPr>
            <w:rFonts w:ascii="Arial" w:hAnsi="Arial"/>
            <w:sz w:val="22"/>
            <w:lang w:eastAsia="zh-CN"/>
          </w:rPr>
          <w:t>A.14.4.3.3.2</w:t>
        </w:r>
        <w:r w:rsidRPr="000271FB">
          <w:rPr>
            <w:rFonts w:ascii="Arial" w:hAnsi="Arial"/>
            <w:sz w:val="22"/>
            <w:lang w:eastAsia="zh-CN"/>
          </w:rPr>
          <w:tab/>
          <w:t>Test Requirements</w:t>
        </w:r>
      </w:ins>
    </w:p>
    <w:p w14:paraId="448B4620" w14:textId="77777777" w:rsidR="00D74F4C" w:rsidRPr="000271FB" w:rsidRDefault="00D74F4C" w:rsidP="00D74F4C">
      <w:pPr>
        <w:rPr>
          <w:ins w:id="20579" w:author="Hsuanli Lin (林烜立)" w:date="2023-04-27T11:35:00Z"/>
          <w:rFonts w:cs="v4.2.0"/>
        </w:rPr>
      </w:pPr>
      <w:ins w:id="20580" w:author="Hsuanli Lin (林烜立)" w:date="2023-04-27T11:35:00Z">
        <w:r w:rsidRPr="000271FB">
          <w:rPr>
            <w:rFonts w:cs="v4.2.0"/>
          </w:rPr>
          <w:t>The UE behaviour in each test during time durations T1, T2 and T3 shall be as follows:</w:t>
        </w:r>
      </w:ins>
    </w:p>
    <w:p w14:paraId="2E0E1DA8" w14:textId="77777777" w:rsidR="00D74F4C" w:rsidRPr="000271FB" w:rsidRDefault="00D74F4C" w:rsidP="00D74F4C">
      <w:pPr>
        <w:rPr>
          <w:ins w:id="20581" w:author="Hsuanli Lin (林烜立)" w:date="2023-04-27T11:35:00Z"/>
          <w:rFonts w:cs="v4.2.0"/>
        </w:rPr>
      </w:pPr>
      <w:ins w:id="20582" w:author="Hsuanli Lin (林烜立)" w:date="2023-04-27T11:35:00Z">
        <w:r w:rsidRPr="000271FB">
          <w:rPr>
            <w:rFonts w:cs="v4.2.0"/>
          </w:rPr>
          <w:t>During the period from time point A to time point B the UE shall transmit uplink signal at least in all subframes configured for CQI transmission according to the configured CQI reporting mode (PUCCH 1-0).</w:t>
        </w:r>
      </w:ins>
    </w:p>
    <w:p w14:paraId="6E947C50" w14:textId="77777777" w:rsidR="00D74F4C" w:rsidRPr="000271FB" w:rsidRDefault="00D74F4C" w:rsidP="00D74F4C">
      <w:pPr>
        <w:spacing w:before="120"/>
        <w:rPr>
          <w:ins w:id="20583" w:author="Hsuanli Lin (林烜立)" w:date="2023-04-27T11:35:00Z"/>
          <w:rFonts w:cs="v4.2.0"/>
        </w:rPr>
      </w:pPr>
      <w:ins w:id="20584" w:author="Hsuanli Lin (林烜立)" w:date="2023-04-27T11:35:00Z">
        <w:r w:rsidRPr="000271FB">
          <w:rPr>
            <w:rFonts w:cs="v4.2.0"/>
          </w:rPr>
          <w:t>The UE shall stop transmitting uplink signal no later than time point C (440 ms after the start of time duration T3).</w:t>
        </w:r>
      </w:ins>
    </w:p>
    <w:p w14:paraId="5171F170" w14:textId="77777777" w:rsidR="00D74F4C" w:rsidRPr="000271FB" w:rsidRDefault="00D74F4C" w:rsidP="00D74F4C">
      <w:pPr>
        <w:rPr>
          <w:ins w:id="20585" w:author="Hsuanli Lin (林烜立)" w:date="2023-04-27T11:35:00Z"/>
        </w:rPr>
      </w:pPr>
      <w:ins w:id="20586" w:author="Hsuanli Lin (林烜立)" w:date="2023-04-27T11:35:00Z">
        <w:r w:rsidRPr="000271FB">
          <w:rPr>
            <w:rFonts w:cs="v4.2.0"/>
          </w:rPr>
          <w:t>The rate of correct events observed during repeated tests shall be at least 90%.</w:t>
        </w:r>
      </w:ins>
    </w:p>
    <w:p w14:paraId="1B483094" w14:textId="77777777" w:rsidR="00D74F4C" w:rsidRPr="000271FB" w:rsidRDefault="00D74F4C" w:rsidP="00D74F4C">
      <w:pPr>
        <w:jc w:val="center"/>
        <w:rPr>
          <w:ins w:id="20587" w:author="Hsuanli Lin (林烜立)" w:date="2023-04-27T11:35:00Z"/>
          <w:rFonts w:eastAsia="SimSun"/>
          <w:noProof/>
          <w:color w:val="FF0000"/>
          <w:sz w:val="28"/>
          <w:szCs w:val="28"/>
          <w:lang w:eastAsia="zh-CN"/>
        </w:rPr>
      </w:pPr>
    </w:p>
    <w:p w14:paraId="2A8E3415" w14:textId="77777777" w:rsidR="00D74F4C" w:rsidRPr="000271FB" w:rsidRDefault="00D74F4C" w:rsidP="00B55531">
      <w:pPr>
        <w:keepNext/>
        <w:keepLines/>
        <w:spacing w:before="120"/>
        <w:ind w:left="1418" w:hanging="1418"/>
        <w:outlineLvl w:val="3"/>
        <w:rPr>
          <w:ins w:id="20588" w:author="Hsuanli Lin (林烜立)" w:date="2023-04-27T11:35:00Z"/>
          <w:rFonts w:ascii="Arial" w:hAnsi="Arial"/>
          <w:sz w:val="24"/>
          <w:lang w:eastAsia="en-GB"/>
        </w:rPr>
      </w:pPr>
      <w:ins w:id="20589" w:author="Hsuanli Lin (林烜立)" w:date="2023-04-27T11:35:00Z">
        <w:r w:rsidRPr="000271FB">
          <w:rPr>
            <w:rFonts w:ascii="Arial" w:hAnsi="Arial"/>
            <w:sz w:val="24"/>
            <w:lang w:eastAsia="en-GB"/>
          </w:rPr>
          <w:t>A.14.4.3.4</w:t>
        </w:r>
        <w:r w:rsidRPr="000271FB">
          <w:rPr>
            <w:rFonts w:ascii="Arial" w:hAnsi="Arial"/>
            <w:sz w:val="24"/>
            <w:lang w:eastAsia="en-GB"/>
          </w:rPr>
          <w:tab/>
          <w:t>E-UTRAN HD-FDD Radio Link Monitoring Test for In-Sync for Cat-M1 UE in CEMode A for Satellite access</w:t>
        </w:r>
      </w:ins>
    </w:p>
    <w:p w14:paraId="2C70C1C0" w14:textId="77777777" w:rsidR="00D74F4C" w:rsidRPr="000271FB" w:rsidRDefault="00D74F4C" w:rsidP="00B55531">
      <w:pPr>
        <w:keepNext/>
        <w:keepLines/>
        <w:spacing w:before="120"/>
        <w:ind w:left="1701" w:hanging="1701"/>
        <w:outlineLvl w:val="4"/>
        <w:rPr>
          <w:ins w:id="20590" w:author="Hsuanli Lin (林烜立)" w:date="2023-04-27T11:35:00Z"/>
          <w:rFonts w:ascii="Arial" w:hAnsi="Arial"/>
          <w:sz w:val="22"/>
          <w:lang w:eastAsia="zh-CN"/>
        </w:rPr>
      </w:pPr>
      <w:ins w:id="20591" w:author="Hsuanli Lin (林烜立)" w:date="2023-04-27T11:35:00Z">
        <w:r w:rsidRPr="000271FB">
          <w:rPr>
            <w:rFonts w:ascii="Arial" w:hAnsi="Arial"/>
            <w:sz w:val="22"/>
            <w:lang w:eastAsia="zh-CN"/>
          </w:rPr>
          <w:t>A.14.4.3.4.1</w:t>
        </w:r>
        <w:r w:rsidRPr="000271FB">
          <w:rPr>
            <w:rFonts w:ascii="Arial" w:hAnsi="Arial"/>
            <w:sz w:val="22"/>
            <w:lang w:eastAsia="zh-CN"/>
          </w:rPr>
          <w:tab/>
          <w:t>Test Purpose and Environment</w:t>
        </w:r>
      </w:ins>
    </w:p>
    <w:p w14:paraId="7CC5BE75" w14:textId="77777777" w:rsidR="00D74F4C" w:rsidRPr="000271FB" w:rsidRDefault="00D74F4C" w:rsidP="00D74F4C">
      <w:pPr>
        <w:rPr>
          <w:ins w:id="20592" w:author="Hsuanli Lin (林烜立)" w:date="2023-04-27T11:35:00Z"/>
        </w:rPr>
      </w:pPr>
      <w:ins w:id="20593" w:author="Hsuanli Lin (林烜立)" w:date="2023-04-27T11:35:00Z">
        <w:r w:rsidRPr="000271FB">
          <w:t xml:space="preserve">The purpose of this test is to verify that the </w:t>
        </w:r>
        <w:r w:rsidRPr="000271FB">
          <w:rPr>
            <w:lang w:eastAsia="zh-CN"/>
          </w:rPr>
          <w:t xml:space="preserve">HD-FDD Cat-M1 </w:t>
        </w:r>
        <w:r w:rsidRPr="000271FB">
          <w:t>UE</w:t>
        </w:r>
        <w:r w:rsidRPr="000271FB">
          <w:rPr>
            <w:lang w:eastAsia="zh-CN"/>
          </w:rPr>
          <w:t xml:space="preserve"> </w:t>
        </w:r>
        <w:r w:rsidRPr="000271FB">
          <w:t>properly detects the out of sync and in sync for the purpose of monitoring downlink radio link quality of the SAN PCell in CEModeA. This test will partly verify the E-UTRAN FDD radio link monitoring requirements for Cat-M1 UE defined in clause 7.</w:t>
        </w:r>
        <w:r w:rsidRPr="000271FB">
          <w:rPr>
            <w:lang w:eastAsia="zh-CN"/>
          </w:rPr>
          <w:t>19A</w:t>
        </w:r>
        <w:r w:rsidRPr="000271FB">
          <w:t>.</w:t>
        </w:r>
      </w:ins>
    </w:p>
    <w:p w14:paraId="49289B4B" w14:textId="77777777" w:rsidR="00D74F4C" w:rsidRPr="000271FB" w:rsidRDefault="00D74F4C" w:rsidP="00D74F4C">
      <w:pPr>
        <w:rPr>
          <w:ins w:id="20594" w:author="Hsuanli Lin (林烜立)" w:date="2023-04-27T11:35:00Z"/>
        </w:rPr>
      </w:pPr>
      <w:ins w:id="20595" w:author="Hsuanli Lin (林烜立)" w:date="2023-04-27T11:35:00Z">
        <w:r w:rsidRPr="000271FB">
          <w:t xml:space="preserve">The test parameters are given in Tables A.14.4.3.4.1-1, A.14.4.3.4.1-2 and A.14.4.3.4.1-3 below. There is one cell (cell 1), which is the active cell, in the test. </w:t>
        </w:r>
        <w:r w:rsidRPr="000271FB">
          <w:rPr>
            <w:rFonts w:cs="v4.2.0"/>
          </w:rPr>
          <w:t xml:space="preserve">The test consists of five successive time periods, with time duration of T1, T2, T3, T4 and T5 respectively. </w:t>
        </w:r>
        <w:r w:rsidRPr="000271FB">
          <w:t xml:space="preserve">Figure A.14.4.3.4.1-1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20 ms. </w:t>
        </w:r>
      </w:ins>
    </w:p>
    <w:p w14:paraId="35DA71C6" w14:textId="77777777" w:rsidR="00D74F4C" w:rsidRPr="000271FB" w:rsidRDefault="00D74F4C" w:rsidP="00D74F4C">
      <w:pPr>
        <w:rPr>
          <w:ins w:id="20596" w:author="Hsuanli Lin (林烜立)" w:date="2023-04-27T11:35:00Z"/>
          <w:rFonts w:cs="v4.2.0"/>
        </w:rPr>
      </w:pPr>
      <w:ins w:id="20597" w:author="Hsuanli Lin (林烜立)" w:date="2023-04-27T11:35:00Z">
        <w:r w:rsidRPr="000271FB">
          <w:rPr>
            <w:rFonts w:cs="v4.2.0"/>
          </w:rPr>
          <w:t xml:space="preserve">In the test, the RRC parameter </w:t>
        </w:r>
        <w:r w:rsidRPr="000271FB">
          <w:rPr>
            <w:rFonts w:cs="v4.2.0"/>
            <w:i/>
          </w:rPr>
          <w:t>numberPRB-Pairs</w:t>
        </w:r>
        <w:r w:rsidRPr="000271FB">
          <w:rPr>
            <w:rFonts w:cs="v4.2.0"/>
          </w:rPr>
          <w:t xml:space="preserve"> is set to 4 and the RRC parameter </w:t>
        </w:r>
        <w:r w:rsidRPr="000271FB">
          <w:rPr>
            <w:rFonts w:cs="v4.2.0"/>
            <w:i/>
          </w:rPr>
          <w:t>mPDCCH-NumRepetition</w:t>
        </w:r>
        <w:r w:rsidRPr="000271FB">
          <w:rPr>
            <w:rFonts w:cs="v4.2.0"/>
          </w:rPr>
          <w:t xml:space="preserve"> is set to 4. UE shall successfully complete the RRC reconfiguration accordingly prior to the start of time duration T1.</w:t>
        </w:r>
      </w:ins>
    </w:p>
    <w:p w14:paraId="184B977E" w14:textId="77777777" w:rsidR="00D74F4C" w:rsidRPr="000271FB" w:rsidRDefault="00D74F4C" w:rsidP="00D74F4C">
      <w:pPr>
        <w:overflowPunct w:val="0"/>
        <w:autoSpaceDE w:val="0"/>
        <w:autoSpaceDN w:val="0"/>
        <w:adjustRightInd w:val="0"/>
        <w:textAlignment w:val="baseline"/>
        <w:rPr>
          <w:ins w:id="20598" w:author="Hsuanli Lin (林烜立)" w:date="2023-04-27T11:35:00Z"/>
          <w:rFonts w:eastAsia="Times New Roman"/>
          <w:lang w:eastAsia="zh-CN"/>
        </w:rPr>
      </w:pPr>
      <w:ins w:id="20599" w:author="Hsuanli Lin (林烜立)" w:date="2023-04-27T11:35: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26FF7918" w14:textId="77777777" w:rsidR="00D74F4C" w:rsidRPr="000271FB" w:rsidRDefault="00D74F4C" w:rsidP="00D74F4C">
      <w:pPr>
        <w:keepLines/>
        <w:overflowPunct w:val="0"/>
        <w:autoSpaceDE w:val="0"/>
        <w:autoSpaceDN w:val="0"/>
        <w:adjustRightInd w:val="0"/>
        <w:ind w:left="1135" w:hanging="851"/>
        <w:textAlignment w:val="baseline"/>
        <w:rPr>
          <w:ins w:id="20600" w:author="Hsuanli Lin (林烜立)" w:date="2023-04-27T11:35:00Z"/>
          <w:rFonts w:eastAsia="Times New Roman"/>
          <w:lang w:eastAsia="zh-CN"/>
        </w:rPr>
      </w:pPr>
    </w:p>
    <w:p w14:paraId="31D549AA" w14:textId="77777777" w:rsidR="00D74F4C" w:rsidRPr="000271FB" w:rsidRDefault="00D74F4C" w:rsidP="00D74F4C">
      <w:pPr>
        <w:keepNext/>
        <w:keepLines/>
        <w:overflowPunct w:val="0"/>
        <w:autoSpaceDE w:val="0"/>
        <w:autoSpaceDN w:val="0"/>
        <w:adjustRightInd w:val="0"/>
        <w:spacing w:before="60"/>
        <w:jc w:val="center"/>
        <w:textAlignment w:val="baseline"/>
        <w:rPr>
          <w:ins w:id="20601" w:author="Hsuanli Lin (林烜立)" w:date="2023-04-27T11:35:00Z"/>
          <w:rFonts w:ascii="Arial" w:eastAsia="Times New Roman" w:hAnsi="Arial"/>
          <w:b/>
          <w:lang w:eastAsia="en-GB"/>
        </w:rPr>
      </w:pPr>
      <w:ins w:id="20602" w:author="Hsuanli Lin (林烜立)" w:date="2023-04-27T11:35:00Z">
        <w:r w:rsidRPr="000271FB">
          <w:rPr>
            <w:rFonts w:ascii="Arial" w:eastAsia="Times New Roman" w:hAnsi="Arial"/>
            <w:b/>
            <w:lang w:eastAsia="en-GB"/>
          </w:rPr>
          <w:t>Table A.14.4.3.4.1-1: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D74F4C" w:rsidRPr="000271FB" w14:paraId="732BF87D" w14:textId="77777777" w:rsidTr="001A0E4C">
        <w:trPr>
          <w:trHeight w:val="187"/>
          <w:jc w:val="center"/>
          <w:ins w:id="20603" w:author="Hsuanli Lin (林烜立)" w:date="2023-04-27T11:35:00Z"/>
        </w:trPr>
        <w:tc>
          <w:tcPr>
            <w:tcW w:w="2265" w:type="dxa"/>
            <w:shd w:val="clear" w:color="auto" w:fill="auto"/>
          </w:tcPr>
          <w:p w14:paraId="5E77BE38" w14:textId="77777777" w:rsidR="00D74F4C" w:rsidRPr="000271FB" w:rsidRDefault="00D74F4C" w:rsidP="00D74F4C">
            <w:pPr>
              <w:keepNext/>
              <w:keepLines/>
              <w:overflowPunct w:val="0"/>
              <w:autoSpaceDE w:val="0"/>
              <w:autoSpaceDN w:val="0"/>
              <w:adjustRightInd w:val="0"/>
              <w:spacing w:after="0"/>
              <w:jc w:val="center"/>
              <w:textAlignment w:val="baseline"/>
              <w:rPr>
                <w:ins w:id="20604" w:author="Hsuanli Lin (林烜立)" w:date="2023-04-27T11:35:00Z"/>
                <w:rFonts w:ascii="Arial" w:eastAsia="Times New Roman" w:hAnsi="Arial"/>
                <w:b/>
                <w:sz w:val="18"/>
                <w:lang w:eastAsia="en-GB"/>
              </w:rPr>
            </w:pPr>
            <w:ins w:id="20605" w:author="Hsuanli Lin (林烜立)" w:date="2023-04-27T11:35:00Z">
              <w:r w:rsidRPr="000271FB">
                <w:rPr>
                  <w:rFonts w:ascii="Arial" w:eastAsia="Times New Roman" w:hAnsi="Arial"/>
                  <w:b/>
                  <w:sz w:val="18"/>
                  <w:lang w:eastAsia="en-GB"/>
                </w:rPr>
                <w:t>Configuration</w:t>
              </w:r>
            </w:ins>
          </w:p>
        </w:tc>
        <w:tc>
          <w:tcPr>
            <w:tcW w:w="6905" w:type="dxa"/>
            <w:shd w:val="clear" w:color="auto" w:fill="auto"/>
          </w:tcPr>
          <w:p w14:paraId="32C964C7" w14:textId="77777777" w:rsidR="00D74F4C" w:rsidRPr="000271FB" w:rsidRDefault="00D74F4C" w:rsidP="00D74F4C">
            <w:pPr>
              <w:keepNext/>
              <w:keepLines/>
              <w:overflowPunct w:val="0"/>
              <w:autoSpaceDE w:val="0"/>
              <w:autoSpaceDN w:val="0"/>
              <w:adjustRightInd w:val="0"/>
              <w:spacing w:after="0"/>
              <w:jc w:val="center"/>
              <w:textAlignment w:val="baseline"/>
              <w:rPr>
                <w:ins w:id="20606" w:author="Hsuanli Lin (林烜立)" w:date="2023-04-27T11:35:00Z"/>
                <w:rFonts w:ascii="Arial" w:eastAsia="Times New Roman" w:hAnsi="Arial"/>
                <w:b/>
                <w:sz w:val="18"/>
                <w:lang w:eastAsia="en-GB"/>
              </w:rPr>
            </w:pPr>
            <w:ins w:id="20607" w:author="Hsuanli Lin (林烜立)" w:date="2023-04-27T11:35:00Z">
              <w:r w:rsidRPr="000271FB">
                <w:rPr>
                  <w:rFonts w:ascii="Arial" w:eastAsia="Times New Roman" w:hAnsi="Arial"/>
                  <w:b/>
                  <w:sz w:val="18"/>
                  <w:lang w:eastAsia="en-GB"/>
                </w:rPr>
                <w:t>Description</w:t>
              </w:r>
            </w:ins>
          </w:p>
        </w:tc>
      </w:tr>
      <w:tr w:rsidR="00D74F4C" w:rsidRPr="000271FB" w14:paraId="59C1D7A8" w14:textId="77777777" w:rsidTr="001A0E4C">
        <w:trPr>
          <w:trHeight w:val="187"/>
          <w:jc w:val="center"/>
          <w:ins w:id="20608" w:author="Hsuanli Lin (林烜立)" w:date="2023-04-27T11:35:00Z"/>
        </w:trPr>
        <w:tc>
          <w:tcPr>
            <w:tcW w:w="2265" w:type="dxa"/>
            <w:shd w:val="clear" w:color="auto" w:fill="auto"/>
          </w:tcPr>
          <w:p w14:paraId="78E8B736" w14:textId="77777777" w:rsidR="00D74F4C" w:rsidRPr="000271FB" w:rsidRDefault="00D74F4C" w:rsidP="00D74F4C">
            <w:pPr>
              <w:keepNext/>
              <w:keepLines/>
              <w:overflowPunct w:val="0"/>
              <w:autoSpaceDE w:val="0"/>
              <w:autoSpaceDN w:val="0"/>
              <w:adjustRightInd w:val="0"/>
              <w:spacing w:after="0"/>
              <w:textAlignment w:val="baseline"/>
              <w:rPr>
                <w:ins w:id="20609" w:author="Hsuanli Lin (林烜立)" w:date="2023-04-27T11:35:00Z"/>
                <w:rFonts w:ascii="Arial" w:eastAsia="Times New Roman" w:hAnsi="Arial"/>
                <w:sz w:val="18"/>
                <w:lang w:eastAsia="en-GB"/>
              </w:rPr>
            </w:pPr>
            <w:ins w:id="20610" w:author="Hsuanli Lin (林烜立)" w:date="2023-04-27T11:35:00Z">
              <w:r w:rsidRPr="000271FB">
                <w:rPr>
                  <w:rFonts w:ascii="Arial" w:eastAsia="Times New Roman" w:hAnsi="Arial"/>
                  <w:sz w:val="18"/>
                  <w:lang w:eastAsia="en-GB"/>
                </w:rPr>
                <w:t>1</w:t>
              </w:r>
            </w:ins>
          </w:p>
        </w:tc>
        <w:tc>
          <w:tcPr>
            <w:tcW w:w="6905" w:type="dxa"/>
            <w:shd w:val="clear" w:color="auto" w:fill="auto"/>
          </w:tcPr>
          <w:p w14:paraId="12C990B9" w14:textId="77777777" w:rsidR="00D74F4C" w:rsidRPr="000271FB" w:rsidRDefault="00D74F4C" w:rsidP="00D74F4C">
            <w:pPr>
              <w:keepNext/>
              <w:keepLines/>
              <w:overflowPunct w:val="0"/>
              <w:autoSpaceDE w:val="0"/>
              <w:autoSpaceDN w:val="0"/>
              <w:adjustRightInd w:val="0"/>
              <w:spacing w:after="0"/>
              <w:textAlignment w:val="baseline"/>
              <w:rPr>
                <w:ins w:id="20611" w:author="Hsuanli Lin (林烜立)" w:date="2023-04-27T11:35:00Z"/>
                <w:rFonts w:ascii="Arial" w:eastAsia="Times New Roman" w:hAnsi="Arial"/>
                <w:sz w:val="18"/>
                <w:lang w:eastAsia="en-GB"/>
              </w:rPr>
            </w:pPr>
            <w:ins w:id="20612" w:author="Hsuanli Lin (林烜立)" w:date="2023-04-27T11:35:00Z">
              <w:r w:rsidRPr="000271FB">
                <w:rPr>
                  <w:rFonts w:ascii="Arial" w:eastAsia="Times New Roman" w:hAnsi="Arial"/>
                  <w:sz w:val="18"/>
                  <w:lang w:eastAsia="en-GB"/>
                </w:rPr>
                <w:t>GSO, HD-FDD duplex mode</w:t>
              </w:r>
            </w:ins>
          </w:p>
        </w:tc>
      </w:tr>
      <w:tr w:rsidR="00D74F4C" w:rsidRPr="000271FB" w14:paraId="4DEC6C17" w14:textId="77777777" w:rsidTr="001A0E4C">
        <w:trPr>
          <w:trHeight w:val="187"/>
          <w:jc w:val="center"/>
          <w:ins w:id="20613" w:author="Hsuanli Lin (林烜立)" w:date="2023-04-27T11:35:00Z"/>
        </w:trPr>
        <w:tc>
          <w:tcPr>
            <w:tcW w:w="2265" w:type="dxa"/>
            <w:shd w:val="clear" w:color="auto" w:fill="auto"/>
          </w:tcPr>
          <w:p w14:paraId="7C7B28AF" w14:textId="77777777" w:rsidR="00D74F4C" w:rsidRPr="000271FB" w:rsidRDefault="00D74F4C" w:rsidP="00D74F4C">
            <w:pPr>
              <w:keepNext/>
              <w:keepLines/>
              <w:overflowPunct w:val="0"/>
              <w:autoSpaceDE w:val="0"/>
              <w:autoSpaceDN w:val="0"/>
              <w:adjustRightInd w:val="0"/>
              <w:spacing w:after="0"/>
              <w:textAlignment w:val="baseline"/>
              <w:rPr>
                <w:ins w:id="20614" w:author="Hsuanli Lin (林烜立)" w:date="2023-04-27T11:35:00Z"/>
                <w:rFonts w:ascii="Arial" w:eastAsia="Times New Roman" w:hAnsi="Arial"/>
                <w:sz w:val="18"/>
                <w:lang w:eastAsia="en-GB"/>
              </w:rPr>
            </w:pPr>
            <w:ins w:id="20615" w:author="Hsuanli Lin (林烜立)" w:date="2023-04-27T11:35:00Z">
              <w:r w:rsidRPr="000271FB">
                <w:rPr>
                  <w:rFonts w:ascii="Arial" w:eastAsia="Times New Roman" w:hAnsi="Arial"/>
                  <w:sz w:val="18"/>
                  <w:lang w:eastAsia="en-GB"/>
                </w:rPr>
                <w:t>2</w:t>
              </w:r>
            </w:ins>
          </w:p>
        </w:tc>
        <w:tc>
          <w:tcPr>
            <w:tcW w:w="6905" w:type="dxa"/>
            <w:shd w:val="clear" w:color="auto" w:fill="auto"/>
          </w:tcPr>
          <w:p w14:paraId="1BD4CDEB" w14:textId="77777777" w:rsidR="00D74F4C" w:rsidRPr="000271FB" w:rsidRDefault="00D74F4C" w:rsidP="00D74F4C">
            <w:pPr>
              <w:keepNext/>
              <w:keepLines/>
              <w:overflowPunct w:val="0"/>
              <w:autoSpaceDE w:val="0"/>
              <w:autoSpaceDN w:val="0"/>
              <w:adjustRightInd w:val="0"/>
              <w:spacing w:after="0"/>
              <w:textAlignment w:val="baseline"/>
              <w:rPr>
                <w:ins w:id="20616" w:author="Hsuanli Lin (林烜立)" w:date="2023-04-27T11:35:00Z"/>
                <w:rFonts w:ascii="Arial" w:eastAsia="Times New Roman" w:hAnsi="Arial"/>
                <w:sz w:val="18"/>
                <w:lang w:eastAsia="en-GB"/>
              </w:rPr>
            </w:pPr>
            <w:ins w:id="20617" w:author="Hsuanli Lin (林烜立)" w:date="2023-04-27T11:35:00Z">
              <w:r w:rsidRPr="000271FB">
                <w:rPr>
                  <w:rFonts w:ascii="Arial" w:eastAsia="Times New Roman" w:hAnsi="Arial"/>
                  <w:sz w:val="18"/>
                  <w:lang w:eastAsia="en-GB"/>
                </w:rPr>
                <w:t>NGSO, HD-FDD duplex mode</w:t>
              </w:r>
            </w:ins>
          </w:p>
        </w:tc>
      </w:tr>
      <w:tr w:rsidR="00D74F4C" w:rsidRPr="000271FB" w14:paraId="284EA73A" w14:textId="77777777" w:rsidTr="001A0E4C">
        <w:trPr>
          <w:trHeight w:val="187"/>
          <w:jc w:val="center"/>
          <w:ins w:id="20618" w:author="Hsuanli Lin (林烜立)" w:date="2023-04-27T11:35:00Z"/>
        </w:trPr>
        <w:tc>
          <w:tcPr>
            <w:tcW w:w="9170" w:type="dxa"/>
            <w:gridSpan w:val="2"/>
            <w:shd w:val="clear" w:color="auto" w:fill="auto"/>
          </w:tcPr>
          <w:p w14:paraId="01FB7F48" w14:textId="77777777" w:rsidR="00D74F4C" w:rsidRPr="000271FB" w:rsidRDefault="00D74F4C" w:rsidP="00D74F4C">
            <w:pPr>
              <w:keepNext/>
              <w:keepLines/>
              <w:overflowPunct w:val="0"/>
              <w:autoSpaceDE w:val="0"/>
              <w:autoSpaceDN w:val="0"/>
              <w:adjustRightInd w:val="0"/>
              <w:spacing w:after="0"/>
              <w:ind w:left="851" w:hanging="851"/>
              <w:textAlignment w:val="baseline"/>
              <w:rPr>
                <w:ins w:id="20619" w:author="Hsuanli Lin (林烜立)" w:date="2023-04-27T11:35:00Z"/>
                <w:rFonts w:ascii="Arial" w:eastAsia="Times New Roman" w:hAnsi="Arial"/>
                <w:sz w:val="18"/>
                <w:lang w:eastAsia="en-GB"/>
              </w:rPr>
            </w:pPr>
            <w:ins w:id="20620" w:author="Hsuanli Lin (林烜立)" w:date="2023-04-27T11:35: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6C722D25" w14:textId="77777777" w:rsidR="00D74F4C" w:rsidRPr="000271FB" w:rsidRDefault="00D74F4C" w:rsidP="00D74F4C">
      <w:pPr>
        <w:rPr>
          <w:ins w:id="20621" w:author="Hsuanli Lin (林烜立)" w:date="2023-04-27T11:35:00Z"/>
        </w:rPr>
      </w:pPr>
    </w:p>
    <w:p w14:paraId="733AC373" w14:textId="77777777" w:rsidR="00D74F4C" w:rsidRPr="000271FB" w:rsidRDefault="00D74F4C" w:rsidP="00D74F4C">
      <w:pPr>
        <w:keepNext/>
        <w:keepLines/>
        <w:spacing w:before="60"/>
        <w:jc w:val="center"/>
        <w:rPr>
          <w:ins w:id="20622" w:author="Hsuanli Lin (林烜立)" w:date="2023-04-27T11:35:00Z"/>
          <w:rFonts w:ascii="Arial" w:hAnsi="Arial"/>
          <w:b/>
          <w:lang w:eastAsia="zh-CN"/>
        </w:rPr>
      </w:pPr>
      <w:ins w:id="20623" w:author="Hsuanli Lin (林烜立)" w:date="2023-04-27T11:35:00Z">
        <w:r w:rsidRPr="000271FB">
          <w:rPr>
            <w:rFonts w:ascii="Arial" w:hAnsi="Arial"/>
            <w:b/>
          </w:rPr>
          <w:t xml:space="preserve">Table A.14.4.3.4.1-1: General test parameters for E-UTRAN </w:t>
        </w:r>
        <w:r w:rsidRPr="000271FB">
          <w:rPr>
            <w:rFonts w:ascii="Arial" w:hAnsi="Arial"/>
            <w:b/>
            <w:lang w:eastAsia="zh-CN"/>
          </w:rPr>
          <w:t>HD-</w:t>
        </w:r>
        <w:r w:rsidRPr="000271FB">
          <w:rPr>
            <w:rFonts w:ascii="Arial" w:hAnsi="Arial"/>
            <w:b/>
          </w:rPr>
          <w:t>FDD in-sync testing</w:t>
        </w:r>
        <w:r w:rsidRPr="000271FB">
          <w:rPr>
            <w:rFonts w:ascii="Arial" w:hAnsi="Arial"/>
            <w:b/>
            <w:lang w:eastAsia="zh-CN"/>
          </w:rPr>
          <w:t xml:space="preserve"> for UE Cat-M1 in CEMode A</w:t>
        </w:r>
      </w:ins>
    </w:p>
    <w:tbl>
      <w:tblPr>
        <w:tblW w:w="3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1"/>
        <w:gridCol w:w="1360"/>
        <w:gridCol w:w="697"/>
        <w:gridCol w:w="1062"/>
        <w:gridCol w:w="3129"/>
      </w:tblGrid>
      <w:tr w:rsidR="00D74F4C" w:rsidRPr="000271FB" w14:paraId="52475668" w14:textId="77777777" w:rsidTr="001A0E4C">
        <w:trPr>
          <w:trHeight w:val="329"/>
          <w:jc w:val="center"/>
          <w:ins w:id="20624" w:author="Hsuanli Lin (林烜立)" w:date="2023-04-27T11:35:00Z"/>
        </w:trPr>
        <w:tc>
          <w:tcPr>
            <w:tcW w:w="1788" w:type="pct"/>
            <w:gridSpan w:val="3"/>
            <w:shd w:val="clear" w:color="auto" w:fill="auto"/>
          </w:tcPr>
          <w:p w14:paraId="3068F8E8" w14:textId="77777777" w:rsidR="00D74F4C" w:rsidRPr="000271FB" w:rsidRDefault="00D74F4C" w:rsidP="00D74F4C">
            <w:pPr>
              <w:keepNext/>
              <w:keepLines/>
              <w:spacing w:after="0"/>
              <w:jc w:val="center"/>
              <w:rPr>
                <w:ins w:id="20625" w:author="Hsuanli Lin (林烜立)" w:date="2023-04-27T11:35:00Z"/>
                <w:rFonts w:ascii="Arial" w:hAnsi="Arial" w:cs="Arial"/>
                <w:b/>
                <w:noProof/>
                <w:sz w:val="18"/>
              </w:rPr>
            </w:pPr>
            <w:ins w:id="20626" w:author="Hsuanli Lin (林烜立)" w:date="2023-04-27T11:35:00Z">
              <w:r w:rsidRPr="000271FB">
                <w:rPr>
                  <w:rFonts w:ascii="Arial" w:hAnsi="Arial" w:cs="Arial"/>
                  <w:b/>
                  <w:noProof/>
                  <w:sz w:val="18"/>
                </w:rPr>
                <w:t>Parameter</w:t>
              </w:r>
            </w:ins>
          </w:p>
        </w:tc>
        <w:tc>
          <w:tcPr>
            <w:tcW w:w="458" w:type="pct"/>
            <w:shd w:val="clear" w:color="auto" w:fill="auto"/>
          </w:tcPr>
          <w:p w14:paraId="4621A5F0" w14:textId="77777777" w:rsidR="00D74F4C" w:rsidRPr="000271FB" w:rsidRDefault="00D74F4C" w:rsidP="00D74F4C">
            <w:pPr>
              <w:keepNext/>
              <w:keepLines/>
              <w:spacing w:after="0"/>
              <w:jc w:val="center"/>
              <w:rPr>
                <w:ins w:id="20627" w:author="Hsuanli Lin (林烜立)" w:date="2023-04-27T11:35:00Z"/>
                <w:rFonts w:ascii="Arial" w:hAnsi="Arial" w:cs="Arial"/>
                <w:b/>
                <w:noProof/>
                <w:sz w:val="18"/>
              </w:rPr>
            </w:pPr>
            <w:ins w:id="20628" w:author="Hsuanli Lin (林烜立)" w:date="2023-04-27T11:35:00Z">
              <w:r w:rsidRPr="000271FB">
                <w:rPr>
                  <w:rFonts w:ascii="Arial" w:hAnsi="Arial" w:cs="Arial"/>
                  <w:b/>
                  <w:noProof/>
                  <w:sz w:val="18"/>
                </w:rPr>
                <w:t>Unit</w:t>
              </w:r>
            </w:ins>
          </w:p>
        </w:tc>
        <w:tc>
          <w:tcPr>
            <w:tcW w:w="698" w:type="pct"/>
            <w:shd w:val="clear" w:color="auto" w:fill="auto"/>
          </w:tcPr>
          <w:p w14:paraId="13E7B0DF" w14:textId="77777777" w:rsidR="00D74F4C" w:rsidRPr="000271FB" w:rsidRDefault="00D74F4C" w:rsidP="00D74F4C">
            <w:pPr>
              <w:keepNext/>
              <w:keepLines/>
              <w:spacing w:after="0"/>
              <w:jc w:val="center"/>
              <w:rPr>
                <w:ins w:id="20629" w:author="Hsuanli Lin (林烜立)" w:date="2023-04-27T11:35:00Z"/>
                <w:rFonts w:ascii="Arial" w:hAnsi="Arial" w:cs="Arial"/>
                <w:b/>
                <w:noProof/>
                <w:sz w:val="18"/>
              </w:rPr>
            </w:pPr>
            <w:ins w:id="20630" w:author="Hsuanli Lin (林烜立)" w:date="2023-04-27T11:35:00Z">
              <w:r w:rsidRPr="000271FB">
                <w:rPr>
                  <w:rFonts w:ascii="Arial" w:hAnsi="Arial" w:cs="Arial"/>
                  <w:b/>
                  <w:noProof/>
                  <w:sz w:val="18"/>
                </w:rPr>
                <w:t>Value</w:t>
              </w:r>
            </w:ins>
          </w:p>
        </w:tc>
        <w:tc>
          <w:tcPr>
            <w:tcW w:w="2056" w:type="pct"/>
            <w:shd w:val="clear" w:color="auto" w:fill="auto"/>
          </w:tcPr>
          <w:p w14:paraId="3A7915D5" w14:textId="77777777" w:rsidR="00D74F4C" w:rsidRPr="000271FB" w:rsidRDefault="00D74F4C" w:rsidP="00D74F4C">
            <w:pPr>
              <w:keepNext/>
              <w:keepLines/>
              <w:spacing w:after="0"/>
              <w:jc w:val="center"/>
              <w:rPr>
                <w:ins w:id="20631" w:author="Hsuanli Lin (林烜立)" w:date="2023-04-27T11:35:00Z"/>
                <w:rFonts w:ascii="Arial" w:hAnsi="Arial" w:cs="Arial"/>
                <w:b/>
                <w:noProof/>
                <w:sz w:val="18"/>
              </w:rPr>
            </w:pPr>
            <w:ins w:id="20632" w:author="Hsuanli Lin (林烜立)" w:date="2023-04-27T11:35:00Z">
              <w:r w:rsidRPr="000271FB">
                <w:rPr>
                  <w:rFonts w:ascii="Arial" w:hAnsi="Arial" w:cs="Arial"/>
                  <w:b/>
                  <w:noProof/>
                  <w:sz w:val="18"/>
                </w:rPr>
                <w:t>Comment</w:t>
              </w:r>
            </w:ins>
          </w:p>
        </w:tc>
      </w:tr>
      <w:tr w:rsidR="00D74F4C" w:rsidRPr="000271FB" w14:paraId="7E4D9196" w14:textId="77777777" w:rsidTr="001A0E4C">
        <w:trPr>
          <w:jc w:val="center"/>
          <w:ins w:id="20633" w:author="Hsuanli Lin (林烜立)" w:date="2023-04-27T11:35:00Z"/>
        </w:trPr>
        <w:tc>
          <w:tcPr>
            <w:tcW w:w="1788" w:type="pct"/>
            <w:gridSpan w:val="3"/>
            <w:shd w:val="clear" w:color="auto" w:fill="auto"/>
          </w:tcPr>
          <w:p w14:paraId="15CABF4E" w14:textId="77777777" w:rsidR="00D74F4C" w:rsidRPr="000271FB" w:rsidRDefault="00D74F4C" w:rsidP="00D74F4C">
            <w:pPr>
              <w:keepNext/>
              <w:keepLines/>
              <w:spacing w:after="0"/>
              <w:rPr>
                <w:ins w:id="20634" w:author="Hsuanli Lin (林烜立)" w:date="2023-04-27T11:35:00Z"/>
                <w:rFonts w:ascii="Arial" w:hAnsi="Arial" w:cs="Arial"/>
                <w:noProof/>
                <w:sz w:val="18"/>
              </w:rPr>
            </w:pPr>
            <w:ins w:id="20635" w:author="Hsuanli Lin (林烜立)" w:date="2023-04-27T11:35:00Z">
              <w:r w:rsidRPr="000271FB">
                <w:rPr>
                  <w:rFonts w:ascii="Arial" w:hAnsi="Arial" w:cs="Arial"/>
                  <w:noProof/>
                  <w:sz w:val="18"/>
                </w:rPr>
                <w:t>Active cell</w:t>
              </w:r>
            </w:ins>
          </w:p>
        </w:tc>
        <w:tc>
          <w:tcPr>
            <w:tcW w:w="458" w:type="pct"/>
            <w:shd w:val="clear" w:color="auto" w:fill="auto"/>
          </w:tcPr>
          <w:p w14:paraId="1E19DFEA" w14:textId="77777777" w:rsidR="00D74F4C" w:rsidRPr="000271FB" w:rsidRDefault="00D74F4C" w:rsidP="00D74F4C">
            <w:pPr>
              <w:keepNext/>
              <w:keepLines/>
              <w:spacing w:after="0"/>
              <w:jc w:val="center"/>
              <w:rPr>
                <w:ins w:id="20636" w:author="Hsuanli Lin (林烜立)" w:date="2023-04-27T11:35:00Z"/>
                <w:rFonts w:ascii="Arial" w:hAnsi="Arial" w:cs="Arial"/>
                <w:noProof/>
                <w:sz w:val="18"/>
              </w:rPr>
            </w:pPr>
          </w:p>
        </w:tc>
        <w:tc>
          <w:tcPr>
            <w:tcW w:w="698" w:type="pct"/>
            <w:shd w:val="clear" w:color="auto" w:fill="auto"/>
          </w:tcPr>
          <w:p w14:paraId="61AFDFE9" w14:textId="77777777" w:rsidR="00D74F4C" w:rsidRPr="000271FB" w:rsidRDefault="00D74F4C" w:rsidP="00D74F4C">
            <w:pPr>
              <w:keepNext/>
              <w:keepLines/>
              <w:spacing w:after="0"/>
              <w:jc w:val="center"/>
              <w:rPr>
                <w:ins w:id="20637" w:author="Hsuanli Lin (林烜立)" w:date="2023-04-27T11:35:00Z"/>
                <w:rFonts w:ascii="Arial" w:hAnsi="Arial" w:cs="Arial"/>
                <w:noProof/>
                <w:sz w:val="18"/>
              </w:rPr>
            </w:pPr>
            <w:ins w:id="20638" w:author="Hsuanli Lin (林烜立)" w:date="2023-04-27T11:35:00Z">
              <w:r w:rsidRPr="000271FB">
                <w:rPr>
                  <w:rFonts w:ascii="Arial" w:hAnsi="Arial" w:cs="Arial"/>
                  <w:noProof/>
                  <w:sz w:val="18"/>
                </w:rPr>
                <w:t>Cell 1</w:t>
              </w:r>
            </w:ins>
          </w:p>
        </w:tc>
        <w:tc>
          <w:tcPr>
            <w:tcW w:w="2056" w:type="pct"/>
            <w:shd w:val="clear" w:color="auto" w:fill="auto"/>
          </w:tcPr>
          <w:p w14:paraId="332DC78F" w14:textId="77777777" w:rsidR="00D74F4C" w:rsidRPr="000271FB" w:rsidRDefault="00D74F4C" w:rsidP="00D74F4C">
            <w:pPr>
              <w:keepNext/>
              <w:keepLines/>
              <w:spacing w:after="0"/>
              <w:rPr>
                <w:ins w:id="20639" w:author="Hsuanli Lin (林烜立)" w:date="2023-04-27T11:35:00Z"/>
                <w:rFonts w:ascii="Arial" w:hAnsi="Arial" w:cs="Arial"/>
                <w:noProof/>
                <w:sz w:val="18"/>
              </w:rPr>
            </w:pPr>
          </w:p>
        </w:tc>
      </w:tr>
      <w:tr w:rsidR="00D74F4C" w:rsidRPr="000271FB" w14:paraId="54317021" w14:textId="77777777" w:rsidTr="001A0E4C">
        <w:trPr>
          <w:jc w:val="center"/>
          <w:ins w:id="20640" w:author="Hsuanli Lin (林烜立)" w:date="2023-04-27T11:35:00Z"/>
        </w:trPr>
        <w:tc>
          <w:tcPr>
            <w:tcW w:w="1788" w:type="pct"/>
            <w:gridSpan w:val="3"/>
            <w:shd w:val="clear" w:color="auto" w:fill="auto"/>
          </w:tcPr>
          <w:p w14:paraId="00D72321" w14:textId="77777777" w:rsidR="00D74F4C" w:rsidRPr="000271FB" w:rsidRDefault="00D74F4C" w:rsidP="00D74F4C">
            <w:pPr>
              <w:keepNext/>
              <w:keepLines/>
              <w:spacing w:after="0"/>
              <w:rPr>
                <w:ins w:id="20641" w:author="Hsuanli Lin (林烜立)" w:date="2023-04-27T11:35:00Z"/>
                <w:rFonts w:ascii="Arial" w:hAnsi="Arial" w:cs="Arial"/>
                <w:noProof/>
                <w:sz w:val="18"/>
              </w:rPr>
            </w:pPr>
            <w:ins w:id="20642" w:author="Hsuanli Lin (林烜立)" w:date="2023-04-27T11:35:00Z">
              <w:r w:rsidRPr="000271FB">
                <w:rPr>
                  <w:rFonts w:ascii="Arial" w:hAnsi="Arial" w:cs="Arial"/>
                  <w:noProof/>
                  <w:sz w:val="18"/>
                </w:rPr>
                <w:t>CP length</w:t>
              </w:r>
              <w:r w:rsidRPr="000271FB">
                <w:rPr>
                  <w:rFonts w:ascii="Arial" w:hAnsi="Arial" w:cs="Arial"/>
                  <w:noProof/>
                  <w:sz w:val="18"/>
                </w:rPr>
                <w:tab/>
              </w:r>
            </w:ins>
          </w:p>
        </w:tc>
        <w:tc>
          <w:tcPr>
            <w:tcW w:w="458" w:type="pct"/>
            <w:shd w:val="clear" w:color="auto" w:fill="auto"/>
          </w:tcPr>
          <w:p w14:paraId="586B5160" w14:textId="77777777" w:rsidR="00D74F4C" w:rsidRPr="000271FB" w:rsidRDefault="00D74F4C" w:rsidP="00D74F4C">
            <w:pPr>
              <w:keepNext/>
              <w:keepLines/>
              <w:spacing w:after="0"/>
              <w:jc w:val="center"/>
              <w:rPr>
                <w:ins w:id="20643" w:author="Hsuanli Lin (林烜立)" w:date="2023-04-27T11:35:00Z"/>
                <w:rFonts w:ascii="Arial" w:hAnsi="Arial" w:cs="Arial"/>
                <w:noProof/>
                <w:sz w:val="18"/>
              </w:rPr>
            </w:pPr>
          </w:p>
        </w:tc>
        <w:tc>
          <w:tcPr>
            <w:tcW w:w="698" w:type="pct"/>
            <w:shd w:val="clear" w:color="auto" w:fill="auto"/>
          </w:tcPr>
          <w:p w14:paraId="281DA60C" w14:textId="77777777" w:rsidR="00D74F4C" w:rsidRPr="000271FB" w:rsidRDefault="00D74F4C" w:rsidP="00D74F4C">
            <w:pPr>
              <w:keepNext/>
              <w:keepLines/>
              <w:spacing w:after="0"/>
              <w:jc w:val="center"/>
              <w:rPr>
                <w:ins w:id="20644" w:author="Hsuanli Lin (林烜立)" w:date="2023-04-27T11:35:00Z"/>
                <w:rFonts w:ascii="Arial" w:hAnsi="Arial" w:cs="Arial"/>
                <w:noProof/>
                <w:sz w:val="18"/>
              </w:rPr>
            </w:pPr>
            <w:ins w:id="20645" w:author="Hsuanli Lin (林烜立)" w:date="2023-04-27T11:35:00Z">
              <w:r w:rsidRPr="000271FB">
                <w:rPr>
                  <w:rFonts w:ascii="Arial" w:hAnsi="Arial" w:cs="Arial"/>
                  <w:noProof/>
                  <w:sz w:val="18"/>
                </w:rPr>
                <w:t>Normal</w:t>
              </w:r>
            </w:ins>
          </w:p>
        </w:tc>
        <w:tc>
          <w:tcPr>
            <w:tcW w:w="2056" w:type="pct"/>
            <w:shd w:val="clear" w:color="auto" w:fill="auto"/>
          </w:tcPr>
          <w:p w14:paraId="1477D4F5" w14:textId="77777777" w:rsidR="00D74F4C" w:rsidRPr="000271FB" w:rsidRDefault="00D74F4C" w:rsidP="00D74F4C">
            <w:pPr>
              <w:keepNext/>
              <w:keepLines/>
              <w:spacing w:after="0"/>
              <w:rPr>
                <w:ins w:id="20646" w:author="Hsuanli Lin (林烜立)" w:date="2023-04-27T11:35:00Z"/>
                <w:rFonts w:ascii="Arial" w:hAnsi="Arial" w:cs="Arial"/>
                <w:noProof/>
                <w:sz w:val="18"/>
              </w:rPr>
            </w:pPr>
          </w:p>
        </w:tc>
      </w:tr>
      <w:tr w:rsidR="00D74F4C" w:rsidRPr="000271FB" w14:paraId="0C1A45A9" w14:textId="77777777" w:rsidTr="001A0E4C">
        <w:trPr>
          <w:trHeight w:val="70"/>
          <w:jc w:val="center"/>
          <w:ins w:id="20647" w:author="Hsuanli Lin (林烜立)" w:date="2023-04-27T11:35:00Z"/>
        </w:trPr>
        <w:tc>
          <w:tcPr>
            <w:tcW w:w="894" w:type="pct"/>
            <w:gridSpan w:val="2"/>
            <w:vMerge w:val="restart"/>
            <w:shd w:val="clear" w:color="auto" w:fill="auto"/>
          </w:tcPr>
          <w:p w14:paraId="07A77384" w14:textId="77777777" w:rsidR="00D74F4C" w:rsidRPr="000271FB" w:rsidRDefault="00D74F4C" w:rsidP="00D74F4C">
            <w:pPr>
              <w:keepNext/>
              <w:keepLines/>
              <w:spacing w:after="0"/>
              <w:rPr>
                <w:ins w:id="20648" w:author="Hsuanli Lin (林烜立)" w:date="2023-04-27T11:35:00Z"/>
                <w:rFonts w:ascii="Arial" w:hAnsi="Arial" w:cs="Arial"/>
                <w:noProof/>
                <w:sz w:val="18"/>
              </w:rPr>
            </w:pPr>
            <w:ins w:id="20649" w:author="Hsuanli Lin (林烜立)" w:date="2023-04-27T11:35:00Z">
              <w:r w:rsidRPr="000271FB">
                <w:rPr>
                  <w:rFonts w:ascii="Arial" w:eastAsia="Times New Roman" w:hAnsi="Arial"/>
                  <w:noProof/>
                  <w:sz w:val="18"/>
                  <w:lang w:eastAsia="en-GB"/>
                </w:rPr>
                <w:t>Satellite information</w:t>
              </w:r>
            </w:ins>
          </w:p>
        </w:tc>
        <w:tc>
          <w:tcPr>
            <w:tcW w:w="894" w:type="pct"/>
            <w:shd w:val="clear" w:color="auto" w:fill="auto"/>
          </w:tcPr>
          <w:p w14:paraId="3E07340B" w14:textId="77777777" w:rsidR="00D74F4C" w:rsidRPr="000271FB" w:rsidRDefault="00D74F4C" w:rsidP="00D74F4C">
            <w:pPr>
              <w:keepNext/>
              <w:keepLines/>
              <w:spacing w:after="0"/>
              <w:rPr>
                <w:ins w:id="20650" w:author="Hsuanli Lin (林烜立)" w:date="2023-04-27T11:35:00Z"/>
                <w:rFonts w:ascii="Arial" w:hAnsi="Arial" w:cs="Arial"/>
                <w:noProof/>
                <w:sz w:val="18"/>
              </w:rPr>
            </w:pPr>
            <w:ins w:id="20651" w:author="Hsuanli Lin (林烜立)" w:date="2023-04-27T11:35:00Z">
              <w:r w:rsidRPr="000271FB">
                <w:rPr>
                  <w:rFonts w:ascii="Arial" w:eastAsia="Times New Roman" w:hAnsi="Arial"/>
                  <w:noProof/>
                  <w:sz w:val="18"/>
                  <w:lang w:eastAsia="en-GB"/>
                </w:rPr>
                <w:t>Config 1</w:t>
              </w:r>
            </w:ins>
          </w:p>
        </w:tc>
        <w:tc>
          <w:tcPr>
            <w:tcW w:w="458" w:type="pct"/>
            <w:vMerge w:val="restart"/>
            <w:shd w:val="clear" w:color="auto" w:fill="auto"/>
          </w:tcPr>
          <w:p w14:paraId="35646077" w14:textId="77777777" w:rsidR="00D74F4C" w:rsidRPr="000271FB" w:rsidRDefault="00D74F4C" w:rsidP="00D74F4C">
            <w:pPr>
              <w:keepNext/>
              <w:keepLines/>
              <w:spacing w:after="0"/>
              <w:jc w:val="center"/>
              <w:rPr>
                <w:ins w:id="20652" w:author="Hsuanli Lin (林烜立)" w:date="2023-04-27T11:35:00Z"/>
                <w:rFonts w:ascii="Arial" w:hAnsi="Arial" w:cs="Arial"/>
                <w:noProof/>
                <w:sz w:val="18"/>
              </w:rPr>
            </w:pPr>
          </w:p>
        </w:tc>
        <w:tc>
          <w:tcPr>
            <w:tcW w:w="698" w:type="pct"/>
            <w:shd w:val="clear" w:color="auto" w:fill="auto"/>
          </w:tcPr>
          <w:p w14:paraId="66D5803B" w14:textId="77777777" w:rsidR="00D74F4C" w:rsidRPr="000271FB" w:rsidRDefault="00D74F4C" w:rsidP="00D74F4C">
            <w:pPr>
              <w:keepNext/>
              <w:keepLines/>
              <w:spacing w:after="0"/>
              <w:jc w:val="center"/>
              <w:rPr>
                <w:ins w:id="20653" w:author="Hsuanli Lin (林烜立)" w:date="2023-04-27T11:35:00Z"/>
                <w:rFonts w:ascii="Arial" w:hAnsi="Arial" w:cs="Arial"/>
                <w:noProof/>
                <w:sz w:val="18"/>
              </w:rPr>
            </w:pPr>
            <w:ins w:id="20654" w:author="Hsuanli Lin (林烜立)" w:date="2023-04-27T11:35:00Z">
              <w:r w:rsidRPr="000271FB">
                <w:rPr>
                  <w:rFonts w:ascii="Arial" w:eastAsia="Times New Roman" w:hAnsi="Arial"/>
                  <w:noProof/>
                  <w:sz w:val="18"/>
                  <w:lang w:eastAsia="en-GB"/>
                </w:rPr>
                <w:t>SSC.1</w:t>
              </w:r>
            </w:ins>
          </w:p>
        </w:tc>
        <w:tc>
          <w:tcPr>
            <w:tcW w:w="2056" w:type="pct"/>
            <w:shd w:val="clear" w:color="auto" w:fill="auto"/>
          </w:tcPr>
          <w:p w14:paraId="27A550D2" w14:textId="77777777" w:rsidR="00D74F4C" w:rsidRPr="000271FB" w:rsidRDefault="00D74F4C" w:rsidP="00D74F4C">
            <w:pPr>
              <w:keepNext/>
              <w:keepLines/>
              <w:spacing w:after="0"/>
              <w:rPr>
                <w:ins w:id="20655" w:author="Hsuanli Lin (林烜立)" w:date="2023-04-27T11:35:00Z"/>
                <w:rFonts w:ascii="Arial" w:hAnsi="Arial" w:cs="Arial"/>
                <w:noProof/>
                <w:sz w:val="18"/>
              </w:rPr>
            </w:pPr>
            <w:ins w:id="20656" w:author="Hsuanli Lin (林烜立)" w:date="2023-04-27T11:35:00Z">
              <w:r w:rsidRPr="000271FB">
                <w:rPr>
                  <w:rFonts w:ascii="Arial" w:eastAsia="Times New Roman" w:hAnsi="Arial"/>
                  <w:noProof/>
                  <w:sz w:val="18"/>
                  <w:lang w:eastAsia="en-GB"/>
                </w:rPr>
                <w:t>GSO</w:t>
              </w:r>
            </w:ins>
          </w:p>
        </w:tc>
      </w:tr>
      <w:tr w:rsidR="00D74F4C" w:rsidRPr="000271FB" w14:paraId="5E7932C6" w14:textId="77777777" w:rsidTr="001A0E4C">
        <w:trPr>
          <w:trHeight w:val="70"/>
          <w:jc w:val="center"/>
          <w:ins w:id="20657" w:author="Hsuanli Lin (林烜立)" w:date="2023-04-27T11:35:00Z"/>
        </w:trPr>
        <w:tc>
          <w:tcPr>
            <w:tcW w:w="894" w:type="pct"/>
            <w:gridSpan w:val="2"/>
            <w:vMerge/>
            <w:shd w:val="clear" w:color="auto" w:fill="auto"/>
          </w:tcPr>
          <w:p w14:paraId="66EF0ECD" w14:textId="77777777" w:rsidR="00D74F4C" w:rsidRPr="000271FB" w:rsidRDefault="00D74F4C" w:rsidP="00D74F4C">
            <w:pPr>
              <w:keepNext/>
              <w:keepLines/>
              <w:spacing w:after="0"/>
              <w:rPr>
                <w:ins w:id="20658" w:author="Hsuanli Lin (林烜立)" w:date="2023-04-27T11:35:00Z"/>
                <w:rFonts w:ascii="Arial" w:hAnsi="Arial" w:cs="Arial"/>
                <w:noProof/>
                <w:sz w:val="18"/>
              </w:rPr>
            </w:pPr>
          </w:p>
        </w:tc>
        <w:tc>
          <w:tcPr>
            <w:tcW w:w="894" w:type="pct"/>
            <w:shd w:val="clear" w:color="auto" w:fill="auto"/>
          </w:tcPr>
          <w:p w14:paraId="7C17C754" w14:textId="77777777" w:rsidR="00D74F4C" w:rsidRPr="000271FB" w:rsidRDefault="00D74F4C" w:rsidP="00D74F4C">
            <w:pPr>
              <w:keepNext/>
              <w:keepLines/>
              <w:spacing w:after="0"/>
              <w:rPr>
                <w:ins w:id="20659" w:author="Hsuanli Lin (林烜立)" w:date="2023-04-27T11:35:00Z"/>
                <w:rFonts w:ascii="Arial" w:hAnsi="Arial" w:cs="Arial"/>
                <w:noProof/>
                <w:sz w:val="18"/>
              </w:rPr>
            </w:pPr>
            <w:ins w:id="20660" w:author="Hsuanli Lin (林烜立)" w:date="2023-04-27T11:35:00Z">
              <w:r w:rsidRPr="000271FB">
                <w:rPr>
                  <w:rFonts w:ascii="Arial" w:eastAsia="Times New Roman" w:hAnsi="Arial"/>
                  <w:noProof/>
                  <w:sz w:val="18"/>
                  <w:lang w:eastAsia="en-GB"/>
                </w:rPr>
                <w:t>Config 2</w:t>
              </w:r>
            </w:ins>
          </w:p>
        </w:tc>
        <w:tc>
          <w:tcPr>
            <w:tcW w:w="458" w:type="pct"/>
            <w:vMerge/>
            <w:shd w:val="clear" w:color="auto" w:fill="auto"/>
          </w:tcPr>
          <w:p w14:paraId="3746E132" w14:textId="77777777" w:rsidR="00D74F4C" w:rsidRPr="000271FB" w:rsidRDefault="00D74F4C" w:rsidP="00D74F4C">
            <w:pPr>
              <w:keepNext/>
              <w:keepLines/>
              <w:spacing w:after="0"/>
              <w:jc w:val="center"/>
              <w:rPr>
                <w:ins w:id="20661" w:author="Hsuanli Lin (林烜立)" w:date="2023-04-27T11:35:00Z"/>
                <w:rFonts w:ascii="Arial" w:hAnsi="Arial" w:cs="Arial"/>
                <w:noProof/>
                <w:sz w:val="18"/>
              </w:rPr>
            </w:pPr>
          </w:p>
        </w:tc>
        <w:tc>
          <w:tcPr>
            <w:tcW w:w="698" w:type="pct"/>
            <w:shd w:val="clear" w:color="auto" w:fill="auto"/>
          </w:tcPr>
          <w:p w14:paraId="353A026C" w14:textId="77777777" w:rsidR="00D74F4C" w:rsidRPr="000271FB" w:rsidRDefault="00D74F4C" w:rsidP="00D74F4C">
            <w:pPr>
              <w:keepNext/>
              <w:keepLines/>
              <w:spacing w:after="0"/>
              <w:jc w:val="center"/>
              <w:rPr>
                <w:ins w:id="20662" w:author="Hsuanli Lin (林烜立)" w:date="2023-04-27T11:35:00Z"/>
                <w:rFonts w:ascii="Arial" w:hAnsi="Arial" w:cs="Arial"/>
                <w:noProof/>
                <w:sz w:val="18"/>
              </w:rPr>
            </w:pPr>
            <w:ins w:id="20663" w:author="Hsuanli Lin (林烜立)" w:date="2023-04-27T11:35:00Z">
              <w:r w:rsidRPr="000271FB">
                <w:rPr>
                  <w:rFonts w:ascii="Arial" w:eastAsia="Times New Roman" w:hAnsi="Arial"/>
                  <w:noProof/>
                  <w:sz w:val="18"/>
                  <w:lang w:eastAsia="en-GB"/>
                </w:rPr>
                <w:t>SSC.2</w:t>
              </w:r>
            </w:ins>
          </w:p>
        </w:tc>
        <w:tc>
          <w:tcPr>
            <w:tcW w:w="2056" w:type="pct"/>
            <w:shd w:val="clear" w:color="auto" w:fill="auto"/>
          </w:tcPr>
          <w:p w14:paraId="0D7BB91D" w14:textId="77777777" w:rsidR="00D74F4C" w:rsidRPr="000271FB" w:rsidRDefault="00D74F4C" w:rsidP="00D74F4C">
            <w:pPr>
              <w:keepNext/>
              <w:keepLines/>
              <w:spacing w:after="0"/>
              <w:rPr>
                <w:ins w:id="20664" w:author="Hsuanli Lin (林烜立)" w:date="2023-04-27T11:35:00Z"/>
                <w:rFonts w:ascii="Arial" w:hAnsi="Arial" w:cs="Arial"/>
                <w:noProof/>
                <w:sz w:val="18"/>
              </w:rPr>
            </w:pPr>
            <w:ins w:id="20665" w:author="Hsuanli Lin (林烜立)" w:date="2023-04-27T11:35:00Z">
              <w:r w:rsidRPr="000271FB">
                <w:rPr>
                  <w:rFonts w:ascii="Arial" w:eastAsia="Times New Roman" w:hAnsi="Arial"/>
                  <w:noProof/>
                  <w:sz w:val="18"/>
                  <w:lang w:eastAsia="en-GB"/>
                </w:rPr>
                <w:t>NGSO</w:t>
              </w:r>
            </w:ins>
          </w:p>
        </w:tc>
      </w:tr>
      <w:tr w:rsidR="00D74F4C" w:rsidRPr="000271FB" w14:paraId="093FA1BA" w14:textId="77777777" w:rsidTr="001A0E4C">
        <w:trPr>
          <w:jc w:val="center"/>
          <w:ins w:id="20666" w:author="Hsuanli Lin (林烜立)" w:date="2023-04-27T11:35:00Z"/>
        </w:trPr>
        <w:tc>
          <w:tcPr>
            <w:tcW w:w="808" w:type="pct"/>
            <w:vMerge w:val="restart"/>
            <w:shd w:val="clear" w:color="auto" w:fill="auto"/>
          </w:tcPr>
          <w:p w14:paraId="6A9DBA55" w14:textId="77777777" w:rsidR="00D74F4C" w:rsidRPr="000271FB" w:rsidRDefault="00D74F4C" w:rsidP="00D74F4C">
            <w:pPr>
              <w:keepNext/>
              <w:keepLines/>
              <w:spacing w:after="0"/>
              <w:rPr>
                <w:ins w:id="20667" w:author="Hsuanli Lin (林烜立)" w:date="2023-04-27T11:35:00Z"/>
                <w:rFonts w:ascii="Arial" w:hAnsi="Arial" w:cs="Arial"/>
                <w:noProof/>
                <w:sz w:val="18"/>
              </w:rPr>
            </w:pPr>
          </w:p>
          <w:p w14:paraId="40023801" w14:textId="77777777" w:rsidR="00D74F4C" w:rsidRPr="000271FB" w:rsidRDefault="00D74F4C" w:rsidP="00D74F4C">
            <w:pPr>
              <w:keepNext/>
              <w:keepLines/>
              <w:spacing w:after="0"/>
              <w:rPr>
                <w:ins w:id="20668" w:author="Hsuanli Lin (林烜立)" w:date="2023-04-27T11:35:00Z"/>
                <w:rFonts w:ascii="Arial" w:hAnsi="Arial" w:cs="Arial"/>
                <w:noProof/>
                <w:sz w:val="18"/>
              </w:rPr>
            </w:pPr>
          </w:p>
          <w:p w14:paraId="302B5222" w14:textId="77777777" w:rsidR="00D74F4C" w:rsidRPr="000271FB" w:rsidRDefault="00D74F4C" w:rsidP="00D74F4C">
            <w:pPr>
              <w:keepNext/>
              <w:keepLines/>
              <w:spacing w:after="0"/>
              <w:rPr>
                <w:ins w:id="20669" w:author="Hsuanli Lin (林烜立)" w:date="2023-04-27T11:35:00Z"/>
                <w:rFonts w:ascii="Arial" w:hAnsi="Arial" w:cs="Arial"/>
                <w:noProof/>
                <w:sz w:val="18"/>
              </w:rPr>
            </w:pPr>
            <w:ins w:id="20670" w:author="Hsuanli Lin (林烜立)" w:date="2023-04-27T11:35:00Z">
              <w:r w:rsidRPr="000271FB">
                <w:rPr>
                  <w:rFonts w:ascii="Arial" w:hAnsi="Arial" w:cs="Arial"/>
                  <w:noProof/>
                  <w:sz w:val="18"/>
                </w:rPr>
                <w:t>In sync transmission parameters (Note 1)</w:t>
              </w:r>
            </w:ins>
          </w:p>
        </w:tc>
        <w:tc>
          <w:tcPr>
            <w:tcW w:w="980" w:type="pct"/>
            <w:gridSpan w:val="2"/>
            <w:shd w:val="clear" w:color="auto" w:fill="auto"/>
          </w:tcPr>
          <w:p w14:paraId="08FABF0B" w14:textId="77777777" w:rsidR="00D74F4C" w:rsidRPr="000271FB" w:rsidRDefault="00D74F4C" w:rsidP="00D74F4C">
            <w:pPr>
              <w:keepNext/>
              <w:keepLines/>
              <w:spacing w:after="0"/>
              <w:rPr>
                <w:ins w:id="20671" w:author="Hsuanli Lin (林烜立)" w:date="2023-04-27T11:35:00Z"/>
                <w:rFonts w:ascii="Arial" w:eastAsia="MS Mincho" w:hAnsi="Arial" w:cs="Arial"/>
                <w:sz w:val="18"/>
                <w:lang w:eastAsia="ja-JP"/>
              </w:rPr>
            </w:pPr>
            <w:ins w:id="20672" w:author="Hsuanli Lin (林烜立)" w:date="2023-04-27T11:35:00Z">
              <w:r w:rsidRPr="000271FB">
                <w:rPr>
                  <w:rFonts w:ascii="Arial" w:eastAsia="MS Mincho" w:hAnsi="Arial" w:cs="Arial"/>
                  <w:sz w:val="18"/>
                  <w:lang w:eastAsia="ja-JP"/>
                </w:rPr>
                <w:t>DCI format</w:t>
              </w:r>
            </w:ins>
          </w:p>
        </w:tc>
        <w:tc>
          <w:tcPr>
            <w:tcW w:w="458" w:type="pct"/>
            <w:shd w:val="clear" w:color="auto" w:fill="auto"/>
          </w:tcPr>
          <w:p w14:paraId="167FB090" w14:textId="77777777" w:rsidR="00D74F4C" w:rsidRPr="000271FB" w:rsidRDefault="00D74F4C" w:rsidP="00D74F4C">
            <w:pPr>
              <w:keepNext/>
              <w:keepLines/>
              <w:spacing w:after="0"/>
              <w:jc w:val="center"/>
              <w:rPr>
                <w:ins w:id="20673" w:author="Hsuanli Lin (林烜立)" w:date="2023-04-27T11:35:00Z"/>
                <w:rFonts w:ascii="Arial" w:hAnsi="Arial" w:cs="Arial"/>
                <w:noProof/>
                <w:sz w:val="18"/>
              </w:rPr>
            </w:pPr>
          </w:p>
        </w:tc>
        <w:tc>
          <w:tcPr>
            <w:tcW w:w="698" w:type="pct"/>
            <w:shd w:val="clear" w:color="auto" w:fill="auto"/>
          </w:tcPr>
          <w:p w14:paraId="3BA53431" w14:textId="77777777" w:rsidR="00D74F4C" w:rsidRPr="000271FB" w:rsidRDefault="00D74F4C" w:rsidP="00D74F4C">
            <w:pPr>
              <w:keepNext/>
              <w:keepLines/>
              <w:spacing w:after="0"/>
              <w:jc w:val="center"/>
              <w:rPr>
                <w:ins w:id="20674" w:author="Hsuanli Lin (林烜立)" w:date="2023-04-27T11:35:00Z"/>
                <w:rFonts w:ascii="Arial" w:eastAsia="MS Mincho" w:hAnsi="Arial" w:cs="Arial"/>
                <w:sz w:val="18"/>
                <w:lang w:eastAsia="ja-JP"/>
              </w:rPr>
            </w:pPr>
            <w:ins w:id="20675" w:author="Hsuanli Lin (林烜立)" w:date="2023-04-27T11:35:00Z">
              <w:r w:rsidRPr="000271FB">
                <w:rPr>
                  <w:rFonts w:ascii="Arial" w:eastAsia="MS Mincho" w:hAnsi="Arial" w:cs="Arial"/>
                  <w:sz w:val="18"/>
                  <w:lang w:eastAsia="ja-JP"/>
                </w:rPr>
                <w:t>6-1A</w:t>
              </w:r>
            </w:ins>
          </w:p>
        </w:tc>
        <w:tc>
          <w:tcPr>
            <w:tcW w:w="2056" w:type="pct"/>
            <w:shd w:val="clear" w:color="auto" w:fill="auto"/>
          </w:tcPr>
          <w:p w14:paraId="4BD01843" w14:textId="77777777" w:rsidR="00D74F4C" w:rsidRPr="000271FB" w:rsidRDefault="00D74F4C" w:rsidP="00D74F4C">
            <w:pPr>
              <w:keepNext/>
              <w:keepLines/>
              <w:spacing w:after="0"/>
              <w:rPr>
                <w:ins w:id="20676" w:author="Hsuanli Lin (林烜立)" w:date="2023-04-27T11:35:00Z"/>
                <w:rFonts w:ascii="Arial" w:hAnsi="Arial" w:cs="Arial"/>
                <w:noProof/>
                <w:sz w:val="18"/>
              </w:rPr>
            </w:pPr>
            <w:ins w:id="20677" w:author="Hsuanli Lin (林烜立)" w:date="2023-04-27T11:35:00Z">
              <w:r w:rsidRPr="000271FB">
                <w:rPr>
                  <w:rFonts w:ascii="Arial" w:hAnsi="Arial" w:cs="Arial"/>
                  <w:noProof/>
                  <w:sz w:val="18"/>
                </w:rPr>
                <w:t>As defined in section 5.3.3.1.12 in TS 36.212</w:t>
              </w:r>
            </w:ins>
          </w:p>
        </w:tc>
      </w:tr>
      <w:tr w:rsidR="00D74F4C" w:rsidRPr="000271FB" w14:paraId="21D4342B" w14:textId="77777777" w:rsidTr="001A0E4C">
        <w:trPr>
          <w:jc w:val="center"/>
          <w:ins w:id="20678" w:author="Hsuanli Lin (林烜立)" w:date="2023-04-27T11:35:00Z"/>
        </w:trPr>
        <w:tc>
          <w:tcPr>
            <w:tcW w:w="808" w:type="pct"/>
            <w:vMerge/>
            <w:shd w:val="clear" w:color="auto" w:fill="auto"/>
          </w:tcPr>
          <w:p w14:paraId="692C18CF" w14:textId="77777777" w:rsidR="00D74F4C" w:rsidRPr="000271FB" w:rsidRDefault="00D74F4C" w:rsidP="00D74F4C">
            <w:pPr>
              <w:keepNext/>
              <w:keepLines/>
              <w:spacing w:after="0"/>
              <w:rPr>
                <w:ins w:id="20679" w:author="Hsuanli Lin (林烜立)" w:date="2023-04-27T11:35:00Z"/>
                <w:rFonts w:ascii="Arial" w:hAnsi="Arial" w:cs="Arial"/>
                <w:noProof/>
                <w:sz w:val="18"/>
              </w:rPr>
            </w:pPr>
          </w:p>
        </w:tc>
        <w:tc>
          <w:tcPr>
            <w:tcW w:w="980" w:type="pct"/>
            <w:gridSpan w:val="2"/>
            <w:shd w:val="clear" w:color="auto" w:fill="auto"/>
          </w:tcPr>
          <w:p w14:paraId="5BC0BEE6" w14:textId="77777777" w:rsidR="00D74F4C" w:rsidRPr="000271FB" w:rsidRDefault="00D74F4C" w:rsidP="00D74F4C">
            <w:pPr>
              <w:keepNext/>
              <w:keepLines/>
              <w:spacing w:after="0"/>
              <w:rPr>
                <w:ins w:id="20680" w:author="Hsuanli Lin (林烜立)" w:date="2023-04-27T11:35:00Z"/>
                <w:rFonts w:ascii="Arial" w:eastAsia="MS Mincho" w:hAnsi="Arial" w:cs="Arial"/>
                <w:sz w:val="18"/>
                <w:lang w:eastAsia="ja-JP"/>
              </w:rPr>
            </w:pPr>
            <w:ins w:id="20681" w:author="Hsuanli Lin (林烜立)" w:date="2023-04-27T11:35:00Z">
              <w:r w:rsidRPr="000271FB">
                <w:rPr>
                  <w:rFonts w:ascii="Arial" w:hAnsi="Arial" w:cs="Arial"/>
                  <w:sz w:val="18"/>
                </w:rPr>
                <w:t>Number of OFDM symbols for legacy control channels</w:t>
              </w:r>
            </w:ins>
          </w:p>
        </w:tc>
        <w:tc>
          <w:tcPr>
            <w:tcW w:w="458" w:type="pct"/>
            <w:shd w:val="clear" w:color="auto" w:fill="auto"/>
          </w:tcPr>
          <w:p w14:paraId="0C686782" w14:textId="77777777" w:rsidR="00D74F4C" w:rsidRPr="000271FB" w:rsidRDefault="00D74F4C" w:rsidP="00D74F4C">
            <w:pPr>
              <w:keepNext/>
              <w:keepLines/>
              <w:spacing w:after="0"/>
              <w:jc w:val="center"/>
              <w:rPr>
                <w:ins w:id="20682" w:author="Hsuanli Lin (林烜立)" w:date="2023-04-27T11:35:00Z"/>
                <w:rFonts w:ascii="Arial" w:hAnsi="Arial" w:cs="Arial"/>
                <w:noProof/>
                <w:sz w:val="18"/>
              </w:rPr>
            </w:pPr>
          </w:p>
        </w:tc>
        <w:tc>
          <w:tcPr>
            <w:tcW w:w="698" w:type="pct"/>
            <w:shd w:val="clear" w:color="auto" w:fill="auto"/>
          </w:tcPr>
          <w:p w14:paraId="1C579390" w14:textId="77777777" w:rsidR="00D74F4C" w:rsidRPr="000271FB" w:rsidRDefault="00D74F4C" w:rsidP="00D74F4C">
            <w:pPr>
              <w:keepNext/>
              <w:keepLines/>
              <w:spacing w:after="0"/>
              <w:jc w:val="center"/>
              <w:rPr>
                <w:ins w:id="20683" w:author="Hsuanli Lin (林烜立)" w:date="2023-04-27T11:35:00Z"/>
                <w:rFonts w:ascii="Arial" w:eastAsia="MS Mincho" w:hAnsi="Arial" w:cs="Arial"/>
                <w:sz w:val="18"/>
                <w:lang w:eastAsia="ja-JP"/>
              </w:rPr>
            </w:pPr>
            <w:ins w:id="20684" w:author="Hsuanli Lin (林烜立)" w:date="2023-04-27T11:35:00Z">
              <w:r w:rsidRPr="000271FB">
                <w:rPr>
                  <w:rFonts w:ascii="Arial" w:hAnsi="Arial" w:cs="Arial"/>
                  <w:noProof/>
                  <w:sz w:val="18"/>
                </w:rPr>
                <w:t>2</w:t>
              </w:r>
            </w:ins>
          </w:p>
        </w:tc>
        <w:tc>
          <w:tcPr>
            <w:tcW w:w="2056" w:type="pct"/>
            <w:vMerge w:val="restart"/>
            <w:shd w:val="clear" w:color="auto" w:fill="auto"/>
          </w:tcPr>
          <w:p w14:paraId="66C4AAAA" w14:textId="77777777" w:rsidR="00D74F4C" w:rsidRPr="000271FB" w:rsidRDefault="00D74F4C" w:rsidP="00D74F4C">
            <w:pPr>
              <w:keepNext/>
              <w:keepLines/>
              <w:spacing w:after="0"/>
              <w:rPr>
                <w:ins w:id="20685" w:author="Hsuanli Lin (林烜立)" w:date="2023-04-27T11:35:00Z"/>
                <w:rFonts w:ascii="Arial" w:hAnsi="Arial" w:cs="Arial"/>
                <w:noProof/>
                <w:sz w:val="18"/>
              </w:rPr>
            </w:pPr>
            <w:ins w:id="20686" w:author="Hsuanli Lin (林烜立)" w:date="2023-04-27T11:35:00Z">
              <w:r w:rsidRPr="000271FB">
                <w:rPr>
                  <w:rFonts w:ascii="Arial" w:hAnsi="Arial" w:cs="Arial"/>
                  <w:noProof/>
                  <w:sz w:val="18"/>
                </w:rPr>
                <w:t>In sync threshold Q</w:t>
              </w:r>
              <w:r w:rsidRPr="000271FB">
                <w:rPr>
                  <w:rFonts w:ascii="Arial" w:hAnsi="Arial" w:cs="Arial"/>
                  <w:noProof/>
                  <w:sz w:val="18"/>
                  <w:vertAlign w:val="subscript"/>
                </w:rPr>
                <w:t>in</w:t>
              </w:r>
              <w:r w:rsidRPr="000271FB">
                <w:rPr>
                  <w:rFonts w:ascii="Arial" w:hAnsi="Arial" w:cs="Arial"/>
                  <w:noProof/>
                  <w:sz w:val="18"/>
                </w:rPr>
                <w:t xml:space="preserve"> and the corresponding hypothetical MPDCCH transmission parameters are as specified in section 7.</w:t>
              </w:r>
              <w:r w:rsidRPr="000271FB">
                <w:rPr>
                  <w:rFonts w:ascii="Arial" w:hAnsi="Arial" w:cs="Arial"/>
                  <w:noProof/>
                  <w:sz w:val="18"/>
                  <w:lang w:eastAsia="zh-CN"/>
                </w:rPr>
                <w:t>19</w:t>
              </w:r>
              <w:r w:rsidRPr="000271FB">
                <w:rPr>
                  <w:rFonts w:ascii="Arial" w:hAnsi="Arial" w:cs="Arial"/>
                  <w:noProof/>
                  <w:sz w:val="18"/>
                </w:rPr>
                <w:t>.2 and Table 7.</w:t>
              </w:r>
              <w:r w:rsidRPr="000271FB">
                <w:rPr>
                  <w:rFonts w:ascii="Arial" w:hAnsi="Arial" w:cs="Arial"/>
                  <w:noProof/>
                  <w:sz w:val="18"/>
                  <w:lang w:eastAsia="zh-CN"/>
                </w:rPr>
                <w:t>19</w:t>
              </w:r>
              <w:r w:rsidRPr="000271FB">
                <w:rPr>
                  <w:rFonts w:ascii="Arial" w:hAnsi="Arial" w:cs="Arial"/>
                  <w:noProof/>
                  <w:sz w:val="18"/>
                </w:rPr>
                <w:t xml:space="preserve">.2-1 respectively. </w:t>
              </w:r>
            </w:ins>
          </w:p>
        </w:tc>
      </w:tr>
      <w:tr w:rsidR="00D74F4C" w:rsidRPr="000271FB" w14:paraId="18A79327" w14:textId="77777777" w:rsidTr="001A0E4C">
        <w:trPr>
          <w:jc w:val="center"/>
          <w:ins w:id="20687" w:author="Hsuanli Lin (林烜立)" w:date="2023-04-27T11:35:00Z"/>
        </w:trPr>
        <w:tc>
          <w:tcPr>
            <w:tcW w:w="808" w:type="pct"/>
            <w:vMerge/>
            <w:shd w:val="clear" w:color="auto" w:fill="auto"/>
          </w:tcPr>
          <w:p w14:paraId="64E22B7D" w14:textId="77777777" w:rsidR="00D74F4C" w:rsidRPr="000271FB" w:rsidRDefault="00D74F4C" w:rsidP="00D74F4C">
            <w:pPr>
              <w:keepNext/>
              <w:keepLines/>
              <w:spacing w:after="0"/>
              <w:rPr>
                <w:ins w:id="20688" w:author="Hsuanli Lin (林烜立)" w:date="2023-04-27T11:35:00Z"/>
                <w:rFonts w:ascii="Arial" w:hAnsi="Arial" w:cs="Arial"/>
                <w:noProof/>
                <w:sz w:val="18"/>
              </w:rPr>
            </w:pPr>
          </w:p>
        </w:tc>
        <w:tc>
          <w:tcPr>
            <w:tcW w:w="980" w:type="pct"/>
            <w:gridSpan w:val="2"/>
            <w:shd w:val="clear" w:color="auto" w:fill="auto"/>
          </w:tcPr>
          <w:p w14:paraId="53AB3A64" w14:textId="77777777" w:rsidR="00D74F4C" w:rsidRPr="000271FB" w:rsidRDefault="00D74F4C" w:rsidP="00D74F4C">
            <w:pPr>
              <w:keepNext/>
              <w:keepLines/>
              <w:spacing w:after="0"/>
              <w:rPr>
                <w:ins w:id="20689" w:author="Hsuanli Lin (林烜立)" w:date="2023-04-27T11:35:00Z"/>
                <w:rFonts w:ascii="Arial" w:eastAsia="MS Mincho" w:hAnsi="Arial" w:cs="Arial"/>
                <w:sz w:val="18"/>
                <w:lang w:eastAsia="ja-JP"/>
              </w:rPr>
            </w:pPr>
            <w:ins w:id="20690" w:author="Hsuanli Lin (林烜立)" w:date="2023-04-27T11:35:00Z">
              <w:r w:rsidRPr="000271FB">
                <w:rPr>
                  <w:rFonts w:ascii="Arial" w:hAnsi="Arial" w:cs="Arial"/>
                  <w:sz w:val="18"/>
                </w:rPr>
                <w:t xml:space="preserve">M-PDCCH aggregation level </w:t>
              </w:r>
            </w:ins>
          </w:p>
        </w:tc>
        <w:tc>
          <w:tcPr>
            <w:tcW w:w="458" w:type="pct"/>
            <w:shd w:val="clear" w:color="auto" w:fill="auto"/>
          </w:tcPr>
          <w:p w14:paraId="6AEC0251" w14:textId="77777777" w:rsidR="00D74F4C" w:rsidRPr="000271FB" w:rsidRDefault="00D74F4C" w:rsidP="00D74F4C">
            <w:pPr>
              <w:keepNext/>
              <w:keepLines/>
              <w:spacing w:after="0"/>
              <w:jc w:val="center"/>
              <w:rPr>
                <w:ins w:id="20691" w:author="Hsuanli Lin (林烜立)" w:date="2023-04-27T11:35:00Z"/>
                <w:rFonts w:ascii="Arial" w:hAnsi="Arial" w:cs="Arial"/>
                <w:noProof/>
                <w:sz w:val="18"/>
              </w:rPr>
            </w:pPr>
            <w:ins w:id="20692" w:author="Hsuanli Lin (林烜立)" w:date="2023-04-27T11:35:00Z">
              <w:r w:rsidRPr="000271FB">
                <w:rPr>
                  <w:rFonts w:ascii="Arial" w:hAnsi="Arial" w:cs="Arial"/>
                  <w:sz w:val="18"/>
                </w:rPr>
                <w:t>eCCE</w:t>
              </w:r>
            </w:ins>
          </w:p>
        </w:tc>
        <w:tc>
          <w:tcPr>
            <w:tcW w:w="698" w:type="pct"/>
            <w:shd w:val="clear" w:color="auto" w:fill="auto"/>
          </w:tcPr>
          <w:p w14:paraId="7B21BE28" w14:textId="77777777" w:rsidR="00D74F4C" w:rsidRPr="000271FB" w:rsidRDefault="00D74F4C" w:rsidP="00D74F4C">
            <w:pPr>
              <w:keepNext/>
              <w:keepLines/>
              <w:spacing w:after="0"/>
              <w:jc w:val="center"/>
              <w:rPr>
                <w:ins w:id="20693" w:author="Hsuanli Lin (林烜立)" w:date="2023-04-27T11:35:00Z"/>
                <w:rFonts w:ascii="Arial" w:eastAsia="MS Mincho" w:hAnsi="Arial" w:cs="Arial"/>
                <w:sz w:val="18"/>
                <w:lang w:eastAsia="ja-JP"/>
              </w:rPr>
            </w:pPr>
            <w:ins w:id="20694" w:author="Hsuanli Lin (林烜立)" w:date="2023-04-27T11:35:00Z">
              <w:r w:rsidRPr="000271FB">
                <w:rPr>
                  <w:rFonts w:ascii="Arial" w:hAnsi="Arial" w:cs="Arial"/>
                  <w:noProof/>
                  <w:sz w:val="18"/>
                </w:rPr>
                <w:t>4</w:t>
              </w:r>
            </w:ins>
          </w:p>
        </w:tc>
        <w:tc>
          <w:tcPr>
            <w:tcW w:w="2056" w:type="pct"/>
            <w:vMerge/>
            <w:shd w:val="clear" w:color="auto" w:fill="auto"/>
          </w:tcPr>
          <w:p w14:paraId="5888F18D" w14:textId="77777777" w:rsidR="00D74F4C" w:rsidRPr="000271FB" w:rsidRDefault="00D74F4C" w:rsidP="00D74F4C">
            <w:pPr>
              <w:keepNext/>
              <w:keepLines/>
              <w:spacing w:after="0"/>
              <w:rPr>
                <w:ins w:id="20695" w:author="Hsuanli Lin (林烜立)" w:date="2023-04-27T11:35:00Z"/>
                <w:rFonts w:ascii="Arial" w:hAnsi="Arial" w:cs="Arial"/>
                <w:noProof/>
                <w:sz w:val="18"/>
              </w:rPr>
            </w:pPr>
          </w:p>
        </w:tc>
      </w:tr>
      <w:tr w:rsidR="00D74F4C" w:rsidRPr="000271FB" w14:paraId="1B61A30F" w14:textId="77777777" w:rsidTr="001A0E4C">
        <w:trPr>
          <w:jc w:val="center"/>
          <w:ins w:id="20696" w:author="Hsuanli Lin (林烜立)" w:date="2023-04-27T11:35:00Z"/>
        </w:trPr>
        <w:tc>
          <w:tcPr>
            <w:tcW w:w="808" w:type="pct"/>
            <w:vMerge/>
            <w:shd w:val="clear" w:color="auto" w:fill="auto"/>
          </w:tcPr>
          <w:p w14:paraId="6FC50C57" w14:textId="77777777" w:rsidR="00D74F4C" w:rsidRPr="000271FB" w:rsidRDefault="00D74F4C" w:rsidP="00D74F4C">
            <w:pPr>
              <w:keepNext/>
              <w:keepLines/>
              <w:spacing w:after="0"/>
              <w:rPr>
                <w:ins w:id="20697" w:author="Hsuanli Lin (林烜立)" w:date="2023-04-27T11:35:00Z"/>
                <w:rFonts w:ascii="Arial" w:hAnsi="Arial" w:cs="Arial"/>
                <w:noProof/>
                <w:sz w:val="18"/>
              </w:rPr>
            </w:pPr>
          </w:p>
        </w:tc>
        <w:tc>
          <w:tcPr>
            <w:tcW w:w="980" w:type="pct"/>
            <w:gridSpan w:val="2"/>
            <w:shd w:val="clear" w:color="auto" w:fill="auto"/>
          </w:tcPr>
          <w:p w14:paraId="75776940" w14:textId="77777777" w:rsidR="00D74F4C" w:rsidRPr="000271FB" w:rsidRDefault="00D74F4C" w:rsidP="00D74F4C">
            <w:pPr>
              <w:keepNext/>
              <w:keepLines/>
              <w:spacing w:after="0"/>
              <w:rPr>
                <w:ins w:id="20698" w:author="Hsuanli Lin (林烜立)" w:date="2023-04-27T11:35:00Z"/>
                <w:rFonts w:ascii="Arial" w:eastAsia="MS Mincho" w:hAnsi="Arial" w:cs="Arial"/>
                <w:sz w:val="18"/>
                <w:lang w:eastAsia="ja-JP"/>
              </w:rPr>
            </w:pPr>
            <w:ins w:id="20699" w:author="Hsuanli Lin (林烜立)" w:date="2023-04-27T11:35:00Z">
              <w:r w:rsidRPr="000271FB">
                <w:rPr>
                  <w:rFonts w:ascii="Arial" w:eastAsia="MS Mincho" w:hAnsi="Arial" w:cs="Arial"/>
                  <w:sz w:val="18"/>
                  <w:lang w:eastAsia="ja-JP"/>
                </w:rPr>
                <w:t>M-PDCCH</w:t>
              </w:r>
            </w:ins>
          </w:p>
          <w:p w14:paraId="010DC200" w14:textId="77777777" w:rsidR="00D74F4C" w:rsidRPr="000271FB" w:rsidRDefault="00D74F4C" w:rsidP="00D74F4C">
            <w:pPr>
              <w:keepNext/>
              <w:keepLines/>
              <w:spacing w:after="0"/>
              <w:rPr>
                <w:ins w:id="20700" w:author="Hsuanli Lin (林烜立)" w:date="2023-04-27T11:35:00Z"/>
                <w:rFonts w:ascii="Arial" w:eastAsia="MS Mincho" w:hAnsi="Arial" w:cs="Arial"/>
                <w:sz w:val="18"/>
                <w:lang w:eastAsia="ja-JP"/>
              </w:rPr>
            </w:pPr>
            <w:ins w:id="20701" w:author="Hsuanli Lin (林烜立)" w:date="2023-04-27T11:35:00Z">
              <w:r w:rsidRPr="000271FB">
                <w:rPr>
                  <w:rFonts w:ascii="Arial" w:eastAsia="MS Mincho" w:hAnsi="Arial" w:cs="Arial"/>
                  <w:sz w:val="18"/>
                  <w:lang w:eastAsia="ja-JP"/>
                </w:rPr>
                <w:t>repetition level</w:t>
              </w:r>
            </w:ins>
          </w:p>
        </w:tc>
        <w:tc>
          <w:tcPr>
            <w:tcW w:w="458" w:type="pct"/>
            <w:shd w:val="clear" w:color="auto" w:fill="auto"/>
          </w:tcPr>
          <w:p w14:paraId="07D83652" w14:textId="77777777" w:rsidR="00D74F4C" w:rsidRPr="000271FB" w:rsidRDefault="00D74F4C" w:rsidP="00D74F4C">
            <w:pPr>
              <w:keepNext/>
              <w:keepLines/>
              <w:spacing w:after="0"/>
              <w:jc w:val="center"/>
              <w:rPr>
                <w:ins w:id="20702" w:author="Hsuanli Lin (林烜立)" w:date="2023-04-27T11:35:00Z"/>
                <w:rFonts w:ascii="Arial" w:hAnsi="Arial" w:cs="Arial"/>
                <w:noProof/>
                <w:sz w:val="18"/>
              </w:rPr>
            </w:pPr>
          </w:p>
        </w:tc>
        <w:tc>
          <w:tcPr>
            <w:tcW w:w="698" w:type="pct"/>
            <w:shd w:val="clear" w:color="auto" w:fill="auto"/>
          </w:tcPr>
          <w:p w14:paraId="0CA8A3BD" w14:textId="77777777" w:rsidR="00D74F4C" w:rsidRPr="000271FB" w:rsidRDefault="00D74F4C" w:rsidP="00D74F4C">
            <w:pPr>
              <w:keepNext/>
              <w:keepLines/>
              <w:spacing w:after="0"/>
              <w:jc w:val="center"/>
              <w:rPr>
                <w:ins w:id="20703" w:author="Hsuanli Lin (林烜立)" w:date="2023-04-27T11:35:00Z"/>
                <w:rFonts w:ascii="Arial" w:eastAsia="MS Mincho" w:hAnsi="Arial" w:cs="Arial"/>
                <w:sz w:val="18"/>
                <w:lang w:eastAsia="ja-JP"/>
              </w:rPr>
            </w:pPr>
            <w:ins w:id="20704" w:author="Hsuanli Lin (林烜立)" w:date="2023-04-27T11:35:00Z">
              <w:r w:rsidRPr="000271FB">
                <w:rPr>
                  <w:rFonts w:ascii="Arial" w:hAnsi="Arial" w:cs="Arial"/>
                  <w:noProof/>
                  <w:sz w:val="18"/>
                </w:rPr>
                <w:t>2</w:t>
              </w:r>
            </w:ins>
          </w:p>
        </w:tc>
        <w:tc>
          <w:tcPr>
            <w:tcW w:w="2056" w:type="pct"/>
            <w:vMerge/>
            <w:shd w:val="clear" w:color="auto" w:fill="auto"/>
          </w:tcPr>
          <w:p w14:paraId="3C9E2E43" w14:textId="77777777" w:rsidR="00D74F4C" w:rsidRPr="000271FB" w:rsidRDefault="00D74F4C" w:rsidP="00D74F4C">
            <w:pPr>
              <w:keepNext/>
              <w:keepLines/>
              <w:spacing w:after="0"/>
              <w:rPr>
                <w:ins w:id="20705" w:author="Hsuanli Lin (林烜立)" w:date="2023-04-27T11:35:00Z"/>
                <w:rFonts w:ascii="Arial" w:hAnsi="Arial" w:cs="Arial"/>
                <w:noProof/>
                <w:sz w:val="18"/>
              </w:rPr>
            </w:pPr>
          </w:p>
        </w:tc>
      </w:tr>
      <w:tr w:rsidR="00D74F4C" w:rsidRPr="000271FB" w14:paraId="5C039A61" w14:textId="77777777" w:rsidTr="001A0E4C">
        <w:trPr>
          <w:trHeight w:val="621"/>
          <w:jc w:val="center"/>
          <w:ins w:id="20706" w:author="Hsuanli Lin (林烜立)" w:date="2023-04-27T11:35:00Z"/>
        </w:trPr>
        <w:tc>
          <w:tcPr>
            <w:tcW w:w="808" w:type="pct"/>
            <w:vMerge/>
            <w:shd w:val="clear" w:color="auto" w:fill="auto"/>
          </w:tcPr>
          <w:p w14:paraId="0BB94906" w14:textId="77777777" w:rsidR="00D74F4C" w:rsidRPr="000271FB" w:rsidRDefault="00D74F4C" w:rsidP="00D74F4C">
            <w:pPr>
              <w:keepNext/>
              <w:keepLines/>
              <w:spacing w:after="0"/>
              <w:rPr>
                <w:ins w:id="20707" w:author="Hsuanli Lin (林烜立)" w:date="2023-04-27T11:35:00Z"/>
                <w:rFonts w:ascii="Arial" w:hAnsi="Arial" w:cs="Arial"/>
                <w:noProof/>
                <w:sz w:val="18"/>
              </w:rPr>
            </w:pPr>
          </w:p>
        </w:tc>
        <w:tc>
          <w:tcPr>
            <w:tcW w:w="980" w:type="pct"/>
            <w:gridSpan w:val="2"/>
            <w:shd w:val="clear" w:color="auto" w:fill="auto"/>
          </w:tcPr>
          <w:p w14:paraId="5E332519" w14:textId="77777777" w:rsidR="00D74F4C" w:rsidRPr="00531596" w:rsidRDefault="00D74F4C" w:rsidP="00D74F4C">
            <w:pPr>
              <w:keepNext/>
              <w:keepLines/>
              <w:spacing w:after="0"/>
              <w:rPr>
                <w:ins w:id="20708" w:author="Hsuanli Lin (林烜立)" w:date="2023-04-27T11:35:00Z"/>
                <w:rFonts w:ascii="Arial" w:hAnsi="Arial" w:cs="Arial"/>
                <w:sz w:val="18"/>
                <w:vertAlign w:val="subscript"/>
              </w:rPr>
            </w:pPr>
            <w:ins w:id="20709" w:author="Hsuanli Lin (林烜立)" w:date="2023-04-27T11:35: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 xml:space="preserve">B </w:t>
              </w:r>
            </w:ins>
          </w:p>
          <w:p w14:paraId="6B231994" w14:textId="77777777" w:rsidR="00D74F4C" w:rsidRPr="001406B0" w:rsidRDefault="00D74F4C" w:rsidP="00D74F4C">
            <w:pPr>
              <w:keepNext/>
              <w:keepLines/>
              <w:spacing w:after="0"/>
              <w:rPr>
                <w:ins w:id="20710" w:author="Hsuanli Lin (林烜立)" w:date="2023-04-27T11:35:00Z"/>
                <w:rFonts w:ascii="Arial" w:eastAsia="MS Mincho" w:hAnsi="Arial" w:cs="Arial"/>
                <w:sz w:val="18"/>
                <w:lang w:eastAsia="ja-JP"/>
              </w:rPr>
            </w:pPr>
          </w:p>
        </w:tc>
        <w:tc>
          <w:tcPr>
            <w:tcW w:w="458" w:type="pct"/>
            <w:shd w:val="clear" w:color="auto" w:fill="auto"/>
          </w:tcPr>
          <w:p w14:paraId="3C993961" w14:textId="77777777" w:rsidR="00D74F4C" w:rsidRPr="000271FB" w:rsidRDefault="00D74F4C" w:rsidP="00D74F4C">
            <w:pPr>
              <w:keepNext/>
              <w:keepLines/>
              <w:spacing w:after="0"/>
              <w:jc w:val="center"/>
              <w:rPr>
                <w:ins w:id="20711" w:author="Hsuanli Lin (林烜立)" w:date="2023-04-27T11:35:00Z"/>
                <w:rFonts w:ascii="Arial" w:hAnsi="Arial" w:cs="Arial"/>
                <w:noProof/>
                <w:sz w:val="18"/>
              </w:rPr>
            </w:pPr>
          </w:p>
        </w:tc>
        <w:tc>
          <w:tcPr>
            <w:tcW w:w="698" w:type="pct"/>
            <w:shd w:val="clear" w:color="auto" w:fill="auto"/>
          </w:tcPr>
          <w:p w14:paraId="5D3B0665" w14:textId="77777777" w:rsidR="00D74F4C" w:rsidRPr="000271FB" w:rsidRDefault="00D74F4C" w:rsidP="00D74F4C">
            <w:pPr>
              <w:keepNext/>
              <w:keepLines/>
              <w:spacing w:after="0"/>
              <w:jc w:val="center"/>
              <w:rPr>
                <w:ins w:id="20712" w:author="Hsuanli Lin (林烜立)" w:date="2023-04-27T11:35:00Z"/>
                <w:rFonts w:ascii="Arial" w:eastAsia="MS Mincho" w:hAnsi="Arial" w:cs="Arial"/>
                <w:sz w:val="18"/>
                <w:lang w:eastAsia="ja-JP"/>
              </w:rPr>
            </w:pPr>
            <w:ins w:id="20713" w:author="Hsuanli Lin (林烜立)" w:date="2023-04-27T11:35:00Z">
              <w:r w:rsidRPr="000271FB">
                <w:rPr>
                  <w:rFonts w:ascii="Arial" w:eastAsia="MS Mincho" w:hAnsi="Arial" w:cs="Arial"/>
                  <w:noProof/>
                  <w:sz w:val="18"/>
                </w:rPr>
                <w:t>-3</w:t>
              </w:r>
            </w:ins>
          </w:p>
        </w:tc>
        <w:tc>
          <w:tcPr>
            <w:tcW w:w="2056" w:type="pct"/>
            <w:vMerge/>
            <w:shd w:val="clear" w:color="auto" w:fill="auto"/>
          </w:tcPr>
          <w:p w14:paraId="3C712775" w14:textId="77777777" w:rsidR="00D74F4C" w:rsidRPr="000271FB" w:rsidRDefault="00D74F4C" w:rsidP="00D74F4C">
            <w:pPr>
              <w:keepNext/>
              <w:keepLines/>
              <w:spacing w:after="0"/>
              <w:rPr>
                <w:ins w:id="20714" w:author="Hsuanli Lin (林烜立)" w:date="2023-04-27T11:35:00Z"/>
                <w:rFonts w:ascii="Arial" w:hAnsi="Arial" w:cs="Arial"/>
                <w:noProof/>
                <w:sz w:val="18"/>
              </w:rPr>
            </w:pPr>
          </w:p>
        </w:tc>
      </w:tr>
      <w:tr w:rsidR="00D74F4C" w:rsidRPr="000271FB" w14:paraId="26451998" w14:textId="77777777" w:rsidTr="001A0E4C">
        <w:trPr>
          <w:jc w:val="center"/>
          <w:ins w:id="20715" w:author="Hsuanli Lin (林烜立)" w:date="2023-04-27T11:35:00Z"/>
        </w:trPr>
        <w:tc>
          <w:tcPr>
            <w:tcW w:w="808" w:type="pct"/>
            <w:vMerge w:val="restart"/>
            <w:shd w:val="clear" w:color="auto" w:fill="auto"/>
          </w:tcPr>
          <w:p w14:paraId="11466424" w14:textId="77777777" w:rsidR="00D74F4C" w:rsidRPr="000271FB" w:rsidRDefault="00D74F4C" w:rsidP="00D74F4C">
            <w:pPr>
              <w:keepNext/>
              <w:keepLines/>
              <w:spacing w:after="0"/>
              <w:rPr>
                <w:ins w:id="20716" w:author="Hsuanli Lin (林烜立)" w:date="2023-04-27T11:35:00Z"/>
                <w:rFonts w:ascii="Arial" w:hAnsi="Arial" w:cs="Arial"/>
                <w:noProof/>
                <w:sz w:val="18"/>
              </w:rPr>
            </w:pPr>
          </w:p>
          <w:p w14:paraId="547C77F1" w14:textId="77777777" w:rsidR="00D74F4C" w:rsidRPr="000271FB" w:rsidRDefault="00D74F4C" w:rsidP="00D74F4C">
            <w:pPr>
              <w:keepNext/>
              <w:keepLines/>
              <w:spacing w:after="0"/>
              <w:rPr>
                <w:ins w:id="20717" w:author="Hsuanli Lin (林烜立)" w:date="2023-04-27T11:35:00Z"/>
                <w:rFonts w:ascii="Arial" w:hAnsi="Arial" w:cs="Arial"/>
                <w:noProof/>
                <w:sz w:val="18"/>
              </w:rPr>
            </w:pPr>
          </w:p>
          <w:p w14:paraId="4612419A" w14:textId="77777777" w:rsidR="00D74F4C" w:rsidRPr="000271FB" w:rsidRDefault="00D74F4C" w:rsidP="00D74F4C">
            <w:pPr>
              <w:keepNext/>
              <w:keepLines/>
              <w:spacing w:after="0"/>
              <w:rPr>
                <w:ins w:id="20718" w:author="Hsuanli Lin (林烜立)" w:date="2023-04-27T11:35:00Z"/>
                <w:rFonts w:ascii="Arial" w:hAnsi="Arial" w:cs="Arial"/>
                <w:noProof/>
                <w:sz w:val="18"/>
              </w:rPr>
            </w:pPr>
            <w:ins w:id="20719" w:author="Hsuanli Lin (林烜立)" w:date="2023-04-27T11:35:00Z">
              <w:r w:rsidRPr="000271FB">
                <w:rPr>
                  <w:rFonts w:ascii="Arial" w:hAnsi="Arial" w:cs="Arial"/>
                  <w:noProof/>
                  <w:sz w:val="18"/>
                </w:rPr>
                <w:t>Out of sync transmission parameters (Note 1)</w:t>
              </w:r>
            </w:ins>
          </w:p>
        </w:tc>
        <w:tc>
          <w:tcPr>
            <w:tcW w:w="980" w:type="pct"/>
            <w:gridSpan w:val="2"/>
            <w:shd w:val="clear" w:color="auto" w:fill="auto"/>
          </w:tcPr>
          <w:p w14:paraId="456B7DBF" w14:textId="77777777" w:rsidR="00D74F4C" w:rsidRPr="000271FB" w:rsidRDefault="00D74F4C" w:rsidP="00D74F4C">
            <w:pPr>
              <w:keepNext/>
              <w:keepLines/>
              <w:spacing w:after="0"/>
              <w:rPr>
                <w:ins w:id="20720" w:author="Hsuanli Lin (林烜立)" w:date="2023-04-27T11:35:00Z"/>
                <w:rFonts w:ascii="Arial" w:eastAsia="MS Mincho" w:hAnsi="Arial" w:cs="Arial"/>
                <w:sz w:val="18"/>
                <w:lang w:eastAsia="ja-JP"/>
              </w:rPr>
            </w:pPr>
            <w:ins w:id="20721" w:author="Hsuanli Lin (林烜立)" w:date="2023-04-27T11:35:00Z">
              <w:r w:rsidRPr="000271FB">
                <w:rPr>
                  <w:rFonts w:ascii="Arial" w:eastAsia="MS Mincho" w:hAnsi="Arial" w:cs="Arial"/>
                  <w:sz w:val="18"/>
                  <w:lang w:eastAsia="ja-JP"/>
                </w:rPr>
                <w:t>DCI format</w:t>
              </w:r>
            </w:ins>
          </w:p>
        </w:tc>
        <w:tc>
          <w:tcPr>
            <w:tcW w:w="458" w:type="pct"/>
            <w:shd w:val="clear" w:color="auto" w:fill="auto"/>
          </w:tcPr>
          <w:p w14:paraId="47C3E932" w14:textId="77777777" w:rsidR="00D74F4C" w:rsidRPr="000271FB" w:rsidRDefault="00D74F4C" w:rsidP="00D74F4C">
            <w:pPr>
              <w:keepNext/>
              <w:keepLines/>
              <w:spacing w:after="0"/>
              <w:jc w:val="center"/>
              <w:rPr>
                <w:ins w:id="20722" w:author="Hsuanli Lin (林烜立)" w:date="2023-04-27T11:35:00Z"/>
                <w:rFonts w:ascii="Arial" w:hAnsi="Arial" w:cs="Arial"/>
                <w:noProof/>
                <w:sz w:val="18"/>
              </w:rPr>
            </w:pPr>
          </w:p>
        </w:tc>
        <w:tc>
          <w:tcPr>
            <w:tcW w:w="698" w:type="pct"/>
            <w:shd w:val="clear" w:color="auto" w:fill="auto"/>
          </w:tcPr>
          <w:p w14:paraId="41D5F0B7" w14:textId="77777777" w:rsidR="00D74F4C" w:rsidRPr="000271FB" w:rsidRDefault="00D74F4C" w:rsidP="00D74F4C">
            <w:pPr>
              <w:keepNext/>
              <w:keepLines/>
              <w:spacing w:after="0"/>
              <w:jc w:val="center"/>
              <w:rPr>
                <w:ins w:id="20723" w:author="Hsuanli Lin (林烜立)" w:date="2023-04-27T11:35:00Z"/>
                <w:rFonts w:ascii="Arial" w:eastAsia="MS Mincho" w:hAnsi="Arial" w:cs="Arial"/>
                <w:sz w:val="18"/>
                <w:lang w:eastAsia="ja-JP"/>
              </w:rPr>
            </w:pPr>
            <w:ins w:id="20724" w:author="Hsuanli Lin (林烜立)" w:date="2023-04-27T11:35:00Z">
              <w:r w:rsidRPr="000271FB">
                <w:rPr>
                  <w:rFonts w:ascii="Arial" w:eastAsia="MS Mincho" w:hAnsi="Arial" w:cs="Arial"/>
                  <w:sz w:val="18"/>
                  <w:lang w:eastAsia="ja-JP"/>
                </w:rPr>
                <w:t>6-1A</w:t>
              </w:r>
            </w:ins>
          </w:p>
        </w:tc>
        <w:tc>
          <w:tcPr>
            <w:tcW w:w="2056" w:type="pct"/>
            <w:shd w:val="clear" w:color="auto" w:fill="auto"/>
          </w:tcPr>
          <w:p w14:paraId="4780763F" w14:textId="77777777" w:rsidR="00D74F4C" w:rsidRPr="000271FB" w:rsidRDefault="00D74F4C" w:rsidP="00D74F4C">
            <w:pPr>
              <w:keepNext/>
              <w:keepLines/>
              <w:spacing w:after="0"/>
              <w:rPr>
                <w:ins w:id="20725" w:author="Hsuanli Lin (林烜立)" w:date="2023-04-27T11:35:00Z"/>
                <w:rFonts w:ascii="Arial" w:hAnsi="Arial" w:cs="Arial"/>
                <w:noProof/>
                <w:sz w:val="18"/>
              </w:rPr>
            </w:pPr>
            <w:ins w:id="20726" w:author="Hsuanli Lin (林烜立)" w:date="2023-04-27T11:35:00Z">
              <w:r w:rsidRPr="000271FB">
                <w:rPr>
                  <w:rFonts w:ascii="Arial" w:hAnsi="Arial" w:cs="Arial"/>
                  <w:noProof/>
                  <w:sz w:val="18"/>
                </w:rPr>
                <w:t>As defined in section 5.3.3.1.12 in TS 36.212</w:t>
              </w:r>
            </w:ins>
          </w:p>
        </w:tc>
      </w:tr>
      <w:tr w:rsidR="00D74F4C" w:rsidRPr="000271FB" w14:paraId="387A56FE" w14:textId="77777777" w:rsidTr="001A0E4C">
        <w:trPr>
          <w:jc w:val="center"/>
          <w:ins w:id="20727" w:author="Hsuanli Lin (林烜立)" w:date="2023-04-27T11:35:00Z"/>
        </w:trPr>
        <w:tc>
          <w:tcPr>
            <w:tcW w:w="808" w:type="pct"/>
            <w:vMerge/>
            <w:shd w:val="clear" w:color="auto" w:fill="auto"/>
          </w:tcPr>
          <w:p w14:paraId="43F3935E" w14:textId="77777777" w:rsidR="00D74F4C" w:rsidRPr="000271FB" w:rsidRDefault="00D74F4C" w:rsidP="00D74F4C">
            <w:pPr>
              <w:keepNext/>
              <w:keepLines/>
              <w:spacing w:after="0"/>
              <w:rPr>
                <w:ins w:id="20728" w:author="Hsuanli Lin (林烜立)" w:date="2023-04-27T11:35:00Z"/>
                <w:rFonts w:ascii="Arial" w:hAnsi="Arial" w:cs="Arial"/>
                <w:noProof/>
                <w:sz w:val="18"/>
              </w:rPr>
            </w:pPr>
          </w:p>
        </w:tc>
        <w:tc>
          <w:tcPr>
            <w:tcW w:w="980" w:type="pct"/>
            <w:gridSpan w:val="2"/>
            <w:shd w:val="clear" w:color="auto" w:fill="auto"/>
          </w:tcPr>
          <w:p w14:paraId="72694AFF" w14:textId="77777777" w:rsidR="00D74F4C" w:rsidRPr="000271FB" w:rsidRDefault="00D74F4C" w:rsidP="00D74F4C">
            <w:pPr>
              <w:keepNext/>
              <w:keepLines/>
              <w:spacing w:after="0"/>
              <w:rPr>
                <w:ins w:id="20729" w:author="Hsuanli Lin (林烜立)" w:date="2023-04-27T11:35:00Z"/>
                <w:rFonts w:ascii="Arial" w:eastAsia="MS Mincho" w:hAnsi="Arial" w:cs="Arial"/>
                <w:sz w:val="18"/>
                <w:lang w:eastAsia="ja-JP"/>
              </w:rPr>
            </w:pPr>
            <w:ins w:id="20730" w:author="Hsuanli Lin (林烜立)" w:date="2023-04-27T11:35:00Z">
              <w:r w:rsidRPr="000271FB">
                <w:rPr>
                  <w:rFonts w:ascii="Arial" w:hAnsi="Arial" w:cs="Arial"/>
                  <w:sz w:val="18"/>
                </w:rPr>
                <w:t>Number of OFDM symbols for legacy control channels</w:t>
              </w:r>
            </w:ins>
          </w:p>
        </w:tc>
        <w:tc>
          <w:tcPr>
            <w:tcW w:w="458" w:type="pct"/>
            <w:shd w:val="clear" w:color="auto" w:fill="auto"/>
          </w:tcPr>
          <w:p w14:paraId="4C6F0E46" w14:textId="77777777" w:rsidR="00D74F4C" w:rsidRPr="000271FB" w:rsidRDefault="00D74F4C" w:rsidP="00D74F4C">
            <w:pPr>
              <w:keepNext/>
              <w:keepLines/>
              <w:spacing w:after="0"/>
              <w:jc w:val="center"/>
              <w:rPr>
                <w:ins w:id="20731" w:author="Hsuanli Lin (林烜立)" w:date="2023-04-27T11:35:00Z"/>
                <w:rFonts w:ascii="Arial" w:hAnsi="Arial" w:cs="Arial"/>
                <w:noProof/>
                <w:sz w:val="18"/>
              </w:rPr>
            </w:pPr>
          </w:p>
        </w:tc>
        <w:tc>
          <w:tcPr>
            <w:tcW w:w="698" w:type="pct"/>
            <w:shd w:val="clear" w:color="auto" w:fill="auto"/>
          </w:tcPr>
          <w:p w14:paraId="5B837429" w14:textId="77777777" w:rsidR="00D74F4C" w:rsidRPr="000271FB" w:rsidRDefault="00D74F4C" w:rsidP="00D74F4C">
            <w:pPr>
              <w:keepNext/>
              <w:keepLines/>
              <w:spacing w:after="0"/>
              <w:jc w:val="center"/>
              <w:rPr>
                <w:ins w:id="20732" w:author="Hsuanli Lin (林烜立)" w:date="2023-04-27T11:35:00Z"/>
                <w:rFonts w:ascii="Arial" w:eastAsia="MS Mincho" w:hAnsi="Arial" w:cs="Arial"/>
                <w:sz w:val="18"/>
                <w:lang w:eastAsia="ja-JP"/>
              </w:rPr>
            </w:pPr>
            <w:ins w:id="20733" w:author="Hsuanli Lin (林烜立)" w:date="2023-04-27T11:35:00Z">
              <w:r w:rsidRPr="000271FB">
                <w:rPr>
                  <w:rFonts w:ascii="Arial" w:eastAsia="MS Mincho" w:hAnsi="Arial" w:cs="Arial"/>
                  <w:sz w:val="18"/>
                  <w:lang w:eastAsia="ja-JP"/>
                </w:rPr>
                <w:t>2</w:t>
              </w:r>
            </w:ins>
          </w:p>
        </w:tc>
        <w:tc>
          <w:tcPr>
            <w:tcW w:w="2056" w:type="pct"/>
            <w:vMerge w:val="restart"/>
            <w:shd w:val="clear" w:color="auto" w:fill="auto"/>
          </w:tcPr>
          <w:p w14:paraId="5D0C35D7" w14:textId="77777777" w:rsidR="00D74F4C" w:rsidRPr="000271FB" w:rsidRDefault="00D74F4C" w:rsidP="00D74F4C">
            <w:pPr>
              <w:keepNext/>
              <w:keepLines/>
              <w:spacing w:after="0"/>
              <w:rPr>
                <w:ins w:id="20734" w:author="Hsuanli Lin (林烜立)" w:date="2023-04-27T11:35:00Z"/>
                <w:rFonts w:ascii="Arial" w:hAnsi="Arial" w:cs="Arial"/>
                <w:noProof/>
                <w:sz w:val="18"/>
              </w:rPr>
            </w:pPr>
            <w:ins w:id="20735" w:author="Hsuanli Lin (林烜立)" w:date="2023-04-27T11:35:00Z">
              <w:r w:rsidRPr="000271FB">
                <w:rPr>
                  <w:rFonts w:ascii="Arial" w:hAnsi="Arial" w:cs="Arial"/>
                  <w:noProof/>
                  <w:sz w:val="18"/>
                </w:rPr>
                <w:t>Out of sync threshold Q</w:t>
              </w:r>
              <w:r w:rsidRPr="000271FB">
                <w:rPr>
                  <w:rFonts w:ascii="Arial" w:hAnsi="Arial" w:cs="Arial"/>
                  <w:noProof/>
                  <w:sz w:val="18"/>
                  <w:vertAlign w:val="subscript"/>
                </w:rPr>
                <w:t>out</w:t>
              </w:r>
              <w:r w:rsidRPr="000271FB">
                <w:rPr>
                  <w:rFonts w:ascii="Arial" w:hAnsi="Arial" w:cs="Arial"/>
                  <w:noProof/>
                  <w:sz w:val="18"/>
                </w:rPr>
                <w:t xml:space="preserve"> and the corresponding hypothetical MPDCCH transmission parameters are as specified in section 7.</w:t>
              </w:r>
              <w:r w:rsidRPr="000271FB">
                <w:rPr>
                  <w:rFonts w:ascii="Arial" w:hAnsi="Arial" w:cs="Arial"/>
                  <w:noProof/>
                  <w:sz w:val="18"/>
                  <w:lang w:eastAsia="zh-CN"/>
                </w:rPr>
                <w:t>19</w:t>
              </w:r>
              <w:r w:rsidRPr="000271FB">
                <w:rPr>
                  <w:rFonts w:ascii="Arial" w:hAnsi="Arial" w:cs="Arial"/>
                  <w:noProof/>
                  <w:sz w:val="18"/>
                </w:rPr>
                <w:t>.2 and Table 7.</w:t>
              </w:r>
              <w:r w:rsidRPr="000271FB">
                <w:rPr>
                  <w:rFonts w:ascii="Arial" w:hAnsi="Arial" w:cs="Arial"/>
                  <w:noProof/>
                  <w:sz w:val="18"/>
                  <w:lang w:eastAsia="zh-CN"/>
                </w:rPr>
                <w:t>19</w:t>
              </w:r>
              <w:r w:rsidRPr="000271FB">
                <w:rPr>
                  <w:rFonts w:ascii="Arial" w:hAnsi="Arial" w:cs="Arial"/>
                  <w:noProof/>
                  <w:sz w:val="18"/>
                </w:rPr>
                <w:t xml:space="preserve">.2-1 respectively. </w:t>
              </w:r>
            </w:ins>
          </w:p>
        </w:tc>
      </w:tr>
      <w:tr w:rsidR="00D74F4C" w:rsidRPr="000271FB" w14:paraId="79444A37" w14:textId="77777777" w:rsidTr="001A0E4C">
        <w:trPr>
          <w:jc w:val="center"/>
          <w:ins w:id="20736" w:author="Hsuanli Lin (林烜立)" w:date="2023-04-27T11:35:00Z"/>
        </w:trPr>
        <w:tc>
          <w:tcPr>
            <w:tcW w:w="808" w:type="pct"/>
            <w:vMerge/>
            <w:shd w:val="clear" w:color="auto" w:fill="auto"/>
          </w:tcPr>
          <w:p w14:paraId="4868189A" w14:textId="77777777" w:rsidR="00D74F4C" w:rsidRPr="000271FB" w:rsidRDefault="00D74F4C" w:rsidP="00D74F4C">
            <w:pPr>
              <w:keepNext/>
              <w:keepLines/>
              <w:spacing w:after="0"/>
              <w:rPr>
                <w:ins w:id="20737" w:author="Hsuanli Lin (林烜立)" w:date="2023-04-27T11:35:00Z"/>
                <w:rFonts w:ascii="Arial" w:hAnsi="Arial" w:cs="Arial"/>
                <w:noProof/>
                <w:sz w:val="18"/>
              </w:rPr>
            </w:pPr>
          </w:p>
        </w:tc>
        <w:tc>
          <w:tcPr>
            <w:tcW w:w="980" w:type="pct"/>
            <w:gridSpan w:val="2"/>
            <w:shd w:val="clear" w:color="auto" w:fill="auto"/>
          </w:tcPr>
          <w:p w14:paraId="5C84ACFA" w14:textId="77777777" w:rsidR="00D74F4C" w:rsidRPr="000271FB" w:rsidRDefault="00D74F4C" w:rsidP="00D74F4C">
            <w:pPr>
              <w:keepNext/>
              <w:keepLines/>
              <w:spacing w:after="0"/>
              <w:rPr>
                <w:ins w:id="20738" w:author="Hsuanli Lin (林烜立)" w:date="2023-04-27T11:35:00Z"/>
                <w:rFonts w:ascii="Arial" w:eastAsia="MS Mincho" w:hAnsi="Arial" w:cs="Arial"/>
                <w:sz w:val="18"/>
                <w:lang w:eastAsia="ja-JP"/>
              </w:rPr>
            </w:pPr>
            <w:ins w:id="20739" w:author="Hsuanli Lin (林烜立)" w:date="2023-04-27T11:35:00Z">
              <w:r w:rsidRPr="000271FB">
                <w:rPr>
                  <w:rFonts w:ascii="Arial" w:hAnsi="Arial" w:cs="Arial"/>
                  <w:sz w:val="18"/>
                </w:rPr>
                <w:t>M-PDCCH aggregation level</w:t>
              </w:r>
            </w:ins>
          </w:p>
        </w:tc>
        <w:tc>
          <w:tcPr>
            <w:tcW w:w="458" w:type="pct"/>
            <w:shd w:val="clear" w:color="auto" w:fill="auto"/>
          </w:tcPr>
          <w:p w14:paraId="68ECD546" w14:textId="77777777" w:rsidR="00D74F4C" w:rsidRPr="000271FB" w:rsidRDefault="00D74F4C" w:rsidP="00D74F4C">
            <w:pPr>
              <w:keepNext/>
              <w:keepLines/>
              <w:spacing w:after="0"/>
              <w:jc w:val="center"/>
              <w:rPr>
                <w:ins w:id="20740" w:author="Hsuanli Lin (林烜立)" w:date="2023-04-27T11:35:00Z"/>
                <w:rFonts w:ascii="Arial" w:hAnsi="Arial" w:cs="Arial"/>
                <w:noProof/>
                <w:sz w:val="18"/>
              </w:rPr>
            </w:pPr>
            <w:ins w:id="20741" w:author="Hsuanli Lin (林烜立)" w:date="2023-04-27T11:35:00Z">
              <w:r w:rsidRPr="000271FB">
                <w:rPr>
                  <w:rFonts w:ascii="Arial" w:hAnsi="Arial" w:cs="Arial"/>
                  <w:sz w:val="18"/>
                </w:rPr>
                <w:t>eCCE</w:t>
              </w:r>
            </w:ins>
          </w:p>
        </w:tc>
        <w:tc>
          <w:tcPr>
            <w:tcW w:w="698" w:type="pct"/>
            <w:shd w:val="clear" w:color="auto" w:fill="auto"/>
          </w:tcPr>
          <w:p w14:paraId="60BED231" w14:textId="77777777" w:rsidR="00D74F4C" w:rsidRPr="000271FB" w:rsidRDefault="00D74F4C" w:rsidP="00D74F4C">
            <w:pPr>
              <w:keepNext/>
              <w:keepLines/>
              <w:spacing w:after="0"/>
              <w:jc w:val="center"/>
              <w:rPr>
                <w:ins w:id="20742" w:author="Hsuanli Lin (林烜立)" w:date="2023-04-27T11:35:00Z"/>
                <w:rFonts w:ascii="Arial" w:eastAsia="MS Mincho" w:hAnsi="Arial" w:cs="Arial"/>
                <w:sz w:val="18"/>
                <w:lang w:eastAsia="ja-JP"/>
              </w:rPr>
            </w:pPr>
            <w:ins w:id="20743" w:author="Hsuanli Lin (林烜立)" w:date="2023-04-27T11:35:00Z">
              <w:r w:rsidRPr="000271FB">
                <w:rPr>
                  <w:rFonts w:ascii="Arial" w:hAnsi="Arial" w:cs="Arial"/>
                  <w:noProof/>
                  <w:sz w:val="18"/>
                </w:rPr>
                <w:t>16</w:t>
              </w:r>
            </w:ins>
          </w:p>
        </w:tc>
        <w:tc>
          <w:tcPr>
            <w:tcW w:w="2056" w:type="pct"/>
            <w:vMerge/>
            <w:shd w:val="clear" w:color="auto" w:fill="auto"/>
          </w:tcPr>
          <w:p w14:paraId="139293FF" w14:textId="77777777" w:rsidR="00D74F4C" w:rsidRPr="000271FB" w:rsidRDefault="00D74F4C" w:rsidP="00D74F4C">
            <w:pPr>
              <w:keepNext/>
              <w:keepLines/>
              <w:spacing w:after="0"/>
              <w:rPr>
                <w:ins w:id="20744" w:author="Hsuanli Lin (林烜立)" w:date="2023-04-27T11:35:00Z"/>
                <w:rFonts w:ascii="Arial" w:hAnsi="Arial" w:cs="Arial"/>
                <w:noProof/>
                <w:sz w:val="18"/>
              </w:rPr>
            </w:pPr>
          </w:p>
        </w:tc>
      </w:tr>
      <w:tr w:rsidR="00D74F4C" w:rsidRPr="000271FB" w14:paraId="73D0F863" w14:textId="77777777" w:rsidTr="001A0E4C">
        <w:trPr>
          <w:jc w:val="center"/>
          <w:ins w:id="20745" w:author="Hsuanli Lin (林烜立)" w:date="2023-04-27T11:35:00Z"/>
        </w:trPr>
        <w:tc>
          <w:tcPr>
            <w:tcW w:w="808" w:type="pct"/>
            <w:vMerge/>
            <w:shd w:val="clear" w:color="auto" w:fill="auto"/>
          </w:tcPr>
          <w:p w14:paraId="4BE0231B" w14:textId="77777777" w:rsidR="00D74F4C" w:rsidRPr="000271FB" w:rsidRDefault="00D74F4C" w:rsidP="00D74F4C">
            <w:pPr>
              <w:keepNext/>
              <w:keepLines/>
              <w:spacing w:after="0"/>
              <w:rPr>
                <w:ins w:id="20746" w:author="Hsuanli Lin (林烜立)" w:date="2023-04-27T11:35:00Z"/>
                <w:rFonts w:ascii="Arial" w:hAnsi="Arial" w:cs="Arial"/>
                <w:noProof/>
                <w:sz w:val="18"/>
              </w:rPr>
            </w:pPr>
          </w:p>
        </w:tc>
        <w:tc>
          <w:tcPr>
            <w:tcW w:w="980" w:type="pct"/>
            <w:gridSpan w:val="2"/>
            <w:shd w:val="clear" w:color="auto" w:fill="auto"/>
          </w:tcPr>
          <w:p w14:paraId="70AF97D9" w14:textId="77777777" w:rsidR="00D74F4C" w:rsidRPr="000271FB" w:rsidRDefault="00D74F4C" w:rsidP="00D74F4C">
            <w:pPr>
              <w:keepNext/>
              <w:keepLines/>
              <w:spacing w:after="0"/>
              <w:rPr>
                <w:ins w:id="20747" w:author="Hsuanli Lin (林烜立)" w:date="2023-04-27T11:35:00Z"/>
                <w:rFonts w:ascii="Arial" w:eastAsia="MS Mincho" w:hAnsi="Arial" w:cs="Arial"/>
                <w:sz w:val="18"/>
                <w:lang w:eastAsia="ja-JP"/>
              </w:rPr>
            </w:pPr>
            <w:ins w:id="20748" w:author="Hsuanli Lin (林烜立)" w:date="2023-04-27T11:35:00Z">
              <w:r w:rsidRPr="000271FB">
                <w:rPr>
                  <w:rFonts w:ascii="Arial" w:hAnsi="Arial" w:cs="Arial"/>
                  <w:sz w:val="18"/>
                </w:rPr>
                <w:t>M-PDCCH repetition level</w:t>
              </w:r>
            </w:ins>
          </w:p>
        </w:tc>
        <w:tc>
          <w:tcPr>
            <w:tcW w:w="458" w:type="pct"/>
            <w:shd w:val="clear" w:color="auto" w:fill="auto"/>
          </w:tcPr>
          <w:p w14:paraId="1B616642" w14:textId="77777777" w:rsidR="00D74F4C" w:rsidRPr="000271FB" w:rsidRDefault="00D74F4C" w:rsidP="00D74F4C">
            <w:pPr>
              <w:keepNext/>
              <w:keepLines/>
              <w:spacing w:after="0"/>
              <w:jc w:val="center"/>
              <w:rPr>
                <w:ins w:id="20749" w:author="Hsuanli Lin (林烜立)" w:date="2023-04-27T11:35:00Z"/>
                <w:rFonts w:ascii="Arial" w:hAnsi="Arial" w:cs="Arial"/>
                <w:noProof/>
                <w:sz w:val="18"/>
              </w:rPr>
            </w:pPr>
          </w:p>
        </w:tc>
        <w:tc>
          <w:tcPr>
            <w:tcW w:w="698" w:type="pct"/>
            <w:shd w:val="clear" w:color="auto" w:fill="auto"/>
          </w:tcPr>
          <w:p w14:paraId="029CA05C" w14:textId="77777777" w:rsidR="00D74F4C" w:rsidRPr="000271FB" w:rsidRDefault="00D74F4C" w:rsidP="00D74F4C">
            <w:pPr>
              <w:keepNext/>
              <w:keepLines/>
              <w:spacing w:after="0"/>
              <w:jc w:val="center"/>
              <w:rPr>
                <w:ins w:id="20750" w:author="Hsuanli Lin (林烜立)" w:date="2023-04-27T11:35:00Z"/>
                <w:rFonts w:ascii="Arial" w:eastAsia="MS Mincho" w:hAnsi="Arial" w:cs="Arial"/>
                <w:sz w:val="18"/>
                <w:lang w:eastAsia="ja-JP"/>
              </w:rPr>
            </w:pPr>
            <w:ins w:id="20751" w:author="Hsuanli Lin (林烜立)" w:date="2023-04-27T11:35:00Z">
              <w:r w:rsidRPr="000271FB">
                <w:rPr>
                  <w:rFonts w:ascii="Arial" w:hAnsi="Arial" w:cs="Arial"/>
                  <w:noProof/>
                  <w:sz w:val="18"/>
                </w:rPr>
                <w:t>4</w:t>
              </w:r>
            </w:ins>
          </w:p>
        </w:tc>
        <w:tc>
          <w:tcPr>
            <w:tcW w:w="2056" w:type="pct"/>
            <w:vMerge/>
            <w:shd w:val="clear" w:color="auto" w:fill="auto"/>
          </w:tcPr>
          <w:p w14:paraId="4DC0AD9B" w14:textId="77777777" w:rsidR="00D74F4C" w:rsidRPr="000271FB" w:rsidRDefault="00D74F4C" w:rsidP="00D74F4C">
            <w:pPr>
              <w:keepNext/>
              <w:keepLines/>
              <w:spacing w:after="0"/>
              <w:rPr>
                <w:ins w:id="20752" w:author="Hsuanli Lin (林烜立)" w:date="2023-04-27T11:35:00Z"/>
                <w:rFonts w:ascii="Arial" w:hAnsi="Arial" w:cs="Arial"/>
                <w:noProof/>
                <w:sz w:val="18"/>
              </w:rPr>
            </w:pPr>
          </w:p>
        </w:tc>
      </w:tr>
      <w:tr w:rsidR="00D74F4C" w:rsidRPr="000271FB" w14:paraId="3012BBC6" w14:textId="77777777" w:rsidTr="001A0E4C">
        <w:trPr>
          <w:trHeight w:val="621"/>
          <w:jc w:val="center"/>
          <w:ins w:id="20753" w:author="Hsuanli Lin (林烜立)" w:date="2023-04-27T11:35:00Z"/>
        </w:trPr>
        <w:tc>
          <w:tcPr>
            <w:tcW w:w="808" w:type="pct"/>
            <w:vMerge/>
            <w:shd w:val="clear" w:color="auto" w:fill="auto"/>
          </w:tcPr>
          <w:p w14:paraId="32D5E015" w14:textId="77777777" w:rsidR="00D74F4C" w:rsidRPr="000271FB" w:rsidRDefault="00D74F4C" w:rsidP="00D74F4C">
            <w:pPr>
              <w:keepNext/>
              <w:keepLines/>
              <w:spacing w:after="0"/>
              <w:rPr>
                <w:ins w:id="20754" w:author="Hsuanli Lin (林烜立)" w:date="2023-04-27T11:35:00Z"/>
                <w:rFonts w:ascii="Arial" w:hAnsi="Arial" w:cs="Arial"/>
                <w:noProof/>
                <w:sz w:val="18"/>
              </w:rPr>
            </w:pPr>
          </w:p>
        </w:tc>
        <w:tc>
          <w:tcPr>
            <w:tcW w:w="980" w:type="pct"/>
            <w:gridSpan w:val="2"/>
            <w:shd w:val="clear" w:color="auto" w:fill="auto"/>
          </w:tcPr>
          <w:p w14:paraId="520251AE" w14:textId="77777777" w:rsidR="00D74F4C" w:rsidRPr="00531596" w:rsidRDefault="00D74F4C" w:rsidP="00D74F4C">
            <w:pPr>
              <w:keepNext/>
              <w:keepLines/>
              <w:spacing w:after="0"/>
              <w:rPr>
                <w:ins w:id="20755" w:author="Hsuanli Lin (林烜立)" w:date="2023-04-27T11:35:00Z"/>
                <w:rFonts w:ascii="Arial" w:eastAsia="MS Mincho" w:hAnsi="Arial" w:cs="Arial"/>
                <w:sz w:val="18"/>
                <w:lang w:eastAsia="ja-JP"/>
              </w:rPr>
            </w:pPr>
            <w:ins w:id="20756" w:author="Hsuanli Lin (林烜立)" w:date="2023-04-27T11:35: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B</w:t>
              </w:r>
            </w:ins>
          </w:p>
        </w:tc>
        <w:tc>
          <w:tcPr>
            <w:tcW w:w="458" w:type="pct"/>
            <w:shd w:val="clear" w:color="auto" w:fill="auto"/>
          </w:tcPr>
          <w:p w14:paraId="3E046810" w14:textId="77777777" w:rsidR="00D74F4C" w:rsidRPr="001406B0" w:rsidRDefault="00D74F4C" w:rsidP="00D74F4C">
            <w:pPr>
              <w:keepNext/>
              <w:keepLines/>
              <w:spacing w:after="0"/>
              <w:jc w:val="center"/>
              <w:rPr>
                <w:ins w:id="20757" w:author="Hsuanli Lin (林烜立)" w:date="2023-04-27T11:35:00Z"/>
                <w:rFonts w:ascii="Arial" w:hAnsi="Arial" w:cs="Arial"/>
                <w:noProof/>
                <w:sz w:val="18"/>
              </w:rPr>
            </w:pPr>
          </w:p>
        </w:tc>
        <w:tc>
          <w:tcPr>
            <w:tcW w:w="698" w:type="pct"/>
            <w:shd w:val="clear" w:color="auto" w:fill="auto"/>
          </w:tcPr>
          <w:p w14:paraId="4A18FE36" w14:textId="77777777" w:rsidR="00D74F4C" w:rsidRPr="000271FB" w:rsidRDefault="00D74F4C" w:rsidP="00D74F4C">
            <w:pPr>
              <w:keepNext/>
              <w:keepLines/>
              <w:spacing w:after="0"/>
              <w:jc w:val="center"/>
              <w:rPr>
                <w:ins w:id="20758" w:author="Hsuanli Lin (林烜立)" w:date="2023-04-27T11:35:00Z"/>
                <w:rFonts w:ascii="Arial" w:eastAsia="MS Mincho" w:hAnsi="Arial" w:cs="Arial"/>
                <w:sz w:val="18"/>
                <w:lang w:eastAsia="ja-JP"/>
              </w:rPr>
            </w:pPr>
            <w:ins w:id="20759" w:author="Hsuanli Lin (林烜立)" w:date="2023-04-27T11:35:00Z">
              <w:r w:rsidRPr="000271FB">
                <w:rPr>
                  <w:rFonts w:ascii="Arial" w:eastAsia="MS Mincho" w:hAnsi="Arial" w:cs="Arial"/>
                  <w:sz w:val="18"/>
                  <w:lang w:eastAsia="ja-JP"/>
                </w:rPr>
                <w:t>-3</w:t>
              </w:r>
            </w:ins>
          </w:p>
        </w:tc>
        <w:tc>
          <w:tcPr>
            <w:tcW w:w="2056" w:type="pct"/>
            <w:vMerge/>
            <w:shd w:val="clear" w:color="auto" w:fill="auto"/>
          </w:tcPr>
          <w:p w14:paraId="3BDD33A3" w14:textId="77777777" w:rsidR="00D74F4C" w:rsidRPr="000271FB" w:rsidRDefault="00D74F4C" w:rsidP="00D74F4C">
            <w:pPr>
              <w:keepNext/>
              <w:keepLines/>
              <w:spacing w:after="0"/>
              <w:rPr>
                <w:ins w:id="20760" w:author="Hsuanli Lin (林烜立)" w:date="2023-04-27T11:35:00Z"/>
                <w:rFonts w:ascii="Arial" w:hAnsi="Arial" w:cs="Arial"/>
                <w:noProof/>
                <w:sz w:val="18"/>
              </w:rPr>
            </w:pPr>
          </w:p>
        </w:tc>
      </w:tr>
      <w:tr w:rsidR="00D74F4C" w:rsidRPr="000271FB" w14:paraId="48233ACB" w14:textId="77777777" w:rsidTr="001A0E4C">
        <w:trPr>
          <w:jc w:val="center"/>
          <w:ins w:id="20761" w:author="Hsuanli Lin (林烜立)" w:date="2023-04-27T11:35:00Z"/>
        </w:trPr>
        <w:tc>
          <w:tcPr>
            <w:tcW w:w="1788" w:type="pct"/>
            <w:gridSpan w:val="3"/>
            <w:shd w:val="clear" w:color="auto" w:fill="auto"/>
          </w:tcPr>
          <w:p w14:paraId="59BA6050" w14:textId="77777777" w:rsidR="00D74F4C" w:rsidRPr="000271FB" w:rsidRDefault="00D74F4C" w:rsidP="00D74F4C">
            <w:pPr>
              <w:keepNext/>
              <w:keepLines/>
              <w:spacing w:after="0"/>
              <w:rPr>
                <w:ins w:id="20762" w:author="Hsuanli Lin (林烜立)" w:date="2023-04-27T11:35:00Z"/>
                <w:rFonts w:ascii="Arial" w:hAnsi="Arial" w:cs="Arial"/>
                <w:noProof/>
                <w:sz w:val="18"/>
              </w:rPr>
            </w:pPr>
            <w:ins w:id="20763" w:author="Hsuanli Lin (林烜立)" w:date="2023-04-27T11:35:00Z">
              <w:r w:rsidRPr="000271FB">
                <w:rPr>
                  <w:rFonts w:ascii="Arial" w:hAnsi="Arial" w:cs="Arial"/>
                  <w:noProof/>
                  <w:sz w:val="18"/>
                </w:rPr>
                <w:t>DRX</w:t>
              </w:r>
            </w:ins>
          </w:p>
        </w:tc>
        <w:tc>
          <w:tcPr>
            <w:tcW w:w="458" w:type="pct"/>
            <w:shd w:val="clear" w:color="auto" w:fill="auto"/>
          </w:tcPr>
          <w:p w14:paraId="5E0DBE8B" w14:textId="77777777" w:rsidR="00D74F4C" w:rsidRPr="000271FB" w:rsidRDefault="00D74F4C" w:rsidP="00D74F4C">
            <w:pPr>
              <w:keepNext/>
              <w:keepLines/>
              <w:spacing w:after="0"/>
              <w:jc w:val="center"/>
              <w:rPr>
                <w:ins w:id="20764" w:author="Hsuanli Lin (林烜立)" w:date="2023-04-27T11:35:00Z"/>
                <w:rFonts w:ascii="Arial" w:hAnsi="Arial" w:cs="Arial"/>
                <w:noProof/>
                <w:sz w:val="18"/>
              </w:rPr>
            </w:pPr>
          </w:p>
        </w:tc>
        <w:tc>
          <w:tcPr>
            <w:tcW w:w="698" w:type="pct"/>
            <w:shd w:val="clear" w:color="auto" w:fill="auto"/>
          </w:tcPr>
          <w:p w14:paraId="5053C066" w14:textId="77777777" w:rsidR="00D74F4C" w:rsidRPr="000271FB" w:rsidRDefault="00D74F4C" w:rsidP="00D74F4C">
            <w:pPr>
              <w:keepNext/>
              <w:keepLines/>
              <w:spacing w:after="0"/>
              <w:jc w:val="center"/>
              <w:rPr>
                <w:ins w:id="20765" w:author="Hsuanli Lin (林烜立)" w:date="2023-04-27T11:35:00Z"/>
                <w:rFonts w:ascii="Arial" w:hAnsi="Arial" w:cs="Arial"/>
                <w:noProof/>
                <w:sz w:val="18"/>
              </w:rPr>
            </w:pPr>
            <w:ins w:id="20766" w:author="Hsuanli Lin (林烜立)" w:date="2023-04-27T11:35:00Z">
              <w:r w:rsidRPr="000271FB">
                <w:rPr>
                  <w:rFonts w:ascii="Arial" w:hAnsi="Arial" w:cs="Arial"/>
                  <w:noProof/>
                  <w:sz w:val="18"/>
                </w:rPr>
                <w:t>OFF</w:t>
              </w:r>
            </w:ins>
          </w:p>
        </w:tc>
        <w:tc>
          <w:tcPr>
            <w:tcW w:w="2056" w:type="pct"/>
            <w:shd w:val="clear" w:color="auto" w:fill="auto"/>
          </w:tcPr>
          <w:p w14:paraId="3808E418" w14:textId="77777777" w:rsidR="00D74F4C" w:rsidRPr="000271FB" w:rsidRDefault="00D74F4C" w:rsidP="00D74F4C">
            <w:pPr>
              <w:keepNext/>
              <w:keepLines/>
              <w:spacing w:after="0"/>
              <w:rPr>
                <w:ins w:id="20767" w:author="Hsuanli Lin (林烜立)" w:date="2023-04-27T11:35:00Z"/>
                <w:rFonts w:ascii="Arial" w:hAnsi="Arial" w:cs="Arial"/>
                <w:noProof/>
                <w:sz w:val="18"/>
              </w:rPr>
            </w:pPr>
          </w:p>
        </w:tc>
      </w:tr>
      <w:tr w:rsidR="00D74F4C" w:rsidRPr="000271FB" w14:paraId="012A43F7" w14:textId="77777777" w:rsidTr="001A0E4C">
        <w:trPr>
          <w:jc w:val="center"/>
          <w:ins w:id="20768" w:author="Hsuanli Lin (林烜立)" w:date="2023-04-27T11:35:00Z"/>
        </w:trPr>
        <w:tc>
          <w:tcPr>
            <w:tcW w:w="1788" w:type="pct"/>
            <w:gridSpan w:val="3"/>
            <w:shd w:val="clear" w:color="auto" w:fill="auto"/>
          </w:tcPr>
          <w:p w14:paraId="0A9361EE" w14:textId="77777777" w:rsidR="00D74F4C" w:rsidRPr="000271FB" w:rsidRDefault="00D74F4C" w:rsidP="00D74F4C">
            <w:pPr>
              <w:keepNext/>
              <w:keepLines/>
              <w:spacing w:after="0"/>
              <w:rPr>
                <w:ins w:id="20769" w:author="Hsuanli Lin (林烜立)" w:date="2023-04-27T11:35:00Z"/>
                <w:rFonts w:ascii="Arial" w:hAnsi="Arial" w:cs="Arial"/>
                <w:noProof/>
                <w:sz w:val="18"/>
              </w:rPr>
            </w:pPr>
            <w:ins w:id="20770" w:author="Hsuanli Lin (林烜立)" w:date="2023-04-27T11:35:00Z">
              <w:r w:rsidRPr="000271FB">
                <w:rPr>
                  <w:rFonts w:ascii="Arial" w:hAnsi="Arial" w:cs="Arial"/>
                  <w:noProof/>
                  <w:sz w:val="18"/>
                </w:rPr>
                <w:t>Layer 3 filtering</w:t>
              </w:r>
            </w:ins>
          </w:p>
        </w:tc>
        <w:tc>
          <w:tcPr>
            <w:tcW w:w="458" w:type="pct"/>
            <w:shd w:val="clear" w:color="auto" w:fill="auto"/>
          </w:tcPr>
          <w:p w14:paraId="53209551" w14:textId="77777777" w:rsidR="00D74F4C" w:rsidRPr="000271FB" w:rsidRDefault="00D74F4C" w:rsidP="00D74F4C">
            <w:pPr>
              <w:keepNext/>
              <w:keepLines/>
              <w:spacing w:after="0"/>
              <w:jc w:val="center"/>
              <w:rPr>
                <w:ins w:id="20771" w:author="Hsuanli Lin (林烜立)" w:date="2023-04-27T11:35:00Z"/>
                <w:rFonts w:ascii="Arial" w:hAnsi="Arial" w:cs="Arial"/>
                <w:iCs/>
                <w:sz w:val="18"/>
              </w:rPr>
            </w:pPr>
          </w:p>
        </w:tc>
        <w:tc>
          <w:tcPr>
            <w:tcW w:w="698" w:type="pct"/>
            <w:shd w:val="clear" w:color="auto" w:fill="auto"/>
          </w:tcPr>
          <w:p w14:paraId="240D2490" w14:textId="77777777" w:rsidR="00D74F4C" w:rsidRPr="000271FB" w:rsidRDefault="00D74F4C" w:rsidP="00D74F4C">
            <w:pPr>
              <w:keepNext/>
              <w:keepLines/>
              <w:spacing w:after="0"/>
              <w:jc w:val="center"/>
              <w:rPr>
                <w:ins w:id="20772" w:author="Hsuanli Lin (林烜立)" w:date="2023-04-27T11:35:00Z"/>
                <w:rFonts w:ascii="Arial" w:hAnsi="Arial" w:cs="Arial"/>
                <w:iCs/>
                <w:sz w:val="18"/>
              </w:rPr>
            </w:pPr>
            <w:ins w:id="20773" w:author="Hsuanli Lin (林烜立)" w:date="2023-04-27T11:35:00Z">
              <w:r w:rsidRPr="000271FB">
                <w:rPr>
                  <w:rFonts w:ascii="Arial" w:hAnsi="Arial" w:cs="Arial"/>
                  <w:iCs/>
                  <w:sz w:val="18"/>
                </w:rPr>
                <w:t>Enabled</w:t>
              </w:r>
            </w:ins>
          </w:p>
        </w:tc>
        <w:tc>
          <w:tcPr>
            <w:tcW w:w="2056" w:type="pct"/>
            <w:shd w:val="clear" w:color="auto" w:fill="auto"/>
          </w:tcPr>
          <w:p w14:paraId="27405D83" w14:textId="77777777" w:rsidR="00D74F4C" w:rsidRPr="000271FB" w:rsidRDefault="00D74F4C" w:rsidP="00D74F4C">
            <w:pPr>
              <w:keepNext/>
              <w:keepLines/>
              <w:spacing w:after="0"/>
              <w:rPr>
                <w:ins w:id="20774" w:author="Hsuanli Lin (林烜立)" w:date="2023-04-27T11:35:00Z"/>
                <w:rFonts w:ascii="Arial" w:hAnsi="Arial" w:cs="Arial"/>
                <w:iCs/>
                <w:sz w:val="18"/>
              </w:rPr>
            </w:pPr>
            <w:ins w:id="20775" w:author="Hsuanli Lin (林烜立)" w:date="2023-04-27T11:35:00Z">
              <w:r w:rsidRPr="000271FB">
                <w:rPr>
                  <w:rFonts w:ascii="Arial" w:hAnsi="Arial" w:cs="Arial"/>
                  <w:iCs/>
                  <w:sz w:val="18"/>
                </w:rPr>
                <w:t>Counters:</w:t>
              </w:r>
            </w:ins>
          </w:p>
          <w:p w14:paraId="6B504314" w14:textId="77777777" w:rsidR="00D74F4C" w:rsidRPr="000271FB" w:rsidRDefault="00D74F4C" w:rsidP="00D74F4C">
            <w:pPr>
              <w:keepNext/>
              <w:keepLines/>
              <w:spacing w:after="0"/>
              <w:rPr>
                <w:ins w:id="20776" w:author="Hsuanli Lin (林烜立)" w:date="2023-04-27T11:35:00Z"/>
                <w:rFonts w:ascii="Arial" w:hAnsi="Arial" w:cs="Arial"/>
                <w:iCs/>
                <w:sz w:val="18"/>
              </w:rPr>
            </w:pPr>
            <w:ins w:id="20777" w:author="Hsuanli Lin (林烜立)" w:date="2023-04-27T11:35:00Z">
              <w:r w:rsidRPr="000271FB">
                <w:rPr>
                  <w:rFonts w:ascii="Arial" w:hAnsi="Arial" w:cs="Arial"/>
                  <w:iCs/>
                  <w:sz w:val="18"/>
                </w:rPr>
                <w:t>N310 = 1; N311 = 1</w:t>
              </w:r>
            </w:ins>
          </w:p>
        </w:tc>
      </w:tr>
      <w:tr w:rsidR="00D74F4C" w:rsidRPr="000271FB" w14:paraId="540E9D38" w14:textId="77777777" w:rsidTr="001A0E4C">
        <w:trPr>
          <w:jc w:val="center"/>
          <w:ins w:id="20778" w:author="Hsuanli Lin (林烜立)" w:date="2023-04-27T11:35:00Z"/>
        </w:trPr>
        <w:tc>
          <w:tcPr>
            <w:tcW w:w="1788" w:type="pct"/>
            <w:gridSpan w:val="3"/>
            <w:shd w:val="clear" w:color="auto" w:fill="auto"/>
          </w:tcPr>
          <w:p w14:paraId="4D7E0B35" w14:textId="77777777" w:rsidR="00D74F4C" w:rsidRPr="000271FB" w:rsidRDefault="00D74F4C" w:rsidP="00D74F4C">
            <w:pPr>
              <w:keepNext/>
              <w:keepLines/>
              <w:spacing w:after="0"/>
              <w:rPr>
                <w:ins w:id="20779" w:author="Hsuanli Lin (林烜立)" w:date="2023-04-27T11:35:00Z"/>
                <w:rFonts w:ascii="Arial" w:hAnsi="Arial" w:cs="Arial"/>
                <w:noProof/>
                <w:sz w:val="18"/>
              </w:rPr>
            </w:pPr>
            <w:ins w:id="20780" w:author="Hsuanli Lin (林烜立)" w:date="2023-04-27T11:35:00Z">
              <w:r w:rsidRPr="000271FB">
                <w:rPr>
                  <w:rFonts w:ascii="Arial" w:hAnsi="Arial" w:cs="Arial"/>
                  <w:noProof/>
                  <w:sz w:val="18"/>
                </w:rPr>
                <w:t>T310 timer</w:t>
              </w:r>
            </w:ins>
          </w:p>
        </w:tc>
        <w:tc>
          <w:tcPr>
            <w:tcW w:w="458" w:type="pct"/>
            <w:shd w:val="clear" w:color="auto" w:fill="auto"/>
          </w:tcPr>
          <w:p w14:paraId="7780DE19" w14:textId="77777777" w:rsidR="00D74F4C" w:rsidRPr="000271FB" w:rsidRDefault="00D74F4C" w:rsidP="00D74F4C">
            <w:pPr>
              <w:keepNext/>
              <w:keepLines/>
              <w:spacing w:after="0"/>
              <w:jc w:val="center"/>
              <w:rPr>
                <w:ins w:id="20781" w:author="Hsuanli Lin (林烜立)" w:date="2023-04-27T11:35:00Z"/>
                <w:rFonts w:ascii="Arial" w:hAnsi="Arial" w:cs="Arial"/>
                <w:iCs/>
                <w:sz w:val="18"/>
              </w:rPr>
            </w:pPr>
            <w:ins w:id="20782" w:author="Hsuanli Lin (林烜立)" w:date="2023-04-27T11:35:00Z">
              <w:r w:rsidRPr="000271FB">
                <w:rPr>
                  <w:rFonts w:ascii="Arial" w:hAnsi="Arial" w:cs="Arial"/>
                  <w:iCs/>
                  <w:sz w:val="18"/>
                </w:rPr>
                <w:t>ms</w:t>
              </w:r>
            </w:ins>
          </w:p>
        </w:tc>
        <w:tc>
          <w:tcPr>
            <w:tcW w:w="698" w:type="pct"/>
            <w:shd w:val="clear" w:color="auto" w:fill="auto"/>
          </w:tcPr>
          <w:p w14:paraId="25D55554" w14:textId="77777777" w:rsidR="00D74F4C" w:rsidRPr="000271FB" w:rsidRDefault="00D74F4C" w:rsidP="00D74F4C">
            <w:pPr>
              <w:keepNext/>
              <w:keepLines/>
              <w:spacing w:after="0"/>
              <w:jc w:val="center"/>
              <w:rPr>
                <w:ins w:id="20783" w:author="Hsuanli Lin (林烜立)" w:date="2023-04-27T11:35:00Z"/>
                <w:rFonts w:ascii="Arial" w:hAnsi="Arial" w:cs="Arial"/>
                <w:iCs/>
                <w:sz w:val="18"/>
              </w:rPr>
            </w:pPr>
            <w:ins w:id="20784" w:author="Hsuanli Lin (林烜立)" w:date="2023-04-27T11:35:00Z">
              <w:r w:rsidRPr="000271FB">
                <w:rPr>
                  <w:rFonts w:ascii="Arial" w:hAnsi="Arial" w:cs="Arial"/>
                  <w:iCs/>
                  <w:sz w:val="18"/>
                </w:rPr>
                <w:t>2000</w:t>
              </w:r>
            </w:ins>
          </w:p>
        </w:tc>
        <w:tc>
          <w:tcPr>
            <w:tcW w:w="2056" w:type="pct"/>
            <w:shd w:val="clear" w:color="auto" w:fill="auto"/>
          </w:tcPr>
          <w:p w14:paraId="04372EE4" w14:textId="77777777" w:rsidR="00D74F4C" w:rsidRPr="000271FB" w:rsidRDefault="00D74F4C" w:rsidP="00D74F4C">
            <w:pPr>
              <w:keepNext/>
              <w:keepLines/>
              <w:spacing w:after="0"/>
              <w:rPr>
                <w:ins w:id="20785" w:author="Hsuanli Lin (林烜立)" w:date="2023-04-27T11:35:00Z"/>
                <w:rFonts w:ascii="Arial" w:hAnsi="Arial" w:cs="Arial"/>
                <w:iCs/>
                <w:sz w:val="18"/>
              </w:rPr>
            </w:pPr>
            <w:ins w:id="20786" w:author="Hsuanli Lin (林烜立)" w:date="2023-04-27T11:35:00Z">
              <w:r w:rsidRPr="000271FB">
                <w:rPr>
                  <w:rFonts w:ascii="Arial" w:hAnsi="Arial" w:cs="Arial"/>
                  <w:iCs/>
                  <w:sz w:val="18"/>
                </w:rPr>
                <w:t>T310 is enabled</w:t>
              </w:r>
            </w:ins>
          </w:p>
        </w:tc>
      </w:tr>
      <w:tr w:rsidR="00D74F4C" w:rsidRPr="000271FB" w14:paraId="2651A315" w14:textId="77777777" w:rsidTr="001A0E4C">
        <w:trPr>
          <w:jc w:val="center"/>
          <w:ins w:id="20787" w:author="Hsuanli Lin (林烜立)" w:date="2023-04-27T11:35:00Z"/>
        </w:trPr>
        <w:tc>
          <w:tcPr>
            <w:tcW w:w="1788" w:type="pct"/>
            <w:gridSpan w:val="3"/>
            <w:shd w:val="clear" w:color="auto" w:fill="auto"/>
          </w:tcPr>
          <w:p w14:paraId="4FB2569E" w14:textId="77777777" w:rsidR="00D74F4C" w:rsidRPr="000271FB" w:rsidRDefault="00D74F4C" w:rsidP="00D74F4C">
            <w:pPr>
              <w:keepNext/>
              <w:keepLines/>
              <w:spacing w:after="0"/>
              <w:rPr>
                <w:ins w:id="20788" w:author="Hsuanli Lin (林烜立)" w:date="2023-04-27T11:35:00Z"/>
                <w:rFonts w:ascii="Arial" w:hAnsi="Arial" w:cs="Arial"/>
                <w:noProof/>
                <w:sz w:val="18"/>
              </w:rPr>
            </w:pPr>
            <w:ins w:id="20789" w:author="Hsuanli Lin (林烜立)" w:date="2023-04-27T11:35:00Z">
              <w:r w:rsidRPr="000271FB">
                <w:rPr>
                  <w:rFonts w:ascii="Arial" w:hAnsi="Arial" w:cs="Arial"/>
                  <w:noProof/>
                  <w:sz w:val="18"/>
                </w:rPr>
                <w:t>T311 timer</w:t>
              </w:r>
            </w:ins>
          </w:p>
        </w:tc>
        <w:tc>
          <w:tcPr>
            <w:tcW w:w="458" w:type="pct"/>
            <w:shd w:val="clear" w:color="auto" w:fill="auto"/>
          </w:tcPr>
          <w:p w14:paraId="07B1CD1C" w14:textId="77777777" w:rsidR="00D74F4C" w:rsidRPr="000271FB" w:rsidRDefault="00D74F4C" w:rsidP="00D74F4C">
            <w:pPr>
              <w:keepNext/>
              <w:keepLines/>
              <w:spacing w:after="0"/>
              <w:jc w:val="center"/>
              <w:rPr>
                <w:ins w:id="20790" w:author="Hsuanli Lin (林烜立)" w:date="2023-04-27T11:35:00Z"/>
                <w:rFonts w:ascii="Arial" w:hAnsi="Arial" w:cs="Arial"/>
                <w:noProof/>
                <w:sz w:val="18"/>
              </w:rPr>
            </w:pPr>
            <w:ins w:id="20791" w:author="Hsuanli Lin (林烜立)" w:date="2023-04-27T11:35:00Z">
              <w:r w:rsidRPr="000271FB">
                <w:rPr>
                  <w:rFonts w:ascii="Arial" w:hAnsi="Arial" w:cs="Arial"/>
                  <w:noProof/>
                  <w:sz w:val="18"/>
                </w:rPr>
                <w:t>ms</w:t>
              </w:r>
            </w:ins>
          </w:p>
        </w:tc>
        <w:tc>
          <w:tcPr>
            <w:tcW w:w="698" w:type="pct"/>
            <w:shd w:val="clear" w:color="auto" w:fill="auto"/>
          </w:tcPr>
          <w:p w14:paraId="4B165941" w14:textId="77777777" w:rsidR="00D74F4C" w:rsidRPr="000271FB" w:rsidRDefault="00D74F4C" w:rsidP="00D74F4C">
            <w:pPr>
              <w:keepNext/>
              <w:keepLines/>
              <w:spacing w:after="0"/>
              <w:jc w:val="center"/>
              <w:rPr>
                <w:ins w:id="20792" w:author="Hsuanli Lin (林烜立)" w:date="2023-04-27T11:35:00Z"/>
                <w:rFonts w:ascii="Arial" w:hAnsi="Arial" w:cs="Arial"/>
                <w:noProof/>
                <w:sz w:val="18"/>
              </w:rPr>
            </w:pPr>
            <w:ins w:id="20793" w:author="Hsuanli Lin (林烜立)" w:date="2023-04-27T11:35:00Z">
              <w:r w:rsidRPr="000271FB">
                <w:rPr>
                  <w:rFonts w:ascii="Arial" w:hAnsi="Arial" w:cs="Arial"/>
                  <w:noProof/>
                  <w:sz w:val="18"/>
                </w:rPr>
                <w:t>1000</w:t>
              </w:r>
            </w:ins>
          </w:p>
        </w:tc>
        <w:tc>
          <w:tcPr>
            <w:tcW w:w="2056" w:type="pct"/>
            <w:shd w:val="clear" w:color="auto" w:fill="auto"/>
          </w:tcPr>
          <w:p w14:paraId="336AE14A" w14:textId="77777777" w:rsidR="00D74F4C" w:rsidRPr="000271FB" w:rsidRDefault="00D74F4C" w:rsidP="00D74F4C">
            <w:pPr>
              <w:keepNext/>
              <w:keepLines/>
              <w:spacing w:after="0"/>
              <w:rPr>
                <w:ins w:id="20794" w:author="Hsuanli Lin (林烜立)" w:date="2023-04-27T11:35:00Z"/>
                <w:rFonts w:ascii="Arial" w:hAnsi="Arial" w:cs="Arial"/>
                <w:noProof/>
                <w:sz w:val="18"/>
              </w:rPr>
            </w:pPr>
            <w:ins w:id="20795" w:author="Hsuanli Lin (林烜立)" w:date="2023-04-27T11:35:00Z">
              <w:r w:rsidRPr="000271FB">
                <w:rPr>
                  <w:rFonts w:ascii="Arial" w:hAnsi="Arial" w:cs="Arial"/>
                  <w:noProof/>
                  <w:sz w:val="18"/>
                </w:rPr>
                <w:t>T311 is enabled</w:t>
              </w:r>
            </w:ins>
          </w:p>
        </w:tc>
      </w:tr>
      <w:tr w:rsidR="00D74F4C" w:rsidRPr="000271FB" w14:paraId="369288A3" w14:textId="77777777" w:rsidTr="001A0E4C">
        <w:trPr>
          <w:jc w:val="center"/>
          <w:ins w:id="20796" w:author="Hsuanli Lin (林烜立)" w:date="2023-04-27T11:35:00Z"/>
        </w:trPr>
        <w:tc>
          <w:tcPr>
            <w:tcW w:w="1788" w:type="pct"/>
            <w:gridSpan w:val="3"/>
            <w:shd w:val="clear" w:color="auto" w:fill="auto"/>
          </w:tcPr>
          <w:p w14:paraId="24EA363F" w14:textId="77777777" w:rsidR="00D74F4C" w:rsidRPr="000271FB" w:rsidRDefault="00D74F4C" w:rsidP="00D74F4C">
            <w:pPr>
              <w:keepNext/>
              <w:keepLines/>
              <w:spacing w:after="0"/>
              <w:rPr>
                <w:ins w:id="20797" w:author="Hsuanli Lin (林烜立)" w:date="2023-04-27T11:35:00Z"/>
                <w:rFonts w:ascii="Arial" w:hAnsi="Arial" w:cs="Arial"/>
                <w:noProof/>
                <w:sz w:val="18"/>
              </w:rPr>
            </w:pPr>
            <w:ins w:id="20798" w:author="Hsuanli Lin (林烜立)" w:date="2023-04-27T11:35:00Z">
              <w:r w:rsidRPr="000271FB">
                <w:rPr>
                  <w:rFonts w:ascii="Arial" w:hAnsi="Arial" w:cs="Arial"/>
                  <w:noProof/>
                  <w:sz w:val="18"/>
                </w:rPr>
                <w:t>Periodic CQI reporting mode</w:t>
              </w:r>
            </w:ins>
          </w:p>
        </w:tc>
        <w:tc>
          <w:tcPr>
            <w:tcW w:w="458" w:type="pct"/>
            <w:shd w:val="clear" w:color="auto" w:fill="auto"/>
          </w:tcPr>
          <w:p w14:paraId="482FCBA7" w14:textId="77777777" w:rsidR="00D74F4C" w:rsidRPr="000271FB" w:rsidRDefault="00D74F4C" w:rsidP="00D74F4C">
            <w:pPr>
              <w:keepNext/>
              <w:keepLines/>
              <w:spacing w:after="0"/>
              <w:jc w:val="center"/>
              <w:rPr>
                <w:ins w:id="20799" w:author="Hsuanli Lin (林烜立)" w:date="2023-04-27T11:35:00Z"/>
                <w:rFonts w:ascii="Arial" w:hAnsi="Arial" w:cs="Arial"/>
                <w:noProof/>
                <w:sz w:val="18"/>
              </w:rPr>
            </w:pPr>
          </w:p>
        </w:tc>
        <w:tc>
          <w:tcPr>
            <w:tcW w:w="698" w:type="pct"/>
            <w:shd w:val="clear" w:color="auto" w:fill="auto"/>
          </w:tcPr>
          <w:p w14:paraId="6CA4AB6B" w14:textId="77777777" w:rsidR="00D74F4C" w:rsidRPr="000271FB" w:rsidRDefault="00D74F4C" w:rsidP="00D74F4C">
            <w:pPr>
              <w:keepNext/>
              <w:keepLines/>
              <w:spacing w:after="0"/>
              <w:jc w:val="center"/>
              <w:rPr>
                <w:ins w:id="20800" w:author="Hsuanli Lin (林烜立)" w:date="2023-04-27T11:35:00Z"/>
                <w:rFonts w:ascii="Arial" w:hAnsi="Arial" w:cs="Arial"/>
                <w:noProof/>
                <w:sz w:val="18"/>
              </w:rPr>
            </w:pPr>
            <w:ins w:id="20801" w:author="Hsuanli Lin (林烜立)" w:date="2023-04-27T11:35:00Z">
              <w:r w:rsidRPr="000271FB">
                <w:rPr>
                  <w:rFonts w:ascii="Arial" w:hAnsi="Arial" w:cs="Arial"/>
                  <w:noProof/>
                  <w:sz w:val="18"/>
                </w:rPr>
                <w:t>PUCCH 1-0</w:t>
              </w:r>
            </w:ins>
          </w:p>
        </w:tc>
        <w:tc>
          <w:tcPr>
            <w:tcW w:w="2056" w:type="pct"/>
            <w:shd w:val="clear" w:color="auto" w:fill="auto"/>
          </w:tcPr>
          <w:p w14:paraId="04511B57" w14:textId="77777777" w:rsidR="00D74F4C" w:rsidRPr="000271FB" w:rsidRDefault="00D74F4C" w:rsidP="00D74F4C">
            <w:pPr>
              <w:keepNext/>
              <w:keepLines/>
              <w:spacing w:after="0"/>
              <w:rPr>
                <w:ins w:id="20802" w:author="Hsuanli Lin (林烜立)" w:date="2023-04-27T11:35:00Z"/>
                <w:rFonts w:ascii="Arial" w:hAnsi="Arial" w:cs="Arial"/>
                <w:noProof/>
                <w:sz w:val="18"/>
              </w:rPr>
            </w:pPr>
            <w:ins w:id="20803" w:author="Hsuanli Lin (林烜立)" w:date="2023-04-27T11:35:00Z">
              <w:r w:rsidRPr="000271FB">
                <w:rPr>
                  <w:rFonts w:ascii="Arial" w:hAnsi="Arial" w:cs="Arial"/>
                  <w:noProof/>
                  <w:sz w:val="18"/>
                </w:rPr>
                <w:t xml:space="preserve">As defined in table 7.2.2-1 in TS 36.213. </w:t>
              </w:r>
            </w:ins>
          </w:p>
        </w:tc>
      </w:tr>
      <w:tr w:rsidR="00D74F4C" w:rsidRPr="000271FB" w14:paraId="0AD2CA7F" w14:textId="77777777" w:rsidTr="001A0E4C">
        <w:trPr>
          <w:jc w:val="center"/>
          <w:ins w:id="20804" w:author="Hsuanli Lin (林烜立)" w:date="2023-04-27T11:35:00Z"/>
        </w:trPr>
        <w:tc>
          <w:tcPr>
            <w:tcW w:w="1788" w:type="pct"/>
            <w:gridSpan w:val="3"/>
            <w:shd w:val="clear" w:color="auto" w:fill="auto"/>
          </w:tcPr>
          <w:p w14:paraId="2E909940" w14:textId="77777777" w:rsidR="00D74F4C" w:rsidRPr="000271FB" w:rsidRDefault="00D74F4C" w:rsidP="00D74F4C">
            <w:pPr>
              <w:keepNext/>
              <w:keepLines/>
              <w:spacing w:after="0"/>
              <w:rPr>
                <w:ins w:id="20805" w:author="Hsuanli Lin (林烜立)" w:date="2023-04-27T11:35:00Z"/>
                <w:rFonts w:ascii="Arial" w:hAnsi="Arial" w:cs="Arial"/>
                <w:noProof/>
                <w:sz w:val="18"/>
              </w:rPr>
            </w:pPr>
            <w:ins w:id="20806" w:author="Hsuanli Lin (林烜立)" w:date="2023-04-27T11:35:00Z">
              <w:r w:rsidRPr="000271FB">
                <w:rPr>
                  <w:rFonts w:ascii="Arial" w:hAnsi="Arial" w:cs="Arial"/>
                  <w:noProof/>
                  <w:sz w:val="18"/>
                </w:rPr>
                <w:t>CQI reporting periodicity</w:t>
              </w:r>
            </w:ins>
          </w:p>
        </w:tc>
        <w:tc>
          <w:tcPr>
            <w:tcW w:w="458" w:type="pct"/>
            <w:shd w:val="clear" w:color="auto" w:fill="auto"/>
          </w:tcPr>
          <w:p w14:paraId="7C540363" w14:textId="77777777" w:rsidR="00D74F4C" w:rsidRPr="000271FB" w:rsidRDefault="00D74F4C" w:rsidP="00D74F4C">
            <w:pPr>
              <w:keepNext/>
              <w:keepLines/>
              <w:spacing w:after="0"/>
              <w:jc w:val="center"/>
              <w:rPr>
                <w:ins w:id="20807" w:author="Hsuanli Lin (林烜立)" w:date="2023-04-27T11:35:00Z"/>
                <w:rFonts w:ascii="Arial" w:hAnsi="Arial" w:cs="Arial"/>
                <w:noProof/>
                <w:sz w:val="18"/>
              </w:rPr>
            </w:pPr>
            <w:ins w:id="20808" w:author="Hsuanli Lin (林烜立)" w:date="2023-04-27T11:35:00Z">
              <w:r w:rsidRPr="000271FB">
                <w:rPr>
                  <w:rFonts w:ascii="Arial" w:hAnsi="Arial" w:cs="Arial"/>
                  <w:noProof/>
                  <w:sz w:val="18"/>
                </w:rPr>
                <w:t>ms</w:t>
              </w:r>
            </w:ins>
          </w:p>
        </w:tc>
        <w:tc>
          <w:tcPr>
            <w:tcW w:w="698" w:type="pct"/>
            <w:shd w:val="clear" w:color="auto" w:fill="auto"/>
          </w:tcPr>
          <w:p w14:paraId="3E12F6AF" w14:textId="77777777" w:rsidR="00D74F4C" w:rsidRPr="000271FB" w:rsidRDefault="00D74F4C" w:rsidP="00D74F4C">
            <w:pPr>
              <w:keepNext/>
              <w:keepLines/>
              <w:spacing w:after="0"/>
              <w:jc w:val="center"/>
              <w:rPr>
                <w:ins w:id="20809" w:author="Hsuanli Lin (林烜立)" w:date="2023-04-27T11:35:00Z"/>
                <w:rFonts w:ascii="Arial" w:hAnsi="Arial" w:cs="Arial"/>
                <w:noProof/>
                <w:sz w:val="18"/>
              </w:rPr>
            </w:pPr>
            <w:ins w:id="20810" w:author="Hsuanli Lin (林烜立)" w:date="2023-04-27T11:35:00Z">
              <w:r w:rsidRPr="000271FB">
                <w:rPr>
                  <w:rFonts w:ascii="Arial" w:hAnsi="Arial" w:cs="Arial"/>
                  <w:noProof/>
                  <w:sz w:val="18"/>
                </w:rPr>
                <w:t>20</w:t>
              </w:r>
            </w:ins>
          </w:p>
        </w:tc>
        <w:tc>
          <w:tcPr>
            <w:tcW w:w="2056" w:type="pct"/>
            <w:shd w:val="clear" w:color="auto" w:fill="auto"/>
          </w:tcPr>
          <w:p w14:paraId="788E6C04" w14:textId="77777777" w:rsidR="00D74F4C" w:rsidRPr="000271FB" w:rsidRDefault="00D74F4C" w:rsidP="00D74F4C">
            <w:pPr>
              <w:keepNext/>
              <w:keepLines/>
              <w:spacing w:after="0"/>
              <w:rPr>
                <w:ins w:id="20811" w:author="Hsuanli Lin (林烜立)" w:date="2023-04-27T11:35:00Z"/>
                <w:rFonts w:ascii="Arial" w:hAnsi="Arial" w:cs="Arial"/>
                <w:noProof/>
                <w:sz w:val="18"/>
              </w:rPr>
            </w:pPr>
            <w:ins w:id="20812" w:author="Hsuanli Lin (林烜立)" w:date="2023-04-27T11:35:00Z">
              <w:r w:rsidRPr="000271FB">
                <w:rPr>
                  <w:rFonts w:ascii="Arial" w:hAnsi="Arial" w:cs="Arial"/>
                  <w:noProof/>
                  <w:sz w:val="18"/>
                </w:rPr>
                <w:t>Minimum CQI reporting periodicity</w:t>
              </w:r>
            </w:ins>
          </w:p>
        </w:tc>
      </w:tr>
      <w:tr w:rsidR="00D74F4C" w:rsidRPr="000271FB" w14:paraId="0162BF17" w14:textId="77777777" w:rsidTr="001A0E4C">
        <w:trPr>
          <w:jc w:val="center"/>
          <w:ins w:id="20813" w:author="Hsuanli Lin (林烜立)" w:date="2023-04-27T11:35:00Z"/>
        </w:trPr>
        <w:tc>
          <w:tcPr>
            <w:tcW w:w="1788" w:type="pct"/>
            <w:gridSpan w:val="3"/>
            <w:shd w:val="clear" w:color="auto" w:fill="auto"/>
          </w:tcPr>
          <w:p w14:paraId="53AF131F" w14:textId="77777777" w:rsidR="00D74F4C" w:rsidRPr="000271FB" w:rsidRDefault="00D74F4C" w:rsidP="00D74F4C">
            <w:pPr>
              <w:keepNext/>
              <w:keepLines/>
              <w:spacing w:after="0"/>
              <w:rPr>
                <w:ins w:id="20814" w:author="Hsuanli Lin (林烜立)" w:date="2023-04-27T11:35:00Z"/>
                <w:rFonts w:ascii="Arial" w:hAnsi="Arial" w:cs="Arial"/>
                <w:noProof/>
                <w:sz w:val="18"/>
              </w:rPr>
            </w:pPr>
            <w:ins w:id="20815" w:author="Hsuanli Lin (林烜立)" w:date="2023-04-27T11:35:00Z">
              <w:r w:rsidRPr="000271FB">
                <w:rPr>
                  <w:rFonts w:ascii="Arial" w:hAnsi="Arial" w:cs="Arial"/>
                  <w:noProof/>
                  <w:sz w:val="18"/>
                </w:rPr>
                <w:t>T1</w:t>
              </w:r>
            </w:ins>
          </w:p>
        </w:tc>
        <w:tc>
          <w:tcPr>
            <w:tcW w:w="458" w:type="pct"/>
            <w:shd w:val="clear" w:color="auto" w:fill="auto"/>
          </w:tcPr>
          <w:p w14:paraId="7E7D73CF" w14:textId="77777777" w:rsidR="00D74F4C" w:rsidRPr="000271FB" w:rsidRDefault="00D74F4C" w:rsidP="00D74F4C">
            <w:pPr>
              <w:keepNext/>
              <w:keepLines/>
              <w:spacing w:after="0"/>
              <w:jc w:val="center"/>
              <w:rPr>
                <w:ins w:id="20816" w:author="Hsuanli Lin (林烜立)" w:date="2023-04-27T11:35:00Z"/>
                <w:rFonts w:ascii="Arial" w:hAnsi="Arial" w:cs="Arial"/>
                <w:noProof/>
                <w:sz w:val="18"/>
              </w:rPr>
            </w:pPr>
            <w:ins w:id="20817" w:author="Hsuanli Lin (林烜立)" w:date="2023-04-27T11:35:00Z">
              <w:r w:rsidRPr="000271FB">
                <w:rPr>
                  <w:rFonts w:ascii="Arial" w:hAnsi="Arial" w:cs="Arial"/>
                  <w:noProof/>
                  <w:sz w:val="18"/>
                </w:rPr>
                <w:t>s</w:t>
              </w:r>
            </w:ins>
          </w:p>
        </w:tc>
        <w:tc>
          <w:tcPr>
            <w:tcW w:w="698" w:type="pct"/>
            <w:shd w:val="clear" w:color="auto" w:fill="auto"/>
          </w:tcPr>
          <w:p w14:paraId="2DD0CD74" w14:textId="77777777" w:rsidR="00D74F4C" w:rsidRPr="000271FB" w:rsidRDefault="00D74F4C" w:rsidP="00D74F4C">
            <w:pPr>
              <w:keepNext/>
              <w:keepLines/>
              <w:spacing w:after="0"/>
              <w:jc w:val="center"/>
              <w:rPr>
                <w:ins w:id="20818" w:author="Hsuanli Lin (林烜立)" w:date="2023-04-27T11:35:00Z"/>
                <w:rFonts w:ascii="Arial" w:hAnsi="Arial" w:cs="Arial"/>
                <w:noProof/>
                <w:sz w:val="18"/>
              </w:rPr>
            </w:pPr>
            <w:ins w:id="20819" w:author="Hsuanli Lin (林烜立)" w:date="2023-04-27T11:35:00Z">
              <w:r w:rsidRPr="000271FB">
                <w:rPr>
                  <w:rFonts w:ascii="Arial" w:hAnsi="Arial" w:cs="Arial"/>
                  <w:noProof/>
                  <w:sz w:val="18"/>
                </w:rPr>
                <w:t>2</w:t>
              </w:r>
            </w:ins>
          </w:p>
        </w:tc>
        <w:tc>
          <w:tcPr>
            <w:tcW w:w="2056" w:type="pct"/>
            <w:shd w:val="clear" w:color="auto" w:fill="auto"/>
          </w:tcPr>
          <w:p w14:paraId="3E669B5B" w14:textId="77777777" w:rsidR="00D74F4C" w:rsidRPr="000271FB" w:rsidRDefault="00D74F4C" w:rsidP="00D74F4C">
            <w:pPr>
              <w:keepNext/>
              <w:keepLines/>
              <w:spacing w:after="0"/>
              <w:rPr>
                <w:ins w:id="20820" w:author="Hsuanli Lin (林烜立)" w:date="2023-04-27T11:35:00Z"/>
                <w:rFonts w:ascii="Arial" w:hAnsi="Arial" w:cs="Arial"/>
                <w:noProof/>
                <w:sz w:val="18"/>
              </w:rPr>
            </w:pPr>
          </w:p>
        </w:tc>
      </w:tr>
      <w:tr w:rsidR="00D74F4C" w:rsidRPr="000271FB" w14:paraId="3BAA3934" w14:textId="77777777" w:rsidTr="001A0E4C">
        <w:trPr>
          <w:jc w:val="center"/>
          <w:ins w:id="20821" w:author="Hsuanli Lin (林烜立)" w:date="2023-04-27T11:35:00Z"/>
        </w:trPr>
        <w:tc>
          <w:tcPr>
            <w:tcW w:w="1788" w:type="pct"/>
            <w:gridSpan w:val="3"/>
            <w:shd w:val="clear" w:color="auto" w:fill="auto"/>
          </w:tcPr>
          <w:p w14:paraId="44497E57" w14:textId="77777777" w:rsidR="00D74F4C" w:rsidRPr="000271FB" w:rsidRDefault="00D74F4C" w:rsidP="00D74F4C">
            <w:pPr>
              <w:keepNext/>
              <w:keepLines/>
              <w:spacing w:after="0"/>
              <w:rPr>
                <w:ins w:id="20822" w:author="Hsuanli Lin (林烜立)" w:date="2023-04-27T11:35:00Z"/>
                <w:rFonts w:ascii="Arial" w:hAnsi="Arial" w:cs="Arial"/>
                <w:noProof/>
                <w:sz w:val="18"/>
              </w:rPr>
            </w:pPr>
            <w:ins w:id="20823" w:author="Hsuanli Lin (林烜立)" w:date="2023-04-27T11:35:00Z">
              <w:r w:rsidRPr="000271FB">
                <w:rPr>
                  <w:rFonts w:ascii="Arial" w:hAnsi="Arial" w:cs="Arial"/>
                  <w:noProof/>
                  <w:sz w:val="18"/>
                </w:rPr>
                <w:t>T2</w:t>
              </w:r>
            </w:ins>
          </w:p>
        </w:tc>
        <w:tc>
          <w:tcPr>
            <w:tcW w:w="458" w:type="pct"/>
            <w:shd w:val="clear" w:color="auto" w:fill="auto"/>
          </w:tcPr>
          <w:p w14:paraId="5280B728" w14:textId="77777777" w:rsidR="00D74F4C" w:rsidRPr="000271FB" w:rsidRDefault="00D74F4C" w:rsidP="00D74F4C">
            <w:pPr>
              <w:keepNext/>
              <w:keepLines/>
              <w:spacing w:after="0"/>
              <w:jc w:val="center"/>
              <w:rPr>
                <w:ins w:id="20824" w:author="Hsuanli Lin (林烜立)" w:date="2023-04-27T11:35:00Z"/>
                <w:rFonts w:ascii="Arial" w:hAnsi="Arial" w:cs="Arial"/>
                <w:noProof/>
                <w:sz w:val="18"/>
              </w:rPr>
            </w:pPr>
            <w:ins w:id="20825" w:author="Hsuanli Lin (林烜立)" w:date="2023-04-27T11:35:00Z">
              <w:r w:rsidRPr="000271FB">
                <w:rPr>
                  <w:rFonts w:ascii="Arial" w:hAnsi="Arial" w:cs="Arial"/>
                  <w:noProof/>
                  <w:sz w:val="18"/>
                </w:rPr>
                <w:t>s</w:t>
              </w:r>
            </w:ins>
          </w:p>
        </w:tc>
        <w:tc>
          <w:tcPr>
            <w:tcW w:w="698" w:type="pct"/>
            <w:shd w:val="clear" w:color="auto" w:fill="auto"/>
          </w:tcPr>
          <w:p w14:paraId="2EFF5FE2" w14:textId="77777777" w:rsidR="00D74F4C" w:rsidRPr="000271FB" w:rsidRDefault="00D74F4C" w:rsidP="00D74F4C">
            <w:pPr>
              <w:keepNext/>
              <w:keepLines/>
              <w:spacing w:after="0"/>
              <w:jc w:val="center"/>
              <w:rPr>
                <w:ins w:id="20826" w:author="Hsuanli Lin (林烜立)" w:date="2023-04-27T11:35:00Z"/>
                <w:rFonts w:ascii="Arial" w:hAnsi="Arial" w:cs="Arial"/>
                <w:noProof/>
                <w:sz w:val="18"/>
              </w:rPr>
            </w:pPr>
            <w:ins w:id="20827" w:author="Hsuanli Lin (林烜立)" w:date="2023-04-27T11:35:00Z">
              <w:r w:rsidRPr="000271FB">
                <w:rPr>
                  <w:rFonts w:ascii="Arial" w:hAnsi="Arial" w:cs="Arial"/>
                  <w:noProof/>
                  <w:sz w:val="18"/>
                </w:rPr>
                <w:t>0.8</w:t>
              </w:r>
            </w:ins>
          </w:p>
        </w:tc>
        <w:tc>
          <w:tcPr>
            <w:tcW w:w="2056" w:type="pct"/>
            <w:shd w:val="clear" w:color="auto" w:fill="auto"/>
          </w:tcPr>
          <w:p w14:paraId="160E3F97" w14:textId="77777777" w:rsidR="00D74F4C" w:rsidRPr="000271FB" w:rsidRDefault="00D74F4C" w:rsidP="00D74F4C">
            <w:pPr>
              <w:keepNext/>
              <w:keepLines/>
              <w:spacing w:after="0"/>
              <w:rPr>
                <w:ins w:id="20828" w:author="Hsuanli Lin (林烜立)" w:date="2023-04-27T11:35:00Z"/>
                <w:rFonts w:ascii="Arial" w:hAnsi="Arial" w:cs="Arial"/>
                <w:noProof/>
                <w:sz w:val="18"/>
              </w:rPr>
            </w:pPr>
          </w:p>
        </w:tc>
      </w:tr>
      <w:tr w:rsidR="00D74F4C" w:rsidRPr="000271FB" w14:paraId="5D56235B" w14:textId="77777777" w:rsidTr="001A0E4C">
        <w:trPr>
          <w:jc w:val="center"/>
          <w:ins w:id="20829" w:author="Hsuanli Lin (林烜立)" w:date="2023-04-27T11:35:00Z"/>
        </w:trPr>
        <w:tc>
          <w:tcPr>
            <w:tcW w:w="1788" w:type="pct"/>
            <w:gridSpan w:val="3"/>
            <w:shd w:val="clear" w:color="auto" w:fill="auto"/>
          </w:tcPr>
          <w:p w14:paraId="0C616652" w14:textId="77777777" w:rsidR="00D74F4C" w:rsidRPr="000271FB" w:rsidRDefault="00D74F4C" w:rsidP="00D74F4C">
            <w:pPr>
              <w:keepNext/>
              <w:keepLines/>
              <w:spacing w:after="0"/>
              <w:rPr>
                <w:ins w:id="20830" w:author="Hsuanli Lin (林烜立)" w:date="2023-04-27T11:35:00Z"/>
                <w:rFonts w:ascii="Arial" w:hAnsi="Arial" w:cs="Arial"/>
                <w:noProof/>
                <w:sz w:val="18"/>
              </w:rPr>
            </w:pPr>
            <w:ins w:id="20831" w:author="Hsuanli Lin (林烜立)" w:date="2023-04-27T11:35:00Z">
              <w:r w:rsidRPr="000271FB">
                <w:rPr>
                  <w:rFonts w:ascii="Arial" w:hAnsi="Arial" w:cs="Arial"/>
                  <w:noProof/>
                  <w:sz w:val="18"/>
                </w:rPr>
                <w:t>T3</w:t>
              </w:r>
            </w:ins>
          </w:p>
        </w:tc>
        <w:tc>
          <w:tcPr>
            <w:tcW w:w="458" w:type="pct"/>
            <w:shd w:val="clear" w:color="auto" w:fill="auto"/>
          </w:tcPr>
          <w:p w14:paraId="0F9F16E2" w14:textId="77777777" w:rsidR="00D74F4C" w:rsidRPr="000271FB" w:rsidRDefault="00D74F4C" w:rsidP="00D74F4C">
            <w:pPr>
              <w:keepNext/>
              <w:keepLines/>
              <w:spacing w:after="0"/>
              <w:jc w:val="center"/>
              <w:rPr>
                <w:ins w:id="20832" w:author="Hsuanli Lin (林烜立)" w:date="2023-04-27T11:35:00Z"/>
                <w:rFonts w:ascii="Arial" w:hAnsi="Arial" w:cs="Arial"/>
                <w:noProof/>
                <w:sz w:val="18"/>
              </w:rPr>
            </w:pPr>
            <w:ins w:id="20833" w:author="Hsuanli Lin (林烜立)" w:date="2023-04-27T11:35:00Z">
              <w:r w:rsidRPr="000271FB">
                <w:rPr>
                  <w:rFonts w:ascii="Arial" w:hAnsi="Arial" w:cs="Arial"/>
                  <w:noProof/>
                  <w:sz w:val="18"/>
                </w:rPr>
                <w:t>s</w:t>
              </w:r>
            </w:ins>
          </w:p>
        </w:tc>
        <w:tc>
          <w:tcPr>
            <w:tcW w:w="698" w:type="pct"/>
            <w:shd w:val="clear" w:color="auto" w:fill="auto"/>
          </w:tcPr>
          <w:p w14:paraId="653D8D54" w14:textId="77777777" w:rsidR="00D74F4C" w:rsidRPr="000271FB" w:rsidRDefault="00D74F4C" w:rsidP="00D74F4C">
            <w:pPr>
              <w:keepNext/>
              <w:keepLines/>
              <w:spacing w:after="0"/>
              <w:jc w:val="center"/>
              <w:rPr>
                <w:ins w:id="20834" w:author="Hsuanli Lin (林烜立)" w:date="2023-04-27T11:35:00Z"/>
                <w:rFonts w:ascii="Arial" w:hAnsi="Arial" w:cs="Arial"/>
                <w:noProof/>
                <w:sz w:val="18"/>
              </w:rPr>
            </w:pPr>
            <w:ins w:id="20835" w:author="Hsuanli Lin (林烜立)" w:date="2023-04-27T11:35:00Z">
              <w:r w:rsidRPr="000271FB">
                <w:rPr>
                  <w:rFonts w:ascii="Arial" w:hAnsi="Arial" w:cs="Arial"/>
                  <w:noProof/>
                  <w:sz w:val="18"/>
                </w:rPr>
                <w:t>1.36</w:t>
              </w:r>
            </w:ins>
          </w:p>
        </w:tc>
        <w:tc>
          <w:tcPr>
            <w:tcW w:w="2056" w:type="pct"/>
            <w:shd w:val="clear" w:color="auto" w:fill="auto"/>
          </w:tcPr>
          <w:p w14:paraId="0563B652" w14:textId="77777777" w:rsidR="00D74F4C" w:rsidRPr="000271FB" w:rsidRDefault="00D74F4C" w:rsidP="00D74F4C">
            <w:pPr>
              <w:keepNext/>
              <w:keepLines/>
              <w:spacing w:after="0"/>
              <w:rPr>
                <w:ins w:id="20836" w:author="Hsuanli Lin (林烜立)" w:date="2023-04-27T11:35:00Z"/>
                <w:rFonts w:ascii="Arial" w:hAnsi="Arial" w:cs="Arial"/>
                <w:noProof/>
                <w:sz w:val="18"/>
              </w:rPr>
            </w:pPr>
          </w:p>
        </w:tc>
      </w:tr>
      <w:tr w:rsidR="00D74F4C" w:rsidRPr="000271FB" w14:paraId="59755CED" w14:textId="77777777" w:rsidTr="001A0E4C">
        <w:trPr>
          <w:jc w:val="center"/>
          <w:ins w:id="20837" w:author="Hsuanli Lin (林烜立)" w:date="2023-04-27T11:35:00Z"/>
        </w:trPr>
        <w:tc>
          <w:tcPr>
            <w:tcW w:w="1788" w:type="pct"/>
            <w:gridSpan w:val="3"/>
            <w:shd w:val="clear" w:color="auto" w:fill="auto"/>
          </w:tcPr>
          <w:p w14:paraId="4C974368" w14:textId="77777777" w:rsidR="00D74F4C" w:rsidRPr="000271FB" w:rsidRDefault="00D74F4C" w:rsidP="00D74F4C">
            <w:pPr>
              <w:keepNext/>
              <w:keepLines/>
              <w:spacing w:after="0"/>
              <w:rPr>
                <w:ins w:id="20838" w:author="Hsuanli Lin (林烜立)" w:date="2023-04-27T11:35:00Z"/>
                <w:rFonts w:ascii="Arial" w:hAnsi="Arial" w:cs="Arial"/>
                <w:noProof/>
                <w:sz w:val="18"/>
              </w:rPr>
            </w:pPr>
            <w:ins w:id="20839" w:author="Hsuanli Lin (林烜立)" w:date="2023-04-27T11:35:00Z">
              <w:r w:rsidRPr="000271FB">
                <w:rPr>
                  <w:rFonts w:ascii="Arial" w:hAnsi="Arial" w:cs="Arial"/>
                  <w:noProof/>
                  <w:sz w:val="18"/>
                </w:rPr>
                <w:t>T4</w:t>
              </w:r>
            </w:ins>
          </w:p>
        </w:tc>
        <w:tc>
          <w:tcPr>
            <w:tcW w:w="458" w:type="pct"/>
            <w:shd w:val="clear" w:color="auto" w:fill="auto"/>
          </w:tcPr>
          <w:p w14:paraId="6201D574" w14:textId="77777777" w:rsidR="00D74F4C" w:rsidRPr="000271FB" w:rsidRDefault="00D74F4C" w:rsidP="00D74F4C">
            <w:pPr>
              <w:keepNext/>
              <w:keepLines/>
              <w:spacing w:after="0"/>
              <w:jc w:val="center"/>
              <w:rPr>
                <w:ins w:id="20840" w:author="Hsuanli Lin (林烜立)" w:date="2023-04-27T11:35:00Z"/>
                <w:rFonts w:ascii="Arial" w:hAnsi="Arial" w:cs="Arial"/>
                <w:noProof/>
                <w:sz w:val="18"/>
              </w:rPr>
            </w:pPr>
            <w:ins w:id="20841" w:author="Hsuanli Lin (林烜立)" w:date="2023-04-27T11:35:00Z">
              <w:r w:rsidRPr="000271FB">
                <w:rPr>
                  <w:rFonts w:ascii="Arial" w:hAnsi="Arial" w:cs="Arial"/>
                  <w:noProof/>
                  <w:sz w:val="18"/>
                </w:rPr>
                <w:t>s</w:t>
              </w:r>
            </w:ins>
          </w:p>
        </w:tc>
        <w:tc>
          <w:tcPr>
            <w:tcW w:w="698" w:type="pct"/>
            <w:shd w:val="clear" w:color="auto" w:fill="auto"/>
          </w:tcPr>
          <w:p w14:paraId="7B66B9D3" w14:textId="77777777" w:rsidR="00D74F4C" w:rsidRPr="000271FB" w:rsidRDefault="00D74F4C" w:rsidP="00D74F4C">
            <w:pPr>
              <w:keepNext/>
              <w:keepLines/>
              <w:spacing w:after="0"/>
              <w:jc w:val="center"/>
              <w:rPr>
                <w:ins w:id="20842" w:author="Hsuanli Lin (林烜立)" w:date="2023-04-27T11:35:00Z"/>
                <w:rFonts w:ascii="Arial" w:hAnsi="Arial" w:cs="Arial"/>
                <w:noProof/>
                <w:sz w:val="18"/>
              </w:rPr>
            </w:pPr>
            <w:ins w:id="20843" w:author="Hsuanli Lin (林烜立)" w:date="2023-04-27T11:35:00Z">
              <w:r w:rsidRPr="000271FB">
                <w:rPr>
                  <w:rFonts w:ascii="Arial" w:hAnsi="Arial" w:cs="Arial"/>
                  <w:noProof/>
                  <w:sz w:val="18"/>
                </w:rPr>
                <w:t>0.4</w:t>
              </w:r>
            </w:ins>
          </w:p>
        </w:tc>
        <w:tc>
          <w:tcPr>
            <w:tcW w:w="2056" w:type="pct"/>
            <w:shd w:val="clear" w:color="auto" w:fill="auto"/>
          </w:tcPr>
          <w:p w14:paraId="2EF3C911" w14:textId="77777777" w:rsidR="00D74F4C" w:rsidRPr="000271FB" w:rsidRDefault="00D74F4C" w:rsidP="00D74F4C">
            <w:pPr>
              <w:keepNext/>
              <w:keepLines/>
              <w:spacing w:after="0"/>
              <w:rPr>
                <w:ins w:id="20844" w:author="Hsuanli Lin (林烜立)" w:date="2023-04-27T11:35:00Z"/>
                <w:rFonts w:ascii="Arial" w:hAnsi="Arial" w:cs="Arial"/>
                <w:noProof/>
                <w:sz w:val="18"/>
              </w:rPr>
            </w:pPr>
          </w:p>
        </w:tc>
      </w:tr>
      <w:tr w:rsidR="00D74F4C" w:rsidRPr="000271FB" w14:paraId="7F45D54B" w14:textId="77777777" w:rsidTr="001A0E4C">
        <w:trPr>
          <w:jc w:val="center"/>
          <w:ins w:id="20845" w:author="Hsuanli Lin (林烜立)" w:date="2023-04-27T11:35:00Z"/>
        </w:trPr>
        <w:tc>
          <w:tcPr>
            <w:tcW w:w="1788" w:type="pct"/>
            <w:gridSpan w:val="3"/>
            <w:shd w:val="clear" w:color="auto" w:fill="auto"/>
          </w:tcPr>
          <w:p w14:paraId="067AE271" w14:textId="77777777" w:rsidR="00D74F4C" w:rsidRPr="000271FB" w:rsidRDefault="00D74F4C" w:rsidP="00D74F4C">
            <w:pPr>
              <w:keepNext/>
              <w:keepLines/>
              <w:spacing w:after="0"/>
              <w:rPr>
                <w:ins w:id="20846" w:author="Hsuanli Lin (林烜立)" w:date="2023-04-27T11:35:00Z"/>
                <w:rFonts w:ascii="Arial" w:hAnsi="Arial" w:cs="Arial"/>
                <w:noProof/>
                <w:sz w:val="18"/>
              </w:rPr>
            </w:pPr>
            <w:ins w:id="20847" w:author="Hsuanli Lin (林烜立)" w:date="2023-04-27T11:35:00Z">
              <w:r w:rsidRPr="000271FB">
                <w:rPr>
                  <w:rFonts w:ascii="Arial" w:hAnsi="Arial" w:cs="Arial"/>
                  <w:noProof/>
                  <w:sz w:val="18"/>
                </w:rPr>
                <w:t>T5</w:t>
              </w:r>
            </w:ins>
          </w:p>
        </w:tc>
        <w:tc>
          <w:tcPr>
            <w:tcW w:w="458" w:type="pct"/>
            <w:shd w:val="clear" w:color="auto" w:fill="auto"/>
          </w:tcPr>
          <w:p w14:paraId="334DC392" w14:textId="77777777" w:rsidR="00D74F4C" w:rsidRPr="000271FB" w:rsidRDefault="00D74F4C" w:rsidP="00D74F4C">
            <w:pPr>
              <w:keepNext/>
              <w:keepLines/>
              <w:spacing w:after="0"/>
              <w:jc w:val="center"/>
              <w:rPr>
                <w:ins w:id="20848" w:author="Hsuanli Lin (林烜立)" w:date="2023-04-27T11:35:00Z"/>
                <w:rFonts w:ascii="Arial" w:hAnsi="Arial" w:cs="Arial"/>
                <w:noProof/>
                <w:sz w:val="18"/>
              </w:rPr>
            </w:pPr>
            <w:ins w:id="20849" w:author="Hsuanli Lin (林烜立)" w:date="2023-04-27T11:35:00Z">
              <w:r w:rsidRPr="000271FB">
                <w:rPr>
                  <w:rFonts w:ascii="Arial" w:hAnsi="Arial" w:cs="Arial"/>
                  <w:noProof/>
                  <w:sz w:val="18"/>
                </w:rPr>
                <w:t>s</w:t>
              </w:r>
            </w:ins>
          </w:p>
        </w:tc>
        <w:tc>
          <w:tcPr>
            <w:tcW w:w="698" w:type="pct"/>
            <w:shd w:val="clear" w:color="auto" w:fill="auto"/>
          </w:tcPr>
          <w:p w14:paraId="49548C8F" w14:textId="77777777" w:rsidR="00D74F4C" w:rsidRPr="000271FB" w:rsidRDefault="00D74F4C" w:rsidP="00D74F4C">
            <w:pPr>
              <w:keepNext/>
              <w:keepLines/>
              <w:spacing w:after="0"/>
              <w:jc w:val="center"/>
              <w:rPr>
                <w:ins w:id="20850" w:author="Hsuanli Lin (林烜立)" w:date="2023-04-27T11:35:00Z"/>
                <w:rFonts w:ascii="Arial" w:hAnsi="Arial" w:cs="Arial"/>
                <w:noProof/>
                <w:sz w:val="18"/>
              </w:rPr>
            </w:pPr>
            <w:ins w:id="20851" w:author="Hsuanli Lin (林烜立)" w:date="2023-04-27T11:35:00Z">
              <w:r w:rsidRPr="000271FB">
                <w:rPr>
                  <w:rFonts w:ascii="Arial" w:hAnsi="Arial" w:cs="Arial"/>
                  <w:noProof/>
                  <w:sz w:val="18"/>
                </w:rPr>
                <w:t>2</w:t>
              </w:r>
            </w:ins>
          </w:p>
        </w:tc>
        <w:tc>
          <w:tcPr>
            <w:tcW w:w="2056" w:type="pct"/>
            <w:shd w:val="clear" w:color="auto" w:fill="auto"/>
          </w:tcPr>
          <w:p w14:paraId="4BA11F98" w14:textId="77777777" w:rsidR="00D74F4C" w:rsidRPr="000271FB" w:rsidRDefault="00D74F4C" w:rsidP="00D74F4C">
            <w:pPr>
              <w:keepNext/>
              <w:keepLines/>
              <w:spacing w:after="0"/>
              <w:rPr>
                <w:ins w:id="20852" w:author="Hsuanli Lin (林烜立)" w:date="2023-04-27T11:35:00Z"/>
                <w:rFonts w:ascii="Arial" w:hAnsi="Arial" w:cs="Arial"/>
                <w:noProof/>
                <w:sz w:val="18"/>
              </w:rPr>
            </w:pPr>
          </w:p>
        </w:tc>
      </w:tr>
      <w:tr w:rsidR="00D74F4C" w:rsidRPr="000271FB" w14:paraId="73153343" w14:textId="77777777" w:rsidTr="001A0E4C">
        <w:trPr>
          <w:jc w:val="center"/>
          <w:ins w:id="20853" w:author="Hsuanli Lin (林烜立)" w:date="2023-04-27T11:35:00Z"/>
        </w:trPr>
        <w:tc>
          <w:tcPr>
            <w:tcW w:w="5000" w:type="pct"/>
            <w:gridSpan w:val="6"/>
            <w:shd w:val="clear" w:color="auto" w:fill="auto"/>
          </w:tcPr>
          <w:p w14:paraId="35149E99" w14:textId="77777777" w:rsidR="00D74F4C" w:rsidRPr="000271FB" w:rsidRDefault="00D74F4C" w:rsidP="00D74F4C">
            <w:pPr>
              <w:keepNext/>
              <w:keepLines/>
              <w:spacing w:after="0"/>
              <w:ind w:left="851" w:hanging="851"/>
              <w:rPr>
                <w:ins w:id="20854" w:author="Hsuanli Lin (林烜立)" w:date="2023-04-27T11:35:00Z"/>
                <w:rFonts w:ascii="Arial" w:hAnsi="Arial" w:cs="Arial"/>
                <w:noProof/>
                <w:sz w:val="18"/>
              </w:rPr>
            </w:pPr>
            <w:ins w:id="20855" w:author="Hsuanli Lin (林烜立)" w:date="2023-04-27T11:35:00Z">
              <w:r w:rsidRPr="000271FB">
                <w:rPr>
                  <w:rFonts w:ascii="Arial" w:hAnsi="Arial" w:cs="Arial"/>
                  <w:noProof/>
                  <w:sz w:val="18"/>
                </w:rPr>
                <w:t xml:space="preserve">Note 1: </w:t>
              </w:r>
              <w:r w:rsidRPr="000271FB">
                <w:rPr>
                  <w:rFonts w:ascii="Arial" w:hAnsi="Arial" w:cs="Arial"/>
                  <w:noProof/>
                  <w:sz w:val="18"/>
                </w:rPr>
                <w:tab/>
                <w:t xml:space="preserve">MPDCCH corresponding to the out of sync transmission parameters need not be included in the Reference Measurement Channel. </w:t>
              </w:r>
            </w:ins>
          </w:p>
        </w:tc>
      </w:tr>
    </w:tbl>
    <w:p w14:paraId="0F5C8FD2" w14:textId="77777777" w:rsidR="00D74F4C" w:rsidRPr="000271FB" w:rsidRDefault="00D74F4C" w:rsidP="00D74F4C">
      <w:pPr>
        <w:rPr>
          <w:ins w:id="20856" w:author="Hsuanli Lin (林烜立)" w:date="2023-04-27T11:35:00Z"/>
          <w:lang w:eastAsia="zh-CN"/>
        </w:rPr>
      </w:pPr>
    </w:p>
    <w:p w14:paraId="6D063624" w14:textId="77777777" w:rsidR="00D74F4C" w:rsidRPr="000271FB" w:rsidRDefault="00D74F4C" w:rsidP="00D74F4C">
      <w:pPr>
        <w:keepNext/>
        <w:keepLines/>
        <w:spacing w:before="60"/>
        <w:jc w:val="center"/>
        <w:rPr>
          <w:ins w:id="20857" w:author="Hsuanli Lin (林烜立)" w:date="2023-04-27T11:35:00Z"/>
          <w:rFonts w:ascii="Arial" w:hAnsi="Arial"/>
          <w:b/>
        </w:rPr>
      </w:pPr>
      <w:ins w:id="20858" w:author="Hsuanli Lin (林烜立)" w:date="2023-04-27T11:35:00Z">
        <w:r w:rsidRPr="000271FB">
          <w:rPr>
            <w:rFonts w:ascii="Arial" w:hAnsi="Arial"/>
            <w:b/>
          </w:rPr>
          <w:t>Table A.14.4.3.4.1-</w:t>
        </w:r>
        <w:r w:rsidRPr="000271FB">
          <w:rPr>
            <w:rFonts w:ascii="Arial" w:eastAsia="MS Mincho" w:hAnsi="Arial"/>
            <w:b/>
          </w:rPr>
          <w:t>2</w:t>
        </w:r>
        <w:r w:rsidRPr="000271FB">
          <w:rPr>
            <w:rFonts w:ascii="Arial" w:hAnsi="Arial"/>
            <w:b/>
          </w:rPr>
          <w:t xml:space="preserve">: Cell specific test parameters for E-UTRAN </w:t>
        </w:r>
        <w:r w:rsidRPr="000271FB">
          <w:rPr>
            <w:rFonts w:ascii="Arial" w:hAnsi="Arial"/>
            <w:b/>
            <w:lang w:eastAsia="zh-CN"/>
          </w:rPr>
          <w:t>HD-</w:t>
        </w:r>
        <w:r w:rsidRPr="000271FB">
          <w:rPr>
            <w:rFonts w:ascii="Arial" w:hAnsi="Arial"/>
            <w:b/>
          </w:rPr>
          <w:t xml:space="preserve">FDD (cell # 1) for in-sync radio link monitoring </w:t>
        </w:r>
        <w:r w:rsidRPr="000271FB">
          <w:rPr>
            <w:rFonts w:ascii="Arial" w:hAnsi="Arial"/>
            <w:b/>
            <w:lang w:eastAsia="zh-CN"/>
          </w:rPr>
          <w:t>tests for Cat-M1 in CEMode A</w:t>
        </w:r>
      </w:ins>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D74F4C" w:rsidRPr="000271FB" w14:paraId="23C797A0" w14:textId="77777777" w:rsidTr="001A0E4C">
        <w:trPr>
          <w:cantSplit/>
          <w:jc w:val="center"/>
          <w:ins w:id="20859" w:author="Hsuanli Lin (林烜立)" w:date="2023-04-27T11:35:00Z"/>
        </w:trPr>
        <w:tc>
          <w:tcPr>
            <w:tcW w:w="2126" w:type="dxa"/>
            <w:vMerge w:val="restart"/>
            <w:tcBorders>
              <w:top w:val="single" w:sz="4" w:space="0" w:color="auto"/>
              <w:left w:val="single" w:sz="4" w:space="0" w:color="auto"/>
            </w:tcBorders>
          </w:tcPr>
          <w:p w14:paraId="2257EE87" w14:textId="77777777" w:rsidR="00D74F4C" w:rsidRPr="000271FB" w:rsidRDefault="00D74F4C" w:rsidP="00D74F4C">
            <w:pPr>
              <w:keepNext/>
              <w:keepLines/>
              <w:spacing w:after="0"/>
              <w:jc w:val="center"/>
              <w:rPr>
                <w:ins w:id="20860" w:author="Hsuanli Lin (林烜立)" w:date="2023-04-27T11:35:00Z"/>
                <w:rFonts w:ascii="Arial" w:hAnsi="Arial" w:cs="Arial"/>
                <w:b/>
                <w:sz w:val="18"/>
              </w:rPr>
            </w:pPr>
            <w:ins w:id="20861" w:author="Hsuanli Lin (林烜立)" w:date="2023-04-27T11:35:00Z">
              <w:r w:rsidRPr="000271FB">
                <w:rPr>
                  <w:rFonts w:ascii="Arial" w:hAnsi="Arial" w:cs="Arial"/>
                  <w:b/>
                  <w:sz w:val="18"/>
                </w:rPr>
                <w:t>Parameter</w:t>
              </w:r>
            </w:ins>
          </w:p>
        </w:tc>
        <w:tc>
          <w:tcPr>
            <w:tcW w:w="993" w:type="dxa"/>
            <w:vMerge w:val="restart"/>
            <w:tcBorders>
              <w:top w:val="single" w:sz="4" w:space="0" w:color="auto"/>
            </w:tcBorders>
          </w:tcPr>
          <w:p w14:paraId="226676CE" w14:textId="77777777" w:rsidR="00D74F4C" w:rsidRPr="000271FB" w:rsidRDefault="00D74F4C" w:rsidP="00D74F4C">
            <w:pPr>
              <w:keepNext/>
              <w:keepLines/>
              <w:spacing w:after="0"/>
              <w:jc w:val="center"/>
              <w:rPr>
                <w:ins w:id="20862" w:author="Hsuanli Lin (林烜立)" w:date="2023-04-27T11:35:00Z"/>
                <w:rFonts w:ascii="Arial" w:hAnsi="Arial" w:cs="Arial"/>
                <w:b/>
                <w:sz w:val="18"/>
              </w:rPr>
            </w:pPr>
            <w:ins w:id="20863" w:author="Hsuanli Lin (林烜立)" w:date="2023-04-27T11:35:00Z">
              <w:r w:rsidRPr="000271FB">
                <w:rPr>
                  <w:rFonts w:ascii="Arial" w:hAnsi="Arial" w:cs="Arial"/>
                  <w:b/>
                  <w:sz w:val="18"/>
                </w:rPr>
                <w:t>Unit</w:t>
              </w:r>
            </w:ins>
          </w:p>
        </w:tc>
        <w:tc>
          <w:tcPr>
            <w:tcW w:w="2956" w:type="dxa"/>
            <w:gridSpan w:val="5"/>
            <w:tcBorders>
              <w:top w:val="single" w:sz="4" w:space="0" w:color="auto"/>
            </w:tcBorders>
          </w:tcPr>
          <w:p w14:paraId="4FE8746F" w14:textId="77777777" w:rsidR="00D74F4C" w:rsidRPr="000271FB" w:rsidRDefault="00D74F4C" w:rsidP="00D74F4C">
            <w:pPr>
              <w:keepNext/>
              <w:keepLines/>
              <w:spacing w:after="0"/>
              <w:jc w:val="center"/>
              <w:rPr>
                <w:ins w:id="20864" w:author="Hsuanli Lin (林烜立)" w:date="2023-04-27T11:35:00Z"/>
                <w:rFonts w:ascii="Arial" w:hAnsi="Arial" w:cs="Arial"/>
                <w:b/>
                <w:sz w:val="18"/>
                <w:lang w:eastAsia="zh-CN"/>
              </w:rPr>
            </w:pPr>
            <w:ins w:id="20865" w:author="Hsuanli Lin (林烜立)" w:date="2023-04-27T11:35:00Z">
              <w:r w:rsidRPr="000271FB">
                <w:rPr>
                  <w:rFonts w:ascii="Arial" w:hAnsi="Arial" w:cs="Arial"/>
                  <w:b/>
                  <w:sz w:val="18"/>
                </w:rPr>
                <w:t xml:space="preserve">Test </w:t>
              </w:r>
              <w:r w:rsidRPr="000271FB">
                <w:rPr>
                  <w:rFonts w:ascii="Arial" w:hAnsi="Arial" w:cs="Arial"/>
                  <w:b/>
                  <w:sz w:val="18"/>
                  <w:lang w:eastAsia="zh-CN"/>
                </w:rPr>
                <w:t>1</w:t>
              </w:r>
            </w:ins>
          </w:p>
        </w:tc>
      </w:tr>
      <w:tr w:rsidR="00D74F4C" w:rsidRPr="000271FB" w14:paraId="310AE329" w14:textId="77777777" w:rsidTr="001A0E4C">
        <w:trPr>
          <w:cantSplit/>
          <w:jc w:val="center"/>
          <w:ins w:id="20866" w:author="Hsuanli Lin (林烜立)" w:date="2023-04-27T11:35:00Z"/>
        </w:trPr>
        <w:tc>
          <w:tcPr>
            <w:tcW w:w="2126" w:type="dxa"/>
            <w:vMerge/>
            <w:tcBorders>
              <w:left w:val="single" w:sz="4" w:space="0" w:color="auto"/>
              <w:bottom w:val="single" w:sz="4" w:space="0" w:color="auto"/>
            </w:tcBorders>
          </w:tcPr>
          <w:p w14:paraId="3B108BAC" w14:textId="77777777" w:rsidR="00D74F4C" w:rsidRPr="000271FB" w:rsidRDefault="00D74F4C" w:rsidP="00D74F4C">
            <w:pPr>
              <w:keepNext/>
              <w:keepLines/>
              <w:spacing w:after="0"/>
              <w:jc w:val="center"/>
              <w:rPr>
                <w:ins w:id="20867" w:author="Hsuanli Lin (林烜立)" w:date="2023-04-27T11:35:00Z"/>
                <w:rFonts w:ascii="Arial" w:hAnsi="Arial" w:cs="Arial"/>
                <w:b/>
                <w:sz w:val="18"/>
              </w:rPr>
            </w:pPr>
          </w:p>
        </w:tc>
        <w:tc>
          <w:tcPr>
            <w:tcW w:w="993" w:type="dxa"/>
            <w:vMerge/>
            <w:tcBorders>
              <w:bottom w:val="single" w:sz="4" w:space="0" w:color="auto"/>
            </w:tcBorders>
          </w:tcPr>
          <w:p w14:paraId="04CB2852" w14:textId="77777777" w:rsidR="00D74F4C" w:rsidRPr="000271FB" w:rsidRDefault="00D74F4C" w:rsidP="00D74F4C">
            <w:pPr>
              <w:keepNext/>
              <w:keepLines/>
              <w:spacing w:after="0"/>
              <w:jc w:val="center"/>
              <w:rPr>
                <w:ins w:id="20868" w:author="Hsuanli Lin (林烜立)" w:date="2023-04-27T11:35:00Z"/>
                <w:rFonts w:ascii="Arial" w:hAnsi="Arial" w:cs="Arial"/>
                <w:b/>
                <w:sz w:val="18"/>
              </w:rPr>
            </w:pPr>
          </w:p>
        </w:tc>
        <w:tc>
          <w:tcPr>
            <w:tcW w:w="591" w:type="dxa"/>
            <w:tcBorders>
              <w:bottom w:val="single" w:sz="4" w:space="0" w:color="auto"/>
            </w:tcBorders>
          </w:tcPr>
          <w:p w14:paraId="00D6754F" w14:textId="77777777" w:rsidR="00D74F4C" w:rsidRPr="000271FB" w:rsidRDefault="00D74F4C" w:rsidP="00D74F4C">
            <w:pPr>
              <w:keepNext/>
              <w:keepLines/>
              <w:spacing w:after="0"/>
              <w:jc w:val="center"/>
              <w:rPr>
                <w:ins w:id="20869" w:author="Hsuanli Lin (林烜立)" w:date="2023-04-27T11:35:00Z"/>
                <w:rFonts w:ascii="Arial" w:hAnsi="Arial" w:cs="Arial"/>
                <w:b/>
                <w:sz w:val="18"/>
              </w:rPr>
            </w:pPr>
            <w:ins w:id="20870" w:author="Hsuanli Lin (林烜立)" w:date="2023-04-27T11:35:00Z">
              <w:r w:rsidRPr="000271FB">
                <w:rPr>
                  <w:rFonts w:ascii="Arial" w:hAnsi="Arial" w:cs="Arial"/>
                  <w:b/>
                  <w:sz w:val="18"/>
                </w:rPr>
                <w:t>T1</w:t>
              </w:r>
            </w:ins>
          </w:p>
        </w:tc>
        <w:tc>
          <w:tcPr>
            <w:tcW w:w="591" w:type="dxa"/>
            <w:tcBorders>
              <w:bottom w:val="single" w:sz="4" w:space="0" w:color="auto"/>
            </w:tcBorders>
          </w:tcPr>
          <w:p w14:paraId="3E5F0EEC" w14:textId="77777777" w:rsidR="00D74F4C" w:rsidRPr="000271FB" w:rsidRDefault="00D74F4C" w:rsidP="00D74F4C">
            <w:pPr>
              <w:keepNext/>
              <w:keepLines/>
              <w:spacing w:after="0"/>
              <w:jc w:val="center"/>
              <w:rPr>
                <w:ins w:id="20871" w:author="Hsuanli Lin (林烜立)" w:date="2023-04-27T11:35:00Z"/>
                <w:rFonts w:ascii="Arial" w:hAnsi="Arial" w:cs="Arial"/>
                <w:b/>
                <w:sz w:val="18"/>
              </w:rPr>
            </w:pPr>
            <w:ins w:id="20872" w:author="Hsuanli Lin (林烜立)" w:date="2023-04-27T11:35:00Z">
              <w:r w:rsidRPr="000271FB">
                <w:rPr>
                  <w:rFonts w:ascii="Arial" w:hAnsi="Arial" w:cs="Arial"/>
                  <w:b/>
                  <w:sz w:val="18"/>
                </w:rPr>
                <w:t>T2</w:t>
              </w:r>
            </w:ins>
          </w:p>
        </w:tc>
        <w:tc>
          <w:tcPr>
            <w:tcW w:w="591" w:type="dxa"/>
            <w:tcBorders>
              <w:bottom w:val="single" w:sz="4" w:space="0" w:color="auto"/>
            </w:tcBorders>
          </w:tcPr>
          <w:p w14:paraId="5FCC488E" w14:textId="77777777" w:rsidR="00D74F4C" w:rsidRPr="000271FB" w:rsidRDefault="00D74F4C" w:rsidP="00D74F4C">
            <w:pPr>
              <w:keepNext/>
              <w:keepLines/>
              <w:spacing w:after="0"/>
              <w:jc w:val="center"/>
              <w:rPr>
                <w:ins w:id="20873" w:author="Hsuanli Lin (林烜立)" w:date="2023-04-27T11:35:00Z"/>
                <w:rFonts w:ascii="Arial" w:hAnsi="Arial" w:cs="Arial"/>
                <w:b/>
                <w:sz w:val="18"/>
              </w:rPr>
            </w:pPr>
            <w:ins w:id="20874" w:author="Hsuanli Lin (林烜立)" w:date="2023-04-27T11:35:00Z">
              <w:r w:rsidRPr="000271FB">
                <w:rPr>
                  <w:rFonts w:ascii="Arial" w:hAnsi="Arial" w:cs="Arial"/>
                  <w:b/>
                  <w:sz w:val="18"/>
                </w:rPr>
                <w:t>T3</w:t>
              </w:r>
            </w:ins>
          </w:p>
        </w:tc>
        <w:tc>
          <w:tcPr>
            <w:tcW w:w="591" w:type="dxa"/>
            <w:tcBorders>
              <w:bottom w:val="single" w:sz="4" w:space="0" w:color="auto"/>
            </w:tcBorders>
          </w:tcPr>
          <w:p w14:paraId="3B084634" w14:textId="77777777" w:rsidR="00D74F4C" w:rsidRPr="000271FB" w:rsidRDefault="00D74F4C" w:rsidP="00D74F4C">
            <w:pPr>
              <w:keepNext/>
              <w:keepLines/>
              <w:spacing w:after="0"/>
              <w:jc w:val="center"/>
              <w:rPr>
                <w:ins w:id="20875" w:author="Hsuanli Lin (林烜立)" w:date="2023-04-27T11:35:00Z"/>
                <w:rFonts w:ascii="Arial" w:hAnsi="Arial" w:cs="Arial"/>
                <w:b/>
                <w:sz w:val="18"/>
              </w:rPr>
            </w:pPr>
            <w:ins w:id="20876" w:author="Hsuanli Lin (林烜立)" w:date="2023-04-27T11:35:00Z">
              <w:r w:rsidRPr="000271FB">
                <w:rPr>
                  <w:rFonts w:ascii="Arial" w:hAnsi="Arial" w:cs="Arial"/>
                  <w:b/>
                  <w:sz w:val="18"/>
                </w:rPr>
                <w:t>T4</w:t>
              </w:r>
            </w:ins>
          </w:p>
        </w:tc>
        <w:tc>
          <w:tcPr>
            <w:tcW w:w="592" w:type="dxa"/>
            <w:tcBorders>
              <w:bottom w:val="single" w:sz="4" w:space="0" w:color="auto"/>
            </w:tcBorders>
          </w:tcPr>
          <w:p w14:paraId="477A11D5" w14:textId="77777777" w:rsidR="00D74F4C" w:rsidRPr="000271FB" w:rsidRDefault="00D74F4C" w:rsidP="00D74F4C">
            <w:pPr>
              <w:keepNext/>
              <w:keepLines/>
              <w:spacing w:after="0"/>
              <w:jc w:val="center"/>
              <w:rPr>
                <w:ins w:id="20877" w:author="Hsuanli Lin (林烜立)" w:date="2023-04-27T11:35:00Z"/>
                <w:rFonts w:ascii="Arial" w:hAnsi="Arial" w:cs="Arial"/>
                <w:b/>
                <w:sz w:val="18"/>
              </w:rPr>
            </w:pPr>
            <w:ins w:id="20878" w:author="Hsuanli Lin (林烜立)" w:date="2023-04-27T11:35:00Z">
              <w:r w:rsidRPr="000271FB">
                <w:rPr>
                  <w:rFonts w:ascii="Arial" w:hAnsi="Arial" w:cs="Arial"/>
                  <w:b/>
                  <w:sz w:val="18"/>
                </w:rPr>
                <w:t>T5</w:t>
              </w:r>
            </w:ins>
          </w:p>
        </w:tc>
      </w:tr>
      <w:tr w:rsidR="00D74F4C" w:rsidRPr="000271FB" w14:paraId="006F7D41" w14:textId="77777777" w:rsidTr="001A0E4C">
        <w:trPr>
          <w:cantSplit/>
          <w:jc w:val="center"/>
          <w:ins w:id="20879" w:author="Hsuanli Lin (林烜立)" w:date="2023-04-27T11:35:00Z"/>
        </w:trPr>
        <w:tc>
          <w:tcPr>
            <w:tcW w:w="2126" w:type="dxa"/>
            <w:tcBorders>
              <w:left w:val="single" w:sz="4" w:space="0" w:color="auto"/>
              <w:bottom w:val="single" w:sz="4" w:space="0" w:color="auto"/>
            </w:tcBorders>
          </w:tcPr>
          <w:p w14:paraId="09B95A04" w14:textId="77777777" w:rsidR="00D74F4C" w:rsidRPr="000271FB" w:rsidRDefault="00D74F4C" w:rsidP="00D74F4C">
            <w:pPr>
              <w:keepNext/>
              <w:keepLines/>
              <w:spacing w:after="0"/>
              <w:rPr>
                <w:ins w:id="20880" w:author="Hsuanli Lin (林烜立)" w:date="2023-04-27T11:35:00Z"/>
                <w:rFonts w:ascii="Arial" w:hAnsi="Arial" w:cs="Arial"/>
                <w:sz w:val="18"/>
                <w:lang w:val="it-IT"/>
              </w:rPr>
            </w:pPr>
            <w:ins w:id="20881" w:author="Hsuanli Lin (林烜立)" w:date="2023-04-27T11:35:00Z">
              <w:r w:rsidRPr="000271FB">
                <w:rPr>
                  <w:rFonts w:ascii="Arial" w:hAnsi="Arial" w:cs="Arial"/>
                  <w:sz w:val="18"/>
                  <w:lang w:val="it-IT"/>
                </w:rPr>
                <w:t>E-UTRA RF Channel Number</w:t>
              </w:r>
            </w:ins>
          </w:p>
        </w:tc>
        <w:tc>
          <w:tcPr>
            <w:tcW w:w="993" w:type="dxa"/>
            <w:tcBorders>
              <w:bottom w:val="single" w:sz="4" w:space="0" w:color="auto"/>
            </w:tcBorders>
          </w:tcPr>
          <w:p w14:paraId="26BEEED2" w14:textId="77777777" w:rsidR="00D74F4C" w:rsidRPr="000271FB" w:rsidRDefault="00D74F4C" w:rsidP="00D74F4C">
            <w:pPr>
              <w:keepNext/>
              <w:keepLines/>
              <w:spacing w:after="0"/>
              <w:jc w:val="center"/>
              <w:rPr>
                <w:ins w:id="20882" w:author="Hsuanli Lin (林烜立)" w:date="2023-04-27T11:35:00Z"/>
                <w:rFonts w:ascii="Arial" w:hAnsi="Arial" w:cs="Arial"/>
                <w:sz w:val="18"/>
                <w:lang w:val="it-IT"/>
              </w:rPr>
            </w:pPr>
          </w:p>
        </w:tc>
        <w:tc>
          <w:tcPr>
            <w:tcW w:w="2956" w:type="dxa"/>
            <w:gridSpan w:val="5"/>
            <w:tcBorders>
              <w:bottom w:val="single" w:sz="4" w:space="0" w:color="auto"/>
            </w:tcBorders>
          </w:tcPr>
          <w:p w14:paraId="05DCBDF1" w14:textId="77777777" w:rsidR="00D74F4C" w:rsidRPr="000271FB" w:rsidRDefault="00D74F4C" w:rsidP="00D74F4C">
            <w:pPr>
              <w:keepNext/>
              <w:keepLines/>
              <w:spacing w:after="0"/>
              <w:jc w:val="center"/>
              <w:rPr>
                <w:ins w:id="20883" w:author="Hsuanli Lin (林烜立)" w:date="2023-04-27T11:35:00Z"/>
                <w:rFonts w:ascii="Arial" w:hAnsi="Arial" w:cs="Arial"/>
                <w:sz w:val="18"/>
              </w:rPr>
            </w:pPr>
            <w:ins w:id="20884" w:author="Hsuanli Lin (林烜立)" w:date="2023-04-27T11:35:00Z">
              <w:r w:rsidRPr="000271FB">
                <w:rPr>
                  <w:rFonts w:ascii="Arial" w:hAnsi="Arial" w:cs="Arial"/>
                  <w:sz w:val="18"/>
                </w:rPr>
                <w:t>1</w:t>
              </w:r>
            </w:ins>
          </w:p>
        </w:tc>
      </w:tr>
      <w:tr w:rsidR="00D74F4C" w:rsidRPr="000271FB" w14:paraId="608BB87E" w14:textId="77777777" w:rsidTr="001A0E4C">
        <w:trPr>
          <w:cantSplit/>
          <w:jc w:val="center"/>
          <w:ins w:id="20885" w:author="Hsuanli Lin (林烜立)" w:date="2023-04-27T11:35:00Z"/>
        </w:trPr>
        <w:tc>
          <w:tcPr>
            <w:tcW w:w="2126" w:type="dxa"/>
            <w:tcBorders>
              <w:left w:val="single" w:sz="4" w:space="0" w:color="auto"/>
              <w:bottom w:val="single" w:sz="4" w:space="0" w:color="auto"/>
            </w:tcBorders>
          </w:tcPr>
          <w:p w14:paraId="5024CAA7" w14:textId="77777777" w:rsidR="00D74F4C" w:rsidRPr="000271FB" w:rsidRDefault="00D74F4C" w:rsidP="00D74F4C">
            <w:pPr>
              <w:keepNext/>
              <w:keepLines/>
              <w:spacing w:after="0"/>
              <w:rPr>
                <w:ins w:id="20886" w:author="Hsuanli Lin (林烜立)" w:date="2023-04-27T11:35:00Z"/>
                <w:rFonts w:ascii="Arial" w:hAnsi="Arial" w:cs="Arial"/>
                <w:sz w:val="18"/>
              </w:rPr>
            </w:pPr>
            <w:ins w:id="20887" w:author="Hsuanli Lin (林烜立)" w:date="2023-04-27T11:35:00Z">
              <w:r w:rsidRPr="000271FB">
                <w:rPr>
                  <w:rFonts w:ascii="Arial" w:hAnsi="Arial" w:cs="Arial"/>
                  <w:bCs/>
                  <w:sz w:val="18"/>
                </w:rPr>
                <w:t>BW</w:t>
              </w:r>
              <w:r w:rsidRPr="000271FB">
                <w:rPr>
                  <w:rFonts w:ascii="Arial" w:hAnsi="Arial" w:cs="Arial"/>
                  <w:sz w:val="18"/>
                  <w:vertAlign w:val="subscript"/>
                </w:rPr>
                <w:t>channel</w:t>
              </w:r>
            </w:ins>
          </w:p>
        </w:tc>
        <w:tc>
          <w:tcPr>
            <w:tcW w:w="993" w:type="dxa"/>
            <w:tcBorders>
              <w:bottom w:val="single" w:sz="4" w:space="0" w:color="auto"/>
            </w:tcBorders>
          </w:tcPr>
          <w:p w14:paraId="2E7F50AC" w14:textId="77777777" w:rsidR="00D74F4C" w:rsidRPr="000271FB" w:rsidRDefault="00D74F4C" w:rsidP="00D74F4C">
            <w:pPr>
              <w:keepNext/>
              <w:keepLines/>
              <w:spacing w:after="0"/>
              <w:jc w:val="center"/>
              <w:rPr>
                <w:ins w:id="20888" w:author="Hsuanli Lin (林烜立)" w:date="2023-04-27T11:35:00Z"/>
                <w:rFonts w:ascii="Arial" w:hAnsi="Arial" w:cs="Arial"/>
                <w:sz w:val="18"/>
              </w:rPr>
            </w:pPr>
            <w:ins w:id="20889" w:author="Hsuanli Lin (林烜立)" w:date="2023-04-27T11:35:00Z">
              <w:r w:rsidRPr="000271FB">
                <w:rPr>
                  <w:rFonts w:ascii="Arial" w:hAnsi="Arial" w:cs="Arial"/>
                  <w:sz w:val="18"/>
                </w:rPr>
                <w:t>MHz</w:t>
              </w:r>
            </w:ins>
          </w:p>
        </w:tc>
        <w:tc>
          <w:tcPr>
            <w:tcW w:w="2956" w:type="dxa"/>
            <w:gridSpan w:val="5"/>
            <w:tcBorders>
              <w:bottom w:val="single" w:sz="4" w:space="0" w:color="auto"/>
            </w:tcBorders>
          </w:tcPr>
          <w:p w14:paraId="654699EB" w14:textId="77777777" w:rsidR="00D74F4C" w:rsidRPr="000271FB" w:rsidRDefault="00D74F4C" w:rsidP="00D74F4C">
            <w:pPr>
              <w:keepNext/>
              <w:keepLines/>
              <w:spacing w:after="0"/>
              <w:jc w:val="center"/>
              <w:rPr>
                <w:ins w:id="20890" w:author="Hsuanli Lin (林烜立)" w:date="2023-04-27T11:35:00Z"/>
                <w:rFonts w:ascii="Arial" w:hAnsi="Arial" w:cs="Arial"/>
                <w:sz w:val="18"/>
              </w:rPr>
            </w:pPr>
            <w:ins w:id="20891" w:author="Hsuanli Lin (林烜立)" w:date="2023-04-27T11:35:00Z">
              <w:r w:rsidRPr="000271FB">
                <w:rPr>
                  <w:rFonts w:ascii="Arial" w:hAnsi="Arial" w:cs="Arial"/>
                  <w:sz w:val="18"/>
                </w:rPr>
                <w:t>1.4</w:t>
              </w:r>
            </w:ins>
          </w:p>
        </w:tc>
      </w:tr>
      <w:tr w:rsidR="00D74F4C" w:rsidRPr="000271FB" w14:paraId="6546E0B0" w14:textId="77777777" w:rsidTr="001A0E4C">
        <w:trPr>
          <w:cantSplit/>
          <w:jc w:val="center"/>
          <w:ins w:id="20892" w:author="Hsuanli Lin (林烜立)" w:date="2023-04-27T11:35:00Z"/>
        </w:trPr>
        <w:tc>
          <w:tcPr>
            <w:tcW w:w="2126" w:type="dxa"/>
            <w:tcBorders>
              <w:left w:val="single" w:sz="4" w:space="0" w:color="auto"/>
              <w:bottom w:val="single" w:sz="4" w:space="0" w:color="auto"/>
            </w:tcBorders>
          </w:tcPr>
          <w:p w14:paraId="6B3197BB" w14:textId="77777777" w:rsidR="00D74F4C" w:rsidRPr="000271FB" w:rsidRDefault="00D74F4C" w:rsidP="00D74F4C">
            <w:pPr>
              <w:keepNext/>
              <w:keepLines/>
              <w:spacing w:after="0"/>
              <w:rPr>
                <w:ins w:id="20893" w:author="Hsuanli Lin (林烜立)" w:date="2023-04-27T11:35:00Z"/>
                <w:rFonts w:ascii="Arial" w:hAnsi="Arial" w:cs="Arial"/>
                <w:sz w:val="18"/>
              </w:rPr>
            </w:pPr>
            <w:ins w:id="20894" w:author="Hsuanli Lin (林烜立)" w:date="2023-04-27T11:35:00Z">
              <w:r w:rsidRPr="000271FB">
                <w:rPr>
                  <w:rFonts w:ascii="Arial" w:hAnsi="Arial" w:cs="Arial"/>
                  <w:noProof/>
                  <w:sz w:val="18"/>
                </w:rPr>
                <w:t>MPDCCH parameters as defined in A.3.1.3.1</w:t>
              </w:r>
            </w:ins>
          </w:p>
        </w:tc>
        <w:tc>
          <w:tcPr>
            <w:tcW w:w="993" w:type="dxa"/>
            <w:tcBorders>
              <w:bottom w:val="single" w:sz="4" w:space="0" w:color="auto"/>
            </w:tcBorders>
          </w:tcPr>
          <w:p w14:paraId="6896D898" w14:textId="77777777" w:rsidR="00D74F4C" w:rsidRPr="000271FB" w:rsidRDefault="00D74F4C" w:rsidP="00D74F4C">
            <w:pPr>
              <w:keepNext/>
              <w:keepLines/>
              <w:spacing w:after="0"/>
              <w:jc w:val="center"/>
              <w:rPr>
                <w:ins w:id="20895" w:author="Hsuanli Lin (林烜立)" w:date="2023-04-27T11:35:00Z"/>
                <w:rFonts w:ascii="Arial" w:hAnsi="Arial" w:cs="Arial"/>
                <w:sz w:val="18"/>
              </w:rPr>
            </w:pPr>
          </w:p>
        </w:tc>
        <w:tc>
          <w:tcPr>
            <w:tcW w:w="2956" w:type="dxa"/>
            <w:gridSpan w:val="5"/>
            <w:tcBorders>
              <w:bottom w:val="single" w:sz="4" w:space="0" w:color="auto"/>
            </w:tcBorders>
          </w:tcPr>
          <w:p w14:paraId="7E001C34" w14:textId="77777777" w:rsidR="00D74F4C" w:rsidRPr="000271FB" w:rsidRDefault="00D74F4C" w:rsidP="00D74F4C">
            <w:pPr>
              <w:keepNext/>
              <w:keepLines/>
              <w:spacing w:after="0"/>
              <w:jc w:val="center"/>
              <w:rPr>
                <w:ins w:id="20896" w:author="Hsuanli Lin (林烜立)" w:date="2023-04-27T11:35:00Z"/>
                <w:rFonts w:ascii="Arial" w:hAnsi="Arial" w:cs="Arial"/>
                <w:noProof/>
                <w:sz w:val="18"/>
                <w:vertAlign w:val="superscript"/>
              </w:rPr>
            </w:pPr>
            <w:ins w:id="20897" w:author="Hsuanli Lin (林烜立)" w:date="2023-04-27T11:35:00Z">
              <w:r w:rsidRPr="000271FB">
                <w:rPr>
                  <w:rFonts w:ascii="Arial" w:hAnsi="Arial" w:cs="Arial"/>
                  <w:noProof/>
                  <w:sz w:val="18"/>
                </w:rPr>
                <w:t>R.7 HD-FDD</w:t>
              </w:r>
            </w:ins>
          </w:p>
        </w:tc>
      </w:tr>
      <w:tr w:rsidR="00D74F4C" w:rsidRPr="000271FB" w14:paraId="4DD8E5B4" w14:textId="77777777" w:rsidTr="001A0E4C">
        <w:trPr>
          <w:cantSplit/>
          <w:jc w:val="center"/>
          <w:ins w:id="20898" w:author="Hsuanli Lin (林烜立)" w:date="2023-04-27T11:35:00Z"/>
        </w:trPr>
        <w:tc>
          <w:tcPr>
            <w:tcW w:w="2126" w:type="dxa"/>
            <w:tcBorders>
              <w:left w:val="single" w:sz="4" w:space="0" w:color="auto"/>
              <w:bottom w:val="single" w:sz="4" w:space="0" w:color="auto"/>
            </w:tcBorders>
          </w:tcPr>
          <w:p w14:paraId="6B26AC0F" w14:textId="77777777" w:rsidR="00D74F4C" w:rsidRPr="000271FB" w:rsidRDefault="00D74F4C" w:rsidP="00D74F4C">
            <w:pPr>
              <w:keepNext/>
              <w:keepLines/>
              <w:spacing w:after="0"/>
              <w:rPr>
                <w:ins w:id="20899" w:author="Hsuanli Lin (林烜立)" w:date="2023-04-27T11:35:00Z"/>
                <w:rFonts w:ascii="Arial" w:hAnsi="Arial" w:cs="Arial"/>
                <w:sz w:val="18"/>
              </w:rPr>
            </w:pPr>
            <w:ins w:id="20900" w:author="Hsuanli Lin (林烜立)" w:date="2023-04-27T11:35:00Z">
              <w:r w:rsidRPr="000271FB">
                <w:rPr>
                  <w:rFonts w:ascii="Arial" w:hAnsi="Arial" w:cs="Arial"/>
                  <w:bCs/>
                  <w:sz w:val="18"/>
                </w:rPr>
                <w:t xml:space="preserve">OCNG Pattern defined in A.3.2.1.21 (FDD) </w:t>
              </w:r>
            </w:ins>
          </w:p>
        </w:tc>
        <w:tc>
          <w:tcPr>
            <w:tcW w:w="993" w:type="dxa"/>
            <w:tcBorders>
              <w:bottom w:val="single" w:sz="4" w:space="0" w:color="auto"/>
            </w:tcBorders>
          </w:tcPr>
          <w:p w14:paraId="45A39969" w14:textId="77777777" w:rsidR="00D74F4C" w:rsidRPr="000271FB" w:rsidRDefault="00D74F4C" w:rsidP="00D74F4C">
            <w:pPr>
              <w:keepNext/>
              <w:keepLines/>
              <w:spacing w:after="0"/>
              <w:jc w:val="center"/>
              <w:rPr>
                <w:ins w:id="20901" w:author="Hsuanli Lin (林烜立)" w:date="2023-04-27T11:35:00Z"/>
                <w:rFonts w:ascii="Arial" w:hAnsi="Arial" w:cs="Arial"/>
                <w:sz w:val="18"/>
              </w:rPr>
            </w:pPr>
          </w:p>
        </w:tc>
        <w:tc>
          <w:tcPr>
            <w:tcW w:w="2956" w:type="dxa"/>
            <w:gridSpan w:val="5"/>
            <w:tcBorders>
              <w:bottom w:val="single" w:sz="4" w:space="0" w:color="auto"/>
            </w:tcBorders>
          </w:tcPr>
          <w:p w14:paraId="30412298" w14:textId="77777777" w:rsidR="00D74F4C" w:rsidRPr="000271FB" w:rsidRDefault="00D74F4C" w:rsidP="00D74F4C">
            <w:pPr>
              <w:keepNext/>
              <w:keepLines/>
              <w:spacing w:after="0"/>
              <w:jc w:val="center"/>
              <w:rPr>
                <w:ins w:id="20902" w:author="Hsuanli Lin (林烜立)" w:date="2023-04-27T11:35:00Z"/>
                <w:rFonts w:ascii="Arial" w:hAnsi="Arial" w:cs="Arial"/>
                <w:sz w:val="18"/>
              </w:rPr>
            </w:pPr>
            <w:ins w:id="20903" w:author="Hsuanli Lin (林烜立)" w:date="2023-04-27T11:35:00Z">
              <w:r w:rsidRPr="000271FB">
                <w:rPr>
                  <w:rFonts w:ascii="Arial" w:hAnsi="Arial" w:cs="Arial"/>
                  <w:sz w:val="18"/>
                </w:rPr>
                <w:t>OP.21 FDD</w:t>
              </w:r>
            </w:ins>
          </w:p>
        </w:tc>
      </w:tr>
      <w:tr w:rsidR="00D74F4C" w:rsidRPr="000271FB" w14:paraId="6BCC8ADA" w14:textId="77777777" w:rsidTr="001A0E4C">
        <w:trPr>
          <w:cantSplit/>
          <w:jc w:val="center"/>
          <w:ins w:id="20904" w:author="Hsuanli Lin (林烜立)" w:date="2023-04-27T11:35:00Z"/>
        </w:trPr>
        <w:tc>
          <w:tcPr>
            <w:tcW w:w="2126" w:type="dxa"/>
            <w:tcBorders>
              <w:left w:val="single" w:sz="4" w:space="0" w:color="auto"/>
              <w:bottom w:val="single" w:sz="4" w:space="0" w:color="auto"/>
            </w:tcBorders>
          </w:tcPr>
          <w:p w14:paraId="14F104FB" w14:textId="77777777" w:rsidR="00D74F4C" w:rsidRPr="00531596" w:rsidRDefault="00D74F4C" w:rsidP="00D74F4C">
            <w:pPr>
              <w:keepNext/>
              <w:keepLines/>
              <w:spacing w:after="0"/>
              <w:rPr>
                <w:ins w:id="20905" w:author="Hsuanli Lin (林烜立)" w:date="2023-04-27T11:35:00Z"/>
                <w:rFonts w:ascii="Arial" w:hAnsi="Arial" w:cs="Arial"/>
                <w:sz w:val="18"/>
              </w:rPr>
            </w:pPr>
            <w:ins w:id="20906" w:author="Hsuanli Lin (林烜立)" w:date="2023-04-27T11:35:00Z">
              <w:r w:rsidRPr="00BF7EC2">
                <w:rPr>
                  <w:rFonts w:ascii="Arial" w:hAnsi="Arial" w:cs="Arial"/>
                  <w:bCs/>
                  <w:sz w:val="18"/>
                </w:rPr>
                <w:sym w:font="Symbol" w:char="F072"/>
              </w:r>
              <w:r w:rsidRPr="00BF7EC2">
                <w:rPr>
                  <w:rFonts w:ascii="Arial" w:hAnsi="Arial" w:cs="Arial"/>
                  <w:bCs/>
                  <w:sz w:val="18"/>
                  <w:vertAlign w:val="subscript"/>
                </w:rPr>
                <w:t>A</w:t>
              </w:r>
              <w:r w:rsidRPr="00531596">
                <w:rPr>
                  <w:rFonts w:ascii="Arial" w:hAnsi="Arial" w:cs="Arial"/>
                  <w:bCs/>
                  <w:sz w:val="18"/>
                </w:rPr>
                <w:t xml:space="preserve">, </w:t>
              </w:r>
              <w:r w:rsidRPr="00BF7EC2">
                <w:rPr>
                  <w:rFonts w:ascii="Arial" w:hAnsi="Arial" w:cs="Arial"/>
                  <w:bCs/>
                  <w:sz w:val="18"/>
                </w:rPr>
                <w:sym w:font="Symbol" w:char="F072"/>
              </w:r>
              <w:r w:rsidRPr="00BF7EC2">
                <w:rPr>
                  <w:rFonts w:ascii="Arial" w:hAnsi="Arial" w:cs="Arial"/>
                  <w:bCs/>
                  <w:sz w:val="18"/>
                  <w:vertAlign w:val="subscript"/>
                </w:rPr>
                <w:t>B</w:t>
              </w:r>
            </w:ins>
          </w:p>
        </w:tc>
        <w:tc>
          <w:tcPr>
            <w:tcW w:w="993" w:type="dxa"/>
            <w:tcBorders>
              <w:bottom w:val="single" w:sz="4" w:space="0" w:color="auto"/>
            </w:tcBorders>
          </w:tcPr>
          <w:p w14:paraId="7D58DBCF" w14:textId="77777777" w:rsidR="00D74F4C" w:rsidRPr="001406B0" w:rsidRDefault="00D74F4C" w:rsidP="00D74F4C">
            <w:pPr>
              <w:keepNext/>
              <w:keepLines/>
              <w:spacing w:after="0"/>
              <w:jc w:val="center"/>
              <w:rPr>
                <w:ins w:id="20907" w:author="Hsuanli Lin (林烜立)" w:date="2023-04-27T11:35:00Z"/>
                <w:rFonts w:ascii="Arial" w:hAnsi="Arial" w:cs="Arial"/>
                <w:sz w:val="18"/>
              </w:rPr>
            </w:pPr>
          </w:p>
        </w:tc>
        <w:tc>
          <w:tcPr>
            <w:tcW w:w="2956" w:type="dxa"/>
            <w:gridSpan w:val="5"/>
            <w:tcBorders>
              <w:bottom w:val="single" w:sz="4" w:space="0" w:color="auto"/>
            </w:tcBorders>
          </w:tcPr>
          <w:p w14:paraId="54F5911B" w14:textId="77777777" w:rsidR="00D74F4C" w:rsidRPr="000271FB" w:rsidRDefault="00D74F4C" w:rsidP="00D74F4C">
            <w:pPr>
              <w:keepNext/>
              <w:keepLines/>
              <w:spacing w:after="0"/>
              <w:jc w:val="center"/>
              <w:rPr>
                <w:ins w:id="20908" w:author="Hsuanli Lin (林烜立)" w:date="2023-04-27T11:35:00Z"/>
                <w:rFonts w:ascii="Arial" w:hAnsi="Arial" w:cs="Arial"/>
                <w:sz w:val="18"/>
              </w:rPr>
            </w:pPr>
            <w:ins w:id="20909" w:author="Hsuanli Lin (林烜立)" w:date="2023-04-27T11:35:00Z">
              <w:r w:rsidRPr="000271FB">
                <w:rPr>
                  <w:rFonts w:ascii="Arial" w:hAnsi="Arial" w:cs="Arial"/>
                  <w:sz w:val="18"/>
                </w:rPr>
                <w:t>-3</w:t>
              </w:r>
            </w:ins>
          </w:p>
        </w:tc>
      </w:tr>
      <w:tr w:rsidR="00D74F4C" w:rsidRPr="000271FB" w14:paraId="544E27A0" w14:textId="77777777" w:rsidTr="001A0E4C">
        <w:trPr>
          <w:cantSplit/>
          <w:jc w:val="center"/>
          <w:ins w:id="20910" w:author="Hsuanli Lin (林烜立)" w:date="2023-04-27T11:35:00Z"/>
        </w:trPr>
        <w:tc>
          <w:tcPr>
            <w:tcW w:w="2126" w:type="dxa"/>
            <w:tcBorders>
              <w:left w:val="single" w:sz="4" w:space="0" w:color="auto"/>
              <w:bottom w:val="single" w:sz="4" w:space="0" w:color="auto"/>
            </w:tcBorders>
          </w:tcPr>
          <w:p w14:paraId="20F7C96E" w14:textId="77777777" w:rsidR="00D74F4C" w:rsidRPr="000271FB" w:rsidRDefault="00D74F4C" w:rsidP="00D74F4C">
            <w:pPr>
              <w:keepNext/>
              <w:keepLines/>
              <w:spacing w:after="0"/>
              <w:rPr>
                <w:ins w:id="20911" w:author="Hsuanli Lin (林烜立)" w:date="2023-04-27T11:35:00Z"/>
                <w:rFonts w:ascii="Arial" w:hAnsi="Arial" w:cs="Arial"/>
                <w:bCs/>
                <w:sz w:val="18"/>
              </w:rPr>
            </w:pPr>
            <w:ins w:id="20912" w:author="Hsuanli Lin (林烜立)" w:date="2023-04-27T11:35:00Z">
              <w:r w:rsidRPr="000271FB">
                <w:rPr>
                  <w:rFonts w:ascii="Arial" w:hAnsi="Arial" w:cs="Arial"/>
                  <w:bCs/>
                  <w:sz w:val="18"/>
                </w:rPr>
                <w:t>MPDCCH_RA</w:t>
              </w:r>
            </w:ins>
          </w:p>
        </w:tc>
        <w:tc>
          <w:tcPr>
            <w:tcW w:w="993" w:type="dxa"/>
            <w:tcBorders>
              <w:bottom w:val="single" w:sz="4" w:space="0" w:color="auto"/>
            </w:tcBorders>
          </w:tcPr>
          <w:p w14:paraId="5CF73ABB" w14:textId="77777777" w:rsidR="00D74F4C" w:rsidRPr="000271FB" w:rsidRDefault="00D74F4C" w:rsidP="00D74F4C">
            <w:pPr>
              <w:keepNext/>
              <w:keepLines/>
              <w:spacing w:after="0"/>
              <w:jc w:val="center"/>
              <w:rPr>
                <w:ins w:id="20913" w:author="Hsuanli Lin (林烜立)" w:date="2023-04-27T11:35:00Z"/>
                <w:rFonts w:ascii="Arial" w:hAnsi="Arial" w:cs="Arial"/>
                <w:sz w:val="18"/>
              </w:rPr>
            </w:pPr>
            <w:ins w:id="20914" w:author="Hsuanli Lin (林烜立)" w:date="2023-04-27T11:35:00Z">
              <w:r w:rsidRPr="000271FB">
                <w:rPr>
                  <w:rFonts w:ascii="Arial" w:hAnsi="Arial" w:cs="Arial"/>
                  <w:sz w:val="18"/>
                </w:rPr>
                <w:t>dB</w:t>
              </w:r>
            </w:ins>
          </w:p>
        </w:tc>
        <w:tc>
          <w:tcPr>
            <w:tcW w:w="2956" w:type="dxa"/>
            <w:gridSpan w:val="5"/>
            <w:tcBorders>
              <w:bottom w:val="single" w:sz="4" w:space="0" w:color="auto"/>
            </w:tcBorders>
          </w:tcPr>
          <w:p w14:paraId="1394F380" w14:textId="77777777" w:rsidR="00D74F4C" w:rsidRPr="000271FB" w:rsidRDefault="00D74F4C" w:rsidP="00D74F4C">
            <w:pPr>
              <w:keepNext/>
              <w:keepLines/>
              <w:spacing w:after="0"/>
              <w:jc w:val="center"/>
              <w:rPr>
                <w:ins w:id="20915" w:author="Hsuanli Lin (林烜立)" w:date="2023-04-27T11:35:00Z"/>
                <w:rFonts w:ascii="Arial" w:hAnsi="Arial" w:cs="Arial"/>
                <w:sz w:val="18"/>
              </w:rPr>
            </w:pPr>
            <w:ins w:id="20916" w:author="Hsuanli Lin (林烜立)" w:date="2023-04-27T11:35:00Z">
              <w:r w:rsidRPr="000271FB">
                <w:rPr>
                  <w:rFonts w:ascii="Arial" w:hAnsi="Arial" w:cs="Arial"/>
                  <w:sz w:val="18"/>
                </w:rPr>
                <w:t>0</w:t>
              </w:r>
            </w:ins>
          </w:p>
        </w:tc>
      </w:tr>
      <w:tr w:rsidR="00D74F4C" w:rsidRPr="000271FB" w14:paraId="7B91344E" w14:textId="77777777" w:rsidTr="001A0E4C">
        <w:trPr>
          <w:cantSplit/>
          <w:jc w:val="center"/>
          <w:ins w:id="20917" w:author="Hsuanli Lin (林烜立)" w:date="2023-04-27T11:35:00Z"/>
        </w:trPr>
        <w:tc>
          <w:tcPr>
            <w:tcW w:w="2126" w:type="dxa"/>
            <w:tcBorders>
              <w:left w:val="single" w:sz="4" w:space="0" w:color="auto"/>
              <w:bottom w:val="single" w:sz="4" w:space="0" w:color="auto"/>
            </w:tcBorders>
          </w:tcPr>
          <w:p w14:paraId="555312D2" w14:textId="77777777" w:rsidR="00D74F4C" w:rsidRPr="000271FB" w:rsidRDefault="00D74F4C" w:rsidP="00D74F4C">
            <w:pPr>
              <w:keepNext/>
              <w:keepLines/>
              <w:spacing w:after="0"/>
              <w:rPr>
                <w:ins w:id="20918" w:author="Hsuanli Lin (林烜立)" w:date="2023-04-27T11:35:00Z"/>
                <w:rFonts w:ascii="Arial" w:hAnsi="Arial" w:cs="Arial"/>
                <w:bCs/>
                <w:sz w:val="18"/>
              </w:rPr>
            </w:pPr>
            <w:ins w:id="20919" w:author="Hsuanli Lin (林烜立)" w:date="2023-04-27T11:35:00Z">
              <w:r w:rsidRPr="000271FB">
                <w:rPr>
                  <w:rFonts w:ascii="Arial" w:hAnsi="Arial" w:cs="Arial"/>
                  <w:bCs/>
                  <w:sz w:val="18"/>
                </w:rPr>
                <w:t>MPDCCH_RB</w:t>
              </w:r>
            </w:ins>
          </w:p>
        </w:tc>
        <w:tc>
          <w:tcPr>
            <w:tcW w:w="993" w:type="dxa"/>
            <w:tcBorders>
              <w:bottom w:val="single" w:sz="4" w:space="0" w:color="auto"/>
            </w:tcBorders>
          </w:tcPr>
          <w:p w14:paraId="6F05D921" w14:textId="77777777" w:rsidR="00D74F4C" w:rsidRPr="000271FB" w:rsidRDefault="00D74F4C" w:rsidP="00D74F4C">
            <w:pPr>
              <w:keepNext/>
              <w:keepLines/>
              <w:spacing w:after="0"/>
              <w:jc w:val="center"/>
              <w:rPr>
                <w:ins w:id="20920" w:author="Hsuanli Lin (林烜立)" w:date="2023-04-27T11:35:00Z"/>
                <w:rFonts w:ascii="Arial" w:hAnsi="Arial" w:cs="Arial"/>
                <w:sz w:val="18"/>
              </w:rPr>
            </w:pPr>
            <w:ins w:id="20921" w:author="Hsuanli Lin (林烜立)" w:date="2023-04-27T11:35:00Z">
              <w:r w:rsidRPr="000271FB">
                <w:rPr>
                  <w:rFonts w:ascii="Arial" w:hAnsi="Arial" w:cs="Arial"/>
                  <w:sz w:val="18"/>
                </w:rPr>
                <w:t>dB</w:t>
              </w:r>
            </w:ins>
          </w:p>
        </w:tc>
        <w:tc>
          <w:tcPr>
            <w:tcW w:w="2956" w:type="dxa"/>
            <w:gridSpan w:val="5"/>
            <w:tcBorders>
              <w:bottom w:val="single" w:sz="4" w:space="0" w:color="auto"/>
            </w:tcBorders>
          </w:tcPr>
          <w:p w14:paraId="4E67B4D5" w14:textId="77777777" w:rsidR="00D74F4C" w:rsidRPr="000271FB" w:rsidRDefault="00D74F4C" w:rsidP="00D74F4C">
            <w:pPr>
              <w:keepNext/>
              <w:keepLines/>
              <w:spacing w:after="0"/>
              <w:jc w:val="center"/>
              <w:rPr>
                <w:ins w:id="20922" w:author="Hsuanli Lin (林烜立)" w:date="2023-04-27T11:35:00Z"/>
                <w:rFonts w:ascii="Arial" w:hAnsi="Arial" w:cs="Arial"/>
                <w:sz w:val="18"/>
              </w:rPr>
            </w:pPr>
            <w:ins w:id="20923" w:author="Hsuanli Lin (林烜立)" w:date="2023-04-27T11:35:00Z">
              <w:r w:rsidRPr="000271FB">
                <w:rPr>
                  <w:rFonts w:ascii="Arial" w:hAnsi="Arial" w:cs="Arial"/>
                  <w:sz w:val="18"/>
                </w:rPr>
                <w:t>0</w:t>
              </w:r>
            </w:ins>
          </w:p>
        </w:tc>
      </w:tr>
      <w:tr w:rsidR="00D74F4C" w:rsidRPr="000271FB" w14:paraId="6DD6544F" w14:textId="77777777" w:rsidTr="001A0E4C">
        <w:trPr>
          <w:cantSplit/>
          <w:jc w:val="center"/>
          <w:ins w:id="20924" w:author="Hsuanli Lin (林烜立)" w:date="2023-04-27T11:35:00Z"/>
        </w:trPr>
        <w:tc>
          <w:tcPr>
            <w:tcW w:w="2126" w:type="dxa"/>
            <w:tcBorders>
              <w:left w:val="single" w:sz="4" w:space="0" w:color="auto"/>
              <w:bottom w:val="single" w:sz="4" w:space="0" w:color="auto"/>
            </w:tcBorders>
          </w:tcPr>
          <w:p w14:paraId="0C9087E1" w14:textId="77777777" w:rsidR="00D74F4C" w:rsidRPr="000271FB" w:rsidRDefault="00D74F4C" w:rsidP="00D74F4C">
            <w:pPr>
              <w:keepNext/>
              <w:keepLines/>
              <w:spacing w:after="0"/>
              <w:rPr>
                <w:ins w:id="20925" w:author="Hsuanli Lin (林烜立)" w:date="2023-04-27T11:35:00Z"/>
                <w:rFonts w:ascii="Arial" w:hAnsi="Arial" w:cs="Arial"/>
                <w:sz w:val="18"/>
              </w:rPr>
            </w:pPr>
            <w:ins w:id="20926" w:author="Hsuanli Lin (林烜立)" w:date="2023-04-27T11:35:00Z">
              <w:r w:rsidRPr="000271FB">
                <w:rPr>
                  <w:rFonts w:ascii="Arial" w:hAnsi="Arial" w:cs="Arial"/>
                  <w:bCs/>
                  <w:sz w:val="18"/>
                </w:rPr>
                <w:t>PBCH_RA</w:t>
              </w:r>
            </w:ins>
          </w:p>
        </w:tc>
        <w:tc>
          <w:tcPr>
            <w:tcW w:w="993" w:type="dxa"/>
            <w:tcBorders>
              <w:bottom w:val="single" w:sz="4" w:space="0" w:color="auto"/>
            </w:tcBorders>
          </w:tcPr>
          <w:p w14:paraId="1FB979D0" w14:textId="77777777" w:rsidR="00D74F4C" w:rsidRPr="000271FB" w:rsidRDefault="00D74F4C" w:rsidP="00D74F4C">
            <w:pPr>
              <w:keepNext/>
              <w:keepLines/>
              <w:spacing w:after="0"/>
              <w:jc w:val="center"/>
              <w:rPr>
                <w:ins w:id="20927" w:author="Hsuanli Lin (林烜立)" w:date="2023-04-27T11:35:00Z"/>
                <w:rFonts w:ascii="Arial" w:hAnsi="Arial" w:cs="Arial"/>
                <w:sz w:val="18"/>
              </w:rPr>
            </w:pPr>
            <w:ins w:id="20928" w:author="Hsuanli Lin (林烜立)" w:date="2023-04-27T11:35:00Z">
              <w:r w:rsidRPr="000271FB">
                <w:rPr>
                  <w:rFonts w:ascii="Arial" w:hAnsi="Arial" w:cs="Arial"/>
                  <w:sz w:val="18"/>
                </w:rPr>
                <w:t>dB</w:t>
              </w:r>
            </w:ins>
          </w:p>
        </w:tc>
        <w:tc>
          <w:tcPr>
            <w:tcW w:w="2956" w:type="dxa"/>
            <w:gridSpan w:val="5"/>
            <w:vMerge w:val="restart"/>
            <w:shd w:val="clear" w:color="auto" w:fill="auto"/>
          </w:tcPr>
          <w:p w14:paraId="2982E772" w14:textId="77777777" w:rsidR="00D74F4C" w:rsidRPr="000271FB" w:rsidRDefault="00D74F4C" w:rsidP="00D74F4C">
            <w:pPr>
              <w:keepNext/>
              <w:keepLines/>
              <w:spacing w:after="0"/>
              <w:jc w:val="center"/>
              <w:rPr>
                <w:ins w:id="20929" w:author="Hsuanli Lin (林烜立)" w:date="2023-04-27T11:35:00Z"/>
                <w:rFonts w:ascii="Arial" w:hAnsi="Arial" w:cs="Arial"/>
                <w:sz w:val="18"/>
              </w:rPr>
            </w:pPr>
          </w:p>
          <w:p w14:paraId="1DF5D3D0" w14:textId="77777777" w:rsidR="00D74F4C" w:rsidRPr="000271FB" w:rsidRDefault="00D74F4C" w:rsidP="00D74F4C">
            <w:pPr>
              <w:keepNext/>
              <w:keepLines/>
              <w:spacing w:after="0"/>
              <w:jc w:val="center"/>
              <w:rPr>
                <w:ins w:id="20930" w:author="Hsuanli Lin (林烜立)" w:date="2023-04-27T11:35:00Z"/>
                <w:rFonts w:ascii="Arial" w:hAnsi="Arial" w:cs="Arial"/>
                <w:sz w:val="18"/>
              </w:rPr>
            </w:pPr>
          </w:p>
          <w:p w14:paraId="7ACB8C67" w14:textId="77777777" w:rsidR="00D74F4C" w:rsidRPr="000271FB" w:rsidRDefault="00D74F4C" w:rsidP="00D74F4C">
            <w:pPr>
              <w:keepNext/>
              <w:keepLines/>
              <w:spacing w:after="0"/>
              <w:jc w:val="center"/>
              <w:rPr>
                <w:ins w:id="20931" w:author="Hsuanli Lin (林烜立)" w:date="2023-04-27T11:35:00Z"/>
                <w:rFonts w:ascii="Arial" w:hAnsi="Arial" w:cs="Arial"/>
                <w:sz w:val="18"/>
              </w:rPr>
            </w:pPr>
            <w:ins w:id="20932" w:author="Hsuanli Lin (林烜立)" w:date="2023-04-27T11:35:00Z">
              <w:r w:rsidRPr="000271FB">
                <w:rPr>
                  <w:rFonts w:ascii="Arial" w:hAnsi="Arial" w:cs="Arial"/>
                  <w:sz w:val="18"/>
                </w:rPr>
                <w:t>-3</w:t>
              </w:r>
            </w:ins>
          </w:p>
        </w:tc>
      </w:tr>
      <w:tr w:rsidR="00D74F4C" w:rsidRPr="000271FB" w14:paraId="22895568" w14:textId="77777777" w:rsidTr="001A0E4C">
        <w:trPr>
          <w:cantSplit/>
          <w:jc w:val="center"/>
          <w:ins w:id="20933" w:author="Hsuanli Lin (林烜立)" w:date="2023-04-27T11:35:00Z"/>
        </w:trPr>
        <w:tc>
          <w:tcPr>
            <w:tcW w:w="2126" w:type="dxa"/>
            <w:tcBorders>
              <w:left w:val="single" w:sz="4" w:space="0" w:color="auto"/>
              <w:bottom w:val="single" w:sz="4" w:space="0" w:color="auto"/>
            </w:tcBorders>
          </w:tcPr>
          <w:p w14:paraId="526D5582" w14:textId="77777777" w:rsidR="00D74F4C" w:rsidRPr="000271FB" w:rsidRDefault="00D74F4C" w:rsidP="00D74F4C">
            <w:pPr>
              <w:keepNext/>
              <w:keepLines/>
              <w:spacing w:after="0"/>
              <w:rPr>
                <w:ins w:id="20934" w:author="Hsuanli Lin (林烜立)" w:date="2023-04-27T11:35:00Z"/>
                <w:rFonts w:ascii="Arial" w:hAnsi="Arial" w:cs="Arial"/>
                <w:sz w:val="18"/>
              </w:rPr>
            </w:pPr>
            <w:ins w:id="20935" w:author="Hsuanli Lin (林烜立)" w:date="2023-04-27T11:35:00Z">
              <w:r w:rsidRPr="000271FB">
                <w:rPr>
                  <w:rFonts w:ascii="Arial" w:hAnsi="Arial" w:cs="Arial"/>
                  <w:bCs/>
                  <w:sz w:val="18"/>
                </w:rPr>
                <w:t>PBCH_RB</w:t>
              </w:r>
            </w:ins>
          </w:p>
        </w:tc>
        <w:tc>
          <w:tcPr>
            <w:tcW w:w="993" w:type="dxa"/>
            <w:tcBorders>
              <w:bottom w:val="single" w:sz="4" w:space="0" w:color="auto"/>
            </w:tcBorders>
          </w:tcPr>
          <w:p w14:paraId="47762AFA" w14:textId="77777777" w:rsidR="00D74F4C" w:rsidRPr="000271FB" w:rsidRDefault="00D74F4C" w:rsidP="00D74F4C">
            <w:pPr>
              <w:keepNext/>
              <w:keepLines/>
              <w:spacing w:after="0"/>
              <w:jc w:val="center"/>
              <w:rPr>
                <w:ins w:id="20936" w:author="Hsuanli Lin (林烜立)" w:date="2023-04-27T11:35:00Z"/>
                <w:rFonts w:ascii="Arial" w:hAnsi="Arial" w:cs="Arial"/>
                <w:sz w:val="18"/>
              </w:rPr>
            </w:pPr>
            <w:ins w:id="20937" w:author="Hsuanli Lin (林烜立)" w:date="2023-04-27T11:35:00Z">
              <w:r w:rsidRPr="000271FB">
                <w:rPr>
                  <w:rFonts w:ascii="Arial" w:hAnsi="Arial" w:cs="Arial"/>
                  <w:sz w:val="18"/>
                </w:rPr>
                <w:t>dB</w:t>
              </w:r>
            </w:ins>
          </w:p>
        </w:tc>
        <w:tc>
          <w:tcPr>
            <w:tcW w:w="2956" w:type="dxa"/>
            <w:gridSpan w:val="5"/>
            <w:vMerge/>
            <w:shd w:val="clear" w:color="auto" w:fill="auto"/>
          </w:tcPr>
          <w:p w14:paraId="1B5B8EFE" w14:textId="77777777" w:rsidR="00D74F4C" w:rsidRPr="000271FB" w:rsidRDefault="00D74F4C" w:rsidP="00D74F4C">
            <w:pPr>
              <w:keepNext/>
              <w:keepLines/>
              <w:spacing w:after="0"/>
              <w:jc w:val="center"/>
              <w:rPr>
                <w:ins w:id="20938" w:author="Hsuanli Lin (林烜立)" w:date="2023-04-27T11:35:00Z"/>
                <w:rFonts w:ascii="Arial" w:hAnsi="Arial" w:cs="Arial"/>
                <w:sz w:val="18"/>
              </w:rPr>
            </w:pPr>
          </w:p>
        </w:tc>
      </w:tr>
      <w:tr w:rsidR="00D74F4C" w:rsidRPr="000271FB" w14:paraId="2D22090C" w14:textId="77777777" w:rsidTr="001A0E4C">
        <w:trPr>
          <w:cantSplit/>
          <w:jc w:val="center"/>
          <w:ins w:id="20939" w:author="Hsuanli Lin (林烜立)" w:date="2023-04-27T11:35:00Z"/>
        </w:trPr>
        <w:tc>
          <w:tcPr>
            <w:tcW w:w="2126" w:type="dxa"/>
            <w:tcBorders>
              <w:left w:val="single" w:sz="4" w:space="0" w:color="auto"/>
              <w:bottom w:val="single" w:sz="4" w:space="0" w:color="auto"/>
            </w:tcBorders>
          </w:tcPr>
          <w:p w14:paraId="099E33ED" w14:textId="77777777" w:rsidR="00D74F4C" w:rsidRPr="000271FB" w:rsidRDefault="00D74F4C" w:rsidP="00D74F4C">
            <w:pPr>
              <w:keepNext/>
              <w:keepLines/>
              <w:spacing w:after="0"/>
              <w:rPr>
                <w:ins w:id="20940" w:author="Hsuanli Lin (林烜立)" w:date="2023-04-27T11:35:00Z"/>
                <w:rFonts w:ascii="Arial" w:hAnsi="Arial" w:cs="Arial"/>
                <w:sz w:val="18"/>
              </w:rPr>
            </w:pPr>
            <w:ins w:id="20941" w:author="Hsuanli Lin (林烜立)" w:date="2023-04-27T11:35:00Z">
              <w:r w:rsidRPr="000271FB">
                <w:rPr>
                  <w:rFonts w:ascii="Arial" w:hAnsi="Arial" w:cs="Arial"/>
                  <w:bCs/>
                  <w:sz w:val="18"/>
                </w:rPr>
                <w:t>PSS_RA</w:t>
              </w:r>
            </w:ins>
          </w:p>
        </w:tc>
        <w:tc>
          <w:tcPr>
            <w:tcW w:w="993" w:type="dxa"/>
            <w:tcBorders>
              <w:bottom w:val="single" w:sz="4" w:space="0" w:color="auto"/>
            </w:tcBorders>
          </w:tcPr>
          <w:p w14:paraId="153AC6F8" w14:textId="77777777" w:rsidR="00D74F4C" w:rsidRPr="000271FB" w:rsidRDefault="00D74F4C" w:rsidP="00D74F4C">
            <w:pPr>
              <w:keepNext/>
              <w:keepLines/>
              <w:spacing w:after="0"/>
              <w:jc w:val="center"/>
              <w:rPr>
                <w:ins w:id="20942" w:author="Hsuanli Lin (林烜立)" w:date="2023-04-27T11:35:00Z"/>
                <w:rFonts w:ascii="Arial" w:hAnsi="Arial" w:cs="Arial"/>
                <w:sz w:val="18"/>
              </w:rPr>
            </w:pPr>
            <w:ins w:id="20943" w:author="Hsuanli Lin (林烜立)" w:date="2023-04-27T11:35:00Z">
              <w:r w:rsidRPr="000271FB">
                <w:rPr>
                  <w:rFonts w:ascii="Arial" w:hAnsi="Arial" w:cs="Arial"/>
                  <w:sz w:val="18"/>
                </w:rPr>
                <w:t>dB</w:t>
              </w:r>
            </w:ins>
          </w:p>
        </w:tc>
        <w:tc>
          <w:tcPr>
            <w:tcW w:w="2956" w:type="dxa"/>
            <w:gridSpan w:val="5"/>
            <w:vMerge/>
            <w:shd w:val="clear" w:color="auto" w:fill="auto"/>
          </w:tcPr>
          <w:p w14:paraId="0AEFD098" w14:textId="77777777" w:rsidR="00D74F4C" w:rsidRPr="000271FB" w:rsidRDefault="00D74F4C" w:rsidP="00D74F4C">
            <w:pPr>
              <w:keepNext/>
              <w:keepLines/>
              <w:spacing w:after="0"/>
              <w:jc w:val="center"/>
              <w:rPr>
                <w:ins w:id="20944" w:author="Hsuanli Lin (林烜立)" w:date="2023-04-27T11:35:00Z"/>
                <w:rFonts w:ascii="Arial" w:hAnsi="Arial" w:cs="Arial"/>
                <w:sz w:val="18"/>
              </w:rPr>
            </w:pPr>
          </w:p>
        </w:tc>
      </w:tr>
      <w:tr w:rsidR="00D74F4C" w:rsidRPr="000271FB" w14:paraId="78DA25E6" w14:textId="77777777" w:rsidTr="001A0E4C">
        <w:trPr>
          <w:cantSplit/>
          <w:jc w:val="center"/>
          <w:ins w:id="20945" w:author="Hsuanli Lin (林烜立)" w:date="2023-04-27T11:35:00Z"/>
        </w:trPr>
        <w:tc>
          <w:tcPr>
            <w:tcW w:w="2126" w:type="dxa"/>
            <w:tcBorders>
              <w:left w:val="single" w:sz="4" w:space="0" w:color="auto"/>
              <w:bottom w:val="single" w:sz="4" w:space="0" w:color="auto"/>
            </w:tcBorders>
          </w:tcPr>
          <w:p w14:paraId="0DC1E32F" w14:textId="77777777" w:rsidR="00D74F4C" w:rsidRPr="000271FB" w:rsidRDefault="00D74F4C" w:rsidP="00D74F4C">
            <w:pPr>
              <w:keepNext/>
              <w:keepLines/>
              <w:spacing w:after="0"/>
              <w:rPr>
                <w:ins w:id="20946" w:author="Hsuanli Lin (林烜立)" w:date="2023-04-27T11:35:00Z"/>
                <w:rFonts w:ascii="Arial" w:hAnsi="Arial" w:cs="Arial"/>
                <w:sz w:val="18"/>
              </w:rPr>
            </w:pPr>
            <w:ins w:id="20947" w:author="Hsuanli Lin (林烜立)" w:date="2023-04-27T11:35:00Z">
              <w:r w:rsidRPr="000271FB">
                <w:rPr>
                  <w:rFonts w:ascii="Arial" w:hAnsi="Arial" w:cs="Arial"/>
                  <w:bCs/>
                  <w:sz w:val="18"/>
                </w:rPr>
                <w:t>SSS_RA</w:t>
              </w:r>
            </w:ins>
          </w:p>
        </w:tc>
        <w:tc>
          <w:tcPr>
            <w:tcW w:w="993" w:type="dxa"/>
            <w:tcBorders>
              <w:bottom w:val="single" w:sz="4" w:space="0" w:color="auto"/>
            </w:tcBorders>
          </w:tcPr>
          <w:p w14:paraId="62354309" w14:textId="77777777" w:rsidR="00D74F4C" w:rsidRPr="000271FB" w:rsidRDefault="00D74F4C" w:rsidP="00D74F4C">
            <w:pPr>
              <w:keepNext/>
              <w:keepLines/>
              <w:spacing w:after="0"/>
              <w:jc w:val="center"/>
              <w:rPr>
                <w:ins w:id="20948" w:author="Hsuanli Lin (林烜立)" w:date="2023-04-27T11:35:00Z"/>
                <w:rFonts w:ascii="Arial" w:hAnsi="Arial" w:cs="Arial"/>
                <w:sz w:val="18"/>
              </w:rPr>
            </w:pPr>
            <w:ins w:id="20949" w:author="Hsuanli Lin (林烜立)" w:date="2023-04-27T11:35:00Z">
              <w:r w:rsidRPr="000271FB">
                <w:rPr>
                  <w:rFonts w:ascii="Arial" w:hAnsi="Arial" w:cs="Arial"/>
                  <w:sz w:val="18"/>
                </w:rPr>
                <w:t>dB</w:t>
              </w:r>
            </w:ins>
          </w:p>
        </w:tc>
        <w:tc>
          <w:tcPr>
            <w:tcW w:w="2956" w:type="dxa"/>
            <w:gridSpan w:val="5"/>
            <w:vMerge/>
            <w:shd w:val="clear" w:color="auto" w:fill="auto"/>
          </w:tcPr>
          <w:p w14:paraId="30599C9E" w14:textId="77777777" w:rsidR="00D74F4C" w:rsidRPr="000271FB" w:rsidRDefault="00D74F4C" w:rsidP="00D74F4C">
            <w:pPr>
              <w:keepNext/>
              <w:keepLines/>
              <w:spacing w:after="0"/>
              <w:jc w:val="center"/>
              <w:rPr>
                <w:ins w:id="20950" w:author="Hsuanli Lin (林烜立)" w:date="2023-04-27T11:35:00Z"/>
                <w:rFonts w:ascii="Arial" w:hAnsi="Arial" w:cs="Arial"/>
                <w:sz w:val="18"/>
              </w:rPr>
            </w:pPr>
          </w:p>
        </w:tc>
      </w:tr>
      <w:tr w:rsidR="00D74F4C" w:rsidRPr="000271FB" w14:paraId="375FEED1" w14:textId="77777777" w:rsidTr="001A0E4C">
        <w:trPr>
          <w:cantSplit/>
          <w:jc w:val="center"/>
          <w:ins w:id="20951" w:author="Hsuanli Lin (林烜立)" w:date="2023-04-27T11:35:00Z"/>
        </w:trPr>
        <w:tc>
          <w:tcPr>
            <w:tcW w:w="2126" w:type="dxa"/>
            <w:tcBorders>
              <w:left w:val="single" w:sz="4" w:space="0" w:color="auto"/>
              <w:bottom w:val="single" w:sz="4" w:space="0" w:color="auto"/>
            </w:tcBorders>
            <w:vAlign w:val="center"/>
          </w:tcPr>
          <w:p w14:paraId="63ECD3DA" w14:textId="77777777" w:rsidR="00D74F4C" w:rsidRPr="000271FB" w:rsidRDefault="00D74F4C" w:rsidP="00D74F4C">
            <w:pPr>
              <w:keepNext/>
              <w:keepLines/>
              <w:spacing w:after="0"/>
              <w:rPr>
                <w:ins w:id="20952" w:author="Hsuanli Lin (林烜立)" w:date="2023-04-27T11:35:00Z"/>
                <w:rFonts w:ascii="Arial" w:hAnsi="Arial" w:cs="Arial"/>
                <w:sz w:val="18"/>
              </w:rPr>
            </w:pPr>
            <w:ins w:id="20953" w:author="Hsuanli Lin (林烜立)" w:date="2023-04-27T11:35:00Z">
              <w:r w:rsidRPr="000271FB">
                <w:rPr>
                  <w:rFonts w:ascii="Arial" w:hAnsi="Arial" w:cs="Arial"/>
                  <w:sz w:val="18"/>
                </w:rPr>
                <w:t>OCNG_RA</w:t>
              </w:r>
              <w:r w:rsidRPr="000271FB">
                <w:rPr>
                  <w:rFonts w:ascii="Arial" w:hAnsi="Arial" w:cs="Arial"/>
                  <w:sz w:val="18"/>
                  <w:vertAlign w:val="superscript"/>
                </w:rPr>
                <w:t>Note 1</w:t>
              </w:r>
            </w:ins>
          </w:p>
        </w:tc>
        <w:tc>
          <w:tcPr>
            <w:tcW w:w="993" w:type="dxa"/>
            <w:tcBorders>
              <w:bottom w:val="single" w:sz="4" w:space="0" w:color="auto"/>
            </w:tcBorders>
          </w:tcPr>
          <w:p w14:paraId="0F88303C" w14:textId="77777777" w:rsidR="00D74F4C" w:rsidRPr="000271FB" w:rsidRDefault="00D74F4C" w:rsidP="00D74F4C">
            <w:pPr>
              <w:keepNext/>
              <w:keepLines/>
              <w:spacing w:after="0"/>
              <w:jc w:val="center"/>
              <w:rPr>
                <w:ins w:id="20954" w:author="Hsuanli Lin (林烜立)" w:date="2023-04-27T11:35:00Z"/>
                <w:rFonts w:ascii="Arial" w:hAnsi="Arial" w:cs="Arial"/>
                <w:sz w:val="18"/>
              </w:rPr>
            </w:pPr>
            <w:ins w:id="20955" w:author="Hsuanli Lin (林烜立)" w:date="2023-04-27T11:35:00Z">
              <w:r w:rsidRPr="000271FB">
                <w:rPr>
                  <w:rFonts w:ascii="Arial" w:hAnsi="Arial" w:cs="Arial"/>
                  <w:sz w:val="18"/>
                </w:rPr>
                <w:t>dB</w:t>
              </w:r>
            </w:ins>
          </w:p>
        </w:tc>
        <w:tc>
          <w:tcPr>
            <w:tcW w:w="2956" w:type="dxa"/>
            <w:gridSpan w:val="5"/>
            <w:vMerge/>
            <w:shd w:val="clear" w:color="auto" w:fill="auto"/>
          </w:tcPr>
          <w:p w14:paraId="76AF1FB2" w14:textId="77777777" w:rsidR="00D74F4C" w:rsidRPr="000271FB" w:rsidRDefault="00D74F4C" w:rsidP="00D74F4C">
            <w:pPr>
              <w:keepNext/>
              <w:keepLines/>
              <w:spacing w:after="0"/>
              <w:jc w:val="center"/>
              <w:rPr>
                <w:ins w:id="20956" w:author="Hsuanli Lin (林烜立)" w:date="2023-04-27T11:35:00Z"/>
                <w:rFonts w:ascii="Arial" w:hAnsi="Arial" w:cs="Arial"/>
                <w:sz w:val="18"/>
              </w:rPr>
            </w:pPr>
          </w:p>
        </w:tc>
      </w:tr>
      <w:tr w:rsidR="00D74F4C" w:rsidRPr="000271FB" w14:paraId="5069FDFA" w14:textId="77777777" w:rsidTr="001A0E4C">
        <w:trPr>
          <w:cantSplit/>
          <w:jc w:val="center"/>
          <w:ins w:id="20957" w:author="Hsuanli Lin (林烜立)" w:date="2023-04-27T11:35:00Z"/>
        </w:trPr>
        <w:tc>
          <w:tcPr>
            <w:tcW w:w="2126" w:type="dxa"/>
            <w:tcBorders>
              <w:left w:val="single" w:sz="4" w:space="0" w:color="auto"/>
              <w:bottom w:val="single" w:sz="4" w:space="0" w:color="auto"/>
            </w:tcBorders>
            <w:vAlign w:val="center"/>
          </w:tcPr>
          <w:p w14:paraId="7659AB34" w14:textId="77777777" w:rsidR="00D74F4C" w:rsidRPr="000271FB" w:rsidRDefault="00D74F4C" w:rsidP="00D74F4C">
            <w:pPr>
              <w:keepNext/>
              <w:keepLines/>
              <w:spacing w:after="0"/>
              <w:rPr>
                <w:ins w:id="20958" w:author="Hsuanli Lin (林烜立)" w:date="2023-04-27T11:35:00Z"/>
                <w:rFonts w:ascii="Arial" w:hAnsi="Arial" w:cs="Arial"/>
                <w:sz w:val="18"/>
              </w:rPr>
            </w:pPr>
            <w:ins w:id="20959" w:author="Hsuanli Lin (林烜立)" w:date="2023-04-27T11:35:00Z">
              <w:r w:rsidRPr="000271FB">
                <w:rPr>
                  <w:rFonts w:ascii="Arial" w:hAnsi="Arial" w:cs="Arial"/>
                  <w:sz w:val="18"/>
                </w:rPr>
                <w:t>OCNG_RB</w:t>
              </w:r>
              <w:r w:rsidRPr="000271FB">
                <w:rPr>
                  <w:rFonts w:ascii="Arial" w:hAnsi="Arial" w:cs="Arial"/>
                  <w:sz w:val="18"/>
                  <w:vertAlign w:val="superscript"/>
                </w:rPr>
                <w:t xml:space="preserve">Note 1 </w:t>
              </w:r>
            </w:ins>
          </w:p>
        </w:tc>
        <w:tc>
          <w:tcPr>
            <w:tcW w:w="993" w:type="dxa"/>
            <w:tcBorders>
              <w:bottom w:val="single" w:sz="4" w:space="0" w:color="auto"/>
            </w:tcBorders>
          </w:tcPr>
          <w:p w14:paraId="6909DD94" w14:textId="77777777" w:rsidR="00D74F4C" w:rsidRPr="000271FB" w:rsidRDefault="00D74F4C" w:rsidP="00D74F4C">
            <w:pPr>
              <w:keepNext/>
              <w:keepLines/>
              <w:spacing w:after="0"/>
              <w:jc w:val="center"/>
              <w:rPr>
                <w:ins w:id="20960" w:author="Hsuanli Lin (林烜立)" w:date="2023-04-27T11:35:00Z"/>
                <w:rFonts w:ascii="Arial" w:hAnsi="Arial" w:cs="Arial"/>
                <w:sz w:val="18"/>
              </w:rPr>
            </w:pPr>
            <w:ins w:id="20961" w:author="Hsuanli Lin (林烜立)" w:date="2023-04-27T11:35:00Z">
              <w:r w:rsidRPr="000271FB">
                <w:rPr>
                  <w:rFonts w:ascii="Arial" w:hAnsi="Arial" w:cs="Arial"/>
                  <w:sz w:val="18"/>
                </w:rPr>
                <w:t>dB</w:t>
              </w:r>
            </w:ins>
          </w:p>
        </w:tc>
        <w:tc>
          <w:tcPr>
            <w:tcW w:w="2956" w:type="dxa"/>
            <w:gridSpan w:val="5"/>
            <w:vMerge/>
            <w:tcBorders>
              <w:bottom w:val="single" w:sz="4" w:space="0" w:color="auto"/>
            </w:tcBorders>
            <w:shd w:val="clear" w:color="auto" w:fill="auto"/>
          </w:tcPr>
          <w:p w14:paraId="3A8661FD" w14:textId="77777777" w:rsidR="00D74F4C" w:rsidRPr="000271FB" w:rsidRDefault="00D74F4C" w:rsidP="00D74F4C">
            <w:pPr>
              <w:keepNext/>
              <w:keepLines/>
              <w:spacing w:after="0"/>
              <w:jc w:val="center"/>
              <w:rPr>
                <w:ins w:id="20962" w:author="Hsuanli Lin (林烜立)" w:date="2023-04-27T11:35:00Z"/>
                <w:rFonts w:ascii="Arial" w:hAnsi="Arial" w:cs="Arial"/>
                <w:sz w:val="18"/>
              </w:rPr>
            </w:pPr>
          </w:p>
        </w:tc>
      </w:tr>
      <w:tr w:rsidR="00D74F4C" w:rsidRPr="000271FB" w14:paraId="6FED0ACB" w14:textId="77777777" w:rsidTr="001A0E4C">
        <w:trPr>
          <w:cantSplit/>
          <w:jc w:val="center"/>
          <w:ins w:id="20963" w:author="Hsuanli Lin (林烜立)" w:date="2023-04-27T11:35:00Z"/>
        </w:trPr>
        <w:tc>
          <w:tcPr>
            <w:tcW w:w="2126" w:type="dxa"/>
            <w:tcBorders>
              <w:left w:val="single" w:sz="4" w:space="0" w:color="auto"/>
              <w:bottom w:val="single" w:sz="4" w:space="0" w:color="auto"/>
            </w:tcBorders>
          </w:tcPr>
          <w:p w14:paraId="0D413C36" w14:textId="77777777" w:rsidR="00D74F4C" w:rsidRPr="00BF7EC2" w:rsidRDefault="00D74F4C" w:rsidP="00D74F4C">
            <w:pPr>
              <w:keepNext/>
              <w:keepLines/>
              <w:spacing w:after="0"/>
              <w:rPr>
                <w:ins w:id="20964" w:author="Hsuanli Lin (林烜立)" w:date="2023-04-27T11:35:00Z"/>
                <w:rFonts w:ascii="Arial" w:hAnsi="Arial" w:cs="Arial"/>
                <w:sz w:val="18"/>
              </w:rPr>
            </w:pPr>
            <w:ins w:id="20965" w:author="Hsuanli Lin (林烜立)" w:date="2023-04-27T11:35:00Z">
              <w:r w:rsidRPr="00531596">
                <w:rPr>
                  <w:rFonts w:ascii="Arial" w:hAnsi="Arial" w:cs="Arial"/>
                  <w:position w:val="-12"/>
                  <w:sz w:val="18"/>
                </w:rPr>
                <w:object w:dxaOrig="420" w:dyaOrig="360" w14:anchorId="077C9C37">
                  <v:shape id="_x0000_i1127" type="#_x0000_t75" style="width:18.85pt;height:20.5pt" o:ole="" fillcolor="window">
                    <v:imagedata r:id="rId49" o:title=""/>
                  </v:shape>
                  <o:OLEObject Type="Embed" ProgID="Equation.3" ShapeID="_x0000_i1127" DrawAspect="Content" ObjectID="_1745672425" r:id="rId137"/>
                </w:object>
              </w:r>
            </w:ins>
          </w:p>
        </w:tc>
        <w:tc>
          <w:tcPr>
            <w:tcW w:w="993" w:type="dxa"/>
            <w:tcBorders>
              <w:bottom w:val="single" w:sz="4" w:space="0" w:color="auto"/>
            </w:tcBorders>
          </w:tcPr>
          <w:p w14:paraId="1AAF95AC" w14:textId="77777777" w:rsidR="00D74F4C" w:rsidRPr="000271FB" w:rsidRDefault="00D74F4C" w:rsidP="00D74F4C">
            <w:pPr>
              <w:keepNext/>
              <w:keepLines/>
              <w:spacing w:after="0"/>
              <w:jc w:val="center"/>
              <w:rPr>
                <w:ins w:id="20966" w:author="Hsuanli Lin (林烜立)" w:date="2023-04-27T11:35:00Z"/>
                <w:rFonts w:ascii="Arial" w:hAnsi="Arial" w:cs="Arial"/>
                <w:sz w:val="18"/>
              </w:rPr>
            </w:pPr>
            <w:ins w:id="20967" w:author="Hsuanli Lin (林烜立)" w:date="2023-04-27T11:35:00Z">
              <w:r w:rsidRPr="001406B0">
                <w:rPr>
                  <w:rFonts w:ascii="Arial" w:hAnsi="Arial" w:cs="Arial"/>
                  <w:sz w:val="18"/>
                </w:rPr>
                <w:t>dBm/15 kHz</w:t>
              </w:r>
            </w:ins>
          </w:p>
        </w:tc>
        <w:tc>
          <w:tcPr>
            <w:tcW w:w="2956" w:type="dxa"/>
            <w:gridSpan w:val="5"/>
            <w:tcBorders>
              <w:bottom w:val="single" w:sz="4" w:space="0" w:color="auto"/>
            </w:tcBorders>
            <w:shd w:val="clear" w:color="auto" w:fill="auto"/>
          </w:tcPr>
          <w:p w14:paraId="5D0DA7D9" w14:textId="77777777" w:rsidR="00D74F4C" w:rsidRPr="000271FB" w:rsidRDefault="00D74F4C" w:rsidP="00D74F4C">
            <w:pPr>
              <w:keepNext/>
              <w:keepLines/>
              <w:spacing w:after="0"/>
              <w:jc w:val="center"/>
              <w:rPr>
                <w:ins w:id="20968" w:author="Hsuanli Lin (林烜立)" w:date="2023-04-27T11:35:00Z"/>
                <w:rFonts w:ascii="Arial" w:hAnsi="Arial" w:cs="Arial"/>
                <w:sz w:val="18"/>
              </w:rPr>
            </w:pPr>
            <w:ins w:id="20969" w:author="Hsuanli Lin (林烜立)" w:date="2023-04-27T11:35:00Z">
              <w:r w:rsidRPr="000271FB">
                <w:rPr>
                  <w:rFonts w:ascii="Arial" w:hAnsi="Arial" w:cs="Arial"/>
                  <w:sz w:val="18"/>
                </w:rPr>
                <w:t>-98</w:t>
              </w:r>
            </w:ins>
          </w:p>
        </w:tc>
      </w:tr>
      <w:tr w:rsidR="00D74F4C" w:rsidRPr="000271FB" w14:paraId="3405335E" w14:textId="77777777" w:rsidTr="001A0E4C">
        <w:trPr>
          <w:cantSplit/>
          <w:trHeight w:val="675"/>
          <w:jc w:val="center"/>
          <w:ins w:id="20970" w:author="Hsuanli Lin (林烜立)" w:date="2023-04-27T11:35:00Z"/>
        </w:trPr>
        <w:tc>
          <w:tcPr>
            <w:tcW w:w="2126" w:type="dxa"/>
          </w:tcPr>
          <w:p w14:paraId="73C3FB37" w14:textId="77777777" w:rsidR="00D74F4C" w:rsidRPr="000271FB" w:rsidRDefault="00D74F4C" w:rsidP="00D74F4C">
            <w:pPr>
              <w:keepNext/>
              <w:keepLines/>
              <w:spacing w:after="0"/>
              <w:rPr>
                <w:ins w:id="20971" w:author="Hsuanli Lin (林烜立)" w:date="2023-04-27T11:35:00Z"/>
                <w:rFonts w:ascii="Arial" w:hAnsi="Arial" w:cs="Arial"/>
                <w:sz w:val="18"/>
              </w:rPr>
            </w:pPr>
            <w:ins w:id="20972" w:author="Hsuanli Lin (林烜立)" w:date="2023-04-27T11:35:00Z">
              <w:r w:rsidRPr="000271FB">
                <w:rPr>
                  <w:rFonts w:ascii="Arial" w:eastAsia="?? ??" w:hAnsi="Arial" w:cs="Arial"/>
                  <w:sz w:val="18"/>
                </w:rPr>
                <w:t>SNR</w:t>
              </w:r>
              <w:r w:rsidRPr="000271FB">
                <w:rPr>
                  <w:rFonts w:ascii="Arial" w:eastAsia="?? ??" w:hAnsi="Arial" w:cs="Arial"/>
                  <w:sz w:val="18"/>
                  <w:vertAlign w:val="superscript"/>
                </w:rPr>
                <w:t xml:space="preserve"> Note 6</w:t>
              </w:r>
            </w:ins>
          </w:p>
        </w:tc>
        <w:tc>
          <w:tcPr>
            <w:tcW w:w="993" w:type="dxa"/>
          </w:tcPr>
          <w:p w14:paraId="4089555B" w14:textId="77777777" w:rsidR="00D74F4C" w:rsidRPr="000271FB" w:rsidRDefault="00D74F4C" w:rsidP="00D74F4C">
            <w:pPr>
              <w:keepNext/>
              <w:keepLines/>
              <w:spacing w:after="0"/>
              <w:jc w:val="center"/>
              <w:rPr>
                <w:ins w:id="20973" w:author="Hsuanli Lin (林烜立)" w:date="2023-04-27T11:35:00Z"/>
                <w:rFonts w:ascii="Arial" w:hAnsi="Arial" w:cs="Arial"/>
                <w:sz w:val="18"/>
              </w:rPr>
            </w:pPr>
            <w:ins w:id="20974" w:author="Hsuanli Lin (林烜立)" w:date="2023-04-27T11:35:00Z">
              <w:r w:rsidRPr="000271FB">
                <w:rPr>
                  <w:rFonts w:ascii="Arial" w:hAnsi="Arial" w:cs="Arial"/>
                  <w:sz w:val="18"/>
                </w:rPr>
                <w:t>dB</w:t>
              </w:r>
            </w:ins>
          </w:p>
        </w:tc>
        <w:tc>
          <w:tcPr>
            <w:tcW w:w="591" w:type="dxa"/>
          </w:tcPr>
          <w:p w14:paraId="6F9C5EF2" w14:textId="77777777" w:rsidR="00D74F4C" w:rsidRPr="000271FB" w:rsidRDefault="00D74F4C" w:rsidP="00D74F4C">
            <w:pPr>
              <w:keepNext/>
              <w:keepLines/>
              <w:spacing w:after="0"/>
              <w:jc w:val="center"/>
              <w:rPr>
                <w:ins w:id="20975" w:author="Hsuanli Lin (林烜立)" w:date="2023-04-27T11:35:00Z"/>
                <w:rFonts w:ascii="Arial" w:eastAsia="MS Mincho" w:hAnsi="Arial" w:cs="Arial"/>
                <w:sz w:val="18"/>
              </w:rPr>
            </w:pPr>
            <w:ins w:id="20976" w:author="Hsuanli Lin (林烜立)" w:date="2023-04-27T11:35:00Z">
              <w:r w:rsidRPr="000271FB">
                <w:rPr>
                  <w:rFonts w:ascii="Arial" w:hAnsi="Arial" w:cs="Arial"/>
                  <w:sz w:val="18"/>
                  <w:lang w:eastAsia="zh-CN"/>
                </w:rPr>
                <w:t>5.4</w:t>
              </w:r>
            </w:ins>
          </w:p>
        </w:tc>
        <w:tc>
          <w:tcPr>
            <w:tcW w:w="591" w:type="dxa"/>
          </w:tcPr>
          <w:p w14:paraId="5CF3506A" w14:textId="77777777" w:rsidR="00D74F4C" w:rsidRPr="000271FB" w:rsidRDefault="00D74F4C" w:rsidP="00D74F4C">
            <w:pPr>
              <w:keepNext/>
              <w:keepLines/>
              <w:spacing w:after="0"/>
              <w:jc w:val="center"/>
              <w:rPr>
                <w:ins w:id="20977" w:author="Hsuanli Lin (林烜立)" w:date="2023-04-27T11:35:00Z"/>
                <w:rFonts w:ascii="Arial" w:eastAsia="MS Mincho" w:hAnsi="Arial" w:cs="Arial"/>
                <w:sz w:val="18"/>
              </w:rPr>
            </w:pPr>
            <w:ins w:id="20978" w:author="Hsuanli Lin (林烜立)" w:date="2023-04-27T11:35:00Z">
              <w:r w:rsidRPr="000271FB">
                <w:rPr>
                  <w:rFonts w:ascii="Arial" w:eastAsia="MS Mincho" w:hAnsi="Arial" w:cs="Arial"/>
                  <w:sz w:val="18"/>
                  <w:lang w:eastAsia="ja-JP"/>
                </w:rPr>
                <w:t>-3.8</w:t>
              </w:r>
            </w:ins>
          </w:p>
        </w:tc>
        <w:tc>
          <w:tcPr>
            <w:tcW w:w="591" w:type="dxa"/>
          </w:tcPr>
          <w:p w14:paraId="7D60DEED" w14:textId="77777777" w:rsidR="00D74F4C" w:rsidRPr="000271FB" w:rsidRDefault="00D74F4C" w:rsidP="00D74F4C">
            <w:pPr>
              <w:keepNext/>
              <w:keepLines/>
              <w:spacing w:after="0"/>
              <w:jc w:val="center"/>
              <w:rPr>
                <w:ins w:id="20979" w:author="Hsuanli Lin (林烜立)" w:date="2023-04-27T11:35:00Z"/>
                <w:rFonts w:ascii="Arial" w:eastAsia="MS Mincho" w:hAnsi="Arial" w:cs="Arial"/>
                <w:sz w:val="18"/>
              </w:rPr>
            </w:pPr>
            <w:ins w:id="20980" w:author="Hsuanli Lin (林烜立)" w:date="2023-04-27T11:35:00Z">
              <w:r w:rsidRPr="000271FB">
                <w:rPr>
                  <w:rFonts w:ascii="Arial" w:eastAsia="MS Mincho" w:hAnsi="Arial" w:cs="Arial"/>
                  <w:sz w:val="18"/>
                  <w:lang w:eastAsia="ja-JP"/>
                </w:rPr>
                <w:t>-12.8</w:t>
              </w:r>
            </w:ins>
          </w:p>
        </w:tc>
        <w:tc>
          <w:tcPr>
            <w:tcW w:w="591" w:type="dxa"/>
          </w:tcPr>
          <w:p w14:paraId="085523EF" w14:textId="77777777" w:rsidR="00D74F4C" w:rsidRPr="000271FB" w:rsidRDefault="00D74F4C" w:rsidP="00D74F4C">
            <w:pPr>
              <w:keepNext/>
              <w:keepLines/>
              <w:spacing w:after="0"/>
              <w:jc w:val="center"/>
              <w:rPr>
                <w:ins w:id="20981" w:author="Hsuanli Lin (林烜立)" w:date="2023-04-27T11:35:00Z"/>
                <w:rFonts w:ascii="Arial" w:eastAsia="MS Mincho" w:hAnsi="Arial" w:cs="Arial"/>
                <w:sz w:val="18"/>
              </w:rPr>
            </w:pPr>
            <w:ins w:id="20982" w:author="Hsuanli Lin (林烜立)" w:date="2023-04-27T11:35:00Z">
              <w:r w:rsidRPr="000271FB">
                <w:rPr>
                  <w:rFonts w:ascii="Arial" w:eastAsia="MS Mincho" w:hAnsi="Arial" w:cs="Arial"/>
                  <w:sz w:val="18"/>
                  <w:lang w:eastAsia="ja-JP"/>
                </w:rPr>
                <w:t>-1.6</w:t>
              </w:r>
            </w:ins>
          </w:p>
        </w:tc>
        <w:tc>
          <w:tcPr>
            <w:tcW w:w="592" w:type="dxa"/>
          </w:tcPr>
          <w:p w14:paraId="455048C9" w14:textId="77777777" w:rsidR="00D74F4C" w:rsidRPr="000271FB" w:rsidRDefault="00D74F4C" w:rsidP="00D74F4C">
            <w:pPr>
              <w:keepNext/>
              <w:keepLines/>
              <w:spacing w:after="0"/>
              <w:jc w:val="center"/>
              <w:rPr>
                <w:ins w:id="20983" w:author="Hsuanli Lin (林烜立)" w:date="2023-04-27T11:35:00Z"/>
                <w:rFonts w:ascii="Arial" w:eastAsia="MS Mincho" w:hAnsi="Arial" w:cs="Arial"/>
                <w:sz w:val="18"/>
              </w:rPr>
            </w:pPr>
            <w:ins w:id="20984" w:author="Hsuanli Lin (林烜立)" w:date="2023-04-27T11:35:00Z">
              <w:r w:rsidRPr="000271FB">
                <w:rPr>
                  <w:rFonts w:ascii="Arial" w:eastAsia="MS Mincho" w:hAnsi="Arial" w:cs="Arial"/>
                  <w:sz w:val="18"/>
                  <w:lang w:eastAsia="ja-JP"/>
                </w:rPr>
                <w:t>5.4</w:t>
              </w:r>
            </w:ins>
          </w:p>
        </w:tc>
      </w:tr>
      <w:tr w:rsidR="00D74F4C" w:rsidRPr="000271FB" w14:paraId="376C7273" w14:textId="77777777" w:rsidTr="001A0E4C">
        <w:trPr>
          <w:cantSplit/>
          <w:trHeight w:val="129"/>
          <w:jc w:val="center"/>
          <w:ins w:id="20985" w:author="Hsuanli Lin (林烜立)" w:date="2023-04-27T11:35:00Z"/>
        </w:trPr>
        <w:tc>
          <w:tcPr>
            <w:tcW w:w="2126" w:type="dxa"/>
          </w:tcPr>
          <w:p w14:paraId="469069A6" w14:textId="77777777" w:rsidR="00D74F4C" w:rsidRPr="000271FB" w:rsidRDefault="00D74F4C" w:rsidP="00D74F4C">
            <w:pPr>
              <w:keepNext/>
              <w:keepLines/>
              <w:spacing w:after="0"/>
              <w:rPr>
                <w:ins w:id="20986" w:author="Hsuanli Lin (林烜立)" w:date="2023-04-27T11:35:00Z"/>
                <w:rFonts w:ascii="Arial" w:hAnsi="Arial" w:cs="Arial"/>
                <w:sz w:val="18"/>
              </w:rPr>
            </w:pPr>
            <w:ins w:id="20987" w:author="Hsuanli Lin (林烜立)" w:date="2023-04-27T11:35:00Z">
              <w:r w:rsidRPr="000271FB">
                <w:rPr>
                  <w:rFonts w:ascii="Arial" w:eastAsia="?? ??" w:hAnsi="Arial" w:cs="Arial"/>
                  <w:sz w:val="18"/>
                </w:rPr>
                <w:t>Propagation condition</w:t>
              </w:r>
            </w:ins>
          </w:p>
        </w:tc>
        <w:tc>
          <w:tcPr>
            <w:tcW w:w="993" w:type="dxa"/>
          </w:tcPr>
          <w:p w14:paraId="2D31F09A" w14:textId="77777777" w:rsidR="00D74F4C" w:rsidRPr="000271FB" w:rsidRDefault="00D74F4C" w:rsidP="00D74F4C">
            <w:pPr>
              <w:keepNext/>
              <w:keepLines/>
              <w:spacing w:after="0"/>
              <w:jc w:val="center"/>
              <w:rPr>
                <w:ins w:id="20988" w:author="Hsuanli Lin (林烜立)" w:date="2023-04-27T11:35:00Z"/>
                <w:rFonts w:ascii="Arial" w:hAnsi="Arial" w:cs="Arial"/>
                <w:sz w:val="18"/>
              </w:rPr>
            </w:pPr>
          </w:p>
        </w:tc>
        <w:tc>
          <w:tcPr>
            <w:tcW w:w="2956" w:type="dxa"/>
            <w:gridSpan w:val="5"/>
          </w:tcPr>
          <w:p w14:paraId="6FE821FA" w14:textId="77777777" w:rsidR="00D74F4C" w:rsidRPr="000271FB" w:rsidRDefault="00D74F4C" w:rsidP="00D74F4C">
            <w:pPr>
              <w:keepNext/>
              <w:keepLines/>
              <w:spacing w:after="0"/>
              <w:jc w:val="center"/>
              <w:rPr>
                <w:ins w:id="20989" w:author="Hsuanli Lin (林烜立)" w:date="2023-04-27T11:35:00Z"/>
                <w:rFonts w:ascii="Arial" w:hAnsi="Arial" w:cs="Arial"/>
                <w:sz w:val="18"/>
                <w:lang w:eastAsia="zh-CN"/>
              </w:rPr>
            </w:pPr>
            <w:ins w:id="20990" w:author="Hsuanli Lin (林烜立)" w:date="2023-04-27T11:35:00Z">
              <w:r w:rsidRPr="000271FB">
                <w:rPr>
                  <w:rFonts w:ascii="Arial" w:hAnsi="Arial" w:cs="Arial"/>
                  <w:sz w:val="18"/>
                  <w:lang w:eastAsia="zh-CN"/>
                </w:rPr>
                <w:t>ETU 30Hz</w:t>
              </w:r>
            </w:ins>
          </w:p>
        </w:tc>
      </w:tr>
      <w:tr w:rsidR="00D74F4C" w:rsidRPr="000271FB" w14:paraId="11B46742" w14:textId="77777777" w:rsidTr="001A0E4C">
        <w:trPr>
          <w:cantSplit/>
          <w:trHeight w:val="243"/>
          <w:jc w:val="center"/>
          <w:ins w:id="20991" w:author="Hsuanli Lin (林烜立)" w:date="2023-04-27T11:35:00Z"/>
        </w:trPr>
        <w:tc>
          <w:tcPr>
            <w:tcW w:w="2126" w:type="dxa"/>
          </w:tcPr>
          <w:p w14:paraId="566F7EB7" w14:textId="77777777" w:rsidR="00D74F4C" w:rsidRPr="000271FB" w:rsidRDefault="00D74F4C" w:rsidP="00D74F4C">
            <w:pPr>
              <w:keepNext/>
              <w:keepLines/>
              <w:spacing w:after="0"/>
              <w:rPr>
                <w:ins w:id="20992" w:author="Hsuanli Lin (林烜立)" w:date="2023-04-27T11:35:00Z"/>
                <w:rFonts w:ascii="Arial" w:hAnsi="Arial" w:cs="Arial"/>
                <w:sz w:val="18"/>
              </w:rPr>
            </w:pPr>
            <w:ins w:id="20993" w:author="Hsuanli Lin (林烜立)" w:date="2023-04-27T11:35:00Z">
              <w:r w:rsidRPr="000271FB">
                <w:rPr>
                  <w:rFonts w:ascii="Arial" w:hAnsi="Arial" w:cs="Arial"/>
                  <w:bCs/>
                  <w:sz w:val="18"/>
                </w:rPr>
                <w:t>Correlation Matrix and Antenna Configuration</w:t>
              </w:r>
            </w:ins>
          </w:p>
        </w:tc>
        <w:tc>
          <w:tcPr>
            <w:tcW w:w="993" w:type="dxa"/>
          </w:tcPr>
          <w:p w14:paraId="0E5D23A0" w14:textId="77777777" w:rsidR="00D74F4C" w:rsidRPr="000271FB" w:rsidRDefault="00D74F4C" w:rsidP="00D74F4C">
            <w:pPr>
              <w:keepNext/>
              <w:keepLines/>
              <w:spacing w:after="0"/>
              <w:jc w:val="center"/>
              <w:rPr>
                <w:ins w:id="20994" w:author="Hsuanli Lin (林烜立)" w:date="2023-04-27T11:35:00Z"/>
                <w:rFonts w:ascii="Arial" w:hAnsi="Arial" w:cs="Arial"/>
                <w:sz w:val="18"/>
              </w:rPr>
            </w:pPr>
          </w:p>
        </w:tc>
        <w:tc>
          <w:tcPr>
            <w:tcW w:w="2956" w:type="dxa"/>
            <w:gridSpan w:val="5"/>
          </w:tcPr>
          <w:p w14:paraId="262C6F3E" w14:textId="198FBF89" w:rsidR="00D74F4C" w:rsidRPr="00531596" w:rsidRDefault="00531596" w:rsidP="00D74F4C">
            <w:pPr>
              <w:keepNext/>
              <w:keepLines/>
              <w:spacing w:after="0"/>
              <w:jc w:val="center"/>
              <w:rPr>
                <w:ins w:id="20995" w:author="Hsuanli Lin (林烜立)" w:date="2023-04-27T11:35:00Z"/>
                <w:rFonts w:ascii="Arial" w:hAnsi="Arial" w:cs="Arial"/>
                <w:sz w:val="18"/>
                <w:lang w:eastAsia="zh-CN"/>
              </w:rPr>
            </w:pPr>
            <w:ins w:id="20996" w:author="Hsuanli Lin (林烜立)" w:date="2023-05-09T11:45:00Z">
              <w:r w:rsidRPr="0067113A">
                <w:rPr>
                  <w:rFonts w:ascii="Arial" w:hAnsi="Arial" w:cs="Arial"/>
                  <w:sz w:val="18"/>
                  <w:highlight w:val="yellow"/>
                  <w:lang w:eastAsia="ja-JP"/>
                </w:rPr>
                <w:t>1</w:t>
              </w:r>
            </w:ins>
            <w:ins w:id="20997" w:author="Hsuanli Lin (林烜立)" w:date="2023-04-27T11:35:00Z">
              <w:r w:rsidR="00D74F4C" w:rsidRPr="00531596">
                <w:rPr>
                  <w:rFonts w:ascii="Arial" w:hAnsi="Arial" w:cs="Arial"/>
                  <w:sz w:val="18"/>
                </w:rPr>
                <w:t>x1</w:t>
              </w:r>
              <w:r w:rsidR="00D74F4C" w:rsidRPr="00531596">
                <w:rPr>
                  <w:rFonts w:ascii="Arial" w:hAnsi="Arial" w:cs="Arial"/>
                  <w:sz w:val="18"/>
                  <w:lang w:eastAsia="zh-CN"/>
                </w:rPr>
                <w:t xml:space="preserve"> Low</w:t>
              </w:r>
            </w:ins>
          </w:p>
        </w:tc>
      </w:tr>
      <w:tr w:rsidR="00D74F4C" w:rsidRPr="000271FB" w14:paraId="07EC5071" w14:textId="77777777" w:rsidTr="001A0E4C">
        <w:trPr>
          <w:cantSplit/>
          <w:trHeight w:val="243"/>
          <w:jc w:val="center"/>
          <w:ins w:id="20998" w:author="Hsuanli Lin (林烜立)" w:date="2023-04-27T11:35:00Z"/>
        </w:trPr>
        <w:tc>
          <w:tcPr>
            <w:tcW w:w="6075" w:type="dxa"/>
            <w:gridSpan w:val="7"/>
          </w:tcPr>
          <w:p w14:paraId="50E9F843" w14:textId="77777777" w:rsidR="00D74F4C" w:rsidRPr="000271FB" w:rsidRDefault="00D74F4C" w:rsidP="00D74F4C">
            <w:pPr>
              <w:keepNext/>
              <w:keepLines/>
              <w:spacing w:after="0"/>
              <w:ind w:left="851" w:hanging="851"/>
              <w:rPr>
                <w:ins w:id="20999" w:author="Hsuanli Lin (林烜立)" w:date="2023-04-27T11:35:00Z"/>
                <w:rFonts w:ascii="Arial" w:hAnsi="Arial" w:cs="Arial"/>
                <w:sz w:val="18"/>
              </w:rPr>
            </w:pPr>
            <w:ins w:id="21000" w:author="Hsuanli Lin (林烜立)" w:date="2023-04-27T11:35:00Z">
              <w:r w:rsidRPr="000271FB">
                <w:rPr>
                  <w:rFonts w:ascii="Arial" w:hAnsi="Arial" w:cs="Arial"/>
                  <w:snapToGrid w:val="0"/>
                  <w:sz w:val="18"/>
                </w:rPr>
                <w:t>Note 1:</w:t>
              </w:r>
              <w:r w:rsidRPr="000271FB">
                <w:rPr>
                  <w:rFonts w:ascii="Arial" w:hAnsi="Arial" w:cs="Arial"/>
                  <w:snapToGrid w:val="0"/>
                  <w:sz w:val="18"/>
                </w:rPr>
                <w:tab/>
              </w:r>
              <w:r w:rsidRPr="000271FB">
                <w:rPr>
                  <w:rFonts w:ascii="Arial" w:hAnsi="Arial" w:cs="Arial"/>
                  <w:sz w:val="18"/>
                </w:rPr>
                <w:t>OCNG shall be used such that the resources in cell # 1 are fully allocated and a constant total transmitted power spectral density is achieved for all OFDM symbols.</w:t>
              </w:r>
            </w:ins>
          </w:p>
          <w:p w14:paraId="3AE5FF67" w14:textId="77777777" w:rsidR="00D74F4C" w:rsidRPr="000271FB" w:rsidRDefault="00D74F4C" w:rsidP="00D74F4C">
            <w:pPr>
              <w:keepNext/>
              <w:keepLines/>
              <w:spacing w:after="0"/>
              <w:ind w:left="851" w:hanging="851"/>
              <w:rPr>
                <w:ins w:id="21001" w:author="Hsuanli Lin (林烜立)" w:date="2023-04-27T11:35:00Z"/>
                <w:rFonts w:ascii="Arial" w:hAnsi="Arial" w:cs="Arial"/>
                <w:snapToGrid w:val="0"/>
                <w:sz w:val="18"/>
              </w:rPr>
            </w:pPr>
            <w:ins w:id="21002" w:author="Hsuanli Lin (林烜立)" w:date="2023-04-27T11:35:00Z">
              <w:r w:rsidRPr="000271FB">
                <w:rPr>
                  <w:rFonts w:ascii="Arial" w:hAnsi="Arial" w:cs="Arial"/>
                  <w:snapToGrid w:val="0"/>
                  <w:sz w:val="18"/>
                </w:rPr>
                <w:t>Note 2:</w:t>
              </w:r>
              <w:r w:rsidRPr="000271FB">
                <w:rPr>
                  <w:rFonts w:ascii="Arial" w:hAnsi="Arial" w:cs="Arial"/>
                  <w:snapToGrid w:val="0"/>
                  <w:sz w:val="18"/>
                </w:rPr>
                <w:tab/>
                <w:t>The uplink resources for CQI reporting are assigned to the UE prior to the start of time period T1.</w:t>
              </w:r>
            </w:ins>
          </w:p>
          <w:p w14:paraId="2483DCD3" w14:textId="77777777" w:rsidR="00D74F4C" w:rsidRPr="000271FB" w:rsidRDefault="00D74F4C" w:rsidP="00D74F4C">
            <w:pPr>
              <w:keepNext/>
              <w:keepLines/>
              <w:spacing w:after="0"/>
              <w:ind w:left="851" w:hanging="851"/>
              <w:rPr>
                <w:ins w:id="21003" w:author="Hsuanli Lin (林烜立)" w:date="2023-04-27T11:35:00Z"/>
                <w:rFonts w:ascii="Arial" w:eastAsia="MS Mincho" w:hAnsi="Arial" w:cs="Arial"/>
                <w:snapToGrid w:val="0"/>
                <w:sz w:val="18"/>
              </w:rPr>
            </w:pPr>
            <w:ins w:id="21004" w:author="Hsuanli Lin (林烜立)" w:date="2023-04-27T11:35:00Z">
              <w:r w:rsidRPr="000271FB">
                <w:rPr>
                  <w:rFonts w:ascii="Arial" w:hAnsi="Arial" w:cs="Arial"/>
                  <w:snapToGrid w:val="0"/>
                  <w:sz w:val="18"/>
                </w:rPr>
                <w:t>Note 3:</w:t>
              </w:r>
              <w:r w:rsidRPr="000271FB">
                <w:rPr>
                  <w:rFonts w:ascii="Arial" w:hAnsi="Arial" w:cs="Arial"/>
                  <w:snapToGrid w:val="0"/>
                  <w:sz w:val="18"/>
                </w:rPr>
                <w:tab/>
                <w:t>The timers and layer 3 filtering related parameters are configured prior to the start of time period T1.</w:t>
              </w:r>
            </w:ins>
          </w:p>
          <w:p w14:paraId="71BB4C49" w14:textId="77777777" w:rsidR="00D74F4C" w:rsidRPr="000271FB" w:rsidRDefault="00D74F4C" w:rsidP="00D74F4C">
            <w:pPr>
              <w:keepNext/>
              <w:keepLines/>
              <w:spacing w:after="0"/>
              <w:ind w:left="851" w:hanging="851"/>
              <w:rPr>
                <w:ins w:id="21005" w:author="Hsuanli Lin (林烜立)" w:date="2023-04-27T11:35:00Z"/>
                <w:rFonts w:ascii="Arial" w:eastAsia="MS Mincho" w:hAnsi="Arial" w:cs="Arial"/>
                <w:snapToGrid w:val="0"/>
                <w:sz w:val="18"/>
              </w:rPr>
            </w:pPr>
            <w:ins w:id="21006" w:author="Hsuanli Lin (林烜立)" w:date="2023-04-27T11:35:00Z">
              <w:r w:rsidRPr="000271FB">
                <w:rPr>
                  <w:rFonts w:ascii="Arial" w:eastAsia="MS Mincho" w:hAnsi="Arial" w:cs="Arial"/>
                  <w:snapToGrid w:val="0"/>
                  <w:sz w:val="18"/>
                </w:rPr>
                <w:t>Note 4:</w:t>
              </w:r>
              <w:r w:rsidRPr="000271FB">
                <w:rPr>
                  <w:rFonts w:ascii="Arial" w:eastAsia="MS Mincho" w:hAnsi="Arial" w:cs="Arial"/>
                  <w:snapToGrid w:val="0"/>
                  <w:sz w:val="18"/>
                </w:rPr>
                <w:tab/>
                <w:t>The signal contains PDCCH for UEs other than the device under test as part of OCNG.</w:t>
              </w:r>
            </w:ins>
          </w:p>
          <w:p w14:paraId="396A9138" w14:textId="77777777" w:rsidR="00D74F4C" w:rsidRPr="000271FB" w:rsidRDefault="00D74F4C" w:rsidP="00D74F4C">
            <w:pPr>
              <w:keepNext/>
              <w:keepLines/>
              <w:spacing w:after="0"/>
              <w:ind w:left="851" w:hanging="851"/>
              <w:rPr>
                <w:ins w:id="21007" w:author="Hsuanli Lin (林烜立)" w:date="2023-04-27T11:35:00Z"/>
                <w:rFonts w:ascii="Arial" w:hAnsi="Arial" w:cs="Arial"/>
                <w:snapToGrid w:val="0"/>
                <w:sz w:val="18"/>
                <w:lang w:eastAsia="zh-CN"/>
              </w:rPr>
            </w:pPr>
            <w:ins w:id="21008" w:author="Hsuanli Lin (林烜立)" w:date="2023-04-27T11:35:00Z">
              <w:r w:rsidRPr="000271FB">
                <w:rPr>
                  <w:rFonts w:ascii="Arial" w:eastAsia="MS Mincho" w:hAnsi="Arial" w:cs="Arial"/>
                  <w:snapToGrid w:val="0"/>
                  <w:sz w:val="18"/>
                </w:rPr>
                <w:t>Note 5:</w:t>
              </w:r>
              <w:r w:rsidRPr="000271FB">
                <w:rPr>
                  <w:rFonts w:ascii="Arial" w:eastAsia="MS Mincho" w:hAnsi="Arial" w:cs="Arial"/>
                  <w:snapToGrid w:val="0"/>
                  <w:sz w:val="18"/>
                </w:rPr>
                <w:tab/>
                <w:t>SNR levels correspond to the signal to noise ratio over the cell-specific reference signal REs.</w:t>
              </w:r>
            </w:ins>
          </w:p>
          <w:p w14:paraId="4851DF32" w14:textId="77777777" w:rsidR="00D74F4C" w:rsidRPr="000271FB" w:rsidRDefault="00D74F4C" w:rsidP="00D74F4C">
            <w:pPr>
              <w:keepNext/>
              <w:keepLines/>
              <w:spacing w:after="0"/>
              <w:ind w:left="851" w:hanging="851"/>
              <w:rPr>
                <w:ins w:id="21009" w:author="Hsuanli Lin (林烜立)" w:date="2023-04-27T11:35:00Z"/>
                <w:rFonts w:ascii="Arial" w:hAnsi="Arial" w:cs="Arial"/>
                <w:sz w:val="18"/>
              </w:rPr>
            </w:pPr>
            <w:ins w:id="21010" w:author="Hsuanli Lin (林烜立)" w:date="2023-04-27T11:35:00Z">
              <w:r w:rsidRPr="000271FB">
                <w:rPr>
                  <w:rFonts w:ascii="Arial" w:eastAsia="MS Mincho" w:hAnsi="Arial" w:cs="Arial"/>
                  <w:snapToGrid w:val="0"/>
                  <w:sz w:val="18"/>
                </w:rPr>
                <w:t>Note 6:</w:t>
              </w:r>
              <w:r w:rsidRPr="000271FB">
                <w:rPr>
                  <w:rFonts w:ascii="Arial" w:eastAsia="MS Mincho" w:hAnsi="Arial" w:cs="Arial"/>
                  <w:snapToGrid w:val="0"/>
                  <w:sz w:val="18"/>
                </w:rPr>
                <w:tab/>
                <w:t xml:space="preserve">The SNR in time periods T1, T2, T3, T4 and T5 is denoted as SNR1, SNR2, SNR3, SNR4 and SNR5 respectively in figure </w:t>
              </w:r>
              <w:r w:rsidRPr="000271FB">
                <w:rPr>
                  <w:rFonts w:ascii="Arial" w:hAnsi="Arial" w:cs="Arial"/>
                  <w:sz w:val="18"/>
                </w:rPr>
                <w:t>A.14.4.3.4.1-1.</w:t>
              </w:r>
            </w:ins>
          </w:p>
        </w:tc>
      </w:tr>
    </w:tbl>
    <w:p w14:paraId="0FD6B946" w14:textId="77777777" w:rsidR="00D74F4C" w:rsidRPr="000271FB" w:rsidRDefault="00D74F4C" w:rsidP="00D74F4C">
      <w:pPr>
        <w:rPr>
          <w:ins w:id="21011" w:author="Hsuanli Lin (林烜立)" w:date="2023-04-27T11:35:00Z"/>
          <w:lang w:eastAsia="zh-CN"/>
        </w:rPr>
      </w:pPr>
    </w:p>
    <w:bookmarkStart w:id="21012" w:name="OLE_LINK455"/>
    <w:bookmarkStart w:id="21013" w:name="OLE_LINK456"/>
    <w:bookmarkStart w:id="21014" w:name="OLE_LINK457"/>
    <w:bookmarkStart w:id="21015" w:name="OLE_LINK458"/>
    <w:p w14:paraId="3B8E6B13" w14:textId="77777777" w:rsidR="00D74F4C" w:rsidRPr="001406B0" w:rsidRDefault="00D74F4C" w:rsidP="00D74F4C">
      <w:pPr>
        <w:keepLines/>
        <w:spacing w:after="240"/>
        <w:jc w:val="center"/>
        <w:rPr>
          <w:ins w:id="21016" w:author="Hsuanli Lin (林烜立)" w:date="2023-04-27T11:35:00Z"/>
          <w:rFonts w:ascii="Arial" w:hAnsi="Arial"/>
          <w:b/>
        </w:rPr>
      </w:pPr>
      <w:ins w:id="21017" w:author="Hsuanli Lin (林烜立)" w:date="2023-04-27T11:35:00Z">
        <w:r w:rsidRPr="00531596">
          <w:rPr>
            <w:rFonts w:ascii="Arial" w:hAnsi="Arial"/>
            <w:b/>
          </w:rPr>
          <w:object w:dxaOrig="8126" w:dyaOrig="3928" w14:anchorId="5281AFAA">
            <v:shape id="_x0000_i1128" type="#_x0000_t75" style="width:401.55pt;height:197.15pt" o:ole="">
              <v:imagedata r:id="rId138" o:title=""/>
            </v:shape>
            <o:OLEObject Type="Embed" ProgID="Visio.Drawing.11" ShapeID="_x0000_i1128" DrawAspect="Content" ObjectID="_1745672426" r:id="rId139"/>
          </w:object>
        </w:r>
      </w:ins>
      <w:bookmarkEnd w:id="21012"/>
      <w:bookmarkEnd w:id="21013"/>
      <w:bookmarkEnd w:id="21014"/>
      <w:bookmarkEnd w:id="21015"/>
      <w:ins w:id="21018" w:author="Hsuanli Lin (林烜立)" w:date="2023-04-27T11:35:00Z">
        <w:r w:rsidRPr="00BF7EC2">
          <w:rPr>
            <w:rFonts w:ascii="Arial" w:hAnsi="Arial"/>
            <w:b/>
          </w:rPr>
          <w:t>Figure A.14.4.3.4.1-1: SNR variation for in-sync testing</w:t>
        </w:r>
      </w:ins>
    </w:p>
    <w:p w14:paraId="61AE9E07" w14:textId="77777777" w:rsidR="00D74F4C" w:rsidRPr="000271FB" w:rsidRDefault="00D74F4C" w:rsidP="00B55531">
      <w:pPr>
        <w:keepNext/>
        <w:keepLines/>
        <w:spacing w:before="120"/>
        <w:ind w:left="1701" w:hanging="1701"/>
        <w:outlineLvl w:val="4"/>
        <w:rPr>
          <w:ins w:id="21019" w:author="Hsuanli Lin (林烜立)" w:date="2023-04-27T11:35:00Z"/>
          <w:rFonts w:ascii="Arial" w:hAnsi="Arial"/>
          <w:sz w:val="22"/>
          <w:lang w:eastAsia="zh-CN"/>
        </w:rPr>
      </w:pPr>
      <w:ins w:id="21020" w:author="Hsuanli Lin (林烜立)" w:date="2023-04-27T11:35:00Z">
        <w:r w:rsidRPr="001406B0">
          <w:rPr>
            <w:rFonts w:ascii="Arial" w:hAnsi="Arial"/>
            <w:sz w:val="22"/>
            <w:lang w:eastAsia="zh-CN"/>
          </w:rPr>
          <w:t>A.14.4.3.4.2</w:t>
        </w:r>
        <w:r w:rsidRPr="001406B0">
          <w:rPr>
            <w:rFonts w:ascii="Arial" w:hAnsi="Arial"/>
            <w:sz w:val="22"/>
            <w:lang w:eastAsia="zh-CN"/>
          </w:rPr>
          <w:tab/>
          <w:t>Test Requirements</w:t>
        </w:r>
      </w:ins>
    </w:p>
    <w:p w14:paraId="02F1627D" w14:textId="77777777" w:rsidR="00D74F4C" w:rsidRPr="000271FB" w:rsidRDefault="00D74F4C" w:rsidP="00D74F4C">
      <w:pPr>
        <w:rPr>
          <w:ins w:id="21021" w:author="Hsuanli Lin (林烜立)" w:date="2023-04-27T11:35:00Z"/>
        </w:rPr>
      </w:pPr>
      <w:ins w:id="21022" w:author="Hsuanli Lin (林烜立)" w:date="2023-04-27T11:35:00Z">
        <w:r w:rsidRPr="000271FB">
          <w:t>The UE behaviour in each test during time durations T1, T2, T3, T4 and T5 shall be as follows:</w:t>
        </w:r>
      </w:ins>
    </w:p>
    <w:p w14:paraId="015C1720" w14:textId="77777777" w:rsidR="00D74F4C" w:rsidRPr="000271FB" w:rsidRDefault="00D74F4C" w:rsidP="00D74F4C">
      <w:pPr>
        <w:rPr>
          <w:ins w:id="21023" w:author="Hsuanli Lin (林烜立)" w:date="2023-04-27T11:35:00Z"/>
        </w:rPr>
      </w:pPr>
      <w:ins w:id="21024" w:author="Hsuanli Lin (林烜立)" w:date="2023-04-27T11:35:00Z">
        <w:r w:rsidRPr="000271FB">
          <w:t>During the period from time point A to time point F (740 ms after the start of time duration T5) the UE shall transmit uplink signal at least in all subframes configured for CQI transmission according to the configured CQI reporting mode (PUCCH 1-0).</w:t>
        </w:r>
      </w:ins>
    </w:p>
    <w:p w14:paraId="44EFE591" w14:textId="77777777" w:rsidR="00D74F4C" w:rsidRPr="000271FB" w:rsidRDefault="00D74F4C" w:rsidP="00D74F4C">
      <w:pPr>
        <w:rPr>
          <w:ins w:id="21025" w:author="Hsuanli Lin (林烜立)" w:date="2023-04-27T11:35:00Z"/>
        </w:rPr>
      </w:pPr>
      <w:ins w:id="21026" w:author="Hsuanli Lin (林烜立)" w:date="2023-04-27T11:35:00Z">
        <w:r w:rsidRPr="000271FB">
          <w:t>The rate of correct events observed during repeated tests shall be at least 90%.</w:t>
        </w:r>
      </w:ins>
    </w:p>
    <w:p w14:paraId="5646C5C5" w14:textId="1C0D623F" w:rsidR="00A52835" w:rsidRPr="000271FB" w:rsidRDefault="003C0CEF">
      <w:pPr>
        <w:keepNext/>
        <w:keepLines/>
        <w:spacing w:before="120"/>
        <w:ind w:left="1418" w:hanging="1418"/>
        <w:outlineLvl w:val="3"/>
        <w:rPr>
          <w:ins w:id="21027" w:author="Hsuanli Lin (林烜立)" w:date="2023-04-27T11:47:00Z"/>
          <w:rFonts w:ascii="Arial" w:hAnsi="Arial"/>
          <w:sz w:val="24"/>
          <w:lang w:eastAsia="en-GB"/>
          <w:rPrChange w:id="21028" w:author="Hsuanli Lin (林烜立)" w:date="2023-05-09T11:42:00Z">
            <w:rPr>
              <w:ins w:id="21029" w:author="Hsuanli Lin (林烜立)" w:date="2023-04-27T11:47:00Z"/>
              <w:rFonts w:ascii="Arial" w:hAnsi="Arial"/>
              <w:sz w:val="28"/>
            </w:rPr>
          </w:rPrChange>
        </w:rPr>
        <w:pPrChange w:id="21030" w:author="Hsuanli Lin (林烜立)" w:date="2023-04-27T11:49:00Z">
          <w:pPr>
            <w:keepNext/>
            <w:keepLines/>
            <w:spacing w:before="120"/>
            <w:ind w:left="1134" w:hanging="1134"/>
            <w:outlineLvl w:val="2"/>
          </w:pPr>
        </w:pPrChange>
      </w:pPr>
      <w:ins w:id="21031" w:author="Hsuanli Lin (林烜立)" w:date="2023-04-27T11:50:00Z">
        <w:r w:rsidRPr="000271FB">
          <w:rPr>
            <w:rFonts w:ascii="Arial" w:hAnsi="Arial"/>
            <w:sz w:val="24"/>
            <w:lang w:eastAsia="en-GB"/>
          </w:rPr>
          <w:t>A.</w:t>
        </w:r>
      </w:ins>
      <w:ins w:id="21032" w:author="Hsuanli Lin (林烜立)" w:date="2023-04-27T11:47:00Z">
        <w:r w:rsidR="00A52835" w:rsidRPr="000271FB">
          <w:rPr>
            <w:rFonts w:ascii="Arial" w:hAnsi="Arial"/>
            <w:sz w:val="24"/>
            <w:lang w:eastAsia="en-GB"/>
            <w:rPrChange w:id="21033" w:author="Hsuanli Lin (林烜立)" w:date="2023-05-09T11:42:00Z">
              <w:rPr>
                <w:rFonts w:ascii="Arial" w:hAnsi="Arial"/>
                <w:sz w:val="28"/>
                <w:lang w:eastAsia="zh-CN"/>
              </w:rPr>
            </w:rPrChange>
          </w:rPr>
          <w:t xml:space="preserve">14.4.3.5 </w:t>
        </w:r>
        <w:r w:rsidR="00A52835" w:rsidRPr="000271FB">
          <w:rPr>
            <w:rFonts w:ascii="Arial" w:hAnsi="Arial"/>
            <w:sz w:val="24"/>
            <w:lang w:eastAsia="en-GB"/>
            <w:rPrChange w:id="21034" w:author="Hsuanli Lin (林烜立)" w:date="2023-05-09T11:42:00Z">
              <w:rPr>
                <w:rFonts w:ascii="Arial" w:hAnsi="Arial"/>
                <w:sz w:val="28"/>
                <w:lang w:eastAsia="zh-CN"/>
              </w:rPr>
            </w:rPrChange>
          </w:rPr>
          <w:tab/>
          <w:t>E-UTRAN FD-FDD Radio Link Monitoring Test for Out-of-sync in DRX</w:t>
        </w:r>
        <w:r w:rsidR="00A52835" w:rsidRPr="000271FB">
          <w:rPr>
            <w:rFonts w:ascii="Arial" w:hAnsi="Arial"/>
            <w:sz w:val="24"/>
            <w:lang w:eastAsia="en-GB"/>
            <w:rPrChange w:id="21035" w:author="Hsuanli Lin (林烜立)" w:date="2023-05-09T11:42:00Z">
              <w:rPr>
                <w:rFonts w:ascii="Arial" w:hAnsi="Arial"/>
                <w:noProof/>
                <w:sz w:val="28"/>
                <w:lang w:eastAsia="zh-CN"/>
              </w:rPr>
            </w:rPrChange>
          </w:rPr>
          <w:t xml:space="preserve"> for UE category M1 configured in CEMode A</w:t>
        </w:r>
      </w:ins>
    </w:p>
    <w:p w14:paraId="741DEBAF" w14:textId="77777777" w:rsidR="00A52835" w:rsidRPr="000271FB" w:rsidRDefault="00A52835">
      <w:pPr>
        <w:keepNext/>
        <w:keepLines/>
        <w:spacing w:before="120"/>
        <w:ind w:left="1701" w:hanging="1701"/>
        <w:outlineLvl w:val="4"/>
        <w:rPr>
          <w:ins w:id="21036" w:author="Hsuanli Lin (林烜立)" w:date="2023-04-27T11:47:00Z"/>
          <w:rFonts w:ascii="Arial" w:hAnsi="Arial"/>
          <w:sz w:val="22"/>
          <w:lang w:eastAsia="zh-CN"/>
          <w:rPrChange w:id="21037" w:author="Hsuanli Lin (林烜立)" w:date="2023-05-09T11:42:00Z">
            <w:rPr>
              <w:ins w:id="21038" w:author="Hsuanli Lin (林烜立)" w:date="2023-04-27T11:47:00Z"/>
              <w:rFonts w:ascii="Arial" w:hAnsi="Arial"/>
              <w:snapToGrid w:val="0"/>
              <w:sz w:val="24"/>
            </w:rPr>
          </w:rPrChange>
        </w:rPr>
        <w:pPrChange w:id="21039" w:author="Hsuanli Lin (林烜立)" w:date="2023-04-27T11:49:00Z">
          <w:pPr>
            <w:keepNext/>
            <w:keepLines/>
            <w:spacing w:before="120"/>
            <w:ind w:left="1418" w:hanging="1418"/>
            <w:outlineLvl w:val="3"/>
          </w:pPr>
        </w:pPrChange>
      </w:pPr>
      <w:ins w:id="21040" w:author="Hsuanli Lin (林烜立)" w:date="2023-04-27T11:47:00Z">
        <w:r w:rsidRPr="000271FB">
          <w:rPr>
            <w:rFonts w:ascii="Arial" w:hAnsi="Arial"/>
            <w:sz w:val="22"/>
            <w:lang w:eastAsia="zh-CN"/>
            <w:rPrChange w:id="21041" w:author="Hsuanli Lin (林烜立)" w:date="2023-05-09T11:42:00Z">
              <w:rPr>
                <w:rFonts w:ascii="Arial" w:hAnsi="Arial"/>
                <w:snapToGrid w:val="0"/>
                <w:sz w:val="24"/>
                <w:lang w:eastAsia="zh-CN"/>
              </w:rPr>
            </w:rPrChange>
          </w:rPr>
          <w:t xml:space="preserve">A.14.4.3.5.1 </w:t>
        </w:r>
        <w:r w:rsidRPr="000271FB">
          <w:rPr>
            <w:rFonts w:ascii="Arial" w:hAnsi="Arial"/>
            <w:sz w:val="22"/>
            <w:lang w:eastAsia="zh-CN"/>
            <w:rPrChange w:id="21042" w:author="Hsuanli Lin (林烜立)" w:date="2023-05-09T11:42:00Z">
              <w:rPr>
                <w:rFonts w:ascii="Arial" w:hAnsi="Arial"/>
                <w:snapToGrid w:val="0"/>
                <w:sz w:val="24"/>
                <w:lang w:eastAsia="zh-CN"/>
              </w:rPr>
            </w:rPrChange>
          </w:rPr>
          <w:tab/>
          <w:t>Test Purpose and Environment</w:t>
        </w:r>
      </w:ins>
    </w:p>
    <w:p w14:paraId="3AE77F9A" w14:textId="77777777" w:rsidR="00A52835" w:rsidRPr="000271FB" w:rsidRDefault="00A52835" w:rsidP="00A52835">
      <w:pPr>
        <w:rPr>
          <w:ins w:id="21043" w:author="Hsuanli Lin (林烜立)" w:date="2023-04-27T11:47:00Z"/>
        </w:rPr>
      </w:pPr>
      <w:ins w:id="21044" w:author="Hsuanli Lin (林烜立)" w:date="2023-04-27T11:47:00Z">
        <w:r w:rsidRPr="00BF7EC2">
          <w:t xml:space="preserve">The purpose of this test is to verify that the </w:t>
        </w:r>
        <w:r w:rsidRPr="00531596">
          <w:rPr>
            <w:rFonts w:hint="eastAsia"/>
            <w:lang w:eastAsia="zh-CN"/>
          </w:rPr>
          <w:t>FD-</w:t>
        </w:r>
        <w:r w:rsidRPr="00531596">
          <w:rPr>
            <w:lang w:eastAsia="zh-CN"/>
          </w:rPr>
          <w:t>FDD</w:t>
        </w:r>
        <w:r w:rsidRPr="00531596">
          <w:rPr>
            <w:noProof/>
            <w:lang w:eastAsia="zh-CN"/>
          </w:rPr>
          <w:t xml:space="preserve"> category M1 UE configured in CEMode A</w:t>
        </w:r>
        <w:r w:rsidRPr="00F37A86">
          <w:t xml:space="preserve"> properly detects the out of sync for the purpose of monitoring downlink radio link quality of the PCell</w:t>
        </w:r>
        <w:r w:rsidRPr="001406B0">
          <w:rPr>
            <w:lang w:val="en-US"/>
          </w:rPr>
          <w:t xml:space="preserve"> served by satelli</w:t>
        </w:r>
        <w:r w:rsidRPr="000271FB">
          <w:rPr>
            <w:lang w:val="en-US"/>
          </w:rPr>
          <w:t>te access node (SAN)</w:t>
        </w:r>
        <w:r w:rsidRPr="000271FB">
          <w:t xml:space="preserve"> when DRX is used. This test will partly verify the E-UTRAN </w:t>
        </w:r>
        <w:r w:rsidRPr="000271FB">
          <w:rPr>
            <w:lang w:eastAsia="zh-CN"/>
          </w:rPr>
          <w:t>FD-</w:t>
        </w:r>
        <w:r w:rsidRPr="000271FB">
          <w:t>FDD radio link monitoring requirements in clause 7.19A.</w:t>
        </w:r>
      </w:ins>
    </w:p>
    <w:p w14:paraId="5E17077E" w14:textId="77777777" w:rsidR="00A52835" w:rsidRPr="000271FB" w:rsidRDefault="00A52835" w:rsidP="00A52835">
      <w:pPr>
        <w:rPr>
          <w:ins w:id="21045" w:author="Hsuanli Lin (林烜立)" w:date="2023-04-27T11:47:00Z"/>
        </w:rPr>
      </w:pPr>
      <w:ins w:id="21046" w:author="Hsuanli Lin (林烜立)" w:date="2023-04-27T11:47:00Z">
        <w:r w:rsidRPr="000271FB">
          <w:t>The test configurations are given in T</w:t>
        </w:r>
        <w:r w:rsidRPr="000271FB">
          <w:rPr>
            <w:lang w:eastAsia="zh-CN"/>
          </w:rPr>
          <w:t>able</w:t>
        </w:r>
        <w:r w:rsidRPr="000271FB">
          <w:t xml:space="preserve"> A.14.4.3.5.1-1, the test parameters are given in Tables A.14.4.3.5.1-2, A.14.4.3.5.1-3, A.14.4.3.5</w:t>
        </w:r>
        <w:r w:rsidRPr="000271FB">
          <w:rPr>
            <w:snapToGrid w:val="0"/>
            <w:lang w:eastAsia="zh-CN"/>
          </w:rPr>
          <w:t>.1</w:t>
        </w:r>
        <w:r w:rsidRPr="000271FB">
          <w:t>-4 and A.14.4.3.5</w:t>
        </w:r>
        <w:r w:rsidRPr="000271FB">
          <w:rPr>
            <w:snapToGrid w:val="0"/>
            <w:lang w:eastAsia="zh-CN"/>
          </w:rPr>
          <w:t>.1</w:t>
        </w:r>
        <w:r w:rsidRPr="000271FB">
          <w:t>-5. There is one cell (cell 1), which is the active cell, in the test. The test consists of three successive time periods, with time duration of T1, T2 and T3 respectively. Figure A.14.4.3.5.1-1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ins>
    </w:p>
    <w:p w14:paraId="348750BB" w14:textId="77777777" w:rsidR="00A52835" w:rsidRPr="000271FB" w:rsidRDefault="00A52835" w:rsidP="00A52835">
      <w:pPr>
        <w:rPr>
          <w:ins w:id="21047" w:author="Hsuanli Lin (林烜立)" w:date="2023-04-27T11:47:00Z"/>
        </w:rPr>
      </w:pPr>
      <w:ins w:id="21048" w:author="Hsuanli Lin (林烜立)" w:date="2023-04-27T11:47:00Z">
        <w:r w:rsidRPr="000271FB">
          <w:t xml:space="preserve">In the test, the RRC parameter </w:t>
        </w:r>
        <w:r w:rsidRPr="000271FB">
          <w:rPr>
            <w:i/>
          </w:rPr>
          <w:t>numberPRB-Pairs</w:t>
        </w:r>
        <w:r w:rsidRPr="000271FB">
          <w:t xml:space="preserve"> is set to 4 and the RRC parameter </w:t>
        </w:r>
        <w:r w:rsidRPr="000271FB">
          <w:rPr>
            <w:i/>
          </w:rPr>
          <w:t>mPDCCH-NumRepetition</w:t>
        </w:r>
        <w:r w:rsidRPr="000271FB">
          <w:t xml:space="preserve"> is set 4. UE shall successfully complete the RRC reconfiguration accordingly prior to the start of time duration T1.</w:t>
        </w:r>
      </w:ins>
    </w:p>
    <w:p w14:paraId="4630D53F" w14:textId="77777777" w:rsidR="00A52835" w:rsidRPr="000271FB" w:rsidRDefault="00A52835" w:rsidP="00A52835">
      <w:pPr>
        <w:rPr>
          <w:ins w:id="21049" w:author="Hsuanli Lin (林烜立)" w:date="2023-04-27T11:47:00Z"/>
        </w:rPr>
      </w:pPr>
      <w:ins w:id="21050" w:author="Hsuanli Lin (林烜立)" w:date="2023-04-27T11:47:00Z">
        <w:r w:rsidRPr="000271FB">
          <w:t>During the test, the test system shall emulate and send the GNSS signal to the test UE. The test parameters for GNSS signals are defined in TBD. The UE shall be provided with the valid information about each cell served by SAN in the test before the test.</w:t>
        </w:r>
      </w:ins>
    </w:p>
    <w:p w14:paraId="5A71BE62" w14:textId="77777777" w:rsidR="00A52835" w:rsidRPr="000271FB" w:rsidRDefault="00A52835" w:rsidP="00A52835">
      <w:pPr>
        <w:rPr>
          <w:ins w:id="21051" w:author="Hsuanli Lin (林烜立)" w:date="2023-04-27T11:47:00Z"/>
        </w:rPr>
      </w:pPr>
    </w:p>
    <w:p w14:paraId="58A1900A" w14:textId="77777777" w:rsidR="00A52835" w:rsidRPr="000271FB" w:rsidRDefault="00A52835" w:rsidP="00A52835">
      <w:pPr>
        <w:keepNext/>
        <w:keepLines/>
        <w:spacing w:before="60"/>
        <w:jc w:val="center"/>
        <w:rPr>
          <w:ins w:id="21052" w:author="Hsuanli Lin (林烜立)" w:date="2023-04-27T11:47:00Z"/>
          <w:rFonts w:ascii="Arial" w:hAnsi="Arial"/>
          <w:b/>
        </w:rPr>
      </w:pPr>
      <w:ins w:id="21053" w:author="Hsuanli Lin (林烜立)" w:date="2023-04-27T11:47:00Z">
        <w:r w:rsidRPr="000271FB">
          <w:rPr>
            <w:rFonts w:ascii="Arial" w:hAnsi="Arial"/>
            <w:b/>
          </w:rPr>
          <w:t>Table A.14.4.3.5.1-1: Supported test configurations</w:t>
        </w:r>
      </w:ins>
    </w:p>
    <w:tbl>
      <w:tblPr>
        <w:tblW w:w="0" w:type="auto"/>
        <w:tblLook w:val="04A0" w:firstRow="1" w:lastRow="0" w:firstColumn="1" w:lastColumn="0" w:noHBand="0" w:noVBand="1"/>
      </w:tblPr>
      <w:tblGrid>
        <w:gridCol w:w="4814"/>
        <w:gridCol w:w="4815"/>
      </w:tblGrid>
      <w:tr w:rsidR="00A52835" w:rsidRPr="000271FB" w14:paraId="69EAD26D" w14:textId="77777777" w:rsidTr="001A0E4C">
        <w:trPr>
          <w:ins w:id="21054" w:author="Hsuanli Lin (林烜立)" w:date="2023-04-27T11:47:00Z"/>
        </w:trPr>
        <w:tc>
          <w:tcPr>
            <w:tcW w:w="4814" w:type="dxa"/>
          </w:tcPr>
          <w:p w14:paraId="491FB2B0" w14:textId="77777777" w:rsidR="00A52835" w:rsidRPr="000271FB" w:rsidRDefault="00A52835" w:rsidP="00A52835">
            <w:pPr>
              <w:keepNext/>
              <w:keepLines/>
              <w:spacing w:after="0"/>
              <w:ind w:left="851" w:hanging="851"/>
              <w:jc w:val="center"/>
              <w:rPr>
                <w:ins w:id="21055" w:author="Hsuanli Lin (林烜立)" w:date="2023-04-27T11:47:00Z"/>
                <w:rFonts w:ascii="Arial" w:hAnsi="Arial" w:cs="Arial"/>
                <w:b/>
                <w:sz w:val="18"/>
              </w:rPr>
            </w:pPr>
            <w:ins w:id="21056" w:author="Hsuanli Lin (林烜立)" w:date="2023-04-27T11:47:00Z">
              <w:r w:rsidRPr="000271FB">
                <w:rPr>
                  <w:rFonts w:ascii="Arial" w:hAnsi="Arial" w:cs="Arial"/>
                  <w:b/>
                  <w:sz w:val="18"/>
                </w:rPr>
                <w:t>Configuration</w:t>
              </w:r>
            </w:ins>
          </w:p>
        </w:tc>
        <w:tc>
          <w:tcPr>
            <w:tcW w:w="4815" w:type="dxa"/>
          </w:tcPr>
          <w:p w14:paraId="6016E8B8" w14:textId="77777777" w:rsidR="00A52835" w:rsidRPr="000271FB" w:rsidRDefault="00A52835" w:rsidP="00A52835">
            <w:pPr>
              <w:keepNext/>
              <w:keepLines/>
              <w:spacing w:after="0"/>
              <w:ind w:left="851" w:hanging="851"/>
              <w:jc w:val="center"/>
              <w:rPr>
                <w:ins w:id="21057" w:author="Hsuanli Lin (林烜立)" w:date="2023-04-27T11:47:00Z"/>
                <w:rFonts w:ascii="Arial" w:hAnsi="Arial" w:cs="Arial"/>
                <w:b/>
                <w:sz w:val="18"/>
              </w:rPr>
            </w:pPr>
            <w:ins w:id="21058" w:author="Hsuanli Lin (林烜立)" w:date="2023-04-27T11:47:00Z">
              <w:r w:rsidRPr="000271FB">
                <w:rPr>
                  <w:rFonts w:ascii="Arial" w:hAnsi="Arial" w:cs="Arial"/>
                  <w:b/>
                  <w:sz w:val="18"/>
                </w:rPr>
                <w:t>Description</w:t>
              </w:r>
            </w:ins>
          </w:p>
        </w:tc>
      </w:tr>
      <w:tr w:rsidR="00A52835" w:rsidRPr="000271FB" w14:paraId="0280DBAC" w14:textId="77777777" w:rsidTr="001A0E4C">
        <w:trPr>
          <w:ins w:id="21059" w:author="Hsuanli Lin (林烜立)" w:date="2023-04-27T11:47:00Z"/>
        </w:trPr>
        <w:tc>
          <w:tcPr>
            <w:tcW w:w="4814" w:type="dxa"/>
          </w:tcPr>
          <w:p w14:paraId="70979BE7" w14:textId="77777777" w:rsidR="00A52835" w:rsidRPr="000271FB" w:rsidRDefault="00A52835" w:rsidP="00A52835">
            <w:pPr>
              <w:keepNext/>
              <w:keepLines/>
              <w:spacing w:after="0"/>
              <w:ind w:left="851" w:hanging="851"/>
              <w:rPr>
                <w:ins w:id="21060" w:author="Hsuanli Lin (林烜立)" w:date="2023-04-27T11:47:00Z"/>
                <w:rFonts w:ascii="Arial" w:hAnsi="Arial" w:cs="Arial"/>
                <w:bCs/>
                <w:sz w:val="18"/>
              </w:rPr>
            </w:pPr>
            <w:ins w:id="21061" w:author="Hsuanli Lin (林烜立)" w:date="2023-04-27T11:47:00Z">
              <w:r w:rsidRPr="000271FB">
                <w:rPr>
                  <w:rFonts w:ascii="Arial" w:hAnsi="Arial" w:cs="Arial"/>
                  <w:bCs/>
                  <w:sz w:val="18"/>
                </w:rPr>
                <w:t>1</w:t>
              </w:r>
            </w:ins>
          </w:p>
        </w:tc>
        <w:tc>
          <w:tcPr>
            <w:tcW w:w="4815" w:type="dxa"/>
          </w:tcPr>
          <w:p w14:paraId="0344D3E0" w14:textId="77777777" w:rsidR="00A52835" w:rsidRPr="000271FB" w:rsidRDefault="00A52835" w:rsidP="00A52835">
            <w:pPr>
              <w:keepNext/>
              <w:keepLines/>
              <w:spacing w:after="0"/>
              <w:ind w:left="851" w:hanging="851"/>
              <w:rPr>
                <w:ins w:id="21062" w:author="Hsuanli Lin (林烜立)" w:date="2023-04-27T11:47:00Z"/>
                <w:rFonts w:ascii="Arial" w:hAnsi="Arial" w:cs="Arial"/>
                <w:bCs/>
                <w:sz w:val="18"/>
              </w:rPr>
            </w:pPr>
            <w:ins w:id="21063" w:author="Hsuanli Lin (林烜立)" w:date="2023-04-27T11:47:00Z">
              <w:r w:rsidRPr="000271FB">
                <w:rPr>
                  <w:rFonts w:ascii="Arial" w:hAnsi="Arial" w:cs="Arial"/>
                  <w:bCs/>
                  <w:sz w:val="18"/>
                </w:rPr>
                <w:t>GSO, FD-FDD duplex mode</w:t>
              </w:r>
            </w:ins>
          </w:p>
        </w:tc>
      </w:tr>
      <w:tr w:rsidR="00A52835" w:rsidRPr="000271FB" w14:paraId="72B0C559" w14:textId="77777777" w:rsidTr="001A0E4C">
        <w:trPr>
          <w:ins w:id="21064" w:author="Hsuanli Lin (林烜立)" w:date="2023-04-27T11:47:00Z"/>
        </w:trPr>
        <w:tc>
          <w:tcPr>
            <w:tcW w:w="4814" w:type="dxa"/>
          </w:tcPr>
          <w:p w14:paraId="2477F7CE" w14:textId="77777777" w:rsidR="00A52835" w:rsidRPr="000271FB" w:rsidRDefault="00A52835" w:rsidP="00A52835">
            <w:pPr>
              <w:keepNext/>
              <w:keepLines/>
              <w:spacing w:after="0"/>
              <w:ind w:left="851" w:hanging="851"/>
              <w:rPr>
                <w:ins w:id="21065" w:author="Hsuanli Lin (林烜立)" w:date="2023-04-27T11:47:00Z"/>
                <w:rFonts w:ascii="Arial" w:hAnsi="Arial" w:cs="Arial"/>
                <w:bCs/>
                <w:sz w:val="18"/>
              </w:rPr>
            </w:pPr>
            <w:ins w:id="21066" w:author="Hsuanli Lin (林烜立)" w:date="2023-04-27T11:47:00Z">
              <w:r w:rsidRPr="000271FB">
                <w:rPr>
                  <w:rFonts w:ascii="Arial" w:hAnsi="Arial" w:cs="Arial"/>
                  <w:bCs/>
                  <w:sz w:val="18"/>
                </w:rPr>
                <w:t>2</w:t>
              </w:r>
            </w:ins>
          </w:p>
        </w:tc>
        <w:tc>
          <w:tcPr>
            <w:tcW w:w="4815" w:type="dxa"/>
          </w:tcPr>
          <w:p w14:paraId="296A6BA8" w14:textId="77777777" w:rsidR="00A52835" w:rsidRPr="000271FB" w:rsidRDefault="00A52835" w:rsidP="00A52835">
            <w:pPr>
              <w:keepNext/>
              <w:keepLines/>
              <w:spacing w:after="0"/>
              <w:ind w:left="851" w:hanging="851"/>
              <w:rPr>
                <w:ins w:id="21067" w:author="Hsuanli Lin (林烜立)" w:date="2023-04-27T11:47:00Z"/>
                <w:rFonts w:ascii="Arial" w:hAnsi="Arial" w:cs="Arial"/>
                <w:bCs/>
                <w:sz w:val="18"/>
              </w:rPr>
            </w:pPr>
            <w:ins w:id="21068" w:author="Hsuanli Lin (林烜立)" w:date="2023-04-27T11:47:00Z">
              <w:r w:rsidRPr="000271FB">
                <w:rPr>
                  <w:rFonts w:ascii="Arial" w:hAnsi="Arial" w:cs="Arial"/>
                  <w:bCs/>
                  <w:sz w:val="18"/>
                </w:rPr>
                <w:t>NGSO, FD-FDD duplex mode</w:t>
              </w:r>
            </w:ins>
          </w:p>
        </w:tc>
      </w:tr>
      <w:tr w:rsidR="00A52835" w:rsidRPr="000271FB" w14:paraId="6570276A" w14:textId="77777777" w:rsidTr="001A0E4C">
        <w:trPr>
          <w:trHeight w:val="173"/>
          <w:ins w:id="21069" w:author="Hsuanli Lin (林烜立)" w:date="2023-04-27T11:47:00Z"/>
        </w:trPr>
        <w:tc>
          <w:tcPr>
            <w:tcW w:w="9629" w:type="dxa"/>
            <w:gridSpan w:val="2"/>
          </w:tcPr>
          <w:p w14:paraId="028FE5D1" w14:textId="77777777" w:rsidR="00A52835" w:rsidRPr="000271FB" w:rsidRDefault="00A52835" w:rsidP="00A52835">
            <w:pPr>
              <w:keepNext/>
              <w:keepLines/>
              <w:spacing w:after="0"/>
              <w:ind w:left="851" w:hanging="851"/>
              <w:rPr>
                <w:ins w:id="21070" w:author="Hsuanli Lin (林烜立)" w:date="2023-04-27T11:47:00Z"/>
                <w:rFonts w:ascii="Arial" w:hAnsi="Arial"/>
                <w:sz w:val="18"/>
              </w:rPr>
            </w:pPr>
            <w:ins w:id="21071" w:author="Hsuanli Lin (林烜立)" w:date="2023-04-27T11:47:00Z">
              <w:r w:rsidRPr="000271FB">
                <w:rPr>
                  <w:rFonts w:ascii="Arial" w:hAnsi="Arial" w:cs="Arial"/>
                  <w:bCs/>
                  <w:sz w:val="18"/>
                </w:rPr>
                <w:t>Note:        If UE supports both NGSO and GSO, the test case Config 1 can be skipped if the UE passes test case Config 2.</w:t>
              </w:r>
            </w:ins>
          </w:p>
        </w:tc>
      </w:tr>
    </w:tbl>
    <w:p w14:paraId="1AA4F8F6" w14:textId="77777777" w:rsidR="00A52835" w:rsidRPr="000271FB" w:rsidRDefault="00A52835" w:rsidP="00A52835">
      <w:pPr>
        <w:keepNext/>
        <w:keepLines/>
        <w:spacing w:before="60"/>
        <w:jc w:val="center"/>
        <w:rPr>
          <w:ins w:id="21072" w:author="Hsuanli Lin (林烜立)" w:date="2023-04-27T11:47:00Z"/>
          <w:rFonts w:ascii="Arial" w:hAnsi="Arial"/>
          <w:b/>
        </w:rPr>
      </w:pPr>
    </w:p>
    <w:p w14:paraId="45EFAB9E" w14:textId="77777777" w:rsidR="00A52835" w:rsidRPr="000271FB" w:rsidRDefault="00A52835" w:rsidP="00A52835">
      <w:pPr>
        <w:keepNext/>
        <w:keepLines/>
        <w:spacing w:before="60"/>
        <w:jc w:val="center"/>
        <w:rPr>
          <w:ins w:id="21073" w:author="Hsuanli Lin (林烜立)" w:date="2023-04-27T11:47:00Z"/>
          <w:rFonts w:ascii="Arial" w:hAnsi="Arial"/>
          <w:b/>
        </w:rPr>
      </w:pPr>
      <w:ins w:id="21074" w:author="Hsuanli Lin (林烜立)" w:date="2023-04-27T11:47:00Z">
        <w:r w:rsidRPr="000271FB">
          <w:rPr>
            <w:rFonts w:ascii="Arial" w:hAnsi="Arial"/>
            <w:b/>
          </w:rPr>
          <w:br w:type="page"/>
          <w:t xml:space="preserve">Table A.14.4.3.5.1-2: General test parameters for E-UTRAN </w:t>
        </w:r>
        <w:r w:rsidRPr="000271FB">
          <w:rPr>
            <w:rFonts w:ascii="Arial" w:hAnsi="Arial"/>
            <w:b/>
            <w:lang w:eastAsia="zh-CN"/>
          </w:rPr>
          <w:t>FD-</w:t>
        </w:r>
        <w:r w:rsidRPr="000271FB">
          <w:rPr>
            <w:rFonts w:ascii="Arial" w:hAnsi="Arial"/>
            <w:b/>
          </w:rPr>
          <w:t>FDD out-of-sync tests in DRX</w:t>
        </w:r>
        <w:r w:rsidRPr="000271FB">
          <w:rPr>
            <w:rFonts w:ascii="Arial" w:hAnsi="Arial"/>
            <w:b/>
            <w:noProof/>
            <w:lang w:eastAsia="zh-CN"/>
          </w:rPr>
          <w:t xml:space="preserve"> for UE category M1 configured in CEMode A</w:t>
        </w:r>
      </w:ins>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7"/>
        <w:gridCol w:w="697"/>
        <w:gridCol w:w="1102"/>
        <w:gridCol w:w="2125"/>
      </w:tblGrid>
      <w:tr w:rsidR="00A52835" w:rsidRPr="000271FB" w14:paraId="2DD19083" w14:textId="77777777" w:rsidTr="001A0E4C">
        <w:trPr>
          <w:jc w:val="center"/>
          <w:ins w:id="21075" w:author="Hsuanli Lin (林烜立)" w:date="2023-04-27T11:47:00Z"/>
        </w:trPr>
        <w:tc>
          <w:tcPr>
            <w:tcW w:w="1976" w:type="pct"/>
            <w:gridSpan w:val="2"/>
            <w:shd w:val="clear" w:color="auto" w:fill="auto"/>
          </w:tcPr>
          <w:p w14:paraId="1697935C" w14:textId="77777777" w:rsidR="00A52835" w:rsidRPr="000271FB" w:rsidRDefault="00A52835" w:rsidP="00A52835">
            <w:pPr>
              <w:keepNext/>
              <w:keepLines/>
              <w:spacing w:after="0"/>
              <w:jc w:val="center"/>
              <w:rPr>
                <w:ins w:id="21076" w:author="Hsuanli Lin (林烜立)" w:date="2023-04-27T11:47:00Z"/>
                <w:rFonts w:ascii="Arial" w:hAnsi="Arial" w:cs="Arial"/>
                <w:b/>
                <w:sz w:val="18"/>
              </w:rPr>
            </w:pPr>
            <w:ins w:id="21077" w:author="Hsuanli Lin (林烜立)" w:date="2023-04-27T11:47:00Z">
              <w:r w:rsidRPr="000271FB">
                <w:rPr>
                  <w:rFonts w:ascii="Arial" w:hAnsi="Arial" w:cs="Arial"/>
                  <w:b/>
                  <w:sz w:val="18"/>
                </w:rPr>
                <w:t>Parameter</w:t>
              </w:r>
            </w:ins>
          </w:p>
        </w:tc>
        <w:tc>
          <w:tcPr>
            <w:tcW w:w="537" w:type="pct"/>
            <w:shd w:val="clear" w:color="auto" w:fill="auto"/>
          </w:tcPr>
          <w:p w14:paraId="4FFCE46C" w14:textId="77777777" w:rsidR="00A52835" w:rsidRPr="000271FB" w:rsidRDefault="00A52835" w:rsidP="00A52835">
            <w:pPr>
              <w:keepNext/>
              <w:keepLines/>
              <w:spacing w:after="0"/>
              <w:jc w:val="center"/>
              <w:rPr>
                <w:ins w:id="21078" w:author="Hsuanli Lin (林烜立)" w:date="2023-04-27T11:47:00Z"/>
                <w:rFonts w:ascii="Arial" w:hAnsi="Arial" w:cs="Arial"/>
                <w:b/>
                <w:sz w:val="18"/>
              </w:rPr>
            </w:pPr>
            <w:ins w:id="21079" w:author="Hsuanli Lin (林烜立)" w:date="2023-04-27T11:47:00Z">
              <w:r w:rsidRPr="000271FB">
                <w:rPr>
                  <w:rFonts w:ascii="Arial" w:hAnsi="Arial" w:cs="Arial"/>
                  <w:b/>
                  <w:sz w:val="18"/>
                </w:rPr>
                <w:t>Unit</w:t>
              </w:r>
            </w:ins>
          </w:p>
        </w:tc>
        <w:tc>
          <w:tcPr>
            <w:tcW w:w="849" w:type="pct"/>
            <w:shd w:val="clear" w:color="auto" w:fill="auto"/>
          </w:tcPr>
          <w:p w14:paraId="33D3DF53" w14:textId="77777777" w:rsidR="00A52835" w:rsidRPr="000271FB" w:rsidRDefault="00A52835" w:rsidP="00A52835">
            <w:pPr>
              <w:keepNext/>
              <w:keepLines/>
              <w:spacing w:after="0"/>
              <w:jc w:val="center"/>
              <w:rPr>
                <w:ins w:id="21080" w:author="Hsuanli Lin (林烜立)" w:date="2023-04-27T11:47:00Z"/>
                <w:rFonts w:ascii="Arial" w:hAnsi="Arial" w:cs="Arial"/>
                <w:b/>
                <w:sz w:val="18"/>
              </w:rPr>
            </w:pPr>
            <w:ins w:id="21081" w:author="Hsuanli Lin (林烜立)" w:date="2023-04-27T11:47:00Z">
              <w:r w:rsidRPr="000271FB">
                <w:rPr>
                  <w:rFonts w:ascii="Arial" w:hAnsi="Arial" w:cs="Arial"/>
                  <w:b/>
                  <w:sz w:val="18"/>
                </w:rPr>
                <w:t>Value</w:t>
              </w:r>
            </w:ins>
          </w:p>
        </w:tc>
        <w:tc>
          <w:tcPr>
            <w:tcW w:w="1638" w:type="pct"/>
            <w:shd w:val="clear" w:color="auto" w:fill="auto"/>
          </w:tcPr>
          <w:p w14:paraId="622B2FB1" w14:textId="77777777" w:rsidR="00A52835" w:rsidRPr="000271FB" w:rsidRDefault="00A52835" w:rsidP="00A52835">
            <w:pPr>
              <w:keepNext/>
              <w:keepLines/>
              <w:spacing w:after="0"/>
              <w:jc w:val="center"/>
              <w:rPr>
                <w:ins w:id="21082" w:author="Hsuanli Lin (林烜立)" w:date="2023-04-27T11:47:00Z"/>
                <w:rFonts w:ascii="Arial" w:hAnsi="Arial" w:cs="Arial"/>
                <w:b/>
                <w:sz w:val="18"/>
              </w:rPr>
            </w:pPr>
            <w:ins w:id="21083" w:author="Hsuanli Lin (林烜立)" w:date="2023-04-27T11:47:00Z">
              <w:r w:rsidRPr="000271FB">
                <w:rPr>
                  <w:rFonts w:ascii="Arial" w:hAnsi="Arial" w:cs="Arial"/>
                  <w:b/>
                  <w:sz w:val="18"/>
                </w:rPr>
                <w:t>Comment</w:t>
              </w:r>
            </w:ins>
          </w:p>
        </w:tc>
      </w:tr>
      <w:tr w:rsidR="00A52835" w:rsidRPr="000271FB" w14:paraId="5BE070A8" w14:textId="77777777" w:rsidTr="001A0E4C">
        <w:trPr>
          <w:jc w:val="center"/>
          <w:ins w:id="21084" w:author="Hsuanli Lin (林烜立)" w:date="2023-04-27T11:47:00Z"/>
        </w:trPr>
        <w:tc>
          <w:tcPr>
            <w:tcW w:w="1976" w:type="pct"/>
            <w:gridSpan w:val="2"/>
            <w:shd w:val="clear" w:color="auto" w:fill="auto"/>
          </w:tcPr>
          <w:p w14:paraId="5BA1CB0E" w14:textId="77777777" w:rsidR="00A52835" w:rsidRPr="000271FB" w:rsidRDefault="00A52835" w:rsidP="00A52835">
            <w:pPr>
              <w:keepNext/>
              <w:keepLines/>
              <w:spacing w:after="0"/>
              <w:rPr>
                <w:ins w:id="21085" w:author="Hsuanli Lin (林烜立)" w:date="2023-04-27T11:47:00Z"/>
                <w:rFonts w:ascii="Arial" w:hAnsi="Arial" w:cs="Arial"/>
                <w:sz w:val="18"/>
              </w:rPr>
            </w:pPr>
            <w:ins w:id="21086" w:author="Hsuanli Lin (林烜立)" w:date="2023-04-27T11:47:00Z">
              <w:r w:rsidRPr="000271FB">
                <w:rPr>
                  <w:rFonts w:ascii="Arial" w:hAnsi="Arial" w:cs="Arial"/>
                  <w:sz w:val="18"/>
                </w:rPr>
                <w:t>Active cell</w:t>
              </w:r>
            </w:ins>
          </w:p>
        </w:tc>
        <w:tc>
          <w:tcPr>
            <w:tcW w:w="537" w:type="pct"/>
            <w:shd w:val="clear" w:color="auto" w:fill="auto"/>
          </w:tcPr>
          <w:p w14:paraId="68F7AD47" w14:textId="77777777" w:rsidR="00A52835" w:rsidRPr="000271FB" w:rsidRDefault="00A52835" w:rsidP="00A52835">
            <w:pPr>
              <w:keepNext/>
              <w:keepLines/>
              <w:spacing w:after="0"/>
              <w:jc w:val="center"/>
              <w:rPr>
                <w:ins w:id="21087" w:author="Hsuanli Lin (林烜立)" w:date="2023-04-27T11:47:00Z"/>
                <w:rFonts w:ascii="Arial" w:hAnsi="Arial" w:cs="Arial"/>
                <w:sz w:val="18"/>
              </w:rPr>
            </w:pPr>
          </w:p>
        </w:tc>
        <w:tc>
          <w:tcPr>
            <w:tcW w:w="849" w:type="pct"/>
            <w:shd w:val="clear" w:color="auto" w:fill="auto"/>
          </w:tcPr>
          <w:p w14:paraId="00BF6ACB" w14:textId="77777777" w:rsidR="00A52835" w:rsidRPr="000271FB" w:rsidRDefault="00A52835" w:rsidP="00A52835">
            <w:pPr>
              <w:keepNext/>
              <w:keepLines/>
              <w:spacing w:after="0"/>
              <w:jc w:val="center"/>
              <w:rPr>
                <w:ins w:id="21088" w:author="Hsuanli Lin (林烜立)" w:date="2023-04-27T11:47:00Z"/>
                <w:rFonts w:ascii="Arial" w:hAnsi="Arial" w:cs="Arial"/>
                <w:sz w:val="18"/>
              </w:rPr>
            </w:pPr>
            <w:ins w:id="21089" w:author="Hsuanli Lin (林烜立)" w:date="2023-04-27T11:47:00Z">
              <w:r w:rsidRPr="000271FB">
                <w:rPr>
                  <w:rFonts w:ascii="Arial" w:hAnsi="Arial" w:cs="Arial"/>
                  <w:sz w:val="18"/>
                </w:rPr>
                <w:t>Cell 1</w:t>
              </w:r>
            </w:ins>
          </w:p>
        </w:tc>
        <w:tc>
          <w:tcPr>
            <w:tcW w:w="1638" w:type="pct"/>
            <w:shd w:val="clear" w:color="auto" w:fill="auto"/>
          </w:tcPr>
          <w:p w14:paraId="4A7093BC" w14:textId="77777777" w:rsidR="00A52835" w:rsidRPr="000271FB" w:rsidRDefault="00A52835" w:rsidP="00A52835">
            <w:pPr>
              <w:keepNext/>
              <w:keepLines/>
              <w:spacing w:after="0"/>
              <w:rPr>
                <w:ins w:id="21090" w:author="Hsuanli Lin (林烜立)" w:date="2023-04-27T11:47:00Z"/>
                <w:rFonts w:ascii="Arial" w:hAnsi="Arial" w:cs="Arial"/>
                <w:sz w:val="18"/>
              </w:rPr>
            </w:pPr>
            <w:ins w:id="21091" w:author="Hsuanli Lin (林烜立)" w:date="2023-04-27T11:47:00Z">
              <w:r w:rsidRPr="000271FB">
                <w:rPr>
                  <w:rFonts w:ascii="Arial" w:hAnsi="Arial" w:cs="Arial"/>
                  <w:sz w:val="18"/>
                </w:rPr>
                <w:t>Cell 1 is on E-UTRA RF channel number 1</w:t>
              </w:r>
            </w:ins>
          </w:p>
        </w:tc>
      </w:tr>
      <w:tr w:rsidR="00A52835" w:rsidRPr="000271FB" w14:paraId="0DF7B278" w14:textId="77777777" w:rsidTr="001A0E4C">
        <w:trPr>
          <w:jc w:val="center"/>
          <w:ins w:id="21092" w:author="Hsuanli Lin (林烜立)" w:date="2023-04-27T11:47:00Z"/>
        </w:trPr>
        <w:tc>
          <w:tcPr>
            <w:tcW w:w="1976" w:type="pct"/>
            <w:gridSpan w:val="2"/>
            <w:shd w:val="clear" w:color="auto" w:fill="auto"/>
          </w:tcPr>
          <w:p w14:paraId="4C4ECEC6" w14:textId="77777777" w:rsidR="00A52835" w:rsidRPr="000271FB" w:rsidRDefault="00A52835" w:rsidP="00A52835">
            <w:pPr>
              <w:keepNext/>
              <w:keepLines/>
              <w:spacing w:after="0"/>
              <w:rPr>
                <w:ins w:id="21093" w:author="Hsuanli Lin (林烜立)" w:date="2023-04-27T11:47:00Z"/>
                <w:rFonts w:ascii="Arial" w:hAnsi="Arial" w:cs="Arial"/>
                <w:sz w:val="18"/>
              </w:rPr>
            </w:pPr>
            <w:ins w:id="21094" w:author="Hsuanli Lin (林烜立)" w:date="2023-04-27T11:47:00Z">
              <w:r w:rsidRPr="000271FB">
                <w:rPr>
                  <w:rFonts w:ascii="Arial" w:hAnsi="Arial" w:cs="Arial"/>
                  <w:sz w:val="18"/>
                </w:rPr>
                <w:t>CP length</w:t>
              </w:r>
              <w:r w:rsidRPr="000271FB">
                <w:rPr>
                  <w:rFonts w:ascii="Arial" w:hAnsi="Arial" w:cs="Arial"/>
                  <w:sz w:val="18"/>
                </w:rPr>
                <w:tab/>
              </w:r>
            </w:ins>
          </w:p>
        </w:tc>
        <w:tc>
          <w:tcPr>
            <w:tcW w:w="537" w:type="pct"/>
            <w:shd w:val="clear" w:color="auto" w:fill="auto"/>
          </w:tcPr>
          <w:p w14:paraId="065F516F" w14:textId="77777777" w:rsidR="00A52835" w:rsidRPr="000271FB" w:rsidRDefault="00A52835" w:rsidP="00A52835">
            <w:pPr>
              <w:keepNext/>
              <w:keepLines/>
              <w:spacing w:after="0"/>
              <w:jc w:val="center"/>
              <w:rPr>
                <w:ins w:id="21095" w:author="Hsuanli Lin (林烜立)" w:date="2023-04-27T11:47:00Z"/>
                <w:rFonts w:ascii="Arial" w:hAnsi="Arial" w:cs="Arial"/>
                <w:sz w:val="18"/>
              </w:rPr>
            </w:pPr>
          </w:p>
        </w:tc>
        <w:tc>
          <w:tcPr>
            <w:tcW w:w="849" w:type="pct"/>
            <w:shd w:val="clear" w:color="auto" w:fill="auto"/>
          </w:tcPr>
          <w:p w14:paraId="11C3B817" w14:textId="77777777" w:rsidR="00A52835" w:rsidRPr="000271FB" w:rsidRDefault="00A52835" w:rsidP="00A52835">
            <w:pPr>
              <w:keepNext/>
              <w:keepLines/>
              <w:spacing w:after="0"/>
              <w:jc w:val="center"/>
              <w:rPr>
                <w:ins w:id="21096" w:author="Hsuanli Lin (林烜立)" w:date="2023-04-27T11:47:00Z"/>
                <w:rFonts w:ascii="Arial" w:hAnsi="Arial" w:cs="Arial"/>
                <w:sz w:val="18"/>
              </w:rPr>
            </w:pPr>
            <w:ins w:id="21097" w:author="Hsuanli Lin (林烜立)" w:date="2023-04-27T11:47:00Z">
              <w:r w:rsidRPr="000271FB">
                <w:rPr>
                  <w:rFonts w:ascii="Arial" w:hAnsi="Arial" w:cs="Arial"/>
                  <w:sz w:val="18"/>
                </w:rPr>
                <w:t>Normal</w:t>
              </w:r>
            </w:ins>
          </w:p>
        </w:tc>
        <w:tc>
          <w:tcPr>
            <w:tcW w:w="1638" w:type="pct"/>
            <w:shd w:val="clear" w:color="auto" w:fill="auto"/>
          </w:tcPr>
          <w:p w14:paraId="1C79F6A4" w14:textId="77777777" w:rsidR="00A52835" w:rsidRPr="000271FB" w:rsidRDefault="00A52835" w:rsidP="00A52835">
            <w:pPr>
              <w:keepNext/>
              <w:keepLines/>
              <w:spacing w:after="0"/>
              <w:rPr>
                <w:ins w:id="21098" w:author="Hsuanli Lin (林烜立)" w:date="2023-04-27T11:47:00Z"/>
                <w:rFonts w:ascii="Arial" w:hAnsi="Arial" w:cs="Arial"/>
                <w:sz w:val="18"/>
              </w:rPr>
            </w:pPr>
          </w:p>
        </w:tc>
      </w:tr>
      <w:tr w:rsidR="00A52835" w:rsidRPr="000271FB" w14:paraId="36E5E243" w14:textId="77777777" w:rsidTr="001A0E4C">
        <w:trPr>
          <w:jc w:val="center"/>
          <w:ins w:id="21099" w:author="Hsuanli Lin (林烜立)" w:date="2023-04-27T11:47:00Z"/>
        </w:trPr>
        <w:tc>
          <w:tcPr>
            <w:tcW w:w="946" w:type="pct"/>
            <w:vMerge w:val="restart"/>
            <w:shd w:val="clear" w:color="auto" w:fill="auto"/>
          </w:tcPr>
          <w:p w14:paraId="7286649B" w14:textId="77777777" w:rsidR="00A52835" w:rsidRPr="000271FB" w:rsidRDefault="00A52835" w:rsidP="00A52835">
            <w:pPr>
              <w:keepNext/>
              <w:keepLines/>
              <w:spacing w:after="0"/>
              <w:rPr>
                <w:ins w:id="21100" w:author="Hsuanli Lin (林烜立)" w:date="2023-04-27T11:47:00Z"/>
                <w:rFonts w:ascii="Arial" w:hAnsi="Arial" w:cs="Arial"/>
                <w:sz w:val="18"/>
                <w:lang w:eastAsia="zh-CN"/>
              </w:rPr>
            </w:pPr>
            <w:ins w:id="21101" w:author="Hsuanli Lin (林烜立)" w:date="2023-04-27T11:47:00Z">
              <w:r w:rsidRPr="000271FB">
                <w:rPr>
                  <w:rFonts w:ascii="Arial" w:hAnsi="Arial" w:cs="Arial"/>
                  <w:sz w:val="18"/>
                  <w:lang w:eastAsia="zh-CN"/>
                </w:rPr>
                <w:t>Satellite information</w:t>
              </w:r>
            </w:ins>
          </w:p>
        </w:tc>
        <w:tc>
          <w:tcPr>
            <w:tcW w:w="1030" w:type="pct"/>
            <w:shd w:val="clear" w:color="auto" w:fill="auto"/>
          </w:tcPr>
          <w:p w14:paraId="28CE854C" w14:textId="77777777" w:rsidR="00A52835" w:rsidRPr="000271FB" w:rsidRDefault="00A52835" w:rsidP="00A52835">
            <w:pPr>
              <w:keepNext/>
              <w:keepLines/>
              <w:spacing w:after="0"/>
              <w:rPr>
                <w:ins w:id="21102" w:author="Hsuanli Lin (林烜立)" w:date="2023-04-27T11:47:00Z"/>
                <w:rFonts w:ascii="Arial" w:hAnsi="Arial" w:cs="Arial"/>
                <w:sz w:val="18"/>
                <w:lang w:eastAsia="zh-CN"/>
              </w:rPr>
            </w:pPr>
            <w:ins w:id="21103" w:author="Hsuanli Lin (林烜立)" w:date="2023-04-27T11:47:00Z">
              <w:r w:rsidRPr="000271FB">
                <w:rPr>
                  <w:rFonts w:ascii="Arial" w:hAnsi="Arial" w:cs="Arial"/>
                  <w:sz w:val="18"/>
                  <w:lang w:eastAsia="zh-CN"/>
                </w:rPr>
                <w:t>Config 1</w:t>
              </w:r>
            </w:ins>
          </w:p>
        </w:tc>
        <w:tc>
          <w:tcPr>
            <w:tcW w:w="537" w:type="pct"/>
            <w:shd w:val="clear" w:color="auto" w:fill="auto"/>
          </w:tcPr>
          <w:p w14:paraId="15DC792C" w14:textId="77777777" w:rsidR="00A52835" w:rsidRPr="000271FB" w:rsidRDefault="00A52835" w:rsidP="00A52835">
            <w:pPr>
              <w:keepNext/>
              <w:keepLines/>
              <w:spacing w:after="0"/>
              <w:jc w:val="center"/>
              <w:rPr>
                <w:ins w:id="21104" w:author="Hsuanli Lin (林烜立)" w:date="2023-04-27T11:47:00Z"/>
                <w:rFonts w:ascii="Arial" w:hAnsi="Arial" w:cs="Arial"/>
                <w:sz w:val="18"/>
              </w:rPr>
            </w:pPr>
          </w:p>
        </w:tc>
        <w:tc>
          <w:tcPr>
            <w:tcW w:w="849" w:type="pct"/>
            <w:shd w:val="clear" w:color="auto" w:fill="auto"/>
          </w:tcPr>
          <w:p w14:paraId="4621482D" w14:textId="77777777" w:rsidR="00A52835" w:rsidRPr="000271FB" w:rsidRDefault="00A52835" w:rsidP="00A52835">
            <w:pPr>
              <w:keepNext/>
              <w:keepLines/>
              <w:spacing w:after="0"/>
              <w:jc w:val="center"/>
              <w:rPr>
                <w:ins w:id="21105" w:author="Hsuanli Lin (林烜立)" w:date="2023-04-27T11:47:00Z"/>
                <w:rFonts w:ascii="Arial" w:hAnsi="Arial" w:cs="Arial"/>
                <w:noProof/>
                <w:sz w:val="18"/>
                <w:lang w:eastAsia="zh-CN"/>
              </w:rPr>
            </w:pPr>
            <w:ins w:id="21106" w:author="Hsuanli Lin (林烜立)" w:date="2023-04-27T11:47:00Z">
              <w:r w:rsidRPr="000271FB">
                <w:rPr>
                  <w:rFonts w:ascii="Arial" w:hAnsi="Arial" w:cs="Arial"/>
                  <w:noProof/>
                  <w:sz w:val="18"/>
                  <w:lang w:eastAsia="zh-CN"/>
                </w:rPr>
                <w:t>SSC.1</w:t>
              </w:r>
            </w:ins>
          </w:p>
        </w:tc>
        <w:tc>
          <w:tcPr>
            <w:tcW w:w="1638" w:type="pct"/>
            <w:shd w:val="clear" w:color="auto" w:fill="auto"/>
          </w:tcPr>
          <w:p w14:paraId="05DAD339" w14:textId="77777777" w:rsidR="00A52835" w:rsidRPr="000271FB" w:rsidRDefault="00A52835" w:rsidP="00A52835">
            <w:pPr>
              <w:keepNext/>
              <w:keepLines/>
              <w:spacing w:after="0"/>
              <w:rPr>
                <w:ins w:id="21107" w:author="Hsuanli Lin (林烜立)" w:date="2023-04-27T11:47:00Z"/>
                <w:rFonts w:ascii="Arial" w:hAnsi="Arial" w:cs="Arial"/>
                <w:sz w:val="18"/>
                <w:lang w:eastAsia="zh-CN"/>
              </w:rPr>
            </w:pPr>
            <w:ins w:id="21108" w:author="Hsuanli Lin (林烜立)" w:date="2023-04-27T11:47:00Z">
              <w:r w:rsidRPr="000271FB">
                <w:rPr>
                  <w:rFonts w:ascii="Arial" w:hAnsi="Arial" w:cs="Arial"/>
                  <w:sz w:val="18"/>
                  <w:lang w:eastAsia="zh-CN"/>
                </w:rPr>
                <w:t>GSO</w:t>
              </w:r>
            </w:ins>
          </w:p>
        </w:tc>
      </w:tr>
      <w:tr w:rsidR="00A52835" w:rsidRPr="000271FB" w14:paraId="17BE53D0" w14:textId="77777777" w:rsidTr="001A0E4C">
        <w:trPr>
          <w:jc w:val="center"/>
          <w:ins w:id="21109" w:author="Hsuanli Lin (林烜立)" w:date="2023-04-27T11:47:00Z"/>
        </w:trPr>
        <w:tc>
          <w:tcPr>
            <w:tcW w:w="946" w:type="pct"/>
            <w:vMerge/>
            <w:shd w:val="clear" w:color="auto" w:fill="auto"/>
          </w:tcPr>
          <w:p w14:paraId="2C25F2CB" w14:textId="77777777" w:rsidR="00A52835" w:rsidRPr="000271FB" w:rsidRDefault="00A52835" w:rsidP="00A52835">
            <w:pPr>
              <w:keepNext/>
              <w:keepLines/>
              <w:spacing w:after="0"/>
              <w:rPr>
                <w:ins w:id="21110" w:author="Hsuanli Lin (林烜立)" w:date="2023-04-27T11:47:00Z"/>
                <w:rFonts w:ascii="Arial" w:hAnsi="Arial" w:cs="Arial"/>
                <w:sz w:val="18"/>
              </w:rPr>
            </w:pPr>
          </w:p>
        </w:tc>
        <w:tc>
          <w:tcPr>
            <w:tcW w:w="1030" w:type="pct"/>
            <w:shd w:val="clear" w:color="auto" w:fill="auto"/>
          </w:tcPr>
          <w:p w14:paraId="46E0100A" w14:textId="77777777" w:rsidR="00A52835" w:rsidRPr="000271FB" w:rsidRDefault="00A52835" w:rsidP="00A52835">
            <w:pPr>
              <w:keepNext/>
              <w:keepLines/>
              <w:spacing w:after="0"/>
              <w:rPr>
                <w:ins w:id="21111" w:author="Hsuanli Lin (林烜立)" w:date="2023-04-27T11:47:00Z"/>
                <w:rFonts w:ascii="Arial" w:hAnsi="Arial" w:cs="Arial"/>
                <w:sz w:val="18"/>
                <w:lang w:eastAsia="zh-CN"/>
              </w:rPr>
            </w:pPr>
            <w:ins w:id="21112" w:author="Hsuanli Lin (林烜立)" w:date="2023-04-27T11:47:00Z">
              <w:r w:rsidRPr="000271FB">
                <w:rPr>
                  <w:rFonts w:ascii="Arial" w:hAnsi="Arial" w:cs="Arial"/>
                  <w:sz w:val="18"/>
                  <w:lang w:eastAsia="zh-CN"/>
                </w:rPr>
                <w:t>Config 2</w:t>
              </w:r>
            </w:ins>
          </w:p>
        </w:tc>
        <w:tc>
          <w:tcPr>
            <w:tcW w:w="537" w:type="pct"/>
            <w:shd w:val="clear" w:color="auto" w:fill="auto"/>
          </w:tcPr>
          <w:p w14:paraId="1CD4359D" w14:textId="77777777" w:rsidR="00A52835" w:rsidRPr="000271FB" w:rsidRDefault="00A52835" w:rsidP="00A52835">
            <w:pPr>
              <w:keepNext/>
              <w:keepLines/>
              <w:spacing w:after="0"/>
              <w:jc w:val="center"/>
              <w:rPr>
                <w:ins w:id="21113" w:author="Hsuanli Lin (林烜立)" w:date="2023-04-27T11:47:00Z"/>
                <w:rFonts w:ascii="Arial" w:hAnsi="Arial" w:cs="Arial"/>
                <w:sz w:val="18"/>
              </w:rPr>
            </w:pPr>
          </w:p>
        </w:tc>
        <w:tc>
          <w:tcPr>
            <w:tcW w:w="849" w:type="pct"/>
            <w:shd w:val="clear" w:color="auto" w:fill="auto"/>
          </w:tcPr>
          <w:p w14:paraId="141983AE" w14:textId="77777777" w:rsidR="00A52835" w:rsidRPr="000271FB" w:rsidRDefault="00A52835" w:rsidP="00A52835">
            <w:pPr>
              <w:keepNext/>
              <w:keepLines/>
              <w:spacing w:after="0"/>
              <w:jc w:val="center"/>
              <w:rPr>
                <w:ins w:id="21114" w:author="Hsuanli Lin (林烜立)" w:date="2023-04-27T11:47:00Z"/>
                <w:rFonts w:ascii="Arial" w:hAnsi="Arial" w:cs="Arial"/>
                <w:noProof/>
                <w:sz w:val="18"/>
                <w:lang w:eastAsia="zh-CN"/>
              </w:rPr>
            </w:pPr>
            <w:ins w:id="21115" w:author="Hsuanli Lin (林烜立)" w:date="2023-04-27T11:47:00Z">
              <w:r w:rsidRPr="000271FB">
                <w:rPr>
                  <w:rFonts w:ascii="Arial" w:hAnsi="Arial" w:cs="Arial"/>
                  <w:noProof/>
                  <w:sz w:val="18"/>
                  <w:lang w:eastAsia="zh-CN"/>
                </w:rPr>
                <w:t>SSC.2</w:t>
              </w:r>
            </w:ins>
          </w:p>
        </w:tc>
        <w:tc>
          <w:tcPr>
            <w:tcW w:w="1638" w:type="pct"/>
            <w:shd w:val="clear" w:color="auto" w:fill="auto"/>
          </w:tcPr>
          <w:p w14:paraId="31DD742B" w14:textId="77777777" w:rsidR="00A52835" w:rsidRPr="000271FB" w:rsidRDefault="00A52835" w:rsidP="00A52835">
            <w:pPr>
              <w:keepNext/>
              <w:keepLines/>
              <w:spacing w:after="0"/>
              <w:rPr>
                <w:ins w:id="21116" w:author="Hsuanli Lin (林烜立)" w:date="2023-04-27T11:47:00Z"/>
                <w:rFonts w:ascii="Arial" w:hAnsi="Arial" w:cs="Arial"/>
                <w:sz w:val="18"/>
                <w:lang w:eastAsia="zh-CN"/>
              </w:rPr>
            </w:pPr>
            <w:ins w:id="21117" w:author="Hsuanli Lin (林烜立)" w:date="2023-04-27T11:47:00Z">
              <w:r w:rsidRPr="000271FB">
                <w:rPr>
                  <w:rFonts w:ascii="Arial" w:hAnsi="Arial" w:cs="Arial"/>
                  <w:sz w:val="18"/>
                  <w:lang w:eastAsia="zh-CN"/>
                </w:rPr>
                <w:t>NGSO</w:t>
              </w:r>
            </w:ins>
          </w:p>
        </w:tc>
      </w:tr>
      <w:tr w:rsidR="00A52835" w:rsidRPr="000271FB" w14:paraId="76F9323C" w14:textId="77777777" w:rsidTr="001A0E4C">
        <w:trPr>
          <w:jc w:val="center"/>
          <w:ins w:id="21118" w:author="Hsuanli Lin (林烜立)" w:date="2023-04-27T11:47:00Z"/>
        </w:trPr>
        <w:tc>
          <w:tcPr>
            <w:tcW w:w="946" w:type="pct"/>
            <w:vMerge w:val="restart"/>
            <w:shd w:val="clear" w:color="auto" w:fill="auto"/>
          </w:tcPr>
          <w:p w14:paraId="7BA22342" w14:textId="77777777" w:rsidR="00A52835" w:rsidRPr="000271FB" w:rsidRDefault="00A52835" w:rsidP="00A52835">
            <w:pPr>
              <w:keepNext/>
              <w:keepLines/>
              <w:spacing w:after="0"/>
              <w:rPr>
                <w:ins w:id="21119" w:author="Hsuanli Lin (林烜立)" w:date="2023-04-27T11:47:00Z"/>
                <w:rFonts w:ascii="Arial" w:hAnsi="Arial" w:cs="Arial"/>
                <w:sz w:val="18"/>
              </w:rPr>
            </w:pPr>
          </w:p>
          <w:p w14:paraId="162F8CDF" w14:textId="77777777" w:rsidR="00A52835" w:rsidRPr="000271FB" w:rsidRDefault="00A52835" w:rsidP="00A52835">
            <w:pPr>
              <w:keepNext/>
              <w:keepLines/>
              <w:spacing w:after="0"/>
              <w:rPr>
                <w:ins w:id="21120" w:author="Hsuanli Lin (林烜立)" w:date="2023-04-27T11:47:00Z"/>
                <w:rFonts w:ascii="Arial" w:hAnsi="Arial" w:cs="Arial"/>
                <w:sz w:val="18"/>
              </w:rPr>
            </w:pPr>
          </w:p>
          <w:p w14:paraId="393BFE16" w14:textId="77777777" w:rsidR="00A52835" w:rsidRPr="000271FB" w:rsidRDefault="00A52835" w:rsidP="00A52835">
            <w:pPr>
              <w:keepNext/>
              <w:keepLines/>
              <w:spacing w:after="0"/>
              <w:rPr>
                <w:ins w:id="21121" w:author="Hsuanli Lin (林烜立)" w:date="2023-04-27T11:47:00Z"/>
                <w:rFonts w:ascii="Arial" w:hAnsi="Arial" w:cs="Arial"/>
                <w:sz w:val="18"/>
              </w:rPr>
            </w:pPr>
            <w:ins w:id="21122" w:author="Hsuanli Lin (林烜立)" w:date="2023-04-27T11:47:00Z">
              <w:r w:rsidRPr="000271FB">
                <w:rPr>
                  <w:rFonts w:ascii="Arial" w:hAnsi="Arial" w:cs="Arial"/>
                  <w:sz w:val="18"/>
                </w:rPr>
                <w:t>Out of sync transmission parameters (Note 1)</w:t>
              </w:r>
            </w:ins>
          </w:p>
        </w:tc>
        <w:tc>
          <w:tcPr>
            <w:tcW w:w="1030" w:type="pct"/>
            <w:shd w:val="clear" w:color="auto" w:fill="auto"/>
          </w:tcPr>
          <w:p w14:paraId="4D8F58E0" w14:textId="77777777" w:rsidR="00A52835" w:rsidRPr="000271FB" w:rsidRDefault="00A52835" w:rsidP="00A52835">
            <w:pPr>
              <w:keepNext/>
              <w:keepLines/>
              <w:spacing w:after="0"/>
              <w:rPr>
                <w:ins w:id="21123" w:author="Hsuanli Lin (林烜立)" w:date="2023-04-27T11:47:00Z"/>
                <w:rFonts w:ascii="Arial" w:hAnsi="Arial" w:cs="Arial"/>
                <w:sz w:val="18"/>
              </w:rPr>
            </w:pPr>
            <w:ins w:id="21124" w:author="Hsuanli Lin (林烜立)" w:date="2023-04-27T11:47:00Z">
              <w:r w:rsidRPr="000271FB">
                <w:rPr>
                  <w:rFonts w:ascii="Arial" w:hAnsi="Arial" w:cs="Arial"/>
                  <w:sz w:val="18"/>
                </w:rPr>
                <w:t>DCI format</w:t>
              </w:r>
            </w:ins>
          </w:p>
        </w:tc>
        <w:tc>
          <w:tcPr>
            <w:tcW w:w="537" w:type="pct"/>
            <w:shd w:val="clear" w:color="auto" w:fill="auto"/>
          </w:tcPr>
          <w:p w14:paraId="0F515CC6" w14:textId="77777777" w:rsidR="00A52835" w:rsidRPr="000271FB" w:rsidRDefault="00A52835" w:rsidP="00A52835">
            <w:pPr>
              <w:keepNext/>
              <w:keepLines/>
              <w:spacing w:after="0"/>
              <w:jc w:val="center"/>
              <w:rPr>
                <w:ins w:id="21125" w:author="Hsuanli Lin (林烜立)" w:date="2023-04-27T11:47:00Z"/>
                <w:rFonts w:ascii="Arial" w:hAnsi="Arial" w:cs="Arial"/>
                <w:sz w:val="18"/>
              </w:rPr>
            </w:pPr>
          </w:p>
        </w:tc>
        <w:tc>
          <w:tcPr>
            <w:tcW w:w="849" w:type="pct"/>
            <w:shd w:val="clear" w:color="auto" w:fill="auto"/>
          </w:tcPr>
          <w:p w14:paraId="3F60D1C6" w14:textId="77777777" w:rsidR="00A52835" w:rsidRPr="000271FB" w:rsidRDefault="00A52835" w:rsidP="00A52835">
            <w:pPr>
              <w:keepNext/>
              <w:keepLines/>
              <w:spacing w:after="0"/>
              <w:jc w:val="center"/>
              <w:rPr>
                <w:ins w:id="21126" w:author="Hsuanli Lin (林烜立)" w:date="2023-04-27T11:47:00Z"/>
                <w:rFonts w:ascii="Arial" w:hAnsi="Arial" w:cs="Arial"/>
                <w:noProof/>
                <w:sz w:val="18"/>
              </w:rPr>
            </w:pPr>
            <w:ins w:id="21127" w:author="Hsuanli Lin (林烜立)" w:date="2023-04-27T11:47:00Z">
              <w:r w:rsidRPr="000271FB">
                <w:rPr>
                  <w:rFonts w:ascii="Arial" w:hAnsi="Arial" w:cs="Arial"/>
                  <w:noProof/>
                  <w:sz w:val="18"/>
                </w:rPr>
                <w:t>6-1A</w:t>
              </w:r>
            </w:ins>
          </w:p>
        </w:tc>
        <w:tc>
          <w:tcPr>
            <w:tcW w:w="1638" w:type="pct"/>
            <w:shd w:val="clear" w:color="auto" w:fill="auto"/>
          </w:tcPr>
          <w:p w14:paraId="005C7B77" w14:textId="77777777" w:rsidR="00A52835" w:rsidRPr="000271FB" w:rsidRDefault="00A52835" w:rsidP="00A52835">
            <w:pPr>
              <w:keepNext/>
              <w:keepLines/>
              <w:spacing w:after="0"/>
              <w:rPr>
                <w:ins w:id="21128" w:author="Hsuanli Lin (林烜立)" w:date="2023-04-27T11:47:00Z"/>
                <w:rFonts w:ascii="Arial" w:hAnsi="Arial" w:cs="Arial"/>
                <w:sz w:val="18"/>
              </w:rPr>
            </w:pPr>
            <w:ins w:id="21129" w:author="Hsuanli Lin (林烜立)" w:date="2023-04-27T11:47:00Z">
              <w:r w:rsidRPr="000271FB">
                <w:rPr>
                  <w:rFonts w:ascii="Arial" w:hAnsi="Arial" w:cs="Arial"/>
                  <w:sz w:val="18"/>
                </w:rPr>
                <w:t xml:space="preserve">As defined in </w:t>
              </w:r>
              <w:r w:rsidRPr="000271FB">
                <w:rPr>
                  <w:rFonts w:ascii="Arial" w:hAnsi="Arial" w:cs="Arial"/>
                  <w:sz w:val="18"/>
                  <w:lang w:eastAsia="zh-CN"/>
                </w:rPr>
                <w:t xml:space="preserve">section 5.3.3.1.12 in </w:t>
              </w:r>
              <w:r w:rsidRPr="000271FB">
                <w:rPr>
                  <w:rFonts w:ascii="Arial" w:hAnsi="Arial" w:cs="Arial"/>
                  <w:sz w:val="18"/>
                </w:rPr>
                <w:t>TS 36.212</w:t>
              </w:r>
            </w:ins>
          </w:p>
        </w:tc>
      </w:tr>
      <w:tr w:rsidR="00A52835" w:rsidRPr="000271FB" w14:paraId="5ACD1BDC" w14:textId="77777777" w:rsidTr="001A0E4C">
        <w:trPr>
          <w:jc w:val="center"/>
          <w:ins w:id="21130" w:author="Hsuanli Lin (林烜立)" w:date="2023-04-27T11:47:00Z"/>
        </w:trPr>
        <w:tc>
          <w:tcPr>
            <w:tcW w:w="946" w:type="pct"/>
            <w:vMerge/>
            <w:shd w:val="clear" w:color="auto" w:fill="auto"/>
          </w:tcPr>
          <w:p w14:paraId="510915DE" w14:textId="77777777" w:rsidR="00A52835" w:rsidRPr="000271FB" w:rsidRDefault="00A52835" w:rsidP="00A52835">
            <w:pPr>
              <w:keepNext/>
              <w:keepLines/>
              <w:spacing w:after="0"/>
              <w:rPr>
                <w:ins w:id="21131" w:author="Hsuanli Lin (林烜立)" w:date="2023-04-27T11:47:00Z"/>
                <w:rFonts w:ascii="Arial" w:hAnsi="Arial" w:cs="Arial"/>
                <w:sz w:val="18"/>
              </w:rPr>
            </w:pPr>
          </w:p>
        </w:tc>
        <w:tc>
          <w:tcPr>
            <w:tcW w:w="1030" w:type="pct"/>
            <w:shd w:val="clear" w:color="auto" w:fill="auto"/>
          </w:tcPr>
          <w:p w14:paraId="6498C76E" w14:textId="77777777" w:rsidR="00A52835" w:rsidRPr="000271FB" w:rsidRDefault="00A52835" w:rsidP="00A52835">
            <w:pPr>
              <w:keepNext/>
              <w:keepLines/>
              <w:spacing w:after="0"/>
              <w:rPr>
                <w:ins w:id="21132" w:author="Hsuanli Lin (林烜立)" w:date="2023-04-27T11:47:00Z"/>
                <w:rFonts w:ascii="Arial" w:hAnsi="Arial" w:cs="Arial"/>
                <w:sz w:val="18"/>
              </w:rPr>
            </w:pPr>
            <w:ins w:id="21133" w:author="Hsuanli Lin (林烜立)" w:date="2023-04-27T11:47:00Z">
              <w:r w:rsidRPr="000271FB">
                <w:rPr>
                  <w:rFonts w:ascii="Arial" w:hAnsi="Arial" w:cs="Arial"/>
                  <w:sz w:val="18"/>
                </w:rPr>
                <w:t>Number of OFDM symbols for legacy control channels</w:t>
              </w:r>
            </w:ins>
          </w:p>
        </w:tc>
        <w:tc>
          <w:tcPr>
            <w:tcW w:w="537" w:type="pct"/>
            <w:shd w:val="clear" w:color="auto" w:fill="auto"/>
          </w:tcPr>
          <w:p w14:paraId="5427A25F" w14:textId="77777777" w:rsidR="00A52835" w:rsidRPr="000271FB" w:rsidRDefault="00A52835" w:rsidP="00A52835">
            <w:pPr>
              <w:keepNext/>
              <w:keepLines/>
              <w:spacing w:after="0"/>
              <w:jc w:val="center"/>
              <w:rPr>
                <w:ins w:id="21134" w:author="Hsuanli Lin (林烜立)" w:date="2023-04-27T11:47:00Z"/>
                <w:rFonts w:ascii="Arial" w:hAnsi="Arial" w:cs="Arial"/>
                <w:sz w:val="18"/>
              </w:rPr>
            </w:pPr>
          </w:p>
        </w:tc>
        <w:tc>
          <w:tcPr>
            <w:tcW w:w="849" w:type="pct"/>
            <w:shd w:val="clear" w:color="auto" w:fill="auto"/>
          </w:tcPr>
          <w:p w14:paraId="0F8D076F" w14:textId="77777777" w:rsidR="00A52835" w:rsidRPr="000271FB" w:rsidRDefault="00A52835" w:rsidP="00A52835">
            <w:pPr>
              <w:keepNext/>
              <w:keepLines/>
              <w:spacing w:after="0"/>
              <w:jc w:val="center"/>
              <w:rPr>
                <w:ins w:id="21135" w:author="Hsuanli Lin (林烜立)" w:date="2023-04-27T11:47:00Z"/>
                <w:rFonts w:ascii="Arial" w:hAnsi="Arial" w:cs="Arial"/>
                <w:noProof/>
                <w:sz w:val="18"/>
              </w:rPr>
            </w:pPr>
            <w:ins w:id="21136" w:author="Hsuanli Lin (林烜立)" w:date="2023-04-27T11:47:00Z">
              <w:r w:rsidRPr="000271FB">
                <w:rPr>
                  <w:rFonts w:ascii="Arial" w:hAnsi="Arial" w:cs="Arial"/>
                  <w:noProof/>
                  <w:sz w:val="18"/>
                </w:rPr>
                <w:t>2</w:t>
              </w:r>
            </w:ins>
          </w:p>
        </w:tc>
        <w:tc>
          <w:tcPr>
            <w:tcW w:w="1638" w:type="pct"/>
            <w:vMerge w:val="restart"/>
            <w:shd w:val="clear" w:color="auto" w:fill="auto"/>
          </w:tcPr>
          <w:p w14:paraId="3062D689" w14:textId="77777777" w:rsidR="00A52835" w:rsidRPr="000271FB" w:rsidRDefault="00A52835" w:rsidP="00A52835">
            <w:pPr>
              <w:keepNext/>
              <w:keepLines/>
              <w:spacing w:after="0"/>
              <w:rPr>
                <w:ins w:id="21137" w:author="Hsuanli Lin (林烜立)" w:date="2023-04-27T11:47:00Z"/>
                <w:rFonts w:ascii="Arial" w:hAnsi="Arial" w:cs="Arial"/>
                <w:sz w:val="18"/>
              </w:rPr>
            </w:pPr>
            <w:ins w:id="21138" w:author="Hsuanli Lin (林烜立)" w:date="2023-04-27T11:47:00Z">
              <w:r w:rsidRPr="000271FB">
                <w:rPr>
                  <w:rFonts w:ascii="Arial" w:hAnsi="Arial" w:cs="Arial"/>
                  <w:sz w:val="18"/>
                </w:rPr>
                <w:t>Out of sync threshold Q</w:t>
              </w:r>
              <w:r w:rsidRPr="000271FB">
                <w:rPr>
                  <w:rFonts w:ascii="Arial" w:hAnsi="Arial" w:cs="Arial"/>
                  <w:sz w:val="18"/>
                  <w:vertAlign w:val="subscript"/>
                </w:rPr>
                <w:t xml:space="preserve">out, Cat M1 </w:t>
              </w:r>
              <w:r w:rsidRPr="000271FB">
                <w:rPr>
                  <w:rFonts w:ascii="Arial" w:hAnsi="Arial" w:cs="Arial"/>
                  <w:sz w:val="18"/>
                </w:rPr>
                <w:t>and the corresponding hypothetical MPDCCH transmission parameters are as specified in clause 7.19A.2 and Table 7.19A.2-1 respectively.</w:t>
              </w:r>
            </w:ins>
          </w:p>
        </w:tc>
      </w:tr>
      <w:tr w:rsidR="00A52835" w:rsidRPr="000271FB" w14:paraId="658856C1" w14:textId="77777777" w:rsidTr="001A0E4C">
        <w:trPr>
          <w:jc w:val="center"/>
          <w:ins w:id="21139" w:author="Hsuanli Lin (林烜立)" w:date="2023-04-27T11:47:00Z"/>
        </w:trPr>
        <w:tc>
          <w:tcPr>
            <w:tcW w:w="946" w:type="pct"/>
            <w:vMerge/>
            <w:shd w:val="clear" w:color="auto" w:fill="auto"/>
          </w:tcPr>
          <w:p w14:paraId="09B2BBD0" w14:textId="77777777" w:rsidR="00A52835" w:rsidRPr="000271FB" w:rsidRDefault="00A52835" w:rsidP="00A52835">
            <w:pPr>
              <w:keepNext/>
              <w:keepLines/>
              <w:spacing w:after="0"/>
              <w:rPr>
                <w:ins w:id="21140" w:author="Hsuanli Lin (林烜立)" w:date="2023-04-27T11:47:00Z"/>
                <w:rFonts w:ascii="Arial" w:hAnsi="Arial" w:cs="Arial"/>
                <w:sz w:val="18"/>
              </w:rPr>
            </w:pPr>
          </w:p>
        </w:tc>
        <w:tc>
          <w:tcPr>
            <w:tcW w:w="1030" w:type="pct"/>
            <w:shd w:val="clear" w:color="auto" w:fill="auto"/>
          </w:tcPr>
          <w:p w14:paraId="28DBDBD4" w14:textId="77777777" w:rsidR="00A52835" w:rsidRPr="000271FB" w:rsidRDefault="00A52835" w:rsidP="00A52835">
            <w:pPr>
              <w:keepNext/>
              <w:keepLines/>
              <w:spacing w:after="0"/>
              <w:rPr>
                <w:ins w:id="21141" w:author="Hsuanli Lin (林烜立)" w:date="2023-04-27T11:47:00Z"/>
                <w:rFonts w:ascii="Arial" w:hAnsi="Arial" w:cs="Arial"/>
                <w:sz w:val="18"/>
              </w:rPr>
            </w:pPr>
            <w:ins w:id="21142" w:author="Hsuanli Lin (林烜立)" w:date="2023-04-27T11:47:00Z">
              <w:r w:rsidRPr="000271FB">
                <w:rPr>
                  <w:rFonts w:ascii="Arial" w:hAnsi="Arial" w:cs="Arial"/>
                  <w:sz w:val="18"/>
                </w:rPr>
                <w:t xml:space="preserve">MPDCCH aggregation level </w:t>
              </w:r>
            </w:ins>
          </w:p>
        </w:tc>
        <w:tc>
          <w:tcPr>
            <w:tcW w:w="537" w:type="pct"/>
            <w:shd w:val="clear" w:color="auto" w:fill="auto"/>
          </w:tcPr>
          <w:p w14:paraId="158D0F83" w14:textId="77777777" w:rsidR="00A52835" w:rsidRPr="000271FB" w:rsidRDefault="00A52835" w:rsidP="00A52835">
            <w:pPr>
              <w:keepNext/>
              <w:keepLines/>
              <w:spacing w:after="0"/>
              <w:jc w:val="center"/>
              <w:rPr>
                <w:ins w:id="21143" w:author="Hsuanli Lin (林烜立)" w:date="2023-04-27T11:47:00Z"/>
                <w:rFonts w:ascii="Arial" w:hAnsi="Arial" w:cs="Arial"/>
                <w:sz w:val="18"/>
              </w:rPr>
            </w:pPr>
            <w:ins w:id="21144" w:author="Hsuanli Lin (林烜立)" w:date="2023-04-27T11:47:00Z">
              <w:r w:rsidRPr="000271FB">
                <w:rPr>
                  <w:rFonts w:ascii="Arial" w:hAnsi="Arial" w:cs="Arial"/>
                  <w:sz w:val="18"/>
                </w:rPr>
                <w:t>eCCE</w:t>
              </w:r>
            </w:ins>
          </w:p>
        </w:tc>
        <w:tc>
          <w:tcPr>
            <w:tcW w:w="849" w:type="pct"/>
            <w:shd w:val="clear" w:color="auto" w:fill="auto"/>
          </w:tcPr>
          <w:p w14:paraId="5F98D09B" w14:textId="77777777" w:rsidR="00A52835" w:rsidRPr="000271FB" w:rsidRDefault="00A52835" w:rsidP="00A52835">
            <w:pPr>
              <w:keepNext/>
              <w:keepLines/>
              <w:spacing w:after="0"/>
              <w:jc w:val="center"/>
              <w:rPr>
                <w:ins w:id="21145" w:author="Hsuanli Lin (林烜立)" w:date="2023-04-27T11:47:00Z"/>
                <w:rFonts w:ascii="Arial" w:hAnsi="Arial" w:cs="Arial"/>
                <w:noProof/>
                <w:sz w:val="18"/>
              </w:rPr>
            </w:pPr>
            <w:ins w:id="21146" w:author="Hsuanli Lin (林烜立)" w:date="2023-04-27T11:47:00Z">
              <w:r w:rsidRPr="000271FB">
                <w:rPr>
                  <w:rFonts w:ascii="Arial" w:hAnsi="Arial" w:cs="Arial"/>
                  <w:noProof/>
                  <w:sz w:val="18"/>
                </w:rPr>
                <w:t>16</w:t>
              </w:r>
            </w:ins>
          </w:p>
        </w:tc>
        <w:tc>
          <w:tcPr>
            <w:tcW w:w="1638" w:type="pct"/>
            <w:vMerge/>
            <w:shd w:val="clear" w:color="auto" w:fill="auto"/>
          </w:tcPr>
          <w:p w14:paraId="0487B71C" w14:textId="77777777" w:rsidR="00A52835" w:rsidRPr="000271FB" w:rsidRDefault="00A52835" w:rsidP="00A52835">
            <w:pPr>
              <w:keepNext/>
              <w:keepLines/>
              <w:spacing w:after="0"/>
              <w:rPr>
                <w:ins w:id="21147" w:author="Hsuanli Lin (林烜立)" w:date="2023-04-27T11:47:00Z"/>
                <w:rFonts w:ascii="Arial" w:hAnsi="Arial" w:cs="Arial"/>
                <w:sz w:val="18"/>
              </w:rPr>
            </w:pPr>
          </w:p>
        </w:tc>
      </w:tr>
      <w:tr w:rsidR="00A52835" w:rsidRPr="000271FB" w14:paraId="6C364437" w14:textId="77777777" w:rsidTr="001A0E4C">
        <w:trPr>
          <w:jc w:val="center"/>
          <w:ins w:id="21148" w:author="Hsuanli Lin (林烜立)" w:date="2023-04-27T11:47:00Z"/>
        </w:trPr>
        <w:tc>
          <w:tcPr>
            <w:tcW w:w="946" w:type="pct"/>
            <w:vMerge/>
            <w:shd w:val="clear" w:color="auto" w:fill="auto"/>
          </w:tcPr>
          <w:p w14:paraId="3A75230C" w14:textId="77777777" w:rsidR="00A52835" w:rsidRPr="000271FB" w:rsidRDefault="00A52835" w:rsidP="00A52835">
            <w:pPr>
              <w:keepNext/>
              <w:keepLines/>
              <w:spacing w:after="0"/>
              <w:rPr>
                <w:ins w:id="21149" w:author="Hsuanli Lin (林烜立)" w:date="2023-04-27T11:47:00Z"/>
                <w:rFonts w:ascii="Arial" w:hAnsi="Arial" w:cs="Arial"/>
                <w:sz w:val="18"/>
              </w:rPr>
            </w:pPr>
          </w:p>
        </w:tc>
        <w:tc>
          <w:tcPr>
            <w:tcW w:w="1030" w:type="pct"/>
            <w:shd w:val="clear" w:color="auto" w:fill="auto"/>
          </w:tcPr>
          <w:p w14:paraId="3ACE63A5" w14:textId="77777777" w:rsidR="00A52835" w:rsidRPr="000271FB" w:rsidRDefault="00A52835" w:rsidP="00A52835">
            <w:pPr>
              <w:keepNext/>
              <w:keepLines/>
              <w:spacing w:after="0"/>
              <w:rPr>
                <w:ins w:id="21150" w:author="Hsuanli Lin (林烜立)" w:date="2023-04-27T11:47:00Z"/>
                <w:rFonts w:ascii="Arial" w:hAnsi="Arial" w:cs="Arial"/>
                <w:sz w:val="18"/>
              </w:rPr>
            </w:pPr>
            <w:ins w:id="21151" w:author="Hsuanli Lin (林烜立)" w:date="2023-04-27T11:47:00Z">
              <w:r w:rsidRPr="000271FB">
                <w:rPr>
                  <w:rFonts w:ascii="Arial" w:hAnsi="Arial" w:cs="Arial"/>
                  <w:sz w:val="18"/>
                </w:rPr>
                <w:t>MPDCCH repetition level</w:t>
              </w:r>
            </w:ins>
          </w:p>
        </w:tc>
        <w:tc>
          <w:tcPr>
            <w:tcW w:w="537" w:type="pct"/>
            <w:shd w:val="clear" w:color="auto" w:fill="auto"/>
          </w:tcPr>
          <w:p w14:paraId="1AD17414" w14:textId="77777777" w:rsidR="00A52835" w:rsidRPr="000271FB" w:rsidRDefault="00A52835" w:rsidP="00A52835">
            <w:pPr>
              <w:keepNext/>
              <w:keepLines/>
              <w:spacing w:after="0"/>
              <w:jc w:val="center"/>
              <w:rPr>
                <w:ins w:id="21152" w:author="Hsuanli Lin (林烜立)" w:date="2023-04-27T11:47:00Z"/>
                <w:rFonts w:ascii="Arial" w:hAnsi="Arial" w:cs="Arial"/>
                <w:sz w:val="18"/>
              </w:rPr>
            </w:pPr>
          </w:p>
        </w:tc>
        <w:tc>
          <w:tcPr>
            <w:tcW w:w="849" w:type="pct"/>
            <w:shd w:val="clear" w:color="auto" w:fill="auto"/>
          </w:tcPr>
          <w:p w14:paraId="705EF383" w14:textId="77777777" w:rsidR="00A52835" w:rsidRPr="000271FB" w:rsidRDefault="00A52835" w:rsidP="00A52835">
            <w:pPr>
              <w:keepNext/>
              <w:keepLines/>
              <w:spacing w:after="0"/>
              <w:jc w:val="center"/>
              <w:rPr>
                <w:ins w:id="21153" w:author="Hsuanli Lin (林烜立)" w:date="2023-04-27T11:47:00Z"/>
                <w:rFonts w:ascii="Arial" w:hAnsi="Arial" w:cs="Arial"/>
                <w:noProof/>
                <w:sz w:val="18"/>
              </w:rPr>
            </w:pPr>
            <w:ins w:id="21154" w:author="Hsuanli Lin (林烜立)" w:date="2023-04-27T11:47:00Z">
              <w:r w:rsidRPr="000271FB">
                <w:rPr>
                  <w:rFonts w:ascii="Arial" w:hAnsi="Arial" w:cs="Arial"/>
                  <w:noProof/>
                  <w:sz w:val="18"/>
                </w:rPr>
                <w:t>4</w:t>
              </w:r>
            </w:ins>
          </w:p>
        </w:tc>
        <w:tc>
          <w:tcPr>
            <w:tcW w:w="1638" w:type="pct"/>
            <w:vMerge/>
            <w:shd w:val="clear" w:color="auto" w:fill="auto"/>
          </w:tcPr>
          <w:p w14:paraId="05B0D70A" w14:textId="77777777" w:rsidR="00A52835" w:rsidRPr="000271FB" w:rsidRDefault="00A52835" w:rsidP="00A52835">
            <w:pPr>
              <w:keepNext/>
              <w:keepLines/>
              <w:spacing w:after="0"/>
              <w:rPr>
                <w:ins w:id="21155" w:author="Hsuanli Lin (林烜立)" w:date="2023-04-27T11:47:00Z"/>
                <w:rFonts w:ascii="Arial" w:hAnsi="Arial" w:cs="Arial"/>
                <w:sz w:val="18"/>
              </w:rPr>
            </w:pPr>
          </w:p>
        </w:tc>
      </w:tr>
      <w:tr w:rsidR="00A52835" w:rsidRPr="000271FB" w14:paraId="69D76D08" w14:textId="77777777" w:rsidTr="001A0E4C">
        <w:trPr>
          <w:jc w:val="center"/>
          <w:ins w:id="21156" w:author="Hsuanli Lin (林烜立)" w:date="2023-04-27T11:47:00Z"/>
        </w:trPr>
        <w:tc>
          <w:tcPr>
            <w:tcW w:w="946" w:type="pct"/>
            <w:vMerge/>
            <w:shd w:val="clear" w:color="auto" w:fill="auto"/>
          </w:tcPr>
          <w:p w14:paraId="78E3EAE9" w14:textId="77777777" w:rsidR="00A52835" w:rsidRPr="000271FB" w:rsidRDefault="00A52835" w:rsidP="00A52835">
            <w:pPr>
              <w:keepNext/>
              <w:keepLines/>
              <w:spacing w:after="0"/>
              <w:rPr>
                <w:ins w:id="21157" w:author="Hsuanli Lin (林烜立)" w:date="2023-04-27T11:47:00Z"/>
                <w:rFonts w:ascii="Arial" w:hAnsi="Arial" w:cs="Arial"/>
                <w:sz w:val="18"/>
              </w:rPr>
            </w:pPr>
          </w:p>
        </w:tc>
        <w:tc>
          <w:tcPr>
            <w:tcW w:w="1030" w:type="pct"/>
            <w:shd w:val="clear" w:color="auto" w:fill="auto"/>
          </w:tcPr>
          <w:p w14:paraId="5AB7F370" w14:textId="77777777" w:rsidR="00A52835" w:rsidRPr="000271FB" w:rsidRDefault="00A52835" w:rsidP="00A52835">
            <w:pPr>
              <w:keepNext/>
              <w:keepLines/>
              <w:spacing w:after="0"/>
              <w:rPr>
                <w:ins w:id="21158" w:author="Hsuanli Lin (林烜立)" w:date="2023-04-27T11:47:00Z"/>
                <w:rFonts w:ascii="Arial" w:hAnsi="Arial" w:cs="Arial"/>
                <w:sz w:val="18"/>
              </w:rPr>
            </w:pPr>
            <w:ins w:id="21159" w:author="Hsuanli Lin (林烜立)" w:date="2023-04-27T11:47:00Z">
              <w:r w:rsidRPr="000271FB">
                <w:rPr>
                  <w:rFonts w:ascii="Arial" w:hAnsi="Arial" w:cs="Arial"/>
                  <w:sz w:val="18"/>
                </w:rPr>
                <w:t>Ratio of MPDCCH to RS EPRE</w:t>
              </w:r>
            </w:ins>
          </w:p>
        </w:tc>
        <w:tc>
          <w:tcPr>
            <w:tcW w:w="537" w:type="pct"/>
            <w:shd w:val="clear" w:color="auto" w:fill="auto"/>
          </w:tcPr>
          <w:p w14:paraId="5E030732" w14:textId="77777777" w:rsidR="00A52835" w:rsidRPr="000271FB" w:rsidRDefault="00A52835" w:rsidP="00A52835">
            <w:pPr>
              <w:keepNext/>
              <w:keepLines/>
              <w:spacing w:after="0"/>
              <w:jc w:val="center"/>
              <w:rPr>
                <w:ins w:id="21160" w:author="Hsuanli Lin (林烜立)" w:date="2023-04-27T11:47:00Z"/>
                <w:rFonts w:ascii="Arial" w:hAnsi="Arial" w:cs="Arial"/>
                <w:sz w:val="18"/>
              </w:rPr>
            </w:pPr>
          </w:p>
        </w:tc>
        <w:tc>
          <w:tcPr>
            <w:tcW w:w="849" w:type="pct"/>
            <w:shd w:val="clear" w:color="auto" w:fill="auto"/>
          </w:tcPr>
          <w:p w14:paraId="3537FE81" w14:textId="77777777" w:rsidR="00A52835" w:rsidRPr="000271FB" w:rsidRDefault="00A52835" w:rsidP="00A52835">
            <w:pPr>
              <w:keepNext/>
              <w:keepLines/>
              <w:spacing w:after="0"/>
              <w:jc w:val="center"/>
              <w:rPr>
                <w:ins w:id="21161" w:author="Hsuanli Lin (林烜立)" w:date="2023-04-27T11:47:00Z"/>
                <w:rFonts w:ascii="Arial" w:hAnsi="Arial" w:cs="Arial"/>
                <w:noProof/>
                <w:sz w:val="18"/>
              </w:rPr>
            </w:pPr>
          </w:p>
          <w:p w14:paraId="402B5F93" w14:textId="77777777" w:rsidR="00A52835" w:rsidRPr="000271FB" w:rsidRDefault="00A52835" w:rsidP="00A52835">
            <w:pPr>
              <w:keepNext/>
              <w:keepLines/>
              <w:spacing w:after="0"/>
              <w:jc w:val="center"/>
              <w:rPr>
                <w:ins w:id="21162" w:author="Hsuanli Lin (林烜立)" w:date="2023-04-27T11:47:00Z"/>
                <w:rFonts w:ascii="Arial" w:hAnsi="Arial" w:cs="Arial"/>
                <w:noProof/>
                <w:sz w:val="18"/>
              </w:rPr>
            </w:pPr>
            <w:ins w:id="21163" w:author="Hsuanli Lin (林烜立)" w:date="2023-04-27T11:47:00Z">
              <w:r w:rsidRPr="000271FB">
                <w:rPr>
                  <w:rFonts w:ascii="Arial" w:hAnsi="Arial" w:cs="Arial"/>
                  <w:noProof/>
                  <w:sz w:val="18"/>
                </w:rPr>
                <w:t>0</w:t>
              </w:r>
            </w:ins>
          </w:p>
        </w:tc>
        <w:tc>
          <w:tcPr>
            <w:tcW w:w="1638" w:type="pct"/>
            <w:vMerge/>
            <w:shd w:val="clear" w:color="auto" w:fill="auto"/>
          </w:tcPr>
          <w:p w14:paraId="5AFE5388" w14:textId="77777777" w:rsidR="00A52835" w:rsidRPr="000271FB" w:rsidRDefault="00A52835" w:rsidP="00A52835">
            <w:pPr>
              <w:keepNext/>
              <w:keepLines/>
              <w:spacing w:after="0"/>
              <w:rPr>
                <w:ins w:id="21164" w:author="Hsuanli Lin (林烜立)" w:date="2023-04-27T11:47:00Z"/>
                <w:rFonts w:ascii="Arial" w:hAnsi="Arial" w:cs="Arial"/>
                <w:sz w:val="18"/>
              </w:rPr>
            </w:pPr>
          </w:p>
        </w:tc>
      </w:tr>
      <w:tr w:rsidR="00A52835" w:rsidRPr="000271FB" w14:paraId="7F885EEF" w14:textId="77777777" w:rsidTr="001A0E4C">
        <w:trPr>
          <w:jc w:val="center"/>
          <w:ins w:id="21165" w:author="Hsuanli Lin (林烜立)" w:date="2023-04-27T11:47:00Z"/>
        </w:trPr>
        <w:tc>
          <w:tcPr>
            <w:tcW w:w="946" w:type="pct"/>
            <w:vMerge/>
            <w:shd w:val="clear" w:color="auto" w:fill="auto"/>
          </w:tcPr>
          <w:p w14:paraId="087EC9F0" w14:textId="77777777" w:rsidR="00A52835" w:rsidRPr="000271FB" w:rsidRDefault="00A52835" w:rsidP="00A52835">
            <w:pPr>
              <w:keepNext/>
              <w:keepLines/>
              <w:spacing w:after="0"/>
              <w:rPr>
                <w:ins w:id="21166" w:author="Hsuanli Lin (林烜立)" w:date="2023-04-27T11:47:00Z"/>
                <w:rFonts w:ascii="Arial" w:hAnsi="Arial" w:cs="Arial"/>
                <w:sz w:val="18"/>
              </w:rPr>
            </w:pPr>
          </w:p>
        </w:tc>
        <w:tc>
          <w:tcPr>
            <w:tcW w:w="1030" w:type="pct"/>
            <w:shd w:val="clear" w:color="auto" w:fill="auto"/>
          </w:tcPr>
          <w:p w14:paraId="0315C399" w14:textId="77777777" w:rsidR="00A52835" w:rsidRPr="00531596" w:rsidRDefault="00A52835" w:rsidP="00A52835">
            <w:pPr>
              <w:keepNext/>
              <w:keepLines/>
              <w:spacing w:after="0"/>
              <w:rPr>
                <w:ins w:id="21167" w:author="Hsuanli Lin (林烜立)" w:date="2023-04-27T11:47:00Z"/>
                <w:rFonts w:ascii="Arial" w:hAnsi="Arial" w:cs="Arial"/>
                <w:sz w:val="18"/>
              </w:rPr>
            </w:pPr>
            <w:ins w:id="21168" w:author="Hsuanli Lin (林烜立)" w:date="2023-04-27T11:47: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B</w:t>
              </w:r>
            </w:ins>
          </w:p>
        </w:tc>
        <w:tc>
          <w:tcPr>
            <w:tcW w:w="537" w:type="pct"/>
            <w:shd w:val="clear" w:color="auto" w:fill="auto"/>
          </w:tcPr>
          <w:p w14:paraId="74FD7C07" w14:textId="77777777" w:rsidR="00A52835" w:rsidRPr="001406B0" w:rsidRDefault="00A52835" w:rsidP="00A52835">
            <w:pPr>
              <w:keepNext/>
              <w:keepLines/>
              <w:spacing w:after="0"/>
              <w:jc w:val="center"/>
              <w:rPr>
                <w:ins w:id="21169" w:author="Hsuanli Lin (林烜立)" w:date="2023-04-27T11:47:00Z"/>
                <w:rFonts w:ascii="Arial" w:hAnsi="Arial" w:cs="Arial"/>
                <w:sz w:val="18"/>
              </w:rPr>
            </w:pPr>
          </w:p>
        </w:tc>
        <w:tc>
          <w:tcPr>
            <w:tcW w:w="849" w:type="pct"/>
            <w:shd w:val="clear" w:color="auto" w:fill="auto"/>
          </w:tcPr>
          <w:p w14:paraId="3B8C0245" w14:textId="77777777" w:rsidR="00A52835" w:rsidRPr="000271FB" w:rsidRDefault="00A52835" w:rsidP="00A52835">
            <w:pPr>
              <w:keepNext/>
              <w:keepLines/>
              <w:spacing w:after="0"/>
              <w:jc w:val="center"/>
              <w:rPr>
                <w:ins w:id="21170" w:author="Hsuanli Lin (林烜立)" w:date="2023-04-27T11:47:00Z"/>
                <w:rFonts w:ascii="Arial" w:hAnsi="Arial" w:cs="Arial"/>
                <w:noProof/>
                <w:sz w:val="18"/>
              </w:rPr>
            </w:pPr>
            <w:ins w:id="21171" w:author="Hsuanli Lin (林烜立)" w:date="2023-04-27T11:47:00Z">
              <w:r w:rsidRPr="000271FB">
                <w:rPr>
                  <w:rFonts w:ascii="Arial" w:eastAsia="MS Mincho" w:hAnsi="Arial" w:cs="Arial"/>
                  <w:noProof/>
                  <w:sz w:val="18"/>
                </w:rPr>
                <w:t>-3</w:t>
              </w:r>
            </w:ins>
          </w:p>
        </w:tc>
        <w:tc>
          <w:tcPr>
            <w:tcW w:w="1638" w:type="pct"/>
            <w:vMerge/>
            <w:shd w:val="clear" w:color="auto" w:fill="auto"/>
          </w:tcPr>
          <w:p w14:paraId="053FE6DD" w14:textId="77777777" w:rsidR="00A52835" w:rsidRPr="000271FB" w:rsidRDefault="00A52835" w:rsidP="00A52835">
            <w:pPr>
              <w:keepNext/>
              <w:keepLines/>
              <w:spacing w:after="0"/>
              <w:rPr>
                <w:ins w:id="21172" w:author="Hsuanli Lin (林烜立)" w:date="2023-04-27T11:47:00Z"/>
                <w:rFonts w:ascii="Arial" w:hAnsi="Arial" w:cs="Arial"/>
                <w:sz w:val="18"/>
              </w:rPr>
            </w:pPr>
          </w:p>
        </w:tc>
      </w:tr>
      <w:tr w:rsidR="00A52835" w:rsidRPr="000271FB" w14:paraId="156140C4" w14:textId="77777777" w:rsidTr="001A0E4C">
        <w:trPr>
          <w:jc w:val="center"/>
          <w:ins w:id="21173" w:author="Hsuanli Lin (林烜立)" w:date="2023-04-27T11:47:00Z"/>
        </w:trPr>
        <w:tc>
          <w:tcPr>
            <w:tcW w:w="1976" w:type="pct"/>
            <w:gridSpan w:val="2"/>
            <w:shd w:val="clear" w:color="auto" w:fill="auto"/>
          </w:tcPr>
          <w:p w14:paraId="2DAEEEF0" w14:textId="77777777" w:rsidR="00A52835" w:rsidRPr="000271FB" w:rsidRDefault="00A52835" w:rsidP="00A52835">
            <w:pPr>
              <w:keepNext/>
              <w:keepLines/>
              <w:spacing w:after="0"/>
              <w:rPr>
                <w:ins w:id="21174" w:author="Hsuanli Lin (林烜立)" w:date="2023-04-27T11:47:00Z"/>
                <w:rFonts w:ascii="Arial" w:hAnsi="Arial" w:cs="Arial"/>
                <w:sz w:val="18"/>
              </w:rPr>
            </w:pPr>
            <w:ins w:id="21175" w:author="Hsuanli Lin (林烜立)" w:date="2023-04-27T11:47:00Z">
              <w:r w:rsidRPr="000271FB">
                <w:rPr>
                  <w:rFonts w:ascii="Arial" w:hAnsi="Arial" w:cs="Arial"/>
                  <w:sz w:val="18"/>
                </w:rPr>
                <w:t xml:space="preserve">DRX cycle </w:t>
              </w:r>
            </w:ins>
          </w:p>
        </w:tc>
        <w:tc>
          <w:tcPr>
            <w:tcW w:w="537" w:type="pct"/>
            <w:shd w:val="clear" w:color="auto" w:fill="auto"/>
          </w:tcPr>
          <w:p w14:paraId="2B112742" w14:textId="77777777" w:rsidR="00A52835" w:rsidRPr="000271FB" w:rsidRDefault="00A52835" w:rsidP="00A52835">
            <w:pPr>
              <w:keepNext/>
              <w:keepLines/>
              <w:spacing w:after="0"/>
              <w:jc w:val="center"/>
              <w:rPr>
                <w:ins w:id="21176" w:author="Hsuanli Lin (林烜立)" w:date="2023-04-27T11:47:00Z"/>
                <w:rFonts w:ascii="Arial" w:hAnsi="Arial" w:cs="Arial"/>
                <w:sz w:val="18"/>
              </w:rPr>
            </w:pPr>
            <w:ins w:id="21177" w:author="Hsuanli Lin (林烜立)" w:date="2023-04-27T11:47:00Z">
              <w:r w:rsidRPr="000271FB">
                <w:rPr>
                  <w:rFonts w:ascii="Arial" w:hAnsi="Arial" w:cs="Arial"/>
                  <w:sz w:val="18"/>
                </w:rPr>
                <w:t>ms</w:t>
              </w:r>
            </w:ins>
          </w:p>
        </w:tc>
        <w:tc>
          <w:tcPr>
            <w:tcW w:w="849" w:type="pct"/>
            <w:shd w:val="clear" w:color="auto" w:fill="auto"/>
          </w:tcPr>
          <w:p w14:paraId="4C1BE00C" w14:textId="77777777" w:rsidR="00A52835" w:rsidRPr="000271FB" w:rsidRDefault="00A52835" w:rsidP="00A52835">
            <w:pPr>
              <w:keepNext/>
              <w:keepLines/>
              <w:spacing w:after="0"/>
              <w:jc w:val="center"/>
              <w:rPr>
                <w:ins w:id="21178" w:author="Hsuanli Lin (林烜立)" w:date="2023-04-27T11:47:00Z"/>
                <w:rFonts w:ascii="Arial" w:hAnsi="Arial" w:cs="Arial"/>
                <w:sz w:val="18"/>
              </w:rPr>
            </w:pPr>
            <w:ins w:id="21179" w:author="Hsuanli Lin (林烜立)" w:date="2023-04-27T11:47:00Z">
              <w:r w:rsidRPr="000271FB">
                <w:rPr>
                  <w:rFonts w:ascii="Arial" w:hAnsi="Arial" w:cs="Arial"/>
                  <w:sz w:val="18"/>
                </w:rPr>
                <w:t>1280</w:t>
              </w:r>
            </w:ins>
          </w:p>
        </w:tc>
        <w:tc>
          <w:tcPr>
            <w:tcW w:w="1638" w:type="pct"/>
            <w:shd w:val="clear" w:color="auto" w:fill="auto"/>
          </w:tcPr>
          <w:p w14:paraId="646F1ABA" w14:textId="77777777" w:rsidR="00A52835" w:rsidRPr="000271FB" w:rsidRDefault="00A52835" w:rsidP="00A52835">
            <w:pPr>
              <w:keepNext/>
              <w:keepLines/>
              <w:spacing w:after="0"/>
              <w:rPr>
                <w:ins w:id="21180" w:author="Hsuanli Lin (林烜立)" w:date="2023-04-27T11:47:00Z"/>
                <w:rFonts w:ascii="Arial" w:hAnsi="Arial" w:cs="Arial"/>
                <w:sz w:val="18"/>
              </w:rPr>
            </w:pPr>
            <w:ins w:id="21181" w:author="Hsuanli Lin (林烜立)" w:date="2023-04-27T11:47:00Z">
              <w:r w:rsidRPr="000271FB">
                <w:rPr>
                  <w:rFonts w:ascii="Arial" w:hAnsi="Arial" w:cs="Arial"/>
                  <w:sz w:val="18"/>
                </w:rPr>
                <w:t>See Table A.14.4.3.5</w:t>
              </w:r>
              <w:r w:rsidRPr="000271FB">
                <w:rPr>
                  <w:rFonts w:ascii="Arial" w:hAnsi="Arial"/>
                  <w:sz w:val="18"/>
                </w:rPr>
                <w:t>.1</w:t>
              </w:r>
              <w:r w:rsidRPr="000271FB">
                <w:rPr>
                  <w:rFonts w:ascii="Arial" w:hAnsi="Arial" w:cs="Arial"/>
                  <w:sz w:val="18"/>
                </w:rPr>
                <w:t>-4</w:t>
              </w:r>
            </w:ins>
          </w:p>
        </w:tc>
      </w:tr>
      <w:tr w:rsidR="00A52835" w:rsidRPr="000271FB" w14:paraId="753C8184" w14:textId="77777777" w:rsidTr="001A0E4C">
        <w:trPr>
          <w:jc w:val="center"/>
          <w:ins w:id="21182" w:author="Hsuanli Lin (林烜立)" w:date="2023-04-27T11:47:00Z"/>
        </w:trPr>
        <w:tc>
          <w:tcPr>
            <w:tcW w:w="1976" w:type="pct"/>
            <w:gridSpan w:val="2"/>
            <w:shd w:val="clear" w:color="auto" w:fill="auto"/>
          </w:tcPr>
          <w:p w14:paraId="4EFE67F5" w14:textId="77777777" w:rsidR="00A52835" w:rsidRPr="000271FB" w:rsidRDefault="00A52835" w:rsidP="00A52835">
            <w:pPr>
              <w:keepNext/>
              <w:keepLines/>
              <w:spacing w:after="0"/>
              <w:rPr>
                <w:ins w:id="21183" w:author="Hsuanli Lin (林烜立)" w:date="2023-04-27T11:47:00Z"/>
                <w:rFonts w:ascii="Arial" w:hAnsi="Arial" w:cs="Arial"/>
                <w:sz w:val="18"/>
              </w:rPr>
            </w:pPr>
            <w:ins w:id="21184" w:author="Hsuanli Lin (林烜立)" w:date="2023-04-27T11:47:00Z">
              <w:r w:rsidRPr="000271FB">
                <w:rPr>
                  <w:rFonts w:ascii="Arial" w:hAnsi="Arial" w:cs="Arial"/>
                  <w:sz w:val="18"/>
                </w:rPr>
                <w:t>Layer 3 filtering</w:t>
              </w:r>
            </w:ins>
          </w:p>
        </w:tc>
        <w:tc>
          <w:tcPr>
            <w:tcW w:w="537" w:type="pct"/>
            <w:shd w:val="clear" w:color="auto" w:fill="auto"/>
          </w:tcPr>
          <w:p w14:paraId="10E70A28" w14:textId="77777777" w:rsidR="00A52835" w:rsidRPr="000271FB" w:rsidRDefault="00A52835" w:rsidP="00A52835">
            <w:pPr>
              <w:keepNext/>
              <w:keepLines/>
              <w:spacing w:after="0"/>
              <w:jc w:val="center"/>
              <w:rPr>
                <w:ins w:id="21185" w:author="Hsuanli Lin (林烜立)" w:date="2023-04-27T11:47:00Z"/>
                <w:rFonts w:ascii="Arial" w:hAnsi="Arial" w:cs="Arial"/>
                <w:sz w:val="18"/>
              </w:rPr>
            </w:pPr>
          </w:p>
        </w:tc>
        <w:tc>
          <w:tcPr>
            <w:tcW w:w="849" w:type="pct"/>
            <w:shd w:val="clear" w:color="auto" w:fill="auto"/>
          </w:tcPr>
          <w:p w14:paraId="0A7D6671" w14:textId="77777777" w:rsidR="00A52835" w:rsidRPr="000271FB" w:rsidRDefault="00A52835" w:rsidP="00A52835">
            <w:pPr>
              <w:keepNext/>
              <w:keepLines/>
              <w:spacing w:after="0"/>
              <w:jc w:val="center"/>
              <w:rPr>
                <w:ins w:id="21186" w:author="Hsuanli Lin (林烜立)" w:date="2023-04-27T11:47:00Z"/>
                <w:rFonts w:ascii="Arial" w:hAnsi="Arial" w:cs="Arial"/>
                <w:sz w:val="18"/>
              </w:rPr>
            </w:pPr>
            <w:ins w:id="21187" w:author="Hsuanli Lin (林烜立)" w:date="2023-04-27T11:47:00Z">
              <w:r w:rsidRPr="000271FB">
                <w:rPr>
                  <w:rFonts w:ascii="Arial" w:hAnsi="Arial" w:cs="Arial"/>
                  <w:sz w:val="18"/>
                </w:rPr>
                <w:t>Enabled</w:t>
              </w:r>
            </w:ins>
          </w:p>
        </w:tc>
        <w:tc>
          <w:tcPr>
            <w:tcW w:w="1638" w:type="pct"/>
            <w:shd w:val="clear" w:color="auto" w:fill="auto"/>
          </w:tcPr>
          <w:p w14:paraId="07CFC297" w14:textId="77777777" w:rsidR="00A52835" w:rsidRPr="000271FB" w:rsidRDefault="00A52835" w:rsidP="00A52835">
            <w:pPr>
              <w:keepNext/>
              <w:keepLines/>
              <w:spacing w:after="0"/>
              <w:rPr>
                <w:ins w:id="21188" w:author="Hsuanli Lin (林烜立)" w:date="2023-04-27T11:47:00Z"/>
                <w:rFonts w:ascii="Arial" w:hAnsi="Arial" w:cs="Arial"/>
                <w:sz w:val="18"/>
              </w:rPr>
            </w:pPr>
            <w:ins w:id="21189" w:author="Hsuanli Lin (林烜立)" w:date="2023-04-27T11:47:00Z">
              <w:r w:rsidRPr="000271FB">
                <w:rPr>
                  <w:rFonts w:ascii="Arial" w:hAnsi="Arial" w:cs="Arial"/>
                  <w:sz w:val="18"/>
                </w:rPr>
                <w:t>Counters:</w:t>
              </w:r>
            </w:ins>
          </w:p>
          <w:p w14:paraId="4868BD8C" w14:textId="77777777" w:rsidR="00A52835" w:rsidRPr="000271FB" w:rsidRDefault="00A52835" w:rsidP="00A52835">
            <w:pPr>
              <w:keepNext/>
              <w:keepLines/>
              <w:spacing w:after="0"/>
              <w:rPr>
                <w:ins w:id="21190" w:author="Hsuanli Lin (林烜立)" w:date="2023-04-27T11:47:00Z"/>
                <w:rFonts w:ascii="Arial" w:hAnsi="Arial" w:cs="Arial"/>
                <w:sz w:val="18"/>
              </w:rPr>
            </w:pPr>
            <w:ins w:id="21191" w:author="Hsuanli Lin (林烜立)" w:date="2023-04-27T11:47:00Z">
              <w:r w:rsidRPr="000271FB">
                <w:rPr>
                  <w:rFonts w:ascii="Arial" w:hAnsi="Arial" w:cs="Arial"/>
                  <w:sz w:val="18"/>
                </w:rPr>
                <w:t>N310 = 1; N311 = 1</w:t>
              </w:r>
            </w:ins>
          </w:p>
        </w:tc>
      </w:tr>
      <w:tr w:rsidR="00A52835" w:rsidRPr="000271FB" w14:paraId="25016C27" w14:textId="77777777" w:rsidTr="001A0E4C">
        <w:trPr>
          <w:jc w:val="center"/>
          <w:ins w:id="21192" w:author="Hsuanli Lin (林烜立)" w:date="2023-04-27T11:47:00Z"/>
        </w:trPr>
        <w:tc>
          <w:tcPr>
            <w:tcW w:w="1976" w:type="pct"/>
            <w:gridSpan w:val="2"/>
            <w:shd w:val="clear" w:color="auto" w:fill="auto"/>
          </w:tcPr>
          <w:p w14:paraId="2D41A71B" w14:textId="77777777" w:rsidR="00A52835" w:rsidRPr="000271FB" w:rsidRDefault="00A52835" w:rsidP="00A52835">
            <w:pPr>
              <w:keepNext/>
              <w:keepLines/>
              <w:spacing w:after="0"/>
              <w:rPr>
                <w:ins w:id="21193" w:author="Hsuanli Lin (林烜立)" w:date="2023-04-27T11:47:00Z"/>
                <w:rFonts w:ascii="Arial" w:hAnsi="Arial" w:cs="Arial"/>
                <w:sz w:val="18"/>
              </w:rPr>
            </w:pPr>
            <w:ins w:id="21194" w:author="Hsuanli Lin (林烜立)" w:date="2023-04-27T11:47:00Z">
              <w:r w:rsidRPr="000271FB">
                <w:rPr>
                  <w:rFonts w:ascii="Arial" w:hAnsi="Arial" w:cs="Arial"/>
                  <w:sz w:val="18"/>
                </w:rPr>
                <w:t>T310 timer</w:t>
              </w:r>
            </w:ins>
          </w:p>
        </w:tc>
        <w:tc>
          <w:tcPr>
            <w:tcW w:w="537" w:type="pct"/>
            <w:shd w:val="clear" w:color="auto" w:fill="auto"/>
          </w:tcPr>
          <w:p w14:paraId="4AB47DEA" w14:textId="77777777" w:rsidR="00A52835" w:rsidRPr="000271FB" w:rsidRDefault="00A52835" w:rsidP="00A52835">
            <w:pPr>
              <w:keepNext/>
              <w:keepLines/>
              <w:spacing w:after="0"/>
              <w:jc w:val="center"/>
              <w:rPr>
                <w:ins w:id="21195" w:author="Hsuanli Lin (林烜立)" w:date="2023-04-27T11:47:00Z"/>
                <w:rFonts w:ascii="Arial" w:hAnsi="Arial" w:cs="Arial"/>
                <w:sz w:val="18"/>
              </w:rPr>
            </w:pPr>
            <w:ins w:id="21196" w:author="Hsuanli Lin (林烜立)" w:date="2023-04-27T11:47:00Z">
              <w:r w:rsidRPr="000271FB">
                <w:rPr>
                  <w:rFonts w:ascii="Arial" w:hAnsi="Arial" w:cs="Arial"/>
                  <w:sz w:val="18"/>
                </w:rPr>
                <w:t>ms</w:t>
              </w:r>
            </w:ins>
          </w:p>
        </w:tc>
        <w:tc>
          <w:tcPr>
            <w:tcW w:w="849" w:type="pct"/>
            <w:shd w:val="clear" w:color="auto" w:fill="auto"/>
          </w:tcPr>
          <w:p w14:paraId="094F6250" w14:textId="77777777" w:rsidR="00A52835" w:rsidRPr="000271FB" w:rsidRDefault="00A52835" w:rsidP="00A52835">
            <w:pPr>
              <w:keepNext/>
              <w:keepLines/>
              <w:spacing w:after="0"/>
              <w:jc w:val="center"/>
              <w:rPr>
                <w:ins w:id="21197" w:author="Hsuanli Lin (林烜立)" w:date="2023-04-27T11:47:00Z"/>
                <w:rFonts w:ascii="Arial" w:hAnsi="Arial" w:cs="Arial"/>
                <w:sz w:val="18"/>
              </w:rPr>
            </w:pPr>
            <w:ins w:id="21198" w:author="Hsuanli Lin (林烜立)" w:date="2023-04-27T11:47:00Z">
              <w:r w:rsidRPr="000271FB">
                <w:rPr>
                  <w:rFonts w:ascii="Arial" w:hAnsi="Arial" w:cs="Arial"/>
                  <w:sz w:val="18"/>
                </w:rPr>
                <w:t>0</w:t>
              </w:r>
            </w:ins>
          </w:p>
        </w:tc>
        <w:tc>
          <w:tcPr>
            <w:tcW w:w="1638" w:type="pct"/>
            <w:shd w:val="clear" w:color="auto" w:fill="auto"/>
          </w:tcPr>
          <w:p w14:paraId="457B448B" w14:textId="77777777" w:rsidR="00A52835" w:rsidRPr="000271FB" w:rsidRDefault="00A52835" w:rsidP="00A52835">
            <w:pPr>
              <w:keepNext/>
              <w:keepLines/>
              <w:spacing w:after="0"/>
              <w:rPr>
                <w:ins w:id="21199" w:author="Hsuanli Lin (林烜立)" w:date="2023-04-27T11:47:00Z"/>
                <w:rFonts w:ascii="Arial" w:hAnsi="Arial" w:cs="Arial"/>
                <w:sz w:val="18"/>
              </w:rPr>
            </w:pPr>
            <w:ins w:id="21200" w:author="Hsuanli Lin (林烜立)" w:date="2023-04-27T11:47:00Z">
              <w:r w:rsidRPr="000271FB">
                <w:rPr>
                  <w:rFonts w:ascii="Arial" w:hAnsi="Arial" w:cs="Arial"/>
                  <w:sz w:val="18"/>
                </w:rPr>
                <w:t>T310 is disabled</w:t>
              </w:r>
            </w:ins>
          </w:p>
        </w:tc>
      </w:tr>
      <w:tr w:rsidR="00A52835" w:rsidRPr="000271FB" w14:paraId="5CA3635D" w14:textId="77777777" w:rsidTr="001A0E4C">
        <w:trPr>
          <w:jc w:val="center"/>
          <w:ins w:id="21201" w:author="Hsuanli Lin (林烜立)" w:date="2023-04-27T11:47:00Z"/>
        </w:trPr>
        <w:tc>
          <w:tcPr>
            <w:tcW w:w="1976" w:type="pct"/>
            <w:gridSpan w:val="2"/>
            <w:shd w:val="clear" w:color="auto" w:fill="auto"/>
          </w:tcPr>
          <w:p w14:paraId="429EDDF9" w14:textId="77777777" w:rsidR="00A52835" w:rsidRPr="000271FB" w:rsidRDefault="00A52835" w:rsidP="00A52835">
            <w:pPr>
              <w:keepNext/>
              <w:keepLines/>
              <w:spacing w:after="0"/>
              <w:rPr>
                <w:ins w:id="21202" w:author="Hsuanli Lin (林烜立)" w:date="2023-04-27T11:47:00Z"/>
                <w:rFonts w:ascii="Arial" w:hAnsi="Arial" w:cs="Arial"/>
                <w:sz w:val="18"/>
              </w:rPr>
            </w:pPr>
            <w:ins w:id="21203" w:author="Hsuanli Lin (林烜立)" w:date="2023-04-27T11:47:00Z">
              <w:r w:rsidRPr="000271FB">
                <w:rPr>
                  <w:rFonts w:ascii="Arial" w:hAnsi="Arial" w:cs="Arial"/>
                  <w:sz w:val="18"/>
                </w:rPr>
                <w:t>T311 timer</w:t>
              </w:r>
            </w:ins>
          </w:p>
        </w:tc>
        <w:tc>
          <w:tcPr>
            <w:tcW w:w="537" w:type="pct"/>
            <w:shd w:val="clear" w:color="auto" w:fill="auto"/>
          </w:tcPr>
          <w:p w14:paraId="63B67013" w14:textId="77777777" w:rsidR="00A52835" w:rsidRPr="000271FB" w:rsidRDefault="00A52835" w:rsidP="00A52835">
            <w:pPr>
              <w:keepNext/>
              <w:keepLines/>
              <w:spacing w:after="0"/>
              <w:jc w:val="center"/>
              <w:rPr>
                <w:ins w:id="21204" w:author="Hsuanli Lin (林烜立)" w:date="2023-04-27T11:47:00Z"/>
                <w:rFonts w:ascii="Arial" w:hAnsi="Arial" w:cs="Arial"/>
                <w:sz w:val="18"/>
              </w:rPr>
            </w:pPr>
            <w:ins w:id="21205" w:author="Hsuanli Lin (林烜立)" w:date="2023-04-27T11:47:00Z">
              <w:r w:rsidRPr="000271FB">
                <w:rPr>
                  <w:rFonts w:ascii="Arial" w:hAnsi="Arial" w:cs="Arial"/>
                  <w:sz w:val="18"/>
                </w:rPr>
                <w:t>ms</w:t>
              </w:r>
            </w:ins>
          </w:p>
        </w:tc>
        <w:tc>
          <w:tcPr>
            <w:tcW w:w="849" w:type="pct"/>
            <w:shd w:val="clear" w:color="auto" w:fill="auto"/>
          </w:tcPr>
          <w:p w14:paraId="68F661D7" w14:textId="77777777" w:rsidR="00A52835" w:rsidRPr="000271FB" w:rsidRDefault="00A52835" w:rsidP="00A52835">
            <w:pPr>
              <w:keepNext/>
              <w:keepLines/>
              <w:spacing w:after="0"/>
              <w:jc w:val="center"/>
              <w:rPr>
                <w:ins w:id="21206" w:author="Hsuanli Lin (林烜立)" w:date="2023-04-27T11:47:00Z"/>
                <w:rFonts w:ascii="Arial" w:hAnsi="Arial" w:cs="Arial"/>
                <w:sz w:val="18"/>
              </w:rPr>
            </w:pPr>
            <w:ins w:id="21207" w:author="Hsuanli Lin (林烜立)" w:date="2023-04-27T11:47:00Z">
              <w:r w:rsidRPr="000271FB">
                <w:rPr>
                  <w:rFonts w:ascii="Arial" w:hAnsi="Arial" w:cs="Arial"/>
                  <w:sz w:val="18"/>
                </w:rPr>
                <w:t>1000</w:t>
              </w:r>
            </w:ins>
          </w:p>
        </w:tc>
        <w:tc>
          <w:tcPr>
            <w:tcW w:w="1638" w:type="pct"/>
            <w:shd w:val="clear" w:color="auto" w:fill="auto"/>
          </w:tcPr>
          <w:p w14:paraId="4F14663F" w14:textId="77777777" w:rsidR="00A52835" w:rsidRPr="000271FB" w:rsidRDefault="00A52835" w:rsidP="00A52835">
            <w:pPr>
              <w:keepNext/>
              <w:keepLines/>
              <w:spacing w:after="0"/>
              <w:rPr>
                <w:ins w:id="21208" w:author="Hsuanli Lin (林烜立)" w:date="2023-04-27T11:47:00Z"/>
                <w:rFonts w:ascii="Arial" w:hAnsi="Arial" w:cs="Arial"/>
                <w:sz w:val="18"/>
              </w:rPr>
            </w:pPr>
            <w:ins w:id="21209" w:author="Hsuanli Lin (林烜立)" w:date="2023-04-27T11:47:00Z">
              <w:r w:rsidRPr="000271FB">
                <w:rPr>
                  <w:rFonts w:ascii="Arial" w:hAnsi="Arial" w:cs="Arial"/>
                  <w:sz w:val="18"/>
                </w:rPr>
                <w:t>T311 is enabled</w:t>
              </w:r>
            </w:ins>
          </w:p>
        </w:tc>
      </w:tr>
      <w:tr w:rsidR="00A52835" w:rsidRPr="000271FB" w14:paraId="4A554636" w14:textId="77777777" w:rsidTr="001A0E4C">
        <w:trPr>
          <w:jc w:val="center"/>
          <w:ins w:id="21210" w:author="Hsuanli Lin (林烜立)" w:date="2023-04-27T11:47:00Z"/>
        </w:trPr>
        <w:tc>
          <w:tcPr>
            <w:tcW w:w="1976" w:type="pct"/>
            <w:gridSpan w:val="2"/>
            <w:shd w:val="clear" w:color="auto" w:fill="auto"/>
          </w:tcPr>
          <w:p w14:paraId="0327D6E2" w14:textId="77777777" w:rsidR="00A52835" w:rsidRPr="000271FB" w:rsidRDefault="00A52835" w:rsidP="00A52835">
            <w:pPr>
              <w:keepNext/>
              <w:keepLines/>
              <w:spacing w:after="0"/>
              <w:rPr>
                <w:ins w:id="21211" w:author="Hsuanli Lin (林烜立)" w:date="2023-04-27T11:47:00Z"/>
                <w:rFonts w:ascii="Arial" w:hAnsi="Arial" w:cs="Arial"/>
                <w:sz w:val="18"/>
              </w:rPr>
            </w:pPr>
            <w:ins w:id="21212" w:author="Hsuanli Lin (林烜立)" w:date="2023-04-27T11:47:00Z">
              <w:r w:rsidRPr="000271FB">
                <w:rPr>
                  <w:rFonts w:ascii="Arial" w:hAnsi="Arial" w:cs="Arial"/>
                  <w:sz w:val="18"/>
                </w:rPr>
                <w:t>Periodic CQI reporting mode</w:t>
              </w:r>
            </w:ins>
          </w:p>
        </w:tc>
        <w:tc>
          <w:tcPr>
            <w:tcW w:w="537" w:type="pct"/>
            <w:shd w:val="clear" w:color="auto" w:fill="auto"/>
          </w:tcPr>
          <w:p w14:paraId="2A6B4564" w14:textId="77777777" w:rsidR="00A52835" w:rsidRPr="000271FB" w:rsidRDefault="00A52835" w:rsidP="00A52835">
            <w:pPr>
              <w:keepNext/>
              <w:keepLines/>
              <w:spacing w:after="0"/>
              <w:jc w:val="center"/>
              <w:rPr>
                <w:ins w:id="21213" w:author="Hsuanli Lin (林烜立)" w:date="2023-04-27T11:47:00Z"/>
                <w:rFonts w:ascii="Arial" w:hAnsi="Arial" w:cs="Arial"/>
                <w:sz w:val="18"/>
              </w:rPr>
            </w:pPr>
          </w:p>
        </w:tc>
        <w:tc>
          <w:tcPr>
            <w:tcW w:w="849" w:type="pct"/>
            <w:shd w:val="clear" w:color="auto" w:fill="auto"/>
          </w:tcPr>
          <w:p w14:paraId="7051C407" w14:textId="77777777" w:rsidR="00A52835" w:rsidRPr="000271FB" w:rsidRDefault="00A52835" w:rsidP="00A52835">
            <w:pPr>
              <w:keepNext/>
              <w:keepLines/>
              <w:spacing w:after="0"/>
              <w:jc w:val="center"/>
              <w:rPr>
                <w:ins w:id="21214" w:author="Hsuanli Lin (林烜立)" w:date="2023-04-27T11:47:00Z"/>
                <w:rFonts w:ascii="Arial" w:hAnsi="Arial" w:cs="Arial"/>
                <w:sz w:val="18"/>
              </w:rPr>
            </w:pPr>
            <w:ins w:id="21215" w:author="Hsuanli Lin (林烜立)" w:date="2023-04-27T11:47:00Z">
              <w:r w:rsidRPr="000271FB">
                <w:rPr>
                  <w:rFonts w:ascii="Arial" w:hAnsi="Arial" w:cs="Arial"/>
                  <w:sz w:val="18"/>
                </w:rPr>
                <w:t>PUCCH 1-0</w:t>
              </w:r>
            </w:ins>
          </w:p>
        </w:tc>
        <w:tc>
          <w:tcPr>
            <w:tcW w:w="1638" w:type="pct"/>
            <w:shd w:val="clear" w:color="auto" w:fill="auto"/>
          </w:tcPr>
          <w:p w14:paraId="0BDA21F4" w14:textId="77777777" w:rsidR="00A52835" w:rsidRPr="000271FB" w:rsidRDefault="00A52835" w:rsidP="00A52835">
            <w:pPr>
              <w:keepNext/>
              <w:keepLines/>
              <w:spacing w:after="0"/>
              <w:rPr>
                <w:ins w:id="21216" w:author="Hsuanli Lin (林烜立)" w:date="2023-04-27T11:47:00Z"/>
                <w:rFonts w:ascii="Arial" w:hAnsi="Arial" w:cs="Arial"/>
                <w:sz w:val="18"/>
              </w:rPr>
            </w:pPr>
            <w:ins w:id="21217" w:author="Hsuanli Lin (林烜立)" w:date="2023-04-27T11:47:00Z">
              <w:r w:rsidRPr="000271FB">
                <w:rPr>
                  <w:rFonts w:ascii="Arial" w:hAnsi="Arial" w:cs="Arial"/>
                  <w:sz w:val="18"/>
                </w:rPr>
                <w:t xml:space="preserve">As defined in table 7.2.2-1 in TS 36.213. </w:t>
              </w:r>
            </w:ins>
          </w:p>
        </w:tc>
      </w:tr>
      <w:tr w:rsidR="00A52835" w:rsidRPr="000271FB" w14:paraId="65A90B6A" w14:textId="77777777" w:rsidTr="001A0E4C">
        <w:trPr>
          <w:jc w:val="center"/>
          <w:ins w:id="21218" w:author="Hsuanli Lin (林烜立)" w:date="2023-04-27T11:47:00Z"/>
        </w:trPr>
        <w:tc>
          <w:tcPr>
            <w:tcW w:w="1976" w:type="pct"/>
            <w:gridSpan w:val="2"/>
            <w:shd w:val="clear" w:color="auto" w:fill="auto"/>
          </w:tcPr>
          <w:p w14:paraId="447364C7" w14:textId="77777777" w:rsidR="00A52835" w:rsidRPr="000271FB" w:rsidRDefault="00A52835" w:rsidP="00A52835">
            <w:pPr>
              <w:keepNext/>
              <w:keepLines/>
              <w:spacing w:after="0"/>
              <w:rPr>
                <w:ins w:id="21219" w:author="Hsuanli Lin (林烜立)" w:date="2023-04-27T11:47:00Z"/>
                <w:rFonts w:ascii="Arial" w:hAnsi="Arial" w:cs="Arial"/>
                <w:sz w:val="18"/>
              </w:rPr>
            </w:pPr>
            <w:ins w:id="21220" w:author="Hsuanli Lin (林烜立)" w:date="2023-04-27T11:47:00Z">
              <w:r w:rsidRPr="000271FB">
                <w:rPr>
                  <w:rFonts w:ascii="Arial" w:hAnsi="Arial" w:cs="Arial"/>
                  <w:sz w:val="18"/>
                </w:rPr>
                <w:t>CQI reporting periodicity</w:t>
              </w:r>
            </w:ins>
          </w:p>
        </w:tc>
        <w:tc>
          <w:tcPr>
            <w:tcW w:w="537" w:type="pct"/>
            <w:shd w:val="clear" w:color="auto" w:fill="auto"/>
          </w:tcPr>
          <w:p w14:paraId="19EDF3FF" w14:textId="77777777" w:rsidR="00A52835" w:rsidRPr="000271FB" w:rsidRDefault="00A52835" w:rsidP="00A52835">
            <w:pPr>
              <w:keepNext/>
              <w:keepLines/>
              <w:spacing w:after="0"/>
              <w:jc w:val="center"/>
              <w:rPr>
                <w:ins w:id="21221" w:author="Hsuanli Lin (林烜立)" w:date="2023-04-27T11:47:00Z"/>
                <w:rFonts w:ascii="Arial" w:hAnsi="Arial" w:cs="Arial"/>
                <w:sz w:val="18"/>
              </w:rPr>
            </w:pPr>
            <w:ins w:id="21222" w:author="Hsuanli Lin (林烜立)" w:date="2023-04-27T11:47:00Z">
              <w:r w:rsidRPr="000271FB">
                <w:rPr>
                  <w:rFonts w:ascii="Arial" w:hAnsi="Arial" w:cs="Arial"/>
                  <w:sz w:val="18"/>
                </w:rPr>
                <w:t>ms</w:t>
              </w:r>
            </w:ins>
          </w:p>
        </w:tc>
        <w:tc>
          <w:tcPr>
            <w:tcW w:w="849" w:type="pct"/>
            <w:shd w:val="clear" w:color="auto" w:fill="auto"/>
          </w:tcPr>
          <w:p w14:paraId="58B63EF9" w14:textId="77777777" w:rsidR="00A52835" w:rsidRPr="000271FB" w:rsidRDefault="00A52835" w:rsidP="00A52835">
            <w:pPr>
              <w:keepNext/>
              <w:keepLines/>
              <w:spacing w:after="0"/>
              <w:jc w:val="center"/>
              <w:rPr>
                <w:ins w:id="21223" w:author="Hsuanli Lin (林烜立)" w:date="2023-04-27T11:47:00Z"/>
                <w:rFonts w:ascii="Arial" w:hAnsi="Arial" w:cs="Arial"/>
                <w:sz w:val="18"/>
              </w:rPr>
            </w:pPr>
            <w:ins w:id="21224" w:author="Hsuanli Lin (林烜立)" w:date="2023-04-27T11:47:00Z">
              <w:r w:rsidRPr="000271FB">
                <w:rPr>
                  <w:rFonts w:ascii="Arial" w:hAnsi="Arial" w:cs="Arial"/>
                  <w:sz w:val="18"/>
                </w:rPr>
                <w:t>2</w:t>
              </w:r>
            </w:ins>
          </w:p>
        </w:tc>
        <w:tc>
          <w:tcPr>
            <w:tcW w:w="1638" w:type="pct"/>
            <w:shd w:val="clear" w:color="auto" w:fill="auto"/>
          </w:tcPr>
          <w:p w14:paraId="629ABF48" w14:textId="77777777" w:rsidR="00A52835" w:rsidRPr="000271FB" w:rsidRDefault="00A52835" w:rsidP="00A52835">
            <w:pPr>
              <w:keepNext/>
              <w:keepLines/>
              <w:spacing w:after="0"/>
              <w:rPr>
                <w:ins w:id="21225" w:author="Hsuanli Lin (林烜立)" w:date="2023-04-27T11:47:00Z"/>
                <w:rFonts w:ascii="Arial" w:hAnsi="Arial" w:cs="Arial"/>
                <w:sz w:val="18"/>
              </w:rPr>
            </w:pPr>
            <w:ins w:id="21226" w:author="Hsuanli Lin (林烜立)" w:date="2023-04-27T11:47:00Z">
              <w:r w:rsidRPr="000271FB">
                <w:rPr>
                  <w:rFonts w:ascii="Arial" w:hAnsi="Arial" w:cs="Arial"/>
                  <w:sz w:val="18"/>
                </w:rPr>
                <w:t>Minimum CQI reporting periodicity</w:t>
              </w:r>
            </w:ins>
          </w:p>
        </w:tc>
      </w:tr>
      <w:tr w:rsidR="00A52835" w:rsidRPr="000271FB" w14:paraId="4BDE1E8F" w14:textId="77777777" w:rsidTr="001A0E4C">
        <w:trPr>
          <w:jc w:val="center"/>
          <w:ins w:id="21227" w:author="Hsuanli Lin (林烜立)" w:date="2023-04-27T11:47:00Z"/>
        </w:trPr>
        <w:tc>
          <w:tcPr>
            <w:tcW w:w="1976" w:type="pct"/>
            <w:gridSpan w:val="2"/>
            <w:shd w:val="clear" w:color="auto" w:fill="auto"/>
          </w:tcPr>
          <w:p w14:paraId="2127CEAE" w14:textId="77777777" w:rsidR="00A52835" w:rsidRPr="000271FB" w:rsidRDefault="00A52835" w:rsidP="00A52835">
            <w:pPr>
              <w:keepNext/>
              <w:keepLines/>
              <w:spacing w:after="0"/>
              <w:rPr>
                <w:ins w:id="21228" w:author="Hsuanli Lin (林烜立)" w:date="2023-04-27T11:47:00Z"/>
                <w:rFonts w:ascii="Arial" w:hAnsi="Arial" w:cs="Arial"/>
                <w:sz w:val="18"/>
              </w:rPr>
            </w:pPr>
            <w:ins w:id="21229" w:author="Hsuanli Lin (林烜立)" w:date="2023-04-27T11:47:00Z">
              <w:r w:rsidRPr="000271FB">
                <w:rPr>
                  <w:rFonts w:ascii="Arial" w:hAnsi="Arial" w:cs="Arial"/>
                  <w:sz w:val="18"/>
                </w:rPr>
                <w:t>T1</w:t>
              </w:r>
            </w:ins>
          </w:p>
        </w:tc>
        <w:tc>
          <w:tcPr>
            <w:tcW w:w="537" w:type="pct"/>
            <w:shd w:val="clear" w:color="auto" w:fill="auto"/>
          </w:tcPr>
          <w:p w14:paraId="0F30B5A4" w14:textId="77777777" w:rsidR="00A52835" w:rsidRPr="000271FB" w:rsidRDefault="00A52835" w:rsidP="00A52835">
            <w:pPr>
              <w:keepNext/>
              <w:keepLines/>
              <w:spacing w:after="0"/>
              <w:jc w:val="center"/>
              <w:rPr>
                <w:ins w:id="21230" w:author="Hsuanli Lin (林烜立)" w:date="2023-04-27T11:47:00Z"/>
                <w:rFonts w:ascii="Arial" w:hAnsi="Arial" w:cs="Arial"/>
                <w:sz w:val="18"/>
              </w:rPr>
            </w:pPr>
            <w:ins w:id="21231" w:author="Hsuanli Lin (林烜立)" w:date="2023-04-27T11:47:00Z">
              <w:r w:rsidRPr="000271FB">
                <w:rPr>
                  <w:rFonts w:ascii="Arial" w:hAnsi="Arial" w:cs="Arial"/>
                  <w:sz w:val="18"/>
                </w:rPr>
                <w:t>s</w:t>
              </w:r>
            </w:ins>
          </w:p>
        </w:tc>
        <w:tc>
          <w:tcPr>
            <w:tcW w:w="849" w:type="pct"/>
            <w:shd w:val="clear" w:color="auto" w:fill="auto"/>
          </w:tcPr>
          <w:p w14:paraId="5AB5128B" w14:textId="77777777" w:rsidR="00A52835" w:rsidRPr="000271FB" w:rsidRDefault="00A52835" w:rsidP="00A52835">
            <w:pPr>
              <w:keepNext/>
              <w:keepLines/>
              <w:spacing w:after="0"/>
              <w:jc w:val="center"/>
              <w:rPr>
                <w:ins w:id="21232" w:author="Hsuanli Lin (林烜立)" w:date="2023-04-27T11:47:00Z"/>
                <w:rFonts w:ascii="Arial" w:hAnsi="Arial" w:cs="Arial"/>
                <w:sz w:val="18"/>
              </w:rPr>
            </w:pPr>
            <w:ins w:id="21233" w:author="Hsuanli Lin (林烜立)" w:date="2023-04-27T11:47:00Z">
              <w:r w:rsidRPr="000271FB">
                <w:rPr>
                  <w:rFonts w:ascii="Arial" w:hAnsi="Arial" w:cs="Arial"/>
                  <w:sz w:val="18"/>
                </w:rPr>
                <w:t>32</w:t>
              </w:r>
            </w:ins>
          </w:p>
        </w:tc>
        <w:tc>
          <w:tcPr>
            <w:tcW w:w="1638" w:type="pct"/>
            <w:shd w:val="clear" w:color="auto" w:fill="auto"/>
          </w:tcPr>
          <w:p w14:paraId="6F9540A6" w14:textId="77777777" w:rsidR="00A52835" w:rsidRPr="000271FB" w:rsidRDefault="00A52835" w:rsidP="00A52835">
            <w:pPr>
              <w:keepNext/>
              <w:keepLines/>
              <w:spacing w:after="0"/>
              <w:rPr>
                <w:ins w:id="21234" w:author="Hsuanli Lin (林烜立)" w:date="2023-04-27T11:47:00Z"/>
                <w:rFonts w:ascii="Arial" w:hAnsi="Arial" w:cs="Arial"/>
                <w:sz w:val="18"/>
              </w:rPr>
            </w:pPr>
          </w:p>
        </w:tc>
      </w:tr>
      <w:tr w:rsidR="00A52835" w:rsidRPr="000271FB" w14:paraId="007C7108" w14:textId="77777777" w:rsidTr="001A0E4C">
        <w:trPr>
          <w:jc w:val="center"/>
          <w:ins w:id="21235" w:author="Hsuanli Lin (林烜立)" w:date="2023-04-27T11:47:00Z"/>
        </w:trPr>
        <w:tc>
          <w:tcPr>
            <w:tcW w:w="1976" w:type="pct"/>
            <w:gridSpan w:val="2"/>
            <w:shd w:val="clear" w:color="auto" w:fill="auto"/>
          </w:tcPr>
          <w:p w14:paraId="23473056" w14:textId="77777777" w:rsidR="00A52835" w:rsidRPr="000271FB" w:rsidRDefault="00A52835" w:rsidP="00A52835">
            <w:pPr>
              <w:keepNext/>
              <w:keepLines/>
              <w:spacing w:after="0"/>
              <w:rPr>
                <w:ins w:id="21236" w:author="Hsuanli Lin (林烜立)" w:date="2023-04-27T11:47:00Z"/>
                <w:rFonts w:ascii="Arial" w:hAnsi="Arial" w:cs="Arial"/>
                <w:sz w:val="18"/>
              </w:rPr>
            </w:pPr>
            <w:ins w:id="21237" w:author="Hsuanli Lin (林烜立)" w:date="2023-04-27T11:47:00Z">
              <w:r w:rsidRPr="000271FB">
                <w:rPr>
                  <w:rFonts w:ascii="Arial" w:hAnsi="Arial" w:cs="Arial"/>
                  <w:sz w:val="18"/>
                </w:rPr>
                <w:t>T2</w:t>
              </w:r>
            </w:ins>
          </w:p>
        </w:tc>
        <w:tc>
          <w:tcPr>
            <w:tcW w:w="537" w:type="pct"/>
            <w:shd w:val="clear" w:color="auto" w:fill="auto"/>
          </w:tcPr>
          <w:p w14:paraId="7D162BA7" w14:textId="77777777" w:rsidR="00A52835" w:rsidRPr="000271FB" w:rsidRDefault="00A52835" w:rsidP="00A52835">
            <w:pPr>
              <w:keepNext/>
              <w:keepLines/>
              <w:spacing w:after="0"/>
              <w:jc w:val="center"/>
              <w:rPr>
                <w:ins w:id="21238" w:author="Hsuanli Lin (林烜立)" w:date="2023-04-27T11:47:00Z"/>
                <w:rFonts w:ascii="Arial" w:hAnsi="Arial" w:cs="Arial"/>
                <w:sz w:val="18"/>
              </w:rPr>
            </w:pPr>
            <w:ins w:id="21239" w:author="Hsuanli Lin (林烜立)" w:date="2023-04-27T11:47:00Z">
              <w:r w:rsidRPr="000271FB">
                <w:rPr>
                  <w:rFonts w:ascii="Arial" w:hAnsi="Arial" w:cs="Arial"/>
                  <w:sz w:val="18"/>
                </w:rPr>
                <w:t>s</w:t>
              </w:r>
            </w:ins>
          </w:p>
        </w:tc>
        <w:tc>
          <w:tcPr>
            <w:tcW w:w="849" w:type="pct"/>
            <w:shd w:val="clear" w:color="auto" w:fill="auto"/>
          </w:tcPr>
          <w:p w14:paraId="5695B2C2" w14:textId="77777777" w:rsidR="00A52835" w:rsidRPr="000271FB" w:rsidRDefault="00A52835" w:rsidP="00A52835">
            <w:pPr>
              <w:keepNext/>
              <w:keepLines/>
              <w:spacing w:after="0"/>
              <w:jc w:val="center"/>
              <w:rPr>
                <w:ins w:id="21240" w:author="Hsuanli Lin (林烜立)" w:date="2023-04-27T11:47:00Z"/>
                <w:rFonts w:ascii="Arial" w:hAnsi="Arial" w:cs="Arial"/>
                <w:sz w:val="18"/>
              </w:rPr>
            </w:pPr>
            <w:ins w:id="21241" w:author="Hsuanli Lin (林烜立)" w:date="2023-04-27T11:47:00Z">
              <w:r w:rsidRPr="000271FB">
                <w:rPr>
                  <w:rFonts w:ascii="Arial" w:hAnsi="Arial" w:cs="Arial"/>
                  <w:sz w:val="18"/>
                </w:rPr>
                <w:t>12.8</w:t>
              </w:r>
            </w:ins>
          </w:p>
        </w:tc>
        <w:tc>
          <w:tcPr>
            <w:tcW w:w="1638" w:type="pct"/>
            <w:shd w:val="clear" w:color="auto" w:fill="auto"/>
          </w:tcPr>
          <w:p w14:paraId="47F79784" w14:textId="77777777" w:rsidR="00A52835" w:rsidRPr="000271FB" w:rsidRDefault="00A52835" w:rsidP="00A52835">
            <w:pPr>
              <w:keepNext/>
              <w:keepLines/>
              <w:spacing w:after="0"/>
              <w:rPr>
                <w:ins w:id="21242" w:author="Hsuanli Lin (林烜立)" w:date="2023-04-27T11:47:00Z"/>
                <w:rFonts w:ascii="Arial" w:hAnsi="Arial" w:cs="Arial"/>
                <w:sz w:val="18"/>
              </w:rPr>
            </w:pPr>
          </w:p>
        </w:tc>
      </w:tr>
      <w:tr w:rsidR="00A52835" w:rsidRPr="000271FB" w14:paraId="1A98D1FA" w14:textId="77777777" w:rsidTr="001A0E4C">
        <w:trPr>
          <w:jc w:val="center"/>
          <w:ins w:id="21243" w:author="Hsuanli Lin (林烜立)" w:date="2023-04-27T11:47:00Z"/>
        </w:trPr>
        <w:tc>
          <w:tcPr>
            <w:tcW w:w="1976" w:type="pct"/>
            <w:gridSpan w:val="2"/>
            <w:shd w:val="clear" w:color="auto" w:fill="auto"/>
          </w:tcPr>
          <w:p w14:paraId="4108FDB9" w14:textId="77777777" w:rsidR="00A52835" w:rsidRPr="000271FB" w:rsidRDefault="00A52835" w:rsidP="00A52835">
            <w:pPr>
              <w:keepNext/>
              <w:keepLines/>
              <w:spacing w:after="0"/>
              <w:rPr>
                <w:ins w:id="21244" w:author="Hsuanli Lin (林烜立)" w:date="2023-04-27T11:47:00Z"/>
                <w:rFonts w:ascii="Arial" w:hAnsi="Arial" w:cs="Arial"/>
                <w:sz w:val="18"/>
              </w:rPr>
            </w:pPr>
            <w:ins w:id="21245" w:author="Hsuanli Lin (林烜立)" w:date="2023-04-27T11:47:00Z">
              <w:r w:rsidRPr="000271FB">
                <w:rPr>
                  <w:rFonts w:ascii="Arial" w:hAnsi="Arial" w:cs="Arial"/>
                  <w:sz w:val="18"/>
                </w:rPr>
                <w:t>T3</w:t>
              </w:r>
            </w:ins>
          </w:p>
        </w:tc>
        <w:tc>
          <w:tcPr>
            <w:tcW w:w="537" w:type="pct"/>
            <w:shd w:val="clear" w:color="auto" w:fill="auto"/>
          </w:tcPr>
          <w:p w14:paraId="10FA766E" w14:textId="77777777" w:rsidR="00A52835" w:rsidRPr="000271FB" w:rsidRDefault="00A52835" w:rsidP="00A52835">
            <w:pPr>
              <w:keepNext/>
              <w:keepLines/>
              <w:spacing w:after="0"/>
              <w:jc w:val="center"/>
              <w:rPr>
                <w:ins w:id="21246" w:author="Hsuanli Lin (林烜立)" w:date="2023-04-27T11:47:00Z"/>
                <w:rFonts w:ascii="Arial" w:hAnsi="Arial" w:cs="Arial"/>
                <w:sz w:val="18"/>
              </w:rPr>
            </w:pPr>
            <w:ins w:id="21247" w:author="Hsuanli Lin (林烜立)" w:date="2023-04-27T11:47:00Z">
              <w:r w:rsidRPr="000271FB">
                <w:rPr>
                  <w:rFonts w:ascii="Arial" w:hAnsi="Arial" w:cs="Arial"/>
                  <w:sz w:val="18"/>
                </w:rPr>
                <w:t>s</w:t>
              </w:r>
            </w:ins>
          </w:p>
        </w:tc>
        <w:tc>
          <w:tcPr>
            <w:tcW w:w="849" w:type="pct"/>
            <w:shd w:val="clear" w:color="auto" w:fill="auto"/>
          </w:tcPr>
          <w:p w14:paraId="739E1F31" w14:textId="77777777" w:rsidR="00A52835" w:rsidRPr="000271FB" w:rsidRDefault="00A52835" w:rsidP="00A52835">
            <w:pPr>
              <w:keepNext/>
              <w:keepLines/>
              <w:spacing w:after="0"/>
              <w:jc w:val="center"/>
              <w:rPr>
                <w:ins w:id="21248" w:author="Hsuanli Lin (林烜立)" w:date="2023-04-27T11:47:00Z"/>
                <w:rFonts w:ascii="Arial" w:hAnsi="Arial" w:cs="Arial"/>
                <w:sz w:val="18"/>
              </w:rPr>
            </w:pPr>
            <w:ins w:id="21249" w:author="Hsuanli Lin (林烜立)" w:date="2023-04-27T11:47:00Z">
              <w:r w:rsidRPr="000271FB">
                <w:rPr>
                  <w:rFonts w:ascii="Arial" w:hAnsi="Arial" w:cs="Arial"/>
                  <w:sz w:val="18"/>
                </w:rPr>
                <w:t>13</w:t>
              </w:r>
            </w:ins>
          </w:p>
        </w:tc>
        <w:tc>
          <w:tcPr>
            <w:tcW w:w="1638" w:type="pct"/>
            <w:shd w:val="clear" w:color="auto" w:fill="auto"/>
          </w:tcPr>
          <w:p w14:paraId="141F94B6" w14:textId="77777777" w:rsidR="00A52835" w:rsidRPr="000271FB" w:rsidRDefault="00A52835" w:rsidP="00A52835">
            <w:pPr>
              <w:keepNext/>
              <w:keepLines/>
              <w:spacing w:after="0"/>
              <w:rPr>
                <w:ins w:id="21250" w:author="Hsuanli Lin (林烜立)" w:date="2023-04-27T11:47:00Z"/>
                <w:rFonts w:ascii="Arial" w:hAnsi="Arial" w:cs="Arial"/>
                <w:sz w:val="18"/>
              </w:rPr>
            </w:pPr>
          </w:p>
        </w:tc>
      </w:tr>
      <w:tr w:rsidR="00A52835" w:rsidRPr="000271FB" w14:paraId="12F3237B" w14:textId="77777777" w:rsidTr="001A0E4C">
        <w:trPr>
          <w:jc w:val="center"/>
          <w:ins w:id="21251" w:author="Hsuanli Lin (林烜立)" w:date="2023-04-27T11:47:00Z"/>
        </w:trPr>
        <w:tc>
          <w:tcPr>
            <w:tcW w:w="5000" w:type="pct"/>
            <w:gridSpan w:val="5"/>
            <w:shd w:val="clear" w:color="auto" w:fill="auto"/>
          </w:tcPr>
          <w:p w14:paraId="73BC1EB6" w14:textId="77777777" w:rsidR="00A52835" w:rsidRPr="000271FB" w:rsidRDefault="00A52835" w:rsidP="00A52835">
            <w:pPr>
              <w:keepNext/>
              <w:keepLines/>
              <w:spacing w:after="0"/>
              <w:ind w:left="851" w:hanging="851"/>
              <w:rPr>
                <w:ins w:id="21252" w:author="Hsuanli Lin (林烜立)" w:date="2023-04-27T11:47:00Z"/>
                <w:rFonts w:ascii="Arial" w:hAnsi="Arial" w:cs="Arial"/>
                <w:sz w:val="18"/>
              </w:rPr>
            </w:pPr>
            <w:ins w:id="21253" w:author="Hsuanli Lin (林烜立)" w:date="2023-04-27T11:47:00Z">
              <w:r w:rsidRPr="000271FB">
                <w:rPr>
                  <w:rFonts w:ascii="Arial" w:hAnsi="Arial" w:cs="Arial"/>
                  <w:bCs/>
                  <w:sz w:val="18"/>
                </w:rPr>
                <w:t>Note 1:</w:t>
              </w:r>
              <w:r w:rsidRPr="000271FB">
                <w:rPr>
                  <w:rFonts w:ascii="Arial" w:hAnsi="Arial" w:cs="Arial"/>
                  <w:bCs/>
                  <w:sz w:val="18"/>
                </w:rPr>
                <w:tab/>
                <w:t>MPDCCH</w:t>
              </w:r>
              <w:r w:rsidRPr="000271FB">
                <w:rPr>
                  <w:rFonts w:ascii="Arial" w:hAnsi="Arial" w:cs="Arial"/>
                  <w:sz w:val="18"/>
                </w:rPr>
                <w:t xml:space="preserve"> corresponding to the out of sync transmission parameters need not be included in the Reference Measurement Channel.</w:t>
              </w:r>
            </w:ins>
          </w:p>
        </w:tc>
      </w:tr>
    </w:tbl>
    <w:p w14:paraId="14A4E6CD" w14:textId="77777777" w:rsidR="00A52835" w:rsidRPr="000271FB" w:rsidRDefault="00A52835" w:rsidP="00A52835">
      <w:pPr>
        <w:rPr>
          <w:ins w:id="21254" w:author="Hsuanli Lin (林烜立)" w:date="2023-04-27T11:47:00Z"/>
          <w:lang w:eastAsia="zh-CN"/>
        </w:rPr>
      </w:pPr>
    </w:p>
    <w:p w14:paraId="1536F408" w14:textId="77777777" w:rsidR="00A52835" w:rsidRPr="000271FB" w:rsidRDefault="00A52835" w:rsidP="00A52835">
      <w:pPr>
        <w:keepNext/>
        <w:keepLines/>
        <w:spacing w:before="60"/>
        <w:jc w:val="center"/>
        <w:rPr>
          <w:ins w:id="21255" w:author="Hsuanli Lin (林烜立)" w:date="2023-04-27T11:47:00Z"/>
          <w:rFonts w:ascii="Arial" w:hAnsi="Arial"/>
          <w:b/>
        </w:rPr>
      </w:pPr>
      <w:ins w:id="21256" w:author="Hsuanli Lin (林烜立)" w:date="2023-04-27T11:47:00Z">
        <w:r w:rsidRPr="000271FB">
          <w:rPr>
            <w:rFonts w:ascii="Arial" w:hAnsi="Arial"/>
            <w:b/>
          </w:rPr>
          <w:t xml:space="preserve">Table A.14.4.3.5.1-3: Cell specific test parameters for E-UTRAN </w:t>
        </w:r>
        <w:r w:rsidRPr="000271FB">
          <w:rPr>
            <w:rFonts w:ascii="Arial" w:hAnsi="Arial"/>
            <w:b/>
            <w:lang w:eastAsia="zh-CN"/>
          </w:rPr>
          <w:t>FD-</w:t>
        </w:r>
        <w:r w:rsidRPr="000271FB">
          <w:rPr>
            <w:rFonts w:ascii="Arial" w:hAnsi="Arial"/>
            <w:b/>
          </w:rPr>
          <w:t>FDD (cell # 1) for out-of-sync radio link monitoring test</w:t>
        </w:r>
        <w:r w:rsidRPr="000271FB">
          <w:rPr>
            <w:rFonts w:ascii="Arial" w:hAnsi="Arial"/>
            <w:b/>
            <w:lang w:eastAsia="zh-CN"/>
          </w:rPr>
          <w:t>s</w:t>
        </w:r>
        <w:r w:rsidRPr="000271FB">
          <w:rPr>
            <w:rFonts w:ascii="Arial" w:hAnsi="Arial"/>
            <w:b/>
          </w:rPr>
          <w:t xml:space="preserve"> in DRX</w:t>
        </w:r>
        <w:r w:rsidRPr="000271FB">
          <w:rPr>
            <w:rFonts w:ascii="Arial" w:hAnsi="Arial"/>
            <w:b/>
            <w:noProof/>
            <w:lang w:eastAsia="zh-CN"/>
          </w:rPr>
          <w:t xml:space="preserve"> for UE category M1 configured in CEMode A</w:t>
        </w:r>
      </w:ins>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A52835" w:rsidRPr="000271FB" w14:paraId="050A6CAE" w14:textId="77777777" w:rsidTr="001A0E4C">
        <w:trPr>
          <w:cantSplit/>
          <w:jc w:val="center"/>
          <w:ins w:id="21257" w:author="Hsuanli Lin (林烜立)" w:date="2023-04-27T11:47:00Z"/>
        </w:trPr>
        <w:tc>
          <w:tcPr>
            <w:tcW w:w="2268" w:type="dxa"/>
            <w:vMerge w:val="restart"/>
            <w:tcBorders>
              <w:top w:val="single" w:sz="4" w:space="0" w:color="auto"/>
              <w:left w:val="single" w:sz="4" w:space="0" w:color="auto"/>
            </w:tcBorders>
          </w:tcPr>
          <w:p w14:paraId="783C9B2A" w14:textId="77777777" w:rsidR="00A52835" w:rsidRPr="000271FB" w:rsidRDefault="00A52835" w:rsidP="00A52835">
            <w:pPr>
              <w:keepNext/>
              <w:keepLines/>
              <w:spacing w:after="0"/>
              <w:jc w:val="center"/>
              <w:rPr>
                <w:ins w:id="21258" w:author="Hsuanli Lin (林烜立)" w:date="2023-04-27T11:47:00Z"/>
                <w:rFonts w:ascii="Arial" w:hAnsi="Arial" w:cs="Arial"/>
                <w:b/>
                <w:sz w:val="18"/>
              </w:rPr>
            </w:pPr>
            <w:ins w:id="21259" w:author="Hsuanli Lin (林烜立)" w:date="2023-04-27T11:47:00Z">
              <w:r w:rsidRPr="000271FB">
                <w:rPr>
                  <w:rFonts w:ascii="Arial" w:hAnsi="Arial" w:cs="Arial"/>
                  <w:b/>
                  <w:sz w:val="18"/>
                </w:rPr>
                <w:t>Parameter</w:t>
              </w:r>
            </w:ins>
          </w:p>
        </w:tc>
        <w:tc>
          <w:tcPr>
            <w:tcW w:w="851" w:type="dxa"/>
            <w:vMerge w:val="restart"/>
            <w:tcBorders>
              <w:top w:val="single" w:sz="4" w:space="0" w:color="auto"/>
            </w:tcBorders>
          </w:tcPr>
          <w:p w14:paraId="4819864E" w14:textId="77777777" w:rsidR="00A52835" w:rsidRPr="000271FB" w:rsidRDefault="00A52835" w:rsidP="00A52835">
            <w:pPr>
              <w:keepNext/>
              <w:keepLines/>
              <w:spacing w:after="0"/>
              <w:jc w:val="center"/>
              <w:rPr>
                <w:ins w:id="21260" w:author="Hsuanli Lin (林烜立)" w:date="2023-04-27T11:47:00Z"/>
                <w:rFonts w:ascii="Arial" w:hAnsi="Arial" w:cs="Arial"/>
                <w:b/>
                <w:sz w:val="18"/>
              </w:rPr>
            </w:pPr>
            <w:ins w:id="21261" w:author="Hsuanli Lin (林烜立)" w:date="2023-04-27T11:47:00Z">
              <w:r w:rsidRPr="000271FB">
                <w:rPr>
                  <w:rFonts w:ascii="Arial" w:hAnsi="Arial" w:cs="Arial"/>
                  <w:b/>
                  <w:sz w:val="18"/>
                </w:rPr>
                <w:t>Unit</w:t>
              </w:r>
            </w:ins>
          </w:p>
        </w:tc>
        <w:tc>
          <w:tcPr>
            <w:tcW w:w="2553" w:type="dxa"/>
            <w:gridSpan w:val="3"/>
            <w:tcBorders>
              <w:top w:val="single" w:sz="4" w:space="0" w:color="auto"/>
            </w:tcBorders>
          </w:tcPr>
          <w:p w14:paraId="1642357B" w14:textId="77777777" w:rsidR="00A52835" w:rsidRPr="000271FB" w:rsidRDefault="00A52835" w:rsidP="00A52835">
            <w:pPr>
              <w:keepNext/>
              <w:keepLines/>
              <w:spacing w:after="0"/>
              <w:jc w:val="center"/>
              <w:rPr>
                <w:ins w:id="21262" w:author="Hsuanli Lin (林烜立)" w:date="2023-04-27T11:47:00Z"/>
                <w:rFonts w:ascii="Arial" w:hAnsi="Arial" w:cs="Arial"/>
                <w:b/>
                <w:sz w:val="18"/>
                <w:lang w:eastAsia="zh-CN"/>
              </w:rPr>
            </w:pPr>
            <w:ins w:id="21263" w:author="Hsuanli Lin (林烜立)" w:date="2023-04-27T11:47:00Z">
              <w:r w:rsidRPr="000271FB">
                <w:rPr>
                  <w:rFonts w:ascii="Arial" w:hAnsi="Arial" w:cs="Arial"/>
                  <w:b/>
                  <w:sz w:val="18"/>
                </w:rPr>
                <w:t xml:space="preserve">Test </w:t>
              </w:r>
              <w:r w:rsidRPr="000271FB">
                <w:rPr>
                  <w:rFonts w:ascii="Arial" w:hAnsi="Arial" w:cs="Arial"/>
                  <w:b/>
                  <w:sz w:val="18"/>
                  <w:lang w:eastAsia="zh-CN"/>
                </w:rPr>
                <w:t>1</w:t>
              </w:r>
            </w:ins>
          </w:p>
        </w:tc>
      </w:tr>
      <w:tr w:rsidR="00A52835" w:rsidRPr="000271FB" w14:paraId="4846C4C2" w14:textId="77777777" w:rsidTr="001A0E4C">
        <w:trPr>
          <w:cantSplit/>
          <w:jc w:val="center"/>
          <w:ins w:id="21264" w:author="Hsuanli Lin (林烜立)" w:date="2023-04-27T11:47:00Z"/>
        </w:trPr>
        <w:tc>
          <w:tcPr>
            <w:tcW w:w="2268" w:type="dxa"/>
            <w:vMerge/>
            <w:tcBorders>
              <w:left w:val="single" w:sz="4" w:space="0" w:color="auto"/>
              <w:bottom w:val="single" w:sz="4" w:space="0" w:color="auto"/>
            </w:tcBorders>
          </w:tcPr>
          <w:p w14:paraId="7BF7FD23" w14:textId="77777777" w:rsidR="00A52835" w:rsidRPr="000271FB" w:rsidRDefault="00A52835" w:rsidP="00A52835">
            <w:pPr>
              <w:keepNext/>
              <w:keepLines/>
              <w:spacing w:after="0"/>
              <w:jc w:val="center"/>
              <w:rPr>
                <w:ins w:id="21265" w:author="Hsuanli Lin (林烜立)" w:date="2023-04-27T11:47:00Z"/>
                <w:rFonts w:ascii="Arial" w:hAnsi="Arial" w:cs="Arial"/>
                <w:b/>
                <w:sz w:val="18"/>
              </w:rPr>
            </w:pPr>
          </w:p>
        </w:tc>
        <w:tc>
          <w:tcPr>
            <w:tcW w:w="851" w:type="dxa"/>
            <w:vMerge/>
            <w:tcBorders>
              <w:bottom w:val="single" w:sz="4" w:space="0" w:color="auto"/>
            </w:tcBorders>
          </w:tcPr>
          <w:p w14:paraId="73B7352D" w14:textId="77777777" w:rsidR="00A52835" w:rsidRPr="000271FB" w:rsidRDefault="00A52835" w:rsidP="00A52835">
            <w:pPr>
              <w:keepNext/>
              <w:keepLines/>
              <w:spacing w:after="0"/>
              <w:jc w:val="center"/>
              <w:rPr>
                <w:ins w:id="21266" w:author="Hsuanli Lin (林烜立)" w:date="2023-04-27T11:47:00Z"/>
                <w:rFonts w:ascii="Arial" w:hAnsi="Arial" w:cs="Arial"/>
                <w:b/>
                <w:sz w:val="18"/>
              </w:rPr>
            </w:pPr>
          </w:p>
        </w:tc>
        <w:tc>
          <w:tcPr>
            <w:tcW w:w="851" w:type="dxa"/>
            <w:tcBorders>
              <w:bottom w:val="single" w:sz="4" w:space="0" w:color="auto"/>
            </w:tcBorders>
          </w:tcPr>
          <w:p w14:paraId="567FFD27" w14:textId="77777777" w:rsidR="00A52835" w:rsidRPr="000271FB" w:rsidRDefault="00A52835" w:rsidP="00A52835">
            <w:pPr>
              <w:keepNext/>
              <w:keepLines/>
              <w:spacing w:after="0"/>
              <w:jc w:val="center"/>
              <w:rPr>
                <w:ins w:id="21267" w:author="Hsuanli Lin (林烜立)" w:date="2023-04-27T11:47:00Z"/>
                <w:rFonts w:ascii="Arial" w:hAnsi="Arial" w:cs="Arial"/>
                <w:b/>
                <w:sz w:val="18"/>
              </w:rPr>
            </w:pPr>
            <w:ins w:id="21268" w:author="Hsuanli Lin (林烜立)" w:date="2023-04-27T11:47:00Z">
              <w:r w:rsidRPr="000271FB">
                <w:rPr>
                  <w:rFonts w:ascii="Arial" w:hAnsi="Arial" w:cs="Arial"/>
                  <w:b/>
                  <w:sz w:val="18"/>
                </w:rPr>
                <w:t>T1</w:t>
              </w:r>
            </w:ins>
          </w:p>
        </w:tc>
        <w:tc>
          <w:tcPr>
            <w:tcW w:w="851" w:type="dxa"/>
            <w:tcBorders>
              <w:bottom w:val="single" w:sz="4" w:space="0" w:color="auto"/>
            </w:tcBorders>
          </w:tcPr>
          <w:p w14:paraId="071F9A1D" w14:textId="77777777" w:rsidR="00A52835" w:rsidRPr="000271FB" w:rsidRDefault="00A52835" w:rsidP="00A52835">
            <w:pPr>
              <w:keepNext/>
              <w:keepLines/>
              <w:spacing w:after="0"/>
              <w:jc w:val="center"/>
              <w:rPr>
                <w:ins w:id="21269" w:author="Hsuanli Lin (林烜立)" w:date="2023-04-27T11:47:00Z"/>
                <w:rFonts w:ascii="Arial" w:hAnsi="Arial" w:cs="Arial"/>
                <w:b/>
                <w:sz w:val="18"/>
              </w:rPr>
            </w:pPr>
            <w:ins w:id="21270" w:author="Hsuanli Lin (林烜立)" w:date="2023-04-27T11:47:00Z">
              <w:r w:rsidRPr="000271FB">
                <w:rPr>
                  <w:rFonts w:ascii="Arial" w:hAnsi="Arial" w:cs="Arial"/>
                  <w:b/>
                  <w:sz w:val="18"/>
                </w:rPr>
                <w:t>T2</w:t>
              </w:r>
            </w:ins>
          </w:p>
        </w:tc>
        <w:tc>
          <w:tcPr>
            <w:tcW w:w="851" w:type="dxa"/>
            <w:tcBorders>
              <w:bottom w:val="single" w:sz="4" w:space="0" w:color="auto"/>
            </w:tcBorders>
          </w:tcPr>
          <w:p w14:paraId="6267EEF3" w14:textId="77777777" w:rsidR="00A52835" w:rsidRPr="000271FB" w:rsidRDefault="00A52835" w:rsidP="00A52835">
            <w:pPr>
              <w:keepNext/>
              <w:keepLines/>
              <w:spacing w:after="0"/>
              <w:jc w:val="center"/>
              <w:rPr>
                <w:ins w:id="21271" w:author="Hsuanli Lin (林烜立)" w:date="2023-04-27T11:47:00Z"/>
                <w:rFonts w:ascii="Arial" w:hAnsi="Arial" w:cs="Arial"/>
                <w:b/>
                <w:sz w:val="18"/>
              </w:rPr>
            </w:pPr>
            <w:ins w:id="21272" w:author="Hsuanli Lin (林烜立)" w:date="2023-04-27T11:47:00Z">
              <w:r w:rsidRPr="000271FB">
                <w:rPr>
                  <w:rFonts w:ascii="Arial" w:hAnsi="Arial" w:cs="Arial"/>
                  <w:b/>
                  <w:sz w:val="18"/>
                </w:rPr>
                <w:t>T3</w:t>
              </w:r>
            </w:ins>
          </w:p>
        </w:tc>
      </w:tr>
      <w:tr w:rsidR="00A52835" w:rsidRPr="000271FB" w14:paraId="66EBC996" w14:textId="77777777" w:rsidTr="001A0E4C">
        <w:trPr>
          <w:cantSplit/>
          <w:jc w:val="center"/>
          <w:ins w:id="21273" w:author="Hsuanli Lin (林烜立)" w:date="2023-04-27T11:47:00Z"/>
        </w:trPr>
        <w:tc>
          <w:tcPr>
            <w:tcW w:w="2268" w:type="dxa"/>
            <w:tcBorders>
              <w:left w:val="single" w:sz="4" w:space="0" w:color="auto"/>
              <w:bottom w:val="single" w:sz="4" w:space="0" w:color="auto"/>
            </w:tcBorders>
          </w:tcPr>
          <w:p w14:paraId="5DF71034" w14:textId="77777777" w:rsidR="00A52835" w:rsidRPr="000271FB" w:rsidRDefault="00A52835" w:rsidP="00A52835">
            <w:pPr>
              <w:keepNext/>
              <w:keepLines/>
              <w:spacing w:after="0"/>
              <w:rPr>
                <w:ins w:id="21274" w:author="Hsuanli Lin (林烜立)" w:date="2023-04-27T11:47:00Z"/>
                <w:rFonts w:ascii="Arial" w:hAnsi="Arial" w:cs="Arial"/>
                <w:sz w:val="18"/>
                <w:lang w:val="it-IT"/>
              </w:rPr>
            </w:pPr>
            <w:ins w:id="21275" w:author="Hsuanli Lin (林烜立)" w:date="2023-04-27T11:47:00Z">
              <w:r w:rsidRPr="000271FB">
                <w:rPr>
                  <w:rFonts w:ascii="Arial" w:hAnsi="Arial" w:cs="Arial"/>
                  <w:sz w:val="18"/>
                  <w:lang w:val="it-IT"/>
                </w:rPr>
                <w:t>E-UTRA RF Channel Number</w:t>
              </w:r>
            </w:ins>
          </w:p>
        </w:tc>
        <w:tc>
          <w:tcPr>
            <w:tcW w:w="851" w:type="dxa"/>
            <w:tcBorders>
              <w:bottom w:val="single" w:sz="4" w:space="0" w:color="auto"/>
            </w:tcBorders>
          </w:tcPr>
          <w:p w14:paraId="6A3590E7" w14:textId="77777777" w:rsidR="00A52835" w:rsidRPr="000271FB" w:rsidRDefault="00A52835" w:rsidP="00A52835">
            <w:pPr>
              <w:keepNext/>
              <w:keepLines/>
              <w:spacing w:after="0"/>
              <w:jc w:val="center"/>
              <w:rPr>
                <w:ins w:id="21276" w:author="Hsuanli Lin (林烜立)" w:date="2023-04-27T11:47:00Z"/>
                <w:rFonts w:ascii="Arial" w:hAnsi="Arial" w:cs="Arial"/>
                <w:sz w:val="18"/>
                <w:lang w:val="it-IT"/>
              </w:rPr>
            </w:pPr>
          </w:p>
        </w:tc>
        <w:tc>
          <w:tcPr>
            <w:tcW w:w="2553" w:type="dxa"/>
            <w:gridSpan w:val="3"/>
            <w:tcBorders>
              <w:bottom w:val="single" w:sz="4" w:space="0" w:color="auto"/>
            </w:tcBorders>
          </w:tcPr>
          <w:p w14:paraId="2404CAFB" w14:textId="77777777" w:rsidR="00A52835" w:rsidRPr="000271FB" w:rsidRDefault="00A52835" w:rsidP="00A52835">
            <w:pPr>
              <w:keepNext/>
              <w:keepLines/>
              <w:spacing w:after="0"/>
              <w:jc w:val="center"/>
              <w:rPr>
                <w:ins w:id="21277" w:author="Hsuanli Lin (林烜立)" w:date="2023-04-27T11:47:00Z"/>
                <w:rFonts w:ascii="Arial" w:hAnsi="Arial" w:cs="Arial"/>
                <w:sz w:val="18"/>
              </w:rPr>
            </w:pPr>
            <w:ins w:id="21278" w:author="Hsuanli Lin (林烜立)" w:date="2023-04-27T11:47:00Z">
              <w:r w:rsidRPr="000271FB">
                <w:rPr>
                  <w:rFonts w:ascii="Arial" w:hAnsi="Arial" w:cs="Arial"/>
                  <w:bCs/>
                  <w:sz w:val="18"/>
                </w:rPr>
                <w:t>1</w:t>
              </w:r>
            </w:ins>
          </w:p>
        </w:tc>
      </w:tr>
      <w:tr w:rsidR="00A52835" w:rsidRPr="000271FB" w14:paraId="69877874" w14:textId="77777777" w:rsidTr="001A0E4C">
        <w:trPr>
          <w:cantSplit/>
          <w:jc w:val="center"/>
          <w:ins w:id="21279" w:author="Hsuanli Lin (林烜立)" w:date="2023-04-27T11:47:00Z"/>
        </w:trPr>
        <w:tc>
          <w:tcPr>
            <w:tcW w:w="2268" w:type="dxa"/>
            <w:tcBorders>
              <w:left w:val="single" w:sz="4" w:space="0" w:color="auto"/>
              <w:bottom w:val="single" w:sz="4" w:space="0" w:color="auto"/>
            </w:tcBorders>
          </w:tcPr>
          <w:p w14:paraId="7EA1677D" w14:textId="77777777" w:rsidR="00A52835" w:rsidRPr="000271FB" w:rsidRDefault="00A52835" w:rsidP="00A52835">
            <w:pPr>
              <w:keepNext/>
              <w:keepLines/>
              <w:spacing w:after="0"/>
              <w:rPr>
                <w:ins w:id="21280" w:author="Hsuanli Lin (林烜立)" w:date="2023-04-27T11:47:00Z"/>
                <w:rFonts w:ascii="Arial" w:hAnsi="Arial" w:cs="Arial"/>
                <w:sz w:val="18"/>
              </w:rPr>
            </w:pPr>
            <w:ins w:id="21281" w:author="Hsuanli Lin (林烜立)" w:date="2023-04-27T11:47:00Z">
              <w:r w:rsidRPr="000271FB">
                <w:rPr>
                  <w:rFonts w:ascii="Arial" w:hAnsi="Arial" w:cs="Arial"/>
                  <w:sz w:val="18"/>
                </w:rPr>
                <w:t>BW</w:t>
              </w:r>
              <w:r w:rsidRPr="000271FB">
                <w:rPr>
                  <w:rFonts w:ascii="Arial" w:hAnsi="Arial" w:cs="Arial"/>
                  <w:sz w:val="18"/>
                  <w:vertAlign w:val="subscript"/>
                </w:rPr>
                <w:t>channel</w:t>
              </w:r>
            </w:ins>
          </w:p>
        </w:tc>
        <w:tc>
          <w:tcPr>
            <w:tcW w:w="851" w:type="dxa"/>
            <w:tcBorders>
              <w:bottom w:val="single" w:sz="4" w:space="0" w:color="auto"/>
            </w:tcBorders>
          </w:tcPr>
          <w:p w14:paraId="110C2B1D" w14:textId="77777777" w:rsidR="00A52835" w:rsidRPr="000271FB" w:rsidRDefault="00A52835" w:rsidP="00A52835">
            <w:pPr>
              <w:keepNext/>
              <w:keepLines/>
              <w:spacing w:after="0"/>
              <w:jc w:val="center"/>
              <w:rPr>
                <w:ins w:id="21282" w:author="Hsuanli Lin (林烜立)" w:date="2023-04-27T11:47:00Z"/>
                <w:rFonts w:ascii="Arial" w:hAnsi="Arial" w:cs="Arial"/>
                <w:sz w:val="18"/>
              </w:rPr>
            </w:pPr>
            <w:ins w:id="21283" w:author="Hsuanli Lin (林烜立)" w:date="2023-04-27T11:47:00Z">
              <w:r w:rsidRPr="000271FB">
                <w:rPr>
                  <w:rFonts w:ascii="Arial" w:hAnsi="Arial" w:cs="Arial"/>
                  <w:bCs/>
                  <w:sz w:val="18"/>
                </w:rPr>
                <w:t>MHz</w:t>
              </w:r>
            </w:ins>
          </w:p>
        </w:tc>
        <w:tc>
          <w:tcPr>
            <w:tcW w:w="2553" w:type="dxa"/>
            <w:gridSpan w:val="3"/>
            <w:tcBorders>
              <w:bottom w:val="single" w:sz="4" w:space="0" w:color="auto"/>
            </w:tcBorders>
          </w:tcPr>
          <w:p w14:paraId="1ADE9F06" w14:textId="77777777" w:rsidR="00A52835" w:rsidRPr="000271FB" w:rsidRDefault="00A52835" w:rsidP="00A52835">
            <w:pPr>
              <w:keepNext/>
              <w:keepLines/>
              <w:spacing w:after="0"/>
              <w:jc w:val="center"/>
              <w:rPr>
                <w:ins w:id="21284" w:author="Hsuanli Lin (林烜立)" w:date="2023-04-27T11:47:00Z"/>
                <w:rFonts w:ascii="Arial" w:hAnsi="Arial" w:cs="Arial"/>
                <w:sz w:val="18"/>
              </w:rPr>
            </w:pPr>
            <w:ins w:id="21285" w:author="Hsuanli Lin (林烜立)" w:date="2023-04-27T11:47:00Z">
              <w:r w:rsidRPr="000271FB">
                <w:rPr>
                  <w:rFonts w:ascii="Arial" w:hAnsi="Arial" w:cs="Arial"/>
                  <w:bCs/>
                  <w:sz w:val="18"/>
                </w:rPr>
                <w:t>1.4</w:t>
              </w:r>
            </w:ins>
          </w:p>
        </w:tc>
      </w:tr>
      <w:tr w:rsidR="00A52835" w:rsidRPr="000271FB" w14:paraId="0236A9C1" w14:textId="77777777" w:rsidTr="001A0E4C">
        <w:trPr>
          <w:cantSplit/>
          <w:jc w:val="center"/>
          <w:ins w:id="21286" w:author="Hsuanli Lin (林烜立)" w:date="2023-04-27T11:47:00Z"/>
        </w:trPr>
        <w:tc>
          <w:tcPr>
            <w:tcW w:w="2268" w:type="dxa"/>
            <w:tcBorders>
              <w:left w:val="single" w:sz="4" w:space="0" w:color="auto"/>
              <w:bottom w:val="single" w:sz="4" w:space="0" w:color="auto"/>
            </w:tcBorders>
          </w:tcPr>
          <w:p w14:paraId="0D24DABA" w14:textId="77777777" w:rsidR="00A52835" w:rsidRPr="000271FB" w:rsidRDefault="00A52835" w:rsidP="00A52835">
            <w:pPr>
              <w:keepNext/>
              <w:keepLines/>
              <w:spacing w:after="0"/>
              <w:rPr>
                <w:ins w:id="21287" w:author="Hsuanli Lin (林烜立)" w:date="2023-04-27T11:47:00Z"/>
                <w:rFonts w:ascii="Arial" w:hAnsi="Arial" w:cs="Arial"/>
                <w:noProof/>
                <w:sz w:val="18"/>
              </w:rPr>
            </w:pPr>
            <w:ins w:id="21288" w:author="Hsuanli Lin (林烜立)" w:date="2023-04-27T11:47:00Z">
              <w:r w:rsidRPr="000271FB">
                <w:rPr>
                  <w:rFonts w:ascii="Arial" w:hAnsi="Arial" w:cs="Arial"/>
                  <w:noProof/>
                  <w:sz w:val="18"/>
                </w:rPr>
                <w:t>MPDCCH parameters defined in A.3.1.3</w:t>
              </w:r>
            </w:ins>
          </w:p>
        </w:tc>
        <w:tc>
          <w:tcPr>
            <w:tcW w:w="851" w:type="dxa"/>
            <w:tcBorders>
              <w:bottom w:val="single" w:sz="4" w:space="0" w:color="auto"/>
            </w:tcBorders>
          </w:tcPr>
          <w:p w14:paraId="59E7CA37" w14:textId="77777777" w:rsidR="00A52835" w:rsidRPr="000271FB" w:rsidRDefault="00A52835" w:rsidP="00A52835">
            <w:pPr>
              <w:keepNext/>
              <w:keepLines/>
              <w:spacing w:after="0"/>
              <w:jc w:val="center"/>
              <w:rPr>
                <w:ins w:id="21289" w:author="Hsuanli Lin (林烜立)" w:date="2023-04-27T11:47:00Z"/>
                <w:rFonts w:ascii="Arial" w:hAnsi="Arial" w:cs="Arial"/>
                <w:bCs/>
                <w:sz w:val="18"/>
              </w:rPr>
            </w:pPr>
          </w:p>
        </w:tc>
        <w:tc>
          <w:tcPr>
            <w:tcW w:w="2553" w:type="dxa"/>
            <w:gridSpan w:val="3"/>
            <w:tcBorders>
              <w:bottom w:val="single" w:sz="4" w:space="0" w:color="auto"/>
            </w:tcBorders>
          </w:tcPr>
          <w:p w14:paraId="2C45861C" w14:textId="77777777" w:rsidR="00A52835" w:rsidRPr="000271FB" w:rsidRDefault="00A52835" w:rsidP="00A52835">
            <w:pPr>
              <w:keepNext/>
              <w:keepLines/>
              <w:spacing w:after="0"/>
              <w:jc w:val="center"/>
              <w:rPr>
                <w:ins w:id="21290" w:author="Hsuanli Lin (林烜立)" w:date="2023-04-27T11:47:00Z"/>
                <w:rFonts w:ascii="Arial" w:hAnsi="Arial" w:cs="Arial"/>
                <w:sz w:val="18"/>
              </w:rPr>
            </w:pPr>
            <w:ins w:id="21291" w:author="Hsuanli Lin (林烜立)" w:date="2023-04-27T11:47:00Z">
              <w:r w:rsidRPr="000271FB">
                <w:rPr>
                  <w:rFonts w:ascii="Arial" w:hAnsi="Arial" w:cs="Arial"/>
                  <w:sz w:val="18"/>
                </w:rPr>
                <w:t>R.17 FDD</w:t>
              </w:r>
            </w:ins>
          </w:p>
        </w:tc>
      </w:tr>
      <w:tr w:rsidR="00A52835" w:rsidRPr="000271FB" w14:paraId="62D4ED5C" w14:textId="77777777" w:rsidTr="001A0E4C">
        <w:trPr>
          <w:cantSplit/>
          <w:jc w:val="center"/>
          <w:ins w:id="21292" w:author="Hsuanli Lin (林烜立)" w:date="2023-04-27T11:47:00Z"/>
        </w:trPr>
        <w:tc>
          <w:tcPr>
            <w:tcW w:w="2268" w:type="dxa"/>
            <w:tcBorders>
              <w:left w:val="single" w:sz="4" w:space="0" w:color="auto"/>
              <w:bottom w:val="single" w:sz="4" w:space="0" w:color="auto"/>
            </w:tcBorders>
          </w:tcPr>
          <w:p w14:paraId="061B12D4" w14:textId="77777777" w:rsidR="00A52835" w:rsidRPr="000271FB" w:rsidRDefault="00A52835" w:rsidP="00A52835">
            <w:pPr>
              <w:keepNext/>
              <w:keepLines/>
              <w:spacing w:after="0"/>
              <w:rPr>
                <w:ins w:id="21293" w:author="Hsuanli Lin (林烜立)" w:date="2023-04-27T11:47:00Z"/>
                <w:rFonts w:ascii="Arial" w:hAnsi="Arial" w:cs="Arial"/>
                <w:sz w:val="18"/>
              </w:rPr>
            </w:pPr>
            <w:ins w:id="21294" w:author="Hsuanli Lin (林烜立)" w:date="2023-04-27T11:47:00Z">
              <w:r w:rsidRPr="000271FB">
                <w:rPr>
                  <w:rFonts w:ascii="Arial" w:hAnsi="Arial" w:cs="Arial"/>
                  <w:bCs/>
                  <w:sz w:val="18"/>
                </w:rPr>
                <w:t xml:space="preserve">OCNG Pattern defined in A.3.2.1 (FDD) </w:t>
              </w:r>
            </w:ins>
          </w:p>
        </w:tc>
        <w:tc>
          <w:tcPr>
            <w:tcW w:w="851" w:type="dxa"/>
            <w:tcBorders>
              <w:bottom w:val="single" w:sz="4" w:space="0" w:color="auto"/>
            </w:tcBorders>
          </w:tcPr>
          <w:p w14:paraId="57AE0DF5" w14:textId="77777777" w:rsidR="00A52835" w:rsidRPr="000271FB" w:rsidRDefault="00A52835" w:rsidP="00A52835">
            <w:pPr>
              <w:keepNext/>
              <w:keepLines/>
              <w:spacing w:after="0"/>
              <w:jc w:val="center"/>
              <w:rPr>
                <w:ins w:id="21295" w:author="Hsuanli Lin (林烜立)" w:date="2023-04-27T11:47:00Z"/>
                <w:rFonts w:ascii="Arial" w:hAnsi="Arial" w:cs="Arial"/>
                <w:sz w:val="18"/>
              </w:rPr>
            </w:pPr>
          </w:p>
        </w:tc>
        <w:tc>
          <w:tcPr>
            <w:tcW w:w="2553" w:type="dxa"/>
            <w:gridSpan w:val="3"/>
            <w:tcBorders>
              <w:bottom w:val="single" w:sz="4" w:space="0" w:color="auto"/>
            </w:tcBorders>
          </w:tcPr>
          <w:p w14:paraId="4B5A50A7" w14:textId="77777777" w:rsidR="00A52835" w:rsidRPr="000271FB" w:rsidRDefault="00A52835" w:rsidP="00A52835">
            <w:pPr>
              <w:keepNext/>
              <w:keepLines/>
              <w:spacing w:after="0"/>
              <w:jc w:val="center"/>
              <w:rPr>
                <w:ins w:id="21296" w:author="Hsuanli Lin (林烜立)" w:date="2023-04-27T11:47:00Z"/>
                <w:rFonts w:ascii="Arial" w:hAnsi="Arial" w:cs="Arial"/>
                <w:sz w:val="18"/>
              </w:rPr>
            </w:pPr>
            <w:ins w:id="21297" w:author="Hsuanli Lin (林烜立)" w:date="2023-04-27T11:47:00Z">
              <w:r w:rsidRPr="000271FB">
                <w:rPr>
                  <w:rFonts w:ascii="Arial" w:hAnsi="Arial" w:cs="Arial"/>
                  <w:sz w:val="18"/>
                </w:rPr>
                <w:t>OP.21 FDD</w:t>
              </w:r>
            </w:ins>
          </w:p>
        </w:tc>
      </w:tr>
      <w:tr w:rsidR="00A52835" w:rsidRPr="000271FB" w14:paraId="67CDA155" w14:textId="77777777" w:rsidTr="001A0E4C">
        <w:trPr>
          <w:cantSplit/>
          <w:jc w:val="center"/>
          <w:ins w:id="21298" w:author="Hsuanli Lin (林烜立)" w:date="2023-04-27T11:47:00Z"/>
        </w:trPr>
        <w:tc>
          <w:tcPr>
            <w:tcW w:w="2268" w:type="dxa"/>
            <w:tcBorders>
              <w:left w:val="single" w:sz="4" w:space="0" w:color="auto"/>
              <w:bottom w:val="single" w:sz="4" w:space="0" w:color="auto"/>
            </w:tcBorders>
          </w:tcPr>
          <w:p w14:paraId="1DA2C255" w14:textId="77777777" w:rsidR="00A52835" w:rsidRPr="00531596" w:rsidRDefault="00A52835" w:rsidP="00A52835">
            <w:pPr>
              <w:keepNext/>
              <w:keepLines/>
              <w:spacing w:after="0"/>
              <w:rPr>
                <w:ins w:id="21299" w:author="Hsuanli Lin (林烜立)" w:date="2023-04-27T11:47:00Z"/>
                <w:rFonts w:ascii="Arial" w:hAnsi="Arial" w:cs="Arial"/>
                <w:sz w:val="18"/>
              </w:rPr>
            </w:pPr>
            <w:ins w:id="21300" w:author="Hsuanli Lin (林烜立)" w:date="2023-04-27T11:47: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B</w:t>
              </w:r>
            </w:ins>
          </w:p>
        </w:tc>
        <w:tc>
          <w:tcPr>
            <w:tcW w:w="851" w:type="dxa"/>
            <w:tcBorders>
              <w:bottom w:val="single" w:sz="4" w:space="0" w:color="auto"/>
            </w:tcBorders>
          </w:tcPr>
          <w:p w14:paraId="0805FD8A" w14:textId="77777777" w:rsidR="00A52835" w:rsidRPr="001406B0" w:rsidRDefault="00A52835" w:rsidP="00A52835">
            <w:pPr>
              <w:keepNext/>
              <w:keepLines/>
              <w:spacing w:after="0"/>
              <w:jc w:val="center"/>
              <w:rPr>
                <w:ins w:id="21301" w:author="Hsuanli Lin (林烜立)" w:date="2023-04-27T11:47:00Z"/>
                <w:rFonts w:ascii="Arial" w:hAnsi="Arial" w:cs="Arial"/>
                <w:bCs/>
                <w:sz w:val="18"/>
              </w:rPr>
            </w:pPr>
          </w:p>
        </w:tc>
        <w:tc>
          <w:tcPr>
            <w:tcW w:w="2553" w:type="dxa"/>
            <w:gridSpan w:val="3"/>
            <w:tcBorders>
              <w:bottom w:val="single" w:sz="4" w:space="0" w:color="auto"/>
            </w:tcBorders>
          </w:tcPr>
          <w:p w14:paraId="68DC559F" w14:textId="77777777" w:rsidR="00A52835" w:rsidRPr="000271FB" w:rsidRDefault="00A52835" w:rsidP="00A52835">
            <w:pPr>
              <w:keepNext/>
              <w:keepLines/>
              <w:spacing w:after="0"/>
              <w:jc w:val="center"/>
              <w:rPr>
                <w:ins w:id="21302" w:author="Hsuanli Lin (林烜立)" w:date="2023-04-27T11:47:00Z"/>
                <w:rFonts w:ascii="Arial" w:hAnsi="Arial" w:cs="Arial"/>
                <w:sz w:val="18"/>
              </w:rPr>
            </w:pPr>
            <w:ins w:id="21303" w:author="Hsuanli Lin (林烜立)" w:date="2023-04-27T11:47:00Z">
              <w:r w:rsidRPr="000271FB">
                <w:rPr>
                  <w:rFonts w:ascii="Arial" w:hAnsi="Arial" w:cs="Arial"/>
                  <w:sz w:val="18"/>
                </w:rPr>
                <w:t>-3</w:t>
              </w:r>
            </w:ins>
          </w:p>
        </w:tc>
      </w:tr>
      <w:tr w:rsidR="00A52835" w:rsidRPr="000271FB" w14:paraId="1CD802AD" w14:textId="77777777" w:rsidTr="001A0E4C">
        <w:trPr>
          <w:cantSplit/>
          <w:jc w:val="center"/>
          <w:ins w:id="21304" w:author="Hsuanli Lin (林烜立)" w:date="2023-04-27T11:47:00Z"/>
        </w:trPr>
        <w:tc>
          <w:tcPr>
            <w:tcW w:w="2268" w:type="dxa"/>
            <w:tcBorders>
              <w:left w:val="single" w:sz="4" w:space="0" w:color="auto"/>
              <w:bottom w:val="single" w:sz="4" w:space="0" w:color="auto"/>
            </w:tcBorders>
          </w:tcPr>
          <w:p w14:paraId="56B31B49" w14:textId="77777777" w:rsidR="00A52835" w:rsidRPr="000271FB" w:rsidRDefault="00A52835" w:rsidP="00A52835">
            <w:pPr>
              <w:keepNext/>
              <w:keepLines/>
              <w:spacing w:after="0"/>
              <w:rPr>
                <w:ins w:id="21305" w:author="Hsuanli Lin (林烜立)" w:date="2023-04-27T11:47:00Z"/>
                <w:rFonts w:ascii="Arial" w:hAnsi="Arial" w:cs="Arial"/>
                <w:sz w:val="18"/>
              </w:rPr>
            </w:pPr>
            <w:ins w:id="21306" w:author="Hsuanli Lin (林烜立)" w:date="2023-04-27T11:47:00Z">
              <w:r w:rsidRPr="000271FB">
                <w:rPr>
                  <w:rFonts w:ascii="Arial" w:hAnsi="Arial" w:cs="Arial"/>
                  <w:sz w:val="18"/>
                </w:rPr>
                <w:t>MPDCCH_RA</w:t>
              </w:r>
            </w:ins>
          </w:p>
        </w:tc>
        <w:tc>
          <w:tcPr>
            <w:tcW w:w="851" w:type="dxa"/>
            <w:tcBorders>
              <w:bottom w:val="single" w:sz="4" w:space="0" w:color="auto"/>
            </w:tcBorders>
          </w:tcPr>
          <w:p w14:paraId="302A9E74" w14:textId="77777777" w:rsidR="00A52835" w:rsidRPr="000271FB" w:rsidRDefault="00A52835" w:rsidP="00A52835">
            <w:pPr>
              <w:keepNext/>
              <w:keepLines/>
              <w:spacing w:after="0"/>
              <w:jc w:val="center"/>
              <w:rPr>
                <w:ins w:id="21307" w:author="Hsuanli Lin (林烜立)" w:date="2023-04-27T11:47:00Z"/>
                <w:rFonts w:ascii="Arial" w:hAnsi="Arial" w:cs="Arial"/>
                <w:sz w:val="18"/>
              </w:rPr>
            </w:pPr>
            <w:ins w:id="21308" w:author="Hsuanli Lin (林烜立)" w:date="2023-04-27T11:47:00Z">
              <w:r w:rsidRPr="000271FB">
                <w:rPr>
                  <w:rFonts w:ascii="Arial" w:hAnsi="Arial" w:cs="Arial"/>
                  <w:sz w:val="18"/>
                </w:rPr>
                <w:t>dB</w:t>
              </w:r>
            </w:ins>
          </w:p>
        </w:tc>
        <w:tc>
          <w:tcPr>
            <w:tcW w:w="2553" w:type="dxa"/>
            <w:gridSpan w:val="3"/>
            <w:shd w:val="clear" w:color="auto" w:fill="auto"/>
          </w:tcPr>
          <w:p w14:paraId="6E0DA74C" w14:textId="77777777" w:rsidR="00A52835" w:rsidRPr="000271FB" w:rsidRDefault="00A52835" w:rsidP="00A52835">
            <w:pPr>
              <w:keepNext/>
              <w:keepLines/>
              <w:spacing w:after="0"/>
              <w:jc w:val="center"/>
              <w:rPr>
                <w:ins w:id="21309" w:author="Hsuanli Lin (林烜立)" w:date="2023-04-27T11:47:00Z"/>
                <w:rFonts w:ascii="Arial" w:hAnsi="Arial" w:cs="Arial"/>
                <w:sz w:val="18"/>
                <w:lang w:eastAsia="zh-CN"/>
              </w:rPr>
            </w:pPr>
            <w:ins w:id="21310" w:author="Hsuanli Lin (林烜立)" w:date="2023-04-27T11:47:00Z">
              <w:r w:rsidRPr="000271FB">
                <w:rPr>
                  <w:rFonts w:ascii="Arial" w:hAnsi="Arial" w:cs="Arial"/>
                  <w:sz w:val="18"/>
                  <w:lang w:eastAsia="zh-CN"/>
                </w:rPr>
                <w:t>0</w:t>
              </w:r>
            </w:ins>
          </w:p>
        </w:tc>
      </w:tr>
      <w:tr w:rsidR="00A52835" w:rsidRPr="000271FB" w14:paraId="2E321CF0" w14:textId="77777777" w:rsidTr="001A0E4C">
        <w:trPr>
          <w:cantSplit/>
          <w:jc w:val="center"/>
          <w:ins w:id="21311" w:author="Hsuanli Lin (林烜立)" w:date="2023-04-27T11:47:00Z"/>
        </w:trPr>
        <w:tc>
          <w:tcPr>
            <w:tcW w:w="2268" w:type="dxa"/>
            <w:tcBorders>
              <w:left w:val="single" w:sz="4" w:space="0" w:color="auto"/>
              <w:bottom w:val="single" w:sz="4" w:space="0" w:color="auto"/>
            </w:tcBorders>
          </w:tcPr>
          <w:p w14:paraId="25EB6843" w14:textId="77777777" w:rsidR="00A52835" w:rsidRPr="000271FB" w:rsidRDefault="00A52835" w:rsidP="00A52835">
            <w:pPr>
              <w:keepNext/>
              <w:keepLines/>
              <w:spacing w:after="0"/>
              <w:rPr>
                <w:ins w:id="21312" w:author="Hsuanli Lin (林烜立)" w:date="2023-04-27T11:47:00Z"/>
                <w:rFonts w:ascii="Arial" w:hAnsi="Arial" w:cs="Arial"/>
                <w:sz w:val="18"/>
              </w:rPr>
            </w:pPr>
            <w:ins w:id="21313" w:author="Hsuanli Lin (林烜立)" w:date="2023-04-27T11:47:00Z">
              <w:r w:rsidRPr="000271FB">
                <w:rPr>
                  <w:rFonts w:ascii="Arial" w:hAnsi="Arial" w:cs="Arial"/>
                  <w:sz w:val="18"/>
                </w:rPr>
                <w:t>MPDCCH_RB</w:t>
              </w:r>
            </w:ins>
          </w:p>
        </w:tc>
        <w:tc>
          <w:tcPr>
            <w:tcW w:w="851" w:type="dxa"/>
            <w:tcBorders>
              <w:bottom w:val="single" w:sz="4" w:space="0" w:color="auto"/>
            </w:tcBorders>
          </w:tcPr>
          <w:p w14:paraId="530B9BC5" w14:textId="77777777" w:rsidR="00A52835" w:rsidRPr="000271FB" w:rsidRDefault="00A52835" w:rsidP="00A52835">
            <w:pPr>
              <w:keepNext/>
              <w:keepLines/>
              <w:spacing w:after="0"/>
              <w:jc w:val="center"/>
              <w:rPr>
                <w:ins w:id="21314" w:author="Hsuanli Lin (林烜立)" w:date="2023-04-27T11:47:00Z"/>
                <w:rFonts w:ascii="Arial" w:hAnsi="Arial" w:cs="Arial"/>
                <w:sz w:val="18"/>
              </w:rPr>
            </w:pPr>
            <w:ins w:id="21315" w:author="Hsuanli Lin (林烜立)" w:date="2023-04-27T11:47:00Z">
              <w:r w:rsidRPr="000271FB">
                <w:rPr>
                  <w:rFonts w:ascii="Arial" w:hAnsi="Arial" w:cs="Arial"/>
                  <w:sz w:val="18"/>
                </w:rPr>
                <w:t>dB</w:t>
              </w:r>
            </w:ins>
          </w:p>
        </w:tc>
        <w:tc>
          <w:tcPr>
            <w:tcW w:w="2553" w:type="dxa"/>
            <w:gridSpan w:val="3"/>
            <w:shd w:val="clear" w:color="auto" w:fill="auto"/>
          </w:tcPr>
          <w:p w14:paraId="7F63AEB4" w14:textId="77777777" w:rsidR="00A52835" w:rsidRPr="000271FB" w:rsidRDefault="00A52835" w:rsidP="00A52835">
            <w:pPr>
              <w:keepNext/>
              <w:keepLines/>
              <w:spacing w:after="0"/>
              <w:jc w:val="center"/>
              <w:rPr>
                <w:ins w:id="21316" w:author="Hsuanli Lin (林烜立)" w:date="2023-04-27T11:47:00Z"/>
                <w:rFonts w:ascii="Arial" w:hAnsi="Arial" w:cs="Arial"/>
                <w:sz w:val="18"/>
                <w:lang w:eastAsia="zh-CN"/>
              </w:rPr>
            </w:pPr>
            <w:ins w:id="21317" w:author="Hsuanli Lin (林烜立)" w:date="2023-04-27T11:47:00Z">
              <w:r w:rsidRPr="000271FB">
                <w:rPr>
                  <w:rFonts w:ascii="Arial" w:hAnsi="Arial" w:cs="Arial"/>
                  <w:sz w:val="18"/>
                  <w:lang w:eastAsia="zh-CN"/>
                </w:rPr>
                <w:t>0</w:t>
              </w:r>
            </w:ins>
          </w:p>
        </w:tc>
      </w:tr>
      <w:tr w:rsidR="00A52835" w:rsidRPr="000271FB" w14:paraId="2B5EC935" w14:textId="77777777" w:rsidTr="001A0E4C">
        <w:trPr>
          <w:cantSplit/>
          <w:jc w:val="center"/>
          <w:ins w:id="21318" w:author="Hsuanli Lin (林烜立)" w:date="2023-04-27T11:47:00Z"/>
        </w:trPr>
        <w:tc>
          <w:tcPr>
            <w:tcW w:w="2268" w:type="dxa"/>
            <w:tcBorders>
              <w:left w:val="single" w:sz="4" w:space="0" w:color="auto"/>
              <w:bottom w:val="single" w:sz="4" w:space="0" w:color="auto"/>
            </w:tcBorders>
          </w:tcPr>
          <w:p w14:paraId="538CEC3E" w14:textId="77777777" w:rsidR="00A52835" w:rsidRPr="000271FB" w:rsidRDefault="00A52835" w:rsidP="00A52835">
            <w:pPr>
              <w:keepNext/>
              <w:keepLines/>
              <w:spacing w:after="0"/>
              <w:rPr>
                <w:ins w:id="21319" w:author="Hsuanli Lin (林烜立)" w:date="2023-04-27T11:47:00Z"/>
                <w:rFonts w:ascii="Arial" w:hAnsi="Arial" w:cs="Arial"/>
                <w:sz w:val="18"/>
              </w:rPr>
            </w:pPr>
            <w:ins w:id="21320" w:author="Hsuanli Lin (林烜立)" w:date="2023-04-27T11:47:00Z">
              <w:r w:rsidRPr="000271FB">
                <w:rPr>
                  <w:rFonts w:ascii="Arial" w:hAnsi="Arial" w:cs="Arial"/>
                  <w:sz w:val="18"/>
                </w:rPr>
                <w:t>PBCH_RA</w:t>
              </w:r>
            </w:ins>
          </w:p>
        </w:tc>
        <w:tc>
          <w:tcPr>
            <w:tcW w:w="851" w:type="dxa"/>
            <w:tcBorders>
              <w:bottom w:val="single" w:sz="4" w:space="0" w:color="auto"/>
            </w:tcBorders>
          </w:tcPr>
          <w:p w14:paraId="604FE42F" w14:textId="77777777" w:rsidR="00A52835" w:rsidRPr="000271FB" w:rsidRDefault="00A52835" w:rsidP="00A52835">
            <w:pPr>
              <w:keepNext/>
              <w:keepLines/>
              <w:spacing w:after="0"/>
              <w:jc w:val="center"/>
              <w:rPr>
                <w:ins w:id="21321" w:author="Hsuanli Lin (林烜立)" w:date="2023-04-27T11:47:00Z"/>
                <w:rFonts w:ascii="Arial" w:hAnsi="Arial" w:cs="Arial"/>
                <w:sz w:val="18"/>
              </w:rPr>
            </w:pPr>
            <w:ins w:id="21322" w:author="Hsuanli Lin (林烜立)" w:date="2023-04-27T11:47:00Z">
              <w:r w:rsidRPr="000271FB">
                <w:rPr>
                  <w:rFonts w:ascii="Arial" w:hAnsi="Arial" w:cs="Arial"/>
                  <w:sz w:val="18"/>
                </w:rPr>
                <w:t>dB</w:t>
              </w:r>
            </w:ins>
          </w:p>
        </w:tc>
        <w:tc>
          <w:tcPr>
            <w:tcW w:w="2553" w:type="dxa"/>
            <w:gridSpan w:val="3"/>
            <w:vMerge w:val="restart"/>
            <w:shd w:val="clear" w:color="auto" w:fill="auto"/>
          </w:tcPr>
          <w:p w14:paraId="73F1BADC" w14:textId="77777777" w:rsidR="00A52835" w:rsidRPr="000271FB" w:rsidRDefault="00A52835" w:rsidP="00A52835">
            <w:pPr>
              <w:keepNext/>
              <w:keepLines/>
              <w:spacing w:after="0"/>
              <w:jc w:val="center"/>
              <w:rPr>
                <w:ins w:id="21323" w:author="Hsuanli Lin (林烜立)" w:date="2023-04-27T11:47:00Z"/>
                <w:rFonts w:ascii="Arial" w:hAnsi="Arial" w:cs="Arial"/>
                <w:sz w:val="18"/>
              </w:rPr>
            </w:pPr>
          </w:p>
          <w:p w14:paraId="1B9A7752" w14:textId="77777777" w:rsidR="00A52835" w:rsidRPr="000271FB" w:rsidRDefault="00A52835" w:rsidP="00A52835">
            <w:pPr>
              <w:keepNext/>
              <w:keepLines/>
              <w:spacing w:after="0"/>
              <w:jc w:val="center"/>
              <w:rPr>
                <w:ins w:id="21324" w:author="Hsuanli Lin (林烜立)" w:date="2023-04-27T11:47:00Z"/>
                <w:rFonts w:ascii="Arial" w:hAnsi="Arial" w:cs="Arial"/>
                <w:sz w:val="18"/>
              </w:rPr>
            </w:pPr>
          </w:p>
          <w:p w14:paraId="0FE03FC3" w14:textId="77777777" w:rsidR="00A52835" w:rsidRPr="000271FB" w:rsidRDefault="00A52835" w:rsidP="00A52835">
            <w:pPr>
              <w:keepNext/>
              <w:keepLines/>
              <w:spacing w:after="0"/>
              <w:jc w:val="center"/>
              <w:rPr>
                <w:ins w:id="21325" w:author="Hsuanli Lin (林烜立)" w:date="2023-04-27T11:47:00Z"/>
                <w:rFonts w:ascii="Arial" w:hAnsi="Arial" w:cs="Arial"/>
                <w:sz w:val="18"/>
              </w:rPr>
            </w:pPr>
          </w:p>
          <w:p w14:paraId="28FACD72" w14:textId="77777777" w:rsidR="00A52835" w:rsidRPr="000271FB" w:rsidRDefault="00A52835" w:rsidP="00A52835">
            <w:pPr>
              <w:keepNext/>
              <w:keepLines/>
              <w:spacing w:after="0"/>
              <w:jc w:val="center"/>
              <w:rPr>
                <w:ins w:id="21326" w:author="Hsuanli Lin (林烜立)" w:date="2023-04-27T11:47:00Z"/>
                <w:rFonts w:ascii="Arial" w:hAnsi="Arial" w:cs="Arial"/>
                <w:sz w:val="18"/>
              </w:rPr>
            </w:pPr>
          </w:p>
          <w:p w14:paraId="38A84B55" w14:textId="77777777" w:rsidR="00A52835" w:rsidRPr="000271FB" w:rsidRDefault="00A52835" w:rsidP="00A52835">
            <w:pPr>
              <w:keepNext/>
              <w:keepLines/>
              <w:spacing w:after="0"/>
              <w:jc w:val="center"/>
              <w:rPr>
                <w:ins w:id="21327" w:author="Hsuanli Lin (林烜立)" w:date="2023-04-27T11:47:00Z"/>
                <w:rFonts w:ascii="Arial" w:hAnsi="Arial" w:cs="Arial"/>
                <w:sz w:val="18"/>
              </w:rPr>
            </w:pPr>
            <w:ins w:id="21328" w:author="Hsuanli Lin (林烜立)" w:date="2023-04-27T11:47:00Z">
              <w:r w:rsidRPr="000271FB">
                <w:rPr>
                  <w:rFonts w:ascii="Arial" w:hAnsi="Arial" w:cs="Arial"/>
                  <w:sz w:val="18"/>
                </w:rPr>
                <w:t>-3</w:t>
              </w:r>
            </w:ins>
          </w:p>
        </w:tc>
      </w:tr>
      <w:tr w:rsidR="00A52835" w:rsidRPr="000271FB" w14:paraId="30D71309" w14:textId="77777777" w:rsidTr="001A0E4C">
        <w:trPr>
          <w:cantSplit/>
          <w:jc w:val="center"/>
          <w:ins w:id="21329" w:author="Hsuanli Lin (林烜立)" w:date="2023-04-27T11:47:00Z"/>
        </w:trPr>
        <w:tc>
          <w:tcPr>
            <w:tcW w:w="2268" w:type="dxa"/>
            <w:tcBorders>
              <w:left w:val="single" w:sz="4" w:space="0" w:color="auto"/>
              <w:bottom w:val="single" w:sz="4" w:space="0" w:color="auto"/>
            </w:tcBorders>
          </w:tcPr>
          <w:p w14:paraId="6E59BB1C" w14:textId="77777777" w:rsidR="00A52835" w:rsidRPr="000271FB" w:rsidRDefault="00A52835" w:rsidP="00A52835">
            <w:pPr>
              <w:keepNext/>
              <w:keepLines/>
              <w:spacing w:after="0"/>
              <w:rPr>
                <w:ins w:id="21330" w:author="Hsuanli Lin (林烜立)" w:date="2023-04-27T11:47:00Z"/>
                <w:rFonts w:ascii="Arial" w:hAnsi="Arial" w:cs="Arial"/>
                <w:sz w:val="18"/>
              </w:rPr>
            </w:pPr>
            <w:ins w:id="21331" w:author="Hsuanli Lin (林烜立)" w:date="2023-04-27T11:47:00Z">
              <w:r w:rsidRPr="000271FB">
                <w:rPr>
                  <w:rFonts w:ascii="Arial" w:hAnsi="Arial" w:cs="Arial"/>
                  <w:sz w:val="18"/>
                </w:rPr>
                <w:t>PBCH_RB</w:t>
              </w:r>
            </w:ins>
          </w:p>
        </w:tc>
        <w:tc>
          <w:tcPr>
            <w:tcW w:w="851" w:type="dxa"/>
            <w:tcBorders>
              <w:bottom w:val="single" w:sz="4" w:space="0" w:color="auto"/>
            </w:tcBorders>
          </w:tcPr>
          <w:p w14:paraId="036C1E9B" w14:textId="77777777" w:rsidR="00A52835" w:rsidRPr="000271FB" w:rsidRDefault="00A52835" w:rsidP="00A52835">
            <w:pPr>
              <w:keepNext/>
              <w:keepLines/>
              <w:spacing w:after="0"/>
              <w:jc w:val="center"/>
              <w:rPr>
                <w:ins w:id="21332" w:author="Hsuanli Lin (林烜立)" w:date="2023-04-27T11:47:00Z"/>
                <w:rFonts w:ascii="Arial" w:hAnsi="Arial" w:cs="Arial"/>
                <w:sz w:val="18"/>
              </w:rPr>
            </w:pPr>
            <w:ins w:id="21333" w:author="Hsuanli Lin (林烜立)" w:date="2023-04-27T11:47:00Z">
              <w:r w:rsidRPr="000271FB">
                <w:rPr>
                  <w:rFonts w:ascii="Arial" w:hAnsi="Arial" w:cs="Arial"/>
                  <w:sz w:val="18"/>
                </w:rPr>
                <w:t>dB</w:t>
              </w:r>
            </w:ins>
          </w:p>
        </w:tc>
        <w:tc>
          <w:tcPr>
            <w:tcW w:w="2553" w:type="dxa"/>
            <w:gridSpan w:val="3"/>
            <w:vMerge/>
            <w:shd w:val="clear" w:color="auto" w:fill="auto"/>
          </w:tcPr>
          <w:p w14:paraId="65DED67B" w14:textId="77777777" w:rsidR="00A52835" w:rsidRPr="000271FB" w:rsidRDefault="00A52835" w:rsidP="00A52835">
            <w:pPr>
              <w:keepNext/>
              <w:keepLines/>
              <w:spacing w:after="0"/>
              <w:jc w:val="center"/>
              <w:rPr>
                <w:ins w:id="21334" w:author="Hsuanli Lin (林烜立)" w:date="2023-04-27T11:47:00Z"/>
                <w:rFonts w:ascii="Arial" w:hAnsi="Arial" w:cs="Arial"/>
                <w:bCs/>
                <w:sz w:val="18"/>
              </w:rPr>
            </w:pPr>
          </w:p>
        </w:tc>
      </w:tr>
      <w:tr w:rsidR="00A52835" w:rsidRPr="000271FB" w14:paraId="7A2D0AB7" w14:textId="77777777" w:rsidTr="001A0E4C">
        <w:trPr>
          <w:cantSplit/>
          <w:jc w:val="center"/>
          <w:ins w:id="21335" w:author="Hsuanli Lin (林烜立)" w:date="2023-04-27T11:47:00Z"/>
        </w:trPr>
        <w:tc>
          <w:tcPr>
            <w:tcW w:w="2268" w:type="dxa"/>
            <w:tcBorders>
              <w:left w:val="single" w:sz="4" w:space="0" w:color="auto"/>
              <w:bottom w:val="single" w:sz="4" w:space="0" w:color="auto"/>
            </w:tcBorders>
          </w:tcPr>
          <w:p w14:paraId="46021EC1" w14:textId="77777777" w:rsidR="00A52835" w:rsidRPr="000271FB" w:rsidRDefault="00A52835" w:rsidP="00A52835">
            <w:pPr>
              <w:keepNext/>
              <w:keepLines/>
              <w:spacing w:after="0"/>
              <w:rPr>
                <w:ins w:id="21336" w:author="Hsuanli Lin (林烜立)" w:date="2023-04-27T11:47:00Z"/>
                <w:rFonts w:ascii="Arial" w:hAnsi="Arial" w:cs="Arial"/>
                <w:sz w:val="18"/>
              </w:rPr>
            </w:pPr>
            <w:ins w:id="21337" w:author="Hsuanli Lin (林烜立)" w:date="2023-04-27T11:47:00Z">
              <w:r w:rsidRPr="000271FB">
                <w:rPr>
                  <w:rFonts w:ascii="Arial" w:hAnsi="Arial" w:cs="Arial"/>
                  <w:sz w:val="18"/>
                </w:rPr>
                <w:t>PSS_RA</w:t>
              </w:r>
            </w:ins>
          </w:p>
        </w:tc>
        <w:tc>
          <w:tcPr>
            <w:tcW w:w="851" w:type="dxa"/>
            <w:tcBorders>
              <w:bottom w:val="single" w:sz="4" w:space="0" w:color="auto"/>
            </w:tcBorders>
          </w:tcPr>
          <w:p w14:paraId="5A62ADD3" w14:textId="77777777" w:rsidR="00A52835" w:rsidRPr="000271FB" w:rsidRDefault="00A52835" w:rsidP="00A52835">
            <w:pPr>
              <w:keepNext/>
              <w:keepLines/>
              <w:spacing w:after="0"/>
              <w:jc w:val="center"/>
              <w:rPr>
                <w:ins w:id="21338" w:author="Hsuanli Lin (林烜立)" w:date="2023-04-27T11:47:00Z"/>
                <w:rFonts w:ascii="Arial" w:hAnsi="Arial" w:cs="Arial"/>
                <w:sz w:val="18"/>
              </w:rPr>
            </w:pPr>
            <w:ins w:id="21339" w:author="Hsuanli Lin (林烜立)" w:date="2023-04-27T11:47:00Z">
              <w:r w:rsidRPr="000271FB">
                <w:rPr>
                  <w:rFonts w:ascii="Arial" w:hAnsi="Arial" w:cs="Arial"/>
                  <w:sz w:val="18"/>
                </w:rPr>
                <w:t>dB</w:t>
              </w:r>
            </w:ins>
          </w:p>
        </w:tc>
        <w:tc>
          <w:tcPr>
            <w:tcW w:w="2553" w:type="dxa"/>
            <w:gridSpan w:val="3"/>
            <w:vMerge/>
            <w:shd w:val="clear" w:color="auto" w:fill="auto"/>
          </w:tcPr>
          <w:p w14:paraId="16B35E15" w14:textId="77777777" w:rsidR="00A52835" w:rsidRPr="000271FB" w:rsidRDefault="00A52835" w:rsidP="00A52835">
            <w:pPr>
              <w:keepNext/>
              <w:keepLines/>
              <w:spacing w:after="0"/>
              <w:jc w:val="center"/>
              <w:rPr>
                <w:ins w:id="21340" w:author="Hsuanli Lin (林烜立)" w:date="2023-04-27T11:47:00Z"/>
                <w:rFonts w:ascii="Arial" w:hAnsi="Arial" w:cs="Arial"/>
                <w:bCs/>
                <w:sz w:val="18"/>
              </w:rPr>
            </w:pPr>
          </w:p>
        </w:tc>
      </w:tr>
      <w:tr w:rsidR="00A52835" w:rsidRPr="000271FB" w14:paraId="643D40D3" w14:textId="77777777" w:rsidTr="001A0E4C">
        <w:trPr>
          <w:cantSplit/>
          <w:jc w:val="center"/>
          <w:ins w:id="21341" w:author="Hsuanli Lin (林烜立)" w:date="2023-04-27T11:47:00Z"/>
        </w:trPr>
        <w:tc>
          <w:tcPr>
            <w:tcW w:w="2268" w:type="dxa"/>
            <w:tcBorders>
              <w:left w:val="single" w:sz="4" w:space="0" w:color="auto"/>
              <w:bottom w:val="single" w:sz="4" w:space="0" w:color="auto"/>
            </w:tcBorders>
          </w:tcPr>
          <w:p w14:paraId="2D010C70" w14:textId="77777777" w:rsidR="00A52835" w:rsidRPr="000271FB" w:rsidRDefault="00A52835" w:rsidP="00A52835">
            <w:pPr>
              <w:keepNext/>
              <w:keepLines/>
              <w:spacing w:after="0"/>
              <w:rPr>
                <w:ins w:id="21342" w:author="Hsuanli Lin (林烜立)" w:date="2023-04-27T11:47:00Z"/>
                <w:rFonts w:ascii="Arial" w:hAnsi="Arial" w:cs="Arial"/>
                <w:sz w:val="18"/>
              </w:rPr>
            </w:pPr>
            <w:ins w:id="21343" w:author="Hsuanli Lin (林烜立)" w:date="2023-04-27T11:47:00Z">
              <w:r w:rsidRPr="000271FB">
                <w:rPr>
                  <w:rFonts w:ascii="Arial" w:hAnsi="Arial" w:cs="Arial"/>
                  <w:sz w:val="18"/>
                </w:rPr>
                <w:t>SSS_RA</w:t>
              </w:r>
            </w:ins>
          </w:p>
        </w:tc>
        <w:tc>
          <w:tcPr>
            <w:tcW w:w="851" w:type="dxa"/>
            <w:tcBorders>
              <w:bottom w:val="single" w:sz="4" w:space="0" w:color="auto"/>
            </w:tcBorders>
          </w:tcPr>
          <w:p w14:paraId="1C46E534" w14:textId="77777777" w:rsidR="00A52835" w:rsidRPr="000271FB" w:rsidRDefault="00A52835" w:rsidP="00A52835">
            <w:pPr>
              <w:keepNext/>
              <w:keepLines/>
              <w:spacing w:after="0"/>
              <w:jc w:val="center"/>
              <w:rPr>
                <w:ins w:id="21344" w:author="Hsuanli Lin (林烜立)" w:date="2023-04-27T11:47:00Z"/>
                <w:rFonts w:ascii="Arial" w:hAnsi="Arial" w:cs="Arial"/>
                <w:sz w:val="18"/>
              </w:rPr>
            </w:pPr>
            <w:ins w:id="21345" w:author="Hsuanli Lin (林烜立)" w:date="2023-04-27T11:47:00Z">
              <w:r w:rsidRPr="000271FB">
                <w:rPr>
                  <w:rFonts w:ascii="Arial" w:hAnsi="Arial" w:cs="Arial"/>
                  <w:sz w:val="18"/>
                </w:rPr>
                <w:t>dB</w:t>
              </w:r>
            </w:ins>
          </w:p>
        </w:tc>
        <w:tc>
          <w:tcPr>
            <w:tcW w:w="2553" w:type="dxa"/>
            <w:gridSpan w:val="3"/>
            <w:vMerge/>
            <w:shd w:val="clear" w:color="auto" w:fill="auto"/>
          </w:tcPr>
          <w:p w14:paraId="66D3BE6D" w14:textId="77777777" w:rsidR="00A52835" w:rsidRPr="000271FB" w:rsidRDefault="00A52835" w:rsidP="00A52835">
            <w:pPr>
              <w:keepNext/>
              <w:keepLines/>
              <w:spacing w:after="0"/>
              <w:jc w:val="center"/>
              <w:rPr>
                <w:ins w:id="21346" w:author="Hsuanli Lin (林烜立)" w:date="2023-04-27T11:47:00Z"/>
                <w:rFonts w:ascii="Arial" w:hAnsi="Arial" w:cs="Arial"/>
                <w:bCs/>
                <w:sz w:val="18"/>
              </w:rPr>
            </w:pPr>
          </w:p>
        </w:tc>
      </w:tr>
      <w:tr w:rsidR="00A52835" w:rsidRPr="000271FB" w14:paraId="6C4CDF38" w14:textId="77777777" w:rsidTr="001A0E4C">
        <w:trPr>
          <w:cantSplit/>
          <w:jc w:val="center"/>
          <w:ins w:id="21347" w:author="Hsuanli Lin (林烜立)" w:date="2023-04-27T11:47:00Z"/>
        </w:trPr>
        <w:tc>
          <w:tcPr>
            <w:tcW w:w="2268" w:type="dxa"/>
            <w:tcBorders>
              <w:left w:val="single" w:sz="4" w:space="0" w:color="auto"/>
              <w:bottom w:val="single" w:sz="4" w:space="0" w:color="auto"/>
            </w:tcBorders>
            <w:vAlign w:val="center"/>
          </w:tcPr>
          <w:p w14:paraId="1CECC7B4" w14:textId="77777777" w:rsidR="00A52835" w:rsidRPr="000271FB" w:rsidRDefault="00A52835" w:rsidP="00A52835">
            <w:pPr>
              <w:keepNext/>
              <w:keepLines/>
              <w:spacing w:after="0"/>
              <w:rPr>
                <w:ins w:id="21348" w:author="Hsuanli Lin (林烜立)" w:date="2023-04-27T11:47:00Z"/>
                <w:rFonts w:ascii="Arial" w:hAnsi="Arial" w:cs="Arial"/>
                <w:sz w:val="18"/>
              </w:rPr>
            </w:pPr>
            <w:ins w:id="21349" w:author="Hsuanli Lin (林烜立)" w:date="2023-04-27T11:47:00Z">
              <w:r w:rsidRPr="000271FB">
                <w:rPr>
                  <w:rFonts w:ascii="Arial" w:hAnsi="Arial" w:cs="Arial"/>
                  <w:sz w:val="18"/>
                </w:rPr>
                <w:t>OCNG_RA</w:t>
              </w:r>
              <w:r w:rsidRPr="000271FB">
                <w:rPr>
                  <w:rFonts w:ascii="Arial" w:hAnsi="Arial" w:cs="Arial"/>
                  <w:sz w:val="18"/>
                  <w:vertAlign w:val="superscript"/>
                </w:rPr>
                <w:t>Note1</w:t>
              </w:r>
            </w:ins>
          </w:p>
        </w:tc>
        <w:tc>
          <w:tcPr>
            <w:tcW w:w="851" w:type="dxa"/>
            <w:tcBorders>
              <w:bottom w:val="single" w:sz="4" w:space="0" w:color="auto"/>
            </w:tcBorders>
          </w:tcPr>
          <w:p w14:paraId="42B61131" w14:textId="77777777" w:rsidR="00A52835" w:rsidRPr="000271FB" w:rsidRDefault="00A52835" w:rsidP="00A52835">
            <w:pPr>
              <w:keepNext/>
              <w:keepLines/>
              <w:spacing w:after="0"/>
              <w:jc w:val="center"/>
              <w:rPr>
                <w:ins w:id="21350" w:author="Hsuanli Lin (林烜立)" w:date="2023-04-27T11:47:00Z"/>
                <w:rFonts w:ascii="Arial" w:hAnsi="Arial" w:cs="Arial"/>
                <w:sz w:val="18"/>
              </w:rPr>
            </w:pPr>
            <w:ins w:id="21351" w:author="Hsuanli Lin (林烜立)" w:date="2023-04-27T11:47:00Z">
              <w:r w:rsidRPr="000271FB">
                <w:rPr>
                  <w:rFonts w:ascii="Arial" w:hAnsi="Arial" w:cs="Arial"/>
                  <w:sz w:val="18"/>
                </w:rPr>
                <w:t>dB</w:t>
              </w:r>
            </w:ins>
          </w:p>
        </w:tc>
        <w:tc>
          <w:tcPr>
            <w:tcW w:w="2553" w:type="dxa"/>
            <w:gridSpan w:val="3"/>
            <w:vMerge/>
            <w:shd w:val="clear" w:color="auto" w:fill="auto"/>
          </w:tcPr>
          <w:p w14:paraId="5DBE659B" w14:textId="77777777" w:rsidR="00A52835" w:rsidRPr="000271FB" w:rsidRDefault="00A52835" w:rsidP="00A52835">
            <w:pPr>
              <w:keepNext/>
              <w:keepLines/>
              <w:spacing w:after="0"/>
              <w:jc w:val="center"/>
              <w:rPr>
                <w:ins w:id="21352" w:author="Hsuanli Lin (林烜立)" w:date="2023-04-27T11:47:00Z"/>
                <w:rFonts w:ascii="Arial" w:hAnsi="Arial" w:cs="Arial"/>
                <w:bCs/>
                <w:sz w:val="18"/>
              </w:rPr>
            </w:pPr>
          </w:p>
        </w:tc>
      </w:tr>
      <w:tr w:rsidR="00A52835" w:rsidRPr="000271FB" w14:paraId="154524EA" w14:textId="77777777" w:rsidTr="001A0E4C">
        <w:trPr>
          <w:cantSplit/>
          <w:jc w:val="center"/>
          <w:ins w:id="21353" w:author="Hsuanli Lin (林烜立)" w:date="2023-04-27T11:47:00Z"/>
        </w:trPr>
        <w:tc>
          <w:tcPr>
            <w:tcW w:w="2268" w:type="dxa"/>
            <w:tcBorders>
              <w:left w:val="single" w:sz="4" w:space="0" w:color="auto"/>
              <w:bottom w:val="single" w:sz="4" w:space="0" w:color="auto"/>
            </w:tcBorders>
            <w:vAlign w:val="center"/>
          </w:tcPr>
          <w:p w14:paraId="5C1C6778" w14:textId="77777777" w:rsidR="00A52835" w:rsidRPr="000271FB" w:rsidRDefault="00A52835" w:rsidP="00A52835">
            <w:pPr>
              <w:keepNext/>
              <w:keepLines/>
              <w:spacing w:after="0"/>
              <w:rPr>
                <w:ins w:id="21354" w:author="Hsuanli Lin (林烜立)" w:date="2023-04-27T11:47:00Z"/>
                <w:rFonts w:ascii="Arial" w:hAnsi="Arial" w:cs="Arial"/>
                <w:sz w:val="18"/>
              </w:rPr>
            </w:pPr>
            <w:ins w:id="21355" w:author="Hsuanli Lin (林烜立)" w:date="2023-04-27T11:47:00Z">
              <w:r w:rsidRPr="000271FB">
                <w:rPr>
                  <w:rFonts w:ascii="Arial" w:hAnsi="Arial" w:cs="Arial"/>
                  <w:sz w:val="18"/>
                </w:rPr>
                <w:t>OCNG_RB</w:t>
              </w:r>
              <w:r w:rsidRPr="000271FB">
                <w:rPr>
                  <w:rFonts w:ascii="Arial" w:hAnsi="Arial" w:cs="Arial"/>
                  <w:sz w:val="18"/>
                  <w:vertAlign w:val="superscript"/>
                </w:rPr>
                <w:t xml:space="preserve">Note1 </w:t>
              </w:r>
            </w:ins>
          </w:p>
        </w:tc>
        <w:tc>
          <w:tcPr>
            <w:tcW w:w="851" w:type="dxa"/>
            <w:tcBorders>
              <w:bottom w:val="single" w:sz="4" w:space="0" w:color="auto"/>
            </w:tcBorders>
          </w:tcPr>
          <w:p w14:paraId="48BA57CF" w14:textId="77777777" w:rsidR="00A52835" w:rsidRPr="000271FB" w:rsidRDefault="00A52835" w:rsidP="00A52835">
            <w:pPr>
              <w:keepNext/>
              <w:keepLines/>
              <w:spacing w:after="0"/>
              <w:jc w:val="center"/>
              <w:rPr>
                <w:ins w:id="21356" w:author="Hsuanli Lin (林烜立)" w:date="2023-04-27T11:47:00Z"/>
                <w:rFonts w:ascii="Arial" w:hAnsi="Arial" w:cs="Arial"/>
                <w:sz w:val="18"/>
              </w:rPr>
            </w:pPr>
            <w:ins w:id="21357" w:author="Hsuanli Lin (林烜立)" w:date="2023-04-27T11:47:00Z">
              <w:r w:rsidRPr="000271FB">
                <w:rPr>
                  <w:rFonts w:ascii="Arial" w:hAnsi="Arial" w:cs="Arial"/>
                  <w:sz w:val="18"/>
                </w:rPr>
                <w:t>dB</w:t>
              </w:r>
            </w:ins>
          </w:p>
        </w:tc>
        <w:tc>
          <w:tcPr>
            <w:tcW w:w="2553" w:type="dxa"/>
            <w:gridSpan w:val="3"/>
            <w:vMerge/>
            <w:tcBorders>
              <w:bottom w:val="single" w:sz="4" w:space="0" w:color="auto"/>
            </w:tcBorders>
            <w:shd w:val="clear" w:color="auto" w:fill="auto"/>
          </w:tcPr>
          <w:p w14:paraId="2FC78BA6" w14:textId="77777777" w:rsidR="00A52835" w:rsidRPr="000271FB" w:rsidRDefault="00A52835" w:rsidP="00A52835">
            <w:pPr>
              <w:keepNext/>
              <w:keepLines/>
              <w:spacing w:after="0"/>
              <w:jc w:val="center"/>
              <w:rPr>
                <w:ins w:id="21358" w:author="Hsuanli Lin (林烜立)" w:date="2023-04-27T11:47:00Z"/>
                <w:rFonts w:ascii="Arial" w:hAnsi="Arial" w:cs="Arial"/>
                <w:bCs/>
                <w:sz w:val="18"/>
              </w:rPr>
            </w:pPr>
          </w:p>
        </w:tc>
      </w:tr>
      <w:tr w:rsidR="00A52835" w:rsidRPr="000271FB" w14:paraId="0952B348" w14:textId="77777777" w:rsidTr="001A0E4C">
        <w:trPr>
          <w:cantSplit/>
          <w:jc w:val="center"/>
          <w:ins w:id="21359" w:author="Hsuanli Lin (林烜立)" w:date="2023-04-27T11:47:00Z"/>
        </w:trPr>
        <w:tc>
          <w:tcPr>
            <w:tcW w:w="2268" w:type="dxa"/>
            <w:tcBorders>
              <w:left w:val="single" w:sz="4" w:space="0" w:color="auto"/>
              <w:bottom w:val="single" w:sz="4" w:space="0" w:color="auto"/>
            </w:tcBorders>
          </w:tcPr>
          <w:p w14:paraId="18A5F509" w14:textId="77777777" w:rsidR="00A52835" w:rsidRPr="00BF7EC2" w:rsidRDefault="00A52835" w:rsidP="00A52835">
            <w:pPr>
              <w:keepNext/>
              <w:keepLines/>
              <w:spacing w:after="0"/>
              <w:rPr>
                <w:ins w:id="21360" w:author="Hsuanli Lin (林烜立)" w:date="2023-04-27T11:47:00Z"/>
                <w:rFonts w:ascii="Arial" w:hAnsi="Arial" w:cs="Arial"/>
                <w:sz w:val="18"/>
              </w:rPr>
            </w:pPr>
            <w:ins w:id="21361" w:author="Hsuanli Lin (林烜立)" w:date="2023-04-27T11:47:00Z">
              <w:r w:rsidRPr="00531596">
                <w:rPr>
                  <w:rFonts w:ascii="Arial" w:hAnsi="Arial" w:cs="Arial"/>
                  <w:position w:val="-12"/>
                  <w:sz w:val="18"/>
                </w:rPr>
                <w:object w:dxaOrig="420" w:dyaOrig="360" w14:anchorId="16CA4D4D">
                  <v:shape id="_x0000_i1129" type="#_x0000_t75" style="width:17.7pt;height:18.3pt" o:ole="" fillcolor="window">
                    <v:imagedata r:id="rId49" o:title=""/>
                  </v:shape>
                  <o:OLEObject Type="Embed" ProgID="Equation.3" ShapeID="_x0000_i1129" DrawAspect="Content" ObjectID="_1745672427" r:id="rId140"/>
                </w:object>
              </w:r>
            </w:ins>
          </w:p>
        </w:tc>
        <w:tc>
          <w:tcPr>
            <w:tcW w:w="851" w:type="dxa"/>
            <w:tcBorders>
              <w:bottom w:val="single" w:sz="4" w:space="0" w:color="auto"/>
            </w:tcBorders>
          </w:tcPr>
          <w:p w14:paraId="31B60D72" w14:textId="77777777" w:rsidR="00A52835" w:rsidRPr="000271FB" w:rsidRDefault="00A52835" w:rsidP="00A52835">
            <w:pPr>
              <w:keepNext/>
              <w:keepLines/>
              <w:spacing w:after="0"/>
              <w:jc w:val="center"/>
              <w:rPr>
                <w:ins w:id="21362" w:author="Hsuanli Lin (林烜立)" w:date="2023-04-27T11:47:00Z"/>
                <w:rFonts w:ascii="Arial" w:hAnsi="Arial" w:cs="Arial"/>
                <w:sz w:val="18"/>
              </w:rPr>
            </w:pPr>
            <w:ins w:id="21363" w:author="Hsuanli Lin (林烜立)" w:date="2023-04-27T11:47:00Z">
              <w:r w:rsidRPr="001406B0">
                <w:rPr>
                  <w:rFonts w:ascii="Arial" w:hAnsi="Arial" w:cs="Arial"/>
                  <w:sz w:val="18"/>
                </w:rPr>
                <w:t>dBm/15 kHz</w:t>
              </w:r>
            </w:ins>
          </w:p>
        </w:tc>
        <w:tc>
          <w:tcPr>
            <w:tcW w:w="2553" w:type="dxa"/>
            <w:gridSpan w:val="3"/>
            <w:tcBorders>
              <w:bottom w:val="single" w:sz="4" w:space="0" w:color="auto"/>
            </w:tcBorders>
            <w:shd w:val="clear" w:color="auto" w:fill="auto"/>
          </w:tcPr>
          <w:p w14:paraId="302EAA94" w14:textId="77777777" w:rsidR="00A52835" w:rsidRPr="000271FB" w:rsidRDefault="00A52835" w:rsidP="00A52835">
            <w:pPr>
              <w:keepNext/>
              <w:keepLines/>
              <w:spacing w:after="0"/>
              <w:jc w:val="center"/>
              <w:rPr>
                <w:ins w:id="21364" w:author="Hsuanli Lin (林烜立)" w:date="2023-04-27T11:47:00Z"/>
                <w:rFonts w:ascii="Arial" w:hAnsi="Arial" w:cs="Arial"/>
                <w:sz w:val="18"/>
              </w:rPr>
            </w:pPr>
            <w:ins w:id="21365" w:author="Hsuanli Lin (林烜立)" w:date="2023-04-27T11:47:00Z">
              <w:r w:rsidRPr="000271FB">
                <w:rPr>
                  <w:rFonts w:ascii="Arial" w:hAnsi="Arial" w:cs="Arial"/>
                  <w:sz w:val="18"/>
                </w:rPr>
                <w:t>-98</w:t>
              </w:r>
            </w:ins>
          </w:p>
        </w:tc>
      </w:tr>
      <w:tr w:rsidR="00A52835" w:rsidRPr="000271FB" w14:paraId="5415FA5A" w14:textId="77777777" w:rsidTr="001A0E4C">
        <w:trPr>
          <w:cantSplit/>
          <w:trHeight w:val="129"/>
          <w:jc w:val="center"/>
          <w:ins w:id="21366" w:author="Hsuanli Lin (林烜立)" w:date="2023-04-27T11:47:00Z"/>
        </w:trPr>
        <w:tc>
          <w:tcPr>
            <w:tcW w:w="2268" w:type="dxa"/>
          </w:tcPr>
          <w:p w14:paraId="44B47785" w14:textId="77777777" w:rsidR="00A52835" w:rsidRPr="000271FB" w:rsidRDefault="00A52835" w:rsidP="00A52835">
            <w:pPr>
              <w:keepNext/>
              <w:keepLines/>
              <w:spacing w:after="0"/>
              <w:rPr>
                <w:ins w:id="21367" w:author="Hsuanli Lin (林烜立)" w:date="2023-04-27T11:47:00Z"/>
                <w:rFonts w:ascii="Arial" w:hAnsi="Arial" w:cs="Arial"/>
                <w:sz w:val="18"/>
              </w:rPr>
            </w:pPr>
            <w:ins w:id="21368" w:author="Hsuanli Lin (林烜立)" w:date="2023-04-27T11:47:00Z">
              <w:r w:rsidRPr="000271FB">
                <w:rPr>
                  <w:rFonts w:ascii="Arial" w:eastAsia="?? ??" w:hAnsi="Arial" w:cs="Arial"/>
                  <w:sz w:val="18"/>
                </w:rPr>
                <w:t>SNR</w:t>
              </w:r>
              <w:r w:rsidRPr="000271FB">
                <w:rPr>
                  <w:rFonts w:ascii="Arial" w:eastAsia="?? ??" w:hAnsi="Arial" w:cs="Arial"/>
                  <w:sz w:val="18"/>
                  <w:vertAlign w:val="superscript"/>
                </w:rPr>
                <w:t xml:space="preserve"> Note 6</w:t>
              </w:r>
            </w:ins>
          </w:p>
        </w:tc>
        <w:tc>
          <w:tcPr>
            <w:tcW w:w="851" w:type="dxa"/>
          </w:tcPr>
          <w:p w14:paraId="5A5A0327" w14:textId="77777777" w:rsidR="00A52835" w:rsidRPr="000271FB" w:rsidRDefault="00A52835" w:rsidP="00A52835">
            <w:pPr>
              <w:keepNext/>
              <w:keepLines/>
              <w:spacing w:after="0"/>
              <w:jc w:val="center"/>
              <w:rPr>
                <w:ins w:id="21369" w:author="Hsuanli Lin (林烜立)" w:date="2023-04-27T11:47:00Z"/>
                <w:rFonts w:ascii="Arial" w:hAnsi="Arial" w:cs="Arial"/>
                <w:sz w:val="18"/>
              </w:rPr>
            </w:pPr>
            <w:ins w:id="21370" w:author="Hsuanli Lin (林烜立)" w:date="2023-04-27T11:47:00Z">
              <w:r w:rsidRPr="000271FB">
                <w:rPr>
                  <w:rFonts w:ascii="Arial" w:hAnsi="Arial" w:cs="Arial"/>
                  <w:sz w:val="18"/>
                </w:rPr>
                <w:t>dB</w:t>
              </w:r>
            </w:ins>
          </w:p>
        </w:tc>
        <w:tc>
          <w:tcPr>
            <w:tcW w:w="851" w:type="dxa"/>
          </w:tcPr>
          <w:p w14:paraId="4A37E734" w14:textId="77777777" w:rsidR="00A52835" w:rsidRPr="000271FB" w:rsidRDefault="00A52835" w:rsidP="00A52835">
            <w:pPr>
              <w:keepNext/>
              <w:keepLines/>
              <w:spacing w:after="0"/>
              <w:jc w:val="center"/>
              <w:rPr>
                <w:ins w:id="21371" w:author="Hsuanli Lin (林烜立)" w:date="2023-04-27T11:47:00Z"/>
                <w:rFonts w:ascii="Arial" w:eastAsia="MS Mincho" w:hAnsi="Arial" w:cs="Arial"/>
                <w:sz w:val="18"/>
              </w:rPr>
            </w:pPr>
            <w:ins w:id="21372" w:author="Hsuanli Lin (林烜立)" w:date="2023-04-27T11:47:00Z">
              <w:r w:rsidRPr="000271FB">
                <w:rPr>
                  <w:rFonts w:ascii="Arial" w:hAnsi="Arial" w:cs="Arial"/>
                  <w:sz w:val="18"/>
                  <w:lang w:eastAsia="zh-CN"/>
                </w:rPr>
                <w:t>0.37</w:t>
              </w:r>
            </w:ins>
          </w:p>
        </w:tc>
        <w:tc>
          <w:tcPr>
            <w:tcW w:w="851" w:type="dxa"/>
          </w:tcPr>
          <w:p w14:paraId="5DAD8F47" w14:textId="77777777" w:rsidR="00A52835" w:rsidRPr="000271FB" w:rsidRDefault="00A52835" w:rsidP="00A52835">
            <w:pPr>
              <w:keepNext/>
              <w:keepLines/>
              <w:spacing w:after="0"/>
              <w:jc w:val="center"/>
              <w:rPr>
                <w:ins w:id="21373" w:author="Hsuanli Lin (林烜立)" w:date="2023-04-27T11:47:00Z"/>
                <w:rFonts w:ascii="Arial" w:eastAsia="MS Mincho" w:hAnsi="Arial" w:cs="Arial"/>
                <w:sz w:val="18"/>
                <w:lang w:eastAsia="zh-CN"/>
              </w:rPr>
            </w:pPr>
            <w:ins w:id="21374" w:author="Hsuanli Lin (林烜立)" w:date="2023-04-27T11:47:00Z">
              <w:r w:rsidRPr="000271FB">
                <w:rPr>
                  <w:rFonts w:ascii="Arial" w:hAnsi="Arial" w:cs="Arial"/>
                  <w:sz w:val="18"/>
                  <w:lang w:eastAsia="zh-CN"/>
                </w:rPr>
                <w:t>-6.98</w:t>
              </w:r>
            </w:ins>
          </w:p>
        </w:tc>
        <w:tc>
          <w:tcPr>
            <w:tcW w:w="851" w:type="dxa"/>
          </w:tcPr>
          <w:p w14:paraId="665E8B61" w14:textId="77777777" w:rsidR="00A52835" w:rsidRPr="000271FB" w:rsidRDefault="00A52835" w:rsidP="00A52835">
            <w:pPr>
              <w:keepNext/>
              <w:keepLines/>
              <w:spacing w:after="0"/>
              <w:jc w:val="center"/>
              <w:rPr>
                <w:ins w:id="21375" w:author="Hsuanli Lin (林烜立)" w:date="2023-04-27T11:47:00Z"/>
                <w:rFonts w:ascii="Arial" w:eastAsia="MS Mincho" w:hAnsi="Arial" w:cs="Arial"/>
                <w:sz w:val="18"/>
              </w:rPr>
            </w:pPr>
            <w:ins w:id="21376" w:author="Hsuanli Lin (林烜立)" w:date="2023-04-27T11:47:00Z">
              <w:r w:rsidRPr="000271FB">
                <w:rPr>
                  <w:rFonts w:ascii="Arial" w:hAnsi="Arial" w:cs="Arial"/>
                  <w:sz w:val="18"/>
                  <w:lang w:eastAsia="zh-CN"/>
                </w:rPr>
                <w:t>-14.98</w:t>
              </w:r>
            </w:ins>
          </w:p>
        </w:tc>
      </w:tr>
      <w:tr w:rsidR="00A52835" w:rsidRPr="000271FB" w14:paraId="24388095" w14:textId="77777777" w:rsidTr="001A0E4C">
        <w:trPr>
          <w:cantSplit/>
          <w:trHeight w:val="243"/>
          <w:jc w:val="center"/>
          <w:ins w:id="21377" w:author="Hsuanli Lin (林烜立)" w:date="2023-04-27T11:47:00Z"/>
        </w:trPr>
        <w:tc>
          <w:tcPr>
            <w:tcW w:w="2268" w:type="dxa"/>
          </w:tcPr>
          <w:p w14:paraId="6A324109" w14:textId="77777777" w:rsidR="00A52835" w:rsidRPr="000271FB" w:rsidRDefault="00A52835" w:rsidP="00A52835">
            <w:pPr>
              <w:keepNext/>
              <w:keepLines/>
              <w:spacing w:after="0"/>
              <w:rPr>
                <w:ins w:id="21378" w:author="Hsuanli Lin (林烜立)" w:date="2023-04-27T11:47:00Z"/>
                <w:rFonts w:ascii="Arial" w:hAnsi="Arial" w:cs="Arial"/>
                <w:sz w:val="18"/>
              </w:rPr>
            </w:pPr>
            <w:ins w:id="21379" w:author="Hsuanli Lin (林烜立)" w:date="2023-04-27T11:47:00Z">
              <w:r w:rsidRPr="000271FB">
                <w:rPr>
                  <w:rFonts w:ascii="Arial" w:eastAsia="?? ??" w:hAnsi="Arial" w:cs="Arial"/>
                  <w:sz w:val="18"/>
                </w:rPr>
                <w:t>Propagation condition</w:t>
              </w:r>
            </w:ins>
          </w:p>
        </w:tc>
        <w:tc>
          <w:tcPr>
            <w:tcW w:w="851" w:type="dxa"/>
          </w:tcPr>
          <w:p w14:paraId="24F5D727" w14:textId="77777777" w:rsidR="00A52835" w:rsidRPr="000271FB" w:rsidRDefault="00A52835" w:rsidP="00A52835">
            <w:pPr>
              <w:keepNext/>
              <w:keepLines/>
              <w:spacing w:after="0"/>
              <w:jc w:val="center"/>
              <w:rPr>
                <w:ins w:id="21380" w:author="Hsuanli Lin (林烜立)" w:date="2023-04-27T11:47:00Z"/>
                <w:rFonts w:ascii="Arial" w:hAnsi="Arial" w:cs="Arial"/>
                <w:sz w:val="18"/>
              </w:rPr>
            </w:pPr>
          </w:p>
        </w:tc>
        <w:tc>
          <w:tcPr>
            <w:tcW w:w="2553" w:type="dxa"/>
            <w:gridSpan w:val="3"/>
          </w:tcPr>
          <w:p w14:paraId="064BC7B1" w14:textId="77777777" w:rsidR="00A52835" w:rsidRPr="000271FB" w:rsidRDefault="00A52835" w:rsidP="00A52835">
            <w:pPr>
              <w:keepNext/>
              <w:keepLines/>
              <w:spacing w:after="0"/>
              <w:jc w:val="center"/>
              <w:rPr>
                <w:ins w:id="21381" w:author="Hsuanli Lin (林烜立)" w:date="2023-04-27T11:47:00Z"/>
                <w:rFonts w:ascii="Arial" w:hAnsi="Arial" w:cs="Arial"/>
                <w:sz w:val="18"/>
              </w:rPr>
            </w:pPr>
            <w:ins w:id="21382" w:author="Hsuanli Lin (林烜立)" w:date="2023-04-27T11:47:00Z">
              <w:r w:rsidRPr="000271FB">
                <w:rPr>
                  <w:rFonts w:ascii="Arial" w:hAnsi="Arial" w:cs="Arial"/>
                  <w:sz w:val="18"/>
                </w:rPr>
                <w:t>AWGN</w:t>
              </w:r>
            </w:ins>
          </w:p>
        </w:tc>
      </w:tr>
      <w:tr w:rsidR="00A52835" w:rsidRPr="000271FB" w14:paraId="2115A980" w14:textId="77777777" w:rsidTr="001A0E4C">
        <w:trPr>
          <w:cantSplit/>
          <w:trHeight w:val="243"/>
          <w:jc w:val="center"/>
          <w:ins w:id="21383" w:author="Hsuanli Lin (林烜立)" w:date="2023-04-27T11:47:00Z"/>
        </w:trPr>
        <w:tc>
          <w:tcPr>
            <w:tcW w:w="2268" w:type="dxa"/>
          </w:tcPr>
          <w:p w14:paraId="26A99F35" w14:textId="77777777" w:rsidR="00A52835" w:rsidRPr="000271FB" w:rsidRDefault="00A52835" w:rsidP="00A52835">
            <w:pPr>
              <w:keepNext/>
              <w:keepLines/>
              <w:spacing w:after="0"/>
              <w:rPr>
                <w:ins w:id="21384" w:author="Hsuanli Lin (林烜立)" w:date="2023-04-27T11:47:00Z"/>
                <w:rFonts w:ascii="Arial" w:hAnsi="Arial" w:cs="Arial"/>
                <w:sz w:val="18"/>
              </w:rPr>
            </w:pPr>
            <w:ins w:id="21385" w:author="Hsuanli Lin (林烜立)" w:date="2023-04-27T11:47:00Z">
              <w:r w:rsidRPr="000271FB">
                <w:rPr>
                  <w:rFonts w:ascii="Arial" w:hAnsi="Arial" w:cs="Arial"/>
                  <w:bCs/>
                  <w:sz w:val="18"/>
                </w:rPr>
                <w:t>Correlation Matrix and Antenna Configuration</w:t>
              </w:r>
            </w:ins>
          </w:p>
        </w:tc>
        <w:tc>
          <w:tcPr>
            <w:tcW w:w="851" w:type="dxa"/>
          </w:tcPr>
          <w:p w14:paraId="544D8E3E" w14:textId="77777777" w:rsidR="00A52835" w:rsidRPr="000271FB" w:rsidRDefault="00A52835" w:rsidP="00A52835">
            <w:pPr>
              <w:keepNext/>
              <w:keepLines/>
              <w:spacing w:after="0"/>
              <w:jc w:val="center"/>
              <w:rPr>
                <w:ins w:id="21386" w:author="Hsuanli Lin (林烜立)" w:date="2023-04-27T11:47:00Z"/>
                <w:rFonts w:ascii="Arial" w:hAnsi="Arial" w:cs="Arial"/>
                <w:sz w:val="18"/>
              </w:rPr>
            </w:pPr>
          </w:p>
        </w:tc>
        <w:tc>
          <w:tcPr>
            <w:tcW w:w="2553" w:type="dxa"/>
            <w:gridSpan w:val="3"/>
          </w:tcPr>
          <w:p w14:paraId="3E56C022" w14:textId="500193CF" w:rsidR="00A52835" w:rsidRPr="00531596" w:rsidRDefault="00531596" w:rsidP="00A52835">
            <w:pPr>
              <w:keepNext/>
              <w:keepLines/>
              <w:spacing w:after="0"/>
              <w:jc w:val="center"/>
              <w:rPr>
                <w:ins w:id="21387" w:author="Hsuanli Lin (林烜立)" w:date="2023-04-27T11:47:00Z"/>
                <w:rFonts w:ascii="Arial" w:hAnsi="Arial" w:cs="Arial"/>
                <w:sz w:val="18"/>
                <w:lang w:eastAsia="zh-CN"/>
              </w:rPr>
            </w:pPr>
            <w:ins w:id="21388" w:author="Hsuanli Lin (林烜立)" w:date="2023-05-09T11:46:00Z">
              <w:r w:rsidRPr="0067113A">
                <w:rPr>
                  <w:rFonts w:ascii="Arial" w:hAnsi="Arial" w:cs="Arial"/>
                  <w:sz w:val="18"/>
                  <w:highlight w:val="yellow"/>
                  <w:lang w:eastAsia="ja-JP"/>
                </w:rPr>
                <w:t>1</w:t>
              </w:r>
            </w:ins>
            <w:ins w:id="21389" w:author="Hsuanli Lin (林烜立)" w:date="2023-04-27T11:47:00Z">
              <w:r w:rsidR="00A52835" w:rsidRPr="00531596">
                <w:rPr>
                  <w:rFonts w:ascii="Arial" w:hAnsi="Arial" w:cs="Arial"/>
                  <w:sz w:val="18"/>
                </w:rPr>
                <w:t>x</w:t>
              </w:r>
              <w:r w:rsidR="00A52835" w:rsidRPr="00531596">
                <w:rPr>
                  <w:rFonts w:ascii="Arial" w:hAnsi="Arial" w:cs="Arial"/>
                  <w:sz w:val="18"/>
                  <w:lang w:eastAsia="zh-CN"/>
                </w:rPr>
                <w:t xml:space="preserve">1 </w:t>
              </w:r>
            </w:ins>
          </w:p>
        </w:tc>
      </w:tr>
      <w:tr w:rsidR="00A52835" w:rsidRPr="000271FB" w14:paraId="311A8F59" w14:textId="77777777" w:rsidTr="001A0E4C">
        <w:trPr>
          <w:cantSplit/>
          <w:trHeight w:val="243"/>
          <w:jc w:val="center"/>
          <w:ins w:id="21390" w:author="Hsuanli Lin (林烜立)" w:date="2023-04-27T11:47:00Z"/>
        </w:trPr>
        <w:tc>
          <w:tcPr>
            <w:tcW w:w="5672" w:type="dxa"/>
            <w:gridSpan w:val="5"/>
          </w:tcPr>
          <w:p w14:paraId="57146279" w14:textId="77777777" w:rsidR="00A52835" w:rsidRPr="000271FB" w:rsidRDefault="00A52835" w:rsidP="00A52835">
            <w:pPr>
              <w:keepNext/>
              <w:keepLines/>
              <w:spacing w:after="0"/>
              <w:ind w:left="851" w:hanging="851"/>
              <w:rPr>
                <w:ins w:id="21391" w:author="Hsuanli Lin (林烜立)" w:date="2023-04-27T11:47:00Z"/>
                <w:rFonts w:ascii="Arial" w:hAnsi="Arial" w:cs="Arial"/>
                <w:sz w:val="18"/>
              </w:rPr>
            </w:pPr>
            <w:ins w:id="21392" w:author="Hsuanli Lin (林烜立)" w:date="2023-04-27T11:47:00Z">
              <w:r w:rsidRPr="000271FB">
                <w:rPr>
                  <w:rFonts w:ascii="Arial" w:hAnsi="Arial" w:cs="Arial"/>
                  <w:sz w:val="18"/>
                </w:rPr>
                <w:t>Note 1:</w:t>
              </w:r>
              <w:r w:rsidRPr="000271FB">
                <w:rPr>
                  <w:rFonts w:ascii="Arial" w:hAnsi="Arial" w:cs="Arial"/>
                  <w:sz w:val="18"/>
                </w:rPr>
                <w:tab/>
                <w:t>OCNG shall be used such that the resources in cell # 1 are fully allocated and a constant total transmitted power spectral density is achieved for all OFDM symbols.</w:t>
              </w:r>
            </w:ins>
          </w:p>
          <w:p w14:paraId="4412A708" w14:textId="77777777" w:rsidR="00A52835" w:rsidRPr="000271FB" w:rsidRDefault="00A52835" w:rsidP="00A52835">
            <w:pPr>
              <w:keepNext/>
              <w:keepLines/>
              <w:spacing w:after="0"/>
              <w:ind w:left="851" w:hanging="851"/>
              <w:rPr>
                <w:ins w:id="21393" w:author="Hsuanli Lin (林烜立)" w:date="2023-04-27T11:47:00Z"/>
                <w:rFonts w:ascii="Arial" w:hAnsi="Arial" w:cs="Arial"/>
                <w:sz w:val="18"/>
              </w:rPr>
            </w:pPr>
            <w:ins w:id="21394" w:author="Hsuanli Lin (林烜立)" w:date="2023-04-27T11:47:00Z">
              <w:r w:rsidRPr="000271FB">
                <w:rPr>
                  <w:rFonts w:ascii="Arial" w:hAnsi="Arial" w:cs="Arial"/>
                  <w:sz w:val="18"/>
                </w:rPr>
                <w:t>Note 2:</w:t>
              </w:r>
              <w:r w:rsidRPr="000271FB">
                <w:rPr>
                  <w:rFonts w:ascii="Arial" w:hAnsi="Arial" w:cs="Arial"/>
                  <w:sz w:val="18"/>
                </w:rPr>
                <w:tab/>
                <w:t>The uplink resources for CQI reporting are assigned to the UE prior to the start of time period T1.</w:t>
              </w:r>
            </w:ins>
          </w:p>
          <w:p w14:paraId="1A9EA70A" w14:textId="77777777" w:rsidR="00A52835" w:rsidRPr="000271FB" w:rsidRDefault="00A52835" w:rsidP="00A52835">
            <w:pPr>
              <w:keepNext/>
              <w:keepLines/>
              <w:spacing w:after="0"/>
              <w:ind w:left="851" w:hanging="851"/>
              <w:rPr>
                <w:ins w:id="21395" w:author="Hsuanli Lin (林烜立)" w:date="2023-04-27T11:47:00Z"/>
                <w:rFonts w:ascii="Arial" w:hAnsi="Arial" w:cs="Arial"/>
                <w:sz w:val="18"/>
              </w:rPr>
            </w:pPr>
            <w:ins w:id="21396" w:author="Hsuanli Lin (林烜立)" w:date="2023-04-27T11:47:00Z">
              <w:r w:rsidRPr="000271FB">
                <w:rPr>
                  <w:rFonts w:ascii="Arial" w:hAnsi="Arial" w:cs="Arial"/>
                  <w:sz w:val="18"/>
                </w:rPr>
                <w:t>Note 3:</w:t>
              </w:r>
              <w:r w:rsidRPr="000271FB">
                <w:rPr>
                  <w:rFonts w:ascii="Arial" w:hAnsi="Arial" w:cs="Arial"/>
                  <w:sz w:val="18"/>
                </w:rPr>
                <w:tab/>
                <w:t>The timers and layer 3 filtering related parameters are configured prior to the start of time period T1.</w:t>
              </w:r>
            </w:ins>
          </w:p>
          <w:p w14:paraId="537AE8E6" w14:textId="77777777" w:rsidR="00A52835" w:rsidRPr="000271FB" w:rsidRDefault="00A52835" w:rsidP="00A52835">
            <w:pPr>
              <w:keepNext/>
              <w:keepLines/>
              <w:spacing w:after="0"/>
              <w:ind w:left="851" w:hanging="851"/>
              <w:rPr>
                <w:ins w:id="21397" w:author="Hsuanli Lin (林烜立)" w:date="2023-04-27T11:47:00Z"/>
                <w:rFonts w:ascii="Arial" w:hAnsi="Arial" w:cs="Arial"/>
                <w:sz w:val="18"/>
              </w:rPr>
            </w:pPr>
            <w:ins w:id="21398" w:author="Hsuanli Lin (林烜立)" w:date="2023-04-27T11:47:00Z">
              <w:r w:rsidRPr="000271FB">
                <w:rPr>
                  <w:rFonts w:ascii="Arial" w:hAnsi="Arial" w:cs="Arial"/>
                  <w:sz w:val="18"/>
                </w:rPr>
                <w:t>Note 4:</w:t>
              </w:r>
              <w:r w:rsidRPr="000271FB">
                <w:rPr>
                  <w:rFonts w:ascii="Arial" w:hAnsi="Arial" w:cs="Arial"/>
                  <w:sz w:val="18"/>
                </w:rPr>
                <w:tab/>
                <w:t>The signal contains MPDCCH for UEs other than the device under test as part of OCNG.</w:t>
              </w:r>
            </w:ins>
          </w:p>
          <w:p w14:paraId="2D459739" w14:textId="77777777" w:rsidR="00A52835" w:rsidRPr="000271FB" w:rsidRDefault="00A52835" w:rsidP="00A52835">
            <w:pPr>
              <w:keepNext/>
              <w:keepLines/>
              <w:spacing w:after="0"/>
              <w:ind w:left="851" w:hanging="851"/>
              <w:rPr>
                <w:ins w:id="21399" w:author="Hsuanli Lin (林烜立)" w:date="2023-04-27T11:47:00Z"/>
                <w:rFonts w:ascii="Arial" w:hAnsi="Arial" w:cs="Arial"/>
                <w:sz w:val="18"/>
              </w:rPr>
            </w:pPr>
            <w:ins w:id="21400" w:author="Hsuanli Lin (林烜立)" w:date="2023-04-27T11:47:00Z">
              <w:r w:rsidRPr="000271FB">
                <w:rPr>
                  <w:rFonts w:ascii="Arial" w:hAnsi="Arial" w:cs="Arial"/>
                  <w:sz w:val="18"/>
                </w:rPr>
                <w:t>Note 5:</w:t>
              </w:r>
              <w:r w:rsidRPr="000271FB">
                <w:rPr>
                  <w:rFonts w:ascii="Arial" w:hAnsi="Arial" w:cs="Arial"/>
                  <w:sz w:val="18"/>
                </w:rPr>
                <w:tab/>
                <w:t>SNR levels correspond to the signal to noise ratio over the cell-specific reference signal REs.</w:t>
              </w:r>
            </w:ins>
          </w:p>
          <w:p w14:paraId="61C72D1D" w14:textId="77777777" w:rsidR="00A52835" w:rsidRPr="000271FB" w:rsidRDefault="00A52835" w:rsidP="00A52835">
            <w:pPr>
              <w:keepNext/>
              <w:keepLines/>
              <w:spacing w:after="0"/>
              <w:ind w:left="851" w:hanging="851"/>
              <w:rPr>
                <w:ins w:id="21401" w:author="Hsuanli Lin (林烜立)" w:date="2023-04-27T11:47:00Z"/>
                <w:rFonts w:ascii="Arial" w:hAnsi="Arial" w:cs="Arial"/>
                <w:sz w:val="18"/>
              </w:rPr>
            </w:pPr>
            <w:ins w:id="21402" w:author="Hsuanli Lin (林烜立)" w:date="2023-04-27T11:47:00Z">
              <w:r w:rsidRPr="000271FB">
                <w:rPr>
                  <w:rFonts w:ascii="Arial" w:hAnsi="Arial" w:cs="Arial"/>
                  <w:sz w:val="18"/>
                </w:rPr>
                <w:t>Note 6:</w:t>
              </w:r>
              <w:r w:rsidRPr="000271FB">
                <w:rPr>
                  <w:rFonts w:ascii="Arial" w:hAnsi="Arial" w:cs="Arial"/>
                  <w:sz w:val="18"/>
                </w:rPr>
                <w:tab/>
                <w:t>The SNR in time periods T1, T2 and T3 is denoted as SNR1, SNR2 and SNR3 respectively in figure A.14.4.3.5</w:t>
              </w:r>
              <w:r w:rsidRPr="000271FB">
                <w:rPr>
                  <w:rFonts w:ascii="Arial" w:hAnsi="Arial"/>
                  <w:sz w:val="18"/>
                </w:rPr>
                <w:t>.1</w:t>
              </w:r>
              <w:r w:rsidRPr="000271FB">
                <w:rPr>
                  <w:rFonts w:ascii="Arial" w:hAnsi="Arial" w:cs="Arial"/>
                  <w:sz w:val="18"/>
                </w:rPr>
                <w:t>-1.</w:t>
              </w:r>
            </w:ins>
          </w:p>
        </w:tc>
      </w:tr>
    </w:tbl>
    <w:p w14:paraId="62FA0CB1" w14:textId="77777777" w:rsidR="00A52835" w:rsidRPr="000271FB" w:rsidRDefault="00A52835" w:rsidP="00A52835">
      <w:pPr>
        <w:rPr>
          <w:ins w:id="21403" w:author="Hsuanli Lin (林烜立)" w:date="2023-04-27T11:47:00Z"/>
          <w:lang w:eastAsia="zh-CN"/>
        </w:rPr>
      </w:pPr>
    </w:p>
    <w:p w14:paraId="2DC5C775" w14:textId="77777777" w:rsidR="00A52835" w:rsidRPr="000271FB" w:rsidRDefault="00A52835" w:rsidP="00A52835">
      <w:pPr>
        <w:keepNext/>
        <w:keepLines/>
        <w:spacing w:before="60"/>
        <w:jc w:val="center"/>
        <w:rPr>
          <w:ins w:id="21404" w:author="Hsuanli Lin (林烜立)" w:date="2023-04-27T11:47:00Z"/>
          <w:rFonts w:ascii="Arial" w:hAnsi="Arial"/>
          <w:b/>
        </w:rPr>
      </w:pPr>
      <w:ins w:id="21405" w:author="Hsuanli Lin (林烜立)" w:date="2023-04-27T11:47:00Z">
        <w:r w:rsidRPr="000271FB">
          <w:rPr>
            <w:rFonts w:ascii="Arial" w:hAnsi="Arial"/>
            <w:b/>
          </w:rPr>
          <w:t>Table A.14.4.3.5.1-4</w:t>
        </w:r>
        <w:r w:rsidRPr="000271FB">
          <w:rPr>
            <w:rFonts w:ascii="Arial" w:hAnsi="Arial" w:cs="v4.2.0"/>
            <w:b/>
          </w:rPr>
          <w:t xml:space="preserve">: </w:t>
        </w:r>
        <w:r w:rsidRPr="000271FB">
          <w:rPr>
            <w:rFonts w:ascii="Arial" w:hAnsi="Arial" w:cs="v4.2.0"/>
            <w:b/>
            <w:lang w:eastAsia="zh-CN"/>
          </w:rPr>
          <w:t>DRX</w:t>
        </w:r>
        <w:r w:rsidRPr="000271FB">
          <w:rPr>
            <w:rFonts w:ascii="Arial" w:hAnsi="Arial" w:cs="v4.2.0"/>
            <w:b/>
          </w:rPr>
          <w:t xml:space="preserve">-Configuration </w:t>
        </w:r>
        <w:r w:rsidRPr="000271FB">
          <w:rPr>
            <w:rFonts w:ascii="Arial" w:hAnsi="Arial" w:cs="v4.2.0"/>
            <w:b/>
            <w:lang w:eastAsia="zh-CN"/>
          </w:rPr>
          <w:t>for</w:t>
        </w:r>
        <w:r w:rsidRPr="000271FB">
          <w:rPr>
            <w:rFonts w:ascii="Arial" w:hAnsi="Arial" w:cs="v4.2.0"/>
            <w:b/>
          </w:rPr>
          <w:t xml:space="preserve"> E-UTRAN </w:t>
        </w:r>
        <w:r w:rsidRPr="000271FB">
          <w:rPr>
            <w:rFonts w:ascii="Arial" w:hAnsi="Arial"/>
            <w:b/>
            <w:lang w:eastAsia="zh-CN"/>
          </w:rPr>
          <w:t>FD-</w:t>
        </w:r>
        <w:r w:rsidRPr="000271FB">
          <w:rPr>
            <w:rFonts w:ascii="Arial" w:hAnsi="Arial" w:cs="v4.2.0"/>
            <w:b/>
          </w:rPr>
          <w:t xml:space="preserve">FDD </w:t>
        </w:r>
        <w:r w:rsidRPr="000271FB">
          <w:rPr>
            <w:rFonts w:ascii="Arial" w:hAnsi="Arial"/>
            <w:b/>
          </w:rPr>
          <w:t>out-of-sync tests</w:t>
        </w:r>
        <w:r w:rsidRPr="000271FB">
          <w:rPr>
            <w:rFonts w:ascii="Arial" w:hAnsi="Arial"/>
            <w:b/>
            <w:noProof/>
            <w:lang w:eastAsia="zh-CN"/>
          </w:rPr>
          <w:t xml:space="preserve"> for UE category M1 configured in CEMode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0271FB" w14:paraId="6CD46CCE" w14:textId="77777777" w:rsidTr="001A0E4C">
        <w:trPr>
          <w:trHeight w:val="105"/>
          <w:jc w:val="center"/>
          <w:ins w:id="21406" w:author="Hsuanli Lin (林烜立)" w:date="2023-04-27T11:47:00Z"/>
        </w:trPr>
        <w:tc>
          <w:tcPr>
            <w:tcW w:w="3345" w:type="dxa"/>
            <w:vAlign w:val="center"/>
          </w:tcPr>
          <w:p w14:paraId="17818F39" w14:textId="77777777" w:rsidR="00A52835" w:rsidRPr="000271FB" w:rsidRDefault="00A52835" w:rsidP="00A52835">
            <w:pPr>
              <w:keepNext/>
              <w:keepLines/>
              <w:spacing w:after="0"/>
              <w:jc w:val="center"/>
              <w:rPr>
                <w:ins w:id="21407" w:author="Hsuanli Lin (林烜立)" w:date="2023-04-27T11:47:00Z"/>
                <w:rFonts w:ascii="Arial" w:hAnsi="Arial" w:cs="Arial"/>
                <w:b/>
                <w:sz w:val="18"/>
              </w:rPr>
            </w:pPr>
            <w:ins w:id="21408" w:author="Hsuanli Lin (林烜立)" w:date="2023-04-27T11:47:00Z">
              <w:r w:rsidRPr="000271FB">
                <w:rPr>
                  <w:rFonts w:ascii="Arial" w:hAnsi="Arial" w:cs="Arial"/>
                  <w:b/>
                  <w:sz w:val="18"/>
                </w:rPr>
                <w:t>Field</w:t>
              </w:r>
            </w:ins>
          </w:p>
        </w:tc>
        <w:tc>
          <w:tcPr>
            <w:tcW w:w="1021" w:type="dxa"/>
            <w:vAlign w:val="center"/>
          </w:tcPr>
          <w:p w14:paraId="60604EA1" w14:textId="77777777" w:rsidR="00A52835" w:rsidRPr="000271FB" w:rsidRDefault="00A52835" w:rsidP="00A52835">
            <w:pPr>
              <w:keepNext/>
              <w:keepLines/>
              <w:spacing w:after="0"/>
              <w:jc w:val="center"/>
              <w:rPr>
                <w:ins w:id="21409" w:author="Hsuanli Lin (林烜立)" w:date="2023-04-27T11:47:00Z"/>
                <w:rFonts w:ascii="Arial" w:hAnsi="Arial" w:cs="Arial"/>
                <w:b/>
                <w:sz w:val="18"/>
              </w:rPr>
            </w:pPr>
            <w:ins w:id="21410" w:author="Hsuanli Lin (林烜立)" w:date="2023-04-27T11:47:00Z">
              <w:r w:rsidRPr="000271FB">
                <w:rPr>
                  <w:rFonts w:ascii="Arial" w:hAnsi="Arial" w:cs="Arial"/>
                  <w:b/>
                  <w:sz w:val="18"/>
                </w:rPr>
                <w:t>Value</w:t>
              </w:r>
            </w:ins>
          </w:p>
        </w:tc>
        <w:tc>
          <w:tcPr>
            <w:tcW w:w="3061" w:type="dxa"/>
          </w:tcPr>
          <w:p w14:paraId="69B556EB" w14:textId="77777777" w:rsidR="00A52835" w:rsidRPr="000271FB" w:rsidRDefault="00A52835" w:rsidP="00A52835">
            <w:pPr>
              <w:keepNext/>
              <w:keepLines/>
              <w:spacing w:after="0"/>
              <w:jc w:val="center"/>
              <w:rPr>
                <w:ins w:id="21411" w:author="Hsuanli Lin (林烜立)" w:date="2023-04-27T11:47:00Z"/>
                <w:rFonts w:ascii="Arial" w:hAnsi="Arial" w:cs="Arial"/>
                <w:b/>
                <w:sz w:val="18"/>
              </w:rPr>
            </w:pPr>
            <w:ins w:id="21412" w:author="Hsuanli Lin (林烜立)" w:date="2023-04-27T11:47:00Z">
              <w:r w:rsidRPr="000271FB">
                <w:rPr>
                  <w:rFonts w:ascii="Arial" w:hAnsi="Arial" w:cs="Arial"/>
                  <w:b/>
                  <w:sz w:val="18"/>
                </w:rPr>
                <w:t>Comment</w:t>
              </w:r>
            </w:ins>
          </w:p>
        </w:tc>
      </w:tr>
      <w:tr w:rsidR="00A52835" w:rsidRPr="000271FB" w14:paraId="1FBA6C6E" w14:textId="77777777" w:rsidTr="001A0E4C">
        <w:trPr>
          <w:jc w:val="center"/>
          <w:ins w:id="21413" w:author="Hsuanli Lin (林烜立)" w:date="2023-04-27T11:47:00Z"/>
        </w:trPr>
        <w:tc>
          <w:tcPr>
            <w:tcW w:w="3345" w:type="dxa"/>
            <w:vAlign w:val="center"/>
          </w:tcPr>
          <w:p w14:paraId="2C5F0935" w14:textId="77777777" w:rsidR="00A52835" w:rsidRPr="000271FB" w:rsidRDefault="00A52835" w:rsidP="00A52835">
            <w:pPr>
              <w:keepNext/>
              <w:keepLines/>
              <w:spacing w:after="0"/>
              <w:jc w:val="center"/>
              <w:rPr>
                <w:ins w:id="21414" w:author="Hsuanli Lin (林烜立)" w:date="2023-04-27T11:47:00Z"/>
                <w:rFonts w:ascii="Arial" w:hAnsi="Arial" w:cs="Arial"/>
                <w:sz w:val="18"/>
              </w:rPr>
            </w:pPr>
            <w:ins w:id="21415" w:author="Hsuanli Lin (林烜立)" w:date="2023-04-27T11:47:00Z">
              <w:r w:rsidRPr="000271FB">
                <w:rPr>
                  <w:rFonts w:ascii="Arial" w:hAnsi="Arial" w:cs="Arial"/>
                  <w:sz w:val="18"/>
                </w:rPr>
                <w:t>onDurationTimer</w:t>
              </w:r>
            </w:ins>
          </w:p>
        </w:tc>
        <w:tc>
          <w:tcPr>
            <w:tcW w:w="1021" w:type="dxa"/>
            <w:vAlign w:val="center"/>
          </w:tcPr>
          <w:p w14:paraId="54F0FF28" w14:textId="77777777" w:rsidR="00A52835" w:rsidRPr="000271FB" w:rsidRDefault="00A52835" w:rsidP="00A52835">
            <w:pPr>
              <w:keepNext/>
              <w:keepLines/>
              <w:spacing w:after="0"/>
              <w:jc w:val="center"/>
              <w:rPr>
                <w:ins w:id="21416" w:author="Hsuanli Lin (林烜立)" w:date="2023-04-27T11:47:00Z"/>
                <w:rFonts w:ascii="Arial" w:hAnsi="Arial" w:cs="Arial"/>
                <w:sz w:val="18"/>
              </w:rPr>
            </w:pPr>
            <w:ins w:id="21417" w:author="Hsuanli Lin (林烜立)" w:date="2023-04-27T11:47:00Z">
              <w:r w:rsidRPr="000271FB">
                <w:rPr>
                  <w:rFonts w:ascii="Arial" w:hAnsi="Arial" w:cs="Arial"/>
                  <w:sz w:val="18"/>
                </w:rPr>
                <w:t>psf10</w:t>
              </w:r>
            </w:ins>
          </w:p>
        </w:tc>
        <w:tc>
          <w:tcPr>
            <w:tcW w:w="3061" w:type="dxa"/>
            <w:vMerge w:val="restart"/>
          </w:tcPr>
          <w:p w14:paraId="3C79979E" w14:textId="77777777" w:rsidR="00A52835" w:rsidRPr="000271FB" w:rsidRDefault="00A52835" w:rsidP="00A52835">
            <w:pPr>
              <w:keepNext/>
              <w:keepLines/>
              <w:spacing w:after="0"/>
              <w:jc w:val="center"/>
              <w:rPr>
                <w:ins w:id="21418" w:author="Hsuanli Lin (林烜立)" w:date="2023-04-27T11:47:00Z"/>
                <w:rFonts w:ascii="Arial" w:hAnsi="Arial" w:cs="Arial"/>
                <w:sz w:val="18"/>
              </w:rPr>
            </w:pPr>
            <w:ins w:id="21419" w:author="Hsuanli Lin (林烜立)" w:date="2023-04-27T11:47:00Z">
              <w:r w:rsidRPr="000271FB">
                <w:rPr>
                  <w:rFonts w:ascii="Arial" w:hAnsi="Arial" w:cs="Arial"/>
                  <w:sz w:val="18"/>
                  <w:lang w:eastAsia="zh-CN"/>
                </w:rPr>
                <w:t xml:space="preserve">As specified in </w:t>
              </w:r>
              <w:r w:rsidRPr="000271FB">
                <w:rPr>
                  <w:rFonts w:ascii="Arial" w:hAnsi="Arial" w:cs="Arial"/>
                  <w:sz w:val="18"/>
                </w:rPr>
                <w:t>clause 6.3.2 in TS 36.331</w:t>
              </w:r>
            </w:ins>
          </w:p>
        </w:tc>
      </w:tr>
      <w:tr w:rsidR="00A52835" w:rsidRPr="000271FB" w14:paraId="289777AF" w14:textId="77777777" w:rsidTr="001A0E4C">
        <w:trPr>
          <w:jc w:val="center"/>
          <w:ins w:id="21420" w:author="Hsuanli Lin (林烜立)" w:date="2023-04-27T11:47:00Z"/>
        </w:trPr>
        <w:tc>
          <w:tcPr>
            <w:tcW w:w="3345" w:type="dxa"/>
            <w:vAlign w:val="center"/>
          </w:tcPr>
          <w:p w14:paraId="4DDE7E3E" w14:textId="77777777" w:rsidR="00A52835" w:rsidRPr="000271FB" w:rsidRDefault="00A52835" w:rsidP="00A52835">
            <w:pPr>
              <w:keepNext/>
              <w:keepLines/>
              <w:spacing w:after="0"/>
              <w:jc w:val="center"/>
              <w:rPr>
                <w:ins w:id="21421" w:author="Hsuanli Lin (林烜立)" w:date="2023-04-27T11:47:00Z"/>
                <w:rFonts w:ascii="Arial" w:hAnsi="Arial" w:cs="Arial"/>
                <w:sz w:val="18"/>
              </w:rPr>
            </w:pPr>
            <w:ins w:id="21422" w:author="Hsuanli Lin (林烜立)" w:date="2023-04-27T11:47:00Z">
              <w:r w:rsidRPr="000271FB">
                <w:rPr>
                  <w:rFonts w:ascii="Arial" w:hAnsi="Arial" w:cs="Arial"/>
                  <w:sz w:val="18"/>
                </w:rPr>
                <w:t>drx-InactivityTimer</w:t>
              </w:r>
            </w:ins>
          </w:p>
        </w:tc>
        <w:tc>
          <w:tcPr>
            <w:tcW w:w="1021" w:type="dxa"/>
            <w:vAlign w:val="center"/>
          </w:tcPr>
          <w:p w14:paraId="6B9DF8E5" w14:textId="77777777" w:rsidR="00A52835" w:rsidRPr="000271FB" w:rsidRDefault="00A52835" w:rsidP="00A52835">
            <w:pPr>
              <w:keepNext/>
              <w:keepLines/>
              <w:spacing w:after="0"/>
              <w:jc w:val="center"/>
              <w:rPr>
                <w:ins w:id="21423" w:author="Hsuanli Lin (林烜立)" w:date="2023-04-27T11:47:00Z"/>
                <w:rFonts w:ascii="Arial" w:hAnsi="Arial" w:cs="Arial"/>
                <w:sz w:val="18"/>
              </w:rPr>
            </w:pPr>
            <w:ins w:id="21424" w:author="Hsuanli Lin (林烜立)" w:date="2023-04-27T11:47:00Z">
              <w:r w:rsidRPr="000271FB">
                <w:rPr>
                  <w:rFonts w:ascii="Arial" w:hAnsi="Arial" w:cs="Arial"/>
                  <w:sz w:val="18"/>
                </w:rPr>
                <w:t>psf1</w:t>
              </w:r>
            </w:ins>
          </w:p>
        </w:tc>
        <w:tc>
          <w:tcPr>
            <w:tcW w:w="3061" w:type="dxa"/>
            <w:vMerge/>
          </w:tcPr>
          <w:p w14:paraId="26626A5F" w14:textId="77777777" w:rsidR="00A52835" w:rsidRPr="000271FB" w:rsidRDefault="00A52835" w:rsidP="00A52835">
            <w:pPr>
              <w:keepNext/>
              <w:keepLines/>
              <w:spacing w:after="0"/>
              <w:jc w:val="center"/>
              <w:rPr>
                <w:ins w:id="21425" w:author="Hsuanli Lin (林烜立)" w:date="2023-04-27T11:47:00Z"/>
                <w:rFonts w:ascii="Arial" w:hAnsi="Arial" w:cs="Arial"/>
                <w:sz w:val="18"/>
              </w:rPr>
            </w:pPr>
          </w:p>
        </w:tc>
      </w:tr>
      <w:tr w:rsidR="00A52835" w:rsidRPr="000271FB" w14:paraId="20B5194B" w14:textId="77777777" w:rsidTr="001A0E4C">
        <w:trPr>
          <w:jc w:val="center"/>
          <w:ins w:id="21426" w:author="Hsuanli Lin (林烜立)" w:date="2023-04-27T11:47:00Z"/>
        </w:trPr>
        <w:tc>
          <w:tcPr>
            <w:tcW w:w="3345" w:type="dxa"/>
            <w:vAlign w:val="center"/>
          </w:tcPr>
          <w:p w14:paraId="55D73EC1" w14:textId="77777777" w:rsidR="00A52835" w:rsidRPr="000271FB" w:rsidRDefault="00A52835" w:rsidP="00A52835">
            <w:pPr>
              <w:keepNext/>
              <w:keepLines/>
              <w:spacing w:after="0"/>
              <w:jc w:val="center"/>
              <w:rPr>
                <w:ins w:id="21427" w:author="Hsuanli Lin (林烜立)" w:date="2023-04-27T11:47:00Z"/>
                <w:rFonts w:ascii="Arial" w:hAnsi="Arial" w:cs="Arial"/>
                <w:sz w:val="18"/>
              </w:rPr>
            </w:pPr>
            <w:ins w:id="21428" w:author="Hsuanli Lin (林烜立)" w:date="2023-04-27T11:47:00Z">
              <w:r w:rsidRPr="000271FB">
                <w:rPr>
                  <w:rFonts w:ascii="Arial" w:hAnsi="Arial" w:cs="Arial"/>
                  <w:sz w:val="18"/>
                </w:rPr>
                <w:t>drx-RetransmissionTimer</w:t>
              </w:r>
            </w:ins>
          </w:p>
        </w:tc>
        <w:tc>
          <w:tcPr>
            <w:tcW w:w="1021" w:type="dxa"/>
            <w:vAlign w:val="center"/>
          </w:tcPr>
          <w:p w14:paraId="3D8F4536" w14:textId="77777777" w:rsidR="00A52835" w:rsidRPr="000271FB" w:rsidRDefault="00A52835" w:rsidP="00A52835">
            <w:pPr>
              <w:keepNext/>
              <w:keepLines/>
              <w:spacing w:after="0"/>
              <w:jc w:val="center"/>
              <w:rPr>
                <w:ins w:id="21429" w:author="Hsuanli Lin (林烜立)" w:date="2023-04-27T11:47:00Z"/>
                <w:rFonts w:ascii="Arial" w:hAnsi="Arial" w:cs="Arial"/>
                <w:sz w:val="18"/>
              </w:rPr>
            </w:pPr>
            <w:ins w:id="21430" w:author="Hsuanli Lin (林烜立)" w:date="2023-04-27T11:47:00Z">
              <w:r w:rsidRPr="000271FB">
                <w:rPr>
                  <w:rFonts w:ascii="Arial" w:hAnsi="Arial" w:cs="Arial"/>
                  <w:sz w:val="18"/>
                  <w:lang w:eastAsia="zh-CN"/>
                </w:rPr>
                <w:t>psf1</w:t>
              </w:r>
            </w:ins>
          </w:p>
        </w:tc>
        <w:tc>
          <w:tcPr>
            <w:tcW w:w="3061" w:type="dxa"/>
            <w:vMerge/>
          </w:tcPr>
          <w:p w14:paraId="3C5EECF4" w14:textId="77777777" w:rsidR="00A52835" w:rsidRPr="000271FB" w:rsidRDefault="00A52835" w:rsidP="00A52835">
            <w:pPr>
              <w:keepNext/>
              <w:keepLines/>
              <w:spacing w:after="0"/>
              <w:jc w:val="center"/>
              <w:rPr>
                <w:ins w:id="21431" w:author="Hsuanli Lin (林烜立)" w:date="2023-04-27T11:47:00Z"/>
                <w:rFonts w:ascii="Arial" w:hAnsi="Arial" w:cs="Arial"/>
                <w:sz w:val="18"/>
              </w:rPr>
            </w:pPr>
          </w:p>
        </w:tc>
      </w:tr>
      <w:tr w:rsidR="00A52835" w:rsidRPr="000271FB" w14:paraId="3D00252C" w14:textId="77777777" w:rsidTr="001A0E4C">
        <w:trPr>
          <w:trHeight w:val="151"/>
          <w:jc w:val="center"/>
          <w:ins w:id="21432" w:author="Hsuanli Lin (林烜立)" w:date="2023-04-27T11:47:00Z"/>
        </w:trPr>
        <w:tc>
          <w:tcPr>
            <w:tcW w:w="3345" w:type="dxa"/>
            <w:vAlign w:val="center"/>
          </w:tcPr>
          <w:p w14:paraId="5E98251E" w14:textId="77777777" w:rsidR="00A52835" w:rsidRPr="000271FB" w:rsidRDefault="00A52835" w:rsidP="00A52835">
            <w:pPr>
              <w:keepNext/>
              <w:keepLines/>
              <w:spacing w:after="0"/>
              <w:jc w:val="center"/>
              <w:rPr>
                <w:ins w:id="21433" w:author="Hsuanli Lin (林烜立)" w:date="2023-04-27T11:47:00Z"/>
                <w:rFonts w:ascii="Arial" w:hAnsi="Arial" w:cs="Arial"/>
                <w:sz w:val="18"/>
                <w:vertAlign w:val="superscript"/>
              </w:rPr>
            </w:pPr>
            <w:ins w:id="21434" w:author="Hsuanli Lin (林烜立)" w:date="2023-04-27T11:47:00Z">
              <w:r w:rsidRPr="000271FB">
                <w:rPr>
                  <w:rFonts w:ascii="Arial" w:hAnsi="Arial" w:cs="Arial"/>
                  <w:sz w:val="18"/>
                </w:rPr>
                <w:t>longDRX-CycleStartOffset</w:t>
              </w:r>
            </w:ins>
          </w:p>
        </w:tc>
        <w:tc>
          <w:tcPr>
            <w:tcW w:w="1021" w:type="dxa"/>
            <w:vAlign w:val="center"/>
          </w:tcPr>
          <w:p w14:paraId="0DD4C5B2" w14:textId="77777777" w:rsidR="00A52835" w:rsidRPr="000271FB" w:rsidRDefault="00A52835" w:rsidP="00A52835">
            <w:pPr>
              <w:keepNext/>
              <w:keepLines/>
              <w:spacing w:after="0"/>
              <w:jc w:val="center"/>
              <w:rPr>
                <w:ins w:id="21435" w:author="Hsuanli Lin (林烜立)" w:date="2023-04-27T11:47:00Z"/>
                <w:rFonts w:ascii="Arial" w:hAnsi="Arial" w:cs="Arial"/>
                <w:sz w:val="18"/>
              </w:rPr>
            </w:pPr>
            <w:ins w:id="21436" w:author="Hsuanli Lin (林烜立)" w:date="2023-04-27T11:47:00Z">
              <w:r w:rsidRPr="000271FB">
                <w:rPr>
                  <w:rFonts w:ascii="Arial" w:hAnsi="Arial" w:cs="Arial"/>
                  <w:sz w:val="18"/>
                </w:rPr>
                <w:t>sf1280</w:t>
              </w:r>
            </w:ins>
          </w:p>
        </w:tc>
        <w:tc>
          <w:tcPr>
            <w:tcW w:w="3061" w:type="dxa"/>
            <w:vMerge/>
          </w:tcPr>
          <w:p w14:paraId="36B0F051" w14:textId="77777777" w:rsidR="00A52835" w:rsidRPr="000271FB" w:rsidRDefault="00A52835" w:rsidP="00A52835">
            <w:pPr>
              <w:keepNext/>
              <w:keepLines/>
              <w:spacing w:after="0"/>
              <w:jc w:val="center"/>
              <w:rPr>
                <w:ins w:id="21437" w:author="Hsuanli Lin (林烜立)" w:date="2023-04-27T11:47:00Z"/>
                <w:rFonts w:ascii="Arial" w:hAnsi="Arial" w:cs="Arial"/>
                <w:sz w:val="18"/>
              </w:rPr>
            </w:pPr>
          </w:p>
        </w:tc>
      </w:tr>
      <w:tr w:rsidR="00A52835" w:rsidRPr="000271FB" w14:paraId="5E54C35C" w14:textId="77777777" w:rsidTr="001A0E4C">
        <w:trPr>
          <w:jc w:val="center"/>
          <w:ins w:id="21438" w:author="Hsuanli Lin (林烜立)" w:date="2023-04-27T11:47:00Z"/>
        </w:trPr>
        <w:tc>
          <w:tcPr>
            <w:tcW w:w="3345" w:type="dxa"/>
            <w:vAlign w:val="center"/>
          </w:tcPr>
          <w:p w14:paraId="499EE958" w14:textId="77777777" w:rsidR="00A52835" w:rsidRPr="000271FB" w:rsidRDefault="00A52835" w:rsidP="00A52835">
            <w:pPr>
              <w:keepNext/>
              <w:keepLines/>
              <w:spacing w:after="0"/>
              <w:jc w:val="center"/>
              <w:rPr>
                <w:ins w:id="21439" w:author="Hsuanli Lin (林烜立)" w:date="2023-04-27T11:47:00Z"/>
                <w:rFonts w:ascii="Arial" w:hAnsi="Arial" w:cs="Arial"/>
                <w:sz w:val="18"/>
              </w:rPr>
            </w:pPr>
            <w:ins w:id="21440" w:author="Hsuanli Lin (林烜立)" w:date="2023-04-27T11:47:00Z">
              <w:r w:rsidRPr="000271FB">
                <w:rPr>
                  <w:rFonts w:ascii="Arial" w:hAnsi="Arial" w:cs="Arial"/>
                  <w:sz w:val="18"/>
                </w:rPr>
                <w:t>shortDRX</w:t>
              </w:r>
            </w:ins>
          </w:p>
        </w:tc>
        <w:tc>
          <w:tcPr>
            <w:tcW w:w="1021" w:type="dxa"/>
            <w:vAlign w:val="center"/>
          </w:tcPr>
          <w:p w14:paraId="706A9F12" w14:textId="77777777" w:rsidR="00A52835" w:rsidRPr="000271FB" w:rsidRDefault="00A52835" w:rsidP="00A52835">
            <w:pPr>
              <w:keepNext/>
              <w:keepLines/>
              <w:spacing w:after="0"/>
              <w:jc w:val="center"/>
              <w:rPr>
                <w:ins w:id="21441" w:author="Hsuanli Lin (林烜立)" w:date="2023-04-27T11:47:00Z"/>
                <w:rFonts w:ascii="Arial" w:hAnsi="Arial" w:cs="Arial"/>
                <w:sz w:val="18"/>
              </w:rPr>
            </w:pPr>
            <w:ins w:id="21442" w:author="Hsuanli Lin (林烜立)" w:date="2023-04-27T11:47:00Z">
              <w:r w:rsidRPr="000271FB">
                <w:rPr>
                  <w:rFonts w:ascii="Arial" w:hAnsi="Arial" w:cs="Arial"/>
                  <w:sz w:val="18"/>
                </w:rPr>
                <w:t>disable</w:t>
              </w:r>
            </w:ins>
          </w:p>
        </w:tc>
        <w:tc>
          <w:tcPr>
            <w:tcW w:w="3061" w:type="dxa"/>
            <w:vMerge/>
          </w:tcPr>
          <w:p w14:paraId="45656808" w14:textId="77777777" w:rsidR="00A52835" w:rsidRPr="000271FB" w:rsidRDefault="00A52835" w:rsidP="00A52835">
            <w:pPr>
              <w:keepNext/>
              <w:keepLines/>
              <w:spacing w:after="0"/>
              <w:jc w:val="center"/>
              <w:rPr>
                <w:ins w:id="21443" w:author="Hsuanli Lin (林烜立)" w:date="2023-04-27T11:47:00Z"/>
                <w:rFonts w:ascii="Arial" w:hAnsi="Arial" w:cs="Arial"/>
                <w:sz w:val="18"/>
              </w:rPr>
            </w:pPr>
          </w:p>
        </w:tc>
      </w:tr>
    </w:tbl>
    <w:p w14:paraId="74D7930F" w14:textId="77777777" w:rsidR="00A52835" w:rsidRPr="000271FB" w:rsidRDefault="00A52835" w:rsidP="00A52835">
      <w:pPr>
        <w:rPr>
          <w:ins w:id="21444" w:author="Hsuanli Lin (林烜立)" w:date="2023-04-27T11:47:00Z"/>
          <w:lang w:eastAsia="zh-CN"/>
        </w:rPr>
      </w:pPr>
    </w:p>
    <w:p w14:paraId="0D31A335" w14:textId="77777777" w:rsidR="00A52835" w:rsidRPr="000271FB" w:rsidRDefault="00A52835" w:rsidP="00A52835">
      <w:pPr>
        <w:keepNext/>
        <w:keepLines/>
        <w:spacing w:before="60"/>
        <w:jc w:val="center"/>
        <w:rPr>
          <w:ins w:id="21445" w:author="Hsuanli Lin (林烜立)" w:date="2023-04-27T11:47:00Z"/>
          <w:rFonts w:ascii="Arial" w:hAnsi="Arial"/>
          <w:b/>
        </w:rPr>
      </w:pPr>
      <w:ins w:id="21446" w:author="Hsuanli Lin (林烜立)" w:date="2023-04-27T11:47:00Z">
        <w:r w:rsidRPr="000271FB">
          <w:rPr>
            <w:rFonts w:ascii="Arial" w:hAnsi="Arial"/>
            <w:b/>
          </w:rPr>
          <w:t xml:space="preserve">Table A.14.4.3.5.1-5: </w:t>
        </w:r>
        <w:r w:rsidRPr="000271FB">
          <w:rPr>
            <w:rFonts w:ascii="Arial" w:hAnsi="Arial"/>
            <w:b/>
            <w:i/>
            <w:noProof/>
          </w:rPr>
          <w:t>TimeAlignmentTimer</w:t>
        </w:r>
        <w:r w:rsidRPr="000271FB">
          <w:rPr>
            <w:rFonts w:ascii="Arial" w:hAnsi="Arial"/>
            <w:b/>
          </w:rPr>
          <w:t xml:space="preserve"> -Configuration for </w:t>
        </w:r>
        <w:r w:rsidRPr="000271FB">
          <w:rPr>
            <w:rFonts w:ascii="Arial" w:hAnsi="Arial" w:cs="v4.2.0"/>
            <w:b/>
          </w:rPr>
          <w:t xml:space="preserve">E-UTRAN </w:t>
        </w:r>
        <w:r w:rsidRPr="000271FB">
          <w:rPr>
            <w:rFonts w:ascii="Arial" w:hAnsi="Arial"/>
            <w:b/>
            <w:lang w:eastAsia="zh-CN"/>
          </w:rPr>
          <w:t>FD-</w:t>
        </w:r>
        <w:r w:rsidRPr="000271FB">
          <w:rPr>
            <w:rFonts w:ascii="Arial" w:hAnsi="Arial" w:cs="v4.2.0"/>
            <w:b/>
          </w:rPr>
          <w:t xml:space="preserve">FDD </w:t>
        </w:r>
        <w:r w:rsidRPr="000271FB">
          <w:rPr>
            <w:rFonts w:ascii="Arial" w:hAnsi="Arial"/>
            <w:b/>
          </w:rPr>
          <w:t>out-of-sync testing</w:t>
        </w:r>
        <w:r w:rsidRPr="000271FB">
          <w:rPr>
            <w:rFonts w:ascii="Arial" w:hAnsi="Arial"/>
            <w:b/>
            <w:noProof/>
            <w:lang w:eastAsia="zh-CN"/>
          </w:rPr>
          <w:t xml:space="preserve"> for UE category M1 configured in CEMode A</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0271FB" w14:paraId="02B02B45" w14:textId="77777777" w:rsidTr="001A0E4C">
        <w:trPr>
          <w:trHeight w:val="105"/>
          <w:jc w:val="center"/>
          <w:ins w:id="21447" w:author="Hsuanli Lin (林烜立)" w:date="2023-04-27T11:47:00Z"/>
        </w:trPr>
        <w:tc>
          <w:tcPr>
            <w:tcW w:w="3345" w:type="dxa"/>
            <w:vAlign w:val="center"/>
          </w:tcPr>
          <w:p w14:paraId="444EEC5D" w14:textId="77777777" w:rsidR="00A52835" w:rsidRPr="000271FB" w:rsidRDefault="00A52835" w:rsidP="00A52835">
            <w:pPr>
              <w:keepNext/>
              <w:keepLines/>
              <w:spacing w:after="0"/>
              <w:jc w:val="center"/>
              <w:rPr>
                <w:ins w:id="21448" w:author="Hsuanli Lin (林烜立)" w:date="2023-04-27T11:47:00Z"/>
                <w:rFonts w:ascii="Arial" w:hAnsi="Arial" w:cs="Arial"/>
                <w:b/>
                <w:sz w:val="18"/>
              </w:rPr>
            </w:pPr>
            <w:ins w:id="21449" w:author="Hsuanli Lin (林烜立)" w:date="2023-04-27T11:47:00Z">
              <w:r w:rsidRPr="000271FB">
                <w:rPr>
                  <w:rFonts w:ascii="Arial" w:hAnsi="Arial" w:cs="Arial"/>
                  <w:b/>
                  <w:sz w:val="18"/>
                </w:rPr>
                <w:t>Field</w:t>
              </w:r>
            </w:ins>
          </w:p>
        </w:tc>
        <w:tc>
          <w:tcPr>
            <w:tcW w:w="1021" w:type="dxa"/>
            <w:vAlign w:val="center"/>
          </w:tcPr>
          <w:p w14:paraId="22CE89E6" w14:textId="77777777" w:rsidR="00A52835" w:rsidRPr="000271FB" w:rsidRDefault="00A52835" w:rsidP="00A52835">
            <w:pPr>
              <w:keepNext/>
              <w:keepLines/>
              <w:spacing w:after="0"/>
              <w:jc w:val="center"/>
              <w:rPr>
                <w:ins w:id="21450" w:author="Hsuanli Lin (林烜立)" w:date="2023-04-27T11:47:00Z"/>
                <w:rFonts w:ascii="Arial" w:hAnsi="Arial" w:cs="Arial"/>
                <w:b/>
                <w:sz w:val="18"/>
              </w:rPr>
            </w:pPr>
            <w:ins w:id="21451" w:author="Hsuanli Lin (林烜立)" w:date="2023-04-27T11:47:00Z">
              <w:r w:rsidRPr="000271FB">
                <w:rPr>
                  <w:rFonts w:ascii="Arial" w:hAnsi="Arial" w:cs="Arial"/>
                  <w:b/>
                  <w:sz w:val="18"/>
                </w:rPr>
                <w:t>Value</w:t>
              </w:r>
            </w:ins>
          </w:p>
        </w:tc>
        <w:tc>
          <w:tcPr>
            <w:tcW w:w="3061" w:type="dxa"/>
          </w:tcPr>
          <w:p w14:paraId="688CF56C" w14:textId="77777777" w:rsidR="00A52835" w:rsidRPr="000271FB" w:rsidRDefault="00A52835" w:rsidP="00A52835">
            <w:pPr>
              <w:keepNext/>
              <w:keepLines/>
              <w:spacing w:after="0"/>
              <w:jc w:val="center"/>
              <w:rPr>
                <w:ins w:id="21452" w:author="Hsuanli Lin (林烜立)" w:date="2023-04-27T11:47:00Z"/>
                <w:rFonts w:ascii="Arial" w:hAnsi="Arial" w:cs="Arial"/>
                <w:b/>
                <w:sz w:val="18"/>
              </w:rPr>
            </w:pPr>
            <w:ins w:id="21453" w:author="Hsuanli Lin (林烜立)" w:date="2023-04-27T11:47:00Z">
              <w:r w:rsidRPr="000271FB">
                <w:rPr>
                  <w:rFonts w:ascii="Arial" w:hAnsi="Arial" w:cs="Arial"/>
                  <w:b/>
                  <w:sz w:val="18"/>
                </w:rPr>
                <w:t>Comment</w:t>
              </w:r>
            </w:ins>
          </w:p>
        </w:tc>
      </w:tr>
      <w:tr w:rsidR="00A52835" w:rsidRPr="000271FB" w14:paraId="35C155F9" w14:textId="77777777" w:rsidTr="001A0E4C">
        <w:trPr>
          <w:jc w:val="center"/>
          <w:ins w:id="21454" w:author="Hsuanli Lin (林烜立)" w:date="2023-04-27T11:47:00Z"/>
        </w:trPr>
        <w:tc>
          <w:tcPr>
            <w:tcW w:w="3345" w:type="dxa"/>
            <w:vAlign w:val="center"/>
          </w:tcPr>
          <w:p w14:paraId="3B78B349" w14:textId="77777777" w:rsidR="00A52835" w:rsidRPr="000271FB" w:rsidRDefault="00A52835" w:rsidP="00A52835">
            <w:pPr>
              <w:keepNext/>
              <w:keepLines/>
              <w:spacing w:after="0"/>
              <w:jc w:val="center"/>
              <w:rPr>
                <w:ins w:id="21455" w:author="Hsuanli Lin (林烜立)" w:date="2023-04-27T11:47:00Z"/>
                <w:rFonts w:ascii="Arial" w:hAnsi="Arial" w:cs="Arial"/>
                <w:sz w:val="18"/>
              </w:rPr>
            </w:pPr>
            <w:ins w:id="21456" w:author="Hsuanli Lin (林烜立)" w:date="2023-04-27T11:47:00Z">
              <w:r w:rsidRPr="000271FB">
                <w:rPr>
                  <w:rFonts w:ascii="Arial" w:hAnsi="Arial" w:cs="Arial"/>
                  <w:sz w:val="18"/>
                </w:rPr>
                <w:t>TimeAlignmentTimer</w:t>
              </w:r>
            </w:ins>
          </w:p>
        </w:tc>
        <w:tc>
          <w:tcPr>
            <w:tcW w:w="1021" w:type="dxa"/>
            <w:vAlign w:val="center"/>
          </w:tcPr>
          <w:p w14:paraId="2082BA5C" w14:textId="77777777" w:rsidR="00A52835" w:rsidRPr="000271FB" w:rsidRDefault="00A52835" w:rsidP="00A52835">
            <w:pPr>
              <w:keepNext/>
              <w:keepLines/>
              <w:spacing w:after="0"/>
              <w:jc w:val="center"/>
              <w:rPr>
                <w:ins w:id="21457" w:author="Hsuanli Lin (林烜立)" w:date="2023-04-27T11:47:00Z"/>
                <w:rFonts w:ascii="Arial" w:hAnsi="Arial" w:cs="Arial"/>
                <w:sz w:val="18"/>
              </w:rPr>
            </w:pPr>
            <w:ins w:id="21458" w:author="Hsuanli Lin (林烜立)" w:date="2023-04-27T11:47:00Z">
              <w:r w:rsidRPr="000271FB">
                <w:rPr>
                  <w:rFonts w:ascii="Arial" w:hAnsi="Arial" w:cs="Arial"/>
                  <w:sz w:val="18"/>
                </w:rPr>
                <w:t>infinity</w:t>
              </w:r>
            </w:ins>
          </w:p>
        </w:tc>
        <w:tc>
          <w:tcPr>
            <w:tcW w:w="3061" w:type="dxa"/>
          </w:tcPr>
          <w:p w14:paraId="523426CD" w14:textId="77777777" w:rsidR="00A52835" w:rsidRPr="000271FB" w:rsidRDefault="00A52835" w:rsidP="00A52835">
            <w:pPr>
              <w:keepNext/>
              <w:keepLines/>
              <w:spacing w:after="0"/>
              <w:jc w:val="center"/>
              <w:rPr>
                <w:ins w:id="21459" w:author="Hsuanli Lin (林烜立)" w:date="2023-04-27T11:47:00Z"/>
                <w:rFonts w:ascii="Arial" w:hAnsi="Arial" w:cs="Arial"/>
                <w:sz w:val="18"/>
              </w:rPr>
            </w:pPr>
            <w:ins w:id="21460" w:author="Hsuanli Lin (林烜立)" w:date="2023-04-27T11:47:00Z">
              <w:r w:rsidRPr="000271FB">
                <w:rPr>
                  <w:rFonts w:ascii="Arial" w:hAnsi="Arial" w:cs="Arial"/>
                  <w:sz w:val="18"/>
                </w:rPr>
                <w:t>As specified in clause 6.3.2 in TS 36.331</w:t>
              </w:r>
            </w:ins>
          </w:p>
        </w:tc>
      </w:tr>
      <w:tr w:rsidR="00A52835" w:rsidRPr="000271FB" w14:paraId="70400716" w14:textId="77777777" w:rsidTr="001A0E4C">
        <w:trPr>
          <w:jc w:val="center"/>
          <w:ins w:id="21461" w:author="Hsuanli Lin (林烜立)" w:date="2023-04-27T11:47:00Z"/>
        </w:trPr>
        <w:tc>
          <w:tcPr>
            <w:tcW w:w="3345" w:type="dxa"/>
            <w:vAlign w:val="center"/>
          </w:tcPr>
          <w:p w14:paraId="550C0095" w14:textId="77777777" w:rsidR="00A52835" w:rsidRPr="000271FB" w:rsidRDefault="00A52835" w:rsidP="00A52835">
            <w:pPr>
              <w:keepNext/>
              <w:keepLines/>
              <w:spacing w:after="0"/>
              <w:jc w:val="center"/>
              <w:rPr>
                <w:ins w:id="21462" w:author="Hsuanli Lin (林烜立)" w:date="2023-04-27T11:47:00Z"/>
                <w:rFonts w:ascii="Arial" w:hAnsi="Arial" w:cs="Arial"/>
                <w:sz w:val="18"/>
              </w:rPr>
            </w:pPr>
            <w:ins w:id="21463" w:author="Hsuanli Lin (林烜立)" w:date="2023-04-27T11:47:00Z">
              <w:r w:rsidRPr="000271FB">
                <w:rPr>
                  <w:rFonts w:ascii="Arial" w:hAnsi="Arial" w:cs="Arial"/>
                  <w:sz w:val="18"/>
                </w:rPr>
                <w:t>sr-ConfigIndex</w:t>
              </w:r>
            </w:ins>
          </w:p>
        </w:tc>
        <w:tc>
          <w:tcPr>
            <w:tcW w:w="1021" w:type="dxa"/>
            <w:vAlign w:val="center"/>
          </w:tcPr>
          <w:p w14:paraId="487F26C6" w14:textId="77777777" w:rsidR="00A52835" w:rsidRPr="000271FB" w:rsidRDefault="00A52835" w:rsidP="00A52835">
            <w:pPr>
              <w:keepNext/>
              <w:keepLines/>
              <w:spacing w:after="0"/>
              <w:jc w:val="center"/>
              <w:rPr>
                <w:ins w:id="21464" w:author="Hsuanli Lin (林烜立)" w:date="2023-04-27T11:47:00Z"/>
                <w:rFonts w:ascii="Arial" w:hAnsi="Arial" w:cs="Arial"/>
                <w:sz w:val="18"/>
              </w:rPr>
            </w:pPr>
            <w:ins w:id="21465" w:author="Hsuanli Lin (林烜立)" w:date="2023-04-27T11:47:00Z">
              <w:r w:rsidRPr="000271FB">
                <w:rPr>
                  <w:rFonts w:ascii="Arial" w:hAnsi="Arial" w:cs="Arial"/>
                  <w:sz w:val="18"/>
                </w:rPr>
                <w:t>30</w:t>
              </w:r>
            </w:ins>
          </w:p>
        </w:tc>
        <w:tc>
          <w:tcPr>
            <w:tcW w:w="3061" w:type="dxa"/>
          </w:tcPr>
          <w:p w14:paraId="50FF612E" w14:textId="77777777" w:rsidR="00A52835" w:rsidRPr="000271FB" w:rsidRDefault="00A52835" w:rsidP="00A52835">
            <w:pPr>
              <w:keepNext/>
              <w:keepLines/>
              <w:spacing w:after="0"/>
              <w:jc w:val="center"/>
              <w:rPr>
                <w:ins w:id="21466" w:author="Hsuanli Lin (林烜立)" w:date="2023-04-27T11:47:00Z"/>
                <w:rFonts w:ascii="Arial" w:hAnsi="Arial" w:cs="Arial"/>
                <w:sz w:val="18"/>
              </w:rPr>
            </w:pPr>
            <w:ins w:id="21467" w:author="Hsuanli Lin (林烜立)" w:date="2023-04-27T11:47:00Z">
              <w:r w:rsidRPr="000271FB">
                <w:rPr>
                  <w:rFonts w:ascii="Arial" w:hAnsi="Arial" w:cs="Arial"/>
                  <w:sz w:val="18"/>
                </w:rPr>
                <w:t>For further information see clause 6.3.2 in TS 36.331 and section 10.1 in TS 36.213.</w:t>
              </w:r>
            </w:ins>
          </w:p>
        </w:tc>
      </w:tr>
    </w:tbl>
    <w:p w14:paraId="635CCDFA" w14:textId="77777777" w:rsidR="00A52835" w:rsidRPr="000271FB" w:rsidRDefault="00A52835" w:rsidP="00A52835">
      <w:pPr>
        <w:rPr>
          <w:ins w:id="21468" w:author="Hsuanli Lin (林烜立)" w:date="2023-04-27T11:47:00Z"/>
          <w:lang w:eastAsia="zh-CN"/>
        </w:rPr>
      </w:pPr>
    </w:p>
    <w:p w14:paraId="7A56DABD" w14:textId="77777777" w:rsidR="00A52835" w:rsidRPr="00BF7EC2" w:rsidRDefault="00A52835" w:rsidP="00A52835">
      <w:pPr>
        <w:keepNext/>
        <w:keepLines/>
        <w:spacing w:before="60"/>
        <w:jc w:val="center"/>
        <w:rPr>
          <w:ins w:id="21469" w:author="Hsuanli Lin (林烜立)" w:date="2023-04-27T11:47:00Z"/>
          <w:rFonts w:ascii="Arial" w:hAnsi="Arial"/>
          <w:b/>
        </w:rPr>
      </w:pPr>
      <w:ins w:id="21470" w:author="Hsuanli Lin (林烜立)" w:date="2023-04-27T11:47:00Z">
        <w:r w:rsidRPr="00531596">
          <w:rPr>
            <w:rFonts w:ascii="Arial" w:hAnsi="Arial"/>
            <w:b/>
          </w:rPr>
          <w:object w:dxaOrig="8265" w:dyaOrig="3855" w14:anchorId="6A0434A6">
            <v:shape id="_x0000_i1130" type="#_x0000_t75" style="width:419.8pt;height:197.7pt" o:ole="">
              <v:imagedata r:id="rId141" o:title=""/>
            </v:shape>
            <o:OLEObject Type="Embed" ProgID="Word.Picture.8" ShapeID="_x0000_i1130" DrawAspect="Content" ObjectID="_1745672428" r:id="rId142"/>
          </w:object>
        </w:r>
      </w:ins>
    </w:p>
    <w:p w14:paraId="71128C94" w14:textId="77777777" w:rsidR="00A52835" w:rsidRPr="000271FB" w:rsidRDefault="00A52835" w:rsidP="00A52835">
      <w:pPr>
        <w:keepLines/>
        <w:spacing w:after="240"/>
        <w:jc w:val="center"/>
        <w:rPr>
          <w:ins w:id="21471" w:author="Hsuanli Lin (林烜立)" w:date="2023-04-27T11:47:00Z"/>
          <w:rFonts w:ascii="Arial" w:hAnsi="Arial"/>
          <w:b/>
        </w:rPr>
      </w:pPr>
      <w:ins w:id="21472" w:author="Hsuanli Lin (林烜立)" w:date="2023-04-27T11:47:00Z">
        <w:r w:rsidRPr="001406B0">
          <w:rPr>
            <w:rFonts w:ascii="Arial" w:hAnsi="Arial"/>
            <w:b/>
          </w:rPr>
          <w:t>Figure A.14.4.3.5.1-1: SNR variation for out-of-sync testing in DRX</w:t>
        </w:r>
      </w:ins>
    </w:p>
    <w:p w14:paraId="6FA7F6C9" w14:textId="77777777" w:rsidR="00A52835" w:rsidRPr="000271FB" w:rsidRDefault="00A52835">
      <w:pPr>
        <w:keepNext/>
        <w:keepLines/>
        <w:spacing w:before="120"/>
        <w:ind w:left="1701" w:hanging="1701"/>
        <w:outlineLvl w:val="4"/>
        <w:rPr>
          <w:ins w:id="21473" w:author="Hsuanli Lin (林烜立)" w:date="2023-04-27T11:47:00Z"/>
          <w:rFonts w:ascii="Arial" w:hAnsi="Arial"/>
          <w:sz w:val="22"/>
          <w:lang w:eastAsia="zh-CN"/>
          <w:rPrChange w:id="21474" w:author="Hsuanli Lin (林烜立)" w:date="2023-05-09T11:42:00Z">
            <w:rPr>
              <w:ins w:id="21475" w:author="Hsuanli Lin (林烜立)" w:date="2023-04-27T11:47:00Z"/>
              <w:rFonts w:ascii="Arial" w:hAnsi="Arial"/>
              <w:snapToGrid w:val="0"/>
              <w:sz w:val="24"/>
            </w:rPr>
          </w:rPrChange>
        </w:rPr>
        <w:pPrChange w:id="21476" w:author="Hsuanli Lin (林烜立)" w:date="2023-04-27T11:49:00Z">
          <w:pPr>
            <w:keepNext/>
            <w:keepLines/>
            <w:spacing w:before="120"/>
            <w:ind w:left="1418" w:hanging="1418"/>
            <w:outlineLvl w:val="3"/>
          </w:pPr>
        </w:pPrChange>
      </w:pPr>
      <w:ins w:id="21477" w:author="Hsuanli Lin (林烜立)" w:date="2023-04-27T11:47:00Z">
        <w:r w:rsidRPr="000271FB">
          <w:rPr>
            <w:rFonts w:ascii="Arial" w:hAnsi="Arial"/>
            <w:sz w:val="22"/>
            <w:lang w:eastAsia="zh-CN"/>
            <w:rPrChange w:id="21478" w:author="Hsuanli Lin (林烜立)" w:date="2023-05-09T11:42:00Z">
              <w:rPr>
                <w:rFonts w:ascii="Arial" w:hAnsi="Arial"/>
                <w:snapToGrid w:val="0"/>
                <w:sz w:val="24"/>
              </w:rPr>
            </w:rPrChange>
          </w:rPr>
          <w:t>A.14.4.3.5.2</w:t>
        </w:r>
        <w:r w:rsidRPr="000271FB">
          <w:rPr>
            <w:rFonts w:ascii="Arial" w:hAnsi="Arial"/>
            <w:sz w:val="22"/>
            <w:lang w:eastAsia="zh-CN"/>
            <w:rPrChange w:id="21479" w:author="Hsuanli Lin (林烜立)" w:date="2023-05-09T11:42:00Z">
              <w:rPr>
                <w:rFonts w:ascii="Arial" w:hAnsi="Arial"/>
                <w:snapToGrid w:val="0"/>
                <w:sz w:val="24"/>
              </w:rPr>
            </w:rPrChange>
          </w:rPr>
          <w:tab/>
          <w:t xml:space="preserve"> Test Requirements</w:t>
        </w:r>
      </w:ins>
    </w:p>
    <w:p w14:paraId="19B361F3" w14:textId="77777777" w:rsidR="00A52835" w:rsidRPr="00531596" w:rsidRDefault="00A52835" w:rsidP="00A52835">
      <w:pPr>
        <w:rPr>
          <w:ins w:id="21480" w:author="Hsuanli Lin (林烜立)" w:date="2023-04-27T11:47:00Z"/>
        </w:rPr>
      </w:pPr>
      <w:ins w:id="21481" w:author="Hsuanli Lin (林烜立)" w:date="2023-04-27T11:47:00Z">
        <w:r w:rsidRPr="00BF7EC2">
          <w:t>The UE behaviour in each test during time durations T1, T2 and T3 shall be as follows:</w:t>
        </w:r>
      </w:ins>
    </w:p>
    <w:p w14:paraId="11C17488" w14:textId="77777777" w:rsidR="00A52835" w:rsidRPr="000271FB" w:rsidRDefault="00A52835" w:rsidP="00A52835">
      <w:pPr>
        <w:rPr>
          <w:ins w:id="21482" w:author="Hsuanli Lin (林烜立)" w:date="2023-04-27T11:47:00Z"/>
        </w:rPr>
      </w:pPr>
      <w:ins w:id="21483" w:author="Hsuanli Lin (林烜立)" w:date="2023-04-27T11:47:00Z">
        <w:r w:rsidRPr="001406B0">
          <w:rPr>
            <w:rFonts w:hint="eastAsia"/>
            <w:lang w:eastAsia="zh-CN"/>
          </w:rPr>
          <w:t>D</w:t>
        </w:r>
        <w:r w:rsidRPr="000271FB">
          <w:t>uring the period from time point A to time point B the UE shall transmit uplink signal at least once every DRX cycle, in the On-duration part of the cycle in the subframe according to the configured CQI reporting mode (PUCCH 1-0).</w:t>
        </w:r>
      </w:ins>
    </w:p>
    <w:p w14:paraId="45A0434C" w14:textId="77777777" w:rsidR="00A52835" w:rsidRPr="000271FB" w:rsidRDefault="00A52835" w:rsidP="00A52835">
      <w:pPr>
        <w:rPr>
          <w:ins w:id="21484" w:author="Hsuanli Lin (林烜立)" w:date="2023-04-27T11:47:00Z"/>
        </w:rPr>
      </w:pPr>
      <w:ins w:id="21485" w:author="Hsuanli Lin (林烜立)" w:date="2023-04-27T11:47:00Z">
        <w:r w:rsidRPr="000271FB">
          <w:rPr>
            <w:lang w:eastAsia="zh-CN"/>
          </w:rPr>
          <w:t>T</w:t>
        </w:r>
        <w:r w:rsidRPr="000271FB">
          <w:t>he UE shall stop transmitting uplink signal no later than time point C (duration D</w:t>
        </w:r>
        <w:r w:rsidRPr="000271FB">
          <w:rPr>
            <w:vertAlign w:val="subscript"/>
          </w:rPr>
          <w:t>1</w:t>
        </w:r>
        <w:r w:rsidRPr="000271FB">
          <w:t xml:space="preserve"> = 6500 ms after the start of time duration T3.</w:t>
        </w:r>
      </w:ins>
    </w:p>
    <w:p w14:paraId="304295CC" w14:textId="77777777" w:rsidR="00A52835" w:rsidRPr="000271FB" w:rsidRDefault="00A52835" w:rsidP="00A52835">
      <w:pPr>
        <w:rPr>
          <w:ins w:id="21486" w:author="Hsuanli Lin (林烜立)" w:date="2023-04-27T11:47:00Z"/>
        </w:rPr>
      </w:pPr>
      <w:ins w:id="21487" w:author="Hsuanli Lin (林烜立)" w:date="2023-04-27T11:47:00Z">
        <w:r w:rsidRPr="000271FB">
          <w:t>The rate of correct events observed during repeated tests shall be at least 90%.</w:t>
        </w:r>
      </w:ins>
    </w:p>
    <w:p w14:paraId="05798F20" w14:textId="77777777" w:rsidR="00A52835" w:rsidRPr="000271FB" w:rsidRDefault="00A52835">
      <w:pPr>
        <w:keepNext/>
        <w:keepLines/>
        <w:spacing w:before="120"/>
        <w:ind w:left="1418" w:hanging="1418"/>
        <w:outlineLvl w:val="3"/>
        <w:rPr>
          <w:ins w:id="21488" w:author="Hsuanli Lin (林烜立)" w:date="2023-04-27T11:47:00Z"/>
          <w:rFonts w:ascii="Arial" w:hAnsi="Arial"/>
          <w:sz w:val="24"/>
          <w:lang w:eastAsia="en-GB"/>
          <w:rPrChange w:id="21489" w:author="Hsuanli Lin (林烜立)" w:date="2023-05-09T11:42:00Z">
            <w:rPr>
              <w:ins w:id="21490" w:author="Hsuanli Lin (林烜立)" w:date="2023-04-27T11:47:00Z"/>
              <w:rFonts w:ascii="Arial" w:hAnsi="Arial"/>
              <w:sz w:val="28"/>
            </w:rPr>
          </w:rPrChange>
        </w:rPr>
        <w:pPrChange w:id="21491" w:author="Hsuanli Lin (林烜立)" w:date="2023-04-27T11:50:00Z">
          <w:pPr>
            <w:keepNext/>
            <w:keepLines/>
            <w:spacing w:before="120"/>
            <w:ind w:left="1134" w:hanging="1134"/>
            <w:outlineLvl w:val="2"/>
          </w:pPr>
        </w:pPrChange>
      </w:pPr>
      <w:ins w:id="21492" w:author="Hsuanli Lin (林烜立)" w:date="2023-04-27T11:47:00Z">
        <w:r w:rsidRPr="000271FB">
          <w:rPr>
            <w:rFonts w:ascii="Arial" w:hAnsi="Arial"/>
            <w:sz w:val="24"/>
            <w:lang w:eastAsia="en-GB"/>
            <w:rPrChange w:id="21493" w:author="Hsuanli Lin (林烜立)" w:date="2023-05-09T11:42:00Z">
              <w:rPr>
                <w:rFonts w:ascii="Arial" w:hAnsi="Arial"/>
                <w:sz w:val="28"/>
                <w:lang w:eastAsia="zh-CN"/>
              </w:rPr>
            </w:rPrChange>
          </w:rPr>
          <w:t xml:space="preserve">A.14.4.3.6 </w:t>
        </w:r>
        <w:r w:rsidRPr="000271FB">
          <w:rPr>
            <w:rFonts w:ascii="Arial" w:hAnsi="Arial"/>
            <w:sz w:val="24"/>
            <w:lang w:eastAsia="en-GB"/>
            <w:rPrChange w:id="21494" w:author="Hsuanli Lin (林烜立)" w:date="2023-05-09T11:42:00Z">
              <w:rPr>
                <w:rFonts w:ascii="Arial" w:hAnsi="Arial"/>
                <w:sz w:val="28"/>
                <w:lang w:eastAsia="zh-CN"/>
              </w:rPr>
            </w:rPrChange>
          </w:rPr>
          <w:tab/>
          <w:t xml:space="preserve">E-UTRAN FD-FDD Radio Link Monitoring Test for </w:t>
        </w:r>
        <w:r w:rsidRPr="000271FB">
          <w:rPr>
            <w:rFonts w:ascii="Arial" w:hAnsi="Arial"/>
            <w:sz w:val="24"/>
            <w:lang w:eastAsia="en-GB"/>
            <w:rPrChange w:id="21495" w:author="Hsuanli Lin (林烜立)" w:date="2023-05-09T11:42:00Z">
              <w:rPr>
                <w:rFonts w:ascii="Arial" w:hAnsi="Arial"/>
                <w:sz w:val="28"/>
              </w:rPr>
            </w:rPrChange>
          </w:rPr>
          <w:t>In</w:t>
        </w:r>
        <w:r w:rsidRPr="000271FB">
          <w:rPr>
            <w:rFonts w:ascii="Arial" w:hAnsi="Arial"/>
            <w:sz w:val="24"/>
            <w:lang w:eastAsia="en-GB"/>
            <w:rPrChange w:id="21496" w:author="Hsuanli Lin (林烜立)" w:date="2023-05-09T11:42:00Z">
              <w:rPr>
                <w:rFonts w:ascii="Arial" w:hAnsi="Arial"/>
                <w:sz w:val="28"/>
                <w:lang w:eastAsia="zh-CN"/>
              </w:rPr>
            </w:rPrChange>
          </w:rPr>
          <w:t>-sync in DRX</w:t>
        </w:r>
        <w:r w:rsidRPr="000271FB">
          <w:rPr>
            <w:rFonts w:ascii="Arial" w:hAnsi="Arial"/>
            <w:sz w:val="24"/>
            <w:lang w:eastAsia="en-GB"/>
            <w:rPrChange w:id="21497" w:author="Hsuanli Lin (林烜立)" w:date="2023-05-09T11:42:00Z">
              <w:rPr>
                <w:rFonts w:ascii="Arial" w:hAnsi="Arial"/>
                <w:noProof/>
                <w:sz w:val="28"/>
                <w:lang w:eastAsia="zh-CN"/>
              </w:rPr>
            </w:rPrChange>
          </w:rPr>
          <w:t xml:space="preserve"> for UE Category M1 configured in CEMode A</w:t>
        </w:r>
      </w:ins>
    </w:p>
    <w:p w14:paraId="23747433" w14:textId="77777777" w:rsidR="00A52835" w:rsidRPr="000271FB" w:rsidRDefault="00A52835">
      <w:pPr>
        <w:keepNext/>
        <w:keepLines/>
        <w:spacing w:before="120"/>
        <w:ind w:left="1701" w:hanging="1701"/>
        <w:outlineLvl w:val="4"/>
        <w:rPr>
          <w:ins w:id="21498" w:author="Hsuanli Lin (林烜立)" w:date="2023-04-27T11:47:00Z"/>
          <w:rFonts w:ascii="Arial" w:hAnsi="Arial"/>
          <w:sz w:val="22"/>
          <w:lang w:eastAsia="zh-CN"/>
          <w:rPrChange w:id="21499" w:author="Hsuanli Lin (林烜立)" w:date="2023-05-09T11:42:00Z">
            <w:rPr>
              <w:ins w:id="21500" w:author="Hsuanli Lin (林烜立)" w:date="2023-04-27T11:47:00Z"/>
              <w:rFonts w:ascii="Arial" w:hAnsi="Arial"/>
              <w:snapToGrid w:val="0"/>
              <w:sz w:val="24"/>
            </w:rPr>
          </w:rPrChange>
        </w:rPr>
        <w:pPrChange w:id="21501" w:author="Hsuanli Lin (林烜立)" w:date="2023-04-27T11:49:00Z">
          <w:pPr>
            <w:keepNext/>
            <w:keepLines/>
            <w:spacing w:before="120"/>
            <w:ind w:left="1418" w:hanging="1418"/>
            <w:outlineLvl w:val="3"/>
          </w:pPr>
        </w:pPrChange>
      </w:pPr>
      <w:ins w:id="21502" w:author="Hsuanli Lin (林烜立)" w:date="2023-04-27T11:47:00Z">
        <w:r w:rsidRPr="000271FB">
          <w:rPr>
            <w:rFonts w:ascii="Arial" w:hAnsi="Arial"/>
            <w:sz w:val="22"/>
            <w:lang w:eastAsia="zh-CN"/>
            <w:rPrChange w:id="21503" w:author="Hsuanli Lin (林烜立)" w:date="2023-05-09T11:42:00Z">
              <w:rPr>
                <w:rFonts w:ascii="Arial" w:hAnsi="Arial"/>
                <w:snapToGrid w:val="0"/>
                <w:sz w:val="24"/>
                <w:lang w:eastAsia="zh-CN"/>
              </w:rPr>
            </w:rPrChange>
          </w:rPr>
          <w:t xml:space="preserve">A.14.4.3.6.1 </w:t>
        </w:r>
        <w:r w:rsidRPr="000271FB">
          <w:rPr>
            <w:rFonts w:ascii="Arial" w:hAnsi="Arial"/>
            <w:sz w:val="22"/>
            <w:lang w:eastAsia="zh-CN"/>
            <w:rPrChange w:id="21504" w:author="Hsuanli Lin (林烜立)" w:date="2023-05-09T11:42:00Z">
              <w:rPr>
                <w:rFonts w:ascii="Arial" w:hAnsi="Arial"/>
                <w:snapToGrid w:val="0"/>
                <w:sz w:val="24"/>
                <w:lang w:eastAsia="zh-CN"/>
              </w:rPr>
            </w:rPrChange>
          </w:rPr>
          <w:tab/>
          <w:t>Test Purpose and Environment</w:t>
        </w:r>
      </w:ins>
    </w:p>
    <w:p w14:paraId="459A9D7F" w14:textId="77777777" w:rsidR="00A52835" w:rsidRPr="000271FB" w:rsidRDefault="00A52835" w:rsidP="00A52835">
      <w:pPr>
        <w:rPr>
          <w:ins w:id="21505" w:author="Hsuanli Lin (林烜立)" w:date="2023-04-27T11:47:00Z"/>
        </w:rPr>
      </w:pPr>
      <w:ins w:id="21506" w:author="Hsuanli Lin (林烜立)" w:date="2023-04-27T11:47:00Z">
        <w:r w:rsidRPr="00BF7EC2">
          <w:t xml:space="preserve">The purpose of this test is to verify that the </w:t>
        </w:r>
        <w:r w:rsidRPr="00531596">
          <w:rPr>
            <w:rFonts w:hint="eastAsia"/>
            <w:noProof/>
            <w:lang w:eastAsia="zh-CN"/>
          </w:rPr>
          <w:t>FD-FDD</w:t>
        </w:r>
        <w:r w:rsidRPr="00531596">
          <w:rPr>
            <w:noProof/>
            <w:lang w:eastAsia="zh-CN"/>
          </w:rPr>
          <w:t xml:space="preserve"> category M1 UE configured in CEMode A</w:t>
        </w:r>
        <w:r w:rsidRPr="00F37A86">
          <w:rPr>
            <w:rFonts w:hint="eastAsia"/>
            <w:noProof/>
            <w:lang w:eastAsia="zh-CN"/>
          </w:rPr>
          <w:t xml:space="preserve"> </w:t>
        </w:r>
        <w:r w:rsidRPr="00F37A86">
          <w:t xml:space="preserve">properly detects the out of sync and in sync for the purpose of monitoring downlink radio link quality of the PCell </w:t>
        </w:r>
        <w:r w:rsidRPr="001406B0">
          <w:rPr>
            <w:lang w:val="en-US"/>
          </w:rPr>
          <w:t>served by satellite access node (SAN)</w:t>
        </w:r>
        <w:r w:rsidRPr="000271FB">
          <w:t xml:space="preserve"> when DRX is used. This test will partly verify the E-UTRAN </w:t>
        </w:r>
        <w:r w:rsidRPr="000271FB">
          <w:rPr>
            <w:lang w:eastAsia="zh-CN"/>
          </w:rPr>
          <w:t>FD-</w:t>
        </w:r>
        <w:r w:rsidRPr="000271FB">
          <w:t>FDD radio link monitoring requirements in clause 7.19A.</w:t>
        </w:r>
      </w:ins>
    </w:p>
    <w:p w14:paraId="5798EA3A" w14:textId="77777777" w:rsidR="00A52835" w:rsidRPr="000271FB" w:rsidRDefault="00A52835" w:rsidP="00A52835">
      <w:pPr>
        <w:rPr>
          <w:ins w:id="21507" w:author="Hsuanli Lin (林烜立)" w:date="2023-04-27T11:47:00Z"/>
        </w:rPr>
      </w:pPr>
      <w:ins w:id="21508" w:author="Hsuanli Lin (林烜立)" w:date="2023-04-27T11:47:00Z">
        <w:r w:rsidRPr="000271FB">
          <w:t>The test configurations are given in T</w:t>
        </w:r>
        <w:r w:rsidRPr="000271FB">
          <w:rPr>
            <w:lang w:eastAsia="zh-CN"/>
          </w:rPr>
          <w:t>able</w:t>
        </w:r>
        <w:r w:rsidRPr="000271FB">
          <w:t xml:space="preserve"> A.14.4.3.6.1-1, the test parameters are given in Tables A.14.4.3.6.1-2, A.14.4.3.6.1-3, A.14.4.3.6</w:t>
        </w:r>
        <w:r w:rsidRPr="000271FB">
          <w:rPr>
            <w:snapToGrid w:val="0"/>
            <w:lang w:eastAsia="zh-CN"/>
          </w:rPr>
          <w:t>.1</w:t>
        </w:r>
        <w:r w:rsidRPr="000271FB">
          <w:t>-4 and A.14.4.3.6</w:t>
        </w:r>
        <w:r w:rsidRPr="000271FB">
          <w:rPr>
            <w:snapToGrid w:val="0"/>
            <w:lang w:eastAsia="zh-CN"/>
          </w:rPr>
          <w:t>.1</w:t>
        </w:r>
        <w:r w:rsidRPr="000271FB">
          <w:t xml:space="preserve">-5. There is one cell (cell 1), which is the active cell, in the test. The test consists of five successive time periods, with time duration of T1, T2, T3, T4 and T5 respectively. Figure </w:t>
        </w:r>
        <w:r w:rsidRPr="000271FB">
          <w:rPr>
            <w:snapToGrid w:val="0"/>
            <w:lang w:eastAsia="zh-CN"/>
          </w:rPr>
          <w:t>A.14.4.3.6.1</w:t>
        </w:r>
        <w:r w:rsidRPr="000271FB">
          <w:t>-1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ins>
    </w:p>
    <w:p w14:paraId="205E8BCA" w14:textId="77777777" w:rsidR="00A52835" w:rsidRPr="000271FB" w:rsidRDefault="00A52835" w:rsidP="00A52835">
      <w:pPr>
        <w:rPr>
          <w:ins w:id="21509" w:author="Hsuanli Lin (林烜立)" w:date="2023-04-27T11:47:00Z"/>
        </w:rPr>
      </w:pPr>
      <w:ins w:id="21510" w:author="Hsuanli Lin (林烜立)" w:date="2023-04-27T11:47:00Z">
        <w:r w:rsidRPr="000271FB">
          <w:t xml:space="preserve">In the test, the RRC parameter </w:t>
        </w:r>
        <w:r w:rsidRPr="000271FB">
          <w:rPr>
            <w:i/>
          </w:rPr>
          <w:t>numberPRB-Pairs</w:t>
        </w:r>
        <w:r w:rsidRPr="000271FB">
          <w:t xml:space="preserve"> is set to 6 and the RRC parameter </w:t>
        </w:r>
        <w:r w:rsidRPr="000271FB">
          <w:rPr>
            <w:i/>
          </w:rPr>
          <w:t>mPDCCH-NumRepetition</w:t>
        </w:r>
        <w:r w:rsidRPr="000271FB">
          <w:t xml:space="preserve"> is set 8. UE shall successfully complete the RRC reconfiguration accordingly prior to the start of time duration T1.</w:t>
        </w:r>
      </w:ins>
    </w:p>
    <w:p w14:paraId="66257A41" w14:textId="77777777" w:rsidR="00A52835" w:rsidRPr="000271FB" w:rsidRDefault="00A52835" w:rsidP="00A52835">
      <w:pPr>
        <w:rPr>
          <w:ins w:id="21511" w:author="Hsuanli Lin (林烜立)" w:date="2023-04-27T11:47:00Z"/>
        </w:rPr>
      </w:pPr>
      <w:ins w:id="21512" w:author="Hsuanli Lin (林烜立)" w:date="2023-04-27T11:47:00Z">
        <w:r w:rsidRPr="000271FB">
          <w:t>During the test, the test system shall emulate and send the GNSS signal to the test UE. The test parameters for GNSS signals are defined in TBD. The UE shall be provided with the valid information about each cell served by SAN in the test before the test.</w:t>
        </w:r>
      </w:ins>
    </w:p>
    <w:p w14:paraId="46D00075" w14:textId="77777777" w:rsidR="00A52835" w:rsidRPr="000271FB" w:rsidRDefault="00A52835" w:rsidP="00A52835">
      <w:pPr>
        <w:keepNext/>
        <w:keepLines/>
        <w:spacing w:before="60"/>
        <w:jc w:val="center"/>
        <w:rPr>
          <w:ins w:id="21513" w:author="Hsuanli Lin (林烜立)" w:date="2023-04-27T11:47:00Z"/>
          <w:rFonts w:ascii="Arial" w:hAnsi="Arial"/>
          <w:b/>
        </w:rPr>
      </w:pPr>
      <w:ins w:id="21514" w:author="Hsuanli Lin (林烜立)" w:date="2023-04-27T11:47:00Z">
        <w:r w:rsidRPr="000271FB">
          <w:rPr>
            <w:rFonts w:ascii="Arial" w:hAnsi="Arial"/>
            <w:b/>
          </w:rPr>
          <w:t>Table A.14.4.3.6.1-1: Supported test configurations</w:t>
        </w:r>
      </w:ins>
    </w:p>
    <w:tbl>
      <w:tblPr>
        <w:tblW w:w="0" w:type="auto"/>
        <w:tblLook w:val="04A0" w:firstRow="1" w:lastRow="0" w:firstColumn="1" w:lastColumn="0" w:noHBand="0" w:noVBand="1"/>
      </w:tblPr>
      <w:tblGrid>
        <w:gridCol w:w="4814"/>
        <w:gridCol w:w="4815"/>
      </w:tblGrid>
      <w:tr w:rsidR="00A52835" w:rsidRPr="000271FB" w14:paraId="75BF991D" w14:textId="77777777" w:rsidTr="001A0E4C">
        <w:trPr>
          <w:ins w:id="21515" w:author="Hsuanli Lin (林烜立)" w:date="2023-04-27T11:47:00Z"/>
        </w:trPr>
        <w:tc>
          <w:tcPr>
            <w:tcW w:w="4814" w:type="dxa"/>
          </w:tcPr>
          <w:p w14:paraId="34AE511C" w14:textId="77777777" w:rsidR="00A52835" w:rsidRPr="000271FB" w:rsidRDefault="00A52835" w:rsidP="00A52835">
            <w:pPr>
              <w:keepNext/>
              <w:keepLines/>
              <w:spacing w:after="0"/>
              <w:ind w:left="851" w:hanging="851"/>
              <w:jc w:val="center"/>
              <w:rPr>
                <w:ins w:id="21516" w:author="Hsuanli Lin (林烜立)" w:date="2023-04-27T11:47:00Z"/>
                <w:rFonts w:ascii="Arial" w:hAnsi="Arial" w:cs="Arial"/>
                <w:b/>
                <w:sz w:val="18"/>
              </w:rPr>
            </w:pPr>
            <w:ins w:id="21517" w:author="Hsuanli Lin (林烜立)" w:date="2023-04-27T11:47:00Z">
              <w:r w:rsidRPr="000271FB">
                <w:rPr>
                  <w:rFonts w:ascii="Arial" w:hAnsi="Arial" w:cs="Arial"/>
                  <w:b/>
                  <w:sz w:val="18"/>
                </w:rPr>
                <w:t>Configuration</w:t>
              </w:r>
            </w:ins>
          </w:p>
        </w:tc>
        <w:tc>
          <w:tcPr>
            <w:tcW w:w="4815" w:type="dxa"/>
          </w:tcPr>
          <w:p w14:paraId="1E6A7963" w14:textId="77777777" w:rsidR="00A52835" w:rsidRPr="000271FB" w:rsidRDefault="00A52835" w:rsidP="00A52835">
            <w:pPr>
              <w:keepNext/>
              <w:keepLines/>
              <w:spacing w:after="0"/>
              <w:ind w:left="851" w:hanging="851"/>
              <w:jc w:val="center"/>
              <w:rPr>
                <w:ins w:id="21518" w:author="Hsuanli Lin (林烜立)" w:date="2023-04-27T11:47:00Z"/>
                <w:rFonts w:ascii="Arial" w:hAnsi="Arial" w:cs="Arial"/>
                <w:b/>
                <w:sz w:val="18"/>
              </w:rPr>
            </w:pPr>
            <w:ins w:id="21519" w:author="Hsuanli Lin (林烜立)" w:date="2023-04-27T11:47:00Z">
              <w:r w:rsidRPr="000271FB">
                <w:rPr>
                  <w:rFonts w:ascii="Arial" w:hAnsi="Arial" w:cs="Arial"/>
                  <w:b/>
                  <w:sz w:val="18"/>
                </w:rPr>
                <w:t>Description</w:t>
              </w:r>
            </w:ins>
          </w:p>
        </w:tc>
      </w:tr>
      <w:tr w:rsidR="00A52835" w:rsidRPr="000271FB" w14:paraId="56FB43BB" w14:textId="77777777" w:rsidTr="001A0E4C">
        <w:trPr>
          <w:ins w:id="21520" w:author="Hsuanli Lin (林烜立)" w:date="2023-04-27T11:47:00Z"/>
        </w:trPr>
        <w:tc>
          <w:tcPr>
            <w:tcW w:w="4814" w:type="dxa"/>
          </w:tcPr>
          <w:p w14:paraId="5261D8AF" w14:textId="77777777" w:rsidR="00A52835" w:rsidRPr="000271FB" w:rsidRDefault="00A52835" w:rsidP="00A52835">
            <w:pPr>
              <w:keepNext/>
              <w:keepLines/>
              <w:spacing w:after="0"/>
              <w:ind w:left="851" w:hanging="851"/>
              <w:rPr>
                <w:ins w:id="21521" w:author="Hsuanli Lin (林烜立)" w:date="2023-04-27T11:47:00Z"/>
                <w:rFonts w:ascii="Arial" w:hAnsi="Arial" w:cs="Arial"/>
                <w:bCs/>
                <w:sz w:val="18"/>
              </w:rPr>
            </w:pPr>
            <w:ins w:id="21522" w:author="Hsuanli Lin (林烜立)" w:date="2023-04-27T11:47:00Z">
              <w:r w:rsidRPr="000271FB">
                <w:rPr>
                  <w:rFonts w:ascii="Arial" w:hAnsi="Arial" w:cs="Arial"/>
                  <w:bCs/>
                  <w:sz w:val="18"/>
                </w:rPr>
                <w:t>1</w:t>
              </w:r>
            </w:ins>
          </w:p>
        </w:tc>
        <w:tc>
          <w:tcPr>
            <w:tcW w:w="4815" w:type="dxa"/>
          </w:tcPr>
          <w:p w14:paraId="0EC281D3" w14:textId="77777777" w:rsidR="00A52835" w:rsidRPr="000271FB" w:rsidRDefault="00A52835" w:rsidP="00A52835">
            <w:pPr>
              <w:keepNext/>
              <w:keepLines/>
              <w:spacing w:after="0"/>
              <w:ind w:left="851" w:hanging="851"/>
              <w:rPr>
                <w:ins w:id="21523" w:author="Hsuanli Lin (林烜立)" w:date="2023-04-27T11:47:00Z"/>
                <w:rFonts w:ascii="Arial" w:hAnsi="Arial" w:cs="Arial"/>
                <w:bCs/>
                <w:sz w:val="18"/>
              </w:rPr>
            </w:pPr>
            <w:ins w:id="21524" w:author="Hsuanli Lin (林烜立)" w:date="2023-04-27T11:47:00Z">
              <w:r w:rsidRPr="000271FB">
                <w:rPr>
                  <w:rFonts w:ascii="Arial" w:hAnsi="Arial" w:cs="Arial"/>
                  <w:bCs/>
                  <w:sz w:val="18"/>
                </w:rPr>
                <w:t>GSO, FD-FDD duplex mode</w:t>
              </w:r>
            </w:ins>
          </w:p>
        </w:tc>
      </w:tr>
      <w:tr w:rsidR="00A52835" w:rsidRPr="000271FB" w14:paraId="35141702" w14:textId="77777777" w:rsidTr="001A0E4C">
        <w:trPr>
          <w:ins w:id="21525" w:author="Hsuanli Lin (林烜立)" w:date="2023-04-27T11:47:00Z"/>
        </w:trPr>
        <w:tc>
          <w:tcPr>
            <w:tcW w:w="4814" w:type="dxa"/>
          </w:tcPr>
          <w:p w14:paraId="0062531A" w14:textId="77777777" w:rsidR="00A52835" w:rsidRPr="000271FB" w:rsidRDefault="00A52835" w:rsidP="00A52835">
            <w:pPr>
              <w:keepNext/>
              <w:keepLines/>
              <w:spacing w:after="0"/>
              <w:ind w:left="851" w:hanging="851"/>
              <w:rPr>
                <w:ins w:id="21526" w:author="Hsuanli Lin (林烜立)" w:date="2023-04-27T11:47:00Z"/>
                <w:rFonts w:ascii="Arial" w:hAnsi="Arial" w:cs="Arial"/>
                <w:bCs/>
                <w:sz w:val="18"/>
              </w:rPr>
            </w:pPr>
            <w:ins w:id="21527" w:author="Hsuanli Lin (林烜立)" w:date="2023-04-27T11:47:00Z">
              <w:r w:rsidRPr="000271FB">
                <w:rPr>
                  <w:rFonts w:ascii="Arial" w:hAnsi="Arial" w:cs="Arial"/>
                  <w:bCs/>
                  <w:sz w:val="18"/>
                </w:rPr>
                <w:t>2</w:t>
              </w:r>
            </w:ins>
          </w:p>
        </w:tc>
        <w:tc>
          <w:tcPr>
            <w:tcW w:w="4815" w:type="dxa"/>
          </w:tcPr>
          <w:p w14:paraId="571AAAB7" w14:textId="77777777" w:rsidR="00A52835" w:rsidRPr="000271FB" w:rsidRDefault="00A52835" w:rsidP="00A52835">
            <w:pPr>
              <w:keepNext/>
              <w:keepLines/>
              <w:spacing w:after="0"/>
              <w:ind w:left="851" w:hanging="851"/>
              <w:rPr>
                <w:ins w:id="21528" w:author="Hsuanli Lin (林烜立)" w:date="2023-04-27T11:47:00Z"/>
                <w:rFonts w:ascii="Arial" w:hAnsi="Arial" w:cs="Arial"/>
                <w:bCs/>
                <w:sz w:val="18"/>
              </w:rPr>
            </w:pPr>
            <w:ins w:id="21529" w:author="Hsuanli Lin (林烜立)" w:date="2023-04-27T11:47:00Z">
              <w:r w:rsidRPr="000271FB">
                <w:rPr>
                  <w:rFonts w:ascii="Arial" w:hAnsi="Arial" w:cs="Arial"/>
                  <w:bCs/>
                  <w:sz w:val="18"/>
                </w:rPr>
                <w:t>NGSO, FD-FDD duplex mode</w:t>
              </w:r>
            </w:ins>
          </w:p>
        </w:tc>
      </w:tr>
      <w:tr w:rsidR="00A52835" w:rsidRPr="000271FB" w14:paraId="0BF29900" w14:textId="77777777" w:rsidTr="001A0E4C">
        <w:trPr>
          <w:trHeight w:val="173"/>
          <w:ins w:id="21530" w:author="Hsuanli Lin (林烜立)" w:date="2023-04-27T11:47:00Z"/>
        </w:trPr>
        <w:tc>
          <w:tcPr>
            <w:tcW w:w="9629" w:type="dxa"/>
            <w:gridSpan w:val="2"/>
          </w:tcPr>
          <w:p w14:paraId="5EC3787F" w14:textId="77777777" w:rsidR="00A52835" w:rsidRPr="000271FB" w:rsidRDefault="00A52835" w:rsidP="00A52835">
            <w:pPr>
              <w:keepNext/>
              <w:keepLines/>
              <w:spacing w:after="0"/>
              <w:ind w:left="851" w:hanging="851"/>
              <w:rPr>
                <w:ins w:id="21531" w:author="Hsuanli Lin (林烜立)" w:date="2023-04-27T11:47:00Z"/>
                <w:rFonts w:ascii="Arial" w:hAnsi="Arial"/>
                <w:sz w:val="18"/>
              </w:rPr>
            </w:pPr>
            <w:ins w:id="21532" w:author="Hsuanli Lin (林烜立)" w:date="2023-04-27T11:47:00Z">
              <w:r w:rsidRPr="000271FB">
                <w:rPr>
                  <w:rFonts w:ascii="Arial" w:hAnsi="Arial" w:cs="Arial"/>
                  <w:bCs/>
                  <w:sz w:val="18"/>
                </w:rPr>
                <w:t>Note:        If UE supports both NGSO and GSO, the test case Config 1 can be skipped if the UE passes test case Config 2.</w:t>
              </w:r>
            </w:ins>
          </w:p>
        </w:tc>
      </w:tr>
    </w:tbl>
    <w:p w14:paraId="74E447F3" w14:textId="77777777" w:rsidR="00A52835" w:rsidRPr="000271FB" w:rsidRDefault="00A52835" w:rsidP="00A52835">
      <w:pPr>
        <w:rPr>
          <w:ins w:id="21533" w:author="Hsuanli Lin (林烜立)" w:date="2023-04-27T11:47:00Z"/>
        </w:rPr>
      </w:pPr>
    </w:p>
    <w:p w14:paraId="74A922E5" w14:textId="77777777" w:rsidR="00A52835" w:rsidRPr="000271FB" w:rsidRDefault="00A52835" w:rsidP="00A52835">
      <w:pPr>
        <w:keepNext/>
        <w:keepLines/>
        <w:spacing w:before="60"/>
        <w:jc w:val="center"/>
        <w:rPr>
          <w:ins w:id="21534" w:author="Hsuanli Lin (林烜立)" w:date="2023-04-27T11:47:00Z"/>
          <w:rFonts w:ascii="Arial" w:hAnsi="Arial"/>
          <w:b/>
        </w:rPr>
      </w:pPr>
      <w:ins w:id="21535" w:author="Hsuanli Lin (林烜立)" w:date="2023-04-27T11:47:00Z">
        <w:r w:rsidRPr="000271FB">
          <w:rPr>
            <w:rFonts w:ascii="Arial" w:hAnsi="Arial"/>
            <w:b/>
          </w:rPr>
          <w:t xml:space="preserve">Table </w:t>
        </w:r>
        <w:r w:rsidRPr="000271FB">
          <w:rPr>
            <w:rFonts w:ascii="Arial" w:hAnsi="Arial"/>
            <w:b/>
            <w:snapToGrid w:val="0"/>
            <w:lang w:eastAsia="zh-CN"/>
          </w:rPr>
          <w:t>A.14.4.3.6.1</w:t>
        </w:r>
        <w:r w:rsidRPr="000271FB">
          <w:rPr>
            <w:rFonts w:ascii="Arial" w:hAnsi="Arial"/>
            <w:b/>
          </w:rPr>
          <w:t xml:space="preserve">-2: General test parameters for E-UTRAN </w:t>
        </w:r>
        <w:r w:rsidRPr="000271FB">
          <w:rPr>
            <w:rFonts w:ascii="Arial" w:hAnsi="Arial"/>
            <w:b/>
            <w:lang w:eastAsia="zh-CN"/>
          </w:rPr>
          <w:t>FD-</w:t>
        </w:r>
        <w:r w:rsidRPr="000271FB">
          <w:rPr>
            <w:rFonts w:ascii="Arial" w:hAnsi="Arial"/>
            <w:b/>
          </w:rPr>
          <w:t>FDD in-sync test in DRX</w:t>
        </w:r>
        <w:r w:rsidRPr="000271FB">
          <w:rPr>
            <w:rFonts w:ascii="Arial" w:hAnsi="Arial"/>
            <w:b/>
            <w:noProof/>
            <w:lang w:eastAsia="zh-CN"/>
          </w:rPr>
          <w:t xml:space="preserve"> for UE category M1 configured in CEMode A</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A52835" w:rsidRPr="000271FB" w14:paraId="1CBF22A7" w14:textId="77777777" w:rsidTr="001A0E4C">
        <w:trPr>
          <w:trHeight w:val="270"/>
          <w:jc w:val="center"/>
          <w:ins w:id="21536" w:author="Hsuanli Lin (林烜立)" w:date="2023-04-27T11:47:00Z"/>
        </w:trPr>
        <w:tc>
          <w:tcPr>
            <w:tcW w:w="3140" w:type="dxa"/>
            <w:gridSpan w:val="2"/>
            <w:shd w:val="clear" w:color="auto" w:fill="auto"/>
          </w:tcPr>
          <w:p w14:paraId="17ACA182" w14:textId="77777777" w:rsidR="00A52835" w:rsidRPr="000271FB" w:rsidRDefault="00A52835" w:rsidP="00A52835">
            <w:pPr>
              <w:keepNext/>
              <w:keepLines/>
              <w:spacing w:after="0"/>
              <w:jc w:val="center"/>
              <w:rPr>
                <w:ins w:id="21537" w:author="Hsuanli Lin (林烜立)" w:date="2023-04-27T11:47:00Z"/>
                <w:rFonts w:ascii="Arial" w:hAnsi="Arial" w:cs="Arial"/>
                <w:b/>
                <w:sz w:val="18"/>
              </w:rPr>
            </w:pPr>
            <w:ins w:id="21538" w:author="Hsuanli Lin (林烜立)" w:date="2023-04-27T11:47:00Z">
              <w:r w:rsidRPr="000271FB">
                <w:rPr>
                  <w:rFonts w:ascii="Arial" w:hAnsi="Arial" w:cs="Arial"/>
                  <w:b/>
                  <w:sz w:val="18"/>
                </w:rPr>
                <w:t>Parameter</w:t>
              </w:r>
            </w:ins>
          </w:p>
        </w:tc>
        <w:tc>
          <w:tcPr>
            <w:tcW w:w="709" w:type="dxa"/>
            <w:shd w:val="clear" w:color="auto" w:fill="auto"/>
          </w:tcPr>
          <w:p w14:paraId="54BCA482" w14:textId="77777777" w:rsidR="00A52835" w:rsidRPr="000271FB" w:rsidRDefault="00A52835" w:rsidP="00A52835">
            <w:pPr>
              <w:keepNext/>
              <w:keepLines/>
              <w:spacing w:after="0"/>
              <w:jc w:val="center"/>
              <w:rPr>
                <w:ins w:id="21539" w:author="Hsuanli Lin (林烜立)" w:date="2023-04-27T11:47:00Z"/>
                <w:rFonts w:ascii="Arial" w:hAnsi="Arial" w:cs="Arial"/>
                <w:b/>
                <w:sz w:val="18"/>
              </w:rPr>
            </w:pPr>
            <w:ins w:id="21540" w:author="Hsuanli Lin (林烜立)" w:date="2023-04-27T11:47:00Z">
              <w:r w:rsidRPr="000271FB">
                <w:rPr>
                  <w:rFonts w:ascii="Arial" w:hAnsi="Arial" w:cs="Arial"/>
                  <w:b/>
                  <w:sz w:val="18"/>
                </w:rPr>
                <w:t>Unit</w:t>
              </w:r>
            </w:ins>
          </w:p>
        </w:tc>
        <w:tc>
          <w:tcPr>
            <w:tcW w:w="1276" w:type="dxa"/>
            <w:shd w:val="clear" w:color="auto" w:fill="auto"/>
          </w:tcPr>
          <w:p w14:paraId="63FFF67A" w14:textId="77777777" w:rsidR="00A52835" w:rsidRPr="000271FB" w:rsidRDefault="00A52835" w:rsidP="00A52835">
            <w:pPr>
              <w:keepNext/>
              <w:keepLines/>
              <w:spacing w:after="0"/>
              <w:jc w:val="center"/>
              <w:rPr>
                <w:ins w:id="21541" w:author="Hsuanli Lin (林烜立)" w:date="2023-04-27T11:47:00Z"/>
                <w:rFonts w:ascii="Arial" w:hAnsi="Arial" w:cs="Arial"/>
                <w:b/>
                <w:sz w:val="18"/>
              </w:rPr>
            </w:pPr>
            <w:ins w:id="21542" w:author="Hsuanli Lin (林烜立)" w:date="2023-04-27T11:47:00Z">
              <w:r w:rsidRPr="000271FB">
                <w:rPr>
                  <w:rFonts w:ascii="Arial" w:hAnsi="Arial" w:cs="Arial"/>
                  <w:b/>
                  <w:sz w:val="18"/>
                </w:rPr>
                <w:t>Value</w:t>
              </w:r>
            </w:ins>
          </w:p>
        </w:tc>
        <w:tc>
          <w:tcPr>
            <w:tcW w:w="2623" w:type="dxa"/>
            <w:shd w:val="clear" w:color="auto" w:fill="auto"/>
          </w:tcPr>
          <w:p w14:paraId="6D9F8BB2" w14:textId="77777777" w:rsidR="00A52835" w:rsidRPr="000271FB" w:rsidRDefault="00A52835" w:rsidP="00A52835">
            <w:pPr>
              <w:keepNext/>
              <w:keepLines/>
              <w:spacing w:after="0"/>
              <w:jc w:val="center"/>
              <w:rPr>
                <w:ins w:id="21543" w:author="Hsuanli Lin (林烜立)" w:date="2023-04-27T11:47:00Z"/>
                <w:rFonts w:ascii="Arial" w:hAnsi="Arial" w:cs="Arial"/>
                <w:b/>
                <w:sz w:val="18"/>
              </w:rPr>
            </w:pPr>
            <w:ins w:id="21544" w:author="Hsuanli Lin (林烜立)" w:date="2023-04-27T11:47:00Z">
              <w:r w:rsidRPr="000271FB">
                <w:rPr>
                  <w:rFonts w:ascii="Arial" w:hAnsi="Arial" w:cs="Arial"/>
                  <w:b/>
                  <w:sz w:val="18"/>
                </w:rPr>
                <w:t>Comment</w:t>
              </w:r>
            </w:ins>
          </w:p>
        </w:tc>
      </w:tr>
      <w:tr w:rsidR="00A52835" w:rsidRPr="000271FB" w14:paraId="20DD47D2" w14:textId="77777777" w:rsidTr="001A0E4C">
        <w:trPr>
          <w:jc w:val="center"/>
          <w:ins w:id="21545" w:author="Hsuanli Lin (林烜立)" w:date="2023-04-27T11:47:00Z"/>
        </w:trPr>
        <w:tc>
          <w:tcPr>
            <w:tcW w:w="3140" w:type="dxa"/>
            <w:gridSpan w:val="2"/>
            <w:shd w:val="clear" w:color="auto" w:fill="auto"/>
          </w:tcPr>
          <w:p w14:paraId="6BA1253A" w14:textId="77777777" w:rsidR="00A52835" w:rsidRPr="000271FB" w:rsidRDefault="00A52835" w:rsidP="00A52835">
            <w:pPr>
              <w:keepNext/>
              <w:keepLines/>
              <w:spacing w:after="0"/>
              <w:rPr>
                <w:ins w:id="21546" w:author="Hsuanli Lin (林烜立)" w:date="2023-04-27T11:47:00Z"/>
                <w:rFonts w:ascii="Arial" w:hAnsi="Arial" w:cs="Arial"/>
                <w:sz w:val="18"/>
              </w:rPr>
            </w:pPr>
            <w:ins w:id="21547" w:author="Hsuanli Lin (林烜立)" w:date="2023-04-27T11:47:00Z">
              <w:r w:rsidRPr="000271FB">
                <w:rPr>
                  <w:rFonts w:ascii="Arial" w:hAnsi="Arial" w:cs="Arial"/>
                  <w:sz w:val="18"/>
                </w:rPr>
                <w:t>Active cell</w:t>
              </w:r>
            </w:ins>
          </w:p>
        </w:tc>
        <w:tc>
          <w:tcPr>
            <w:tcW w:w="709" w:type="dxa"/>
            <w:shd w:val="clear" w:color="auto" w:fill="auto"/>
          </w:tcPr>
          <w:p w14:paraId="201E03A1" w14:textId="77777777" w:rsidR="00A52835" w:rsidRPr="000271FB" w:rsidRDefault="00A52835" w:rsidP="00A52835">
            <w:pPr>
              <w:keepNext/>
              <w:keepLines/>
              <w:spacing w:after="0"/>
              <w:jc w:val="center"/>
              <w:rPr>
                <w:ins w:id="21548" w:author="Hsuanli Lin (林烜立)" w:date="2023-04-27T11:47:00Z"/>
                <w:rFonts w:ascii="Arial" w:hAnsi="Arial" w:cs="Arial"/>
                <w:sz w:val="18"/>
              </w:rPr>
            </w:pPr>
          </w:p>
        </w:tc>
        <w:tc>
          <w:tcPr>
            <w:tcW w:w="1276" w:type="dxa"/>
            <w:shd w:val="clear" w:color="auto" w:fill="auto"/>
          </w:tcPr>
          <w:p w14:paraId="3A7DFE25" w14:textId="77777777" w:rsidR="00A52835" w:rsidRPr="000271FB" w:rsidRDefault="00A52835" w:rsidP="00A52835">
            <w:pPr>
              <w:keepNext/>
              <w:keepLines/>
              <w:spacing w:after="0"/>
              <w:jc w:val="center"/>
              <w:rPr>
                <w:ins w:id="21549" w:author="Hsuanli Lin (林烜立)" w:date="2023-04-27T11:47:00Z"/>
                <w:rFonts w:ascii="Arial" w:hAnsi="Arial" w:cs="Arial"/>
                <w:sz w:val="18"/>
              </w:rPr>
            </w:pPr>
            <w:ins w:id="21550" w:author="Hsuanli Lin (林烜立)" w:date="2023-04-27T11:47:00Z">
              <w:r w:rsidRPr="000271FB">
                <w:rPr>
                  <w:rFonts w:ascii="Arial" w:hAnsi="Arial" w:cs="Arial"/>
                  <w:sz w:val="18"/>
                </w:rPr>
                <w:t>Cell 1</w:t>
              </w:r>
            </w:ins>
          </w:p>
        </w:tc>
        <w:tc>
          <w:tcPr>
            <w:tcW w:w="2623" w:type="dxa"/>
            <w:shd w:val="clear" w:color="auto" w:fill="auto"/>
          </w:tcPr>
          <w:p w14:paraId="0E8BB64C" w14:textId="77777777" w:rsidR="00A52835" w:rsidRPr="000271FB" w:rsidRDefault="00A52835" w:rsidP="00A52835">
            <w:pPr>
              <w:keepNext/>
              <w:keepLines/>
              <w:spacing w:after="0"/>
              <w:rPr>
                <w:ins w:id="21551" w:author="Hsuanli Lin (林烜立)" w:date="2023-04-27T11:47:00Z"/>
                <w:rFonts w:ascii="Arial" w:hAnsi="Arial" w:cs="Arial"/>
                <w:sz w:val="18"/>
              </w:rPr>
            </w:pPr>
            <w:ins w:id="21552" w:author="Hsuanli Lin (林烜立)" w:date="2023-04-27T11:47:00Z">
              <w:r w:rsidRPr="000271FB">
                <w:rPr>
                  <w:rFonts w:ascii="Arial" w:hAnsi="Arial" w:cs="Arial"/>
                  <w:sz w:val="18"/>
                </w:rPr>
                <w:t>Cell 1 is on E-UTRA RF channel number 1</w:t>
              </w:r>
            </w:ins>
          </w:p>
        </w:tc>
      </w:tr>
      <w:tr w:rsidR="00A52835" w:rsidRPr="000271FB" w14:paraId="1BF398FC" w14:textId="77777777" w:rsidTr="001A0E4C">
        <w:trPr>
          <w:jc w:val="center"/>
          <w:ins w:id="21553" w:author="Hsuanli Lin (林烜立)" w:date="2023-04-27T11:47:00Z"/>
        </w:trPr>
        <w:tc>
          <w:tcPr>
            <w:tcW w:w="3140" w:type="dxa"/>
            <w:gridSpan w:val="2"/>
            <w:shd w:val="clear" w:color="auto" w:fill="auto"/>
          </w:tcPr>
          <w:p w14:paraId="6418FE55" w14:textId="77777777" w:rsidR="00A52835" w:rsidRPr="000271FB" w:rsidRDefault="00A52835" w:rsidP="00A52835">
            <w:pPr>
              <w:keepNext/>
              <w:keepLines/>
              <w:spacing w:after="0"/>
              <w:rPr>
                <w:ins w:id="21554" w:author="Hsuanli Lin (林烜立)" w:date="2023-04-27T11:47:00Z"/>
                <w:rFonts w:ascii="Arial" w:hAnsi="Arial" w:cs="Arial"/>
                <w:sz w:val="18"/>
              </w:rPr>
            </w:pPr>
            <w:ins w:id="21555" w:author="Hsuanli Lin (林烜立)" w:date="2023-04-27T11:47:00Z">
              <w:r w:rsidRPr="000271FB">
                <w:rPr>
                  <w:rFonts w:ascii="Arial" w:hAnsi="Arial" w:cs="Arial"/>
                  <w:sz w:val="18"/>
                </w:rPr>
                <w:t>CP length</w:t>
              </w:r>
              <w:r w:rsidRPr="000271FB">
                <w:rPr>
                  <w:rFonts w:ascii="Arial" w:hAnsi="Arial" w:cs="Arial"/>
                  <w:sz w:val="18"/>
                </w:rPr>
                <w:tab/>
              </w:r>
            </w:ins>
          </w:p>
        </w:tc>
        <w:tc>
          <w:tcPr>
            <w:tcW w:w="709" w:type="dxa"/>
            <w:shd w:val="clear" w:color="auto" w:fill="auto"/>
          </w:tcPr>
          <w:p w14:paraId="2DE1E1D1" w14:textId="77777777" w:rsidR="00A52835" w:rsidRPr="000271FB" w:rsidRDefault="00A52835" w:rsidP="00A52835">
            <w:pPr>
              <w:keepNext/>
              <w:keepLines/>
              <w:spacing w:after="0"/>
              <w:jc w:val="center"/>
              <w:rPr>
                <w:ins w:id="21556" w:author="Hsuanli Lin (林烜立)" w:date="2023-04-27T11:47:00Z"/>
                <w:rFonts w:ascii="Arial" w:hAnsi="Arial" w:cs="Arial"/>
                <w:sz w:val="18"/>
              </w:rPr>
            </w:pPr>
          </w:p>
        </w:tc>
        <w:tc>
          <w:tcPr>
            <w:tcW w:w="1276" w:type="dxa"/>
            <w:shd w:val="clear" w:color="auto" w:fill="auto"/>
          </w:tcPr>
          <w:p w14:paraId="4DA0C7B9" w14:textId="77777777" w:rsidR="00A52835" w:rsidRPr="000271FB" w:rsidRDefault="00A52835" w:rsidP="00A52835">
            <w:pPr>
              <w:keepNext/>
              <w:keepLines/>
              <w:spacing w:after="0"/>
              <w:jc w:val="center"/>
              <w:rPr>
                <w:ins w:id="21557" w:author="Hsuanli Lin (林烜立)" w:date="2023-04-27T11:47:00Z"/>
                <w:rFonts w:ascii="Arial" w:hAnsi="Arial" w:cs="Arial"/>
                <w:sz w:val="18"/>
              </w:rPr>
            </w:pPr>
            <w:ins w:id="21558" w:author="Hsuanli Lin (林烜立)" w:date="2023-04-27T11:47:00Z">
              <w:r w:rsidRPr="000271FB">
                <w:rPr>
                  <w:rFonts w:ascii="Arial" w:hAnsi="Arial" w:cs="Arial"/>
                  <w:sz w:val="18"/>
                </w:rPr>
                <w:t>Normal</w:t>
              </w:r>
            </w:ins>
          </w:p>
        </w:tc>
        <w:tc>
          <w:tcPr>
            <w:tcW w:w="2623" w:type="dxa"/>
            <w:shd w:val="clear" w:color="auto" w:fill="auto"/>
          </w:tcPr>
          <w:p w14:paraId="2C1AD1E9" w14:textId="77777777" w:rsidR="00A52835" w:rsidRPr="000271FB" w:rsidRDefault="00A52835" w:rsidP="00A52835">
            <w:pPr>
              <w:keepNext/>
              <w:keepLines/>
              <w:spacing w:after="0"/>
              <w:rPr>
                <w:ins w:id="21559" w:author="Hsuanli Lin (林烜立)" w:date="2023-04-27T11:47:00Z"/>
                <w:rFonts w:ascii="Arial" w:hAnsi="Arial" w:cs="Arial"/>
                <w:sz w:val="18"/>
              </w:rPr>
            </w:pPr>
          </w:p>
        </w:tc>
      </w:tr>
      <w:tr w:rsidR="00A52835" w:rsidRPr="000271FB" w14:paraId="3B574B41" w14:textId="77777777" w:rsidTr="001A0E4C">
        <w:trPr>
          <w:jc w:val="center"/>
          <w:ins w:id="21560" w:author="Hsuanli Lin (林烜立)" w:date="2023-04-27T11:47:00Z"/>
        </w:trPr>
        <w:tc>
          <w:tcPr>
            <w:tcW w:w="1298" w:type="dxa"/>
            <w:vMerge w:val="restart"/>
            <w:shd w:val="clear" w:color="auto" w:fill="auto"/>
          </w:tcPr>
          <w:p w14:paraId="6B40BE02" w14:textId="77777777" w:rsidR="00A52835" w:rsidRPr="000271FB" w:rsidRDefault="00A52835" w:rsidP="00A52835">
            <w:pPr>
              <w:keepNext/>
              <w:keepLines/>
              <w:spacing w:after="0"/>
              <w:rPr>
                <w:ins w:id="21561" w:author="Hsuanli Lin (林烜立)" w:date="2023-04-27T11:47:00Z"/>
                <w:rFonts w:ascii="Arial" w:hAnsi="Arial" w:cs="Arial"/>
                <w:sz w:val="18"/>
              </w:rPr>
            </w:pPr>
            <w:ins w:id="21562" w:author="Hsuanli Lin (林烜立)" w:date="2023-04-27T11:47:00Z">
              <w:r w:rsidRPr="000271FB">
                <w:rPr>
                  <w:rFonts w:ascii="Arial" w:hAnsi="Arial" w:cs="Arial"/>
                  <w:sz w:val="18"/>
                  <w:lang w:eastAsia="zh-CN"/>
                </w:rPr>
                <w:t>Satellite information</w:t>
              </w:r>
            </w:ins>
          </w:p>
        </w:tc>
        <w:tc>
          <w:tcPr>
            <w:tcW w:w="1842" w:type="dxa"/>
            <w:shd w:val="clear" w:color="auto" w:fill="auto"/>
          </w:tcPr>
          <w:p w14:paraId="2DC630FD" w14:textId="77777777" w:rsidR="00A52835" w:rsidRPr="000271FB" w:rsidRDefault="00A52835" w:rsidP="00A52835">
            <w:pPr>
              <w:keepNext/>
              <w:keepLines/>
              <w:spacing w:after="0"/>
              <w:rPr>
                <w:ins w:id="21563" w:author="Hsuanli Lin (林烜立)" w:date="2023-04-27T11:47:00Z"/>
                <w:rFonts w:ascii="Arial" w:hAnsi="Arial" w:cs="Arial"/>
                <w:sz w:val="18"/>
              </w:rPr>
            </w:pPr>
            <w:ins w:id="21564" w:author="Hsuanli Lin (林烜立)" w:date="2023-04-27T11:47:00Z">
              <w:r w:rsidRPr="000271FB">
                <w:rPr>
                  <w:rFonts w:ascii="Arial" w:hAnsi="Arial" w:cs="Arial"/>
                  <w:sz w:val="18"/>
                  <w:lang w:eastAsia="zh-CN"/>
                </w:rPr>
                <w:t>Config 1</w:t>
              </w:r>
            </w:ins>
          </w:p>
        </w:tc>
        <w:tc>
          <w:tcPr>
            <w:tcW w:w="709" w:type="dxa"/>
            <w:shd w:val="clear" w:color="auto" w:fill="auto"/>
          </w:tcPr>
          <w:p w14:paraId="275220DE" w14:textId="77777777" w:rsidR="00A52835" w:rsidRPr="000271FB" w:rsidRDefault="00A52835" w:rsidP="00A52835">
            <w:pPr>
              <w:keepNext/>
              <w:keepLines/>
              <w:spacing w:after="0"/>
              <w:jc w:val="center"/>
              <w:rPr>
                <w:ins w:id="21565" w:author="Hsuanli Lin (林烜立)" w:date="2023-04-27T11:47:00Z"/>
                <w:rFonts w:ascii="Arial" w:hAnsi="Arial" w:cs="Arial"/>
                <w:sz w:val="18"/>
              </w:rPr>
            </w:pPr>
          </w:p>
        </w:tc>
        <w:tc>
          <w:tcPr>
            <w:tcW w:w="1276" w:type="dxa"/>
            <w:shd w:val="clear" w:color="auto" w:fill="auto"/>
          </w:tcPr>
          <w:p w14:paraId="14C3BF04" w14:textId="77777777" w:rsidR="00A52835" w:rsidRPr="000271FB" w:rsidRDefault="00A52835" w:rsidP="00A52835">
            <w:pPr>
              <w:keepNext/>
              <w:keepLines/>
              <w:spacing w:after="0"/>
              <w:jc w:val="center"/>
              <w:rPr>
                <w:ins w:id="21566" w:author="Hsuanli Lin (林烜立)" w:date="2023-04-27T11:47:00Z"/>
                <w:rFonts w:ascii="Arial" w:hAnsi="Arial" w:cs="Arial"/>
                <w:noProof/>
                <w:kern w:val="2"/>
                <w:sz w:val="18"/>
              </w:rPr>
            </w:pPr>
            <w:ins w:id="21567" w:author="Hsuanli Lin (林烜立)" w:date="2023-04-27T11:47:00Z">
              <w:r w:rsidRPr="000271FB">
                <w:rPr>
                  <w:rFonts w:ascii="Arial" w:hAnsi="Arial" w:cs="Arial"/>
                  <w:noProof/>
                  <w:sz w:val="18"/>
                  <w:lang w:eastAsia="zh-CN"/>
                </w:rPr>
                <w:t>SSC.1</w:t>
              </w:r>
            </w:ins>
          </w:p>
        </w:tc>
        <w:tc>
          <w:tcPr>
            <w:tcW w:w="2623" w:type="dxa"/>
            <w:shd w:val="clear" w:color="auto" w:fill="auto"/>
          </w:tcPr>
          <w:p w14:paraId="3483B22E" w14:textId="77777777" w:rsidR="00A52835" w:rsidRPr="000271FB" w:rsidRDefault="00A52835" w:rsidP="00A52835">
            <w:pPr>
              <w:keepNext/>
              <w:keepLines/>
              <w:spacing w:after="0"/>
              <w:rPr>
                <w:ins w:id="21568" w:author="Hsuanli Lin (林烜立)" w:date="2023-04-27T11:47:00Z"/>
                <w:rFonts w:ascii="Arial" w:hAnsi="Arial" w:cs="Arial"/>
                <w:sz w:val="18"/>
              </w:rPr>
            </w:pPr>
            <w:ins w:id="21569" w:author="Hsuanli Lin (林烜立)" w:date="2023-04-27T11:47:00Z">
              <w:r w:rsidRPr="000271FB">
                <w:rPr>
                  <w:rFonts w:ascii="Arial" w:hAnsi="Arial" w:cs="Arial"/>
                  <w:sz w:val="18"/>
                  <w:lang w:eastAsia="zh-CN"/>
                </w:rPr>
                <w:t>GSO</w:t>
              </w:r>
            </w:ins>
          </w:p>
        </w:tc>
      </w:tr>
      <w:tr w:rsidR="00A52835" w:rsidRPr="000271FB" w14:paraId="2CDE51A0" w14:textId="77777777" w:rsidTr="001A0E4C">
        <w:trPr>
          <w:jc w:val="center"/>
          <w:ins w:id="21570" w:author="Hsuanli Lin (林烜立)" w:date="2023-04-27T11:47:00Z"/>
        </w:trPr>
        <w:tc>
          <w:tcPr>
            <w:tcW w:w="1298" w:type="dxa"/>
            <w:vMerge/>
            <w:shd w:val="clear" w:color="auto" w:fill="auto"/>
          </w:tcPr>
          <w:p w14:paraId="1EEECD77" w14:textId="77777777" w:rsidR="00A52835" w:rsidRPr="000271FB" w:rsidRDefault="00A52835" w:rsidP="00A52835">
            <w:pPr>
              <w:keepNext/>
              <w:keepLines/>
              <w:spacing w:after="0"/>
              <w:rPr>
                <w:ins w:id="21571" w:author="Hsuanli Lin (林烜立)" w:date="2023-04-27T11:47:00Z"/>
                <w:rFonts w:ascii="Arial" w:hAnsi="Arial" w:cs="Arial"/>
                <w:sz w:val="18"/>
              </w:rPr>
            </w:pPr>
          </w:p>
        </w:tc>
        <w:tc>
          <w:tcPr>
            <w:tcW w:w="1842" w:type="dxa"/>
            <w:shd w:val="clear" w:color="auto" w:fill="auto"/>
          </w:tcPr>
          <w:p w14:paraId="4A4D0155" w14:textId="77777777" w:rsidR="00A52835" w:rsidRPr="000271FB" w:rsidRDefault="00A52835" w:rsidP="00A52835">
            <w:pPr>
              <w:keepNext/>
              <w:keepLines/>
              <w:spacing w:after="0"/>
              <w:rPr>
                <w:ins w:id="21572" w:author="Hsuanli Lin (林烜立)" w:date="2023-04-27T11:47:00Z"/>
                <w:rFonts w:ascii="Arial" w:hAnsi="Arial" w:cs="Arial"/>
                <w:sz w:val="18"/>
              </w:rPr>
            </w:pPr>
            <w:ins w:id="21573" w:author="Hsuanli Lin (林烜立)" w:date="2023-04-27T11:47:00Z">
              <w:r w:rsidRPr="000271FB">
                <w:rPr>
                  <w:rFonts w:ascii="Arial" w:hAnsi="Arial" w:cs="Arial"/>
                  <w:sz w:val="18"/>
                  <w:lang w:eastAsia="zh-CN"/>
                </w:rPr>
                <w:t>Config 2</w:t>
              </w:r>
            </w:ins>
          </w:p>
        </w:tc>
        <w:tc>
          <w:tcPr>
            <w:tcW w:w="709" w:type="dxa"/>
            <w:shd w:val="clear" w:color="auto" w:fill="auto"/>
          </w:tcPr>
          <w:p w14:paraId="0738EF13" w14:textId="77777777" w:rsidR="00A52835" w:rsidRPr="000271FB" w:rsidRDefault="00A52835" w:rsidP="00A52835">
            <w:pPr>
              <w:keepNext/>
              <w:keepLines/>
              <w:spacing w:after="0"/>
              <w:jc w:val="center"/>
              <w:rPr>
                <w:ins w:id="21574" w:author="Hsuanli Lin (林烜立)" w:date="2023-04-27T11:47:00Z"/>
                <w:rFonts w:ascii="Arial" w:hAnsi="Arial" w:cs="Arial"/>
                <w:sz w:val="18"/>
              </w:rPr>
            </w:pPr>
          </w:p>
        </w:tc>
        <w:tc>
          <w:tcPr>
            <w:tcW w:w="1276" w:type="dxa"/>
            <w:shd w:val="clear" w:color="auto" w:fill="auto"/>
          </w:tcPr>
          <w:p w14:paraId="2E387389" w14:textId="77777777" w:rsidR="00A52835" w:rsidRPr="000271FB" w:rsidRDefault="00A52835" w:rsidP="00A52835">
            <w:pPr>
              <w:keepNext/>
              <w:keepLines/>
              <w:spacing w:after="0"/>
              <w:jc w:val="center"/>
              <w:rPr>
                <w:ins w:id="21575" w:author="Hsuanli Lin (林烜立)" w:date="2023-04-27T11:47:00Z"/>
                <w:rFonts w:ascii="Arial" w:hAnsi="Arial" w:cs="Arial"/>
                <w:noProof/>
                <w:kern w:val="2"/>
                <w:sz w:val="18"/>
              </w:rPr>
            </w:pPr>
            <w:ins w:id="21576" w:author="Hsuanli Lin (林烜立)" w:date="2023-04-27T11:47:00Z">
              <w:r w:rsidRPr="000271FB">
                <w:rPr>
                  <w:rFonts w:ascii="Arial" w:hAnsi="Arial" w:cs="Arial"/>
                  <w:noProof/>
                  <w:sz w:val="18"/>
                  <w:lang w:eastAsia="zh-CN"/>
                </w:rPr>
                <w:t>SSC.2</w:t>
              </w:r>
            </w:ins>
          </w:p>
        </w:tc>
        <w:tc>
          <w:tcPr>
            <w:tcW w:w="2623" w:type="dxa"/>
            <w:shd w:val="clear" w:color="auto" w:fill="auto"/>
          </w:tcPr>
          <w:p w14:paraId="46B51B1F" w14:textId="77777777" w:rsidR="00A52835" w:rsidRPr="000271FB" w:rsidRDefault="00A52835" w:rsidP="00A52835">
            <w:pPr>
              <w:keepNext/>
              <w:keepLines/>
              <w:spacing w:after="0"/>
              <w:rPr>
                <w:ins w:id="21577" w:author="Hsuanli Lin (林烜立)" w:date="2023-04-27T11:47:00Z"/>
                <w:rFonts w:ascii="Arial" w:hAnsi="Arial" w:cs="Arial"/>
                <w:sz w:val="18"/>
              </w:rPr>
            </w:pPr>
            <w:ins w:id="21578" w:author="Hsuanli Lin (林烜立)" w:date="2023-04-27T11:47:00Z">
              <w:r w:rsidRPr="000271FB">
                <w:rPr>
                  <w:rFonts w:ascii="Arial" w:hAnsi="Arial" w:cs="Arial"/>
                  <w:sz w:val="18"/>
                  <w:lang w:eastAsia="zh-CN"/>
                </w:rPr>
                <w:t>NGSO</w:t>
              </w:r>
            </w:ins>
          </w:p>
        </w:tc>
      </w:tr>
      <w:tr w:rsidR="00A52835" w:rsidRPr="000271FB" w14:paraId="630271B7" w14:textId="77777777" w:rsidTr="001A0E4C">
        <w:trPr>
          <w:jc w:val="center"/>
          <w:ins w:id="21579" w:author="Hsuanli Lin (林烜立)" w:date="2023-04-27T11:47:00Z"/>
        </w:trPr>
        <w:tc>
          <w:tcPr>
            <w:tcW w:w="1298" w:type="dxa"/>
            <w:vMerge w:val="restart"/>
            <w:shd w:val="clear" w:color="auto" w:fill="auto"/>
          </w:tcPr>
          <w:p w14:paraId="67EE2709" w14:textId="77777777" w:rsidR="00A52835" w:rsidRPr="000271FB" w:rsidRDefault="00A52835" w:rsidP="00A52835">
            <w:pPr>
              <w:keepNext/>
              <w:keepLines/>
              <w:spacing w:after="0"/>
              <w:rPr>
                <w:ins w:id="21580" w:author="Hsuanli Lin (林烜立)" w:date="2023-04-27T11:47:00Z"/>
                <w:rFonts w:ascii="Arial" w:hAnsi="Arial" w:cs="Arial"/>
                <w:sz w:val="18"/>
              </w:rPr>
            </w:pPr>
          </w:p>
          <w:p w14:paraId="365C8226" w14:textId="77777777" w:rsidR="00A52835" w:rsidRPr="000271FB" w:rsidRDefault="00A52835" w:rsidP="00A52835">
            <w:pPr>
              <w:keepNext/>
              <w:keepLines/>
              <w:spacing w:after="0"/>
              <w:rPr>
                <w:ins w:id="21581" w:author="Hsuanli Lin (林烜立)" w:date="2023-04-27T11:47:00Z"/>
                <w:rFonts w:ascii="Arial" w:hAnsi="Arial" w:cs="Arial"/>
                <w:sz w:val="18"/>
              </w:rPr>
            </w:pPr>
          </w:p>
          <w:p w14:paraId="15F9CBA4" w14:textId="77777777" w:rsidR="00A52835" w:rsidRPr="000271FB" w:rsidRDefault="00A52835" w:rsidP="00A52835">
            <w:pPr>
              <w:keepNext/>
              <w:keepLines/>
              <w:spacing w:after="0"/>
              <w:rPr>
                <w:ins w:id="21582" w:author="Hsuanli Lin (林烜立)" w:date="2023-04-27T11:47:00Z"/>
                <w:rFonts w:ascii="Arial" w:hAnsi="Arial" w:cs="Arial"/>
                <w:sz w:val="18"/>
              </w:rPr>
            </w:pPr>
            <w:ins w:id="21583" w:author="Hsuanli Lin (林烜立)" w:date="2023-04-27T11:47:00Z">
              <w:r w:rsidRPr="000271FB">
                <w:rPr>
                  <w:rFonts w:ascii="Arial" w:hAnsi="Arial" w:cs="Arial"/>
                  <w:sz w:val="18"/>
                </w:rPr>
                <w:t>In sync transmission parameters</w:t>
              </w:r>
            </w:ins>
          </w:p>
          <w:p w14:paraId="2B061245" w14:textId="77777777" w:rsidR="00A52835" w:rsidRPr="000271FB" w:rsidRDefault="00A52835" w:rsidP="00A52835">
            <w:pPr>
              <w:keepNext/>
              <w:keepLines/>
              <w:spacing w:after="0"/>
              <w:rPr>
                <w:ins w:id="21584" w:author="Hsuanli Lin (林烜立)" w:date="2023-04-27T11:47:00Z"/>
                <w:rFonts w:ascii="Arial" w:hAnsi="Arial" w:cs="Arial"/>
                <w:sz w:val="18"/>
              </w:rPr>
            </w:pPr>
            <w:ins w:id="21585" w:author="Hsuanli Lin (林烜立)" w:date="2023-04-27T11:47:00Z">
              <w:r w:rsidRPr="000271FB">
                <w:rPr>
                  <w:rFonts w:ascii="Arial" w:hAnsi="Arial" w:cs="Arial"/>
                  <w:sz w:val="18"/>
                </w:rPr>
                <w:t>(Note 1)</w:t>
              </w:r>
            </w:ins>
          </w:p>
        </w:tc>
        <w:tc>
          <w:tcPr>
            <w:tcW w:w="1842" w:type="dxa"/>
            <w:shd w:val="clear" w:color="auto" w:fill="auto"/>
          </w:tcPr>
          <w:p w14:paraId="22F7A3AE" w14:textId="77777777" w:rsidR="00A52835" w:rsidRPr="000271FB" w:rsidRDefault="00A52835" w:rsidP="00A52835">
            <w:pPr>
              <w:keepNext/>
              <w:keepLines/>
              <w:spacing w:after="0"/>
              <w:rPr>
                <w:ins w:id="21586" w:author="Hsuanli Lin (林烜立)" w:date="2023-04-27T11:47:00Z"/>
                <w:rFonts w:ascii="Arial" w:hAnsi="Arial" w:cs="Arial"/>
                <w:sz w:val="18"/>
              </w:rPr>
            </w:pPr>
            <w:ins w:id="21587" w:author="Hsuanli Lin (林烜立)" w:date="2023-04-27T11:47:00Z">
              <w:r w:rsidRPr="000271FB">
                <w:rPr>
                  <w:rFonts w:ascii="Arial" w:hAnsi="Arial" w:cs="Arial"/>
                  <w:sz w:val="18"/>
                </w:rPr>
                <w:t>DCI format</w:t>
              </w:r>
            </w:ins>
          </w:p>
        </w:tc>
        <w:tc>
          <w:tcPr>
            <w:tcW w:w="709" w:type="dxa"/>
            <w:shd w:val="clear" w:color="auto" w:fill="auto"/>
          </w:tcPr>
          <w:p w14:paraId="114F100C" w14:textId="77777777" w:rsidR="00A52835" w:rsidRPr="000271FB" w:rsidRDefault="00A52835" w:rsidP="00A52835">
            <w:pPr>
              <w:keepNext/>
              <w:keepLines/>
              <w:spacing w:after="0"/>
              <w:jc w:val="center"/>
              <w:rPr>
                <w:ins w:id="21588" w:author="Hsuanli Lin (林烜立)" w:date="2023-04-27T11:47:00Z"/>
                <w:rFonts w:ascii="Arial" w:hAnsi="Arial" w:cs="Arial"/>
                <w:sz w:val="18"/>
              </w:rPr>
            </w:pPr>
          </w:p>
        </w:tc>
        <w:tc>
          <w:tcPr>
            <w:tcW w:w="1276" w:type="dxa"/>
            <w:shd w:val="clear" w:color="auto" w:fill="auto"/>
          </w:tcPr>
          <w:p w14:paraId="21275AED" w14:textId="77777777" w:rsidR="00A52835" w:rsidRPr="000271FB" w:rsidRDefault="00A52835" w:rsidP="00A52835">
            <w:pPr>
              <w:keepNext/>
              <w:keepLines/>
              <w:spacing w:after="0"/>
              <w:jc w:val="center"/>
              <w:rPr>
                <w:ins w:id="21589" w:author="Hsuanli Lin (林烜立)" w:date="2023-04-27T11:47:00Z"/>
                <w:rFonts w:ascii="Arial" w:hAnsi="Arial" w:cs="Arial"/>
                <w:noProof/>
                <w:kern w:val="2"/>
                <w:sz w:val="18"/>
              </w:rPr>
            </w:pPr>
            <w:ins w:id="21590" w:author="Hsuanli Lin (林烜立)" w:date="2023-04-27T11:47:00Z">
              <w:r w:rsidRPr="000271FB">
                <w:rPr>
                  <w:rFonts w:ascii="Arial" w:hAnsi="Arial" w:cs="Arial"/>
                  <w:noProof/>
                  <w:kern w:val="2"/>
                  <w:sz w:val="18"/>
                </w:rPr>
                <w:t>6-1A</w:t>
              </w:r>
            </w:ins>
          </w:p>
        </w:tc>
        <w:tc>
          <w:tcPr>
            <w:tcW w:w="2623" w:type="dxa"/>
            <w:shd w:val="clear" w:color="auto" w:fill="auto"/>
          </w:tcPr>
          <w:p w14:paraId="7DD80345" w14:textId="77777777" w:rsidR="00A52835" w:rsidRPr="000271FB" w:rsidRDefault="00A52835" w:rsidP="00A52835">
            <w:pPr>
              <w:keepNext/>
              <w:keepLines/>
              <w:spacing w:after="0"/>
              <w:rPr>
                <w:ins w:id="21591" w:author="Hsuanli Lin (林烜立)" w:date="2023-04-27T11:47:00Z"/>
                <w:rFonts w:ascii="Arial" w:hAnsi="Arial" w:cs="Arial"/>
                <w:sz w:val="18"/>
              </w:rPr>
            </w:pPr>
            <w:ins w:id="21592" w:author="Hsuanli Lin (林烜立)" w:date="2023-04-27T11:47:00Z">
              <w:r w:rsidRPr="000271FB">
                <w:rPr>
                  <w:rFonts w:ascii="Arial" w:hAnsi="Arial" w:cs="Arial"/>
                  <w:sz w:val="18"/>
                </w:rPr>
                <w:t xml:space="preserve">As defined in </w:t>
              </w:r>
              <w:bookmarkStart w:id="21593" w:name="OLE_LINK5"/>
              <w:r w:rsidRPr="000271FB">
                <w:rPr>
                  <w:rFonts w:ascii="Arial" w:hAnsi="Arial" w:cs="Arial"/>
                  <w:sz w:val="18"/>
                  <w:lang w:eastAsia="zh-CN"/>
                </w:rPr>
                <w:t>section 5.3.3.1.12 in</w:t>
              </w:r>
              <w:bookmarkEnd w:id="21593"/>
              <w:r w:rsidRPr="000271FB">
                <w:rPr>
                  <w:rFonts w:ascii="Arial" w:hAnsi="Arial" w:cs="Arial"/>
                  <w:sz w:val="18"/>
                  <w:lang w:eastAsia="zh-CN"/>
                </w:rPr>
                <w:t xml:space="preserve"> </w:t>
              </w:r>
              <w:r w:rsidRPr="000271FB">
                <w:rPr>
                  <w:rFonts w:ascii="Arial" w:hAnsi="Arial" w:cs="Arial"/>
                  <w:sz w:val="18"/>
                </w:rPr>
                <w:t>TS 36.212</w:t>
              </w:r>
            </w:ins>
          </w:p>
        </w:tc>
      </w:tr>
      <w:tr w:rsidR="00A52835" w:rsidRPr="000271FB" w14:paraId="7CA1A6FE" w14:textId="77777777" w:rsidTr="001A0E4C">
        <w:trPr>
          <w:jc w:val="center"/>
          <w:ins w:id="21594" w:author="Hsuanli Lin (林烜立)" w:date="2023-04-27T11:47:00Z"/>
        </w:trPr>
        <w:tc>
          <w:tcPr>
            <w:tcW w:w="1298" w:type="dxa"/>
            <w:vMerge/>
            <w:shd w:val="clear" w:color="auto" w:fill="auto"/>
          </w:tcPr>
          <w:p w14:paraId="6FD158DD" w14:textId="77777777" w:rsidR="00A52835" w:rsidRPr="000271FB" w:rsidRDefault="00A52835" w:rsidP="00A52835">
            <w:pPr>
              <w:keepNext/>
              <w:keepLines/>
              <w:spacing w:after="0"/>
              <w:rPr>
                <w:ins w:id="21595" w:author="Hsuanli Lin (林烜立)" w:date="2023-04-27T11:47:00Z"/>
                <w:rFonts w:ascii="Arial" w:hAnsi="Arial" w:cs="Arial"/>
                <w:sz w:val="18"/>
              </w:rPr>
            </w:pPr>
          </w:p>
        </w:tc>
        <w:tc>
          <w:tcPr>
            <w:tcW w:w="1842" w:type="dxa"/>
            <w:shd w:val="clear" w:color="auto" w:fill="auto"/>
          </w:tcPr>
          <w:p w14:paraId="4D4AF8E4" w14:textId="77777777" w:rsidR="00A52835" w:rsidRPr="000271FB" w:rsidRDefault="00A52835" w:rsidP="00A52835">
            <w:pPr>
              <w:keepNext/>
              <w:keepLines/>
              <w:spacing w:after="0"/>
              <w:rPr>
                <w:ins w:id="21596" w:author="Hsuanli Lin (林烜立)" w:date="2023-04-27T11:47:00Z"/>
                <w:rFonts w:ascii="Arial" w:hAnsi="Arial" w:cs="Arial"/>
                <w:sz w:val="18"/>
              </w:rPr>
            </w:pPr>
            <w:ins w:id="21597" w:author="Hsuanli Lin (林烜立)" w:date="2023-04-27T11:47:00Z">
              <w:r w:rsidRPr="000271FB">
                <w:rPr>
                  <w:rFonts w:ascii="Arial" w:hAnsi="Arial" w:cs="Arial"/>
                  <w:sz w:val="18"/>
                </w:rPr>
                <w:t>Number of OFDM symbols for legacy control channels</w:t>
              </w:r>
            </w:ins>
          </w:p>
        </w:tc>
        <w:tc>
          <w:tcPr>
            <w:tcW w:w="709" w:type="dxa"/>
            <w:shd w:val="clear" w:color="auto" w:fill="auto"/>
          </w:tcPr>
          <w:p w14:paraId="503B1E2A" w14:textId="77777777" w:rsidR="00A52835" w:rsidRPr="000271FB" w:rsidRDefault="00A52835" w:rsidP="00A52835">
            <w:pPr>
              <w:keepNext/>
              <w:keepLines/>
              <w:spacing w:after="0"/>
              <w:jc w:val="center"/>
              <w:rPr>
                <w:ins w:id="21598" w:author="Hsuanli Lin (林烜立)" w:date="2023-04-27T11:47:00Z"/>
                <w:rFonts w:ascii="Arial" w:hAnsi="Arial" w:cs="Arial"/>
                <w:sz w:val="18"/>
              </w:rPr>
            </w:pPr>
          </w:p>
        </w:tc>
        <w:tc>
          <w:tcPr>
            <w:tcW w:w="1276" w:type="dxa"/>
            <w:shd w:val="clear" w:color="auto" w:fill="auto"/>
          </w:tcPr>
          <w:p w14:paraId="07011B36" w14:textId="77777777" w:rsidR="00A52835" w:rsidRPr="000271FB" w:rsidRDefault="00A52835" w:rsidP="00A52835">
            <w:pPr>
              <w:keepNext/>
              <w:keepLines/>
              <w:spacing w:after="0"/>
              <w:jc w:val="center"/>
              <w:rPr>
                <w:ins w:id="21599" w:author="Hsuanli Lin (林烜立)" w:date="2023-04-27T11:47:00Z"/>
                <w:rFonts w:ascii="Arial" w:eastAsia="MS Mincho" w:hAnsi="Arial" w:cs="Arial"/>
                <w:noProof/>
                <w:kern w:val="2"/>
                <w:sz w:val="18"/>
              </w:rPr>
            </w:pPr>
            <w:ins w:id="21600" w:author="Hsuanli Lin (林烜立)" w:date="2023-04-27T11:47:00Z">
              <w:r w:rsidRPr="000271FB">
                <w:rPr>
                  <w:rFonts w:ascii="Arial" w:eastAsia="MS Mincho" w:hAnsi="Arial" w:cs="Arial"/>
                  <w:noProof/>
                  <w:kern w:val="2"/>
                  <w:sz w:val="18"/>
                </w:rPr>
                <w:t>2</w:t>
              </w:r>
            </w:ins>
          </w:p>
        </w:tc>
        <w:tc>
          <w:tcPr>
            <w:tcW w:w="2623" w:type="dxa"/>
            <w:vMerge w:val="restart"/>
            <w:shd w:val="clear" w:color="auto" w:fill="auto"/>
          </w:tcPr>
          <w:p w14:paraId="507D93F3" w14:textId="77777777" w:rsidR="00A52835" w:rsidRPr="000271FB" w:rsidRDefault="00A52835" w:rsidP="00A52835">
            <w:pPr>
              <w:keepNext/>
              <w:keepLines/>
              <w:spacing w:after="0"/>
              <w:rPr>
                <w:ins w:id="21601" w:author="Hsuanli Lin (林烜立)" w:date="2023-04-27T11:47:00Z"/>
                <w:rFonts w:ascii="Arial" w:hAnsi="Arial" w:cs="Arial"/>
                <w:sz w:val="18"/>
              </w:rPr>
            </w:pPr>
            <w:ins w:id="21602" w:author="Hsuanli Lin (林烜立)" w:date="2023-04-27T11:47:00Z">
              <w:r w:rsidRPr="000271FB">
                <w:rPr>
                  <w:rFonts w:ascii="Arial" w:eastAsia="?? ??" w:hAnsi="Arial" w:cs="Arial"/>
                  <w:sz w:val="18"/>
                </w:rPr>
                <w:t xml:space="preserve">In sync threshold </w:t>
              </w:r>
              <w:r w:rsidRPr="000271FB">
                <w:rPr>
                  <w:rFonts w:ascii="Arial" w:hAnsi="Arial" w:cs="Arial"/>
                  <w:sz w:val="18"/>
                </w:rPr>
                <w:t>Q</w:t>
              </w:r>
              <w:r w:rsidRPr="000271FB">
                <w:rPr>
                  <w:rFonts w:ascii="Arial" w:hAnsi="Arial" w:cs="Arial"/>
                  <w:sz w:val="18"/>
                  <w:vertAlign w:val="subscript"/>
                </w:rPr>
                <w:t>in, Cat M1</w:t>
              </w:r>
              <w:r w:rsidRPr="000271FB">
                <w:rPr>
                  <w:rFonts w:ascii="Arial" w:eastAsia="?? ??" w:hAnsi="Arial" w:cs="Arial"/>
                  <w:sz w:val="18"/>
                </w:rPr>
                <w:t xml:space="preserve"> and the corresponding hypothetical MPDCCH transmission parameters are as specified in clause 7.19A.2</w:t>
              </w:r>
              <w:r w:rsidRPr="000271FB">
                <w:rPr>
                  <w:rFonts w:ascii="Arial" w:hAnsi="Arial" w:cs="Arial"/>
                  <w:sz w:val="18"/>
                  <w:lang w:eastAsia="zh-CN"/>
                </w:rPr>
                <w:t xml:space="preserve"> </w:t>
              </w:r>
              <w:r w:rsidRPr="000271FB">
                <w:rPr>
                  <w:rFonts w:ascii="Arial" w:eastAsia="?? ??" w:hAnsi="Arial" w:cs="Arial"/>
                  <w:sz w:val="18"/>
                </w:rPr>
                <w:t>and Table 7.19A.2-1 respectively.</w:t>
              </w:r>
            </w:ins>
          </w:p>
        </w:tc>
      </w:tr>
      <w:tr w:rsidR="00A52835" w:rsidRPr="000271FB" w14:paraId="1666AD0D" w14:textId="77777777" w:rsidTr="001A0E4C">
        <w:trPr>
          <w:jc w:val="center"/>
          <w:ins w:id="21603" w:author="Hsuanli Lin (林烜立)" w:date="2023-04-27T11:47:00Z"/>
        </w:trPr>
        <w:tc>
          <w:tcPr>
            <w:tcW w:w="1298" w:type="dxa"/>
            <w:vMerge/>
            <w:shd w:val="clear" w:color="auto" w:fill="auto"/>
          </w:tcPr>
          <w:p w14:paraId="609056AE" w14:textId="77777777" w:rsidR="00A52835" w:rsidRPr="000271FB" w:rsidRDefault="00A52835" w:rsidP="00A52835">
            <w:pPr>
              <w:keepNext/>
              <w:keepLines/>
              <w:spacing w:after="0"/>
              <w:rPr>
                <w:ins w:id="21604" w:author="Hsuanli Lin (林烜立)" w:date="2023-04-27T11:47:00Z"/>
                <w:rFonts w:ascii="Arial" w:hAnsi="Arial" w:cs="Arial"/>
                <w:sz w:val="18"/>
              </w:rPr>
            </w:pPr>
          </w:p>
        </w:tc>
        <w:tc>
          <w:tcPr>
            <w:tcW w:w="1842" w:type="dxa"/>
            <w:shd w:val="clear" w:color="auto" w:fill="auto"/>
          </w:tcPr>
          <w:p w14:paraId="1C5A4D85" w14:textId="77777777" w:rsidR="00A52835" w:rsidRPr="000271FB" w:rsidRDefault="00A52835" w:rsidP="00A52835">
            <w:pPr>
              <w:keepNext/>
              <w:keepLines/>
              <w:spacing w:after="0"/>
              <w:rPr>
                <w:ins w:id="21605" w:author="Hsuanli Lin (林烜立)" w:date="2023-04-27T11:47:00Z"/>
                <w:rFonts w:ascii="Arial" w:hAnsi="Arial" w:cs="Arial"/>
                <w:sz w:val="18"/>
              </w:rPr>
            </w:pPr>
            <w:ins w:id="21606" w:author="Hsuanli Lin (林烜立)" w:date="2023-04-27T11:47:00Z">
              <w:r w:rsidRPr="000271FB">
                <w:rPr>
                  <w:rFonts w:ascii="Arial" w:hAnsi="Arial" w:cs="Arial"/>
                  <w:sz w:val="18"/>
                </w:rPr>
                <w:t xml:space="preserve">MPDCCH aggregation level </w:t>
              </w:r>
            </w:ins>
          </w:p>
        </w:tc>
        <w:tc>
          <w:tcPr>
            <w:tcW w:w="709" w:type="dxa"/>
            <w:shd w:val="clear" w:color="auto" w:fill="auto"/>
          </w:tcPr>
          <w:p w14:paraId="4F5CA7E7" w14:textId="77777777" w:rsidR="00A52835" w:rsidRPr="000271FB" w:rsidRDefault="00A52835" w:rsidP="00A52835">
            <w:pPr>
              <w:keepNext/>
              <w:keepLines/>
              <w:spacing w:after="0"/>
              <w:jc w:val="center"/>
              <w:rPr>
                <w:ins w:id="21607" w:author="Hsuanli Lin (林烜立)" w:date="2023-04-27T11:47:00Z"/>
                <w:rFonts w:ascii="Arial" w:hAnsi="Arial" w:cs="Arial"/>
                <w:sz w:val="18"/>
              </w:rPr>
            </w:pPr>
            <w:ins w:id="21608" w:author="Hsuanli Lin (林烜立)" w:date="2023-04-27T11:47:00Z">
              <w:r w:rsidRPr="000271FB">
                <w:rPr>
                  <w:rFonts w:ascii="Arial" w:hAnsi="Arial" w:cs="Arial"/>
                  <w:sz w:val="18"/>
                </w:rPr>
                <w:t>eCCE</w:t>
              </w:r>
            </w:ins>
          </w:p>
        </w:tc>
        <w:tc>
          <w:tcPr>
            <w:tcW w:w="1276" w:type="dxa"/>
            <w:shd w:val="clear" w:color="auto" w:fill="auto"/>
          </w:tcPr>
          <w:p w14:paraId="30A238CA" w14:textId="77777777" w:rsidR="00A52835" w:rsidRPr="000271FB" w:rsidRDefault="00A52835" w:rsidP="00A52835">
            <w:pPr>
              <w:keepNext/>
              <w:keepLines/>
              <w:spacing w:after="0"/>
              <w:jc w:val="center"/>
              <w:rPr>
                <w:ins w:id="21609" w:author="Hsuanli Lin (林烜立)" w:date="2023-04-27T11:47:00Z"/>
                <w:rFonts w:ascii="Arial" w:hAnsi="Arial" w:cs="Arial"/>
                <w:noProof/>
                <w:kern w:val="2"/>
                <w:sz w:val="18"/>
              </w:rPr>
            </w:pPr>
            <w:ins w:id="21610" w:author="Hsuanli Lin (林烜立)" w:date="2023-04-27T11:47:00Z">
              <w:r w:rsidRPr="000271FB">
                <w:rPr>
                  <w:rFonts w:ascii="Arial" w:hAnsi="Arial" w:cs="Arial"/>
                  <w:noProof/>
                  <w:kern w:val="2"/>
                  <w:sz w:val="18"/>
                </w:rPr>
                <w:t>8</w:t>
              </w:r>
            </w:ins>
          </w:p>
        </w:tc>
        <w:tc>
          <w:tcPr>
            <w:tcW w:w="2623" w:type="dxa"/>
            <w:vMerge/>
            <w:shd w:val="clear" w:color="auto" w:fill="auto"/>
          </w:tcPr>
          <w:p w14:paraId="5A695820" w14:textId="77777777" w:rsidR="00A52835" w:rsidRPr="000271FB" w:rsidRDefault="00A52835" w:rsidP="00A52835">
            <w:pPr>
              <w:keepNext/>
              <w:keepLines/>
              <w:spacing w:after="0"/>
              <w:rPr>
                <w:ins w:id="21611" w:author="Hsuanli Lin (林烜立)" w:date="2023-04-27T11:47:00Z"/>
                <w:rFonts w:ascii="Arial" w:hAnsi="Arial" w:cs="Arial"/>
                <w:sz w:val="18"/>
              </w:rPr>
            </w:pPr>
          </w:p>
        </w:tc>
      </w:tr>
      <w:tr w:rsidR="00A52835" w:rsidRPr="000271FB" w14:paraId="62C48932" w14:textId="77777777" w:rsidTr="001A0E4C">
        <w:trPr>
          <w:jc w:val="center"/>
          <w:ins w:id="21612" w:author="Hsuanli Lin (林烜立)" w:date="2023-04-27T11:47:00Z"/>
        </w:trPr>
        <w:tc>
          <w:tcPr>
            <w:tcW w:w="1298" w:type="dxa"/>
            <w:vMerge/>
            <w:shd w:val="clear" w:color="auto" w:fill="auto"/>
          </w:tcPr>
          <w:p w14:paraId="7C099500" w14:textId="77777777" w:rsidR="00A52835" w:rsidRPr="000271FB" w:rsidRDefault="00A52835" w:rsidP="00A52835">
            <w:pPr>
              <w:keepNext/>
              <w:keepLines/>
              <w:spacing w:after="0"/>
              <w:rPr>
                <w:ins w:id="21613" w:author="Hsuanli Lin (林烜立)" w:date="2023-04-27T11:47:00Z"/>
                <w:rFonts w:ascii="Arial" w:hAnsi="Arial" w:cs="Arial"/>
                <w:sz w:val="18"/>
              </w:rPr>
            </w:pPr>
          </w:p>
        </w:tc>
        <w:tc>
          <w:tcPr>
            <w:tcW w:w="1842" w:type="dxa"/>
            <w:shd w:val="clear" w:color="auto" w:fill="auto"/>
          </w:tcPr>
          <w:p w14:paraId="16A61391" w14:textId="77777777" w:rsidR="00A52835" w:rsidRPr="000271FB" w:rsidRDefault="00A52835" w:rsidP="00A52835">
            <w:pPr>
              <w:keepNext/>
              <w:keepLines/>
              <w:spacing w:after="0"/>
              <w:rPr>
                <w:ins w:id="21614" w:author="Hsuanli Lin (林烜立)" w:date="2023-04-27T11:47:00Z"/>
                <w:rFonts w:ascii="Arial" w:hAnsi="Arial" w:cs="Arial"/>
                <w:sz w:val="18"/>
              </w:rPr>
            </w:pPr>
            <w:ins w:id="21615" w:author="Hsuanli Lin (林烜立)" w:date="2023-04-27T11:47:00Z">
              <w:r w:rsidRPr="000271FB">
                <w:rPr>
                  <w:rFonts w:ascii="Arial" w:hAnsi="Arial" w:cs="Arial"/>
                  <w:sz w:val="18"/>
                </w:rPr>
                <w:t>MPDCCH repetition level</w:t>
              </w:r>
            </w:ins>
          </w:p>
        </w:tc>
        <w:tc>
          <w:tcPr>
            <w:tcW w:w="709" w:type="dxa"/>
            <w:shd w:val="clear" w:color="auto" w:fill="auto"/>
          </w:tcPr>
          <w:p w14:paraId="7C49712C" w14:textId="77777777" w:rsidR="00A52835" w:rsidRPr="000271FB" w:rsidRDefault="00A52835" w:rsidP="00A52835">
            <w:pPr>
              <w:keepNext/>
              <w:keepLines/>
              <w:spacing w:after="0"/>
              <w:jc w:val="center"/>
              <w:rPr>
                <w:ins w:id="21616" w:author="Hsuanli Lin (林烜立)" w:date="2023-04-27T11:47:00Z"/>
                <w:rFonts w:ascii="Arial" w:hAnsi="Arial" w:cs="Arial"/>
                <w:sz w:val="18"/>
              </w:rPr>
            </w:pPr>
          </w:p>
        </w:tc>
        <w:tc>
          <w:tcPr>
            <w:tcW w:w="1276" w:type="dxa"/>
            <w:shd w:val="clear" w:color="auto" w:fill="auto"/>
          </w:tcPr>
          <w:p w14:paraId="28879A79" w14:textId="77777777" w:rsidR="00A52835" w:rsidRPr="000271FB" w:rsidRDefault="00A52835" w:rsidP="00A52835">
            <w:pPr>
              <w:keepNext/>
              <w:keepLines/>
              <w:spacing w:after="0"/>
              <w:jc w:val="center"/>
              <w:rPr>
                <w:ins w:id="21617" w:author="Hsuanli Lin (林烜立)" w:date="2023-04-27T11:47:00Z"/>
                <w:rFonts w:ascii="Arial" w:hAnsi="Arial" w:cs="Arial"/>
                <w:noProof/>
                <w:kern w:val="2"/>
                <w:sz w:val="18"/>
              </w:rPr>
            </w:pPr>
            <w:ins w:id="21618" w:author="Hsuanli Lin (林烜立)" w:date="2023-04-27T11:47:00Z">
              <w:r w:rsidRPr="000271FB">
                <w:rPr>
                  <w:rFonts w:ascii="Arial" w:hAnsi="Arial" w:cs="Arial"/>
                  <w:noProof/>
                  <w:kern w:val="2"/>
                  <w:sz w:val="18"/>
                </w:rPr>
                <w:t>4</w:t>
              </w:r>
            </w:ins>
          </w:p>
        </w:tc>
        <w:tc>
          <w:tcPr>
            <w:tcW w:w="2623" w:type="dxa"/>
            <w:vMerge/>
            <w:shd w:val="clear" w:color="auto" w:fill="auto"/>
          </w:tcPr>
          <w:p w14:paraId="753DE69A" w14:textId="77777777" w:rsidR="00A52835" w:rsidRPr="000271FB" w:rsidRDefault="00A52835" w:rsidP="00A52835">
            <w:pPr>
              <w:keepNext/>
              <w:keepLines/>
              <w:spacing w:after="0"/>
              <w:rPr>
                <w:ins w:id="21619" w:author="Hsuanli Lin (林烜立)" w:date="2023-04-27T11:47:00Z"/>
                <w:rFonts w:ascii="Arial" w:hAnsi="Arial" w:cs="Arial"/>
                <w:sz w:val="18"/>
              </w:rPr>
            </w:pPr>
          </w:p>
        </w:tc>
      </w:tr>
      <w:tr w:rsidR="00A52835" w:rsidRPr="000271FB" w14:paraId="11525057" w14:textId="77777777" w:rsidTr="001A0E4C">
        <w:trPr>
          <w:jc w:val="center"/>
          <w:ins w:id="21620" w:author="Hsuanli Lin (林烜立)" w:date="2023-04-27T11:47:00Z"/>
        </w:trPr>
        <w:tc>
          <w:tcPr>
            <w:tcW w:w="1298" w:type="dxa"/>
            <w:vMerge/>
            <w:shd w:val="clear" w:color="auto" w:fill="auto"/>
          </w:tcPr>
          <w:p w14:paraId="28D028B2" w14:textId="77777777" w:rsidR="00A52835" w:rsidRPr="000271FB" w:rsidRDefault="00A52835" w:rsidP="00A52835">
            <w:pPr>
              <w:keepNext/>
              <w:keepLines/>
              <w:spacing w:after="0"/>
              <w:rPr>
                <w:ins w:id="21621" w:author="Hsuanli Lin (林烜立)" w:date="2023-04-27T11:47:00Z"/>
                <w:rFonts w:ascii="Arial" w:hAnsi="Arial" w:cs="Arial"/>
                <w:sz w:val="18"/>
              </w:rPr>
            </w:pPr>
          </w:p>
        </w:tc>
        <w:tc>
          <w:tcPr>
            <w:tcW w:w="1842" w:type="dxa"/>
            <w:shd w:val="clear" w:color="auto" w:fill="auto"/>
          </w:tcPr>
          <w:p w14:paraId="54B5ECDC" w14:textId="77777777" w:rsidR="00A52835" w:rsidRPr="00531596" w:rsidRDefault="00A52835" w:rsidP="00A52835">
            <w:pPr>
              <w:keepNext/>
              <w:keepLines/>
              <w:spacing w:after="0"/>
              <w:rPr>
                <w:ins w:id="21622" w:author="Hsuanli Lin (林烜立)" w:date="2023-04-27T11:47:00Z"/>
                <w:rFonts w:ascii="Arial" w:hAnsi="Arial" w:cs="Arial"/>
                <w:sz w:val="18"/>
              </w:rPr>
            </w:pPr>
            <w:ins w:id="21623" w:author="Hsuanli Lin (林烜立)" w:date="2023-04-27T11:47: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B</w:t>
              </w:r>
            </w:ins>
          </w:p>
        </w:tc>
        <w:tc>
          <w:tcPr>
            <w:tcW w:w="709" w:type="dxa"/>
            <w:shd w:val="clear" w:color="auto" w:fill="auto"/>
          </w:tcPr>
          <w:p w14:paraId="624C969A" w14:textId="77777777" w:rsidR="00A52835" w:rsidRPr="001406B0" w:rsidRDefault="00A52835" w:rsidP="00A52835">
            <w:pPr>
              <w:keepNext/>
              <w:keepLines/>
              <w:spacing w:after="0"/>
              <w:jc w:val="center"/>
              <w:rPr>
                <w:ins w:id="21624" w:author="Hsuanli Lin (林烜立)" w:date="2023-04-27T11:47:00Z"/>
                <w:rFonts w:ascii="Arial" w:hAnsi="Arial" w:cs="Arial"/>
                <w:sz w:val="18"/>
              </w:rPr>
            </w:pPr>
          </w:p>
        </w:tc>
        <w:tc>
          <w:tcPr>
            <w:tcW w:w="1276" w:type="dxa"/>
            <w:shd w:val="clear" w:color="auto" w:fill="auto"/>
          </w:tcPr>
          <w:p w14:paraId="2F3A7441" w14:textId="77777777" w:rsidR="00A52835" w:rsidRPr="000271FB" w:rsidRDefault="00A52835" w:rsidP="00A52835">
            <w:pPr>
              <w:keepNext/>
              <w:keepLines/>
              <w:spacing w:after="0"/>
              <w:jc w:val="center"/>
              <w:rPr>
                <w:ins w:id="21625" w:author="Hsuanli Lin (林烜立)" w:date="2023-04-27T11:47:00Z"/>
                <w:rFonts w:ascii="Arial" w:eastAsia="MS Mincho" w:hAnsi="Arial" w:cs="Arial"/>
                <w:noProof/>
                <w:kern w:val="2"/>
                <w:sz w:val="18"/>
              </w:rPr>
            </w:pPr>
            <w:ins w:id="21626" w:author="Hsuanli Lin (林烜立)" w:date="2023-04-27T11:47:00Z">
              <w:r w:rsidRPr="000271FB">
                <w:rPr>
                  <w:rFonts w:ascii="Arial" w:eastAsia="MS Mincho" w:hAnsi="Arial" w:cs="Arial"/>
                  <w:noProof/>
                  <w:kern w:val="2"/>
                  <w:sz w:val="18"/>
                </w:rPr>
                <w:t>-3</w:t>
              </w:r>
            </w:ins>
          </w:p>
        </w:tc>
        <w:tc>
          <w:tcPr>
            <w:tcW w:w="2623" w:type="dxa"/>
            <w:vMerge/>
            <w:shd w:val="clear" w:color="auto" w:fill="auto"/>
          </w:tcPr>
          <w:p w14:paraId="708AA113" w14:textId="77777777" w:rsidR="00A52835" w:rsidRPr="000271FB" w:rsidRDefault="00A52835" w:rsidP="00A52835">
            <w:pPr>
              <w:keepNext/>
              <w:keepLines/>
              <w:spacing w:after="0"/>
              <w:rPr>
                <w:ins w:id="21627" w:author="Hsuanli Lin (林烜立)" w:date="2023-04-27T11:47:00Z"/>
                <w:rFonts w:ascii="Arial" w:hAnsi="Arial" w:cs="Arial"/>
                <w:sz w:val="18"/>
              </w:rPr>
            </w:pPr>
          </w:p>
        </w:tc>
      </w:tr>
      <w:tr w:rsidR="00A52835" w:rsidRPr="000271FB" w14:paraId="0E691ACE" w14:textId="77777777" w:rsidTr="001A0E4C">
        <w:trPr>
          <w:jc w:val="center"/>
          <w:ins w:id="21628" w:author="Hsuanli Lin (林烜立)" w:date="2023-04-27T11:47:00Z"/>
        </w:trPr>
        <w:tc>
          <w:tcPr>
            <w:tcW w:w="1298" w:type="dxa"/>
            <w:vMerge/>
            <w:shd w:val="clear" w:color="auto" w:fill="auto"/>
          </w:tcPr>
          <w:p w14:paraId="1DE0C597" w14:textId="77777777" w:rsidR="00A52835" w:rsidRPr="000271FB" w:rsidRDefault="00A52835" w:rsidP="00A52835">
            <w:pPr>
              <w:keepNext/>
              <w:keepLines/>
              <w:spacing w:after="0"/>
              <w:rPr>
                <w:ins w:id="21629" w:author="Hsuanli Lin (林烜立)" w:date="2023-04-27T11:47:00Z"/>
                <w:rFonts w:ascii="Arial" w:hAnsi="Arial" w:cs="Arial"/>
                <w:sz w:val="18"/>
              </w:rPr>
            </w:pPr>
          </w:p>
        </w:tc>
        <w:tc>
          <w:tcPr>
            <w:tcW w:w="1842" w:type="dxa"/>
            <w:shd w:val="clear" w:color="auto" w:fill="auto"/>
          </w:tcPr>
          <w:p w14:paraId="5308FD3C" w14:textId="77777777" w:rsidR="00A52835" w:rsidRPr="000271FB" w:rsidRDefault="00A52835" w:rsidP="00A52835">
            <w:pPr>
              <w:keepNext/>
              <w:keepLines/>
              <w:spacing w:after="0"/>
              <w:rPr>
                <w:ins w:id="21630" w:author="Hsuanli Lin (林烜立)" w:date="2023-04-27T11:47:00Z"/>
                <w:rFonts w:ascii="Arial" w:hAnsi="Arial" w:cs="Arial"/>
                <w:sz w:val="18"/>
              </w:rPr>
            </w:pPr>
            <w:ins w:id="21631" w:author="Hsuanli Lin (林烜立)" w:date="2023-04-27T11:47:00Z">
              <w:r w:rsidRPr="000271FB">
                <w:rPr>
                  <w:rFonts w:ascii="Arial" w:hAnsi="Arial" w:cs="Arial"/>
                  <w:sz w:val="18"/>
                </w:rPr>
                <w:t>Ratio of MPDCCH to RS EPRE</w:t>
              </w:r>
            </w:ins>
          </w:p>
        </w:tc>
        <w:tc>
          <w:tcPr>
            <w:tcW w:w="709" w:type="dxa"/>
            <w:shd w:val="clear" w:color="auto" w:fill="auto"/>
          </w:tcPr>
          <w:p w14:paraId="1AE7B64C" w14:textId="77777777" w:rsidR="00A52835" w:rsidRPr="000271FB" w:rsidRDefault="00A52835" w:rsidP="00A52835">
            <w:pPr>
              <w:keepNext/>
              <w:keepLines/>
              <w:spacing w:after="0"/>
              <w:jc w:val="center"/>
              <w:rPr>
                <w:ins w:id="21632" w:author="Hsuanli Lin (林烜立)" w:date="2023-04-27T11:47:00Z"/>
                <w:rFonts w:ascii="Arial" w:hAnsi="Arial" w:cs="Arial"/>
                <w:sz w:val="18"/>
              </w:rPr>
            </w:pPr>
          </w:p>
        </w:tc>
        <w:tc>
          <w:tcPr>
            <w:tcW w:w="1276" w:type="dxa"/>
            <w:shd w:val="clear" w:color="auto" w:fill="auto"/>
          </w:tcPr>
          <w:p w14:paraId="464950BC" w14:textId="77777777" w:rsidR="00A52835" w:rsidRPr="000271FB" w:rsidRDefault="00A52835" w:rsidP="00A52835">
            <w:pPr>
              <w:keepNext/>
              <w:keepLines/>
              <w:spacing w:after="0"/>
              <w:jc w:val="center"/>
              <w:rPr>
                <w:ins w:id="21633" w:author="Hsuanli Lin (林烜立)" w:date="2023-04-27T11:47:00Z"/>
                <w:rFonts w:ascii="Arial" w:hAnsi="Arial" w:cs="Arial"/>
                <w:noProof/>
                <w:kern w:val="2"/>
                <w:sz w:val="18"/>
                <w:lang w:eastAsia="zh-CN"/>
              </w:rPr>
            </w:pPr>
            <w:ins w:id="21634" w:author="Hsuanli Lin (林烜立)" w:date="2023-04-27T11:47:00Z">
              <w:r w:rsidRPr="000271FB">
                <w:rPr>
                  <w:rFonts w:ascii="Arial" w:hAnsi="Arial" w:cs="Arial"/>
                  <w:noProof/>
                  <w:kern w:val="2"/>
                  <w:sz w:val="18"/>
                  <w:lang w:eastAsia="zh-CN"/>
                </w:rPr>
                <w:t>0</w:t>
              </w:r>
            </w:ins>
          </w:p>
        </w:tc>
        <w:tc>
          <w:tcPr>
            <w:tcW w:w="2623" w:type="dxa"/>
            <w:vMerge/>
            <w:shd w:val="clear" w:color="auto" w:fill="auto"/>
          </w:tcPr>
          <w:p w14:paraId="05AB0EF2" w14:textId="77777777" w:rsidR="00A52835" w:rsidRPr="000271FB" w:rsidRDefault="00A52835" w:rsidP="00A52835">
            <w:pPr>
              <w:keepNext/>
              <w:keepLines/>
              <w:spacing w:after="0"/>
              <w:rPr>
                <w:ins w:id="21635" w:author="Hsuanli Lin (林烜立)" w:date="2023-04-27T11:47:00Z"/>
                <w:rFonts w:ascii="Arial" w:hAnsi="Arial" w:cs="Arial"/>
                <w:sz w:val="18"/>
              </w:rPr>
            </w:pPr>
          </w:p>
        </w:tc>
      </w:tr>
      <w:tr w:rsidR="00A52835" w:rsidRPr="000271FB" w14:paraId="0C59379B" w14:textId="77777777" w:rsidTr="001A0E4C">
        <w:trPr>
          <w:jc w:val="center"/>
          <w:ins w:id="21636" w:author="Hsuanli Lin (林烜立)" w:date="2023-04-27T11:47:00Z"/>
        </w:trPr>
        <w:tc>
          <w:tcPr>
            <w:tcW w:w="1298" w:type="dxa"/>
            <w:vMerge w:val="restart"/>
            <w:shd w:val="clear" w:color="auto" w:fill="auto"/>
          </w:tcPr>
          <w:p w14:paraId="71360FD9" w14:textId="77777777" w:rsidR="00A52835" w:rsidRPr="000271FB" w:rsidRDefault="00A52835" w:rsidP="00A52835">
            <w:pPr>
              <w:keepNext/>
              <w:keepLines/>
              <w:spacing w:after="0"/>
              <w:rPr>
                <w:ins w:id="21637" w:author="Hsuanli Lin (林烜立)" w:date="2023-04-27T11:47:00Z"/>
                <w:rFonts w:ascii="Arial" w:hAnsi="Arial" w:cs="Arial"/>
                <w:sz w:val="18"/>
              </w:rPr>
            </w:pPr>
          </w:p>
          <w:p w14:paraId="420AEED1" w14:textId="77777777" w:rsidR="00A52835" w:rsidRPr="000271FB" w:rsidRDefault="00A52835" w:rsidP="00A52835">
            <w:pPr>
              <w:keepNext/>
              <w:keepLines/>
              <w:spacing w:after="0"/>
              <w:rPr>
                <w:ins w:id="21638" w:author="Hsuanli Lin (林烜立)" w:date="2023-04-27T11:47:00Z"/>
                <w:rFonts w:ascii="Arial" w:hAnsi="Arial" w:cs="Arial"/>
                <w:sz w:val="18"/>
              </w:rPr>
            </w:pPr>
          </w:p>
          <w:p w14:paraId="3878B2D9" w14:textId="77777777" w:rsidR="00A52835" w:rsidRPr="000271FB" w:rsidRDefault="00A52835" w:rsidP="00A52835">
            <w:pPr>
              <w:keepNext/>
              <w:keepLines/>
              <w:spacing w:after="0"/>
              <w:rPr>
                <w:ins w:id="21639" w:author="Hsuanli Lin (林烜立)" w:date="2023-04-27T11:47:00Z"/>
                <w:rFonts w:ascii="Arial" w:hAnsi="Arial" w:cs="Arial"/>
                <w:sz w:val="18"/>
              </w:rPr>
            </w:pPr>
            <w:ins w:id="21640" w:author="Hsuanli Lin (林烜立)" w:date="2023-04-27T11:47:00Z">
              <w:r w:rsidRPr="000271FB">
                <w:rPr>
                  <w:rFonts w:ascii="Arial" w:hAnsi="Arial" w:cs="Arial"/>
                  <w:sz w:val="18"/>
                </w:rPr>
                <w:t>Out of sync transmission parameters</w:t>
              </w:r>
            </w:ins>
          </w:p>
          <w:p w14:paraId="09721064" w14:textId="77777777" w:rsidR="00A52835" w:rsidRPr="000271FB" w:rsidRDefault="00A52835" w:rsidP="00A52835">
            <w:pPr>
              <w:keepNext/>
              <w:keepLines/>
              <w:spacing w:after="0"/>
              <w:rPr>
                <w:ins w:id="21641" w:author="Hsuanli Lin (林烜立)" w:date="2023-04-27T11:47:00Z"/>
                <w:rFonts w:ascii="Arial" w:hAnsi="Arial" w:cs="Arial"/>
                <w:sz w:val="18"/>
              </w:rPr>
            </w:pPr>
            <w:ins w:id="21642" w:author="Hsuanli Lin (林烜立)" w:date="2023-04-27T11:47:00Z">
              <w:r w:rsidRPr="000271FB">
                <w:rPr>
                  <w:rFonts w:ascii="Arial" w:hAnsi="Arial" w:cs="Arial"/>
                  <w:sz w:val="18"/>
                </w:rPr>
                <w:t>(Note 1)</w:t>
              </w:r>
            </w:ins>
          </w:p>
        </w:tc>
        <w:tc>
          <w:tcPr>
            <w:tcW w:w="1842" w:type="dxa"/>
            <w:shd w:val="clear" w:color="auto" w:fill="auto"/>
          </w:tcPr>
          <w:p w14:paraId="77EB92D5" w14:textId="77777777" w:rsidR="00A52835" w:rsidRPr="000271FB" w:rsidRDefault="00A52835" w:rsidP="00A52835">
            <w:pPr>
              <w:keepNext/>
              <w:keepLines/>
              <w:spacing w:after="0"/>
              <w:rPr>
                <w:ins w:id="21643" w:author="Hsuanli Lin (林烜立)" w:date="2023-04-27T11:47:00Z"/>
                <w:rFonts w:ascii="Arial" w:hAnsi="Arial" w:cs="Arial"/>
                <w:sz w:val="18"/>
              </w:rPr>
            </w:pPr>
            <w:ins w:id="21644" w:author="Hsuanli Lin (林烜立)" w:date="2023-04-27T11:47:00Z">
              <w:r w:rsidRPr="000271FB">
                <w:rPr>
                  <w:rFonts w:ascii="Arial" w:hAnsi="Arial" w:cs="Arial"/>
                  <w:sz w:val="18"/>
                </w:rPr>
                <w:t>DCI format</w:t>
              </w:r>
            </w:ins>
          </w:p>
        </w:tc>
        <w:tc>
          <w:tcPr>
            <w:tcW w:w="709" w:type="dxa"/>
            <w:shd w:val="clear" w:color="auto" w:fill="auto"/>
          </w:tcPr>
          <w:p w14:paraId="236CF2A9" w14:textId="77777777" w:rsidR="00A52835" w:rsidRPr="000271FB" w:rsidRDefault="00A52835" w:rsidP="00A52835">
            <w:pPr>
              <w:keepNext/>
              <w:keepLines/>
              <w:spacing w:after="0"/>
              <w:jc w:val="center"/>
              <w:rPr>
                <w:ins w:id="21645" w:author="Hsuanli Lin (林烜立)" w:date="2023-04-27T11:47:00Z"/>
                <w:rFonts w:ascii="Arial" w:hAnsi="Arial" w:cs="Arial"/>
                <w:sz w:val="18"/>
              </w:rPr>
            </w:pPr>
          </w:p>
        </w:tc>
        <w:tc>
          <w:tcPr>
            <w:tcW w:w="1276" w:type="dxa"/>
            <w:shd w:val="clear" w:color="auto" w:fill="auto"/>
          </w:tcPr>
          <w:p w14:paraId="25A60BD9" w14:textId="77777777" w:rsidR="00A52835" w:rsidRPr="000271FB" w:rsidRDefault="00A52835" w:rsidP="00A52835">
            <w:pPr>
              <w:keepNext/>
              <w:keepLines/>
              <w:spacing w:after="0"/>
              <w:jc w:val="center"/>
              <w:rPr>
                <w:ins w:id="21646" w:author="Hsuanli Lin (林烜立)" w:date="2023-04-27T11:47:00Z"/>
                <w:rFonts w:ascii="Arial" w:hAnsi="Arial" w:cs="Arial"/>
                <w:noProof/>
                <w:kern w:val="2"/>
                <w:sz w:val="18"/>
              </w:rPr>
            </w:pPr>
            <w:ins w:id="21647" w:author="Hsuanli Lin (林烜立)" w:date="2023-04-27T11:47:00Z">
              <w:r w:rsidRPr="000271FB">
                <w:rPr>
                  <w:rFonts w:ascii="Arial" w:hAnsi="Arial" w:cs="Arial"/>
                  <w:noProof/>
                  <w:kern w:val="2"/>
                  <w:sz w:val="18"/>
                </w:rPr>
                <w:t>6-1A</w:t>
              </w:r>
            </w:ins>
          </w:p>
        </w:tc>
        <w:tc>
          <w:tcPr>
            <w:tcW w:w="2623" w:type="dxa"/>
            <w:shd w:val="clear" w:color="auto" w:fill="auto"/>
          </w:tcPr>
          <w:p w14:paraId="6E213E20" w14:textId="77777777" w:rsidR="00A52835" w:rsidRPr="000271FB" w:rsidRDefault="00A52835" w:rsidP="00A52835">
            <w:pPr>
              <w:keepNext/>
              <w:keepLines/>
              <w:spacing w:after="0"/>
              <w:rPr>
                <w:ins w:id="21648" w:author="Hsuanli Lin (林烜立)" w:date="2023-04-27T11:47:00Z"/>
                <w:rFonts w:ascii="Arial" w:hAnsi="Arial" w:cs="Arial"/>
                <w:sz w:val="18"/>
              </w:rPr>
            </w:pPr>
            <w:ins w:id="21649" w:author="Hsuanli Lin (林烜立)" w:date="2023-04-27T11:47:00Z">
              <w:r w:rsidRPr="000271FB">
                <w:rPr>
                  <w:rFonts w:ascii="Arial" w:hAnsi="Arial" w:cs="Arial"/>
                  <w:sz w:val="18"/>
                </w:rPr>
                <w:t xml:space="preserve">As defined in </w:t>
              </w:r>
              <w:r w:rsidRPr="000271FB">
                <w:rPr>
                  <w:rFonts w:ascii="Arial" w:hAnsi="Arial" w:cs="Arial"/>
                  <w:sz w:val="18"/>
                  <w:lang w:eastAsia="zh-CN"/>
                </w:rPr>
                <w:t xml:space="preserve">section 5.3.3.1.12 in </w:t>
              </w:r>
              <w:r w:rsidRPr="000271FB">
                <w:rPr>
                  <w:rFonts w:ascii="Arial" w:hAnsi="Arial" w:cs="Arial"/>
                  <w:sz w:val="18"/>
                </w:rPr>
                <w:t>TS 36.212</w:t>
              </w:r>
            </w:ins>
          </w:p>
        </w:tc>
      </w:tr>
      <w:tr w:rsidR="00A52835" w:rsidRPr="000271FB" w14:paraId="6833D2CB" w14:textId="77777777" w:rsidTr="001A0E4C">
        <w:trPr>
          <w:jc w:val="center"/>
          <w:ins w:id="21650" w:author="Hsuanli Lin (林烜立)" w:date="2023-04-27T11:47:00Z"/>
        </w:trPr>
        <w:tc>
          <w:tcPr>
            <w:tcW w:w="1298" w:type="dxa"/>
            <w:vMerge/>
            <w:shd w:val="clear" w:color="auto" w:fill="auto"/>
          </w:tcPr>
          <w:p w14:paraId="55B6F107" w14:textId="77777777" w:rsidR="00A52835" w:rsidRPr="000271FB" w:rsidRDefault="00A52835" w:rsidP="00A52835">
            <w:pPr>
              <w:keepNext/>
              <w:keepLines/>
              <w:spacing w:after="0"/>
              <w:rPr>
                <w:ins w:id="21651" w:author="Hsuanli Lin (林烜立)" w:date="2023-04-27T11:47:00Z"/>
                <w:rFonts w:ascii="Arial" w:hAnsi="Arial" w:cs="Arial"/>
                <w:sz w:val="18"/>
              </w:rPr>
            </w:pPr>
          </w:p>
        </w:tc>
        <w:tc>
          <w:tcPr>
            <w:tcW w:w="1842" w:type="dxa"/>
            <w:shd w:val="clear" w:color="auto" w:fill="auto"/>
          </w:tcPr>
          <w:p w14:paraId="66496A77" w14:textId="77777777" w:rsidR="00A52835" w:rsidRPr="000271FB" w:rsidRDefault="00A52835" w:rsidP="00A52835">
            <w:pPr>
              <w:keepNext/>
              <w:keepLines/>
              <w:spacing w:after="0"/>
              <w:rPr>
                <w:ins w:id="21652" w:author="Hsuanli Lin (林烜立)" w:date="2023-04-27T11:47:00Z"/>
                <w:rFonts w:ascii="Arial" w:hAnsi="Arial" w:cs="Arial"/>
                <w:sz w:val="18"/>
              </w:rPr>
            </w:pPr>
            <w:ins w:id="21653" w:author="Hsuanli Lin (林烜立)" w:date="2023-04-27T11:47:00Z">
              <w:r w:rsidRPr="000271FB">
                <w:rPr>
                  <w:rFonts w:ascii="Arial" w:hAnsi="Arial" w:cs="Arial"/>
                  <w:sz w:val="18"/>
                </w:rPr>
                <w:t>Number of OFDM symbols for legacy control channels</w:t>
              </w:r>
            </w:ins>
          </w:p>
        </w:tc>
        <w:tc>
          <w:tcPr>
            <w:tcW w:w="709" w:type="dxa"/>
            <w:shd w:val="clear" w:color="auto" w:fill="auto"/>
          </w:tcPr>
          <w:p w14:paraId="298637AA" w14:textId="77777777" w:rsidR="00A52835" w:rsidRPr="000271FB" w:rsidRDefault="00A52835" w:rsidP="00A52835">
            <w:pPr>
              <w:keepNext/>
              <w:keepLines/>
              <w:spacing w:after="0"/>
              <w:jc w:val="center"/>
              <w:rPr>
                <w:ins w:id="21654" w:author="Hsuanli Lin (林烜立)" w:date="2023-04-27T11:47:00Z"/>
                <w:rFonts w:ascii="Arial" w:hAnsi="Arial" w:cs="Arial"/>
                <w:sz w:val="18"/>
              </w:rPr>
            </w:pPr>
          </w:p>
        </w:tc>
        <w:tc>
          <w:tcPr>
            <w:tcW w:w="1276" w:type="dxa"/>
            <w:shd w:val="clear" w:color="auto" w:fill="auto"/>
          </w:tcPr>
          <w:p w14:paraId="1D1245D5" w14:textId="77777777" w:rsidR="00A52835" w:rsidRPr="000271FB" w:rsidRDefault="00A52835" w:rsidP="00A52835">
            <w:pPr>
              <w:keepNext/>
              <w:keepLines/>
              <w:spacing w:after="0"/>
              <w:jc w:val="center"/>
              <w:rPr>
                <w:ins w:id="21655" w:author="Hsuanli Lin (林烜立)" w:date="2023-04-27T11:47:00Z"/>
                <w:rFonts w:ascii="Arial" w:eastAsia="MS Mincho" w:hAnsi="Arial" w:cs="Arial"/>
                <w:noProof/>
                <w:kern w:val="2"/>
                <w:sz w:val="18"/>
              </w:rPr>
            </w:pPr>
            <w:ins w:id="21656" w:author="Hsuanli Lin (林烜立)" w:date="2023-04-27T11:47:00Z">
              <w:r w:rsidRPr="000271FB">
                <w:rPr>
                  <w:rFonts w:ascii="Arial" w:eastAsia="MS Mincho" w:hAnsi="Arial" w:cs="Arial"/>
                  <w:noProof/>
                  <w:kern w:val="2"/>
                  <w:sz w:val="18"/>
                </w:rPr>
                <w:t>2</w:t>
              </w:r>
            </w:ins>
          </w:p>
        </w:tc>
        <w:tc>
          <w:tcPr>
            <w:tcW w:w="2623" w:type="dxa"/>
            <w:vMerge w:val="restart"/>
            <w:shd w:val="clear" w:color="auto" w:fill="auto"/>
          </w:tcPr>
          <w:p w14:paraId="610DC462" w14:textId="77777777" w:rsidR="00A52835" w:rsidRPr="000271FB" w:rsidRDefault="00A52835" w:rsidP="00A52835">
            <w:pPr>
              <w:keepNext/>
              <w:keepLines/>
              <w:spacing w:after="0"/>
              <w:rPr>
                <w:ins w:id="21657" w:author="Hsuanli Lin (林烜立)" w:date="2023-04-27T11:47:00Z"/>
                <w:rFonts w:ascii="Arial" w:hAnsi="Arial" w:cs="Arial"/>
                <w:sz w:val="18"/>
              </w:rPr>
            </w:pPr>
            <w:ins w:id="21658" w:author="Hsuanli Lin (林烜立)" w:date="2023-04-27T11:47:00Z">
              <w:r w:rsidRPr="000271FB">
                <w:rPr>
                  <w:rFonts w:ascii="Arial" w:hAnsi="Arial" w:cs="Arial"/>
                  <w:sz w:val="18"/>
                </w:rPr>
                <w:t>Out of sync threshold Q</w:t>
              </w:r>
              <w:r w:rsidRPr="000271FB">
                <w:rPr>
                  <w:rFonts w:ascii="Arial" w:hAnsi="Arial" w:cs="Arial"/>
                  <w:sz w:val="18"/>
                  <w:vertAlign w:val="subscript"/>
                </w:rPr>
                <w:t>out, Cat M1</w:t>
              </w:r>
              <w:r w:rsidRPr="000271FB">
                <w:rPr>
                  <w:rFonts w:ascii="Arial" w:hAnsi="Arial" w:cs="Arial"/>
                  <w:sz w:val="18"/>
                </w:rPr>
                <w:t xml:space="preserve"> and the corresponding hypothetical MPDCCH transmission parameters are as specified in clause 7.19A.2 and Table 7.19A.2-1 respectively.</w:t>
              </w:r>
            </w:ins>
          </w:p>
        </w:tc>
      </w:tr>
      <w:tr w:rsidR="00A52835" w:rsidRPr="000271FB" w14:paraId="609B444D" w14:textId="77777777" w:rsidTr="001A0E4C">
        <w:trPr>
          <w:jc w:val="center"/>
          <w:ins w:id="21659" w:author="Hsuanli Lin (林烜立)" w:date="2023-04-27T11:47:00Z"/>
        </w:trPr>
        <w:tc>
          <w:tcPr>
            <w:tcW w:w="1298" w:type="dxa"/>
            <w:vMerge/>
            <w:shd w:val="clear" w:color="auto" w:fill="auto"/>
          </w:tcPr>
          <w:p w14:paraId="272AA4DE" w14:textId="77777777" w:rsidR="00A52835" w:rsidRPr="000271FB" w:rsidRDefault="00A52835" w:rsidP="00A52835">
            <w:pPr>
              <w:keepNext/>
              <w:keepLines/>
              <w:spacing w:after="0"/>
              <w:rPr>
                <w:ins w:id="21660" w:author="Hsuanli Lin (林烜立)" w:date="2023-04-27T11:47:00Z"/>
                <w:rFonts w:ascii="Arial" w:hAnsi="Arial" w:cs="Arial"/>
                <w:sz w:val="18"/>
              </w:rPr>
            </w:pPr>
          </w:p>
        </w:tc>
        <w:tc>
          <w:tcPr>
            <w:tcW w:w="1842" w:type="dxa"/>
            <w:shd w:val="clear" w:color="auto" w:fill="auto"/>
          </w:tcPr>
          <w:p w14:paraId="2A039A70" w14:textId="77777777" w:rsidR="00A52835" w:rsidRPr="000271FB" w:rsidRDefault="00A52835" w:rsidP="00A52835">
            <w:pPr>
              <w:keepNext/>
              <w:keepLines/>
              <w:spacing w:after="0"/>
              <w:rPr>
                <w:ins w:id="21661" w:author="Hsuanli Lin (林烜立)" w:date="2023-04-27T11:47:00Z"/>
                <w:rFonts w:ascii="Arial" w:hAnsi="Arial" w:cs="Arial"/>
                <w:sz w:val="18"/>
              </w:rPr>
            </w:pPr>
            <w:ins w:id="21662" w:author="Hsuanli Lin (林烜立)" w:date="2023-04-27T11:47:00Z">
              <w:r w:rsidRPr="000271FB">
                <w:rPr>
                  <w:rFonts w:ascii="Arial" w:hAnsi="Arial" w:cs="Arial"/>
                  <w:sz w:val="18"/>
                </w:rPr>
                <w:t xml:space="preserve">MPDCCH aggregation level </w:t>
              </w:r>
            </w:ins>
          </w:p>
        </w:tc>
        <w:tc>
          <w:tcPr>
            <w:tcW w:w="709" w:type="dxa"/>
            <w:shd w:val="clear" w:color="auto" w:fill="auto"/>
          </w:tcPr>
          <w:p w14:paraId="67488098" w14:textId="77777777" w:rsidR="00A52835" w:rsidRPr="000271FB" w:rsidRDefault="00A52835" w:rsidP="00A52835">
            <w:pPr>
              <w:keepNext/>
              <w:keepLines/>
              <w:spacing w:after="0"/>
              <w:jc w:val="center"/>
              <w:rPr>
                <w:ins w:id="21663" w:author="Hsuanli Lin (林烜立)" w:date="2023-04-27T11:47:00Z"/>
                <w:rFonts w:ascii="Arial" w:hAnsi="Arial" w:cs="Arial"/>
                <w:sz w:val="18"/>
              </w:rPr>
            </w:pPr>
            <w:ins w:id="21664" w:author="Hsuanli Lin (林烜立)" w:date="2023-04-27T11:47:00Z">
              <w:r w:rsidRPr="000271FB">
                <w:rPr>
                  <w:rFonts w:ascii="Arial" w:hAnsi="Arial" w:cs="Arial"/>
                  <w:sz w:val="18"/>
                </w:rPr>
                <w:t>eCCE</w:t>
              </w:r>
            </w:ins>
          </w:p>
        </w:tc>
        <w:tc>
          <w:tcPr>
            <w:tcW w:w="1276" w:type="dxa"/>
            <w:shd w:val="clear" w:color="auto" w:fill="auto"/>
          </w:tcPr>
          <w:p w14:paraId="637A331D" w14:textId="77777777" w:rsidR="00A52835" w:rsidRPr="000271FB" w:rsidRDefault="00A52835" w:rsidP="00A52835">
            <w:pPr>
              <w:keepNext/>
              <w:keepLines/>
              <w:spacing w:after="0"/>
              <w:jc w:val="center"/>
              <w:rPr>
                <w:ins w:id="21665" w:author="Hsuanli Lin (林烜立)" w:date="2023-04-27T11:47:00Z"/>
                <w:rFonts w:ascii="Arial" w:eastAsia="MS Mincho" w:hAnsi="Arial" w:cs="Arial"/>
                <w:noProof/>
                <w:kern w:val="2"/>
                <w:sz w:val="18"/>
              </w:rPr>
            </w:pPr>
            <w:ins w:id="21666" w:author="Hsuanli Lin (林烜立)" w:date="2023-04-27T11:47:00Z">
              <w:r w:rsidRPr="000271FB">
                <w:rPr>
                  <w:rFonts w:ascii="Arial" w:hAnsi="Arial" w:cs="Arial"/>
                  <w:noProof/>
                  <w:sz w:val="18"/>
                </w:rPr>
                <w:t>24</w:t>
              </w:r>
            </w:ins>
          </w:p>
        </w:tc>
        <w:tc>
          <w:tcPr>
            <w:tcW w:w="2623" w:type="dxa"/>
            <w:vMerge/>
            <w:shd w:val="clear" w:color="auto" w:fill="auto"/>
          </w:tcPr>
          <w:p w14:paraId="6207CEF4" w14:textId="77777777" w:rsidR="00A52835" w:rsidRPr="000271FB" w:rsidRDefault="00A52835" w:rsidP="00A52835">
            <w:pPr>
              <w:keepNext/>
              <w:keepLines/>
              <w:spacing w:after="0"/>
              <w:rPr>
                <w:ins w:id="21667" w:author="Hsuanli Lin (林烜立)" w:date="2023-04-27T11:47:00Z"/>
                <w:rFonts w:ascii="Arial" w:hAnsi="Arial" w:cs="Arial"/>
                <w:sz w:val="18"/>
              </w:rPr>
            </w:pPr>
          </w:p>
        </w:tc>
      </w:tr>
      <w:tr w:rsidR="00A52835" w:rsidRPr="000271FB" w14:paraId="48698C22" w14:textId="77777777" w:rsidTr="001A0E4C">
        <w:trPr>
          <w:jc w:val="center"/>
          <w:ins w:id="21668" w:author="Hsuanli Lin (林烜立)" w:date="2023-04-27T11:47:00Z"/>
        </w:trPr>
        <w:tc>
          <w:tcPr>
            <w:tcW w:w="1298" w:type="dxa"/>
            <w:vMerge/>
            <w:shd w:val="clear" w:color="auto" w:fill="auto"/>
          </w:tcPr>
          <w:p w14:paraId="3F9819C3" w14:textId="77777777" w:rsidR="00A52835" w:rsidRPr="000271FB" w:rsidRDefault="00A52835" w:rsidP="00A52835">
            <w:pPr>
              <w:keepNext/>
              <w:keepLines/>
              <w:spacing w:after="0"/>
              <w:rPr>
                <w:ins w:id="21669" w:author="Hsuanli Lin (林烜立)" w:date="2023-04-27T11:47:00Z"/>
                <w:rFonts w:ascii="Arial" w:hAnsi="Arial" w:cs="Arial"/>
                <w:sz w:val="18"/>
              </w:rPr>
            </w:pPr>
          </w:p>
        </w:tc>
        <w:tc>
          <w:tcPr>
            <w:tcW w:w="1842" w:type="dxa"/>
            <w:shd w:val="clear" w:color="auto" w:fill="auto"/>
          </w:tcPr>
          <w:p w14:paraId="492114DF" w14:textId="77777777" w:rsidR="00A52835" w:rsidRPr="000271FB" w:rsidRDefault="00A52835" w:rsidP="00A52835">
            <w:pPr>
              <w:keepNext/>
              <w:keepLines/>
              <w:spacing w:after="0"/>
              <w:rPr>
                <w:ins w:id="21670" w:author="Hsuanli Lin (林烜立)" w:date="2023-04-27T11:47:00Z"/>
                <w:rFonts w:ascii="Arial" w:hAnsi="Arial" w:cs="Arial"/>
                <w:sz w:val="18"/>
              </w:rPr>
            </w:pPr>
            <w:ins w:id="21671" w:author="Hsuanli Lin (林烜立)" w:date="2023-04-27T11:47:00Z">
              <w:r w:rsidRPr="000271FB">
                <w:rPr>
                  <w:rFonts w:ascii="Arial" w:hAnsi="Arial" w:cs="Arial"/>
                  <w:sz w:val="18"/>
                </w:rPr>
                <w:t>MPDCCH repetition level</w:t>
              </w:r>
            </w:ins>
          </w:p>
        </w:tc>
        <w:tc>
          <w:tcPr>
            <w:tcW w:w="709" w:type="dxa"/>
            <w:shd w:val="clear" w:color="auto" w:fill="auto"/>
          </w:tcPr>
          <w:p w14:paraId="152A9059" w14:textId="77777777" w:rsidR="00A52835" w:rsidRPr="000271FB" w:rsidRDefault="00A52835" w:rsidP="00A52835">
            <w:pPr>
              <w:keepNext/>
              <w:keepLines/>
              <w:spacing w:after="0"/>
              <w:jc w:val="center"/>
              <w:rPr>
                <w:ins w:id="21672" w:author="Hsuanli Lin (林烜立)" w:date="2023-04-27T11:47:00Z"/>
                <w:rFonts w:ascii="Arial" w:hAnsi="Arial" w:cs="Arial"/>
                <w:sz w:val="18"/>
              </w:rPr>
            </w:pPr>
          </w:p>
        </w:tc>
        <w:tc>
          <w:tcPr>
            <w:tcW w:w="1276" w:type="dxa"/>
            <w:shd w:val="clear" w:color="auto" w:fill="auto"/>
          </w:tcPr>
          <w:p w14:paraId="1CF057F0" w14:textId="77777777" w:rsidR="00A52835" w:rsidRPr="000271FB" w:rsidRDefault="00A52835" w:rsidP="00A52835">
            <w:pPr>
              <w:keepNext/>
              <w:keepLines/>
              <w:spacing w:after="0"/>
              <w:jc w:val="center"/>
              <w:rPr>
                <w:ins w:id="21673" w:author="Hsuanli Lin (林烜立)" w:date="2023-04-27T11:47:00Z"/>
                <w:rFonts w:ascii="Arial" w:eastAsia="MS Mincho" w:hAnsi="Arial" w:cs="Arial"/>
                <w:noProof/>
                <w:kern w:val="2"/>
                <w:sz w:val="18"/>
              </w:rPr>
            </w:pPr>
            <w:ins w:id="21674" w:author="Hsuanli Lin (林烜立)" w:date="2023-04-27T11:47:00Z">
              <w:r w:rsidRPr="000271FB">
                <w:rPr>
                  <w:rFonts w:ascii="Arial" w:hAnsi="Arial" w:cs="Arial"/>
                  <w:noProof/>
                  <w:sz w:val="18"/>
                </w:rPr>
                <w:t>8</w:t>
              </w:r>
            </w:ins>
          </w:p>
        </w:tc>
        <w:tc>
          <w:tcPr>
            <w:tcW w:w="2623" w:type="dxa"/>
            <w:vMerge/>
            <w:shd w:val="clear" w:color="auto" w:fill="auto"/>
          </w:tcPr>
          <w:p w14:paraId="4B6A4F1B" w14:textId="77777777" w:rsidR="00A52835" w:rsidRPr="000271FB" w:rsidRDefault="00A52835" w:rsidP="00A52835">
            <w:pPr>
              <w:keepNext/>
              <w:keepLines/>
              <w:spacing w:after="0"/>
              <w:rPr>
                <w:ins w:id="21675" w:author="Hsuanli Lin (林烜立)" w:date="2023-04-27T11:47:00Z"/>
                <w:rFonts w:ascii="Arial" w:hAnsi="Arial" w:cs="Arial"/>
                <w:sz w:val="18"/>
              </w:rPr>
            </w:pPr>
          </w:p>
        </w:tc>
      </w:tr>
      <w:tr w:rsidR="00A52835" w:rsidRPr="000271FB" w14:paraId="55DE76A9" w14:textId="77777777" w:rsidTr="001A0E4C">
        <w:trPr>
          <w:jc w:val="center"/>
          <w:ins w:id="21676" w:author="Hsuanli Lin (林烜立)" w:date="2023-04-27T11:47:00Z"/>
        </w:trPr>
        <w:tc>
          <w:tcPr>
            <w:tcW w:w="1298" w:type="dxa"/>
            <w:vMerge/>
            <w:shd w:val="clear" w:color="auto" w:fill="auto"/>
          </w:tcPr>
          <w:p w14:paraId="1431DF94" w14:textId="77777777" w:rsidR="00A52835" w:rsidRPr="000271FB" w:rsidRDefault="00A52835" w:rsidP="00A52835">
            <w:pPr>
              <w:keepNext/>
              <w:keepLines/>
              <w:spacing w:after="0"/>
              <w:rPr>
                <w:ins w:id="21677" w:author="Hsuanli Lin (林烜立)" w:date="2023-04-27T11:47:00Z"/>
                <w:rFonts w:ascii="Arial" w:hAnsi="Arial" w:cs="Arial"/>
                <w:sz w:val="18"/>
              </w:rPr>
            </w:pPr>
          </w:p>
        </w:tc>
        <w:tc>
          <w:tcPr>
            <w:tcW w:w="1842" w:type="dxa"/>
            <w:shd w:val="clear" w:color="auto" w:fill="auto"/>
          </w:tcPr>
          <w:p w14:paraId="585AE178" w14:textId="77777777" w:rsidR="00A52835" w:rsidRPr="00531596" w:rsidRDefault="00A52835" w:rsidP="00A52835">
            <w:pPr>
              <w:keepNext/>
              <w:keepLines/>
              <w:spacing w:after="0"/>
              <w:rPr>
                <w:ins w:id="21678" w:author="Hsuanli Lin (林烜立)" w:date="2023-04-27T11:47:00Z"/>
                <w:rFonts w:ascii="Arial" w:hAnsi="Arial" w:cs="Arial"/>
                <w:sz w:val="18"/>
              </w:rPr>
            </w:pPr>
            <w:ins w:id="21679" w:author="Hsuanli Lin (林烜立)" w:date="2023-04-27T11:47: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B</w:t>
              </w:r>
            </w:ins>
          </w:p>
        </w:tc>
        <w:tc>
          <w:tcPr>
            <w:tcW w:w="709" w:type="dxa"/>
            <w:shd w:val="clear" w:color="auto" w:fill="auto"/>
          </w:tcPr>
          <w:p w14:paraId="318894FB" w14:textId="77777777" w:rsidR="00A52835" w:rsidRPr="001406B0" w:rsidRDefault="00A52835" w:rsidP="00A52835">
            <w:pPr>
              <w:keepNext/>
              <w:keepLines/>
              <w:spacing w:after="0"/>
              <w:jc w:val="center"/>
              <w:rPr>
                <w:ins w:id="21680" w:author="Hsuanli Lin (林烜立)" w:date="2023-04-27T11:47:00Z"/>
                <w:rFonts w:ascii="Arial" w:hAnsi="Arial" w:cs="Arial"/>
                <w:sz w:val="18"/>
              </w:rPr>
            </w:pPr>
          </w:p>
        </w:tc>
        <w:tc>
          <w:tcPr>
            <w:tcW w:w="1276" w:type="dxa"/>
            <w:shd w:val="clear" w:color="auto" w:fill="auto"/>
          </w:tcPr>
          <w:p w14:paraId="5FC83999" w14:textId="77777777" w:rsidR="00A52835" w:rsidRPr="000271FB" w:rsidRDefault="00A52835" w:rsidP="00A52835">
            <w:pPr>
              <w:keepNext/>
              <w:keepLines/>
              <w:spacing w:after="0"/>
              <w:jc w:val="center"/>
              <w:rPr>
                <w:ins w:id="21681" w:author="Hsuanli Lin (林烜立)" w:date="2023-04-27T11:47:00Z"/>
                <w:rFonts w:ascii="Arial" w:eastAsia="MS Mincho" w:hAnsi="Arial" w:cs="Arial"/>
                <w:noProof/>
                <w:kern w:val="2"/>
                <w:sz w:val="18"/>
              </w:rPr>
            </w:pPr>
            <w:ins w:id="21682" w:author="Hsuanli Lin (林烜立)" w:date="2023-04-27T11:47:00Z">
              <w:r w:rsidRPr="000271FB">
                <w:rPr>
                  <w:rFonts w:ascii="Arial" w:eastAsia="MS Mincho" w:hAnsi="Arial" w:cs="Arial"/>
                  <w:noProof/>
                  <w:kern w:val="2"/>
                  <w:sz w:val="18"/>
                </w:rPr>
                <w:t>-3</w:t>
              </w:r>
            </w:ins>
          </w:p>
        </w:tc>
        <w:tc>
          <w:tcPr>
            <w:tcW w:w="2623" w:type="dxa"/>
            <w:vMerge/>
            <w:shd w:val="clear" w:color="auto" w:fill="auto"/>
          </w:tcPr>
          <w:p w14:paraId="1F568950" w14:textId="77777777" w:rsidR="00A52835" w:rsidRPr="000271FB" w:rsidRDefault="00A52835" w:rsidP="00A52835">
            <w:pPr>
              <w:keepNext/>
              <w:keepLines/>
              <w:spacing w:after="0"/>
              <w:rPr>
                <w:ins w:id="21683" w:author="Hsuanli Lin (林烜立)" w:date="2023-04-27T11:47:00Z"/>
                <w:rFonts w:ascii="Arial" w:hAnsi="Arial" w:cs="Arial"/>
                <w:sz w:val="18"/>
              </w:rPr>
            </w:pPr>
          </w:p>
        </w:tc>
      </w:tr>
      <w:tr w:rsidR="00A52835" w:rsidRPr="000271FB" w14:paraId="0CF5E50B" w14:textId="77777777" w:rsidTr="001A0E4C">
        <w:trPr>
          <w:jc w:val="center"/>
          <w:ins w:id="21684" w:author="Hsuanli Lin (林烜立)" w:date="2023-04-27T11:47:00Z"/>
        </w:trPr>
        <w:tc>
          <w:tcPr>
            <w:tcW w:w="1298" w:type="dxa"/>
            <w:vMerge/>
            <w:shd w:val="clear" w:color="auto" w:fill="auto"/>
          </w:tcPr>
          <w:p w14:paraId="527B1EDD" w14:textId="77777777" w:rsidR="00A52835" w:rsidRPr="000271FB" w:rsidRDefault="00A52835" w:rsidP="00A52835">
            <w:pPr>
              <w:keepNext/>
              <w:keepLines/>
              <w:spacing w:after="0"/>
              <w:rPr>
                <w:ins w:id="21685" w:author="Hsuanli Lin (林烜立)" w:date="2023-04-27T11:47:00Z"/>
                <w:rFonts w:ascii="Arial" w:hAnsi="Arial" w:cs="Arial"/>
                <w:sz w:val="18"/>
              </w:rPr>
            </w:pPr>
          </w:p>
        </w:tc>
        <w:tc>
          <w:tcPr>
            <w:tcW w:w="1842" w:type="dxa"/>
            <w:shd w:val="clear" w:color="auto" w:fill="auto"/>
          </w:tcPr>
          <w:p w14:paraId="585BEC96" w14:textId="77777777" w:rsidR="00A52835" w:rsidRPr="000271FB" w:rsidRDefault="00A52835" w:rsidP="00A52835">
            <w:pPr>
              <w:keepNext/>
              <w:keepLines/>
              <w:spacing w:after="0"/>
              <w:rPr>
                <w:ins w:id="21686" w:author="Hsuanli Lin (林烜立)" w:date="2023-04-27T11:47:00Z"/>
                <w:rFonts w:ascii="Arial" w:hAnsi="Arial" w:cs="Arial"/>
                <w:sz w:val="18"/>
              </w:rPr>
            </w:pPr>
            <w:ins w:id="21687" w:author="Hsuanli Lin (林烜立)" w:date="2023-04-27T11:47:00Z">
              <w:r w:rsidRPr="000271FB">
                <w:rPr>
                  <w:rFonts w:ascii="Arial" w:hAnsi="Arial" w:cs="Arial"/>
                  <w:sz w:val="18"/>
                </w:rPr>
                <w:t>Ratio of MPDCCH to RS EPRE</w:t>
              </w:r>
            </w:ins>
          </w:p>
        </w:tc>
        <w:tc>
          <w:tcPr>
            <w:tcW w:w="709" w:type="dxa"/>
            <w:shd w:val="clear" w:color="auto" w:fill="auto"/>
          </w:tcPr>
          <w:p w14:paraId="59900A56" w14:textId="77777777" w:rsidR="00A52835" w:rsidRPr="000271FB" w:rsidRDefault="00A52835" w:rsidP="00A52835">
            <w:pPr>
              <w:keepNext/>
              <w:keepLines/>
              <w:spacing w:after="0"/>
              <w:jc w:val="center"/>
              <w:rPr>
                <w:ins w:id="21688" w:author="Hsuanli Lin (林烜立)" w:date="2023-04-27T11:47:00Z"/>
                <w:rFonts w:ascii="Arial" w:hAnsi="Arial" w:cs="Arial"/>
                <w:sz w:val="18"/>
              </w:rPr>
            </w:pPr>
            <w:ins w:id="21689" w:author="Hsuanli Lin (林烜立)" w:date="2023-04-27T11:47:00Z">
              <w:r w:rsidRPr="000271FB">
                <w:rPr>
                  <w:rFonts w:ascii="Arial" w:hAnsi="Arial" w:cs="Arial"/>
                  <w:sz w:val="18"/>
                </w:rPr>
                <w:t>dB</w:t>
              </w:r>
            </w:ins>
          </w:p>
        </w:tc>
        <w:tc>
          <w:tcPr>
            <w:tcW w:w="1276" w:type="dxa"/>
            <w:shd w:val="clear" w:color="auto" w:fill="auto"/>
          </w:tcPr>
          <w:p w14:paraId="05E968E7" w14:textId="77777777" w:rsidR="00A52835" w:rsidRPr="000271FB" w:rsidRDefault="00A52835" w:rsidP="00A52835">
            <w:pPr>
              <w:keepNext/>
              <w:keepLines/>
              <w:spacing w:after="0"/>
              <w:jc w:val="center"/>
              <w:rPr>
                <w:ins w:id="21690" w:author="Hsuanli Lin (林烜立)" w:date="2023-04-27T11:47:00Z"/>
                <w:rFonts w:ascii="Arial" w:hAnsi="Arial" w:cs="Arial"/>
                <w:noProof/>
                <w:kern w:val="2"/>
                <w:sz w:val="18"/>
                <w:lang w:eastAsia="zh-CN"/>
              </w:rPr>
            </w:pPr>
            <w:ins w:id="21691" w:author="Hsuanli Lin (林烜立)" w:date="2023-04-27T11:47:00Z">
              <w:r w:rsidRPr="000271FB">
                <w:rPr>
                  <w:rFonts w:ascii="Arial" w:hAnsi="Arial" w:cs="Arial"/>
                  <w:noProof/>
                  <w:kern w:val="2"/>
                  <w:sz w:val="18"/>
                  <w:lang w:eastAsia="zh-CN"/>
                </w:rPr>
                <w:t>0</w:t>
              </w:r>
            </w:ins>
          </w:p>
        </w:tc>
        <w:tc>
          <w:tcPr>
            <w:tcW w:w="2623" w:type="dxa"/>
            <w:vMerge/>
            <w:shd w:val="clear" w:color="auto" w:fill="auto"/>
          </w:tcPr>
          <w:p w14:paraId="666A095B" w14:textId="77777777" w:rsidR="00A52835" w:rsidRPr="000271FB" w:rsidRDefault="00A52835" w:rsidP="00A52835">
            <w:pPr>
              <w:keepNext/>
              <w:keepLines/>
              <w:spacing w:after="0"/>
              <w:rPr>
                <w:ins w:id="21692" w:author="Hsuanli Lin (林烜立)" w:date="2023-04-27T11:47:00Z"/>
                <w:rFonts w:ascii="Arial" w:hAnsi="Arial" w:cs="Arial"/>
                <w:sz w:val="18"/>
              </w:rPr>
            </w:pPr>
          </w:p>
        </w:tc>
      </w:tr>
      <w:tr w:rsidR="00A52835" w:rsidRPr="000271FB" w14:paraId="2AF1F20F" w14:textId="77777777" w:rsidTr="001A0E4C">
        <w:trPr>
          <w:jc w:val="center"/>
          <w:ins w:id="21693" w:author="Hsuanli Lin (林烜立)" w:date="2023-04-27T11:47:00Z"/>
        </w:trPr>
        <w:tc>
          <w:tcPr>
            <w:tcW w:w="3140" w:type="dxa"/>
            <w:gridSpan w:val="2"/>
            <w:shd w:val="clear" w:color="auto" w:fill="auto"/>
          </w:tcPr>
          <w:p w14:paraId="50608992" w14:textId="77777777" w:rsidR="00A52835" w:rsidRPr="000271FB" w:rsidRDefault="00A52835" w:rsidP="00A52835">
            <w:pPr>
              <w:keepNext/>
              <w:keepLines/>
              <w:spacing w:after="0"/>
              <w:rPr>
                <w:ins w:id="21694" w:author="Hsuanli Lin (林烜立)" w:date="2023-04-27T11:47:00Z"/>
                <w:rFonts w:ascii="Arial" w:hAnsi="Arial" w:cs="Arial"/>
                <w:sz w:val="18"/>
              </w:rPr>
            </w:pPr>
            <w:ins w:id="21695" w:author="Hsuanli Lin (林烜立)" w:date="2023-04-27T11:47:00Z">
              <w:r w:rsidRPr="000271FB">
                <w:rPr>
                  <w:rFonts w:ascii="Arial" w:hAnsi="Arial" w:cs="Arial"/>
                  <w:sz w:val="18"/>
                </w:rPr>
                <w:t>DRX cycle</w:t>
              </w:r>
            </w:ins>
          </w:p>
        </w:tc>
        <w:tc>
          <w:tcPr>
            <w:tcW w:w="709" w:type="dxa"/>
            <w:shd w:val="clear" w:color="auto" w:fill="auto"/>
          </w:tcPr>
          <w:p w14:paraId="228A972F" w14:textId="77777777" w:rsidR="00A52835" w:rsidRPr="000271FB" w:rsidRDefault="00A52835" w:rsidP="00A52835">
            <w:pPr>
              <w:keepNext/>
              <w:keepLines/>
              <w:spacing w:after="0"/>
              <w:jc w:val="center"/>
              <w:rPr>
                <w:ins w:id="21696" w:author="Hsuanli Lin (林烜立)" w:date="2023-04-27T11:47:00Z"/>
                <w:rFonts w:ascii="Arial" w:hAnsi="Arial" w:cs="Arial"/>
                <w:sz w:val="18"/>
              </w:rPr>
            </w:pPr>
            <w:ins w:id="21697" w:author="Hsuanli Lin (林烜立)" w:date="2023-04-27T11:47:00Z">
              <w:r w:rsidRPr="000271FB">
                <w:rPr>
                  <w:rFonts w:ascii="Arial" w:hAnsi="Arial" w:cs="Arial"/>
                  <w:sz w:val="18"/>
                </w:rPr>
                <w:t>ms</w:t>
              </w:r>
            </w:ins>
          </w:p>
        </w:tc>
        <w:tc>
          <w:tcPr>
            <w:tcW w:w="1276" w:type="dxa"/>
            <w:shd w:val="clear" w:color="auto" w:fill="auto"/>
          </w:tcPr>
          <w:p w14:paraId="39D6A431" w14:textId="77777777" w:rsidR="00A52835" w:rsidRPr="000271FB" w:rsidRDefault="00A52835" w:rsidP="00A52835">
            <w:pPr>
              <w:keepNext/>
              <w:keepLines/>
              <w:spacing w:after="0"/>
              <w:jc w:val="center"/>
              <w:rPr>
                <w:ins w:id="21698" w:author="Hsuanli Lin (林烜立)" w:date="2023-04-27T11:47:00Z"/>
                <w:rFonts w:ascii="Arial" w:hAnsi="Arial" w:cs="Arial"/>
                <w:sz w:val="18"/>
              </w:rPr>
            </w:pPr>
            <w:ins w:id="21699" w:author="Hsuanli Lin (林烜立)" w:date="2023-04-27T11:47:00Z">
              <w:r w:rsidRPr="000271FB">
                <w:rPr>
                  <w:rFonts w:ascii="Arial" w:hAnsi="Arial" w:cs="Arial"/>
                  <w:sz w:val="18"/>
                </w:rPr>
                <w:t>40</w:t>
              </w:r>
            </w:ins>
          </w:p>
        </w:tc>
        <w:tc>
          <w:tcPr>
            <w:tcW w:w="2623" w:type="dxa"/>
            <w:shd w:val="clear" w:color="auto" w:fill="auto"/>
          </w:tcPr>
          <w:p w14:paraId="7A65B587" w14:textId="77777777" w:rsidR="00A52835" w:rsidRPr="000271FB" w:rsidRDefault="00A52835" w:rsidP="00A52835">
            <w:pPr>
              <w:keepNext/>
              <w:keepLines/>
              <w:spacing w:after="0"/>
              <w:rPr>
                <w:ins w:id="21700" w:author="Hsuanli Lin (林烜立)" w:date="2023-04-27T11:47:00Z"/>
                <w:rFonts w:ascii="Arial" w:hAnsi="Arial" w:cs="Arial"/>
                <w:sz w:val="18"/>
              </w:rPr>
            </w:pPr>
            <w:ins w:id="21701" w:author="Hsuanli Lin (林烜立)" w:date="2023-04-27T11:47:00Z">
              <w:r w:rsidRPr="000271FB">
                <w:rPr>
                  <w:rFonts w:ascii="Arial" w:hAnsi="Arial" w:cs="Arial"/>
                  <w:sz w:val="18"/>
                </w:rPr>
                <w:t xml:space="preserve">See Table </w:t>
              </w:r>
              <w:r w:rsidRPr="000271FB">
                <w:rPr>
                  <w:rFonts w:ascii="Arial" w:hAnsi="Arial" w:cs="Arial"/>
                  <w:snapToGrid w:val="0"/>
                  <w:sz w:val="18"/>
                  <w:lang w:eastAsia="zh-CN"/>
                </w:rPr>
                <w:t>A.14.4.3.6</w:t>
              </w:r>
              <w:r w:rsidRPr="000271FB">
                <w:rPr>
                  <w:rFonts w:ascii="Arial" w:hAnsi="Arial"/>
                  <w:snapToGrid w:val="0"/>
                  <w:sz w:val="18"/>
                  <w:lang w:eastAsia="zh-CN"/>
                </w:rPr>
                <w:t>.1</w:t>
              </w:r>
              <w:r w:rsidRPr="000271FB">
                <w:rPr>
                  <w:rFonts w:ascii="Arial" w:hAnsi="Arial" w:cs="Arial"/>
                  <w:sz w:val="18"/>
                </w:rPr>
                <w:t>-4</w:t>
              </w:r>
            </w:ins>
          </w:p>
        </w:tc>
      </w:tr>
      <w:tr w:rsidR="00A52835" w:rsidRPr="000271FB" w14:paraId="2083084D" w14:textId="77777777" w:rsidTr="001A0E4C">
        <w:trPr>
          <w:jc w:val="center"/>
          <w:ins w:id="21702" w:author="Hsuanli Lin (林烜立)" w:date="2023-04-27T11:47:00Z"/>
        </w:trPr>
        <w:tc>
          <w:tcPr>
            <w:tcW w:w="3140" w:type="dxa"/>
            <w:gridSpan w:val="2"/>
            <w:shd w:val="clear" w:color="auto" w:fill="auto"/>
          </w:tcPr>
          <w:p w14:paraId="1EDFE039" w14:textId="77777777" w:rsidR="00A52835" w:rsidRPr="000271FB" w:rsidRDefault="00A52835" w:rsidP="00A52835">
            <w:pPr>
              <w:keepNext/>
              <w:keepLines/>
              <w:spacing w:after="0"/>
              <w:rPr>
                <w:ins w:id="21703" w:author="Hsuanli Lin (林烜立)" w:date="2023-04-27T11:47:00Z"/>
                <w:rFonts w:ascii="Arial" w:hAnsi="Arial" w:cs="Arial"/>
                <w:sz w:val="18"/>
              </w:rPr>
            </w:pPr>
            <w:ins w:id="21704" w:author="Hsuanli Lin (林烜立)" w:date="2023-04-27T11:47:00Z">
              <w:r w:rsidRPr="000271FB">
                <w:rPr>
                  <w:rFonts w:ascii="Arial" w:hAnsi="Arial" w:cs="Arial"/>
                  <w:sz w:val="18"/>
                </w:rPr>
                <w:t>Layer 3 filtering</w:t>
              </w:r>
            </w:ins>
          </w:p>
        </w:tc>
        <w:tc>
          <w:tcPr>
            <w:tcW w:w="709" w:type="dxa"/>
            <w:shd w:val="clear" w:color="auto" w:fill="auto"/>
          </w:tcPr>
          <w:p w14:paraId="0DA9BC15" w14:textId="77777777" w:rsidR="00A52835" w:rsidRPr="000271FB" w:rsidRDefault="00A52835" w:rsidP="00A52835">
            <w:pPr>
              <w:keepNext/>
              <w:keepLines/>
              <w:spacing w:after="0"/>
              <w:jc w:val="center"/>
              <w:rPr>
                <w:ins w:id="21705" w:author="Hsuanli Lin (林烜立)" w:date="2023-04-27T11:47:00Z"/>
                <w:rFonts w:ascii="Arial" w:hAnsi="Arial" w:cs="Arial"/>
                <w:iCs/>
                <w:sz w:val="18"/>
              </w:rPr>
            </w:pPr>
          </w:p>
        </w:tc>
        <w:tc>
          <w:tcPr>
            <w:tcW w:w="1276" w:type="dxa"/>
            <w:shd w:val="clear" w:color="auto" w:fill="auto"/>
          </w:tcPr>
          <w:p w14:paraId="43A12F25" w14:textId="77777777" w:rsidR="00A52835" w:rsidRPr="000271FB" w:rsidRDefault="00A52835" w:rsidP="00A52835">
            <w:pPr>
              <w:keepNext/>
              <w:keepLines/>
              <w:spacing w:after="0"/>
              <w:jc w:val="center"/>
              <w:rPr>
                <w:ins w:id="21706" w:author="Hsuanli Lin (林烜立)" w:date="2023-04-27T11:47:00Z"/>
                <w:rFonts w:ascii="Arial" w:hAnsi="Arial" w:cs="Arial"/>
                <w:iCs/>
                <w:sz w:val="18"/>
              </w:rPr>
            </w:pPr>
            <w:ins w:id="21707" w:author="Hsuanli Lin (林烜立)" w:date="2023-04-27T11:47:00Z">
              <w:r w:rsidRPr="000271FB">
                <w:rPr>
                  <w:rFonts w:ascii="Arial" w:hAnsi="Arial" w:cs="Arial"/>
                  <w:iCs/>
                  <w:sz w:val="18"/>
                </w:rPr>
                <w:t>Enabled</w:t>
              </w:r>
            </w:ins>
          </w:p>
        </w:tc>
        <w:tc>
          <w:tcPr>
            <w:tcW w:w="2623" w:type="dxa"/>
            <w:shd w:val="clear" w:color="auto" w:fill="auto"/>
          </w:tcPr>
          <w:p w14:paraId="199A7D27" w14:textId="77777777" w:rsidR="00A52835" w:rsidRPr="000271FB" w:rsidRDefault="00A52835" w:rsidP="00A52835">
            <w:pPr>
              <w:keepNext/>
              <w:keepLines/>
              <w:spacing w:after="0"/>
              <w:rPr>
                <w:ins w:id="21708" w:author="Hsuanli Lin (林烜立)" w:date="2023-04-27T11:47:00Z"/>
                <w:rFonts w:ascii="Arial" w:hAnsi="Arial" w:cs="Arial"/>
                <w:iCs/>
                <w:sz w:val="18"/>
              </w:rPr>
            </w:pPr>
            <w:ins w:id="21709" w:author="Hsuanli Lin (林烜立)" w:date="2023-04-27T11:47:00Z">
              <w:r w:rsidRPr="000271FB">
                <w:rPr>
                  <w:rFonts w:ascii="Arial" w:hAnsi="Arial" w:cs="Arial"/>
                  <w:iCs/>
                  <w:sz w:val="18"/>
                </w:rPr>
                <w:t>Counters:</w:t>
              </w:r>
            </w:ins>
          </w:p>
          <w:p w14:paraId="56C00B6C" w14:textId="77777777" w:rsidR="00A52835" w:rsidRPr="000271FB" w:rsidRDefault="00A52835" w:rsidP="00A52835">
            <w:pPr>
              <w:keepNext/>
              <w:keepLines/>
              <w:spacing w:after="0"/>
              <w:rPr>
                <w:ins w:id="21710" w:author="Hsuanli Lin (林烜立)" w:date="2023-04-27T11:47:00Z"/>
                <w:rFonts w:ascii="Arial" w:hAnsi="Arial" w:cs="Arial"/>
                <w:iCs/>
                <w:sz w:val="18"/>
              </w:rPr>
            </w:pPr>
            <w:ins w:id="21711" w:author="Hsuanli Lin (林烜立)" w:date="2023-04-27T11:47:00Z">
              <w:r w:rsidRPr="000271FB">
                <w:rPr>
                  <w:rFonts w:ascii="Arial" w:hAnsi="Arial" w:cs="Arial"/>
                  <w:iCs/>
                  <w:sz w:val="18"/>
                </w:rPr>
                <w:t>N310 = 1; N311 = 1</w:t>
              </w:r>
            </w:ins>
          </w:p>
        </w:tc>
      </w:tr>
      <w:tr w:rsidR="00A52835" w:rsidRPr="000271FB" w14:paraId="59B52B76" w14:textId="77777777" w:rsidTr="001A0E4C">
        <w:trPr>
          <w:jc w:val="center"/>
          <w:ins w:id="21712" w:author="Hsuanli Lin (林烜立)" w:date="2023-04-27T11:47:00Z"/>
        </w:trPr>
        <w:tc>
          <w:tcPr>
            <w:tcW w:w="3140" w:type="dxa"/>
            <w:gridSpan w:val="2"/>
            <w:shd w:val="clear" w:color="auto" w:fill="auto"/>
          </w:tcPr>
          <w:p w14:paraId="5DE2322F" w14:textId="77777777" w:rsidR="00A52835" w:rsidRPr="000271FB" w:rsidRDefault="00A52835" w:rsidP="00A52835">
            <w:pPr>
              <w:keepNext/>
              <w:keepLines/>
              <w:spacing w:after="0"/>
              <w:rPr>
                <w:ins w:id="21713" w:author="Hsuanli Lin (林烜立)" w:date="2023-04-27T11:47:00Z"/>
                <w:rFonts w:ascii="Arial" w:hAnsi="Arial" w:cs="Arial"/>
                <w:sz w:val="18"/>
              </w:rPr>
            </w:pPr>
            <w:ins w:id="21714" w:author="Hsuanli Lin (林烜立)" w:date="2023-04-27T11:47:00Z">
              <w:r w:rsidRPr="000271FB">
                <w:rPr>
                  <w:rFonts w:ascii="Arial" w:hAnsi="Arial" w:cs="Arial"/>
                  <w:sz w:val="18"/>
                </w:rPr>
                <w:t>T310 timer</w:t>
              </w:r>
            </w:ins>
          </w:p>
        </w:tc>
        <w:tc>
          <w:tcPr>
            <w:tcW w:w="709" w:type="dxa"/>
            <w:shd w:val="clear" w:color="auto" w:fill="auto"/>
          </w:tcPr>
          <w:p w14:paraId="49AC2877" w14:textId="77777777" w:rsidR="00A52835" w:rsidRPr="000271FB" w:rsidRDefault="00A52835" w:rsidP="00A52835">
            <w:pPr>
              <w:keepNext/>
              <w:keepLines/>
              <w:spacing w:after="0"/>
              <w:jc w:val="center"/>
              <w:rPr>
                <w:ins w:id="21715" w:author="Hsuanli Lin (林烜立)" w:date="2023-04-27T11:47:00Z"/>
                <w:rFonts w:ascii="Arial" w:hAnsi="Arial" w:cs="Arial"/>
                <w:iCs/>
                <w:sz w:val="18"/>
              </w:rPr>
            </w:pPr>
            <w:ins w:id="21716" w:author="Hsuanli Lin (林烜立)" w:date="2023-04-27T11:47:00Z">
              <w:r w:rsidRPr="000271FB">
                <w:rPr>
                  <w:rFonts w:ascii="Arial" w:hAnsi="Arial" w:cs="Arial"/>
                  <w:iCs/>
                  <w:sz w:val="18"/>
                </w:rPr>
                <w:t>ms</w:t>
              </w:r>
            </w:ins>
          </w:p>
        </w:tc>
        <w:tc>
          <w:tcPr>
            <w:tcW w:w="1276" w:type="dxa"/>
            <w:shd w:val="clear" w:color="auto" w:fill="auto"/>
          </w:tcPr>
          <w:p w14:paraId="6C992C94" w14:textId="77777777" w:rsidR="00A52835" w:rsidRPr="000271FB" w:rsidRDefault="00A52835" w:rsidP="00A52835">
            <w:pPr>
              <w:keepNext/>
              <w:keepLines/>
              <w:spacing w:after="0"/>
              <w:jc w:val="center"/>
              <w:rPr>
                <w:ins w:id="21717" w:author="Hsuanli Lin (林烜立)" w:date="2023-04-27T11:47:00Z"/>
                <w:rFonts w:ascii="Arial" w:hAnsi="Arial" w:cs="Arial"/>
                <w:iCs/>
                <w:sz w:val="18"/>
              </w:rPr>
            </w:pPr>
            <w:ins w:id="21718" w:author="Hsuanli Lin (林烜立)" w:date="2023-04-27T11:47:00Z">
              <w:r w:rsidRPr="000271FB">
                <w:rPr>
                  <w:rFonts w:ascii="Arial" w:hAnsi="Arial" w:cs="Arial"/>
                  <w:iCs/>
                  <w:sz w:val="18"/>
                </w:rPr>
                <w:t>2000</w:t>
              </w:r>
            </w:ins>
          </w:p>
        </w:tc>
        <w:tc>
          <w:tcPr>
            <w:tcW w:w="2623" w:type="dxa"/>
            <w:shd w:val="clear" w:color="auto" w:fill="auto"/>
          </w:tcPr>
          <w:p w14:paraId="4B501151" w14:textId="77777777" w:rsidR="00A52835" w:rsidRPr="000271FB" w:rsidRDefault="00A52835" w:rsidP="00A52835">
            <w:pPr>
              <w:keepNext/>
              <w:keepLines/>
              <w:spacing w:after="0"/>
              <w:rPr>
                <w:ins w:id="21719" w:author="Hsuanli Lin (林烜立)" w:date="2023-04-27T11:47:00Z"/>
                <w:rFonts w:ascii="Arial" w:hAnsi="Arial" w:cs="Arial"/>
                <w:iCs/>
                <w:sz w:val="18"/>
              </w:rPr>
            </w:pPr>
            <w:ins w:id="21720" w:author="Hsuanli Lin (林烜立)" w:date="2023-04-27T11:47:00Z">
              <w:r w:rsidRPr="000271FB">
                <w:rPr>
                  <w:rFonts w:ascii="Arial" w:hAnsi="Arial" w:cs="Arial"/>
                  <w:iCs/>
                  <w:sz w:val="18"/>
                </w:rPr>
                <w:t>T310 is enabled</w:t>
              </w:r>
            </w:ins>
          </w:p>
        </w:tc>
      </w:tr>
      <w:tr w:rsidR="00A52835" w:rsidRPr="000271FB" w14:paraId="79BA3475" w14:textId="77777777" w:rsidTr="001A0E4C">
        <w:trPr>
          <w:jc w:val="center"/>
          <w:ins w:id="21721" w:author="Hsuanli Lin (林烜立)" w:date="2023-04-27T11:47:00Z"/>
        </w:trPr>
        <w:tc>
          <w:tcPr>
            <w:tcW w:w="3140" w:type="dxa"/>
            <w:gridSpan w:val="2"/>
            <w:shd w:val="clear" w:color="auto" w:fill="auto"/>
          </w:tcPr>
          <w:p w14:paraId="1651424F" w14:textId="77777777" w:rsidR="00A52835" w:rsidRPr="000271FB" w:rsidRDefault="00A52835" w:rsidP="00A52835">
            <w:pPr>
              <w:keepNext/>
              <w:keepLines/>
              <w:spacing w:after="0"/>
              <w:rPr>
                <w:ins w:id="21722" w:author="Hsuanli Lin (林烜立)" w:date="2023-04-27T11:47:00Z"/>
                <w:rFonts w:ascii="Arial" w:hAnsi="Arial" w:cs="Arial"/>
                <w:sz w:val="18"/>
              </w:rPr>
            </w:pPr>
            <w:ins w:id="21723" w:author="Hsuanli Lin (林烜立)" w:date="2023-04-27T11:47:00Z">
              <w:r w:rsidRPr="000271FB">
                <w:rPr>
                  <w:rFonts w:ascii="Arial" w:hAnsi="Arial" w:cs="Arial"/>
                  <w:sz w:val="18"/>
                </w:rPr>
                <w:t>T311 timer</w:t>
              </w:r>
            </w:ins>
          </w:p>
        </w:tc>
        <w:tc>
          <w:tcPr>
            <w:tcW w:w="709" w:type="dxa"/>
            <w:shd w:val="clear" w:color="auto" w:fill="auto"/>
          </w:tcPr>
          <w:p w14:paraId="46698E84" w14:textId="77777777" w:rsidR="00A52835" w:rsidRPr="000271FB" w:rsidRDefault="00A52835" w:rsidP="00A52835">
            <w:pPr>
              <w:keepNext/>
              <w:keepLines/>
              <w:spacing w:after="0"/>
              <w:jc w:val="center"/>
              <w:rPr>
                <w:ins w:id="21724" w:author="Hsuanli Lin (林烜立)" w:date="2023-04-27T11:47:00Z"/>
                <w:rFonts w:ascii="Arial" w:hAnsi="Arial" w:cs="Arial"/>
                <w:sz w:val="18"/>
              </w:rPr>
            </w:pPr>
            <w:ins w:id="21725" w:author="Hsuanli Lin (林烜立)" w:date="2023-04-27T11:47:00Z">
              <w:r w:rsidRPr="000271FB">
                <w:rPr>
                  <w:rFonts w:ascii="Arial" w:hAnsi="Arial" w:cs="Arial"/>
                  <w:sz w:val="18"/>
                </w:rPr>
                <w:t>ms</w:t>
              </w:r>
            </w:ins>
          </w:p>
        </w:tc>
        <w:tc>
          <w:tcPr>
            <w:tcW w:w="1276" w:type="dxa"/>
            <w:shd w:val="clear" w:color="auto" w:fill="auto"/>
          </w:tcPr>
          <w:p w14:paraId="5A8D322C" w14:textId="77777777" w:rsidR="00A52835" w:rsidRPr="000271FB" w:rsidRDefault="00A52835" w:rsidP="00A52835">
            <w:pPr>
              <w:keepNext/>
              <w:keepLines/>
              <w:spacing w:after="0"/>
              <w:jc w:val="center"/>
              <w:rPr>
                <w:ins w:id="21726" w:author="Hsuanli Lin (林烜立)" w:date="2023-04-27T11:47:00Z"/>
                <w:rFonts w:ascii="Arial" w:hAnsi="Arial" w:cs="Arial"/>
                <w:sz w:val="18"/>
              </w:rPr>
            </w:pPr>
            <w:ins w:id="21727" w:author="Hsuanli Lin (林烜立)" w:date="2023-04-27T11:47:00Z">
              <w:r w:rsidRPr="000271FB">
                <w:rPr>
                  <w:rFonts w:ascii="Arial" w:hAnsi="Arial" w:cs="Arial"/>
                  <w:sz w:val="18"/>
                </w:rPr>
                <w:t>1000</w:t>
              </w:r>
            </w:ins>
          </w:p>
        </w:tc>
        <w:tc>
          <w:tcPr>
            <w:tcW w:w="2623" w:type="dxa"/>
            <w:shd w:val="clear" w:color="auto" w:fill="auto"/>
          </w:tcPr>
          <w:p w14:paraId="75CAA21D" w14:textId="77777777" w:rsidR="00A52835" w:rsidRPr="000271FB" w:rsidRDefault="00A52835" w:rsidP="00A52835">
            <w:pPr>
              <w:keepNext/>
              <w:keepLines/>
              <w:spacing w:after="0"/>
              <w:rPr>
                <w:ins w:id="21728" w:author="Hsuanli Lin (林烜立)" w:date="2023-04-27T11:47:00Z"/>
                <w:rFonts w:ascii="Arial" w:hAnsi="Arial" w:cs="Arial"/>
                <w:sz w:val="18"/>
              </w:rPr>
            </w:pPr>
            <w:ins w:id="21729" w:author="Hsuanli Lin (林烜立)" w:date="2023-04-27T11:47:00Z">
              <w:r w:rsidRPr="000271FB">
                <w:rPr>
                  <w:rFonts w:ascii="Arial" w:hAnsi="Arial" w:cs="Arial"/>
                  <w:sz w:val="18"/>
                </w:rPr>
                <w:t>T311 is enabled</w:t>
              </w:r>
            </w:ins>
          </w:p>
        </w:tc>
      </w:tr>
      <w:tr w:rsidR="00A52835" w:rsidRPr="000271FB" w14:paraId="457A25A8" w14:textId="77777777" w:rsidTr="001A0E4C">
        <w:trPr>
          <w:jc w:val="center"/>
          <w:ins w:id="21730" w:author="Hsuanli Lin (林烜立)" w:date="2023-04-27T11:47:00Z"/>
        </w:trPr>
        <w:tc>
          <w:tcPr>
            <w:tcW w:w="3140" w:type="dxa"/>
            <w:gridSpan w:val="2"/>
            <w:shd w:val="clear" w:color="auto" w:fill="auto"/>
          </w:tcPr>
          <w:p w14:paraId="777B6B81" w14:textId="77777777" w:rsidR="00A52835" w:rsidRPr="000271FB" w:rsidRDefault="00A52835" w:rsidP="00A52835">
            <w:pPr>
              <w:keepNext/>
              <w:keepLines/>
              <w:spacing w:after="0"/>
              <w:rPr>
                <w:ins w:id="21731" w:author="Hsuanli Lin (林烜立)" w:date="2023-04-27T11:47:00Z"/>
                <w:rFonts w:ascii="Arial" w:hAnsi="Arial" w:cs="Arial"/>
                <w:sz w:val="18"/>
              </w:rPr>
            </w:pPr>
            <w:ins w:id="21732" w:author="Hsuanli Lin (林烜立)" w:date="2023-04-27T11:47:00Z">
              <w:r w:rsidRPr="000271FB">
                <w:rPr>
                  <w:rFonts w:ascii="Arial" w:hAnsi="Arial" w:cs="Arial"/>
                  <w:sz w:val="18"/>
                </w:rPr>
                <w:t>Periodic CQI reporting mode</w:t>
              </w:r>
            </w:ins>
          </w:p>
        </w:tc>
        <w:tc>
          <w:tcPr>
            <w:tcW w:w="709" w:type="dxa"/>
            <w:shd w:val="clear" w:color="auto" w:fill="auto"/>
          </w:tcPr>
          <w:p w14:paraId="54D82F92" w14:textId="77777777" w:rsidR="00A52835" w:rsidRPr="000271FB" w:rsidRDefault="00A52835" w:rsidP="00A52835">
            <w:pPr>
              <w:keepNext/>
              <w:keepLines/>
              <w:spacing w:after="0"/>
              <w:jc w:val="center"/>
              <w:rPr>
                <w:ins w:id="21733" w:author="Hsuanli Lin (林烜立)" w:date="2023-04-27T11:47:00Z"/>
                <w:rFonts w:ascii="Arial" w:hAnsi="Arial" w:cs="Arial"/>
                <w:sz w:val="18"/>
              </w:rPr>
            </w:pPr>
          </w:p>
        </w:tc>
        <w:tc>
          <w:tcPr>
            <w:tcW w:w="1276" w:type="dxa"/>
            <w:shd w:val="clear" w:color="auto" w:fill="auto"/>
          </w:tcPr>
          <w:p w14:paraId="04A5C9B0" w14:textId="77777777" w:rsidR="00A52835" w:rsidRPr="000271FB" w:rsidRDefault="00A52835" w:rsidP="00A52835">
            <w:pPr>
              <w:keepNext/>
              <w:keepLines/>
              <w:spacing w:after="0"/>
              <w:jc w:val="center"/>
              <w:rPr>
                <w:ins w:id="21734" w:author="Hsuanli Lin (林烜立)" w:date="2023-04-27T11:47:00Z"/>
                <w:rFonts w:ascii="Arial" w:hAnsi="Arial" w:cs="Arial"/>
                <w:sz w:val="18"/>
              </w:rPr>
            </w:pPr>
            <w:ins w:id="21735" w:author="Hsuanli Lin (林烜立)" w:date="2023-04-27T11:47:00Z">
              <w:r w:rsidRPr="000271FB">
                <w:rPr>
                  <w:rFonts w:ascii="Arial" w:hAnsi="Arial" w:cs="Arial"/>
                  <w:sz w:val="18"/>
                </w:rPr>
                <w:t>PUCCH 1-0</w:t>
              </w:r>
            </w:ins>
          </w:p>
        </w:tc>
        <w:tc>
          <w:tcPr>
            <w:tcW w:w="2623" w:type="dxa"/>
            <w:shd w:val="clear" w:color="auto" w:fill="auto"/>
          </w:tcPr>
          <w:p w14:paraId="673709A6" w14:textId="77777777" w:rsidR="00A52835" w:rsidRPr="000271FB" w:rsidRDefault="00A52835" w:rsidP="00A52835">
            <w:pPr>
              <w:keepNext/>
              <w:keepLines/>
              <w:spacing w:after="0"/>
              <w:rPr>
                <w:ins w:id="21736" w:author="Hsuanli Lin (林烜立)" w:date="2023-04-27T11:47:00Z"/>
                <w:rFonts w:ascii="Arial" w:hAnsi="Arial" w:cs="Arial"/>
                <w:sz w:val="18"/>
              </w:rPr>
            </w:pPr>
            <w:ins w:id="21737" w:author="Hsuanli Lin (林烜立)" w:date="2023-04-27T11:47:00Z">
              <w:r w:rsidRPr="000271FB">
                <w:rPr>
                  <w:rFonts w:ascii="Arial" w:hAnsi="Arial" w:cs="Arial"/>
                  <w:sz w:val="18"/>
                </w:rPr>
                <w:t xml:space="preserve">As defined in table 7.2.2-1 in TS 36.213. </w:t>
              </w:r>
            </w:ins>
          </w:p>
        </w:tc>
      </w:tr>
      <w:tr w:rsidR="00A52835" w:rsidRPr="000271FB" w14:paraId="626DF5EE" w14:textId="77777777" w:rsidTr="001A0E4C">
        <w:trPr>
          <w:jc w:val="center"/>
          <w:ins w:id="21738" w:author="Hsuanli Lin (林烜立)" w:date="2023-04-27T11:47:00Z"/>
        </w:trPr>
        <w:tc>
          <w:tcPr>
            <w:tcW w:w="3140" w:type="dxa"/>
            <w:gridSpan w:val="2"/>
            <w:shd w:val="clear" w:color="auto" w:fill="auto"/>
          </w:tcPr>
          <w:p w14:paraId="7A037DA3" w14:textId="77777777" w:rsidR="00A52835" w:rsidRPr="000271FB" w:rsidRDefault="00A52835" w:rsidP="00A52835">
            <w:pPr>
              <w:keepNext/>
              <w:keepLines/>
              <w:spacing w:after="0"/>
              <w:rPr>
                <w:ins w:id="21739" w:author="Hsuanli Lin (林烜立)" w:date="2023-04-27T11:47:00Z"/>
                <w:rFonts w:ascii="Arial" w:hAnsi="Arial" w:cs="Arial"/>
                <w:sz w:val="18"/>
              </w:rPr>
            </w:pPr>
            <w:ins w:id="21740" w:author="Hsuanli Lin (林烜立)" w:date="2023-04-27T11:47:00Z">
              <w:r w:rsidRPr="000271FB">
                <w:rPr>
                  <w:rFonts w:ascii="Arial" w:hAnsi="Arial" w:cs="Arial"/>
                  <w:sz w:val="18"/>
                </w:rPr>
                <w:t>CQI reporting periodicity</w:t>
              </w:r>
            </w:ins>
          </w:p>
        </w:tc>
        <w:tc>
          <w:tcPr>
            <w:tcW w:w="709" w:type="dxa"/>
            <w:shd w:val="clear" w:color="auto" w:fill="auto"/>
          </w:tcPr>
          <w:p w14:paraId="72F7CDB9" w14:textId="77777777" w:rsidR="00A52835" w:rsidRPr="000271FB" w:rsidRDefault="00A52835" w:rsidP="00A52835">
            <w:pPr>
              <w:keepNext/>
              <w:keepLines/>
              <w:spacing w:after="0"/>
              <w:jc w:val="center"/>
              <w:rPr>
                <w:ins w:id="21741" w:author="Hsuanli Lin (林烜立)" w:date="2023-04-27T11:47:00Z"/>
                <w:rFonts w:ascii="Arial" w:hAnsi="Arial" w:cs="Arial"/>
                <w:sz w:val="18"/>
              </w:rPr>
            </w:pPr>
            <w:ins w:id="21742" w:author="Hsuanli Lin (林烜立)" w:date="2023-04-27T11:47:00Z">
              <w:r w:rsidRPr="000271FB">
                <w:rPr>
                  <w:rFonts w:ascii="Arial" w:hAnsi="Arial" w:cs="Arial"/>
                  <w:sz w:val="18"/>
                </w:rPr>
                <w:t>ms</w:t>
              </w:r>
            </w:ins>
          </w:p>
        </w:tc>
        <w:tc>
          <w:tcPr>
            <w:tcW w:w="1276" w:type="dxa"/>
            <w:shd w:val="clear" w:color="auto" w:fill="auto"/>
          </w:tcPr>
          <w:p w14:paraId="279C279F" w14:textId="77777777" w:rsidR="00A52835" w:rsidRPr="000271FB" w:rsidRDefault="00A52835" w:rsidP="00A52835">
            <w:pPr>
              <w:keepNext/>
              <w:keepLines/>
              <w:spacing w:after="0"/>
              <w:jc w:val="center"/>
              <w:rPr>
                <w:ins w:id="21743" w:author="Hsuanli Lin (林烜立)" w:date="2023-04-27T11:47:00Z"/>
                <w:rFonts w:ascii="Arial" w:hAnsi="Arial" w:cs="Arial"/>
                <w:sz w:val="18"/>
              </w:rPr>
            </w:pPr>
            <w:ins w:id="21744" w:author="Hsuanli Lin (林烜立)" w:date="2023-04-27T11:47:00Z">
              <w:r w:rsidRPr="000271FB">
                <w:rPr>
                  <w:rFonts w:ascii="Arial" w:hAnsi="Arial" w:cs="Arial"/>
                  <w:sz w:val="18"/>
                </w:rPr>
                <w:t>2</w:t>
              </w:r>
            </w:ins>
          </w:p>
        </w:tc>
        <w:tc>
          <w:tcPr>
            <w:tcW w:w="2623" w:type="dxa"/>
            <w:shd w:val="clear" w:color="auto" w:fill="auto"/>
          </w:tcPr>
          <w:p w14:paraId="2CA8CA84" w14:textId="77777777" w:rsidR="00A52835" w:rsidRPr="000271FB" w:rsidRDefault="00A52835" w:rsidP="00A52835">
            <w:pPr>
              <w:keepNext/>
              <w:keepLines/>
              <w:spacing w:after="0"/>
              <w:rPr>
                <w:ins w:id="21745" w:author="Hsuanli Lin (林烜立)" w:date="2023-04-27T11:47:00Z"/>
                <w:rFonts w:ascii="Arial" w:hAnsi="Arial" w:cs="Arial"/>
                <w:sz w:val="18"/>
              </w:rPr>
            </w:pPr>
            <w:ins w:id="21746" w:author="Hsuanli Lin (林烜立)" w:date="2023-04-27T11:47:00Z">
              <w:r w:rsidRPr="000271FB">
                <w:rPr>
                  <w:rFonts w:ascii="Arial" w:hAnsi="Arial" w:cs="Arial"/>
                  <w:sz w:val="18"/>
                </w:rPr>
                <w:t>Minimum CQI reporting periodicity</w:t>
              </w:r>
            </w:ins>
          </w:p>
        </w:tc>
      </w:tr>
      <w:tr w:rsidR="00A52835" w:rsidRPr="000271FB" w14:paraId="15151232" w14:textId="77777777" w:rsidTr="001A0E4C">
        <w:trPr>
          <w:jc w:val="center"/>
          <w:ins w:id="21747" w:author="Hsuanli Lin (林烜立)" w:date="2023-04-27T11:47:00Z"/>
        </w:trPr>
        <w:tc>
          <w:tcPr>
            <w:tcW w:w="3140" w:type="dxa"/>
            <w:gridSpan w:val="2"/>
            <w:shd w:val="clear" w:color="auto" w:fill="auto"/>
          </w:tcPr>
          <w:p w14:paraId="2F808C58" w14:textId="77777777" w:rsidR="00A52835" w:rsidRPr="000271FB" w:rsidRDefault="00A52835" w:rsidP="00A52835">
            <w:pPr>
              <w:keepNext/>
              <w:keepLines/>
              <w:spacing w:after="0"/>
              <w:rPr>
                <w:ins w:id="21748" w:author="Hsuanli Lin (林烜立)" w:date="2023-04-27T11:47:00Z"/>
                <w:rFonts w:ascii="Arial" w:hAnsi="Arial" w:cs="Arial"/>
                <w:sz w:val="18"/>
              </w:rPr>
            </w:pPr>
            <w:ins w:id="21749" w:author="Hsuanli Lin (林烜立)" w:date="2023-04-27T11:47:00Z">
              <w:r w:rsidRPr="000271FB">
                <w:rPr>
                  <w:rFonts w:ascii="Arial" w:hAnsi="Arial" w:cs="Arial"/>
                  <w:sz w:val="18"/>
                </w:rPr>
                <w:t>T1</w:t>
              </w:r>
            </w:ins>
          </w:p>
        </w:tc>
        <w:tc>
          <w:tcPr>
            <w:tcW w:w="709" w:type="dxa"/>
            <w:shd w:val="clear" w:color="auto" w:fill="auto"/>
          </w:tcPr>
          <w:p w14:paraId="7194E07C" w14:textId="77777777" w:rsidR="00A52835" w:rsidRPr="000271FB" w:rsidRDefault="00A52835" w:rsidP="00A52835">
            <w:pPr>
              <w:keepNext/>
              <w:keepLines/>
              <w:spacing w:after="0"/>
              <w:jc w:val="center"/>
              <w:rPr>
                <w:ins w:id="21750" w:author="Hsuanli Lin (林烜立)" w:date="2023-04-27T11:47:00Z"/>
                <w:rFonts w:ascii="Arial" w:hAnsi="Arial" w:cs="Arial"/>
                <w:sz w:val="18"/>
              </w:rPr>
            </w:pPr>
            <w:ins w:id="21751" w:author="Hsuanli Lin (林烜立)" w:date="2023-04-27T11:47:00Z">
              <w:r w:rsidRPr="000271FB">
                <w:rPr>
                  <w:rFonts w:ascii="Arial" w:hAnsi="Arial" w:cs="Arial"/>
                  <w:sz w:val="18"/>
                </w:rPr>
                <w:t>s</w:t>
              </w:r>
            </w:ins>
          </w:p>
        </w:tc>
        <w:tc>
          <w:tcPr>
            <w:tcW w:w="1276" w:type="dxa"/>
            <w:shd w:val="clear" w:color="auto" w:fill="auto"/>
          </w:tcPr>
          <w:p w14:paraId="7774F10D" w14:textId="77777777" w:rsidR="00A52835" w:rsidRPr="000271FB" w:rsidRDefault="00A52835" w:rsidP="00A52835">
            <w:pPr>
              <w:keepNext/>
              <w:keepLines/>
              <w:spacing w:after="0"/>
              <w:jc w:val="center"/>
              <w:rPr>
                <w:ins w:id="21752" w:author="Hsuanli Lin (林烜立)" w:date="2023-04-27T11:47:00Z"/>
                <w:rFonts w:ascii="Arial" w:hAnsi="Arial" w:cs="Arial"/>
                <w:sz w:val="18"/>
              </w:rPr>
            </w:pPr>
            <w:ins w:id="21753" w:author="Hsuanli Lin (林烜立)" w:date="2023-04-27T11:47:00Z">
              <w:r w:rsidRPr="000271FB">
                <w:rPr>
                  <w:rFonts w:ascii="Arial" w:hAnsi="Arial" w:cs="Arial"/>
                  <w:sz w:val="18"/>
                </w:rPr>
                <w:t>4</w:t>
              </w:r>
            </w:ins>
          </w:p>
        </w:tc>
        <w:tc>
          <w:tcPr>
            <w:tcW w:w="2623" w:type="dxa"/>
            <w:shd w:val="clear" w:color="auto" w:fill="auto"/>
          </w:tcPr>
          <w:p w14:paraId="5C50713D" w14:textId="77777777" w:rsidR="00A52835" w:rsidRPr="000271FB" w:rsidRDefault="00A52835" w:rsidP="00A52835">
            <w:pPr>
              <w:keepNext/>
              <w:keepLines/>
              <w:spacing w:after="0"/>
              <w:rPr>
                <w:ins w:id="21754" w:author="Hsuanli Lin (林烜立)" w:date="2023-04-27T11:47:00Z"/>
                <w:rFonts w:ascii="Arial" w:hAnsi="Arial" w:cs="Arial"/>
                <w:sz w:val="18"/>
                <w:lang w:eastAsia="zh-CN"/>
              </w:rPr>
            </w:pPr>
          </w:p>
        </w:tc>
      </w:tr>
      <w:tr w:rsidR="00A52835" w:rsidRPr="000271FB" w14:paraId="76443B18" w14:textId="77777777" w:rsidTr="001A0E4C">
        <w:trPr>
          <w:jc w:val="center"/>
          <w:ins w:id="21755" w:author="Hsuanli Lin (林烜立)" w:date="2023-04-27T11:47:00Z"/>
        </w:trPr>
        <w:tc>
          <w:tcPr>
            <w:tcW w:w="3140" w:type="dxa"/>
            <w:gridSpan w:val="2"/>
            <w:shd w:val="clear" w:color="auto" w:fill="auto"/>
          </w:tcPr>
          <w:p w14:paraId="6467C441" w14:textId="77777777" w:rsidR="00A52835" w:rsidRPr="000271FB" w:rsidRDefault="00A52835" w:rsidP="00A52835">
            <w:pPr>
              <w:keepNext/>
              <w:keepLines/>
              <w:spacing w:after="0"/>
              <w:rPr>
                <w:ins w:id="21756" w:author="Hsuanli Lin (林烜立)" w:date="2023-04-27T11:47:00Z"/>
                <w:rFonts w:ascii="Arial" w:hAnsi="Arial" w:cs="Arial"/>
                <w:sz w:val="18"/>
              </w:rPr>
            </w:pPr>
            <w:ins w:id="21757" w:author="Hsuanli Lin (林烜立)" w:date="2023-04-27T11:47:00Z">
              <w:r w:rsidRPr="000271FB">
                <w:rPr>
                  <w:rFonts w:ascii="Arial" w:hAnsi="Arial" w:cs="Arial"/>
                  <w:sz w:val="18"/>
                </w:rPr>
                <w:t>T2</w:t>
              </w:r>
            </w:ins>
          </w:p>
        </w:tc>
        <w:tc>
          <w:tcPr>
            <w:tcW w:w="709" w:type="dxa"/>
            <w:shd w:val="clear" w:color="auto" w:fill="auto"/>
          </w:tcPr>
          <w:p w14:paraId="7BE0E560" w14:textId="77777777" w:rsidR="00A52835" w:rsidRPr="000271FB" w:rsidRDefault="00A52835" w:rsidP="00A52835">
            <w:pPr>
              <w:keepNext/>
              <w:keepLines/>
              <w:spacing w:after="0"/>
              <w:jc w:val="center"/>
              <w:rPr>
                <w:ins w:id="21758" w:author="Hsuanli Lin (林烜立)" w:date="2023-04-27T11:47:00Z"/>
                <w:rFonts w:ascii="Arial" w:hAnsi="Arial" w:cs="Arial"/>
                <w:sz w:val="18"/>
              </w:rPr>
            </w:pPr>
            <w:ins w:id="21759" w:author="Hsuanli Lin (林烜立)" w:date="2023-04-27T11:47:00Z">
              <w:r w:rsidRPr="000271FB">
                <w:rPr>
                  <w:rFonts w:ascii="Arial" w:hAnsi="Arial" w:cs="Arial"/>
                  <w:sz w:val="18"/>
                </w:rPr>
                <w:t>s</w:t>
              </w:r>
            </w:ins>
          </w:p>
        </w:tc>
        <w:tc>
          <w:tcPr>
            <w:tcW w:w="1276" w:type="dxa"/>
            <w:shd w:val="clear" w:color="auto" w:fill="auto"/>
          </w:tcPr>
          <w:p w14:paraId="7DCC8610" w14:textId="77777777" w:rsidR="00A52835" w:rsidRPr="000271FB" w:rsidRDefault="00A52835" w:rsidP="00A52835">
            <w:pPr>
              <w:keepNext/>
              <w:keepLines/>
              <w:spacing w:after="0"/>
              <w:jc w:val="center"/>
              <w:rPr>
                <w:ins w:id="21760" w:author="Hsuanli Lin (林烜立)" w:date="2023-04-27T11:47:00Z"/>
                <w:rFonts w:ascii="Arial" w:hAnsi="Arial" w:cs="Arial"/>
                <w:sz w:val="18"/>
              </w:rPr>
            </w:pPr>
            <w:ins w:id="21761" w:author="Hsuanli Lin (林烜立)" w:date="2023-04-27T11:47:00Z">
              <w:r w:rsidRPr="000271FB">
                <w:rPr>
                  <w:rFonts w:ascii="Arial" w:hAnsi="Arial" w:cs="Arial"/>
                  <w:sz w:val="18"/>
                </w:rPr>
                <w:t>1.6</w:t>
              </w:r>
            </w:ins>
          </w:p>
        </w:tc>
        <w:tc>
          <w:tcPr>
            <w:tcW w:w="2623" w:type="dxa"/>
            <w:shd w:val="clear" w:color="auto" w:fill="auto"/>
          </w:tcPr>
          <w:p w14:paraId="2A400D20" w14:textId="77777777" w:rsidR="00A52835" w:rsidRPr="000271FB" w:rsidRDefault="00A52835" w:rsidP="00A52835">
            <w:pPr>
              <w:keepNext/>
              <w:keepLines/>
              <w:spacing w:after="0"/>
              <w:rPr>
                <w:ins w:id="21762" w:author="Hsuanli Lin (林烜立)" w:date="2023-04-27T11:47:00Z"/>
                <w:rFonts w:ascii="Arial" w:hAnsi="Arial" w:cs="Arial"/>
                <w:sz w:val="18"/>
              </w:rPr>
            </w:pPr>
          </w:p>
        </w:tc>
      </w:tr>
      <w:tr w:rsidR="00A52835" w:rsidRPr="000271FB" w14:paraId="05F611BE" w14:textId="77777777" w:rsidTr="001A0E4C">
        <w:trPr>
          <w:jc w:val="center"/>
          <w:ins w:id="21763" w:author="Hsuanli Lin (林烜立)" w:date="2023-04-27T11:47:00Z"/>
        </w:trPr>
        <w:tc>
          <w:tcPr>
            <w:tcW w:w="3140" w:type="dxa"/>
            <w:gridSpan w:val="2"/>
            <w:shd w:val="clear" w:color="auto" w:fill="auto"/>
          </w:tcPr>
          <w:p w14:paraId="329C09F2" w14:textId="77777777" w:rsidR="00A52835" w:rsidRPr="000271FB" w:rsidRDefault="00A52835" w:rsidP="00A52835">
            <w:pPr>
              <w:keepNext/>
              <w:keepLines/>
              <w:spacing w:after="0"/>
              <w:rPr>
                <w:ins w:id="21764" w:author="Hsuanli Lin (林烜立)" w:date="2023-04-27T11:47:00Z"/>
                <w:rFonts w:ascii="Arial" w:hAnsi="Arial" w:cs="Arial"/>
                <w:sz w:val="18"/>
              </w:rPr>
            </w:pPr>
            <w:ins w:id="21765" w:author="Hsuanli Lin (林烜立)" w:date="2023-04-27T11:47:00Z">
              <w:r w:rsidRPr="000271FB">
                <w:rPr>
                  <w:rFonts w:ascii="Arial" w:hAnsi="Arial" w:cs="Arial"/>
                  <w:sz w:val="18"/>
                </w:rPr>
                <w:t>T3</w:t>
              </w:r>
            </w:ins>
          </w:p>
        </w:tc>
        <w:tc>
          <w:tcPr>
            <w:tcW w:w="709" w:type="dxa"/>
            <w:shd w:val="clear" w:color="auto" w:fill="auto"/>
          </w:tcPr>
          <w:p w14:paraId="27365711" w14:textId="77777777" w:rsidR="00A52835" w:rsidRPr="000271FB" w:rsidRDefault="00A52835" w:rsidP="00A52835">
            <w:pPr>
              <w:keepNext/>
              <w:keepLines/>
              <w:spacing w:after="0"/>
              <w:jc w:val="center"/>
              <w:rPr>
                <w:ins w:id="21766" w:author="Hsuanli Lin (林烜立)" w:date="2023-04-27T11:47:00Z"/>
                <w:rFonts w:ascii="Arial" w:hAnsi="Arial" w:cs="Arial"/>
                <w:sz w:val="18"/>
              </w:rPr>
            </w:pPr>
            <w:ins w:id="21767" w:author="Hsuanli Lin (林烜立)" w:date="2023-04-27T11:47:00Z">
              <w:r w:rsidRPr="000271FB">
                <w:rPr>
                  <w:rFonts w:ascii="Arial" w:hAnsi="Arial" w:cs="Arial"/>
                  <w:sz w:val="18"/>
                </w:rPr>
                <w:t>s</w:t>
              </w:r>
            </w:ins>
          </w:p>
        </w:tc>
        <w:tc>
          <w:tcPr>
            <w:tcW w:w="1276" w:type="dxa"/>
            <w:shd w:val="clear" w:color="auto" w:fill="auto"/>
          </w:tcPr>
          <w:p w14:paraId="6AB6EBF5" w14:textId="77777777" w:rsidR="00A52835" w:rsidRPr="000271FB" w:rsidRDefault="00A52835" w:rsidP="00A52835">
            <w:pPr>
              <w:keepNext/>
              <w:keepLines/>
              <w:spacing w:after="0"/>
              <w:jc w:val="center"/>
              <w:rPr>
                <w:ins w:id="21768" w:author="Hsuanli Lin (林烜立)" w:date="2023-04-27T11:47:00Z"/>
                <w:rFonts w:ascii="Arial" w:hAnsi="Arial" w:cs="Arial"/>
                <w:sz w:val="18"/>
              </w:rPr>
            </w:pPr>
            <w:ins w:id="21769" w:author="Hsuanli Lin (林烜立)" w:date="2023-04-27T11:47:00Z">
              <w:r w:rsidRPr="000271FB">
                <w:rPr>
                  <w:rFonts w:ascii="Arial" w:hAnsi="Arial" w:cs="Arial"/>
                  <w:sz w:val="18"/>
                </w:rPr>
                <w:t>1.46</w:t>
              </w:r>
            </w:ins>
          </w:p>
        </w:tc>
        <w:tc>
          <w:tcPr>
            <w:tcW w:w="2623" w:type="dxa"/>
            <w:shd w:val="clear" w:color="auto" w:fill="auto"/>
          </w:tcPr>
          <w:p w14:paraId="06870C78" w14:textId="77777777" w:rsidR="00A52835" w:rsidRPr="000271FB" w:rsidRDefault="00A52835" w:rsidP="00A52835">
            <w:pPr>
              <w:keepNext/>
              <w:keepLines/>
              <w:spacing w:after="0"/>
              <w:rPr>
                <w:ins w:id="21770" w:author="Hsuanli Lin (林烜立)" w:date="2023-04-27T11:47:00Z"/>
                <w:rFonts w:ascii="Arial" w:hAnsi="Arial" w:cs="Arial"/>
                <w:sz w:val="18"/>
              </w:rPr>
            </w:pPr>
          </w:p>
        </w:tc>
      </w:tr>
      <w:tr w:rsidR="00A52835" w:rsidRPr="000271FB" w14:paraId="560EAF57" w14:textId="77777777" w:rsidTr="001A0E4C">
        <w:trPr>
          <w:jc w:val="center"/>
          <w:ins w:id="21771" w:author="Hsuanli Lin (林烜立)" w:date="2023-04-27T11:47:00Z"/>
        </w:trPr>
        <w:tc>
          <w:tcPr>
            <w:tcW w:w="3140" w:type="dxa"/>
            <w:gridSpan w:val="2"/>
            <w:shd w:val="clear" w:color="auto" w:fill="auto"/>
          </w:tcPr>
          <w:p w14:paraId="4C1357B3" w14:textId="77777777" w:rsidR="00A52835" w:rsidRPr="000271FB" w:rsidRDefault="00A52835" w:rsidP="00A52835">
            <w:pPr>
              <w:keepNext/>
              <w:keepLines/>
              <w:spacing w:after="0"/>
              <w:rPr>
                <w:ins w:id="21772" w:author="Hsuanli Lin (林烜立)" w:date="2023-04-27T11:47:00Z"/>
                <w:rFonts w:ascii="Arial" w:hAnsi="Arial" w:cs="Arial"/>
                <w:sz w:val="18"/>
              </w:rPr>
            </w:pPr>
            <w:ins w:id="21773" w:author="Hsuanli Lin (林烜立)" w:date="2023-04-27T11:47:00Z">
              <w:r w:rsidRPr="000271FB">
                <w:rPr>
                  <w:rFonts w:ascii="Arial" w:hAnsi="Arial" w:cs="Arial"/>
                  <w:sz w:val="18"/>
                </w:rPr>
                <w:t>T4</w:t>
              </w:r>
            </w:ins>
          </w:p>
        </w:tc>
        <w:tc>
          <w:tcPr>
            <w:tcW w:w="709" w:type="dxa"/>
            <w:shd w:val="clear" w:color="auto" w:fill="auto"/>
          </w:tcPr>
          <w:p w14:paraId="1D185847" w14:textId="77777777" w:rsidR="00A52835" w:rsidRPr="000271FB" w:rsidRDefault="00A52835" w:rsidP="00A52835">
            <w:pPr>
              <w:keepNext/>
              <w:keepLines/>
              <w:spacing w:after="0"/>
              <w:jc w:val="center"/>
              <w:rPr>
                <w:ins w:id="21774" w:author="Hsuanli Lin (林烜立)" w:date="2023-04-27T11:47:00Z"/>
                <w:rFonts w:ascii="Arial" w:hAnsi="Arial" w:cs="Arial"/>
                <w:sz w:val="18"/>
              </w:rPr>
            </w:pPr>
            <w:ins w:id="21775" w:author="Hsuanli Lin (林烜立)" w:date="2023-04-27T11:47:00Z">
              <w:r w:rsidRPr="000271FB">
                <w:rPr>
                  <w:rFonts w:ascii="Arial" w:hAnsi="Arial" w:cs="Arial"/>
                  <w:sz w:val="18"/>
                </w:rPr>
                <w:t>s</w:t>
              </w:r>
            </w:ins>
          </w:p>
        </w:tc>
        <w:tc>
          <w:tcPr>
            <w:tcW w:w="1276" w:type="dxa"/>
            <w:shd w:val="clear" w:color="auto" w:fill="auto"/>
          </w:tcPr>
          <w:p w14:paraId="49FF64FF" w14:textId="77777777" w:rsidR="00A52835" w:rsidRPr="000271FB" w:rsidRDefault="00A52835" w:rsidP="00A52835">
            <w:pPr>
              <w:keepNext/>
              <w:keepLines/>
              <w:spacing w:after="0"/>
              <w:jc w:val="center"/>
              <w:rPr>
                <w:ins w:id="21776" w:author="Hsuanli Lin (林烜立)" w:date="2023-04-27T11:47:00Z"/>
                <w:rFonts w:ascii="Arial" w:hAnsi="Arial" w:cs="Arial"/>
                <w:sz w:val="18"/>
              </w:rPr>
            </w:pPr>
            <w:ins w:id="21777" w:author="Hsuanli Lin (林烜立)" w:date="2023-04-27T11:47:00Z">
              <w:r w:rsidRPr="000271FB">
                <w:rPr>
                  <w:rFonts w:ascii="Arial" w:hAnsi="Arial" w:cs="Arial"/>
                  <w:sz w:val="18"/>
                </w:rPr>
                <w:t>0.4</w:t>
              </w:r>
            </w:ins>
          </w:p>
        </w:tc>
        <w:tc>
          <w:tcPr>
            <w:tcW w:w="2623" w:type="dxa"/>
            <w:shd w:val="clear" w:color="auto" w:fill="auto"/>
          </w:tcPr>
          <w:p w14:paraId="65D2763B" w14:textId="77777777" w:rsidR="00A52835" w:rsidRPr="000271FB" w:rsidRDefault="00A52835" w:rsidP="00A52835">
            <w:pPr>
              <w:keepNext/>
              <w:keepLines/>
              <w:spacing w:after="0"/>
              <w:rPr>
                <w:ins w:id="21778" w:author="Hsuanli Lin (林烜立)" w:date="2023-04-27T11:47:00Z"/>
                <w:rFonts w:ascii="Arial" w:hAnsi="Arial" w:cs="Arial"/>
                <w:sz w:val="18"/>
              </w:rPr>
            </w:pPr>
          </w:p>
        </w:tc>
      </w:tr>
      <w:tr w:rsidR="00A52835" w:rsidRPr="000271FB" w14:paraId="6C99DCC3" w14:textId="77777777" w:rsidTr="001A0E4C">
        <w:trPr>
          <w:jc w:val="center"/>
          <w:ins w:id="21779" w:author="Hsuanli Lin (林烜立)" w:date="2023-04-27T11:47:00Z"/>
        </w:trPr>
        <w:tc>
          <w:tcPr>
            <w:tcW w:w="3140" w:type="dxa"/>
            <w:gridSpan w:val="2"/>
            <w:shd w:val="clear" w:color="auto" w:fill="auto"/>
          </w:tcPr>
          <w:p w14:paraId="0C698AC1" w14:textId="77777777" w:rsidR="00A52835" w:rsidRPr="000271FB" w:rsidRDefault="00A52835" w:rsidP="00A52835">
            <w:pPr>
              <w:keepNext/>
              <w:keepLines/>
              <w:spacing w:after="0"/>
              <w:rPr>
                <w:ins w:id="21780" w:author="Hsuanli Lin (林烜立)" w:date="2023-04-27T11:47:00Z"/>
                <w:rFonts w:ascii="Arial" w:hAnsi="Arial" w:cs="Arial"/>
                <w:sz w:val="18"/>
              </w:rPr>
            </w:pPr>
            <w:ins w:id="21781" w:author="Hsuanli Lin (林烜立)" w:date="2023-04-27T11:47:00Z">
              <w:r w:rsidRPr="000271FB">
                <w:rPr>
                  <w:rFonts w:ascii="Arial" w:hAnsi="Arial" w:cs="Arial"/>
                  <w:sz w:val="18"/>
                </w:rPr>
                <w:t>T5</w:t>
              </w:r>
            </w:ins>
          </w:p>
        </w:tc>
        <w:tc>
          <w:tcPr>
            <w:tcW w:w="709" w:type="dxa"/>
            <w:shd w:val="clear" w:color="auto" w:fill="auto"/>
          </w:tcPr>
          <w:p w14:paraId="47FCC20A" w14:textId="77777777" w:rsidR="00A52835" w:rsidRPr="000271FB" w:rsidRDefault="00A52835" w:rsidP="00A52835">
            <w:pPr>
              <w:keepNext/>
              <w:keepLines/>
              <w:spacing w:after="0"/>
              <w:jc w:val="center"/>
              <w:rPr>
                <w:ins w:id="21782" w:author="Hsuanli Lin (林烜立)" w:date="2023-04-27T11:47:00Z"/>
                <w:rFonts w:ascii="Arial" w:hAnsi="Arial" w:cs="Arial"/>
                <w:sz w:val="18"/>
              </w:rPr>
            </w:pPr>
            <w:ins w:id="21783" w:author="Hsuanli Lin (林烜立)" w:date="2023-04-27T11:47:00Z">
              <w:r w:rsidRPr="000271FB">
                <w:rPr>
                  <w:rFonts w:ascii="Arial" w:hAnsi="Arial" w:cs="Arial"/>
                  <w:sz w:val="18"/>
                </w:rPr>
                <w:t>s</w:t>
              </w:r>
            </w:ins>
          </w:p>
        </w:tc>
        <w:tc>
          <w:tcPr>
            <w:tcW w:w="1276" w:type="dxa"/>
            <w:shd w:val="clear" w:color="auto" w:fill="auto"/>
          </w:tcPr>
          <w:p w14:paraId="46ACCEC0" w14:textId="77777777" w:rsidR="00A52835" w:rsidRPr="000271FB" w:rsidRDefault="00A52835" w:rsidP="00A52835">
            <w:pPr>
              <w:keepNext/>
              <w:keepLines/>
              <w:spacing w:after="0"/>
              <w:jc w:val="center"/>
              <w:rPr>
                <w:ins w:id="21784" w:author="Hsuanli Lin (林烜立)" w:date="2023-04-27T11:47:00Z"/>
                <w:rFonts w:ascii="Arial" w:hAnsi="Arial" w:cs="Arial"/>
                <w:sz w:val="18"/>
              </w:rPr>
            </w:pPr>
            <w:ins w:id="21785" w:author="Hsuanli Lin (林烜立)" w:date="2023-04-27T11:47:00Z">
              <w:r w:rsidRPr="000271FB">
                <w:rPr>
                  <w:rFonts w:ascii="Arial" w:hAnsi="Arial" w:cs="Arial"/>
                  <w:sz w:val="18"/>
                </w:rPr>
                <w:t>4</w:t>
              </w:r>
            </w:ins>
          </w:p>
        </w:tc>
        <w:tc>
          <w:tcPr>
            <w:tcW w:w="2623" w:type="dxa"/>
            <w:shd w:val="clear" w:color="auto" w:fill="auto"/>
          </w:tcPr>
          <w:p w14:paraId="6E8482C6" w14:textId="77777777" w:rsidR="00A52835" w:rsidRPr="000271FB" w:rsidRDefault="00A52835" w:rsidP="00A52835">
            <w:pPr>
              <w:keepNext/>
              <w:keepLines/>
              <w:spacing w:after="0"/>
              <w:rPr>
                <w:ins w:id="21786" w:author="Hsuanli Lin (林烜立)" w:date="2023-04-27T11:47:00Z"/>
                <w:rFonts w:ascii="Arial" w:hAnsi="Arial" w:cs="Arial"/>
                <w:sz w:val="18"/>
              </w:rPr>
            </w:pPr>
          </w:p>
        </w:tc>
      </w:tr>
      <w:tr w:rsidR="00A52835" w:rsidRPr="000271FB" w14:paraId="3E93630E" w14:textId="77777777" w:rsidTr="001A0E4C">
        <w:trPr>
          <w:jc w:val="center"/>
          <w:ins w:id="21787" w:author="Hsuanli Lin (林烜立)" w:date="2023-04-27T11:47:00Z"/>
        </w:trPr>
        <w:tc>
          <w:tcPr>
            <w:tcW w:w="7748" w:type="dxa"/>
            <w:gridSpan w:val="5"/>
            <w:shd w:val="clear" w:color="auto" w:fill="auto"/>
          </w:tcPr>
          <w:p w14:paraId="65B72856" w14:textId="77777777" w:rsidR="00A52835" w:rsidRPr="000271FB" w:rsidRDefault="00A52835" w:rsidP="00A52835">
            <w:pPr>
              <w:keepNext/>
              <w:keepLines/>
              <w:spacing w:after="0"/>
              <w:ind w:left="851" w:hanging="851"/>
              <w:rPr>
                <w:ins w:id="21788" w:author="Hsuanli Lin (林烜立)" w:date="2023-04-27T11:47:00Z"/>
                <w:rFonts w:ascii="Arial" w:hAnsi="Arial" w:cs="Arial"/>
                <w:sz w:val="18"/>
              </w:rPr>
            </w:pPr>
            <w:ins w:id="21789" w:author="Hsuanli Lin (林烜立)" w:date="2023-04-27T11:47:00Z">
              <w:r w:rsidRPr="000271FB">
                <w:rPr>
                  <w:rFonts w:ascii="Arial" w:hAnsi="Arial" w:cs="Arial"/>
                  <w:bCs/>
                  <w:sz w:val="18"/>
                </w:rPr>
                <w:t xml:space="preserve">Note 1: </w:t>
              </w:r>
              <w:r w:rsidRPr="000271FB">
                <w:rPr>
                  <w:rFonts w:ascii="Arial" w:hAnsi="Arial" w:cs="Arial"/>
                  <w:bCs/>
                  <w:sz w:val="18"/>
                </w:rPr>
                <w:tab/>
                <w:t>MPDCCH</w:t>
              </w:r>
              <w:r w:rsidRPr="000271FB">
                <w:rPr>
                  <w:rFonts w:ascii="Arial" w:hAnsi="Arial" w:cs="Arial"/>
                  <w:sz w:val="18"/>
                </w:rPr>
                <w:t xml:space="preserve"> corresponding to the in-sync and out of sync transmission parameters need not be included in the Reference Measurement Channel.</w:t>
              </w:r>
            </w:ins>
          </w:p>
        </w:tc>
      </w:tr>
    </w:tbl>
    <w:p w14:paraId="374BD492" w14:textId="77777777" w:rsidR="00A52835" w:rsidRPr="000271FB" w:rsidRDefault="00A52835" w:rsidP="00A52835">
      <w:pPr>
        <w:rPr>
          <w:ins w:id="21790" w:author="Hsuanli Lin (林烜立)" w:date="2023-04-27T11:47:00Z"/>
        </w:rPr>
      </w:pPr>
    </w:p>
    <w:p w14:paraId="7326BFA0" w14:textId="77777777" w:rsidR="00A52835" w:rsidRPr="000271FB" w:rsidRDefault="00A52835" w:rsidP="00A52835">
      <w:pPr>
        <w:keepNext/>
        <w:keepLines/>
        <w:spacing w:before="60"/>
        <w:jc w:val="center"/>
        <w:rPr>
          <w:ins w:id="21791" w:author="Hsuanli Lin (林烜立)" w:date="2023-04-27T11:47:00Z"/>
          <w:rFonts w:ascii="Arial" w:hAnsi="Arial"/>
          <w:b/>
        </w:rPr>
      </w:pPr>
      <w:ins w:id="21792" w:author="Hsuanli Lin (林烜立)" w:date="2023-04-27T11:47:00Z">
        <w:r w:rsidRPr="000271FB">
          <w:rPr>
            <w:rFonts w:ascii="Arial" w:hAnsi="Arial"/>
            <w:b/>
          </w:rPr>
          <w:t xml:space="preserve">Table </w:t>
        </w:r>
        <w:r w:rsidRPr="000271FB">
          <w:rPr>
            <w:rFonts w:ascii="Arial" w:hAnsi="Arial"/>
            <w:b/>
            <w:snapToGrid w:val="0"/>
            <w:lang w:eastAsia="zh-CN"/>
          </w:rPr>
          <w:t>A.14.4.3.6.1</w:t>
        </w:r>
        <w:r w:rsidRPr="000271FB">
          <w:rPr>
            <w:rFonts w:ascii="Arial" w:hAnsi="Arial"/>
            <w:b/>
          </w:rPr>
          <w:t xml:space="preserve">-3: Cell specific test parameters for E-UTRAN </w:t>
        </w:r>
        <w:r w:rsidRPr="000271FB">
          <w:rPr>
            <w:rFonts w:ascii="Arial" w:hAnsi="Arial"/>
            <w:b/>
            <w:lang w:eastAsia="zh-CN"/>
          </w:rPr>
          <w:t>FD-</w:t>
        </w:r>
        <w:r w:rsidRPr="000271FB">
          <w:rPr>
            <w:rFonts w:ascii="Arial" w:hAnsi="Arial"/>
            <w:b/>
          </w:rPr>
          <w:t>FDD (cell # 1) for in-sync radio link monitoring test in DRX</w:t>
        </w:r>
        <w:r w:rsidRPr="000271FB">
          <w:rPr>
            <w:rFonts w:ascii="Arial" w:hAnsi="Arial"/>
            <w:b/>
            <w:noProof/>
            <w:lang w:eastAsia="zh-CN"/>
          </w:rPr>
          <w:t xml:space="preserve"> for UE category M1 configured in CEMode A</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52835" w:rsidRPr="000271FB" w14:paraId="60AB153A" w14:textId="77777777" w:rsidTr="001A0E4C">
        <w:trPr>
          <w:cantSplit/>
          <w:ins w:id="21793" w:author="Hsuanli Lin (林烜立)" w:date="2023-04-27T11:47:00Z"/>
        </w:trPr>
        <w:tc>
          <w:tcPr>
            <w:tcW w:w="2596" w:type="dxa"/>
            <w:vMerge w:val="restart"/>
            <w:tcBorders>
              <w:top w:val="single" w:sz="4" w:space="0" w:color="auto"/>
              <w:left w:val="single" w:sz="4" w:space="0" w:color="auto"/>
            </w:tcBorders>
          </w:tcPr>
          <w:p w14:paraId="30924E1E" w14:textId="77777777" w:rsidR="00A52835" w:rsidRPr="000271FB" w:rsidRDefault="00A52835" w:rsidP="00A52835">
            <w:pPr>
              <w:keepNext/>
              <w:keepLines/>
              <w:spacing w:after="0"/>
              <w:jc w:val="center"/>
              <w:rPr>
                <w:ins w:id="21794" w:author="Hsuanli Lin (林烜立)" w:date="2023-04-27T11:47:00Z"/>
                <w:rFonts w:ascii="Arial" w:hAnsi="Arial" w:cs="Arial"/>
                <w:b/>
                <w:sz w:val="18"/>
              </w:rPr>
            </w:pPr>
            <w:ins w:id="21795" w:author="Hsuanli Lin (林烜立)" w:date="2023-04-27T11:47:00Z">
              <w:r w:rsidRPr="000271FB">
                <w:rPr>
                  <w:rFonts w:ascii="Arial" w:hAnsi="Arial" w:cs="Arial"/>
                  <w:b/>
                  <w:sz w:val="18"/>
                </w:rPr>
                <w:t>Parameter</w:t>
              </w:r>
            </w:ins>
          </w:p>
        </w:tc>
        <w:tc>
          <w:tcPr>
            <w:tcW w:w="1120" w:type="dxa"/>
            <w:vMerge w:val="restart"/>
            <w:tcBorders>
              <w:top w:val="single" w:sz="4" w:space="0" w:color="auto"/>
            </w:tcBorders>
          </w:tcPr>
          <w:p w14:paraId="77CBAB70" w14:textId="77777777" w:rsidR="00A52835" w:rsidRPr="000271FB" w:rsidRDefault="00A52835" w:rsidP="00A52835">
            <w:pPr>
              <w:keepNext/>
              <w:keepLines/>
              <w:spacing w:after="0"/>
              <w:jc w:val="center"/>
              <w:rPr>
                <w:ins w:id="21796" w:author="Hsuanli Lin (林烜立)" w:date="2023-04-27T11:47:00Z"/>
                <w:rFonts w:ascii="Arial" w:hAnsi="Arial" w:cs="Arial"/>
                <w:b/>
                <w:sz w:val="18"/>
              </w:rPr>
            </w:pPr>
            <w:ins w:id="21797" w:author="Hsuanli Lin (林烜立)" w:date="2023-04-27T11:47:00Z">
              <w:r w:rsidRPr="000271FB">
                <w:rPr>
                  <w:rFonts w:ascii="Arial" w:hAnsi="Arial" w:cs="Arial"/>
                  <w:b/>
                  <w:sz w:val="18"/>
                </w:rPr>
                <w:t>Unit</w:t>
              </w:r>
            </w:ins>
          </w:p>
        </w:tc>
        <w:tc>
          <w:tcPr>
            <w:tcW w:w="5180" w:type="dxa"/>
            <w:gridSpan w:val="5"/>
            <w:tcBorders>
              <w:top w:val="single" w:sz="4" w:space="0" w:color="auto"/>
            </w:tcBorders>
          </w:tcPr>
          <w:p w14:paraId="5B7CE005" w14:textId="77777777" w:rsidR="00A52835" w:rsidRPr="000271FB" w:rsidRDefault="00A52835" w:rsidP="00A52835">
            <w:pPr>
              <w:keepNext/>
              <w:keepLines/>
              <w:spacing w:after="0"/>
              <w:jc w:val="center"/>
              <w:rPr>
                <w:ins w:id="21798" w:author="Hsuanli Lin (林烜立)" w:date="2023-04-27T11:47:00Z"/>
                <w:rFonts w:ascii="Arial" w:hAnsi="Arial" w:cs="Arial"/>
                <w:b/>
                <w:sz w:val="18"/>
              </w:rPr>
            </w:pPr>
            <w:ins w:id="21799" w:author="Hsuanli Lin (林烜立)" w:date="2023-04-27T11:47:00Z">
              <w:r w:rsidRPr="000271FB">
                <w:rPr>
                  <w:rFonts w:ascii="Arial" w:hAnsi="Arial" w:cs="Arial"/>
                  <w:b/>
                  <w:sz w:val="18"/>
                </w:rPr>
                <w:t>Test 1</w:t>
              </w:r>
            </w:ins>
          </w:p>
        </w:tc>
      </w:tr>
      <w:tr w:rsidR="00A52835" w:rsidRPr="000271FB" w14:paraId="2529DCAF" w14:textId="77777777" w:rsidTr="001A0E4C">
        <w:trPr>
          <w:cantSplit/>
          <w:ins w:id="21800" w:author="Hsuanli Lin (林烜立)" w:date="2023-04-27T11:47:00Z"/>
        </w:trPr>
        <w:tc>
          <w:tcPr>
            <w:tcW w:w="2596" w:type="dxa"/>
            <w:vMerge/>
            <w:tcBorders>
              <w:left w:val="single" w:sz="4" w:space="0" w:color="auto"/>
              <w:bottom w:val="single" w:sz="4" w:space="0" w:color="auto"/>
            </w:tcBorders>
          </w:tcPr>
          <w:p w14:paraId="1E5A441D" w14:textId="77777777" w:rsidR="00A52835" w:rsidRPr="000271FB" w:rsidRDefault="00A52835" w:rsidP="00A52835">
            <w:pPr>
              <w:keepNext/>
              <w:keepLines/>
              <w:spacing w:after="0"/>
              <w:jc w:val="center"/>
              <w:rPr>
                <w:ins w:id="21801" w:author="Hsuanli Lin (林烜立)" w:date="2023-04-27T11:47:00Z"/>
                <w:rFonts w:ascii="Arial" w:hAnsi="Arial" w:cs="Arial"/>
                <w:b/>
                <w:sz w:val="18"/>
              </w:rPr>
            </w:pPr>
          </w:p>
        </w:tc>
        <w:tc>
          <w:tcPr>
            <w:tcW w:w="1120" w:type="dxa"/>
            <w:vMerge/>
            <w:tcBorders>
              <w:bottom w:val="single" w:sz="4" w:space="0" w:color="auto"/>
            </w:tcBorders>
          </w:tcPr>
          <w:p w14:paraId="07F3D18C" w14:textId="77777777" w:rsidR="00A52835" w:rsidRPr="000271FB" w:rsidRDefault="00A52835" w:rsidP="00A52835">
            <w:pPr>
              <w:keepNext/>
              <w:keepLines/>
              <w:spacing w:after="0"/>
              <w:jc w:val="center"/>
              <w:rPr>
                <w:ins w:id="21802" w:author="Hsuanli Lin (林烜立)" w:date="2023-04-27T11:47:00Z"/>
                <w:rFonts w:ascii="Arial" w:hAnsi="Arial" w:cs="Arial"/>
                <w:b/>
                <w:sz w:val="18"/>
              </w:rPr>
            </w:pPr>
          </w:p>
        </w:tc>
        <w:tc>
          <w:tcPr>
            <w:tcW w:w="1036" w:type="dxa"/>
            <w:tcBorders>
              <w:bottom w:val="single" w:sz="4" w:space="0" w:color="auto"/>
            </w:tcBorders>
          </w:tcPr>
          <w:p w14:paraId="2FBAA680" w14:textId="77777777" w:rsidR="00A52835" w:rsidRPr="000271FB" w:rsidRDefault="00A52835" w:rsidP="00A52835">
            <w:pPr>
              <w:keepNext/>
              <w:keepLines/>
              <w:spacing w:after="0"/>
              <w:jc w:val="center"/>
              <w:rPr>
                <w:ins w:id="21803" w:author="Hsuanli Lin (林烜立)" w:date="2023-04-27T11:47:00Z"/>
                <w:rFonts w:ascii="Arial" w:hAnsi="Arial" w:cs="Arial"/>
                <w:b/>
                <w:sz w:val="18"/>
              </w:rPr>
            </w:pPr>
            <w:ins w:id="21804" w:author="Hsuanli Lin (林烜立)" w:date="2023-04-27T11:47:00Z">
              <w:r w:rsidRPr="000271FB">
                <w:rPr>
                  <w:rFonts w:ascii="Arial" w:hAnsi="Arial" w:cs="Arial"/>
                  <w:b/>
                  <w:sz w:val="18"/>
                </w:rPr>
                <w:t>T1</w:t>
              </w:r>
            </w:ins>
          </w:p>
        </w:tc>
        <w:tc>
          <w:tcPr>
            <w:tcW w:w="1036" w:type="dxa"/>
            <w:tcBorders>
              <w:bottom w:val="single" w:sz="4" w:space="0" w:color="auto"/>
            </w:tcBorders>
          </w:tcPr>
          <w:p w14:paraId="269250A5" w14:textId="77777777" w:rsidR="00A52835" w:rsidRPr="000271FB" w:rsidRDefault="00A52835" w:rsidP="00A52835">
            <w:pPr>
              <w:keepNext/>
              <w:keepLines/>
              <w:spacing w:after="0"/>
              <w:jc w:val="center"/>
              <w:rPr>
                <w:ins w:id="21805" w:author="Hsuanli Lin (林烜立)" w:date="2023-04-27T11:47:00Z"/>
                <w:rFonts w:ascii="Arial" w:hAnsi="Arial" w:cs="Arial"/>
                <w:b/>
                <w:sz w:val="18"/>
              </w:rPr>
            </w:pPr>
            <w:ins w:id="21806" w:author="Hsuanli Lin (林烜立)" w:date="2023-04-27T11:47:00Z">
              <w:r w:rsidRPr="000271FB">
                <w:rPr>
                  <w:rFonts w:ascii="Arial" w:hAnsi="Arial" w:cs="Arial"/>
                  <w:b/>
                  <w:sz w:val="18"/>
                </w:rPr>
                <w:t>T2</w:t>
              </w:r>
            </w:ins>
          </w:p>
        </w:tc>
        <w:tc>
          <w:tcPr>
            <w:tcW w:w="1036" w:type="dxa"/>
            <w:tcBorders>
              <w:bottom w:val="single" w:sz="4" w:space="0" w:color="auto"/>
            </w:tcBorders>
          </w:tcPr>
          <w:p w14:paraId="562CA31B" w14:textId="77777777" w:rsidR="00A52835" w:rsidRPr="000271FB" w:rsidRDefault="00A52835" w:rsidP="00A52835">
            <w:pPr>
              <w:keepNext/>
              <w:keepLines/>
              <w:spacing w:after="0"/>
              <w:jc w:val="center"/>
              <w:rPr>
                <w:ins w:id="21807" w:author="Hsuanli Lin (林烜立)" w:date="2023-04-27T11:47:00Z"/>
                <w:rFonts w:ascii="Arial" w:hAnsi="Arial" w:cs="Arial"/>
                <w:b/>
                <w:sz w:val="18"/>
              </w:rPr>
            </w:pPr>
            <w:ins w:id="21808" w:author="Hsuanli Lin (林烜立)" w:date="2023-04-27T11:47:00Z">
              <w:r w:rsidRPr="000271FB">
                <w:rPr>
                  <w:rFonts w:ascii="Arial" w:hAnsi="Arial" w:cs="Arial"/>
                  <w:b/>
                  <w:sz w:val="18"/>
                </w:rPr>
                <w:t>T3</w:t>
              </w:r>
            </w:ins>
          </w:p>
        </w:tc>
        <w:tc>
          <w:tcPr>
            <w:tcW w:w="1036" w:type="dxa"/>
            <w:tcBorders>
              <w:bottom w:val="single" w:sz="4" w:space="0" w:color="auto"/>
            </w:tcBorders>
          </w:tcPr>
          <w:p w14:paraId="097A227F" w14:textId="77777777" w:rsidR="00A52835" w:rsidRPr="000271FB" w:rsidRDefault="00A52835" w:rsidP="00A52835">
            <w:pPr>
              <w:keepNext/>
              <w:keepLines/>
              <w:spacing w:after="0"/>
              <w:jc w:val="center"/>
              <w:rPr>
                <w:ins w:id="21809" w:author="Hsuanli Lin (林烜立)" w:date="2023-04-27T11:47:00Z"/>
                <w:rFonts w:ascii="Arial" w:hAnsi="Arial" w:cs="Arial"/>
                <w:b/>
                <w:sz w:val="18"/>
              </w:rPr>
            </w:pPr>
            <w:ins w:id="21810" w:author="Hsuanli Lin (林烜立)" w:date="2023-04-27T11:47:00Z">
              <w:r w:rsidRPr="000271FB">
                <w:rPr>
                  <w:rFonts w:ascii="Arial" w:hAnsi="Arial" w:cs="Arial"/>
                  <w:b/>
                  <w:sz w:val="18"/>
                </w:rPr>
                <w:t>T4</w:t>
              </w:r>
            </w:ins>
          </w:p>
        </w:tc>
        <w:tc>
          <w:tcPr>
            <w:tcW w:w="1036" w:type="dxa"/>
            <w:tcBorders>
              <w:bottom w:val="single" w:sz="4" w:space="0" w:color="auto"/>
            </w:tcBorders>
          </w:tcPr>
          <w:p w14:paraId="2D8A13E4" w14:textId="77777777" w:rsidR="00A52835" w:rsidRPr="000271FB" w:rsidRDefault="00A52835" w:rsidP="00A52835">
            <w:pPr>
              <w:keepNext/>
              <w:keepLines/>
              <w:spacing w:after="0"/>
              <w:jc w:val="center"/>
              <w:rPr>
                <w:ins w:id="21811" w:author="Hsuanli Lin (林烜立)" w:date="2023-04-27T11:47:00Z"/>
                <w:rFonts w:ascii="Arial" w:hAnsi="Arial" w:cs="Arial"/>
                <w:b/>
                <w:sz w:val="18"/>
              </w:rPr>
            </w:pPr>
            <w:ins w:id="21812" w:author="Hsuanli Lin (林烜立)" w:date="2023-04-27T11:47:00Z">
              <w:r w:rsidRPr="000271FB">
                <w:rPr>
                  <w:rFonts w:ascii="Arial" w:hAnsi="Arial" w:cs="Arial"/>
                  <w:b/>
                  <w:sz w:val="18"/>
                </w:rPr>
                <w:t>T5</w:t>
              </w:r>
            </w:ins>
          </w:p>
        </w:tc>
      </w:tr>
      <w:tr w:rsidR="00A52835" w:rsidRPr="000271FB" w14:paraId="7A974080" w14:textId="77777777" w:rsidTr="001A0E4C">
        <w:trPr>
          <w:cantSplit/>
          <w:ins w:id="21813" w:author="Hsuanli Lin (林烜立)" w:date="2023-04-27T11:47:00Z"/>
        </w:trPr>
        <w:tc>
          <w:tcPr>
            <w:tcW w:w="2596" w:type="dxa"/>
            <w:tcBorders>
              <w:left w:val="single" w:sz="4" w:space="0" w:color="auto"/>
              <w:bottom w:val="single" w:sz="4" w:space="0" w:color="auto"/>
            </w:tcBorders>
          </w:tcPr>
          <w:p w14:paraId="5203EAA8" w14:textId="77777777" w:rsidR="00A52835" w:rsidRPr="000271FB" w:rsidRDefault="00A52835" w:rsidP="00A52835">
            <w:pPr>
              <w:keepNext/>
              <w:keepLines/>
              <w:spacing w:after="0"/>
              <w:rPr>
                <w:ins w:id="21814" w:author="Hsuanli Lin (林烜立)" w:date="2023-04-27T11:47:00Z"/>
                <w:rFonts w:ascii="Arial" w:hAnsi="Arial" w:cs="Arial"/>
                <w:sz w:val="18"/>
                <w:lang w:val="it-IT"/>
              </w:rPr>
            </w:pPr>
            <w:ins w:id="21815" w:author="Hsuanli Lin (林烜立)" w:date="2023-04-27T11:47:00Z">
              <w:r w:rsidRPr="000271FB">
                <w:rPr>
                  <w:rFonts w:ascii="Arial" w:hAnsi="Arial" w:cs="Arial"/>
                  <w:sz w:val="18"/>
                  <w:lang w:val="it-IT"/>
                </w:rPr>
                <w:t>E-UTRA RF Channel Number</w:t>
              </w:r>
            </w:ins>
          </w:p>
        </w:tc>
        <w:tc>
          <w:tcPr>
            <w:tcW w:w="1120" w:type="dxa"/>
            <w:tcBorders>
              <w:bottom w:val="single" w:sz="4" w:space="0" w:color="auto"/>
            </w:tcBorders>
          </w:tcPr>
          <w:p w14:paraId="7B4E1B00" w14:textId="77777777" w:rsidR="00A52835" w:rsidRPr="000271FB" w:rsidRDefault="00A52835" w:rsidP="00A52835">
            <w:pPr>
              <w:keepNext/>
              <w:keepLines/>
              <w:spacing w:after="0"/>
              <w:jc w:val="center"/>
              <w:rPr>
                <w:ins w:id="21816" w:author="Hsuanli Lin (林烜立)" w:date="2023-04-27T11:47:00Z"/>
                <w:rFonts w:ascii="Arial" w:hAnsi="Arial" w:cs="Arial"/>
                <w:sz w:val="18"/>
                <w:lang w:val="it-IT"/>
              </w:rPr>
            </w:pPr>
          </w:p>
        </w:tc>
        <w:tc>
          <w:tcPr>
            <w:tcW w:w="5180" w:type="dxa"/>
            <w:gridSpan w:val="5"/>
            <w:tcBorders>
              <w:bottom w:val="single" w:sz="4" w:space="0" w:color="auto"/>
            </w:tcBorders>
          </w:tcPr>
          <w:p w14:paraId="7E6EC562" w14:textId="77777777" w:rsidR="00A52835" w:rsidRPr="000271FB" w:rsidRDefault="00A52835" w:rsidP="00A52835">
            <w:pPr>
              <w:keepNext/>
              <w:keepLines/>
              <w:spacing w:after="0"/>
              <w:jc w:val="center"/>
              <w:rPr>
                <w:ins w:id="21817" w:author="Hsuanli Lin (林烜立)" w:date="2023-04-27T11:47:00Z"/>
                <w:rFonts w:ascii="Arial" w:hAnsi="Arial" w:cs="Arial"/>
                <w:sz w:val="18"/>
              </w:rPr>
            </w:pPr>
            <w:ins w:id="21818" w:author="Hsuanli Lin (林烜立)" w:date="2023-04-27T11:47:00Z">
              <w:r w:rsidRPr="000271FB">
                <w:rPr>
                  <w:rFonts w:ascii="Arial" w:hAnsi="Arial" w:cs="Arial"/>
                  <w:sz w:val="18"/>
                </w:rPr>
                <w:t>1</w:t>
              </w:r>
            </w:ins>
          </w:p>
        </w:tc>
      </w:tr>
      <w:tr w:rsidR="00A52835" w:rsidRPr="000271FB" w14:paraId="38B2757F" w14:textId="77777777" w:rsidTr="001A0E4C">
        <w:trPr>
          <w:cantSplit/>
          <w:ins w:id="21819" w:author="Hsuanli Lin (林烜立)" w:date="2023-04-27T11:47:00Z"/>
        </w:trPr>
        <w:tc>
          <w:tcPr>
            <w:tcW w:w="2596" w:type="dxa"/>
            <w:tcBorders>
              <w:left w:val="single" w:sz="4" w:space="0" w:color="auto"/>
              <w:bottom w:val="single" w:sz="4" w:space="0" w:color="auto"/>
            </w:tcBorders>
          </w:tcPr>
          <w:p w14:paraId="1792711A" w14:textId="77777777" w:rsidR="00A52835" w:rsidRPr="000271FB" w:rsidRDefault="00A52835" w:rsidP="00A52835">
            <w:pPr>
              <w:keepNext/>
              <w:keepLines/>
              <w:spacing w:after="0"/>
              <w:rPr>
                <w:ins w:id="21820" w:author="Hsuanli Lin (林烜立)" w:date="2023-04-27T11:47:00Z"/>
                <w:rFonts w:ascii="Arial" w:hAnsi="Arial" w:cs="Arial"/>
                <w:sz w:val="18"/>
              </w:rPr>
            </w:pPr>
            <w:ins w:id="21821" w:author="Hsuanli Lin (林烜立)" w:date="2023-04-27T11:47:00Z">
              <w:r w:rsidRPr="000271FB">
                <w:rPr>
                  <w:rFonts w:ascii="Arial" w:hAnsi="Arial" w:cs="Arial"/>
                  <w:bCs/>
                  <w:sz w:val="18"/>
                </w:rPr>
                <w:t>BW</w:t>
              </w:r>
              <w:r w:rsidRPr="000271FB">
                <w:rPr>
                  <w:rFonts w:ascii="Arial" w:hAnsi="Arial" w:cs="Arial"/>
                  <w:sz w:val="18"/>
                  <w:vertAlign w:val="subscript"/>
                </w:rPr>
                <w:t>channel</w:t>
              </w:r>
            </w:ins>
          </w:p>
        </w:tc>
        <w:tc>
          <w:tcPr>
            <w:tcW w:w="1120" w:type="dxa"/>
            <w:tcBorders>
              <w:bottom w:val="single" w:sz="4" w:space="0" w:color="auto"/>
            </w:tcBorders>
          </w:tcPr>
          <w:p w14:paraId="6809BCFF" w14:textId="77777777" w:rsidR="00A52835" w:rsidRPr="000271FB" w:rsidRDefault="00A52835" w:rsidP="00A52835">
            <w:pPr>
              <w:keepNext/>
              <w:keepLines/>
              <w:spacing w:after="0"/>
              <w:jc w:val="center"/>
              <w:rPr>
                <w:ins w:id="21822" w:author="Hsuanli Lin (林烜立)" w:date="2023-04-27T11:47:00Z"/>
                <w:rFonts w:ascii="Arial" w:hAnsi="Arial" w:cs="Arial"/>
                <w:sz w:val="18"/>
              </w:rPr>
            </w:pPr>
            <w:ins w:id="21823" w:author="Hsuanli Lin (林烜立)" w:date="2023-04-27T11:47:00Z">
              <w:r w:rsidRPr="000271FB">
                <w:rPr>
                  <w:rFonts w:ascii="Arial" w:hAnsi="Arial" w:cs="Arial"/>
                  <w:sz w:val="18"/>
                </w:rPr>
                <w:t>MHz</w:t>
              </w:r>
            </w:ins>
          </w:p>
        </w:tc>
        <w:tc>
          <w:tcPr>
            <w:tcW w:w="5180" w:type="dxa"/>
            <w:gridSpan w:val="5"/>
            <w:tcBorders>
              <w:bottom w:val="single" w:sz="4" w:space="0" w:color="auto"/>
            </w:tcBorders>
          </w:tcPr>
          <w:p w14:paraId="58A47893" w14:textId="77777777" w:rsidR="00A52835" w:rsidRPr="000271FB" w:rsidRDefault="00A52835" w:rsidP="00A52835">
            <w:pPr>
              <w:keepNext/>
              <w:keepLines/>
              <w:spacing w:after="0"/>
              <w:jc w:val="center"/>
              <w:rPr>
                <w:ins w:id="21824" w:author="Hsuanli Lin (林烜立)" w:date="2023-04-27T11:47:00Z"/>
                <w:rFonts w:ascii="Arial" w:hAnsi="Arial" w:cs="Arial"/>
                <w:sz w:val="18"/>
              </w:rPr>
            </w:pPr>
            <w:ins w:id="21825" w:author="Hsuanli Lin (林烜立)" w:date="2023-04-27T11:47:00Z">
              <w:r w:rsidRPr="000271FB">
                <w:rPr>
                  <w:rFonts w:ascii="Arial" w:hAnsi="Arial" w:cs="Arial"/>
                  <w:sz w:val="18"/>
                </w:rPr>
                <w:t>1.4</w:t>
              </w:r>
            </w:ins>
          </w:p>
        </w:tc>
      </w:tr>
      <w:tr w:rsidR="00A52835" w:rsidRPr="000271FB" w14:paraId="04272BDF" w14:textId="77777777" w:rsidTr="001A0E4C">
        <w:trPr>
          <w:cantSplit/>
          <w:ins w:id="21826" w:author="Hsuanli Lin (林烜立)" w:date="2023-04-27T11:47:00Z"/>
        </w:trPr>
        <w:tc>
          <w:tcPr>
            <w:tcW w:w="2596" w:type="dxa"/>
            <w:tcBorders>
              <w:left w:val="single" w:sz="4" w:space="0" w:color="auto"/>
              <w:bottom w:val="single" w:sz="4" w:space="0" w:color="auto"/>
            </w:tcBorders>
          </w:tcPr>
          <w:p w14:paraId="315257AA" w14:textId="77777777" w:rsidR="00A52835" w:rsidRPr="000271FB" w:rsidRDefault="00A52835" w:rsidP="00A52835">
            <w:pPr>
              <w:keepNext/>
              <w:keepLines/>
              <w:spacing w:after="0"/>
              <w:rPr>
                <w:ins w:id="21827" w:author="Hsuanli Lin (林烜立)" w:date="2023-04-27T11:47:00Z"/>
                <w:rFonts w:ascii="Arial" w:hAnsi="Arial" w:cs="Arial"/>
                <w:noProof/>
                <w:sz w:val="18"/>
              </w:rPr>
            </w:pPr>
            <w:ins w:id="21828" w:author="Hsuanli Lin (林烜立)" w:date="2023-04-27T11:47:00Z">
              <w:r w:rsidRPr="000271FB">
                <w:rPr>
                  <w:rFonts w:ascii="Arial" w:hAnsi="Arial" w:cs="Arial"/>
                  <w:noProof/>
                  <w:sz w:val="18"/>
                </w:rPr>
                <w:t>MPDCCH parameters defined in A.3.1.3</w:t>
              </w:r>
            </w:ins>
          </w:p>
        </w:tc>
        <w:tc>
          <w:tcPr>
            <w:tcW w:w="1120" w:type="dxa"/>
            <w:tcBorders>
              <w:bottom w:val="single" w:sz="4" w:space="0" w:color="auto"/>
            </w:tcBorders>
          </w:tcPr>
          <w:p w14:paraId="3EF9D605" w14:textId="77777777" w:rsidR="00A52835" w:rsidRPr="000271FB" w:rsidRDefault="00A52835" w:rsidP="00A52835">
            <w:pPr>
              <w:keepNext/>
              <w:keepLines/>
              <w:spacing w:after="0"/>
              <w:jc w:val="center"/>
              <w:rPr>
                <w:ins w:id="21829" w:author="Hsuanli Lin (林烜立)" w:date="2023-04-27T11:47:00Z"/>
                <w:rFonts w:ascii="Arial" w:hAnsi="Arial" w:cs="Arial"/>
                <w:sz w:val="18"/>
              </w:rPr>
            </w:pPr>
          </w:p>
        </w:tc>
        <w:tc>
          <w:tcPr>
            <w:tcW w:w="5180" w:type="dxa"/>
            <w:gridSpan w:val="5"/>
            <w:tcBorders>
              <w:bottom w:val="single" w:sz="4" w:space="0" w:color="auto"/>
            </w:tcBorders>
          </w:tcPr>
          <w:p w14:paraId="11945FAD" w14:textId="77777777" w:rsidR="00A52835" w:rsidRPr="000271FB" w:rsidRDefault="00A52835" w:rsidP="00A52835">
            <w:pPr>
              <w:keepNext/>
              <w:keepLines/>
              <w:spacing w:after="0"/>
              <w:jc w:val="center"/>
              <w:rPr>
                <w:ins w:id="21830" w:author="Hsuanli Lin (林烜立)" w:date="2023-04-27T11:47:00Z"/>
                <w:rFonts w:ascii="Arial" w:hAnsi="Arial" w:cs="Arial"/>
                <w:sz w:val="18"/>
              </w:rPr>
            </w:pPr>
            <w:ins w:id="21831" w:author="Hsuanli Lin (林烜立)" w:date="2023-04-27T11:47:00Z">
              <w:r w:rsidRPr="000271FB">
                <w:rPr>
                  <w:rFonts w:ascii="Arial" w:hAnsi="Arial" w:cs="Arial"/>
                  <w:sz w:val="18"/>
                </w:rPr>
                <w:t>R.17 FDD</w:t>
              </w:r>
            </w:ins>
          </w:p>
        </w:tc>
      </w:tr>
      <w:tr w:rsidR="00A52835" w:rsidRPr="000271FB" w14:paraId="13015266" w14:textId="77777777" w:rsidTr="001A0E4C">
        <w:trPr>
          <w:cantSplit/>
          <w:ins w:id="21832" w:author="Hsuanli Lin (林烜立)" w:date="2023-04-27T11:47:00Z"/>
        </w:trPr>
        <w:tc>
          <w:tcPr>
            <w:tcW w:w="2596" w:type="dxa"/>
            <w:tcBorders>
              <w:left w:val="single" w:sz="4" w:space="0" w:color="auto"/>
              <w:bottom w:val="single" w:sz="4" w:space="0" w:color="auto"/>
            </w:tcBorders>
          </w:tcPr>
          <w:p w14:paraId="6DCAAA14" w14:textId="77777777" w:rsidR="00A52835" w:rsidRPr="000271FB" w:rsidRDefault="00A52835" w:rsidP="00A52835">
            <w:pPr>
              <w:keepNext/>
              <w:keepLines/>
              <w:spacing w:after="0"/>
              <w:rPr>
                <w:ins w:id="21833" w:author="Hsuanli Lin (林烜立)" w:date="2023-04-27T11:47:00Z"/>
                <w:rFonts w:ascii="Arial" w:hAnsi="Arial" w:cs="Arial"/>
                <w:sz w:val="18"/>
              </w:rPr>
            </w:pPr>
            <w:ins w:id="21834" w:author="Hsuanli Lin (林烜立)" w:date="2023-04-27T11:47:00Z">
              <w:r w:rsidRPr="000271FB">
                <w:rPr>
                  <w:rFonts w:ascii="Arial" w:hAnsi="Arial" w:cs="Arial"/>
                  <w:bCs/>
                  <w:sz w:val="18"/>
                </w:rPr>
                <w:t xml:space="preserve">OCNG Pattern defined in A.3.2.1 (FDD) </w:t>
              </w:r>
            </w:ins>
          </w:p>
        </w:tc>
        <w:tc>
          <w:tcPr>
            <w:tcW w:w="1120" w:type="dxa"/>
            <w:tcBorders>
              <w:bottom w:val="single" w:sz="4" w:space="0" w:color="auto"/>
            </w:tcBorders>
          </w:tcPr>
          <w:p w14:paraId="12EBB795" w14:textId="77777777" w:rsidR="00A52835" w:rsidRPr="000271FB" w:rsidRDefault="00A52835" w:rsidP="00A52835">
            <w:pPr>
              <w:keepNext/>
              <w:keepLines/>
              <w:spacing w:after="0"/>
              <w:jc w:val="center"/>
              <w:rPr>
                <w:ins w:id="21835" w:author="Hsuanli Lin (林烜立)" w:date="2023-04-27T11:47:00Z"/>
                <w:rFonts w:ascii="Arial" w:hAnsi="Arial" w:cs="Arial"/>
                <w:sz w:val="18"/>
              </w:rPr>
            </w:pPr>
          </w:p>
        </w:tc>
        <w:tc>
          <w:tcPr>
            <w:tcW w:w="5180" w:type="dxa"/>
            <w:gridSpan w:val="5"/>
            <w:tcBorders>
              <w:bottom w:val="single" w:sz="4" w:space="0" w:color="auto"/>
            </w:tcBorders>
          </w:tcPr>
          <w:p w14:paraId="77EE7B69" w14:textId="77777777" w:rsidR="00A52835" w:rsidRPr="000271FB" w:rsidRDefault="00A52835" w:rsidP="00A52835">
            <w:pPr>
              <w:keepNext/>
              <w:keepLines/>
              <w:spacing w:after="0"/>
              <w:jc w:val="center"/>
              <w:rPr>
                <w:ins w:id="21836" w:author="Hsuanli Lin (林烜立)" w:date="2023-04-27T11:47:00Z"/>
                <w:rFonts w:ascii="Arial" w:hAnsi="Arial" w:cs="Arial"/>
                <w:sz w:val="18"/>
              </w:rPr>
            </w:pPr>
            <w:ins w:id="21837" w:author="Hsuanli Lin (林烜立)" w:date="2023-04-27T11:47:00Z">
              <w:r w:rsidRPr="000271FB">
                <w:rPr>
                  <w:rFonts w:ascii="Arial" w:hAnsi="Arial" w:cs="Arial"/>
                  <w:sz w:val="18"/>
                </w:rPr>
                <w:t>OP.21 FDD</w:t>
              </w:r>
            </w:ins>
          </w:p>
        </w:tc>
      </w:tr>
      <w:tr w:rsidR="00A52835" w:rsidRPr="000271FB" w14:paraId="0DAE3BE4" w14:textId="77777777" w:rsidTr="001A0E4C">
        <w:trPr>
          <w:cantSplit/>
          <w:ins w:id="21838" w:author="Hsuanli Lin (林烜立)" w:date="2023-04-27T11:47:00Z"/>
        </w:trPr>
        <w:tc>
          <w:tcPr>
            <w:tcW w:w="2596" w:type="dxa"/>
            <w:tcBorders>
              <w:left w:val="single" w:sz="4" w:space="0" w:color="auto"/>
              <w:bottom w:val="single" w:sz="4" w:space="0" w:color="auto"/>
            </w:tcBorders>
          </w:tcPr>
          <w:p w14:paraId="34C2D238" w14:textId="77777777" w:rsidR="00A52835" w:rsidRPr="00531596" w:rsidRDefault="00A52835" w:rsidP="00A52835">
            <w:pPr>
              <w:keepNext/>
              <w:keepLines/>
              <w:spacing w:after="0"/>
              <w:rPr>
                <w:ins w:id="21839" w:author="Hsuanli Lin (林烜立)" w:date="2023-04-27T11:47:00Z"/>
                <w:rFonts w:ascii="Arial" w:hAnsi="Arial" w:cs="Arial"/>
                <w:sz w:val="18"/>
              </w:rPr>
            </w:pPr>
            <w:ins w:id="21840" w:author="Hsuanli Lin (林烜立)" w:date="2023-04-27T11:47:00Z">
              <w:r w:rsidRPr="00BF7EC2">
                <w:rPr>
                  <w:rFonts w:ascii="Arial" w:hAnsi="Arial" w:cs="Arial"/>
                  <w:bCs/>
                  <w:sz w:val="18"/>
                </w:rPr>
                <w:sym w:font="Symbol" w:char="F072"/>
              </w:r>
              <w:r w:rsidRPr="00BF7EC2">
                <w:rPr>
                  <w:rFonts w:ascii="Arial" w:hAnsi="Arial" w:cs="Arial"/>
                  <w:bCs/>
                  <w:sz w:val="18"/>
                  <w:vertAlign w:val="subscript"/>
                </w:rPr>
                <w:t>A</w:t>
              </w:r>
              <w:r w:rsidRPr="00531596">
                <w:rPr>
                  <w:rFonts w:ascii="Arial" w:hAnsi="Arial" w:cs="Arial"/>
                  <w:bCs/>
                  <w:sz w:val="18"/>
                </w:rPr>
                <w:t xml:space="preserve">, </w:t>
              </w:r>
              <w:r w:rsidRPr="00BF7EC2">
                <w:rPr>
                  <w:rFonts w:ascii="Arial" w:hAnsi="Arial" w:cs="Arial"/>
                  <w:bCs/>
                  <w:sz w:val="18"/>
                </w:rPr>
                <w:sym w:font="Symbol" w:char="F072"/>
              </w:r>
              <w:r w:rsidRPr="00BF7EC2">
                <w:rPr>
                  <w:rFonts w:ascii="Arial" w:hAnsi="Arial" w:cs="Arial"/>
                  <w:bCs/>
                  <w:sz w:val="18"/>
                  <w:vertAlign w:val="subscript"/>
                </w:rPr>
                <w:t>B</w:t>
              </w:r>
            </w:ins>
          </w:p>
        </w:tc>
        <w:tc>
          <w:tcPr>
            <w:tcW w:w="1120" w:type="dxa"/>
            <w:tcBorders>
              <w:bottom w:val="single" w:sz="4" w:space="0" w:color="auto"/>
            </w:tcBorders>
          </w:tcPr>
          <w:p w14:paraId="31078CE8" w14:textId="77777777" w:rsidR="00A52835" w:rsidRPr="001406B0" w:rsidRDefault="00A52835" w:rsidP="00A52835">
            <w:pPr>
              <w:keepNext/>
              <w:keepLines/>
              <w:spacing w:after="0"/>
              <w:jc w:val="center"/>
              <w:rPr>
                <w:ins w:id="21841" w:author="Hsuanli Lin (林烜立)" w:date="2023-04-27T11:47:00Z"/>
                <w:rFonts w:ascii="Arial" w:hAnsi="Arial" w:cs="Arial"/>
                <w:sz w:val="18"/>
              </w:rPr>
            </w:pPr>
          </w:p>
        </w:tc>
        <w:tc>
          <w:tcPr>
            <w:tcW w:w="5180" w:type="dxa"/>
            <w:gridSpan w:val="5"/>
            <w:tcBorders>
              <w:bottom w:val="single" w:sz="4" w:space="0" w:color="auto"/>
            </w:tcBorders>
          </w:tcPr>
          <w:p w14:paraId="09B55C9A" w14:textId="77777777" w:rsidR="00A52835" w:rsidRPr="000271FB" w:rsidRDefault="00A52835" w:rsidP="00A52835">
            <w:pPr>
              <w:keepNext/>
              <w:keepLines/>
              <w:spacing w:after="0"/>
              <w:jc w:val="center"/>
              <w:rPr>
                <w:ins w:id="21842" w:author="Hsuanli Lin (林烜立)" w:date="2023-04-27T11:47:00Z"/>
                <w:rFonts w:ascii="Arial" w:hAnsi="Arial" w:cs="Arial"/>
                <w:sz w:val="18"/>
              </w:rPr>
            </w:pPr>
            <w:ins w:id="21843" w:author="Hsuanli Lin (林烜立)" w:date="2023-04-27T11:47:00Z">
              <w:r w:rsidRPr="000271FB">
                <w:rPr>
                  <w:rFonts w:ascii="Arial" w:hAnsi="Arial" w:cs="Arial"/>
                  <w:sz w:val="18"/>
                </w:rPr>
                <w:t>-3</w:t>
              </w:r>
            </w:ins>
          </w:p>
        </w:tc>
      </w:tr>
      <w:tr w:rsidR="00A52835" w:rsidRPr="000271FB" w14:paraId="12C18E50" w14:textId="77777777" w:rsidTr="001A0E4C">
        <w:trPr>
          <w:cantSplit/>
          <w:ins w:id="21844" w:author="Hsuanli Lin (林烜立)" w:date="2023-04-27T11:47:00Z"/>
        </w:trPr>
        <w:tc>
          <w:tcPr>
            <w:tcW w:w="2596" w:type="dxa"/>
            <w:tcBorders>
              <w:left w:val="single" w:sz="4" w:space="0" w:color="auto"/>
              <w:bottom w:val="single" w:sz="4" w:space="0" w:color="auto"/>
            </w:tcBorders>
          </w:tcPr>
          <w:p w14:paraId="703C594A" w14:textId="77777777" w:rsidR="00A52835" w:rsidRPr="000271FB" w:rsidRDefault="00A52835" w:rsidP="00A52835">
            <w:pPr>
              <w:keepNext/>
              <w:keepLines/>
              <w:spacing w:after="0"/>
              <w:rPr>
                <w:ins w:id="21845" w:author="Hsuanli Lin (林烜立)" w:date="2023-04-27T11:47:00Z"/>
                <w:rFonts w:ascii="Arial" w:hAnsi="Arial" w:cs="Arial"/>
                <w:sz w:val="18"/>
              </w:rPr>
            </w:pPr>
            <w:ins w:id="21846" w:author="Hsuanli Lin (林烜立)" w:date="2023-04-27T11:47:00Z">
              <w:r w:rsidRPr="000271FB">
                <w:rPr>
                  <w:rFonts w:ascii="Arial" w:hAnsi="Arial" w:cs="Arial"/>
                  <w:bCs/>
                  <w:sz w:val="18"/>
                </w:rPr>
                <w:t>MPDCCH_RA</w:t>
              </w:r>
            </w:ins>
          </w:p>
        </w:tc>
        <w:tc>
          <w:tcPr>
            <w:tcW w:w="1120" w:type="dxa"/>
            <w:tcBorders>
              <w:bottom w:val="single" w:sz="4" w:space="0" w:color="auto"/>
            </w:tcBorders>
          </w:tcPr>
          <w:p w14:paraId="563A6651" w14:textId="77777777" w:rsidR="00A52835" w:rsidRPr="000271FB" w:rsidRDefault="00A52835" w:rsidP="00A52835">
            <w:pPr>
              <w:keepNext/>
              <w:keepLines/>
              <w:spacing w:after="0"/>
              <w:jc w:val="center"/>
              <w:rPr>
                <w:ins w:id="21847" w:author="Hsuanli Lin (林烜立)" w:date="2023-04-27T11:47:00Z"/>
                <w:rFonts w:ascii="Arial" w:hAnsi="Arial" w:cs="Arial"/>
                <w:sz w:val="18"/>
              </w:rPr>
            </w:pPr>
            <w:ins w:id="21848" w:author="Hsuanli Lin (林烜立)" w:date="2023-04-27T11:47:00Z">
              <w:r w:rsidRPr="000271FB">
                <w:rPr>
                  <w:rFonts w:ascii="Arial" w:hAnsi="Arial" w:cs="Arial"/>
                  <w:sz w:val="18"/>
                </w:rPr>
                <w:t>dB</w:t>
              </w:r>
            </w:ins>
          </w:p>
        </w:tc>
        <w:tc>
          <w:tcPr>
            <w:tcW w:w="5180" w:type="dxa"/>
            <w:gridSpan w:val="5"/>
            <w:shd w:val="clear" w:color="auto" w:fill="auto"/>
          </w:tcPr>
          <w:p w14:paraId="197403C6" w14:textId="77777777" w:rsidR="00A52835" w:rsidRPr="000271FB" w:rsidRDefault="00A52835" w:rsidP="00A52835">
            <w:pPr>
              <w:keepNext/>
              <w:keepLines/>
              <w:spacing w:after="0"/>
              <w:jc w:val="center"/>
              <w:rPr>
                <w:ins w:id="21849" w:author="Hsuanli Lin (林烜立)" w:date="2023-04-27T11:47:00Z"/>
                <w:rFonts w:ascii="Arial" w:hAnsi="Arial" w:cs="Arial"/>
                <w:sz w:val="18"/>
                <w:lang w:eastAsia="zh-CN"/>
              </w:rPr>
            </w:pPr>
            <w:ins w:id="21850" w:author="Hsuanli Lin (林烜立)" w:date="2023-04-27T11:47:00Z">
              <w:r w:rsidRPr="000271FB">
                <w:rPr>
                  <w:rFonts w:ascii="Arial" w:hAnsi="Arial" w:cs="Arial"/>
                  <w:sz w:val="18"/>
                  <w:lang w:eastAsia="zh-CN"/>
                </w:rPr>
                <w:t>0</w:t>
              </w:r>
            </w:ins>
          </w:p>
        </w:tc>
      </w:tr>
      <w:tr w:rsidR="00A52835" w:rsidRPr="000271FB" w14:paraId="4A563050" w14:textId="77777777" w:rsidTr="001A0E4C">
        <w:trPr>
          <w:cantSplit/>
          <w:ins w:id="21851" w:author="Hsuanli Lin (林烜立)" w:date="2023-04-27T11:47:00Z"/>
        </w:trPr>
        <w:tc>
          <w:tcPr>
            <w:tcW w:w="2596" w:type="dxa"/>
            <w:tcBorders>
              <w:left w:val="single" w:sz="4" w:space="0" w:color="auto"/>
              <w:bottom w:val="single" w:sz="4" w:space="0" w:color="auto"/>
            </w:tcBorders>
          </w:tcPr>
          <w:p w14:paraId="267D3C33" w14:textId="77777777" w:rsidR="00A52835" w:rsidRPr="000271FB" w:rsidRDefault="00A52835" w:rsidP="00A52835">
            <w:pPr>
              <w:keepNext/>
              <w:keepLines/>
              <w:spacing w:after="0"/>
              <w:rPr>
                <w:ins w:id="21852" w:author="Hsuanli Lin (林烜立)" w:date="2023-04-27T11:47:00Z"/>
                <w:rFonts w:ascii="Arial" w:hAnsi="Arial" w:cs="Arial"/>
                <w:sz w:val="18"/>
              </w:rPr>
            </w:pPr>
            <w:ins w:id="21853" w:author="Hsuanli Lin (林烜立)" w:date="2023-04-27T11:47:00Z">
              <w:r w:rsidRPr="000271FB">
                <w:rPr>
                  <w:rFonts w:ascii="Arial" w:hAnsi="Arial" w:cs="Arial"/>
                  <w:bCs/>
                  <w:sz w:val="18"/>
                </w:rPr>
                <w:t>MPDCCH_RB</w:t>
              </w:r>
            </w:ins>
          </w:p>
        </w:tc>
        <w:tc>
          <w:tcPr>
            <w:tcW w:w="1120" w:type="dxa"/>
            <w:tcBorders>
              <w:bottom w:val="single" w:sz="4" w:space="0" w:color="auto"/>
            </w:tcBorders>
          </w:tcPr>
          <w:p w14:paraId="2D7B3FA7" w14:textId="77777777" w:rsidR="00A52835" w:rsidRPr="000271FB" w:rsidRDefault="00A52835" w:rsidP="00A52835">
            <w:pPr>
              <w:keepNext/>
              <w:keepLines/>
              <w:spacing w:after="0"/>
              <w:jc w:val="center"/>
              <w:rPr>
                <w:ins w:id="21854" w:author="Hsuanli Lin (林烜立)" w:date="2023-04-27T11:47:00Z"/>
                <w:rFonts w:ascii="Arial" w:hAnsi="Arial" w:cs="Arial"/>
                <w:sz w:val="18"/>
              </w:rPr>
            </w:pPr>
            <w:ins w:id="21855" w:author="Hsuanli Lin (林烜立)" w:date="2023-04-27T11:47:00Z">
              <w:r w:rsidRPr="000271FB">
                <w:rPr>
                  <w:rFonts w:ascii="Arial" w:hAnsi="Arial" w:cs="Arial"/>
                  <w:sz w:val="18"/>
                </w:rPr>
                <w:t>dB</w:t>
              </w:r>
            </w:ins>
          </w:p>
        </w:tc>
        <w:tc>
          <w:tcPr>
            <w:tcW w:w="5180" w:type="dxa"/>
            <w:gridSpan w:val="5"/>
            <w:shd w:val="clear" w:color="auto" w:fill="auto"/>
          </w:tcPr>
          <w:p w14:paraId="6C45BC50" w14:textId="77777777" w:rsidR="00A52835" w:rsidRPr="000271FB" w:rsidRDefault="00A52835" w:rsidP="00A52835">
            <w:pPr>
              <w:keepNext/>
              <w:keepLines/>
              <w:spacing w:after="0"/>
              <w:jc w:val="center"/>
              <w:rPr>
                <w:ins w:id="21856" w:author="Hsuanli Lin (林烜立)" w:date="2023-04-27T11:47:00Z"/>
                <w:rFonts w:ascii="Arial" w:hAnsi="Arial" w:cs="Arial"/>
                <w:sz w:val="18"/>
                <w:lang w:eastAsia="zh-CN"/>
              </w:rPr>
            </w:pPr>
            <w:ins w:id="21857" w:author="Hsuanli Lin (林烜立)" w:date="2023-04-27T11:47:00Z">
              <w:r w:rsidRPr="000271FB">
                <w:rPr>
                  <w:rFonts w:ascii="Arial" w:hAnsi="Arial" w:cs="Arial"/>
                  <w:sz w:val="18"/>
                  <w:lang w:eastAsia="zh-CN"/>
                </w:rPr>
                <w:t>0</w:t>
              </w:r>
            </w:ins>
          </w:p>
        </w:tc>
      </w:tr>
      <w:tr w:rsidR="00A52835" w:rsidRPr="000271FB" w14:paraId="1CB05E9A" w14:textId="77777777" w:rsidTr="001A0E4C">
        <w:trPr>
          <w:cantSplit/>
          <w:ins w:id="21858" w:author="Hsuanli Lin (林烜立)" w:date="2023-04-27T11:47:00Z"/>
        </w:trPr>
        <w:tc>
          <w:tcPr>
            <w:tcW w:w="2596" w:type="dxa"/>
            <w:tcBorders>
              <w:left w:val="single" w:sz="4" w:space="0" w:color="auto"/>
              <w:bottom w:val="single" w:sz="4" w:space="0" w:color="auto"/>
            </w:tcBorders>
          </w:tcPr>
          <w:p w14:paraId="67885297" w14:textId="77777777" w:rsidR="00A52835" w:rsidRPr="000271FB" w:rsidRDefault="00A52835" w:rsidP="00A52835">
            <w:pPr>
              <w:keepNext/>
              <w:keepLines/>
              <w:spacing w:after="0"/>
              <w:rPr>
                <w:ins w:id="21859" w:author="Hsuanli Lin (林烜立)" w:date="2023-04-27T11:47:00Z"/>
                <w:rFonts w:ascii="Arial" w:hAnsi="Arial" w:cs="Arial"/>
                <w:sz w:val="18"/>
              </w:rPr>
            </w:pPr>
            <w:ins w:id="21860" w:author="Hsuanli Lin (林烜立)" w:date="2023-04-27T11:47:00Z">
              <w:r w:rsidRPr="000271FB">
                <w:rPr>
                  <w:rFonts w:ascii="Arial" w:hAnsi="Arial" w:cs="Arial"/>
                  <w:bCs/>
                  <w:sz w:val="18"/>
                </w:rPr>
                <w:t>PBCH_RA</w:t>
              </w:r>
            </w:ins>
          </w:p>
        </w:tc>
        <w:tc>
          <w:tcPr>
            <w:tcW w:w="1120" w:type="dxa"/>
            <w:tcBorders>
              <w:bottom w:val="single" w:sz="4" w:space="0" w:color="auto"/>
            </w:tcBorders>
          </w:tcPr>
          <w:p w14:paraId="73D5496A" w14:textId="77777777" w:rsidR="00A52835" w:rsidRPr="000271FB" w:rsidRDefault="00A52835" w:rsidP="00A52835">
            <w:pPr>
              <w:keepNext/>
              <w:keepLines/>
              <w:spacing w:after="0"/>
              <w:jc w:val="center"/>
              <w:rPr>
                <w:ins w:id="21861" w:author="Hsuanli Lin (林烜立)" w:date="2023-04-27T11:47:00Z"/>
                <w:rFonts w:ascii="Arial" w:hAnsi="Arial" w:cs="Arial"/>
                <w:sz w:val="18"/>
              </w:rPr>
            </w:pPr>
            <w:ins w:id="21862" w:author="Hsuanli Lin (林烜立)" w:date="2023-04-27T11:47:00Z">
              <w:r w:rsidRPr="000271FB">
                <w:rPr>
                  <w:rFonts w:ascii="Arial" w:hAnsi="Arial" w:cs="Arial"/>
                  <w:sz w:val="18"/>
                </w:rPr>
                <w:t>dB</w:t>
              </w:r>
            </w:ins>
          </w:p>
        </w:tc>
        <w:tc>
          <w:tcPr>
            <w:tcW w:w="5180" w:type="dxa"/>
            <w:gridSpan w:val="5"/>
            <w:vMerge w:val="restart"/>
            <w:shd w:val="clear" w:color="auto" w:fill="auto"/>
          </w:tcPr>
          <w:p w14:paraId="586E4A30" w14:textId="77777777" w:rsidR="00A52835" w:rsidRPr="000271FB" w:rsidRDefault="00A52835" w:rsidP="00A52835">
            <w:pPr>
              <w:keepNext/>
              <w:keepLines/>
              <w:spacing w:after="0"/>
              <w:jc w:val="center"/>
              <w:rPr>
                <w:ins w:id="21863" w:author="Hsuanli Lin (林烜立)" w:date="2023-04-27T11:47:00Z"/>
                <w:rFonts w:ascii="Arial" w:hAnsi="Arial" w:cs="Arial"/>
                <w:sz w:val="18"/>
              </w:rPr>
            </w:pPr>
          </w:p>
          <w:p w14:paraId="1A20F5D2" w14:textId="77777777" w:rsidR="00A52835" w:rsidRPr="000271FB" w:rsidRDefault="00A52835" w:rsidP="00A52835">
            <w:pPr>
              <w:keepNext/>
              <w:keepLines/>
              <w:spacing w:after="0"/>
              <w:jc w:val="center"/>
              <w:rPr>
                <w:ins w:id="21864" w:author="Hsuanli Lin (林烜立)" w:date="2023-04-27T11:47:00Z"/>
                <w:rFonts w:ascii="Arial" w:hAnsi="Arial" w:cs="Arial"/>
                <w:sz w:val="18"/>
              </w:rPr>
            </w:pPr>
          </w:p>
          <w:p w14:paraId="7D833FB8" w14:textId="77777777" w:rsidR="00A52835" w:rsidRPr="000271FB" w:rsidRDefault="00A52835" w:rsidP="00A52835">
            <w:pPr>
              <w:keepNext/>
              <w:keepLines/>
              <w:spacing w:after="0"/>
              <w:jc w:val="center"/>
              <w:rPr>
                <w:ins w:id="21865" w:author="Hsuanli Lin (林烜立)" w:date="2023-04-27T11:47:00Z"/>
                <w:rFonts w:ascii="Arial" w:hAnsi="Arial" w:cs="Arial"/>
                <w:sz w:val="18"/>
              </w:rPr>
            </w:pPr>
          </w:p>
          <w:p w14:paraId="2F306C28" w14:textId="77777777" w:rsidR="00A52835" w:rsidRPr="000271FB" w:rsidRDefault="00A52835" w:rsidP="00A52835">
            <w:pPr>
              <w:keepNext/>
              <w:keepLines/>
              <w:spacing w:after="0"/>
              <w:jc w:val="center"/>
              <w:rPr>
                <w:ins w:id="21866" w:author="Hsuanli Lin (林烜立)" w:date="2023-04-27T11:47:00Z"/>
                <w:rFonts w:ascii="Arial" w:hAnsi="Arial" w:cs="Arial"/>
                <w:sz w:val="18"/>
              </w:rPr>
            </w:pPr>
          </w:p>
          <w:p w14:paraId="6FB20D2D" w14:textId="77777777" w:rsidR="00A52835" w:rsidRPr="000271FB" w:rsidRDefault="00A52835" w:rsidP="00A52835">
            <w:pPr>
              <w:keepNext/>
              <w:keepLines/>
              <w:spacing w:after="0"/>
              <w:jc w:val="center"/>
              <w:rPr>
                <w:ins w:id="21867" w:author="Hsuanli Lin (林烜立)" w:date="2023-04-27T11:47:00Z"/>
                <w:rFonts w:ascii="Arial" w:hAnsi="Arial" w:cs="Arial"/>
                <w:sz w:val="18"/>
              </w:rPr>
            </w:pPr>
            <w:ins w:id="21868" w:author="Hsuanli Lin (林烜立)" w:date="2023-04-27T11:47:00Z">
              <w:r w:rsidRPr="000271FB">
                <w:rPr>
                  <w:rFonts w:ascii="Arial" w:hAnsi="Arial" w:cs="Arial"/>
                  <w:sz w:val="18"/>
                </w:rPr>
                <w:t>-3</w:t>
              </w:r>
            </w:ins>
          </w:p>
        </w:tc>
      </w:tr>
      <w:tr w:rsidR="00A52835" w:rsidRPr="000271FB" w14:paraId="64001E57" w14:textId="77777777" w:rsidTr="001A0E4C">
        <w:trPr>
          <w:cantSplit/>
          <w:ins w:id="21869" w:author="Hsuanli Lin (林烜立)" w:date="2023-04-27T11:47:00Z"/>
        </w:trPr>
        <w:tc>
          <w:tcPr>
            <w:tcW w:w="2596" w:type="dxa"/>
            <w:tcBorders>
              <w:left w:val="single" w:sz="4" w:space="0" w:color="auto"/>
              <w:bottom w:val="single" w:sz="4" w:space="0" w:color="auto"/>
            </w:tcBorders>
          </w:tcPr>
          <w:p w14:paraId="3529F91C" w14:textId="77777777" w:rsidR="00A52835" w:rsidRPr="000271FB" w:rsidRDefault="00A52835" w:rsidP="00A52835">
            <w:pPr>
              <w:keepNext/>
              <w:keepLines/>
              <w:spacing w:after="0"/>
              <w:rPr>
                <w:ins w:id="21870" w:author="Hsuanli Lin (林烜立)" w:date="2023-04-27T11:47:00Z"/>
                <w:rFonts w:ascii="Arial" w:hAnsi="Arial" w:cs="Arial"/>
                <w:sz w:val="18"/>
              </w:rPr>
            </w:pPr>
            <w:ins w:id="21871" w:author="Hsuanli Lin (林烜立)" w:date="2023-04-27T11:47:00Z">
              <w:r w:rsidRPr="000271FB">
                <w:rPr>
                  <w:rFonts w:ascii="Arial" w:hAnsi="Arial" w:cs="Arial"/>
                  <w:bCs/>
                  <w:sz w:val="18"/>
                </w:rPr>
                <w:t>PBCH_RB</w:t>
              </w:r>
            </w:ins>
          </w:p>
        </w:tc>
        <w:tc>
          <w:tcPr>
            <w:tcW w:w="1120" w:type="dxa"/>
            <w:tcBorders>
              <w:bottom w:val="single" w:sz="4" w:space="0" w:color="auto"/>
            </w:tcBorders>
          </w:tcPr>
          <w:p w14:paraId="264685BC" w14:textId="77777777" w:rsidR="00A52835" w:rsidRPr="000271FB" w:rsidRDefault="00A52835" w:rsidP="00A52835">
            <w:pPr>
              <w:keepNext/>
              <w:keepLines/>
              <w:spacing w:after="0"/>
              <w:jc w:val="center"/>
              <w:rPr>
                <w:ins w:id="21872" w:author="Hsuanli Lin (林烜立)" w:date="2023-04-27T11:47:00Z"/>
                <w:rFonts w:ascii="Arial" w:hAnsi="Arial" w:cs="Arial"/>
                <w:sz w:val="18"/>
              </w:rPr>
            </w:pPr>
            <w:ins w:id="21873" w:author="Hsuanli Lin (林烜立)" w:date="2023-04-27T11:47:00Z">
              <w:r w:rsidRPr="000271FB">
                <w:rPr>
                  <w:rFonts w:ascii="Arial" w:hAnsi="Arial" w:cs="Arial"/>
                  <w:sz w:val="18"/>
                </w:rPr>
                <w:t>dB</w:t>
              </w:r>
            </w:ins>
          </w:p>
        </w:tc>
        <w:tc>
          <w:tcPr>
            <w:tcW w:w="5180" w:type="dxa"/>
            <w:gridSpan w:val="5"/>
            <w:vMerge/>
            <w:shd w:val="clear" w:color="auto" w:fill="auto"/>
          </w:tcPr>
          <w:p w14:paraId="7A85399C" w14:textId="77777777" w:rsidR="00A52835" w:rsidRPr="000271FB" w:rsidRDefault="00A52835" w:rsidP="00A52835">
            <w:pPr>
              <w:keepNext/>
              <w:keepLines/>
              <w:spacing w:after="0"/>
              <w:jc w:val="center"/>
              <w:rPr>
                <w:ins w:id="21874" w:author="Hsuanli Lin (林烜立)" w:date="2023-04-27T11:47:00Z"/>
                <w:rFonts w:ascii="Arial" w:hAnsi="Arial" w:cs="Arial"/>
                <w:sz w:val="18"/>
              </w:rPr>
            </w:pPr>
          </w:p>
        </w:tc>
      </w:tr>
      <w:tr w:rsidR="00A52835" w:rsidRPr="000271FB" w14:paraId="66381B02" w14:textId="77777777" w:rsidTr="001A0E4C">
        <w:trPr>
          <w:cantSplit/>
          <w:ins w:id="21875" w:author="Hsuanli Lin (林烜立)" w:date="2023-04-27T11:47:00Z"/>
        </w:trPr>
        <w:tc>
          <w:tcPr>
            <w:tcW w:w="2596" w:type="dxa"/>
            <w:tcBorders>
              <w:left w:val="single" w:sz="4" w:space="0" w:color="auto"/>
              <w:bottom w:val="single" w:sz="4" w:space="0" w:color="auto"/>
            </w:tcBorders>
          </w:tcPr>
          <w:p w14:paraId="7398D56E" w14:textId="77777777" w:rsidR="00A52835" w:rsidRPr="000271FB" w:rsidRDefault="00A52835" w:rsidP="00A52835">
            <w:pPr>
              <w:keepNext/>
              <w:keepLines/>
              <w:spacing w:after="0"/>
              <w:rPr>
                <w:ins w:id="21876" w:author="Hsuanli Lin (林烜立)" w:date="2023-04-27T11:47:00Z"/>
                <w:rFonts w:ascii="Arial" w:hAnsi="Arial" w:cs="Arial"/>
                <w:sz w:val="18"/>
              </w:rPr>
            </w:pPr>
            <w:ins w:id="21877" w:author="Hsuanli Lin (林烜立)" w:date="2023-04-27T11:47:00Z">
              <w:r w:rsidRPr="000271FB">
                <w:rPr>
                  <w:rFonts w:ascii="Arial" w:hAnsi="Arial" w:cs="Arial"/>
                  <w:bCs/>
                  <w:sz w:val="18"/>
                </w:rPr>
                <w:t>PSS_RA</w:t>
              </w:r>
            </w:ins>
          </w:p>
        </w:tc>
        <w:tc>
          <w:tcPr>
            <w:tcW w:w="1120" w:type="dxa"/>
            <w:tcBorders>
              <w:bottom w:val="single" w:sz="4" w:space="0" w:color="auto"/>
            </w:tcBorders>
          </w:tcPr>
          <w:p w14:paraId="4940D765" w14:textId="77777777" w:rsidR="00A52835" w:rsidRPr="000271FB" w:rsidRDefault="00A52835" w:rsidP="00A52835">
            <w:pPr>
              <w:keepNext/>
              <w:keepLines/>
              <w:spacing w:after="0"/>
              <w:jc w:val="center"/>
              <w:rPr>
                <w:ins w:id="21878" w:author="Hsuanli Lin (林烜立)" w:date="2023-04-27T11:47:00Z"/>
                <w:rFonts w:ascii="Arial" w:hAnsi="Arial" w:cs="Arial"/>
                <w:sz w:val="18"/>
              </w:rPr>
            </w:pPr>
            <w:ins w:id="21879" w:author="Hsuanli Lin (林烜立)" w:date="2023-04-27T11:47:00Z">
              <w:r w:rsidRPr="000271FB">
                <w:rPr>
                  <w:rFonts w:ascii="Arial" w:hAnsi="Arial" w:cs="Arial"/>
                  <w:sz w:val="18"/>
                </w:rPr>
                <w:t>dB</w:t>
              </w:r>
            </w:ins>
          </w:p>
        </w:tc>
        <w:tc>
          <w:tcPr>
            <w:tcW w:w="5180" w:type="dxa"/>
            <w:gridSpan w:val="5"/>
            <w:vMerge/>
            <w:shd w:val="clear" w:color="auto" w:fill="auto"/>
          </w:tcPr>
          <w:p w14:paraId="57941009" w14:textId="77777777" w:rsidR="00A52835" w:rsidRPr="000271FB" w:rsidRDefault="00A52835" w:rsidP="00A52835">
            <w:pPr>
              <w:keepNext/>
              <w:keepLines/>
              <w:spacing w:after="0"/>
              <w:jc w:val="center"/>
              <w:rPr>
                <w:ins w:id="21880" w:author="Hsuanli Lin (林烜立)" w:date="2023-04-27T11:47:00Z"/>
                <w:rFonts w:ascii="Arial" w:hAnsi="Arial" w:cs="Arial"/>
                <w:sz w:val="18"/>
              </w:rPr>
            </w:pPr>
          </w:p>
        </w:tc>
      </w:tr>
      <w:tr w:rsidR="00A52835" w:rsidRPr="000271FB" w14:paraId="713B7B44" w14:textId="77777777" w:rsidTr="001A0E4C">
        <w:trPr>
          <w:cantSplit/>
          <w:ins w:id="21881" w:author="Hsuanli Lin (林烜立)" w:date="2023-04-27T11:47:00Z"/>
        </w:trPr>
        <w:tc>
          <w:tcPr>
            <w:tcW w:w="2596" w:type="dxa"/>
            <w:tcBorders>
              <w:left w:val="single" w:sz="4" w:space="0" w:color="auto"/>
              <w:bottom w:val="single" w:sz="4" w:space="0" w:color="auto"/>
            </w:tcBorders>
          </w:tcPr>
          <w:p w14:paraId="11711198" w14:textId="77777777" w:rsidR="00A52835" w:rsidRPr="000271FB" w:rsidRDefault="00A52835" w:rsidP="00A52835">
            <w:pPr>
              <w:keepNext/>
              <w:keepLines/>
              <w:spacing w:after="0"/>
              <w:rPr>
                <w:ins w:id="21882" w:author="Hsuanli Lin (林烜立)" w:date="2023-04-27T11:47:00Z"/>
                <w:rFonts w:ascii="Arial" w:hAnsi="Arial" w:cs="Arial"/>
                <w:sz w:val="18"/>
              </w:rPr>
            </w:pPr>
            <w:ins w:id="21883" w:author="Hsuanli Lin (林烜立)" w:date="2023-04-27T11:47:00Z">
              <w:r w:rsidRPr="000271FB">
                <w:rPr>
                  <w:rFonts w:ascii="Arial" w:hAnsi="Arial" w:cs="Arial"/>
                  <w:bCs/>
                  <w:sz w:val="18"/>
                </w:rPr>
                <w:t>SSS_RA</w:t>
              </w:r>
            </w:ins>
          </w:p>
        </w:tc>
        <w:tc>
          <w:tcPr>
            <w:tcW w:w="1120" w:type="dxa"/>
            <w:tcBorders>
              <w:bottom w:val="single" w:sz="4" w:space="0" w:color="auto"/>
            </w:tcBorders>
          </w:tcPr>
          <w:p w14:paraId="39BC9CFB" w14:textId="77777777" w:rsidR="00A52835" w:rsidRPr="000271FB" w:rsidRDefault="00A52835" w:rsidP="00A52835">
            <w:pPr>
              <w:keepNext/>
              <w:keepLines/>
              <w:spacing w:after="0"/>
              <w:jc w:val="center"/>
              <w:rPr>
                <w:ins w:id="21884" w:author="Hsuanli Lin (林烜立)" w:date="2023-04-27T11:47:00Z"/>
                <w:rFonts w:ascii="Arial" w:hAnsi="Arial" w:cs="Arial"/>
                <w:sz w:val="18"/>
              </w:rPr>
            </w:pPr>
            <w:ins w:id="21885" w:author="Hsuanli Lin (林烜立)" w:date="2023-04-27T11:47:00Z">
              <w:r w:rsidRPr="000271FB">
                <w:rPr>
                  <w:rFonts w:ascii="Arial" w:hAnsi="Arial" w:cs="Arial"/>
                  <w:sz w:val="18"/>
                </w:rPr>
                <w:t>dB</w:t>
              </w:r>
            </w:ins>
          </w:p>
        </w:tc>
        <w:tc>
          <w:tcPr>
            <w:tcW w:w="5180" w:type="dxa"/>
            <w:gridSpan w:val="5"/>
            <w:vMerge/>
            <w:shd w:val="clear" w:color="auto" w:fill="auto"/>
          </w:tcPr>
          <w:p w14:paraId="13DF1BD5" w14:textId="77777777" w:rsidR="00A52835" w:rsidRPr="000271FB" w:rsidRDefault="00A52835" w:rsidP="00A52835">
            <w:pPr>
              <w:keepNext/>
              <w:keepLines/>
              <w:spacing w:after="0"/>
              <w:jc w:val="center"/>
              <w:rPr>
                <w:ins w:id="21886" w:author="Hsuanli Lin (林烜立)" w:date="2023-04-27T11:47:00Z"/>
                <w:rFonts w:ascii="Arial" w:hAnsi="Arial" w:cs="Arial"/>
                <w:sz w:val="18"/>
              </w:rPr>
            </w:pPr>
          </w:p>
        </w:tc>
      </w:tr>
      <w:tr w:rsidR="00A52835" w:rsidRPr="000271FB" w14:paraId="3CA91C6F" w14:textId="77777777" w:rsidTr="001A0E4C">
        <w:trPr>
          <w:cantSplit/>
          <w:ins w:id="21887" w:author="Hsuanli Lin (林烜立)" w:date="2023-04-27T11:47:00Z"/>
        </w:trPr>
        <w:tc>
          <w:tcPr>
            <w:tcW w:w="2596" w:type="dxa"/>
            <w:tcBorders>
              <w:left w:val="single" w:sz="4" w:space="0" w:color="auto"/>
              <w:bottom w:val="single" w:sz="4" w:space="0" w:color="auto"/>
            </w:tcBorders>
            <w:vAlign w:val="center"/>
          </w:tcPr>
          <w:p w14:paraId="11F4C516" w14:textId="77777777" w:rsidR="00A52835" w:rsidRPr="000271FB" w:rsidRDefault="00A52835" w:rsidP="00A52835">
            <w:pPr>
              <w:keepNext/>
              <w:keepLines/>
              <w:spacing w:after="0"/>
              <w:rPr>
                <w:ins w:id="21888" w:author="Hsuanli Lin (林烜立)" w:date="2023-04-27T11:47:00Z"/>
                <w:rFonts w:ascii="Arial" w:hAnsi="Arial" w:cs="Arial"/>
                <w:sz w:val="18"/>
              </w:rPr>
            </w:pPr>
            <w:ins w:id="21889" w:author="Hsuanli Lin (林烜立)" w:date="2023-04-27T11:47:00Z">
              <w:r w:rsidRPr="000271FB">
                <w:rPr>
                  <w:rFonts w:ascii="Arial" w:hAnsi="Arial" w:cs="Arial"/>
                  <w:sz w:val="18"/>
                </w:rPr>
                <w:t>OCNG_RA</w:t>
              </w:r>
              <w:r w:rsidRPr="000271FB">
                <w:rPr>
                  <w:rFonts w:ascii="Arial" w:hAnsi="Arial" w:cs="Arial"/>
                  <w:sz w:val="18"/>
                  <w:vertAlign w:val="superscript"/>
                </w:rPr>
                <w:t>Note1</w:t>
              </w:r>
            </w:ins>
          </w:p>
        </w:tc>
        <w:tc>
          <w:tcPr>
            <w:tcW w:w="1120" w:type="dxa"/>
            <w:tcBorders>
              <w:bottom w:val="single" w:sz="4" w:space="0" w:color="auto"/>
            </w:tcBorders>
          </w:tcPr>
          <w:p w14:paraId="76398753" w14:textId="77777777" w:rsidR="00A52835" w:rsidRPr="000271FB" w:rsidRDefault="00A52835" w:rsidP="00A52835">
            <w:pPr>
              <w:keepNext/>
              <w:keepLines/>
              <w:spacing w:after="0"/>
              <w:jc w:val="center"/>
              <w:rPr>
                <w:ins w:id="21890" w:author="Hsuanli Lin (林烜立)" w:date="2023-04-27T11:47:00Z"/>
                <w:rFonts w:ascii="Arial" w:hAnsi="Arial" w:cs="Arial"/>
                <w:sz w:val="18"/>
              </w:rPr>
            </w:pPr>
            <w:ins w:id="21891" w:author="Hsuanli Lin (林烜立)" w:date="2023-04-27T11:47:00Z">
              <w:r w:rsidRPr="000271FB">
                <w:rPr>
                  <w:rFonts w:ascii="Arial" w:hAnsi="Arial" w:cs="Arial"/>
                  <w:sz w:val="18"/>
                </w:rPr>
                <w:t>dB</w:t>
              </w:r>
            </w:ins>
          </w:p>
        </w:tc>
        <w:tc>
          <w:tcPr>
            <w:tcW w:w="5180" w:type="dxa"/>
            <w:gridSpan w:val="5"/>
            <w:vMerge/>
            <w:shd w:val="clear" w:color="auto" w:fill="auto"/>
          </w:tcPr>
          <w:p w14:paraId="18096D0C" w14:textId="77777777" w:rsidR="00A52835" w:rsidRPr="000271FB" w:rsidRDefault="00A52835" w:rsidP="00A52835">
            <w:pPr>
              <w:keepNext/>
              <w:keepLines/>
              <w:spacing w:after="0"/>
              <w:jc w:val="center"/>
              <w:rPr>
                <w:ins w:id="21892" w:author="Hsuanli Lin (林烜立)" w:date="2023-04-27T11:47:00Z"/>
                <w:rFonts w:ascii="Arial" w:hAnsi="Arial" w:cs="Arial"/>
                <w:sz w:val="18"/>
              </w:rPr>
            </w:pPr>
          </w:p>
        </w:tc>
      </w:tr>
      <w:tr w:rsidR="00A52835" w:rsidRPr="000271FB" w14:paraId="03481120" w14:textId="77777777" w:rsidTr="001A0E4C">
        <w:trPr>
          <w:cantSplit/>
          <w:ins w:id="21893" w:author="Hsuanli Lin (林烜立)" w:date="2023-04-27T11:47:00Z"/>
        </w:trPr>
        <w:tc>
          <w:tcPr>
            <w:tcW w:w="2596" w:type="dxa"/>
            <w:tcBorders>
              <w:left w:val="single" w:sz="4" w:space="0" w:color="auto"/>
              <w:bottom w:val="single" w:sz="4" w:space="0" w:color="auto"/>
            </w:tcBorders>
            <w:vAlign w:val="center"/>
          </w:tcPr>
          <w:p w14:paraId="3EB49535" w14:textId="77777777" w:rsidR="00A52835" w:rsidRPr="000271FB" w:rsidRDefault="00A52835" w:rsidP="00A52835">
            <w:pPr>
              <w:keepNext/>
              <w:keepLines/>
              <w:spacing w:after="0"/>
              <w:rPr>
                <w:ins w:id="21894" w:author="Hsuanli Lin (林烜立)" w:date="2023-04-27T11:47:00Z"/>
                <w:rFonts w:ascii="Arial" w:hAnsi="Arial" w:cs="Arial"/>
                <w:sz w:val="18"/>
              </w:rPr>
            </w:pPr>
            <w:ins w:id="21895" w:author="Hsuanli Lin (林烜立)" w:date="2023-04-27T11:47:00Z">
              <w:r w:rsidRPr="000271FB">
                <w:rPr>
                  <w:rFonts w:ascii="Arial" w:hAnsi="Arial" w:cs="Arial"/>
                  <w:sz w:val="18"/>
                </w:rPr>
                <w:t>OCNG_RB</w:t>
              </w:r>
              <w:r w:rsidRPr="000271FB">
                <w:rPr>
                  <w:rFonts w:ascii="Arial" w:hAnsi="Arial" w:cs="Arial"/>
                  <w:sz w:val="18"/>
                  <w:vertAlign w:val="superscript"/>
                </w:rPr>
                <w:t xml:space="preserve">Note1 </w:t>
              </w:r>
            </w:ins>
          </w:p>
        </w:tc>
        <w:tc>
          <w:tcPr>
            <w:tcW w:w="1120" w:type="dxa"/>
            <w:tcBorders>
              <w:bottom w:val="single" w:sz="4" w:space="0" w:color="auto"/>
            </w:tcBorders>
          </w:tcPr>
          <w:p w14:paraId="30CCE5A6" w14:textId="77777777" w:rsidR="00A52835" w:rsidRPr="000271FB" w:rsidRDefault="00A52835" w:rsidP="00A52835">
            <w:pPr>
              <w:keepNext/>
              <w:keepLines/>
              <w:spacing w:after="0"/>
              <w:jc w:val="center"/>
              <w:rPr>
                <w:ins w:id="21896" w:author="Hsuanli Lin (林烜立)" w:date="2023-04-27T11:47:00Z"/>
                <w:rFonts w:ascii="Arial" w:hAnsi="Arial" w:cs="Arial"/>
                <w:sz w:val="18"/>
              </w:rPr>
            </w:pPr>
            <w:ins w:id="21897" w:author="Hsuanli Lin (林烜立)" w:date="2023-04-27T11:47:00Z">
              <w:r w:rsidRPr="000271FB">
                <w:rPr>
                  <w:rFonts w:ascii="Arial" w:hAnsi="Arial" w:cs="Arial"/>
                  <w:sz w:val="18"/>
                </w:rPr>
                <w:t>dB</w:t>
              </w:r>
            </w:ins>
          </w:p>
        </w:tc>
        <w:tc>
          <w:tcPr>
            <w:tcW w:w="5180" w:type="dxa"/>
            <w:gridSpan w:val="5"/>
            <w:vMerge/>
            <w:tcBorders>
              <w:bottom w:val="single" w:sz="4" w:space="0" w:color="auto"/>
            </w:tcBorders>
            <w:shd w:val="clear" w:color="auto" w:fill="auto"/>
          </w:tcPr>
          <w:p w14:paraId="3F92F183" w14:textId="77777777" w:rsidR="00A52835" w:rsidRPr="000271FB" w:rsidRDefault="00A52835" w:rsidP="00A52835">
            <w:pPr>
              <w:keepNext/>
              <w:keepLines/>
              <w:spacing w:after="0"/>
              <w:jc w:val="center"/>
              <w:rPr>
                <w:ins w:id="21898" w:author="Hsuanli Lin (林烜立)" w:date="2023-04-27T11:47:00Z"/>
                <w:rFonts w:ascii="Arial" w:hAnsi="Arial" w:cs="Arial"/>
                <w:sz w:val="18"/>
              </w:rPr>
            </w:pPr>
          </w:p>
        </w:tc>
      </w:tr>
      <w:tr w:rsidR="00A52835" w:rsidRPr="000271FB" w14:paraId="629B81AD" w14:textId="77777777" w:rsidTr="001A0E4C">
        <w:trPr>
          <w:cantSplit/>
          <w:ins w:id="21899" w:author="Hsuanli Lin (林烜立)" w:date="2023-04-27T11:47:00Z"/>
        </w:trPr>
        <w:tc>
          <w:tcPr>
            <w:tcW w:w="2596" w:type="dxa"/>
            <w:tcBorders>
              <w:left w:val="single" w:sz="4" w:space="0" w:color="auto"/>
              <w:bottom w:val="single" w:sz="4" w:space="0" w:color="auto"/>
            </w:tcBorders>
          </w:tcPr>
          <w:p w14:paraId="7EC5A6A1" w14:textId="77777777" w:rsidR="00A52835" w:rsidRPr="00BF7EC2" w:rsidRDefault="00A52835" w:rsidP="00A52835">
            <w:pPr>
              <w:keepNext/>
              <w:keepLines/>
              <w:spacing w:after="0"/>
              <w:rPr>
                <w:ins w:id="21900" w:author="Hsuanli Lin (林烜立)" w:date="2023-04-27T11:47:00Z"/>
                <w:rFonts w:ascii="Arial" w:hAnsi="Arial" w:cs="Arial"/>
                <w:sz w:val="18"/>
              </w:rPr>
            </w:pPr>
            <w:ins w:id="21901" w:author="Hsuanli Lin (林烜立)" w:date="2023-04-27T11:47:00Z">
              <w:r w:rsidRPr="00531596">
                <w:rPr>
                  <w:rFonts w:ascii="Arial" w:hAnsi="Arial" w:cs="Arial"/>
                  <w:position w:val="-12"/>
                  <w:sz w:val="18"/>
                </w:rPr>
                <w:object w:dxaOrig="420" w:dyaOrig="360" w14:anchorId="3E64AE8E">
                  <v:shape id="_x0000_i1131" type="#_x0000_t75" style="width:17.7pt;height:18.3pt" o:ole="" fillcolor="window">
                    <v:imagedata r:id="rId49" o:title=""/>
                  </v:shape>
                  <o:OLEObject Type="Embed" ProgID="Equation.3" ShapeID="_x0000_i1131" DrawAspect="Content" ObjectID="_1745672429" r:id="rId143"/>
                </w:object>
              </w:r>
            </w:ins>
          </w:p>
        </w:tc>
        <w:tc>
          <w:tcPr>
            <w:tcW w:w="1120" w:type="dxa"/>
            <w:tcBorders>
              <w:bottom w:val="single" w:sz="4" w:space="0" w:color="auto"/>
            </w:tcBorders>
          </w:tcPr>
          <w:p w14:paraId="7F965C8F" w14:textId="77777777" w:rsidR="00A52835" w:rsidRPr="000271FB" w:rsidRDefault="00A52835" w:rsidP="00A52835">
            <w:pPr>
              <w:keepNext/>
              <w:keepLines/>
              <w:spacing w:after="0"/>
              <w:jc w:val="center"/>
              <w:rPr>
                <w:ins w:id="21902" w:author="Hsuanli Lin (林烜立)" w:date="2023-04-27T11:47:00Z"/>
                <w:rFonts w:ascii="Arial" w:hAnsi="Arial" w:cs="Arial"/>
                <w:sz w:val="18"/>
              </w:rPr>
            </w:pPr>
            <w:ins w:id="21903" w:author="Hsuanli Lin (林烜立)" w:date="2023-04-27T11:47:00Z">
              <w:r w:rsidRPr="001406B0">
                <w:rPr>
                  <w:rFonts w:ascii="Arial" w:hAnsi="Arial" w:cs="Arial"/>
                  <w:sz w:val="18"/>
                </w:rPr>
                <w:t>dBm/15 kHz</w:t>
              </w:r>
            </w:ins>
          </w:p>
        </w:tc>
        <w:tc>
          <w:tcPr>
            <w:tcW w:w="5180" w:type="dxa"/>
            <w:gridSpan w:val="5"/>
            <w:tcBorders>
              <w:bottom w:val="single" w:sz="4" w:space="0" w:color="auto"/>
            </w:tcBorders>
            <w:shd w:val="clear" w:color="auto" w:fill="auto"/>
          </w:tcPr>
          <w:p w14:paraId="4669C446" w14:textId="77777777" w:rsidR="00A52835" w:rsidRPr="000271FB" w:rsidRDefault="00A52835" w:rsidP="00A52835">
            <w:pPr>
              <w:keepNext/>
              <w:keepLines/>
              <w:spacing w:after="0"/>
              <w:jc w:val="center"/>
              <w:rPr>
                <w:ins w:id="21904" w:author="Hsuanli Lin (林烜立)" w:date="2023-04-27T11:47:00Z"/>
                <w:rFonts w:ascii="Arial" w:hAnsi="Arial" w:cs="Arial"/>
                <w:sz w:val="18"/>
              </w:rPr>
            </w:pPr>
            <w:ins w:id="21905" w:author="Hsuanli Lin (林烜立)" w:date="2023-04-27T11:47:00Z">
              <w:r w:rsidRPr="000271FB">
                <w:rPr>
                  <w:rFonts w:ascii="Arial" w:hAnsi="Arial" w:cs="Arial"/>
                  <w:sz w:val="18"/>
                </w:rPr>
                <w:t>-98</w:t>
              </w:r>
            </w:ins>
          </w:p>
        </w:tc>
      </w:tr>
      <w:tr w:rsidR="00A52835" w:rsidRPr="000271FB" w14:paraId="39CBF2FB" w14:textId="77777777" w:rsidTr="001A0E4C">
        <w:trPr>
          <w:cantSplit/>
          <w:trHeight w:val="243"/>
          <w:ins w:id="21906" w:author="Hsuanli Lin (林烜立)" w:date="2023-04-27T11:47:00Z"/>
        </w:trPr>
        <w:tc>
          <w:tcPr>
            <w:tcW w:w="2596" w:type="dxa"/>
          </w:tcPr>
          <w:p w14:paraId="02CAB84C" w14:textId="77777777" w:rsidR="00A52835" w:rsidRPr="000271FB" w:rsidRDefault="00A52835" w:rsidP="00A52835">
            <w:pPr>
              <w:keepNext/>
              <w:keepLines/>
              <w:spacing w:after="0"/>
              <w:rPr>
                <w:ins w:id="21907" w:author="Hsuanli Lin (林烜立)" w:date="2023-04-27T11:47:00Z"/>
                <w:rFonts w:ascii="Arial" w:hAnsi="Arial" w:cs="Arial"/>
                <w:sz w:val="18"/>
              </w:rPr>
            </w:pPr>
            <w:ins w:id="21908" w:author="Hsuanli Lin (林烜立)" w:date="2023-04-27T11:47:00Z">
              <w:r w:rsidRPr="000271FB">
                <w:rPr>
                  <w:rFonts w:ascii="Arial" w:eastAsia="?? ??" w:hAnsi="Arial" w:cs="Arial"/>
                  <w:sz w:val="18"/>
                </w:rPr>
                <w:t>SNR</w:t>
              </w:r>
              <w:r w:rsidRPr="000271FB">
                <w:rPr>
                  <w:rFonts w:ascii="Arial" w:eastAsia="?? ??" w:hAnsi="Arial" w:cs="Arial"/>
                  <w:sz w:val="18"/>
                  <w:vertAlign w:val="superscript"/>
                </w:rPr>
                <w:t xml:space="preserve"> Note 8</w:t>
              </w:r>
            </w:ins>
          </w:p>
        </w:tc>
        <w:tc>
          <w:tcPr>
            <w:tcW w:w="1120" w:type="dxa"/>
          </w:tcPr>
          <w:p w14:paraId="360CE50C" w14:textId="77777777" w:rsidR="00A52835" w:rsidRPr="000271FB" w:rsidRDefault="00A52835" w:rsidP="00A52835">
            <w:pPr>
              <w:keepNext/>
              <w:keepLines/>
              <w:spacing w:after="0"/>
              <w:jc w:val="center"/>
              <w:rPr>
                <w:ins w:id="21909" w:author="Hsuanli Lin (林烜立)" w:date="2023-04-27T11:47:00Z"/>
                <w:rFonts w:ascii="Arial" w:hAnsi="Arial" w:cs="Arial"/>
                <w:sz w:val="18"/>
              </w:rPr>
            </w:pPr>
            <w:ins w:id="21910" w:author="Hsuanli Lin (林烜立)" w:date="2023-04-27T11:47:00Z">
              <w:r w:rsidRPr="000271FB">
                <w:rPr>
                  <w:rFonts w:ascii="Arial" w:hAnsi="Arial" w:cs="Arial"/>
                  <w:sz w:val="18"/>
                </w:rPr>
                <w:t>dB</w:t>
              </w:r>
            </w:ins>
          </w:p>
        </w:tc>
        <w:tc>
          <w:tcPr>
            <w:tcW w:w="1036" w:type="dxa"/>
            <w:shd w:val="clear" w:color="auto" w:fill="auto"/>
          </w:tcPr>
          <w:p w14:paraId="27BBC1FF" w14:textId="77777777" w:rsidR="00A52835" w:rsidRPr="000271FB" w:rsidRDefault="00A52835" w:rsidP="00A52835">
            <w:pPr>
              <w:keepNext/>
              <w:keepLines/>
              <w:spacing w:after="0"/>
              <w:jc w:val="center"/>
              <w:rPr>
                <w:ins w:id="21911" w:author="Hsuanli Lin (林烜立)" w:date="2023-04-27T11:47:00Z"/>
                <w:rFonts w:ascii="Arial" w:hAnsi="Arial" w:cs="Arial"/>
                <w:sz w:val="18"/>
              </w:rPr>
            </w:pPr>
            <w:ins w:id="21912" w:author="Hsuanli Lin (林烜立)" w:date="2023-04-27T11:47:00Z">
              <w:r w:rsidRPr="000271FB">
                <w:rPr>
                  <w:rFonts w:ascii="Arial" w:hAnsi="Arial" w:cs="Arial"/>
                  <w:sz w:val="18"/>
                  <w:lang w:eastAsia="zh-CN"/>
                </w:rPr>
                <w:t>-4.58</w:t>
              </w:r>
            </w:ins>
          </w:p>
        </w:tc>
        <w:tc>
          <w:tcPr>
            <w:tcW w:w="1036" w:type="dxa"/>
            <w:shd w:val="clear" w:color="auto" w:fill="auto"/>
          </w:tcPr>
          <w:p w14:paraId="690E2CCD" w14:textId="77777777" w:rsidR="00A52835" w:rsidRPr="000271FB" w:rsidRDefault="00A52835" w:rsidP="00A52835">
            <w:pPr>
              <w:keepNext/>
              <w:keepLines/>
              <w:spacing w:after="0"/>
              <w:jc w:val="center"/>
              <w:rPr>
                <w:ins w:id="21913" w:author="Hsuanli Lin (林烜立)" w:date="2023-04-27T11:47:00Z"/>
                <w:rFonts w:ascii="Arial" w:hAnsi="Arial" w:cs="Arial"/>
                <w:sz w:val="18"/>
              </w:rPr>
            </w:pPr>
            <w:ins w:id="21914" w:author="Hsuanli Lin (林烜立)" w:date="2023-04-27T11:47:00Z">
              <w:r w:rsidRPr="000271FB">
                <w:rPr>
                  <w:rFonts w:ascii="Arial" w:hAnsi="Arial" w:cs="Arial"/>
                  <w:sz w:val="18"/>
                  <w:lang w:eastAsia="zh-CN"/>
                </w:rPr>
                <w:t>-10</w:t>
              </w:r>
            </w:ins>
          </w:p>
        </w:tc>
        <w:tc>
          <w:tcPr>
            <w:tcW w:w="1036" w:type="dxa"/>
            <w:shd w:val="clear" w:color="auto" w:fill="auto"/>
          </w:tcPr>
          <w:p w14:paraId="5FD99428" w14:textId="77777777" w:rsidR="00A52835" w:rsidRPr="000271FB" w:rsidRDefault="00A52835" w:rsidP="00A52835">
            <w:pPr>
              <w:keepNext/>
              <w:keepLines/>
              <w:spacing w:after="0"/>
              <w:jc w:val="center"/>
              <w:rPr>
                <w:ins w:id="21915" w:author="Hsuanli Lin (林烜立)" w:date="2023-04-27T11:47:00Z"/>
                <w:rFonts w:ascii="Arial" w:hAnsi="Arial" w:cs="Arial"/>
                <w:sz w:val="18"/>
              </w:rPr>
            </w:pPr>
            <w:ins w:id="21916" w:author="Hsuanli Lin (林烜立)" w:date="2023-04-27T11:47:00Z">
              <w:r w:rsidRPr="000271FB">
                <w:rPr>
                  <w:rFonts w:ascii="Arial" w:hAnsi="Arial" w:cs="Arial"/>
                  <w:sz w:val="18"/>
                  <w:lang w:eastAsia="zh-CN"/>
                </w:rPr>
                <w:t>-18</w:t>
              </w:r>
            </w:ins>
          </w:p>
        </w:tc>
        <w:tc>
          <w:tcPr>
            <w:tcW w:w="1036" w:type="dxa"/>
            <w:shd w:val="clear" w:color="auto" w:fill="auto"/>
          </w:tcPr>
          <w:p w14:paraId="39159AA6" w14:textId="77777777" w:rsidR="00A52835" w:rsidRPr="000271FB" w:rsidRDefault="00A52835" w:rsidP="00A52835">
            <w:pPr>
              <w:keepNext/>
              <w:keepLines/>
              <w:spacing w:after="0"/>
              <w:jc w:val="center"/>
              <w:rPr>
                <w:ins w:id="21917" w:author="Hsuanli Lin (林烜立)" w:date="2023-04-27T11:47:00Z"/>
                <w:rFonts w:ascii="Arial" w:hAnsi="Arial" w:cs="Arial"/>
                <w:sz w:val="18"/>
              </w:rPr>
            </w:pPr>
            <w:ins w:id="21918" w:author="Hsuanli Lin (林烜立)" w:date="2023-04-27T11:47:00Z">
              <w:r w:rsidRPr="000271FB">
                <w:rPr>
                  <w:rFonts w:ascii="Arial" w:hAnsi="Arial" w:cs="Arial"/>
                  <w:sz w:val="18"/>
                  <w:lang w:eastAsia="zh-CN"/>
                </w:rPr>
                <w:t>-10.58</w:t>
              </w:r>
            </w:ins>
          </w:p>
        </w:tc>
        <w:tc>
          <w:tcPr>
            <w:tcW w:w="1036" w:type="dxa"/>
            <w:shd w:val="clear" w:color="auto" w:fill="auto"/>
          </w:tcPr>
          <w:p w14:paraId="0CDA9D29" w14:textId="77777777" w:rsidR="00A52835" w:rsidRPr="000271FB" w:rsidRDefault="00A52835" w:rsidP="00A52835">
            <w:pPr>
              <w:keepNext/>
              <w:keepLines/>
              <w:spacing w:after="0"/>
              <w:jc w:val="center"/>
              <w:rPr>
                <w:ins w:id="21919" w:author="Hsuanli Lin (林烜立)" w:date="2023-04-27T11:47:00Z"/>
                <w:rFonts w:ascii="Arial" w:hAnsi="Arial" w:cs="Arial"/>
                <w:sz w:val="18"/>
              </w:rPr>
            </w:pPr>
            <w:ins w:id="21920" w:author="Hsuanli Lin (林烜立)" w:date="2023-04-27T11:47:00Z">
              <w:r w:rsidRPr="000271FB">
                <w:rPr>
                  <w:rFonts w:ascii="Arial" w:hAnsi="Arial" w:cs="Arial"/>
                  <w:sz w:val="18"/>
                  <w:lang w:eastAsia="zh-CN"/>
                </w:rPr>
                <w:t>-4.58</w:t>
              </w:r>
            </w:ins>
          </w:p>
        </w:tc>
      </w:tr>
      <w:tr w:rsidR="00A52835" w:rsidRPr="000271FB" w14:paraId="307A3A0C" w14:textId="77777777" w:rsidTr="001A0E4C">
        <w:trPr>
          <w:cantSplit/>
          <w:trHeight w:val="243"/>
          <w:ins w:id="21921" w:author="Hsuanli Lin (林烜立)" w:date="2023-04-27T11:47:00Z"/>
        </w:trPr>
        <w:tc>
          <w:tcPr>
            <w:tcW w:w="2596" w:type="dxa"/>
          </w:tcPr>
          <w:p w14:paraId="60354CCA" w14:textId="77777777" w:rsidR="00A52835" w:rsidRPr="000271FB" w:rsidRDefault="00A52835" w:rsidP="00A52835">
            <w:pPr>
              <w:keepNext/>
              <w:keepLines/>
              <w:spacing w:after="0"/>
              <w:rPr>
                <w:ins w:id="21922" w:author="Hsuanli Lin (林烜立)" w:date="2023-04-27T11:47:00Z"/>
                <w:rFonts w:ascii="Arial" w:hAnsi="Arial" w:cs="Arial"/>
                <w:sz w:val="18"/>
              </w:rPr>
            </w:pPr>
            <w:ins w:id="21923" w:author="Hsuanli Lin (林烜立)" w:date="2023-04-27T11:47:00Z">
              <w:r w:rsidRPr="000271FB">
                <w:rPr>
                  <w:rFonts w:ascii="Arial" w:eastAsia="?? ??" w:hAnsi="Arial" w:cs="Arial"/>
                  <w:sz w:val="18"/>
                </w:rPr>
                <w:t>Propagation condition</w:t>
              </w:r>
            </w:ins>
          </w:p>
        </w:tc>
        <w:tc>
          <w:tcPr>
            <w:tcW w:w="1120" w:type="dxa"/>
          </w:tcPr>
          <w:p w14:paraId="77CFD7C4" w14:textId="77777777" w:rsidR="00A52835" w:rsidRPr="000271FB" w:rsidRDefault="00A52835" w:rsidP="00A52835">
            <w:pPr>
              <w:keepNext/>
              <w:keepLines/>
              <w:spacing w:after="0"/>
              <w:jc w:val="center"/>
              <w:rPr>
                <w:ins w:id="21924" w:author="Hsuanli Lin (林烜立)" w:date="2023-04-27T11:47:00Z"/>
                <w:rFonts w:ascii="Arial" w:hAnsi="Arial" w:cs="Arial"/>
                <w:sz w:val="18"/>
              </w:rPr>
            </w:pPr>
          </w:p>
        </w:tc>
        <w:tc>
          <w:tcPr>
            <w:tcW w:w="5180" w:type="dxa"/>
            <w:gridSpan w:val="5"/>
            <w:shd w:val="clear" w:color="auto" w:fill="auto"/>
          </w:tcPr>
          <w:p w14:paraId="7B957A1A" w14:textId="77777777" w:rsidR="00A52835" w:rsidRPr="000271FB" w:rsidRDefault="00A52835" w:rsidP="00A52835">
            <w:pPr>
              <w:keepNext/>
              <w:keepLines/>
              <w:spacing w:after="0"/>
              <w:jc w:val="center"/>
              <w:rPr>
                <w:ins w:id="21925" w:author="Hsuanli Lin (林烜立)" w:date="2023-04-27T11:47:00Z"/>
                <w:rFonts w:ascii="Arial" w:hAnsi="Arial" w:cs="Arial"/>
                <w:sz w:val="18"/>
              </w:rPr>
            </w:pPr>
            <w:ins w:id="21926" w:author="Hsuanli Lin (林烜立)" w:date="2023-04-27T11:47:00Z">
              <w:r w:rsidRPr="000271FB">
                <w:rPr>
                  <w:rFonts w:ascii="Arial" w:hAnsi="Arial" w:cs="Arial"/>
                  <w:sz w:val="18"/>
                </w:rPr>
                <w:t>AWGN</w:t>
              </w:r>
            </w:ins>
          </w:p>
        </w:tc>
      </w:tr>
      <w:tr w:rsidR="00A52835" w:rsidRPr="000271FB" w14:paraId="0FA6C33C" w14:textId="77777777" w:rsidTr="001A0E4C">
        <w:trPr>
          <w:cantSplit/>
          <w:trHeight w:val="243"/>
          <w:ins w:id="21927" w:author="Hsuanli Lin (林烜立)" w:date="2023-04-27T11:47:00Z"/>
        </w:trPr>
        <w:tc>
          <w:tcPr>
            <w:tcW w:w="2596" w:type="dxa"/>
          </w:tcPr>
          <w:p w14:paraId="5C11A8E9" w14:textId="77777777" w:rsidR="00A52835" w:rsidRPr="000271FB" w:rsidRDefault="00A52835" w:rsidP="00A52835">
            <w:pPr>
              <w:keepNext/>
              <w:keepLines/>
              <w:spacing w:after="0"/>
              <w:rPr>
                <w:ins w:id="21928" w:author="Hsuanli Lin (林烜立)" w:date="2023-04-27T11:47:00Z"/>
                <w:rFonts w:ascii="Arial" w:hAnsi="Arial" w:cs="Arial"/>
                <w:sz w:val="18"/>
              </w:rPr>
            </w:pPr>
            <w:ins w:id="21929" w:author="Hsuanli Lin (林烜立)" w:date="2023-04-27T11:47:00Z">
              <w:r w:rsidRPr="000271FB">
                <w:rPr>
                  <w:rFonts w:ascii="Arial" w:hAnsi="Arial" w:cs="Arial"/>
                  <w:bCs/>
                  <w:sz w:val="18"/>
                </w:rPr>
                <w:t>Correlation Matrix and Antenna Configuration</w:t>
              </w:r>
            </w:ins>
          </w:p>
        </w:tc>
        <w:tc>
          <w:tcPr>
            <w:tcW w:w="1120" w:type="dxa"/>
          </w:tcPr>
          <w:p w14:paraId="2C89E895" w14:textId="77777777" w:rsidR="00A52835" w:rsidRPr="000271FB" w:rsidRDefault="00A52835" w:rsidP="00A52835">
            <w:pPr>
              <w:keepNext/>
              <w:keepLines/>
              <w:spacing w:after="0"/>
              <w:jc w:val="center"/>
              <w:rPr>
                <w:ins w:id="21930" w:author="Hsuanli Lin (林烜立)" w:date="2023-04-27T11:47:00Z"/>
                <w:rFonts w:ascii="Arial" w:hAnsi="Arial" w:cs="Arial"/>
                <w:sz w:val="18"/>
              </w:rPr>
            </w:pPr>
          </w:p>
        </w:tc>
        <w:tc>
          <w:tcPr>
            <w:tcW w:w="5180" w:type="dxa"/>
            <w:gridSpan w:val="5"/>
            <w:shd w:val="clear" w:color="auto" w:fill="auto"/>
          </w:tcPr>
          <w:p w14:paraId="41AC7239" w14:textId="333668F8" w:rsidR="00A52835" w:rsidRPr="00531596" w:rsidRDefault="00531596" w:rsidP="00A52835">
            <w:pPr>
              <w:keepNext/>
              <w:keepLines/>
              <w:spacing w:after="0"/>
              <w:jc w:val="center"/>
              <w:rPr>
                <w:ins w:id="21931" w:author="Hsuanli Lin (林烜立)" w:date="2023-04-27T11:47:00Z"/>
                <w:rFonts w:ascii="Arial" w:hAnsi="Arial" w:cs="Arial"/>
                <w:sz w:val="18"/>
              </w:rPr>
            </w:pPr>
            <w:ins w:id="21932" w:author="Hsuanli Lin (林烜立)" w:date="2023-05-09T11:46:00Z">
              <w:r w:rsidRPr="0067113A">
                <w:rPr>
                  <w:rFonts w:ascii="Arial" w:hAnsi="Arial" w:cs="Arial"/>
                  <w:sz w:val="18"/>
                  <w:highlight w:val="yellow"/>
                  <w:lang w:eastAsia="ja-JP"/>
                </w:rPr>
                <w:t>1</w:t>
              </w:r>
            </w:ins>
            <w:ins w:id="21933" w:author="Hsuanli Lin (林烜立)" w:date="2023-04-27T11:47:00Z">
              <w:r w:rsidR="00A52835" w:rsidRPr="00531596">
                <w:rPr>
                  <w:rFonts w:ascii="Arial" w:hAnsi="Arial" w:cs="Arial"/>
                  <w:sz w:val="18"/>
                </w:rPr>
                <w:t>x</w:t>
              </w:r>
              <w:r w:rsidR="00A52835" w:rsidRPr="00531596">
                <w:rPr>
                  <w:rFonts w:ascii="Arial" w:hAnsi="Arial" w:cs="Arial"/>
                  <w:sz w:val="18"/>
                  <w:lang w:eastAsia="zh-CN"/>
                </w:rPr>
                <w:t>1</w:t>
              </w:r>
            </w:ins>
          </w:p>
        </w:tc>
      </w:tr>
      <w:tr w:rsidR="00A52835" w:rsidRPr="000271FB" w14:paraId="081D5381" w14:textId="77777777" w:rsidTr="001A0E4C">
        <w:trPr>
          <w:cantSplit/>
          <w:trHeight w:val="243"/>
          <w:ins w:id="21934" w:author="Hsuanli Lin (林烜立)" w:date="2023-04-27T11:47:00Z"/>
        </w:trPr>
        <w:tc>
          <w:tcPr>
            <w:tcW w:w="8896" w:type="dxa"/>
            <w:gridSpan w:val="7"/>
          </w:tcPr>
          <w:p w14:paraId="0B9C9610" w14:textId="77777777" w:rsidR="00A52835" w:rsidRPr="000271FB" w:rsidRDefault="00A52835" w:rsidP="00A52835">
            <w:pPr>
              <w:keepNext/>
              <w:keepLines/>
              <w:spacing w:after="0"/>
              <w:ind w:left="851" w:hanging="851"/>
              <w:rPr>
                <w:ins w:id="21935" w:author="Hsuanli Lin (林烜立)" w:date="2023-04-27T11:47:00Z"/>
                <w:rFonts w:ascii="Arial" w:hAnsi="Arial" w:cs="Arial"/>
                <w:sz w:val="18"/>
              </w:rPr>
            </w:pPr>
            <w:ins w:id="21936" w:author="Hsuanli Lin (林烜立)" w:date="2023-04-27T11:47:00Z">
              <w:r w:rsidRPr="000271FB">
                <w:rPr>
                  <w:rFonts w:ascii="Arial" w:hAnsi="Arial" w:cs="Arial"/>
                  <w:snapToGrid w:val="0"/>
                  <w:sz w:val="18"/>
                </w:rPr>
                <w:t>Note 1:</w:t>
              </w:r>
              <w:r w:rsidRPr="000271FB">
                <w:rPr>
                  <w:rFonts w:ascii="Arial" w:hAnsi="Arial" w:cs="Arial"/>
                  <w:snapToGrid w:val="0"/>
                  <w:sz w:val="18"/>
                </w:rPr>
                <w:tab/>
              </w:r>
              <w:r w:rsidRPr="000271FB">
                <w:rPr>
                  <w:rFonts w:ascii="Arial" w:hAnsi="Arial" w:cs="Arial"/>
                  <w:sz w:val="18"/>
                </w:rPr>
                <w:t>OCNG shall be used such that the resources in cell # 1 are fully allocated and a constant total transmitted power spectral density is achieved for all OFDM symbols.</w:t>
              </w:r>
            </w:ins>
          </w:p>
          <w:p w14:paraId="11359F4F" w14:textId="77777777" w:rsidR="00A52835" w:rsidRPr="000271FB" w:rsidRDefault="00A52835" w:rsidP="00A52835">
            <w:pPr>
              <w:keepNext/>
              <w:keepLines/>
              <w:spacing w:after="0"/>
              <w:ind w:left="851" w:hanging="851"/>
              <w:rPr>
                <w:ins w:id="21937" w:author="Hsuanli Lin (林烜立)" w:date="2023-04-27T11:47:00Z"/>
                <w:rFonts w:ascii="Arial" w:hAnsi="Arial" w:cs="Arial"/>
                <w:snapToGrid w:val="0"/>
                <w:sz w:val="18"/>
              </w:rPr>
            </w:pPr>
            <w:ins w:id="21938" w:author="Hsuanli Lin (林烜立)" w:date="2023-04-27T11:47:00Z">
              <w:r w:rsidRPr="000271FB">
                <w:rPr>
                  <w:rFonts w:ascii="Arial" w:hAnsi="Arial" w:cs="Arial"/>
                  <w:snapToGrid w:val="0"/>
                  <w:sz w:val="18"/>
                </w:rPr>
                <w:t>Note 2:</w:t>
              </w:r>
              <w:r w:rsidRPr="000271FB">
                <w:rPr>
                  <w:rFonts w:ascii="Arial" w:hAnsi="Arial" w:cs="Arial"/>
                  <w:snapToGrid w:val="0"/>
                  <w:sz w:val="18"/>
                </w:rPr>
                <w:tab/>
                <w:t>The uplink resources for CQI reporting are assigned to the UE prior to the start of time period T1.</w:t>
              </w:r>
            </w:ins>
          </w:p>
          <w:p w14:paraId="512D55B7" w14:textId="77777777" w:rsidR="00A52835" w:rsidRPr="000271FB" w:rsidRDefault="00A52835" w:rsidP="00A52835">
            <w:pPr>
              <w:keepNext/>
              <w:keepLines/>
              <w:spacing w:after="0"/>
              <w:ind w:left="851" w:hanging="851"/>
              <w:rPr>
                <w:ins w:id="21939" w:author="Hsuanli Lin (林烜立)" w:date="2023-04-27T11:47:00Z"/>
                <w:rFonts w:ascii="Arial" w:hAnsi="Arial" w:cs="Arial"/>
                <w:snapToGrid w:val="0"/>
                <w:sz w:val="18"/>
              </w:rPr>
            </w:pPr>
            <w:ins w:id="21940" w:author="Hsuanli Lin (林烜立)" w:date="2023-04-27T11:47:00Z">
              <w:r w:rsidRPr="000271FB">
                <w:rPr>
                  <w:rFonts w:ascii="Arial" w:hAnsi="Arial" w:cs="Arial"/>
                  <w:snapToGrid w:val="0"/>
                  <w:sz w:val="18"/>
                </w:rPr>
                <w:t>Note 3:</w:t>
              </w:r>
              <w:r w:rsidRPr="000271FB">
                <w:rPr>
                  <w:rFonts w:ascii="Arial" w:hAnsi="Arial" w:cs="Arial"/>
                  <w:snapToGrid w:val="0"/>
                  <w:sz w:val="18"/>
                </w:rPr>
                <w:tab/>
                <w:t>The timers and layer 3 filtering related parameters are configured prior to the start of time period T1.</w:t>
              </w:r>
            </w:ins>
          </w:p>
          <w:p w14:paraId="533E3A47" w14:textId="77777777" w:rsidR="00A52835" w:rsidRPr="000271FB" w:rsidRDefault="00A52835" w:rsidP="00A52835">
            <w:pPr>
              <w:keepNext/>
              <w:keepLines/>
              <w:spacing w:after="0"/>
              <w:ind w:left="851" w:hanging="851"/>
              <w:rPr>
                <w:ins w:id="21941" w:author="Hsuanli Lin (林烜立)" w:date="2023-04-27T11:47:00Z"/>
                <w:rFonts w:ascii="Arial" w:hAnsi="Arial" w:cs="Arial"/>
                <w:snapToGrid w:val="0"/>
                <w:sz w:val="18"/>
              </w:rPr>
            </w:pPr>
            <w:ins w:id="21942" w:author="Hsuanli Lin (林烜立)" w:date="2023-04-27T11:47:00Z">
              <w:r w:rsidRPr="000271FB">
                <w:rPr>
                  <w:rFonts w:ascii="Arial" w:hAnsi="Arial" w:cs="Arial"/>
                  <w:snapToGrid w:val="0"/>
                  <w:sz w:val="18"/>
                </w:rPr>
                <w:t>Note 4:</w:t>
              </w:r>
              <w:r w:rsidRPr="000271FB">
                <w:rPr>
                  <w:rFonts w:ascii="Arial" w:hAnsi="Arial" w:cs="Arial"/>
                  <w:snapToGrid w:val="0"/>
                  <w:sz w:val="18"/>
                </w:rPr>
                <w:tab/>
                <w:t>The signal contains MPDCCH for UEs other than the device under test as part of OCNG.</w:t>
              </w:r>
            </w:ins>
          </w:p>
          <w:p w14:paraId="154E85BF" w14:textId="77777777" w:rsidR="00A52835" w:rsidRPr="000271FB" w:rsidRDefault="00A52835" w:rsidP="00A52835">
            <w:pPr>
              <w:keepNext/>
              <w:keepLines/>
              <w:spacing w:after="0"/>
              <w:ind w:left="851" w:hanging="851"/>
              <w:rPr>
                <w:ins w:id="21943" w:author="Hsuanli Lin (林烜立)" w:date="2023-04-27T11:47:00Z"/>
                <w:rFonts w:ascii="Arial" w:hAnsi="Arial" w:cs="Arial"/>
                <w:snapToGrid w:val="0"/>
                <w:sz w:val="18"/>
              </w:rPr>
            </w:pPr>
            <w:ins w:id="21944" w:author="Hsuanli Lin (林烜立)" w:date="2023-04-27T11:47:00Z">
              <w:r w:rsidRPr="000271FB">
                <w:rPr>
                  <w:rFonts w:ascii="Arial" w:hAnsi="Arial" w:cs="Arial"/>
                  <w:snapToGrid w:val="0"/>
                  <w:sz w:val="18"/>
                </w:rPr>
                <w:t>Note 5:</w:t>
              </w:r>
              <w:r w:rsidRPr="000271FB">
                <w:rPr>
                  <w:rFonts w:ascii="Arial" w:hAnsi="Arial" w:cs="Arial"/>
                  <w:snapToGrid w:val="0"/>
                  <w:sz w:val="18"/>
                </w:rPr>
                <w:tab/>
                <w:t>SNR levels correspond to the signal to noise ratio over the cell-specific reference signal REs.</w:t>
              </w:r>
            </w:ins>
          </w:p>
          <w:p w14:paraId="006D9C99" w14:textId="77777777" w:rsidR="00A52835" w:rsidRPr="000271FB" w:rsidRDefault="00A52835" w:rsidP="00A52835">
            <w:pPr>
              <w:keepNext/>
              <w:keepLines/>
              <w:spacing w:after="0"/>
              <w:ind w:left="851" w:hanging="851"/>
              <w:rPr>
                <w:ins w:id="21945" w:author="Hsuanli Lin (林烜立)" w:date="2023-04-27T11:47:00Z"/>
                <w:rFonts w:ascii="Arial" w:hAnsi="Arial" w:cs="Arial"/>
                <w:sz w:val="18"/>
              </w:rPr>
            </w:pPr>
            <w:ins w:id="21946" w:author="Hsuanli Lin (林烜立)" w:date="2023-04-27T11:47:00Z">
              <w:r w:rsidRPr="000271FB">
                <w:rPr>
                  <w:rFonts w:ascii="Arial" w:hAnsi="Arial" w:cs="Arial"/>
                  <w:sz w:val="18"/>
                </w:rPr>
                <w:t>Note 6:</w:t>
              </w:r>
              <w:r w:rsidRPr="000271FB">
                <w:rPr>
                  <w:rFonts w:ascii="Arial" w:hAnsi="Arial" w:cs="Arial"/>
                  <w:sz w:val="18"/>
                </w:rPr>
                <w:tab/>
                <w:t>The SNR in time periods T1, T2, T3, T4 and T5 is denoted as SNR1, SNR2, SNR3, SNR4 and SNR5 respectively in figure A.14.4.3.6</w:t>
              </w:r>
              <w:r w:rsidRPr="000271FB">
                <w:rPr>
                  <w:rFonts w:ascii="Arial" w:hAnsi="Arial"/>
                  <w:snapToGrid w:val="0"/>
                  <w:sz w:val="18"/>
                  <w:lang w:eastAsia="zh-CN"/>
                </w:rPr>
                <w:t>.1</w:t>
              </w:r>
              <w:r w:rsidRPr="000271FB">
                <w:rPr>
                  <w:rFonts w:ascii="Arial" w:hAnsi="Arial" w:cs="Arial"/>
                  <w:sz w:val="18"/>
                </w:rPr>
                <w:t>-1.</w:t>
              </w:r>
            </w:ins>
          </w:p>
        </w:tc>
      </w:tr>
    </w:tbl>
    <w:p w14:paraId="68193F00" w14:textId="77777777" w:rsidR="00A52835" w:rsidRPr="000271FB" w:rsidRDefault="00A52835" w:rsidP="00A52835">
      <w:pPr>
        <w:rPr>
          <w:ins w:id="21947" w:author="Hsuanli Lin (林烜立)" w:date="2023-04-27T11:47:00Z"/>
        </w:rPr>
      </w:pPr>
    </w:p>
    <w:p w14:paraId="2B92BEC0" w14:textId="77777777" w:rsidR="00A52835" w:rsidRPr="000271FB" w:rsidRDefault="00A52835" w:rsidP="00A52835">
      <w:pPr>
        <w:keepNext/>
        <w:keepLines/>
        <w:spacing w:before="60"/>
        <w:jc w:val="center"/>
        <w:rPr>
          <w:ins w:id="21948" w:author="Hsuanli Lin (林烜立)" w:date="2023-04-27T11:47:00Z"/>
          <w:rFonts w:ascii="Arial" w:hAnsi="Arial"/>
          <w:b/>
        </w:rPr>
      </w:pPr>
      <w:ins w:id="21949" w:author="Hsuanli Lin (林烜立)" w:date="2023-04-27T11:47:00Z">
        <w:r w:rsidRPr="000271FB">
          <w:rPr>
            <w:rFonts w:ascii="Arial" w:hAnsi="Arial"/>
            <w:b/>
          </w:rPr>
          <w:t xml:space="preserve">Table </w:t>
        </w:r>
        <w:r w:rsidRPr="000271FB">
          <w:rPr>
            <w:rFonts w:ascii="Arial" w:hAnsi="Arial"/>
            <w:b/>
            <w:snapToGrid w:val="0"/>
            <w:lang w:eastAsia="zh-CN"/>
          </w:rPr>
          <w:t>A.14.4.3.6.1</w:t>
        </w:r>
        <w:r w:rsidRPr="000271FB">
          <w:rPr>
            <w:rFonts w:ascii="Arial" w:hAnsi="Arial"/>
            <w:b/>
          </w:rPr>
          <w:t>-4</w:t>
        </w:r>
        <w:r w:rsidRPr="000271FB">
          <w:rPr>
            <w:rFonts w:ascii="Arial" w:hAnsi="Arial" w:cs="v4.2.0"/>
            <w:b/>
          </w:rPr>
          <w:t xml:space="preserve">: </w:t>
        </w:r>
        <w:r w:rsidRPr="000271FB">
          <w:rPr>
            <w:rFonts w:ascii="Arial" w:hAnsi="Arial" w:cs="v4.2.0"/>
            <w:b/>
            <w:lang w:eastAsia="zh-CN"/>
          </w:rPr>
          <w:t>DRX</w:t>
        </w:r>
        <w:r w:rsidRPr="000271FB">
          <w:rPr>
            <w:rFonts w:ascii="Arial" w:hAnsi="Arial" w:cs="v4.2.0"/>
            <w:b/>
          </w:rPr>
          <w:t xml:space="preserve">-Configuration </w:t>
        </w:r>
        <w:r w:rsidRPr="000271FB">
          <w:rPr>
            <w:rFonts w:ascii="Arial" w:hAnsi="Arial" w:cs="v4.2.0"/>
            <w:b/>
            <w:lang w:eastAsia="zh-CN"/>
          </w:rPr>
          <w:t>for</w:t>
        </w:r>
        <w:r w:rsidRPr="000271FB">
          <w:rPr>
            <w:rFonts w:ascii="Arial" w:hAnsi="Arial" w:cs="v4.2.0"/>
            <w:b/>
          </w:rPr>
          <w:t xml:space="preserve"> E-UTRAN </w:t>
        </w:r>
        <w:r w:rsidRPr="000271FB">
          <w:rPr>
            <w:rFonts w:ascii="Arial" w:hAnsi="Arial"/>
            <w:b/>
            <w:lang w:eastAsia="zh-CN"/>
          </w:rPr>
          <w:t>FD-</w:t>
        </w:r>
        <w:r w:rsidRPr="000271FB">
          <w:rPr>
            <w:rFonts w:ascii="Arial" w:hAnsi="Arial" w:cs="v4.2.0"/>
            <w:b/>
          </w:rPr>
          <w:t xml:space="preserve">FDD </w:t>
        </w:r>
        <w:r w:rsidRPr="000271FB">
          <w:rPr>
            <w:rFonts w:ascii="Arial" w:hAnsi="Arial"/>
            <w:b/>
          </w:rPr>
          <w:t>out-of-sync tests</w:t>
        </w:r>
        <w:r w:rsidRPr="000271FB">
          <w:rPr>
            <w:rFonts w:ascii="Arial" w:hAnsi="Arial"/>
            <w:b/>
            <w:noProof/>
            <w:lang w:eastAsia="zh-CN"/>
          </w:rPr>
          <w:t xml:space="preserve"> for UE category M1 configured in CEMode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0271FB" w14:paraId="5626973C" w14:textId="77777777" w:rsidTr="001A0E4C">
        <w:trPr>
          <w:trHeight w:val="370"/>
          <w:jc w:val="center"/>
          <w:ins w:id="21950" w:author="Hsuanli Lin (林烜立)" w:date="2023-04-27T11:47:00Z"/>
        </w:trPr>
        <w:tc>
          <w:tcPr>
            <w:tcW w:w="3345" w:type="dxa"/>
            <w:vAlign w:val="center"/>
          </w:tcPr>
          <w:p w14:paraId="37ACA285" w14:textId="77777777" w:rsidR="00A52835" w:rsidRPr="000271FB" w:rsidRDefault="00A52835" w:rsidP="00A52835">
            <w:pPr>
              <w:keepNext/>
              <w:keepLines/>
              <w:spacing w:after="0"/>
              <w:jc w:val="center"/>
              <w:rPr>
                <w:ins w:id="21951" w:author="Hsuanli Lin (林烜立)" w:date="2023-04-27T11:47:00Z"/>
                <w:rFonts w:ascii="Arial" w:hAnsi="Arial" w:cs="Arial"/>
                <w:b/>
                <w:sz w:val="18"/>
              </w:rPr>
            </w:pPr>
            <w:ins w:id="21952" w:author="Hsuanli Lin (林烜立)" w:date="2023-04-27T11:47:00Z">
              <w:r w:rsidRPr="000271FB">
                <w:rPr>
                  <w:rFonts w:ascii="Arial" w:hAnsi="Arial" w:cs="Arial"/>
                  <w:b/>
                  <w:sz w:val="18"/>
                </w:rPr>
                <w:t>Field</w:t>
              </w:r>
            </w:ins>
          </w:p>
        </w:tc>
        <w:tc>
          <w:tcPr>
            <w:tcW w:w="1021" w:type="dxa"/>
            <w:vAlign w:val="center"/>
          </w:tcPr>
          <w:p w14:paraId="74E388D4" w14:textId="77777777" w:rsidR="00A52835" w:rsidRPr="000271FB" w:rsidRDefault="00A52835" w:rsidP="00A52835">
            <w:pPr>
              <w:keepNext/>
              <w:keepLines/>
              <w:spacing w:after="0"/>
              <w:jc w:val="center"/>
              <w:rPr>
                <w:ins w:id="21953" w:author="Hsuanli Lin (林烜立)" w:date="2023-04-27T11:47:00Z"/>
                <w:rFonts w:ascii="Arial" w:hAnsi="Arial" w:cs="Arial"/>
                <w:b/>
                <w:sz w:val="18"/>
              </w:rPr>
            </w:pPr>
            <w:ins w:id="21954" w:author="Hsuanli Lin (林烜立)" w:date="2023-04-27T11:47:00Z">
              <w:r w:rsidRPr="000271FB">
                <w:rPr>
                  <w:rFonts w:ascii="Arial" w:hAnsi="Arial" w:cs="Arial"/>
                  <w:b/>
                  <w:sz w:val="18"/>
                </w:rPr>
                <w:t>Value</w:t>
              </w:r>
            </w:ins>
          </w:p>
        </w:tc>
        <w:tc>
          <w:tcPr>
            <w:tcW w:w="3061" w:type="dxa"/>
          </w:tcPr>
          <w:p w14:paraId="580515EA" w14:textId="77777777" w:rsidR="00A52835" w:rsidRPr="000271FB" w:rsidRDefault="00A52835" w:rsidP="00A52835">
            <w:pPr>
              <w:keepNext/>
              <w:keepLines/>
              <w:spacing w:after="0"/>
              <w:jc w:val="center"/>
              <w:rPr>
                <w:ins w:id="21955" w:author="Hsuanli Lin (林烜立)" w:date="2023-04-27T11:47:00Z"/>
                <w:rFonts w:ascii="Arial" w:hAnsi="Arial" w:cs="Arial"/>
                <w:b/>
                <w:sz w:val="18"/>
              </w:rPr>
            </w:pPr>
            <w:ins w:id="21956" w:author="Hsuanli Lin (林烜立)" w:date="2023-04-27T11:47:00Z">
              <w:r w:rsidRPr="000271FB">
                <w:rPr>
                  <w:rFonts w:ascii="Arial" w:hAnsi="Arial" w:cs="Arial"/>
                  <w:b/>
                  <w:sz w:val="18"/>
                </w:rPr>
                <w:t>Comment</w:t>
              </w:r>
            </w:ins>
          </w:p>
        </w:tc>
      </w:tr>
      <w:tr w:rsidR="00A52835" w:rsidRPr="000271FB" w14:paraId="2730A9F2" w14:textId="77777777" w:rsidTr="001A0E4C">
        <w:trPr>
          <w:jc w:val="center"/>
          <w:ins w:id="21957" w:author="Hsuanli Lin (林烜立)" w:date="2023-04-27T11:47:00Z"/>
        </w:trPr>
        <w:tc>
          <w:tcPr>
            <w:tcW w:w="3345" w:type="dxa"/>
            <w:vAlign w:val="center"/>
          </w:tcPr>
          <w:p w14:paraId="2184C1D9" w14:textId="77777777" w:rsidR="00A52835" w:rsidRPr="000271FB" w:rsidRDefault="00A52835" w:rsidP="00A52835">
            <w:pPr>
              <w:keepNext/>
              <w:keepLines/>
              <w:spacing w:after="0"/>
              <w:jc w:val="center"/>
              <w:rPr>
                <w:ins w:id="21958" w:author="Hsuanli Lin (林烜立)" w:date="2023-04-27T11:47:00Z"/>
                <w:rFonts w:ascii="Arial" w:hAnsi="Arial" w:cs="Arial"/>
                <w:sz w:val="18"/>
              </w:rPr>
            </w:pPr>
            <w:ins w:id="21959" w:author="Hsuanli Lin (林烜立)" w:date="2023-04-27T11:47:00Z">
              <w:r w:rsidRPr="000271FB">
                <w:rPr>
                  <w:rFonts w:ascii="Arial" w:hAnsi="Arial" w:cs="Arial"/>
                  <w:sz w:val="18"/>
                </w:rPr>
                <w:t>onDurationTimer</w:t>
              </w:r>
            </w:ins>
          </w:p>
        </w:tc>
        <w:tc>
          <w:tcPr>
            <w:tcW w:w="1021" w:type="dxa"/>
            <w:vAlign w:val="center"/>
          </w:tcPr>
          <w:p w14:paraId="7D0D6EA1" w14:textId="77777777" w:rsidR="00A52835" w:rsidRPr="000271FB" w:rsidRDefault="00A52835" w:rsidP="00A52835">
            <w:pPr>
              <w:keepNext/>
              <w:keepLines/>
              <w:spacing w:after="0"/>
              <w:jc w:val="center"/>
              <w:rPr>
                <w:ins w:id="21960" w:author="Hsuanli Lin (林烜立)" w:date="2023-04-27T11:47:00Z"/>
                <w:rFonts w:ascii="Arial" w:hAnsi="Arial" w:cs="Arial"/>
                <w:sz w:val="18"/>
              </w:rPr>
            </w:pPr>
            <w:ins w:id="21961" w:author="Hsuanli Lin (林烜立)" w:date="2023-04-27T11:47:00Z">
              <w:r w:rsidRPr="000271FB">
                <w:rPr>
                  <w:rFonts w:ascii="Arial" w:hAnsi="Arial" w:cs="Arial"/>
                  <w:sz w:val="18"/>
                </w:rPr>
                <w:t>psf10</w:t>
              </w:r>
            </w:ins>
          </w:p>
        </w:tc>
        <w:tc>
          <w:tcPr>
            <w:tcW w:w="3061" w:type="dxa"/>
            <w:vMerge w:val="restart"/>
          </w:tcPr>
          <w:p w14:paraId="075A1DAA" w14:textId="77777777" w:rsidR="00A52835" w:rsidRPr="000271FB" w:rsidRDefault="00A52835" w:rsidP="00A52835">
            <w:pPr>
              <w:keepNext/>
              <w:keepLines/>
              <w:spacing w:after="0"/>
              <w:jc w:val="center"/>
              <w:rPr>
                <w:ins w:id="21962" w:author="Hsuanli Lin (林烜立)" w:date="2023-04-27T11:47:00Z"/>
                <w:rFonts w:ascii="Arial" w:hAnsi="Arial" w:cs="Arial"/>
                <w:sz w:val="18"/>
              </w:rPr>
            </w:pPr>
            <w:ins w:id="21963" w:author="Hsuanli Lin (林烜立)" w:date="2023-04-27T11:47:00Z">
              <w:r w:rsidRPr="000271FB">
                <w:rPr>
                  <w:rFonts w:ascii="Arial" w:hAnsi="Arial" w:cs="Arial"/>
                  <w:sz w:val="18"/>
                  <w:lang w:eastAsia="zh-CN"/>
                </w:rPr>
                <w:t xml:space="preserve">As specified in </w:t>
              </w:r>
              <w:r w:rsidRPr="000271FB">
                <w:rPr>
                  <w:rFonts w:ascii="Arial" w:hAnsi="Arial" w:cs="Arial"/>
                  <w:sz w:val="18"/>
                </w:rPr>
                <w:t>clause 6.3.2 in TS 36.331</w:t>
              </w:r>
            </w:ins>
          </w:p>
        </w:tc>
      </w:tr>
      <w:tr w:rsidR="00A52835" w:rsidRPr="000271FB" w14:paraId="7EE1412A" w14:textId="77777777" w:rsidTr="001A0E4C">
        <w:trPr>
          <w:jc w:val="center"/>
          <w:ins w:id="21964" w:author="Hsuanli Lin (林烜立)" w:date="2023-04-27T11:47:00Z"/>
        </w:trPr>
        <w:tc>
          <w:tcPr>
            <w:tcW w:w="3345" w:type="dxa"/>
            <w:vAlign w:val="center"/>
          </w:tcPr>
          <w:p w14:paraId="10F482AE" w14:textId="77777777" w:rsidR="00A52835" w:rsidRPr="000271FB" w:rsidRDefault="00A52835" w:rsidP="00A52835">
            <w:pPr>
              <w:keepNext/>
              <w:keepLines/>
              <w:spacing w:after="0"/>
              <w:jc w:val="center"/>
              <w:rPr>
                <w:ins w:id="21965" w:author="Hsuanli Lin (林烜立)" w:date="2023-04-27T11:47:00Z"/>
                <w:rFonts w:ascii="Arial" w:hAnsi="Arial" w:cs="Arial"/>
                <w:sz w:val="18"/>
              </w:rPr>
            </w:pPr>
            <w:ins w:id="21966" w:author="Hsuanli Lin (林烜立)" w:date="2023-04-27T11:47:00Z">
              <w:r w:rsidRPr="000271FB">
                <w:rPr>
                  <w:rFonts w:ascii="Arial" w:hAnsi="Arial" w:cs="Arial"/>
                  <w:sz w:val="18"/>
                </w:rPr>
                <w:t>drx-InactivityTimer</w:t>
              </w:r>
            </w:ins>
          </w:p>
        </w:tc>
        <w:tc>
          <w:tcPr>
            <w:tcW w:w="1021" w:type="dxa"/>
            <w:vAlign w:val="center"/>
          </w:tcPr>
          <w:p w14:paraId="0F4617EB" w14:textId="77777777" w:rsidR="00A52835" w:rsidRPr="000271FB" w:rsidRDefault="00A52835" w:rsidP="00A52835">
            <w:pPr>
              <w:keepNext/>
              <w:keepLines/>
              <w:spacing w:after="0"/>
              <w:jc w:val="center"/>
              <w:rPr>
                <w:ins w:id="21967" w:author="Hsuanli Lin (林烜立)" w:date="2023-04-27T11:47:00Z"/>
                <w:rFonts w:ascii="Arial" w:hAnsi="Arial" w:cs="Arial"/>
                <w:sz w:val="18"/>
              </w:rPr>
            </w:pPr>
            <w:ins w:id="21968" w:author="Hsuanli Lin (林烜立)" w:date="2023-04-27T11:47:00Z">
              <w:r w:rsidRPr="000271FB">
                <w:rPr>
                  <w:rFonts w:ascii="Arial" w:hAnsi="Arial" w:cs="Arial"/>
                  <w:sz w:val="18"/>
                </w:rPr>
                <w:t>psf1</w:t>
              </w:r>
            </w:ins>
          </w:p>
        </w:tc>
        <w:tc>
          <w:tcPr>
            <w:tcW w:w="3061" w:type="dxa"/>
            <w:vMerge/>
          </w:tcPr>
          <w:p w14:paraId="0F104986" w14:textId="77777777" w:rsidR="00A52835" w:rsidRPr="000271FB" w:rsidRDefault="00A52835" w:rsidP="00A52835">
            <w:pPr>
              <w:keepNext/>
              <w:keepLines/>
              <w:spacing w:after="0"/>
              <w:jc w:val="center"/>
              <w:rPr>
                <w:ins w:id="21969" w:author="Hsuanli Lin (林烜立)" w:date="2023-04-27T11:47:00Z"/>
                <w:rFonts w:ascii="Arial" w:hAnsi="Arial" w:cs="Arial"/>
                <w:sz w:val="18"/>
              </w:rPr>
            </w:pPr>
          </w:p>
        </w:tc>
      </w:tr>
      <w:tr w:rsidR="00A52835" w:rsidRPr="000271FB" w14:paraId="0D559D19" w14:textId="77777777" w:rsidTr="001A0E4C">
        <w:trPr>
          <w:jc w:val="center"/>
          <w:ins w:id="21970" w:author="Hsuanli Lin (林烜立)" w:date="2023-04-27T11:47:00Z"/>
        </w:trPr>
        <w:tc>
          <w:tcPr>
            <w:tcW w:w="3345" w:type="dxa"/>
            <w:vAlign w:val="center"/>
          </w:tcPr>
          <w:p w14:paraId="228DDDE6" w14:textId="77777777" w:rsidR="00A52835" w:rsidRPr="000271FB" w:rsidRDefault="00A52835" w:rsidP="00A52835">
            <w:pPr>
              <w:keepNext/>
              <w:keepLines/>
              <w:spacing w:after="0"/>
              <w:jc w:val="center"/>
              <w:rPr>
                <w:ins w:id="21971" w:author="Hsuanli Lin (林烜立)" w:date="2023-04-27T11:47:00Z"/>
                <w:rFonts w:ascii="Arial" w:hAnsi="Arial" w:cs="Arial"/>
                <w:sz w:val="18"/>
              </w:rPr>
            </w:pPr>
            <w:ins w:id="21972" w:author="Hsuanli Lin (林烜立)" w:date="2023-04-27T11:47:00Z">
              <w:r w:rsidRPr="000271FB">
                <w:rPr>
                  <w:rFonts w:ascii="Arial" w:hAnsi="Arial" w:cs="Arial"/>
                  <w:sz w:val="18"/>
                </w:rPr>
                <w:t>drx-RetransmissionTimer</w:t>
              </w:r>
            </w:ins>
          </w:p>
        </w:tc>
        <w:tc>
          <w:tcPr>
            <w:tcW w:w="1021" w:type="dxa"/>
            <w:vAlign w:val="center"/>
          </w:tcPr>
          <w:p w14:paraId="37867AED" w14:textId="77777777" w:rsidR="00A52835" w:rsidRPr="000271FB" w:rsidRDefault="00A52835" w:rsidP="00A52835">
            <w:pPr>
              <w:keepNext/>
              <w:keepLines/>
              <w:spacing w:after="0"/>
              <w:jc w:val="center"/>
              <w:rPr>
                <w:ins w:id="21973" w:author="Hsuanli Lin (林烜立)" w:date="2023-04-27T11:47:00Z"/>
                <w:rFonts w:ascii="Arial" w:hAnsi="Arial" w:cs="Arial"/>
                <w:sz w:val="18"/>
              </w:rPr>
            </w:pPr>
            <w:ins w:id="21974" w:author="Hsuanli Lin (林烜立)" w:date="2023-04-27T11:47:00Z">
              <w:r w:rsidRPr="000271FB">
                <w:rPr>
                  <w:rFonts w:ascii="Arial" w:hAnsi="Arial" w:cs="Arial"/>
                  <w:sz w:val="18"/>
                  <w:lang w:eastAsia="zh-CN"/>
                </w:rPr>
                <w:t>psf1</w:t>
              </w:r>
            </w:ins>
          </w:p>
        </w:tc>
        <w:tc>
          <w:tcPr>
            <w:tcW w:w="3061" w:type="dxa"/>
            <w:vMerge/>
          </w:tcPr>
          <w:p w14:paraId="3D269CAE" w14:textId="77777777" w:rsidR="00A52835" w:rsidRPr="000271FB" w:rsidRDefault="00A52835" w:rsidP="00A52835">
            <w:pPr>
              <w:keepNext/>
              <w:keepLines/>
              <w:spacing w:after="0"/>
              <w:jc w:val="center"/>
              <w:rPr>
                <w:ins w:id="21975" w:author="Hsuanli Lin (林烜立)" w:date="2023-04-27T11:47:00Z"/>
                <w:rFonts w:ascii="Arial" w:hAnsi="Arial" w:cs="Arial"/>
                <w:sz w:val="18"/>
              </w:rPr>
            </w:pPr>
          </w:p>
        </w:tc>
      </w:tr>
      <w:tr w:rsidR="00A52835" w:rsidRPr="000271FB" w14:paraId="39D7EB3D" w14:textId="77777777" w:rsidTr="001A0E4C">
        <w:trPr>
          <w:trHeight w:val="151"/>
          <w:jc w:val="center"/>
          <w:ins w:id="21976" w:author="Hsuanli Lin (林烜立)" w:date="2023-04-27T11:47:00Z"/>
        </w:trPr>
        <w:tc>
          <w:tcPr>
            <w:tcW w:w="3345" w:type="dxa"/>
            <w:vAlign w:val="center"/>
          </w:tcPr>
          <w:p w14:paraId="2878926A" w14:textId="77777777" w:rsidR="00A52835" w:rsidRPr="000271FB" w:rsidRDefault="00A52835" w:rsidP="00A52835">
            <w:pPr>
              <w:keepNext/>
              <w:keepLines/>
              <w:spacing w:after="0"/>
              <w:jc w:val="center"/>
              <w:rPr>
                <w:ins w:id="21977" w:author="Hsuanli Lin (林烜立)" w:date="2023-04-27T11:47:00Z"/>
                <w:rFonts w:ascii="Arial" w:hAnsi="Arial" w:cs="Arial"/>
                <w:sz w:val="18"/>
                <w:vertAlign w:val="superscript"/>
              </w:rPr>
            </w:pPr>
            <w:ins w:id="21978" w:author="Hsuanli Lin (林烜立)" w:date="2023-04-27T11:47:00Z">
              <w:r w:rsidRPr="000271FB">
                <w:rPr>
                  <w:rFonts w:ascii="Arial" w:hAnsi="Arial" w:cs="Arial"/>
                  <w:sz w:val="18"/>
                </w:rPr>
                <w:t>longDRX-CycleStartOffset</w:t>
              </w:r>
            </w:ins>
          </w:p>
        </w:tc>
        <w:tc>
          <w:tcPr>
            <w:tcW w:w="1021" w:type="dxa"/>
            <w:vAlign w:val="center"/>
          </w:tcPr>
          <w:p w14:paraId="3495A72D" w14:textId="77777777" w:rsidR="00A52835" w:rsidRPr="000271FB" w:rsidRDefault="00A52835" w:rsidP="00A52835">
            <w:pPr>
              <w:keepNext/>
              <w:keepLines/>
              <w:spacing w:after="0"/>
              <w:jc w:val="center"/>
              <w:rPr>
                <w:ins w:id="21979" w:author="Hsuanli Lin (林烜立)" w:date="2023-04-27T11:47:00Z"/>
                <w:rFonts w:ascii="Arial" w:hAnsi="Arial" w:cs="Arial"/>
                <w:sz w:val="18"/>
              </w:rPr>
            </w:pPr>
            <w:ins w:id="21980" w:author="Hsuanli Lin (林烜立)" w:date="2023-04-27T11:47:00Z">
              <w:r w:rsidRPr="000271FB">
                <w:rPr>
                  <w:rFonts w:ascii="Arial" w:hAnsi="Arial" w:cs="Arial"/>
                  <w:sz w:val="18"/>
                </w:rPr>
                <w:t>sf40</w:t>
              </w:r>
            </w:ins>
          </w:p>
        </w:tc>
        <w:tc>
          <w:tcPr>
            <w:tcW w:w="3061" w:type="dxa"/>
            <w:vMerge/>
          </w:tcPr>
          <w:p w14:paraId="6C3B4BCD" w14:textId="77777777" w:rsidR="00A52835" w:rsidRPr="000271FB" w:rsidRDefault="00A52835" w:rsidP="00A52835">
            <w:pPr>
              <w:keepNext/>
              <w:keepLines/>
              <w:spacing w:after="0"/>
              <w:jc w:val="center"/>
              <w:rPr>
                <w:ins w:id="21981" w:author="Hsuanli Lin (林烜立)" w:date="2023-04-27T11:47:00Z"/>
                <w:rFonts w:ascii="Arial" w:hAnsi="Arial" w:cs="Arial"/>
                <w:sz w:val="18"/>
              </w:rPr>
            </w:pPr>
          </w:p>
        </w:tc>
      </w:tr>
      <w:tr w:rsidR="00A52835" w:rsidRPr="000271FB" w14:paraId="796CC6E2" w14:textId="77777777" w:rsidTr="001A0E4C">
        <w:trPr>
          <w:jc w:val="center"/>
          <w:ins w:id="21982" w:author="Hsuanli Lin (林烜立)" w:date="2023-04-27T11:47:00Z"/>
        </w:trPr>
        <w:tc>
          <w:tcPr>
            <w:tcW w:w="3345" w:type="dxa"/>
            <w:vAlign w:val="center"/>
          </w:tcPr>
          <w:p w14:paraId="2B684F10" w14:textId="77777777" w:rsidR="00A52835" w:rsidRPr="000271FB" w:rsidRDefault="00A52835" w:rsidP="00A52835">
            <w:pPr>
              <w:keepNext/>
              <w:keepLines/>
              <w:spacing w:after="0"/>
              <w:jc w:val="center"/>
              <w:rPr>
                <w:ins w:id="21983" w:author="Hsuanli Lin (林烜立)" w:date="2023-04-27T11:47:00Z"/>
                <w:rFonts w:ascii="Arial" w:hAnsi="Arial" w:cs="Arial"/>
                <w:sz w:val="18"/>
              </w:rPr>
            </w:pPr>
            <w:ins w:id="21984" w:author="Hsuanli Lin (林烜立)" w:date="2023-04-27T11:47:00Z">
              <w:r w:rsidRPr="000271FB">
                <w:rPr>
                  <w:rFonts w:ascii="Arial" w:hAnsi="Arial" w:cs="Arial"/>
                  <w:sz w:val="18"/>
                </w:rPr>
                <w:t>shortDRX</w:t>
              </w:r>
            </w:ins>
          </w:p>
        </w:tc>
        <w:tc>
          <w:tcPr>
            <w:tcW w:w="1021" w:type="dxa"/>
            <w:vAlign w:val="center"/>
          </w:tcPr>
          <w:p w14:paraId="5BADF2BA" w14:textId="77777777" w:rsidR="00A52835" w:rsidRPr="000271FB" w:rsidRDefault="00A52835" w:rsidP="00A52835">
            <w:pPr>
              <w:keepNext/>
              <w:keepLines/>
              <w:spacing w:after="0"/>
              <w:jc w:val="center"/>
              <w:rPr>
                <w:ins w:id="21985" w:author="Hsuanli Lin (林烜立)" w:date="2023-04-27T11:47:00Z"/>
                <w:rFonts w:ascii="Arial" w:hAnsi="Arial" w:cs="Arial"/>
                <w:sz w:val="18"/>
              </w:rPr>
            </w:pPr>
            <w:ins w:id="21986" w:author="Hsuanli Lin (林烜立)" w:date="2023-04-27T11:47:00Z">
              <w:r w:rsidRPr="000271FB">
                <w:rPr>
                  <w:rFonts w:ascii="Arial" w:hAnsi="Arial" w:cs="Arial"/>
                  <w:sz w:val="18"/>
                </w:rPr>
                <w:t>disable</w:t>
              </w:r>
            </w:ins>
          </w:p>
        </w:tc>
        <w:tc>
          <w:tcPr>
            <w:tcW w:w="3061" w:type="dxa"/>
            <w:vMerge/>
          </w:tcPr>
          <w:p w14:paraId="3B45A236" w14:textId="77777777" w:rsidR="00A52835" w:rsidRPr="000271FB" w:rsidRDefault="00A52835" w:rsidP="00A52835">
            <w:pPr>
              <w:keepNext/>
              <w:keepLines/>
              <w:spacing w:after="0"/>
              <w:jc w:val="center"/>
              <w:rPr>
                <w:ins w:id="21987" w:author="Hsuanli Lin (林烜立)" w:date="2023-04-27T11:47:00Z"/>
                <w:rFonts w:ascii="Arial" w:hAnsi="Arial" w:cs="Arial"/>
                <w:sz w:val="18"/>
              </w:rPr>
            </w:pPr>
          </w:p>
        </w:tc>
      </w:tr>
    </w:tbl>
    <w:p w14:paraId="5D16C110" w14:textId="77777777" w:rsidR="00A52835" w:rsidRPr="000271FB" w:rsidRDefault="00A52835" w:rsidP="00A52835">
      <w:pPr>
        <w:rPr>
          <w:ins w:id="21988" w:author="Hsuanli Lin (林烜立)" w:date="2023-04-27T11:47:00Z"/>
        </w:rPr>
      </w:pPr>
    </w:p>
    <w:p w14:paraId="4CF9717B" w14:textId="77777777" w:rsidR="00A52835" w:rsidRPr="000271FB" w:rsidRDefault="00A52835" w:rsidP="00A52835">
      <w:pPr>
        <w:keepNext/>
        <w:keepLines/>
        <w:spacing w:before="60"/>
        <w:jc w:val="center"/>
        <w:rPr>
          <w:ins w:id="21989" w:author="Hsuanli Lin (林烜立)" w:date="2023-04-27T11:47:00Z"/>
          <w:rFonts w:ascii="Arial" w:hAnsi="Arial"/>
          <w:b/>
        </w:rPr>
      </w:pPr>
      <w:ins w:id="21990" w:author="Hsuanli Lin (林烜立)" w:date="2023-04-27T11:47:00Z">
        <w:r w:rsidRPr="000271FB">
          <w:rPr>
            <w:rFonts w:ascii="Arial" w:hAnsi="Arial"/>
            <w:b/>
          </w:rPr>
          <w:t xml:space="preserve">Table </w:t>
        </w:r>
        <w:r w:rsidRPr="000271FB">
          <w:rPr>
            <w:rFonts w:ascii="Arial" w:hAnsi="Arial"/>
            <w:b/>
            <w:snapToGrid w:val="0"/>
            <w:lang w:eastAsia="zh-CN"/>
          </w:rPr>
          <w:t>A.14.4.3.6.1</w:t>
        </w:r>
        <w:r w:rsidRPr="000271FB">
          <w:rPr>
            <w:rFonts w:ascii="Arial" w:hAnsi="Arial"/>
            <w:b/>
          </w:rPr>
          <w:t xml:space="preserve">-5: </w:t>
        </w:r>
        <w:r w:rsidRPr="000271FB">
          <w:rPr>
            <w:rFonts w:ascii="Arial" w:hAnsi="Arial"/>
            <w:b/>
            <w:i/>
            <w:noProof/>
          </w:rPr>
          <w:t>TimeAlignmentTimer</w:t>
        </w:r>
        <w:r w:rsidRPr="000271FB">
          <w:rPr>
            <w:rFonts w:ascii="Arial" w:hAnsi="Arial"/>
            <w:b/>
          </w:rPr>
          <w:t xml:space="preserve"> -Configuration for </w:t>
        </w:r>
        <w:r w:rsidRPr="000271FB">
          <w:rPr>
            <w:rFonts w:ascii="Arial" w:hAnsi="Arial" w:cs="v4.2.0"/>
            <w:b/>
          </w:rPr>
          <w:t xml:space="preserve">E-UTRAN </w:t>
        </w:r>
        <w:r w:rsidRPr="000271FB">
          <w:rPr>
            <w:rFonts w:ascii="Arial" w:hAnsi="Arial"/>
            <w:b/>
            <w:lang w:eastAsia="zh-CN"/>
          </w:rPr>
          <w:t>FD-</w:t>
        </w:r>
        <w:r w:rsidRPr="000271FB">
          <w:rPr>
            <w:rFonts w:ascii="Arial" w:hAnsi="Arial" w:cs="v4.2.0"/>
            <w:b/>
          </w:rPr>
          <w:t xml:space="preserve">FDD </w:t>
        </w:r>
        <w:r w:rsidRPr="000271FB">
          <w:rPr>
            <w:rFonts w:ascii="Arial" w:hAnsi="Arial"/>
            <w:b/>
          </w:rPr>
          <w:t>out-of-sync testing</w:t>
        </w:r>
        <w:r w:rsidRPr="000271FB">
          <w:rPr>
            <w:rFonts w:ascii="Arial" w:hAnsi="Arial"/>
            <w:b/>
            <w:noProof/>
            <w:lang w:eastAsia="zh-CN"/>
          </w:rPr>
          <w:t xml:space="preserve"> for UE category M1 configured in CEMode A</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0271FB" w14:paraId="0F3A04A0" w14:textId="77777777" w:rsidTr="001A0E4C">
        <w:trPr>
          <w:trHeight w:val="370"/>
          <w:jc w:val="center"/>
          <w:ins w:id="21991" w:author="Hsuanli Lin (林烜立)" w:date="2023-04-27T11:47:00Z"/>
        </w:trPr>
        <w:tc>
          <w:tcPr>
            <w:tcW w:w="3345" w:type="dxa"/>
            <w:vAlign w:val="center"/>
          </w:tcPr>
          <w:p w14:paraId="18836064" w14:textId="77777777" w:rsidR="00A52835" w:rsidRPr="000271FB" w:rsidRDefault="00A52835" w:rsidP="00A52835">
            <w:pPr>
              <w:keepNext/>
              <w:keepLines/>
              <w:spacing w:after="0"/>
              <w:jc w:val="center"/>
              <w:rPr>
                <w:ins w:id="21992" w:author="Hsuanli Lin (林烜立)" w:date="2023-04-27T11:47:00Z"/>
                <w:rFonts w:ascii="Arial" w:hAnsi="Arial" w:cs="Arial"/>
                <w:b/>
                <w:sz w:val="18"/>
              </w:rPr>
            </w:pPr>
            <w:ins w:id="21993" w:author="Hsuanli Lin (林烜立)" w:date="2023-04-27T11:47:00Z">
              <w:r w:rsidRPr="000271FB">
                <w:rPr>
                  <w:rFonts w:ascii="Arial" w:hAnsi="Arial" w:cs="Arial"/>
                  <w:b/>
                  <w:sz w:val="18"/>
                </w:rPr>
                <w:t>Field</w:t>
              </w:r>
            </w:ins>
          </w:p>
        </w:tc>
        <w:tc>
          <w:tcPr>
            <w:tcW w:w="1021" w:type="dxa"/>
            <w:vAlign w:val="center"/>
          </w:tcPr>
          <w:p w14:paraId="0315949A" w14:textId="77777777" w:rsidR="00A52835" w:rsidRPr="000271FB" w:rsidRDefault="00A52835" w:rsidP="00A52835">
            <w:pPr>
              <w:keepNext/>
              <w:keepLines/>
              <w:spacing w:after="0"/>
              <w:jc w:val="center"/>
              <w:rPr>
                <w:ins w:id="21994" w:author="Hsuanli Lin (林烜立)" w:date="2023-04-27T11:47:00Z"/>
                <w:rFonts w:ascii="Arial" w:hAnsi="Arial" w:cs="Arial"/>
                <w:b/>
                <w:sz w:val="18"/>
              </w:rPr>
            </w:pPr>
            <w:ins w:id="21995" w:author="Hsuanli Lin (林烜立)" w:date="2023-04-27T11:47:00Z">
              <w:r w:rsidRPr="000271FB">
                <w:rPr>
                  <w:rFonts w:ascii="Arial" w:hAnsi="Arial" w:cs="Arial"/>
                  <w:b/>
                  <w:sz w:val="18"/>
                </w:rPr>
                <w:t>Value</w:t>
              </w:r>
            </w:ins>
          </w:p>
        </w:tc>
        <w:tc>
          <w:tcPr>
            <w:tcW w:w="3061" w:type="dxa"/>
          </w:tcPr>
          <w:p w14:paraId="6DF29B3A" w14:textId="77777777" w:rsidR="00A52835" w:rsidRPr="000271FB" w:rsidRDefault="00A52835" w:rsidP="00A52835">
            <w:pPr>
              <w:keepNext/>
              <w:keepLines/>
              <w:spacing w:after="0"/>
              <w:jc w:val="center"/>
              <w:rPr>
                <w:ins w:id="21996" w:author="Hsuanli Lin (林烜立)" w:date="2023-04-27T11:47:00Z"/>
                <w:rFonts w:ascii="Arial" w:hAnsi="Arial" w:cs="Arial"/>
                <w:b/>
                <w:sz w:val="18"/>
              </w:rPr>
            </w:pPr>
            <w:ins w:id="21997" w:author="Hsuanli Lin (林烜立)" w:date="2023-04-27T11:47:00Z">
              <w:r w:rsidRPr="000271FB">
                <w:rPr>
                  <w:rFonts w:ascii="Arial" w:hAnsi="Arial" w:cs="Arial"/>
                  <w:b/>
                  <w:sz w:val="18"/>
                </w:rPr>
                <w:t>Comment</w:t>
              </w:r>
            </w:ins>
          </w:p>
        </w:tc>
      </w:tr>
      <w:tr w:rsidR="00A52835" w:rsidRPr="000271FB" w14:paraId="157FAB80" w14:textId="77777777" w:rsidTr="001A0E4C">
        <w:trPr>
          <w:jc w:val="center"/>
          <w:ins w:id="21998" w:author="Hsuanli Lin (林烜立)" w:date="2023-04-27T11:47:00Z"/>
        </w:trPr>
        <w:tc>
          <w:tcPr>
            <w:tcW w:w="3345" w:type="dxa"/>
            <w:vAlign w:val="center"/>
          </w:tcPr>
          <w:p w14:paraId="3FD01E9B" w14:textId="77777777" w:rsidR="00A52835" w:rsidRPr="000271FB" w:rsidRDefault="00A52835" w:rsidP="00A52835">
            <w:pPr>
              <w:keepNext/>
              <w:keepLines/>
              <w:spacing w:after="0"/>
              <w:jc w:val="center"/>
              <w:rPr>
                <w:ins w:id="21999" w:author="Hsuanli Lin (林烜立)" w:date="2023-04-27T11:47:00Z"/>
                <w:rFonts w:ascii="Arial" w:hAnsi="Arial" w:cs="Arial"/>
                <w:sz w:val="18"/>
              </w:rPr>
            </w:pPr>
            <w:ins w:id="22000" w:author="Hsuanli Lin (林烜立)" w:date="2023-04-27T11:47:00Z">
              <w:r w:rsidRPr="000271FB">
                <w:rPr>
                  <w:rFonts w:ascii="Arial" w:hAnsi="Arial" w:cs="Arial"/>
                  <w:sz w:val="18"/>
                </w:rPr>
                <w:t>TimeAlignmentTimer</w:t>
              </w:r>
            </w:ins>
          </w:p>
        </w:tc>
        <w:tc>
          <w:tcPr>
            <w:tcW w:w="1021" w:type="dxa"/>
            <w:vAlign w:val="center"/>
          </w:tcPr>
          <w:p w14:paraId="2E32E7CB" w14:textId="77777777" w:rsidR="00A52835" w:rsidRPr="000271FB" w:rsidRDefault="00A52835" w:rsidP="00A52835">
            <w:pPr>
              <w:keepNext/>
              <w:keepLines/>
              <w:spacing w:after="0"/>
              <w:jc w:val="center"/>
              <w:rPr>
                <w:ins w:id="22001" w:author="Hsuanli Lin (林烜立)" w:date="2023-04-27T11:47:00Z"/>
                <w:rFonts w:ascii="Arial" w:hAnsi="Arial" w:cs="Arial"/>
                <w:sz w:val="18"/>
              </w:rPr>
            </w:pPr>
            <w:ins w:id="22002" w:author="Hsuanli Lin (林烜立)" w:date="2023-04-27T11:47:00Z">
              <w:r w:rsidRPr="000271FB">
                <w:rPr>
                  <w:rFonts w:ascii="Arial" w:hAnsi="Arial" w:cs="Arial"/>
                  <w:sz w:val="18"/>
                </w:rPr>
                <w:t>infinity</w:t>
              </w:r>
            </w:ins>
          </w:p>
        </w:tc>
        <w:tc>
          <w:tcPr>
            <w:tcW w:w="3061" w:type="dxa"/>
          </w:tcPr>
          <w:p w14:paraId="71F31529" w14:textId="77777777" w:rsidR="00A52835" w:rsidRPr="000271FB" w:rsidRDefault="00A52835" w:rsidP="00A52835">
            <w:pPr>
              <w:keepNext/>
              <w:keepLines/>
              <w:spacing w:after="0"/>
              <w:jc w:val="center"/>
              <w:rPr>
                <w:ins w:id="22003" w:author="Hsuanli Lin (林烜立)" w:date="2023-04-27T11:47:00Z"/>
                <w:rFonts w:ascii="Arial" w:hAnsi="Arial" w:cs="Arial"/>
                <w:sz w:val="18"/>
              </w:rPr>
            </w:pPr>
            <w:ins w:id="22004" w:author="Hsuanli Lin (林烜立)" w:date="2023-04-27T11:47:00Z">
              <w:r w:rsidRPr="000271FB">
                <w:rPr>
                  <w:rFonts w:ascii="Arial" w:hAnsi="Arial" w:cs="Arial"/>
                  <w:sz w:val="18"/>
                </w:rPr>
                <w:t>As specified in clause 6.3.2 in TS 36.331</w:t>
              </w:r>
            </w:ins>
          </w:p>
        </w:tc>
      </w:tr>
      <w:tr w:rsidR="00A52835" w:rsidRPr="000271FB" w14:paraId="0CEE701E" w14:textId="77777777" w:rsidTr="001A0E4C">
        <w:trPr>
          <w:jc w:val="center"/>
          <w:ins w:id="22005" w:author="Hsuanli Lin (林烜立)" w:date="2023-04-27T11:47:00Z"/>
        </w:trPr>
        <w:tc>
          <w:tcPr>
            <w:tcW w:w="3345" w:type="dxa"/>
            <w:vAlign w:val="center"/>
          </w:tcPr>
          <w:p w14:paraId="5DE30CAA" w14:textId="77777777" w:rsidR="00A52835" w:rsidRPr="000271FB" w:rsidRDefault="00A52835" w:rsidP="00A52835">
            <w:pPr>
              <w:keepNext/>
              <w:keepLines/>
              <w:spacing w:after="0"/>
              <w:jc w:val="center"/>
              <w:rPr>
                <w:ins w:id="22006" w:author="Hsuanli Lin (林烜立)" w:date="2023-04-27T11:47:00Z"/>
                <w:rFonts w:ascii="Arial" w:hAnsi="Arial" w:cs="Arial"/>
                <w:sz w:val="18"/>
              </w:rPr>
            </w:pPr>
            <w:ins w:id="22007" w:author="Hsuanli Lin (林烜立)" w:date="2023-04-27T11:47:00Z">
              <w:r w:rsidRPr="000271FB">
                <w:rPr>
                  <w:rFonts w:ascii="Arial" w:hAnsi="Arial" w:cs="Arial"/>
                  <w:sz w:val="18"/>
                </w:rPr>
                <w:t>sr-ConfigIndex</w:t>
              </w:r>
            </w:ins>
          </w:p>
        </w:tc>
        <w:tc>
          <w:tcPr>
            <w:tcW w:w="1021" w:type="dxa"/>
            <w:vAlign w:val="center"/>
          </w:tcPr>
          <w:p w14:paraId="6A69B451" w14:textId="77777777" w:rsidR="00A52835" w:rsidRPr="000271FB" w:rsidRDefault="00A52835" w:rsidP="00A52835">
            <w:pPr>
              <w:keepNext/>
              <w:keepLines/>
              <w:spacing w:after="0"/>
              <w:jc w:val="center"/>
              <w:rPr>
                <w:ins w:id="22008" w:author="Hsuanli Lin (林烜立)" w:date="2023-04-27T11:47:00Z"/>
                <w:rFonts w:ascii="Arial" w:hAnsi="Arial" w:cs="Arial"/>
                <w:sz w:val="18"/>
              </w:rPr>
            </w:pPr>
            <w:ins w:id="22009" w:author="Hsuanli Lin (林烜立)" w:date="2023-04-27T11:47:00Z">
              <w:r w:rsidRPr="000271FB">
                <w:rPr>
                  <w:rFonts w:ascii="Arial" w:hAnsi="Arial" w:cs="Arial"/>
                  <w:sz w:val="18"/>
                </w:rPr>
                <w:t>30</w:t>
              </w:r>
            </w:ins>
          </w:p>
        </w:tc>
        <w:tc>
          <w:tcPr>
            <w:tcW w:w="3061" w:type="dxa"/>
          </w:tcPr>
          <w:p w14:paraId="74376A1A" w14:textId="77777777" w:rsidR="00A52835" w:rsidRPr="000271FB" w:rsidRDefault="00A52835" w:rsidP="00A52835">
            <w:pPr>
              <w:keepNext/>
              <w:keepLines/>
              <w:spacing w:after="0"/>
              <w:jc w:val="center"/>
              <w:rPr>
                <w:ins w:id="22010" w:author="Hsuanli Lin (林烜立)" w:date="2023-04-27T11:47:00Z"/>
                <w:rFonts w:ascii="Arial" w:hAnsi="Arial" w:cs="Arial"/>
                <w:sz w:val="18"/>
              </w:rPr>
            </w:pPr>
            <w:ins w:id="22011" w:author="Hsuanli Lin (林烜立)" w:date="2023-04-27T11:47:00Z">
              <w:r w:rsidRPr="000271FB">
                <w:rPr>
                  <w:rFonts w:ascii="Arial" w:hAnsi="Arial" w:cs="Arial"/>
                  <w:sz w:val="18"/>
                </w:rPr>
                <w:t>For further information see clause 6.3.2 in TS 36.331 and section 10.1 in TS 36.213.</w:t>
              </w:r>
            </w:ins>
          </w:p>
        </w:tc>
      </w:tr>
    </w:tbl>
    <w:p w14:paraId="324FEE5D" w14:textId="77777777" w:rsidR="00A52835" w:rsidRPr="000271FB" w:rsidRDefault="00A52835" w:rsidP="00A52835">
      <w:pPr>
        <w:rPr>
          <w:ins w:id="22012" w:author="Hsuanli Lin (林烜立)" w:date="2023-04-27T11:47:00Z"/>
        </w:rPr>
      </w:pPr>
    </w:p>
    <w:p w14:paraId="3F7839DB" w14:textId="77777777" w:rsidR="00A52835" w:rsidRPr="00BF7EC2" w:rsidRDefault="00A52835" w:rsidP="00A52835">
      <w:pPr>
        <w:keepNext/>
        <w:keepLines/>
        <w:spacing w:before="60"/>
        <w:jc w:val="center"/>
        <w:rPr>
          <w:ins w:id="22013" w:author="Hsuanli Lin (林烜立)" w:date="2023-04-27T11:47:00Z"/>
          <w:rFonts w:ascii="Arial" w:hAnsi="Arial"/>
          <w:b/>
        </w:rPr>
      </w:pPr>
      <w:ins w:id="22014" w:author="Hsuanli Lin (林烜立)" w:date="2023-04-27T11:47:00Z">
        <w:r w:rsidRPr="00531596">
          <w:rPr>
            <w:rFonts w:ascii="Arial" w:hAnsi="Arial"/>
            <w:b/>
          </w:rPr>
          <w:object w:dxaOrig="7678" w:dyaOrig="4453" w14:anchorId="378946CB">
            <v:shape id="_x0000_i1132" type="#_x0000_t75" style="width:378.3pt;height:222.65pt" o:ole="">
              <v:imagedata r:id="rId144" o:title=""/>
            </v:shape>
            <o:OLEObject Type="Embed" ProgID="Visio.Drawing.11" ShapeID="_x0000_i1132" DrawAspect="Content" ObjectID="_1745672430" r:id="rId145"/>
          </w:object>
        </w:r>
      </w:ins>
    </w:p>
    <w:p w14:paraId="025058C2" w14:textId="77777777" w:rsidR="00A52835" w:rsidRPr="000271FB" w:rsidRDefault="00A52835" w:rsidP="00A52835">
      <w:pPr>
        <w:keepLines/>
        <w:spacing w:after="240"/>
        <w:jc w:val="center"/>
        <w:rPr>
          <w:ins w:id="22015" w:author="Hsuanli Lin (林烜立)" w:date="2023-04-27T11:47:00Z"/>
          <w:rFonts w:ascii="Arial" w:hAnsi="Arial"/>
          <w:b/>
        </w:rPr>
      </w:pPr>
      <w:ins w:id="22016" w:author="Hsuanli Lin (林烜立)" w:date="2023-04-27T11:47:00Z">
        <w:r w:rsidRPr="001406B0">
          <w:rPr>
            <w:rFonts w:ascii="Arial" w:hAnsi="Arial"/>
            <w:b/>
          </w:rPr>
          <w:t xml:space="preserve">Figure </w:t>
        </w:r>
        <w:r w:rsidRPr="000271FB">
          <w:rPr>
            <w:rFonts w:ascii="Arial" w:hAnsi="Arial"/>
            <w:b/>
            <w:snapToGrid w:val="0"/>
            <w:lang w:eastAsia="zh-CN"/>
          </w:rPr>
          <w:t>A.14.4.3.6.1</w:t>
        </w:r>
        <w:r w:rsidRPr="000271FB">
          <w:rPr>
            <w:rFonts w:ascii="Arial" w:hAnsi="Arial"/>
            <w:b/>
          </w:rPr>
          <w:t>-1: SNR variation for in-sync testing in DRX</w:t>
        </w:r>
      </w:ins>
    </w:p>
    <w:p w14:paraId="5F69C7EB" w14:textId="77777777" w:rsidR="00A52835" w:rsidRPr="000271FB" w:rsidRDefault="00A52835">
      <w:pPr>
        <w:keepNext/>
        <w:keepLines/>
        <w:spacing w:before="120"/>
        <w:ind w:left="1701" w:hanging="1701"/>
        <w:outlineLvl w:val="4"/>
        <w:rPr>
          <w:ins w:id="22017" w:author="Hsuanli Lin (林烜立)" w:date="2023-04-27T11:47:00Z"/>
          <w:rFonts w:ascii="Arial" w:hAnsi="Arial"/>
          <w:sz w:val="22"/>
          <w:lang w:eastAsia="zh-CN"/>
          <w:rPrChange w:id="22018" w:author="Hsuanli Lin (林烜立)" w:date="2023-05-09T11:42:00Z">
            <w:rPr>
              <w:ins w:id="22019" w:author="Hsuanli Lin (林烜立)" w:date="2023-04-27T11:47:00Z"/>
              <w:rFonts w:ascii="Arial" w:hAnsi="Arial"/>
              <w:snapToGrid w:val="0"/>
              <w:sz w:val="24"/>
            </w:rPr>
          </w:rPrChange>
        </w:rPr>
        <w:pPrChange w:id="22020" w:author="Hsuanli Lin (林烜立)" w:date="2023-04-27T11:50:00Z">
          <w:pPr>
            <w:keepNext/>
            <w:keepLines/>
            <w:spacing w:before="120"/>
            <w:ind w:left="1418" w:hanging="1418"/>
            <w:outlineLvl w:val="3"/>
          </w:pPr>
        </w:pPrChange>
      </w:pPr>
      <w:ins w:id="22021" w:author="Hsuanli Lin (林烜立)" w:date="2023-04-27T11:47:00Z">
        <w:r w:rsidRPr="000271FB">
          <w:rPr>
            <w:rFonts w:ascii="Arial" w:hAnsi="Arial"/>
            <w:sz w:val="22"/>
            <w:lang w:eastAsia="zh-CN"/>
            <w:rPrChange w:id="22022" w:author="Hsuanli Lin (林烜立)" w:date="2023-05-09T11:42:00Z">
              <w:rPr>
                <w:rFonts w:ascii="Arial" w:hAnsi="Arial"/>
                <w:snapToGrid w:val="0"/>
                <w:sz w:val="24"/>
                <w:lang w:eastAsia="zh-CN"/>
              </w:rPr>
            </w:rPrChange>
          </w:rPr>
          <w:t>A.14.4.3.6.2</w:t>
        </w:r>
        <w:r w:rsidRPr="000271FB">
          <w:rPr>
            <w:rFonts w:ascii="Arial" w:hAnsi="Arial"/>
            <w:sz w:val="22"/>
            <w:lang w:eastAsia="zh-CN"/>
            <w:rPrChange w:id="22023" w:author="Hsuanli Lin (林烜立)" w:date="2023-05-09T11:42:00Z">
              <w:rPr>
                <w:rFonts w:ascii="Arial" w:hAnsi="Arial"/>
                <w:snapToGrid w:val="0"/>
                <w:sz w:val="24"/>
              </w:rPr>
            </w:rPrChange>
          </w:rPr>
          <w:tab/>
          <w:t xml:space="preserve"> Test Requirements</w:t>
        </w:r>
      </w:ins>
    </w:p>
    <w:p w14:paraId="78275A1D" w14:textId="77777777" w:rsidR="00A52835" w:rsidRPr="00531596" w:rsidRDefault="00A52835" w:rsidP="00A52835">
      <w:pPr>
        <w:rPr>
          <w:ins w:id="22024" w:author="Hsuanli Lin (林烜立)" w:date="2023-04-27T11:47:00Z"/>
        </w:rPr>
      </w:pPr>
      <w:ins w:id="22025" w:author="Hsuanli Lin (林烜立)" w:date="2023-04-27T11:47:00Z">
        <w:r w:rsidRPr="00BF7EC2">
          <w:t>The UE behaviour in each test during time durations T1, T2, T3, T4 and T5 shall be as follows:</w:t>
        </w:r>
      </w:ins>
    </w:p>
    <w:p w14:paraId="18B8EFEA" w14:textId="77777777" w:rsidR="00A52835" w:rsidRPr="000271FB" w:rsidRDefault="00A52835" w:rsidP="00A52835">
      <w:pPr>
        <w:rPr>
          <w:ins w:id="22026" w:author="Hsuanli Lin (林烜立)" w:date="2023-04-27T11:47:00Z"/>
        </w:rPr>
      </w:pPr>
      <w:ins w:id="22027" w:author="Hsuanli Lin (林烜立)" w:date="2023-04-27T11:47:00Z">
        <w:r w:rsidRPr="001406B0">
          <w:t xml:space="preserve">During the period from </w:t>
        </w:r>
        <w:r w:rsidRPr="000271FB">
          <w:t>time point A to time point F (1120 ms after the start of time duration T5) the UE shall transmit uplink signal at least once every DRX cycle, in the On-duration part of the cycle in the subframe according to the configured CQI reporting mode (PUCCH 1-0).</w:t>
        </w:r>
      </w:ins>
    </w:p>
    <w:p w14:paraId="09D8B4B6" w14:textId="77777777" w:rsidR="00A52835" w:rsidRPr="000271FB" w:rsidRDefault="00A52835" w:rsidP="00A52835">
      <w:pPr>
        <w:rPr>
          <w:ins w:id="22028" w:author="Hsuanli Lin (林烜立)" w:date="2023-04-27T11:47:00Z"/>
        </w:rPr>
      </w:pPr>
      <w:ins w:id="22029" w:author="Hsuanli Lin (林烜立)" w:date="2023-04-27T11:47:00Z">
        <w:r w:rsidRPr="000271FB">
          <w:t>The rate of correct events observed during repeated tests shall be at least 90%.</w:t>
        </w:r>
      </w:ins>
    </w:p>
    <w:p w14:paraId="59994F48" w14:textId="77777777" w:rsidR="00A52835" w:rsidRPr="000271FB" w:rsidRDefault="00A52835">
      <w:pPr>
        <w:keepNext/>
        <w:keepLines/>
        <w:spacing w:before="120"/>
        <w:ind w:left="1418" w:hanging="1418"/>
        <w:outlineLvl w:val="3"/>
        <w:rPr>
          <w:ins w:id="22030" w:author="Hsuanli Lin (林烜立)" w:date="2023-04-27T11:47:00Z"/>
          <w:rFonts w:ascii="Arial" w:hAnsi="Arial"/>
          <w:sz w:val="24"/>
          <w:lang w:eastAsia="en-GB"/>
          <w:rPrChange w:id="22031" w:author="Hsuanli Lin (林烜立)" w:date="2023-05-09T11:42:00Z">
            <w:rPr>
              <w:ins w:id="22032" w:author="Hsuanli Lin (林烜立)" w:date="2023-04-27T11:47:00Z"/>
              <w:rFonts w:ascii="Arial" w:hAnsi="Arial"/>
              <w:sz w:val="28"/>
            </w:rPr>
          </w:rPrChange>
        </w:rPr>
        <w:pPrChange w:id="22033" w:author="Hsuanli Lin (林烜立)" w:date="2023-04-27T11:51:00Z">
          <w:pPr>
            <w:keepNext/>
            <w:keepLines/>
            <w:spacing w:before="120"/>
            <w:ind w:left="1134" w:hanging="1134"/>
            <w:outlineLvl w:val="2"/>
          </w:pPr>
        </w:pPrChange>
      </w:pPr>
      <w:ins w:id="22034" w:author="Hsuanli Lin (林烜立)" w:date="2023-04-27T11:47:00Z">
        <w:r w:rsidRPr="000271FB">
          <w:rPr>
            <w:rFonts w:ascii="Arial" w:hAnsi="Arial"/>
            <w:sz w:val="24"/>
            <w:lang w:eastAsia="en-GB"/>
            <w:rPrChange w:id="22035" w:author="Hsuanli Lin (林烜立)" w:date="2023-05-09T11:42:00Z">
              <w:rPr>
                <w:rFonts w:ascii="Arial" w:hAnsi="Arial"/>
                <w:sz w:val="28"/>
                <w:lang w:eastAsia="zh-CN"/>
              </w:rPr>
            </w:rPrChange>
          </w:rPr>
          <w:t xml:space="preserve">A.14.4.3.7 </w:t>
        </w:r>
        <w:r w:rsidRPr="000271FB">
          <w:rPr>
            <w:rFonts w:ascii="Arial" w:hAnsi="Arial"/>
            <w:sz w:val="24"/>
            <w:lang w:eastAsia="en-GB"/>
            <w:rPrChange w:id="22036" w:author="Hsuanli Lin (林烜立)" w:date="2023-05-09T11:42:00Z">
              <w:rPr>
                <w:rFonts w:ascii="Arial" w:hAnsi="Arial"/>
                <w:sz w:val="28"/>
                <w:lang w:eastAsia="zh-CN"/>
              </w:rPr>
            </w:rPrChange>
          </w:rPr>
          <w:tab/>
          <w:t>E-UTRAN HD-FDD Radio Link Monitoring Test for Out-of-sync in DRX</w:t>
        </w:r>
        <w:r w:rsidRPr="000271FB">
          <w:rPr>
            <w:rFonts w:ascii="Arial" w:hAnsi="Arial"/>
            <w:sz w:val="24"/>
            <w:lang w:eastAsia="en-GB"/>
            <w:rPrChange w:id="22037" w:author="Hsuanli Lin (林烜立)" w:date="2023-05-09T11:42:00Z">
              <w:rPr>
                <w:rFonts w:ascii="Arial" w:hAnsi="Arial"/>
                <w:noProof/>
                <w:sz w:val="28"/>
                <w:lang w:eastAsia="zh-CN"/>
              </w:rPr>
            </w:rPrChange>
          </w:rPr>
          <w:t xml:space="preserve"> for UE category M1 configured in CEMode A</w:t>
        </w:r>
      </w:ins>
    </w:p>
    <w:p w14:paraId="69835A97" w14:textId="77777777" w:rsidR="00A52835" w:rsidRPr="000271FB" w:rsidRDefault="00A52835">
      <w:pPr>
        <w:keepNext/>
        <w:keepLines/>
        <w:spacing w:before="120"/>
        <w:ind w:left="1701" w:hanging="1701"/>
        <w:outlineLvl w:val="4"/>
        <w:rPr>
          <w:ins w:id="22038" w:author="Hsuanli Lin (林烜立)" w:date="2023-04-27T11:47:00Z"/>
          <w:rFonts w:ascii="Arial" w:hAnsi="Arial"/>
          <w:sz w:val="22"/>
          <w:lang w:eastAsia="zh-CN"/>
          <w:rPrChange w:id="22039" w:author="Hsuanli Lin (林烜立)" w:date="2023-05-09T11:42:00Z">
            <w:rPr>
              <w:ins w:id="22040" w:author="Hsuanli Lin (林烜立)" w:date="2023-04-27T11:47:00Z"/>
              <w:rFonts w:ascii="Arial" w:hAnsi="Arial"/>
              <w:snapToGrid w:val="0"/>
              <w:sz w:val="24"/>
            </w:rPr>
          </w:rPrChange>
        </w:rPr>
        <w:pPrChange w:id="22041" w:author="Hsuanli Lin (林烜立)" w:date="2023-04-27T11:51:00Z">
          <w:pPr>
            <w:keepNext/>
            <w:keepLines/>
            <w:spacing w:before="120"/>
            <w:ind w:left="1418" w:hanging="1418"/>
            <w:outlineLvl w:val="3"/>
          </w:pPr>
        </w:pPrChange>
      </w:pPr>
      <w:ins w:id="22042" w:author="Hsuanli Lin (林烜立)" w:date="2023-04-27T11:47:00Z">
        <w:r w:rsidRPr="000271FB">
          <w:rPr>
            <w:rFonts w:ascii="Arial" w:hAnsi="Arial"/>
            <w:sz w:val="22"/>
            <w:lang w:eastAsia="zh-CN"/>
            <w:rPrChange w:id="22043" w:author="Hsuanli Lin (林烜立)" w:date="2023-05-09T11:42:00Z">
              <w:rPr>
                <w:rFonts w:ascii="Arial" w:hAnsi="Arial"/>
                <w:snapToGrid w:val="0"/>
                <w:sz w:val="24"/>
                <w:lang w:eastAsia="zh-CN"/>
              </w:rPr>
            </w:rPrChange>
          </w:rPr>
          <w:t>A.14.4.3.7.1</w:t>
        </w:r>
        <w:r w:rsidRPr="000271FB">
          <w:rPr>
            <w:rFonts w:ascii="Arial" w:hAnsi="Arial"/>
            <w:sz w:val="22"/>
            <w:lang w:eastAsia="zh-CN"/>
            <w:rPrChange w:id="22044" w:author="Hsuanli Lin (林烜立)" w:date="2023-05-09T11:42:00Z">
              <w:rPr>
                <w:rFonts w:ascii="Arial" w:hAnsi="Arial"/>
                <w:snapToGrid w:val="0"/>
                <w:sz w:val="24"/>
                <w:lang w:eastAsia="zh-CN"/>
              </w:rPr>
            </w:rPrChange>
          </w:rPr>
          <w:tab/>
          <w:t>Test Purpose and Environment</w:t>
        </w:r>
      </w:ins>
    </w:p>
    <w:p w14:paraId="6F374019" w14:textId="77777777" w:rsidR="00A52835" w:rsidRPr="000271FB" w:rsidRDefault="00A52835" w:rsidP="00A52835">
      <w:pPr>
        <w:rPr>
          <w:ins w:id="22045" w:author="Hsuanli Lin (林烜立)" w:date="2023-04-27T11:47:00Z"/>
        </w:rPr>
      </w:pPr>
      <w:ins w:id="22046" w:author="Hsuanli Lin (林烜立)" w:date="2023-04-27T11:47:00Z">
        <w:r w:rsidRPr="00BF7EC2">
          <w:t xml:space="preserve">The purpose of this test is to verify that the </w:t>
        </w:r>
        <w:r w:rsidRPr="00531596">
          <w:rPr>
            <w:lang w:eastAsia="zh-CN"/>
          </w:rPr>
          <w:t>H</w:t>
        </w:r>
        <w:r w:rsidRPr="00531596">
          <w:rPr>
            <w:rFonts w:hint="eastAsia"/>
            <w:lang w:eastAsia="zh-CN"/>
          </w:rPr>
          <w:t>D-</w:t>
        </w:r>
        <w:r w:rsidRPr="00F37A86">
          <w:rPr>
            <w:lang w:eastAsia="zh-CN"/>
          </w:rPr>
          <w:t>FDD</w:t>
        </w:r>
        <w:r w:rsidRPr="00F37A86">
          <w:rPr>
            <w:noProof/>
            <w:lang w:eastAsia="zh-CN"/>
          </w:rPr>
          <w:t xml:space="preserve"> category M1 UE configured in CEMode A</w:t>
        </w:r>
        <w:r w:rsidRPr="001406B0">
          <w:t xml:space="preserve"> properly detects the out of sync for the purpose of monitoring downlink radio link quality of the PCell </w:t>
        </w:r>
        <w:r w:rsidRPr="000271FB">
          <w:rPr>
            <w:lang w:val="en-US"/>
          </w:rPr>
          <w:t xml:space="preserve">served by satellite access node (SAN) </w:t>
        </w:r>
        <w:r w:rsidRPr="000271FB">
          <w:t xml:space="preserve">when DRX is used. This test will partly verify the E-UTRAN </w:t>
        </w:r>
        <w:r w:rsidRPr="000271FB">
          <w:rPr>
            <w:lang w:eastAsia="zh-CN"/>
          </w:rPr>
          <w:t>HD-</w:t>
        </w:r>
        <w:r w:rsidRPr="000271FB">
          <w:t>FDD radio link monitoring requirements in clause 7.19A.</w:t>
        </w:r>
      </w:ins>
    </w:p>
    <w:p w14:paraId="35A2F8D7" w14:textId="77777777" w:rsidR="00A52835" w:rsidRPr="000271FB" w:rsidRDefault="00A52835" w:rsidP="00A52835">
      <w:pPr>
        <w:rPr>
          <w:ins w:id="22047" w:author="Hsuanli Lin (林烜立)" w:date="2023-04-27T11:47:00Z"/>
        </w:rPr>
      </w:pPr>
      <w:ins w:id="22048" w:author="Hsuanli Lin (林烜立)" w:date="2023-04-27T11:47:00Z">
        <w:r w:rsidRPr="000271FB">
          <w:t>The test configurations are given in T</w:t>
        </w:r>
        <w:r w:rsidRPr="000271FB">
          <w:rPr>
            <w:lang w:eastAsia="zh-CN"/>
          </w:rPr>
          <w:t>able</w:t>
        </w:r>
        <w:r w:rsidRPr="000271FB">
          <w:t xml:space="preserve"> A.14.4.3.7.1-1, the test parameters are given in Tables A.14.4.3.7.1-2, A.14.4.3.7.1-3, A.14.4.3.7</w:t>
        </w:r>
        <w:r w:rsidRPr="000271FB">
          <w:rPr>
            <w:snapToGrid w:val="0"/>
            <w:lang w:eastAsia="zh-CN"/>
          </w:rPr>
          <w:t>.1</w:t>
        </w:r>
        <w:r w:rsidRPr="000271FB">
          <w:t>-4 and A.14.4.3.7</w:t>
        </w:r>
        <w:r w:rsidRPr="000271FB">
          <w:rPr>
            <w:snapToGrid w:val="0"/>
            <w:lang w:eastAsia="zh-CN"/>
          </w:rPr>
          <w:t>.1</w:t>
        </w:r>
        <w:r w:rsidRPr="000271FB">
          <w:t>-5. There is one cell (cell 1), which is the active cell, in the test. The test consists of three successive time periods, with time duration of T1, T2 and T3 respectively. Figure A.14.4.3.7</w:t>
        </w:r>
        <w:r w:rsidRPr="000271FB">
          <w:rPr>
            <w:snapToGrid w:val="0"/>
            <w:lang w:eastAsia="zh-CN"/>
          </w:rPr>
          <w:t>.1</w:t>
        </w:r>
        <w:r w:rsidRPr="000271FB">
          <w:t>-1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20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ins>
    </w:p>
    <w:p w14:paraId="48313063" w14:textId="77777777" w:rsidR="00A52835" w:rsidRPr="000271FB" w:rsidRDefault="00A52835" w:rsidP="00A52835">
      <w:pPr>
        <w:rPr>
          <w:ins w:id="22049" w:author="Hsuanli Lin (林烜立)" w:date="2023-04-27T11:47:00Z"/>
        </w:rPr>
      </w:pPr>
      <w:ins w:id="22050" w:author="Hsuanli Lin (林烜立)" w:date="2023-04-27T11:47:00Z">
        <w:r w:rsidRPr="000271FB">
          <w:t xml:space="preserve">In the test, the RRC parameter </w:t>
        </w:r>
        <w:r w:rsidRPr="000271FB">
          <w:rPr>
            <w:i/>
          </w:rPr>
          <w:t>numberPRB-Pairs</w:t>
        </w:r>
        <w:r w:rsidRPr="000271FB">
          <w:t xml:space="preserve"> is set to 4 and the RRC parameter </w:t>
        </w:r>
        <w:r w:rsidRPr="000271FB">
          <w:rPr>
            <w:i/>
          </w:rPr>
          <w:t>mPDCCH-NumRepetition</w:t>
        </w:r>
        <w:r w:rsidRPr="000271FB">
          <w:t xml:space="preserve"> is set 4. UE shall successfully complete the RRC reconfiguration accordingly prior to the start of time duration T1.</w:t>
        </w:r>
      </w:ins>
    </w:p>
    <w:p w14:paraId="221A2F77" w14:textId="77777777" w:rsidR="00A52835" w:rsidRPr="000271FB" w:rsidRDefault="00A52835" w:rsidP="00A52835">
      <w:pPr>
        <w:rPr>
          <w:ins w:id="22051" w:author="Hsuanli Lin (林烜立)" w:date="2023-04-27T11:47:00Z"/>
        </w:rPr>
      </w:pPr>
      <w:ins w:id="22052" w:author="Hsuanli Lin (林烜立)" w:date="2023-04-27T11:47:00Z">
        <w:r w:rsidRPr="000271FB">
          <w:t>During the test, the test system shall emulate and send the GNSS signal to the test UE. The test parameters for GNSS signals are defined in TBD. The UE shall be provided with the valid information about each cell served by SAN in the test before the test.</w:t>
        </w:r>
      </w:ins>
    </w:p>
    <w:p w14:paraId="619BB87A" w14:textId="77777777" w:rsidR="00A52835" w:rsidRPr="000271FB" w:rsidRDefault="00A52835" w:rsidP="00A52835">
      <w:pPr>
        <w:keepNext/>
        <w:keepLines/>
        <w:spacing w:before="60"/>
        <w:jc w:val="center"/>
        <w:rPr>
          <w:ins w:id="22053" w:author="Hsuanli Lin (林烜立)" w:date="2023-04-27T11:47:00Z"/>
          <w:rFonts w:ascii="Arial" w:hAnsi="Arial"/>
          <w:b/>
        </w:rPr>
      </w:pPr>
      <w:ins w:id="22054" w:author="Hsuanli Lin (林烜立)" w:date="2023-04-27T11:47:00Z">
        <w:r w:rsidRPr="000271FB">
          <w:rPr>
            <w:rFonts w:ascii="Arial" w:hAnsi="Arial"/>
            <w:b/>
          </w:rPr>
          <w:t>Table A.14.4.3.7.1-1: Supported test configurations</w:t>
        </w:r>
      </w:ins>
    </w:p>
    <w:tbl>
      <w:tblPr>
        <w:tblW w:w="0" w:type="auto"/>
        <w:tblLook w:val="04A0" w:firstRow="1" w:lastRow="0" w:firstColumn="1" w:lastColumn="0" w:noHBand="0" w:noVBand="1"/>
      </w:tblPr>
      <w:tblGrid>
        <w:gridCol w:w="4814"/>
        <w:gridCol w:w="4815"/>
      </w:tblGrid>
      <w:tr w:rsidR="00A52835" w:rsidRPr="000271FB" w14:paraId="1483FC00" w14:textId="77777777" w:rsidTr="001A0E4C">
        <w:trPr>
          <w:ins w:id="22055" w:author="Hsuanli Lin (林烜立)" w:date="2023-04-27T11:47:00Z"/>
        </w:trPr>
        <w:tc>
          <w:tcPr>
            <w:tcW w:w="4814" w:type="dxa"/>
          </w:tcPr>
          <w:p w14:paraId="2E010EC4" w14:textId="77777777" w:rsidR="00A52835" w:rsidRPr="000271FB" w:rsidRDefault="00A52835" w:rsidP="00A52835">
            <w:pPr>
              <w:keepNext/>
              <w:keepLines/>
              <w:spacing w:after="0"/>
              <w:ind w:left="851" w:hanging="851"/>
              <w:jc w:val="center"/>
              <w:rPr>
                <w:ins w:id="22056" w:author="Hsuanli Lin (林烜立)" w:date="2023-04-27T11:47:00Z"/>
                <w:rFonts w:ascii="Arial" w:hAnsi="Arial" w:cs="Arial"/>
                <w:b/>
                <w:sz w:val="18"/>
              </w:rPr>
            </w:pPr>
            <w:ins w:id="22057" w:author="Hsuanli Lin (林烜立)" w:date="2023-04-27T11:47:00Z">
              <w:r w:rsidRPr="000271FB">
                <w:rPr>
                  <w:rFonts w:ascii="Arial" w:hAnsi="Arial" w:cs="Arial"/>
                  <w:b/>
                  <w:sz w:val="18"/>
                </w:rPr>
                <w:t>Configuration</w:t>
              </w:r>
            </w:ins>
          </w:p>
        </w:tc>
        <w:tc>
          <w:tcPr>
            <w:tcW w:w="4815" w:type="dxa"/>
          </w:tcPr>
          <w:p w14:paraId="79A04500" w14:textId="77777777" w:rsidR="00A52835" w:rsidRPr="000271FB" w:rsidRDefault="00A52835" w:rsidP="00A52835">
            <w:pPr>
              <w:keepNext/>
              <w:keepLines/>
              <w:spacing w:after="0"/>
              <w:ind w:left="851" w:hanging="851"/>
              <w:jc w:val="center"/>
              <w:rPr>
                <w:ins w:id="22058" w:author="Hsuanli Lin (林烜立)" w:date="2023-04-27T11:47:00Z"/>
                <w:rFonts w:ascii="Arial" w:hAnsi="Arial" w:cs="Arial"/>
                <w:b/>
                <w:sz w:val="18"/>
              </w:rPr>
            </w:pPr>
            <w:ins w:id="22059" w:author="Hsuanli Lin (林烜立)" w:date="2023-04-27T11:47:00Z">
              <w:r w:rsidRPr="000271FB">
                <w:rPr>
                  <w:rFonts w:ascii="Arial" w:hAnsi="Arial" w:cs="Arial"/>
                  <w:b/>
                  <w:sz w:val="18"/>
                </w:rPr>
                <w:t>Description</w:t>
              </w:r>
            </w:ins>
          </w:p>
        </w:tc>
      </w:tr>
      <w:tr w:rsidR="00A52835" w:rsidRPr="000271FB" w14:paraId="62B1883B" w14:textId="77777777" w:rsidTr="001A0E4C">
        <w:trPr>
          <w:ins w:id="22060" w:author="Hsuanli Lin (林烜立)" w:date="2023-04-27T11:47:00Z"/>
        </w:trPr>
        <w:tc>
          <w:tcPr>
            <w:tcW w:w="4814" w:type="dxa"/>
          </w:tcPr>
          <w:p w14:paraId="26674E2A" w14:textId="77777777" w:rsidR="00A52835" w:rsidRPr="000271FB" w:rsidRDefault="00A52835" w:rsidP="00A52835">
            <w:pPr>
              <w:keepNext/>
              <w:keepLines/>
              <w:spacing w:after="0"/>
              <w:ind w:left="851" w:hanging="851"/>
              <w:rPr>
                <w:ins w:id="22061" w:author="Hsuanli Lin (林烜立)" w:date="2023-04-27T11:47:00Z"/>
                <w:rFonts w:ascii="Arial" w:hAnsi="Arial" w:cs="Arial"/>
                <w:bCs/>
                <w:sz w:val="18"/>
              </w:rPr>
            </w:pPr>
            <w:ins w:id="22062" w:author="Hsuanli Lin (林烜立)" w:date="2023-04-27T11:47:00Z">
              <w:r w:rsidRPr="000271FB">
                <w:rPr>
                  <w:rFonts w:ascii="Arial" w:hAnsi="Arial" w:cs="Arial"/>
                  <w:bCs/>
                  <w:sz w:val="18"/>
                </w:rPr>
                <w:t>1</w:t>
              </w:r>
            </w:ins>
          </w:p>
        </w:tc>
        <w:tc>
          <w:tcPr>
            <w:tcW w:w="4815" w:type="dxa"/>
          </w:tcPr>
          <w:p w14:paraId="642E63A4" w14:textId="77777777" w:rsidR="00A52835" w:rsidRPr="000271FB" w:rsidRDefault="00A52835" w:rsidP="00A52835">
            <w:pPr>
              <w:keepNext/>
              <w:keepLines/>
              <w:spacing w:after="0"/>
              <w:ind w:left="851" w:hanging="851"/>
              <w:rPr>
                <w:ins w:id="22063" w:author="Hsuanli Lin (林烜立)" w:date="2023-04-27T11:47:00Z"/>
                <w:rFonts w:ascii="Arial" w:hAnsi="Arial" w:cs="Arial"/>
                <w:bCs/>
                <w:sz w:val="18"/>
              </w:rPr>
            </w:pPr>
            <w:ins w:id="22064" w:author="Hsuanli Lin (林烜立)" w:date="2023-04-27T11:47:00Z">
              <w:r w:rsidRPr="000271FB">
                <w:rPr>
                  <w:rFonts w:ascii="Arial" w:hAnsi="Arial" w:cs="Arial"/>
                  <w:bCs/>
                  <w:sz w:val="18"/>
                </w:rPr>
                <w:t>GSO, HD-FDD duplex mode</w:t>
              </w:r>
            </w:ins>
          </w:p>
        </w:tc>
      </w:tr>
      <w:tr w:rsidR="00A52835" w:rsidRPr="000271FB" w14:paraId="4AC68A9D" w14:textId="77777777" w:rsidTr="001A0E4C">
        <w:trPr>
          <w:ins w:id="22065" w:author="Hsuanli Lin (林烜立)" w:date="2023-04-27T11:47:00Z"/>
        </w:trPr>
        <w:tc>
          <w:tcPr>
            <w:tcW w:w="4814" w:type="dxa"/>
          </w:tcPr>
          <w:p w14:paraId="4FC430B9" w14:textId="77777777" w:rsidR="00A52835" w:rsidRPr="000271FB" w:rsidRDefault="00A52835" w:rsidP="00A52835">
            <w:pPr>
              <w:keepNext/>
              <w:keepLines/>
              <w:spacing w:after="0"/>
              <w:ind w:left="851" w:hanging="851"/>
              <w:rPr>
                <w:ins w:id="22066" w:author="Hsuanli Lin (林烜立)" w:date="2023-04-27T11:47:00Z"/>
                <w:rFonts w:ascii="Arial" w:hAnsi="Arial" w:cs="Arial"/>
                <w:bCs/>
                <w:sz w:val="18"/>
              </w:rPr>
            </w:pPr>
            <w:ins w:id="22067" w:author="Hsuanli Lin (林烜立)" w:date="2023-04-27T11:47:00Z">
              <w:r w:rsidRPr="000271FB">
                <w:rPr>
                  <w:rFonts w:ascii="Arial" w:hAnsi="Arial" w:cs="Arial"/>
                  <w:bCs/>
                  <w:sz w:val="18"/>
                </w:rPr>
                <w:t>2</w:t>
              </w:r>
            </w:ins>
          </w:p>
        </w:tc>
        <w:tc>
          <w:tcPr>
            <w:tcW w:w="4815" w:type="dxa"/>
          </w:tcPr>
          <w:p w14:paraId="348E1BA0" w14:textId="77777777" w:rsidR="00A52835" w:rsidRPr="000271FB" w:rsidRDefault="00A52835" w:rsidP="00A52835">
            <w:pPr>
              <w:keepNext/>
              <w:keepLines/>
              <w:spacing w:after="0"/>
              <w:ind w:left="851" w:hanging="851"/>
              <w:rPr>
                <w:ins w:id="22068" w:author="Hsuanli Lin (林烜立)" w:date="2023-04-27T11:47:00Z"/>
                <w:rFonts w:ascii="Arial" w:hAnsi="Arial" w:cs="Arial"/>
                <w:bCs/>
                <w:sz w:val="18"/>
              </w:rPr>
            </w:pPr>
            <w:ins w:id="22069" w:author="Hsuanli Lin (林烜立)" w:date="2023-04-27T11:47:00Z">
              <w:r w:rsidRPr="000271FB">
                <w:rPr>
                  <w:rFonts w:ascii="Arial" w:hAnsi="Arial" w:cs="Arial"/>
                  <w:bCs/>
                  <w:sz w:val="18"/>
                </w:rPr>
                <w:t>NGSO, HD-FDD duplex mode</w:t>
              </w:r>
            </w:ins>
          </w:p>
        </w:tc>
      </w:tr>
      <w:tr w:rsidR="00A52835" w:rsidRPr="000271FB" w14:paraId="1BFF6D58" w14:textId="77777777" w:rsidTr="001A0E4C">
        <w:trPr>
          <w:trHeight w:val="173"/>
          <w:ins w:id="22070" w:author="Hsuanli Lin (林烜立)" w:date="2023-04-27T11:47:00Z"/>
        </w:trPr>
        <w:tc>
          <w:tcPr>
            <w:tcW w:w="9629" w:type="dxa"/>
            <w:gridSpan w:val="2"/>
          </w:tcPr>
          <w:p w14:paraId="3DC0796F" w14:textId="77777777" w:rsidR="00A52835" w:rsidRPr="000271FB" w:rsidRDefault="00A52835" w:rsidP="00A52835">
            <w:pPr>
              <w:keepNext/>
              <w:keepLines/>
              <w:spacing w:after="0"/>
              <w:ind w:left="851" w:hanging="851"/>
              <w:rPr>
                <w:ins w:id="22071" w:author="Hsuanli Lin (林烜立)" w:date="2023-04-27T11:47:00Z"/>
                <w:rFonts w:ascii="Arial" w:hAnsi="Arial"/>
                <w:sz w:val="18"/>
              </w:rPr>
            </w:pPr>
            <w:ins w:id="22072" w:author="Hsuanli Lin (林烜立)" w:date="2023-04-27T11:47:00Z">
              <w:r w:rsidRPr="000271FB">
                <w:rPr>
                  <w:rFonts w:ascii="Arial" w:hAnsi="Arial" w:cs="Arial"/>
                  <w:bCs/>
                  <w:sz w:val="18"/>
                </w:rPr>
                <w:t>Note:        If UE supports both NGSO and GSO, the test case Config 1 can be skipped if the UE passes test case Config 2.</w:t>
              </w:r>
            </w:ins>
          </w:p>
        </w:tc>
      </w:tr>
    </w:tbl>
    <w:p w14:paraId="31129087" w14:textId="77777777" w:rsidR="00A52835" w:rsidRPr="000271FB" w:rsidRDefault="00A52835" w:rsidP="00A52835">
      <w:pPr>
        <w:rPr>
          <w:ins w:id="22073" w:author="Hsuanli Lin (林烜立)" w:date="2023-04-27T11:47:00Z"/>
        </w:rPr>
      </w:pPr>
    </w:p>
    <w:p w14:paraId="303F506E" w14:textId="77777777" w:rsidR="00A52835" w:rsidRPr="000271FB" w:rsidRDefault="00A52835" w:rsidP="00A52835">
      <w:pPr>
        <w:keepNext/>
        <w:keepLines/>
        <w:spacing w:before="60"/>
        <w:jc w:val="center"/>
        <w:rPr>
          <w:ins w:id="22074" w:author="Hsuanli Lin (林烜立)" w:date="2023-04-27T11:47:00Z"/>
          <w:rFonts w:ascii="Arial" w:hAnsi="Arial"/>
          <w:b/>
        </w:rPr>
      </w:pPr>
      <w:ins w:id="22075" w:author="Hsuanli Lin (林烜立)" w:date="2023-04-27T11:47:00Z">
        <w:r w:rsidRPr="000271FB">
          <w:rPr>
            <w:rFonts w:ascii="Arial" w:hAnsi="Arial"/>
            <w:b/>
          </w:rPr>
          <w:br w:type="page"/>
          <w:t>Table A.14.4.3.7</w:t>
        </w:r>
        <w:r w:rsidRPr="000271FB">
          <w:rPr>
            <w:rFonts w:ascii="Arial" w:hAnsi="Arial"/>
            <w:b/>
            <w:snapToGrid w:val="0"/>
            <w:lang w:eastAsia="zh-CN"/>
          </w:rPr>
          <w:t>.1</w:t>
        </w:r>
        <w:r w:rsidRPr="000271FB">
          <w:rPr>
            <w:rFonts w:ascii="Arial" w:hAnsi="Arial"/>
            <w:b/>
          </w:rPr>
          <w:t xml:space="preserve">-2: General test parameters for E-UTRAN </w:t>
        </w:r>
        <w:r w:rsidRPr="000271FB">
          <w:rPr>
            <w:rFonts w:ascii="Arial" w:hAnsi="Arial"/>
            <w:b/>
            <w:lang w:eastAsia="zh-CN"/>
          </w:rPr>
          <w:t>HD-</w:t>
        </w:r>
        <w:r w:rsidRPr="000271FB">
          <w:rPr>
            <w:rFonts w:ascii="Arial" w:hAnsi="Arial"/>
            <w:b/>
          </w:rPr>
          <w:t>FDD out-of-sync tests in DRX</w:t>
        </w:r>
        <w:r w:rsidRPr="000271FB">
          <w:rPr>
            <w:rFonts w:ascii="Arial" w:hAnsi="Arial"/>
            <w:b/>
            <w:noProof/>
            <w:lang w:eastAsia="zh-CN"/>
          </w:rPr>
          <w:t xml:space="preserve"> for UE category M1 configured in CEMode A</w:t>
        </w:r>
      </w:ins>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7"/>
        <w:gridCol w:w="697"/>
        <w:gridCol w:w="1102"/>
        <w:gridCol w:w="2125"/>
      </w:tblGrid>
      <w:tr w:rsidR="00A52835" w:rsidRPr="000271FB" w14:paraId="54B0F8C6" w14:textId="77777777" w:rsidTr="001A0E4C">
        <w:trPr>
          <w:jc w:val="center"/>
          <w:ins w:id="22076" w:author="Hsuanli Lin (林烜立)" w:date="2023-04-27T11:47:00Z"/>
        </w:trPr>
        <w:tc>
          <w:tcPr>
            <w:tcW w:w="1976" w:type="pct"/>
            <w:gridSpan w:val="2"/>
            <w:shd w:val="clear" w:color="auto" w:fill="auto"/>
          </w:tcPr>
          <w:p w14:paraId="07FD4715" w14:textId="77777777" w:rsidR="00A52835" w:rsidRPr="000271FB" w:rsidRDefault="00A52835" w:rsidP="00A52835">
            <w:pPr>
              <w:keepNext/>
              <w:keepLines/>
              <w:spacing w:after="0"/>
              <w:jc w:val="center"/>
              <w:rPr>
                <w:ins w:id="22077" w:author="Hsuanli Lin (林烜立)" w:date="2023-04-27T11:47:00Z"/>
                <w:rFonts w:ascii="Arial" w:hAnsi="Arial" w:cs="Arial"/>
                <w:b/>
                <w:sz w:val="18"/>
              </w:rPr>
            </w:pPr>
            <w:ins w:id="22078" w:author="Hsuanli Lin (林烜立)" w:date="2023-04-27T11:47:00Z">
              <w:r w:rsidRPr="000271FB">
                <w:rPr>
                  <w:rFonts w:ascii="Arial" w:hAnsi="Arial" w:cs="Arial"/>
                  <w:b/>
                  <w:sz w:val="18"/>
                </w:rPr>
                <w:t>Parameter</w:t>
              </w:r>
            </w:ins>
          </w:p>
        </w:tc>
        <w:tc>
          <w:tcPr>
            <w:tcW w:w="537" w:type="pct"/>
            <w:shd w:val="clear" w:color="auto" w:fill="auto"/>
          </w:tcPr>
          <w:p w14:paraId="1A9CB02C" w14:textId="77777777" w:rsidR="00A52835" w:rsidRPr="000271FB" w:rsidRDefault="00A52835" w:rsidP="00A52835">
            <w:pPr>
              <w:keepNext/>
              <w:keepLines/>
              <w:spacing w:after="0"/>
              <w:jc w:val="center"/>
              <w:rPr>
                <w:ins w:id="22079" w:author="Hsuanli Lin (林烜立)" w:date="2023-04-27T11:47:00Z"/>
                <w:rFonts w:ascii="Arial" w:hAnsi="Arial" w:cs="Arial"/>
                <w:b/>
                <w:sz w:val="18"/>
              </w:rPr>
            </w:pPr>
            <w:ins w:id="22080" w:author="Hsuanli Lin (林烜立)" w:date="2023-04-27T11:47:00Z">
              <w:r w:rsidRPr="000271FB">
                <w:rPr>
                  <w:rFonts w:ascii="Arial" w:hAnsi="Arial" w:cs="Arial"/>
                  <w:b/>
                  <w:sz w:val="18"/>
                </w:rPr>
                <w:t>Unit</w:t>
              </w:r>
            </w:ins>
          </w:p>
        </w:tc>
        <w:tc>
          <w:tcPr>
            <w:tcW w:w="849" w:type="pct"/>
            <w:shd w:val="clear" w:color="auto" w:fill="auto"/>
          </w:tcPr>
          <w:p w14:paraId="081F3CAA" w14:textId="77777777" w:rsidR="00A52835" w:rsidRPr="000271FB" w:rsidRDefault="00A52835" w:rsidP="00A52835">
            <w:pPr>
              <w:keepNext/>
              <w:keepLines/>
              <w:spacing w:after="0"/>
              <w:jc w:val="center"/>
              <w:rPr>
                <w:ins w:id="22081" w:author="Hsuanli Lin (林烜立)" w:date="2023-04-27T11:47:00Z"/>
                <w:rFonts w:ascii="Arial" w:hAnsi="Arial" w:cs="Arial"/>
                <w:b/>
                <w:sz w:val="18"/>
              </w:rPr>
            </w:pPr>
            <w:ins w:id="22082" w:author="Hsuanli Lin (林烜立)" w:date="2023-04-27T11:47:00Z">
              <w:r w:rsidRPr="000271FB">
                <w:rPr>
                  <w:rFonts w:ascii="Arial" w:hAnsi="Arial" w:cs="Arial"/>
                  <w:b/>
                  <w:sz w:val="18"/>
                </w:rPr>
                <w:t>Value</w:t>
              </w:r>
            </w:ins>
          </w:p>
        </w:tc>
        <w:tc>
          <w:tcPr>
            <w:tcW w:w="1638" w:type="pct"/>
            <w:shd w:val="clear" w:color="auto" w:fill="auto"/>
          </w:tcPr>
          <w:p w14:paraId="3166ED79" w14:textId="77777777" w:rsidR="00A52835" w:rsidRPr="000271FB" w:rsidRDefault="00A52835" w:rsidP="00A52835">
            <w:pPr>
              <w:keepNext/>
              <w:keepLines/>
              <w:spacing w:after="0"/>
              <w:jc w:val="center"/>
              <w:rPr>
                <w:ins w:id="22083" w:author="Hsuanli Lin (林烜立)" w:date="2023-04-27T11:47:00Z"/>
                <w:rFonts w:ascii="Arial" w:hAnsi="Arial" w:cs="Arial"/>
                <w:b/>
                <w:sz w:val="18"/>
              </w:rPr>
            </w:pPr>
            <w:ins w:id="22084" w:author="Hsuanli Lin (林烜立)" w:date="2023-04-27T11:47:00Z">
              <w:r w:rsidRPr="000271FB">
                <w:rPr>
                  <w:rFonts w:ascii="Arial" w:hAnsi="Arial" w:cs="Arial"/>
                  <w:b/>
                  <w:sz w:val="18"/>
                </w:rPr>
                <w:t>Comment</w:t>
              </w:r>
            </w:ins>
          </w:p>
        </w:tc>
      </w:tr>
      <w:tr w:rsidR="00A52835" w:rsidRPr="000271FB" w14:paraId="79DA0698" w14:textId="77777777" w:rsidTr="001A0E4C">
        <w:trPr>
          <w:jc w:val="center"/>
          <w:ins w:id="22085" w:author="Hsuanli Lin (林烜立)" w:date="2023-04-27T11:47:00Z"/>
        </w:trPr>
        <w:tc>
          <w:tcPr>
            <w:tcW w:w="1976" w:type="pct"/>
            <w:gridSpan w:val="2"/>
            <w:shd w:val="clear" w:color="auto" w:fill="auto"/>
          </w:tcPr>
          <w:p w14:paraId="24449827" w14:textId="77777777" w:rsidR="00A52835" w:rsidRPr="000271FB" w:rsidRDefault="00A52835" w:rsidP="00A52835">
            <w:pPr>
              <w:keepNext/>
              <w:keepLines/>
              <w:spacing w:after="0"/>
              <w:rPr>
                <w:ins w:id="22086" w:author="Hsuanli Lin (林烜立)" w:date="2023-04-27T11:47:00Z"/>
                <w:rFonts w:ascii="Arial" w:hAnsi="Arial" w:cs="Arial"/>
                <w:sz w:val="18"/>
              </w:rPr>
            </w:pPr>
            <w:ins w:id="22087" w:author="Hsuanli Lin (林烜立)" w:date="2023-04-27T11:47:00Z">
              <w:r w:rsidRPr="000271FB">
                <w:rPr>
                  <w:rFonts w:ascii="Arial" w:hAnsi="Arial" w:cs="Arial"/>
                  <w:sz w:val="18"/>
                </w:rPr>
                <w:t>Active cell</w:t>
              </w:r>
            </w:ins>
          </w:p>
        </w:tc>
        <w:tc>
          <w:tcPr>
            <w:tcW w:w="537" w:type="pct"/>
            <w:shd w:val="clear" w:color="auto" w:fill="auto"/>
          </w:tcPr>
          <w:p w14:paraId="768DC9EF" w14:textId="77777777" w:rsidR="00A52835" w:rsidRPr="000271FB" w:rsidRDefault="00A52835" w:rsidP="00A52835">
            <w:pPr>
              <w:keepNext/>
              <w:keepLines/>
              <w:spacing w:after="0"/>
              <w:jc w:val="center"/>
              <w:rPr>
                <w:ins w:id="22088" w:author="Hsuanli Lin (林烜立)" w:date="2023-04-27T11:47:00Z"/>
                <w:rFonts w:ascii="Arial" w:hAnsi="Arial" w:cs="Arial"/>
                <w:sz w:val="18"/>
              </w:rPr>
            </w:pPr>
          </w:p>
        </w:tc>
        <w:tc>
          <w:tcPr>
            <w:tcW w:w="849" w:type="pct"/>
            <w:shd w:val="clear" w:color="auto" w:fill="auto"/>
          </w:tcPr>
          <w:p w14:paraId="3888D7C0" w14:textId="77777777" w:rsidR="00A52835" w:rsidRPr="000271FB" w:rsidRDefault="00A52835" w:rsidP="00A52835">
            <w:pPr>
              <w:keepNext/>
              <w:keepLines/>
              <w:spacing w:after="0"/>
              <w:jc w:val="center"/>
              <w:rPr>
                <w:ins w:id="22089" w:author="Hsuanli Lin (林烜立)" w:date="2023-04-27T11:47:00Z"/>
                <w:rFonts w:ascii="Arial" w:hAnsi="Arial" w:cs="Arial"/>
                <w:sz w:val="18"/>
              </w:rPr>
            </w:pPr>
            <w:ins w:id="22090" w:author="Hsuanli Lin (林烜立)" w:date="2023-04-27T11:47:00Z">
              <w:r w:rsidRPr="000271FB">
                <w:rPr>
                  <w:rFonts w:ascii="Arial" w:hAnsi="Arial" w:cs="Arial"/>
                  <w:sz w:val="18"/>
                </w:rPr>
                <w:t>Cell 1</w:t>
              </w:r>
            </w:ins>
          </w:p>
        </w:tc>
        <w:tc>
          <w:tcPr>
            <w:tcW w:w="1638" w:type="pct"/>
            <w:shd w:val="clear" w:color="auto" w:fill="auto"/>
          </w:tcPr>
          <w:p w14:paraId="74C9B963" w14:textId="77777777" w:rsidR="00A52835" w:rsidRPr="000271FB" w:rsidRDefault="00A52835" w:rsidP="00A52835">
            <w:pPr>
              <w:keepNext/>
              <w:keepLines/>
              <w:spacing w:after="0"/>
              <w:rPr>
                <w:ins w:id="22091" w:author="Hsuanli Lin (林烜立)" w:date="2023-04-27T11:47:00Z"/>
                <w:rFonts w:ascii="Arial" w:hAnsi="Arial" w:cs="Arial"/>
                <w:sz w:val="18"/>
              </w:rPr>
            </w:pPr>
            <w:ins w:id="22092" w:author="Hsuanli Lin (林烜立)" w:date="2023-04-27T11:47:00Z">
              <w:r w:rsidRPr="000271FB">
                <w:rPr>
                  <w:rFonts w:ascii="Arial" w:hAnsi="Arial" w:cs="Arial"/>
                  <w:sz w:val="18"/>
                </w:rPr>
                <w:t>Cell 1 is on E-UTRA RF channel number 1</w:t>
              </w:r>
            </w:ins>
          </w:p>
        </w:tc>
      </w:tr>
      <w:tr w:rsidR="00A52835" w:rsidRPr="000271FB" w14:paraId="1ED5ED77" w14:textId="77777777" w:rsidTr="001A0E4C">
        <w:trPr>
          <w:jc w:val="center"/>
          <w:ins w:id="22093" w:author="Hsuanli Lin (林烜立)" w:date="2023-04-27T11:47:00Z"/>
        </w:trPr>
        <w:tc>
          <w:tcPr>
            <w:tcW w:w="1976" w:type="pct"/>
            <w:gridSpan w:val="2"/>
            <w:shd w:val="clear" w:color="auto" w:fill="auto"/>
          </w:tcPr>
          <w:p w14:paraId="3C3BEA55" w14:textId="77777777" w:rsidR="00A52835" w:rsidRPr="000271FB" w:rsidRDefault="00A52835" w:rsidP="00A52835">
            <w:pPr>
              <w:keepNext/>
              <w:keepLines/>
              <w:spacing w:after="0"/>
              <w:rPr>
                <w:ins w:id="22094" w:author="Hsuanli Lin (林烜立)" w:date="2023-04-27T11:47:00Z"/>
                <w:rFonts w:ascii="Arial" w:hAnsi="Arial" w:cs="Arial"/>
                <w:sz w:val="18"/>
              </w:rPr>
            </w:pPr>
            <w:ins w:id="22095" w:author="Hsuanli Lin (林烜立)" w:date="2023-04-27T11:47:00Z">
              <w:r w:rsidRPr="000271FB">
                <w:rPr>
                  <w:rFonts w:ascii="Arial" w:hAnsi="Arial" w:cs="Arial"/>
                  <w:sz w:val="18"/>
                </w:rPr>
                <w:t>CP length</w:t>
              </w:r>
              <w:r w:rsidRPr="000271FB">
                <w:rPr>
                  <w:rFonts w:ascii="Arial" w:hAnsi="Arial" w:cs="Arial"/>
                  <w:sz w:val="18"/>
                </w:rPr>
                <w:tab/>
              </w:r>
            </w:ins>
          </w:p>
        </w:tc>
        <w:tc>
          <w:tcPr>
            <w:tcW w:w="537" w:type="pct"/>
            <w:shd w:val="clear" w:color="auto" w:fill="auto"/>
          </w:tcPr>
          <w:p w14:paraId="6199951F" w14:textId="77777777" w:rsidR="00A52835" w:rsidRPr="000271FB" w:rsidRDefault="00A52835" w:rsidP="00A52835">
            <w:pPr>
              <w:keepNext/>
              <w:keepLines/>
              <w:spacing w:after="0"/>
              <w:jc w:val="center"/>
              <w:rPr>
                <w:ins w:id="22096" w:author="Hsuanli Lin (林烜立)" w:date="2023-04-27T11:47:00Z"/>
                <w:rFonts w:ascii="Arial" w:hAnsi="Arial" w:cs="Arial"/>
                <w:sz w:val="18"/>
              </w:rPr>
            </w:pPr>
          </w:p>
        </w:tc>
        <w:tc>
          <w:tcPr>
            <w:tcW w:w="849" w:type="pct"/>
            <w:shd w:val="clear" w:color="auto" w:fill="auto"/>
          </w:tcPr>
          <w:p w14:paraId="5BFAA2B9" w14:textId="77777777" w:rsidR="00A52835" w:rsidRPr="000271FB" w:rsidRDefault="00A52835" w:rsidP="00A52835">
            <w:pPr>
              <w:keepNext/>
              <w:keepLines/>
              <w:spacing w:after="0"/>
              <w:jc w:val="center"/>
              <w:rPr>
                <w:ins w:id="22097" w:author="Hsuanli Lin (林烜立)" w:date="2023-04-27T11:47:00Z"/>
                <w:rFonts w:ascii="Arial" w:hAnsi="Arial" w:cs="Arial"/>
                <w:sz w:val="18"/>
              </w:rPr>
            </w:pPr>
            <w:ins w:id="22098" w:author="Hsuanli Lin (林烜立)" w:date="2023-04-27T11:47:00Z">
              <w:r w:rsidRPr="000271FB">
                <w:rPr>
                  <w:rFonts w:ascii="Arial" w:hAnsi="Arial" w:cs="Arial"/>
                  <w:sz w:val="18"/>
                </w:rPr>
                <w:t>Normal</w:t>
              </w:r>
            </w:ins>
          </w:p>
        </w:tc>
        <w:tc>
          <w:tcPr>
            <w:tcW w:w="1638" w:type="pct"/>
            <w:shd w:val="clear" w:color="auto" w:fill="auto"/>
          </w:tcPr>
          <w:p w14:paraId="39417297" w14:textId="77777777" w:rsidR="00A52835" w:rsidRPr="000271FB" w:rsidRDefault="00A52835" w:rsidP="00A52835">
            <w:pPr>
              <w:keepNext/>
              <w:keepLines/>
              <w:spacing w:after="0"/>
              <w:rPr>
                <w:ins w:id="22099" w:author="Hsuanli Lin (林烜立)" w:date="2023-04-27T11:47:00Z"/>
                <w:rFonts w:ascii="Arial" w:hAnsi="Arial" w:cs="Arial"/>
                <w:sz w:val="18"/>
              </w:rPr>
            </w:pPr>
          </w:p>
        </w:tc>
      </w:tr>
      <w:tr w:rsidR="00A52835" w:rsidRPr="000271FB" w14:paraId="4FC33998" w14:textId="77777777" w:rsidTr="001A0E4C">
        <w:trPr>
          <w:jc w:val="center"/>
          <w:ins w:id="22100" w:author="Hsuanli Lin (林烜立)" w:date="2023-04-27T11:47:00Z"/>
        </w:trPr>
        <w:tc>
          <w:tcPr>
            <w:tcW w:w="946" w:type="pct"/>
            <w:vMerge w:val="restart"/>
            <w:shd w:val="clear" w:color="auto" w:fill="auto"/>
          </w:tcPr>
          <w:p w14:paraId="1003A335" w14:textId="77777777" w:rsidR="00A52835" w:rsidRPr="000271FB" w:rsidRDefault="00A52835" w:rsidP="00A52835">
            <w:pPr>
              <w:keepNext/>
              <w:keepLines/>
              <w:spacing w:after="0"/>
              <w:rPr>
                <w:ins w:id="22101" w:author="Hsuanli Lin (林烜立)" w:date="2023-04-27T11:47:00Z"/>
                <w:rFonts w:ascii="Arial" w:hAnsi="Arial" w:cs="Arial"/>
                <w:sz w:val="18"/>
              </w:rPr>
            </w:pPr>
            <w:ins w:id="22102" w:author="Hsuanli Lin (林烜立)" w:date="2023-04-27T11:47:00Z">
              <w:r w:rsidRPr="000271FB">
                <w:rPr>
                  <w:rFonts w:ascii="Arial" w:hAnsi="Arial" w:cs="Arial"/>
                  <w:sz w:val="18"/>
                  <w:lang w:eastAsia="zh-CN"/>
                </w:rPr>
                <w:t>Satellite information</w:t>
              </w:r>
            </w:ins>
          </w:p>
        </w:tc>
        <w:tc>
          <w:tcPr>
            <w:tcW w:w="1030" w:type="pct"/>
            <w:shd w:val="clear" w:color="auto" w:fill="auto"/>
          </w:tcPr>
          <w:p w14:paraId="7698EBD6" w14:textId="77777777" w:rsidR="00A52835" w:rsidRPr="000271FB" w:rsidRDefault="00A52835" w:rsidP="00A52835">
            <w:pPr>
              <w:keepNext/>
              <w:keepLines/>
              <w:spacing w:after="0"/>
              <w:rPr>
                <w:ins w:id="22103" w:author="Hsuanli Lin (林烜立)" w:date="2023-04-27T11:47:00Z"/>
                <w:rFonts w:ascii="Arial" w:hAnsi="Arial" w:cs="Arial"/>
                <w:sz w:val="18"/>
              </w:rPr>
            </w:pPr>
            <w:ins w:id="22104" w:author="Hsuanli Lin (林烜立)" w:date="2023-04-27T11:47:00Z">
              <w:r w:rsidRPr="000271FB">
                <w:rPr>
                  <w:rFonts w:ascii="Arial" w:hAnsi="Arial" w:cs="Arial"/>
                  <w:sz w:val="18"/>
                  <w:lang w:eastAsia="zh-CN"/>
                </w:rPr>
                <w:t>Config 1</w:t>
              </w:r>
            </w:ins>
          </w:p>
        </w:tc>
        <w:tc>
          <w:tcPr>
            <w:tcW w:w="537" w:type="pct"/>
            <w:shd w:val="clear" w:color="auto" w:fill="auto"/>
          </w:tcPr>
          <w:p w14:paraId="639C6ACC" w14:textId="77777777" w:rsidR="00A52835" w:rsidRPr="000271FB" w:rsidRDefault="00A52835" w:rsidP="00A52835">
            <w:pPr>
              <w:keepNext/>
              <w:keepLines/>
              <w:spacing w:after="0"/>
              <w:jc w:val="center"/>
              <w:rPr>
                <w:ins w:id="22105" w:author="Hsuanli Lin (林烜立)" w:date="2023-04-27T11:47:00Z"/>
                <w:rFonts w:ascii="Arial" w:hAnsi="Arial" w:cs="Arial"/>
                <w:sz w:val="18"/>
              </w:rPr>
            </w:pPr>
          </w:p>
        </w:tc>
        <w:tc>
          <w:tcPr>
            <w:tcW w:w="849" w:type="pct"/>
            <w:shd w:val="clear" w:color="auto" w:fill="auto"/>
          </w:tcPr>
          <w:p w14:paraId="02BA1045" w14:textId="77777777" w:rsidR="00A52835" w:rsidRPr="000271FB" w:rsidRDefault="00A52835" w:rsidP="00A52835">
            <w:pPr>
              <w:keepNext/>
              <w:keepLines/>
              <w:spacing w:after="0"/>
              <w:jc w:val="center"/>
              <w:rPr>
                <w:ins w:id="22106" w:author="Hsuanli Lin (林烜立)" w:date="2023-04-27T11:47:00Z"/>
                <w:rFonts w:ascii="Arial" w:hAnsi="Arial" w:cs="Arial"/>
                <w:noProof/>
                <w:sz w:val="18"/>
              </w:rPr>
            </w:pPr>
            <w:ins w:id="22107" w:author="Hsuanli Lin (林烜立)" w:date="2023-04-27T11:47:00Z">
              <w:r w:rsidRPr="000271FB">
                <w:rPr>
                  <w:rFonts w:ascii="Arial" w:hAnsi="Arial" w:cs="Arial"/>
                  <w:noProof/>
                  <w:sz w:val="18"/>
                  <w:lang w:eastAsia="zh-CN"/>
                </w:rPr>
                <w:t>SSC.1</w:t>
              </w:r>
            </w:ins>
          </w:p>
        </w:tc>
        <w:tc>
          <w:tcPr>
            <w:tcW w:w="1638" w:type="pct"/>
            <w:shd w:val="clear" w:color="auto" w:fill="auto"/>
          </w:tcPr>
          <w:p w14:paraId="370ED9B8" w14:textId="77777777" w:rsidR="00A52835" w:rsidRPr="000271FB" w:rsidRDefault="00A52835" w:rsidP="00A52835">
            <w:pPr>
              <w:keepNext/>
              <w:keepLines/>
              <w:spacing w:after="0"/>
              <w:rPr>
                <w:ins w:id="22108" w:author="Hsuanli Lin (林烜立)" w:date="2023-04-27T11:47:00Z"/>
                <w:rFonts w:ascii="Arial" w:hAnsi="Arial" w:cs="Arial"/>
                <w:sz w:val="18"/>
              </w:rPr>
            </w:pPr>
            <w:ins w:id="22109" w:author="Hsuanli Lin (林烜立)" w:date="2023-04-27T11:47:00Z">
              <w:r w:rsidRPr="000271FB">
                <w:rPr>
                  <w:rFonts w:ascii="Arial" w:hAnsi="Arial" w:cs="Arial"/>
                  <w:sz w:val="18"/>
                  <w:lang w:eastAsia="zh-CN"/>
                </w:rPr>
                <w:t>GSO</w:t>
              </w:r>
            </w:ins>
          </w:p>
        </w:tc>
      </w:tr>
      <w:tr w:rsidR="00A52835" w:rsidRPr="000271FB" w14:paraId="150ECE02" w14:textId="77777777" w:rsidTr="001A0E4C">
        <w:trPr>
          <w:jc w:val="center"/>
          <w:ins w:id="22110" w:author="Hsuanli Lin (林烜立)" w:date="2023-04-27T11:47:00Z"/>
        </w:trPr>
        <w:tc>
          <w:tcPr>
            <w:tcW w:w="946" w:type="pct"/>
            <w:vMerge/>
            <w:shd w:val="clear" w:color="auto" w:fill="auto"/>
          </w:tcPr>
          <w:p w14:paraId="0F854D38" w14:textId="77777777" w:rsidR="00A52835" w:rsidRPr="000271FB" w:rsidRDefault="00A52835" w:rsidP="00A52835">
            <w:pPr>
              <w:keepNext/>
              <w:keepLines/>
              <w:spacing w:after="0"/>
              <w:rPr>
                <w:ins w:id="22111" w:author="Hsuanli Lin (林烜立)" w:date="2023-04-27T11:47:00Z"/>
                <w:rFonts w:ascii="Arial" w:hAnsi="Arial" w:cs="Arial"/>
                <w:sz w:val="18"/>
              </w:rPr>
            </w:pPr>
          </w:p>
        </w:tc>
        <w:tc>
          <w:tcPr>
            <w:tcW w:w="1030" w:type="pct"/>
            <w:shd w:val="clear" w:color="auto" w:fill="auto"/>
          </w:tcPr>
          <w:p w14:paraId="07F01E63" w14:textId="77777777" w:rsidR="00A52835" w:rsidRPr="000271FB" w:rsidRDefault="00A52835" w:rsidP="00A52835">
            <w:pPr>
              <w:keepNext/>
              <w:keepLines/>
              <w:spacing w:after="0"/>
              <w:rPr>
                <w:ins w:id="22112" w:author="Hsuanli Lin (林烜立)" w:date="2023-04-27T11:47:00Z"/>
                <w:rFonts w:ascii="Arial" w:hAnsi="Arial" w:cs="Arial"/>
                <w:sz w:val="18"/>
              </w:rPr>
            </w:pPr>
            <w:ins w:id="22113" w:author="Hsuanli Lin (林烜立)" w:date="2023-04-27T11:47:00Z">
              <w:r w:rsidRPr="000271FB">
                <w:rPr>
                  <w:rFonts w:ascii="Arial" w:hAnsi="Arial" w:cs="Arial"/>
                  <w:sz w:val="18"/>
                  <w:lang w:eastAsia="zh-CN"/>
                </w:rPr>
                <w:t>Config 2</w:t>
              </w:r>
            </w:ins>
          </w:p>
        </w:tc>
        <w:tc>
          <w:tcPr>
            <w:tcW w:w="537" w:type="pct"/>
            <w:shd w:val="clear" w:color="auto" w:fill="auto"/>
          </w:tcPr>
          <w:p w14:paraId="21CA628E" w14:textId="77777777" w:rsidR="00A52835" w:rsidRPr="000271FB" w:rsidRDefault="00A52835" w:rsidP="00A52835">
            <w:pPr>
              <w:keepNext/>
              <w:keepLines/>
              <w:spacing w:after="0"/>
              <w:jc w:val="center"/>
              <w:rPr>
                <w:ins w:id="22114" w:author="Hsuanli Lin (林烜立)" w:date="2023-04-27T11:47:00Z"/>
                <w:rFonts w:ascii="Arial" w:hAnsi="Arial" w:cs="Arial"/>
                <w:sz w:val="18"/>
              </w:rPr>
            </w:pPr>
          </w:p>
        </w:tc>
        <w:tc>
          <w:tcPr>
            <w:tcW w:w="849" w:type="pct"/>
            <w:shd w:val="clear" w:color="auto" w:fill="auto"/>
          </w:tcPr>
          <w:p w14:paraId="6C33A9F7" w14:textId="77777777" w:rsidR="00A52835" w:rsidRPr="000271FB" w:rsidRDefault="00A52835" w:rsidP="00A52835">
            <w:pPr>
              <w:keepNext/>
              <w:keepLines/>
              <w:spacing w:after="0"/>
              <w:jc w:val="center"/>
              <w:rPr>
                <w:ins w:id="22115" w:author="Hsuanli Lin (林烜立)" w:date="2023-04-27T11:47:00Z"/>
                <w:rFonts w:ascii="Arial" w:hAnsi="Arial" w:cs="Arial"/>
                <w:noProof/>
                <w:sz w:val="18"/>
              </w:rPr>
            </w:pPr>
            <w:ins w:id="22116" w:author="Hsuanli Lin (林烜立)" w:date="2023-04-27T11:47:00Z">
              <w:r w:rsidRPr="000271FB">
                <w:rPr>
                  <w:rFonts w:ascii="Arial" w:hAnsi="Arial" w:cs="Arial"/>
                  <w:noProof/>
                  <w:sz w:val="18"/>
                  <w:lang w:eastAsia="zh-CN"/>
                </w:rPr>
                <w:t>SSC.2</w:t>
              </w:r>
            </w:ins>
          </w:p>
        </w:tc>
        <w:tc>
          <w:tcPr>
            <w:tcW w:w="1638" w:type="pct"/>
            <w:shd w:val="clear" w:color="auto" w:fill="auto"/>
          </w:tcPr>
          <w:p w14:paraId="150C5468" w14:textId="77777777" w:rsidR="00A52835" w:rsidRPr="000271FB" w:rsidRDefault="00A52835" w:rsidP="00A52835">
            <w:pPr>
              <w:keepNext/>
              <w:keepLines/>
              <w:spacing w:after="0"/>
              <w:rPr>
                <w:ins w:id="22117" w:author="Hsuanli Lin (林烜立)" w:date="2023-04-27T11:47:00Z"/>
                <w:rFonts w:ascii="Arial" w:hAnsi="Arial" w:cs="Arial"/>
                <w:sz w:val="18"/>
              </w:rPr>
            </w:pPr>
            <w:ins w:id="22118" w:author="Hsuanli Lin (林烜立)" w:date="2023-04-27T11:47:00Z">
              <w:r w:rsidRPr="000271FB">
                <w:rPr>
                  <w:rFonts w:ascii="Arial" w:hAnsi="Arial" w:cs="Arial"/>
                  <w:sz w:val="18"/>
                  <w:lang w:eastAsia="zh-CN"/>
                </w:rPr>
                <w:t>NGSO</w:t>
              </w:r>
            </w:ins>
          </w:p>
        </w:tc>
      </w:tr>
      <w:tr w:rsidR="00A52835" w:rsidRPr="000271FB" w14:paraId="413A9408" w14:textId="77777777" w:rsidTr="001A0E4C">
        <w:trPr>
          <w:jc w:val="center"/>
          <w:ins w:id="22119" w:author="Hsuanli Lin (林烜立)" w:date="2023-04-27T11:47:00Z"/>
        </w:trPr>
        <w:tc>
          <w:tcPr>
            <w:tcW w:w="946" w:type="pct"/>
            <w:vMerge w:val="restart"/>
            <w:shd w:val="clear" w:color="auto" w:fill="auto"/>
          </w:tcPr>
          <w:p w14:paraId="7401ED5A" w14:textId="77777777" w:rsidR="00A52835" w:rsidRPr="000271FB" w:rsidRDefault="00A52835" w:rsidP="00A52835">
            <w:pPr>
              <w:keepNext/>
              <w:keepLines/>
              <w:spacing w:after="0"/>
              <w:rPr>
                <w:ins w:id="22120" w:author="Hsuanli Lin (林烜立)" w:date="2023-04-27T11:47:00Z"/>
                <w:rFonts w:ascii="Arial" w:hAnsi="Arial" w:cs="Arial"/>
                <w:sz w:val="18"/>
              </w:rPr>
            </w:pPr>
          </w:p>
          <w:p w14:paraId="08FB929B" w14:textId="77777777" w:rsidR="00A52835" w:rsidRPr="000271FB" w:rsidRDefault="00A52835" w:rsidP="00A52835">
            <w:pPr>
              <w:keepNext/>
              <w:keepLines/>
              <w:spacing w:after="0"/>
              <w:rPr>
                <w:ins w:id="22121" w:author="Hsuanli Lin (林烜立)" w:date="2023-04-27T11:47:00Z"/>
                <w:rFonts w:ascii="Arial" w:hAnsi="Arial" w:cs="Arial"/>
                <w:sz w:val="18"/>
              </w:rPr>
            </w:pPr>
          </w:p>
          <w:p w14:paraId="3633EFFE" w14:textId="77777777" w:rsidR="00A52835" w:rsidRPr="000271FB" w:rsidRDefault="00A52835" w:rsidP="00A52835">
            <w:pPr>
              <w:keepNext/>
              <w:keepLines/>
              <w:spacing w:after="0"/>
              <w:rPr>
                <w:ins w:id="22122" w:author="Hsuanli Lin (林烜立)" w:date="2023-04-27T11:47:00Z"/>
                <w:rFonts w:ascii="Arial" w:hAnsi="Arial" w:cs="Arial"/>
                <w:sz w:val="18"/>
              </w:rPr>
            </w:pPr>
            <w:ins w:id="22123" w:author="Hsuanli Lin (林烜立)" w:date="2023-04-27T11:47:00Z">
              <w:r w:rsidRPr="000271FB">
                <w:rPr>
                  <w:rFonts w:ascii="Arial" w:hAnsi="Arial" w:cs="Arial"/>
                  <w:sz w:val="18"/>
                </w:rPr>
                <w:t>Out of sync transmission parameters (Note 1)</w:t>
              </w:r>
            </w:ins>
          </w:p>
        </w:tc>
        <w:tc>
          <w:tcPr>
            <w:tcW w:w="1030" w:type="pct"/>
            <w:shd w:val="clear" w:color="auto" w:fill="auto"/>
          </w:tcPr>
          <w:p w14:paraId="018AB925" w14:textId="77777777" w:rsidR="00A52835" w:rsidRPr="000271FB" w:rsidRDefault="00A52835" w:rsidP="00A52835">
            <w:pPr>
              <w:keepNext/>
              <w:keepLines/>
              <w:spacing w:after="0"/>
              <w:rPr>
                <w:ins w:id="22124" w:author="Hsuanli Lin (林烜立)" w:date="2023-04-27T11:47:00Z"/>
                <w:rFonts w:ascii="Arial" w:hAnsi="Arial" w:cs="Arial"/>
                <w:sz w:val="18"/>
              </w:rPr>
            </w:pPr>
            <w:ins w:id="22125" w:author="Hsuanli Lin (林烜立)" w:date="2023-04-27T11:47:00Z">
              <w:r w:rsidRPr="000271FB">
                <w:rPr>
                  <w:rFonts w:ascii="Arial" w:hAnsi="Arial" w:cs="Arial"/>
                  <w:sz w:val="18"/>
                </w:rPr>
                <w:t>DCI format</w:t>
              </w:r>
            </w:ins>
          </w:p>
        </w:tc>
        <w:tc>
          <w:tcPr>
            <w:tcW w:w="537" w:type="pct"/>
            <w:shd w:val="clear" w:color="auto" w:fill="auto"/>
          </w:tcPr>
          <w:p w14:paraId="41ED7A10" w14:textId="77777777" w:rsidR="00A52835" w:rsidRPr="000271FB" w:rsidRDefault="00A52835" w:rsidP="00A52835">
            <w:pPr>
              <w:keepNext/>
              <w:keepLines/>
              <w:spacing w:after="0"/>
              <w:jc w:val="center"/>
              <w:rPr>
                <w:ins w:id="22126" w:author="Hsuanli Lin (林烜立)" w:date="2023-04-27T11:47:00Z"/>
                <w:rFonts w:ascii="Arial" w:hAnsi="Arial" w:cs="Arial"/>
                <w:sz w:val="18"/>
              </w:rPr>
            </w:pPr>
          </w:p>
        </w:tc>
        <w:tc>
          <w:tcPr>
            <w:tcW w:w="849" w:type="pct"/>
            <w:shd w:val="clear" w:color="auto" w:fill="auto"/>
          </w:tcPr>
          <w:p w14:paraId="4E708570" w14:textId="77777777" w:rsidR="00A52835" w:rsidRPr="000271FB" w:rsidRDefault="00A52835" w:rsidP="00A52835">
            <w:pPr>
              <w:keepNext/>
              <w:keepLines/>
              <w:spacing w:after="0"/>
              <w:jc w:val="center"/>
              <w:rPr>
                <w:ins w:id="22127" w:author="Hsuanli Lin (林烜立)" w:date="2023-04-27T11:47:00Z"/>
                <w:rFonts w:ascii="Arial" w:hAnsi="Arial" w:cs="Arial"/>
                <w:noProof/>
                <w:sz w:val="18"/>
              </w:rPr>
            </w:pPr>
            <w:ins w:id="22128" w:author="Hsuanli Lin (林烜立)" w:date="2023-04-27T11:47:00Z">
              <w:r w:rsidRPr="000271FB">
                <w:rPr>
                  <w:rFonts w:ascii="Arial" w:hAnsi="Arial" w:cs="Arial"/>
                  <w:noProof/>
                  <w:sz w:val="18"/>
                </w:rPr>
                <w:t>6-1A</w:t>
              </w:r>
            </w:ins>
          </w:p>
        </w:tc>
        <w:tc>
          <w:tcPr>
            <w:tcW w:w="1638" w:type="pct"/>
            <w:shd w:val="clear" w:color="auto" w:fill="auto"/>
          </w:tcPr>
          <w:p w14:paraId="4DBC05E2" w14:textId="77777777" w:rsidR="00A52835" w:rsidRPr="000271FB" w:rsidRDefault="00A52835" w:rsidP="00A52835">
            <w:pPr>
              <w:keepNext/>
              <w:keepLines/>
              <w:spacing w:after="0"/>
              <w:rPr>
                <w:ins w:id="22129" w:author="Hsuanli Lin (林烜立)" w:date="2023-04-27T11:47:00Z"/>
                <w:rFonts w:ascii="Arial" w:hAnsi="Arial" w:cs="Arial"/>
                <w:sz w:val="18"/>
              </w:rPr>
            </w:pPr>
            <w:ins w:id="22130" w:author="Hsuanli Lin (林烜立)" w:date="2023-04-27T11:47:00Z">
              <w:r w:rsidRPr="000271FB">
                <w:rPr>
                  <w:rFonts w:ascii="Arial" w:hAnsi="Arial" w:cs="Arial"/>
                  <w:sz w:val="18"/>
                </w:rPr>
                <w:t xml:space="preserve">As defined in </w:t>
              </w:r>
              <w:r w:rsidRPr="000271FB">
                <w:rPr>
                  <w:rFonts w:ascii="Arial" w:hAnsi="Arial" w:cs="Arial"/>
                  <w:sz w:val="18"/>
                  <w:lang w:eastAsia="zh-CN"/>
                </w:rPr>
                <w:t xml:space="preserve">section 5.3.3.1.12 in </w:t>
              </w:r>
              <w:r w:rsidRPr="000271FB">
                <w:rPr>
                  <w:rFonts w:ascii="Arial" w:hAnsi="Arial" w:cs="Arial"/>
                  <w:sz w:val="18"/>
                </w:rPr>
                <w:t>TS 36.212</w:t>
              </w:r>
            </w:ins>
          </w:p>
        </w:tc>
      </w:tr>
      <w:tr w:rsidR="00A52835" w:rsidRPr="000271FB" w14:paraId="764E9EEA" w14:textId="77777777" w:rsidTr="001A0E4C">
        <w:trPr>
          <w:jc w:val="center"/>
          <w:ins w:id="22131" w:author="Hsuanli Lin (林烜立)" w:date="2023-04-27T11:47:00Z"/>
        </w:trPr>
        <w:tc>
          <w:tcPr>
            <w:tcW w:w="946" w:type="pct"/>
            <w:vMerge/>
            <w:shd w:val="clear" w:color="auto" w:fill="auto"/>
          </w:tcPr>
          <w:p w14:paraId="7F4DC414" w14:textId="77777777" w:rsidR="00A52835" w:rsidRPr="000271FB" w:rsidRDefault="00A52835" w:rsidP="00A52835">
            <w:pPr>
              <w:keepNext/>
              <w:keepLines/>
              <w:spacing w:after="0"/>
              <w:rPr>
                <w:ins w:id="22132" w:author="Hsuanli Lin (林烜立)" w:date="2023-04-27T11:47:00Z"/>
                <w:rFonts w:ascii="Arial" w:hAnsi="Arial" w:cs="Arial"/>
                <w:sz w:val="18"/>
              </w:rPr>
            </w:pPr>
          </w:p>
        </w:tc>
        <w:tc>
          <w:tcPr>
            <w:tcW w:w="1030" w:type="pct"/>
            <w:shd w:val="clear" w:color="auto" w:fill="auto"/>
          </w:tcPr>
          <w:p w14:paraId="656836EA" w14:textId="77777777" w:rsidR="00A52835" w:rsidRPr="000271FB" w:rsidRDefault="00A52835" w:rsidP="00A52835">
            <w:pPr>
              <w:keepNext/>
              <w:keepLines/>
              <w:spacing w:after="0"/>
              <w:rPr>
                <w:ins w:id="22133" w:author="Hsuanli Lin (林烜立)" w:date="2023-04-27T11:47:00Z"/>
                <w:rFonts w:ascii="Arial" w:hAnsi="Arial" w:cs="Arial"/>
                <w:sz w:val="18"/>
              </w:rPr>
            </w:pPr>
            <w:ins w:id="22134" w:author="Hsuanli Lin (林烜立)" w:date="2023-04-27T11:47:00Z">
              <w:r w:rsidRPr="000271FB">
                <w:rPr>
                  <w:rFonts w:ascii="Arial" w:hAnsi="Arial" w:cs="Arial"/>
                  <w:sz w:val="18"/>
                </w:rPr>
                <w:t>Number of OFDM symbols for legacy control channels</w:t>
              </w:r>
            </w:ins>
          </w:p>
        </w:tc>
        <w:tc>
          <w:tcPr>
            <w:tcW w:w="537" w:type="pct"/>
            <w:shd w:val="clear" w:color="auto" w:fill="auto"/>
          </w:tcPr>
          <w:p w14:paraId="6A0F8E64" w14:textId="77777777" w:rsidR="00A52835" w:rsidRPr="000271FB" w:rsidRDefault="00A52835" w:rsidP="00A52835">
            <w:pPr>
              <w:keepNext/>
              <w:keepLines/>
              <w:spacing w:after="0"/>
              <w:jc w:val="center"/>
              <w:rPr>
                <w:ins w:id="22135" w:author="Hsuanli Lin (林烜立)" w:date="2023-04-27T11:47:00Z"/>
                <w:rFonts w:ascii="Arial" w:hAnsi="Arial" w:cs="Arial"/>
                <w:sz w:val="18"/>
              </w:rPr>
            </w:pPr>
          </w:p>
        </w:tc>
        <w:tc>
          <w:tcPr>
            <w:tcW w:w="849" w:type="pct"/>
            <w:shd w:val="clear" w:color="auto" w:fill="auto"/>
          </w:tcPr>
          <w:p w14:paraId="71D674EE" w14:textId="77777777" w:rsidR="00A52835" w:rsidRPr="000271FB" w:rsidRDefault="00A52835" w:rsidP="00A52835">
            <w:pPr>
              <w:keepNext/>
              <w:keepLines/>
              <w:spacing w:after="0"/>
              <w:jc w:val="center"/>
              <w:rPr>
                <w:ins w:id="22136" w:author="Hsuanli Lin (林烜立)" w:date="2023-04-27T11:47:00Z"/>
                <w:rFonts w:ascii="Arial" w:hAnsi="Arial" w:cs="Arial"/>
                <w:noProof/>
                <w:sz w:val="18"/>
              </w:rPr>
            </w:pPr>
            <w:ins w:id="22137" w:author="Hsuanli Lin (林烜立)" w:date="2023-04-27T11:47:00Z">
              <w:r w:rsidRPr="000271FB">
                <w:rPr>
                  <w:rFonts w:ascii="Arial" w:hAnsi="Arial" w:cs="Arial"/>
                  <w:noProof/>
                  <w:sz w:val="18"/>
                </w:rPr>
                <w:t>2</w:t>
              </w:r>
            </w:ins>
          </w:p>
        </w:tc>
        <w:tc>
          <w:tcPr>
            <w:tcW w:w="1638" w:type="pct"/>
            <w:vMerge w:val="restart"/>
            <w:shd w:val="clear" w:color="auto" w:fill="auto"/>
          </w:tcPr>
          <w:p w14:paraId="4B50D029" w14:textId="77777777" w:rsidR="00A52835" w:rsidRPr="000271FB" w:rsidRDefault="00A52835" w:rsidP="00A52835">
            <w:pPr>
              <w:keepNext/>
              <w:keepLines/>
              <w:spacing w:after="0"/>
              <w:rPr>
                <w:ins w:id="22138" w:author="Hsuanli Lin (林烜立)" w:date="2023-04-27T11:47:00Z"/>
                <w:rFonts w:ascii="Arial" w:hAnsi="Arial" w:cs="Arial"/>
                <w:sz w:val="18"/>
              </w:rPr>
            </w:pPr>
            <w:ins w:id="22139" w:author="Hsuanli Lin (林烜立)" w:date="2023-04-27T11:47:00Z">
              <w:r w:rsidRPr="000271FB">
                <w:rPr>
                  <w:rFonts w:ascii="Arial" w:hAnsi="Arial" w:cs="Arial"/>
                  <w:sz w:val="18"/>
                </w:rPr>
                <w:t>Out of sync threshold Q</w:t>
              </w:r>
              <w:r w:rsidRPr="000271FB">
                <w:rPr>
                  <w:rFonts w:ascii="Arial" w:hAnsi="Arial" w:cs="Arial"/>
                  <w:sz w:val="18"/>
                  <w:vertAlign w:val="subscript"/>
                </w:rPr>
                <w:t xml:space="preserve">out, Cat M1 </w:t>
              </w:r>
              <w:r w:rsidRPr="000271FB">
                <w:rPr>
                  <w:rFonts w:ascii="Arial" w:hAnsi="Arial" w:cs="Arial"/>
                  <w:sz w:val="18"/>
                </w:rPr>
                <w:t>and the corresponding hypothetical MPDCCH transmission parameters are as specified in clause 7.19A.3 and Table 7.19A.3-1 respectively.</w:t>
              </w:r>
            </w:ins>
          </w:p>
        </w:tc>
      </w:tr>
      <w:tr w:rsidR="00A52835" w:rsidRPr="000271FB" w14:paraId="48745C7D" w14:textId="77777777" w:rsidTr="001A0E4C">
        <w:trPr>
          <w:jc w:val="center"/>
          <w:ins w:id="22140" w:author="Hsuanli Lin (林烜立)" w:date="2023-04-27T11:47:00Z"/>
        </w:trPr>
        <w:tc>
          <w:tcPr>
            <w:tcW w:w="946" w:type="pct"/>
            <w:vMerge/>
            <w:shd w:val="clear" w:color="auto" w:fill="auto"/>
          </w:tcPr>
          <w:p w14:paraId="41337809" w14:textId="77777777" w:rsidR="00A52835" w:rsidRPr="000271FB" w:rsidRDefault="00A52835" w:rsidP="00A52835">
            <w:pPr>
              <w:keepNext/>
              <w:keepLines/>
              <w:spacing w:after="0"/>
              <w:rPr>
                <w:ins w:id="22141" w:author="Hsuanli Lin (林烜立)" w:date="2023-04-27T11:47:00Z"/>
                <w:rFonts w:ascii="Arial" w:hAnsi="Arial" w:cs="Arial"/>
                <w:sz w:val="18"/>
              </w:rPr>
            </w:pPr>
          </w:p>
        </w:tc>
        <w:tc>
          <w:tcPr>
            <w:tcW w:w="1030" w:type="pct"/>
            <w:shd w:val="clear" w:color="auto" w:fill="auto"/>
          </w:tcPr>
          <w:p w14:paraId="6E90C304" w14:textId="77777777" w:rsidR="00A52835" w:rsidRPr="000271FB" w:rsidRDefault="00A52835" w:rsidP="00A52835">
            <w:pPr>
              <w:keepNext/>
              <w:keepLines/>
              <w:spacing w:after="0"/>
              <w:rPr>
                <w:ins w:id="22142" w:author="Hsuanli Lin (林烜立)" w:date="2023-04-27T11:47:00Z"/>
                <w:rFonts w:ascii="Arial" w:hAnsi="Arial" w:cs="Arial"/>
                <w:sz w:val="18"/>
              </w:rPr>
            </w:pPr>
            <w:ins w:id="22143" w:author="Hsuanli Lin (林烜立)" w:date="2023-04-27T11:47:00Z">
              <w:r w:rsidRPr="000271FB">
                <w:rPr>
                  <w:rFonts w:ascii="Arial" w:hAnsi="Arial" w:cs="Arial"/>
                  <w:sz w:val="18"/>
                </w:rPr>
                <w:t xml:space="preserve">MPDCCH aggregation level </w:t>
              </w:r>
            </w:ins>
          </w:p>
        </w:tc>
        <w:tc>
          <w:tcPr>
            <w:tcW w:w="537" w:type="pct"/>
            <w:shd w:val="clear" w:color="auto" w:fill="auto"/>
          </w:tcPr>
          <w:p w14:paraId="429650D0" w14:textId="77777777" w:rsidR="00A52835" w:rsidRPr="000271FB" w:rsidRDefault="00A52835" w:rsidP="00A52835">
            <w:pPr>
              <w:keepNext/>
              <w:keepLines/>
              <w:spacing w:after="0"/>
              <w:jc w:val="center"/>
              <w:rPr>
                <w:ins w:id="22144" w:author="Hsuanli Lin (林烜立)" w:date="2023-04-27T11:47:00Z"/>
                <w:rFonts w:ascii="Arial" w:hAnsi="Arial" w:cs="Arial"/>
                <w:sz w:val="18"/>
              </w:rPr>
            </w:pPr>
            <w:ins w:id="22145" w:author="Hsuanli Lin (林烜立)" w:date="2023-04-27T11:47:00Z">
              <w:r w:rsidRPr="000271FB">
                <w:rPr>
                  <w:rFonts w:ascii="Arial" w:hAnsi="Arial" w:cs="Arial"/>
                  <w:sz w:val="18"/>
                </w:rPr>
                <w:t>eCCE</w:t>
              </w:r>
            </w:ins>
          </w:p>
        </w:tc>
        <w:tc>
          <w:tcPr>
            <w:tcW w:w="849" w:type="pct"/>
            <w:shd w:val="clear" w:color="auto" w:fill="auto"/>
          </w:tcPr>
          <w:p w14:paraId="1BA705D2" w14:textId="77777777" w:rsidR="00A52835" w:rsidRPr="000271FB" w:rsidRDefault="00A52835" w:rsidP="00A52835">
            <w:pPr>
              <w:keepNext/>
              <w:keepLines/>
              <w:spacing w:after="0"/>
              <w:jc w:val="center"/>
              <w:rPr>
                <w:ins w:id="22146" w:author="Hsuanli Lin (林烜立)" w:date="2023-04-27T11:47:00Z"/>
                <w:rFonts w:ascii="Arial" w:hAnsi="Arial" w:cs="Arial"/>
                <w:noProof/>
                <w:sz w:val="18"/>
              </w:rPr>
            </w:pPr>
            <w:ins w:id="22147" w:author="Hsuanli Lin (林烜立)" w:date="2023-04-27T11:47:00Z">
              <w:r w:rsidRPr="000271FB">
                <w:rPr>
                  <w:rFonts w:ascii="Arial" w:hAnsi="Arial" w:cs="Arial"/>
                  <w:noProof/>
                  <w:sz w:val="18"/>
                </w:rPr>
                <w:t>16</w:t>
              </w:r>
            </w:ins>
          </w:p>
        </w:tc>
        <w:tc>
          <w:tcPr>
            <w:tcW w:w="1638" w:type="pct"/>
            <w:vMerge/>
            <w:shd w:val="clear" w:color="auto" w:fill="auto"/>
          </w:tcPr>
          <w:p w14:paraId="7196FCFD" w14:textId="77777777" w:rsidR="00A52835" w:rsidRPr="000271FB" w:rsidRDefault="00A52835" w:rsidP="00A52835">
            <w:pPr>
              <w:keepNext/>
              <w:keepLines/>
              <w:spacing w:after="0"/>
              <w:rPr>
                <w:ins w:id="22148" w:author="Hsuanli Lin (林烜立)" w:date="2023-04-27T11:47:00Z"/>
                <w:rFonts w:ascii="Arial" w:hAnsi="Arial" w:cs="Arial"/>
                <w:sz w:val="18"/>
              </w:rPr>
            </w:pPr>
          </w:p>
        </w:tc>
      </w:tr>
      <w:tr w:rsidR="00A52835" w:rsidRPr="000271FB" w14:paraId="32EE6EE7" w14:textId="77777777" w:rsidTr="001A0E4C">
        <w:trPr>
          <w:jc w:val="center"/>
          <w:ins w:id="22149" w:author="Hsuanli Lin (林烜立)" w:date="2023-04-27T11:47:00Z"/>
        </w:trPr>
        <w:tc>
          <w:tcPr>
            <w:tcW w:w="946" w:type="pct"/>
            <w:vMerge/>
            <w:shd w:val="clear" w:color="auto" w:fill="auto"/>
          </w:tcPr>
          <w:p w14:paraId="330CF483" w14:textId="77777777" w:rsidR="00A52835" w:rsidRPr="000271FB" w:rsidRDefault="00A52835" w:rsidP="00A52835">
            <w:pPr>
              <w:keepNext/>
              <w:keepLines/>
              <w:spacing w:after="0"/>
              <w:rPr>
                <w:ins w:id="22150" w:author="Hsuanli Lin (林烜立)" w:date="2023-04-27T11:47:00Z"/>
                <w:rFonts w:ascii="Arial" w:hAnsi="Arial" w:cs="Arial"/>
                <w:sz w:val="18"/>
              </w:rPr>
            </w:pPr>
          </w:p>
        </w:tc>
        <w:tc>
          <w:tcPr>
            <w:tcW w:w="1030" w:type="pct"/>
            <w:shd w:val="clear" w:color="auto" w:fill="auto"/>
          </w:tcPr>
          <w:p w14:paraId="130D1BE9" w14:textId="77777777" w:rsidR="00A52835" w:rsidRPr="000271FB" w:rsidRDefault="00A52835" w:rsidP="00A52835">
            <w:pPr>
              <w:keepNext/>
              <w:keepLines/>
              <w:spacing w:after="0"/>
              <w:rPr>
                <w:ins w:id="22151" w:author="Hsuanli Lin (林烜立)" w:date="2023-04-27T11:47:00Z"/>
                <w:rFonts w:ascii="Arial" w:hAnsi="Arial" w:cs="Arial"/>
                <w:sz w:val="18"/>
              </w:rPr>
            </w:pPr>
            <w:ins w:id="22152" w:author="Hsuanli Lin (林烜立)" w:date="2023-04-27T11:47:00Z">
              <w:r w:rsidRPr="000271FB">
                <w:rPr>
                  <w:rFonts w:ascii="Arial" w:hAnsi="Arial" w:cs="Arial"/>
                  <w:sz w:val="18"/>
                </w:rPr>
                <w:t>MPDCCH repetition level</w:t>
              </w:r>
            </w:ins>
          </w:p>
        </w:tc>
        <w:tc>
          <w:tcPr>
            <w:tcW w:w="537" w:type="pct"/>
            <w:shd w:val="clear" w:color="auto" w:fill="auto"/>
          </w:tcPr>
          <w:p w14:paraId="78F476B5" w14:textId="77777777" w:rsidR="00A52835" w:rsidRPr="000271FB" w:rsidRDefault="00A52835" w:rsidP="00A52835">
            <w:pPr>
              <w:keepNext/>
              <w:keepLines/>
              <w:spacing w:after="0"/>
              <w:jc w:val="center"/>
              <w:rPr>
                <w:ins w:id="22153" w:author="Hsuanli Lin (林烜立)" w:date="2023-04-27T11:47:00Z"/>
                <w:rFonts w:ascii="Arial" w:hAnsi="Arial" w:cs="Arial"/>
                <w:sz w:val="18"/>
              </w:rPr>
            </w:pPr>
          </w:p>
        </w:tc>
        <w:tc>
          <w:tcPr>
            <w:tcW w:w="849" w:type="pct"/>
            <w:shd w:val="clear" w:color="auto" w:fill="auto"/>
          </w:tcPr>
          <w:p w14:paraId="557AFF61" w14:textId="77777777" w:rsidR="00A52835" w:rsidRPr="000271FB" w:rsidRDefault="00A52835" w:rsidP="00A52835">
            <w:pPr>
              <w:keepNext/>
              <w:keepLines/>
              <w:spacing w:after="0"/>
              <w:jc w:val="center"/>
              <w:rPr>
                <w:ins w:id="22154" w:author="Hsuanli Lin (林烜立)" w:date="2023-04-27T11:47:00Z"/>
                <w:rFonts w:ascii="Arial" w:hAnsi="Arial" w:cs="Arial"/>
                <w:noProof/>
                <w:sz w:val="18"/>
              </w:rPr>
            </w:pPr>
            <w:ins w:id="22155" w:author="Hsuanli Lin (林烜立)" w:date="2023-04-27T11:47:00Z">
              <w:r w:rsidRPr="000271FB">
                <w:rPr>
                  <w:rFonts w:ascii="Arial" w:hAnsi="Arial" w:cs="Arial"/>
                  <w:noProof/>
                  <w:sz w:val="18"/>
                </w:rPr>
                <w:t>4</w:t>
              </w:r>
            </w:ins>
          </w:p>
        </w:tc>
        <w:tc>
          <w:tcPr>
            <w:tcW w:w="1638" w:type="pct"/>
            <w:vMerge/>
            <w:shd w:val="clear" w:color="auto" w:fill="auto"/>
          </w:tcPr>
          <w:p w14:paraId="6AA40F5E" w14:textId="77777777" w:rsidR="00A52835" w:rsidRPr="000271FB" w:rsidRDefault="00A52835" w:rsidP="00A52835">
            <w:pPr>
              <w:keepNext/>
              <w:keepLines/>
              <w:spacing w:after="0"/>
              <w:rPr>
                <w:ins w:id="22156" w:author="Hsuanli Lin (林烜立)" w:date="2023-04-27T11:47:00Z"/>
                <w:rFonts w:ascii="Arial" w:hAnsi="Arial" w:cs="Arial"/>
                <w:sz w:val="18"/>
              </w:rPr>
            </w:pPr>
          </w:p>
        </w:tc>
      </w:tr>
      <w:tr w:rsidR="00A52835" w:rsidRPr="000271FB" w14:paraId="05AC0686" w14:textId="77777777" w:rsidTr="001A0E4C">
        <w:trPr>
          <w:jc w:val="center"/>
          <w:ins w:id="22157" w:author="Hsuanli Lin (林烜立)" w:date="2023-04-27T11:47:00Z"/>
        </w:trPr>
        <w:tc>
          <w:tcPr>
            <w:tcW w:w="946" w:type="pct"/>
            <w:vMerge/>
            <w:shd w:val="clear" w:color="auto" w:fill="auto"/>
          </w:tcPr>
          <w:p w14:paraId="00216106" w14:textId="77777777" w:rsidR="00A52835" w:rsidRPr="000271FB" w:rsidRDefault="00A52835" w:rsidP="00A52835">
            <w:pPr>
              <w:keepNext/>
              <w:keepLines/>
              <w:spacing w:after="0"/>
              <w:rPr>
                <w:ins w:id="22158" w:author="Hsuanli Lin (林烜立)" w:date="2023-04-27T11:47:00Z"/>
                <w:rFonts w:ascii="Arial" w:hAnsi="Arial" w:cs="Arial"/>
                <w:sz w:val="18"/>
              </w:rPr>
            </w:pPr>
          </w:p>
        </w:tc>
        <w:tc>
          <w:tcPr>
            <w:tcW w:w="1030" w:type="pct"/>
            <w:shd w:val="clear" w:color="auto" w:fill="auto"/>
          </w:tcPr>
          <w:p w14:paraId="1B93D323" w14:textId="77777777" w:rsidR="00A52835" w:rsidRPr="00531596" w:rsidRDefault="00A52835" w:rsidP="00A52835">
            <w:pPr>
              <w:keepNext/>
              <w:keepLines/>
              <w:spacing w:after="0"/>
              <w:rPr>
                <w:ins w:id="22159" w:author="Hsuanli Lin (林烜立)" w:date="2023-04-27T11:47:00Z"/>
                <w:rFonts w:ascii="Arial" w:hAnsi="Arial" w:cs="Arial"/>
                <w:sz w:val="18"/>
              </w:rPr>
            </w:pPr>
            <w:ins w:id="22160" w:author="Hsuanli Lin (林烜立)" w:date="2023-04-27T11:47: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B</w:t>
              </w:r>
            </w:ins>
          </w:p>
        </w:tc>
        <w:tc>
          <w:tcPr>
            <w:tcW w:w="537" w:type="pct"/>
            <w:shd w:val="clear" w:color="auto" w:fill="auto"/>
          </w:tcPr>
          <w:p w14:paraId="1117A2C9" w14:textId="77777777" w:rsidR="00A52835" w:rsidRPr="001406B0" w:rsidRDefault="00A52835" w:rsidP="00A52835">
            <w:pPr>
              <w:keepNext/>
              <w:keepLines/>
              <w:spacing w:after="0"/>
              <w:jc w:val="center"/>
              <w:rPr>
                <w:ins w:id="22161" w:author="Hsuanli Lin (林烜立)" w:date="2023-04-27T11:47:00Z"/>
                <w:rFonts w:ascii="Arial" w:hAnsi="Arial" w:cs="Arial"/>
                <w:sz w:val="18"/>
              </w:rPr>
            </w:pPr>
          </w:p>
        </w:tc>
        <w:tc>
          <w:tcPr>
            <w:tcW w:w="849" w:type="pct"/>
            <w:shd w:val="clear" w:color="auto" w:fill="auto"/>
          </w:tcPr>
          <w:p w14:paraId="52CCBC4E" w14:textId="77777777" w:rsidR="00A52835" w:rsidRPr="000271FB" w:rsidRDefault="00A52835" w:rsidP="00A52835">
            <w:pPr>
              <w:keepNext/>
              <w:keepLines/>
              <w:spacing w:after="0"/>
              <w:jc w:val="center"/>
              <w:rPr>
                <w:ins w:id="22162" w:author="Hsuanli Lin (林烜立)" w:date="2023-04-27T11:47:00Z"/>
                <w:rFonts w:ascii="Arial" w:hAnsi="Arial" w:cs="Arial"/>
                <w:noProof/>
                <w:sz w:val="18"/>
              </w:rPr>
            </w:pPr>
            <w:ins w:id="22163" w:author="Hsuanli Lin (林烜立)" w:date="2023-04-27T11:47:00Z">
              <w:r w:rsidRPr="000271FB">
                <w:rPr>
                  <w:rFonts w:ascii="Arial" w:eastAsia="MS Mincho" w:hAnsi="Arial" w:cs="Arial"/>
                  <w:noProof/>
                  <w:sz w:val="18"/>
                </w:rPr>
                <w:t>-3</w:t>
              </w:r>
            </w:ins>
          </w:p>
        </w:tc>
        <w:tc>
          <w:tcPr>
            <w:tcW w:w="1638" w:type="pct"/>
            <w:vMerge/>
            <w:shd w:val="clear" w:color="auto" w:fill="auto"/>
          </w:tcPr>
          <w:p w14:paraId="1360DA86" w14:textId="77777777" w:rsidR="00A52835" w:rsidRPr="000271FB" w:rsidRDefault="00A52835" w:rsidP="00A52835">
            <w:pPr>
              <w:keepNext/>
              <w:keepLines/>
              <w:spacing w:after="0"/>
              <w:rPr>
                <w:ins w:id="22164" w:author="Hsuanli Lin (林烜立)" w:date="2023-04-27T11:47:00Z"/>
                <w:rFonts w:ascii="Arial" w:hAnsi="Arial" w:cs="Arial"/>
                <w:sz w:val="18"/>
              </w:rPr>
            </w:pPr>
          </w:p>
        </w:tc>
      </w:tr>
      <w:tr w:rsidR="00A52835" w:rsidRPr="000271FB" w14:paraId="2006CFA4" w14:textId="77777777" w:rsidTr="001A0E4C">
        <w:trPr>
          <w:jc w:val="center"/>
          <w:ins w:id="22165" w:author="Hsuanli Lin (林烜立)" w:date="2023-04-27T11:47:00Z"/>
        </w:trPr>
        <w:tc>
          <w:tcPr>
            <w:tcW w:w="946" w:type="pct"/>
            <w:vMerge/>
            <w:shd w:val="clear" w:color="auto" w:fill="auto"/>
          </w:tcPr>
          <w:p w14:paraId="3382ECDE" w14:textId="77777777" w:rsidR="00A52835" w:rsidRPr="000271FB" w:rsidRDefault="00A52835" w:rsidP="00A52835">
            <w:pPr>
              <w:keepNext/>
              <w:keepLines/>
              <w:spacing w:after="0"/>
              <w:rPr>
                <w:ins w:id="22166" w:author="Hsuanli Lin (林烜立)" w:date="2023-04-27T11:47:00Z"/>
                <w:rFonts w:ascii="Arial" w:hAnsi="Arial" w:cs="Arial"/>
                <w:sz w:val="18"/>
              </w:rPr>
            </w:pPr>
          </w:p>
        </w:tc>
        <w:tc>
          <w:tcPr>
            <w:tcW w:w="1030" w:type="pct"/>
            <w:shd w:val="clear" w:color="auto" w:fill="auto"/>
          </w:tcPr>
          <w:p w14:paraId="40C5BE3D" w14:textId="77777777" w:rsidR="00A52835" w:rsidRPr="000271FB" w:rsidRDefault="00A52835" w:rsidP="00A52835">
            <w:pPr>
              <w:keepNext/>
              <w:keepLines/>
              <w:spacing w:after="0"/>
              <w:rPr>
                <w:ins w:id="22167" w:author="Hsuanli Lin (林烜立)" w:date="2023-04-27T11:47:00Z"/>
                <w:rFonts w:ascii="Arial" w:hAnsi="Arial" w:cs="Arial"/>
                <w:sz w:val="18"/>
              </w:rPr>
            </w:pPr>
            <w:ins w:id="22168" w:author="Hsuanli Lin (林烜立)" w:date="2023-04-27T11:47:00Z">
              <w:r w:rsidRPr="000271FB">
                <w:rPr>
                  <w:rFonts w:ascii="Arial" w:hAnsi="Arial" w:cs="Arial"/>
                  <w:sz w:val="18"/>
                </w:rPr>
                <w:t>Ratio of PDCCH to RS EPRE</w:t>
              </w:r>
            </w:ins>
          </w:p>
        </w:tc>
        <w:tc>
          <w:tcPr>
            <w:tcW w:w="537" w:type="pct"/>
            <w:shd w:val="clear" w:color="auto" w:fill="auto"/>
          </w:tcPr>
          <w:p w14:paraId="7D200FD6" w14:textId="77777777" w:rsidR="00A52835" w:rsidRPr="000271FB" w:rsidRDefault="00A52835" w:rsidP="00A52835">
            <w:pPr>
              <w:keepNext/>
              <w:keepLines/>
              <w:spacing w:after="0"/>
              <w:jc w:val="center"/>
              <w:rPr>
                <w:ins w:id="22169" w:author="Hsuanli Lin (林烜立)" w:date="2023-04-27T11:47:00Z"/>
                <w:rFonts w:ascii="Arial" w:hAnsi="Arial" w:cs="Arial"/>
                <w:sz w:val="18"/>
              </w:rPr>
            </w:pPr>
            <w:ins w:id="22170" w:author="Hsuanli Lin (林烜立)" w:date="2023-04-27T11:47:00Z">
              <w:r w:rsidRPr="000271FB">
                <w:rPr>
                  <w:rFonts w:ascii="Arial" w:hAnsi="Arial" w:cs="Arial"/>
                  <w:sz w:val="18"/>
                </w:rPr>
                <w:t>dB</w:t>
              </w:r>
            </w:ins>
          </w:p>
        </w:tc>
        <w:tc>
          <w:tcPr>
            <w:tcW w:w="849" w:type="pct"/>
            <w:shd w:val="clear" w:color="auto" w:fill="auto"/>
          </w:tcPr>
          <w:p w14:paraId="520C713D" w14:textId="77777777" w:rsidR="00A52835" w:rsidRPr="000271FB" w:rsidRDefault="00A52835" w:rsidP="00A52835">
            <w:pPr>
              <w:keepNext/>
              <w:keepLines/>
              <w:spacing w:after="0"/>
              <w:jc w:val="center"/>
              <w:rPr>
                <w:ins w:id="22171" w:author="Hsuanli Lin (林烜立)" w:date="2023-04-27T11:47:00Z"/>
                <w:rFonts w:ascii="Arial" w:hAnsi="Arial" w:cs="Arial"/>
                <w:noProof/>
                <w:sz w:val="18"/>
                <w:lang w:eastAsia="zh-CN"/>
              </w:rPr>
            </w:pPr>
            <w:ins w:id="22172" w:author="Hsuanli Lin (林烜立)" w:date="2023-04-27T11:47:00Z">
              <w:r w:rsidRPr="000271FB">
                <w:rPr>
                  <w:rFonts w:ascii="Arial" w:hAnsi="Arial" w:cs="Arial"/>
                  <w:noProof/>
                  <w:sz w:val="18"/>
                  <w:lang w:eastAsia="zh-CN"/>
                </w:rPr>
                <w:t>0</w:t>
              </w:r>
            </w:ins>
          </w:p>
        </w:tc>
        <w:tc>
          <w:tcPr>
            <w:tcW w:w="1638" w:type="pct"/>
            <w:vMerge/>
            <w:shd w:val="clear" w:color="auto" w:fill="auto"/>
          </w:tcPr>
          <w:p w14:paraId="42610B99" w14:textId="77777777" w:rsidR="00A52835" w:rsidRPr="000271FB" w:rsidRDefault="00A52835" w:rsidP="00A52835">
            <w:pPr>
              <w:keepNext/>
              <w:keepLines/>
              <w:spacing w:after="0"/>
              <w:rPr>
                <w:ins w:id="22173" w:author="Hsuanli Lin (林烜立)" w:date="2023-04-27T11:47:00Z"/>
                <w:rFonts w:ascii="Arial" w:hAnsi="Arial" w:cs="Arial"/>
                <w:sz w:val="18"/>
              </w:rPr>
            </w:pPr>
          </w:p>
        </w:tc>
      </w:tr>
      <w:tr w:rsidR="00A52835" w:rsidRPr="000271FB" w14:paraId="0FE31CA2" w14:textId="77777777" w:rsidTr="001A0E4C">
        <w:trPr>
          <w:jc w:val="center"/>
          <w:ins w:id="22174" w:author="Hsuanli Lin (林烜立)" w:date="2023-04-27T11:47:00Z"/>
        </w:trPr>
        <w:tc>
          <w:tcPr>
            <w:tcW w:w="1976" w:type="pct"/>
            <w:gridSpan w:val="2"/>
            <w:shd w:val="clear" w:color="auto" w:fill="auto"/>
          </w:tcPr>
          <w:p w14:paraId="40587F00" w14:textId="77777777" w:rsidR="00A52835" w:rsidRPr="000271FB" w:rsidRDefault="00A52835" w:rsidP="00A52835">
            <w:pPr>
              <w:keepNext/>
              <w:keepLines/>
              <w:spacing w:after="0"/>
              <w:rPr>
                <w:ins w:id="22175" w:author="Hsuanli Lin (林烜立)" w:date="2023-04-27T11:47:00Z"/>
                <w:rFonts w:ascii="Arial" w:hAnsi="Arial" w:cs="Arial"/>
                <w:sz w:val="18"/>
              </w:rPr>
            </w:pPr>
            <w:ins w:id="22176" w:author="Hsuanli Lin (林烜立)" w:date="2023-04-27T11:47:00Z">
              <w:r w:rsidRPr="000271FB">
                <w:rPr>
                  <w:rFonts w:ascii="Arial" w:hAnsi="Arial" w:cs="Arial"/>
                  <w:sz w:val="18"/>
                </w:rPr>
                <w:t xml:space="preserve">DRX cycle </w:t>
              </w:r>
            </w:ins>
          </w:p>
        </w:tc>
        <w:tc>
          <w:tcPr>
            <w:tcW w:w="537" w:type="pct"/>
            <w:shd w:val="clear" w:color="auto" w:fill="auto"/>
          </w:tcPr>
          <w:p w14:paraId="1E0CF43A" w14:textId="77777777" w:rsidR="00A52835" w:rsidRPr="000271FB" w:rsidRDefault="00A52835" w:rsidP="00A52835">
            <w:pPr>
              <w:keepNext/>
              <w:keepLines/>
              <w:spacing w:after="0"/>
              <w:jc w:val="center"/>
              <w:rPr>
                <w:ins w:id="22177" w:author="Hsuanli Lin (林烜立)" w:date="2023-04-27T11:47:00Z"/>
                <w:rFonts w:ascii="Arial" w:hAnsi="Arial" w:cs="Arial"/>
                <w:sz w:val="18"/>
              </w:rPr>
            </w:pPr>
            <w:ins w:id="22178" w:author="Hsuanli Lin (林烜立)" w:date="2023-04-27T11:47:00Z">
              <w:r w:rsidRPr="000271FB">
                <w:rPr>
                  <w:rFonts w:ascii="Arial" w:hAnsi="Arial" w:cs="Arial"/>
                  <w:sz w:val="18"/>
                </w:rPr>
                <w:t>ms</w:t>
              </w:r>
            </w:ins>
          </w:p>
        </w:tc>
        <w:tc>
          <w:tcPr>
            <w:tcW w:w="849" w:type="pct"/>
            <w:shd w:val="clear" w:color="auto" w:fill="auto"/>
          </w:tcPr>
          <w:p w14:paraId="720204A6" w14:textId="77777777" w:rsidR="00A52835" w:rsidRPr="000271FB" w:rsidRDefault="00A52835" w:rsidP="00A52835">
            <w:pPr>
              <w:keepNext/>
              <w:keepLines/>
              <w:spacing w:after="0"/>
              <w:jc w:val="center"/>
              <w:rPr>
                <w:ins w:id="22179" w:author="Hsuanli Lin (林烜立)" w:date="2023-04-27T11:47:00Z"/>
                <w:rFonts w:ascii="Arial" w:hAnsi="Arial" w:cs="Arial"/>
                <w:sz w:val="18"/>
              </w:rPr>
            </w:pPr>
            <w:ins w:id="22180" w:author="Hsuanli Lin (林烜立)" w:date="2023-04-27T11:47:00Z">
              <w:r w:rsidRPr="000271FB">
                <w:rPr>
                  <w:rFonts w:ascii="Arial" w:hAnsi="Arial" w:cs="Arial"/>
                  <w:sz w:val="18"/>
                </w:rPr>
                <w:t>1280</w:t>
              </w:r>
            </w:ins>
          </w:p>
        </w:tc>
        <w:tc>
          <w:tcPr>
            <w:tcW w:w="1638" w:type="pct"/>
            <w:shd w:val="clear" w:color="auto" w:fill="auto"/>
          </w:tcPr>
          <w:p w14:paraId="52793B41" w14:textId="77777777" w:rsidR="00A52835" w:rsidRPr="000271FB" w:rsidRDefault="00A52835" w:rsidP="00A52835">
            <w:pPr>
              <w:keepNext/>
              <w:keepLines/>
              <w:spacing w:after="0"/>
              <w:rPr>
                <w:ins w:id="22181" w:author="Hsuanli Lin (林烜立)" w:date="2023-04-27T11:47:00Z"/>
                <w:rFonts w:ascii="Arial" w:hAnsi="Arial" w:cs="Arial"/>
                <w:sz w:val="18"/>
              </w:rPr>
            </w:pPr>
            <w:ins w:id="22182" w:author="Hsuanli Lin (林烜立)" w:date="2023-04-27T11:47:00Z">
              <w:r w:rsidRPr="000271FB">
                <w:rPr>
                  <w:rFonts w:ascii="Arial" w:hAnsi="Arial" w:cs="Arial"/>
                  <w:sz w:val="18"/>
                </w:rPr>
                <w:t>See Table A.14.4.3.7</w:t>
              </w:r>
              <w:r w:rsidRPr="000271FB">
                <w:rPr>
                  <w:rFonts w:ascii="Arial" w:hAnsi="Arial"/>
                  <w:snapToGrid w:val="0"/>
                  <w:sz w:val="18"/>
                  <w:lang w:eastAsia="zh-CN"/>
                </w:rPr>
                <w:t>.1</w:t>
              </w:r>
              <w:r w:rsidRPr="000271FB">
                <w:rPr>
                  <w:rFonts w:ascii="Arial" w:hAnsi="Arial" w:cs="Arial"/>
                  <w:sz w:val="18"/>
                </w:rPr>
                <w:t>-4</w:t>
              </w:r>
            </w:ins>
          </w:p>
        </w:tc>
      </w:tr>
      <w:tr w:rsidR="00A52835" w:rsidRPr="000271FB" w14:paraId="4A385372" w14:textId="77777777" w:rsidTr="001A0E4C">
        <w:trPr>
          <w:jc w:val="center"/>
          <w:ins w:id="22183" w:author="Hsuanli Lin (林烜立)" w:date="2023-04-27T11:47:00Z"/>
        </w:trPr>
        <w:tc>
          <w:tcPr>
            <w:tcW w:w="1976" w:type="pct"/>
            <w:gridSpan w:val="2"/>
            <w:shd w:val="clear" w:color="auto" w:fill="auto"/>
          </w:tcPr>
          <w:p w14:paraId="16CE3B89" w14:textId="77777777" w:rsidR="00A52835" w:rsidRPr="000271FB" w:rsidRDefault="00A52835" w:rsidP="00A52835">
            <w:pPr>
              <w:keepNext/>
              <w:keepLines/>
              <w:spacing w:after="0"/>
              <w:rPr>
                <w:ins w:id="22184" w:author="Hsuanli Lin (林烜立)" w:date="2023-04-27T11:47:00Z"/>
                <w:rFonts w:ascii="Arial" w:hAnsi="Arial" w:cs="Arial"/>
                <w:sz w:val="18"/>
              </w:rPr>
            </w:pPr>
            <w:ins w:id="22185" w:author="Hsuanli Lin (林烜立)" w:date="2023-04-27T11:47:00Z">
              <w:r w:rsidRPr="000271FB">
                <w:rPr>
                  <w:rFonts w:ascii="Arial" w:hAnsi="Arial" w:cs="Arial"/>
                  <w:sz w:val="18"/>
                </w:rPr>
                <w:t>Layer 3 filtering</w:t>
              </w:r>
            </w:ins>
          </w:p>
        </w:tc>
        <w:tc>
          <w:tcPr>
            <w:tcW w:w="537" w:type="pct"/>
            <w:shd w:val="clear" w:color="auto" w:fill="auto"/>
          </w:tcPr>
          <w:p w14:paraId="00CEB198" w14:textId="77777777" w:rsidR="00A52835" w:rsidRPr="000271FB" w:rsidRDefault="00A52835" w:rsidP="00A52835">
            <w:pPr>
              <w:keepNext/>
              <w:keepLines/>
              <w:spacing w:after="0"/>
              <w:jc w:val="center"/>
              <w:rPr>
                <w:ins w:id="22186" w:author="Hsuanli Lin (林烜立)" w:date="2023-04-27T11:47:00Z"/>
                <w:rFonts w:ascii="Arial" w:hAnsi="Arial" w:cs="Arial"/>
                <w:sz w:val="18"/>
              </w:rPr>
            </w:pPr>
          </w:p>
        </w:tc>
        <w:tc>
          <w:tcPr>
            <w:tcW w:w="849" w:type="pct"/>
            <w:shd w:val="clear" w:color="auto" w:fill="auto"/>
          </w:tcPr>
          <w:p w14:paraId="147FB7E3" w14:textId="77777777" w:rsidR="00A52835" w:rsidRPr="000271FB" w:rsidRDefault="00A52835" w:rsidP="00A52835">
            <w:pPr>
              <w:keepNext/>
              <w:keepLines/>
              <w:spacing w:after="0"/>
              <w:jc w:val="center"/>
              <w:rPr>
                <w:ins w:id="22187" w:author="Hsuanli Lin (林烜立)" w:date="2023-04-27T11:47:00Z"/>
                <w:rFonts w:ascii="Arial" w:hAnsi="Arial" w:cs="Arial"/>
                <w:sz w:val="18"/>
              </w:rPr>
            </w:pPr>
            <w:ins w:id="22188" w:author="Hsuanli Lin (林烜立)" w:date="2023-04-27T11:47:00Z">
              <w:r w:rsidRPr="000271FB">
                <w:rPr>
                  <w:rFonts w:ascii="Arial" w:hAnsi="Arial" w:cs="Arial"/>
                  <w:sz w:val="18"/>
                </w:rPr>
                <w:t>Enabled</w:t>
              </w:r>
            </w:ins>
          </w:p>
        </w:tc>
        <w:tc>
          <w:tcPr>
            <w:tcW w:w="1638" w:type="pct"/>
            <w:shd w:val="clear" w:color="auto" w:fill="auto"/>
          </w:tcPr>
          <w:p w14:paraId="02BE44A1" w14:textId="77777777" w:rsidR="00A52835" w:rsidRPr="000271FB" w:rsidRDefault="00A52835" w:rsidP="00A52835">
            <w:pPr>
              <w:keepNext/>
              <w:keepLines/>
              <w:spacing w:after="0"/>
              <w:rPr>
                <w:ins w:id="22189" w:author="Hsuanli Lin (林烜立)" w:date="2023-04-27T11:47:00Z"/>
                <w:rFonts w:ascii="Arial" w:hAnsi="Arial" w:cs="Arial"/>
                <w:sz w:val="18"/>
              </w:rPr>
            </w:pPr>
            <w:ins w:id="22190" w:author="Hsuanli Lin (林烜立)" w:date="2023-04-27T11:47:00Z">
              <w:r w:rsidRPr="000271FB">
                <w:rPr>
                  <w:rFonts w:ascii="Arial" w:hAnsi="Arial" w:cs="Arial"/>
                  <w:sz w:val="18"/>
                </w:rPr>
                <w:t>Counters:</w:t>
              </w:r>
            </w:ins>
          </w:p>
          <w:p w14:paraId="585B8634" w14:textId="77777777" w:rsidR="00A52835" w:rsidRPr="000271FB" w:rsidRDefault="00A52835" w:rsidP="00A52835">
            <w:pPr>
              <w:keepNext/>
              <w:keepLines/>
              <w:spacing w:after="0"/>
              <w:rPr>
                <w:ins w:id="22191" w:author="Hsuanli Lin (林烜立)" w:date="2023-04-27T11:47:00Z"/>
                <w:rFonts w:ascii="Arial" w:hAnsi="Arial" w:cs="Arial"/>
                <w:sz w:val="18"/>
              </w:rPr>
            </w:pPr>
            <w:ins w:id="22192" w:author="Hsuanli Lin (林烜立)" w:date="2023-04-27T11:47:00Z">
              <w:r w:rsidRPr="000271FB">
                <w:rPr>
                  <w:rFonts w:ascii="Arial" w:hAnsi="Arial" w:cs="Arial"/>
                  <w:sz w:val="18"/>
                </w:rPr>
                <w:t>N310 = 1; N311 = 1</w:t>
              </w:r>
            </w:ins>
          </w:p>
        </w:tc>
      </w:tr>
      <w:tr w:rsidR="00A52835" w:rsidRPr="000271FB" w14:paraId="33FFA03A" w14:textId="77777777" w:rsidTr="001A0E4C">
        <w:trPr>
          <w:jc w:val="center"/>
          <w:ins w:id="22193" w:author="Hsuanli Lin (林烜立)" w:date="2023-04-27T11:47:00Z"/>
        </w:trPr>
        <w:tc>
          <w:tcPr>
            <w:tcW w:w="1976" w:type="pct"/>
            <w:gridSpan w:val="2"/>
            <w:shd w:val="clear" w:color="auto" w:fill="auto"/>
          </w:tcPr>
          <w:p w14:paraId="6DE60757" w14:textId="77777777" w:rsidR="00A52835" w:rsidRPr="000271FB" w:rsidRDefault="00A52835" w:rsidP="00A52835">
            <w:pPr>
              <w:keepNext/>
              <w:keepLines/>
              <w:spacing w:after="0"/>
              <w:rPr>
                <w:ins w:id="22194" w:author="Hsuanli Lin (林烜立)" w:date="2023-04-27T11:47:00Z"/>
                <w:rFonts w:ascii="Arial" w:hAnsi="Arial" w:cs="Arial"/>
                <w:sz w:val="18"/>
              </w:rPr>
            </w:pPr>
            <w:ins w:id="22195" w:author="Hsuanli Lin (林烜立)" w:date="2023-04-27T11:47:00Z">
              <w:r w:rsidRPr="000271FB">
                <w:rPr>
                  <w:rFonts w:ascii="Arial" w:hAnsi="Arial" w:cs="Arial"/>
                  <w:sz w:val="18"/>
                </w:rPr>
                <w:t>T310 timer</w:t>
              </w:r>
            </w:ins>
          </w:p>
        </w:tc>
        <w:tc>
          <w:tcPr>
            <w:tcW w:w="537" w:type="pct"/>
            <w:shd w:val="clear" w:color="auto" w:fill="auto"/>
          </w:tcPr>
          <w:p w14:paraId="2CB48706" w14:textId="77777777" w:rsidR="00A52835" w:rsidRPr="000271FB" w:rsidRDefault="00A52835" w:rsidP="00A52835">
            <w:pPr>
              <w:keepNext/>
              <w:keepLines/>
              <w:spacing w:after="0"/>
              <w:jc w:val="center"/>
              <w:rPr>
                <w:ins w:id="22196" w:author="Hsuanli Lin (林烜立)" w:date="2023-04-27T11:47:00Z"/>
                <w:rFonts w:ascii="Arial" w:hAnsi="Arial" w:cs="Arial"/>
                <w:sz w:val="18"/>
              </w:rPr>
            </w:pPr>
            <w:ins w:id="22197" w:author="Hsuanli Lin (林烜立)" w:date="2023-04-27T11:47:00Z">
              <w:r w:rsidRPr="000271FB">
                <w:rPr>
                  <w:rFonts w:ascii="Arial" w:hAnsi="Arial" w:cs="Arial"/>
                  <w:sz w:val="18"/>
                </w:rPr>
                <w:t>ms</w:t>
              </w:r>
            </w:ins>
          </w:p>
        </w:tc>
        <w:tc>
          <w:tcPr>
            <w:tcW w:w="849" w:type="pct"/>
            <w:shd w:val="clear" w:color="auto" w:fill="auto"/>
          </w:tcPr>
          <w:p w14:paraId="24ACB2BE" w14:textId="77777777" w:rsidR="00A52835" w:rsidRPr="000271FB" w:rsidRDefault="00A52835" w:rsidP="00A52835">
            <w:pPr>
              <w:keepNext/>
              <w:keepLines/>
              <w:spacing w:after="0"/>
              <w:jc w:val="center"/>
              <w:rPr>
                <w:ins w:id="22198" w:author="Hsuanli Lin (林烜立)" w:date="2023-04-27T11:47:00Z"/>
                <w:rFonts w:ascii="Arial" w:hAnsi="Arial" w:cs="Arial"/>
                <w:sz w:val="18"/>
              </w:rPr>
            </w:pPr>
            <w:ins w:id="22199" w:author="Hsuanli Lin (林烜立)" w:date="2023-04-27T11:47:00Z">
              <w:r w:rsidRPr="000271FB">
                <w:rPr>
                  <w:rFonts w:ascii="Arial" w:hAnsi="Arial" w:cs="Arial"/>
                  <w:sz w:val="18"/>
                </w:rPr>
                <w:t>0</w:t>
              </w:r>
            </w:ins>
          </w:p>
        </w:tc>
        <w:tc>
          <w:tcPr>
            <w:tcW w:w="1638" w:type="pct"/>
            <w:shd w:val="clear" w:color="auto" w:fill="auto"/>
          </w:tcPr>
          <w:p w14:paraId="1051FA65" w14:textId="77777777" w:rsidR="00A52835" w:rsidRPr="000271FB" w:rsidRDefault="00A52835" w:rsidP="00A52835">
            <w:pPr>
              <w:keepNext/>
              <w:keepLines/>
              <w:spacing w:after="0"/>
              <w:rPr>
                <w:ins w:id="22200" w:author="Hsuanli Lin (林烜立)" w:date="2023-04-27T11:47:00Z"/>
                <w:rFonts w:ascii="Arial" w:hAnsi="Arial" w:cs="Arial"/>
                <w:sz w:val="18"/>
              </w:rPr>
            </w:pPr>
            <w:ins w:id="22201" w:author="Hsuanli Lin (林烜立)" w:date="2023-04-27T11:47:00Z">
              <w:r w:rsidRPr="000271FB">
                <w:rPr>
                  <w:rFonts w:ascii="Arial" w:hAnsi="Arial" w:cs="Arial"/>
                  <w:sz w:val="18"/>
                </w:rPr>
                <w:t>T310 is disabled</w:t>
              </w:r>
            </w:ins>
          </w:p>
        </w:tc>
      </w:tr>
      <w:tr w:rsidR="00A52835" w:rsidRPr="000271FB" w14:paraId="6CB2EE9E" w14:textId="77777777" w:rsidTr="001A0E4C">
        <w:trPr>
          <w:jc w:val="center"/>
          <w:ins w:id="22202" w:author="Hsuanli Lin (林烜立)" w:date="2023-04-27T11:47:00Z"/>
        </w:trPr>
        <w:tc>
          <w:tcPr>
            <w:tcW w:w="1976" w:type="pct"/>
            <w:gridSpan w:val="2"/>
            <w:shd w:val="clear" w:color="auto" w:fill="auto"/>
          </w:tcPr>
          <w:p w14:paraId="70B29900" w14:textId="77777777" w:rsidR="00A52835" w:rsidRPr="000271FB" w:rsidRDefault="00A52835" w:rsidP="00A52835">
            <w:pPr>
              <w:keepNext/>
              <w:keepLines/>
              <w:spacing w:after="0"/>
              <w:rPr>
                <w:ins w:id="22203" w:author="Hsuanli Lin (林烜立)" w:date="2023-04-27T11:47:00Z"/>
                <w:rFonts w:ascii="Arial" w:hAnsi="Arial" w:cs="Arial"/>
                <w:sz w:val="18"/>
              </w:rPr>
            </w:pPr>
            <w:ins w:id="22204" w:author="Hsuanli Lin (林烜立)" w:date="2023-04-27T11:47:00Z">
              <w:r w:rsidRPr="000271FB">
                <w:rPr>
                  <w:rFonts w:ascii="Arial" w:hAnsi="Arial" w:cs="Arial"/>
                  <w:sz w:val="18"/>
                </w:rPr>
                <w:t>T311 timer</w:t>
              </w:r>
            </w:ins>
          </w:p>
        </w:tc>
        <w:tc>
          <w:tcPr>
            <w:tcW w:w="537" w:type="pct"/>
            <w:shd w:val="clear" w:color="auto" w:fill="auto"/>
          </w:tcPr>
          <w:p w14:paraId="0EA47D3B" w14:textId="77777777" w:rsidR="00A52835" w:rsidRPr="000271FB" w:rsidRDefault="00A52835" w:rsidP="00A52835">
            <w:pPr>
              <w:keepNext/>
              <w:keepLines/>
              <w:spacing w:after="0"/>
              <w:jc w:val="center"/>
              <w:rPr>
                <w:ins w:id="22205" w:author="Hsuanli Lin (林烜立)" w:date="2023-04-27T11:47:00Z"/>
                <w:rFonts w:ascii="Arial" w:hAnsi="Arial" w:cs="Arial"/>
                <w:sz w:val="18"/>
              </w:rPr>
            </w:pPr>
            <w:ins w:id="22206" w:author="Hsuanli Lin (林烜立)" w:date="2023-04-27T11:47:00Z">
              <w:r w:rsidRPr="000271FB">
                <w:rPr>
                  <w:rFonts w:ascii="Arial" w:hAnsi="Arial" w:cs="Arial"/>
                  <w:sz w:val="18"/>
                </w:rPr>
                <w:t>ms</w:t>
              </w:r>
            </w:ins>
          </w:p>
        </w:tc>
        <w:tc>
          <w:tcPr>
            <w:tcW w:w="849" w:type="pct"/>
            <w:shd w:val="clear" w:color="auto" w:fill="auto"/>
          </w:tcPr>
          <w:p w14:paraId="5764E705" w14:textId="77777777" w:rsidR="00A52835" w:rsidRPr="000271FB" w:rsidRDefault="00A52835" w:rsidP="00A52835">
            <w:pPr>
              <w:keepNext/>
              <w:keepLines/>
              <w:spacing w:after="0"/>
              <w:jc w:val="center"/>
              <w:rPr>
                <w:ins w:id="22207" w:author="Hsuanli Lin (林烜立)" w:date="2023-04-27T11:47:00Z"/>
                <w:rFonts w:ascii="Arial" w:hAnsi="Arial" w:cs="Arial"/>
                <w:sz w:val="18"/>
              </w:rPr>
            </w:pPr>
            <w:ins w:id="22208" w:author="Hsuanli Lin (林烜立)" w:date="2023-04-27T11:47:00Z">
              <w:r w:rsidRPr="000271FB">
                <w:rPr>
                  <w:rFonts w:ascii="Arial" w:hAnsi="Arial" w:cs="Arial"/>
                  <w:sz w:val="18"/>
                </w:rPr>
                <w:t>1000</w:t>
              </w:r>
            </w:ins>
          </w:p>
        </w:tc>
        <w:tc>
          <w:tcPr>
            <w:tcW w:w="1638" w:type="pct"/>
            <w:shd w:val="clear" w:color="auto" w:fill="auto"/>
          </w:tcPr>
          <w:p w14:paraId="54FF998F" w14:textId="77777777" w:rsidR="00A52835" w:rsidRPr="000271FB" w:rsidRDefault="00A52835" w:rsidP="00A52835">
            <w:pPr>
              <w:keepNext/>
              <w:keepLines/>
              <w:spacing w:after="0"/>
              <w:rPr>
                <w:ins w:id="22209" w:author="Hsuanli Lin (林烜立)" w:date="2023-04-27T11:47:00Z"/>
                <w:rFonts w:ascii="Arial" w:hAnsi="Arial" w:cs="Arial"/>
                <w:sz w:val="18"/>
              </w:rPr>
            </w:pPr>
            <w:ins w:id="22210" w:author="Hsuanli Lin (林烜立)" w:date="2023-04-27T11:47:00Z">
              <w:r w:rsidRPr="000271FB">
                <w:rPr>
                  <w:rFonts w:ascii="Arial" w:hAnsi="Arial" w:cs="Arial"/>
                  <w:sz w:val="18"/>
                </w:rPr>
                <w:t>T311 is enabled</w:t>
              </w:r>
            </w:ins>
          </w:p>
        </w:tc>
      </w:tr>
      <w:tr w:rsidR="00A52835" w:rsidRPr="000271FB" w14:paraId="037AA77E" w14:textId="77777777" w:rsidTr="001A0E4C">
        <w:trPr>
          <w:jc w:val="center"/>
          <w:ins w:id="22211" w:author="Hsuanli Lin (林烜立)" w:date="2023-04-27T11:47:00Z"/>
        </w:trPr>
        <w:tc>
          <w:tcPr>
            <w:tcW w:w="1976" w:type="pct"/>
            <w:gridSpan w:val="2"/>
            <w:shd w:val="clear" w:color="auto" w:fill="auto"/>
          </w:tcPr>
          <w:p w14:paraId="27792447" w14:textId="77777777" w:rsidR="00A52835" w:rsidRPr="000271FB" w:rsidRDefault="00A52835" w:rsidP="00A52835">
            <w:pPr>
              <w:keepNext/>
              <w:keepLines/>
              <w:spacing w:after="0"/>
              <w:rPr>
                <w:ins w:id="22212" w:author="Hsuanli Lin (林烜立)" w:date="2023-04-27T11:47:00Z"/>
                <w:rFonts w:ascii="Arial" w:hAnsi="Arial" w:cs="Arial"/>
                <w:sz w:val="18"/>
              </w:rPr>
            </w:pPr>
            <w:ins w:id="22213" w:author="Hsuanli Lin (林烜立)" w:date="2023-04-27T11:47:00Z">
              <w:r w:rsidRPr="000271FB">
                <w:rPr>
                  <w:rFonts w:ascii="Arial" w:hAnsi="Arial" w:cs="Arial"/>
                  <w:sz w:val="18"/>
                </w:rPr>
                <w:t>Periodic CQI reporting mode</w:t>
              </w:r>
            </w:ins>
          </w:p>
        </w:tc>
        <w:tc>
          <w:tcPr>
            <w:tcW w:w="537" w:type="pct"/>
            <w:shd w:val="clear" w:color="auto" w:fill="auto"/>
          </w:tcPr>
          <w:p w14:paraId="6D717B73" w14:textId="77777777" w:rsidR="00A52835" w:rsidRPr="000271FB" w:rsidRDefault="00A52835" w:rsidP="00A52835">
            <w:pPr>
              <w:keepNext/>
              <w:keepLines/>
              <w:spacing w:after="0"/>
              <w:jc w:val="center"/>
              <w:rPr>
                <w:ins w:id="22214" w:author="Hsuanli Lin (林烜立)" w:date="2023-04-27T11:47:00Z"/>
                <w:rFonts w:ascii="Arial" w:hAnsi="Arial" w:cs="Arial"/>
                <w:sz w:val="18"/>
              </w:rPr>
            </w:pPr>
          </w:p>
        </w:tc>
        <w:tc>
          <w:tcPr>
            <w:tcW w:w="849" w:type="pct"/>
            <w:shd w:val="clear" w:color="auto" w:fill="auto"/>
          </w:tcPr>
          <w:p w14:paraId="3599EBCE" w14:textId="77777777" w:rsidR="00A52835" w:rsidRPr="000271FB" w:rsidRDefault="00A52835" w:rsidP="00A52835">
            <w:pPr>
              <w:keepNext/>
              <w:keepLines/>
              <w:spacing w:after="0"/>
              <w:jc w:val="center"/>
              <w:rPr>
                <w:ins w:id="22215" w:author="Hsuanli Lin (林烜立)" w:date="2023-04-27T11:47:00Z"/>
                <w:rFonts w:ascii="Arial" w:hAnsi="Arial" w:cs="Arial"/>
                <w:sz w:val="18"/>
              </w:rPr>
            </w:pPr>
            <w:ins w:id="22216" w:author="Hsuanli Lin (林烜立)" w:date="2023-04-27T11:47:00Z">
              <w:r w:rsidRPr="000271FB">
                <w:rPr>
                  <w:rFonts w:ascii="Arial" w:hAnsi="Arial" w:cs="Arial"/>
                  <w:sz w:val="18"/>
                </w:rPr>
                <w:t>PUCCH 1-0</w:t>
              </w:r>
            </w:ins>
          </w:p>
        </w:tc>
        <w:tc>
          <w:tcPr>
            <w:tcW w:w="1638" w:type="pct"/>
            <w:shd w:val="clear" w:color="auto" w:fill="auto"/>
          </w:tcPr>
          <w:p w14:paraId="6CF80F95" w14:textId="77777777" w:rsidR="00A52835" w:rsidRPr="000271FB" w:rsidRDefault="00A52835" w:rsidP="00A52835">
            <w:pPr>
              <w:keepNext/>
              <w:keepLines/>
              <w:spacing w:after="0"/>
              <w:rPr>
                <w:ins w:id="22217" w:author="Hsuanli Lin (林烜立)" w:date="2023-04-27T11:47:00Z"/>
                <w:rFonts w:ascii="Arial" w:hAnsi="Arial" w:cs="Arial"/>
                <w:sz w:val="18"/>
              </w:rPr>
            </w:pPr>
            <w:ins w:id="22218" w:author="Hsuanli Lin (林烜立)" w:date="2023-04-27T11:47:00Z">
              <w:r w:rsidRPr="000271FB">
                <w:rPr>
                  <w:rFonts w:ascii="Arial" w:hAnsi="Arial" w:cs="Arial"/>
                  <w:sz w:val="18"/>
                </w:rPr>
                <w:t xml:space="preserve">As defined in table 7.2.2-1 in TS 36.213. </w:t>
              </w:r>
            </w:ins>
          </w:p>
        </w:tc>
      </w:tr>
      <w:tr w:rsidR="00A52835" w:rsidRPr="000271FB" w14:paraId="2CAB8633" w14:textId="77777777" w:rsidTr="001A0E4C">
        <w:trPr>
          <w:jc w:val="center"/>
          <w:ins w:id="22219" w:author="Hsuanli Lin (林烜立)" w:date="2023-04-27T11:47:00Z"/>
        </w:trPr>
        <w:tc>
          <w:tcPr>
            <w:tcW w:w="1976" w:type="pct"/>
            <w:gridSpan w:val="2"/>
            <w:shd w:val="clear" w:color="auto" w:fill="auto"/>
          </w:tcPr>
          <w:p w14:paraId="137830AB" w14:textId="77777777" w:rsidR="00A52835" w:rsidRPr="000271FB" w:rsidRDefault="00A52835" w:rsidP="00A52835">
            <w:pPr>
              <w:keepNext/>
              <w:keepLines/>
              <w:spacing w:after="0"/>
              <w:rPr>
                <w:ins w:id="22220" w:author="Hsuanli Lin (林烜立)" w:date="2023-04-27T11:47:00Z"/>
                <w:rFonts w:ascii="Arial" w:hAnsi="Arial" w:cs="Arial"/>
                <w:sz w:val="18"/>
              </w:rPr>
            </w:pPr>
            <w:ins w:id="22221" w:author="Hsuanli Lin (林烜立)" w:date="2023-04-27T11:47:00Z">
              <w:r w:rsidRPr="000271FB">
                <w:rPr>
                  <w:rFonts w:ascii="Arial" w:hAnsi="Arial" w:cs="Arial"/>
                  <w:sz w:val="18"/>
                </w:rPr>
                <w:t>CQI reporting periodicity</w:t>
              </w:r>
            </w:ins>
          </w:p>
        </w:tc>
        <w:tc>
          <w:tcPr>
            <w:tcW w:w="537" w:type="pct"/>
            <w:shd w:val="clear" w:color="auto" w:fill="auto"/>
          </w:tcPr>
          <w:p w14:paraId="04EFC3D3" w14:textId="77777777" w:rsidR="00A52835" w:rsidRPr="000271FB" w:rsidRDefault="00A52835" w:rsidP="00A52835">
            <w:pPr>
              <w:keepNext/>
              <w:keepLines/>
              <w:spacing w:after="0"/>
              <w:jc w:val="center"/>
              <w:rPr>
                <w:ins w:id="22222" w:author="Hsuanli Lin (林烜立)" w:date="2023-04-27T11:47:00Z"/>
                <w:rFonts w:ascii="Arial" w:hAnsi="Arial" w:cs="Arial"/>
                <w:sz w:val="18"/>
              </w:rPr>
            </w:pPr>
            <w:ins w:id="22223" w:author="Hsuanli Lin (林烜立)" w:date="2023-04-27T11:47:00Z">
              <w:r w:rsidRPr="000271FB">
                <w:rPr>
                  <w:rFonts w:ascii="Arial" w:hAnsi="Arial" w:cs="Arial"/>
                  <w:sz w:val="18"/>
                </w:rPr>
                <w:t>ms</w:t>
              </w:r>
            </w:ins>
          </w:p>
        </w:tc>
        <w:tc>
          <w:tcPr>
            <w:tcW w:w="849" w:type="pct"/>
            <w:shd w:val="clear" w:color="auto" w:fill="auto"/>
          </w:tcPr>
          <w:p w14:paraId="7D3835DD" w14:textId="77777777" w:rsidR="00A52835" w:rsidRPr="000271FB" w:rsidRDefault="00A52835" w:rsidP="00A52835">
            <w:pPr>
              <w:keepNext/>
              <w:keepLines/>
              <w:spacing w:after="0"/>
              <w:jc w:val="center"/>
              <w:rPr>
                <w:ins w:id="22224" w:author="Hsuanli Lin (林烜立)" w:date="2023-04-27T11:47:00Z"/>
                <w:rFonts w:ascii="Arial" w:hAnsi="Arial" w:cs="Arial"/>
                <w:sz w:val="18"/>
              </w:rPr>
            </w:pPr>
            <w:ins w:id="22225" w:author="Hsuanli Lin (林烜立)" w:date="2023-04-27T11:47:00Z">
              <w:r w:rsidRPr="000271FB">
                <w:rPr>
                  <w:rFonts w:ascii="Arial" w:hAnsi="Arial" w:cs="Arial"/>
                  <w:sz w:val="18"/>
                </w:rPr>
                <w:t>20</w:t>
              </w:r>
            </w:ins>
          </w:p>
        </w:tc>
        <w:tc>
          <w:tcPr>
            <w:tcW w:w="1638" w:type="pct"/>
            <w:shd w:val="clear" w:color="auto" w:fill="auto"/>
          </w:tcPr>
          <w:p w14:paraId="707752AC" w14:textId="77777777" w:rsidR="00A52835" w:rsidRPr="000271FB" w:rsidRDefault="00A52835" w:rsidP="00A52835">
            <w:pPr>
              <w:keepNext/>
              <w:keepLines/>
              <w:spacing w:after="0"/>
              <w:rPr>
                <w:ins w:id="22226" w:author="Hsuanli Lin (林烜立)" w:date="2023-04-27T11:47:00Z"/>
                <w:rFonts w:ascii="Arial" w:hAnsi="Arial" w:cs="Arial"/>
                <w:sz w:val="18"/>
              </w:rPr>
            </w:pPr>
          </w:p>
        </w:tc>
      </w:tr>
      <w:tr w:rsidR="00A52835" w:rsidRPr="000271FB" w14:paraId="2CC66869" w14:textId="77777777" w:rsidTr="001A0E4C">
        <w:trPr>
          <w:jc w:val="center"/>
          <w:ins w:id="22227" w:author="Hsuanli Lin (林烜立)" w:date="2023-04-27T11:47:00Z"/>
        </w:trPr>
        <w:tc>
          <w:tcPr>
            <w:tcW w:w="1976" w:type="pct"/>
            <w:gridSpan w:val="2"/>
            <w:shd w:val="clear" w:color="auto" w:fill="auto"/>
          </w:tcPr>
          <w:p w14:paraId="4B4813CA" w14:textId="77777777" w:rsidR="00A52835" w:rsidRPr="000271FB" w:rsidRDefault="00A52835" w:rsidP="00A52835">
            <w:pPr>
              <w:keepNext/>
              <w:keepLines/>
              <w:spacing w:after="0"/>
              <w:rPr>
                <w:ins w:id="22228" w:author="Hsuanli Lin (林烜立)" w:date="2023-04-27T11:47:00Z"/>
                <w:rFonts w:ascii="Arial" w:hAnsi="Arial" w:cs="Arial"/>
                <w:sz w:val="18"/>
              </w:rPr>
            </w:pPr>
            <w:ins w:id="22229" w:author="Hsuanli Lin (林烜立)" w:date="2023-04-27T11:47:00Z">
              <w:r w:rsidRPr="000271FB">
                <w:rPr>
                  <w:rFonts w:ascii="Arial" w:hAnsi="Arial" w:cs="Arial"/>
                  <w:sz w:val="18"/>
                </w:rPr>
                <w:t>T1</w:t>
              </w:r>
            </w:ins>
          </w:p>
        </w:tc>
        <w:tc>
          <w:tcPr>
            <w:tcW w:w="537" w:type="pct"/>
            <w:shd w:val="clear" w:color="auto" w:fill="auto"/>
          </w:tcPr>
          <w:p w14:paraId="272C0E3E" w14:textId="77777777" w:rsidR="00A52835" w:rsidRPr="000271FB" w:rsidRDefault="00A52835" w:rsidP="00A52835">
            <w:pPr>
              <w:keepNext/>
              <w:keepLines/>
              <w:spacing w:after="0"/>
              <w:jc w:val="center"/>
              <w:rPr>
                <w:ins w:id="22230" w:author="Hsuanli Lin (林烜立)" w:date="2023-04-27T11:47:00Z"/>
                <w:rFonts w:ascii="Arial" w:hAnsi="Arial" w:cs="Arial"/>
                <w:sz w:val="18"/>
              </w:rPr>
            </w:pPr>
            <w:ins w:id="22231" w:author="Hsuanli Lin (林烜立)" w:date="2023-04-27T11:47:00Z">
              <w:r w:rsidRPr="000271FB">
                <w:rPr>
                  <w:rFonts w:ascii="Arial" w:hAnsi="Arial" w:cs="Arial"/>
                  <w:sz w:val="18"/>
                </w:rPr>
                <w:t>s</w:t>
              </w:r>
            </w:ins>
          </w:p>
        </w:tc>
        <w:tc>
          <w:tcPr>
            <w:tcW w:w="849" w:type="pct"/>
            <w:shd w:val="clear" w:color="auto" w:fill="auto"/>
          </w:tcPr>
          <w:p w14:paraId="602B1C8A" w14:textId="77777777" w:rsidR="00A52835" w:rsidRPr="000271FB" w:rsidRDefault="00A52835" w:rsidP="00A52835">
            <w:pPr>
              <w:keepNext/>
              <w:keepLines/>
              <w:spacing w:after="0"/>
              <w:jc w:val="center"/>
              <w:rPr>
                <w:ins w:id="22232" w:author="Hsuanli Lin (林烜立)" w:date="2023-04-27T11:47:00Z"/>
                <w:rFonts w:ascii="Arial" w:hAnsi="Arial" w:cs="Arial"/>
                <w:sz w:val="18"/>
              </w:rPr>
            </w:pPr>
            <w:ins w:id="22233" w:author="Hsuanli Lin (林烜立)" w:date="2023-04-27T11:47:00Z">
              <w:r w:rsidRPr="000271FB">
                <w:rPr>
                  <w:rFonts w:ascii="Arial" w:hAnsi="Arial" w:cs="Arial"/>
                  <w:sz w:val="18"/>
                </w:rPr>
                <w:t>32</w:t>
              </w:r>
            </w:ins>
          </w:p>
        </w:tc>
        <w:tc>
          <w:tcPr>
            <w:tcW w:w="1638" w:type="pct"/>
            <w:shd w:val="clear" w:color="auto" w:fill="auto"/>
          </w:tcPr>
          <w:p w14:paraId="70F2C6ED" w14:textId="77777777" w:rsidR="00A52835" w:rsidRPr="000271FB" w:rsidRDefault="00A52835" w:rsidP="00A52835">
            <w:pPr>
              <w:keepNext/>
              <w:keepLines/>
              <w:spacing w:after="0"/>
              <w:rPr>
                <w:ins w:id="22234" w:author="Hsuanli Lin (林烜立)" w:date="2023-04-27T11:47:00Z"/>
                <w:rFonts w:ascii="Arial" w:hAnsi="Arial" w:cs="Arial"/>
                <w:sz w:val="18"/>
              </w:rPr>
            </w:pPr>
          </w:p>
        </w:tc>
      </w:tr>
      <w:tr w:rsidR="00A52835" w:rsidRPr="000271FB" w14:paraId="7C4389E0" w14:textId="77777777" w:rsidTr="001A0E4C">
        <w:trPr>
          <w:jc w:val="center"/>
          <w:ins w:id="22235" w:author="Hsuanli Lin (林烜立)" w:date="2023-04-27T11:47:00Z"/>
        </w:trPr>
        <w:tc>
          <w:tcPr>
            <w:tcW w:w="1976" w:type="pct"/>
            <w:gridSpan w:val="2"/>
            <w:shd w:val="clear" w:color="auto" w:fill="auto"/>
          </w:tcPr>
          <w:p w14:paraId="52A056CA" w14:textId="77777777" w:rsidR="00A52835" w:rsidRPr="000271FB" w:rsidRDefault="00A52835" w:rsidP="00A52835">
            <w:pPr>
              <w:keepNext/>
              <w:keepLines/>
              <w:spacing w:after="0"/>
              <w:rPr>
                <w:ins w:id="22236" w:author="Hsuanli Lin (林烜立)" w:date="2023-04-27T11:47:00Z"/>
                <w:rFonts w:ascii="Arial" w:hAnsi="Arial" w:cs="Arial"/>
                <w:sz w:val="18"/>
              </w:rPr>
            </w:pPr>
            <w:ins w:id="22237" w:author="Hsuanli Lin (林烜立)" w:date="2023-04-27T11:47:00Z">
              <w:r w:rsidRPr="000271FB">
                <w:rPr>
                  <w:rFonts w:ascii="Arial" w:hAnsi="Arial" w:cs="Arial"/>
                  <w:sz w:val="18"/>
                </w:rPr>
                <w:t>T2</w:t>
              </w:r>
            </w:ins>
          </w:p>
        </w:tc>
        <w:tc>
          <w:tcPr>
            <w:tcW w:w="537" w:type="pct"/>
            <w:shd w:val="clear" w:color="auto" w:fill="auto"/>
          </w:tcPr>
          <w:p w14:paraId="6C2E6AA2" w14:textId="77777777" w:rsidR="00A52835" w:rsidRPr="000271FB" w:rsidRDefault="00A52835" w:rsidP="00A52835">
            <w:pPr>
              <w:keepNext/>
              <w:keepLines/>
              <w:spacing w:after="0"/>
              <w:jc w:val="center"/>
              <w:rPr>
                <w:ins w:id="22238" w:author="Hsuanli Lin (林烜立)" w:date="2023-04-27T11:47:00Z"/>
                <w:rFonts w:ascii="Arial" w:hAnsi="Arial" w:cs="Arial"/>
                <w:sz w:val="18"/>
              </w:rPr>
            </w:pPr>
            <w:ins w:id="22239" w:author="Hsuanli Lin (林烜立)" w:date="2023-04-27T11:47:00Z">
              <w:r w:rsidRPr="000271FB">
                <w:rPr>
                  <w:rFonts w:ascii="Arial" w:hAnsi="Arial" w:cs="Arial"/>
                  <w:sz w:val="18"/>
                </w:rPr>
                <w:t>s</w:t>
              </w:r>
            </w:ins>
          </w:p>
        </w:tc>
        <w:tc>
          <w:tcPr>
            <w:tcW w:w="849" w:type="pct"/>
            <w:shd w:val="clear" w:color="auto" w:fill="auto"/>
          </w:tcPr>
          <w:p w14:paraId="4BBDAE3B" w14:textId="77777777" w:rsidR="00A52835" w:rsidRPr="000271FB" w:rsidRDefault="00A52835" w:rsidP="00A52835">
            <w:pPr>
              <w:keepNext/>
              <w:keepLines/>
              <w:spacing w:after="0"/>
              <w:jc w:val="center"/>
              <w:rPr>
                <w:ins w:id="22240" w:author="Hsuanli Lin (林烜立)" w:date="2023-04-27T11:47:00Z"/>
                <w:rFonts w:ascii="Arial" w:hAnsi="Arial" w:cs="Arial"/>
                <w:sz w:val="18"/>
              </w:rPr>
            </w:pPr>
            <w:ins w:id="22241" w:author="Hsuanli Lin (林烜立)" w:date="2023-04-27T11:47:00Z">
              <w:r w:rsidRPr="000271FB">
                <w:rPr>
                  <w:rFonts w:ascii="Arial" w:hAnsi="Arial" w:cs="Arial"/>
                  <w:sz w:val="18"/>
                </w:rPr>
                <w:t>12.8</w:t>
              </w:r>
            </w:ins>
          </w:p>
        </w:tc>
        <w:tc>
          <w:tcPr>
            <w:tcW w:w="1638" w:type="pct"/>
            <w:shd w:val="clear" w:color="auto" w:fill="auto"/>
          </w:tcPr>
          <w:p w14:paraId="46D1DE22" w14:textId="77777777" w:rsidR="00A52835" w:rsidRPr="000271FB" w:rsidRDefault="00A52835" w:rsidP="00A52835">
            <w:pPr>
              <w:keepNext/>
              <w:keepLines/>
              <w:spacing w:after="0"/>
              <w:rPr>
                <w:ins w:id="22242" w:author="Hsuanli Lin (林烜立)" w:date="2023-04-27T11:47:00Z"/>
                <w:rFonts w:ascii="Arial" w:hAnsi="Arial" w:cs="Arial"/>
                <w:sz w:val="18"/>
              </w:rPr>
            </w:pPr>
          </w:p>
        </w:tc>
      </w:tr>
      <w:tr w:rsidR="00A52835" w:rsidRPr="000271FB" w14:paraId="6D023B70" w14:textId="77777777" w:rsidTr="001A0E4C">
        <w:trPr>
          <w:jc w:val="center"/>
          <w:ins w:id="22243" w:author="Hsuanli Lin (林烜立)" w:date="2023-04-27T11:47:00Z"/>
        </w:trPr>
        <w:tc>
          <w:tcPr>
            <w:tcW w:w="1976" w:type="pct"/>
            <w:gridSpan w:val="2"/>
            <w:shd w:val="clear" w:color="auto" w:fill="auto"/>
          </w:tcPr>
          <w:p w14:paraId="460D5A2C" w14:textId="77777777" w:rsidR="00A52835" w:rsidRPr="000271FB" w:rsidRDefault="00A52835" w:rsidP="00A52835">
            <w:pPr>
              <w:keepNext/>
              <w:keepLines/>
              <w:spacing w:after="0"/>
              <w:rPr>
                <w:ins w:id="22244" w:author="Hsuanli Lin (林烜立)" w:date="2023-04-27T11:47:00Z"/>
                <w:rFonts w:ascii="Arial" w:hAnsi="Arial" w:cs="Arial"/>
                <w:sz w:val="18"/>
              </w:rPr>
            </w:pPr>
            <w:ins w:id="22245" w:author="Hsuanli Lin (林烜立)" w:date="2023-04-27T11:47:00Z">
              <w:r w:rsidRPr="000271FB">
                <w:rPr>
                  <w:rFonts w:ascii="Arial" w:hAnsi="Arial" w:cs="Arial"/>
                  <w:sz w:val="18"/>
                </w:rPr>
                <w:t>T3</w:t>
              </w:r>
            </w:ins>
          </w:p>
        </w:tc>
        <w:tc>
          <w:tcPr>
            <w:tcW w:w="537" w:type="pct"/>
            <w:shd w:val="clear" w:color="auto" w:fill="auto"/>
          </w:tcPr>
          <w:p w14:paraId="0949374F" w14:textId="77777777" w:rsidR="00A52835" w:rsidRPr="000271FB" w:rsidRDefault="00A52835" w:rsidP="00A52835">
            <w:pPr>
              <w:keepNext/>
              <w:keepLines/>
              <w:spacing w:after="0"/>
              <w:jc w:val="center"/>
              <w:rPr>
                <w:ins w:id="22246" w:author="Hsuanli Lin (林烜立)" w:date="2023-04-27T11:47:00Z"/>
                <w:rFonts w:ascii="Arial" w:hAnsi="Arial" w:cs="Arial"/>
                <w:sz w:val="18"/>
              </w:rPr>
            </w:pPr>
            <w:ins w:id="22247" w:author="Hsuanli Lin (林烜立)" w:date="2023-04-27T11:47:00Z">
              <w:r w:rsidRPr="000271FB">
                <w:rPr>
                  <w:rFonts w:ascii="Arial" w:hAnsi="Arial" w:cs="Arial"/>
                  <w:sz w:val="18"/>
                </w:rPr>
                <w:t>s</w:t>
              </w:r>
            </w:ins>
          </w:p>
        </w:tc>
        <w:tc>
          <w:tcPr>
            <w:tcW w:w="849" w:type="pct"/>
            <w:shd w:val="clear" w:color="auto" w:fill="auto"/>
          </w:tcPr>
          <w:p w14:paraId="58DB85B3" w14:textId="77777777" w:rsidR="00A52835" w:rsidRPr="000271FB" w:rsidRDefault="00A52835" w:rsidP="00A52835">
            <w:pPr>
              <w:keepNext/>
              <w:keepLines/>
              <w:spacing w:after="0"/>
              <w:jc w:val="center"/>
              <w:rPr>
                <w:ins w:id="22248" w:author="Hsuanli Lin (林烜立)" w:date="2023-04-27T11:47:00Z"/>
                <w:rFonts w:ascii="Arial" w:hAnsi="Arial" w:cs="Arial"/>
                <w:sz w:val="18"/>
              </w:rPr>
            </w:pPr>
            <w:ins w:id="22249" w:author="Hsuanli Lin (林烜立)" w:date="2023-04-27T11:47:00Z">
              <w:r w:rsidRPr="000271FB">
                <w:rPr>
                  <w:rFonts w:ascii="Arial" w:hAnsi="Arial" w:cs="Arial"/>
                  <w:sz w:val="18"/>
                </w:rPr>
                <w:t>13</w:t>
              </w:r>
            </w:ins>
          </w:p>
        </w:tc>
        <w:tc>
          <w:tcPr>
            <w:tcW w:w="1638" w:type="pct"/>
            <w:shd w:val="clear" w:color="auto" w:fill="auto"/>
          </w:tcPr>
          <w:p w14:paraId="78A5001C" w14:textId="77777777" w:rsidR="00A52835" w:rsidRPr="000271FB" w:rsidRDefault="00A52835" w:rsidP="00A52835">
            <w:pPr>
              <w:keepNext/>
              <w:keepLines/>
              <w:spacing w:after="0"/>
              <w:rPr>
                <w:ins w:id="22250" w:author="Hsuanli Lin (林烜立)" w:date="2023-04-27T11:47:00Z"/>
                <w:rFonts w:ascii="Arial" w:hAnsi="Arial" w:cs="Arial"/>
                <w:sz w:val="18"/>
              </w:rPr>
            </w:pPr>
          </w:p>
        </w:tc>
      </w:tr>
      <w:tr w:rsidR="00A52835" w:rsidRPr="000271FB" w14:paraId="20A70719" w14:textId="77777777" w:rsidTr="001A0E4C">
        <w:trPr>
          <w:jc w:val="center"/>
          <w:ins w:id="22251" w:author="Hsuanli Lin (林烜立)" w:date="2023-04-27T11:47:00Z"/>
        </w:trPr>
        <w:tc>
          <w:tcPr>
            <w:tcW w:w="5000" w:type="pct"/>
            <w:gridSpan w:val="5"/>
            <w:shd w:val="clear" w:color="auto" w:fill="auto"/>
          </w:tcPr>
          <w:p w14:paraId="09AF2EE7" w14:textId="77777777" w:rsidR="00A52835" w:rsidRPr="000271FB" w:rsidRDefault="00A52835" w:rsidP="00A52835">
            <w:pPr>
              <w:keepNext/>
              <w:keepLines/>
              <w:spacing w:after="0"/>
              <w:ind w:left="851" w:hanging="851"/>
              <w:rPr>
                <w:ins w:id="22252" w:author="Hsuanli Lin (林烜立)" w:date="2023-04-27T11:47:00Z"/>
                <w:rFonts w:ascii="Arial" w:hAnsi="Arial" w:cs="Arial"/>
                <w:sz w:val="18"/>
              </w:rPr>
            </w:pPr>
            <w:ins w:id="22253" w:author="Hsuanli Lin (林烜立)" w:date="2023-04-27T11:47:00Z">
              <w:r w:rsidRPr="000271FB">
                <w:rPr>
                  <w:rFonts w:ascii="Arial" w:hAnsi="Arial" w:cs="Arial"/>
                  <w:bCs/>
                  <w:sz w:val="18"/>
                </w:rPr>
                <w:t>Note 1:</w:t>
              </w:r>
              <w:r w:rsidRPr="000271FB">
                <w:rPr>
                  <w:rFonts w:ascii="Arial" w:hAnsi="Arial" w:cs="Arial"/>
                  <w:bCs/>
                  <w:sz w:val="18"/>
                </w:rPr>
                <w:tab/>
                <w:t>MPDCCH</w:t>
              </w:r>
              <w:r w:rsidRPr="000271FB">
                <w:rPr>
                  <w:rFonts w:ascii="Arial" w:hAnsi="Arial" w:cs="Arial"/>
                  <w:sz w:val="18"/>
                </w:rPr>
                <w:t xml:space="preserve"> corresponding to the out of sync transmission parameters need not be included in the Reference Measurement Channel.</w:t>
              </w:r>
            </w:ins>
          </w:p>
        </w:tc>
      </w:tr>
    </w:tbl>
    <w:p w14:paraId="42C7FFE1" w14:textId="77777777" w:rsidR="00A52835" w:rsidRPr="000271FB" w:rsidRDefault="00A52835" w:rsidP="00A52835">
      <w:pPr>
        <w:rPr>
          <w:ins w:id="22254" w:author="Hsuanli Lin (林烜立)" w:date="2023-04-27T11:47:00Z"/>
          <w:lang w:eastAsia="zh-CN"/>
        </w:rPr>
      </w:pPr>
    </w:p>
    <w:p w14:paraId="0DB0449E" w14:textId="77777777" w:rsidR="00A52835" w:rsidRPr="000271FB" w:rsidRDefault="00A52835" w:rsidP="00A52835">
      <w:pPr>
        <w:keepNext/>
        <w:keepLines/>
        <w:spacing w:before="60"/>
        <w:jc w:val="center"/>
        <w:rPr>
          <w:ins w:id="22255" w:author="Hsuanli Lin (林烜立)" w:date="2023-04-27T11:47:00Z"/>
          <w:rFonts w:ascii="Arial" w:hAnsi="Arial"/>
          <w:b/>
        </w:rPr>
      </w:pPr>
      <w:ins w:id="22256" w:author="Hsuanli Lin (林烜立)" w:date="2023-04-27T11:47:00Z">
        <w:r w:rsidRPr="000271FB">
          <w:rPr>
            <w:rFonts w:ascii="Arial" w:hAnsi="Arial"/>
            <w:b/>
          </w:rPr>
          <w:t>Table A.14.4.3.7</w:t>
        </w:r>
        <w:r w:rsidRPr="000271FB">
          <w:rPr>
            <w:rFonts w:ascii="Arial" w:hAnsi="Arial"/>
            <w:b/>
            <w:snapToGrid w:val="0"/>
            <w:lang w:eastAsia="zh-CN"/>
          </w:rPr>
          <w:t>.1</w:t>
        </w:r>
        <w:r w:rsidRPr="000271FB">
          <w:rPr>
            <w:rFonts w:ascii="Arial" w:hAnsi="Arial"/>
            <w:b/>
          </w:rPr>
          <w:t xml:space="preserve">-3: Cell specific test parameters for E-UTRAN </w:t>
        </w:r>
        <w:r w:rsidRPr="000271FB">
          <w:rPr>
            <w:rFonts w:ascii="Arial" w:hAnsi="Arial"/>
            <w:b/>
            <w:lang w:eastAsia="zh-CN"/>
          </w:rPr>
          <w:t>HD-</w:t>
        </w:r>
        <w:r w:rsidRPr="000271FB">
          <w:rPr>
            <w:rFonts w:ascii="Arial" w:hAnsi="Arial"/>
            <w:b/>
          </w:rPr>
          <w:t>FDD (cell # 1) for out-of-sync radio link monitoring test</w:t>
        </w:r>
        <w:r w:rsidRPr="000271FB">
          <w:rPr>
            <w:rFonts w:ascii="Arial" w:hAnsi="Arial"/>
            <w:b/>
            <w:lang w:eastAsia="zh-CN"/>
          </w:rPr>
          <w:t>s</w:t>
        </w:r>
        <w:r w:rsidRPr="000271FB">
          <w:rPr>
            <w:rFonts w:ascii="Arial" w:hAnsi="Arial"/>
            <w:b/>
          </w:rPr>
          <w:t xml:space="preserve"> in DRX</w:t>
        </w:r>
        <w:r w:rsidRPr="000271FB">
          <w:rPr>
            <w:rFonts w:ascii="Arial" w:hAnsi="Arial"/>
            <w:b/>
            <w:noProof/>
            <w:lang w:eastAsia="zh-CN"/>
          </w:rPr>
          <w:t xml:space="preserve"> for UE category M1 configured in CEMode A</w:t>
        </w:r>
      </w:ins>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A52835" w:rsidRPr="000271FB" w14:paraId="794AD0A3" w14:textId="77777777" w:rsidTr="001A0E4C">
        <w:trPr>
          <w:cantSplit/>
          <w:jc w:val="center"/>
          <w:ins w:id="22257" w:author="Hsuanli Lin (林烜立)" w:date="2023-04-27T11:47:00Z"/>
        </w:trPr>
        <w:tc>
          <w:tcPr>
            <w:tcW w:w="2268" w:type="dxa"/>
            <w:vMerge w:val="restart"/>
            <w:tcBorders>
              <w:top w:val="single" w:sz="4" w:space="0" w:color="auto"/>
              <w:left w:val="single" w:sz="4" w:space="0" w:color="auto"/>
            </w:tcBorders>
          </w:tcPr>
          <w:p w14:paraId="3E4507C3" w14:textId="77777777" w:rsidR="00A52835" w:rsidRPr="000271FB" w:rsidRDefault="00A52835" w:rsidP="00A52835">
            <w:pPr>
              <w:keepNext/>
              <w:keepLines/>
              <w:spacing w:after="0"/>
              <w:jc w:val="center"/>
              <w:rPr>
                <w:ins w:id="22258" w:author="Hsuanli Lin (林烜立)" w:date="2023-04-27T11:47:00Z"/>
                <w:rFonts w:ascii="Arial" w:hAnsi="Arial" w:cs="Arial"/>
                <w:b/>
                <w:sz w:val="18"/>
              </w:rPr>
            </w:pPr>
            <w:ins w:id="22259" w:author="Hsuanli Lin (林烜立)" w:date="2023-04-27T11:47:00Z">
              <w:r w:rsidRPr="000271FB">
                <w:rPr>
                  <w:rFonts w:ascii="Arial" w:hAnsi="Arial" w:cs="Arial"/>
                  <w:b/>
                  <w:sz w:val="18"/>
                </w:rPr>
                <w:t>Parameter</w:t>
              </w:r>
            </w:ins>
          </w:p>
        </w:tc>
        <w:tc>
          <w:tcPr>
            <w:tcW w:w="851" w:type="dxa"/>
            <w:vMerge w:val="restart"/>
            <w:tcBorders>
              <w:top w:val="single" w:sz="4" w:space="0" w:color="auto"/>
            </w:tcBorders>
          </w:tcPr>
          <w:p w14:paraId="79479DAD" w14:textId="77777777" w:rsidR="00A52835" w:rsidRPr="000271FB" w:rsidRDefault="00A52835" w:rsidP="00A52835">
            <w:pPr>
              <w:keepNext/>
              <w:keepLines/>
              <w:spacing w:after="0"/>
              <w:jc w:val="center"/>
              <w:rPr>
                <w:ins w:id="22260" w:author="Hsuanli Lin (林烜立)" w:date="2023-04-27T11:47:00Z"/>
                <w:rFonts w:ascii="Arial" w:hAnsi="Arial" w:cs="Arial"/>
                <w:b/>
                <w:sz w:val="18"/>
              </w:rPr>
            </w:pPr>
            <w:ins w:id="22261" w:author="Hsuanli Lin (林烜立)" w:date="2023-04-27T11:47:00Z">
              <w:r w:rsidRPr="000271FB">
                <w:rPr>
                  <w:rFonts w:ascii="Arial" w:hAnsi="Arial" w:cs="Arial"/>
                  <w:b/>
                  <w:sz w:val="18"/>
                </w:rPr>
                <w:t>Unit</w:t>
              </w:r>
            </w:ins>
          </w:p>
        </w:tc>
        <w:tc>
          <w:tcPr>
            <w:tcW w:w="2553" w:type="dxa"/>
            <w:gridSpan w:val="3"/>
            <w:tcBorders>
              <w:top w:val="single" w:sz="4" w:space="0" w:color="auto"/>
            </w:tcBorders>
          </w:tcPr>
          <w:p w14:paraId="4B78EDE2" w14:textId="77777777" w:rsidR="00A52835" w:rsidRPr="000271FB" w:rsidRDefault="00A52835" w:rsidP="00A52835">
            <w:pPr>
              <w:keepNext/>
              <w:keepLines/>
              <w:spacing w:after="0"/>
              <w:jc w:val="center"/>
              <w:rPr>
                <w:ins w:id="22262" w:author="Hsuanli Lin (林烜立)" w:date="2023-04-27T11:47:00Z"/>
                <w:rFonts w:ascii="Arial" w:hAnsi="Arial" w:cs="Arial"/>
                <w:b/>
                <w:sz w:val="18"/>
                <w:lang w:eastAsia="zh-CN"/>
              </w:rPr>
            </w:pPr>
            <w:ins w:id="22263" w:author="Hsuanli Lin (林烜立)" w:date="2023-04-27T11:47:00Z">
              <w:r w:rsidRPr="000271FB">
                <w:rPr>
                  <w:rFonts w:ascii="Arial" w:hAnsi="Arial" w:cs="Arial"/>
                  <w:b/>
                  <w:sz w:val="18"/>
                </w:rPr>
                <w:t xml:space="preserve">Test </w:t>
              </w:r>
              <w:r w:rsidRPr="000271FB">
                <w:rPr>
                  <w:rFonts w:ascii="Arial" w:hAnsi="Arial" w:cs="Arial"/>
                  <w:b/>
                  <w:sz w:val="18"/>
                  <w:lang w:eastAsia="zh-CN"/>
                </w:rPr>
                <w:t>1</w:t>
              </w:r>
            </w:ins>
          </w:p>
        </w:tc>
      </w:tr>
      <w:tr w:rsidR="00A52835" w:rsidRPr="000271FB" w14:paraId="0808EDE8" w14:textId="77777777" w:rsidTr="001A0E4C">
        <w:trPr>
          <w:cantSplit/>
          <w:jc w:val="center"/>
          <w:ins w:id="22264" w:author="Hsuanli Lin (林烜立)" w:date="2023-04-27T11:47:00Z"/>
        </w:trPr>
        <w:tc>
          <w:tcPr>
            <w:tcW w:w="2268" w:type="dxa"/>
            <w:vMerge/>
            <w:tcBorders>
              <w:left w:val="single" w:sz="4" w:space="0" w:color="auto"/>
              <w:bottom w:val="single" w:sz="4" w:space="0" w:color="auto"/>
            </w:tcBorders>
          </w:tcPr>
          <w:p w14:paraId="4632FFBD" w14:textId="77777777" w:rsidR="00A52835" w:rsidRPr="000271FB" w:rsidRDefault="00A52835" w:rsidP="00A52835">
            <w:pPr>
              <w:keepNext/>
              <w:keepLines/>
              <w:spacing w:after="0"/>
              <w:jc w:val="center"/>
              <w:rPr>
                <w:ins w:id="22265" w:author="Hsuanli Lin (林烜立)" w:date="2023-04-27T11:47:00Z"/>
                <w:rFonts w:ascii="Arial" w:hAnsi="Arial" w:cs="Arial"/>
                <w:b/>
                <w:sz w:val="18"/>
              </w:rPr>
            </w:pPr>
          </w:p>
        </w:tc>
        <w:tc>
          <w:tcPr>
            <w:tcW w:w="851" w:type="dxa"/>
            <w:vMerge/>
            <w:tcBorders>
              <w:bottom w:val="single" w:sz="4" w:space="0" w:color="auto"/>
            </w:tcBorders>
          </w:tcPr>
          <w:p w14:paraId="2D89DFAF" w14:textId="77777777" w:rsidR="00A52835" w:rsidRPr="000271FB" w:rsidRDefault="00A52835" w:rsidP="00A52835">
            <w:pPr>
              <w:keepNext/>
              <w:keepLines/>
              <w:spacing w:after="0"/>
              <w:jc w:val="center"/>
              <w:rPr>
                <w:ins w:id="22266" w:author="Hsuanli Lin (林烜立)" w:date="2023-04-27T11:47:00Z"/>
                <w:rFonts w:ascii="Arial" w:hAnsi="Arial" w:cs="Arial"/>
                <w:b/>
                <w:sz w:val="18"/>
              </w:rPr>
            </w:pPr>
          </w:p>
        </w:tc>
        <w:tc>
          <w:tcPr>
            <w:tcW w:w="851" w:type="dxa"/>
            <w:tcBorders>
              <w:bottom w:val="single" w:sz="4" w:space="0" w:color="auto"/>
            </w:tcBorders>
          </w:tcPr>
          <w:p w14:paraId="1D57173D" w14:textId="77777777" w:rsidR="00A52835" w:rsidRPr="000271FB" w:rsidRDefault="00A52835" w:rsidP="00A52835">
            <w:pPr>
              <w:keepNext/>
              <w:keepLines/>
              <w:spacing w:after="0"/>
              <w:jc w:val="center"/>
              <w:rPr>
                <w:ins w:id="22267" w:author="Hsuanli Lin (林烜立)" w:date="2023-04-27T11:47:00Z"/>
                <w:rFonts w:ascii="Arial" w:hAnsi="Arial" w:cs="Arial"/>
                <w:b/>
                <w:sz w:val="18"/>
              </w:rPr>
            </w:pPr>
            <w:ins w:id="22268" w:author="Hsuanli Lin (林烜立)" w:date="2023-04-27T11:47:00Z">
              <w:r w:rsidRPr="000271FB">
                <w:rPr>
                  <w:rFonts w:ascii="Arial" w:hAnsi="Arial" w:cs="Arial"/>
                  <w:b/>
                  <w:sz w:val="18"/>
                </w:rPr>
                <w:t>T1</w:t>
              </w:r>
            </w:ins>
          </w:p>
        </w:tc>
        <w:tc>
          <w:tcPr>
            <w:tcW w:w="851" w:type="dxa"/>
            <w:tcBorders>
              <w:bottom w:val="single" w:sz="4" w:space="0" w:color="auto"/>
            </w:tcBorders>
          </w:tcPr>
          <w:p w14:paraId="312350C2" w14:textId="77777777" w:rsidR="00A52835" w:rsidRPr="000271FB" w:rsidRDefault="00A52835" w:rsidP="00A52835">
            <w:pPr>
              <w:keepNext/>
              <w:keepLines/>
              <w:spacing w:after="0"/>
              <w:jc w:val="center"/>
              <w:rPr>
                <w:ins w:id="22269" w:author="Hsuanli Lin (林烜立)" w:date="2023-04-27T11:47:00Z"/>
                <w:rFonts w:ascii="Arial" w:hAnsi="Arial" w:cs="Arial"/>
                <w:b/>
                <w:sz w:val="18"/>
              </w:rPr>
            </w:pPr>
            <w:ins w:id="22270" w:author="Hsuanli Lin (林烜立)" w:date="2023-04-27T11:47:00Z">
              <w:r w:rsidRPr="000271FB">
                <w:rPr>
                  <w:rFonts w:ascii="Arial" w:hAnsi="Arial" w:cs="Arial"/>
                  <w:b/>
                  <w:sz w:val="18"/>
                </w:rPr>
                <w:t>T2</w:t>
              </w:r>
            </w:ins>
          </w:p>
        </w:tc>
        <w:tc>
          <w:tcPr>
            <w:tcW w:w="851" w:type="dxa"/>
            <w:tcBorders>
              <w:bottom w:val="single" w:sz="4" w:space="0" w:color="auto"/>
            </w:tcBorders>
          </w:tcPr>
          <w:p w14:paraId="32DDF4E6" w14:textId="77777777" w:rsidR="00A52835" w:rsidRPr="000271FB" w:rsidRDefault="00A52835" w:rsidP="00A52835">
            <w:pPr>
              <w:keepNext/>
              <w:keepLines/>
              <w:spacing w:after="0"/>
              <w:jc w:val="center"/>
              <w:rPr>
                <w:ins w:id="22271" w:author="Hsuanli Lin (林烜立)" w:date="2023-04-27T11:47:00Z"/>
                <w:rFonts w:ascii="Arial" w:hAnsi="Arial" w:cs="Arial"/>
                <w:b/>
                <w:sz w:val="18"/>
              </w:rPr>
            </w:pPr>
            <w:ins w:id="22272" w:author="Hsuanli Lin (林烜立)" w:date="2023-04-27T11:47:00Z">
              <w:r w:rsidRPr="000271FB">
                <w:rPr>
                  <w:rFonts w:ascii="Arial" w:hAnsi="Arial" w:cs="Arial"/>
                  <w:b/>
                  <w:sz w:val="18"/>
                </w:rPr>
                <w:t>T3</w:t>
              </w:r>
            </w:ins>
          </w:p>
        </w:tc>
      </w:tr>
      <w:tr w:rsidR="00A52835" w:rsidRPr="000271FB" w14:paraId="0AAC2842" w14:textId="77777777" w:rsidTr="001A0E4C">
        <w:trPr>
          <w:cantSplit/>
          <w:jc w:val="center"/>
          <w:ins w:id="22273" w:author="Hsuanli Lin (林烜立)" w:date="2023-04-27T11:47:00Z"/>
        </w:trPr>
        <w:tc>
          <w:tcPr>
            <w:tcW w:w="2268" w:type="dxa"/>
            <w:tcBorders>
              <w:left w:val="single" w:sz="4" w:space="0" w:color="auto"/>
              <w:bottom w:val="single" w:sz="4" w:space="0" w:color="auto"/>
            </w:tcBorders>
          </w:tcPr>
          <w:p w14:paraId="599B824B" w14:textId="77777777" w:rsidR="00A52835" w:rsidRPr="000271FB" w:rsidRDefault="00A52835" w:rsidP="00A52835">
            <w:pPr>
              <w:keepNext/>
              <w:keepLines/>
              <w:spacing w:after="0"/>
              <w:rPr>
                <w:ins w:id="22274" w:author="Hsuanli Lin (林烜立)" w:date="2023-04-27T11:47:00Z"/>
                <w:rFonts w:ascii="Arial" w:hAnsi="Arial" w:cs="Arial"/>
                <w:sz w:val="18"/>
                <w:lang w:val="it-IT"/>
              </w:rPr>
            </w:pPr>
            <w:ins w:id="22275" w:author="Hsuanli Lin (林烜立)" w:date="2023-04-27T11:47:00Z">
              <w:r w:rsidRPr="000271FB">
                <w:rPr>
                  <w:rFonts w:ascii="Arial" w:hAnsi="Arial" w:cs="Arial"/>
                  <w:sz w:val="18"/>
                  <w:lang w:val="it-IT"/>
                </w:rPr>
                <w:t>E-UTRA RF Channel Number</w:t>
              </w:r>
            </w:ins>
          </w:p>
        </w:tc>
        <w:tc>
          <w:tcPr>
            <w:tcW w:w="851" w:type="dxa"/>
            <w:tcBorders>
              <w:bottom w:val="single" w:sz="4" w:space="0" w:color="auto"/>
            </w:tcBorders>
          </w:tcPr>
          <w:p w14:paraId="3DE26D1C" w14:textId="77777777" w:rsidR="00A52835" w:rsidRPr="000271FB" w:rsidRDefault="00A52835" w:rsidP="00A52835">
            <w:pPr>
              <w:keepNext/>
              <w:keepLines/>
              <w:spacing w:after="0"/>
              <w:jc w:val="center"/>
              <w:rPr>
                <w:ins w:id="22276" w:author="Hsuanli Lin (林烜立)" w:date="2023-04-27T11:47:00Z"/>
                <w:rFonts w:ascii="Arial" w:hAnsi="Arial" w:cs="Arial"/>
                <w:sz w:val="18"/>
                <w:lang w:val="it-IT"/>
              </w:rPr>
            </w:pPr>
          </w:p>
        </w:tc>
        <w:tc>
          <w:tcPr>
            <w:tcW w:w="2553" w:type="dxa"/>
            <w:gridSpan w:val="3"/>
            <w:tcBorders>
              <w:bottom w:val="single" w:sz="4" w:space="0" w:color="auto"/>
            </w:tcBorders>
          </w:tcPr>
          <w:p w14:paraId="32809A4C" w14:textId="77777777" w:rsidR="00A52835" w:rsidRPr="000271FB" w:rsidRDefault="00A52835" w:rsidP="00A52835">
            <w:pPr>
              <w:keepNext/>
              <w:keepLines/>
              <w:spacing w:after="0"/>
              <w:jc w:val="center"/>
              <w:rPr>
                <w:ins w:id="22277" w:author="Hsuanli Lin (林烜立)" w:date="2023-04-27T11:47:00Z"/>
                <w:rFonts w:ascii="Arial" w:hAnsi="Arial" w:cs="Arial"/>
                <w:sz w:val="18"/>
              </w:rPr>
            </w:pPr>
            <w:ins w:id="22278" w:author="Hsuanli Lin (林烜立)" w:date="2023-04-27T11:47:00Z">
              <w:r w:rsidRPr="000271FB">
                <w:rPr>
                  <w:rFonts w:ascii="Arial" w:hAnsi="Arial" w:cs="Arial"/>
                  <w:bCs/>
                  <w:sz w:val="18"/>
                </w:rPr>
                <w:t>1</w:t>
              </w:r>
            </w:ins>
          </w:p>
        </w:tc>
      </w:tr>
      <w:tr w:rsidR="00A52835" w:rsidRPr="000271FB" w14:paraId="118D8D2A" w14:textId="77777777" w:rsidTr="001A0E4C">
        <w:trPr>
          <w:cantSplit/>
          <w:jc w:val="center"/>
          <w:ins w:id="22279" w:author="Hsuanli Lin (林烜立)" w:date="2023-04-27T11:47:00Z"/>
        </w:trPr>
        <w:tc>
          <w:tcPr>
            <w:tcW w:w="2268" w:type="dxa"/>
            <w:tcBorders>
              <w:left w:val="single" w:sz="4" w:space="0" w:color="auto"/>
              <w:bottom w:val="single" w:sz="4" w:space="0" w:color="auto"/>
            </w:tcBorders>
          </w:tcPr>
          <w:p w14:paraId="09912CDE" w14:textId="77777777" w:rsidR="00A52835" w:rsidRPr="000271FB" w:rsidRDefault="00A52835" w:rsidP="00A52835">
            <w:pPr>
              <w:keepNext/>
              <w:keepLines/>
              <w:spacing w:after="0"/>
              <w:rPr>
                <w:ins w:id="22280" w:author="Hsuanli Lin (林烜立)" w:date="2023-04-27T11:47:00Z"/>
                <w:rFonts w:ascii="Arial" w:hAnsi="Arial" w:cs="Arial"/>
                <w:sz w:val="18"/>
              </w:rPr>
            </w:pPr>
            <w:ins w:id="22281" w:author="Hsuanli Lin (林烜立)" w:date="2023-04-27T11:47:00Z">
              <w:r w:rsidRPr="000271FB">
                <w:rPr>
                  <w:rFonts w:ascii="Arial" w:hAnsi="Arial" w:cs="Arial"/>
                  <w:sz w:val="18"/>
                </w:rPr>
                <w:t>BW</w:t>
              </w:r>
              <w:r w:rsidRPr="000271FB">
                <w:rPr>
                  <w:rFonts w:ascii="Arial" w:hAnsi="Arial" w:cs="Arial"/>
                  <w:sz w:val="18"/>
                  <w:vertAlign w:val="subscript"/>
                </w:rPr>
                <w:t>channel</w:t>
              </w:r>
            </w:ins>
          </w:p>
        </w:tc>
        <w:tc>
          <w:tcPr>
            <w:tcW w:w="851" w:type="dxa"/>
            <w:tcBorders>
              <w:bottom w:val="single" w:sz="4" w:space="0" w:color="auto"/>
            </w:tcBorders>
          </w:tcPr>
          <w:p w14:paraId="2172FFAA" w14:textId="77777777" w:rsidR="00A52835" w:rsidRPr="000271FB" w:rsidRDefault="00A52835" w:rsidP="00A52835">
            <w:pPr>
              <w:keepNext/>
              <w:keepLines/>
              <w:spacing w:after="0"/>
              <w:jc w:val="center"/>
              <w:rPr>
                <w:ins w:id="22282" w:author="Hsuanli Lin (林烜立)" w:date="2023-04-27T11:47:00Z"/>
                <w:rFonts w:ascii="Arial" w:hAnsi="Arial" w:cs="Arial"/>
                <w:sz w:val="18"/>
              </w:rPr>
            </w:pPr>
            <w:ins w:id="22283" w:author="Hsuanli Lin (林烜立)" w:date="2023-04-27T11:47:00Z">
              <w:r w:rsidRPr="000271FB">
                <w:rPr>
                  <w:rFonts w:ascii="Arial" w:hAnsi="Arial" w:cs="Arial"/>
                  <w:bCs/>
                  <w:sz w:val="18"/>
                </w:rPr>
                <w:t>MHz</w:t>
              </w:r>
            </w:ins>
          </w:p>
        </w:tc>
        <w:tc>
          <w:tcPr>
            <w:tcW w:w="2553" w:type="dxa"/>
            <w:gridSpan w:val="3"/>
            <w:tcBorders>
              <w:bottom w:val="single" w:sz="4" w:space="0" w:color="auto"/>
            </w:tcBorders>
          </w:tcPr>
          <w:p w14:paraId="53C6ED61" w14:textId="77777777" w:rsidR="00A52835" w:rsidRPr="000271FB" w:rsidRDefault="00A52835" w:rsidP="00A52835">
            <w:pPr>
              <w:keepNext/>
              <w:keepLines/>
              <w:spacing w:after="0"/>
              <w:jc w:val="center"/>
              <w:rPr>
                <w:ins w:id="22284" w:author="Hsuanli Lin (林烜立)" w:date="2023-04-27T11:47:00Z"/>
                <w:rFonts w:ascii="Arial" w:hAnsi="Arial" w:cs="Arial"/>
                <w:sz w:val="18"/>
              </w:rPr>
            </w:pPr>
            <w:ins w:id="22285" w:author="Hsuanli Lin (林烜立)" w:date="2023-04-27T11:47:00Z">
              <w:r w:rsidRPr="000271FB">
                <w:rPr>
                  <w:rFonts w:ascii="Arial" w:hAnsi="Arial" w:cs="Arial"/>
                  <w:bCs/>
                  <w:sz w:val="18"/>
                </w:rPr>
                <w:t>1.4</w:t>
              </w:r>
            </w:ins>
          </w:p>
        </w:tc>
      </w:tr>
      <w:tr w:rsidR="00A52835" w:rsidRPr="000271FB" w14:paraId="35855707" w14:textId="77777777" w:rsidTr="001A0E4C">
        <w:trPr>
          <w:cantSplit/>
          <w:jc w:val="center"/>
          <w:ins w:id="22286" w:author="Hsuanli Lin (林烜立)" w:date="2023-04-27T11:47:00Z"/>
        </w:trPr>
        <w:tc>
          <w:tcPr>
            <w:tcW w:w="2268" w:type="dxa"/>
            <w:tcBorders>
              <w:left w:val="single" w:sz="4" w:space="0" w:color="auto"/>
              <w:bottom w:val="single" w:sz="4" w:space="0" w:color="auto"/>
            </w:tcBorders>
          </w:tcPr>
          <w:p w14:paraId="7E6D3F73" w14:textId="77777777" w:rsidR="00A52835" w:rsidRPr="000271FB" w:rsidRDefault="00A52835" w:rsidP="00A52835">
            <w:pPr>
              <w:keepNext/>
              <w:keepLines/>
              <w:spacing w:after="0"/>
              <w:rPr>
                <w:ins w:id="22287" w:author="Hsuanli Lin (林烜立)" w:date="2023-04-27T11:47:00Z"/>
                <w:rFonts w:ascii="Arial" w:hAnsi="Arial" w:cs="Arial"/>
                <w:sz w:val="18"/>
              </w:rPr>
            </w:pPr>
            <w:ins w:id="22288" w:author="Hsuanli Lin (林烜立)" w:date="2023-04-27T11:47:00Z">
              <w:r w:rsidRPr="000271FB">
                <w:rPr>
                  <w:rFonts w:ascii="Arial" w:hAnsi="Arial" w:cs="Arial"/>
                  <w:noProof/>
                  <w:sz w:val="18"/>
                </w:rPr>
                <w:t>MPDCCH parameters defined in A.3.1.3</w:t>
              </w:r>
            </w:ins>
          </w:p>
        </w:tc>
        <w:tc>
          <w:tcPr>
            <w:tcW w:w="851" w:type="dxa"/>
            <w:tcBorders>
              <w:bottom w:val="single" w:sz="4" w:space="0" w:color="auto"/>
            </w:tcBorders>
          </w:tcPr>
          <w:p w14:paraId="40280BA6" w14:textId="77777777" w:rsidR="00A52835" w:rsidRPr="000271FB" w:rsidRDefault="00A52835" w:rsidP="00A52835">
            <w:pPr>
              <w:keepNext/>
              <w:keepLines/>
              <w:spacing w:after="0"/>
              <w:jc w:val="center"/>
              <w:rPr>
                <w:ins w:id="22289" w:author="Hsuanli Lin (林烜立)" w:date="2023-04-27T11:47:00Z"/>
                <w:rFonts w:ascii="Arial" w:hAnsi="Arial" w:cs="Arial"/>
                <w:bCs/>
                <w:sz w:val="18"/>
              </w:rPr>
            </w:pPr>
          </w:p>
        </w:tc>
        <w:tc>
          <w:tcPr>
            <w:tcW w:w="2553" w:type="dxa"/>
            <w:gridSpan w:val="3"/>
            <w:tcBorders>
              <w:bottom w:val="single" w:sz="4" w:space="0" w:color="auto"/>
            </w:tcBorders>
          </w:tcPr>
          <w:p w14:paraId="5B53B64C" w14:textId="77777777" w:rsidR="00A52835" w:rsidRPr="000271FB" w:rsidRDefault="00A52835" w:rsidP="00A52835">
            <w:pPr>
              <w:keepNext/>
              <w:keepLines/>
              <w:spacing w:after="0"/>
              <w:jc w:val="center"/>
              <w:rPr>
                <w:ins w:id="22290" w:author="Hsuanli Lin (林烜立)" w:date="2023-04-27T11:47:00Z"/>
                <w:rFonts w:ascii="Arial" w:hAnsi="Arial" w:cs="Arial"/>
                <w:sz w:val="18"/>
              </w:rPr>
            </w:pPr>
            <w:ins w:id="22291" w:author="Hsuanli Lin (林烜立)" w:date="2023-04-27T11:47:00Z">
              <w:r w:rsidRPr="000271FB">
                <w:rPr>
                  <w:rFonts w:ascii="Arial" w:hAnsi="Arial" w:cs="Arial"/>
                  <w:sz w:val="18"/>
                </w:rPr>
                <w:t>R.7 HD-FDD</w:t>
              </w:r>
            </w:ins>
          </w:p>
        </w:tc>
      </w:tr>
      <w:tr w:rsidR="00A52835" w:rsidRPr="000271FB" w14:paraId="62CD99D0" w14:textId="77777777" w:rsidTr="001A0E4C">
        <w:trPr>
          <w:cantSplit/>
          <w:jc w:val="center"/>
          <w:ins w:id="22292" w:author="Hsuanli Lin (林烜立)" w:date="2023-04-27T11:47:00Z"/>
        </w:trPr>
        <w:tc>
          <w:tcPr>
            <w:tcW w:w="2268" w:type="dxa"/>
            <w:tcBorders>
              <w:left w:val="single" w:sz="4" w:space="0" w:color="auto"/>
              <w:bottom w:val="single" w:sz="4" w:space="0" w:color="auto"/>
            </w:tcBorders>
          </w:tcPr>
          <w:p w14:paraId="57688414" w14:textId="77777777" w:rsidR="00A52835" w:rsidRPr="000271FB" w:rsidRDefault="00A52835" w:rsidP="00A52835">
            <w:pPr>
              <w:keepNext/>
              <w:keepLines/>
              <w:spacing w:after="0"/>
              <w:rPr>
                <w:ins w:id="22293" w:author="Hsuanli Lin (林烜立)" w:date="2023-04-27T11:47:00Z"/>
                <w:rFonts w:ascii="Arial" w:hAnsi="Arial" w:cs="Arial"/>
                <w:sz w:val="18"/>
              </w:rPr>
            </w:pPr>
            <w:ins w:id="22294" w:author="Hsuanli Lin (林烜立)" w:date="2023-04-27T11:47:00Z">
              <w:r w:rsidRPr="000271FB">
                <w:rPr>
                  <w:rFonts w:ascii="Arial" w:hAnsi="Arial" w:cs="Arial"/>
                  <w:bCs/>
                  <w:sz w:val="18"/>
                </w:rPr>
                <w:t xml:space="preserve">OCNG Pattern defined in A.3.2.1 (FDD) </w:t>
              </w:r>
            </w:ins>
          </w:p>
        </w:tc>
        <w:tc>
          <w:tcPr>
            <w:tcW w:w="851" w:type="dxa"/>
            <w:tcBorders>
              <w:bottom w:val="single" w:sz="4" w:space="0" w:color="auto"/>
            </w:tcBorders>
          </w:tcPr>
          <w:p w14:paraId="5F9FD99E" w14:textId="77777777" w:rsidR="00A52835" w:rsidRPr="000271FB" w:rsidRDefault="00A52835" w:rsidP="00A52835">
            <w:pPr>
              <w:keepNext/>
              <w:keepLines/>
              <w:spacing w:after="0"/>
              <w:jc w:val="center"/>
              <w:rPr>
                <w:ins w:id="22295" w:author="Hsuanli Lin (林烜立)" w:date="2023-04-27T11:47:00Z"/>
                <w:rFonts w:ascii="Arial" w:hAnsi="Arial" w:cs="Arial"/>
                <w:sz w:val="18"/>
              </w:rPr>
            </w:pPr>
          </w:p>
        </w:tc>
        <w:tc>
          <w:tcPr>
            <w:tcW w:w="2553" w:type="dxa"/>
            <w:gridSpan w:val="3"/>
            <w:tcBorders>
              <w:bottom w:val="single" w:sz="4" w:space="0" w:color="auto"/>
            </w:tcBorders>
          </w:tcPr>
          <w:p w14:paraId="126C60E3" w14:textId="77777777" w:rsidR="00A52835" w:rsidRPr="000271FB" w:rsidRDefault="00A52835" w:rsidP="00A52835">
            <w:pPr>
              <w:keepNext/>
              <w:keepLines/>
              <w:spacing w:after="0"/>
              <w:jc w:val="center"/>
              <w:rPr>
                <w:ins w:id="22296" w:author="Hsuanli Lin (林烜立)" w:date="2023-04-27T11:47:00Z"/>
                <w:rFonts w:ascii="Arial" w:hAnsi="Arial" w:cs="Arial"/>
                <w:sz w:val="18"/>
              </w:rPr>
            </w:pPr>
            <w:ins w:id="22297" w:author="Hsuanli Lin (林烜立)" w:date="2023-04-27T11:47:00Z">
              <w:r w:rsidRPr="000271FB">
                <w:rPr>
                  <w:rFonts w:ascii="Arial" w:hAnsi="Arial" w:cs="Arial"/>
                  <w:sz w:val="18"/>
                </w:rPr>
                <w:t>OP.21 FDD</w:t>
              </w:r>
            </w:ins>
          </w:p>
        </w:tc>
      </w:tr>
      <w:tr w:rsidR="00A52835" w:rsidRPr="000271FB" w14:paraId="36A459AD" w14:textId="77777777" w:rsidTr="001A0E4C">
        <w:trPr>
          <w:cantSplit/>
          <w:jc w:val="center"/>
          <w:ins w:id="22298" w:author="Hsuanli Lin (林烜立)" w:date="2023-04-27T11:47:00Z"/>
        </w:trPr>
        <w:tc>
          <w:tcPr>
            <w:tcW w:w="2268" w:type="dxa"/>
            <w:tcBorders>
              <w:left w:val="single" w:sz="4" w:space="0" w:color="auto"/>
              <w:bottom w:val="single" w:sz="4" w:space="0" w:color="auto"/>
            </w:tcBorders>
          </w:tcPr>
          <w:p w14:paraId="0492A6FE" w14:textId="77777777" w:rsidR="00A52835" w:rsidRPr="00531596" w:rsidRDefault="00A52835" w:rsidP="00A52835">
            <w:pPr>
              <w:keepNext/>
              <w:keepLines/>
              <w:spacing w:after="0"/>
              <w:rPr>
                <w:ins w:id="22299" w:author="Hsuanli Lin (林烜立)" w:date="2023-04-27T11:47:00Z"/>
                <w:rFonts w:ascii="Arial" w:hAnsi="Arial" w:cs="Arial"/>
                <w:sz w:val="18"/>
              </w:rPr>
            </w:pPr>
            <w:ins w:id="22300" w:author="Hsuanli Lin (林烜立)" w:date="2023-04-27T11:47: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B</w:t>
              </w:r>
            </w:ins>
          </w:p>
        </w:tc>
        <w:tc>
          <w:tcPr>
            <w:tcW w:w="851" w:type="dxa"/>
            <w:tcBorders>
              <w:bottom w:val="single" w:sz="4" w:space="0" w:color="auto"/>
            </w:tcBorders>
          </w:tcPr>
          <w:p w14:paraId="091D1D5E" w14:textId="77777777" w:rsidR="00A52835" w:rsidRPr="001406B0" w:rsidRDefault="00A52835" w:rsidP="00A52835">
            <w:pPr>
              <w:keepNext/>
              <w:keepLines/>
              <w:spacing w:after="0"/>
              <w:jc w:val="center"/>
              <w:rPr>
                <w:ins w:id="22301" w:author="Hsuanli Lin (林烜立)" w:date="2023-04-27T11:47:00Z"/>
                <w:rFonts w:ascii="Arial" w:hAnsi="Arial" w:cs="Arial"/>
                <w:bCs/>
                <w:sz w:val="18"/>
              </w:rPr>
            </w:pPr>
          </w:p>
        </w:tc>
        <w:tc>
          <w:tcPr>
            <w:tcW w:w="2553" w:type="dxa"/>
            <w:gridSpan w:val="3"/>
            <w:tcBorders>
              <w:bottom w:val="single" w:sz="4" w:space="0" w:color="auto"/>
            </w:tcBorders>
          </w:tcPr>
          <w:p w14:paraId="3CFC5060" w14:textId="77777777" w:rsidR="00A52835" w:rsidRPr="000271FB" w:rsidRDefault="00A52835" w:rsidP="00A52835">
            <w:pPr>
              <w:keepNext/>
              <w:keepLines/>
              <w:spacing w:after="0"/>
              <w:jc w:val="center"/>
              <w:rPr>
                <w:ins w:id="22302" w:author="Hsuanli Lin (林烜立)" w:date="2023-04-27T11:47:00Z"/>
                <w:rFonts w:ascii="Arial" w:hAnsi="Arial" w:cs="Arial"/>
                <w:sz w:val="18"/>
              </w:rPr>
            </w:pPr>
            <w:ins w:id="22303" w:author="Hsuanli Lin (林烜立)" w:date="2023-04-27T11:47:00Z">
              <w:r w:rsidRPr="000271FB">
                <w:rPr>
                  <w:rFonts w:ascii="Arial" w:hAnsi="Arial" w:cs="Arial"/>
                  <w:sz w:val="18"/>
                </w:rPr>
                <w:t>-3</w:t>
              </w:r>
            </w:ins>
          </w:p>
        </w:tc>
      </w:tr>
      <w:tr w:rsidR="00A52835" w:rsidRPr="000271FB" w14:paraId="6C661BEF" w14:textId="77777777" w:rsidTr="001A0E4C">
        <w:trPr>
          <w:cantSplit/>
          <w:jc w:val="center"/>
          <w:ins w:id="22304" w:author="Hsuanli Lin (林烜立)" w:date="2023-04-27T11:47:00Z"/>
        </w:trPr>
        <w:tc>
          <w:tcPr>
            <w:tcW w:w="2268" w:type="dxa"/>
            <w:tcBorders>
              <w:left w:val="single" w:sz="4" w:space="0" w:color="auto"/>
              <w:bottom w:val="single" w:sz="4" w:space="0" w:color="auto"/>
            </w:tcBorders>
          </w:tcPr>
          <w:p w14:paraId="5A1123C7" w14:textId="77777777" w:rsidR="00A52835" w:rsidRPr="000271FB" w:rsidRDefault="00A52835" w:rsidP="00A52835">
            <w:pPr>
              <w:keepNext/>
              <w:keepLines/>
              <w:spacing w:after="0"/>
              <w:rPr>
                <w:ins w:id="22305" w:author="Hsuanli Lin (林烜立)" w:date="2023-04-27T11:47:00Z"/>
                <w:rFonts w:ascii="Arial" w:hAnsi="Arial" w:cs="Arial"/>
                <w:sz w:val="18"/>
              </w:rPr>
            </w:pPr>
            <w:ins w:id="22306" w:author="Hsuanli Lin (林烜立)" w:date="2023-04-27T11:47:00Z">
              <w:r w:rsidRPr="000271FB">
                <w:rPr>
                  <w:rFonts w:ascii="Arial" w:hAnsi="Arial" w:cs="Arial"/>
                  <w:sz w:val="18"/>
                </w:rPr>
                <w:t>MPDCCH_RA</w:t>
              </w:r>
            </w:ins>
          </w:p>
        </w:tc>
        <w:tc>
          <w:tcPr>
            <w:tcW w:w="851" w:type="dxa"/>
            <w:tcBorders>
              <w:bottom w:val="single" w:sz="4" w:space="0" w:color="auto"/>
            </w:tcBorders>
          </w:tcPr>
          <w:p w14:paraId="5E9672A4" w14:textId="77777777" w:rsidR="00A52835" w:rsidRPr="000271FB" w:rsidRDefault="00A52835" w:rsidP="00A52835">
            <w:pPr>
              <w:keepNext/>
              <w:keepLines/>
              <w:spacing w:after="0"/>
              <w:jc w:val="center"/>
              <w:rPr>
                <w:ins w:id="22307" w:author="Hsuanli Lin (林烜立)" w:date="2023-04-27T11:47:00Z"/>
                <w:rFonts w:ascii="Arial" w:hAnsi="Arial" w:cs="Arial"/>
                <w:sz w:val="18"/>
              </w:rPr>
            </w:pPr>
            <w:ins w:id="22308" w:author="Hsuanli Lin (林烜立)" w:date="2023-04-27T11:47:00Z">
              <w:r w:rsidRPr="000271FB">
                <w:rPr>
                  <w:rFonts w:ascii="Arial" w:hAnsi="Arial" w:cs="Arial"/>
                  <w:sz w:val="18"/>
                </w:rPr>
                <w:t>dB</w:t>
              </w:r>
            </w:ins>
          </w:p>
        </w:tc>
        <w:tc>
          <w:tcPr>
            <w:tcW w:w="2553" w:type="dxa"/>
            <w:gridSpan w:val="3"/>
            <w:shd w:val="clear" w:color="auto" w:fill="auto"/>
          </w:tcPr>
          <w:p w14:paraId="4CB8E641" w14:textId="77777777" w:rsidR="00A52835" w:rsidRPr="000271FB" w:rsidRDefault="00A52835" w:rsidP="00A52835">
            <w:pPr>
              <w:keepNext/>
              <w:keepLines/>
              <w:spacing w:after="0"/>
              <w:jc w:val="center"/>
              <w:rPr>
                <w:ins w:id="22309" w:author="Hsuanli Lin (林烜立)" w:date="2023-04-27T11:47:00Z"/>
                <w:rFonts w:ascii="Arial" w:hAnsi="Arial" w:cs="Arial"/>
                <w:sz w:val="18"/>
                <w:lang w:eastAsia="zh-CN"/>
              </w:rPr>
            </w:pPr>
            <w:ins w:id="22310" w:author="Hsuanli Lin (林烜立)" w:date="2023-04-27T11:47:00Z">
              <w:r w:rsidRPr="000271FB">
                <w:rPr>
                  <w:rFonts w:ascii="Arial" w:hAnsi="Arial" w:cs="Arial"/>
                  <w:sz w:val="18"/>
                  <w:lang w:eastAsia="zh-CN"/>
                </w:rPr>
                <w:t>0</w:t>
              </w:r>
            </w:ins>
          </w:p>
        </w:tc>
      </w:tr>
      <w:tr w:rsidR="00A52835" w:rsidRPr="000271FB" w14:paraId="25C6206E" w14:textId="77777777" w:rsidTr="001A0E4C">
        <w:trPr>
          <w:cantSplit/>
          <w:jc w:val="center"/>
          <w:ins w:id="22311" w:author="Hsuanli Lin (林烜立)" w:date="2023-04-27T11:47:00Z"/>
        </w:trPr>
        <w:tc>
          <w:tcPr>
            <w:tcW w:w="2268" w:type="dxa"/>
            <w:tcBorders>
              <w:left w:val="single" w:sz="4" w:space="0" w:color="auto"/>
              <w:bottom w:val="single" w:sz="4" w:space="0" w:color="auto"/>
            </w:tcBorders>
          </w:tcPr>
          <w:p w14:paraId="244A953D" w14:textId="77777777" w:rsidR="00A52835" w:rsidRPr="000271FB" w:rsidRDefault="00A52835" w:rsidP="00A52835">
            <w:pPr>
              <w:keepNext/>
              <w:keepLines/>
              <w:spacing w:after="0"/>
              <w:rPr>
                <w:ins w:id="22312" w:author="Hsuanli Lin (林烜立)" w:date="2023-04-27T11:47:00Z"/>
                <w:rFonts w:ascii="Arial" w:hAnsi="Arial" w:cs="Arial"/>
                <w:sz w:val="18"/>
              </w:rPr>
            </w:pPr>
            <w:ins w:id="22313" w:author="Hsuanli Lin (林烜立)" w:date="2023-04-27T11:47:00Z">
              <w:r w:rsidRPr="000271FB">
                <w:rPr>
                  <w:rFonts w:ascii="Arial" w:hAnsi="Arial" w:cs="Arial"/>
                  <w:sz w:val="18"/>
                </w:rPr>
                <w:t>MPDCCH_RB</w:t>
              </w:r>
            </w:ins>
          </w:p>
        </w:tc>
        <w:tc>
          <w:tcPr>
            <w:tcW w:w="851" w:type="dxa"/>
            <w:tcBorders>
              <w:bottom w:val="single" w:sz="4" w:space="0" w:color="auto"/>
            </w:tcBorders>
          </w:tcPr>
          <w:p w14:paraId="5C4C10E9" w14:textId="77777777" w:rsidR="00A52835" w:rsidRPr="000271FB" w:rsidRDefault="00A52835" w:rsidP="00A52835">
            <w:pPr>
              <w:keepNext/>
              <w:keepLines/>
              <w:spacing w:after="0"/>
              <w:jc w:val="center"/>
              <w:rPr>
                <w:ins w:id="22314" w:author="Hsuanli Lin (林烜立)" w:date="2023-04-27T11:47:00Z"/>
                <w:rFonts w:ascii="Arial" w:hAnsi="Arial" w:cs="Arial"/>
                <w:sz w:val="18"/>
              </w:rPr>
            </w:pPr>
            <w:ins w:id="22315" w:author="Hsuanli Lin (林烜立)" w:date="2023-04-27T11:47:00Z">
              <w:r w:rsidRPr="000271FB">
                <w:rPr>
                  <w:rFonts w:ascii="Arial" w:hAnsi="Arial" w:cs="Arial"/>
                  <w:sz w:val="18"/>
                </w:rPr>
                <w:t>dB</w:t>
              </w:r>
            </w:ins>
          </w:p>
        </w:tc>
        <w:tc>
          <w:tcPr>
            <w:tcW w:w="2553" w:type="dxa"/>
            <w:gridSpan w:val="3"/>
            <w:shd w:val="clear" w:color="auto" w:fill="auto"/>
          </w:tcPr>
          <w:p w14:paraId="6D31ACFC" w14:textId="77777777" w:rsidR="00A52835" w:rsidRPr="000271FB" w:rsidRDefault="00A52835" w:rsidP="00A52835">
            <w:pPr>
              <w:keepNext/>
              <w:keepLines/>
              <w:spacing w:after="0"/>
              <w:jc w:val="center"/>
              <w:rPr>
                <w:ins w:id="22316" w:author="Hsuanli Lin (林烜立)" w:date="2023-04-27T11:47:00Z"/>
                <w:rFonts w:ascii="Arial" w:hAnsi="Arial" w:cs="Arial"/>
                <w:sz w:val="18"/>
                <w:lang w:eastAsia="zh-CN"/>
              </w:rPr>
            </w:pPr>
            <w:ins w:id="22317" w:author="Hsuanli Lin (林烜立)" w:date="2023-04-27T11:47:00Z">
              <w:r w:rsidRPr="000271FB">
                <w:rPr>
                  <w:rFonts w:ascii="Arial" w:hAnsi="Arial" w:cs="Arial"/>
                  <w:sz w:val="18"/>
                  <w:lang w:eastAsia="zh-CN"/>
                </w:rPr>
                <w:t>0</w:t>
              </w:r>
            </w:ins>
          </w:p>
        </w:tc>
      </w:tr>
      <w:tr w:rsidR="00A52835" w:rsidRPr="000271FB" w14:paraId="62A3519A" w14:textId="77777777" w:rsidTr="001A0E4C">
        <w:trPr>
          <w:cantSplit/>
          <w:jc w:val="center"/>
          <w:ins w:id="22318" w:author="Hsuanli Lin (林烜立)" w:date="2023-04-27T11:47:00Z"/>
        </w:trPr>
        <w:tc>
          <w:tcPr>
            <w:tcW w:w="2268" w:type="dxa"/>
            <w:tcBorders>
              <w:left w:val="single" w:sz="4" w:space="0" w:color="auto"/>
              <w:bottom w:val="single" w:sz="4" w:space="0" w:color="auto"/>
            </w:tcBorders>
          </w:tcPr>
          <w:p w14:paraId="3CD6F08E" w14:textId="77777777" w:rsidR="00A52835" w:rsidRPr="000271FB" w:rsidRDefault="00A52835" w:rsidP="00A52835">
            <w:pPr>
              <w:keepNext/>
              <w:keepLines/>
              <w:spacing w:after="0"/>
              <w:rPr>
                <w:ins w:id="22319" w:author="Hsuanli Lin (林烜立)" w:date="2023-04-27T11:47:00Z"/>
                <w:rFonts w:ascii="Arial" w:hAnsi="Arial" w:cs="Arial"/>
                <w:sz w:val="18"/>
              </w:rPr>
            </w:pPr>
            <w:ins w:id="22320" w:author="Hsuanli Lin (林烜立)" w:date="2023-04-27T11:47:00Z">
              <w:r w:rsidRPr="000271FB">
                <w:rPr>
                  <w:rFonts w:ascii="Arial" w:hAnsi="Arial" w:cs="Arial"/>
                  <w:sz w:val="18"/>
                </w:rPr>
                <w:t>PBCH_RA</w:t>
              </w:r>
            </w:ins>
          </w:p>
        </w:tc>
        <w:tc>
          <w:tcPr>
            <w:tcW w:w="851" w:type="dxa"/>
            <w:tcBorders>
              <w:bottom w:val="single" w:sz="4" w:space="0" w:color="auto"/>
            </w:tcBorders>
          </w:tcPr>
          <w:p w14:paraId="1CD75433" w14:textId="77777777" w:rsidR="00A52835" w:rsidRPr="000271FB" w:rsidRDefault="00A52835" w:rsidP="00A52835">
            <w:pPr>
              <w:keepNext/>
              <w:keepLines/>
              <w:spacing w:after="0"/>
              <w:jc w:val="center"/>
              <w:rPr>
                <w:ins w:id="22321" w:author="Hsuanli Lin (林烜立)" w:date="2023-04-27T11:47:00Z"/>
                <w:rFonts w:ascii="Arial" w:hAnsi="Arial" w:cs="Arial"/>
                <w:sz w:val="18"/>
              </w:rPr>
            </w:pPr>
            <w:ins w:id="22322" w:author="Hsuanli Lin (林烜立)" w:date="2023-04-27T11:47:00Z">
              <w:r w:rsidRPr="000271FB">
                <w:rPr>
                  <w:rFonts w:ascii="Arial" w:hAnsi="Arial" w:cs="Arial"/>
                  <w:sz w:val="18"/>
                </w:rPr>
                <w:t>dB</w:t>
              </w:r>
            </w:ins>
          </w:p>
        </w:tc>
        <w:tc>
          <w:tcPr>
            <w:tcW w:w="2553" w:type="dxa"/>
            <w:gridSpan w:val="3"/>
            <w:vMerge w:val="restart"/>
            <w:shd w:val="clear" w:color="auto" w:fill="auto"/>
          </w:tcPr>
          <w:p w14:paraId="0BC5EF7D" w14:textId="77777777" w:rsidR="00A52835" w:rsidRPr="000271FB" w:rsidRDefault="00A52835" w:rsidP="00A52835">
            <w:pPr>
              <w:keepNext/>
              <w:keepLines/>
              <w:spacing w:after="0"/>
              <w:jc w:val="center"/>
              <w:rPr>
                <w:ins w:id="22323" w:author="Hsuanli Lin (林烜立)" w:date="2023-04-27T11:47:00Z"/>
                <w:rFonts w:ascii="Arial" w:hAnsi="Arial" w:cs="Arial"/>
                <w:sz w:val="18"/>
              </w:rPr>
            </w:pPr>
          </w:p>
          <w:p w14:paraId="43814269" w14:textId="77777777" w:rsidR="00A52835" w:rsidRPr="000271FB" w:rsidRDefault="00A52835" w:rsidP="00A52835">
            <w:pPr>
              <w:keepNext/>
              <w:keepLines/>
              <w:spacing w:after="0"/>
              <w:jc w:val="center"/>
              <w:rPr>
                <w:ins w:id="22324" w:author="Hsuanli Lin (林烜立)" w:date="2023-04-27T11:47:00Z"/>
                <w:rFonts w:ascii="Arial" w:hAnsi="Arial" w:cs="Arial"/>
                <w:sz w:val="18"/>
              </w:rPr>
            </w:pPr>
          </w:p>
          <w:p w14:paraId="50DD923B" w14:textId="77777777" w:rsidR="00A52835" w:rsidRPr="000271FB" w:rsidRDefault="00A52835" w:rsidP="00A52835">
            <w:pPr>
              <w:keepNext/>
              <w:keepLines/>
              <w:spacing w:after="0"/>
              <w:jc w:val="center"/>
              <w:rPr>
                <w:ins w:id="22325" w:author="Hsuanli Lin (林烜立)" w:date="2023-04-27T11:47:00Z"/>
                <w:rFonts w:ascii="Arial" w:hAnsi="Arial" w:cs="Arial"/>
                <w:sz w:val="18"/>
              </w:rPr>
            </w:pPr>
          </w:p>
          <w:p w14:paraId="5F3FC456" w14:textId="77777777" w:rsidR="00A52835" w:rsidRPr="000271FB" w:rsidRDefault="00A52835" w:rsidP="00A52835">
            <w:pPr>
              <w:keepNext/>
              <w:keepLines/>
              <w:spacing w:after="0"/>
              <w:jc w:val="center"/>
              <w:rPr>
                <w:ins w:id="22326" w:author="Hsuanli Lin (林烜立)" w:date="2023-04-27T11:47:00Z"/>
                <w:rFonts w:ascii="Arial" w:hAnsi="Arial" w:cs="Arial"/>
                <w:sz w:val="18"/>
              </w:rPr>
            </w:pPr>
          </w:p>
          <w:p w14:paraId="2C5C0E74" w14:textId="77777777" w:rsidR="00A52835" w:rsidRPr="000271FB" w:rsidRDefault="00A52835" w:rsidP="00A52835">
            <w:pPr>
              <w:keepNext/>
              <w:keepLines/>
              <w:spacing w:after="0"/>
              <w:jc w:val="center"/>
              <w:rPr>
                <w:ins w:id="22327" w:author="Hsuanli Lin (林烜立)" w:date="2023-04-27T11:47:00Z"/>
                <w:rFonts w:ascii="Arial" w:hAnsi="Arial" w:cs="Arial"/>
                <w:sz w:val="18"/>
              </w:rPr>
            </w:pPr>
            <w:ins w:id="22328" w:author="Hsuanli Lin (林烜立)" w:date="2023-04-27T11:47:00Z">
              <w:r w:rsidRPr="000271FB">
                <w:rPr>
                  <w:rFonts w:ascii="Arial" w:hAnsi="Arial" w:cs="Arial"/>
                  <w:sz w:val="18"/>
                </w:rPr>
                <w:t>-3</w:t>
              </w:r>
            </w:ins>
          </w:p>
        </w:tc>
      </w:tr>
      <w:tr w:rsidR="00A52835" w:rsidRPr="000271FB" w14:paraId="016204C6" w14:textId="77777777" w:rsidTr="001A0E4C">
        <w:trPr>
          <w:cantSplit/>
          <w:jc w:val="center"/>
          <w:ins w:id="22329" w:author="Hsuanli Lin (林烜立)" w:date="2023-04-27T11:47:00Z"/>
        </w:trPr>
        <w:tc>
          <w:tcPr>
            <w:tcW w:w="2268" w:type="dxa"/>
            <w:tcBorders>
              <w:left w:val="single" w:sz="4" w:space="0" w:color="auto"/>
              <w:bottom w:val="single" w:sz="4" w:space="0" w:color="auto"/>
            </w:tcBorders>
          </w:tcPr>
          <w:p w14:paraId="2E7E7C81" w14:textId="77777777" w:rsidR="00A52835" w:rsidRPr="000271FB" w:rsidRDefault="00A52835" w:rsidP="00A52835">
            <w:pPr>
              <w:keepNext/>
              <w:keepLines/>
              <w:spacing w:after="0"/>
              <w:rPr>
                <w:ins w:id="22330" w:author="Hsuanli Lin (林烜立)" w:date="2023-04-27T11:47:00Z"/>
                <w:rFonts w:ascii="Arial" w:hAnsi="Arial" w:cs="Arial"/>
                <w:sz w:val="18"/>
              </w:rPr>
            </w:pPr>
            <w:ins w:id="22331" w:author="Hsuanli Lin (林烜立)" w:date="2023-04-27T11:47:00Z">
              <w:r w:rsidRPr="000271FB">
                <w:rPr>
                  <w:rFonts w:ascii="Arial" w:hAnsi="Arial" w:cs="Arial"/>
                  <w:sz w:val="18"/>
                </w:rPr>
                <w:t>PBCH_RB</w:t>
              </w:r>
            </w:ins>
          </w:p>
        </w:tc>
        <w:tc>
          <w:tcPr>
            <w:tcW w:w="851" w:type="dxa"/>
            <w:tcBorders>
              <w:bottom w:val="single" w:sz="4" w:space="0" w:color="auto"/>
            </w:tcBorders>
          </w:tcPr>
          <w:p w14:paraId="457B287F" w14:textId="77777777" w:rsidR="00A52835" w:rsidRPr="000271FB" w:rsidRDefault="00A52835" w:rsidP="00A52835">
            <w:pPr>
              <w:keepNext/>
              <w:keepLines/>
              <w:spacing w:after="0"/>
              <w:jc w:val="center"/>
              <w:rPr>
                <w:ins w:id="22332" w:author="Hsuanli Lin (林烜立)" w:date="2023-04-27T11:47:00Z"/>
                <w:rFonts w:ascii="Arial" w:hAnsi="Arial" w:cs="Arial"/>
                <w:sz w:val="18"/>
              </w:rPr>
            </w:pPr>
            <w:ins w:id="22333" w:author="Hsuanli Lin (林烜立)" w:date="2023-04-27T11:47:00Z">
              <w:r w:rsidRPr="000271FB">
                <w:rPr>
                  <w:rFonts w:ascii="Arial" w:hAnsi="Arial" w:cs="Arial"/>
                  <w:sz w:val="18"/>
                </w:rPr>
                <w:t>dB</w:t>
              </w:r>
            </w:ins>
          </w:p>
        </w:tc>
        <w:tc>
          <w:tcPr>
            <w:tcW w:w="2553" w:type="dxa"/>
            <w:gridSpan w:val="3"/>
            <w:vMerge/>
            <w:shd w:val="clear" w:color="auto" w:fill="auto"/>
          </w:tcPr>
          <w:p w14:paraId="20CD5C7E" w14:textId="77777777" w:rsidR="00A52835" w:rsidRPr="000271FB" w:rsidRDefault="00A52835" w:rsidP="00A52835">
            <w:pPr>
              <w:keepNext/>
              <w:keepLines/>
              <w:spacing w:after="0"/>
              <w:jc w:val="center"/>
              <w:rPr>
                <w:ins w:id="22334" w:author="Hsuanli Lin (林烜立)" w:date="2023-04-27T11:47:00Z"/>
                <w:rFonts w:ascii="Arial" w:hAnsi="Arial" w:cs="Arial"/>
                <w:bCs/>
                <w:sz w:val="18"/>
              </w:rPr>
            </w:pPr>
          </w:p>
        </w:tc>
      </w:tr>
      <w:tr w:rsidR="00A52835" w:rsidRPr="000271FB" w14:paraId="3118DA71" w14:textId="77777777" w:rsidTr="001A0E4C">
        <w:trPr>
          <w:cantSplit/>
          <w:jc w:val="center"/>
          <w:ins w:id="22335" w:author="Hsuanli Lin (林烜立)" w:date="2023-04-27T11:47:00Z"/>
        </w:trPr>
        <w:tc>
          <w:tcPr>
            <w:tcW w:w="2268" w:type="dxa"/>
            <w:tcBorders>
              <w:left w:val="single" w:sz="4" w:space="0" w:color="auto"/>
              <w:bottom w:val="single" w:sz="4" w:space="0" w:color="auto"/>
            </w:tcBorders>
          </w:tcPr>
          <w:p w14:paraId="285DDFD8" w14:textId="77777777" w:rsidR="00A52835" w:rsidRPr="000271FB" w:rsidRDefault="00A52835" w:rsidP="00A52835">
            <w:pPr>
              <w:keepNext/>
              <w:keepLines/>
              <w:spacing w:after="0"/>
              <w:rPr>
                <w:ins w:id="22336" w:author="Hsuanli Lin (林烜立)" w:date="2023-04-27T11:47:00Z"/>
                <w:rFonts w:ascii="Arial" w:hAnsi="Arial" w:cs="Arial"/>
                <w:sz w:val="18"/>
              </w:rPr>
            </w:pPr>
            <w:ins w:id="22337" w:author="Hsuanli Lin (林烜立)" w:date="2023-04-27T11:47:00Z">
              <w:r w:rsidRPr="000271FB">
                <w:rPr>
                  <w:rFonts w:ascii="Arial" w:hAnsi="Arial" w:cs="Arial"/>
                  <w:sz w:val="18"/>
                </w:rPr>
                <w:t>PSS_RA</w:t>
              </w:r>
            </w:ins>
          </w:p>
        </w:tc>
        <w:tc>
          <w:tcPr>
            <w:tcW w:w="851" w:type="dxa"/>
            <w:tcBorders>
              <w:bottom w:val="single" w:sz="4" w:space="0" w:color="auto"/>
            </w:tcBorders>
          </w:tcPr>
          <w:p w14:paraId="346138FD" w14:textId="77777777" w:rsidR="00A52835" w:rsidRPr="000271FB" w:rsidRDefault="00A52835" w:rsidP="00A52835">
            <w:pPr>
              <w:keepNext/>
              <w:keepLines/>
              <w:spacing w:after="0"/>
              <w:jc w:val="center"/>
              <w:rPr>
                <w:ins w:id="22338" w:author="Hsuanli Lin (林烜立)" w:date="2023-04-27T11:47:00Z"/>
                <w:rFonts w:ascii="Arial" w:hAnsi="Arial" w:cs="Arial"/>
                <w:sz w:val="18"/>
              </w:rPr>
            </w:pPr>
            <w:ins w:id="22339" w:author="Hsuanli Lin (林烜立)" w:date="2023-04-27T11:47:00Z">
              <w:r w:rsidRPr="000271FB">
                <w:rPr>
                  <w:rFonts w:ascii="Arial" w:hAnsi="Arial" w:cs="Arial"/>
                  <w:sz w:val="18"/>
                </w:rPr>
                <w:t>dB</w:t>
              </w:r>
            </w:ins>
          </w:p>
        </w:tc>
        <w:tc>
          <w:tcPr>
            <w:tcW w:w="2553" w:type="dxa"/>
            <w:gridSpan w:val="3"/>
            <w:vMerge/>
            <w:shd w:val="clear" w:color="auto" w:fill="auto"/>
          </w:tcPr>
          <w:p w14:paraId="10D406E3" w14:textId="77777777" w:rsidR="00A52835" w:rsidRPr="000271FB" w:rsidRDefault="00A52835" w:rsidP="00A52835">
            <w:pPr>
              <w:keepNext/>
              <w:keepLines/>
              <w:spacing w:after="0"/>
              <w:jc w:val="center"/>
              <w:rPr>
                <w:ins w:id="22340" w:author="Hsuanli Lin (林烜立)" w:date="2023-04-27T11:47:00Z"/>
                <w:rFonts w:ascii="Arial" w:hAnsi="Arial" w:cs="Arial"/>
                <w:bCs/>
                <w:sz w:val="18"/>
              </w:rPr>
            </w:pPr>
          </w:p>
        </w:tc>
      </w:tr>
      <w:tr w:rsidR="00A52835" w:rsidRPr="000271FB" w14:paraId="0F5ADC5A" w14:textId="77777777" w:rsidTr="001A0E4C">
        <w:trPr>
          <w:cantSplit/>
          <w:jc w:val="center"/>
          <w:ins w:id="22341" w:author="Hsuanli Lin (林烜立)" w:date="2023-04-27T11:47:00Z"/>
        </w:trPr>
        <w:tc>
          <w:tcPr>
            <w:tcW w:w="2268" w:type="dxa"/>
            <w:tcBorders>
              <w:left w:val="single" w:sz="4" w:space="0" w:color="auto"/>
              <w:bottom w:val="single" w:sz="4" w:space="0" w:color="auto"/>
            </w:tcBorders>
          </w:tcPr>
          <w:p w14:paraId="2180E414" w14:textId="77777777" w:rsidR="00A52835" w:rsidRPr="000271FB" w:rsidRDefault="00A52835" w:rsidP="00A52835">
            <w:pPr>
              <w:keepNext/>
              <w:keepLines/>
              <w:spacing w:after="0"/>
              <w:rPr>
                <w:ins w:id="22342" w:author="Hsuanli Lin (林烜立)" w:date="2023-04-27T11:47:00Z"/>
                <w:rFonts w:ascii="Arial" w:hAnsi="Arial" w:cs="Arial"/>
                <w:sz w:val="18"/>
              </w:rPr>
            </w:pPr>
            <w:ins w:id="22343" w:author="Hsuanli Lin (林烜立)" w:date="2023-04-27T11:47:00Z">
              <w:r w:rsidRPr="000271FB">
                <w:rPr>
                  <w:rFonts w:ascii="Arial" w:hAnsi="Arial" w:cs="Arial"/>
                  <w:sz w:val="18"/>
                </w:rPr>
                <w:t>SSS_RA</w:t>
              </w:r>
            </w:ins>
          </w:p>
        </w:tc>
        <w:tc>
          <w:tcPr>
            <w:tcW w:w="851" w:type="dxa"/>
            <w:tcBorders>
              <w:bottom w:val="single" w:sz="4" w:space="0" w:color="auto"/>
            </w:tcBorders>
          </w:tcPr>
          <w:p w14:paraId="68BA85E1" w14:textId="77777777" w:rsidR="00A52835" w:rsidRPr="000271FB" w:rsidRDefault="00A52835" w:rsidP="00A52835">
            <w:pPr>
              <w:keepNext/>
              <w:keepLines/>
              <w:spacing w:after="0"/>
              <w:jc w:val="center"/>
              <w:rPr>
                <w:ins w:id="22344" w:author="Hsuanli Lin (林烜立)" w:date="2023-04-27T11:47:00Z"/>
                <w:rFonts w:ascii="Arial" w:hAnsi="Arial" w:cs="Arial"/>
                <w:sz w:val="18"/>
              </w:rPr>
            </w:pPr>
            <w:ins w:id="22345" w:author="Hsuanli Lin (林烜立)" w:date="2023-04-27T11:47:00Z">
              <w:r w:rsidRPr="000271FB">
                <w:rPr>
                  <w:rFonts w:ascii="Arial" w:hAnsi="Arial" w:cs="Arial"/>
                  <w:sz w:val="18"/>
                </w:rPr>
                <w:t>dB</w:t>
              </w:r>
            </w:ins>
          </w:p>
        </w:tc>
        <w:tc>
          <w:tcPr>
            <w:tcW w:w="2553" w:type="dxa"/>
            <w:gridSpan w:val="3"/>
            <w:vMerge/>
            <w:shd w:val="clear" w:color="auto" w:fill="auto"/>
          </w:tcPr>
          <w:p w14:paraId="56AEEA2E" w14:textId="77777777" w:rsidR="00A52835" w:rsidRPr="000271FB" w:rsidRDefault="00A52835" w:rsidP="00A52835">
            <w:pPr>
              <w:keepNext/>
              <w:keepLines/>
              <w:spacing w:after="0"/>
              <w:jc w:val="center"/>
              <w:rPr>
                <w:ins w:id="22346" w:author="Hsuanli Lin (林烜立)" w:date="2023-04-27T11:47:00Z"/>
                <w:rFonts w:ascii="Arial" w:hAnsi="Arial" w:cs="Arial"/>
                <w:bCs/>
                <w:sz w:val="18"/>
              </w:rPr>
            </w:pPr>
          </w:p>
        </w:tc>
      </w:tr>
      <w:tr w:rsidR="00A52835" w:rsidRPr="000271FB" w14:paraId="581C5AB5" w14:textId="77777777" w:rsidTr="001A0E4C">
        <w:trPr>
          <w:cantSplit/>
          <w:jc w:val="center"/>
          <w:ins w:id="22347" w:author="Hsuanli Lin (林烜立)" w:date="2023-04-27T11:47:00Z"/>
        </w:trPr>
        <w:tc>
          <w:tcPr>
            <w:tcW w:w="2268" w:type="dxa"/>
            <w:tcBorders>
              <w:left w:val="single" w:sz="4" w:space="0" w:color="auto"/>
              <w:bottom w:val="single" w:sz="4" w:space="0" w:color="auto"/>
            </w:tcBorders>
            <w:vAlign w:val="center"/>
          </w:tcPr>
          <w:p w14:paraId="2BC422EB" w14:textId="77777777" w:rsidR="00A52835" w:rsidRPr="000271FB" w:rsidRDefault="00A52835" w:rsidP="00A52835">
            <w:pPr>
              <w:keepNext/>
              <w:keepLines/>
              <w:spacing w:after="0"/>
              <w:rPr>
                <w:ins w:id="22348" w:author="Hsuanli Lin (林烜立)" w:date="2023-04-27T11:47:00Z"/>
                <w:rFonts w:ascii="Arial" w:hAnsi="Arial" w:cs="Arial"/>
                <w:sz w:val="18"/>
              </w:rPr>
            </w:pPr>
            <w:ins w:id="22349" w:author="Hsuanli Lin (林烜立)" w:date="2023-04-27T11:47:00Z">
              <w:r w:rsidRPr="000271FB">
                <w:rPr>
                  <w:rFonts w:ascii="Arial" w:hAnsi="Arial" w:cs="Arial"/>
                  <w:sz w:val="18"/>
                </w:rPr>
                <w:t>OCNG_RA</w:t>
              </w:r>
              <w:r w:rsidRPr="000271FB">
                <w:rPr>
                  <w:rFonts w:ascii="Arial" w:hAnsi="Arial" w:cs="Arial"/>
                  <w:sz w:val="18"/>
                  <w:vertAlign w:val="superscript"/>
                </w:rPr>
                <w:t>Note1</w:t>
              </w:r>
            </w:ins>
          </w:p>
        </w:tc>
        <w:tc>
          <w:tcPr>
            <w:tcW w:w="851" w:type="dxa"/>
            <w:tcBorders>
              <w:bottom w:val="single" w:sz="4" w:space="0" w:color="auto"/>
            </w:tcBorders>
          </w:tcPr>
          <w:p w14:paraId="1E7C4A05" w14:textId="77777777" w:rsidR="00A52835" w:rsidRPr="000271FB" w:rsidRDefault="00A52835" w:rsidP="00A52835">
            <w:pPr>
              <w:keepNext/>
              <w:keepLines/>
              <w:spacing w:after="0"/>
              <w:jc w:val="center"/>
              <w:rPr>
                <w:ins w:id="22350" w:author="Hsuanli Lin (林烜立)" w:date="2023-04-27T11:47:00Z"/>
                <w:rFonts w:ascii="Arial" w:hAnsi="Arial" w:cs="Arial"/>
                <w:sz w:val="18"/>
              </w:rPr>
            </w:pPr>
            <w:ins w:id="22351" w:author="Hsuanli Lin (林烜立)" w:date="2023-04-27T11:47:00Z">
              <w:r w:rsidRPr="000271FB">
                <w:rPr>
                  <w:rFonts w:ascii="Arial" w:hAnsi="Arial" w:cs="Arial"/>
                  <w:sz w:val="18"/>
                </w:rPr>
                <w:t>dB</w:t>
              </w:r>
            </w:ins>
          </w:p>
        </w:tc>
        <w:tc>
          <w:tcPr>
            <w:tcW w:w="2553" w:type="dxa"/>
            <w:gridSpan w:val="3"/>
            <w:vMerge/>
            <w:shd w:val="clear" w:color="auto" w:fill="auto"/>
          </w:tcPr>
          <w:p w14:paraId="21306195" w14:textId="77777777" w:rsidR="00A52835" w:rsidRPr="000271FB" w:rsidRDefault="00A52835" w:rsidP="00A52835">
            <w:pPr>
              <w:keepNext/>
              <w:keepLines/>
              <w:spacing w:after="0"/>
              <w:jc w:val="center"/>
              <w:rPr>
                <w:ins w:id="22352" w:author="Hsuanli Lin (林烜立)" w:date="2023-04-27T11:47:00Z"/>
                <w:rFonts w:ascii="Arial" w:hAnsi="Arial" w:cs="Arial"/>
                <w:bCs/>
                <w:sz w:val="18"/>
              </w:rPr>
            </w:pPr>
          </w:p>
        </w:tc>
      </w:tr>
      <w:tr w:rsidR="00A52835" w:rsidRPr="000271FB" w14:paraId="7B3ADC17" w14:textId="77777777" w:rsidTr="001A0E4C">
        <w:trPr>
          <w:cantSplit/>
          <w:jc w:val="center"/>
          <w:ins w:id="22353" w:author="Hsuanli Lin (林烜立)" w:date="2023-04-27T11:47:00Z"/>
        </w:trPr>
        <w:tc>
          <w:tcPr>
            <w:tcW w:w="2268" w:type="dxa"/>
            <w:tcBorders>
              <w:left w:val="single" w:sz="4" w:space="0" w:color="auto"/>
              <w:bottom w:val="single" w:sz="4" w:space="0" w:color="auto"/>
            </w:tcBorders>
            <w:vAlign w:val="center"/>
          </w:tcPr>
          <w:p w14:paraId="52D0B9D4" w14:textId="77777777" w:rsidR="00A52835" w:rsidRPr="000271FB" w:rsidRDefault="00A52835" w:rsidP="00A52835">
            <w:pPr>
              <w:keepNext/>
              <w:keepLines/>
              <w:spacing w:after="0"/>
              <w:rPr>
                <w:ins w:id="22354" w:author="Hsuanli Lin (林烜立)" w:date="2023-04-27T11:47:00Z"/>
                <w:rFonts w:ascii="Arial" w:hAnsi="Arial" w:cs="Arial"/>
                <w:sz w:val="18"/>
              </w:rPr>
            </w:pPr>
            <w:ins w:id="22355" w:author="Hsuanli Lin (林烜立)" w:date="2023-04-27T11:47:00Z">
              <w:r w:rsidRPr="000271FB">
                <w:rPr>
                  <w:rFonts w:ascii="Arial" w:hAnsi="Arial" w:cs="Arial"/>
                  <w:sz w:val="18"/>
                </w:rPr>
                <w:t>OCNG_RB</w:t>
              </w:r>
              <w:r w:rsidRPr="000271FB">
                <w:rPr>
                  <w:rFonts w:ascii="Arial" w:hAnsi="Arial" w:cs="Arial"/>
                  <w:sz w:val="18"/>
                  <w:vertAlign w:val="superscript"/>
                </w:rPr>
                <w:t xml:space="preserve">Note1 </w:t>
              </w:r>
            </w:ins>
          </w:p>
        </w:tc>
        <w:tc>
          <w:tcPr>
            <w:tcW w:w="851" w:type="dxa"/>
            <w:tcBorders>
              <w:bottom w:val="single" w:sz="4" w:space="0" w:color="auto"/>
            </w:tcBorders>
          </w:tcPr>
          <w:p w14:paraId="2C75DF52" w14:textId="77777777" w:rsidR="00A52835" w:rsidRPr="000271FB" w:rsidRDefault="00A52835" w:rsidP="00A52835">
            <w:pPr>
              <w:keepNext/>
              <w:keepLines/>
              <w:spacing w:after="0"/>
              <w:jc w:val="center"/>
              <w:rPr>
                <w:ins w:id="22356" w:author="Hsuanli Lin (林烜立)" w:date="2023-04-27T11:47:00Z"/>
                <w:rFonts w:ascii="Arial" w:hAnsi="Arial" w:cs="Arial"/>
                <w:sz w:val="18"/>
              </w:rPr>
            </w:pPr>
            <w:ins w:id="22357" w:author="Hsuanli Lin (林烜立)" w:date="2023-04-27T11:47:00Z">
              <w:r w:rsidRPr="000271FB">
                <w:rPr>
                  <w:rFonts w:ascii="Arial" w:hAnsi="Arial" w:cs="Arial"/>
                  <w:sz w:val="18"/>
                </w:rPr>
                <w:t>dB</w:t>
              </w:r>
            </w:ins>
          </w:p>
        </w:tc>
        <w:tc>
          <w:tcPr>
            <w:tcW w:w="2553" w:type="dxa"/>
            <w:gridSpan w:val="3"/>
            <w:vMerge/>
            <w:tcBorders>
              <w:bottom w:val="single" w:sz="4" w:space="0" w:color="auto"/>
            </w:tcBorders>
            <w:shd w:val="clear" w:color="auto" w:fill="auto"/>
          </w:tcPr>
          <w:p w14:paraId="41051672" w14:textId="77777777" w:rsidR="00A52835" w:rsidRPr="000271FB" w:rsidRDefault="00A52835" w:rsidP="00A52835">
            <w:pPr>
              <w:keepNext/>
              <w:keepLines/>
              <w:spacing w:after="0"/>
              <w:jc w:val="center"/>
              <w:rPr>
                <w:ins w:id="22358" w:author="Hsuanli Lin (林烜立)" w:date="2023-04-27T11:47:00Z"/>
                <w:rFonts w:ascii="Arial" w:hAnsi="Arial" w:cs="Arial"/>
                <w:bCs/>
                <w:sz w:val="18"/>
              </w:rPr>
            </w:pPr>
          </w:p>
        </w:tc>
      </w:tr>
      <w:tr w:rsidR="00A52835" w:rsidRPr="000271FB" w14:paraId="51EAEA27" w14:textId="77777777" w:rsidTr="001A0E4C">
        <w:trPr>
          <w:cantSplit/>
          <w:jc w:val="center"/>
          <w:ins w:id="22359" w:author="Hsuanli Lin (林烜立)" w:date="2023-04-27T11:47:00Z"/>
        </w:trPr>
        <w:tc>
          <w:tcPr>
            <w:tcW w:w="2268" w:type="dxa"/>
            <w:tcBorders>
              <w:left w:val="single" w:sz="4" w:space="0" w:color="auto"/>
              <w:bottom w:val="single" w:sz="4" w:space="0" w:color="auto"/>
            </w:tcBorders>
          </w:tcPr>
          <w:p w14:paraId="1C1A65E7" w14:textId="77777777" w:rsidR="00A52835" w:rsidRPr="00BF7EC2" w:rsidRDefault="00A52835" w:rsidP="00A52835">
            <w:pPr>
              <w:keepNext/>
              <w:keepLines/>
              <w:spacing w:after="0"/>
              <w:rPr>
                <w:ins w:id="22360" w:author="Hsuanli Lin (林烜立)" w:date="2023-04-27T11:47:00Z"/>
                <w:rFonts w:ascii="Arial" w:hAnsi="Arial" w:cs="Arial"/>
                <w:sz w:val="18"/>
              </w:rPr>
            </w:pPr>
            <w:ins w:id="22361" w:author="Hsuanli Lin (林烜立)" w:date="2023-04-27T11:47:00Z">
              <w:r w:rsidRPr="00531596">
                <w:rPr>
                  <w:rFonts w:ascii="Arial" w:hAnsi="Arial" w:cs="Arial"/>
                  <w:position w:val="-12"/>
                  <w:sz w:val="18"/>
                </w:rPr>
                <w:object w:dxaOrig="420" w:dyaOrig="360" w14:anchorId="286D9EFB">
                  <v:shape id="_x0000_i1133" type="#_x0000_t75" style="width:23.8pt;height:23.8pt" o:ole="" fillcolor="window">
                    <v:imagedata r:id="rId49" o:title=""/>
                  </v:shape>
                  <o:OLEObject Type="Embed" ProgID="Equation.3" ShapeID="_x0000_i1133" DrawAspect="Content" ObjectID="_1745672431" r:id="rId146"/>
                </w:object>
              </w:r>
            </w:ins>
          </w:p>
        </w:tc>
        <w:tc>
          <w:tcPr>
            <w:tcW w:w="851" w:type="dxa"/>
            <w:tcBorders>
              <w:bottom w:val="single" w:sz="4" w:space="0" w:color="auto"/>
            </w:tcBorders>
          </w:tcPr>
          <w:p w14:paraId="3BC41906" w14:textId="77777777" w:rsidR="00A52835" w:rsidRPr="000271FB" w:rsidRDefault="00A52835" w:rsidP="00A52835">
            <w:pPr>
              <w:keepNext/>
              <w:keepLines/>
              <w:spacing w:after="0"/>
              <w:jc w:val="center"/>
              <w:rPr>
                <w:ins w:id="22362" w:author="Hsuanli Lin (林烜立)" w:date="2023-04-27T11:47:00Z"/>
                <w:rFonts w:ascii="Arial" w:hAnsi="Arial" w:cs="Arial"/>
                <w:sz w:val="18"/>
              </w:rPr>
            </w:pPr>
            <w:ins w:id="22363" w:author="Hsuanli Lin (林烜立)" w:date="2023-04-27T11:47:00Z">
              <w:r w:rsidRPr="001406B0">
                <w:rPr>
                  <w:rFonts w:ascii="Arial" w:hAnsi="Arial" w:cs="Arial"/>
                  <w:sz w:val="18"/>
                </w:rPr>
                <w:t>dBm/15 kHz</w:t>
              </w:r>
            </w:ins>
          </w:p>
        </w:tc>
        <w:tc>
          <w:tcPr>
            <w:tcW w:w="2553" w:type="dxa"/>
            <w:gridSpan w:val="3"/>
            <w:tcBorders>
              <w:bottom w:val="single" w:sz="4" w:space="0" w:color="auto"/>
            </w:tcBorders>
            <w:shd w:val="clear" w:color="auto" w:fill="auto"/>
          </w:tcPr>
          <w:p w14:paraId="6D00C74E" w14:textId="77777777" w:rsidR="00A52835" w:rsidRPr="000271FB" w:rsidRDefault="00A52835" w:rsidP="00A52835">
            <w:pPr>
              <w:keepNext/>
              <w:keepLines/>
              <w:spacing w:after="0"/>
              <w:jc w:val="center"/>
              <w:rPr>
                <w:ins w:id="22364" w:author="Hsuanli Lin (林烜立)" w:date="2023-04-27T11:47:00Z"/>
                <w:rFonts w:ascii="Arial" w:hAnsi="Arial" w:cs="Arial"/>
                <w:sz w:val="18"/>
              </w:rPr>
            </w:pPr>
            <w:ins w:id="22365" w:author="Hsuanli Lin (林烜立)" w:date="2023-04-27T11:47:00Z">
              <w:r w:rsidRPr="000271FB">
                <w:rPr>
                  <w:rFonts w:ascii="Arial" w:hAnsi="Arial" w:cs="Arial"/>
                  <w:sz w:val="18"/>
                </w:rPr>
                <w:t>-98</w:t>
              </w:r>
            </w:ins>
          </w:p>
        </w:tc>
      </w:tr>
      <w:tr w:rsidR="00A52835" w:rsidRPr="000271FB" w14:paraId="7C6FD7CB" w14:textId="77777777" w:rsidTr="001A0E4C">
        <w:trPr>
          <w:cantSplit/>
          <w:trHeight w:val="129"/>
          <w:jc w:val="center"/>
          <w:ins w:id="22366" w:author="Hsuanli Lin (林烜立)" w:date="2023-04-27T11:47:00Z"/>
        </w:trPr>
        <w:tc>
          <w:tcPr>
            <w:tcW w:w="2268" w:type="dxa"/>
          </w:tcPr>
          <w:p w14:paraId="3C25CCE2" w14:textId="77777777" w:rsidR="00A52835" w:rsidRPr="000271FB" w:rsidRDefault="00A52835" w:rsidP="00A52835">
            <w:pPr>
              <w:keepNext/>
              <w:keepLines/>
              <w:spacing w:after="0"/>
              <w:rPr>
                <w:ins w:id="22367" w:author="Hsuanli Lin (林烜立)" w:date="2023-04-27T11:47:00Z"/>
                <w:rFonts w:ascii="Arial" w:hAnsi="Arial" w:cs="Arial"/>
                <w:sz w:val="18"/>
              </w:rPr>
            </w:pPr>
            <w:ins w:id="22368" w:author="Hsuanli Lin (林烜立)" w:date="2023-04-27T11:47:00Z">
              <w:r w:rsidRPr="000271FB">
                <w:rPr>
                  <w:rFonts w:ascii="Arial" w:eastAsia="?? ??" w:hAnsi="Arial" w:cs="Arial"/>
                  <w:sz w:val="18"/>
                </w:rPr>
                <w:t>SNR</w:t>
              </w:r>
              <w:r w:rsidRPr="000271FB">
                <w:rPr>
                  <w:rFonts w:ascii="Arial" w:eastAsia="?? ??" w:hAnsi="Arial" w:cs="Arial"/>
                  <w:sz w:val="18"/>
                  <w:vertAlign w:val="superscript"/>
                </w:rPr>
                <w:t xml:space="preserve"> Note 6</w:t>
              </w:r>
            </w:ins>
          </w:p>
        </w:tc>
        <w:tc>
          <w:tcPr>
            <w:tcW w:w="851" w:type="dxa"/>
          </w:tcPr>
          <w:p w14:paraId="1131D777" w14:textId="77777777" w:rsidR="00A52835" w:rsidRPr="000271FB" w:rsidRDefault="00A52835" w:rsidP="00A52835">
            <w:pPr>
              <w:keepNext/>
              <w:keepLines/>
              <w:spacing w:after="0"/>
              <w:jc w:val="center"/>
              <w:rPr>
                <w:ins w:id="22369" w:author="Hsuanli Lin (林烜立)" w:date="2023-04-27T11:47:00Z"/>
                <w:rFonts w:ascii="Arial" w:hAnsi="Arial" w:cs="Arial"/>
                <w:sz w:val="18"/>
              </w:rPr>
            </w:pPr>
            <w:ins w:id="22370" w:author="Hsuanli Lin (林烜立)" w:date="2023-04-27T11:47:00Z">
              <w:r w:rsidRPr="000271FB">
                <w:rPr>
                  <w:rFonts w:ascii="Arial" w:hAnsi="Arial" w:cs="Arial"/>
                  <w:sz w:val="18"/>
                </w:rPr>
                <w:t>dB</w:t>
              </w:r>
            </w:ins>
          </w:p>
        </w:tc>
        <w:tc>
          <w:tcPr>
            <w:tcW w:w="851" w:type="dxa"/>
          </w:tcPr>
          <w:p w14:paraId="4023B025" w14:textId="77777777" w:rsidR="00A52835" w:rsidRPr="000271FB" w:rsidRDefault="00A52835" w:rsidP="00A52835">
            <w:pPr>
              <w:keepNext/>
              <w:keepLines/>
              <w:spacing w:after="0"/>
              <w:jc w:val="center"/>
              <w:rPr>
                <w:ins w:id="22371" w:author="Hsuanli Lin (林烜立)" w:date="2023-04-27T11:47:00Z"/>
                <w:rFonts w:ascii="Arial" w:eastAsia="MS Mincho" w:hAnsi="Arial" w:cs="Arial"/>
                <w:sz w:val="18"/>
              </w:rPr>
            </w:pPr>
            <w:ins w:id="22372" w:author="Hsuanli Lin (林烜立)" w:date="2023-04-27T11:47:00Z">
              <w:r w:rsidRPr="000271FB">
                <w:rPr>
                  <w:rFonts w:ascii="Arial" w:hAnsi="Arial" w:cs="Arial"/>
                  <w:sz w:val="18"/>
                  <w:lang w:eastAsia="zh-CN"/>
                </w:rPr>
                <w:t>0.37</w:t>
              </w:r>
            </w:ins>
          </w:p>
        </w:tc>
        <w:tc>
          <w:tcPr>
            <w:tcW w:w="851" w:type="dxa"/>
          </w:tcPr>
          <w:p w14:paraId="342952F5" w14:textId="77777777" w:rsidR="00A52835" w:rsidRPr="000271FB" w:rsidRDefault="00A52835" w:rsidP="00A52835">
            <w:pPr>
              <w:keepNext/>
              <w:keepLines/>
              <w:spacing w:after="0"/>
              <w:jc w:val="center"/>
              <w:rPr>
                <w:ins w:id="22373" w:author="Hsuanli Lin (林烜立)" w:date="2023-04-27T11:47:00Z"/>
                <w:rFonts w:ascii="Arial" w:eastAsia="MS Mincho" w:hAnsi="Arial" w:cs="Arial"/>
                <w:sz w:val="18"/>
                <w:lang w:eastAsia="zh-CN"/>
              </w:rPr>
            </w:pPr>
            <w:ins w:id="22374" w:author="Hsuanli Lin (林烜立)" w:date="2023-04-27T11:47:00Z">
              <w:r w:rsidRPr="000271FB">
                <w:rPr>
                  <w:rFonts w:ascii="Arial" w:hAnsi="Arial" w:cs="Arial"/>
                  <w:sz w:val="18"/>
                  <w:lang w:eastAsia="zh-CN"/>
                </w:rPr>
                <w:t>-6.98</w:t>
              </w:r>
            </w:ins>
          </w:p>
        </w:tc>
        <w:tc>
          <w:tcPr>
            <w:tcW w:w="851" w:type="dxa"/>
          </w:tcPr>
          <w:p w14:paraId="306060D7" w14:textId="77777777" w:rsidR="00A52835" w:rsidRPr="000271FB" w:rsidRDefault="00A52835" w:rsidP="00A52835">
            <w:pPr>
              <w:keepNext/>
              <w:keepLines/>
              <w:spacing w:after="0"/>
              <w:jc w:val="center"/>
              <w:rPr>
                <w:ins w:id="22375" w:author="Hsuanli Lin (林烜立)" w:date="2023-04-27T11:47:00Z"/>
                <w:rFonts w:ascii="Arial" w:eastAsia="MS Mincho" w:hAnsi="Arial" w:cs="Arial"/>
                <w:sz w:val="18"/>
              </w:rPr>
            </w:pPr>
            <w:ins w:id="22376" w:author="Hsuanli Lin (林烜立)" w:date="2023-04-27T11:47:00Z">
              <w:r w:rsidRPr="000271FB">
                <w:rPr>
                  <w:rFonts w:ascii="Arial" w:hAnsi="Arial" w:cs="Arial"/>
                  <w:sz w:val="18"/>
                  <w:lang w:eastAsia="zh-CN"/>
                </w:rPr>
                <w:t>-14.98</w:t>
              </w:r>
            </w:ins>
          </w:p>
        </w:tc>
      </w:tr>
      <w:tr w:rsidR="00A52835" w:rsidRPr="000271FB" w14:paraId="0E520162" w14:textId="77777777" w:rsidTr="001A0E4C">
        <w:trPr>
          <w:cantSplit/>
          <w:trHeight w:val="243"/>
          <w:jc w:val="center"/>
          <w:ins w:id="22377" w:author="Hsuanli Lin (林烜立)" w:date="2023-04-27T11:47:00Z"/>
        </w:trPr>
        <w:tc>
          <w:tcPr>
            <w:tcW w:w="2268" w:type="dxa"/>
          </w:tcPr>
          <w:p w14:paraId="69B66FB8" w14:textId="77777777" w:rsidR="00A52835" w:rsidRPr="000271FB" w:rsidRDefault="00A52835" w:rsidP="00A52835">
            <w:pPr>
              <w:keepNext/>
              <w:keepLines/>
              <w:spacing w:after="0"/>
              <w:rPr>
                <w:ins w:id="22378" w:author="Hsuanli Lin (林烜立)" w:date="2023-04-27T11:47:00Z"/>
                <w:rFonts w:ascii="Arial" w:hAnsi="Arial" w:cs="Arial"/>
                <w:sz w:val="18"/>
              </w:rPr>
            </w:pPr>
            <w:ins w:id="22379" w:author="Hsuanli Lin (林烜立)" w:date="2023-04-27T11:47:00Z">
              <w:r w:rsidRPr="000271FB">
                <w:rPr>
                  <w:rFonts w:ascii="Arial" w:eastAsia="?? ??" w:hAnsi="Arial" w:cs="Arial"/>
                  <w:sz w:val="18"/>
                </w:rPr>
                <w:t>Propagation condition</w:t>
              </w:r>
            </w:ins>
          </w:p>
        </w:tc>
        <w:tc>
          <w:tcPr>
            <w:tcW w:w="851" w:type="dxa"/>
          </w:tcPr>
          <w:p w14:paraId="16E8D21E" w14:textId="77777777" w:rsidR="00A52835" w:rsidRPr="000271FB" w:rsidRDefault="00A52835" w:rsidP="00A52835">
            <w:pPr>
              <w:keepNext/>
              <w:keepLines/>
              <w:spacing w:after="0"/>
              <w:jc w:val="center"/>
              <w:rPr>
                <w:ins w:id="22380" w:author="Hsuanli Lin (林烜立)" w:date="2023-04-27T11:47:00Z"/>
                <w:rFonts w:ascii="Arial" w:hAnsi="Arial" w:cs="Arial"/>
                <w:sz w:val="18"/>
              </w:rPr>
            </w:pPr>
          </w:p>
        </w:tc>
        <w:tc>
          <w:tcPr>
            <w:tcW w:w="2553" w:type="dxa"/>
            <w:gridSpan w:val="3"/>
          </w:tcPr>
          <w:p w14:paraId="7CD18E6E" w14:textId="77777777" w:rsidR="00A52835" w:rsidRPr="000271FB" w:rsidRDefault="00A52835" w:rsidP="00A52835">
            <w:pPr>
              <w:keepNext/>
              <w:keepLines/>
              <w:spacing w:after="0"/>
              <w:jc w:val="center"/>
              <w:rPr>
                <w:ins w:id="22381" w:author="Hsuanli Lin (林烜立)" w:date="2023-04-27T11:47:00Z"/>
                <w:rFonts w:ascii="Arial" w:hAnsi="Arial" w:cs="Arial"/>
                <w:sz w:val="18"/>
              </w:rPr>
            </w:pPr>
            <w:ins w:id="22382" w:author="Hsuanli Lin (林烜立)" w:date="2023-04-27T11:47:00Z">
              <w:r w:rsidRPr="000271FB">
                <w:rPr>
                  <w:rFonts w:ascii="Arial" w:hAnsi="Arial" w:cs="Arial"/>
                  <w:sz w:val="18"/>
                </w:rPr>
                <w:t>AWGN</w:t>
              </w:r>
            </w:ins>
          </w:p>
        </w:tc>
      </w:tr>
      <w:tr w:rsidR="00A52835" w:rsidRPr="000271FB" w14:paraId="5779A646" w14:textId="77777777" w:rsidTr="001A0E4C">
        <w:trPr>
          <w:cantSplit/>
          <w:trHeight w:val="243"/>
          <w:jc w:val="center"/>
          <w:ins w:id="22383" w:author="Hsuanli Lin (林烜立)" w:date="2023-04-27T11:47:00Z"/>
        </w:trPr>
        <w:tc>
          <w:tcPr>
            <w:tcW w:w="2268" w:type="dxa"/>
          </w:tcPr>
          <w:p w14:paraId="7B0BC3F8" w14:textId="77777777" w:rsidR="00A52835" w:rsidRPr="000271FB" w:rsidRDefault="00A52835" w:rsidP="00A52835">
            <w:pPr>
              <w:keepNext/>
              <w:keepLines/>
              <w:spacing w:after="0"/>
              <w:rPr>
                <w:ins w:id="22384" w:author="Hsuanli Lin (林烜立)" w:date="2023-04-27T11:47:00Z"/>
                <w:rFonts w:ascii="Arial" w:hAnsi="Arial" w:cs="Arial"/>
                <w:sz w:val="18"/>
              </w:rPr>
            </w:pPr>
            <w:ins w:id="22385" w:author="Hsuanli Lin (林烜立)" w:date="2023-04-27T11:47:00Z">
              <w:r w:rsidRPr="000271FB">
                <w:rPr>
                  <w:rFonts w:ascii="Arial" w:hAnsi="Arial" w:cs="Arial"/>
                  <w:bCs/>
                  <w:sz w:val="18"/>
                </w:rPr>
                <w:t>Correlation Matrix and Antenna Configuration</w:t>
              </w:r>
            </w:ins>
          </w:p>
        </w:tc>
        <w:tc>
          <w:tcPr>
            <w:tcW w:w="851" w:type="dxa"/>
          </w:tcPr>
          <w:p w14:paraId="0D6A0A37" w14:textId="77777777" w:rsidR="00A52835" w:rsidRPr="000271FB" w:rsidRDefault="00A52835" w:rsidP="00A52835">
            <w:pPr>
              <w:keepNext/>
              <w:keepLines/>
              <w:spacing w:after="0"/>
              <w:jc w:val="center"/>
              <w:rPr>
                <w:ins w:id="22386" w:author="Hsuanli Lin (林烜立)" w:date="2023-04-27T11:47:00Z"/>
                <w:rFonts w:ascii="Arial" w:hAnsi="Arial" w:cs="Arial"/>
                <w:sz w:val="18"/>
              </w:rPr>
            </w:pPr>
          </w:p>
        </w:tc>
        <w:tc>
          <w:tcPr>
            <w:tcW w:w="2553" w:type="dxa"/>
            <w:gridSpan w:val="3"/>
          </w:tcPr>
          <w:p w14:paraId="3816A30B" w14:textId="274DF19C" w:rsidR="00A52835" w:rsidRPr="00531596" w:rsidRDefault="00531596" w:rsidP="00A52835">
            <w:pPr>
              <w:keepNext/>
              <w:keepLines/>
              <w:spacing w:after="0"/>
              <w:jc w:val="center"/>
              <w:rPr>
                <w:ins w:id="22387" w:author="Hsuanli Lin (林烜立)" w:date="2023-04-27T11:47:00Z"/>
                <w:rFonts w:ascii="Arial" w:hAnsi="Arial" w:cs="Arial"/>
                <w:sz w:val="18"/>
                <w:lang w:eastAsia="zh-CN"/>
              </w:rPr>
            </w:pPr>
            <w:ins w:id="22388" w:author="Hsuanli Lin (林烜立)" w:date="2023-05-09T11:46:00Z">
              <w:r w:rsidRPr="0067113A">
                <w:rPr>
                  <w:rFonts w:ascii="Arial" w:hAnsi="Arial" w:cs="Arial"/>
                  <w:sz w:val="18"/>
                  <w:highlight w:val="yellow"/>
                  <w:lang w:eastAsia="ja-JP"/>
                </w:rPr>
                <w:t>1</w:t>
              </w:r>
            </w:ins>
            <w:ins w:id="22389" w:author="Hsuanli Lin (林烜立)" w:date="2023-04-27T11:47:00Z">
              <w:r w:rsidR="00A52835" w:rsidRPr="00531596">
                <w:rPr>
                  <w:rFonts w:ascii="Arial" w:hAnsi="Arial" w:cs="Arial"/>
                  <w:sz w:val="18"/>
                </w:rPr>
                <w:t>x</w:t>
              </w:r>
              <w:r w:rsidR="00A52835" w:rsidRPr="00531596">
                <w:rPr>
                  <w:rFonts w:ascii="Arial" w:hAnsi="Arial" w:cs="Arial"/>
                  <w:sz w:val="18"/>
                  <w:lang w:eastAsia="zh-CN"/>
                </w:rPr>
                <w:t xml:space="preserve">1 </w:t>
              </w:r>
            </w:ins>
          </w:p>
        </w:tc>
      </w:tr>
      <w:tr w:rsidR="00A52835" w:rsidRPr="000271FB" w14:paraId="7ACFEEF4" w14:textId="77777777" w:rsidTr="001A0E4C">
        <w:trPr>
          <w:cantSplit/>
          <w:trHeight w:val="243"/>
          <w:jc w:val="center"/>
          <w:ins w:id="22390" w:author="Hsuanli Lin (林烜立)" w:date="2023-04-27T11:47:00Z"/>
        </w:trPr>
        <w:tc>
          <w:tcPr>
            <w:tcW w:w="5672" w:type="dxa"/>
            <w:gridSpan w:val="5"/>
          </w:tcPr>
          <w:p w14:paraId="70ECBDFE" w14:textId="77777777" w:rsidR="00A52835" w:rsidRPr="000271FB" w:rsidRDefault="00A52835" w:rsidP="00A52835">
            <w:pPr>
              <w:keepNext/>
              <w:keepLines/>
              <w:spacing w:after="0"/>
              <w:ind w:left="851" w:hanging="851"/>
              <w:rPr>
                <w:ins w:id="22391" w:author="Hsuanli Lin (林烜立)" w:date="2023-04-27T11:47:00Z"/>
                <w:rFonts w:ascii="Arial" w:hAnsi="Arial" w:cs="Arial"/>
                <w:sz w:val="18"/>
              </w:rPr>
            </w:pPr>
            <w:ins w:id="22392" w:author="Hsuanli Lin (林烜立)" w:date="2023-04-27T11:47:00Z">
              <w:r w:rsidRPr="000271FB">
                <w:rPr>
                  <w:rFonts w:ascii="Arial" w:hAnsi="Arial" w:cs="Arial"/>
                  <w:sz w:val="18"/>
                </w:rPr>
                <w:t>Note 1:</w:t>
              </w:r>
              <w:r w:rsidRPr="000271FB">
                <w:rPr>
                  <w:rFonts w:ascii="Arial" w:hAnsi="Arial" w:cs="Arial"/>
                  <w:sz w:val="18"/>
                </w:rPr>
                <w:tab/>
                <w:t>OCNG shall be used such that the resources in cell # 1 are fully allocated and a constant total transmitted power spectral density is achieved for all OFDM symbols.</w:t>
              </w:r>
            </w:ins>
          </w:p>
          <w:p w14:paraId="4541AF10" w14:textId="77777777" w:rsidR="00A52835" w:rsidRPr="000271FB" w:rsidRDefault="00A52835" w:rsidP="00A52835">
            <w:pPr>
              <w:keepNext/>
              <w:keepLines/>
              <w:spacing w:after="0"/>
              <w:ind w:left="851" w:hanging="851"/>
              <w:rPr>
                <w:ins w:id="22393" w:author="Hsuanli Lin (林烜立)" w:date="2023-04-27T11:47:00Z"/>
                <w:rFonts w:ascii="Arial" w:hAnsi="Arial" w:cs="Arial"/>
                <w:sz w:val="18"/>
              </w:rPr>
            </w:pPr>
            <w:ins w:id="22394" w:author="Hsuanli Lin (林烜立)" w:date="2023-04-27T11:47:00Z">
              <w:r w:rsidRPr="000271FB">
                <w:rPr>
                  <w:rFonts w:ascii="Arial" w:hAnsi="Arial" w:cs="Arial"/>
                  <w:sz w:val="18"/>
                </w:rPr>
                <w:t>Note 2:</w:t>
              </w:r>
              <w:r w:rsidRPr="000271FB">
                <w:rPr>
                  <w:rFonts w:ascii="Arial" w:hAnsi="Arial" w:cs="Arial"/>
                  <w:sz w:val="18"/>
                </w:rPr>
                <w:tab/>
                <w:t>The uplink resources for CQI reporting are assigned to the UE prior to the start of time period T1.</w:t>
              </w:r>
            </w:ins>
          </w:p>
          <w:p w14:paraId="03E5C0F9" w14:textId="77777777" w:rsidR="00A52835" w:rsidRPr="000271FB" w:rsidRDefault="00A52835" w:rsidP="00A52835">
            <w:pPr>
              <w:keepNext/>
              <w:keepLines/>
              <w:spacing w:after="0"/>
              <w:ind w:left="851" w:hanging="851"/>
              <w:rPr>
                <w:ins w:id="22395" w:author="Hsuanli Lin (林烜立)" w:date="2023-04-27T11:47:00Z"/>
                <w:rFonts w:ascii="Arial" w:hAnsi="Arial" w:cs="Arial"/>
                <w:sz w:val="18"/>
              </w:rPr>
            </w:pPr>
            <w:ins w:id="22396" w:author="Hsuanli Lin (林烜立)" w:date="2023-04-27T11:47:00Z">
              <w:r w:rsidRPr="000271FB">
                <w:rPr>
                  <w:rFonts w:ascii="Arial" w:hAnsi="Arial" w:cs="Arial"/>
                  <w:sz w:val="18"/>
                </w:rPr>
                <w:t>Note 3:</w:t>
              </w:r>
              <w:r w:rsidRPr="000271FB">
                <w:rPr>
                  <w:rFonts w:ascii="Arial" w:hAnsi="Arial" w:cs="Arial"/>
                  <w:sz w:val="18"/>
                </w:rPr>
                <w:tab/>
                <w:t>The timers and layer 3 filtering related parameters are configured prior to the start of time period T1.</w:t>
              </w:r>
            </w:ins>
          </w:p>
          <w:p w14:paraId="2028C0DD" w14:textId="77777777" w:rsidR="00A52835" w:rsidRPr="000271FB" w:rsidRDefault="00A52835" w:rsidP="00A52835">
            <w:pPr>
              <w:keepNext/>
              <w:keepLines/>
              <w:spacing w:after="0"/>
              <w:ind w:left="851" w:hanging="851"/>
              <w:rPr>
                <w:ins w:id="22397" w:author="Hsuanli Lin (林烜立)" w:date="2023-04-27T11:47:00Z"/>
                <w:rFonts w:ascii="Arial" w:hAnsi="Arial" w:cs="Arial"/>
                <w:sz w:val="18"/>
              </w:rPr>
            </w:pPr>
            <w:ins w:id="22398" w:author="Hsuanli Lin (林烜立)" w:date="2023-04-27T11:47:00Z">
              <w:r w:rsidRPr="000271FB">
                <w:rPr>
                  <w:rFonts w:ascii="Arial" w:hAnsi="Arial" w:cs="Arial"/>
                  <w:sz w:val="18"/>
                </w:rPr>
                <w:t>Note 4:</w:t>
              </w:r>
              <w:r w:rsidRPr="000271FB">
                <w:rPr>
                  <w:rFonts w:ascii="Arial" w:hAnsi="Arial" w:cs="Arial"/>
                  <w:sz w:val="18"/>
                </w:rPr>
                <w:tab/>
                <w:t>The signal contains MPDCCH for UEs other than the device under test as part of OCNG.</w:t>
              </w:r>
            </w:ins>
          </w:p>
          <w:p w14:paraId="567B9ECC" w14:textId="77777777" w:rsidR="00A52835" w:rsidRPr="000271FB" w:rsidRDefault="00A52835" w:rsidP="00A52835">
            <w:pPr>
              <w:keepNext/>
              <w:keepLines/>
              <w:spacing w:after="0"/>
              <w:ind w:left="851" w:hanging="851"/>
              <w:rPr>
                <w:ins w:id="22399" w:author="Hsuanli Lin (林烜立)" w:date="2023-04-27T11:47:00Z"/>
                <w:rFonts w:ascii="Arial" w:hAnsi="Arial" w:cs="Arial"/>
                <w:sz w:val="18"/>
              </w:rPr>
            </w:pPr>
            <w:ins w:id="22400" w:author="Hsuanli Lin (林烜立)" w:date="2023-04-27T11:47:00Z">
              <w:r w:rsidRPr="000271FB">
                <w:rPr>
                  <w:rFonts w:ascii="Arial" w:hAnsi="Arial" w:cs="Arial"/>
                  <w:sz w:val="18"/>
                </w:rPr>
                <w:t>Note 5:</w:t>
              </w:r>
              <w:r w:rsidRPr="000271FB">
                <w:rPr>
                  <w:rFonts w:ascii="Arial" w:hAnsi="Arial" w:cs="Arial"/>
                  <w:sz w:val="18"/>
                </w:rPr>
                <w:tab/>
                <w:t>SNR levels correspond to the signal to noise ratio over the cell-specific reference signal REs.</w:t>
              </w:r>
            </w:ins>
          </w:p>
          <w:p w14:paraId="5F87E102" w14:textId="77777777" w:rsidR="00A52835" w:rsidRPr="000271FB" w:rsidRDefault="00A52835" w:rsidP="00A52835">
            <w:pPr>
              <w:keepNext/>
              <w:keepLines/>
              <w:spacing w:after="0"/>
              <w:ind w:left="851" w:hanging="851"/>
              <w:rPr>
                <w:ins w:id="22401" w:author="Hsuanli Lin (林烜立)" w:date="2023-04-27T11:47:00Z"/>
                <w:rFonts w:ascii="Arial" w:hAnsi="Arial" w:cs="Arial"/>
                <w:sz w:val="18"/>
              </w:rPr>
            </w:pPr>
            <w:ins w:id="22402" w:author="Hsuanli Lin (林烜立)" w:date="2023-04-27T11:47:00Z">
              <w:r w:rsidRPr="000271FB">
                <w:rPr>
                  <w:rFonts w:ascii="Arial" w:hAnsi="Arial" w:cs="Arial"/>
                  <w:sz w:val="18"/>
                </w:rPr>
                <w:t>Note 6:</w:t>
              </w:r>
              <w:r w:rsidRPr="000271FB">
                <w:rPr>
                  <w:rFonts w:ascii="Arial" w:hAnsi="Arial" w:cs="Arial"/>
                  <w:sz w:val="18"/>
                </w:rPr>
                <w:tab/>
                <w:t>The SNR in time periods T1, T2 and T3 is denoted as SNR1, SNR2 and SNR3 respectively in figure A.14.4.3.7</w:t>
              </w:r>
              <w:r w:rsidRPr="000271FB">
                <w:rPr>
                  <w:rFonts w:ascii="Arial" w:hAnsi="Arial"/>
                  <w:snapToGrid w:val="0"/>
                  <w:sz w:val="18"/>
                  <w:lang w:eastAsia="zh-CN"/>
                </w:rPr>
                <w:t>.1</w:t>
              </w:r>
              <w:r w:rsidRPr="000271FB">
                <w:rPr>
                  <w:rFonts w:ascii="Arial" w:hAnsi="Arial" w:cs="Arial"/>
                  <w:sz w:val="18"/>
                </w:rPr>
                <w:t>-1.</w:t>
              </w:r>
            </w:ins>
          </w:p>
        </w:tc>
      </w:tr>
    </w:tbl>
    <w:p w14:paraId="160EEFB1" w14:textId="77777777" w:rsidR="00A52835" w:rsidRPr="000271FB" w:rsidRDefault="00A52835" w:rsidP="00A52835">
      <w:pPr>
        <w:rPr>
          <w:ins w:id="22403" w:author="Hsuanli Lin (林烜立)" w:date="2023-04-27T11:47:00Z"/>
          <w:lang w:eastAsia="zh-CN"/>
        </w:rPr>
      </w:pPr>
    </w:p>
    <w:p w14:paraId="560E2640" w14:textId="77777777" w:rsidR="00A52835" w:rsidRPr="000271FB" w:rsidRDefault="00A52835" w:rsidP="00A52835">
      <w:pPr>
        <w:keepNext/>
        <w:keepLines/>
        <w:spacing w:before="60"/>
        <w:jc w:val="center"/>
        <w:rPr>
          <w:ins w:id="22404" w:author="Hsuanli Lin (林烜立)" w:date="2023-04-27T11:47:00Z"/>
          <w:rFonts w:ascii="Arial" w:hAnsi="Arial"/>
          <w:b/>
        </w:rPr>
      </w:pPr>
      <w:ins w:id="22405" w:author="Hsuanli Lin (林烜立)" w:date="2023-04-27T11:47:00Z">
        <w:r w:rsidRPr="000271FB">
          <w:rPr>
            <w:rFonts w:ascii="Arial" w:hAnsi="Arial"/>
            <w:b/>
          </w:rPr>
          <w:t>Table A.14.4.3.7</w:t>
        </w:r>
        <w:r w:rsidRPr="000271FB">
          <w:rPr>
            <w:rFonts w:ascii="Arial" w:hAnsi="Arial"/>
            <w:b/>
            <w:snapToGrid w:val="0"/>
            <w:lang w:eastAsia="zh-CN"/>
          </w:rPr>
          <w:t>.1</w:t>
        </w:r>
        <w:r w:rsidRPr="000271FB">
          <w:rPr>
            <w:rFonts w:ascii="Arial" w:hAnsi="Arial"/>
            <w:b/>
          </w:rPr>
          <w:t>-4</w:t>
        </w:r>
        <w:r w:rsidRPr="000271FB">
          <w:rPr>
            <w:rFonts w:ascii="Arial" w:hAnsi="Arial" w:cs="v4.2.0"/>
            <w:b/>
          </w:rPr>
          <w:t xml:space="preserve">: </w:t>
        </w:r>
        <w:r w:rsidRPr="000271FB">
          <w:rPr>
            <w:rFonts w:ascii="Arial" w:hAnsi="Arial" w:cs="v4.2.0"/>
            <w:b/>
            <w:lang w:eastAsia="zh-CN"/>
          </w:rPr>
          <w:t>DRX</w:t>
        </w:r>
        <w:r w:rsidRPr="000271FB">
          <w:rPr>
            <w:rFonts w:ascii="Arial" w:hAnsi="Arial" w:cs="v4.2.0"/>
            <w:b/>
          </w:rPr>
          <w:t xml:space="preserve">-Configuration </w:t>
        </w:r>
        <w:r w:rsidRPr="000271FB">
          <w:rPr>
            <w:rFonts w:ascii="Arial" w:hAnsi="Arial" w:cs="v4.2.0"/>
            <w:b/>
            <w:lang w:eastAsia="zh-CN"/>
          </w:rPr>
          <w:t>for</w:t>
        </w:r>
        <w:r w:rsidRPr="000271FB">
          <w:rPr>
            <w:rFonts w:ascii="Arial" w:hAnsi="Arial" w:cs="v4.2.0"/>
            <w:b/>
          </w:rPr>
          <w:t xml:space="preserve"> E-UTRAN </w:t>
        </w:r>
        <w:r w:rsidRPr="000271FB">
          <w:rPr>
            <w:rFonts w:ascii="Arial" w:hAnsi="Arial"/>
            <w:b/>
            <w:lang w:eastAsia="zh-CN"/>
          </w:rPr>
          <w:t>HD-</w:t>
        </w:r>
        <w:r w:rsidRPr="000271FB">
          <w:rPr>
            <w:rFonts w:ascii="Arial" w:hAnsi="Arial" w:cs="v4.2.0"/>
            <w:b/>
          </w:rPr>
          <w:t xml:space="preserve">FDD </w:t>
        </w:r>
        <w:r w:rsidRPr="000271FB">
          <w:rPr>
            <w:rFonts w:ascii="Arial" w:hAnsi="Arial"/>
            <w:b/>
          </w:rPr>
          <w:t>out-of-sync tests</w:t>
        </w:r>
        <w:r w:rsidRPr="000271FB">
          <w:rPr>
            <w:rFonts w:ascii="Arial" w:hAnsi="Arial"/>
            <w:b/>
            <w:noProof/>
            <w:lang w:eastAsia="zh-CN"/>
          </w:rPr>
          <w:t xml:space="preserve"> for UE category M1 configured in CEMode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0271FB" w14:paraId="7AF1B77D" w14:textId="77777777" w:rsidTr="001A0E4C">
        <w:trPr>
          <w:trHeight w:val="105"/>
          <w:jc w:val="center"/>
          <w:ins w:id="22406" w:author="Hsuanli Lin (林烜立)" w:date="2023-04-27T11:47:00Z"/>
        </w:trPr>
        <w:tc>
          <w:tcPr>
            <w:tcW w:w="3345" w:type="dxa"/>
            <w:vAlign w:val="center"/>
          </w:tcPr>
          <w:p w14:paraId="77DE53FE" w14:textId="77777777" w:rsidR="00A52835" w:rsidRPr="000271FB" w:rsidRDefault="00A52835" w:rsidP="00A52835">
            <w:pPr>
              <w:keepNext/>
              <w:keepLines/>
              <w:spacing w:after="0"/>
              <w:jc w:val="center"/>
              <w:rPr>
                <w:ins w:id="22407" w:author="Hsuanli Lin (林烜立)" w:date="2023-04-27T11:47:00Z"/>
                <w:rFonts w:ascii="Arial" w:hAnsi="Arial" w:cs="Arial"/>
                <w:b/>
                <w:sz w:val="18"/>
              </w:rPr>
            </w:pPr>
            <w:ins w:id="22408" w:author="Hsuanli Lin (林烜立)" w:date="2023-04-27T11:47:00Z">
              <w:r w:rsidRPr="000271FB">
                <w:rPr>
                  <w:rFonts w:ascii="Arial" w:hAnsi="Arial" w:cs="Arial"/>
                  <w:b/>
                  <w:sz w:val="18"/>
                </w:rPr>
                <w:t>Field</w:t>
              </w:r>
            </w:ins>
          </w:p>
        </w:tc>
        <w:tc>
          <w:tcPr>
            <w:tcW w:w="1021" w:type="dxa"/>
            <w:vAlign w:val="center"/>
          </w:tcPr>
          <w:p w14:paraId="274922F2" w14:textId="77777777" w:rsidR="00A52835" w:rsidRPr="000271FB" w:rsidRDefault="00A52835" w:rsidP="00A52835">
            <w:pPr>
              <w:keepNext/>
              <w:keepLines/>
              <w:spacing w:after="0"/>
              <w:jc w:val="center"/>
              <w:rPr>
                <w:ins w:id="22409" w:author="Hsuanli Lin (林烜立)" w:date="2023-04-27T11:47:00Z"/>
                <w:rFonts w:ascii="Arial" w:hAnsi="Arial" w:cs="Arial"/>
                <w:b/>
                <w:sz w:val="18"/>
              </w:rPr>
            </w:pPr>
            <w:ins w:id="22410" w:author="Hsuanli Lin (林烜立)" w:date="2023-04-27T11:47:00Z">
              <w:r w:rsidRPr="000271FB">
                <w:rPr>
                  <w:rFonts w:ascii="Arial" w:hAnsi="Arial" w:cs="Arial"/>
                  <w:b/>
                  <w:sz w:val="18"/>
                </w:rPr>
                <w:t>Value</w:t>
              </w:r>
            </w:ins>
          </w:p>
        </w:tc>
        <w:tc>
          <w:tcPr>
            <w:tcW w:w="3061" w:type="dxa"/>
          </w:tcPr>
          <w:p w14:paraId="3BCE7881" w14:textId="77777777" w:rsidR="00A52835" w:rsidRPr="000271FB" w:rsidRDefault="00A52835" w:rsidP="00A52835">
            <w:pPr>
              <w:keepNext/>
              <w:keepLines/>
              <w:spacing w:after="0"/>
              <w:jc w:val="center"/>
              <w:rPr>
                <w:ins w:id="22411" w:author="Hsuanli Lin (林烜立)" w:date="2023-04-27T11:47:00Z"/>
                <w:rFonts w:ascii="Arial" w:hAnsi="Arial" w:cs="Arial"/>
                <w:b/>
                <w:sz w:val="18"/>
              </w:rPr>
            </w:pPr>
            <w:ins w:id="22412" w:author="Hsuanli Lin (林烜立)" w:date="2023-04-27T11:47:00Z">
              <w:r w:rsidRPr="000271FB">
                <w:rPr>
                  <w:rFonts w:ascii="Arial" w:hAnsi="Arial" w:cs="Arial"/>
                  <w:b/>
                  <w:sz w:val="18"/>
                </w:rPr>
                <w:t>Comment</w:t>
              </w:r>
            </w:ins>
          </w:p>
        </w:tc>
      </w:tr>
      <w:tr w:rsidR="00A52835" w:rsidRPr="000271FB" w14:paraId="03E595A4" w14:textId="77777777" w:rsidTr="001A0E4C">
        <w:trPr>
          <w:jc w:val="center"/>
          <w:ins w:id="22413" w:author="Hsuanli Lin (林烜立)" w:date="2023-04-27T11:47:00Z"/>
        </w:trPr>
        <w:tc>
          <w:tcPr>
            <w:tcW w:w="3345" w:type="dxa"/>
            <w:vAlign w:val="center"/>
          </w:tcPr>
          <w:p w14:paraId="26193351" w14:textId="77777777" w:rsidR="00A52835" w:rsidRPr="000271FB" w:rsidRDefault="00A52835" w:rsidP="00A52835">
            <w:pPr>
              <w:keepNext/>
              <w:keepLines/>
              <w:spacing w:after="0"/>
              <w:jc w:val="center"/>
              <w:rPr>
                <w:ins w:id="22414" w:author="Hsuanli Lin (林烜立)" w:date="2023-04-27T11:47:00Z"/>
                <w:rFonts w:ascii="Arial" w:hAnsi="Arial" w:cs="Arial"/>
                <w:sz w:val="18"/>
              </w:rPr>
            </w:pPr>
            <w:ins w:id="22415" w:author="Hsuanli Lin (林烜立)" w:date="2023-04-27T11:47:00Z">
              <w:r w:rsidRPr="000271FB">
                <w:rPr>
                  <w:rFonts w:ascii="Arial" w:hAnsi="Arial" w:cs="Arial"/>
                  <w:sz w:val="18"/>
                </w:rPr>
                <w:t>onDurationTimer</w:t>
              </w:r>
            </w:ins>
          </w:p>
        </w:tc>
        <w:tc>
          <w:tcPr>
            <w:tcW w:w="1021" w:type="dxa"/>
            <w:vAlign w:val="center"/>
          </w:tcPr>
          <w:p w14:paraId="2FD27C79" w14:textId="77777777" w:rsidR="00A52835" w:rsidRPr="000271FB" w:rsidRDefault="00A52835" w:rsidP="00A52835">
            <w:pPr>
              <w:keepNext/>
              <w:keepLines/>
              <w:spacing w:after="0"/>
              <w:jc w:val="center"/>
              <w:rPr>
                <w:ins w:id="22416" w:author="Hsuanli Lin (林烜立)" w:date="2023-04-27T11:47:00Z"/>
                <w:rFonts w:ascii="Arial" w:hAnsi="Arial" w:cs="Arial"/>
                <w:sz w:val="18"/>
              </w:rPr>
            </w:pPr>
            <w:ins w:id="22417" w:author="Hsuanli Lin (林烜立)" w:date="2023-04-27T11:47:00Z">
              <w:r w:rsidRPr="000271FB">
                <w:rPr>
                  <w:rFonts w:ascii="Arial" w:hAnsi="Arial" w:cs="Arial"/>
                  <w:sz w:val="18"/>
                </w:rPr>
                <w:t>psf20</w:t>
              </w:r>
            </w:ins>
          </w:p>
        </w:tc>
        <w:tc>
          <w:tcPr>
            <w:tcW w:w="3061" w:type="dxa"/>
            <w:vMerge w:val="restart"/>
          </w:tcPr>
          <w:p w14:paraId="38FE03D3" w14:textId="77777777" w:rsidR="00A52835" w:rsidRPr="000271FB" w:rsidRDefault="00A52835" w:rsidP="00A52835">
            <w:pPr>
              <w:keepNext/>
              <w:keepLines/>
              <w:spacing w:after="0"/>
              <w:jc w:val="center"/>
              <w:rPr>
                <w:ins w:id="22418" w:author="Hsuanli Lin (林烜立)" w:date="2023-04-27T11:47:00Z"/>
                <w:rFonts w:ascii="Arial" w:hAnsi="Arial" w:cs="Arial"/>
                <w:sz w:val="18"/>
              </w:rPr>
            </w:pPr>
            <w:ins w:id="22419" w:author="Hsuanli Lin (林烜立)" w:date="2023-04-27T11:47:00Z">
              <w:r w:rsidRPr="000271FB">
                <w:rPr>
                  <w:rFonts w:ascii="Arial" w:hAnsi="Arial" w:cs="Arial"/>
                  <w:sz w:val="18"/>
                  <w:lang w:eastAsia="zh-CN"/>
                </w:rPr>
                <w:t xml:space="preserve">As specified in </w:t>
              </w:r>
              <w:r w:rsidRPr="000271FB">
                <w:rPr>
                  <w:rFonts w:ascii="Arial" w:hAnsi="Arial" w:cs="Arial"/>
                  <w:sz w:val="18"/>
                </w:rPr>
                <w:t>clause 6.3.2 in TS 36.331</w:t>
              </w:r>
            </w:ins>
          </w:p>
        </w:tc>
      </w:tr>
      <w:tr w:rsidR="00A52835" w:rsidRPr="000271FB" w14:paraId="49BF22D3" w14:textId="77777777" w:rsidTr="001A0E4C">
        <w:trPr>
          <w:jc w:val="center"/>
          <w:ins w:id="22420" w:author="Hsuanli Lin (林烜立)" w:date="2023-04-27T11:47:00Z"/>
        </w:trPr>
        <w:tc>
          <w:tcPr>
            <w:tcW w:w="3345" w:type="dxa"/>
            <w:vAlign w:val="center"/>
          </w:tcPr>
          <w:p w14:paraId="19AA5BD8" w14:textId="77777777" w:rsidR="00A52835" w:rsidRPr="000271FB" w:rsidRDefault="00A52835" w:rsidP="00A52835">
            <w:pPr>
              <w:keepNext/>
              <w:keepLines/>
              <w:spacing w:after="0"/>
              <w:jc w:val="center"/>
              <w:rPr>
                <w:ins w:id="22421" w:author="Hsuanli Lin (林烜立)" w:date="2023-04-27T11:47:00Z"/>
                <w:rFonts w:ascii="Arial" w:hAnsi="Arial" w:cs="Arial"/>
                <w:sz w:val="18"/>
              </w:rPr>
            </w:pPr>
            <w:ins w:id="22422" w:author="Hsuanli Lin (林烜立)" w:date="2023-04-27T11:47:00Z">
              <w:r w:rsidRPr="000271FB">
                <w:rPr>
                  <w:rFonts w:ascii="Arial" w:hAnsi="Arial" w:cs="Arial"/>
                  <w:sz w:val="18"/>
                </w:rPr>
                <w:t>drx-InactivityTimer</w:t>
              </w:r>
            </w:ins>
          </w:p>
        </w:tc>
        <w:tc>
          <w:tcPr>
            <w:tcW w:w="1021" w:type="dxa"/>
            <w:vAlign w:val="center"/>
          </w:tcPr>
          <w:p w14:paraId="379227D7" w14:textId="77777777" w:rsidR="00A52835" w:rsidRPr="000271FB" w:rsidRDefault="00A52835" w:rsidP="00A52835">
            <w:pPr>
              <w:keepNext/>
              <w:keepLines/>
              <w:spacing w:after="0"/>
              <w:jc w:val="center"/>
              <w:rPr>
                <w:ins w:id="22423" w:author="Hsuanli Lin (林烜立)" w:date="2023-04-27T11:47:00Z"/>
                <w:rFonts w:ascii="Arial" w:hAnsi="Arial" w:cs="Arial"/>
                <w:sz w:val="18"/>
              </w:rPr>
            </w:pPr>
            <w:ins w:id="22424" w:author="Hsuanli Lin (林烜立)" w:date="2023-04-27T11:47:00Z">
              <w:r w:rsidRPr="000271FB">
                <w:rPr>
                  <w:rFonts w:ascii="Arial" w:hAnsi="Arial" w:cs="Arial"/>
                  <w:sz w:val="18"/>
                </w:rPr>
                <w:t>psf1</w:t>
              </w:r>
            </w:ins>
          </w:p>
        </w:tc>
        <w:tc>
          <w:tcPr>
            <w:tcW w:w="3061" w:type="dxa"/>
            <w:vMerge/>
          </w:tcPr>
          <w:p w14:paraId="7D0F29AF" w14:textId="77777777" w:rsidR="00A52835" w:rsidRPr="000271FB" w:rsidRDefault="00A52835" w:rsidP="00A52835">
            <w:pPr>
              <w:keepNext/>
              <w:keepLines/>
              <w:spacing w:after="0"/>
              <w:jc w:val="center"/>
              <w:rPr>
                <w:ins w:id="22425" w:author="Hsuanli Lin (林烜立)" w:date="2023-04-27T11:47:00Z"/>
                <w:rFonts w:ascii="Arial" w:hAnsi="Arial" w:cs="Arial"/>
                <w:sz w:val="18"/>
              </w:rPr>
            </w:pPr>
          </w:p>
        </w:tc>
      </w:tr>
      <w:tr w:rsidR="00A52835" w:rsidRPr="000271FB" w14:paraId="08583E5F" w14:textId="77777777" w:rsidTr="001A0E4C">
        <w:trPr>
          <w:jc w:val="center"/>
          <w:ins w:id="22426" w:author="Hsuanli Lin (林烜立)" w:date="2023-04-27T11:47:00Z"/>
        </w:trPr>
        <w:tc>
          <w:tcPr>
            <w:tcW w:w="3345" w:type="dxa"/>
            <w:vAlign w:val="center"/>
          </w:tcPr>
          <w:p w14:paraId="44A7C30E" w14:textId="77777777" w:rsidR="00A52835" w:rsidRPr="000271FB" w:rsidRDefault="00A52835" w:rsidP="00A52835">
            <w:pPr>
              <w:keepNext/>
              <w:keepLines/>
              <w:spacing w:after="0"/>
              <w:jc w:val="center"/>
              <w:rPr>
                <w:ins w:id="22427" w:author="Hsuanli Lin (林烜立)" w:date="2023-04-27T11:47:00Z"/>
                <w:rFonts w:ascii="Arial" w:hAnsi="Arial" w:cs="Arial"/>
                <w:sz w:val="18"/>
              </w:rPr>
            </w:pPr>
            <w:ins w:id="22428" w:author="Hsuanli Lin (林烜立)" w:date="2023-04-27T11:47:00Z">
              <w:r w:rsidRPr="000271FB">
                <w:rPr>
                  <w:rFonts w:ascii="Arial" w:hAnsi="Arial" w:cs="Arial"/>
                  <w:sz w:val="18"/>
                </w:rPr>
                <w:t>drx-RetransmissionTimer</w:t>
              </w:r>
            </w:ins>
          </w:p>
        </w:tc>
        <w:tc>
          <w:tcPr>
            <w:tcW w:w="1021" w:type="dxa"/>
            <w:vAlign w:val="center"/>
          </w:tcPr>
          <w:p w14:paraId="72F2D815" w14:textId="77777777" w:rsidR="00A52835" w:rsidRPr="000271FB" w:rsidRDefault="00A52835" w:rsidP="00A52835">
            <w:pPr>
              <w:keepNext/>
              <w:keepLines/>
              <w:spacing w:after="0"/>
              <w:jc w:val="center"/>
              <w:rPr>
                <w:ins w:id="22429" w:author="Hsuanli Lin (林烜立)" w:date="2023-04-27T11:47:00Z"/>
                <w:rFonts w:ascii="Arial" w:hAnsi="Arial" w:cs="Arial"/>
                <w:sz w:val="18"/>
              </w:rPr>
            </w:pPr>
            <w:ins w:id="22430" w:author="Hsuanli Lin (林烜立)" w:date="2023-04-27T11:47:00Z">
              <w:r w:rsidRPr="000271FB">
                <w:rPr>
                  <w:rFonts w:ascii="Arial" w:hAnsi="Arial" w:cs="Arial"/>
                  <w:sz w:val="18"/>
                  <w:lang w:eastAsia="zh-CN"/>
                </w:rPr>
                <w:t>psf1</w:t>
              </w:r>
            </w:ins>
          </w:p>
        </w:tc>
        <w:tc>
          <w:tcPr>
            <w:tcW w:w="3061" w:type="dxa"/>
            <w:vMerge/>
          </w:tcPr>
          <w:p w14:paraId="6958A253" w14:textId="77777777" w:rsidR="00A52835" w:rsidRPr="000271FB" w:rsidRDefault="00A52835" w:rsidP="00A52835">
            <w:pPr>
              <w:keepNext/>
              <w:keepLines/>
              <w:spacing w:after="0"/>
              <w:jc w:val="center"/>
              <w:rPr>
                <w:ins w:id="22431" w:author="Hsuanli Lin (林烜立)" w:date="2023-04-27T11:47:00Z"/>
                <w:rFonts w:ascii="Arial" w:hAnsi="Arial" w:cs="Arial"/>
                <w:sz w:val="18"/>
              </w:rPr>
            </w:pPr>
          </w:p>
        </w:tc>
      </w:tr>
      <w:tr w:rsidR="00A52835" w:rsidRPr="000271FB" w14:paraId="52AD04F3" w14:textId="77777777" w:rsidTr="001A0E4C">
        <w:trPr>
          <w:trHeight w:val="151"/>
          <w:jc w:val="center"/>
          <w:ins w:id="22432" w:author="Hsuanli Lin (林烜立)" w:date="2023-04-27T11:47:00Z"/>
        </w:trPr>
        <w:tc>
          <w:tcPr>
            <w:tcW w:w="3345" w:type="dxa"/>
            <w:vAlign w:val="center"/>
          </w:tcPr>
          <w:p w14:paraId="3C5D6B6C" w14:textId="77777777" w:rsidR="00A52835" w:rsidRPr="000271FB" w:rsidRDefault="00A52835" w:rsidP="00A52835">
            <w:pPr>
              <w:keepNext/>
              <w:keepLines/>
              <w:spacing w:after="0"/>
              <w:jc w:val="center"/>
              <w:rPr>
                <w:ins w:id="22433" w:author="Hsuanli Lin (林烜立)" w:date="2023-04-27T11:47:00Z"/>
                <w:rFonts w:ascii="Arial" w:hAnsi="Arial" w:cs="Arial"/>
                <w:sz w:val="18"/>
                <w:vertAlign w:val="superscript"/>
              </w:rPr>
            </w:pPr>
            <w:ins w:id="22434" w:author="Hsuanli Lin (林烜立)" w:date="2023-04-27T11:47:00Z">
              <w:r w:rsidRPr="000271FB">
                <w:rPr>
                  <w:rFonts w:ascii="Arial" w:hAnsi="Arial" w:cs="Arial"/>
                  <w:sz w:val="18"/>
                </w:rPr>
                <w:t>longDRX-CycleStartOffset</w:t>
              </w:r>
            </w:ins>
          </w:p>
        </w:tc>
        <w:tc>
          <w:tcPr>
            <w:tcW w:w="1021" w:type="dxa"/>
            <w:vAlign w:val="center"/>
          </w:tcPr>
          <w:p w14:paraId="66EEEED1" w14:textId="77777777" w:rsidR="00A52835" w:rsidRPr="000271FB" w:rsidRDefault="00A52835" w:rsidP="00A52835">
            <w:pPr>
              <w:keepNext/>
              <w:keepLines/>
              <w:spacing w:after="0"/>
              <w:jc w:val="center"/>
              <w:rPr>
                <w:ins w:id="22435" w:author="Hsuanli Lin (林烜立)" w:date="2023-04-27T11:47:00Z"/>
                <w:rFonts w:ascii="Arial" w:hAnsi="Arial" w:cs="Arial"/>
                <w:sz w:val="18"/>
              </w:rPr>
            </w:pPr>
            <w:ins w:id="22436" w:author="Hsuanli Lin (林烜立)" w:date="2023-04-27T11:47:00Z">
              <w:r w:rsidRPr="000271FB">
                <w:rPr>
                  <w:rFonts w:ascii="Arial" w:hAnsi="Arial" w:cs="Arial"/>
                  <w:sz w:val="18"/>
                </w:rPr>
                <w:t>sf1280</w:t>
              </w:r>
            </w:ins>
          </w:p>
        </w:tc>
        <w:tc>
          <w:tcPr>
            <w:tcW w:w="3061" w:type="dxa"/>
            <w:vMerge/>
          </w:tcPr>
          <w:p w14:paraId="774CA6EF" w14:textId="77777777" w:rsidR="00A52835" w:rsidRPr="000271FB" w:rsidRDefault="00A52835" w:rsidP="00A52835">
            <w:pPr>
              <w:keepNext/>
              <w:keepLines/>
              <w:spacing w:after="0"/>
              <w:jc w:val="center"/>
              <w:rPr>
                <w:ins w:id="22437" w:author="Hsuanli Lin (林烜立)" w:date="2023-04-27T11:47:00Z"/>
                <w:rFonts w:ascii="Arial" w:hAnsi="Arial" w:cs="Arial"/>
                <w:sz w:val="18"/>
              </w:rPr>
            </w:pPr>
          </w:p>
        </w:tc>
      </w:tr>
      <w:tr w:rsidR="00A52835" w:rsidRPr="000271FB" w14:paraId="542E0047" w14:textId="77777777" w:rsidTr="001A0E4C">
        <w:trPr>
          <w:jc w:val="center"/>
          <w:ins w:id="22438" w:author="Hsuanli Lin (林烜立)" w:date="2023-04-27T11:47:00Z"/>
        </w:trPr>
        <w:tc>
          <w:tcPr>
            <w:tcW w:w="3345" w:type="dxa"/>
            <w:vAlign w:val="center"/>
          </w:tcPr>
          <w:p w14:paraId="52A3CE4B" w14:textId="77777777" w:rsidR="00A52835" w:rsidRPr="000271FB" w:rsidRDefault="00A52835" w:rsidP="00A52835">
            <w:pPr>
              <w:keepNext/>
              <w:keepLines/>
              <w:spacing w:after="0"/>
              <w:jc w:val="center"/>
              <w:rPr>
                <w:ins w:id="22439" w:author="Hsuanli Lin (林烜立)" w:date="2023-04-27T11:47:00Z"/>
                <w:rFonts w:ascii="Arial" w:hAnsi="Arial" w:cs="Arial"/>
                <w:sz w:val="18"/>
              </w:rPr>
            </w:pPr>
            <w:ins w:id="22440" w:author="Hsuanli Lin (林烜立)" w:date="2023-04-27T11:47:00Z">
              <w:r w:rsidRPr="000271FB">
                <w:rPr>
                  <w:rFonts w:ascii="Arial" w:hAnsi="Arial" w:cs="Arial"/>
                  <w:sz w:val="18"/>
                </w:rPr>
                <w:t>shortDRX</w:t>
              </w:r>
            </w:ins>
          </w:p>
        </w:tc>
        <w:tc>
          <w:tcPr>
            <w:tcW w:w="1021" w:type="dxa"/>
            <w:vAlign w:val="center"/>
          </w:tcPr>
          <w:p w14:paraId="712E024A" w14:textId="77777777" w:rsidR="00A52835" w:rsidRPr="000271FB" w:rsidRDefault="00A52835" w:rsidP="00A52835">
            <w:pPr>
              <w:keepNext/>
              <w:keepLines/>
              <w:spacing w:after="0"/>
              <w:jc w:val="center"/>
              <w:rPr>
                <w:ins w:id="22441" w:author="Hsuanli Lin (林烜立)" w:date="2023-04-27T11:47:00Z"/>
                <w:rFonts w:ascii="Arial" w:hAnsi="Arial" w:cs="Arial"/>
                <w:sz w:val="18"/>
              </w:rPr>
            </w:pPr>
            <w:ins w:id="22442" w:author="Hsuanli Lin (林烜立)" w:date="2023-04-27T11:47:00Z">
              <w:r w:rsidRPr="000271FB">
                <w:rPr>
                  <w:rFonts w:ascii="Arial" w:hAnsi="Arial" w:cs="Arial"/>
                  <w:sz w:val="18"/>
                </w:rPr>
                <w:t>disable</w:t>
              </w:r>
            </w:ins>
          </w:p>
        </w:tc>
        <w:tc>
          <w:tcPr>
            <w:tcW w:w="3061" w:type="dxa"/>
            <w:vMerge/>
          </w:tcPr>
          <w:p w14:paraId="0D1AB211" w14:textId="77777777" w:rsidR="00A52835" w:rsidRPr="000271FB" w:rsidRDefault="00A52835" w:rsidP="00A52835">
            <w:pPr>
              <w:keepNext/>
              <w:keepLines/>
              <w:spacing w:after="0"/>
              <w:jc w:val="center"/>
              <w:rPr>
                <w:ins w:id="22443" w:author="Hsuanli Lin (林烜立)" w:date="2023-04-27T11:47:00Z"/>
                <w:rFonts w:ascii="Arial" w:hAnsi="Arial" w:cs="Arial"/>
                <w:sz w:val="18"/>
              </w:rPr>
            </w:pPr>
          </w:p>
        </w:tc>
      </w:tr>
    </w:tbl>
    <w:p w14:paraId="03CD964A" w14:textId="77777777" w:rsidR="00A52835" w:rsidRPr="000271FB" w:rsidRDefault="00A52835" w:rsidP="00A52835">
      <w:pPr>
        <w:rPr>
          <w:ins w:id="22444" w:author="Hsuanli Lin (林烜立)" w:date="2023-04-27T11:47:00Z"/>
          <w:lang w:eastAsia="zh-CN"/>
        </w:rPr>
      </w:pPr>
    </w:p>
    <w:p w14:paraId="010B36FB" w14:textId="77777777" w:rsidR="00A52835" w:rsidRPr="000271FB" w:rsidRDefault="00A52835" w:rsidP="00A52835">
      <w:pPr>
        <w:keepNext/>
        <w:keepLines/>
        <w:spacing w:before="60"/>
        <w:jc w:val="center"/>
        <w:rPr>
          <w:ins w:id="22445" w:author="Hsuanli Lin (林烜立)" w:date="2023-04-27T11:47:00Z"/>
          <w:rFonts w:ascii="Arial" w:hAnsi="Arial"/>
          <w:b/>
        </w:rPr>
      </w:pPr>
      <w:ins w:id="22446" w:author="Hsuanli Lin (林烜立)" w:date="2023-04-27T11:47:00Z">
        <w:r w:rsidRPr="000271FB">
          <w:rPr>
            <w:rFonts w:ascii="Arial" w:hAnsi="Arial"/>
            <w:b/>
          </w:rPr>
          <w:t>Table A.14.4.3.7</w:t>
        </w:r>
        <w:r w:rsidRPr="000271FB">
          <w:rPr>
            <w:rFonts w:ascii="Arial" w:hAnsi="Arial"/>
            <w:b/>
            <w:snapToGrid w:val="0"/>
            <w:lang w:eastAsia="zh-CN"/>
          </w:rPr>
          <w:t>.1</w:t>
        </w:r>
        <w:r w:rsidRPr="000271FB">
          <w:rPr>
            <w:rFonts w:ascii="Arial" w:hAnsi="Arial"/>
            <w:b/>
          </w:rPr>
          <w:t xml:space="preserve">-5: </w:t>
        </w:r>
        <w:r w:rsidRPr="000271FB">
          <w:rPr>
            <w:rFonts w:ascii="Arial" w:hAnsi="Arial"/>
            <w:b/>
            <w:i/>
            <w:noProof/>
          </w:rPr>
          <w:t>TimeAlignmentTimer</w:t>
        </w:r>
        <w:r w:rsidRPr="000271FB">
          <w:rPr>
            <w:rFonts w:ascii="Arial" w:hAnsi="Arial"/>
            <w:b/>
          </w:rPr>
          <w:t xml:space="preserve"> -Configuration for </w:t>
        </w:r>
        <w:r w:rsidRPr="000271FB">
          <w:rPr>
            <w:rFonts w:ascii="Arial" w:hAnsi="Arial" w:cs="v4.2.0"/>
            <w:b/>
          </w:rPr>
          <w:t xml:space="preserve">E-UTRAN </w:t>
        </w:r>
        <w:r w:rsidRPr="000271FB">
          <w:rPr>
            <w:rFonts w:ascii="Arial" w:hAnsi="Arial"/>
            <w:b/>
            <w:lang w:eastAsia="zh-CN"/>
          </w:rPr>
          <w:t>HD-</w:t>
        </w:r>
        <w:r w:rsidRPr="000271FB">
          <w:rPr>
            <w:rFonts w:ascii="Arial" w:hAnsi="Arial" w:cs="v4.2.0"/>
            <w:b/>
          </w:rPr>
          <w:t xml:space="preserve">FDD </w:t>
        </w:r>
        <w:r w:rsidRPr="000271FB">
          <w:rPr>
            <w:rFonts w:ascii="Arial" w:hAnsi="Arial"/>
            <w:b/>
          </w:rPr>
          <w:t>out-of-sync testing</w:t>
        </w:r>
        <w:r w:rsidRPr="000271FB">
          <w:rPr>
            <w:rFonts w:ascii="Arial" w:hAnsi="Arial"/>
            <w:b/>
            <w:noProof/>
            <w:lang w:eastAsia="zh-CN"/>
          </w:rPr>
          <w:t xml:space="preserve"> for UE category M1 configured in CEMode A</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0271FB" w14:paraId="5E1D744F" w14:textId="77777777" w:rsidTr="001A0E4C">
        <w:trPr>
          <w:trHeight w:val="105"/>
          <w:jc w:val="center"/>
          <w:ins w:id="22447" w:author="Hsuanli Lin (林烜立)" w:date="2023-04-27T11:47:00Z"/>
        </w:trPr>
        <w:tc>
          <w:tcPr>
            <w:tcW w:w="3345" w:type="dxa"/>
            <w:vAlign w:val="center"/>
          </w:tcPr>
          <w:p w14:paraId="2648E119" w14:textId="77777777" w:rsidR="00A52835" w:rsidRPr="000271FB" w:rsidRDefault="00A52835" w:rsidP="00A52835">
            <w:pPr>
              <w:keepNext/>
              <w:keepLines/>
              <w:spacing w:after="0"/>
              <w:jc w:val="center"/>
              <w:rPr>
                <w:ins w:id="22448" w:author="Hsuanli Lin (林烜立)" w:date="2023-04-27T11:47:00Z"/>
                <w:rFonts w:ascii="Arial" w:hAnsi="Arial" w:cs="Arial"/>
                <w:b/>
                <w:sz w:val="18"/>
              </w:rPr>
            </w:pPr>
            <w:ins w:id="22449" w:author="Hsuanli Lin (林烜立)" w:date="2023-04-27T11:47:00Z">
              <w:r w:rsidRPr="000271FB">
                <w:rPr>
                  <w:rFonts w:ascii="Arial" w:hAnsi="Arial" w:cs="Arial"/>
                  <w:b/>
                  <w:sz w:val="18"/>
                </w:rPr>
                <w:t>Field</w:t>
              </w:r>
            </w:ins>
          </w:p>
        </w:tc>
        <w:tc>
          <w:tcPr>
            <w:tcW w:w="1021" w:type="dxa"/>
            <w:vAlign w:val="center"/>
          </w:tcPr>
          <w:p w14:paraId="54F05279" w14:textId="77777777" w:rsidR="00A52835" w:rsidRPr="000271FB" w:rsidRDefault="00A52835" w:rsidP="00A52835">
            <w:pPr>
              <w:keepNext/>
              <w:keepLines/>
              <w:spacing w:after="0"/>
              <w:jc w:val="center"/>
              <w:rPr>
                <w:ins w:id="22450" w:author="Hsuanli Lin (林烜立)" w:date="2023-04-27T11:47:00Z"/>
                <w:rFonts w:ascii="Arial" w:hAnsi="Arial" w:cs="Arial"/>
                <w:b/>
                <w:sz w:val="18"/>
              </w:rPr>
            </w:pPr>
            <w:ins w:id="22451" w:author="Hsuanli Lin (林烜立)" w:date="2023-04-27T11:47:00Z">
              <w:r w:rsidRPr="000271FB">
                <w:rPr>
                  <w:rFonts w:ascii="Arial" w:hAnsi="Arial" w:cs="Arial"/>
                  <w:b/>
                  <w:sz w:val="18"/>
                </w:rPr>
                <w:t>Value</w:t>
              </w:r>
            </w:ins>
          </w:p>
        </w:tc>
        <w:tc>
          <w:tcPr>
            <w:tcW w:w="3061" w:type="dxa"/>
          </w:tcPr>
          <w:p w14:paraId="2298E1DC" w14:textId="77777777" w:rsidR="00A52835" w:rsidRPr="000271FB" w:rsidRDefault="00A52835" w:rsidP="00A52835">
            <w:pPr>
              <w:keepNext/>
              <w:keepLines/>
              <w:spacing w:after="0"/>
              <w:jc w:val="center"/>
              <w:rPr>
                <w:ins w:id="22452" w:author="Hsuanli Lin (林烜立)" w:date="2023-04-27T11:47:00Z"/>
                <w:rFonts w:ascii="Arial" w:hAnsi="Arial" w:cs="Arial"/>
                <w:b/>
                <w:sz w:val="18"/>
              </w:rPr>
            </w:pPr>
            <w:ins w:id="22453" w:author="Hsuanli Lin (林烜立)" w:date="2023-04-27T11:47:00Z">
              <w:r w:rsidRPr="000271FB">
                <w:rPr>
                  <w:rFonts w:ascii="Arial" w:hAnsi="Arial" w:cs="Arial"/>
                  <w:b/>
                  <w:sz w:val="18"/>
                </w:rPr>
                <w:t>Comment</w:t>
              </w:r>
            </w:ins>
          </w:p>
        </w:tc>
      </w:tr>
      <w:tr w:rsidR="00A52835" w:rsidRPr="000271FB" w14:paraId="38FD57A4" w14:textId="77777777" w:rsidTr="001A0E4C">
        <w:trPr>
          <w:jc w:val="center"/>
          <w:ins w:id="22454" w:author="Hsuanli Lin (林烜立)" w:date="2023-04-27T11:47:00Z"/>
        </w:trPr>
        <w:tc>
          <w:tcPr>
            <w:tcW w:w="3345" w:type="dxa"/>
            <w:vAlign w:val="center"/>
          </w:tcPr>
          <w:p w14:paraId="2B03EE2A" w14:textId="77777777" w:rsidR="00A52835" w:rsidRPr="000271FB" w:rsidRDefault="00A52835" w:rsidP="00A52835">
            <w:pPr>
              <w:keepNext/>
              <w:keepLines/>
              <w:spacing w:after="0"/>
              <w:jc w:val="center"/>
              <w:rPr>
                <w:ins w:id="22455" w:author="Hsuanli Lin (林烜立)" w:date="2023-04-27T11:47:00Z"/>
                <w:rFonts w:ascii="Arial" w:hAnsi="Arial" w:cs="Arial"/>
                <w:sz w:val="18"/>
              </w:rPr>
            </w:pPr>
            <w:ins w:id="22456" w:author="Hsuanli Lin (林烜立)" w:date="2023-04-27T11:47:00Z">
              <w:r w:rsidRPr="000271FB">
                <w:rPr>
                  <w:rFonts w:ascii="Arial" w:hAnsi="Arial" w:cs="Arial"/>
                  <w:sz w:val="18"/>
                </w:rPr>
                <w:t>TimeAlignmentTimer</w:t>
              </w:r>
            </w:ins>
          </w:p>
        </w:tc>
        <w:tc>
          <w:tcPr>
            <w:tcW w:w="1021" w:type="dxa"/>
            <w:vAlign w:val="center"/>
          </w:tcPr>
          <w:p w14:paraId="50D49793" w14:textId="77777777" w:rsidR="00A52835" w:rsidRPr="000271FB" w:rsidRDefault="00A52835" w:rsidP="00A52835">
            <w:pPr>
              <w:keepNext/>
              <w:keepLines/>
              <w:spacing w:after="0"/>
              <w:jc w:val="center"/>
              <w:rPr>
                <w:ins w:id="22457" w:author="Hsuanli Lin (林烜立)" w:date="2023-04-27T11:47:00Z"/>
                <w:rFonts w:ascii="Arial" w:hAnsi="Arial" w:cs="Arial"/>
                <w:sz w:val="18"/>
              </w:rPr>
            </w:pPr>
            <w:ins w:id="22458" w:author="Hsuanli Lin (林烜立)" w:date="2023-04-27T11:47:00Z">
              <w:r w:rsidRPr="000271FB">
                <w:rPr>
                  <w:rFonts w:ascii="Arial" w:hAnsi="Arial" w:cs="Arial"/>
                  <w:sz w:val="18"/>
                </w:rPr>
                <w:t>infinity</w:t>
              </w:r>
            </w:ins>
          </w:p>
        </w:tc>
        <w:tc>
          <w:tcPr>
            <w:tcW w:w="3061" w:type="dxa"/>
          </w:tcPr>
          <w:p w14:paraId="06C7C5D6" w14:textId="77777777" w:rsidR="00A52835" w:rsidRPr="000271FB" w:rsidRDefault="00A52835" w:rsidP="00A52835">
            <w:pPr>
              <w:keepNext/>
              <w:keepLines/>
              <w:spacing w:after="0"/>
              <w:jc w:val="center"/>
              <w:rPr>
                <w:ins w:id="22459" w:author="Hsuanli Lin (林烜立)" w:date="2023-04-27T11:47:00Z"/>
                <w:rFonts w:ascii="Arial" w:hAnsi="Arial" w:cs="Arial"/>
                <w:sz w:val="18"/>
              </w:rPr>
            </w:pPr>
            <w:ins w:id="22460" w:author="Hsuanli Lin (林烜立)" w:date="2023-04-27T11:47:00Z">
              <w:r w:rsidRPr="000271FB">
                <w:rPr>
                  <w:rFonts w:ascii="Arial" w:hAnsi="Arial" w:cs="Arial"/>
                  <w:sz w:val="18"/>
                </w:rPr>
                <w:t>As specified in clause 6.3.2 in TS 36.331</w:t>
              </w:r>
            </w:ins>
          </w:p>
        </w:tc>
      </w:tr>
      <w:tr w:rsidR="00A52835" w:rsidRPr="000271FB" w14:paraId="35C8366E" w14:textId="77777777" w:rsidTr="001A0E4C">
        <w:trPr>
          <w:jc w:val="center"/>
          <w:ins w:id="22461" w:author="Hsuanli Lin (林烜立)" w:date="2023-04-27T11:47:00Z"/>
        </w:trPr>
        <w:tc>
          <w:tcPr>
            <w:tcW w:w="3345" w:type="dxa"/>
            <w:vAlign w:val="center"/>
          </w:tcPr>
          <w:p w14:paraId="6A18118E" w14:textId="77777777" w:rsidR="00A52835" w:rsidRPr="000271FB" w:rsidRDefault="00A52835" w:rsidP="00A52835">
            <w:pPr>
              <w:keepNext/>
              <w:keepLines/>
              <w:spacing w:after="0"/>
              <w:jc w:val="center"/>
              <w:rPr>
                <w:ins w:id="22462" w:author="Hsuanli Lin (林烜立)" w:date="2023-04-27T11:47:00Z"/>
                <w:rFonts w:ascii="Arial" w:hAnsi="Arial" w:cs="Arial"/>
                <w:sz w:val="18"/>
              </w:rPr>
            </w:pPr>
            <w:ins w:id="22463" w:author="Hsuanli Lin (林烜立)" w:date="2023-04-27T11:47:00Z">
              <w:r w:rsidRPr="000271FB">
                <w:rPr>
                  <w:rFonts w:ascii="Arial" w:hAnsi="Arial" w:cs="Arial"/>
                  <w:sz w:val="18"/>
                </w:rPr>
                <w:t>sr-ConfigIndex</w:t>
              </w:r>
            </w:ins>
          </w:p>
        </w:tc>
        <w:tc>
          <w:tcPr>
            <w:tcW w:w="1021" w:type="dxa"/>
            <w:vAlign w:val="center"/>
          </w:tcPr>
          <w:p w14:paraId="386672C4" w14:textId="77777777" w:rsidR="00A52835" w:rsidRPr="000271FB" w:rsidRDefault="00A52835" w:rsidP="00A52835">
            <w:pPr>
              <w:keepNext/>
              <w:keepLines/>
              <w:spacing w:after="0"/>
              <w:jc w:val="center"/>
              <w:rPr>
                <w:ins w:id="22464" w:author="Hsuanli Lin (林烜立)" w:date="2023-04-27T11:47:00Z"/>
                <w:rFonts w:ascii="Arial" w:hAnsi="Arial" w:cs="Arial"/>
                <w:sz w:val="18"/>
              </w:rPr>
            </w:pPr>
            <w:ins w:id="22465" w:author="Hsuanli Lin (林烜立)" w:date="2023-04-27T11:47:00Z">
              <w:r w:rsidRPr="000271FB">
                <w:rPr>
                  <w:rFonts w:ascii="Arial" w:hAnsi="Arial" w:cs="Arial"/>
                  <w:sz w:val="18"/>
                </w:rPr>
                <w:t>30</w:t>
              </w:r>
            </w:ins>
          </w:p>
        </w:tc>
        <w:tc>
          <w:tcPr>
            <w:tcW w:w="3061" w:type="dxa"/>
          </w:tcPr>
          <w:p w14:paraId="4D4D9E8C" w14:textId="77777777" w:rsidR="00A52835" w:rsidRPr="000271FB" w:rsidRDefault="00A52835" w:rsidP="00A52835">
            <w:pPr>
              <w:keepNext/>
              <w:keepLines/>
              <w:spacing w:after="0"/>
              <w:jc w:val="center"/>
              <w:rPr>
                <w:ins w:id="22466" w:author="Hsuanli Lin (林烜立)" w:date="2023-04-27T11:47:00Z"/>
                <w:rFonts w:ascii="Arial" w:hAnsi="Arial" w:cs="Arial"/>
                <w:sz w:val="18"/>
              </w:rPr>
            </w:pPr>
            <w:ins w:id="22467" w:author="Hsuanli Lin (林烜立)" w:date="2023-04-27T11:47:00Z">
              <w:r w:rsidRPr="000271FB">
                <w:rPr>
                  <w:rFonts w:ascii="Arial" w:hAnsi="Arial" w:cs="Arial"/>
                  <w:sz w:val="18"/>
                </w:rPr>
                <w:t>For further information see clause 6.3.2 in TS 36.331 and section 10.1 in TS 36.213.</w:t>
              </w:r>
            </w:ins>
          </w:p>
        </w:tc>
      </w:tr>
    </w:tbl>
    <w:p w14:paraId="5CDCDE12" w14:textId="77777777" w:rsidR="00A52835" w:rsidRPr="000271FB" w:rsidRDefault="00A52835" w:rsidP="00A52835">
      <w:pPr>
        <w:rPr>
          <w:ins w:id="22468" w:author="Hsuanli Lin (林烜立)" w:date="2023-04-27T11:47:00Z"/>
          <w:lang w:eastAsia="zh-CN"/>
        </w:rPr>
      </w:pPr>
    </w:p>
    <w:p w14:paraId="204036A7" w14:textId="77777777" w:rsidR="00A52835" w:rsidRPr="00BF7EC2" w:rsidRDefault="00A52835" w:rsidP="00A52835">
      <w:pPr>
        <w:keepNext/>
        <w:keepLines/>
        <w:spacing w:before="60"/>
        <w:jc w:val="center"/>
        <w:rPr>
          <w:ins w:id="22469" w:author="Hsuanli Lin (林烜立)" w:date="2023-04-27T11:47:00Z"/>
          <w:rFonts w:ascii="Arial" w:hAnsi="Arial"/>
          <w:b/>
        </w:rPr>
      </w:pPr>
      <w:ins w:id="22470" w:author="Hsuanli Lin (林烜立)" w:date="2023-04-27T11:47:00Z">
        <w:r w:rsidRPr="00531596">
          <w:rPr>
            <w:rFonts w:ascii="Arial" w:hAnsi="Arial"/>
            <w:b/>
          </w:rPr>
          <w:object w:dxaOrig="8265" w:dyaOrig="3855" w14:anchorId="1078D6BB">
            <v:shape id="_x0000_i1134" type="#_x0000_t75" style="width:419.8pt;height:197.7pt" o:ole="">
              <v:imagedata r:id="rId141" o:title=""/>
            </v:shape>
            <o:OLEObject Type="Embed" ProgID="Word.Picture.8" ShapeID="_x0000_i1134" DrawAspect="Content" ObjectID="_1745672432" r:id="rId147"/>
          </w:object>
        </w:r>
      </w:ins>
    </w:p>
    <w:p w14:paraId="5A7D5D8A" w14:textId="77777777" w:rsidR="00A52835" w:rsidRPr="000271FB" w:rsidRDefault="00A52835" w:rsidP="00A52835">
      <w:pPr>
        <w:keepLines/>
        <w:spacing w:after="240"/>
        <w:jc w:val="center"/>
        <w:rPr>
          <w:ins w:id="22471" w:author="Hsuanli Lin (林烜立)" w:date="2023-04-27T11:47:00Z"/>
          <w:rFonts w:ascii="Arial" w:hAnsi="Arial"/>
          <w:b/>
        </w:rPr>
      </w:pPr>
      <w:ins w:id="22472" w:author="Hsuanli Lin (林烜立)" w:date="2023-04-27T11:47:00Z">
        <w:r w:rsidRPr="001406B0">
          <w:rPr>
            <w:rFonts w:ascii="Arial" w:hAnsi="Arial"/>
            <w:b/>
          </w:rPr>
          <w:t>Figure A.14.4.3.7</w:t>
        </w:r>
        <w:r w:rsidRPr="000271FB">
          <w:rPr>
            <w:rFonts w:ascii="Arial" w:hAnsi="Arial"/>
            <w:b/>
            <w:snapToGrid w:val="0"/>
            <w:lang w:eastAsia="zh-CN"/>
          </w:rPr>
          <w:t>.1</w:t>
        </w:r>
        <w:r w:rsidRPr="000271FB">
          <w:rPr>
            <w:rFonts w:ascii="Arial" w:hAnsi="Arial"/>
            <w:b/>
          </w:rPr>
          <w:t>-1: SNR variation for out-of-sync testing in DRX</w:t>
        </w:r>
      </w:ins>
    </w:p>
    <w:p w14:paraId="167A4BCE" w14:textId="77777777" w:rsidR="00A52835" w:rsidRPr="00BF7EC2" w:rsidRDefault="00A52835">
      <w:pPr>
        <w:keepNext/>
        <w:keepLines/>
        <w:spacing w:before="120"/>
        <w:ind w:left="1701" w:hanging="1701"/>
        <w:outlineLvl w:val="4"/>
        <w:rPr>
          <w:ins w:id="22473" w:author="Hsuanli Lin (林烜立)" w:date="2023-04-27T11:47:00Z"/>
          <w:rFonts w:ascii="Arial" w:hAnsi="Arial"/>
          <w:snapToGrid w:val="0"/>
          <w:sz w:val="24"/>
        </w:rPr>
        <w:pPrChange w:id="22474" w:author="Hsuanli Lin (林烜立)" w:date="2023-04-27T11:51:00Z">
          <w:pPr>
            <w:keepNext/>
            <w:keepLines/>
            <w:spacing w:before="120"/>
            <w:ind w:left="1418" w:hanging="1418"/>
            <w:outlineLvl w:val="3"/>
          </w:pPr>
        </w:pPrChange>
      </w:pPr>
      <w:ins w:id="22475" w:author="Hsuanli Lin (林烜立)" w:date="2023-04-27T11:47:00Z">
        <w:r w:rsidRPr="000271FB">
          <w:rPr>
            <w:rFonts w:ascii="Arial" w:hAnsi="Arial"/>
            <w:sz w:val="22"/>
            <w:lang w:eastAsia="zh-CN"/>
            <w:rPrChange w:id="22476" w:author="Hsuanli Lin (林烜立)" w:date="2023-05-09T11:42:00Z">
              <w:rPr>
                <w:rFonts w:ascii="Arial" w:hAnsi="Arial"/>
                <w:snapToGrid w:val="0"/>
                <w:sz w:val="24"/>
              </w:rPr>
            </w:rPrChange>
          </w:rPr>
          <w:t>A.14.4.3.7</w:t>
        </w:r>
        <w:r w:rsidRPr="000271FB">
          <w:rPr>
            <w:rFonts w:ascii="Arial" w:hAnsi="Arial"/>
            <w:sz w:val="22"/>
            <w:lang w:eastAsia="zh-CN"/>
            <w:rPrChange w:id="22477" w:author="Hsuanli Lin (林烜立)" w:date="2023-05-09T11:42:00Z">
              <w:rPr>
                <w:rFonts w:ascii="Arial" w:hAnsi="Arial"/>
                <w:snapToGrid w:val="0"/>
                <w:sz w:val="24"/>
                <w:lang w:eastAsia="zh-CN"/>
              </w:rPr>
            </w:rPrChange>
          </w:rPr>
          <w:t xml:space="preserve">.2 </w:t>
        </w:r>
        <w:r w:rsidRPr="000271FB">
          <w:rPr>
            <w:rFonts w:ascii="Arial" w:hAnsi="Arial"/>
            <w:sz w:val="22"/>
            <w:lang w:eastAsia="zh-CN"/>
            <w:rPrChange w:id="22478" w:author="Hsuanli Lin (林烜立)" w:date="2023-05-09T11:42:00Z">
              <w:rPr>
                <w:rFonts w:ascii="Arial" w:hAnsi="Arial"/>
                <w:snapToGrid w:val="0"/>
                <w:sz w:val="24"/>
              </w:rPr>
            </w:rPrChange>
          </w:rPr>
          <w:tab/>
          <w:t>Test Requirements</w:t>
        </w:r>
      </w:ins>
    </w:p>
    <w:p w14:paraId="6CBADB0D" w14:textId="77777777" w:rsidR="00A52835" w:rsidRPr="000271FB" w:rsidRDefault="00A52835" w:rsidP="00A52835">
      <w:pPr>
        <w:rPr>
          <w:ins w:id="22479" w:author="Hsuanli Lin (林烜立)" w:date="2023-04-27T11:47:00Z"/>
        </w:rPr>
      </w:pPr>
      <w:ins w:id="22480" w:author="Hsuanli Lin (林烜立)" w:date="2023-04-27T11:47:00Z">
        <w:r w:rsidRPr="001406B0">
          <w:t>The UE behaviour in each test during time durations T1, T2 and T3 shall be as follows:</w:t>
        </w:r>
      </w:ins>
    </w:p>
    <w:p w14:paraId="57726AEC" w14:textId="77777777" w:rsidR="00A52835" w:rsidRPr="000271FB" w:rsidRDefault="00A52835" w:rsidP="00A52835">
      <w:pPr>
        <w:rPr>
          <w:ins w:id="22481" w:author="Hsuanli Lin (林烜立)" w:date="2023-04-27T11:47:00Z"/>
        </w:rPr>
      </w:pPr>
      <w:ins w:id="22482" w:author="Hsuanli Lin (林烜立)" w:date="2023-04-27T11:47:00Z">
        <w:r w:rsidRPr="000271FB">
          <w:rPr>
            <w:lang w:eastAsia="zh-CN"/>
          </w:rPr>
          <w:t>D</w:t>
        </w:r>
        <w:r w:rsidRPr="000271FB">
          <w:t>uring the period from time point A to time point B the UE shall transmit uplink signal at least once every DRX cycle, in the On-duration part of the cycle in the subframe according to the configured CQI reporting mode (PUCCH 1-0).</w:t>
        </w:r>
      </w:ins>
    </w:p>
    <w:p w14:paraId="5B7CBA79" w14:textId="77777777" w:rsidR="00A52835" w:rsidRPr="000271FB" w:rsidRDefault="00A52835" w:rsidP="00A52835">
      <w:pPr>
        <w:rPr>
          <w:ins w:id="22483" w:author="Hsuanli Lin (林烜立)" w:date="2023-04-27T11:47:00Z"/>
        </w:rPr>
      </w:pPr>
      <w:ins w:id="22484" w:author="Hsuanli Lin (林烜立)" w:date="2023-04-27T11:47:00Z">
        <w:r w:rsidRPr="000271FB">
          <w:rPr>
            <w:lang w:eastAsia="zh-CN"/>
          </w:rPr>
          <w:t>T</w:t>
        </w:r>
        <w:r w:rsidRPr="000271FB">
          <w:t>he UE shall stop transmitting uplink signal no later than time point C (duration D</w:t>
        </w:r>
        <w:r w:rsidRPr="000271FB">
          <w:rPr>
            <w:vertAlign w:val="subscript"/>
          </w:rPr>
          <w:t>1</w:t>
        </w:r>
        <w:r w:rsidRPr="000271FB">
          <w:t xml:space="preserve"> = 6520 ms after the start of time duration T3.</w:t>
        </w:r>
      </w:ins>
    </w:p>
    <w:p w14:paraId="5B0A8C85" w14:textId="77777777" w:rsidR="00A52835" w:rsidRPr="000271FB" w:rsidRDefault="00A52835" w:rsidP="00A52835">
      <w:pPr>
        <w:rPr>
          <w:ins w:id="22485" w:author="Hsuanli Lin (林烜立)" w:date="2023-04-27T11:47:00Z"/>
        </w:rPr>
      </w:pPr>
      <w:ins w:id="22486" w:author="Hsuanli Lin (林烜立)" w:date="2023-04-27T11:47:00Z">
        <w:r w:rsidRPr="000271FB">
          <w:t>The rate of correct events observed during repeated tests shall be at least 90%.</w:t>
        </w:r>
      </w:ins>
    </w:p>
    <w:p w14:paraId="3EBDBEFB" w14:textId="77777777" w:rsidR="00A52835" w:rsidRPr="000271FB" w:rsidRDefault="00A52835">
      <w:pPr>
        <w:keepNext/>
        <w:keepLines/>
        <w:spacing w:before="120"/>
        <w:ind w:left="1418" w:hanging="1418"/>
        <w:outlineLvl w:val="3"/>
        <w:rPr>
          <w:ins w:id="22487" w:author="Hsuanli Lin (林烜立)" w:date="2023-04-27T11:47:00Z"/>
          <w:rFonts w:ascii="Arial" w:hAnsi="Arial"/>
          <w:sz w:val="24"/>
          <w:lang w:eastAsia="en-GB"/>
          <w:rPrChange w:id="22488" w:author="Hsuanli Lin (林烜立)" w:date="2023-05-09T11:42:00Z">
            <w:rPr>
              <w:ins w:id="22489" w:author="Hsuanli Lin (林烜立)" w:date="2023-04-27T11:47:00Z"/>
              <w:rFonts w:ascii="Arial" w:hAnsi="Arial"/>
              <w:sz w:val="28"/>
            </w:rPr>
          </w:rPrChange>
        </w:rPr>
        <w:pPrChange w:id="22490" w:author="Hsuanli Lin (林烜立)" w:date="2023-04-27T11:51:00Z">
          <w:pPr>
            <w:keepNext/>
            <w:keepLines/>
            <w:spacing w:before="120"/>
            <w:ind w:left="1134" w:hanging="1134"/>
            <w:outlineLvl w:val="2"/>
          </w:pPr>
        </w:pPrChange>
      </w:pPr>
      <w:ins w:id="22491" w:author="Hsuanli Lin (林烜立)" w:date="2023-04-27T11:47:00Z">
        <w:r w:rsidRPr="000271FB">
          <w:rPr>
            <w:rFonts w:ascii="Arial" w:hAnsi="Arial"/>
            <w:sz w:val="24"/>
            <w:lang w:eastAsia="en-GB"/>
            <w:rPrChange w:id="22492" w:author="Hsuanli Lin (林烜立)" w:date="2023-05-09T11:42:00Z">
              <w:rPr>
                <w:rFonts w:ascii="Arial" w:hAnsi="Arial"/>
                <w:sz w:val="28"/>
                <w:lang w:eastAsia="zh-CN"/>
              </w:rPr>
            </w:rPrChange>
          </w:rPr>
          <w:t xml:space="preserve">A.14.4.3.8 </w:t>
        </w:r>
        <w:r w:rsidRPr="000271FB">
          <w:rPr>
            <w:rFonts w:ascii="Arial" w:hAnsi="Arial"/>
            <w:sz w:val="24"/>
            <w:lang w:eastAsia="en-GB"/>
            <w:rPrChange w:id="22493" w:author="Hsuanli Lin (林烜立)" w:date="2023-05-09T11:42:00Z">
              <w:rPr>
                <w:rFonts w:ascii="Arial" w:hAnsi="Arial"/>
                <w:sz w:val="28"/>
                <w:lang w:eastAsia="zh-CN"/>
              </w:rPr>
            </w:rPrChange>
          </w:rPr>
          <w:tab/>
          <w:t xml:space="preserve">E-UTRAN HD-FDD Radio Link Monitoring Test for </w:t>
        </w:r>
        <w:r w:rsidRPr="000271FB">
          <w:rPr>
            <w:rFonts w:ascii="Arial" w:hAnsi="Arial"/>
            <w:sz w:val="24"/>
            <w:lang w:eastAsia="en-GB"/>
            <w:rPrChange w:id="22494" w:author="Hsuanli Lin (林烜立)" w:date="2023-05-09T11:42:00Z">
              <w:rPr>
                <w:rFonts w:ascii="Arial" w:hAnsi="Arial"/>
                <w:sz w:val="28"/>
              </w:rPr>
            </w:rPrChange>
          </w:rPr>
          <w:t>In</w:t>
        </w:r>
        <w:r w:rsidRPr="000271FB">
          <w:rPr>
            <w:rFonts w:ascii="Arial" w:hAnsi="Arial"/>
            <w:sz w:val="24"/>
            <w:lang w:eastAsia="en-GB"/>
            <w:rPrChange w:id="22495" w:author="Hsuanli Lin (林烜立)" w:date="2023-05-09T11:42:00Z">
              <w:rPr>
                <w:rFonts w:ascii="Arial" w:hAnsi="Arial"/>
                <w:sz w:val="28"/>
                <w:lang w:eastAsia="zh-CN"/>
              </w:rPr>
            </w:rPrChange>
          </w:rPr>
          <w:t>-sync in DRX</w:t>
        </w:r>
        <w:r w:rsidRPr="000271FB">
          <w:rPr>
            <w:rFonts w:ascii="Arial" w:hAnsi="Arial"/>
            <w:sz w:val="24"/>
            <w:lang w:eastAsia="en-GB"/>
            <w:rPrChange w:id="22496" w:author="Hsuanli Lin (林烜立)" w:date="2023-05-09T11:42:00Z">
              <w:rPr>
                <w:rFonts w:ascii="Arial" w:hAnsi="Arial"/>
                <w:noProof/>
                <w:sz w:val="28"/>
                <w:lang w:eastAsia="zh-CN"/>
              </w:rPr>
            </w:rPrChange>
          </w:rPr>
          <w:t xml:space="preserve"> for UE Category M1 configured in CEMode A</w:t>
        </w:r>
      </w:ins>
    </w:p>
    <w:p w14:paraId="105475E8" w14:textId="77777777" w:rsidR="00A52835" w:rsidRPr="000271FB" w:rsidRDefault="00A52835">
      <w:pPr>
        <w:keepNext/>
        <w:keepLines/>
        <w:spacing w:before="120"/>
        <w:ind w:left="1701" w:hanging="1701"/>
        <w:outlineLvl w:val="4"/>
        <w:rPr>
          <w:ins w:id="22497" w:author="Hsuanli Lin (林烜立)" w:date="2023-04-27T11:47:00Z"/>
          <w:rFonts w:ascii="Arial" w:hAnsi="Arial"/>
          <w:sz w:val="22"/>
          <w:lang w:eastAsia="zh-CN"/>
          <w:rPrChange w:id="22498" w:author="Hsuanli Lin (林烜立)" w:date="2023-05-09T11:42:00Z">
            <w:rPr>
              <w:ins w:id="22499" w:author="Hsuanli Lin (林烜立)" w:date="2023-04-27T11:47:00Z"/>
              <w:rFonts w:ascii="Arial" w:hAnsi="Arial"/>
              <w:snapToGrid w:val="0"/>
              <w:sz w:val="24"/>
            </w:rPr>
          </w:rPrChange>
        </w:rPr>
        <w:pPrChange w:id="22500" w:author="Hsuanli Lin (林烜立)" w:date="2023-04-27T11:51:00Z">
          <w:pPr>
            <w:keepNext/>
            <w:keepLines/>
            <w:spacing w:before="120"/>
            <w:ind w:left="1418" w:hanging="1418"/>
            <w:outlineLvl w:val="3"/>
          </w:pPr>
        </w:pPrChange>
      </w:pPr>
      <w:ins w:id="22501" w:author="Hsuanli Lin (林烜立)" w:date="2023-04-27T11:47:00Z">
        <w:r w:rsidRPr="000271FB">
          <w:rPr>
            <w:rFonts w:ascii="Arial" w:hAnsi="Arial"/>
            <w:sz w:val="22"/>
            <w:lang w:eastAsia="zh-CN"/>
            <w:rPrChange w:id="22502" w:author="Hsuanli Lin (林烜立)" w:date="2023-05-09T11:42:00Z">
              <w:rPr>
                <w:rFonts w:ascii="Arial" w:hAnsi="Arial"/>
                <w:snapToGrid w:val="0"/>
                <w:sz w:val="24"/>
                <w:lang w:eastAsia="zh-CN"/>
              </w:rPr>
            </w:rPrChange>
          </w:rPr>
          <w:t xml:space="preserve">A.14.4.3.8.1 </w:t>
        </w:r>
        <w:r w:rsidRPr="000271FB">
          <w:rPr>
            <w:rFonts w:ascii="Arial" w:hAnsi="Arial"/>
            <w:sz w:val="22"/>
            <w:lang w:eastAsia="zh-CN"/>
            <w:rPrChange w:id="22503" w:author="Hsuanli Lin (林烜立)" w:date="2023-05-09T11:42:00Z">
              <w:rPr>
                <w:rFonts w:ascii="Arial" w:hAnsi="Arial"/>
                <w:snapToGrid w:val="0"/>
                <w:sz w:val="24"/>
                <w:lang w:eastAsia="zh-CN"/>
              </w:rPr>
            </w:rPrChange>
          </w:rPr>
          <w:tab/>
          <w:t>Test Purpose and Environment</w:t>
        </w:r>
      </w:ins>
    </w:p>
    <w:p w14:paraId="133C0D24" w14:textId="77777777" w:rsidR="00A52835" w:rsidRPr="000271FB" w:rsidRDefault="00A52835" w:rsidP="00A52835">
      <w:pPr>
        <w:rPr>
          <w:ins w:id="22504" w:author="Hsuanli Lin (林烜立)" w:date="2023-04-27T11:47:00Z"/>
        </w:rPr>
      </w:pPr>
      <w:ins w:id="22505" w:author="Hsuanli Lin (林烜立)" w:date="2023-04-27T11:47:00Z">
        <w:r w:rsidRPr="00BF7EC2">
          <w:t xml:space="preserve">The purpose of this test is to verify that the </w:t>
        </w:r>
        <w:r w:rsidRPr="00531596">
          <w:rPr>
            <w:noProof/>
            <w:lang w:eastAsia="zh-CN"/>
          </w:rPr>
          <w:t>H</w:t>
        </w:r>
        <w:r w:rsidRPr="00F37A86">
          <w:rPr>
            <w:rFonts w:hint="eastAsia"/>
            <w:noProof/>
            <w:lang w:eastAsia="zh-CN"/>
          </w:rPr>
          <w:t>D-FDD</w:t>
        </w:r>
        <w:r w:rsidRPr="00F37A86">
          <w:rPr>
            <w:noProof/>
            <w:lang w:eastAsia="zh-CN"/>
          </w:rPr>
          <w:t xml:space="preserve"> category M1 UE configured in CEMode A</w:t>
        </w:r>
        <w:r w:rsidRPr="001406B0">
          <w:rPr>
            <w:rFonts w:hint="eastAsia"/>
            <w:noProof/>
            <w:lang w:eastAsia="zh-CN"/>
          </w:rPr>
          <w:t xml:space="preserve"> </w:t>
        </w:r>
        <w:r w:rsidRPr="000271FB">
          <w:t>properly detects the out of sync and in sync for the purpose of monitoring downlink radio link quality of the PCell</w:t>
        </w:r>
        <w:r w:rsidRPr="000271FB">
          <w:rPr>
            <w:lang w:val="en-US"/>
          </w:rPr>
          <w:t xml:space="preserve"> served by satellite access node (SAN)</w:t>
        </w:r>
        <w:r w:rsidRPr="000271FB">
          <w:t xml:space="preserve"> when DRX is used. This test will partly verify the E-UTRAN </w:t>
        </w:r>
        <w:r w:rsidRPr="000271FB">
          <w:rPr>
            <w:lang w:eastAsia="zh-CN"/>
          </w:rPr>
          <w:t>HD-</w:t>
        </w:r>
        <w:r w:rsidRPr="000271FB">
          <w:t>FDD radio link monitoring requirements in clause 7.19A.</w:t>
        </w:r>
      </w:ins>
    </w:p>
    <w:p w14:paraId="01D0D8FA" w14:textId="77777777" w:rsidR="00A52835" w:rsidRPr="000271FB" w:rsidRDefault="00A52835" w:rsidP="00A52835">
      <w:pPr>
        <w:rPr>
          <w:ins w:id="22506" w:author="Hsuanli Lin (林烜立)" w:date="2023-04-27T11:47:00Z"/>
        </w:rPr>
      </w:pPr>
      <w:ins w:id="22507" w:author="Hsuanli Lin (林烜立)" w:date="2023-04-27T11:47:00Z">
        <w:r w:rsidRPr="000271FB">
          <w:t>The test configurations are given in T</w:t>
        </w:r>
        <w:r w:rsidRPr="000271FB">
          <w:rPr>
            <w:lang w:eastAsia="zh-CN"/>
          </w:rPr>
          <w:t>able</w:t>
        </w:r>
        <w:r w:rsidRPr="000271FB">
          <w:t xml:space="preserve"> A.14.4.3.8.1-1, the test parameters are given in Tables A.14.4.3.8.1-2, A.14.4.3.8.1-3, A.14.4.3.8</w:t>
        </w:r>
        <w:r w:rsidRPr="000271FB">
          <w:rPr>
            <w:snapToGrid w:val="0"/>
            <w:lang w:eastAsia="zh-CN"/>
          </w:rPr>
          <w:t>.1</w:t>
        </w:r>
        <w:r w:rsidRPr="000271FB">
          <w:t>-4 and A.14.4.3.8</w:t>
        </w:r>
        <w:r w:rsidRPr="000271FB">
          <w:rPr>
            <w:snapToGrid w:val="0"/>
            <w:lang w:eastAsia="zh-CN"/>
          </w:rPr>
          <w:t>.1</w:t>
        </w:r>
        <w:r w:rsidRPr="000271FB">
          <w:t>-5. There is one cell (cell 1), which is the active cell, in the test. The test consists of five successive time periods, with time duration of T1, T2, T3, T4 and T5 respectively. Figure A.14.4.3.8</w:t>
        </w:r>
        <w:r w:rsidRPr="000271FB">
          <w:rPr>
            <w:snapToGrid w:val="0"/>
            <w:lang w:eastAsia="zh-CN"/>
          </w:rPr>
          <w:t>.1</w:t>
        </w:r>
        <w:r w:rsidRPr="000271FB">
          <w:t>-1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20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ins>
    </w:p>
    <w:p w14:paraId="44209974" w14:textId="77777777" w:rsidR="00A52835" w:rsidRPr="000271FB" w:rsidRDefault="00A52835" w:rsidP="00A52835">
      <w:pPr>
        <w:rPr>
          <w:ins w:id="22508" w:author="Hsuanli Lin (林烜立)" w:date="2023-04-27T11:47:00Z"/>
        </w:rPr>
      </w:pPr>
      <w:ins w:id="22509" w:author="Hsuanli Lin (林烜立)" w:date="2023-04-27T11:47:00Z">
        <w:r w:rsidRPr="000271FB">
          <w:t xml:space="preserve">In the test, the RRC parameter </w:t>
        </w:r>
        <w:r w:rsidRPr="000271FB">
          <w:rPr>
            <w:i/>
          </w:rPr>
          <w:t>numberPRB-Pairs</w:t>
        </w:r>
        <w:r w:rsidRPr="000271FB">
          <w:t xml:space="preserve"> is set to 6 and the RRC parameter </w:t>
        </w:r>
        <w:r w:rsidRPr="000271FB">
          <w:rPr>
            <w:i/>
          </w:rPr>
          <w:t>mPDCCH-NumRepetition</w:t>
        </w:r>
        <w:r w:rsidRPr="000271FB">
          <w:t xml:space="preserve"> is set 8. UE shall successfully complete the RRC reconfiguration accordingly prior to the start of time duration T1.</w:t>
        </w:r>
      </w:ins>
    </w:p>
    <w:p w14:paraId="31ABDE8C" w14:textId="77777777" w:rsidR="00A52835" w:rsidRPr="000271FB" w:rsidRDefault="00A52835" w:rsidP="00A52835">
      <w:pPr>
        <w:rPr>
          <w:ins w:id="22510" w:author="Hsuanli Lin (林烜立)" w:date="2023-04-27T11:47:00Z"/>
        </w:rPr>
      </w:pPr>
      <w:ins w:id="22511" w:author="Hsuanli Lin (林烜立)" w:date="2023-04-27T11:47:00Z">
        <w:r w:rsidRPr="000271FB">
          <w:t>During the test, the test system shall emulate and send the GNSS signal to the test UE. The test parameters for GNSS signals are defined in TBD. The UE shall be provided with the valid information about each cell served by SAN in the test before the test.</w:t>
        </w:r>
      </w:ins>
    </w:p>
    <w:p w14:paraId="29855E74" w14:textId="77777777" w:rsidR="00A52835" w:rsidRPr="000271FB" w:rsidRDefault="00A52835" w:rsidP="00A52835">
      <w:pPr>
        <w:keepNext/>
        <w:keepLines/>
        <w:spacing w:before="60"/>
        <w:jc w:val="center"/>
        <w:rPr>
          <w:ins w:id="22512" w:author="Hsuanli Lin (林烜立)" w:date="2023-04-27T11:47:00Z"/>
          <w:rFonts w:ascii="Arial" w:hAnsi="Arial"/>
          <w:b/>
        </w:rPr>
      </w:pPr>
      <w:ins w:id="22513" w:author="Hsuanli Lin (林烜立)" w:date="2023-04-27T11:47:00Z">
        <w:r w:rsidRPr="000271FB">
          <w:rPr>
            <w:rFonts w:ascii="Arial" w:hAnsi="Arial"/>
            <w:b/>
          </w:rPr>
          <w:t>Table A.14.4.3.8.1-1: Supported test configurations</w:t>
        </w:r>
      </w:ins>
    </w:p>
    <w:tbl>
      <w:tblPr>
        <w:tblW w:w="0" w:type="auto"/>
        <w:tblLook w:val="04A0" w:firstRow="1" w:lastRow="0" w:firstColumn="1" w:lastColumn="0" w:noHBand="0" w:noVBand="1"/>
      </w:tblPr>
      <w:tblGrid>
        <w:gridCol w:w="4814"/>
        <w:gridCol w:w="4815"/>
      </w:tblGrid>
      <w:tr w:rsidR="00A52835" w:rsidRPr="000271FB" w14:paraId="17CB5CA8" w14:textId="77777777" w:rsidTr="001A0E4C">
        <w:trPr>
          <w:ins w:id="22514" w:author="Hsuanli Lin (林烜立)" w:date="2023-04-27T11:47:00Z"/>
        </w:trPr>
        <w:tc>
          <w:tcPr>
            <w:tcW w:w="4814" w:type="dxa"/>
          </w:tcPr>
          <w:p w14:paraId="7C854774" w14:textId="77777777" w:rsidR="00A52835" w:rsidRPr="000271FB" w:rsidRDefault="00A52835" w:rsidP="00A52835">
            <w:pPr>
              <w:keepNext/>
              <w:keepLines/>
              <w:spacing w:after="0"/>
              <w:ind w:left="851" w:hanging="851"/>
              <w:jc w:val="center"/>
              <w:rPr>
                <w:ins w:id="22515" w:author="Hsuanli Lin (林烜立)" w:date="2023-04-27T11:47:00Z"/>
                <w:rFonts w:ascii="Arial" w:hAnsi="Arial" w:cs="Arial"/>
                <w:b/>
                <w:sz w:val="18"/>
              </w:rPr>
            </w:pPr>
            <w:ins w:id="22516" w:author="Hsuanli Lin (林烜立)" w:date="2023-04-27T11:47:00Z">
              <w:r w:rsidRPr="000271FB">
                <w:rPr>
                  <w:rFonts w:ascii="Arial" w:hAnsi="Arial" w:cs="Arial"/>
                  <w:b/>
                  <w:sz w:val="18"/>
                </w:rPr>
                <w:t>Configuration</w:t>
              </w:r>
            </w:ins>
          </w:p>
        </w:tc>
        <w:tc>
          <w:tcPr>
            <w:tcW w:w="4815" w:type="dxa"/>
          </w:tcPr>
          <w:p w14:paraId="201319A4" w14:textId="77777777" w:rsidR="00A52835" w:rsidRPr="000271FB" w:rsidRDefault="00A52835" w:rsidP="00A52835">
            <w:pPr>
              <w:keepNext/>
              <w:keepLines/>
              <w:spacing w:after="0"/>
              <w:ind w:left="851" w:hanging="851"/>
              <w:jc w:val="center"/>
              <w:rPr>
                <w:ins w:id="22517" w:author="Hsuanli Lin (林烜立)" w:date="2023-04-27T11:47:00Z"/>
                <w:rFonts w:ascii="Arial" w:hAnsi="Arial" w:cs="Arial"/>
                <w:b/>
                <w:sz w:val="18"/>
              </w:rPr>
            </w:pPr>
            <w:ins w:id="22518" w:author="Hsuanli Lin (林烜立)" w:date="2023-04-27T11:47:00Z">
              <w:r w:rsidRPr="000271FB">
                <w:rPr>
                  <w:rFonts w:ascii="Arial" w:hAnsi="Arial" w:cs="Arial"/>
                  <w:b/>
                  <w:sz w:val="18"/>
                </w:rPr>
                <w:t>Description</w:t>
              </w:r>
            </w:ins>
          </w:p>
        </w:tc>
      </w:tr>
      <w:tr w:rsidR="00A52835" w:rsidRPr="000271FB" w14:paraId="4EFD7992" w14:textId="77777777" w:rsidTr="001A0E4C">
        <w:trPr>
          <w:ins w:id="22519" w:author="Hsuanli Lin (林烜立)" w:date="2023-04-27T11:47:00Z"/>
        </w:trPr>
        <w:tc>
          <w:tcPr>
            <w:tcW w:w="4814" w:type="dxa"/>
          </w:tcPr>
          <w:p w14:paraId="6FAE55B8" w14:textId="77777777" w:rsidR="00A52835" w:rsidRPr="000271FB" w:rsidRDefault="00A52835" w:rsidP="00A52835">
            <w:pPr>
              <w:keepNext/>
              <w:keepLines/>
              <w:spacing w:after="0"/>
              <w:ind w:left="851" w:hanging="851"/>
              <w:rPr>
                <w:ins w:id="22520" w:author="Hsuanli Lin (林烜立)" w:date="2023-04-27T11:47:00Z"/>
                <w:rFonts w:ascii="Arial" w:hAnsi="Arial" w:cs="Arial"/>
                <w:bCs/>
                <w:sz w:val="18"/>
              </w:rPr>
            </w:pPr>
            <w:ins w:id="22521" w:author="Hsuanli Lin (林烜立)" w:date="2023-04-27T11:47:00Z">
              <w:r w:rsidRPr="000271FB">
                <w:rPr>
                  <w:rFonts w:ascii="Arial" w:hAnsi="Arial" w:cs="Arial"/>
                  <w:bCs/>
                  <w:sz w:val="18"/>
                </w:rPr>
                <w:t>1</w:t>
              </w:r>
            </w:ins>
          </w:p>
        </w:tc>
        <w:tc>
          <w:tcPr>
            <w:tcW w:w="4815" w:type="dxa"/>
          </w:tcPr>
          <w:p w14:paraId="0E1B78FF" w14:textId="77777777" w:rsidR="00A52835" w:rsidRPr="000271FB" w:rsidRDefault="00A52835" w:rsidP="00A52835">
            <w:pPr>
              <w:keepNext/>
              <w:keepLines/>
              <w:spacing w:after="0"/>
              <w:ind w:left="851" w:hanging="851"/>
              <w:rPr>
                <w:ins w:id="22522" w:author="Hsuanli Lin (林烜立)" w:date="2023-04-27T11:47:00Z"/>
                <w:rFonts w:ascii="Arial" w:hAnsi="Arial" w:cs="Arial"/>
                <w:bCs/>
                <w:sz w:val="18"/>
              </w:rPr>
            </w:pPr>
            <w:ins w:id="22523" w:author="Hsuanli Lin (林烜立)" w:date="2023-04-27T11:47:00Z">
              <w:r w:rsidRPr="000271FB">
                <w:rPr>
                  <w:rFonts w:ascii="Arial" w:hAnsi="Arial" w:cs="Arial"/>
                  <w:bCs/>
                  <w:sz w:val="18"/>
                </w:rPr>
                <w:t>GSO, HD-FDD duplex mode</w:t>
              </w:r>
            </w:ins>
          </w:p>
        </w:tc>
      </w:tr>
      <w:tr w:rsidR="00A52835" w:rsidRPr="000271FB" w14:paraId="10B2B721" w14:textId="77777777" w:rsidTr="001A0E4C">
        <w:trPr>
          <w:ins w:id="22524" w:author="Hsuanli Lin (林烜立)" w:date="2023-04-27T11:47:00Z"/>
        </w:trPr>
        <w:tc>
          <w:tcPr>
            <w:tcW w:w="4814" w:type="dxa"/>
          </w:tcPr>
          <w:p w14:paraId="6D2DB2F3" w14:textId="77777777" w:rsidR="00A52835" w:rsidRPr="000271FB" w:rsidRDefault="00A52835" w:rsidP="00A52835">
            <w:pPr>
              <w:keepNext/>
              <w:keepLines/>
              <w:spacing w:after="0"/>
              <w:ind w:left="851" w:hanging="851"/>
              <w:rPr>
                <w:ins w:id="22525" w:author="Hsuanli Lin (林烜立)" w:date="2023-04-27T11:47:00Z"/>
                <w:rFonts w:ascii="Arial" w:hAnsi="Arial" w:cs="Arial"/>
                <w:bCs/>
                <w:sz w:val="18"/>
              </w:rPr>
            </w:pPr>
            <w:ins w:id="22526" w:author="Hsuanli Lin (林烜立)" w:date="2023-04-27T11:47:00Z">
              <w:r w:rsidRPr="000271FB">
                <w:rPr>
                  <w:rFonts w:ascii="Arial" w:hAnsi="Arial" w:cs="Arial"/>
                  <w:bCs/>
                  <w:sz w:val="18"/>
                </w:rPr>
                <w:t>2</w:t>
              </w:r>
            </w:ins>
          </w:p>
        </w:tc>
        <w:tc>
          <w:tcPr>
            <w:tcW w:w="4815" w:type="dxa"/>
          </w:tcPr>
          <w:p w14:paraId="0D36F71C" w14:textId="77777777" w:rsidR="00A52835" w:rsidRPr="000271FB" w:rsidRDefault="00A52835" w:rsidP="00A52835">
            <w:pPr>
              <w:keepNext/>
              <w:keepLines/>
              <w:spacing w:after="0"/>
              <w:ind w:left="851" w:hanging="851"/>
              <w:rPr>
                <w:ins w:id="22527" w:author="Hsuanli Lin (林烜立)" w:date="2023-04-27T11:47:00Z"/>
                <w:rFonts w:ascii="Arial" w:hAnsi="Arial" w:cs="Arial"/>
                <w:bCs/>
                <w:sz w:val="18"/>
              </w:rPr>
            </w:pPr>
            <w:ins w:id="22528" w:author="Hsuanli Lin (林烜立)" w:date="2023-04-27T11:47:00Z">
              <w:r w:rsidRPr="000271FB">
                <w:rPr>
                  <w:rFonts w:ascii="Arial" w:hAnsi="Arial" w:cs="Arial"/>
                  <w:bCs/>
                  <w:sz w:val="18"/>
                </w:rPr>
                <w:t>NGSO, HD-FDD duplex mode</w:t>
              </w:r>
            </w:ins>
          </w:p>
        </w:tc>
      </w:tr>
      <w:tr w:rsidR="00A52835" w:rsidRPr="000271FB" w14:paraId="270D5469" w14:textId="77777777" w:rsidTr="001A0E4C">
        <w:trPr>
          <w:trHeight w:val="173"/>
          <w:ins w:id="22529" w:author="Hsuanli Lin (林烜立)" w:date="2023-04-27T11:47:00Z"/>
        </w:trPr>
        <w:tc>
          <w:tcPr>
            <w:tcW w:w="9629" w:type="dxa"/>
            <w:gridSpan w:val="2"/>
          </w:tcPr>
          <w:p w14:paraId="33282B2E" w14:textId="77777777" w:rsidR="00A52835" w:rsidRPr="000271FB" w:rsidRDefault="00A52835" w:rsidP="00A52835">
            <w:pPr>
              <w:keepNext/>
              <w:keepLines/>
              <w:spacing w:after="0"/>
              <w:ind w:left="851" w:hanging="851"/>
              <w:rPr>
                <w:ins w:id="22530" w:author="Hsuanli Lin (林烜立)" w:date="2023-04-27T11:47:00Z"/>
                <w:rFonts w:ascii="Arial" w:hAnsi="Arial"/>
                <w:sz w:val="18"/>
              </w:rPr>
            </w:pPr>
            <w:ins w:id="22531" w:author="Hsuanli Lin (林烜立)" w:date="2023-04-27T11:47:00Z">
              <w:r w:rsidRPr="000271FB">
                <w:rPr>
                  <w:rFonts w:ascii="Arial" w:hAnsi="Arial" w:cs="Arial"/>
                  <w:bCs/>
                  <w:sz w:val="18"/>
                </w:rPr>
                <w:t>Note:        If UE supports both NGSO and GSO, the test case Config 1 can be skipped if the UE passes test case Config 2.</w:t>
              </w:r>
            </w:ins>
          </w:p>
        </w:tc>
      </w:tr>
    </w:tbl>
    <w:p w14:paraId="456C0BAC" w14:textId="77777777" w:rsidR="00A52835" w:rsidRPr="000271FB" w:rsidRDefault="00A52835" w:rsidP="00A52835">
      <w:pPr>
        <w:rPr>
          <w:ins w:id="22532" w:author="Hsuanli Lin (林烜立)" w:date="2023-04-27T11:47:00Z"/>
        </w:rPr>
      </w:pPr>
    </w:p>
    <w:p w14:paraId="5D08A2EB" w14:textId="77777777" w:rsidR="00A52835" w:rsidRPr="000271FB" w:rsidRDefault="00A52835" w:rsidP="00A52835">
      <w:pPr>
        <w:keepNext/>
        <w:keepLines/>
        <w:spacing w:before="60"/>
        <w:jc w:val="center"/>
        <w:rPr>
          <w:ins w:id="22533" w:author="Hsuanli Lin (林烜立)" w:date="2023-04-27T11:47:00Z"/>
          <w:rFonts w:ascii="Arial" w:hAnsi="Arial"/>
          <w:b/>
        </w:rPr>
      </w:pPr>
      <w:ins w:id="22534" w:author="Hsuanli Lin (林烜立)" w:date="2023-04-27T11:47:00Z">
        <w:r w:rsidRPr="000271FB">
          <w:rPr>
            <w:rFonts w:ascii="Arial" w:hAnsi="Arial"/>
            <w:b/>
          </w:rPr>
          <w:t>Table A.14.4.3.8</w:t>
        </w:r>
        <w:r w:rsidRPr="000271FB">
          <w:rPr>
            <w:rFonts w:ascii="Arial" w:hAnsi="Arial"/>
            <w:b/>
            <w:snapToGrid w:val="0"/>
            <w:lang w:eastAsia="zh-CN"/>
          </w:rPr>
          <w:t>.1</w:t>
        </w:r>
        <w:r w:rsidRPr="000271FB">
          <w:rPr>
            <w:rFonts w:ascii="Arial" w:hAnsi="Arial"/>
            <w:b/>
          </w:rPr>
          <w:t xml:space="preserve">-2: General test parameters for E-UTRAN </w:t>
        </w:r>
        <w:r w:rsidRPr="000271FB">
          <w:rPr>
            <w:rFonts w:ascii="Arial" w:hAnsi="Arial"/>
            <w:b/>
            <w:lang w:eastAsia="zh-CN"/>
          </w:rPr>
          <w:t>HD-</w:t>
        </w:r>
        <w:r w:rsidRPr="000271FB">
          <w:rPr>
            <w:rFonts w:ascii="Arial" w:hAnsi="Arial"/>
            <w:b/>
          </w:rPr>
          <w:t>FDD in-sync test in DRX</w:t>
        </w:r>
        <w:r w:rsidRPr="000271FB">
          <w:rPr>
            <w:rFonts w:ascii="Arial" w:hAnsi="Arial"/>
            <w:b/>
            <w:noProof/>
            <w:lang w:eastAsia="zh-CN"/>
          </w:rPr>
          <w:t xml:space="preserve"> for UE category M1 configured in CEMode A</w:t>
        </w:r>
      </w:ins>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A52835" w:rsidRPr="000271FB" w14:paraId="43EEF45B" w14:textId="77777777" w:rsidTr="001A0E4C">
        <w:trPr>
          <w:trHeight w:val="270"/>
          <w:jc w:val="center"/>
          <w:ins w:id="22535" w:author="Hsuanli Lin (林烜立)" w:date="2023-04-27T11:47:00Z"/>
        </w:trPr>
        <w:tc>
          <w:tcPr>
            <w:tcW w:w="3140" w:type="dxa"/>
            <w:gridSpan w:val="2"/>
            <w:shd w:val="clear" w:color="auto" w:fill="auto"/>
          </w:tcPr>
          <w:p w14:paraId="2F5EFE9E" w14:textId="77777777" w:rsidR="00A52835" w:rsidRPr="000271FB" w:rsidRDefault="00A52835" w:rsidP="00A52835">
            <w:pPr>
              <w:keepNext/>
              <w:keepLines/>
              <w:spacing w:after="0"/>
              <w:jc w:val="center"/>
              <w:rPr>
                <w:ins w:id="22536" w:author="Hsuanli Lin (林烜立)" w:date="2023-04-27T11:47:00Z"/>
                <w:rFonts w:ascii="Arial" w:hAnsi="Arial" w:cs="Arial"/>
                <w:b/>
                <w:sz w:val="18"/>
              </w:rPr>
            </w:pPr>
            <w:ins w:id="22537" w:author="Hsuanli Lin (林烜立)" w:date="2023-04-27T11:47:00Z">
              <w:r w:rsidRPr="000271FB">
                <w:rPr>
                  <w:rFonts w:ascii="Arial" w:hAnsi="Arial" w:cs="Arial"/>
                  <w:b/>
                  <w:sz w:val="18"/>
                </w:rPr>
                <w:t>Parameter</w:t>
              </w:r>
            </w:ins>
          </w:p>
        </w:tc>
        <w:tc>
          <w:tcPr>
            <w:tcW w:w="709" w:type="dxa"/>
            <w:shd w:val="clear" w:color="auto" w:fill="auto"/>
          </w:tcPr>
          <w:p w14:paraId="6A5AC6CB" w14:textId="77777777" w:rsidR="00A52835" w:rsidRPr="000271FB" w:rsidRDefault="00A52835" w:rsidP="00A52835">
            <w:pPr>
              <w:keepNext/>
              <w:keepLines/>
              <w:spacing w:after="0"/>
              <w:jc w:val="center"/>
              <w:rPr>
                <w:ins w:id="22538" w:author="Hsuanli Lin (林烜立)" w:date="2023-04-27T11:47:00Z"/>
                <w:rFonts w:ascii="Arial" w:hAnsi="Arial" w:cs="Arial"/>
                <w:b/>
                <w:sz w:val="18"/>
              </w:rPr>
            </w:pPr>
            <w:ins w:id="22539" w:author="Hsuanli Lin (林烜立)" w:date="2023-04-27T11:47:00Z">
              <w:r w:rsidRPr="000271FB">
                <w:rPr>
                  <w:rFonts w:ascii="Arial" w:hAnsi="Arial" w:cs="Arial"/>
                  <w:b/>
                  <w:sz w:val="18"/>
                </w:rPr>
                <w:t>Unit</w:t>
              </w:r>
            </w:ins>
          </w:p>
        </w:tc>
        <w:tc>
          <w:tcPr>
            <w:tcW w:w="1276" w:type="dxa"/>
            <w:shd w:val="clear" w:color="auto" w:fill="auto"/>
          </w:tcPr>
          <w:p w14:paraId="378939F4" w14:textId="77777777" w:rsidR="00A52835" w:rsidRPr="000271FB" w:rsidRDefault="00A52835" w:rsidP="00A52835">
            <w:pPr>
              <w:keepNext/>
              <w:keepLines/>
              <w:spacing w:after="0"/>
              <w:jc w:val="center"/>
              <w:rPr>
                <w:ins w:id="22540" w:author="Hsuanli Lin (林烜立)" w:date="2023-04-27T11:47:00Z"/>
                <w:rFonts w:ascii="Arial" w:hAnsi="Arial" w:cs="Arial"/>
                <w:b/>
                <w:sz w:val="18"/>
              </w:rPr>
            </w:pPr>
            <w:ins w:id="22541" w:author="Hsuanli Lin (林烜立)" w:date="2023-04-27T11:47:00Z">
              <w:r w:rsidRPr="000271FB">
                <w:rPr>
                  <w:rFonts w:ascii="Arial" w:hAnsi="Arial" w:cs="Arial"/>
                  <w:b/>
                  <w:sz w:val="18"/>
                </w:rPr>
                <w:t>Value</w:t>
              </w:r>
            </w:ins>
          </w:p>
        </w:tc>
        <w:tc>
          <w:tcPr>
            <w:tcW w:w="2623" w:type="dxa"/>
            <w:shd w:val="clear" w:color="auto" w:fill="auto"/>
          </w:tcPr>
          <w:p w14:paraId="2681282C" w14:textId="77777777" w:rsidR="00A52835" w:rsidRPr="000271FB" w:rsidRDefault="00A52835" w:rsidP="00A52835">
            <w:pPr>
              <w:keepNext/>
              <w:keepLines/>
              <w:spacing w:after="0"/>
              <w:jc w:val="center"/>
              <w:rPr>
                <w:ins w:id="22542" w:author="Hsuanli Lin (林烜立)" w:date="2023-04-27T11:47:00Z"/>
                <w:rFonts w:ascii="Arial" w:hAnsi="Arial" w:cs="Arial"/>
                <w:b/>
                <w:sz w:val="18"/>
              </w:rPr>
            </w:pPr>
            <w:ins w:id="22543" w:author="Hsuanli Lin (林烜立)" w:date="2023-04-27T11:47:00Z">
              <w:r w:rsidRPr="000271FB">
                <w:rPr>
                  <w:rFonts w:ascii="Arial" w:hAnsi="Arial" w:cs="Arial"/>
                  <w:b/>
                  <w:sz w:val="18"/>
                </w:rPr>
                <w:t>Comment</w:t>
              </w:r>
            </w:ins>
          </w:p>
        </w:tc>
      </w:tr>
      <w:tr w:rsidR="00A52835" w:rsidRPr="000271FB" w14:paraId="7C511D2C" w14:textId="77777777" w:rsidTr="001A0E4C">
        <w:trPr>
          <w:jc w:val="center"/>
          <w:ins w:id="22544" w:author="Hsuanli Lin (林烜立)" w:date="2023-04-27T11:47:00Z"/>
        </w:trPr>
        <w:tc>
          <w:tcPr>
            <w:tcW w:w="3140" w:type="dxa"/>
            <w:gridSpan w:val="2"/>
            <w:shd w:val="clear" w:color="auto" w:fill="auto"/>
          </w:tcPr>
          <w:p w14:paraId="41210EC4" w14:textId="77777777" w:rsidR="00A52835" w:rsidRPr="000271FB" w:rsidRDefault="00A52835" w:rsidP="00A52835">
            <w:pPr>
              <w:keepNext/>
              <w:keepLines/>
              <w:spacing w:after="0"/>
              <w:rPr>
                <w:ins w:id="22545" w:author="Hsuanli Lin (林烜立)" w:date="2023-04-27T11:47:00Z"/>
                <w:rFonts w:ascii="Arial" w:hAnsi="Arial" w:cs="Arial"/>
                <w:sz w:val="18"/>
              </w:rPr>
            </w:pPr>
            <w:ins w:id="22546" w:author="Hsuanli Lin (林烜立)" w:date="2023-04-27T11:47:00Z">
              <w:r w:rsidRPr="000271FB">
                <w:rPr>
                  <w:rFonts w:ascii="Arial" w:hAnsi="Arial" w:cs="Arial"/>
                  <w:sz w:val="18"/>
                </w:rPr>
                <w:t>Active cell</w:t>
              </w:r>
            </w:ins>
          </w:p>
        </w:tc>
        <w:tc>
          <w:tcPr>
            <w:tcW w:w="709" w:type="dxa"/>
            <w:shd w:val="clear" w:color="auto" w:fill="auto"/>
          </w:tcPr>
          <w:p w14:paraId="2C404886" w14:textId="77777777" w:rsidR="00A52835" w:rsidRPr="000271FB" w:rsidRDefault="00A52835" w:rsidP="00A52835">
            <w:pPr>
              <w:keepNext/>
              <w:keepLines/>
              <w:spacing w:after="0"/>
              <w:jc w:val="center"/>
              <w:rPr>
                <w:ins w:id="22547" w:author="Hsuanli Lin (林烜立)" w:date="2023-04-27T11:47:00Z"/>
                <w:rFonts w:ascii="Arial" w:hAnsi="Arial" w:cs="Arial"/>
                <w:sz w:val="18"/>
              </w:rPr>
            </w:pPr>
          </w:p>
        </w:tc>
        <w:tc>
          <w:tcPr>
            <w:tcW w:w="1276" w:type="dxa"/>
            <w:shd w:val="clear" w:color="auto" w:fill="auto"/>
          </w:tcPr>
          <w:p w14:paraId="392B15EC" w14:textId="77777777" w:rsidR="00A52835" w:rsidRPr="000271FB" w:rsidRDefault="00A52835" w:rsidP="00A52835">
            <w:pPr>
              <w:keepNext/>
              <w:keepLines/>
              <w:spacing w:after="0"/>
              <w:jc w:val="center"/>
              <w:rPr>
                <w:ins w:id="22548" w:author="Hsuanli Lin (林烜立)" w:date="2023-04-27T11:47:00Z"/>
                <w:rFonts w:ascii="Arial" w:hAnsi="Arial" w:cs="Arial"/>
                <w:sz w:val="18"/>
              </w:rPr>
            </w:pPr>
            <w:ins w:id="22549" w:author="Hsuanli Lin (林烜立)" w:date="2023-04-27T11:47:00Z">
              <w:r w:rsidRPr="000271FB">
                <w:rPr>
                  <w:rFonts w:ascii="Arial" w:hAnsi="Arial" w:cs="Arial"/>
                  <w:sz w:val="18"/>
                </w:rPr>
                <w:t>Cell 1</w:t>
              </w:r>
            </w:ins>
          </w:p>
        </w:tc>
        <w:tc>
          <w:tcPr>
            <w:tcW w:w="2623" w:type="dxa"/>
            <w:shd w:val="clear" w:color="auto" w:fill="auto"/>
          </w:tcPr>
          <w:p w14:paraId="44F4BF06" w14:textId="77777777" w:rsidR="00A52835" w:rsidRPr="000271FB" w:rsidRDefault="00A52835" w:rsidP="00A52835">
            <w:pPr>
              <w:keepNext/>
              <w:keepLines/>
              <w:spacing w:after="0"/>
              <w:jc w:val="center"/>
              <w:rPr>
                <w:ins w:id="22550" w:author="Hsuanli Lin (林烜立)" w:date="2023-04-27T11:47:00Z"/>
                <w:rFonts w:ascii="Arial" w:hAnsi="Arial" w:cs="Arial"/>
                <w:sz w:val="18"/>
              </w:rPr>
            </w:pPr>
            <w:ins w:id="22551" w:author="Hsuanli Lin (林烜立)" w:date="2023-04-27T11:47:00Z">
              <w:r w:rsidRPr="000271FB">
                <w:rPr>
                  <w:rFonts w:ascii="Arial" w:hAnsi="Arial" w:cs="Arial"/>
                  <w:sz w:val="18"/>
                </w:rPr>
                <w:t>Cell 1 is on E-UTRA RF channel number 1</w:t>
              </w:r>
            </w:ins>
          </w:p>
        </w:tc>
      </w:tr>
      <w:tr w:rsidR="00A52835" w:rsidRPr="000271FB" w14:paraId="0D7469AD" w14:textId="77777777" w:rsidTr="001A0E4C">
        <w:trPr>
          <w:jc w:val="center"/>
          <w:ins w:id="22552" w:author="Hsuanli Lin (林烜立)" w:date="2023-04-27T11:47:00Z"/>
        </w:trPr>
        <w:tc>
          <w:tcPr>
            <w:tcW w:w="3140" w:type="dxa"/>
            <w:gridSpan w:val="2"/>
            <w:shd w:val="clear" w:color="auto" w:fill="auto"/>
          </w:tcPr>
          <w:p w14:paraId="4ED91293" w14:textId="77777777" w:rsidR="00A52835" w:rsidRPr="000271FB" w:rsidRDefault="00A52835" w:rsidP="00A52835">
            <w:pPr>
              <w:keepNext/>
              <w:keepLines/>
              <w:spacing w:after="0"/>
              <w:rPr>
                <w:ins w:id="22553" w:author="Hsuanli Lin (林烜立)" w:date="2023-04-27T11:47:00Z"/>
                <w:rFonts w:ascii="Arial" w:hAnsi="Arial" w:cs="Arial"/>
                <w:sz w:val="18"/>
              </w:rPr>
            </w:pPr>
            <w:ins w:id="22554" w:author="Hsuanli Lin (林烜立)" w:date="2023-04-27T11:47:00Z">
              <w:r w:rsidRPr="000271FB">
                <w:rPr>
                  <w:rFonts w:ascii="Arial" w:hAnsi="Arial" w:cs="Arial"/>
                  <w:sz w:val="18"/>
                </w:rPr>
                <w:t>CP length</w:t>
              </w:r>
              <w:r w:rsidRPr="000271FB">
                <w:rPr>
                  <w:rFonts w:ascii="Arial" w:hAnsi="Arial" w:cs="Arial"/>
                  <w:sz w:val="18"/>
                </w:rPr>
                <w:tab/>
              </w:r>
            </w:ins>
          </w:p>
        </w:tc>
        <w:tc>
          <w:tcPr>
            <w:tcW w:w="709" w:type="dxa"/>
            <w:shd w:val="clear" w:color="auto" w:fill="auto"/>
          </w:tcPr>
          <w:p w14:paraId="78AA7953" w14:textId="77777777" w:rsidR="00A52835" w:rsidRPr="000271FB" w:rsidRDefault="00A52835" w:rsidP="00A52835">
            <w:pPr>
              <w:keepNext/>
              <w:keepLines/>
              <w:spacing w:after="0"/>
              <w:jc w:val="center"/>
              <w:rPr>
                <w:ins w:id="22555" w:author="Hsuanli Lin (林烜立)" w:date="2023-04-27T11:47:00Z"/>
                <w:rFonts w:ascii="Arial" w:hAnsi="Arial" w:cs="Arial"/>
                <w:sz w:val="18"/>
              </w:rPr>
            </w:pPr>
          </w:p>
        </w:tc>
        <w:tc>
          <w:tcPr>
            <w:tcW w:w="1276" w:type="dxa"/>
            <w:shd w:val="clear" w:color="auto" w:fill="auto"/>
          </w:tcPr>
          <w:p w14:paraId="3EFD62E2" w14:textId="77777777" w:rsidR="00A52835" w:rsidRPr="000271FB" w:rsidRDefault="00A52835" w:rsidP="00A52835">
            <w:pPr>
              <w:keepNext/>
              <w:keepLines/>
              <w:spacing w:after="0"/>
              <w:jc w:val="center"/>
              <w:rPr>
                <w:ins w:id="22556" w:author="Hsuanli Lin (林烜立)" w:date="2023-04-27T11:47:00Z"/>
                <w:rFonts w:ascii="Arial" w:hAnsi="Arial" w:cs="Arial"/>
                <w:sz w:val="18"/>
              </w:rPr>
            </w:pPr>
            <w:ins w:id="22557" w:author="Hsuanli Lin (林烜立)" w:date="2023-04-27T11:47:00Z">
              <w:r w:rsidRPr="000271FB">
                <w:rPr>
                  <w:rFonts w:ascii="Arial" w:hAnsi="Arial" w:cs="Arial"/>
                  <w:sz w:val="18"/>
                </w:rPr>
                <w:t>Normal</w:t>
              </w:r>
            </w:ins>
          </w:p>
        </w:tc>
        <w:tc>
          <w:tcPr>
            <w:tcW w:w="2623" w:type="dxa"/>
            <w:shd w:val="clear" w:color="auto" w:fill="auto"/>
          </w:tcPr>
          <w:p w14:paraId="19C74A27" w14:textId="77777777" w:rsidR="00A52835" w:rsidRPr="000271FB" w:rsidRDefault="00A52835" w:rsidP="00A52835">
            <w:pPr>
              <w:keepNext/>
              <w:keepLines/>
              <w:spacing w:after="0"/>
              <w:jc w:val="center"/>
              <w:rPr>
                <w:ins w:id="22558" w:author="Hsuanli Lin (林烜立)" w:date="2023-04-27T11:47:00Z"/>
                <w:rFonts w:ascii="Arial" w:hAnsi="Arial" w:cs="Arial"/>
                <w:sz w:val="18"/>
              </w:rPr>
            </w:pPr>
          </w:p>
        </w:tc>
      </w:tr>
      <w:tr w:rsidR="00A52835" w:rsidRPr="000271FB" w14:paraId="0CBAC4EB" w14:textId="77777777" w:rsidTr="001A0E4C">
        <w:trPr>
          <w:jc w:val="center"/>
          <w:ins w:id="22559" w:author="Hsuanli Lin (林烜立)" w:date="2023-04-27T11:47:00Z"/>
        </w:trPr>
        <w:tc>
          <w:tcPr>
            <w:tcW w:w="1298" w:type="dxa"/>
            <w:vMerge w:val="restart"/>
            <w:shd w:val="clear" w:color="auto" w:fill="auto"/>
          </w:tcPr>
          <w:p w14:paraId="4606CB78" w14:textId="77777777" w:rsidR="00A52835" w:rsidRPr="000271FB" w:rsidRDefault="00A52835" w:rsidP="00A52835">
            <w:pPr>
              <w:keepNext/>
              <w:keepLines/>
              <w:spacing w:after="0"/>
              <w:rPr>
                <w:ins w:id="22560" w:author="Hsuanli Lin (林烜立)" w:date="2023-04-27T11:47:00Z"/>
                <w:rFonts w:ascii="Arial" w:hAnsi="Arial" w:cs="Arial"/>
                <w:sz w:val="18"/>
              </w:rPr>
            </w:pPr>
            <w:ins w:id="22561" w:author="Hsuanli Lin (林烜立)" w:date="2023-04-27T11:47:00Z">
              <w:r w:rsidRPr="000271FB">
                <w:rPr>
                  <w:rFonts w:ascii="Arial" w:hAnsi="Arial" w:cs="Arial"/>
                  <w:sz w:val="18"/>
                  <w:lang w:eastAsia="zh-CN"/>
                </w:rPr>
                <w:t>Satellite information</w:t>
              </w:r>
            </w:ins>
          </w:p>
        </w:tc>
        <w:tc>
          <w:tcPr>
            <w:tcW w:w="1842" w:type="dxa"/>
            <w:shd w:val="clear" w:color="auto" w:fill="auto"/>
          </w:tcPr>
          <w:p w14:paraId="0DB88839" w14:textId="77777777" w:rsidR="00A52835" w:rsidRPr="000271FB" w:rsidRDefault="00A52835" w:rsidP="00A52835">
            <w:pPr>
              <w:keepNext/>
              <w:keepLines/>
              <w:spacing w:after="0"/>
              <w:rPr>
                <w:ins w:id="22562" w:author="Hsuanli Lin (林烜立)" w:date="2023-04-27T11:47:00Z"/>
                <w:rFonts w:ascii="Arial" w:hAnsi="Arial" w:cs="Arial"/>
                <w:sz w:val="18"/>
              </w:rPr>
            </w:pPr>
            <w:ins w:id="22563" w:author="Hsuanli Lin (林烜立)" w:date="2023-04-27T11:47:00Z">
              <w:r w:rsidRPr="000271FB">
                <w:rPr>
                  <w:rFonts w:ascii="Arial" w:hAnsi="Arial" w:cs="Arial"/>
                  <w:sz w:val="18"/>
                  <w:lang w:eastAsia="zh-CN"/>
                </w:rPr>
                <w:t>Config 1</w:t>
              </w:r>
            </w:ins>
          </w:p>
        </w:tc>
        <w:tc>
          <w:tcPr>
            <w:tcW w:w="709" w:type="dxa"/>
            <w:shd w:val="clear" w:color="auto" w:fill="auto"/>
          </w:tcPr>
          <w:p w14:paraId="7B4EAD13" w14:textId="77777777" w:rsidR="00A52835" w:rsidRPr="000271FB" w:rsidRDefault="00A52835" w:rsidP="00A52835">
            <w:pPr>
              <w:keepNext/>
              <w:keepLines/>
              <w:spacing w:after="0"/>
              <w:jc w:val="center"/>
              <w:rPr>
                <w:ins w:id="22564" w:author="Hsuanli Lin (林烜立)" w:date="2023-04-27T11:47:00Z"/>
                <w:rFonts w:ascii="Arial" w:hAnsi="Arial" w:cs="Arial"/>
                <w:sz w:val="18"/>
              </w:rPr>
            </w:pPr>
          </w:p>
        </w:tc>
        <w:tc>
          <w:tcPr>
            <w:tcW w:w="1276" w:type="dxa"/>
            <w:shd w:val="clear" w:color="auto" w:fill="auto"/>
          </w:tcPr>
          <w:p w14:paraId="14529EDA" w14:textId="77777777" w:rsidR="00A52835" w:rsidRPr="000271FB" w:rsidRDefault="00A52835" w:rsidP="00A52835">
            <w:pPr>
              <w:keepNext/>
              <w:keepLines/>
              <w:spacing w:after="0"/>
              <w:jc w:val="center"/>
              <w:rPr>
                <w:ins w:id="22565" w:author="Hsuanli Lin (林烜立)" w:date="2023-04-27T11:47:00Z"/>
                <w:rFonts w:ascii="Arial" w:hAnsi="Arial" w:cs="Arial"/>
                <w:noProof/>
                <w:kern w:val="2"/>
                <w:sz w:val="18"/>
              </w:rPr>
            </w:pPr>
            <w:ins w:id="22566" w:author="Hsuanli Lin (林烜立)" w:date="2023-04-27T11:47:00Z">
              <w:r w:rsidRPr="000271FB">
                <w:rPr>
                  <w:rFonts w:ascii="Arial" w:hAnsi="Arial" w:cs="Arial"/>
                  <w:noProof/>
                  <w:sz w:val="18"/>
                  <w:lang w:eastAsia="zh-CN"/>
                </w:rPr>
                <w:t>SSC.1</w:t>
              </w:r>
            </w:ins>
          </w:p>
        </w:tc>
        <w:tc>
          <w:tcPr>
            <w:tcW w:w="2623" w:type="dxa"/>
            <w:shd w:val="clear" w:color="auto" w:fill="auto"/>
          </w:tcPr>
          <w:p w14:paraId="40A4C8DE" w14:textId="77777777" w:rsidR="00A52835" w:rsidRPr="000271FB" w:rsidRDefault="00A52835" w:rsidP="00A52835">
            <w:pPr>
              <w:keepNext/>
              <w:keepLines/>
              <w:spacing w:after="0"/>
              <w:jc w:val="center"/>
              <w:rPr>
                <w:ins w:id="22567" w:author="Hsuanli Lin (林烜立)" w:date="2023-04-27T11:47:00Z"/>
                <w:rFonts w:ascii="Arial" w:hAnsi="Arial" w:cs="Arial"/>
                <w:sz w:val="18"/>
              </w:rPr>
            </w:pPr>
            <w:ins w:id="22568" w:author="Hsuanli Lin (林烜立)" w:date="2023-04-27T11:47:00Z">
              <w:r w:rsidRPr="000271FB">
                <w:rPr>
                  <w:rFonts w:ascii="Arial" w:hAnsi="Arial" w:cs="Arial"/>
                  <w:sz w:val="18"/>
                  <w:lang w:eastAsia="zh-CN"/>
                </w:rPr>
                <w:t>GSO</w:t>
              </w:r>
            </w:ins>
          </w:p>
        </w:tc>
      </w:tr>
      <w:tr w:rsidR="00A52835" w:rsidRPr="000271FB" w14:paraId="4D933735" w14:textId="77777777" w:rsidTr="001A0E4C">
        <w:trPr>
          <w:jc w:val="center"/>
          <w:ins w:id="22569" w:author="Hsuanli Lin (林烜立)" w:date="2023-04-27T11:47:00Z"/>
        </w:trPr>
        <w:tc>
          <w:tcPr>
            <w:tcW w:w="1298" w:type="dxa"/>
            <w:vMerge/>
            <w:shd w:val="clear" w:color="auto" w:fill="auto"/>
          </w:tcPr>
          <w:p w14:paraId="74211DCC" w14:textId="77777777" w:rsidR="00A52835" w:rsidRPr="000271FB" w:rsidRDefault="00A52835" w:rsidP="00A52835">
            <w:pPr>
              <w:keepNext/>
              <w:keepLines/>
              <w:spacing w:after="0"/>
              <w:rPr>
                <w:ins w:id="22570" w:author="Hsuanli Lin (林烜立)" w:date="2023-04-27T11:47:00Z"/>
                <w:rFonts w:ascii="Arial" w:hAnsi="Arial" w:cs="Arial"/>
                <w:sz w:val="18"/>
              </w:rPr>
            </w:pPr>
          </w:p>
        </w:tc>
        <w:tc>
          <w:tcPr>
            <w:tcW w:w="1842" w:type="dxa"/>
            <w:shd w:val="clear" w:color="auto" w:fill="auto"/>
          </w:tcPr>
          <w:p w14:paraId="3580FE51" w14:textId="77777777" w:rsidR="00A52835" w:rsidRPr="000271FB" w:rsidRDefault="00A52835" w:rsidP="00A52835">
            <w:pPr>
              <w:keepNext/>
              <w:keepLines/>
              <w:spacing w:after="0"/>
              <w:rPr>
                <w:ins w:id="22571" w:author="Hsuanli Lin (林烜立)" w:date="2023-04-27T11:47:00Z"/>
                <w:rFonts w:ascii="Arial" w:hAnsi="Arial" w:cs="Arial"/>
                <w:sz w:val="18"/>
              </w:rPr>
            </w:pPr>
            <w:ins w:id="22572" w:author="Hsuanli Lin (林烜立)" w:date="2023-04-27T11:47:00Z">
              <w:r w:rsidRPr="000271FB">
                <w:rPr>
                  <w:rFonts w:ascii="Arial" w:hAnsi="Arial" w:cs="Arial"/>
                  <w:sz w:val="18"/>
                  <w:lang w:eastAsia="zh-CN"/>
                </w:rPr>
                <w:t>Config 2</w:t>
              </w:r>
            </w:ins>
          </w:p>
        </w:tc>
        <w:tc>
          <w:tcPr>
            <w:tcW w:w="709" w:type="dxa"/>
            <w:shd w:val="clear" w:color="auto" w:fill="auto"/>
          </w:tcPr>
          <w:p w14:paraId="30A92FC9" w14:textId="77777777" w:rsidR="00A52835" w:rsidRPr="000271FB" w:rsidRDefault="00A52835" w:rsidP="00A52835">
            <w:pPr>
              <w:keepNext/>
              <w:keepLines/>
              <w:spacing w:after="0"/>
              <w:jc w:val="center"/>
              <w:rPr>
                <w:ins w:id="22573" w:author="Hsuanli Lin (林烜立)" w:date="2023-04-27T11:47:00Z"/>
                <w:rFonts w:ascii="Arial" w:hAnsi="Arial" w:cs="Arial"/>
                <w:sz w:val="18"/>
              </w:rPr>
            </w:pPr>
          </w:p>
        </w:tc>
        <w:tc>
          <w:tcPr>
            <w:tcW w:w="1276" w:type="dxa"/>
            <w:shd w:val="clear" w:color="auto" w:fill="auto"/>
          </w:tcPr>
          <w:p w14:paraId="659AFAFF" w14:textId="77777777" w:rsidR="00A52835" w:rsidRPr="000271FB" w:rsidRDefault="00A52835" w:rsidP="00A52835">
            <w:pPr>
              <w:keepNext/>
              <w:keepLines/>
              <w:spacing w:after="0"/>
              <w:jc w:val="center"/>
              <w:rPr>
                <w:ins w:id="22574" w:author="Hsuanli Lin (林烜立)" w:date="2023-04-27T11:47:00Z"/>
                <w:rFonts w:ascii="Arial" w:hAnsi="Arial" w:cs="Arial"/>
                <w:noProof/>
                <w:kern w:val="2"/>
                <w:sz w:val="18"/>
              </w:rPr>
            </w:pPr>
            <w:ins w:id="22575" w:author="Hsuanli Lin (林烜立)" w:date="2023-04-27T11:47:00Z">
              <w:r w:rsidRPr="000271FB">
                <w:rPr>
                  <w:rFonts w:ascii="Arial" w:hAnsi="Arial" w:cs="Arial"/>
                  <w:noProof/>
                  <w:sz w:val="18"/>
                  <w:lang w:eastAsia="zh-CN"/>
                </w:rPr>
                <w:t>SSC.2</w:t>
              </w:r>
            </w:ins>
          </w:p>
        </w:tc>
        <w:tc>
          <w:tcPr>
            <w:tcW w:w="2623" w:type="dxa"/>
            <w:shd w:val="clear" w:color="auto" w:fill="auto"/>
          </w:tcPr>
          <w:p w14:paraId="059C05B2" w14:textId="77777777" w:rsidR="00A52835" w:rsidRPr="000271FB" w:rsidRDefault="00A52835" w:rsidP="00A52835">
            <w:pPr>
              <w:keepNext/>
              <w:keepLines/>
              <w:spacing w:after="0"/>
              <w:jc w:val="center"/>
              <w:rPr>
                <w:ins w:id="22576" w:author="Hsuanli Lin (林烜立)" w:date="2023-04-27T11:47:00Z"/>
                <w:rFonts w:ascii="Arial" w:hAnsi="Arial" w:cs="Arial"/>
                <w:sz w:val="18"/>
              </w:rPr>
            </w:pPr>
            <w:ins w:id="22577" w:author="Hsuanli Lin (林烜立)" w:date="2023-04-27T11:47:00Z">
              <w:r w:rsidRPr="000271FB">
                <w:rPr>
                  <w:rFonts w:ascii="Arial" w:hAnsi="Arial" w:cs="Arial"/>
                  <w:sz w:val="18"/>
                  <w:lang w:eastAsia="zh-CN"/>
                </w:rPr>
                <w:t>NGSO</w:t>
              </w:r>
            </w:ins>
          </w:p>
        </w:tc>
      </w:tr>
      <w:tr w:rsidR="00A52835" w:rsidRPr="000271FB" w14:paraId="48427426" w14:textId="77777777" w:rsidTr="001A0E4C">
        <w:trPr>
          <w:jc w:val="center"/>
          <w:ins w:id="22578" w:author="Hsuanli Lin (林烜立)" w:date="2023-04-27T11:47:00Z"/>
        </w:trPr>
        <w:tc>
          <w:tcPr>
            <w:tcW w:w="1298" w:type="dxa"/>
            <w:vMerge w:val="restart"/>
            <w:shd w:val="clear" w:color="auto" w:fill="auto"/>
          </w:tcPr>
          <w:p w14:paraId="23B9D947" w14:textId="77777777" w:rsidR="00A52835" w:rsidRPr="000271FB" w:rsidRDefault="00A52835" w:rsidP="00A52835">
            <w:pPr>
              <w:keepNext/>
              <w:keepLines/>
              <w:spacing w:after="0"/>
              <w:rPr>
                <w:ins w:id="22579" w:author="Hsuanli Lin (林烜立)" w:date="2023-04-27T11:47:00Z"/>
                <w:rFonts w:ascii="Arial" w:hAnsi="Arial" w:cs="Arial"/>
                <w:sz w:val="18"/>
              </w:rPr>
            </w:pPr>
          </w:p>
          <w:p w14:paraId="2BD13749" w14:textId="77777777" w:rsidR="00A52835" w:rsidRPr="000271FB" w:rsidRDefault="00A52835" w:rsidP="00A52835">
            <w:pPr>
              <w:keepNext/>
              <w:keepLines/>
              <w:spacing w:after="0"/>
              <w:rPr>
                <w:ins w:id="22580" w:author="Hsuanli Lin (林烜立)" w:date="2023-04-27T11:47:00Z"/>
                <w:rFonts w:ascii="Arial" w:hAnsi="Arial" w:cs="Arial"/>
                <w:sz w:val="18"/>
              </w:rPr>
            </w:pPr>
          </w:p>
          <w:p w14:paraId="1442B1BB" w14:textId="77777777" w:rsidR="00A52835" w:rsidRPr="000271FB" w:rsidRDefault="00A52835" w:rsidP="00A52835">
            <w:pPr>
              <w:keepNext/>
              <w:keepLines/>
              <w:spacing w:after="0"/>
              <w:rPr>
                <w:ins w:id="22581" w:author="Hsuanli Lin (林烜立)" w:date="2023-04-27T11:47:00Z"/>
                <w:rFonts w:ascii="Arial" w:hAnsi="Arial" w:cs="Arial"/>
                <w:sz w:val="18"/>
              </w:rPr>
            </w:pPr>
            <w:ins w:id="22582" w:author="Hsuanli Lin (林烜立)" w:date="2023-04-27T11:47:00Z">
              <w:r w:rsidRPr="000271FB">
                <w:rPr>
                  <w:rFonts w:ascii="Arial" w:hAnsi="Arial" w:cs="Arial"/>
                  <w:sz w:val="18"/>
                </w:rPr>
                <w:t>In sync transmission parameters</w:t>
              </w:r>
            </w:ins>
          </w:p>
          <w:p w14:paraId="5DA90DFA" w14:textId="77777777" w:rsidR="00A52835" w:rsidRPr="000271FB" w:rsidRDefault="00A52835" w:rsidP="00A52835">
            <w:pPr>
              <w:keepNext/>
              <w:keepLines/>
              <w:spacing w:after="0"/>
              <w:rPr>
                <w:ins w:id="22583" w:author="Hsuanli Lin (林烜立)" w:date="2023-04-27T11:47:00Z"/>
                <w:rFonts w:ascii="Arial" w:hAnsi="Arial" w:cs="Arial"/>
                <w:sz w:val="18"/>
              </w:rPr>
            </w:pPr>
            <w:ins w:id="22584" w:author="Hsuanli Lin (林烜立)" w:date="2023-04-27T11:47:00Z">
              <w:r w:rsidRPr="000271FB">
                <w:rPr>
                  <w:rFonts w:ascii="Arial" w:hAnsi="Arial" w:cs="Arial"/>
                  <w:sz w:val="18"/>
                </w:rPr>
                <w:t>(Note 1)</w:t>
              </w:r>
            </w:ins>
          </w:p>
        </w:tc>
        <w:tc>
          <w:tcPr>
            <w:tcW w:w="1842" w:type="dxa"/>
            <w:shd w:val="clear" w:color="auto" w:fill="auto"/>
          </w:tcPr>
          <w:p w14:paraId="398A0EC1" w14:textId="77777777" w:rsidR="00A52835" w:rsidRPr="000271FB" w:rsidRDefault="00A52835" w:rsidP="00A52835">
            <w:pPr>
              <w:keepNext/>
              <w:keepLines/>
              <w:spacing w:after="0"/>
              <w:rPr>
                <w:ins w:id="22585" w:author="Hsuanli Lin (林烜立)" w:date="2023-04-27T11:47:00Z"/>
                <w:rFonts w:ascii="Arial" w:hAnsi="Arial" w:cs="Arial"/>
                <w:sz w:val="18"/>
              </w:rPr>
            </w:pPr>
            <w:ins w:id="22586" w:author="Hsuanli Lin (林烜立)" w:date="2023-04-27T11:47:00Z">
              <w:r w:rsidRPr="000271FB">
                <w:rPr>
                  <w:rFonts w:ascii="Arial" w:hAnsi="Arial" w:cs="Arial"/>
                  <w:sz w:val="18"/>
                </w:rPr>
                <w:t>DCI format</w:t>
              </w:r>
            </w:ins>
          </w:p>
        </w:tc>
        <w:tc>
          <w:tcPr>
            <w:tcW w:w="709" w:type="dxa"/>
            <w:shd w:val="clear" w:color="auto" w:fill="auto"/>
          </w:tcPr>
          <w:p w14:paraId="0064E147" w14:textId="77777777" w:rsidR="00A52835" w:rsidRPr="000271FB" w:rsidRDefault="00A52835" w:rsidP="00A52835">
            <w:pPr>
              <w:keepNext/>
              <w:keepLines/>
              <w:spacing w:after="0"/>
              <w:jc w:val="center"/>
              <w:rPr>
                <w:ins w:id="22587" w:author="Hsuanli Lin (林烜立)" w:date="2023-04-27T11:47:00Z"/>
                <w:rFonts w:ascii="Arial" w:hAnsi="Arial" w:cs="Arial"/>
                <w:sz w:val="18"/>
              </w:rPr>
            </w:pPr>
          </w:p>
        </w:tc>
        <w:tc>
          <w:tcPr>
            <w:tcW w:w="1276" w:type="dxa"/>
            <w:shd w:val="clear" w:color="auto" w:fill="auto"/>
          </w:tcPr>
          <w:p w14:paraId="39230822" w14:textId="77777777" w:rsidR="00A52835" w:rsidRPr="000271FB" w:rsidRDefault="00A52835" w:rsidP="00A52835">
            <w:pPr>
              <w:keepNext/>
              <w:keepLines/>
              <w:spacing w:after="0"/>
              <w:jc w:val="center"/>
              <w:rPr>
                <w:ins w:id="22588" w:author="Hsuanli Lin (林烜立)" w:date="2023-04-27T11:47:00Z"/>
                <w:rFonts w:ascii="Arial" w:hAnsi="Arial" w:cs="Arial"/>
                <w:noProof/>
                <w:kern w:val="2"/>
                <w:sz w:val="18"/>
              </w:rPr>
            </w:pPr>
            <w:ins w:id="22589" w:author="Hsuanli Lin (林烜立)" w:date="2023-04-27T11:47:00Z">
              <w:r w:rsidRPr="000271FB">
                <w:rPr>
                  <w:rFonts w:ascii="Arial" w:hAnsi="Arial" w:cs="Arial"/>
                  <w:noProof/>
                  <w:kern w:val="2"/>
                  <w:sz w:val="18"/>
                </w:rPr>
                <w:t>6-1A</w:t>
              </w:r>
            </w:ins>
          </w:p>
        </w:tc>
        <w:tc>
          <w:tcPr>
            <w:tcW w:w="2623" w:type="dxa"/>
            <w:shd w:val="clear" w:color="auto" w:fill="auto"/>
          </w:tcPr>
          <w:p w14:paraId="0FFBC1B2" w14:textId="77777777" w:rsidR="00A52835" w:rsidRPr="000271FB" w:rsidRDefault="00A52835" w:rsidP="00A52835">
            <w:pPr>
              <w:keepNext/>
              <w:keepLines/>
              <w:spacing w:after="0"/>
              <w:jc w:val="center"/>
              <w:rPr>
                <w:ins w:id="22590" w:author="Hsuanli Lin (林烜立)" w:date="2023-04-27T11:47:00Z"/>
                <w:rFonts w:ascii="Arial" w:hAnsi="Arial" w:cs="Arial"/>
                <w:sz w:val="18"/>
              </w:rPr>
            </w:pPr>
            <w:ins w:id="22591" w:author="Hsuanli Lin (林烜立)" w:date="2023-04-27T11:47:00Z">
              <w:r w:rsidRPr="000271FB">
                <w:rPr>
                  <w:rFonts w:ascii="Arial" w:hAnsi="Arial" w:cs="Arial"/>
                  <w:sz w:val="18"/>
                </w:rPr>
                <w:t xml:space="preserve">As defined in </w:t>
              </w:r>
              <w:r w:rsidRPr="000271FB">
                <w:rPr>
                  <w:rFonts w:ascii="Arial" w:hAnsi="Arial" w:cs="Arial"/>
                  <w:sz w:val="18"/>
                  <w:lang w:eastAsia="zh-CN"/>
                </w:rPr>
                <w:t xml:space="preserve">section 5.3.3.1.12 in </w:t>
              </w:r>
              <w:r w:rsidRPr="000271FB">
                <w:rPr>
                  <w:rFonts w:ascii="Arial" w:hAnsi="Arial" w:cs="Arial"/>
                  <w:sz w:val="18"/>
                </w:rPr>
                <w:t>TS 36.212</w:t>
              </w:r>
            </w:ins>
          </w:p>
        </w:tc>
      </w:tr>
      <w:tr w:rsidR="00A52835" w:rsidRPr="000271FB" w14:paraId="41FB4E19" w14:textId="77777777" w:rsidTr="001A0E4C">
        <w:trPr>
          <w:jc w:val="center"/>
          <w:ins w:id="22592" w:author="Hsuanli Lin (林烜立)" w:date="2023-04-27T11:47:00Z"/>
        </w:trPr>
        <w:tc>
          <w:tcPr>
            <w:tcW w:w="1298" w:type="dxa"/>
            <w:vMerge/>
            <w:shd w:val="clear" w:color="auto" w:fill="auto"/>
          </w:tcPr>
          <w:p w14:paraId="386EAF45" w14:textId="77777777" w:rsidR="00A52835" w:rsidRPr="000271FB" w:rsidRDefault="00A52835" w:rsidP="00A52835">
            <w:pPr>
              <w:keepNext/>
              <w:keepLines/>
              <w:spacing w:after="0"/>
              <w:rPr>
                <w:ins w:id="22593" w:author="Hsuanli Lin (林烜立)" w:date="2023-04-27T11:47:00Z"/>
                <w:rFonts w:ascii="Arial" w:hAnsi="Arial" w:cs="Arial"/>
                <w:sz w:val="18"/>
              </w:rPr>
            </w:pPr>
          </w:p>
        </w:tc>
        <w:tc>
          <w:tcPr>
            <w:tcW w:w="1842" w:type="dxa"/>
            <w:shd w:val="clear" w:color="auto" w:fill="auto"/>
          </w:tcPr>
          <w:p w14:paraId="0946BF43" w14:textId="77777777" w:rsidR="00A52835" w:rsidRPr="000271FB" w:rsidRDefault="00A52835" w:rsidP="00A52835">
            <w:pPr>
              <w:keepNext/>
              <w:keepLines/>
              <w:spacing w:after="0"/>
              <w:rPr>
                <w:ins w:id="22594" w:author="Hsuanli Lin (林烜立)" w:date="2023-04-27T11:47:00Z"/>
                <w:rFonts w:ascii="Arial" w:hAnsi="Arial" w:cs="Arial"/>
                <w:sz w:val="18"/>
              </w:rPr>
            </w:pPr>
            <w:ins w:id="22595" w:author="Hsuanli Lin (林烜立)" w:date="2023-04-27T11:47:00Z">
              <w:r w:rsidRPr="000271FB">
                <w:rPr>
                  <w:rFonts w:ascii="Arial" w:hAnsi="Arial" w:cs="Arial"/>
                  <w:sz w:val="18"/>
                </w:rPr>
                <w:t>Number of OFDM symbols for legacy control channels</w:t>
              </w:r>
            </w:ins>
          </w:p>
        </w:tc>
        <w:tc>
          <w:tcPr>
            <w:tcW w:w="709" w:type="dxa"/>
            <w:shd w:val="clear" w:color="auto" w:fill="auto"/>
          </w:tcPr>
          <w:p w14:paraId="7A2434F8" w14:textId="77777777" w:rsidR="00A52835" w:rsidRPr="000271FB" w:rsidRDefault="00A52835" w:rsidP="00A52835">
            <w:pPr>
              <w:keepNext/>
              <w:keepLines/>
              <w:spacing w:after="0"/>
              <w:jc w:val="center"/>
              <w:rPr>
                <w:ins w:id="22596" w:author="Hsuanli Lin (林烜立)" w:date="2023-04-27T11:47:00Z"/>
                <w:rFonts w:ascii="Arial" w:hAnsi="Arial" w:cs="Arial"/>
                <w:sz w:val="18"/>
              </w:rPr>
            </w:pPr>
          </w:p>
        </w:tc>
        <w:tc>
          <w:tcPr>
            <w:tcW w:w="1276" w:type="dxa"/>
            <w:shd w:val="clear" w:color="auto" w:fill="auto"/>
          </w:tcPr>
          <w:p w14:paraId="5A1100CF" w14:textId="77777777" w:rsidR="00A52835" w:rsidRPr="000271FB" w:rsidRDefault="00A52835" w:rsidP="00A52835">
            <w:pPr>
              <w:keepNext/>
              <w:keepLines/>
              <w:spacing w:after="0"/>
              <w:jc w:val="center"/>
              <w:rPr>
                <w:ins w:id="22597" w:author="Hsuanli Lin (林烜立)" w:date="2023-04-27T11:47:00Z"/>
                <w:rFonts w:ascii="Arial" w:eastAsia="MS Mincho" w:hAnsi="Arial" w:cs="Arial"/>
                <w:noProof/>
                <w:kern w:val="2"/>
                <w:sz w:val="18"/>
              </w:rPr>
            </w:pPr>
            <w:ins w:id="22598" w:author="Hsuanli Lin (林烜立)" w:date="2023-04-27T11:47:00Z">
              <w:r w:rsidRPr="000271FB">
                <w:rPr>
                  <w:rFonts w:ascii="Arial" w:eastAsia="MS Mincho" w:hAnsi="Arial" w:cs="Arial"/>
                  <w:noProof/>
                  <w:kern w:val="2"/>
                  <w:sz w:val="18"/>
                </w:rPr>
                <w:t>2</w:t>
              </w:r>
            </w:ins>
          </w:p>
        </w:tc>
        <w:tc>
          <w:tcPr>
            <w:tcW w:w="2623" w:type="dxa"/>
            <w:vMerge w:val="restart"/>
            <w:shd w:val="clear" w:color="auto" w:fill="auto"/>
          </w:tcPr>
          <w:p w14:paraId="5958E2A2" w14:textId="77777777" w:rsidR="00A52835" w:rsidRPr="000271FB" w:rsidRDefault="00A52835" w:rsidP="00A52835">
            <w:pPr>
              <w:keepNext/>
              <w:keepLines/>
              <w:spacing w:after="0"/>
              <w:jc w:val="center"/>
              <w:rPr>
                <w:ins w:id="22599" w:author="Hsuanli Lin (林烜立)" w:date="2023-04-27T11:47:00Z"/>
                <w:rFonts w:ascii="Arial" w:hAnsi="Arial" w:cs="Arial"/>
                <w:sz w:val="18"/>
              </w:rPr>
            </w:pPr>
            <w:ins w:id="22600" w:author="Hsuanli Lin (林烜立)" w:date="2023-04-27T11:47:00Z">
              <w:r w:rsidRPr="000271FB">
                <w:rPr>
                  <w:rFonts w:ascii="Arial" w:eastAsia="?? ??" w:hAnsi="Arial" w:cs="Arial"/>
                  <w:sz w:val="18"/>
                </w:rPr>
                <w:t xml:space="preserve">In sync threshold </w:t>
              </w:r>
              <w:r w:rsidRPr="000271FB">
                <w:rPr>
                  <w:rFonts w:ascii="Arial" w:hAnsi="Arial" w:cs="Arial"/>
                  <w:sz w:val="18"/>
                </w:rPr>
                <w:t>Q</w:t>
              </w:r>
              <w:r w:rsidRPr="000271FB">
                <w:rPr>
                  <w:rFonts w:ascii="Arial" w:hAnsi="Arial" w:cs="Arial"/>
                  <w:sz w:val="18"/>
                  <w:vertAlign w:val="subscript"/>
                </w:rPr>
                <w:t>in, Cat M1</w:t>
              </w:r>
              <w:r w:rsidRPr="000271FB">
                <w:rPr>
                  <w:rFonts w:ascii="Arial" w:eastAsia="?? ??" w:hAnsi="Arial" w:cs="Arial"/>
                  <w:sz w:val="18"/>
                </w:rPr>
                <w:t xml:space="preserve"> and the corresponding hypothetical MPDCCH transmission parameters are as specified in clause 7.19A.3</w:t>
              </w:r>
              <w:r w:rsidRPr="000271FB">
                <w:rPr>
                  <w:rFonts w:ascii="Arial" w:hAnsi="Arial" w:cs="Arial"/>
                  <w:sz w:val="18"/>
                  <w:lang w:eastAsia="zh-CN"/>
                </w:rPr>
                <w:t xml:space="preserve"> </w:t>
              </w:r>
              <w:r w:rsidRPr="000271FB">
                <w:rPr>
                  <w:rFonts w:ascii="Arial" w:eastAsia="?? ??" w:hAnsi="Arial" w:cs="Arial"/>
                  <w:sz w:val="18"/>
                </w:rPr>
                <w:t>and Table 7.19A.3-1 respectively.</w:t>
              </w:r>
            </w:ins>
          </w:p>
        </w:tc>
      </w:tr>
      <w:tr w:rsidR="00A52835" w:rsidRPr="000271FB" w14:paraId="3B45656D" w14:textId="77777777" w:rsidTr="001A0E4C">
        <w:trPr>
          <w:jc w:val="center"/>
          <w:ins w:id="22601" w:author="Hsuanli Lin (林烜立)" w:date="2023-04-27T11:47:00Z"/>
        </w:trPr>
        <w:tc>
          <w:tcPr>
            <w:tcW w:w="1298" w:type="dxa"/>
            <w:vMerge/>
            <w:shd w:val="clear" w:color="auto" w:fill="auto"/>
          </w:tcPr>
          <w:p w14:paraId="60EFE87A" w14:textId="77777777" w:rsidR="00A52835" w:rsidRPr="000271FB" w:rsidRDefault="00A52835" w:rsidP="00A52835">
            <w:pPr>
              <w:keepNext/>
              <w:keepLines/>
              <w:spacing w:after="0"/>
              <w:rPr>
                <w:ins w:id="22602" w:author="Hsuanli Lin (林烜立)" w:date="2023-04-27T11:47:00Z"/>
                <w:rFonts w:ascii="Arial" w:hAnsi="Arial" w:cs="Arial"/>
                <w:sz w:val="18"/>
              </w:rPr>
            </w:pPr>
          </w:p>
        </w:tc>
        <w:tc>
          <w:tcPr>
            <w:tcW w:w="1842" w:type="dxa"/>
            <w:shd w:val="clear" w:color="auto" w:fill="auto"/>
          </w:tcPr>
          <w:p w14:paraId="6EB67087" w14:textId="77777777" w:rsidR="00A52835" w:rsidRPr="000271FB" w:rsidRDefault="00A52835" w:rsidP="00A52835">
            <w:pPr>
              <w:keepNext/>
              <w:keepLines/>
              <w:spacing w:after="0"/>
              <w:rPr>
                <w:ins w:id="22603" w:author="Hsuanli Lin (林烜立)" w:date="2023-04-27T11:47:00Z"/>
                <w:rFonts w:ascii="Arial" w:hAnsi="Arial" w:cs="Arial"/>
                <w:sz w:val="18"/>
              </w:rPr>
            </w:pPr>
            <w:ins w:id="22604" w:author="Hsuanli Lin (林烜立)" w:date="2023-04-27T11:47:00Z">
              <w:r w:rsidRPr="000271FB">
                <w:rPr>
                  <w:rFonts w:ascii="Arial" w:hAnsi="Arial" w:cs="Arial"/>
                  <w:sz w:val="18"/>
                </w:rPr>
                <w:t xml:space="preserve">MPDCCH aggregation level </w:t>
              </w:r>
            </w:ins>
          </w:p>
        </w:tc>
        <w:tc>
          <w:tcPr>
            <w:tcW w:w="709" w:type="dxa"/>
            <w:shd w:val="clear" w:color="auto" w:fill="auto"/>
          </w:tcPr>
          <w:p w14:paraId="6807CD92" w14:textId="77777777" w:rsidR="00A52835" w:rsidRPr="000271FB" w:rsidRDefault="00A52835" w:rsidP="00A52835">
            <w:pPr>
              <w:keepNext/>
              <w:keepLines/>
              <w:spacing w:after="0"/>
              <w:jc w:val="center"/>
              <w:rPr>
                <w:ins w:id="22605" w:author="Hsuanli Lin (林烜立)" w:date="2023-04-27T11:47:00Z"/>
                <w:rFonts w:ascii="Arial" w:hAnsi="Arial" w:cs="Arial"/>
                <w:sz w:val="18"/>
              </w:rPr>
            </w:pPr>
            <w:ins w:id="22606" w:author="Hsuanli Lin (林烜立)" w:date="2023-04-27T11:47:00Z">
              <w:r w:rsidRPr="000271FB">
                <w:rPr>
                  <w:rFonts w:ascii="Arial" w:hAnsi="Arial" w:cs="Arial"/>
                  <w:sz w:val="18"/>
                </w:rPr>
                <w:t>eCCE</w:t>
              </w:r>
            </w:ins>
          </w:p>
        </w:tc>
        <w:tc>
          <w:tcPr>
            <w:tcW w:w="1276" w:type="dxa"/>
            <w:shd w:val="clear" w:color="auto" w:fill="auto"/>
          </w:tcPr>
          <w:p w14:paraId="0E6654DA" w14:textId="77777777" w:rsidR="00A52835" w:rsidRPr="000271FB" w:rsidRDefault="00A52835" w:rsidP="00A52835">
            <w:pPr>
              <w:keepNext/>
              <w:keepLines/>
              <w:spacing w:after="0"/>
              <w:jc w:val="center"/>
              <w:rPr>
                <w:ins w:id="22607" w:author="Hsuanli Lin (林烜立)" w:date="2023-04-27T11:47:00Z"/>
                <w:rFonts w:ascii="Arial" w:hAnsi="Arial" w:cs="Arial"/>
                <w:noProof/>
                <w:kern w:val="2"/>
                <w:sz w:val="18"/>
              </w:rPr>
            </w:pPr>
            <w:ins w:id="22608" w:author="Hsuanli Lin (林烜立)" w:date="2023-04-27T11:47:00Z">
              <w:r w:rsidRPr="000271FB">
                <w:rPr>
                  <w:rFonts w:ascii="Arial" w:hAnsi="Arial" w:cs="Arial"/>
                  <w:noProof/>
                  <w:kern w:val="2"/>
                  <w:sz w:val="18"/>
                </w:rPr>
                <w:t>8</w:t>
              </w:r>
            </w:ins>
          </w:p>
        </w:tc>
        <w:tc>
          <w:tcPr>
            <w:tcW w:w="2623" w:type="dxa"/>
            <w:vMerge/>
            <w:shd w:val="clear" w:color="auto" w:fill="auto"/>
          </w:tcPr>
          <w:p w14:paraId="06D1D783" w14:textId="77777777" w:rsidR="00A52835" w:rsidRPr="000271FB" w:rsidRDefault="00A52835" w:rsidP="00A52835">
            <w:pPr>
              <w:keepNext/>
              <w:keepLines/>
              <w:spacing w:after="0"/>
              <w:jc w:val="center"/>
              <w:rPr>
                <w:ins w:id="22609" w:author="Hsuanli Lin (林烜立)" w:date="2023-04-27T11:47:00Z"/>
                <w:rFonts w:ascii="Arial" w:hAnsi="Arial" w:cs="Arial"/>
                <w:sz w:val="18"/>
              </w:rPr>
            </w:pPr>
          </w:p>
        </w:tc>
      </w:tr>
      <w:tr w:rsidR="00A52835" w:rsidRPr="000271FB" w14:paraId="6347842C" w14:textId="77777777" w:rsidTr="001A0E4C">
        <w:trPr>
          <w:jc w:val="center"/>
          <w:ins w:id="22610" w:author="Hsuanli Lin (林烜立)" w:date="2023-04-27T11:47:00Z"/>
        </w:trPr>
        <w:tc>
          <w:tcPr>
            <w:tcW w:w="1298" w:type="dxa"/>
            <w:vMerge/>
            <w:shd w:val="clear" w:color="auto" w:fill="auto"/>
          </w:tcPr>
          <w:p w14:paraId="7050E036" w14:textId="77777777" w:rsidR="00A52835" w:rsidRPr="000271FB" w:rsidRDefault="00A52835" w:rsidP="00A52835">
            <w:pPr>
              <w:keepNext/>
              <w:keepLines/>
              <w:spacing w:after="0"/>
              <w:rPr>
                <w:ins w:id="22611" w:author="Hsuanli Lin (林烜立)" w:date="2023-04-27T11:47:00Z"/>
                <w:rFonts w:ascii="Arial" w:hAnsi="Arial" w:cs="Arial"/>
                <w:sz w:val="18"/>
              </w:rPr>
            </w:pPr>
          </w:p>
        </w:tc>
        <w:tc>
          <w:tcPr>
            <w:tcW w:w="1842" w:type="dxa"/>
            <w:shd w:val="clear" w:color="auto" w:fill="auto"/>
          </w:tcPr>
          <w:p w14:paraId="69B65ABF" w14:textId="77777777" w:rsidR="00A52835" w:rsidRPr="000271FB" w:rsidRDefault="00A52835" w:rsidP="00A52835">
            <w:pPr>
              <w:keepNext/>
              <w:keepLines/>
              <w:spacing w:after="0"/>
              <w:rPr>
                <w:ins w:id="22612" w:author="Hsuanli Lin (林烜立)" w:date="2023-04-27T11:47:00Z"/>
                <w:rFonts w:ascii="Arial" w:hAnsi="Arial" w:cs="Arial"/>
                <w:sz w:val="18"/>
              </w:rPr>
            </w:pPr>
            <w:ins w:id="22613" w:author="Hsuanli Lin (林烜立)" w:date="2023-04-27T11:47:00Z">
              <w:r w:rsidRPr="000271FB">
                <w:rPr>
                  <w:rFonts w:ascii="Arial" w:hAnsi="Arial" w:cs="Arial"/>
                  <w:sz w:val="18"/>
                </w:rPr>
                <w:t>MPDCCH repetition level</w:t>
              </w:r>
            </w:ins>
          </w:p>
        </w:tc>
        <w:tc>
          <w:tcPr>
            <w:tcW w:w="709" w:type="dxa"/>
            <w:shd w:val="clear" w:color="auto" w:fill="auto"/>
          </w:tcPr>
          <w:p w14:paraId="13C43738" w14:textId="77777777" w:rsidR="00A52835" w:rsidRPr="000271FB" w:rsidRDefault="00A52835" w:rsidP="00A52835">
            <w:pPr>
              <w:keepNext/>
              <w:keepLines/>
              <w:spacing w:after="0"/>
              <w:jc w:val="center"/>
              <w:rPr>
                <w:ins w:id="22614" w:author="Hsuanli Lin (林烜立)" w:date="2023-04-27T11:47:00Z"/>
                <w:rFonts w:ascii="Arial" w:hAnsi="Arial" w:cs="Arial"/>
                <w:sz w:val="18"/>
              </w:rPr>
            </w:pPr>
          </w:p>
        </w:tc>
        <w:tc>
          <w:tcPr>
            <w:tcW w:w="1276" w:type="dxa"/>
            <w:shd w:val="clear" w:color="auto" w:fill="auto"/>
          </w:tcPr>
          <w:p w14:paraId="69870D0C" w14:textId="77777777" w:rsidR="00A52835" w:rsidRPr="000271FB" w:rsidRDefault="00A52835" w:rsidP="00A52835">
            <w:pPr>
              <w:keepNext/>
              <w:keepLines/>
              <w:spacing w:after="0"/>
              <w:jc w:val="center"/>
              <w:rPr>
                <w:ins w:id="22615" w:author="Hsuanli Lin (林烜立)" w:date="2023-04-27T11:47:00Z"/>
                <w:rFonts w:ascii="Arial" w:hAnsi="Arial" w:cs="Arial"/>
                <w:noProof/>
                <w:kern w:val="2"/>
                <w:sz w:val="18"/>
              </w:rPr>
            </w:pPr>
            <w:ins w:id="22616" w:author="Hsuanli Lin (林烜立)" w:date="2023-04-27T11:47:00Z">
              <w:r w:rsidRPr="000271FB">
                <w:rPr>
                  <w:rFonts w:ascii="Arial" w:hAnsi="Arial" w:cs="Arial"/>
                  <w:noProof/>
                  <w:kern w:val="2"/>
                  <w:sz w:val="18"/>
                </w:rPr>
                <w:t>4</w:t>
              </w:r>
            </w:ins>
          </w:p>
        </w:tc>
        <w:tc>
          <w:tcPr>
            <w:tcW w:w="2623" w:type="dxa"/>
            <w:vMerge/>
            <w:shd w:val="clear" w:color="auto" w:fill="auto"/>
          </w:tcPr>
          <w:p w14:paraId="7D0C7DEA" w14:textId="77777777" w:rsidR="00A52835" w:rsidRPr="000271FB" w:rsidRDefault="00A52835" w:rsidP="00A52835">
            <w:pPr>
              <w:keepNext/>
              <w:keepLines/>
              <w:spacing w:after="0"/>
              <w:jc w:val="center"/>
              <w:rPr>
                <w:ins w:id="22617" w:author="Hsuanli Lin (林烜立)" w:date="2023-04-27T11:47:00Z"/>
                <w:rFonts w:ascii="Arial" w:hAnsi="Arial" w:cs="Arial"/>
                <w:sz w:val="18"/>
              </w:rPr>
            </w:pPr>
          </w:p>
        </w:tc>
      </w:tr>
      <w:tr w:rsidR="00A52835" w:rsidRPr="000271FB" w14:paraId="68EFAC0F" w14:textId="77777777" w:rsidTr="001A0E4C">
        <w:trPr>
          <w:jc w:val="center"/>
          <w:ins w:id="22618" w:author="Hsuanli Lin (林烜立)" w:date="2023-04-27T11:47:00Z"/>
        </w:trPr>
        <w:tc>
          <w:tcPr>
            <w:tcW w:w="1298" w:type="dxa"/>
            <w:vMerge/>
            <w:shd w:val="clear" w:color="auto" w:fill="auto"/>
          </w:tcPr>
          <w:p w14:paraId="49A68A17" w14:textId="77777777" w:rsidR="00A52835" w:rsidRPr="000271FB" w:rsidRDefault="00A52835" w:rsidP="00A52835">
            <w:pPr>
              <w:keepNext/>
              <w:keepLines/>
              <w:spacing w:after="0"/>
              <w:rPr>
                <w:ins w:id="22619" w:author="Hsuanli Lin (林烜立)" w:date="2023-04-27T11:47:00Z"/>
                <w:rFonts w:ascii="Arial" w:hAnsi="Arial" w:cs="Arial"/>
                <w:sz w:val="18"/>
              </w:rPr>
            </w:pPr>
          </w:p>
        </w:tc>
        <w:tc>
          <w:tcPr>
            <w:tcW w:w="1842" w:type="dxa"/>
            <w:shd w:val="clear" w:color="auto" w:fill="auto"/>
          </w:tcPr>
          <w:p w14:paraId="150C62BC" w14:textId="77777777" w:rsidR="00A52835" w:rsidRPr="00531596" w:rsidRDefault="00A52835" w:rsidP="00A52835">
            <w:pPr>
              <w:keepNext/>
              <w:keepLines/>
              <w:spacing w:after="0"/>
              <w:rPr>
                <w:ins w:id="22620" w:author="Hsuanli Lin (林烜立)" w:date="2023-04-27T11:47:00Z"/>
                <w:rFonts w:ascii="Arial" w:hAnsi="Arial" w:cs="Arial"/>
                <w:sz w:val="18"/>
              </w:rPr>
            </w:pPr>
            <w:ins w:id="22621" w:author="Hsuanli Lin (林烜立)" w:date="2023-04-27T11:47: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B</w:t>
              </w:r>
            </w:ins>
          </w:p>
        </w:tc>
        <w:tc>
          <w:tcPr>
            <w:tcW w:w="709" w:type="dxa"/>
            <w:shd w:val="clear" w:color="auto" w:fill="auto"/>
          </w:tcPr>
          <w:p w14:paraId="173479A0" w14:textId="77777777" w:rsidR="00A52835" w:rsidRPr="001406B0" w:rsidRDefault="00A52835" w:rsidP="00A52835">
            <w:pPr>
              <w:keepNext/>
              <w:keepLines/>
              <w:spacing w:after="0"/>
              <w:jc w:val="center"/>
              <w:rPr>
                <w:ins w:id="22622" w:author="Hsuanli Lin (林烜立)" w:date="2023-04-27T11:47:00Z"/>
                <w:rFonts w:ascii="Arial" w:hAnsi="Arial" w:cs="Arial"/>
                <w:sz w:val="18"/>
              </w:rPr>
            </w:pPr>
          </w:p>
        </w:tc>
        <w:tc>
          <w:tcPr>
            <w:tcW w:w="1276" w:type="dxa"/>
            <w:shd w:val="clear" w:color="auto" w:fill="auto"/>
          </w:tcPr>
          <w:p w14:paraId="532AB2DC" w14:textId="77777777" w:rsidR="00A52835" w:rsidRPr="000271FB" w:rsidRDefault="00A52835" w:rsidP="00A52835">
            <w:pPr>
              <w:keepNext/>
              <w:keepLines/>
              <w:spacing w:after="0"/>
              <w:jc w:val="center"/>
              <w:rPr>
                <w:ins w:id="22623" w:author="Hsuanli Lin (林烜立)" w:date="2023-04-27T11:47:00Z"/>
                <w:rFonts w:ascii="Arial" w:eastAsia="MS Mincho" w:hAnsi="Arial" w:cs="Arial"/>
                <w:noProof/>
                <w:kern w:val="2"/>
                <w:sz w:val="18"/>
              </w:rPr>
            </w:pPr>
            <w:ins w:id="22624" w:author="Hsuanli Lin (林烜立)" w:date="2023-04-27T11:47:00Z">
              <w:r w:rsidRPr="000271FB">
                <w:rPr>
                  <w:rFonts w:ascii="Arial" w:eastAsia="MS Mincho" w:hAnsi="Arial" w:cs="Arial"/>
                  <w:noProof/>
                  <w:kern w:val="2"/>
                  <w:sz w:val="18"/>
                </w:rPr>
                <w:t>-3</w:t>
              </w:r>
            </w:ins>
          </w:p>
        </w:tc>
        <w:tc>
          <w:tcPr>
            <w:tcW w:w="2623" w:type="dxa"/>
            <w:vMerge/>
            <w:shd w:val="clear" w:color="auto" w:fill="auto"/>
          </w:tcPr>
          <w:p w14:paraId="281C838E" w14:textId="77777777" w:rsidR="00A52835" w:rsidRPr="000271FB" w:rsidRDefault="00A52835" w:rsidP="00A52835">
            <w:pPr>
              <w:keepNext/>
              <w:keepLines/>
              <w:spacing w:after="0"/>
              <w:jc w:val="center"/>
              <w:rPr>
                <w:ins w:id="22625" w:author="Hsuanli Lin (林烜立)" w:date="2023-04-27T11:47:00Z"/>
                <w:rFonts w:ascii="Arial" w:hAnsi="Arial" w:cs="Arial"/>
                <w:sz w:val="18"/>
              </w:rPr>
            </w:pPr>
          </w:p>
        </w:tc>
      </w:tr>
      <w:tr w:rsidR="00A52835" w:rsidRPr="000271FB" w14:paraId="0955C17C" w14:textId="77777777" w:rsidTr="001A0E4C">
        <w:trPr>
          <w:jc w:val="center"/>
          <w:ins w:id="22626" w:author="Hsuanli Lin (林烜立)" w:date="2023-04-27T11:47:00Z"/>
        </w:trPr>
        <w:tc>
          <w:tcPr>
            <w:tcW w:w="1298" w:type="dxa"/>
            <w:vMerge/>
            <w:shd w:val="clear" w:color="auto" w:fill="auto"/>
          </w:tcPr>
          <w:p w14:paraId="4DA8B49C" w14:textId="77777777" w:rsidR="00A52835" w:rsidRPr="000271FB" w:rsidRDefault="00A52835" w:rsidP="00A52835">
            <w:pPr>
              <w:keepNext/>
              <w:keepLines/>
              <w:spacing w:after="0"/>
              <w:rPr>
                <w:ins w:id="22627" w:author="Hsuanli Lin (林烜立)" w:date="2023-04-27T11:47:00Z"/>
                <w:rFonts w:ascii="Arial" w:hAnsi="Arial" w:cs="Arial"/>
                <w:sz w:val="18"/>
              </w:rPr>
            </w:pPr>
          </w:p>
        </w:tc>
        <w:tc>
          <w:tcPr>
            <w:tcW w:w="1842" w:type="dxa"/>
            <w:shd w:val="clear" w:color="auto" w:fill="auto"/>
          </w:tcPr>
          <w:p w14:paraId="5C25937F" w14:textId="77777777" w:rsidR="00A52835" w:rsidRPr="000271FB" w:rsidRDefault="00A52835" w:rsidP="00A52835">
            <w:pPr>
              <w:keepNext/>
              <w:keepLines/>
              <w:spacing w:after="0"/>
              <w:rPr>
                <w:ins w:id="22628" w:author="Hsuanli Lin (林烜立)" w:date="2023-04-27T11:47:00Z"/>
                <w:rFonts w:ascii="Arial" w:hAnsi="Arial" w:cs="Arial"/>
                <w:sz w:val="18"/>
              </w:rPr>
            </w:pPr>
            <w:ins w:id="22629" w:author="Hsuanli Lin (林烜立)" w:date="2023-04-27T11:47:00Z">
              <w:r w:rsidRPr="000271FB">
                <w:rPr>
                  <w:rFonts w:ascii="Arial" w:hAnsi="Arial" w:cs="Arial"/>
                  <w:sz w:val="18"/>
                </w:rPr>
                <w:t>Ratio of MPDCCH to RS EPRE</w:t>
              </w:r>
            </w:ins>
          </w:p>
        </w:tc>
        <w:tc>
          <w:tcPr>
            <w:tcW w:w="709" w:type="dxa"/>
            <w:shd w:val="clear" w:color="auto" w:fill="auto"/>
          </w:tcPr>
          <w:p w14:paraId="28984C46" w14:textId="77777777" w:rsidR="00A52835" w:rsidRPr="000271FB" w:rsidRDefault="00A52835" w:rsidP="00A52835">
            <w:pPr>
              <w:keepNext/>
              <w:keepLines/>
              <w:spacing w:after="0"/>
              <w:jc w:val="center"/>
              <w:rPr>
                <w:ins w:id="22630" w:author="Hsuanli Lin (林烜立)" w:date="2023-04-27T11:47:00Z"/>
                <w:rFonts w:ascii="Arial" w:hAnsi="Arial" w:cs="Arial"/>
                <w:sz w:val="18"/>
              </w:rPr>
            </w:pPr>
          </w:p>
        </w:tc>
        <w:tc>
          <w:tcPr>
            <w:tcW w:w="1276" w:type="dxa"/>
            <w:shd w:val="clear" w:color="auto" w:fill="auto"/>
          </w:tcPr>
          <w:p w14:paraId="75B2EACD" w14:textId="77777777" w:rsidR="00A52835" w:rsidRPr="000271FB" w:rsidRDefault="00A52835" w:rsidP="00A52835">
            <w:pPr>
              <w:keepNext/>
              <w:keepLines/>
              <w:spacing w:after="0"/>
              <w:jc w:val="center"/>
              <w:rPr>
                <w:ins w:id="22631" w:author="Hsuanli Lin (林烜立)" w:date="2023-04-27T11:47:00Z"/>
                <w:rFonts w:ascii="Arial" w:hAnsi="Arial" w:cs="Arial"/>
                <w:noProof/>
                <w:kern w:val="2"/>
                <w:sz w:val="18"/>
                <w:lang w:eastAsia="zh-CN"/>
              </w:rPr>
            </w:pPr>
            <w:ins w:id="22632" w:author="Hsuanli Lin (林烜立)" w:date="2023-04-27T11:47:00Z">
              <w:r w:rsidRPr="000271FB">
                <w:rPr>
                  <w:rFonts w:ascii="Arial" w:hAnsi="Arial" w:cs="Arial"/>
                  <w:noProof/>
                  <w:kern w:val="2"/>
                  <w:sz w:val="18"/>
                  <w:lang w:eastAsia="zh-CN"/>
                </w:rPr>
                <w:t>0</w:t>
              </w:r>
            </w:ins>
          </w:p>
        </w:tc>
        <w:tc>
          <w:tcPr>
            <w:tcW w:w="2623" w:type="dxa"/>
            <w:vMerge/>
            <w:shd w:val="clear" w:color="auto" w:fill="auto"/>
          </w:tcPr>
          <w:p w14:paraId="6BE69E5A" w14:textId="77777777" w:rsidR="00A52835" w:rsidRPr="000271FB" w:rsidRDefault="00A52835" w:rsidP="00A52835">
            <w:pPr>
              <w:keepNext/>
              <w:keepLines/>
              <w:spacing w:after="0"/>
              <w:jc w:val="center"/>
              <w:rPr>
                <w:ins w:id="22633" w:author="Hsuanli Lin (林烜立)" w:date="2023-04-27T11:47:00Z"/>
                <w:rFonts w:ascii="Arial" w:hAnsi="Arial" w:cs="Arial"/>
                <w:sz w:val="18"/>
              </w:rPr>
            </w:pPr>
          </w:p>
        </w:tc>
      </w:tr>
      <w:tr w:rsidR="00A52835" w:rsidRPr="000271FB" w14:paraId="7D9758BE" w14:textId="77777777" w:rsidTr="001A0E4C">
        <w:trPr>
          <w:jc w:val="center"/>
          <w:ins w:id="22634" w:author="Hsuanli Lin (林烜立)" w:date="2023-04-27T11:47:00Z"/>
        </w:trPr>
        <w:tc>
          <w:tcPr>
            <w:tcW w:w="1298" w:type="dxa"/>
            <w:vMerge w:val="restart"/>
            <w:shd w:val="clear" w:color="auto" w:fill="auto"/>
          </w:tcPr>
          <w:p w14:paraId="39EC5CFB" w14:textId="77777777" w:rsidR="00A52835" w:rsidRPr="000271FB" w:rsidRDefault="00A52835" w:rsidP="00A52835">
            <w:pPr>
              <w:keepNext/>
              <w:keepLines/>
              <w:spacing w:after="0"/>
              <w:rPr>
                <w:ins w:id="22635" w:author="Hsuanli Lin (林烜立)" w:date="2023-04-27T11:47:00Z"/>
                <w:rFonts w:ascii="Arial" w:hAnsi="Arial" w:cs="Arial"/>
                <w:sz w:val="18"/>
              </w:rPr>
            </w:pPr>
          </w:p>
          <w:p w14:paraId="3BB7E618" w14:textId="77777777" w:rsidR="00A52835" w:rsidRPr="000271FB" w:rsidRDefault="00A52835" w:rsidP="00A52835">
            <w:pPr>
              <w:keepNext/>
              <w:keepLines/>
              <w:spacing w:after="0"/>
              <w:rPr>
                <w:ins w:id="22636" w:author="Hsuanli Lin (林烜立)" w:date="2023-04-27T11:47:00Z"/>
                <w:rFonts w:ascii="Arial" w:hAnsi="Arial" w:cs="Arial"/>
                <w:sz w:val="18"/>
              </w:rPr>
            </w:pPr>
          </w:p>
          <w:p w14:paraId="1903098D" w14:textId="77777777" w:rsidR="00A52835" w:rsidRPr="000271FB" w:rsidRDefault="00A52835" w:rsidP="00A52835">
            <w:pPr>
              <w:keepNext/>
              <w:keepLines/>
              <w:spacing w:after="0"/>
              <w:rPr>
                <w:ins w:id="22637" w:author="Hsuanli Lin (林烜立)" w:date="2023-04-27T11:47:00Z"/>
                <w:rFonts w:ascii="Arial" w:hAnsi="Arial" w:cs="Arial"/>
                <w:sz w:val="18"/>
              </w:rPr>
            </w:pPr>
            <w:ins w:id="22638" w:author="Hsuanli Lin (林烜立)" w:date="2023-04-27T11:47:00Z">
              <w:r w:rsidRPr="000271FB">
                <w:rPr>
                  <w:rFonts w:ascii="Arial" w:hAnsi="Arial" w:cs="Arial"/>
                  <w:sz w:val="18"/>
                </w:rPr>
                <w:t>Out of sync transmission parameters</w:t>
              </w:r>
            </w:ins>
          </w:p>
          <w:p w14:paraId="2492301B" w14:textId="77777777" w:rsidR="00A52835" w:rsidRPr="000271FB" w:rsidRDefault="00A52835" w:rsidP="00A52835">
            <w:pPr>
              <w:keepNext/>
              <w:keepLines/>
              <w:spacing w:after="0"/>
              <w:rPr>
                <w:ins w:id="22639" w:author="Hsuanli Lin (林烜立)" w:date="2023-04-27T11:47:00Z"/>
                <w:rFonts w:ascii="Arial" w:hAnsi="Arial" w:cs="Arial"/>
                <w:sz w:val="18"/>
              </w:rPr>
            </w:pPr>
            <w:ins w:id="22640" w:author="Hsuanli Lin (林烜立)" w:date="2023-04-27T11:47:00Z">
              <w:r w:rsidRPr="000271FB">
                <w:rPr>
                  <w:rFonts w:ascii="Arial" w:hAnsi="Arial" w:cs="Arial"/>
                  <w:sz w:val="18"/>
                </w:rPr>
                <w:t>(Note 1)</w:t>
              </w:r>
            </w:ins>
          </w:p>
        </w:tc>
        <w:tc>
          <w:tcPr>
            <w:tcW w:w="1842" w:type="dxa"/>
            <w:shd w:val="clear" w:color="auto" w:fill="auto"/>
          </w:tcPr>
          <w:p w14:paraId="174C3309" w14:textId="77777777" w:rsidR="00A52835" w:rsidRPr="000271FB" w:rsidRDefault="00A52835" w:rsidP="00A52835">
            <w:pPr>
              <w:keepNext/>
              <w:keepLines/>
              <w:spacing w:after="0"/>
              <w:rPr>
                <w:ins w:id="22641" w:author="Hsuanli Lin (林烜立)" w:date="2023-04-27T11:47:00Z"/>
                <w:rFonts w:ascii="Arial" w:hAnsi="Arial" w:cs="Arial"/>
                <w:sz w:val="18"/>
              </w:rPr>
            </w:pPr>
            <w:ins w:id="22642" w:author="Hsuanli Lin (林烜立)" w:date="2023-04-27T11:47:00Z">
              <w:r w:rsidRPr="000271FB">
                <w:rPr>
                  <w:rFonts w:ascii="Arial" w:hAnsi="Arial" w:cs="Arial"/>
                  <w:sz w:val="18"/>
                </w:rPr>
                <w:t>DCI format</w:t>
              </w:r>
            </w:ins>
          </w:p>
        </w:tc>
        <w:tc>
          <w:tcPr>
            <w:tcW w:w="709" w:type="dxa"/>
            <w:shd w:val="clear" w:color="auto" w:fill="auto"/>
          </w:tcPr>
          <w:p w14:paraId="614E8EB9" w14:textId="77777777" w:rsidR="00A52835" w:rsidRPr="000271FB" w:rsidRDefault="00A52835" w:rsidP="00A52835">
            <w:pPr>
              <w:keepNext/>
              <w:keepLines/>
              <w:spacing w:after="0"/>
              <w:jc w:val="center"/>
              <w:rPr>
                <w:ins w:id="22643" w:author="Hsuanli Lin (林烜立)" w:date="2023-04-27T11:47:00Z"/>
                <w:rFonts w:ascii="Arial" w:hAnsi="Arial" w:cs="Arial"/>
                <w:sz w:val="18"/>
              </w:rPr>
            </w:pPr>
          </w:p>
        </w:tc>
        <w:tc>
          <w:tcPr>
            <w:tcW w:w="1276" w:type="dxa"/>
            <w:shd w:val="clear" w:color="auto" w:fill="auto"/>
          </w:tcPr>
          <w:p w14:paraId="1DC640BA" w14:textId="77777777" w:rsidR="00A52835" w:rsidRPr="000271FB" w:rsidRDefault="00A52835" w:rsidP="00A52835">
            <w:pPr>
              <w:keepNext/>
              <w:keepLines/>
              <w:spacing w:after="0"/>
              <w:jc w:val="center"/>
              <w:rPr>
                <w:ins w:id="22644" w:author="Hsuanli Lin (林烜立)" w:date="2023-04-27T11:47:00Z"/>
                <w:rFonts w:ascii="Arial" w:hAnsi="Arial" w:cs="Arial"/>
                <w:noProof/>
                <w:kern w:val="2"/>
                <w:sz w:val="18"/>
              </w:rPr>
            </w:pPr>
            <w:ins w:id="22645" w:author="Hsuanli Lin (林烜立)" w:date="2023-04-27T11:47:00Z">
              <w:r w:rsidRPr="000271FB">
                <w:rPr>
                  <w:rFonts w:ascii="Arial" w:hAnsi="Arial" w:cs="Arial"/>
                  <w:noProof/>
                  <w:kern w:val="2"/>
                  <w:sz w:val="18"/>
                </w:rPr>
                <w:t>6-1A</w:t>
              </w:r>
            </w:ins>
          </w:p>
        </w:tc>
        <w:tc>
          <w:tcPr>
            <w:tcW w:w="2623" w:type="dxa"/>
            <w:shd w:val="clear" w:color="auto" w:fill="auto"/>
          </w:tcPr>
          <w:p w14:paraId="59ADDA2A" w14:textId="77777777" w:rsidR="00A52835" w:rsidRPr="000271FB" w:rsidRDefault="00A52835" w:rsidP="00A52835">
            <w:pPr>
              <w:keepNext/>
              <w:keepLines/>
              <w:spacing w:after="0"/>
              <w:jc w:val="center"/>
              <w:rPr>
                <w:ins w:id="22646" w:author="Hsuanli Lin (林烜立)" w:date="2023-04-27T11:47:00Z"/>
                <w:rFonts w:ascii="Arial" w:hAnsi="Arial" w:cs="Arial"/>
                <w:sz w:val="18"/>
              </w:rPr>
            </w:pPr>
            <w:ins w:id="22647" w:author="Hsuanli Lin (林烜立)" w:date="2023-04-27T11:47:00Z">
              <w:r w:rsidRPr="000271FB">
                <w:rPr>
                  <w:rFonts w:ascii="Arial" w:hAnsi="Arial" w:cs="Arial"/>
                  <w:sz w:val="18"/>
                </w:rPr>
                <w:t>As defined in TS 36.212</w:t>
              </w:r>
            </w:ins>
          </w:p>
        </w:tc>
      </w:tr>
      <w:tr w:rsidR="00A52835" w:rsidRPr="000271FB" w14:paraId="26245D16" w14:textId="77777777" w:rsidTr="001A0E4C">
        <w:trPr>
          <w:jc w:val="center"/>
          <w:ins w:id="22648" w:author="Hsuanli Lin (林烜立)" w:date="2023-04-27T11:47:00Z"/>
        </w:trPr>
        <w:tc>
          <w:tcPr>
            <w:tcW w:w="1298" w:type="dxa"/>
            <w:vMerge/>
            <w:shd w:val="clear" w:color="auto" w:fill="auto"/>
          </w:tcPr>
          <w:p w14:paraId="323468E9" w14:textId="77777777" w:rsidR="00A52835" w:rsidRPr="000271FB" w:rsidRDefault="00A52835" w:rsidP="00A52835">
            <w:pPr>
              <w:keepNext/>
              <w:keepLines/>
              <w:spacing w:after="0"/>
              <w:rPr>
                <w:ins w:id="22649" w:author="Hsuanli Lin (林烜立)" w:date="2023-04-27T11:47:00Z"/>
                <w:rFonts w:ascii="Arial" w:hAnsi="Arial" w:cs="Arial"/>
                <w:sz w:val="18"/>
              </w:rPr>
            </w:pPr>
          </w:p>
        </w:tc>
        <w:tc>
          <w:tcPr>
            <w:tcW w:w="1842" w:type="dxa"/>
            <w:shd w:val="clear" w:color="auto" w:fill="auto"/>
          </w:tcPr>
          <w:p w14:paraId="1FA97E1A" w14:textId="77777777" w:rsidR="00A52835" w:rsidRPr="000271FB" w:rsidRDefault="00A52835" w:rsidP="00A52835">
            <w:pPr>
              <w:keepNext/>
              <w:keepLines/>
              <w:spacing w:after="0"/>
              <w:rPr>
                <w:ins w:id="22650" w:author="Hsuanli Lin (林烜立)" w:date="2023-04-27T11:47:00Z"/>
                <w:rFonts w:ascii="Arial" w:hAnsi="Arial" w:cs="Arial"/>
                <w:sz w:val="18"/>
              </w:rPr>
            </w:pPr>
            <w:ins w:id="22651" w:author="Hsuanli Lin (林烜立)" w:date="2023-04-27T11:47:00Z">
              <w:r w:rsidRPr="000271FB">
                <w:rPr>
                  <w:rFonts w:ascii="Arial" w:hAnsi="Arial" w:cs="Arial"/>
                  <w:sz w:val="18"/>
                </w:rPr>
                <w:t>Number of OFDM symbols for legacy control channels</w:t>
              </w:r>
            </w:ins>
          </w:p>
        </w:tc>
        <w:tc>
          <w:tcPr>
            <w:tcW w:w="709" w:type="dxa"/>
            <w:shd w:val="clear" w:color="auto" w:fill="auto"/>
          </w:tcPr>
          <w:p w14:paraId="44575B8D" w14:textId="77777777" w:rsidR="00A52835" w:rsidRPr="000271FB" w:rsidRDefault="00A52835" w:rsidP="00A52835">
            <w:pPr>
              <w:keepNext/>
              <w:keepLines/>
              <w:spacing w:after="0"/>
              <w:jc w:val="center"/>
              <w:rPr>
                <w:ins w:id="22652" w:author="Hsuanli Lin (林烜立)" w:date="2023-04-27T11:47:00Z"/>
                <w:rFonts w:ascii="Arial" w:hAnsi="Arial" w:cs="Arial"/>
                <w:sz w:val="18"/>
              </w:rPr>
            </w:pPr>
          </w:p>
        </w:tc>
        <w:tc>
          <w:tcPr>
            <w:tcW w:w="1276" w:type="dxa"/>
            <w:shd w:val="clear" w:color="auto" w:fill="auto"/>
          </w:tcPr>
          <w:p w14:paraId="665FFB39" w14:textId="77777777" w:rsidR="00A52835" w:rsidRPr="000271FB" w:rsidRDefault="00A52835" w:rsidP="00A52835">
            <w:pPr>
              <w:keepNext/>
              <w:keepLines/>
              <w:spacing w:after="0"/>
              <w:jc w:val="center"/>
              <w:rPr>
                <w:ins w:id="22653" w:author="Hsuanli Lin (林烜立)" w:date="2023-04-27T11:47:00Z"/>
                <w:rFonts w:ascii="Arial" w:eastAsia="MS Mincho" w:hAnsi="Arial" w:cs="Arial"/>
                <w:noProof/>
                <w:kern w:val="2"/>
                <w:sz w:val="18"/>
              </w:rPr>
            </w:pPr>
            <w:ins w:id="22654" w:author="Hsuanli Lin (林烜立)" w:date="2023-04-27T11:47:00Z">
              <w:r w:rsidRPr="000271FB">
                <w:rPr>
                  <w:rFonts w:ascii="Arial" w:eastAsia="MS Mincho" w:hAnsi="Arial" w:cs="Arial"/>
                  <w:noProof/>
                  <w:kern w:val="2"/>
                  <w:sz w:val="18"/>
                </w:rPr>
                <w:t>2</w:t>
              </w:r>
            </w:ins>
          </w:p>
        </w:tc>
        <w:tc>
          <w:tcPr>
            <w:tcW w:w="2623" w:type="dxa"/>
            <w:vMerge w:val="restart"/>
            <w:shd w:val="clear" w:color="auto" w:fill="auto"/>
          </w:tcPr>
          <w:p w14:paraId="0B35B318" w14:textId="77777777" w:rsidR="00A52835" w:rsidRPr="000271FB" w:rsidRDefault="00A52835" w:rsidP="00A52835">
            <w:pPr>
              <w:keepNext/>
              <w:keepLines/>
              <w:spacing w:after="0"/>
              <w:jc w:val="center"/>
              <w:rPr>
                <w:ins w:id="22655" w:author="Hsuanli Lin (林烜立)" w:date="2023-04-27T11:47:00Z"/>
                <w:rFonts w:ascii="Arial" w:hAnsi="Arial" w:cs="Arial"/>
                <w:sz w:val="18"/>
              </w:rPr>
            </w:pPr>
            <w:ins w:id="22656" w:author="Hsuanli Lin (林烜立)" w:date="2023-04-27T11:47:00Z">
              <w:r w:rsidRPr="000271FB">
                <w:rPr>
                  <w:rFonts w:ascii="Arial" w:hAnsi="Arial" w:cs="Arial"/>
                  <w:sz w:val="18"/>
                </w:rPr>
                <w:t>Out of sync threshold Q</w:t>
              </w:r>
              <w:r w:rsidRPr="000271FB">
                <w:rPr>
                  <w:rFonts w:ascii="Arial" w:hAnsi="Arial" w:cs="Arial"/>
                  <w:sz w:val="18"/>
                  <w:vertAlign w:val="subscript"/>
                </w:rPr>
                <w:t>out, Cat M1</w:t>
              </w:r>
              <w:r w:rsidRPr="000271FB">
                <w:rPr>
                  <w:rFonts w:ascii="Arial" w:hAnsi="Arial" w:cs="Arial"/>
                  <w:sz w:val="18"/>
                </w:rPr>
                <w:t xml:space="preserve"> and the corresponding hypothetical MPDCCH transmission parameters are as specified in clause 7.19A.3 and Table 7.19A.3-1 respectively.</w:t>
              </w:r>
            </w:ins>
          </w:p>
        </w:tc>
      </w:tr>
      <w:tr w:rsidR="00A52835" w:rsidRPr="000271FB" w14:paraId="741754E3" w14:textId="77777777" w:rsidTr="001A0E4C">
        <w:trPr>
          <w:jc w:val="center"/>
          <w:ins w:id="22657" w:author="Hsuanli Lin (林烜立)" w:date="2023-04-27T11:47:00Z"/>
        </w:trPr>
        <w:tc>
          <w:tcPr>
            <w:tcW w:w="1298" w:type="dxa"/>
            <w:vMerge/>
            <w:shd w:val="clear" w:color="auto" w:fill="auto"/>
          </w:tcPr>
          <w:p w14:paraId="5C13E5C3" w14:textId="77777777" w:rsidR="00A52835" w:rsidRPr="000271FB" w:rsidRDefault="00A52835" w:rsidP="00A52835">
            <w:pPr>
              <w:keepNext/>
              <w:keepLines/>
              <w:spacing w:after="0"/>
              <w:rPr>
                <w:ins w:id="22658" w:author="Hsuanli Lin (林烜立)" w:date="2023-04-27T11:47:00Z"/>
                <w:rFonts w:ascii="Arial" w:hAnsi="Arial" w:cs="Arial"/>
                <w:sz w:val="18"/>
              </w:rPr>
            </w:pPr>
          </w:p>
        </w:tc>
        <w:tc>
          <w:tcPr>
            <w:tcW w:w="1842" w:type="dxa"/>
            <w:shd w:val="clear" w:color="auto" w:fill="auto"/>
          </w:tcPr>
          <w:p w14:paraId="026262B4" w14:textId="77777777" w:rsidR="00A52835" w:rsidRPr="000271FB" w:rsidRDefault="00A52835" w:rsidP="00A52835">
            <w:pPr>
              <w:keepNext/>
              <w:keepLines/>
              <w:spacing w:after="0"/>
              <w:rPr>
                <w:ins w:id="22659" w:author="Hsuanli Lin (林烜立)" w:date="2023-04-27T11:47:00Z"/>
                <w:rFonts w:ascii="Arial" w:hAnsi="Arial" w:cs="Arial"/>
                <w:sz w:val="18"/>
              </w:rPr>
            </w:pPr>
            <w:ins w:id="22660" w:author="Hsuanli Lin (林烜立)" w:date="2023-04-27T11:47:00Z">
              <w:r w:rsidRPr="000271FB">
                <w:rPr>
                  <w:rFonts w:ascii="Arial" w:hAnsi="Arial" w:cs="Arial"/>
                  <w:sz w:val="18"/>
                </w:rPr>
                <w:t xml:space="preserve">MPDCCH aggregation level </w:t>
              </w:r>
            </w:ins>
          </w:p>
        </w:tc>
        <w:tc>
          <w:tcPr>
            <w:tcW w:w="709" w:type="dxa"/>
            <w:shd w:val="clear" w:color="auto" w:fill="auto"/>
          </w:tcPr>
          <w:p w14:paraId="13714658" w14:textId="77777777" w:rsidR="00A52835" w:rsidRPr="000271FB" w:rsidRDefault="00A52835" w:rsidP="00A52835">
            <w:pPr>
              <w:keepNext/>
              <w:keepLines/>
              <w:spacing w:after="0"/>
              <w:jc w:val="center"/>
              <w:rPr>
                <w:ins w:id="22661" w:author="Hsuanli Lin (林烜立)" w:date="2023-04-27T11:47:00Z"/>
                <w:rFonts w:ascii="Arial" w:hAnsi="Arial" w:cs="Arial"/>
                <w:sz w:val="18"/>
              </w:rPr>
            </w:pPr>
            <w:ins w:id="22662" w:author="Hsuanli Lin (林烜立)" w:date="2023-04-27T11:47:00Z">
              <w:r w:rsidRPr="000271FB">
                <w:rPr>
                  <w:rFonts w:ascii="Arial" w:hAnsi="Arial" w:cs="Arial"/>
                  <w:sz w:val="18"/>
                </w:rPr>
                <w:t>eCCE</w:t>
              </w:r>
            </w:ins>
          </w:p>
        </w:tc>
        <w:tc>
          <w:tcPr>
            <w:tcW w:w="1276" w:type="dxa"/>
            <w:shd w:val="clear" w:color="auto" w:fill="auto"/>
          </w:tcPr>
          <w:p w14:paraId="7BA46539" w14:textId="77777777" w:rsidR="00A52835" w:rsidRPr="000271FB" w:rsidRDefault="00A52835" w:rsidP="00A52835">
            <w:pPr>
              <w:keepNext/>
              <w:keepLines/>
              <w:spacing w:after="0"/>
              <w:jc w:val="center"/>
              <w:rPr>
                <w:ins w:id="22663" w:author="Hsuanli Lin (林烜立)" w:date="2023-04-27T11:47:00Z"/>
                <w:rFonts w:ascii="Arial" w:eastAsia="MS Mincho" w:hAnsi="Arial" w:cs="Arial"/>
                <w:noProof/>
                <w:kern w:val="2"/>
                <w:sz w:val="18"/>
              </w:rPr>
            </w:pPr>
            <w:ins w:id="22664" w:author="Hsuanli Lin (林烜立)" w:date="2023-04-27T11:47:00Z">
              <w:r w:rsidRPr="000271FB">
                <w:rPr>
                  <w:rFonts w:ascii="Arial" w:hAnsi="Arial" w:cs="Arial"/>
                  <w:noProof/>
                  <w:sz w:val="18"/>
                </w:rPr>
                <w:t>24</w:t>
              </w:r>
            </w:ins>
          </w:p>
        </w:tc>
        <w:tc>
          <w:tcPr>
            <w:tcW w:w="2623" w:type="dxa"/>
            <w:vMerge/>
            <w:shd w:val="clear" w:color="auto" w:fill="auto"/>
          </w:tcPr>
          <w:p w14:paraId="6CCC48F2" w14:textId="77777777" w:rsidR="00A52835" w:rsidRPr="000271FB" w:rsidRDefault="00A52835" w:rsidP="00A52835">
            <w:pPr>
              <w:keepNext/>
              <w:keepLines/>
              <w:spacing w:after="0"/>
              <w:jc w:val="center"/>
              <w:rPr>
                <w:ins w:id="22665" w:author="Hsuanli Lin (林烜立)" w:date="2023-04-27T11:47:00Z"/>
                <w:rFonts w:ascii="Arial" w:hAnsi="Arial" w:cs="Arial"/>
                <w:sz w:val="18"/>
              </w:rPr>
            </w:pPr>
          </w:p>
        </w:tc>
      </w:tr>
      <w:tr w:rsidR="00A52835" w:rsidRPr="000271FB" w14:paraId="61716191" w14:textId="77777777" w:rsidTr="001A0E4C">
        <w:trPr>
          <w:jc w:val="center"/>
          <w:ins w:id="22666" w:author="Hsuanli Lin (林烜立)" w:date="2023-04-27T11:47:00Z"/>
        </w:trPr>
        <w:tc>
          <w:tcPr>
            <w:tcW w:w="1298" w:type="dxa"/>
            <w:vMerge/>
            <w:shd w:val="clear" w:color="auto" w:fill="auto"/>
          </w:tcPr>
          <w:p w14:paraId="3E2074BD" w14:textId="77777777" w:rsidR="00A52835" w:rsidRPr="000271FB" w:rsidRDefault="00A52835" w:rsidP="00A52835">
            <w:pPr>
              <w:keepNext/>
              <w:keepLines/>
              <w:spacing w:after="0"/>
              <w:rPr>
                <w:ins w:id="22667" w:author="Hsuanli Lin (林烜立)" w:date="2023-04-27T11:47:00Z"/>
                <w:rFonts w:ascii="Arial" w:hAnsi="Arial" w:cs="Arial"/>
                <w:sz w:val="18"/>
              </w:rPr>
            </w:pPr>
          </w:p>
        </w:tc>
        <w:tc>
          <w:tcPr>
            <w:tcW w:w="1842" w:type="dxa"/>
            <w:shd w:val="clear" w:color="auto" w:fill="auto"/>
          </w:tcPr>
          <w:p w14:paraId="7E2B3C44" w14:textId="77777777" w:rsidR="00A52835" w:rsidRPr="000271FB" w:rsidRDefault="00A52835" w:rsidP="00A52835">
            <w:pPr>
              <w:keepNext/>
              <w:keepLines/>
              <w:spacing w:after="0"/>
              <w:rPr>
                <w:ins w:id="22668" w:author="Hsuanli Lin (林烜立)" w:date="2023-04-27T11:47:00Z"/>
                <w:rFonts w:ascii="Arial" w:hAnsi="Arial" w:cs="Arial"/>
                <w:sz w:val="18"/>
              </w:rPr>
            </w:pPr>
            <w:ins w:id="22669" w:author="Hsuanli Lin (林烜立)" w:date="2023-04-27T11:47:00Z">
              <w:r w:rsidRPr="000271FB">
                <w:rPr>
                  <w:rFonts w:ascii="Arial" w:hAnsi="Arial" w:cs="Arial"/>
                  <w:sz w:val="18"/>
                </w:rPr>
                <w:t>MPDCCH repetition level</w:t>
              </w:r>
            </w:ins>
          </w:p>
        </w:tc>
        <w:tc>
          <w:tcPr>
            <w:tcW w:w="709" w:type="dxa"/>
            <w:shd w:val="clear" w:color="auto" w:fill="auto"/>
          </w:tcPr>
          <w:p w14:paraId="5BB3F317" w14:textId="77777777" w:rsidR="00A52835" w:rsidRPr="000271FB" w:rsidRDefault="00A52835" w:rsidP="00A52835">
            <w:pPr>
              <w:keepNext/>
              <w:keepLines/>
              <w:spacing w:after="0"/>
              <w:jc w:val="center"/>
              <w:rPr>
                <w:ins w:id="22670" w:author="Hsuanli Lin (林烜立)" w:date="2023-04-27T11:47:00Z"/>
                <w:rFonts w:ascii="Arial" w:hAnsi="Arial" w:cs="Arial"/>
                <w:sz w:val="18"/>
              </w:rPr>
            </w:pPr>
          </w:p>
        </w:tc>
        <w:tc>
          <w:tcPr>
            <w:tcW w:w="1276" w:type="dxa"/>
            <w:shd w:val="clear" w:color="auto" w:fill="auto"/>
          </w:tcPr>
          <w:p w14:paraId="218192E6" w14:textId="77777777" w:rsidR="00A52835" w:rsidRPr="000271FB" w:rsidRDefault="00A52835" w:rsidP="00A52835">
            <w:pPr>
              <w:keepNext/>
              <w:keepLines/>
              <w:spacing w:after="0"/>
              <w:jc w:val="center"/>
              <w:rPr>
                <w:ins w:id="22671" w:author="Hsuanli Lin (林烜立)" w:date="2023-04-27T11:47:00Z"/>
                <w:rFonts w:ascii="Arial" w:eastAsia="MS Mincho" w:hAnsi="Arial" w:cs="Arial"/>
                <w:noProof/>
                <w:kern w:val="2"/>
                <w:sz w:val="18"/>
              </w:rPr>
            </w:pPr>
            <w:ins w:id="22672" w:author="Hsuanli Lin (林烜立)" w:date="2023-04-27T11:47:00Z">
              <w:r w:rsidRPr="000271FB">
                <w:rPr>
                  <w:rFonts w:ascii="Arial" w:hAnsi="Arial" w:cs="Arial"/>
                  <w:noProof/>
                  <w:sz w:val="18"/>
                </w:rPr>
                <w:t>8</w:t>
              </w:r>
            </w:ins>
          </w:p>
        </w:tc>
        <w:tc>
          <w:tcPr>
            <w:tcW w:w="2623" w:type="dxa"/>
            <w:vMerge/>
            <w:shd w:val="clear" w:color="auto" w:fill="auto"/>
          </w:tcPr>
          <w:p w14:paraId="02ED375B" w14:textId="77777777" w:rsidR="00A52835" w:rsidRPr="000271FB" w:rsidRDefault="00A52835" w:rsidP="00A52835">
            <w:pPr>
              <w:keepNext/>
              <w:keepLines/>
              <w:spacing w:after="0"/>
              <w:jc w:val="center"/>
              <w:rPr>
                <w:ins w:id="22673" w:author="Hsuanli Lin (林烜立)" w:date="2023-04-27T11:47:00Z"/>
                <w:rFonts w:ascii="Arial" w:hAnsi="Arial" w:cs="Arial"/>
                <w:sz w:val="18"/>
              </w:rPr>
            </w:pPr>
          </w:p>
        </w:tc>
      </w:tr>
      <w:tr w:rsidR="00A52835" w:rsidRPr="000271FB" w14:paraId="208B35F6" w14:textId="77777777" w:rsidTr="001A0E4C">
        <w:trPr>
          <w:jc w:val="center"/>
          <w:ins w:id="22674" w:author="Hsuanli Lin (林烜立)" w:date="2023-04-27T11:47:00Z"/>
        </w:trPr>
        <w:tc>
          <w:tcPr>
            <w:tcW w:w="1298" w:type="dxa"/>
            <w:vMerge/>
            <w:shd w:val="clear" w:color="auto" w:fill="auto"/>
          </w:tcPr>
          <w:p w14:paraId="55B8EAC4" w14:textId="77777777" w:rsidR="00A52835" w:rsidRPr="000271FB" w:rsidRDefault="00A52835" w:rsidP="00A52835">
            <w:pPr>
              <w:keepNext/>
              <w:keepLines/>
              <w:spacing w:after="0"/>
              <w:rPr>
                <w:ins w:id="22675" w:author="Hsuanli Lin (林烜立)" w:date="2023-04-27T11:47:00Z"/>
                <w:rFonts w:ascii="Arial" w:hAnsi="Arial" w:cs="Arial"/>
                <w:sz w:val="18"/>
              </w:rPr>
            </w:pPr>
          </w:p>
        </w:tc>
        <w:tc>
          <w:tcPr>
            <w:tcW w:w="1842" w:type="dxa"/>
            <w:shd w:val="clear" w:color="auto" w:fill="auto"/>
          </w:tcPr>
          <w:p w14:paraId="3213520C" w14:textId="77777777" w:rsidR="00A52835" w:rsidRPr="00531596" w:rsidRDefault="00A52835" w:rsidP="00A52835">
            <w:pPr>
              <w:keepNext/>
              <w:keepLines/>
              <w:spacing w:after="0"/>
              <w:rPr>
                <w:ins w:id="22676" w:author="Hsuanli Lin (林烜立)" w:date="2023-04-27T11:47:00Z"/>
                <w:rFonts w:ascii="Arial" w:hAnsi="Arial" w:cs="Arial"/>
                <w:sz w:val="18"/>
              </w:rPr>
            </w:pPr>
            <w:ins w:id="22677" w:author="Hsuanli Lin (林烜立)" w:date="2023-04-27T11:47:00Z">
              <w:r w:rsidRPr="00BF7EC2">
                <w:rPr>
                  <w:rFonts w:ascii="Arial" w:hAnsi="Arial" w:cs="Arial"/>
                  <w:sz w:val="18"/>
                </w:rPr>
                <w:sym w:font="Symbol" w:char="F072"/>
              </w:r>
              <w:r w:rsidRPr="00BF7EC2">
                <w:rPr>
                  <w:rFonts w:ascii="Arial" w:hAnsi="Arial" w:cs="Arial"/>
                  <w:sz w:val="18"/>
                  <w:vertAlign w:val="subscript"/>
                </w:rPr>
                <w:t>A</w:t>
              </w:r>
              <w:r w:rsidRPr="00531596">
                <w:rPr>
                  <w:rFonts w:ascii="Arial" w:hAnsi="Arial" w:cs="Arial"/>
                  <w:sz w:val="18"/>
                </w:rPr>
                <w:t xml:space="preserve">, </w:t>
              </w:r>
              <w:r w:rsidRPr="00BF7EC2">
                <w:rPr>
                  <w:rFonts w:ascii="Arial" w:hAnsi="Arial" w:cs="Arial"/>
                  <w:sz w:val="18"/>
                </w:rPr>
                <w:sym w:font="Symbol" w:char="F072"/>
              </w:r>
              <w:r w:rsidRPr="00BF7EC2">
                <w:rPr>
                  <w:rFonts w:ascii="Arial" w:hAnsi="Arial" w:cs="Arial"/>
                  <w:sz w:val="18"/>
                  <w:vertAlign w:val="subscript"/>
                </w:rPr>
                <w:t>B</w:t>
              </w:r>
            </w:ins>
          </w:p>
        </w:tc>
        <w:tc>
          <w:tcPr>
            <w:tcW w:w="709" w:type="dxa"/>
            <w:shd w:val="clear" w:color="auto" w:fill="auto"/>
          </w:tcPr>
          <w:p w14:paraId="2A3F5EF7" w14:textId="77777777" w:rsidR="00A52835" w:rsidRPr="001406B0" w:rsidRDefault="00A52835" w:rsidP="00A52835">
            <w:pPr>
              <w:keepNext/>
              <w:keepLines/>
              <w:spacing w:after="0"/>
              <w:jc w:val="center"/>
              <w:rPr>
                <w:ins w:id="22678" w:author="Hsuanli Lin (林烜立)" w:date="2023-04-27T11:47:00Z"/>
                <w:rFonts w:ascii="Arial" w:hAnsi="Arial" w:cs="Arial"/>
                <w:sz w:val="18"/>
              </w:rPr>
            </w:pPr>
          </w:p>
        </w:tc>
        <w:tc>
          <w:tcPr>
            <w:tcW w:w="1276" w:type="dxa"/>
            <w:shd w:val="clear" w:color="auto" w:fill="auto"/>
          </w:tcPr>
          <w:p w14:paraId="5C2B03F1" w14:textId="77777777" w:rsidR="00A52835" w:rsidRPr="000271FB" w:rsidRDefault="00A52835" w:rsidP="00A52835">
            <w:pPr>
              <w:keepNext/>
              <w:keepLines/>
              <w:spacing w:after="0"/>
              <w:jc w:val="center"/>
              <w:rPr>
                <w:ins w:id="22679" w:author="Hsuanli Lin (林烜立)" w:date="2023-04-27T11:47:00Z"/>
                <w:rFonts w:ascii="Arial" w:eastAsia="MS Mincho" w:hAnsi="Arial" w:cs="Arial"/>
                <w:noProof/>
                <w:kern w:val="2"/>
                <w:sz w:val="18"/>
              </w:rPr>
            </w:pPr>
            <w:ins w:id="22680" w:author="Hsuanli Lin (林烜立)" w:date="2023-04-27T11:47:00Z">
              <w:r w:rsidRPr="000271FB">
                <w:rPr>
                  <w:rFonts w:ascii="Arial" w:eastAsia="MS Mincho" w:hAnsi="Arial" w:cs="Arial"/>
                  <w:noProof/>
                  <w:kern w:val="2"/>
                  <w:sz w:val="18"/>
                </w:rPr>
                <w:t>-3</w:t>
              </w:r>
            </w:ins>
          </w:p>
        </w:tc>
        <w:tc>
          <w:tcPr>
            <w:tcW w:w="2623" w:type="dxa"/>
            <w:vMerge/>
            <w:shd w:val="clear" w:color="auto" w:fill="auto"/>
          </w:tcPr>
          <w:p w14:paraId="79432910" w14:textId="77777777" w:rsidR="00A52835" w:rsidRPr="000271FB" w:rsidRDefault="00A52835" w:rsidP="00A52835">
            <w:pPr>
              <w:keepNext/>
              <w:keepLines/>
              <w:spacing w:after="0"/>
              <w:jc w:val="center"/>
              <w:rPr>
                <w:ins w:id="22681" w:author="Hsuanli Lin (林烜立)" w:date="2023-04-27T11:47:00Z"/>
                <w:rFonts w:ascii="Arial" w:hAnsi="Arial" w:cs="Arial"/>
                <w:sz w:val="18"/>
              </w:rPr>
            </w:pPr>
          </w:p>
        </w:tc>
      </w:tr>
      <w:tr w:rsidR="00A52835" w:rsidRPr="000271FB" w14:paraId="267A360C" w14:textId="77777777" w:rsidTr="001A0E4C">
        <w:trPr>
          <w:jc w:val="center"/>
          <w:ins w:id="22682" w:author="Hsuanli Lin (林烜立)" w:date="2023-04-27T11:47:00Z"/>
        </w:trPr>
        <w:tc>
          <w:tcPr>
            <w:tcW w:w="1298" w:type="dxa"/>
            <w:vMerge/>
            <w:shd w:val="clear" w:color="auto" w:fill="auto"/>
          </w:tcPr>
          <w:p w14:paraId="17A1EE9E" w14:textId="77777777" w:rsidR="00A52835" w:rsidRPr="000271FB" w:rsidRDefault="00A52835" w:rsidP="00A52835">
            <w:pPr>
              <w:keepNext/>
              <w:keepLines/>
              <w:spacing w:after="0"/>
              <w:rPr>
                <w:ins w:id="22683" w:author="Hsuanli Lin (林烜立)" w:date="2023-04-27T11:47:00Z"/>
                <w:rFonts w:ascii="Arial" w:hAnsi="Arial" w:cs="Arial"/>
                <w:sz w:val="18"/>
              </w:rPr>
            </w:pPr>
          </w:p>
        </w:tc>
        <w:tc>
          <w:tcPr>
            <w:tcW w:w="1842" w:type="dxa"/>
            <w:shd w:val="clear" w:color="auto" w:fill="auto"/>
          </w:tcPr>
          <w:p w14:paraId="3A4BEB7B" w14:textId="77777777" w:rsidR="00A52835" w:rsidRPr="000271FB" w:rsidRDefault="00A52835" w:rsidP="00A52835">
            <w:pPr>
              <w:keepNext/>
              <w:keepLines/>
              <w:spacing w:after="0"/>
              <w:rPr>
                <w:ins w:id="22684" w:author="Hsuanli Lin (林烜立)" w:date="2023-04-27T11:47:00Z"/>
                <w:rFonts w:ascii="Arial" w:hAnsi="Arial" w:cs="Arial"/>
                <w:sz w:val="18"/>
              </w:rPr>
            </w:pPr>
            <w:ins w:id="22685" w:author="Hsuanli Lin (林烜立)" w:date="2023-04-27T11:47:00Z">
              <w:r w:rsidRPr="000271FB">
                <w:rPr>
                  <w:rFonts w:ascii="Arial" w:hAnsi="Arial" w:cs="Arial"/>
                  <w:sz w:val="18"/>
                </w:rPr>
                <w:t>Ratio of MPDCCH to RS EPRE</w:t>
              </w:r>
            </w:ins>
          </w:p>
        </w:tc>
        <w:tc>
          <w:tcPr>
            <w:tcW w:w="709" w:type="dxa"/>
            <w:shd w:val="clear" w:color="auto" w:fill="auto"/>
          </w:tcPr>
          <w:p w14:paraId="0D959D7C" w14:textId="77777777" w:rsidR="00A52835" w:rsidRPr="000271FB" w:rsidRDefault="00A52835" w:rsidP="00A52835">
            <w:pPr>
              <w:keepNext/>
              <w:keepLines/>
              <w:spacing w:after="0"/>
              <w:jc w:val="center"/>
              <w:rPr>
                <w:ins w:id="22686" w:author="Hsuanli Lin (林烜立)" w:date="2023-04-27T11:47:00Z"/>
                <w:rFonts w:ascii="Arial" w:hAnsi="Arial" w:cs="Arial"/>
                <w:sz w:val="18"/>
              </w:rPr>
            </w:pPr>
            <w:ins w:id="22687" w:author="Hsuanli Lin (林烜立)" w:date="2023-04-27T11:47:00Z">
              <w:r w:rsidRPr="000271FB">
                <w:rPr>
                  <w:rFonts w:ascii="Arial" w:hAnsi="Arial" w:cs="Arial"/>
                  <w:sz w:val="18"/>
                </w:rPr>
                <w:t>dB</w:t>
              </w:r>
            </w:ins>
          </w:p>
        </w:tc>
        <w:tc>
          <w:tcPr>
            <w:tcW w:w="1276" w:type="dxa"/>
            <w:shd w:val="clear" w:color="auto" w:fill="auto"/>
          </w:tcPr>
          <w:p w14:paraId="3FC762AE" w14:textId="77777777" w:rsidR="00A52835" w:rsidRPr="000271FB" w:rsidRDefault="00A52835" w:rsidP="00A52835">
            <w:pPr>
              <w:keepNext/>
              <w:keepLines/>
              <w:spacing w:after="0"/>
              <w:jc w:val="center"/>
              <w:rPr>
                <w:ins w:id="22688" w:author="Hsuanli Lin (林烜立)" w:date="2023-04-27T11:47:00Z"/>
                <w:rFonts w:ascii="Arial" w:hAnsi="Arial" w:cs="Arial"/>
                <w:noProof/>
                <w:kern w:val="2"/>
                <w:sz w:val="18"/>
                <w:lang w:eastAsia="zh-CN"/>
              </w:rPr>
            </w:pPr>
            <w:ins w:id="22689" w:author="Hsuanli Lin (林烜立)" w:date="2023-04-27T11:47:00Z">
              <w:r w:rsidRPr="000271FB">
                <w:rPr>
                  <w:rFonts w:ascii="Arial" w:hAnsi="Arial" w:cs="Arial"/>
                  <w:noProof/>
                  <w:kern w:val="2"/>
                  <w:sz w:val="18"/>
                  <w:lang w:eastAsia="zh-CN"/>
                </w:rPr>
                <w:t>0</w:t>
              </w:r>
            </w:ins>
          </w:p>
        </w:tc>
        <w:tc>
          <w:tcPr>
            <w:tcW w:w="2623" w:type="dxa"/>
            <w:vMerge/>
            <w:shd w:val="clear" w:color="auto" w:fill="auto"/>
          </w:tcPr>
          <w:p w14:paraId="5F2195BC" w14:textId="77777777" w:rsidR="00A52835" w:rsidRPr="000271FB" w:rsidRDefault="00A52835" w:rsidP="00A52835">
            <w:pPr>
              <w:keepNext/>
              <w:keepLines/>
              <w:spacing w:after="0"/>
              <w:jc w:val="center"/>
              <w:rPr>
                <w:ins w:id="22690" w:author="Hsuanli Lin (林烜立)" w:date="2023-04-27T11:47:00Z"/>
                <w:rFonts w:ascii="Arial" w:hAnsi="Arial" w:cs="Arial"/>
                <w:sz w:val="18"/>
              </w:rPr>
            </w:pPr>
          </w:p>
        </w:tc>
      </w:tr>
      <w:tr w:rsidR="00A52835" w:rsidRPr="000271FB" w14:paraId="7577E6F0" w14:textId="77777777" w:rsidTr="001A0E4C">
        <w:trPr>
          <w:jc w:val="center"/>
          <w:ins w:id="22691" w:author="Hsuanli Lin (林烜立)" w:date="2023-04-27T11:47:00Z"/>
        </w:trPr>
        <w:tc>
          <w:tcPr>
            <w:tcW w:w="3140" w:type="dxa"/>
            <w:gridSpan w:val="2"/>
            <w:shd w:val="clear" w:color="auto" w:fill="auto"/>
          </w:tcPr>
          <w:p w14:paraId="397841A7" w14:textId="77777777" w:rsidR="00A52835" w:rsidRPr="000271FB" w:rsidRDefault="00A52835" w:rsidP="00A52835">
            <w:pPr>
              <w:keepNext/>
              <w:keepLines/>
              <w:spacing w:after="0"/>
              <w:rPr>
                <w:ins w:id="22692" w:author="Hsuanli Lin (林烜立)" w:date="2023-04-27T11:47:00Z"/>
                <w:rFonts w:ascii="Arial" w:hAnsi="Arial" w:cs="Arial"/>
                <w:sz w:val="18"/>
              </w:rPr>
            </w:pPr>
            <w:ins w:id="22693" w:author="Hsuanli Lin (林烜立)" w:date="2023-04-27T11:47:00Z">
              <w:r w:rsidRPr="000271FB">
                <w:rPr>
                  <w:rFonts w:ascii="Arial" w:hAnsi="Arial" w:cs="Arial"/>
                  <w:sz w:val="18"/>
                </w:rPr>
                <w:t>DRX cycle</w:t>
              </w:r>
            </w:ins>
          </w:p>
        </w:tc>
        <w:tc>
          <w:tcPr>
            <w:tcW w:w="709" w:type="dxa"/>
            <w:shd w:val="clear" w:color="auto" w:fill="auto"/>
          </w:tcPr>
          <w:p w14:paraId="557B6E98" w14:textId="77777777" w:rsidR="00A52835" w:rsidRPr="000271FB" w:rsidRDefault="00A52835" w:rsidP="00A52835">
            <w:pPr>
              <w:keepNext/>
              <w:keepLines/>
              <w:spacing w:after="0"/>
              <w:jc w:val="center"/>
              <w:rPr>
                <w:ins w:id="22694" w:author="Hsuanli Lin (林烜立)" w:date="2023-04-27T11:47:00Z"/>
                <w:rFonts w:ascii="Arial" w:hAnsi="Arial" w:cs="Arial"/>
                <w:sz w:val="18"/>
              </w:rPr>
            </w:pPr>
            <w:ins w:id="22695" w:author="Hsuanli Lin (林烜立)" w:date="2023-04-27T11:47:00Z">
              <w:r w:rsidRPr="000271FB">
                <w:rPr>
                  <w:rFonts w:ascii="Arial" w:hAnsi="Arial" w:cs="Arial"/>
                  <w:sz w:val="18"/>
                </w:rPr>
                <w:t>ms</w:t>
              </w:r>
            </w:ins>
          </w:p>
        </w:tc>
        <w:tc>
          <w:tcPr>
            <w:tcW w:w="1276" w:type="dxa"/>
            <w:shd w:val="clear" w:color="auto" w:fill="auto"/>
          </w:tcPr>
          <w:p w14:paraId="7B4EAFA2" w14:textId="77777777" w:rsidR="00A52835" w:rsidRPr="000271FB" w:rsidRDefault="00A52835" w:rsidP="00A52835">
            <w:pPr>
              <w:keepNext/>
              <w:keepLines/>
              <w:spacing w:after="0"/>
              <w:jc w:val="center"/>
              <w:rPr>
                <w:ins w:id="22696" w:author="Hsuanli Lin (林烜立)" w:date="2023-04-27T11:47:00Z"/>
                <w:rFonts w:ascii="Arial" w:hAnsi="Arial" w:cs="Arial"/>
                <w:sz w:val="18"/>
              </w:rPr>
            </w:pPr>
            <w:ins w:id="22697" w:author="Hsuanli Lin (林烜立)" w:date="2023-04-27T11:47:00Z">
              <w:r w:rsidRPr="000271FB">
                <w:rPr>
                  <w:rFonts w:ascii="Arial" w:hAnsi="Arial" w:cs="Arial"/>
                  <w:sz w:val="18"/>
                </w:rPr>
                <w:t>40</w:t>
              </w:r>
            </w:ins>
          </w:p>
        </w:tc>
        <w:tc>
          <w:tcPr>
            <w:tcW w:w="2623" w:type="dxa"/>
            <w:shd w:val="clear" w:color="auto" w:fill="auto"/>
          </w:tcPr>
          <w:p w14:paraId="14B4C1B5" w14:textId="77777777" w:rsidR="00A52835" w:rsidRPr="000271FB" w:rsidRDefault="00A52835" w:rsidP="00A52835">
            <w:pPr>
              <w:keepNext/>
              <w:keepLines/>
              <w:spacing w:after="0"/>
              <w:jc w:val="center"/>
              <w:rPr>
                <w:ins w:id="22698" w:author="Hsuanli Lin (林烜立)" w:date="2023-04-27T11:47:00Z"/>
                <w:rFonts w:ascii="Arial" w:hAnsi="Arial" w:cs="Arial"/>
                <w:sz w:val="18"/>
              </w:rPr>
            </w:pPr>
            <w:ins w:id="22699" w:author="Hsuanli Lin (林烜立)" w:date="2023-04-27T11:47:00Z">
              <w:r w:rsidRPr="000271FB">
                <w:rPr>
                  <w:rFonts w:ascii="Arial" w:hAnsi="Arial" w:cs="Arial"/>
                  <w:sz w:val="18"/>
                </w:rPr>
                <w:t>See Table A.14.4.3.8</w:t>
              </w:r>
              <w:r w:rsidRPr="000271FB">
                <w:rPr>
                  <w:rFonts w:ascii="Arial" w:hAnsi="Arial"/>
                  <w:snapToGrid w:val="0"/>
                  <w:sz w:val="18"/>
                  <w:lang w:eastAsia="zh-CN"/>
                </w:rPr>
                <w:t>.1</w:t>
              </w:r>
              <w:r w:rsidRPr="000271FB">
                <w:rPr>
                  <w:rFonts w:ascii="Arial" w:hAnsi="Arial" w:cs="Arial"/>
                  <w:sz w:val="18"/>
                </w:rPr>
                <w:t>-4</w:t>
              </w:r>
            </w:ins>
          </w:p>
        </w:tc>
      </w:tr>
      <w:tr w:rsidR="00A52835" w:rsidRPr="000271FB" w14:paraId="59951518" w14:textId="77777777" w:rsidTr="001A0E4C">
        <w:trPr>
          <w:jc w:val="center"/>
          <w:ins w:id="22700" w:author="Hsuanli Lin (林烜立)" w:date="2023-04-27T11:47:00Z"/>
        </w:trPr>
        <w:tc>
          <w:tcPr>
            <w:tcW w:w="3140" w:type="dxa"/>
            <w:gridSpan w:val="2"/>
            <w:shd w:val="clear" w:color="auto" w:fill="auto"/>
          </w:tcPr>
          <w:p w14:paraId="13E36925" w14:textId="77777777" w:rsidR="00A52835" w:rsidRPr="000271FB" w:rsidRDefault="00A52835" w:rsidP="00A52835">
            <w:pPr>
              <w:keepNext/>
              <w:keepLines/>
              <w:spacing w:after="0"/>
              <w:rPr>
                <w:ins w:id="22701" w:author="Hsuanli Lin (林烜立)" w:date="2023-04-27T11:47:00Z"/>
                <w:rFonts w:ascii="Arial" w:hAnsi="Arial" w:cs="Arial"/>
                <w:sz w:val="18"/>
              </w:rPr>
            </w:pPr>
            <w:ins w:id="22702" w:author="Hsuanli Lin (林烜立)" w:date="2023-04-27T11:47:00Z">
              <w:r w:rsidRPr="000271FB">
                <w:rPr>
                  <w:rFonts w:ascii="Arial" w:hAnsi="Arial" w:cs="Arial"/>
                  <w:sz w:val="18"/>
                </w:rPr>
                <w:t>Layer 3 filtering</w:t>
              </w:r>
            </w:ins>
          </w:p>
        </w:tc>
        <w:tc>
          <w:tcPr>
            <w:tcW w:w="709" w:type="dxa"/>
            <w:shd w:val="clear" w:color="auto" w:fill="auto"/>
          </w:tcPr>
          <w:p w14:paraId="16456FE9" w14:textId="77777777" w:rsidR="00A52835" w:rsidRPr="000271FB" w:rsidRDefault="00A52835" w:rsidP="00A52835">
            <w:pPr>
              <w:keepNext/>
              <w:keepLines/>
              <w:spacing w:after="0"/>
              <w:jc w:val="center"/>
              <w:rPr>
                <w:ins w:id="22703" w:author="Hsuanli Lin (林烜立)" w:date="2023-04-27T11:47:00Z"/>
                <w:rFonts w:ascii="Arial" w:hAnsi="Arial" w:cs="Arial"/>
                <w:iCs/>
                <w:sz w:val="18"/>
              </w:rPr>
            </w:pPr>
          </w:p>
        </w:tc>
        <w:tc>
          <w:tcPr>
            <w:tcW w:w="1276" w:type="dxa"/>
            <w:shd w:val="clear" w:color="auto" w:fill="auto"/>
          </w:tcPr>
          <w:p w14:paraId="00E2EB5B" w14:textId="77777777" w:rsidR="00A52835" w:rsidRPr="000271FB" w:rsidRDefault="00A52835" w:rsidP="00A52835">
            <w:pPr>
              <w:keepNext/>
              <w:keepLines/>
              <w:spacing w:after="0"/>
              <w:jc w:val="center"/>
              <w:rPr>
                <w:ins w:id="22704" w:author="Hsuanli Lin (林烜立)" w:date="2023-04-27T11:47:00Z"/>
                <w:rFonts w:ascii="Arial" w:hAnsi="Arial" w:cs="Arial"/>
                <w:iCs/>
                <w:sz w:val="18"/>
              </w:rPr>
            </w:pPr>
            <w:ins w:id="22705" w:author="Hsuanli Lin (林烜立)" w:date="2023-04-27T11:47:00Z">
              <w:r w:rsidRPr="000271FB">
                <w:rPr>
                  <w:rFonts w:ascii="Arial" w:hAnsi="Arial" w:cs="Arial"/>
                  <w:iCs/>
                  <w:sz w:val="18"/>
                </w:rPr>
                <w:t>Enabled</w:t>
              </w:r>
            </w:ins>
          </w:p>
        </w:tc>
        <w:tc>
          <w:tcPr>
            <w:tcW w:w="2623" w:type="dxa"/>
            <w:shd w:val="clear" w:color="auto" w:fill="auto"/>
          </w:tcPr>
          <w:p w14:paraId="1C6BADE5" w14:textId="77777777" w:rsidR="00A52835" w:rsidRPr="000271FB" w:rsidRDefault="00A52835" w:rsidP="00A52835">
            <w:pPr>
              <w:keepNext/>
              <w:keepLines/>
              <w:spacing w:after="0"/>
              <w:jc w:val="center"/>
              <w:rPr>
                <w:ins w:id="22706" w:author="Hsuanli Lin (林烜立)" w:date="2023-04-27T11:47:00Z"/>
                <w:rFonts w:ascii="Arial" w:hAnsi="Arial" w:cs="Arial"/>
                <w:iCs/>
                <w:sz w:val="18"/>
              </w:rPr>
            </w:pPr>
            <w:ins w:id="22707" w:author="Hsuanli Lin (林烜立)" w:date="2023-04-27T11:47:00Z">
              <w:r w:rsidRPr="000271FB">
                <w:rPr>
                  <w:rFonts w:ascii="Arial" w:hAnsi="Arial" w:cs="Arial"/>
                  <w:iCs/>
                  <w:sz w:val="18"/>
                </w:rPr>
                <w:t>Counters:</w:t>
              </w:r>
            </w:ins>
          </w:p>
          <w:p w14:paraId="69FAE7A2" w14:textId="77777777" w:rsidR="00A52835" w:rsidRPr="000271FB" w:rsidRDefault="00A52835" w:rsidP="00A52835">
            <w:pPr>
              <w:keepNext/>
              <w:keepLines/>
              <w:spacing w:after="0"/>
              <w:jc w:val="center"/>
              <w:rPr>
                <w:ins w:id="22708" w:author="Hsuanli Lin (林烜立)" w:date="2023-04-27T11:47:00Z"/>
                <w:rFonts w:ascii="Arial" w:hAnsi="Arial" w:cs="Arial"/>
                <w:iCs/>
                <w:sz w:val="18"/>
              </w:rPr>
            </w:pPr>
            <w:ins w:id="22709" w:author="Hsuanli Lin (林烜立)" w:date="2023-04-27T11:47:00Z">
              <w:r w:rsidRPr="000271FB">
                <w:rPr>
                  <w:rFonts w:ascii="Arial" w:hAnsi="Arial" w:cs="Arial"/>
                  <w:iCs/>
                  <w:sz w:val="18"/>
                </w:rPr>
                <w:t>N310 = 1; N311 = 1</w:t>
              </w:r>
            </w:ins>
          </w:p>
        </w:tc>
      </w:tr>
      <w:tr w:rsidR="00A52835" w:rsidRPr="000271FB" w14:paraId="25ADFC50" w14:textId="77777777" w:rsidTr="001A0E4C">
        <w:trPr>
          <w:jc w:val="center"/>
          <w:ins w:id="22710" w:author="Hsuanli Lin (林烜立)" w:date="2023-04-27T11:47:00Z"/>
        </w:trPr>
        <w:tc>
          <w:tcPr>
            <w:tcW w:w="3140" w:type="dxa"/>
            <w:gridSpan w:val="2"/>
            <w:shd w:val="clear" w:color="auto" w:fill="auto"/>
          </w:tcPr>
          <w:p w14:paraId="475716C8" w14:textId="77777777" w:rsidR="00A52835" w:rsidRPr="000271FB" w:rsidRDefault="00A52835" w:rsidP="00A52835">
            <w:pPr>
              <w:keepNext/>
              <w:keepLines/>
              <w:spacing w:after="0"/>
              <w:rPr>
                <w:ins w:id="22711" w:author="Hsuanli Lin (林烜立)" w:date="2023-04-27T11:47:00Z"/>
                <w:rFonts w:ascii="Arial" w:hAnsi="Arial" w:cs="Arial"/>
                <w:sz w:val="18"/>
              </w:rPr>
            </w:pPr>
            <w:ins w:id="22712" w:author="Hsuanli Lin (林烜立)" w:date="2023-04-27T11:47:00Z">
              <w:r w:rsidRPr="000271FB">
                <w:rPr>
                  <w:rFonts w:ascii="Arial" w:hAnsi="Arial" w:cs="Arial"/>
                  <w:sz w:val="18"/>
                </w:rPr>
                <w:t>T310 timer</w:t>
              </w:r>
            </w:ins>
          </w:p>
        </w:tc>
        <w:tc>
          <w:tcPr>
            <w:tcW w:w="709" w:type="dxa"/>
            <w:shd w:val="clear" w:color="auto" w:fill="auto"/>
          </w:tcPr>
          <w:p w14:paraId="7311C10F" w14:textId="77777777" w:rsidR="00A52835" w:rsidRPr="000271FB" w:rsidRDefault="00A52835" w:rsidP="00A52835">
            <w:pPr>
              <w:keepNext/>
              <w:keepLines/>
              <w:spacing w:after="0"/>
              <w:jc w:val="center"/>
              <w:rPr>
                <w:ins w:id="22713" w:author="Hsuanli Lin (林烜立)" w:date="2023-04-27T11:47:00Z"/>
                <w:rFonts w:ascii="Arial" w:hAnsi="Arial" w:cs="Arial"/>
                <w:iCs/>
                <w:sz w:val="18"/>
              </w:rPr>
            </w:pPr>
            <w:ins w:id="22714" w:author="Hsuanli Lin (林烜立)" w:date="2023-04-27T11:47:00Z">
              <w:r w:rsidRPr="000271FB">
                <w:rPr>
                  <w:rFonts w:ascii="Arial" w:hAnsi="Arial" w:cs="Arial"/>
                  <w:iCs/>
                  <w:sz w:val="18"/>
                </w:rPr>
                <w:t>ms</w:t>
              </w:r>
            </w:ins>
          </w:p>
        </w:tc>
        <w:tc>
          <w:tcPr>
            <w:tcW w:w="1276" w:type="dxa"/>
            <w:shd w:val="clear" w:color="auto" w:fill="auto"/>
          </w:tcPr>
          <w:p w14:paraId="0B284474" w14:textId="77777777" w:rsidR="00A52835" w:rsidRPr="000271FB" w:rsidRDefault="00A52835" w:rsidP="00A52835">
            <w:pPr>
              <w:keepNext/>
              <w:keepLines/>
              <w:spacing w:after="0"/>
              <w:jc w:val="center"/>
              <w:rPr>
                <w:ins w:id="22715" w:author="Hsuanli Lin (林烜立)" w:date="2023-04-27T11:47:00Z"/>
                <w:rFonts w:ascii="Arial" w:hAnsi="Arial" w:cs="Arial"/>
                <w:iCs/>
                <w:sz w:val="18"/>
              </w:rPr>
            </w:pPr>
            <w:ins w:id="22716" w:author="Hsuanli Lin (林烜立)" w:date="2023-04-27T11:47:00Z">
              <w:r w:rsidRPr="000271FB">
                <w:rPr>
                  <w:rFonts w:ascii="Arial" w:hAnsi="Arial" w:cs="Arial"/>
                  <w:iCs/>
                  <w:sz w:val="18"/>
                </w:rPr>
                <w:t>2000</w:t>
              </w:r>
            </w:ins>
          </w:p>
        </w:tc>
        <w:tc>
          <w:tcPr>
            <w:tcW w:w="2623" w:type="dxa"/>
            <w:shd w:val="clear" w:color="auto" w:fill="auto"/>
          </w:tcPr>
          <w:p w14:paraId="22D6CE1D" w14:textId="77777777" w:rsidR="00A52835" w:rsidRPr="000271FB" w:rsidRDefault="00A52835" w:rsidP="00A52835">
            <w:pPr>
              <w:keepNext/>
              <w:keepLines/>
              <w:spacing w:after="0"/>
              <w:jc w:val="center"/>
              <w:rPr>
                <w:ins w:id="22717" w:author="Hsuanli Lin (林烜立)" w:date="2023-04-27T11:47:00Z"/>
                <w:rFonts w:ascii="Arial" w:hAnsi="Arial" w:cs="Arial"/>
                <w:iCs/>
                <w:sz w:val="18"/>
              </w:rPr>
            </w:pPr>
            <w:ins w:id="22718" w:author="Hsuanli Lin (林烜立)" w:date="2023-04-27T11:47:00Z">
              <w:r w:rsidRPr="000271FB">
                <w:rPr>
                  <w:rFonts w:ascii="Arial" w:hAnsi="Arial" w:cs="Arial"/>
                  <w:iCs/>
                  <w:sz w:val="18"/>
                </w:rPr>
                <w:t>T310 is enabled</w:t>
              </w:r>
            </w:ins>
          </w:p>
        </w:tc>
      </w:tr>
      <w:tr w:rsidR="00A52835" w:rsidRPr="000271FB" w14:paraId="169021F2" w14:textId="77777777" w:rsidTr="001A0E4C">
        <w:trPr>
          <w:jc w:val="center"/>
          <w:ins w:id="22719" w:author="Hsuanli Lin (林烜立)" w:date="2023-04-27T11:47:00Z"/>
        </w:trPr>
        <w:tc>
          <w:tcPr>
            <w:tcW w:w="3140" w:type="dxa"/>
            <w:gridSpan w:val="2"/>
            <w:shd w:val="clear" w:color="auto" w:fill="auto"/>
          </w:tcPr>
          <w:p w14:paraId="1EB5515F" w14:textId="77777777" w:rsidR="00A52835" w:rsidRPr="000271FB" w:rsidRDefault="00A52835" w:rsidP="00A52835">
            <w:pPr>
              <w:keepNext/>
              <w:keepLines/>
              <w:spacing w:after="0"/>
              <w:rPr>
                <w:ins w:id="22720" w:author="Hsuanli Lin (林烜立)" w:date="2023-04-27T11:47:00Z"/>
                <w:rFonts w:ascii="Arial" w:hAnsi="Arial" w:cs="Arial"/>
                <w:sz w:val="18"/>
              </w:rPr>
            </w:pPr>
            <w:ins w:id="22721" w:author="Hsuanli Lin (林烜立)" w:date="2023-04-27T11:47:00Z">
              <w:r w:rsidRPr="000271FB">
                <w:rPr>
                  <w:rFonts w:ascii="Arial" w:hAnsi="Arial" w:cs="Arial"/>
                  <w:sz w:val="18"/>
                </w:rPr>
                <w:t>T311 timer</w:t>
              </w:r>
            </w:ins>
          </w:p>
        </w:tc>
        <w:tc>
          <w:tcPr>
            <w:tcW w:w="709" w:type="dxa"/>
            <w:shd w:val="clear" w:color="auto" w:fill="auto"/>
          </w:tcPr>
          <w:p w14:paraId="2CFF67DB" w14:textId="77777777" w:rsidR="00A52835" w:rsidRPr="000271FB" w:rsidRDefault="00A52835" w:rsidP="00A52835">
            <w:pPr>
              <w:keepNext/>
              <w:keepLines/>
              <w:spacing w:after="0"/>
              <w:jc w:val="center"/>
              <w:rPr>
                <w:ins w:id="22722" w:author="Hsuanli Lin (林烜立)" w:date="2023-04-27T11:47:00Z"/>
                <w:rFonts w:ascii="Arial" w:hAnsi="Arial" w:cs="Arial"/>
                <w:sz w:val="18"/>
              </w:rPr>
            </w:pPr>
            <w:ins w:id="22723" w:author="Hsuanli Lin (林烜立)" w:date="2023-04-27T11:47:00Z">
              <w:r w:rsidRPr="000271FB">
                <w:rPr>
                  <w:rFonts w:ascii="Arial" w:hAnsi="Arial" w:cs="Arial"/>
                  <w:sz w:val="18"/>
                </w:rPr>
                <w:t>ms</w:t>
              </w:r>
            </w:ins>
          </w:p>
        </w:tc>
        <w:tc>
          <w:tcPr>
            <w:tcW w:w="1276" w:type="dxa"/>
            <w:shd w:val="clear" w:color="auto" w:fill="auto"/>
          </w:tcPr>
          <w:p w14:paraId="5D3FF4D4" w14:textId="77777777" w:rsidR="00A52835" w:rsidRPr="000271FB" w:rsidRDefault="00A52835" w:rsidP="00A52835">
            <w:pPr>
              <w:keepNext/>
              <w:keepLines/>
              <w:spacing w:after="0"/>
              <w:jc w:val="center"/>
              <w:rPr>
                <w:ins w:id="22724" w:author="Hsuanli Lin (林烜立)" w:date="2023-04-27T11:47:00Z"/>
                <w:rFonts w:ascii="Arial" w:hAnsi="Arial" w:cs="Arial"/>
                <w:sz w:val="18"/>
              </w:rPr>
            </w:pPr>
            <w:ins w:id="22725" w:author="Hsuanli Lin (林烜立)" w:date="2023-04-27T11:47:00Z">
              <w:r w:rsidRPr="000271FB">
                <w:rPr>
                  <w:rFonts w:ascii="Arial" w:hAnsi="Arial" w:cs="Arial"/>
                  <w:sz w:val="18"/>
                </w:rPr>
                <w:t>1000</w:t>
              </w:r>
            </w:ins>
          </w:p>
        </w:tc>
        <w:tc>
          <w:tcPr>
            <w:tcW w:w="2623" w:type="dxa"/>
            <w:shd w:val="clear" w:color="auto" w:fill="auto"/>
          </w:tcPr>
          <w:p w14:paraId="79A052A9" w14:textId="77777777" w:rsidR="00A52835" w:rsidRPr="000271FB" w:rsidRDefault="00A52835" w:rsidP="00A52835">
            <w:pPr>
              <w:keepNext/>
              <w:keepLines/>
              <w:spacing w:after="0"/>
              <w:jc w:val="center"/>
              <w:rPr>
                <w:ins w:id="22726" w:author="Hsuanli Lin (林烜立)" w:date="2023-04-27T11:47:00Z"/>
                <w:rFonts w:ascii="Arial" w:hAnsi="Arial" w:cs="Arial"/>
                <w:sz w:val="18"/>
              </w:rPr>
            </w:pPr>
            <w:ins w:id="22727" w:author="Hsuanli Lin (林烜立)" w:date="2023-04-27T11:47:00Z">
              <w:r w:rsidRPr="000271FB">
                <w:rPr>
                  <w:rFonts w:ascii="Arial" w:hAnsi="Arial" w:cs="Arial"/>
                  <w:sz w:val="18"/>
                </w:rPr>
                <w:t>T311 is enabled</w:t>
              </w:r>
            </w:ins>
          </w:p>
        </w:tc>
      </w:tr>
      <w:tr w:rsidR="00A52835" w:rsidRPr="000271FB" w14:paraId="7B4DC317" w14:textId="77777777" w:rsidTr="001A0E4C">
        <w:trPr>
          <w:jc w:val="center"/>
          <w:ins w:id="22728" w:author="Hsuanli Lin (林烜立)" w:date="2023-04-27T11:47:00Z"/>
        </w:trPr>
        <w:tc>
          <w:tcPr>
            <w:tcW w:w="3140" w:type="dxa"/>
            <w:gridSpan w:val="2"/>
            <w:shd w:val="clear" w:color="auto" w:fill="auto"/>
          </w:tcPr>
          <w:p w14:paraId="327300D4" w14:textId="77777777" w:rsidR="00A52835" w:rsidRPr="000271FB" w:rsidRDefault="00A52835" w:rsidP="00A52835">
            <w:pPr>
              <w:keepNext/>
              <w:keepLines/>
              <w:spacing w:after="0"/>
              <w:rPr>
                <w:ins w:id="22729" w:author="Hsuanli Lin (林烜立)" w:date="2023-04-27T11:47:00Z"/>
                <w:rFonts w:ascii="Arial" w:hAnsi="Arial" w:cs="Arial"/>
                <w:sz w:val="18"/>
              </w:rPr>
            </w:pPr>
            <w:ins w:id="22730" w:author="Hsuanli Lin (林烜立)" w:date="2023-04-27T11:47:00Z">
              <w:r w:rsidRPr="000271FB">
                <w:rPr>
                  <w:rFonts w:ascii="Arial" w:hAnsi="Arial" w:cs="Arial"/>
                  <w:sz w:val="18"/>
                </w:rPr>
                <w:t>Periodic CQI reporting mode</w:t>
              </w:r>
            </w:ins>
          </w:p>
        </w:tc>
        <w:tc>
          <w:tcPr>
            <w:tcW w:w="709" w:type="dxa"/>
            <w:shd w:val="clear" w:color="auto" w:fill="auto"/>
          </w:tcPr>
          <w:p w14:paraId="00F39C89" w14:textId="77777777" w:rsidR="00A52835" w:rsidRPr="000271FB" w:rsidRDefault="00A52835" w:rsidP="00A52835">
            <w:pPr>
              <w:keepNext/>
              <w:keepLines/>
              <w:spacing w:after="0"/>
              <w:jc w:val="center"/>
              <w:rPr>
                <w:ins w:id="22731" w:author="Hsuanli Lin (林烜立)" w:date="2023-04-27T11:47:00Z"/>
                <w:rFonts w:ascii="Arial" w:hAnsi="Arial" w:cs="Arial"/>
                <w:sz w:val="18"/>
              </w:rPr>
            </w:pPr>
          </w:p>
        </w:tc>
        <w:tc>
          <w:tcPr>
            <w:tcW w:w="1276" w:type="dxa"/>
            <w:shd w:val="clear" w:color="auto" w:fill="auto"/>
          </w:tcPr>
          <w:p w14:paraId="1CC8ED3E" w14:textId="77777777" w:rsidR="00A52835" w:rsidRPr="000271FB" w:rsidRDefault="00A52835" w:rsidP="00A52835">
            <w:pPr>
              <w:keepNext/>
              <w:keepLines/>
              <w:spacing w:after="0"/>
              <w:jc w:val="center"/>
              <w:rPr>
                <w:ins w:id="22732" w:author="Hsuanli Lin (林烜立)" w:date="2023-04-27T11:47:00Z"/>
                <w:rFonts w:ascii="Arial" w:hAnsi="Arial" w:cs="Arial"/>
                <w:sz w:val="18"/>
              </w:rPr>
            </w:pPr>
            <w:ins w:id="22733" w:author="Hsuanli Lin (林烜立)" w:date="2023-04-27T11:47:00Z">
              <w:r w:rsidRPr="000271FB">
                <w:rPr>
                  <w:rFonts w:ascii="Arial" w:hAnsi="Arial" w:cs="Arial"/>
                  <w:sz w:val="18"/>
                </w:rPr>
                <w:t>PUCCH 1-0</w:t>
              </w:r>
            </w:ins>
          </w:p>
        </w:tc>
        <w:tc>
          <w:tcPr>
            <w:tcW w:w="2623" w:type="dxa"/>
            <w:shd w:val="clear" w:color="auto" w:fill="auto"/>
          </w:tcPr>
          <w:p w14:paraId="63422336" w14:textId="77777777" w:rsidR="00A52835" w:rsidRPr="000271FB" w:rsidRDefault="00A52835" w:rsidP="00A52835">
            <w:pPr>
              <w:keepNext/>
              <w:keepLines/>
              <w:spacing w:after="0"/>
              <w:jc w:val="center"/>
              <w:rPr>
                <w:ins w:id="22734" w:author="Hsuanli Lin (林烜立)" w:date="2023-04-27T11:47:00Z"/>
                <w:rFonts w:ascii="Arial" w:hAnsi="Arial" w:cs="Arial"/>
                <w:sz w:val="18"/>
              </w:rPr>
            </w:pPr>
            <w:ins w:id="22735" w:author="Hsuanli Lin (林烜立)" w:date="2023-04-27T11:47:00Z">
              <w:r w:rsidRPr="000271FB">
                <w:rPr>
                  <w:rFonts w:ascii="Arial" w:hAnsi="Arial" w:cs="Arial"/>
                  <w:sz w:val="18"/>
                </w:rPr>
                <w:t xml:space="preserve">As defined in table 7.2.2-1 in TS 36.213. </w:t>
              </w:r>
            </w:ins>
          </w:p>
        </w:tc>
      </w:tr>
      <w:tr w:rsidR="00A52835" w:rsidRPr="000271FB" w14:paraId="3C159423" w14:textId="77777777" w:rsidTr="001A0E4C">
        <w:trPr>
          <w:jc w:val="center"/>
          <w:ins w:id="22736" w:author="Hsuanli Lin (林烜立)" w:date="2023-04-27T11:47:00Z"/>
        </w:trPr>
        <w:tc>
          <w:tcPr>
            <w:tcW w:w="3140" w:type="dxa"/>
            <w:gridSpan w:val="2"/>
            <w:shd w:val="clear" w:color="auto" w:fill="auto"/>
          </w:tcPr>
          <w:p w14:paraId="7142443C" w14:textId="77777777" w:rsidR="00A52835" w:rsidRPr="000271FB" w:rsidRDefault="00A52835" w:rsidP="00A52835">
            <w:pPr>
              <w:keepNext/>
              <w:keepLines/>
              <w:spacing w:after="0"/>
              <w:rPr>
                <w:ins w:id="22737" w:author="Hsuanli Lin (林烜立)" w:date="2023-04-27T11:47:00Z"/>
                <w:rFonts w:ascii="Arial" w:hAnsi="Arial" w:cs="Arial"/>
                <w:sz w:val="18"/>
              </w:rPr>
            </w:pPr>
            <w:ins w:id="22738" w:author="Hsuanli Lin (林烜立)" w:date="2023-04-27T11:47:00Z">
              <w:r w:rsidRPr="000271FB">
                <w:rPr>
                  <w:rFonts w:ascii="Arial" w:hAnsi="Arial" w:cs="Arial"/>
                  <w:sz w:val="18"/>
                </w:rPr>
                <w:t>CQI reporting periodicity</w:t>
              </w:r>
            </w:ins>
          </w:p>
        </w:tc>
        <w:tc>
          <w:tcPr>
            <w:tcW w:w="709" w:type="dxa"/>
            <w:shd w:val="clear" w:color="auto" w:fill="auto"/>
          </w:tcPr>
          <w:p w14:paraId="1640ADCE" w14:textId="77777777" w:rsidR="00A52835" w:rsidRPr="000271FB" w:rsidRDefault="00A52835" w:rsidP="00A52835">
            <w:pPr>
              <w:keepNext/>
              <w:keepLines/>
              <w:spacing w:after="0"/>
              <w:jc w:val="center"/>
              <w:rPr>
                <w:ins w:id="22739" w:author="Hsuanli Lin (林烜立)" w:date="2023-04-27T11:47:00Z"/>
                <w:rFonts w:ascii="Arial" w:hAnsi="Arial" w:cs="Arial"/>
                <w:sz w:val="18"/>
              </w:rPr>
            </w:pPr>
            <w:ins w:id="22740" w:author="Hsuanli Lin (林烜立)" w:date="2023-04-27T11:47:00Z">
              <w:r w:rsidRPr="000271FB">
                <w:rPr>
                  <w:rFonts w:ascii="Arial" w:hAnsi="Arial" w:cs="Arial"/>
                  <w:sz w:val="18"/>
                </w:rPr>
                <w:t>ms</w:t>
              </w:r>
            </w:ins>
          </w:p>
        </w:tc>
        <w:tc>
          <w:tcPr>
            <w:tcW w:w="1276" w:type="dxa"/>
            <w:shd w:val="clear" w:color="auto" w:fill="auto"/>
          </w:tcPr>
          <w:p w14:paraId="4A5882FD" w14:textId="77777777" w:rsidR="00A52835" w:rsidRPr="000271FB" w:rsidRDefault="00A52835" w:rsidP="00A52835">
            <w:pPr>
              <w:keepNext/>
              <w:keepLines/>
              <w:spacing w:after="0"/>
              <w:jc w:val="center"/>
              <w:rPr>
                <w:ins w:id="22741" w:author="Hsuanli Lin (林烜立)" w:date="2023-04-27T11:47:00Z"/>
                <w:rFonts w:ascii="Arial" w:hAnsi="Arial" w:cs="Arial"/>
                <w:sz w:val="18"/>
              </w:rPr>
            </w:pPr>
            <w:ins w:id="22742" w:author="Hsuanli Lin (林烜立)" w:date="2023-04-27T11:47:00Z">
              <w:r w:rsidRPr="000271FB">
                <w:rPr>
                  <w:rFonts w:ascii="Arial" w:hAnsi="Arial" w:cs="Arial"/>
                  <w:sz w:val="18"/>
                </w:rPr>
                <w:t>20</w:t>
              </w:r>
            </w:ins>
          </w:p>
        </w:tc>
        <w:tc>
          <w:tcPr>
            <w:tcW w:w="2623" w:type="dxa"/>
            <w:shd w:val="clear" w:color="auto" w:fill="auto"/>
          </w:tcPr>
          <w:p w14:paraId="40A604DE" w14:textId="77777777" w:rsidR="00A52835" w:rsidRPr="000271FB" w:rsidRDefault="00A52835" w:rsidP="00A52835">
            <w:pPr>
              <w:keepNext/>
              <w:keepLines/>
              <w:spacing w:after="0"/>
              <w:jc w:val="center"/>
              <w:rPr>
                <w:ins w:id="22743" w:author="Hsuanli Lin (林烜立)" w:date="2023-04-27T11:47:00Z"/>
                <w:rFonts w:ascii="Arial" w:hAnsi="Arial" w:cs="Arial"/>
                <w:sz w:val="18"/>
              </w:rPr>
            </w:pPr>
          </w:p>
        </w:tc>
      </w:tr>
      <w:tr w:rsidR="00A52835" w:rsidRPr="000271FB" w14:paraId="5BA81EAB" w14:textId="77777777" w:rsidTr="001A0E4C">
        <w:trPr>
          <w:jc w:val="center"/>
          <w:ins w:id="22744" w:author="Hsuanli Lin (林烜立)" w:date="2023-04-27T11:47:00Z"/>
        </w:trPr>
        <w:tc>
          <w:tcPr>
            <w:tcW w:w="3140" w:type="dxa"/>
            <w:gridSpan w:val="2"/>
            <w:shd w:val="clear" w:color="auto" w:fill="auto"/>
          </w:tcPr>
          <w:p w14:paraId="22E0D43D" w14:textId="77777777" w:rsidR="00A52835" w:rsidRPr="000271FB" w:rsidRDefault="00A52835" w:rsidP="00A52835">
            <w:pPr>
              <w:keepNext/>
              <w:keepLines/>
              <w:spacing w:after="0"/>
              <w:rPr>
                <w:ins w:id="22745" w:author="Hsuanli Lin (林烜立)" w:date="2023-04-27T11:47:00Z"/>
                <w:rFonts w:ascii="Arial" w:hAnsi="Arial" w:cs="Arial"/>
                <w:sz w:val="18"/>
              </w:rPr>
            </w:pPr>
            <w:ins w:id="22746" w:author="Hsuanli Lin (林烜立)" w:date="2023-04-27T11:47:00Z">
              <w:r w:rsidRPr="000271FB">
                <w:rPr>
                  <w:rFonts w:ascii="Arial" w:hAnsi="Arial" w:cs="Arial"/>
                  <w:sz w:val="18"/>
                </w:rPr>
                <w:t>T1</w:t>
              </w:r>
            </w:ins>
          </w:p>
        </w:tc>
        <w:tc>
          <w:tcPr>
            <w:tcW w:w="709" w:type="dxa"/>
            <w:shd w:val="clear" w:color="auto" w:fill="auto"/>
          </w:tcPr>
          <w:p w14:paraId="263AF39D" w14:textId="77777777" w:rsidR="00A52835" w:rsidRPr="000271FB" w:rsidRDefault="00A52835" w:rsidP="00A52835">
            <w:pPr>
              <w:keepNext/>
              <w:keepLines/>
              <w:spacing w:after="0"/>
              <w:jc w:val="center"/>
              <w:rPr>
                <w:ins w:id="22747" w:author="Hsuanli Lin (林烜立)" w:date="2023-04-27T11:47:00Z"/>
                <w:rFonts w:ascii="Arial" w:hAnsi="Arial" w:cs="Arial"/>
                <w:sz w:val="18"/>
              </w:rPr>
            </w:pPr>
            <w:ins w:id="22748" w:author="Hsuanli Lin (林烜立)" w:date="2023-04-27T11:47:00Z">
              <w:r w:rsidRPr="000271FB">
                <w:rPr>
                  <w:rFonts w:ascii="Arial" w:hAnsi="Arial" w:cs="Arial"/>
                  <w:sz w:val="18"/>
                </w:rPr>
                <w:t>s</w:t>
              </w:r>
            </w:ins>
          </w:p>
        </w:tc>
        <w:tc>
          <w:tcPr>
            <w:tcW w:w="1276" w:type="dxa"/>
            <w:shd w:val="clear" w:color="auto" w:fill="auto"/>
          </w:tcPr>
          <w:p w14:paraId="3EA0A481" w14:textId="77777777" w:rsidR="00A52835" w:rsidRPr="000271FB" w:rsidRDefault="00A52835" w:rsidP="00A52835">
            <w:pPr>
              <w:keepNext/>
              <w:keepLines/>
              <w:spacing w:after="0"/>
              <w:jc w:val="center"/>
              <w:rPr>
                <w:ins w:id="22749" w:author="Hsuanli Lin (林烜立)" w:date="2023-04-27T11:47:00Z"/>
                <w:rFonts w:ascii="Arial" w:hAnsi="Arial" w:cs="Arial"/>
                <w:sz w:val="18"/>
              </w:rPr>
            </w:pPr>
            <w:ins w:id="22750" w:author="Hsuanli Lin (林烜立)" w:date="2023-04-27T11:47:00Z">
              <w:r w:rsidRPr="000271FB">
                <w:rPr>
                  <w:rFonts w:ascii="Arial" w:hAnsi="Arial" w:cs="Arial"/>
                  <w:sz w:val="18"/>
                </w:rPr>
                <w:t>4</w:t>
              </w:r>
            </w:ins>
          </w:p>
        </w:tc>
        <w:tc>
          <w:tcPr>
            <w:tcW w:w="2623" w:type="dxa"/>
            <w:shd w:val="clear" w:color="auto" w:fill="auto"/>
          </w:tcPr>
          <w:p w14:paraId="33D3B3DE" w14:textId="77777777" w:rsidR="00A52835" w:rsidRPr="000271FB" w:rsidRDefault="00A52835" w:rsidP="00A52835">
            <w:pPr>
              <w:keepNext/>
              <w:keepLines/>
              <w:spacing w:after="0"/>
              <w:jc w:val="center"/>
              <w:rPr>
                <w:ins w:id="22751" w:author="Hsuanli Lin (林烜立)" w:date="2023-04-27T11:47:00Z"/>
                <w:rFonts w:ascii="Arial" w:hAnsi="Arial" w:cs="Arial"/>
                <w:sz w:val="18"/>
                <w:lang w:eastAsia="zh-CN"/>
              </w:rPr>
            </w:pPr>
          </w:p>
        </w:tc>
      </w:tr>
      <w:tr w:rsidR="00A52835" w:rsidRPr="000271FB" w14:paraId="2F2AAD3E" w14:textId="77777777" w:rsidTr="001A0E4C">
        <w:trPr>
          <w:jc w:val="center"/>
          <w:ins w:id="22752" w:author="Hsuanli Lin (林烜立)" w:date="2023-04-27T11:47:00Z"/>
        </w:trPr>
        <w:tc>
          <w:tcPr>
            <w:tcW w:w="3140" w:type="dxa"/>
            <w:gridSpan w:val="2"/>
            <w:shd w:val="clear" w:color="auto" w:fill="auto"/>
          </w:tcPr>
          <w:p w14:paraId="5BAD69D9" w14:textId="77777777" w:rsidR="00A52835" w:rsidRPr="000271FB" w:rsidRDefault="00A52835" w:rsidP="00A52835">
            <w:pPr>
              <w:keepNext/>
              <w:keepLines/>
              <w:spacing w:after="0"/>
              <w:rPr>
                <w:ins w:id="22753" w:author="Hsuanli Lin (林烜立)" w:date="2023-04-27T11:47:00Z"/>
                <w:rFonts w:ascii="Arial" w:hAnsi="Arial" w:cs="Arial"/>
                <w:sz w:val="18"/>
              </w:rPr>
            </w:pPr>
            <w:ins w:id="22754" w:author="Hsuanli Lin (林烜立)" w:date="2023-04-27T11:47:00Z">
              <w:r w:rsidRPr="000271FB">
                <w:rPr>
                  <w:rFonts w:ascii="Arial" w:hAnsi="Arial" w:cs="Arial"/>
                  <w:sz w:val="18"/>
                </w:rPr>
                <w:t>T2</w:t>
              </w:r>
            </w:ins>
          </w:p>
        </w:tc>
        <w:tc>
          <w:tcPr>
            <w:tcW w:w="709" w:type="dxa"/>
            <w:shd w:val="clear" w:color="auto" w:fill="auto"/>
          </w:tcPr>
          <w:p w14:paraId="26C2A0F8" w14:textId="77777777" w:rsidR="00A52835" w:rsidRPr="000271FB" w:rsidRDefault="00A52835" w:rsidP="00A52835">
            <w:pPr>
              <w:keepNext/>
              <w:keepLines/>
              <w:spacing w:after="0"/>
              <w:jc w:val="center"/>
              <w:rPr>
                <w:ins w:id="22755" w:author="Hsuanli Lin (林烜立)" w:date="2023-04-27T11:47:00Z"/>
                <w:rFonts w:ascii="Arial" w:hAnsi="Arial" w:cs="Arial"/>
                <w:sz w:val="18"/>
              </w:rPr>
            </w:pPr>
            <w:ins w:id="22756" w:author="Hsuanli Lin (林烜立)" w:date="2023-04-27T11:47:00Z">
              <w:r w:rsidRPr="000271FB">
                <w:rPr>
                  <w:rFonts w:ascii="Arial" w:hAnsi="Arial" w:cs="Arial"/>
                  <w:sz w:val="18"/>
                </w:rPr>
                <w:t>s</w:t>
              </w:r>
            </w:ins>
          </w:p>
        </w:tc>
        <w:tc>
          <w:tcPr>
            <w:tcW w:w="1276" w:type="dxa"/>
            <w:shd w:val="clear" w:color="auto" w:fill="auto"/>
          </w:tcPr>
          <w:p w14:paraId="13A61C98" w14:textId="77777777" w:rsidR="00A52835" w:rsidRPr="000271FB" w:rsidRDefault="00A52835" w:rsidP="00A52835">
            <w:pPr>
              <w:keepNext/>
              <w:keepLines/>
              <w:spacing w:after="0"/>
              <w:jc w:val="center"/>
              <w:rPr>
                <w:ins w:id="22757" w:author="Hsuanli Lin (林烜立)" w:date="2023-04-27T11:47:00Z"/>
                <w:rFonts w:ascii="Arial" w:hAnsi="Arial" w:cs="Arial"/>
                <w:sz w:val="18"/>
              </w:rPr>
            </w:pPr>
            <w:ins w:id="22758" w:author="Hsuanli Lin (林烜立)" w:date="2023-04-27T11:47:00Z">
              <w:r w:rsidRPr="000271FB">
                <w:rPr>
                  <w:rFonts w:ascii="Arial" w:hAnsi="Arial" w:cs="Arial"/>
                  <w:sz w:val="18"/>
                </w:rPr>
                <w:t>1.6</w:t>
              </w:r>
            </w:ins>
          </w:p>
        </w:tc>
        <w:tc>
          <w:tcPr>
            <w:tcW w:w="2623" w:type="dxa"/>
            <w:shd w:val="clear" w:color="auto" w:fill="auto"/>
          </w:tcPr>
          <w:p w14:paraId="66A3A62B" w14:textId="77777777" w:rsidR="00A52835" w:rsidRPr="000271FB" w:rsidRDefault="00A52835" w:rsidP="00A52835">
            <w:pPr>
              <w:keepNext/>
              <w:keepLines/>
              <w:spacing w:after="0"/>
              <w:jc w:val="center"/>
              <w:rPr>
                <w:ins w:id="22759" w:author="Hsuanli Lin (林烜立)" w:date="2023-04-27T11:47:00Z"/>
                <w:rFonts w:ascii="Arial" w:hAnsi="Arial" w:cs="Arial"/>
                <w:sz w:val="18"/>
              </w:rPr>
            </w:pPr>
          </w:p>
        </w:tc>
      </w:tr>
      <w:tr w:rsidR="00A52835" w:rsidRPr="000271FB" w14:paraId="3E27AE9F" w14:textId="77777777" w:rsidTr="001A0E4C">
        <w:trPr>
          <w:jc w:val="center"/>
          <w:ins w:id="22760" w:author="Hsuanli Lin (林烜立)" w:date="2023-04-27T11:47:00Z"/>
        </w:trPr>
        <w:tc>
          <w:tcPr>
            <w:tcW w:w="3140" w:type="dxa"/>
            <w:gridSpan w:val="2"/>
            <w:shd w:val="clear" w:color="auto" w:fill="auto"/>
          </w:tcPr>
          <w:p w14:paraId="1344F366" w14:textId="77777777" w:rsidR="00A52835" w:rsidRPr="000271FB" w:rsidRDefault="00A52835" w:rsidP="00A52835">
            <w:pPr>
              <w:keepNext/>
              <w:keepLines/>
              <w:spacing w:after="0"/>
              <w:rPr>
                <w:ins w:id="22761" w:author="Hsuanli Lin (林烜立)" w:date="2023-04-27T11:47:00Z"/>
                <w:rFonts w:ascii="Arial" w:hAnsi="Arial" w:cs="Arial"/>
                <w:sz w:val="18"/>
              </w:rPr>
            </w:pPr>
            <w:ins w:id="22762" w:author="Hsuanli Lin (林烜立)" w:date="2023-04-27T11:47:00Z">
              <w:r w:rsidRPr="000271FB">
                <w:rPr>
                  <w:rFonts w:ascii="Arial" w:hAnsi="Arial" w:cs="Arial"/>
                  <w:sz w:val="18"/>
                </w:rPr>
                <w:t>T3</w:t>
              </w:r>
            </w:ins>
          </w:p>
        </w:tc>
        <w:tc>
          <w:tcPr>
            <w:tcW w:w="709" w:type="dxa"/>
            <w:shd w:val="clear" w:color="auto" w:fill="auto"/>
          </w:tcPr>
          <w:p w14:paraId="573A5BA8" w14:textId="77777777" w:rsidR="00A52835" w:rsidRPr="000271FB" w:rsidRDefault="00A52835" w:rsidP="00A52835">
            <w:pPr>
              <w:keepNext/>
              <w:keepLines/>
              <w:spacing w:after="0"/>
              <w:jc w:val="center"/>
              <w:rPr>
                <w:ins w:id="22763" w:author="Hsuanli Lin (林烜立)" w:date="2023-04-27T11:47:00Z"/>
                <w:rFonts w:ascii="Arial" w:hAnsi="Arial" w:cs="Arial"/>
                <w:sz w:val="18"/>
              </w:rPr>
            </w:pPr>
            <w:ins w:id="22764" w:author="Hsuanli Lin (林烜立)" w:date="2023-04-27T11:47:00Z">
              <w:r w:rsidRPr="000271FB">
                <w:rPr>
                  <w:rFonts w:ascii="Arial" w:hAnsi="Arial" w:cs="Arial"/>
                  <w:sz w:val="18"/>
                </w:rPr>
                <w:t>s</w:t>
              </w:r>
            </w:ins>
          </w:p>
        </w:tc>
        <w:tc>
          <w:tcPr>
            <w:tcW w:w="1276" w:type="dxa"/>
            <w:shd w:val="clear" w:color="auto" w:fill="auto"/>
          </w:tcPr>
          <w:p w14:paraId="74DB206F" w14:textId="77777777" w:rsidR="00A52835" w:rsidRPr="000271FB" w:rsidRDefault="00A52835" w:rsidP="00A52835">
            <w:pPr>
              <w:keepNext/>
              <w:keepLines/>
              <w:spacing w:after="0"/>
              <w:jc w:val="center"/>
              <w:rPr>
                <w:ins w:id="22765" w:author="Hsuanli Lin (林烜立)" w:date="2023-04-27T11:47:00Z"/>
                <w:rFonts w:ascii="Arial" w:hAnsi="Arial" w:cs="Arial"/>
                <w:sz w:val="18"/>
              </w:rPr>
            </w:pPr>
            <w:ins w:id="22766" w:author="Hsuanli Lin (林烜立)" w:date="2023-04-27T11:47:00Z">
              <w:r w:rsidRPr="000271FB">
                <w:rPr>
                  <w:rFonts w:ascii="Arial" w:hAnsi="Arial" w:cs="Arial"/>
                  <w:sz w:val="18"/>
                </w:rPr>
                <w:t>1.46</w:t>
              </w:r>
            </w:ins>
          </w:p>
        </w:tc>
        <w:tc>
          <w:tcPr>
            <w:tcW w:w="2623" w:type="dxa"/>
            <w:shd w:val="clear" w:color="auto" w:fill="auto"/>
          </w:tcPr>
          <w:p w14:paraId="15782B74" w14:textId="77777777" w:rsidR="00A52835" w:rsidRPr="000271FB" w:rsidRDefault="00A52835" w:rsidP="00A52835">
            <w:pPr>
              <w:keepNext/>
              <w:keepLines/>
              <w:spacing w:after="0"/>
              <w:jc w:val="center"/>
              <w:rPr>
                <w:ins w:id="22767" w:author="Hsuanli Lin (林烜立)" w:date="2023-04-27T11:47:00Z"/>
                <w:rFonts w:ascii="Arial" w:hAnsi="Arial" w:cs="Arial"/>
                <w:sz w:val="18"/>
              </w:rPr>
            </w:pPr>
          </w:p>
        </w:tc>
      </w:tr>
      <w:tr w:rsidR="00A52835" w:rsidRPr="000271FB" w14:paraId="52314AC3" w14:textId="77777777" w:rsidTr="001A0E4C">
        <w:trPr>
          <w:jc w:val="center"/>
          <w:ins w:id="22768" w:author="Hsuanli Lin (林烜立)" w:date="2023-04-27T11:47:00Z"/>
        </w:trPr>
        <w:tc>
          <w:tcPr>
            <w:tcW w:w="3140" w:type="dxa"/>
            <w:gridSpan w:val="2"/>
            <w:shd w:val="clear" w:color="auto" w:fill="auto"/>
          </w:tcPr>
          <w:p w14:paraId="1362ED6B" w14:textId="77777777" w:rsidR="00A52835" w:rsidRPr="000271FB" w:rsidRDefault="00A52835" w:rsidP="00A52835">
            <w:pPr>
              <w:keepNext/>
              <w:keepLines/>
              <w:spacing w:after="0"/>
              <w:rPr>
                <w:ins w:id="22769" w:author="Hsuanli Lin (林烜立)" w:date="2023-04-27T11:47:00Z"/>
                <w:rFonts w:ascii="Arial" w:hAnsi="Arial" w:cs="Arial"/>
                <w:sz w:val="18"/>
              </w:rPr>
            </w:pPr>
            <w:ins w:id="22770" w:author="Hsuanli Lin (林烜立)" w:date="2023-04-27T11:47:00Z">
              <w:r w:rsidRPr="000271FB">
                <w:rPr>
                  <w:rFonts w:ascii="Arial" w:hAnsi="Arial" w:cs="Arial"/>
                  <w:sz w:val="18"/>
                </w:rPr>
                <w:t>T4</w:t>
              </w:r>
            </w:ins>
          </w:p>
        </w:tc>
        <w:tc>
          <w:tcPr>
            <w:tcW w:w="709" w:type="dxa"/>
            <w:shd w:val="clear" w:color="auto" w:fill="auto"/>
          </w:tcPr>
          <w:p w14:paraId="553AEBAD" w14:textId="77777777" w:rsidR="00A52835" w:rsidRPr="000271FB" w:rsidRDefault="00A52835" w:rsidP="00A52835">
            <w:pPr>
              <w:keepNext/>
              <w:keepLines/>
              <w:spacing w:after="0"/>
              <w:jc w:val="center"/>
              <w:rPr>
                <w:ins w:id="22771" w:author="Hsuanli Lin (林烜立)" w:date="2023-04-27T11:47:00Z"/>
                <w:rFonts w:ascii="Arial" w:hAnsi="Arial" w:cs="Arial"/>
                <w:sz w:val="18"/>
              </w:rPr>
            </w:pPr>
            <w:ins w:id="22772" w:author="Hsuanli Lin (林烜立)" w:date="2023-04-27T11:47:00Z">
              <w:r w:rsidRPr="000271FB">
                <w:rPr>
                  <w:rFonts w:ascii="Arial" w:hAnsi="Arial" w:cs="Arial"/>
                  <w:sz w:val="18"/>
                </w:rPr>
                <w:t>s</w:t>
              </w:r>
            </w:ins>
          </w:p>
        </w:tc>
        <w:tc>
          <w:tcPr>
            <w:tcW w:w="1276" w:type="dxa"/>
            <w:shd w:val="clear" w:color="auto" w:fill="auto"/>
          </w:tcPr>
          <w:p w14:paraId="50702277" w14:textId="77777777" w:rsidR="00A52835" w:rsidRPr="000271FB" w:rsidRDefault="00A52835" w:rsidP="00A52835">
            <w:pPr>
              <w:keepNext/>
              <w:keepLines/>
              <w:spacing w:after="0"/>
              <w:jc w:val="center"/>
              <w:rPr>
                <w:ins w:id="22773" w:author="Hsuanli Lin (林烜立)" w:date="2023-04-27T11:47:00Z"/>
                <w:rFonts w:ascii="Arial" w:hAnsi="Arial" w:cs="Arial"/>
                <w:sz w:val="18"/>
              </w:rPr>
            </w:pPr>
            <w:ins w:id="22774" w:author="Hsuanli Lin (林烜立)" w:date="2023-04-27T11:47:00Z">
              <w:r w:rsidRPr="000271FB">
                <w:rPr>
                  <w:rFonts w:ascii="Arial" w:hAnsi="Arial" w:cs="Arial"/>
                  <w:sz w:val="18"/>
                </w:rPr>
                <w:t>0.4</w:t>
              </w:r>
            </w:ins>
          </w:p>
        </w:tc>
        <w:tc>
          <w:tcPr>
            <w:tcW w:w="2623" w:type="dxa"/>
            <w:shd w:val="clear" w:color="auto" w:fill="auto"/>
          </w:tcPr>
          <w:p w14:paraId="78E7082B" w14:textId="77777777" w:rsidR="00A52835" w:rsidRPr="000271FB" w:rsidRDefault="00A52835" w:rsidP="00A52835">
            <w:pPr>
              <w:keepNext/>
              <w:keepLines/>
              <w:spacing w:after="0"/>
              <w:jc w:val="center"/>
              <w:rPr>
                <w:ins w:id="22775" w:author="Hsuanli Lin (林烜立)" w:date="2023-04-27T11:47:00Z"/>
                <w:rFonts w:ascii="Arial" w:hAnsi="Arial" w:cs="Arial"/>
                <w:sz w:val="18"/>
              </w:rPr>
            </w:pPr>
          </w:p>
        </w:tc>
      </w:tr>
      <w:tr w:rsidR="00A52835" w:rsidRPr="000271FB" w14:paraId="086437E4" w14:textId="77777777" w:rsidTr="001A0E4C">
        <w:trPr>
          <w:jc w:val="center"/>
          <w:ins w:id="22776" w:author="Hsuanli Lin (林烜立)" w:date="2023-04-27T11:47:00Z"/>
        </w:trPr>
        <w:tc>
          <w:tcPr>
            <w:tcW w:w="3140" w:type="dxa"/>
            <w:gridSpan w:val="2"/>
            <w:shd w:val="clear" w:color="auto" w:fill="auto"/>
          </w:tcPr>
          <w:p w14:paraId="480DFF78" w14:textId="77777777" w:rsidR="00A52835" w:rsidRPr="000271FB" w:rsidRDefault="00A52835" w:rsidP="00A52835">
            <w:pPr>
              <w:keepNext/>
              <w:keepLines/>
              <w:spacing w:after="0"/>
              <w:rPr>
                <w:ins w:id="22777" w:author="Hsuanli Lin (林烜立)" w:date="2023-04-27T11:47:00Z"/>
                <w:rFonts w:ascii="Arial" w:hAnsi="Arial" w:cs="Arial"/>
                <w:sz w:val="18"/>
              </w:rPr>
            </w:pPr>
            <w:ins w:id="22778" w:author="Hsuanli Lin (林烜立)" w:date="2023-04-27T11:47:00Z">
              <w:r w:rsidRPr="000271FB">
                <w:rPr>
                  <w:rFonts w:ascii="Arial" w:hAnsi="Arial" w:cs="Arial"/>
                  <w:sz w:val="18"/>
                </w:rPr>
                <w:t>T5</w:t>
              </w:r>
            </w:ins>
          </w:p>
        </w:tc>
        <w:tc>
          <w:tcPr>
            <w:tcW w:w="709" w:type="dxa"/>
            <w:shd w:val="clear" w:color="auto" w:fill="auto"/>
          </w:tcPr>
          <w:p w14:paraId="5C0E7642" w14:textId="77777777" w:rsidR="00A52835" w:rsidRPr="000271FB" w:rsidRDefault="00A52835" w:rsidP="00A52835">
            <w:pPr>
              <w:keepNext/>
              <w:keepLines/>
              <w:spacing w:after="0"/>
              <w:jc w:val="center"/>
              <w:rPr>
                <w:ins w:id="22779" w:author="Hsuanli Lin (林烜立)" w:date="2023-04-27T11:47:00Z"/>
                <w:rFonts w:ascii="Arial" w:hAnsi="Arial" w:cs="Arial"/>
                <w:sz w:val="18"/>
              </w:rPr>
            </w:pPr>
            <w:ins w:id="22780" w:author="Hsuanli Lin (林烜立)" w:date="2023-04-27T11:47:00Z">
              <w:r w:rsidRPr="000271FB">
                <w:rPr>
                  <w:rFonts w:ascii="Arial" w:hAnsi="Arial" w:cs="Arial"/>
                  <w:sz w:val="18"/>
                </w:rPr>
                <w:t>s</w:t>
              </w:r>
            </w:ins>
          </w:p>
        </w:tc>
        <w:tc>
          <w:tcPr>
            <w:tcW w:w="1276" w:type="dxa"/>
            <w:shd w:val="clear" w:color="auto" w:fill="auto"/>
          </w:tcPr>
          <w:p w14:paraId="31DBAFBF" w14:textId="77777777" w:rsidR="00A52835" w:rsidRPr="000271FB" w:rsidRDefault="00A52835" w:rsidP="00A52835">
            <w:pPr>
              <w:keepNext/>
              <w:keepLines/>
              <w:spacing w:after="0"/>
              <w:jc w:val="center"/>
              <w:rPr>
                <w:ins w:id="22781" w:author="Hsuanli Lin (林烜立)" w:date="2023-04-27T11:47:00Z"/>
                <w:rFonts w:ascii="Arial" w:hAnsi="Arial" w:cs="Arial"/>
                <w:sz w:val="18"/>
              </w:rPr>
            </w:pPr>
            <w:ins w:id="22782" w:author="Hsuanli Lin (林烜立)" w:date="2023-04-27T11:47:00Z">
              <w:r w:rsidRPr="000271FB">
                <w:rPr>
                  <w:rFonts w:ascii="Arial" w:hAnsi="Arial" w:cs="Arial"/>
                  <w:sz w:val="18"/>
                </w:rPr>
                <w:t>4</w:t>
              </w:r>
            </w:ins>
          </w:p>
        </w:tc>
        <w:tc>
          <w:tcPr>
            <w:tcW w:w="2623" w:type="dxa"/>
            <w:shd w:val="clear" w:color="auto" w:fill="auto"/>
          </w:tcPr>
          <w:p w14:paraId="53F21032" w14:textId="77777777" w:rsidR="00A52835" w:rsidRPr="000271FB" w:rsidRDefault="00A52835" w:rsidP="00A52835">
            <w:pPr>
              <w:keepNext/>
              <w:keepLines/>
              <w:spacing w:after="0"/>
              <w:jc w:val="center"/>
              <w:rPr>
                <w:ins w:id="22783" w:author="Hsuanli Lin (林烜立)" w:date="2023-04-27T11:47:00Z"/>
                <w:rFonts w:ascii="Arial" w:hAnsi="Arial" w:cs="Arial"/>
                <w:sz w:val="18"/>
              </w:rPr>
            </w:pPr>
          </w:p>
        </w:tc>
      </w:tr>
      <w:tr w:rsidR="00A52835" w:rsidRPr="000271FB" w14:paraId="0E0F637C" w14:textId="77777777" w:rsidTr="001A0E4C">
        <w:trPr>
          <w:jc w:val="center"/>
          <w:ins w:id="22784" w:author="Hsuanli Lin (林烜立)" w:date="2023-04-27T11:47:00Z"/>
        </w:trPr>
        <w:tc>
          <w:tcPr>
            <w:tcW w:w="7748" w:type="dxa"/>
            <w:gridSpan w:val="5"/>
            <w:shd w:val="clear" w:color="auto" w:fill="auto"/>
          </w:tcPr>
          <w:p w14:paraId="07C0E49F" w14:textId="77777777" w:rsidR="00A52835" w:rsidRPr="000271FB" w:rsidRDefault="00A52835" w:rsidP="00A52835">
            <w:pPr>
              <w:keepNext/>
              <w:keepLines/>
              <w:spacing w:after="0"/>
              <w:ind w:left="851" w:hanging="851"/>
              <w:rPr>
                <w:ins w:id="22785" w:author="Hsuanli Lin (林烜立)" w:date="2023-04-27T11:47:00Z"/>
                <w:rFonts w:ascii="Arial" w:hAnsi="Arial" w:cs="Arial"/>
                <w:sz w:val="18"/>
              </w:rPr>
            </w:pPr>
            <w:ins w:id="22786" w:author="Hsuanli Lin (林烜立)" w:date="2023-04-27T11:47:00Z">
              <w:r w:rsidRPr="000271FB">
                <w:rPr>
                  <w:rFonts w:ascii="Arial" w:hAnsi="Arial" w:cs="Arial"/>
                  <w:bCs/>
                  <w:sz w:val="18"/>
                </w:rPr>
                <w:t xml:space="preserve">Note 1: </w:t>
              </w:r>
              <w:r w:rsidRPr="000271FB">
                <w:rPr>
                  <w:rFonts w:ascii="Arial" w:hAnsi="Arial" w:cs="Arial"/>
                  <w:bCs/>
                  <w:sz w:val="18"/>
                </w:rPr>
                <w:tab/>
                <w:t>MPDCCH</w:t>
              </w:r>
              <w:r w:rsidRPr="000271FB">
                <w:rPr>
                  <w:rFonts w:ascii="Arial" w:hAnsi="Arial" w:cs="Arial"/>
                  <w:sz w:val="18"/>
                </w:rPr>
                <w:t xml:space="preserve"> corresponding to the in-sync and out of sync transmission parameters need not be included in the Reference Measurement Channel.</w:t>
              </w:r>
            </w:ins>
          </w:p>
        </w:tc>
      </w:tr>
    </w:tbl>
    <w:p w14:paraId="7F68369A" w14:textId="77777777" w:rsidR="00A52835" w:rsidRPr="000271FB" w:rsidRDefault="00A52835" w:rsidP="00A52835">
      <w:pPr>
        <w:rPr>
          <w:ins w:id="22787" w:author="Hsuanli Lin (林烜立)" w:date="2023-04-27T11:47:00Z"/>
        </w:rPr>
      </w:pPr>
    </w:p>
    <w:p w14:paraId="5C03B8BD" w14:textId="77777777" w:rsidR="00A52835" w:rsidRPr="000271FB" w:rsidRDefault="00A52835" w:rsidP="00A52835">
      <w:pPr>
        <w:keepNext/>
        <w:keepLines/>
        <w:spacing w:before="60"/>
        <w:jc w:val="center"/>
        <w:rPr>
          <w:ins w:id="22788" w:author="Hsuanli Lin (林烜立)" w:date="2023-04-27T11:47:00Z"/>
          <w:rFonts w:ascii="Arial" w:hAnsi="Arial"/>
          <w:b/>
        </w:rPr>
      </w:pPr>
      <w:ins w:id="22789" w:author="Hsuanli Lin (林烜立)" w:date="2023-04-27T11:47:00Z">
        <w:r w:rsidRPr="000271FB">
          <w:rPr>
            <w:rFonts w:ascii="Arial" w:hAnsi="Arial"/>
            <w:b/>
          </w:rPr>
          <w:t>Table A.14.4.3.8</w:t>
        </w:r>
        <w:r w:rsidRPr="000271FB">
          <w:rPr>
            <w:rFonts w:ascii="Arial" w:hAnsi="Arial"/>
            <w:b/>
            <w:snapToGrid w:val="0"/>
            <w:lang w:eastAsia="zh-CN"/>
          </w:rPr>
          <w:t>.1</w:t>
        </w:r>
        <w:r w:rsidRPr="000271FB">
          <w:rPr>
            <w:rFonts w:ascii="Arial" w:hAnsi="Arial"/>
            <w:b/>
          </w:rPr>
          <w:t xml:space="preserve">-3: Cell specific test parameters for E-UTRAN </w:t>
        </w:r>
        <w:r w:rsidRPr="000271FB">
          <w:rPr>
            <w:rFonts w:ascii="Arial" w:hAnsi="Arial"/>
            <w:b/>
            <w:lang w:eastAsia="zh-CN"/>
          </w:rPr>
          <w:t>HD-</w:t>
        </w:r>
        <w:r w:rsidRPr="000271FB">
          <w:rPr>
            <w:rFonts w:ascii="Arial" w:hAnsi="Arial"/>
            <w:b/>
          </w:rPr>
          <w:t>FDD (cell # 1) for in-sync radio link monitoring test in DRX</w:t>
        </w:r>
        <w:r w:rsidRPr="000271FB">
          <w:rPr>
            <w:rFonts w:ascii="Arial" w:hAnsi="Arial"/>
            <w:b/>
            <w:noProof/>
            <w:lang w:eastAsia="zh-CN"/>
          </w:rPr>
          <w:t xml:space="preserve"> for UE category M1 configured in CEMode A</w:t>
        </w:r>
      </w:ins>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A52835" w:rsidRPr="000271FB" w14:paraId="6E5C6265" w14:textId="77777777" w:rsidTr="001A0E4C">
        <w:trPr>
          <w:cantSplit/>
          <w:ins w:id="22790" w:author="Hsuanli Lin (林烜立)" w:date="2023-04-27T11:47:00Z"/>
        </w:trPr>
        <w:tc>
          <w:tcPr>
            <w:tcW w:w="2596" w:type="dxa"/>
            <w:vMerge w:val="restart"/>
            <w:tcBorders>
              <w:top w:val="single" w:sz="4" w:space="0" w:color="auto"/>
              <w:left w:val="single" w:sz="4" w:space="0" w:color="auto"/>
            </w:tcBorders>
          </w:tcPr>
          <w:p w14:paraId="15D3222C" w14:textId="77777777" w:rsidR="00A52835" w:rsidRPr="000271FB" w:rsidRDefault="00A52835" w:rsidP="00A52835">
            <w:pPr>
              <w:keepNext/>
              <w:keepLines/>
              <w:spacing w:after="0"/>
              <w:jc w:val="center"/>
              <w:rPr>
                <w:ins w:id="22791" w:author="Hsuanli Lin (林烜立)" w:date="2023-04-27T11:47:00Z"/>
                <w:rFonts w:ascii="Arial" w:hAnsi="Arial" w:cs="Arial"/>
                <w:b/>
                <w:sz w:val="18"/>
              </w:rPr>
            </w:pPr>
            <w:ins w:id="22792" w:author="Hsuanli Lin (林烜立)" w:date="2023-04-27T11:47:00Z">
              <w:r w:rsidRPr="000271FB">
                <w:rPr>
                  <w:rFonts w:ascii="Arial" w:hAnsi="Arial" w:cs="Arial"/>
                  <w:b/>
                  <w:sz w:val="18"/>
                </w:rPr>
                <w:t>Parameter</w:t>
              </w:r>
            </w:ins>
          </w:p>
        </w:tc>
        <w:tc>
          <w:tcPr>
            <w:tcW w:w="1120" w:type="dxa"/>
            <w:vMerge w:val="restart"/>
            <w:tcBorders>
              <w:top w:val="single" w:sz="4" w:space="0" w:color="auto"/>
            </w:tcBorders>
          </w:tcPr>
          <w:p w14:paraId="5FD2C0F5" w14:textId="77777777" w:rsidR="00A52835" w:rsidRPr="000271FB" w:rsidRDefault="00A52835" w:rsidP="00A52835">
            <w:pPr>
              <w:keepNext/>
              <w:keepLines/>
              <w:spacing w:after="0"/>
              <w:jc w:val="center"/>
              <w:rPr>
                <w:ins w:id="22793" w:author="Hsuanli Lin (林烜立)" w:date="2023-04-27T11:47:00Z"/>
                <w:rFonts w:ascii="Arial" w:hAnsi="Arial" w:cs="Arial"/>
                <w:b/>
                <w:sz w:val="18"/>
              </w:rPr>
            </w:pPr>
            <w:ins w:id="22794" w:author="Hsuanli Lin (林烜立)" w:date="2023-04-27T11:47:00Z">
              <w:r w:rsidRPr="000271FB">
                <w:rPr>
                  <w:rFonts w:ascii="Arial" w:hAnsi="Arial" w:cs="Arial"/>
                  <w:b/>
                  <w:sz w:val="18"/>
                </w:rPr>
                <w:t>Unit</w:t>
              </w:r>
            </w:ins>
          </w:p>
        </w:tc>
        <w:tc>
          <w:tcPr>
            <w:tcW w:w="5180" w:type="dxa"/>
            <w:gridSpan w:val="5"/>
            <w:tcBorders>
              <w:top w:val="single" w:sz="4" w:space="0" w:color="auto"/>
            </w:tcBorders>
          </w:tcPr>
          <w:p w14:paraId="33416214" w14:textId="77777777" w:rsidR="00A52835" w:rsidRPr="000271FB" w:rsidRDefault="00A52835" w:rsidP="00A52835">
            <w:pPr>
              <w:keepNext/>
              <w:keepLines/>
              <w:spacing w:after="0"/>
              <w:jc w:val="center"/>
              <w:rPr>
                <w:ins w:id="22795" w:author="Hsuanli Lin (林烜立)" w:date="2023-04-27T11:47:00Z"/>
                <w:rFonts w:ascii="Arial" w:hAnsi="Arial" w:cs="Arial"/>
                <w:b/>
                <w:sz w:val="18"/>
              </w:rPr>
            </w:pPr>
            <w:ins w:id="22796" w:author="Hsuanli Lin (林烜立)" w:date="2023-04-27T11:47:00Z">
              <w:r w:rsidRPr="000271FB">
                <w:rPr>
                  <w:rFonts w:ascii="Arial" w:hAnsi="Arial" w:cs="Arial"/>
                  <w:b/>
                  <w:sz w:val="18"/>
                </w:rPr>
                <w:t>Test 1</w:t>
              </w:r>
            </w:ins>
          </w:p>
        </w:tc>
      </w:tr>
      <w:tr w:rsidR="00A52835" w:rsidRPr="000271FB" w14:paraId="6625D3D8" w14:textId="77777777" w:rsidTr="001A0E4C">
        <w:trPr>
          <w:cantSplit/>
          <w:ins w:id="22797" w:author="Hsuanli Lin (林烜立)" w:date="2023-04-27T11:47:00Z"/>
        </w:trPr>
        <w:tc>
          <w:tcPr>
            <w:tcW w:w="2596" w:type="dxa"/>
            <w:vMerge/>
            <w:tcBorders>
              <w:left w:val="single" w:sz="4" w:space="0" w:color="auto"/>
              <w:bottom w:val="single" w:sz="4" w:space="0" w:color="auto"/>
            </w:tcBorders>
          </w:tcPr>
          <w:p w14:paraId="6937A151" w14:textId="77777777" w:rsidR="00A52835" w:rsidRPr="000271FB" w:rsidRDefault="00A52835" w:rsidP="00A52835">
            <w:pPr>
              <w:keepNext/>
              <w:keepLines/>
              <w:spacing w:after="0"/>
              <w:jc w:val="center"/>
              <w:rPr>
                <w:ins w:id="22798" w:author="Hsuanli Lin (林烜立)" w:date="2023-04-27T11:47:00Z"/>
                <w:rFonts w:ascii="Arial" w:hAnsi="Arial" w:cs="Arial"/>
                <w:b/>
                <w:sz w:val="18"/>
              </w:rPr>
            </w:pPr>
          </w:p>
        </w:tc>
        <w:tc>
          <w:tcPr>
            <w:tcW w:w="1120" w:type="dxa"/>
            <w:vMerge/>
            <w:tcBorders>
              <w:bottom w:val="single" w:sz="4" w:space="0" w:color="auto"/>
            </w:tcBorders>
          </w:tcPr>
          <w:p w14:paraId="16349E88" w14:textId="77777777" w:rsidR="00A52835" w:rsidRPr="000271FB" w:rsidRDefault="00A52835" w:rsidP="00A52835">
            <w:pPr>
              <w:keepNext/>
              <w:keepLines/>
              <w:spacing w:after="0"/>
              <w:jc w:val="center"/>
              <w:rPr>
                <w:ins w:id="22799" w:author="Hsuanli Lin (林烜立)" w:date="2023-04-27T11:47:00Z"/>
                <w:rFonts w:ascii="Arial" w:hAnsi="Arial" w:cs="Arial"/>
                <w:b/>
                <w:sz w:val="18"/>
              </w:rPr>
            </w:pPr>
          </w:p>
        </w:tc>
        <w:tc>
          <w:tcPr>
            <w:tcW w:w="1036" w:type="dxa"/>
            <w:tcBorders>
              <w:bottom w:val="single" w:sz="4" w:space="0" w:color="auto"/>
            </w:tcBorders>
          </w:tcPr>
          <w:p w14:paraId="7BB295C7" w14:textId="77777777" w:rsidR="00A52835" w:rsidRPr="000271FB" w:rsidRDefault="00A52835" w:rsidP="00A52835">
            <w:pPr>
              <w:keepNext/>
              <w:keepLines/>
              <w:spacing w:after="0"/>
              <w:jc w:val="center"/>
              <w:rPr>
                <w:ins w:id="22800" w:author="Hsuanli Lin (林烜立)" w:date="2023-04-27T11:47:00Z"/>
                <w:rFonts w:ascii="Arial" w:hAnsi="Arial" w:cs="Arial"/>
                <w:b/>
                <w:sz w:val="18"/>
              </w:rPr>
            </w:pPr>
            <w:ins w:id="22801" w:author="Hsuanli Lin (林烜立)" w:date="2023-04-27T11:47:00Z">
              <w:r w:rsidRPr="000271FB">
                <w:rPr>
                  <w:rFonts w:ascii="Arial" w:hAnsi="Arial" w:cs="Arial"/>
                  <w:b/>
                  <w:sz w:val="18"/>
                </w:rPr>
                <w:t>T1</w:t>
              </w:r>
            </w:ins>
          </w:p>
        </w:tc>
        <w:tc>
          <w:tcPr>
            <w:tcW w:w="1036" w:type="dxa"/>
            <w:tcBorders>
              <w:bottom w:val="single" w:sz="4" w:space="0" w:color="auto"/>
            </w:tcBorders>
          </w:tcPr>
          <w:p w14:paraId="0D28F359" w14:textId="77777777" w:rsidR="00A52835" w:rsidRPr="000271FB" w:rsidRDefault="00A52835" w:rsidP="00A52835">
            <w:pPr>
              <w:keepNext/>
              <w:keepLines/>
              <w:spacing w:after="0"/>
              <w:jc w:val="center"/>
              <w:rPr>
                <w:ins w:id="22802" w:author="Hsuanli Lin (林烜立)" w:date="2023-04-27T11:47:00Z"/>
                <w:rFonts w:ascii="Arial" w:hAnsi="Arial" w:cs="Arial"/>
                <w:b/>
                <w:sz w:val="18"/>
              </w:rPr>
            </w:pPr>
            <w:ins w:id="22803" w:author="Hsuanli Lin (林烜立)" w:date="2023-04-27T11:47:00Z">
              <w:r w:rsidRPr="000271FB">
                <w:rPr>
                  <w:rFonts w:ascii="Arial" w:hAnsi="Arial" w:cs="Arial"/>
                  <w:b/>
                  <w:sz w:val="18"/>
                </w:rPr>
                <w:t>T2</w:t>
              </w:r>
            </w:ins>
          </w:p>
        </w:tc>
        <w:tc>
          <w:tcPr>
            <w:tcW w:w="1036" w:type="dxa"/>
            <w:tcBorders>
              <w:bottom w:val="single" w:sz="4" w:space="0" w:color="auto"/>
            </w:tcBorders>
          </w:tcPr>
          <w:p w14:paraId="770C6124" w14:textId="77777777" w:rsidR="00A52835" w:rsidRPr="000271FB" w:rsidRDefault="00A52835" w:rsidP="00A52835">
            <w:pPr>
              <w:keepNext/>
              <w:keepLines/>
              <w:spacing w:after="0"/>
              <w:jc w:val="center"/>
              <w:rPr>
                <w:ins w:id="22804" w:author="Hsuanli Lin (林烜立)" w:date="2023-04-27T11:47:00Z"/>
                <w:rFonts w:ascii="Arial" w:hAnsi="Arial" w:cs="Arial"/>
                <w:b/>
                <w:sz w:val="18"/>
              </w:rPr>
            </w:pPr>
            <w:ins w:id="22805" w:author="Hsuanli Lin (林烜立)" w:date="2023-04-27T11:47:00Z">
              <w:r w:rsidRPr="000271FB">
                <w:rPr>
                  <w:rFonts w:ascii="Arial" w:hAnsi="Arial" w:cs="Arial"/>
                  <w:b/>
                  <w:sz w:val="18"/>
                </w:rPr>
                <w:t>T3</w:t>
              </w:r>
            </w:ins>
          </w:p>
        </w:tc>
        <w:tc>
          <w:tcPr>
            <w:tcW w:w="1036" w:type="dxa"/>
            <w:tcBorders>
              <w:bottom w:val="single" w:sz="4" w:space="0" w:color="auto"/>
            </w:tcBorders>
          </w:tcPr>
          <w:p w14:paraId="30F78AAE" w14:textId="77777777" w:rsidR="00A52835" w:rsidRPr="000271FB" w:rsidRDefault="00A52835" w:rsidP="00A52835">
            <w:pPr>
              <w:keepNext/>
              <w:keepLines/>
              <w:spacing w:after="0"/>
              <w:jc w:val="center"/>
              <w:rPr>
                <w:ins w:id="22806" w:author="Hsuanli Lin (林烜立)" w:date="2023-04-27T11:47:00Z"/>
                <w:rFonts w:ascii="Arial" w:hAnsi="Arial" w:cs="Arial"/>
                <w:b/>
                <w:sz w:val="18"/>
              </w:rPr>
            </w:pPr>
            <w:ins w:id="22807" w:author="Hsuanli Lin (林烜立)" w:date="2023-04-27T11:47:00Z">
              <w:r w:rsidRPr="000271FB">
                <w:rPr>
                  <w:rFonts w:ascii="Arial" w:hAnsi="Arial" w:cs="Arial"/>
                  <w:b/>
                  <w:sz w:val="18"/>
                </w:rPr>
                <w:t>T4</w:t>
              </w:r>
            </w:ins>
          </w:p>
        </w:tc>
        <w:tc>
          <w:tcPr>
            <w:tcW w:w="1036" w:type="dxa"/>
            <w:tcBorders>
              <w:bottom w:val="single" w:sz="4" w:space="0" w:color="auto"/>
            </w:tcBorders>
          </w:tcPr>
          <w:p w14:paraId="238FFE91" w14:textId="77777777" w:rsidR="00A52835" w:rsidRPr="000271FB" w:rsidRDefault="00A52835" w:rsidP="00A52835">
            <w:pPr>
              <w:keepNext/>
              <w:keepLines/>
              <w:spacing w:after="0"/>
              <w:jc w:val="center"/>
              <w:rPr>
                <w:ins w:id="22808" w:author="Hsuanli Lin (林烜立)" w:date="2023-04-27T11:47:00Z"/>
                <w:rFonts w:ascii="Arial" w:hAnsi="Arial" w:cs="Arial"/>
                <w:b/>
                <w:sz w:val="18"/>
              </w:rPr>
            </w:pPr>
            <w:ins w:id="22809" w:author="Hsuanli Lin (林烜立)" w:date="2023-04-27T11:47:00Z">
              <w:r w:rsidRPr="000271FB">
                <w:rPr>
                  <w:rFonts w:ascii="Arial" w:hAnsi="Arial" w:cs="Arial"/>
                  <w:b/>
                  <w:sz w:val="18"/>
                </w:rPr>
                <w:t>T5</w:t>
              </w:r>
            </w:ins>
          </w:p>
        </w:tc>
      </w:tr>
      <w:tr w:rsidR="00A52835" w:rsidRPr="000271FB" w14:paraId="64BBF09F" w14:textId="77777777" w:rsidTr="001A0E4C">
        <w:trPr>
          <w:cantSplit/>
          <w:ins w:id="22810" w:author="Hsuanli Lin (林烜立)" w:date="2023-04-27T11:47:00Z"/>
        </w:trPr>
        <w:tc>
          <w:tcPr>
            <w:tcW w:w="2596" w:type="dxa"/>
            <w:tcBorders>
              <w:left w:val="single" w:sz="4" w:space="0" w:color="auto"/>
              <w:bottom w:val="single" w:sz="4" w:space="0" w:color="auto"/>
            </w:tcBorders>
          </w:tcPr>
          <w:p w14:paraId="543CF722" w14:textId="77777777" w:rsidR="00A52835" w:rsidRPr="000271FB" w:rsidRDefault="00A52835" w:rsidP="00A52835">
            <w:pPr>
              <w:keepNext/>
              <w:keepLines/>
              <w:spacing w:after="0"/>
              <w:rPr>
                <w:ins w:id="22811" w:author="Hsuanli Lin (林烜立)" w:date="2023-04-27T11:47:00Z"/>
                <w:rFonts w:ascii="Arial" w:hAnsi="Arial" w:cs="Arial"/>
                <w:sz w:val="18"/>
                <w:lang w:val="it-IT"/>
              </w:rPr>
            </w:pPr>
            <w:ins w:id="22812" w:author="Hsuanli Lin (林烜立)" w:date="2023-04-27T11:47:00Z">
              <w:r w:rsidRPr="000271FB">
                <w:rPr>
                  <w:rFonts w:ascii="Arial" w:hAnsi="Arial" w:cs="Arial"/>
                  <w:sz w:val="18"/>
                  <w:lang w:val="it-IT"/>
                </w:rPr>
                <w:t>E-UTRA RF Channel Number</w:t>
              </w:r>
            </w:ins>
          </w:p>
        </w:tc>
        <w:tc>
          <w:tcPr>
            <w:tcW w:w="1120" w:type="dxa"/>
            <w:tcBorders>
              <w:bottom w:val="single" w:sz="4" w:space="0" w:color="auto"/>
            </w:tcBorders>
          </w:tcPr>
          <w:p w14:paraId="41E1C23F" w14:textId="77777777" w:rsidR="00A52835" w:rsidRPr="000271FB" w:rsidRDefault="00A52835" w:rsidP="00A52835">
            <w:pPr>
              <w:keepNext/>
              <w:keepLines/>
              <w:spacing w:after="0"/>
              <w:jc w:val="center"/>
              <w:rPr>
                <w:ins w:id="22813" w:author="Hsuanli Lin (林烜立)" w:date="2023-04-27T11:47:00Z"/>
                <w:rFonts w:ascii="Arial" w:hAnsi="Arial" w:cs="Arial"/>
                <w:sz w:val="18"/>
                <w:lang w:val="it-IT"/>
              </w:rPr>
            </w:pPr>
          </w:p>
        </w:tc>
        <w:tc>
          <w:tcPr>
            <w:tcW w:w="5180" w:type="dxa"/>
            <w:gridSpan w:val="5"/>
            <w:tcBorders>
              <w:bottom w:val="single" w:sz="4" w:space="0" w:color="auto"/>
            </w:tcBorders>
          </w:tcPr>
          <w:p w14:paraId="0CE5BE23" w14:textId="77777777" w:rsidR="00A52835" w:rsidRPr="000271FB" w:rsidRDefault="00A52835" w:rsidP="00A52835">
            <w:pPr>
              <w:keepNext/>
              <w:keepLines/>
              <w:spacing w:after="0"/>
              <w:jc w:val="center"/>
              <w:rPr>
                <w:ins w:id="22814" w:author="Hsuanli Lin (林烜立)" w:date="2023-04-27T11:47:00Z"/>
                <w:rFonts w:ascii="Arial" w:hAnsi="Arial" w:cs="Arial"/>
                <w:sz w:val="18"/>
              </w:rPr>
            </w:pPr>
            <w:ins w:id="22815" w:author="Hsuanli Lin (林烜立)" w:date="2023-04-27T11:47:00Z">
              <w:r w:rsidRPr="000271FB">
                <w:rPr>
                  <w:rFonts w:ascii="Arial" w:hAnsi="Arial" w:cs="Arial"/>
                  <w:sz w:val="18"/>
                </w:rPr>
                <w:t>1</w:t>
              </w:r>
            </w:ins>
          </w:p>
        </w:tc>
      </w:tr>
      <w:tr w:rsidR="00A52835" w:rsidRPr="000271FB" w14:paraId="17D0AD70" w14:textId="77777777" w:rsidTr="001A0E4C">
        <w:trPr>
          <w:cantSplit/>
          <w:ins w:id="22816" w:author="Hsuanli Lin (林烜立)" w:date="2023-04-27T11:47:00Z"/>
        </w:trPr>
        <w:tc>
          <w:tcPr>
            <w:tcW w:w="2596" w:type="dxa"/>
            <w:tcBorders>
              <w:left w:val="single" w:sz="4" w:space="0" w:color="auto"/>
              <w:bottom w:val="single" w:sz="4" w:space="0" w:color="auto"/>
            </w:tcBorders>
          </w:tcPr>
          <w:p w14:paraId="190AEE8A" w14:textId="77777777" w:rsidR="00A52835" w:rsidRPr="000271FB" w:rsidRDefault="00A52835" w:rsidP="00A52835">
            <w:pPr>
              <w:keepNext/>
              <w:keepLines/>
              <w:spacing w:after="0"/>
              <w:rPr>
                <w:ins w:id="22817" w:author="Hsuanli Lin (林烜立)" w:date="2023-04-27T11:47:00Z"/>
                <w:rFonts w:ascii="Arial" w:hAnsi="Arial" w:cs="Arial"/>
                <w:sz w:val="18"/>
              </w:rPr>
            </w:pPr>
            <w:ins w:id="22818" w:author="Hsuanli Lin (林烜立)" w:date="2023-04-27T11:47:00Z">
              <w:r w:rsidRPr="000271FB">
                <w:rPr>
                  <w:rFonts w:ascii="Arial" w:hAnsi="Arial" w:cs="Arial"/>
                  <w:bCs/>
                  <w:sz w:val="18"/>
                </w:rPr>
                <w:t>BW</w:t>
              </w:r>
              <w:r w:rsidRPr="000271FB">
                <w:rPr>
                  <w:rFonts w:ascii="Arial" w:hAnsi="Arial" w:cs="Arial"/>
                  <w:sz w:val="18"/>
                  <w:vertAlign w:val="subscript"/>
                </w:rPr>
                <w:t>channel</w:t>
              </w:r>
            </w:ins>
          </w:p>
        </w:tc>
        <w:tc>
          <w:tcPr>
            <w:tcW w:w="1120" w:type="dxa"/>
            <w:tcBorders>
              <w:bottom w:val="single" w:sz="4" w:space="0" w:color="auto"/>
            </w:tcBorders>
          </w:tcPr>
          <w:p w14:paraId="536DD163" w14:textId="77777777" w:rsidR="00A52835" w:rsidRPr="000271FB" w:rsidRDefault="00A52835" w:rsidP="00A52835">
            <w:pPr>
              <w:keepNext/>
              <w:keepLines/>
              <w:spacing w:after="0"/>
              <w:jc w:val="center"/>
              <w:rPr>
                <w:ins w:id="22819" w:author="Hsuanli Lin (林烜立)" w:date="2023-04-27T11:47:00Z"/>
                <w:rFonts w:ascii="Arial" w:hAnsi="Arial" w:cs="Arial"/>
                <w:sz w:val="18"/>
              </w:rPr>
            </w:pPr>
            <w:ins w:id="22820" w:author="Hsuanli Lin (林烜立)" w:date="2023-04-27T11:47:00Z">
              <w:r w:rsidRPr="000271FB">
                <w:rPr>
                  <w:rFonts w:ascii="Arial" w:hAnsi="Arial" w:cs="Arial"/>
                  <w:sz w:val="18"/>
                </w:rPr>
                <w:t>MHz</w:t>
              </w:r>
            </w:ins>
          </w:p>
        </w:tc>
        <w:tc>
          <w:tcPr>
            <w:tcW w:w="5180" w:type="dxa"/>
            <w:gridSpan w:val="5"/>
            <w:tcBorders>
              <w:bottom w:val="single" w:sz="4" w:space="0" w:color="auto"/>
            </w:tcBorders>
          </w:tcPr>
          <w:p w14:paraId="3706B814" w14:textId="77777777" w:rsidR="00A52835" w:rsidRPr="000271FB" w:rsidRDefault="00A52835" w:rsidP="00A52835">
            <w:pPr>
              <w:keepNext/>
              <w:keepLines/>
              <w:spacing w:after="0"/>
              <w:jc w:val="center"/>
              <w:rPr>
                <w:ins w:id="22821" w:author="Hsuanli Lin (林烜立)" w:date="2023-04-27T11:47:00Z"/>
                <w:rFonts w:ascii="Arial" w:hAnsi="Arial" w:cs="Arial"/>
                <w:sz w:val="18"/>
              </w:rPr>
            </w:pPr>
            <w:ins w:id="22822" w:author="Hsuanli Lin (林烜立)" w:date="2023-04-27T11:47:00Z">
              <w:r w:rsidRPr="000271FB">
                <w:rPr>
                  <w:rFonts w:ascii="Arial" w:hAnsi="Arial" w:cs="Arial"/>
                  <w:sz w:val="18"/>
                </w:rPr>
                <w:t>1.4</w:t>
              </w:r>
            </w:ins>
          </w:p>
        </w:tc>
      </w:tr>
      <w:tr w:rsidR="00A52835" w:rsidRPr="000271FB" w14:paraId="7D0D89A8" w14:textId="77777777" w:rsidTr="001A0E4C">
        <w:trPr>
          <w:cantSplit/>
          <w:ins w:id="22823" w:author="Hsuanli Lin (林烜立)" w:date="2023-04-27T11:47:00Z"/>
        </w:trPr>
        <w:tc>
          <w:tcPr>
            <w:tcW w:w="2596" w:type="dxa"/>
            <w:tcBorders>
              <w:left w:val="single" w:sz="4" w:space="0" w:color="auto"/>
              <w:bottom w:val="single" w:sz="4" w:space="0" w:color="auto"/>
            </w:tcBorders>
          </w:tcPr>
          <w:p w14:paraId="3B9A50D1" w14:textId="77777777" w:rsidR="00A52835" w:rsidRPr="000271FB" w:rsidRDefault="00A52835" w:rsidP="00A52835">
            <w:pPr>
              <w:keepNext/>
              <w:keepLines/>
              <w:spacing w:after="0"/>
              <w:rPr>
                <w:ins w:id="22824" w:author="Hsuanli Lin (林烜立)" w:date="2023-04-27T11:47:00Z"/>
                <w:rFonts w:ascii="Arial" w:hAnsi="Arial" w:cs="Arial"/>
                <w:noProof/>
                <w:sz w:val="18"/>
              </w:rPr>
            </w:pPr>
            <w:ins w:id="22825" w:author="Hsuanli Lin (林烜立)" w:date="2023-04-27T11:47:00Z">
              <w:r w:rsidRPr="000271FB">
                <w:rPr>
                  <w:rFonts w:ascii="Arial" w:hAnsi="Arial" w:cs="Arial"/>
                  <w:noProof/>
                  <w:sz w:val="18"/>
                </w:rPr>
                <w:t>MPDCCH parameters defined in A.3.1.3</w:t>
              </w:r>
            </w:ins>
          </w:p>
        </w:tc>
        <w:tc>
          <w:tcPr>
            <w:tcW w:w="1120" w:type="dxa"/>
            <w:tcBorders>
              <w:bottom w:val="single" w:sz="4" w:space="0" w:color="auto"/>
            </w:tcBorders>
          </w:tcPr>
          <w:p w14:paraId="2A1B456F" w14:textId="77777777" w:rsidR="00A52835" w:rsidRPr="000271FB" w:rsidRDefault="00A52835" w:rsidP="00A52835">
            <w:pPr>
              <w:keepNext/>
              <w:keepLines/>
              <w:spacing w:after="0"/>
              <w:jc w:val="center"/>
              <w:rPr>
                <w:ins w:id="22826" w:author="Hsuanli Lin (林烜立)" w:date="2023-04-27T11:47:00Z"/>
                <w:rFonts w:ascii="Arial" w:hAnsi="Arial" w:cs="Arial"/>
                <w:sz w:val="18"/>
              </w:rPr>
            </w:pPr>
          </w:p>
        </w:tc>
        <w:tc>
          <w:tcPr>
            <w:tcW w:w="5180" w:type="dxa"/>
            <w:gridSpan w:val="5"/>
            <w:tcBorders>
              <w:bottom w:val="single" w:sz="4" w:space="0" w:color="auto"/>
            </w:tcBorders>
          </w:tcPr>
          <w:p w14:paraId="73436F30" w14:textId="77777777" w:rsidR="00A52835" w:rsidRPr="000271FB" w:rsidRDefault="00A52835" w:rsidP="00A52835">
            <w:pPr>
              <w:keepNext/>
              <w:keepLines/>
              <w:spacing w:after="0"/>
              <w:jc w:val="center"/>
              <w:rPr>
                <w:ins w:id="22827" w:author="Hsuanli Lin (林烜立)" w:date="2023-04-27T11:47:00Z"/>
                <w:rFonts w:ascii="Arial" w:hAnsi="Arial" w:cs="Arial"/>
                <w:sz w:val="18"/>
              </w:rPr>
            </w:pPr>
            <w:ins w:id="22828" w:author="Hsuanli Lin (林烜立)" w:date="2023-04-27T11:47:00Z">
              <w:r w:rsidRPr="000271FB">
                <w:rPr>
                  <w:rFonts w:ascii="Arial" w:hAnsi="Arial" w:cs="Arial"/>
                  <w:sz w:val="18"/>
                </w:rPr>
                <w:t>R.7 HD-FDD</w:t>
              </w:r>
            </w:ins>
          </w:p>
        </w:tc>
      </w:tr>
      <w:tr w:rsidR="00A52835" w:rsidRPr="000271FB" w14:paraId="2032FC9C" w14:textId="77777777" w:rsidTr="001A0E4C">
        <w:trPr>
          <w:cantSplit/>
          <w:ins w:id="22829" w:author="Hsuanli Lin (林烜立)" w:date="2023-04-27T11:47:00Z"/>
        </w:trPr>
        <w:tc>
          <w:tcPr>
            <w:tcW w:w="2596" w:type="dxa"/>
            <w:tcBorders>
              <w:left w:val="single" w:sz="4" w:space="0" w:color="auto"/>
              <w:bottom w:val="single" w:sz="4" w:space="0" w:color="auto"/>
            </w:tcBorders>
          </w:tcPr>
          <w:p w14:paraId="0B66F0BD" w14:textId="77777777" w:rsidR="00A52835" w:rsidRPr="000271FB" w:rsidRDefault="00A52835" w:rsidP="00A52835">
            <w:pPr>
              <w:keepNext/>
              <w:keepLines/>
              <w:spacing w:after="0"/>
              <w:rPr>
                <w:ins w:id="22830" w:author="Hsuanli Lin (林烜立)" w:date="2023-04-27T11:47:00Z"/>
                <w:rFonts w:ascii="Arial" w:hAnsi="Arial" w:cs="Arial"/>
                <w:sz w:val="18"/>
              </w:rPr>
            </w:pPr>
            <w:ins w:id="22831" w:author="Hsuanli Lin (林烜立)" w:date="2023-04-27T11:47:00Z">
              <w:r w:rsidRPr="000271FB">
                <w:rPr>
                  <w:rFonts w:ascii="Arial" w:hAnsi="Arial" w:cs="Arial"/>
                  <w:bCs/>
                  <w:sz w:val="18"/>
                </w:rPr>
                <w:t xml:space="preserve">OCNG Pattern defined in A.3.2.1 (FDD) </w:t>
              </w:r>
            </w:ins>
          </w:p>
        </w:tc>
        <w:tc>
          <w:tcPr>
            <w:tcW w:w="1120" w:type="dxa"/>
            <w:tcBorders>
              <w:bottom w:val="single" w:sz="4" w:space="0" w:color="auto"/>
            </w:tcBorders>
          </w:tcPr>
          <w:p w14:paraId="072E3C22" w14:textId="77777777" w:rsidR="00A52835" w:rsidRPr="000271FB" w:rsidRDefault="00A52835" w:rsidP="00A52835">
            <w:pPr>
              <w:keepNext/>
              <w:keepLines/>
              <w:spacing w:after="0"/>
              <w:jc w:val="center"/>
              <w:rPr>
                <w:ins w:id="22832" w:author="Hsuanli Lin (林烜立)" w:date="2023-04-27T11:47:00Z"/>
                <w:rFonts w:ascii="Arial" w:hAnsi="Arial" w:cs="Arial"/>
                <w:sz w:val="18"/>
              </w:rPr>
            </w:pPr>
          </w:p>
        </w:tc>
        <w:tc>
          <w:tcPr>
            <w:tcW w:w="5180" w:type="dxa"/>
            <w:gridSpan w:val="5"/>
            <w:tcBorders>
              <w:bottom w:val="single" w:sz="4" w:space="0" w:color="auto"/>
            </w:tcBorders>
          </w:tcPr>
          <w:p w14:paraId="13C5A40B" w14:textId="77777777" w:rsidR="00A52835" w:rsidRPr="000271FB" w:rsidRDefault="00A52835" w:rsidP="00A52835">
            <w:pPr>
              <w:keepNext/>
              <w:keepLines/>
              <w:spacing w:after="0"/>
              <w:jc w:val="center"/>
              <w:rPr>
                <w:ins w:id="22833" w:author="Hsuanli Lin (林烜立)" w:date="2023-04-27T11:47:00Z"/>
                <w:rFonts w:ascii="Arial" w:hAnsi="Arial" w:cs="Arial"/>
                <w:sz w:val="18"/>
              </w:rPr>
            </w:pPr>
            <w:ins w:id="22834" w:author="Hsuanli Lin (林烜立)" w:date="2023-04-27T11:47:00Z">
              <w:r w:rsidRPr="000271FB">
                <w:rPr>
                  <w:rFonts w:ascii="Arial" w:hAnsi="Arial" w:cs="Arial"/>
                  <w:sz w:val="18"/>
                </w:rPr>
                <w:t>OP.21 FDD</w:t>
              </w:r>
            </w:ins>
          </w:p>
        </w:tc>
      </w:tr>
      <w:tr w:rsidR="00A52835" w:rsidRPr="000271FB" w14:paraId="65FDCE05" w14:textId="77777777" w:rsidTr="001A0E4C">
        <w:trPr>
          <w:cantSplit/>
          <w:ins w:id="22835" w:author="Hsuanli Lin (林烜立)" w:date="2023-04-27T11:47:00Z"/>
        </w:trPr>
        <w:tc>
          <w:tcPr>
            <w:tcW w:w="2596" w:type="dxa"/>
            <w:tcBorders>
              <w:left w:val="single" w:sz="4" w:space="0" w:color="auto"/>
              <w:bottom w:val="single" w:sz="4" w:space="0" w:color="auto"/>
            </w:tcBorders>
          </w:tcPr>
          <w:p w14:paraId="5F11B281" w14:textId="77777777" w:rsidR="00A52835" w:rsidRPr="00531596" w:rsidRDefault="00A52835" w:rsidP="00A52835">
            <w:pPr>
              <w:keepNext/>
              <w:keepLines/>
              <w:spacing w:after="0"/>
              <w:rPr>
                <w:ins w:id="22836" w:author="Hsuanli Lin (林烜立)" w:date="2023-04-27T11:47:00Z"/>
                <w:rFonts w:ascii="Arial" w:hAnsi="Arial" w:cs="Arial"/>
                <w:sz w:val="18"/>
              </w:rPr>
            </w:pPr>
            <w:ins w:id="22837" w:author="Hsuanli Lin (林烜立)" w:date="2023-04-27T11:47:00Z">
              <w:r w:rsidRPr="00BF7EC2">
                <w:rPr>
                  <w:rFonts w:ascii="Arial" w:hAnsi="Arial" w:cs="Arial"/>
                  <w:bCs/>
                  <w:sz w:val="18"/>
                </w:rPr>
                <w:sym w:font="Symbol" w:char="F072"/>
              </w:r>
              <w:r w:rsidRPr="00BF7EC2">
                <w:rPr>
                  <w:rFonts w:ascii="Arial" w:hAnsi="Arial" w:cs="Arial"/>
                  <w:bCs/>
                  <w:sz w:val="18"/>
                  <w:vertAlign w:val="subscript"/>
                </w:rPr>
                <w:t>A</w:t>
              </w:r>
              <w:r w:rsidRPr="00531596">
                <w:rPr>
                  <w:rFonts w:ascii="Arial" w:hAnsi="Arial" w:cs="Arial"/>
                  <w:bCs/>
                  <w:sz w:val="18"/>
                </w:rPr>
                <w:t xml:space="preserve">, </w:t>
              </w:r>
              <w:r w:rsidRPr="00BF7EC2">
                <w:rPr>
                  <w:rFonts w:ascii="Arial" w:hAnsi="Arial" w:cs="Arial"/>
                  <w:bCs/>
                  <w:sz w:val="18"/>
                </w:rPr>
                <w:sym w:font="Symbol" w:char="F072"/>
              </w:r>
              <w:r w:rsidRPr="00BF7EC2">
                <w:rPr>
                  <w:rFonts w:ascii="Arial" w:hAnsi="Arial" w:cs="Arial"/>
                  <w:bCs/>
                  <w:sz w:val="18"/>
                  <w:vertAlign w:val="subscript"/>
                </w:rPr>
                <w:t>B</w:t>
              </w:r>
            </w:ins>
          </w:p>
        </w:tc>
        <w:tc>
          <w:tcPr>
            <w:tcW w:w="1120" w:type="dxa"/>
            <w:tcBorders>
              <w:bottom w:val="single" w:sz="4" w:space="0" w:color="auto"/>
            </w:tcBorders>
          </w:tcPr>
          <w:p w14:paraId="44F9E3CB" w14:textId="77777777" w:rsidR="00A52835" w:rsidRPr="001406B0" w:rsidRDefault="00A52835" w:rsidP="00A52835">
            <w:pPr>
              <w:keepNext/>
              <w:keepLines/>
              <w:spacing w:after="0"/>
              <w:jc w:val="center"/>
              <w:rPr>
                <w:ins w:id="22838" w:author="Hsuanli Lin (林烜立)" w:date="2023-04-27T11:47:00Z"/>
                <w:rFonts w:ascii="Arial" w:hAnsi="Arial" w:cs="Arial"/>
                <w:sz w:val="18"/>
              </w:rPr>
            </w:pPr>
          </w:p>
        </w:tc>
        <w:tc>
          <w:tcPr>
            <w:tcW w:w="5180" w:type="dxa"/>
            <w:gridSpan w:val="5"/>
            <w:tcBorders>
              <w:bottom w:val="single" w:sz="4" w:space="0" w:color="auto"/>
            </w:tcBorders>
          </w:tcPr>
          <w:p w14:paraId="41A4AFEC" w14:textId="77777777" w:rsidR="00A52835" w:rsidRPr="000271FB" w:rsidRDefault="00A52835" w:rsidP="00A52835">
            <w:pPr>
              <w:keepNext/>
              <w:keepLines/>
              <w:spacing w:after="0"/>
              <w:jc w:val="center"/>
              <w:rPr>
                <w:ins w:id="22839" w:author="Hsuanli Lin (林烜立)" w:date="2023-04-27T11:47:00Z"/>
                <w:rFonts w:ascii="Arial" w:hAnsi="Arial" w:cs="Arial"/>
                <w:sz w:val="18"/>
              </w:rPr>
            </w:pPr>
            <w:ins w:id="22840" w:author="Hsuanli Lin (林烜立)" w:date="2023-04-27T11:47:00Z">
              <w:r w:rsidRPr="000271FB">
                <w:rPr>
                  <w:rFonts w:ascii="Arial" w:hAnsi="Arial" w:cs="Arial"/>
                  <w:bCs/>
                  <w:sz w:val="18"/>
                </w:rPr>
                <w:t>-3</w:t>
              </w:r>
            </w:ins>
          </w:p>
        </w:tc>
      </w:tr>
      <w:tr w:rsidR="00A52835" w:rsidRPr="000271FB" w14:paraId="15CE88B0" w14:textId="77777777" w:rsidTr="001A0E4C">
        <w:trPr>
          <w:cantSplit/>
          <w:ins w:id="22841" w:author="Hsuanli Lin (林烜立)" w:date="2023-04-27T11:47:00Z"/>
        </w:trPr>
        <w:tc>
          <w:tcPr>
            <w:tcW w:w="2596" w:type="dxa"/>
            <w:tcBorders>
              <w:left w:val="single" w:sz="4" w:space="0" w:color="auto"/>
              <w:bottom w:val="single" w:sz="4" w:space="0" w:color="auto"/>
            </w:tcBorders>
          </w:tcPr>
          <w:p w14:paraId="54D57520" w14:textId="77777777" w:rsidR="00A52835" w:rsidRPr="000271FB" w:rsidRDefault="00A52835" w:rsidP="00A52835">
            <w:pPr>
              <w:keepNext/>
              <w:keepLines/>
              <w:spacing w:after="0"/>
              <w:rPr>
                <w:ins w:id="22842" w:author="Hsuanli Lin (林烜立)" w:date="2023-04-27T11:47:00Z"/>
                <w:rFonts w:ascii="Arial" w:hAnsi="Arial" w:cs="Arial"/>
                <w:sz w:val="18"/>
              </w:rPr>
            </w:pPr>
            <w:ins w:id="22843" w:author="Hsuanli Lin (林烜立)" w:date="2023-04-27T11:47:00Z">
              <w:r w:rsidRPr="000271FB">
                <w:rPr>
                  <w:rFonts w:ascii="Arial" w:hAnsi="Arial" w:cs="Arial"/>
                  <w:bCs/>
                  <w:sz w:val="18"/>
                </w:rPr>
                <w:t>MPDCCH_RA</w:t>
              </w:r>
            </w:ins>
          </w:p>
        </w:tc>
        <w:tc>
          <w:tcPr>
            <w:tcW w:w="1120" w:type="dxa"/>
            <w:tcBorders>
              <w:bottom w:val="single" w:sz="4" w:space="0" w:color="auto"/>
            </w:tcBorders>
          </w:tcPr>
          <w:p w14:paraId="1BFB2844" w14:textId="77777777" w:rsidR="00A52835" w:rsidRPr="000271FB" w:rsidRDefault="00A52835" w:rsidP="00A52835">
            <w:pPr>
              <w:keepNext/>
              <w:keepLines/>
              <w:spacing w:after="0"/>
              <w:jc w:val="center"/>
              <w:rPr>
                <w:ins w:id="22844" w:author="Hsuanli Lin (林烜立)" w:date="2023-04-27T11:47:00Z"/>
                <w:rFonts w:ascii="Arial" w:hAnsi="Arial" w:cs="Arial"/>
                <w:sz w:val="18"/>
              </w:rPr>
            </w:pPr>
            <w:ins w:id="22845" w:author="Hsuanli Lin (林烜立)" w:date="2023-04-27T11:47:00Z">
              <w:r w:rsidRPr="000271FB">
                <w:rPr>
                  <w:rFonts w:ascii="Arial" w:hAnsi="Arial" w:cs="Arial"/>
                  <w:sz w:val="18"/>
                </w:rPr>
                <w:t>dB</w:t>
              </w:r>
            </w:ins>
          </w:p>
        </w:tc>
        <w:tc>
          <w:tcPr>
            <w:tcW w:w="5180" w:type="dxa"/>
            <w:gridSpan w:val="5"/>
            <w:shd w:val="clear" w:color="auto" w:fill="auto"/>
          </w:tcPr>
          <w:p w14:paraId="0D4471CD" w14:textId="77777777" w:rsidR="00A52835" w:rsidRPr="000271FB" w:rsidRDefault="00A52835" w:rsidP="00A52835">
            <w:pPr>
              <w:keepNext/>
              <w:keepLines/>
              <w:spacing w:after="0"/>
              <w:jc w:val="center"/>
              <w:rPr>
                <w:ins w:id="22846" w:author="Hsuanli Lin (林烜立)" w:date="2023-04-27T11:47:00Z"/>
                <w:rFonts w:ascii="Arial" w:hAnsi="Arial" w:cs="Arial"/>
                <w:sz w:val="18"/>
                <w:lang w:eastAsia="zh-CN"/>
              </w:rPr>
            </w:pPr>
            <w:ins w:id="22847" w:author="Hsuanli Lin (林烜立)" w:date="2023-04-27T11:47:00Z">
              <w:r w:rsidRPr="000271FB">
                <w:rPr>
                  <w:rFonts w:ascii="Arial" w:hAnsi="Arial" w:cs="Arial"/>
                  <w:bCs/>
                  <w:sz w:val="18"/>
                  <w:lang w:eastAsia="zh-CN"/>
                </w:rPr>
                <w:t>0</w:t>
              </w:r>
            </w:ins>
          </w:p>
        </w:tc>
      </w:tr>
      <w:tr w:rsidR="00A52835" w:rsidRPr="000271FB" w14:paraId="505F7D93" w14:textId="77777777" w:rsidTr="001A0E4C">
        <w:trPr>
          <w:cantSplit/>
          <w:ins w:id="22848" w:author="Hsuanli Lin (林烜立)" w:date="2023-04-27T11:47:00Z"/>
        </w:trPr>
        <w:tc>
          <w:tcPr>
            <w:tcW w:w="2596" w:type="dxa"/>
            <w:tcBorders>
              <w:left w:val="single" w:sz="4" w:space="0" w:color="auto"/>
              <w:bottom w:val="single" w:sz="4" w:space="0" w:color="auto"/>
            </w:tcBorders>
          </w:tcPr>
          <w:p w14:paraId="2F5E78CB" w14:textId="77777777" w:rsidR="00A52835" w:rsidRPr="000271FB" w:rsidRDefault="00A52835" w:rsidP="00A52835">
            <w:pPr>
              <w:keepNext/>
              <w:keepLines/>
              <w:spacing w:after="0"/>
              <w:rPr>
                <w:ins w:id="22849" w:author="Hsuanli Lin (林烜立)" w:date="2023-04-27T11:47:00Z"/>
                <w:rFonts w:ascii="Arial" w:hAnsi="Arial" w:cs="Arial"/>
                <w:sz w:val="18"/>
              </w:rPr>
            </w:pPr>
            <w:ins w:id="22850" w:author="Hsuanli Lin (林烜立)" w:date="2023-04-27T11:47:00Z">
              <w:r w:rsidRPr="000271FB">
                <w:rPr>
                  <w:rFonts w:ascii="Arial" w:hAnsi="Arial" w:cs="Arial"/>
                  <w:bCs/>
                  <w:sz w:val="18"/>
                </w:rPr>
                <w:t>MPDCCH_RB</w:t>
              </w:r>
            </w:ins>
          </w:p>
        </w:tc>
        <w:tc>
          <w:tcPr>
            <w:tcW w:w="1120" w:type="dxa"/>
            <w:tcBorders>
              <w:bottom w:val="single" w:sz="4" w:space="0" w:color="auto"/>
            </w:tcBorders>
          </w:tcPr>
          <w:p w14:paraId="564CC7B4" w14:textId="77777777" w:rsidR="00A52835" w:rsidRPr="000271FB" w:rsidRDefault="00A52835" w:rsidP="00A52835">
            <w:pPr>
              <w:keepNext/>
              <w:keepLines/>
              <w:spacing w:after="0"/>
              <w:jc w:val="center"/>
              <w:rPr>
                <w:ins w:id="22851" w:author="Hsuanli Lin (林烜立)" w:date="2023-04-27T11:47:00Z"/>
                <w:rFonts w:ascii="Arial" w:hAnsi="Arial" w:cs="Arial"/>
                <w:sz w:val="18"/>
              </w:rPr>
            </w:pPr>
            <w:ins w:id="22852" w:author="Hsuanli Lin (林烜立)" w:date="2023-04-27T11:47:00Z">
              <w:r w:rsidRPr="000271FB">
                <w:rPr>
                  <w:rFonts w:ascii="Arial" w:hAnsi="Arial" w:cs="Arial"/>
                  <w:sz w:val="18"/>
                </w:rPr>
                <w:t>dB</w:t>
              </w:r>
            </w:ins>
          </w:p>
        </w:tc>
        <w:tc>
          <w:tcPr>
            <w:tcW w:w="5180" w:type="dxa"/>
            <w:gridSpan w:val="5"/>
            <w:shd w:val="clear" w:color="auto" w:fill="auto"/>
          </w:tcPr>
          <w:p w14:paraId="5A963AED" w14:textId="77777777" w:rsidR="00A52835" w:rsidRPr="000271FB" w:rsidRDefault="00A52835" w:rsidP="00A52835">
            <w:pPr>
              <w:keepNext/>
              <w:keepLines/>
              <w:spacing w:after="0"/>
              <w:jc w:val="center"/>
              <w:rPr>
                <w:ins w:id="22853" w:author="Hsuanli Lin (林烜立)" w:date="2023-04-27T11:47:00Z"/>
                <w:rFonts w:ascii="Arial" w:hAnsi="Arial" w:cs="Arial"/>
                <w:sz w:val="18"/>
                <w:lang w:eastAsia="zh-CN"/>
              </w:rPr>
            </w:pPr>
            <w:ins w:id="22854" w:author="Hsuanli Lin (林烜立)" w:date="2023-04-27T11:47:00Z">
              <w:r w:rsidRPr="000271FB">
                <w:rPr>
                  <w:rFonts w:ascii="Arial" w:hAnsi="Arial" w:cs="Arial"/>
                  <w:bCs/>
                  <w:sz w:val="18"/>
                  <w:lang w:eastAsia="zh-CN"/>
                </w:rPr>
                <w:t>0</w:t>
              </w:r>
            </w:ins>
          </w:p>
        </w:tc>
      </w:tr>
      <w:tr w:rsidR="00A52835" w:rsidRPr="000271FB" w14:paraId="0E003B80" w14:textId="77777777" w:rsidTr="001A0E4C">
        <w:trPr>
          <w:cantSplit/>
          <w:ins w:id="22855" w:author="Hsuanli Lin (林烜立)" w:date="2023-04-27T11:47:00Z"/>
        </w:trPr>
        <w:tc>
          <w:tcPr>
            <w:tcW w:w="2596" w:type="dxa"/>
            <w:tcBorders>
              <w:left w:val="single" w:sz="4" w:space="0" w:color="auto"/>
              <w:bottom w:val="single" w:sz="4" w:space="0" w:color="auto"/>
            </w:tcBorders>
          </w:tcPr>
          <w:p w14:paraId="7A614452" w14:textId="77777777" w:rsidR="00A52835" w:rsidRPr="000271FB" w:rsidRDefault="00A52835" w:rsidP="00A52835">
            <w:pPr>
              <w:keepNext/>
              <w:keepLines/>
              <w:spacing w:after="0"/>
              <w:rPr>
                <w:ins w:id="22856" w:author="Hsuanli Lin (林烜立)" w:date="2023-04-27T11:47:00Z"/>
                <w:rFonts w:ascii="Arial" w:hAnsi="Arial" w:cs="Arial"/>
                <w:sz w:val="18"/>
              </w:rPr>
            </w:pPr>
            <w:ins w:id="22857" w:author="Hsuanli Lin (林烜立)" w:date="2023-04-27T11:47:00Z">
              <w:r w:rsidRPr="000271FB">
                <w:rPr>
                  <w:rFonts w:ascii="Arial" w:hAnsi="Arial" w:cs="Arial"/>
                  <w:bCs/>
                  <w:sz w:val="18"/>
                </w:rPr>
                <w:t>PBCH_RA</w:t>
              </w:r>
            </w:ins>
          </w:p>
        </w:tc>
        <w:tc>
          <w:tcPr>
            <w:tcW w:w="1120" w:type="dxa"/>
            <w:tcBorders>
              <w:bottom w:val="single" w:sz="4" w:space="0" w:color="auto"/>
            </w:tcBorders>
          </w:tcPr>
          <w:p w14:paraId="0086E86B" w14:textId="77777777" w:rsidR="00A52835" w:rsidRPr="000271FB" w:rsidRDefault="00A52835" w:rsidP="00A52835">
            <w:pPr>
              <w:keepNext/>
              <w:keepLines/>
              <w:spacing w:after="0"/>
              <w:jc w:val="center"/>
              <w:rPr>
                <w:ins w:id="22858" w:author="Hsuanli Lin (林烜立)" w:date="2023-04-27T11:47:00Z"/>
                <w:rFonts w:ascii="Arial" w:hAnsi="Arial" w:cs="Arial"/>
                <w:sz w:val="18"/>
              </w:rPr>
            </w:pPr>
            <w:ins w:id="22859" w:author="Hsuanli Lin (林烜立)" w:date="2023-04-27T11:47:00Z">
              <w:r w:rsidRPr="000271FB">
                <w:rPr>
                  <w:rFonts w:ascii="Arial" w:hAnsi="Arial" w:cs="Arial"/>
                  <w:sz w:val="18"/>
                </w:rPr>
                <w:t>dB</w:t>
              </w:r>
            </w:ins>
          </w:p>
        </w:tc>
        <w:tc>
          <w:tcPr>
            <w:tcW w:w="5180" w:type="dxa"/>
            <w:gridSpan w:val="5"/>
            <w:vMerge w:val="restart"/>
            <w:shd w:val="clear" w:color="auto" w:fill="auto"/>
          </w:tcPr>
          <w:p w14:paraId="528EF044" w14:textId="77777777" w:rsidR="00A52835" w:rsidRPr="000271FB" w:rsidRDefault="00A52835" w:rsidP="00A52835">
            <w:pPr>
              <w:keepNext/>
              <w:keepLines/>
              <w:spacing w:after="0"/>
              <w:jc w:val="center"/>
              <w:rPr>
                <w:ins w:id="22860" w:author="Hsuanli Lin (林烜立)" w:date="2023-04-27T11:47:00Z"/>
                <w:rFonts w:ascii="Arial" w:hAnsi="Arial" w:cs="Arial"/>
                <w:sz w:val="18"/>
              </w:rPr>
            </w:pPr>
          </w:p>
          <w:p w14:paraId="50A43EAA" w14:textId="77777777" w:rsidR="00A52835" w:rsidRPr="000271FB" w:rsidRDefault="00A52835" w:rsidP="00A52835">
            <w:pPr>
              <w:keepNext/>
              <w:keepLines/>
              <w:spacing w:after="0"/>
              <w:jc w:val="center"/>
              <w:rPr>
                <w:ins w:id="22861" w:author="Hsuanli Lin (林烜立)" w:date="2023-04-27T11:47:00Z"/>
                <w:rFonts w:ascii="Arial" w:hAnsi="Arial" w:cs="Arial"/>
                <w:sz w:val="18"/>
              </w:rPr>
            </w:pPr>
          </w:p>
          <w:p w14:paraId="4804DC85" w14:textId="77777777" w:rsidR="00A52835" w:rsidRPr="000271FB" w:rsidRDefault="00A52835" w:rsidP="00A52835">
            <w:pPr>
              <w:keepNext/>
              <w:keepLines/>
              <w:spacing w:after="0"/>
              <w:jc w:val="center"/>
              <w:rPr>
                <w:ins w:id="22862" w:author="Hsuanli Lin (林烜立)" w:date="2023-04-27T11:47:00Z"/>
                <w:rFonts w:ascii="Arial" w:hAnsi="Arial" w:cs="Arial"/>
                <w:sz w:val="18"/>
              </w:rPr>
            </w:pPr>
          </w:p>
          <w:p w14:paraId="7D8CAF35" w14:textId="77777777" w:rsidR="00A52835" w:rsidRPr="000271FB" w:rsidRDefault="00A52835" w:rsidP="00A52835">
            <w:pPr>
              <w:keepNext/>
              <w:keepLines/>
              <w:spacing w:after="0"/>
              <w:jc w:val="center"/>
              <w:rPr>
                <w:ins w:id="22863" w:author="Hsuanli Lin (林烜立)" w:date="2023-04-27T11:47:00Z"/>
                <w:rFonts w:ascii="Arial" w:hAnsi="Arial" w:cs="Arial"/>
                <w:sz w:val="18"/>
              </w:rPr>
            </w:pPr>
          </w:p>
          <w:p w14:paraId="192A7CBE" w14:textId="77777777" w:rsidR="00A52835" w:rsidRPr="000271FB" w:rsidRDefault="00A52835" w:rsidP="00A52835">
            <w:pPr>
              <w:keepNext/>
              <w:keepLines/>
              <w:spacing w:after="0"/>
              <w:jc w:val="center"/>
              <w:rPr>
                <w:ins w:id="22864" w:author="Hsuanli Lin (林烜立)" w:date="2023-04-27T11:47:00Z"/>
                <w:rFonts w:ascii="Arial" w:hAnsi="Arial" w:cs="Arial"/>
                <w:b/>
                <w:sz w:val="18"/>
              </w:rPr>
            </w:pPr>
            <w:ins w:id="22865" w:author="Hsuanli Lin (林烜立)" w:date="2023-04-27T11:47:00Z">
              <w:r w:rsidRPr="000271FB">
                <w:rPr>
                  <w:rFonts w:ascii="Arial" w:hAnsi="Arial" w:cs="Arial"/>
                  <w:sz w:val="18"/>
                </w:rPr>
                <w:t>-3</w:t>
              </w:r>
            </w:ins>
          </w:p>
        </w:tc>
      </w:tr>
      <w:tr w:rsidR="00A52835" w:rsidRPr="000271FB" w14:paraId="7E5F95F4" w14:textId="77777777" w:rsidTr="001A0E4C">
        <w:trPr>
          <w:cantSplit/>
          <w:ins w:id="22866" w:author="Hsuanli Lin (林烜立)" w:date="2023-04-27T11:47:00Z"/>
        </w:trPr>
        <w:tc>
          <w:tcPr>
            <w:tcW w:w="2596" w:type="dxa"/>
            <w:tcBorders>
              <w:left w:val="single" w:sz="4" w:space="0" w:color="auto"/>
              <w:bottom w:val="single" w:sz="4" w:space="0" w:color="auto"/>
            </w:tcBorders>
          </w:tcPr>
          <w:p w14:paraId="39F75300" w14:textId="77777777" w:rsidR="00A52835" w:rsidRPr="000271FB" w:rsidRDefault="00A52835" w:rsidP="00A52835">
            <w:pPr>
              <w:keepNext/>
              <w:keepLines/>
              <w:spacing w:after="0"/>
              <w:rPr>
                <w:ins w:id="22867" w:author="Hsuanli Lin (林烜立)" w:date="2023-04-27T11:47:00Z"/>
                <w:rFonts w:ascii="Arial" w:hAnsi="Arial" w:cs="Arial"/>
                <w:sz w:val="18"/>
              </w:rPr>
            </w:pPr>
            <w:ins w:id="22868" w:author="Hsuanli Lin (林烜立)" w:date="2023-04-27T11:47:00Z">
              <w:r w:rsidRPr="000271FB">
                <w:rPr>
                  <w:rFonts w:ascii="Arial" w:hAnsi="Arial" w:cs="Arial"/>
                  <w:bCs/>
                  <w:sz w:val="18"/>
                </w:rPr>
                <w:t>PBCH_RB</w:t>
              </w:r>
            </w:ins>
          </w:p>
        </w:tc>
        <w:tc>
          <w:tcPr>
            <w:tcW w:w="1120" w:type="dxa"/>
            <w:tcBorders>
              <w:bottom w:val="single" w:sz="4" w:space="0" w:color="auto"/>
            </w:tcBorders>
          </w:tcPr>
          <w:p w14:paraId="6037F500" w14:textId="77777777" w:rsidR="00A52835" w:rsidRPr="000271FB" w:rsidRDefault="00A52835" w:rsidP="00A52835">
            <w:pPr>
              <w:keepNext/>
              <w:keepLines/>
              <w:spacing w:after="0"/>
              <w:jc w:val="center"/>
              <w:rPr>
                <w:ins w:id="22869" w:author="Hsuanli Lin (林烜立)" w:date="2023-04-27T11:47:00Z"/>
                <w:rFonts w:ascii="Arial" w:hAnsi="Arial" w:cs="Arial"/>
                <w:sz w:val="18"/>
              </w:rPr>
            </w:pPr>
            <w:ins w:id="22870" w:author="Hsuanli Lin (林烜立)" w:date="2023-04-27T11:47:00Z">
              <w:r w:rsidRPr="000271FB">
                <w:rPr>
                  <w:rFonts w:ascii="Arial" w:hAnsi="Arial" w:cs="Arial"/>
                  <w:sz w:val="18"/>
                </w:rPr>
                <w:t>dB</w:t>
              </w:r>
            </w:ins>
          </w:p>
        </w:tc>
        <w:tc>
          <w:tcPr>
            <w:tcW w:w="5180" w:type="dxa"/>
            <w:gridSpan w:val="5"/>
            <w:vMerge/>
            <w:shd w:val="clear" w:color="auto" w:fill="auto"/>
          </w:tcPr>
          <w:p w14:paraId="5DBEDE36" w14:textId="77777777" w:rsidR="00A52835" w:rsidRPr="000271FB" w:rsidRDefault="00A52835" w:rsidP="00A52835">
            <w:pPr>
              <w:keepNext/>
              <w:keepLines/>
              <w:spacing w:after="0"/>
              <w:jc w:val="center"/>
              <w:rPr>
                <w:ins w:id="22871" w:author="Hsuanli Lin (林烜立)" w:date="2023-04-27T11:47:00Z"/>
                <w:rFonts w:ascii="Arial" w:hAnsi="Arial" w:cs="Arial"/>
                <w:sz w:val="18"/>
              </w:rPr>
            </w:pPr>
          </w:p>
        </w:tc>
      </w:tr>
      <w:tr w:rsidR="00A52835" w:rsidRPr="000271FB" w14:paraId="3B6B089F" w14:textId="77777777" w:rsidTr="001A0E4C">
        <w:trPr>
          <w:cantSplit/>
          <w:ins w:id="22872" w:author="Hsuanli Lin (林烜立)" w:date="2023-04-27T11:47:00Z"/>
        </w:trPr>
        <w:tc>
          <w:tcPr>
            <w:tcW w:w="2596" w:type="dxa"/>
            <w:tcBorders>
              <w:left w:val="single" w:sz="4" w:space="0" w:color="auto"/>
              <w:bottom w:val="single" w:sz="4" w:space="0" w:color="auto"/>
            </w:tcBorders>
          </w:tcPr>
          <w:p w14:paraId="3408B7C3" w14:textId="77777777" w:rsidR="00A52835" w:rsidRPr="000271FB" w:rsidRDefault="00A52835" w:rsidP="00A52835">
            <w:pPr>
              <w:keepNext/>
              <w:keepLines/>
              <w:spacing w:after="0"/>
              <w:rPr>
                <w:ins w:id="22873" w:author="Hsuanli Lin (林烜立)" w:date="2023-04-27T11:47:00Z"/>
                <w:rFonts w:ascii="Arial" w:hAnsi="Arial" w:cs="Arial"/>
                <w:sz w:val="18"/>
              </w:rPr>
            </w:pPr>
            <w:ins w:id="22874" w:author="Hsuanli Lin (林烜立)" w:date="2023-04-27T11:47:00Z">
              <w:r w:rsidRPr="000271FB">
                <w:rPr>
                  <w:rFonts w:ascii="Arial" w:hAnsi="Arial" w:cs="Arial"/>
                  <w:bCs/>
                  <w:sz w:val="18"/>
                </w:rPr>
                <w:t>PSS_RA</w:t>
              </w:r>
            </w:ins>
          </w:p>
        </w:tc>
        <w:tc>
          <w:tcPr>
            <w:tcW w:w="1120" w:type="dxa"/>
            <w:tcBorders>
              <w:bottom w:val="single" w:sz="4" w:space="0" w:color="auto"/>
            </w:tcBorders>
          </w:tcPr>
          <w:p w14:paraId="4D7E9313" w14:textId="77777777" w:rsidR="00A52835" w:rsidRPr="000271FB" w:rsidRDefault="00A52835" w:rsidP="00A52835">
            <w:pPr>
              <w:keepNext/>
              <w:keepLines/>
              <w:spacing w:after="0"/>
              <w:jc w:val="center"/>
              <w:rPr>
                <w:ins w:id="22875" w:author="Hsuanli Lin (林烜立)" w:date="2023-04-27T11:47:00Z"/>
                <w:rFonts w:ascii="Arial" w:hAnsi="Arial" w:cs="Arial"/>
                <w:sz w:val="18"/>
              </w:rPr>
            </w:pPr>
            <w:ins w:id="22876" w:author="Hsuanli Lin (林烜立)" w:date="2023-04-27T11:47:00Z">
              <w:r w:rsidRPr="000271FB">
                <w:rPr>
                  <w:rFonts w:ascii="Arial" w:hAnsi="Arial" w:cs="Arial"/>
                  <w:sz w:val="18"/>
                </w:rPr>
                <w:t>dB</w:t>
              </w:r>
            </w:ins>
          </w:p>
        </w:tc>
        <w:tc>
          <w:tcPr>
            <w:tcW w:w="5180" w:type="dxa"/>
            <w:gridSpan w:val="5"/>
            <w:vMerge/>
            <w:shd w:val="clear" w:color="auto" w:fill="auto"/>
          </w:tcPr>
          <w:p w14:paraId="0BDD1493" w14:textId="77777777" w:rsidR="00A52835" w:rsidRPr="000271FB" w:rsidRDefault="00A52835" w:rsidP="00A52835">
            <w:pPr>
              <w:keepNext/>
              <w:keepLines/>
              <w:spacing w:after="0"/>
              <w:jc w:val="center"/>
              <w:rPr>
                <w:ins w:id="22877" w:author="Hsuanli Lin (林烜立)" w:date="2023-04-27T11:47:00Z"/>
                <w:rFonts w:ascii="Arial" w:hAnsi="Arial" w:cs="Arial"/>
                <w:sz w:val="18"/>
              </w:rPr>
            </w:pPr>
          </w:p>
        </w:tc>
      </w:tr>
      <w:tr w:rsidR="00A52835" w:rsidRPr="000271FB" w14:paraId="7188495B" w14:textId="77777777" w:rsidTr="001A0E4C">
        <w:trPr>
          <w:cantSplit/>
          <w:ins w:id="22878" w:author="Hsuanli Lin (林烜立)" w:date="2023-04-27T11:47:00Z"/>
        </w:trPr>
        <w:tc>
          <w:tcPr>
            <w:tcW w:w="2596" w:type="dxa"/>
            <w:tcBorders>
              <w:left w:val="single" w:sz="4" w:space="0" w:color="auto"/>
              <w:bottom w:val="single" w:sz="4" w:space="0" w:color="auto"/>
            </w:tcBorders>
          </w:tcPr>
          <w:p w14:paraId="14367E9A" w14:textId="77777777" w:rsidR="00A52835" w:rsidRPr="000271FB" w:rsidRDefault="00A52835" w:rsidP="00A52835">
            <w:pPr>
              <w:keepNext/>
              <w:keepLines/>
              <w:spacing w:after="0"/>
              <w:rPr>
                <w:ins w:id="22879" w:author="Hsuanli Lin (林烜立)" w:date="2023-04-27T11:47:00Z"/>
                <w:rFonts w:ascii="Arial" w:hAnsi="Arial" w:cs="Arial"/>
                <w:sz w:val="18"/>
              </w:rPr>
            </w:pPr>
            <w:ins w:id="22880" w:author="Hsuanli Lin (林烜立)" w:date="2023-04-27T11:47:00Z">
              <w:r w:rsidRPr="000271FB">
                <w:rPr>
                  <w:rFonts w:ascii="Arial" w:hAnsi="Arial" w:cs="Arial"/>
                  <w:bCs/>
                  <w:sz w:val="18"/>
                </w:rPr>
                <w:t>SSS_RA</w:t>
              </w:r>
            </w:ins>
          </w:p>
        </w:tc>
        <w:tc>
          <w:tcPr>
            <w:tcW w:w="1120" w:type="dxa"/>
            <w:tcBorders>
              <w:bottom w:val="single" w:sz="4" w:space="0" w:color="auto"/>
            </w:tcBorders>
          </w:tcPr>
          <w:p w14:paraId="09A38E53" w14:textId="77777777" w:rsidR="00A52835" w:rsidRPr="000271FB" w:rsidRDefault="00A52835" w:rsidP="00A52835">
            <w:pPr>
              <w:keepNext/>
              <w:keepLines/>
              <w:spacing w:after="0"/>
              <w:jc w:val="center"/>
              <w:rPr>
                <w:ins w:id="22881" w:author="Hsuanli Lin (林烜立)" w:date="2023-04-27T11:47:00Z"/>
                <w:rFonts w:ascii="Arial" w:hAnsi="Arial" w:cs="Arial"/>
                <w:sz w:val="18"/>
              </w:rPr>
            </w:pPr>
            <w:ins w:id="22882" w:author="Hsuanli Lin (林烜立)" w:date="2023-04-27T11:47:00Z">
              <w:r w:rsidRPr="000271FB">
                <w:rPr>
                  <w:rFonts w:ascii="Arial" w:hAnsi="Arial" w:cs="Arial"/>
                  <w:sz w:val="18"/>
                </w:rPr>
                <w:t>dB</w:t>
              </w:r>
            </w:ins>
          </w:p>
        </w:tc>
        <w:tc>
          <w:tcPr>
            <w:tcW w:w="5180" w:type="dxa"/>
            <w:gridSpan w:val="5"/>
            <w:vMerge/>
            <w:shd w:val="clear" w:color="auto" w:fill="auto"/>
          </w:tcPr>
          <w:p w14:paraId="6297B85A" w14:textId="77777777" w:rsidR="00A52835" w:rsidRPr="000271FB" w:rsidRDefault="00A52835" w:rsidP="00A52835">
            <w:pPr>
              <w:keepNext/>
              <w:keepLines/>
              <w:spacing w:after="0"/>
              <w:jc w:val="center"/>
              <w:rPr>
                <w:ins w:id="22883" w:author="Hsuanli Lin (林烜立)" w:date="2023-04-27T11:47:00Z"/>
                <w:rFonts w:ascii="Arial" w:hAnsi="Arial" w:cs="Arial"/>
                <w:sz w:val="18"/>
              </w:rPr>
            </w:pPr>
          </w:p>
        </w:tc>
      </w:tr>
      <w:tr w:rsidR="00A52835" w:rsidRPr="000271FB" w14:paraId="4DC899A5" w14:textId="77777777" w:rsidTr="001A0E4C">
        <w:trPr>
          <w:cantSplit/>
          <w:ins w:id="22884" w:author="Hsuanli Lin (林烜立)" w:date="2023-04-27T11:47:00Z"/>
        </w:trPr>
        <w:tc>
          <w:tcPr>
            <w:tcW w:w="2596" w:type="dxa"/>
            <w:tcBorders>
              <w:left w:val="single" w:sz="4" w:space="0" w:color="auto"/>
              <w:bottom w:val="single" w:sz="4" w:space="0" w:color="auto"/>
            </w:tcBorders>
            <w:vAlign w:val="center"/>
          </w:tcPr>
          <w:p w14:paraId="14732125" w14:textId="77777777" w:rsidR="00A52835" w:rsidRPr="000271FB" w:rsidRDefault="00A52835" w:rsidP="00A52835">
            <w:pPr>
              <w:keepNext/>
              <w:keepLines/>
              <w:spacing w:after="0"/>
              <w:rPr>
                <w:ins w:id="22885" w:author="Hsuanli Lin (林烜立)" w:date="2023-04-27T11:47:00Z"/>
                <w:rFonts w:ascii="Arial" w:hAnsi="Arial" w:cs="Arial"/>
                <w:sz w:val="18"/>
              </w:rPr>
            </w:pPr>
            <w:ins w:id="22886" w:author="Hsuanli Lin (林烜立)" w:date="2023-04-27T11:47:00Z">
              <w:r w:rsidRPr="000271FB">
                <w:rPr>
                  <w:rFonts w:ascii="Arial" w:hAnsi="Arial" w:cs="Arial"/>
                  <w:sz w:val="18"/>
                </w:rPr>
                <w:t>OCNG_RA</w:t>
              </w:r>
              <w:r w:rsidRPr="000271FB">
                <w:rPr>
                  <w:rFonts w:ascii="Arial" w:hAnsi="Arial" w:cs="Arial"/>
                  <w:sz w:val="18"/>
                  <w:vertAlign w:val="superscript"/>
                </w:rPr>
                <w:t>Note1</w:t>
              </w:r>
            </w:ins>
          </w:p>
        </w:tc>
        <w:tc>
          <w:tcPr>
            <w:tcW w:w="1120" w:type="dxa"/>
            <w:tcBorders>
              <w:bottom w:val="single" w:sz="4" w:space="0" w:color="auto"/>
            </w:tcBorders>
          </w:tcPr>
          <w:p w14:paraId="1FCB504D" w14:textId="77777777" w:rsidR="00A52835" w:rsidRPr="000271FB" w:rsidRDefault="00A52835" w:rsidP="00A52835">
            <w:pPr>
              <w:keepNext/>
              <w:keepLines/>
              <w:spacing w:after="0"/>
              <w:jc w:val="center"/>
              <w:rPr>
                <w:ins w:id="22887" w:author="Hsuanli Lin (林烜立)" w:date="2023-04-27T11:47:00Z"/>
                <w:rFonts w:ascii="Arial" w:hAnsi="Arial" w:cs="Arial"/>
                <w:sz w:val="18"/>
              </w:rPr>
            </w:pPr>
            <w:ins w:id="22888" w:author="Hsuanli Lin (林烜立)" w:date="2023-04-27T11:47:00Z">
              <w:r w:rsidRPr="000271FB">
                <w:rPr>
                  <w:rFonts w:ascii="Arial" w:hAnsi="Arial" w:cs="Arial"/>
                  <w:sz w:val="18"/>
                </w:rPr>
                <w:t>dB</w:t>
              </w:r>
            </w:ins>
          </w:p>
        </w:tc>
        <w:tc>
          <w:tcPr>
            <w:tcW w:w="5180" w:type="dxa"/>
            <w:gridSpan w:val="5"/>
            <w:vMerge/>
            <w:shd w:val="clear" w:color="auto" w:fill="auto"/>
          </w:tcPr>
          <w:p w14:paraId="55D454DE" w14:textId="77777777" w:rsidR="00A52835" w:rsidRPr="000271FB" w:rsidRDefault="00A52835" w:rsidP="00A52835">
            <w:pPr>
              <w:keepNext/>
              <w:keepLines/>
              <w:spacing w:after="0"/>
              <w:jc w:val="center"/>
              <w:rPr>
                <w:ins w:id="22889" w:author="Hsuanli Lin (林烜立)" w:date="2023-04-27T11:47:00Z"/>
                <w:rFonts w:ascii="Arial" w:hAnsi="Arial" w:cs="Arial"/>
                <w:sz w:val="18"/>
              </w:rPr>
            </w:pPr>
          </w:p>
        </w:tc>
      </w:tr>
      <w:tr w:rsidR="00A52835" w:rsidRPr="000271FB" w14:paraId="127DFC36" w14:textId="77777777" w:rsidTr="001A0E4C">
        <w:trPr>
          <w:cantSplit/>
          <w:ins w:id="22890" w:author="Hsuanli Lin (林烜立)" w:date="2023-04-27T11:47:00Z"/>
        </w:trPr>
        <w:tc>
          <w:tcPr>
            <w:tcW w:w="2596" w:type="dxa"/>
            <w:tcBorders>
              <w:left w:val="single" w:sz="4" w:space="0" w:color="auto"/>
              <w:bottom w:val="single" w:sz="4" w:space="0" w:color="auto"/>
            </w:tcBorders>
            <w:vAlign w:val="center"/>
          </w:tcPr>
          <w:p w14:paraId="23BB3658" w14:textId="77777777" w:rsidR="00A52835" w:rsidRPr="000271FB" w:rsidRDefault="00A52835" w:rsidP="00A52835">
            <w:pPr>
              <w:keepNext/>
              <w:keepLines/>
              <w:spacing w:after="0"/>
              <w:rPr>
                <w:ins w:id="22891" w:author="Hsuanli Lin (林烜立)" w:date="2023-04-27T11:47:00Z"/>
                <w:rFonts w:ascii="Arial" w:hAnsi="Arial" w:cs="Arial"/>
                <w:sz w:val="18"/>
              </w:rPr>
            </w:pPr>
            <w:ins w:id="22892" w:author="Hsuanli Lin (林烜立)" w:date="2023-04-27T11:47:00Z">
              <w:r w:rsidRPr="000271FB">
                <w:rPr>
                  <w:rFonts w:ascii="Arial" w:hAnsi="Arial" w:cs="Arial"/>
                  <w:sz w:val="18"/>
                </w:rPr>
                <w:t>OCNG_RB</w:t>
              </w:r>
              <w:r w:rsidRPr="000271FB">
                <w:rPr>
                  <w:rFonts w:ascii="Arial" w:hAnsi="Arial" w:cs="Arial"/>
                  <w:sz w:val="18"/>
                  <w:vertAlign w:val="superscript"/>
                </w:rPr>
                <w:t xml:space="preserve">Note1 </w:t>
              </w:r>
            </w:ins>
          </w:p>
        </w:tc>
        <w:tc>
          <w:tcPr>
            <w:tcW w:w="1120" w:type="dxa"/>
            <w:tcBorders>
              <w:bottom w:val="single" w:sz="4" w:space="0" w:color="auto"/>
            </w:tcBorders>
          </w:tcPr>
          <w:p w14:paraId="60209AEB" w14:textId="77777777" w:rsidR="00A52835" w:rsidRPr="000271FB" w:rsidRDefault="00A52835" w:rsidP="00A52835">
            <w:pPr>
              <w:keepNext/>
              <w:keepLines/>
              <w:spacing w:after="0"/>
              <w:jc w:val="center"/>
              <w:rPr>
                <w:ins w:id="22893" w:author="Hsuanli Lin (林烜立)" w:date="2023-04-27T11:47:00Z"/>
                <w:rFonts w:ascii="Arial" w:hAnsi="Arial" w:cs="Arial"/>
                <w:sz w:val="18"/>
              </w:rPr>
            </w:pPr>
            <w:ins w:id="22894" w:author="Hsuanli Lin (林烜立)" w:date="2023-04-27T11:47:00Z">
              <w:r w:rsidRPr="000271FB">
                <w:rPr>
                  <w:rFonts w:ascii="Arial" w:hAnsi="Arial" w:cs="Arial"/>
                  <w:sz w:val="18"/>
                </w:rPr>
                <w:t>dB</w:t>
              </w:r>
            </w:ins>
          </w:p>
        </w:tc>
        <w:tc>
          <w:tcPr>
            <w:tcW w:w="5180" w:type="dxa"/>
            <w:gridSpan w:val="5"/>
            <w:vMerge/>
            <w:tcBorders>
              <w:bottom w:val="single" w:sz="4" w:space="0" w:color="auto"/>
            </w:tcBorders>
            <w:shd w:val="clear" w:color="auto" w:fill="auto"/>
          </w:tcPr>
          <w:p w14:paraId="5DE4181D" w14:textId="77777777" w:rsidR="00A52835" w:rsidRPr="000271FB" w:rsidRDefault="00A52835" w:rsidP="00A52835">
            <w:pPr>
              <w:keepNext/>
              <w:keepLines/>
              <w:spacing w:after="0"/>
              <w:jc w:val="center"/>
              <w:rPr>
                <w:ins w:id="22895" w:author="Hsuanli Lin (林烜立)" w:date="2023-04-27T11:47:00Z"/>
                <w:rFonts w:ascii="Arial" w:hAnsi="Arial" w:cs="Arial"/>
                <w:sz w:val="18"/>
              </w:rPr>
            </w:pPr>
          </w:p>
        </w:tc>
      </w:tr>
      <w:tr w:rsidR="00A52835" w:rsidRPr="000271FB" w14:paraId="07F580E6" w14:textId="77777777" w:rsidTr="001A0E4C">
        <w:trPr>
          <w:cantSplit/>
          <w:ins w:id="22896" w:author="Hsuanli Lin (林烜立)" w:date="2023-04-27T11:47:00Z"/>
        </w:trPr>
        <w:tc>
          <w:tcPr>
            <w:tcW w:w="2596" w:type="dxa"/>
            <w:tcBorders>
              <w:left w:val="single" w:sz="4" w:space="0" w:color="auto"/>
              <w:bottom w:val="single" w:sz="4" w:space="0" w:color="auto"/>
            </w:tcBorders>
          </w:tcPr>
          <w:p w14:paraId="064157C5" w14:textId="77777777" w:rsidR="00A52835" w:rsidRPr="00BF7EC2" w:rsidRDefault="00A52835" w:rsidP="00A52835">
            <w:pPr>
              <w:keepNext/>
              <w:keepLines/>
              <w:spacing w:after="0"/>
              <w:rPr>
                <w:ins w:id="22897" w:author="Hsuanli Lin (林烜立)" w:date="2023-04-27T11:47:00Z"/>
                <w:rFonts w:ascii="Arial" w:hAnsi="Arial" w:cs="Arial"/>
                <w:sz w:val="18"/>
              </w:rPr>
            </w:pPr>
            <w:ins w:id="22898" w:author="Hsuanli Lin (林烜立)" w:date="2023-04-27T11:47:00Z">
              <w:r w:rsidRPr="00531596">
                <w:rPr>
                  <w:rFonts w:ascii="Arial" w:hAnsi="Arial" w:cs="Arial"/>
                  <w:position w:val="-12"/>
                  <w:sz w:val="18"/>
                </w:rPr>
                <w:object w:dxaOrig="420" w:dyaOrig="360" w14:anchorId="06D28BB8">
                  <v:shape id="_x0000_i1135" type="#_x0000_t75" style="width:23.8pt;height:23.8pt" o:ole="" fillcolor="window">
                    <v:imagedata r:id="rId49" o:title=""/>
                  </v:shape>
                  <o:OLEObject Type="Embed" ProgID="Equation.3" ShapeID="_x0000_i1135" DrawAspect="Content" ObjectID="_1745672433" r:id="rId148"/>
                </w:object>
              </w:r>
            </w:ins>
          </w:p>
        </w:tc>
        <w:tc>
          <w:tcPr>
            <w:tcW w:w="1120" w:type="dxa"/>
            <w:tcBorders>
              <w:bottom w:val="single" w:sz="4" w:space="0" w:color="auto"/>
            </w:tcBorders>
          </w:tcPr>
          <w:p w14:paraId="13D0E43B" w14:textId="77777777" w:rsidR="00A52835" w:rsidRPr="000271FB" w:rsidRDefault="00A52835" w:rsidP="00A52835">
            <w:pPr>
              <w:keepNext/>
              <w:keepLines/>
              <w:spacing w:after="0"/>
              <w:jc w:val="center"/>
              <w:rPr>
                <w:ins w:id="22899" w:author="Hsuanli Lin (林烜立)" w:date="2023-04-27T11:47:00Z"/>
                <w:rFonts w:ascii="Arial" w:hAnsi="Arial" w:cs="Arial"/>
                <w:sz w:val="18"/>
              </w:rPr>
            </w:pPr>
            <w:ins w:id="22900" w:author="Hsuanli Lin (林烜立)" w:date="2023-04-27T11:47:00Z">
              <w:r w:rsidRPr="001406B0">
                <w:rPr>
                  <w:rFonts w:ascii="Arial" w:hAnsi="Arial" w:cs="Arial"/>
                  <w:sz w:val="18"/>
                </w:rPr>
                <w:t>dBm/15 kHz</w:t>
              </w:r>
            </w:ins>
          </w:p>
        </w:tc>
        <w:tc>
          <w:tcPr>
            <w:tcW w:w="5180" w:type="dxa"/>
            <w:gridSpan w:val="5"/>
            <w:tcBorders>
              <w:bottom w:val="single" w:sz="4" w:space="0" w:color="auto"/>
            </w:tcBorders>
            <w:shd w:val="clear" w:color="auto" w:fill="auto"/>
          </w:tcPr>
          <w:p w14:paraId="4FD05FBC" w14:textId="77777777" w:rsidR="00A52835" w:rsidRPr="000271FB" w:rsidRDefault="00A52835" w:rsidP="00A52835">
            <w:pPr>
              <w:keepNext/>
              <w:keepLines/>
              <w:spacing w:after="0"/>
              <w:jc w:val="center"/>
              <w:rPr>
                <w:ins w:id="22901" w:author="Hsuanli Lin (林烜立)" w:date="2023-04-27T11:47:00Z"/>
                <w:rFonts w:ascii="Arial" w:hAnsi="Arial" w:cs="Arial"/>
                <w:sz w:val="18"/>
              </w:rPr>
            </w:pPr>
            <w:ins w:id="22902" w:author="Hsuanli Lin (林烜立)" w:date="2023-04-27T11:47:00Z">
              <w:r w:rsidRPr="000271FB">
                <w:rPr>
                  <w:rFonts w:ascii="Arial" w:hAnsi="Arial" w:cs="Arial"/>
                  <w:sz w:val="18"/>
                </w:rPr>
                <w:t>-98</w:t>
              </w:r>
            </w:ins>
          </w:p>
        </w:tc>
      </w:tr>
      <w:tr w:rsidR="00A52835" w:rsidRPr="000271FB" w14:paraId="5C75C7D2" w14:textId="77777777" w:rsidTr="001A0E4C">
        <w:trPr>
          <w:cantSplit/>
          <w:trHeight w:val="243"/>
          <w:ins w:id="22903" w:author="Hsuanli Lin (林烜立)" w:date="2023-04-27T11:47:00Z"/>
        </w:trPr>
        <w:tc>
          <w:tcPr>
            <w:tcW w:w="2596" w:type="dxa"/>
          </w:tcPr>
          <w:p w14:paraId="705EA39C" w14:textId="77777777" w:rsidR="00A52835" w:rsidRPr="000271FB" w:rsidRDefault="00A52835" w:rsidP="00A52835">
            <w:pPr>
              <w:keepNext/>
              <w:keepLines/>
              <w:spacing w:after="0"/>
              <w:rPr>
                <w:ins w:id="22904" w:author="Hsuanli Lin (林烜立)" w:date="2023-04-27T11:47:00Z"/>
                <w:rFonts w:ascii="Arial" w:hAnsi="Arial" w:cs="Arial"/>
                <w:sz w:val="18"/>
              </w:rPr>
            </w:pPr>
            <w:ins w:id="22905" w:author="Hsuanli Lin (林烜立)" w:date="2023-04-27T11:47:00Z">
              <w:r w:rsidRPr="000271FB">
                <w:rPr>
                  <w:rFonts w:ascii="Arial" w:eastAsia="?? ??" w:hAnsi="Arial" w:cs="Arial"/>
                  <w:sz w:val="18"/>
                </w:rPr>
                <w:t>SNR</w:t>
              </w:r>
              <w:r w:rsidRPr="000271FB">
                <w:rPr>
                  <w:rFonts w:ascii="Arial" w:eastAsia="?? ??" w:hAnsi="Arial" w:cs="Arial"/>
                  <w:sz w:val="18"/>
                  <w:vertAlign w:val="superscript"/>
                </w:rPr>
                <w:t xml:space="preserve"> Note 8</w:t>
              </w:r>
            </w:ins>
          </w:p>
        </w:tc>
        <w:tc>
          <w:tcPr>
            <w:tcW w:w="1120" w:type="dxa"/>
          </w:tcPr>
          <w:p w14:paraId="79B79061" w14:textId="77777777" w:rsidR="00A52835" w:rsidRPr="000271FB" w:rsidRDefault="00A52835" w:rsidP="00A52835">
            <w:pPr>
              <w:keepNext/>
              <w:keepLines/>
              <w:spacing w:after="0"/>
              <w:jc w:val="center"/>
              <w:rPr>
                <w:ins w:id="22906" w:author="Hsuanli Lin (林烜立)" w:date="2023-04-27T11:47:00Z"/>
                <w:rFonts w:ascii="Arial" w:hAnsi="Arial" w:cs="Arial"/>
                <w:sz w:val="18"/>
              </w:rPr>
            </w:pPr>
            <w:ins w:id="22907" w:author="Hsuanli Lin (林烜立)" w:date="2023-04-27T11:47:00Z">
              <w:r w:rsidRPr="000271FB">
                <w:rPr>
                  <w:rFonts w:ascii="Arial" w:hAnsi="Arial" w:cs="Arial"/>
                  <w:sz w:val="18"/>
                </w:rPr>
                <w:t>dB</w:t>
              </w:r>
            </w:ins>
          </w:p>
        </w:tc>
        <w:tc>
          <w:tcPr>
            <w:tcW w:w="1036" w:type="dxa"/>
            <w:shd w:val="clear" w:color="auto" w:fill="auto"/>
          </w:tcPr>
          <w:p w14:paraId="122ACB0F" w14:textId="77777777" w:rsidR="00A52835" w:rsidRPr="000271FB" w:rsidRDefault="00A52835" w:rsidP="00A52835">
            <w:pPr>
              <w:keepNext/>
              <w:keepLines/>
              <w:spacing w:after="0"/>
              <w:jc w:val="center"/>
              <w:rPr>
                <w:ins w:id="22908" w:author="Hsuanli Lin (林烜立)" w:date="2023-04-27T11:47:00Z"/>
                <w:rFonts w:ascii="Arial" w:hAnsi="Arial" w:cs="Arial"/>
                <w:sz w:val="18"/>
              </w:rPr>
            </w:pPr>
            <w:ins w:id="22909" w:author="Hsuanli Lin (林烜立)" w:date="2023-04-27T11:47:00Z">
              <w:r w:rsidRPr="000271FB">
                <w:rPr>
                  <w:rFonts w:ascii="Arial" w:hAnsi="Arial" w:cs="Arial"/>
                  <w:sz w:val="18"/>
                  <w:lang w:eastAsia="zh-CN"/>
                </w:rPr>
                <w:t>-4.58</w:t>
              </w:r>
            </w:ins>
          </w:p>
        </w:tc>
        <w:tc>
          <w:tcPr>
            <w:tcW w:w="1036" w:type="dxa"/>
            <w:shd w:val="clear" w:color="auto" w:fill="auto"/>
          </w:tcPr>
          <w:p w14:paraId="0EBCAEA2" w14:textId="77777777" w:rsidR="00A52835" w:rsidRPr="000271FB" w:rsidRDefault="00A52835" w:rsidP="00A52835">
            <w:pPr>
              <w:keepNext/>
              <w:keepLines/>
              <w:spacing w:after="0"/>
              <w:jc w:val="center"/>
              <w:rPr>
                <w:ins w:id="22910" w:author="Hsuanli Lin (林烜立)" w:date="2023-04-27T11:47:00Z"/>
                <w:rFonts w:ascii="Arial" w:hAnsi="Arial" w:cs="Arial"/>
                <w:sz w:val="18"/>
              </w:rPr>
            </w:pPr>
            <w:ins w:id="22911" w:author="Hsuanli Lin (林烜立)" w:date="2023-04-27T11:47:00Z">
              <w:r w:rsidRPr="000271FB">
                <w:rPr>
                  <w:rFonts w:ascii="Arial" w:hAnsi="Arial" w:cs="Arial"/>
                  <w:sz w:val="18"/>
                  <w:lang w:eastAsia="zh-CN"/>
                </w:rPr>
                <w:t>-10</w:t>
              </w:r>
            </w:ins>
          </w:p>
        </w:tc>
        <w:tc>
          <w:tcPr>
            <w:tcW w:w="1036" w:type="dxa"/>
            <w:shd w:val="clear" w:color="auto" w:fill="auto"/>
          </w:tcPr>
          <w:p w14:paraId="77842875" w14:textId="77777777" w:rsidR="00A52835" w:rsidRPr="000271FB" w:rsidRDefault="00A52835" w:rsidP="00A52835">
            <w:pPr>
              <w:keepNext/>
              <w:keepLines/>
              <w:spacing w:after="0"/>
              <w:jc w:val="center"/>
              <w:rPr>
                <w:ins w:id="22912" w:author="Hsuanli Lin (林烜立)" w:date="2023-04-27T11:47:00Z"/>
                <w:rFonts w:ascii="Arial" w:hAnsi="Arial" w:cs="Arial"/>
                <w:sz w:val="18"/>
              </w:rPr>
            </w:pPr>
            <w:ins w:id="22913" w:author="Hsuanli Lin (林烜立)" w:date="2023-04-27T11:47:00Z">
              <w:r w:rsidRPr="000271FB">
                <w:rPr>
                  <w:rFonts w:ascii="Arial" w:hAnsi="Arial" w:cs="Arial"/>
                  <w:sz w:val="18"/>
                  <w:lang w:eastAsia="zh-CN"/>
                </w:rPr>
                <w:t>-18</w:t>
              </w:r>
            </w:ins>
          </w:p>
        </w:tc>
        <w:tc>
          <w:tcPr>
            <w:tcW w:w="1036" w:type="dxa"/>
            <w:shd w:val="clear" w:color="auto" w:fill="auto"/>
          </w:tcPr>
          <w:p w14:paraId="241105C5" w14:textId="77777777" w:rsidR="00A52835" w:rsidRPr="000271FB" w:rsidRDefault="00A52835" w:rsidP="00A52835">
            <w:pPr>
              <w:keepNext/>
              <w:keepLines/>
              <w:spacing w:after="0"/>
              <w:jc w:val="center"/>
              <w:rPr>
                <w:ins w:id="22914" w:author="Hsuanli Lin (林烜立)" w:date="2023-04-27T11:47:00Z"/>
                <w:rFonts w:ascii="Arial" w:hAnsi="Arial" w:cs="Arial"/>
                <w:sz w:val="18"/>
              </w:rPr>
            </w:pPr>
            <w:ins w:id="22915" w:author="Hsuanli Lin (林烜立)" w:date="2023-04-27T11:47:00Z">
              <w:r w:rsidRPr="000271FB">
                <w:rPr>
                  <w:rFonts w:ascii="Arial" w:hAnsi="Arial" w:cs="Arial"/>
                  <w:sz w:val="18"/>
                  <w:lang w:eastAsia="zh-CN"/>
                </w:rPr>
                <w:t>-10.58</w:t>
              </w:r>
            </w:ins>
          </w:p>
        </w:tc>
        <w:tc>
          <w:tcPr>
            <w:tcW w:w="1036" w:type="dxa"/>
            <w:shd w:val="clear" w:color="auto" w:fill="auto"/>
          </w:tcPr>
          <w:p w14:paraId="3C171462" w14:textId="77777777" w:rsidR="00A52835" w:rsidRPr="000271FB" w:rsidRDefault="00A52835" w:rsidP="00A52835">
            <w:pPr>
              <w:keepNext/>
              <w:keepLines/>
              <w:spacing w:after="0"/>
              <w:jc w:val="center"/>
              <w:rPr>
                <w:ins w:id="22916" w:author="Hsuanli Lin (林烜立)" w:date="2023-04-27T11:47:00Z"/>
                <w:rFonts w:ascii="Arial" w:hAnsi="Arial" w:cs="Arial"/>
                <w:sz w:val="18"/>
              </w:rPr>
            </w:pPr>
            <w:ins w:id="22917" w:author="Hsuanli Lin (林烜立)" w:date="2023-04-27T11:47:00Z">
              <w:r w:rsidRPr="000271FB">
                <w:rPr>
                  <w:rFonts w:ascii="Arial" w:hAnsi="Arial" w:cs="Arial"/>
                  <w:sz w:val="18"/>
                  <w:lang w:eastAsia="zh-CN"/>
                </w:rPr>
                <w:t>-4.58</w:t>
              </w:r>
            </w:ins>
          </w:p>
        </w:tc>
      </w:tr>
      <w:tr w:rsidR="00A52835" w:rsidRPr="000271FB" w14:paraId="0FAA6648" w14:textId="77777777" w:rsidTr="001A0E4C">
        <w:trPr>
          <w:cantSplit/>
          <w:trHeight w:val="243"/>
          <w:ins w:id="22918" w:author="Hsuanli Lin (林烜立)" w:date="2023-04-27T11:47:00Z"/>
        </w:trPr>
        <w:tc>
          <w:tcPr>
            <w:tcW w:w="2596" w:type="dxa"/>
          </w:tcPr>
          <w:p w14:paraId="2D7FA36C" w14:textId="77777777" w:rsidR="00A52835" w:rsidRPr="000271FB" w:rsidRDefault="00A52835" w:rsidP="00A52835">
            <w:pPr>
              <w:keepNext/>
              <w:keepLines/>
              <w:spacing w:after="0"/>
              <w:rPr>
                <w:ins w:id="22919" w:author="Hsuanli Lin (林烜立)" w:date="2023-04-27T11:47:00Z"/>
                <w:rFonts w:ascii="Arial" w:hAnsi="Arial" w:cs="Arial"/>
                <w:sz w:val="18"/>
              </w:rPr>
            </w:pPr>
            <w:ins w:id="22920" w:author="Hsuanli Lin (林烜立)" w:date="2023-04-27T11:47:00Z">
              <w:r w:rsidRPr="000271FB">
                <w:rPr>
                  <w:rFonts w:ascii="Arial" w:eastAsia="?? ??" w:hAnsi="Arial" w:cs="Arial"/>
                  <w:sz w:val="18"/>
                </w:rPr>
                <w:t>Propagation condition</w:t>
              </w:r>
            </w:ins>
          </w:p>
        </w:tc>
        <w:tc>
          <w:tcPr>
            <w:tcW w:w="1120" w:type="dxa"/>
          </w:tcPr>
          <w:p w14:paraId="14AD41CD" w14:textId="77777777" w:rsidR="00A52835" w:rsidRPr="000271FB" w:rsidRDefault="00A52835" w:rsidP="00A52835">
            <w:pPr>
              <w:keepNext/>
              <w:keepLines/>
              <w:spacing w:after="0"/>
              <w:jc w:val="center"/>
              <w:rPr>
                <w:ins w:id="22921" w:author="Hsuanli Lin (林烜立)" w:date="2023-04-27T11:47:00Z"/>
                <w:rFonts w:ascii="Arial" w:hAnsi="Arial" w:cs="Arial"/>
                <w:sz w:val="18"/>
              </w:rPr>
            </w:pPr>
          </w:p>
        </w:tc>
        <w:tc>
          <w:tcPr>
            <w:tcW w:w="5180" w:type="dxa"/>
            <w:gridSpan w:val="5"/>
            <w:shd w:val="clear" w:color="auto" w:fill="auto"/>
          </w:tcPr>
          <w:p w14:paraId="55C20799" w14:textId="77777777" w:rsidR="00A52835" w:rsidRPr="000271FB" w:rsidRDefault="00A52835" w:rsidP="00A52835">
            <w:pPr>
              <w:keepNext/>
              <w:keepLines/>
              <w:spacing w:after="0"/>
              <w:jc w:val="center"/>
              <w:rPr>
                <w:ins w:id="22922" w:author="Hsuanli Lin (林烜立)" w:date="2023-04-27T11:47:00Z"/>
                <w:rFonts w:ascii="Arial" w:hAnsi="Arial" w:cs="Arial"/>
                <w:sz w:val="18"/>
              </w:rPr>
            </w:pPr>
            <w:ins w:id="22923" w:author="Hsuanli Lin (林烜立)" w:date="2023-04-27T11:47:00Z">
              <w:r w:rsidRPr="000271FB">
                <w:rPr>
                  <w:rFonts w:ascii="Arial" w:hAnsi="Arial" w:cs="Arial"/>
                  <w:sz w:val="18"/>
                </w:rPr>
                <w:t>AWGN</w:t>
              </w:r>
            </w:ins>
          </w:p>
        </w:tc>
      </w:tr>
      <w:tr w:rsidR="00A52835" w:rsidRPr="000271FB" w14:paraId="7189FDA7" w14:textId="77777777" w:rsidTr="001A0E4C">
        <w:trPr>
          <w:cantSplit/>
          <w:trHeight w:val="243"/>
          <w:ins w:id="22924" w:author="Hsuanli Lin (林烜立)" w:date="2023-04-27T11:47:00Z"/>
        </w:trPr>
        <w:tc>
          <w:tcPr>
            <w:tcW w:w="2596" w:type="dxa"/>
          </w:tcPr>
          <w:p w14:paraId="172288A3" w14:textId="77777777" w:rsidR="00A52835" w:rsidRPr="000271FB" w:rsidRDefault="00A52835" w:rsidP="00A52835">
            <w:pPr>
              <w:keepNext/>
              <w:keepLines/>
              <w:spacing w:after="0"/>
              <w:rPr>
                <w:ins w:id="22925" w:author="Hsuanli Lin (林烜立)" w:date="2023-04-27T11:47:00Z"/>
                <w:rFonts w:ascii="Arial" w:hAnsi="Arial" w:cs="Arial"/>
                <w:sz w:val="18"/>
              </w:rPr>
            </w:pPr>
            <w:ins w:id="22926" w:author="Hsuanli Lin (林烜立)" w:date="2023-04-27T11:47:00Z">
              <w:r w:rsidRPr="000271FB">
                <w:rPr>
                  <w:rFonts w:ascii="Arial" w:hAnsi="Arial" w:cs="Arial"/>
                  <w:bCs/>
                  <w:sz w:val="18"/>
                </w:rPr>
                <w:t>Correlation Matrix and Antenna Configuration</w:t>
              </w:r>
            </w:ins>
          </w:p>
        </w:tc>
        <w:tc>
          <w:tcPr>
            <w:tcW w:w="1120" w:type="dxa"/>
          </w:tcPr>
          <w:p w14:paraId="22E09CB3" w14:textId="77777777" w:rsidR="00A52835" w:rsidRPr="000271FB" w:rsidRDefault="00A52835" w:rsidP="00A52835">
            <w:pPr>
              <w:keepNext/>
              <w:keepLines/>
              <w:spacing w:after="0"/>
              <w:jc w:val="center"/>
              <w:rPr>
                <w:ins w:id="22927" w:author="Hsuanli Lin (林烜立)" w:date="2023-04-27T11:47:00Z"/>
                <w:rFonts w:ascii="Arial" w:hAnsi="Arial" w:cs="Arial"/>
                <w:sz w:val="18"/>
              </w:rPr>
            </w:pPr>
          </w:p>
        </w:tc>
        <w:tc>
          <w:tcPr>
            <w:tcW w:w="5180" w:type="dxa"/>
            <w:gridSpan w:val="5"/>
            <w:shd w:val="clear" w:color="auto" w:fill="auto"/>
          </w:tcPr>
          <w:p w14:paraId="1DE83D72" w14:textId="3E9143AA" w:rsidR="00A52835" w:rsidRPr="00531596" w:rsidRDefault="00531596" w:rsidP="00A52835">
            <w:pPr>
              <w:keepNext/>
              <w:keepLines/>
              <w:spacing w:after="0"/>
              <w:jc w:val="center"/>
              <w:rPr>
                <w:ins w:id="22928" w:author="Hsuanli Lin (林烜立)" w:date="2023-04-27T11:47:00Z"/>
                <w:rFonts w:ascii="Arial" w:hAnsi="Arial" w:cs="Arial"/>
                <w:sz w:val="18"/>
              </w:rPr>
            </w:pPr>
            <w:ins w:id="22929" w:author="Hsuanli Lin (林烜立)" w:date="2023-05-09T11:46:00Z">
              <w:r w:rsidRPr="0067113A">
                <w:rPr>
                  <w:rFonts w:ascii="Arial" w:hAnsi="Arial" w:cs="Arial"/>
                  <w:sz w:val="18"/>
                  <w:highlight w:val="yellow"/>
                  <w:lang w:eastAsia="ja-JP"/>
                </w:rPr>
                <w:t>1</w:t>
              </w:r>
            </w:ins>
            <w:ins w:id="22930" w:author="Hsuanli Lin (林烜立)" w:date="2023-04-27T11:47:00Z">
              <w:r w:rsidR="00A52835" w:rsidRPr="00531596">
                <w:rPr>
                  <w:rFonts w:ascii="Arial" w:hAnsi="Arial" w:cs="Arial"/>
                  <w:sz w:val="18"/>
                </w:rPr>
                <w:t>x</w:t>
              </w:r>
              <w:r w:rsidR="00A52835" w:rsidRPr="00531596">
                <w:rPr>
                  <w:rFonts w:ascii="Arial" w:hAnsi="Arial" w:cs="Arial"/>
                  <w:sz w:val="18"/>
                  <w:lang w:eastAsia="zh-CN"/>
                </w:rPr>
                <w:t>1</w:t>
              </w:r>
            </w:ins>
          </w:p>
        </w:tc>
      </w:tr>
      <w:tr w:rsidR="00A52835" w:rsidRPr="000271FB" w14:paraId="02E9B106" w14:textId="77777777" w:rsidTr="001A0E4C">
        <w:trPr>
          <w:cantSplit/>
          <w:trHeight w:val="243"/>
          <w:ins w:id="22931" w:author="Hsuanli Lin (林烜立)" w:date="2023-04-27T11:47:00Z"/>
        </w:trPr>
        <w:tc>
          <w:tcPr>
            <w:tcW w:w="8896" w:type="dxa"/>
            <w:gridSpan w:val="7"/>
          </w:tcPr>
          <w:p w14:paraId="55D4D532" w14:textId="77777777" w:rsidR="00A52835" w:rsidRPr="000271FB" w:rsidRDefault="00A52835" w:rsidP="00A52835">
            <w:pPr>
              <w:keepNext/>
              <w:keepLines/>
              <w:spacing w:after="0"/>
              <w:ind w:left="851" w:hanging="851"/>
              <w:rPr>
                <w:ins w:id="22932" w:author="Hsuanli Lin (林烜立)" w:date="2023-04-27T11:47:00Z"/>
                <w:rFonts w:ascii="Arial" w:hAnsi="Arial" w:cs="Arial"/>
                <w:sz w:val="18"/>
              </w:rPr>
            </w:pPr>
            <w:ins w:id="22933" w:author="Hsuanli Lin (林烜立)" w:date="2023-04-27T11:47:00Z">
              <w:r w:rsidRPr="000271FB">
                <w:rPr>
                  <w:rFonts w:ascii="Arial" w:hAnsi="Arial" w:cs="Arial"/>
                  <w:snapToGrid w:val="0"/>
                  <w:sz w:val="18"/>
                </w:rPr>
                <w:t>Note 1:</w:t>
              </w:r>
              <w:r w:rsidRPr="000271FB">
                <w:rPr>
                  <w:rFonts w:ascii="Arial" w:hAnsi="Arial" w:cs="Arial"/>
                  <w:snapToGrid w:val="0"/>
                  <w:sz w:val="18"/>
                </w:rPr>
                <w:tab/>
              </w:r>
              <w:r w:rsidRPr="000271FB">
                <w:rPr>
                  <w:rFonts w:ascii="Arial" w:hAnsi="Arial" w:cs="Arial"/>
                  <w:sz w:val="18"/>
                </w:rPr>
                <w:t>OCNG shall be used such that the resources in cell # 1 are fully allocated and a constant total transmitted power spectral density is achieved for all OFDM symbols.</w:t>
              </w:r>
            </w:ins>
          </w:p>
          <w:p w14:paraId="6103BDCC" w14:textId="77777777" w:rsidR="00A52835" w:rsidRPr="000271FB" w:rsidRDefault="00A52835" w:rsidP="00A52835">
            <w:pPr>
              <w:keepNext/>
              <w:keepLines/>
              <w:spacing w:after="0"/>
              <w:ind w:left="851" w:hanging="851"/>
              <w:rPr>
                <w:ins w:id="22934" w:author="Hsuanli Lin (林烜立)" w:date="2023-04-27T11:47:00Z"/>
                <w:rFonts w:ascii="Arial" w:hAnsi="Arial" w:cs="Arial"/>
                <w:snapToGrid w:val="0"/>
                <w:sz w:val="18"/>
              </w:rPr>
            </w:pPr>
            <w:ins w:id="22935" w:author="Hsuanli Lin (林烜立)" w:date="2023-04-27T11:47:00Z">
              <w:r w:rsidRPr="000271FB">
                <w:rPr>
                  <w:rFonts w:ascii="Arial" w:hAnsi="Arial" w:cs="Arial"/>
                  <w:snapToGrid w:val="0"/>
                  <w:sz w:val="18"/>
                </w:rPr>
                <w:t>Note 2:</w:t>
              </w:r>
              <w:r w:rsidRPr="000271FB">
                <w:rPr>
                  <w:rFonts w:ascii="Arial" w:hAnsi="Arial" w:cs="Arial"/>
                  <w:snapToGrid w:val="0"/>
                  <w:sz w:val="18"/>
                </w:rPr>
                <w:tab/>
                <w:t>The uplink resources for CQI reporting are assigned to the UE prior to the start of time period T1.</w:t>
              </w:r>
            </w:ins>
          </w:p>
          <w:p w14:paraId="679524C2" w14:textId="77777777" w:rsidR="00A52835" w:rsidRPr="000271FB" w:rsidRDefault="00A52835" w:rsidP="00A52835">
            <w:pPr>
              <w:keepNext/>
              <w:keepLines/>
              <w:spacing w:after="0"/>
              <w:ind w:left="851" w:hanging="851"/>
              <w:rPr>
                <w:ins w:id="22936" w:author="Hsuanli Lin (林烜立)" w:date="2023-04-27T11:47:00Z"/>
                <w:rFonts w:ascii="Arial" w:hAnsi="Arial" w:cs="Arial"/>
                <w:snapToGrid w:val="0"/>
                <w:sz w:val="18"/>
              </w:rPr>
            </w:pPr>
            <w:ins w:id="22937" w:author="Hsuanli Lin (林烜立)" w:date="2023-04-27T11:47:00Z">
              <w:r w:rsidRPr="000271FB">
                <w:rPr>
                  <w:rFonts w:ascii="Arial" w:hAnsi="Arial" w:cs="Arial"/>
                  <w:snapToGrid w:val="0"/>
                  <w:sz w:val="18"/>
                </w:rPr>
                <w:t>Note 3:</w:t>
              </w:r>
              <w:r w:rsidRPr="000271FB">
                <w:rPr>
                  <w:rFonts w:ascii="Arial" w:hAnsi="Arial" w:cs="Arial"/>
                  <w:snapToGrid w:val="0"/>
                  <w:sz w:val="18"/>
                </w:rPr>
                <w:tab/>
                <w:t>The timers and layer 3 filtering related parameters are configured prior to the start of time period T1.</w:t>
              </w:r>
            </w:ins>
          </w:p>
          <w:p w14:paraId="5FB004A9" w14:textId="77777777" w:rsidR="00A52835" w:rsidRPr="000271FB" w:rsidRDefault="00A52835" w:rsidP="00A52835">
            <w:pPr>
              <w:keepNext/>
              <w:keepLines/>
              <w:spacing w:after="0"/>
              <w:ind w:left="851" w:hanging="851"/>
              <w:rPr>
                <w:ins w:id="22938" w:author="Hsuanli Lin (林烜立)" w:date="2023-04-27T11:47:00Z"/>
                <w:rFonts w:ascii="Arial" w:hAnsi="Arial" w:cs="Arial"/>
                <w:snapToGrid w:val="0"/>
                <w:sz w:val="18"/>
              </w:rPr>
            </w:pPr>
            <w:ins w:id="22939" w:author="Hsuanli Lin (林烜立)" w:date="2023-04-27T11:47:00Z">
              <w:r w:rsidRPr="000271FB">
                <w:rPr>
                  <w:rFonts w:ascii="Arial" w:hAnsi="Arial" w:cs="Arial"/>
                  <w:snapToGrid w:val="0"/>
                  <w:sz w:val="18"/>
                </w:rPr>
                <w:t>Note 4:</w:t>
              </w:r>
              <w:r w:rsidRPr="000271FB">
                <w:rPr>
                  <w:rFonts w:ascii="Arial" w:hAnsi="Arial" w:cs="Arial"/>
                  <w:snapToGrid w:val="0"/>
                  <w:sz w:val="18"/>
                </w:rPr>
                <w:tab/>
                <w:t>The signal contains MPDCCH for UEs other than the device under test as part of OCNG.</w:t>
              </w:r>
            </w:ins>
          </w:p>
          <w:p w14:paraId="7EAFAD98" w14:textId="77777777" w:rsidR="00A52835" w:rsidRPr="000271FB" w:rsidRDefault="00A52835" w:rsidP="00A52835">
            <w:pPr>
              <w:keepNext/>
              <w:keepLines/>
              <w:spacing w:after="0"/>
              <w:ind w:left="851" w:hanging="851"/>
              <w:rPr>
                <w:ins w:id="22940" w:author="Hsuanli Lin (林烜立)" w:date="2023-04-27T11:47:00Z"/>
                <w:rFonts w:ascii="Arial" w:hAnsi="Arial" w:cs="Arial"/>
                <w:snapToGrid w:val="0"/>
                <w:sz w:val="18"/>
              </w:rPr>
            </w:pPr>
            <w:ins w:id="22941" w:author="Hsuanli Lin (林烜立)" w:date="2023-04-27T11:47:00Z">
              <w:r w:rsidRPr="000271FB">
                <w:rPr>
                  <w:rFonts w:ascii="Arial" w:hAnsi="Arial" w:cs="Arial"/>
                  <w:snapToGrid w:val="0"/>
                  <w:sz w:val="18"/>
                </w:rPr>
                <w:t>Note 5:</w:t>
              </w:r>
              <w:r w:rsidRPr="000271FB">
                <w:rPr>
                  <w:rFonts w:ascii="Arial" w:hAnsi="Arial" w:cs="Arial"/>
                  <w:snapToGrid w:val="0"/>
                  <w:sz w:val="18"/>
                </w:rPr>
                <w:tab/>
                <w:t>SNR levels correspond to the signal to noise ratio over the cell-specific reference signal REs.</w:t>
              </w:r>
            </w:ins>
          </w:p>
          <w:p w14:paraId="34A39722" w14:textId="77777777" w:rsidR="00A52835" w:rsidRPr="000271FB" w:rsidRDefault="00A52835" w:rsidP="00A52835">
            <w:pPr>
              <w:keepNext/>
              <w:keepLines/>
              <w:spacing w:after="0"/>
              <w:ind w:left="851" w:hanging="851"/>
              <w:rPr>
                <w:ins w:id="22942" w:author="Hsuanli Lin (林烜立)" w:date="2023-04-27T11:47:00Z"/>
                <w:rFonts w:ascii="Arial" w:hAnsi="Arial" w:cs="Arial"/>
                <w:sz w:val="18"/>
              </w:rPr>
            </w:pPr>
            <w:ins w:id="22943" w:author="Hsuanli Lin (林烜立)" w:date="2023-04-27T11:47:00Z">
              <w:r w:rsidRPr="000271FB">
                <w:rPr>
                  <w:rFonts w:ascii="Arial" w:hAnsi="Arial" w:cs="Arial"/>
                  <w:sz w:val="18"/>
                </w:rPr>
                <w:t>Note 6:</w:t>
              </w:r>
              <w:r w:rsidRPr="000271FB">
                <w:rPr>
                  <w:rFonts w:ascii="Arial" w:hAnsi="Arial" w:cs="Arial"/>
                  <w:sz w:val="18"/>
                </w:rPr>
                <w:tab/>
                <w:t>The SNR in time periods T1, T2, T3, T4 and T5 is denoted as SNR1, SNR2, SNR3, SNR4 and SNR5 respectively in figure A.14.4.3.8</w:t>
              </w:r>
              <w:r w:rsidRPr="000271FB">
                <w:rPr>
                  <w:rFonts w:ascii="Arial" w:hAnsi="Arial"/>
                  <w:snapToGrid w:val="0"/>
                  <w:sz w:val="18"/>
                  <w:lang w:eastAsia="zh-CN"/>
                </w:rPr>
                <w:t>.1</w:t>
              </w:r>
              <w:r w:rsidRPr="000271FB">
                <w:rPr>
                  <w:rFonts w:ascii="Arial" w:hAnsi="Arial" w:cs="Arial"/>
                  <w:sz w:val="18"/>
                </w:rPr>
                <w:t>-1.</w:t>
              </w:r>
            </w:ins>
          </w:p>
        </w:tc>
      </w:tr>
    </w:tbl>
    <w:p w14:paraId="5A38D319" w14:textId="77777777" w:rsidR="00A52835" w:rsidRPr="000271FB" w:rsidRDefault="00A52835" w:rsidP="00A52835">
      <w:pPr>
        <w:rPr>
          <w:ins w:id="22944" w:author="Hsuanli Lin (林烜立)" w:date="2023-04-27T11:47:00Z"/>
        </w:rPr>
      </w:pPr>
    </w:p>
    <w:p w14:paraId="51074E75" w14:textId="77777777" w:rsidR="00A52835" w:rsidRPr="000271FB" w:rsidRDefault="00A52835" w:rsidP="00A52835">
      <w:pPr>
        <w:keepNext/>
        <w:keepLines/>
        <w:spacing w:before="60"/>
        <w:jc w:val="center"/>
        <w:rPr>
          <w:ins w:id="22945" w:author="Hsuanli Lin (林烜立)" w:date="2023-04-27T11:47:00Z"/>
          <w:rFonts w:ascii="Arial" w:hAnsi="Arial"/>
          <w:b/>
        </w:rPr>
      </w:pPr>
      <w:ins w:id="22946" w:author="Hsuanli Lin (林烜立)" w:date="2023-04-27T11:47:00Z">
        <w:r w:rsidRPr="000271FB">
          <w:rPr>
            <w:rFonts w:ascii="Arial" w:hAnsi="Arial"/>
            <w:b/>
          </w:rPr>
          <w:t>Table A.14.4.3.8</w:t>
        </w:r>
        <w:r w:rsidRPr="000271FB">
          <w:rPr>
            <w:rFonts w:ascii="Arial" w:hAnsi="Arial"/>
            <w:b/>
            <w:snapToGrid w:val="0"/>
            <w:lang w:eastAsia="zh-CN"/>
          </w:rPr>
          <w:t>.1</w:t>
        </w:r>
        <w:r w:rsidRPr="000271FB">
          <w:rPr>
            <w:rFonts w:ascii="Arial" w:hAnsi="Arial"/>
            <w:b/>
          </w:rPr>
          <w:t>-4</w:t>
        </w:r>
        <w:r w:rsidRPr="000271FB">
          <w:rPr>
            <w:rFonts w:ascii="Arial" w:hAnsi="Arial" w:cs="v4.2.0"/>
            <w:b/>
          </w:rPr>
          <w:t xml:space="preserve">: </w:t>
        </w:r>
        <w:r w:rsidRPr="000271FB">
          <w:rPr>
            <w:rFonts w:ascii="Arial" w:hAnsi="Arial" w:cs="v4.2.0"/>
            <w:b/>
            <w:lang w:eastAsia="zh-CN"/>
          </w:rPr>
          <w:t>DRX</w:t>
        </w:r>
        <w:r w:rsidRPr="000271FB">
          <w:rPr>
            <w:rFonts w:ascii="Arial" w:hAnsi="Arial" w:cs="v4.2.0"/>
            <w:b/>
          </w:rPr>
          <w:t xml:space="preserve">-Configuration </w:t>
        </w:r>
        <w:r w:rsidRPr="000271FB">
          <w:rPr>
            <w:rFonts w:ascii="Arial" w:hAnsi="Arial" w:cs="v4.2.0"/>
            <w:b/>
            <w:lang w:eastAsia="zh-CN"/>
          </w:rPr>
          <w:t>for</w:t>
        </w:r>
        <w:r w:rsidRPr="000271FB">
          <w:rPr>
            <w:rFonts w:ascii="Arial" w:hAnsi="Arial" w:cs="v4.2.0"/>
            <w:b/>
          </w:rPr>
          <w:t xml:space="preserve"> E-UTRAN </w:t>
        </w:r>
        <w:r w:rsidRPr="000271FB">
          <w:rPr>
            <w:rFonts w:ascii="Arial" w:hAnsi="Arial"/>
            <w:b/>
            <w:lang w:eastAsia="zh-CN"/>
          </w:rPr>
          <w:t>HD-</w:t>
        </w:r>
        <w:r w:rsidRPr="000271FB">
          <w:rPr>
            <w:rFonts w:ascii="Arial" w:hAnsi="Arial" w:cs="v4.2.0"/>
            <w:b/>
          </w:rPr>
          <w:t xml:space="preserve">FDD </w:t>
        </w:r>
        <w:r w:rsidRPr="000271FB">
          <w:rPr>
            <w:rFonts w:ascii="Arial" w:hAnsi="Arial"/>
            <w:b/>
          </w:rPr>
          <w:t>out-of-sync tests</w:t>
        </w:r>
        <w:r w:rsidRPr="000271FB">
          <w:rPr>
            <w:rFonts w:ascii="Arial" w:hAnsi="Arial"/>
            <w:b/>
            <w:noProof/>
            <w:lang w:eastAsia="zh-CN"/>
          </w:rPr>
          <w:t xml:space="preserve"> for UE category M1 configured in CEMode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0271FB" w14:paraId="3FDED634" w14:textId="77777777" w:rsidTr="001A0E4C">
        <w:trPr>
          <w:trHeight w:val="370"/>
          <w:jc w:val="center"/>
          <w:ins w:id="22947" w:author="Hsuanli Lin (林烜立)" w:date="2023-04-27T11:47:00Z"/>
        </w:trPr>
        <w:tc>
          <w:tcPr>
            <w:tcW w:w="3345" w:type="dxa"/>
            <w:vAlign w:val="center"/>
          </w:tcPr>
          <w:p w14:paraId="2059D052" w14:textId="77777777" w:rsidR="00A52835" w:rsidRPr="000271FB" w:rsidRDefault="00A52835" w:rsidP="00A52835">
            <w:pPr>
              <w:keepNext/>
              <w:keepLines/>
              <w:spacing w:after="0"/>
              <w:jc w:val="center"/>
              <w:rPr>
                <w:ins w:id="22948" w:author="Hsuanli Lin (林烜立)" w:date="2023-04-27T11:47:00Z"/>
                <w:rFonts w:ascii="Arial" w:hAnsi="Arial" w:cs="Arial"/>
                <w:b/>
                <w:sz w:val="18"/>
              </w:rPr>
            </w:pPr>
            <w:ins w:id="22949" w:author="Hsuanli Lin (林烜立)" w:date="2023-04-27T11:47:00Z">
              <w:r w:rsidRPr="000271FB">
                <w:rPr>
                  <w:rFonts w:ascii="Arial" w:hAnsi="Arial" w:cs="Arial"/>
                  <w:b/>
                  <w:sz w:val="18"/>
                </w:rPr>
                <w:t>Field</w:t>
              </w:r>
            </w:ins>
          </w:p>
        </w:tc>
        <w:tc>
          <w:tcPr>
            <w:tcW w:w="1021" w:type="dxa"/>
            <w:vAlign w:val="center"/>
          </w:tcPr>
          <w:p w14:paraId="3099B042" w14:textId="77777777" w:rsidR="00A52835" w:rsidRPr="000271FB" w:rsidRDefault="00A52835" w:rsidP="00A52835">
            <w:pPr>
              <w:keepNext/>
              <w:keepLines/>
              <w:spacing w:after="0"/>
              <w:jc w:val="center"/>
              <w:rPr>
                <w:ins w:id="22950" w:author="Hsuanli Lin (林烜立)" w:date="2023-04-27T11:47:00Z"/>
                <w:rFonts w:ascii="Arial" w:hAnsi="Arial" w:cs="Arial"/>
                <w:b/>
                <w:sz w:val="18"/>
              </w:rPr>
            </w:pPr>
            <w:ins w:id="22951" w:author="Hsuanli Lin (林烜立)" w:date="2023-04-27T11:47:00Z">
              <w:r w:rsidRPr="000271FB">
                <w:rPr>
                  <w:rFonts w:ascii="Arial" w:hAnsi="Arial" w:cs="Arial"/>
                  <w:b/>
                  <w:sz w:val="18"/>
                </w:rPr>
                <w:t>Value</w:t>
              </w:r>
            </w:ins>
          </w:p>
        </w:tc>
        <w:tc>
          <w:tcPr>
            <w:tcW w:w="3061" w:type="dxa"/>
          </w:tcPr>
          <w:p w14:paraId="130B9EFC" w14:textId="77777777" w:rsidR="00A52835" w:rsidRPr="000271FB" w:rsidRDefault="00A52835" w:rsidP="00A52835">
            <w:pPr>
              <w:keepNext/>
              <w:keepLines/>
              <w:spacing w:after="0"/>
              <w:jc w:val="center"/>
              <w:rPr>
                <w:ins w:id="22952" w:author="Hsuanli Lin (林烜立)" w:date="2023-04-27T11:47:00Z"/>
                <w:rFonts w:ascii="Arial" w:hAnsi="Arial" w:cs="Arial"/>
                <w:b/>
                <w:sz w:val="18"/>
              </w:rPr>
            </w:pPr>
            <w:ins w:id="22953" w:author="Hsuanli Lin (林烜立)" w:date="2023-04-27T11:47:00Z">
              <w:r w:rsidRPr="000271FB">
                <w:rPr>
                  <w:rFonts w:ascii="Arial" w:hAnsi="Arial" w:cs="Arial"/>
                  <w:b/>
                  <w:sz w:val="18"/>
                </w:rPr>
                <w:t>Comment</w:t>
              </w:r>
            </w:ins>
          </w:p>
        </w:tc>
      </w:tr>
      <w:tr w:rsidR="00A52835" w:rsidRPr="000271FB" w14:paraId="48C79C04" w14:textId="77777777" w:rsidTr="001A0E4C">
        <w:trPr>
          <w:jc w:val="center"/>
          <w:ins w:id="22954" w:author="Hsuanli Lin (林烜立)" w:date="2023-04-27T11:47:00Z"/>
        </w:trPr>
        <w:tc>
          <w:tcPr>
            <w:tcW w:w="3345" w:type="dxa"/>
            <w:vAlign w:val="center"/>
          </w:tcPr>
          <w:p w14:paraId="62CC6C9E" w14:textId="77777777" w:rsidR="00A52835" w:rsidRPr="000271FB" w:rsidRDefault="00A52835" w:rsidP="00A52835">
            <w:pPr>
              <w:keepNext/>
              <w:keepLines/>
              <w:spacing w:after="0"/>
              <w:jc w:val="center"/>
              <w:rPr>
                <w:ins w:id="22955" w:author="Hsuanli Lin (林烜立)" w:date="2023-04-27T11:47:00Z"/>
                <w:rFonts w:ascii="Arial" w:hAnsi="Arial" w:cs="Arial"/>
                <w:sz w:val="18"/>
              </w:rPr>
            </w:pPr>
            <w:ins w:id="22956" w:author="Hsuanli Lin (林烜立)" w:date="2023-04-27T11:47:00Z">
              <w:r w:rsidRPr="000271FB">
                <w:rPr>
                  <w:rFonts w:ascii="Arial" w:hAnsi="Arial" w:cs="Arial"/>
                  <w:sz w:val="18"/>
                </w:rPr>
                <w:t>onDurationTimer</w:t>
              </w:r>
            </w:ins>
          </w:p>
        </w:tc>
        <w:tc>
          <w:tcPr>
            <w:tcW w:w="1021" w:type="dxa"/>
            <w:vAlign w:val="center"/>
          </w:tcPr>
          <w:p w14:paraId="576FE089" w14:textId="77777777" w:rsidR="00A52835" w:rsidRPr="000271FB" w:rsidRDefault="00A52835" w:rsidP="00A52835">
            <w:pPr>
              <w:keepNext/>
              <w:keepLines/>
              <w:spacing w:after="0"/>
              <w:jc w:val="center"/>
              <w:rPr>
                <w:ins w:id="22957" w:author="Hsuanli Lin (林烜立)" w:date="2023-04-27T11:47:00Z"/>
                <w:rFonts w:ascii="Arial" w:hAnsi="Arial" w:cs="Arial"/>
                <w:sz w:val="18"/>
              </w:rPr>
            </w:pPr>
            <w:ins w:id="22958" w:author="Hsuanli Lin (林烜立)" w:date="2023-04-27T11:47:00Z">
              <w:r w:rsidRPr="000271FB">
                <w:rPr>
                  <w:rFonts w:ascii="Arial" w:hAnsi="Arial" w:cs="Arial"/>
                  <w:sz w:val="18"/>
                </w:rPr>
                <w:t>psf20</w:t>
              </w:r>
            </w:ins>
          </w:p>
        </w:tc>
        <w:tc>
          <w:tcPr>
            <w:tcW w:w="3061" w:type="dxa"/>
            <w:vMerge w:val="restart"/>
          </w:tcPr>
          <w:p w14:paraId="7A05BA43" w14:textId="77777777" w:rsidR="00A52835" w:rsidRPr="000271FB" w:rsidRDefault="00A52835" w:rsidP="00A52835">
            <w:pPr>
              <w:keepNext/>
              <w:keepLines/>
              <w:spacing w:after="0"/>
              <w:jc w:val="center"/>
              <w:rPr>
                <w:ins w:id="22959" w:author="Hsuanli Lin (林烜立)" w:date="2023-04-27T11:47:00Z"/>
                <w:rFonts w:ascii="Arial" w:hAnsi="Arial" w:cs="Arial"/>
                <w:sz w:val="18"/>
              </w:rPr>
            </w:pPr>
            <w:ins w:id="22960" w:author="Hsuanli Lin (林烜立)" w:date="2023-04-27T11:47:00Z">
              <w:r w:rsidRPr="000271FB">
                <w:rPr>
                  <w:rFonts w:ascii="Arial" w:hAnsi="Arial" w:cs="Arial"/>
                  <w:sz w:val="18"/>
                  <w:lang w:eastAsia="zh-CN"/>
                </w:rPr>
                <w:t xml:space="preserve">As specified in </w:t>
              </w:r>
              <w:r w:rsidRPr="000271FB">
                <w:rPr>
                  <w:rFonts w:ascii="Arial" w:hAnsi="Arial" w:cs="Arial"/>
                  <w:sz w:val="18"/>
                </w:rPr>
                <w:t>clause 6.3.2 in TS 36.331</w:t>
              </w:r>
            </w:ins>
          </w:p>
        </w:tc>
      </w:tr>
      <w:tr w:rsidR="00A52835" w:rsidRPr="000271FB" w14:paraId="0BC12599" w14:textId="77777777" w:rsidTr="001A0E4C">
        <w:trPr>
          <w:jc w:val="center"/>
          <w:ins w:id="22961" w:author="Hsuanli Lin (林烜立)" w:date="2023-04-27T11:47:00Z"/>
        </w:trPr>
        <w:tc>
          <w:tcPr>
            <w:tcW w:w="3345" w:type="dxa"/>
            <w:vAlign w:val="center"/>
          </w:tcPr>
          <w:p w14:paraId="2CB93313" w14:textId="77777777" w:rsidR="00A52835" w:rsidRPr="000271FB" w:rsidRDefault="00A52835" w:rsidP="00A52835">
            <w:pPr>
              <w:keepNext/>
              <w:keepLines/>
              <w:spacing w:after="0"/>
              <w:jc w:val="center"/>
              <w:rPr>
                <w:ins w:id="22962" w:author="Hsuanli Lin (林烜立)" w:date="2023-04-27T11:47:00Z"/>
                <w:rFonts w:ascii="Arial" w:hAnsi="Arial" w:cs="Arial"/>
                <w:sz w:val="18"/>
              </w:rPr>
            </w:pPr>
            <w:ins w:id="22963" w:author="Hsuanli Lin (林烜立)" w:date="2023-04-27T11:47:00Z">
              <w:r w:rsidRPr="000271FB">
                <w:rPr>
                  <w:rFonts w:ascii="Arial" w:hAnsi="Arial" w:cs="Arial"/>
                  <w:sz w:val="18"/>
                </w:rPr>
                <w:t>drx-InactivityTimer</w:t>
              </w:r>
            </w:ins>
          </w:p>
        </w:tc>
        <w:tc>
          <w:tcPr>
            <w:tcW w:w="1021" w:type="dxa"/>
            <w:vAlign w:val="center"/>
          </w:tcPr>
          <w:p w14:paraId="57E92FC6" w14:textId="77777777" w:rsidR="00A52835" w:rsidRPr="000271FB" w:rsidRDefault="00A52835" w:rsidP="00A52835">
            <w:pPr>
              <w:keepNext/>
              <w:keepLines/>
              <w:spacing w:after="0"/>
              <w:jc w:val="center"/>
              <w:rPr>
                <w:ins w:id="22964" w:author="Hsuanli Lin (林烜立)" w:date="2023-04-27T11:47:00Z"/>
                <w:rFonts w:ascii="Arial" w:hAnsi="Arial" w:cs="Arial"/>
                <w:sz w:val="18"/>
              </w:rPr>
            </w:pPr>
            <w:ins w:id="22965" w:author="Hsuanli Lin (林烜立)" w:date="2023-04-27T11:47:00Z">
              <w:r w:rsidRPr="000271FB">
                <w:rPr>
                  <w:rFonts w:ascii="Arial" w:hAnsi="Arial" w:cs="Arial"/>
                  <w:sz w:val="18"/>
                </w:rPr>
                <w:t>psf1</w:t>
              </w:r>
            </w:ins>
          </w:p>
        </w:tc>
        <w:tc>
          <w:tcPr>
            <w:tcW w:w="3061" w:type="dxa"/>
            <w:vMerge/>
          </w:tcPr>
          <w:p w14:paraId="27DAB0E6" w14:textId="77777777" w:rsidR="00A52835" w:rsidRPr="000271FB" w:rsidRDefault="00A52835" w:rsidP="00A52835">
            <w:pPr>
              <w:keepNext/>
              <w:keepLines/>
              <w:spacing w:after="0"/>
              <w:jc w:val="center"/>
              <w:rPr>
                <w:ins w:id="22966" w:author="Hsuanli Lin (林烜立)" w:date="2023-04-27T11:47:00Z"/>
                <w:rFonts w:ascii="Arial" w:hAnsi="Arial" w:cs="Arial"/>
                <w:sz w:val="18"/>
              </w:rPr>
            </w:pPr>
          </w:p>
        </w:tc>
      </w:tr>
      <w:tr w:rsidR="00A52835" w:rsidRPr="000271FB" w14:paraId="36723742" w14:textId="77777777" w:rsidTr="001A0E4C">
        <w:trPr>
          <w:jc w:val="center"/>
          <w:ins w:id="22967" w:author="Hsuanli Lin (林烜立)" w:date="2023-04-27T11:47:00Z"/>
        </w:trPr>
        <w:tc>
          <w:tcPr>
            <w:tcW w:w="3345" w:type="dxa"/>
            <w:vAlign w:val="center"/>
          </w:tcPr>
          <w:p w14:paraId="0BCC2159" w14:textId="77777777" w:rsidR="00A52835" w:rsidRPr="000271FB" w:rsidRDefault="00A52835" w:rsidP="00A52835">
            <w:pPr>
              <w:keepNext/>
              <w:keepLines/>
              <w:spacing w:after="0"/>
              <w:jc w:val="center"/>
              <w:rPr>
                <w:ins w:id="22968" w:author="Hsuanli Lin (林烜立)" w:date="2023-04-27T11:47:00Z"/>
                <w:rFonts w:ascii="Arial" w:hAnsi="Arial" w:cs="Arial"/>
                <w:sz w:val="18"/>
              </w:rPr>
            </w:pPr>
            <w:ins w:id="22969" w:author="Hsuanli Lin (林烜立)" w:date="2023-04-27T11:47:00Z">
              <w:r w:rsidRPr="000271FB">
                <w:rPr>
                  <w:rFonts w:ascii="Arial" w:hAnsi="Arial" w:cs="Arial"/>
                  <w:sz w:val="18"/>
                </w:rPr>
                <w:t>drx-RetransmissionTimer</w:t>
              </w:r>
            </w:ins>
          </w:p>
        </w:tc>
        <w:tc>
          <w:tcPr>
            <w:tcW w:w="1021" w:type="dxa"/>
            <w:vAlign w:val="center"/>
          </w:tcPr>
          <w:p w14:paraId="312800BD" w14:textId="77777777" w:rsidR="00A52835" w:rsidRPr="000271FB" w:rsidRDefault="00A52835" w:rsidP="00A52835">
            <w:pPr>
              <w:keepNext/>
              <w:keepLines/>
              <w:spacing w:after="0"/>
              <w:jc w:val="center"/>
              <w:rPr>
                <w:ins w:id="22970" w:author="Hsuanli Lin (林烜立)" w:date="2023-04-27T11:47:00Z"/>
                <w:rFonts w:ascii="Arial" w:hAnsi="Arial" w:cs="Arial"/>
                <w:sz w:val="18"/>
              </w:rPr>
            </w:pPr>
            <w:ins w:id="22971" w:author="Hsuanli Lin (林烜立)" w:date="2023-04-27T11:47:00Z">
              <w:r w:rsidRPr="000271FB">
                <w:rPr>
                  <w:rFonts w:ascii="Arial" w:hAnsi="Arial" w:cs="Arial"/>
                  <w:sz w:val="18"/>
                  <w:lang w:eastAsia="zh-CN"/>
                </w:rPr>
                <w:t>psf1</w:t>
              </w:r>
            </w:ins>
          </w:p>
        </w:tc>
        <w:tc>
          <w:tcPr>
            <w:tcW w:w="3061" w:type="dxa"/>
            <w:vMerge/>
          </w:tcPr>
          <w:p w14:paraId="66B12F58" w14:textId="77777777" w:rsidR="00A52835" w:rsidRPr="000271FB" w:rsidRDefault="00A52835" w:rsidP="00A52835">
            <w:pPr>
              <w:keepNext/>
              <w:keepLines/>
              <w:spacing w:after="0"/>
              <w:jc w:val="center"/>
              <w:rPr>
                <w:ins w:id="22972" w:author="Hsuanli Lin (林烜立)" w:date="2023-04-27T11:47:00Z"/>
                <w:rFonts w:ascii="Arial" w:hAnsi="Arial" w:cs="Arial"/>
                <w:sz w:val="18"/>
              </w:rPr>
            </w:pPr>
          </w:p>
        </w:tc>
      </w:tr>
      <w:tr w:rsidR="00A52835" w:rsidRPr="000271FB" w14:paraId="0A3E1607" w14:textId="77777777" w:rsidTr="001A0E4C">
        <w:trPr>
          <w:trHeight w:val="151"/>
          <w:jc w:val="center"/>
          <w:ins w:id="22973" w:author="Hsuanli Lin (林烜立)" w:date="2023-04-27T11:47:00Z"/>
        </w:trPr>
        <w:tc>
          <w:tcPr>
            <w:tcW w:w="3345" w:type="dxa"/>
            <w:vAlign w:val="center"/>
          </w:tcPr>
          <w:p w14:paraId="56BEB538" w14:textId="77777777" w:rsidR="00A52835" w:rsidRPr="000271FB" w:rsidRDefault="00A52835" w:rsidP="00A52835">
            <w:pPr>
              <w:keepNext/>
              <w:keepLines/>
              <w:spacing w:after="0"/>
              <w:jc w:val="center"/>
              <w:rPr>
                <w:ins w:id="22974" w:author="Hsuanli Lin (林烜立)" w:date="2023-04-27T11:47:00Z"/>
                <w:rFonts w:ascii="Arial" w:hAnsi="Arial" w:cs="Arial"/>
                <w:sz w:val="18"/>
                <w:vertAlign w:val="superscript"/>
              </w:rPr>
            </w:pPr>
            <w:ins w:id="22975" w:author="Hsuanli Lin (林烜立)" w:date="2023-04-27T11:47:00Z">
              <w:r w:rsidRPr="000271FB">
                <w:rPr>
                  <w:rFonts w:ascii="Arial" w:hAnsi="Arial" w:cs="Arial"/>
                  <w:sz w:val="18"/>
                </w:rPr>
                <w:t>longDRX-CycleStartOffset</w:t>
              </w:r>
            </w:ins>
          </w:p>
        </w:tc>
        <w:tc>
          <w:tcPr>
            <w:tcW w:w="1021" w:type="dxa"/>
            <w:vAlign w:val="center"/>
          </w:tcPr>
          <w:p w14:paraId="6D3B01CE" w14:textId="77777777" w:rsidR="00A52835" w:rsidRPr="000271FB" w:rsidRDefault="00A52835" w:rsidP="00A52835">
            <w:pPr>
              <w:keepNext/>
              <w:keepLines/>
              <w:spacing w:after="0"/>
              <w:jc w:val="center"/>
              <w:rPr>
                <w:ins w:id="22976" w:author="Hsuanli Lin (林烜立)" w:date="2023-04-27T11:47:00Z"/>
                <w:rFonts w:ascii="Arial" w:hAnsi="Arial" w:cs="Arial"/>
                <w:sz w:val="18"/>
              </w:rPr>
            </w:pPr>
            <w:ins w:id="22977" w:author="Hsuanli Lin (林烜立)" w:date="2023-04-27T11:47:00Z">
              <w:r w:rsidRPr="000271FB">
                <w:rPr>
                  <w:rFonts w:ascii="Arial" w:hAnsi="Arial" w:cs="Arial"/>
                  <w:sz w:val="18"/>
                </w:rPr>
                <w:t>sf40</w:t>
              </w:r>
            </w:ins>
          </w:p>
        </w:tc>
        <w:tc>
          <w:tcPr>
            <w:tcW w:w="3061" w:type="dxa"/>
            <w:vMerge/>
          </w:tcPr>
          <w:p w14:paraId="0BC11B39" w14:textId="77777777" w:rsidR="00A52835" w:rsidRPr="000271FB" w:rsidRDefault="00A52835" w:rsidP="00A52835">
            <w:pPr>
              <w:keepNext/>
              <w:keepLines/>
              <w:spacing w:after="0"/>
              <w:jc w:val="center"/>
              <w:rPr>
                <w:ins w:id="22978" w:author="Hsuanli Lin (林烜立)" w:date="2023-04-27T11:47:00Z"/>
                <w:rFonts w:ascii="Arial" w:hAnsi="Arial" w:cs="Arial"/>
                <w:sz w:val="18"/>
              </w:rPr>
            </w:pPr>
          </w:p>
        </w:tc>
      </w:tr>
      <w:tr w:rsidR="00A52835" w:rsidRPr="000271FB" w14:paraId="27CE409D" w14:textId="77777777" w:rsidTr="001A0E4C">
        <w:trPr>
          <w:jc w:val="center"/>
          <w:ins w:id="22979" w:author="Hsuanli Lin (林烜立)" w:date="2023-04-27T11:47:00Z"/>
        </w:trPr>
        <w:tc>
          <w:tcPr>
            <w:tcW w:w="3345" w:type="dxa"/>
            <w:vAlign w:val="center"/>
          </w:tcPr>
          <w:p w14:paraId="0ADFC67D" w14:textId="77777777" w:rsidR="00A52835" w:rsidRPr="000271FB" w:rsidRDefault="00A52835" w:rsidP="00A52835">
            <w:pPr>
              <w:keepNext/>
              <w:keepLines/>
              <w:spacing w:after="0"/>
              <w:jc w:val="center"/>
              <w:rPr>
                <w:ins w:id="22980" w:author="Hsuanli Lin (林烜立)" w:date="2023-04-27T11:47:00Z"/>
                <w:rFonts w:ascii="Arial" w:hAnsi="Arial" w:cs="Arial"/>
                <w:sz w:val="18"/>
              </w:rPr>
            </w:pPr>
            <w:ins w:id="22981" w:author="Hsuanli Lin (林烜立)" w:date="2023-04-27T11:47:00Z">
              <w:r w:rsidRPr="000271FB">
                <w:rPr>
                  <w:rFonts w:ascii="Arial" w:hAnsi="Arial" w:cs="Arial"/>
                  <w:sz w:val="18"/>
                </w:rPr>
                <w:t>shortDRX</w:t>
              </w:r>
            </w:ins>
          </w:p>
        </w:tc>
        <w:tc>
          <w:tcPr>
            <w:tcW w:w="1021" w:type="dxa"/>
            <w:vAlign w:val="center"/>
          </w:tcPr>
          <w:p w14:paraId="45CE68E0" w14:textId="77777777" w:rsidR="00A52835" w:rsidRPr="000271FB" w:rsidRDefault="00A52835" w:rsidP="00A52835">
            <w:pPr>
              <w:keepNext/>
              <w:keepLines/>
              <w:spacing w:after="0"/>
              <w:jc w:val="center"/>
              <w:rPr>
                <w:ins w:id="22982" w:author="Hsuanli Lin (林烜立)" w:date="2023-04-27T11:47:00Z"/>
                <w:rFonts w:ascii="Arial" w:hAnsi="Arial" w:cs="Arial"/>
                <w:sz w:val="18"/>
              </w:rPr>
            </w:pPr>
            <w:ins w:id="22983" w:author="Hsuanli Lin (林烜立)" w:date="2023-04-27T11:47:00Z">
              <w:r w:rsidRPr="000271FB">
                <w:rPr>
                  <w:rFonts w:ascii="Arial" w:hAnsi="Arial" w:cs="Arial"/>
                  <w:sz w:val="18"/>
                </w:rPr>
                <w:t>disable</w:t>
              </w:r>
            </w:ins>
          </w:p>
        </w:tc>
        <w:tc>
          <w:tcPr>
            <w:tcW w:w="3061" w:type="dxa"/>
            <w:vMerge/>
          </w:tcPr>
          <w:p w14:paraId="1A9A2D72" w14:textId="77777777" w:rsidR="00A52835" w:rsidRPr="000271FB" w:rsidRDefault="00A52835" w:rsidP="00A52835">
            <w:pPr>
              <w:keepNext/>
              <w:keepLines/>
              <w:spacing w:after="0"/>
              <w:jc w:val="center"/>
              <w:rPr>
                <w:ins w:id="22984" w:author="Hsuanli Lin (林烜立)" w:date="2023-04-27T11:47:00Z"/>
                <w:rFonts w:ascii="Arial" w:hAnsi="Arial" w:cs="Arial"/>
                <w:sz w:val="18"/>
              </w:rPr>
            </w:pPr>
          </w:p>
        </w:tc>
      </w:tr>
    </w:tbl>
    <w:p w14:paraId="2E91847A" w14:textId="77777777" w:rsidR="00A52835" w:rsidRPr="000271FB" w:rsidRDefault="00A52835" w:rsidP="00A52835">
      <w:pPr>
        <w:rPr>
          <w:ins w:id="22985" w:author="Hsuanli Lin (林烜立)" w:date="2023-04-27T11:47:00Z"/>
        </w:rPr>
      </w:pPr>
    </w:p>
    <w:p w14:paraId="1F941410" w14:textId="77777777" w:rsidR="00A52835" w:rsidRPr="000271FB" w:rsidRDefault="00A52835" w:rsidP="00A52835">
      <w:pPr>
        <w:keepNext/>
        <w:keepLines/>
        <w:spacing w:before="60"/>
        <w:jc w:val="center"/>
        <w:rPr>
          <w:ins w:id="22986" w:author="Hsuanli Lin (林烜立)" w:date="2023-04-27T11:47:00Z"/>
          <w:rFonts w:ascii="Arial" w:hAnsi="Arial"/>
          <w:b/>
        </w:rPr>
      </w:pPr>
      <w:ins w:id="22987" w:author="Hsuanli Lin (林烜立)" w:date="2023-04-27T11:47:00Z">
        <w:r w:rsidRPr="000271FB">
          <w:rPr>
            <w:rFonts w:ascii="Arial" w:hAnsi="Arial"/>
            <w:b/>
          </w:rPr>
          <w:t>Table A.14.4.3.8</w:t>
        </w:r>
        <w:r w:rsidRPr="000271FB">
          <w:rPr>
            <w:rFonts w:ascii="Arial" w:hAnsi="Arial"/>
            <w:b/>
            <w:snapToGrid w:val="0"/>
            <w:lang w:eastAsia="zh-CN"/>
          </w:rPr>
          <w:t>.1</w:t>
        </w:r>
        <w:r w:rsidRPr="000271FB">
          <w:rPr>
            <w:rFonts w:ascii="Arial" w:hAnsi="Arial"/>
            <w:b/>
          </w:rPr>
          <w:t xml:space="preserve">-5: </w:t>
        </w:r>
        <w:r w:rsidRPr="000271FB">
          <w:rPr>
            <w:rFonts w:ascii="Arial" w:hAnsi="Arial"/>
            <w:b/>
            <w:i/>
            <w:noProof/>
          </w:rPr>
          <w:t>TimeAlignmentTimer</w:t>
        </w:r>
        <w:r w:rsidRPr="000271FB">
          <w:rPr>
            <w:rFonts w:ascii="Arial" w:hAnsi="Arial"/>
            <w:b/>
          </w:rPr>
          <w:t xml:space="preserve"> -Configuration for </w:t>
        </w:r>
        <w:r w:rsidRPr="000271FB">
          <w:rPr>
            <w:rFonts w:ascii="Arial" w:hAnsi="Arial" w:cs="v4.2.0"/>
            <w:b/>
          </w:rPr>
          <w:t xml:space="preserve">E-UTRAN </w:t>
        </w:r>
        <w:r w:rsidRPr="000271FB">
          <w:rPr>
            <w:rFonts w:ascii="Arial" w:hAnsi="Arial"/>
            <w:b/>
            <w:lang w:eastAsia="zh-CN"/>
          </w:rPr>
          <w:t>HD-</w:t>
        </w:r>
        <w:r w:rsidRPr="000271FB">
          <w:rPr>
            <w:rFonts w:ascii="Arial" w:hAnsi="Arial" w:cs="v4.2.0"/>
            <w:b/>
          </w:rPr>
          <w:t xml:space="preserve">FDD </w:t>
        </w:r>
        <w:r w:rsidRPr="000271FB">
          <w:rPr>
            <w:rFonts w:ascii="Arial" w:hAnsi="Arial"/>
            <w:b/>
          </w:rPr>
          <w:t>out-of-sync testing</w:t>
        </w:r>
        <w:r w:rsidRPr="000271FB">
          <w:rPr>
            <w:rFonts w:ascii="Arial" w:hAnsi="Arial"/>
            <w:b/>
            <w:noProof/>
            <w:lang w:eastAsia="zh-CN"/>
          </w:rPr>
          <w:t xml:space="preserve"> for UE category M1 configured in CEMode A</w:t>
        </w:r>
      </w:ins>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A52835" w:rsidRPr="000271FB" w14:paraId="752D56D6" w14:textId="77777777" w:rsidTr="001A0E4C">
        <w:trPr>
          <w:trHeight w:val="370"/>
          <w:jc w:val="center"/>
          <w:ins w:id="22988" w:author="Hsuanli Lin (林烜立)" w:date="2023-04-27T11:47:00Z"/>
        </w:trPr>
        <w:tc>
          <w:tcPr>
            <w:tcW w:w="3345" w:type="dxa"/>
            <w:vAlign w:val="center"/>
          </w:tcPr>
          <w:p w14:paraId="0ED27831" w14:textId="77777777" w:rsidR="00A52835" w:rsidRPr="000271FB" w:rsidRDefault="00A52835" w:rsidP="00A52835">
            <w:pPr>
              <w:keepNext/>
              <w:keepLines/>
              <w:spacing w:after="0"/>
              <w:jc w:val="center"/>
              <w:rPr>
                <w:ins w:id="22989" w:author="Hsuanli Lin (林烜立)" w:date="2023-04-27T11:47:00Z"/>
                <w:rFonts w:ascii="Arial" w:hAnsi="Arial" w:cs="Arial"/>
                <w:b/>
                <w:sz w:val="18"/>
              </w:rPr>
            </w:pPr>
            <w:ins w:id="22990" w:author="Hsuanli Lin (林烜立)" w:date="2023-04-27T11:47:00Z">
              <w:r w:rsidRPr="000271FB">
                <w:rPr>
                  <w:rFonts w:ascii="Arial" w:hAnsi="Arial" w:cs="Arial"/>
                  <w:b/>
                  <w:sz w:val="18"/>
                </w:rPr>
                <w:t>Field</w:t>
              </w:r>
            </w:ins>
          </w:p>
        </w:tc>
        <w:tc>
          <w:tcPr>
            <w:tcW w:w="1021" w:type="dxa"/>
            <w:vAlign w:val="center"/>
          </w:tcPr>
          <w:p w14:paraId="3B59A321" w14:textId="77777777" w:rsidR="00A52835" w:rsidRPr="000271FB" w:rsidRDefault="00A52835" w:rsidP="00A52835">
            <w:pPr>
              <w:keepNext/>
              <w:keepLines/>
              <w:spacing w:after="0"/>
              <w:jc w:val="center"/>
              <w:rPr>
                <w:ins w:id="22991" w:author="Hsuanli Lin (林烜立)" w:date="2023-04-27T11:47:00Z"/>
                <w:rFonts w:ascii="Arial" w:hAnsi="Arial" w:cs="Arial"/>
                <w:b/>
                <w:sz w:val="18"/>
              </w:rPr>
            </w:pPr>
            <w:ins w:id="22992" w:author="Hsuanli Lin (林烜立)" w:date="2023-04-27T11:47:00Z">
              <w:r w:rsidRPr="000271FB">
                <w:rPr>
                  <w:rFonts w:ascii="Arial" w:hAnsi="Arial" w:cs="Arial"/>
                  <w:b/>
                  <w:sz w:val="18"/>
                </w:rPr>
                <w:t>Value</w:t>
              </w:r>
            </w:ins>
          </w:p>
        </w:tc>
        <w:tc>
          <w:tcPr>
            <w:tcW w:w="3061" w:type="dxa"/>
          </w:tcPr>
          <w:p w14:paraId="78D3ECB8" w14:textId="77777777" w:rsidR="00A52835" w:rsidRPr="000271FB" w:rsidRDefault="00A52835" w:rsidP="00A52835">
            <w:pPr>
              <w:keepNext/>
              <w:keepLines/>
              <w:spacing w:after="0"/>
              <w:jc w:val="center"/>
              <w:rPr>
                <w:ins w:id="22993" w:author="Hsuanli Lin (林烜立)" w:date="2023-04-27T11:47:00Z"/>
                <w:rFonts w:ascii="Arial" w:hAnsi="Arial" w:cs="Arial"/>
                <w:b/>
                <w:sz w:val="18"/>
              </w:rPr>
            </w:pPr>
            <w:ins w:id="22994" w:author="Hsuanli Lin (林烜立)" w:date="2023-04-27T11:47:00Z">
              <w:r w:rsidRPr="000271FB">
                <w:rPr>
                  <w:rFonts w:ascii="Arial" w:hAnsi="Arial" w:cs="Arial"/>
                  <w:b/>
                  <w:sz w:val="18"/>
                </w:rPr>
                <w:t>Comment</w:t>
              </w:r>
            </w:ins>
          </w:p>
        </w:tc>
      </w:tr>
      <w:tr w:rsidR="00A52835" w:rsidRPr="000271FB" w14:paraId="2F89E3F7" w14:textId="77777777" w:rsidTr="001A0E4C">
        <w:trPr>
          <w:jc w:val="center"/>
          <w:ins w:id="22995" w:author="Hsuanli Lin (林烜立)" w:date="2023-04-27T11:47:00Z"/>
        </w:trPr>
        <w:tc>
          <w:tcPr>
            <w:tcW w:w="3345" w:type="dxa"/>
            <w:vAlign w:val="center"/>
          </w:tcPr>
          <w:p w14:paraId="676943A7" w14:textId="77777777" w:rsidR="00A52835" w:rsidRPr="000271FB" w:rsidRDefault="00A52835" w:rsidP="00A52835">
            <w:pPr>
              <w:keepNext/>
              <w:keepLines/>
              <w:spacing w:after="0"/>
              <w:jc w:val="center"/>
              <w:rPr>
                <w:ins w:id="22996" w:author="Hsuanli Lin (林烜立)" w:date="2023-04-27T11:47:00Z"/>
                <w:rFonts w:ascii="Arial" w:hAnsi="Arial" w:cs="Arial"/>
                <w:sz w:val="18"/>
              </w:rPr>
            </w:pPr>
            <w:ins w:id="22997" w:author="Hsuanli Lin (林烜立)" w:date="2023-04-27T11:47:00Z">
              <w:r w:rsidRPr="000271FB">
                <w:rPr>
                  <w:rFonts w:ascii="Arial" w:hAnsi="Arial" w:cs="Arial"/>
                  <w:sz w:val="18"/>
                </w:rPr>
                <w:t>TimeAlignmentTimer</w:t>
              </w:r>
            </w:ins>
          </w:p>
        </w:tc>
        <w:tc>
          <w:tcPr>
            <w:tcW w:w="1021" w:type="dxa"/>
            <w:vAlign w:val="center"/>
          </w:tcPr>
          <w:p w14:paraId="4C555DDF" w14:textId="77777777" w:rsidR="00A52835" w:rsidRPr="000271FB" w:rsidRDefault="00A52835" w:rsidP="00A52835">
            <w:pPr>
              <w:keepNext/>
              <w:keepLines/>
              <w:spacing w:after="0"/>
              <w:jc w:val="center"/>
              <w:rPr>
                <w:ins w:id="22998" w:author="Hsuanli Lin (林烜立)" w:date="2023-04-27T11:47:00Z"/>
                <w:rFonts w:ascii="Arial" w:hAnsi="Arial" w:cs="Arial"/>
                <w:sz w:val="18"/>
              </w:rPr>
            </w:pPr>
            <w:ins w:id="22999" w:author="Hsuanli Lin (林烜立)" w:date="2023-04-27T11:47:00Z">
              <w:r w:rsidRPr="000271FB">
                <w:rPr>
                  <w:rFonts w:ascii="Arial" w:hAnsi="Arial" w:cs="Arial"/>
                  <w:sz w:val="18"/>
                </w:rPr>
                <w:t>infinity</w:t>
              </w:r>
            </w:ins>
          </w:p>
        </w:tc>
        <w:tc>
          <w:tcPr>
            <w:tcW w:w="3061" w:type="dxa"/>
          </w:tcPr>
          <w:p w14:paraId="01FF05B0" w14:textId="77777777" w:rsidR="00A52835" w:rsidRPr="000271FB" w:rsidRDefault="00A52835" w:rsidP="00A52835">
            <w:pPr>
              <w:keepNext/>
              <w:keepLines/>
              <w:spacing w:after="0"/>
              <w:jc w:val="center"/>
              <w:rPr>
                <w:ins w:id="23000" w:author="Hsuanli Lin (林烜立)" w:date="2023-04-27T11:47:00Z"/>
                <w:rFonts w:ascii="Arial" w:hAnsi="Arial" w:cs="Arial"/>
                <w:sz w:val="18"/>
              </w:rPr>
            </w:pPr>
            <w:ins w:id="23001" w:author="Hsuanli Lin (林烜立)" w:date="2023-04-27T11:47:00Z">
              <w:r w:rsidRPr="000271FB">
                <w:rPr>
                  <w:rFonts w:ascii="Arial" w:hAnsi="Arial" w:cs="Arial"/>
                  <w:sz w:val="18"/>
                </w:rPr>
                <w:t>As specified in clause 6.3.2 in TS 36.331</w:t>
              </w:r>
            </w:ins>
          </w:p>
        </w:tc>
      </w:tr>
      <w:tr w:rsidR="00A52835" w:rsidRPr="000271FB" w14:paraId="33BA5F75" w14:textId="77777777" w:rsidTr="001A0E4C">
        <w:trPr>
          <w:jc w:val="center"/>
          <w:ins w:id="23002" w:author="Hsuanli Lin (林烜立)" w:date="2023-04-27T11:47:00Z"/>
        </w:trPr>
        <w:tc>
          <w:tcPr>
            <w:tcW w:w="3345" w:type="dxa"/>
            <w:vAlign w:val="center"/>
          </w:tcPr>
          <w:p w14:paraId="57FB48F5" w14:textId="77777777" w:rsidR="00A52835" w:rsidRPr="000271FB" w:rsidRDefault="00A52835" w:rsidP="00A52835">
            <w:pPr>
              <w:keepNext/>
              <w:keepLines/>
              <w:spacing w:after="0"/>
              <w:jc w:val="center"/>
              <w:rPr>
                <w:ins w:id="23003" w:author="Hsuanli Lin (林烜立)" w:date="2023-04-27T11:47:00Z"/>
                <w:rFonts w:ascii="Arial" w:hAnsi="Arial" w:cs="Arial"/>
                <w:sz w:val="18"/>
              </w:rPr>
            </w:pPr>
            <w:ins w:id="23004" w:author="Hsuanli Lin (林烜立)" w:date="2023-04-27T11:47:00Z">
              <w:r w:rsidRPr="000271FB">
                <w:rPr>
                  <w:rFonts w:ascii="Arial" w:hAnsi="Arial" w:cs="Arial"/>
                  <w:sz w:val="18"/>
                </w:rPr>
                <w:t>sr-ConfigIndex</w:t>
              </w:r>
            </w:ins>
          </w:p>
        </w:tc>
        <w:tc>
          <w:tcPr>
            <w:tcW w:w="1021" w:type="dxa"/>
            <w:vAlign w:val="center"/>
          </w:tcPr>
          <w:p w14:paraId="5E2AC1C2" w14:textId="77777777" w:rsidR="00A52835" w:rsidRPr="000271FB" w:rsidRDefault="00A52835" w:rsidP="00A52835">
            <w:pPr>
              <w:keepNext/>
              <w:keepLines/>
              <w:spacing w:after="0"/>
              <w:jc w:val="center"/>
              <w:rPr>
                <w:ins w:id="23005" w:author="Hsuanli Lin (林烜立)" w:date="2023-04-27T11:47:00Z"/>
                <w:rFonts w:ascii="Arial" w:hAnsi="Arial" w:cs="Arial"/>
                <w:sz w:val="18"/>
              </w:rPr>
            </w:pPr>
            <w:ins w:id="23006" w:author="Hsuanli Lin (林烜立)" w:date="2023-04-27T11:47:00Z">
              <w:r w:rsidRPr="000271FB">
                <w:rPr>
                  <w:rFonts w:ascii="Arial" w:hAnsi="Arial" w:cs="Arial"/>
                  <w:sz w:val="18"/>
                </w:rPr>
                <w:t>30</w:t>
              </w:r>
            </w:ins>
          </w:p>
        </w:tc>
        <w:tc>
          <w:tcPr>
            <w:tcW w:w="3061" w:type="dxa"/>
          </w:tcPr>
          <w:p w14:paraId="295818C1" w14:textId="77777777" w:rsidR="00A52835" w:rsidRPr="000271FB" w:rsidRDefault="00A52835" w:rsidP="00A52835">
            <w:pPr>
              <w:keepNext/>
              <w:keepLines/>
              <w:spacing w:after="0"/>
              <w:jc w:val="center"/>
              <w:rPr>
                <w:ins w:id="23007" w:author="Hsuanli Lin (林烜立)" w:date="2023-04-27T11:47:00Z"/>
                <w:rFonts w:ascii="Arial" w:hAnsi="Arial" w:cs="Arial"/>
                <w:sz w:val="18"/>
              </w:rPr>
            </w:pPr>
            <w:ins w:id="23008" w:author="Hsuanli Lin (林烜立)" w:date="2023-04-27T11:47:00Z">
              <w:r w:rsidRPr="000271FB">
                <w:rPr>
                  <w:rFonts w:ascii="Arial" w:hAnsi="Arial" w:cs="Arial"/>
                  <w:sz w:val="18"/>
                </w:rPr>
                <w:t>For further information see clause 6.3.2 in TS 36.331 and section 10.1 in TS 36.213.</w:t>
              </w:r>
            </w:ins>
          </w:p>
        </w:tc>
      </w:tr>
    </w:tbl>
    <w:p w14:paraId="0FECDFF4" w14:textId="77777777" w:rsidR="00A52835" w:rsidRPr="000271FB" w:rsidRDefault="00A52835" w:rsidP="00A52835">
      <w:pPr>
        <w:rPr>
          <w:ins w:id="23009" w:author="Hsuanli Lin (林烜立)" w:date="2023-04-27T11:47:00Z"/>
        </w:rPr>
      </w:pPr>
    </w:p>
    <w:p w14:paraId="0D583BF5" w14:textId="77777777" w:rsidR="00A52835" w:rsidRPr="00BF7EC2" w:rsidRDefault="00A52835" w:rsidP="00A52835">
      <w:pPr>
        <w:keepNext/>
        <w:keepLines/>
        <w:spacing w:before="60"/>
        <w:jc w:val="center"/>
        <w:rPr>
          <w:ins w:id="23010" w:author="Hsuanli Lin (林烜立)" w:date="2023-04-27T11:47:00Z"/>
          <w:rFonts w:ascii="Arial" w:hAnsi="Arial"/>
          <w:b/>
        </w:rPr>
      </w:pPr>
      <w:ins w:id="23011" w:author="Hsuanli Lin (林烜立)" w:date="2023-04-27T11:47:00Z">
        <w:r w:rsidRPr="00BF7EC2">
          <w:rPr>
            <w:rFonts w:ascii="Arial" w:hAnsi="Arial"/>
            <w:b/>
            <w:noProof/>
            <w:lang w:val="en-US"/>
          </w:rPr>
          <w:drawing>
            <wp:inline distT="0" distB="0" distL="0" distR="0" wp14:anchorId="5902ED33" wp14:editId="6052AF44">
              <wp:extent cx="6120130" cy="2760345"/>
              <wp:effectExtent l="1905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9" cstate="print"/>
                      <a:srcRect/>
                      <a:stretch>
                        <a:fillRect/>
                      </a:stretch>
                    </pic:blipFill>
                    <pic:spPr bwMode="auto">
                      <a:xfrm>
                        <a:off x="0" y="0"/>
                        <a:ext cx="6120130" cy="2760345"/>
                      </a:xfrm>
                      <a:prstGeom prst="rect">
                        <a:avLst/>
                      </a:prstGeom>
                      <a:noFill/>
                      <a:ln w="9525">
                        <a:noFill/>
                        <a:miter lim="800000"/>
                        <a:headEnd/>
                        <a:tailEnd/>
                      </a:ln>
                    </pic:spPr>
                  </pic:pic>
                </a:graphicData>
              </a:graphic>
            </wp:inline>
          </w:drawing>
        </w:r>
      </w:ins>
    </w:p>
    <w:p w14:paraId="0D00CED8" w14:textId="77777777" w:rsidR="00A52835" w:rsidRPr="000271FB" w:rsidRDefault="00A52835" w:rsidP="00A52835">
      <w:pPr>
        <w:keepLines/>
        <w:spacing w:after="240"/>
        <w:jc w:val="center"/>
        <w:rPr>
          <w:ins w:id="23012" w:author="Hsuanli Lin (林烜立)" w:date="2023-04-27T11:47:00Z"/>
          <w:rFonts w:ascii="Arial" w:hAnsi="Arial"/>
          <w:b/>
        </w:rPr>
      </w:pPr>
      <w:ins w:id="23013" w:author="Hsuanli Lin (林烜立)" w:date="2023-04-27T11:47:00Z">
        <w:r w:rsidRPr="001406B0">
          <w:rPr>
            <w:rFonts w:ascii="Arial" w:hAnsi="Arial"/>
            <w:b/>
          </w:rPr>
          <w:t xml:space="preserve">Figure </w:t>
        </w:r>
        <w:r w:rsidRPr="000271FB">
          <w:rPr>
            <w:rFonts w:ascii="Arial" w:hAnsi="Arial"/>
            <w:b/>
          </w:rPr>
          <w:t>A.14.4.3.8</w:t>
        </w:r>
        <w:r w:rsidRPr="000271FB">
          <w:rPr>
            <w:rFonts w:ascii="Arial" w:hAnsi="Arial"/>
            <w:b/>
            <w:snapToGrid w:val="0"/>
            <w:lang w:eastAsia="zh-CN"/>
          </w:rPr>
          <w:t>.1</w:t>
        </w:r>
        <w:r w:rsidRPr="000271FB">
          <w:rPr>
            <w:rFonts w:ascii="Arial" w:hAnsi="Arial"/>
            <w:b/>
          </w:rPr>
          <w:t>-1: SNR variation for in-sync testing in DRX</w:t>
        </w:r>
      </w:ins>
    </w:p>
    <w:p w14:paraId="730BE7B8" w14:textId="77777777" w:rsidR="00A52835" w:rsidRPr="000271FB" w:rsidRDefault="00A52835">
      <w:pPr>
        <w:keepNext/>
        <w:keepLines/>
        <w:spacing w:before="120"/>
        <w:ind w:left="1701" w:hanging="1701"/>
        <w:outlineLvl w:val="4"/>
        <w:rPr>
          <w:ins w:id="23014" w:author="Hsuanli Lin (林烜立)" w:date="2023-04-27T11:47:00Z"/>
          <w:rFonts w:ascii="Arial" w:hAnsi="Arial"/>
          <w:sz w:val="22"/>
          <w:lang w:eastAsia="zh-CN"/>
          <w:rPrChange w:id="23015" w:author="Hsuanli Lin (林烜立)" w:date="2023-05-09T11:42:00Z">
            <w:rPr>
              <w:ins w:id="23016" w:author="Hsuanli Lin (林烜立)" w:date="2023-04-27T11:47:00Z"/>
              <w:rFonts w:ascii="Arial" w:hAnsi="Arial"/>
              <w:snapToGrid w:val="0"/>
              <w:sz w:val="24"/>
            </w:rPr>
          </w:rPrChange>
        </w:rPr>
        <w:pPrChange w:id="23017" w:author="Hsuanli Lin (林烜立)" w:date="2023-04-27T11:51:00Z">
          <w:pPr>
            <w:keepNext/>
            <w:keepLines/>
            <w:spacing w:before="120"/>
            <w:ind w:left="1418" w:hanging="1418"/>
            <w:outlineLvl w:val="3"/>
          </w:pPr>
        </w:pPrChange>
      </w:pPr>
      <w:ins w:id="23018" w:author="Hsuanli Lin (林烜立)" w:date="2023-04-27T11:47:00Z">
        <w:r w:rsidRPr="000271FB">
          <w:rPr>
            <w:rFonts w:ascii="Arial" w:hAnsi="Arial"/>
            <w:sz w:val="22"/>
            <w:lang w:eastAsia="zh-CN"/>
            <w:rPrChange w:id="23019" w:author="Hsuanli Lin (林烜立)" w:date="2023-05-09T11:42:00Z">
              <w:rPr>
                <w:rFonts w:ascii="Arial" w:hAnsi="Arial"/>
                <w:snapToGrid w:val="0"/>
                <w:sz w:val="24"/>
              </w:rPr>
            </w:rPrChange>
          </w:rPr>
          <w:t>A.14.4.3.8</w:t>
        </w:r>
        <w:r w:rsidRPr="000271FB">
          <w:rPr>
            <w:rFonts w:ascii="Arial" w:hAnsi="Arial"/>
            <w:sz w:val="22"/>
            <w:lang w:eastAsia="zh-CN"/>
            <w:rPrChange w:id="23020" w:author="Hsuanli Lin (林烜立)" w:date="2023-05-09T11:42:00Z">
              <w:rPr>
                <w:rFonts w:ascii="Arial" w:hAnsi="Arial"/>
                <w:snapToGrid w:val="0"/>
                <w:sz w:val="24"/>
                <w:lang w:eastAsia="zh-CN"/>
              </w:rPr>
            </w:rPrChange>
          </w:rPr>
          <w:t>.2</w:t>
        </w:r>
        <w:r w:rsidRPr="000271FB">
          <w:rPr>
            <w:rFonts w:ascii="Arial" w:hAnsi="Arial"/>
            <w:sz w:val="22"/>
            <w:lang w:eastAsia="zh-CN"/>
            <w:rPrChange w:id="23021" w:author="Hsuanli Lin (林烜立)" w:date="2023-05-09T11:42:00Z">
              <w:rPr>
                <w:rFonts w:ascii="Arial" w:hAnsi="Arial"/>
                <w:snapToGrid w:val="0"/>
                <w:sz w:val="24"/>
              </w:rPr>
            </w:rPrChange>
          </w:rPr>
          <w:tab/>
          <w:t xml:space="preserve"> Test Requirements</w:t>
        </w:r>
      </w:ins>
    </w:p>
    <w:p w14:paraId="2AC560FA" w14:textId="77777777" w:rsidR="00A52835" w:rsidRPr="00F37A86" w:rsidRDefault="00A52835" w:rsidP="00A52835">
      <w:pPr>
        <w:rPr>
          <w:ins w:id="23022" w:author="Hsuanli Lin (林烜立)" w:date="2023-04-27T11:47:00Z"/>
        </w:rPr>
      </w:pPr>
      <w:ins w:id="23023" w:author="Hsuanli Lin (林烜立)" w:date="2023-04-27T11:47:00Z">
        <w:r w:rsidRPr="00BF7EC2">
          <w:t>The UE behaviour in each test during time durations T1, T2, T3, T4 and T5 shall be as follows:</w:t>
        </w:r>
      </w:ins>
    </w:p>
    <w:p w14:paraId="71261648" w14:textId="77777777" w:rsidR="00A52835" w:rsidRPr="000271FB" w:rsidRDefault="00A52835" w:rsidP="00A52835">
      <w:pPr>
        <w:rPr>
          <w:ins w:id="23024" w:author="Hsuanli Lin (林烜立)" w:date="2023-04-27T11:47:00Z"/>
        </w:rPr>
      </w:pPr>
      <w:ins w:id="23025" w:author="Hsuanli Lin (林烜立)" w:date="2023-04-27T11:47:00Z">
        <w:r w:rsidRPr="001406B0">
          <w:t xml:space="preserve">During the period from </w:t>
        </w:r>
        <w:r w:rsidRPr="000271FB">
          <w:t>time point A to time point F (11</w:t>
        </w:r>
        <w:r w:rsidRPr="000271FB">
          <w:rPr>
            <w:rFonts w:eastAsia="Malgun Gothic"/>
          </w:rPr>
          <w:t>4</w:t>
        </w:r>
        <w:r w:rsidRPr="000271FB">
          <w:t>0 ms after the start of time duration T5) the UE shall transmit uplink signal at least once every DRX cycle, in the On-duration part of the cycle in the subframe according to the configured CQI reporting mode (PUCCH 1-0).</w:t>
        </w:r>
      </w:ins>
    </w:p>
    <w:p w14:paraId="5D31C296" w14:textId="77777777" w:rsidR="00A52835" w:rsidRPr="000271FB" w:rsidRDefault="00A52835" w:rsidP="00A52835">
      <w:pPr>
        <w:rPr>
          <w:ins w:id="23026" w:author="Hsuanli Lin (林烜立)" w:date="2023-04-27T11:47:00Z"/>
        </w:rPr>
      </w:pPr>
      <w:ins w:id="23027" w:author="Hsuanli Lin (林烜立)" w:date="2023-04-27T11:47:00Z">
        <w:r w:rsidRPr="000271FB">
          <w:t>The rate of correct events observed during repeated tests shall be at least 90%.</w:t>
        </w:r>
      </w:ins>
    </w:p>
    <w:p w14:paraId="7909AD6F" w14:textId="77777777" w:rsidR="008B6AB1" w:rsidRPr="000271FB" w:rsidRDefault="008B6AB1" w:rsidP="008B6AB1">
      <w:pPr>
        <w:rPr>
          <w:lang w:eastAsia="zh-CN"/>
        </w:rPr>
      </w:pPr>
    </w:p>
    <w:p w14:paraId="7FC434E2" w14:textId="7B62CE2B" w:rsidR="006A3547" w:rsidRPr="000271FB" w:rsidRDefault="006A3547" w:rsidP="006A3547">
      <w:pPr>
        <w:pStyle w:val="Heading2"/>
        <w:overflowPunct w:val="0"/>
        <w:autoSpaceDE w:val="0"/>
        <w:autoSpaceDN w:val="0"/>
        <w:adjustRightInd w:val="0"/>
        <w:textAlignment w:val="baseline"/>
        <w:rPr>
          <w:ins w:id="23028" w:author="Hsuanli Lin (林烜立)" w:date="2023-04-27T13:55:00Z"/>
          <w:rFonts w:eastAsia="Times New Roman"/>
          <w:lang w:eastAsia="en-GB"/>
          <w:rPrChange w:id="23029" w:author="Hsuanli Lin (林烜立)" w:date="2023-05-09T11:42:00Z">
            <w:rPr>
              <w:ins w:id="23030" w:author="Hsuanli Lin (林烜立)" w:date="2023-04-27T13:55:00Z"/>
              <w:rFonts w:eastAsia="Times New Roman"/>
              <w:highlight w:val="yellow"/>
              <w:lang w:eastAsia="en-GB"/>
            </w:rPr>
          </w:rPrChange>
        </w:rPr>
      </w:pPr>
      <w:ins w:id="23031" w:author="Hsuanli Lin (林烜立)" w:date="2023-04-27T13:55:00Z">
        <w:r w:rsidRPr="000271FB">
          <w:rPr>
            <w:rFonts w:eastAsia="Times New Roman"/>
            <w:lang w:eastAsia="en-GB"/>
            <w:rPrChange w:id="23032" w:author="Hsuanli Lin (林烜立)" w:date="2023-05-09T11:42:00Z">
              <w:rPr>
                <w:rFonts w:eastAsia="Times New Roman"/>
                <w:highlight w:val="yellow"/>
                <w:lang w:eastAsia="en-GB"/>
              </w:rPr>
            </w:rPrChange>
          </w:rPr>
          <w:t>A.14.5  Void</w:t>
        </w:r>
      </w:ins>
    </w:p>
    <w:p w14:paraId="351675F1" w14:textId="522419FA" w:rsidR="006A3547" w:rsidRPr="000271FB" w:rsidRDefault="006A3547" w:rsidP="006A3547">
      <w:pPr>
        <w:pStyle w:val="Heading2"/>
        <w:overflowPunct w:val="0"/>
        <w:autoSpaceDE w:val="0"/>
        <w:autoSpaceDN w:val="0"/>
        <w:adjustRightInd w:val="0"/>
        <w:textAlignment w:val="baseline"/>
        <w:rPr>
          <w:ins w:id="23033" w:author="Hsuanli Lin (林烜立)" w:date="2023-04-27T13:58:00Z"/>
          <w:rFonts w:eastAsia="Times New Roman"/>
          <w:lang w:eastAsia="en-GB"/>
          <w:rPrChange w:id="23034" w:author="Hsuanli Lin (林烜立)" w:date="2023-05-09T11:42:00Z">
            <w:rPr>
              <w:ins w:id="23035" w:author="Hsuanli Lin (林烜立)" w:date="2023-04-27T13:58:00Z"/>
              <w:rFonts w:eastAsia="Times New Roman"/>
              <w:highlight w:val="yellow"/>
              <w:lang w:eastAsia="en-GB"/>
            </w:rPr>
          </w:rPrChange>
        </w:rPr>
      </w:pPr>
      <w:ins w:id="23036" w:author="Hsuanli Lin (林烜立)" w:date="2023-04-27T13:55:00Z">
        <w:r w:rsidRPr="000271FB">
          <w:rPr>
            <w:rFonts w:eastAsia="Times New Roman"/>
            <w:lang w:eastAsia="en-GB"/>
            <w:rPrChange w:id="23037" w:author="Hsuanli Lin (林烜立)" w:date="2023-05-09T11:42:00Z">
              <w:rPr>
                <w:rFonts w:eastAsia="Times New Roman"/>
                <w:highlight w:val="yellow"/>
                <w:lang w:eastAsia="en-GB"/>
              </w:rPr>
            </w:rPrChange>
          </w:rPr>
          <w:t xml:space="preserve">A.14.6  </w:t>
        </w:r>
        <w:r w:rsidRPr="00BF7EC2">
          <w:rPr>
            <w:rFonts w:eastAsia="Times New Roman"/>
            <w:lang w:eastAsia="en-GB"/>
          </w:rPr>
          <w:t>Measurement performance requirements for UE for satellite access</w:t>
        </w:r>
      </w:ins>
    </w:p>
    <w:p w14:paraId="3FF7579E" w14:textId="2A583F9F" w:rsidR="00707C72" w:rsidRPr="00BF7EC2" w:rsidRDefault="00707C72" w:rsidP="00707C72">
      <w:pPr>
        <w:keepNext/>
        <w:keepLines/>
        <w:spacing w:before="120"/>
        <w:ind w:left="1134" w:hanging="1134"/>
        <w:outlineLvl w:val="2"/>
        <w:rPr>
          <w:ins w:id="23038" w:author="Hsuanli Lin (林烜立)" w:date="2023-04-27T13:58:00Z"/>
          <w:rFonts w:ascii="Arial" w:eastAsia="Times New Roman" w:hAnsi="Arial" w:cs="Arial"/>
          <w:sz w:val="28"/>
          <w:szCs w:val="28"/>
          <w:lang w:val="en-US" w:eastAsia="en-GB"/>
        </w:rPr>
      </w:pPr>
      <w:ins w:id="23039" w:author="Hsuanli Lin (林烜立)" w:date="2023-04-27T13:58:00Z">
        <w:r w:rsidRPr="00BF7EC2">
          <w:rPr>
            <w:rFonts w:ascii="Arial" w:eastAsia="Times New Roman" w:hAnsi="Arial"/>
            <w:sz w:val="28"/>
          </w:rPr>
          <w:t>A.14.6.1</w:t>
        </w:r>
        <w:r w:rsidRPr="00BF7EC2">
          <w:rPr>
            <w:rFonts w:ascii="Arial" w:eastAsia="Times New Roman" w:hAnsi="Arial"/>
            <w:sz w:val="28"/>
          </w:rPr>
          <w:tab/>
        </w:r>
      </w:ins>
      <w:ins w:id="23040" w:author="Hsuanli Lin (林烜立)" w:date="2023-04-27T13:59:00Z">
        <w:r w:rsidR="009A33E5" w:rsidRPr="000271FB">
          <w:rPr>
            <w:rFonts w:ascii="Arial" w:eastAsia="Times New Roman" w:hAnsi="Arial" w:cs="Arial"/>
            <w:sz w:val="28"/>
            <w:szCs w:val="28"/>
            <w:lang w:val="en-US" w:eastAsia="en-GB"/>
            <w:rPrChange w:id="23041" w:author="Hsuanli Lin (林烜立)" w:date="2023-05-09T11:42:00Z">
              <w:rPr>
                <w:rFonts w:ascii="Arial" w:eastAsia="Times New Roman" w:hAnsi="Arial" w:cs="Arial"/>
                <w:sz w:val="28"/>
                <w:szCs w:val="28"/>
                <w:highlight w:val="yellow"/>
                <w:lang w:val="en-US" w:eastAsia="en-GB"/>
              </w:rPr>
            </w:rPrChange>
          </w:rPr>
          <w:t>Void</w:t>
        </w:r>
      </w:ins>
    </w:p>
    <w:p w14:paraId="0EE92CE1" w14:textId="207B502E" w:rsidR="00707C72" w:rsidRPr="000271FB" w:rsidRDefault="00707C72" w:rsidP="00707C72">
      <w:pPr>
        <w:keepNext/>
        <w:keepLines/>
        <w:spacing w:before="120"/>
        <w:ind w:left="1134" w:hanging="1134"/>
        <w:outlineLvl w:val="2"/>
        <w:rPr>
          <w:ins w:id="23042" w:author="Hsuanli Lin (林烜立)" w:date="2023-04-27T13:58:00Z"/>
          <w:rFonts w:ascii="Arial" w:eastAsia="Times New Roman" w:hAnsi="Arial" w:cs="Arial"/>
          <w:sz w:val="28"/>
          <w:szCs w:val="28"/>
          <w:lang w:val="en-US" w:eastAsia="en-GB"/>
        </w:rPr>
      </w:pPr>
      <w:ins w:id="23043" w:author="Hsuanli Lin (林烜立)" w:date="2023-04-27T13:58:00Z">
        <w:r w:rsidRPr="001406B0">
          <w:rPr>
            <w:rFonts w:ascii="Arial" w:eastAsia="Times New Roman" w:hAnsi="Arial"/>
            <w:sz w:val="28"/>
          </w:rPr>
          <w:t>A.14.6.2</w:t>
        </w:r>
        <w:r w:rsidRPr="001406B0">
          <w:rPr>
            <w:rFonts w:ascii="Arial" w:eastAsia="Times New Roman" w:hAnsi="Arial"/>
            <w:sz w:val="28"/>
          </w:rPr>
          <w:tab/>
        </w:r>
      </w:ins>
      <w:ins w:id="23044" w:author="Hsuanli Lin (林烜立)" w:date="2023-04-27T13:59:00Z">
        <w:r w:rsidRPr="000271FB">
          <w:rPr>
            <w:rFonts w:ascii="Arial" w:eastAsia="Times New Roman" w:hAnsi="Arial" w:cs="Arial"/>
            <w:sz w:val="28"/>
            <w:szCs w:val="28"/>
            <w:lang w:val="en-US" w:eastAsia="en-GB"/>
          </w:rPr>
          <w:t>Channel quality reporting accuracy for satellite access</w:t>
        </w:r>
      </w:ins>
    </w:p>
    <w:p w14:paraId="4212D5CF" w14:textId="77777777" w:rsidR="003D16F5" w:rsidRPr="000271FB" w:rsidRDefault="003D16F5">
      <w:pPr>
        <w:keepNext/>
        <w:keepLines/>
        <w:spacing w:before="120"/>
        <w:ind w:left="1418" w:hanging="1418"/>
        <w:outlineLvl w:val="3"/>
        <w:rPr>
          <w:ins w:id="23045" w:author="Hsuanli Lin (林烜立)" w:date="2023-04-27T14:04:00Z"/>
          <w:rFonts w:ascii="Arial" w:hAnsi="Arial"/>
          <w:sz w:val="24"/>
          <w:lang w:eastAsia="en-GB"/>
          <w:rPrChange w:id="23046" w:author="Hsuanli Lin (林烜立)" w:date="2023-05-09T11:42:00Z">
            <w:rPr>
              <w:ins w:id="23047" w:author="Hsuanli Lin (林烜立)" w:date="2023-04-27T14:04:00Z"/>
              <w:rFonts w:ascii="Arial" w:hAnsi="Arial"/>
              <w:sz w:val="28"/>
              <w:lang w:eastAsia="zh-CN"/>
            </w:rPr>
          </w:rPrChange>
        </w:rPr>
        <w:pPrChange w:id="23048" w:author="Hsuanli Lin (林烜立)" w:date="2023-04-27T14:05:00Z">
          <w:pPr>
            <w:keepNext/>
            <w:keepLines/>
            <w:spacing w:before="120"/>
            <w:ind w:left="1134" w:hanging="1134"/>
            <w:outlineLvl w:val="2"/>
          </w:pPr>
        </w:pPrChange>
      </w:pPr>
      <w:ins w:id="23049" w:author="Hsuanli Lin (林烜立)" w:date="2023-04-27T14:04:00Z">
        <w:r w:rsidRPr="000271FB">
          <w:rPr>
            <w:rFonts w:ascii="Arial" w:hAnsi="Arial"/>
            <w:sz w:val="24"/>
            <w:lang w:eastAsia="en-GB"/>
            <w:rPrChange w:id="23050" w:author="Hsuanli Lin (林烜立)" w:date="2023-05-09T11:42:00Z">
              <w:rPr>
                <w:rFonts w:ascii="Arial" w:hAnsi="Arial"/>
                <w:sz w:val="28"/>
              </w:rPr>
            </w:rPrChange>
          </w:rPr>
          <w:t>A.14.6.2.1</w:t>
        </w:r>
        <w:r w:rsidRPr="000271FB">
          <w:rPr>
            <w:rFonts w:ascii="Arial" w:hAnsi="Arial"/>
            <w:sz w:val="24"/>
            <w:lang w:eastAsia="en-GB"/>
            <w:rPrChange w:id="23051" w:author="Hsuanli Lin (林烜立)" w:date="2023-05-09T11:42:00Z">
              <w:rPr>
                <w:rFonts w:ascii="Arial" w:hAnsi="Arial"/>
                <w:sz w:val="28"/>
              </w:rPr>
            </w:rPrChange>
          </w:rPr>
          <w:tab/>
          <w:t xml:space="preserve">E-UTRAN FD-FDD </w:t>
        </w:r>
        <w:r w:rsidRPr="000271FB">
          <w:rPr>
            <w:rFonts w:ascii="Arial" w:hAnsi="Arial"/>
            <w:sz w:val="24"/>
            <w:lang w:eastAsia="en-GB"/>
            <w:rPrChange w:id="23052" w:author="Hsuanli Lin (林烜立)" w:date="2023-05-09T11:42:00Z">
              <w:rPr>
                <w:rFonts w:ascii="Arial" w:hAnsi="Arial"/>
                <w:sz w:val="28"/>
                <w:lang w:eastAsia="zh-CN"/>
              </w:rPr>
            </w:rPrChange>
          </w:rPr>
          <w:t>Downlink channel quality reporting accuracy for UE Category M1 in CE Mode A for Satellite access</w:t>
        </w:r>
      </w:ins>
    </w:p>
    <w:p w14:paraId="67A14116" w14:textId="77777777" w:rsidR="003D16F5" w:rsidRPr="000271FB" w:rsidRDefault="003D16F5">
      <w:pPr>
        <w:keepNext/>
        <w:keepLines/>
        <w:spacing w:before="120"/>
        <w:ind w:left="1701" w:hanging="1701"/>
        <w:outlineLvl w:val="4"/>
        <w:rPr>
          <w:ins w:id="23053" w:author="Hsuanli Lin (林烜立)" w:date="2023-04-27T14:04:00Z"/>
          <w:rFonts w:ascii="Arial" w:hAnsi="Arial"/>
          <w:sz w:val="22"/>
          <w:lang w:eastAsia="zh-CN"/>
          <w:rPrChange w:id="23054" w:author="Hsuanli Lin (林烜立)" w:date="2023-05-09T11:42:00Z">
            <w:rPr>
              <w:ins w:id="23055" w:author="Hsuanli Lin (林烜立)" w:date="2023-04-27T14:04:00Z"/>
              <w:rFonts w:ascii="Arial" w:hAnsi="Arial"/>
              <w:sz w:val="24"/>
            </w:rPr>
          </w:rPrChange>
        </w:rPr>
        <w:pPrChange w:id="23056" w:author="Hsuanli Lin (林烜立)" w:date="2023-04-27T14:06:00Z">
          <w:pPr>
            <w:keepNext/>
            <w:keepLines/>
            <w:spacing w:before="120"/>
            <w:ind w:left="1418" w:hanging="1418"/>
            <w:outlineLvl w:val="3"/>
          </w:pPr>
        </w:pPrChange>
      </w:pPr>
      <w:ins w:id="23057" w:author="Hsuanli Lin (林烜立)" w:date="2023-04-27T14:04:00Z">
        <w:r w:rsidRPr="000271FB">
          <w:rPr>
            <w:rFonts w:ascii="Arial" w:hAnsi="Arial"/>
            <w:sz w:val="22"/>
            <w:lang w:eastAsia="zh-CN"/>
            <w:rPrChange w:id="23058" w:author="Hsuanli Lin (林烜立)" w:date="2023-05-09T11:42:00Z">
              <w:rPr>
                <w:rFonts w:ascii="Arial" w:hAnsi="Arial"/>
                <w:sz w:val="24"/>
              </w:rPr>
            </w:rPrChange>
          </w:rPr>
          <w:t>A.14.6.2.1.1</w:t>
        </w:r>
        <w:r w:rsidRPr="000271FB">
          <w:rPr>
            <w:rFonts w:ascii="Arial" w:hAnsi="Arial"/>
            <w:sz w:val="22"/>
            <w:lang w:eastAsia="zh-CN"/>
            <w:rPrChange w:id="23059" w:author="Hsuanli Lin (林烜立)" w:date="2023-05-09T11:42:00Z">
              <w:rPr>
                <w:rFonts w:ascii="Arial" w:hAnsi="Arial"/>
                <w:sz w:val="24"/>
              </w:rPr>
            </w:rPrChange>
          </w:rPr>
          <w:tab/>
          <w:t>Test Purpose and Environment</w:t>
        </w:r>
      </w:ins>
    </w:p>
    <w:p w14:paraId="304ACF7F" w14:textId="52BD19D4" w:rsidR="003D16F5" w:rsidRPr="000271FB" w:rsidRDefault="003D16F5" w:rsidP="003D16F5">
      <w:pPr>
        <w:spacing w:line="256" w:lineRule="auto"/>
        <w:rPr>
          <w:ins w:id="23060" w:author="Hsuanli Lin (林烜立)" w:date="2023-04-27T14:04:00Z"/>
        </w:rPr>
      </w:pPr>
      <w:ins w:id="23061" w:author="Hsuanli Lin (林烜立)" w:date="2023-04-27T14:04:00Z">
        <w:r w:rsidRPr="00BF7EC2">
          <w:t>The purpose of this test is to verify that the downlink channel quality reporting accuracy in connected mode is within the specified l</w:t>
        </w:r>
        <w:r w:rsidRPr="001406B0">
          <w:t>imits. This test will verify the requirements in section 9.1.</w:t>
        </w:r>
      </w:ins>
      <w:ins w:id="23062" w:author="Hsuanli Lin (林烜立)" w:date="2023-04-27T15:48:00Z">
        <w:r w:rsidR="00A04208" w:rsidRPr="000271FB">
          <w:t>21A.18</w:t>
        </w:r>
      </w:ins>
      <w:ins w:id="23063" w:author="Hsuanli Lin (林烜立)" w:date="2023-04-27T14:04:00Z">
        <w:r w:rsidRPr="000271FB">
          <w:t>.</w:t>
        </w:r>
      </w:ins>
    </w:p>
    <w:p w14:paraId="41070132" w14:textId="77777777" w:rsidR="003D16F5" w:rsidRPr="000271FB" w:rsidRDefault="003D16F5" w:rsidP="003D16F5">
      <w:pPr>
        <w:overflowPunct w:val="0"/>
        <w:autoSpaceDE w:val="0"/>
        <w:autoSpaceDN w:val="0"/>
        <w:adjustRightInd w:val="0"/>
        <w:textAlignment w:val="baseline"/>
        <w:rPr>
          <w:ins w:id="23064" w:author="Hsuanli Lin (林烜立)" w:date="2023-04-27T14:04:00Z"/>
          <w:rFonts w:eastAsia="Times New Roman"/>
          <w:lang w:eastAsia="zh-CN"/>
        </w:rPr>
      </w:pPr>
      <w:ins w:id="23065" w:author="Hsuanli Lin (林烜立)" w:date="2023-04-27T14:04:00Z">
        <w:r w:rsidRPr="000271FB">
          <w:rPr>
            <w:rFonts w:eastAsia="Times New Roman"/>
            <w:lang w:eastAsia="en-GB"/>
          </w:rPr>
          <w:t>During the test, the test system shall emulate and send the GNSS signal to the test UE by AT command. The UE shall be provided with the valid information about the SAN serving cells before the test.</w:t>
        </w:r>
      </w:ins>
    </w:p>
    <w:p w14:paraId="44C5AEA2" w14:textId="77777777" w:rsidR="003D16F5" w:rsidRPr="000271FB" w:rsidRDefault="003D16F5" w:rsidP="003D16F5">
      <w:pPr>
        <w:keepLines/>
        <w:overflowPunct w:val="0"/>
        <w:autoSpaceDE w:val="0"/>
        <w:autoSpaceDN w:val="0"/>
        <w:adjustRightInd w:val="0"/>
        <w:ind w:left="1135" w:hanging="851"/>
        <w:textAlignment w:val="baseline"/>
        <w:rPr>
          <w:ins w:id="23066" w:author="Hsuanli Lin (林烜立)" w:date="2023-04-27T14:04:00Z"/>
          <w:rFonts w:eastAsia="Times New Roman"/>
          <w:lang w:eastAsia="zh-CN"/>
        </w:rPr>
      </w:pPr>
    </w:p>
    <w:p w14:paraId="6EC96406" w14:textId="77777777" w:rsidR="003D16F5" w:rsidRPr="000271FB" w:rsidRDefault="003D16F5" w:rsidP="003D16F5">
      <w:pPr>
        <w:keepNext/>
        <w:keepLines/>
        <w:overflowPunct w:val="0"/>
        <w:autoSpaceDE w:val="0"/>
        <w:autoSpaceDN w:val="0"/>
        <w:adjustRightInd w:val="0"/>
        <w:spacing w:before="60"/>
        <w:jc w:val="center"/>
        <w:textAlignment w:val="baseline"/>
        <w:rPr>
          <w:ins w:id="23067" w:author="Hsuanli Lin (林烜立)" w:date="2023-04-27T14:04:00Z"/>
          <w:rFonts w:ascii="Arial" w:eastAsia="Times New Roman" w:hAnsi="Arial"/>
          <w:b/>
          <w:lang w:eastAsia="en-GB"/>
        </w:rPr>
      </w:pPr>
      <w:ins w:id="23068" w:author="Hsuanli Lin (林烜立)" w:date="2023-04-27T14:04:00Z">
        <w:r w:rsidRPr="000271FB">
          <w:rPr>
            <w:rFonts w:ascii="Arial" w:eastAsia="Times New Roman" w:hAnsi="Arial"/>
            <w:b/>
            <w:lang w:eastAsia="en-GB"/>
          </w:rPr>
          <w:t>Table A.14.6.2.1.1-1: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D16F5" w:rsidRPr="000271FB" w14:paraId="56C8F926" w14:textId="77777777" w:rsidTr="001A0E4C">
        <w:trPr>
          <w:trHeight w:val="187"/>
          <w:jc w:val="center"/>
          <w:ins w:id="23069" w:author="Hsuanli Lin (林烜立)" w:date="2023-04-27T14:04:00Z"/>
        </w:trPr>
        <w:tc>
          <w:tcPr>
            <w:tcW w:w="2265" w:type="dxa"/>
            <w:shd w:val="clear" w:color="auto" w:fill="auto"/>
          </w:tcPr>
          <w:p w14:paraId="3F0F3EF4" w14:textId="77777777" w:rsidR="003D16F5" w:rsidRPr="000271FB" w:rsidRDefault="003D16F5" w:rsidP="001A0E4C">
            <w:pPr>
              <w:keepNext/>
              <w:keepLines/>
              <w:overflowPunct w:val="0"/>
              <w:autoSpaceDE w:val="0"/>
              <w:autoSpaceDN w:val="0"/>
              <w:adjustRightInd w:val="0"/>
              <w:spacing w:after="0"/>
              <w:jc w:val="center"/>
              <w:textAlignment w:val="baseline"/>
              <w:rPr>
                <w:ins w:id="23070" w:author="Hsuanli Lin (林烜立)" w:date="2023-04-27T14:04:00Z"/>
                <w:rFonts w:ascii="Arial" w:eastAsia="Times New Roman" w:hAnsi="Arial"/>
                <w:b/>
                <w:sz w:val="18"/>
                <w:lang w:eastAsia="en-GB"/>
              </w:rPr>
            </w:pPr>
            <w:ins w:id="23071" w:author="Hsuanli Lin (林烜立)" w:date="2023-04-27T14:04:00Z">
              <w:r w:rsidRPr="000271FB">
                <w:rPr>
                  <w:rFonts w:ascii="Arial" w:eastAsia="Times New Roman" w:hAnsi="Arial"/>
                  <w:b/>
                  <w:sz w:val="18"/>
                  <w:lang w:eastAsia="en-GB"/>
                </w:rPr>
                <w:t>Configuration</w:t>
              </w:r>
            </w:ins>
          </w:p>
        </w:tc>
        <w:tc>
          <w:tcPr>
            <w:tcW w:w="6905" w:type="dxa"/>
            <w:shd w:val="clear" w:color="auto" w:fill="auto"/>
          </w:tcPr>
          <w:p w14:paraId="46EEEB62" w14:textId="77777777" w:rsidR="003D16F5" w:rsidRPr="000271FB" w:rsidRDefault="003D16F5" w:rsidP="001A0E4C">
            <w:pPr>
              <w:keepNext/>
              <w:keepLines/>
              <w:overflowPunct w:val="0"/>
              <w:autoSpaceDE w:val="0"/>
              <w:autoSpaceDN w:val="0"/>
              <w:adjustRightInd w:val="0"/>
              <w:spacing w:after="0"/>
              <w:jc w:val="center"/>
              <w:textAlignment w:val="baseline"/>
              <w:rPr>
                <w:ins w:id="23072" w:author="Hsuanli Lin (林烜立)" w:date="2023-04-27T14:04:00Z"/>
                <w:rFonts w:ascii="Arial" w:eastAsia="Times New Roman" w:hAnsi="Arial"/>
                <w:b/>
                <w:sz w:val="18"/>
                <w:lang w:eastAsia="en-GB"/>
              </w:rPr>
            </w:pPr>
            <w:ins w:id="23073" w:author="Hsuanli Lin (林烜立)" w:date="2023-04-27T14:04:00Z">
              <w:r w:rsidRPr="000271FB">
                <w:rPr>
                  <w:rFonts w:ascii="Arial" w:eastAsia="Times New Roman" w:hAnsi="Arial"/>
                  <w:b/>
                  <w:sz w:val="18"/>
                  <w:lang w:eastAsia="en-GB"/>
                </w:rPr>
                <w:t>Description</w:t>
              </w:r>
            </w:ins>
          </w:p>
        </w:tc>
      </w:tr>
      <w:tr w:rsidR="003D16F5" w:rsidRPr="000271FB" w14:paraId="3E4EEB06" w14:textId="77777777" w:rsidTr="001A0E4C">
        <w:trPr>
          <w:trHeight w:val="187"/>
          <w:jc w:val="center"/>
          <w:ins w:id="23074" w:author="Hsuanli Lin (林烜立)" w:date="2023-04-27T14:04:00Z"/>
        </w:trPr>
        <w:tc>
          <w:tcPr>
            <w:tcW w:w="2265" w:type="dxa"/>
            <w:shd w:val="clear" w:color="auto" w:fill="auto"/>
          </w:tcPr>
          <w:p w14:paraId="770B0BE1" w14:textId="77777777" w:rsidR="003D16F5" w:rsidRPr="000271FB" w:rsidRDefault="003D16F5" w:rsidP="001A0E4C">
            <w:pPr>
              <w:keepNext/>
              <w:keepLines/>
              <w:overflowPunct w:val="0"/>
              <w:autoSpaceDE w:val="0"/>
              <w:autoSpaceDN w:val="0"/>
              <w:adjustRightInd w:val="0"/>
              <w:spacing w:after="0"/>
              <w:textAlignment w:val="baseline"/>
              <w:rPr>
                <w:ins w:id="23075" w:author="Hsuanli Lin (林烜立)" w:date="2023-04-27T14:04:00Z"/>
                <w:rFonts w:ascii="Arial" w:eastAsia="Times New Roman" w:hAnsi="Arial"/>
                <w:sz w:val="18"/>
                <w:lang w:eastAsia="en-GB"/>
              </w:rPr>
            </w:pPr>
            <w:ins w:id="23076" w:author="Hsuanli Lin (林烜立)" w:date="2023-04-27T14:04:00Z">
              <w:r w:rsidRPr="000271FB">
                <w:rPr>
                  <w:rFonts w:ascii="Arial" w:eastAsia="Times New Roman" w:hAnsi="Arial"/>
                  <w:sz w:val="18"/>
                  <w:lang w:eastAsia="en-GB"/>
                </w:rPr>
                <w:t>1</w:t>
              </w:r>
            </w:ins>
          </w:p>
        </w:tc>
        <w:tc>
          <w:tcPr>
            <w:tcW w:w="6905" w:type="dxa"/>
            <w:shd w:val="clear" w:color="auto" w:fill="auto"/>
          </w:tcPr>
          <w:p w14:paraId="7DD3B836" w14:textId="77777777" w:rsidR="003D16F5" w:rsidRPr="000271FB" w:rsidRDefault="003D16F5" w:rsidP="001A0E4C">
            <w:pPr>
              <w:keepNext/>
              <w:keepLines/>
              <w:overflowPunct w:val="0"/>
              <w:autoSpaceDE w:val="0"/>
              <w:autoSpaceDN w:val="0"/>
              <w:adjustRightInd w:val="0"/>
              <w:spacing w:after="0"/>
              <w:textAlignment w:val="baseline"/>
              <w:rPr>
                <w:ins w:id="23077" w:author="Hsuanli Lin (林烜立)" w:date="2023-04-27T14:04:00Z"/>
                <w:rFonts w:ascii="Arial" w:eastAsia="Times New Roman" w:hAnsi="Arial"/>
                <w:sz w:val="18"/>
                <w:lang w:eastAsia="en-GB"/>
              </w:rPr>
            </w:pPr>
            <w:ins w:id="23078" w:author="Hsuanli Lin (林烜立)" w:date="2023-04-27T14:04:00Z">
              <w:r w:rsidRPr="000271FB">
                <w:rPr>
                  <w:rFonts w:ascii="Arial" w:eastAsia="Times New Roman" w:hAnsi="Arial"/>
                  <w:sz w:val="18"/>
                  <w:lang w:eastAsia="en-GB"/>
                </w:rPr>
                <w:t>GSO, FD-FDD duplex mode</w:t>
              </w:r>
            </w:ins>
          </w:p>
        </w:tc>
      </w:tr>
      <w:tr w:rsidR="003D16F5" w:rsidRPr="000271FB" w14:paraId="565C57C4" w14:textId="77777777" w:rsidTr="001A0E4C">
        <w:trPr>
          <w:trHeight w:val="187"/>
          <w:jc w:val="center"/>
          <w:ins w:id="23079" w:author="Hsuanli Lin (林烜立)" w:date="2023-04-27T14:04:00Z"/>
        </w:trPr>
        <w:tc>
          <w:tcPr>
            <w:tcW w:w="2265" w:type="dxa"/>
            <w:shd w:val="clear" w:color="auto" w:fill="auto"/>
          </w:tcPr>
          <w:p w14:paraId="749B254F" w14:textId="77777777" w:rsidR="003D16F5" w:rsidRPr="000271FB" w:rsidRDefault="003D16F5" w:rsidP="001A0E4C">
            <w:pPr>
              <w:keepNext/>
              <w:keepLines/>
              <w:overflowPunct w:val="0"/>
              <w:autoSpaceDE w:val="0"/>
              <w:autoSpaceDN w:val="0"/>
              <w:adjustRightInd w:val="0"/>
              <w:spacing w:after="0"/>
              <w:textAlignment w:val="baseline"/>
              <w:rPr>
                <w:ins w:id="23080" w:author="Hsuanli Lin (林烜立)" w:date="2023-04-27T14:04:00Z"/>
                <w:rFonts w:ascii="Arial" w:eastAsia="Times New Roman" w:hAnsi="Arial"/>
                <w:sz w:val="18"/>
                <w:lang w:eastAsia="en-GB"/>
              </w:rPr>
            </w:pPr>
            <w:ins w:id="23081" w:author="Hsuanli Lin (林烜立)" w:date="2023-04-27T14:04:00Z">
              <w:r w:rsidRPr="000271FB">
                <w:rPr>
                  <w:rFonts w:ascii="Arial" w:eastAsia="Times New Roman" w:hAnsi="Arial"/>
                  <w:sz w:val="18"/>
                  <w:lang w:eastAsia="en-GB"/>
                </w:rPr>
                <w:t>2</w:t>
              </w:r>
            </w:ins>
          </w:p>
        </w:tc>
        <w:tc>
          <w:tcPr>
            <w:tcW w:w="6905" w:type="dxa"/>
            <w:shd w:val="clear" w:color="auto" w:fill="auto"/>
          </w:tcPr>
          <w:p w14:paraId="7EF3499F" w14:textId="77777777" w:rsidR="003D16F5" w:rsidRPr="000271FB" w:rsidRDefault="003D16F5" w:rsidP="001A0E4C">
            <w:pPr>
              <w:keepNext/>
              <w:keepLines/>
              <w:overflowPunct w:val="0"/>
              <w:autoSpaceDE w:val="0"/>
              <w:autoSpaceDN w:val="0"/>
              <w:adjustRightInd w:val="0"/>
              <w:spacing w:after="0"/>
              <w:textAlignment w:val="baseline"/>
              <w:rPr>
                <w:ins w:id="23082" w:author="Hsuanli Lin (林烜立)" w:date="2023-04-27T14:04:00Z"/>
                <w:rFonts w:ascii="Arial" w:eastAsia="Times New Roman" w:hAnsi="Arial"/>
                <w:sz w:val="18"/>
                <w:lang w:eastAsia="en-GB"/>
              </w:rPr>
            </w:pPr>
            <w:ins w:id="23083" w:author="Hsuanli Lin (林烜立)" w:date="2023-04-27T14:04:00Z">
              <w:r w:rsidRPr="000271FB">
                <w:rPr>
                  <w:rFonts w:ascii="Arial" w:eastAsia="Times New Roman" w:hAnsi="Arial"/>
                  <w:sz w:val="18"/>
                  <w:lang w:eastAsia="en-GB"/>
                </w:rPr>
                <w:t>NGSO, FD-FDD duplex mode</w:t>
              </w:r>
            </w:ins>
          </w:p>
        </w:tc>
      </w:tr>
      <w:tr w:rsidR="003D16F5" w:rsidRPr="000271FB" w14:paraId="20EA036E" w14:textId="77777777" w:rsidTr="001A0E4C">
        <w:trPr>
          <w:trHeight w:val="187"/>
          <w:jc w:val="center"/>
          <w:ins w:id="23084" w:author="Hsuanli Lin (林烜立)" w:date="2023-04-27T14:04:00Z"/>
        </w:trPr>
        <w:tc>
          <w:tcPr>
            <w:tcW w:w="9170" w:type="dxa"/>
            <w:gridSpan w:val="2"/>
            <w:shd w:val="clear" w:color="auto" w:fill="auto"/>
          </w:tcPr>
          <w:p w14:paraId="2F9FCF8C" w14:textId="77777777" w:rsidR="003D16F5" w:rsidRPr="000271FB" w:rsidRDefault="003D16F5" w:rsidP="001A0E4C">
            <w:pPr>
              <w:keepNext/>
              <w:keepLines/>
              <w:overflowPunct w:val="0"/>
              <w:autoSpaceDE w:val="0"/>
              <w:autoSpaceDN w:val="0"/>
              <w:adjustRightInd w:val="0"/>
              <w:spacing w:after="0"/>
              <w:ind w:left="851" w:hanging="851"/>
              <w:textAlignment w:val="baseline"/>
              <w:rPr>
                <w:ins w:id="23085" w:author="Hsuanli Lin (林烜立)" w:date="2023-04-27T14:04:00Z"/>
                <w:rFonts w:ascii="Arial" w:eastAsia="Times New Roman" w:hAnsi="Arial"/>
                <w:sz w:val="18"/>
                <w:lang w:eastAsia="en-GB"/>
              </w:rPr>
            </w:pPr>
            <w:ins w:id="23086" w:author="Hsuanli Lin (林烜立)" w:date="2023-04-27T14:04: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4C925712" w14:textId="77777777" w:rsidR="003D16F5" w:rsidRPr="000271FB" w:rsidRDefault="003D16F5" w:rsidP="003D16F5">
      <w:pPr>
        <w:spacing w:line="256" w:lineRule="auto"/>
        <w:rPr>
          <w:ins w:id="23087" w:author="Hsuanli Lin (林烜立)" w:date="2023-04-27T14:04:00Z"/>
        </w:rPr>
      </w:pPr>
    </w:p>
    <w:p w14:paraId="25232BA7" w14:textId="77777777" w:rsidR="003D16F5" w:rsidRPr="000271FB" w:rsidRDefault="003D16F5">
      <w:pPr>
        <w:keepNext/>
        <w:keepLines/>
        <w:spacing w:before="120"/>
        <w:ind w:left="1701" w:hanging="1701"/>
        <w:outlineLvl w:val="4"/>
        <w:rPr>
          <w:ins w:id="23088" w:author="Hsuanli Lin (林烜立)" w:date="2023-04-27T14:04:00Z"/>
          <w:rFonts w:ascii="Arial" w:hAnsi="Arial"/>
          <w:sz w:val="22"/>
          <w:lang w:eastAsia="zh-CN"/>
          <w:rPrChange w:id="23089" w:author="Hsuanli Lin (林烜立)" w:date="2023-05-09T11:42:00Z">
            <w:rPr>
              <w:ins w:id="23090" w:author="Hsuanli Lin (林烜立)" w:date="2023-04-27T14:04:00Z"/>
              <w:rFonts w:ascii="Arial" w:hAnsi="Arial"/>
              <w:sz w:val="24"/>
            </w:rPr>
          </w:rPrChange>
        </w:rPr>
        <w:pPrChange w:id="23091" w:author="Hsuanli Lin (林烜立)" w:date="2023-04-27T14:06:00Z">
          <w:pPr>
            <w:keepNext/>
            <w:keepLines/>
            <w:spacing w:before="120"/>
            <w:ind w:left="1418" w:hanging="1418"/>
            <w:outlineLvl w:val="3"/>
          </w:pPr>
        </w:pPrChange>
      </w:pPr>
      <w:ins w:id="23092" w:author="Hsuanli Lin (林烜立)" w:date="2023-04-27T14:04:00Z">
        <w:r w:rsidRPr="000271FB">
          <w:rPr>
            <w:rFonts w:ascii="Arial" w:hAnsi="Arial"/>
            <w:sz w:val="22"/>
            <w:lang w:eastAsia="zh-CN"/>
            <w:rPrChange w:id="23093" w:author="Hsuanli Lin (林烜立)" w:date="2023-05-09T11:42:00Z">
              <w:rPr>
                <w:rFonts w:ascii="Arial" w:hAnsi="Arial"/>
                <w:sz w:val="24"/>
              </w:rPr>
            </w:rPrChange>
          </w:rPr>
          <w:t>A.14.6.2.1.2</w:t>
        </w:r>
        <w:r w:rsidRPr="000271FB">
          <w:rPr>
            <w:rFonts w:ascii="Arial" w:hAnsi="Arial"/>
            <w:sz w:val="22"/>
            <w:lang w:eastAsia="zh-CN"/>
            <w:rPrChange w:id="23094" w:author="Hsuanli Lin (林烜立)" w:date="2023-05-09T11:42:00Z">
              <w:rPr>
                <w:rFonts w:ascii="Arial" w:hAnsi="Arial"/>
                <w:sz w:val="24"/>
              </w:rPr>
            </w:rPrChange>
          </w:rPr>
          <w:tab/>
          <w:t>Test parameters</w:t>
        </w:r>
      </w:ins>
    </w:p>
    <w:p w14:paraId="514E5E8A" w14:textId="77777777" w:rsidR="003D16F5" w:rsidRPr="000271FB" w:rsidRDefault="003D16F5" w:rsidP="003D16F5">
      <w:pPr>
        <w:rPr>
          <w:ins w:id="23095" w:author="Hsuanli Lin (林烜立)" w:date="2023-04-27T14:04:00Z"/>
        </w:rPr>
      </w:pPr>
      <w:ins w:id="23096" w:author="Hsuanli Lin (林烜立)" w:date="2023-04-27T14:04:00Z">
        <w:r w:rsidRPr="00BF7EC2">
          <w:t>In this set of test cases all cells are on the same carrier frequency. The MAC CE-based downlink channel quality reporting accuracy is tested by using the parameters in Tables A.14.6.2.1.2-1 and A.14.6.2.1.2-2.</w:t>
        </w:r>
        <w:r w:rsidRPr="001406B0">
          <w:t xml:space="preserve"> There are two time periods T1 and T2 with different SNR levels. At the start of T2 the active cell should trigger a downlink channel quality report (“Regular DCQR”) as described in clause 5.25 of TS 36.321. Upon receiving the DCQR from the UE, the active </w:t>
        </w:r>
        <w:r w:rsidRPr="000271FB">
          <w:t>cell should re-configure MPDCCH according to the signaled aggregation and repetition levels.</w:t>
        </w:r>
      </w:ins>
    </w:p>
    <w:p w14:paraId="468DA8CD" w14:textId="77777777" w:rsidR="003D16F5" w:rsidRPr="000271FB" w:rsidRDefault="003D16F5" w:rsidP="003D16F5">
      <w:pPr>
        <w:keepNext/>
        <w:keepLines/>
        <w:spacing w:before="60" w:line="256" w:lineRule="auto"/>
        <w:jc w:val="center"/>
        <w:rPr>
          <w:ins w:id="23097" w:author="Hsuanli Lin (林烜立)" w:date="2023-04-27T14:04:00Z"/>
          <w:rFonts w:ascii="Arial" w:hAnsi="Arial"/>
          <w:b/>
        </w:rPr>
      </w:pPr>
      <w:ins w:id="23098" w:author="Hsuanli Lin (林烜立)" w:date="2023-04-27T14:04:00Z">
        <w:r w:rsidRPr="000271FB">
          <w:rPr>
            <w:rFonts w:ascii="Arial" w:hAnsi="Arial"/>
            <w:b/>
          </w:rPr>
          <w:t>Table A.14.6.2.1.2-1: General Test Parameters for Downlink channel quality reporting accuracy test for E-UTRAN FD-FDD Category M1 UE in CE Mode A</w:t>
        </w:r>
      </w:ins>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3D16F5" w:rsidRPr="000271FB" w14:paraId="2EF6D7FB" w14:textId="77777777" w:rsidTr="001A0E4C">
        <w:trPr>
          <w:trHeight w:val="329"/>
          <w:jc w:val="center"/>
          <w:ins w:id="23099"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4391A40D" w14:textId="77777777" w:rsidR="003D16F5" w:rsidRPr="000271FB" w:rsidRDefault="003D16F5" w:rsidP="001A0E4C">
            <w:pPr>
              <w:keepNext/>
              <w:keepLines/>
              <w:spacing w:after="0" w:line="256" w:lineRule="auto"/>
              <w:jc w:val="center"/>
              <w:rPr>
                <w:ins w:id="23100" w:author="Hsuanli Lin (林烜立)" w:date="2023-04-27T14:04:00Z"/>
                <w:rFonts w:ascii="Arial" w:hAnsi="Arial" w:cs="Arial"/>
                <w:b/>
                <w:noProof/>
                <w:sz w:val="18"/>
                <w:lang w:eastAsia="ko-KR"/>
              </w:rPr>
            </w:pPr>
            <w:ins w:id="23101" w:author="Hsuanli Lin (林烜立)" w:date="2023-04-27T14:04:00Z">
              <w:r w:rsidRPr="000271FB">
                <w:rPr>
                  <w:rFonts w:ascii="Arial" w:hAnsi="Arial" w:cs="Arial"/>
                  <w:b/>
                  <w:noProof/>
                  <w:sz w:val="18"/>
                  <w:lang w:eastAsia="ko-KR"/>
                </w:rPr>
                <w:t>Parameter</w:t>
              </w:r>
            </w:ins>
          </w:p>
        </w:tc>
        <w:tc>
          <w:tcPr>
            <w:tcW w:w="569" w:type="pct"/>
            <w:tcBorders>
              <w:top w:val="single" w:sz="4" w:space="0" w:color="auto"/>
              <w:left w:val="single" w:sz="4" w:space="0" w:color="auto"/>
              <w:bottom w:val="single" w:sz="4" w:space="0" w:color="auto"/>
              <w:right w:val="single" w:sz="4" w:space="0" w:color="auto"/>
            </w:tcBorders>
            <w:hideMark/>
          </w:tcPr>
          <w:p w14:paraId="454F6FEC" w14:textId="77777777" w:rsidR="003D16F5" w:rsidRPr="000271FB" w:rsidRDefault="003D16F5" w:rsidP="001A0E4C">
            <w:pPr>
              <w:keepNext/>
              <w:keepLines/>
              <w:spacing w:after="0" w:line="256" w:lineRule="auto"/>
              <w:jc w:val="center"/>
              <w:rPr>
                <w:ins w:id="23102" w:author="Hsuanli Lin (林烜立)" w:date="2023-04-27T14:04:00Z"/>
                <w:rFonts w:ascii="Arial" w:hAnsi="Arial" w:cs="Arial"/>
                <w:b/>
                <w:noProof/>
                <w:sz w:val="18"/>
                <w:lang w:eastAsia="ko-KR"/>
              </w:rPr>
            </w:pPr>
            <w:ins w:id="23103" w:author="Hsuanli Lin (林烜立)" w:date="2023-04-27T14:04:00Z">
              <w:r w:rsidRPr="000271FB">
                <w:rPr>
                  <w:rFonts w:ascii="Arial" w:hAnsi="Arial" w:cs="Arial"/>
                  <w:b/>
                  <w:noProof/>
                  <w:sz w:val="18"/>
                  <w:lang w:eastAsia="ko-KR"/>
                </w:rPr>
                <w:t>Unit</w:t>
              </w:r>
            </w:ins>
          </w:p>
        </w:tc>
        <w:tc>
          <w:tcPr>
            <w:tcW w:w="884" w:type="pct"/>
            <w:tcBorders>
              <w:top w:val="single" w:sz="4" w:space="0" w:color="auto"/>
              <w:left w:val="single" w:sz="4" w:space="0" w:color="auto"/>
              <w:bottom w:val="single" w:sz="4" w:space="0" w:color="auto"/>
              <w:right w:val="single" w:sz="4" w:space="0" w:color="auto"/>
            </w:tcBorders>
            <w:hideMark/>
          </w:tcPr>
          <w:p w14:paraId="13858B7A" w14:textId="77777777" w:rsidR="003D16F5" w:rsidRPr="000271FB" w:rsidRDefault="003D16F5" w:rsidP="001A0E4C">
            <w:pPr>
              <w:keepNext/>
              <w:keepLines/>
              <w:spacing w:after="0" w:line="256" w:lineRule="auto"/>
              <w:jc w:val="center"/>
              <w:rPr>
                <w:ins w:id="23104" w:author="Hsuanli Lin (林烜立)" w:date="2023-04-27T14:04:00Z"/>
                <w:rFonts w:ascii="Arial" w:hAnsi="Arial" w:cs="Arial"/>
                <w:b/>
                <w:noProof/>
                <w:sz w:val="18"/>
                <w:lang w:eastAsia="ko-KR"/>
              </w:rPr>
            </w:pPr>
            <w:ins w:id="23105" w:author="Hsuanli Lin (林烜立)" w:date="2023-04-27T14:04:00Z">
              <w:r w:rsidRPr="000271FB">
                <w:rPr>
                  <w:rFonts w:ascii="Arial" w:hAnsi="Arial" w:cs="Arial"/>
                  <w:b/>
                  <w:noProof/>
                  <w:sz w:val="18"/>
                  <w:lang w:eastAsia="ko-KR"/>
                </w:rPr>
                <w:t>Value</w:t>
              </w:r>
            </w:ins>
          </w:p>
        </w:tc>
        <w:tc>
          <w:tcPr>
            <w:tcW w:w="1413" w:type="pct"/>
            <w:tcBorders>
              <w:top w:val="single" w:sz="4" w:space="0" w:color="auto"/>
              <w:left w:val="single" w:sz="4" w:space="0" w:color="auto"/>
              <w:bottom w:val="single" w:sz="4" w:space="0" w:color="auto"/>
              <w:right w:val="single" w:sz="4" w:space="0" w:color="auto"/>
            </w:tcBorders>
            <w:hideMark/>
          </w:tcPr>
          <w:p w14:paraId="05447987" w14:textId="77777777" w:rsidR="003D16F5" w:rsidRPr="000271FB" w:rsidRDefault="003D16F5" w:rsidP="001A0E4C">
            <w:pPr>
              <w:keepNext/>
              <w:keepLines/>
              <w:spacing w:after="0" w:line="256" w:lineRule="auto"/>
              <w:jc w:val="center"/>
              <w:rPr>
                <w:ins w:id="23106" w:author="Hsuanli Lin (林烜立)" w:date="2023-04-27T14:04:00Z"/>
                <w:rFonts w:ascii="Arial" w:hAnsi="Arial" w:cs="Arial"/>
                <w:b/>
                <w:noProof/>
                <w:sz w:val="18"/>
                <w:lang w:eastAsia="ko-KR"/>
              </w:rPr>
            </w:pPr>
            <w:ins w:id="23107" w:author="Hsuanli Lin (林烜立)" w:date="2023-04-27T14:04:00Z">
              <w:r w:rsidRPr="000271FB">
                <w:rPr>
                  <w:rFonts w:ascii="Arial" w:hAnsi="Arial" w:cs="Arial"/>
                  <w:b/>
                  <w:noProof/>
                  <w:sz w:val="18"/>
                  <w:lang w:eastAsia="ko-KR"/>
                </w:rPr>
                <w:t>Comment</w:t>
              </w:r>
            </w:ins>
          </w:p>
        </w:tc>
      </w:tr>
      <w:tr w:rsidR="003D16F5" w:rsidRPr="000271FB" w14:paraId="02E9C349" w14:textId="77777777" w:rsidTr="001A0E4C">
        <w:trPr>
          <w:jc w:val="center"/>
          <w:ins w:id="23108"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4EC88AE7" w14:textId="77777777" w:rsidR="003D16F5" w:rsidRPr="000271FB" w:rsidRDefault="003D16F5" w:rsidP="001A0E4C">
            <w:pPr>
              <w:keepNext/>
              <w:keepLines/>
              <w:spacing w:after="0" w:line="256" w:lineRule="auto"/>
              <w:rPr>
                <w:ins w:id="23109" w:author="Hsuanli Lin (林烜立)" w:date="2023-04-27T14:04:00Z"/>
                <w:rFonts w:ascii="Arial" w:hAnsi="Arial" w:cs="Arial"/>
                <w:noProof/>
                <w:sz w:val="18"/>
                <w:lang w:eastAsia="ko-KR"/>
              </w:rPr>
            </w:pPr>
            <w:ins w:id="23110" w:author="Hsuanli Lin (林烜立)" w:date="2023-04-27T14:04:00Z">
              <w:r w:rsidRPr="000271FB">
                <w:rPr>
                  <w:rFonts w:ascii="Arial" w:hAnsi="Arial" w:cs="Arial"/>
                  <w:noProof/>
                  <w:sz w:val="18"/>
                  <w:lang w:eastAsia="ko-KR"/>
                </w:rPr>
                <w:t>CP length</w:t>
              </w:r>
              <w:r w:rsidRPr="000271FB">
                <w:rPr>
                  <w:rFonts w:ascii="Arial" w:hAnsi="Arial" w:cs="Arial"/>
                  <w:noProof/>
                  <w:sz w:val="18"/>
                  <w:lang w:eastAsia="ko-KR"/>
                </w:rPr>
                <w:tab/>
              </w:r>
            </w:ins>
          </w:p>
        </w:tc>
        <w:tc>
          <w:tcPr>
            <w:tcW w:w="569" w:type="pct"/>
            <w:tcBorders>
              <w:top w:val="single" w:sz="4" w:space="0" w:color="auto"/>
              <w:left w:val="single" w:sz="4" w:space="0" w:color="auto"/>
              <w:bottom w:val="single" w:sz="4" w:space="0" w:color="auto"/>
              <w:right w:val="single" w:sz="4" w:space="0" w:color="auto"/>
            </w:tcBorders>
          </w:tcPr>
          <w:p w14:paraId="7E85AE22" w14:textId="77777777" w:rsidR="003D16F5" w:rsidRPr="000271FB" w:rsidRDefault="003D16F5" w:rsidP="001A0E4C">
            <w:pPr>
              <w:keepNext/>
              <w:keepLines/>
              <w:spacing w:after="0" w:line="256" w:lineRule="auto"/>
              <w:jc w:val="center"/>
              <w:rPr>
                <w:ins w:id="23111"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697655F8" w14:textId="77777777" w:rsidR="003D16F5" w:rsidRPr="000271FB" w:rsidRDefault="003D16F5" w:rsidP="001A0E4C">
            <w:pPr>
              <w:keepNext/>
              <w:keepLines/>
              <w:spacing w:after="0" w:line="256" w:lineRule="auto"/>
              <w:jc w:val="center"/>
              <w:rPr>
                <w:ins w:id="23112" w:author="Hsuanli Lin (林烜立)" w:date="2023-04-27T14:04:00Z"/>
                <w:rFonts w:ascii="Arial" w:hAnsi="Arial" w:cs="Arial"/>
                <w:noProof/>
                <w:sz w:val="18"/>
                <w:lang w:eastAsia="ko-KR"/>
              </w:rPr>
            </w:pPr>
            <w:ins w:id="23113" w:author="Hsuanli Lin (林烜立)" w:date="2023-04-27T14:04:00Z">
              <w:r w:rsidRPr="000271FB">
                <w:rPr>
                  <w:rFonts w:ascii="Arial" w:hAnsi="Arial" w:cs="Arial"/>
                  <w:noProof/>
                  <w:sz w:val="18"/>
                  <w:lang w:eastAsia="ko-KR"/>
                </w:rPr>
                <w:t>Normal</w:t>
              </w:r>
            </w:ins>
          </w:p>
        </w:tc>
        <w:tc>
          <w:tcPr>
            <w:tcW w:w="1413" w:type="pct"/>
            <w:tcBorders>
              <w:top w:val="single" w:sz="4" w:space="0" w:color="auto"/>
              <w:left w:val="single" w:sz="4" w:space="0" w:color="auto"/>
              <w:bottom w:val="single" w:sz="4" w:space="0" w:color="auto"/>
              <w:right w:val="single" w:sz="4" w:space="0" w:color="auto"/>
            </w:tcBorders>
          </w:tcPr>
          <w:p w14:paraId="7BCD029A" w14:textId="77777777" w:rsidR="003D16F5" w:rsidRPr="000271FB" w:rsidRDefault="003D16F5" w:rsidP="001A0E4C">
            <w:pPr>
              <w:keepNext/>
              <w:keepLines/>
              <w:spacing w:after="0" w:line="256" w:lineRule="auto"/>
              <w:rPr>
                <w:ins w:id="23114" w:author="Hsuanli Lin (林烜立)" w:date="2023-04-27T14:04:00Z"/>
                <w:rFonts w:ascii="Arial" w:hAnsi="Arial" w:cs="Arial"/>
                <w:noProof/>
                <w:sz w:val="18"/>
                <w:lang w:eastAsia="ko-KR"/>
              </w:rPr>
            </w:pPr>
          </w:p>
        </w:tc>
      </w:tr>
      <w:tr w:rsidR="003D16F5" w:rsidRPr="000271FB" w14:paraId="50CE7BEC" w14:textId="77777777" w:rsidTr="001A0E4C">
        <w:trPr>
          <w:jc w:val="center"/>
          <w:ins w:id="23115"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5CF58C61" w14:textId="77777777" w:rsidR="003D16F5" w:rsidRPr="000271FB" w:rsidRDefault="003D16F5" w:rsidP="001A0E4C">
            <w:pPr>
              <w:keepNext/>
              <w:keepLines/>
              <w:spacing w:after="0" w:line="256" w:lineRule="auto"/>
              <w:rPr>
                <w:ins w:id="23116" w:author="Hsuanli Lin (林烜立)" w:date="2023-04-27T14:04:00Z"/>
                <w:rFonts w:ascii="Arial" w:hAnsi="Arial" w:cs="Arial"/>
                <w:noProof/>
                <w:sz w:val="18"/>
                <w:lang w:eastAsia="ko-KR"/>
              </w:rPr>
            </w:pPr>
            <w:ins w:id="23117" w:author="Hsuanli Lin (林烜立)" w:date="2023-04-27T14:04:00Z">
              <w:r w:rsidRPr="000271FB">
                <w:rPr>
                  <w:rFonts w:ascii="Arial" w:hAnsi="Arial" w:cs="Arial"/>
                  <w:noProof/>
                  <w:sz w:val="18"/>
                  <w:lang w:eastAsia="ko-KR"/>
                </w:rPr>
                <w:t>DRX</w:t>
              </w:r>
            </w:ins>
          </w:p>
        </w:tc>
        <w:tc>
          <w:tcPr>
            <w:tcW w:w="569" w:type="pct"/>
            <w:tcBorders>
              <w:top w:val="single" w:sz="4" w:space="0" w:color="auto"/>
              <w:left w:val="single" w:sz="4" w:space="0" w:color="auto"/>
              <w:bottom w:val="single" w:sz="4" w:space="0" w:color="auto"/>
              <w:right w:val="single" w:sz="4" w:space="0" w:color="auto"/>
            </w:tcBorders>
          </w:tcPr>
          <w:p w14:paraId="53173C4E" w14:textId="77777777" w:rsidR="003D16F5" w:rsidRPr="000271FB" w:rsidRDefault="003D16F5" w:rsidP="001A0E4C">
            <w:pPr>
              <w:keepNext/>
              <w:keepLines/>
              <w:spacing w:after="0" w:line="256" w:lineRule="auto"/>
              <w:jc w:val="center"/>
              <w:rPr>
                <w:ins w:id="23118"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3D716FBA" w14:textId="77777777" w:rsidR="003D16F5" w:rsidRPr="000271FB" w:rsidRDefault="003D16F5" w:rsidP="001A0E4C">
            <w:pPr>
              <w:keepNext/>
              <w:keepLines/>
              <w:spacing w:after="0" w:line="256" w:lineRule="auto"/>
              <w:jc w:val="center"/>
              <w:rPr>
                <w:ins w:id="23119" w:author="Hsuanli Lin (林烜立)" w:date="2023-04-27T14:04:00Z"/>
                <w:rFonts w:ascii="Arial" w:hAnsi="Arial" w:cs="Arial"/>
                <w:noProof/>
                <w:sz w:val="18"/>
                <w:lang w:eastAsia="ko-KR"/>
              </w:rPr>
            </w:pPr>
            <w:ins w:id="23120" w:author="Hsuanli Lin (林烜立)" w:date="2023-04-27T14:04:00Z">
              <w:r w:rsidRPr="000271FB">
                <w:rPr>
                  <w:rFonts w:ascii="Arial" w:hAnsi="Arial" w:cs="Arial"/>
                  <w:noProof/>
                  <w:sz w:val="18"/>
                  <w:lang w:eastAsia="ko-KR"/>
                </w:rPr>
                <w:t>OFF</w:t>
              </w:r>
            </w:ins>
          </w:p>
        </w:tc>
        <w:tc>
          <w:tcPr>
            <w:tcW w:w="1413" w:type="pct"/>
            <w:tcBorders>
              <w:top w:val="single" w:sz="4" w:space="0" w:color="auto"/>
              <w:left w:val="single" w:sz="4" w:space="0" w:color="auto"/>
              <w:bottom w:val="single" w:sz="4" w:space="0" w:color="auto"/>
              <w:right w:val="single" w:sz="4" w:space="0" w:color="auto"/>
            </w:tcBorders>
          </w:tcPr>
          <w:p w14:paraId="43D801EB" w14:textId="77777777" w:rsidR="003D16F5" w:rsidRPr="000271FB" w:rsidRDefault="003D16F5" w:rsidP="001A0E4C">
            <w:pPr>
              <w:keepNext/>
              <w:keepLines/>
              <w:spacing w:after="0" w:line="256" w:lineRule="auto"/>
              <w:rPr>
                <w:ins w:id="23121" w:author="Hsuanli Lin (林烜立)" w:date="2023-04-27T14:04:00Z"/>
                <w:rFonts w:ascii="Arial" w:hAnsi="Arial" w:cs="Arial"/>
                <w:noProof/>
                <w:sz w:val="18"/>
                <w:lang w:eastAsia="ko-KR"/>
              </w:rPr>
            </w:pPr>
          </w:p>
        </w:tc>
      </w:tr>
      <w:tr w:rsidR="003D16F5" w:rsidRPr="000271FB" w14:paraId="253578E1" w14:textId="77777777" w:rsidTr="001A0E4C">
        <w:trPr>
          <w:jc w:val="center"/>
          <w:ins w:id="23122"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1C74E7A0" w14:textId="77777777" w:rsidR="003D16F5" w:rsidRPr="000271FB" w:rsidRDefault="003D16F5" w:rsidP="001A0E4C">
            <w:pPr>
              <w:keepNext/>
              <w:keepLines/>
              <w:spacing w:after="0" w:line="256" w:lineRule="auto"/>
              <w:rPr>
                <w:ins w:id="23123" w:author="Hsuanli Lin (林烜立)" w:date="2023-04-27T14:04:00Z"/>
                <w:rFonts w:ascii="Arial" w:hAnsi="Arial" w:cs="Arial"/>
                <w:noProof/>
                <w:sz w:val="18"/>
                <w:lang w:eastAsia="ko-KR"/>
              </w:rPr>
            </w:pPr>
            <w:ins w:id="23124" w:author="Hsuanli Lin (林烜立)" w:date="2023-04-27T14:04:00Z">
              <w:r w:rsidRPr="000271FB">
                <w:rPr>
                  <w:rFonts w:ascii="Arial" w:eastAsia="MS Mincho" w:hAnsi="Arial" w:cs="Arial"/>
                  <w:sz w:val="18"/>
                  <w:lang w:eastAsia="ja-JP"/>
                </w:rPr>
                <w:t>DCI format</w:t>
              </w:r>
            </w:ins>
          </w:p>
        </w:tc>
        <w:tc>
          <w:tcPr>
            <w:tcW w:w="569" w:type="pct"/>
            <w:tcBorders>
              <w:top w:val="single" w:sz="4" w:space="0" w:color="auto"/>
              <w:left w:val="single" w:sz="4" w:space="0" w:color="auto"/>
              <w:bottom w:val="single" w:sz="4" w:space="0" w:color="auto"/>
              <w:right w:val="single" w:sz="4" w:space="0" w:color="auto"/>
            </w:tcBorders>
          </w:tcPr>
          <w:p w14:paraId="4BE6A543" w14:textId="77777777" w:rsidR="003D16F5" w:rsidRPr="000271FB" w:rsidRDefault="003D16F5" w:rsidP="001A0E4C">
            <w:pPr>
              <w:keepNext/>
              <w:keepLines/>
              <w:spacing w:after="0" w:line="256" w:lineRule="auto"/>
              <w:jc w:val="center"/>
              <w:rPr>
                <w:ins w:id="23125"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A5EE7C2" w14:textId="77777777" w:rsidR="003D16F5" w:rsidRPr="000271FB" w:rsidRDefault="003D16F5" w:rsidP="001A0E4C">
            <w:pPr>
              <w:keepNext/>
              <w:keepLines/>
              <w:spacing w:after="0" w:line="256" w:lineRule="auto"/>
              <w:jc w:val="center"/>
              <w:rPr>
                <w:ins w:id="23126" w:author="Hsuanli Lin (林烜立)" w:date="2023-04-27T14:04:00Z"/>
                <w:rFonts w:ascii="Arial" w:hAnsi="Arial" w:cs="Arial"/>
                <w:noProof/>
                <w:sz w:val="18"/>
                <w:lang w:eastAsia="ko-KR"/>
              </w:rPr>
            </w:pPr>
            <w:ins w:id="23127" w:author="Hsuanli Lin (林烜立)" w:date="2023-04-27T14:04:00Z">
              <w:r w:rsidRPr="000271FB">
                <w:rPr>
                  <w:rFonts w:ascii="Arial" w:eastAsia="MS Mincho" w:hAnsi="Arial" w:cs="Arial"/>
                  <w:sz w:val="18"/>
                  <w:lang w:eastAsia="ja-JP"/>
                </w:rPr>
                <w:t>6-1A</w:t>
              </w:r>
            </w:ins>
          </w:p>
        </w:tc>
        <w:tc>
          <w:tcPr>
            <w:tcW w:w="1413" w:type="pct"/>
            <w:vMerge w:val="restart"/>
            <w:tcBorders>
              <w:top w:val="single" w:sz="4" w:space="0" w:color="auto"/>
              <w:left w:val="single" w:sz="4" w:space="0" w:color="auto"/>
              <w:right w:val="single" w:sz="4" w:space="0" w:color="auto"/>
            </w:tcBorders>
          </w:tcPr>
          <w:p w14:paraId="55EDF74F" w14:textId="77777777" w:rsidR="003D16F5" w:rsidRPr="000271FB" w:rsidRDefault="003D16F5" w:rsidP="001A0E4C">
            <w:pPr>
              <w:keepNext/>
              <w:keepLines/>
              <w:spacing w:after="0" w:line="256" w:lineRule="auto"/>
              <w:rPr>
                <w:ins w:id="23128" w:author="Hsuanli Lin (林烜立)" w:date="2023-04-27T14:04:00Z"/>
                <w:rFonts w:ascii="Arial" w:hAnsi="Arial" w:cs="Arial"/>
                <w:noProof/>
                <w:sz w:val="18"/>
                <w:lang w:eastAsia="ko-KR"/>
              </w:rPr>
            </w:pPr>
            <w:ins w:id="23129" w:author="Hsuanli Lin (林烜立)" w:date="2023-04-27T14:04:00Z">
              <w:r w:rsidRPr="000271FB">
                <w:rPr>
                  <w:rFonts w:ascii="Arial" w:hAnsi="Arial" w:cs="Arial"/>
                  <w:noProof/>
                  <w:sz w:val="18"/>
                  <w:lang w:eastAsia="ko-KR"/>
                </w:rPr>
                <w:t>As defined in Table 8.13.2.8-2.</w:t>
              </w:r>
            </w:ins>
          </w:p>
        </w:tc>
      </w:tr>
      <w:tr w:rsidR="003D16F5" w:rsidRPr="000271FB" w14:paraId="03B0611D" w14:textId="77777777" w:rsidTr="001A0E4C">
        <w:trPr>
          <w:jc w:val="center"/>
          <w:ins w:id="23130"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0F6B07CA" w14:textId="77777777" w:rsidR="003D16F5" w:rsidRPr="000271FB" w:rsidRDefault="003D16F5" w:rsidP="001A0E4C">
            <w:pPr>
              <w:keepNext/>
              <w:keepLines/>
              <w:spacing w:after="0" w:line="256" w:lineRule="auto"/>
              <w:rPr>
                <w:ins w:id="23131" w:author="Hsuanli Lin (林烜立)" w:date="2023-04-27T14:04:00Z"/>
                <w:rFonts w:ascii="Arial" w:eastAsia="MS Mincho" w:hAnsi="Arial" w:cs="Arial"/>
                <w:sz w:val="18"/>
                <w:lang w:eastAsia="ja-JP"/>
              </w:rPr>
            </w:pPr>
            <w:ins w:id="23132" w:author="Hsuanli Lin (林烜立)" w:date="2023-04-27T14:04:00Z">
              <w:r w:rsidRPr="000271FB">
                <w:rPr>
                  <w:rFonts w:ascii="Arial" w:hAnsi="Arial" w:cs="Arial"/>
                  <w:sz w:val="18"/>
                  <w:lang w:eastAsia="ko-KR"/>
                </w:rPr>
                <w:t>M-PDCCH repetition level</w:t>
              </w:r>
            </w:ins>
          </w:p>
        </w:tc>
        <w:tc>
          <w:tcPr>
            <w:tcW w:w="569" w:type="pct"/>
            <w:tcBorders>
              <w:top w:val="single" w:sz="4" w:space="0" w:color="auto"/>
              <w:left w:val="single" w:sz="4" w:space="0" w:color="auto"/>
              <w:bottom w:val="single" w:sz="4" w:space="0" w:color="auto"/>
              <w:right w:val="single" w:sz="4" w:space="0" w:color="auto"/>
            </w:tcBorders>
          </w:tcPr>
          <w:p w14:paraId="18167EC4" w14:textId="77777777" w:rsidR="003D16F5" w:rsidRPr="000271FB" w:rsidRDefault="003D16F5" w:rsidP="001A0E4C">
            <w:pPr>
              <w:keepNext/>
              <w:keepLines/>
              <w:spacing w:after="0" w:line="256" w:lineRule="auto"/>
              <w:jc w:val="center"/>
              <w:rPr>
                <w:ins w:id="23133"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3209E964" w14:textId="77777777" w:rsidR="003D16F5" w:rsidRPr="000271FB" w:rsidRDefault="003D16F5" w:rsidP="001A0E4C">
            <w:pPr>
              <w:keepNext/>
              <w:keepLines/>
              <w:spacing w:after="0" w:line="256" w:lineRule="auto"/>
              <w:jc w:val="center"/>
              <w:rPr>
                <w:ins w:id="23134" w:author="Hsuanli Lin (林烜立)" w:date="2023-04-27T14:04:00Z"/>
                <w:rFonts w:ascii="Arial" w:eastAsia="MS Mincho" w:hAnsi="Arial" w:cs="Arial"/>
                <w:sz w:val="18"/>
                <w:lang w:eastAsia="ja-JP"/>
              </w:rPr>
            </w:pPr>
            <w:ins w:id="23135" w:author="Hsuanli Lin (林烜立)" w:date="2023-04-27T14:04:00Z">
              <w:r w:rsidRPr="000271FB">
                <w:rPr>
                  <w:rFonts w:ascii="Arial" w:eastAsia="MS Mincho" w:hAnsi="Arial" w:cs="Arial"/>
                  <w:sz w:val="18"/>
                  <w:lang w:eastAsia="ja-JP"/>
                </w:rPr>
                <w:t>1</w:t>
              </w:r>
            </w:ins>
          </w:p>
        </w:tc>
        <w:tc>
          <w:tcPr>
            <w:tcW w:w="1413" w:type="pct"/>
            <w:vMerge/>
            <w:tcBorders>
              <w:left w:val="single" w:sz="4" w:space="0" w:color="auto"/>
              <w:bottom w:val="single" w:sz="4" w:space="0" w:color="auto"/>
              <w:right w:val="single" w:sz="4" w:space="0" w:color="auto"/>
            </w:tcBorders>
          </w:tcPr>
          <w:p w14:paraId="414B600B" w14:textId="77777777" w:rsidR="003D16F5" w:rsidRPr="000271FB" w:rsidRDefault="003D16F5" w:rsidP="001A0E4C">
            <w:pPr>
              <w:keepNext/>
              <w:keepLines/>
              <w:spacing w:after="0" w:line="256" w:lineRule="auto"/>
              <w:rPr>
                <w:ins w:id="23136" w:author="Hsuanli Lin (林烜立)" w:date="2023-04-27T14:04:00Z"/>
                <w:rFonts w:ascii="Arial" w:hAnsi="Arial" w:cs="Arial"/>
                <w:noProof/>
                <w:sz w:val="18"/>
                <w:lang w:eastAsia="ko-KR"/>
              </w:rPr>
            </w:pPr>
          </w:p>
        </w:tc>
      </w:tr>
      <w:tr w:rsidR="003D16F5" w:rsidRPr="000271FB" w14:paraId="1647277B" w14:textId="77777777" w:rsidTr="001A0E4C">
        <w:trPr>
          <w:jc w:val="center"/>
          <w:ins w:id="23137"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208A4438" w14:textId="77777777" w:rsidR="003D16F5" w:rsidRPr="000271FB" w:rsidRDefault="003D16F5" w:rsidP="001A0E4C">
            <w:pPr>
              <w:keepNext/>
              <w:keepLines/>
              <w:spacing w:after="0" w:line="256" w:lineRule="auto"/>
              <w:rPr>
                <w:ins w:id="23138" w:author="Hsuanli Lin (林烜立)" w:date="2023-04-27T14:04:00Z"/>
                <w:rFonts w:ascii="Arial" w:hAnsi="Arial" w:cs="Arial"/>
                <w:noProof/>
                <w:sz w:val="18"/>
                <w:lang w:eastAsia="ko-KR"/>
              </w:rPr>
            </w:pPr>
            <w:ins w:id="23139" w:author="Hsuanli Lin (林烜立)" w:date="2023-04-27T14:04:00Z">
              <w:r w:rsidRPr="000271FB">
                <w:rPr>
                  <w:rFonts w:ascii="Arial" w:hAnsi="Arial" w:cs="Arial"/>
                  <w:noProof/>
                  <w:sz w:val="18"/>
                  <w:lang w:eastAsia="ko-KR"/>
                </w:rPr>
                <w:t>T1</w:t>
              </w:r>
            </w:ins>
          </w:p>
        </w:tc>
        <w:tc>
          <w:tcPr>
            <w:tcW w:w="569" w:type="pct"/>
            <w:tcBorders>
              <w:top w:val="single" w:sz="4" w:space="0" w:color="auto"/>
              <w:left w:val="single" w:sz="4" w:space="0" w:color="auto"/>
              <w:bottom w:val="single" w:sz="4" w:space="0" w:color="auto"/>
              <w:right w:val="single" w:sz="4" w:space="0" w:color="auto"/>
            </w:tcBorders>
            <w:hideMark/>
          </w:tcPr>
          <w:p w14:paraId="7367D209" w14:textId="77777777" w:rsidR="003D16F5" w:rsidRPr="000271FB" w:rsidRDefault="003D16F5" w:rsidP="001A0E4C">
            <w:pPr>
              <w:keepNext/>
              <w:keepLines/>
              <w:spacing w:after="0" w:line="256" w:lineRule="auto"/>
              <w:jc w:val="center"/>
              <w:rPr>
                <w:ins w:id="23140" w:author="Hsuanli Lin (林烜立)" w:date="2023-04-27T14:04:00Z"/>
                <w:rFonts w:ascii="Arial" w:hAnsi="Arial" w:cs="Arial"/>
                <w:noProof/>
                <w:sz w:val="18"/>
                <w:lang w:eastAsia="ko-KR"/>
              </w:rPr>
            </w:pPr>
            <w:ins w:id="23141" w:author="Hsuanli Lin (林烜立)" w:date="2023-04-27T14:04:00Z">
              <w:r w:rsidRPr="000271FB">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70F19E39" w14:textId="77777777" w:rsidR="003D16F5" w:rsidRPr="000271FB" w:rsidRDefault="003D16F5" w:rsidP="001A0E4C">
            <w:pPr>
              <w:keepNext/>
              <w:keepLines/>
              <w:spacing w:after="0" w:line="256" w:lineRule="auto"/>
              <w:jc w:val="center"/>
              <w:rPr>
                <w:ins w:id="23142" w:author="Hsuanli Lin (林烜立)" w:date="2023-04-27T14:04:00Z"/>
                <w:rFonts w:ascii="Arial" w:hAnsi="Arial" w:cs="Arial"/>
                <w:noProof/>
                <w:sz w:val="18"/>
                <w:lang w:eastAsia="ko-KR"/>
              </w:rPr>
            </w:pPr>
            <w:ins w:id="23143" w:author="Hsuanli Lin (林烜立)" w:date="2023-04-27T14:04:00Z">
              <w:r w:rsidRPr="000271FB">
                <w:rPr>
                  <w:rFonts w:ascii="Arial" w:hAnsi="Arial" w:cs="Arial"/>
                  <w:noProof/>
                  <w:sz w:val="18"/>
                  <w:lang w:eastAsia="ko-KR"/>
                </w:rPr>
                <w:t>1</w:t>
              </w:r>
            </w:ins>
          </w:p>
        </w:tc>
        <w:tc>
          <w:tcPr>
            <w:tcW w:w="1413" w:type="pct"/>
            <w:tcBorders>
              <w:top w:val="single" w:sz="4" w:space="0" w:color="auto"/>
              <w:left w:val="single" w:sz="4" w:space="0" w:color="auto"/>
              <w:bottom w:val="single" w:sz="4" w:space="0" w:color="auto"/>
              <w:right w:val="single" w:sz="4" w:space="0" w:color="auto"/>
            </w:tcBorders>
          </w:tcPr>
          <w:p w14:paraId="004FF3C3" w14:textId="77777777" w:rsidR="003D16F5" w:rsidRPr="000271FB" w:rsidRDefault="003D16F5" w:rsidP="001A0E4C">
            <w:pPr>
              <w:keepNext/>
              <w:keepLines/>
              <w:spacing w:after="0" w:line="256" w:lineRule="auto"/>
              <w:rPr>
                <w:ins w:id="23144" w:author="Hsuanli Lin (林烜立)" w:date="2023-04-27T14:04:00Z"/>
                <w:rFonts w:ascii="Arial" w:hAnsi="Arial" w:cs="Arial"/>
                <w:noProof/>
                <w:sz w:val="18"/>
                <w:lang w:eastAsia="ko-KR"/>
              </w:rPr>
            </w:pPr>
          </w:p>
        </w:tc>
      </w:tr>
      <w:tr w:rsidR="003D16F5" w:rsidRPr="000271FB" w14:paraId="7DE15546" w14:textId="77777777" w:rsidTr="001A0E4C">
        <w:trPr>
          <w:jc w:val="center"/>
          <w:ins w:id="23145"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42C25088" w14:textId="77777777" w:rsidR="003D16F5" w:rsidRPr="000271FB" w:rsidRDefault="003D16F5" w:rsidP="001A0E4C">
            <w:pPr>
              <w:keepNext/>
              <w:keepLines/>
              <w:spacing w:after="0" w:line="256" w:lineRule="auto"/>
              <w:rPr>
                <w:ins w:id="23146" w:author="Hsuanli Lin (林烜立)" w:date="2023-04-27T14:04:00Z"/>
                <w:rFonts w:ascii="Arial" w:hAnsi="Arial" w:cs="Arial"/>
                <w:noProof/>
                <w:sz w:val="18"/>
                <w:lang w:eastAsia="ko-KR"/>
              </w:rPr>
            </w:pPr>
            <w:ins w:id="23147" w:author="Hsuanli Lin (林烜立)" w:date="2023-04-27T14:04:00Z">
              <w:r w:rsidRPr="000271FB">
                <w:rPr>
                  <w:rFonts w:ascii="Arial" w:hAnsi="Arial" w:cs="Arial"/>
                  <w:noProof/>
                  <w:sz w:val="18"/>
                  <w:lang w:eastAsia="ko-KR"/>
                </w:rPr>
                <w:t xml:space="preserve">T2 </w:t>
              </w:r>
              <w:r w:rsidRPr="000271FB">
                <w:rPr>
                  <w:rFonts w:ascii="Arial" w:hAnsi="Arial" w:cs="Arial"/>
                  <w:noProof/>
                  <w:sz w:val="18"/>
                  <w:vertAlign w:val="superscript"/>
                  <w:lang w:eastAsia="ko-KR"/>
                </w:rPr>
                <w:t>Note 1</w:t>
              </w:r>
            </w:ins>
          </w:p>
        </w:tc>
        <w:tc>
          <w:tcPr>
            <w:tcW w:w="569" w:type="pct"/>
            <w:tcBorders>
              <w:top w:val="single" w:sz="4" w:space="0" w:color="auto"/>
              <w:left w:val="single" w:sz="4" w:space="0" w:color="auto"/>
              <w:bottom w:val="single" w:sz="4" w:space="0" w:color="auto"/>
              <w:right w:val="single" w:sz="4" w:space="0" w:color="auto"/>
            </w:tcBorders>
            <w:hideMark/>
          </w:tcPr>
          <w:p w14:paraId="3398581E" w14:textId="77777777" w:rsidR="003D16F5" w:rsidRPr="000271FB" w:rsidRDefault="003D16F5" w:rsidP="001A0E4C">
            <w:pPr>
              <w:keepNext/>
              <w:keepLines/>
              <w:spacing w:after="0" w:line="256" w:lineRule="auto"/>
              <w:jc w:val="center"/>
              <w:rPr>
                <w:ins w:id="23148" w:author="Hsuanli Lin (林烜立)" w:date="2023-04-27T14:04:00Z"/>
                <w:rFonts w:ascii="Arial" w:hAnsi="Arial" w:cs="Arial"/>
                <w:noProof/>
                <w:sz w:val="18"/>
                <w:lang w:eastAsia="ko-KR"/>
              </w:rPr>
            </w:pPr>
            <w:ins w:id="23149" w:author="Hsuanli Lin (林烜立)" w:date="2023-04-27T14:04:00Z">
              <w:r w:rsidRPr="000271FB">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7679335D" w14:textId="77777777" w:rsidR="003D16F5" w:rsidRPr="000271FB" w:rsidRDefault="003D16F5" w:rsidP="001A0E4C">
            <w:pPr>
              <w:keepNext/>
              <w:keepLines/>
              <w:spacing w:after="0" w:line="256" w:lineRule="auto"/>
              <w:jc w:val="center"/>
              <w:rPr>
                <w:ins w:id="23150" w:author="Hsuanli Lin (林烜立)" w:date="2023-04-27T14:04:00Z"/>
                <w:rFonts w:ascii="Arial" w:hAnsi="Arial" w:cs="Arial"/>
                <w:noProof/>
                <w:sz w:val="18"/>
                <w:lang w:eastAsia="ko-KR"/>
              </w:rPr>
            </w:pPr>
            <w:ins w:id="23151" w:author="Hsuanli Lin (林烜立)" w:date="2023-04-27T14:04:00Z">
              <w:r w:rsidRPr="000271FB">
                <w:rPr>
                  <w:rFonts w:ascii="Arial" w:hAnsi="Arial" w:cs="Arial" w:hint="eastAsia"/>
                  <w:noProof/>
                  <w:sz w:val="18"/>
                  <w:lang w:eastAsia="ko-KR"/>
                </w:rPr>
                <w:t>≥</w:t>
              </w:r>
              <w:r w:rsidRPr="000271FB">
                <w:rPr>
                  <w:rFonts w:ascii="Arial" w:hAnsi="Arial" w:cs="Arial"/>
                  <w:noProof/>
                  <w:sz w:val="18"/>
                  <w:lang w:eastAsia="ko-KR"/>
                </w:rPr>
                <w:t xml:space="preserve"> 1</w:t>
              </w:r>
            </w:ins>
          </w:p>
        </w:tc>
        <w:tc>
          <w:tcPr>
            <w:tcW w:w="1413" w:type="pct"/>
            <w:tcBorders>
              <w:top w:val="single" w:sz="4" w:space="0" w:color="auto"/>
              <w:left w:val="single" w:sz="4" w:space="0" w:color="auto"/>
              <w:bottom w:val="single" w:sz="4" w:space="0" w:color="auto"/>
              <w:right w:val="single" w:sz="4" w:space="0" w:color="auto"/>
            </w:tcBorders>
          </w:tcPr>
          <w:p w14:paraId="22B46708" w14:textId="77777777" w:rsidR="003D16F5" w:rsidRPr="000271FB" w:rsidRDefault="003D16F5" w:rsidP="001A0E4C">
            <w:pPr>
              <w:keepNext/>
              <w:keepLines/>
              <w:spacing w:after="0" w:line="256" w:lineRule="auto"/>
              <w:rPr>
                <w:ins w:id="23152" w:author="Hsuanli Lin (林烜立)" w:date="2023-04-27T14:04:00Z"/>
                <w:rFonts w:ascii="Arial" w:hAnsi="Arial" w:cs="Arial"/>
                <w:noProof/>
                <w:sz w:val="18"/>
                <w:lang w:eastAsia="ko-KR"/>
              </w:rPr>
            </w:pPr>
          </w:p>
        </w:tc>
      </w:tr>
      <w:tr w:rsidR="003D16F5" w:rsidRPr="000271FB" w14:paraId="0D3E4F49" w14:textId="77777777" w:rsidTr="001A0E4C">
        <w:trPr>
          <w:jc w:val="center"/>
          <w:ins w:id="23153" w:author="Hsuanli Lin (林烜立)" w:date="2023-04-27T14:04:00Z"/>
        </w:trPr>
        <w:tc>
          <w:tcPr>
            <w:tcW w:w="5000" w:type="pct"/>
            <w:gridSpan w:val="4"/>
            <w:tcBorders>
              <w:top w:val="single" w:sz="4" w:space="0" w:color="auto"/>
              <w:left w:val="single" w:sz="4" w:space="0" w:color="auto"/>
              <w:bottom w:val="single" w:sz="4" w:space="0" w:color="auto"/>
              <w:right w:val="single" w:sz="4" w:space="0" w:color="auto"/>
            </w:tcBorders>
            <w:hideMark/>
          </w:tcPr>
          <w:p w14:paraId="4891678C" w14:textId="77777777" w:rsidR="003D16F5" w:rsidRPr="000271FB" w:rsidRDefault="003D16F5" w:rsidP="001A0E4C">
            <w:pPr>
              <w:keepNext/>
              <w:keepLines/>
              <w:spacing w:after="0" w:line="256" w:lineRule="auto"/>
              <w:ind w:left="851" w:hanging="851"/>
              <w:rPr>
                <w:ins w:id="23154" w:author="Hsuanli Lin (林烜立)" w:date="2023-04-27T14:04:00Z"/>
                <w:rFonts w:ascii="Arial" w:hAnsi="Arial" w:cs="Arial"/>
                <w:noProof/>
                <w:sz w:val="18"/>
                <w:lang w:eastAsia="ko-KR"/>
              </w:rPr>
            </w:pPr>
            <w:ins w:id="23155" w:author="Hsuanli Lin (林烜立)" w:date="2023-04-27T14:04:00Z">
              <w:r w:rsidRPr="000271FB">
                <w:rPr>
                  <w:rFonts w:ascii="Arial" w:hAnsi="Arial" w:cs="Arial"/>
                  <w:bCs/>
                  <w:sz w:val="18"/>
                  <w:lang w:eastAsia="ko-KR"/>
                </w:rPr>
                <w:t xml:space="preserve">Note 1: </w:t>
              </w:r>
              <w:r w:rsidRPr="000271FB">
                <w:rPr>
                  <w:rFonts w:ascii="Arial" w:hAnsi="Arial" w:cs="Arial"/>
                  <w:bCs/>
                  <w:sz w:val="18"/>
                  <w:lang w:eastAsia="ko-KR"/>
                </w:rPr>
                <w:tab/>
                <w:t>The active cell should send a DCQR command MAC CE at the start of T2. Enough time should be allowed to verify both accuracy requirements in Table 9.1.21.23-3</w:t>
              </w:r>
              <w:r w:rsidRPr="000271FB">
                <w:rPr>
                  <w:rFonts w:ascii="Arial" w:hAnsi="Arial" w:cs="Arial"/>
                  <w:sz w:val="18"/>
                  <w:lang w:eastAsia="ko-KR"/>
                </w:rPr>
                <w:t>.</w:t>
              </w:r>
            </w:ins>
          </w:p>
        </w:tc>
      </w:tr>
    </w:tbl>
    <w:p w14:paraId="2A746CCD" w14:textId="77777777" w:rsidR="003D16F5" w:rsidRPr="000271FB" w:rsidRDefault="003D16F5" w:rsidP="003D16F5">
      <w:pPr>
        <w:spacing w:line="256" w:lineRule="auto"/>
        <w:rPr>
          <w:ins w:id="23156" w:author="Hsuanli Lin (林烜立)" w:date="2023-04-27T14:04:00Z"/>
        </w:rPr>
      </w:pPr>
    </w:p>
    <w:p w14:paraId="4F7EC0AD" w14:textId="77777777" w:rsidR="003D16F5" w:rsidRPr="000271FB" w:rsidRDefault="003D16F5" w:rsidP="003D16F5">
      <w:pPr>
        <w:keepNext/>
        <w:keepLines/>
        <w:spacing w:before="60" w:line="256" w:lineRule="auto"/>
        <w:jc w:val="center"/>
        <w:rPr>
          <w:ins w:id="23157" w:author="Hsuanli Lin (林烜立)" w:date="2023-04-27T14:04:00Z"/>
          <w:rFonts w:ascii="Arial" w:hAnsi="Arial"/>
          <w:b/>
          <w:lang w:eastAsia="zh-CN"/>
        </w:rPr>
      </w:pPr>
      <w:ins w:id="23158" w:author="Hsuanli Lin (林烜立)" w:date="2023-04-27T14:04:00Z">
        <w:r w:rsidRPr="000271FB">
          <w:rPr>
            <w:rFonts w:ascii="Arial" w:hAnsi="Arial"/>
            <w:b/>
          </w:rPr>
          <w:t>Table A.14.6.2.1.2-2: Cell specific Test Parameters for Downlink channel quality reporting accuracy test for E-UTRAN FD-FDD Category M1 UE in CE Mode A</w:t>
        </w:r>
      </w:ins>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3D16F5" w:rsidRPr="000271FB" w14:paraId="4783D101" w14:textId="77777777" w:rsidTr="001A0E4C">
        <w:trPr>
          <w:cantSplit/>
          <w:jc w:val="center"/>
          <w:ins w:id="23159" w:author="Hsuanli Lin (林烜立)" w:date="2023-04-27T14:04:00Z"/>
        </w:trPr>
        <w:tc>
          <w:tcPr>
            <w:tcW w:w="2124" w:type="dxa"/>
            <w:vMerge w:val="restart"/>
            <w:tcBorders>
              <w:top w:val="single" w:sz="4" w:space="0" w:color="auto"/>
              <w:left w:val="single" w:sz="4" w:space="0" w:color="auto"/>
              <w:bottom w:val="single" w:sz="4" w:space="0" w:color="auto"/>
              <w:right w:val="single" w:sz="4" w:space="0" w:color="auto"/>
            </w:tcBorders>
            <w:hideMark/>
          </w:tcPr>
          <w:p w14:paraId="4CB27C45" w14:textId="77777777" w:rsidR="003D16F5" w:rsidRPr="000271FB" w:rsidRDefault="003D16F5" w:rsidP="001A0E4C">
            <w:pPr>
              <w:keepNext/>
              <w:keepLines/>
              <w:spacing w:after="0" w:line="256" w:lineRule="auto"/>
              <w:jc w:val="center"/>
              <w:rPr>
                <w:ins w:id="23160" w:author="Hsuanli Lin (林烜立)" w:date="2023-04-27T14:04:00Z"/>
                <w:rFonts w:ascii="Arial" w:hAnsi="Arial" w:cs="Arial"/>
                <w:b/>
                <w:sz w:val="18"/>
                <w:lang w:eastAsia="ko-KR"/>
              </w:rPr>
            </w:pPr>
            <w:ins w:id="23161" w:author="Hsuanli Lin (林烜立)" w:date="2023-04-27T14:04:00Z">
              <w:r w:rsidRPr="000271FB">
                <w:rPr>
                  <w:rFonts w:ascii="Arial" w:hAnsi="Arial" w:cs="Arial"/>
                  <w:b/>
                  <w:sz w:val="18"/>
                  <w:lang w:eastAsia="ko-KR"/>
                </w:rPr>
                <w:t>Parameter</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76565195" w14:textId="77777777" w:rsidR="003D16F5" w:rsidRPr="000271FB" w:rsidRDefault="003D16F5" w:rsidP="001A0E4C">
            <w:pPr>
              <w:keepNext/>
              <w:keepLines/>
              <w:spacing w:after="0" w:line="256" w:lineRule="auto"/>
              <w:jc w:val="center"/>
              <w:rPr>
                <w:ins w:id="23162" w:author="Hsuanli Lin (林烜立)" w:date="2023-04-27T14:04:00Z"/>
                <w:rFonts w:ascii="Arial" w:hAnsi="Arial" w:cs="Arial"/>
                <w:b/>
                <w:sz w:val="18"/>
                <w:lang w:eastAsia="ko-KR"/>
              </w:rPr>
            </w:pPr>
            <w:ins w:id="23163" w:author="Hsuanli Lin (林烜立)" w:date="2023-04-27T14:04:00Z">
              <w:r w:rsidRPr="000271FB">
                <w:rPr>
                  <w:rFonts w:ascii="Arial" w:hAnsi="Arial" w:cs="Arial"/>
                  <w:b/>
                  <w:sz w:val="18"/>
                  <w:lang w:eastAsia="ko-KR"/>
                </w:rPr>
                <w:t>Unit</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6884BE42" w14:textId="77777777" w:rsidR="003D16F5" w:rsidRPr="000271FB" w:rsidRDefault="003D16F5" w:rsidP="001A0E4C">
            <w:pPr>
              <w:keepNext/>
              <w:keepLines/>
              <w:spacing w:after="0" w:line="256" w:lineRule="auto"/>
              <w:jc w:val="center"/>
              <w:rPr>
                <w:ins w:id="23164" w:author="Hsuanli Lin (林烜立)" w:date="2023-04-27T14:04:00Z"/>
                <w:rFonts w:ascii="Arial" w:hAnsi="Arial" w:cs="Arial"/>
                <w:b/>
                <w:sz w:val="18"/>
                <w:lang w:eastAsia="zh-CN"/>
              </w:rPr>
            </w:pPr>
            <w:ins w:id="23165" w:author="Hsuanli Lin (林烜立)" w:date="2023-04-27T14:04:00Z">
              <w:r w:rsidRPr="000271FB">
                <w:rPr>
                  <w:rFonts w:ascii="Arial" w:hAnsi="Arial" w:cs="Arial"/>
                  <w:b/>
                  <w:sz w:val="18"/>
                  <w:lang w:eastAsia="ko-KR"/>
                </w:rPr>
                <w:t xml:space="preserve">Test </w:t>
              </w:r>
              <w:r w:rsidRPr="000271FB">
                <w:rPr>
                  <w:rFonts w:ascii="Arial" w:hAnsi="Arial" w:cs="Arial"/>
                  <w:b/>
                  <w:sz w:val="18"/>
                  <w:lang w:eastAsia="zh-CN"/>
                </w:rPr>
                <w:t>1</w:t>
              </w:r>
            </w:ins>
          </w:p>
        </w:tc>
      </w:tr>
      <w:tr w:rsidR="003D16F5" w:rsidRPr="000271FB" w14:paraId="4581B907" w14:textId="77777777" w:rsidTr="001A0E4C">
        <w:trPr>
          <w:cantSplit/>
          <w:jc w:val="center"/>
          <w:ins w:id="23166" w:author="Hsuanli Lin (林烜立)" w:date="2023-04-27T14:04:00Z"/>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26F5E3D7" w14:textId="77777777" w:rsidR="003D16F5" w:rsidRPr="000271FB" w:rsidRDefault="003D16F5" w:rsidP="001A0E4C">
            <w:pPr>
              <w:spacing w:after="0"/>
              <w:rPr>
                <w:ins w:id="23167" w:author="Hsuanli Lin (林烜立)" w:date="2023-04-27T14:04:00Z"/>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265BA" w14:textId="77777777" w:rsidR="003D16F5" w:rsidRPr="000271FB" w:rsidRDefault="003D16F5" w:rsidP="001A0E4C">
            <w:pPr>
              <w:spacing w:after="0"/>
              <w:rPr>
                <w:ins w:id="23168" w:author="Hsuanli Lin (林烜立)" w:date="2023-04-27T14:04:00Z"/>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22757A5F" w14:textId="77777777" w:rsidR="003D16F5" w:rsidRPr="000271FB" w:rsidRDefault="003D16F5" w:rsidP="001A0E4C">
            <w:pPr>
              <w:keepNext/>
              <w:keepLines/>
              <w:spacing w:after="0" w:line="256" w:lineRule="auto"/>
              <w:jc w:val="center"/>
              <w:rPr>
                <w:ins w:id="23169" w:author="Hsuanli Lin (林烜立)" w:date="2023-04-27T14:04:00Z"/>
                <w:rFonts w:ascii="Arial" w:hAnsi="Arial" w:cs="Arial"/>
                <w:b/>
                <w:sz w:val="18"/>
                <w:lang w:eastAsia="ko-KR"/>
              </w:rPr>
            </w:pPr>
            <w:ins w:id="23170" w:author="Hsuanli Lin (林烜立)" w:date="2023-04-27T14:04:00Z">
              <w:r w:rsidRPr="000271FB">
                <w:rPr>
                  <w:rFonts w:ascii="Arial" w:hAnsi="Arial" w:cs="Arial"/>
                  <w:b/>
                  <w:sz w:val="18"/>
                  <w:lang w:eastAsia="ko-KR"/>
                </w:rPr>
                <w:t>T1</w:t>
              </w:r>
            </w:ins>
          </w:p>
        </w:tc>
        <w:tc>
          <w:tcPr>
            <w:tcW w:w="1440" w:type="dxa"/>
            <w:tcBorders>
              <w:top w:val="single" w:sz="4" w:space="0" w:color="auto"/>
              <w:left w:val="single" w:sz="4" w:space="0" w:color="auto"/>
              <w:bottom w:val="single" w:sz="4" w:space="0" w:color="auto"/>
              <w:right w:val="single" w:sz="4" w:space="0" w:color="auto"/>
            </w:tcBorders>
            <w:hideMark/>
          </w:tcPr>
          <w:p w14:paraId="0FE45446" w14:textId="77777777" w:rsidR="003D16F5" w:rsidRPr="000271FB" w:rsidRDefault="003D16F5" w:rsidP="001A0E4C">
            <w:pPr>
              <w:keepNext/>
              <w:keepLines/>
              <w:spacing w:after="0" w:line="256" w:lineRule="auto"/>
              <w:jc w:val="center"/>
              <w:rPr>
                <w:ins w:id="23171" w:author="Hsuanli Lin (林烜立)" w:date="2023-04-27T14:04:00Z"/>
                <w:rFonts w:ascii="Arial" w:hAnsi="Arial" w:cs="Arial"/>
                <w:b/>
                <w:sz w:val="18"/>
                <w:lang w:eastAsia="ko-KR"/>
              </w:rPr>
            </w:pPr>
            <w:ins w:id="23172" w:author="Hsuanli Lin (林烜立)" w:date="2023-04-27T14:04:00Z">
              <w:r w:rsidRPr="000271FB">
                <w:rPr>
                  <w:rFonts w:ascii="Arial" w:hAnsi="Arial" w:cs="Arial"/>
                  <w:b/>
                  <w:sz w:val="18"/>
                  <w:lang w:eastAsia="ko-KR"/>
                </w:rPr>
                <w:t>T2</w:t>
              </w:r>
            </w:ins>
          </w:p>
        </w:tc>
      </w:tr>
      <w:tr w:rsidR="003D16F5" w:rsidRPr="000271FB" w14:paraId="4C909D66" w14:textId="77777777" w:rsidTr="001A0E4C">
        <w:trPr>
          <w:cantSplit/>
          <w:jc w:val="center"/>
          <w:ins w:id="2317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CA412D8" w14:textId="77777777" w:rsidR="003D16F5" w:rsidRPr="000271FB" w:rsidRDefault="003D16F5" w:rsidP="001A0E4C">
            <w:pPr>
              <w:keepNext/>
              <w:keepLines/>
              <w:spacing w:after="0" w:line="256" w:lineRule="auto"/>
              <w:rPr>
                <w:ins w:id="23174" w:author="Hsuanli Lin (林烜立)" w:date="2023-04-27T14:04:00Z"/>
                <w:rFonts w:ascii="Arial" w:hAnsi="Arial" w:cs="Arial"/>
                <w:sz w:val="18"/>
                <w:lang w:eastAsia="ko-KR"/>
              </w:rPr>
            </w:pPr>
            <w:ins w:id="23175" w:author="Hsuanli Lin (林烜立)" w:date="2023-04-27T14:04:00Z">
              <w:r w:rsidRPr="000271FB">
                <w:rPr>
                  <w:rFonts w:ascii="Arial" w:hAnsi="Arial" w:cs="Arial"/>
                  <w:bCs/>
                  <w:sz w:val="18"/>
                  <w:lang w:eastAsia="ko-KR"/>
                </w:rPr>
                <w:t>BW</w:t>
              </w:r>
              <w:r w:rsidRPr="000271FB">
                <w:rPr>
                  <w:rFonts w:ascii="Arial" w:hAnsi="Arial" w:cs="Arial"/>
                  <w:sz w:val="18"/>
                  <w:vertAlign w:val="subscript"/>
                  <w:lang w:eastAsia="ko-KR"/>
                </w:rPr>
                <w:t>channel</w:t>
              </w:r>
            </w:ins>
          </w:p>
        </w:tc>
        <w:tc>
          <w:tcPr>
            <w:tcW w:w="992" w:type="dxa"/>
            <w:tcBorders>
              <w:top w:val="single" w:sz="4" w:space="0" w:color="auto"/>
              <w:left w:val="single" w:sz="4" w:space="0" w:color="auto"/>
              <w:bottom w:val="single" w:sz="4" w:space="0" w:color="auto"/>
              <w:right w:val="single" w:sz="4" w:space="0" w:color="auto"/>
            </w:tcBorders>
            <w:hideMark/>
          </w:tcPr>
          <w:p w14:paraId="5D739F04" w14:textId="77777777" w:rsidR="003D16F5" w:rsidRPr="000271FB" w:rsidRDefault="003D16F5" w:rsidP="001A0E4C">
            <w:pPr>
              <w:keepNext/>
              <w:keepLines/>
              <w:spacing w:after="0" w:line="256" w:lineRule="auto"/>
              <w:jc w:val="center"/>
              <w:rPr>
                <w:ins w:id="23176" w:author="Hsuanli Lin (林烜立)" w:date="2023-04-27T14:04:00Z"/>
                <w:rFonts w:ascii="Arial" w:hAnsi="Arial" w:cs="Arial"/>
                <w:sz w:val="18"/>
                <w:lang w:eastAsia="ko-KR"/>
              </w:rPr>
            </w:pPr>
            <w:ins w:id="23177" w:author="Hsuanli Lin (林烜立)" w:date="2023-04-27T14:04:00Z">
              <w:r w:rsidRPr="000271FB">
                <w:rPr>
                  <w:rFonts w:ascii="Arial" w:hAnsi="Arial" w:cs="Arial"/>
                  <w:sz w:val="18"/>
                  <w:lang w:eastAsia="ko-KR"/>
                </w:rPr>
                <w:t>MHz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37A83F49" w14:textId="77777777" w:rsidR="003D16F5" w:rsidRPr="000271FB" w:rsidRDefault="003D16F5" w:rsidP="001A0E4C">
            <w:pPr>
              <w:keepNext/>
              <w:keepLines/>
              <w:spacing w:after="0" w:line="256" w:lineRule="auto"/>
              <w:jc w:val="center"/>
              <w:rPr>
                <w:ins w:id="23178" w:author="Hsuanli Lin (林烜立)" w:date="2023-04-27T14:04:00Z"/>
                <w:rFonts w:ascii="Arial" w:hAnsi="Arial" w:cs="Arial"/>
                <w:sz w:val="18"/>
                <w:lang w:eastAsia="ko-KR"/>
              </w:rPr>
            </w:pPr>
            <w:ins w:id="23179" w:author="Hsuanli Lin (林烜立)" w:date="2023-04-27T14:04:00Z">
              <w:r w:rsidRPr="000271FB">
                <w:rPr>
                  <w:rFonts w:ascii="Arial" w:hAnsi="Arial" w:cs="Arial"/>
                  <w:sz w:val="18"/>
                  <w:lang w:eastAsia="ko-KR"/>
                </w:rPr>
                <w:t>1.4</w:t>
              </w:r>
            </w:ins>
          </w:p>
        </w:tc>
      </w:tr>
      <w:tr w:rsidR="003D16F5" w:rsidRPr="000271FB" w14:paraId="4DDEA936" w14:textId="77777777" w:rsidTr="001A0E4C">
        <w:trPr>
          <w:cantSplit/>
          <w:jc w:val="center"/>
          <w:ins w:id="2318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62F32FA3" w14:textId="77777777" w:rsidR="003D16F5" w:rsidRPr="000271FB" w:rsidRDefault="003D16F5" w:rsidP="001A0E4C">
            <w:pPr>
              <w:keepNext/>
              <w:keepLines/>
              <w:spacing w:after="0" w:line="256" w:lineRule="auto"/>
              <w:rPr>
                <w:ins w:id="23181" w:author="Hsuanli Lin (林烜立)" w:date="2023-04-27T14:04:00Z"/>
                <w:rFonts w:ascii="Arial" w:hAnsi="Arial" w:cs="Arial"/>
                <w:sz w:val="18"/>
                <w:lang w:eastAsia="ko-KR"/>
              </w:rPr>
            </w:pPr>
            <w:ins w:id="23182" w:author="Hsuanli Lin (林烜立)" w:date="2023-04-27T14:04:00Z">
              <w:r w:rsidRPr="000271FB">
                <w:rPr>
                  <w:rFonts w:ascii="Arial" w:hAnsi="Arial" w:cs="Arial"/>
                  <w:noProof/>
                  <w:sz w:val="18"/>
                  <w:lang w:eastAsia="ko-KR"/>
                </w:rPr>
                <w:t>MPDCCH parameters as defined in A.3.1.3.1</w:t>
              </w:r>
            </w:ins>
          </w:p>
        </w:tc>
        <w:tc>
          <w:tcPr>
            <w:tcW w:w="992" w:type="dxa"/>
            <w:tcBorders>
              <w:top w:val="single" w:sz="4" w:space="0" w:color="auto"/>
              <w:left w:val="single" w:sz="4" w:space="0" w:color="auto"/>
              <w:bottom w:val="single" w:sz="4" w:space="0" w:color="auto"/>
              <w:right w:val="single" w:sz="4" w:space="0" w:color="auto"/>
            </w:tcBorders>
          </w:tcPr>
          <w:p w14:paraId="26777B66" w14:textId="77777777" w:rsidR="003D16F5" w:rsidRPr="000271FB" w:rsidRDefault="003D16F5" w:rsidP="001A0E4C">
            <w:pPr>
              <w:keepNext/>
              <w:keepLines/>
              <w:spacing w:after="0" w:line="256" w:lineRule="auto"/>
              <w:jc w:val="center"/>
              <w:rPr>
                <w:ins w:id="23183"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0C5C335" w14:textId="77777777" w:rsidR="003D16F5" w:rsidRPr="000271FB" w:rsidRDefault="003D16F5" w:rsidP="001A0E4C">
            <w:pPr>
              <w:keepNext/>
              <w:keepLines/>
              <w:spacing w:after="0" w:line="256" w:lineRule="auto"/>
              <w:jc w:val="center"/>
              <w:rPr>
                <w:ins w:id="23184" w:author="Hsuanli Lin (林烜立)" w:date="2023-04-27T14:04:00Z"/>
                <w:rFonts w:ascii="Arial" w:hAnsi="Arial" w:cs="Arial"/>
                <w:noProof/>
                <w:sz w:val="18"/>
                <w:vertAlign w:val="superscript"/>
                <w:lang w:eastAsia="ko-KR"/>
              </w:rPr>
            </w:pPr>
            <w:ins w:id="23185" w:author="Hsuanli Lin (林烜立)" w:date="2023-04-27T14:04:00Z">
              <w:r w:rsidRPr="000271FB">
                <w:rPr>
                  <w:rFonts w:ascii="Arial" w:hAnsi="Arial" w:cs="Arial"/>
                  <w:noProof/>
                  <w:sz w:val="18"/>
                  <w:lang w:eastAsia="ko-KR"/>
                </w:rPr>
                <w:t>R.17 FDD</w:t>
              </w:r>
            </w:ins>
          </w:p>
        </w:tc>
      </w:tr>
      <w:tr w:rsidR="003D16F5" w:rsidRPr="000271FB" w14:paraId="4AFE3859" w14:textId="77777777" w:rsidTr="001A0E4C">
        <w:trPr>
          <w:cantSplit/>
          <w:jc w:val="center"/>
          <w:ins w:id="23186"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720E581A" w14:textId="77777777" w:rsidR="003D16F5" w:rsidRPr="000271FB" w:rsidRDefault="003D16F5" w:rsidP="001A0E4C">
            <w:pPr>
              <w:keepNext/>
              <w:keepLines/>
              <w:spacing w:after="0" w:line="256" w:lineRule="auto"/>
              <w:rPr>
                <w:ins w:id="23187" w:author="Hsuanli Lin (林烜立)" w:date="2023-04-27T14:04:00Z"/>
                <w:rFonts w:ascii="Arial" w:hAnsi="Arial" w:cs="Arial"/>
                <w:sz w:val="18"/>
                <w:lang w:eastAsia="ko-KR"/>
              </w:rPr>
            </w:pPr>
            <w:ins w:id="23188" w:author="Hsuanli Lin (林烜立)" w:date="2023-04-27T14:04:00Z">
              <w:r w:rsidRPr="000271FB">
                <w:rPr>
                  <w:rFonts w:ascii="Arial" w:hAnsi="Arial" w:cs="Arial"/>
                  <w:bCs/>
                  <w:sz w:val="18"/>
                  <w:lang w:eastAsia="ko-KR"/>
                </w:rPr>
                <w:t xml:space="preserve">OCNG Pattern defined in A.3.2.1.21 (FDD) </w:t>
              </w:r>
            </w:ins>
          </w:p>
        </w:tc>
        <w:tc>
          <w:tcPr>
            <w:tcW w:w="992" w:type="dxa"/>
            <w:tcBorders>
              <w:top w:val="single" w:sz="4" w:space="0" w:color="auto"/>
              <w:left w:val="single" w:sz="4" w:space="0" w:color="auto"/>
              <w:bottom w:val="single" w:sz="4" w:space="0" w:color="auto"/>
              <w:right w:val="single" w:sz="4" w:space="0" w:color="auto"/>
            </w:tcBorders>
          </w:tcPr>
          <w:p w14:paraId="2B56D555" w14:textId="77777777" w:rsidR="003D16F5" w:rsidRPr="000271FB" w:rsidRDefault="003D16F5" w:rsidP="001A0E4C">
            <w:pPr>
              <w:keepNext/>
              <w:keepLines/>
              <w:spacing w:after="0" w:line="256" w:lineRule="auto"/>
              <w:jc w:val="center"/>
              <w:rPr>
                <w:ins w:id="23189"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D42E955" w14:textId="77777777" w:rsidR="003D16F5" w:rsidRPr="000271FB" w:rsidRDefault="003D16F5" w:rsidP="001A0E4C">
            <w:pPr>
              <w:keepNext/>
              <w:keepLines/>
              <w:spacing w:after="0" w:line="256" w:lineRule="auto"/>
              <w:jc w:val="center"/>
              <w:rPr>
                <w:ins w:id="23190" w:author="Hsuanli Lin (林烜立)" w:date="2023-04-27T14:04:00Z"/>
                <w:rFonts w:ascii="Arial" w:hAnsi="Arial" w:cs="Arial"/>
                <w:sz w:val="18"/>
                <w:lang w:eastAsia="ko-KR"/>
              </w:rPr>
            </w:pPr>
            <w:ins w:id="23191" w:author="Hsuanli Lin (林烜立)" w:date="2023-04-27T14:04:00Z">
              <w:r w:rsidRPr="000271FB">
                <w:rPr>
                  <w:rFonts w:ascii="Arial" w:hAnsi="Arial" w:cs="Arial"/>
                  <w:sz w:val="18"/>
                  <w:lang w:eastAsia="ko-KR"/>
                </w:rPr>
                <w:t>OP.21 FDD</w:t>
              </w:r>
            </w:ins>
          </w:p>
        </w:tc>
      </w:tr>
      <w:tr w:rsidR="003D16F5" w:rsidRPr="000271FB" w14:paraId="0CA43C51" w14:textId="77777777" w:rsidTr="001A0E4C">
        <w:trPr>
          <w:cantSplit/>
          <w:jc w:val="center"/>
          <w:ins w:id="23192"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5C47957" w14:textId="77777777" w:rsidR="003D16F5" w:rsidRPr="00531596" w:rsidRDefault="003D16F5" w:rsidP="001A0E4C">
            <w:pPr>
              <w:keepNext/>
              <w:keepLines/>
              <w:spacing w:after="0" w:line="256" w:lineRule="auto"/>
              <w:rPr>
                <w:ins w:id="23193" w:author="Hsuanli Lin (林烜立)" w:date="2023-04-27T14:04:00Z"/>
                <w:rFonts w:ascii="Arial" w:hAnsi="Arial" w:cs="Arial"/>
                <w:sz w:val="18"/>
                <w:lang w:eastAsia="ko-KR"/>
              </w:rPr>
            </w:pPr>
            <w:ins w:id="23194" w:author="Hsuanli Lin (林烜立)" w:date="2023-04-27T14:04:00Z">
              <w:r w:rsidRPr="00BF7EC2">
                <w:rPr>
                  <w:rFonts w:ascii="Arial" w:hAnsi="Arial" w:cs="Arial"/>
                  <w:bCs/>
                  <w:sz w:val="18"/>
                  <w:lang w:eastAsia="ko-KR"/>
                </w:rPr>
                <w:sym w:font="Symbol" w:char="F072"/>
              </w:r>
              <w:r w:rsidRPr="00BF7EC2">
                <w:rPr>
                  <w:rFonts w:ascii="Arial" w:hAnsi="Arial" w:cs="Arial"/>
                  <w:bCs/>
                  <w:sz w:val="18"/>
                  <w:vertAlign w:val="subscript"/>
                  <w:lang w:eastAsia="ko-KR"/>
                </w:rPr>
                <w:t>A</w:t>
              </w:r>
              <w:r w:rsidRPr="00531596">
                <w:rPr>
                  <w:rFonts w:ascii="Arial" w:hAnsi="Arial" w:cs="Arial"/>
                  <w:bCs/>
                  <w:sz w:val="18"/>
                  <w:lang w:eastAsia="ko-KR"/>
                </w:rPr>
                <w:t xml:space="preserve">, </w:t>
              </w:r>
              <w:r w:rsidRPr="00BF7EC2">
                <w:rPr>
                  <w:rFonts w:ascii="Arial" w:hAnsi="Arial" w:cs="Arial"/>
                  <w:bCs/>
                  <w:sz w:val="18"/>
                  <w:lang w:eastAsia="ko-KR"/>
                </w:rPr>
                <w:sym w:font="Symbol" w:char="F072"/>
              </w:r>
              <w:r w:rsidRPr="00BF7EC2">
                <w:rPr>
                  <w:rFonts w:ascii="Arial" w:hAnsi="Arial" w:cs="Arial"/>
                  <w:bCs/>
                  <w:sz w:val="18"/>
                  <w:vertAlign w:val="subscript"/>
                  <w:lang w:eastAsia="ko-KR"/>
                </w:rPr>
                <w:t>B</w:t>
              </w:r>
            </w:ins>
          </w:p>
        </w:tc>
        <w:tc>
          <w:tcPr>
            <w:tcW w:w="992" w:type="dxa"/>
            <w:tcBorders>
              <w:top w:val="single" w:sz="4" w:space="0" w:color="auto"/>
              <w:left w:val="single" w:sz="4" w:space="0" w:color="auto"/>
              <w:bottom w:val="single" w:sz="4" w:space="0" w:color="auto"/>
              <w:right w:val="single" w:sz="4" w:space="0" w:color="auto"/>
            </w:tcBorders>
          </w:tcPr>
          <w:p w14:paraId="2D6FAB44" w14:textId="77777777" w:rsidR="003D16F5" w:rsidRPr="001406B0" w:rsidRDefault="003D16F5" w:rsidP="001A0E4C">
            <w:pPr>
              <w:keepNext/>
              <w:keepLines/>
              <w:spacing w:after="0" w:line="256" w:lineRule="auto"/>
              <w:jc w:val="center"/>
              <w:rPr>
                <w:ins w:id="23195"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00A0D12" w14:textId="77777777" w:rsidR="003D16F5" w:rsidRPr="000271FB" w:rsidRDefault="003D16F5" w:rsidP="001A0E4C">
            <w:pPr>
              <w:keepNext/>
              <w:keepLines/>
              <w:spacing w:after="0" w:line="256" w:lineRule="auto"/>
              <w:jc w:val="center"/>
              <w:rPr>
                <w:ins w:id="23196" w:author="Hsuanli Lin (林烜立)" w:date="2023-04-27T14:04:00Z"/>
                <w:rFonts w:ascii="Arial" w:hAnsi="Arial" w:cs="Arial"/>
                <w:sz w:val="18"/>
                <w:lang w:eastAsia="ko-KR"/>
              </w:rPr>
            </w:pPr>
            <w:ins w:id="23197" w:author="Hsuanli Lin (林烜立)" w:date="2023-04-27T14:04:00Z">
              <w:r w:rsidRPr="000271FB">
                <w:rPr>
                  <w:rFonts w:ascii="Arial" w:hAnsi="Arial" w:cs="Arial"/>
                  <w:sz w:val="18"/>
                  <w:lang w:eastAsia="ko-KR"/>
                </w:rPr>
                <w:t>-3</w:t>
              </w:r>
            </w:ins>
          </w:p>
        </w:tc>
      </w:tr>
      <w:tr w:rsidR="003D16F5" w:rsidRPr="000271FB" w14:paraId="5CF52E3D" w14:textId="77777777" w:rsidTr="001A0E4C">
        <w:trPr>
          <w:cantSplit/>
          <w:jc w:val="center"/>
          <w:ins w:id="23198"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3AA9B90" w14:textId="77777777" w:rsidR="003D16F5" w:rsidRPr="000271FB" w:rsidRDefault="003D16F5" w:rsidP="001A0E4C">
            <w:pPr>
              <w:keepNext/>
              <w:keepLines/>
              <w:spacing w:after="0" w:line="256" w:lineRule="auto"/>
              <w:rPr>
                <w:ins w:id="23199" w:author="Hsuanli Lin (林烜立)" w:date="2023-04-27T14:04:00Z"/>
                <w:rFonts w:ascii="Arial" w:hAnsi="Arial" w:cs="Arial"/>
                <w:bCs/>
                <w:sz w:val="18"/>
                <w:lang w:eastAsia="ko-KR"/>
              </w:rPr>
            </w:pPr>
            <w:ins w:id="23200" w:author="Hsuanli Lin (林烜立)" w:date="2023-04-27T14:04:00Z">
              <w:r w:rsidRPr="000271FB">
                <w:rPr>
                  <w:rFonts w:ascii="Arial" w:hAnsi="Arial" w:cs="Arial"/>
                  <w:bCs/>
                  <w:sz w:val="18"/>
                  <w:lang w:eastAsia="ko-KR"/>
                </w:rPr>
                <w:t>MPDCCH_RA</w:t>
              </w:r>
            </w:ins>
          </w:p>
        </w:tc>
        <w:tc>
          <w:tcPr>
            <w:tcW w:w="992" w:type="dxa"/>
            <w:tcBorders>
              <w:top w:val="single" w:sz="4" w:space="0" w:color="auto"/>
              <w:left w:val="single" w:sz="4" w:space="0" w:color="auto"/>
              <w:bottom w:val="single" w:sz="4" w:space="0" w:color="auto"/>
              <w:right w:val="single" w:sz="4" w:space="0" w:color="auto"/>
            </w:tcBorders>
            <w:hideMark/>
          </w:tcPr>
          <w:p w14:paraId="131E9644" w14:textId="77777777" w:rsidR="003D16F5" w:rsidRPr="000271FB" w:rsidRDefault="003D16F5" w:rsidP="001A0E4C">
            <w:pPr>
              <w:keepNext/>
              <w:keepLines/>
              <w:spacing w:after="0" w:line="256" w:lineRule="auto"/>
              <w:jc w:val="center"/>
              <w:rPr>
                <w:ins w:id="23201" w:author="Hsuanli Lin (林烜立)" w:date="2023-04-27T14:04:00Z"/>
                <w:rFonts w:ascii="Arial" w:hAnsi="Arial" w:cs="Arial"/>
                <w:sz w:val="18"/>
                <w:lang w:eastAsia="ko-KR"/>
              </w:rPr>
            </w:pPr>
            <w:ins w:id="23202" w:author="Hsuanli Lin (林烜立)" w:date="2023-04-27T14:04:00Z">
              <w:r w:rsidRPr="000271FB">
                <w:rPr>
                  <w:rFonts w:ascii="Arial" w:hAnsi="Arial" w:cs="Arial"/>
                  <w:sz w:val="18"/>
                  <w:lang w:eastAsia="ko-KR"/>
                </w:rPr>
                <w:t>dB</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177775F6" w14:textId="77777777" w:rsidR="003D16F5" w:rsidRPr="000271FB" w:rsidRDefault="003D16F5" w:rsidP="001A0E4C">
            <w:pPr>
              <w:keepNext/>
              <w:keepLines/>
              <w:spacing w:after="0" w:line="256" w:lineRule="auto"/>
              <w:jc w:val="center"/>
              <w:rPr>
                <w:ins w:id="23203" w:author="Hsuanli Lin (林烜立)" w:date="2023-04-27T14:04:00Z"/>
                <w:rFonts w:ascii="Arial" w:hAnsi="Arial" w:cs="Arial"/>
                <w:sz w:val="18"/>
                <w:lang w:eastAsia="ko-KR"/>
              </w:rPr>
            </w:pPr>
            <w:ins w:id="23204" w:author="Hsuanli Lin (林烜立)" w:date="2023-04-27T14:04:00Z">
              <w:r w:rsidRPr="000271FB">
                <w:rPr>
                  <w:rFonts w:ascii="Arial" w:hAnsi="Arial" w:cs="Arial"/>
                  <w:sz w:val="18"/>
                  <w:lang w:eastAsia="ko-KR"/>
                </w:rPr>
                <w:t>0</w:t>
              </w:r>
            </w:ins>
          </w:p>
        </w:tc>
      </w:tr>
      <w:tr w:rsidR="003D16F5" w:rsidRPr="000271FB" w14:paraId="55B4A0E4" w14:textId="77777777" w:rsidTr="001A0E4C">
        <w:trPr>
          <w:cantSplit/>
          <w:jc w:val="center"/>
          <w:ins w:id="2320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4FBCC20" w14:textId="77777777" w:rsidR="003D16F5" w:rsidRPr="000271FB" w:rsidRDefault="003D16F5" w:rsidP="001A0E4C">
            <w:pPr>
              <w:keepNext/>
              <w:keepLines/>
              <w:spacing w:after="0" w:line="256" w:lineRule="auto"/>
              <w:rPr>
                <w:ins w:id="23206" w:author="Hsuanli Lin (林烜立)" w:date="2023-04-27T14:04:00Z"/>
                <w:rFonts w:ascii="Arial" w:hAnsi="Arial" w:cs="Arial"/>
                <w:bCs/>
                <w:sz w:val="18"/>
                <w:lang w:eastAsia="ko-KR"/>
              </w:rPr>
            </w:pPr>
            <w:ins w:id="23207" w:author="Hsuanli Lin (林烜立)" w:date="2023-04-27T14:04:00Z">
              <w:r w:rsidRPr="000271FB">
                <w:rPr>
                  <w:rFonts w:ascii="Arial" w:hAnsi="Arial" w:cs="Arial"/>
                  <w:bCs/>
                  <w:sz w:val="18"/>
                  <w:lang w:eastAsia="ko-KR"/>
                </w:rPr>
                <w:t>MPDCCH_RB</w:t>
              </w:r>
            </w:ins>
          </w:p>
        </w:tc>
        <w:tc>
          <w:tcPr>
            <w:tcW w:w="992" w:type="dxa"/>
            <w:tcBorders>
              <w:top w:val="single" w:sz="4" w:space="0" w:color="auto"/>
              <w:left w:val="single" w:sz="4" w:space="0" w:color="auto"/>
              <w:bottom w:val="single" w:sz="4" w:space="0" w:color="auto"/>
              <w:right w:val="single" w:sz="4" w:space="0" w:color="auto"/>
            </w:tcBorders>
            <w:hideMark/>
          </w:tcPr>
          <w:p w14:paraId="0AD2CC08" w14:textId="77777777" w:rsidR="003D16F5" w:rsidRPr="000271FB" w:rsidRDefault="003D16F5" w:rsidP="001A0E4C">
            <w:pPr>
              <w:keepNext/>
              <w:keepLines/>
              <w:spacing w:after="0" w:line="256" w:lineRule="auto"/>
              <w:jc w:val="center"/>
              <w:rPr>
                <w:ins w:id="23208" w:author="Hsuanli Lin (林烜立)" w:date="2023-04-27T14:04:00Z"/>
                <w:rFonts w:ascii="Arial" w:hAnsi="Arial" w:cs="Arial"/>
                <w:sz w:val="18"/>
                <w:lang w:eastAsia="ko-KR"/>
              </w:rPr>
            </w:pPr>
            <w:ins w:id="23209" w:author="Hsuanli Lin (林烜立)" w:date="2023-04-27T14:04:00Z">
              <w:r w:rsidRPr="000271FB">
                <w:rPr>
                  <w:rFonts w:ascii="Arial" w:hAnsi="Arial" w:cs="Arial"/>
                  <w:sz w:val="18"/>
                  <w:lang w:eastAsia="ko-KR"/>
                </w:rPr>
                <w:t>dB</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53EA11AB" w14:textId="77777777" w:rsidR="003D16F5" w:rsidRPr="000271FB" w:rsidRDefault="003D16F5" w:rsidP="001A0E4C">
            <w:pPr>
              <w:keepNext/>
              <w:keepLines/>
              <w:spacing w:after="0" w:line="256" w:lineRule="auto"/>
              <w:jc w:val="center"/>
              <w:rPr>
                <w:ins w:id="23210" w:author="Hsuanli Lin (林烜立)" w:date="2023-04-27T14:04:00Z"/>
                <w:rFonts w:ascii="Arial" w:hAnsi="Arial" w:cs="Arial"/>
                <w:sz w:val="18"/>
                <w:lang w:eastAsia="ko-KR"/>
              </w:rPr>
            </w:pPr>
            <w:ins w:id="23211" w:author="Hsuanli Lin (林烜立)" w:date="2023-04-27T14:04:00Z">
              <w:r w:rsidRPr="000271FB">
                <w:rPr>
                  <w:rFonts w:ascii="Arial" w:hAnsi="Arial" w:cs="Arial"/>
                  <w:sz w:val="18"/>
                  <w:lang w:eastAsia="ko-KR"/>
                </w:rPr>
                <w:t>0</w:t>
              </w:r>
            </w:ins>
          </w:p>
        </w:tc>
      </w:tr>
      <w:tr w:rsidR="003D16F5" w:rsidRPr="000271FB" w14:paraId="684976E1" w14:textId="77777777" w:rsidTr="001A0E4C">
        <w:trPr>
          <w:cantSplit/>
          <w:jc w:val="center"/>
          <w:ins w:id="23212"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0D8D2785" w14:textId="77777777" w:rsidR="003D16F5" w:rsidRPr="000271FB" w:rsidRDefault="003D16F5" w:rsidP="001A0E4C">
            <w:pPr>
              <w:keepNext/>
              <w:keepLines/>
              <w:spacing w:after="0" w:line="256" w:lineRule="auto"/>
              <w:rPr>
                <w:ins w:id="23213" w:author="Hsuanli Lin (林烜立)" w:date="2023-04-27T14:04:00Z"/>
                <w:rFonts w:ascii="Arial" w:hAnsi="Arial" w:cs="Arial"/>
                <w:sz w:val="18"/>
                <w:lang w:eastAsia="ko-KR"/>
              </w:rPr>
            </w:pPr>
            <w:ins w:id="23214" w:author="Hsuanli Lin (林烜立)" w:date="2023-04-27T14:04:00Z">
              <w:r w:rsidRPr="000271FB">
                <w:rPr>
                  <w:rFonts w:ascii="Arial" w:hAnsi="Arial" w:cs="Arial"/>
                  <w:bCs/>
                  <w:sz w:val="18"/>
                  <w:lang w:eastAsia="ko-KR"/>
                </w:rPr>
                <w:t>PBCH_RA</w:t>
              </w:r>
            </w:ins>
          </w:p>
        </w:tc>
        <w:tc>
          <w:tcPr>
            <w:tcW w:w="992" w:type="dxa"/>
            <w:tcBorders>
              <w:top w:val="single" w:sz="4" w:space="0" w:color="auto"/>
              <w:left w:val="single" w:sz="4" w:space="0" w:color="auto"/>
              <w:bottom w:val="single" w:sz="4" w:space="0" w:color="auto"/>
              <w:right w:val="single" w:sz="4" w:space="0" w:color="auto"/>
            </w:tcBorders>
            <w:hideMark/>
          </w:tcPr>
          <w:p w14:paraId="7B31C0E0" w14:textId="77777777" w:rsidR="003D16F5" w:rsidRPr="000271FB" w:rsidRDefault="003D16F5" w:rsidP="001A0E4C">
            <w:pPr>
              <w:keepNext/>
              <w:keepLines/>
              <w:spacing w:after="0" w:line="256" w:lineRule="auto"/>
              <w:jc w:val="center"/>
              <w:rPr>
                <w:ins w:id="23215" w:author="Hsuanli Lin (林烜立)" w:date="2023-04-27T14:04:00Z"/>
                <w:rFonts w:ascii="Arial" w:hAnsi="Arial" w:cs="Arial"/>
                <w:sz w:val="18"/>
                <w:lang w:eastAsia="ko-KR"/>
              </w:rPr>
            </w:pPr>
            <w:ins w:id="23216" w:author="Hsuanli Lin (林烜立)" w:date="2023-04-27T14:04:00Z">
              <w:r w:rsidRPr="000271FB">
                <w:rPr>
                  <w:rFonts w:ascii="Arial" w:hAnsi="Arial" w:cs="Arial"/>
                  <w:sz w:val="18"/>
                  <w:lang w:eastAsia="ko-KR"/>
                </w:rPr>
                <w:t>dB</w:t>
              </w:r>
            </w:ins>
          </w:p>
        </w:tc>
        <w:tc>
          <w:tcPr>
            <w:tcW w:w="2819" w:type="dxa"/>
            <w:gridSpan w:val="2"/>
            <w:vMerge w:val="restart"/>
            <w:tcBorders>
              <w:top w:val="single" w:sz="4" w:space="0" w:color="auto"/>
              <w:left w:val="single" w:sz="4" w:space="0" w:color="auto"/>
              <w:bottom w:val="single" w:sz="4" w:space="0" w:color="auto"/>
              <w:right w:val="single" w:sz="4" w:space="0" w:color="auto"/>
            </w:tcBorders>
          </w:tcPr>
          <w:p w14:paraId="3EC14DFB" w14:textId="77777777" w:rsidR="003D16F5" w:rsidRPr="000271FB" w:rsidRDefault="003D16F5" w:rsidP="001A0E4C">
            <w:pPr>
              <w:keepNext/>
              <w:keepLines/>
              <w:spacing w:after="0" w:line="256" w:lineRule="auto"/>
              <w:jc w:val="center"/>
              <w:rPr>
                <w:ins w:id="23217" w:author="Hsuanli Lin (林烜立)" w:date="2023-04-27T14:04:00Z"/>
                <w:rFonts w:ascii="Arial" w:hAnsi="Arial" w:cs="Arial"/>
                <w:sz w:val="18"/>
                <w:lang w:eastAsia="ko-KR"/>
              </w:rPr>
            </w:pPr>
          </w:p>
          <w:p w14:paraId="18D972B9" w14:textId="77777777" w:rsidR="003D16F5" w:rsidRPr="000271FB" w:rsidRDefault="003D16F5" w:rsidP="001A0E4C">
            <w:pPr>
              <w:keepNext/>
              <w:keepLines/>
              <w:spacing w:after="0" w:line="256" w:lineRule="auto"/>
              <w:jc w:val="center"/>
              <w:rPr>
                <w:ins w:id="23218" w:author="Hsuanli Lin (林烜立)" w:date="2023-04-27T14:04:00Z"/>
                <w:rFonts w:ascii="Arial" w:hAnsi="Arial" w:cs="Arial"/>
                <w:sz w:val="18"/>
                <w:lang w:eastAsia="ko-KR"/>
              </w:rPr>
            </w:pPr>
          </w:p>
          <w:p w14:paraId="6912E332" w14:textId="77777777" w:rsidR="003D16F5" w:rsidRPr="000271FB" w:rsidRDefault="003D16F5" w:rsidP="001A0E4C">
            <w:pPr>
              <w:keepNext/>
              <w:keepLines/>
              <w:spacing w:after="0" w:line="256" w:lineRule="auto"/>
              <w:jc w:val="center"/>
              <w:rPr>
                <w:ins w:id="23219" w:author="Hsuanli Lin (林烜立)" w:date="2023-04-27T14:04:00Z"/>
                <w:rFonts w:ascii="Arial" w:hAnsi="Arial" w:cs="Arial"/>
                <w:sz w:val="18"/>
                <w:lang w:eastAsia="ko-KR"/>
              </w:rPr>
            </w:pPr>
          </w:p>
          <w:p w14:paraId="14A2D3A7" w14:textId="77777777" w:rsidR="003D16F5" w:rsidRPr="000271FB" w:rsidRDefault="003D16F5" w:rsidP="001A0E4C">
            <w:pPr>
              <w:keepNext/>
              <w:keepLines/>
              <w:spacing w:after="0" w:line="256" w:lineRule="auto"/>
              <w:jc w:val="center"/>
              <w:rPr>
                <w:ins w:id="23220" w:author="Hsuanli Lin (林烜立)" w:date="2023-04-27T14:04:00Z"/>
                <w:rFonts w:ascii="Arial" w:hAnsi="Arial" w:cs="Arial"/>
                <w:sz w:val="18"/>
                <w:lang w:eastAsia="ko-KR"/>
              </w:rPr>
            </w:pPr>
          </w:p>
          <w:p w14:paraId="459E6304" w14:textId="77777777" w:rsidR="003D16F5" w:rsidRPr="000271FB" w:rsidRDefault="003D16F5" w:rsidP="001A0E4C">
            <w:pPr>
              <w:keepNext/>
              <w:keepLines/>
              <w:spacing w:after="0" w:line="256" w:lineRule="auto"/>
              <w:jc w:val="center"/>
              <w:rPr>
                <w:ins w:id="23221" w:author="Hsuanli Lin (林烜立)" w:date="2023-04-27T14:04:00Z"/>
                <w:rFonts w:ascii="Arial" w:hAnsi="Arial" w:cs="Arial"/>
                <w:sz w:val="18"/>
                <w:lang w:eastAsia="ko-KR"/>
              </w:rPr>
            </w:pPr>
            <w:ins w:id="23222" w:author="Hsuanli Lin (林烜立)" w:date="2023-04-27T14:04:00Z">
              <w:r w:rsidRPr="000271FB">
                <w:rPr>
                  <w:rFonts w:ascii="Arial" w:hAnsi="Arial" w:cs="Arial"/>
                  <w:sz w:val="18"/>
                  <w:lang w:eastAsia="ko-KR"/>
                </w:rPr>
                <w:t>-3</w:t>
              </w:r>
            </w:ins>
          </w:p>
        </w:tc>
      </w:tr>
      <w:tr w:rsidR="003D16F5" w:rsidRPr="000271FB" w14:paraId="1E7598EC" w14:textId="77777777" w:rsidTr="001A0E4C">
        <w:trPr>
          <w:cantSplit/>
          <w:jc w:val="center"/>
          <w:ins w:id="2322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65627B30" w14:textId="77777777" w:rsidR="003D16F5" w:rsidRPr="000271FB" w:rsidRDefault="003D16F5" w:rsidP="001A0E4C">
            <w:pPr>
              <w:keepNext/>
              <w:keepLines/>
              <w:spacing w:after="0" w:line="256" w:lineRule="auto"/>
              <w:rPr>
                <w:ins w:id="23224" w:author="Hsuanli Lin (林烜立)" w:date="2023-04-27T14:04:00Z"/>
                <w:rFonts w:ascii="Arial" w:hAnsi="Arial" w:cs="Arial"/>
                <w:sz w:val="18"/>
                <w:lang w:eastAsia="ko-KR"/>
              </w:rPr>
            </w:pPr>
            <w:ins w:id="23225" w:author="Hsuanli Lin (林烜立)" w:date="2023-04-27T14:04:00Z">
              <w:r w:rsidRPr="000271FB">
                <w:rPr>
                  <w:rFonts w:ascii="Arial" w:hAnsi="Arial" w:cs="Arial"/>
                  <w:bCs/>
                  <w:sz w:val="18"/>
                  <w:lang w:eastAsia="ko-KR"/>
                </w:rPr>
                <w:t>PBCH_RB</w:t>
              </w:r>
            </w:ins>
          </w:p>
        </w:tc>
        <w:tc>
          <w:tcPr>
            <w:tcW w:w="992" w:type="dxa"/>
            <w:tcBorders>
              <w:top w:val="single" w:sz="4" w:space="0" w:color="auto"/>
              <w:left w:val="single" w:sz="4" w:space="0" w:color="auto"/>
              <w:bottom w:val="single" w:sz="4" w:space="0" w:color="auto"/>
              <w:right w:val="single" w:sz="4" w:space="0" w:color="auto"/>
            </w:tcBorders>
            <w:hideMark/>
          </w:tcPr>
          <w:p w14:paraId="0E1CDE65" w14:textId="77777777" w:rsidR="003D16F5" w:rsidRPr="000271FB" w:rsidRDefault="003D16F5" w:rsidP="001A0E4C">
            <w:pPr>
              <w:keepNext/>
              <w:keepLines/>
              <w:spacing w:after="0" w:line="256" w:lineRule="auto"/>
              <w:jc w:val="center"/>
              <w:rPr>
                <w:ins w:id="23226" w:author="Hsuanli Lin (林烜立)" w:date="2023-04-27T14:04:00Z"/>
                <w:rFonts w:ascii="Arial" w:hAnsi="Arial" w:cs="Arial"/>
                <w:sz w:val="18"/>
                <w:lang w:eastAsia="ko-KR"/>
              </w:rPr>
            </w:pPr>
            <w:ins w:id="23227" w:author="Hsuanli Lin (林烜立)" w:date="2023-04-27T14:04:00Z">
              <w:r w:rsidRPr="000271FB">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048C8922" w14:textId="77777777" w:rsidR="003D16F5" w:rsidRPr="000271FB" w:rsidRDefault="003D16F5" w:rsidP="001A0E4C">
            <w:pPr>
              <w:spacing w:after="0"/>
              <w:rPr>
                <w:ins w:id="23228" w:author="Hsuanli Lin (林烜立)" w:date="2023-04-27T14:04:00Z"/>
                <w:rFonts w:ascii="Arial" w:hAnsi="Arial" w:cs="Arial"/>
                <w:sz w:val="18"/>
                <w:lang w:eastAsia="ko-KR"/>
              </w:rPr>
            </w:pPr>
          </w:p>
        </w:tc>
      </w:tr>
      <w:tr w:rsidR="003D16F5" w:rsidRPr="000271FB" w14:paraId="7BEFB3A0" w14:textId="77777777" w:rsidTr="001A0E4C">
        <w:trPr>
          <w:cantSplit/>
          <w:jc w:val="center"/>
          <w:ins w:id="23229"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07858B9" w14:textId="77777777" w:rsidR="003D16F5" w:rsidRPr="000271FB" w:rsidRDefault="003D16F5" w:rsidP="001A0E4C">
            <w:pPr>
              <w:keepNext/>
              <w:keepLines/>
              <w:spacing w:after="0" w:line="256" w:lineRule="auto"/>
              <w:rPr>
                <w:ins w:id="23230" w:author="Hsuanli Lin (林烜立)" w:date="2023-04-27T14:04:00Z"/>
                <w:rFonts w:ascii="Arial" w:hAnsi="Arial" w:cs="Arial"/>
                <w:sz w:val="18"/>
                <w:lang w:eastAsia="ko-KR"/>
              </w:rPr>
            </w:pPr>
            <w:ins w:id="23231" w:author="Hsuanli Lin (林烜立)" w:date="2023-04-27T14:04:00Z">
              <w:r w:rsidRPr="000271FB">
                <w:rPr>
                  <w:rFonts w:ascii="Arial" w:hAnsi="Arial" w:cs="Arial"/>
                  <w:bCs/>
                  <w:sz w:val="18"/>
                  <w:lang w:eastAsia="ko-KR"/>
                </w:rPr>
                <w:t>PSS_RA</w:t>
              </w:r>
            </w:ins>
          </w:p>
        </w:tc>
        <w:tc>
          <w:tcPr>
            <w:tcW w:w="992" w:type="dxa"/>
            <w:tcBorders>
              <w:top w:val="single" w:sz="4" w:space="0" w:color="auto"/>
              <w:left w:val="single" w:sz="4" w:space="0" w:color="auto"/>
              <w:bottom w:val="single" w:sz="4" w:space="0" w:color="auto"/>
              <w:right w:val="single" w:sz="4" w:space="0" w:color="auto"/>
            </w:tcBorders>
            <w:hideMark/>
          </w:tcPr>
          <w:p w14:paraId="43F07385" w14:textId="77777777" w:rsidR="003D16F5" w:rsidRPr="000271FB" w:rsidRDefault="003D16F5" w:rsidP="001A0E4C">
            <w:pPr>
              <w:keepNext/>
              <w:keepLines/>
              <w:spacing w:after="0" w:line="256" w:lineRule="auto"/>
              <w:jc w:val="center"/>
              <w:rPr>
                <w:ins w:id="23232" w:author="Hsuanli Lin (林烜立)" w:date="2023-04-27T14:04:00Z"/>
                <w:rFonts w:ascii="Arial" w:hAnsi="Arial" w:cs="Arial"/>
                <w:sz w:val="18"/>
                <w:lang w:eastAsia="ko-KR"/>
              </w:rPr>
            </w:pPr>
            <w:ins w:id="23233" w:author="Hsuanli Lin (林烜立)" w:date="2023-04-27T14:04:00Z">
              <w:r w:rsidRPr="000271FB">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7A8C85A3" w14:textId="77777777" w:rsidR="003D16F5" w:rsidRPr="000271FB" w:rsidRDefault="003D16F5" w:rsidP="001A0E4C">
            <w:pPr>
              <w:spacing w:after="0"/>
              <w:rPr>
                <w:ins w:id="23234" w:author="Hsuanli Lin (林烜立)" w:date="2023-04-27T14:04:00Z"/>
                <w:rFonts w:ascii="Arial" w:hAnsi="Arial" w:cs="Arial"/>
                <w:sz w:val="18"/>
                <w:lang w:eastAsia="ko-KR"/>
              </w:rPr>
            </w:pPr>
          </w:p>
        </w:tc>
      </w:tr>
      <w:tr w:rsidR="003D16F5" w:rsidRPr="000271FB" w14:paraId="06A56604" w14:textId="77777777" w:rsidTr="001A0E4C">
        <w:trPr>
          <w:cantSplit/>
          <w:jc w:val="center"/>
          <w:ins w:id="2323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5CAF33E" w14:textId="77777777" w:rsidR="003D16F5" w:rsidRPr="000271FB" w:rsidRDefault="003D16F5" w:rsidP="001A0E4C">
            <w:pPr>
              <w:keepNext/>
              <w:keepLines/>
              <w:spacing w:after="0" w:line="256" w:lineRule="auto"/>
              <w:rPr>
                <w:ins w:id="23236" w:author="Hsuanli Lin (林烜立)" w:date="2023-04-27T14:04:00Z"/>
                <w:rFonts w:ascii="Arial" w:hAnsi="Arial" w:cs="Arial"/>
                <w:sz w:val="18"/>
                <w:lang w:eastAsia="ko-KR"/>
              </w:rPr>
            </w:pPr>
            <w:ins w:id="23237" w:author="Hsuanli Lin (林烜立)" w:date="2023-04-27T14:04:00Z">
              <w:r w:rsidRPr="000271FB">
                <w:rPr>
                  <w:rFonts w:ascii="Arial" w:hAnsi="Arial" w:cs="Arial"/>
                  <w:bCs/>
                  <w:sz w:val="18"/>
                  <w:lang w:eastAsia="ko-KR"/>
                </w:rPr>
                <w:t>SSS_RA</w:t>
              </w:r>
            </w:ins>
          </w:p>
        </w:tc>
        <w:tc>
          <w:tcPr>
            <w:tcW w:w="992" w:type="dxa"/>
            <w:tcBorders>
              <w:top w:val="single" w:sz="4" w:space="0" w:color="auto"/>
              <w:left w:val="single" w:sz="4" w:space="0" w:color="auto"/>
              <w:bottom w:val="single" w:sz="4" w:space="0" w:color="auto"/>
              <w:right w:val="single" w:sz="4" w:space="0" w:color="auto"/>
            </w:tcBorders>
            <w:hideMark/>
          </w:tcPr>
          <w:p w14:paraId="45E25D93" w14:textId="77777777" w:rsidR="003D16F5" w:rsidRPr="000271FB" w:rsidRDefault="003D16F5" w:rsidP="001A0E4C">
            <w:pPr>
              <w:keepNext/>
              <w:keepLines/>
              <w:spacing w:after="0" w:line="256" w:lineRule="auto"/>
              <w:jc w:val="center"/>
              <w:rPr>
                <w:ins w:id="23238" w:author="Hsuanli Lin (林烜立)" w:date="2023-04-27T14:04:00Z"/>
                <w:rFonts w:ascii="Arial" w:hAnsi="Arial" w:cs="Arial"/>
                <w:sz w:val="18"/>
                <w:lang w:eastAsia="ko-KR"/>
              </w:rPr>
            </w:pPr>
            <w:ins w:id="23239" w:author="Hsuanli Lin (林烜立)" w:date="2023-04-27T14:04:00Z">
              <w:r w:rsidRPr="000271FB">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182CB841" w14:textId="77777777" w:rsidR="003D16F5" w:rsidRPr="000271FB" w:rsidRDefault="003D16F5" w:rsidP="001A0E4C">
            <w:pPr>
              <w:spacing w:after="0"/>
              <w:rPr>
                <w:ins w:id="23240" w:author="Hsuanli Lin (林烜立)" w:date="2023-04-27T14:04:00Z"/>
                <w:rFonts w:ascii="Arial" w:hAnsi="Arial" w:cs="Arial"/>
                <w:sz w:val="18"/>
                <w:lang w:eastAsia="ko-KR"/>
              </w:rPr>
            </w:pPr>
          </w:p>
        </w:tc>
      </w:tr>
      <w:tr w:rsidR="003D16F5" w:rsidRPr="000271FB" w14:paraId="6291F7E8" w14:textId="77777777" w:rsidTr="001A0E4C">
        <w:trPr>
          <w:cantSplit/>
          <w:jc w:val="center"/>
          <w:ins w:id="23241"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1247571C" w14:textId="77777777" w:rsidR="003D16F5" w:rsidRPr="000271FB" w:rsidRDefault="003D16F5" w:rsidP="001A0E4C">
            <w:pPr>
              <w:keepNext/>
              <w:keepLines/>
              <w:spacing w:after="0" w:line="256" w:lineRule="auto"/>
              <w:rPr>
                <w:ins w:id="23242" w:author="Hsuanli Lin (林烜立)" w:date="2023-04-27T14:04:00Z"/>
                <w:rFonts w:ascii="Arial" w:hAnsi="Arial" w:cs="Arial"/>
                <w:sz w:val="18"/>
                <w:lang w:eastAsia="ko-KR"/>
              </w:rPr>
            </w:pPr>
            <w:ins w:id="23243" w:author="Hsuanli Lin (林烜立)" w:date="2023-04-27T14:04:00Z">
              <w:r w:rsidRPr="000271FB">
                <w:rPr>
                  <w:rFonts w:ascii="Arial" w:hAnsi="Arial" w:cs="Arial"/>
                  <w:sz w:val="18"/>
                  <w:lang w:eastAsia="ko-KR"/>
                </w:rPr>
                <w:t>OCNG_RA</w:t>
              </w:r>
              <w:r w:rsidRPr="000271FB">
                <w:rPr>
                  <w:rFonts w:ascii="Arial" w:hAnsi="Arial" w:cs="Arial"/>
                  <w:sz w:val="18"/>
                  <w:vertAlign w:val="superscript"/>
                  <w:lang w:eastAsia="ko-KR"/>
                </w:rPr>
                <w:t>Note 1</w:t>
              </w:r>
            </w:ins>
          </w:p>
        </w:tc>
        <w:tc>
          <w:tcPr>
            <w:tcW w:w="992" w:type="dxa"/>
            <w:tcBorders>
              <w:top w:val="single" w:sz="4" w:space="0" w:color="auto"/>
              <w:left w:val="single" w:sz="4" w:space="0" w:color="auto"/>
              <w:bottom w:val="single" w:sz="4" w:space="0" w:color="auto"/>
              <w:right w:val="single" w:sz="4" w:space="0" w:color="auto"/>
            </w:tcBorders>
            <w:hideMark/>
          </w:tcPr>
          <w:p w14:paraId="55E594BA" w14:textId="77777777" w:rsidR="003D16F5" w:rsidRPr="000271FB" w:rsidRDefault="003D16F5" w:rsidP="001A0E4C">
            <w:pPr>
              <w:keepNext/>
              <w:keepLines/>
              <w:spacing w:after="0" w:line="256" w:lineRule="auto"/>
              <w:jc w:val="center"/>
              <w:rPr>
                <w:ins w:id="23244" w:author="Hsuanli Lin (林烜立)" w:date="2023-04-27T14:04:00Z"/>
                <w:rFonts w:ascii="Arial" w:hAnsi="Arial" w:cs="Arial"/>
                <w:sz w:val="18"/>
                <w:lang w:eastAsia="ko-KR"/>
              </w:rPr>
            </w:pPr>
            <w:ins w:id="23245" w:author="Hsuanli Lin (林烜立)" w:date="2023-04-27T14:04:00Z">
              <w:r w:rsidRPr="000271FB">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63878F51" w14:textId="77777777" w:rsidR="003D16F5" w:rsidRPr="000271FB" w:rsidRDefault="003D16F5" w:rsidP="001A0E4C">
            <w:pPr>
              <w:spacing w:after="0"/>
              <w:rPr>
                <w:ins w:id="23246" w:author="Hsuanli Lin (林烜立)" w:date="2023-04-27T14:04:00Z"/>
                <w:rFonts w:ascii="Arial" w:hAnsi="Arial" w:cs="Arial"/>
                <w:sz w:val="18"/>
                <w:lang w:eastAsia="ko-KR"/>
              </w:rPr>
            </w:pPr>
          </w:p>
        </w:tc>
      </w:tr>
      <w:tr w:rsidR="003D16F5" w:rsidRPr="000271FB" w14:paraId="7FBAA1FF" w14:textId="77777777" w:rsidTr="001A0E4C">
        <w:trPr>
          <w:cantSplit/>
          <w:jc w:val="center"/>
          <w:ins w:id="23247"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14E06530" w14:textId="77777777" w:rsidR="003D16F5" w:rsidRPr="000271FB" w:rsidRDefault="003D16F5" w:rsidP="001A0E4C">
            <w:pPr>
              <w:keepNext/>
              <w:keepLines/>
              <w:spacing w:after="0" w:line="256" w:lineRule="auto"/>
              <w:rPr>
                <w:ins w:id="23248" w:author="Hsuanli Lin (林烜立)" w:date="2023-04-27T14:04:00Z"/>
                <w:rFonts w:ascii="Arial" w:hAnsi="Arial" w:cs="Arial"/>
                <w:sz w:val="18"/>
                <w:lang w:eastAsia="ko-KR"/>
              </w:rPr>
            </w:pPr>
            <w:ins w:id="23249" w:author="Hsuanli Lin (林烜立)" w:date="2023-04-27T14:04:00Z">
              <w:r w:rsidRPr="000271FB">
                <w:rPr>
                  <w:rFonts w:ascii="Arial" w:hAnsi="Arial" w:cs="Arial"/>
                  <w:sz w:val="18"/>
                  <w:lang w:eastAsia="ko-KR"/>
                </w:rPr>
                <w:t>OCNG_RB</w:t>
              </w:r>
              <w:r w:rsidRPr="000271FB">
                <w:rPr>
                  <w:rFonts w:ascii="Arial" w:hAnsi="Arial" w:cs="Arial"/>
                  <w:sz w:val="18"/>
                  <w:vertAlign w:val="superscript"/>
                  <w:lang w:eastAsia="ko-KR"/>
                </w:rPr>
                <w:t xml:space="preserve">Note 1 </w:t>
              </w:r>
            </w:ins>
          </w:p>
        </w:tc>
        <w:tc>
          <w:tcPr>
            <w:tcW w:w="992" w:type="dxa"/>
            <w:tcBorders>
              <w:top w:val="single" w:sz="4" w:space="0" w:color="auto"/>
              <w:left w:val="single" w:sz="4" w:space="0" w:color="auto"/>
              <w:bottom w:val="single" w:sz="4" w:space="0" w:color="auto"/>
              <w:right w:val="single" w:sz="4" w:space="0" w:color="auto"/>
            </w:tcBorders>
            <w:hideMark/>
          </w:tcPr>
          <w:p w14:paraId="7F96971C" w14:textId="77777777" w:rsidR="003D16F5" w:rsidRPr="000271FB" w:rsidRDefault="003D16F5" w:rsidP="001A0E4C">
            <w:pPr>
              <w:keepNext/>
              <w:keepLines/>
              <w:spacing w:after="0" w:line="256" w:lineRule="auto"/>
              <w:jc w:val="center"/>
              <w:rPr>
                <w:ins w:id="23250" w:author="Hsuanli Lin (林烜立)" w:date="2023-04-27T14:04:00Z"/>
                <w:rFonts w:ascii="Arial" w:hAnsi="Arial" w:cs="Arial"/>
                <w:sz w:val="18"/>
                <w:lang w:eastAsia="ko-KR"/>
              </w:rPr>
            </w:pPr>
            <w:ins w:id="23251" w:author="Hsuanli Lin (林烜立)" w:date="2023-04-27T14:04:00Z">
              <w:r w:rsidRPr="000271FB">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4F30019C" w14:textId="77777777" w:rsidR="003D16F5" w:rsidRPr="000271FB" w:rsidRDefault="003D16F5" w:rsidP="001A0E4C">
            <w:pPr>
              <w:spacing w:after="0"/>
              <w:rPr>
                <w:ins w:id="23252" w:author="Hsuanli Lin (林烜立)" w:date="2023-04-27T14:04:00Z"/>
                <w:rFonts w:ascii="Arial" w:hAnsi="Arial" w:cs="Arial"/>
                <w:sz w:val="18"/>
                <w:lang w:eastAsia="ko-KR"/>
              </w:rPr>
            </w:pPr>
          </w:p>
        </w:tc>
      </w:tr>
      <w:tr w:rsidR="003D16F5" w:rsidRPr="000271FB" w14:paraId="71025116" w14:textId="77777777" w:rsidTr="001A0E4C">
        <w:trPr>
          <w:cantSplit/>
          <w:jc w:val="center"/>
          <w:ins w:id="2325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5E5BC28" w14:textId="77777777" w:rsidR="003D16F5" w:rsidRPr="00BF7EC2" w:rsidRDefault="003D16F5" w:rsidP="001A0E4C">
            <w:pPr>
              <w:keepNext/>
              <w:keepLines/>
              <w:spacing w:after="0" w:line="256" w:lineRule="auto"/>
              <w:rPr>
                <w:ins w:id="23254" w:author="Hsuanli Lin (林烜立)" w:date="2023-04-27T14:04:00Z"/>
                <w:rFonts w:ascii="Arial" w:hAnsi="Arial" w:cs="Arial"/>
                <w:sz w:val="18"/>
                <w:lang w:eastAsia="ko-KR"/>
              </w:rPr>
            </w:pPr>
            <w:ins w:id="23255" w:author="Hsuanli Lin (林烜立)" w:date="2023-04-27T14:04:00Z">
              <w:r w:rsidRPr="00531596">
                <w:rPr>
                  <w:rFonts w:ascii="Arial" w:hAnsi="Arial" w:cs="Arial"/>
                  <w:position w:val="-12"/>
                  <w:sz w:val="18"/>
                  <w:lang w:eastAsia="ko-KR"/>
                </w:rPr>
                <w:object w:dxaOrig="405" w:dyaOrig="405" w14:anchorId="42DF12E9">
                  <v:shape id="_x0000_i1136" type="#_x0000_t75" style="width:21.05pt;height:21.05pt" o:ole="" fillcolor="window">
                    <v:imagedata r:id="rId49" o:title=""/>
                  </v:shape>
                  <o:OLEObject Type="Embed" ProgID="Equation.3" ShapeID="_x0000_i1136" DrawAspect="Content" ObjectID="_1745672434" r:id="rId150"/>
                </w:object>
              </w:r>
            </w:ins>
          </w:p>
        </w:tc>
        <w:tc>
          <w:tcPr>
            <w:tcW w:w="992" w:type="dxa"/>
            <w:tcBorders>
              <w:top w:val="single" w:sz="4" w:space="0" w:color="auto"/>
              <w:left w:val="single" w:sz="4" w:space="0" w:color="auto"/>
              <w:bottom w:val="single" w:sz="4" w:space="0" w:color="auto"/>
              <w:right w:val="single" w:sz="4" w:space="0" w:color="auto"/>
            </w:tcBorders>
            <w:hideMark/>
          </w:tcPr>
          <w:p w14:paraId="49702292" w14:textId="77777777" w:rsidR="003D16F5" w:rsidRPr="000271FB" w:rsidRDefault="003D16F5" w:rsidP="001A0E4C">
            <w:pPr>
              <w:keepNext/>
              <w:keepLines/>
              <w:spacing w:after="0" w:line="256" w:lineRule="auto"/>
              <w:jc w:val="center"/>
              <w:rPr>
                <w:ins w:id="23256" w:author="Hsuanli Lin (林烜立)" w:date="2023-04-27T14:04:00Z"/>
                <w:rFonts w:ascii="Arial" w:hAnsi="Arial" w:cs="Arial"/>
                <w:sz w:val="18"/>
                <w:lang w:eastAsia="ko-KR"/>
              </w:rPr>
            </w:pPr>
            <w:ins w:id="23257" w:author="Hsuanli Lin (林烜立)" w:date="2023-04-27T14:04:00Z">
              <w:r w:rsidRPr="001406B0">
                <w:rPr>
                  <w:rFonts w:ascii="Arial" w:hAnsi="Arial" w:cs="Arial"/>
                  <w:sz w:val="18"/>
                  <w:lang w:eastAsia="ko-KR"/>
                </w:rPr>
                <w:t>dBm/15 kHz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6DEB2549" w14:textId="77777777" w:rsidR="003D16F5" w:rsidRPr="000271FB" w:rsidRDefault="003D16F5" w:rsidP="001A0E4C">
            <w:pPr>
              <w:keepNext/>
              <w:keepLines/>
              <w:spacing w:after="0" w:line="256" w:lineRule="auto"/>
              <w:jc w:val="center"/>
              <w:rPr>
                <w:ins w:id="23258" w:author="Hsuanli Lin (林烜立)" w:date="2023-04-27T14:04:00Z"/>
                <w:rFonts w:ascii="Arial" w:hAnsi="Arial" w:cs="Arial"/>
                <w:sz w:val="18"/>
                <w:lang w:eastAsia="ko-KR"/>
              </w:rPr>
            </w:pPr>
            <w:ins w:id="23259" w:author="Hsuanli Lin (林烜立)" w:date="2023-04-27T14:04:00Z">
              <w:r w:rsidRPr="000271FB">
                <w:rPr>
                  <w:rFonts w:ascii="Arial" w:hAnsi="Arial" w:cs="Arial"/>
                  <w:sz w:val="18"/>
                  <w:lang w:eastAsia="ko-KR"/>
                </w:rPr>
                <w:t>-98</w:t>
              </w:r>
            </w:ins>
          </w:p>
        </w:tc>
      </w:tr>
      <w:tr w:rsidR="003D16F5" w:rsidRPr="000271FB" w14:paraId="640937D4" w14:textId="77777777" w:rsidTr="001A0E4C">
        <w:trPr>
          <w:cantSplit/>
          <w:trHeight w:val="161"/>
          <w:jc w:val="center"/>
          <w:ins w:id="2326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00EDA4AB" w14:textId="77777777" w:rsidR="003D16F5" w:rsidRPr="000271FB" w:rsidRDefault="003D16F5" w:rsidP="001A0E4C">
            <w:pPr>
              <w:keepNext/>
              <w:keepLines/>
              <w:spacing w:after="0" w:line="256" w:lineRule="auto"/>
              <w:rPr>
                <w:ins w:id="23261" w:author="Hsuanli Lin (林烜立)" w:date="2023-04-27T14:04:00Z"/>
                <w:rFonts w:ascii="Arial" w:hAnsi="Arial" w:cs="Arial"/>
                <w:sz w:val="18"/>
                <w:lang w:eastAsia="ko-KR"/>
              </w:rPr>
            </w:pPr>
            <w:ins w:id="23262" w:author="Hsuanli Lin (林烜立)" w:date="2023-04-27T14:04:00Z">
              <w:r w:rsidRPr="000271FB">
                <w:rPr>
                  <w:rFonts w:ascii="Arial" w:eastAsia="?? ??" w:hAnsi="Arial" w:cs="Arial"/>
                  <w:sz w:val="18"/>
                  <w:lang w:eastAsia="ko-KR"/>
                </w:rPr>
                <w:t>SNR</w:t>
              </w:r>
              <w:r w:rsidRPr="000271FB">
                <w:rPr>
                  <w:rFonts w:ascii="Arial" w:eastAsia="?? ??" w:hAnsi="Arial" w:cs="Arial"/>
                  <w:sz w:val="18"/>
                  <w:vertAlign w:val="superscript"/>
                  <w:lang w:eastAsia="ko-KR"/>
                </w:rPr>
                <w:t xml:space="preserve"> Note 3</w:t>
              </w:r>
            </w:ins>
          </w:p>
        </w:tc>
        <w:tc>
          <w:tcPr>
            <w:tcW w:w="992" w:type="dxa"/>
            <w:tcBorders>
              <w:top w:val="single" w:sz="4" w:space="0" w:color="auto"/>
              <w:left w:val="single" w:sz="4" w:space="0" w:color="auto"/>
              <w:bottom w:val="single" w:sz="4" w:space="0" w:color="auto"/>
              <w:right w:val="single" w:sz="4" w:space="0" w:color="auto"/>
            </w:tcBorders>
            <w:hideMark/>
          </w:tcPr>
          <w:p w14:paraId="37D2E859" w14:textId="77777777" w:rsidR="003D16F5" w:rsidRPr="000271FB" w:rsidRDefault="003D16F5" w:rsidP="001A0E4C">
            <w:pPr>
              <w:keepNext/>
              <w:keepLines/>
              <w:spacing w:after="0" w:line="256" w:lineRule="auto"/>
              <w:jc w:val="center"/>
              <w:rPr>
                <w:ins w:id="23263" w:author="Hsuanli Lin (林烜立)" w:date="2023-04-27T14:04:00Z"/>
                <w:rFonts w:ascii="Arial" w:hAnsi="Arial" w:cs="Arial"/>
                <w:sz w:val="18"/>
                <w:lang w:eastAsia="ko-KR"/>
              </w:rPr>
            </w:pPr>
            <w:ins w:id="23264" w:author="Hsuanli Lin (林烜立)" w:date="2023-04-27T14:04:00Z">
              <w:r w:rsidRPr="000271FB">
                <w:rPr>
                  <w:rFonts w:ascii="Arial" w:hAnsi="Arial" w:cs="Arial"/>
                  <w:sz w:val="18"/>
                  <w:lang w:eastAsia="ko-KR"/>
                </w:rPr>
                <w:t>dB</w:t>
              </w:r>
            </w:ins>
          </w:p>
        </w:tc>
        <w:tc>
          <w:tcPr>
            <w:tcW w:w="1379" w:type="dxa"/>
            <w:tcBorders>
              <w:top w:val="single" w:sz="4" w:space="0" w:color="auto"/>
              <w:left w:val="single" w:sz="4" w:space="0" w:color="auto"/>
              <w:bottom w:val="single" w:sz="4" w:space="0" w:color="auto"/>
              <w:right w:val="single" w:sz="4" w:space="0" w:color="auto"/>
            </w:tcBorders>
            <w:hideMark/>
          </w:tcPr>
          <w:p w14:paraId="312868F7" w14:textId="77777777" w:rsidR="003D16F5" w:rsidRPr="000271FB" w:rsidRDefault="003D16F5" w:rsidP="001A0E4C">
            <w:pPr>
              <w:keepNext/>
              <w:keepLines/>
              <w:spacing w:after="0" w:line="256" w:lineRule="auto"/>
              <w:jc w:val="center"/>
              <w:rPr>
                <w:ins w:id="23265" w:author="Hsuanli Lin (林烜立)" w:date="2023-04-27T14:04:00Z"/>
                <w:rFonts w:ascii="Arial" w:eastAsia="MS Mincho" w:hAnsi="Arial" w:cs="Arial"/>
                <w:sz w:val="18"/>
                <w:lang w:eastAsia="ko-KR"/>
              </w:rPr>
            </w:pPr>
            <w:ins w:id="23266" w:author="Hsuanli Lin (林烜立)" w:date="2023-04-27T14:04:00Z">
              <w:r w:rsidRPr="000271FB">
                <w:rPr>
                  <w:rFonts w:ascii="Arial" w:hAnsi="Arial" w:cs="Arial"/>
                  <w:sz w:val="18"/>
                  <w:lang w:eastAsia="zh-CN"/>
                </w:rPr>
                <w:t>6</w:t>
              </w:r>
            </w:ins>
          </w:p>
        </w:tc>
        <w:tc>
          <w:tcPr>
            <w:tcW w:w="1440" w:type="dxa"/>
            <w:tcBorders>
              <w:top w:val="single" w:sz="4" w:space="0" w:color="auto"/>
              <w:left w:val="single" w:sz="4" w:space="0" w:color="auto"/>
              <w:bottom w:val="single" w:sz="4" w:space="0" w:color="auto"/>
              <w:right w:val="single" w:sz="4" w:space="0" w:color="auto"/>
            </w:tcBorders>
            <w:hideMark/>
          </w:tcPr>
          <w:p w14:paraId="764F875F" w14:textId="77777777" w:rsidR="003D16F5" w:rsidRPr="000271FB" w:rsidRDefault="003D16F5" w:rsidP="001A0E4C">
            <w:pPr>
              <w:keepNext/>
              <w:keepLines/>
              <w:spacing w:after="0" w:line="256" w:lineRule="auto"/>
              <w:jc w:val="center"/>
              <w:rPr>
                <w:ins w:id="23267" w:author="Hsuanli Lin (林烜立)" w:date="2023-04-27T14:04:00Z"/>
                <w:rFonts w:ascii="Arial" w:eastAsia="MS Mincho" w:hAnsi="Arial" w:cs="Arial"/>
                <w:sz w:val="18"/>
                <w:lang w:eastAsia="ko-KR"/>
              </w:rPr>
            </w:pPr>
            <w:ins w:id="23268" w:author="Hsuanli Lin (林烜立)" w:date="2023-04-27T14:04:00Z">
              <w:r w:rsidRPr="000271FB">
                <w:rPr>
                  <w:rFonts w:ascii="Arial" w:eastAsia="MS Mincho" w:hAnsi="Arial" w:cs="Arial"/>
                  <w:sz w:val="18"/>
                  <w:lang w:eastAsia="ja-JP"/>
                </w:rPr>
                <w:t>0</w:t>
              </w:r>
            </w:ins>
          </w:p>
        </w:tc>
      </w:tr>
      <w:tr w:rsidR="003D16F5" w:rsidRPr="000271FB" w14:paraId="083C7228" w14:textId="77777777" w:rsidTr="001A0E4C">
        <w:trPr>
          <w:cantSplit/>
          <w:trHeight w:val="129"/>
          <w:jc w:val="center"/>
          <w:ins w:id="23269"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0AFA4A5" w14:textId="77777777" w:rsidR="003D16F5" w:rsidRPr="000271FB" w:rsidRDefault="003D16F5" w:rsidP="001A0E4C">
            <w:pPr>
              <w:keepNext/>
              <w:keepLines/>
              <w:spacing w:after="0" w:line="256" w:lineRule="auto"/>
              <w:rPr>
                <w:ins w:id="23270" w:author="Hsuanli Lin (林烜立)" w:date="2023-04-27T14:04:00Z"/>
                <w:rFonts w:ascii="Arial" w:hAnsi="Arial" w:cs="Arial"/>
                <w:sz w:val="18"/>
                <w:lang w:eastAsia="ko-KR"/>
              </w:rPr>
            </w:pPr>
            <w:ins w:id="23271" w:author="Hsuanli Lin (林烜立)" w:date="2023-04-27T14:04:00Z">
              <w:r w:rsidRPr="000271FB">
                <w:rPr>
                  <w:rFonts w:ascii="Arial" w:eastAsia="?? ??" w:hAnsi="Arial" w:cs="Arial"/>
                  <w:sz w:val="18"/>
                  <w:lang w:eastAsia="ko-KR"/>
                </w:rPr>
                <w:t>Propagation condition</w:t>
              </w:r>
            </w:ins>
          </w:p>
        </w:tc>
        <w:tc>
          <w:tcPr>
            <w:tcW w:w="992" w:type="dxa"/>
            <w:tcBorders>
              <w:top w:val="single" w:sz="4" w:space="0" w:color="auto"/>
              <w:left w:val="single" w:sz="4" w:space="0" w:color="auto"/>
              <w:bottom w:val="single" w:sz="4" w:space="0" w:color="auto"/>
              <w:right w:val="single" w:sz="4" w:space="0" w:color="auto"/>
            </w:tcBorders>
          </w:tcPr>
          <w:p w14:paraId="7D4C259B" w14:textId="77777777" w:rsidR="003D16F5" w:rsidRPr="000271FB" w:rsidRDefault="003D16F5" w:rsidP="001A0E4C">
            <w:pPr>
              <w:keepNext/>
              <w:keepLines/>
              <w:spacing w:after="0" w:line="256" w:lineRule="auto"/>
              <w:jc w:val="center"/>
              <w:rPr>
                <w:ins w:id="23272"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D4B9913" w14:textId="77777777" w:rsidR="003D16F5" w:rsidRPr="000271FB" w:rsidRDefault="003D16F5" w:rsidP="001A0E4C">
            <w:pPr>
              <w:keepNext/>
              <w:keepLines/>
              <w:spacing w:after="0" w:line="256" w:lineRule="auto"/>
              <w:jc w:val="center"/>
              <w:rPr>
                <w:ins w:id="23273" w:author="Hsuanli Lin (林烜立)" w:date="2023-04-27T14:04:00Z"/>
                <w:rFonts w:ascii="Arial" w:hAnsi="Arial" w:cs="Arial"/>
                <w:sz w:val="18"/>
                <w:lang w:eastAsia="zh-CN"/>
              </w:rPr>
            </w:pPr>
            <w:ins w:id="23274" w:author="Hsuanli Lin (林烜立)" w:date="2023-04-27T14:04:00Z">
              <w:r w:rsidRPr="000271FB">
                <w:rPr>
                  <w:rFonts w:ascii="Arial" w:hAnsi="Arial" w:cs="Arial"/>
                  <w:sz w:val="18"/>
                  <w:lang w:eastAsia="zh-CN"/>
                </w:rPr>
                <w:t>AWGN</w:t>
              </w:r>
            </w:ins>
          </w:p>
        </w:tc>
      </w:tr>
      <w:tr w:rsidR="003D16F5" w:rsidRPr="000271FB" w14:paraId="6C10CDDE" w14:textId="77777777" w:rsidTr="001A0E4C">
        <w:trPr>
          <w:cantSplit/>
          <w:trHeight w:val="243"/>
          <w:jc w:val="center"/>
          <w:ins w:id="2327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1F40C93" w14:textId="77777777" w:rsidR="003D16F5" w:rsidRPr="000271FB" w:rsidRDefault="003D16F5" w:rsidP="001A0E4C">
            <w:pPr>
              <w:keepNext/>
              <w:keepLines/>
              <w:spacing w:after="0" w:line="256" w:lineRule="auto"/>
              <w:rPr>
                <w:ins w:id="23276" w:author="Hsuanli Lin (林烜立)" w:date="2023-04-27T14:04:00Z"/>
                <w:rFonts w:ascii="Arial" w:hAnsi="Arial" w:cs="Arial"/>
                <w:sz w:val="18"/>
                <w:lang w:eastAsia="ko-KR"/>
              </w:rPr>
            </w:pPr>
            <w:ins w:id="23277" w:author="Hsuanli Lin (林烜立)" w:date="2023-04-27T14:04:00Z">
              <w:r w:rsidRPr="000271FB">
                <w:rPr>
                  <w:rFonts w:ascii="Arial" w:hAnsi="Arial" w:cs="Arial"/>
                  <w:bCs/>
                  <w:sz w:val="18"/>
                  <w:lang w:eastAsia="ko-KR"/>
                </w:rPr>
                <w:t>Antenna Configuration</w:t>
              </w:r>
            </w:ins>
          </w:p>
        </w:tc>
        <w:tc>
          <w:tcPr>
            <w:tcW w:w="992" w:type="dxa"/>
            <w:tcBorders>
              <w:top w:val="single" w:sz="4" w:space="0" w:color="auto"/>
              <w:left w:val="single" w:sz="4" w:space="0" w:color="auto"/>
              <w:bottom w:val="single" w:sz="4" w:space="0" w:color="auto"/>
              <w:right w:val="single" w:sz="4" w:space="0" w:color="auto"/>
            </w:tcBorders>
          </w:tcPr>
          <w:p w14:paraId="5A93250A" w14:textId="77777777" w:rsidR="003D16F5" w:rsidRPr="000271FB" w:rsidRDefault="003D16F5" w:rsidP="001A0E4C">
            <w:pPr>
              <w:keepNext/>
              <w:keepLines/>
              <w:spacing w:after="0" w:line="256" w:lineRule="auto"/>
              <w:jc w:val="center"/>
              <w:rPr>
                <w:ins w:id="23278"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A00CEF7" w14:textId="2E565E4E" w:rsidR="003D16F5" w:rsidRPr="00531596" w:rsidRDefault="00531596" w:rsidP="001A0E4C">
            <w:pPr>
              <w:keepNext/>
              <w:keepLines/>
              <w:spacing w:after="0" w:line="256" w:lineRule="auto"/>
              <w:jc w:val="center"/>
              <w:rPr>
                <w:ins w:id="23279" w:author="Hsuanli Lin (林烜立)" w:date="2023-04-27T14:04:00Z"/>
                <w:rFonts w:ascii="Arial" w:hAnsi="Arial" w:cs="Arial"/>
                <w:sz w:val="18"/>
                <w:lang w:eastAsia="zh-CN"/>
              </w:rPr>
            </w:pPr>
            <w:ins w:id="23280" w:author="Hsuanli Lin (林烜立)" w:date="2023-05-09T11:46:00Z">
              <w:r w:rsidRPr="0067113A">
                <w:rPr>
                  <w:rFonts w:ascii="Arial" w:hAnsi="Arial" w:cs="Arial"/>
                  <w:sz w:val="18"/>
                  <w:highlight w:val="yellow"/>
                  <w:lang w:eastAsia="ja-JP"/>
                </w:rPr>
                <w:t>1</w:t>
              </w:r>
            </w:ins>
            <w:ins w:id="23281" w:author="Hsuanli Lin (林烜立)" w:date="2023-04-27T14:04:00Z">
              <w:r w:rsidR="003D16F5" w:rsidRPr="00531596">
                <w:rPr>
                  <w:rFonts w:ascii="Arial" w:hAnsi="Arial" w:cs="Arial"/>
                  <w:sz w:val="18"/>
                  <w:lang w:eastAsia="ko-KR"/>
                </w:rPr>
                <w:t>x</w:t>
              </w:r>
              <w:r w:rsidR="003D16F5" w:rsidRPr="00531596">
                <w:rPr>
                  <w:rFonts w:ascii="Arial" w:hAnsi="Arial" w:cs="Arial"/>
                  <w:sz w:val="18"/>
                  <w:lang w:eastAsia="zh-CN"/>
                </w:rPr>
                <w:t>1</w:t>
              </w:r>
            </w:ins>
          </w:p>
        </w:tc>
      </w:tr>
      <w:tr w:rsidR="003D16F5" w:rsidRPr="000271FB" w14:paraId="02445B4E" w14:textId="77777777" w:rsidTr="001A0E4C">
        <w:trPr>
          <w:cantSplit/>
          <w:trHeight w:val="243"/>
          <w:jc w:val="center"/>
          <w:ins w:id="23282" w:author="Hsuanli Lin (林烜立)" w:date="2023-04-27T14:04:00Z"/>
        </w:trPr>
        <w:tc>
          <w:tcPr>
            <w:tcW w:w="2124" w:type="dxa"/>
            <w:tcBorders>
              <w:top w:val="single" w:sz="4" w:space="0" w:color="auto"/>
              <w:left w:val="single" w:sz="4" w:space="0" w:color="auto"/>
              <w:bottom w:val="single" w:sz="4" w:space="0" w:color="auto"/>
              <w:right w:val="single" w:sz="4" w:space="0" w:color="auto"/>
            </w:tcBorders>
          </w:tcPr>
          <w:p w14:paraId="5BB6AC51" w14:textId="77777777" w:rsidR="003D16F5" w:rsidRPr="000271FB" w:rsidRDefault="003D16F5" w:rsidP="001A0E4C">
            <w:pPr>
              <w:keepNext/>
              <w:keepLines/>
              <w:spacing w:after="0" w:line="256" w:lineRule="auto"/>
              <w:rPr>
                <w:ins w:id="23283" w:author="Hsuanli Lin (林烜立)" w:date="2023-04-27T14:04:00Z"/>
                <w:rFonts w:ascii="Arial" w:hAnsi="Arial" w:cs="Arial"/>
                <w:bCs/>
                <w:sz w:val="18"/>
                <w:lang w:eastAsia="ko-KR"/>
              </w:rPr>
            </w:pPr>
            <w:ins w:id="23284" w:author="Hsuanli Lin (林烜立)" w:date="2023-04-27T14:04:00Z">
              <w:r w:rsidRPr="000271FB">
                <w:rPr>
                  <w:rFonts w:ascii="Arial" w:hAnsi="Arial" w:cs="Arial"/>
                  <w:bCs/>
                  <w:sz w:val="18"/>
                  <w:lang w:eastAsia="ko-KR"/>
                </w:rPr>
                <w:t xml:space="preserve">Channel quality report </w:t>
              </w:r>
              <w:r w:rsidRPr="000271FB">
                <w:rPr>
                  <w:rFonts w:ascii="Arial" w:hAnsi="Arial" w:cs="Arial"/>
                  <w:bCs/>
                  <w:sz w:val="18"/>
                  <w:vertAlign w:val="superscript"/>
                  <w:lang w:eastAsia="ko-KR"/>
                </w:rPr>
                <w:t>Note 4</w:t>
              </w:r>
            </w:ins>
          </w:p>
        </w:tc>
        <w:tc>
          <w:tcPr>
            <w:tcW w:w="992" w:type="dxa"/>
            <w:tcBorders>
              <w:top w:val="single" w:sz="4" w:space="0" w:color="auto"/>
              <w:left w:val="single" w:sz="4" w:space="0" w:color="auto"/>
              <w:bottom w:val="single" w:sz="4" w:space="0" w:color="auto"/>
              <w:right w:val="single" w:sz="4" w:space="0" w:color="auto"/>
            </w:tcBorders>
          </w:tcPr>
          <w:p w14:paraId="09FD8435" w14:textId="77777777" w:rsidR="003D16F5" w:rsidRPr="000271FB" w:rsidRDefault="003D16F5" w:rsidP="001A0E4C">
            <w:pPr>
              <w:keepNext/>
              <w:keepLines/>
              <w:spacing w:after="0" w:line="256" w:lineRule="auto"/>
              <w:jc w:val="center"/>
              <w:rPr>
                <w:ins w:id="23285"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5DC5A47E" w14:textId="77777777" w:rsidR="003D16F5" w:rsidRPr="000271FB" w:rsidRDefault="003D16F5" w:rsidP="001A0E4C">
            <w:pPr>
              <w:keepNext/>
              <w:keepLines/>
              <w:spacing w:after="0" w:line="256" w:lineRule="auto"/>
              <w:jc w:val="center"/>
              <w:rPr>
                <w:ins w:id="23286" w:author="Hsuanli Lin (林烜立)" w:date="2023-04-27T14:04:00Z"/>
                <w:rFonts w:ascii="Arial" w:hAnsi="Arial" w:cs="Arial"/>
                <w:sz w:val="18"/>
                <w:lang w:eastAsia="ko-KR"/>
              </w:rPr>
            </w:pPr>
            <w:ins w:id="23287" w:author="Hsuanli Lin (林烜立)" w:date="2023-04-27T14:04:00Z">
              <w:r w:rsidRPr="000271FB">
                <w:rPr>
                  <w:rFonts w:ascii="Arial" w:hAnsi="Arial" w:cs="Arial"/>
                  <w:sz w:val="18"/>
                  <w:lang w:eastAsia="ko-KR"/>
                </w:rPr>
                <w:t>As defined in Table 9.1.21.22-1</w:t>
              </w:r>
            </w:ins>
          </w:p>
        </w:tc>
      </w:tr>
      <w:tr w:rsidR="003D16F5" w:rsidRPr="000271FB" w14:paraId="7788B730" w14:textId="77777777" w:rsidTr="001A0E4C">
        <w:trPr>
          <w:cantSplit/>
          <w:trHeight w:val="243"/>
          <w:jc w:val="center"/>
          <w:ins w:id="23288" w:author="Hsuanli Lin (林烜立)" w:date="2023-04-27T14:04:00Z"/>
        </w:trPr>
        <w:tc>
          <w:tcPr>
            <w:tcW w:w="5935" w:type="dxa"/>
            <w:gridSpan w:val="4"/>
            <w:tcBorders>
              <w:top w:val="single" w:sz="4" w:space="0" w:color="auto"/>
              <w:left w:val="single" w:sz="4" w:space="0" w:color="auto"/>
              <w:bottom w:val="single" w:sz="4" w:space="0" w:color="auto"/>
              <w:right w:val="single" w:sz="4" w:space="0" w:color="auto"/>
            </w:tcBorders>
            <w:hideMark/>
          </w:tcPr>
          <w:p w14:paraId="136F7789" w14:textId="77777777" w:rsidR="003D16F5" w:rsidRPr="000271FB" w:rsidRDefault="003D16F5" w:rsidP="001A0E4C">
            <w:pPr>
              <w:keepNext/>
              <w:keepLines/>
              <w:spacing w:after="0" w:line="256" w:lineRule="auto"/>
              <w:ind w:left="851" w:hanging="851"/>
              <w:rPr>
                <w:ins w:id="23289" w:author="Hsuanli Lin (林烜立)" w:date="2023-04-27T14:04:00Z"/>
                <w:rFonts w:ascii="Arial" w:hAnsi="Arial" w:cs="Arial"/>
                <w:sz w:val="18"/>
                <w:lang w:eastAsia="ko-KR"/>
              </w:rPr>
            </w:pPr>
            <w:ins w:id="23290" w:author="Hsuanli Lin (林烜立)" w:date="2023-04-27T14:04:00Z">
              <w:r w:rsidRPr="000271FB">
                <w:rPr>
                  <w:rFonts w:ascii="Arial" w:hAnsi="Arial" w:cs="Arial"/>
                  <w:snapToGrid w:val="0"/>
                  <w:sz w:val="18"/>
                  <w:lang w:eastAsia="ko-KR"/>
                </w:rPr>
                <w:t>Note 1:</w:t>
              </w:r>
              <w:r w:rsidRPr="000271FB">
                <w:rPr>
                  <w:rFonts w:ascii="Arial" w:hAnsi="Arial" w:cs="Arial"/>
                  <w:snapToGrid w:val="0"/>
                  <w:sz w:val="18"/>
                  <w:lang w:eastAsia="ko-KR"/>
                </w:rPr>
                <w:tab/>
              </w:r>
              <w:r w:rsidRPr="000271FB">
                <w:rPr>
                  <w:rFonts w:ascii="Arial" w:hAnsi="Arial" w:cs="Arial"/>
                  <w:sz w:val="18"/>
                  <w:lang w:eastAsia="ko-KR"/>
                </w:rPr>
                <w:t>OCNG shall be used such that the resources in cell # 1 are fully allocated and a constant total transmitted power spectral density is achieved for all OFDM symbols.</w:t>
              </w:r>
            </w:ins>
          </w:p>
          <w:p w14:paraId="36497F17" w14:textId="77777777" w:rsidR="003D16F5" w:rsidRPr="000271FB" w:rsidRDefault="003D16F5" w:rsidP="001A0E4C">
            <w:pPr>
              <w:keepNext/>
              <w:keepLines/>
              <w:spacing w:after="0" w:line="256" w:lineRule="auto"/>
              <w:ind w:left="851" w:hanging="851"/>
              <w:rPr>
                <w:ins w:id="23291" w:author="Hsuanli Lin (林烜立)" w:date="2023-04-27T14:04:00Z"/>
                <w:rFonts w:ascii="Arial" w:eastAsia="MS Mincho" w:hAnsi="Arial" w:cs="Arial"/>
                <w:snapToGrid w:val="0"/>
                <w:sz w:val="18"/>
                <w:lang w:eastAsia="ko-KR"/>
              </w:rPr>
            </w:pPr>
            <w:ins w:id="23292" w:author="Hsuanli Lin (林烜立)" w:date="2023-04-27T14:04:00Z">
              <w:r w:rsidRPr="000271FB">
                <w:rPr>
                  <w:rFonts w:ascii="Arial" w:eastAsia="MS Mincho" w:hAnsi="Arial" w:cs="Arial"/>
                  <w:snapToGrid w:val="0"/>
                  <w:sz w:val="18"/>
                  <w:lang w:eastAsia="ko-KR"/>
                </w:rPr>
                <w:t>Note 2:</w:t>
              </w:r>
              <w:r w:rsidRPr="000271FB">
                <w:rPr>
                  <w:rFonts w:ascii="Arial" w:eastAsia="MS Mincho" w:hAnsi="Arial" w:cs="Arial"/>
                  <w:snapToGrid w:val="0"/>
                  <w:sz w:val="18"/>
                  <w:lang w:eastAsia="ko-KR"/>
                </w:rPr>
                <w:tab/>
                <w:t>The signal contains PDCCH for UEs other than the device under test as part of OCNG.</w:t>
              </w:r>
            </w:ins>
          </w:p>
          <w:p w14:paraId="3C9D684D" w14:textId="77777777" w:rsidR="003D16F5" w:rsidRPr="000271FB" w:rsidRDefault="003D16F5" w:rsidP="001A0E4C">
            <w:pPr>
              <w:keepNext/>
              <w:keepLines/>
              <w:spacing w:after="0" w:line="256" w:lineRule="auto"/>
              <w:ind w:left="851" w:hanging="851"/>
              <w:rPr>
                <w:ins w:id="23293" w:author="Hsuanli Lin (林烜立)" w:date="2023-04-27T14:04:00Z"/>
                <w:rFonts w:ascii="Arial" w:hAnsi="Arial" w:cs="Arial"/>
                <w:snapToGrid w:val="0"/>
                <w:sz w:val="18"/>
                <w:lang w:eastAsia="zh-CN"/>
              </w:rPr>
            </w:pPr>
            <w:ins w:id="23294" w:author="Hsuanli Lin (林烜立)" w:date="2023-04-27T14:04:00Z">
              <w:r w:rsidRPr="000271FB">
                <w:rPr>
                  <w:rFonts w:ascii="Arial" w:eastAsia="MS Mincho" w:hAnsi="Arial" w:cs="Arial"/>
                  <w:snapToGrid w:val="0"/>
                  <w:sz w:val="18"/>
                  <w:lang w:eastAsia="ko-KR"/>
                </w:rPr>
                <w:t>Note 3:</w:t>
              </w:r>
              <w:r w:rsidRPr="000271FB">
                <w:rPr>
                  <w:rFonts w:ascii="Arial" w:eastAsia="MS Mincho" w:hAnsi="Arial" w:cs="Arial"/>
                  <w:snapToGrid w:val="0"/>
                  <w:sz w:val="18"/>
                  <w:lang w:eastAsia="ko-KR"/>
                </w:rPr>
                <w:tab/>
                <w:t>SNR levels correspond to the signal to noise ratio over the cell-specific reference signal REs.</w:t>
              </w:r>
            </w:ins>
          </w:p>
          <w:p w14:paraId="7DB72EBB" w14:textId="77777777" w:rsidR="003D16F5" w:rsidRPr="000271FB" w:rsidRDefault="003D16F5" w:rsidP="001A0E4C">
            <w:pPr>
              <w:keepNext/>
              <w:keepLines/>
              <w:spacing w:after="0" w:line="256" w:lineRule="auto"/>
              <w:ind w:left="851" w:hanging="851"/>
              <w:rPr>
                <w:ins w:id="23295" w:author="Hsuanli Lin (林烜立)" w:date="2023-04-27T14:04:00Z"/>
                <w:rFonts w:ascii="Arial" w:hAnsi="Arial" w:cs="Arial"/>
                <w:sz w:val="18"/>
                <w:lang w:eastAsia="ko-KR"/>
              </w:rPr>
            </w:pPr>
            <w:ins w:id="23296" w:author="Hsuanli Lin (林烜立)" w:date="2023-04-27T14:04:00Z">
              <w:r w:rsidRPr="000271FB">
                <w:rPr>
                  <w:rFonts w:ascii="Arial" w:eastAsia="MS Mincho" w:hAnsi="Arial" w:cs="Arial"/>
                  <w:snapToGrid w:val="0"/>
                  <w:sz w:val="18"/>
                  <w:lang w:eastAsia="ko-KR"/>
                </w:rPr>
                <w:t xml:space="preserve">Note 4:     </w:t>
              </w:r>
              <w:r w:rsidRPr="000271FB">
                <w:rPr>
                  <w:rFonts w:ascii="Arial" w:hAnsi="Arial"/>
                  <w:sz w:val="18"/>
                </w:rPr>
                <w:t>SIB2 field mpdcch-CQI-Reporting set to ‘fourBits’ indicates 4-bit CQI reporting is allowed.</w:t>
              </w:r>
            </w:ins>
          </w:p>
        </w:tc>
      </w:tr>
    </w:tbl>
    <w:p w14:paraId="52E8A4FF" w14:textId="77777777" w:rsidR="003D16F5" w:rsidRPr="000271FB" w:rsidRDefault="003D16F5" w:rsidP="003D16F5">
      <w:pPr>
        <w:spacing w:line="256" w:lineRule="auto"/>
        <w:rPr>
          <w:ins w:id="23297" w:author="Hsuanli Lin (林烜立)" w:date="2023-04-27T14:04:00Z"/>
        </w:rPr>
      </w:pPr>
    </w:p>
    <w:p w14:paraId="420EAE84" w14:textId="77777777" w:rsidR="003D16F5" w:rsidRPr="00BF7EC2" w:rsidRDefault="003D16F5">
      <w:pPr>
        <w:keepNext/>
        <w:keepLines/>
        <w:spacing w:before="120"/>
        <w:ind w:left="1701" w:hanging="1701"/>
        <w:outlineLvl w:val="4"/>
        <w:rPr>
          <w:ins w:id="23298" w:author="Hsuanli Lin (林烜立)" w:date="2023-04-27T14:04:00Z"/>
          <w:rFonts w:ascii="Arial" w:hAnsi="Arial"/>
          <w:sz w:val="24"/>
        </w:rPr>
        <w:pPrChange w:id="23299" w:author="Hsuanli Lin (林烜立)" w:date="2023-04-27T14:06:00Z">
          <w:pPr>
            <w:keepNext/>
            <w:keepLines/>
            <w:spacing w:before="120"/>
            <w:ind w:left="1418" w:hanging="1418"/>
            <w:outlineLvl w:val="3"/>
          </w:pPr>
        </w:pPrChange>
      </w:pPr>
      <w:ins w:id="23300" w:author="Hsuanli Lin (林烜立)" w:date="2023-04-27T14:04:00Z">
        <w:r w:rsidRPr="000271FB">
          <w:rPr>
            <w:rFonts w:ascii="Arial" w:hAnsi="Arial"/>
            <w:sz w:val="22"/>
            <w:lang w:eastAsia="zh-CN"/>
            <w:rPrChange w:id="23301" w:author="Hsuanli Lin (林烜立)" w:date="2023-05-09T11:42:00Z">
              <w:rPr>
                <w:rFonts w:ascii="Arial" w:hAnsi="Arial"/>
                <w:sz w:val="24"/>
              </w:rPr>
            </w:rPrChange>
          </w:rPr>
          <w:t>A.14.6.2.1.3</w:t>
        </w:r>
        <w:r w:rsidRPr="000271FB">
          <w:rPr>
            <w:rFonts w:ascii="Arial" w:hAnsi="Arial"/>
            <w:sz w:val="22"/>
            <w:lang w:eastAsia="zh-CN"/>
            <w:rPrChange w:id="23302" w:author="Hsuanli Lin (林烜立)" w:date="2023-05-09T11:42:00Z">
              <w:rPr>
                <w:rFonts w:ascii="Arial" w:hAnsi="Arial"/>
                <w:sz w:val="24"/>
              </w:rPr>
            </w:rPrChange>
          </w:rPr>
          <w:tab/>
          <w:t>Test Requirements</w:t>
        </w:r>
      </w:ins>
    </w:p>
    <w:p w14:paraId="4849DCAA" w14:textId="3561C1FB" w:rsidR="003D16F5" w:rsidRPr="00531596" w:rsidRDefault="003D16F5" w:rsidP="003D16F5">
      <w:pPr>
        <w:spacing w:line="256" w:lineRule="auto"/>
        <w:rPr>
          <w:ins w:id="23303" w:author="Hsuanli Lin (林烜立)" w:date="2023-04-27T14:04:00Z"/>
        </w:rPr>
      </w:pPr>
      <w:ins w:id="23304" w:author="Hsuanli Lin (林烜立)" w:date="2023-04-27T14:04:00Z">
        <w:r w:rsidRPr="00531596">
          <w:t>The downlink channel quality reporting accuracy shall fulfil the requirements in section 9.1.</w:t>
        </w:r>
      </w:ins>
      <w:ins w:id="23305" w:author="Hsuanli Lin (林烜立)" w:date="2023-04-27T15:49:00Z">
        <w:r w:rsidR="00690400" w:rsidRPr="000271FB">
          <w:rPr>
            <w:rPrChange w:id="23306" w:author="Hsuanli Lin (林烜立)" w:date="2023-05-09T11:42:00Z">
              <w:rPr>
                <w:highlight w:val="yellow"/>
              </w:rPr>
            </w:rPrChange>
          </w:rPr>
          <w:t>21A.18</w:t>
        </w:r>
      </w:ins>
      <w:ins w:id="23307" w:author="Hsuanli Lin (林烜立)" w:date="2023-04-27T14:04:00Z">
        <w:r w:rsidRPr="00BF7EC2">
          <w:t>.</w:t>
        </w:r>
      </w:ins>
    </w:p>
    <w:p w14:paraId="54A33003" w14:textId="77777777" w:rsidR="003D16F5" w:rsidRPr="001406B0" w:rsidRDefault="003D16F5" w:rsidP="003D16F5">
      <w:pPr>
        <w:jc w:val="center"/>
        <w:rPr>
          <w:ins w:id="23308" w:author="Hsuanli Lin (林烜立)" w:date="2023-04-27T14:04:00Z"/>
          <w:rFonts w:eastAsia="SimSun"/>
          <w:noProof/>
          <w:color w:val="FF0000"/>
          <w:sz w:val="28"/>
          <w:szCs w:val="28"/>
          <w:lang w:eastAsia="zh-CN"/>
        </w:rPr>
      </w:pPr>
    </w:p>
    <w:p w14:paraId="1375BD28" w14:textId="77777777" w:rsidR="003D16F5" w:rsidRPr="000271FB" w:rsidRDefault="003D16F5">
      <w:pPr>
        <w:keepNext/>
        <w:keepLines/>
        <w:spacing w:before="120"/>
        <w:ind w:left="1418" w:hanging="1418"/>
        <w:outlineLvl w:val="3"/>
        <w:rPr>
          <w:ins w:id="23309" w:author="Hsuanli Lin (林烜立)" w:date="2023-04-27T14:04:00Z"/>
          <w:rFonts w:ascii="Arial" w:hAnsi="Arial"/>
          <w:sz w:val="24"/>
          <w:lang w:eastAsia="en-GB"/>
          <w:rPrChange w:id="23310" w:author="Hsuanli Lin (林烜立)" w:date="2023-05-09T11:42:00Z">
            <w:rPr>
              <w:ins w:id="23311" w:author="Hsuanli Lin (林烜立)" w:date="2023-04-27T14:04:00Z"/>
              <w:rFonts w:ascii="Arial" w:hAnsi="Arial"/>
              <w:sz w:val="28"/>
              <w:lang w:eastAsia="zh-CN"/>
            </w:rPr>
          </w:rPrChange>
        </w:rPr>
        <w:pPrChange w:id="23312" w:author="Hsuanli Lin (林烜立)" w:date="2023-04-27T14:06:00Z">
          <w:pPr>
            <w:keepNext/>
            <w:keepLines/>
            <w:spacing w:before="120"/>
            <w:ind w:left="1134" w:hanging="1134"/>
            <w:outlineLvl w:val="2"/>
          </w:pPr>
        </w:pPrChange>
      </w:pPr>
      <w:ins w:id="23313" w:author="Hsuanli Lin (林烜立)" w:date="2023-04-27T14:04:00Z">
        <w:r w:rsidRPr="000271FB">
          <w:rPr>
            <w:rFonts w:ascii="Arial" w:hAnsi="Arial"/>
            <w:sz w:val="24"/>
            <w:lang w:eastAsia="en-GB"/>
            <w:rPrChange w:id="23314" w:author="Hsuanli Lin (林烜立)" w:date="2023-05-09T11:42:00Z">
              <w:rPr>
                <w:rFonts w:ascii="Arial" w:hAnsi="Arial"/>
                <w:sz w:val="28"/>
              </w:rPr>
            </w:rPrChange>
          </w:rPr>
          <w:t>A.14.6.2.2</w:t>
        </w:r>
        <w:r w:rsidRPr="000271FB">
          <w:rPr>
            <w:rFonts w:ascii="Arial" w:hAnsi="Arial"/>
            <w:sz w:val="24"/>
            <w:lang w:eastAsia="en-GB"/>
            <w:rPrChange w:id="23315" w:author="Hsuanli Lin (林烜立)" w:date="2023-05-09T11:42:00Z">
              <w:rPr>
                <w:rFonts w:ascii="Arial" w:hAnsi="Arial"/>
                <w:sz w:val="28"/>
              </w:rPr>
            </w:rPrChange>
          </w:rPr>
          <w:tab/>
          <w:t xml:space="preserve">E-UTRAN HD-FDD </w:t>
        </w:r>
        <w:r w:rsidRPr="000271FB">
          <w:rPr>
            <w:rFonts w:ascii="Arial" w:hAnsi="Arial"/>
            <w:sz w:val="24"/>
            <w:lang w:eastAsia="en-GB"/>
            <w:rPrChange w:id="23316" w:author="Hsuanli Lin (林烜立)" w:date="2023-05-09T11:42:00Z">
              <w:rPr>
                <w:rFonts w:ascii="Arial" w:hAnsi="Arial"/>
                <w:sz w:val="28"/>
                <w:lang w:eastAsia="zh-CN"/>
              </w:rPr>
            </w:rPrChange>
          </w:rPr>
          <w:t>Downlink channel quality reporting accuracy for UE Category M1 in CE Mode A for Satellite access</w:t>
        </w:r>
      </w:ins>
    </w:p>
    <w:p w14:paraId="26E667BF" w14:textId="77777777" w:rsidR="003D16F5" w:rsidRPr="000271FB" w:rsidRDefault="003D16F5">
      <w:pPr>
        <w:keepNext/>
        <w:keepLines/>
        <w:spacing w:before="120"/>
        <w:ind w:left="1701" w:hanging="1701"/>
        <w:outlineLvl w:val="4"/>
        <w:rPr>
          <w:ins w:id="23317" w:author="Hsuanli Lin (林烜立)" w:date="2023-04-27T14:04:00Z"/>
          <w:rFonts w:ascii="Arial" w:hAnsi="Arial"/>
          <w:sz w:val="22"/>
          <w:lang w:eastAsia="zh-CN"/>
          <w:rPrChange w:id="23318" w:author="Hsuanli Lin (林烜立)" w:date="2023-05-09T11:42:00Z">
            <w:rPr>
              <w:ins w:id="23319" w:author="Hsuanli Lin (林烜立)" w:date="2023-04-27T14:04:00Z"/>
              <w:rFonts w:ascii="Arial" w:hAnsi="Arial"/>
              <w:sz w:val="24"/>
            </w:rPr>
          </w:rPrChange>
        </w:rPr>
        <w:pPrChange w:id="23320" w:author="Hsuanli Lin (林烜立)" w:date="2023-04-27T14:06:00Z">
          <w:pPr>
            <w:keepNext/>
            <w:keepLines/>
            <w:spacing w:before="120"/>
            <w:ind w:left="1418" w:hanging="1418"/>
            <w:outlineLvl w:val="3"/>
          </w:pPr>
        </w:pPrChange>
      </w:pPr>
      <w:ins w:id="23321" w:author="Hsuanli Lin (林烜立)" w:date="2023-04-27T14:04:00Z">
        <w:r w:rsidRPr="000271FB">
          <w:rPr>
            <w:rFonts w:ascii="Arial" w:hAnsi="Arial"/>
            <w:sz w:val="22"/>
            <w:lang w:eastAsia="zh-CN"/>
            <w:rPrChange w:id="23322" w:author="Hsuanli Lin (林烜立)" w:date="2023-05-09T11:42:00Z">
              <w:rPr>
                <w:rFonts w:ascii="Arial" w:hAnsi="Arial"/>
                <w:sz w:val="24"/>
              </w:rPr>
            </w:rPrChange>
          </w:rPr>
          <w:t>A.14.6.2.2.1</w:t>
        </w:r>
        <w:r w:rsidRPr="000271FB">
          <w:rPr>
            <w:rFonts w:ascii="Arial" w:hAnsi="Arial"/>
            <w:sz w:val="22"/>
            <w:lang w:eastAsia="zh-CN"/>
            <w:rPrChange w:id="23323" w:author="Hsuanli Lin (林烜立)" w:date="2023-05-09T11:42:00Z">
              <w:rPr>
                <w:rFonts w:ascii="Arial" w:hAnsi="Arial"/>
                <w:sz w:val="24"/>
              </w:rPr>
            </w:rPrChange>
          </w:rPr>
          <w:tab/>
          <w:t>Test Purpose and Environment</w:t>
        </w:r>
      </w:ins>
    </w:p>
    <w:p w14:paraId="7026D769" w14:textId="7E0436B4" w:rsidR="003D16F5" w:rsidRPr="00531596" w:rsidRDefault="003D16F5" w:rsidP="003D16F5">
      <w:pPr>
        <w:spacing w:line="256" w:lineRule="auto"/>
        <w:rPr>
          <w:ins w:id="23324" w:author="Hsuanli Lin (林烜立)" w:date="2023-04-27T14:04:00Z"/>
        </w:rPr>
      </w:pPr>
      <w:ins w:id="23325" w:author="Hsuanli Lin (林烜立)" w:date="2023-04-27T14:04:00Z">
        <w:r w:rsidRPr="00BF7EC2">
          <w:t xml:space="preserve">The </w:t>
        </w:r>
        <w:r w:rsidRPr="00531596">
          <w:t>purpose of this test is to verify that the downlink channel quality reporting accuracy in connected mode is within the specified limits. This test will verify the requirements in section 9.1.</w:t>
        </w:r>
      </w:ins>
      <w:ins w:id="23326" w:author="Hsuanli Lin (林烜立)" w:date="2023-04-27T15:49:00Z">
        <w:r w:rsidR="005B477E" w:rsidRPr="000271FB">
          <w:rPr>
            <w:rPrChange w:id="23327" w:author="Hsuanli Lin (林烜立)" w:date="2023-05-09T11:42:00Z">
              <w:rPr>
                <w:highlight w:val="yellow"/>
              </w:rPr>
            </w:rPrChange>
          </w:rPr>
          <w:t>21A.18</w:t>
        </w:r>
      </w:ins>
      <w:ins w:id="23328" w:author="Hsuanli Lin (林烜立)" w:date="2023-04-27T14:04:00Z">
        <w:r w:rsidRPr="00BF7EC2">
          <w:t>.</w:t>
        </w:r>
      </w:ins>
    </w:p>
    <w:p w14:paraId="1D22CCDC" w14:textId="77777777" w:rsidR="003D16F5" w:rsidRPr="000271FB" w:rsidRDefault="003D16F5" w:rsidP="003D16F5">
      <w:pPr>
        <w:overflowPunct w:val="0"/>
        <w:autoSpaceDE w:val="0"/>
        <w:autoSpaceDN w:val="0"/>
        <w:adjustRightInd w:val="0"/>
        <w:textAlignment w:val="baseline"/>
        <w:rPr>
          <w:ins w:id="23329" w:author="Hsuanli Lin (林烜立)" w:date="2023-04-27T14:04:00Z"/>
          <w:rFonts w:eastAsia="Times New Roman"/>
          <w:lang w:eastAsia="zh-CN"/>
        </w:rPr>
      </w:pPr>
      <w:ins w:id="23330" w:author="Hsuanli Lin (林烜立)" w:date="2023-04-27T14:04:00Z">
        <w:r w:rsidRPr="001406B0">
          <w:rPr>
            <w:rFonts w:eastAsia="Times New Roman"/>
            <w:lang w:eastAsia="en-GB"/>
          </w:rPr>
          <w:t>During the test, the test system shall emulate and send t</w:t>
        </w:r>
        <w:r w:rsidRPr="000271FB">
          <w:rPr>
            <w:rFonts w:eastAsia="Times New Roman"/>
            <w:lang w:eastAsia="en-GB"/>
          </w:rPr>
          <w:t>he GNSS signal to the test UE by AT command. The UE shall be provided with the valid information about the SAN serving cells before the test.</w:t>
        </w:r>
      </w:ins>
    </w:p>
    <w:p w14:paraId="5B19D52F" w14:textId="77777777" w:rsidR="003D16F5" w:rsidRPr="000271FB" w:rsidRDefault="003D16F5" w:rsidP="003D16F5">
      <w:pPr>
        <w:keepLines/>
        <w:overflowPunct w:val="0"/>
        <w:autoSpaceDE w:val="0"/>
        <w:autoSpaceDN w:val="0"/>
        <w:adjustRightInd w:val="0"/>
        <w:ind w:left="1135" w:hanging="851"/>
        <w:textAlignment w:val="baseline"/>
        <w:rPr>
          <w:ins w:id="23331" w:author="Hsuanli Lin (林烜立)" w:date="2023-04-27T14:04:00Z"/>
          <w:rFonts w:eastAsia="Times New Roman"/>
          <w:lang w:eastAsia="zh-CN"/>
        </w:rPr>
      </w:pPr>
    </w:p>
    <w:p w14:paraId="09144DEF" w14:textId="77777777" w:rsidR="003D16F5" w:rsidRPr="000271FB" w:rsidRDefault="003D16F5" w:rsidP="003D16F5">
      <w:pPr>
        <w:keepNext/>
        <w:keepLines/>
        <w:overflowPunct w:val="0"/>
        <w:autoSpaceDE w:val="0"/>
        <w:autoSpaceDN w:val="0"/>
        <w:adjustRightInd w:val="0"/>
        <w:spacing w:before="60"/>
        <w:jc w:val="center"/>
        <w:textAlignment w:val="baseline"/>
        <w:rPr>
          <w:ins w:id="23332" w:author="Hsuanli Lin (林烜立)" w:date="2023-04-27T14:04:00Z"/>
          <w:rFonts w:ascii="Arial" w:eastAsia="Times New Roman" w:hAnsi="Arial"/>
          <w:b/>
          <w:lang w:eastAsia="en-GB"/>
        </w:rPr>
      </w:pPr>
      <w:ins w:id="23333" w:author="Hsuanli Lin (林烜立)" w:date="2023-04-27T14:04:00Z">
        <w:r w:rsidRPr="000271FB">
          <w:rPr>
            <w:rFonts w:ascii="Arial" w:eastAsia="Times New Roman" w:hAnsi="Arial"/>
            <w:b/>
            <w:lang w:eastAsia="en-GB"/>
          </w:rPr>
          <w:t>Table A.14.6.2.2.1-1: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D16F5" w:rsidRPr="000271FB" w14:paraId="52F4EEDE" w14:textId="77777777" w:rsidTr="001A0E4C">
        <w:trPr>
          <w:trHeight w:val="187"/>
          <w:jc w:val="center"/>
          <w:ins w:id="23334" w:author="Hsuanli Lin (林烜立)" w:date="2023-04-27T14:04:00Z"/>
        </w:trPr>
        <w:tc>
          <w:tcPr>
            <w:tcW w:w="2265" w:type="dxa"/>
            <w:shd w:val="clear" w:color="auto" w:fill="auto"/>
          </w:tcPr>
          <w:p w14:paraId="6AFE85D7" w14:textId="77777777" w:rsidR="003D16F5" w:rsidRPr="000271FB" w:rsidRDefault="003D16F5" w:rsidP="001A0E4C">
            <w:pPr>
              <w:keepNext/>
              <w:keepLines/>
              <w:overflowPunct w:val="0"/>
              <w:autoSpaceDE w:val="0"/>
              <w:autoSpaceDN w:val="0"/>
              <w:adjustRightInd w:val="0"/>
              <w:spacing w:after="0"/>
              <w:jc w:val="center"/>
              <w:textAlignment w:val="baseline"/>
              <w:rPr>
                <w:ins w:id="23335" w:author="Hsuanli Lin (林烜立)" w:date="2023-04-27T14:04:00Z"/>
                <w:rFonts w:ascii="Arial" w:eastAsia="Times New Roman" w:hAnsi="Arial"/>
                <w:b/>
                <w:sz w:val="18"/>
                <w:lang w:eastAsia="en-GB"/>
              </w:rPr>
            </w:pPr>
            <w:ins w:id="23336" w:author="Hsuanli Lin (林烜立)" w:date="2023-04-27T14:04:00Z">
              <w:r w:rsidRPr="000271FB">
                <w:rPr>
                  <w:rFonts w:ascii="Arial" w:eastAsia="Times New Roman" w:hAnsi="Arial"/>
                  <w:b/>
                  <w:sz w:val="18"/>
                  <w:lang w:eastAsia="en-GB"/>
                </w:rPr>
                <w:t>Configuration</w:t>
              </w:r>
            </w:ins>
          </w:p>
        </w:tc>
        <w:tc>
          <w:tcPr>
            <w:tcW w:w="6905" w:type="dxa"/>
            <w:shd w:val="clear" w:color="auto" w:fill="auto"/>
          </w:tcPr>
          <w:p w14:paraId="416175E7" w14:textId="77777777" w:rsidR="003D16F5" w:rsidRPr="000271FB" w:rsidRDefault="003D16F5" w:rsidP="001A0E4C">
            <w:pPr>
              <w:keepNext/>
              <w:keepLines/>
              <w:overflowPunct w:val="0"/>
              <w:autoSpaceDE w:val="0"/>
              <w:autoSpaceDN w:val="0"/>
              <w:adjustRightInd w:val="0"/>
              <w:spacing w:after="0"/>
              <w:jc w:val="center"/>
              <w:textAlignment w:val="baseline"/>
              <w:rPr>
                <w:ins w:id="23337" w:author="Hsuanli Lin (林烜立)" w:date="2023-04-27T14:04:00Z"/>
                <w:rFonts w:ascii="Arial" w:eastAsia="Times New Roman" w:hAnsi="Arial"/>
                <w:b/>
                <w:sz w:val="18"/>
                <w:lang w:eastAsia="en-GB"/>
              </w:rPr>
            </w:pPr>
            <w:ins w:id="23338" w:author="Hsuanli Lin (林烜立)" w:date="2023-04-27T14:04:00Z">
              <w:r w:rsidRPr="000271FB">
                <w:rPr>
                  <w:rFonts w:ascii="Arial" w:eastAsia="Times New Roman" w:hAnsi="Arial"/>
                  <w:b/>
                  <w:sz w:val="18"/>
                  <w:lang w:eastAsia="en-GB"/>
                </w:rPr>
                <w:t>Description</w:t>
              </w:r>
            </w:ins>
          </w:p>
        </w:tc>
      </w:tr>
      <w:tr w:rsidR="003D16F5" w:rsidRPr="000271FB" w14:paraId="43DA4CA0" w14:textId="77777777" w:rsidTr="001A0E4C">
        <w:trPr>
          <w:trHeight w:val="187"/>
          <w:jc w:val="center"/>
          <w:ins w:id="23339" w:author="Hsuanli Lin (林烜立)" w:date="2023-04-27T14:04:00Z"/>
        </w:trPr>
        <w:tc>
          <w:tcPr>
            <w:tcW w:w="2265" w:type="dxa"/>
            <w:shd w:val="clear" w:color="auto" w:fill="auto"/>
          </w:tcPr>
          <w:p w14:paraId="197C8D39" w14:textId="77777777" w:rsidR="003D16F5" w:rsidRPr="000271FB" w:rsidRDefault="003D16F5" w:rsidP="001A0E4C">
            <w:pPr>
              <w:keepNext/>
              <w:keepLines/>
              <w:overflowPunct w:val="0"/>
              <w:autoSpaceDE w:val="0"/>
              <w:autoSpaceDN w:val="0"/>
              <w:adjustRightInd w:val="0"/>
              <w:spacing w:after="0"/>
              <w:textAlignment w:val="baseline"/>
              <w:rPr>
                <w:ins w:id="23340" w:author="Hsuanli Lin (林烜立)" w:date="2023-04-27T14:04:00Z"/>
                <w:rFonts w:ascii="Arial" w:eastAsia="Times New Roman" w:hAnsi="Arial"/>
                <w:sz w:val="18"/>
                <w:lang w:eastAsia="en-GB"/>
              </w:rPr>
            </w:pPr>
            <w:ins w:id="23341" w:author="Hsuanli Lin (林烜立)" w:date="2023-04-27T14:04:00Z">
              <w:r w:rsidRPr="000271FB">
                <w:rPr>
                  <w:rFonts w:ascii="Arial" w:eastAsia="Times New Roman" w:hAnsi="Arial"/>
                  <w:sz w:val="18"/>
                  <w:lang w:eastAsia="en-GB"/>
                </w:rPr>
                <w:t>1</w:t>
              </w:r>
            </w:ins>
          </w:p>
        </w:tc>
        <w:tc>
          <w:tcPr>
            <w:tcW w:w="6905" w:type="dxa"/>
            <w:shd w:val="clear" w:color="auto" w:fill="auto"/>
          </w:tcPr>
          <w:p w14:paraId="5A427DA0" w14:textId="77777777" w:rsidR="003D16F5" w:rsidRPr="000271FB" w:rsidRDefault="003D16F5" w:rsidP="001A0E4C">
            <w:pPr>
              <w:keepNext/>
              <w:keepLines/>
              <w:overflowPunct w:val="0"/>
              <w:autoSpaceDE w:val="0"/>
              <w:autoSpaceDN w:val="0"/>
              <w:adjustRightInd w:val="0"/>
              <w:spacing w:after="0"/>
              <w:textAlignment w:val="baseline"/>
              <w:rPr>
                <w:ins w:id="23342" w:author="Hsuanli Lin (林烜立)" w:date="2023-04-27T14:04:00Z"/>
                <w:rFonts w:ascii="Arial" w:eastAsia="Times New Roman" w:hAnsi="Arial"/>
                <w:sz w:val="18"/>
                <w:lang w:eastAsia="en-GB"/>
              </w:rPr>
            </w:pPr>
            <w:ins w:id="23343" w:author="Hsuanli Lin (林烜立)" w:date="2023-04-27T14:04:00Z">
              <w:r w:rsidRPr="000271FB">
                <w:rPr>
                  <w:rFonts w:ascii="Arial" w:eastAsia="Times New Roman" w:hAnsi="Arial"/>
                  <w:sz w:val="18"/>
                  <w:lang w:eastAsia="en-GB"/>
                </w:rPr>
                <w:t>GSO, HD-FDD duplex mode</w:t>
              </w:r>
            </w:ins>
          </w:p>
        </w:tc>
      </w:tr>
      <w:tr w:rsidR="003D16F5" w:rsidRPr="000271FB" w14:paraId="2DF3DECE" w14:textId="77777777" w:rsidTr="001A0E4C">
        <w:trPr>
          <w:trHeight w:val="187"/>
          <w:jc w:val="center"/>
          <w:ins w:id="23344" w:author="Hsuanli Lin (林烜立)" w:date="2023-04-27T14:04:00Z"/>
        </w:trPr>
        <w:tc>
          <w:tcPr>
            <w:tcW w:w="2265" w:type="dxa"/>
            <w:shd w:val="clear" w:color="auto" w:fill="auto"/>
          </w:tcPr>
          <w:p w14:paraId="28BA6660" w14:textId="77777777" w:rsidR="003D16F5" w:rsidRPr="000271FB" w:rsidRDefault="003D16F5" w:rsidP="001A0E4C">
            <w:pPr>
              <w:keepNext/>
              <w:keepLines/>
              <w:overflowPunct w:val="0"/>
              <w:autoSpaceDE w:val="0"/>
              <w:autoSpaceDN w:val="0"/>
              <w:adjustRightInd w:val="0"/>
              <w:spacing w:after="0"/>
              <w:textAlignment w:val="baseline"/>
              <w:rPr>
                <w:ins w:id="23345" w:author="Hsuanli Lin (林烜立)" w:date="2023-04-27T14:04:00Z"/>
                <w:rFonts w:ascii="Arial" w:eastAsia="Times New Roman" w:hAnsi="Arial"/>
                <w:sz w:val="18"/>
                <w:lang w:eastAsia="en-GB"/>
              </w:rPr>
            </w:pPr>
            <w:ins w:id="23346" w:author="Hsuanli Lin (林烜立)" w:date="2023-04-27T14:04:00Z">
              <w:r w:rsidRPr="000271FB">
                <w:rPr>
                  <w:rFonts w:ascii="Arial" w:eastAsia="Times New Roman" w:hAnsi="Arial"/>
                  <w:sz w:val="18"/>
                  <w:lang w:eastAsia="en-GB"/>
                </w:rPr>
                <w:t>2</w:t>
              </w:r>
            </w:ins>
          </w:p>
        </w:tc>
        <w:tc>
          <w:tcPr>
            <w:tcW w:w="6905" w:type="dxa"/>
            <w:shd w:val="clear" w:color="auto" w:fill="auto"/>
          </w:tcPr>
          <w:p w14:paraId="11F638F6" w14:textId="77777777" w:rsidR="003D16F5" w:rsidRPr="000271FB" w:rsidRDefault="003D16F5" w:rsidP="001A0E4C">
            <w:pPr>
              <w:keepNext/>
              <w:keepLines/>
              <w:overflowPunct w:val="0"/>
              <w:autoSpaceDE w:val="0"/>
              <w:autoSpaceDN w:val="0"/>
              <w:adjustRightInd w:val="0"/>
              <w:spacing w:after="0"/>
              <w:textAlignment w:val="baseline"/>
              <w:rPr>
                <w:ins w:id="23347" w:author="Hsuanli Lin (林烜立)" w:date="2023-04-27T14:04:00Z"/>
                <w:rFonts w:ascii="Arial" w:eastAsia="Times New Roman" w:hAnsi="Arial"/>
                <w:sz w:val="18"/>
                <w:lang w:eastAsia="en-GB"/>
              </w:rPr>
            </w:pPr>
            <w:ins w:id="23348" w:author="Hsuanli Lin (林烜立)" w:date="2023-04-27T14:04:00Z">
              <w:r w:rsidRPr="000271FB">
                <w:rPr>
                  <w:rFonts w:ascii="Arial" w:eastAsia="Times New Roman" w:hAnsi="Arial"/>
                  <w:sz w:val="18"/>
                  <w:lang w:eastAsia="en-GB"/>
                </w:rPr>
                <w:t>NGSO, HD-FDD duplex mode</w:t>
              </w:r>
            </w:ins>
          </w:p>
        </w:tc>
      </w:tr>
      <w:tr w:rsidR="003D16F5" w:rsidRPr="000271FB" w14:paraId="358A691F" w14:textId="77777777" w:rsidTr="001A0E4C">
        <w:trPr>
          <w:trHeight w:val="187"/>
          <w:jc w:val="center"/>
          <w:ins w:id="23349" w:author="Hsuanli Lin (林烜立)" w:date="2023-04-27T14:04:00Z"/>
        </w:trPr>
        <w:tc>
          <w:tcPr>
            <w:tcW w:w="9170" w:type="dxa"/>
            <w:gridSpan w:val="2"/>
            <w:shd w:val="clear" w:color="auto" w:fill="auto"/>
          </w:tcPr>
          <w:p w14:paraId="7FB74977" w14:textId="77777777" w:rsidR="003D16F5" w:rsidRPr="000271FB" w:rsidRDefault="003D16F5" w:rsidP="001A0E4C">
            <w:pPr>
              <w:keepNext/>
              <w:keepLines/>
              <w:overflowPunct w:val="0"/>
              <w:autoSpaceDE w:val="0"/>
              <w:autoSpaceDN w:val="0"/>
              <w:adjustRightInd w:val="0"/>
              <w:spacing w:after="0"/>
              <w:ind w:left="851" w:hanging="851"/>
              <w:textAlignment w:val="baseline"/>
              <w:rPr>
                <w:ins w:id="23350" w:author="Hsuanli Lin (林烜立)" w:date="2023-04-27T14:04:00Z"/>
                <w:rFonts w:ascii="Arial" w:eastAsia="Times New Roman" w:hAnsi="Arial"/>
                <w:sz w:val="18"/>
                <w:lang w:eastAsia="en-GB"/>
              </w:rPr>
            </w:pPr>
            <w:ins w:id="23351" w:author="Hsuanli Lin (林烜立)" w:date="2023-04-27T14:04: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19EF8CBA" w14:textId="77777777" w:rsidR="003D16F5" w:rsidRPr="000271FB" w:rsidRDefault="003D16F5" w:rsidP="003D16F5">
      <w:pPr>
        <w:spacing w:line="256" w:lineRule="auto"/>
        <w:rPr>
          <w:ins w:id="23352" w:author="Hsuanli Lin (林烜立)" w:date="2023-04-27T14:04:00Z"/>
        </w:rPr>
      </w:pPr>
    </w:p>
    <w:p w14:paraId="15F67378" w14:textId="77777777" w:rsidR="003D16F5" w:rsidRPr="000271FB" w:rsidRDefault="003D16F5">
      <w:pPr>
        <w:keepNext/>
        <w:keepLines/>
        <w:spacing w:before="120"/>
        <w:ind w:left="1701" w:hanging="1701"/>
        <w:outlineLvl w:val="4"/>
        <w:rPr>
          <w:ins w:id="23353" w:author="Hsuanli Lin (林烜立)" w:date="2023-04-27T14:04:00Z"/>
          <w:rFonts w:ascii="Arial" w:hAnsi="Arial"/>
          <w:sz w:val="22"/>
          <w:lang w:eastAsia="zh-CN"/>
          <w:rPrChange w:id="23354" w:author="Hsuanli Lin (林烜立)" w:date="2023-05-09T11:42:00Z">
            <w:rPr>
              <w:ins w:id="23355" w:author="Hsuanli Lin (林烜立)" w:date="2023-04-27T14:04:00Z"/>
              <w:rFonts w:ascii="Arial" w:hAnsi="Arial"/>
              <w:sz w:val="24"/>
            </w:rPr>
          </w:rPrChange>
        </w:rPr>
        <w:pPrChange w:id="23356" w:author="Hsuanli Lin (林烜立)" w:date="2023-04-27T14:06:00Z">
          <w:pPr>
            <w:keepNext/>
            <w:keepLines/>
            <w:spacing w:before="120"/>
            <w:ind w:left="1418" w:hanging="1418"/>
            <w:outlineLvl w:val="3"/>
          </w:pPr>
        </w:pPrChange>
      </w:pPr>
      <w:ins w:id="23357" w:author="Hsuanli Lin (林烜立)" w:date="2023-04-27T14:04:00Z">
        <w:r w:rsidRPr="000271FB">
          <w:rPr>
            <w:rFonts w:ascii="Arial" w:hAnsi="Arial"/>
            <w:sz w:val="22"/>
            <w:lang w:eastAsia="zh-CN"/>
            <w:rPrChange w:id="23358" w:author="Hsuanli Lin (林烜立)" w:date="2023-05-09T11:42:00Z">
              <w:rPr>
                <w:rFonts w:ascii="Arial" w:hAnsi="Arial"/>
                <w:sz w:val="24"/>
              </w:rPr>
            </w:rPrChange>
          </w:rPr>
          <w:t>A.14.6.2.2.2</w:t>
        </w:r>
        <w:r w:rsidRPr="000271FB">
          <w:rPr>
            <w:rFonts w:ascii="Arial" w:hAnsi="Arial"/>
            <w:sz w:val="22"/>
            <w:lang w:eastAsia="zh-CN"/>
            <w:rPrChange w:id="23359" w:author="Hsuanli Lin (林烜立)" w:date="2023-05-09T11:42:00Z">
              <w:rPr>
                <w:rFonts w:ascii="Arial" w:hAnsi="Arial"/>
                <w:sz w:val="24"/>
              </w:rPr>
            </w:rPrChange>
          </w:rPr>
          <w:tab/>
          <w:t>Test parameters</w:t>
        </w:r>
      </w:ins>
    </w:p>
    <w:p w14:paraId="2AB88967" w14:textId="77777777" w:rsidR="003D16F5" w:rsidRPr="000271FB" w:rsidRDefault="003D16F5" w:rsidP="003D16F5">
      <w:pPr>
        <w:spacing w:line="256" w:lineRule="auto"/>
        <w:rPr>
          <w:ins w:id="23360" w:author="Hsuanli Lin (林烜立)" w:date="2023-04-27T14:04:00Z"/>
        </w:rPr>
      </w:pPr>
      <w:ins w:id="23361" w:author="Hsuanli Lin (林烜立)" w:date="2023-04-27T14:04:00Z">
        <w:r w:rsidRPr="00BF7EC2">
          <w:t xml:space="preserve">In this set of test cases all cells are on the same carrier frequency. The MAC </w:t>
        </w:r>
        <w:r w:rsidRPr="00531596">
          <w:t>CE-based downlink channel quality reporting accuracy is tested by using the parameters in Tables A.14.6.2.2.2-1 and A.14.6.2.2.2-2. There are two time periods T1 and T2 with different SNR levels. At the start of T2 the active cell should trigger a downlink</w:t>
        </w:r>
        <w:r w:rsidRPr="001406B0">
          <w:t xml:space="preserve"> channel quality report (“Regular DCQR”) as described in clause 5.25 of TS 36.321. Upon receiving the DCQR from the UE, the active cell should re-configure MPDCCH according to the signaled aggregation and repetition levels.</w:t>
        </w:r>
      </w:ins>
    </w:p>
    <w:p w14:paraId="047C00D9" w14:textId="77777777" w:rsidR="003D16F5" w:rsidRPr="000271FB" w:rsidRDefault="003D16F5" w:rsidP="003D16F5">
      <w:pPr>
        <w:keepNext/>
        <w:keepLines/>
        <w:spacing w:before="60" w:line="256" w:lineRule="auto"/>
        <w:jc w:val="center"/>
        <w:rPr>
          <w:ins w:id="23362" w:author="Hsuanli Lin (林烜立)" w:date="2023-04-27T14:04:00Z"/>
          <w:rFonts w:ascii="Arial" w:hAnsi="Arial"/>
          <w:b/>
        </w:rPr>
      </w:pPr>
      <w:ins w:id="23363" w:author="Hsuanli Lin (林烜立)" w:date="2023-04-27T14:04:00Z">
        <w:r w:rsidRPr="000271FB">
          <w:rPr>
            <w:rFonts w:ascii="Arial" w:hAnsi="Arial"/>
            <w:b/>
          </w:rPr>
          <w:t>Table A.14.6.2.2.2-1: General Test Parameters for Downlink channel quality reporting accuracy test for E-UTRAN HD-FDD Category M1 UE in CE Mode A</w:t>
        </w:r>
      </w:ins>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3D16F5" w:rsidRPr="000271FB" w14:paraId="7208D7DA" w14:textId="77777777" w:rsidTr="001A0E4C">
        <w:trPr>
          <w:trHeight w:val="329"/>
          <w:jc w:val="center"/>
          <w:ins w:id="23364"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243942CD" w14:textId="77777777" w:rsidR="003D16F5" w:rsidRPr="000271FB" w:rsidRDefault="003D16F5" w:rsidP="001A0E4C">
            <w:pPr>
              <w:keepNext/>
              <w:keepLines/>
              <w:spacing w:after="0" w:line="256" w:lineRule="auto"/>
              <w:jc w:val="center"/>
              <w:rPr>
                <w:ins w:id="23365" w:author="Hsuanli Lin (林烜立)" w:date="2023-04-27T14:04:00Z"/>
                <w:rFonts w:ascii="Arial" w:hAnsi="Arial" w:cs="Arial"/>
                <w:b/>
                <w:noProof/>
                <w:sz w:val="18"/>
                <w:lang w:eastAsia="ko-KR"/>
              </w:rPr>
            </w:pPr>
            <w:ins w:id="23366" w:author="Hsuanli Lin (林烜立)" w:date="2023-04-27T14:04:00Z">
              <w:r w:rsidRPr="000271FB">
                <w:rPr>
                  <w:rFonts w:ascii="Arial" w:hAnsi="Arial" w:cs="Arial"/>
                  <w:b/>
                  <w:noProof/>
                  <w:sz w:val="18"/>
                  <w:lang w:eastAsia="ko-KR"/>
                </w:rPr>
                <w:t>Parameter</w:t>
              </w:r>
            </w:ins>
          </w:p>
        </w:tc>
        <w:tc>
          <w:tcPr>
            <w:tcW w:w="569" w:type="pct"/>
            <w:tcBorders>
              <w:top w:val="single" w:sz="4" w:space="0" w:color="auto"/>
              <w:left w:val="single" w:sz="4" w:space="0" w:color="auto"/>
              <w:bottom w:val="single" w:sz="4" w:space="0" w:color="auto"/>
              <w:right w:val="single" w:sz="4" w:space="0" w:color="auto"/>
            </w:tcBorders>
            <w:hideMark/>
          </w:tcPr>
          <w:p w14:paraId="43C46E44" w14:textId="77777777" w:rsidR="003D16F5" w:rsidRPr="000271FB" w:rsidRDefault="003D16F5" w:rsidP="001A0E4C">
            <w:pPr>
              <w:keepNext/>
              <w:keepLines/>
              <w:spacing w:after="0" w:line="256" w:lineRule="auto"/>
              <w:jc w:val="center"/>
              <w:rPr>
                <w:ins w:id="23367" w:author="Hsuanli Lin (林烜立)" w:date="2023-04-27T14:04:00Z"/>
                <w:rFonts w:ascii="Arial" w:hAnsi="Arial" w:cs="Arial"/>
                <w:b/>
                <w:noProof/>
                <w:sz w:val="18"/>
                <w:lang w:eastAsia="ko-KR"/>
              </w:rPr>
            </w:pPr>
            <w:ins w:id="23368" w:author="Hsuanli Lin (林烜立)" w:date="2023-04-27T14:04:00Z">
              <w:r w:rsidRPr="000271FB">
                <w:rPr>
                  <w:rFonts w:ascii="Arial" w:hAnsi="Arial" w:cs="Arial"/>
                  <w:b/>
                  <w:noProof/>
                  <w:sz w:val="18"/>
                  <w:lang w:eastAsia="ko-KR"/>
                </w:rPr>
                <w:t>Unit</w:t>
              </w:r>
            </w:ins>
          </w:p>
        </w:tc>
        <w:tc>
          <w:tcPr>
            <w:tcW w:w="884" w:type="pct"/>
            <w:tcBorders>
              <w:top w:val="single" w:sz="4" w:space="0" w:color="auto"/>
              <w:left w:val="single" w:sz="4" w:space="0" w:color="auto"/>
              <w:bottom w:val="single" w:sz="4" w:space="0" w:color="auto"/>
              <w:right w:val="single" w:sz="4" w:space="0" w:color="auto"/>
            </w:tcBorders>
            <w:hideMark/>
          </w:tcPr>
          <w:p w14:paraId="61C6FE98" w14:textId="77777777" w:rsidR="003D16F5" w:rsidRPr="000271FB" w:rsidRDefault="003D16F5" w:rsidP="001A0E4C">
            <w:pPr>
              <w:keepNext/>
              <w:keepLines/>
              <w:spacing w:after="0" w:line="256" w:lineRule="auto"/>
              <w:jc w:val="center"/>
              <w:rPr>
                <w:ins w:id="23369" w:author="Hsuanli Lin (林烜立)" w:date="2023-04-27T14:04:00Z"/>
                <w:rFonts w:ascii="Arial" w:hAnsi="Arial" w:cs="Arial"/>
                <w:b/>
                <w:noProof/>
                <w:sz w:val="18"/>
                <w:lang w:eastAsia="ko-KR"/>
              </w:rPr>
            </w:pPr>
            <w:ins w:id="23370" w:author="Hsuanli Lin (林烜立)" w:date="2023-04-27T14:04:00Z">
              <w:r w:rsidRPr="000271FB">
                <w:rPr>
                  <w:rFonts w:ascii="Arial" w:hAnsi="Arial" w:cs="Arial"/>
                  <w:b/>
                  <w:noProof/>
                  <w:sz w:val="18"/>
                  <w:lang w:eastAsia="ko-KR"/>
                </w:rPr>
                <w:t>Value</w:t>
              </w:r>
            </w:ins>
          </w:p>
        </w:tc>
        <w:tc>
          <w:tcPr>
            <w:tcW w:w="1413" w:type="pct"/>
            <w:tcBorders>
              <w:top w:val="single" w:sz="4" w:space="0" w:color="auto"/>
              <w:left w:val="single" w:sz="4" w:space="0" w:color="auto"/>
              <w:bottom w:val="single" w:sz="4" w:space="0" w:color="auto"/>
              <w:right w:val="single" w:sz="4" w:space="0" w:color="auto"/>
            </w:tcBorders>
            <w:hideMark/>
          </w:tcPr>
          <w:p w14:paraId="2A21E988" w14:textId="77777777" w:rsidR="003D16F5" w:rsidRPr="000271FB" w:rsidRDefault="003D16F5" w:rsidP="001A0E4C">
            <w:pPr>
              <w:keepNext/>
              <w:keepLines/>
              <w:spacing w:after="0" w:line="256" w:lineRule="auto"/>
              <w:jc w:val="center"/>
              <w:rPr>
                <w:ins w:id="23371" w:author="Hsuanli Lin (林烜立)" w:date="2023-04-27T14:04:00Z"/>
                <w:rFonts w:ascii="Arial" w:hAnsi="Arial" w:cs="Arial"/>
                <w:b/>
                <w:noProof/>
                <w:sz w:val="18"/>
                <w:lang w:eastAsia="ko-KR"/>
              </w:rPr>
            </w:pPr>
            <w:ins w:id="23372" w:author="Hsuanli Lin (林烜立)" w:date="2023-04-27T14:04:00Z">
              <w:r w:rsidRPr="000271FB">
                <w:rPr>
                  <w:rFonts w:ascii="Arial" w:hAnsi="Arial" w:cs="Arial"/>
                  <w:b/>
                  <w:noProof/>
                  <w:sz w:val="18"/>
                  <w:lang w:eastAsia="ko-KR"/>
                </w:rPr>
                <w:t>Comment</w:t>
              </w:r>
            </w:ins>
          </w:p>
        </w:tc>
      </w:tr>
      <w:tr w:rsidR="003D16F5" w:rsidRPr="000271FB" w14:paraId="37EF2E37" w14:textId="77777777" w:rsidTr="001A0E4C">
        <w:trPr>
          <w:jc w:val="center"/>
          <w:ins w:id="23373"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584DB10B" w14:textId="77777777" w:rsidR="003D16F5" w:rsidRPr="000271FB" w:rsidRDefault="003D16F5" w:rsidP="001A0E4C">
            <w:pPr>
              <w:keepNext/>
              <w:keepLines/>
              <w:spacing w:after="0" w:line="256" w:lineRule="auto"/>
              <w:rPr>
                <w:ins w:id="23374" w:author="Hsuanli Lin (林烜立)" w:date="2023-04-27T14:04:00Z"/>
                <w:rFonts w:ascii="Arial" w:hAnsi="Arial" w:cs="Arial"/>
                <w:noProof/>
                <w:sz w:val="18"/>
                <w:lang w:eastAsia="ko-KR"/>
              </w:rPr>
            </w:pPr>
            <w:ins w:id="23375" w:author="Hsuanli Lin (林烜立)" w:date="2023-04-27T14:04:00Z">
              <w:r w:rsidRPr="000271FB">
                <w:rPr>
                  <w:rFonts w:ascii="Arial" w:hAnsi="Arial" w:cs="Arial"/>
                  <w:noProof/>
                  <w:sz w:val="18"/>
                  <w:lang w:eastAsia="ko-KR"/>
                </w:rPr>
                <w:t>CP length</w:t>
              </w:r>
              <w:r w:rsidRPr="000271FB">
                <w:rPr>
                  <w:rFonts w:ascii="Arial" w:hAnsi="Arial" w:cs="Arial"/>
                  <w:noProof/>
                  <w:sz w:val="18"/>
                  <w:lang w:eastAsia="ko-KR"/>
                </w:rPr>
                <w:tab/>
              </w:r>
            </w:ins>
          </w:p>
        </w:tc>
        <w:tc>
          <w:tcPr>
            <w:tcW w:w="569" w:type="pct"/>
            <w:tcBorders>
              <w:top w:val="single" w:sz="4" w:space="0" w:color="auto"/>
              <w:left w:val="single" w:sz="4" w:space="0" w:color="auto"/>
              <w:bottom w:val="single" w:sz="4" w:space="0" w:color="auto"/>
              <w:right w:val="single" w:sz="4" w:space="0" w:color="auto"/>
            </w:tcBorders>
          </w:tcPr>
          <w:p w14:paraId="378DCDBC" w14:textId="77777777" w:rsidR="003D16F5" w:rsidRPr="000271FB" w:rsidRDefault="003D16F5" w:rsidP="001A0E4C">
            <w:pPr>
              <w:keepNext/>
              <w:keepLines/>
              <w:spacing w:after="0" w:line="256" w:lineRule="auto"/>
              <w:jc w:val="center"/>
              <w:rPr>
                <w:ins w:id="23376"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561A7DDC" w14:textId="77777777" w:rsidR="003D16F5" w:rsidRPr="000271FB" w:rsidRDefault="003D16F5" w:rsidP="001A0E4C">
            <w:pPr>
              <w:keepNext/>
              <w:keepLines/>
              <w:spacing w:after="0" w:line="256" w:lineRule="auto"/>
              <w:jc w:val="center"/>
              <w:rPr>
                <w:ins w:id="23377" w:author="Hsuanli Lin (林烜立)" w:date="2023-04-27T14:04:00Z"/>
                <w:rFonts w:ascii="Arial" w:hAnsi="Arial" w:cs="Arial"/>
                <w:noProof/>
                <w:sz w:val="18"/>
                <w:lang w:eastAsia="ko-KR"/>
              </w:rPr>
            </w:pPr>
            <w:ins w:id="23378" w:author="Hsuanli Lin (林烜立)" w:date="2023-04-27T14:04:00Z">
              <w:r w:rsidRPr="000271FB">
                <w:rPr>
                  <w:rFonts w:ascii="Arial" w:hAnsi="Arial" w:cs="Arial"/>
                  <w:noProof/>
                  <w:sz w:val="18"/>
                  <w:lang w:eastAsia="ko-KR"/>
                </w:rPr>
                <w:t>Normal</w:t>
              </w:r>
            </w:ins>
          </w:p>
        </w:tc>
        <w:tc>
          <w:tcPr>
            <w:tcW w:w="1413" w:type="pct"/>
            <w:tcBorders>
              <w:top w:val="single" w:sz="4" w:space="0" w:color="auto"/>
              <w:left w:val="single" w:sz="4" w:space="0" w:color="auto"/>
              <w:bottom w:val="single" w:sz="4" w:space="0" w:color="auto"/>
              <w:right w:val="single" w:sz="4" w:space="0" w:color="auto"/>
            </w:tcBorders>
          </w:tcPr>
          <w:p w14:paraId="515B5596" w14:textId="77777777" w:rsidR="003D16F5" w:rsidRPr="000271FB" w:rsidRDefault="003D16F5" w:rsidP="001A0E4C">
            <w:pPr>
              <w:keepNext/>
              <w:keepLines/>
              <w:spacing w:after="0" w:line="256" w:lineRule="auto"/>
              <w:rPr>
                <w:ins w:id="23379" w:author="Hsuanli Lin (林烜立)" w:date="2023-04-27T14:04:00Z"/>
                <w:rFonts w:ascii="Arial" w:hAnsi="Arial" w:cs="Arial"/>
                <w:noProof/>
                <w:sz w:val="18"/>
                <w:lang w:eastAsia="ko-KR"/>
              </w:rPr>
            </w:pPr>
          </w:p>
        </w:tc>
      </w:tr>
      <w:tr w:rsidR="003D16F5" w:rsidRPr="000271FB" w14:paraId="245AC05E" w14:textId="77777777" w:rsidTr="001A0E4C">
        <w:trPr>
          <w:jc w:val="center"/>
          <w:ins w:id="23380"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6DCCBBD6" w14:textId="77777777" w:rsidR="003D16F5" w:rsidRPr="000271FB" w:rsidRDefault="003D16F5" w:rsidP="001A0E4C">
            <w:pPr>
              <w:keepNext/>
              <w:keepLines/>
              <w:spacing w:after="0" w:line="256" w:lineRule="auto"/>
              <w:rPr>
                <w:ins w:id="23381" w:author="Hsuanli Lin (林烜立)" w:date="2023-04-27T14:04:00Z"/>
                <w:rFonts w:ascii="Arial" w:hAnsi="Arial" w:cs="Arial"/>
                <w:noProof/>
                <w:sz w:val="18"/>
                <w:lang w:eastAsia="ko-KR"/>
              </w:rPr>
            </w:pPr>
            <w:ins w:id="23382" w:author="Hsuanli Lin (林烜立)" w:date="2023-04-27T14:04:00Z">
              <w:r w:rsidRPr="000271FB">
                <w:rPr>
                  <w:rFonts w:ascii="Arial" w:hAnsi="Arial" w:cs="Arial"/>
                  <w:noProof/>
                  <w:sz w:val="18"/>
                  <w:lang w:eastAsia="ko-KR"/>
                </w:rPr>
                <w:t>DRX</w:t>
              </w:r>
            </w:ins>
          </w:p>
        </w:tc>
        <w:tc>
          <w:tcPr>
            <w:tcW w:w="569" w:type="pct"/>
            <w:tcBorders>
              <w:top w:val="single" w:sz="4" w:space="0" w:color="auto"/>
              <w:left w:val="single" w:sz="4" w:space="0" w:color="auto"/>
              <w:bottom w:val="single" w:sz="4" w:space="0" w:color="auto"/>
              <w:right w:val="single" w:sz="4" w:space="0" w:color="auto"/>
            </w:tcBorders>
          </w:tcPr>
          <w:p w14:paraId="624EE1FF" w14:textId="77777777" w:rsidR="003D16F5" w:rsidRPr="000271FB" w:rsidRDefault="003D16F5" w:rsidP="001A0E4C">
            <w:pPr>
              <w:keepNext/>
              <w:keepLines/>
              <w:spacing w:after="0" w:line="256" w:lineRule="auto"/>
              <w:jc w:val="center"/>
              <w:rPr>
                <w:ins w:id="23383"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0740EB27" w14:textId="77777777" w:rsidR="003D16F5" w:rsidRPr="000271FB" w:rsidRDefault="003D16F5" w:rsidP="001A0E4C">
            <w:pPr>
              <w:keepNext/>
              <w:keepLines/>
              <w:spacing w:after="0" w:line="256" w:lineRule="auto"/>
              <w:jc w:val="center"/>
              <w:rPr>
                <w:ins w:id="23384" w:author="Hsuanli Lin (林烜立)" w:date="2023-04-27T14:04:00Z"/>
                <w:rFonts w:ascii="Arial" w:hAnsi="Arial" w:cs="Arial"/>
                <w:noProof/>
                <w:sz w:val="18"/>
                <w:lang w:eastAsia="ko-KR"/>
              </w:rPr>
            </w:pPr>
            <w:ins w:id="23385" w:author="Hsuanli Lin (林烜立)" w:date="2023-04-27T14:04:00Z">
              <w:r w:rsidRPr="000271FB">
                <w:rPr>
                  <w:rFonts w:ascii="Arial" w:hAnsi="Arial" w:cs="Arial"/>
                  <w:noProof/>
                  <w:sz w:val="18"/>
                  <w:lang w:eastAsia="ko-KR"/>
                </w:rPr>
                <w:t>OFF</w:t>
              </w:r>
            </w:ins>
          </w:p>
        </w:tc>
        <w:tc>
          <w:tcPr>
            <w:tcW w:w="1413" w:type="pct"/>
            <w:tcBorders>
              <w:top w:val="single" w:sz="4" w:space="0" w:color="auto"/>
              <w:left w:val="single" w:sz="4" w:space="0" w:color="auto"/>
              <w:bottom w:val="single" w:sz="4" w:space="0" w:color="auto"/>
              <w:right w:val="single" w:sz="4" w:space="0" w:color="auto"/>
            </w:tcBorders>
          </w:tcPr>
          <w:p w14:paraId="6089DFC7" w14:textId="77777777" w:rsidR="003D16F5" w:rsidRPr="000271FB" w:rsidRDefault="003D16F5" w:rsidP="001A0E4C">
            <w:pPr>
              <w:keepNext/>
              <w:keepLines/>
              <w:spacing w:after="0" w:line="256" w:lineRule="auto"/>
              <w:rPr>
                <w:ins w:id="23386" w:author="Hsuanli Lin (林烜立)" w:date="2023-04-27T14:04:00Z"/>
                <w:rFonts w:ascii="Arial" w:hAnsi="Arial" w:cs="Arial"/>
                <w:noProof/>
                <w:sz w:val="18"/>
                <w:lang w:eastAsia="ko-KR"/>
              </w:rPr>
            </w:pPr>
          </w:p>
        </w:tc>
      </w:tr>
      <w:tr w:rsidR="003D16F5" w:rsidRPr="000271FB" w14:paraId="54E92BF6" w14:textId="77777777" w:rsidTr="001A0E4C">
        <w:trPr>
          <w:jc w:val="center"/>
          <w:ins w:id="23387"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48929F47" w14:textId="77777777" w:rsidR="003D16F5" w:rsidRPr="000271FB" w:rsidRDefault="003D16F5" w:rsidP="001A0E4C">
            <w:pPr>
              <w:keepNext/>
              <w:keepLines/>
              <w:spacing w:after="0" w:line="256" w:lineRule="auto"/>
              <w:rPr>
                <w:ins w:id="23388" w:author="Hsuanli Lin (林烜立)" w:date="2023-04-27T14:04:00Z"/>
                <w:rFonts w:ascii="Arial" w:hAnsi="Arial" w:cs="Arial"/>
                <w:noProof/>
                <w:sz w:val="18"/>
                <w:lang w:eastAsia="ko-KR"/>
              </w:rPr>
            </w:pPr>
            <w:ins w:id="23389" w:author="Hsuanli Lin (林烜立)" w:date="2023-04-27T14:04:00Z">
              <w:r w:rsidRPr="000271FB">
                <w:rPr>
                  <w:rFonts w:ascii="Arial" w:eastAsia="MS Mincho" w:hAnsi="Arial" w:cs="Arial"/>
                  <w:sz w:val="18"/>
                  <w:lang w:eastAsia="ja-JP"/>
                </w:rPr>
                <w:t>DCI format</w:t>
              </w:r>
            </w:ins>
          </w:p>
        </w:tc>
        <w:tc>
          <w:tcPr>
            <w:tcW w:w="569" w:type="pct"/>
            <w:tcBorders>
              <w:top w:val="single" w:sz="4" w:space="0" w:color="auto"/>
              <w:left w:val="single" w:sz="4" w:space="0" w:color="auto"/>
              <w:bottom w:val="single" w:sz="4" w:space="0" w:color="auto"/>
              <w:right w:val="single" w:sz="4" w:space="0" w:color="auto"/>
            </w:tcBorders>
          </w:tcPr>
          <w:p w14:paraId="3BF54B6C" w14:textId="77777777" w:rsidR="003D16F5" w:rsidRPr="000271FB" w:rsidRDefault="003D16F5" w:rsidP="001A0E4C">
            <w:pPr>
              <w:keepNext/>
              <w:keepLines/>
              <w:spacing w:after="0" w:line="256" w:lineRule="auto"/>
              <w:jc w:val="center"/>
              <w:rPr>
                <w:ins w:id="23390"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4C5B45E6" w14:textId="77777777" w:rsidR="003D16F5" w:rsidRPr="000271FB" w:rsidRDefault="003D16F5" w:rsidP="001A0E4C">
            <w:pPr>
              <w:keepNext/>
              <w:keepLines/>
              <w:spacing w:after="0" w:line="256" w:lineRule="auto"/>
              <w:jc w:val="center"/>
              <w:rPr>
                <w:ins w:id="23391" w:author="Hsuanli Lin (林烜立)" w:date="2023-04-27T14:04:00Z"/>
                <w:rFonts w:ascii="Arial" w:hAnsi="Arial" w:cs="Arial"/>
                <w:noProof/>
                <w:sz w:val="18"/>
                <w:lang w:eastAsia="ko-KR"/>
              </w:rPr>
            </w:pPr>
            <w:ins w:id="23392" w:author="Hsuanli Lin (林烜立)" w:date="2023-04-27T14:04:00Z">
              <w:r w:rsidRPr="000271FB">
                <w:rPr>
                  <w:rFonts w:ascii="Arial" w:eastAsia="MS Mincho" w:hAnsi="Arial" w:cs="Arial"/>
                  <w:sz w:val="18"/>
                  <w:lang w:eastAsia="ja-JP"/>
                </w:rPr>
                <w:t>6-1A</w:t>
              </w:r>
            </w:ins>
          </w:p>
        </w:tc>
        <w:tc>
          <w:tcPr>
            <w:tcW w:w="1413" w:type="pct"/>
            <w:vMerge w:val="restart"/>
            <w:tcBorders>
              <w:top w:val="single" w:sz="4" w:space="0" w:color="auto"/>
              <w:left w:val="single" w:sz="4" w:space="0" w:color="auto"/>
              <w:right w:val="single" w:sz="4" w:space="0" w:color="auto"/>
            </w:tcBorders>
          </w:tcPr>
          <w:p w14:paraId="64957653" w14:textId="77777777" w:rsidR="003D16F5" w:rsidRPr="000271FB" w:rsidRDefault="003D16F5" w:rsidP="001A0E4C">
            <w:pPr>
              <w:keepNext/>
              <w:keepLines/>
              <w:spacing w:after="0" w:line="256" w:lineRule="auto"/>
              <w:rPr>
                <w:ins w:id="23393" w:author="Hsuanli Lin (林烜立)" w:date="2023-04-27T14:04:00Z"/>
                <w:rFonts w:ascii="Arial" w:hAnsi="Arial" w:cs="Arial"/>
                <w:noProof/>
                <w:sz w:val="18"/>
                <w:lang w:eastAsia="ko-KR"/>
              </w:rPr>
            </w:pPr>
            <w:ins w:id="23394" w:author="Hsuanli Lin (林烜立)" w:date="2023-04-27T14:04:00Z">
              <w:r w:rsidRPr="000271FB">
                <w:rPr>
                  <w:rFonts w:ascii="Arial" w:hAnsi="Arial" w:cs="Arial"/>
                  <w:noProof/>
                  <w:sz w:val="18"/>
                  <w:lang w:eastAsia="ko-KR"/>
                </w:rPr>
                <w:t>As defined in Table 8.13.2.8-2.</w:t>
              </w:r>
            </w:ins>
          </w:p>
        </w:tc>
      </w:tr>
      <w:tr w:rsidR="003D16F5" w:rsidRPr="000271FB" w14:paraId="5C645D31" w14:textId="77777777" w:rsidTr="001A0E4C">
        <w:trPr>
          <w:jc w:val="center"/>
          <w:ins w:id="23395"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10486618" w14:textId="77777777" w:rsidR="003D16F5" w:rsidRPr="000271FB" w:rsidRDefault="003D16F5" w:rsidP="001A0E4C">
            <w:pPr>
              <w:keepNext/>
              <w:keepLines/>
              <w:spacing w:after="0" w:line="256" w:lineRule="auto"/>
              <w:rPr>
                <w:ins w:id="23396" w:author="Hsuanli Lin (林烜立)" w:date="2023-04-27T14:04:00Z"/>
                <w:rFonts w:ascii="Arial" w:eastAsia="MS Mincho" w:hAnsi="Arial" w:cs="Arial"/>
                <w:sz w:val="18"/>
                <w:lang w:eastAsia="ja-JP"/>
              </w:rPr>
            </w:pPr>
            <w:ins w:id="23397" w:author="Hsuanli Lin (林烜立)" w:date="2023-04-27T14:04:00Z">
              <w:r w:rsidRPr="000271FB">
                <w:rPr>
                  <w:rFonts w:ascii="Arial" w:hAnsi="Arial" w:cs="Arial"/>
                  <w:sz w:val="18"/>
                  <w:lang w:eastAsia="ko-KR"/>
                </w:rPr>
                <w:t>M-PDCCH repetition level</w:t>
              </w:r>
            </w:ins>
          </w:p>
        </w:tc>
        <w:tc>
          <w:tcPr>
            <w:tcW w:w="569" w:type="pct"/>
            <w:tcBorders>
              <w:top w:val="single" w:sz="4" w:space="0" w:color="auto"/>
              <w:left w:val="single" w:sz="4" w:space="0" w:color="auto"/>
              <w:bottom w:val="single" w:sz="4" w:space="0" w:color="auto"/>
              <w:right w:val="single" w:sz="4" w:space="0" w:color="auto"/>
            </w:tcBorders>
          </w:tcPr>
          <w:p w14:paraId="44816582" w14:textId="77777777" w:rsidR="003D16F5" w:rsidRPr="000271FB" w:rsidRDefault="003D16F5" w:rsidP="001A0E4C">
            <w:pPr>
              <w:keepNext/>
              <w:keepLines/>
              <w:spacing w:after="0" w:line="256" w:lineRule="auto"/>
              <w:jc w:val="center"/>
              <w:rPr>
                <w:ins w:id="23398"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33200E4F" w14:textId="77777777" w:rsidR="003D16F5" w:rsidRPr="000271FB" w:rsidRDefault="003D16F5" w:rsidP="001A0E4C">
            <w:pPr>
              <w:keepNext/>
              <w:keepLines/>
              <w:spacing w:after="0" w:line="256" w:lineRule="auto"/>
              <w:jc w:val="center"/>
              <w:rPr>
                <w:ins w:id="23399" w:author="Hsuanli Lin (林烜立)" w:date="2023-04-27T14:04:00Z"/>
                <w:rFonts w:ascii="Arial" w:eastAsia="MS Mincho" w:hAnsi="Arial" w:cs="Arial"/>
                <w:sz w:val="18"/>
                <w:lang w:eastAsia="ja-JP"/>
              </w:rPr>
            </w:pPr>
            <w:ins w:id="23400" w:author="Hsuanli Lin (林烜立)" w:date="2023-04-27T14:04:00Z">
              <w:r w:rsidRPr="000271FB">
                <w:rPr>
                  <w:rFonts w:ascii="Arial" w:eastAsia="MS Mincho" w:hAnsi="Arial" w:cs="Arial"/>
                  <w:sz w:val="18"/>
                  <w:lang w:eastAsia="ja-JP"/>
                </w:rPr>
                <w:t>1</w:t>
              </w:r>
            </w:ins>
          </w:p>
        </w:tc>
        <w:tc>
          <w:tcPr>
            <w:tcW w:w="1413" w:type="pct"/>
            <w:vMerge/>
            <w:tcBorders>
              <w:left w:val="single" w:sz="4" w:space="0" w:color="auto"/>
              <w:bottom w:val="single" w:sz="4" w:space="0" w:color="auto"/>
              <w:right w:val="single" w:sz="4" w:space="0" w:color="auto"/>
            </w:tcBorders>
          </w:tcPr>
          <w:p w14:paraId="6FD1BD9F" w14:textId="77777777" w:rsidR="003D16F5" w:rsidRPr="000271FB" w:rsidRDefault="003D16F5" w:rsidP="001A0E4C">
            <w:pPr>
              <w:keepNext/>
              <w:keepLines/>
              <w:spacing w:after="0" w:line="256" w:lineRule="auto"/>
              <w:rPr>
                <w:ins w:id="23401" w:author="Hsuanli Lin (林烜立)" w:date="2023-04-27T14:04:00Z"/>
                <w:rFonts w:ascii="Arial" w:hAnsi="Arial" w:cs="Arial"/>
                <w:noProof/>
                <w:sz w:val="18"/>
                <w:lang w:eastAsia="ko-KR"/>
              </w:rPr>
            </w:pPr>
          </w:p>
        </w:tc>
      </w:tr>
      <w:tr w:rsidR="003D16F5" w:rsidRPr="000271FB" w14:paraId="764FF094" w14:textId="77777777" w:rsidTr="001A0E4C">
        <w:trPr>
          <w:jc w:val="center"/>
          <w:ins w:id="23402"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11581851" w14:textId="77777777" w:rsidR="003D16F5" w:rsidRPr="000271FB" w:rsidRDefault="003D16F5" w:rsidP="001A0E4C">
            <w:pPr>
              <w:keepNext/>
              <w:keepLines/>
              <w:spacing w:after="0" w:line="256" w:lineRule="auto"/>
              <w:rPr>
                <w:ins w:id="23403" w:author="Hsuanli Lin (林烜立)" w:date="2023-04-27T14:04:00Z"/>
                <w:rFonts w:ascii="Arial" w:hAnsi="Arial" w:cs="Arial"/>
                <w:noProof/>
                <w:sz w:val="18"/>
                <w:lang w:eastAsia="ko-KR"/>
              </w:rPr>
            </w:pPr>
            <w:ins w:id="23404" w:author="Hsuanli Lin (林烜立)" w:date="2023-04-27T14:04:00Z">
              <w:r w:rsidRPr="000271FB">
                <w:rPr>
                  <w:rFonts w:ascii="Arial" w:hAnsi="Arial" w:cs="Arial"/>
                  <w:noProof/>
                  <w:sz w:val="18"/>
                  <w:lang w:eastAsia="ko-KR"/>
                </w:rPr>
                <w:t>T1</w:t>
              </w:r>
            </w:ins>
          </w:p>
        </w:tc>
        <w:tc>
          <w:tcPr>
            <w:tcW w:w="569" w:type="pct"/>
            <w:tcBorders>
              <w:top w:val="single" w:sz="4" w:space="0" w:color="auto"/>
              <w:left w:val="single" w:sz="4" w:space="0" w:color="auto"/>
              <w:bottom w:val="single" w:sz="4" w:space="0" w:color="auto"/>
              <w:right w:val="single" w:sz="4" w:space="0" w:color="auto"/>
            </w:tcBorders>
            <w:hideMark/>
          </w:tcPr>
          <w:p w14:paraId="7BA98409" w14:textId="77777777" w:rsidR="003D16F5" w:rsidRPr="000271FB" w:rsidRDefault="003D16F5" w:rsidP="001A0E4C">
            <w:pPr>
              <w:keepNext/>
              <w:keepLines/>
              <w:spacing w:after="0" w:line="256" w:lineRule="auto"/>
              <w:jc w:val="center"/>
              <w:rPr>
                <w:ins w:id="23405" w:author="Hsuanli Lin (林烜立)" w:date="2023-04-27T14:04:00Z"/>
                <w:rFonts w:ascii="Arial" w:hAnsi="Arial" w:cs="Arial"/>
                <w:noProof/>
                <w:sz w:val="18"/>
                <w:lang w:eastAsia="ko-KR"/>
              </w:rPr>
            </w:pPr>
            <w:ins w:id="23406" w:author="Hsuanli Lin (林烜立)" w:date="2023-04-27T14:04:00Z">
              <w:r w:rsidRPr="000271FB">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313B3858" w14:textId="77777777" w:rsidR="003D16F5" w:rsidRPr="000271FB" w:rsidRDefault="003D16F5" w:rsidP="001A0E4C">
            <w:pPr>
              <w:keepNext/>
              <w:keepLines/>
              <w:spacing w:after="0" w:line="256" w:lineRule="auto"/>
              <w:jc w:val="center"/>
              <w:rPr>
                <w:ins w:id="23407" w:author="Hsuanli Lin (林烜立)" w:date="2023-04-27T14:04:00Z"/>
                <w:rFonts w:ascii="Arial" w:hAnsi="Arial" w:cs="Arial"/>
                <w:noProof/>
                <w:sz w:val="18"/>
                <w:lang w:eastAsia="ko-KR"/>
              </w:rPr>
            </w:pPr>
            <w:ins w:id="23408" w:author="Hsuanli Lin (林烜立)" w:date="2023-04-27T14:04:00Z">
              <w:r w:rsidRPr="000271FB">
                <w:rPr>
                  <w:rFonts w:ascii="Arial" w:hAnsi="Arial" w:cs="Arial"/>
                  <w:noProof/>
                  <w:sz w:val="18"/>
                  <w:lang w:eastAsia="ko-KR"/>
                </w:rPr>
                <w:t>1</w:t>
              </w:r>
            </w:ins>
          </w:p>
        </w:tc>
        <w:tc>
          <w:tcPr>
            <w:tcW w:w="1413" w:type="pct"/>
            <w:tcBorders>
              <w:top w:val="single" w:sz="4" w:space="0" w:color="auto"/>
              <w:left w:val="single" w:sz="4" w:space="0" w:color="auto"/>
              <w:bottom w:val="single" w:sz="4" w:space="0" w:color="auto"/>
              <w:right w:val="single" w:sz="4" w:space="0" w:color="auto"/>
            </w:tcBorders>
          </w:tcPr>
          <w:p w14:paraId="47ED512C" w14:textId="77777777" w:rsidR="003D16F5" w:rsidRPr="000271FB" w:rsidRDefault="003D16F5" w:rsidP="001A0E4C">
            <w:pPr>
              <w:keepNext/>
              <w:keepLines/>
              <w:spacing w:after="0" w:line="256" w:lineRule="auto"/>
              <w:rPr>
                <w:ins w:id="23409" w:author="Hsuanli Lin (林烜立)" w:date="2023-04-27T14:04:00Z"/>
                <w:rFonts w:ascii="Arial" w:hAnsi="Arial" w:cs="Arial"/>
                <w:noProof/>
                <w:sz w:val="18"/>
                <w:lang w:eastAsia="ko-KR"/>
              </w:rPr>
            </w:pPr>
          </w:p>
        </w:tc>
      </w:tr>
      <w:tr w:rsidR="003D16F5" w:rsidRPr="000271FB" w14:paraId="0B98DD45" w14:textId="77777777" w:rsidTr="001A0E4C">
        <w:trPr>
          <w:jc w:val="center"/>
          <w:ins w:id="23410"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73CD57AC" w14:textId="77777777" w:rsidR="003D16F5" w:rsidRPr="000271FB" w:rsidRDefault="003D16F5" w:rsidP="001A0E4C">
            <w:pPr>
              <w:keepNext/>
              <w:keepLines/>
              <w:spacing w:after="0" w:line="256" w:lineRule="auto"/>
              <w:rPr>
                <w:ins w:id="23411" w:author="Hsuanli Lin (林烜立)" w:date="2023-04-27T14:04:00Z"/>
                <w:rFonts w:ascii="Arial" w:hAnsi="Arial" w:cs="Arial"/>
                <w:noProof/>
                <w:sz w:val="18"/>
                <w:lang w:eastAsia="ko-KR"/>
              </w:rPr>
            </w:pPr>
            <w:ins w:id="23412" w:author="Hsuanli Lin (林烜立)" w:date="2023-04-27T14:04:00Z">
              <w:r w:rsidRPr="000271FB">
                <w:rPr>
                  <w:rFonts w:ascii="Arial" w:hAnsi="Arial" w:cs="Arial"/>
                  <w:noProof/>
                  <w:sz w:val="18"/>
                  <w:lang w:eastAsia="ko-KR"/>
                </w:rPr>
                <w:t xml:space="preserve">T2 </w:t>
              </w:r>
              <w:r w:rsidRPr="000271FB">
                <w:rPr>
                  <w:rFonts w:ascii="Arial" w:hAnsi="Arial" w:cs="Arial"/>
                  <w:noProof/>
                  <w:sz w:val="18"/>
                  <w:vertAlign w:val="superscript"/>
                  <w:lang w:eastAsia="ko-KR"/>
                </w:rPr>
                <w:t>Note 1</w:t>
              </w:r>
            </w:ins>
          </w:p>
        </w:tc>
        <w:tc>
          <w:tcPr>
            <w:tcW w:w="569" w:type="pct"/>
            <w:tcBorders>
              <w:top w:val="single" w:sz="4" w:space="0" w:color="auto"/>
              <w:left w:val="single" w:sz="4" w:space="0" w:color="auto"/>
              <w:bottom w:val="single" w:sz="4" w:space="0" w:color="auto"/>
              <w:right w:val="single" w:sz="4" w:space="0" w:color="auto"/>
            </w:tcBorders>
            <w:hideMark/>
          </w:tcPr>
          <w:p w14:paraId="27A94FB5" w14:textId="77777777" w:rsidR="003D16F5" w:rsidRPr="000271FB" w:rsidRDefault="003D16F5" w:rsidP="001A0E4C">
            <w:pPr>
              <w:keepNext/>
              <w:keepLines/>
              <w:spacing w:after="0" w:line="256" w:lineRule="auto"/>
              <w:jc w:val="center"/>
              <w:rPr>
                <w:ins w:id="23413" w:author="Hsuanli Lin (林烜立)" w:date="2023-04-27T14:04:00Z"/>
                <w:rFonts w:ascii="Arial" w:hAnsi="Arial" w:cs="Arial"/>
                <w:noProof/>
                <w:sz w:val="18"/>
                <w:lang w:eastAsia="ko-KR"/>
              </w:rPr>
            </w:pPr>
            <w:ins w:id="23414" w:author="Hsuanli Lin (林烜立)" w:date="2023-04-27T14:04:00Z">
              <w:r w:rsidRPr="000271FB">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25638DB9" w14:textId="77777777" w:rsidR="003D16F5" w:rsidRPr="000271FB" w:rsidRDefault="003D16F5" w:rsidP="001A0E4C">
            <w:pPr>
              <w:keepNext/>
              <w:keepLines/>
              <w:spacing w:after="0" w:line="256" w:lineRule="auto"/>
              <w:jc w:val="center"/>
              <w:rPr>
                <w:ins w:id="23415" w:author="Hsuanli Lin (林烜立)" w:date="2023-04-27T14:04:00Z"/>
                <w:rFonts w:ascii="Arial" w:hAnsi="Arial" w:cs="Arial"/>
                <w:noProof/>
                <w:sz w:val="18"/>
                <w:lang w:eastAsia="ko-KR"/>
              </w:rPr>
            </w:pPr>
            <w:ins w:id="23416" w:author="Hsuanli Lin (林烜立)" w:date="2023-04-27T14:04:00Z">
              <w:r w:rsidRPr="000271FB">
                <w:rPr>
                  <w:rFonts w:ascii="Arial" w:hAnsi="Arial" w:cs="Arial" w:hint="eastAsia"/>
                  <w:noProof/>
                  <w:sz w:val="18"/>
                  <w:lang w:eastAsia="ko-KR"/>
                </w:rPr>
                <w:t>≥</w:t>
              </w:r>
              <w:r w:rsidRPr="000271FB">
                <w:rPr>
                  <w:rFonts w:ascii="Arial" w:hAnsi="Arial" w:cs="Arial"/>
                  <w:noProof/>
                  <w:sz w:val="18"/>
                  <w:lang w:eastAsia="ko-KR"/>
                </w:rPr>
                <w:t xml:space="preserve"> 1</w:t>
              </w:r>
            </w:ins>
          </w:p>
        </w:tc>
        <w:tc>
          <w:tcPr>
            <w:tcW w:w="1413" w:type="pct"/>
            <w:tcBorders>
              <w:top w:val="single" w:sz="4" w:space="0" w:color="auto"/>
              <w:left w:val="single" w:sz="4" w:space="0" w:color="auto"/>
              <w:bottom w:val="single" w:sz="4" w:space="0" w:color="auto"/>
              <w:right w:val="single" w:sz="4" w:space="0" w:color="auto"/>
            </w:tcBorders>
          </w:tcPr>
          <w:p w14:paraId="7740CA2B" w14:textId="77777777" w:rsidR="003D16F5" w:rsidRPr="000271FB" w:rsidRDefault="003D16F5" w:rsidP="001A0E4C">
            <w:pPr>
              <w:keepNext/>
              <w:keepLines/>
              <w:spacing w:after="0" w:line="256" w:lineRule="auto"/>
              <w:rPr>
                <w:ins w:id="23417" w:author="Hsuanli Lin (林烜立)" w:date="2023-04-27T14:04:00Z"/>
                <w:rFonts w:ascii="Arial" w:hAnsi="Arial" w:cs="Arial"/>
                <w:noProof/>
                <w:sz w:val="18"/>
                <w:lang w:eastAsia="ko-KR"/>
              </w:rPr>
            </w:pPr>
          </w:p>
        </w:tc>
      </w:tr>
      <w:tr w:rsidR="003D16F5" w:rsidRPr="000271FB" w14:paraId="354DA2A3" w14:textId="77777777" w:rsidTr="001A0E4C">
        <w:trPr>
          <w:jc w:val="center"/>
          <w:ins w:id="23418" w:author="Hsuanli Lin (林烜立)" w:date="2023-04-27T14:04:00Z"/>
        </w:trPr>
        <w:tc>
          <w:tcPr>
            <w:tcW w:w="5000" w:type="pct"/>
            <w:gridSpan w:val="4"/>
            <w:tcBorders>
              <w:top w:val="single" w:sz="4" w:space="0" w:color="auto"/>
              <w:left w:val="single" w:sz="4" w:space="0" w:color="auto"/>
              <w:bottom w:val="single" w:sz="4" w:space="0" w:color="auto"/>
              <w:right w:val="single" w:sz="4" w:space="0" w:color="auto"/>
            </w:tcBorders>
            <w:hideMark/>
          </w:tcPr>
          <w:p w14:paraId="026D471C" w14:textId="77777777" w:rsidR="003D16F5" w:rsidRPr="000271FB" w:rsidRDefault="003D16F5" w:rsidP="001A0E4C">
            <w:pPr>
              <w:keepNext/>
              <w:keepLines/>
              <w:spacing w:after="0" w:line="256" w:lineRule="auto"/>
              <w:ind w:left="851" w:hanging="851"/>
              <w:rPr>
                <w:ins w:id="23419" w:author="Hsuanli Lin (林烜立)" w:date="2023-04-27T14:04:00Z"/>
                <w:rFonts w:ascii="Arial" w:hAnsi="Arial" w:cs="Arial"/>
                <w:noProof/>
                <w:sz w:val="18"/>
                <w:lang w:eastAsia="ko-KR"/>
              </w:rPr>
            </w:pPr>
            <w:ins w:id="23420" w:author="Hsuanli Lin (林烜立)" w:date="2023-04-27T14:04:00Z">
              <w:r w:rsidRPr="000271FB">
                <w:rPr>
                  <w:rFonts w:ascii="Arial" w:hAnsi="Arial" w:cs="Arial"/>
                  <w:bCs/>
                  <w:sz w:val="18"/>
                  <w:lang w:eastAsia="ko-KR"/>
                </w:rPr>
                <w:t xml:space="preserve">Note 1: </w:t>
              </w:r>
              <w:r w:rsidRPr="000271FB">
                <w:rPr>
                  <w:rFonts w:ascii="Arial" w:hAnsi="Arial" w:cs="Arial"/>
                  <w:bCs/>
                  <w:sz w:val="18"/>
                  <w:lang w:eastAsia="ko-KR"/>
                </w:rPr>
                <w:tab/>
                <w:t>The active cell should send a DCQR command MAC CE at the start of T2. Enough time should be allowed to verify both accuracy requirements in Table 9.1.21.23-4</w:t>
              </w:r>
              <w:r w:rsidRPr="000271FB">
                <w:rPr>
                  <w:rFonts w:ascii="Arial" w:hAnsi="Arial" w:cs="Arial"/>
                  <w:sz w:val="18"/>
                  <w:lang w:eastAsia="ko-KR"/>
                </w:rPr>
                <w:t>.</w:t>
              </w:r>
            </w:ins>
          </w:p>
        </w:tc>
      </w:tr>
    </w:tbl>
    <w:p w14:paraId="7E651A29" w14:textId="77777777" w:rsidR="003D16F5" w:rsidRPr="000271FB" w:rsidRDefault="003D16F5" w:rsidP="003D16F5">
      <w:pPr>
        <w:spacing w:line="256" w:lineRule="auto"/>
        <w:rPr>
          <w:ins w:id="23421" w:author="Hsuanli Lin (林烜立)" w:date="2023-04-27T14:04:00Z"/>
        </w:rPr>
      </w:pPr>
    </w:p>
    <w:p w14:paraId="07A98AAA" w14:textId="77777777" w:rsidR="003D16F5" w:rsidRPr="000271FB" w:rsidRDefault="003D16F5" w:rsidP="003D16F5">
      <w:pPr>
        <w:keepNext/>
        <w:keepLines/>
        <w:spacing w:before="60" w:line="256" w:lineRule="auto"/>
        <w:jc w:val="center"/>
        <w:rPr>
          <w:ins w:id="23422" w:author="Hsuanli Lin (林烜立)" w:date="2023-04-27T14:04:00Z"/>
          <w:rFonts w:ascii="Arial" w:hAnsi="Arial"/>
          <w:b/>
        </w:rPr>
      </w:pPr>
      <w:ins w:id="23423" w:author="Hsuanli Lin (林烜立)" w:date="2023-04-27T14:04:00Z">
        <w:r w:rsidRPr="000271FB">
          <w:rPr>
            <w:rFonts w:ascii="Arial" w:hAnsi="Arial"/>
            <w:b/>
          </w:rPr>
          <w:t>Table A.14.6.2.2.2-2: Cell specific Test Parameters for Downlink channel quality reporting accuracy test for E-UTRAN HD-FDD Category M1 UE in CE Mode A</w:t>
        </w:r>
      </w:ins>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3D16F5" w:rsidRPr="000271FB" w14:paraId="1C34620F" w14:textId="77777777" w:rsidTr="001A0E4C">
        <w:trPr>
          <w:cantSplit/>
          <w:jc w:val="center"/>
          <w:ins w:id="23424" w:author="Hsuanli Lin (林烜立)" w:date="2023-04-27T14:04:00Z"/>
        </w:trPr>
        <w:tc>
          <w:tcPr>
            <w:tcW w:w="2124" w:type="dxa"/>
            <w:vMerge w:val="restart"/>
            <w:tcBorders>
              <w:top w:val="single" w:sz="4" w:space="0" w:color="auto"/>
              <w:left w:val="single" w:sz="4" w:space="0" w:color="auto"/>
              <w:bottom w:val="single" w:sz="4" w:space="0" w:color="auto"/>
              <w:right w:val="single" w:sz="4" w:space="0" w:color="auto"/>
            </w:tcBorders>
            <w:hideMark/>
          </w:tcPr>
          <w:p w14:paraId="0E39414D" w14:textId="77777777" w:rsidR="003D16F5" w:rsidRPr="000271FB" w:rsidRDefault="003D16F5" w:rsidP="001A0E4C">
            <w:pPr>
              <w:keepNext/>
              <w:keepLines/>
              <w:spacing w:after="0" w:line="256" w:lineRule="auto"/>
              <w:jc w:val="center"/>
              <w:rPr>
                <w:ins w:id="23425" w:author="Hsuanli Lin (林烜立)" w:date="2023-04-27T14:04:00Z"/>
                <w:rFonts w:ascii="Arial" w:hAnsi="Arial" w:cs="Arial"/>
                <w:b/>
                <w:sz w:val="18"/>
                <w:lang w:eastAsia="ko-KR"/>
              </w:rPr>
            </w:pPr>
            <w:ins w:id="23426" w:author="Hsuanli Lin (林烜立)" w:date="2023-04-27T14:04:00Z">
              <w:r w:rsidRPr="000271FB">
                <w:rPr>
                  <w:rFonts w:ascii="Arial" w:hAnsi="Arial" w:cs="Arial"/>
                  <w:b/>
                  <w:sz w:val="18"/>
                  <w:lang w:eastAsia="ko-KR"/>
                </w:rPr>
                <w:t>Parameter</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458ADA86" w14:textId="77777777" w:rsidR="003D16F5" w:rsidRPr="000271FB" w:rsidRDefault="003D16F5" w:rsidP="001A0E4C">
            <w:pPr>
              <w:keepNext/>
              <w:keepLines/>
              <w:spacing w:after="0" w:line="256" w:lineRule="auto"/>
              <w:jc w:val="center"/>
              <w:rPr>
                <w:ins w:id="23427" w:author="Hsuanli Lin (林烜立)" w:date="2023-04-27T14:04:00Z"/>
                <w:rFonts w:ascii="Arial" w:hAnsi="Arial" w:cs="Arial"/>
                <w:b/>
                <w:sz w:val="18"/>
                <w:lang w:eastAsia="ko-KR"/>
              </w:rPr>
            </w:pPr>
            <w:ins w:id="23428" w:author="Hsuanli Lin (林烜立)" w:date="2023-04-27T14:04:00Z">
              <w:r w:rsidRPr="000271FB">
                <w:rPr>
                  <w:rFonts w:ascii="Arial" w:hAnsi="Arial" w:cs="Arial"/>
                  <w:b/>
                  <w:sz w:val="18"/>
                  <w:lang w:eastAsia="ko-KR"/>
                </w:rPr>
                <w:t>Unit</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7AEE1F51" w14:textId="77777777" w:rsidR="003D16F5" w:rsidRPr="000271FB" w:rsidRDefault="003D16F5" w:rsidP="001A0E4C">
            <w:pPr>
              <w:keepNext/>
              <w:keepLines/>
              <w:spacing w:after="0" w:line="256" w:lineRule="auto"/>
              <w:jc w:val="center"/>
              <w:rPr>
                <w:ins w:id="23429" w:author="Hsuanli Lin (林烜立)" w:date="2023-04-27T14:04:00Z"/>
                <w:rFonts w:ascii="Arial" w:hAnsi="Arial" w:cs="Arial"/>
                <w:b/>
                <w:sz w:val="18"/>
                <w:lang w:eastAsia="zh-CN"/>
              </w:rPr>
            </w:pPr>
            <w:ins w:id="23430" w:author="Hsuanli Lin (林烜立)" w:date="2023-04-27T14:04:00Z">
              <w:r w:rsidRPr="000271FB">
                <w:rPr>
                  <w:rFonts w:ascii="Arial" w:hAnsi="Arial" w:cs="Arial"/>
                  <w:b/>
                  <w:sz w:val="18"/>
                  <w:lang w:eastAsia="ko-KR"/>
                </w:rPr>
                <w:t xml:space="preserve">Test </w:t>
              </w:r>
              <w:r w:rsidRPr="000271FB">
                <w:rPr>
                  <w:rFonts w:ascii="Arial" w:hAnsi="Arial" w:cs="Arial"/>
                  <w:b/>
                  <w:sz w:val="18"/>
                  <w:lang w:eastAsia="zh-CN"/>
                </w:rPr>
                <w:t>1</w:t>
              </w:r>
            </w:ins>
          </w:p>
        </w:tc>
      </w:tr>
      <w:tr w:rsidR="003D16F5" w:rsidRPr="000271FB" w14:paraId="648EF180" w14:textId="77777777" w:rsidTr="001A0E4C">
        <w:trPr>
          <w:cantSplit/>
          <w:jc w:val="center"/>
          <w:ins w:id="23431" w:author="Hsuanli Lin (林烜立)" w:date="2023-04-27T14:04:00Z"/>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20A2A833" w14:textId="77777777" w:rsidR="003D16F5" w:rsidRPr="000271FB" w:rsidRDefault="003D16F5" w:rsidP="001A0E4C">
            <w:pPr>
              <w:spacing w:after="0"/>
              <w:rPr>
                <w:ins w:id="23432" w:author="Hsuanli Lin (林烜立)" w:date="2023-04-27T14:04:00Z"/>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1B82B3" w14:textId="77777777" w:rsidR="003D16F5" w:rsidRPr="000271FB" w:rsidRDefault="003D16F5" w:rsidP="001A0E4C">
            <w:pPr>
              <w:spacing w:after="0"/>
              <w:rPr>
                <w:ins w:id="23433" w:author="Hsuanli Lin (林烜立)" w:date="2023-04-27T14:04:00Z"/>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0971BC29" w14:textId="77777777" w:rsidR="003D16F5" w:rsidRPr="000271FB" w:rsidRDefault="003D16F5" w:rsidP="001A0E4C">
            <w:pPr>
              <w:keepNext/>
              <w:keepLines/>
              <w:spacing w:after="0" w:line="256" w:lineRule="auto"/>
              <w:jc w:val="center"/>
              <w:rPr>
                <w:ins w:id="23434" w:author="Hsuanli Lin (林烜立)" w:date="2023-04-27T14:04:00Z"/>
                <w:rFonts w:ascii="Arial" w:hAnsi="Arial" w:cs="Arial"/>
                <w:b/>
                <w:sz w:val="18"/>
                <w:lang w:eastAsia="ko-KR"/>
              </w:rPr>
            </w:pPr>
            <w:ins w:id="23435" w:author="Hsuanli Lin (林烜立)" w:date="2023-04-27T14:04:00Z">
              <w:r w:rsidRPr="000271FB">
                <w:rPr>
                  <w:rFonts w:ascii="Arial" w:hAnsi="Arial" w:cs="Arial"/>
                  <w:b/>
                  <w:sz w:val="18"/>
                  <w:lang w:eastAsia="ko-KR"/>
                </w:rPr>
                <w:t>T1</w:t>
              </w:r>
            </w:ins>
          </w:p>
        </w:tc>
        <w:tc>
          <w:tcPr>
            <w:tcW w:w="1440" w:type="dxa"/>
            <w:tcBorders>
              <w:top w:val="single" w:sz="4" w:space="0" w:color="auto"/>
              <w:left w:val="single" w:sz="4" w:space="0" w:color="auto"/>
              <w:bottom w:val="single" w:sz="4" w:space="0" w:color="auto"/>
              <w:right w:val="single" w:sz="4" w:space="0" w:color="auto"/>
            </w:tcBorders>
            <w:hideMark/>
          </w:tcPr>
          <w:p w14:paraId="6B4C2E09" w14:textId="77777777" w:rsidR="003D16F5" w:rsidRPr="000271FB" w:rsidRDefault="003D16F5" w:rsidP="001A0E4C">
            <w:pPr>
              <w:keepNext/>
              <w:keepLines/>
              <w:spacing w:after="0" w:line="256" w:lineRule="auto"/>
              <w:jc w:val="center"/>
              <w:rPr>
                <w:ins w:id="23436" w:author="Hsuanli Lin (林烜立)" w:date="2023-04-27T14:04:00Z"/>
                <w:rFonts w:ascii="Arial" w:hAnsi="Arial" w:cs="Arial"/>
                <w:b/>
                <w:sz w:val="18"/>
                <w:lang w:eastAsia="ko-KR"/>
              </w:rPr>
            </w:pPr>
            <w:ins w:id="23437" w:author="Hsuanli Lin (林烜立)" w:date="2023-04-27T14:04:00Z">
              <w:r w:rsidRPr="000271FB">
                <w:rPr>
                  <w:rFonts w:ascii="Arial" w:hAnsi="Arial" w:cs="Arial"/>
                  <w:b/>
                  <w:sz w:val="18"/>
                  <w:lang w:eastAsia="ko-KR"/>
                </w:rPr>
                <w:t>T2</w:t>
              </w:r>
            </w:ins>
          </w:p>
        </w:tc>
      </w:tr>
      <w:tr w:rsidR="003D16F5" w:rsidRPr="000271FB" w14:paraId="73F56C16" w14:textId="77777777" w:rsidTr="001A0E4C">
        <w:trPr>
          <w:cantSplit/>
          <w:jc w:val="center"/>
          <w:ins w:id="23438"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AD39A6F" w14:textId="77777777" w:rsidR="003D16F5" w:rsidRPr="000271FB" w:rsidRDefault="003D16F5" w:rsidP="001A0E4C">
            <w:pPr>
              <w:keepNext/>
              <w:keepLines/>
              <w:spacing w:after="0" w:line="256" w:lineRule="auto"/>
              <w:rPr>
                <w:ins w:id="23439" w:author="Hsuanli Lin (林烜立)" w:date="2023-04-27T14:04:00Z"/>
                <w:rFonts w:ascii="Arial" w:hAnsi="Arial" w:cs="Arial"/>
                <w:sz w:val="18"/>
                <w:lang w:eastAsia="ko-KR"/>
              </w:rPr>
            </w:pPr>
            <w:ins w:id="23440" w:author="Hsuanli Lin (林烜立)" w:date="2023-04-27T14:04:00Z">
              <w:r w:rsidRPr="000271FB">
                <w:rPr>
                  <w:rFonts w:ascii="Arial" w:hAnsi="Arial" w:cs="Arial"/>
                  <w:bCs/>
                  <w:sz w:val="18"/>
                  <w:lang w:eastAsia="ko-KR"/>
                </w:rPr>
                <w:t>BW</w:t>
              </w:r>
              <w:r w:rsidRPr="000271FB">
                <w:rPr>
                  <w:rFonts w:ascii="Arial" w:hAnsi="Arial" w:cs="Arial"/>
                  <w:sz w:val="18"/>
                  <w:vertAlign w:val="subscript"/>
                  <w:lang w:eastAsia="ko-KR"/>
                </w:rPr>
                <w:t>channel</w:t>
              </w:r>
            </w:ins>
          </w:p>
        </w:tc>
        <w:tc>
          <w:tcPr>
            <w:tcW w:w="992" w:type="dxa"/>
            <w:tcBorders>
              <w:top w:val="single" w:sz="4" w:space="0" w:color="auto"/>
              <w:left w:val="single" w:sz="4" w:space="0" w:color="auto"/>
              <w:bottom w:val="single" w:sz="4" w:space="0" w:color="auto"/>
              <w:right w:val="single" w:sz="4" w:space="0" w:color="auto"/>
            </w:tcBorders>
            <w:hideMark/>
          </w:tcPr>
          <w:p w14:paraId="02D8737D" w14:textId="77777777" w:rsidR="003D16F5" w:rsidRPr="000271FB" w:rsidRDefault="003D16F5" w:rsidP="001A0E4C">
            <w:pPr>
              <w:keepNext/>
              <w:keepLines/>
              <w:spacing w:after="0" w:line="256" w:lineRule="auto"/>
              <w:jc w:val="center"/>
              <w:rPr>
                <w:ins w:id="23441" w:author="Hsuanli Lin (林烜立)" w:date="2023-04-27T14:04:00Z"/>
                <w:rFonts w:ascii="Arial" w:hAnsi="Arial" w:cs="Arial"/>
                <w:sz w:val="18"/>
                <w:lang w:eastAsia="ko-KR"/>
              </w:rPr>
            </w:pPr>
            <w:ins w:id="23442" w:author="Hsuanli Lin (林烜立)" w:date="2023-04-27T14:04:00Z">
              <w:r w:rsidRPr="000271FB">
                <w:rPr>
                  <w:rFonts w:ascii="Arial" w:hAnsi="Arial" w:cs="Arial"/>
                  <w:sz w:val="18"/>
                  <w:lang w:eastAsia="ko-KR"/>
                </w:rPr>
                <w:t>MHz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44D329BF" w14:textId="77777777" w:rsidR="003D16F5" w:rsidRPr="000271FB" w:rsidRDefault="003D16F5" w:rsidP="001A0E4C">
            <w:pPr>
              <w:keepNext/>
              <w:keepLines/>
              <w:spacing w:after="0" w:line="256" w:lineRule="auto"/>
              <w:jc w:val="center"/>
              <w:rPr>
                <w:ins w:id="23443" w:author="Hsuanli Lin (林烜立)" w:date="2023-04-27T14:04:00Z"/>
                <w:rFonts w:ascii="Arial" w:hAnsi="Arial" w:cs="Arial"/>
                <w:sz w:val="18"/>
                <w:lang w:eastAsia="ko-KR"/>
              </w:rPr>
            </w:pPr>
            <w:ins w:id="23444" w:author="Hsuanli Lin (林烜立)" w:date="2023-04-27T14:04:00Z">
              <w:r w:rsidRPr="000271FB">
                <w:rPr>
                  <w:rFonts w:ascii="Arial" w:hAnsi="Arial" w:cs="Arial"/>
                  <w:sz w:val="18"/>
                  <w:lang w:eastAsia="ko-KR"/>
                </w:rPr>
                <w:t>1.4</w:t>
              </w:r>
            </w:ins>
          </w:p>
        </w:tc>
      </w:tr>
      <w:tr w:rsidR="003D16F5" w:rsidRPr="000271FB" w14:paraId="741C3757" w14:textId="77777777" w:rsidTr="001A0E4C">
        <w:trPr>
          <w:cantSplit/>
          <w:jc w:val="center"/>
          <w:ins w:id="2344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94087D2" w14:textId="77777777" w:rsidR="003D16F5" w:rsidRPr="000271FB" w:rsidRDefault="003D16F5" w:rsidP="001A0E4C">
            <w:pPr>
              <w:keepNext/>
              <w:keepLines/>
              <w:spacing w:after="0" w:line="256" w:lineRule="auto"/>
              <w:rPr>
                <w:ins w:id="23446" w:author="Hsuanli Lin (林烜立)" w:date="2023-04-27T14:04:00Z"/>
                <w:rFonts w:ascii="Arial" w:hAnsi="Arial" w:cs="Arial"/>
                <w:sz w:val="18"/>
                <w:lang w:eastAsia="ko-KR"/>
              </w:rPr>
            </w:pPr>
            <w:ins w:id="23447" w:author="Hsuanli Lin (林烜立)" w:date="2023-04-27T14:04:00Z">
              <w:r w:rsidRPr="000271FB">
                <w:rPr>
                  <w:rFonts w:ascii="Arial" w:hAnsi="Arial" w:cs="Arial"/>
                  <w:noProof/>
                  <w:sz w:val="18"/>
                  <w:lang w:eastAsia="ko-KR"/>
                </w:rPr>
                <w:t>MPDCCH parameters as defined in A.3.1.3.2</w:t>
              </w:r>
            </w:ins>
          </w:p>
        </w:tc>
        <w:tc>
          <w:tcPr>
            <w:tcW w:w="992" w:type="dxa"/>
            <w:tcBorders>
              <w:top w:val="single" w:sz="4" w:space="0" w:color="auto"/>
              <w:left w:val="single" w:sz="4" w:space="0" w:color="auto"/>
              <w:bottom w:val="single" w:sz="4" w:space="0" w:color="auto"/>
              <w:right w:val="single" w:sz="4" w:space="0" w:color="auto"/>
            </w:tcBorders>
          </w:tcPr>
          <w:p w14:paraId="2BA758A2" w14:textId="77777777" w:rsidR="003D16F5" w:rsidRPr="000271FB" w:rsidRDefault="003D16F5" w:rsidP="001A0E4C">
            <w:pPr>
              <w:keepNext/>
              <w:keepLines/>
              <w:spacing w:after="0" w:line="256" w:lineRule="auto"/>
              <w:jc w:val="center"/>
              <w:rPr>
                <w:ins w:id="23448"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4E00146B" w14:textId="77777777" w:rsidR="003D16F5" w:rsidRPr="000271FB" w:rsidRDefault="003D16F5" w:rsidP="001A0E4C">
            <w:pPr>
              <w:keepNext/>
              <w:keepLines/>
              <w:spacing w:after="0" w:line="256" w:lineRule="auto"/>
              <w:jc w:val="center"/>
              <w:rPr>
                <w:ins w:id="23449" w:author="Hsuanli Lin (林烜立)" w:date="2023-04-27T14:04:00Z"/>
                <w:rFonts w:ascii="Arial" w:hAnsi="Arial" w:cs="Arial"/>
                <w:noProof/>
                <w:sz w:val="18"/>
                <w:vertAlign w:val="superscript"/>
                <w:lang w:eastAsia="ko-KR"/>
              </w:rPr>
            </w:pPr>
            <w:ins w:id="23450" w:author="Hsuanli Lin (林烜立)" w:date="2023-04-27T14:04:00Z">
              <w:r w:rsidRPr="000271FB">
                <w:rPr>
                  <w:rFonts w:ascii="Arial" w:hAnsi="Arial" w:cs="Arial"/>
                  <w:noProof/>
                  <w:sz w:val="18"/>
                  <w:lang w:eastAsia="ko-KR"/>
                </w:rPr>
                <w:t>R.7 HD-FDD</w:t>
              </w:r>
            </w:ins>
          </w:p>
        </w:tc>
      </w:tr>
      <w:tr w:rsidR="003D16F5" w:rsidRPr="000271FB" w14:paraId="4020C712" w14:textId="77777777" w:rsidTr="001A0E4C">
        <w:trPr>
          <w:cantSplit/>
          <w:jc w:val="center"/>
          <w:ins w:id="23451"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79840913" w14:textId="77777777" w:rsidR="003D16F5" w:rsidRPr="000271FB" w:rsidRDefault="003D16F5" w:rsidP="001A0E4C">
            <w:pPr>
              <w:keepNext/>
              <w:keepLines/>
              <w:spacing w:after="0" w:line="256" w:lineRule="auto"/>
              <w:rPr>
                <w:ins w:id="23452" w:author="Hsuanli Lin (林烜立)" w:date="2023-04-27T14:04:00Z"/>
                <w:rFonts w:ascii="Arial" w:hAnsi="Arial" w:cs="Arial"/>
                <w:sz w:val="18"/>
                <w:lang w:eastAsia="ko-KR"/>
              </w:rPr>
            </w:pPr>
            <w:ins w:id="23453" w:author="Hsuanli Lin (林烜立)" w:date="2023-04-27T14:04:00Z">
              <w:r w:rsidRPr="000271FB">
                <w:rPr>
                  <w:rFonts w:ascii="Arial" w:hAnsi="Arial" w:cs="Arial"/>
                  <w:bCs/>
                  <w:sz w:val="18"/>
                  <w:lang w:eastAsia="ko-KR"/>
                </w:rPr>
                <w:t xml:space="preserve">OCNG Pattern defined in A.3.2.1.21 (FDD) </w:t>
              </w:r>
            </w:ins>
          </w:p>
        </w:tc>
        <w:tc>
          <w:tcPr>
            <w:tcW w:w="992" w:type="dxa"/>
            <w:tcBorders>
              <w:top w:val="single" w:sz="4" w:space="0" w:color="auto"/>
              <w:left w:val="single" w:sz="4" w:space="0" w:color="auto"/>
              <w:bottom w:val="single" w:sz="4" w:space="0" w:color="auto"/>
              <w:right w:val="single" w:sz="4" w:space="0" w:color="auto"/>
            </w:tcBorders>
          </w:tcPr>
          <w:p w14:paraId="595D2380" w14:textId="77777777" w:rsidR="003D16F5" w:rsidRPr="000271FB" w:rsidRDefault="003D16F5" w:rsidP="001A0E4C">
            <w:pPr>
              <w:keepNext/>
              <w:keepLines/>
              <w:spacing w:after="0" w:line="256" w:lineRule="auto"/>
              <w:jc w:val="center"/>
              <w:rPr>
                <w:ins w:id="23454"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527BA3E" w14:textId="77777777" w:rsidR="003D16F5" w:rsidRPr="000271FB" w:rsidRDefault="003D16F5" w:rsidP="001A0E4C">
            <w:pPr>
              <w:keepNext/>
              <w:keepLines/>
              <w:spacing w:after="0" w:line="256" w:lineRule="auto"/>
              <w:jc w:val="center"/>
              <w:rPr>
                <w:ins w:id="23455" w:author="Hsuanli Lin (林烜立)" w:date="2023-04-27T14:04:00Z"/>
                <w:rFonts w:ascii="Arial" w:hAnsi="Arial" w:cs="Arial"/>
                <w:sz w:val="18"/>
                <w:lang w:eastAsia="ko-KR"/>
              </w:rPr>
            </w:pPr>
            <w:ins w:id="23456" w:author="Hsuanli Lin (林烜立)" w:date="2023-04-27T14:04:00Z">
              <w:r w:rsidRPr="000271FB">
                <w:rPr>
                  <w:rFonts w:ascii="Arial" w:hAnsi="Arial" w:cs="Arial"/>
                  <w:sz w:val="18"/>
                  <w:lang w:eastAsia="ko-KR"/>
                </w:rPr>
                <w:t>OP.21 FDD</w:t>
              </w:r>
            </w:ins>
          </w:p>
        </w:tc>
      </w:tr>
      <w:tr w:rsidR="003D16F5" w:rsidRPr="000271FB" w14:paraId="1CA436EA" w14:textId="77777777" w:rsidTr="001A0E4C">
        <w:trPr>
          <w:cantSplit/>
          <w:jc w:val="center"/>
          <w:ins w:id="23457"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481E29E" w14:textId="77777777" w:rsidR="003D16F5" w:rsidRPr="00531596" w:rsidRDefault="003D16F5" w:rsidP="001A0E4C">
            <w:pPr>
              <w:keepNext/>
              <w:keepLines/>
              <w:spacing w:after="0" w:line="256" w:lineRule="auto"/>
              <w:rPr>
                <w:ins w:id="23458" w:author="Hsuanli Lin (林烜立)" w:date="2023-04-27T14:04:00Z"/>
                <w:rFonts w:ascii="Arial" w:hAnsi="Arial" w:cs="Arial"/>
                <w:sz w:val="18"/>
                <w:lang w:eastAsia="ko-KR"/>
              </w:rPr>
            </w:pPr>
            <w:ins w:id="23459" w:author="Hsuanli Lin (林烜立)" w:date="2023-04-27T14:04:00Z">
              <w:r w:rsidRPr="00BF7EC2">
                <w:rPr>
                  <w:rFonts w:ascii="Arial" w:hAnsi="Arial" w:cs="Arial"/>
                  <w:bCs/>
                  <w:sz w:val="18"/>
                  <w:lang w:eastAsia="ko-KR"/>
                </w:rPr>
                <w:sym w:font="Symbol" w:char="F072"/>
              </w:r>
              <w:r w:rsidRPr="00BF7EC2">
                <w:rPr>
                  <w:rFonts w:ascii="Arial" w:hAnsi="Arial" w:cs="Arial"/>
                  <w:bCs/>
                  <w:sz w:val="18"/>
                  <w:vertAlign w:val="subscript"/>
                  <w:lang w:eastAsia="ko-KR"/>
                </w:rPr>
                <w:t>A</w:t>
              </w:r>
              <w:r w:rsidRPr="00531596">
                <w:rPr>
                  <w:rFonts w:ascii="Arial" w:hAnsi="Arial" w:cs="Arial"/>
                  <w:bCs/>
                  <w:sz w:val="18"/>
                  <w:lang w:eastAsia="ko-KR"/>
                </w:rPr>
                <w:t xml:space="preserve">, </w:t>
              </w:r>
              <w:r w:rsidRPr="00BF7EC2">
                <w:rPr>
                  <w:rFonts w:ascii="Arial" w:hAnsi="Arial" w:cs="Arial"/>
                  <w:bCs/>
                  <w:sz w:val="18"/>
                  <w:lang w:eastAsia="ko-KR"/>
                </w:rPr>
                <w:sym w:font="Symbol" w:char="F072"/>
              </w:r>
              <w:r w:rsidRPr="00BF7EC2">
                <w:rPr>
                  <w:rFonts w:ascii="Arial" w:hAnsi="Arial" w:cs="Arial"/>
                  <w:bCs/>
                  <w:sz w:val="18"/>
                  <w:vertAlign w:val="subscript"/>
                  <w:lang w:eastAsia="ko-KR"/>
                </w:rPr>
                <w:t>B</w:t>
              </w:r>
            </w:ins>
          </w:p>
        </w:tc>
        <w:tc>
          <w:tcPr>
            <w:tcW w:w="992" w:type="dxa"/>
            <w:tcBorders>
              <w:top w:val="single" w:sz="4" w:space="0" w:color="auto"/>
              <w:left w:val="single" w:sz="4" w:space="0" w:color="auto"/>
              <w:bottom w:val="single" w:sz="4" w:space="0" w:color="auto"/>
              <w:right w:val="single" w:sz="4" w:space="0" w:color="auto"/>
            </w:tcBorders>
          </w:tcPr>
          <w:p w14:paraId="45DFA283" w14:textId="77777777" w:rsidR="003D16F5" w:rsidRPr="001406B0" w:rsidRDefault="003D16F5" w:rsidP="001A0E4C">
            <w:pPr>
              <w:keepNext/>
              <w:keepLines/>
              <w:spacing w:after="0" w:line="256" w:lineRule="auto"/>
              <w:jc w:val="center"/>
              <w:rPr>
                <w:ins w:id="23460"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F6A50A3" w14:textId="77777777" w:rsidR="003D16F5" w:rsidRPr="000271FB" w:rsidRDefault="003D16F5" w:rsidP="001A0E4C">
            <w:pPr>
              <w:keepNext/>
              <w:keepLines/>
              <w:spacing w:after="0" w:line="256" w:lineRule="auto"/>
              <w:jc w:val="center"/>
              <w:rPr>
                <w:ins w:id="23461" w:author="Hsuanli Lin (林烜立)" w:date="2023-04-27T14:04:00Z"/>
                <w:rFonts w:ascii="Arial" w:hAnsi="Arial" w:cs="Arial"/>
                <w:sz w:val="18"/>
                <w:lang w:eastAsia="ko-KR"/>
              </w:rPr>
            </w:pPr>
            <w:ins w:id="23462" w:author="Hsuanli Lin (林烜立)" w:date="2023-04-27T14:04:00Z">
              <w:r w:rsidRPr="000271FB">
                <w:rPr>
                  <w:rFonts w:ascii="Arial" w:hAnsi="Arial" w:cs="Arial"/>
                  <w:sz w:val="18"/>
                  <w:lang w:eastAsia="ko-KR"/>
                </w:rPr>
                <w:t>-3</w:t>
              </w:r>
            </w:ins>
          </w:p>
        </w:tc>
      </w:tr>
      <w:tr w:rsidR="003D16F5" w:rsidRPr="000271FB" w14:paraId="3EBD19D4" w14:textId="77777777" w:rsidTr="001A0E4C">
        <w:trPr>
          <w:cantSplit/>
          <w:jc w:val="center"/>
          <w:ins w:id="2346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62DB5D3D" w14:textId="77777777" w:rsidR="003D16F5" w:rsidRPr="000271FB" w:rsidRDefault="003D16F5" w:rsidP="001A0E4C">
            <w:pPr>
              <w:keepNext/>
              <w:keepLines/>
              <w:spacing w:after="0" w:line="256" w:lineRule="auto"/>
              <w:rPr>
                <w:ins w:id="23464" w:author="Hsuanli Lin (林烜立)" w:date="2023-04-27T14:04:00Z"/>
                <w:rFonts w:ascii="Arial" w:hAnsi="Arial" w:cs="Arial"/>
                <w:bCs/>
                <w:sz w:val="18"/>
                <w:lang w:eastAsia="ko-KR"/>
              </w:rPr>
            </w:pPr>
            <w:ins w:id="23465" w:author="Hsuanli Lin (林烜立)" w:date="2023-04-27T14:04:00Z">
              <w:r w:rsidRPr="000271FB">
                <w:rPr>
                  <w:rFonts w:ascii="Arial" w:hAnsi="Arial" w:cs="Arial"/>
                  <w:bCs/>
                  <w:sz w:val="18"/>
                  <w:lang w:eastAsia="ko-KR"/>
                </w:rPr>
                <w:t>MPDCCH_RA</w:t>
              </w:r>
            </w:ins>
          </w:p>
        </w:tc>
        <w:tc>
          <w:tcPr>
            <w:tcW w:w="992" w:type="dxa"/>
            <w:tcBorders>
              <w:top w:val="single" w:sz="4" w:space="0" w:color="auto"/>
              <w:left w:val="single" w:sz="4" w:space="0" w:color="auto"/>
              <w:bottom w:val="single" w:sz="4" w:space="0" w:color="auto"/>
              <w:right w:val="single" w:sz="4" w:space="0" w:color="auto"/>
            </w:tcBorders>
            <w:hideMark/>
          </w:tcPr>
          <w:p w14:paraId="1494C9C6" w14:textId="77777777" w:rsidR="003D16F5" w:rsidRPr="000271FB" w:rsidRDefault="003D16F5" w:rsidP="001A0E4C">
            <w:pPr>
              <w:keepNext/>
              <w:keepLines/>
              <w:spacing w:after="0" w:line="256" w:lineRule="auto"/>
              <w:jc w:val="center"/>
              <w:rPr>
                <w:ins w:id="23466" w:author="Hsuanli Lin (林烜立)" w:date="2023-04-27T14:04:00Z"/>
                <w:rFonts w:ascii="Arial" w:hAnsi="Arial" w:cs="Arial"/>
                <w:sz w:val="18"/>
                <w:lang w:eastAsia="ko-KR"/>
              </w:rPr>
            </w:pPr>
            <w:ins w:id="23467" w:author="Hsuanli Lin (林烜立)" w:date="2023-04-27T14:04:00Z">
              <w:r w:rsidRPr="000271FB">
                <w:rPr>
                  <w:rFonts w:ascii="Arial" w:hAnsi="Arial" w:cs="Arial"/>
                  <w:sz w:val="18"/>
                  <w:lang w:eastAsia="ko-KR"/>
                </w:rPr>
                <w:t>dB</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2B0D77E3" w14:textId="77777777" w:rsidR="003D16F5" w:rsidRPr="000271FB" w:rsidRDefault="003D16F5" w:rsidP="001A0E4C">
            <w:pPr>
              <w:keepNext/>
              <w:keepLines/>
              <w:spacing w:after="0" w:line="256" w:lineRule="auto"/>
              <w:jc w:val="center"/>
              <w:rPr>
                <w:ins w:id="23468" w:author="Hsuanli Lin (林烜立)" w:date="2023-04-27T14:04:00Z"/>
                <w:rFonts w:ascii="Arial" w:hAnsi="Arial" w:cs="Arial"/>
                <w:sz w:val="18"/>
                <w:lang w:eastAsia="ko-KR"/>
              </w:rPr>
            </w:pPr>
            <w:ins w:id="23469" w:author="Hsuanli Lin (林烜立)" w:date="2023-04-27T14:04:00Z">
              <w:r w:rsidRPr="000271FB">
                <w:rPr>
                  <w:rFonts w:ascii="Arial" w:hAnsi="Arial" w:cs="Arial"/>
                  <w:sz w:val="18"/>
                  <w:lang w:eastAsia="ko-KR"/>
                </w:rPr>
                <w:t>0</w:t>
              </w:r>
            </w:ins>
          </w:p>
        </w:tc>
      </w:tr>
      <w:tr w:rsidR="003D16F5" w:rsidRPr="000271FB" w14:paraId="3D0A3CF6" w14:textId="77777777" w:rsidTr="001A0E4C">
        <w:trPr>
          <w:cantSplit/>
          <w:jc w:val="center"/>
          <w:ins w:id="2347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7794B619" w14:textId="77777777" w:rsidR="003D16F5" w:rsidRPr="000271FB" w:rsidRDefault="003D16F5" w:rsidP="001A0E4C">
            <w:pPr>
              <w:keepNext/>
              <w:keepLines/>
              <w:spacing w:after="0" w:line="256" w:lineRule="auto"/>
              <w:rPr>
                <w:ins w:id="23471" w:author="Hsuanli Lin (林烜立)" w:date="2023-04-27T14:04:00Z"/>
                <w:rFonts w:ascii="Arial" w:hAnsi="Arial" w:cs="Arial"/>
                <w:bCs/>
                <w:sz w:val="18"/>
                <w:lang w:eastAsia="ko-KR"/>
              </w:rPr>
            </w:pPr>
            <w:ins w:id="23472" w:author="Hsuanli Lin (林烜立)" w:date="2023-04-27T14:04:00Z">
              <w:r w:rsidRPr="000271FB">
                <w:rPr>
                  <w:rFonts w:ascii="Arial" w:hAnsi="Arial" w:cs="Arial"/>
                  <w:bCs/>
                  <w:sz w:val="18"/>
                  <w:lang w:eastAsia="ko-KR"/>
                </w:rPr>
                <w:t>MPDCCH_RB</w:t>
              </w:r>
            </w:ins>
          </w:p>
        </w:tc>
        <w:tc>
          <w:tcPr>
            <w:tcW w:w="992" w:type="dxa"/>
            <w:tcBorders>
              <w:top w:val="single" w:sz="4" w:space="0" w:color="auto"/>
              <w:left w:val="single" w:sz="4" w:space="0" w:color="auto"/>
              <w:bottom w:val="single" w:sz="4" w:space="0" w:color="auto"/>
              <w:right w:val="single" w:sz="4" w:space="0" w:color="auto"/>
            </w:tcBorders>
            <w:hideMark/>
          </w:tcPr>
          <w:p w14:paraId="1F1AE65A" w14:textId="77777777" w:rsidR="003D16F5" w:rsidRPr="000271FB" w:rsidRDefault="003D16F5" w:rsidP="001A0E4C">
            <w:pPr>
              <w:keepNext/>
              <w:keepLines/>
              <w:spacing w:after="0" w:line="256" w:lineRule="auto"/>
              <w:jc w:val="center"/>
              <w:rPr>
                <w:ins w:id="23473" w:author="Hsuanli Lin (林烜立)" w:date="2023-04-27T14:04:00Z"/>
                <w:rFonts w:ascii="Arial" w:hAnsi="Arial" w:cs="Arial"/>
                <w:sz w:val="18"/>
                <w:lang w:eastAsia="ko-KR"/>
              </w:rPr>
            </w:pPr>
            <w:ins w:id="23474" w:author="Hsuanli Lin (林烜立)" w:date="2023-04-27T14:04:00Z">
              <w:r w:rsidRPr="000271FB">
                <w:rPr>
                  <w:rFonts w:ascii="Arial" w:hAnsi="Arial" w:cs="Arial"/>
                  <w:sz w:val="18"/>
                  <w:lang w:eastAsia="ko-KR"/>
                </w:rPr>
                <w:t>dB</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6603DB8A" w14:textId="77777777" w:rsidR="003D16F5" w:rsidRPr="000271FB" w:rsidRDefault="003D16F5" w:rsidP="001A0E4C">
            <w:pPr>
              <w:keepNext/>
              <w:keepLines/>
              <w:spacing w:after="0" w:line="256" w:lineRule="auto"/>
              <w:jc w:val="center"/>
              <w:rPr>
                <w:ins w:id="23475" w:author="Hsuanli Lin (林烜立)" w:date="2023-04-27T14:04:00Z"/>
                <w:rFonts w:ascii="Arial" w:hAnsi="Arial" w:cs="Arial"/>
                <w:sz w:val="18"/>
                <w:lang w:eastAsia="ko-KR"/>
              </w:rPr>
            </w:pPr>
            <w:ins w:id="23476" w:author="Hsuanli Lin (林烜立)" w:date="2023-04-27T14:04:00Z">
              <w:r w:rsidRPr="000271FB">
                <w:rPr>
                  <w:rFonts w:ascii="Arial" w:hAnsi="Arial" w:cs="Arial"/>
                  <w:sz w:val="18"/>
                  <w:lang w:eastAsia="ko-KR"/>
                </w:rPr>
                <w:t>0</w:t>
              </w:r>
            </w:ins>
          </w:p>
        </w:tc>
      </w:tr>
      <w:tr w:rsidR="003D16F5" w:rsidRPr="000271FB" w14:paraId="38517623" w14:textId="77777777" w:rsidTr="001A0E4C">
        <w:trPr>
          <w:cantSplit/>
          <w:jc w:val="center"/>
          <w:ins w:id="23477"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CD17E8F" w14:textId="77777777" w:rsidR="003D16F5" w:rsidRPr="000271FB" w:rsidRDefault="003D16F5" w:rsidP="001A0E4C">
            <w:pPr>
              <w:keepNext/>
              <w:keepLines/>
              <w:spacing w:after="0" w:line="256" w:lineRule="auto"/>
              <w:rPr>
                <w:ins w:id="23478" w:author="Hsuanli Lin (林烜立)" w:date="2023-04-27T14:04:00Z"/>
                <w:rFonts w:ascii="Arial" w:hAnsi="Arial" w:cs="Arial"/>
                <w:sz w:val="18"/>
                <w:lang w:eastAsia="ko-KR"/>
              </w:rPr>
            </w:pPr>
            <w:ins w:id="23479" w:author="Hsuanli Lin (林烜立)" w:date="2023-04-27T14:04:00Z">
              <w:r w:rsidRPr="000271FB">
                <w:rPr>
                  <w:rFonts w:ascii="Arial" w:hAnsi="Arial" w:cs="Arial"/>
                  <w:bCs/>
                  <w:sz w:val="18"/>
                  <w:lang w:eastAsia="ko-KR"/>
                </w:rPr>
                <w:t>PBCH_RA</w:t>
              </w:r>
            </w:ins>
          </w:p>
        </w:tc>
        <w:tc>
          <w:tcPr>
            <w:tcW w:w="992" w:type="dxa"/>
            <w:tcBorders>
              <w:top w:val="single" w:sz="4" w:space="0" w:color="auto"/>
              <w:left w:val="single" w:sz="4" w:space="0" w:color="auto"/>
              <w:bottom w:val="single" w:sz="4" w:space="0" w:color="auto"/>
              <w:right w:val="single" w:sz="4" w:space="0" w:color="auto"/>
            </w:tcBorders>
            <w:hideMark/>
          </w:tcPr>
          <w:p w14:paraId="1BF121F2" w14:textId="77777777" w:rsidR="003D16F5" w:rsidRPr="000271FB" w:rsidRDefault="003D16F5" w:rsidP="001A0E4C">
            <w:pPr>
              <w:keepNext/>
              <w:keepLines/>
              <w:spacing w:after="0" w:line="256" w:lineRule="auto"/>
              <w:jc w:val="center"/>
              <w:rPr>
                <w:ins w:id="23480" w:author="Hsuanli Lin (林烜立)" w:date="2023-04-27T14:04:00Z"/>
                <w:rFonts w:ascii="Arial" w:hAnsi="Arial" w:cs="Arial"/>
                <w:sz w:val="18"/>
                <w:lang w:eastAsia="ko-KR"/>
              </w:rPr>
            </w:pPr>
            <w:ins w:id="23481" w:author="Hsuanli Lin (林烜立)" w:date="2023-04-27T14:04:00Z">
              <w:r w:rsidRPr="000271FB">
                <w:rPr>
                  <w:rFonts w:ascii="Arial" w:hAnsi="Arial" w:cs="Arial"/>
                  <w:sz w:val="18"/>
                  <w:lang w:eastAsia="ko-KR"/>
                </w:rPr>
                <w:t>dB</w:t>
              </w:r>
            </w:ins>
          </w:p>
        </w:tc>
        <w:tc>
          <w:tcPr>
            <w:tcW w:w="2819" w:type="dxa"/>
            <w:gridSpan w:val="2"/>
            <w:vMerge w:val="restart"/>
            <w:tcBorders>
              <w:top w:val="single" w:sz="4" w:space="0" w:color="auto"/>
              <w:left w:val="single" w:sz="4" w:space="0" w:color="auto"/>
              <w:bottom w:val="single" w:sz="4" w:space="0" w:color="auto"/>
              <w:right w:val="single" w:sz="4" w:space="0" w:color="auto"/>
            </w:tcBorders>
          </w:tcPr>
          <w:p w14:paraId="0CB00D45" w14:textId="77777777" w:rsidR="003D16F5" w:rsidRPr="000271FB" w:rsidRDefault="003D16F5" w:rsidP="001A0E4C">
            <w:pPr>
              <w:keepNext/>
              <w:keepLines/>
              <w:spacing w:after="0" w:line="256" w:lineRule="auto"/>
              <w:jc w:val="center"/>
              <w:rPr>
                <w:ins w:id="23482" w:author="Hsuanli Lin (林烜立)" w:date="2023-04-27T14:04:00Z"/>
                <w:rFonts w:ascii="Arial" w:hAnsi="Arial" w:cs="Arial"/>
                <w:sz w:val="18"/>
                <w:lang w:eastAsia="ko-KR"/>
              </w:rPr>
            </w:pPr>
          </w:p>
          <w:p w14:paraId="58F9C710" w14:textId="77777777" w:rsidR="003D16F5" w:rsidRPr="000271FB" w:rsidRDefault="003D16F5" w:rsidP="001A0E4C">
            <w:pPr>
              <w:keepNext/>
              <w:keepLines/>
              <w:spacing w:after="0" w:line="256" w:lineRule="auto"/>
              <w:jc w:val="center"/>
              <w:rPr>
                <w:ins w:id="23483" w:author="Hsuanli Lin (林烜立)" w:date="2023-04-27T14:04:00Z"/>
                <w:rFonts w:ascii="Arial" w:hAnsi="Arial" w:cs="Arial"/>
                <w:sz w:val="18"/>
                <w:lang w:eastAsia="ko-KR"/>
              </w:rPr>
            </w:pPr>
          </w:p>
          <w:p w14:paraId="01569718" w14:textId="77777777" w:rsidR="003D16F5" w:rsidRPr="000271FB" w:rsidRDefault="003D16F5" w:rsidP="001A0E4C">
            <w:pPr>
              <w:keepNext/>
              <w:keepLines/>
              <w:spacing w:after="0" w:line="256" w:lineRule="auto"/>
              <w:jc w:val="center"/>
              <w:rPr>
                <w:ins w:id="23484" w:author="Hsuanli Lin (林烜立)" w:date="2023-04-27T14:04:00Z"/>
                <w:rFonts w:ascii="Arial" w:hAnsi="Arial" w:cs="Arial"/>
                <w:sz w:val="18"/>
                <w:lang w:eastAsia="ko-KR"/>
              </w:rPr>
            </w:pPr>
          </w:p>
          <w:p w14:paraId="71EF24DE" w14:textId="77777777" w:rsidR="003D16F5" w:rsidRPr="000271FB" w:rsidRDefault="003D16F5" w:rsidP="001A0E4C">
            <w:pPr>
              <w:keepNext/>
              <w:keepLines/>
              <w:spacing w:after="0" w:line="256" w:lineRule="auto"/>
              <w:jc w:val="center"/>
              <w:rPr>
                <w:ins w:id="23485" w:author="Hsuanli Lin (林烜立)" w:date="2023-04-27T14:04:00Z"/>
                <w:rFonts w:ascii="Arial" w:hAnsi="Arial" w:cs="Arial"/>
                <w:sz w:val="18"/>
                <w:lang w:eastAsia="ko-KR"/>
              </w:rPr>
            </w:pPr>
          </w:p>
          <w:p w14:paraId="7E665ED8" w14:textId="77777777" w:rsidR="003D16F5" w:rsidRPr="000271FB" w:rsidRDefault="003D16F5" w:rsidP="001A0E4C">
            <w:pPr>
              <w:keepNext/>
              <w:keepLines/>
              <w:spacing w:after="0" w:line="256" w:lineRule="auto"/>
              <w:jc w:val="center"/>
              <w:rPr>
                <w:ins w:id="23486" w:author="Hsuanli Lin (林烜立)" w:date="2023-04-27T14:04:00Z"/>
                <w:rFonts w:ascii="Arial" w:hAnsi="Arial" w:cs="Arial"/>
                <w:sz w:val="18"/>
                <w:lang w:eastAsia="ko-KR"/>
              </w:rPr>
            </w:pPr>
            <w:ins w:id="23487" w:author="Hsuanli Lin (林烜立)" w:date="2023-04-27T14:04:00Z">
              <w:r w:rsidRPr="000271FB">
                <w:rPr>
                  <w:rFonts w:ascii="Arial" w:hAnsi="Arial" w:cs="Arial"/>
                  <w:sz w:val="18"/>
                  <w:lang w:eastAsia="ko-KR"/>
                </w:rPr>
                <w:t>-3</w:t>
              </w:r>
            </w:ins>
          </w:p>
        </w:tc>
      </w:tr>
      <w:tr w:rsidR="003D16F5" w:rsidRPr="000271FB" w14:paraId="702BEDBC" w14:textId="77777777" w:rsidTr="001A0E4C">
        <w:trPr>
          <w:cantSplit/>
          <w:jc w:val="center"/>
          <w:ins w:id="23488"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82DE552" w14:textId="77777777" w:rsidR="003D16F5" w:rsidRPr="000271FB" w:rsidRDefault="003D16F5" w:rsidP="001A0E4C">
            <w:pPr>
              <w:keepNext/>
              <w:keepLines/>
              <w:spacing w:after="0" w:line="256" w:lineRule="auto"/>
              <w:rPr>
                <w:ins w:id="23489" w:author="Hsuanli Lin (林烜立)" w:date="2023-04-27T14:04:00Z"/>
                <w:rFonts w:ascii="Arial" w:hAnsi="Arial" w:cs="Arial"/>
                <w:sz w:val="18"/>
                <w:lang w:eastAsia="ko-KR"/>
              </w:rPr>
            </w:pPr>
            <w:ins w:id="23490" w:author="Hsuanli Lin (林烜立)" w:date="2023-04-27T14:04:00Z">
              <w:r w:rsidRPr="000271FB">
                <w:rPr>
                  <w:rFonts w:ascii="Arial" w:hAnsi="Arial" w:cs="Arial"/>
                  <w:bCs/>
                  <w:sz w:val="18"/>
                  <w:lang w:eastAsia="ko-KR"/>
                </w:rPr>
                <w:t>PBCH_RB</w:t>
              </w:r>
            </w:ins>
          </w:p>
        </w:tc>
        <w:tc>
          <w:tcPr>
            <w:tcW w:w="992" w:type="dxa"/>
            <w:tcBorders>
              <w:top w:val="single" w:sz="4" w:space="0" w:color="auto"/>
              <w:left w:val="single" w:sz="4" w:space="0" w:color="auto"/>
              <w:bottom w:val="single" w:sz="4" w:space="0" w:color="auto"/>
              <w:right w:val="single" w:sz="4" w:space="0" w:color="auto"/>
            </w:tcBorders>
            <w:hideMark/>
          </w:tcPr>
          <w:p w14:paraId="03C35502" w14:textId="77777777" w:rsidR="003D16F5" w:rsidRPr="000271FB" w:rsidRDefault="003D16F5" w:rsidP="001A0E4C">
            <w:pPr>
              <w:keepNext/>
              <w:keepLines/>
              <w:spacing w:after="0" w:line="256" w:lineRule="auto"/>
              <w:jc w:val="center"/>
              <w:rPr>
                <w:ins w:id="23491" w:author="Hsuanli Lin (林烜立)" w:date="2023-04-27T14:04:00Z"/>
                <w:rFonts w:ascii="Arial" w:hAnsi="Arial" w:cs="Arial"/>
                <w:sz w:val="18"/>
                <w:lang w:eastAsia="ko-KR"/>
              </w:rPr>
            </w:pPr>
            <w:ins w:id="23492" w:author="Hsuanli Lin (林烜立)" w:date="2023-04-27T14:04:00Z">
              <w:r w:rsidRPr="000271FB">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77A0D583" w14:textId="77777777" w:rsidR="003D16F5" w:rsidRPr="000271FB" w:rsidRDefault="003D16F5" w:rsidP="001A0E4C">
            <w:pPr>
              <w:spacing w:after="0"/>
              <w:rPr>
                <w:ins w:id="23493" w:author="Hsuanli Lin (林烜立)" w:date="2023-04-27T14:04:00Z"/>
                <w:rFonts w:ascii="Arial" w:hAnsi="Arial" w:cs="Arial"/>
                <w:sz w:val="18"/>
                <w:lang w:eastAsia="ko-KR"/>
              </w:rPr>
            </w:pPr>
          </w:p>
        </w:tc>
      </w:tr>
      <w:tr w:rsidR="003D16F5" w:rsidRPr="000271FB" w14:paraId="5E94E709" w14:textId="77777777" w:rsidTr="001A0E4C">
        <w:trPr>
          <w:cantSplit/>
          <w:jc w:val="center"/>
          <w:ins w:id="23494"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604C3BE8" w14:textId="77777777" w:rsidR="003D16F5" w:rsidRPr="000271FB" w:rsidRDefault="003D16F5" w:rsidP="001A0E4C">
            <w:pPr>
              <w:keepNext/>
              <w:keepLines/>
              <w:spacing w:after="0" w:line="256" w:lineRule="auto"/>
              <w:rPr>
                <w:ins w:id="23495" w:author="Hsuanli Lin (林烜立)" w:date="2023-04-27T14:04:00Z"/>
                <w:rFonts w:ascii="Arial" w:hAnsi="Arial" w:cs="Arial"/>
                <w:sz w:val="18"/>
                <w:lang w:eastAsia="ko-KR"/>
              </w:rPr>
            </w:pPr>
            <w:ins w:id="23496" w:author="Hsuanli Lin (林烜立)" w:date="2023-04-27T14:04:00Z">
              <w:r w:rsidRPr="000271FB">
                <w:rPr>
                  <w:rFonts w:ascii="Arial" w:hAnsi="Arial" w:cs="Arial"/>
                  <w:bCs/>
                  <w:sz w:val="18"/>
                  <w:lang w:eastAsia="ko-KR"/>
                </w:rPr>
                <w:t>PSS_RA</w:t>
              </w:r>
            </w:ins>
          </w:p>
        </w:tc>
        <w:tc>
          <w:tcPr>
            <w:tcW w:w="992" w:type="dxa"/>
            <w:tcBorders>
              <w:top w:val="single" w:sz="4" w:space="0" w:color="auto"/>
              <w:left w:val="single" w:sz="4" w:space="0" w:color="auto"/>
              <w:bottom w:val="single" w:sz="4" w:space="0" w:color="auto"/>
              <w:right w:val="single" w:sz="4" w:space="0" w:color="auto"/>
            </w:tcBorders>
            <w:hideMark/>
          </w:tcPr>
          <w:p w14:paraId="67A321CC" w14:textId="77777777" w:rsidR="003D16F5" w:rsidRPr="000271FB" w:rsidRDefault="003D16F5" w:rsidP="001A0E4C">
            <w:pPr>
              <w:keepNext/>
              <w:keepLines/>
              <w:spacing w:after="0" w:line="256" w:lineRule="auto"/>
              <w:jc w:val="center"/>
              <w:rPr>
                <w:ins w:id="23497" w:author="Hsuanli Lin (林烜立)" w:date="2023-04-27T14:04:00Z"/>
                <w:rFonts w:ascii="Arial" w:hAnsi="Arial" w:cs="Arial"/>
                <w:sz w:val="18"/>
                <w:lang w:eastAsia="ko-KR"/>
              </w:rPr>
            </w:pPr>
            <w:ins w:id="23498" w:author="Hsuanli Lin (林烜立)" w:date="2023-04-27T14:04:00Z">
              <w:r w:rsidRPr="000271FB">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78548C3D" w14:textId="77777777" w:rsidR="003D16F5" w:rsidRPr="000271FB" w:rsidRDefault="003D16F5" w:rsidP="001A0E4C">
            <w:pPr>
              <w:spacing w:after="0"/>
              <w:rPr>
                <w:ins w:id="23499" w:author="Hsuanli Lin (林烜立)" w:date="2023-04-27T14:04:00Z"/>
                <w:rFonts w:ascii="Arial" w:hAnsi="Arial" w:cs="Arial"/>
                <w:sz w:val="18"/>
                <w:lang w:eastAsia="ko-KR"/>
              </w:rPr>
            </w:pPr>
          </w:p>
        </w:tc>
      </w:tr>
      <w:tr w:rsidR="003D16F5" w:rsidRPr="000271FB" w14:paraId="002EFB1C" w14:textId="77777777" w:rsidTr="001A0E4C">
        <w:trPr>
          <w:cantSplit/>
          <w:jc w:val="center"/>
          <w:ins w:id="2350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1702D3F" w14:textId="77777777" w:rsidR="003D16F5" w:rsidRPr="000271FB" w:rsidRDefault="003D16F5" w:rsidP="001A0E4C">
            <w:pPr>
              <w:keepNext/>
              <w:keepLines/>
              <w:spacing w:after="0" w:line="256" w:lineRule="auto"/>
              <w:rPr>
                <w:ins w:id="23501" w:author="Hsuanli Lin (林烜立)" w:date="2023-04-27T14:04:00Z"/>
                <w:rFonts w:ascii="Arial" w:hAnsi="Arial" w:cs="Arial"/>
                <w:sz w:val="18"/>
                <w:lang w:eastAsia="ko-KR"/>
              </w:rPr>
            </w:pPr>
            <w:ins w:id="23502" w:author="Hsuanli Lin (林烜立)" w:date="2023-04-27T14:04:00Z">
              <w:r w:rsidRPr="000271FB">
                <w:rPr>
                  <w:rFonts w:ascii="Arial" w:hAnsi="Arial" w:cs="Arial"/>
                  <w:bCs/>
                  <w:sz w:val="18"/>
                  <w:lang w:eastAsia="ko-KR"/>
                </w:rPr>
                <w:t>SSS_RA</w:t>
              </w:r>
            </w:ins>
          </w:p>
        </w:tc>
        <w:tc>
          <w:tcPr>
            <w:tcW w:w="992" w:type="dxa"/>
            <w:tcBorders>
              <w:top w:val="single" w:sz="4" w:space="0" w:color="auto"/>
              <w:left w:val="single" w:sz="4" w:space="0" w:color="auto"/>
              <w:bottom w:val="single" w:sz="4" w:space="0" w:color="auto"/>
              <w:right w:val="single" w:sz="4" w:space="0" w:color="auto"/>
            </w:tcBorders>
            <w:hideMark/>
          </w:tcPr>
          <w:p w14:paraId="17848FB9" w14:textId="77777777" w:rsidR="003D16F5" w:rsidRPr="000271FB" w:rsidRDefault="003D16F5" w:rsidP="001A0E4C">
            <w:pPr>
              <w:keepNext/>
              <w:keepLines/>
              <w:spacing w:after="0" w:line="256" w:lineRule="auto"/>
              <w:jc w:val="center"/>
              <w:rPr>
                <w:ins w:id="23503" w:author="Hsuanli Lin (林烜立)" w:date="2023-04-27T14:04:00Z"/>
                <w:rFonts w:ascii="Arial" w:hAnsi="Arial" w:cs="Arial"/>
                <w:sz w:val="18"/>
                <w:lang w:eastAsia="ko-KR"/>
              </w:rPr>
            </w:pPr>
            <w:ins w:id="23504" w:author="Hsuanli Lin (林烜立)" w:date="2023-04-27T14:04:00Z">
              <w:r w:rsidRPr="000271FB">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538A6AC5" w14:textId="77777777" w:rsidR="003D16F5" w:rsidRPr="000271FB" w:rsidRDefault="003D16F5" w:rsidP="001A0E4C">
            <w:pPr>
              <w:spacing w:after="0"/>
              <w:rPr>
                <w:ins w:id="23505" w:author="Hsuanli Lin (林烜立)" w:date="2023-04-27T14:04:00Z"/>
                <w:rFonts w:ascii="Arial" w:hAnsi="Arial" w:cs="Arial"/>
                <w:sz w:val="18"/>
                <w:lang w:eastAsia="ko-KR"/>
              </w:rPr>
            </w:pPr>
          </w:p>
        </w:tc>
      </w:tr>
      <w:tr w:rsidR="003D16F5" w:rsidRPr="000271FB" w14:paraId="27F3A357" w14:textId="77777777" w:rsidTr="001A0E4C">
        <w:trPr>
          <w:cantSplit/>
          <w:jc w:val="center"/>
          <w:ins w:id="23506"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25641819" w14:textId="77777777" w:rsidR="003D16F5" w:rsidRPr="000271FB" w:rsidRDefault="003D16F5" w:rsidP="001A0E4C">
            <w:pPr>
              <w:keepNext/>
              <w:keepLines/>
              <w:spacing w:after="0" w:line="256" w:lineRule="auto"/>
              <w:rPr>
                <w:ins w:id="23507" w:author="Hsuanli Lin (林烜立)" w:date="2023-04-27T14:04:00Z"/>
                <w:rFonts w:ascii="Arial" w:hAnsi="Arial" w:cs="Arial"/>
                <w:sz w:val="18"/>
                <w:lang w:eastAsia="ko-KR"/>
              </w:rPr>
            </w:pPr>
            <w:ins w:id="23508" w:author="Hsuanli Lin (林烜立)" w:date="2023-04-27T14:04:00Z">
              <w:r w:rsidRPr="000271FB">
                <w:rPr>
                  <w:rFonts w:ascii="Arial" w:hAnsi="Arial" w:cs="Arial"/>
                  <w:sz w:val="18"/>
                  <w:lang w:eastAsia="ko-KR"/>
                </w:rPr>
                <w:t>OCNG_RA</w:t>
              </w:r>
              <w:r w:rsidRPr="000271FB">
                <w:rPr>
                  <w:rFonts w:ascii="Arial" w:hAnsi="Arial" w:cs="Arial"/>
                  <w:sz w:val="18"/>
                  <w:vertAlign w:val="superscript"/>
                  <w:lang w:eastAsia="ko-KR"/>
                </w:rPr>
                <w:t>Note 1</w:t>
              </w:r>
            </w:ins>
          </w:p>
        </w:tc>
        <w:tc>
          <w:tcPr>
            <w:tcW w:w="992" w:type="dxa"/>
            <w:tcBorders>
              <w:top w:val="single" w:sz="4" w:space="0" w:color="auto"/>
              <w:left w:val="single" w:sz="4" w:space="0" w:color="auto"/>
              <w:bottom w:val="single" w:sz="4" w:space="0" w:color="auto"/>
              <w:right w:val="single" w:sz="4" w:space="0" w:color="auto"/>
            </w:tcBorders>
            <w:hideMark/>
          </w:tcPr>
          <w:p w14:paraId="0BFD3008" w14:textId="77777777" w:rsidR="003D16F5" w:rsidRPr="000271FB" w:rsidRDefault="003D16F5" w:rsidP="001A0E4C">
            <w:pPr>
              <w:keepNext/>
              <w:keepLines/>
              <w:spacing w:after="0" w:line="256" w:lineRule="auto"/>
              <w:jc w:val="center"/>
              <w:rPr>
                <w:ins w:id="23509" w:author="Hsuanli Lin (林烜立)" w:date="2023-04-27T14:04:00Z"/>
                <w:rFonts w:ascii="Arial" w:hAnsi="Arial" w:cs="Arial"/>
                <w:sz w:val="18"/>
                <w:lang w:eastAsia="ko-KR"/>
              </w:rPr>
            </w:pPr>
            <w:ins w:id="23510" w:author="Hsuanli Lin (林烜立)" w:date="2023-04-27T14:04:00Z">
              <w:r w:rsidRPr="000271FB">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0B286692" w14:textId="77777777" w:rsidR="003D16F5" w:rsidRPr="000271FB" w:rsidRDefault="003D16F5" w:rsidP="001A0E4C">
            <w:pPr>
              <w:spacing w:after="0"/>
              <w:rPr>
                <w:ins w:id="23511" w:author="Hsuanli Lin (林烜立)" w:date="2023-04-27T14:04:00Z"/>
                <w:rFonts w:ascii="Arial" w:hAnsi="Arial" w:cs="Arial"/>
                <w:sz w:val="18"/>
                <w:lang w:eastAsia="ko-KR"/>
              </w:rPr>
            </w:pPr>
          </w:p>
        </w:tc>
      </w:tr>
      <w:tr w:rsidR="003D16F5" w:rsidRPr="000271FB" w14:paraId="00085987" w14:textId="77777777" w:rsidTr="001A0E4C">
        <w:trPr>
          <w:cantSplit/>
          <w:jc w:val="center"/>
          <w:ins w:id="23512"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48CE1234" w14:textId="77777777" w:rsidR="003D16F5" w:rsidRPr="000271FB" w:rsidRDefault="003D16F5" w:rsidP="001A0E4C">
            <w:pPr>
              <w:keepNext/>
              <w:keepLines/>
              <w:spacing w:after="0" w:line="256" w:lineRule="auto"/>
              <w:rPr>
                <w:ins w:id="23513" w:author="Hsuanli Lin (林烜立)" w:date="2023-04-27T14:04:00Z"/>
                <w:rFonts w:ascii="Arial" w:hAnsi="Arial" w:cs="Arial"/>
                <w:sz w:val="18"/>
                <w:lang w:eastAsia="ko-KR"/>
              </w:rPr>
            </w:pPr>
            <w:ins w:id="23514" w:author="Hsuanli Lin (林烜立)" w:date="2023-04-27T14:04:00Z">
              <w:r w:rsidRPr="000271FB">
                <w:rPr>
                  <w:rFonts w:ascii="Arial" w:hAnsi="Arial" w:cs="Arial"/>
                  <w:sz w:val="18"/>
                  <w:lang w:eastAsia="ko-KR"/>
                </w:rPr>
                <w:t>OCNG_RB</w:t>
              </w:r>
              <w:r w:rsidRPr="000271FB">
                <w:rPr>
                  <w:rFonts w:ascii="Arial" w:hAnsi="Arial" w:cs="Arial"/>
                  <w:sz w:val="18"/>
                  <w:vertAlign w:val="superscript"/>
                  <w:lang w:eastAsia="ko-KR"/>
                </w:rPr>
                <w:t xml:space="preserve">Note 1 </w:t>
              </w:r>
            </w:ins>
          </w:p>
        </w:tc>
        <w:tc>
          <w:tcPr>
            <w:tcW w:w="992" w:type="dxa"/>
            <w:tcBorders>
              <w:top w:val="single" w:sz="4" w:space="0" w:color="auto"/>
              <w:left w:val="single" w:sz="4" w:space="0" w:color="auto"/>
              <w:bottom w:val="single" w:sz="4" w:space="0" w:color="auto"/>
              <w:right w:val="single" w:sz="4" w:space="0" w:color="auto"/>
            </w:tcBorders>
            <w:hideMark/>
          </w:tcPr>
          <w:p w14:paraId="249D2750" w14:textId="77777777" w:rsidR="003D16F5" w:rsidRPr="000271FB" w:rsidRDefault="003D16F5" w:rsidP="001A0E4C">
            <w:pPr>
              <w:keepNext/>
              <w:keepLines/>
              <w:spacing w:after="0" w:line="256" w:lineRule="auto"/>
              <w:jc w:val="center"/>
              <w:rPr>
                <w:ins w:id="23515" w:author="Hsuanli Lin (林烜立)" w:date="2023-04-27T14:04:00Z"/>
                <w:rFonts w:ascii="Arial" w:hAnsi="Arial" w:cs="Arial"/>
                <w:sz w:val="18"/>
                <w:lang w:eastAsia="ko-KR"/>
              </w:rPr>
            </w:pPr>
            <w:ins w:id="23516" w:author="Hsuanli Lin (林烜立)" w:date="2023-04-27T14:04:00Z">
              <w:r w:rsidRPr="000271FB">
                <w:rPr>
                  <w:rFonts w:ascii="Arial" w:hAnsi="Arial" w:cs="Arial"/>
                  <w:sz w:val="18"/>
                  <w:lang w:eastAsia="ko-KR"/>
                </w:rPr>
                <w:t>dB</w:t>
              </w:r>
            </w:ins>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3BF9FA69" w14:textId="77777777" w:rsidR="003D16F5" w:rsidRPr="000271FB" w:rsidRDefault="003D16F5" w:rsidP="001A0E4C">
            <w:pPr>
              <w:spacing w:after="0"/>
              <w:rPr>
                <w:ins w:id="23517" w:author="Hsuanli Lin (林烜立)" w:date="2023-04-27T14:04:00Z"/>
                <w:rFonts w:ascii="Arial" w:hAnsi="Arial" w:cs="Arial"/>
                <w:sz w:val="18"/>
                <w:lang w:eastAsia="ko-KR"/>
              </w:rPr>
            </w:pPr>
          </w:p>
        </w:tc>
      </w:tr>
      <w:tr w:rsidR="003D16F5" w:rsidRPr="000271FB" w14:paraId="295061C1" w14:textId="77777777" w:rsidTr="001A0E4C">
        <w:trPr>
          <w:cantSplit/>
          <w:jc w:val="center"/>
          <w:ins w:id="23518"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B5F392D" w14:textId="77777777" w:rsidR="003D16F5" w:rsidRPr="00BF7EC2" w:rsidRDefault="003D16F5" w:rsidP="001A0E4C">
            <w:pPr>
              <w:keepNext/>
              <w:keepLines/>
              <w:spacing w:after="0" w:line="256" w:lineRule="auto"/>
              <w:rPr>
                <w:ins w:id="23519" w:author="Hsuanli Lin (林烜立)" w:date="2023-04-27T14:04:00Z"/>
                <w:rFonts w:ascii="Arial" w:hAnsi="Arial" w:cs="Arial"/>
                <w:sz w:val="18"/>
                <w:lang w:eastAsia="ko-KR"/>
              </w:rPr>
            </w:pPr>
            <w:ins w:id="23520" w:author="Hsuanli Lin (林烜立)" w:date="2023-04-27T14:04:00Z">
              <w:r w:rsidRPr="00531596">
                <w:rPr>
                  <w:rFonts w:ascii="Arial" w:hAnsi="Arial" w:cs="Arial"/>
                  <w:position w:val="-12"/>
                  <w:sz w:val="18"/>
                  <w:lang w:eastAsia="ko-KR"/>
                </w:rPr>
                <w:object w:dxaOrig="405" w:dyaOrig="405" w14:anchorId="02E55E4C">
                  <v:shape id="_x0000_i1137" type="#_x0000_t75" style="width:21.05pt;height:21.05pt" o:ole="" fillcolor="window">
                    <v:imagedata r:id="rId49" o:title=""/>
                  </v:shape>
                  <o:OLEObject Type="Embed" ProgID="Equation.3" ShapeID="_x0000_i1137" DrawAspect="Content" ObjectID="_1745672435" r:id="rId151"/>
                </w:object>
              </w:r>
            </w:ins>
          </w:p>
        </w:tc>
        <w:tc>
          <w:tcPr>
            <w:tcW w:w="992" w:type="dxa"/>
            <w:tcBorders>
              <w:top w:val="single" w:sz="4" w:space="0" w:color="auto"/>
              <w:left w:val="single" w:sz="4" w:space="0" w:color="auto"/>
              <w:bottom w:val="single" w:sz="4" w:space="0" w:color="auto"/>
              <w:right w:val="single" w:sz="4" w:space="0" w:color="auto"/>
            </w:tcBorders>
            <w:hideMark/>
          </w:tcPr>
          <w:p w14:paraId="6F2168D6" w14:textId="77777777" w:rsidR="003D16F5" w:rsidRPr="000271FB" w:rsidRDefault="003D16F5" w:rsidP="001A0E4C">
            <w:pPr>
              <w:keepNext/>
              <w:keepLines/>
              <w:spacing w:after="0" w:line="256" w:lineRule="auto"/>
              <w:jc w:val="center"/>
              <w:rPr>
                <w:ins w:id="23521" w:author="Hsuanli Lin (林烜立)" w:date="2023-04-27T14:04:00Z"/>
                <w:rFonts w:ascii="Arial" w:hAnsi="Arial" w:cs="Arial"/>
                <w:sz w:val="18"/>
                <w:lang w:eastAsia="ko-KR"/>
              </w:rPr>
            </w:pPr>
            <w:ins w:id="23522" w:author="Hsuanli Lin (林烜立)" w:date="2023-04-27T14:04:00Z">
              <w:r w:rsidRPr="001406B0">
                <w:rPr>
                  <w:rFonts w:ascii="Arial" w:hAnsi="Arial" w:cs="Arial"/>
                  <w:sz w:val="18"/>
                  <w:lang w:eastAsia="ko-KR"/>
                </w:rPr>
                <w:t>dBm/15 kHz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6FBFBA06" w14:textId="77777777" w:rsidR="003D16F5" w:rsidRPr="000271FB" w:rsidRDefault="003D16F5" w:rsidP="001A0E4C">
            <w:pPr>
              <w:keepNext/>
              <w:keepLines/>
              <w:spacing w:after="0" w:line="256" w:lineRule="auto"/>
              <w:jc w:val="center"/>
              <w:rPr>
                <w:ins w:id="23523" w:author="Hsuanli Lin (林烜立)" w:date="2023-04-27T14:04:00Z"/>
                <w:rFonts w:ascii="Arial" w:hAnsi="Arial" w:cs="Arial"/>
                <w:sz w:val="18"/>
                <w:lang w:eastAsia="ko-KR"/>
              </w:rPr>
            </w:pPr>
            <w:ins w:id="23524" w:author="Hsuanli Lin (林烜立)" w:date="2023-04-27T14:04:00Z">
              <w:r w:rsidRPr="000271FB">
                <w:rPr>
                  <w:rFonts w:ascii="Arial" w:hAnsi="Arial" w:cs="Arial"/>
                  <w:sz w:val="18"/>
                  <w:lang w:eastAsia="ko-KR"/>
                </w:rPr>
                <w:t>-98</w:t>
              </w:r>
            </w:ins>
          </w:p>
        </w:tc>
      </w:tr>
      <w:tr w:rsidR="003D16F5" w:rsidRPr="000271FB" w14:paraId="07DD495C" w14:textId="77777777" w:rsidTr="001A0E4C">
        <w:trPr>
          <w:cantSplit/>
          <w:trHeight w:val="161"/>
          <w:jc w:val="center"/>
          <w:ins w:id="2352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0BC30069" w14:textId="77777777" w:rsidR="003D16F5" w:rsidRPr="000271FB" w:rsidRDefault="003D16F5" w:rsidP="001A0E4C">
            <w:pPr>
              <w:keepNext/>
              <w:keepLines/>
              <w:spacing w:after="0" w:line="256" w:lineRule="auto"/>
              <w:rPr>
                <w:ins w:id="23526" w:author="Hsuanli Lin (林烜立)" w:date="2023-04-27T14:04:00Z"/>
                <w:rFonts w:ascii="Arial" w:hAnsi="Arial" w:cs="Arial"/>
                <w:sz w:val="18"/>
                <w:lang w:eastAsia="ko-KR"/>
              </w:rPr>
            </w:pPr>
            <w:ins w:id="23527" w:author="Hsuanli Lin (林烜立)" w:date="2023-04-27T14:04:00Z">
              <w:r w:rsidRPr="000271FB">
                <w:rPr>
                  <w:rFonts w:ascii="Arial" w:eastAsia="?? ??" w:hAnsi="Arial" w:cs="Arial"/>
                  <w:sz w:val="18"/>
                  <w:lang w:eastAsia="ko-KR"/>
                </w:rPr>
                <w:t>SNR</w:t>
              </w:r>
              <w:r w:rsidRPr="000271FB">
                <w:rPr>
                  <w:rFonts w:ascii="Arial" w:eastAsia="?? ??" w:hAnsi="Arial" w:cs="Arial"/>
                  <w:sz w:val="18"/>
                  <w:vertAlign w:val="superscript"/>
                  <w:lang w:eastAsia="ko-KR"/>
                </w:rPr>
                <w:t xml:space="preserve"> Note 3</w:t>
              </w:r>
            </w:ins>
          </w:p>
        </w:tc>
        <w:tc>
          <w:tcPr>
            <w:tcW w:w="992" w:type="dxa"/>
            <w:tcBorders>
              <w:top w:val="single" w:sz="4" w:space="0" w:color="auto"/>
              <w:left w:val="single" w:sz="4" w:space="0" w:color="auto"/>
              <w:bottom w:val="single" w:sz="4" w:space="0" w:color="auto"/>
              <w:right w:val="single" w:sz="4" w:space="0" w:color="auto"/>
            </w:tcBorders>
            <w:hideMark/>
          </w:tcPr>
          <w:p w14:paraId="52F360B5" w14:textId="77777777" w:rsidR="003D16F5" w:rsidRPr="000271FB" w:rsidRDefault="003D16F5" w:rsidP="001A0E4C">
            <w:pPr>
              <w:keepNext/>
              <w:keepLines/>
              <w:spacing w:after="0" w:line="256" w:lineRule="auto"/>
              <w:jc w:val="center"/>
              <w:rPr>
                <w:ins w:id="23528" w:author="Hsuanli Lin (林烜立)" w:date="2023-04-27T14:04:00Z"/>
                <w:rFonts w:ascii="Arial" w:hAnsi="Arial" w:cs="Arial"/>
                <w:sz w:val="18"/>
                <w:lang w:eastAsia="ko-KR"/>
              </w:rPr>
            </w:pPr>
            <w:ins w:id="23529" w:author="Hsuanli Lin (林烜立)" w:date="2023-04-27T14:04:00Z">
              <w:r w:rsidRPr="000271FB">
                <w:rPr>
                  <w:rFonts w:ascii="Arial" w:hAnsi="Arial" w:cs="Arial"/>
                  <w:sz w:val="18"/>
                  <w:lang w:eastAsia="ko-KR"/>
                </w:rPr>
                <w:t>dB</w:t>
              </w:r>
            </w:ins>
          </w:p>
        </w:tc>
        <w:tc>
          <w:tcPr>
            <w:tcW w:w="1379" w:type="dxa"/>
            <w:tcBorders>
              <w:top w:val="single" w:sz="4" w:space="0" w:color="auto"/>
              <w:left w:val="single" w:sz="4" w:space="0" w:color="auto"/>
              <w:bottom w:val="single" w:sz="4" w:space="0" w:color="auto"/>
              <w:right w:val="single" w:sz="4" w:space="0" w:color="auto"/>
            </w:tcBorders>
            <w:hideMark/>
          </w:tcPr>
          <w:p w14:paraId="5DD1F22B" w14:textId="77777777" w:rsidR="003D16F5" w:rsidRPr="000271FB" w:rsidRDefault="003D16F5" w:rsidP="001A0E4C">
            <w:pPr>
              <w:keepNext/>
              <w:keepLines/>
              <w:spacing w:after="0" w:line="256" w:lineRule="auto"/>
              <w:jc w:val="center"/>
              <w:rPr>
                <w:ins w:id="23530" w:author="Hsuanli Lin (林烜立)" w:date="2023-04-27T14:04:00Z"/>
                <w:rFonts w:ascii="Arial" w:eastAsia="MS Mincho" w:hAnsi="Arial" w:cs="Arial"/>
                <w:sz w:val="18"/>
                <w:lang w:eastAsia="ko-KR"/>
              </w:rPr>
            </w:pPr>
            <w:ins w:id="23531" w:author="Hsuanli Lin (林烜立)" w:date="2023-04-27T14:04:00Z">
              <w:r w:rsidRPr="000271FB">
                <w:rPr>
                  <w:rFonts w:ascii="Arial" w:hAnsi="Arial" w:cs="Arial"/>
                  <w:sz w:val="18"/>
                  <w:lang w:eastAsia="zh-CN"/>
                </w:rPr>
                <w:t>6</w:t>
              </w:r>
            </w:ins>
          </w:p>
        </w:tc>
        <w:tc>
          <w:tcPr>
            <w:tcW w:w="1440" w:type="dxa"/>
            <w:tcBorders>
              <w:top w:val="single" w:sz="4" w:space="0" w:color="auto"/>
              <w:left w:val="single" w:sz="4" w:space="0" w:color="auto"/>
              <w:bottom w:val="single" w:sz="4" w:space="0" w:color="auto"/>
              <w:right w:val="single" w:sz="4" w:space="0" w:color="auto"/>
            </w:tcBorders>
            <w:hideMark/>
          </w:tcPr>
          <w:p w14:paraId="5A444378" w14:textId="77777777" w:rsidR="003D16F5" w:rsidRPr="000271FB" w:rsidRDefault="003D16F5" w:rsidP="001A0E4C">
            <w:pPr>
              <w:keepNext/>
              <w:keepLines/>
              <w:spacing w:after="0" w:line="256" w:lineRule="auto"/>
              <w:jc w:val="center"/>
              <w:rPr>
                <w:ins w:id="23532" w:author="Hsuanli Lin (林烜立)" w:date="2023-04-27T14:04:00Z"/>
                <w:rFonts w:ascii="Arial" w:eastAsia="MS Mincho" w:hAnsi="Arial" w:cs="Arial"/>
                <w:sz w:val="18"/>
                <w:lang w:eastAsia="ko-KR"/>
              </w:rPr>
            </w:pPr>
            <w:ins w:id="23533" w:author="Hsuanli Lin (林烜立)" w:date="2023-04-27T14:04:00Z">
              <w:r w:rsidRPr="000271FB">
                <w:rPr>
                  <w:rFonts w:ascii="Arial" w:eastAsia="MS Mincho" w:hAnsi="Arial" w:cs="Arial"/>
                  <w:sz w:val="18"/>
                  <w:lang w:eastAsia="ja-JP"/>
                </w:rPr>
                <w:t>0</w:t>
              </w:r>
            </w:ins>
          </w:p>
        </w:tc>
      </w:tr>
      <w:tr w:rsidR="003D16F5" w:rsidRPr="000271FB" w14:paraId="34AAFAC1" w14:textId="77777777" w:rsidTr="001A0E4C">
        <w:trPr>
          <w:cantSplit/>
          <w:trHeight w:val="129"/>
          <w:jc w:val="center"/>
          <w:ins w:id="23534"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F53FE13" w14:textId="77777777" w:rsidR="003D16F5" w:rsidRPr="000271FB" w:rsidRDefault="003D16F5" w:rsidP="001A0E4C">
            <w:pPr>
              <w:keepNext/>
              <w:keepLines/>
              <w:spacing w:after="0" w:line="256" w:lineRule="auto"/>
              <w:rPr>
                <w:ins w:id="23535" w:author="Hsuanli Lin (林烜立)" w:date="2023-04-27T14:04:00Z"/>
                <w:rFonts w:ascii="Arial" w:hAnsi="Arial" w:cs="Arial"/>
                <w:sz w:val="18"/>
                <w:lang w:eastAsia="ko-KR"/>
              </w:rPr>
            </w:pPr>
            <w:ins w:id="23536" w:author="Hsuanli Lin (林烜立)" w:date="2023-04-27T14:04:00Z">
              <w:r w:rsidRPr="000271FB">
                <w:rPr>
                  <w:rFonts w:ascii="Arial" w:eastAsia="?? ??" w:hAnsi="Arial" w:cs="Arial"/>
                  <w:sz w:val="18"/>
                  <w:lang w:eastAsia="ko-KR"/>
                </w:rPr>
                <w:t>Propagation condition</w:t>
              </w:r>
            </w:ins>
          </w:p>
        </w:tc>
        <w:tc>
          <w:tcPr>
            <w:tcW w:w="992" w:type="dxa"/>
            <w:tcBorders>
              <w:top w:val="single" w:sz="4" w:space="0" w:color="auto"/>
              <w:left w:val="single" w:sz="4" w:space="0" w:color="auto"/>
              <w:bottom w:val="single" w:sz="4" w:space="0" w:color="auto"/>
              <w:right w:val="single" w:sz="4" w:space="0" w:color="auto"/>
            </w:tcBorders>
          </w:tcPr>
          <w:p w14:paraId="64470CD2" w14:textId="77777777" w:rsidR="003D16F5" w:rsidRPr="000271FB" w:rsidRDefault="003D16F5" w:rsidP="001A0E4C">
            <w:pPr>
              <w:keepNext/>
              <w:keepLines/>
              <w:spacing w:after="0" w:line="256" w:lineRule="auto"/>
              <w:jc w:val="center"/>
              <w:rPr>
                <w:ins w:id="23537"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14C3C00A" w14:textId="77777777" w:rsidR="003D16F5" w:rsidRPr="000271FB" w:rsidRDefault="003D16F5" w:rsidP="001A0E4C">
            <w:pPr>
              <w:keepNext/>
              <w:keepLines/>
              <w:spacing w:after="0" w:line="256" w:lineRule="auto"/>
              <w:jc w:val="center"/>
              <w:rPr>
                <w:ins w:id="23538" w:author="Hsuanli Lin (林烜立)" w:date="2023-04-27T14:04:00Z"/>
                <w:rFonts w:ascii="Arial" w:hAnsi="Arial" w:cs="Arial"/>
                <w:sz w:val="18"/>
                <w:lang w:eastAsia="zh-CN"/>
              </w:rPr>
            </w:pPr>
            <w:ins w:id="23539" w:author="Hsuanli Lin (林烜立)" w:date="2023-04-27T14:04:00Z">
              <w:r w:rsidRPr="000271FB">
                <w:rPr>
                  <w:rFonts w:ascii="Arial" w:hAnsi="Arial" w:cs="Arial"/>
                  <w:sz w:val="18"/>
                  <w:lang w:eastAsia="zh-CN"/>
                </w:rPr>
                <w:t>AWGN</w:t>
              </w:r>
            </w:ins>
          </w:p>
        </w:tc>
      </w:tr>
      <w:tr w:rsidR="003D16F5" w:rsidRPr="000271FB" w14:paraId="1D4ADC32" w14:textId="77777777" w:rsidTr="001A0E4C">
        <w:trPr>
          <w:cantSplit/>
          <w:trHeight w:val="243"/>
          <w:jc w:val="center"/>
          <w:ins w:id="2354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E627DA8" w14:textId="77777777" w:rsidR="003D16F5" w:rsidRPr="000271FB" w:rsidRDefault="003D16F5" w:rsidP="001A0E4C">
            <w:pPr>
              <w:keepNext/>
              <w:keepLines/>
              <w:spacing w:after="0" w:line="256" w:lineRule="auto"/>
              <w:rPr>
                <w:ins w:id="23541" w:author="Hsuanli Lin (林烜立)" w:date="2023-04-27T14:04:00Z"/>
                <w:rFonts w:ascii="Arial" w:hAnsi="Arial" w:cs="Arial"/>
                <w:sz w:val="18"/>
                <w:lang w:eastAsia="ko-KR"/>
              </w:rPr>
            </w:pPr>
            <w:ins w:id="23542" w:author="Hsuanli Lin (林烜立)" w:date="2023-04-27T14:04:00Z">
              <w:r w:rsidRPr="000271FB">
                <w:rPr>
                  <w:rFonts w:ascii="Arial" w:hAnsi="Arial" w:cs="Arial"/>
                  <w:bCs/>
                  <w:sz w:val="18"/>
                  <w:lang w:eastAsia="ko-KR"/>
                </w:rPr>
                <w:t>Antenna Configuration</w:t>
              </w:r>
            </w:ins>
          </w:p>
        </w:tc>
        <w:tc>
          <w:tcPr>
            <w:tcW w:w="992" w:type="dxa"/>
            <w:tcBorders>
              <w:top w:val="single" w:sz="4" w:space="0" w:color="auto"/>
              <w:left w:val="single" w:sz="4" w:space="0" w:color="auto"/>
              <w:bottom w:val="single" w:sz="4" w:space="0" w:color="auto"/>
              <w:right w:val="single" w:sz="4" w:space="0" w:color="auto"/>
            </w:tcBorders>
          </w:tcPr>
          <w:p w14:paraId="437B4AB5" w14:textId="77777777" w:rsidR="003D16F5" w:rsidRPr="000271FB" w:rsidRDefault="003D16F5" w:rsidP="001A0E4C">
            <w:pPr>
              <w:keepNext/>
              <w:keepLines/>
              <w:spacing w:after="0" w:line="256" w:lineRule="auto"/>
              <w:jc w:val="center"/>
              <w:rPr>
                <w:ins w:id="23543"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BEDCFD4" w14:textId="73A806A7" w:rsidR="003D16F5" w:rsidRPr="00531596" w:rsidRDefault="00531596" w:rsidP="001A0E4C">
            <w:pPr>
              <w:keepNext/>
              <w:keepLines/>
              <w:spacing w:after="0" w:line="256" w:lineRule="auto"/>
              <w:jc w:val="center"/>
              <w:rPr>
                <w:ins w:id="23544" w:author="Hsuanli Lin (林烜立)" w:date="2023-04-27T14:04:00Z"/>
                <w:rFonts w:ascii="Arial" w:hAnsi="Arial" w:cs="Arial"/>
                <w:sz w:val="18"/>
                <w:lang w:eastAsia="zh-CN"/>
              </w:rPr>
            </w:pPr>
            <w:ins w:id="23545" w:author="Hsuanli Lin (林烜立)" w:date="2023-05-09T11:46:00Z">
              <w:r w:rsidRPr="0067113A">
                <w:rPr>
                  <w:rFonts w:ascii="Arial" w:hAnsi="Arial" w:cs="Arial"/>
                  <w:sz w:val="18"/>
                  <w:highlight w:val="yellow"/>
                  <w:lang w:eastAsia="ja-JP"/>
                </w:rPr>
                <w:t>1</w:t>
              </w:r>
            </w:ins>
            <w:ins w:id="23546" w:author="Hsuanli Lin (林烜立)" w:date="2023-04-27T14:04:00Z">
              <w:r w:rsidR="003D16F5" w:rsidRPr="00531596">
                <w:rPr>
                  <w:rFonts w:ascii="Arial" w:hAnsi="Arial" w:cs="Arial"/>
                  <w:sz w:val="18"/>
                  <w:lang w:eastAsia="ko-KR"/>
                </w:rPr>
                <w:t>x</w:t>
              </w:r>
              <w:r w:rsidR="003D16F5" w:rsidRPr="00531596">
                <w:rPr>
                  <w:rFonts w:ascii="Arial" w:hAnsi="Arial" w:cs="Arial"/>
                  <w:sz w:val="18"/>
                  <w:lang w:eastAsia="zh-CN"/>
                </w:rPr>
                <w:t>1</w:t>
              </w:r>
            </w:ins>
          </w:p>
        </w:tc>
      </w:tr>
      <w:tr w:rsidR="003D16F5" w:rsidRPr="000271FB" w14:paraId="6BB9289D" w14:textId="77777777" w:rsidTr="001A0E4C">
        <w:trPr>
          <w:cantSplit/>
          <w:trHeight w:val="243"/>
          <w:jc w:val="center"/>
          <w:ins w:id="23547" w:author="Hsuanli Lin (林烜立)" w:date="2023-04-27T14:04:00Z"/>
        </w:trPr>
        <w:tc>
          <w:tcPr>
            <w:tcW w:w="2124" w:type="dxa"/>
            <w:tcBorders>
              <w:top w:val="single" w:sz="4" w:space="0" w:color="auto"/>
              <w:left w:val="single" w:sz="4" w:space="0" w:color="auto"/>
              <w:bottom w:val="single" w:sz="4" w:space="0" w:color="auto"/>
              <w:right w:val="single" w:sz="4" w:space="0" w:color="auto"/>
            </w:tcBorders>
          </w:tcPr>
          <w:p w14:paraId="5BEE3E75" w14:textId="77777777" w:rsidR="003D16F5" w:rsidRPr="000271FB" w:rsidRDefault="003D16F5" w:rsidP="001A0E4C">
            <w:pPr>
              <w:keepNext/>
              <w:keepLines/>
              <w:spacing w:after="0" w:line="256" w:lineRule="auto"/>
              <w:rPr>
                <w:ins w:id="23548" w:author="Hsuanli Lin (林烜立)" w:date="2023-04-27T14:04:00Z"/>
                <w:rFonts w:ascii="Arial" w:hAnsi="Arial" w:cs="Arial"/>
                <w:bCs/>
                <w:sz w:val="18"/>
                <w:lang w:eastAsia="ko-KR"/>
              </w:rPr>
            </w:pPr>
            <w:ins w:id="23549" w:author="Hsuanli Lin (林烜立)" w:date="2023-04-27T14:04:00Z">
              <w:r w:rsidRPr="000271FB">
                <w:rPr>
                  <w:rFonts w:ascii="Arial" w:hAnsi="Arial" w:cs="Arial"/>
                  <w:bCs/>
                  <w:sz w:val="18"/>
                  <w:lang w:eastAsia="ko-KR"/>
                </w:rPr>
                <w:t xml:space="preserve">Channel quality report </w:t>
              </w:r>
              <w:r w:rsidRPr="000271FB">
                <w:rPr>
                  <w:rFonts w:ascii="Arial" w:hAnsi="Arial" w:cs="Arial"/>
                  <w:bCs/>
                  <w:sz w:val="18"/>
                  <w:vertAlign w:val="superscript"/>
                  <w:lang w:eastAsia="ko-KR"/>
                </w:rPr>
                <w:t>Note 4</w:t>
              </w:r>
            </w:ins>
          </w:p>
        </w:tc>
        <w:tc>
          <w:tcPr>
            <w:tcW w:w="992" w:type="dxa"/>
            <w:tcBorders>
              <w:top w:val="single" w:sz="4" w:space="0" w:color="auto"/>
              <w:left w:val="single" w:sz="4" w:space="0" w:color="auto"/>
              <w:bottom w:val="single" w:sz="4" w:space="0" w:color="auto"/>
              <w:right w:val="single" w:sz="4" w:space="0" w:color="auto"/>
            </w:tcBorders>
          </w:tcPr>
          <w:p w14:paraId="5DDEF59B" w14:textId="77777777" w:rsidR="003D16F5" w:rsidRPr="000271FB" w:rsidRDefault="003D16F5" w:rsidP="001A0E4C">
            <w:pPr>
              <w:keepNext/>
              <w:keepLines/>
              <w:spacing w:after="0" w:line="256" w:lineRule="auto"/>
              <w:jc w:val="center"/>
              <w:rPr>
                <w:ins w:id="23550"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4D8112C0" w14:textId="77777777" w:rsidR="003D16F5" w:rsidRPr="000271FB" w:rsidRDefault="003D16F5" w:rsidP="001A0E4C">
            <w:pPr>
              <w:keepNext/>
              <w:keepLines/>
              <w:spacing w:after="0" w:line="256" w:lineRule="auto"/>
              <w:jc w:val="center"/>
              <w:rPr>
                <w:ins w:id="23551" w:author="Hsuanli Lin (林烜立)" w:date="2023-04-27T14:04:00Z"/>
                <w:rFonts w:ascii="Arial" w:hAnsi="Arial" w:cs="Arial"/>
                <w:sz w:val="18"/>
                <w:lang w:eastAsia="ko-KR"/>
              </w:rPr>
            </w:pPr>
            <w:ins w:id="23552" w:author="Hsuanli Lin (林烜立)" w:date="2023-04-27T14:04:00Z">
              <w:r w:rsidRPr="000271FB">
                <w:rPr>
                  <w:rFonts w:ascii="Arial" w:hAnsi="Arial" w:cs="Arial"/>
                  <w:sz w:val="18"/>
                  <w:lang w:eastAsia="ko-KR"/>
                </w:rPr>
                <w:t>As defined in Table 9.1.21.22-1</w:t>
              </w:r>
            </w:ins>
          </w:p>
        </w:tc>
      </w:tr>
      <w:tr w:rsidR="003D16F5" w:rsidRPr="000271FB" w14:paraId="040F4438" w14:textId="77777777" w:rsidTr="001A0E4C">
        <w:trPr>
          <w:cantSplit/>
          <w:trHeight w:val="243"/>
          <w:jc w:val="center"/>
          <w:ins w:id="23553" w:author="Hsuanli Lin (林烜立)" w:date="2023-04-27T14:04:00Z"/>
        </w:trPr>
        <w:tc>
          <w:tcPr>
            <w:tcW w:w="5935" w:type="dxa"/>
            <w:gridSpan w:val="4"/>
            <w:tcBorders>
              <w:top w:val="single" w:sz="4" w:space="0" w:color="auto"/>
              <w:left w:val="single" w:sz="4" w:space="0" w:color="auto"/>
              <w:bottom w:val="single" w:sz="4" w:space="0" w:color="auto"/>
              <w:right w:val="single" w:sz="4" w:space="0" w:color="auto"/>
            </w:tcBorders>
            <w:hideMark/>
          </w:tcPr>
          <w:p w14:paraId="3957F936" w14:textId="77777777" w:rsidR="003D16F5" w:rsidRPr="000271FB" w:rsidRDefault="003D16F5" w:rsidP="001A0E4C">
            <w:pPr>
              <w:keepNext/>
              <w:keepLines/>
              <w:spacing w:after="0" w:line="256" w:lineRule="auto"/>
              <w:ind w:left="851" w:hanging="851"/>
              <w:rPr>
                <w:ins w:id="23554" w:author="Hsuanli Lin (林烜立)" w:date="2023-04-27T14:04:00Z"/>
                <w:rFonts w:ascii="Arial" w:hAnsi="Arial" w:cs="Arial"/>
                <w:sz w:val="18"/>
                <w:lang w:eastAsia="ko-KR"/>
              </w:rPr>
            </w:pPr>
            <w:ins w:id="23555" w:author="Hsuanli Lin (林烜立)" w:date="2023-04-27T14:04:00Z">
              <w:r w:rsidRPr="000271FB">
                <w:rPr>
                  <w:rFonts w:ascii="Arial" w:hAnsi="Arial" w:cs="Arial"/>
                  <w:snapToGrid w:val="0"/>
                  <w:sz w:val="18"/>
                  <w:lang w:eastAsia="ko-KR"/>
                </w:rPr>
                <w:t>Note 1:</w:t>
              </w:r>
              <w:r w:rsidRPr="000271FB">
                <w:rPr>
                  <w:rFonts w:ascii="Arial" w:hAnsi="Arial" w:cs="Arial"/>
                  <w:snapToGrid w:val="0"/>
                  <w:sz w:val="18"/>
                  <w:lang w:eastAsia="ko-KR"/>
                </w:rPr>
                <w:tab/>
              </w:r>
              <w:r w:rsidRPr="000271FB">
                <w:rPr>
                  <w:rFonts w:ascii="Arial" w:hAnsi="Arial" w:cs="Arial"/>
                  <w:sz w:val="18"/>
                  <w:lang w:eastAsia="ko-KR"/>
                </w:rPr>
                <w:t>OCNG shall be used such that the resources in cell # 1 are fully allocated and a constant total transmitted power spectral density is achieved for all OFDM symbols.</w:t>
              </w:r>
            </w:ins>
          </w:p>
          <w:p w14:paraId="7F004EED" w14:textId="77777777" w:rsidR="003D16F5" w:rsidRPr="000271FB" w:rsidRDefault="003D16F5" w:rsidP="001A0E4C">
            <w:pPr>
              <w:keepNext/>
              <w:keepLines/>
              <w:spacing w:after="0" w:line="256" w:lineRule="auto"/>
              <w:ind w:left="851" w:hanging="851"/>
              <w:rPr>
                <w:ins w:id="23556" w:author="Hsuanli Lin (林烜立)" w:date="2023-04-27T14:04:00Z"/>
                <w:rFonts w:ascii="Arial" w:eastAsia="MS Mincho" w:hAnsi="Arial" w:cs="Arial"/>
                <w:snapToGrid w:val="0"/>
                <w:sz w:val="18"/>
                <w:lang w:eastAsia="ko-KR"/>
              </w:rPr>
            </w:pPr>
            <w:ins w:id="23557" w:author="Hsuanli Lin (林烜立)" w:date="2023-04-27T14:04:00Z">
              <w:r w:rsidRPr="000271FB">
                <w:rPr>
                  <w:rFonts w:ascii="Arial" w:eastAsia="MS Mincho" w:hAnsi="Arial" w:cs="Arial"/>
                  <w:snapToGrid w:val="0"/>
                  <w:sz w:val="18"/>
                  <w:lang w:eastAsia="ko-KR"/>
                </w:rPr>
                <w:t>Note 2:</w:t>
              </w:r>
              <w:r w:rsidRPr="000271FB">
                <w:rPr>
                  <w:rFonts w:ascii="Arial" w:eastAsia="MS Mincho" w:hAnsi="Arial" w:cs="Arial"/>
                  <w:snapToGrid w:val="0"/>
                  <w:sz w:val="18"/>
                  <w:lang w:eastAsia="ko-KR"/>
                </w:rPr>
                <w:tab/>
                <w:t>The signal contains PDCCH for UEs other than the device under test as part of OCNG.</w:t>
              </w:r>
            </w:ins>
          </w:p>
          <w:p w14:paraId="49E0D0C9" w14:textId="77777777" w:rsidR="003D16F5" w:rsidRPr="000271FB" w:rsidRDefault="003D16F5" w:rsidP="001A0E4C">
            <w:pPr>
              <w:keepNext/>
              <w:keepLines/>
              <w:spacing w:after="0" w:line="256" w:lineRule="auto"/>
              <w:ind w:left="851" w:hanging="851"/>
              <w:rPr>
                <w:ins w:id="23558" w:author="Hsuanli Lin (林烜立)" w:date="2023-04-27T14:04:00Z"/>
                <w:rFonts w:ascii="Arial" w:hAnsi="Arial" w:cs="Arial"/>
                <w:snapToGrid w:val="0"/>
                <w:sz w:val="18"/>
                <w:lang w:eastAsia="zh-CN"/>
              </w:rPr>
            </w:pPr>
            <w:ins w:id="23559" w:author="Hsuanli Lin (林烜立)" w:date="2023-04-27T14:04:00Z">
              <w:r w:rsidRPr="000271FB">
                <w:rPr>
                  <w:rFonts w:ascii="Arial" w:eastAsia="MS Mincho" w:hAnsi="Arial" w:cs="Arial"/>
                  <w:snapToGrid w:val="0"/>
                  <w:sz w:val="18"/>
                  <w:lang w:eastAsia="ko-KR"/>
                </w:rPr>
                <w:t>Note 3:</w:t>
              </w:r>
              <w:r w:rsidRPr="000271FB">
                <w:rPr>
                  <w:rFonts w:ascii="Arial" w:eastAsia="MS Mincho" w:hAnsi="Arial" w:cs="Arial"/>
                  <w:snapToGrid w:val="0"/>
                  <w:sz w:val="18"/>
                  <w:lang w:eastAsia="ko-KR"/>
                </w:rPr>
                <w:tab/>
                <w:t>SNR levels correspond to the signal to noise ratio over the cell-specific reference signal REs.</w:t>
              </w:r>
            </w:ins>
          </w:p>
          <w:p w14:paraId="50B67E11" w14:textId="77777777" w:rsidR="003D16F5" w:rsidRPr="000271FB" w:rsidRDefault="003D16F5" w:rsidP="001A0E4C">
            <w:pPr>
              <w:keepNext/>
              <w:keepLines/>
              <w:spacing w:after="0" w:line="256" w:lineRule="auto"/>
              <w:ind w:left="851" w:hanging="851"/>
              <w:rPr>
                <w:ins w:id="23560" w:author="Hsuanli Lin (林烜立)" w:date="2023-04-27T14:04:00Z"/>
                <w:rFonts w:ascii="Arial" w:hAnsi="Arial" w:cs="Arial"/>
                <w:sz w:val="18"/>
                <w:lang w:eastAsia="ko-KR"/>
              </w:rPr>
            </w:pPr>
            <w:ins w:id="23561" w:author="Hsuanli Lin (林烜立)" w:date="2023-04-27T14:04:00Z">
              <w:r w:rsidRPr="000271FB">
                <w:rPr>
                  <w:rFonts w:ascii="Arial" w:eastAsia="MS Mincho" w:hAnsi="Arial" w:cs="Arial"/>
                  <w:snapToGrid w:val="0"/>
                  <w:sz w:val="18"/>
                  <w:lang w:eastAsia="ko-KR"/>
                </w:rPr>
                <w:t xml:space="preserve">Note 4:     </w:t>
              </w:r>
              <w:r w:rsidRPr="000271FB">
                <w:rPr>
                  <w:rFonts w:ascii="Arial" w:hAnsi="Arial"/>
                  <w:sz w:val="18"/>
                </w:rPr>
                <w:t>SIB2 field mpdcch-CQI-Reporting set to ‘fourBits’ indicates 4-bit CQI reporting is allowed.</w:t>
              </w:r>
            </w:ins>
          </w:p>
        </w:tc>
      </w:tr>
    </w:tbl>
    <w:p w14:paraId="58B8DD5A" w14:textId="77777777" w:rsidR="003D16F5" w:rsidRPr="000271FB" w:rsidRDefault="003D16F5" w:rsidP="003D16F5">
      <w:pPr>
        <w:spacing w:line="256" w:lineRule="auto"/>
        <w:rPr>
          <w:ins w:id="23562" w:author="Hsuanli Lin (林烜立)" w:date="2023-04-27T14:04:00Z"/>
        </w:rPr>
      </w:pPr>
    </w:p>
    <w:p w14:paraId="4710AAB3" w14:textId="77777777" w:rsidR="003D16F5" w:rsidRPr="000271FB" w:rsidRDefault="003D16F5">
      <w:pPr>
        <w:keepNext/>
        <w:keepLines/>
        <w:spacing w:before="120"/>
        <w:ind w:left="1701" w:hanging="1701"/>
        <w:outlineLvl w:val="4"/>
        <w:rPr>
          <w:ins w:id="23563" w:author="Hsuanli Lin (林烜立)" w:date="2023-04-27T14:04:00Z"/>
          <w:rFonts w:ascii="Arial" w:hAnsi="Arial"/>
          <w:sz w:val="22"/>
          <w:lang w:eastAsia="zh-CN"/>
          <w:rPrChange w:id="23564" w:author="Hsuanli Lin (林烜立)" w:date="2023-05-09T11:42:00Z">
            <w:rPr>
              <w:ins w:id="23565" w:author="Hsuanli Lin (林烜立)" w:date="2023-04-27T14:04:00Z"/>
              <w:rFonts w:ascii="Arial" w:hAnsi="Arial"/>
              <w:sz w:val="24"/>
            </w:rPr>
          </w:rPrChange>
        </w:rPr>
        <w:pPrChange w:id="23566" w:author="Hsuanli Lin (林烜立)" w:date="2023-04-27T14:06:00Z">
          <w:pPr>
            <w:keepNext/>
            <w:keepLines/>
            <w:spacing w:before="120"/>
            <w:ind w:left="1418" w:hanging="1418"/>
            <w:outlineLvl w:val="3"/>
          </w:pPr>
        </w:pPrChange>
      </w:pPr>
      <w:ins w:id="23567" w:author="Hsuanli Lin (林烜立)" w:date="2023-04-27T14:04:00Z">
        <w:r w:rsidRPr="000271FB">
          <w:rPr>
            <w:rFonts w:ascii="Arial" w:hAnsi="Arial"/>
            <w:sz w:val="22"/>
            <w:lang w:eastAsia="zh-CN"/>
            <w:rPrChange w:id="23568" w:author="Hsuanli Lin (林烜立)" w:date="2023-05-09T11:42:00Z">
              <w:rPr>
                <w:rFonts w:ascii="Arial" w:hAnsi="Arial"/>
                <w:sz w:val="24"/>
              </w:rPr>
            </w:rPrChange>
          </w:rPr>
          <w:t>A.14.6.2.2.3</w:t>
        </w:r>
        <w:r w:rsidRPr="000271FB">
          <w:rPr>
            <w:rFonts w:ascii="Arial" w:hAnsi="Arial"/>
            <w:sz w:val="22"/>
            <w:lang w:eastAsia="zh-CN"/>
            <w:rPrChange w:id="23569" w:author="Hsuanli Lin (林烜立)" w:date="2023-05-09T11:42:00Z">
              <w:rPr>
                <w:rFonts w:ascii="Arial" w:hAnsi="Arial"/>
                <w:sz w:val="24"/>
              </w:rPr>
            </w:rPrChange>
          </w:rPr>
          <w:tab/>
          <w:t>Test Requirements</w:t>
        </w:r>
      </w:ins>
    </w:p>
    <w:p w14:paraId="6571692B" w14:textId="29BA85F7" w:rsidR="003D16F5" w:rsidRPr="00531596" w:rsidRDefault="003D16F5" w:rsidP="003D16F5">
      <w:pPr>
        <w:spacing w:line="256" w:lineRule="auto"/>
        <w:rPr>
          <w:ins w:id="23570" w:author="Hsuanli Lin (林烜立)" w:date="2023-04-27T14:04:00Z"/>
          <w:lang w:eastAsia="zh-CN"/>
        </w:rPr>
      </w:pPr>
      <w:ins w:id="23571" w:author="Hsuanli Lin (林烜立)" w:date="2023-04-27T14:04:00Z">
        <w:r w:rsidRPr="00BF7EC2">
          <w:t>The downlink channel quality reporting accuracy shall fulfil the requirements in section 9.1.</w:t>
        </w:r>
      </w:ins>
      <w:ins w:id="23572" w:author="Hsuanli Lin (林烜立)" w:date="2023-04-27T15:49:00Z">
        <w:r w:rsidR="005B477E" w:rsidRPr="000271FB">
          <w:rPr>
            <w:rPrChange w:id="23573" w:author="Hsuanli Lin (林烜立)" w:date="2023-05-09T11:42:00Z">
              <w:rPr>
                <w:highlight w:val="yellow"/>
              </w:rPr>
            </w:rPrChange>
          </w:rPr>
          <w:t>21A.18</w:t>
        </w:r>
      </w:ins>
      <w:ins w:id="23574" w:author="Hsuanli Lin (林烜立)" w:date="2023-04-27T14:04:00Z">
        <w:r w:rsidRPr="00BF7EC2">
          <w:t>.</w:t>
        </w:r>
      </w:ins>
    </w:p>
    <w:p w14:paraId="4ADC9626" w14:textId="77777777" w:rsidR="003D16F5" w:rsidRPr="001406B0" w:rsidRDefault="003D16F5" w:rsidP="003D16F5">
      <w:pPr>
        <w:spacing w:line="256" w:lineRule="auto"/>
        <w:rPr>
          <w:ins w:id="23575" w:author="Hsuanli Lin (林烜立)" w:date="2023-04-27T14:04:00Z"/>
          <w:rFonts w:eastAsia="Yu Mincho"/>
          <w:lang w:eastAsia="ja-JP"/>
        </w:rPr>
      </w:pPr>
    </w:p>
    <w:p w14:paraId="0B790F7E" w14:textId="77777777" w:rsidR="003D16F5" w:rsidRPr="000271FB" w:rsidRDefault="003D16F5" w:rsidP="003D16F5">
      <w:pPr>
        <w:jc w:val="center"/>
        <w:rPr>
          <w:ins w:id="23576" w:author="Hsuanli Lin (林烜立)" w:date="2023-04-27T14:04:00Z"/>
          <w:rFonts w:eastAsia="SimSun"/>
          <w:noProof/>
          <w:color w:val="FF0000"/>
          <w:sz w:val="28"/>
          <w:szCs w:val="28"/>
          <w:lang w:eastAsia="zh-CN"/>
        </w:rPr>
      </w:pPr>
    </w:p>
    <w:p w14:paraId="3E540687" w14:textId="77777777" w:rsidR="003D16F5" w:rsidRPr="000271FB" w:rsidRDefault="003D16F5">
      <w:pPr>
        <w:keepNext/>
        <w:keepLines/>
        <w:spacing w:before="120"/>
        <w:ind w:left="1418" w:hanging="1418"/>
        <w:outlineLvl w:val="3"/>
        <w:rPr>
          <w:ins w:id="23577" w:author="Hsuanli Lin (林烜立)" w:date="2023-04-27T14:04:00Z"/>
          <w:rFonts w:ascii="Arial" w:hAnsi="Arial"/>
          <w:sz w:val="24"/>
          <w:lang w:eastAsia="en-GB"/>
          <w:rPrChange w:id="23578" w:author="Hsuanli Lin (林烜立)" w:date="2023-05-09T11:42:00Z">
            <w:rPr>
              <w:ins w:id="23579" w:author="Hsuanli Lin (林烜立)" w:date="2023-04-27T14:04:00Z"/>
              <w:rFonts w:ascii="Arial" w:hAnsi="Arial"/>
              <w:sz w:val="28"/>
              <w:lang w:eastAsia="zh-CN"/>
            </w:rPr>
          </w:rPrChange>
        </w:rPr>
        <w:pPrChange w:id="23580" w:author="Hsuanli Lin (林烜立)" w:date="2023-04-27T14:09:00Z">
          <w:pPr>
            <w:keepNext/>
            <w:keepLines/>
            <w:spacing w:before="120"/>
            <w:ind w:left="1134" w:hanging="1134"/>
            <w:outlineLvl w:val="2"/>
          </w:pPr>
        </w:pPrChange>
      </w:pPr>
      <w:ins w:id="23581" w:author="Hsuanli Lin (林烜立)" w:date="2023-04-27T14:04:00Z">
        <w:r w:rsidRPr="000271FB">
          <w:rPr>
            <w:rFonts w:ascii="Arial" w:hAnsi="Arial"/>
            <w:sz w:val="24"/>
            <w:lang w:eastAsia="en-GB"/>
            <w:rPrChange w:id="23582" w:author="Hsuanli Lin (林烜立)" w:date="2023-05-09T11:42:00Z">
              <w:rPr>
                <w:rFonts w:ascii="Arial" w:hAnsi="Arial"/>
                <w:sz w:val="28"/>
              </w:rPr>
            </w:rPrChange>
          </w:rPr>
          <w:t>A.14.6.2.3</w:t>
        </w:r>
        <w:r w:rsidRPr="000271FB">
          <w:rPr>
            <w:rFonts w:ascii="Arial" w:hAnsi="Arial"/>
            <w:sz w:val="24"/>
            <w:lang w:eastAsia="en-GB"/>
            <w:rPrChange w:id="23583" w:author="Hsuanli Lin (林烜立)" w:date="2023-05-09T11:42:00Z">
              <w:rPr>
                <w:rFonts w:ascii="Arial" w:hAnsi="Arial"/>
                <w:sz w:val="28"/>
              </w:rPr>
            </w:rPrChange>
          </w:rPr>
          <w:tab/>
          <w:t xml:space="preserve">E-UTRAN FD-FDD </w:t>
        </w:r>
        <w:r w:rsidRPr="000271FB">
          <w:rPr>
            <w:rFonts w:ascii="Arial" w:hAnsi="Arial"/>
            <w:sz w:val="24"/>
            <w:lang w:eastAsia="en-GB"/>
            <w:rPrChange w:id="23584" w:author="Hsuanli Lin (林烜立)" w:date="2023-05-09T11:42:00Z">
              <w:rPr>
                <w:rFonts w:ascii="Arial" w:hAnsi="Arial"/>
                <w:sz w:val="28"/>
                <w:lang w:eastAsia="zh-CN"/>
              </w:rPr>
            </w:rPrChange>
          </w:rPr>
          <w:t>Downlink channel quality reporting accuracy for UE Category M1 in CE Mode B for Satellite access</w:t>
        </w:r>
      </w:ins>
    </w:p>
    <w:p w14:paraId="388B33E6" w14:textId="77777777" w:rsidR="003D16F5" w:rsidRPr="000271FB" w:rsidRDefault="003D16F5">
      <w:pPr>
        <w:keepNext/>
        <w:keepLines/>
        <w:spacing w:before="120"/>
        <w:ind w:left="1701" w:hanging="1701"/>
        <w:outlineLvl w:val="4"/>
        <w:rPr>
          <w:ins w:id="23585" w:author="Hsuanli Lin (林烜立)" w:date="2023-04-27T14:04:00Z"/>
          <w:rFonts w:ascii="Arial" w:hAnsi="Arial"/>
          <w:sz w:val="22"/>
          <w:lang w:eastAsia="zh-CN"/>
          <w:rPrChange w:id="23586" w:author="Hsuanli Lin (林烜立)" w:date="2023-05-09T11:42:00Z">
            <w:rPr>
              <w:ins w:id="23587" w:author="Hsuanli Lin (林烜立)" w:date="2023-04-27T14:04:00Z"/>
              <w:rFonts w:ascii="Arial" w:hAnsi="Arial"/>
              <w:sz w:val="24"/>
              <w:lang w:eastAsia="en-GB"/>
            </w:rPr>
          </w:rPrChange>
        </w:rPr>
        <w:pPrChange w:id="23588" w:author="Hsuanli Lin (林烜立)" w:date="2023-04-27T14:11:00Z">
          <w:pPr>
            <w:keepNext/>
            <w:keepLines/>
            <w:spacing w:before="120"/>
            <w:ind w:left="1418" w:hanging="1418"/>
            <w:outlineLvl w:val="3"/>
          </w:pPr>
        </w:pPrChange>
      </w:pPr>
      <w:ins w:id="23589" w:author="Hsuanli Lin (林烜立)" w:date="2023-04-27T14:04:00Z">
        <w:r w:rsidRPr="000271FB">
          <w:rPr>
            <w:rFonts w:ascii="Arial" w:hAnsi="Arial"/>
            <w:sz w:val="22"/>
            <w:lang w:eastAsia="zh-CN"/>
            <w:rPrChange w:id="23590" w:author="Hsuanli Lin (林烜立)" w:date="2023-05-09T11:42:00Z">
              <w:rPr>
                <w:rFonts w:ascii="Arial" w:hAnsi="Arial"/>
                <w:sz w:val="24"/>
                <w:lang w:eastAsia="en-GB"/>
              </w:rPr>
            </w:rPrChange>
          </w:rPr>
          <w:t>A.14.6.2.3.1</w:t>
        </w:r>
        <w:r w:rsidRPr="000271FB">
          <w:rPr>
            <w:rFonts w:ascii="Arial" w:hAnsi="Arial"/>
            <w:sz w:val="22"/>
            <w:lang w:eastAsia="zh-CN"/>
            <w:rPrChange w:id="23591" w:author="Hsuanli Lin (林烜立)" w:date="2023-05-09T11:42:00Z">
              <w:rPr>
                <w:rFonts w:ascii="Arial" w:hAnsi="Arial"/>
                <w:sz w:val="24"/>
                <w:lang w:eastAsia="en-GB"/>
              </w:rPr>
            </w:rPrChange>
          </w:rPr>
          <w:tab/>
          <w:t>Test Purpose and Environment</w:t>
        </w:r>
      </w:ins>
    </w:p>
    <w:p w14:paraId="4F52C3A3" w14:textId="45A38CF4" w:rsidR="003D16F5" w:rsidRPr="00531596" w:rsidRDefault="003D16F5" w:rsidP="003D16F5">
      <w:pPr>
        <w:spacing w:line="256" w:lineRule="auto"/>
        <w:rPr>
          <w:ins w:id="23592" w:author="Hsuanli Lin (林烜立)" w:date="2023-04-27T14:04:00Z"/>
        </w:rPr>
      </w:pPr>
      <w:ins w:id="23593" w:author="Hsuanli Lin (林烜立)" w:date="2023-04-27T14:04:00Z">
        <w:r w:rsidRPr="00BF7EC2">
          <w:t xml:space="preserve">The purpose of this test is to verify that the downlink channel quality reporting accuracy in </w:t>
        </w:r>
        <w:r w:rsidRPr="00531596">
          <w:t>connected mode is within the specified limits. This test will verify the requirements in section 9.1.</w:t>
        </w:r>
      </w:ins>
      <w:ins w:id="23594" w:author="Hsuanli Lin (林烜立)" w:date="2023-04-27T15:50:00Z">
        <w:r w:rsidR="00B25AFD" w:rsidRPr="000271FB">
          <w:rPr>
            <w:rPrChange w:id="23595" w:author="Hsuanli Lin (林烜立)" w:date="2023-05-09T11:42:00Z">
              <w:rPr>
                <w:highlight w:val="yellow"/>
              </w:rPr>
            </w:rPrChange>
          </w:rPr>
          <w:t>21A.1</w:t>
        </w:r>
        <w:r w:rsidR="00B25AFD" w:rsidRPr="00BF7EC2">
          <w:t>9</w:t>
        </w:r>
      </w:ins>
      <w:ins w:id="23596" w:author="Hsuanli Lin (林烜立)" w:date="2023-04-27T14:04:00Z">
        <w:r w:rsidRPr="00531596">
          <w:t>.</w:t>
        </w:r>
      </w:ins>
    </w:p>
    <w:p w14:paraId="35283030" w14:textId="77777777" w:rsidR="003D16F5" w:rsidRPr="000271FB" w:rsidRDefault="003D16F5" w:rsidP="003D16F5">
      <w:pPr>
        <w:overflowPunct w:val="0"/>
        <w:autoSpaceDE w:val="0"/>
        <w:autoSpaceDN w:val="0"/>
        <w:adjustRightInd w:val="0"/>
        <w:textAlignment w:val="baseline"/>
        <w:rPr>
          <w:ins w:id="23597" w:author="Hsuanli Lin (林烜立)" w:date="2023-04-27T14:04:00Z"/>
          <w:rFonts w:eastAsia="Times New Roman"/>
          <w:lang w:eastAsia="zh-CN"/>
        </w:rPr>
      </w:pPr>
      <w:ins w:id="23598" w:author="Hsuanli Lin (林烜立)" w:date="2023-04-27T14:04:00Z">
        <w:r w:rsidRPr="001406B0">
          <w:rPr>
            <w:rFonts w:eastAsia="Times New Roman"/>
            <w:lang w:eastAsia="en-GB"/>
          </w:rPr>
          <w:t>During the test, the test system shall emulate and send the GNSS signal to the test UE by AT command. The UE shall be provided with the valid infor</w:t>
        </w:r>
        <w:r w:rsidRPr="000271FB">
          <w:rPr>
            <w:rFonts w:eastAsia="Times New Roman"/>
            <w:lang w:eastAsia="en-GB"/>
          </w:rPr>
          <w:t>mation about the SAN serving cells before the test.</w:t>
        </w:r>
      </w:ins>
    </w:p>
    <w:p w14:paraId="61CD7176" w14:textId="77777777" w:rsidR="003D16F5" w:rsidRPr="000271FB" w:rsidRDefault="003D16F5" w:rsidP="003D16F5">
      <w:pPr>
        <w:keepLines/>
        <w:overflowPunct w:val="0"/>
        <w:autoSpaceDE w:val="0"/>
        <w:autoSpaceDN w:val="0"/>
        <w:adjustRightInd w:val="0"/>
        <w:ind w:left="1135" w:hanging="851"/>
        <w:textAlignment w:val="baseline"/>
        <w:rPr>
          <w:ins w:id="23599" w:author="Hsuanli Lin (林烜立)" w:date="2023-04-27T14:04:00Z"/>
          <w:rFonts w:eastAsia="Times New Roman"/>
          <w:lang w:eastAsia="zh-CN"/>
        </w:rPr>
      </w:pPr>
    </w:p>
    <w:p w14:paraId="21869569" w14:textId="77777777" w:rsidR="003D16F5" w:rsidRPr="000271FB" w:rsidRDefault="003D16F5" w:rsidP="003D16F5">
      <w:pPr>
        <w:keepNext/>
        <w:keepLines/>
        <w:overflowPunct w:val="0"/>
        <w:autoSpaceDE w:val="0"/>
        <w:autoSpaceDN w:val="0"/>
        <w:adjustRightInd w:val="0"/>
        <w:spacing w:before="60"/>
        <w:jc w:val="center"/>
        <w:textAlignment w:val="baseline"/>
        <w:rPr>
          <w:ins w:id="23600" w:author="Hsuanli Lin (林烜立)" w:date="2023-04-27T14:04:00Z"/>
          <w:rFonts w:ascii="Arial" w:eastAsia="Times New Roman" w:hAnsi="Arial"/>
          <w:b/>
          <w:lang w:eastAsia="en-GB"/>
        </w:rPr>
      </w:pPr>
      <w:ins w:id="23601" w:author="Hsuanli Lin (林烜立)" w:date="2023-04-27T14:04:00Z">
        <w:r w:rsidRPr="000271FB">
          <w:rPr>
            <w:rFonts w:ascii="Arial" w:eastAsia="Times New Roman" w:hAnsi="Arial"/>
            <w:b/>
            <w:lang w:eastAsia="en-GB"/>
          </w:rPr>
          <w:t>Table A.14.6.2.3.1-1: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D16F5" w:rsidRPr="000271FB" w14:paraId="75C14F52" w14:textId="77777777" w:rsidTr="001A0E4C">
        <w:trPr>
          <w:trHeight w:val="187"/>
          <w:jc w:val="center"/>
          <w:ins w:id="23602" w:author="Hsuanli Lin (林烜立)" w:date="2023-04-27T14:04:00Z"/>
        </w:trPr>
        <w:tc>
          <w:tcPr>
            <w:tcW w:w="2265" w:type="dxa"/>
            <w:shd w:val="clear" w:color="auto" w:fill="auto"/>
          </w:tcPr>
          <w:p w14:paraId="431E92F1" w14:textId="77777777" w:rsidR="003D16F5" w:rsidRPr="000271FB" w:rsidRDefault="003D16F5" w:rsidP="001A0E4C">
            <w:pPr>
              <w:keepNext/>
              <w:keepLines/>
              <w:overflowPunct w:val="0"/>
              <w:autoSpaceDE w:val="0"/>
              <w:autoSpaceDN w:val="0"/>
              <w:adjustRightInd w:val="0"/>
              <w:spacing w:after="0"/>
              <w:jc w:val="center"/>
              <w:textAlignment w:val="baseline"/>
              <w:rPr>
                <w:ins w:id="23603" w:author="Hsuanli Lin (林烜立)" w:date="2023-04-27T14:04:00Z"/>
                <w:rFonts w:ascii="Arial" w:eastAsia="Times New Roman" w:hAnsi="Arial"/>
                <w:b/>
                <w:sz w:val="18"/>
                <w:lang w:eastAsia="en-GB"/>
              </w:rPr>
            </w:pPr>
            <w:ins w:id="23604" w:author="Hsuanli Lin (林烜立)" w:date="2023-04-27T14:04:00Z">
              <w:r w:rsidRPr="000271FB">
                <w:rPr>
                  <w:rFonts w:ascii="Arial" w:eastAsia="Times New Roman" w:hAnsi="Arial"/>
                  <w:b/>
                  <w:sz w:val="18"/>
                  <w:lang w:eastAsia="en-GB"/>
                </w:rPr>
                <w:t>Configuration</w:t>
              </w:r>
            </w:ins>
          </w:p>
        </w:tc>
        <w:tc>
          <w:tcPr>
            <w:tcW w:w="6905" w:type="dxa"/>
            <w:shd w:val="clear" w:color="auto" w:fill="auto"/>
          </w:tcPr>
          <w:p w14:paraId="06F8116E" w14:textId="77777777" w:rsidR="003D16F5" w:rsidRPr="000271FB" w:rsidRDefault="003D16F5" w:rsidP="001A0E4C">
            <w:pPr>
              <w:keepNext/>
              <w:keepLines/>
              <w:overflowPunct w:val="0"/>
              <w:autoSpaceDE w:val="0"/>
              <w:autoSpaceDN w:val="0"/>
              <w:adjustRightInd w:val="0"/>
              <w:spacing w:after="0"/>
              <w:jc w:val="center"/>
              <w:textAlignment w:val="baseline"/>
              <w:rPr>
                <w:ins w:id="23605" w:author="Hsuanli Lin (林烜立)" w:date="2023-04-27T14:04:00Z"/>
                <w:rFonts w:ascii="Arial" w:eastAsia="Times New Roman" w:hAnsi="Arial"/>
                <w:b/>
                <w:sz w:val="18"/>
                <w:lang w:eastAsia="en-GB"/>
              </w:rPr>
            </w:pPr>
            <w:ins w:id="23606" w:author="Hsuanli Lin (林烜立)" w:date="2023-04-27T14:04:00Z">
              <w:r w:rsidRPr="000271FB">
                <w:rPr>
                  <w:rFonts w:ascii="Arial" w:eastAsia="Times New Roman" w:hAnsi="Arial"/>
                  <w:b/>
                  <w:sz w:val="18"/>
                  <w:lang w:eastAsia="en-GB"/>
                </w:rPr>
                <w:t>Description</w:t>
              </w:r>
            </w:ins>
          </w:p>
        </w:tc>
      </w:tr>
      <w:tr w:rsidR="003D16F5" w:rsidRPr="000271FB" w14:paraId="6253962C" w14:textId="77777777" w:rsidTr="001A0E4C">
        <w:trPr>
          <w:trHeight w:val="187"/>
          <w:jc w:val="center"/>
          <w:ins w:id="23607" w:author="Hsuanli Lin (林烜立)" w:date="2023-04-27T14:04:00Z"/>
        </w:trPr>
        <w:tc>
          <w:tcPr>
            <w:tcW w:w="2265" w:type="dxa"/>
            <w:shd w:val="clear" w:color="auto" w:fill="auto"/>
          </w:tcPr>
          <w:p w14:paraId="140CFCFF" w14:textId="77777777" w:rsidR="003D16F5" w:rsidRPr="000271FB" w:rsidRDefault="003D16F5" w:rsidP="001A0E4C">
            <w:pPr>
              <w:keepNext/>
              <w:keepLines/>
              <w:overflowPunct w:val="0"/>
              <w:autoSpaceDE w:val="0"/>
              <w:autoSpaceDN w:val="0"/>
              <w:adjustRightInd w:val="0"/>
              <w:spacing w:after="0"/>
              <w:textAlignment w:val="baseline"/>
              <w:rPr>
                <w:ins w:id="23608" w:author="Hsuanli Lin (林烜立)" w:date="2023-04-27T14:04:00Z"/>
                <w:rFonts w:ascii="Arial" w:eastAsia="Times New Roman" w:hAnsi="Arial"/>
                <w:sz w:val="18"/>
                <w:lang w:eastAsia="en-GB"/>
              </w:rPr>
            </w:pPr>
            <w:ins w:id="23609" w:author="Hsuanli Lin (林烜立)" w:date="2023-04-27T14:04:00Z">
              <w:r w:rsidRPr="000271FB">
                <w:rPr>
                  <w:rFonts w:ascii="Arial" w:eastAsia="Times New Roman" w:hAnsi="Arial"/>
                  <w:sz w:val="18"/>
                  <w:lang w:eastAsia="en-GB"/>
                </w:rPr>
                <w:t>1</w:t>
              </w:r>
            </w:ins>
          </w:p>
        </w:tc>
        <w:tc>
          <w:tcPr>
            <w:tcW w:w="6905" w:type="dxa"/>
            <w:shd w:val="clear" w:color="auto" w:fill="auto"/>
          </w:tcPr>
          <w:p w14:paraId="51526E05" w14:textId="77777777" w:rsidR="003D16F5" w:rsidRPr="000271FB" w:rsidRDefault="003D16F5" w:rsidP="001A0E4C">
            <w:pPr>
              <w:keepNext/>
              <w:keepLines/>
              <w:overflowPunct w:val="0"/>
              <w:autoSpaceDE w:val="0"/>
              <w:autoSpaceDN w:val="0"/>
              <w:adjustRightInd w:val="0"/>
              <w:spacing w:after="0"/>
              <w:textAlignment w:val="baseline"/>
              <w:rPr>
                <w:ins w:id="23610" w:author="Hsuanli Lin (林烜立)" w:date="2023-04-27T14:04:00Z"/>
                <w:rFonts w:ascii="Arial" w:eastAsia="Times New Roman" w:hAnsi="Arial"/>
                <w:sz w:val="18"/>
                <w:lang w:eastAsia="en-GB"/>
              </w:rPr>
            </w:pPr>
            <w:ins w:id="23611" w:author="Hsuanli Lin (林烜立)" w:date="2023-04-27T14:04:00Z">
              <w:r w:rsidRPr="000271FB">
                <w:rPr>
                  <w:rFonts w:ascii="Arial" w:eastAsia="Times New Roman" w:hAnsi="Arial"/>
                  <w:sz w:val="18"/>
                  <w:lang w:eastAsia="en-GB"/>
                </w:rPr>
                <w:t>GSO, FD-FDD duplex mode</w:t>
              </w:r>
            </w:ins>
          </w:p>
        </w:tc>
      </w:tr>
      <w:tr w:rsidR="003D16F5" w:rsidRPr="000271FB" w14:paraId="70718B85" w14:textId="77777777" w:rsidTr="001A0E4C">
        <w:trPr>
          <w:trHeight w:val="187"/>
          <w:jc w:val="center"/>
          <w:ins w:id="23612" w:author="Hsuanli Lin (林烜立)" w:date="2023-04-27T14:04:00Z"/>
        </w:trPr>
        <w:tc>
          <w:tcPr>
            <w:tcW w:w="2265" w:type="dxa"/>
            <w:shd w:val="clear" w:color="auto" w:fill="auto"/>
          </w:tcPr>
          <w:p w14:paraId="3BB50674" w14:textId="77777777" w:rsidR="003D16F5" w:rsidRPr="000271FB" w:rsidRDefault="003D16F5" w:rsidP="001A0E4C">
            <w:pPr>
              <w:keepNext/>
              <w:keepLines/>
              <w:overflowPunct w:val="0"/>
              <w:autoSpaceDE w:val="0"/>
              <w:autoSpaceDN w:val="0"/>
              <w:adjustRightInd w:val="0"/>
              <w:spacing w:after="0"/>
              <w:textAlignment w:val="baseline"/>
              <w:rPr>
                <w:ins w:id="23613" w:author="Hsuanli Lin (林烜立)" w:date="2023-04-27T14:04:00Z"/>
                <w:rFonts w:ascii="Arial" w:eastAsia="Times New Roman" w:hAnsi="Arial"/>
                <w:sz w:val="18"/>
                <w:lang w:eastAsia="en-GB"/>
              </w:rPr>
            </w:pPr>
            <w:ins w:id="23614" w:author="Hsuanli Lin (林烜立)" w:date="2023-04-27T14:04:00Z">
              <w:r w:rsidRPr="000271FB">
                <w:rPr>
                  <w:rFonts w:ascii="Arial" w:eastAsia="Times New Roman" w:hAnsi="Arial"/>
                  <w:sz w:val="18"/>
                  <w:lang w:eastAsia="en-GB"/>
                </w:rPr>
                <w:t>2</w:t>
              </w:r>
            </w:ins>
          </w:p>
        </w:tc>
        <w:tc>
          <w:tcPr>
            <w:tcW w:w="6905" w:type="dxa"/>
            <w:shd w:val="clear" w:color="auto" w:fill="auto"/>
          </w:tcPr>
          <w:p w14:paraId="2AC55C45" w14:textId="77777777" w:rsidR="003D16F5" w:rsidRPr="000271FB" w:rsidRDefault="003D16F5" w:rsidP="001A0E4C">
            <w:pPr>
              <w:keepNext/>
              <w:keepLines/>
              <w:overflowPunct w:val="0"/>
              <w:autoSpaceDE w:val="0"/>
              <w:autoSpaceDN w:val="0"/>
              <w:adjustRightInd w:val="0"/>
              <w:spacing w:after="0"/>
              <w:textAlignment w:val="baseline"/>
              <w:rPr>
                <w:ins w:id="23615" w:author="Hsuanli Lin (林烜立)" w:date="2023-04-27T14:04:00Z"/>
                <w:rFonts w:ascii="Arial" w:eastAsia="Times New Roman" w:hAnsi="Arial"/>
                <w:sz w:val="18"/>
                <w:lang w:eastAsia="en-GB"/>
              </w:rPr>
            </w:pPr>
            <w:ins w:id="23616" w:author="Hsuanli Lin (林烜立)" w:date="2023-04-27T14:04:00Z">
              <w:r w:rsidRPr="000271FB">
                <w:rPr>
                  <w:rFonts w:ascii="Arial" w:eastAsia="Times New Roman" w:hAnsi="Arial"/>
                  <w:sz w:val="18"/>
                  <w:lang w:eastAsia="en-GB"/>
                </w:rPr>
                <w:t>NGSO, FD-FDD duplex mode</w:t>
              </w:r>
            </w:ins>
          </w:p>
        </w:tc>
      </w:tr>
      <w:tr w:rsidR="003D16F5" w:rsidRPr="000271FB" w14:paraId="2928108C" w14:textId="77777777" w:rsidTr="001A0E4C">
        <w:trPr>
          <w:trHeight w:val="187"/>
          <w:jc w:val="center"/>
          <w:ins w:id="23617" w:author="Hsuanli Lin (林烜立)" w:date="2023-04-27T14:04:00Z"/>
        </w:trPr>
        <w:tc>
          <w:tcPr>
            <w:tcW w:w="9170" w:type="dxa"/>
            <w:gridSpan w:val="2"/>
            <w:shd w:val="clear" w:color="auto" w:fill="auto"/>
          </w:tcPr>
          <w:p w14:paraId="4F025FF5" w14:textId="77777777" w:rsidR="003D16F5" w:rsidRPr="000271FB" w:rsidRDefault="003D16F5" w:rsidP="001A0E4C">
            <w:pPr>
              <w:keepNext/>
              <w:keepLines/>
              <w:overflowPunct w:val="0"/>
              <w:autoSpaceDE w:val="0"/>
              <w:autoSpaceDN w:val="0"/>
              <w:adjustRightInd w:val="0"/>
              <w:spacing w:after="0"/>
              <w:ind w:left="851" w:hanging="851"/>
              <w:textAlignment w:val="baseline"/>
              <w:rPr>
                <w:ins w:id="23618" w:author="Hsuanli Lin (林烜立)" w:date="2023-04-27T14:04:00Z"/>
                <w:rFonts w:ascii="Arial" w:eastAsia="Times New Roman" w:hAnsi="Arial"/>
                <w:sz w:val="18"/>
                <w:lang w:eastAsia="en-GB"/>
              </w:rPr>
            </w:pPr>
            <w:ins w:id="23619" w:author="Hsuanli Lin (林烜立)" w:date="2023-04-27T14:04: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010F9CD6" w14:textId="77777777" w:rsidR="003D16F5" w:rsidRPr="000271FB" w:rsidRDefault="003D16F5" w:rsidP="003D16F5">
      <w:pPr>
        <w:spacing w:line="256" w:lineRule="auto"/>
        <w:rPr>
          <w:ins w:id="23620" w:author="Hsuanli Lin (林烜立)" w:date="2023-04-27T14:04:00Z"/>
        </w:rPr>
      </w:pPr>
    </w:p>
    <w:p w14:paraId="4F006647" w14:textId="77777777" w:rsidR="003D16F5" w:rsidRPr="000271FB" w:rsidRDefault="003D16F5">
      <w:pPr>
        <w:keepNext/>
        <w:keepLines/>
        <w:spacing w:before="120"/>
        <w:ind w:left="1701" w:hanging="1701"/>
        <w:outlineLvl w:val="4"/>
        <w:rPr>
          <w:ins w:id="23621" w:author="Hsuanli Lin (林烜立)" w:date="2023-04-27T14:04:00Z"/>
          <w:rFonts w:ascii="Arial" w:hAnsi="Arial"/>
          <w:sz w:val="22"/>
          <w:lang w:eastAsia="zh-CN"/>
          <w:rPrChange w:id="23622" w:author="Hsuanli Lin (林烜立)" w:date="2023-05-09T11:42:00Z">
            <w:rPr>
              <w:ins w:id="23623" w:author="Hsuanli Lin (林烜立)" w:date="2023-04-27T14:04:00Z"/>
              <w:rFonts w:ascii="Arial" w:hAnsi="Arial"/>
              <w:sz w:val="24"/>
            </w:rPr>
          </w:rPrChange>
        </w:rPr>
        <w:pPrChange w:id="23624" w:author="Hsuanli Lin (林烜立)" w:date="2023-04-27T14:11:00Z">
          <w:pPr>
            <w:keepNext/>
            <w:keepLines/>
            <w:spacing w:before="120"/>
            <w:ind w:left="1418" w:hanging="1418"/>
            <w:outlineLvl w:val="3"/>
          </w:pPr>
        </w:pPrChange>
      </w:pPr>
      <w:ins w:id="23625" w:author="Hsuanli Lin (林烜立)" w:date="2023-04-27T14:04:00Z">
        <w:r w:rsidRPr="000271FB">
          <w:rPr>
            <w:rFonts w:ascii="Arial" w:hAnsi="Arial"/>
            <w:sz w:val="22"/>
            <w:lang w:eastAsia="zh-CN"/>
            <w:rPrChange w:id="23626" w:author="Hsuanli Lin (林烜立)" w:date="2023-05-09T11:42:00Z">
              <w:rPr>
                <w:rFonts w:ascii="Arial" w:hAnsi="Arial"/>
                <w:sz w:val="24"/>
              </w:rPr>
            </w:rPrChange>
          </w:rPr>
          <w:t>A.14.6.2.3.2</w:t>
        </w:r>
        <w:r w:rsidRPr="000271FB">
          <w:rPr>
            <w:rFonts w:ascii="Arial" w:hAnsi="Arial"/>
            <w:sz w:val="22"/>
            <w:lang w:eastAsia="zh-CN"/>
            <w:rPrChange w:id="23627" w:author="Hsuanli Lin (林烜立)" w:date="2023-05-09T11:42:00Z">
              <w:rPr>
                <w:rFonts w:ascii="Arial" w:hAnsi="Arial"/>
                <w:sz w:val="24"/>
              </w:rPr>
            </w:rPrChange>
          </w:rPr>
          <w:tab/>
          <w:t>Test parameters</w:t>
        </w:r>
      </w:ins>
    </w:p>
    <w:p w14:paraId="5D6095E6" w14:textId="77777777" w:rsidR="003D16F5" w:rsidRPr="000271FB" w:rsidRDefault="003D16F5" w:rsidP="003D16F5">
      <w:pPr>
        <w:spacing w:line="256" w:lineRule="auto"/>
        <w:rPr>
          <w:ins w:id="23628" w:author="Hsuanli Lin (林烜立)" w:date="2023-04-27T14:04:00Z"/>
        </w:rPr>
      </w:pPr>
      <w:ins w:id="23629" w:author="Hsuanli Lin (林烜立)" w:date="2023-04-27T14:04:00Z">
        <w:r w:rsidRPr="00BF7EC2">
          <w:t xml:space="preserve">In this set of test cases all cells are on the same carrier frequency. The MAC CE-based downlink channel quality reporting accuracy is tested by using the parameters in </w:t>
        </w:r>
        <w:r w:rsidRPr="001406B0">
          <w:t>Tables A.14.6.2.3.2-1 and A.14.6.2.3.2-2. There are two time periods T1 and T2 with different SNR levels. At the start of T2 the active cell should trigger a downlink channel quality report (“Regular DCQR”) as described in clause 5.25 of TS 36.321. Upon re</w:t>
        </w:r>
        <w:r w:rsidRPr="000271FB">
          <w:t>ceiving the DCQR from the UE, the active cell should re-configure MPDCCH according to the signaled aggregation and repetition levels.</w:t>
        </w:r>
      </w:ins>
    </w:p>
    <w:p w14:paraId="5D637145" w14:textId="77777777" w:rsidR="003D16F5" w:rsidRPr="000271FB" w:rsidRDefault="003D16F5" w:rsidP="003D16F5">
      <w:pPr>
        <w:keepNext/>
        <w:keepLines/>
        <w:spacing w:before="60" w:line="256" w:lineRule="auto"/>
        <w:jc w:val="center"/>
        <w:rPr>
          <w:ins w:id="23630" w:author="Hsuanli Lin (林烜立)" w:date="2023-04-27T14:04:00Z"/>
          <w:rFonts w:ascii="Arial" w:hAnsi="Arial"/>
          <w:b/>
        </w:rPr>
      </w:pPr>
      <w:ins w:id="23631" w:author="Hsuanli Lin (林烜立)" w:date="2023-04-27T14:04:00Z">
        <w:r w:rsidRPr="000271FB">
          <w:rPr>
            <w:rFonts w:ascii="Arial" w:hAnsi="Arial"/>
            <w:b/>
          </w:rPr>
          <w:t>Table A.14.6.2.3.2-1: General Test Parameters for Downlink channel quality reporting accuracy test for E-UTRAN FD-FDD Category M1 UE in CE Mode B</w:t>
        </w:r>
      </w:ins>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3D16F5" w:rsidRPr="000271FB" w14:paraId="0219FCC9" w14:textId="77777777" w:rsidTr="001A0E4C">
        <w:trPr>
          <w:trHeight w:val="329"/>
          <w:jc w:val="center"/>
          <w:ins w:id="23632"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4AFD404E" w14:textId="77777777" w:rsidR="003D16F5" w:rsidRPr="000271FB" w:rsidRDefault="003D16F5" w:rsidP="001A0E4C">
            <w:pPr>
              <w:keepNext/>
              <w:keepLines/>
              <w:spacing w:after="0" w:line="256" w:lineRule="auto"/>
              <w:jc w:val="center"/>
              <w:rPr>
                <w:ins w:id="23633" w:author="Hsuanli Lin (林烜立)" w:date="2023-04-27T14:04:00Z"/>
                <w:rFonts w:ascii="Arial" w:hAnsi="Arial" w:cs="Arial"/>
                <w:b/>
                <w:noProof/>
                <w:sz w:val="18"/>
                <w:lang w:eastAsia="ko-KR"/>
              </w:rPr>
            </w:pPr>
            <w:ins w:id="23634" w:author="Hsuanli Lin (林烜立)" w:date="2023-04-27T14:04:00Z">
              <w:r w:rsidRPr="000271FB">
                <w:rPr>
                  <w:rFonts w:ascii="Arial" w:hAnsi="Arial" w:cs="Arial"/>
                  <w:b/>
                  <w:noProof/>
                  <w:sz w:val="18"/>
                  <w:lang w:eastAsia="ko-KR"/>
                </w:rPr>
                <w:t>Parameter</w:t>
              </w:r>
            </w:ins>
          </w:p>
        </w:tc>
        <w:tc>
          <w:tcPr>
            <w:tcW w:w="569" w:type="pct"/>
            <w:tcBorders>
              <w:top w:val="single" w:sz="4" w:space="0" w:color="auto"/>
              <w:left w:val="single" w:sz="4" w:space="0" w:color="auto"/>
              <w:bottom w:val="single" w:sz="4" w:space="0" w:color="auto"/>
              <w:right w:val="single" w:sz="4" w:space="0" w:color="auto"/>
            </w:tcBorders>
            <w:hideMark/>
          </w:tcPr>
          <w:p w14:paraId="7098BAD0" w14:textId="77777777" w:rsidR="003D16F5" w:rsidRPr="000271FB" w:rsidRDefault="003D16F5" w:rsidP="001A0E4C">
            <w:pPr>
              <w:keepNext/>
              <w:keepLines/>
              <w:spacing w:after="0" w:line="256" w:lineRule="auto"/>
              <w:jc w:val="center"/>
              <w:rPr>
                <w:ins w:id="23635" w:author="Hsuanli Lin (林烜立)" w:date="2023-04-27T14:04:00Z"/>
                <w:rFonts w:ascii="Arial" w:hAnsi="Arial" w:cs="Arial"/>
                <w:b/>
                <w:noProof/>
                <w:sz w:val="18"/>
                <w:lang w:eastAsia="ko-KR"/>
              </w:rPr>
            </w:pPr>
            <w:ins w:id="23636" w:author="Hsuanli Lin (林烜立)" w:date="2023-04-27T14:04:00Z">
              <w:r w:rsidRPr="000271FB">
                <w:rPr>
                  <w:rFonts w:ascii="Arial" w:hAnsi="Arial" w:cs="Arial"/>
                  <w:b/>
                  <w:noProof/>
                  <w:sz w:val="18"/>
                  <w:lang w:eastAsia="ko-KR"/>
                </w:rPr>
                <w:t>Unit</w:t>
              </w:r>
            </w:ins>
          </w:p>
        </w:tc>
        <w:tc>
          <w:tcPr>
            <w:tcW w:w="884" w:type="pct"/>
            <w:tcBorders>
              <w:top w:val="single" w:sz="4" w:space="0" w:color="auto"/>
              <w:left w:val="single" w:sz="4" w:space="0" w:color="auto"/>
              <w:bottom w:val="single" w:sz="4" w:space="0" w:color="auto"/>
              <w:right w:val="single" w:sz="4" w:space="0" w:color="auto"/>
            </w:tcBorders>
            <w:hideMark/>
          </w:tcPr>
          <w:p w14:paraId="2E43AC88" w14:textId="77777777" w:rsidR="003D16F5" w:rsidRPr="000271FB" w:rsidRDefault="003D16F5" w:rsidP="001A0E4C">
            <w:pPr>
              <w:keepNext/>
              <w:keepLines/>
              <w:spacing w:after="0" w:line="256" w:lineRule="auto"/>
              <w:jc w:val="center"/>
              <w:rPr>
                <w:ins w:id="23637" w:author="Hsuanli Lin (林烜立)" w:date="2023-04-27T14:04:00Z"/>
                <w:rFonts w:ascii="Arial" w:hAnsi="Arial" w:cs="Arial"/>
                <w:b/>
                <w:noProof/>
                <w:sz w:val="18"/>
                <w:lang w:eastAsia="ko-KR"/>
              </w:rPr>
            </w:pPr>
            <w:ins w:id="23638" w:author="Hsuanli Lin (林烜立)" w:date="2023-04-27T14:04:00Z">
              <w:r w:rsidRPr="000271FB">
                <w:rPr>
                  <w:rFonts w:ascii="Arial" w:hAnsi="Arial" w:cs="Arial"/>
                  <w:b/>
                  <w:noProof/>
                  <w:sz w:val="18"/>
                  <w:lang w:eastAsia="ko-KR"/>
                </w:rPr>
                <w:t>Value</w:t>
              </w:r>
            </w:ins>
          </w:p>
        </w:tc>
        <w:tc>
          <w:tcPr>
            <w:tcW w:w="1413" w:type="pct"/>
            <w:tcBorders>
              <w:top w:val="single" w:sz="4" w:space="0" w:color="auto"/>
              <w:left w:val="single" w:sz="4" w:space="0" w:color="auto"/>
              <w:bottom w:val="single" w:sz="4" w:space="0" w:color="auto"/>
              <w:right w:val="single" w:sz="4" w:space="0" w:color="auto"/>
            </w:tcBorders>
            <w:hideMark/>
          </w:tcPr>
          <w:p w14:paraId="753EB7B1" w14:textId="77777777" w:rsidR="003D16F5" w:rsidRPr="000271FB" w:rsidRDefault="003D16F5" w:rsidP="001A0E4C">
            <w:pPr>
              <w:keepNext/>
              <w:keepLines/>
              <w:spacing w:after="0" w:line="256" w:lineRule="auto"/>
              <w:jc w:val="center"/>
              <w:rPr>
                <w:ins w:id="23639" w:author="Hsuanli Lin (林烜立)" w:date="2023-04-27T14:04:00Z"/>
                <w:rFonts w:ascii="Arial" w:hAnsi="Arial" w:cs="Arial"/>
                <w:b/>
                <w:noProof/>
                <w:sz w:val="18"/>
                <w:lang w:eastAsia="ko-KR"/>
              </w:rPr>
            </w:pPr>
            <w:ins w:id="23640" w:author="Hsuanli Lin (林烜立)" w:date="2023-04-27T14:04:00Z">
              <w:r w:rsidRPr="000271FB">
                <w:rPr>
                  <w:rFonts w:ascii="Arial" w:hAnsi="Arial" w:cs="Arial"/>
                  <w:b/>
                  <w:noProof/>
                  <w:sz w:val="18"/>
                  <w:lang w:eastAsia="ko-KR"/>
                </w:rPr>
                <w:t>Comment</w:t>
              </w:r>
            </w:ins>
          </w:p>
        </w:tc>
      </w:tr>
      <w:tr w:rsidR="003D16F5" w:rsidRPr="000271FB" w14:paraId="1C7E9AC3" w14:textId="77777777" w:rsidTr="001A0E4C">
        <w:trPr>
          <w:jc w:val="center"/>
          <w:ins w:id="23641"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3A036BAF" w14:textId="77777777" w:rsidR="003D16F5" w:rsidRPr="000271FB" w:rsidRDefault="003D16F5" w:rsidP="001A0E4C">
            <w:pPr>
              <w:keepNext/>
              <w:keepLines/>
              <w:spacing w:after="0" w:line="256" w:lineRule="auto"/>
              <w:rPr>
                <w:ins w:id="23642" w:author="Hsuanli Lin (林烜立)" w:date="2023-04-27T14:04:00Z"/>
                <w:rFonts w:ascii="Arial" w:hAnsi="Arial" w:cs="Arial"/>
                <w:noProof/>
                <w:sz w:val="18"/>
                <w:lang w:eastAsia="ko-KR"/>
              </w:rPr>
            </w:pPr>
            <w:ins w:id="23643" w:author="Hsuanli Lin (林烜立)" w:date="2023-04-27T14:04:00Z">
              <w:r w:rsidRPr="000271FB">
                <w:rPr>
                  <w:rFonts w:ascii="Arial" w:hAnsi="Arial" w:cs="Arial"/>
                  <w:noProof/>
                  <w:sz w:val="18"/>
                  <w:lang w:eastAsia="ko-KR"/>
                </w:rPr>
                <w:t>CP length</w:t>
              </w:r>
              <w:r w:rsidRPr="000271FB">
                <w:rPr>
                  <w:rFonts w:ascii="Arial" w:hAnsi="Arial" w:cs="Arial"/>
                  <w:noProof/>
                  <w:sz w:val="18"/>
                  <w:lang w:eastAsia="ko-KR"/>
                </w:rPr>
                <w:tab/>
              </w:r>
            </w:ins>
          </w:p>
        </w:tc>
        <w:tc>
          <w:tcPr>
            <w:tcW w:w="569" w:type="pct"/>
            <w:tcBorders>
              <w:top w:val="single" w:sz="4" w:space="0" w:color="auto"/>
              <w:left w:val="single" w:sz="4" w:space="0" w:color="auto"/>
              <w:bottom w:val="single" w:sz="4" w:space="0" w:color="auto"/>
              <w:right w:val="single" w:sz="4" w:space="0" w:color="auto"/>
            </w:tcBorders>
          </w:tcPr>
          <w:p w14:paraId="3046E90D" w14:textId="77777777" w:rsidR="003D16F5" w:rsidRPr="000271FB" w:rsidRDefault="003D16F5" w:rsidP="001A0E4C">
            <w:pPr>
              <w:keepNext/>
              <w:keepLines/>
              <w:spacing w:after="0" w:line="256" w:lineRule="auto"/>
              <w:jc w:val="center"/>
              <w:rPr>
                <w:ins w:id="23644"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2B67655A" w14:textId="77777777" w:rsidR="003D16F5" w:rsidRPr="000271FB" w:rsidRDefault="003D16F5" w:rsidP="001A0E4C">
            <w:pPr>
              <w:keepNext/>
              <w:keepLines/>
              <w:spacing w:after="0" w:line="256" w:lineRule="auto"/>
              <w:jc w:val="center"/>
              <w:rPr>
                <w:ins w:id="23645" w:author="Hsuanli Lin (林烜立)" w:date="2023-04-27T14:04:00Z"/>
                <w:rFonts w:ascii="Arial" w:hAnsi="Arial" w:cs="Arial"/>
                <w:noProof/>
                <w:sz w:val="18"/>
                <w:lang w:eastAsia="ko-KR"/>
              </w:rPr>
            </w:pPr>
            <w:ins w:id="23646" w:author="Hsuanli Lin (林烜立)" w:date="2023-04-27T14:04:00Z">
              <w:r w:rsidRPr="000271FB">
                <w:rPr>
                  <w:rFonts w:ascii="Arial" w:hAnsi="Arial" w:cs="Arial"/>
                  <w:noProof/>
                  <w:sz w:val="18"/>
                  <w:lang w:eastAsia="ko-KR"/>
                </w:rPr>
                <w:t>Normal</w:t>
              </w:r>
            </w:ins>
          </w:p>
        </w:tc>
        <w:tc>
          <w:tcPr>
            <w:tcW w:w="1413" w:type="pct"/>
            <w:tcBorders>
              <w:top w:val="single" w:sz="4" w:space="0" w:color="auto"/>
              <w:left w:val="single" w:sz="4" w:space="0" w:color="auto"/>
              <w:bottom w:val="single" w:sz="4" w:space="0" w:color="auto"/>
              <w:right w:val="single" w:sz="4" w:space="0" w:color="auto"/>
            </w:tcBorders>
          </w:tcPr>
          <w:p w14:paraId="38A7E811" w14:textId="77777777" w:rsidR="003D16F5" w:rsidRPr="000271FB" w:rsidRDefault="003D16F5" w:rsidP="001A0E4C">
            <w:pPr>
              <w:keepNext/>
              <w:keepLines/>
              <w:spacing w:after="0" w:line="256" w:lineRule="auto"/>
              <w:rPr>
                <w:ins w:id="23647" w:author="Hsuanli Lin (林烜立)" w:date="2023-04-27T14:04:00Z"/>
                <w:rFonts w:ascii="Arial" w:hAnsi="Arial" w:cs="Arial"/>
                <w:noProof/>
                <w:sz w:val="18"/>
                <w:lang w:eastAsia="ko-KR"/>
              </w:rPr>
            </w:pPr>
          </w:p>
        </w:tc>
      </w:tr>
      <w:tr w:rsidR="003D16F5" w:rsidRPr="000271FB" w14:paraId="627FB39F" w14:textId="77777777" w:rsidTr="001A0E4C">
        <w:trPr>
          <w:jc w:val="center"/>
          <w:ins w:id="23648"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4003E25D" w14:textId="77777777" w:rsidR="003D16F5" w:rsidRPr="000271FB" w:rsidRDefault="003D16F5" w:rsidP="001A0E4C">
            <w:pPr>
              <w:keepNext/>
              <w:keepLines/>
              <w:spacing w:after="0" w:line="256" w:lineRule="auto"/>
              <w:rPr>
                <w:ins w:id="23649" w:author="Hsuanli Lin (林烜立)" w:date="2023-04-27T14:04:00Z"/>
                <w:rFonts w:ascii="Arial" w:hAnsi="Arial" w:cs="Arial"/>
                <w:noProof/>
                <w:sz w:val="18"/>
                <w:lang w:eastAsia="ko-KR"/>
              </w:rPr>
            </w:pPr>
            <w:ins w:id="23650" w:author="Hsuanli Lin (林烜立)" w:date="2023-04-27T14:04:00Z">
              <w:r w:rsidRPr="000271FB">
                <w:rPr>
                  <w:rFonts w:ascii="Arial" w:hAnsi="Arial" w:cs="Arial"/>
                  <w:noProof/>
                  <w:sz w:val="18"/>
                  <w:lang w:eastAsia="ko-KR"/>
                </w:rPr>
                <w:t>DRX</w:t>
              </w:r>
            </w:ins>
          </w:p>
        </w:tc>
        <w:tc>
          <w:tcPr>
            <w:tcW w:w="569" w:type="pct"/>
            <w:tcBorders>
              <w:top w:val="single" w:sz="4" w:space="0" w:color="auto"/>
              <w:left w:val="single" w:sz="4" w:space="0" w:color="auto"/>
              <w:bottom w:val="single" w:sz="4" w:space="0" w:color="auto"/>
              <w:right w:val="single" w:sz="4" w:space="0" w:color="auto"/>
            </w:tcBorders>
          </w:tcPr>
          <w:p w14:paraId="700FD41D" w14:textId="77777777" w:rsidR="003D16F5" w:rsidRPr="000271FB" w:rsidRDefault="003D16F5" w:rsidP="001A0E4C">
            <w:pPr>
              <w:keepNext/>
              <w:keepLines/>
              <w:spacing w:after="0" w:line="256" w:lineRule="auto"/>
              <w:jc w:val="center"/>
              <w:rPr>
                <w:ins w:id="23651"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2A493D92" w14:textId="77777777" w:rsidR="003D16F5" w:rsidRPr="000271FB" w:rsidRDefault="003D16F5" w:rsidP="001A0E4C">
            <w:pPr>
              <w:keepNext/>
              <w:keepLines/>
              <w:spacing w:after="0" w:line="256" w:lineRule="auto"/>
              <w:jc w:val="center"/>
              <w:rPr>
                <w:ins w:id="23652" w:author="Hsuanli Lin (林烜立)" w:date="2023-04-27T14:04:00Z"/>
                <w:rFonts w:ascii="Arial" w:hAnsi="Arial" w:cs="Arial"/>
                <w:noProof/>
                <w:sz w:val="18"/>
                <w:lang w:eastAsia="ko-KR"/>
              </w:rPr>
            </w:pPr>
            <w:ins w:id="23653" w:author="Hsuanli Lin (林烜立)" w:date="2023-04-27T14:04:00Z">
              <w:r w:rsidRPr="000271FB">
                <w:rPr>
                  <w:rFonts w:ascii="Arial" w:hAnsi="Arial" w:cs="Arial"/>
                  <w:noProof/>
                  <w:sz w:val="18"/>
                  <w:lang w:eastAsia="ko-KR"/>
                </w:rPr>
                <w:t>OFF</w:t>
              </w:r>
            </w:ins>
          </w:p>
        </w:tc>
        <w:tc>
          <w:tcPr>
            <w:tcW w:w="1413" w:type="pct"/>
            <w:tcBorders>
              <w:top w:val="single" w:sz="4" w:space="0" w:color="auto"/>
              <w:left w:val="single" w:sz="4" w:space="0" w:color="auto"/>
              <w:bottom w:val="single" w:sz="4" w:space="0" w:color="auto"/>
              <w:right w:val="single" w:sz="4" w:space="0" w:color="auto"/>
            </w:tcBorders>
          </w:tcPr>
          <w:p w14:paraId="56CBC635" w14:textId="77777777" w:rsidR="003D16F5" w:rsidRPr="000271FB" w:rsidRDefault="003D16F5" w:rsidP="001A0E4C">
            <w:pPr>
              <w:keepNext/>
              <w:keepLines/>
              <w:spacing w:after="0" w:line="256" w:lineRule="auto"/>
              <w:rPr>
                <w:ins w:id="23654" w:author="Hsuanli Lin (林烜立)" w:date="2023-04-27T14:04:00Z"/>
                <w:rFonts w:ascii="Arial" w:hAnsi="Arial" w:cs="Arial"/>
                <w:noProof/>
                <w:sz w:val="18"/>
                <w:lang w:eastAsia="ko-KR"/>
              </w:rPr>
            </w:pPr>
          </w:p>
        </w:tc>
      </w:tr>
      <w:tr w:rsidR="003D16F5" w:rsidRPr="000271FB" w14:paraId="1AAEDC0E" w14:textId="77777777" w:rsidTr="001A0E4C">
        <w:trPr>
          <w:jc w:val="center"/>
          <w:ins w:id="23655"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581AC8D5" w14:textId="77777777" w:rsidR="003D16F5" w:rsidRPr="000271FB" w:rsidRDefault="003D16F5" w:rsidP="001A0E4C">
            <w:pPr>
              <w:keepNext/>
              <w:keepLines/>
              <w:spacing w:after="0" w:line="256" w:lineRule="auto"/>
              <w:rPr>
                <w:ins w:id="23656" w:author="Hsuanli Lin (林烜立)" w:date="2023-04-27T14:04:00Z"/>
                <w:rFonts w:ascii="Arial" w:hAnsi="Arial" w:cs="Arial"/>
                <w:noProof/>
                <w:sz w:val="18"/>
                <w:lang w:eastAsia="ko-KR"/>
              </w:rPr>
            </w:pPr>
            <w:ins w:id="23657" w:author="Hsuanli Lin (林烜立)" w:date="2023-04-27T14:04:00Z">
              <w:r w:rsidRPr="000271FB">
                <w:rPr>
                  <w:rFonts w:ascii="Arial" w:eastAsia="MS Mincho" w:hAnsi="Arial" w:cs="Arial"/>
                  <w:sz w:val="18"/>
                  <w:lang w:eastAsia="ja-JP"/>
                </w:rPr>
                <w:t>DCI format</w:t>
              </w:r>
            </w:ins>
          </w:p>
        </w:tc>
        <w:tc>
          <w:tcPr>
            <w:tcW w:w="569" w:type="pct"/>
            <w:tcBorders>
              <w:top w:val="single" w:sz="4" w:space="0" w:color="auto"/>
              <w:left w:val="single" w:sz="4" w:space="0" w:color="auto"/>
              <w:bottom w:val="single" w:sz="4" w:space="0" w:color="auto"/>
              <w:right w:val="single" w:sz="4" w:space="0" w:color="auto"/>
            </w:tcBorders>
          </w:tcPr>
          <w:p w14:paraId="169766B4" w14:textId="77777777" w:rsidR="003D16F5" w:rsidRPr="000271FB" w:rsidRDefault="003D16F5" w:rsidP="001A0E4C">
            <w:pPr>
              <w:keepNext/>
              <w:keepLines/>
              <w:spacing w:after="0" w:line="256" w:lineRule="auto"/>
              <w:jc w:val="center"/>
              <w:rPr>
                <w:ins w:id="23658"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494BBA44" w14:textId="77777777" w:rsidR="003D16F5" w:rsidRPr="000271FB" w:rsidRDefault="003D16F5" w:rsidP="001A0E4C">
            <w:pPr>
              <w:keepNext/>
              <w:keepLines/>
              <w:spacing w:after="0" w:line="256" w:lineRule="auto"/>
              <w:jc w:val="center"/>
              <w:rPr>
                <w:ins w:id="23659" w:author="Hsuanli Lin (林烜立)" w:date="2023-04-27T14:04:00Z"/>
                <w:rFonts w:ascii="Arial" w:hAnsi="Arial" w:cs="Arial"/>
                <w:noProof/>
                <w:sz w:val="18"/>
                <w:lang w:eastAsia="ko-KR"/>
              </w:rPr>
            </w:pPr>
            <w:ins w:id="23660" w:author="Hsuanli Lin (林烜立)" w:date="2023-04-27T14:04:00Z">
              <w:r w:rsidRPr="000271FB">
                <w:rPr>
                  <w:rFonts w:ascii="Arial" w:eastAsia="MS Mincho" w:hAnsi="Arial" w:cs="Arial"/>
                  <w:sz w:val="18"/>
                  <w:lang w:eastAsia="ja-JP"/>
                </w:rPr>
                <w:t>6-1B</w:t>
              </w:r>
            </w:ins>
          </w:p>
        </w:tc>
        <w:tc>
          <w:tcPr>
            <w:tcW w:w="1413" w:type="pct"/>
            <w:vMerge w:val="restart"/>
            <w:tcBorders>
              <w:top w:val="single" w:sz="4" w:space="0" w:color="auto"/>
              <w:left w:val="single" w:sz="4" w:space="0" w:color="auto"/>
              <w:right w:val="single" w:sz="4" w:space="0" w:color="auto"/>
            </w:tcBorders>
          </w:tcPr>
          <w:p w14:paraId="7935A95A" w14:textId="77777777" w:rsidR="003D16F5" w:rsidRPr="000271FB" w:rsidRDefault="003D16F5" w:rsidP="001A0E4C">
            <w:pPr>
              <w:keepNext/>
              <w:keepLines/>
              <w:spacing w:after="0" w:line="256" w:lineRule="auto"/>
              <w:rPr>
                <w:ins w:id="23661" w:author="Hsuanli Lin (林烜立)" w:date="2023-04-27T14:04:00Z"/>
                <w:rFonts w:ascii="Arial" w:hAnsi="Arial" w:cs="Arial"/>
                <w:noProof/>
                <w:sz w:val="18"/>
                <w:lang w:eastAsia="ko-KR"/>
              </w:rPr>
            </w:pPr>
            <w:ins w:id="23662" w:author="Hsuanli Lin (林烜立)" w:date="2023-04-27T14:04:00Z">
              <w:r w:rsidRPr="000271FB">
                <w:rPr>
                  <w:rFonts w:ascii="Arial" w:hAnsi="Arial" w:cs="Arial"/>
                  <w:noProof/>
                  <w:sz w:val="18"/>
                  <w:lang w:eastAsia="ko-KR"/>
                </w:rPr>
                <w:t>As defined in Table 8.13.3.8-1.</w:t>
              </w:r>
            </w:ins>
          </w:p>
        </w:tc>
      </w:tr>
      <w:tr w:rsidR="003D16F5" w:rsidRPr="000271FB" w14:paraId="66F47399" w14:textId="77777777" w:rsidTr="001A0E4C">
        <w:trPr>
          <w:jc w:val="center"/>
          <w:ins w:id="23663"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413CD064" w14:textId="77777777" w:rsidR="003D16F5" w:rsidRPr="000271FB" w:rsidRDefault="003D16F5" w:rsidP="001A0E4C">
            <w:pPr>
              <w:keepNext/>
              <w:keepLines/>
              <w:spacing w:after="0" w:line="256" w:lineRule="auto"/>
              <w:rPr>
                <w:ins w:id="23664" w:author="Hsuanli Lin (林烜立)" w:date="2023-04-27T14:04:00Z"/>
                <w:rFonts w:ascii="Arial" w:eastAsia="MS Mincho" w:hAnsi="Arial" w:cs="Arial"/>
                <w:sz w:val="18"/>
                <w:lang w:eastAsia="ja-JP"/>
              </w:rPr>
            </w:pPr>
            <w:ins w:id="23665" w:author="Hsuanli Lin (林烜立)" w:date="2023-04-27T14:04:00Z">
              <w:r w:rsidRPr="000271FB">
                <w:rPr>
                  <w:rFonts w:ascii="Arial" w:hAnsi="Arial" w:cs="Arial"/>
                  <w:sz w:val="18"/>
                  <w:lang w:eastAsia="ko-KR"/>
                </w:rPr>
                <w:t>M-PDCCH aggregation level</w:t>
              </w:r>
            </w:ins>
          </w:p>
        </w:tc>
        <w:tc>
          <w:tcPr>
            <w:tcW w:w="569" w:type="pct"/>
            <w:tcBorders>
              <w:top w:val="single" w:sz="4" w:space="0" w:color="auto"/>
              <w:left w:val="single" w:sz="4" w:space="0" w:color="auto"/>
              <w:bottom w:val="single" w:sz="4" w:space="0" w:color="auto"/>
              <w:right w:val="single" w:sz="4" w:space="0" w:color="auto"/>
            </w:tcBorders>
          </w:tcPr>
          <w:p w14:paraId="551354DC" w14:textId="77777777" w:rsidR="003D16F5" w:rsidRPr="000271FB" w:rsidRDefault="003D16F5" w:rsidP="001A0E4C">
            <w:pPr>
              <w:keepNext/>
              <w:keepLines/>
              <w:spacing w:after="0" w:line="256" w:lineRule="auto"/>
              <w:jc w:val="center"/>
              <w:rPr>
                <w:ins w:id="23666"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1AB4F2A" w14:textId="77777777" w:rsidR="003D16F5" w:rsidRPr="000271FB" w:rsidRDefault="003D16F5" w:rsidP="001A0E4C">
            <w:pPr>
              <w:keepNext/>
              <w:keepLines/>
              <w:spacing w:after="0" w:line="256" w:lineRule="auto"/>
              <w:jc w:val="center"/>
              <w:rPr>
                <w:ins w:id="23667" w:author="Hsuanli Lin (林烜立)" w:date="2023-04-27T14:04:00Z"/>
                <w:rFonts w:ascii="Arial" w:eastAsia="MS Mincho" w:hAnsi="Arial" w:cs="Arial"/>
                <w:sz w:val="18"/>
                <w:lang w:eastAsia="ja-JP"/>
              </w:rPr>
            </w:pPr>
            <w:ins w:id="23668" w:author="Hsuanli Lin (林烜立)" w:date="2023-04-27T14:04:00Z">
              <w:r w:rsidRPr="000271FB">
                <w:rPr>
                  <w:rFonts w:ascii="Arial" w:eastAsia="MS Mincho" w:hAnsi="Arial" w:cs="Arial"/>
                  <w:sz w:val="18"/>
                  <w:lang w:eastAsia="ja-JP"/>
                </w:rPr>
                <w:t>24</w:t>
              </w:r>
            </w:ins>
          </w:p>
        </w:tc>
        <w:tc>
          <w:tcPr>
            <w:tcW w:w="1413" w:type="pct"/>
            <w:vMerge/>
            <w:tcBorders>
              <w:left w:val="single" w:sz="4" w:space="0" w:color="auto"/>
              <w:bottom w:val="single" w:sz="4" w:space="0" w:color="auto"/>
              <w:right w:val="single" w:sz="4" w:space="0" w:color="auto"/>
            </w:tcBorders>
          </w:tcPr>
          <w:p w14:paraId="0408F6E5" w14:textId="77777777" w:rsidR="003D16F5" w:rsidRPr="000271FB" w:rsidRDefault="003D16F5" w:rsidP="001A0E4C">
            <w:pPr>
              <w:keepNext/>
              <w:keepLines/>
              <w:spacing w:after="0" w:line="256" w:lineRule="auto"/>
              <w:rPr>
                <w:ins w:id="23669" w:author="Hsuanli Lin (林烜立)" w:date="2023-04-27T14:04:00Z"/>
                <w:rFonts w:ascii="Arial" w:hAnsi="Arial" w:cs="Arial"/>
                <w:noProof/>
                <w:sz w:val="18"/>
                <w:lang w:eastAsia="ko-KR"/>
              </w:rPr>
            </w:pPr>
          </w:p>
        </w:tc>
      </w:tr>
      <w:tr w:rsidR="003D16F5" w:rsidRPr="000271FB" w14:paraId="0B91F22C" w14:textId="77777777" w:rsidTr="001A0E4C">
        <w:trPr>
          <w:jc w:val="center"/>
          <w:ins w:id="23670"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4B03AE91" w14:textId="77777777" w:rsidR="003D16F5" w:rsidRPr="000271FB" w:rsidRDefault="003D16F5" w:rsidP="001A0E4C">
            <w:pPr>
              <w:keepNext/>
              <w:keepLines/>
              <w:spacing w:after="0" w:line="256" w:lineRule="auto"/>
              <w:rPr>
                <w:ins w:id="23671" w:author="Hsuanli Lin (林烜立)" w:date="2023-04-27T14:04:00Z"/>
                <w:rFonts w:ascii="Arial" w:hAnsi="Arial" w:cs="Arial"/>
                <w:noProof/>
                <w:sz w:val="18"/>
                <w:lang w:eastAsia="ko-KR"/>
              </w:rPr>
            </w:pPr>
            <w:ins w:id="23672" w:author="Hsuanli Lin (林烜立)" w:date="2023-04-27T14:04:00Z">
              <w:r w:rsidRPr="000271FB">
                <w:rPr>
                  <w:rFonts w:ascii="Arial" w:hAnsi="Arial" w:cs="Arial"/>
                  <w:noProof/>
                  <w:sz w:val="18"/>
                  <w:lang w:eastAsia="ko-KR"/>
                </w:rPr>
                <w:t>T1</w:t>
              </w:r>
            </w:ins>
          </w:p>
        </w:tc>
        <w:tc>
          <w:tcPr>
            <w:tcW w:w="569" w:type="pct"/>
            <w:tcBorders>
              <w:top w:val="single" w:sz="4" w:space="0" w:color="auto"/>
              <w:left w:val="single" w:sz="4" w:space="0" w:color="auto"/>
              <w:bottom w:val="single" w:sz="4" w:space="0" w:color="auto"/>
              <w:right w:val="single" w:sz="4" w:space="0" w:color="auto"/>
            </w:tcBorders>
            <w:hideMark/>
          </w:tcPr>
          <w:p w14:paraId="674CBF6C" w14:textId="77777777" w:rsidR="003D16F5" w:rsidRPr="000271FB" w:rsidRDefault="003D16F5" w:rsidP="001A0E4C">
            <w:pPr>
              <w:keepNext/>
              <w:keepLines/>
              <w:spacing w:after="0" w:line="256" w:lineRule="auto"/>
              <w:jc w:val="center"/>
              <w:rPr>
                <w:ins w:id="23673" w:author="Hsuanli Lin (林烜立)" w:date="2023-04-27T14:04:00Z"/>
                <w:rFonts w:ascii="Arial" w:hAnsi="Arial" w:cs="Arial"/>
                <w:noProof/>
                <w:sz w:val="18"/>
                <w:lang w:eastAsia="ko-KR"/>
              </w:rPr>
            </w:pPr>
            <w:ins w:id="23674" w:author="Hsuanli Lin (林烜立)" w:date="2023-04-27T14:04:00Z">
              <w:r w:rsidRPr="000271FB">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06588EC5" w14:textId="77777777" w:rsidR="003D16F5" w:rsidRPr="000271FB" w:rsidRDefault="003D16F5" w:rsidP="001A0E4C">
            <w:pPr>
              <w:keepNext/>
              <w:keepLines/>
              <w:spacing w:after="0" w:line="256" w:lineRule="auto"/>
              <w:jc w:val="center"/>
              <w:rPr>
                <w:ins w:id="23675" w:author="Hsuanli Lin (林烜立)" w:date="2023-04-27T14:04:00Z"/>
                <w:rFonts w:ascii="Arial" w:hAnsi="Arial" w:cs="Arial"/>
                <w:noProof/>
                <w:sz w:val="18"/>
                <w:lang w:eastAsia="ko-KR"/>
              </w:rPr>
            </w:pPr>
            <w:ins w:id="23676" w:author="Hsuanli Lin (林烜立)" w:date="2023-04-27T14:04:00Z">
              <w:r w:rsidRPr="000271FB">
                <w:rPr>
                  <w:rFonts w:ascii="Arial" w:hAnsi="Arial" w:cs="Arial"/>
                  <w:noProof/>
                  <w:sz w:val="18"/>
                  <w:lang w:eastAsia="ko-KR"/>
                </w:rPr>
                <w:t>1</w:t>
              </w:r>
            </w:ins>
          </w:p>
        </w:tc>
        <w:tc>
          <w:tcPr>
            <w:tcW w:w="1413" w:type="pct"/>
            <w:tcBorders>
              <w:top w:val="single" w:sz="4" w:space="0" w:color="auto"/>
              <w:left w:val="single" w:sz="4" w:space="0" w:color="auto"/>
              <w:bottom w:val="single" w:sz="4" w:space="0" w:color="auto"/>
              <w:right w:val="single" w:sz="4" w:space="0" w:color="auto"/>
            </w:tcBorders>
          </w:tcPr>
          <w:p w14:paraId="0E69CAB3" w14:textId="77777777" w:rsidR="003D16F5" w:rsidRPr="000271FB" w:rsidRDefault="003D16F5" w:rsidP="001A0E4C">
            <w:pPr>
              <w:keepNext/>
              <w:keepLines/>
              <w:spacing w:after="0" w:line="256" w:lineRule="auto"/>
              <w:rPr>
                <w:ins w:id="23677" w:author="Hsuanli Lin (林烜立)" w:date="2023-04-27T14:04:00Z"/>
                <w:rFonts w:ascii="Arial" w:hAnsi="Arial" w:cs="Arial"/>
                <w:noProof/>
                <w:sz w:val="18"/>
                <w:lang w:eastAsia="ko-KR"/>
              </w:rPr>
            </w:pPr>
          </w:p>
        </w:tc>
      </w:tr>
      <w:tr w:rsidR="003D16F5" w:rsidRPr="000271FB" w14:paraId="5AF17B24" w14:textId="77777777" w:rsidTr="001A0E4C">
        <w:trPr>
          <w:jc w:val="center"/>
          <w:ins w:id="23678"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79043DD9" w14:textId="77777777" w:rsidR="003D16F5" w:rsidRPr="000271FB" w:rsidRDefault="003D16F5" w:rsidP="001A0E4C">
            <w:pPr>
              <w:keepNext/>
              <w:keepLines/>
              <w:spacing w:after="0" w:line="256" w:lineRule="auto"/>
              <w:rPr>
                <w:ins w:id="23679" w:author="Hsuanli Lin (林烜立)" w:date="2023-04-27T14:04:00Z"/>
                <w:rFonts w:ascii="Arial" w:hAnsi="Arial" w:cs="Arial"/>
                <w:noProof/>
                <w:sz w:val="18"/>
                <w:lang w:eastAsia="ko-KR"/>
              </w:rPr>
            </w:pPr>
            <w:ins w:id="23680" w:author="Hsuanli Lin (林烜立)" w:date="2023-04-27T14:04:00Z">
              <w:r w:rsidRPr="000271FB">
                <w:rPr>
                  <w:rFonts w:ascii="Arial" w:hAnsi="Arial" w:cs="Arial"/>
                  <w:noProof/>
                  <w:sz w:val="18"/>
                  <w:lang w:eastAsia="ko-KR"/>
                </w:rPr>
                <w:t xml:space="preserve">T2 </w:t>
              </w:r>
              <w:r w:rsidRPr="000271FB">
                <w:rPr>
                  <w:rFonts w:ascii="Arial" w:hAnsi="Arial" w:cs="Arial"/>
                  <w:noProof/>
                  <w:sz w:val="18"/>
                  <w:vertAlign w:val="superscript"/>
                  <w:lang w:eastAsia="ko-KR"/>
                </w:rPr>
                <w:t>Note 1</w:t>
              </w:r>
            </w:ins>
          </w:p>
        </w:tc>
        <w:tc>
          <w:tcPr>
            <w:tcW w:w="569" w:type="pct"/>
            <w:tcBorders>
              <w:top w:val="single" w:sz="4" w:space="0" w:color="auto"/>
              <w:left w:val="single" w:sz="4" w:space="0" w:color="auto"/>
              <w:bottom w:val="single" w:sz="4" w:space="0" w:color="auto"/>
              <w:right w:val="single" w:sz="4" w:space="0" w:color="auto"/>
            </w:tcBorders>
            <w:hideMark/>
          </w:tcPr>
          <w:p w14:paraId="32C5B30E" w14:textId="77777777" w:rsidR="003D16F5" w:rsidRPr="000271FB" w:rsidRDefault="003D16F5" w:rsidP="001A0E4C">
            <w:pPr>
              <w:keepNext/>
              <w:keepLines/>
              <w:spacing w:after="0" w:line="256" w:lineRule="auto"/>
              <w:jc w:val="center"/>
              <w:rPr>
                <w:ins w:id="23681" w:author="Hsuanli Lin (林烜立)" w:date="2023-04-27T14:04:00Z"/>
                <w:rFonts w:ascii="Arial" w:hAnsi="Arial" w:cs="Arial"/>
                <w:noProof/>
                <w:sz w:val="18"/>
                <w:lang w:eastAsia="ko-KR"/>
              </w:rPr>
            </w:pPr>
            <w:ins w:id="23682" w:author="Hsuanli Lin (林烜立)" w:date="2023-04-27T14:04:00Z">
              <w:r w:rsidRPr="000271FB">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6572F86D" w14:textId="77777777" w:rsidR="003D16F5" w:rsidRPr="000271FB" w:rsidRDefault="003D16F5" w:rsidP="001A0E4C">
            <w:pPr>
              <w:keepNext/>
              <w:keepLines/>
              <w:spacing w:after="0" w:line="256" w:lineRule="auto"/>
              <w:jc w:val="center"/>
              <w:rPr>
                <w:ins w:id="23683" w:author="Hsuanli Lin (林烜立)" w:date="2023-04-27T14:04:00Z"/>
                <w:rFonts w:ascii="Arial" w:hAnsi="Arial" w:cs="Arial"/>
                <w:noProof/>
                <w:sz w:val="18"/>
                <w:lang w:eastAsia="ko-KR"/>
              </w:rPr>
            </w:pPr>
            <w:ins w:id="23684" w:author="Hsuanli Lin (林烜立)" w:date="2023-04-27T14:04:00Z">
              <w:r w:rsidRPr="000271FB">
                <w:rPr>
                  <w:rFonts w:ascii="Arial" w:hAnsi="Arial" w:cs="Arial" w:hint="eastAsia"/>
                  <w:noProof/>
                  <w:sz w:val="18"/>
                  <w:lang w:eastAsia="ko-KR"/>
                </w:rPr>
                <w:t>≥</w:t>
              </w:r>
              <w:r w:rsidRPr="000271FB">
                <w:rPr>
                  <w:rFonts w:ascii="Arial" w:hAnsi="Arial" w:cs="Arial"/>
                  <w:noProof/>
                  <w:sz w:val="18"/>
                  <w:lang w:eastAsia="ko-KR"/>
                </w:rPr>
                <w:t xml:space="preserve"> 1</w:t>
              </w:r>
            </w:ins>
          </w:p>
        </w:tc>
        <w:tc>
          <w:tcPr>
            <w:tcW w:w="1413" w:type="pct"/>
            <w:tcBorders>
              <w:top w:val="single" w:sz="4" w:space="0" w:color="auto"/>
              <w:left w:val="single" w:sz="4" w:space="0" w:color="auto"/>
              <w:bottom w:val="single" w:sz="4" w:space="0" w:color="auto"/>
              <w:right w:val="single" w:sz="4" w:space="0" w:color="auto"/>
            </w:tcBorders>
          </w:tcPr>
          <w:p w14:paraId="06B14D5C" w14:textId="77777777" w:rsidR="003D16F5" w:rsidRPr="000271FB" w:rsidRDefault="003D16F5" w:rsidP="001A0E4C">
            <w:pPr>
              <w:keepNext/>
              <w:keepLines/>
              <w:spacing w:after="0" w:line="256" w:lineRule="auto"/>
              <w:rPr>
                <w:ins w:id="23685" w:author="Hsuanli Lin (林烜立)" w:date="2023-04-27T14:04:00Z"/>
                <w:rFonts w:ascii="Arial" w:hAnsi="Arial" w:cs="Arial"/>
                <w:noProof/>
                <w:sz w:val="18"/>
                <w:lang w:eastAsia="ko-KR"/>
              </w:rPr>
            </w:pPr>
          </w:p>
        </w:tc>
      </w:tr>
      <w:tr w:rsidR="003D16F5" w:rsidRPr="000271FB" w14:paraId="1D4FE0CF" w14:textId="77777777" w:rsidTr="001A0E4C">
        <w:trPr>
          <w:jc w:val="center"/>
          <w:ins w:id="23686" w:author="Hsuanli Lin (林烜立)" w:date="2023-04-27T14:04:00Z"/>
        </w:trPr>
        <w:tc>
          <w:tcPr>
            <w:tcW w:w="5000" w:type="pct"/>
            <w:gridSpan w:val="4"/>
            <w:tcBorders>
              <w:top w:val="single" w:sz="4" w:space="0" w:color="auto"/>
              <w:left w:val="single" w:sz="4" w:space="0" w:color="auto"/>
              <w:bottom w:val="single" w:sz="4" w:space="0" w:color="auto"/>
              <w:right w:val="single" w:sz="4" w:space="0" w:color="auto"/>
            </w:tcBorders>
            <w:hideMark/>
          </w:tcPr>
          <w:p w14:paraId="7D0E012C" w14:textId="77777777" w:rsidR="003D16F5" w:rsidRPr="000271FB" w:rsidRDefault="003D16F5" w:rsidP="001A0E4C">
            <w:pPr>
              <w:keepNext/>
              <w:keepLines/>
              <w:spacing w:after="0" w:line="256" w:lineRule="auto"/>
              <w:ind w:left="851" w:hanging="851"/>
              <w:rPr>
                <w:ins w:id="23687" w:author="Hsuanli Lin (林烜立)" w:date="2023-04-27T14:04:00Z"/>
                <w:rFonts w:ascii="Arial" w:hAnsi="Arial" w:cs="Arial"/>
                <w:noProof/>
                <w:sz w:val="18"/>
                <w:lang w:eastAsia="ko-KR"/>
              </w:rPr>
            </w:pPr>
            <w:ins w:id="23688" w:author="Hsuanli Lin (林烜立)" w:date="2023-04-27T14:04:00Z">
              <w:r w:rsidRPr="000271FB">
                <w:rPr>
                  <w:rFonts w:ascii="Arial" w:hAnsi="Arial" w:cs="Arial"/>
                  <w:bCs/>
                  <w:sz w:val="18"/>
                  <w:lang w:eastAsia="ko-KR"/>
                </w:rPr>
                <w:t xml:space="preserve">Note 1: </w:t>
              </w:r>
              <w:r w:rsidRPr="000271FB">
                <w:rPr>
                  <w:rFonts w:ascii="Arial" w:hAnsi="Arial" w:cs="Arial"/>
                  <w:bCs/>
                  <w:sz w:val="18"/>
                  <w:lang w:eastAsia="ko-KR"/>
                </w:rPr>
                <w:tab/>
                <w:t>The active cell should send a DCQR command MAC CE at the start of T2. Enough time should be allowed to verify both accuracy requirements in Table 9.1.21.24-1</w:t>
              </w:r>
              <w:r w:rsidRPr="000271FB">
                <w:rPr>
                  <w:rFonts w:ascii="Arial" w:hAnsi="Arial" w:cs="Arial"/>
                  <w:sz w:val="18"/>
                  <w:lang w:eastAsia="ko-KR"/>
                </w:rPr>
                <w:t>.</w:t>
              </w:r>
            </w:ins>
          </w:p>
        </w:tc>
      </w:tr>
    </w:tbl>
    <w:p w14:paraId="1C70275D" w14:textId="77777777" w:rsidR="003D16F5" w:rsidRPr="000271FB" w:rsidRDefault="003D16F5" w:rsidP="003D16F5">
      <w:pPr>
        <w:spacing w:line="256" w:lineRule="auto"/>
        <w:rPr>
          <w:ins w:id="23689" w:author="Hsuanli Lin (林烜立)" w:date="2023-04-27T14:04:00Z"/>
        </w:rPr>
      </w:pPr>
    </w:p>
    <w:p w14:paraId="15A2DD2D" w14:textId="77777777" w:rsidR="003D16F5" w:rsidRPr="000271FB" w:rsidRDefault="003D16F5" w:rsidP="003D16F5">
      <w:pPr>
        <w:keepNext/>
        <w:keepLines/>
        <w:spacing w:before="60" w:line="256" w:lineRule="auto"/>
        <w:jc w:val="center"/>
        <w:rPr>
          <w:ins w:id="23690" w:author="Hsuanli Lin (林烜立)" w:date="2023-04-27T14:04:00Z"/>
          <w:rFonts w:ascii="Arial" w:hAnsi="Arial"/>
          <w:b/>
          <w:lang w:eastAsia="zh-CN"/>
        </w:rPr>
      </w:pPr>
      <w:ins w:id="23691" w:author="Hsuanli Lin (林烜立)" w:date="2023-04-27T14:04:00Z">
        <w:r w:rsidRPr="000271FB">
          <w:rPr>
            <w:rFonts w:ascii="Arial" w:hAnsi="Arial"/>
            <w:b/>
          </w:rPr>
          <w:t>Table A.14.6.2.3.2-2: Cell specific Test Parameters for Downlink channel quality reporting accuracy test for E-UTRAN FD-FDD Category M1 UE in CE Mode B</w:t>
        </w:r>
      </w:ins>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3D16F5" w:rsidRPr="000271FB" w14:paraId="242312E7" w14:textId="77777777" w:rsidTr="001A0E4C">
        <w:trPr>
          <w:cantSplit/>
          <w:jc w:val="center"/>
          <w:ins w:id="23692" w:author="Hsuanli Lin (林烜立)" w:date="2023-04-27T14:04:00Z"/>
        </w:trPr>
        <w:tc>
          <w:tcPr>
            <w:tcW w:w="2124" w:type="dxa"/>
            <w:vMerge w:val="restart"/>
            <w:tcBorders>
              <w:top w:val="single" w:sz="4" w:space="0" w:color="auto"/>
              <w:left w:val="single" w:sz="4" w:space="0" w:color="auto"/>
              <w:bottom w:val="single" w:sz="4" w:space="0" w:color="auto"/>
              <w:right w:val="single" w:sz="4" w:space="0" w:color="auto"/>
            </w:tcBorders>
            <w:hideMark/>
          </w:tcPr>
          <w:p w14:paraId="240BB847" w14:textId="77777777" w:rsidR="003D16F5" w:rsidRPr="000271FB" w:rsidRDefault="003D16F5" w:rsidP="001A0E4C">
            <w:pPr>
              <w:keepNext/>
              <w:keepLines/>
              <w:spacing w:after="0" w:line="256" w:lineRule="auto"/>
              <w:jc w:val="center"/>
              <w:rPr>
                <w:ins w:id="23693" w:author="Hsuanli Lin (林烜立)" w:date="2023-04-27T14:04:00Z"/>
                <w:rFonts w:ascii="Arial" w:hAnsi="Arial" w:cs="Arial"/>
                <w:b/>
                <w:sz w:val="18"/>
                <w:lang w:eastAsia="ko-KR"/>
              </w:rPr>
            </w:pPr>
            <w:ins w:id="23694" w:author="Hsuanli Lin (林烜立)" w:date="2023-04-27T14:04:00Z">
              <w:r w:rsidRPr="000271FB">
                <w:rPr>
                  <w:rFonts w:ascii="Arial" w:hAnsi="Arial" w:cs="Arial"/>
                  <w:b/>
                  <w:sz w:val="18"/>
                  <w:lang w:eastAsia="ko-KR"/>
                </w:rPr>
                <w:t>Parameter</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70A946B8" w14:textId="77777777" w:rsidR="003D16F5" w:rsidRPr="000271FB" w:rsidRDefault="003D16F5" w:rsidP="001A0E4C">
            <w:pPr>
              <w:keepNext/>
              <w:keepLines/>
              <w:spacing w:after="0" w:line="256" w:lineRule="auto"/>
              <w:jc w:val="center"/>
              <w:rPr>
                <w:ins w:id="23695" w:author="Hsuanli Lin (林烜立)" w:date="2023-04-27T14:04:00Z"/>
                <w:rFonts w:ascii="Arial" w:hAnsi="Arial" w:cs="Arial"/>
                <w:b/>
                <w:sz w:val="18"/>
                <w:lang w:eastAsia="ko-KR"/>
              </w:rPr>
            </w:pPr>
            <w:ins w:id="23696" w:author="Hsuanli Lin (林烜立)" w:date="2023-04-27T14:04:00Z">
              <w:r w:rsidRPr="000271FB">
                <w:rPr>
                  <w:rFonts w:ascii="Arial" w:hAnsi="Arial" w:cs="Arial"/>
                  <w:b/>
                  <w:sz w:val="18"/>
                  <w:lang w:eastAsia="ko-KR"/>
                </w:rPr>
                <w:t>Unit</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290AF343" w14:textId="77777777" w:rsidR="003D16F5" w:rsidRPr="000271FB" w:rsidRDefault="003D16F5" w:rsidP="001A0E4C">
            <w:pPr>
              <w:keepNext/>
              <w:keepLines/>
              <w:spacing w:after="0" w:line="256" w:lineRule="auto"/>
              <w:jc w:val="center"/>
              <w:rPr>
                <w:ins w:id="23697" w:author="Hsuanli Lin (林烜立)" w:date="2023-04-27T14:04:00Z"/>
                <w:rFonts w:ascii="Arial" w:hAnsi="Arial" w:cs="Arial"/>
                <w:b/>
                <w:sz w:val="18"/>
                <w:lang w:eastAsia="zh-CN"/>
              </w:rPr>
            </w:pPr>
            <w:ins w:id="23698" w:author="Hsuanli Lin (林烜立)" w:date="2023-04-27T14:04:00Z">
              <w:r w:rsidRPr="000271FB">
                <w:rPr>
                  <w:rFonts w:ascii="Arial" w:hAnsi="Arial" w:cs="Arial"/>
                  <w:b/>
                  <w:sz w:val="18"/>
                  <w:lang w:eastAsia="ko-KR"/>
                </w:rPr>
                <w:t xml:space="preserve">Test </w:t>
              </w:r>
              <w:r w:rsidRPr="000271FB">
                <w:rPr>
                  <w:rFonts w:ascii="Arial" w:hAnsi="Arial" w:cs="Arial"/>
                  <w:b/>
                  <w:sz w:val="18"/>
                  <w:lang w:eastAsia="zh-CN"/>
                </w:rPr>
                <w:t>1</w:t>
              </w:r>
            </w:ins>
          </w:p>
        </w:tc>
      </w:tr>
      <w:tr w:rsidR="003D16F5" w:rsidRPr="000271FB" w14:paraId="79BE72CB" w14:textId="77777777" w:rsidTr="001A0E4C">
        <w:trPr>
          <w:cantSplit/>
          <w:jc w:val="center"/>
          <w:ins w:id="23699" w:author="Hsuanli Lin (林烜立)" w:date="2023-04-27T14:04:00Z"/>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7098FF48" w14:textId="77777777" w:rsidR="003D16F5" w:rsidRPr="000271FB" w:rsidRDefault="003D16F5" w:rsidP="001A0E4C">
            <w:pPr>
              <w:spacing w:after="0"/>
              <w:rPr>
                <w:ins w:id="23700" w:author="Hsuanli Lin (林烜立)" w:date="2023-04-27T14:04:00Z"/>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86656B" w14:textId="77777777" w:rsidR="003D16F5" w:rsidRPr="000271FB" w:rsidRDefault="003D16F5" w:rsidP="001A0E4C">
            <w:pPr>
              <w:spacing w:after="0"/>
              <w:rPr>
                <w:ins w:id="23701" w:author="Hsuanli Lin (林烜立)" w:date="2023-04-27T14:04:00Z"/>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16ED81E1" w14:textId="77777777" w:rsidR="003D16F5" w:rsidRPr="000271FB" w:rsidRDefault="003D16F5" w:rsidP="001A0E4C">
            <w:pPr>
              <w:keepNext/>
              <w:keepLines/>
              <w:spacing w:after="0" w:line="256" w:lineRule="auto"/>
              <w:jc w:val="center"/>
              <w:rPr>
                <w:ins w:id="23702" w:author="Hsuanli Lin (林烜立)" w:date="2023-04-27T14:04:00Z"/>
                <w:rFonts w:ascii="Arial" w:hAnsi="Arial" w:cs="Arial"/>
                <w:b/>
                <w:sz w:val="18"/>
                <w:lang w:eastAsia="ko-KR"/>
              </w:rPr>
            </w:pPr>
            <w:ins w:id="23703" w:author="Hsuanli Lin (林烜立)" w:date="2023-04-27T14:04:00Z">
              <w:r w:rsidRPr="000271FB">
                <w:rPr>
                  <w:rFonts w:ascii="Arial" w:hAnsi="Arial" w:cs="Arial"/>
                  <w:b/>
                  <w:sz w:val="18"/>
                  <w:lang w:eastAsia="ko-KR"/>
                </w:rPr>
                <w:t>T1</w:t>
              </w:r>
            </w:ins>
          </w:p>
        </w:tc>
        <w:tc>
          <w:tcPr>
            <w:tcW w:w="1440" w:type="dxa"/>
            <w:tcBorders>
              <w:top w:val="single" w:sz="4" w:space="0" w:color="auto"/>
              <w:left w:val="single" w:sz="4" w:space="0" w:color="auto"/>
              <w:bottom w:val="single" w:sz="4" w:space="0" w:color="auto"/>
              <w:right w:val="single" w:sz="4" w:space="0" w:color="auto"/>
            </w:tcBorders>
            <w:hideMark/>
          </w:tcPr>
          <w:p w14:paraId="309C5D92" w14:textId="77777777" w:rsidR="003D16F5" w:rsidRPr="000271FB" w:rsidRDefault="003D16F5" w:rsidP="001A0E4C">
            <w:pPr>
              <w:keepNext/>
              <w:keepLines/>
              <w:spacing w:after="0" w:line="256" w:lineRule="auto"/>
              <w:jc w:val="center"/>
              <w:rPr>
                <w:ins w:id="23704" w:author="Hsuanli Lin (林烜立)" w:date="2023-04-27T14:04:00Z"/>
                <w:rFonts w:ascii="Arial" w:hAnsi="Arial" w:cs="Arial"/>
                <w:b/>
                <w:sz w:val="18"/>
                <w:lang w:eastAsia="ko-KR"/>
              </w:rPr>
            </w:pPr>
            <w:ins w:id="23705" w:author="Hsuanli Lin (林烜立)" w:date="2023-04-27T14:04:00Z">
              <w:r w:rsidRPr="000271FB">
                <w:rPr>
                  <w:rFonts w:ascii="Arial" w:hAnsi="Arial" w:cs="Arial"/>
                  <w:b/>
                  <w:sz w:val="18"/>
                  <w:lang w:eastAsia="ko-KR"/>
                </w:rPr>
                <w:t>T2</w:t>
              </w:r>
            </w:ins>
          </w:p>
        </w:tc>
      </w:tr>
      <w:tr w:rsidR="003D16F5" w:rsidRPr="000271FB" w14:paraId="25DA840B" w14:textId="77777777" w:rsidTr="001A0E4C">
        <w:trPr>
          <w:cantSplit/>
          <w:jc w:val="center"/>
          <w:ins w:id="23706"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A46BDE6" w14:textId="77777777" w:rsidR="003D16F5" w:rsidRPr="000271FB" w:rsidRDefault="003D16F5" w:rsidP="001A0E4C">
            <w:pPr>
              <w:keepNext/>
              <w:keepLines/>
              <w:spacing w:after="0" w:line="256" w:lineRule="auto"/>
              <w:rPr>
                <w:ins w:id="23707" w:author="Hsuanli Lin (林烜立)" w:date="2023-04-27T14:04:00Z"/>
                <w:rFonts w:ascii="Arial" w:hAnsi="Arial" w:cs="Arial"/>
                <w:sz w:val="18"/>
                <w:lang w:eastAsia="ko-KR"/>
              </w:rPr>
            </w:pPr>
            <w:ins w:id="23708" w:author="Hsuanli Lin (林烜立)" w:date="2023-04-27T14:04:00Z">
              <w:r w:rsidRPr="000271FB">
                <w:rPr>
                  <w:rFonts w:ascii="Arial" w:hAnsi="Arial" w:cs="Arial"/>
                  <w:bCs/>
                  <w:sz w:val="18"/>
                  <w:lang w:eastAsia="ko-KR"/>
                </w:rPr>
                <w:t>BW</w:t>
              </w:r>
              <w:r w:rsidRPr="000271FB">
                <w:rPr>
                  <w:rFonts w:ascii="Arial" w:hAnsi="Arial" w:cs="Arial"/>
                  <w:sz w:val="18"/>
                  <w:vertAlign w:val="subscript"/>
                  <w:lang w:eastAsia="ko-KR"/>
                </w:rPr>
                <w:t>channel</w:t>
              </w:r>
            </w:ins>
          </w:p>
        </w:tc>
        <w:tc>
          <w:tcPr>
            <w:tcW w:w="992" w:type="dxa"/>
            <w:tcBorders>
              <w:top w:val="single" w:sz="4" w:space="0" w:color="auto"/>
              <w:left w:val="single" w:sz="4" w:space="0" w:color="auto"/>
              <w:bottom w:val="single" w:sz="4" w:space="0" w:color="auto"/>
              <w:right w:val="single" w:sz="4" w:space="0" w:color="auto"/>
            </w:tcBorders>
            <w:hideMark/>
          </w:tcPr>
          <w:p w14:paraId="26EFE69D" w14:textId="77777777" w:rsidR="003D16F5" w:rsidRPr="000271FB" w:rsidRDefault="003D16F5" w:rsidP="001A0E4C">
            <w:pPr>
              <w:keepNext/>
              <w:keepLines/>
              <w:spacing w:after="0" w:line="256" w:lineRule="auto"/>
              <w:jc w:val="center"/>
              <w:rPr>
                <w:ins w:id="23709" w:author="Hsuanli Lin (林烜立)" w:date="2023-04-27T14:04:00Z"/>
                <w:rFonts w:ascii="Arial" w:hAnsi="Arial" w:cs="Arial"/>
                <w:sz w:val="18"/>
                <w:lang w:eastAsia="ko-KR"/>
              </w:rPr>
            </w:pPr>
            <w:ins w:id="23710" w:author="Hsuanli Lin (林烜立)" w:date="2023-04-27T14:04:00Z">
              <w:r w:rsidRPr="000271FB">
                <w:rPr>
                  <w:rFonts w:ascii="Arial" w:hAnsi="Arial" w:cs="Arial"/>
                  <w:sz w:val="18"/>
                  <w:lang w:eastAsia="ko-KR"/>
                </w:rPr>
                <w:t>MHz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5C6EE881" w14:textId="77777777" w:rsidR="003D16F5" w:rsidRPr="000271FB" w:rsidRDefault="003D16F5" w:rsidP="001A0E4C">
            <w:pPr>
              <w:keepNext/>
              <w:keepLines/>
              <w:spacing w:after="0" w:line="256" w:lineRule="auto"/>
              <w:jc w:val="center"/>
              <w:rPr>
                <w:ins w:id="23711" w:author="Hsuanli Lin (林烜立)" w:date="2023-04-27T14:04:00Z"/>
                <w:rFonts w:ascii="Arial" w:hAnsi="Arial" w:cs="Arial"/>
                <w:sz w:val="18"/>
                <w:lang w:eastAsia="ko-KR"/>
              </w:rPr>
            </w:pPr>
            <w:ins w:id="23712" w:author="Hsuanli Lin (林烜立)" w:date="2023-04-27T14:04:00Z">
              <w:r w:rsidRPr="000271FB">
                <w:rPr>
                  <w:rFonts w:ascii="Arial" w:hAnsi="Arial" w:cs="Arial"/>
                  <w:sz w:val="18"/>
                  <w:lang w:eastAsia="ko-KR"/>
                </w:rPr>
                <w:t>1.4</w:t>
              </w:r>
            </w:ins>
          </w:p>
        </w:tc>
      </w:tr>
      <w:tr w:rsidR="003D16F5" w:rsidRPr="000271FB" w14:paraId="19C76356" w14:textId="77777777" w:rsidTr="001A0E4C">
        <w:trPr>
          <w:cantSplit/>
          <w:jc w:val="center"/>
          <w:ins w:id="2371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B08520B" w14:textId="77777777" w:rsidR="003D16F5" w:rsidRPr="000271FB" w:rsidRDefault="003D16F5" w:rsidP="001A0E4C">
            <w:pPr>
              <w:keepNext/>
              <w:keepLines/>
              <w:spacing w:after="0" w:line="256" w:lineRule="auto"/>
              <w:rPr>
                <w:ins w:id="23714" w:author="Hsuanli Lin (林烜立)" w:date="2023-04-27T14:04:00Z"/>
                <w:rFonts w:ascii="Arial" w:hAnsi="Arial" w:cs="Arial"/>
                <w:sz w:val="18"/>
                <w:lang w:eastAsia="ko-KR"/>
              </w:rPr>
            </w:pPr>
            <w:ins w:id="23715" w:author="Hsuanli Lin (林烜立)" w:date="2023-04-27T14:04:00Z">
              <w:r w:rsidRPr="000271FB">
                <w:rPr>
                  <w:rFonts w:ascii="Arial" w:hAnsi="Arial" w:cs="Arial"/>
                  <w:noProof/>
                  <w:sz w:val="18"/>
                  <w:lang w:eastAsia="ko-KR"/>
                </w:rPr>
                <w:t>MPDCCH parameters as defined in A.3.1.3.4</w:t>
              </w:r>
            </w:ins>
          </w:p>
        </w:tc>
        <w:tc>
          <w:tcPr>
            <w:tcW w:w="992" w:type="dxa"/>
            <w:tcBorders>
              <w:top w:val="single" w:sz="4" w:space="0" w:color="auto"/>
              <w:left w:val="single" w:sz="4" w:space="0" w:color="auto"/>
              <w:bottom w:val="single" w:sz="4" w:space="0" w:color="auto"/>
              <w:right w:val="single" w:sz="4" w:space="0" w:color="auto"/>
            </w:tcBorders>
          </w:tcPr>
          <w:p w14:paraId="194044BE" w14:textId="77777777" w:rsidR="003D16F5" w:rsidRPr="000271FB" w:rsidRDefault="003D16F5" w:rsidP="001A0E4C">
            <w:pPr>
              <w:keepNext/>
              <w:keepLines/>
              <w:spacing w:after="0" w:line="256" w:lineRule="auto"/>
              <w:jc w:val="center"/>
              <w:rPr>
                <w:ins w:id="23716"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199F135" w14:textId="77777777" w:rsidR="003D16F5" w:rsidRPr="000271FB" w:rsidRDefault="003D16F5" w:rsidP="001A0E4C">
            <w:pPr>
              <w:keepNext/>
              <w:keepLines/>
              <w:spacing w:after="0" w:line="256" w:lineRule="auto"/>
              <w:jc w:val="center"/>
              <w:rPr>
                <w:ins w:id="23717" w:author="Hsuanli Lin (林烜立)" w:date="2023-04-27T14:04:00Z"/>
                <w:rFonts w:ascii="Arial" w:hAnsi="Arial" w:cs="Arial"/>
                <w:noProof/>
                <w:sz w:val="18"/>
                <w:vertAlign w:val="superscript"/>
                <w:lang w:eastAsia="ko-KR"/>
              </w:rPr>
            </w:pPr>
            <w:ins w:id="23718" w:author="Hsuanli Lin (林烜立)" w:date="2023-04-27T14:04:00Z">
              <w:r w:rsidRPr="000271FB">
                <w:rPr>
                  <w:rFonts w:ascii="Arial" w:hAnsi="Arial" w:cs="Arial"/>
                  <w:noProof/>
                  <w:sz w:val="18"/>
                  <w:lang w:eastAsia="ko-KR"/>
                </w:rPr>
                <w:t>R.19 FDD</w:t>
              </w:r>
            </w:ins>
          </w:p>
        </w:tc>
      </w:tr>
      <w:tr w:rsidR="003D16F5" w:rsidRPr="000271FB" w14:paraId="11C313A5" w14:textId="77777777" w:rsidTr="001A0E4C">
        <w:trPr>
          <w:cantSplit/>
          <w:jc w:val="center"/>
          <w:ins w:id="23719"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13A8EFF" w14:textId="77777777" w:rsidR="003D16F5" w:rsidRPr="000271FB" w:rsidRDefault="003D16F5" w:rsidP="001A0E4C">
            <w:pPr>
              <w:keepNext/>
              <w:keepLines/>
              <w:spacing w:after="0" w:line="256" w:lineRule="auto"/>
              <w:rPr>
                <w:ins w:id="23720" w:author="Hsuanli Lin (林烜立)" w:date="2023-04-27T14:04:00Z"/>
                <w:rFonts w:ascii="Arial" w:hAnsi="Arial" w:cs="Arial"/>
                <w:sz w:val="18"/>
                <w:lang w:eastAsia="ko-KR"/>
              </w:rPr>
            </w:pPr>
            <w:ins w:id="23721" w:author="Hsuanli Lin (林烜立)" w:date="2023-04-27T14:04:00Z">
              <w:r w:rsidRPr="000271FB">
                <w:rPr>
                  <w:rFonts w:ascii="Arial" w:hAnsi="Arial" w:cs="Arial"/>
                  <w:bCs/>
                  <w:sz w:val="18"/>
                  <w:lang w:eastAsia="ko-KR"/>
                </w:rPr>
                <w:t xml:space="preserve">OCNG Pattern defined in A.3.2.1.21 (FDD) </w:t>
              </w:r>
            </w:ins>
          </w:p>
        </w:tc>
        <w:tc>
          <w:tcPr>
            <w:tcW w:w="992" w:type="dxa"/>
            <w:tcBorders>
              <w:top w:val="single" w:sz="4" w:space="0" w:color="auto"/>
              <w:left w:val="single" w:sz="4" w:space="0" w:color="auto"/>
              <w:bottom w:val="single" w:sz="4" w:space="0" w:color="auto"/>
              <w:right w:val="single" w:sz="4" w:space="0" w:color="auto"/>
            </w:tcBorders>
          </w:tcPr>
          <w:p w14:paraId="0E8C7B52" w14:textId="77777777" w:rsidR="003D16F5" w:rsidRPr="000271FB" w:rsidRDefault="003D16F5" w:rsidP="001A0E4C">
            <w:pPr>
              <w:keepNext/>
              <w:keepLines/>
              <w:spacing w:after="0" w:line="256" w:lineRule="auto"/>
              <w:jc w:val="center"/>
              <w:rPr>
                <w:ins w:id="23722"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E63B27C" w14:textId="77777777" w:rsidR="003D16F5" w:rsidRPr="000271FB" w:rsidRDefault="003D16F5" w:rsidP="001A0E4C">
            <w:pPr>
              <w:keepNext/>
              <w:keepLines/>
              <w:spacing w:after="0" w:line="256" w:lineRule="auto"/>
              <w:jc w:val="center"/>
              <w:rPr>
                <w:ins w:id="23723" w:author="Hsuanli Lin (林烜立)" w:date="2023-04-27T14:04:00Z"/>
                <w:rFonts w:ascii="Arial" w:hAnsi="Arial" w:cs="Arial"/>
                <w:sz w:val="18"/>
                <w:lang w:eastAsia="ko-KR"/>
              </w:rPr>
            </w:pPr>
            <w:ins w:id="23724" w:author="Hsuanli Lin (林烜立)" w:date="2023-04-27T14:04:00Z">
              <w:r w:rsidRPr="000271FB">
                <w:rPr>
                  <w:rFonts w:ascii="Arial" w:hAnsi="Arial" w:cs="Arial"/>
                  <w:sz w:val="18"/>
                  <w:lang w:eastAsia="ko-KR"/>
                </w:rPr>
                <w:t>OP.6 FDD</w:t>
              </w:r>
            </w:ins>
          </w:p>
        </w:tc>
      </w:tr>
      <w:tr w:rsidR="003D16F5" w:rsidRPr="000271FB" w14:paraId="31411D57" w14:textId="77777777" w:rsidTr="001A0E4C">
        <w:trPr>
          <w:cantSplit/>
          <w:jc w:val="center"/>
          <w:ins w:id="2372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03D55732" w14:textId="77777777" w:rsidR="003D16F5" w:rsidRPr="000271FB" w:rsidRDefault="003D16F5" w:rsidP="001A0E4C">
            <w:pPr>
              <w:keepNext/>
              <w:keepLines/>
              <w:spacing w:after="0" w:line="256" w:lineRule="auto"/>
              <w:rPr>
                <w:ins w:id="23726" w:author="Hsuanli Lin (林烜立)" w:date="2023-04-27T14:04:00Z"/>
                <w:rFonts w:ascii="Arial" w:hAnsi="Arial" w:cs="Arial"/>
                <w:bCs/>
                <w:sz w:val="18"/>
                <w:lang w:eastAsia="ko-KR"/>
              </w:rPr>
            </w:pPr>
            <w:ins w:id="23727" w:author="Hsuanli Lin (林烜立)" w:date="2023-04-27T14:04:00Z">
              <w:r w:rsidRPr="000271FB">
                <w:rPr>
                  <w:rFonts w:ascii="Arial" w:hAnsi="Arial" w:cs="Arial"/>
                  <w:bCs/>
                  <w:sz w:val="18"/>
                  <w:lang w:eastAsia="ko-KR"/>
                </w:rPr>
                <w:t>MPDCCH_RA</w:t>
              </w:r>
            </w:ins>
          </w:p>
        </w:tc>
        <w:tc>
          <w:tcPr>
            <w:tcW w:w="992" w:type="dxa"/>
            <w:tcBorders>
              <w:top w:val="single" w:sz="4" w:space="0" w:color="auto"/>
              <w:left w:val="single" w:sz="4" w:space="0" w:color="auto"/>
              <w:bottom w:val="single" w:sz="4" w:space="0" w:color="auto"/>
              <w:right w:val="single" w:sz="4" w:space="0" w:color="auto"/>
            </w:tcBorders>
            <w:hideMark/>
          </w:tcPr>
          <w:p w14:paraId="2A7EB9C2" w14:textId="77777777" w:rsidR="003D16F5" w:rsidRPr="000271FB" w:rsidRDefault="003D16F5" w:rsidP="001A0E4C">
            <w:pPr>
              <w:keepNext/>
              <w:keepLines/>
              <w:spacing w:after="0" w:line="256" w:lineRule="auto"/>
              <w:jc w:val="center"/>
              <w:rPr>
                <w:ins w:id="23728" w:author="Hsuanli Lin (林烜立)" w:date="2023-04-27T14:04:00Z"/>
                <w:rFonts w:ascii="Arial" w:hAnsi="Arial" w:cs="Arial"/>
                <w:sz w:val="18"/>
                <w:lang w:eastAsia="ko-KR"/>
              </w:rPr>
            </w:pPr>
            <w:ins w:id="23729" w:author="Hsuanli Lin (林烜立)" w:date="2023-04-27T14:04:00Z">
              <w:r w:rsidRPr="000271FB">
                <w:rPr>
                  <w:rFonts w:ascii="Arial" w:hAnsi="Arial" w:cs="Arial"/>
                  <w:sz w:val="18"/>
                  <w:lang w:eastAsia="ko-KR"/>
                </w:rPr>
                <w:t>dB</w:t>
              </w:r>
            </w:ins>
          </w:p>
        </w:tc>
        <w:tc>
          <w:tcPr>
            <w:tcW w:w="2819" w:type="dxa"/>
            <w:gridSpan w:val="2"/>
            <w:vMerge w:val="restart"/>
            <w:tcBorders>
              <w:top w:val="single" w:sz="4" w:space="0" w:color="auto"/>
              <w:left w:val="single" w:sz="4" w:space="0" w:color="auto"/>
              <w:right w:val="single" w:sz="4" w:space="0" w:color="auto"/>
            </w:tcBorders>
          </w:tcPr>
          <w:p w14:paraId="5AA921D7" w14:textId="77777777" w:rsidR="003D16F5" w:rsidRPr="000271FB" w:rsidRDefault="003D16F5" w:rsidP="001A0E4C">
            <w:pPr>
              <w:keepNext/>
              <w:keepLines/>
              <w:spacing w:after="0" w:line="256" w:lineRule="auto"/>
              <w:jc w:val="center"/>
              <w:rPr>
                <w:ins w:id="23730" w:author="Hsuanli Lin (林烜立)" w:date="2023-04-27T14:04:00Z"/>
                <w:rFonts w:ascii="Arial" w:hAnsi="Arial" w:cs="Arial"/>
                <w:sz w:val="18"/>
                <w:lang w:eastAsia="ko-KR"/>
              </w:rPr>
            </w:pPr>
          </w:p>
          <w:p w14:paraId="25841132" w14:textId="77777777" w:rsidR="003D16F5" w:rsidRPr="000271FB" w:rsidRDefault="003D16F5" w:rsidP="001A0E4C">
            <w:pPr>
              <w:keepNext/>
              <w:keepLines/>
              <w:spacing w:after="0" w:line="256" w:lineRule="auto"/>
              <w:jc w:val="center"/>
              <w:rPr>
                <w:ins w:id="23731" w:author="Hsuanli Lin (林烜立)" w:date="2023-04-27T14:04:00Z"/>
                <w:rFonts w:ascii="Arial" w:hAnsi="Arial" w:cs="Arial"/>
                <w:sz w:val="18"/>
                <w:lang w:eastAsia="ko-KR"/>
              </w:rPr>
            </w:pPr>
          </w:p>
          <w:p w14:paraId="569467B4" w14:textId="77777777" w:rsidR="003D16F5" w:rsidRPr="000271FB" w:rsidRDefault="003D16F5" w:rsidP="001A0E4C">
            <w:pPr>
              <w:keepNext/>
              <w:keepLines/>
              <w:spacing w:after="0" w:line="256" w:lineRule="auto"/>
              <w:jc w:val="center"/>
              <w:rPr>
                <w:ins w:id="23732" w:author="Hsuanli Lin (林烜立)" w:date="2023-04-27T14:04:00Z"/>
                <w:rFonts w:ascii="Arial" w:hAnsi="Arial" w:cs="Arial"/>
                <w:sz w:val="18"/>
                <w:lang w:eastAsia="ko-KR"/>
              </w:rPr>
            </w:pPr>
          </w:p>
          <w:p w14:paraId="165B5B9B" w14:textId="77777777" w:rsidR="003D16F5" w:rsidRPr="000271FB" w:rsidRDefault="003D16F5" w:rsidP="001A0E4C">
            <w:pPr>
              <w:keepNext/>
              <w:keepLines/>
              <w:spacing w:after="0" w:line="256" w:lineRule="auto"/>
              <w:jc w:val="center"/>
              <w:rPr>
                <w:ins w:id="23733" w:author="Hsuanli Lin (林烜立)" w:date="2023-04-27T14:04:00Z"/>
                <w:rFonts w:ascii="Arial" w:hAnsi="Arial" w:cs="Arial"/>
                <w:sz w:val="18"/>
                <w:lang w:eastAsia="ko-KR"/>
              </w:rPr>
            </w:pPr>
          </w:p>
          <w:p w14:paraId="49D5FC69" w14:textId="77777777" w:rsidR="003D16F5" w:rsidRPr="000271FB" w:rsidRDefault="003D16F5" w:rsidP="001A0E4C">
            <w:pPr>
              <w:keepNext/>
              <w:keepLines/>
              <w:spacing w:after="0" w:line="256" w:lineRule="auto"/>
              <w:jc w:val="center"/>
              <w:rPr>
                <w:ins w:id="23734" w:author="Hsuanli Lin (林烜立)" w:date="2023-04-27T14:04:00Z"/>
                <w:rFonts w:ascii="Arial" w:hAnsi="Arial" w:cs="Arial"/>
                <w:sz w:val="18"/>
                <w:lang w:eastAsia="ko-KR"/>
              </w:rPr>
            </w:pPr>
            <w:ins w:id="23735" w:author="Hsuanli Lin (林烜立)" w:date="2023-04-27T14:04:00Z">
              <w:r w:rsidRPr="000271FB">
                <w:rPr>
                  <w:rFonts w:ascii="Arial" w:hAnsi="Arial" w:cs="Arial"/>
                  <w:sz w:val="18"/>
                  <w:lang w:eastAsia="ko-KR"/>
                </w:rPr>
                <w:t>-3</w:t>
              </w:r>
            </w:ins>
          </w:p>
        </w:tc>
      </w:tr>
      <w:tr w:rsidR="003D16F5" w:rsidRPr="000271FB" w14:paraId="4DB9488E" w14:textId="77777777" w:rsidTr="001A0E4C">
        <w:trPr>
          <w:cantSplit/>
          <w:jc w:val="center"/>
          <w:ins w:id="23736"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A0F5A3D" w14:textId="77777777" w:rsidR="003D16F5" w:rsidRPr="000271FB" w:rsidRDefault="003D16F5" w:rsidP="001A0E4C">
            <w:pPr>
              <w:keepNext/>
              <w:keepLines/>
              <w:spacing w:after="0" w:line="256" w:lineRule="auto"/>
              <w:rPr>
                <w:ins w:id="23737" w:author="Hsuanli Lin (林烜立)" w:date="2023-04-27T14:04:00Z"/>
                <w:rFonts w:ascii="Arial" w:hAnsi="Arial" w:cs="Arial"/>
                <w:bCs/>
                <w:sz w:val="18"/>
                <w:lang w:eastAsia="ko-KR"/>
              </w:rPr>
            </w:pPr>
            <w:ins w:id="23738" w:author="Hsuanli Lin (林烜立)" w:date="2023-04-27T14:04:00Z">
              <w:r w:rsidRPr="000271FB">
                <w:rPr>
                  <w:rFonts w:ascii="Arial" w:hAnsi="Arial" w:cs="Arial"/>
                  <w:bCs/>
                  <w:sz w:val="18"/>
                  <w:lang w:eastAsia="ko-KR"/>
                </w:rPr>
                <w:t>MPDCCH_RB</w:t>
              </w:r>
            </w:ins>
          </w:p>
        </w:tc>
        <w:tc>
          <w:tcPr>
            <w:tcW w:w="992" w:type="dxa"/>
            <w:tcBorders>
              <w:top w:val="single" w:sz="4" w:space="0" w:color="auto"/>
              <w:left w:val="single" w:sz="4" w:space="0" w:color="auto"/>
              <w:bottom w:val="single" w:sz="4" w:space="0" w:color="auto"/>
              <w:right w:val="single" w:sz="4" w:space="0" w:color="auto"/>
            </w:tcBorders>
            <w:hideMark/>
          </w:tcPr>
          <w:p w14:paraId="2A05A284" w14:textId="77777777" w:rsidR="003D16F5" w:rsidRPr="000271FB" w:rsidRDefault="003D16F5" w:rsidP="001A0E4C">
            <w:pPr>
              <w:keepNext/>
              <w:keepLines/>
              <w:spacing w:after="0" w:line="256" w:lineRule="auto"/>
              <w:jc w:val="center"/>
              <w:rPr>
                <w:ins w:id="23739" w:author="Hsuanli Lin (林烜立)" w:date="2023-04-27T14:04:00Z"/>
                <w:rFonts w:ascii="Arial" w:hAnsi="Arial" w:cs="Arial"/>
                <w:sz w:val="18"/>
                <w:lang w:eastAsia="ko-KR"/>
              </w:rPr>
            </w:pPr>
            <w:ins w:id="23740"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tcPr>
          <w:p w14:paraId="353858F4" w14:textId="77777777" w:rsidR="003D16F5" w:rsidRPr="000271FB" w:rsidRDefault="003D16F5" w:rsidP="001A0E4C">
            <w:pPr>
              <w:keepNext/>
              <w:keepLines/>
              <w:spacing w:after="0" w:line="256" w:lineRule="auto"/>
              <w:jc w:val="center"/>
              <w:rPr>
                <w:ins w:id="23741" w:author="Hsuanli Lin (林烜立)" w:date="2023-04-27T14:04:00Z"/>
                <w:rFonts w:ascii="Arial" w:hAnsi="Arial" w:cs="Arial"/>
                <w:sz w:val="18"/>
                <w:lang w:eastAsia="ko-KR"/>
              </w:rPr>
            </w:pPr>
          </w:p>
        </w:tc>
      </w:tr>
      <w:tr w:rsidR="003D16F5" w:rsidRPr="000271FB" w14:paraId="4ACA1C71" w14:textId="77777777" w:rsidTr="001A0E4C">
        <w:trPr>
          <w:cantSplit/>
          <w:jc w:val="center"/>
          <w:ins w:id="23742"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821471A" w14:textId="77777777" w:rsidR="003D16F5" w:rsidRPr="000271FB" w:rsidRDefault="003D16F5" w:rsidP="001A0E4C">
            <w:pPr>
              <w:keepNext/>
              <w:keepLines/>
              <w:spacing w:after="0" w:line="256" w:lineRule="auto"/>
              <w:rPr>
                <w:ins w:id="23743" w:author="Hsuanli Lin (林烜立)" w:date="2023-04-27T14:04:00Z"/>
                <w:rFonts w:ascii="Arial" w:hAnsi="Arial" w:cs="Arial"/>
                <w:sz w:val="18"/>
                <w:lang w:eastAsia="ko-KR"/>
              </w:rPr>
            </w:pPr>
            <w:ins w:id="23744" w:author="Hsuanli Lin (林烜立)" w:date="2023-04-27T14:04:00Z">
              <w:r w:rsidRPr="000271FB">
                <w:rPr>
                  <w:rFonts w:ascii="Arial" w:hAnsi="Arial" w:cs="Arial"/>
                  <w:bCs/>
                  <w:sz w:val="18"/>
                  <w:lang w:eastAsia="ko-KR"/>
                </w:rPr>
                <w:t>PBCH_RA</w:t>
              </w:r>
            </w:ins>
          </w:p>
        </w:tc>
        <w:tc>
          <w:tcPr>
            <w:tcW w:w="992" w:type="dxa"/>
            <w:tcBorders>
              <w:top w:val="single" w:sz="4" w:space="0" w:color="auto"/>
              <w:left w:val="single" w:sz="4" w:space="0" w:color="auto"/>
              <w:bottom w:val="single" w:sz="4" w:space="0" w:color="auto"/>
              <w:right w:val="single" w:sz="4" w:space="0" w:color="auto"/>
            </w:tcBorders>
            <w:hideMark/>
          </w:tcPr>
          <w:p w14:paraId="0FB19048" w14:textId="77777777" w:rsidR="003D16F5" w:rsidRPr="000271FB" w:rsidRDefault="003D16F5" w:rsidP="001A0E4C">
            <w:pPr>
              <w:keepNext/>
              <w:keepLines/>
              <w:spacing w:after="0" w:line="256" w:lineRule="auto"/>
              <w:jc w:val="center"/>
              <w:rPr>
                <w:ins w:id="23745" w:author="Hsuanli Lin (林烜立)" w:date="2023-04-27T14:04:00Z"/>
                <w:rFonts w:ascii="Arial" w:hAnsi="Arial" w:cs="Arial"/>
                <w:sz w:val="18"/>
                <w:lang w:eastAsia="ko-KR"/>
              </w:rPr>
            </w:pPr>
            <w:ins w:id="23746"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tcPr>
          <w:p w14:paraId="29F8D9D9" w14:textId="77777777" w:rsidR="003D16F5" w:rsidRPr="000271FB" w:rsidRDefault="003D16F5" w:rsidP="001A0E4C">
            <w:pPr>
              <w:keepNext/>
              <w:keepLines/>
              <w:spacing w:after="0" w:line="256" w:lineRule="auto"/>
              <w:jc w:val="center"/>
              <w:rPr>
                <w:ins w:id="23747" w:author="Hsuanli Lin (林烜立)" w:date="2023-04-27T14:04:00Z"/>
                <w:rFonts w:ascii="Arial" w:hAnsi="Arial" w:cs="Arial"/>
                <w:sz w:val="18"/>
                <w:lang w:eastAsia="ko-KR"/>
              </w:rPr>
            </w:pPr>
          </w:p>
        </w:tc>
      </w:tr>
      <w:tr w:rsidR="003D16F5" w:rsidRPr="000271FB" w14:paraId="6EEDE5BA" w14:textId="77777777" w:rsidTr="001A0E4C">
        <w:trPr>
          <w:cantSplit/>
          <w:jc w:val="center"/>
          <w:ins w:id="23748"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6B2073F" w14:textId="77777777" w:rsidR="003D16F5" w:rsidRPr="000271FB" w:rsidRDefault="003D16F5" w:rsidP="001A0E4C">
            <w:pPr>
              <w:keepNext/>
              <w:keepLines/>
              <w:spacing w:after="0" w:line="256" w:lineRule="auto"/>
              <w:rPr>
                <w:ins w:id="23749" w:author="Hsuanli Lin (林烜立)" w:date="2023-04-27T14:04:00Z"/>
                <w:rFonts w:ascii="Arial" w:hAnsi="Arial" w:cs="Arial"/>
                <w:sz w:val="18"/>
                <w:lang w:eastAsia="ko-KR"/>
              </w:rPr>
            </w:pPr>
            <w:ins w:id="23750" w:author="Hsuanli Lin (林烜立)" w:date="2023-04-27T14:04:00Z">
              <w:r w:rsidRPr="000271FB">
                <w:rPr>
                  <w:rFonts w:ascii="Arial" w:hAnsi="Arial" w:cs="Arial"/>
                  <w:bCs/>
                  <w:sz w:val="18"/>
                  <w:lang w:eastAsia="ko-KR"/>
                </w:rPr>
                <w:t>PBCH_RB</w:t>
              </w:r>
            </w:ins>
          </w:p>
        </w:tc>
        <w:tc>
          <w:tcPr>
            <w:tcW w:w="992" w:type="dxa"/>
            <w:tcBorders>
              <w:top w:val="single" w:sz="4" w:space="0" w:color="auto"/>
              <w:left w:val="single" w:sz="4" w:space="0" w:color="auto"/>
              <w:bottom w:val="single" w:sz="4" w:space="0" w:color="auto"/>
              <w:right w:val="single" w:sz="4" w:space="0" w:color="auto"/>
            </w:tcBorders>
            <w:hideMark/>
          </w:tcPr>
          <w:p w14:paraId="36CCE0D1" w14:textId="77777777" w:rsidR="003D16F5" w:rsidRPr="000271FB" w:rsidRDefault="003D16F5" w:rsidP="001A0E4C">
            <w:pPr>
              <w:keepNext/>
              <w:keepLines/>
              <w:spacing w:after="0" w:line="256" w:lineRule="auto"/>
              <w:jc w:val="center"/>
              <w:rPr>
                <w:ins w:id="23751" w:author="Hsuanli Lin (林烜立)" w:date="2023-04-27T14:04:00Z"/>
                <w:rFonts w:ascii="Arial" w:hAnsi="Arial" w:cs="Arial"/>
                <w:sz w:val="18"/>
                <w:lang w:eastAsia="ko-KR"/>
              </w:rPr>
            </w:pPr>
            <w:ins w:id="23752"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6CD97F19" w14:textId="77777777" w:rsidR="003D16F5" w:rsidRPr="000271FB" w:rsidRDefault="003D16F5" w:rsidP="001A0E4C">
            <w:pPr>
              <w:spacing w:after="0"/>
              <w:rPr>
                <w:ins w:id="23753" w:author="Hsuanli Lin (林烜立)" w:date="2023-04-27T14:04:00Z"/>
                <w:rFonts w:ascii="Arial" w:hAnsi="Arial" w:cs="Arial"/>
                <w:sz w:val="18"/>
                <w:lang w:eastAsia="ko-KR"/>
              </w:rPr>
            </w:pPr>
          </w:p>
        </w:tc>
      </w:tr>
      <w:tr w:rsidR="003D16F5" w:rsidRPr="000271FB" w14:paraId="4EAED85D" w14:textId="77777777" w:rsidTr="001A0E4C">
        <w:trPr>
          <w:cantSplit/>
          <w:jc w:val="center"/>
          <w:ins w:id="23754"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7931651" w14:textId="77777777" w:rsidR="003D16F5" w:rsidRPr="000271FB" w:rsidRDefault="003D16F5" w:rsidP="001A0E4C">
            <w:pPr>
              <w:keepNext/>
              <w:keepLines/>
              <w:spacing w:after="0" w:line="256" w:lineRule="auto"/>
              <w:rPr>
                <w:ins w:id="23755" w:author="Hsuanli Lin (林烜立)" w:date="2023-04-27T14:04:00Z"/>
                <w:rFonts w:ascii="Arial" w:hAnsi="Arial" w:cs="Arial"/>
                <w:sz w:val="18"/>
                <w:lang w:eastAsia="ko-KR"/>
              </w:rPr>
            </w:pPr>
            <w:ins w:id="23756" w:author="Hsuanli Lin (林烜立)" w:date="2023-04-27T14:04:00Z">
              <w:r w:rsidRPr="000271FB">
                <w:rPr>
                  <w:rFonts w:ascii="Arial" w:hAnsi="Arial" w:cs="Arial"/>
                  <w:bCs/>
                  <w:sz w:val="18"/>
                  <w:lang w:eastAsia="ko-KR"/>
                </w:rPr>
                <w:t>PSS_RA</w:t>
              </w:r>
            </w:ins>
          </w:p>
        </w:tc>
        <w:tc>
          <w:tcPr>
            <w:tcW w:w="992" w:type="dxa"/>
            <w:tcBorders>
              <w:top w:val="single" w:sz="4" w:space="0" w:color="auto"/>
              <w:left w:val="single" w:sz="4" w:space="0" w:color="auto"/>
              <w:bottom w:val="single" w:sz="4" w:space="0" w:color="auto"/>
              <w:right w:val="single" w:sz="4" w:space="0" w:color="auto"/>
            </w:tcBorders>
            <w:hideMark/>
          </w:tcPr>
          <w:p w14:paraId="20CC041C" w14:textId="77777777" w:rsidR="003D16F5" w:rsidRPr="000271FB" w:rsidRDefault="003D16F5" w:rsidP="001A0E4C">
            <w:pPr>
              <w:keepNext/>
              <w:keepLines/>
              <w:spacing w:after="0" w:line="256" w:lineRule="auto"/>
              <w:jc w:val="center"/>
              <w:rPr>
                <w:ins w:id="23757" w:author="Hsuanli Lin (林烜立)" w:date="2023-04-27T14:04:00Z"/>
                <w:rFonts w:ascii="Arial" w:hAnsi="Arial" w:cs="Arial"/>
                <w:sz w:val="18"/>
                <w:lang w:eastAsia="ko-KR"/>
              </w:rPr>
            </w:pPr>
            <w:ins w:id="23758"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4DC6621D" w14:textId="77777777" w:rsidR="003D16F5" w:rsidRPr="000271FB" w:rsidRDefault="003D16F5" w:rsidP="001A0E4C">
            <w:pPr>
              <w:spacing w:after="0"/>
              <w:rPr>
                <w:ins w:id="23759" w:author="Hsuanli Lin (林烜立)" w:date="2023-04-27T14:04:00Z"/>
                <w:rFonts w:ascii="Arial" w:hAnsi="Arial" w:cs="Arial"/>
                <w:sz w:val="18"/>
                <w:lang w:eastAsia="ko-KR"/>
              </w:rPr>
            </w:pPr>
          </w:p>
        </w:tc>
      </w:tr>
      <w:tr w:rsidR="003D16F5" w:rsidRPr="000271FB" w14:paraId="11CA641E" w14:textId="77777777" w:rsidTr="001A0E4C">
        <w:trPr>
          <w:cantSplit/>
          <w:jc w:val="center"/>
          <w:ins w:id="2376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4AF3BDB" w14:textId="77777777" w:rsidR="003D16F5" w:rsidRPr="000271FB" w:rsidRDefault="003D16F5" w:rsidP="001A0E4C">
            <w:pPr>
              <w:keepNext/>
              <w:keepLines/>
              <w:spacing w:after="0" w:line="256" w:lineRule="auto"/>
              <w:rPr>
                <w:ins w:id="23761" w:author="Hsuanli Lin (林烜立)" w:date="2023-04-27T14:04:00Z"/>
                <w:rFonts w:ascii="Arial" w:hAnsi="Arial" w:cs="Arial"/>
                <w:sz w:val="18"/>
                <w:lang w:eastAsia="ko-KR"/>
              </w:rPr>
            </w:pPr>
            <w:ins w:id="23762" w:author="Hsuanli Lin (林烜立)" w:date="2023-04-27T14:04:00Z">
              <w:r w:rsidRPr="000271FB">
                <w:rPr>
                  <w:rFonts w:ascii="Arial" w:hAnsi="Arial" w:cs="Arial"/>
                  <w:bCs/>
                  <w:sz w:val="18"/>
                  <w:lang w:eastAsia="ko-KR"/>
                </w:rPr>
                <w:t>SSS_RA</w:t>
              </w:r>
            </w:ins>
          </w:p>
        </w:tc>
        <w:tc>
          <w:tcPr>
            <w:tcW w:w="992" w:type="dxa"/>
            <w:tcBorders>
              <w:top w:val="single" w:sz="4" w:space="0" w:color="auto"/>
              <w:left w:val="single" w:sz="4" w:space="0" w:color="auto"/>
              <w:bottom w:val="single" w:sz="4" w:space="0" w:color="auto"/>
              <w:right w:val="single" w:sz="4" w:space="0" w:color="auto"/>
            </w:tcBorders>
            <w:hideMark/>
          </w:tcPr>
          <w:p w14:paraId="719812C1" w14:textId="77777777" w:rsidR="003D16F5" w:rsidRPr="000271FB" w:rsidRDefault="003D16F5" w:rsidP="001A0E4C">
            <w:pPr>
              <w:keepNext/>
              <w:keepLines/>
              <w:spacing w:after="0" w:line="256" w:lineRule="auto"/>
              <w:jc w:val="center"/>
              <w:rPr>
                <w:ins w:id="23763" w:author="Hsuanli Lin (林烜立)" w:date="2023-04-27T14:04:00Z"/>
                <w:rFonts w:ascii="Arial" w:hAnsi="Arial" w:cs="Arial"/>
                <w:sz w:val="18"/>
                <w:lang w:eastAsia="ko-KR"/>
              </w:rPr>
            </w:pPr>
            <w:ins w:id="23764"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721459EA" w14:textId="77777777" w:rsidR="003D16F5" w:rsidRPr="000271FB" w:rsidRDefault="003D16F5" w:rsidP="001A0E4C">
            <w:pPr>
              <w:spacing w:after="0"/>
              <w:rPr>
                <w:ins w:id="23765" w:author="Hsuanli Lin (林烜立)" w:date="2023-04-27T14:04:00Z"/>
                <w:rFonts w:ascii="Arial" w:hAnsi="Arial" w:cs="Arial"/>
                <w:sz w:val="18"/>
                <w:lang w:eastAsia="ko-KR"/>
              </w:rPr>
            </w:pPr>
          </w:p>
        </w:tc>
      </w:tr>
      <w:tr w:rsidR="003D16F5" w:rsidRPr="000271FB" w14:paraId="51263CBB" w14:textId="77777777" w:rsidTr="001A0E4C">
        <w:trPr>
          <w:cantSplit/>
          <w:jc w:val="center"/>
          <w:ins w:id="23766"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1C6F7AFD" w14:textId="77777777" w:rsidR="003D16F5" w:rsidRPr="000271FB" w:rsidRDefault="003D16F5" w:rsidP="001A0E4C">
            <w:pPr>
              <w:keepNext/>
              <w:keepLines/>
              <w:spacing w:after="0" w:line="256" w:lineRule="auto"/>
              <w:rPr>
                <w:ins w:id="23767" w:author="Hsuanli Lin (林烜立)" w:date="2023-04-27T14:04:00Z"/>
                <w:rFonts w:ascii="Arial" w:hAnsi="Arial" w:cs="Arial"/>
                <w:sz w:val="18"/>
                <w:lang w:eastAsia="ko-KR"/>
              </w:rPr>
            </w:pPr>
            <w:ins w:id="23768" w:author="Hsuanli Lin (林烜立)" w:date="2023-04-27T14:04:00Z">
              <w:r w:rsidRPr="000271FB">
                <w:rPr>
                  <w:rFonts w:ascii="Arial" w:hAnsi="Arial" w:cs="Arial"/>
                  <w:sz w:val="18"/>
                  <w:lang w:eastAsia="ko-KR"/>
                </w:rPr>
                <w:t>OCNG_RA</w:t>
              </w:r>
              <w:r w:rsidRPr="000271FB">
                <w:rPr>
                  <w:rFonts w:ascii="Arial" w:hAnsi="Arial" w:cs="Arial"/>
                  <w:sz w:val="18"/>
                  <w:vertAlign w:val="superscript"/>
                  <w:lang w:eastAsia="ko-KR"/>
                </w:rPr>
                <w:t>Note 1</w:t>
              </w:r>
            </w:ins>
          </w:p>
        </w:tc>
        <w:tc>
          <w:tcPr>
            <w:tcW w:w="992" w:type="dxa"/>
            <w:tcBorders>
              <w:top w:val="single" w:sz="4" w:space="0" w:color="auto"/>
              <w:left w:val="single" w:sz="4" w:space="0" w:color="auto"/>
              <w:bottom w:val="single" w:sz="4" w:space="0" w:color="auto"/>
              <w:right w:val="single" w:sz="4" w:space="0" w:color="auto"/>
            </w:tcBorders>
            <w:hideMark/>
          </w:tcPr>
          <w:p w14:paraId="7BCDF633" w14:textId="77777777" w:rsidR="003D16F5" w:rsidRPr="000271FB" w:rsidRDefault="003D16F5" w:rsidP="001A0E4C">
            <w:pPr>
              <w:keepNext/>
              <w:keepLines/>
              <w:spacing w:after="0" w:line="256" w:lineRule="auto"/>
              <w:jc w:val="center"/>
              <w:rPr>
                <w:ins w:id="23769" w:author="Hsuanli Lin (林烜立)" w:date="2023-04-27T14:04:00Z"/>
                <w:rFonts w:ascii="Arial" w:hAnsi="Arial" w:cs="Arial"/>
                <w:sz w:val="18"/>
                <w:lang w:eastAsia="ko-KR"/>
              </w:rPr>
            </w:pPr>
            <w:ins w:id="23770"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276B0EDF" w14:textId="77777777" w:rsidR="003D16F5" w:rsidRPr="000271FB" w:rsidRDefault="003D16F5" w:rsidP="001A0E4C">
            <w:pPr>
              <w:spacing w:after="0"/>
              <w:rPr>
                <w:ins w:id="23771" w:author="Hsuanli Lin (林烜立)" w:date="2023-04-27T14:04:00Z"/>
                <w:rFonts w:ascii="Arial" w:hAnsi="Arial" w:cs="Arial"/>
                <w:sz w:val="18"/>
                <w:lang w:eastAsia="ko-KR"/>
              </w:rPr>
            </w:pPr>
          </w:p>
        </w:tc>
      </w:tr>
      <w:tr w:rsidR="003D16F5" w:rsidRPr="000271FB" w14:paraId="1EDFFE57" w14:textId="77777777" w:rsidTr="001A0E4C">
        <w:trPr>
          <w:cantSplit/>
          <w:jc w:val="center"/>
          <w:ins w:id="23772"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42F4A2DB" w14:textId="77777777" w:rsidR="003D16F5" w:rsidRPr="000271FB" w:rsidRDefault="003D16F5" w:rsidP="001A0E4C">
            <w:pPr>
              <w:keepNext/>
              <w:keepLines/>
              <w:spacing w:after="0" w:line="256" w:lineRule="auto"/>
              <w:rPr>
                <w:ins w:id="23773" w:author="Hsuanli Lin (林烜立)" w:date="2023-04-27T14:04:00Z"/>
                <w:rFonts w:ascii="Arial" w:hAnsi="Arial" w:cs="Arial"/>
                <w:sz w:val="18"/>
                <w:lang w:eastAsia="ko-KR"/>
              </w:rPr>
            </w:pPr>
            <w:ins w:id="23774" w:author="Hsuanli Lin (林烜立)" w:date="2023-04-27T14:04:00Z">
              <w:r w:rsidRPr="000271FB">
                <w:rPr>
                  <w:rFonts w:ascii="Arial" w:hAnsi="Arial" w:cs="Arial"/>
                  <w:sz w:val="18"/>
                  <w:lang w:eastAsia="ko-KR"/>
                </w:rPr>
                <w:t>OCNG_RB</w:t>
              </w:r>
              <w:r w:rsidRPr="000271FB">
                <w:rPr>
                  <w:rFonts w:ascii="Arial" w:hAnsi="Arial" w:cs="Arial"/>
                  <w:sz w:val="18"/>
                  <w:vertAlign w:val="superscript"/>
                  <w:lang w:eastAsia="ko-KR"/>
                </w:rPr>
                <w:t xml:space="preserve">Note 1 </w:t>
              </w:r>
            </w:ins>
          </w:p>
        </w:tc>
        <w:tc>
          <w:tcPr>
            <w:tcW w:w="992" w:type="dxa"/>
            <w:tcBorders>
              <w:top w:val="single" w:sz="4" w:space="0" w:color="auto"/>
              <w:left w:val="single" w:sz="4" w:space="0" w:color="auto"/>
              <w:bottom w:val="single" w:sz="4" w:space="0" w:color="auto"/>
              <w:right w:val="single" w:sz="4" w:space="0" w:color="auto"/>
            </w:tcBorders>
            <w:hideMark/>
          </w:tcPr>
          <w:p w14:paraId="3E188BFE" w14:textId="77777777" w:rsidR="003D16F5" w:rsidRPr="000271FB" w:rsidRDefault="003D16F5" w:rsidP="001A0E4C">
            <w:pPr>
              <w:keepNext/>
              <w:keepLines/>
              <w:spacing w:after="0" w:line="256" w:lineRule="auto"/>
              <w:jc w:val="center"/>
              <w:rPr>
                <w:ins w:id="23775" w:author="Hsuanli Lin (林烜立)" w:date="2023-04-27T14:04:00Z"/>
                <w:rFonts w:ascii="Arial" w:hAnsi="Arial" w:cs="Arial"/>
                <w:sz w:val="18"/>
                <w:lang w:eastAsia="ko-KR"/>
              </w:rPr>
            </w:pPr>
            <w:ins w:id="23776"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bottom w:val="single" w:sz="4" w:space="0" w:color="auto"/>
              <w:right w:val="single" w:sz="4" w:space="0" w:color="auto"/>
            </w:tcBorders>
            <w:vAlign w:val="center"/>
            <w:hideMark/>
          </w:tcPr>
          <w:p w14:paraId="4EBF6058" w14:textId="77777777" w:rsidR="003D16F5" w:rsidRPr="000271FB" w:rsidRDefault="003D16F5" w:rsidP="001A0E4C">
            <w:pPr>
              <w:spacing w:after="0"/>
              <w:rPr>
                <w:ins w:id="23777" w:author="Hsuanli Lin (林烜立)" w:date="2023-04-27T14:04:00Z"/>
                <w:rFonts w:ascii="Arial" w:hAnsi="Arial" w:cs="Arial"/>
                <w:sz w:val="18"/>
                <w:lang w:eastAsia="ko-KR"/>
              </w:rPr>
            </w:pPr>
          </w:p>
        </w:tc>
      </w:tr>
      <w:tr w:rsidR="003D16F5" w:rsidRPr="000271FB" w14:paraId="0DBAFCCD" w14:textId="77777777" w:rsidTr="001A0E4C">
        <w:trPr>
          <w:cantSplit/>
          <w:jc w:val="center"/>
          <w:ins w:id="23778"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22D1870" w14:textId="77777777" w:rsidR="003D16F5" w:rsidRPr="00BF7EC2" w:rsidRDefault="003D16F5" w:rsidP="001A0E4C">
            <w:pPr>
              <w:keepNext/>
              <w:keepLines/>
              <w:spacing w:after="0" w:line="256" w:lineRule="auto"/>
              <w:rPr>
                <w:ins w:id="23779" w:author="Hsuanli Lin (林烜立)" w:date="2023-04-27T14:04:00Z"/>
                <w:rFonts w:ascii="Arial" w:hAnsi="Arial" w:cs="Arial"/>
                <w:sz w:val="18"/>
                <w:lang w:eastAsia="ko-KR"/>
              </w:rPr>
            </w:pPr>
            <w:ins w:id="23780" w:author="Hsuanli Lin (林烜立)" w:date="2023-04-27T14:04:00Z">
              <w:r w:rsidRPr="00531596">
                <w:rPr>
                  <w:rFonts w:ascii="Arial" w:hAnsi="Arial" w:cs="Arial"/>
                  <w:position w:val="-12"/>
                  <w:sz w:val="18"/>
                  <w:lang w:eastAsia="ko-KR"/>
                </w:rPr>
                <w:object w:dxaOrig="405" w:dyaOrig="405" w14:anchorId="345F416F">
                  <v:shape id="_x0000_i1138" type="#_x0000_t75" style="width:21.05pt;height:21.05pt" o:ole="" fillcolor="window">
                    <v:imagedata r:id="rId49" o:title=""/>
                  </v:shape>
                  <o:OLEObject Type="Embed" ProgID="Equation.3" ShapeID="_x0000_i1138" DrawAspect="Content" ObjectID="_1745672436" r:id="rId152"/>
                </w:object>
              </w:r>
            </w:ins>
          </w:p>
        </w:tc>
        <w:tc>
          <w:tcPr>
            <w:tcW w:w="992" w:type="dxa"/>
            <w:tcBorders>
              <w:top w:val="single" w:sz="4" w:space="0" w:color="auto"/>
              <w:left w:val="single" w:sz="4" w:space="0" w:color="auto"/>
              <w:bottom w:val="single" w:sz="4" w:space="0" w:color="auto"/>
              <w:right w:val="single" w:sz="4" w:space="0" w:color="auto"/>
            </w:tcBorders>
            <w:hideMark/>
          </w:tcPr>
          <w:p w14:paraId="670F4971" w14:textId="77777777" w:rsidR="003D16F5" w:rsidRPr="000271FB" w:rsidRDefault="003D16F5" w:rsidP="001A0E4C">
            <w:pPr>
              <w:keepNext/>
              <w:keepLines/>
              <w:spacing w:after="0" w:line="256" w:lineRule="auto"/>
              <w:jc w:val="center"/>
              <w:rPr>
                <w:ins w:id="23781" w:author="Hsuanli Lin (林烜立)" w:date="2023-04-27T14:04:00Z"/>
                <w:rFonts w:ascii="Arial" w:hAnsi="Arial" w:cs="Arial"/>
                <w:sz w:val="18"/>
                <w:lang w:eastAsia="ko-KR"/>
              </w:rPr>
            </w:pPr>
            <w:ins w:id="23782" w:author="Hsuanli Lin (林烜立)" w:date="2023-04-27T14:04:00Z">
              <w:r w:rsidRPr="001406B0">
                <w:rPr>
                  <w:rFonts w:ascii="Arial" w:hAnsi="Arial" w:cs="Arial"/>
                  <w:sz w:val="18"/>
                  <w:lang w:eastAsia="ko-KR"/>
                </w:rPr>
                <w:t>dBm/15 kHz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50815C33" w14:textId="77777777" w:rsidR="003D16F5" w:rsidRPr="000271FB" w:rsidRDefault="003D16F5" w:rsidP="001A0E4C">
            <w:pPr>
              <w:keepNext/>
              <w:keepLines/>
              <w:spacing w:after="0" w:line="256" w:lineRule="auto"/>
              <w:jc w:val="center"/>
              <w:rPr>
                <w:ins w:id="23783" w:author="Hsuanli Lin (林烜立)" w:date="2023-04-27T14:04:00Z"/>
                <w:rFonts w:ascii="Arial" w:hAnsi="Arial" w:cs="Arial"/>
                <w:sz w:val="18"/>
                <w:lang w:eastAsia="ko-KR"/>
              </w:rPr>
            </w:pPr>
            <w:ins w:id="23784" w:author="Hsuanli Lin (林烜立)" w:date="2023-04-27T14:04:00Z">
              <w:r w:rsidRPr="000271FB">
                <w:rPr>
                  <w:rFonts w:ascii="Arial" w:hAnsi="Arial" w:cs="Arial"/>
                  <w:sz w:val="18"/>
                  <w:lang w:eastAsia="ko-KR"/>
                </w:rPr>
                <w:t>-98</w:t>
              </w:r>
            </w:ins>
          </w:p>
        </w:tc>
      </w:tr>
      <w:tr w:rsidR="003D16F5" w:rsidRPr="000271FB" w14:paraId="13AC4104" w14:textId="77777777" w:rsidTr="001A0E4C">
        <w:trPr>
          <w:cantSplit/>
          <w:trHeight w:val="161"/>
          <w:jc w:val="center"/>
          <w:ins w:id="2378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9810A01" w14:textId="77777777" w:rsidR="003D16F5" w:rsidRPr="000271FB" w:rsidRDefault="003D16F5" w:rsidP="001A0E4C">
            <w:pPr>
              <w:keepNext/>
              <w:keepLines/>
              <w:spacing w:after="0" w:line="256" w:lineRule="auto"/>
              <w:rPr>
                <w:ins w:id="23786" w:author="Hsuanli Lin (林烜立)" w:date="2023-04-27T14:04:00Z"/>
                <w:rFonts w:ascii="Arial" w:hAnsi="Arial" w:cs="Arial"/>
                <w:sz w:val="18"/>
                <w:lang w:eastAsia="ko-KR"/>
              </w:rPr>
            </w:pPr>
            <w:ins w:id="23787" w:author="Hsuanli Lin (林烜立)" w:date="2023-04-27T14:04:00Z">
              <w:r w:rsidRPr="000271FB">
                <w:rPr>
                  <w:rFonts w:ascii="Arial" w:eastAsia="?? ??" w:hAnsi="Arial" w:cs="Arial"/>
                  <w:sz w:val="18"/>
                  <w:lang w:eastAsia="ko-KR"/>
                </w:rPr>
                <w:t>SNR</w:t>
              </w:r>
              <w:r w:rsidRPr="000271FB">
                <w:rPr>
                  <w:rFonts w:ascii="Arial" w:eastAsia="?? ??" w:hAnsi="Arial" w:cs="Arial"/>
                  <w:sz w:val="18"/>
                  <w:vertAlign w:val="superscript"/>
                  <w:lang w:eastAsia="ko-KR"/>
                </w:rPr>
                <w:t xml:space="preserve"> Note 3</w:t>
              </w:r>
            </w:ins>
          </w:p>
        </w:tc>
        <w:tc>
          <w:tcPr>
            <w:tcW w:w="992" w:type="dxa"/>
            <w:tcBorders>
              <w:top w:val="single" w:sz="4" w:space="0" w:color="auto"/>
              <w:left w:val="single" w:sz="4" w:space="0" w:color="auto"/>
              <w:bottom w:val="single" w:sz="4" w:space="0" w:color="auto"/>
              <w:right w:val="single" w:sz="4" w:space="0" w:color="auto"/>
            </w:tcBorders>
            <w:hideMark/>
          </w:tcPr>
          <w:p w14:paraId="4669B7C8" w14:textId="77777777" w:rsidR="003D16F5" w:rsidRPr="000271FB" w:rsidRDefault="003D16F5" w:rsidP="001A0E4C">
            <w:pPr>
              <w:keepNext/>
              <w:keepLines/>
              <w:spacing w:after="0" w:line="256" w:lineRule="auto"/>
              <w:jc w:val="center"/>
              <w:rPr>
                <w:ins w:id="23788" w:author="Hsuanli Lin (林烜立)" w:date="2023-04-27T14:04:00Z"/>
                <w:rFonts w:ascii="Arial" w:hAnsi="Arial" w:cs="Arial"/>
                <w:sz w:val="18"/>
                <w:lang w:eastAsia="ko-KR"/>
              </w:rPr>
            </w:pPr>
            <w:ins w:id="23789" w:author="Hsuanli Lin (林烜立)" w:date="2023-04-27T14:04:00Z">
              <w:r w:rsidRPr="000271FB">
                <w:rPr>
                  <w:rFonts w:ascii="Arial" w:hAnsi="Arial" w:cs="Arial"/>
                  <w:sz w:val="18"/>
                  <w:lang w:eastAsia="ko-KR"/>
                </w:rPr>
                <w:t>dB</w:t>
              </w:r>
            </w:ins>
          </w:p>
        </w:tc>
        <w:tc>
          <w:tcPr>
            <w:tcW w:w="1379" w:type="dxa"/>
            <w:tcBorders>
              <w:top w:val="single" w:sz="4" w:space="0" w:color="auto"/>
              <w:left w:val="single" w:sz="4" w:space="0" w:color="auto"/>
              <w:bottom w:val="single" w:sz="4" w:space="0" w:color="auto"/>
              <w:right w:val="single" w:sz="4" w:space="0" w:color="auto"/>
            </w:tcBorders>
            <w:hideMark/>
          </w:tcPr>
          <w:p w14:paraId="60BC5151" w14:textId="77777777" w:rsidR="003D16F5" w:rsidRPr="000271FB" w:rsidRDefault="003D16F5" w:rsidP="001A0E4C">
            <w:pPr>
              <w:keepNext/>
              <w:keepLines/>
              <w:spacing w:after="0" w:line="256" w:lineRule="auto"/>
              <w:jc w:val="center"/>
              <w:rPr>
                <w:ins w:id="23790" w:author="Hsuanli Lin (林烜立)" w:date="2023-04-27T14:04:00Z"/>
                <w:rFonts w:ascii="Arial" w:eastAsia="MS Mincho" w:hAnsi="Arial" w:cs="Arial"/>
                <w:sz w:val="18"/>
                <w:lang w:eastAsia="ko-KR"/>
              </w:rPr>
            </w:pPr>
            <w:ins w:id="23791" w:author="Hsuanli Lin (林烜立)" w:date="2023-04-27T14:04:00Z">
              <w:r w:rsidRPr="000271FB">
                <w:rPr>
                  <w:rFonts w:ascii="Arial" w:hAnsi="Arial" w:cs="Arial"/>
                  <w:sz w:val="18"/>
                  <w:lang w:eastAsia="zh-CN"/>
                </w:rPr>
                <w:t>0</w:t>
              </w:r>
            </w:ins>
          </w:p>
        </w:tc>
        <w:tc>
          <w:tcPr>
            <w:tcW w:w="1440" w:type="dxa"/>
            <w:tcBorders>
              <w:top w:val="single" w:sz="4" w:space="0" w:color="auto"/>
              <w:left w:val="single" w:sz="4" w:space="0" w:color="auto"/>
              <w:bottom w:val="single" w:sz="4" w:space="0" w:color="auto"/>
              <w:right w:val="single" w:sz="4" w:space="0" w:color="auto"/>
            </w:tcBorders>
            <w:hideMark/>
          </w:tcPr>
          <w:p w14:paraId="33886C37" w14:textId="77777777" w:rsidR="003D16F5" w:rsidRPr="000271FB" w:rsidRDefault="003D16F5" w:rsidP="001A0E4C">
            <w:pPr>
              <w:keepNext/>
              <w:keepLines/>
              <w:spacing w:after="0" w:line="256" w:lineRule="auto"/>
              <w:jc w:val="center"/>
              <w:rPr>
                <w:ins w:id="23792" w:author="Hsuanli Lin (林烜立)" w:date="2023-04-27T14:04:00Z"/>
                <w:rFonts w:ascii="Arial" w:eastAsia="MS Mincho" w:hAnsi="Arial" w:cs="Arial"/>
                <w:sz w:val="18"/>
                <w:lang w:eastAsia="ko-KR"/>
              </w:rPr>
            </w:pPr>
            <w:ins w:id="23793" w:author="Hsuanli Lin (林烜立)" w:date="2023-04-27T14:04:00Z">
              <w:r w:rsidRPr="000271FB">
                <w:rPr>
                  <w:rFonts w:ascii="Arial" w:eastAsia="MS Mincho" w:hAnsi="Arial" w:cs="Arial"/>
                  <w:sz w:val="18"/>
                  <w:lang w:eastAsia="ja-JP"/>
                </w:rPr>
                <w:t>-12</w:t>
              </w:r>
            </w:ins>
          </w:p>
        </w:tc>
      </w:tr>
      <w:tr w:rsidR="003D16F5" w:rsidRPr="000271FB" w14:paraId="194B1187" w14:textId="77777777" w:rsidTr="001A0E4C">
        <w:trPr>
          <w:cantSplit/>
          <w:trHeight w:val="129"/>
          <w:jc w:val="center"/>
          <w:ins w:id="23794"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246F16C" w14:textId="77777777" w:rsidR="003D16F5" w:rsidRPr="000271FB" w:rsidRDefault="003D16F5" w:rsidP="001A0E4C">
            <w:pPr>
              <w:keepNext/>
              <w:keepLines/>
              <w:spacing w:after="0" w:line="256" w:lineRule="auto"/>
              <w:rPr>
                <w:ins w:id="23795" w:author="Hsuanli Lin (林烜立)" w:date="2023-04-27T14:04:00Z"/>
                <w:rFonts w:ascii="Arial" w:hAnsi="Arial" w:cs="Arial"/>
                <w:sz w:val="18"/>
                <w:lang w:eastAsia="ko-KR"/>
              </w:rPr>
            </w:pPr>
            <w:ins w:id="23796" w:author="Hsuanli Lin (林烜立)" w:date="2023-04-27T14:04:00Z">
              <w:r w:rsidRPr="000271FB">
                <w:rPr>
                  <w:rFonts w:ascii="Arial" w:eastAsia="?? ??" w:hAnsi="Arial" w:cs="Arial"/>
                  <w:sz w:val="18"/>
                  <w:lang w:eastAsia="ko-KR"/>
                </w:rPr>
                <w:t>Propagation condition</w:t>
              </w:r>
            </w:ins>
          </w:p>
        </w:tc>
        <w:tc>
          <w:tcPr>
            <w:tcW w:w="992" w:type="dxa"/>
            <w:tcBorders>
              <w:top w:val="single" w:sz="4" w:space="0" w:color="auto"/>
              <w:left w:val="single" w:sz="4" w:space="0" w:color="auto"/>
              <w:bottom w:val="single" w:sz="4" w:space="0" w:color="auto"/>
              <w:right w:val="single" w:sz="4" w:space="0" w:color="auto"/>
            </w:tcBorders>
          </w:tcPr>
          <w:p w14:paraId="06A89434" w14:textId="77777777" w:rsidR="003D16F5" w:rsidRPr="000271FB" w:rsidRDefault="003D16F5" w:rsidP="001A0E4C">
            <w:pPr>
              <w:keepNext/>
              <w:keepLines/>
              <w:spacing w:after="0" w:line="256" w:lineRule="auto"/>
              <w:jc w:val="center"/>
              <w:rPr>
                <w:ins w:id="23797"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0C4A4BD0" w14:textId="77777777" w:rsidR="003D16F5" w:rsidRPr="000271FB" w:rsidRDefault="003D16F5" w:rsidP="001A0E4C">
            <w:pPr>
              <w:keepNext/>
              <w:keepLines/>
              <w:spacing w:after="0" w:line="256" w:lineRule="auto"/>
              <w:jc w:val="center"/>
              <w:rPr>
                <w:ins w:id="23798" w:author="Hsuanli Lin (林烜立)" w:date="2023-04-27T14:04:00Z"/>
                <w:rFonts w:ascii="Arial" w:hAnsi="Arial" w:cs="Arial"/>
                <w:sz w:val="18"/>
                <w:lang w:eastAsia="zh-CN"/>
              </w:rPr>
            </w:pPr>
            <w:ins w:id="23799" w:author="Hsuanli Lin (林烜立)" w:date="2023-04-27T14:04:00Z">
              <w:r w:rsidRPr="000271FB">
                <w:rPr>
                  <w:rFonts w:ascii="Arial" w:hAnsi="Arial" w:cs="Arial"/>
                  <w:sz w:val="18"/>
                  <w:lang w:eastAsia="zh-CN"/>
                </w:rPr>
                <w:t>AWGN</w:t>
              </w:r>
            </w:ins>
          </w:p>
        </w:tc>
      </w:tr>
      <w:tr w:rsidR="003D16F5" w:rsidRPr="000271FB" w14:paraId="63171BFB" w14:textId="77777777" w:rsidTr="001A0E4C">
        <w:trPr>
          <w:cantSplit/>
          <w:trHeight w:val="243"/>
          <w:jc w:val="center"/>
          <w:ins w:id="23800"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6FEC2CE6" w14:textId="77777777" w:rsidR="003D16F5" w:rsidRPr="000271FB" w:rsidRDefault="003D16F5" w:rsidP="001A0E4C">
            <w:pPr>
              <w:keepNext/>
              <w:keepLines/>
              <w:spacing w:after="0" w:line="256" w:lineRule="auto"/>
              <w:rPr>
                <w:ins w:id="23801" w:author="Hsuanli Lin (林烜立)" w:date="2023-04-27T14:04:00Z"/>
                <w:rFonts w:ascii="Arial" w:hAnsi="Arial" w:cs="Arial"/>
                <w:sz w:val="18"/>
                <w:lang w:eastAsia="ko-KR"/>
              </w:rPr>
            </w:pPr>
            <w:ins w:id="23802" w:author="Hsuanli Lin (林烜立)" w:date="2023-04-27T14:04:00Z">
              <w:r w:rsidRPr="000271FB">
                <w:rPr>
                  <w:rFonts w:ascii="Arial" w:hAnsi="Arial" w:cs="Arial"/>
                  <w:bCs/>
                  <w:sz w:val="18"/>
                  <w:lang w:eastAsia="ko-KR"/>
                </w:rPr>
                <w:t>Antenna Configuration</w:t>
              </w:r>
            </w:ins>
          </w:p>
        </w:tc>
        <w:tc>
          <w:tcPr>
            <w:tcW w:w="992" w:type="dxa"/>
            <w:tcBorders>
              <w:top w:val="single" w:sz="4" w:space="0" w:color="auto"/>
              <w:left w:val="single" w:sz="4" w:space="0" w:color="auto"/>
              <w:bottom w:val="single" w:sz="4" w:space="0" w:color="auto"/>
              <w:right w:val="single" w:sz="4" w:space="0" w:color="auto"/>
            </w:tcBorders>
          </w:tcPr>
          <w:p w14:paraId="528370FC" w14:textId="77777777" w:rsidR="003D16F5" w:rsidRPr="000271FB" w:rsidRDefault="003D16F5" w:rsidP="001A0E4C">
            <w:pPr>
              <w:keepNext/>
              <w:keepLines/>
              <w:spacing w:after="0" w:line="256" w:lineRule="auto"/>
              <w:jc w:val="center"/>
              <w:rPr>
                <w:ins w:id="23803"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17925016" w14:textId="4D28455E" w:rsidR="003D16F5" w:rsidRPr="00531596" w:rsidRDefault="00531596" w:rsidP="001A0E4C">
            <w:pPr>
              <w:keepNext/>
              <w:keepLines/>
              <w:spacing w:after="0" w:line="256" w:lineRule="auto"/>
              <w:jc w:val="center"/>
              <w:rPr>
                <w:ins w:id="23804" w:author="Hsuanli Lin (林烜立)" w:date="2023-04-27T14:04:00Z"/>
                <w:rFonts w:ascii="Arial" w:hAnsi="Arial" w:cs="Arial"/>
                <w:sz w:val="18"/>
                <w:lang w:eastAsia="zh-CN"/>
              </w:rPr>
            </w:pPr>
            <w:ins w:id="23805" w:author="Hsuanli Lin (林烜立)" w:date="2023-05-09T11:46:00Z">
              <w:r w:rsidRPr="0067113A">
                <w:rPr>
                  <w:rFonts w:ascii="Arial" w:hAnsi="Arial" w:cs="Arial"/>
                  <w:sz w:val="18"/>
                  <w:highlight w:val="yellow"/>
                  <w:lang w:eastAsia="ja-JP"/>
                </w:rPr>
                <w:t>1</w:t>
              </w:r>
            </w:ins>
            <w:ins w:id="23806" w:author="Hsuanli Lin (林烜立)" w:date="2023-04-27T14:04:00Z">
              <w:r w:rsidR="003D16F5" w:rsidRPr="00531596">
                <w:rPr>
                  <w:rFonts w:ascii="Arial" w:hAnsi="Arial" w:cs="Arial"/>
                  <w:sz w:val="18"/>
                  <w:lang w:eastAsia="ko-KR"/>
                </w:rPr>
                <w:t>x</w:t>
              </w:r>
              <w:r w:rsidR="003D16F5" w:rsidRPr="00531596">
                <w:rPr>
                  <w:rFonts w:ascii="Arial" w:hAnsi="Arial" w:cs="Arial"/>
                  <w:sz w:val="18"/>
                  <w:lang w:eastAsia="zh-CN"/>
                </w:rPr>
                <w:t>1</w:t>
              </w:r>
            </w:ins>
          </w:p>
        </w:tc>
      </w:tr>
      <w:tr w:rsidR="003D16F5" w:rsidRPr="000271FB" w14:paraId="0B4DB65E" w14:textId="77777777" w:rsidTr="001A0E4C">
        <w:trPr>
          <w:cantSplit/>
          <w:trHeight w:val="243"/>
          <w:jc w:val="center"/>
          <w:ins w:id="23807" w:author="Hsuanli Lin (林烜立)" w:date="2023-04-27T14:04:00Z"/>
        </w:trPr>
        <w:tc>
          <w:tcPr>
            <w:tcW w:w="2124" w:type="dxa"/>
            <w:tcBorders>
              <w:top w:val="single" w:sz="4" w:space="0" w:color="auto"/>
              <w:left w:val="single" w:sz="4" w:space="0" w:color="auto"/>
              <w:bottom w:val="single" w:sz="4" w:space="0" w:color="auto"/>
              <w:right w:val="single" w:sz="4" w:space="0" w:color="auto"/>
            </w:tcBorders>
          </w:tcPr>
          <w:p w14:paraId="08994AAC" w14:textId="77777777" w:rsidR="003D16F5" w:rsidRPr="000271FB" w:rsidRDefault="003D16F5" w:rsidP="001A0E4C">
            <w:pPr>
              <w:keepNext/>
              <w:keepLines/>
              <w:spacing w:after="0" w:line="256" w:lineRule="auto"/>
              <w:rPr>
                <w:ins w:id="23808" w:author="Hsuanli Lin (林烜立)" w:date="2023-04-27T14:04:00Z"/>
                <w:rFonts w:ascii="Arial" w:hAnsi="Arial" w:cs="Arial"/>
                <w:bCs/>
                <w:sz w:val="18"/>
                <w:lang w:eastAsia="ko-KR"/>
              </w:rPr>
            </w:pPr>
            <w:ins w:id="23809" w:author="Hsuanli Lin (林烜立)" w:date="2023-04-27T14:04:00Z">
              <w:r w:rsidRPr="000271FB">
                <w:rPr>
                  <w:rFonts w:ascii="Arial" w:hAnsi="Arial" w:cs="Arial"/>
                  <w:bCs/>
                  <w:sz w:val="18"/>
                  <w:lang w:eastAsia="ko-KR"/>
                </w:rPr>
                <w:t xml:space="preserve">Channel quality report </w:t>
              </w:r>
              <w:r w:rsidRPr="000271FB">
                <w:rPr>
                  <w:rFonts w:ascii="Arial" w:hAnsi="Arial" w:cs="Arial"/>
                  <w:bCs/>
                  <w:sz w:val="18"/>
                  <w:vertAlign w:val="superscript"/>
                  <w:lang w:eastAsia="ko-KR"/>
                </w:rPr>
                <w:t>Note 4</w:t>
              </w:r>
            </w:ins>
          </w:p>
        </w:tc>
        <w:tc>
          <w:tcPr>
            <w:tcW w:w="992" w:type="dxa"/>
            <w:tcBorders>
              <w:top w:val="single" w:sz="4" w:space="0" w:color="auto"/>
              <w:left w:val="single" w:sz="4" w:space="0" w:color="auto"/>
              <w:bottom w:val="single" w:sz="4" w:space="0" w:color="auto"/>
              <w:right w:val="single" w:sz="4" w:space="0" w:color="auto"/>
            </w:tcBorders>
          </w:tcPr>
          <w:p w14:paraId="7BD25DD4" w14:textId="77777777" w:rsidR="003D16F5" w:rsidRPr="000271FB" w:rsidRDefault="003D16F5" w:rsidP="001A0E4C">
            <w:pPr>
              <w:keepNext/>
              <w:keepLines/>
              <w:spacing w:after="0" w:line="256" w:lineRule="auto"/>
              <w:jc w:val="center"/>
              <w:rPr>
                <w:ins w:id="23810"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50669ACE" w14:textId="77777777" w:rsidR="003D16F5" w:rsidRPr="000271FB" w:rsidRDefault="003D16F5" w:rsidP="001A0E4C">
            <w:pPr>
              <w:keepNext/>
              <w:keepLines/>
              <w:spacing w:after="0" w:line="256" w:lineRule="auto"/>
              <w:jc w:val="center"/>
              <w:rPr>
                <w:ins w:id="23811" w:author="Hsuanli Lin (林烜立)" w:date="2023-04-27T14:04:00Z"/>
                <w:rFonts w:ascii="Arial" w:hAnsi="Arial" w:cs="Arial"/>
                <w:sz w:val="18"/>
                <w:lang w:eastAsia="ko-KR"/>
              </w:rPr>
            </w:pPr>
            <w:ins w:id="23812" w:author="Hsuanli Lin (林烜立)" w:date="2023-04-27T14:04:00Z">
              <w:r w:rsidRPr="000271FB">
                <w:rPr>
                  <w:rFonts w:ascii="Arial" w:hAnsi="Arial" w:cs="Arial"/>
                  <w:sz w:val="18"/>
                  <w:lang w:eastAsia="ko-KR"/>
                </w:rPr>
                <w:t>As defined in Table 9.1.21.22-1</w:t>
              </w:r>
            </w:ins>
          </w:p>
        </w:tc>
      </w:tr>
      <w:tr w:rsidR="003D16F5" w:rsidRPr="000271FB" w14:paraId="6A80C891" w14:textId="77777777" w:rsidTr="001A0E4C">
        <w:trPr>
          <w:cantSplit/>
          <w:trHeight w:val="243"/>
          <w:jc w:val="center"/>
          <w:ins w:id="23813" w:author="Hsuanli Lin (林烜立)" w:date="2023-04-27T14:04:00Z"/>
        </w:trPr>
        <w:tc>
          <w:tcPr>
            <w:tcW w:w="5935" w:type="dxa"/>
            <w:gridSpan w:val="4"/>
            <w:tcBorders>
              <w:top w:val="single" w:sz="4" w:space="0" w:color="auto"/>
              <w:left w:val="single" w:sz="4" w:space="0" w:color="auto"/>
              <w:bottom w:val="single" w:sz="4" w:space="0" w:color="auto"/>
              <w:right w:val="single" w:sz="4" w:space="0" w:color="auto"/>
            </w:tcBorders>
            <w:hideMark/>
          </w:tcPr>
          <w:p w14:paraId="3F59EC58" w14:textId="77777777" w:rsidR="003D16F5" w:rsidRPr="000271FB" w:rsidRDefault="003D16F5" w:rsidP="001A0E4C">
            <w:pPr>
              <w:keepNext/>
              <w:keepLines/>
              <w:spacing w:after="0" w:line="256" w:lineRule="auto"/>
              <w:ind w:left="851" w:hanging="851"/>
              <w:rPr>
                <w:ins w:id="23814" w:author="Hsuanli Lin (林烜立)" w:date="2023-04-27T14:04:00Z"/>
                <w:rFonts w:ascii="Arial" w:hAnsi="Arial" w:cs="Arial"/>
                <w:sz w:val="18"/>
                <w:lang w:eastAsia="ko-KR"/>
              </w:rPr>
            </w:pPr>
            <w:ins w:id="23815" w:author="Hsuanli Lin (林烜立)" w:date="2023-04-27T14:04:00Z">
              <w:r w:rsidRPr="000271FB">
                <w:rPr>
                  <w:rFonts w:ascii="Arial" w:hAnsi="Arial" w:cs="Arial"/>
                  <w:snapToGrid w:val="0"/>
                  <w:sz w:val="18"/>
                  <w:lang w:eastAsia="ko-KR"/>
                </w:rPr>
                <w:t>Note 1:</w:t>
              </w:r>
              <w:r w:rsidRPr="000271FB">
                <w:rPr>
                  <w:rFonts w:ascii="Arial" w:hAnsi="Arial" w:cs="Arial"/>
                  <w:snapToGrid w:val="0"/>
                  <w:sz w:val="18"/>
                  <w:lang w:eastAsia="ko-KR"/>
                </w:rPr>
                <w:tab/>
              </w:r>
              <w:r w:rsidRPr="000271FB">
                <w:rPr>
                  <w:rFonts w:ascii="Arial" w:hAnsi="Arial" w:cs="Arial"/>
                  <w:sz w:val="18"/>
                  <w:lang w:eastAsia="ko-KR"/>
                </w:rPr>
                <w:t>OCNG shall be used such that the resources in cell # 1 are fully allocated and a constant total transmitted power spectral density is achieved for all OFDM symbols.</w:t>
              </w:r>
            </w:ins>
          </w:p>
          <w:p w14:paraId="77CCCEA5" w14:textId="77777777" w:rsidR="003D16F5" w:rsidRPr="000271FB" w:rsidRDefault="003D16F5" w:rsidP="001A0E4C">
            <w:pPr>
              <w:keepNext/>
              <w:keepLines/>
              <w:spacing w:after="0" w:line="256" w:lineRule="auto"/>
              <w:ind w:left="851" w:hanging="851"/>
              <w:rPr>
                <w:ins w:id="23816" w:author="Hsuanli Lin (林烜立)" w:date="2023-04-27T14:04:00Z"/>
                <w:rFonts w:ascii="Arial" w:eastAsia="MS Mincho" w:hAnsi="Arial" w:cs="Arial"/>
                <w:snapToGrid w:val="0"/>
                <w:sz w:val="18"/>
                <w:lang w:eastAsia="ko-KR"/>
              </w:rPr>
            </w:pPr>
            <w:ins w:id="23817" w:author="Hsuanli Lin (林烜立)" w:date="2023-04-27T14:04:00Z">
              <w:r w:rsidRPr="000271FB">
                <w:rPr>
                  <w:rFonts w:ascii="Arial" w:eastAsia="MS Mincho" w:hAnsi="Arial" w:cs="Arial"/>
                  <w:snapToGrid w:val="0"/>
                  <w:sz w:val="18"/>
                  <w:lang w:eastAsia="ko-KR"/>
                </w:rPr>
                <w:t>Note 2:</w:t>
              </w:r>
              <w:r w:rsidRPr="000271FB">
                <w:rPr>
                  <w:rFonts w:ascii="Arial" w:eastAsia="MS Mincho" w:hAnsi="Arial" w:cs="Arial"/>
                  <w:snapToGrid w:val="0"/>
                  <w:sz w:val="18"/>
                  <w:lang w:eastAsia="ko-KR"/>
                </w:rPr>
                <w:tab/>
                <w:t>The signal contains PDCCH for UEs other than the device under test as part of OCNG.</w:t>
              </w:r>
            </w:ins>
          </w:p>
          <w:p w14:paraId="0720989D" w14:textId="77777777" w:rsidR="003D16F5" w:rsidRPr="000271FB" w:rsidRDefault="003D16F5" w:rsidP="001A0E4C">
            <w:pPr>
              <w:keepNext/>
              <w:keepLines/>
              <w:spacing w:after="0" w:line="256" w:lineRule="auto"/>
              <w:ind w:left="851" w:hanging="851"/>
              <w:rPr>
                <w:ins w:id="23818" w:author="Hsuanli Lin (林烜立)" w:date="2023-04-27T14:04:00Z"/>
                <w:rFonts w:ascii="Arial" w:hAnsi="Arial" w:cs="Arial"/>
                <w:snapToGrid w:val="0"/>
                <w:sz w:val="18"/>
                <w:lang w:eastAsia="zh-CN"/>
              </w:rPr>
            </w:pPr>
            <w:ins w:id="23819" w:author="Hsuanli Lin (林烜立)" w:date="2023-04-27T14:04:00Z">
              <w:r w:rsidRPr="000271FB">
                <w:rPr>
                  <w:rFonts w:ascii="Arial" w:eastAsia="MS Mincho" w:hAnsi="Arial" w:cs="Arial"/>
                  <w:snapToGrid w:val="0"/>
                  <w:sz w:val="18"/>
                  <w:lang w:eastAsia="ko-KR"/>
                </w:rPr>
                <w:t>Note 3:</w:t>
              </w:r>
              <w:r w:rsidRPr="000271FB">
                <w:rPr>
                  <w:rFonts w:ascii="Arial" w:eastAsia="MS Mincho" w:hAnsi="Arial" w:cs="Arial"/>
                  <w:snapToGrid w:val="0"/>
                  <w:sz w:val="18"/>
                  <w:lang w:eastAsia="ko-KR"/>
                </w:rPr>
                <w:tab/>
                <w:t>SNR levels correspond to the signal to noise ratio over the cell-specific reference signal REs.</w:t>
              </w:r>
            </w:ins>
          </w:p>
          <w:p w14:paraId="088B7E81" w14:textId="77777777" w:rsidR="003D16F5" w:rsidRPr="000271FB" w:rsidRDefault="003D16F5" w:rsidP="001A0E4C">
            <w:pPr>
              <w:keepNext/>
              <w:keepLines/>
              <w:spacing w:after="0" w:line="256" w:lineRule="auto"/>
              <w:ind w:left="851" w:hanging="851"/>
              <w:rPr>
                <w:ins w:id="23820" w:author="Hsuanli Lin (林烜立)" w:date="2023-04-27T14:04:00Z"/>
                <w:rFonts w:ascii="Arial" w:hAnsi="Arial" w:cs="Arial"/>
                <w:sz w:val="18"/>
                <w:lang w:eastAsia="ko-KR"/>
              </w:rPr>
            </w:pPr>
            <w:ins w:id="23821" w:author="Hsuanli Lin (林烜立)" w:date="2023-04-27T14:04:00Z">
              <w:r w:rsidRPr="000271FB">
                <w:rPr>
                  <w:rFonts w:ascii="Arial" w:eastAsia="MS Mincho" w:hAnsi="Arial" w:cs="Arial"/>
                  <w:snapToGrid w:val="0"/>
                  <w:sz w:val="18"/>
                  <w:lang w:eastAsia="ko-KR"/>
                </w:rPr>
                <w:t xml:space="preserve">Note 4:     </w:t>
              </w:r>
              <w:r w:rsidRPr="000271FB">
                <w:rPr>
                  <w:rFonts w:ascii="Arial" w:hAnsi="Arial"/>
                  <w:sz w:val="18"/>
                </w:rPr>
                <w:t>SIB2 field mpdcch-CQI-Reporting set to ‘fourBits’ indicates 4-bit CQI reporting is allowed.</w:t>
              </w:r>
            </w:ins>
          </w:p>
        </w:tc>
      </w:tr>
    </w:tbl>
    <w:p w14:paraId="699B5B3C" w14:textId="77777777" w:rsidR="003D16F5" w:rsidRPr="000271FB" w:rsidRDefault="003D16F5" w:rsidP="003D16F5">
      <w:pPr>
        <w:spacing w:line="256" w:lineRule="auto"/>
        <w:rPr>
          <w:ins w:id="23822" w:author="Hsuanli Lin (林烜立)" w:date="2023-04-27T14:04:00Z"/>
        </w:rPr>
      </w:pPr>
    </w:p>
    <w:p w14:paraId="0807F09B" w14:textId="77777777" w:rsidR="003D16F5" w:rsidRPr="000271FB" w:rsidRDefault="003D16F5">
      <w:pPr>
        <w:keepNext/>
        <w:keepLines/>
        <w:spacing w:before="120"/>
        <w:ind w:left="1701" w:hanging="1701"/>
        <w:outlineLvl w:val="4"/>
        <w:rPr>
          <w:ins w:id="23823" w:author="Hsuanli Lin (林烜立)" w:date="2023-04-27T14:04:00Z"/>
          <w:rFonts w:ascii="Arial" w:hAnsi="Arial"/>
          <w:sz w:val="22"/>
          <w:lang w:eastAsia="zh-CN"/>
          <w:rPrChange w:id="23824" w:author="Hsuanli Lin (林烜立)" w:date="2023-05-09T11:42:00Z">
            <w:rPr>
              <w:ins w:id="23825" w:author="Hsuanli Lin (林烜立)" w:date="2023-04-27T14:04:00Z"/>
              <w:rFonts w:ascii="Arial" w:hAnsi="Arial"/>
              <w:sz w:val="24"/>
            </w:rPr>
          </w:rPrChange>
        </w:rPr>
        <w:pPrChange w:id="23826" w:author="Hsuanli Lin (林烜立)" w:date="2023-04-27T14:11:00Z">
          <w:pPr>
            <w:keepNext/>
            <w:keepLines/>
            <w:spacing w:before="120"/>
            <w:ind w:left="1418" w:hanging="1418"/>
            <w:outlineLvl w:val="3"/>
          </w:pPr>
        </w:pPrChange>
      </w:pPr>
      <w:ins w:id="23827" w:author="Hsuanli Lin (林烜立)" w:date="2023-04-27T14:04:00Z">
        <w:r w:rsidRPr="000271FB">
          <w:rPr>
            <w:rFonts w:ascii="Arial" w:hAnsi="Arial"/>
            <w:sz w:val="22"/>
            <w:lang w:eastAsia="zh-CN"/>
            <w:rPrChange w:id="23828" w:author="Hsuanli Lin (林烜立)" w:date="2023-05-09T11:42:00Z">
              <w:rPr>
                <w:rFonts w:ascii="Arial" w:hAnsi="Arial"/>
                <w:sz w:val="24"/>
              </w:rPr>
            </w:rPrChange>
          </w:rPr>
          <w:t>A.14.6.2.3.3</w:t>
        </w:r>
        <w:r w:rsidRPr="000271FB">
          <w:rPr>
            <w:rFonts w:ascii="Arial" w:hAnsi="Arial"/>
            <w:sz w:val="22"/>
            <w:lang w:eastAsia="zh-CN"/>
            <w:rPrChange w:id="23829" w:author="Hsuanli Lin (林烜立)" w:date="2023-05-09T11:42:00Z">
              <w:rPr>
                <w:rFonts w:ascii="Arial" w:hAnsi="Arial"/>
                <w:sz w:val="24"/>
              </w:rPr>
            </w:rPrChange>
          </w:rPr>
          <w:tab/>
          <w:t>Test Requirements</w:t>
        </w:r>
      </w:ins>
    </w:p>
    <w:p w14:paraId="33A61BB0" w14:textId="70934F3F" w:rsidR="003D16F5" w:rsidRPr="00531596" w:rsidRDefault="003D16F5" w:rsidP="003D16F5">
      <w:pPr>
        <w:spacing w:line="256" w:lineRule="auto"/>
        <w:rPr>
          <w:ins w:id="23830" w:author="Hsuanli Lin (林烜立)" w:date="2023-04-27T14:04:00Z"/>
        </w:rPr>
      </w:pPr>
      <w:ins w:id="23831" w:author="Hsuanli Lin (林烜立)" w:date="2023-04-27T14:04:00Z">
        <w:r w:rsidRPr="00BF7EC2">
          <w:t xml:space="preserve">The downlink channel quality </w:t>
        </w:r>
        <w:r w:rsidRPr="00531596">
          <w:t>reporting accuracy shall fulfil the requirements in section 9.1.</w:t>
        </w:r>
      </w:ins>
      <w:ins w:id="23832" w:author="Hsuanli Lin (林烜立)" w:date="2023-04-27T15:50:00Z">
        <w:r w:rsidR="00B25AFD" w:rsidRPr="000271FB">
          <w:rPr>
            <w:rPrChange w:id="23833" w:author="Hsuanli Lin (林烜立)" w:date="2023-05-09T11:42:00Z">
              <w:rPr>
                <w:highlight w:val="yellow"/>
              </w:rPr>
            </w:rPrChange>
          </w:rPr>
          <w:t>21A.19</w:t>
        </w:r>
      </w:ins>
      <w:ins w:id="23834" w:author="Hsuanli Lin (林烜立)" w:date="2023-04-27T14:04:00Z">
        <w:r w:rsidRPr="00BF7EC2">
          <w:t>.</w:t>
        </w:r>
      </w:ins>
    </w:p>
    <w:p w14:paraId="0680FD51" w14:textId="77777777" w:rsidR="003D16F5" w:rsidRPr="001406B0" w:rsidRDefault="003D16F5" w:rsidP="003D16F5">
      <w:pPr>
        <w:spacing w:line="256" w:lineRule="auto"/>
        <w:rPr>
          <w:ins w:id="23835" w:author="Hsuanli Lin (林烜立)" w:date="2023-04-27T14:04:00Z"/>
        </w:rPr>
      </w:pPr>
    </w:p>
    <w:p w14:paraId="1D82BFC1" w14:textId="77777777" w:rsidR="003D16F5" w:rsidRPr="000271FB" w:rsidRDefault="003D16F5">
      <w:pPr>
        <w:keepNext/>
        <w:keepLines/>
        <w:spacing w:before="120"/>
        <w:ind w:left="1418" w:hanging="1418"/>
        <w:outlineLvl w:val="3"/>
        <w:rPr>
          <w:ins w:id="23836" w:author="Hsuanli Lin (林烜立)" w:date="2023-04-27T14:04:00Z"/>
          <w:rFonts w:ascii="Arial" w:hAnsi="Arial"/>
          <w:sz w:val="24"/>
          <w:lang w:eastAsia="en-GB"/>
          <w:rPrChange w:id="23837" w:author="Hsuanli Lin (林烜立)" w:date="2023-05-09T11:42:00Z">
            <w:rPr>
              <w:ins w:id="23838" w:author="Hsuanli Lin (林烜立)" w:date="2023-04-27T14:04:00Z"/>
              <w:rFonts w:ascii="Arial" w:hAnsi="Arial"/>
              <w:sz w:val="28"/>
              <w:lang w:eastAsia="zh-CN"/>
            </w:rPr>
          </w:rPrChange>
        </w:rPr>
        <w:pPrChange w:id="23839" w:author="Hsuanli Lin (林烜立)" w:date="2023-04-27T14:12:00Z">
          <w:pPr>
            <w:keepNext/>
            <w:keepLines/>
            <w:spacing w:before="120"/>
            <w:ind w:left="1134" w:hanging="1134"/>
            <w:outlineLvl w:val="2"/>
          </w:pPr>
        </w:pPrChange>
      </w:pPr>
      <w:ins w:id="23840" w:author="Hsuanli Lin (林烜立)" w:date="2023-04-27T14:04:00Z">
        <w:r w:rsidRPr="000271FB">
          <w:rPr>
            <w:rFonts w:ascii="Arial" w:hAnsi="Arial"/>
            <w:sz w:val="24"/>
            <w:lang w:eastAsia="en-GB"/>
            <w:rPrChange w:id="23841" w:author="Hsuanli Lin (林烜立)" w:date="2023-05-09T11:42:00Z">
              <w:rPr>
                <w:rFonts w:ascii="Arial" w:hAnsi="Arial"/>
                <w:sz w:val="28"/>
              </w:rPr>
            </w:rPrChange>
          </w:rPr>
          <w:t>A.14.6.2.4</w:t>
        </w:r>
        <w:r w:rsidRPr="000271FB">
          <w:rPr>
            <w:rFonts w:ascii="Arial" w:hAnsi="Arial"/>
            <w:sz w:val="24"/>
            <w:lang w:eastAsia="en-GB"/>
            <w:rPrChange w:id="23842" w:author="Hsuanli Lin (林烜立)" w:date="2023-05-09T11:42:00Z">
              <w:rPr>
                <w:rFonts w:ascii="Arial" w:hAnsi="Arial"/>
                <w:sz w:val="28"/>
              </w:rPr>
            </w:rPrChange>
          </w:rPr>
          <w:tab/>
          <w:t xml:space="preserve">E-UTRAN HD-FDD </w:t>
        </w:r>
        <w:r w:rsidRPr="000271FB">
          <w:rPr>
            <w:rFonts w:ascii="Arial" w:hAnsi="Arial"/>
            <w:sz w:val="24"/>
            <w:lang w:eastAsia="en-GB"/>
            <w:rPrChange w:id="23843" w:author="Hsuanli Lin (林烜立)" w:date="2023-05-09T11:42:00Z">
              <w:rPr>
                <w:rFonts w:ascii="Arial" w:hAnsi="Arial"/>
                <w:sz w:val="28"/>
                <w:lang w:eastAsia="zh-CN"/>
              </w:rPr>
            </w:rPrChange>
          </w:rPr>
          <w:t>Downlink channel quality reporting accuracy for UE Category M1 in CE Mode B for Satellite access</w:t>
        </w:r>
      </w:ins>
    </w:p>
    <w:p w14:paraId="3C0312D9" w14:textId="77777777" w:rsidR="003D16F5" w:rsidRPr="000271FB" w:rsidRDefault="003D16F5">
      <w:pPr>
        <w:keepNext/>
        <w:keepLines/>
        <w:spacing w:before="120"/>
        <w:ind w:left="1701" w:hanging="1701"/>
        <w:outlineLvl w:val="4"/>
        <w:rPr>
          <w:ins w:id="23844" w:author="Hsuanli Lin (林烜立)" w:date="2023-04-27T14:04:00Z"/>
          <w:rFonts w:ascii="Arial" w:hAnsi="Arial"/>
          <w:sz w:val="22"/>
          <w:lang w:eastAsia="zh-CN"/>
          <w:rPrChange w:id="23845" w:author="Hsuanli Lin (林烜立)" w:date="2023-05-09T11:42:00Z">
            <w:rPr>
              <w:ins w:id="23846" w:author="Hsuanli Lin (林烜立)" w:date="2023-04-27T14:04:00Z"/>
              <w:rFonts w:ascii="Arial" w:hAnsi="Arial"/>
              <w:sz w:val="24"/>
            </w:rPr>
          </w:rPrChange>
        </w:rPr>
        <w:pPrChange w:id="23847" w:author="Hsuanli Lin (林烜立)" w:date="2023-04-27T14:12:00Z">
          <w:pPr>
            <w:keepNext/>
            <w:keepLines/>
            <w:spacing w:before="120"/>
            <w:ind w:left="1418" w:hanging="1418"/>
            <w:outlineLvl w:val="3"/>
          </w:pPr>
        </w:pPrChange>
      </w:pPr>
      <w:ins w:id="23848" w:author="Hsuanli Lin (林烜立)" w:date="2023-04-27T14:04:00Z">
        <w:r w:rsidRPr="000271FB">
          <w:rPr>
            <w:rFonts w:ascii="Arial" w:hAnsi="Arial"/>
            <w:sz w:val="22"/>
            <w:lang w:eastAsia="zh-CN"/>
            <w:rPrChange w:id="23849" w:author="Hsuanli Lin (林烜立)" w:date="2023-05-09T11:42:00Z">
              <w:rPr>
                <w:rFonts w:ascii="Arial" w:hAnsi="Arial"/>
                <w:sz w:val="24"/>
              </w:rPr>
            </w:rPrChange>
          </w:rPr>
          <w:t>A.14.6.2.4.1</w:t>
        </w:r>
        <w:r w:rsidRPr="000271FB">
          <w:rPr>
            <w:rFonts w:ascii="Arial" w:hAnsi="Arial"/>
            <w:sz w:val="22"/>
            <w:lang w:eastAsia="zh-CN"/>
            <w:rPrChange w:id="23850" w:author="Hsuanli Lin (林烜立)" w:date="2023-05-09T11:42:00Z">
              <w:rPr>
                <w:rFonts w:ascii="Arial" w:hAnsi="Arial"/>
                <w:sz w:val="24"/>
              </w:rPr>
            </w:rPrChange>
          </w:rPr>
          <w:tab/>
          <w:t>Test Purpose and Environment</w:t>
        </w:r>
      </w:ins>
    </w:p>
    <w:p w14:paraId="5CF6F076" w14:textId="6EB5B732" w:rsidR="003D16F5" w:rsidRPr="00531596" w:rsidRDefault="003D16F5" w:rsidP="003D16F5">
      <w:pPr>
        <w:spacing w:line="256" w:lineRule="auto"/>
        <w:rPr>
          <w:ins w:id="23851" w:author="Hsuanli Lin (林烜立)" w:date="2023-04-27T14:04:00Z"/>
        </w:rPr>
      </w:pPr>
      <w:ins w:id="23852" w:author="Hsuanli Lin (林烜立)" w:date="2023-04-27T14:04:00Z">
        <w:r w:rsidRPr="00BF7EC2">
          <w:t>The purpose of thi</w:t>
        </w:r>
        <w:r w:rsidRPr="00531596">
          <w:t>s test is to verify that the downlink channel quality reporting accuracy in connected mode is within the specified limits. This test will verify the requirements in section 9.1.</w:t>
        </w:r>
      </w:ins>
      <w:ins w:id="23853" w:author="Hsuanli Lin (林烜立)" w:date="2023-04-27T15:51:00Z">
        <w:r w:rsidR="00B25AFD" w:rsidRPr="000271FB">
          <w:rPr>
            <w:rPrChange w:id="23854" w:author="Hsuanli Lin (林烜立)" w:date="2023-05-09T11:42:00Z">
              <w:rPr>
                <w:highlight w:val="yellow"/>
              </w:rPr>
            </w:rPrChange>
          </w:rPr>
          <w:t>21A.19</w:t>
        </w:r>
      </w:ins>
      <w:ins w:id="23855" w:author="Hsuanli Lin (林烜立)" w:date="2023-04-27T14:04:00Z">
        <w:r w:rsidRPr="00BF7EC2">
          <w:t>.</w:t>
        </w:r>
      </w:ins>
    </w:p>
    <w:p w14:paraId="0873D2B6" w14:textId="77777777" w:rsidR="003D16F5" w:rsidRPr="000271FB" w:rsidRDefault="003D16F5" w:rsidP="003D16F5">
      <w:pPr>
        <w:overflowPunct w:val="0"/>
        <w:autoSpaceDE w:val="0"/>
        <w:autoSpaceDN w:val="0"/>
        <w:adjustRightInd w:val="0"/>
        <w:textAlignment w:val="baseline"/>
        <w:rPr>
          <w:ins w:id="23856" w:author="Hsuanli Lin (林烜立)" w:date="2023-04-27T14:04:00Z"/>
          <w:rFonts w:eastAsia="Times New Roman"/>
          <w:lang w:eastAsia="zh-CN"/>
        </w:rPr>
      </w:pPr>
      <w:ins w:id="23857" w:author="Hsuanli Lin (林烜立)" w:date="2023-04-27T14:04:00Z">
        <w:r w:rsidRPr="001406B0">
          <w:rPr>
            <w:rFonts w:eastAsia="Times New Roman"/>
            <w:lang w:eastAsia="en-GB"/>
          </w:rPr>
          <w:t xml:space="preserve">During the test, the test system shall emulate and send the GNSS </w:t>
        </w:r>
        <w:r w:rsidRPr="000271FB">
          <w:rPr>
            <w:rFonts w:eastAsia="Times New Roman"/>
            <w:lang w:eastAsia="en-GB"/>
          </w:rPr>
          <w:t>signal to the test UE by AT command. The UE shall be provided with the valid information about the SAN serving cells before the test.</w:t>
        </w:r>
      </w:ins>
    </w:p>
    <w:p w14:paraId="5E673C8C" w14:textId="77777777" w:rsidR="003D16F5" w:rsidRPr="000271FB" w:rsidRDefault="003D16F5" w:rsidP="003D16F5">
      <w:pPr>
        <w:keepLines/>
        <w:overflowPunct w:val="0"/>
        <w:autoSpaceDE w:val="0"/>
        <w:autoSpaceDN w:val="0"/>
        <w:adjustRightInd w:val="0"/>
        <w:ind w:left="1135" w:hanging="851"/>
        <w:textAlignment w:val="baseline"/>
        <w:rPr>
          <w:ins w:id="23858" w:author="Hsuanli Lin (林烜立)" w:date="2023-04-27T14:04:00Z"/>
          <w:rFonts w:eastAsia="Times New Roman"/>
          <w:lang w:eastAsia="zh-CN"/>
        </w:rPr>
      </w:pPr>
    </w:p>
    <w:p w14:paraId="398ABC0C" w14:textId="77777777" w:rsidR="003D16F5" w:rsidRPr="000271FB" w:rsidRDefault="003D16F5" w:rsidP="003D16F5">
      <w:pPr>
        <w:keepNext/>
        <w:keepLines/>
        <w:overflowPunct w:val="0"/>
        <w:autoSpaceDE w:val="0"/>
        <w:autoSpaceDN w:val="0"/>
        <w:adjustRightInd w:val="0"/>
        <w:spacing w:before="60"/>
        <w:jc w:val="center"/>
        <w:textAlignment w:val="baseline"/>
        <w:rPr>
          <w:ins w:id="23859" w:author="Hsuanli Lin (林烜立)" w:date="2023-04-27T14:04:00Z"/>
          <w:rFonts w:ascii="Arial" w:eastAsia="Times New Roman" w:hAnsi="Arial"/>
          <w:b/>
          <w:lang w:eastAsia="en-GB"/>
        </w:rPr>
      </w:pPr>
      <w:ins w:id="23860" w:author="Hsuanli Lin (林烜立)" w:date="2023-04-27T14:04:00Z">
        <w:r w:rsidRPr="000271FB">
          <w:rPr>
            <w:rFonts w:ascii="Arial" w:eastAsia="Times New Roman" w:hAnsi="Arial"/>
            <w:b/>
            <w:lang w:eastAsia="en-GB"/>
          </w:rPr>
          <w:t>Table A.14.6.2.4.1-1: Supported test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D16F5" w:rsidRPr="000271FB" w14:paraId="4EC5911B" w14:textId="77777777" w:rsidTr="001A0E4C">
        <w:trPr>
          <w:trHeight w:val="187"/>
          <w:jc w:val="center"/>
          <w:ins w:id="23861" w:author="Hsuanli Lin (林烜立)" w:date="2023-04-27T14:04:00Z"/>
        </w:trPr>
        <w:tc>
          <w:tcPr>
            <w:tcW w:w="2265" w:type="dxa"/>
            <w:shd w:val="clear" w:color="auto" w:fill="auto"/>
          </w:tcPr>
          <w:p w14:paraId="1A5CF57F" w14:textId="77777777" w:rsidR="003D16F5" w:rsidRPr="000271FB" w:rsidRDefault="003D16F5" w:rsidP="001A0E4C">
            <w:pPr>
              <w:keepNext/>
              <w:keepLines/>
              <w:overflowPunct w:val="0"/>
              <w:autoSpaceDE w:val="0"/>
              <w:autoSpaceDN w:val="0"/>
              <w:adjustRightInd w:val="0"/>
              <w:spacing w:after="0"/>
              <w:jc w:val="center"/>
              <w:textAlignment w:val="baseline"/>
              <w:rPr>
                <w:ins w:id="23862" w:author="Hsuanli Lin (林烜立)" w:date="2023-04-27T14:04:00Z"/>
                <w:rFonts w:ascii="Arial" w:eastAsia="Times New Roman" w:hAnsi="Arial"/>
                <w:b/>
                <w:sz w:val="18"/>
                <w:lang w:eastAsia="en-GB"/>
              </w:rPr>
            </w:pPr>
            <w:ins w:id="23863" w:author="Hsuanli Lin (林烜立)" w:date="2023-04-27T14:04:00Z">
              <w:r w:rsidRPr="000271FB">
                <w:rPr>
                  <w:rFonts w:ascii="Arial" w:eastAsia="Times New Roman" w:hAnsi="Arial"/>
                  <w:b/>
                  <w:sz w:val="18"/>
                  <w:lang w:eastAsia="en-GB"/>
                </w:rPr>
                <w:t>Configuration</w:t>
              </w:r>
            </w:ins>
          </w:p>
        </w:tc>
        <w:tc>
          <w:tcPr>
            <w:tcW w:w="6905" w:type="dxa"/>
            <w:shd w:val="clear" w:color="auto" w:fill="auto"/>
          </w:tcPr>
          <w:p w14:paraId="7B42DA81" w14:textId="77777777" w:rsidR="003D16F5" w:rsidRPr="000271FB" w:rsidRDefault="003D16F5" w:rsidP="001A0E4C">
            <w:pPr>
              <w:keepNext/>
              <w:keepLines/>
              <w:overflowPunct w:val="0"/>
              <w:autoSpaceDE w:val="0"/>
              <w:autoSpaceDN w:val="0"/>
              <w:adjustRightInd w:val="0"/>
              <w:spacing w:after="0"/>
              <w:jc w:val="center"/>
              <w:textAlignment w:val="baseline"/>
              <w:rPr>
                <w:ins w:id="23864" w:author="Hsuanli Lin (林烜立)" w:date="2023-04-27T14:04:00Z"/>
                <w:rFonts w:ascii="Arial" w:eastAsia="Times New Roman" w:hAnsi="Arial"/>
                <w:b/>
                <w:sz w:val="18"/>
                <w:lang w:eastAsia="en-GB"/>
              </w:rPr>
            </w:pPr>
            <w:ins w:id="23865" w:author="Hsuanli Lin (林烜立)" w:date="2023-04-27T14:04:00Z">
              <w:r w:rsidRPr="000271FB">
                <w:rPr>
                  <w:rFonts w:ascii="Arial" w:eastAsia="Times New Roman" w:hAnsi="Arial"/>
                  <w:b/>
                  <w:sz w:val="18"/>
                  <w:lang w:eastAsia="en-GB"/>
                </w:rPr>
                <w:t>Description</w:t>
              </w:r>
            </w:ins>
          </w:p>
        </w:tc>
      </w:tr>
      <w:tr w:rsidR="003D16F5" w:rsidRPr="000271FB" w14:paraId="78C98BFE" w14:textId="77777777" w:rsidTr="001A0E4C">
        <w:trPr>
          <w:trHeight w:val="187"/>
          <w:jc w:val="center"/>
          <w:ins w:id="23866" w:author="Hsuanli Lin (林烜立)" w:date="2023-04-27T14:04:00Z"/>
        </w:trPr>
        <w:tc>
          <w:tcPr>
            <w:tcW w:w="2265" w:type="dxa"/>
            <w:shd w:val="clear" w:color="auto" w:fill="auto"/>
          </w:tcPr>
          <w:p w14:paraId="0C5C9799" w14:textId="77777777" w:rsidR="003D16F5" w:rsidRPr="000271FB" w:rsidRDefault="003D16F5" w:rsidP="001A0E4C">
            <w:pPr>
              <w:keepNext/>
              <w:keepLines/>
              <w:overflowPunct w:val="0"/>
              <w:autoSpaceDE w:val="0"/>
              <w:autoSpaceDN w:val="0"/>
              <w:adjustRightInd w:val="0"/>
              <w:spacing w:after="0"/>
              <w:textAlignment w:val="baseline"/>
              <w:rPr>
                <w:ins w:id="23867" w:author="Hsuanli Lin (林烜立)" w:date="2023-04-27T14:04:00Z"/>
                <w:rFonts w:ascii="Arial" w:eastAsia="Times New Roman" w:hAnsi="Arial"/>
                <w:sz w:val="18"/>
                <w:lang w:eastAsia="en-GB"/>
              </w:rPr>
            </w:pPr>
            <w:ins w:id="23868" w:author="Hsuanli Lin (林烜立)" w:date="2023-04-27T14:04:00Z">
              <w:r w:rsidRPr="000271FB">
                <w:rPr>
                  <w:rFonts w:ascii="Arial" w:eastAsia="Times New Roman" w:hAnsi="Arial"/>
                  <w:sz w:val="18"/>
                  <w:lang w:eastAsia="en-GB"/>
                </w:rPr>
                <w:t>1</w:t>
              </w:r>
            </w:ins>
          </w:p>
        </w:tc>
        <w:tc>
          <w:tcPr>
            <w:tcW w:w="6905" w:type="dxa"/>
            <w:shd w:val="clear" w:color="auto" w:fill="auto"/>
          </w:tcPr>
          <w:p w14:paraId="57307371" w14:textId="77777777" w:rsidR="003D16F5" w:rsidRPr="000271FB" w:rsidRDefault="003D16F5" w:rsidP="001A0E4C">
            <w:pPr>
              <w:keepNext/>
              <w:keepLines/>
              <w:overflowPunct w:val="0"/>
              <w:autoSpaceDE w:val="0"/>
              <w:autoSpaceDN w:val="0"/>
              <w:adjustRightInd w:val="0"/>
              <w:spacing w:after="0"/>
              <w:textAlignment w:val="baseline"/>
              <w:rPr>
                <w:ins w:id="23869" w:author="Hsuanli Lin (林烜立)" w:date="2023-04-27T14:04:00Z"/>
                <w:rFonts w:ascii="Arial" w:eastAsia="Times New Roman" w:hAnsi="Arial"/>
                <w:sz w:val="18"/>
                <w:lang w:eastAsia="en-GB"/>
              </w:rPr>
            </w:pPr>
            <w:ins w:id="23870" w:author="Hsuanli Lin (林烜立)" w:date="2023-04-27T14:04:00Z">
              <w:r w:rsidRPr="000271FB">
                <w:rPr>
                  <w:rFonts w:ascii="Arial" w:eastAsia="Times New Roman" w:hAnsi="Arial"/>
                  <w:sz w:val="18"/>
                  <w:lang w:eastAsia="en-GB"/>
                </w:rPr>
                <w:t>GSO, HD-FDD duplex mode</w:t>
              </w:r>
            </w:ins>
          </w:p>
        </w:tc>
      </w:tr>
      <w:tr w:rsidR="003D16F5" w:rsidRPr="000271FB" w14:paraId="47F8A040" w14:textId="77777777" w:rsidTr="001A0E4C">
        <w:trPr>
          <w:trHeight w:val="187"/>
          <w:jc w:val="center"/>
          <w:ins w:id="23871" w:author="Hsuanli Lin (林烜立)" w:date="2023-04-27T14:04:00Z"/>
        </w:trPr>
        <w:tc>
          <w:tcPr>
            <w:tcW w:w="2265" w:type="dxa"/>
            <w:shd w:val="clear" w:color="auto" w:fill="auto"/>
          </w:tcPr>
          <w:p w14:paraId="670C7639" w14:textId="77777777" w:rsidR="003D16F5" w:rsidRPr="000271FB" w:rsidRDefault="003D16F5" w:rsidP="001A0E4C">
            <w:pPr>
              <w:keepNext/>
              <w:keepLines/>
              <w:overflowPunct w:val="0"/>
              <w:autoSpaceDE w:val="0"/>
              <w:autoSpaceDN w:val="0"/>
              <w:adjustRightInd w:val="0"/>
              <w:spacing w:after="0"/>
              <w:textAlignment w:val="baseline"/>
              <w:rPr>
                <w:ins w:id="23872" w:author="Hsuanli Lin (林烜立)" w:date="2023-04-27T14:04:00Z"/>
                <w:rFonts w:ascii="Arial" w:eastAsia="Times New Roman" w:hAnsi="Arial"/>
                <w:sz w:val="18"/>
                <w:lang w:eastAsia="en-GB"/>
              </w:rPr>
            </w:pPr>
            <w:ins w:id="23873" w:author="Hsuanli Lin (林烜立)" w:date="2023-04-27T14:04:00Z">
              <w:r w:rsidRPr="000271FB">
                <w:rPr>
                  <w:rFonts w:ascii="Arial" w:eastAsia="Times New Roman" w:hAnsi="Arial"/>
                  <w:sz w:val="18"/>
                  <w:lang w:eastAsia="en-GB"/>
                </w:rPr>
                <w:t>2</w:t>
              </w:r>
            </w:ins>
          </w:p>
        </w:tc>
        <w:tc>
          <w:tcPr>
            <w:tcW w:w="6905" w:type="dxa"/>
            <w:shd w:val="clear" w:color="auto" w:fill="auto"/>
          </w:tcPr>
          <w:p w14:paraId="642058B9" w14:textId="77777777" w:rsidR="003D16F5" w:rsidRPr="000271FB" w:rsidRDefault="003D16F5" w:rsidP="001A0E4C">
            <w:pPr>
              <w:keepNext/>
              <w:keepLines/>
              <w:overflowPunct w:val="0"/>
              <w:autoSpaceDE w:val="0"/>
              <w:autoSpaceDN w:val="0"/>
              <w:adjustRightInd w:val="0"/>
              <w:spacing w:after="0"/>
              <w:textAlignment w:val="baseline"/>
              <w:rPr>
                <w:ins w:id="23874" w:author="Hsuanli Lin (林烜立)" w:date="2023-04-27T14:04:00Z"/>
                <w:rFonts w:ascii="Arial" w:eastAsia="Times New Roman" w:hAnsi="Arial"/>
                <w:sz w:val="18"/>
                <w:lang w:eastAsia="en-GB"/>
              </w:rPr>
            </w:pPr>
            <w:ins w:id="23875" w:author="Hsuanli Lin (林烜立)" w:date="2023-04-27T14:04:00Z">
              <w:r w:rsidRPr="000271FB">
                <w:rPr>
                  <w:rFonts w:ascii="Arial" w:eastAsia="Times New Roman" w:hAnsi="Arial"/>
                  <w:sz w:val="18"/>
                  <w:lang w:eastAsia="en-GB"/>
                </w:rPr>
                <w:t>NGSO, HD-FDD duplex mode</w:t>
              </w:r>
            </w:ins>
          </w:p>
        </w:tc>
      </w:tr>
      <w:tr w:rsidR="003D16F5" w:rsidRPr="000271FB" w14:paraId="386CA45B" w14:textId="77777777" w:rsidTr="001A0E4C">
        <w:trPr>
          <w:trHeight w:val="187"/>
          <w:jc w:val="center"/>
          <w:ins w:id="23876" w:author="Hsuanli Lin (林烜立)" w:date="2023-04-27T14:04:00Z"/>
        </w:trPr>
        <w:tc>
          <w:tcPr>
            <w:tcW w:w="9170" w:type="dxa"/>
            <w:gridSpan w:val="2"/>
            <w:shd w:val="clear" w:color="auto" w:fill="auto"/>
          </w:tcPr>
          <w:p w14:paraId="2828986F" w14:textId="77777777" w:rsidR="003D16F5" w:rsidRPr="000271FB" w:rsidRDefault="003D16F5" w:rsidP="001A0E4C">
            <w:pPr>
              <w:keepNext/>
              <w:keepLines/>
              <w:overflowPunct w:val="0"/>
              <w:autoSpaceDE w:val="0"/>
              <w:autoSpaceDN w:val="0"/>
              <w:adjustRightInd w:val="0"/>
              <w:spacing w:after="0"/>
              <w:ind w:left="851" w:hanging="851"/>
              <w:textAlignment w:val="baseline"/>
              <w:rPr>
                <w:ins w:id="23877" w:author="Hsuanli Lin (林烜立)" w:date="2023-04-27T14:04:00Z"/>
                <w:rFonts w:ascii="Arial" w:eastAsia="Times New Roman" w:hAnsi="Arial"/>
                <w:sz w:val="18"/>
                <w:lang w:eastAsia="en-GB"/>
              </w:rPr>
            </w:pPr>
            <w:ins w:id="23878" w:author="Hsuanli Lin (林烜立)" w:date="2023-04-27T14:04:00Z">
              <w:r w:rsidRPr="000271FB">
                <w:rPr>
                  <w:rFonts w:ascii="Arial" w:eastAsia="Times New Roman" w:hAnsi="Arial"/>
                  <w:sz w:val="18"/>
                  <w:lang w:eastAsia="en-GB"/>
                </w:rPr>
                <w:t>Note:</w:t>
              </w:r>
              <w:r w:rsidRPr="000271FB">
                <w:rPr>
                  <w:rFonts w:ascii="Arial" w:eastAsia="Times New Roman" w:hAnsi="Arial"/>
                  <w:sz w:val="18"/>
                  <w:lang w:eastAsia="en-GB"/>
                </w:rPr>
                <w:tab/>
                <w:t>If UE supports both NGSO and GSO, the test case Config 1 can be skipped if the UE passes test case Config 2.</w:t>
              </w:r>
            </w:ins>
          </w:p>
        </w:tc>
      </w:tr>
    </w:tbl>
    <w:p w14:paraId="3AE9FC38" w14:textId="77777777" w:rsidR="003D16F5" w:rsidRPr="000271FB" w:rsidRDefault="003D16F5" w:rsidP="003D16F5">
      <w:pPr>
        <w:spacing w:line="256" w:lineRule="auto"/>
        <w:rPr>
          <w:ins w:id="23879" w:author="Hsuanli Lin (林烜立)" w:date="2023-04-27T14:04:00Z"/>
        </w:rPr>
      </w:pPr>
    </w:p>
    <w:p w14:paraId="3D7DBCEC" w14:textId="77777777" w:rsidR="003D16F5" w:rsidRPr="000271FB" w:rsidRDefault="003D16F5">
      <w:pPr>
        <w:keepNext/>
        <w:keepLines/>
        <w:spacing w:before="120"/>
        <w:ind w:left="1701" w:hanging="1701"/>
        <w:outlineLvl w:val="4"/>
        <w:rPr>
          <w:ins w:id="23880" w:author="Hsuanli Lin (林烜立)" w:date="2023-04-27T14:04:00Z"/>
          <w:rFonts w:ascii="Arial" w:hAnsi="Arial"/>
          <w:sz w:val="22"/>
          <w:lang w:eastAsia="zh-CN"/>
          <w:rPrChange w:id="23881" w:author="Hsuanli Lin (林烜立)" w:date="2023-05-09T11:42:00Z">
            <w:rPr>
              <w:ins w:id="23882" w:author="Hsuanli Lin (林烜立)" w:date="2023-04-27T14:04:00Z"/>
              <w:rFonts w:ascii="Arial" w:hAnsi="Arial"/>
              <w:sz w:val="24"/>
            </w:rPr>
          </w:rPrChange>
        </w:rPr>
        <w:pPrChange w:id="23883" w:author="Hsuanli Lin (林烜立)" w:date="2023-04-27T14:12:00Z">
          <w:pPr>
            <w:keepNext/>
            <w:keepLines/>
            <w:spacing w:before="120"/>
            <w:ind w:left="1418" w:hanging="1418"/>
            <w:outlineLvl w:val="3"/>
          </w:pPr>
        </w:pPrChange>
      </w:pPr>
      <w:ins w:id="23884" w:author="Hsuanli Lin (林烜立)" w:date="2023-04-27T14:04:00Z">
        <w:r w:rsidRPr="000271FB">
          <w:rPr>
            <w:rFonts w:ascii="Arial" w:hAnsi="Arial"/>
            <w:sz w:val="22"/>
            <w:lang w:eastAsia="zh-CN"/>
            <w:rPrChange w:id="23885" w:author="Hsuanli Lin (林烜立)" w:date="2023-05-09T11:42:00Z">
              <w:rPr>
                <w:rFonts w:ascii="Arial" w:hAnsi="Arial"/>
                <w:sz w:val="24"/>
              </w:rPr>
            </w:rPrChange>
          </w:rPr>
          <w:t>A.14.6.2.4.2</w:t>
        </w:r>
        <w:r w:rsidRPr="000271FB">
          <w:rPr>
            <w:rFonts w:ascii="Arial" w:hAnsi="Arial"/>
            <w:sz w:val="22"/>
            <w:lang w:eastAsia="zh-CN"/>
            <w:rPrChange w:id="23886" w:author="Hsuanli Lin (林烜立)" w:date="2023-05-09T11:42:00Z">
              <w:rPr>
                <w:rFonts w:ascii="Arial" w:hAnsi="Arial"/>
                <w:sz w:val="24"/>
              </w:rPr>
            </w:rPrChange>
          </w:rPr>
          <w:tab/>
          <w:t>Test parameters</w:t>
        </w:r>
      </w:ins>
    </w:p>
    <w:p w14:paraId="1BC575A4" w14:textId="77777777" w:rsidR="003D16F5" w:rsidRPr="000271FB" w:rsidRDefault="003D16F5" w:rsidP="003D16F5">
      <w:pPr>
        <w:spacing w:line="256" w:lineRule="auto"/>
        <w:rPr>
          <w:ins w:id="23887" w:author="Hsuanli Lin (林烜立)" w:date="2023-04-27T14:04:00Z"/>
        </w:rPr>
      </w:pPr>
      <w:ins w:id="23888" w:author="Hsuanli Lin (林烜立)" w:date="2023-04-27T14:04:00Z">
        <w:r w:rsidRPr="00BF7EC2">
          <w:t xml:space="preserve">In this set of test cases all cells are on the same carrier frequency. The MAC </w:t>
        </w:r>
        <w:r w:rsidRPr="00531596">
          <w:t>CE-based downlink channel quality reporting accuracy is tested by using the parameters in Tables A.14.6.2.4.2-1 and A.14.6.2.4.2-2. There are two time periods T1 and T2 with different SNR levels. At the start of T2 the active cell should trigger a downlink</w:t>
        </w:r>
        <w:r w:rsidRPr="001406B0">
          <w:t xml:space="preserve"> channel quality report (“Regular DCQR”) as described in clause 5.25 of TS 36.321. Upon receiving the DCQR from the UE, the active cell should re-configure MPDCCH according to the signaled aggregation and repetition levels.</w:t>
        </w:r>
      </w:ins>
    </w:p>
    <w:p w14:paraId="013EC822" w14:textId="77777777" w:rsidR="003D16F5" w:rsidRPr="000271FB" w:rsidRDefault="003D16F5" w:rsidP="003D16F5">
      <w:pPr>
        <w:keepNext/>
        <w:keepLines/>
        <w:spacing w:before="60" w:line="256" w:lineRule="auto"/>
        <w:jc w:val="center"/>
        <w:rPr>
          <w:ins w:id="23889" w:author="Hsuanli Lin (林烜立)" w:date="2023-04-27T14:04:00Z"/>
          <w:rFonts w:ascii="Arial" w:hAnsi="Arial"/>
          <w:b/>
        </w:rPr>
      </w:pPr>
      <w:ins w:id="23890" w:author="Hsuanli Lin (林烜立)" w:date="2023-04-27T14:04:00Z">
        <w:r w:rsidRPr="000271FB">
          <w:rPr>
            <w:rFonts w:ascii="Arial" w:hAnsi="Arial"/>
            <w:b/>
          </w:rPr>
          <w:t>Table A.14.6.2.4.2-1: General Test Parameters for Downlink channel quality reporting accuracy test for E-UTRAN HD-FDD Category M1 UE in CE Mode B</w:t>
        </w:r>
      </w:ins>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3D16F5" w:rsidRPr="000271FB" w14:paraId="5764FE38" w14:textId="77777777" w:rsidTr="001A0E4C">
        <w:trPr>
          <w:trHeight w:val="329"/>
          <w:jc w:val="center"/>
          <w:ins w:id="23891"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609072A0" w14:textId="77777777" w:rsidR="003D16F5" w:rsidRPr="000271FB" w:rsidRDefault="003D16F5" w:rsidP="001A0E4C">
            <w:pPr>
              <w:keepNext/>
              <w:keepLines/>
              <w:spacing w:after="0" w:line="256" w:lineRule="auto"/>
              <w:jc w:val="center"/>
              <w:rPr>
                <w:ins w:id="23892" w:author="Hsuanli Lin (林烜立)" w:date="2023-04-27T14:04:00Z"/>
                <w:rFonts w:ascii="Arial" w:hAnsi="Arial" w:cs="Arial"/>
                <w:b/>
                <w:noProof/>
                <w:sz w:val="18"/>
                <w:lang w:eastAsia="ko-KR"/>
              </w:rPr>
            </w:pPr>
            <w:ins w:id="23893" w:author="Hsuanli Lin (林烜立)" w:date="2023-04-27T14:04:00Z">
              <w:r w:rsidRPr="000271FB">
                <w:rPr>
                  <w:rFonts w:ascii="Arial" w:hAnsi="Arial" w:cs="Arial"/>
                  <w:b/>
                  <w:noProof/>
                  <w:sz w:val="18"/>
                  <w:lang w:eastAsia="ko-KR"/>
                </w:rPr>
                <w:t>Parameter</w:t>
              </w:r>
            </w:ins>
          </w:p>
        </w:tc>
        <w:tc>
          <w:tcPr>
            <w:tcW w:w="569" w:type="pct"/>
            <w:tcBorders>
              <w:top w:val="single" w:sz="4" w:space="0" w:color="auto"/>
              <w:left w:val="single" w:sz="4" w:space="0" w:color="auto"/>
              <w:bottom w:val="single" w:sz="4" w:space="0" w:color="auto"/>
              <w:right w:val="single" w:sz="4" w:space="0" w:color="auto"/>
            </w:tcBorders>
            <w:hideMark/>
          </w:tcPr>
          <w:p w14:paraId="208A5FC3" w14:textId="77777777" w:rsidR="003D16F5" w:rsidRPr="000271FB" w:rsidRDefault="003D16F5" w:rsidP="001A0E4C">
            <w:pPr>
              <w:keepNext/>
              <w:keepLines/>
              <w:spacing w:after="0" w:line="256" w:lineRule="auto"/>
              <w:jc w:val="center"/>
              <w:rPr>
                <w:ins w:id="23894" w:author="Hsuanli Lin (林烜立)" w:date="2023-04-27T14:04:00Z"/>
                <w:rFonts w:ascii="Arial" w:hAnsi="Arial" w:cs="Arial"/>
                <w:b/>
                <w:noProof/>
                <w:sz w:val="18"/>
                <w:lang w:eastAsia="ko-KR"/>
              </w:rPr>
            </w:pPr>
            <w:ins w:id="23895" w:author="Hsuanli Lin (林烜立)" w:date="2023-04-27T14:04:00Z">
              <w:r w:rsidRPr="000271FB">
                <w:rPr>
                  <w:rFonts w:ascii="Arial" w:hAnsi="Arial" w:cs="Arial"/>
                  <w:b/>
                  <w:noProof/>
                  <w:sz w:val="18"/>
                  <w:lang w:eastAsia="ko-KR"/>
                </w:rPr>
                <w:t>Unit</w:t>
              </w:r>
            </w:ins>
          </w:p>
        </w:tc>
        <w:tc>
          <w:tcPr>
            <w:tcW w:w="884" w:type="pct"/>
            <w:tcBorders>
              <w:top w:val="single" w:sz="4" w:space="0" w:color="auto"/>
              <w:left w:val="single" w:sz="4" w:space="0" w:color="auto"/>
              <w:bottom w:val="single" w:sz="4" w:space="0" w:color="auto"/>
              <w:right w:val="single" w:sz="4" w:space="0" w:color="auto"/>
            </w:tcBorders>
            <w:hideMark/>
          </w:tcPr>
          <w:p w14:paraId="77886F8A" w14:textId="77777777" w:rsidR="003D16F5" w:rsidRPr="000271FB" w:rsidRDefault="003D16F5" w:rsidP="001A0E4C">
            <w:pPr>
              <w:keepNext/>
              <w:keepLines/>
              <w:spacing w:after="0" w:line="256" w:lineRule="auto"/>
              <w:jc w:val="center"/>
              <w:rPr>
                <w:ins w:id="23896" w:author="Hsuanli Lin (林烜立)" w:date="2023-04-27T14:04:00Z"/>
                <w:rFonts w:ascii="Arial" w:hAnsi="Arial" w:cs="Arial"/>
                <w:b/>
                <w:noProof/>
                <w:sz w:val="18"/>
                <w:lang w:eastAsia="ko-KR"/>
              </w:rPr>
            </w:pPr>
            <w:ins w:id="23897" w:author="Hsuanli Lin (林烜立)" w:date="2023-04-27T14:04:00Z">
              <w:r w:rsidRPr="000271FB">
                <w:rPr>
                  <w:rFonts w:ascii="Arial" w:hAnsi="Arial" w:cs="Arial"/>
                  <w:b/>
                  <w:noProof/>
                  <w:sz w:val="18"/>
                  <w:lang w:eastAsia="ko-KR"/>
                </w:rPr>
                <w:t>Value</w:t>
              </w:r>
            </w:ins>
          </w:p>
        </w:tc>
        <w:tc>
          <w:tcPr>
            <w:tcW w:w="1413" w:type="pct"/>
            <w:tcBorders>
              <w:top w:val="single" w:sz="4" w:space="0" w:color="auto"/>
              <w:left w:val="single" w:sz="4" w:space="0" w:color="auto"/>
              <w:bottom w:val="single" w:sz="4" w:space="0" w:color="auto"/>
              <w:right w:val="single" w:sz="4" w:space="0" w:color="auto"/>
            </w:tcBorders>
            <w:hideMark/>
          </w:tcPr>
          <w:p w14:paraId="482BE7B6" w14:textId="77777777" w:rsidR="003D16F5" w:rsidRPr="000271FB" w:rsidRDefault="003D16F5" w:rsidP="001A0E4C">
            <w:pPr>
              <w:keepNext/>
              <w:keepLines/>
              <w:spacing w:after="0" w:line="256" w:lineRule="auto"/>
              <w:jc w:val="center"/>
              <w:rPr>
                <w:ins w:id="23898" w:author="Hsuanli Lin (林烜立)" w:date="2023-04-27T14:04:00Z"/>
                <w:rFonts w:ascii="Arial" w:hAnsi="Arial" w:cs="Arial"/>
                <w:b/>
                <w:noProof/>
                <w:sz w:val="18"/>
                <w:lang w:eastAsia="ko-KR"/>
              </w:rPr>
            </w:pPr>
            <w:ins w:id="23899" w:author="Hsuanli Lin (林烜立)" w:date="2023-04-27T14:04:00Z">
              <w:r w:rsidRPr="000271FB">
                <w:rPr>
                  <w:rFonts w:ascii="Arial" w:hAnsi="Arial" w:cs="Arial"/>
                  <w:b/>
                  <w:noProof/>
                  <w:sz w:val="18"/>
                  <w:lang w:eastAsia="ko-KR"/>
                </w:rPr>
                <w:t>Comment</w:t>
              </w:r>
            </w:ins>
          </w:p>
        </w:tc>
      </w:tr>
      <w:tr w:rsidR="003D16F5" w:rsidRPr="000271FB" w14:paraId="0D9097BB" w14:textId="77777777" w:rsidTr="001A0E4C">
        <w:trPr>
          <w:jc w:val="center"/>
          <w:ins w:id="23900"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587980A9" w14:textId="77777777" w:rsidR="003D16F5" w:rsidRPr="000271FB" w:rsidRDefault="003D16F5" w:rsidP="001A0E4C">
            <w:pPr>
              <w:keepNext/>
              <w:keepLines/>
              <w:spacing w:after="0" w:line="256" w:lineRule="auto"/>
              <w:rPr>
                <w:ins w:id="23901" w:author="Hsuanli Lin (林烜立)" w:date="2023-04-27T14:04:00Z"/>
                <w:rFonts w:ascii="Arial" w:hAnsi="Arial" w:cs="Arial"/>
                <w:noProof/>
                <w:sz w:val="18"/>
                <w:lang w:eastAsia="ko-KR"/>
              </w:rPr>
            </w:pPr>
            <w:ins w:id="23902" w:author="Hsuanli Lin (林烜立)" w:date="2023-04-27T14:04:00Z">
              <w:r w:rsidRPr="000271FB">
                <w:rPr>
                  <w:rFonts w:ascii="Arial" w:hAnsi="Arial" w:cs="Arial"/>
                  <w:noProof/>
                  <w:sz w:val="18"/>
                  <w:lang w:eastAsia="ko-KR"/>
                </w:rPr>
                <w:t>CP length</w:t>
              </w:r>
              <w:r w:rsidRPr="000271FB">
                <w:rPr>
                  <w:rFonts w:ascii="Arial" w:hAnsi="Arial" w:cs="Arial"/>
                  <w:noProof/>
                  <w:sz w:val="18"/>
                  <w:lang w:eastAsia="ko-KR"/>
                </w:rPr>
                <w:tab/>
              </w:r>
            </w:ins>
          </w:p>
        </w:tc>
        <w:tc>
          <w:tcPr>
            <w:tcW w:w="569" w:type="pct"/>
            <w:tcBorders>
              <w:top w:val="single" w:sz="4" w:space="0" w:color="auto"/>
              <w:left w:val="single" w:sz="4" w:space="0" w:color="auto"/>
              <w:bottom w:val="single" w:sz="4" w:space="0" w:color="auto"/>
              <w:right w:val="single" w:sz="4" w:space="0" w:color="auto"/>
            </w:tcBorders>
          </w:tcPr>
          <w:p w14:paraId="4849B6D3" w14:textId="77777777" w:rsidR="003D16F5" w:rsidRPr="000271FB" w:rsidRDefault="003D16F5" w:rsidP="001A0E4C">
            <w:pPr>
              <w:keepNext/>
              <w:keepLines/>
              <w:spacing w:after="0" w:line="256" w:lineRule="auto"/>
              <w:jc w:val="center"/>
              <w:rPr>
                <w:ins w:id="23903"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4EF797EA" w14:textId="77777777" w:rsidR="003D16F5" w:rsidRPr="000271FB" w:rsidRDefault="003D16F5" w:rsidP="001A0E4C">
            <w:pPr>
              <w:keepNext/>
              <w:keepLines/>
              <w:spacing w:after="0" w:line="256" w:lineRule="auto"/>
              <w:jc w:val="center"/>
              <w:rPr>
                <w:ins w:id="23904" w:author="Hsuanli Lin (林烜立)" w:date="2023-04-27T14:04:00Z"/>
                <w:rFonts w:ascii="Arial" w:hAnsi="Arial" w:cs="Arial"/>
                <w:noProof/>
                <w:sz w:val="18"/>
                <w:lang w:eastAsia="ko-KR"/>
              </w:rPr>
            </w:pPr>
            <w:ins w:id="23905" w:author="Hsuanli Lin (林烜立)" w:date="2023-04-27T14:04:00Z">
              <w:r w:rsidRPr="000271FB">
                <w:rPr>
                  <w:rFonts w:ascii="Arial" w:hAnsi="Arial" w:cs="Arial"/>
                  <w:noProof/>
                  <w:sz w:val="18"/>
                  <w:lang w:eastAsia="ko-KR"/>
                </w:rPr>
                <w:t>Normal</w:t>
              </w:r>
            </w:ins>
          </w:p>
        </w:tc>
        <w:tc>
          <w:tcPr>
            <w:tcW w:w="1413" w:type="pct"/>
            <w:tcBorders>
              <w:top w:val="single" w:sz="4" w:space="0" w:color="auto"/>
              <w:left w:val="single" w:sz="4" w:space="0" w:color="auto"/>
              <w:bottom w:val="single" w:sz="4" w:space="0" w:color="auto"/>
              <w:right w:val="single" w:sz="4" w:space="0" w:color="auto"/>
            </w:tcBorders>
          </w:tcPr>
          <w:p w14:paraId="0B8BCEFE" w14:textId="77777777" w:rsidR="003D16F5" w:rsidRPr="000271FB" w:rsidRDefault="003D16F5" w:rsidP="001A0E4C">
            <w:pPr>
              <w:keepNext/>
              <w:keepLines/>
              <w:spacing w:after="0" w:line="256" w:lineRule="auto"/>
              <w:rPr>
                <w:ins w:id="23906" w:author="Hsuanli Lin (林烜立)" w:date="2023-04-27T14:04:00Z"/>
                <w:rFonts w:ascii="Arial" w:hAnsi="Arial" w:cs="Arial"/>
                <w:noProof/>
                <w:sz w:val="18"/>
                <w:lang w:eastAsia="ko-KR"/>
              </w:rPr>
            </w:pPr>
          </w:p>
        </w:tc>
      </w:tr>
      <w:tr w:rsidR="003D16F5" w:rsidRPr="000271FB" w14:paraId="17671137" w14:textId="77777777" w:rsidTr="001A0E4C">
        <w:trPr>
          <w:jc w:val="center"/>
          <w:ins w:id="23907"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7F198FE9" w14:textId="77777777" w:rsidR="003D16F5" w:rsidRPr="000271FB" w:rsidRDefault="003D16F5" w:rsidP="001A0E4C">
            <w:pPr>
              <w:keepNext/>
              <w:keepLines/>
              <w:spacing w:after="0" w:line="256" w:lineRule="auto"/>
              <w:rPr>
                <w:ins w:id="23908" w:author="Hsuanli Lin (林烜立)" w:date="2023-04-27T14:04:00Z"/>
                <w:rFonts w:ascii="Arial" w:hAnsi="Arial" w:cs="Arial"/>
                <w:noProof/>
                <w:sz w:val="18"/>
                <w:lang w:eastAsia="ko-KR"/>
              </w:rPr>
            </w:pPr>
            <w:ins w:id="23909" w:author="Hsuanli Lin (林烜立)" w:date="2023-04-27T14:04:00Z">
              <w:r w:rsidRPr="000271FB">
                <w:rPr>
                  <w:rFonts w:ascii="Arial" w:hAnsi="Arial" w:cs="Arial"/>
                  <w:noProof/>
                  <w:sz w:val="18"/>
                  <w:lang w:eastAsia="ko-KR"/>
                </w:rPr>
                <w:t>DRX</w:t>
              </w:r>
            </w:ins>
          </w:p>
        </w:tc>
        <w:tc>
          <w:tcPr>
            <w:tcW w:w="569" w:type="pct"/>
            <w:tcBorders>
              <w:top w:val="single" w:sz="4" w:space="0" w:color="auto"/>
              <w:left w:val="single" w:sz="4" w:space="0" w:color="auto"/>
              <w:bottom w:val="single" w:sz="4" w:space="0" w:color="auto"/>
              <w:right w:val="single" w:sz="4" w:space="0" w:color="auto"/>
            </w:tcBorders>
          </w:tcPr>
          <w:p w14:paraId="12B2D994" w14:textId="77777777" w:rsidR="003D16F5" w:rsidRPr="000271FB" w:rsidRDefault="003D16F5" w:rsidP="001A0E4C">
            <w:pPr>
              <w:keepNext/>
              <w:keepLines/>
              <w:spacing w:after="0" w:line="256" w:lineRule="auto"/>
              <w:jc w:val="center"/>
              <w:rPr>
                <w:ins w:id="23910"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7251C706" w14:textId="77777777" w:rsidR="003D16F5" w:rsidRPr="000271FB" w:rsidRDefault="003D16F5" w:rsidP="001A0E4C">
            <w:pPr>
              <w:keepNext/>
              <w:keepLines/>
              <w:spacing w:after="0" w:line="256" w:lineRule="auto"/>
              <w:jc w:val="center"/>
              <w:rPr>
                <w:ins w:id="23911" w:author="Hsuanli Lin (林烜立)" w:date="2023-04-27T14:04:00Z"/>
                <w:rFonts w:ascii="Arial" w:hAnsi="Arial" w:cs="Arial"/>
                <w:noProof/>
                <w:sz w:val="18"/>
                <w:lang w:eastAsia="ko-KR"/>
              </w:rPr>
            </w:pPr>
            <w:ins w:id="23912" w:author="Hsuanli Lin (林烜立)" w:date="2023-04-27T14:04:00Z">
              <w:r w:rsidRPr="000271FB">
                <w:rPr>
                  <w:rFonts w:ascii="Arial" w:hAnsi="Arial" w:cs="Arial"/>
                  <w:noProof/>
                  <w:sz w:val="18"/>
                  <w:lang w:eastAsia="ko-KR"/>
                </w:rPr>
                <w:t>OFF</w:t>
              </w:r>
            </w:ins>
          </w:p>
        </w:tc>
        <w:tc>
          <w:tcPr>
            <w:tcW w:w="1413" w:type="pct"/>
            <w:tcBorders>
              <w:top w:val="single" w:sz="4" w:space="0" w:color="auto"/>
              <w:left w:val="single" w:sz="4" w:space="0" w:color="auto"/>
              <w:bottom w:val="single" w:sz="4" w:space="0" w:color="auto"/>
              <w:right w:val="single" w:sz="4" w:space="0" w:color="auto"/>
            </w:tcBorders>
          </w:tcPr>
          <w:p w14:paraId="464D1D3A" w14:textId="77777777" w:rsidR="003D16F5" w:rsidRPr="000271FB" w:rsidRDefault="003D16F5" w:rsidP="001A0E4C">
            <w:pPr>
              <w:keepNext/>
              <w:keepLines/>
              <w:spacing w:after="0" w:line="256" w:lineRule="auto"/>
              <w:rPr>
                <w:ins w:id="23913" w:author="Hsuanli Lin (林烜立)" w:date="2023-04-27T14:04:00Z"/>
                <w:rFonts w:ascii="Arial" w:hAnsi="Arial" w:cs="Arial"/>
                <w:noProof/>
                <w:sz w:val="18"/>
                <w:lang w:eastAsia="ko-KR"/>
              </w:rPr>
            </w:pPr>
          </w:p>
        </w:tc>
      </w:tr>
      <w:tr w:rsidR="003D16F5" w:rsidRPr="000271FB" w14:paraId="3D651715" w14:textId="77777777" w:rsidTr="001A0E4C">
        <w:trPr>
          <w:jc w:val="center"/>
          <w:ins w:id="23914"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680C27F8" w14:textId="77777777" w:rsidR="003D16F5" w:rsidRPr="000271FB" w:rsidRDefault="003D16F5" w:rsidP="001A0E4C">
            <w:pPr>
              <w:keepNext/>
              <w:keepLines/>
              <w:spacing w:after="0" w:line="256" w:lineRule="auto"/>
              <w:rPr>
                <w:ins w:id="23915" w:author="Hsuanli Lin (林烜立)" w:date="2023-04-27T14:04:00Z"/>
                <w:rFonts w:ascii="Arial" w:hAnsi="Arial" w:cs="Arial"/>
                <w:noProof/>
                <w:sz w:val="18"/>
                <w:lang w:eastAsia="ko-KR"/>
              </w:rPr>
            </w:pPr>
            <w:ins w:id="23916" w:author="Hsuanli Lin (林烜立)" w:date="2023-04-27T14:04:00Z">
              <w:r w:rsidRPr="000271FB">
                <w:rPr>
                  <w:rFonts w:ascii="Arial" w:eastAsia="MS Mincho" w:hAnsi="Arial" w:cs="Arial"/>
                  <w:sz w:val="18"/>
                  <w:lang w:eastAsia="ja-JP"/>
                </w:rPr>
                <w:t>DCI format</w:t>
              </w:r>
            </w:ins>
          </w:p>
        </w:tc>
        <w:tc>
          <w:tcPr>
            <w:tcW w:w="569" w:type="pct"/>
            <w:tcBorders>
              <w:top w:val="single" w:sz="4" w:space="0" w:color="auto"/>
              <w:left w:val="single" w:sz="4" w:space="0" w:color="auto"/>
              <w:bottom w:val="single" w:sz="4" w:space="0" w:color="auto"/>
              <w:right w:val="single" w:sz="4" w:space="0" w:color="auto"/>
            </w:tcBorders>
          </w:tcPr>
          <w:p w14:paraId="35664FC1" w14:textId="77777777" w:rsidR="003D16F5" w:rsidRPr="000271FB" w:rsidRDefault="003D16F5" w:rsidP="001A0E4C">
            <w:pPr>
              <w:keepNext/>
              <w:keepLines/>
              <w:spacing w:after="0" w:line="256" w:lineRule="auto"/>
              <w:jc w:val="center"/>
              <w:rPr>
                <w:ins w:id="23917"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310E5FDA" w14:textId="77777777" w:rsidR="003D16F5" w:rsidRPr="000271FB" w:rsidRDefault="003D16F5" w:rsidP="001A0E4C">
            <w:pPr>
              <w:keepNext/>
              <w:keepLines/>
              <w:spacing w:after="0" w:line="256" w:lineRule="auto"/>
              <w:jc w:val="center"/>
              <w:rPr>
                <w:ins w:id="23918" w:author="Hsuanli Lin (林烜立)" w:date="2023-04-27T14:04:00Z"/>
                <w:rFonts w:ascii="Arial" w:hAnsi="Arial" w:cs="Arial"/>
                <w:noProof/>
                <w:sz w:val="18"/>
                <w:lang w:eastAsia="ko-KR"/>
              </w:rPr>
            </w:pPr>
            <w:ins w:id="23919" w:author="Hsuanli Lin (林烜立)" w:date="2023-04-27T14:04:00Z">
              <w:r w:rsidRPr="000271FB">
                <w:rPr>
                  <w:rFonts w:ascii="Arial" w:eastAsia="MS Mincho" w:hAnsi="Arial" w:cs="Arial"/>
                  <w:sz w:val="18"/>
                  <w:lang w:eastAsia="ja-JP"/>
                </w:rPr>
                <w:t>6-1B</w:t>
              </w:r>
            </w:ins>
          </w:p>
        </w:tc>
        <w:tc>
          <w:tcPr>
            <w:tcW w:w="1413" w:type="pct"/>
            <w:vMerge w:val="restart"/>
            <w:tcBorders>
              <w:top w:val="single" w:sz="4" w:space="0" w:color="auto"/>
              <w:left w:val="single" w:sz="4" w:space="0" w:color="auto"/>
              <w:right w:val="single" w:sz="4" w:space="0" w:color="auto"/>
            </w:tcBorders>
          </w:tcPr>
          <w:p w14:paraId="0F8005A4" w14:textId="77777777" w:rsidR="003D16F5" w:rsidRPr="000271FB" w:rsidRDefault="003D16F5" w:rsidP="001A0E4C">
            <w:pPr>
              <w:keepNext/>
              <w:keepLines/>
              <w:spacing w:after="0" w:line="256" w:lineRule="auto"/>
              <w:rPr>
                <w:ins w:id="23920" w:author="Hsuanli Lin (林烜立)" w:date="2023-04-27T14:04:00Z"/>
                <w:rFonts w:ascii="Arial" w:hAnsi="Arial" w:cs="Arial"/>
                <w:noProof/>
                <w:sz w:val="18"/>
                <w:lang w:eastAsia="ko-KR"/>
              </w:rPr>
            </w:pPr>
            <w:ins w:id="23921" w:author="Hsuanli Lin (林烜立)" w:date="2023-04-27T14:04:00Z">
              <w:r w:rsidRPr="000271FB">
                <w:rPr>
                  <w:rFonts w:ascii="Arial" w:hAnsi="Arial" w:cs="Arial"/>
                  <w:noProof/>
                  <w:sz w:val="18"/>
                  <w:lang w:eastAsia="ko-KR"/>
                </w:rPr>
                <w:t>As defined in Table 8.13.3.8-1.</w:t>
              </w:r>
            </w:ins>
          </w:p>
        </w:tc>
      </w:tr>
      <w:tr w:rsidR="003D16F5" w:rsidRPr="000271FB" w14:paraId="2BF01C2F" w14:textId="77777777" w:rsidTr="001A0E4C">
        <w:trPr>
          <w:jc w:val="center"/>
          <w:ins w:id="23922" w:author="Hsuanli Lin (林烜立)" w:date="2023-04-27T14:04:00Z"/>
        </w:trPr>
        <w:tc>
          <w:tcPr>
            <w:tcW w:w="2134" w:type="pct"/>
            <w:tcBorders>
              <w:top w:val="single" w:sz="4" w:space="0" w:color="auto"/>
              <w:left w:val="single" w:sz="4" w:space="0" w:color="auto"/>
              <w:bottom w:val="single" w:sz="4" w:space="0" w:color="auto"/>
              <w:right w:val="single" w:sz="4" w:space="0" w:color="auto"/>
            </w:tcBorders>
          </w:tcPr>
          <w:p w14:paraId="6A334470" w14:textId="77777777" w:rsidR="003D16F5" w:rsidRPr="000271FB" w:rsidRDefault="003D16F5" w:rsidP="001A0E4C">
            <w:pPr>
              <w:keepNext/>
              <w:keepLines/>
              <w:spacing w:after="0" w:line="256" w:lineRule="auto"/>
              <w:rPr>
                <w:ins w:id="23923" w:author="Hsuanli Lin (林烜立)" w:date="2023-04-27T14:04:00Z"/>
                <w:rFonts w:ascii="Arial" w:eastAsia="MS Mincho" w:hAnsi="Arial" w:cs="Arial"/>
                <w:sz w:val="18"/>
                <w:lang w:eastAsia="ja-JP"/>
              </w:rPr>
            </w:pPr>
            <w:ins w:id="23924" w:author="Hsuanli Lin (林烜立)" w:date="2023-04-27T14:04:00Z">
              <w:r w:rsidRPr="000271FB">
                <w:rPr>
                  <w:rFonts w:ascii="Arial" w:hAnsi="Arial" w:cs="Arial"/>
                  <w:sz w:val="18"/>
                  <w:lang w:eastAsia="ko-KR"/>
                </w:rPr>
                <w:t>M-PDCCH aggregation level</w:t>
              </w:r>
            </w:ins>
          </w:p>
        </w:tc>
        <w:tc>
          <w:tcPr>
            <w:tcW w:w="569" w:type="pct"/>
            <w:tcBorders>
              <w:top w:val="single" w:sz="4" w:space="0" w:color="auto"/>
              <w:left w:val="single" w:sz="4" w:space="0" w:color="auto"/>
              <w:bottom w:val="single" w:sz="4" w:space="0" w:color="auto"/>
              <w:right w:val="single" w:sz="4" w:space="0" w:color="auto"/>
            </w:tcBorders>
          </w:tcPr>
          <w:p w14:paraId="4BD56549" w14:textId="77777777" w:rsidR="003D16F5" w:rsidRPr="000271FB" w:rsidRDefault="003D16F5" w:rsidP="001A0E4C">
            <w:pPr>
              <w:keepNext/>
              <w:keepLines/>
              <w:spacing w:after="0" w:line="256" w:lineRule="auto"/>
              <w:jc w:val="center"/>
              <w:rPr>
                <w:ins w:id="23925" w:author="Hsuanli Lin (林烜立)" w:date="2023-04-27T14:04:00Z"/>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549B913D" w14:textId="77777777" w:rsidR="003D16F5" w:rsidRPr="000271FB" w:rsidRDefault="003D16F5" w:rsidP="001A0E4C">
            <w:pPr>
              <w:keepNext/>
              <w:keepLines/>
              <w:spacing w:after="0" w:line="256" w:lineRule="auto"/>
              <w:jc w:val="center"/>
              <w:rPr>
                <w:ins w:id="23926" w:author="Hsuanli Lin (林烜立)" w:date="2023-04-27T14:04:00Z"/>
                <w:rFonts w:ascii="Arial" w:eastAsia="MS Mincho" w:hAnsi="Arial" w:cs="Arial"/>
                <w:sz w:val="18"/>
                <w:lang w:eastAsia="ja-JP"/>
              </w:rPr>
            </w:pPr>
            <w:ins w:id="23927" w:author="Hsuanli Lin (林烜立)" w:date="2023-04-27T14:04:00Z">
              <w:r w:rsidRPr="000271FB">
                <w:rPr>
                  <w:rFonts w:ascii="Arial" w:eastAsia="MS Mincho" w:hAnsi="Arial" w:cs="Arial"/>
                  <w:sz w:val="18"/>
                  <w:lang w:eastAsia="ja-JP"/>
                </w:rPr>
                <w:t>24</w:t>
              </w:r>
            </w:ins>
          </w:p>
        </w:tc>
        <w:tc>
          <w:tcPr>
            <w:tcW w:w="1413" w:type="pct"/>
            <w:vMerge/>
            <w:tcBorders>
              <w:left w:val="single" w:sz="4" w:space="0" w:color="auto"/>
              <w:bottom w:val="single" w:sz="4" w:space="0" w:color="auto"/>
              <w:right w:val="single" w:sz="4" w:space="0" w:color="auto"/>
            </w:tcBorders>
          </w:tcPr>
          <w:p w14:paraId="6F1FA454" w14:textId="77777777" w:rsidR="003D16F5" w:rsidRPr="000271FB" w:rsidRDefault="003D16F5" w:rsidP="001A0E4C">
            <w:pPr>
              <w:keepNext/>
              <w:keepLines/>
              <w:spacing w:after="0" w:line="256" w:lineRule="auto"/>
              <w:rPr>
                <w:ins w:id="23928" w:author="Hsuanli Lin (林烜立)" w:date="2023-04-27T14:04:00Z"/>
                <w:rFonts w:ascii="Arial" w:hAnsi="Arial" w:cs="Arial"/>
                <w:noProof/>
                <w:sz w:val="18"/>
                <w:lang w:eastAsia="ko-KR"/>
              </w:rPr>
            </w:pPr>
          </w:p>
        </w:tc>
      </w:tr>
      <w:tr w:rsidR="003D16F5" w:rsidRPr="000271FB" w14:paraId="5444C4DE" w14:textId="77777777" w:rsidTr="001A0E4C">
        <w:trPr>
          <w:jc w:val="center"/>
          <w:ins w:id="23929"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3575FFAE" w14:textId="77777777" w:rsidR="003D16F5" w:rsidRPr="000271FB" w:rsidRDefault="003D16F5" w:rsidP="001A0E4C">
            <w:pPr>
              <w:keepNext/>
              <w:keepLines/>
              <w:spacing w:after="0" w:line="256" w:lineRule="auto"/>
              <w:rPr>
                <w:ins w:id="23930" w:author="Hsuanli Lin (林烜立)" w:date="2023-04-27T14:04:00Z"/>
                <w:rFonts w:ascii="Arial" w:hAnsi="Arial" w:cs="Arial"/>
                <w:noProof/>
                <w:sz w:val="18"/>
                <w:lang w:eastAsia="ko-KR"/>
              </w:rPr>
            </w:pPr>
            <w:ins w:id="23931" w:author="Hsuanli Lin (林烜立)" w:date="2023-04-27T14:04:00Z">
              <w:r w:rsidRPr="000271FB">
                <w:rPr>
                  <w:rFonts w:ascii="Arial" w:hAnsi="Arial" w:cs="Arial"/>
                  <w:noProof/>
                  <w:sz w:val="18"/>
                  <w:lang w:eastAsia="ko-KR"/>
                </w:rPr>
                <w:t>T1</w:t>
              </w:r>
            </w:ins>
          </w:p>
        </w:tc>
        <w:tc>
          <w:tcPr>
            <w:tcW w:w="569" w:type="pct"/>
            <w:tcBorders>
              <w:top w:val="single" w:sz="4" w:space="0" w:color="auto"/>
              <w:left w:val="single" w:sz="4" w:space="0" w:color="auto"/>
              <w:bottom w:val="single" w:sz="4" w:space="0" w:color="auto"/>
              <w:right w:val="single" w:sz="4" w:space="0" w:color="auto"/>
            </w:tcBorders>
            <w:hideMark/>
          </w:tcPr>
          <w:p w14:paraId="0ADE906E" w14:textId="77777777" w:rsidR="003D16F5" w:rsidRPr="000271FB" w:rsidRDefault="003D16F5" w:rsidP="001A0E4C">
            <w:pPr>
              <w:keepNext/>
              <w:keepLines/>
              <w:spacing w:after="0" w:line="256" w:lineRule="auto"/>
              <w:jc w:val="center"/>
              <w:rPr>
                <w:ins w:id="23932" w:author="Hsuanli Lin (林烜立)" w:date="2023-04-27T14:04:00Z"/>
                <w:rFonts w:ascii="Arial" w:hAnsi="Arial" w:cs="Arial"/>
                <w:noProof/>
                <w:sz w:val="18"/>
                <w:lang w:eastAsia="ko-KR"/>
              </w:rPr>
            </w:pPr>
            <w:ins w:id="23933" w:author="Hsuanli Lin (林烜立)" w:date="2023-04-27T14:04:00Z">
              <w:r w:rsidRPr="000271FB">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175773C0" w14:textId="77777777" w:rsidR="003D16F5" w:rsidRPr="000271FB" w:rsidRDefault="003D16F5" w:rsidP="001A0E4C">
            <w:pPr>
              <w:keepNext/>
              <w:keepLines/>
              <w:spacing w:after="0" w:line="256" w:lineRule="auto"/>
              <w:jc w:val="center"/>
              <w:rPr>
                <w:ins w:id="23934" w:author="Hsuanli Lin (林烜立)" w:date="2023-04-27T14:04:00Z"/>
                <w:rFonts w:ascii="Arial" w:hAnsi="Arial" w:cs="Arial"/>
                <w:noProof/>
                <w:sz w:val="18"/>
                <w:lang w:eastAsia="ko-KR"/>
              </w:rPr>
            </w:pPr>
            <w:ins w:id="23935" w:author="Hsuanli Lin (林烜立)" w:date="2023-04-27T14:04:00Z">
              <w:r w:rsidRPr="000271FB">
                <w:rPr>
                  <w:rFonts w:ascii="Arial" w:hAnsi="Arial" w:cs="Arial"/>
                  <w:noProof/>
                  <w:sz w:val="18"/>
                  <w:lang w:eastAsia="ko-KR"/>
                </w:rPr>
                <w:t>1</w:t>
              </w:r>
            </w:ins>
          </w:p>
        </w:tc>
        <w:tc>
          <w:tcPr>
            <w:tcW w:w="1413" w:type="pct"/>
            <w:tcBorders>
              <w:top w:val="single" w:sz="4" w:space="0" w:color="auto"/>
              <w:left w:val="single" w:sz="4" w:space="0" w:color="auto"/>
              <w:bottom w:val="single" w:sz="4" w:space="0" w:color="auto"/>
              <w:right w:val="single" w:sz="4" w:space="0" w:color="auto"/>
            </w:tcBorders>
          </w:tcPr>
          <w:p w14:paraId="1100518A" w14:textId="77777777" w:rsidR="003D16F5" w:rsidRPr="000271FB" w:rsidRDefault="003D16F5" w:rsidP="001A0E4C">
            <w:pPr>
              <w:keepNext/>
              <w:keepLines/>
              <w:spacing w:after="0" w:line="256" w:lineRule="auto"/>
              <w:rPr>
                <w:ins w:id="23936" w:author="Hsuanli Lin (林烜立)" w:date="2023-04-27T14:04:00Z"/>
                <w:rFonts w:ascii="Arial" w:hAnsi="Arial" w:cs="Arial"/>
                <w:noProof/>
                <w:sz w:val="18"/>
                <w:lang w:eastAsia="ko-KR"/>
              </w:rPr>
            </w:pPr>
          </w:p>
        </w:tc>
      </w:tr>
      <w:tr w:rsidR="003D16F5" w:rsidRPr="000271FB" w14:paraId="1D2D1B5A" w14:textId="77777777" w:rsidTr="001A0E4C">
        <w:trPr>
          <w:jc w:val="center"/>
          <w:ins w:id="23937" w:author="Hsuanli Lin (林烜立)" w:date="2023-04-27T14:04:00Z"/>
        </w:trPr>
        <w:tc>
          <w:tcPr>
            <w:tcW w:w="2134" w:type="pct"/>
            <w:tcBorders>
              <w:top w:val="single" w:sz="4" w:space="0" w:color="auto"/>
              <w:left w:val="single" w:sz="4" w:space="0" w:color="auto"/>
              <w:bottom w:val="single" w:sz="4" w:space="0" w:color="auto"/>
              <w:right w:val="single" w:sz="4" w:space="0" w:color="auto"/>
            </w:tcBorders>
            <w:hideMark/>
          </w:tcPr>
          <w:p w14:paraId="6D415927" w14:textId="77777777" w:rsidR="003D16F5" w:rsidRPr="000271FB" w:rsidRDefault="003D16F5" w:rsidP="001A0E4C">
            <w:pPr>
              <w:keepNext/>
              <w:keepLines/>
              <w:spacing w:after="0" w:line="256" w:lineRule="auto"/>
              <w:rPr>
                <w:ins w:id="23938" w:author="Hsuanli Lin (林烜立)" w:date="2023-04-27T14:04:00Z"/>
                <w:rFonts w:ascii="Arial" w:hAnsi="Arial" w:cs="Arial"/>
                <w:noProof/>
                <w:sz w:val="18"/>
                <w:lang w:eastAsia="ko-KR"/>
              </w:rPr>
            </w:pPr>
            <w:ins w:id="23939" w:author="Hsuanli Lin (林烜立)" w:date="2023-04-27T14:04:00Z">
              <w:r w:rsidRPr="000271FB">
                <w:rPr>
                  <w:rFonts w:ascii="Arial" w:hAnsi="Arial" w:cs="Arial"/>
                  <w:noProof/>
                  <w:sz w:val="18"/>
                  <w:lang w:eastAsia="ko-KR"/>
                </w:rPr>
                <w:t xml:space="preserve">T2 </w:t>
              </w:r>
              <w:r w:rsidRPr="000271FB">
                <w:rPr>
                  <w:rFonts w:ascii="Arial" w:hAnsi="Arial" w:cs="Arial"/>
                  <w:noProof/>
                  <w:sz w:val="18"/>
                  <w:vertAlign w:val="superscript"/>
                  <w:lang w:eastAsia="ko-KR"/>
                </w:rPr>
                <w:t>Note 1</w:t>
              </w:r>
            </w:ins>
          </w:p>
        </w:tc>
        <w:tc>
          <w:tcPr>
            <w:tcW w:w="569" w:type="pct"/>
            <w:tcBorders>
              <w:top w:val="single" w:sz="4" w:space="0" w:color="auto"/>
              <w:left w:val="single" w:sz="4" w:space="0" w:color="auto"/>
              <w:bottom w:val="single" w:sz="4" w:space="0" w:color="auto"/>
              <w:right w:val="single" w:sz="4" w:space="0" w:color="auto"/>
            </w:tcBorders>
            <w:hideMark/>
          </w:tcPr>
          <w:p w14:paraId="7F062B92" w14:textId="77777777" w:rsidR="003D16F5" w:rsidRPr="000271FB" w:rsidRDefault="003D16F5" w:rsidP="001A0E4C">
            <w:pPr>
              <w:keepNext/>
              <w:keepLines/>
              <w:spacing w:after="0" w:line="256" w:lineRule="auto"/>
              <w:jc w:val="center"/>
              <w:rPr>
                <w:ins w:id="23940" w:author="Hsuanli Lin (林烜立)" w:date="2023-04-27T14:04:00Z"/>
                <w:rFonts w:ascii="Arial" w:hAnsi="Arial" w:cs="Arial"/>
                <w:noProof/>
                <w:sz w:val="18"/>
                <w:lang w:eastAsia="ko-KR"/>
              </w:rPr>
            </w:pPr>
            <w:ins w:id="23941" w:author="Hsuanli Lin (林烜立)" w:date="2023-04-27T14:04:00Z">
              <w:r w:rsidRPr="000271FB">
                <w:rPr>
                  <w:rFonts w:ascii="Arial" w:hAnsi="Arial" w:cs="Arial"/>
                  <w:noProof/>
                  <w:sz w:val="18"/>
                  <w:lang w:eastAsia="ko-KR"/>
                </w:rPr>
                <w:t>s</w:t>
              </w:r>
            </w:ins>
          </w:p>
        </w:tc>
        <w:tc>
          <w:tcPr>
            <w:tcW w:w="884" w:type="pct"/>
            <w:tcBorders>
              <w:top w:val="single" w:sz="4" w:space="0" w:color="auto"/>
              <w:left w:val="single" w:sz="4" w:space="0" w:color="auto"/>
              <w:bottom w:val="single" w:sz="4" w:space="0" w:color="auto"/>
              <w:right w:val="single" w:sz="4" w:space="0" w:color="auto"/>
            </w:tcBorders>
            <w:hideMark/>
          </w:tcPr>
          <w:p w14:paraId="2AC26A5D" w14:textId="77777777" w:rsidR="003D16F5" w:rsidRPr="000271FB" w:rsidRDefault="003D16F5" w:rsidP="001A0E4C">
            <w:pPr>
              <w:keepNext/>
              <w:keepLines/>
              <w:spacing w:after="0" w:line="256" w:lineRule="auto"/>
              <w:jc w:val="center"/>
              <w:rPr>
                <w:ins w:id="23942" w:author="Hsuanli Lin (林烜立)" w:date="2023-04-27T14:04:00Z"/>
                <w:rFonts w:ascii="Arial" w:hAnsi="Arial" w:cs="Arial"/>
                <w:noProof/>
                <w:sz w:val="18"/>
                <w:lang w:eastAsia="ko-KR"/>
              </w:rPr>
            </w:pPr>
            <w:ins w:id="23943" w:author="Hsuanli Lin (林烜立)" w:date="2023-04-27T14:04:00Z">
              <w:r w:rsidRPr="000271FB">
                <w:rPr>
                  <w:rFonts w:ascii="Arial" w:hAnsi="Arial" w:cs="Arial" w:hint="eastAsia"/>
                  <w:noProof/>
                  <w:sz w:val="18"/>
                  <w:lang w:eastAsia="ko-KR"/>
                </w:rPr>
                <w:t>≥</w:t>
              </w:r>
              <w:r w:rsidRPr="000271FB">
                <w:rPr>
                  <w:rFonts w:ascii="Arial" w:hAnsi="Arial" w:cs="Arial"/>
                  <w:noProof/>
                  <w:sz w:val="18"/>
                  <w:lang w:eastAsia="ko-KR"/>
                </w:rPr>
                <w:t xml:space="preserve"> 1</w:t>
              </w:r>
            </w:ins>
          </w:p>
        </w:tc>
        <w:tc>
          <w:tcPr>
            <w:tcW w:w="1413" w:type="pct"/>
            <w:tcBorders>
              <w:top w:val="single" w:sz="4" w:space="0" w:color="auto"/>
              <w:left w:val="single" w:sz="4" w:space="0" w:color="auto"/>
              <w:bottom w:val="single" w:sz="4" w:space="0" w:color="auto"/>
              <w:right w:val="single" w:sz="4" w:space="0" w:color="auto"/>
            </w:tcBorders>
          </w:tcPr>
          <w:p w14:paraId="7F774208" w14:textId="77777777" w:rsidR="003D16F5" w:rsidRPr="000271FB" w:rsidRDefault="003D16F5" w:rsidP="001A0E4C">
            <w:pPr>
              <w:keepNext/>
              <w:keepLines/>
              <w:spacing w:after="0" w:line="256" w:lineRule="auto"/>
              <w:rPr>
                <w:ins w:id="23944" w:author="Hsuanli Lin (林烜立)" w:date="2023-04-27T14:04:00Z"/>
                <w:rFonts w:ascii="Arial" w:hAnsi="Arial" w:cs="Arial"/>
                <w:noProof/>
                <w:sz w:val="18"/>
                <w:lang w:eastAsia="ko-KR"/>
              </w:rPr>
            </w:pPr>
          </w:p>
        </w:tc>
      </w:tr>
      <w:tr w:rsidR="003D16F5" w:rsidRPr="000271FB" w14:paraId="35545B83" w14:textId="77777777" w:rsidTr="001A0E4C">
        <w:trPr>
          <w:jc w:val="center"/>
          <w:ins w:id="23945" w:author="Hsuanli Lin (林烜立)" w:date="2023-04-27T14:04:00Z"/>
        </w:trPr>
        <w:tc>
          <w:tcPr>
            <w:tcW w:w="5000" w:type="pct"/>
            <w:gridSpan w:val="4"/>
            <w:tcBorders>
              <w:top w:val="single" w:sz="4" w:space="0" w:color="auto"/>
              <w:left w:val="single" w:sz="4" w:space="0" w:color="auto"/>
              <w:bottom w:val="single" w:sz="4" w:space="0" w:color="auto"/>
              <w:right w:val="single" w:sz="4" w:space="0" w:color="auto"/>
            </w:tcBorders>
            <w:hideMark/>
          </w:tcPr>
          <w:p w14:paraId="667F1BA4" w14:textId="77777777" w:rsidR="003D16F5" w:rsidRPr="000271FB" w:rsidRDefault="003D16F5" w:rsidP="001A0E4C">
            <w:pPr>
              <w:keepNext/>
              <w:keepLines/>
              <w:spacing w:after="0" w:line="256" w:lineRule="auto"/>
              <w:ind w:left="851" w:hanging="851"/>
              <w:rPr>
                <w:ins w:id="23946" w:author="Hsuanli Lin (林烜立)" w:date="2023-04-27T14:04:00Z"/>
                <w:rFonts w:ascii="Arial" w:hAnsi="Arial" w:cs="Arial"/>
                <w:noProof/>
                <w:sz w:val="18"/>
                <w:lang w:eastAsia="ko-KR"/>
              </w:rPr>
            </w:pPr>
            <w:ins w:id="23947" w:author="Hsuanli Lin (林烜立)" w:date="2023-04-27T14:04:00Z">
              <w:r w:rsidRPr="000271FB">
                <w:rPr>
                  <w:rFonts w:ascii="Arial" w:hAnsi="Arial" w:cs="Arial"/>
                  <w:bCs/>
                  <w:sz w:val="18"/>
                  <w:lang w:eastAsia="ko-KR"/>
                </w:rPr>
                <w:t xml:space="preserve">Note 1: </w:t>
              </w:r>
              <w:r w:rsidRPr="000271FB">
                <w:rPr>
                  <w:rFonts w:ascii="Arial" w:hAnsi="Arial" w:cs="Arial"/>
                  <w:bCs/>
                  <w:sz w:val="18"/>
                  <w:lang w:eastAsia="ko-KR"/>
                </w:rPr>
                <w:tab/>
                <w:t>The active cell should send a DCQR command MAC CE at the start of T2. Enough time should be allowed to verify both accuracy requirements in Table 9.1.21.24-2</w:t>
              </w:r>
              <w:r w:rsidRPr="000271FB">
                <w:rPr>
                  <w:rFonts w:ascii="Arial" w:hAnsi="Arial" w:cs="Arial"/>
                  <w:sz w:val="18"/>
                  <w:lang w:eastAsia="ko-KR"/>
                </w:rPr>
                <w:t>.</w:t>
              </w:r>
            </w:ins>
          </w:p>
        </w:tc>
      </w:tr>
    </w:tbl>
    <w:p w14:paraId="004790E0" w14:textId="77777777" w:rsidR="003D16F5" w:rsidRPr="000271FB" w:rsidRDefault="003D16F5" w:rsidP="003D16F5">
      <w:pPr>
        <w:spacing w:line="256" w:lineRule="auto"/>
        <w:rPr>
          <w:ins w:id="23948" w:author="Hsuanli Lin (林烜立)" w:date="2023-04-27T14:04:00Z"/>
        </w:rPr>
      </w:pPr>
    </w:p>
    <w:p w14:paraId="548DA483" w14:textId="77777777" w:rsidR="003D16F5" w:rsidRPr="000271FB" w:rsidRDefault="003D16F5" w:rsidP="003D16F5">
      <w:pPr>
        <w:keepNext/>
        <w:keepLines/>
        <w:spacing w:before="60" w:line="256" w:lineRule="auto"/>
        <w:jc w:val="center"/>
        <w:rPr>
          <w:ins w:id="23949" w:author="Hsuanli Lin (林烜立)" w:date="2023-04-27T14:04:00Z"/>
          <w:rFonts w:ascii="Arial" w:hAnsi="Arial"/>
          <w:b/>
        </w:rPr>
      </w:pPr>
      <w:ins w:id="23950" w:author="Hsuanli Lin (林烜立)" w:date="2023-04-27T14:04:00Z">
        <w:r w:rsidRPr="000271FB">
          <w:rPr>
            <w:rFonts w:ascii="Arial" w:hAnsi="Arial"/>
            <w:b/>
          </w:rPr>
          <w:t>Table A.14.6.2.4.2-2: Cell specific Test Parameters for Downlink channel quality reporting accuracy test for E-UTRAN HD-FDD Category M1 UE in CE Mode B</w:t>
        </w:r>
      </w:ins>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3D16F5" w:rsidRPr="000271FB" w14:paraId="352DC9CE" w14:textId="77777777" w:rsidTr="001A0E4C">
        <w:trPr>
          <w:cantSplit/>
          <w:jc w:val="center"/>
          <w:ins w:id="23951" w:author="Hsuanli Lin (林烜立)" w:date="2023-04-27T14:04:00Z"/>
        </w:trPr>
        <w:tc>
          <w:tcPr>
            <w:tcW w:w="2124" w:type="dxa"/>
            <w:vMerge w:val="restart"/>
            <w:tcBorders>
              <w:top w:val="single" w:sz="4" w:space="0" w:color="auto"/>
              <w:left w:val="single" w:sz="4" w:space="0" w:color="auto"/>
              <w:bottom w:val="single" w:sz="4" w:space="0" w:color="auto"/>
              <w:right w:val="single" w:sz="4" w:space="0" w:color="auto"/>
            </w:tcBorders>
            <w:hideMark/>
          </w:tcPr>
          <w:p w14:paraId="58ED05D7" w14:textId="77777777" w:rsidR="003D16F5" w:rsidRPr="000271FB" w:rsidRDefault="003D16F5" w:rsidP="001A0E4C">
            <w:pPr>
              <w:keepNext/>
              <w:keepLines/>
              <w:spacing w:after="0" w:line="256" w:lineRule="auto"/>
              <w:jc w:val="center"/>
              <w:rPr>
                <w:ins w:id="23952" w:author="Hsuanli Lin (林烜立)" w:date="2023-04-27T14:04:00Z"/>
                <w:rFonts w:ascii="Arial" w:hAnsi="Arial" w:cs="Arial"/>
                <w:b/>
                <w:sz w:val="18"/>
                <w:lang w:eastAsia="ko-KR"/>
              </w:rPr>
            </w:pPr>
            <w:ins w:id="23953" w:author="Hsuanli Lin (林烜立)" w:date="2023-04-27T14:04:00Z">
              <w:r w:rsidRPr="000271FB">
                <w:rPr>
                  <w:rFonts w:ascii="Arial" w:hAnsi="Arial" w:cs="Arial"/>
                  <w:b/>
                  <w:sz w:val="18"/>
                  <w:lang w:eastAsia="ko-KR"/>
                </w:rPr>
                <w:t>Parameter</w:t>
              </w:r>
            </w:ins>
          </w:p>
        </w:tc>
        <w:tc>
          <w:tcPr>
            <w:tcW w:w="992" w:type="dxa"/>
            <w:vMerge w:val="restart"/>
            <w:tcBorders>
              <w:top w:val="single" w:sz="4" w:space="0" w:color="auto"/>
              <w:left w:val="single" w:sz="4" w:space="0" w:color="auto"/>
              <w:bottom w:val="single" w:sz="4" w:space="0" w:color="auto"/>
              <w:right w:val="single" w:sz="4" w:space="0" w:color="auto"/>
            </w:tcBorders>
            <w:hideMark/>
          </w:tcPr>
          <w:p w14:paraId="1805DF93" w14:textId="77777777" w:rsidR="003D16F5" w:rsidRPr="000271FB" w:rsidRDefault="003D16F5" w:rsidP="001A0E4C">
            <w:pPr>
              <w:keepNext/>
              <w:keepLines/>
              <w:spacing w:after="0" w:line="256" w:lineRule="auto"/>
              <w:jc w:val="center"/>
              <w:rPr>
                <w:ins w:id="23954" w:author="Hsuanli Lin (林烜立)" w:date="2023-04-27T14:04:00Z"/>
                <w:rFonts w:ascii="Arial" w:hAnsi="Arial" w:cs="Arial"/>
                <w:b/>
                <w:sz w:val="18"/>
                <w:lang w:eastAsia="ko-KR"/>
              </w:rPr>
            </w:pPr>
            <w:ins w:id="23955" w:author="Hsuanli Lin (林烜立)" w:date="2023-04-27T14:04:00Z">
              <w:r w:rsidRPr="000271FB">
                <w:rPr>
                  <w:rFonts w:ascii="Arial" w:hAnsi="Arial" w:cs="Arial"/>
                  <w:b/>
                  <w:sz w:val="18"/>
                  <w:lang w:eastAsia="ko-KR"/>
                </w:rPr>
                <w:t>Unit</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345ED568" w14:textId="77777777" w:rsidR="003D16F5" w:rsidRPr="000271FB" w:rsidRDefault="003D16F5" w:rsidP="001A0E4C">
            <w:pPr>
              <w:keepNext/>
              <w:keepLines/>
              <w:spacing w:after="0" w:line="256" w:lineRule="auto"/>
              <w:jc w:val="center"/>
              <w:rPr>
                <w:ins w:id="23956" w:author="Hsuanli Lin (林烜立)" w:date="2023-04-27T14:04:00Z"/>
                <w:rFonts w:ascii="Arial" w:hAnsi="Arial" w:cs="Arial"/>
                <w:b/>
                <w:sz w:val="18"/>
                <w:lang w:eastAsia="zh-CN"/>
              </w:rPr>
            </w:pPr>
            <w:ins w:id="23957" w:author="Hsuanli Lin (林烜立)" w:date="2023-04-27T14:04:00Z">
              <w:r w:rsidRPr="000271FB">
                <w:rPr>
                  <w:rFonts w:ascii="Arial" w:hAnsi="Arial" w:cs="Arial"/>
                  <w:b/>
                  <w:sz w:val="18"/>
                  <w:lang w:eastAsia="ko-KR"/>
                </w:rPr>
                <w:t xml:space="preserve">Test </w:t>
              </w:r>
              <w:r w:rsidRPr="000271FB">
                <w:rPr>
                  <w:rFonts w:ascii="Arial" w:hAnsi="Arial" w:cs="Arial"/>
                  <w:b/>
                  <w:sz w:val="18"/>
                  <w:lang w:eastAsia="zh-CN"/>
                </w:rPr>
                <w:t>1</w:t>
              </w:r>
            </w:ins>
          </w:p>
        </w:tc>
      </w:tr>
      <w:tr w:rsidR="003D16F5" w:rsidRPr="000271FB" w14:paraId="2CB5F397" w14:textId="77777777" w:rsidTr="001A0E4C">
        <w:trPr>
          <w:cantSplit/>
          <w:jc w:val="center"/>
          <w:ins w:id="23958" w:author="Hsuanli Lin (林烜立)" w:date="2023-04-27T14:04:00Z"/>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8A3A134" w14:textId="77777777" w:rsidR="003D16F5" w:rsidRPr="000271FB" w:rsidRDefault="003D16F5" w:rsidP="001A0E4C">
            <w:pPr>
              <w:spacing w:after="0"/>
              <w:rPr>
                <w:ins w:id="23959" w:author="Hsuanli Lin (林烜立)" w:date="2023-04-27T14:04:00Z"/>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6C18A9" w14:textId="77777777" w:rsidR="003D16F5" w:rsidRPr="000271FB" w:rsidRDefault="003D16F5" w:rsidP="001A0E4C">
            <w:pPr>
              <w:spacing w:after="0"/>
              <w:rPr>
                <w:ins w:id="23960" w:author="Hsuanli Lin (林烜立)" w:date="2023-04-27T14:04:00Z"/>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65FB0440" w14:textId="77777777" w:rsidR="003D16F5" w:rsidRPr="000271FB" w:rsidRDefault="003D16F5" w:rsidP="001A0E4C">
            <w:pPr>
              <w:keepNext/>
              <w:keepLines/>
              <w:spacing w:after="0" w:line="256" w:lineRule="auto"/>
              <w:jc w:val="center"/>
              <w:rPr>
                <w:ins w:id="23961" w:author="Hsuanli Lin (林烜立)" w:date="2023-04-27T14:04:00Z"/>
                <w:rFonts w:ascii="Arial" w:hAnsi="Arial" w:cs="Arial"/>
                <w:b/>
                <w:sz w:val="18"/>
                <w:lang w:eastAsia="ko-KR"/>
              </w:rPr>
            </w:pPr>
            <w:ins w:id="23962" w:author="Hsuanli Lin (林烜立)" w:date="2023-04-27T14:04:00Z">
              <w:r w:rsidRPr="000271FB">
                <w:rPr>
                  <w:rFonts w:ascii="Arial" w:hAnsi="Arial" w:cs="Arial"/>
                  <w:b/>
                  <w:sz w:val="18"/>
                  <w:lang w:eastAsia="ko-KR"/>
                </w:rPr>
                <w:t>T1</w:t>
              </w:r>
            </w:ins>
          </w:p>
        </w:tc>
        <w:tc>
          <w:tcPr>
            <w:tcW w:w="1440" w:type="dxa"/>
            <w:tcBorders>
              <w:top w:val="single" w:sz="4" w:space="0" w:color="auto"/>
              <w:left w:val="single" w:sz="4" w:space="0" w:color="auto"/>
              <w:bottom w:val="single" w:sz="4" w:space="0" w:color="auto"/>
              <w:right w:val="single" w:sz="4" w:space="0" w:color="auto"/>
            </w:tcBorders>
            <w:hideMark/>
          </w:tcPr>
          <w:p w14:paraId="69DF0B00" w14:textId="77777777" w:rsidR="003D16F5" w:rsidRPr="000271FB" w:rsidRDefault="003D16F5" w:rsidP="001A0E4C">
            <w:pPr>
              <w:keepNext/>
              <w:keepLines/>
              <w:spacing w:after="0" w:line="256" w:lineRule="auto"/>
              <w:jc w:val="center"/>
              <w:rPr>
                <w:ins w:id="23963" w:author="Hsuanli Lin (林烜立)" w:date="2023-04-27T14:04:00Z"/>
                <w:rFonts w:ascii="Arial" w:hAnsi="Arial" w:cs="Arial"/>
                <w:b/>
                <w:sz w:val="18"/>
                <w:lang w:eastAsia="ko-KR"/>
              </w:rPr>
            </w:pPr>
            <w:ins w:id="23964" w:author="Hsuanli Lin (林烜立)" w:date="2023-04-27T14:04:00Z">
              <w:r w:rsidRPr="000271FB">
                <w:rPr>
                  <w:rFonts w:ascii="Arial" w:hAnsi="Arial" w:cs="Arial"/>
                  <w:b/>
                  <w:sz w:val="18"/>
                  <w:lang w:eastAsia="ko-KR"/>
                </w:rPr>
                <w:t>T2</w:t>
              </w:r>
            </w:ins>
          </w:p>
        </w:tc>
      </w:tr>
      <w:tr w:rsidR="003D16F5" w:rsidRPr="000271FB" w14:paraId="37B52E08" w14:textId="77777777" w:rsidTr="001A0E4C">
        <w:trPr>
          <w:cantSplit/>
          <w:jc w:val="center"/>
          <w:ins w:id="2396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B4EB39B" w14:textId="77777777" w:rsidR="003D16F5" w:rsidRPr="000271FB" w:rsidRDefault="003D16F5" w:rsidP="001A0E4C">
            <w:pPr>
              <w:keepNext/>
              <w:keepLines/>
              <w:spacing w:after="0" w:line="256" w:lineRule="auto"/>
              <w:rPr>
                <w:ins w:id="23966" w:author="Hsuanli Lin (林烜立)" w:date="2023-04-27T14:04:00Z"/>
                <w:rFonts w:ascii="Arial" w:hAnsi="Arial" w:cs="Arial"/>
                <w:sz w:val="18"/>
                <w:lang w:eastAsia="ko-KR"/>
              </w:rPr>
            </w:pPr>
            <w:ins w:id="23967" w:author="Hsuanli Lin (林烜立)" w:date="2023-04-27T14:04:00Z">
              <w:r w:rsidRPr="000271FB">
                <w:rPr>
                  <w:rFonts w:ascii="Arial" w:hAnsi="Arial" w:cs="Arial"/>
                  <w:bCs/>
                  <w:sz w:val="18"/>
                  <w:lang w:eastAsia="ko-KR"/>
                </w:rPr>
                <w:t>BW</w:t>
              </w:r>
              <w:r w:rsidRPr="000271FB">
                <w:rPr>
                  <w:rFonts w:ascii="Arial" w:hAnsi="Arial" w:cs="Arial"/>
                  <w:sz w:val="18"/>
                  <w:vertAlign w:val="subscript"/>
                  <w:lang w:eastAsia="ko-KR"/>
                </w:rPr>
                <w:t>channel</w:t>
              </w:r>
            </w:ins>
          </w:p>
        </w:tc>
        <w:tc>
          <w:tcPr>
            <w:tcW w:w="992" w:type="dxa"/>
            <w:tcBorders>
              <w:top w:val="single" w:sz="4" w:space="0" w:color="auto"/>
              <w:left w:val="single" w:sz="4" w:space="0" w:color="auto"/>
              <w:bottom w:val="single" w:sz="4" w:space="0" w:color="auto"/>
              <w:right w:val="single" w:sz="4" w:space="0" w:color="auto"/>
            </w:tcBorders>
            <w:hideMark/>
          </w:tcPr>
          <w:p w14:paraId="754D33A5" w14:textId="77777777" w:rsidR="003D16F5" w:rsidRPr="000271FB" w:rsidRDefault="003D16F5" w:rsidP="001A0E4C">
            <w:pPr>
              <w:keepNext/>
              <w:keepLines/>
              <w:spacing w:after="0" w:line="256" w:lineRule="auto"/>
              <w:jc w:val="center"/>
              <w:rPr>
                <w:ins w:id="23968" w:author="Hsuanli Lin (林烜立)" w:date="2023-04-27T14:04:00Z"/>
                <w:rFonts w:ascii="Arial" w:hAnsi="Arial" w:cs="Arial"/>
                <w:sz w:val="18"/>
                <w:lang w:eastAsia="ko-KR"/>
              </w:rPr>
            </w:pPr>
            <w:ins w:id="23969" w:author="Hsuanli Lin (林烜立)" w:date="2023-04-27T14:04:00Z">
              <w:r w:rsidRPr="000271FB">
                <w:rPr>
                  <w:rFonts w:ascii="Arial" w:hAnsi="Arial" w:cs="Arial"/>
                  <w:sz w:val="18"/>
                  <w:lang w:eastAsia="ko-KR"/>
                </w:rPr>
                <w:t>MHz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2DC34830" w14:textId="77777777" w:rsidR="003D16F5" w:rsidRPr="000271FB" w:rsidRDefault="003D16F5" w:rsidP="001A0E4C">
            <w:pPr>
              <w:keepNext/>
              <w:keepLines/>
              <w:spacing w:after="0" w:line="256" w:lineRule="auto"/>
              <w:jc w:val="center"/>
              <w:rPr>
                <w:ins w:id="23970" w:author="Hsuanli Lin (林烜立)" w:date="2023-04-27T14:04:00Z"/>
                <w:rFonts w:ascii="Arial" w:hAnsi="Arial" w:cs="Arial"/>
                <w:sz w:val="18"/>
                <w:lang w:eastAsia="ko-KR"/>
              </w:rPr>
            </w:pPr>
            <w:ins w:id="23971" w:author="Hsuanli Lin (林烜立)" w:date="2023-04-27T14:04:00Z">
              <w:r w:rsidRPr="000271FB">
                <w:rPr>
                  <w:rFonts w:ascii="Arial" w:hAnsi="Arial" w:cs="Arial"/>
                  <w:sz w:val="18"/>
                  <w:lang w:eastAsia="ko-KR"/>
                </w:rPr>
                <w:t>1.4</w:t>
              </w:r>
            </w:ins>
          </w:p>
        </w:tc>
      </w:tr>
      <w:tr w:rsidR="003D16F5" w:rsidRPr="000271FB" w14:paraId="6749D8D5" w14:textId="77777777" w:rsidTr="001A0E4C">
        <w:trPr>
          <w:cantSplit/>
          <w:jc w:val="center"/>
          <w:ins w:id="23972"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CB3C585" w14:textId="77777777" w:rsidR="003D16F5" w:rsidRPr="000271FB" w:rsidRDefault="003D16F5" w:rsidP="001A0E4C">
            <w:pPr>
              <w:keepNext/>
              <w:keepLines/>
              <w:spacing w:after="0" w:line="256" w:lineRule="auto"/>
              <w:rPr>
                <w:ins w:id="23973" w:author="Hsuanli Lin (林烜立)" w:date="2023-04-27T14:04:00Z"/>
                <w:rFonts w:ascii="Arial" w:hAnsi="Arial" w:cs="Arial"/>
                <w:sz w:val="18"/>
                <w:lang w:eastAsia="ko-KR"/>
              </w:rPr>
            </w:pPr>
            <w:ins w:id="23974" w:author="Hsuanli Lin (林烜立)" w:date="2023-04-27T14:04:00Z">
              <w:r w:rsidRPr="000271FB">
                <w:rPr>
                  <w:rFonts w:ascii="Arial" w:hAnsi="Arial" w:cs="Arial"/>
                  <w:noProof/>
                  <w:sz w:val="18"/>
                  <w:lang w:eastAsia="ko-KR"/>
                </w:rPr>
                <w:t>MPDCCH parameters as defined in A.3.1.3.5</w:t>
              </w:r>
            </w:ins>
          </w:p>
        </w:tc>
        <w:tc>
          <w:tcPr>
            <w:tcW w:w="992" w:type="dxa"/>
            <w:tcBorders>
              <w:top w:val="single" w:sz="4" w:space="0" w:color="auto"/>
              <w:left w:val="single" w:sz="4" w:space="0" w:color="auto"/>
              <w:bottom w:val="single" w:sz="4" w:space="0" w:color="auto"/>
              <w:right w:val="single" w:sz="4" w:space="0" w:color="auto"/>
            </w:tcBorders>
          </w:tcPr>
          <w:p w14:paraId="57AD4646" w14:textId="77777777" w:rsidR="003D16F5" w:rsidRPr="000271FB" w:rsidRDefault="003D16F5" w:rsidP="001A0E4C">
            <w:pPr>
              <w:keepNext/>
              <w:keepLines/>
              <w:spacing w:after="0" w:line="256" w:lineRule="auto"/>
              <w:jc w:val="center"/>
              <w:rPr>
                <w:ins w:id="23975"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D6DC5CB" w14:textId="77777777" w:rsidR="003D16F5" w:rsidRPr="000271FB" w:rsidRDefault="003D16F5" w:rsidP="001A0E4C">
            <w:pPr>
              <w:keepNext/>
              <w:keepLines/>
              <w:spacing w:after="0" w:line="256" w:lineRule="auto"/>
              <w:jc w:val="center"/>
              <w:rPr>
                <w:ins w:id="23976" w:author="Hsuanli Lin (林烜立)" w:date="2023-04-27T14:04:00Z"/>
                <w:rFonts w:ascii="Arial" w:hAnsi="Arial" w:cs="Arial"/>
                <w:noProof/>
                <w:sz w:val="18"/>
                <w:vertAlign w:val="superscript"/>
                <w:lang w:eastAsia="ko-KR"/>
              </w:rPr>
            </w:pPr>
            <w:ins w:id="23977" w:author="Hsuanli Lin (林烜立)" w:date="2023-04-27T14:04:00Z">
              <w:r w:rsidRPr="000271FB">
                <w:rPr>
                  <w:rFonts w:ascii="Arial" w:hAnsi="Arial" w:cs="Arial"/>
                  <w:noProof/>
                  <w:sz w:val="18"/>
                  <w:lang w:eastAsia="ko-KR"/>
                </w:rPr>
                <w:t>R.9 HD-FDD</w:t>
              </w:r>
            </w:ins>
          </w:p>
        </w:tc>
      </w:tr>
      <w:tr w:rsidR="003D16F5" w:rsidRPr="000271FB" w14:paraId="1D8C163B" w14:textId="77777777" w:rsidTr="001A0E4C">
        <w:trPr>
          <w:cantSplit/>
          <w:jc w:val="center"/>
          <w:ins w:id="23978"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7104649" w14:textId="77777777" w:rsidR="003D16F5" w:rsidRPr="000271FB" w:rsidRDefault="003D16F5" w:rsidP="001A0E4C">
            <w:pPr>
              <w:keepNext/>
              <w:keepLines/>
              <w:spacing w:after="0" w:line="256" w:lineRule="auto"/>
              <w:rPr>
                <w:ins w:id="23979" w:author="Hsuanli Lin (林烜立)" w:date="2023-04-27T14:04:00Z"/>
                <w:rFonts w:ascii="Arial" w:hAnsi="Arial" w:cs="Arial"/>
                <w:sz w:val="18"/>
                <w:lang w:eastAsia="ko-KR"/>
              </w:rPr>
            </w:pPr>
            <w:ins w:id="23980" w:author="Hsuanli Lin (林烜立)" w:date="2023-04-27T14:04:00Z">
              <w:r w:rsidRPr="000271FB">
                <w:rPr>
                  <w:rFonts w:ascii="Arial" w:hAnsi="Arial" w:cs="Arial"/>
                  <w:bCs/>
                  <w:sz w:val="18"/>
                  <w:lang w:eastAsia="ko-KR"/>
                </w:rPr>
                <w:t xml:space="preserve">OCNG Pattern defined in A.3.2.1.21 (FDD) </w:t>
              </w:r>
            </w:ins>
          </w:p>
        </w:tc>
        <w:tc>
          <w:tcPr>
            <w:tcW w:w="992" w:type="dxa"/>
            <w:tcBorders>
              <w:top w:val="single" w:sz="4" w:space="0" w:color="auto"/>
              <w:left w:val="single" w:sz="4" w:space="0" w:color="auto"/>
              <w:bottom w:val="single" w:sz="4" w:space="0" w:color="auto"/>
              <w:right w:val="single" w:sz="4" w:space="0" w:color="auto"/>
            </w:tcBorders>
          </w:tcPr>
          <w:p w14:paraId="66652F5D" w14:textId="77777777" w:rsidR="003D16F5" w:rsidRPr="000271FB" w:rsidRDefault="003D16F5" w:rsidP="001A0E4C">
            <w:pPr>
              <w:keepNext/>
              <w:keepLines/>
              <w:spacing w:after="0" w:line="256" w:lineRule="auto"/>
              <w:jc w:val="center"/>
              <w:rPr>
                <w:ins w:id="23981"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2D7029D" w14:textId="77777777" w:rsidR="003D16F5" w:rsidRPr="000271FB" w:rsidRDefault="003D16F5" w:rsidP="001A0E4C">
            <w:pPr>
              <w:keepNext/>
              <w:keepLines/>
              <w:spacing w:after="0" w:line="256" w:lineRule="auto"/>
              <w:jc w:val="center"/>
              <w:rPr>
                <w:ins w:id="23982" w:author="Hsuanli Lin (林烜立)" w:date="2023-04-27T14:04:00Z"/>
                <w:rFonts w:ascii="Arial" w:hAnsi="Arial" w:cs="Arial"/>
                <w:sz w:val="18"/>
                <w:lang w:eastAsia="ko-KR"/>
              </w:rPr>
            </w:pPr>
            <w:ins w:id="23983" w:author="Hsuanli Lin (林烜立)" w:date="2023-04-27T14:04:00Z">
              <w:r w:rsidRPr="000271FB">
                <w:rPr>
                  <w:rFonts w:ascii="Arial" w:hAnsi="Arial" w:cs="Arial"/>
                  <w:sz w:val="18"/>
                  <w:lang w:eastAsia="ko-KR"/>
                </w:rPr>
                <w:t>OP.6 FDD</w:t>
              </w:r>
            </w:ins>
          </w:p>
        </w:tc>
      </w:tr>
      <w:tr w:rsidR="003D16F5" w:rsidRPr="000271FB" w14:paraId="4B3503D5" w14:textId="77777777" w:rsidTr="001A0E4C">
        <w:trPr>
          <w:cantSplit/>
          <w:jc w:val="center"/>
          <w:ins w:id="23984"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223D9D11" w14:textId="77777777" w:rsidR="003D16F5" w:rsidRPr="000271FB" w:rsidRDefault="003D16F5" w:rsidP="001A0E4C">
            <w:pPr>
              <w:keepNext/>
              <w:keepLines/>
              <w:spacing w:after="0" w:line="256" w:lineRule="auto"/>
              <w:rPr>
                <w:ins w:id="23985" w:author="Hsuanli Lin (林烜立)" w:date="2023-04-27T14:04:00Z"/>
                <w:rFonts w:ascii="Arial" w:hAnsi="Arial" w:cs="Arial"/>
                <w:bCs/>
                <w:sz w:val="18"/>
                <w:lang w:eastAsia="ko-KR"/>
              </w:rPr>
            </w:pPr>
            <w:ins w:id="23986" w:author="Hsuanli Lin (林烜立)" w:date="2023-04-27T14:04:00Z">
              <w:r w:rsidRPr="000271FB">
                <w:rPr>
                  <w:rFonts w:ascii="Arial" w:hAnsi="Arial" w:cs="Arial"/>
                  <w:bCs/>
                  <w:sz w:val="18"/>
                  <w:lang w:eastAsia="ko-KR"/>
                </w:rPr>
                <w:t>MPDCCH_RA</w:t>
              </w:r>
            </w:ins>
          </w:p>
        </w:tc>
        <w:tc>
          <w:tcPr>
            <w:tcW w:w="992" w:type="dxa"/>
            <w:tcBorders>
              <w:top w:val="single" w:sz="4" w:space="0" w:color="auto"/>
              <w:left w:val="single" w:sz="4" w:space="0" w:color="auto"/>
              <w:bottom w:val="single" w:sz="4" w:space="0" w:color="auto"/>
              <w:right w:val="single" w:sz="4" w:space="0" w:color="auto"/>
            </w:tcBorders>
            <w:hideMark/>
          </w:tcPr>
          <w:p w14:paraId="30BF6187" w14:textId="77777777" w:rsidR="003D16F5" w:rsidRPr="000271FB" w:rsidRDefault="003D16F5" w:rsidP="001A0E4C">
            <w:pPr>
              <w:keepNext/>
              <w:keepLines/>
              <w:spacing w:after="0" w:line="256" w:lineRule="auto"/>
              <w:jc w:val="center"/>
              <w:rPr>
                <w:ins w:id="23987" w:author="Hsuanli Lin (林烜立)" w:date="2023-04-27T14:04:00Z"/>
                <w:rFonts w:ascii="Arial" w:hAnsi="Arial" w:cs="Arial"/>
                <w:sz w:val="18"/>
                <w:lang w:eastAsia="ko-KR"/>
              </w:rPr>
            </w:pPr>
            <w:ins w:id="23988" w:author="Hsuanli Lin (林烜立)" w:date="2023-04-27T14:04:00Z">
              <w:r w:rsidRPr="000271FB">
                <w:rPr>
                  <w:rFonts w:ascii="Arial" w:hAnsi="Arial" w:cs="Arial"/>
                  <w:sz w:val="18"/>
                  <w:lang w:eastAsia="ko-KR"/>
                </w:rPr>
                <w:t>dB</w:t>
              </w:r>
            </w:ins>
          </w:p>
        </w:tc>
        <w:tc>
          <w:tcPr>
            <w:tcW w:w="2819" w:type="dxa"/>
            <w:gridSpan w:val="2"/>
            <w:vMerge w:val="restart"/>
            <w:tcBorders>
              <w:top w:val="single" w:sz="4" w:space="0" w:color="auto"/>
              <w:left w:val="single" w:sz="4" w:space="0" w:color="auto"/>
              <w:right w:val="single" w:sz="4" w:space="0" w:color="auto"/>
            </w:tcBorders>
          </w:tcPr>
          <w:p w14:paraId="390D5568" w14:textId="77777777" w:rsidR="003D16F5" w:rsidRPr="000271FB" w:rsidRDefault="003D16F5" w:rsidP="001A0E4C">
            <w:pPr>
              <w:keepNext/>
              <w:keepLines/>
              <w:spacing w:after="0" w:line="256" w:lineRule="auto"/>
              <w:jc w:val="center"/>
              <w:rPr>
                <w:ins w:id="23989" w:author="Hsuanli Lin (林烜立)" w:date="2023-04-27T14:04:00Z"/>
                <w:rFonts w:ascii="Arial" w:hAnsi="Arial" w:cs="Arial"/>
                <w:sz w:val="18"/>
                <w:lang w:eastAsia="ko-KR"/>
              </w:rPr>
            </w:pPr>
          </w:p>
          <w:p w14:paraId="4F9236B2" w14:textId="77777777" w:rsidR="003D16F5" w:rsidRPr="000271FB" w:rsidRDefault="003D16F5" w:rsidP="001A0E4C">
            <w:pPr>
              <w:keepNext/>
              <w:keepLines/>
              <w:spacing w:after="0" w:line="256" w:lineRule="auto"/>
              <w:jc w:val="center"/>
              <w:rPr>
                <w:ins w:id="23990" w:author="Hsuanli Lin (林烜立)" w:date="2023-04-27T14:04:00Z"/>
                <w:rFonts w:ascii="Arial" w:hAnsi="Arial" w:cs="Arial"/>
                <w:sz w:val="18"/>
                <w:lang w:eastAsia="ko-KR"/>
              </w:rPr>
            </w:pPr>
          </w:p>
          <w:p w14:paraId="3749222E" w14:textId="77777777" w:rsidR="003D16F5" w:rsidRPr="000271FB" w:rsidRDefault="003D16F5" w:rsidP="001A0E4C">
            <w:pPr>
              <w:keepNext/>
              <w:keepLines/>
              <w:spacing w:after="0" w:line="256" w:lineRule="auto"/>
              <w:jc w:val="center"/>
              <w:rPr>
                <w:ins w:id="23991" w:author="Hsuanli Lin (林烜立)" w:date="2023-04-27T14:04:00Z"/>
                <w:rFonts w:ascii="Arial" w:hAnsi="Arial" w:cs="Arial"/>
                <w:sz w:val="18"/>
                <w:lang w:eastAsia="ko-KR"/>
              </w:rPr>
            </w:pPr>
          </w:p>
          <w:p w14:paraId="0BB11E8C" w14:textId="77777777" w:rsidR="003D16F5" w:rsidRPr="000271FB" w:rsidRDefault="003D16F5" w:rsidP="001A0E4C">
            <w:pPr>
              <w:keepNext/>
              <w:keepLines/>
              <w:spacing w:after="0" w:line="256" w:lineRule="auto"/>
              <w:jc w:val="center"/>
              <w:rPr>
                <w:ins w:id="23992" w:author="Hsuanli Lin (林烜立)" w:date="2023-04-27T14:04:00Z"/>
                <w:rFonts w:ascii="Arial" w:hAnsi="Arial" w:cs="Arial"/>
                <w:sz w:val="18"/>
                <w:lang w:eastAsia="ko-KR"/>
              </w:rPr>
            </w:pPr>
          </w:p>
          <w:p w14:paraId="24EDA08D" w14:textId="77777777" w:rsidR="003D16F5" w:rsidRPr="000271FB" w:rsidRDefault="003D16F5" w:rsidP="001A0E4C">
            <w:pPr>
              <w:keepNext/>
              <w:keepLines/>
              <w:spacing w:after="0" w:line="256" w:lineRule="auto"/>
              <w:jc w:val="center"/>
              <w:rPr>
                <w:ins w:id="23993" w:author="Hsuanli Lin (林烜立)" w:date="2023-04-27T14:04:00Z"/>
                <w:rFonts w:ascii="Arial" w:hAnsi="Arial" w:cs="Arial"/>
                <w:sz w:val="18"/>
                <w:lang w:eastAsia="ko-KR"/>
              </w:rPr>
            </w:pPr>
            <w:ins w:id="23994" w:author="Hsuanli Lin (林烜立)" w:date="2023-04-27T14:04:00Z">
              <w:r w:rsidRPr="000271FB">
                <w:rPr>
                  <w:rFonts w:ascii="Arial" w:hAnsi="Arial" w:cs="Arial"/>
                  <w:sz w:val="18"/>
                  <w:lang w:eastAsia="ko-KR"/>
                </w:rPr>
                <w:t>-3</w:t>
              </w:r>
            </w:ins>
          </w:p>
        </w:tc>
      </w:tr>
      <w:tr w:rsidR="003D16F5" w:rsidRPr="000271FB" w14:paraId="47CE0A5F" w14:textId="77777777" w:rsidTr="001A0E4C">
        <w:trPr>
          <w:cantSplit/>
          <w:jc w:val="center"/>
          <w:ins w:id="23995"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BE0EE93" w14:textId="77777777" w:rsidR="003D16F5" w:rsidRPr="000271FB" w:rsidRDefault="003D16F5" w:rsidP="001A0E4C">
            <w:pPr>
              <w:keepNext/>
              <w:keepLines/>
              <w:spacing w:after="0" w:line="256" w:lineRule="auto"/>
              <w:rPr>
                <w:ins w:id="23996" w:author="Hsuanli Lin (林烜立)" w:date="2023-04-27T14:04:00Z"/>
                <w:rFonts w:ascii="Arial" w:hAnsi="Arial" w:cs="Arial"/>
                <w:bCs/>
                <w:sz w:val="18"/>
                <w:lang w:eastAsia="ko-KR"/>
              </w:rPr>
            </w:pPr>
            <w:ins w:id="23997" w:author="Hsuanli Lin (林烜立)" w:date="2023-04-27T14:04:00Z">
              <w:r w:rsidRPr="000271FB">
                <w:rPr>
                  <w:rFonts w:ascii="Arial" w:hAnsi="Arial" w:cs="Arial"/>
                  <w:bCs/>
                  <w:sz w:val="18"/>
                  <w:lang w:eastAsia="ko-KR"/>
                </w:rPr>
                <w:t>MPDCCH_RB</w:t>
              </w:r>
            </w:ins>
          </w:p>
        </w:tc>
        <w:tc>
          <w:tcPr>
            <w:tcW w:w="992" w:type="dxa"/>
            <w:tcBorders>
              <w:top w:val="single" w:sz="4" w:space="0" w:color="auto"/>
              <w:left w:val="single" w:sz="4" w:space="0" w:color="auto"/>
              <w:bottom w:val="single" w:sz="4" w:space="0" w:color="auto"/>
              <w:right w:val="single" w:sz="4" w:space="0" w:color="auto"/>
            </w:tcBorders>
            <w:hideMark/>
          </w:tcPr>
          <w:p w14:paraId="0F2D6256" w14:textId="77777777" w:rsidR="003D16F5" w:rsidRPr="000271FB" w:rsidRDefault="003D16F5" w:rsidP="001A0E4C">
            <w:pPr>
              <w:keepNext/>
              <w:keepLines/>
              <w:spacing w:after="0" w:line="256" w:lineRule="auto"/>
              <w:jc w:val="center"/>
              <w:rPr>
                <w:ins w:id="23998" w:author="Hsuanli Lin (林烜立)" w:date="2023-04-27T14:04:00Z"/>
                <w:rFonts w:ascii="Arial" w:hAnsi="Arial" w:cs="Arial"/>
                <w:sz w:val="18"/>
                <w:lang w:eastAsia="ko-KR"/>
              </w:rPr>
            </w:pPr>
            <w:ins w:id="23999"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tcPr>
          <w:p w14:paraId="5B22240E" w14:textId="77777777" w:rsidR="003D16F5" w:rsidRPr="000271FB" w:rsidRDefault="003D16F5" w:rsidP="001A0E4C">
            <w:pPr>
              <w:keepNext/>
              <w:keepLines/>
              <w:spacing w:after="0" w:line="256" w:lineRule="auto"/>
              <w:jc w:val="center"/>
              <w:rPr>
                <w:ins w:id="24000" w:author="Hsuanli Lin (林烜立)" w:date="2023-04-27T14:04:00Z"/>
                <w:rFonts w:ascii="Arial" w:hAnsi="Arial" w:cs="Arial"/>
                <w:sz w:val="18"/>
                <w:lang w:eastAsia="ko-KR"/>
              </w:rPr>
            </w:pPr>
          </w:p>
        </w:tc>
      </w:tr>
      <w:tr w:rsidR="003D16F5" w:rsidRPr="000271FB" w14:paraId="6158044F" w14:textId="77777777" w:rsidTr="001A0E4C">
        <w:trPr>
          <w:cantSplit/>
          <w:jc w:val="center"/>
          <w:ins w:id="24001"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4670BDD2" w14:textId="77777777" w:rsidR="003D16F5" w:rsidRPr="000271FB" w:rsidRDefault="003D16F5" w:rsidP="001A0E4C">
            <w:pPr>
              <w:keepNext/>
              <w:keepLines/>
              <w:spacing w:after="0" w:line="256" w:lineRule="auto"/>
              <w:rPr>
                <w:ins w:id="24002" w:author="Hsuanli Lin (林烜立)" w:date="2023-04-27T14:04:00Z"/>
                <w:rFonts w:ascii="Arial" w:hAnsi="Arial" w:cs="Arial"/>
                <w:sz w:val="18"/>
                <w:lang w:eastAsia="ko-KR"/>
              </w:rPr>
            </w:pPr>
            <w:ins w:id="24003" w:author="Hsuanli Lin (林烜立)" w:date="2023-04-27T14:04:00Z">
              <w:r w:rsidRPr="000271FB">
                <w:rPr>
                  <w:rFonts w:ascii="Arial" w:hAnsi="Arial" w:cs="Arial"/>
                  <w:bCs/>
                  <w:sz w:val="18"/>
                  <w:lang w:eastAsia="ko-KR"/>
                </w:rPr>
                <w:t>PBCH_RA</w:t>
              </w:r>
            </w:ins>
          </w:p>
        </w:tc>
        <w:tc>
          <w:tcPr>
            <w:tcW w:w="992" w:type="dxa"/>
            <w:tcBorders>
              <w:top w:val="single" w:sz="4" w:space="0" w:color="auto"/>
              <w:left w:val="single" w:sz="4" w:space="0" w:color="auto"/>
              <w:bottom w:val="single" w:sz="4" w:space="0" w:color="auto"/>
              <w:right w:val="single" w:sz="4" w:space="0" w:color="auto"/>
            </w:tcBorders>
            <w:hideMark/>
          </w:tcPr>
          <w:p w14:paraId="6E2EFCED" w14:textId="77777777" w:rsidR="003D16F5" w:rsidRPr="000271FB" w:rsidRDefault="003D16F5" w:rsidP="001A0E4C">
            <w:pPr>
              <w:keepNext/>
              <w:keepLines/>
              <w:spacing w:after="0" w:line="256" w:lineRule="auto"/>
              <w:jc w:val="center"/>
              <w:rPr>
                <w:ins w:id="24004" w:author="Hsuanli Lin (林烜立)" w:date="2023-04-27T14:04:00Z"/>
                <w:rFonts w:ascii="Arial" w:hAnsi="Arial" w:cs="Arial"/>
                <w:sz w:val="18"/>
                <w:lang w:eastAsia="ko-KR"/>
              </w:rPr>
            </w:pPr>
            <w:ins w:id="24005"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tcPr>
          <w:p w14:paraId="1BA9EF8F" w14:textId="77777777" w:rsidR="003D16F5" w:rsidRPr="000271FB" w:rsidRDefault="003D16F5" w:rsidP="001A0E4C">
            <w:pPr>
              <w:keepNext/>
              <w:keepLines/>
              <w:spacing w:after="0" w:line="256" w:lineRule="auto"/>
              <w:jc w:val="center"/>
              <w:rPr>
                <w:ins w:id="24006" w:author="Hsuanli Lin (林烜立)" w:date="2023-04-27T14:04:00Z"/>
                <w:rFonts w:ascii="Arial" w:hAnsi="Arial" w:cs="Arial"/>
                <w:sz w:val="18"/>
                <w:lang w:eastAsia="ko-KR"/>
              </w:rPr>
            </w:pPr>
          </w:p>
        </w:tc>
      </w:tr>
      <w:tr w:rsidR="003D16F5" w:rsidRPr="000271FB" w14:paraId="75CD10E9" w14:textId="77777777" w:rsidTr="001A0E4C">
        <w:trPr>
          <w:cantSplit/>
          <w:jc w:val="center"/>
          <w:ins w:id="24007"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08AA2FDB" w14:textId="77777777" w:rsidR="003D16F5" w:rsidRPr="000271FB" w:rsidRDefault="003D16F5" w:rsidP="001A0E4C">
            <w:pPr>
              <w:keepNext/>
              <w:keepLines/>
              <w:spacing w:after="0" w:line="256" w:lineRule="auto"/>
              <w:rPr>
                <w:ins w:id="24008" w:author="Hsuanli Lin (林烜立)" w:date="2023-04-27T14:04:00Z"/>
                <w:rFonts w:ascii="Arial" w:hAnsi="Arial" w:cs="Arial"/>
                <w:sz w:val="18"/>
                <w:lang w:eastAsia="ko-KR"/>
              </w:rPr>
            </w:pPr>
            <w:ins w:id="24009" w:author="Hsuanli Lin (林烜立)" w:date="2023-04-27T14:04:00Z">
              <w:r w:rsidRPr="000271FB">
                <w:rPr>
                  <w:rFonts w:ascii="Arial" w:hAnsi="Arial" w:cs="Arial"/>
                  <w:bCs/>
                  <w:sz w:val="18"/>
                  <w:lang w:eastAsia="ko-KR"/>
                </w:rPr>
                <w:t>PBCH_RB</w:t>
              </w:r>
            </w:ins>
          </w:p>
        </w:tc>
        <w:tc>
          <w:tcPr>
            <w:tcW w:w="992" w:type="dxa"/>
            <w:tcBorders>
              <w:top w:val="single" w:sz="4" w:space="0" w:color="auto"/>
              <w:left w:val="single" w:sz="4" w:space="0" w:color="auto"/>
              <w:bottom w:val="single" w:sz="4" w:space="0" w:color="auto"/>
              <w:right w:val="single" w:sz="4" w:space="0" w:color="auto"/>
            </w:tcBorders>
            <w:hideMark/>
          </w:tcPr>
          <w:p w14:paraId="03FAA048" w14:textId="77777777" w:rsidR="003D16F5" w:rsidRPr="000271FB" w:rsidRDefault="003D16F5" w:rsidP="001A0E4C">
            <w:pPr>
              <w:keepNext/>
              <w:keepLines/>
              <w:spacing w:after="0" w:line="256" w:lineRule="auto"/>
              <w:jc w:val="center"/>
              <w:rPr>
                <w:ins w:id="24010" w:author="Hsuanli Lin (林烜立)" w:date="2023-04-27T14:04:00Z"/>
                <w:rFonts w:ascii="Arial" w:hAnsi="Arial" w:cs="Arial"/>
                <w:sz w:val="18"/>
                <w:lang w:eastAsia="ko-KR"/>
              </w:rPr>
            </w:pPr>
            <w:ins w:id="24011"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40E394B7" w14:textId="77777777" w:rsidR="003D16F5" w:rsidRPr="000271FB" w:rsidRDefault="003D16F5" w:rsidP="001A0E4C">
            <w:pPr>
              <w:spacing w:after="0"/>
              <w:rPr>
                <w:ins w:id="24012" w:author="Hsuanli Lin (林烜立)" w:date="2023-04-27T14:04:00Z"/>
                <w:rFonts w:ascii="Arial" w:hAnsi="Arial" w:cs="Arial"/>
                <w:sz w:val="18"/>
                <w:lang w:eastAsia="ko-KR"/>
              </w:rPr>
            </w:pPr>
          </w:p>
        </w:tc>
      </w:tr>
      <w:tr w:rsidR="003D16F5" w:rsidRPr="000271FB" w14:paraId="12F795E6" w14:textId="77777777" w:rsidTr="001A0E4C">
        <w:trPr>
          <w:cantSplit/>
          <w:jc w:val="center"/>
          <w:ins w:id="2401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570EB214" w14:textId="77777777" w:rsidR="003D16F5" w:rsidRPr="000271FB" w:rsidRDefault="003D16F5" w:rsidP="001A0E4C">
            <w:pPr>
              <w:keepNext/>
              <w:keepLines/>
              <w:spacing w:after="0" w:line="256" w:lineRule="auto"/>
              <w:rPr>
                <w:ins w:id="24014" w:author="Hsuanli Lin (林烜立)" w:date="2023-04-27T14:04:00Z"/>
                <w:rFonts w:ascii="Arial" w:hAnsi="Arial" w:cs="Arial"/>
                <w:sz w:val="18"/>
                <w:lang w:eastAsia="ko-KR"/>
              </w:rPr>
            </w:pPr>
            <w:ins w:id="24015" w:author="Hsuanli Lin (林烜立)" w:date="2023-04-27T14:04:00Z">
              <w:r w:rsidRPr="000271FB">
                <w:rPr>
                  <w:rFonts w:ascii="Arial" w:hAnsi="Arial" w:cs="Arial"/>
                  <w:bCs/>
                  <w:sz w:val="18"/>
                  <w:lang w:eastAsia="ko-KR"/>
                </w:rPr>
                <w:t>PSS_RA</w:t>
              </w:r>
            </w:ins>
          </w:p>
        </w:tc>
        <w:tc>
          <w:tcPr>
            <w:tcW w:w="992" w:type="dxa"/>
            <w:tcBorders>
              <w:top w:val="single" w:sz="4" w:space="0" w:color="auto"/>
              <w:left w:val="single" w:sz="4" w:space="0" w:color="auto"/>
              <w:bottom w:val="single" w:sz="4" w:space="0" w:color="auto"/>
              <w:right w:val="single" w:sz="4" w:space="0" w:color="auto"/>
            </w:tcBorders>
            <w:hideMark/>
          </w:tcPr>
          <w:p w14:paraId="69D297C8" w14:textId="77777777" w:rsidR="003D16F5" w:rsidRPr="000271FB" w:rsidRDefault="003D16F5" w:rsidP="001A0E4C">
            <w:pPr>
              <w:keepNext/>
              <w:keepLines/>
              <w:spacing w:after="0" w:line="256" w:lineRule="auto"/>
              <w:jc w:val="center"/>
              <w:rPr>
                <w:ins w:id="24016" w:author="Hsuanli Lin (林烜立)" w:date="2023-04-27T14:04:00Z"/>
                <w:rFonts w:ascii="Arial" w:hAnsi="Arial" w:cs="Arial"/>
                <w:sz w:val="18"/>
                <w:lang w:eastAsia="ko-KR"/>
              </w:rPr>
            </w:pPr>
            <w:ins w:id="24017"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4F15D0C9" w14:textId="77777777" w:rsidR="003D16F5" w:rsidRPr="000271FB" w:rsidRDefault="003D16F5" w:rsidP="001A0E4C">
            <w:pPr>
              <w:spacing w:after="0"/>
              <w:rPr>
                <w:ins w:id="24018" w:author="Hsuanli Lin (林烜立)" w:date="2023-04-27T14:04:00Z"/>
                <w:rFonts w:ascii="Arial" w:hAnsi="Arial" w:cs="Arial"/>
                <w:sz w:val="18"/>
                <w:lang w:eastAsia="ko-KR"/>
              </w:rPr>
            </w:pPr>
          </w:p>
        </w:tc>
      </w:tr>
      <w:tr w:rsidR="003D16F5" w:rsidRPr="000271FB" w14:paraId="5F4DF083" w14:textId="77777777" w:rsidTr="001A0E4C">
        <w:trPr>
          <w:cantSplit/>
          <w:jc w:val="center"/>
          <w:ins w:id="24019"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F3E5B17" w14:textId="77777777" w:rsidR="003D16F5" w:rsidRPr="000271FB" w:rsidRDefault="003D16F5" w:rsidP="001A0E4C">
            <w:pPr>
              <w:keepNext/>
              <w:keepLines/>
              <w:spacing w:after="0" w:line="256" w:lineRule="auto"/>
              <w:rPr>
                <w:ins w:id="24020" w:author="Hsuanli Lin (林烜立)" w:date="2023-04-27T14:04:00Z"/>
                <w:rFonts w:ascii="Arial" w:hAnsi="Arial" w:cs="Arial"/>
                <w:sz w:val="18"/>
                <w:lang w:eastAsia="ko-KR"/>
              </w:rPr>
            </w:pPr>
            <w:ins w:id="24021" w:author="Hsuanli Lin (林烜立)" w:date="2023-04-27T14:04:00Z">
              <w:r w:rsidRPr="000271FB">
                <w:rPr>
                  <w:rFonts w:ascii="Arial" w:hAnsi="Arial" w:cs="Arial"/>
                  <w:bCs/>
                  <w:sz w:val="18"/>
                  <w:lang w:eastAsia="ko-KR"/>
                </w:rPr>
                <w:t>SSS_RA</w:t>
              </w:r>
            </w:ins>
          </w:p>
        </w:tc>
        <w:tc>
          <w:tcPr>
            <w:tcW w:w="992" w:type="dxa"/>
            <w:tcBorders>
              <w:top w:val="single" w:sz="4" w:space="0" w:color="auto"/>
              <w:left w:val="single" w:sz="4" w:space="0" w:color="auto"/>
              <w:bottom w:val="single" w:sz="4" w:space="0" w:color="auto"/>
              <w:right w:val="single" w:sz="4" w:space="0" w:color="auto"/>
            </w:tcBorders>
            <w:hideMark/>
          </w:tcPr>
          <w:p w14:paraId="56396695" w14:textId="77777777" w:rsidR="003D16F5" w:rsidRPr="000271FB" w:rsidRDefault="003D16F5" w:rsidP="001A0E4C">
            <w:pPr>
              <w:keepNext/>
              <w:keepLines/>
              <w:spacing w:after="0" w:line="256" w:lineRule="auto"/>
              <w:jc w:val="center"/>
              <w:rPr>
                <w:ins w:id="24022" w:author="Hsuanli Lin (林烜立)" w:date="2023-04-27T14:04:00Z"/>
                <w:rFonts w:ascii="Arial" w:hAnsi="Arial" w:cs="Arial"/>
                <w:sz w:val="18"/>
                <w:lang w:eastAsia="ko-KR"/>
              </w:rPr>
            </w:pPr>
            <w:ins w:id="24023"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73214B2D" w14:textId="77777777" w:rsidR="003D16F5" w:rsidRPr="000271FB" w:rsidRDefault="003D16F5" w:rsidP="001A0E4C">
            <w:pPr>
              <w:spacing w:after="0"/>
              <w:rPr>
                <w:ins w:id="24024" w:author="Hsuanli Lin (林烜立)" w:date="2023-04-27T14:04:00Z"/>
                <w:rFonts w:ascii="Arial" w:hAnsi="Arial" w:cs="Arial"/>
                <w:sz w:val="18"/>
                <w:lang w:eastAsia="ko-KR"/>
              </w:rPr>
            </w:pPr>
          </w:p>
        </w:tc>
      </w:tr>
      <w:tr w:rsidR="003D16F5" w:rsidRPr="000271FB" w14:paraId="021DF7D0" w14:textId="77777777" w:rsidTr="001A0E4C">
        <w:trPr>
          <w:cantSplit/>
          <w:jc w:val="center"/>
          <w:ins w:id="24025"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4C10B279" w14:textId="77777777" w:rsidR="003D16F5" w:rsidRPr="000271FB" w:rsidRDefault="003D16F5" w:rsidP="001A0E4C">
            <w:pPr>
              <w:keepNext/>
              <w:keepLines/>
              <w:spacing w:after="0" w:line="256" w:lineRule="auto"/>
              <w:rPr>
                <w:ins w:id="24026" w:author="Hsuanli Lin (林烜立)" w:date="2023-04-27T14:04:00Z"/>
                <w:rFonts w:ascii="Arial" w:hAnsi="Arial" w:cs="Arial"/>
                <w:sz w:val="18"/>
                <w:lang w:eastAsia="ko-KR"/>
              </w:rPr>
            </w:pPr>
            <w:ins w:id="24027" w:author="Hsuanli Lin (林烜立)" w:date="2023-04-27T14:04:00Z">
              <w:r w:rsidRPr="000271FB">
                <w:rPr>
                  <w:rFonts w:ascii="Arial" w:hAnsi="Arial" w:cs="Arial"/>
                  <w:sz w:val="18"/>
                  <w:lang w:eastAsia="ko-KR"/>
                </w:rPr>
                <w:t>OCNG_RA</w:t>
              </w:r>
              <w:r w:rsidRPr="000271FB">
                <w:rPr>
                  <w:rFonts w:ascii="Arial" w:hAnsi="Arial" w:cs="Arial"/>
                  <w:sz w:val="18"/>
                  <w:vertAlign w:val="superscript"/>
                  <w:lang w:eastAsia="ko-KR"/>
                </w:rPr>
                <w:t>Note 1</w:t>
              </w:r>
            </w:ins>
          </w:p>
        </w:tc>
        <w:tc>
          <w:tcPr>
            <w:tcW w:w="992" w:type="dxa"/>
            <w:tcBorders>
              <w:top w:val="single" w:sz="4" w:space="0" w:color="auto"/>
              <w:left w:val="single" w:sz="4" w:space="0" w:color="auto"/>
              <w:bottom w:val="single" w:sz="4" w:space="0" w:color="auto"/>
              <w:right w:val="single" w:sz="4" w:space="0" w:color="auto"/>
            </w:tcBorders>
            <w:hideMark/>
          </w:tcPr>
          <w:p w14:paraId="379BA07A" w14:textId="77777777" w:rsidR="003D16F5" w:rsidRPr="000271FB" w:rsidRDefault="003D16F5" w:rsidP="001A0E4C">
            <w:pPr>
              <w:keepNext/>
              <w:keepLines/>
              <w:spacing w:after="0" w:line="256" w:lineRule="auto"/>
              <w:jc w:val="center"/>
              <w:rPr>
                <w:ins w:id="24028" w:author="Hsuanli Lin (林烜立)" w:date="2023-04-27T14:04:00Z"/>
                <w:rFonts w:ascii="Arial" w:hAnsi="Arial" w:cs="Arial"/>
                <w:sz w:val="18"/>
                <w:lang w:eastAsia="ko-KR"/>
              </w:rPr>
            </w:pPr>
            <w:ins w:id="24029"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right w:val="single" w:sz="4" w:space="0" w:color="auto"/>
            </w:tcBorders>
            <w:vAlign w:val="center"/>
            <w:hideMark/>
          </w:tcPr>
          <w:p w14:paraId="68683DF6" w14:textId="77777777" w:rsidR="003D16F5" w:rsidRPr="000271FB" w:rsidRDefault="003D16F5" w:rsidP="001A0E4C">
            <w:pPr>
              <w:spacing w:after="0"/>
              <w:rPr>
                <w:ins w:id="24030" w:author="Hsuanli Lin (林烜立)" w:date="2023-04-27T14:04:00Z"/>
                <w:rFonts w:ascii="Arial" w:hAnsi="Arial" w:cs="Arial"/>
                <w:sz w:val="18"/>
                <w:lang w:eastAsia="ko-KR"/>
              </w:rPr>
            </w:pPr>
          </w:p>
        </w:tc>
      </w:tr>
      <w:tr w:rsidR="003D16F5" w:rsidRPr="000271FB" w14:paraId="24692680" w14:textId="77777777" w:rsidTr="001A0E4C">
        <w:trPr>
          <w:cantSplit/>
          <w:jc w:val="center"/>
          <w:ins w:id="24031" w:author="Hsuanli Lin (林烜立)" w:date="2023-04-27T14:04:00Z"/>
        </w:trPr>
        <w:tc>
          <w:tcPr>
            <w:tcW w:w="2124" w:type="dxa"/>
            <w:tcBorders>
              <w:top w:val="single" w:sz="4" w:space="0" w:color="auto"/>
              <w:left w:val="single" w:sz="4" w:space="0" w:color="auto"/>
              <w:bottom w:val="single" w:sz="4" w:space="0" w:color="auto"/>
              <w:right w:val="single" w:sz="4" w:space="0" w:color="auto"/>
            </w:tcBorders>
            <w:vAlign w:val="center"/>
            <w:hideMark/>
          </w:tcPr>
          <w:p w14:paraId="52B89A30" w14:textId="77777777" w:rsidR="003D16F5" w:rsidRPr="000271FB" w:rsidRDefault="003D16F5" w:rsidP="001A0E4C">
            <w:pPr>
              <w:keepNext/>
              <w:keepLines/>
              <w:spacing w:after="0" w:line="256" w:lineRule="auto"/>
              <w:rPr>
                <w:ins w:id="24032" w:author="Hsuanli Lin (林烜立)" w:date="2023-04-27T14:04:00Z"/>
                <w:rFonts w:ascii="Arial" w:hAnsi="Arial" w:cs="Arial"/>
                <w:sz w:val="18"/>
                <w:lang w:eastAsia="ko-KR"/>
              </w:rPr>
            </w:pPr>
            <w:ins w:id="24033" w:author="Hsuanli Lin (林烜立)" w:date="2023-04-27T14:04:00Z">
              <w:r w:rsidRPr="000271FB">
                <w:rPr>
                  <w:rFonts w:ascii="Arial" w:hAnsi="Arial" w:cs="Arial"/>
                  <w:sz w:val="18"/>
                  <w:lang w:eastAsia="ko-KR"/>
                </w:rPr>
                <w:t>OCNG_RB</w:t>
              </w:r>
              <w:r w:rsidRPr="000271FB">
                <w:rPr>
                  <w:rFonts w:ascii="Arial" w:hAnsi="Arial" w:cs="Arial"/>
                  <w:sz w:val="18"/>
                  <w:vertAlign w:val="superscript"/>
                  <w:lang w:eastAsia="ko-KR"/>
                </w:rPr>
                <w:t xml:space="preserve">Note 1 </w:t>
              </w:r>
            </w:ins>
          </w:p>
        </w:tc>
        <w:tc>
          <w:tcPr>
            <w:tcW w:w="992" w:type="dxa"/>
            <w:tcBorders>
              <w:top w:val="single" w:sz="4" w:space="0" w:color="auto"/>
              <w:left w:val="single" w:sz="4" w:space="0" w:color="auto"/>
              <w:bottom w:val="single" w:sz="4" w:space="0" w:color="auto"/>
              <w:right w:val="single" w:sz="4" w:space="0" w:color="auto"/>
            </w:tcBorders>
            <w:hideMark/>
          </w:tcPr>
          <w:p w14:paraId="0F00030D" w14:textId="77777777" w:rsidR="003D16F5" w:rsidRPr="000271FB" w:rsidRDefault="003D16F5" w:rsidP="001A0E4C">
            <w:pPr>
              <w:keepNext/>
              <w:keepLines/>
              <w:spacing w:after="0" w:line="256" w:lineRule="auto"/>
              <w:jc w:val="center"/>
              <w:rPr>
                <w:ins w:id="24034" w:author="Hsuanli Lin (林烜立)" w:date="2023-04-27T14:04:00Z"/>
                <w:rFonts w:ascii="Arial" w:hAnsi="Arial" w:cs="Arial"/>
                <w:sz w:val="18"/>
                <w:lang w:eastAsia="ko-KR"/>
              </w:rPr>
            </w:pPr>
            <w:ins w:id="24035" w:author="Hsuanli Lin (林烜立)" w:date="2023-04-27T14:04:00Z">
              <w:r w:rsidRPr="000271FB">
                <w:rPr>
                  <w:rFonts w:ascii="Arial" w:hAnsi="Arial" w:cs="Arial"/>
                  <w:sz w:val="18"/>
                  <w:lang w:eastAsia="ko-KR"/>
                </w:rPr>
                <w:t>dB</w:t>
              </w:r>
            </w:ins>
          </w:p>
        </w:tc>
        <w:tc>
          <w:tcPr>
            <w:tcW w:w="2819" w:type="dxa"/>
            <w:gridSpan w:val="2"/>
            <w:vMerge/>
            <w:tcBorders>
              <w:left w:val="single" w:sz="4" w:space="0" w:color="auto"/>
              <w:bottom w:val="single" w:sz="4" w:space="0" w:color="auto"/>
              <w:right w:val="single" w:sz="4" w:space="0" w:color="auto"/>
            </w:tcBorders>
            <w:vAlign w:val="center"/>
            <w:hideMark/>
          </w:tcPr>
          <w:p w14:paraId="0E81CB83" w14:textId="77777777" w:rsidR="003D16F5" w:rsidRPr="000271FB" w:rsidRDefault="003D16F5" w:rsidP="001A0E4C">
            <w:pPr>
              <w:spacing w:after="0"/>
              <w:rPr>
                <w:ins w:id="24036" w:author="Hsuanli Lin (林烜立)" w:date="2023-04-27T14:04:00Z"/>
                <w:rFonts w:ascii="Arial" w:hAnsi="Arial" w:cs="Arial"/>
                <w:sz w:val="18"/>
                <w:lang w:eastAsia="ko-KR"/>
              </w:rPr>
            </w:pPr>
          </w:p>
        </w:tc>
      </w:tr>
      <w:tr w:rsidR="003D16F5" w:rsidRPr="000271FB" w14:paraId="22625C39" w14:textId="77777777" w:rsidTr="001A0E4C">
        <w:trPr>
          <w:cantSplit/>
          <w:jc w:val="center"/>
          <w:ins w:id="24037"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70F6C208" w14:textId="77777777" w:rsidR="003D16F5" w:rsidRPr="00BF7EC2" w:rsidRDefault="003D16F5" w:rsidP="001A0E4C">
            <w:pPr>
              <w:keepNext/>
              <w:keepLines/>
              <w:spacing w:after="0" w:line="256" w:lineRule="auto"/>
              <w:rPr>
                <w:ins w:id="24038" w:author="Hsuanli Lin (林烜立)" w:date="2023-04-27T14:04:00Z"/>
                <w:rFonts w:ascii="Arial" w:hAnsi="Arial" w:cs="Arial"/>
                <w:sz w:val="18"/>
                <w:lang w:eastAsia="ko-KR"/>
              </w:rPr>
            </w:pPr>
            <w:ins w:id="24039" w:author="Hsuanli Lin (林烜立)" w:date="2023-04-27T14:04:00Z">
              <w:r w:rsidRPr="00531596">
                <w:rPr>
                  <w:rFonts w:ascii="Arial" w:hAnsi="Arial" w:cs="Arial"/>
                  <w:position w:val="-12"/>
                  <w:sz w:val="18"/>
                  <w:lang w:eastAsia="ko-KR"/>
                </w:rPr>
                <w:object w:dxaOrig="405" w:dyaOrig="405" w14:anchorId="455DFF2A">
                  <v:shape id="_x0000_i1139" type="#_x0000_t75" style="width:21.05pt;height:21.05pt" o:ole="" fillcolor="window">
                    <v:imagedata r:id="rId49" o:title=""/>
                  </v:shape>
                  <o:OLEObject Type="Embed" ProgID="Equation.3" ShapeID="_x0000_i1139" DrawAspect="Content" ObjectID="_1745672437" r:id="rId153"/>
                </w:object>
              </w:r>
            </w:ins>
          </w:p>
        </w:tc>
        <w:tc>
          <w:tcPr>
            <w:tcW w:w="992" w:type="dxa"/>
            <w:tcBorders>
              <w:top w:val="single" w:sz="4" w:space="0" w:color="auto"/>
              <w:left w:val="single" w:sz="4" w:space="0" w:color="auto"/>
              <w:bottom w:val="single" w:sz="4" w:space="0" w:color="auto"/>
              <w:right w:val="single" w:sz="4" w:space="0" w:color="auto"/>
            </w:tcBorders>
            <w:hideMark/>
          </w:tcPr>
          <w:p w14:paraId="457E9C53" w14:textId="77777777" w:rsidR="003D16F5" w:rsidRPr="000271FB" w:rsidRDefault="003D16F5" w:rsidP="001A0E4C">
            <w:pPr>
              <w:keepNext/>
              <w:keepLines/>
              <w:spacing w:after="0" w:line="256" w:lineRule="auto"/>
              <w:jc w:val="center"/>
              <w:rPr>
                <w:ins w:id="24040" w:author="Hsuanli Lin (林烜立)" w:date="2023-04-27T14:04:00Z"/>
                <w:rFonts w:ascii="Arial" w:hAnsi="Arial" w:cs="Arial"/>
                <w:sz w:val="18"/>
                <w:lang w:eastAsia="ko-KR"/>
              </w:rPr>
            </w:pPr>
            <w:ins w:id="24041" w:author="Hsuanli Lin (林烜立)" w:date="2023-04-27T14:04:00Z">
              <w:r w:rsidRPr="001406B0">
                <w:rPr>
                  <w:rFonts w:ascii="Arial" w:hAnsi="Arial" w:cs="Arial"/>
                  <w:sz w:val="18"/>
                  <w:lang w:eastAsia="ko-KR"/>
                </w:rPr>
                <w:t>dBm/15 kHz</w:t>
              </w:r>
            </w:ins>
          </w:p>
        </w:tc>
        <w:tc>
          <w:tcPr>
            <w:tcW w:w="2819" w:type="dxa"/>
            <w:gridSpan w:val="2"/>
            <w:tcBorders>
              <w:top w:val="single" w:sz="4" w:space="0" w:color="auto"/>
              <w:left w:val="single" w:sz="4" w:space="0" w:color="auto"/>
              <w:bottom w:val="single" w:sz="4" w:space="0" w:color="auto"/>
              <w:right w:val="single" w:sz="4" w:space="0" w:color="auto"/>
            </w:tcBorders>
            <w:hideMark/>
          </w:tcPr>
          <w:p w14:paraId="253FF9E4" w14:textId="77777777" w:rsidR="003D16F5" w:rsidRPr="000271FB" w:rsidRDefault="003D16F5" w:rsidP="001A0E4C">
            <w:pPr>
              <w:keepNext/>
              <w:keepLines/>
              <w:spacing w:after="0" w:line="256" w:lineRule="auto"/>
              <w:jc w:val="center"/>
              <w:rPr>
                <w:ins w:id="24042" w:author="Hsuanli Lin (林烜立)" w:date="2023-04-27T14:04:00Z"/>
                <w:rFonts w:ascii="Arial" w:hAnsi="Arial" w:cs="Arial"/>
                <w:sz w:val="18"/>
                <w:lang w:eastAsia="ko-KR"/>
              </w:rPr>
            </w:pPr>
            <w:ins w:id="24043" w:author="Hsuanli Lin (林烜立)" w:date="2023-04-27T14:04:00Z">
              <w:r w:rsidRPr="000271FB">
                <w:rPr>
                  <w:rFonts w:ascii="Arial" w:hAnsi="Arial" w:cs="Arial"/>
                  <w:sz w:val="18"/>
                  <w:lang w:eastAsia="ko-KR"/>
                </w:rPr>
                <w:t>-98</w:t>
              </w:r>
            </w:ins>
          </w:p>
        </w:tc>
      </w:tr>
      <w:tr w:rsidR="003D16F5" w:rsidRPr="000271FB" w14:paraId="7C1D7614" w14:textId="77777777" w:rsidTr="001A0E4C">
        <w:trPr>
          <w:cantSplit/>
          <w:trHeight w:val="161"/>
          <w:jc w:val="center"/>
          <w:ins w:id="24044"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278B99F" w14:textId="77777777" w:rsidR="003D16F5" w:rsidRPr="000271FB" w:rsidRDefault="003D16F5" w:rsidP="001A0E4C">
            <w:pPr>
              <w:keepNext/>
              <w:keepLines/>
              <w:spacing w:after="0" w:line="256" w:lineRule="auto"/>
              <w:rPr>
                <w:ins w:id="24045" w:author="Hsuanli Lin (林烜立)" w:date="2023-04-27T14:04:00Z"/>
                <w:rFonts w:ascii="Arial" w:hAnsi="Arial" w:cs="Arial"/>
                <w:sz w:val="18"/>
                <w:lang w:eastAsia="ko-KR"/>
              </w:rPr>
            </w:pPr>
            <w:ins w:id="24046" w:author="Hsuanli Lin (林烜立)" w:date="2023-04-27T14:04:00Z">
              <w:r w:rsidRPr="000271FB">
                <w:rPr>
                  <w:rFonts w:ascii="Arial" w:eastAsia="?? ??" w:hAnsi="Arial" w:cs="Arial"/>
                  <w:sz w:val="18"/>
                  <w:lang w:eastAsia="ko-KR"/>
                </w:rPr>
                <w:t>SNR</w:t>
              </w:r>
              <w:r w:rsidRPr="000271FB">
                <w:rPr>
                  <w:rFonts w:ascii="Arial" w:eastAsia="?? ??" w:hAnsi="Arial" w:cs="Arial"/>
                  <w:sz w:val="18"/>
                  <w:vertAlign w:val="superscript"/>
                  <w:lang w:eastAsia="ko-KR"/>
                </w:rPr>
                <w:t xml:space="preserve"> Note 3</w:t>
              </w:r>
            </w:ins>
          </w:p>
        </w:tc>
        <w:tc>
          <w:tcPr>
            <w:tcW w:w="992" w:type="dxa"/>
            <w:tcBorders>
              <w:top w:val="single" w:sz="4" w:space="0" w:color="auto"/>
              <w:left w:val="single" w:sz="4" w:space="0" w:color="auto"/>
              <w:bottom w:val="single" w:sz="4" w:space="0" w:color="auto"/>
              <w:right w:val="single" w:sz="4" w:space="0" w:color="auto"/>
            </w:tcBorders>
            <w:hideMark/>
          </w:tcPr>
          <w:p w14:paraId="5C75C41B" w14:textId="77777777" w:rsidR="003D16F5" w:rsidRPr="000271FB" w:rsidRDefault="003D16F5" w:rsidP="001A0E4C">
            <w:pPr>
              <w:keepNext/>
              <w:keepLines/>
              <w:spacing w:after="0" w:line="256" w:lineRule="auto"/>
              <w:jc w:val="center"/>
              <w:rPr>
                <w:ins w:id="24047" w:author="Hsuanli Lin (林烜立)" w:date="2023-04-27T14:04:00Z"/>
                <w:rFonts w:ascii="Arial" w:hAnsi="Arial" w:cs="Arial"/>
                <w:sz w:val="18"/>
                <w:lang w:eastAsia="ko-KR"/>
              </w:rPr>
            </w:pPr>
            <w:ins w:id="24048" w:author="Hsuanli Lin (林烜立)" w:date="2023-04-27T14:04:00Z">
              <w:r w:rsidRPr="000271FB">
                <w:rPr>
                  <w:rFonts w:ascii="Arial" w:hAnsi="Arial" w:cs="Arial"/>
                  <w:sz w:val="18"/>
                  <w:lang w:eastAsia="ko-KR"/>
                </w:rPr>
                <w:t>dB</w:t>
              </w:r>
            </w:ins>
          </w:p>
        </w:tc>
        <w:tc>
          <w:tcPr>
            <w:tcW w:w="1379" w:type="dxa"/>
            <w:tcBorders>
              <w:top w:val="single" w:sz="4" w:space="0" w:color="auto"/>
              <w:left w:val="single" w:sz="4" w:space="0" w:color="auto"/>
              <w:bottom w:val="single" w:sz="4" w:space="0" w:color="auto"/>
              <w:right w:val="single" w:sz="4" w:space="0" w:color="auto"/>
            </w:tcBorders>
            <w:hideMark/>
          </w:tcPr>
          <w:p w14:paraId="2CF11441" w14:textId="77777777" w:rsidR="003D16F5" w:rsidRPr="000271FB" w:rsidRDefault="003D16F5" w:rsidP="001A0E4C">
            <w:pPr>
              <w:keepNext/>
              <w:keepLines/>
              <w:spacing w:after="0" w:line="256" w:lineRule="auto"/>
              <w:jc w:val="center"/>
              <w:rPr>
                <w:ins w:id="24049" w:author="Hsuanli Lin (林烜立)" w:date="2023-04-27T14:04:00Z"/>
                <w:rFonts w:ascii="Arial" w:eastAsia="MS Mincho" w:hAnsi="Arial" w:cs="Arial"/>
                <w:sz w:val="18"/>
                <w:lang w:eastAsia="ko-KR"/>
              </w:rPr>
            </w:pPr>
            <w:ins w:id="24050" w:author="Hsuanli Lin (林烜立)" w:date="2023-04-27T14:04:00Z">
              <w:r w:rsidRPr="000271FB">
                <w:rPr>
                  <w:rFonts w:ascii="Arial" w:hAnsi="Arial" w:cs="Arial"/>
                  <w:sz w:val="18"/>
                  <w:lang w:eastAsia="zh-CN"/>
                </w:rPr>
                <w:t>0</w:t>
              </w:r>
            </w:ins>
          </w:p>
        </w:tc>
        <w:tc>
          <w:tcPr>
            <w:tcW w:w="1440" w:type="dxa"/>
            <w:tcBorders>
              <w:top w:val="single" w:sz="4" w:space="0" w:color="auto"/>
              <w:left w:val="single" w:sz="4" w:space="0" w:color="auto"/>
              <w:bottom w:val="single" w:sz="4" w:space="0" w:color="auto"/>
              <w:right w:val="single" w:sz="4" w:space="0" w:color="auto"/>
            </w:tcBorders>
            <w:hideMark/>
          </w:tcPr>
          <w:p w14:paraId="37A2D04A" w14:textId="77777777" w:rsidR="003D16F5" w:rsidRPr="000271FB" w:rsidRDefault="003D16F5" w:rsidP="001A0E4C">
            <w:pPr>
              <w:keepNext/>
              <w:keepLines/>
              <w:spacing w:after="0" w:line="256" w:lineRule="auto"/>
              <w:jc w:val="center"/>
              <w:rPr>
                <w:ins w:id="24051" w:author="Hsuanli Lin (林烜立)" w:date="2023-04-27T14:04:00Z"/>
                <w:rFonts w:ascii="Arial" w:eastAsia="MS Mincho" w:hAnsi="Arial" w:cs="Arial"/>
                <w:sz w:val="18"/>
                <w:lang w:eastAsia="ko-KR"/>
              </w:rPr>
            </w:pPr>
            <w:ins w:id="24052" w:author="Hsuanli Lin (林烜立)" w:date="2023-04-27T14:04:00Z">
              <w:r w:rsidRPr="000271FB">
                <w:rPr>
                  <w:rFonts w:ascii="Arial" w:eastAsia="MS Mincho" w:hAnsi="Arial" w:cs="Arial"/>
                  <w:sz w:val="18"/>
                  <w:lang w:eastAsia="ja-JP"/>
                </w:rPr>
                <w:t>-12</w:t>
              </w:r>
            </w:ins>
          </w:p>
        </w:tc>
      </w:tr>
      <w:tr w:rsidR="003D16F5" w:rsidRPr="000271FB" w14:paraId="719D5E55" w14:textId="77777777" w:rsidTr="001A0E4C">
        <w:trPr>
          <w:cantSplit/>
          <w:trHeight w:val="129"/>
          <w:jc w:val="center"/>
          <w:ins w:id="24053"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1147DD3F" w14:textId="77777777" w:rsidR="003D16F5" w:rsidRPr="000271FB" w:rsidRDefault="003D16F5" w:rsidP="001A0E4C">
            <w:pPr>
              <w:keepNext/>
              <w:keepLines/>
              <w:spacing w:after="0" w:line="256" w:lineRule="auto"/>
              <w:rPr>
                <w:ins w:id="24054" w:author="Hsuanli Lin (林烜立)" w:date="2023-04-27T14:04:00Z"/>
                <w:rFonts w:ascii="Arial" w:hAnsi="Arial" w:cs="Arial"/>
                <w:sz w:val="18"/>
                <w:lang w:eastAsia="ko-KR"/>
              </w:rPr>
            </w:pPr>
            <w:ins w:id="24055" w:author="Hsuanli Lin (林烜立)" w:date="2023-04-27T14:04:00Z">
              <w:r w:rsidRPr="000271FB">
                <w:rPr>
                  <w:rFonts w:ascii="Arial" w:eastAsia="?? ??" w:hAnsi="Arial" w:cs="Arial"/>
                  <w:sz w:val="18"/>
                  <w:lang w:eastAsia="ko-KR"/>
                </w:rPr>
                <w:t>Propagation condition</w:t>
              </w:r>
            </w:ins>
          </w:p>
        </w:tc>
        <w:tc>
          <w:tcPr>
            <w:tcW w:w="992" w:type="dxa"/>
            <w:tcBorders>
              <w:top w:val="single" w:sz="4" w:space="0" w:color="auto"/>
              <w:left w:val="single" w:sz="4" w:space="0" w:color="auto"/>
              <w:bottom w:val="single" w:sz="4" w:space="0" w:color="auto"/>
              <w:right w:val="single" w:sz="4" w:space="0" w:color="auto"/>
            </w:tcBorders>
          </w:tcPr>
          <w:p w14:paraId="0CFF76A8" w14:textId="77777777" w:rsidR="003D16F5" w:rsidRPr="000271FB" w:rsidRDefault="003D16F5" w:rsidP="001A0E4C">
            <w:pPr>
              <w:keepNext/>
              <w:keepLines/>
              <w:spacing w:after="0" w:line="256" w:lineRule="auto"/>
              <w:jc w:val="center"/>
              <w:rPr>
                <w:ins w:id="24056"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F77CA6C" w14:textId="77777777" w:rsidR="003D16F5" w:rsidRPr="000271FB" w:rsidRDefault="003D16F5" w:rsidP="001A0E4C">
            <w:pPr>
              <w:keepNext/>
              <w:keepLines/>
              <w:spacing w:after="0" w:line="256" w:lineRule="auto"/>
              <w:jc w:val="center"/>
              <w:rPr>
                <w:ins w:id="24057" w:author="Hsuanli Lin (林烜立)" w:date="2023-04-27T14:04:00Z"/>
                <w:rFonts w:ascii="Arial" w:hAnsi="Arial" w:cs="Arial"/>
                <w:sz w:val="18"/>
                <w:lang w:eastAsia="zh-CN"/>
              </w:rPr>
            </w:pPr>
            <w:ins w:id="24058" w:author="Hsuanli Lin (林烜立)" w:date="2023-04-27T14:04:00Z">
              <w:r w:rsidRPr="000271FB">
                <w:rPr>
                  <w:rFonts w:ascii="Arial" w:hAnsi="Arial" w:cs="Arial"/>
                  <w:sz w:val="18"/>
                  <w:lang w:eastAsia="zh-CN"/>
                </w:rPr>
                <w:t>AWGN</w:t>
              </w:r>
            </w:ins>
          </w:p>
        </w:tc>
      </w:tr>
      <w:tr w:rsidR="003D16F5" w:rsidRPr="000271FB" w14:paraId="04FE597C" w14:textId="77777777" w:rsidTr="001A0E4C">
        <w:trPr>
          <w:cantSplit/>
          <w:trHeight w:val="243"/>
          <w:jc w:val="center"/>
          <w:ins w:id="24059" w:author="Hsuanli Lin (林烜立)" w:date="2023-04-27T14:04:00Z"/>
        </w:trPr>
        <w:tc>
          <w:tcPr>
            <w:tcW w:w="2124" w:type="dxa"/>
            <w:tcBorders>
              <w:top w:val="single" w:sz="4" w:space="0" w:color="auto"/>
              <w:left w:val="single" w:sz="4" w:space="0" w:color="auto"/>
              <w:bottom w:val="single" w:sz="4" w:space="0" w:color="auto"/>
              <w:right w:val="single" w:sz="4" w:space="0" w:color="auto"/>
            </w:tcBorders>
            <w:hideMark/>
          </w:tcPr>
          <w:p w14:paraId="3D38DF8F" w14:textId="77777777" w:rsidR="003D16F5" w:rsidRPr="000271FB" w:rsidRDefault="003D16F5" w:rsidP="001A0E4C">
            <w:pPr>
              <w:keepNext/>
              <w:keepLines/>
              <w:spacing w:after="0" w:line="256" w:lineRule="auto"/>
              <w:rPr>
                <w:ins w:id="24060" w:author="Hsuanli Lin (林烜立)" w:date="2023-04-27T14:04:00Z"/>
                <w:rFonts w:ascii="Arial" w:hAnsi="Arial" w:cs="Arial"/>
                <w:sz w:val="18"/>
                <w:lang w:eastAsia="ko-KR"/>
              </w:rPr>
            </w:pPr>
            <w:ins w:id="24061" w:author="Hsuanli Lin (林烜立)" w:date="2023-04-27T14:04:00Z">
              <w:r w:rsidRPr="000271FB">
                <w:rPr>
                  <w:rFonts w:ascii="Arial" w:hAnsi="Arial" w:cs="Arial"/>
                  <w:bCs/>
                  <w:sz w:val="18"/>
                  <w:lang w:eastAsia="ko-KR"/>
                </w:rPr>
                <w:t>Antenna Configuration</w:t>
              </w:r>
            </w:ins>
          </w:p>
        </w:tc>
        <w:tc>
          <w:tcPr>
            <w:tcW w:w="992" w:type="dxa"/>
            <w:tcBorders>
              <w:top w:val="single" w:sz="4" w:space="0" w:color="auto"/>
              <w:left w:val="single" w:sz="4" w:space="0" w:color="auto"/>
              <w:bottom w:val="single" w:sz="4" w:space="0" w:color="auto"/>
              <w:right w:val="single" w:sz="4" w:space="0" w:color="auto"/>
            </w:tcBorders>
          </w:tcPr>
          <w:p w14:paraId="49E55461" w14:textId="77777777" w:rsidR="003D16F5" w:rsidRPr="000271FB" w:rsidRDefault="003D16F5" w:rsidP="001A0E4C">
            <w:pPr>
              <w:keepNext/>
              <w:keepLines/>
              <w:spacing w:after="0" w:line="256" w:lineRule="auto"/>
              <w:jc w:val="center"/>
              <w:rPr>
                <w:ins w:id="24062"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7DE2E87F" w14:textId="4C05474E" w:rsidR="003D16F5" w:rsidRPr="00531596" w:rsidRDefault="00531596" w:rsidP="001A0E4C">
            <w:pPr>
              <w:keepNext/>
              <w:keepLines/>
              <w:spacing w:after="0" w:line="256" w:lineRule="auto"/>
              <w:jc w:val="center"/>
              <w:rPr>
                <w:ins w:id="24063" w:author="Hsuanli Lin (林烜立)" w:date="2023-04-27T14:04:00Z"/>
                <w:rFonts w:ascii="Arial" w:hAnsi="Arial" w:cs="Arial"/>
                <w:sz w:val="18"/>
                <w:lang w:eastAsia="zh-CN"/>
              </w:rPr>
            </w:pPr>
            <w:ins w:id="24064" w:author="Hsuanli Lin (林烜立)" w:date="2023-05-09T11:46:00Z">
              <w:r w:rsidRPr="0067113A">
                <w:rPr>
                  <w:rFonts w:ascii="Arial" w:hAnsi="Arial" w:cs="Arial"/>
                  <w:sz w:val="18"/>
                  <w:highlight w:val="yellow"/>
                  <w:lang w:eastAsia="ja-JP"/>
                </w:rPr>
                <w:t>1</w:t>
              </w:r>
            </w:ins>
            <w:ins w:id="24065" w:author="Hsuanli Lin (林烜立)" w:date="2023-04-27T14:04:00Z">
              <w:r w:rsidR="003D16F5" w:rsidRPr="00531596">
                <w:rPr>
                  <w:rFonts w:ascii="Arial" w:hAnsi="Arial" w:cs="Arial"/>
                  <w:sz w:val="18"/>
                  <w:lang w:eastAsia="ko-KR"/>
                </w:rPr>
                <w:t>x</w:t>
              </w:r>
              <w:r w:rsidR="003D16F5" w:rsidRPr="00531596">
                <w:rPr>
                  <w:rFonts w:ascii="Arial" w:hAnsi="Arial" w:cs="Arial"/>
                  <w:sz w:val="18"/>
                  <w:lang w:eastAsia="zh-CN"/>
                </w:rPr>
                <w:t>1</w:t>
              </w:r>
            </w:ins>
          </w:p>
        </w:tc>
      </w:tr>
      <w:tr w:rsidR="003D16F5" w:rsidRPr="000271FB" w14:paraId="1099D9F3" w14:textId="77777777" w:rsidTr="001A0E4C">
        <w:trPr>
          <w:cantSplit/>
          <w:trHeight w:val="243"/>
          <w:jc w:val="center"/>
          <w:ins w:id="24066" w:author="Hsuanli Lin (林烜立)" w:date="2023-04-27T14:04:00Z"/>
        </w:trPr>
        <w:tc>
          <w:tcPr>
            <w:tcW w:w="2124" w:type="dxa"/>
            <w:tcBorders>
              <w:top w:val="single" w:sz="4" w:space="0" w:color="auto"/>
              <w:left w:val="single" w:sz="4" w:space="0" w:color="auto"/>
              <w:bottom w:val="single" w:sz="4" w:space="0" w:color="auto"/>
              <w:right w:val="single" w:sz="4" w:space="0" w:color="auto"/>
            </w:tcBorders>
          </w:tcPr>
          <w:p w14:paraId="2CBB9B93" w14:textId="77777777" w:rsidR="003D16F5" w:rsidRPr="000271FB" w:rsidRDefault="003D16F5" w:rsidP="001A0E4C">
            <w:pPr>
              <w:keepNext/>
              <w:keepLines/>
              <w:spacing w:after="0" w:line="256" w:lineRule="auto"/>
              <w:rPr>
                <w:ins w:id="24067" w:author="Hsuanli Lin (林烜立)" w:date="2023-04-27T14:04:00Z"/>
                <w:rFonts w:ascii="Arial" w:hAnsi="Arial" w:cs="Arial"/>
                <w:bCs/>
                <w:sz w:val="18"/>
                <w:lang w:eastAsia="ko-KR"/>
              </w:rPr>
            </w:pPr>
            <w:ins w:id="24068" w:author="Hsuanli Lin (林烜立)" w:date="2023-04-27T14:04:00Z">
              <w:r w:rsidRPr="000271FB">
                <w:rPr>
                  <w:rFonts w:ascii="Arial" w:hAnsi="Arial" w:cs="Arial"/>
                  <w:bCs/>
                  <w:sz w:val="18"/>
                  <w:lang w:eastAsia="ko-KR"/>
                </w:rPr>
                <w:t xml:space="preserve">Channel quality report </w:t>
              </w:r>
              <w:r w:rsidRPr="000271FB">
                <w:rPr>
                  <w:rFonts w:ascii="Arial" w:hAnsi="Arial" w:cs="Arial"/>
                  <w:bCs/>
                  <w:sz w:val="18"/>
                  <w:vertAlign w:val="superscript"/>
                  <w:lang w:eastAsia="ko-KR"/>
                </w:rPr>
                <w:t>Note 4</w:t>
              </w:r>
            </w:ins>
          </w:p>
        </w:tc>
        <w:tc>
          <w:tcPr>
            <w:tcW w:w="992" w:type="dxa"/>
            <w:tcBorders>
              <w:top w:val="single" w:sz="4" w:space="0" w:color="auto"/>
              <w:left w:val="single" w:sz="4" w:space="0" w:color="auto"/>
              <w:bottom w:val="single" w:sz="4" w:space="0" w:color="auto"/>
              <w:right w:val="single" w:sz="4" w:space="0" w:color="auto"/>
            </w:tcBorders>
          </w:tcPr>
          <w:p w14:paraId="344C32B7" w14:textId="77777777" w:rsidR="003D16F5" w:rsidRPr="000271FB" w:rsidRDefault="003D16F5" w:rsidP="001A0E4C">
            <w:pPr>
              <w:keepNext/>
              <w:keepLines/>
              <w:spacing w:after="0" w:line="256" w:lineRule="auto"/>
              <w:jc w:val="center"/>
              <w:rPr>
                <w:ins w:id="24069" w:author="Hsuanli Lin (林烜立)" w:date="2023-04-27T14:04:00Z"/>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6A4267ED" w14:textId="77777777" w:rsidR="003D16F5" w:rsidRPr="000271FB" w:rsidRDefault="003D16F5" w:rsidP="001A0E4C">
            <w:pPr>
              <w:keepNext/>
              <w:keepLines/>
              <w:spacing w:after="0" w:line="256" w:lineRule="auto"/>
              <w:jc w:val="center"/>
              <w:rPr>
                <w:ins w:id="24070" w:author="Hsuanli Lin (林烜立)" w:date="2023-04-27T14:04:00Z"/>
                <w:rFonts w:ascii="Arial" w:hAnsi="Arial" w:cs="Arial"/>
                <w:sz w:val="18"/>
                <w:lang w:eastAsia="ko-KR"/>
              </w:rPr>
            </w:pPr>
            <w:ins w:id="24071" w:author="Hsuanli Lin (林烜立)" w:date="2023-04-27T14:04:00Z">
              <w:r w:rsidRPr="000271FB">
                <w:rPr>
                  <w:rFonts w:ascii="Arial" w:hAnsi="Arial" w:cs="Arial"/>
                  <w:sz w:val="18"/>
                  <w:lang w:eastAsia="ko-KR"/>
                </w:rPr>
                <w:t>As defined in Table 9.1.21.22-1</w:t>
              </w:r>
            </w:ins>
          </w:p>
        </w:tc>
      </w:tr>
      <w:tr w:rsidR="003D16F5" w:rsidRPr="000271FB" w14:paraId="61188EF4" w14:textId="77777777" w:rsidTr="001A0E4C">
        <w:trPr>
          <w:cantSplit/>
          <w:trHeight w:val="243"/>
          <w:jc w:val="center"/>
          <w:ins w:id="24072" w:author="Hsuanli Lin (林烜立)" w:date="2023-04-27T14:04:00Z"/>
        </w:trPr>
        <w:tc>
          <w:tcPr>
            <w:tcW w:w="5935" w:type="dxa"/>
            <w:gridSpan w:val="4"/>
            <w:tcBorders>
              <w:top w:val="single" w:sz="4" w:space="0" w:color="auto"/>
              <w:left w:val="single" w:sz="4" w:space="0" w:color="auto"/>
              <w:bottom w:val="single" w:sz="4" w:space="0" w:color="auto"/>
              <w:right w:val="single" w:sz="4" w:space="0" w:color="auto"/>
            </w:tcBorders>
            <w:hideMark/>
          </w:tcPr>
          <w:p w14:paraId="794AF380" w14:textId="77777777" w:rsidR="003D16F5" w:rsidRPr="000271FB" w:rsidRDefault="003D16F5" w:rsidP="001A0E4C">
            <w:pPr>
              <w:keepNext/>
              <w:keepLines/>
              <w:spacing w:after="0" w:line="256" w:lineRule="auto"/>
              <w:ind w:left="851" w:hanging="851"/>
              <w:rPr>
                <w:ins w:id="24073" w:author="Hsuanli Lin (林烜立)" w:date="2023-04-27T14:04:00Z"/>
                <w:rFonts w:ascii="Arial" w:hAnsi="Arial" w:cs="Arial"/>
                <w:sz w:val="18"/>
                <w:lang w:eastAsia="ko-KR"/>
              </w:rPr>
            </w:pPr>
            <w:ins w:id="24074" w:author="Hsuanli Lin (林烜立)" w:date="2023-04-27T14:04:00Z">
              <w:r w:rsidRPr="000271FB">
                <w:rPr>
                  <w:rFonts w:ascii="Arial" w:hAnsi="Arial" w:cs="Arial"/>
                  <w:snapToGrid w:val="0"/>
                  <w:sz w:val="18"/>
                  <w:lang w:eastAsia="ko-KR"/>
                </w:rPr>
                <w:t>Note 1:</w:t>
              </w:r>
              <w:r w:rsidRPr="000271FB">
                <w:rPr>
                  <w:rFonts w:ascii="Arial" w:hAnsi="Arial" w:cs="Arial"/>
                  <w:snapToGrid w:val="0"/>
                  <w:sz w:val="18"/>
                  <w:lang w:eastAsia="ko-KR"/>
                </w:rPr>
                <w:tab/>
              </w:r>
              <w:r w:rsidRPr="000271FB">
                <w:rPr>
                  <w:rFonts w:ascii="Arial" w:hAnsi="Arial" w:cs="Arial"/>
                  <w:sz w:val="18"/>
                  <w:lang w:eastAsia="ko-KR"/>
                </w:rPr>
                <w:t>OCNG shall be used such that the resources in cell # 1 are fully allocated and a constant total transmitted power spectral density is achieved for all OFDM symbols.</w:t>
              </w:r>
            </w:ins>
          </w:p>
          <w:p w14:paraId="4B6C667E" w14:textId="77777777" w:rsidR="003D16F5" w:rsidRPr="000271FB" w:rsidRDefault="003D16F5" w:rsidP="001A0E4C">
            <w:pPr>
              <w:keepNext/>
              <w:keepLines/>
              <w:spacing w:after="0" w:line="256" w:lineRule="auto"/>
              <w:ind w:left="851" w:hanging="851"/>
              <w:rPr>
                <w:ins w:id="24075" w:author="Hsuanli Lin (林烜立)" w:date="2023-04-27T14:04:00Z"/>
                <w:rFonts w:ascii="Arial" w:eastAsia="MS Mincho" w:hAnsi="Arial" w:cs="Arial"/>
                <w:snapToGrid w:val="0"/>
                <w:sz w:val="18"/>
                <w:lang w:eastAsia="ko-KR"/>
              </w:rPr>
            </w:pPr>
            <w:ins w:id="24076" w:author="Hsuanli Lin (林烜立)" w:date="2023-04-27T14:04:00Z">
              <w:r w:rsidRPr="000271FB">
                <w:rPr>
                  <w:rFonts w:ascii="Arial" w:eastAsia="MS Mincho" w:hAnsi="Arial" w:cs="Arial"/>
                  <w:snapToGrid w:val="0"/>
                  <w:sz w:val="18"/>
                  <w:lang w:eastAsia="ko-KR"/>
                </w:rPr>
                <w:t>Note 2:</w:t>
              </w:r>
              <w:r w:rsidRPr="000271FB">
                <w:rPr>
                  <w:rFonts w:ascii="Arial" w:eastAsia="MS Mincho" w:hAnsi="Arial" w:cs="Arial"/>
                  <w:snapToGrid w:val="0"/>
                  <w:sz w:val="18"/>
                  <w:lang w:eastAsia="ko-KR"/>
                </w:rPr>
                <w:tab/>
                <w:t>The signal contains PDCCH for UEs other than the device under test as part of OCNG.</w:t>
              </w:r>
            </w:ins>
          </w:p>
          <w:p w14:paraId="18A4C651" w14:textId="77777777" w:rsidR="003D16F5" w:rsidRPr="000271FB" w:rsidRDefault="003D16F5" w:rsidP="001A0E4C">
            <w:pPr>
              <w:keepNext/>
              <w:keepLines/>
              <w:spacing w:after="0" w:line="256" w:lineRule="auto"/>
              <w:ind w:left="851" w:hanging="851"/>
              <w:rPr>
                <w:ins w:id="24077" w:author="Hsuanli Lin (林烜立)" w:date="2023-04-27T14:04:00Z"/>
                <w:rFonts w:ascii="Arial" w:hAnsi="Arial" w:cs="Arial"/>
                <w:snapToGrid w:val="0"/>
                <w:sz w:val="18"/>
                <w:lang w:eastAsia="zh-CN"/>
              </w:rPr>
            </w:pPr>
            <w:ins w:id="24078" w:author="Hsuanli Lin (林烜立)" w:date="2023-04-27T14:04:00Z">
              <w:r w:rsidRPr="000271FB">
                <w:rPr>
                  <w:rFonts w:ascii="Arial" w:eastAsia="MS Mincho" w:hAnsi="Arial" w:cs="Arial"/>
                  <w:snapToGrid w:val="0"/>
                  <w:sz w:val="18"/>
                  <w:lang w:eastAsia="ko-KR"/>
                </w:rPr>
                <w:t>Note 3:</w:t>
              </w:r>
              <w:r w:rsidRPr="000271FB">
                <w:rPr>
                  <w:rFonts w:ascii="Arial" w:eastAsia="MS Mincho" w:hAnsi="Arial" w:cs="Arial"/>
                  <w:snapToGrid w:val="0"/>
                  <w:sz w:val="18"/>
                  <w:lang w:eastAsia="ko-KR"/>
                </w:rPr>
                <w:tab/>
                <w:t>SNR levels correspond to the signal to noise ratio over the cell-specific reference signal REs.</w:t>
              </w:r>
            </w:ins>
          </w:p>
          <w:p w14:paraId="0458E367" w14:textId="77777777" w:rsidR="003D16F5" w:rsidRPr="000271FB" w:rsidRDefault="003D16F5" w:rsidP="001A0E4C">
            <w:pPr>
              <w:keepNext/>
              <w:keepLines/>
              <w:spacing w:after="0" w:line="256" w:lineRule="auto"/>
              <w:ind w:left="851" w:hanging="851"/>
              <w:rPr>
                <w:ins w:id="24079" w:author="Hsuanli Lin (林烜立)" w:date="2023-04-27T14:04:00Z"/>
                <w:rFonts w:ascii="Arial" w:hAnsi="Arial" w:cs="Arial"/>
                <w:sz w:val="18"/>
                <w:lang w:eastAsia="ko-KR"/>
              </w:rPr>
            </w:pPr>
            <w:ins w:id="24080" w:author="Hsuanli Lin (林烜立)" w:date="2023-04-27T14:04:00Z">
              <w:r w:rsidRPr="000271FB">
                <w:rPr>
                  <w:rFonts w:ascii="Arial" w:eastAsia="MS Mincho" w:hAnsi="Arial" w:cs="Arial"/>
                  <w:snapToGrid w:val="0"/>
                  <w:sz w:val="18"/>
                  <w:lang w:eastAsia="ko-KR"/>
                </w:rPr>
                <w:t xml:space="preserve">Note 4:     </w:t>
              </w:r>
              <w:r w:rsidRPr="000271FB">
                <w:rPr>
                  <w:rFonts w:ascii="Arial" w:hAnsi="Arial"/>
                  <w:sz w:val="18"/>
                </w:rPr>
                <w:t>SIB2 field mpdcch-CQI-Reporting set to ‘fourBits’ indicates 4-bit CQI reporting is allowed.</w:t>
              </w:r>
            </w:ins>
          </w:p>
        </w:tc>
      </w:tr>
    </w:tbl>
    <w:p w14:paraId="06310AC0" w14:textId="77777777" w:rsidR="003D16F5" w:rsidRPr="000271FB" w:rsidRDefault="003D16F5" w:rsidP="003D16F5">
      <w:pPr>
        <w:spacing w:line="256" w:lineRule="auto"/>
        <w:rPr>
          <w:ins w:id="24081" w:author="Hsuanli Lin (林烜立)" w:date="2023-04-27T14:04:00Z"/>
        </w:rPr>
      </w:pPr>
    </w:p>
    <w:p w14:paraId="22760EA4" w14:textId="77777777" w:rsidR="003D16F5" w:rsidRPr="000271FB" w:rsidRDefault="003D16F5">
      <w:pPr>
        <w:keepNext/>
        <w:keepLines/>
        <w:spacing w:before="120"/>
        <w:ind w:left="1701" w:hanging="1701"/>
        <w:outlineLvl w:val="4"/>
        <w:rPr>
          <w:ins w:id="24082" w:author="Hsuanli Lin (林烜立)" w:date="2023-04-27T14:04:00Z"/>
          <w:rFonts w:ascii="Arial" w:hAnsi="Arial"/>
          <w:sz w:val="22"/>
          <w:lang w:eastAsia="zh-CN"/>
          <w:rPrChange w:id="24083" w:author="Hsuanli Lin (林烜立)" w:date="2023-05-09T11:42:00Z">
            <w:rPr>
              <w:ins w:id="24084" w:author="Hsuanli Lin (林烜立)" w:date="2023-04-27T14:04:00Z"/>
              <w:rFonts w:ascii="Arial" w:hAnsi="Arial"/>
              <w:sz w:val="24"/>
            </w:rPr>
          </w:rPrChange>
        </w:rPr>
        <w:pPrChange w:id="24085" w:author="Hsuanli Lin (林烜立)" w:date="2023-04-27T14:12:00Z">
          <w:pPr>
            <w:keepNext/>
            <w:keepLines/>
            <w:spacing w:before="120"/>
            <w:ind w:left="1418" w:hanging="1418"/>
            <w:outlineLvl w:val="3"/>
          </w:pPr>
        </w:pPrChange>
      </w:pPr>
      <w:ins w:id="24086" w:author="Hsuanli Lin (林烜立)" w:date="2023-04-27T14:04:00Z">
        <w:r w:rsidRPr="000271FB">
          <w:rPr>
            <w:rFonts w:ascii="Arial" w:hAnsi="Arial"/>
            <w:sz w:val="22"/>
            <w:lang w:eastAsia="zh-CN"/>
            <w:rPrChange w:id="24087" w:author="Hsuanli Lin (林烜立)" w:date="2023-05-09T11:42:00Z">
              <w:rPr>
                <w:rFonts w:ascii="Arial" w:hAnsi="Arial"/>
                <w:sz w:val="24"/>
              </w:rPr>
            </w:rPrChange>
          </w:rPr>
          <w:t>A.14.6.2.4.3</w:t>
        </w:r>
        <w:r w:rsidRPr="000271FB">
          <w:rPr>
            <w:rFonts w:ascii="Arial" w:hAnsi="Arial"/>
            <w:sz w:val="22"/>
            <w:lang w:eastAsia="zh-CN"/>
            <w:rPrChange w:id="24088" w:author="Hsuanli Lin (林烜立)" w:date="2023-05-09T11:42:00Z">
              <w:rPr>
                <w:rFonts w:ascii="Arial" w:hAnsi="Arial"/>
                <w:sz w:val="24"/>
              </w:rPr>
            </w:rPrChange>
          </w:rPr>
          <w:tab/>
          <w:t>Test Requirements</w:t>
        </w:r>
      </w:ins>
    </w:p>
    <w:p w14:paraId="261C6779" w14:textId="1E9C93C2" w:rsidR="003D16F5" w:rsidRPr="00531596" w:rsidRDefault="003D16F5" w:rsidP="003D16F5">
      <w:pPr>
        <w:spacing w:line="256" w:lineRule="auto"/>
        <w:rPr>
          <w:ins w:id="24089" w:author="Hsuanli Lin (林烜立)" w:date="2023-04-27T14:04:00Z"/>
          <w:lang w:eastAsia="zh-CN"/>
        </w:rPr>
      </w:pPr>
      <w:ins w:id="24090" w:author="Hsuanli Lin (林烜立)" w:date="2023-04-27T14:04:00Z">
        <w:r w:rsidRPr="00BF7EC2">
          <w:t>The downlink channel quality reporting accuracy shall fulfil the requirements in section 9.1.</w:t>
        </w:r>
      </w:ins>
      <w:ins w:id="24091" w:author="Hsuanli Lin (林烜立)" w:date="2023-04-27T15:51:00Z">
        <w:r w:rsidR="00B25AFD" w:rsidRPr="000271FB">
          <w:rPr>
            <w:rPrChange w:id="24092" w:author="Hsuanli Lin (林烜立)" w:date="2023-05-09T11:42:00Z">
              <w:rPr>
                <w:highlight w:val="yellow"/>
              </w:rPr>
            </w:rPrChange>
          </w:rPr>
          <w:t>21A.19</w:t>
        </w:r>
      </w:ins>
      <w:ins w:id="24093" w:author="Hsuanli Lin (林烜立)" w:date="2023-04-27T14:04:00Z">
        <w:r w:rsidRPr="00BF7EC2">
          <w:t>.</w:t>
        </w:r>
      </w:ins>
    </w:p>
    <w:p w14:paraId="4E0564C2" w14:textId="77777777" w:rsidR="00707C72" w:rsidRPr="000271FB" w:rsidRDefault="00707C72">
      <w:pPr>
        <w:rPr>
          <w:ins w:id="24094" w:author="Hsuanli Lin (林烜立)" w:date="2023-04-27T13:55:00Z"/>
          <w:lang w:eastAsia="en-GB"/>
          <w:rPrChange w:id="24095" w:author="Hsuanli Lin (林烜立)" w:date="2023-05-09T11:42:00Z">
            <w:rPr>
              <w:ins w:id="24096" w:author="Hsuanli Lin (林烜立)" w:date="2023-04-27T13:55:00Z"/>
              <w:rFonts w:eastAsia="Times New Roman"/>
              <w:highlight w:val="yellow"/>
              <w:lang w:eastAsia="en-GB"/>
            </w:rPr>
          </w:rPrChange>
        </w:rPr>
        <w:pPrChange w:id="24097" w:author="Hsuanli Lin (林烜立)" w:date="2023-04-27T13:58:00Z">
          <w:pPr>
            <w:pStyle w:val="Heading2"/>
            <w:overflowPunct w:val="0"/>
            <w:autoSpaceDE w:val="0"/>
            <w:autoSpaceDN w:val="0"/>
            <w:adjustRightInd w:val="0"/>
            <w:textAlignment w:val="baseline"/>
          </w:pPr>
        </w:pPrChange>
      </w:pPr>
    </w:p>
    <w:p w14:paraId="5AC11540" w14:textId="77777777" w:rsidR="006A3547" w:rsidRPr="00BF7EC2" w:rsidRDefault="006A3547" w:rsidP="006A3547">
      <w:pPr>
        <w:spacing w:before="120" w:after="0"/>
        <w:rPr>
          <w:ins w:id="24098" w:author="Hsuanli Lin (林烜立)" w:date="2023-04-27T13:54:00Z"/>
          <w:rFonts w:ascii="Arial" w:eastAsia="Times New Roman" w:hAnsi="Arial" w:cs="Arial"/>
          <w:sz w:val="28"/>
          <w:szCs w:val="28"/>
          <w:lang w:val="en-US" w:eastAsia="zh-CN"/>
        </w:rPr>
      </w:pPr>
    </w:p>
    <w:p w14:paraId="435DF668" w14:textId="77777777" w:rsidR="008B6AB1" w:rsidRPr="000271FB" w:rsidRDefault="008B6AB1" w:rsidP="008B6AB1">
      <w:pPr>
        <w:rPr>
          <w:lang w:val="en-US" w:eastAsia="zh-CN"/>
          <w:rPrChange w:id="24099" w:author="Hsuanli Lin (林烜立)" w:date="2023-05-09T11:42:00Z">
            <w:rPr>
              <w:lang w:eastAsia="zh-CN"/>
            </w:rPr>
          </w:rPrChange>
        </w:rPr>
      </w:pPr>
    </w:p>
    <w:p w14:paraId="6B2436A9" w14:textId="20528EA3" w:rsidR="00F436C2" w:rsidRPr="00F37A86" w:rsidRDefault="00F436C2" w:rsidP="00F436C2">
      <w:pPr>
        <w:pStyle w:val="Heading3"/>
        <w:ind w:left="0" w:firstLine="0"/>
        <w:jc w:val="center"/>
        <w:rPr>
          <w:rFonts w:eastAsia="SimSun"/>
          <w:noProof/>
          <w:color w:val="FF0000"/>
          <w:szCs w:val="28"/>
          <w:lang w:eastAsia="zh-CN"/>
        </w:rPr>
      </w:pPr>
      <w:r w:rsidRPr="00BF7EC2">
        <w:rPr>
          <w:rFonts w:eastAsia="SimSun" w:hint="eastAsia"/>
          <w:noProof/>
          <w:color w:val="FF0000"/>
          <w:szCs w:val="28"/>
          <w:lang w:eastAsia="zh-CN"/>
        </w:rPr>
        <w:t>&lt;</w:t>
      </w:r>
      <w:r w:rsidRPr="00531596">
        <w:rPr>
          <w:rFonts w:eastAsia="SimSun"/>
          <w:noProof/>
          <w:color w:val="FF0000"/>
          <w:szCs w:val="28"/>
          <w:lang w:eastAsia="zh-CN"/>
        </w:rPr>
        <w:t>N</w:t>
      </w:r>
      <w:r w:rsidRPr="00531596">
        <w:rPr>
          <w:rFonts w:eastAsia="SimSun" w:hint="eastAsia"/>
          <w:noProof/>
          <w:color w:val="FF0000"/>
          <w:szCs w:val="28"/>
          <w:lang w:eastAsia="zh-CN"/>
        </w:rPr>
        <w:t>e</w:t>
      </w:r>
      <w:r w:rsidRPr="00F37A86">
        <w:rPr>
          <w:rFonts w:eastAsia="SimSun"/>
          <w:noProof/>
          <w:color w:val="FF0000"/>
          <w:szCs w:val="28"/>
          <w:lang w:eastAsia="zh-CN"/>
        </w:rPr>
        <w:t>xt</w:t>
      </w:r>
      <w:r w:rsidRPr="00F37A86">
        <w:rPr>
          <w:rFonts w:eastAsia="SimSun" w:hint="eastAsia"/>
          <w:noProof/>
          <w:color w:val="FF0000"/>
          <w:szCs w:val="28"/>
          <w:lang w:eastAsia="zh-CN"/>
        </w:rPr>
        <w:t xml:space="preserve"> Change&gt;</w:t>
      </w:r>
    </w:p>
    <w:p w14:paraId="4F1D3B49" w14:textId="77777777" w:rsidR="00FC7AB6" w:rsidRPr="000271FB" w:rsidRDefault="00FC7AB6" w:rsidP="00FC7AB6">
      <w:pPr>
        <w:keepNext/>
        <w:keepLines/>
        <w:overflowPunct w:val="0"/>
        <w:autoSpaceDE w:val="0"/>
        <w:autoSpaceDN w:val="0"/>
        <w:adjustRightInd w:val="0"/>
        <w:spacing w:before="180"/>
        <w:ind w:left="1134" w:hanging="1134"/>
        <w:textAlignment w:val="baseline"/>
        <w:outlineLvl w:val="1"/>
        <w:rPr>
          <w:ins w:id="24100" w:author="Muhammad Kazmi" w:date="2023-04-10T12:29:00Z"/>
          <w:rFonts w:ascii="Arial" w:eastAsia="Times New Roman" w:hAnsi="Arial"/>
          <w:sz w:val="32"/>
          <w:lang w:eastAsia="en-GB"/>
        </w:rPr>
      </w:pPr>
      <w:ins w:id="24101" w:author="Muhammad Kazmi" w:date="2023-04-10T12:29:00Z">
        <w:r w:rsidRPr="001406B0">
          <w:rPr>
            <w:rFonts w:ascii="Arial" w:eastAsia="Times New Roman" w:hAnsi="Arial"/>
            <w:sz w:val="32"/>
            <w:lang w:eastAsia="en-GB"/>
          </w:rPr>
          <w:t>B.1.X1</w:t>
        </w:r>
        <w:r w:rsidRPr="001406B0">
          <w:rPr>
            <w:rFonts w:ascii="Arial" w:eastAsia="Times New Roman" w:hAnsi="Arial"/>
            <w:sz w:val="32"/>
            <w:lang w:eastAsia="en-GB"/>
          </w:rPr>
          <w:tab/>
          <w:t>Conditions for measurements of intra-frequency E-UTRAN cells for cell re-selection for UE Category M1 for satellite access</w:t>
        </w:r>
      </w:ins>
    </w:p>
    <w:p w14:paraId="2F784FEA" w14:textId="77777777" w:rsidR="00FC7AB6" w:rsidRPr="000271FB" w:rsidRDefault="00FC7AB6" w:rsidP="00FC7AB6">
      <w:pPr>
        <w:overflowPunct w:val="0"/>
        <w:autoSpaceDE w:val="0"/>
        <w:autoSpaceDN w:val="0"/>
        <w:adjustRightInd w:val="0"/>
        <w:textAlignment w:val="baseline"/>
        <w:rPr>
          <w:ins w:id="24102" w:author="Muhammad Kazmi" w:date="2023-04-10T12:29:00Z"/>
          <w:rFonts w:eastAsia="Times New Roman"/>
          <w:lang w:eastAsia="en-GB"/>
        </w:rPr>
      </w:pPr>
      <w:ins w:id="24103" w:author="Muhammad Kazmi" w:date="2023-04-10T12:29:00Z">
        <w:r w:rsidRPr="000271FB">
          <w:rPr>
            <w:rFonts w:eastAsia="Times New Roman"/>
            <w:lang w:eastAsia="en-GB"/>
          </w:rPr>
          <w:t xml:space="preserve">This clause defines the E-UTRAN intra-frequency RSRP, RSRP Ês/Iot, SCH_RP and </w:t>
        </w:r>
        <w:r w:rsidRPr="000271FB">
          <w:rPr>
            <w:rFonts w:eastAsia="Times New Roman"/>
            <w:lang w:val="en-US" w:eastAsia="en-GB"/>
          </w:rPr>
          <w:t>SCH Ês/Iot</w:t>
        </w:r>
        <w:r w:rsidRPr="000271FB">
          <w:rPr>
            <w:rFonts w:eastAsia="Times New Roman"/>
            <w:lang w:eastAsia="en-GB"/>
          </w:rPr>
          <w:t xml:space="preserve"> applicable for UE category M1 for a corresponding operating band</w:t>
        </w:r>
        <w:r w:rsidRPr="000271FB">
          <w:rPr>
            <w:rFonts w:eastAsia="Times New Roman"/>
          </w:rPr>
          <w:t xml:space="preserve"> </w:t>
        </w:r>
        <w:r w:rsidRPr="000271FB">
          <w:rPr>
            <w:rFonts w:eastAsia="Times New Roman"/>
            <w:lang w:eastAsia="en-GB"/>
          </w:rPr>
          <w:t>for satellite access. The band groups for category M1 for satellite access are defined in Section 3.5.1A. The UE category M1 applicability of the conditions in Appendix B.1.X1 is defined in Section 3.6.</w:t>
        </w:r>
      </w:ins>
    </w:p>
    <w:p w14:paraId="359E892B" w14:textId="77777777" w:rsidR="00FC7AB6" w:rsidRPr="000271FB" w:rsidRDefault="00FC7AB6" w:rsidP="00FC7AB6">
      <w:pPr>
        <w:overflowPunct w:val="0"/>
        <w:autoSpaceDE w:val="0"/>
        <w:autoSpaceDN w:val="0"/>
        <w:adjustRightInd w:val="0"/>
        <w:textAlignment w:val="baseline"/>
        <w:rPr>
          <w:ins w:id="24104" w:author="Muhammad Kazmi" w:date="2023-04-10T12:29:00Z"/>
          <w:rFonts w:eastAsia="Times New Roman"/>
          <w:lang w:eastAsia="en-GB"/>
        </w:rPr>
      </w:pPr>
      <w:ins w:id="24105" w:author="Muhammad Kazmi" w:date="2023-04-10T12:29:00Z">
        <w:r w:rsidRPr="000271FB">
          <w:rPr>
            <w:rFonts w:eastAsia="Times New Roman"/>
            <w:lang w:eastAsia="en-GB"/>
          </w:rPr>
          <w:t xml:space="preserve">The conditions for normal coverage measurements of FDD intra-frequency E-UTRAN cells for cell re-selection are defined in Table B.1.X1-1 and for E-UTRAN HD-FDD are defined in Table B.1.X1-2. </w:t>
        </w:r>
      </w:ins>
    </w:p>
    <w:p w14:paraId="1E010333" w14:textId="77777777" w:rsidR="00FC7AB6" w:rsidRPr="000271FB" w:rsidRDefault="00FC7AB6" w:rsidP="00FC7AB6">
      <w:pPr>
        <w:overflowPunct w:val="0"/>
        <w:autoSpaceDE w:val="0"/>
        <w:autoSpaceDN w:val="0"/>
        <w:adjustRightInd w:val="0"/>
        <w:textAlignment w:val="baseline"/>
        <w:rPr>
          <w:ins w:id="24106" w:author="Muhammad Kazmi" w:date="2023-04-10T12:29:00Z"/>
          <w:rFonts w:eastAsia="Times New Roman"/>
          <w:lang w:eastAsia="en-GB"/>
        </w:rPr>
      </w:pPr>
      <w:ins w:id="24107" w:author="Muhammad Kazmi" w:date="2023-04-10T12:29:00Z">
        <w:r w:rsidRPr="000271FB">
          <w:rPr>
            <w:rFonts w:eastAsia="Times New Roman"/>
            <w:lang w:eastAsia="en-GB"/>
          </w:rPr>
          <w:t xml:space="preserve">The conditions for enhanced coverage measurements of FDD intra-frequency E-UTRAN cells for cell re-selection are defined in Table B.1.X1-3 and for E-UTRAN HD-FDD are defined in Table B.1.X1-4. </w:t>
        </w:r>
      </w:ins>
    </w:p>
    <w:p w14:paraId="27E4876E" w14:textId="77777777" w:rsidR="00FC7AB6" w:rsidRPr="000271FB" w:rsidRDefault="00FC7AB6" w:rsidP="00FC7AB6">
      <w:pPr>
        <w:keepNext/>
        <w:keepLines/>
        <w:overflowPunct w:val="0"/>
        <w:autoSpaceDE w:val="0"/>
        <w:autoSpaceDN w:val="0"/>
        <w:adjustRightInd w:val="0"/>
        <w:spacing w:before="60"/>
        <w:jc w:val="center"/>
        <w:textAlignment w:val="baseline"/>
        <w:rPr>
          <w:ins w:id="24108" w:author="Muhammad Kazmi" w:date="2023-04-10T12:29:00Z"/>
          <w:rFonts w:ascii="Arial" w:eastAsia="Times New Roman" w:hAnsi="Arial"/>
          <w:b/>
          <w:lang w:eastAsia="en-GB"/>
        </w:rPr>
      </w:pPr>
      <w:ins w:id="24109" w:author="Muhammad Kazmi" w:date="2023-04-10T12:29:00Z">
        <w:r w:rsidRPr="000271FB">
          <w:rPr>
            <w:rFonts w:ascii="Arial" w:eastAsia="Times New Roman" w:hAnsi="Arial"/>
            <w:b/>
            <w:lang w:eastAsia="en-GB"/>
          </w:rPr>
          <w:t>Table B.1.X1-1: E-UTRAN intra-frequency measurements for FDD for normal coverage for satellite access</w:t>
        </w:r>
      </w:ins>
    </w:p>
    <w:tbl>
      <w:tblPr>
        <w:tblW w:w="0" w:type="auto"/>
        <w:tblLook w:val="01E0" w:firstRow="1" w:lastRow="1" w:firstColumn="1" w:lastColumn="1" w:noHBand="0" w:noVBand="0"/>
      </w:tblPr>
      <w:tblGrid>
        <w:gridCol w:w="1156"/>
        <w:gridCol w:w="3641"/>
        <w:gridCol w:w="1189"/>
        <w:gridCol w:w="1187"/>
        <w:gridCol w:w="1257"/>
        <w:gridCol w:w="1137"/>
      </w:tblGrid>
      <w:tr w:rsidR="00FC7AB6" w:rsidRPr="000271FB" w14:paraId="5D64CC7E" w14:textId="77777777" w:rsidTr="001A0E4C">
        <w:trPr>
          <w:ins w:id="24110"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052C60E1" w14:textId="77777777" w:rsidR="00FC7AB6" w:rsidRPr="000271FB" w:rsidRDefault="00FC7AB6" w:rsidP="00FC7AB6">
            <w:pPr>
              <w:keepNext/>
              <w:keepLines/>
              <w:overflowPunct w:val="0"/>
              <w:autoSpaceDE w:val="0"/>
              <w:autoSpaceDN w:val="0"/>
              <w:adjustRightInd w:val="0"/>
              <w:spacing w:after="0"/>
              <w:jc w:val="center"/>
              <w:textAlignment w:val="baseline"/>
              <w:rPr>
                <w:ins w:id="24111" w:author="Muhammad Kazmi" w:date="2023-04-10T12:29:00Z"/>
                <w:rFonts w:ascii="Arial" w:eastAsia="Times New Roman" w:hAnsi="Arial" w:cs="Arial"/>
                <w:b/>
                <w:sz w:val="18"/>
              </w:rPr>
            </w:pPr>
            <w:ins w:id="24112" w:author="Muhammad Kazmi" w:date="2023-04-10T12:29:00Z">
              <w:r w:rsidRPr="000271FB">
                <w:rPr>
                  <w:rFonts w:ascii="Arial" w:eastAsia="Times New Roman" w:hAnsi="Arial" w:cs="Arial"/>
                  <w:b/>
                  <w:sz w:val="18"/>
                </w:rPr>
                <w:t>Parameter</w:t>
              </w:r>
            </w:ins>
          </w:p>
        </w:tc>
        <w:tc>
          <w:tcPr>
            <w:tcW w:w="3641" w:type="dxa"/>
            <w:tcBorders>
              <w:top w:val="single" w:sz="4" w:space="0" w:color="auto"/>
              <w:left w:val="single" w:sz="6" w:space="0" w:color="auto"/>
              <w:bottom w:val="single" w:sz="6" w:space="0" w:color="auto"/>
              <w:right w:val="single" w:sz="6" w:space="0" w:color="auto"/>
            </w:tcBorders>
            <w:shd w:val="clear" w:color="auto" w:fill="auto"/>
            <w:vAlign w:val="center"/>
          </w:tcPr>
          <w:p w14:paraId="128D4A05" w14:textId="77777777" w:rsidR="00FC7AB6" w:rsidRPr="000271FB" w:rsidRDefault="00FC7AB6" w:rsidP="00FC7AB6">
            <w:pPr>
              <w:keepNext/>
              <w:keepLines/>
              <w:overflowPunct w:val="0"/>
              <w:autoSpaceDE w:val="0"/>
              <w:autoSpaceDN w:val="0"/>
              <w:adjustRightInd w:val="0"/>
              <w:spacing w:after="0"/>
              <w:jc w:val="center"/>
              <w:textAlignment w:val="baseline"/>
              <w:rPr>
                <w:ins w:id="24113" w:author="Muhammad Kazmi" w:date="2023-04-10T12:29:00Z"/>
                <w:rFonts w:ascii="Arial" w:eastAsia="Times New Roman" w:hAnsi="Arial" w:cs="Arial"/>
                <w:b/>
                <w:sz w:val="18"/>
              </w:rPr>
            </w:pPr>
            <w:ins w:id="24114" w:author="Muhammad Kazmi" w:date="2023-04-10T12:29: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Note 1</w:t>
              </w:r>
            </w:ins>
          </w:p>
        </w:tc>
        <w:tc>
          <w:tcPr>
            <w:tcW w:w="1189" w:type="dxa"/>
            <w:tcBorders>
              <w:top w:val="single" w:sz="4" w:space="0" w:color="auto"/>
              <w:left w:val="single" w:sz="6" w:space="0" w:color="auto"/>
              <w:bottom w:val="single" w:sz="6" w:space="0" w:color="auto"/>
              <w:right w:val="single" w:sz="6" w:space="0" w:color="auto"/>
            </w:tcBorders>
          </w:tcPr>
          <w:p w14:paraId="515D50B9" w14:textId="77777777" w:rsidR="00FC7AB6" w:rsidRPr="000271FB" w:rsidRDefault="00FC7AB6" w:rsidP="00FC7AB6">
            <w:pPr>
              <w:keepNext/>
              <w:keepLines/>
              <w:overflowPunct w:val="0"/>
              <w:autoSpaceDE w:val="0"/>
              <w:autoSpaceDN w:val="0"/>
              <w:adjustRightInd w:val="0"/>
              <w:spacing w:after="0"/>
              <w:jc w:val="center"/>
              <w:textAlignment w:val="baseline"/>
              <w:rPr>
                <w:ins w:id="24115" w:author="Muhammad Kazmi" w:date="2023-04-10T12:29:00Z"/>
                <w:rFonts w:ascii="Arial" w:eastAsia="Times New Roman" w:hAnsi="Arial" w:cs="Arial"/>
                <w:b/>
                <w:sz w:val="18"/>
              </w:rPr>
            </w:pPr>
            <w:ins w:id="24116" w:author="Muhammad Kazmi" w:date="2023-04-10T12:29:00Z">
              <w:r w:rsidRPr="000271FB">
                <w:rPr>
                  <w:rFonts w:ascii="Arial" w:eastAsia="Times New Roman" w:hAnsi="Arial" w:cs="Arial"/>
                  <w:b/>
                  <w:sz w:val="18"/>
                  <w:lang w:eastAsia="en-GB"/>
                </w:rPr>
                <w:t>Minimum RSRP</w:t>
              </w:r>
            </w:ins>
          </w:p>
        </w:tc>
        <w:tc>
          <w:tcPr>
            <w:tcW w:w="0" w:type="auto"/>
            <w:tcBorders>
              <w:top w:val="single" w:sz="4" w:space="0" w:color="auto"/>
              <w:left w:val="single" w:sz="6" w:space="0" w:color="auto"/>
              <w:bottom w:val="single" w:sz="6" w:space="0" w:color="auto"/>
              <w:right w:val="single" w:sz="6" w:space="0" w:color="auto"/>
            </w:tcBorders>
            <w:shd w:val="clear" w:color="auto" w:fill="auto"/>
            <w:vAlign w:val="center"/>
          </w:tcPr>
          <w:p w14:paraId="03EE97D0" w14:textId="77777777" w:rsidR="00FC7AB6" w:rsidRPr="000271FB" w:rsidRDefault="00FC7AB6" w:rsidP="00FC7AB6">
            <w:pPr>
              <w:keepNext/>
              <w:keepLines/>
              <w:overflowPunct w:val="0"/>
              <w:autoSpaceDE w:val="0"/>
              <w:autoSpaceDN w:val="0"/>
              <w:adjustRightInd w:val="0"/>
              <w:spacing w:after="0"/>
              <w:jc w:val="center"/>
              <w:textAlignment w:val="baseline"/>
              <w:rPr>
                <w:ins w:id="24117" w:author="Muhammad Kazmi" w:date="2023-04-10T12:29:00Z"/>
                <w:rFonts w:ascii="Arial" w:eastAsia="Times New Roman" w:hAnsi="Arial" w:cs="Arial"/>
                <w:b/>
                <w:sz w:val="18"/>
              </w:rPr>
            </w:pPr>
            <w:ins w:id="24118" w:author="Muhammad Kazmi" w:date="2023-04-10T12:29:00Z">
              <w:r w:rsidRPr="000271FB">
                <w:rPr>
                  <w:rFonts w:ascii="Arial" w:eastAsia="Times New Roman" w:hAnsi="Arial" w:cs="Arial"/>
                  <w:b/>
                  <w:sz w:val="18"/>
                </w:rPr>
                <w:t>Minimum</w:t>
              </w:r>
              <w:r w:rsidRPr="000271FB">
                <w:rPr>
                  <w:rFonts w:ascii="Arial" w:eastAsia="Times New Roman" w:hAnsi="Arial" w:cs="Arial"/>
                  <w:b/>
                  <w:sz w:val="18"/>
                </w:rPr>
                <w:br/>
                <w:t>SCH_RP</w:t>
              </w:r>
            </w:ins>
          </w:p>
        </w:tc>
        <w:tc>
          <w:tcPr>
            <w:tcW w:w="0" w:type="auto"/>
            <w:tcBorders>
              <w:top w:val="single" w:sz="4" w:space="0" w:color="auto"/>
              <w:left w:val="single" w:sz="6" w:space="0" w:color="auto"/>
              <w:bottom w:val="single" w:sz="6" w:space="0" w:color="auto"/>
              <w:right w:val="single" w:sz="6" w:space="0" w:color="auto"/>
            </w:tcBorders>
          </w:tcPr>
          <w:p w14:paraId="7342A86D" w14:textId="77777777" w:rsidR="00FC7AB6" w:rsidRPr="000271FB" w:rsidRDefault="00FC7AB6" w:rsidP="00FC7AB6">
            <w:pPr>
              <w:keepNext/>
              <w:keepLines/>
              <w:overflowPunct w:val="0"/>
              <w:autoSpaceDE w:val="0"/>
              <w:autoSpaceDN w:val="0"/>
              <w:adjustRightInd w:val="0"/>
              <w:spacing w:after="0"/>
              <w:jc w:val="center"/>
              <w:textAlignment w:val="baseline"/>
              <w:rPr>
                <w:ins w:id="24119" w:author="Muhammad Kazmi" w:date="2023-04-10T12:29:00Z"/>
                <w:rFonts w:ascii="Arial" w:eastAsia="Times New Roman" w:hAnsi="Arial" w:cs="Arial"/>
                <w:b/>
                <w:sz w:val="18"/>
              </w:rPr>
            </w:pPr>
            <w:ins w:id="24120" w:author="Muhammad Kazmi" w:date="2023-04-10T12:29:00Z">
              <w:r w:rsidRPr="000271FB">
                <w:rPr>
                  <w:rFonts w:ascii="Arial" w:eastAsia="Times New Roman" w:hAnsi="Arial" w:cs="Arial"/>
                  <w:b/>
                  <w:sz w:val="18"/>
                  <w:lang w:eastAsia="en-GB"/>
                </w:rPr>
                <w:t>RSRP Ês/Iot</w:t>
              </w:r>
            </w:ins>
          </w:p>
        </w:tc>
        <w:tc>
          <w:tcPr>
            <w:tcW w:w="0" w:type="auto"/>
            <w:tcBorders>
              <w:top w:val="single" w:sz="4" w:space="0" w:color="auto"/>
              <w:left w:val="single" w:sz="6" w:space="0" w:color="auto"/>
              <w:bottom w:val="single" w:sz="6" w:space="0" w:color="auto"/>
              <w:right w:val="single" w:sz="4" w:space="0" w:color="auto"/>
            </w:tcBorders>
            <w:shd w:val="clear" w:color="auto" w:fill="auto"/>
            <w:vAlign w:val="center"/>
          </w:tcPr>
          <w:p w14:paraId="5F4461B2" w14:textId="77777777" w:rsidR="00FC7AB6" w:rsidRPr="000271FB" w:rsidRDefault="00FC7AB6" w:rsidP="00FC7AB6">
            <w:pPr>
              <w:keepNext/>
              <w:keepLines/>
              <w:overflowPunct w:val="0"/>
              <w:autoSpaceDE w:val="0"/>
              <w:autoSpaceDN w:val="0"/>
              <w:adjustRightInd w:val="0"/>
              <w:spacing w:after="0"/>
              <w:jc w:val="center"/>
              <w:textAlignment w:val="baseline"/>
              <w:rPr>
                <w:ins w:id="24121" w:author="Muhammad Kazmi" w:date="2023-04-10T12:29:00Z"/>
                <w:rFonts w:ascii="Arial" w:eastAsia="Times New Roman" w:hAnsi="Arial" w:cs="Arial"/>
                <w:b/>
                <w:sz w:val="18"/>
              </w:rPr>
            </w:pPr>
            <w:ins w:id="24122" w:author="Muhammad Kazmi" w:date="2023-04-10T12:29:00Z">
              <w:r w:rsidRPr="000271FB">
                <w:rPr>
                  <w:rFonts w:ascii="Arial" w:eastAsia="Times New Roman" w:hAnsi="Arial" w:cs="Arial"/>
                  <w:b/>
                  <w:sz w:val="18"/>
                </w:rPr>
                <w:t>SCH Ês/Iot</w:t>
              </w:r>
            </w:ins>
          </w:p>
        </w:tc>
      </w:tr>
      <w:tr w:rsidR="00FC7AB6" w:rsidRPr="000271FB" w14:paraId="3B02EC21" w14:textId="77777777" w:rsidTr="001A0E4C">
        <w:trPr>
          <w:ins w:id="24123"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7F05EE03" w14:textId="77777777" w:rsidR="00FC7AB6" w:rsidRPr="000271FB" w:rsidRDefault="00FC7AB6" w:rsidP="00FC7AB6">
            <w:pPr>
              <w:keepNext/>
              <w:keepLines/>
              <w:overflowPunct w:val="0"/>
              <w:autoSpaceDE w:val="0"/>
              <w:autoSpaceDN w:val="0"/>
              <w:adjustRightInd w:val="0"/>
              <w:spacing w:after="0"/>
              <w:jc w:val="center"/>
              <w:textAlignment w:val="baseline"/>
              <w:rPr>
                <w:ins w:id="24124" w:author="Muhammad Kazmi" w:date="2023-04-10T12:29:00Z"/>
                <w:rFonts w:ascii="Arial" w:eastAsia="Times New Roman" w:hAnsi="Arial" w:cs="Arial"/>
                <w:b/>
                <w:sz w:val="18"/>
              </w:rPr>
            </w:pPr>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2188ED0A" w14:textId="77777777" w:rsidR="00FC7AB6" w:rsidRPr="000271FB" w:rsidRDefault="00FC7AB6" w:rsidP="00FC7AB6">
            <w:pPr>
              <w:keepNext/>
              <w:keepLines/>
              <w:overflowPunct w:val="0"/>
              <w:autoSpaceDE w:val="0"/>
              <w:autoSpaceDN w:val="0"/>
              <w:adjustRightInd w:val="0"/>
              <w:spacing w:after="0"/>
              <w:jc w:val="center"/>
              <w:textAlignment w:val="baseline"/>
              <w:rPr>
                <w:ins w:id="24125" w:author="Muhammad Kazmi" w:date="2023-04-10T12:29:00Z"/>
                <w:rFonts w:ascii="Arial" w:eastAsia="Times New Roman" w:hAnsi="Arial" w:cs="Arial"/>
                <w:b/>
                <w:sz w:val="18"/>
              </w:rPr>
            </w:pPr>
          </w:p>
        </w:tc>
        <w:tc>
          <w:tcPr>
            <w:tcW w:w="1189" w:type="dxa"/>
            <w:tcBorders>
              <w:top w:val="single" w:sz="6" w:space="0" w:color="auto"/>
              <w:left w:val="single" w:sz="6" w:space="0" w:color="auto"/>
              <w:bottom w:val="single" w:sz="6" w:space="0" w:color="auto"/>
              <w:right w:val="single" w:sz="6" w:space="0" w:color="auto"/>
            </w:tcBorders>
          </w:tcPr>
          <w:p w14:paraId="1CFA6D87" w14:textId="77777777" w:rsidR="00FC7AB6" w:rsidRPr="000271FB" w:rsidRDefault="00FC7AB6" w:rsidP="00FC7AB6">
            <w:pPr>
              <w:keepNext/>
              <w:keepLines/>
              <w:overflowPunct w:val="0"/>
              <w:autoSpaceDE w:val="0"/>
              <w:autoSpaceDN w:val="0"/>
              <w:adjustRightInd w:val="0"/>
              <w:spacing w:after="0"/>
              <w:jc w:val="center"/>
              <w:textAlignment w:val="baseline"/>
              <w:rPr>
                <w:ins w:id="24126" w:author="Muhammad Kazmi" w:date="2023-04-10T12:29:00Z"/>
                <w:rFonts w:ascii="Arial" w:eastAsia="Times New Roman" w:hAnsi="Arial" w:cs="Arial"/>
                <w:b/>
                <w:sz w:val="18"/>
              </w:rPr>
            </w:pPr>
            <w:ins w:id="24127" w:author="Muhammad Kazmi" w:date="2023-04-10T12:29:00Z">
              <w:r w:rsidRPr="000271FB">
                <w:rPr>
                  <w:rFonts w:ascii="Arial" w:eastAsia="Times New Roman" w:hAnsi="Arial" w:cs="Arial"/>
                  <w:b/>
                  <w:sz w:val="18"/>
                  <w:lang w:eastAsia="en-GB"/>
                </w:rPr>
                <w:t>dBm/15kHz</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4E48A62A" w14:textId="77777777" w:rsidR="00FC7AB6" w:rsidRPr="000271FB" w:rsidRDefault="00FC7AB6" w:rsidP="00FC7AB6">
            <w:pPr>
              <w:keepNext/>
              <w:keepLines/>
              <w:overflowPunct w:val="0"/>
              <w:autoSpaceDE w:val="0"/>
              <w:autoSpaceDN w:val="0"/>
              <w:adjustRightInd w:val="0"/>
              <w:spacing w:after="0"/>
              <w:jc w:val="center"/>
              <w:textAlignment w:val="baseline"/>
              <w:rPr>
                <w:ins w:id="24128" w:author="Muhammad Kazmi" w:date="2023-04-10T12:29:00Z"/>
                <w:rFonts w:ascii="Arial" w:eastAsia="Times New Roman" w:hAnsi="Arial" w:cs="Arial"/>
                <w:b/>
                <w:sz w:val="18"/>
              </w:rPr>
            </w:pPr>
            <w:ins w:id="24129" w:author="Muhammad Kazmi" w:date="2023-04-10T12:29:00Z">
              <w:r w:rsidRPr="000271FB">
                <w:rPr>
                  <w:rFonts w:ascii="Arial" w:eastAsia="Times New Roman" w:hAnsi="Arial" w:cs="Arial"/>
                  <w:b/>
                  <w:sz w:val="18"/>
                </w:rPr>
                <w:t>dBm/15kHz</w:t>
              </w:r>
            </w:ins>
          </w:p>
        </w:tc>
        <w:tc>
          <w:tcPr>
            <w:tcW w:w="0" w:type="auto"/>
            <w:tcBorders>
              <w:top w:val="single" w:sz="6" w:space="0" w:color="auto"/>
              <w:left w:val="single" w:sz="6" w:space="0" w:color="auto"/>
              <w:bottom w:val="single" w:sz="6" w:space="0" w:color="auto"/>
              <w:right w:val="single" w:sz="6" w:space="0" w:color="auto"/>
            </w:tcBorders>
            <w:vAlign w:val="center"/>
          </w:tcPr>
          <w:p w14:paraId="541B7618" w14:textId="77777777" w:rsidR="00FC7AB6" w:rsidRPr="000271FB" w:rsidRDefault="00FC7AB6" w:rsidP="00FC7AB6">
            <w:pPr>
              <w:keepNext/>
              <w:keepLines/>
              <w:overflowPunct w:val="0"/>
              <w:autoSpaceDE w:val="0"/>
              <w:autoSpaceDN w:val="0"/>
              <w:adjustRightInd w:val="0"/>
              <w:spacing w:after="0"/>
              <w:jc w:val="center"/>
              <w:textAlignment w:val="baseline"/>
              <w:rPr>
                <w:ins w:id="24130" w:author="Muhammad Kazmi" w:date="2023-04-10T12:29:00Z"/>
                <w:rFonts w:ascii="Arial" w:eastAsia="Times New Roman" w:hAnsi="Arial" w:cs="Arial"/>
                <w:b/>
                <w:sz w:val="18"/>
              </w:rPr>
            </w:pPr>
            <w:ins w:id="24131" w:author="Muhammad Kazmi" w:date="2023-04-10T12:29:00Z">
              <w:r w:rsidRPr="000271FB">
                <w:rPr>
                  <w:rFonts w:ascii="Arial" w:eastAsia="Times New Roman" w:hAnsi="Arial" w:cs="Arial"/>
                  <w:b/>
                  <w:sz w:val="18"/>
                </w:rPr>
                <w:t>dB</w:t>
              </w:r>
            </w:ins>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14:paraId="3C8E5295" w14:textId="77777777" w:rsidR="00FC7AB6" w:rsidRPr="000271FB" w:rsidRDefault="00FC7AB6" w:rsidP="00FC7AB6">
            <w:pPr>
              <w:keepNext/>
              <w:keepLines/>
              <w:overflowPunct w:val="0"/>
              <w:autoSpaceDE w:val="0"/>
              <w:autoSpaceDN w:val="0"/>
              <w:adjustRightInd w:val="0"/>
              <w:spacing w:after="0"/>
              <w:jc w:val="center"/>
              <w:textAlignment w:val="baseline"/>
              <w:rPr>
                <w:ins w:id="24132" w:author="Muhammad Kazmi" w:date="2023-04-10T12:29:00Z"/>
                <w:rFonts w:ascii="Arial" w:eastAsia="Times New Roman" w:hAnsi="Arial" w:cs="Arial"/>
                <w:b/>
                <w:sz w:val="18"/>
              </w:rPr>
            </w:pPr>
            <w:ins w:id="24133" w:author="Muhammad Kazmi" w:date="2023-04-10T12:29:00Z">
              <w:r w:rsidRPr="000271FB">
                <w:rPr>
                  <w:rFonts w:ascii="Arial" w:eastAsia="Times New Roman" w:hAnsi="Arial" w:cs="Arial"/>
                  <w:b/>
                  <w:sz w:val="18"/>
                </w:rPr>
                <w:t>dB</w:t>
              </w:r>
            </w:ins>
          </w:p>
        </w:tc>
      </w:tr>
      <w:tr w:rsidR="00FC7AB6" w:rsidRPr="000271FB" w14:paraId="02A82A46" w14:textId="77777777" w:rsidTr="001A0E4C">
        <w:trPr>
          <w:ins w:id="24134"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7A298B32" w14:textId="77777777" w:rsidR="00FC7AB6" w:rsidRPr="000271FB" w:rsidRDefault="00FC7AB6" w:rsidP="00FC7AB6">
            <w:pPr>
              <w:keepNext/>
              <w:keepLines/>
              <w:overflowPunct w:val="0"/>
              <w:autoSpaceDE w:val="0"/>
              <w:autoSpaceDN w:val="0"/>
              <w:adjustRightInd w:val="0"/>
              <w:spacing w:after="0"/>
              <w:jc w:val="center"/>
              <w:textAlignment w:val="baseline"/>
              <w:rPr>
                <w:ins w:id="24135" w:author="Muhammad Kazmi" w:date="2023-04-10T12:29:00Z"/>
                <w:rFonts w:ascii="Arial" w:eastAsia="Times New Roman" w:hAnsi="Arial" w:cs="Arial"/>
                <w:b/>
                <w:sz w:val="18"/>
              </w:rPr>
            </w:pPr>
            <w:ins w:id="24136" w:author="Muhammad Kazmi" w:date="2023-04-10T12:29:00Z">
              <w:r w:rsidRPr="000271FB">
                <w:rPr>
                  <w:rFonts w:ascii="Arial" w:eastAsia="Times New Roman" w:hAnsi="Arial" w:cs="Arial"/>
                  <w:b/>
                  <w:sz w:val="18"/>
                </w:rPr>
                <w:t>Conditions</w:t>
              </w:r>
            </w:ins>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26CDFBDF" w14:textId="77777777" w:rsidR="00FC7AB6" w:rsidRPr="000271FB" w:rsidRDefault="00FC7AB6" w:rsidP="00FC7AB6">
            <w:pPr>
              <w:keepNext/>
              <w:keepLines/>
              <w:overflowPunct w:val="0"/>
              <w:autoSpaceDE w:val="0"/>
              <w:autoSpaceDN w:val="0"/>
              <w:adjustRightInd w:val="0"/>
              <w:spacing w:after="0"/>
              <w:jc w:val="center"/>
              <w:textAlignment w:val="baseline"/>
              <w:rPr>
                <w:ins w:id="24137" w:author="Muhammad Kazmi" w:date="2023-04-10T12:29:00Z"/>
                <w:rFonts w:ascii="Arial" w:eastAsia="Times New Roman" w:hAnsi="Arial" w:cs="Arial"/>
                <w:sz w:val="18"/>
              </w:rPr>
            </w:pPr>
            <w:ins w:id="24138" w:author="Muhammad Kazmi" w:date="2023-04-10T12:29:00Z">
              <w:r w:rsidRPr="000271FB">
                <w:rPr>
                  <w:rFonts w:ascii="Arial" w:eastAsia="Times New Roman" w:hAnsi="Arial" w:cs="Arial"/>
                  <w:sz w:val="18"/>
                </w:rPr>
                <w:t xml:space="preserve">FDD-M1_SAB_A, </w:t>
              </w:r>
              <w:r w:rsidRPr="000271FB">
                <w:rPr>
                  <w:rFonts w:ascii="Arial" w:eastAsia="Times New Roman" w:hAnsi="Arial" w:cs="Arial"/>
                  <w:sz w:val="18"/>
                  <w:lang w:eastAsia="en-GB"/>
                </w:rPr>
                <w:t>FDD-M1_SAB_B</w:t>
              </w:r>
            </w:ins>
          </w:p>
        </w:tc>
        <w:tc>
          <w:tcPr>
            <w:tcW w:w="1189" w:type="dxa"/>
            <w:tcBorders>
              <w:top w:val="single" w:sz="6" w:space="0" w:color="auto"/>
              <w:left w:val="single" w:sz="6" w:space="0" w:color="auto"/>
              <w:bottom w:val="single" w:sz="6" w:space="0" w:color="auto"/>
              <w:right w:val="single" w:sz="6" w:space="0" w:color="auto"/>
            </w:tcBorders>
            <w:vAlign w:val="center"/>
          </w:tcPr>
          <w:p w14:paraId="4744537B" w14:textId="77777777" w:rsidR="00FC7AB6" w:rsidRPr="000271FB" w:rsidRDefault="00FC7AB6" w:rsidP="00FC7AB6">
            <w:pPr>
              <w:keepNext/>
              <w:keepLines/>
              <w:overflowPunct w:val="0"/>
              <w:autoSpaceDE w:val="0"/>
              <w:autoSpaceDN w:val="0"/>
              <w:adjustRightInd w:val="0"/>
              <w:spacing w:after="0"/>
              <w:jc w:val="center"/>
              <w:textAlignment w:val="baseline"/>
              <w:rPr>
                <w:ins w:id="24139" w:author="Muhammad Kazmi" w:date="2023-04-10T12:29:00Z"/>
                <w:rFonts w:ascii="Arial" w:eastAsia="Times New Roman" w:hAnsi="Arial" w:cs="Arial"/>
                <w:sz w:val="18"/>
              </w:rPr>
            </w:pPr>
            <w:ins w:id="24140" w:author="Muhammad Kazmi" w:date="2023-04-10T12:29:00Z">
              <w:r w:rsidRPr="000271FB">
                <w:rPr>
                  <w:rFonts w:ascii="Arial" w:eastAsia="Times New Roman" w:hAnsi="Arial" w:cs="Arial"/>
                  <w:sz w:val="18"/>
                  <w:lang w:eastAsia="en-GB"/>
                </w:rPr>
                <w:t>-12</w:t>
              </w:r>
              <w:r w:rsidRPr="000271FB">
                <w:rPr>
                  <w:rFonts w:ascii="Arial" w:eastAsia="Times New Roman" w:hAnsi="Arial" w:cs="Arial"/>
                  <w:sz w:val="18"/>
                  <w:lang w:eastAsia="zh-CN"/>
                </w:rPr>
                <w:t>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3437BBD" w14:textId="77777777" w:rsidR="00FC7AB6" w:rsidRPr="000271FB" w:rsidRDefault="00FC7AB6" w:rsidP="00FC7AB6">
            <w:pPr>
              <w:keepNext/>
              <w:keepLines/>
              <w:overflowPunct w:val="0"/>
              <w:autoSpaceDE w:val="0"/>
              <w:autoSpaceDN w:val="0"/>
              <w:adjustRightInd w:val="0"/>
              <w:spacing w:after="0"/>
              <w:jc w:val="center"/>
              <w:textAlignment w:val="baseline"/>
              <w:rPr>
                <w:ins w:id="24141" w:author="Muhammad Kazmi" w:date="2023-04-10T12:29:00Z"/>
                <w:rFonts w:ascii="Arial" w:eastAsia="Times New Roman" w:hAnsi="Arial" w:cs="Arial"/>
                <w:sz w:val="18"/>
              </w:rPr>
            </w:pPr>
            <w:ins w:id="24142" w:author="Muhammad Kazmi" w:date="2023-04-10T12:29:00Z">
              <w:r w:rsidRPr="000271FB">
                <w:rPr>
                  <w:rFonts w:ascii="Arial" w:eastAsia="Times New Roman" w:hAnsi="Arial" w:cs="Arial"/>
                  <w:sz w:val="18"/>
                  <w:lang w:eastAsia="en-GB"/>
                </w:rPr>
                <w:t>-12</w:t>
              </w:r>
              <w:r w:rsidRPr="000271FB">
                <w:rPr>
                  <w:rFonts w:ascii="Arial" w:eastAsia="Times New Roman" w:hAnsi="Arial" w:cs="Arial"/>
                  <w:sz w:val="18"/>
                  <w:lang w:eastAsia="zh-CN"/>
                </w:rPr>
                <w:t>5</w:t>
              </w:r>
            </w:ins>
          </w:p>
        </w:tc>
        <w:tc>
          <w:tcPr>
            <w:tcW w:w="0" w:type="auto"/>
            <w:tcBorders>
              <w:top w:val="single" w:sz="6" w:space="0" w:color="auto"/>
              <w:left w:val="single" w:sz="6" w:space="0" w:color="auto"/>
              <w:right w:val="single" w:sz="6" w:space="0" w:color="auto"/>
            </w:tcBorders>
            <w:vAlign w:val="center"/>
          </w:tcPr>
          <w:p w14:paraId="6EEEC445" w14:textId="77777777" w:rsidR="00FC7AB6" w:rsidRPr="00531596" w:rsidRDefault="00FC7AB6" w:rsidP="00FC7AB6">
            <w:pPr>
              <w:keepNext/>
              <w:keepLines/>
              <w:overflowPunct w:val="0"/>
              <w:autoSpaceDE w:val="0"/>
              <w:autoSpaceDN w:val="0"/>
              <w:adjustRightInd w:val="0"/>
              <w:spacing w:after="0"/>
              <w:jc w:val="center"/>
              <w:textAlignment w:val="baseline"/>
              <w:rPr>
                <w:ins w:id="24143" w:author="Muhammad Kazmi" w:date="2023-04-10T12:29:00Z"/>
                <w:rFonts w:ascii="Arial" w:eastAsia="Times New Roman" w:hAnsi="Arial" w:cs="Arial"/>
                <w:sz w:val="18"/>
              </w:rPr>
            </w:pPr>
            <w:ins w:id="24144" w:author="Muhammad Kazmi" w:date="2023-04-10T12:29:00Z">
              <w:r w:rsidRPr="00BF7EC2">
                <w:rPr>
                  <w:rFonts w:ascii="Arial" w:eastAsia="Times New Roman" w:hAnsi="Arial" w:cs="Arial"/>
                  <w:sz w:val="18"/>
                  <w:lang w:eastAsia="en-GB"/>
                </w:rPr>
                <w:sym w:font="Symbol" w:char="F0B3"/>
              </w:r>
              <w:r w:rsidRPr="00BF7EC2">
                <w:rPr>
                  <w:rFonts w:ascii="Arial" w:eastAsia="Times New Roman" w:hAnsi="Arial" w:cs="Arial"/>
                  <w:sz w:val="18"/>
                  <w:lang w:eastAsia="en-GB"/>
                </w:rPr>
                <w:t xml:space="preserve"> -6</w:t>
              </w:r>
            </w:ins>
          </w:p>
        </w:tc>
        <w:tc>
          <w:tcPr>
            <w:tcW w:w="0" w:type="auto"/>
            <w:tcBorders>
              <w:top w:val="single" w:sz="6" w:space="0" w:color="auto"/>
              <w:left w:val="single" w:sz="6" w:space="0" w:color="auto"/>
              <w:right w:val="single" w:sz="4" w:space="0" w:color="auto"/>
            </w:tcBorders>
            <w:shd w:val="clear" w:color="auto" w:fill="auto"/>
            <w:vAlign w:val="center"/>
          </w:tcPr>
          <w:p w14:paraId="58EC7743" w14:textId="77777777" w:rsidR="00FC7AB6" w:rsidRPr="00531596" w:rsidRDefault="00FC7AB6" w:rsidP="00FC7AB6">
            <w:pPr>
              <w:keepNext/>
              <w:keepLines/>
              <w:overflowPunct w:val="0"/>
              <w:autoSpaceDE w:val="0"/>
              <w:autoSpaceDN w:val="0"/>
              <w:adjustRightInd w:val="0"/>
              <w:spacing w:after="0"/>
              <w:jc w:val="center"/>
              <w:textAlignment w:val="baseline"/>
              <w:rPr>
                <w:ins w:id="24145" w:author="Muhammad Kazmi" w:date="2023-04-10T12:29:00Z"/>
                <w:rFonts w:ascii="Arial" w:eastAsia="Times New Roman" w:hAnsi="Arial" w:cs="Arial"/>
                <w:sz w:val="18"/>
              </w:rPr>
            </w:pPr>
            <w:ins w:id="24146" w:author="Muhammad Kazmi" w:date="2023-04-10T12:29:00Z">
              <w:r w:rsidRPr="00BF7EC2">
                <w:rPr>
                  <w:rFonts w:ascii="Arial" w:eastAsia="Times New Roman" w:hAnsi="Arial" w:cs="Arial"/>
                  <w:sz w:val="18"/>
                </w:rPr>
                <w:sym w:font="Symbol" w:char="F0B3"/>
              </w:r>
              <w:r w:rsidRPr="00BF7EC2">
                <w:rPr>
                  <w:rFonts w:ascii="Arial" w:eastAsia="Times New Roman" w:hAnsi="Arial" w:cs="Arial"/>
                  <w:sz w:val="18"/>
                </w:rPr>
                <w:t xml:space="preserve"> -6</w:t>
              </w:r>
            </w:ins>
          </w:p>
        </w:tc>
      </w:tr>
      <w:tr w:rsidR="00FC7AB6" w:rsidRPr="000271FB" w14:paraId="74E135CF" w14:textId="77777777" w:rsidTr="001A0E4C">
        <w:trPr>
          <w:ins w:id="24147" w:author="Muhammad Kazmi" w:date="2023-04-10T12:29:00Z"/>
        </w:trPr>
        <w:tc>
          <w:tcPr>
            <w:tcW w:w="0" w:type="auto"/>
            <w:gridSpan w:val="6"/>
            <w:tcBorders>
              <w:top w:val="single" w:sz="6" w:space="0" w:color="auto"/>
              <w:left w:val="single" w:sz="4" w:space="0" w:color="auto"/>
              <w:bottom w:val="single" w:sz="4" w:space="0" w:color="auto"/>
              <w:right w:val="single" w:sz="4" w:space="0" w:color="auto"/>
            </w:tcBorders>
          </w:tcPr>
          <w:p w14:paraId="086A663F"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148" w:author="Muhammad Kazmi" w:date="2023-04-10T12:29:00Z"/>
                <w:rFonts w:ascii="Arial" w:eastAsia="Times New Roman" w:hAnsi="Arial" w:cs="Arial"/>
                <w:sz w:val="18"/>
              </w:rPr>
            </w:pPr>
            <w:ins w:id="24149" w:author="Muhammad Kazmi" w:date="2023-04-10T12:29:00Z">
              <w:r w:rsidRPr="000271FB">
                <w:rPr>
                  <w:rFonts w:ascii="Arial" w:eastAsia="Times New Roman" w:hAnsi="Arial" w:cs="Arial"/>
                  <w:sz w:val="18"/>
                </w:rPr>
                <w:t>NOTE 1:</w:t>
              </w:r>
              <w:r w:rsidRPr="000271FB">
                <w:rPr>
                  <w:rFonts w:ascii="Arial" w:eastAsia="Times New Roman" w:hAnsi="Arial" w:cs="Arial"/>
                  <w:sz w:val="18"/>
                </w:rPr>
                <w:tab/>
                <w:t xml:space="preserve">E-UTRA operating band groups for </w:t>
              </w:r>
              <w:r w:rsidRPr="000271FB">
                <w:rPr>
                  <w:rFonts w:ascii="Arial" w:eastAsia="Times New Roman" w:hAnsi="Arial" w:cs="Arial"/>
                  <w:sz w:val="18"/>
                  <w:lang w:eastAsia="en-GB"/>
                </w:rPr>
                <w:t xml:space="preserve">satellite access </w:t>
              </w:r>
              <w:r w:rsidRPr="000271FB">
                <w:rPr>
                  <w:rFonts w:ascii="Arial" w:eastAsia="Times New Roman" w:hAnsi="Arial" w:cs="Arial"/>
                  <w:sz w:val="18"/>
                </w:rPr>
                <w:t>are defined in Section 3.5.1A.</w:t>
              </w:r>
            </w:ins>
          </w:p>
        </w:tc>
      </w:tr>
    </w:tbl>
    <w:p w14:paraId="7EDA3C80" w14:textId="77777777" w:rsidR="00FC7AB6" w:rsidRPr="000271FB" w:rsidRDefault="00FC7AB6" w:rsidP="00FC7AB6">
      <w:pPr>
        <w:overflowPunct w:val="0"/>
        <w:autoSpaceDE w:val="0"/>
        <w:autoSpaceDN w:val="0"/>
        <w:adjustRightInd w:val="0"/>
        <w:textAlignment w:val="baseline"/>
        <w:rPr>
          <w:ins w:id="24150" w:author="Muhammad Kazmi" w:date="2023-04-10T12:29:00Z"/>
          <w:rFonts w:eastAsia="Times New Roman"/>
          <w:noProof/>
          <w:lang w:eastAsia="en-GB"/>
        </w:rPr>
      </w:pPr>
    </w:p>
    <w:p w14:paraId="154FE43A" w14:textId="77777777" w:rsidR="00FC7AB6" w:rsidRPr="000271FB" w:rsidRDefault="00FC7AB6" w:rsidP="00FC7AB6">
      <w:pPr>
        <w:keepNext/>
        <w:keepLines/>
        <w:overflowPunct w:val="0"/>
        <w:autoSpaceDE w:val="0"/>
        <w:autoSpaceDN w:val="0"/>
        <w:adjustRightInd w:val="0"/>
        <w:spacing w:before="60"/>
        <w:jc w:val="center"/>
        <w:textAlignment w:val="baseline"/>
        <w:rPr>
          <w:ins w:id="24151" w:author="Muhammad Kazmi" w:date="2023-04-10T12:29:00Z"/>
          <w:rFonts w:ascii="Arial" w:eastAsia="Times New Roman" w:hAnsi="Arial"/>
          <w:b/>
          <w:lang w:eastAsia="en-GB"/>
        </w:rPr>
      </w:pPr>
      <w:ins w:id="24152" w:author="Muhammad Kazmi" w:date="2023-04-10T12:29:00Z">
        <w:r w:rsidRPr="000271FB">
          <w:rPr>
            <w:rFonts w:ascii="Arial" w:eastAsia="Times New Roman" w:hAnsi="Arial"/>
            <w:b/>
            <w:lang w:eastAsia="en-GB"/>
          </w:rPr>
          <w:t>Table B.1.X1-2: E-UTRAN intra-frequency measurements for HD-FDD for normal coverage</w:t>
        </w:r>
        <w:r w:rsidRPr="000271FB">
          <w:rPr>
            <w:rFonts w:eastAsia="Times New Roman"/>
          </w:rPr>
          <w:t xml:space="preserve"> </w:t>
        </w:r>
        <w:r w:rsidRPr="000271FB">
          <w:rPr>
            <w:rFonts w:ascii="Arial" w:eastAsia="Times New Roman" w:hAnsi="Arial"/>
            <w:b/>
            <w:lang w:eastAsia="en-GB"/>
          </w:rPr>
          <w:t>for satellite access</w:t>
        </w:r>
      </w:ins>
    </w:p>
    <w:tbl>
      <w:tblPr>
        <w:tblW w:w="0" w:type="auto"/>
        <w:tblLook w:val="01E0" w:firstRow="1" w:lastRow="1" w:firstColumn="1" w:lastColumn="1" w:noHBand="0" w:noVBand="0"/>
      </w:tblPr>
      <w:tblGrid>
        <w:gridCol w:w="1156"/>
        <w:gridCol w:w="3641"/>
        <w:gridCol w:w="1189"/>
        <w:gridCol w:w="1187"/>
        <w:gridCol w:w="1257"/>
        <w:gridCol w:w="1137"/>
      </w:tblGrid>
      <w:tr w:rsidR="00FC7AB6" w:rsidRPr="000271FB" w14:paraId="7DDFB598" w14:textId="77777777" w:rsidTr="001A0E4C">
        <w:trPr>
          <w:ins w:id="24153"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34F343F0" w14:textId="77777777" w:rsidR="00FC7AB6" w:rsidRPr="000271FB" w:rsidRDefault="00FC7AB6" w:rsidP="00FC7AB6">
            <w:pPr>
              <w:keepNext/>
              <w:keepLines/>
              <w:overflowPunct w:val="0"/>
              <w:autoSpaceDE w:val="0"/>
              <w:autoSpaceDN w:val="0"/>
              <w:adjustRightInd w:val="0"/>
              <w:spacing w:after="0"/>
              <w:jc w:val="center"/>
              <w:textAlignment w:val="baseline"/>
              <w:rPr>
                <w:ins w:id="24154" w:author="Muhammad Kazmi" w:date="2023-04-10T12:29:00Z"/>
                <w:rFonts w:ascii="Arial" w:eastAsia="Times New Roman" w:hAnsi="Arial" w:cs="Arial"/>
                <w:b/>
                <w:sz w:val="18"/>
              </w:rPr>
            </w:pPr>
            <w:ins w:id="24155" w:author="Muhammad Kazmi" w:date="2023-04-10T12:29:00Z">
              <w:r w:rsidRPr="000271FB">
                <w:rPr>
                  <w:rFonts w:ascii="Arial" w:eastAsia="Times New Roman" w:hAnsi="Arial" w:cs="Arial"/>
                  <w:b/>
                  <w:sz w:val="18"/>
                </w:rPr>
                <w:t>Parameter</w:t>
              </w:r>
            </w:ins>
          </w:p>
        </w:tc>
        <w:tc>
          <w:tcPr>
            <w:tcW w:w="3641" w:type="dxa"/>
            <w:tcBorders>
              <w:top w:val="single" w:sz="4" w:space="0" w:color="auto"/>
              <w:left w:val="single" w:sz="6" w:space="0" w:color="auto"/>
              <w:bottom w:val="single" w:sz="6" w:space="0" w:color="auto"/>
              <w:right w:val="single" w:sz="6" w:space="0" w:color="auto"/>
            </w:tcBorders>
            <w:shd w:val="clear" w:color="auto" w:fill="auto"/>
            <w:vAlign w:val="center"/>
          </w:tcPr>
          <w:p w14:paraId="738210DF" w14:textId="77777777" w:rsidR="00FC7AB6" w:rsidRPr="000271FB" w:rsidRDefault="00FC7AB6" w:rsidP="00FC7AB6">
            <w:pPr>
              <w:keepNext/>
              <w:keepLines/>
              <w:overflowPunct w:val="0"/>
              <w:autoSpaceDE w:val="0"/>
              <w:autoSpaceDN w:val="0"/>
              <w:adjustRightInd w:val="0"/>
              <w:spacing w:after="0"/>
              <w:jc w:val="center"/>
              <w:textAlignment w:val="baseline"/>
              <w:rPr>
                <w:ins w:id="24156" w:author="Muhammad Kazmi" w:date="2023-04-10T12:29:00Z"/>
                <w:rFonts w:ascii="Arial" w:eastAsia="Times New Roman" w:hAnsi="Arial" w:cs="Arial"/>
                <w:b/>
                <w:sz w:val="18"/>
              </w:rPr>
            </w:pPr>
            <w:ins w:id="24157" w:author="Muhammad Kazmi" w:date="2023-04-10T12:29: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Note 1</w:t>
              </w:r>
            </w:ins>
          </w:p>
        </w:tc>
        <w:tc>
          <w:tcPr>
            <w:tcW w:w="1189" w:type="dxa"/>
            <w:tcBorders>
              <w:top w:val="single" w:sz="4" w:space="0" w:color="auto"/>
              <w:left w:val="single" w:sz="6" w:space="0" w:color="auto"/>
              <w:bottom w:val="single" w:sz="6" w:space="0" w:color="auto"/>
              <w:right w:val="single" w:sz="6" w:space="0" w:color="auto"/>
            </w:tcBorders>
          </w:tcPr>
          <w:p w14:paraId="5FCE2E2D" w14:textId="77777777" w:rsidR="00FC7AB6" w:rsidRPr="000271FB" w:rsidRDefault="00FC7AB6" w:rsidP="00FC7AB6">
            <w:pPr>
              <w:keepNext/>
              <w:keepLines/>
              <w:overflowPunct w:val="0"/>
              <w:autoSpaceDE w:val="0"/>
              <w:autoSpaceDN w:val="0"/>
              <w:adjustRightInd w:val="0"/>
              <w:spacing w:after="0"/>
              <w:jc w:val="center"/>
              <w:textAlignment w:val="baseline"/>
              <w:rPr>
                <w:ins w:id="24158" w:author="Muhammad Kazmi" w:date="2023-04-10T12:29:00Z"/>
                <w:rFonts w:ascii="Arial" w:eastAsia="Times New Roman" w:hAnsi="Arial" w:cs="Arial"/>
                <w:b/>
                <w:sz w:val="18"/>
              </w:rPr>
            </w:pPr>
            <w:ins w:id="24159" w:author="Muhammad Kazmi" w:date="2023-04-10T12:29:00Z">
              <w:r w:rsidRPr="000271FB">
                <w:rPr>
                  <w:rFonts w:ascii="Arial" w:eastAsia="Times New Roman" w:hAnsi="Arial" w:cs="Arial"/>
                  <w:b/>
                  <w:sz w:val="18"/>
                  <w:lang w:eastAsia="en-GB"/>
                </w:rPr>
                <w:t>Minimum RSRP</w:t>
              </w:r>
            </w:ins>
          </w:p>
        </w:tc>
        <w:tc>
          <w:tcPr>
            <w:tcW w:w="0" w:type="auto"/>
            <w:tcBorders>
              <w:top w:val="single" w:sz="4" w:space="0" w:color="auto"/>
              <w:left w:val="single" w:sz="6" w:space="0" w:color="auto"/>
              <w:bottom w:val="single" w:sz="6" w:space="0" w:color="auto"/>
              <w:right w:val="single" w:sz="6" w:space="0" w:color="auto"/>
            </w:tcBorders>
            <w:shd w:val="clear" w:color="auto" w:fill="auto"/>
            <w:vAlign w:val="center"/>
          </w:tcPr>
          <w:p w14:paraId="03CE553C" w14:textId="77777777" w:rsidR="00FC7AB6" w:rsidRPr="000271FB" w:rsidRDefault="00FC7AB6" w:rsidP="00FC7AB6">
            <w:pPr>
              <w:keepNext/>
              <w:keepLines/>
              <w:overflowPunct w:val="0"/>
              <w:autoSpaceDE w:val="0"/>
              <w:autoSpaceDN w:val="0"/>
              <w:adjustRightInd w:val="0"/>
              <w:spacing w:after="0"/>
              <w:jc w:val="center"/>
              <w:textAlignment w:val="baseline"/>
              <w:rPr>
                <w:ins w:id="24160" w:author="Muhammad Kazmi" w:date="2023-04-10T12:29:00Z"/>
                <w:rFonts w:ascii="Arial" w:eastAsia="Times New Roman" w:hAnsi="Arial" w:cs="Arial"/>
                <w:b/>
                <w:sz w:val="18"/>
              </w:rPr>
            </w:pPr>
            <w:ins w:id="24161" w:author="Muhammad Kazmi" w:date="2023-04-10T12:29:00Z">
              <w:r w:rsidRPr="000271FB">
                <w:rPr>
                  <w:rFonts w:ascii="Arial" w:eastAsia="Times New Roman" w:hAnsi="Arial" w:cs="Arial"/>
                  <w:b/>
                  <w:sz w:val="18"/>
                </w:rPr>
                <w:t>Minimum</w:t>
              </w:r>
              <w:r w:rsidRPr="000271FB">
                <w:rPr>
                  <w:rFonts w:ascii="Arial" w:eastAsia="Times New Roman" w:hAnsi="Arial" w:cs="Arial"/>
                  <w:b/>
                  <w:sz w:val="18"/>
                </w:rPr>
                <w:br/>
                <w:t>SCH_RP</w:t>
              </w:r>
            </w:ins>
          </w:p>
        </w:tc>
        <w:tc>
          <w:tcPr>
            <w:tcW w:w="0" w:type="auto"/>
            <w:tcBorders>
              <w:top w:val="single" w:sz="4" w:space="0" w:color="auto"/>
              <w:left w:val="single" w:sz="6" w:space="0" w:color="auto"/>
              <w:bottom w:val="single" w:sz="6" w:space="0" w:color="auto"/>
              <w:right w:val="single" w:sz="6" w:space="0" w:color="auto"/>
            </w:tcBorders>
          </w:tcPr>
          <w:p w14:paraId="1DA88CF5" w14:textId="77777777" w:rsidR="00FC7AB6" w:rsidRPr="000271FB" w:rsidRDefault="00FC7AB6" w:rsidP="00FC7AB6">
            <w:pPr>
              <w:keepNext/>
              <w:keepLines/>
              <w:overflowPunct w:val="0"/>
              <w:autoSpaceDE w:val="0"/>
              <w:autoSpaceDN w:val="0"/>
              <w:adjustRightInd w:val="0"/>
              <w:spacing w:after="0"/>
              <w:jc w:val="center"/>
              <w:textAlignment w:val="baseline"/>
              <w:rPr>
                <w:ins w:id="24162" w:author="Muhammad Kazmi" w:date="2023-04-10T12:29:00Z"/>
                <w:rFonts w:ascii="Arial" w:eastAsia="Times New Roman" w:hAnsi="Arial" w:cs="Arial"/>
                <w:b/>
                <w:sz w:val="18"/>
              </w:rPr>
            </w:pPr>
            <w:ins w:id="24163" w:author="Muhammad Kazmi" w:date="2023-04-10T12:29:00Z">
              <w:r w:rsidRPr="000271FB">
                <w:rPr>
                  <w:rFonts w:ascii="Arial" w:eastAsia="Times New Roman" w:hAnsi="Arial" w:cs="Arial"/>
                  <w:b/>
                  <w:sz w:val="18"/>
                  <w:lang w:eastAsia="en-GB"/>
                </w:rPr>
                <w:t>RSRP Ês/Iot</w:t>
              </w:r>
            </w:ins>
          </w:p>
        </w:tc>
        <w:tc>
          <w:tcPr>
            <w:tcW w:w="0" w:type="auto"/>
            <w:tcBorders>
              <w:top w:val="single" w:sz="4" w:space="0" w:color="auto"/>
              <w:left w:val="single" w:sz="6" w:space="0" w:color="auto"/>
              <w:bottom w:val="single" w:sz="6" w:space="0" w:color="auto"/>
              <w:right w:val="single" w:sz="4" w:space="0" w:color="auto"/>
            </w:tcBorders>
            <w:shd w:val="clear" w:color="auto" w:fill="auto"/>
            <w:vAlign w:val="center"/>
          </w:tcPr>
          <w:p w14:paraId="66344248" w14:textId="77777777" w:rsidR="00FC7AB6" w:rsidRPr="000271FB" w:rsidRDefault="00FC7AB6" w:rsidP="00FC7AB6">
            <w:pPr>
              <w:keepNext/>
              <w:keepLines/>
              <w:overflowPunct w:val="0"/>
              <w:autoSpaceDE w:val="0"/>
              <w:autoSpaceDN w:val="0"/>
              <w:adjustRightInd w:val="0"/>
              <w:spacing w:after="0"/>
              <w:jc w:val="center"/>
              <w:textAlignment w:val="baseline"/>
              <w:rPr>
                <w:ins w:id="24164" w:author="Muhammad Kazmi" w:date="2023-04-10T12:29:00Z"/>
                <w:rFonts w:ascii="Arial" w:eastAsia="Times New Roman" w:hAnsi="Arial" w:cs="Arial"/>
                <w:b/>
                <w:sz w:val="18"/>
              </w:rPr>
            </w:pPr>
            <w:ins w:id="24165" w:author="Muhammad Kazmi" w:date="2023-04-10T12:29:00Z">
              <w:r w:rsidRPr="000271FB">
                <w:rPr>
                  <w:rFonts w:ascii="Arial" w:eastAsia="Times New Roman" w:hAnsi="Arial" w:cs="Arial"/>
                  <w:b/>
                  <w:sz w:val="18"/>
                </w:rPr>
                <w:t>SCH Ês/Iot</w:t>
              </w:r>
            </w:ins>
          </w:p>
        </w:tc>
      </w:tr>
      <w:tr w:rsidR="00FC7AB6" w:rsidRPr="000271FB" w14:paraId="2A39DE02" w14:textId="77777777" w:rsidTr="001A0E4C">
        <w:trPr>
          <w:ins w:id="24166"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0A468893" w14:textId="77777777" w:rsidR="00FC7AB6" w:rsidRPr="000271FB" w:rsidRDefault="00FC7AB6" w:rsidP="00FC7AB6">
            <w:pPr>
              <w:keepNext/>
              <w:keepLines/>
              <w:overflowPunct w:val="0"/>
              <w:autoSpaceDE w:val="0"/>
              <w:autoSpaceDN w:val="0"/>
              <w:adjustRightInd w:val="0"/>
              <w:spacing w:after="0"/>
              <w:jc w:val="center"/>
              <w:textAlignment w:val="baseline"/>
              <w:rPr>
                <w:ins w:id="24167" w:author="Muhammad Kazmi" w:date="2023-04-10T12:29:00Z"/>
                <w:rFonts w:ascii="Arial" w:eastAsia="Times New Roman" w:hAnsi="Arial" w:cs="Arial"/>
                <w:b/>
                <w:sz w:val="18"/>
              </w:rPr>
            </w:pPr>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4EF228B9" w14:textId="77777777" w:rsidR="00FC7AB6" w:rsidRPr="000271FB" w:rsidRDefault="00FC7AB6" w:rsidP="00FC7AB6">
            <w:pPr>
              <w:keepNext/>
              <w:keepLines/>
              <w:overflowPunct w:val="0"/>
              <w:autoSpaceDE w:val="0"/>
              <w:autoSpaceDN w:val="0"/>
              <w:adjustRightInd w:val="0"/>
              <w:spacing w:after="0"/>
              <w:jc w:val="center"/>
              <w:textAlignment w:val="baseline"/>
              <w:rPr>
                <w:ins w:id="24168" w:author="Muhammad Kazmi" w:date="2023-04-10T12:29:00Z"/>
                <w:rFonts w:ascii="Arial" w:eastAsia="Times New Roman" w:hAnsi="Arial" w:cs="Arial"/>
                <w:b/>
                <w:sz w:val="18"/>
              </w:rPr>
            </w:pPr>
          </w:p>
        </w:tc>
        <w:tc>
          <w:tcPr>
            <w:tcW w:w="1189" w:type="dxa"/>
            <w:tcBorders>
              <w:top w:val="single" w:sz="6" w:space="0" w:color="auto"/>
              <w:left w:val="single" w:sz="6" w:space="0" w:color="auto"/>
              <w:bottom w:val="single" w:sz="6" w:space="0" w:color="auto"/>
              <w:right w:val="single" w:sz="6" w:space="0" w:color="auto"/>
            </w:tcBorders>
          </w:tcPr>
          <w:p w14:paraId="3B111953" w14:textId="77777777" w:rsidR="00FC7AB6" w:rsidRPr="000271FB" w:rsidRDefault="00FC7AB6" w:rsidP="00FC7AB6">
            <w:pPr>
              <w:keepNext/>
              <w:keepLines/>
              <w:overflowPunct w:val="0"/>
              <w:autoSpaceDE w:val="0"/>
              <w:autoSpaceDN w:val="0"/>
              <w:adjustRightInd w:val="0"/>
              <w:spacing w:after="0"/>
              <w:jc w:val="center"/>
              <w:textAlignment w:val="baseline"/>
              <w:rPr>
                <w:ins w:id="24169" w:author="Muhammad Kazmi" w:date="2023-04-10T12:29:00Z"/>
                <w:rFonts w:ascii="Arial" w:eastAsia="Times New Roman" w:hAnsi="Arial" w:cs="Arial"/>
                <w:b/>
                <w:sz w:val="18"/>
              </w:rPr>
            </w:pPr>
            <w:ins w:id="24170" w:author="Muhammad Kazmi" w:date="2023-04-10T12:29:00Z">
              <w:r w:rsidRPr="000271FB">
                <w:rPr>
                  <w:rFonts w:ascii="Arial" w:eastAsia="Times New Roman" w:hAnsi="Arial" w:cs="Arial"/>
                  <w:b/>
                  <w:sz w:val="18"/>
                  <w:lang w:eastAsia="en-GB"/>
                </w:rPr>
                <w:t>dBm/15kHz</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055002" w14:textId="77777777" w:rsidR="00FC7AB6" w:rsidRPr="000271FB" w:rsidRDefault="00FC7AB6" w:rsidP="00FC7AB6">
            <w:pPr>
              <w:keepNext/>
              <w:keepLines/>
              <w:overflowPunct w:val="0"/>
              <w:autoSpaceDE w:val="0"/>
              <w:autoSpaceDN w:val="0"/>
              <w:adjustRightInd w:val="0"/>
              <w:spacing w:after="0"/>
              <w:jc w:val="center"/>
              <w:textAlignment w:val="baseline"/>
              <w:rPr>
                <w:ins w:id="24171" w:author="Muhammad Kazmi" w:date="2023-04-10T12:29:00Z"/>
                <w:rFonts w:ascii="Arial" w:eastAsia="Times New Roman" w:hAnsi="Arial" w:cs="Arial"/>
                <w:b/>
                <w:sz w:val="18"/>
              </w:rPr>
            </w:pPr>
            <w:ins w:id="24172" w:author="Muhammad Kazmi" w:date="2023-04-10T12:29:00Z">
              <w:r w:rsidRPr="000271FB">
                <w:rPr>
                  <w:rFonts w:ascii="Arial" w:eastAsia="Times New Roman" w:hAnsi="Arial" w:cs="Arial"/>
                  <w:b/>
                  <w:sz w:val="18"/>
                </w:rPr>
                <w:t>dBm/15kHz</w:t>
              </w:r>
            </w:ins>
          </w:p>
        </w:tc>
        <w:tc>
          <w:tcPr>
            <w:tcW w:w="0" w:type="auto"/>
            <w:tcBorders>
              <w:top w:val="single" w:sz="6" w:space="0" w:color="auto"/>
              <w:left w:val="single" w:sz="6" w:space="0" w:color="auto"/>
              <w:bottom w:val="single" w:sz="6" w:space="0" w:color="auto"/>
              <w:right w:val="single" w:sz="6" w:space="0" w:color="auto"/>
            </w:tcBorders>
          </w:tcPr>
          <w:p w14:paraId="58DB21CF" w14:textId="77777777" w:rsidR="00FC7AB6" w:rsidRPr="000271FB" w:rsidRDefault="00FC7AB6" w:rsidP="00FC7AB6">
            <w:pPr>
              <w:keepNext/>
              <w:keepLines/>
              <w:overflowPunct w:val="0"/>
              <w:autoSpaceDE w:val="0"/>
              <w:autoSpaceDN w:val="0"/>
              <w:adjustRightInd w:val="0"/>
              <w:spacing w:after="0"/>
              <w:jc w:val="center"/>
              <w:textAlignment w:val="baseline"/>
              <w:rPr>
                <w:ins w:id="24173" w:author="Muhammad Kazmi" w:date="2023-04-10T12:29:00Z"/>
                <w:rFonts w:ascii="Arial" w:eastAsia="Times New Roman" w:hAnsi="Arial" w:cs="Arial"/>
                <w:b/>
                <w:sz w:val="18"/>
              </w:rPr>
            </w:pPr>
            <w:ins w:id="24174" w:author="Muhammad Kazmi" w:date="2023-04-10T12:29:00Z">
              <w:r w:rsidRPr="000271FB">
                <w:rPr>
                  <w:rFonts w:ascii="Arial" w:eastAsia="Times New Roman" w:hAnsi="Arial" w:cs="Arial"/>
                  <w:b/>
                  <w:sz w:val="18"/>
                  <w:lang w:eastAsia="en-GB"/>
                </w:rPr>
                <w:t>dB</w:t>
              </w:r>
            </w:ins>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14:paraId="69ACEE2B" w14:textId="77777777" w:rsidR="00FC7AB6" w:rsidRPr="000271FB" w:rsidRDefault="00FC7AB6" w:rsidP="00FC7AB6">
            <w:pPr>
              <w:keepNext/>
              <w:keepLines/>
              <w:overflowPunct w:val="0"/>
              <w:autoSpaceDE w:val="0"/>
              <w:autoSpaceDN w:val="0"/>
              <w:adjustRightInd w:val="0"/>
              <w:spacing w:after="0"/>
              <w:jc w:val="center"/>
              <w:textAlignment w:val="baseline"/>
              <w:rPr>
                <w:ins w:id="24175" w:author="Muhammad Kazmi" w:date="2023-04-10T12:29:00Z"/>
                <w:rFonts w:ascii="Arial" w:eastAsia="Times New Roman" w:hAnsi="Arial" w:cs="Arial"/>
                <w:b/>
                <w:sz w:val="18"/>
              </w:rPr>
            </w:pPr>
            <w:ins w:id="24176" w:author="Muhammad Kazmi" w:date="2023-04-10T12:29:00Z">
              <w:r w:rsidRPr="000271FB">
                <w:rPr>
                  <w:rFonts w:ascii="Arial" w:eastAsia="Times New Roman" w:hAnsi="Arial" w:cs="Arial"/>
                  <w:b/>
                  <w:sz w:val="18"/>
                </w:rPr>
                <w:t>dB</w:t>
              </w:r>
            </w:ins>
          </w:p>
        </w:tc>
      </w:tr>
      <w:tr w:rsidR="00FC7AB6" w:rsidRPr="000271FB" w14:paraId="7AB4D1C9" w14:textId="77777777" w:rsidTr="001A0E4C">
        <w:trPr>
          <w:ins w:id="24177"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0906CC45" w14:textId="77777777" w:rsidR="00FC7AB6" w:rsidRPr="000271FB" w:rsidRDefault="00FC7AB6" w:rsidP="00FC7AB6">
            <w:pPr>
              <w:keepNext/>
              <w:keepLines/>
              <w:overflowPunct w:val="0"/>
              <w:autoSpaceDE w:val="0"/>
              <w:autoSpaceDN w:val="0"/>
              <w:adjustRightInd w:val="0"/>
              <w:spacing w:after="0"/>
              <w:jc w:val="center"/>
              <w:textAlignment w:val="baseline"/>
              <w:rPr>
                <w:ins w:id="24178" w:author="Muhammad Kazmi" w:date="2023-04-10T12:29:00Z"/>
                <w:rFonts w:ascii="Arial" w:eastAsia="Times New Roman" w:hAnsi="Arial" w:cs="Arial"/>
                <w:b/>
                <w:sz w:val="18"/>
              </w:rPr>
            </w:pPr>
            <w:ins w:id="24179" w:author="Muhammad Kazmi" w:date="2023-04-10T12:29:00Z">
              <w:r w:rsidRPr="000271FB">
                <w:rPr>
                  <w:rFonts w:ascii="Arial" w:eastAsia="Times New Roman" w:hAnsi="Arial" w:cs="Arial"/>
                  <w:b/>
                  <w:sz w:val="18"/>
                </w:rPr>
                <w:t>Conditions</w:t>
              </w:r>
            </w:ins>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64D728DD" w14:textId="77777777" w:rsidR="00FC7AB6" w:rsidRPr="000271FB" w:rsidRDefault="00FC7AB6" w:rsidP="00FC7AB6">
            <w:pPr>
              <w:keepNext/>
              <w:keepLines/>
              <w:overflowPunct w:val="0"/>
              <w:autoSpaceDE w:val="0"/>
              <w:autoSpaceDN w:val="0"/>
              <w:adjustRightInd w:val="0"/>
              <w:spacing w:after="0"/>
              <w:jc w:val="center"/>
              <w:textAlignment w:val="baseline"/>
              <w:rPr>
                <w:ins w:id="24180" w:author="Muhammad Kazmi" w:date="2023-04-10T12:29:00Z"/>
                <w:rFonts w:ascii="Arial" w:eastAsia="Times New Roman" w:hAnsi="Arial" w:cs="Arial"/>
                <w:sz w:val="18"/>
              </w:rPr>
            </w:pPr>
            <w:ins w:id="24181" w:author="Muhammad Kazmi" w:date="2023-04-10T12:29:00Z">
              <w:r w:rsidRPr="000271FB">
                <w:rPr>
                  <w:rFonts w:ascii="Arial" w:eastAsia="Times New Roman" w:hAnsi="Arial" w:cs="Arial"/>
                  <w:sz w:val="18"/>
                </w:rPr>
                <w:t xml:space="preserve">FDD-M1_SAB_A, </w:t>
              </w:r>
              <w:r w:rsidRPr="000271FB">
                <w:rPr>
                  <w:rFonts w:ascii="Arial" w:eastAsia="Times New Roman" w:hAnsi="Arial" w:cs="Arial"/>
                  <w:sz w:val="18"/>
                  <w:lang w:eastAsia="en-GB"/>
                </w:rPr>
                <w:t>FDD-M1_SAB_B</w:t>
              </w:r>
            </w:ins>
          </w:p>
        </w:tc>
        <w:tc>
          <w:tcPr>
            <w:tcW w:w="1189" w:type="dxa"/>
            <w:tcBorders>
              <w:top w:val="single" w:sz="6" w:space="0" w:color="auto"/>
              <w:left w:val="single" w:sz="6" w:space="0" w:color="auto"/>
              <w:bottom w:val="single" w:sz="6" w:space="0" w:color="auto"/>
              <w:right w:val="single" w:sz="6" w:space="0" w:color="auto"/>
            </w:tcBorders>
            <w:vAlign w:val="center"/>
          </w:tcPr>
          <w:p w14:paraId="2D479029" w14:textId="77777777" w:rsidR="00FC7AB6" w:rsidRPr="000271FB" w:rsidRDefault="00FC7AB6" w:rsidP="00FC7AB6">
            <w:pPr>
              <w:keepNext/>
              <w:keepLines/>
              <w:overflowPunct w:val="0"/>
              <w:autoSpaceDE w:val="0"/>
              <w:autoSpaceDN w:val="0"/>
              <w:adjustRightInd w:val="0"/>
              <w:spacing w:after="0"/>
              <w:jc w:val="center"/>
              <w:textAlignment w:val="baseline"/>
              <w:rPr>
                <w:ins w:id="24182" w:author="Muhammad Kazmi" w:date="2023-04-10T12:29:00Z"/>
                <w:rFonts w:ascii="Arial" w:eastAsia="Times New Roman" w:hAnsi="Arial" w:cs="Arial"/>
                <w:sz w:val="18"/>
              </w:rPr>
            </w:pPr>
            <w:ins w:id="24183" w:author="Muhammad Kazmi" w:date="2023-04-10T12:29:00Z">
              <w:r w:rsidRPr="000271FB">
                <w:rPr>
                  <w:rFonts w:ascii="Arial" w:eastAsia="Times New Roman" w:hAnsi="Arial" w:cs="Arial"/>
                  <w:sz w:val="18"/>
                  <w:lang w:eastAsia="en-GB"/>
                </w:rPr>
                <w:t>-12</w:t>
              </w:r>
              <w:r w:rsidRPr="000271FB">
                <w:rPr>
                  <w:rFonts w:ascii="Arial" w:eastAsia="Times New Roman" w:hAnsi="Arial" w:cs="Arial"/>
                  <w:sz w:val="18"/>
                  <w:lang w:eastAsia="zh-CN"/>
                </w:rPr>
                <w:t>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D72419F" w14:textId="77777777" w:rsidR="00FC7AB6" w:rsidRPr="000271FB" w:rsidRDefault="00FC7AB6" w:rsidP="00FC7AB6">
            <w:pPr>
              <w:keepNext/>
              <w:keepLines/>
              <w:overflowPunct w:val="0"/>
              <w:autoSpaceDE w:val="0"/>
              <w:autoSpaceDN w:val="0"/>
              <w:adjustRightInd w:val="0"/>
              <w:spacing w:after="0"/>
              <w:jc w:val="center"/>
              <w:textAlignment w:val="baseline"/>
              <w:rPr>
                <w:ins w:id="24184" w:author="Muhammad Kazmi" w:date="2023-04-10T12:29:00Z"/>
                <w:rFonts w:ascii="Arial" w:eastAsia="Times New Roman" w:hAnsi="Arial" w:cs="Arial"/>
                <w:sz w:val="18"/>
              </w:rPr>
            </w:pPr>
            <w:ins w:id="24185" w:author="Muhammad Kazmi" w:date="2023-04-10T12:29:00Z">
              <w:r w:rsidRPr="000271FB">
                <w:rPr>
                  <w:rFonts w:ascii="Arial" w:eastAsia="Times New Roman" w:hAnsi="Arial" w:cs="Arial"/>
                  <w:sz w:val="18"/>
                  <w:lang w:eastAsia="en-GB"/>
                </w:rPr>
                <w:t>-12</w:t>
              </w:r>
              <w:r w:rsidRPr="000271FB">
                <w:rPr>
                  <w:rFonts w:ascii="Arial" w:eastAsia="Times New Roman" w:hAnsi="Arial" w:cs="Arial"/>
                  <w:sz w:val="18"/>
                  <w:lang w:eastAsia="zh-CN"/>
                </w:rPr>
                <w:t>5</w:t>
              </w:r>
            </w:ins>
          </w:p>
        </w:tc>
        <w:tc>
          <w:tcPr>
            <w:tcW w:w="0" w:type="auto"/>
            <w:tcBorders>
              <w:top w:val="single" w:sz="6" w:space="0" w:color="auto"/>
              <w:left w:val="single" w:sz="6" w:space="0" w:color="auto"/>
              <w:right w:val="single" w:sz="6" w:space="0" w:color="auto"/>
            </w:tcBorders>
            <w:vAlign w:val="center"/>
          </w:tcPr>
          <w:p w14:paraId="134C4A9B" w14:textId="77777777" w:rsidR="00FC7AB6" w:rsidRPr="00531596" w:rsidRDefault="00FC7AB6" w:rsidP="00FC7AB6">
            <w:pPr>
              <w:keepNext/>
              <w:keepLines/>
              <w:overflowPunct w:val="0"/>
              <w:autoSpaceDE w:val="0"/>
              <w:autoSpaceDN w:val="0"/>
              <w:adjustRightInd w:val="0"/>
              <w:spacing w:after="0"/>
              <w:jc w:val="center"/>
              <w:textAlignment w:val="baseline"/>
              <w:rPr>
                <w:ins w:id="24186" w:author="Muhammad Kazmi" w:date="2023-04-10T12:29:00Z"/>
                <w:rFonts w:ascii="Arial" w:eastAsia="Times New Roman" w:hAnsi="Arial" w:cs="Arial"/>
                <w:sz w:val="18"/>
              </w:rPr>
            </w:pPr>
            <w:ins w:id="24187" w:author="Muhammad Kazmi" w:date="2023-04-10T12:29:00Z">
              <w:r w:rsidRPr="00BF7EC2">
                <w:rPr>
                  <w:rFonts w:ascii="Arial" w:eastAsia="Times New Roman" w:hAnsi="Arial" w:cs="Arial"/>
                  <w:sz w:val="18"/>
                  <w:lang w:eastAsia="en-GB"/>
                </w:rPr>
                <w:sym w:font="Symbol" w:char="F0B3"/>
              </w:r>
              <w:r w:rsidRPr="00BF7EC2">
                <w:rPr>
                  <w:rFonts w:ascii="Arial" w:eastAsia="Times New Roman" w:hAnsi="Arial" w:cs="Arial"/>
                  <w:sz w:val="18"/>
                  <w:lang w:eastAsia="en-GB"/>
                </w:rPr>
                <w:t xml:space="preserve"> -6</w:t>
              </w:r>
            </w:ins>
          </w:p>
        </w:tc>
        <w:tc>
          <w:tcPr>
            <w:tcW w:w="0" w:type="auto"/>
            <w:tcBorders>
              <w:top w:val="single" w:sz="6" w:space="0" w:color="auto"/>
              <w:left w:val="single" w:sz="6" w:space="0" w:color="auto"/>
              <w:right w:val="single" w:sz="4" w:space="0" w:color="auto"/>
            </w:tcBorders>
            <w:shd w:val="clear" w:color="auto" w:fill="auto"/>
            <w:vAlign w:val="center"/>
          </w:tcPr>
          <w:p w14:paraId="70D6C79D" w14:textId="77777777" w:rsidR="00FC7AB6" w:rsidRPr="00531596" w:rsidRDefault="00FC7AB6" w:rsidP="00FC7AB6">
            <w:pPr>
              <w:keepNext/>
              <w:keepLines/>
              <w:overflowPunct w:val="0"/>
              <w:autoSpaceDE w:val="0"/>
              <w:autoSpaceDN w:val="0"/>
              <w:adjustRightInd w:val="0"/>
              <w:spacing w:after="0"/>
              <w:jc w:val="center"/>
              <w:textAlignment w:val="baseline"/>
              <w:rPr>
                <w:ins w:id="24188" w:author="Muhammad Kazmi" w:date="2023-04-10T12:29:00Z"/>
                <w:rFonts w:ascii="Arial" w:eastAsia="Times New Roman" w:hAnsi="Arial" w:cs="Arial"/>
                <w:sz w:val="18"/>
              </w:rPr>
            </w:pPr>
            <w:ins w:id="24189" w:author="Muhammad Kazmi" w:date="2023-04-10T12:29:00Z">
              <w:r w:rsidRPr="00BF7EC2">
                <w:rPr>
                  <w:rFonts w:ascii="Arial" w:eastAsia="Times New Roman" w:hAnsi="Arial" w:cs="Arial"/>
                  <w:sz w:val="18"/>
                </w:rPr>
                <w:sym w:font="Symbol" w:char="F0B3"/>
              </w:r>
              <w:r w:rsidRPr="00BF7EC2">
                <w:rPr>
                  <w:rFonts w:ascii="Arial" w:eastAsia="Times New Roman" w:hAnsi="Arial" w:cs="Arial"/>
                  <w:sz w:val="18"/>
                </w:rPr>
                <w:t xml:space="preserve"> -6</w:t>
              </w:r>
            </w:ins>
          </w:p>
        </w:tc>
      </w:tr>
      <w:tr w:rsidR="00FC7AB6" w:rsidRPr="000271FB" w14:paraId="23E40C5F" w14:textId="77777777" w:rsidTr="001A0E4C">
        <w:trPr>
          <w:ins w:id="24190" w:author="Muhammad Kazmi" w:date="2023-04-10T12:29:00Z"/>
        </w:trPr>
        <w:tc>
          <w:tcPr>
            <w:tcW w:w="0" w:type="auto"/>
            <w:gridSpan w:val="6"/>
            <w:tcBorders>
              <w:top w:val="single" w:sz="6" w:space="0" w:color="auto"/>
              <w:left w:val="single" w:sz="4" w:space="0" w:color="auto"/>
              <w:bottom w:val="single" w:sz="4" w:space="0" w:color="auto"/>
              <w:right w:val="single" w:sz="4" w:space="0" w:color="auto"/>
            </w:tcBorders>
          </w:tcPr>
          <w:p w14:paraId="05E100B0"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191" w:author="Muhammad Kazmi" w:date="2023-04-10T12:29:00Z"/>
                <w:rFonts w:ascii="Arial" w:eastAsia="Times New Roman" w:hAnsi="Arial" w:cs="Arial"/>
                <w:sz w:val="18"/>
              </w:rPr>
            </w:pPr>
            <w:ins w:id="24192" w:author="Muhammad Kazmi" w:date="2023-04-10T12:29:00Z">
              <w:r w:rsidRPr="000271FB">
                <w:rPr>
                  <w:rFonts w:ascii="Arial" w:eastAsia="Times New Roman" w:hAnsi="Arial" w:cs="Arial"/>
                  <w:sz w:val="18"/>
                </w:rPr>
                <w:t>NOTE 1:</w:t>
              </w:r>
              <w:r w:rsidRPr="000271FB">
                <w:rPr>
                  <w:rFonts w:ascii="Arial" w:eastAsia="Times New Roman" w:hAnsi="Arial" w:cs="Arial"/>
                  <w:sz w:val="18"/>
                </w:rPr>
                <w:tab/>
                <w:t xml:space="preserve">E-UTRA operating band groups for </w:t>
              </w:r>
              <w:r w:rsidRPr="000271FB">
                <w:rPr>
                  <w:rFonts w:ascii="Arial" w:eastAsia="Times New Roman" w:hAnsi="Arial" w:cs="Arial"/>
                  <w:sz w:val="18"/>
                  <w:lang w:eastAsia="en-GB"/>
                </w:rPr>
                <w:t xml:space="preserve">satellite access </w:t>
              </w:r>
              <w:r w:rsidRPr="000271FB">
                <w:rPr>
                  <w:rFonts w:ascii="Arial" w:eastAsia="Times New Roman" w:hAnsi="Arial" w:cs="Arial"/>
                  <w:sz w:val="18"/>
                </w:rPr>
                <w:t>are defined in Section 3.5.1A.</w:t>
              </w:r>
            </w:ins>
          </w:p>
        </w:tc>
      </w:tr>
    </w:tbl>
    <w:p w14:paraId="7EBB6755" w14:textId="77777777" w:rsidR="00FC7AB6" w:rsidRPr="000271FB" w:rsidRDefault="00FC7AB6" w:rsidP="00FC7AB6">
      <w:pPr>
        <w:overflowPunct w:val="0"/>
        <w:autoSpaceDE w:val="0"/>
        <w:autoSpaceDN w:val="0"/>
        <w:adjustRightInd w:val="0"/>
        <w:textAlignment w:val="baseline"/>
        <w:rPr>
          <w:ins w:id="24193" w:author="Muhammad Kazmi" w:date="2023-04-10T12:29:00Z"/>
          <w:rFonts w:eastAsia="Times New Roman"/>
          <w:noProof/>
          <w:lang w:eastAsia="en-GB"/>
        </w:rPr>
      </w:pPr>
    </w:p>
    <w:p w14:paraId="76782B60" w14:textId="77777777" w:rsidR="00FC7AB6" w:rsidRPr="000271FB" w:rsidRDefault="00FC7AB6" w:rsidP="00FC7AB6">
      <w:pPr>
        <w:keepNext/>
        <w:keepLines/>
        <w:overflowPunct w:val="0"/>
        <w:autoSpaceDE w:val="0"/>
        <w:autoSpaceDN w:val="0"/>
        <w:adjustRightInd w:val="0"/>
        <w:spacing w:before="60"/>
        <w:jc w:val="center"/>
        <w:textAlignment w:val="baseline"/>
        <w:rPr>
          <w:ins w:id="24194" w:author="Muhammad Kazmi" w:date="2023-04-10T12:29:00Z"/>
          <w:rFonts w:ascii="Arial" w:eastAsia="Times New Roman" w:hAnsi="Arial"/>
          <w:b/>
          <w:lang w:eastAsia="en-GB"/>
        </w:rPr>
      </w:pPr>
      <w:ins w:id="24195" w:author="Muhammad Kazmi" w:date="2023-04-10T12:29:00Z">
        <w:r w:rsidRPr="000271FB">
          <w:rPr>
            <w:rFonts w:ascii="Arial" w:eastAsia="Times New Roman" w:hAnsi="Arial"/>
            <w:b/>
            <w:lang w:eastAsia="en-GB"/>
          </w:rPr>
          <w:t>Table B.1.X1-3: E-UTRAN intra-frequency measurements for FDD for enhanced coverage</w:t>
        </w:r>
        <w:r w:rsidRPr="000271FB">
          <w:rPr>
            <w:rFonts w:eastAsia="Times New Roman"/>
          </w:rPr>
          <w:t xml:space="preserve"> </w:t>
        </w:r>
        <w:r w:rsidRPr="000271FB">
          <w:rPr>
            <w:rFonts w:ascii="Arial" w:eastAsia="Times New Roman" w:hAnsi="Arial"/>
            <w:b/>
            <w:lang w:eastAsia="en-GB"/>
          </w:rPr>
          <w:t>for satellite access</w:t>
        </w:r>
      </w:ins>
    </w:p>
    <w:tbl>
      <w:tblPr>
        <w:tblW w:w="0" w:type="auto"/>
        <w:tblLook w:val="01E0" w:firstRow="1" w:lastRow="1" w:firstColumn="1" w:lastColumn="1" w:noHBand="0" w:noVBand="0"/>
      </w:tblPr>
      <w:tblGrid>
        <w:gridCol w:w="1156"/>
        <w:gridCol w:w="3641"/>
        <w:gridCol w:w="1189"/>
        <w:gridCol w:w="1187"/>
        <w:gridCol w:w="1257"/>
        <w:gridCol w:w="1137"/>
      </w:tblGrid>
      <w:tr w:rsidR="00FC7AB6" w:rsidRPr="000271FB" w14:paraId="3E77852D" w14:textId="77777777" w:rsidTr="001A0E4C">
        <w:trPr>
          <w:ins w:id="24196"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B24F9AF" w14:textId="77777777" w:rsidR="00FC7AB6" w:rsidRPr="000271FB" w:rsidRDefault="00FC7AB6" w:rsidP="00FC7AB6">
            <w:pPr>
              <w:keepNext/>
              <w:keepLines/>
              <w:overflowPunct w:val="0"/>
              <w:autoSpaceDE w:val="0"/>
              <w:autoSpaceDN w:val="0"/>
              <w:adjustRightInd w:val="0"/>
              <w:spacing w:after="0"/>
              <w:jc w:val="center"/>
              <w:textAlignment w:val="baseline"/>
              <w:rPr>
                <w:ins w:id="24197" w:author="Muhammad Kazmi" w:date="2023-04-10T12:29:00Z"/>
                <w:rFonts w:ascii="Arial" w:eastAsia="Times New Roman" w:hAnsi="Arial" w:cs="Arial"/>
                <w:b/>
                <w:sz w:val="18"/>
              </w:rPr>
            </w:pPr>
            <w:ins w:id="24198" w:author="Muhammad Kazmi" w:date="2023-04-10T12:29:00Z">
              <w:r w:rsidRPr="000271FB">
                <w:rPr>
                  <w:rFonts w:ascii="Arial" w:eastAsia="Times New Roman" w:hAnsi="Arial" w:cs="Arial"/>
                  <w:b/>
                  <w:sz w:val="18"/>
                </w:rPr>
                <w:t>Parameter</w:t>
              </w:r>
            </w:ins>
          </w:p>
        </w:tc>
        <w:tc>
          <w:tcPr>
            <w:tcW w:w="3641" w:type="dxa"/>
            <w:tcBorders>
              <w:top w:val="single" w:sz="4" w:space="0" w:color="auto"/>
              <w:left w:val="single" w:sz="6" w:space="0" w:color="auto"/>
              <w:bottom w:val="single" w:sz="6" w:space="0" w:color="auto"/>
              <w:right w:val="single" w:sz="6" w:space="0" w:color="auto"/>
            </w:tcBorders>
            <w:shd w:val="clear" w:color="auto" w:fill="auto"/>
            <w:vAlign w:val="center"/>
          </w:tcPr>
          <w:p w14:paraId="548B997F" w14:textId="77777777" w:rsidR="00FC7AB6" w:rsidRPr="000271FB" w:rsidRDefault="00FC7AB6" w:rsidP="00FC7AB6">
            <w:pPr>
              <w:keepNext/>
              <w:keepLines/>
              <w:overflowPunct w:val="0"/>
              <w:autoSpaceDE w:val="0"/>
              <w:autoSpaceDN w:val="0"/>
              <w:adjustRightInd w:val="0"/>
              <w:spacing w:after="0"/>
              <w:jc w:val="center"/>
              <w:textAlignment w:val="baseline"/>
              <w:rPr>
                <w:ins w:id="24199" w:author="Muhammad Kazmi" w:date="2023-04-10T12:29:00Z"/>
                <w:rFonts w:ascii="Arial" w:eastAsia="Times New Roman" w:hAnsi="Arial" w:cs="Arial"/>
                <w:b/>
                <w:sz w:val="18"/>
              </w:rPr>
            </w:pPr>
            <w:ins w:id="24200" w:author="Muhammad Kazmi" w:date="2023-04-10T12:29: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Note 1</w:t>
              </w:r>
            </w:ins>
          </w:p>
        </w:tc>
        <w:tc>
          <w:tcPr>
            <w:tcW w:w="1189" w:type="dxa"/>
            <w:tcBorders>
              <w:top w:val="single" w:sz="4" w:space="0" w:color="auto"/>
              <w:left w:val="single" w:sz="6" w:space="0" w:color="auto"/>
              <w:bottom w:val="single" w:sz="6" w:space="0" w:color="auto"/>
              <w:right w:val="single" w:sz="6" w:space="0" w:color="auto"/>
            </w:tcBorders>
          </w:tcPr>
          <w:p w14:paraId="0A8C7EC6" w14:textId="77777777" w:rsidR="00FC7AB6" w:rsidRPr="000271FB" w:rsidRDefault="00FC7AB6" w:rsidP="00FC7AB6">
            <w:pPr>
              <w:keepNext/>
              <w:keepLines/>
              <w:overflowPunct w:val="0"/>
              <w:autoSpaceDE w:val="0"/>
              <w:autoSpaceDN w:val="0"/>
              <w:adjustRightInd w:val="0"/>
              <w:spacing w:after="0"/>
              <w:jc w:val="center"/>
              <w:textAlignment w:val="baseline"/>
              <w:rPr>
                <w:ins w:id="24201" w:author="Muhammad Kazmi" w:date="2023-04-10T12:29:00Z"/>
                <w:rFonts w:ascii="Arial" w:eastAsia="Times New Roman" w:hAnsi="Arial" w:cs="Arial"/>
                <w:b/>
                <w:sz w:val="18"/>
              </w:rPr>
            </w:pPr>
            <w:ins w:id="24202" w:author="Muhammad Kazmi" w:date="2023-04-10T12:29:00Z">
              <w:r w:rsidRPr="000271FB">
                <w:rPr>
                  <w:rFonts w:ascii="Arial" w:eastAsia="Times New Roman" w:hAnsi="Arial" w:cs="Arial"/>
                  <w:b/>
                  <w:sz w:val="18"/>
                  <w:lang w:eastAsia="en-GB"/>
                </w:rPr>
                <w:t>Minimum RSRP</w:t>
              </w:r>
            </w:ins>
          </w:p>
        </w:tc>
        <w:tc>
          <w:tcPr>
            <w:tcW w:w="0" w:type="auto"/>
            <w:tcBorders>
              <w:top w:val="single" w:sz="4" w:space="0" w:color="auto"/>
              <w:left w:val="single" w:sz="6" w:space="0" w:color="auto"/>
              <w:bottom w:val="single" w:sz="6" w:space="0" w:color="auto"/>
              <w:right w:val="single" w:sz="6" w:space="0" w:color="auto"/>
            </w:tcBorders>
            <w:shd w:val="clear" w:color="auto" w:fill="auto"/>
            <w:vAlign w:val="center"/>
          </w:tcPr>
          <w:p w14:paraId="4AE8190B" w14:textId="77777777" w:rsidR="00FC7AB6" w:rsidRPr="000271FB" w:rsidRDefault="00FC7AB6" w:rsidP="00FC7AB6">
            <w:pPr>
              <w:keepNext/>
              <w:keepLines/>
              <w:overflowPunct w:val="0"/>
              <w:autoSpaceDE w:val="0"/>
              <w:autoSpaceDN w:val="0"/>
              <w:adjustRightInd w:val="0"/>
              <w:spacing w:after="0"/>
              <w:jc w:val="center"/>
              <w:textAlignment w:val="baseline"/>
              <w:rPr>
                <w:ins w:id="24203" w:author="Muhammad Kazmi" w:date="2023-04-10T12:29:00Z"/>
                <w:rFonts w:ascii="Arial" w:eastAsia="Times New Roman" w:hAnsi="Arial" w:cs="Arial"/>
                <w:b/>
                <w:sz w:val="18"/>
              </w:rPr>
            </w:pPr>
            <w:ins w:id="24204" w:author="Muhammad Kazmi" w:date="2023-04-10T12:29:00Z">
              <w:r w:rsidRPr="000271FB">
                <w:rPr>
                  <w:rFonts w:ascii="Arial" w:eastAsia="Times New Roman" w:hAnsi="Arial" w:cs="Arial"/>
                  <w:b/>
                  <w:sz w:val="18"/>
                </w:rPr>
                <w:t>Minimum</w:t>
              </w:r>
              <w:r w:rsidRPr="000271FB">
                <w:rPr>
                  <w:rFonts w:ascii="Arial" w:eastAsia="Times New Roman" w:hAnsi="Arial" w:cs="Arial"/>
                  <w:b/>
                  <w:sz w:val="18"/>
                </w:rPr>
                <w:br/>
                <w:t>SCH_RP</w:t>
              </w:r>
            </w:ins>
          </w:p>
        </w:tc>
        <w:tc>
          <w:tcPr>
            <w:tcW w:w="0" w:type="auto"/>
            <w:tcBorders>
              <w:top w:val="single" w:sz="4" w:space="0" w:color="auto"/>
              <w:left w:val="single" w:sz="6" w:space="0" w:color="auto"/>
              <w:bottom w:val="single" w:sz="6" w:space="0" w:color="auto"/>
              <w:right w:val="single" w:sz="6" w:space="0" w:color="auto"/>
            </w:tcBorders>
          </w:tcPr>
          <w:p w14:paraId="45158DCB" w14:textId="77777777" w:rsidR="00FC7AB6" w:rsidRPr="000271FB" w:rsidRDefault="00FC7AB6" w:rsidP="00FC7AB6">
            <w:pPr>
              <w:keepNext/>
              <w:keepLines/>
              <w:overflowPunct w:val="0"/>
              <w:autoSpaceDE w:val="0"/>
              <w:autoSpaceDN w:val="0"/>
              <w:adjustRightInd w:val="0"/>
              <w:spacing w:after="0"/>
              <w:jc w:val="center"/>
              <w:textAlignment w:val="baseline"/>
              <w:rPr>
                <w:ins w:id="24205" w:author="Muhammad Kazmi" w:date="2023-04-10T12:29:00Z"/>
                <w:rFonts w:ascii="Arial" w:eastAsia="Times New Roman" w:hAnsi="Arial" w:cs="Arial"/>
                <w:b/>
                <w:sz w:val="18"/>
              </w:rPr>
            </w:pPr>
            <w:ins w:id="24206" w:author="Muhammad Kazmi" w:date="2023-04-10T12:29:00Z">
              <w:r w:rsidRPr="000271FB">
                <w:rPr>
                  <w:rFonts w:ascii="Arial" w:eastAsia="Times New Roman" w:hAnsi="Arial" w:cs="Arial"/>
                  <w:b/>
                  <w:sz w:val="18"/>
                  <w:lang w:eastAsia="en-GB"/>
                </w:rPr>
                <w:t>RSRP Ês/Iot</w:t>
              </w:r>
            </w:ins>
          </w:p>
        </w:tc>
        <w:tc>
          <w:tcPr>
            <w:tcW w:w="0" w:type="auto"/>
            <w:tcBorders>
              <w:top w:val="single" w:sz="4" w:space="0" w:color="auto"/>
              <w:left w:val="single" w:sz="6" w:space="0" w:color="auto"/>
              <w:bottom w:val="single" w:sz="6" w:space="0" w:color="auto"/>
              <w:right w:val="single" w:sz="4" w:space="0" w:color="auto"/>
            </w:tcBorders>
            <w:shd w:val="clear" w:color="auto" w:fill="auto"/>
            <w:vAlign w:val="center"/>
          </w:tcPr>
          <w:p w14:paraId="66ED7392" w14:textId="77777777" w:rsidR="00FC7AB6" w:rsidRPr="000271FB" w:rsidRDefault="00FC7AB6" w:rsidP="00FC7AB6">
            <w:pPr>
              <w:keepNext/>
              <w:keepLines/>
              <w:overflowPunct w:val="0"/>
              <w:autoSpaceDE w:val="0"/>
              <w:autoSpaceDN w:val="0"/>
              <w:adjustRightInd w:val="0"/>
              <w:spacing w:after="0"/>
              <w:jc w:val="center"/>
              <w:textAlignment w:val="baseline"/>
              <w:rPr>
                <w:ins w:id="24207" w:author="Muhammad Kazmi" w:date="2023-04-10T12:29:00Z"/>
                <w:rFonts w:ascii="Arial" w:eastAsia="Times New Roman" w:hAnsi="Arial" w:cs="Arial"/>
                <w:b/>
                <w:sz w:val="18"/>
              </w:rPr>
            </w:pPr>
            <w:ins w:id="24208" w:author="Muhammad Kazmi" w:date="2023-04-10T12:29:00Z">
              <w:r w:rsidRPr="000271FB">
                <w:rPr>
                  <w:rFonts w:ascii="Arial" w:eastAsia="Times New Roman" w:hAnsi="Arial" w:cs="Arial"/>
                  <w:b/>
                  <w:sz w:val="18"/>
                </w:rPr>
                <w:t>SCH Ês/Iot</w:t>
              </w:r>
            </w:ins>
          </w:p>
        </w:tc>
      </w:tr>
      <w:tr w:rsidR="00FC7AB6" w:rsidRPr="000271FB" w14:paraId="3B03FC7B" w14:textId="77777777" w:rsidTr="001A0E4C">
        <w:trPr>
          <w:ins w:id="24209"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0A3CE0B9" w14:textId="77777777" w:rsidR="00FC7AB6" w:rsidRPr="000271FB" w:rsidRDefault="00FC7AB6" w:rsidP="00FC7AB6">
            <w:pPr>
              <w:keepNext/>
              <w:keepLines/>
              <w:overflowPunct w:val="0"/>
              <w:autoSpaceDE w:val="0"/>
              <w:autoSpaceDN w:val="0"/>
              <w:adjustRightInd w:val="0"/>
              <w:spacing w:after="0"/>
              <w:jc w:val="center"/>
              <w:textAlignment w:val="baseline"/>
              <w:rPr>
                <w:ins w:id="24210" w:author="Muhammad Kazmi" w:date="2023-04-10T12:29:00Z"/>
                <w:rFonts w:ascii="Arial" w:eastAsia="Times New Roman" w:hAnsi="Arial" w:cs="Arial"/>
                <w:b/>
                <w:sz w:val="18"/>
              </w:rPr>
            </w:pPr>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5C85D6B9" w14:textId="77777777" w:rsidR="00FC7AB6" w:rsidRPr="000271FB" w:rsidRDefault="00FC7AB6" w:rsidP="00FC7AB6">
            <w:pPr>
              <w:keepNext/>
              <w:keepLines/>
              <w:overflowPunct w:val="0"/>
              <w:autoSpaceDE w:val="0"/>
              <w:autoSpaceDN w:val="0"/>
              <w:adjustRightInd w:val="0"/>
              <w:spacing w:after="0"/>
              <w:jc w:val="center"/>
              <w:textAlignment w:val="baseline"/>
              <w:rPr>
                <w:ins w:id="24211" w:author="Muhammad Kazmi" w:date="2023-04-10T12:29:00Z"/>
                <w:rFonts w:ascii="Arial" w:eastAsia="Times New Roman" w:hAnsi="Arial" w:cs="Arial"/>
                <w:b/>
                <w:sz w:val="18"/>
              </w:rPr>
            </w:pPr>
          </w:p>
        </w:tc>
        <w:tc>
          <w:tcPr>
            <w:tcW w:w="1189" w:type="dxa"/>
            <w:tcBorders>
              <w:top w:val="single" w:sz="6" w:space="0" w:color="auto"/>
              <w:left w:val="single" w:sz="6" w:space="0" w:color="auto"/>
              <w:bottom w:val="single" w:sz="6" w:space="0" w:color="auto"/>
              <w:right w:val="single" w:sz="6" w:space="0" w:color="auto"/>
            </w:tcBorders>
          </w:tcPr>
          <w:p w14:paraId="158B55EB" w14:textId="77777777" w:rsidR="00FC7AB6" w:rsidRPr="000271FB" w:rsidRDefault="00FC7AB6" w:rsidP="00FC7AB6">
            <w:pPr>
              <w:keepNext/>
              <w:keepLines/>
              <w:overflowPunct w:val="0"/>
              <w:autoSpaceDE w:val="0"/>
              <w:autoSpaceDN w:val="0"/>
              <w:adjustRightInd w:val="0"/>
              <w:spacing w:after="0"/>
              <w:jc w:val="center"/>
              <w:textAlignment w:val="baseline"/>
              <w:rPr>
                <w:ins w:id="24212" w:author="Muhammad Kazmi" w:date="2023-04-10T12:29:00Z"/>
                <w:rFonts w:ascii="Arial" w:eastAsia="Times New Roman" w:hAnsi="Arial" w:cs="Arial"/>
                <w:b/>
                <w:sz w:val="18"/>
              </w:rPr>
            </w:pPr>
            <w:ins w:id="24213" w:author="Muhammad Kazmi" w:date="2023-04-10T12:29:00Z">
              <w:r w:rsidRPr="000271FB">
                <w:rPr>
                  <w:rFonts w:ascii="Arial" w:eastAsia="Times New Roman" w:hAnsi="Arial" w:cs="Arial"/>
                  <w:b/>
                  <w:sz w:val="18"/>
                  <w:lang w:eastAsia="en-GB"/>
                </w:rPr>
                <w:t>dBm/15kHz</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D6BE2A1" w14:textId="77777777" w:rsidR="00FC7AB6" w:rsidRPr="000271FB" w:rsidRDefault="00FC7AB6" w:rsidP="00FC7AB6">
            <w:pPr>
              <w:keepNext/>
              <w:keepLines/>
              <w:overflowPunct w:val="0"/>
              <w:autoSpaceDE w:val="0"/>
              <w:autoSpaceDN w:val="0"/>
              <w:adjustRightInd w:val="0"/>
              <w:spacing w:after="0"/>
              <w:jc w:val="center"/>
              <w:textAlignment w:val="baseline"/>
              <w:rPr>
                <w:ins w:id="24214" w:author="Muhammad Kazmi" w:date="2023-04-10T12:29:00Z"/>
                <w:rFonts w:ascii="Arial" w:eastAsia="Times New Roman" w:hAnsi="Arial" w:cs="Arial"/>
                <w:b/>
                <w:sz w:val="18"/>
              </w:rPr>
            </w:pPr>
            <w:ins w:id="24215" w:author="Muhammad Kazmi" w:date="2023-04-10T12:29:00Z">
              <w:r w:rsidRPr="000271FB">
                <w:rPr>
                  <w:rFonts w:ascii="Arial" w:eastAsia="Times New Roman" w:hAnsi="Arial" w:cs="Arial"/>
                  <w:b/>
                  <w:sz w:val="18"/>
                </w:rPr>
                <w:t>dBm/15kHz</w:t>
              </w:r>
            </w:ins>
          </w:p>
        </w:tc>
        <w:tc>
          <w:tcPr>
            <w:tcW w:w="0" w:type="auto"/>
            <w:tcBorders>
              <w:top w:val="single" w:sz="6" w:space="0" w:color="auto"/>
              <w:left w:val="single" w:sz="6" w:space="0" w:color="auto"/>
              <w:bottom w:val="single" w:sz="6" w:space="0" w:color="auto"/>
              <w:right w:val="single" w:sz="6" w:space="0" w:color="auto"/>
            </w:tcBorders>
          </w:tcPr>
          <w:p w14:paraId="4EE1EE30" w14:textId="77777777" w:rsidR="00FC7AB6" w:rsidRPr="000271FB" w:rsidRDefault="00FC7AB6" w:rsidP="00FC7AB6">
            <w:pPr>
              <w:keepNext/>
              <w:keepLines/>
              <w:overflowPunct w:val="0"/>
              <w:autoSpaceDE w:val="0"/>
              <w:autoSpaceDN w:val="0"/>
              <w:adjustRightInd w:val="0"/>
              <w:spacing w:after="0"/>
              <w:jc w:val="center"/>
              <w:textAlignment w:val="baseline"/>
              <w:rPr>
                <w:ins w:id="24216" w:author="Muhammad Kazmi" w:date="2023-04-10T12:29:00Z"/>
                <w:rFonts w:ascii="Arial" w:eastAsia="Times New Roman" w:hAnsi="Arial" w:cs="Arial"/>
                <w:b/>
                <w:sz w:val="18"/>
              </w:rPr>
            </w:pPr>
            <w:ins w:id="24217" w:author="Muhammad Kazmi" w:date="2023-04-10T12:29:00Z">
              <w:r w:rsidRPr="000271FB">
                <w:rPr>
                  <w:rFonts w:ascii="Arial" w:eastAsia="Times New Roman" w:hAnsi="Arial" w:cs="Arial"/>
                  <w:b/>
                  <w:sz w:val="18"/>
                  <w:lang w:eastAsia="en-GB"/>
                </w:rPr>
                <w:t>dB</w:t>
              </w:r>
            </w:ins>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14:paraId="4C7B8E04" w14:textId="77777777" w:rsidR="00FC7AB6" w:rsidRPr="000271FB" w:rsidRDefault="00FC7AB6" w:rsidP="00FC7AB6">
            <w:pPr>
              <w:keepNext/>
              <w:keepLines/>
              <w:overflowPunct w:val="0"/>
              <w:autoSpaceDE w:val="0"/>
              <w:autoSpaceDN w:val="0"/>
              <w:adjustRightInd w:val="0"/>
              <w:spacing w:after="0"/>
              <w:jc w:val="center"/>
              <w:textAlignment w:val="baseline"/>
              <w:rPr>
                <w:ins w:id="24218" w:author="Muhammad Kazmi" w:date="2023-04-10T12:29:00Z"/>
                <w:rFonts w:ascii="Arial" w:eastAsia="Times New Roman" w:hAnsi="Arial" w:cs="Arial"/>
                <w:b/>
                <w:sz w:val="18"/>
              </w:rPr>
            </w:pPr>
            <w:ins w:id="24219" w:author="Muhammad Kazmi" w:date="2023-04-10T12:29:00Z">
              <w:r w:rsidRPr="000271FB">
                <w:rPr>
                  <w:rFonts w:ascii="Arial" w:eastAsia="Times New Roman" w:hAnsi="Arial" w:cs="Arial"/>
                  <w:b/>
                  <w:sz w:val="18"/>
                </w:rPr>
                <w:t>dB</w:t>
              </w:r>
            </w:ins>
          </w:p>
        </w:tc>
      </w:tr>
      <w:tr w:rsidR="00FC7AB6" w:rsidRPr="000271FB" w14:paraId="752A93DB" w14:textId="77777777" w:rsidTr="001A0E4C">
        <w:trPr>
          <w:ins w:id="24220"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22F9CA09" w14:textId="77777777" w:rsidR="00FC7AB6" w:rsidRPr="000271FB" w:rsidRDefault="00FC7AB6" w:rsidP="00FC7AB6">
            <w:pPr>
              <w:keepNext/>
              <w:keepLines/>
              <w:overflowPunct w:val="0"/>
              <w:autoSpaceDE w:val="0"/>
              <w:autoSpaceDN w:val="0"/>
              <w:adjustRightInd w:val="0"/>
              <w:spacing w:after="0"/>
              <w:jc w:val="center"/>
              <w:textAlignment w:val="baseline"/>
              <w:rPr>
                <w:ins w:id="24221" w:author="Muhammad Kazmi" w:date="2023-04-10T12:29:00Z"/>
                <w:rFonts w:ascii="Arial" w:eastAsia="Times New Roman" w:hAnsi="Arial" w:cs="Arial"/>
                <w:b/>
                <w:sz w:val="18"/>
              </w:rPr>
            </w:pPr>
            <w:ins w:id="24222" w:author="Muhammad Kazmi" w:date="2023-04-10T12:29:00Z">
              <w:r w:rsidRPr="000271FB">
                <w:rPr>
                  <w:rFonts w:ascii="Arial" w:eastAsia="Times New Roman" w:hAnsi="Arial" w:cs="Arial"/>
                  <w:b/>
                  <w:sz w:val="18"/>
                </w:rPr>
                <w:t>Conditions</w:t>
              </w:r>
            </w:ins>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63C87C75" w14:textId="77777777" w:rsidR="00FC7AB6" w:rsidRPr="000271FB" w:rsidRDefault="00FC7AB6" w:rsidP="00FC7AB6">
            <w:pPr>
              <w:keepNext/>
              <w:keepLines/>
              <w:overflowPunct w:val="0"/>
              <w:autoSpaceDE w:val="0"/>
              <w:autoSpaceDN w:val="0"/>
              <w:adjustRightInd w:val="0"/>
              <w:spacing w:after="0"/>
              <w:jc w:val="center"/>
              <w:textAlignment w:val="baseline"/>
              <w:rPr>
                <w:ins w:id="24223" w:author="Muhammad Kazmi" w:date="2023-04-10T12:29:00Z"/>
                <w:rFonts w:ascii="Arial" w:eastAsia="Times New Roman" w:hAnsi="Arial" w:cs="Arial"/>
                <w:sz w:val="18"/>
              </w:rPr>
            </w:pPr>
            <w:ins w:id="24224" w:author="Muhammad Kazmi" w:date="2023-04-10T12:29:00Z">
              <w:r w:rsidRPr="000271FB">
                <w:rPr>
                  <w:rFonts w:ascii="Arial" w:eastAsia="Times New Roman" w:hAnsi="Arial" w:cs="Arial"/>
                  <w:sz w:val="18"/>
                </w:rPr>
                <w:t xml:space="preserve">FDD-M1_SAB_A, </w:t>
              </w:r>
              <w:r w:rsidRPr="000271FB">
                <w:rPr>
                  <w:rFonts w:ascii="Arial" w:eastAsia="Times New Roman" w:hAnsi="Arial" w:cs="Arial"/>
                  <w:sz w:val="18"/>
                  <w:lang w:eastAsia="en-GB"/>
                </w:rPr>
                <w:t>FDD-M1_SAB_B</w:t>
              </w:r>
            </w:ins>
          </w:p>
        </w:tc>
        <w:tc>
          <w:tcPr>
            <w:tcW w:w="1189" w:type="dxa"/>
            <w:tcBorders>
              <w:top w:val="single" w:sz="6" w:space="0" w:color="auto"/>
              <w:left w:val="single" w:sz="6" w:space="0" w:color="auto"/>
              <w:bottom w:val="single" w:sz="6" w:space="0" w:color="auto"/>
              <w:right w:val="single" w:sz="6" w:space="0" w:color="auto"/>
            </w:tcBorders>
            <w:vAlign w:val="center"/>
          </w:tcPr>
          <w:p w14:paraId="1D5B6F65" w14:textId="77777777" w:rsidR="00FC7AB6" w:rsidRPr="000271FB" w:rsidRDefault="00FC7AB6" w:rsidP="00FC7AB6">
            <w:pPr>
              <w:keepNext/>
              <w:keepLines/>
              <w:overflowPunct w:val="0"/>
              <w:autoSpaceDE w:val="0"/>
              <w:autoSpaceDN w:val="0"/>
              <w:adjustRightInd w:val="0"/>
              <w:spacing w:after="0"/>
              <w:jc w:val="center"/>
              <w:textAlignment w:val="baseline"/>
              <w:rPr>
                <w:ins w:id="24225" w:author="Muhammad Kazmi" w:date="2023-04-10T12:29:00Z"/>
                <w:rFonts w:ascii="Arial" w:eastAsia="Times New Roman" w:hAnsi="Arial" w:cs="Arial"/>
                <w:sz w:val="18"/>
              </w:rPr>
            </w:pPr>
            <w:ins w:id="24226" w:author="Muhammad Kazmi" w:date="2023-04-10T12:29:00Z">
              <w:r w:rsidRPr="000271FB">
                <w:rPr>
                  <w:rFonts w:ascii="Arial" w:eastAsia="Times New Roman" w:hAnsi="Arial" w:cs="Arial"/>
                  <w:kern w:val="2"/>
                  <w:sz w:val="18"/>
                  <w:lang w:eastAsia="en-GB"/>
                </w:rPr>
                <w:t>-1</w:t>
              </w:r>
              <w:r w:rsidRPr="000271FB">
                <w:rPr>
                  <w:rFonts w:ascii="Arial" w:eastAsia="Times New Roman" w:hAnsi="Arial" w:cs="Arial"/>
                  <w:kern w:val="2"/>
                  <w:sz w:val="18"/>
                  <w:lang w:eastAsia="zh-CN"/>
                </w:rPr>
                <w:t>35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CD35D4" w14:textId="77777777" w:rsidR="00FC7AB6" w:rsidRPr="000271FB" w:rsidRDefault="00FC7AB6" w:rsidP="00FC7AB6">
            <w:pPr>
              <w:keepNext/>
              <w:keepLines/>
              <w:overflowPunct w:val="0"/>
              <w:autoSpaceDE w:val="0"/>
              <w:autoSpaceDN w:val="0"/>
              <w:adjustRightInd w:val="0"/>
              <w:spacing w:after="0"/>
              <w:jc w:val="center"/>
              <w:textAlignment w:val="baseline"/>
              <w:rPr>
                <w:ins w:id="24227" w:author="Muhammad Kazmi" w:date="2023-04-10T12:29:00Z"/>
                <w:rFonts w:ascii="Arial" w:eastAsia="Times New Roman" w:hAnsi="Arial" w:cs="Arial"/>
                <w:sz w:val="18"/>
              </w:rPr>
            </w:pPr>
            <w:ins w:id="24228" w:author="Muhammad Kazmi" w:date="2023-04-10T12:29:00Z">
              <w:r w:rsidRPr="000271FB">
                <w:rPr>
                  <w:rFonts w:ascii="Arial" w:eastAsia="Times New Roman" w:hAnsi="Arial" w:cs="Arial"/>
                  <w:sz w:val="18"/>
                  <w:lang w:eastAsia="en-GB"/>
                </w:rPr>
                <w:t>-1</w:t>
              </w:r>
              <w:r w:rsidRPr="000271FB">
                <w:rPr>
                  <w:rFonts w:ascii="Arial" w:eastAsia="Times New Roman" w:hAnsi="Arial" w:cs="Arial"/>
                  <w:sz w:val="18"/>
                  <w:lang w:eastAsia="zh-CN"/>
                </w:rPr>
                <w:t>35</w:t>
              </w:r>
            </w:ins>
          </w:p>
        </w:tc>
        <w:tc>
          <w:tcPr>
            <w:tcW w:w="0" w:type="auto"/>
            <w:tcBorders>
              <w:top w:val="single" w:sz="6" w:space="0" w:color="auto"/>
              <w:left w:val="single" w:sz="6" w:space="0" w:color="auto"/>
              <w:right w:val="single" w:sz="6" w:space="0" w:color="auto"/>
            </w:tcBorders>
            <w:vAlign w:val="center"/>
          </w:tcPr>
          <w:p w14:paraId="7696F26F" w14:textId="77777777" w:rsidR="00FC7AB6" w:rsidRPr="00531596" w:rsidRDefault="00FC7AB6" w:rsidP="00FC7AB6">
            <w:pPr>
              <w:keepNext/>
              <w:keepLines/>
              <w:overflowPunct w:val="0"/>
              <w:autoSpaceDE w:val="0"/>
              <w:autoSpaceDN w:val="0"/>
              <w:adjustRightInd w:val="0"/>
              <w:spacing w:after="0"/>
              <w:jc w:val="center"/>
              <w:textAlignment w:val="baseline"/>
              <w:rPr>
                <w:ins w:id="24229" w:author="Muhammad Kazmi" w:date="2023-04-10T12:29:00Z"/>
                <w:rFonts w:ascii="Arial" w:eastAsia="Times New Roman" w:hAnsi="Arial" w:cs="Arial"/>
                <w:sz w:val="18"/>
              </w:rPr>
            </w:pPr>
            <w:ins w:id="24230" w:author="Muhammad Kazmi" w:date="2023-04-10T12:29:00Z">
              <w:r w:rsidRPr="00BF7EC2">
                <w:rPr>
                  <w:rFonts w:ascii="Arial" w:eastAsia="Times New Roman" w:hAnsi="Arial" w:cs="Arial"/>
                  <w:sz w:val="18"/>
                  <w:lang w:eastAsia="en-GB"/>
                </w:rPr>
                <w:sym w:font="Symbol" w:char="F0B3"/>
              </w:r>
              <w:r w:rsidRPr="00BF7EC2">
                <w:rPr>
                  <w:rFonts w:ascii="Arial" w:eastAsia="Times New Roman" w:hAnsi="Arial" w:cs="Arial"/>
                  <w:sz w:val="18"/>
                  <w:lang w:eastAsia="en-GB"/>
                </w:rPr>
                <w:t xml:space="preserve"> -15</w:t>
              </w:r>
            </w:ins>
          </w:p>
        </w:tc>
        <w:tc>
          <w:tcPr>
            <w:tcW w:w="0" w:type="auto"/>
            <w:tcBorders>
              <w:top w:val="single" w:sz="6" w:space="0" w:color="auto"/>
              <w:left w:val="single" w:sz="6" w:space="0" w:color="auto"/>
              <w:right w:val="single" w:sz="4" w:space="0" w:color="auto"/>
            </w:tcBorders>
            <w:shd w:val="clear" w:color="auto" w:fill="auto"/>
            <w:vAlign w:val="center"/>
          </w:tcPr>
          <w:p w14:paraId="17DF8629" w14:textId="77777777" w:rsidR="00FC7AB6" w:rsidRPr="00531596" w:rsidRDefault="00FC7AB6" w:rsidP="00FC7AB6">
            <w:pPr>
              <w:keepNext/>
              <w:keepLines/>
              <w:overflowPunct w:val="0"/>
              <w:autoSpaceDE w:val="0"/>
              <w:autoSpaceDN w:val="0"/>
              <w:adjustRightInd w:val="0"/>
              <w:spacing w:after="0"/>
              <w:jc w:val="center"/>
              <w:textAlignment w:val="baseline"/>
              <w:rPr>
                <w:ins w:id="24231" w:author="Muhammad Kazmi" w:date="2023-04-10T12:29:00Z"/>
                <w:rFonts w:ascii="Arial" w:eastAsia="Times New Roman" w:hAnsi="Arial" w:cs="Arial"/>
                <w:sz w:val="18"/>
              </w:rPr>
            </w:pPr>
            <w:ins w:id="24232" w:author="Muhammad Kazmi" w:date="2023-04-10T12:29:00Z">
              <w:r w:rsidRPr="00BF7EC2">
                <w:rPr>
                  <w:rFonts w:ascii="Arial" w:eastAsia="Times New Roman" w:hAnsi="Arial" w:cs="Arial"/>
                  <w:sz w:val="18"/>
                </w:rPr>
                <w:sym w:font="Symbol" w:char="F0B3"/>
              </w:r>
              <w:r w:rsidRPr="00BF7EC2">
                <w:rPr>
                  <w:rFonts w:ascii="Arial" w:eastAsia="Times New Roman" w:hAnsi="Arial" w:cs="Arial"/>
                  <w:sz w:val="18"/>
                </w:rPr>
                <w:t xml:space="preserve"> -15</w:t>
              </w:r>
            </w:ins>
          </w:p>
        </w:tc>
      </w:tr>
      <w:tr w:rsidR="00FC7AB6" w:rsidRPr="000271FB" w14:paraId="5ECFA4EE" w14:textId="77777777" w:rsidTr="001A0E4C">
        <w:trPr>
          <w:ins w:id="24233" w:author="Muhammad Kazmi" w:date="2023-04-10T12:29:00Z"/>
        </w:trPr>
        <w:tc>
          <w:tcPr>
            <w:tcW w:w="0" w:type="auto"/>
            <w:gridSpan w:val="6"/>
            <w:tcBorders>
              <w:top w:val="single" w:sz="6" w:space="0" w:color="auto"/>
              <w:left w:val="single" w:sz="4" w:space="0" w:color="auto"/>
              <w:bottom w:val="single" w:sz="4" w:space="0" w:color="auto"/>
              <w:right w:val="single" w:sz="4" w:space="0" w:color="auto"/>
            </w:tcBorders>
          </w:tcPr>
          <w:p w14:paraId="7D7724E7"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234" w:author="Muhammad Kazmi" w:date="2023-04-10T12:29:00Z"/>
                <w:rFonts w:ascii="Arial" w:eastAsia="Times New Roman" w:hAnsi="Arial" w:cs="Arial"/>
                <w:sz w:val="18"/>
              </w:rPr>
            </w:pPr>
            <w:ins w:id="24235" w:author="Muhammad Kazmi" w:date="2023-04-10T12:29:00Z">
              <w:r w:rsidRPr="000271FB">
                <w:rPr>
                  <w:rFonts w:ascii="Arial" w:eastAsia="Times New Roman" w:hAnsi="Arial" w:cs="Arial"/>
                  <w:sz w:val="18"/>
                </w:rPr>
                <w:t>NOTE 1:</w:t>
              </w:r>
              <w:r w:rsidRPr="000271FB">
                <w:rPr>
                  <w:rFonts w:ascii="Arial" w:eastAsia="Times New Roman" w:hAnsi="Arial" w:cs="Arial"/>
                  <w:sz w:val="18"/>
                </w:rPr>
                <w:tab/>
                <w:t xml:space="preserve">E-UTRA operating band groups for </w:t>
              </w:r>
              <w:r w:rsidRPr="000271FB">
                <w:rPr>
                  <w:rFonts w:ascii="Arial" w:eastAsia="Times New Roman" w:hAnsi="Arial" w:cs="Arial"/>
                  <w:sz w:val="18"/>
                  <w:lang w:eastAsia="en-GB"/>
                </w:rPr>
                <w:t xml:space="preserve">satellite access </w:t>
              </w:r>
              <w:r w:rsidRPr="000271FB">
                <w:rPr>
                  <w:rFonts w:ascii="Arial" w:eastAsia="Times New Roman" w:hAnsi="Arial" w:cs="Arial"/>
                  <w:sz w:val="18"/>
                </w:rPr>
                <w:t>are defined in Section 3.5.1A.</w:t>
              </w:r>
            </w:ins>
          </w:p>
        </w:tc>
      </w:tr>
    </w:tbl>
    <w:p w14:paraId="5EF737C5" w14:textId="77777777" w:rsidR="00FC7AB6" w:rsidRPr="000271FB" w:rsidRDefault="00FC7AB6" w:rsidP="00FC7AB6">
      <w:pPr>
        <w:overflowPunct w:val="0"/>
        <w:autoSpaceDE w:val="0"/>
        <w:autoSpaceDN w:val="0"/>
        <w:adjustRightInd w:val="0"/>
        <w:textAlignment w:val="baseline"/>
        <w:rPr>
          <w:ins w:id="24236" w:author="Muhammad Kazmi" w:date="2023-04-10T12:29:00Z"/>
          <w:rFonts w:eastAsia="Times New Roman"/>
          <w:noProof/>
          <w:lang w:eastAsia="en-GB"/>
        </w:rPr>
      </w:pPr>
    </w:p>
    <w:p w14:paraId="4D235D54" w14:textId="77777777" w:rsidR="00FC7AB6" w:rsidRPr="000271FB" w:rsidRDefault="00FC7AB6" w:rsidP="00FC7AB6">
      <w:pPr>
        <w:keepNext/>
        <w:keepLines/>
        <w:overflowPunct w:val="0"/>
        <w:autoSpaceDE w:val="0"/>
        <w:autoSpaceDN w:val="0"/>
        <w:adjustRightInd w:val="0"/>
        <w:spacing w:before="60"/>
        <w:jc w:val="center"/>
        <w:textAlignment w:val="baseline"/>
        <w:rPr>
          <w:ins w:id="24237" w:author="Muhammad Kazmi" w:date="2023-04-10T12:29:00Z"/>
          <w:rFonts w:ascii="Arial" w:eastAsia="Times New Roman" w:hAnsi="Arial"/>
          <w:b/>
          <w:lang w:eastAsia="en-GB"/>
        </w:rPr>
      </w:pPr>
      <w:ins w:id="24238" w:author="Muhammad Kazmi" w:date="2023-04-10T12:29:00Z">
        <w:r w:rsidRPr="000271FB">
          <w:rPr>
            <w:rFonts w:ascii="Arial" w:eastAsia="Times New Roman" w:hAnsi="Arial"/>
            <w:b/>
            <w:lang w:eastAsia="en-GB"/>
          </w:rPr>
          <w:t>Table B.1.X1-4: E-UTRAN intra-frequency measurements for HD-FDD for enhanced coverage</w:t>
        </w:r>
        <w:r w:rsidRPr="000271FB">
          <w:rPr>
            <w:rFonts w:eastAsia="Times New Roman"/>
          </w:rPr>
          <w:t xml:space="preserve"> </w:t>
        </w:r>
        <w:r w:rsidRPr="000271FB">
          <w:rPr>
            <w:rFonts w:ascii="Arial" w:eastAsia="Times New Roman" w:hAnsi="Arial"/>
            <w:b/>
            <w:lang w:eastAsia="en-GB"/>
          </w:rPr>
          <w:t>for satellite access</w:t>
        </w:r>
      </w:ins>
    </w:p>
    <w:tbl>
      <w:tblPr>
        <w:tblW w:w="0" w:type="auto"/>
        <w:tblLook w:val="01E0" w:firstRow="1" w:lastRow="1" w:firstColumn="1" w:lastColumn="1" w:noHBand="0" w:noVBand="0"/>
      </w:tblPr>
      <w:tblGrid>
        <w:gridCol w:w="1156"/>
        <w:gridCol w:w="3641"/>
        <w:gridCol w:w="1189"/>
        <w:gridCol w:w="1187"/>
        <w:gridCol w:w="1257"/>
        <w:gridCol w:w="1137"/>
      </w:tblGrid>
      <w:tr w:rsidR="00FC7AB6" w:rsidRPr="000271FB" w14:paraId="622007F0" w14:textId="77777777" w:rsidTr="001A0E4C">
        <w:trPr>
          <w:ins w:id="24239"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0C03468" w14:textId="77777777" w:rsidR="00FC7AB6" w:rsidRPr="000271FB" w:rsidRDefault="00FC7AB6" w:rsidP="00FC7AB6">
            <w:pPr>
              <w:keepNext/>
              <w:keepLines/>
              <w:overflowPunct w:val="0"/>
              <w:autoSpaceDE w:val="0"/>
              <w:autoSpaceDN w:val="0"/>
              <w:adjustRightInd w:val="0"/>
              <w:spacing w:after="0"/>
              <w:jc w:val="center"/>
              <w:textAlignment w:val="baseline"/>
              <w:rPr>
                <w:ins w:id="24240" w:author="Muhammad Kazmi" w:date="2023-04-10T12:29:00Z"/>
                <w:rFonts w:ascii="Arial" w:eastAsia="Times New Roman" w:hAnsi="Arial" w:cs="Arial"/>
                <w:b/>
                <w:sz w:val="18"/>
              </w:rPr>
            </w:pPr>
            <w:ins w:id="24241" w:author="Muhammad Kazmi" w:date="2023-04-10T12:29:00Z">
              <w:r w:rsidRPr="000271FB">
                <w:rPr>
                  <w:rFonts w:ascii="Arial" w:eastAsia="Times New Roman" w:hAnsi="Arial" w:cs="Arial"/>
                  <w:b/>
                  <w:sz w:val="18"/>
                </w:rPr>
                <w:t>Parameter</w:t>
              </w:r>
            </w:ins>
          </w:p>
        </w:tc>
        <w:tc>
          <w:tcPr>
            <w:tcW w:w="3641" w:type="dxa"/>
            <w:tcBorders>
              <w:top w:val="single" w:sz="4" w:space="0" w:color="auto"/>
              <w:left w:val="single" w:sz="6" w:space="0" w:color="auto"/>
              <w:bottom w:val="single" w:sz="6" w:space="0" w:color="auto"/>
              <w:right w:val="single" w:sz="6" w:space="0" w:color="auto"/>
            </w:tcBorders>
            <w:shd w:val="clear" w:color="auto" w:fill="auto"/>
            <w:vAlign w:val="center"/>
          </w:tcPr>
          <w:p w14:paraId="48A77244" w14:textId="77777777" w:rsidR="00FC7AB6" w:rsidRPr="000271FB" w:rsidRDefault="00FC7AB6" w:rsidP="00FC7AB6">
            <w:pPr>
              <w:keepNext/>
              <w:keepLines/>
              <w:overflowPunct w:val="0"/>
              <w:autoSpaceDE w:val="0"/>
              <w:autoSpaceDN w:val="0"/>
              <w:adjustRightInd w:val="0"/>
              <w:spacing w:after="0"/>
              <w:jc w:val="center"/>
              <w:textAlignment w:val="baseline"/>
              <w:rPr>
                <w:ins w:id="24242" w:author="Muhammad Kazmi" w:date="2023-04-10T12:29:00Z"/>
                <w:rFonts w:ascii="Arial" w:eastAsia="Times New Roman" w:hAnsi="Arial" w:cs="Arial"/>
                <w:b/>
                <w:sz w:val="18"/>
              </w:rPr>
            </w:pPr>
            <w:ins w:id="24243" w:author="Muhammad Kazmi" w:date="2023-04-10T12:29: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Note 1</w:t>
              </w:r>
            </w:ins>
          </w:p>
        </w:tc>
        <w:tc>
          <w:tcPr>
            <w:tcW w:w="1189" w:type="dxa"/>
            <w:tcBorders>
              <w:top w:val="single" w:sz="4" w:space="0" w:color="auto"/>
              <w:left w:val="single" w:sz="6" w:space="0" w:color="auto"/>
              <w:bottom w:val="single" w:sz="6" w:space="0" w:color="auto"/>
              <w:right w:val="single" w:sz="6" w:space="0" w:color="auto"/>
            </w:tcBorders>
          </w:tcPr>
          <w:p w14:paraId="5AD7778A" w14:textId="77777777" w:rsidR="00FC7AB6" w:rsidRPr="000271FB" w:rsidRDefault="00FC7AB6" w:rsidP="00FC7AB6">
            <w:pPr>
              <w:keepNext/>
              <w:keepLines/>
              <w:overflowPunct w:val="0"/>
              <w:autoSpaceDE w:val="0"/>
              <w:autoSpaceDN w:val="0"/>
              <w:adjustRightInd w:val="0"/>
              <w:spacing w:after="0"/>
              <w:jc w:val="center"/>
              <w:textAlignment w:val="baseline"/>
              <w:rPr>
                <w:ins w:id="24244" w:author="Muhammad Kazmi" w:date="2023-04-10T12:29:00Z"/>
                <w:rFonts w:ascii="Arial" w:eastAsia="Times New Roman" w:hAnsi="Arial" w:cs="Arial"/>
                <w:b/>
                <w:sz w:val="18"/>
              </w:rPr>
            </w:pPr>
            <w:ins w:id="24245" w:author="Muhammad Kazmi" w:date="2023-04-10T12:29:00Z">
              <w:r w:rsidRPr="000271FB">
                <w:rPr>
                  <w:rFonts w:ascii="Arial" w:eastAsia="Times New Roman" w:hAnsi="Arial" w:cs="Arial"/>
                  <w:b/>
                  <w:sz w:val="18"/>
                  <w:lang w:eastAsia="en-GB"/>
                </w:rPr>
                <w:t>Minimum RSRP</w:t>
              </w:r>
            </w:ins>
          </w:p>
        </w:tc>
        <w:tc>
          <w:tcPr>
            <w:tcW w:w="0" w:type="auto"/>
            <w:tcBorders>
              <w:top w:val="single" w:sz="4" w:space="0" w:color="auto"/>
              <w:left w:val="single" w:sz="6" w:space="0" w:color="auto"/>
              <w:bottom w:val="single" w:sz="6" w:space="0" w:color="auto"/>
              <w:right w:val="single" w:sz="6" w:space="0" w:color="auto"/>
            </w:tcBorders>
            <w:shd w:val="clear" w:color="auto" w:fill="auto"/>
            <w:vAlign w:val="center"/>
          </w:tcPr>
          <w:p w14:paraId="1711C4FF" w14:textId="77777777" w:rsidR="00FC7AB6" w:rsidRPr="000271FB" w:rsidRDefault="00FC7AB6" w:rsidP="00FC7AB6">
            <w:pPr>
              <w:keepNext/>
              <w:keepLines/>
              <w:overflowPunct w:val="0"/>
              <w:autoSpaceDE w:val="0"/>
              <w:autoSpaceDN w:val="0"/>
              <w:adjustRightInd w:val="0"/>
              <w:spacing w:after="0"/>
              <w:jc w:val="center"/>
              <w:textAlignment w:val="baseline"/>
              <w:rPr>
                <w:ins w:id="24246" w:author="Muhammad Kazmi" w:date="2023-04-10T12:29:00Z"/>
                <w:rFonts w:ascii="Arial" w:eastAsia="Times New Roman" w:hAnsi="Arial" w:cs="Arial"/>
                <w:b/>
                <w:sz w:val="18"/>
              </w:rPr>
            </w:pPr>
            <w:ins w:id="24247" w:author="Muhammad Kazmi" w:date="2023-04-10T12:29:00Z">
              <w:r w:rsidRPr="000271FB">
                <w:rPr>
                  <w:rFonts w:ascii="Arial" w:eastAsia="Times New Roman" w:hAnsi="Arial" w:cs="Arial"/>
                  <w:b/>
                  <w:sz w:val="18"/>
                </w:rPr>
                <w:t>Minimum</w:t>
              </w:r>
              <w:r w:rsidRPr="000271FB">
                <w:rPr>
                  <w:rFonts w:ascii="Arial" w:eastAsia="Times New Roman" w:hAnsi="Arial" w:cs="Arial"/>
                  <w:b/>
                  <w:sz w:val="18"/>
                </w:rPr>
                <w:br/>
                <w:t>SCH_RP</w:t>
              </w:r>
            </w:ins>
          </w:p>
        </w:tc>
        <w:tc>
          <w:tcPr>
            <w:tcW w:w="0" w:type="auto"/>
            <w:tcBorders>
              <w:top w:val="single" w:sz="4" w:space="0" w:color="auto"/>
              <w:left w:val="single" w:sz="6" w:space="0" w:color="auto"/>
              <w:bottom w:val="single" w:sz="6" w:space="0" w:color="auto"/>
              <w:right w:val="single" w:sz="6" w:space="0" w:color="auto"/>
            </w:tcBorders>
          </w:tcPr>
          <w:p w14:paraId="1FBF38A4" w14:textId="77777777" w:rsidR="00FC7AB6" w:rsidRPr="000271FB" w:rsidRDefault="00FC7AB6" w:rsidP="00FC7AB6">
            <w:pPr>
              <w:keepNext/>
              <w:keepLines/>
              <w:overflowPunct w:val="0"/>
              <w:autoSpaceDE w:val="0"/>
              <w:autoSpaceDN w:val="0"/>
              <w:adjustRightInd w:val="0"/>
              <w:spacing w:after="0"/>
              <w:jc w:val="center"/>
              <w:textAlignment w:val="baseline"/>
              <w:rPr>
                <w:ins w:id="24248" w:author="Muhammad Kazmi" w:date="2023-04-10T12:29:00Z"/>
                <w:rFonts w:ascii="Arial" w:eastAsia="Times New Roman" w:hAnsi="Arial" w:cs="Arial"/>
                <w:b/>
                <w:sz w:val="18"/>
              </w:rPr>
            </w:pPr>
            <w:ins w:id="24249" w:author="Muhammad Kazmi" w:date="2023-04-10T12:29:00Z">
              <w:r w:rsidRPr="000271FB">
                <w:rPr>
                  <w:rFonts w:ascii="Arial" w:eastAsia="Times New Roman" w:hAnsi="Arial" w:cs="Arial"/>
                  <w:b/>
                  <w:sz w:val="18"/>
                  <w:lang w:eastAsia="en-GB"/>
                </w:rPr>
                <w:t>RSRP Ês/Iot</w:t>
              </w:r>
            </w:ins>
          </w:p>
        </w:tc>
        <w:tc>
          <w:tcPr>
            <w:tcW w:w="0" w:type="auto"/>
            <w:tcBorders>
              <w:top w:val="single" w:sz="4" w:space="0" w:color="auto"/>
              <w:left w:val="single" w:sz="6" w:space="0" w:color="auto"/>
              <w:bottom w:val="single" w:sz="6" w:space="0" w:color="auto"/>
              <w:right w:val="single" w:sz="4" w:space="0" w:color="auto"/>
            </w:tcBorders>
            <w:shd w:val="clear" w:color="auto" w:fill="auto"/>
            <w:vAlign w:val="center"/>
          </w:tcPr>
          <w:p w14:paraId="05ECA26E" w14:textId="77777777" w:rsidR="00FC7AB6" w:rsidRPr="000271FB" w:rsidRDefault="00FC7AB6" w:rsidP="00FC7AB6">
            <w:pPr>
              <w:keepNext/>
              <w:keepLines/>
              <w:overflowPunct w:val="0"/>
              <w:autoSpaceDE w:val="0"/>
              <w:autoSpaceDN w:val="0"/>
              <w:adjustRightInd w:val="0"/>
              <w:spacing w:after="0"/>
              <w:jc w:val="center"/>
              <w:textAlignment w:val="baseline"/>
              <w:rPr>
                <w:ins w:id="24250" w:author="Muhammad Kazmi" w:date="2023-04-10T12:29:00Z"/>
                <w:rFonts w:ascii="Arial" w:eastAsia="Times New Roman" w:hAnsi="Arial" w:cs="Arial"/>
                <w:b/>
                <w:sz w:val="18"/>
              </w:rPr>
            </w:pPr>
            <w:ins w:id="24251" w:author="Muhammad Kazmi" w:date="2023-04-10T12:29:00Z">
              <w:r w:rsidRPr="000271FB">
                <w:rPr>
                  <w:rFonts w:ascii="Arial" w:eastAsia="Times New Roman" w:hAnsi="Arial" w:cs="Arial"/>
                  <w:b/>
                  <w:sz w:val="18"/>
                </w:rPr>
                <w:t>SCH Ês/Iot</w:t>
              </w:r>
            </w:ins>
          </w:p>
        </w:tc>
      </w:tr>
      <w:tr w:rsidR="00FC7AB6" w:rsidRPr="000271FB" w14:paraId="08C54676" w14:textId="77777777" w:rsidTr="001A0E4C">
        <w:trPr>
          <w:ins w:id="24252"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01DD61F3" w14:textId="77777777" w:rsidR="00FC7AB6" w:rsidRPr="000271FB" w:rsidRDefault="00FC7AB6" w:rsidP="00FC7AB6">
            <w:pPr>
              <w:keepNext/>
              <w:keepLines/>
              <w:overflowPunct w:val="0"/>
              <w:autoSpaceDE w:val="0"/>
              <w:autoSpaceDN w:val="0"/>
              <w:adjustRightInd w:val="0"/>
              <w:spacing w:after="0"/>
              <w:jc w:val="center"/>
              <w:textAlignment w:val="baseline"/>
              <w:rPr>
                <w:ins w:id="24253" w:author="Muhammad Kazmi" w:date="2023-04-10T12:29:00Z"/>
                <w:rFonts w:ascii="Arial" w:eastAsia="Times New Roman" w:hAnsi="Arial" w:cs="Arial"/>
                <w:b/>
                <w:sz w:val="18"/>
              </w:rPr>
            </w:pPr>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25036000" w14:textId="77777777" w:rsidR="00FC7AB6" w:rsidRPr="000271FB" w:rsidRDefault="00FC7AB6" w:rsidP="00FC7AB6">
            <w:pPr>
              <w:keepNext/>
              <w:keepLines/>
              <w:overflowPunct w:val="0"/>
              <w:autoSpaceDE w:val="0"/>
              <w:autoSpaceDN w:val="0"/>
              <w:adjustRightInd w:val="0"/>
              <w:spacing w:after="0"/>
              <w:jc w:val="center"/>
              <w:textAlignment w:val="baseline"/>
              <w:rPr>
                <w:ins w:id="24254" w:author="Muhammad Kazmi" w:date="2023-04-10T12:29:00Z"/>
                <w:rFonts w:ascii="Arial" w:eastAsia="Times New Roman" w:hAnsi="Arial" w:cs="Arial"/>
                <w:b/>
                <w:sz w:val="18"/>
              </w:rPr>
            </w:pPr>
          </w:p>
        </w:tc>
        <w:tc>
          <w:tcPr>
            <w:tcW w:w="1189" w:type="dxa"/>
            <w:tcBorders>
              <w:top w:val="single" w:sz="6" w:space="0" w:color="auto"/>
              <w:left w:val="single" w:sz="6" w:space="0" w:color="auto"/>
              <w:bottom w:val="single" w:sz="6" w:space="0" w:color="auto"/>
              <w:right w:val="single" w:sz="6" w:space="0" w:color="auto"/>
            </w:tcBorders>
          </w:tcPr>
          <w:p w14:paraId="0D86A6BD" w14:textId="77777777" w:rsidR="00FC7AB6" w:rsidRPr="000271FB" w:rsidRDefault="00FC7AB6" w:rsidP="00FC7AB6">
            <w:pPr>
              <w:keepNext/>
              <w:keepLines/>
              <w:overflowPunct w:val="0"/>
              <w:autoSpaceDE w:val="0"/>
              <w:autoSpaceDN w:val="0"/>
              <w:adjustRightInd w:val="0"/>
              <w:spacing w:after="0"/>
              <w:jc w:val="center"/>
              <w:textAlignment w:val="baseline"/>
              <w:rPr>
                <w:ins w:id="24255" w:author="Muhammad Kazmi" w:date="2023-04-10T12:29:00Z"/>
                <w:rFonts w:ascii="Arial" w:eastAsia="Times New Roman" w:hAnsi="Arial" w:cs="Arial"/>
                <w:b/>
                <w:sz w:val="18"/>
              </w:rPr>
            </w:pPr>
            <w:ins w:id="24256" w:author="Muhammad Kazmi" w:date="2023-04-10T12:29:00Z">
              <w:r w:rsidRPr="000271FB">
                <w:rPr>
                  <w:rFonts w:ascii="Arial" w:eastAsia="Times New Roman" w:hAnsi="Arial" w:cs="Arial"/>
                  <w:b/>
                  <w:sz w:val="18"/>
                  <w:lang w:eastAsia="en-GB"/>
                </w:rPr>
                <w:t>dBm/15kHz</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1B756C3" w14:textId="77777777" w:rsidR="00FC7AB6" w:rsidRPr="000271FB" w:rsidRDefault="00FC7AB6" w:rsidP="00FC7AB6">
            <w:pPr>
              <w:keepNext/>
              <w:keepLines/>
              <w:overflowPunct w:val="0"/>
              <w:autoSpaceDE w:val="0"/>
              <w:autoSpaceDN w:val="0"/>
              <w:adjustRightInd w:val="0"/>
              <w:spacing w:after="0"/>
              <w:jc w:val="center"/>
              <w:textAlignment w:val="baseline"/>
              <w:rPr>
                <w:ins w:id="24257" w:author="Muhammad Kazmi" w:date="2023-04-10T12:29:00Z"/>
                <w:rFonts w:ascii="Arial" w:eastAsia="Times New Roman" w:hAnsi="Arial" w:cs="Arial"/>
                <w:b/>
                <w:sz w:val="18"/>
              </w:rPr>
            </w:pPr>
            <w:ins w:id="24258" w:author="Muhammad Kazmi" w:date="2023-04-10T12:29:00Z">
              <w:r w:rsidRPr="000271FB">
                <w:rPr>
                  <w:rFonts w:ascii="Arial" w:eastAsia="Times New Roman" w:hAnsi="Arial" w:cs="Arial"/>
                  <w:b/>
                  <w:sz w:val="18"/>
                </w:rPr>
                <w:t>dBm/15kHz</w:t>
              </w:r>
            </w:ins>
          </w:p>
        </w:tc>
        <w:tc>
          <w:tcPr>
            <w:tcW w:w="0" w:type="auto"/>
            <w:tcBorders>
              <w:top w:val="single" w:sz="6" w:space="0" w:color="auto"/>
              <w:left w:val="single" w:sz="6" w:space="0" w:color="auto"/>
              <w:bottom w:val="single" w:sz="6" w:space="0" w:color="auto"/>
              <w:right w:val="single" w:sz="6" w:space="0" w:color="auto"/>
            </w:tcBorders>
          </w:tcPr>
          <w:p w14:paraId="71882FDC" w14:textId="77777777" w:rsidR="00FC7AB6" w:rsidRPr="000271FB" w:rsidRDefault="00FC7AB6" w:rsidP="00FC7AB6">
            <w:pPr>
              <w:keepNext/>
              <w:keepLines/>
              <w:overflowPunct w:val="0"/>
              <w:autoSpaceDE w:val="0"/>
              <w:autoSpaceDN w:val="0"/>
              <w:adjustRightInd w:val="0"/>
              <w:spacing w:after="0"/>
              <w:jc w:val="center"/>
              <w:textAlignment w:val="baseline"/>
              <w:rPr>
                <w:ins w:id="24259" w:author="Muhammad Kazmi" w:date="2023-04-10T12:29:00Z"/>
                <w:rFonts w:ascii="Arial" w:eastAsia="Times New Roman" w:hAnsi="Arial" w:cs="Arial"/>
                <w:b/>
                <w:sz w:val="18"/>
              </w:rPr>
            </w:pPr>
            <w:ins w:id="24260" w:author="Muhammad Kazmi" w:date="2023-04-10T12:29:00Z">
              <w:r w:rsidRPr="000271FB">
                <w:rPr>
                  <w:rFonts w:ascii="Arial" w:eastAsia="Times New Roman" w:hAnsi="Arial" w:cs="Arial"/>
                  <w:b/>
                  <w:sz w:val="18"/>
                  <w:lang w:eastAsia="en-GB"/>
                </w:rPr>
                <w:t>dB</w:t>
              </w:r>
            </w:ins>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14:paraId="10A0ED88" w14:textId="77777777" w:rsidR="00FC7AB6" w:rsidRPr="000271FB" w:rsidRDefault="00FC7AB6" w:rsidP="00FC7AB6">
            <w:pPr>
              <w:keepNext/>
              <w:keepLines/>
              <w:overflowPunct w:val="0"/>
              <w:autoSpaceDE w:val="0"/>
              <w:autoSpaceDN w:val="0"/>
              <w:adjustRightInd w:val="0"/>
              <w:spacing w:after="0"/>
              <w:jc w:val="center"/>
              <w:textAlignment w:val="baseline"/>
              <w:rPr>
                <w:ins w:id="24261" w:author="Muhammad Kazmi" w:date="2023-04-10T12:29:00Z"/>
                <w:rFonts w:ascii="Arial" w:eastAsia="Times New Roman" w:hAnsi="Arial" w:cs="Arial"/>
                <w:b/>
                <w:sz w:val="18"/>
              </w:rPr>
            </w:pPr>
            <w:ins w:id="24262" w:author="Muhammad Kazmi" w:date="2023-04-10T12:29:00Z">
              <w:r w:rsidRPr="000271FB">
                <w:rPr>
                  <w:rFonts w:ascii="Arial" w:eastAsia="Times New Roman" w:hAnsi="Arial" w:cs="Arial"/>
                  <w:b/>
                  <w:sz w:val="18"/>
                </w:rPr>
                <w:t>dB</w:t>
              </w:r>
            </w:ins>
          </w:p>
        </w:tc>
      </w:tr>
      <w:tr w:rsidR="00FC7AB6" w:rsidRPr="000271FB" w14:paraId="3A60FD77" w14:textId="77777777" w:rsidTr="001A0E4C">
        <w:trPr>
          <w:ins w:id="24263"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132CDE5C" w14:textId="77777777" w:rsidR="00FC7AB6" w:rsidRPr="000271FB" w:rsidRDefault="00FC7AB6" w:rsidP="00FC7AB6">
            <w:pPr>
              <w:keepNext/>
              <w:keepLines/>
              <w:overflowPunct w:val="0"/>
              <w:autoSpaceDE w:val="0"/>
              <w:autoSpaceDN w:val="0"/>
              <w:adjustRightInd w:val="0"/>
              <w:spacing w:after="0"/>
              <w:jc w:val="center"/>
              <w:textAlignment w:val="baseline"/>
              <w:rPr>
                <w:ins w:id="24264" w:author="Muhammad Kazmi" w:date="2023-04-10T12:29:00Z"/>
                <w:rFonts w:ascii="Arial" w:eastAsia="Times New Roman" w:hAnsi="Arial" w:cs="Arial"/>
                <w:b/>
                <w:sz w:val="18"/>
              </w:rPr>
            </w:pPr>
            <w:ins w:id="24265" w:author="Muhammad Kazmi" w:date="2023-04-10T12:29:00Z">
              <w:r w:rsidRPr="000271FB">
                <w:rPr>
                  <w:rFonts w:ascii="Arial" w:eastAsia="Times New Roman" w:hAnsi="Arial" w:cs="Arial"/>
                  <w:b/>
                  <w:sz w:val="18"/>
                </w:rPr>
                <w:t>Conditions</w:t>
              </w:r>
            </w:ins>
          </w:p>
        </w:tc>
        <w:tc>
          <w:tcPr>
            <w:tcW w:w="3641" w:type="dxa"/>
            <w:tcBorders>
              <w:top w:val="single" w:sz="6" w:space="0" w:color="auto"/>
              <w:left w:val="single" w:sz="6" w:space="0" w:color="auto"/>
              <w:bottom w:val="single" w:sz="6" w:space="0" w:color="auto"/>
              <w:right w:val="single" w:sz="6" w:space="0" w:color="auto"/>
            </w:tcBorders>
            <w:shd w:val="clear" w:color="auto" w:fill="auto"/>
            <w:vAlign w:val="center"/>
          </w:tcPr>
          <w:p w14:paraId="3B5B1975" w14:textId="77777777" w:rsidR="00FC7AB6" w:rsidRPr="000271FB" w:rsidRDefault="00FC7AB6" w:rsidP="00FC7AB6">
            <w:pPr>
              <w:keepNext/>
              <w:keepLines/>
              <w:overflowPunct w:val="0"/>
              <w:autoSpaceDE w:val="0"/>
              <w:autoSpaceDN w:val="0"/>
              <w:adjustRightInd w:val="0"/>
              <w:spacing w:after="0"/>
              <w:jc w:val="center"/>
              <w:textAlignment w:val="baseline"/>
              <w:rPr>
                <w:ins w:id="24266" w:author="Muhammad Kazmi" w:date="2023-04-10T12:29:00Z"/>
                <w:rFonts w:ascii="Arial" w:eastAsia="Times New Roman" w:hAnsi="Arial" w:cs="Arial"/>
                <w:sz w:val="18"/>
              </w:rPr>
            </w:pPr>
            <w:ins w:id="24267" w:author="Muhammad Kazmi" w:date="2023-04-10T12:29:00Z">
              <w:r w:rsidRPr="000271FB">
                <w:rPr>
                  <w:rFonts w:ascii="Arial" w:eastAsia="Times New Roman" w:hAnsi="Arial" w:cs="Arial"/>
                  <w:sz w:val="18"/>
                </w:rPr>
                <w:t xml:space="preserve">FDD-M1_SAB_A, </w:t>
              </w:r>
              <w:r w:rsidRPr="000271FB">
                <w:rPr>
                  <w:rFonts w:ascii="Arial" w:eastAsia="Times New Roman" w:hAnsi="Arial" w:cs="Arial"/>
                  <w:sz w:val="18"/>
                  <w:lang w:eastAsia="en-GB"/>
                </w:rPr>
                <w:t>FDD-M1_SAB_B</w:t>
              </w:r>
            </w:ins>
          </w:p>
        </w:tc>
        <w:tc>
          <w:tcPr>
            <w:tcW w:w="1189" w:type="dxa"/>
            <w:tcBorders>
              <w:top w:val="single" w:sz="6" w:space="0" w:color="auto"/>
              <w:left w:val="single" w:sz="6" w:space="0" w:color="auto"/>
              <w:bottom w:val="single" w:sz="6" w:space="0" w:color="auto"/>
              <w:right w:val="single" w:sz="6" w:space="0" w:color="auto"/>
            </w:tcBorders>
            <w:vAlign w:val="center"/>
          </w:tcPr>
          <w:p w14:paraId="30EC7386" w14:textId="77777777" w:rsidR="00FC7AB6" w:rsidRPr="000271FB" w:rsidRDefault="00FC7AB6" w:rsidP="00FC7AB6">
            <w:pPr>
              <w:keepNext/>
              <w:keepLines/>
              <w:overflowPunct w:val="0"/>
              <w:autoSpaceDE w:val="0"/>
              <w:autoSpaceDN w:val="0"/>
              <w:adjustRightInd w:val="0"/>
              <w:spacing w:after="0"/>
              <w:jc w:val="center"/>
              <w:textAlignment w:val="baseline"/>
              <w:rPr>
                <w:ins w:id="24268" w:author="Muhammad Kazmi" w:date="2023-04-10T12:29:00Z"/>
                <w:rFonts w:ascii="Arial" w:eastAsia="Times New Roman" w:hAnsi="Arial" w:cs="Arial"/>
                <w:sz w:val="18"/>
              </w:rPr>
            </w:pPr>
            <w:ins w:id="24269" w:author="Muhammad Kazmi" w:date="2023-04-10T12:29:00Z">
              <w:r w:rsidRPr="000271FB">
                <w:rPr>
                  <w:rFonts w:ascii="Arial" w:eastAsia="Times New Roman" w:hAnsi="Arial" w:cs="Arial"/>
                  <w:kern w:val="2"/>
                  <w:sz w:val="18"/>
                  <w:lang w:eastAsia="en-GB"/>
                </w:rPr>
                <w:t>-1</w:t>
              </w:r>
              <w:r w:rsidRPr="000271FB">
                <w:rPr>
                  <w:rFonts w:ascii="Arial" w:eastAsia="Times New Roman" w:hAnsi="Arial" w:cs="Arial"/>
                  <w:kern w:val="2"/>
                  <w:sz w:val="18"/>
                  <w:lang w:eastAsia="zh-CN"/>
                </w:rPr>
                <w:t>35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A18A33C" w14:textId="77777777" w:rsidR="00FC7AB6" w:rsidRPr="000271FB" w:rsidRDefault="00FC7AB6" w:rsidP="00FC7AB6">
            <w:pPr>
              <w:keepNext/>
              <w:keepLines/>
              <w:overflowPunct w:val="0"/>
              <w:autoSpaceDE w:val="0"/>
              <w:autoSpaceDN w:val="0"/>
              <w:adjustRightInd w:val="0"/>
              <w:spacing w:after="0"/>
              <w:jc w:val="center"/>
              <w:textAlignment w:val="baseline"/>
              <w:rPr>
                <w:ins w:id="24270" w:author="Muhammad Kazmi" w:date="2023-04-10T12:29:00Z"/>
                <w:rFonts w:ascii="Arial" w:eastAsia="Times New Roman" w:hAnsi="Arial" w:cs="Arial"/>
                <w:sz w:val="18"/>
              </w:rPr>
            </w:pPr>
            <w:ins w:id="24271" w:author="Muhammad Kazmi" w:date="2023-04-10T12:29:00Z">
              <w:r w:rsidRPr="000271FB">
                <w:rPr>
                  <w:rFonts w:ascii="Arial" w:eastAsia="Times New Roman" w:hAnsi="Arial" w:cs="Arial"/>
                  <w:kern w:val="2"/>
                  <w:sz w:val="18"/>
                  <w:lang w:eastAsia="en-GB"/>
                </w:rPr>
                <w:t>-1</w:t>
              </w:r>
              <w:r w:rsidRPr="000271FB">
                <w:rPr>
                  <w:rFonts w:ascii="Arial" w:eastAsia="Times New Roman" w:hAnsi="Arial" w:cs="Arial"/>
                  <w:kern w:val="2"/>
                  <w:sz w:val="18"/>
                  <w:lang w:eastAsia="zh-CN"/>
                </w:rPr>
                <w:t>35</w:t>
              </w:r>
            </w:ins>
          </w:p>
        </w:tc>
        <w:tc>
          <w:tcPr>
            <w:tcW w:w="0" w:type="auto"/>
            <w:tcBorders>
              <w:top w:val="single" w:sz="6" w:space="0" w:color="auto"/>
              <w:left w:val="single" w:sz="6" w:space="0" w:color="auto"/>
              <w:right w:val="single" w:sz="6" w:space="0" w:color="auto"/>
            </w:tcBorders>
            <w:vAlign w:val="center"/>
          </w:tcPr>
          <w:p w14:paraId="1E3B208C" w14:textId="77777777" w:rsidR="00FC7AB6" w:rsidRPr="00531596" w:rsidRDefault="00FC7AB6" w:rsidP="00FC7AB6">
            <w:pPr>
              <w:keepNext/>
              <w:keepLines/>
              <w:overflowPunct w:val="0"/>
              <w:autoSpaceDE w:val="0"/>
              <w:autoSpaceDN w:val="0"/>
              <w:adjustRightInd w:val="0"/>
              <w:spacing w:after="0"/>
              <w:jc w:val="center"/>
              <w:textAlignment w:val="baseline"/>
              <w:rPr>
                <w:ins w:id="24272" w:author="Muhammad Kazmi" w:date="2023-04-10T12:29:00Z"/>
                <w:rFonts w:ascii="Arial" w:eastAsia="Times New Roman" w:hAnsi="Arial" w:cs="Arial"/>
                <w:sz w:val="18"/>
              </w:rPr>
            </w:pPr>
            <w:ins w:id="24273" w:author="Muhammad Kazmi" w:date="2023-04-10T12:29:00Z">
              <w:r w:rsidRPr="00BF7EC2">
                <w:rPr>
                  <w:rFonts w:ascii="Arial" w:eastAsia="Times New Roman" w:hAnsi="Arial" w:cs="Arial"/>
                  <w:sz w:val="18"/>
                  <w:lang w:eastAsia="en-GB"/>
                </w:rPr>
                <w:sym w:font="Symbol" w:char="F0B3"/>
              </w:r>
              <w:r w:rsidRPr="00BF7EC2">
                <w:rPr>
                  <w:rFonts w:ascii="Arial" w:eastAsia="Times New Roman" w:hAnsi="Arial" w:cs="Arial"/>
                  <w:sz w:val="18"/>
                  <w:lang w:eastAsia="en-GB"/>
                </w:rPr>
                <w:t xml:space="preserve"> -15</w:t>
              </w:r>
            </w:ins>
          </w:p>
        </w:tc>
        <w:tc>
          <w:tcPr>
            <w:tcW w:w="0" w:type="auto"/>
            <w:tcBorders>
              <w:top w:val="single" w:sz="6" w:space="0" w:color="auto"/>
              <w:left w:val="single" w:sz="6" w:space="0" w:color="auto"/>
              <w:right w:val="single" w:sz="4" w:space="0" w:color="auto"/>
            </w:tcBorders>
            <w:shd w:val="clear" w:color="auto" w:fill="auto"/>
            <w:vAlign w:val="center"/>
          </w:tcPr>
          <w:p w14:paraId="5D5C5620" w14:textId="77777777" w:rsidR="00FC7AB6" w:rsidRPr="00531596" w:rsidRDefault="00FC7AB6" w:rsidP="00FC7AB6">
            <w:pPr>
              <w:keepNext/>
              <w:keepLines/>
              <w:overflowPunct w:val="0"/>
              <w:autoSpaceDE w:val="0"/>
              <w:autoSpaceDN w:val="0"/>
              <w:adjustRightInd w:val="0"/>
              <w:spacing w:after="0"/>
              <w:jc w:val="center"/>
              <w:textAlignment w:val="baseline"/>
              <w:rPr>
                <w:ins w:id="24274" w:author="Muhammad Kazmi" w:date="2023-04-10T12:29:00Z"/>
                <w:rFonts w:ascii="Arial" w:eastAsia="Times New Roman" w:hAnsi="Arial" w:cs="Arial"/>
                <w:sz w:val="18"/>
              </w:rPr>
            </w:pPr>
            <w:ins w:id="24275" w:author="Muhammad Kazmi" w:date="2023-04-10T12:29:00Z">
              <w:r w:rsidRPr="00BF7EC2">
                <w:rPr>
                  <w:rFonts w:ascii="Arial" w:eastAsia="Times New Roman" w:hAnsi="Arial" w:cs="Arial"/>
                  <w:sz w:val="18"/>
                </w:rPr>
                <w:sym w:font="Symbol" w:char="F0B3"/>
              </w:r>
              <w:r w:rsidRPr="00BF7EC2">
                <w:rPr>
                  <w:rFonts w:ascii="Arial" w:eastAsia="Times New Roman" w:hAnsi="Arial" w:cs="Arial"/>
                  <w:sz w:val="18"/>
                </w:rPr>
                <w:t xml:space="preserve"> -15</w:t>
              </w:r>
            </w:ins>
          </w:p>
        </w:tc>
      </w:tr>
      <w:tr w:rsidR="00FC7AB6" w:rsidRPr="000271FB" w14:paraId="3610885E" w14:textId="77777777" w:rsidTr="001A0E4C">
        <w:trPr>
          <w:ins w:id="24276" w:author="Muhammad Kazmi" w:date="2023-04-10T12:29:00Z"/>
        </w:trPr>
        <w:tc>
          <w:tcPr>
            <w:tcW w:w="0" w:type="auto"/>
            <w:gridSpan w:val="6"/>
            <w:tcBorders>
              <w:top w:val="single" w:sz="6" w:space="0" w:color="auto"/>
              <w:left w:val="single" w:sz="4" w:space="0" w:color="auto"/>
              <w:bottom w:val="single" w:sz="4" w:space="0" w:color="auto"/>
              <w:right w:val="single" w:sz="4" w:space="0" w:color="auto"/>
            </w:tcBorders>
          </w:tcPr>
          <w:p w14:paraId="35E89107"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277" w:author="Muhammad Kazmi" w:date="2023-04-10T12:29:00Z"/>
                <w:rFonts w:ascii="Arial" w:eastAsia="Times New Roman" w:hAnsi="Arial" w:cs="Arial"/>
                <w:sz w:val="18"/>
              </w:rPr>
            </w:pPr>
            <w:ins w:id="24278" w:author="Muhammad Kazmi" w:date="2023-04-10T12:29:00Z">
              <w:r w:rsidRPr="000271FB">
                <w:rPr>
                  <w:rFonts w:ascii="Arial" w:eastAsia="Times New Roman" w:hAnsi="Arial" w:cs="Arial"/>
                  <w:sz w:val="18"/>
                </w:rPr>
                <w:t>NOTE 1:</w:t>
              </w:r>
              <w:r w:rsidRPr="000271FB">
                <w:rPr>
                  <w:rFonts w:ascii="Arial" w:eastAsia="Times New Roman" w:hAnsi="Arial" w:cs="Arial"/>
                  <w:sz w:val="18"/>
                </w:rPr>
                <w:tab/>
                <w:t xml:space="preserve">E-UTRA operating band groups for </w:t>
              </w:r>
              <w:r w:rsidRPr="000271FB">
                <w:rPr>
                  <w:rFonts w:ascii="Arial" w:eastAsia="Times New Roman" w:hAnsi="Arial" w:cs="Arial"/>
                  <w:sz w:val="18"/>
                  <w:lang w:eastAsia="en-GB"/>
                </w:rPr>
                <w:t xml:space="preserve">satellite access </w:t>
              </w:r>
              <w:r w:rsidRPr="000271FB">
                <w:rPr>
                  <w:rFonts w:ascii="Arial" w:eastAsia="Times New Roman" w:hAnsi="Arial" w:cs="Arial"/>
                  <w:sz w:val="18"/>
                </w:rPr>
                <w:t>are defined in Section 3.5.1A.</w:t>
              </w:r>
            </w:ins>
          </w:p>
        </w:tc>
      </w:tr>
    </w:tbl>
    <w:p w14:paraId="334C5B49" w14:textId="77777777" w:rsidR="00FC7AB6" w:rsidRPr="000271FB" w:rsidRDefault="00FC7AB6" w:rsidP="00FC7AB6">
      <w:pPr>
        <w:widowControl w:val="0"/>
        <w:tabs>
          <w:tab w:val="num" w:pos="360"/>
        </w:tabs>
        <w:spacing w:before="60" w:after="60"/>
        <w:ind w:left="360" w:hanging="360"/>
        <w:jc w:val="both"/>
        <w:rPr>
          <w:ins w:id="24279" w:author="Muhammad Kazmi" w:date="2023-04-10T12:29:00Z"/>
          <w:rFonts w:eastAsia="MS Mincho"/>
        </w:rPr>
      </w:pPr>
    </w:p>
    <w:p w14:paraId="2DFE8110" w14:textId="77777777" w:rsidR="00FC7AB6" w:rsidRPr="000271FB" w:rsidRDefault="00FC7AB6" w:rsidP="00FC7AB6">
      <w:pPr>
        <w:keepNext/>
        <w:keepLines/>
        <w:overflowPunct w:val="0"/>
        <w:autoSpaceDE w:val="0"/>
        <w:autoSpaceDN w:val="0"/>
        <w:adjustRightInd w:val="0"/>
        <w:spacing w:before="180"/>
        <w:ind w:left="1134" w:hanging="1134"/>
        <w:textAlignment w:val="baseline"/>
        <w:outlineLvl w:val="1"/>
        <w:rPr>
          <w:ins w:id="24280" w:author="Hsuanli Lin (林烜立)" w:date="2023-04-27T15:13:00Z"/>
          <w:rFonts w:ascii="Arial" w:eastAsia="Times New Roman" w:hAnsi="Arial"/>
          <w:sz w:val="32"/>
          <w:lang w:eastAsia="en-GB"/>
        </w:rPr>
      </w:pPr>
      <w:ins w:id="24281" w:author="Hsuanli Lin (林烜立)" w:date="2023-04-27T15:13:00Z">
        <w:r w:rsidRPr="000271FB">
          <w:rPr>
            <w:rFonts w:ascii="Arial" w:eastAsia="Times New Roman" w:hAnsi="Arial"/>
            <w:sz w:val="32"/>
            <w:lang w:eastAsia="en-GB"/>
          </w:rPr>
          <w:t>B.1.X2</w:t>
        </w:r>
        <w:r w:rsidRPr="000271FB">
          <w:rPr>
            <w:rFonts w:ascii="Arial" w:eastAsia="Times New Roman" w:hAnsi="Arial"/>
            <w:sz w:val="32"/>
            <w:lang w:eastAsia="en-GB"/>
          </w:rPr>
          <w:tab/>
          <w:t>Conditions for measurements of intra-frequency NB-IoT cells for cell re-selection for UE Category NB1 and NB2 for satellite access</w:t>
        </w:r>
      </w:ins>
    </w:p>
    <w:p w14:paraId="17AA1F5A" w14:textId="77777777" w:rsidR="00FC7AB6" w:rsidRPr="000271FB" w:rsidRDefault="00FC7AB6" w:rsidP="00FC7AB6">
      <w:pPr>
        <w:overflowPunct w:val="0"/>
        <w:autoSpaceDE w:val="0"/>
        <w:autoSpaceDN w:val="0"/>
        <w:adjustRightInd w:val="0"/>
        <w:textAlignment w:val="baseline"/>
        <w:rPr>
          <w:ins w:id="24282" w:author="Hsuanli Lin (林烜立)" w:date="2023-04-27T15:13:00Z"/>
          <w:rFonts w:eastAsia="Times New Roman"/>
          <w:lang w:eastAsia="en-GB"/>
        </w:rPr>
      </w:pPr>
      <w:ins w:id="24283" w:author="Hsuanli Lin (林烜立)" w:date="2023-04-27T15:13:00Z">
        <w:r w:rsidRPr="000271FB">
          <w:rPr>
            <w:rFonts w:eastAsia="Times New Roman"/>
            <w:lang w:eastAsia="en-GB"/>
          </w:rPr>
          <w:t>This clause defines the NB-IoT intra-frequency NRSRP, NRSRP Ês/Iot, NSCH_RP and N</w:t>
        </w:r>
        <w:r w:rsidRPr="000271FB">
          <w:rPr>
            <w:rFonts w:eastAsia="Times New Roman"/>
            <w:lang w:val="en-US" w:eastAsia="en-GB"/>
          </w:rPr>
          <w:t>SCH Ês/Iot</w:t>
        </w:r>
        <w:r w:rsidRPr="000271FB">
          <w:rPr>
            <w:rFonts w:eastAsia="Times New Roman"/>
            <w:lang w:eastAsia="en-GB"/>
          </w:rPr>
          <w:t xml:space="preserve"> applicable for a corresponding operating band for satellite access. The band groups for UE category NB1 and NB2 for satellite access are defined in Section 3.5.1A. The UE category NB1 and NB2 applicability of the conditions in Appendix B.1.X2 is defined in Section 3.6.</w:t>
        </w:r>
      </w:ins>
    </w:p>
    <w:p w14:paraId="74817FAE" w14:textId="77777777" w:rsidR="00FC7AB6" w:rsidRPr="000271FB" w:rsidRDefault="00FC7AB6" w:rsidP="00FC7AB6">
      <w:pPr>
        <w:overflowPunct w:val="0"/>
        <w:autoSpaceDE w:val="0"/>
        <w:autoSpaceDN w:val="0"/>
        <w:adjustRightInd w:val="0"/>
        <w:textAlignment w:val="baseline"/>
        <w:rPr>
          <w:ins w:id="24284" w:author="Hsuanli Lin (林烜立)" w:date="2023-04-27T15:13:00Z"/>
          <w:rFonts w:eastAsia="Times New Roman"/>
          <w:lang w:eastAsia="en-GB"/>
        </w:rPr>
      </w:pPr>
      <w:ins w:id="24285" w:author="Hsuanli Lin (林烜立)" w:date="2023-04-27T15:13:00Z">
        <w:r w:rsidRPr="000271FB">
          <w:rPr>
            <w:rFonts w:eastAsia="Times New Roman"/>
            <w:lang w:eastAsia="en-GB"/>
          </w:rPr>
          <w:t>The conditions for measurements of intra-frequency NB-IoT cells in normal coverage for cell re-selection are defined in Table B.1.X2-1.</w:t>
        </w:r>
      </w:ins>
    </w:p>
    <w:p w14:paraId="270C3B10" w14:textId="77777777" w:rsidR="00FC7AB6" w:rsidRPr="000271FB" w:rsidRDefault="00FC7AB6" w:rsidP="00FC7AB6">
      <w:pPr>
        <w:overflowPunct w:val="0"/>
        <w:autoSpaceDE w:val="0"/>
        <w:autoSpaceDN w:val="0"/>
        <w:adjustRightInd w:val="0"/>
        <w:textAlignment w:val="baseline"/>
        <w:rPr>
          <w:ins w:id="24286" w:author="Hsuanli Lin (林烜立)" w:date="2023-04-27T15:13:00Z"/>
          <w:rFonts w:eastAsia="Times New Roman"/>
          <w:lang w:eastAsia="en-GB"/>
        </w:rPr>
      </w:pPr>
      <w:ins w:id="24287" w:author="Hsuanli Lin (林烜立)" w:date="2023-04-27T15:13:00Z">
        <w:r w:rsidRPr="000271FB">
          <w:rPr>
            <w:rFonts w:eastAsia="Times New Roman"/>
            <w:lang w:eastAsia="en-GB"/>
          </w:rPr>
          <w:t xml:space="preserve">The conditions for measurements of intra-frequency NB-IoT cells in enhanced coverage for cell re-selection are defined in Table B.1.X2-2. </w:t>
        </w:r>
      </w:ins>
    </w:p>
    <w:p w14:paraId="1B428A3D" w14:textId="77777777" w:rsidR="00FC7AB6" w:rsidRPr="000271FB" w:rsidRDefault="00FC7AB6" w:rsidP="00FC7AB6">
      <w:pPr>
        <w:keepNext/>
        <w:keepLines/>
        <w:overflowPunct w:val="0"/>
        <w:autoSpaceDE w:val="0"/>
        <w:autoSpaceDN w:val="0"/>
        <w:adjustRightInd w:val="0"/>
        <w:spacing w:before="60"/>
        <w:jc w:val="center"/>
        <w:textAlignment w:val="baseline"/>
        <w:rPr>
          <w:ins w:id="24288" w:author="Hsuanli Lin (林烜立)" w:date="2023-04-27T15:13:00Z"/>
          <w:rFonts w:ascii="Arial" w:eastAsia="Times New Roman" w:hAnsi="Arial"/>
          <w:b/>
          <w:lang w:eastAsia="en-GB"/>
        </w:rPr>
      </w:pPr>
      <w:ins w:id="24289" w:author="Hsuanli Lin (林烜立)" w:date="2023-04-27T15:13:00Z">
        <w:r w:rsidRPr="000271FB">
          <w:rPr>
            <w:rFonts w:ascii="Arial" w:eastAsia="Times New Roman" w:hAnsi="Arial"/>
            <w:b/>
            <w:lang w:eastAsia="en-GB"/>
          </w:rPr>
          <w:t>Table B.1.X2-1: NB-IoT intra-frequency measurements for HD-FDD in normal coverage for satellite access</w:t>
        </w:r>
      </w:ins>
    </w:p>
    <w:tbl>
      <w:tblPr>
        <w:tblW w:w="0" w:type="auto"/>
        <w:jc w:val="center"/>
        <w:tblLayout w:type="fixed"/>
        <w:tblLook w:val="01E0" w:firstRow="1" w:lastRow="1" w:firstColumn="1" w:lastColumn="1" w:noHBand="0" w:noVBand="0"/>
      </w:tblPr>
      <w:tblGrid>
        <w:gridCol w:w="1157"/>
        <w:gridCol w:w="3658"/>
        <w:gridCol w:w="1276"/>
        <w:gridCol w:w="1247"/>
        <w:gridCol w:w="992"/>
        <w:gridCol w:w="992"/>
      </w:tblGrid>
      <w:tr w:rsidR="00FC7AB6" w:rsidRPr="000271FB" w14:paraId="2B550B3D" w14:textId="77777777" w:rsidTr="001A0E4C">
        <w:trPr>
          <w:jc w:val="center"/>
          <w:ins w:id="24290" w:author="Hsuanli Lin (林烜立)" w:date="2023-04-27T15:13:00Z"/>
        </w:trPr>
        <w:tc>
          <w:tcPr>
            <w:tcW w:w="115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62BE0D31" w14:textId="77777777" w:rsidR="00FC7AB6" w:rsidRPr="000271FB" w:rsidRDefault="00FC7AB6" w:rsidP="00FC7AB6">
            <w:pPr>
              <w:keepNext/>
              <w:keepLines/>
              <w:overflowPunct w:val="0"/>
              <w:autoSpaceDE w:val="0"/>
              <w:autoSpaceDN w:val="0"/>
              <w:adjustRightInd w:val="0"/>
              <w:spacing w:after="0"/>
              <w:jc w:val="center"/>
              <w:textAlignment w:val="baseline"/>
              <w:rPr>
                <w:ins w:id="24291" w:author="Hsuanli Lin (林烜立)" w:date="2023-04-27T15:13:00Z"/>
                <w:rFonts w:ascii="Arial" w:eastAsia="Times New Roman" w:hAnsi="Arial" w:cs="Arial"/>
                <w:b/>
                <w:sz w:val="18"/>
              </w:rPr>
            </w:pPr>
            <w:ins w:id="24292" w:author="Hsuanli Lin (林烜立)" w:date="2023-04-27T15:13:00Z">
              <w:r w:rsidRPr="000271FB">
                <w:rPr>
                  <w:rFonts w:ascii="Arial" w:eastAsia="Times New Roman" w:hAnsi="Arial" w:cs="Arial"/>
                  <w:b/>
                  <w:sz w:val="18"/>
                </w:rPr>
                <w:t>Parameter</w:t>
              </w:r>
            </w:ins>
          </w:p>
        </w:tc>
        <w:tc>
          <w:tcPr>
            <w:tcW w:w="3658" w:type="dxa"/>
            <w:vMerge w:val="restart"/>
            <w:tcBorders>
              <w:top w:val="single" w:sz="4" w:space="0" w:color="auto"/>
              <w:left w:val="single" w:sz="6" w:space="0" w:color="auto"/>
              <w:right w:val="single" w:sz="6" w:space="0" w:color="auto"/>
            </w:tcBorders>
            <w:shd w:val="clear" w:color="auto" w:fill="auto"/>
            <w:vAlign w:val="center"/>
          </w:tcPr>
          <w:p w14:paraId="300CF222" w14:textId="77777777" w:rsidR="00FC7AB6" w:rsidRPr="000271FB" w:rsidRDefault="00FC7AB6" w:rsidP="00FC7AB6">
            <w:pPr>
              <w:keepNext/>
              <w:keepLines/>
              <w:overflowPunct w:val="0"/>
              <w:autoSpaceDE w:val="0"/>
              <w:autoSpaceDN w:val="0"/>
              <w:adjustRightInd w:val="0"/>
              <w:spacing w:after="0"/>
              <w:jc w:val="center"/>
              <w:textAlignment w:val="baseline"/>
              <w:rPr>
                <w:ins w:id="24293" w:author="Hsuanli Lin (林烜立)" w:date="2023-04-27T15:13:00Z"/>
                <w:rFonts w:ascii="Arial" w:eastAsia="Times New Roman" w:hAnsi="Arial" w:cs="Arial"/>
                <w:b/>
                <w:sz w:val="18"/>
                <w:lang w:eastAsia="ja-JP"/>
              </w:rPr>
            </w:pPr>
            <w:ins w:id="24294" w:author="Hsuanli Lin (林烜立)" w:date="2023-04-27T15:13: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Note </w:t>
              </w:r>
              <w:r w:rsidRPr="000271FB">
                <w:rPr>
                  <w:rFonts w:ascii="Arial" w:eastAsia="Times New Roman" w:hAnsi="Arial" w:cs="Arial"/>
                  <w:b/>
                  <w:sz w:val="18"/>
                  <w:vertAlign w:val="superscript"/>
                  <w:lang w:eastAsia="ja-JP"/>
                </w:rPr>
                <w:t>1</w:t>
              </w:r>
            </w:ins>
          </w:p>
        </w:tc>
        <w:tc>
          <w:tcPr>
            <w:tcW w:w="1276" w:type="dxa"/>
            <w:tcBorders>
              <w:top w:val="single" w:sz="4" w:space="0" w:color="auto"/>
              <w:left w:val="single" w:sz="6" w:space="0" w:color="auto"/>
              <w:bottom w:val="single" w:sz="6" w:space="0" w:color="auto"/>
              <w:right w:val="single" w:sz="6" w:space="0" w:color="auto"/>
            </w:tcBorders>
          </w:tcPr>
          <w:p w14:paraId="7BB1DA50" w14:textId="77777777" w:rsidR="00FC7AB6" w:rsidRPr="000271FB" w:rsidRDefault="00FC7AB6" w:rsidP="00FC7AB6">
            <w:pPr>
              <w:keepNext/>
              <w:keepLines/>
              <w:overflowPunct w:val="0"/>
              <w:autoSpaceDE w:val="0"/>
              <w:autoSpaceDN w:val="0"/>
              <w:adjustRightInd w:val="0"/>
              <w:spacing w:after="0"/>
              <w:jc w:val="center"/>
              <w:textAlignment w:val="baseline"/>
              <w:rPr>
                <w:ins w:id="24295" w:author="Hsuanli Lin (林烜立)" w:date="2023-04-27T15:13:00Z"/>
                <w:rFonts w:ascii="Arial" w:eastAsia="Times New Roman" w:hAnsi="Arial" w:cs="Arial"/>
                <w:b/>
                <w:sz w:val="18"/>
                <w:lang w:eastAsia="ja-JP"/>
              </w:rPr>
            </w:pPr>
            <w:ins w:id="24296" w:author="Hsuanli Lin (林烜立)" w:date="2023-04-27T15:13:00Z">
              <w:r w:rsidRPr="000271FB">
                <w:rPr>
                  <w:rFonts w:ascii="Arial" w:eastAsia="Times New Roman" w:hAnsi="Arial" w:cs="Arial"/>
                  <w:b/>
                  <w:sz w:val="18"/>
                </w:rPr>
                <w:t>Minimum</w:t>
              </w:r>
              <w:r w:rsidRPr="000271FB">
                <w:rPr>
                  <w:rFonts w:ascii="Arial" w:eastAsia="Times New Roman" w:hAnsi="Arial" w:cs="Arial"/>
                  <w:b/>
                  <w:sz w:val="18"/>
                </w:rPr>
                <w:br/>
              </w:r>
              <w:r w:rsidRPr="000271FB">
                <w:rPr>
                  <w:rFonts w:ascii="Arial" w:eastAsia="Times New Roman" w:hAnsi="Arial" w:cs="Arial"/>
                  <w:b/>
                  <w:sz w:val="18"/>
                  <w:lang w:eastAsia="ja-JP"/>
                </w:rPr>
                <w:t>NRSRP</w:t>
              </w:r>
            </w:ins>
          </w:p>
        </w:tc>
        <w:tc>
          <w:tcPr>
            <w:tcW w:w="1247" w:type="dxa"/>
            <w:tcBorders>
              <w:top w:val="single" w:sz="4" w:space="0" w:color="auto"/>
              <w:left w:val="single" w:sz="6" w:space="0" w:color="auto"/>
              <w:bottom w:val="single" w:sz="6" w:space="0" w:color="auto"/>
              <w:right w:val="single" w:sz="6" w:space="0" w:color="auto"/>
            </w:tcBorders>
            <w:shd w:val="clear" w:color="auto" w:fill="auto"/>
            <w:vAlign w:val="center"/>
          </w:tcPr>
          <w:p w14:paraId="711138B4" w14:textId="77777777" w:rsidR="00FC7AB6" w:rsidRPr="000271FB" w:rsidRDefault="00FC7AB6" w:rsidP="00FC7AB6">
            <w:pPr>
              <w:keepNext/>
              <w:keepLines/>
              <w:overflowPunct w:val="0"/>
              <w:autoSpaceDE w:val="0"/>
              <w:autoSpaceDN w:val="0"/>
              <w:adjustRightInd w:val="0"/>
              <w:spacing w:after="0"/>
              <w:jc w:val="center"/>
              <w:textAlignment w:val="baseline"/>
              <w:rPr>
                <w:ins w:id="24297" w:author="Hsuanli Lin (林烜立)" w:date="2023-04-27T15:13:00Z"/>
                <w:rFonts w:ascii="Arial" w:eastAsia="Times New Roman" w:hAnsi="Arial" w:cs="Arial"/>
                <w:b/>
                <w:sz w:val="18"/>
                <w:lang w:eastAsia="ja-JP"/>
              </w:rPr>
            </w:pPr>
            <w:ins w:id="24298" w:author="Hsuanli Lin (林烜立)" w:date="2023-04-27T15:13:00Z">
              <w:r w:rsidRPr="000271FB">
                <w:rPr>
                  <w:rFonts w:ascii="Arial" w:eastAsia="Times New Roman" w:hAnsi="Arial" w:cs="Arial"/>
                  <w:b/>
                  <w:sz w:val="18"/>
                </w:rPr>
                <w:t>Minimum</w:t>
              </w:r>
              <w:r w:rsidRPr="000271FB">
                <w:rPr>
                  <w:rFonts w:ascii="Arial" w:eastAsia="Times New Roman" w:hAnsi="Arial" w:cs="Arial"/>
                  <w:b/>
                  <w:sz w:val="18"/>
                </w:rPr>
                <w:br/>
              </w:r>
              <w:r w:rsidRPr="000271FB">
                <w:rPr>
                  <w:rFonts w:ascii="Arial" w:eastAsia="Times New Roman" w:hAnsi="Arial" w:cs="Arial"/>
                  <w:b/>
                  <w:sz w:val="18"/>
                  <w:lang w:eastAsia="ja-JP"/>
                </w:rPr>
                <w:t>N</w:t>
              </w:r>
              <w:r w:rsidRPr="000271FB">
                <w:rPr>
                  <w:rFonts w:ascii="Arial" w:eastAsia="Times New Roman" w:hAnsi="Arial" w:cs="Arial"/>
                  <w:b/>
                  <w:sz w:val="18"/>
                </w:rPr>
                <w:t>SCH_RP</w:t>
              </w:r>
            </w:ins>
          </w:p>
        </w:tc>
        <w:tc>
          <w:tcPr>
            <w:tcW w:w="992" w:type="dxa"/>
            <w:tcBorders>
              <w:top w:val="single" w:sz="4" w:space="0" w:color="auto"/>
              <w:left w:val="single" w:sz="6" w:space="0" w:color="auto"/>
              <w:bottom w:val="single" w:sz="6" w:space="0" w:color="auto"/>
              <w:right w:val="single" w:sz="6" w:space="0" w:color="auto"/>
            </w:tcBorders>
          </w:tcPr>
          <w:p w14:paraId="3CB94528" w14:textId="77777777" w:rsidR="00FC7AB6" w:rsidRPr="000271FB" w:rsidRDefault="00FC7AB6" w:rsidP="00FC7AB6">
            <w:pPr>
              <w:keepNext/>
              <w:keepLines/>
              <w:overflowPunct w:val="0"/>
              <w:autoSpaceDE w:val="0"/>
              <w:autoSpaceDN w:val="0"/>
              <w:adjustRightInd w:val="0"/>
              <w:spacing w:after="0"/>
              <w:jc w:val="center"/>
              <w:textAlignment w:val="baseline"/>
              <w:rPr>
                <w:ins w:id="24299" w:author="Hsuanli Lin (林烜立)" w:date="2023-04-27T15:13:00Z"/>
                <w:rFonts w:ascii="Arial" w:eastAsia="Times New Roman" w:hAnsi="Arial" w:cs="Arial"/>
                <w:b/>
                <w:sz w:val="18"/>
                <w:lang w:eastAsia="ja-JP"/>
              </w:rPr>
            </w:pPr>
            <w:ins w:id="24300" w:author="Hsuanli Lin (林烜立)" w:date="2023-04-27T15:13:00Z">
              <w:r w:rsidRPr="000271FB">
                <w:rPr>
                  <w:rFonts w:ascii="Arial" w:eastAsia="Times New Roman" w:hAnsi="Arial" w:cs="Arial"/>
                  <w:b/>
                  <w:sz w:val="18"/>
                  <w:lang w:eastAsia="ja-JP"/>
                </w:rPr>
                <w:t xml:space="preserve">NRS </w:t>
              </w:r>
              <w:r w:rsidRPr="000271FB">
                <w:rPr>
                  <w:rFonts w:ascii="Arial" w:eastAsia="Times New Roman" w:hAnsi="Arial" w:cs="Arial"/>
                  <w:b/>
                  <w:sz w:val="18"/>
                </w:rPr>
                <w:t>Ês/Iot</w:t>
              </w:r>
            </w:ins>
          </w:p>
        </w:tc>
        <w:tc>
          <w:tcPr>
            <w:tcW w:w="992" w:type="dxa"/>
            <w:tcBorders>
              <w:top w:val="single" w:sz="4" w:space="0" w:color="auto"/>
              <w:left w:val="single" w:sz="6" w:space="0" w:color="auto"/>
              <w:bottom w:val="single" w:sz="6" w:space="0" w:color="auto"/>
              <w:right w:val="single" w:sz="4" w:space="0" w:color="auto"/>
            </w:tcBorders>
            <w:shd w:val="clear" w:color="auto" w:fill="auto"/>
            <w:vAlign w:val="center"/>
          </w:tcPr>
          <w:p w14:paraId="2A9EDB6F" w14:textId="77777777" w:rsidR="00FC7AB6" w:rsidRPr="000271FB" w:rsidRDefault="00FC7AB6" w:rsidP="00FC7AB6">
            <w:pPr>
              <w:keepNext/>
              <w:keepLines/>
              <w:overflowPunct w:val="0"/>
              <w:autoSpaceDE w:val="0"/>
              <w:autoSpaceDN w:val="0"/>
              <w:adjustRightInd w:val="0"/>
              <w:spacing w:after="0"/>
              <w:jc w:val="center"/>
              <w:textAlignment w:val="baseline"/>
              <w:rPr>
                <w:ins w:id="24301" w:author="Hsuanli Lin (林烜立)" w:date="2023-04-27T15:13:00Z"/>
                <w:rFonts w:ascii="Arial" w:eastAsia="Times New Roman" w:hAnsi="Arial" w:cs="Arial"/>
                <w:b/>
                <w:sz w:val="18"/>
              </w:rPr>
            </w:pPr>
            <w:ins w:id="24302" w:author="Hsuanli Lin (林烜立)" w:date="2023-04-27T15:13:00Z">
              <w:r w:rsidRPr="000271FB">
                <w:rPr>
                  <w:rFonts w:ascii="Arial" w:eastAsia="Times New Roman" w:hAnsi="Arial" w:cs="Arial"/>
                  <w:b/>
                  <w:sz w:val="18"/>
                  <w:lang w:eastAsia="ja-JP"/>
                </w:rPr>
                <w:t>N</w:t>
              </w:r>
              <w:r w:rsidRPr="000271FB">
                <w:rPr>
                  <w:rFonts w:ascii="Arial" w:eastAsia="Times New Roman" w:hAnsi="Arial" w:cs="Arial"/>
                  <w:b/>
                  <w:sz w:val="18"/>
                </w:rPr>
                <w:t>SCH Ês/Iot</w:t>
              </w:r>
            </w:ins>
          </w:p>
        </w:tc>
      </w:tr>
      <w:tr w:rsidR="00FC7AB6" w:rsidRPr="000271FB" w14:paraId="4DAD6983" w14:textId="77777777" w:rsidTr="001A0E4C">
        <w:trPr>
          <w:jc w:val="center"/>
          <w:ins w:id="24303" w:author="Hsuanli Lin (林烜立)" w:date="2023-04-27T15:13:00Z"/>
        </w:trPr>
        <w:tc>
          <w:tcPr>
            <w:tcW w:w="115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89CFBCC" w14:textId="77777777" w:rsidR="00FC7AB6" w:rsidRPr="000271FB" w:rsidRDefault="00FC7AB6" w:rsidP="00FC7AB6">
            <w:pPr>
              <w:keepNext/>
              <w:keepLines/>
              <w:overflowPunct w:val="0"/>
              <w:autoSpaceDE w:val="0"/>
              <w:autoSpaceDN w:val="0"/>
              <w:adjustRightInd w:val="0"/>
              <w:spacing w:after="0"/>
              <w:jc w:val="center"/>
              <w:textAlignment w:val="baseline"/>
              <w:rPr>
                <w:ins w:id="24304" w:author="Hsuanli Lin (林烜立)" w:date="2023-04-27T15:13:00Z"/>
                <w:rFonts w:ascii="Arial" w:eastAsia="Times New Roman" w:hAnsi="Arial" w:cs="Arial"/>
                <w:b/>
                <w:sz w:val="18"/>
              </w:rPr>
            </w:pPr>
          </w:p>
        </w:tc>
        <w:tc>
          <w:tcPr>
            <w:tcW w:w="3658" w:type="dxa"/>
            <w:vMerge/>
            <w:tcBorders>
              <w:left w:val="single" w:sz="6" w:space="0" w:color="auto"/>
              <w:bottom w:val="single" w:sz="6" w:space="0" w:color="auto"/>
              <w:right w:val="single" w:sz="6" w:space="0" w:color="auto"/>
            </w:tcBorders>
            <w:shd w:val="clear" w:color="auto" w:fill="auto"/>
            <w:vAlign w:val="center"/>
          </w:tcPr>
          <w:p w14:paraId="3974BCBE" w14:textId="77777777" w:rsidR="00FC7AB6" w:rsidRPr="000271FB" w:rsidRDefault="00FC7AB6" w:rsidP="00FC7AB6">
            <w:pPr>
              <w:keepNext/>
              <w:keepLines/>
              <w:overflowPunct w:val="0"/>
              <w:autoSpaceDE w:val="0"/>
              <w:autoSpaceDN w:val="0"/>
              <w:adjustRightInd w:val="0"/>
              <w:spacing w:after="0"/>
              <w:jc w:val="center"/>
              <w:textAlignment w:val="baseline"/>
              <w:rPr>
                <w:ins w:id="24305" w:author="Hsuanli Lin (林烜立)" w:date="2023-04-27T15:13:00Z"/>
                <w:rFonts w:ascii="Arial" w:eastAsia="Times New Roman" w:hAnsi="Arial" w:cs="Arial"/>
                <w:b/>
                <w:sz w:val="18"/>
              </w:rPr>
            </w:pPr>
          </w:p>
        </w:tc>
        <w:tc>
          <w:tcPr>
            <w:tcW w:w="1276" w:type="dxa"/>
            <w:tcBorders>
              <w:top w:val="single" w:sz="6" w:space="0" w:color="auto"/>
              <w:left w:val="single" w:sz="6" w:space="0" w:color="auto"/>
              <w:bottom w:val="single" w:sz="6" w:space="0" w:color="auto"/>
              <w:right w:val="single" w:sz="6" w:space="0" w:color="auto"/>
            </w:tcBorders>
          </w:tcPr>
          <w:p w14:paraId="4E7993C6" w14:textId="77777777" w:rsidR="00FC7AB6" w:rsidRPr="000271FB" w:rsidRDefault="00FC7AB6" w:rsidP="00FC7AB6">
            <w:pPr>
              <w:keepNext/>
              <w:keepLines/>
              <w:overflowPunct w:val="0"/>
              <w:autoSpaceDE w:val="0"/>
              <w:autoSpaceDN w:val="0"/>
              <w:adjustRightInd w:val="0"/>
              <w:spacing w:after="0"/>
              <w:jc w:val="center"/>
              <w:textAlignment w:val="baseline"/>
              <w:rPr>
                <w:ins w:id="24306" w:author="Hsuanli Lin (林烜立)" w:date="2023-04-27T15:13:00Z"/>
                <w:rFonts w:ascii="Arial" w:eastAsia="Times New Roman" w:hAnsi="Arial" w:cs="Arial"/>
                <w:b/>
                <w:sz w:val="18"/>
              </w:rPr>
            </w:pPr>
            <w:ins w:id="24307" w:author="Hsuanli Lin (林烜立)" w:date="2023-04-27T15:13:00Z">
              <w:r w:rsidRPr="000271FB">
                <w:rPr>
                  <w:rFonts w:ascii="Arial" w:eastAsia="Times New Roman" w:hAnsi="Arial" w:cs="Arial"/>
                  <w:b/>
                  <w:sz w:val="18"/>
                </w:rPr>
                <w:t>dBm/15kHz</w:t>
              </w:r>
            </w:ins>
          </w:p>
        </w:tc>
        <w:tc>
          <w:tcPr>
            <w:tcW w:w="1247" w:type="dxa"/>
            <w:tcBorders>
              <w:top w:val="single" w:sz="6" w:space="0" w:color="auto"/>
              <w:left w:val="single" w:sz="6" w:space="0" w:color="auto"/>
              <w:bottom w:val="single" w:sz="6" w:space="0" w:color="auto"/>
              <w:right w:val="single" w:sz="6" w:space="0" w:color="auto"/>
            </w:tcBorders>
            <w:shd w:val="clear" w:color="auto" w:fill="auto"/>
            <w:vAlign w:val="center"/>
          </w:tcPr>
          <w:p w14:paraId="2926E919" w14:textId="77777777" w:rsidR="00FC7AB6" w:rsidRPr="000271FB" w:rsidRDefault="00FC7AB6" w:rsidP="00FC7AB6">
            <w:pPr>
              <w:keepNext/>
              <w:keepLines/>
              <w:overflowPunct w:val="0"/>
              <w:autoSpaceDE w:val="0"/>
              <w:autoSpaceDN w:val="0"/>
              <w:adjustRightInd w:val="0"/>
              <w:spacing w:after="0"/>
              <w:jc w:val="center"/>
              <w:textAlignment w:val="baseline"/>
              <w:rPr>
                <w:ins w:id="24308" w:author="Hsuanli Lin (林烜立)" w:date="2023-04-27T15:13:00Z"/>
                <w:rFonts w:ascii="Arial" w:eastAsia="Times New Roman" w:hAnsi="Arial" w:cs="Arial"/>
                <w:b/>
                <w:sz w:val="18"/>
              </w:rPr>
            </w:pPr>
            <w:ins w:id="24309" w:author="Hsuanli Lin (林烜立)" w:date="2023-04-27T15:13:00Z">
              <w:r w:rsidRPr="000271FB">
                <w:rPr>
                  <w:rFonts w:ascii="Arial" w:eastAsia="Times New Roman" w:hAnsi="Arial" w:cs="Arial"/>
                  <w:b/>
                  <w:sz w:val="18"/>
                </w:rPr>
                <w:t>dBm/15kHz</w:t>
              </w:r>
            </w:ins>
          </w:p>
        </w:tc>
        <w:tc>
          <w:tcPr>
            <w:tcW w:w="992" w:type="dxa"/>
            <w:tcBorders>
              <w:top w:val="single" w:sz="6" w:space="0" w:color="auto"/>
              <w:left w:val="single" w:sz="6" w:space="0" w:color="auto"/>
              <w:bottom w:val="single" w:sz="6" w:space="0" w:color="auto"/>
              <w:right w:val="single" w:sz="6" w:space="0" w:color="auto"/>
            </w:tcBorders>
          </w:tcPr>
          <w:p w14:paraId="54C93993" w14:textId="77777777" w:rsidR="00FC7AB6" w:rsidRPr="000271FB" w:rsidRDefault="00FC7AB6" w:rsidP="00FC7AB6">
            <w:pPr>
              <w:keepNext/>
              <w:keepLines/>
              <w:overflowPunct w:val="0"/>
              <w:autoSpaceDE w:val="0"/>
              <w:autoSpaceDN w:val="0"/>
              <w:adjustRightInd w:val="0"/>
              <w:spacing w:after="0"/>
              <w:jc w:val="center"/>
              <w:textAlignment w:val="baseline"/>
              <w:rPr>
                <w:ins w:id="24310" w:author="Hsuanli Lin (林烜立)" w:date="2023-04-27T15:13:00Z"/>
                <w:rFonts w:ascii="Arial" w:eastAsia="Times New Roman" w:hAnsi="Arial" w:cs="Arial"/>
                <w:b/>
                <w:sz w:val="18"/>
              </w:rPr>
            </w:pPr>
            <w:ins w:id="24311" w:author="Hsuanli Lin (林烜立)" w:date="2023-04-27T15:13:00Z">
              <w:r w:rsidRPr="000271FB">
                <w:rPr>
                  <w:rFonts w:ascii="Arial" w:eastAsia="Times New Roman" w:hAnsi="Arial" w:cs="Arial"/>
                  <w:b/>
                  <w:sz w:val="18"/>
                </w:rPr>
                <w:t>dB</w:t>
              </w:r>
            </w:ins>
          </w:p>
        </w:tc>
        <w:tc>
          <w:tcPr>
            <w:tcW w:w="992" w:type="dxa"/>
            <w:tcBorders>
              <w:top w:val="single" w:sz="6" w:space="0" w:color="auto"/>
              <w:left w:val="single" w:sz="6" w:space="0" w:color="auto"/>
              <w:bottom w:val="single" w:sz="6" w:space="0" w:color="auto"/>
              <w:right w:val="single" w:sz="4" w:space="0" w:color="auto"/>
            </w:tcBorders>
            <w:shd w:val="clear" w:color="auto" w:fill="auto"/>
            <w:vAlign w:val="center"/>
          </w:tcPr>
          <w:p w14:paraId="46B29FE8" w14:textId="77777777" w:rsidR="00FC7AB6" w:rsidRPr="000271FB" w:rsidRDefault="00FC7AB6" w:rsidP="00FC7AB6">
            <w:pPr>
              <w:keepNext/>
              <w:keepLines/>
              <w:overflowPunct w:val="0"/>
              <w:autoSpaceDE w:val="0"/>
              <w:autoSpaceDN w:val="0"/>
              <w:adjustRightInd w:val="0"/>
              <w:spacing w:after="0"/>
              <w:jc w:val="center"/>
              <w:textAlignment w:val="baseline"/>
              <w:rPr>
                <w:ins w:id="24312" w:author="Hsuanli Lin (林烜立)" w:date="2023-04-27T15:13:00Z"/>
                <w:rFonts w:ascii="Arial" w:eastAsia="Times New Roman" w:hAnsi="Arial" w:cs="Arial"/>
                <w:b/>
                <w:sz w:val="18"/>
              </w:rPr>
            </w:pPr>
            <w:ins w:id="24313" w:author="Hsuanli Lin (林烜立)" w:date="2023-04-27T15:13:00Z">
              <w:r w:rsidRPr="000271FB">
                <w:rPr>
                  <w:rFonts w:ascii="Arial" w:eastAsia="Times New Roman" w:hAnsi="Arial" w:cs="Arial"/>
                  <w:b/>
                  <w:sz w:val="18"/>
                </w:rPr>
                <w:t>dB</w:t>
              </w:r>
            </w:ins>
          </w:p>
        </w:tc>
      </w:tr>
      <w:tr w:rsidR="00FC7AB6" w:rsidRPr="000271FB" w14:paraId="177D5D57" w14:textId="77777777" w:rsidTr="001A0E4C">
        <w:trPr>
          <w:jc w:val="center"/>
          <w:ins w:id="24314" w:author="Hsuanli Lin (林烜立)" w:date="2023-04-27T15:13:00Z"/>
        </w:trPr>
        <w:tc>
          <w:tcPr>
            <w:tcW w:w="1157" w:type="dxa"/>
            <w:tcBorders>
              <w:top w:val="single" w:sz="6" w:space="0" w:color="auto"/>
              <w:left w:val="single" w:sz="4" w:space="0" w:color="auto"/>
              <w:right w:val="single" w:sz="6" w:space="0" w:color="auto"/>
            </w:tcBorders>
            <w:shd w:val="clear" w:color="auto" w:fill="auto"/>
            <w:vAlign w:val="center"/>
          </w:tcPr>
          <w:p w14:paraId="10B5A574" w14:textId="77777777" w:rsidR="00FC7AB6" w:rsidRPr="000271FB" w:rsidRDefault="00FC7AB6" w:rsidP="00FC7AB6">
            <w:pPr>
              <w:keepNext/>
              <w:keepLines/>
              <w:overflowPunct w:val="0"/>
              <w:autoSpaceDE w:val="0"/>
              <w:autoSpaceDN w:val="0"/>
              <w:adjustRightInd w:val="0"/>
              <w:spacing w:after="0"/>
              <w:jc w:val="center"/>
              <w:textAlignment w:val="baseline"/>
              <w:rPr>
                <w:ins w:id="24315" w:author="Hsuanli Lin (林烜立)" w:date="2023-04-27T15:13:00Z"/>
                <w:rFonts w:ascii="Arial" w:eastAsia="Times New Roman" w:hAnsi="Arial" w:cs="Arial"/>
                <w:b/>
                <w:sz w:val="18"/>
              </w:rPr>
            </w:pPr>
            <w:ins w:id="24316" w:author="Hsuanli Lin (林烜立)" w:date="2023-04-27T15:13:00Z">
              <w:r w:rsidRPr="000271FB">
                <w:rPr>
                  <w:rFonts w:ascii="Arial" w:eastAsia="Times New Roman" w:hAnsi="Arial" w:cs="Arial"/>
                  <w:b/>
                  <w:sz w:val="18"/>
                </w:rPr>
                <w:t>Conditions</w:t>
              </w:r>
            </w:ins>
          </w:p>
        </w:tc>
        <w:tc>
          <w:tcPr>
            <w:tcW w:w="3658" w:type="dxa"/>
            <w:tcBorders>
              <w:top w:val="single" w:sz="6" w:space="0" w:color="auto"/>
              <w:left w:val="single" w:sz="6" w:space="0" w:color="auto"/>
              <w:bottom w:val="single" w:sz="6" w:space="0" w:color="auto"/>
              <w:right w:val="single" w:sz="6" w:space="0" w:color="auto"/>
            </w:tcBorders>
            <w:shd w:val="clear" w:color="auto" w:fill="auto"/>
            <w:vAlign w:val="center"/>
          </w:tcPr>
          <w:p w14:paraId="239904F8" w14:textId="77777777" w:rsidR="00FC7AB6" w:rsidRPr="000271FB" w:rsidRDefault="00FC7AB6" w:rsidP="00FC7AB6">
            <w:pPr>
              <w:keepNext/>
              <w:keepLines/>
              <w:overflowPunct w:val="0"/>
              <w:autoSpaceDE w:val="0"/>
              <w:autoSpaceDN w:val="0"/>
              <w:adjustRightInd w:val="0"/>
              <w:spacing w:after="0"/>
              <w:jc w:val="center"/>
              <w:textAlignment w:val="baseline"/>
              <w:rPr>
                <w:ins w:id="24317" w:author="Hsuanli Lin (林烜立)" w:date="2023-04-27T15:13:00Z"/>
                <w:rFonts w:ascii="Arial" w:eastAsia="Times New Roman" w:hAnsi="Arial" w:cs="Arial"/>
                <w:sz w:val="18"/>
              </w:rPr>
            </w:pPr>
            <w:ins w:id="24318" w:author="Hsuanli Lin (林烜立)" w:date="2023-04-27T15:13:00Z">
              <w:r w:rsidRPr="000271FB">
                <w:rPr>
                  <w:rFonts w:ascii="Arial" w:eastAsia="Times New Roman" w:hAnsi="Arial" w:cs="Arial"/>
                  <w:sz w:val="18"/>
                  <w:lang w:eastAsia="ja-JP"/>
                </w:rPr>
                <w:t>NFDD_SAB_G</w:t>
              </w:r>
            </w:ins>
          </w:p>
        </w:tc>
        <w:tc>
          <w:tcPr>
            <w:tcW w:w="1276" w:type="dxa"/>
            <w:tcBorders>
              <w:top w:val="single" w:sz="6" w:space="0" w:color="auto"/>
              <w:left w:val="single" w:sz="6" w:space="0" w:color="auto"/>
              <w:bottom w:val="single" w:sz="6" w:space="0" w:color="auto"/>
              <w:right w:val="single" w:sz="6" w:space="0" w:color="auto"/>
            </w:tcBorders>
            <w:vAlign w:val="center"/>
          </w:tcPr>
          <w:p w14:paraId="40606FEA" w14:textId="77777777" w:rsidR="00FC7AB6" w:rsidRPr="000271FB" w:rsidRDefault="00FC7AB6" w:rsidP="00FC7AB6">
            <w:pPr>
              <w:keepNext/>
              <w:keepLines/>
              <w:overflowPunct w:val="0"/>
              <w:autoSpaceDE w:val="0"/>
              <w:autoSpaceDN w:val="0"/>
              <w:adjustRightInd w:val="0"/>
              <w:spacing w:after="0"/>
              <w:jc w:val="center"/>
              <w:textAlignment w:val="baseline"/>
              <w:rPr>
                <w:ins w:id="24319" w:author="Hsuanli Lin (林烜立)" w:date="2023-04-27T15:13:00Z"/>
                <w:rFonts w:ascii="Arial" w:eastAsia="Times New Roman" w:hAnsi="Arial" w:cs="Arial"/>
                <w:sz w:val="18"/>
                <w:lang w:eastAsia="ja-JP"/>
              </w:rPr>
            </w:pPr>
            <w:ins w:id="24320" w:author="Hsuanli Lin (林烜立)" w:date="2023-04-27T15:13:00Z">
              <w:r w:rsidRPr="000271FB">
                <w:rPr>
                  <w:rFonts w:ascii="Arial" w:eastAsia="Times New Roman" w:hAnsi="Arial" w:cs="Arial"/>
                  <w:sz w:val="18"/>
                  <w:lang w:eastAsia="ja-JP"/>
                </w:rPr>
                <w:t>-129</w:t>
              </w:r>
            </w:ins>
          </w:p>
        </w:tc>
        <w:tc>
          <w:tcPr>
            <w:tcW w:w="1247" w:type="dxa"/>
            <w:tcBorders>
              <w:top w:val="single" w:sz="6" w:space="0" w:color="auto"/>
              <w:left w:val="single" w:sz="6" w:space="0" w:color="auto"/>
              <w:bottom w:val="single" w:sz="6" w:space="0" w:color="auto"/>
              <w:right w:val="single" w:sz="6" w:space="0" w:color="auto"/>
            </w:tcBorders>
            <w:shd w:val="clear" w:color="auto" w:fill="auto"/>
            <w:vAlign w:val="center"/>
          </w:tcPr>
          <w:p w14:paraId="4EB24B55" w14:textId="77777777" w:rsidR="00FC7AB6" w:rsidRPr="000271FB" w:rsidRDefault="00FC7AB6" w:rsidP="00FC7AB6">
            <w:pPr>
              <w:keepNext/>
              <w:keepLines/>
              <w:overflowPunct w:val="0"/>
              <w:autoSpaceDE w:val="0"/>
              <w:autoSpaceDN w:val="0"/>
              <w:adjustRightInd w:val="0"/>
              <w:spacing w:after="0"/>
              <w:jc w:val="center"/>
              <w:textAlignment w:val="baseline"/>
              <w:rPr>
                <w:ins w:id="24321" w:author="Hsuanli Lin (林烜立)" w:date="2023-04-27T15:13:00Z"/>
                <w:rFonts w:ascii="Arial" w:eastAsia="Times New Roman" w:hAnsi="Arial" w:cs="Arial"/>
                <w:sz w:val="18"/>
              </w:rPr>
            </w:pPr>
            <w:ins w:id="24322" w:author="Hsuanli Lin (林烜立)" w:date="2023-04-27T15:13:00Z">
              <w:r w:rsidRPr="000271FB">
                <w:rPr>
                  <w:rFonts w:ascii="Arial" w:eastAsia="Times New Roman" w:hAnsi="Arial" w:cs="Arial"/>
                  <w:sz w:val="18"/>
                  <w:lang w:eastAsia="ja-JP"/>
                </w:rPr>
                <w:t>-129</w:t>
              </w:r>
            </w:ins>
          </w:p>
        </w:tc>
        <w:tc>
          <w:tcPr>
            <w:tcW w:w="992" w:type="dxa"/>
            <w:tcBorders>
              <w:top w:val="single" w:sz="6" w:space="0" w:color="auto"/>
              <w:left w:val="single" w:sz="6" w:space="0" w:color="auto"/>
              <w:right w:val="single" w:sz="6" w:space="0" w:color="auto"/>
            </w:tcBorders>
            <w:vAlign w:val="center"/>
          </w:tcPr>
          <w:p w14:paraId="2900E83A" w14:textId="77777777" w:rsidR="00FC7AB6" w:rsidRPr="00F37A86" w:rsidRDefault="00FC7AB6" w:rsidP="00FC7AB6">
            <w:pPr>
              <w:keepNext/>
              <w:keepLines/>
              <w:overflowPunct w:val="0"/>
              <w:autoSpaceDE w:val="0"/>
              <w:autoSpaceDN w:val="0"/>
              <w:adjustRightInd w:val="0"/>
              <w:spacing w:after="0"/>
              <w:jc w:val="center"/>
              <w:textAlignment w:val="baseline"/>
              <w:rPr>
                <w:ins w:id="24323" w:author="Hsuanli Lin (林烜立)" w:date="2023-04-27T15:13:00Z"/>
                <w:rFonts w:ascii="Arial" w:eastAsia="Times New Roman" w:hAnsi="Arial" w:cs="Arial"/>
                <w:sz w:val="18"/>
                <w:lang w:eastAsia="ja-JP"/>
              </w:rPr>
            </w:pPr>
            <w:ins w:id="24324" w:author="Hsuanli Lin (林烜立)" w:date="2023-04-27T15:13:00Z">
              <w:r w:rsidRPr="00BF7EC2">
                <w:rPr>
                  <w:rFonts w:ascii="Arial" w:eastAsia="Times New Roman" w:hAnsi="Arial" w:cs="Arial"/>
                  <w:sz w:val="18"/>
                </w:rPr>
                <w:sym w:font="Symbol" w:char="F0B3"/>
              </w:r>
              <w:r w:rsidRPr="00BF7EC2">
                <w:rPr>
                  <w:rFonts w:ascii="Arial" w:eastAsia="Times New Roman" w:hAnsi="Arial" w:cs="Arial"/>
                  <w:sz w:val="18"/>
                </w:rPr>
                <w:t xml:space="preserve"> -6</w:t>
              </w:r>
            </w:ins>
          </w:p>
        </w:tc>
        <w:tc>
          <w:tcPr>
            <w:tcW w:w="992" w:type="dxa"/>
            <w:tcBorders>
              <w:top w:val="single" w:sz="6" w:space="0" w:color="auto"/>
              <w:left w:val="single" w:sz="6" w:space="0" w:color="auto"/>
              <w:right w:val="single" w:sz="4" w:space="0" w:color="auto"/>
            </w:tcBorders>
            <w:shd w:val="clear" w:color="auto" w:fill="auto"/>
            <w:vAlign w:val="center"/>
          </w:tcPr>
          <w:p w14:paraId="22D9C593" w14:textId="77777777" w:rsidR="00FC7AB6" w:rsidRPr="00F37A86" w:rsidRDefault="00FC7AB6" w:rsidP="00FC7AB6">
            <w:pPr>
              <w:keepNext/>
              <w:keepLines/>
              <w:overflowPunct w:val="0"/>
              <w:autoSpaceDE w:val="0"/>
              <w:autoSpaceDN w:val="0"/>
              <w:adjustRightInd w:val="0"/>
              <w:spacing w:after="0"/>
              <w:jc w:val="center"/>
              <w:textAlignment w:val="baseline"/>
              <w:rPr>
                <w:ins w:id="24325" w:author="Hsuanli Lin (林烜立)" w:date="2023-04-27T15:13:00Z"/>
                <w:rFonts w:ascii="Arial" w:eastAsia="Times New Roman" w:hAnsi="Arial" w:cs="Arial"/>
                <w:sz w:val="18"/>
                <w:lang w:eastAsia="ja-JP"/>
              </w:rPr>
            </w:pPr>
            <w:ins w:id="24326" w:author="Hsuanli Lin (林烜立)" w:date="2023-04-27T15:13:00Z">
              <w:r w:rsidRPr="00BF7EC2">
                <w:rPr>
                  <w:rFonts w:ascii="Arial" w:eastAsia="Times New Roman" w:hAnsi="Arial" w:cs="Arial"/>
                  <w:sz w:val="18"/>
                </w:rPr>
                <w:sym w:font="Symbol" w:char="F0B3"/>
              </w:r>
              <w:r w:rsidRPr="00BF7EC2">
                <w:rPr>
                  <w:rFonts w:ascii="Arial" w:eastAsia="Times New Roman" w:hAnsi="Arial" w:cs="Arial"/>
                  <w:sz w:val="18"/>
                </w:rPr>
                <w:t xml:space="preserve"> -6</w:t>
              </w:r>
            </w:ins>
          </w:p>
        </w:tc>
      </w:tr>
      <w:tr w:rsidR="00FC7AB6" w:rsidRPr="000271FB" w14:paraId="282F9E0F" w14:textId="77777777" w:rsidTr="001A0E4C">
        <w:trPr>
          <w:jc w:val="center"/>
          <w:ins w:id="24327" w:author="Hsuanli Lin (林烜立)" w:date="2023-04-27T15:13:00Z"/>
        </w:trPr>
        <w:tc>
          <w:tcPr>
            <w:tcW w:w="9322" w:type="dxa"/>
            <w:gridSpan w:val="6"/>
            <w:tcBorders>
              <w:top w:val="single" w:sz="6" w:space="0" w:color="auto"/>
              <w:left w:val="single" w:sz="4" w:space="0" w:color="auto"/>
              <w:bottom w:val="single" w:sz="4" w:space="0" w:color="auto"/>
              <w:right w:val="single" w:sz="4" w:space="0" w:color="auto"/>
            </w:tcBorders>
          </w:tcPr>
          <w:p w14:paraId="3F728A47"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328" w:author="Hsuanli Lin (林烜立)" w:date="2023-04-27T15:13:00Z"/>
                <w:rFonts w:ascii="Arial" w:eastAsia="Times New Roman" w:hAnsi="Arial" w:cs="Arial"/>
                <w:sz w:val="18"/>
              </w:rPr>
            </w:pPr>
            <w:ins w:id="24329" w:author="Hsuanli Lin (林烜立)" w:date="2023-04-27T15:13:00Z">
              <w:r w:rsidRPr="000271FB">
                <w:rPr>
                  <w:rFonts w:ascii="Arial" w:eastAsia="Times New Roman" w:hAnsi="Arial" w:cs="Arial"/>
                  <w:sz w:val="18"/>
                  <w:lang w:eastAsia="en-GB"/>
                </w:rPr>
                <w:t xml:space="preserve">NOTE </w:t>
              </w:r>
              <w:r w:rsidRPr="000271FB">
                <w:rPr>
                  <w:rFonts w:ascii="Arial" w:eastAsia="Times New Roman" w:hAnsi="Arial" w:cs="Arial"/>
                  <w:sz w:val="18"/>
                  <w:lang w:eastAsia="ja-JP"/>
                </w:rPr>
                <w:t>1</w:t>
              </w:r>
              <w:r w:rsidRPr="000271FB">
                <w:rPr>
                  <w:rFonts w:ascii="Arial" w:eastAsia="Times New Roman" w:hAnsi="Arial" w:cs="Arial"/>
                  <w:sz w:val="18"/>
                  <w:lang w:eastAsia="en-GB"/>
                </w:rPr>
                <w:t>:</w:t>
              </w:r>
              <w:r w:rsidRPr="000271FB">
                <w:rPr>
                  <w:rFonts w:ascii="Arial" w:eastAsia="Times New Roman" w:hAnsi="Arial" w:cs="Arial"/>
                  <w:sz w:val="18"/>
                  <w:lang w:eastAsia="en-GB"/>
                </w:rPr>
                <w:tab/>
                <w:t>E-UTRA operating band groups for satellite access are defined in Section 3.5.1A.</w:t>
              </w:r>
            </w:ins>
          </w:p>
        </w:tc>
      </w:tr>
    </w:tbl>
    <w:p w14:paraId="45CF7E3D" w14:textId="77777777" w:rsidR="00FC7AB6" w:rsidRPr="000271FB" w:rsidRDefault="00FC7AB6" w:rsidP="00FC7AB6">
      <w:pPr>
        <w:overflowPunct w:val="0"/>
        <w:autoSpaceDE w:val="0"/>
        <w:autoSpaceDN w:val="0"/>
        <w:adjustRightInd w:val="0"/>
        <w:textAlignment w:val="baseline"/>
        <w:rPr>
          <w:ins w:id="24330" w:author="Hsuanli Lin (林烜立)" w:date="2023-04-27T15:13:00Z"/>
          <w:rFonts w:eastAsia="Times New Roman"/>
          <w:noProof/>
          <w:lang w:eastAsia="en-GB"/>
        </w:rPr>
      </w:pPr>
    </w:p>
    <w:p w14:paraId="442ACD5E" w14:textId="77777777" w:rsidR="00FC7AB6" w:rsidRPr="000271FB" w:rsidRDefault="00FC7AB6" w:rsidP="00FC7AB6">
      <w:pPr>
        <w:keepNext/>
        <w:keepLines/>
        <w:overflowPunct w:val="0"/>
        <w:autoSpaceDE w:val="0"/>
        <w:autoSpaceDN w:val="0"/>
        <w:adjustRightInd w:val="0"/>
        <w:spacing w:before="60"/>
        <w:jc w:val="center"/>
        <w:textAlignment w:val="baseline"/>
        <w:rPr>
          <w:ins w:id="24331" w:author="Hsuanli Lin (林烜立)" w:date="2023-04-27T15:13:00Z"/>
          <w:rFonts w:ascii="Arial" w:eastAsia="Times New Roman" w:hAnsi="Arial"/>
          <w:b/>
          <w:lang w:eastAsia="en-GB"/>
        </w:rPr>
      </w:pPr>
      <w:ins w:id="24332" w:author="Hsuanli Lin (林烜立)" w:date="2023-04-27T15:13:00Z">
        <w:r w:rsidRPr="000271FB">
          <w:rPr>
            <w:rFonts w:ascii="Arial" w:eastAsia="Times New Roman" w:hAnsi="Arial"/>
            <w:b/>
            <w:lang w:eastAsia="en-GB"/>
          </w:rPr>
          <w:t>Table B.1.X2-2: NB-IoT intra-frequency measurements for HD-FDD in enhanced coverage</w:t>
        </w:r>
        <w:r w:rsidRPr="000271FB">
          <w:rPr>
            <w:rFonts w:eastAsia="Times New Roman"/>
          </w:rPr>
          <w:t xml:space="preserve"> </w:t>
        </w:r>
        <w:r w:rsidRPr="000271FB">
          <w:rPr>
            <w:rFonts w:ascii="Arial" w:eastAsia="Times New Roman" w:hAnsi="Arial"/>
            <w:b/>
            <w:lang w:eastAsia="en-GB"/>
          </w:rPr>
          <w:t xml:space="preserve">for satellite access </w:t>
        </w:r>
      </w:ins>
    </w:p>
    <w:tbl>
      <w:tblPr>
        <w:tblW w:w="0" w:type="auto"/>
        <w:jc w:val="center"/>
        <w:tblLayout w:type="fixed"/>
        <w:tblLook w:val="01E0" w:firstRow="1" w:lastRow="1" w:firstColumn="1" w:lastColumn="1" w:noHBand="0" w:noVBand="0"/>
      </w:tblPr>
      <w:tblGrid>
        <w:gridCol w:w="1157"/>
        <w:gridCol w:w="3658"/>
        <w:gridCol w:w="1276"/>
        <w:gridCol w:w="1247"/>
        <w:gridCol w:w="992"/>
        <w:gridCol w:w="992"/>
      </w:tblGrid>
      <w:tr w:rsidR="00FC7AB6" w:rsidRPr="000271FB" w14:paraId="0906AD4E" w14:textId="77777777" w:rsidTr="001A0E4C">
        <w:trPr>
          <w:jc w:val="center"/>
          <w:ins w:id="24333" w:author="Hsuanli Lin (林烜立)" w:date="2023-04-27T15:13:00Z"/>
        </w:trPr>
        <w:tc>
          <w:tcPr>
            <w:tcW w:w="1157"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39155582" w14:textId="77777777" w:rsidR="00FC7AB6" w:rsidRPr="000271FB" w:rsidRDefault="00FC7AB6" w:rsidP="00FC7AB6">
            <w:pPr>
              <w:keepNext/>
              <w:keepLines/>
              <w:overflowPunct w:val="0"/>
              <w:autoSpaceDE w:val="0"/>
              <w:autoSpaceDN w:val="0"/>
              <w:adjustRightInd w:val="0"/>
              <w:spacing w:after="0"/>
              <w:jc w:val="center"/>
              <w:textAlignment w:val="baseline"/>
              <w:rPr>
                <w:ins w:id="24334" w:author="Hsuanli Lin (林烜立)" w:date="2023-04-27T15:13:00Z"/>
                <w:rFonts w:ascii="Arial" w:eastAsia="Times New Roman" w:hAnsi="Arial" w:cs="Arial"/>
                <w:b/>
                <w:sz w:val="18"/>
              </w:rPr>
            </w:pPr>
            <w:ins w:id="24335" w:author="Hsuanli Lin (林烜立)" w:date="2023-04-27T15:13:00Z">
              <w:r w:rsidRPr="000271FB">
                <w:rPr>
                  <w:rFonts w:ascii="Arial" w:eastAsia="Times New Roman" w:hAnsi="Arial" w:cs="Arial"/>
                  <w:b/>
                  <w:sz w:val="18"/>
                </w:rPr>
                <w:t>Parameter</w:t>
              </w:r>
            </w:ins>
          </w:p>
        </w:tc>
        <w:tc>
          <w:tcPr>
            <w:tcW w:w="3658" w:type="dxa"/>
            <w:vMerge w:val="restart"/>
            <w:tcBorders>
              <w:top w:val="single" w:sz="4" w:space="0" w:color="auto"/>
              <w:left w:val="single" w:sz="6" w:space="0" w:color="auto"/>
              <w:right w:val="single" w:sz="6" w:space="0" w:color="auto"/>
            </w:tcBorders>
            <w:shd w:val="clear" w:color="auto" w:fill="auto"/>
            <w:vAlign w:val="center"/>
          </w:tcPr>
          <w:p w14:paraId="027E2536" w14:textId="77777777" w:rsidR="00FC7AB6" w:rsidRPr="000271FB" w:rsidRDefault="00FC7AB6" w:rsidP="00FC7AB6">
            <w:pPr>
              <w:keepNext/>
              <w:keepLines/>
              <w:overflowPunct w:val="0"/>
              <w:autoSpaceDE w:val="0"/>
              <w:autoSpaceDN w:val="0"/>
              <w:adjustRightInd w:val="0"/>
              <w:spacing w:after="0"/>
              <w:jc w:val="center"/>
              <w:textAlignment w:val="baseline"/>
              <w:rPr>
                <w:ins w:id="24336" w:author="Hsuanli Lin (林烜立)" w:date="2023-04-27T15:13:00Z"/>
                <w:rFonts w:ascii="Arial" w:eastAsia="Times New Roman" w:hAnsi="Arial" w:cs="Arial"/>
                <w:b/>
                <w:sz w:val="18"/>
                <w:lang w:eastAsia="ja-JP"/>
              </w:rPr>
            </w:pPr>
            <w:ins w:id="24337" w:author="Hsuanli Lin (林烜立)" w:date="2023-04-27T15:13:00Z">
              <w:r w:rsidRPr="000271FB">
                <w:rPr>
                  <w:rFonts w:ascii="Arial" w:eastAsia="Times New Roman" w:hAnsi="Arial" w:cs="Arial"/>
                  <w:b/>
                  <w:sz w:val="18"/>
                  <w:lang w:eastAsia="en-GB"/>
                </w:rPr>
                <w:t>E-UTRA operating band groups</w:t>
              </w:r>
              <w:r w:rsidRPr="000271FB">
                <w:rPr>
                  <w:rFonts w:ascii="Arial" w:eastAsia="Times New Roman" w:hAnsi="Arial" w:cs="Arial"/>
                  <w:b/>
                  <w:sz w:val="18"/>
                  <w:vertAlign w:val="superscript"/>
                  <w:lang w:eastAsia="en-GB"/>
                </w:rPr>
                <w:t xml:space="preserve">Note </w:t>
              </w:r>
              <w:r w:rsidRPr="000271FB">
                <w:rPr>
                  <w:rFonts w:ascii="Arial" w:eastAsia="Times New Roman" w:hAnsi="Arial" w:cs="Arial"/>
                  <w:b/>
                  <w:sz w:val="18"/>
                  <w:vertAlign w:val="superscript"/>
                  <w:lang w:eastAsia="ja-JP"/>
                </w:rPr>
                <w:t>1</w:t>
              </w:r>
            </w:ins>
          </w:p>
        </w:tc>
        <w:tc>
          <w:tcPr>
            <w:tcW w:w="1276" w:type="dxa"/>
            <w:tcBorders>
              <w:top w:val="single" w:sz="4" w:space="0" w:color="auto"/>
              <w:left w:val="single" w:sz="6" w:space="0" w:color="auto"/>
              <w:bottom w:val="single" w:sz="6" w:space="0" w:color="auto"/>
              <w:right w:val="single" w:sz="6" w:space="0" w:color="auto"/>
            </w:tcBorders>
          </w:tcPr>
          <w:p w14:paraId="3C6638F2" w14:textId="77777777" w:rsidR="00FC7AB6" w:rsidRPr="000271FB" w:rsidRDefault="00FC7AB6" w:rsidP="00FC7AB6">
            <w:pPr>
              <w:keepNext/>
              <w:keepLines/>
              <w:overflowPunct w:val="0"/>
              <w:autoSpaceDE w:val="0"/>
              <w:autoSpaceDN w:val="0"/>
              <w:adjustRightInd w:val="0"/>
              <w:spacing w:after="0"/>
              <w:jc w:val="center"/>
              <w:textAlignment w:val="baseline"/>
              <w:rPr>
                <w:ins w:id="24338" w:author="Hsuanli Lin (林烜立)" w:date="2023-04-27T15:13:00Z"/>
                <w:rFonts w:ascii="Arial" w:eastAsia="Times New Roman" w:hAnsi="Arial" w:cs="Arial"/>
                <w:b/>
                <w:sz w:val="18"/>
                <w:lang w:eastAsia="ja-JP"/>
              </w:rPr>
            </w:pPr>
            <w:ins w:id="24339" w:author="Hsuanli Lin (林烜立)" w:date="2023-04-27T15:13:00Z">
              <w:r w:rsidRPr="000271FB">
                <w:rPr>
                  <w:rFonts w:ascii="Arial" w:eastAsia="Times New Roman" w:hAnsi="Arial" w:cs="Arial"/>
                  <w:b/>
                  <w:sz w:val="18"/>
                </w:rPr>
                <w:t>Minimum</w:t>
              </w:r>
              <w:r w:rsidRPr="000271FB">
                <w:rPr>
                  <w:rFonts w:ascii="Arial" w:eastAsia="Times New Roman" w:hAnsi="Arial" w:cs="Arial"/>
                  <w:b/>
                  <w:sz w:val="18"/>
                </w:rPr>
                <w:br/>
              </w:r>
              <w:r w:rsidRPr="000271FB">
                <w:rPr>
                  <w:rFonts w:ascii="Arial" w:eastAsia="Times New Roman" w:hAnsi="Arial" w:cs="Arial"/>
                  <w:b/>
                  <w:sz w:val="18"/>
                  <w:lang w:eastAsia="ja-JP"/>
                </w:rPr>
                <w:t>NRSRP</w:t>
              </w:r>
            </w:ins>
          </w:p>
        </w:tc>
        <w:tc>
          <w:tcPr>
            <w:tcW w:w="1247" w:type="dxa"/>
            <w:tcBorders>
              <w:top w:val="single" w:sz="4" w:space="0" w:color="auto"/>
              <w:left w:val="single" w:sz="6" w:space="0" w:color="auto"/>
              <w:bottom w:val="single" w:sz="6" w:space="0" w:color="auto"/>
              <w:right w:val="single" w:sz="6" w:space="0" w:color="auto"/>
            </w:tcBorders>
            <w:shd w:val="clear" w:color="auto" w:fill="auto"/>
            <w:vAlign w:val="center"/>
          </w:tcPr>
          <w:p w14:paraId="38A37BD3" w14:textId="77777777" w:rsidR="00FC7AB6" w:rsidRPr="000271FB" w:rsidRDefault="00FC7AB6" w:rsidP="00FC7AB6">
            <w:pPr>
              <w:keepNext/>
              <w:keepLines/>
              <w:overflowPunct w:val="0"/>
              <w:autoSpaceDE w:val="0"/>
              <w:autoSpaceDN w:val="0"/>
              <w:adjustRightInd w:val="0"/>
              <w:spacing w:after="0"/>
              <w:jc w:val="center"/>
              <w:textAlignment w:val="baseline"/>
              <w:rPr>
                <w:ins w:id="24340" w:author="Hsuanli Lin (林烜立)" w:date="2023-04-27T15:13:00Z"/>
                <w:rFonts w:ascii="Arial" w:eastAsia="Times New Roman" w:hAnsi="Arial" w:cs="Arial"/>
                <w:b/>
                <w:sz w:val="18"/>
                <w:lang w:eastAsia="ja-JP"/>
              </w:rPr>
            </w:pPr>
            <w:ins w:id="24341" w:author="Hsuanli Lin (林烜立)" w:date="2023-04-27T15:13:00Z">
              <w:r w:rsidRPr="000271FB">
                <w:rPr>
                  <w:rFonts w:ascii="Arial" w:eastAsia="Times New Roman" w:hAnsi="Arial" w:cs="Arial"/>
                  <w:b/>
                  <w:sz w:val="18"/>
                </w:rPr>
                <w:t>Minimum</w:t>
              </w:r>
              <w:r w:rsidRPr="000271FB">
                <w:rPr>
                  <w:rFonts w:ascii="Arial" w:eastAsia="Times New Roman" w:hAnsi="Arial" w:cs="Arial"/>
                  <w:b/>
                  <w:sz w:val="18"/>
                </w:rPr>
                <w:br/>
              </w:r>
              <w:r w:rsidRPr="000271FB">
                <w:rPr>
                  <w:rFonts w:ascii="Arial" w:eastAsia="Times New Roman" w:hAnsi="Arial" w:cs="Arial"/>
                  <w:b/>
                  <w:sz w:val="18"/>
                  <w:lang w:eastAsia="ja-JP"/>
                </w:rPr>
                <w:t>N</w:t>
              </w:r>
              <w:r w:rsidRPr="000271FB">
                <w:rPr>
                  <w:rFonts w:ascii="Arial" w:eastAsia="Times New Roman" w:hAnsi="Arial" w:cs="Arial"/>
                  <w:b/>
                  <w:sz w:val="18"/>
                </w:rPr>
                <w:t>SCH_RP</w:t>
              </w:r>
            </w:ins>
          </w:p>
        </w:tc>
        <w:tc>
          <w:tcPr>
            <w:tcW w:w="992" w:type="dxa"/>
            <w:tcBorders>
              <w:top w:val="single" w:sz="4" w:space="0" w:color="auto"/>
              <w:left w:val="single" w:sz="6" w:space="0" w:color="auto"/>
              <w:bottom w:val="single" w:sz="6" w:space="0" w:color="auto"/>
              <w:right w:val="single" w:sz="6" w:space="0" w:color="auto"/>
            </w:tcBorders>
          </w:tcPr>
          <w:p w14:paraId="72D22B4F" w14:textId="77777777" w:rsidR="00FC7AB6" w:rsidRPr="000271FB" w:rsidRDefault="00FC7AB6" w:rsidP="00FC7AB6">
            <w:pPr>
              <w:keepNext/>
              <w:keepLines/>
              <w:overflowPunct w:val="0"/>
              <w:autoSpaceDE w:val="0"/>
              <w:autoSpaceDN w:val="0"/>
              <w:adjustRightInd w:val="0"/>
              <w:spacing w:after="0"/>
              <w:jc w:val="center"/>
              <w:textAlignment w:val="baseline"/>
              <w:rPr>
                <w:ins w:id="24342" w:author="Hsuanli Lin (林烜立)" w:date="2023-04-27T15:13:00Z"/>
                <w:rFonts w:ascii="Arial" w:eastAsia="Times New Roman" w:hAnsi="Arial" w:cs="Arial"/>
                <w:b/>
                <w:sz w:val="18"/>
                <w:lang w:eastAsia="ja-JP"/>
              </w:rPr>
            </w:pPr>
            <w:ins w:id="24343" w:author="Hsuanli Lin (林烜立)" w:date="2023-04-27T15:13:00Z">
              <w:r w:rsidRPr="000271FB">
                <w:rPr>
                  <w:rFonts w:ascii="Arial" w:eastAsia="Times New Roman" w:hAnsi="Arial" w:cs="Arial"/>
                  <w:b/>
                  <w:sz w:val="18"/>
                  <w:lang w:eastAsia="ja-JP"/>
                </w:rPr>
                <w:t xml:space="preserve">NRS </w:t>
              </w:r>
              <w:r w:rsidRPr="000271FB">
                <w:rPr>
                  <w:rFonts w:ascii="Arial" w:eastAsia="Times New Roman" w:hAnsi="Arial" w:cs="Arial"/>
                  <w:b/>
                  <w:sz w:val="18"/>
                </w:rPr>
                <w:t>Ês/Iot</w:t>
              </w:r>
            </w:ins>
          </w:p>
        </w:tc>
        <w:tc>
          <w:tcPr>
            <w:tcW w:w="992" w:type="dxa"/>
            <w:tcBorders>
              <w:top w:val="single" w:sz="4" w:space="0" w:color="auto"/>
              <w:left w:val="single" w:sz="6" w:space="0" w:color="auto"/>
              <w:bottom w:val="single" w:sz="6" w:space="0" w:color="auto"/>
              <w:right w:val="single" w:sz="4" w:space="0" w:color="auto"/>
            </w:tcBorders>
            <w:shd w:val="clear" w:color="auto" w:fill="auto"/>
            <w:vAlign w:val="center"/>
          </w:tcPr>
          <w:p w14:paraId="03D477DB" w14:textId="77777777" w:rsidR="00FC7AB6" w:rsidRPr="000271FB" w:rsidRDefault="00FC7AB6" w:rsidP="00FC7AB6">
            <w:pPr>
              <w:keepNext/>
              <w:keepLines/>
              <w:overflowPunct w:val="0"/>
              <w:autoSpaceDE w:val="0"/>
              <w:autoSpaceDN w:val="0"/>
              <w:adjustRightInd w:val="0"/>
              <w:spacing w:after="0"/>
              <w:jc w:val="center"/>
              <w:textAlignment w:val="baseline"/>
              <w:rPr>
                <w:ins w:id="24344" w:author="Hsuanli Lin (林烜立)" w:date="2023-04-27T15:13:00Z"/>
                <w:rFonts w:ascii="Arial" w:eastAsia="Times New Roman" w:hAnsi="Arial" w:cs="Arial"/>
                <w:b/>
                <w:sz w:val="18"/>
              </w:rPr>
            </w:pPr>
            <w:ins w:id="24345" w:author="Hsuanli Lin (林烜立)" w:date="2023-04-27T15:13:00Z">
              <w:r w:rsidRPr="000271FB">
                <w:rPr>
                  <w:rFonts w:ascii="Arial" w:eastAsia="Times New Roman" w:hAnsi="Arial" w:cs="Arial"/>
                  <w:b/>
                  <w:sz w:val="18"/>
                  <w:lang w:eastAsia="ja-JP"/>
                </w:rPr>
                <w:t>N</w:t>
              </w:r>
              <w:r w:rsidRPr="000271FB">
                <w:rPr>
                  <w:rFonts w:ascii="Arial" w:eastAsia="Times New Roman" w:hAnsi="Arial" w:cs="Arial"/>
                  <w:b/>
                  <w:sz w:val="18"/>
                </w:rPr>
                <w:t>SCH Ês/Iot</w:t>
              </w:r>
            </w:ins>
          </w:p>
        </w:tc>
      </w:tr>
      <w:tr w:rsidR="00FC7AB6" w:rsidRPr="000271FB" w14:paraId="54F1D65E" w14:textId="77777777" w:rsidTr="001A0E4C">
        <w:trPr>
          <w:jc w:val="center"/>
          <w:ins w:id="24346" w:author="Hsuanli Lin (林烜立)" w:date="2023-04-27T15:13:00Z"/>
        </w:trPr>
        <w:tc>
          <w:tcPr>
            <w:tcW w:w="1157"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0334B45" w14:textId="77777777" w:rsidR="00FC7AB6" w:rsidRPr="000271FB" w:rsidRDefault="00FC7AB6" w:rsidP="00FC7AB6">
            <w:pPr>
              <w:keepNext/>
              <w:keepLines/>
              <w:overflowPunct w:val="0"/>
              <w:autoSpaceDE w:val="0"/>
              <w:autoSpaceDN w:val="0"/>
              <w:adjustRightInd w:val="0"/>
              <w:spacing w:after="0"/>
              <w:jc w:val="center"/>
              <w:textAlignment w:val="baseline"/>
              <w:rPr>
                <w:ins w:id="24347" w:author="Hsuanli Lin (林烜立)" w:date="2023-04-27T15:13:00Z"/>
                <w:rFonts w:ascii="Arial" w:eastAsia="Times New Roman" w:hAnsi="Arial" w:cs="Arial"/>
                <w:b/>
                <w:sz w:val="18"/>
              </w:rPr>
            </w:pPr>
          </w:p>
        </w:tc>
        <w:tc>
          <w:tcPr>
            <w:tcW w:w="3658" w:type="dxa"/>
            <w:vMerge/>
            <w:tcBorders>
              <w:left w:val="single" w:sz="6" w:space="0" w:color="auto"/>
              <w:bottom w:val="single" w:sz="6" w:space="0" w:color="auto"/>
              <w:right w:val="single" w:sz="6" w:space="0" w:color="auto"/>
            </w:tcBorders>
            <w:shd w:val="clear" w:color="auto" w:fill="auto"/>
            <w:vAlign w:val="center"/>
          </w:tcPr>
          <w:p w14:paraId="2ADB9047" w14:textId="77777777" w:rsidR="00FC7AB6" w:rsidRPr="000271FB" w:rsidRDefault="00FC7AB6" w:rsidP="00FC7AB6">
            <w:pPr>
              <w:keepNext/>
              <w:keepLines/>
              <w:overflowPunct w:val="0"/>
              <w:autoSpaceDE w:val="0"/>
              <w:autoSpaceDN w:val="0"/>
              <w:adjustRightInd w:val="0"/>
              <w:spacing w:after="0"/>
              <w:jc w:val="center"/>
              <w:textAlignment w:val="baseline"/>
              <w:rPr>
                <w:ins w:id="24348" w:author="Hsuanli Lin (林烜立)" w:date="2023-04-27T15:13:00Z"/>
                <w:rFonts w:ascii="Arial" w:eastAsia="Times New Roman" w:hAnsi="Arial" w:cs="Arial"/>
                <w:b/>
                <w:sz w:val="18"/>
              </w:rPr>
            </w:pPr>
          </w:p>
        </w:tc>
        <w:tc>
          <w:tcPr>
            <w:tcW w:w="1276" w:type="dxa"/>
            <w:tcBorders>
              <w:top w:val="single" w:sz="6" w:space="0" w:color="auto"/>
              <w:left w:val="single" w:sz="6" w:space="0" w:color="auto"/>
              <w:bottom w:val="single" w:sz="6" w:space="0" w:color="auto"/>
              <w:right w:val="single" w:sz="6" w:space="0" w:color="auto"/>
            </w:tcBorders>
          </w:tcPr>
          <w:p w14:paraId="443AB116" w14:textId="77777777" w:rsidR="00FC7AB6" w:rsidRPr="000271FB" w:rsidRDefault="00FC7AB6" w:rsidP="00FC7AB6">
            <w:pPr>
              <w:keepNext/>
              <w:keepLines/>
              <w:overflowPunct w:val="0"/>
              <w:autoSpaceDE w:val="0"/>
              <w:autoSpaceDN w:val="0"/>
              <w:adjustRightInd w:val="0"/>
              <w:spacing w:after="0"/>
              <w:jc w:val="center"/>
              <w:textAlignment w:val="baseline"/>
              <w:rPr>
                <w:ins w:id="24349" w:author="Hsuanli Lin (林烜立)" w:date="2023-04-27T15:13:00Z"/>
                <w:rFonts w:ascii="Arial" w:eastAsia="Times New Roman" w:hAnsi="Arial" w:cs="Arial"/>
                <w:b/>
                <w:sz w:val="18"/>
              </w:rPr>
            </w:pPr>
            <w:ins w:id="24350" w:author="Hsuanli Lin (林烜立)" w:date="2023-04-27T15:13:00Z">
              <w:r w:rsidRPr="000271FB">
                <w:rPr>
                  <w:rFonts w:ascii="Arial" w:eastAsia="Times New Roman" w:hAnsi="Arial" w:cs="Arial"/>
                  <w:b/>
                  <w:sz w:val="18"/>
                </w:rPr>
                <w:t>dBm/15kHz</w:t>
              </w:r>
            </w:ins>
          </w:p>
        </w:tc>
        <w:tc>
          <w:tcPr>
            <w:tcW w:w="1247" w:type="dxa"/>
            <w:tcBorders>
              <w:top w:val="single" w:sz="6" w:space="0" w:color="auto"/>
              <w:left w:val="single" w:sz="6" w:space="0" w:color="auto"/>
              <w:bottom w:val="single" w:sz="6" w:space="0" w:color="auto"/>
              <w:right w:val="single" w:sz="6" w:space="0" w:color="auto"/>
            </w:tcBorders>
            <w:shd w:val="clear" w:color="auto" w:fill="auto"/>
            <w:vAlign w:val="center"/>
          </w:tcPr>
          <w:p w14:paraId="1AA862CD" w14:textId="77777777" w:rsidR="00FC7AB6" w:rsidRPr="000271FB" w:rsidRDefault="00FC7AB6" w:rsidP="00FC7AB6">
            <w:pPr>
              <w:keepNext/>
              <w:keepLines/>
              <w:overflowPunct w:val="0"/>
              <w:autoSpaceDE w:val="0"/>
              <w:autoSpaceDN w:val="0"/>
              <w:adjustRightInd w:val="0"/>
              <w:spacing w:after="0"/>
              <w:jc w:val="center"/>
              <w:textAlignment w:val="baseline"/>
              <w:rPr>
                <w:ins w:id="24351" w:author="Hsuanli Lin (林烜立)" w:date="2023-04-27T15:13:00Z"/>
                <w:rFonts w:ascii="Arial" w:eastAsia="Times New Roman" w:hAnsi="Arial" w:cs="Arial"/>
                <w:b/>
                <w:sz w:val="18"/>
              </w:rPr>
            </w:pPr>
            <w:ins w:id="24352" w:author="Hsuanli Lin (林烜立)" w:date="2023-04-27T15:13:00Z">
              <w:r w:rsidRPr="000271FB">
                <w:rPr>
                  <w:rFonts w:ascii="Arial" w:eastAsia="Times New Roman" w:hAnsi="Arial" w:cs="Arial"/>
                  <w:b/>
                  <w:sz w:val="18"/>
                </w:rPr>
                <w:t>dBm/15kHz</w:t>
              </w:r>
            </w:ins>
          </w:p>
        </w:tc>
        <w:tc>
          <w:tcPr>
            <w:tcW w:w="992" w:type="dxa"/>
            <w:tcBorders>
              <w:top w:val="single" w:sz="6" w:space="0" w:color="auto"/>
              <w:left w:val="single" w:sz="6" w:space="0" w:color="auto"/>
              <w:bottom w:val="single" w:sz="6" w:space="0" w:color="auto"/>
              <w:right w:val="single" w:sz="6" w:space="0" w:color="auto"/>
            </w:tcBorders>
          </w:tcPr>
          <w:p w14:paraId="48E302BA" w14:textId="77777777" w:rsidR="00FC7AB6" w:rsidRPr="000271FB" w:rsidRDefault="00FC7AB6" w:rsidP="00FC7AB6">
            <w:pPr>
              <w:keepNext/>
              <w:keepLines/>
              <w:overflowPunct w:val="0"/>
              <w:autoSpaceDE w:val="0"/>
              <w:autoSpaceDN w:val="0"/>
              <w:adjustRightInd w:val="0"/>
              <w:spacing w:after="0"/>
              <w:jc w:val="center"/>
              <w:textAlignment w:val="baseline"/>
              <w:rPr>
                <w:ins w:id="24353" w:author="Hsuanli Lin (林烜立)" w:date="2023-04-27T15:13:00Z"/>
                <w:rFonts w:ascii="Arial" w:eastAsia="Times New Roman" w:hAnsi="Arial" w:cs="Arial"/>
                <w:b/>
                <w:sz w:val="18"/>
              </w:rPr>
            </w:pPr>
            <w:ins w:id="24354" w:author="Hsuanli Lin (林烜立)" w:date="2023-04-27T15:13:00Z">
              <w:r w:rsidRPr="000271FB">
                <w:rPr>
                  <w:rFonts w:ascii="Arial" w:eastAsia="Times New Roman" w:hAnsi="Arial" w:cs="Arial"/>
                  <w:b/>
                  <w:sz w:val="18"/>
                </w:rPr>
                <w:t>dB</w:t>
              </w:r>
            </w:ins>
          </w:p>
        </w:tc>
        <w:tc>
          <w:tcPr>
            <w:tcW w:w="992" w:type="dxa"/>
            <w:tcBorders>
              <w:top w:val="single" w:sz="6" w:space="0" w:color="auto"/>
              <w:left w:val="single" w:sz="6" w:space="0" w:color="auto"/>
              <w:bottom w:val="single" w:sz="6" w:space="0" w:color="auto"/>
              <w:right w:val="single" w:sz="4" w:space="0" w:color="auto"/>
            </w:tcBorders>
            <w:shd w:val="clear" w:color="auto" w:fill="auto"/>
            <w:vAlign w:val="center"/>
          </w:tcPr>
          <w:p w14:paraId="47EC7283" w14:textId="77777777" w:rsidR="00FC7AB6" w:rsidRPr="000271FB" w:rsidRDefault="00FC7AB6" w:rsidP="00FC7AB6">
            <w:pPr>
              <w:keepNext/>
              <w:keepLines/>
              <w:overflowPunct w:val="0"/>
              <w:autoSpaceDE w:val="0"/>
              <w:autoSpaceDN w:val="0"/>
              <w:adjustRightInd w:val="0"/>
              <w:spacing w:after="0"/>
              <w:jc w:val="center"/>
              <w:textAlignment w:val="baseline"/>
              <w:rPr>
                <w:ins w:id="24355" w:author="Hsuanli Lin (林烜立)" w:date="2023-04-27T15:13:00Z"/>
                <w:rFonts w:ascii="Arial" w:eastAsia="Times New Roman" w:hAnsi="Arial" w:cs="Arial"/>
                <w:b/>
                <w:sz w:val="18"/>
              </w:rPr>
            </w:pPr>
            <w:ins w:id="24356" w:author="Hsuanli Lin (林烜立)" w:date="2023-04-27T15:13:00Z">
              <w:r w:rsidRPr="000271FB">
                <w:rPr>
                  <w:rFonts w:ascii="Arial" w:eastAsia="Times New Roman" w:hAnsi="Arial" w:cs="Arial"/>
                  <w:b/>
                  <w:sz w:val="18"/>
                </w:rPr>
                <w:t>dB</w:t>
              </w:r>
            </w:ins>
          </w:p>
        </w:tc>
      </w:tr>
      <w:tr w:rsidR="00FC7AB6" w:rsidRPr="000271FB" w14:paraId="5D462BE2" w14:textId="77777777" w:rsidTr="001A0E4C">
        <w:trPr>
          <w:jc w:val="center"/>
          <w:ins w:id="24357" w:author="Hsuanli Lin (林烜立)" w:date="2023-04-27T15:13:00Z"/>
        </w:trPr>
        <w:tc>
          <w:tcPr>
            <w:tcW w:w="1157" w:type="dxa"/>
            <w:tcBorders>
              <w:top w:val="single" w:sz="6" w:space="0" w:color="auto"/>
              <w:left w:val="single" w:sz="4" w:space="0" w:color="auto"/>
              <w:right w:val="single" w:sz="6" w:space="0" w:color="auto"/>
            </w:tcBorders>
            <w:shd w:val="clear" w:color="auto" w:fill="auto"/>
            <w:vAlign w:val="center"/>
          </w:tcPr>
          <w:p w14:paraId="5CB9B8A0" w14:textId="77777777" w:rsidR="00FC7AB6" w:rsidRPr="000271FB" w:rsidRDefault="00FC7AB6" w:rsidP="00FC7AB6">
            <w:pPr>
              <w:keepNext/>
              <w:keepLines/>
              <w:overflowPunct w:val="0"/>
              <w:autoSpaceDE w:val="0"/>
              <w:autoSpaceDN w:val="0"/>
              <w:adjustRightInd w:val="0"/>
              <w:spacing w:after="0"/>
              <w:jc w:val="center"/>
              <w:textAlignment w:val="baseline"/>
              <w:rPr>
                <w:ins w:id="24358" w:author="Hsuanli Lin (林烜立)" w:date="2023-04-27T15:13:00Z"/>
                <w:rFonts w:ascii="Arial" w:eastAsia="Times New Roman" w:hAnsi="Arial" w:cs="Arial"/>
                <w:b/>
                <w:sz w:val="18"/>
              </w:rPr>
            </w:pPr>
            <w:ins w:id="24359" w:author="Hsuanli Lin (林烜立)" w:date="2023-04-27T15:13:00Z">
              <w:r w:rsidRPr="000271FB">
                <w:rPr>
                  <w:rFonts w:ascii="Arial" w:eastAsia="Times New Roman" w:hAnsi="Arial" w:cs="Arial"/>
                  <w:b/>
                  <w:sz w:val="18"/>
                </w:rPr>
                <w:t>Conditions</w:t>
              </w:r>
            </w:ins>
          </w:p>
        </w:tc>
        <w:tc>
          <w:tcPr>
            <w:tcW w:w="3658" w:type="dxa"/>
            <w:tcBorders>
              <w:top w:val="single" w:sz="6" w:space="0" w:color="auto"/>
              <w:left w:val="single" w:sz="6" w:space="0" w:color="auto"/>
              <w:bottom w:val="single" w:sz="6" w:space="0" w:color="auto"/>
              <w:right w:val="single" w:sz="6" w:space="0" w:color="auto"/>
            </w:tcBorders>
            <w:shd w:val="clear" w:color="auto" w:fill="auto"/>
            <w:vAlign w:val="center"/>
          </w:tcPr>
          <w:p w14:paraId="5BECC237" w14:textId="77777777" w:rsidR="00FC7AB6" w:rsidRPr="000271FB" w:rsidRDefault="00FC7AB6" w:rsidP="00FC7AB6">
            <w:pPr>
              <w:keepNext/>
              <w:keepLines/>
              <w:overflowPunct w:val="0"/>
              <w:autoSpaceDE w:val="0"/>
              <w:autoSpaceDN w:val="0"/>
              <w:adjustRightInd w:val="0"/>
              <w:spacing w:after="0"/>
              <w:jc w:val="center"/>
              <w:textAlignment w:val="baseline"/>
              <w:rPr>
                <w:ins w:id="24360" w:author="Hsuanli Lin (林烜立)" w:date="2023-04-27T15:13:00Z"/>
                <w:rFonts w:ascii="Arial" w:eastAsia="Times New Roman" w:hAnsi="Arial" w:cs="Arial"/>
                <w:sz w:val="18"/>
              </w:rPr>
            </w:pPr>
            <w:ins w:id="24361" w:author="Hsuanli Lin (林烜立)" w:date="2023-04-27T15:13:00Z">
              <w:r w:rsidRPr="000271FB">
                <w:rPr>
                  <w:rFonts w:ascii="Arial" w:eastAsia="Times New Roman" w:hAnsi="Arial" w:cs="Arial"/>
                  <w:sz w:val="18"/>
                  <w:lang w:eastAsia="ja-JP"/>
                </w:rPr>
                <w:t>NFDD_SAB_G</w:t>
              </w:r>
            </w:ins>
          </w:p>
        </w:tc>
        <w:tc>
          <w:tcPr>
            <w:tcW w:w="1276" w:type="dxa"/>
            <w:tcBorders>
              <w:top w:val="single" w:sz="6" w:space="0" w:color="auto"/>
              <w:left w:val="single" w:sz="6" w:space="0" w:color="auto"/>
              <w:bottom w:val="single" w:sz="6" w:space="0" w:color="auto"/>
              <w:right w:val="single" w:sz="6" w:space="0" w:color="auto"/>
            </w:tcBorders>
            <w:vAlign w:val="center"/>
          </w:tcPr>
          <w:p w14:paraId="24E3ADFF" w14:textId="77777777" w:rsidR="00FC7AB6" w:rsidRPr="000271FB" w:rsidRDefault="00FC7AB6" w:rsidP="00FC7AB6">
            <w:pPr>
              <w:keepNext/>
              <w:keepLines/>
              <w:overflowPunct w:val="0"/>
              <w:autoSpaceDE w:val="0"/>
              <w:autoSpaceDN w:val="0"/>
              <w:adjustRightInd w:val="0"/>
              <w:spacing w:after="0"/>
              <w:jc w:val="center"/>
              <w:textAlignment w:val="baseline"/>
              <w:rPr>
                <w:ins w:id="24362" w:author="Hsuanli Lin (林烜立)" w:date="2023-04-27T15:13:00Z"/>
                <w:rFonts w:ascii="Arial" w:eastAsia="Times New Roman" w:hAnsi="Arial" w:cs="Arial"/>
                <w:sz w:val="18"/>
              </w:rPr>
            </w:pPr>
            <w:ins w:id="24363" w:author="Hsuanli Lin (林烜立)" w:date="2023-04-27T15:13:00Z">
              <w:r w:rsidRPr="000271FB">
                <w:rPr>
                  <w:rFonts w:ascii="Arial" w:eastAsia="Times New Roman" w:hAnsi="Arial" w:cs="Arial"/>
                  <w:sz w:val="18"/>
                  <w:lang w:eastAsia="ja-JP"/>
                </w:rPr>
                <w:t>-138</w:t>
              </w:r>
            </w:ins>
          </w:p>
        </w:tc>
        <w:tc>
          <w:tcPr>
            <w:tcW w:w="1247" w:type="dxa"/>
            <w:tcBorders>
              <w:top w:val="single" w:sz="6" w:space="0" w:color="auto"/>
              <w:left w:val="single" w:sz="6" w:space="0" w:color="auto"/>
              <w:bottom w:val="single" w:sz="6" w:space="0" w:color="auto"/>
              <w:right w:val="single" w:sz="6" w:space="0" w:color="auto"/>
            </w:tcBorders>
            <w:shd w:val="clear" w:color="auto" w:fill="auto"/>
            <w:vAlign w:val="center"/>
          </w:tcPr>
          <w:p w14:paraId="4D96C655" w14:textId="77777777" w:rsidR="00FC7AB6" w:rsidRPr="000271FB" w:rsidRDefault="00FC7AB6" w:rsidP="00FC7AB6">
            <w:pPr>
              <w:keepNext/>
              <w:keepLines/>
              <w:overflowPunct w:val="0"/>
              <w:autoSpaceDE w:val="0"/>
              <w:autoSpaceDN w:val="0"/>
              <w:adjustRightInd w:val="0"/>
              <w:spacing w:after="0"/>
              <w:jc w:val="center"/>
              <w:textAlignment w:val="baseline"/>
              <w:rPr>
                <w:ins w:id="24364" w:author="Hsuanli Lin (林烜立)" w:date="2023-04-27T15:13:00Z"/>
                <w:rFonts w:ascii="Arial" w:eastAsia="Times New Roman" w:hAnsi="Arial" w:cs="Arial"/>
                <w:sz w:val="18"/>
              </w:rPr>
            </w:pPr>
            <w:ins w:id="24365" w:author="Hsuanli Lin (林烜立)" w:date="2023-04-27T15:13:00Z">
              <w:r w:rsidRPr="000271FB">
                <w:rPr>
                  <w:rFonts w:ascii="Arial" w:eastAsia="Times New Roman" w:hAnsi="Arial" w:cs="Arial"/>
                  <w:sz w:val="18"/>
                  <w:lang w:eastAsia="ja-JP"/>
                </w:rPr>
                <w:t>-138</w:t>
              </w:r>
            </w:ins>
          </w:p>
        </w:tc>
        <w:tc>
          <w:tcPr>
            <w:tcW w:w="992" w:type="dxa"/>
            <w:tcBorders>
              <w:top w:val="single" w:sz="6" w:space="0" w:color="auto"/>
              <w:left w:val="single" w:sz="6" w:space="0" w:color="auto"/>
              <w:right w:val="single" w:sz="6" w:space="0" w:color="auto"/>
            </w:tcBorders>
            <w:vAlign w:val="center"/>
          </w:tcPr>
          <w:p w14:paraId="2C439BA6" w14:textId="77777777" w:rsidR="00FC7AB6" w:rsidRPr="000271FB" w:rsidRDefault="00FC7AB6" w:rsidP="00FC7AB6">
            <w:pPr>
              <w:keepNext/>
              <w:keepLines/>
              <w:overflowPunct w:val="0"/>
              <w:autoSpaceDE w:val="0"/>
              <w:autoSpaceDN w:val="0"/>
              <w:adjustRightInd w:val="0"/>
              <w:spacing w:after="0"/>
              <w:jc w:val="center"/>
              <w:textAlignment w:val="baseline"/>
              <w:rPr>
                <w:ins w:id="24366" w:author="Hsuanli Lin (林烜立)" w:date="2023-04-27T15:13:00Z"/>
                <w:rFonts w:ascii="Arial" w:eastAsia="Times New Roman" w:hAnsi="Arial" w:cs="Arial"/>
                <w:sz w:val="18"/>
                <w:lang w:eastAsia="ja-JP"/>
              </w:rPr>
            </w:pPr>
            <w:ins w:id="24367" w:author="Hsuanli Lin (林烜立)" w:date="2023-04-27T15:13:00Z">
              <w:r w:rsidRPr="00BF7EC2">
                <w:rPr>
                  <w:rFonts w:ascii="Arial" w:eastAsia="Times New Roman" w:hAnsi="Arial" w:cs="Arial"/>
                  <w:sz w:val="18"/>
                </w:rPr>
                <w:sym w:font="Symbol" w:char="F0B3"/>
              </w:r>
              <w:r w:rsidRPr="00BF7EC2">
                <w:rPr>
                  <w:rFonts w:ascii="Arial" w:eastAsia="Times New Roman" w:hAnsi="Arial" w:cs="Arial"/>
                  <w:sz w:val="18"/>
                </w:rPr>
                <w:t xml:space="preserve"> -</w:t>
              </w:r>
              <w:r w:rsidRPr="00F37A86">
                <w:rPr>
                  <w:rFonts w:ascii="Arial" w:eastAsia="Times New Roman" w:hAnsi="Arial" w:cs="Arial" w:hint="eastAsia"/>
                  <w:sz w:val="18"/>
                  <w:lang w:eastAsia="ja-JP"/>
                </w:rPr>
                <w:t>1</w:t>
              </w:r>
              <w:r w:rsidRPr="001406B0">
                <w:rPr>
                  <w:rFonts w:ascii="Arial" w:eastAsia="Times New Roman" w:hAnsi="Arial" w:cs="Arial"/>
                  <w:sz w:val="18"/>
                  <w:lang w:eastAsia="ja-JP"/>
                </w:rPr>
                <w:t>5</w:t>
              </w:r>
            </w:ins>
          </w:p>
        </w:tc>
        <w:tc>
          <w:tcPr>
            <w:tcW w:w="992" w:type="dxa"/>
            <w:tcBorders>
              <w:top w:val="single" w:sz="6" w:space="0" w:color="auto"/>
              <w:left w:val="single" w:sz="6" w:space="0" w:color="auto"/>
              <w:right w:val="single" w:sz="4" w:space="0" w:color="auto"/>
            </w:tcBorders>
            <w:shd w:val="clear" w:color="auto" w:fill="auto"/>
            <w:vAlign w:val="center"/>
          </w:tcPr>
          <w:p w14:paraId="38B6F0F1" w14:textId="77777777" w:rsidR="00FC7AB6" w:rsidRPr="000271FB" w:rsidRDefault="00FC7AB6" w:rsidP="00FC7AB6">
            <w:pPr>
              <w:keepNext/>
              <w:keepLines/>
              <w:overflowPunct w:val="0"/>
              <w:autoSpaceDE w:val="0"/>
              <w:autoSpaceDN w:val="0"/>
              <w:adjustRightInd w:val="0"/>
              <w:spacing w:after="0"/>
              <w:jc w:val="center"/>
              <w:textAlignment w:val="baseline"/>
              <w:rPr>
                <w:ins w:id="24368" w:author="Hsuanli Lin (林烜立)" w:date="2023-04-27T15:13:00Z"/>
                <w:rFonts w:ascii="Arial" w:eastAsia="Times New Roman" w:hAnsi="Arial" w:cs="Arial"/>
                <w:sz w:val="18"/>
                <w:lang w:eastAsia="ja-JP"/>
              </w:rPr>
            </w:pPr>
            <w:ins w:id="24369" w:author="Hsuanli Lin (林烜立)" w:date="2023-04-27T15:13:00Z">
              <w:r w:rsidRPr="00BF7EC2">
                <w:rPr>
                  <w:rFonts w:ascii="Arial" w:eastAsia="Times New Roman" w:hAnsi="Arial" w:cs="Arial"/>
                  <w:sz w:val="18"/>
                </w:rPr>
                <w:sym w:font="Symbol" w:char="F0B3"/>
              </w:r>
              <w:r w:rsidRPr="00BF7EC2">
                <w:rPr>
                  <w:rFonts w:ascii="Arial" w:eastAsia="Times New Roman" w:hAnsi="Arial" w:cs="Arial"/>
                  <w:sz w:val="18"/>
                </w:rPr>
                <w:t xml:space="preserve"> -</w:t>
              </w:r>
              <w:r w:rsidRPr="00F37A86">
                <w:rPr>
                  <w:rFonts w:ascii="Arial" w:eastAsia="Times New Roman" w:hAnsi="Arial" w:cs="Arial" w:hint="eastAsia"/>
                  <w:sz w:val="18"/>
                  <w:lang w:eastAsia="ja-JP"/>
                </w:rPr>
                <w:t>1</w:t>
              </w:r>
              <w:r w:rsidRPr="001406B0">
                <w:rPr>
                  <w:rFonts w:ascii="Arial" w:eastAsia="Times New Roman" w:hAnsi="Arial" w:cs="Arial"/>
                  <w:sz w:val="18"/>
                  <w:lang w:eastAsia="ja-JP"/>
                </w:rPr>
                <w:t>5</w:t>
              </w:r>
            </w:ins>
          </w:p>
        </w:tc>
      </w:tr>
      <w:tr w:rsidR="00FC7AB6" w:rsidRPr="000271FB" w14:paraId="0D1B1FD5" w14:textId="77777777" w:rsidTr="001A0E4C">
        <w:trPr>
          <w:jc w:val="center"/>
          <w:ins w:id="24370" w:author="Hsuanli Lin (林烜立)" w:date="2023-04-27T15:13:00Z"/>
        </w:trPr>
        <w:tc>
          <w:tcPr>
            <w:tcW w:w="9322" w:type="dxa"/>
            <w:gridSpan w:val="6"/>
            <w:tcBorders>
              <w:top w:val="single" w:sz="6" w:space="0" w:color="auto"/>
              <w:left w:val="single" w:sz="4" w:space="0" w:color="auto"/>
              <w:bottom w:val="single" w:sz="4" w:space="0" w:color="auto"/>
              <w:right w:val="single" w:sz="4" w:space="0" w:color="auto"/>
            </w:tcBorders>
          </w:tcPr>
          <w:p w14:paraId="680E713D"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371" w:author="Hsuanli Lin (林烜立)" w:date="2023-04-27T15:13:00Z"/>
                <w:rFonts w:ascii="Arial" w:eastAsia="Times New Roman" w:hAnsi="Arial" w:cs="Arial"/>
                <w:sz w:val="18"/>
              </w:rPr>
            </w:pPr>
            <w:ins w:id="24372" w:author="Hsuanli Lin (林烜立)" w:date="2023-04-27T15:13:00Z">
              <w:r w:rsidRPr="000271FB">
                <w:rPr>
                  <w:rFonts w:ascii="Arial" w:eastAsia="Times New Roman" w:hAnsi="Arial" w:cs="Arial"/>
                  <w:sz w:val="18"/>
                  <w:lang w:eastAsia="en-GB"/>
                </w:rPr>
                <w:t xml:space="preserve">NOTE </w:t>
              </w:r>
              <w:r w:rsidRPr="000271FB">
                <w:rPr>
                  <w:rFonts w:ascii="Arial" w:eastAsia="Times New Roman" w:hAnsi="Arial" w:cs="Arial"/>
                  <w:sz w:val="18"/>
                  <w:lang w:eastAsia="ja-JP"/>
                </w:rPr>
                <w:t>1</w:t>
              </w:r>
              <w:r w:rsidRPr="000271FB">
                <w:rPr>
                  <w:rFonts w:ascii="Arial" w:eastAsia="Times New Roman" w:hAnsi="Arial" w:cs="Arial"/>
                  <w:sz w:val="18"/>
                  <w:lang w:eastAsia="en-GB"/>
                </w:rPr>
                <w:t>:</w:t>
              </w:r>
              <w:r w:rsidRPr="000271FB">
                <w:rPr>
                  <w:rFonts w:ascii="Arial" w:eastAsia="Times New Roman" w:hAnsi="Arial" w:cs="Arial"/>
                  <w:sz w:val="18"/>
                  <w:lang w:eastAsia="en-GB"/>
                </w:rPr>
                <w:tab/>
                <w:t>E-UTRA operating band groups for satellite access are defined in Section 3.5.1A.</w:t>
              </w:r>
            </w:ins>
          </w:p>
        </w:tc>
      </w:tr>
    </w:tbl>
    <w:p w14:paraId="64A0ECB8" w14:textId="77777777" w:rsidR="00FC7AB6" w:rsidRPr="000271FB" w:rsidRDefault="00FC7AB6" w:rsidP="00FC7AB6">
      <w:pPr>
        <w:overflowPunct w:val="0"/>
        <w:autoSpaceDE w:val="0"/>
        <w:autoSpaceDN w:val="0"/>
        <w:adjustRightInd w:val="0"/>
        <w:textAlignment w:val="baseline"/>
        <w:rPr>
          <w:ins w:id="24373" w:author="Hsuanli Lin (林烜立)" w:date="2023-04-27T15:13:00Z"/>
          <w:rFonts w:eastAsia="Times New Roman"/>
          <w:noProof/>
          <w:lang w:eastAsia="en-GB"/>
        </w:rPr>
      </w:pPr>
    </w:p>
    <w:p w14:paraId="1A36CE4C" w14:textId="77777777" w:rsidR="008B6AB1" w:rsidRPr="000271FB" w:rsidRDefault="008B6AB1" w:rsidP="008B6AB1">
      <w:pPr>
        <w:rPr>
          <w:lang w:eastAsia="zh-CN"/>
        </w:rPr>
      </w:pPr>
    </w:p>
    <w:p w14:paraId="78A8CAEA" w14:textId="77777777" w:rsidR="008B6AB1" w:rsidRPr="000271FB" w:rsidRDefault="008B6AB1" w:rsidP="008B6AB1">
      <w:pPr>
        <w:pStyle w:val="Heading3"/>
        <w:ind w:left="0" w:firstLine="0"/>
        <w:jc w:val="center"/>
        <w:rPr>
          <w:rFonts w:eastAsia="SimSun"/>
          <w:noProof/>
          <w:color w:val="FF0000"/>
          <w:szCs w:val="28"/>
          <w:lang w:eastAsia="zh-CN"/>
        </w:rPr>
      </w:pPr>
      <w:r w:rsidRPr="000271FB">
        <w:rPr>
          <w:rFonts w:eastAsia="SimSun"/>
          <w:noProof/>
          <w:color w:val="FF0000"/>
          <w:szCs w:val="28"/>
          <w:lang w:eastAsia="zh-CN"/>
        </w:rPr>
        <w:t>&lt;Next Change&gt;</w:t>
      </w:r>
    </w:p>
    <w:p w14:paraId="54C7BE75" w14:textId="77777777" w:rsidR="00FC7AB6" w:rsidRPr="000271FB" w:rsidRDefault="00FC7AB6" w:rsidP="00FC7AB6">
      <w:pPr>
        <w:keepNext/>
        <w:keepLines/>
        <w:overflowPunct w:val="0"/>
        <w:autoSpaceDE w:val="0"/>
        <w:autoSpaceDN w:val="0"/>
        <w:adjustRightInd w:val="0"/>
        <w:spacing w:before="180"/>
        <w:ind w:left="1134" w:hanging="1134"/>
        <w:textAlignment w:val="baseline"/>
        <w:outlineLvl w:val="1"/>
        <w:rPr>
          <w:ins w:id="24374" w:author="Muhammad Kazmi" w:date="2023-04-10T12:29:00Z"/>
          <w:rFonts w:ascii="Arial" w:eastAsia="Times New Roman" w:hAnsi="Arial"/>
          <w:sz w:val="32"/>
          <w:lang w:eastAsia="en-GB"/>
        </w:rPr>
      </w:pPr>
      <w:ins w:id="24375" w:author="Muhammad Kazmi" w:date="2023-04-10T12:29:00Z">
        <w:r w:rsidRPr="000271FB">
          <w:rPr>
            <w:rFonts w:ascii="Arial" w:eastAsia="Times New Roman" w:hAnsi="Arial"/>
            <w:sz w:val="32"/>
            <w:lang w:eastAsia="en-GB"/>
          </w:rPr>
          <w:t>B.2.X1</w:t>
        </w:r>
        <w:r w:rsidRPr="000271FB">
          <w:rPr>
            <w:rFonts w:ascii="Arial" w:eastAsia="Times New Roman" w:hAnsi="Arial"/>
            <w:sz w:val="32"/>
            <w:lang w:eastAsia="en-GB"/>
          </w:rPr>
          <w:tab/>
          <w:t>Conditions for E-UTRAN intra-frequency measurements by UE Category M1 for satellite access</w:t>
        </w:r>
      </w:ins>
    </w:p>
    <w:p w14:paraId="0DE27D07" w14:textId="77777777" w:rsidR="00FC7AB6" w:rsidRPr="000271FB" w:rsidRDefault="00FC7AB6" w:rsidP="00FC7AB6">
      <w:pPr>
        <w:overflowPunct w:val="0"/>
        <w:autoSpaceDE w:val="0"/>
        <w:autoSpaceDN w:val="0"/>
        <w:adjustRightInd w:val="0"/>
        <w:textAlignment w:val="baseline"/>
        <w:rPr>
          <w:ins w:id="24376" w:author="Muhammad Kazmi" w:date="2023-04-10T12:29:00Z"/>
          <w:rFonts w:eastAsia="Times New Roman"/>
          <w:lang w:eastAsia="en-GB"/>
        </w:rPr>
      </w:pPr>
      <w:ins w:id="24377" w:author="Muhammad Kazmi" w:date="2023-04-10T12:29:00Z">
        <w:r w:rsidRPr="000271FB">
          <w:rPr>
            <w:rFonts w:eastAsia="Times New Roman"/>
            <w:lang w:eastAsia="en-GB"/>
          </w:rPr>
          <w:t xml:space="preserve">This clause defines the E-UTRAN intra-frequency SCH_RP and </w:t>
        </w:r>
        <w:r w:rsidRPr="000271FB">
          <w:rPr>
            <w:rFonts w:eastAsia="Times New Roman"/>
            <w:lang w:val="en-US" w:eastAsia="en-GB"/>
          </w:rPr>
          <w:t>SCH Ês/Iot</w:t>
        </w:r>
        <w:r w:rsidRPr="000271FB">
          <w:rPr>
            <w:rFonts w:eastAsia="Times New Roman"/>
            <w:lang w:eastAsia="en-GB"/>
          </w:rPr>
          <w:t xml:space="preserve"> applicable for a corresponding operating band</w:t>
        </w:r>
        <w:r w:rsidRPr="000271FB">
          <w:rPr>
            <w:rFonts w:eastAsia="Times New Roman"/>
          </w:rPr>
          <w:t xml:space="preserve"> </w:t>
        </w:r>
        <w:r w:rsidRPr="000271FB">
          <w:rPr>
            <w:rFonts w:eastAsia="Times New Roman"/>
            <w:lang w:eastAsia="en-GB"/>
          </w:rPr>
          <w:t>for UE category M1 for satellite access. The band groups for category M1 for satellite access are defined in Section 3.5.1A. The UE category M1 applicability of the conditions in Appendix B.2.X1 is defined in Section 3.6.</w:t>
        </w:r>
      </w:ins>
    </w:p>
    <w:p w14:paraId="44E325F2" w14:textId="77777777" w:rsidR="00FC7AB6" w:rsidRPr="000271FB" w:rsidRDefault="00FC7AB6" w:rsidP="00FC7AB6">
      <w:pPr>
        <w:overflowPunct w:val="0"/>
        <w:autoSpaceDE w:val="0"/>
        <w:autoSpaceDN w:val="0"/>
        <w:adjustRightInd w:val="0"/>
        <w:textAlignment w:val="baseline"/>
        <w:rPr>
          <w:ins w:id="24378" w:author="Muhammad Kazmi" w:date="2023-04-10T12:29:00Z"/>
          <w:rFonts w:eastAsia="Times New Roman"/>
          <w:lang w:eastAsia="en-GB"/>
        </w:rPr>
      </w:pPr>
      <w:ins w:id="24379" w:author="Muhammad Kazmi" w:date="2023-04-10T12:29:00Z">
        <w:r w:rsidRPr="000271FB">
          <w:rPr>
            <w:rFonts w:eastAsia="Times New Roman"/>
            <w:lang w:eastAsia="en-GB"/>
          </w:rPr>
          <w:t>The conditions for CE mode A intra-frequency E-UTRAN FDD measurements are defined in Table B.2.X1-1 and for E-UTRAN HD-FDD measurements are defined in Table B.2.X1-2.</w:t>
        </w:r>
      </w:ins>
    </w:p>
    <w:p w14:paraId="59339BCA" w14:textId="77777777" w:rsidR="00FC7AB6" w:rsidRPr="000271FB" w:rsidRDefault="00FC7AB6" w:rsidP="00FC7AB6">
      <w:pPr>
        <w:overflowPunct w:val="0"/>
        <w:autoSpaceDE w:val="0"/>
        <w:autoSpaceDN w:val="0"/>
        <w:adjustRightInd w:val="0"/>
        <w:textAlignment w:val="baseline"/>
        <w:rPr>
          <w:ins w:id="24380" w:author="Muhammad Kazmi" w:date="2023-04-10T12:29:00Z"/>
          <w:rFonts w:eastAsia="Times New Roman"/>
          <w:lang w:eastAsia="en-GB"/>
        </w:rPr>
      </w:pPr>
      <w:ins w:id="24381" w:author="Muhammad Kazmi" w:date="2023-04-10T12:29:00Z">
        <w:r w:rsidRPr="000271FB">
          <w:rPr>
            <w:rFonts w:eastAsia="Times New Roman"/>
            <w:lang w:eastAsia="en-GB"/>
          </w:rPr>
          <w:t>The conditions for CE mode B for intra-frequency E-UTRAN FDD measurements are defined in Table B.2.X1-3 and for E-UTRAN HD-FDD measurements are defined in Table B.2.X1-4.</w:t>
        </w:r>
      </w:ins>
    </w:p>
    <w:p w14:paraId="2BEC7D49" w14:textId="77777777" w:rsidR="00FC7AB6" w:rsidRPr="000271FB" w:rsidRDefault="00FC7AB6" w:rsidP="00FC7AB6">
      <w:pPr>
        <w:keepNext/>
        <w:keepLines/>
        <w:overflowPunct w:val="0"/>
        <w:autoSpaceDE w:val="0"/>
        <w:autoSpaceDN w:val="0"/>
        <w:adjustRightInd w:val="0"/>
        <w:spacing w:before="60"/>
        <w:jc w:val="center"/>
        <w:textAlignment w:val="baseline"/>
        <w:rPr>
          <w:ins w:id="24382" w:author="Muhammad Kazmi" w:date="2023-04-10T12:29:00Z"/>
          <w:rFonts w:ascii="Arial" w:eastAsia="Times New Roman" w:hAnsi="Arial"/>
          <w:b/>
          <w:lang w:eastAsia="en-GB"/>
        </w:rPr>
      </w:pPr>
      <w:ins w:id="24383" w:author="Muhammad Kazmi" w:date="2023-04-10T12:29:00Z">
        <w:r w:rsidRPr="000271FB">
          <w:rPr>
            <w:rFonts w:ascii="Arial" w:eastAsia="Times New Roman" w:hAnsi="Arial"/>
            <w:b/>
            <w:lang w:eastAsia="en-GB"/>
          </w:rPr>
          <w:t>Table B.2.X1-1: E-UTRAN intra-frequency measurements for FDD for CE mode A for satellite access</w:t>
        </w:r>
      </w:ins>
    </w:p>
    <w:tbl>
      <w:tblPr>
        <w:tblW w:w="9634" w:type="dxa"/>
        <w:tblLook w:val="01E0" w:firstRow="1" w:lastRow="1" w:firstColumn="1" w:lastColumn="1" w:noHBand="0" w:noVBand="0"/>
      </w:tblPr>
      <w:tblGrid>
        <w:gridCol w:w="1156"/>
        <w:gridCol w:w="5360"/>
        <w:gridCol w:w="1843"/>
        <w:gridCol w:w="1275"/>
      </w:tblGrid>
      <w:tr w:rsidR="00FC7AB6" w:rsidRPr="000271FB" w14:paraId="643863F8" w14:textId="77777777" w:rsidTr="001A0E4C">
        <w:trPr>
          <w:ins w:id="24384"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A8F1863" w14:textId="77777777" w:rsidR="00FC7AB6" w:rsidRPr="000271FB" w:rsidRDefault="00FC7AB6" w:rsidP="00FC7AB6">
            <w:pPr>
              <w:keepNext/>
              <w:keepLines/>
              <w:overflowPunct w:val="0"/>
              <w:autoSpaceDE w:val="0"/>
              <w:autoSpaceDN w:val="0"/>
              <w:adjustRightInd w:val="0"/>
              <w:spacing w:after="0"/>
              <w:jc w:val="center"/>
              <w:textAlignment w:val="baseline"/>
              <w:rPr>
                <w:ins w:id="24385" w:author="Muhammad Kazmi" w:date="2023-04-10T12:29:00Z"/>
                <w:rFonts w:ascii="Arial" w:eastAsia="Times New Roman" w:hAnsi="Arial" w:cs="Arial"/>
                <w:b/>
                <w:sz w:val="18"/>
              </w:rPr>
            </w:pPr>
            <w:ins w:id="24386" w:author="Muhammad Kazmi" w:date="2023-04-10T12:29:00Z">
              <w:r w:rsidRPr="000271FB">
                <w:rPr>
                  <w:rFonts w:ascii="Arial" w:eastAsia="Times New Roman" w:hAnsi="Arial" w:cs="Arial"/>
                  <w:b/>
                  <w:sz w:val="18"/>
                </w:rPr>
                <w:t>Parameter</w:t>
              </w:r>
            </w:ins>
          </w:p>
        </w:tc>
        <w:tc>
          <w:tcPr>
            <w:tcW w:w="5360" w:type="dxa"/>
            <w:tcBorders>
              <w:top w:val="single" w:sz="4" w:space="0" w:color="auto"/>
              <w:left w:val="single" w:sz="6" w:space="0" w:color="auto"/>
              <w:bottom w:val="single" w:sz="6" w:space="0" w:color="auto"/>
              <w:right w:val="single" w:sz="6" w:space="0" w:color="auto"/>
            </w:tcBorders>
            <w:shd w:val="clear" w:color="auto" w:fill="auto"/>
            <w:vAlign w:val="center"/>
          </w:tcPr>
          <w:p w14:paraId="4EA750A7" w14:textId="77777777" w:rsidR="00FC7AB6" w:rsidRPr="000271FB" w:rsidRDefault="00FC7AB6" w:rsidP="00FC7AB6">
            <w:pPr>
              <w:keepNext/>
              <w:keepLines/>
              <w:overflowPunct w:val="0"/>
              <w:autoSpaceDE w:val="0"/>
              <w:autoSpaceDN w:val="0"/>
              <w:adjustRightInd w:val="0"/>
              <w:spacing w:after="0"/>
              <w:jc w:val="center"/>
              <w:textAlignment w:val="baseline"/>
              <w:rPr>
                <w:ins w:id="24387" w:author="Muhammad Kazmi" w:date="2023-04-10T12:29:00Z"/>
                <w:rFonts w:ascii="Arial" w:eastAsia="Times New Roman" w:hAnsi="Arial" w:cs="Arial"/>
                <w:b/>
                <w:sz w:val="18"/>
              </w:rPr>
            </w:pPr>
            <w:ins w:id="24388" w:author="Muhammad Kazmi" w:date="2023-04-10T12:29: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Note 1</w:t>
              </w:r>
            </w:ins>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03CDE379" w14:textId="77777777" w:rsidR="00FC7AB6" w:rsidRPr="000271FB" w:rsidRDefault="00FC7AB6" w:rsidP="00FC7AB6">
            <w:pPr>
              <w:keepNext/>
              <w:keepLines/>
              <w:overflowPunct w:val="0"/>
              <w:autoSpaceDE w:val="0"/>
              <w:autoSpaceDN w:val="0"/>
              <w:adjustRightInd w:val="0"/>
              <w:spacing w:after="0"/>
              <w:jc w:val="center"/>
              <w:textAlignment w:val="baseline"/>
              <w:rPr>
                <w:ins w:id="24389" w:author="Muhammad Kazmi" w:date="2023-04-10T12:29:00Z"/>
                <w:rFonts w:ascii="Arial" w:eastAsia="Times New Roman" w:hAnsi="Arial" w:cs="Arial"/>
                <w:b/>
                <w:sz w:val="18"/>
              </w:rPr>
            </w:pPr>
            <w:ins w:id="24390" w:author="Muhammad Kazmi" w:date="2023-04-10T12:29:00Z">
              <w:r w:rsidRPr="000271FB">
                <w:rPr>
                  <w:rFonts w:ascii="Arial" w:eastAsia="Times New Roman" w:hAnsi="Arial" w:cs="Arial"/>
                  <w:b/>
                  <w:sz w:val="18"/>
                </w:rPr>
                <w:t>Minimum SCH_RP</w:t>
              </w:r>
            </w:ins>
          </w:p>
        </w:tc>
        <w:tc>
          <w:tcPr>
            <w:tcW w:w="1275" w:type="dxa"/>
            <w:tcBorders>
              <w:top w:val="single" w:sz="4" w:space="0" w:color="auto"/>
              <w:left w:val="single" w:sz="6" w:space="0" w:color="auto"/>
              <w:bottom w:val="single" w:sz="6" w:space="0" w:color="auto"/>
              <w:right w:val="single" w:sz="4" w:space="0" w:color="auto"/>
            </w:tcBorders>
            <w:shd w:val="clear" w:color="auto" w:fill="auto"/>
            <w:vAlign w:val="center"/>
          </w:tcPr>
          <w:p w14:paraId="0C9C5368" w14:textId="77777777" w:rsidR="00FC7AB6" w:rsidRPr="000271FB" w:rsidRDefault="00FC7AB6" w:rsidP="00FC7AB6">
            <w:pPr>
              <w:keepNext/>
              <w:keepLines/>
              <w:overflowPunct w:val="0"/>
              <w:autoSpaceDE w:val="0"/>
              <w:autoSpaceDN w:val="0"/>
              <w:adjustRightInd w:val="0"/>
              <w:spacing w:after="0"/>
              <w:jc w:val="center"/>
              <w:textAlignment w:val="baseline"/>
              <w:rPr>
                <w:ins w:id="24391" w:author="Muhammad Kazmi" w:date="2023-04-10T12:29:00Z"/>
                <w:rFonts w:ascii="Arial" w:eastAsia="Times New Roman" w:hAnsi="Arial" w:cs="Arial"/>
                <w:b/>
                <w:sz w:val="18"/>
              </w:rPr>
            </w:pPr>
            <w:ins w:id="24392" w:author="Muhammad Kazmi" w:date="2023-04-10T12:29:00Z">
              <w:r w:rsidRPr="000271FB">
                <w:rPr>
                  <w:rFonts w:ascii="Arial" w:eastAsia="Times New Roman" w:hAnsi="Arial" w:cs="Arial"/>
                  <w:b/>
                  <w:sz w:val="18"/>
                </w:rPr>
                <w:t>SCH Ês/Iot</w:t>
              </w:r>
            </w:ins>
          </w:p>
        </w:tc>
      </w:tr>
      <w:tr w:rsidR="00FC7AB6" w:rsidRPr="000271FB" w14:paraId="45657D73" w14:textId="77777777" w:rsidTr="001A0E4C">
        <w:trPr>
          <w:ins w:id="24393"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625FFADB" w14:textId="77777777" w:rsidR="00FC7AB6" w:rsidRPr="000271FB" w:rsidRDefault="00FC7AB6" w:rsidP="00FC7AB6">
            <w:pPr>
              <w:keepNext/>
              <w:keepLines/>
              <w:overflowPunct w:val="0"/>
              <w:autoSpaceDE w:val="0"/>
              <w:autoSpaceDN w:val="0"/>
              <w:adjustRightInd w:val="0"/>
              <w:spacing w:after="0"/>
              <w:jc w:val="center"/>
              <w:textAlignment w:val="baseline"/>
              <w:rPr>
                <w:ins w:id="24394" w:author="Muhammad Kazmi" w:date="2023-04-10T12:29:00Z"/>
                <w:rFonts w:ascii="Arial" w:eastAsia="Times New Roman" w:hAnsi="Arial" w:cs="Arial"/>
                <w:b/>
                <w:sz w:val="18"/>
              </w:rPr>
            </w:pPr>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172794A1" w14:textId="77777777" w:rsidR="00FC7AB6" w:rsidRPr="000271FB" w:rsidRDefault="00FC7AB6" w:rsidP="00FC7AB6">
            <w:pPr>
              <w:keepNext/>
              <w:keepLines/>
              <w:overflowPunct w:val="0"/>
              <w:autoSpaceDE w:val="0"/>
              <w:autoSpaceDN w:val="0"/>
              <w:adjustRightInd w:val="0"/>
              <w:spacing w:after="0"/>
              <w:jc w:val="center"/>
              <w:textAlignment w:val="baseline"/>
              <w:rPr>
                <w:ins w:id="24395" w:author="Muhammad Kazmi" w:date="2023-04-10T12:29:00Z"/>
                <w:rFonts w:ascii="Arial" w:eastAsia="Times New Roman" w:hAnsi="Arial" w:cs="Arial"/>
                <w:b/>
                <w:sz w:val="18"/>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7D9BA2" w14:textId="77777777" w:rsidR="00FC7AB6" w:rsidRPr="000271FB" w:rsidRDefault="00FC7AB6" w:rsidP="00FC7AB6">
            <w:pPr>
              <w:keepNext/>
              <w:keepLines/>
              <w:overflowPunct w:val="0"/>
              <w:autoSpaceDE w:val="0"/>
              <w:autoSpaceDN w:val="0"/>
              <w:adjustRightInd w:val="0"/>
              <w:spacing w:after="0"/>
              <w:jc w:val="center"/>
              <w:textAlignment w:val="baseline"/>
              <w:rPr>
                <w:ins w:id="24396" w:author="Muhammad Kazmi" w:date="2023-04-10T12:29:00Z"/>
                <w:rFonts w:ascii="Arial" w:eastAsia="Times New Roman" w:hAnsi="Arial" w:cs="Arial"/>
                <w:b/>
                <w:sz w:val="18"/>
              </w:rPr>
            </w:pPr>
            <w:ins w:id="24397" w:author="Muhammad Kazmi" w:date="2023-04-10T12:29:00Z">
              <w:r w:rsidRPr="000271FB">
                <w:rPr>
                  <w:rFonts w:ascii="Arial" w:eastAsia="Times New Roman" w:hAnsi="Arial" w:cs="Arial"/>
                  <w:b/>
                  <w:sz w:val="18"/>
                </w:rPr>
                <w:t>dBm/15kHz</w:t>
              </w:r>
            </w:ins>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41C88A11" w14:textId="77777777" w:rsidR="00FC7AB6" w:rsidRPr="000271FB" w:rsidRDefault="00FC7AB6" w:rsidP="00FC7AB6">
            <w:pPr>
              <w:keepNext/>
              <w:keepLines/>
              <w:overflowPunct w:val="0"/>
              <w:autoSpaceDE w:val="0"/>
              <w:autoSpaceDN w:val="0"/>
              <w:adjustRightInd w:val="0"/>
              <w:spacing w:after="0"/>
              <w:jc w:val="center"/>
              <w:textAlignment w:val="baseline"/>
              <w:rPr>
                <w:ins w:id="24398" w:author="Muhammad Kazmi" w:date="2023-04-10T12:29:00Z"/>
                <w:rFonts w:ascii="Arial" w:eastAsia="Times New Roman" w:hAnsi="Arial" w:cs="Arial"/>
                <w:b/>
                <w:sz w:val="18"/>
              </w:rPr>
            </w:pPr>
            <w:ins w:id="24399" w:author="Muhammad Kazmi" w:date="2023-04-10T12:29:00Z">
              <w:r w:rsidRPr="000271FB">
                <w:rPr>
                  <w:rFonts w:ascii="Arial" w:eastAsia="Times New Roman" w:hAnsi="Arial" w:cs="Arial"/>
                  <w:b/>
                  <w:sz w:val="18"/>
                </w:rPr>
                <w:t>dB</w:t>
              </w:r>
            </w:ins>
          </w:p>
        </w:tc>
      </w:tr>
      <w:tr w:rsidR="00FC7AB6" w:rsidRPr="000271FB" w14:paraId="42A2F70D" w14:textId="77777777" w:rsidTr="001A0E4C">
        <w:trPr>
          <w:ins w:id="24400"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618A855C" w14:textId="77777777" w:rsidR="00FC7AB6" w:rsidRPr="000271FB" w:rsidRDefault="00FC7AB6" w:rsidP="00FC7AB6">
            <w:pPr>
              <w:keepNext/>
              <w:keepLines/>
              <w:overflowPunct w:val="0"/>
              <w:autoSpaceDE w:val="0"/>
              <w:autoSpaceDN w:val="0"/>
              <w:adjustRightInd w:val="0"/>
              <w:spacing w:after="0"/>
              <w:jc w:val="center"/>
              <w:textAlignment w:val="baseline"/>
              <w:rPr>
                <w:ins w:id="24401" w:author="Muhammad Kazmi" w:date="2023-04-10T12:29:00Z"/>
                <w:rFonts w:ascii="Arial" w:eastAsia="Times New Roman" w:hAnsi="Arial" w:cs="Arial"/>
                <w:b/>
                <w:sz w:val="18"/>
              </w:rPr>
            </w:pPr>
            <w:ins w:id="24402" w:author="Muhammad Kazmi" w:date="2023-04-10T12:29:00Z">
              <w:r w:rsidRPr="000271FB">
                <w:rPr>
                  <w:rFonts w:ascii="Arial" w:eastAsia="Times New Roman" w:hAnsi="Arial" w:cs="Arial"/>
                  <w:b/>
                  <w:sz w:val="18"/>
                </w:rPr>
                <w:t>Conditions</w:t>
              </w:r>
            </w:ins>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1A2AF96F" w14:textId="77777777" w:rsidR="00FC7AB6" w:rsidRPr="000271FB" w:rsidRDefault="00FC7AB6" w:rsidP="00FC7AB6">
            <w:pPr>
              <w:keepNext/>
              <w:keepLines/>
              <w:overflowPunct w:val="0"/>
              <w:autoSpaceDE w:val="0"/>
              <w:autoSpaceDN w:val="0"/>
              <w:adjustRightInd w:val="0"/>
              <w:spacing w:after="0"/>
              <w:jc w:val="center"/>
              <w:textAlignment w:val="baseline"/>
              <w:rPr>
                <w:ins w:id="24403" w:author="Muhammad Kazmi" w:date="2023-04-10T12:29:00Z"/>
                <w:rFonts w:ascii="Arial" w:eastAsia="Times New Roman" w:hAnsi="Arial" w:cs="Arial"/>
                <w:sz w:val="18"/>
              </w:rPr>
            </w:pPr>
            <w:ins w:id="24404" w:author="Muhammad Kazmi" w:date="2023-04-10T12:29:00Z">
              <w:r w:rsidRPr="000271FB">
                <w:rPr>
                  <w:rFonts w:ascii="Arial" w:eastAsia="Times New Roman" w:hAnsi="Arial" w:cs="Arial"/>
                  <w:sz w:val="18"/>
                </w:rPr>
                <w:t xml:space="preserve">FDD-M1_SAB_A, </w:t>
              </w:r>
              <w:r w:rsidRPr="000271FB">
                <w:rPr>
                  <w:rFonts w:ascii="Arial" w:eastAsia="Times New Roman" w:hAnsi="Arial" w:cs="Arial"/>
                  <w:sz w:val="18"/>
                  <w:lang w:eastAsia="en-GB"/>
                </w:rPr>
                <w:t>FDD-M1_SAB_B</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DAFD716" w14:textId="77777777" w:rsidR="00FC7AB6" w:rsidRPr="000271FB" w:rsidRDefault="00FC7AB6" w:rsidP="00FC7AB6">
            <w:pPr>
              <w:keepNext/>
              <w:keepLines/>
              <w:overflowPunct w:val="0"/>
              <w:autoSpaceDE w:val="0"/>
              <w:autoSpaceDN w:val="0"/>
              <w:adjustRightInd w:val="0"/>
              <w:spacing w:after="0"/>
              <w:jc w:val="center"/>
              <w:textAlignment w:val="baseline"/>
              <w:rPr>
                <w:ins w:id="24405" w:author="Muhammad Kazmi" w:date="2023-04-10T12:29:00Z"/>
                <w:rFonts w:ascii="Arial" w:eastAsia="Times New Roman" w:hAnsi="Arial" w:cs="Arial"/>
                <w:sz w:val="18"/>
              </w:rPr>
            </w:pPr>
            <w:ins w:id="24406" w:author="Muhammad Kazmi" w:date="2023-04-10T12:29:00Z">
              <w:r w:rsidRPr="000271FB">
                <w:rPr>
                  <w:rFonts w:ascii="Arial" w:eastAsia="Times New Roman" w:hAnsi="Arial" w:cs="Arial"/>
                  <w:sz w:val="18"/>
                </w:rPr>
                <w:t>-127</w:t>
              </w:r>
            </w:ins>
          </w:p>
        </w:tc>
        <w:tc>
          <w:tcPr>
            <w:tcW w:w="1275" w:type="dxa"/>
            <w:tcBorders>
              <w:top w:val="single" w:sz="6" w:space="0" w:color="auto"/>
              <w:left w:val="single" w:sz="6" w:space="0" w:color="auto"/>
              <w:right w:val="single" w:sz="4" w:space="0" w:color="auto"/>
            </w:tcBorders>
            <w:shd w:val="clear" w:color="auto" w:fill="auto"/>
            <w:vAlign w:val="center"/>
          </w:tcPr>
          <w:p w14:paraId="5DDB56EF" w14:textId="77777777" w:rsidR="00FC7AB6" w:rsidRPr="00F37A86" w:rsidRDefault="00FC7AB6" w:rsidP="00FC7AB6">
            <w:pPr>
              <w:keepNext/>
              <w:keepLines/>
              <w:overflowPunct w:val="0"/>
              <w:autoSpaceDE w:val="0"/>
              <w:autoSpaceDN w:val="0"/>
              <w:adjustRightInd w:val="0"/>
              <w:spacing w:after="0"/>
              <w:jc w:val="center"/>
              <w:textAlignment w:val="baseline"/>
              <w:rPr>
                <w:ins w:id="24407" w:author="Muhammad Kazmi" w:date="2023-04-10T12:29:00Z"/>
                <w:rFonts w:ascii="Arial" w:eastAsia="Times New Roman" w:hAnsi="Arial" w:cs="Arial"/>
                <w:sz w:val="18"/>
              </w:rPr>
            </w:pPr>
            <w:ins w:id="24408" w:author="Muhammad Kazmi" w:date="2023-04-10T12:29:00Z">
              <w:r w:rsidRPr="00BF7EC2">
                <w:rPr>
                  <w:rFonts w:ascii="Arial" w:eastAsia="Times New Roman" w:hAnsi="Arial" w:cs="Arial"/>
                  <w:sz w:val="18"/>
                </w:rPr>
                <w:sym w:font="Symbol" w:char="F0B3"/>
              </w:r>
              <w:r w:rsidRPr="00BF7EC2">
                <w:rPr>
                  <w:rFonts w:ascii="Arial" w:eastAsia="Times New Roman" w:hAnsi="Arial" w:cs="Arial"/>
                  <w:sz w:val="18"/>
                </w:rPr>
                <w:t xml:space="preserve"> -6</w:t>
              </w:r>
            </w:ins>
          </w:p>
        </w:tc>
      </w:tr>
      <w:tr w:rsidR="00FC7AB6" w:rsidRPr="000271FB" w14:paraId="0B28275C" w14:textId="77777777" w:rsidTr="001A0E4C">
        <w:trPr>
          <w:ins w:id="24409" w:author="Muhammad Kazmi" w:date="2023-04-10T12:29:00Z"/>
        </w:trPr>
        <w:tc>
          <w:tcPr>
            <w:tcW w:w="9634" w:type="dxa"/>
            <w:gridSpan w:val="4"/>
            <w:tcBorders>
              <w:top w:val="single" w:sz="6" w:space="0" w:color="auto"/>
              <w:left w:val="single" w:sz="4" w:space="0" w:color="auto"/>
              <w:bottom w:val="single" w:sz="4" w:space="0" w:color="auto"/>
              <w:right w:val="single" w:sz="4" w:space="0" w:color="auto"/>
            </w:tcBorders>
            <w:shd w:val="clear" w:color="auto" w:fill="auto"/>
          </w:tcPr>
          <w:p w14:paraId="00EC7A9A"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410" w:author="Muhammad Kazmi" w:date="2023-04-10T12:29:00Z"/>
                <w:rFonts w:ascii="Arial" w:eastAsia="Times New Roman" w:hAnsi="Arial" w:cs="Arial"/>
                <w:sz w:val="18"/>
              </w:rPr>
            </w:pPr>
            <w:ins w:id="24411" w:author="Muhammad Kazmi" w:date="2023-04-10T12:29:00Z">
              <w:r w:rsidRPr="000271FB">
                <w:rPr>
                  <w:rFonts w:ascii="Arial" w:eastAsia="Times New Roman" w:hAnsi="Arial" w:cs="Arial"/>
                  <w:sz w:val="18"/>
                </w:rPr>
                <w:t>NOTE 1:</w:t>
              </w:r>
              <w:r w:rsidRPr="000271FB">
                <w:rPr>
                  <w:rFonts w:ascii="Arial" w:eastAsia="Times New Roman" w:hAnsi="Arial" w:cs="Arial"/>
                  <w:sz w:val="18"/>
                </w:rPr>
                <w:tab/>
                <w:t xml:space="preserve">E-UTRA operating band groups for </w:t>
              </w:r>
              <w:r w:rsidRPr="000271FB">
                <w:rPr>
                  <w:rFonts w:ascii="Arial" w:eastAsia="Times New Roman" w:hAnsi="Arial" w:cs="Arial"/>
                  <w:sz w:val="18"/>
                  <w:lang w:eastAsia="en-GB"/>
                </w:rPr>
                <w:t xml:space="preserve">satellite access </w:t>
              </w:r>
              <w:r w:rsidRPr="000271FB">
                <w:rPr>
                  <w:rFonts w:ascii="Arial" w:eastAsia="Times New Roman" w:hAnsi="Arial" w:cs="Arial"/>
                  <w:sz w:val="18"/>
                </w:rPr>
                <w:t>are defined in Section 3.5.1A.</w:t>
              </w:r>
            </w:ins>
          </w:p>
        </w:tc>
      </w:tr>
    </w:tbl>
    <w:p w14:paraId="1E7ABDDB" w14:textId="77777777" w:rsidR="00FC7AB6" w:rsidRPr="000271FB" w:rsidRDefault="00FC7AB6" w:rsidP="00FC7AB6">
      <w:pPr>
        <w:overflowPunct w:val="0"/>
        <w:autoSpaceDE w:val="0"/>
        <w:autoSpaceDN w:val="0"/>
        <w:adjustRightInd w:val="0"/>
        <w:textAlignment w:val="baseline"/>
        <w:rPr>
          <w:ins w:id="24412" w:author="Muhammad Kazmi" w:date="2023-04-10T12:29:00Z"/>
          <w:rFonts w:eastAsia="Times New Roman"/>
          <w:noProof/>
          <w:lang w:eastAsia="en-GB"/>
        </w:rPr>
      </w:pPr>
    </w:p>
    <w:p w14:paraId="65D239D5" w14:textId="77777777" w:rsidR="00FC7AB6" w:rsidRPr="000271FB" w:rsidRDefault="00FC7AB6" w:rsidP="00FC7AB6">
      <w:pPr>
        <w:keepNext/>
        <w:keepLines/>
        <w:overflowPunct w:val="0"/>
        <w:autoSpaceDE w:val="0"/>
        <w:autoSpaceDN w:val="0"/>
        <w:adjustRightInd w:val="0"/>
        <w:spacing w:before="60"/>
        <w:jc w:val="center"/>
        <w:textAlignment w:val="baseline"/>
        <w:rPr>
          <w:ins w:id="24413" w:author="Muhammad Kazmi" w:date="2023-04-10T12:29:00Z"/>
          <w:rFonts w:ascii="Arial" w:eastAsia="Times New Roman" w:hAnsi="Arial"/>
          <w:b/>
          <w:lang w:eastAsia="en-GB"/>
        </w:rPr>
      </w:pPr>
      <w:ins w:id="24414" w:author="Muhammad Kazmi" w:date="2023-04-10T12:29:00Z">
        <w:r w:rsidRPr="000271FB">
          <w:rPr>
            <w:rFonts w:ascii="Arial" w:eastAsia="Times New Roman" w:hAnsi="Arial"/>
            <w:b/>
            <w:lang w:eastAsia="en-GB"/>
          </w:rPr>
          <w:t>Table B.2.X1-2: E-UTRAN intra-frequency measurements for HD-FDD for CE ModeA for satellite access</w:t>
        </w:r>
      </w:ins>
    </w:p>
    <w:tbl>
      <w:tblPr>
        <w:tblW w:w="9634" w:type="dxa"/>
        <w:tblLook w:val="01E0" w:firstRow="1" w:lastRow="1" w:firstColumn="1" w:lastColumn="1" w:noHBand="0" w:noVBand="0"/>
      </w:tblPr>
      <w:tblGrid>
        <w:gridCol w:w="1156"/>
        <w:gridCol w:w="5360"/>
        <w:gridCol w:w="1843"/>
        <w:gridCol w:w="1275"/>
      </w:tblGrid>
      <w:tr w:rsidR="00FC7AB6" w:rsidRPr="000271FB" w14:paraId="57213100" w14:textId="77777777" w:rsidTr="001A0E4C">
        <w:trPr>
          <w:ins w:id="24415"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D019C92" w14:textId="77777777" w:rsidR="00FC7AB6" w:rsidRPr="000271FB" w:rsidRDefault="00FC7AB6" w:rsidP="00FC7AB6">
            <w:pPr>
              <w:keepNext/>
              <w:keepLines/>
              <w:overflowPunct w:val="0"/>
              <w:autoSpaceDE w:val="0"/>
              <w:autoSpaceDN w:val="0"/>
              <w:adjustRightInd w:val="0"/>
              <w:spacing w:after="0"/>
              <w:jc w:val="center"/>
              <w:textAlignment w:val="baseline"/>
              <w:rPr>
                <w:ins w:id="24416" w:author="Muhammad Kazmi" w:date="2023-04-10T12:29:00Z"/>
                <w:rFonts w:ascii="Arial" w:eastAsia="Times New Roman" w:hAnsi="Arial" w:cs="Arial"/>
                <w:b/>
                <w:sz w:val="18"/>
              </w:rPr>
            </w:pPr>
            <w:ins w:id="24417" w:author="Muhammad Kazmi" w:date="2023-04-10T12:29:00Z">
              <w:r w:rsidRPr="000271FB">
                <w:rPr>
                  <w:rFonts w:ascii="Arial" w:eastAsia="Times New Roman" w:hAnsi="Arial" w:cs="Arial"/>
                  <w:b/>
                  <w:sz w:val="18"/>
                </w:rPr>
                <w:t>Parameter</w:t>
              </w:r>
            </w:ins>
          </w:p>
        </w:tc>
        <w:tc>
          <w:tcPr>
            <w:tcW w:w="5360" w:type="dxa"/>
            <w:tcBorders>
              <w:top w:val="single" w:sz="4" w:space="0" w:color="auto"/>
              <w:left w:val="single" w:sz="6" w:space="0" w:color="auto"/>
              <w:bottom w:val="single" w:sz="6" w:space="0" w:color="auto"/>
              <w:right w:val="single" w:sz="6" w:space="0" w:color="auto"/>
            </w:tcBorders>
            <w:shd w:val="clear" w:color="auto" w:fill="auto"/>
            <w:vAlign w:val="center"/>
          </w:tcPr>
          <w:p w14:paraId="51E07CAE" w14:textId="77777777" w:rsidR="00FC7AB6" w:rsidRPr="000271FB" w:rsidRDefault="00FC7AB6" w:rsidP="00FC7AB6">
            <w:pPr>
              <w:keepNext/>
              <w:keepLines/>
              <w:overflowPunct w:val="0"/>
              <w:autoSpaceDE w:val="0"/>
              <w:autoSpaceDN w:val="0"/>
              <w:adjustRightInd w:val="0"/>
              <w:spacing w:after="0"/>
              <w:jc w:val="center"/>
              <w:textAlignment w:val="baseline"/>
              <w:rPr>
                <w:ins w:id="24418" w:author="Muhammad Kazmi" w:date="2023-04-10T12:29:00Z"/>
                <w:rFonts w:ascii="Arial" w:eastAsia="Times New Roman" w:hAnsi="Arial" w:cs="Arial"/>
                <w:b/>
                <w:sz w:val="18"/>
              </w:rPr>
            </w:pPr>
            <w:ins w:id="24419" w:author="Muhammad Kazmi" w:date="2023-04-10T12:29: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Note 1</w:t>
              </w:r>
            </w:ins>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2C1C11C7" w14:textId="77777777" w:rsidR="00FC7AB6" w:rsidRPr="000271FB" w:rsidRDefault="00FC7AB6" w:rsidP="00FC7AB6">
            <w:pPr>
              <w:keepNext/>
              <w:keepLines/>
              <w:overflowPunct w:val="0"/>
              <w:autoSpaceDE w:val="0"/>
              <w:autoSpaceDN w:val="0"/>
              <w:adjustRightInd w:val="0"/>
              <w:spacing w:after="0"/>
              <w:jc w:val="center"/>
              <w:textAlignment w:val="baseline"/>
              <w:rPr>
                <w:ins w:id="24420" w:author="Muhammad Kazmi" w:date="2023-04-10T12:29:00Z"/>
                <w:rFonts w:ascii="Arial" w:eastAsia="Times New Roman" w:hAnsi="Arial" w:cs="Arial"/>
                <w:b/>
                <w:sz w:val="18"/>
              </w:rPr>
            </w:pPr>
            <w:ins w:id="24421" w:author="Muhammad Kazmi" w:date="2023-04-10T12:29:00Z">
              <w:r w:rsidRPr="000271FB">
                <w:rPr>
                  <w:rFonts w:ascii="Arial" w:eastAsia="Times New Roman" w:hAnsi="Arial" w:cs="Arial"/>
                  <w:b/>
                  <w:sz w:val="18"/>
                </w:rPr>
                <w:t>Minimum SCH_RP</w:t>
              </w:r>
            </w:ins>
          </w:p>
        </w:tc>
        <w:tc>
          <w:tcPr>
            <w:tcW w:w="1275" w:type="dxa"/>
            <w:tcBorders>
              <w:top w:val="single" w:sz="4" w:space="0" w:color="auto"/>
              <w:left w:val="single" w:sz="6" w:space="0" w:color="auto"/>
              <w:bottom w:val="single" w:sz="6" w:space="0" w:color="auto"/>
              <w:right w:val="single" w:sz="4" w:space="0" w:color="auto"/>
            </w:tcBorders>
            <w:shd w:val="clear" w:color="auto" w:fill="auto"/>
            <w:vAlign w:val="center"/>
          </w:tcPr>
          <w:p w14:paraId="4BE2CEB7" w14:textId="77777777" w:rsidR="00FC7AB6" w:rsidRPr="000271FB" w:rsidRDefault="00FC7AB6" w:rsidP="00FC7AB6">
            <w:pPr>
              <w:keepNext/>
              <w:keepLines/>
              <w:overflowPunct w:val="0"/>
              <w:autoSpaceDE w:val="0"/>
              <w:autoSpaceDN w:val="0"/>
              <w:adjustRightInd w:val="0"/>
              <w:spacing w:after="0"/>
              <w:jc w:val="center"/>
              <w:textAlignment w:val="baseline"/>
              <w:rPr>
                <w:ins w:id="24422" w:author="Muhammad Kazmi" w:date="2023-04-10T12:29:00Z"/>
                <w:rFonts w:ascii="Arial" w:eastAsia="Times New Roman" w:hAnsi="Arial" w:cs="Arial"/>
                <w:b/>
                <w:sz w:val="18"/>
              </w:rPr>
            </w:pPr>
            <w:ins w:id="24423" w:author="Muhammad Kazmi" w:date="2023-04-10T12:29:00Z">
              <w:r w:rsidRPr="000271FB">
                <w:rPr>
                  <w:rFonts w:ascii="Arial" w:eastAsia="Times New Roman" w:hAnsi="Arial" w:cs="Arial"/>
                  <w:b/>
                  <w:sz w:val="18"/>
                </w:rPr>
                <w:t>SCH Ês/Iot</w:t>
              </w:r>
            </w:ins>
          </w:p>
        </w:tc>
      </w:tr>
      <w:tr w:rsidR="00FC7AB6" w:rsidRPr="000271FB" w14:paraId="77CB8718" w14:textId="77777777" w:rsidTr="001A0E4C">
        <w:trPr>
          <w:ins w:id="24424"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2F61A3C5" w14:textId="77777777" w:rsidR="00FC7AB6" w:rsidRPr="000271FB" w:rsidRDefault="00FC7AB6" w:rsidP="00FC7AB6">
            <w:pPr>
              <w:keepNext/>
              <w:keepLines/>
              <w:overflowPunct w:val="0"/>
              <w:autoSpaceDE w:val="0"/>
              <w:autoSpaceDN w:val="0"/>
              <w:adjustRightInd w:val="0"/>
              <w:spacing w:after="0"/>
              <w:jc w:val="center"/>
              <w:textAlignment w:val="baseline"/>
              <w:rPr>
                <w:ins w:id="24425" w:author="Muhammad Kazmi" w:date="2023-04-10T12:29:00Z"/>
                <w:rFonts w:ascii="Arial" w:eastAsia="Times New Roman" w:hAnsi="Arial" w:cs="Arial"/>
                <w:b/>
                <w:sz w:val="18"/>
              </w:rPr>
            </w:pPr>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4FD47D14" w14:textId="77777777" w:rsidR="00FC7AB6" w:rsidRPr="000271FB" w:rsidRDefault="00FC7AB6" w:rsidP="00FC7AB6">
            <w:pPr>
              <w:keepNext/>
              <w:keepLines/>
              <w:overflowPunct w:val="0"/>
              <w:autoSpaceDE w:val="0"/>
              <w:autoSpaceDN w:val="0"/>
              <w:adjustRightInd w:val="0"/>
              <w:spacing w:after="0"/>
              <w:jc w:val="center"/>
              <w:textAlignment w:val="baseline"/>
              <w:rPr>
                <w:ins w:id="24426" w:author="Muhammad Kazmi" w:date="2023-04-10T12:29:00Z"/>
                <w:rFonts w:ascii="Arial" w:eastAsia="Times New Roman" w:hAnsi="Arial" w:cs="Arial"/>
                <w:b/>
                <w:sz w:val="18"/>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5CF512B" w14:textId="77777777" w:rsidR="00FC7AB6" w:rsidRPr="000271FB" w:rsidRDefault="00FC7AB6" w:rsidP="00FC7AB6">
            <w:pPr>
              <w:keepNext/>
              <w:keepLines/>
              <w:overflowPunct w:val="0"/>
              <w:autoSpaceDE w:val="0"/>
              <w:autoSpaceDN w:val="0"/>
              <w:adjustRightInd w:val="0"/>
              <w:spacing w:after="0"/>
              <w:jc w:val="center"/>
              <w:textAlignment w:val="baseline"/>
              <w:rPr>
                <w:ins w:id="24427" w:author="Muhammad Kazmi" w:date="2023-04-10T12:29:00Z"/>
                <w:rFonts w:ascii="Arial" w:eastAsia="Times New Roman" w:hAnsi="Arial" w:cs="Arial"/>
                <w:b/>
                <w:sz w:val="18"/>
              </w:rPr>
            </w:pPr>
            <w:ins w:id="24428" w:author="Muhammad Kazmi" w:date="2023-04-10T12:29:00Z">
              <w:r w:rsidRPr="000271FB">
                <w:rPr>
                  <w:rFonts w:ascii="Arial" w:eastAsia="Times New Roman" w:hAnsi="Arial" w:cs="Arial"/>
                  <w:b/>
                  <w:sz w:val="18"/>
                </w:rPr>
                <w:t>dBm/15kHz</w:t>
              </w:r>
            </w:ins>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1D699D7D" w14:textId="77777777" w:rsidR="00FC7AB6" w:rsidRPr="000271FB" w:rsidRDefault="00FC7AB6" w:rsidP="00FC7AB6">
            <w:pPr>
              <w:keepNext/>
              <w:keepLines/>
              <w:overflowPunct w:val="0"/>
              <w:autoSpaceDE w:val="0"/>
              <w:autoSpaceDN w:val="0"/>
              <w:adjustRightInd w:val="0"/>
              <w:spacing w:after="0"/>
              <w:jc w:val="center"/>
              <w:textAlignment w:val="baseline"/>
              <w:rPr>
                <w:ins w:id="24429" w:author="Muhammad Kazmi" w:date="2023-04-10T12:29:00Z"/>
                <w:rFonts w:ascii="Arial" w:eastAsia="Times New Roman" w:hAnsi="Arial" w:cs="Arial"/>
                <w:b/>
                <w:sz w:val="18"/>
              </w:rPr>
            </w:pPr>
            <w:ins w:id="24430" w:author="Muhammad Kazmi" w:date="2023-04-10T12:29:00Z">
              <w:r w:rsidRPr="000271FB">
                <w:rPr>
                  <w:rFonts w:ascii="Arial" w:eastAsia="Times New Roman" w:hAnsi="Arial" w:cs="Arial"/>
                  <w:b/>
                  <w:sz w:val="18"/>
                </w:rPr>
                <w:t>dB</w:t>
              </w:r>
            </w:ins>
          </w:p>
        </w:tc>
      </w:tr>
      <w:tr w:rsidR="00FC7AB6" w:rsidRPr="000271FB" w14:paraId="3C72045E" w14:textId="77777777" w:rsidTr="001A0E4C">
        <w:trPr>
          <w:ins w:id="24431"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560A96E2" w14:textId="77777777" w:rsidR="00FC7AB6" w:rsidRPr="000271FB" w:rsidRDefault="00FC7AB6" w:rsidP="00FC7AB6">
            <w:pPr>
              <w:keepNext/>
              <w:keepLines/>
              <w:overflowPunct w:val="0"/>
              <w:autoSpaceDE w:val="0"/>
              <w:autoSpaceDN w:val="0"/>
              <w:adjustRightInd w:val="0"/>
              <w:spacing w:after="0"/>
              <w:jc w:val="center"/>
              <w:textAlignment w:val="baseline"/>
              <w:rPr>
                <w:ins w:id="24432" w:author="Muhammad Kazmi" w:date="2023-04-10T12:29:00Z"/>
                <w:rFonts w:ascii="Arial" w:eastAsia="Times New Roman" w:hAnsi="Arial" w:cs="Arial"/>
                <w:b/>
                <w:sz w:val="18"/>
              </w:rPr>
            </w:pPr>
            <w:ins w:id="24433" w:author="Muhammad Kazmi" w:date="2023-04-10T12:29:00Z">
              <w:r w:rsidRPr="000271FB">
                <w:rPr>
                  <w:rFonts w:ascii="Arial" w:eastAsia="Times New Roman" w:hAnsi="Arial" w:cs="Arial"/>
                  <w:b/>
                  <w:sz w:val="18"/>
                </w:rPr>
                <w:t>Conditions</w:t>
              </w:r>
            </w:ins>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6F4B3CFB" w14:textId="77777777" w:rsidR="00FC7AB6" w:rsidRPr="000271FB" w:rsidRDefault="00FC7AB6" w:rsidP="00FC7AB6">
            <w:pPr>
              <w:keepNext/>
              <w:keepLines/>
              <w:overflowPunct w:val="0"/>
              <w:autoSpaceDE w:val="0"/>
              <w:autoSpaceDN w:val="0"/>
              <w:adjustRightInd w:val="0"/>
              <w:spacing w:after="0"/>
              <w:jc w:val="center"/>
              <w:textAlignment w:val="baseline"/>
              <w:rPr>
                <w:ins w:id="24434" w:author="Muhammad Kazmi" w:date="2023-04-10T12:29:00Z"/>
                <w:rFonts w:ascii="Arial" w:eastAsia="Times New Roman" w:hAnsi="Arial" w:cs="Arial"/>
                <w:sz w:val="18"/>
              </w:rPr>
            </w:pPr>
            <w:ins w:id="24435" w:author="Muhammad Kazmi" w:date="2023-04-10T12:29:00Z">
              <w:r w:rsidRPr="000271FB">
                <w:rPr>
                  <w:rFonts w:ascii="Arial" w:eastAsia="Times New Roman" w:hAnsi="Arial" w:cs="Arial"/>
                  <w:sz w:val="18"/>
                </w:rPr>
                <w:t xml:space="preserve">FDD-M1_SAB_A, </w:t>
              </w:r>
              <w:r w:rsidRPr="000271FB">
                <w:rPr>
                  <w:rFonts w:ascii="Arial" w:eastAsia="Times New Roman" w:hAnsi="Arial" w:cs="Arial"/>
                  <w:sz w:val="18"/>
                  <w:lang w:eastAsia="en-GB"/>
                </w:rPr>
                <w:t>FDD-M1_SAB_B</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46F6411" w14:textId="77777777" w:rsidR="00FC7AB6" w:rsidRPr="000271FB" w:rsidRDefault="00FC7AB6" w:rsidP="00FC7AB6">
            <w:pPr>
              <w:keepNext/>
              <w:keepLines/>
              <w:overflowPunct w:val="0"/>
              <w:autoSpaceDE w:val="0"/>
              <w:autoSpaceDN w:val="0"/>
              <w:adjustRightInd w:val="0"/>
              <w:spacing w:after="0"/>
              <w:jc w:val="center"/>
              <w:textAlignment w:val="baseline"/>
              <w:rPr>
                <w:ins w:id="24436" w:author="Muhammad Kazmi" w:date="2023-04-10T12:29:00Z"/>
                <w:rFonts w:ascii="Arial" w:eastAsia="Times New Roman" w:hAnsi="Arial" w:cs="Arial"/>
                <w:sz w:val="18"/>
              </w:rPr>
            </w:pPr>
            <w:ins w:id="24437" w:author="Muhammad Kazmi" w:date="2023-04-10T12:29:00Z">
              <w:r w:rsidRPr="000271FB">
                <w:rPr>
                  <w:rFonts w:ascii="Arial" w:eastAsia="Times New Roman" w:hAnsi="Arial" w:cs="Arial"/>
                  <w:sz w:val="18"/>
                </w:rPr>
                <w:t>-127</w:t>
              </w:r>
            </w:ins>
          </w:p>
        </w:tc>
        <w:tc>
          <w:tcPr>
            <w:tcW w:w="1275" w:type="dxa"/>
            <w:tcBorders>
              <w:top w:val="single" w:sz="6" w:space="0" w:color="auto"/>
              <w:left w:val="single" w:sz="6" w:space="0" w:color="auto"/>
              <w:right w:val="single" w:sz="4" w:space="0" w:color="auto"/>
            </w:tcBorders>
            <w:shd w:val="clear" w:color="auto" w:fill="auto"/>
            <w:vAlign w:val="center"/>
          </w:tcPr>
          <w:p w14:paraId="305EB5D2" w14:textId="77777777" w:rsidR="00FC7AB6" w:rsidRPr="00F37A86" w:rsidRDefault="00FC7AB6" w:rsidP="00FC7AB6">
            <w:pPr>
              <w:keepNext/>
              <w:keepLines/>
              <w:overflowPunct w:val="0"/>
              <w:autoSpaceDE w:val="0"/>
              <w:autoSpaceDN w:val="0"/>
              <w:adjustRightInd w:val="0"/>
              <w:spacing w:after="0"/>
              <w:jc w:val="center"/>
              <w:textAlignment w:val="baseline"/>
              <w:rPr>
                <w:ins w:id="24438" w:author="Muhammad Kazmi" w:date="2023-04-10T12:29:00Z"/>
                <w:rFonts w:ascii="Arial" w:eastAsia="Times New Roman" w:hAnsi="Arial" w:cs="Arial"/>
                <w:sz w:val="18"/>
              </w:rPr>
            </w:pPr>
            <w:ins w:id="24439" w:author="Muhammad Kazmi" w:date="2023-04-10T12:29:00Z">
              <w:r w:rsidRPr="00BF7EC2">
                <w:rPr>
                  <w:rFonts w:ascii="Arial" w:eastAsia="Times New Roman" w:hAnsi="Arial" w:cs="Arial"/>
                  <w:sz w:val="18"/>
                </w:rPr>
                <w:sym w:font="Symbol" w:char="F0B3"/>
              </w:r>
              <w:r w:rsidRPr="00BF7EC2">
                <w:rPr>
                  <w:rFonts w:ascii="Arial" w:eastAsia="Times New Roman" w:hAnsi="Arial" w:cs="Arial"/>
                  <w:sz w:val="18"/>
                </w:rPr>
                <w:t xml:space="preserve"> -6</w:t>
              </w:r>
            </w:ins>
          </w:p>
        </w:tc>
      </w:tr>
      <w:tr w:rsidR="00FC7AB6" w:rsidRPr="000271FB" w14:paraId="11F47254" w14:textId="77777777" w:rsidTr="001A0E4C">
        <w:trPr>
          <w:ins w:id="24440" w:author="Muhammad Kazmi" w:date="2023-04-10T12:29:00Z"/>
        </w:trPr>
        <w:tc>
          <w:tcPr>
            <w:tcW w:w="9634" w:type="dxa"/>
            <w:gridSpan w:val="4"/>
            <w:tcBorders>
              <w:top w:val="single" w:sz="6" w:space="0" w:color="auto"/>
              <w:left w:val="single" w:sz="4" w:space="0" w:color="auto"/>
              <w:bottom w:val="single" w:sz="4" w:space="0" w:color="auto"/>
              <w:right w:val="single" w:sz="4" w:space="0" w:color="auto"/>
            </w:tcBorders>
            <w:shd w:val="clear" w:color="auto" w:fill="auto"/>
          </w:tcPr>
          <w:p w14:paraId="7D1E6422"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441" w:author="Muhammad Kazmi" w:date="2023-04-10T12:29:00Z"/>
                <w:rFonts w:ascii="Arial" w:eastAsia="Times New Roman" w:hAnsi="Arial" w:cs="Arial"/>
                <w:sz w:val="18"/>
              </w:rPr>
            </w:pPr>
            <w:ins w:id="24442" w:author="Muhammad Kazmi" w:date="2023-04-10T12:29:00Z">
              <w:r w:rsidRPr="000271FB">
                <w:rPr>
                  <w:rFonts w:ascii="Arial" w:eastAsia="Times New Roman" w:hAnsi="Arial" w:cs="Arial"/>
                  <w:sz w:val="18"/>
                </w:rPr>
                <w:t>NOTE 1:</w:t>
              </w:r>
              <w:r w:rsidRPr="000271FB">
                <w:rPr>
                  <w:rFonts w:ascii="Arial" w:eastAsia="Times New Roman" w:hAnsi="Arial" w:cs="Arial"/>
                  <w:sz w:val="18"/>
                </w:rPr>
                <w:tab/>
                <w:t xml:space="preserve">E-UTRA operating band groups for </w:t>
              </w:r>
              <w:r w:rsidRPr="000271FB">
                <w:rPr>
                  <w:rFonts w:ascii="Arial" w:eastAsia="Times New Roman" w:hAnsi="Arial" w:cs="Arial"/>
                  <w:sz w:val="18"/>
                  <w:lang w:eastAsia="en-GB"/>
                </w:rPr>
                <w:t xml:space="preserve">satellite access </w:t>
              </w:r>
              <w:r w:rsidRPr="000271FB">
                <w:rPr>
                  <w:rFonts w:ascii="Arial" w:eastAsia="Times New Roman" w:hAnsi="Arial" w:cs="Arial"/>
                  <w:sz w:val="18"/>
                </w:rPr>
                <w:t>are defined in Section 3.5.1A.</w:t>
              </w:r>
            </w:ins>
          </w:p>
        </w:tc>
      </w:tr>
    </w:tbl>
    <w:p w14:paraId="69D2AB4C" w14:textId="77777777" w:rsidR="00FC7AB6" w:rsidRPr="000271FB" w:rsidRDefault="00FC7AB6" w:rsidP="00FC7AB6">
      <w:pPr>
        <w:overflowPunct w:val="0"/>
        <w:autoSpaceDE w:val="0"/>
        <w:autoSpaceDN w:val="0"/>
        <w:adjustRightInd w:val="0"/>
        <w:textAlignment w:val="baseline"/>
        <w:rPr>
          <w:ins w:id="24443" w:author="Muhammad Kazmi" w:date="2023-04-10T12:29:00Z"/>
          <w:rFonts w:eastAsia="Times New Roman"/>
          <w:noProof/>
          <w:lang w:eastAsia="en-GB"/>
        </w:rPr>
      </w:pPr>
    </w:p>
    <w:p w14:paraId="520277F2" w14:textId="77777777" w:rsidR="00FC7AB6" w:rsidRPr="000271FB" w:rsidRDefault="00FC7AB6" w:rsidP="00FC7AB6">
      <w:pPr>
        <w:keepNext/>
        <w:keepLines/>
        <w:overflowPunct w:val="0"/>
        <w:autoSpaceDE w:val="0"/>
        <w:autoSpaceDN w:val="0"/>
        <w:adjustRightInd w:val="0"/>
        <w:spacing w:before="60"/>
        <w:jc w:val="center"/>
        <w:textAlignment w:val="baseline"/>
        <w:rPr>
          <w:ins w:id="24444" w:author="Muhammad Kazmi" w:date="2023-04-10T12:29:00Z"/>
          <w:rFonts w:ascii="Arial" w:eastAsia="Times New Roman" w:hAnsi="Arial"/>
          <w:b/>
          <w:lang w:eastAsia="en-GB"/>
        </w:rPr>
      </w:pPr>
      <w:ins w:id="24445" w:author="Muhammad Kazmi" w:date="2023-04-10T12:29:00Z">
        <w:r w:rsidRPr="000271FB">
          <w:rPr>
            <w:rFonts w:ascii="Arial" w:eastAsia="Times New Roman" w:hAnsi="Arial"/>
            <w:b/>
            <w:lang w:eastAsia="en-GB"/>
          </w:rPr>
          <w:t>Table B.2.X1-3: E-UTRAN intra-frequency measurements for FDD for CE ModeB for satellite access</w:t>
        </w:r>
      </w:ins>
    </w:p>
    <w:tbl>
      <w:tblPr>
        <w:tblW w:w="9634" w:type="dxa"/>
        <w:tblLook w:val="01E0" w:firstRow="1" w:lastRow="1" w:firstColumn="1" w:lastColumn="1" w:noHBand="0" w:noVBand="0"/>
      </w:tblPr>
      <w:tblGrid>
        <w:gridCol w:w="1156"/>
        <w:gridCol w:w="5358"/>
        <w:gridCol w:w="1840"/>
        <w:gridCol w:w="1280"/>
      </w:tblGrid>
      <w:tr w:rsidR="00FC7AB6" w:rsidRPr="000271FB" w14:paraId="5933EA22" w14:textId="77777777" w:rsidTr="001A0E4C">
        <w:trPr>
          <w:ins w:id="24446"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3C069FD" w14:textId="77777777" w:rsidR="00FC7AB6" w:rsidRPr="000271FB" w:rsidRDefault="00FC7AB6" w:rsidP="00FC7AB6">
            <w:pPr>
              <w:keepNext/>
              <w:keepLines/>
              <w:overflowPunct w:val="0"/>
              <w:autoSpaceDE w:val="0"/>
              <w:autoSpaceDN w:val="0"/>
              <w:adjustRightInd w:val="0"/>
              <w:spacing w:after="0"/>
              <w:jc w:val="center"/>
              <w:textAlignment w:val="baseline"/>
              <w:rPr>
                <w:ins w:id="24447" w:author="Muhammad Kazmi" w:date="2023-04-10T12:29:00Z"/>
                <w:rFonts w:ascii="Arial" w:eastAsia="Times New Roman" w:hAnsi="Arial" w:cs="Arial"/>
                <w:b/>
                <w:sz w:val="18"/>
              </w:rPr>
            </w:pPr>
            <w:ins w:id="24448" w:author="Muhammad Kazmi" w:date="2023-04-10T12:29:00Z">
              <w:r w:rsidRPr="000271FB">
                <w:rPr>
                  <w:rFonts w:ascii="Arial" w:eastAsia="Times New Roman" w:hAnsi="Arial" w:cs="Arial"/>
                  <w:b/>
                  <w:sz w:val="18"/>
                </w:rPr>
                <w:t>Parameter</w:t>
              </w:r>
            </w:ins>
          </w:p>
        </w:tc>
        <w:tc>
          <w:tcPr>
            <w:tcW w:w="5358" w:type="dxa"/>
            <w:tcBorders>
              <w:top w:val="single" w:sz="4" w:space="0" w:color="auto"/>
              <w:left w:val="single" w:sz="6" w:space="0" w:color="auto"/>
              <w:bottom w:val="single" w:sz="6" w:space="0" w:color="auto"/>
              <w:right w:val="single" w:sz="6" w:space="0" w:color="auto"/>
            </w:tcBorders>
            <w:shd w:val="clear" w:color="auto" w:fill="auto"/>
            <w:vAlign w:val="center"/>
          </w:tcPr>
          <w:p w14:paraId="47AED80A" w14:textId="77777777" w:rsidR="00FC7AB6" w:rsidRPr="000271FB" w:rsidRDefault="00FC7AB6" w:rsidP="00FC7AB6">
            <w:pPr>
              <w:keepNext/>
              <w:keepLines/>
              <w:overflowPunct w:val="0"/>
              <w:autoSpaceDE w:val="0"/>
              <w:autoSpaceDN w:val="0"/>
              <w:adjustRightInd w:val="0"/>
              <w:spacing w:after="0"/>
              <w:jc w:val="center"/>
              <w:textAlignment w:val="baseline"/>
              <w:rPr>
                <w:ins w:id="24449" w:author="Muhammad Kazmi" w:date="2023-04-10T12:29:00Z"/>
                <w:rFonts w:ascii="Arial" w:eastAsia="Times New Roman" w:hAnsi="Arial" w:cs="Arial"/>
                <w:b/>
                <w:sz w:val="18"/>
              </w:rPr>
            </w:pPr>
            <w:ins w:id="24450" w:author="Muhammad Kazmi" w:date="2023-04-10T12:29: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Note 1</w:t>
              </w:r>
            </w:ins>
          </w:p>
        </w:tc>
        <w:tc>
          <w:tcPr>
            <w:tcW w:w="1840" w:type="dxa"/>
            <w:tcBorders>
              <w:top w:val="single" w:sz="4" w:space="0" w:color="auto"/>
              <w:left w:val="single" w:sz="6" w:space="0" w:color="auto"/>
              <w:bottom w:val="single" w:sz="6" w:space="0" w:color="auto"/>
              <w:right w:val="single" w:sz="6" w:space="0" w:color="auto"/>
            </w:tcBorders>
            <w:shd w:val="clear" w:color="auto" w:fill="auto"/>
            <w:vAlign w:val="center"/>
          </w:tcPr>
          <w:p w14:paraId="19A2DC44" w14:textId="77777777" w:rsidR="00FC7AB6" w:rsidRPr="000271FB" w:rsidRDefault="00FC7AB6" w:rsidP="00FC7AB6">
            <w:pPr>
              <w:keepNext/>
              <w:keepLines/>
              <w:overflowPunct w:val="0"/>
              <w:autoSpaceDE w:val="0"/>
              <w:autoSpaceDN w:val="0"/>
              <w:adjustRightInd w:val="0"/>
              <w:spacing w:after="0"/>
              <w:jc w:val="center"/>
              <w:textAlignment w:val="baseline"/>
              <w:rPr>
                <w:ins w:id="24451" w:author="Muhammad Kazmi" w:date="2023-04-10T12:29:00Z"/>
                <w:rFonts w:ascii="Arial" w:eastAsia="Times New Roman" w:hAnsi="Arial" w:cs="Arial"/>
                <w:b/>
                <w:sz w:val="18"/>
              </w:rPr>
            </w:pPr>
            <w:ins w:id="24452" w:author="Muhammad Kazmi" w:date="2023-04-10T12:29:00Z">
              <w:r w:rsidRPr="000271FB">
                <w:rPr>
                  <w:rFonts w:ascii="Arial" w:eastAsia="Times New Roman" w:hAnsi="Arial" w:cs="Arial"/>
                  <w:b/>
                  <w:sz w:val="18"/>
                </w:rPr>
                <w:t>Minimum SCH_RP</w:t>
              </w:r>
            </w:ins>
          </w:p>
        </w:tc>
        <w:tc>
          <w:tcPr>
            <w:tcW w:w="1280" w:type="dxa"/>
            <w:tcBorders>
              <w:top w:val="single" w:sz="4" w:space="0" w:color="auto"/>
              <w:left w:val="single" w:sz="6" w:space="0" w:color="auto"/>
              <w:bottom w:val="single" w:sz="6" w:space="0" w:color="auto"/>
              <w:right w:val="single" w:sz="4" w:space="0" w:color="auto"/>
            </w:tcBorders>
            <w:shd w:val="clear" w:color="auto" w:fill="auto"/>
            <w:vAlign w:val="center"/>
          </w:tcPr>
          <w:p w14:paraId="17E8CE02" w14:textId="77777777" w:rsidR="00FC7AB6" w:rsidRPr="000271FB" w:rsidRDefault="00FC7AB6" w:rsidP="00FC7AB6">
            <w:pPr>
              <w:keepNext/>
              <w:keepLines/>
              <w:overflowPunct w:val="0"/>
              <w:autoSpaceDE w:val="0"/>
              <w:autoSpaceDN w:val="0"/>
              <w:adjustRightInd w:val="0"/>
              <w:spacing w:after="0"/>
              <w:jc w:val="center"/>
              <w:textAlignment w:val="baseline"/>
              <w:rPr>
                <w:ins w:id="24453" w:author="Muhammad Kazmi" w:date="2023-04-10T12:29:00Z"/>
                <w:rFonts w:ascii="Arial" w:eastAsia="Times New Roman" w:hAnsi="Arial" w:cs="Arial"/>
                <w:b/>
                <w:sz w:val="18"/>
              </w:rPr>
            </w:pPr>
            <w:ins w:id="24454" w:author="Muhammad Kazmi" w:date="2023-04-10T12:29:00Z">
              <w:r w:rsidRPr="000271FB">
                <w:rPr>
                  <w:rFonts w:ascii="Arial" w:eastAsia="Times New Roman" w:hAnsi="Arial" w:cs="Arial"/>
                  <w:b/>
                  <w:sz w:val="18"/>
                </w:rPr>
                <w:t>SCH Ês/Iot</w:t>
              </w:r>
            </w:ins>
          </w:p>
        </w:tc>
      </w:tr>
      <w:tr w:rsidR="00FC7AB6" w:rsidRPr="000271FB" w14:paraId="0940F856" w14:textId="77777777" w:rsidTr="001A0E4C">
        <w:trPr>
          <w:ins w:id="24455"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37A9F82A" w14:textId="77777777" w:rsidR="00FC7AB6" w:rsidRPr="000271FB" w:rsidRDefault="00FC7AB6" w:rsidP="00FC7AB6">
            <w:pPr>
              <w:keepNext/>
              <w:keepLines/>
              <w:overflowPunct w:val="0"/>
              <w:autoSpaceDE w:val="0"/>
              <w:autoSpaceDN w:val="0"/>
              <w:adjustRightInd w:val="0"/>
              <w:spacing w:after="0"/>
              <w:jc w:val="center"/>
              <w:textAlignment w:val="baseline"/>
              <w:rPr>
                <w:ins w:id="24456" w:author="Muhammad Kazmi" w:date="2023-04-10T12:29:00Z"/>
                <w:rFonts w:ascii="Arial" w:eastAsia="Times New Roman" w:hAnsi="Arial" w:cs="Arial"/>
                <w:b/>
                <w:sz w:val="18"/>
              </w:rPr>
            </w:pPr>
          </w:p>
        </w:tc>
        <w:tc>
          <w:tcPr>
            <w:tcW w:w="5358" w:type="dxa"/>
            <w:tcBorders>
              <w:top w:val="single" w:sz="6" w:space="0" w:color="auto"/>
              <w:left w:val="single" w:sz="6" w:space="0" w:color="auto"/>
              <w:bottom w:val="single" w:sz="6" w:space="0" w:color="auto"/>
              <w:right w:val="single" w:sz="6" w:space="0" w:color="auto"/>
            </w:tcBorders>
            <w:shd w:val="clear" w:color="auto" w:fill="auto"/>
            <w:vAlign w:val="center"/>
          </w:tcPr>
          <w:p w14:paraId="0EA2269F" w14:textId="77777777" w:rsidR="00FC7AB6" w:rsidRPr="000271FB" w:rsidRDefault="00FC7AB6" w:rsidP="00FC7AB6">
            <w:pPr>
              <w:keepNext/>
              <w:keepLines/>
              <w:overflowPunct w:val="0"/>
              <w:autoSpaceDE w:val="0"/>
              <w:autoSpaceDN w:val="0"/>
              <w:adjustRightInd w:val="0"/>
              <w:spacing w:after="0"/>
              <w:jc w:val="center"/>
              <w:textAlignment w:val="baseline"/>
              <w:rPr>
                <w:ins w:id="24457" w:author="Muhammad Kazmi" w:date="2023-04-10T12:29:00Z"/>
                <w:rFonts w:ascii="Arial" w:eastAsia="Times New Roman" w:hAnsi="Arial" w:cs="Arial"/>
                <w:b/>
                <w:sz w:val="18"/>
              </w:rPr>
            </w:pPr>
          </w:p>
        </w:tc>
        <w:tc>
          <w:tcPr>
            <w:tcW w:w="1840" w:type="dxa"/>
            <w:tcBorders>
              <w:top w:val="single" w:sz="6" w:space="0" w:color="auto"/>
              <w:left w:val="single" w:sz="6" w:space="0" w:color="auto"/>
              <w:bottom w:val="single" w:sz="6" w:space="0" w:color="auto"/>
              <w:right w:val="single" w:sz="6" w:space="0" w:color="auto"/>
            </w:tcBorders>
            <w:shd w:val="clear" w:color="auto" w:fill="auto"/>
            <w:vAlign w:val="center"/>
          </w:tcPr>
          <w:p w14:paraId="7DB0608C" w14:textId="77777777" w:rsidR="00FC7AB6" w:rsidRPr="000271FB" w:rsidRDefault="00FC7AB6" w:rsidP="00FC7AB6">
            <w:pPr>
              <w:keepNext/>
              <w:keepLines/>
              <w:overflowPunct w:val="0"/>
              <w:autoSpaceDE w:val="0"/>
              <w:autoSpaceDN w:val="0"/>
              <w:adjustRightInd w:val="0"/>
              <w:spacing w:after="0"/>
              <w:jc w:val="center"/>
              <w:textAlignment w:val="baseline"/>
              <w:rPr>
                <w:ins w:id="24458" w:author="Muhammad Kazmi" w:date="2023-04-10T12:29:00Z"/>
                <w:rFonts w:ascii="Arial" w:eastAsia="Times New Roman" w:hAnsi="Arial" w:cs="Arial"/>
                <w:b/>
                <w:sz w:val="18"/>
              </w:rPr>
            </w:pPr>
            <w:ins w:id="24459" w:author="Muhammad Kazmi" w:date="2023-04-10T12:29:00Z">
              <w:r w:rsidRPr="000271FB">
                <w:rPr>
                  <w:rFonts w:ascii="Arial" w:eastAsia="Times New Roman" w:hAnsi="Arial" w:cs="Arial"/>
                  <w:b/>
                  <w:sz w:val="18"/>
                </w:rPr>
                <w:t>dBm/15kHz</w:t>
              </w:r>
            </w:ins>
          </w:p>
        </w:tc>
        <w:tc>
          <w:tcPr>
            <w:tcW w:w="1280" w:type="dxa"/>
            <w:tcBorders>
              <w:top w:val="single" w:sz="6" w:space="0" w:color="auto"/>
              <w:left w:val="single" w:sz="6" w:space="0" w:color="auto"/>
              <w:bottom w:val="single" w:sz="6" w:space="0" w:color="auto"/>
              <w:right w:val="single" w:sz="4" w:space="0" w:color="auto"/>
            </w:tcBorders>
            <w:shd w:val="clear" w:color="auto" w:fill="auto"/>
            <w:vAlign w:val="center"/>
          </w:tcPr>
          <w:p w14:paraId="7274E34D" w14:textId="77777777" w:rsidR="00FC7AB6" w:rsidRPr="000271FB" w:rsidRDefault="00FC7AB6" w:rsidP="00FC7AB6">
            <w:pPr>
              <w:keepNext/>
              <w:keepLines/>
              <w:overflowPunct w:val="0"/>
              <w:autoSpaceDE w:val="0"/>
              <w:autoSpaceDN w:val="0"/>
              <w:adjustRightInd w:val="0"/>
              <w:spacing w:after="0"/>
              <w:jc w:val="center"/>
              <w:textAlignment w:val="baseline"/>
              <w:rPr>
                <w:ins w:id="24460" w:author="Muhammad Kazmi" w:date="2023-04-10T12:29:00Z"/>
                <w:rFonts w:ascii="Arial" w:eastAsia="Times New Roman" w:hAnsi="Arial" w:cs="Arial"/>
                <w:b/>
                <w:sz w:val="18"/>
              </w:rPr>
            </w:pPr>
            <w:ins w:id="24461" w:author="Muhammad Kazmi" w:date="2023-04-10T12:29:00Z">
              <w:r w:rsidRPr="000271FB">
                <w:rPr>
                  <w:rFonts w:ascii="Arial" w:eastAsia="Times New Roman" w:hAnsi="Arial" w:cs="Arial"/>
                  <w:b/>
                  <w:sz w:val="18"/>
                </w:rPr>
                <w:t>dB</w:t>
              </w:r>
            </w:ins>
          </w:p>
        </w:tc>
      </w:tr>
      <w:tr w:rsidR="00FC7AB6" w:rsidRPr="000271FB" w14:paraId="0C7B1814" w14:textId="77777777" w:rsidTr="001A0E4C">
        <w:trPr>
          <w:ins w:id="24462"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1C83BC5B" w14:textId="77777777" w:rsidR="00FC7AB6" w:rsidRPr="000271FB" w:rsidRDefault="00FC7AB6" w:rsidP="00FC7AB6">
            <w:pPr>
              <w:keepNext/>
              <w:keepLines/>
              <w:overflowPunct w:val="0"/>
              <w:autoSpaceDE w:val="0"/>
              <w:autoSpaceDN w:val="0"/>
              <w:adjustRightInd w:val="0"/>
              <w:spacing w:after="0"/>
              <w:jc w:val="center"/>
              <w:textAlignment w:val="baseline"/>
              <w:rPr>
                <w:ins w:id="24463" w:author="Muhammad Kazmi" w:date="2023-04-10T12:29:00Z"/>
                <w:rFonts w:ascii="Arial" w:eastAsia="Times New Roman" w:hAnsi="Arial" w:cs="Arial"/>
                <w:b/>
                <w:sz w:val="18"/>
              </w:rPr>
            </w:pPr>
            <w:ins w:id="24464" w:author="Muhammad Kazmi" w:date="2023-04-10T12:29:00Z">
              <w:r w:rsidRPr="000271FB">
                <w:rPr>
                  <w:rFonts w:ascii="Arial" w:eastAsia="Times New Roman" w:hAnsi="Arial" w:cs="Arial"/>
                  <w:b/>
                  <w:sz w:val="18"/>
                </w:rPr>
                <w:t>Conditions</w:t>
              </w:r>
            </w:ins>
          </w:p>
        </w:tc>
        <w:tc>
          <w:tcPr>
            <w:tcW w:w="5358" w:type="dxa"/>
            <w:tcBorders>
              <w:top w:val="single" w:sz="6" w:space="0" w:color="auto"/>
              <w:left w:val="single" w:sz="6" w:space="0" w:color="auto"/>
              <w:bottom w:val="single" w:sz="6" w:space="0" w:color="auto"/>
              <w:right w:val="single" w:sz="6" w:space="0" w:color="auto"/>
            </w:tcBorders>
            <w:shd w:val="clear" w:color="auto" w:fill="auto"/>
            <w:vAlign w:val="center"/>
          </w:tcPr>
          <w:p w14:paraId="04DDC2FB" w14:textId="77777777" w:rsidR="00FC7AB6" w:rsidRPr="000271FB" w:rsidRDefault="00FC7AB6" w:rsidP="00FC7AB6">
            <w:pPr>
              <w:keepNext/>
              <w:keepLines/>
              <w:overflowPunct w:val="0"/>
              <w:autoSpaceDE w:val="0"/>
              <w:autoSpaceDN w:val="0"/>
              <w:adjustRightInd w:val="0"/>
              <w:spacing w:after="0"/>
              <w:jc w:val="center"/>
              <w:textAlignment w:val="baseline"/>
              <w:rPr>
                <w:ins w:id="24465" w:author="Muhammad Kazmi" w:date="2023-04-10T12:29:00Z"/>
                <w:rFonts w:ascii="Arial" w:eastAsia="Times New Roman" w:hAnsi="Arial" w:cs="Arial"/>
                <w:sz w:val="18"/>
              </w:rPr>
            </w:pPr>
            <w:ins w:id="24466" w:author="Muhammad Kazmi" w:date="2023-04-10T12:29:00Z">
              <w:r w:rsidRPr="000271FB">
                <w:rPr>
                  <w:rFonts w:ascii="Arial" w:eastAsia="Times New Roman" w:hAnsi="Arial" w:cs="Arial"/>
                  <w:sz w:val="18"/>
                </w:rPr>
                <w:t xml:space="preserve">FDD-M1_SAB_A, </w:t>
              </w:r>
              <w:r w:rsidRPr="000271FB">
                <w:rPr>
                  <w:rFonts w:ascii="Arial" w:eastAsia="Times New Roman" w:hAnsi="Arial" w:cs="Arial"/>
                  <w:sz w:val="18"/>
                  <w:lang w:eastAsia="en-GB"/>
                </w:rPr>
                <w:t>FDD-M1_SAB_B</w:t>
              </w:r>
            </w:ins>
          </w:p>
        </w:tc>
        <w:tc>
          <w:tcPr>
            <w:tcW w:w="1840" w:type="dxa"/>
            <w:tcBorders>
              <w:top w:val="single" w:sz="6" w:space="0" w:color="auto"/>
              <w:left w:val="single" w:sz="6" w:space="0" w:color="auto"/>
              <w:bottom w:val="single" w:sz="6" w:space="0" w:color="auto"/>
              <w:right w:val="single" w:sz="6" w:space="0" w:color="auto"/>
            </w:tcBorders>
            <w:shd w:val="clear" w:color="auto" w:fill="auto"/>
            <w:vAlign w:val="center"/>
          </w:tcPr>
          <w:p w14:paraId="4A8DDB71" w14:textId="77777777" w:rsidR="00FC7AB6" w:rsidRPr="000271FB" w:rsidRDefault="00FC7AB6" w:rsidP="00FC7AB6">
            <w:pPr>
              <w:keepNext/>
              <w:keepLines/>
              <w:overflowPunct w:val="0"/>
              <w:autoSpaceDE w:val="0"/>
              <w:autoSpaceDN w:val="0"/>
              <w:adjustRightInd w:val="0"/>
              <w:spacing w:after="0"/>
              <w:jc w:val="center"/>
              <w:textAlignment w:val="baseline"/>
              <w:rPr>
                <w:ins w:id="24467" w:author="Muhammad Kazmi" w:date="2023-04-10T12:29:00Z"/>
                <w:rFonts w:ascii="Arial" w:eastAsia="Times New Roman" w:hAnsi="Arial" w:cs="Arial"/>
                <w:sz w:val="18"/>
              </w:rPr>
            </w:pPr>
            <w:ins w:id="24468" w:author="Muhammad Kazmi" w:date="2023-04-10T12:29:00Z">
              <w:r w:rsidRPr="000271FB">
                <w:rPr>
                  <w:rFonts w:ascii="Arial" w:eastAsia="Times New Roman" w:hAnsi="Arial" w:cs="Arial"/>
                  <w:sz w:val="18"/>
                  <w:lang w:eastAsia="en-GB"/>
                </w:rPr>
                <w:t>-1</w:t>
              </w:r>
              <w:r w:rsidRPr="000271FB">
                <w:rPr>
                  <w:rFonts w:ascii="Arial" w:eastAsia="Times New Roman" w:hAnsi="Arial" w:cs="Arial"/>
                  <w:sz w:val="18"/>
                  <w:lang w:eastAsia="zh-CN"/>
                </w:rPr>
                <w:t>36</w:t>
              </w:r>
            </w:ins>
          </w:p>
        </w:tc>
        <w:tc>
          <w:tcPr>
            <w:tcW w:w="1280" w:type="dxa"/>
            <w:tcBorders>
              <w:top w:val="single" w:sz="6" w:space="0" w:color="auto"/>
              <w:left w:val="single" w:sz="6" w:space="0" w:color="auto"/>
              <w:right w:val="single" w:sz="4" w:space="0" w:color="auto"/>
            </w:tcBorders>
            <w:shd w:val="clear" w:color="auto" w:fill="auto"/>
            <w:vAlign w:val="center"/>
          </w:tcPr>
          <w:p w14:paraId="3F286A19" w14:textId="77777777" w:rsidR="00FC7AB6" w:rsidRPr="00F37A86" w:rsidRDefault="00FC7AB6" w:rsidP="00FC7AB6">
            <w:pPr>
              <w:keepNext/>
              <w:keepLines/>
              <w:overflowPunct w:val="0"/>
              <w:autoSpaceDE w:val="0"/>
              <w:autoSpaceDN w:val="0"/>
              <w:adjustRightInd w:val="0"/>
              <w:spacing w:after="0"/>
              <w:jc w:val="center"/>
              <w:textAlignment w:val="baseline"/>
              <w:rPr>
                <w:ins w:id="24469" w:author="Muhammad Kazmi" w:date="2023-04-10T12:29:00Z"/>
                <w:rFonts w:ascii="Arial" w:eastAsia="Times New Roman" w:hAnsi="Arial" w:cs="Arial"/>
                <w:sz w:val="18"/>
              </w:rPr>
            </w:pPr>
            <w:ins w:id="24470" w:author="Muhammad Kazmi" w:date="2023-04-10T12:29:00Z">
              <w:r w:rsidRPr="00BF7EC2">
                <w:rPr>
                  <w:rFonts w:ascii="Arial" w:eastAsia="Times New Roman" w:hAnsi="Arial" w:cs="Arial"/>
                  <w:sz w:val="18"/>
                </w:rPr>
                <w:sym w:font="Symbol" w:char="F0B3"/>
              </w:r>
              <w:r w:rsidRPr="00BF7EC2">
                <w:rPr>
                  <w:rFonts w:ascii="Arial" w:eastAsia="Times New Roman" w:hAnsi="Arial" w:cs="Arial"/>
                  <w:sz w:val="18"/>
                </w:rPr>
                <w:t xml:space="preserve"> -15</w:t>
              </w:r>
            </w:ins>
          </w:p>
        </w:tc>
      </w:tr>
      <w:tr w:rsidR="00FC7AB6" w:rsidRPr="000271FB" w14:paraId="58FD3453" w14:textId="77777777" w:rsidTr="001A0E4C">
        <w:trPr>
          <w:ins w:id="24471" w:author="Muhammad Kazmi" w:date="2023-04-10T12:29:00Z"/>
        </w:trPr>
        <w:tc>
          <w:tcPr>
            <w:tcW w:w="9634" w:type="dxa"/>
            <w:gridSpan w:val="4"/>
            <w:tcBorders>
              <w:top w:val="single" w:sz="6" w:space="0" w:color="auto"/>
              <w:left w:val="single" w:sz="4" w:space="0" w:color="auto"/>
              <w:bottom w:val="single" w:sz="4" w:space="0" w:color="auto"/>
              <w:right w:val="single" w:sz="4" w:space="0" w:color="auto"/>
            </w:tcBorders>
            <w:shd w:val="clear" w:color="auto" w:fill="auto"/>
          </w:tcPr>
          <w:p w14:paraId="69576652"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472" w:author="Muhammad Kazmi" w:date="2023-04-10T12:29:00Z"/>
                <w:rFonts w:ascii="Arial" w:eastAsia="Times New Roman" w:hAnsi="Arial" w:cs="Arial"/>
                <w:sz w:val="18"/>
              </w:rPr>
            </w:pPr>
            <w:ins w:id="24473" w:author="Muhammad Kazmi" w:date="2023-04-10T12:29:00Z">
              <w:r w:rsidRPr="000271FB">
                <w:rPr>
                  <w:rFonts w:ascii="Arial" w:eastAsia="Times New Roman" w:hAnsi="Arial" w:cs="Arial"/>
                  <w:sz w:val="18"/>
                </w:rPr>
                <w:t>NOTE 1:</w:t>
              </w:r>
              <w:r w:rsidRPr="000271FB">
                <w:rPr>
                  <w:rFonts w:ascii="Arial" w:eastAsia="Times New Roman" w:hAnsi="Arial" w:cs="Arial"/>
                  <w:sz w:val="18"/>
                </w:rPr>
                <w:tab/>
                <w:t xml:space="preserve">E-UTRA operating band groups for </w:t>
              </w:r>
              <w:r w:rsidRPr="000271FB">
                <w:rPr>
                  <w:rFonts w:ascii="Arial" w:eastAsia="Times New Roman" w:hAnsi="Arial" w:cs="Arial"/>
                  <w:sz w:val="18"/>
                  <w:lang w:eastAsia="en-GB"/>
                </w:rPr>
                <w:t xml:space="preserve">satellite access </w:t>
              </w:r>
              <w:r w:rsidRPr="000271FB">
                <w:rPr>
                  <w:rFonts w:ascii="Arial" w:eastAsia="Times New Roman" w:hAnsi="Arial" w:cs="Arial"/>
                  <w:sz w:val="18"/>
                </w:rPr>
                <w:t>are defined in Section 3.5.1A.</w:t>
              </w:r>
            </w:ins>
          </w:p>
        </w:tc>
      </w:tr>
    </w:tbl>
    <w:p w14:paraId="04CD3A82" w14:textId="77777777" w:rsidR="00FC7AB6" w:rsidRPr="000271FB" w:rsidRDefault="00FC7AB6" w:rsidP="00FC7AB6">
      <w:pPr>
        <w:overflowPunct w:val="0"/>
        <w:autoSpaceDE w:val="0"/>
        <w:autoSpaceDN w:val="0"/>
        <w:adjustRightInd w:val="0"/>
        <w:textAlignment w:val="baseline"/>
        <w:rPr>
          <w:ins w:id="24474" w:author="Muhammad Kazmi" w:date="2023-04-10T12:29:00Z"/>
          <w:rFonts w:eastAsia="Times New Roman"/>
          <w:noProof/>
          <w:lang w:eastAsia="en-GB"/>
        </w:rPr>
      </w:pPr>
    </w:p>
    <w:p w14:paraId="504A4559" w14:textId="77777777" w:rsidR="00FC7AB6" w:rsidRPr="000271FB" w:rsidRDefault="00FC7AB6" w:rsidP="00FC7AB6">
      <w:pPr>
        <w:keepNext/>
        <w:keepLines/>
        <w:overflowPunct w:val="0"/>
        <w:autoSpaceDE w:val="0"/>
        <w:autoSpaceDN w:val="0"/>
        <w:adjustRightInd w:val="0"/>
        <w:spacing w:before="60"/>
        <w:jc w:val="center"/>
        <w:textAlignment w:val="baseline"/>
        <w:rPr>
          <w:ins w:id="24475" w:author="Muhammad Kazmi" w:date="2023-04-10T12:29:00Z"/>
          <w:rFonts w:ascii="Arial" w:eastAsia="Times New Roman" w:hAnsi="Arial"/>
          <w:b/>
          <w:lang w:eastAsia="en-GB"/>
        </w:rPr>
      </w:pPr>
      <w:ins w:id="24476" w:author="Muhammad Kazmi" w:date="2023-04-10T12:29:00Z">
        <w:r w:rsidRPr="000271FB">
          <w:rPr>
            <w:rFonts w:ascii="Arial" w:eastAsia="Times New Roman" w:hAnsi="Arial"/>
            <w:b/>
            <w:lang w:eastAsia="en-GB"/>
          </w:rPr>
          <w:t>Table B.2.X1-4: E-UTRAN intra-frequency measurements for HD-FDD for CE mode B for satellite access</w:t>
        </w:r>
      </w:ins>
    </w:p>
    <w:tbl>
      <w:tblPr>
        <w:tblW w:w="9634" w:type="dxa"/>
        <w:tblLook w:val="01E0" w:firstRow="1" w:lastRow="1" w:firstColumn="1" w:lastColumn="1" w:noHBand="0" w:noVBand="0"/>
      </w:tblPr>
      <w:tblGrid>
        <w:gridCol w:w="1156"/>
        <w:gridCol w:w="5360"/>
        <w:gridCol w:w="1843"/>
        <w:gridCol w:w="1275"/>
      </w:tblGrid>
      <w:tr w:rsidR="00FC7AB6" w:rsidRPr="000271FB" w14:paraId="70BA3FEB" w14:textId="77777777" w:rsidTr="001A0E4C">
        <w:trPr>
          <w:ins w:id="24477" w:author="Muhammad Kazmi" w:date="2023-04-10T12:29:00Z"/>
        </w:trPr>
        <w:tc>
          <w:tcPr>
            <w:tcW w:w="0" w:type="auto"/>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4C53430B" w14:textId="77777777" w:rsidR="00FC7AB6" w:rsidRPr="000271FB" w:rsidRDefault="00FC7AB6" w:rsidP="00FC7AB6">
            <w:pPr>
              <w:keepNext/>
              <w:keepLines/>
              <w:overflowPunct w:val="0"/>
              <w:autoSpaceDE w:val="0"/>
              <w:autoSpaceDN w:val="0"/>
              <w:adjustRightInd w:val="0"/>
              <w:spacing w:after="0"/>
              <w:jc w:val="center"/>
              <w:textAlignment w:val="baseline"/>
              <w:rPr>
                <w:ins w:id="24478" w:author="Muhammad Kazmi" w:date="2023-04-10T12:29:00Z"/>
                <w:rFonts w:ascii="Arial" w:eastAsia="Times New Roman" w:hAnsi="Arial" w:cs="Arial"/>
                <w:b/>
                <w:sz w:val="18"/>
              </w:rPr>
            </w:pPr>
            <w:ins w:id="24479" w:author="Muhammad Kazmi" w:date="2023-04-10T12:29:00Z">
              <w:r w:rsidRPr="000271FB">
                <w:rPr>
                  <w:rFonts w:ascii="Arial" w:eastAsia="Times New Roman" w:hAnsi="Arial" w:cs="Arial"/>
                  <w:b/>
                  <w:sz w:val="18"/>
                </w:rPr>
                <w:t>Parameter</w:t>
              </w:r>
            </w:ins>
          </w:p>
        </w:tc>
        <w:tc>
          <w:tcPr>
            <w:tcW w:w="5360" w:type="dxa"/>
            <w:tcBorders>
              <w:top w:val="single" w:sz="4" w:space="0" w:color="auto"/>
              <w:left w:val="single" w:sz="6" w:space="0" w:color="auto"/>
              <w:bottom w:val="single" w:sz="6" w:space="0" w:color="auto"/>
              <w:right w:val="single" w:sz="6" w:space="0" w:color="auto"/>
            </w:tcBorders>
            <w:shd w:val="clear" w:color="auto" w:fill="auto"/>
            <w:vAlign w:val="center"/>
          </w:tcPr>
          <w:p w14:paraId="313FE36D" w14:textId="77777777" w:rsidR="00FC7AB6" w:rsidRPr="000271FB" w:rsidRDefault="00FC7AB6" w:rsidP="00FC7AB6">
            <w:pPr>
              <w:keepNext/>
              <w:keepLines/>
              <w:overflowPunct w:val="0"/>
              <w:autoSpaceDE w:val="0"/>
              <w:autoSpaceDN w:val="0"/>
              <w:adjustRightInd w:val="0"/>
              <w:spacing w:after="0"/>
              <w:jc w:val="center"/>
              <w:textAlignment w:val="baseline"/>
              <w:rPr>
                <w:ins w:id="24480" w:author="Muhammad Kazmi" w:date="2023-04-10T12:29:00Z"/>
                <w:rFonts w:ascii="Arial" w:eastAsia="Times New Roman" w:hAnsi="Arial" w:cs="Arial"/>
                <w:b/>
                <w:sz w:val="18"/>
              </w:rPr>
            </w:pPr>
            <w:ins w:id="24481" w:author="Muhammad Kazmi" w:date="2023-04-10T12:29:00Z">
              <w:r w:rsidRPr="000271FB">
                <w:rPr>
                  <w:rFonts w:ascii="Arial" w:eastAsia="Times New Roman" w:hAnsi="Arial" w:cs="Arial"/>
                  <w:b/>
                  <w:sz w:val="18"/>
                </w:rPr>
                <w:t>E-UTRA operating band groups</w:t>
              </w:r>
              <w:r w:rsidRPr="000271FB">
                <w:rPr>
                  <w:rFonts w:ascii="Arial" w:eastAsia="Times New Roman" w:hAnsi="Arial" w:cs="Arial"/>
                  <w:b/>
                  <w:sz w:val="18"/>
                  <w:vertAlign w:val="superscript"/>
                </w:rPr>
                <w:t>Note 1</w:t>
              </w:r>
            </w:ins>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7B048BAF" w14:textId="77777777" w:rsidR="00FC7AB6" w:rsidRPr="000271FB" w:rsidRDefault="00FC7AB6" w:rsidP="00FC7AB6">
            <w:pPr>
              <w:keepNext/>
              <w:keepLines/>
              <w:overflowPunct w:val="0"/>
              <w:autoSpaceDE w:val="0"/>
              <w:autoSpaceDN w:val="0"/>
              <w:adjustRightInd w:val="0"/>
              <w:spacing w:after="0"/>
              <w:jc w:val="center"/>
              <w:textAlignment w:val="baseline"/>
              <w:rPr>
                <w:ins w:id="24482" w:author="Muhammad Kazmi" w:date="2023-04-10T12:29:00Z"/>
                <w:rFonts w:ascii="Arial" w:eastAsia="Times New Roman" w:hAnsi="Arial" w:cs="Arial"/>
                <w:b/>
                <w:sz w:val="18"/>
              </w:rPr>
            </w:pPr>
            <w:ins w:id="24483" w:author="Muhammad Kazmi" w:date="2023-04-10T12:29:00Z">
              <w:r w:rsidRPr="000271FB">
                <w:rPr>
                  <w:rFonts w:ascii="Arial" w:eastAsia="Times New Roman" w:hAnsi="Arial" w:cs="Arial"/>
                  <w:b/>
                  <w:sz w:val="18"/>
                </w:rPr>
                <w:t>Minimum SCH_RP</w:t>
              </w:r>
            </w:ins>
          </w:p>
        </w:tc>
        <w:tc>
          <w:tcPr>
            <w:tcW w:w="1275" w:type="dxa"/>
            <w:tcBorders>
              <w:top w:val="single" w:sz="4" w:space="0" w:color="auto"/>
              <w:left w:val="single" w:sz="6" w:space="0" w:color="auto"/>
              <w:bottom w:val="single" w:sz="6" w:space="0" w:color="auto"/>
              <w:right w:val="single" w:sz="4" w:space="0" w:color="auto"/>
            </w:tcBorders>
            <w:shd w:val="clear" w:color="auto" w:fill="auto"/>
            <w:vAlign w:val="center"/>
          </w:tcPr>
          <w:p w14:paraId="786FB687" w14:textId="77777777" w:rsidR="00FC7AB6" w:rsidRPr="000271FB" w:rsidRDefault="00FC7AB6" w:rsidP="00FC7AB6">
            <w:pPr>
              <w:keepNext/>
              <w:keepLines/>
              <w:overflowPunct w:val="0"/>
              <w:autoSpaceDE w:val="0"/>
              <w:autoSpaceDN w:val="0"/>
              <w:adjustRightInd w:val="0"/>
              <w:spacing w:after="0"/>
              <w:jc w:val="center"/>
              <w:textAlignment w:val="baseline"/>
              <w:rPr>
                <w:ins w:id="24484" w:author="Muhammad Kazmi" w:date="2023-04-10T12:29:00Z"/>
                <w:rFonts w:ascii="Arial" w:eastAsia="Times New Roman" w:hAnsi="Arial" w:cs="Arial"/>
                <w:b/>
                <w:sz w:val="18"/>
              </w:rPr>
            </w:pPr>
            <w:ins w:id="24485" w:author="Muhammad Kazmi" w:date="2023-04-10T12:29:00Z">
              <w:r w:rsidRPr="000271FB">
                <w:rPr>
                  <w:rFonts w:ascii="Arial" w:eastAsia="Times New Roman" w:hAnsi="Arial" w:cs="Arial"/>
                  <w:b/>
                  <w:sz w:val="18"/>
                </w:rPr>
                <w:t>SCH Ês/Iot</w:t>
              </w:r>
            </w:ins>
          </w:p>
        </w:tc>
      </w:tr>
      <w:tr w:rsidR="00FC7AB6" w:rsidRPr="000271FB" w14:paraId="2E25A986" w14:textId="77777777" w:rsidTr="001A0E4C">
        <w:trPr>
          <w:ins w:id="24486" w:author="Muhammad Kazmi" w:date="2023-04-10T12:29:00Z"/>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14:paraId="34330359" w14:textId="77777777" w:rsidR="00FC7AB6" w:rsidRPr="000271FB" w:rsidRDefault="00FC7AB6" w:rsidP="00FC7AB6">
            <w:pPr>
              <w:keepNext/>
              <w:keepLines/>
              <w:overflowPunct w:val="0"/>
              <w:autoSpaceDE w:val="0"/>
              <w:autoSpaceDN w:val="0"/>
              <w:adjustRightInd w:val="0"/>
              <w:spacing w:after="0"/>
              <w:jc w:val="center"/>
              <w:textAlignment w:val="baseline"/>
              <w:rPr>
                <w:ins w:id="24487" w:author="Muhammad Kazmi" w:date="2023-04-10T12:29:00Z"/>
                <w:rFonts w:ascii="Arial" w:eastAsia="Times New Roman" w:hAnsi="Arial" w:cs="Arial"/>
                <w:b/>
                <w:sz w:val="18"/>
              </w:rPr>
            </w:pPr>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2414333E" w14:textId="77777777" w:rsidR="00FC7AB6" w:rsidRPr="000271FB" w:rsidRDefault="00FC7AB6" w:rsidP="00FC7AB6">
            <w:pPr>
              <w:keepNext/>
              <w:keepLines/>
              <w:overflowPunct w:val="0"/>
              <w:autoSpaceDE w:val="0"/>
              <w:autoSpaceDN w:val="0"/>
              <w:adjustRightInd w:val="0"/>
              <w:spacing w:after="0"/>
              <w:jc w:val="center"/>
              <w:textAlignment w:val="baseline"/>
              <w:rPr>
                <w:ins w:id="24488" w:author="Muhammad Kazmi" w:date="2023-04-10T12:29:00Z"/>
                <w:rFonts w:ascii="Arial" w:eastAsia="Times New Roman" w:hAnsi="Arial" w:cs="Arial"/>
                <w:b/>
                <w:sz w:val="18"/>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5FE970F" w14:textId="77777777" w:rsidR="00FC7AB6" w:rsidRPr="000271FB" w:rsidRDefault="00FC7AB6" w:rsidP="00FC7AB6">
            <w:pPr>
              <w:keepNext/>
              <w:keepLines/>
              <w:overflowPunct w:val="0"/>
              <w:autoSpaceDE w:val="0"/>
              <w:autoSpaceDN w:val="0"/>
              <w:adjustRightInd w:val="0"/>
              <w:spacing w:after="0"/>
              <w:jc w:val="center"/>
              <w:textAlignment w:val="baseline"/>
              <w:rPr>
                <w:ins w:id="24489" w:author="Muhammad Kazmi" w:date="2023-04-10T12:29:00Z"/>
                <w:rFonts w:ascii="Arial" w:eastAsia="Times New Roman" w:hAnsi="Arial" w:cs="Arial"/>
                <w:b/>
                <w:sz w:val="18"/>
              </w:rPr>
            </w:pPr>
            <w:ins w:id="24490" w:author="Muhammad Kazmi" w:date="2023-04-10T12:29:00Z">
              <w:r w:rsidRPr="000271FB">
                <w:rPr>
                  <w:rFonts w:ascii="Arial" w:eastAsia="Times New Roman" w:hAnsi="Arial" w:cs="Arial"/>
                  <w:b/>
                  <w:sz w:val="18"/>
                </w:rPr>
                <w:t>dBm/15kHz</w:t>
              </w:r>
            </w:ins>
          </w:p>
        </w:tc>
        <w:tc>
          <w:tcPr>
            <w:tcW w:w="1275" w:type="dxa"/>
            <w:tcBorders>
              <w:top w:val="single" w:sz="6" w:space="0" w:color="auto"/>
              <w:left w:val="single" w:sz="6" w:space="0" w:color="auto"/>
              <w:bottom w:val="single" w:sz="6" w:space="0" w:color="auto"/>
              <w:right w:val="single" w:sz="4" w:space="0" w:color="auto"/>
            </w:tcBorders>
            <w:shd w:val="clear" w:color="auto" w:fill="auto"/>
            <w:vAlign w:val="center"/>
          </w:tcPr>
          <w:p w14:paraId="02F5E382" w14:textId="77777777" w:rsidR="00FC7AB6" w:rsidRPr="000271FB" w:rsidRDefault="00FC7AB6" w:rsidP="00FC7AB6">
            <w:pPr>
              <w:keepNext/>
              <w:keepLines/>
              <w:overflowPunct w:val="0"/>
              <w:autoSpaceDE w:val="0"/>
              <w:autoSpaceDN w:val="0"/>
              <w:adjustRightInd w:val="0"/>
              <w:spacing w:after="0"/>
              <w:jc w:val="center"/>
              <w:textAlignment w:val="baseline"/>
              <w:rPr>
                <w:ins w:id="24491" w:author="Muhammad Kazmi" w:date="2023-04-10T12:29:00Z"/>
                <w:rFonts w:ascii="Arial" w:eastAsia="Times New Roman" w:hAnsi="Arial" w:cs="Arial"/>
                <w:b/>
                <w:sz w:val="18"/>
              </w:rPr>
            </w:pPr>
            <w:ins w:id="24492" w:author="Muhammad Kazmi" w:date="2023-04-10T12:29:00Z">
              <w:r w:rsidRPr="000271FB">
                <w:rPr>
                  <w:rFonts w:ascii="Arial" w:eastAsia="Times New Roman" w:hAnsi="Arial" w:cs="Arial"/>
                  <w:b/>
                  <w:sz w:val="18"/>
                </w:rPr>
                <w:t>dB</w:t>
              </w:r>
            </w:ins>
          </w:p>
        </w:tc>
      </w:tr>
      <w:tr w:rsidR="00FC7AB6" w:rsidRPr="000271FB" w14:paraId="5F6B58E2" w14:textId="77777777" w:rsidTr="001A0E4C">
        <w:trPr>
          <w:ins w:id="24493" w:author="Muhammad Kazmi" w:date="2023-04-10T12:29:00Z"/>
        </w:trPr>
        <w:tc>
          <w:tcPr>
            <w:tcW w:w="0" w:type="auto"/>
            <w:tcBorders>
              <w:top w:val="single" w:sz="6" w:space="0" w:color="auto"/>
              <w:left w:val="single" w:sz="4" w:space="0" w:color="auto"/>
              <w:right w:val="single" w:sz="6" w:space="0" w:color="auto"/>
            </w:tcBorders>
            <w:shd w:val="clear" w:color="auto" w:fill="auto"/>
            <w:vAlign w:val="center"/>
          </w:tcPr>
          <w:p w14:paraId="75E55577" w14:textId="77777777" w:rsidR="00FC7AB6" w:rsidRPr="000271FB" w:rsidRDefault="00FC7AB6" w:rsidP="00FC7AB6">
            <w:pPr>
              <w:keepNext/>
              <w:keepLines/>
              <w:overflowPunct w:val="0"/>
              <w:autoSpaceDE w:val="0"/>
              <w:autoSpaceDN w:val="0"/>
              <w:adjustRightInd w:val="0"/>
              <w:spacing w:after="0"/>
              <w:jc w:val="center"/>
              <w:textAlignment w:val="baseline"/>
              <w:rPr>
                <w:ins w:id="24494" w:author="Muhammad Kazmi" w:date="2023-04-10T12:29:00Z"/>
                <w:rFonts w:ascii="Arial" w:eastAsia="Times New Roman" w:hAnsi="Arial" w:cs="Arial"/>
                <w:b/>
                <w:sz w:val="18"/>
              </w:rPr>
            </w:pPr>
            <w:ins w:id="24495" w:author="Muhammad Kazmi" w:date="2023-04-10T12:29:00Z">
              <w:r w:rsidRPr="000271FB">
                <w:rPr>
                  <w:rFonts w:ascii="Arial" w:eastAsia="Times New Roman" w:hAnsi="Arial" w:cs="Arial"/>
                  <w:b/>
                  <w:sz w:val="18"/>
                </w:rPr>
                <w:t>Conditions</w:t>
              </w:r>
            </w:ins>
          </w:p>
        </w:tc>
        <w:tc>
          <w:tcPr>
            <w:tcW w:w="5360" w:type="dxa"/>
            <w:tcBorders>
              <w:top w:val="single" w:sz="6" w:space="0" w:color="auto"/>
              <w:left w:val="single" w:sz="6" w:space="0" w:color="auto"/>
              <w:bottom w:val="single" w:sz="6" w:space="0" w:color="auto"/>
              <w:right w:val="single" w:sz="6" w:space="0" w:color="auto"/>
            </w:tcBorders>
            <w:shd w:val="clear" w:color="auto" w:fill="auto"/>
            <w:vAlign w:val="center"/>
          </w:tcPr>
          <w:p w14:paraId="7A0CBAA0" w14:textId="77777777" w:rsidR="00FC7AB6" w:rsidRPr="000271FB" w:rsidRDefault="00FC7AB6" w:rsidP="00FC7AB6">
            <w:pPr>
              <w:keepNext/>
              <w:keepLines/>
              <w:overflowPunct w:val="0"/>
              <w:autoSpaceDE w:val="0"/>
              <w:autoSpaceDN w:val="0"/>
              <w:adjustRightInd w:val="0"/>
              <w:spacing w:after="0"/>
              <w:jc w:val="center"/>
              <w:textAlignment w:val="baseline"/>
              <w:rPr>
                <w:ins w:id="24496" w:author="Muhammad Kazmi" w:date="2023-04-10T12:29:00Z"/>
                <w:rFonts w:ascii="Arial" w:eastAsia="Times New Roman" w:hAnsi="Arial" w:cs="Arial"/>
                <w:sz w:val="18"/>
              </w:rPr>
            </w:pPr>
            <w:ins w:id="24497" w:author="Muhammad Kazmi" w:date="2023-04-10T12:29:00Z">
              <w:r w:rsidRPr="000271FB">
                <w:rPr>
                  <w:rFonts w:ascii="Arial" w:eastAsia="Times New Roman" w:hAnsi="Arial" w:cs="Arial"/>
                  <w:sz w:val="18"/>
                </w:rPr>
                <w:t xml:space="preserve">FDD-M1_SAB_A, </w:t>
              </w:r>
              <w:r w:rsidRPr="000271FB">
                <w:rPr>
                  <w:rFonts w:ascii="Arial" w:eastAsia="Times New Roman" w:hAnsi="Arial" w:cs="Arial"/>
                  <w:sz w:val="18"/>
                  <w:lang w:eastAsia="en-GB"/>
                </w:rPr>
                <w:t>FDD-M1_SAB_B</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5608AD4" w14:textId="77777777" w:rsidR="00FC7AB6" w:rsidRPr="000271FB" w:rsidRDefault="00FC7AB6" w:rsidP="00FC7AB6">
            <w:pPr>
              <w:keepNext/>
              <w:keepLines/>
              <w:overflowPunct w:val="0"/>
              <w:autoSpaceDE w:val="0"/>
              <w:autoSpaceDN w:val="0"/>
              <w:adjustRightInd w:val="0"/>
              <w:spacing w:after="0"/>
              <w:jc w:val="center"/>
              <w:textAlignment w:val="baseline"/>
              <w:rPr>
                <w:ins w:id="24498" w:author="Muhammad Kazmi" w:date="2023-04-10T12:29:00Z"/>
                <w:rFonts w:ascii="Arial" w:eastAsia="Times New Roman" w:hAnsi="Arial" w:cs="Arial"/>
                <w:sz w:val="18"/>
              </w:rPr>
            </w:pPr>
            <w:ins w:id="24499" w:author="Muhammad Kazmi" w:date="2023-04-10T12:29:00Z">
              <w:r w:rsidRPr="000271FB">
                <w:rPr>
                  <w:rFonts w:ascii="Arial" w:eastAsia="Times New Roman" w:hAnsi="Arial" w:cs="Arial"/>
                  <w:sz w:val="18"/>
                  <w:lang w:eastAsia="en-GB"/>
                </w:rPr>
                <w:t>-1</w:t>
              </w:r>
              <w:r w:rsidRPr="000271FB">
                <w:rPr>
                  <w:rFonts w:ascii="Arial" w:eastAsia="Times New Roman" w:hAnsi="Arial" w:cs="Arial"/>
                  <w:sz w:val="18"/>
                  <w:lang w:eastAsia="zh-CN"/>
                </w:rPr>
                <w:t>36</w:t>
              </w:r>
            </w:ins>
          </w:p>
        </w:tc>
        <w:tc>
          <w:tcPr>
            <w:tcW w:w="1275" w:type="dxa"/>
            <w:tcBorders>
              <w:top w:val="single" w:sz="6" w:space="0" w:color="auto"/>
              <w:left w:val="single" w:sz="6" w:space="0" w:color="auto"/>
              <w:right w:val="single" w:sz="4" w:space="0" w:color="auto"/>
            </w:tcBorders>
            <w:shd w:val="clear" w:color="auto" w:fill="auto"/>
            <w:vAlign w:val="center"/>
          </w:tcPr>
          <w:p w14:paraId="73BAC6D9" w14:textId="77777777" w:rsidR="00FC7AB6" w:rsidRPr="00F37A86" w:rsidRDefault="00FC7AB6" w:rsidP="00FC7AB6">
            <w:pPr>
              <w:keepNext/>
              <w:keepLines/>
              <w:overflowPunct w:val="0"/>
              <w:autoSpaceDE w:val="0"/>
              <w:autoSpaceDN w:val="0"/>
              <w:adjustRightInd w:val="0"/>
              <w:spacing w:after="0"/>
              <w:jc w:val="center"/>
              <w:textAlignment w:val="baseline"/>
              <w:rPr>
                <w:ins w:id="24500" w:author="Muhammad Kazmi" w:date="2023-04-10T12:29:00Z"/>
                <w:rFonts w:ascii="Arial" w:eastAsia="Times New Roman" w:hAnsi="Arial" w:cs="Arial"/>
                <w:sz w:val="18"/>
              </w:rPr>
            </w:pPr>
            <w:ins w:id="24501" w:author="Muhammad Kazmi" w:date="2023-04-10T12:29:00Z">
              <w:r w:rsidRPr="00BF7EC2">
                <w:rPr>
                  <w:rFonts w:ascii="Arial" w:eastAsia="Times New Roman" w:hAnsi="Arial" w:cs="Arial"/>
                  <w:sz w:val="18"/>
                </w:rPr>
                <w:sym w:font="Symbol" w:char="F0B3"/>
              </w:r>
              <w:r w:rsidRPr="00BF7EC2">
                <w:rPr>
                  <w:rFonts w:ascii="Arial" w:eastAsia="Times New Roman" w:hAnsi="Arial" w:cs="Arial"/>
                  <w:sz w:val="18"/>
                </w:rPr>
                <w:t xml:space="preserve"> -15</w:t>
              </w:r>
            </w:ins>
          </w:p>
        </w:tc>
      </w:tr>
      <w:tr w:rsidR="00FC7AB6" w:rsidRPr="000271FB" w14:paraId="3FDDE7D7" w14:textId="77777777" w:rsidTr="001A0E4C">
        <w:trPr>
          <w:ins w:id="24502" w:author="Muhammad Kazmi" w:date="2023-04-10T12:29:00Z"/>
        </w:trPr>
        <w:tc>
          <w:tcPr>
            <w:tcW w:w="9634" w:type="dxa"/>
            <w:gridSpan w:val="4"/>
            <w:tcBorders>
              <w:top w:val="single" w:sz="6" w:space="0" w:color="auto"/>
              <w:left w:val="single" w:sz="4" w:space="0" w:color="auto"/>
              <w:bottom w:val="single" w:sz="4" w:space="0" w:color="auto"/>
              <w:right w:val="single" w:sz="4" w:space="0" w:color="auto"/>
            </w:tcBorders>
            <w:shd w:val="clear" w:color="auto" w:fill="auto"/>
          </w:tcPr>
          <w:p w14:paraId="343DBF3A"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503" w:author="Muhammad Kazmi" w:date="2023-04-10T12:29:00Z"/>
                <w:rFonts w:ascii="Arial" w:eastAsia="Times New Roman" w:hAnsi="Arial" w:cs="Arial"/>
                <w:sz w:val="18"/>
              </w:rPr>
            </w:pPr>
            <w:ins w:id="24504" w:author="Muhammad Kazmi" w:date="2023-04-10T12:29:00Z">
              <w:r w:rsidRPr="000271FB">
                <w:rPr>
                  <w:rFonts w:ascii="Arial" w:eastAsia="Times New Roman" w:hAnsi="Arial" w:cs="Arial"/>
                  <w:sz w:val="18"/>
                </w:rPr>
                <w:t>NOTE 1:</w:t>
              </w:r>
              <w:r w:rsidRPr="000271FB">
                <w:rPr>
                  <w:rFonts w:ascii="Arial" w:eastAsia="Times New Roman" w:hAnsi="Arial" w:cs="Arial"/>
                  <w:sz w:val="18"/>
                </w:rPr>
                <w:tab/>
                <w:t xml:space="preserve">E-UTRA operating band groups for </w:t>
              </w:r>
              <w:r w:rsidRPr="000271FB">
                <w:rPr>
                  <w:rFonts w:ascii="Arial" w:eastAsia="Times New Roman" w:hAnsi="Arial" w:cs="Arial"/>
                  <w:sz w:val="18"/>
                  <w:lang w:eastAsia="en-GB"/>
                </w:rPr>
                <w:t xml:space="preserve">satellite access </w:t>
              </w:r>
              <w:r w:rsidRPr="000271FB">
                <w:rPr>
                  <w:rFonts w:ascii="Arial" w:eastAsia="Times New Roman" w:hAnsi="Arial" w:cs="Arial"/>
                  <w:sz w:val="18"/>
                </w:rPr>
                <w:t>are defined in Section 3.5.1A.</w:t>
              </w:r>
            </w:ins>
          </w:p>
        </w:tc>
      </w:tr>
    </w:tbl>
    <w:p w14:paraId="080061C9" w14:textId="77777777" w:rsidR="00FC7AB6" w:rsidRPr="000271FB" w:rsidRDefault="00FC7AB6" w:rsidP="00FC7AB6">
      <w:pPr>
        <w:keepNext/>
        <w:keepLines/>
        <w:overflowPunct w:val="0"/>
        <w:autoSpaceDE w:val="0"/>
        <w:autoSpaceDN w:val="0"/>
        <w:adjustRightInd w:val="0"/>
        <w:spacing w:before="180"/>
        <w:ind w:left="1134" w:hanging="1134"/>
        <w:textAlignment w:val="baseline"/>
        <w:outlineLvl w:val="1"/>
        <w:rPr>
          <w:ins w:id="24505" w:author="Hsuanli Lin (林烜立)" w:date="2023-04-27T15:13:00Z"/>
          <w:rFonts w:ascii="Arial" w:eastAsia="Times New Roman" w:hAnsi="Arial"/>
          <w:sz w:val="32"/>
          <w:lang w:eastAsia="en-GB"/>
        </w:rPr>
      </w:pPr>
      <w:ins w:id="24506" w:author="Hsuanli Lin (林烜立)" w:date="2023-04-27T15:13:00Z">
        <w:r w:rsidRPr="000271FB">
          <w:rPr>
            <w:rFonts w:ascii="Arial" w:eastAsia="Times New Roman" w:hAnsi="Arial"/>
            <w:sz w:val="32"/>
            <w:lang w:eastAsia="en-GB"/>
          </w:rPr>
          <w:t>B.2.X2</w:t>
        </w:r>
        <w:r w:rsidRPr="000271FB">
          <w:rPr>
            <w:rFonts w:ascii="Arial" w:eastAsia="Times New Roman" w:hAnsi="Arial"/>
            <w:sz w:val="32"/>
            <w:lang w:eastAsia="en-GB"/>
          </w:rPr>
          <w:tab/>
          <w:t>Conditions for NB-IoT intra-frequency measurements by UE Category NB1 and NB2 for satellite access</w:t>
        </w:r>
      </w:ins>
    </w:p>
    <w:p w14:paraId="11B40FE0" w14:textId="77777777" w:rsidR="00FC7AB6" w:rsidRPr="000271FB" w:rsidRDefault="00FC7AB6" w:rsidP="00FC7AB6">
      <w:pPr>
        <w:overflowPunct w:val="0"/>
        <w:autoSpaceDE w:val="0"/>
        <w:autoSpaceDN w:val="0"/>
        <w:adjustRightInd w:val="0"/>
        <w:textAlignment w:val="baseline"/>
        <w:rPr>
          <w:ins w:id="24507" w:author="Hsuanli Lin (林烜立)" w:date="2023-04-27T15:13:00Z"/>
          <w:rFonts w:eastAsia="Times New Roman"/>
          <w:lang w:eastAsia="en-GB"/>
        </w:rPr>
      </w:pPr>
      <w:ins w:id="24508" w:author="Hsuanli Lin (林烜立)" w:date="2023-04-27T15:13:00Z">
        <w:r w:rsidRPr="000271FB">
          <w:rPr>
            <w:rFonts w:eastAsia="Times New Roman"/>
            <w:lang w:eastAsia="en-GB"/>
          </w:rPr>
          <w:t>This clause defines the NB-IoT intra-frequency NSCH_RP and N</w:t>
        </w:r>
        <w:r w:rsidRPr="000271FB">
          <w:rPr>
            <w:rFonts w:eastAsia="Times New Roman"/>
            <w:lang w:val="en-US" w:eastAsia="en-GB"/>
          </w:rPr>
          <w:t>SCH Ês/Iot</w:t>
        </w:r>
        <w:r w:rsidRPr="000271FB">
          <w:rPr>
            <w:rFonts w:eastAsia="Times New Roman"/>
            <w:lang w:eastAsia="en-GB"/>
          </w:rPr>
          <w:t xml:space="preserve"> applicable for a corresponding operating band for satellite access. The band groups for UE category NB1 and NB2 for satellite access are defined in Section 3.5.1A. The UE category NB1 and NB2 applicability of the conditions in Appendix B.2.X2 is defined in Section 3.6.</w:t>
        </w:r>
      </w:ins>
    </w:p>
    <w:p w14:paraId="43D1AC29" w14:textId="77777777" w:rsidR="00FC7AB6" w:rsidRPr="000271FB" w:rsidRDefault="00FC7AB6" w:rsidP="00FC7AB6">
      <w:pPr>
        <w:overflowPunct w:val="0"/>
        <w:autoSpaceDE w:val="0"/>
        <w:autoSpaceDN w:val="0"/>
        <w:adjustRightInd w:val="0"/>
        <w:textAlignment w:val="baseline"/>
        <w:rPr>
          <w:ins w:id="24509" w:author="Hsuanli Lin (林烜立)" w:date="2023-04-27T15:13:00Z"/>
          <w:rFonts w:eastAsia="Times New Roman"/>
          <w:lang w:eastAsia="en-GB"/>
        </w:rPr>
      </w:pPr>
      <w:ins w:id="24510" w:author="Hsuanli Lin (林烜立)" w:date="2023-04-27T15:13:00Z">
        <w:r w:rsidRPr="000271FB">
          <w:rPr>
            <w:rFonts w:eastAsia="Times New Roman"/>
            <w:lang w:eastAsia="en-GB"/>
          </w:rPr>
          <w:t>The conditions for intra-frequency measurements in normal coverage are defined in Table B.2.X2-1 and B.2.X2-3.</w:t>
        </w:r>
      </w:ins>
    </w:p>
    <w:p w14:paraId="5DC68C0A" w14:textId="77777777" w:rsidR="00FC7AB6" w:rsidRPr="000271FB" w:rsidRDefault="00FC7AB6" w:rsidP="00FC7AB6">
      <w:pPr>
        <w:overflowPunct w:val="0"/>
        <w:autoSpaceDE w:val="0"/>
        <w:autoSpaceDN w:val="0"/>
        <w:adjustRightInd w:val="0"/>
        <w:textAlignment w:val="baseline"/>
        <w:rPr>
          <w:ins w:id="24511" w:author="Hsuanli Lin (林烜立)" w:date="2023-04-27T15:13:00Z"/>
          <w:rFonts w:eastAsia="Times New Roman"/>
          <w:lang w:eastAsia="en-GB"/>
        </w:rPr>
      </w:pPr>
      <w:ins w:id="24512" w:author="Hsuanli Lin (林烜立)" w:date="2023-04-27T15:13:00Z">
        <w:r w:rsidRPr="000271FB">
          <w:rPr>
            <w:rFonts w:eastAsia="Times New Roman"/>
            <w:lang w:eastAsia="en-GB"/>
          </w:rPr>
          <w:t>The conditions for intra-frequency measurements in denhanced coverage are defined in Table B.2.X2-2 and B.2.X2-4.</w:t>
        </w:r>
      </w:ins>
    </w:p>
    <w:p w14:paraId="24F75219" w14:textId="77777777" w:rsidR="00FC7AB6" w:rsidRPr="000271FB" w:rsidRDefault="00FC7AB6" w:rsidP="00FC7AB6">
      <w:pPr>
        <w:keepNext/>
        <w:keepLines/>
        <w:overflowPunct w:val="0"/>
        <w:autoSpaceDE w:val="0"/>
        <w:autoSpaceDN w:val="0"/>
        <w:adjustRightInd w:val="0"/>
        <w:spacing w:before="60"/>
        <w:jc w:val="center"/>
        <w:textAlignment w:val="baseline"/>
        <w:rPr>
          <w:ins w:id="24513" w:author="Hsuanli Lin (林烜立)" w:date="2023-04-27T15:13:00Z"/>
          <w:rFonts w:ascii="Arial" w:eastAsia="Times New Roman" w:hAnsi="Arial"/>
          <w:b/>
          <w:lang w:eastAsia="en-GB"/>
        </w:rPr>
      </w:pPr>
      <w:ins w:id="24514" w:author="Hsuanli Lin (林烜立)" w:date="2023-04-27T15:13:00Z">
        <w:r w:rsidRPr="000271FB">
          <w:rPr>
            <w:rFonts w:ascii="Arial" w:eastAsia="Times New Roman" w:hAnsi="Arial"/>
            <w:b/>
            <w:lang w:eastAsia="en-GB"/>
          </w:rPr>
          <w:t>Table B.2.X2-1: NB-IoT intra-frequency measurements for HD-FDD in normal coverage for satellite access</w:t>
        </w:r>
      </w:ins>
    </w:p>
    <w:tbl>
      <w:tblPr>
        <w:tblW w:w="0" w:type="auto"/>
        <w:tblLook w:val="01E0" w:firstRow="1" w:lastRow="1" w:firstColumn="1" w:lastColumn="1" w:noHBand="0" w:noVBand="0"/>
      </w:tblPr>
      <w:tblGrid>
        <w:gridCol w:w="1157"/>
        <w:gridCol w:w="5071"/>
        <w:gridCol w:w="1822"/>
        <w:gridCol w:w="1579"/>
      </w:tblGrid>
      <w:tr w:rsidR="00FC7AB6" w:rsidRPr="000271FB" w14:paraId="3B532849" w14:textId="77777777" w:rsidTr="001A0E4C">
        <w:trPr>
          <w:ins w:id="24515" w:author="Hsuanli Lin (林烜立)" w:date="2023-04-27T15:13:00Z"/>
        </w:trPr>
        <w:tc>
          <w:tcPr>
            <w:tcW w:w="115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3F15433A" w14:textId="77777777" w:rsidR="00FC7AB6" w:rsidRPr="000271FB" w:rsidRDefault="00FC7AB6" w:rsidP="00FC7AB6">
            <w:pPr>
              <w:keepNext/>
              <w:keepLines/>
              <w:overflowPunct w:val="0"/>
              <w:autoSpaceDE w:val="0"/>
              <w:autoSpaceDN w:val="0"/>
              <w:adjustRightInd w:val="0"/>
              <w:spacing w:after="0"/>
              <w:jc w:val="center"/>
              <w:textAlignment w:val="baseline"/>
              <w:rPr>
                <w:ins w:id="24516" w:author="Hsuanli Lin (林烜立)" w:date="2023-04-27T15:13:00Z"/>
                <w:rFonts w:ascii="Arial" w:eastAsia="Times New Roman" w:hAnsi="Arial" w:cs="Arial"/>
                <w:b/>
                <w:sz w:val="18"/>
              </w:rPr>
            </w:pPr>
            <w:ins w:id="24517" w:author="Hsuanli Lin (林烜立)" w:date="2023-04-27T15:13:00Z">
              <w:r w:rsidRPr="000271FB">
                <w:rPr>
                  <w:rFonts w:ascii="Arial" w:eastAsia="Times New Roman" w:hAnsi="Arial" w:cs="Arial"/>
                  <w:b/>
                  <w:sz w:val="18"/>
                </w:rPr>
                <w:t>Parameter</w:t>
              </w:r>
            </w:ins>
          </w:p>
        </w:tc>
        <w:tc>
          <w:tcPr>
            <w:tcW w:w="5189" w:type="dxa"/>
            <w:tcBorders>
              <w:top w:val="single" w:sz="4" w:space="0" w:color="auto"/>
              <w:left w:val="single" w:sz="6" w:space="0" w:color="auto"/>
              <w:bottom w:val="single" w:sz="6" w:space="0" w:color="auto"/>
              <w:right w:val="single" w:sz="6" w:space="0" w:color="auto"/>
            </w:tcBorders>
            <w:shd w:val="clear" w:color="auto" w:fill="auto"/>
            <w:vAlign w:val="center"/>
          </w:tcPr>
          <w:p w14:paraId="2DC0E01D" w14:textId="77777777" w:rsidR="00FC7AB6" w:rsidRPr="000271FB" w:rsidRDefault="00FC7AB6" w:rsidP="00FC7AB6">
            <w:pPr>
              <w:keepNext/>
              <w:keepLines/>
              <w:overflowPunct w:val="0"/>
              <w:autoSpaceDE w:val="0"/>
              <w:autoSpaceDN w:val="0"/>
              <w:adjustRightInd w:val="0"/>
              <w:spacing w:after="0"/>
              <w:jc w:val="center"/>
              <w:textAlignment w:val="baseline"/>
              <w:rPr>
                <w:ins w:id="24518" w:author="Hsuanli Lin (林烜立)" w:date="2023-04-27T15:13:00Z"/>
                <w:rFonts w:ascii="Arial" w:eastAsia="Times New Roman" w:hAnsi="Arial" w:cs="Arial"/>
                <w:b/>
                <w:sz w:val="18"/>
                <w:lang w:eastAsia="ja-JP"/>
              </w:rPr>
            </w:pPr>
            <w:ins w:id="24519" w:author="Hsuanli Lin (林烜立)" w:date="2023-04-27T15:13:00Z">
              <w:r w:rsidRPr="000271FB">
                <w:rPr>
                  <w:rFonts w:ascii="Arial" w:eastAsia="Times New Roman" w:hAnsi="Arial" w:cs="Arial"/>
                  <w:b/>
                  <w:sz w:val="18"/>
                  <w:lang w:eastAsia="en-GB"/>
                </w:rPr>
                <w:t>E-UTRA/NR operating band groups</w:t>
              </w:r>
              <w:r w:rsidRPr="000271FB">
                <w:rPr>
                  <w:rFonts w:ascii="Arial" w:eastAsia="Times New Roman" w:hAnsi="Arial" w:cs="Arial"/>
                  <w:b/>
                  <w:sz w:val="18"/>
                  <w:vertAlign w:val="superscript"/>
                  <w:lang w:eastAsia="en-GB"/>
                </w:rPr>
                <w:t xml:space="preserve">Note </w:t>
              </w:r>
              <w:r w:rsidRPr="000271FB">
                <w:rPr>
                  <w:rFonts w:ascii="Arial" w:eastAsia="Times New Roman" w:hAnsi="Arial" w:cs="Arial"/>
                  <w:b/>
                  <w:sz w:val="18"/>
                  <w:vertAlign w:val="superscript"/>
                  <w:lang w:eastAsia="ja-JP"/>
                </w:rPr>
                <w:t>1</w:t>
              </w:r>
            </w:ins>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5B627C6B" w14:textId="77777777" w:rsidR="00FC7AB6" w:rsidRPr="000271FB" w:rsidRDefault="00FC7AB6" w:rsidP="00FC7AB6">
            <w:pPr>
              <w:keepNext/>
              <w:keepLines/>
              <w:overflowPunct w:val="0"/>
              <w:autoSpaceDE w:val="0"/>
              <w:autoSpaceDN w:val="0"/>
              <w:adjustRightInd w:val="0"/>
              <w:spacing w:after="0"/>
              <w:jc w:val="center"/>
              <w:textAlignment w:val="baseline"/>
              <w:rPr>
                <w:ins w:id="24520" w:author="Hsuanli Lin (林烜立)" w:date="2023-04-27T15:13:00Z"/>
                <w:rFonts w:ascii="Arial" w:eastAsia="Times New Roman" w:hAnsi="Arial" w:cs="Arial"/>
                <w:b/>
                <w:sz w:val="18"/>
                <w:lang w:eastAsia="ja-JP"/>
              </w:rPr>
            </w:pPr>
            <w:ins w:id="24521" w:author="Hsuanli Lin (林烜立)" w:date="2023-04-27T15:13:00Z">
              <w:r w:rsidRPr="000271FB">
                <w:rPr>
                  <w:rFonts w:ascii="Arial" w:eastAsia="Times New Roman" w:hAnsi="Arial" w:cs="Arial"/>
                  <w:b/>
                  <w:sz w:val="18"/>
                </w:rPr>
                <w:t>Minimum</w:t>
              </w:r>
              <w:r w:rsidRPr="000271FB">
                <w:rPr>
                  <w:rFonts w:ascii="Arial" w:eastAsia="Times New Roman" w:hAnsi="Arial" w:cs="Arial"/>
                  <w:b/>
                  <w:sz w:val="18"/>
                </w:rPr>
                <w:br/>
              </w:r>
              <w:r w:rsidRPr="000271FB">
                <w:rPr>
                  <w:rFonts w:ascii="Arial" w:eastAsia="Times New Roman" w:hAnsi="Arial" w:cs="Arial"/>
                  <w:b/>
                  <w:sz w:val="18"/>
                  <w:lang w:eastAsia="ja-JP"/>
                </w:rPr>
                <w:t>N</w:t>
              </w:r>
              <w:r w:rsidRPr="000271FB">
                <w:rPr>
                  <w:rFonts w:ascii="Arial" w:eastAsia="Times New Roman" w:hAnsi="Arial" w:cs="Arial"/>
                  <w:b/>
                  <w:sz w:val="18"/>
                </w:rPr>
                <w:t>SCH_RP</w:t>
              </w:r>
            </w:ins>
          </w:p>
        </w:tc>
        <w:tc>
          <w:tcPr>
            <w:tcW w:w="1607" w:type="dxa"/>
            <w:tcBorders>
              <w:top w:val="single" w:sz="4" w:space="0" w:color="auto"/>
              <w:left w:val="single" w:sz="6" w:space="0" w:color="auto"/>
              <w:bottom w:val="single" w:sz="6" w:space="0" w:color="auto"/>
              <w:right w:val="single" w:sz="4" w:space="0" w:color="auto"/>
            </w:tcBorders>
            <w:shd w:val="clear" w:color="auto" w:fill="auto"/>
            <w:vAlign w:val="center"/>
          </w:tcPr>
          <w:p w14:paraId="6C4C0470" w14:textId="77777777" w:rsidR="00FC7AB6" w:rsidRPr="000271FB" w:rsidRDefault="00FC7AB6" w:rsidP="00FC7AB6">
            <w:pPr>
              <w:keepNext/>
              <w:keepLines/>
              <w:overflowPunct w:val="0"/>
              <w:autoSpaceDE w:val="0"/>
              <w:autoSpaceDN w:val="0"/>
              <w:adjustRightInd w:val="0"/>
              <w:spacing w:after="0"/>
              <w:jc w:val="center"/>
              <w:textAlignment w:val="baseline"/>
              <w:rPr>
                <w:ins w:id="24522" w:author="Hsuanli Lin (林烜立)" w:date="2023-04-27T15:13:00Z"/>
                <w:rFonts w:ascii="Arial" w:eastAsia="Times New Roman" w:hAnsi="Arial" w:cs="Arial"/>
                <w:b/>
                <w:sz w:val="18"/>
              </w:rPr>
            </w:pPr>
            <w:ins w:id="24523" w:author="Hsuanli Lin (林烜立)" w:date="2023-04-27T15:13:00Z">
              <w:r w:rsidRPr="000271FB">
                <w:rPr>
                  <w:rFonts w:ascii="Arial" w:eastAsia="Times New Roman" w:hAnsi="Arial" w:cs="Arial"/>
                  <w:b/>
                  <w:sz w:val="18"/>
                  <w:lang w:eastAsia="ja-JP"/>
                </w:rPr>
                <w:t>N</w:t>
              </w:r>
              <w:r w:rsidRPr="000271FB">
                <w:rPr>
                  <w:rFonts w:ascii="Arial" w:eastAsia="Times New Roman" w:hAnsi="Arial" w:cs="Arial"/>
                  <w:b/>
                  <w:sz w:val="18"/>
                </w:rPr>
                <w:t>SCH Ês/Iot</w:t>
              </w:r>
            </w:ins>
          </w:p>
        </w:tc>
      </w:tr>
      <w:tr w:rsidR="00FC7AB6" w:rsidRPr="000271FB" w14:paraId="6D68CBFB" w14:textId="77777777" w:rsidTr="001A0E4C">
        <w:trPr>
          <w:ins w:id="24524" w:author="Hsuanli Lin (林烜立)" w:date="2023-04-27T15:13:00Z"/>
        </w:trPr>
        <w:tc>
          <w:tcPr>
            <w:tcW w:w="115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03D4C12" w14:textId="77777777" w:rsidR="00FC7AB6" w:rsidRPr="000271FB" w:rsidRDefault="00FC7AB6" w:rsidP="00FC7AB6">
            <w:pPr>
              <w:keepNext/>
              <w:keepLines/>
              <w:overflowPunct w:val="0"/>
              <w:autoSpaceDE w:val="0"/>
              <w:autoSpaceDN w:val="0"/>
              <w:adjustRightInd w:val="0"/>
              <w:spacing w:after="0"/>
              <w:jc w:val="center"/>
              <w:textAlignment w:val="baseline"/>
              <w:rPr>
                <w:ins w:id="24525" w:author="Hsuanli Lin (林烜立)" w:date="2023-04-27T15:13:00Z"/>
                <w:rFonts w:ascii="Arial" w:eastAsia="Times New Roman" w:hAnsi="Arial" w:cs="Arial"/>
                <w:b/>
                <w:sz w:val="18"/>
              </w:rPr>
            </w:pPr>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4A9BEFF5" w14:textId="77777777" w:rsidR="00FC7AB6" w:rsidRPr="000271FB" w:rsidRDefault="00FC7AB6" w:rsidP="00FC7AB6">
            <w:pPr>
              <w:keepNext/>
              <w:keepLines/>
              <w:overflowPunct w:val="0"/>
              <w:autoSpaceDE w:val="0"/>
              <w:autoSpaceDN w:val="0"/>
              <w:adjustRightInd w:val="0"/>
              <w:spacing w:after="0"/>
              <w:jc w:val="center"/>
              <w:textAlignment w:val="baseline"/>
              <w:rPr>
                <w:ins w:id="24526" w:author="Hsuanli Lin (林烜立)" w:date="2023-04-27T15:13:00Z"/>
                <w:rFonts w:ascii="Arial" w:eastAsia="Times New Roman" w:hAnsi="Arial" w:cs="Arial"/>
                <w:b/>
                <w:sz w:val="18"/>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51644B" w14:textId="77777777" w:rsidR="00FC7AB6" w:rsidRPr="000271FB" w:rsidRDefault="00FC7AB6" w:rsidP="00FC7AB6">
            <w:pPr>
              <w:keepNext/>
              <w:keepLines/>
              <w:overflowPunct w:val="0"/>
              <w:autoSpaceDE w:val="0"/>
              <w:autoSpaceDN w:val="0"/>
              <w:adjustRightInd w:val="0"/>
              <w:spacing w:after="0"/>
              <w:jc w:val="center"/>
              <w:textAlignment w:val="baseline"/>
              <w:rPr>
                <w:ins w:id="24527" w:author="Hsuanli Lin (林烜立)" w:date="2023-04-27T15:13:00Z"/>
                <w:rFonts w:ascii="Arial" w:eastAsia="Times New Roman" w:hAnsi="Arial" w:cs="Arial"/>
                <w:b/>
                <w:sz w:val="18"/>
              </w:rPr>
            </w:pPr>
            <w:ins w:id="24528" w:author="Hsuanli Lin (林烜立)" w:date="2023-04-27T15:13:00Z">
              <w:r w:rsidRPr="000271FB">
                <w:rPr>
                  <w:rFonts w:ascii="Arial" w:eastAsia="Times New Roman" w:hAnsi="Arial" w:cs="Arial"/>
                  <w:b/>
                  <w:sz w:val="18"/>
                </w:rPr>
                <w:t>dBm/15kHz</w:t>
              </w:r>
            </w:ins>
          </w:p>
        </w:tc>
        <w:tc>
          <w:tcPr>
            <w:tcW w:w="1607" w:type="dxa"/>
            <w:tcBorders>
              <w:top w:val="single" w:sz="6" w:space="0" w:color="auto"/>
              <w:left w:val="single" w:sz="6" w:space="0" w:color="auto"/>
              <w:bottom w:val="single" w:sz="6" w:space="0" w:color="auto"/>
              <w:right w:val="single" w:sz="4" w:space="0" w:color="auto"/>
            </w:tcBorders>
            <w:shd w:val="clear" w:color="auto" w:fill="auto"/>
            <w:vAlign w:val="center"/>
          </w:tcPr>
          <w:p w14:paraId="5C8174C0" w14:textId="77777777" w:rsidR="00FC7AB6" w:rsidRPr="000271FB" w:rsidRDefault="00FC7AB6" w:rsidP="00FC7AB6">
            <w:pPr>
              <w:keepNext/>
              <w:keepLines/>
              <w:overflowPunct w:val="0"/>
              <w:autoSpaceDE w:val="0"/>
              <w:autoSpaceDN w:val="0"/>
              <w:adjustRightInd w:val="0"/>
              <w:spacing w:after="0"/>
              <w:jc w:val="center"/>
              <w:textAlignment w:val="baseline"/>
              <w:rPr>
                <w:ins w:id="24529" w:author="Hsuanli Lin (林烜立)" w:date="2023-04-27T15:13:00Z"/>
                <w:rFonts w:ascii="Arial" w:eastAsia="Times New Roman" w:hAnsi="Arial" w:cs="Arial"/>
                <w:b/>
                <w:sz w:val="18"/>
              </w:rPr>
            </w:pPr>
            <w:ins w:id="24530" w:author="Hsuanli Lin (林烜立)" w:date="2023-04-27T15:13:00Z">
              <w:r w:rsidRPr="000271FB">
                <w:rPr>
                  <w:rFonts w:ascii="Arial" w:eastAsia="Times New Roman" w:hAnsi="Arial" w:cs="Arial"/>
                  <w:b/>
                  <w:sz w:val="18"/>
                </w:rPr>
                <w:t>dB</w:t>
              </w:r>
            </w:ins>
          </w:p>
        </w:tc>
      </w:tr>
      <w:tr w:rsidR="00FC7AB6" w:rsidRPr="000271FB" w14:paraId="11F3D1BA" w14:textId="77777777" w:rsidTr="001A0E4C">
        <w:trPr>
          <w:ins w:id="24531" w:author="Hsuanli Lin (林烜立)" w:date="2023-04-27T15:13:00Z"/>
        </w:trPr>
        <w:tc>
          <w:tcPr>
            <w:tcW w:w="1156" w:type="dxa"/>
            <w:tcBorders>
              <w:top w:val="single" w:sz="6" w:space="0" w:color="auto"/>
              <w:left w:val="single" w:sz="4" w:space="0" w:color="auto"/>
              <w:right w:val="single" w:sz="6" w:space="0" w:color="auto"/>
            </w:tcBorders>
            <w:shd w:val="clear" w:color="auto" w:fill="auto"/>
            <w:vAlign w:val="center"/>
          </w:tcPr>
          <w:p w14:paraId="68663B0A" w14:textId="77777777" w:rsidR="00FC7AB6" w:rsidRPr="000271FB" w:rsidRDefault="00FC7AB6" w:rsidP="00FC7AB6">
            <w:pPr>
              <w:keepNext/>
              <w:keepLines/>
              <w:overflowPunct w:val="0"/>
              <w:autoSpaceDE w:val="0"/>
              <w:autoSpaceDN w:val="0"/>
              <w:adjustRightInd w:val="0"/>
              <w:spacing w:after="0"/>
              <w:jc w:val="center"/>
              <w:textAlignment w:val="baseline"/>
              <w:rPr>
                <w:ins w:id="24532" w:author="Hsuanli Lin (林烜立)" w:date="2023-04-27T15:13:00Z"/>
                <w:rFonts w:ascii="Arial" w:eastAsia="Times New Roman" w:hAnsi="Arial" w:cs="Arial"/>
                <w:b/>
                <w:sz w:val="18"/>
              </w:rPr>
            </w:pPr>
            <w:ins w:id="24533" w:author="Hsuanli Lin (林烜立)" w:date="2023-04-27T15:13:00Z">
              <w:r w:rsidRPr="000271FB">
                <w:rPr>
                  <w:rFonts w:ascii="Arial" w:eastAsia="Times New Roman" w:hAnsi="Arial" w:cs="Arial"/>
                  <w:b/>
                  <w:sz w:val="18"/>
                </w:rPr>
                <w:t>Conditions</w:t>
              </w:r>
            </w:ins>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34F3ED56" w14:textId="77777777" w:rsidR="00FC7AB6" w:rsidRPr="000271FB" w:rsidRDefault="00FC7AB6" w:rsidP="00FC7AB6">
            <w:pPr>
              <w:keepNext/>
              <w:keepLines/>
              <w:overflowPunct w:val="0"/>
              <w:autoSpaceDE w:val="0"/>
              <w:autoSpaceDN w:val="0"/>
              <w:adjustRightInd w:val="0"/>
              <w:spacing w:after="0"/>
              <w:jc w:val="center"/>
              <w:textAlignment w:val="baseline"/>
              <w:rPr>
                <w:ins w:id="24534" w:author="Hsuanli Lin (林烜立)" w:date="2023-04-27T15:13:00Z"/>
                <w:rFonts w:ascii="Arial" w:eastAsia="Times New Roman" w:hAnsi="Arial" w:cs="Arial"/>
                <w:sz w:val="18"/>
                <w:lang w:eastAsia="ja-JP"/>
              </w:rPr>
            </w:pPr>
            <w:ins w:id="24535" w:author="Hsuanli Lin (林烜立)" w:date="2023-04-27T15:13:00Z">
              <w:r w:rsidRPr="000271FB">
                <w:rPr>
                  <w:rFonts w:ascii="Arial" w:eastAsia="Times New Roman" w:hAnsi="Arial" w:cs="Arial"/>
                  <w:sz w:val="18"/>
                  <w:lang w:eastAsia="ja-JP"/>
                </w:rPr>
                <w:t>NFDD_G</w:t>
              </w:r>
              <w:r w:rsidRPr="000271FB">
                <w:rPr>
                  <w:rFonts w:eastAsia="Times New Roman"/>
                </w:rPr>
                <w:t xml:space="preserve"> </w:t>
              </w:r>
              <w:r w:rsidRPr="000271FB">
                <w:rPr>
                  <w:rFonts w:ascii="Arial" w:eastAsia="Times New Roman" w:hAnsi="Arial" w:cs="Arial"/>
                  <w:sz w:val="18"/>
                  <w:lang w:eastAsia="ja-JP"/>
                </w:rPr>
                <w:t>NFDD_SAB_G</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CE4DC01" w14:textId="77777777" w:rsidR="00FC7AB6" w:rsidRPr="000271FB" w:rsidRDefault="00FC7AB6" w:rsidP="00FC7AB6">
            <w:pPr>
              <w:keepNext/>
              <w:keepLines/>
              <w:overflowPunct w:val="0"/>
              <w:autoSpaceDE w:val="0"/>
              <w:autoSpaceDN w:val="0"/>
              <w:adjustRightInd w:val="0"/>
              <w:spacing w:after="0"/>
              <w:jc w:val="center"/>
              <w:textAlignment w:val="baseline"/>
              <w:rPr>
                <w:ins w:id="24536" w:author="Hsuanli Lin (林烜立)" w:date="2023-04-27T15:13:00Z"/>
                <w:rFonts w:ascii="Arial" w:eastAsia="Times New Roman" w:hAnsi="Arial" w:cs="Arial"/>
                <w:sz w:val="18"/>
                <w:lang w:eastAsia="ja-JP"/>
              </w:rPr>
            </w:pPr>
            <w:ins w:id="24537" w:author="Hsuanli Lin (林烜立)" w:date="2023-04-27T15:13:00Z">
              <w:r w:rsidRPr="000271FB">
                <w:rPr>
                  <w:rFonts w:ascii="Arial" w:eastAsia="Times New Roman" w:hAnsi="Arial" w:cs="Arial"/>
                  <w:sz w:val="18"/>
                  <w:lang w:eastAsia="ja-JP"/>
                </w:rPr>
                <w:t>-129</w:t>
              </w:r>
            </w:ins>
          </w:p>
        </w:tc>
        <w:tc>
          <w:tcPr>
            <w:tcW w:w="1607" w:type="dxa"/>
            <w:tcBorders>
              <w:top w:val="single" w:sz="6" w:space="0" w:color="auto"/>
              <w:left w:val="single" w:sz="6" w:space="0" w:color="auto"/>
              <w:right w:val="single" w:sz="4" w:space="0" w:color="auto"/>
            </w:tcBorders>
            <w:shd w:val="clear" w:color="auto" w:fill="auto"/>
            <w:vAlign w:val="center"/>
          </w:tcPr>
          <w:p w14:paraId="42D8CB16" w14:textId="77777777" w:rsidR="00FC7AB6" w:rsidRPr="00F37A86" w:rsidRDefault="00FC7AB6" w:rsidP="00FC7AB6">
            <w:pPr>
              <w:keepNext/>
              <w:keepLines/>
              <w:overflowPunct w:val="0"/>
              <w:autoSpaceDE w:val="0"/>
              <w:autoSpaceDN w:val="0"/>
              <w:adjustRightInd w:val="0"/>
              <w:spacing w:after="0"/>
              <w:jc w:val="center"/>
              <w:textAlignment w:val="baseline"/>
              <w:rPr>
                <w:ins w:id="24538" w:author="Hsuanli Lin (林烜立)" w:date="2023-04-27T15:13:00Z"/>
                <w:rFonts w:ascii="Arial" w:eastAsia="Times New Roman" w:hAnsi="Arial" w:cs="Arial"/>
                <w:sz w:val="18"/>
                <w:lang w:eastAsia="ja-JP"/>
              </w:rPr>
            </w:pPr>
            <w:ins w:id="24539" w:author="Hsuanli Lin (林烜立)" w:date="2023-04-27T15:13:00Z">
              <w:r w:rsidRPr="00BF7EC2">
                <w:rPr>
                  <w:rFonts w:ascii="Arial" w:eastAsia="Times New Roman" w:hAnsi="Arial" w:cs="Arial"/>
                  <w:sz w:val="18"/>
                </w:rPr>
                <w:sym w:font="Symbol" w:char="F0B3"/>
              </w:r>
              <w:r w:rsidRPr="00BF7EC2">
                <w:rPr>
                  <w:rFonts w:ascii="Arial" w:eastAsia="Times New Roman" w:hAnsi="Arial" w:cs="Arial"/>
                  <w:sz w:val="18"/>
                </w:rPr>
                <w:t xml:space="preserve"> -6</w:t>
              </w:r>
            </w:ins>
          </w:p>
        </w:tc>
      </w:tr>
      <w:tr w:rsidR="00FC7AB6" w:rsidRPr="000271FB" w14:paraId="0A0BFEFF" w14:textId="77777777" w:rsidTr="001A0E4C">
        <w:trPr>
          <w:ins w:id="24540" w:author="Hsuanli Lin (林烜立)" w:date="2023-04-27T15:13:00Z"/>
        </w:trPr>
        <w:tc>
          <w:tcPr>
            <w:tcW w:w="9795" w:type="dxa"/>
            <w:gridSpan w:val="4"/>
            <w:tcBorders>
              <w:top w:val="single" w:sz="6" w:space="0" w:color="auto"/>
              <w:left w:val="single" w:sz="4" w:space="0" w:color="auto"/>
              <w:bottom w:val="single" w:sz="4" w:space="0" w:color="auto"/>
              <w:right w:val="single" w:sz="4" w:space="0" w:color="auto"/>
            </w:tcBorders>
            <w:shd w:val="clear" w:color="auto" w:fill="auto"/>
          </w:tcPr>
          <w:p w14:paraId="51C19207"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541" w:author="Hsuanli Lin (林烜立)" w:date="2023-04-27T15:13:00Z"/>
                <w:rFonts w:ascii="Arial" w:eastAsia="Times New Roman" w:hAnsi="Arial" w:cs="Arial"/>
                <w:sz w:val="18"/>
              </w:rPr>
            </w:pPr>
            <w:ins w:id="24542" w:author="Hsuanli Lin (林烜立)" w:date="2023-04-27T15:13:00Z">
              <w:r w:rsidRPr="000271FB">
                <w:rPr>
                  <w:rFonts w:ascii="Arial" w:eastAsia="Times New Roman" w:hAnsi="Arial" w:cs="Arial"/>
                  <w:sz w:val="18"/>
                  <w:lang w:eastAsia="en-GB"/>
                </w:rPr>
                <w:t>NOTE 1:</w:t>
              </w:r>
              <w:r w:rsidRPr="000271FB">
                <w:rPr>
                  <w:rFonts w:ascii="Arial" w:eastAsia="Times New Roman" w:hAnsi="Arial" w:cs="Arial"/>
                  <w:sz w:val="18"/>
                  <w:lang w:eastAsia="en-GB"/>
                </w:rPr>
                <w:tab/>
                <w:t>E-UTRA operating band groups for satellite access are defined in Section 3.5.1A.</w:t>
              </w:r>
            </w:ins>
          </w:p>
        </w:tc>
      </w:tr>
    </w:tbl>
    <w:p w14:paraId="0942380F" w14:textId="77777777" w:rsidR="00FC7AB6" w:rsidRPr="000271FB" w:rsidRDefault="00FC7AB6" w:rsidP="00FC7AB6">
      <w:pPr>
        <w:overflowPunct w:val="0"/>
        <w:autoSpaceDE w:val="0"/>
        <w:autoSpaceDN w:val="0"/>
        <w:adjustRightInd w:val="0"/>
        <w:textAlignment w:val="baseline"/>
        <w:rPr>
          <w:ins w:id="24543" w:author="Hsuanli Lin (林烜立)" w:date="2023-04-27T15:13:00Z"/>
          <w:rFonts w:eastAsia="Times New Roman"/>
          <w:noProof/>
          <w:lang w:eastAsia="en-GB"/>
        </w:rPr>
      </w:pPr>
    </w:p>
    <w:p w14:paraId="4C6D4C7F" w14:textId="77777777" w:rsidR="00FC7AB6" w:rsidRPr="000271FB" w:rsidRDefault="00FC7AB6" w:rsidP="00FC7AB6">
      <w:pPr>
        <w:keepNext/>
        <w:keepLines/>
        <w:overflowPunct w:val="0"/>
        <w:autoSpaceDE w:val="0"/>
        <w:autoSpaceDN w:val="0"/>
        <w:adjustRightInd w:val="0"/>
        <w:spacing w:before="60"/>
        <w:jc w:val="center"/>
        <w:textAlignment w:val="baseline"/>
        <w:rPr>
          <w:ins w:id="24544" w:author="Hsuanli Lin (林烜立)" w:date="2023-04-27T15:13:00Z"/>
          <w:rFonts w:ascii="Arial" w:eastAsia="Times New Roman" w:hAnsi="Arial"/>
          <w:b/>
          <w:lang w:eastAsia="en-GB"/>
        </w:rPr>
      </w:pPr>
      <w:ins w:id="24545" w:author="Hsuanli Lin (林烜立)" w:date="2023-04-27T15:13:00Z">
        <w:r w:rsidRPr="000271FB">
          <w:rPr>
            <w:rFonts w:ascii="Arial" w:eastAsia="Times New Roman" w:hAnsi="Arial"/>
            <w:b/>
            <w:lang w:eastAsia="en-GB"/>
          </w:rPr>
          <w:t>Table B.2.X2-2: NB-IoT intra-frequency measurements for HD-FDD in enhanced coverage for satellite access</w:t>
        </w:r>
      </w:ins>
    </w:p>
    <w:tbl>
      <w:tblPr>
        <w:tblW w:w="0" w:type="auto"/>
        <w:tblLook w:val="01E0" w:firstRow="1" w:lastRow="1" w:firstColumn="1" w:lastColumn="1" w:noHBand="0" w:noVBand="0"/>
      </w:tblPr>
      <w:tblGrid>
        <w:gridCol w:w="1156"/>
        <w:gridCol w:w="5071"/>
        <w:gridCol w:w="1823"/>
        <w:gridCol w:w="1579"/>
      </w:tblGrid>
      <w:tr w:rsidR="00FC7AB6" w:rsidRPr="000271FB" w14:paraId="6C09DB73" w14:textId="77777777" w:rsidTr="001A0E4C">
        <w:trPr>
          <w:ins w:id="24546" w:author="Hsuanli Lin (林烜立)" w:date="2023-04-27T15:13:00Z"/>
        </w:trPr>
        <w:tc>
          <w:tcPr>
            <w:tcW w:w="115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181C950E" w14:textId="77777777" w:rsidR="00FC7AB6" w:rsidRPr="000271FB" w:rsidRDefault="00FC7AB6" w:rsidP="00FC7AB6">
            <w:pPr>
              <w:keepNext/>
              <w:keepLines/>
              <w:overflowPunct w:val="0"/>
              <w:autoSpaceDE w:val="0"/>
              <w:autoSpaceDN w:val="0"/>
              <w:adjustRightInd w:val="0"/>
              <w:spacing w:after="0"/>
              <w:jc w:val="center"/>
              <w:textAlignment w:val="baseline"/>
              <w:rPr>
                <w:ins w:id="24547" w:author="Hsuanli Lin (林烜立)" w:date="2023-04-27T15:13:00Z"/>
                <w:rFonts w:ascii="Arial" w:eastAsia="Times New Roman" w:hAnsi="Arial" w:cs="Arial"/>
                <w:b/>
                <w:sz w:val="18"/>
              </w:rPr>
            </w:pPr>
            <w:ins w:id="24548" w:author="Hsuanli Lin (林烜立)" w:date="2023-04-27T15:13:00Z">
              <w:r w:rsidRPr="000271FB">
                <w:rPr>
                  <w:rFonts w:ascii="Arial" w:eastAsia="Times New Roman" w:hAnsi="Arial" w:cs="Arial"/>
                  <w:b/>
                  <w:sz w:val="18"/>
                </w:rPr>
                <w:t>Parameter</w:t>
              </w:r>
            </w:ins>
          </w:p>
        </w:tc>
        <w:tc>
          <w:tcPr>
            <w:tcW w:w="5189" w:type="dxa"/>
            <w:tcBorders>
              <w:top w:val="single" w:sz="4" w:space="0" w:color="auto"/>
              <w:left w:val="single" w:sz="6" w:space="0" w:color="auto"/>
              <w:bottom w:val="single" w:sz="6" w:space="0" w:color="auto"/>
              <w:right w:val="single" w:sz="6" w:space="0" w:color="auto"/>
            </w:tcBorders>
            <w:shd w:val="clear" w:color="auto" w:fill="auto"/>
            <w:vAlign w:val="center"/>
          </w:tcPr>
          <w:p w14:paraId="1B8F09AA" w14:textId="77777777" w:rsidR="00FC7AB6" w:rsidRPr="000271FB" w:rsidRDefault="00FC7AB6" w:rsidP="00FC7AB6">
            <w:pPr>
              <w:keepNext/>
              <w:keepLines/>
              <w:overflowPunct w:val="0"/>
              <w:autoSpaceDE w:val="0"/>
              <w:autoSpaceDN w:val="0"/>
              <w:adjustRightInd w:val="0"/>
              <w:spacing w:after="0"/>
              <w:jc w:val="center"/>
              <w:textAlignment w:val="baseline"/>
              <w:rPr>
                <w:ins w:id="24549" w:author="Hsuanli Lin (林烜立)" w:date="2023-04-27T15:13:00Z"/>
                <w:rFonts w:ascii="Arial" w:eastAsia="Times New Roman" w:hAnsi="Arial" w:cs="Arial"/>
                <w:b/>
                <w:sz w:val="18"/>
                <w:lang w:eastAsia="ja-JP"/>
              </w:rPr>
            </w:pPr>
            <w:ins w:id="24550" w:author="Hsuanli Lin (林烜立)" w:date="2023-04-27T15:13:00Z">
              <w:r w:rsidRPr="000271FB">
                <w:rPr>
                  <w:rFonts w:ascii="Arial" w:eastAsia="Times New Roman" w:hAnsi="Arial" w:cs="Arial"/>
                  <w:b/>
                  <w:sz w:val="18"/>
                  <w:lang w:eastAsia="en-GB"/>
                </w:rPr>
                <w:t>E-UTRA/NR operating band groups</w:t>
              </w:r>
              <w:r w:rsidRPr="000271FB">
                <w:rPr>
                  <w:rFonts w:ascii="Arial" w:eastAsia="Times New Roman" w:hAnsi="Arial" w:cs="Arial"/>
                  <w:b/>
                  <w:sz w:val="18"/>
                  <w:vertAlign w:val="superscript"/>
                  <w:lang w:eastAsia="en-GB"/>
                </w:rPr>
                <w:t xml:space="preserve">Note </w:t>
              </w:r>
              <w:r w:rsidRPr="000271FB">
                <w:rPr>
                  <w:rFonts w:ascii="Arial" w:eastAsia="Times New Roman" w:hAnsi="Arial" w:cs="Arial"/>
                  <w:b/>
                  <w:sz w:val="18"/>
                  <w:vertAlign w:val="superscript"/>
                  <w:lang w:eastAsia="ja-JP"/>
                </w:rPr>
                <w:t>1</w:t>
              </w:r>
            </w:ins>
          </w:p>
        </w:tc>
        <w:tc>
          <w:tcPr>
            <w:tcW w:w="1843" w:type="dxa"/>
            <w:tcBorders>
              <w:top w:val="single" w:sz="4" w:space="0" w:color="auto"/>
              <w:left w:val="single" w:sz="6" w:space="0" w:color="auto"/>
              <w:bottom w:val="single" w:sz="6" w:space="0" w:color="auto"/>
              <w:right w:val="single" w:sz="6" w:space="0" w:color="auto"/>
            </w:tcBorders>
            <w:shd w:val="clear" w:color="auto" w:fill="auto"/>
            <w:vAlign w:val="center"/>
          </w:tcPr>
          <w:p w14:paraId="59726E7C" w14:textId="77777777" w:rsidR="00FC7AB6" w:rsidRPr="000271FB" w:rsidRDefault="00FC7AB6" w:rsidP="00FC7AB6">
            <w:pPr>
              <w:keepNext/>
              <w:keepLines/>
              <w:overflowPunct w:val="0"/>
              <w:autoSpaceDE w:val="0"/>
              <w:autoSpaceDN w:val="0"/>
              <w:adjustRightInd w:val="0"/>
              <w:spacing w:after="0"/>
              <w:jc w:val="center"/>
              <w:textAlignment w:val="baseline"/>
              <w:rPr>
                <w:ins w:id="24551" w:author="Hsuanli Lin (林烜立)" w:date="2023-04-27T15:13:00Z"/>
                <w:rFonts w:ascii="Arial" w:eastAsia="Times New Roman" w:hAnsi="Arial" w:cs="Arial"/>
                <w:b/>
                <w:sz w:val="18"/>
                <w:lang w:eastAsia="ja-JP"/>
              </w:rPr>
            </w:pPr>
            <w:ins w:id="24552" w:author="Hsuanli Lin (林烜立)" w:date="2023-04-27T15:13:00Z">
              <w:r w:rsidRPr="000271FB">
                <w:rPr>
                  <w:rFonts w:ascii="Arial" w:eastAsia="Times New Roman" w:hAnsi="Arial" w:cs="Arial"/>
                  <w:b/>
                  <w:sz w:val="18"/>
                </w:rPr>
                <w:t>Minimum</w:t>
              </w:r>
              <w:r w:rsidRPr="000271FB">
                <w:rPr>
                  <w:rFonts w:ascii="Arial" w:eastAsia="Times New Roman" w:hAnsi="Arial" w:cs="Arial"/>
                  <w:b/>
                  <w:sz w:val="18"/>
                </w:rPr>
                <w:br/>
              </w:r>
              <w:r w:rsidRPr="000271FB">
                <w:rPr>
                  <w:rFonts w:ascii="Arial" w:eastAsia="Times New Roman" w:hAnsi="Arial" w:cs="Arial"/>
                  <w:b/>
                  <w:sz w:val="18"/>
                  <w:lang w:eastAsia="ja-JP"/>
                </w:rPr>
                <w:t>N</w:t>
              </w:r>
              <w:r w:rsidRPr="000271FB">
                <w:rPr>
                  <w:rFonts w:ascii="Arial" w:eastAsia="Times New Roman" w:hAnsi="Arial" w:cs="Arial"/>
                  <w:b/>
                  <w:sz w:val="18"/>
                </w:rPr>
                <w:t>SCH_RP</w:t>
              </w:r>
            </w:ins>
          </w:p>
        </w:tc>
        <w:tc>
          <w:tcPr>
            <w:tcW w:w="1607" w:type="dxa"/>
            <w:tcBorders>
              <w:top w:val="single" w:sz="4" w:space="0" w:color="auto"/>
              <w:left w:val="single" w:sz="6" w:space="0" w:color="auto"/>
              <w:bottom w:val="single" w:sz="6" w:space="0" w:color="auto"/>
              <w:right w:val="single" w:sz="4" w:space="0" w:color="auto"/>
            </w:tcBorders>
            <w:shd w:val="clear" w:color="auto" w:fill="auto"/>
            <w:vAlign w:val="center"/>
          </w:tcPr>
          <w:p w14:paraId="16057FF0" w14:textId="77777777" w:rsidR="00FC7AB6" w:rsidRPr="000271FB" w:rsidRDefault="00FC7AB6" w:rsidP="00FC7AB6">
            <w:pPr>
              <w:keepNext/>
              <w:keepLines/>
              <w:overflowPunct w:val="0"/>
              <w:autoSpaceDE w:val="0"/>
              <w:autoSpaceDN w:val="0"/>
              <w:adjustRightInd w:val="0"/>
              <w:spacing w:after="0"/>
              <w:jc w:val="center"/>
              <w:textAlignment w:val="baseline"/>
              <w:rPr>
                <w:ins w:id="24553" w:author="Hsuanli Lin (林烜立)" w:date="2023-04-27T15:13:00Z"/>
                <w:rFonts w:ascii="Arial" w:eastAsia="Times New Roman" w:hAnsi="Arial" w:cs="Arial"/>
                <w:b/>
                <w:sz w:val="18"/>
              </w:rPr>
            </w:pPr>
            <w:ins w:id="24554" w:author="Hsuanli Lin (林烜立)" w:date="2023-04-27T15:13:00Z">
              <w:r w:rsidRPr="000271FB">
                <w:rPr>
                  <w:rFonts w:ascii="Arial" w:eastAsia="Times New Roman" w:hAnsi="Arial" w:cs="Arial"/>
                  <w:b/>
                  <w:sz w:val="18"/>
                </w:rPr>
                <w:t>SCH Ês/Iot</w:t>
              </w:r>
            </w:ins>
          </w:p>
        </w:tc>
      </w:tr>
      <w:tr w:rsidR="00FC7AB6" w:rsidRPr="000271FB" w14:paraId="1922AA66" w14:textId="77777777" w:rsidTr="001A0E4C">
        <w:trPr>
          <w:ins w:id="24555" w:author="Hsuanli Lin (林烜立)" w:date="2023-04-27T15:13:00Z"/>
        </w:trPr>
        <w:tc>
          <w:tcPr>
            <w:tcW w:w="115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134ACA2" w14:textId="77777777" w:rsidR="00FC7AB6" w:rsidRPr="000271FB" w:rsidRDefault="00FC7AB6" w:rsidP="00FC7AB6">
            <w:pPr>
              <w:keepNext/>
              <w:keepLines/>
              <w:overflowPunct w:val="0"/>
              <w:autoSpaceDE w:val="0"/>
              <w:autoSpaceDN w:val="0"/>
              <w:adjustRightInd w:val="0"/>
              <w:spacing w:after="0"/>
              <w:jc w:val="center"/>
              <w:textAlignment w:val="baseline"/>
              <w:rPr>
                <w:ins w:id="24556" w:author="Hsuanli Lin (林烜立)" w:date="2023-04-27T15:13:00Z"/>
                <w:rFonts w:ascii="Arial" w:eastAsia="Times New Roman" w:hAnsi="Arial" w:cs="Arial"/>
                <w:b/>
                <w:sz w:val="18"/>
              </w:rPr>
            </w:pPr>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6CCFA561" w14:textId="77777777" w:rsidR="00FC7AB6" w:rsidRPr="000271FB" w:rsidRDefault="00FC7AB6" w:rsidP="00FC7AB6">
            <w:pPr>
              <w:keepNext/>
              <w:keepLines/>
              <w:overflowPunct w:val="0"/>
              <w:autoSpaceDE w:val="0"/>
              <w:autoSpaceDN w:val="0"/>
              <w:adjustRightInd w:val="0"/>
              <w:spacing w:after="0"/>
              <w:jc w:val="center"/>
              <w:textAlignment w:val="baseline"/>
              <w:rPr>
                <w:ins w:id="24557" w:author="Hsuanli Lin (林烜立)" w:date="2023-04-27T15:13:00Z"/>
                <w:rFonts w:ascii="Arial" w:eastAsia="Times New Roman" w:hAnsi="Arial" w:cs="Arial"/>
                <w:b/>
                <w:sz w:val="18"/>
              </w:rPr>
            </w:pP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0874F8" w14:textId="77777777" w:rsidR="00FC7AB6" w:rsidRPr="000271FB" w:rsidRDefault="00FC7AB6" w:rsidP="00FC7AB6">
            <w:pPr>
              <w:keepNext/>
              <w:keepLines/>
              <w:overflowPunct w:val="0"/>
              <w:autoSpaceDE w:val="0"/>
              <w:autoSpaceDN w:val="0"/>
              <w:adjustRightInd w:val="0"/>
              <w:spacing w:after="0"/>
              <w:jc w:val="center"/>
              <w:textAlignment w:val="baseline"/>
              <w:rPr>
                <w:ins w:id="24558" w:author="Hsuanli Lin (林烜立)" w:date="2023-04-27T15:13:00Z"/>
                <w:rFonts w:ascii="Arial" w:eastAsia="Times New Roman" w:hAnsi="Arial" w:cs="Arial"/>
                <w:b/>
                <w:sz w:val="18"/>
              </w:rPr>
            </w:pPr>
            <w:ins w:id="24559" w:author="Hsuanli Lin (林烜立)" w:date="2023-04-27T15:13:00Z">
              <w:r w:rsidRPr="000271FB">
                <w:rPr>
                  <w:rFonts w:ascii="Arial" w:eastAsia="Times New Roman" w:hAnsi="Arial" w:cs="Arial"/>
                  <w:b/>
                  <w:sz w:val="18"/>
                </w:rPr>
                <w:t>dBm/15kHz</w:t>
              </w:r>
            </w:ins>
          </w:p>
        </w:tc>
        <w:tc>
          <w:tcPr>
            <w:tcW w:w="1607" w:type="dxa"/>
            <w:tcBorders>
              <w:top w:val="single" w:sz="6" w:space="0" w:color="auto"/>
              <w:left w:val="single" w:sz="6" w:space="0" w:color="auto"/>
              <w:bottom w:val="single" w:sz="6" w:space="0" w:color="auto"/>
              <w:right w:val="single" w:sz="4" w:space="0" w:color="auto"/>
            </w:tcBorders>
            <w:shd w:val="clear" w:color="auto" w:fill="auto"/>
            <w:vAlign w:val="center"/>
          </w:tcPr>
          <w:p w14:paraId="607C3C50" w14:textId="77777777" w:rsidR="00FC7AB6" w:rsidRPr="000271FB" w:rsidRDefault="00FC7AB6" w:rsidP="00FC7AB6">
            <w:pPr>
              <w:keepNext/>
              <w:keepLines/>
              <w:overflowPunct w:val="0"/>
              <w:autoSpaceDE w:val="0"/>
              <w:autoSpaceDN w:val="0"/>
              <w:adjustRightInd w:val="0"/>
              <w:spacing w:after="0"/>
              <w:jc w:val="center"/>
              <w:textAlignment w:val="baseline"/>
              <w:rPr>
                <w:ins w:id="24560" w:author="Hsuanli Lin (林烜立)" w:date="2023-04-27T15:13:00Z"/>
                <w:rFonts w:ascii="Arial" w:eastAsia="Times New Roman" w:hAnsi="Arial" w:cs="Arial"/>
                <w:b/>
                <w:sz w:val="18"/>
              </w:rPr>
            </w:pPr>
            <w:ins w:id="24561" w:author="Hsuanli Lin (林烜立)" w:date="2023-04-27T15:13:00Z">
              <w:r w:rsidRPr="000271FB">
                <w:rPr>
                  <w:rFonts w:ascii="Arial" w:eastAsia="Times New Roman" w:hAnsi="Arial" w:cs="Arial"/>
                  <w:b/>
                  <w:sz w:val="18"/>
                </w:rPr>
                <w:t>dB</w:t>
              </w:r>
            </w:ins>
          </w:p>
        </w:tc>
      </w:tr>
      <w:tr w:rsidR="00FC7AB6" w:rsidRPr="000271FB" w14:paraId="3A028B81" w14:textId="77777777" w:rsidTr="001A0E4C">
        <w:trPr>
          <w:ins w:id="24562" w:author="Hsuanli Lin (林烜立)" w:date="2023-04-27T15:13:00Z"/>
        </w:trPr>
        <w:tc>
          <w:tcPr>
            <w:tcW w:w="1156" w:type="dxa"/>
            <w:tcBorders>
              <w:top w:val="single" w:sz="6" w:space="0" w:color="auto"/>
              <w:left w:val="single" w:sz="4" w:space="0" w:color="auto"/>
              <w:right w:val="single" w:sz="6" w:space="0" w:color="auto"/>
            </w:tcBorders>
            <w:shd w:val="clear" w:color="auto" w:fill="auto"/>
            <w:vAlign w:val="center"/>
          </w:tcPr>
          <w:p w14:paraId="61EFBCA8" w14:textId="77777777" w:rsidR="00FC7AB6" w:rsidRPr="000271FB" w:rsidRDefault="00FC7AB6" w:rsidP="00FC7AB6">
            <w:pPr>
              <w:keepNext/>
              <w:keepLines/>
              <w:overflowPunct w:val="0"/>
              <w:autoSpaceDE w:val="0"/>
              <w:autoSpaceDN w:val="0"/>
              <w:adjustRightInd w:val="0"/>
              <w:spacing w:after="0"/>
              <w:jc w:val="center"/>
              <w:textAlignment w:val="baseline"/>
              <w:rPr>
                <w:ins w:id="24563" w:author="Hsuanli Lin (林烜立)" w:date="2023-04-27T15:13:00Z"/>
                <w:rFonts w:ascii="Arial" w:eastAsia="Times New Roman" w:hAnsi="Arial" w:cs="Arial"/>
                <w:b/>
                <w:sz w:val="18"/>
              </w:rPr>
            </w:pPr>
            <w:ins w:id="24564" w:author="Hsuanli Lin (林烜立)" w:date="2023-04-27T15:13:00Z">
              <w:r w:rsidRPr="000271FB">
                <w:rPr>
                  <w:rFonts w:ascii="Arial" w:eastAsia="Times New Roman" w:hAnsi="Arial" w:cs="Arial"/>
                  <w:b/>
                  <w:sz w:val="18"/>
                </w:rPr>
                <w:t>Conditions</w:t>
              </w:r>
            </w:ins>
          </w:p>
        </w:tc>
        <w:tc>
          <w:tcPr>
            <w:tcW w:w="5189" w:type="dxa"/>
            <w:tcBorders>
              <w:top w:val="single" w:sz="6" w:space="0" w:color="auto"/>
              <w:left w:val="single" w:sz="6" w:space="0" w:color="auto"/>
              <w:bottom w:val="single" w:sz="6" w:space="0" w:color="auto"/>
              <w:right w:val="single" w:sz="6" w:space="0" w:color="auto"/>
            </w:tcBorders>
            <w:shd w:val="clear" w:color="auto" w:fill="auto"/>
            <w:vAlign w:val="center"/>
          </w:tcPr>
          <w:p w14:paraId="45255C50" w14:textId="77777777" w:rsidR="00FC7AB6" w:rsidRPr="000271FB" w:rsidRDefault="00FC7AB6" w:rsidP="00FC7AB6">
            <w:pPr>
              <w:keepNext/>
              <w:keepLines/>
              <w:overflowPunct w:val="0"/>
              <w:autoSpaceDE w:val="0"/>
              <w:autoSpaceDN w:val="0"/>
              <w:adjustRightInd w:val="0"/>
              <w:spacing w:after="0"/>
              <w:jc w:val="center"/>
              <w:textAlignment w:val="baseline"/>
              <w:rPr>
                <w:ins w:id="24565" w:author="Hsuanli Lin (林烜立)" w:date="2023-04-27T15:13:00Z"/>
                <w:rFonts w:ascii="Arial" w:eastAsia="Times New Roman" w:hAnsi="Arial" w:cs="Arial"/>
                <w:sz w:val="18"/>
                <w:lang w:eastAsia="ja-JP"/>
              </w:rPr>
            </w:pPr>
            <w:ins w:id="24566" w:author="Hsuanli Lin (林烜立)" w:date="2023-04-27T15:13:00Z">
              <w:r w:rsidRPr="000271FB">
                <w:rPr>
                  <w:rFonts w:ascii="Arial" w:eastAsia="Times New Roman" w:hAnsi="Arial" w:cs="Arial"/>
                  <w:sz w:val="18"/>
                  <w:lang w:eastAsia="ja-JP"/>
                </w:rPr>
                <w:t>NFDD_SAB_G</w:t>
              </w:r>
            </w:ins>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45533663" w14:textId="77777777" w:rsidR="00FC7AB6" w:rsidRPr="000271FB" w:rsidRDefault="00FC7AB6" w:rsidP="00FC7AB6">
            <w:pPr>
              <w:keepNext/>
              <w:keepLines/>
              <w:overflowPunct w:val="0"/>
              <w:autoSpaceDE w:val="0"/>
              <w:autoSpaceDN w:val="0"/>
              <w:adjustRightInd w:val="0"/>
              <w:spacing w:after="0"/>
              <w:jc w:val="center"/>
              <w:textAlignment w:val="baseline"/>
              <w:rPr>
                <w:ins w:id="24567" w:author="Hsuanli Lin (林烜立)" w:date="2023-04-27T15:13:00Z"/>
                <w:rFonts w:ascii="Arial" w:eastAsia="Times New Roman" w:hAnsi="Arial" w:cs="Arial"/>
                <w:sz w:val="18"/>
                <w:lang w:eastAsia="ja-JP"/>
              </w:rPr>
            </w:pPr>
            <w:ins w:id="24568" w:author="Hsuanli Lin (林烜立)" w:date="2023-04-27T15:13:00Z">
              <w:r w:rsidRPr="000271FB">
                <w:rPr>
                  <w:rFonts w:ascii="Arial" w:eastAsia="Times New Roman" w:hAnsi="Arial" w:cs="Arial"/>
                  <w:sz w:val="18"/>
                  <w:lang w:eastAsia="ja-JP"/>
                </w:rPr>
                <w:t>-138</w:t>
              </w:r>
            </w:ins>
          </w:p>
        </w:tc>
        <w:tc>
          <w:tcPr>
            <w:tcW w:w="1607" w:type="dxa"/>
            <w:tcBorders>
              <w:top w:val="single" w:sz="6" w:space="0" w:color="auto"/>
              <w:left w:val="single" w:sz="6" w:space="0" w:color="auto"/>
              <w:right w:val="single" w:sz="4" w:space="0" w:color="auto"/>
            </w:tcBorders>
            <w:shd w:val="clear" w:color="auto" w:fill="auto"/>
            <w:vAlign w:val="center"/>
          </w:tcPr>
          <w:p w14:paraId="245A5F30" w14:textId="77777777" w:rsidR="00FC7AB6" w:rsidRPr="00F37A86" w:rsidRDefault="00FC7AB6" w:rsidP="00FC7AB6">
            <w:pPr>
              <w:keepNext/>
              <w:keepLines/>
              <w:overflowPunct w:val="0"/>
              <w:autoSpaceDE w:val="0"/>
              <w:autoSpaceDN w:val="0"/>
              <w:adjustRightInd w:val="0"/>
              <w:spacing w:after="0"/>
              <w:jc w:val="center"/>
              <w:textAlignment w:val="baseline"/>
              <w:rPr>
                <w:ins w:id="24569" w:author="Hsuanli Lin (林烜立)" w:date="2023-04-27T15:13:00Z"/>
                <w:rFonts w:ascii="Arial" w:eastAsia="Times New Roman" w:hAnsi="Arial" w:cs="Arial"/>
                <w:sz w:val="18"/>
                <w:lang w:eastAsia="ja-JP"/>
              </w:rPr>
            </w:pPr>
            <w:ins w:id="24570" w:author="Hsuanli Lin (林烜立)" w:date="2023-04-27T15:13:00Z">
              <w:r w:rsidRPr="00BF7EC2">
                <w:rPr>
                  <w:rFonts w:ascii="Arial" w:eastAsia="Times New Roman" w:hAnsi="Arial" w:cs="Arial"/>
                  <w:sz w:val="18"/>
                </w:rPr>
                <w:sym w:font="Symbol" w:char="F0B3"/>
              </w:r>
              <w:r w:rsidRPr="00BF7EC2">
                <w:rPr>
                  <w:rFonts w:ascii="Arial" w:eastAsia="Times New Roman" w:hAnsi="Arial" w:cs="Arial"/>
                  <w:sz w:val="18"/>
                </w:rPr>
                <w:t xml:space="preserve"> -15</w:t>
              </w:r>
            </w:ins>
          </w:p>
        </w:tc>
      </w:tr>
      <w:tr w:rsidR="00FC7AB6" w:rsidRPr="000271FB" w14:paraId="5EAC5FAA" w14:textId="77777777" w:rsidTr="001A0E4C">
        <w:trPr>
          <w:ins w:id="24571" w:author="Hsuanli Lin (林烜立)" w:date="2023-04-27T15:13:00Z"/>
        </w:trPr>
        <w:tc>
          <w:tcPr>
            <w:tcW w:w="9795" w:type="dxa"/>
            <w:gridSpan w:val="4"/>
            <w:tcBorders>
              <w:top w:val="single" w:sz="6" w:space="0" w:color="auto"/>
              <w:left w:val="single" w:sz="4" w:space="0" w:color="auto"/>
              <w:bottom w:val="single" w:sz="4" w:space="0" w:color="auto"/>
              <w:right w:val="single" w:sz="4" w:space="0" w:color="auto"/>
            </w:tcBorders>
            <w:shd w:val="clear" w:color="auto" w:fill="auto"/>
          </w:tcPr>
          <w:p w14:paraId="0EAEB041" w14:textId="77777777" w:rsidR="00FC7AB6" w:rsidRPr="000271FB" w:rsidRDefault="00FC7AB6" w:rsidP="00FC7AB6">
            <w:pPr>
              <w:keepNext/>
              <w:keepLines/>
              <w:overflowPunct w:val="0"/>
              <w:autoSpaceDE w:val="0"/>
              <w:autoSpaceDN w:val="0"/>
              <w:adjustRightInd w:val="0"/>
              <w:spacing w:after="0"/>
              <w:ind w:left="851" w:hanging="851"/>
              <w:textAlignment w:val="baseline"/>
              <w:rPr>
                <w:ins w:id="24572" w:author="Hsuanli Lin (林烜立)" w:date="2023-04-27T15:13:00Z"/>
                <w:rFonts w:ascii="Arial" w:eastAsia="Times New Roman" w:hAnsi="Arial" w:cs="Arial"/>
                <w:sz w:val="18"/>
              </w:rPr>
            </w:pPr>
            <w:ins w:id="24573" w:author="Hsuanli Lin (林烜立)" w:date="2023-04-27T15:13:00Z">
              <w:r w:rsidRPr="000271FB">
                <w:rPr>
                  <w:rFonts w:ascii="Arial" w:eastAsia="Times New Roman" w:hAnsi="Arial" w:cs="Arial"/>
                  <w:sz w:val="18"/>
                  <w:lang w:eastAsia="en-GB"/>
                </w:rPr>
                <w:t>NOTE 1:</w:t>
              </w:r>
              <w:r w:rsidRPr="000271FB">
                <w:rPr>
                  <w:rFonts w:ascii="Arial" w:eastAsia="Times New Roman" w:hAnsi="Arial" w:cs="Arial"/>
                  <w:sz w:val="18"/>
                  <w:lang w:eastAsia="en-GB"/>
                </w:rPr>
                <w:tab/>
                <w:t>E-UTRA operating band groups for satellite access are defined in Section 3.5.1A.</w:t>
              </w:r>
            </w:ins>
          </w:p>
        </w:tc>
      </w:tr>
    </w:tbl>
    <w:p w14:paraId="15DEE37D" w14:textId="77777777" w:rsidR="00FC7AB6" w:rsidRPr="000271FB" w:rsidRDefault="00FC7AB6" w:rsidP="00FC7AB6">
      <w:pPr>
        <w:widowControl w:val="0"/>
        <w:tabs>
          <w:tab w:val="num" w:pos="567"/>
        </w:tabs>
        <w:spacing w:before="60" w:after="60"/>
        <w:jc w:val="both"/>
        <w:rPr>
          <w:ins w:id="24574" w:author="Hsuanli Lin (林烜立)" w:date="2023-04-27T15:13:00Z"/>
          <w:rFonts w:eastAsia="MS Mincho"/>
        </w:rPr>
      </w:pPr>
    </w:p>
    <w:p w14:paraId="21064924" w14:textId="77777777" w:rsidR="007730CB" w:rsidRPr="000271FB" w:rsidRDefault="007730CB" w:rsidP="00FC7AB6">
      <w:pPr>
        <w:rPr>
          <w:rFonts w:eastAsia="SimSun"/>
          <w:noProof/>
          <w:color w:val="FF0000"/>
          <w:sz w:val="28"/>
          <w:szCs w:val="28"/>
          <w:lang w:eastAsia="zh-CN"/>
        </w:rPr>
      </w:pPr>
    </w:p>
    <w:p w14:paraId="20642583" w14:textId="2BBEF3C3" w:rsidR="00164E3C" w:rsidRDefault="00164E3C" w:rsidP="001931CF">
      <w:pPr>
        <w:pStyle w:val="Heading3"/>
        <w:ind w:left="0" w:firstLine="0"/>
        <w:jc w:val="center"/>
        <w:rPr>
          <w:rFonts w:eastAsia="SimSun"/>
          <w:noProof/>
          <w:color w:val="FF0000"/>
          <w:szCs w:val="28"/>
          <w:lang w:eastAsia="zh-CN"/>
        </w:rPr>
      </w:pPr>
      <w:r w:rsidRPr="000271FB">
        <w:rPr>
          <w:rFonts w:eastAsia="SimSun"/>
          <w:noProof/>
          <w:color w:val="FF0000"/>
          <w:szCs w:val="28"/>
          <w:lang w:eastAsia="zh-CN"/>
        </w:rPr>
        <w:t>&lt;End of Change&gt;</w:t>
      </w:r>
    </w:p>
    <w:p w14:paraId="48FCAC20" w14:textId="77777777" w:rsidR="00164E3C" w:rsidRDefault="00164E3C" w:rsidP="007341B5">
      <w:pPr>
        <w:jc w:val="center"/>
        <w:rPr>
          <w:rFonts w:eastAsia="SimSun"/>
          <w:noProof/>
          <w:color w:val="FF0000"/>
          <w:sz w:val="28"/>
          <w:szCs w:val="28"/>
          <w:lang w:eastAsia="zh-CN"/>
        </w:rPr>
      </w:pPr>
    </w:p>
    <w:sectPr w:rsidR="00164E3C" w:rsidSect="000B7FED">
      <w:headerReference w:type="even" r:id="rId154"/>
      <w:headerReference w:type="default" r:id="rId155"/>
      <w:headerReference w:type="first" r:id="rId15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0F217A" w14:textId="77777777" w:rsidR="00CC71A9" w:rsidRDefault="00CC71A9">
      <w:r>
        <w:separator/>
      </w:r>
    </w:p>
  </w:endnote>
  <w:endnote w:type="continuationSeparator" w:id="0">
    <w:p w14:paraId="2B92863E" w14:textId="77777777" w:rsidR="00CC71A9" w:rsidRDefault="00CC71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504020202020204"/>
    <w:charset w:val="00"/>
    <w:family w:val="auto"/>
    <w:pitch w:val="variable"/>
    <w:sig w:usb0="E00002FF" w:usb1="5000785B" w:usb2="00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Yu Mincho">
    <w:altName w:val="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E1718" w14:textId="77777777" w:rsidR="00A15A1B" w:rsidRDefault="00A15A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E8D60" w14:textId="77777777" w:rsidR="00A15A1B" w:rsidRDefault="00A15A1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D5395" w14:textId="77777777" w:rsidR="00A15A1B" w:rsidRDefault="00A15A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745F63" w14:textId="77777777" w:rsidR="00CC71A9" w:rsidRDefault="00CC71A9">
      <w:r>
        <w:separator/>
      </w:r>
    </w:p>
  </w:footnote>
  <w:footnote w:type="continuationSeparator" w:id="0">
    <w:p w14:paraId="547CB41D" w14:textId="77777777" w:rsidR="00CC71A9" w:rsidRDefault="00CC71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BC352" w14:textId="77777777" w:rsidR="00A15A1B" w:rsidRDefault="00A15A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57164" w14:textId="77777777" w:rsidR="00A15A1B" w:rsidRDefault="00A15A1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C6B17"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86E60"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EC678"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C0E31"/>
    <w:multiLevelType w:val="multilevel"/>
    <w:tmpl w:val="590CAC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4413C7"/>
    <w:multiLevelType w:val="hybridMultilevel"/>
    <w:tmpl w:val="D818A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4805FC"/>
    <w:multiLevelType w:val="multilevel"/>
    <w:tmpl w:val="AE3A8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F9F6952"/>
    <w:multiLevelType w:val="multilevel"/>
    <w:tmpl w:val="8E9ED82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09770D"/>
    <w:multiLevelType w:val="multilevel"/>
    <w:tmpl w:val="E746069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15:restartNumberingAfterBreak="0">
    <w:nsid w:val="22A67AFC"/>
    <w:multiLevelType w:val="multilevel"/>
    <w:tmpl w:val="F6943DB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23940FE0"/>
    <w:multiLevelType w:val="hybridMultilevel"/>
    <w:tmpl w:val="849CD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DC53D4"/>
    <w:multiLevelType w:val="hybridMultilevel"/>
    <w:tmpl w:val="C70CAF4C"/>
    <w:lvl w:ilvl="0" w:tplc="FFFFFFF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637630"/>
    <w:multiLevelType w:val="multilevel"/>
    <w:tmpl w:val="AEAEE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C815391"/>
    <w:multiLevelType w:val="multilevel"/>
    <w:tmpl w:val="6610E22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15:restartNumberingAfterBreak="0">
    <w:nsid w:val="4D6677D3"/>
    <w:multiLevelType w:val="multilevel"/>
    <w:tmpl w:val="7464A73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F156C57"/>
    <w:multiLevelType w:val="hybridMultilevel"/>
    <w:tmpl w:val="6AD29986"/>
    <w:lvl w:ilvl="0" w:tplc="F71A3AD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67AD213B"/>
    <w:multiLevelType w:val="multilevel"/>
    <w:tmpl w:val="165E5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C1E19C2"/>
    <w:multiLevelType w:val="hybridMultilevel"/>
    <w:tmpl w:val="D7EADAA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27A04B4"/>
    <w:multiLevelType w:val="hybridMultilevel"/>
    <w:tmpl w:val="C70CAF4C"/>
    <w:lvl w:ilvl="0" w:tplc="0406000F">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7553521C"/>
    <w:multiLevelType w:val="hybridMultilevel"/>
    <w:tmpl w:val="7130D84C"/>
    <w:lvl w:ilvl="0" w:tplc="CDCCA020">
      <w:start w:val="1"/>
      <w:numFmt w:val="lowerLetter"/>
      <w:lvlText w:val="%1)"/>
      <w:lvlJc w:val="left"/>
      <w:pPr>
        <w:ind w:left="644" w:hanging="360"/>
      </w:pPr>
      <w:rPr>
        <w:rFonts w:hint="default"/>
      </w:rPr>
    </w:lvl>
    <w:lvl w:ilvl="1" w:tplc="0809000F">
      <w:start w:val="1"/>
      <w:numFmt w:val="decimal"/>
      <w:lvlText w:val="%2."/>
      <w:lvlJc w:val="left"/>
      <w:pPr>
        <w:ind w:left="100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27"/>
  </w:num>
  <w:num w:numId="3">
    <w:abstractNumId w:val="10"/>
  </w:num>
  <w:num w:numId="4">
    <w:abstractNumId w:val="11"/>
  </w:num>
  <w:num w:numId="5">
    <w:abstractNumId w:val="13"/>
  </w:num>
  <w:num w:numId="6">
    <w:abstractNumId w:val="5"/>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5"/>
  </w:num>
  <w:num w:numId="9">
    <w:abstractNumId w:val="4"/>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26"/>
  </w:num>
  <w:num w:numId="13">
    <w:abstractNumId w:val="16"/>
  </w:num>
  <w:num w:numId="14">
    <w:abstractNumId w:val="3"/>
  </w:num>
  <w:num w:numId="15">
    <w:abstractNumId w:val="20"/>
  </w:num>
  <w:num w:numId="16">
    <w:abstractNumId w:val="18"/>
  </w:num>
  <w:num w:numId="17">
    <w:abstractNumId w:val="24"/>
  </w:num>
  <w:num w:numId="18">
    <w:abstractNumId w:val="23"/>
  </w:num>
  <w:num w:numId="19">
    <w:abstractNumId w:val="9"/>
  </w:num>
  <w:num w:numId="20">
    <w:abstractNumId w:val="7"/>
  </w:num>
  <w:num w:numId="21">
    <w:abstractNumId w:val="6"/>
  </w:num>
  <w:num w:numId="22">
    <w:abstractNumId w:val="15"/>
  </w:num>
  <w:num w:numId="23">
    <w:abstractNumId w:val="14"/>
  </w:num>
  <w:num w:numId="24">
    <w:abstractNumId w:val="1"/>
  </w:num>
  <w:num w:numId="25">
    <w:abstractNumId w:val="19"/>
  </w:num>
  <w:num w:numId="26">
    <w:abstractNumId w:val="12"/>
  </w:num>
  <w:num w:numId="27">
    <w:abstractNumId w:val="0"/>
  </w:num>
  <w:num w:numId="28">
    <w:abstractNumId w:val="2"/>
  </w:num>
  <w:num w:numId="29">
    <w:abstractNumId w:val="8"/>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suanli Lin (林烜立)">
    <w15:presenceInfo w15:providerId="AD" w15:userId="S::Hsuanli.Lin@mediatek.com::47b6ae72-c1b8-4788-bf13-8ac971a4bca6"/>
  </w15:person>
  <w15:person w15:author="Hsuanli Lin (林烜立) [2]">
    <w15:presenceInfo w15:providerId="AD" w15:userId="S::hsuanli.lin@mediatek.com::47b6ae72-c1b8-4788-bf13-8ac971a4bca6"/>
  </w15:person>
  <w15:person w15:author="Ericsson-user">
    <w15:presenceInfo w15:providerId="None" w15:userId="Ericsson-user"/>
  </w15:person>
  <w15:person w15:author="Muhammad Kazmi">
    <w15:presenceInfo w15:providerId="None" w15:userId="Muhammad Kaz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033"/>
    <w:rsid w:val="00007D29"/>
    <w:rsid w:val="00014D00"/>
    <w:rsid w:val="00021B8A"/>
    <w:rsid w:val="00022AAF"/>
    <w:rsid w:val="00022E4A"/>
    <w:rsid w:val="000271FB"/>
    <w:rsid w:val="00030759"/>
    <w:rsid w:val="0003321E"/>
    <w:rsid w:val="00033547"/>
    <w:rsid w:val="000366EA"/>
    <w:rsid w:val="00042FC5"/>
    <w:rsid w:val="00043DBE"/>
    <w:rsid w:val="0005277F"/>
    <w:rsid w:val="00052D53"/>
    <w:rsid w:val="00056041"/>
    <w:rsid w:val="000603E9"/>
    <w:rsid w:val="0007208D"/>
    <w:rsid w:val="00076566"/>
    <w:rsid w:val="00082A70"/>
    <w:rsid w:val="00085864"/>
    <w:rsid w:val="000874E4"/>
    <w:rsid w:val="000960B1"/>
    <w:rsid w:val="000965F6"/>
    <w:rsid w:val="000A09C9"/>
    <w:rsid w:val="000A45AB"/>
    <w:rsid w:val="000A46C9"/>
    <w:rsid w:val="000A4A55"/>
    <w:rsid w:val="000A6394"/>
    <w:rsid w:val="000A6AB8"/>
    <w:rsid w:val="000B13C1"/>
    <w:rsid w:val="000B2380"/>
    <w:rsid w:val="000B7FED"/>
    <w:rsid w:val="000C038A"/>
    <w:rsid w:val="000C2B2E"/>
    <w:rsid w:val="000C387E"/>
    <w:rsid w:val="000C3A1E"/>
    <w:rsid w:val="000C6598"/>
    <w:rsid w:val="000D0359"/>
    <w:rsid w:val="000D44B3"/>
    <w:rsid w:val="000D4E40"/>
    <w:rsid w:val="000E40AA"/>
    <w:rsid w:val="000F4786"/>
    <w:rsid w:val="00102BAF"/>
    <w:rsid w:val="00104782"/>
    <w:rsid w:val="0010502C"/>
    <w:rsid w:val="00112266"/>
    <w:rsid w:val="001163C2"/>
    <w:rsid w:val="001178ED"/>
    <w:rsid w:val="00122E95"/>
    <w:rsid w:val="00126991"/>
    <w:rsid w:val="00134522"/>
    <w:rsid w:val="00135C13"/>
    <w:rsid w:val="001406B0"/>
    <w:rsid w:val="00145D43"/>
    <w:rsid w:val="001509FB"/>
    <w:rsid w:val="00151D3D"/>
    <w:rsid w:val="001552A6"/>
    <w:rsid w:val="00161968"/>
    <w:rsid w:val="001627E3"/>
    <w:rsid w:val="00164E3C"/>
    <w:rsid w:val="0016549F"/>
    <w:rsid w:val="0016657E"/>
    <w:rsid w:val="0017353B"/>
    <w:rsid w:val="00174571"/>
    <w:rsid w:val="00181836"/>
    <w:rsid w:val="0019208F"/>
    <w:rsid w:val="00192C46"/>
    <w:rsid w:val="00193073"/>
    <w:rsid w:val="001931CF"/>
    <w:rsid w:val="00193F09"/>
    <w:rsid w:val="001A0608"/>
    <w:rsid w:val="001A08B3"/>
    <w:rsid w:val="001A33B9"/>
    <w:rsid w:val="001A7B60"/>
    <w:rsid w:val="001B035F"/>
    <w:rsid w:val="001B3A4E"/>
    <w:rsid w:val="001B3BAD"/>
    <w:rsid w:val="001B52F0"/>
    <w:rsid w:val="001B7A65"/>
    <w:rsid w:val="001C264F"/>
    <w:rsid w:val="001C2A1F"/>
    <w:rsid w:val="001D2F38"/>
    <w:rsid w:val="001D74D6"/>
    <w:rsid w:val="001E0A55"/>
    <w:rsid w:val="001E3B3C"/>
    <w:rsid w:val="001E41F3"/>
    <w:rsid w:val="001E5B8C"/>
    <w:rsid w:val="001F19C2"/>
    <w:rsid w:val="00202BC3"/>
    <w:rsid w:val="00206969"/>
    <w:rsid w:val="002225E5"/>
    <w:rsid w:val="002248AC"/>
    <w:rsid w:val="00224AC4"/>
    <w:rsid w:val="00233347"/>
    <w:rsid w:val="00234BBB"/>
    <w:rsid w:val="00241B3E"/>
    <w:rsid w:val="002536B2"/>
    <w:rsid w:val="0026004D"/>
    <w:rsid w:val="002638BE"/>
    <w:rsid w:val="002640DD"/>
    <w:rsid w:val="002664D7"/>
    <w:rsid w:val="0027023E"/>
    <w:rsid w:val="002751A9"/>
    <w:rsid w:val="00275D12"/>
    <w:rsid w:val="00276A63"/>
    <w:rsid w:val="002774C4"/>
    <w:rsid w:val="00284FEB"/>
    <w:rsid w:val="002860C4"/>
    <w:rsid w:val="00290455"/>
    <w:rsid w:val="00290DCE"/>
    <w:rsid w:val="00294C6F"/>
    <w:rsid w:val="002A478A"/>
    <w:rsid w:val="002B0AF2"/>
    <w:rsid w:val="002B4EBE"/>
    <w:rsid w:val="002B5741"/>
    <w:rsid w:val="002B6A26"/>
    <w:rsid w:val="002C54F6"/>
    <w:rsid w:val="002C6F44"/>
    <w:rsid w:val="002C7628"/>
    <w:rsid w:val="002D1BF7"/>
    <w:rsid w:val="002D45F6"/>
    <w:rsid w:val="002E050E"/>
    <w:rsid w:val="002E2829"/>
    <w:rsid w:val="002E472E"/>
    <w:rsid w:val="002E5AC1"/>
    <w:rsid w:val="002F04CD"/>
    <w:rsid w:val="002F0555"/>
    <w:rsid w:val="003024F7"/>
    <w:rsid w:val="003037C2"/>
    <w:rsid w:val="00305409"/>
    <w:rsid w:val="00310B72"/>
    <w:rsid w:val="003114C8"/>
    <w:rsid w:val="00334C51"/>
    <w:rsid w:val="0034442B"/>
    <w:rsid w:val="00344E2D"/>
    <w:rsid w:val="00347147"/>
    <w:rsid w:val="00353178"/>
    <w:rsid w:val="00357223"/>
    <w:rsid w:val="003609EF"/>
    <w:rsid w:val="0036231A"/>
    <w:rsid w:val="00374DD4"/>
    <w:rsid w:val="00385E14"/>
    <w:rsid w:val="003878A1"/>
    <w:rsid w:val="0039109D"/>
    <w:rsid w:val="003910F8"/>
    <w:rsid w:val="00395E82"/>
    <w:rsid w:val="00396080"/>
    <w:rsid w:val="003A305A"/>
    <w:rsid w:val="003A60E3"/>
    <w:rsid w:val="003B02DE"/>
    <w:rsid w:val="003C0CEF"/>
    <w:rsid w:val="003C6A36"/>
    <w:rsid w:val="003D12B9"/>
    <w:rsid w:val="003D16F5"/>
    <w:rsid w:val="003D7588"/>
    <w:rsid w:val="003E122B"/>
    <w:rsid w:val="003E1A36"/>
    <w:rsid w:val="003E2990"/>
    <w:rsid w:val="003E6BF9"/>
    <w:rsid w:val="003F1751"/>
    <w:rsid w:val="004012E8"/>
    <w:rsid w:val="004040F5"/>
    <w:rsid w:val="00406778"/>
    <w:rsid w:val="00406C15"/>
    <w:rsid w:val="00410371"/>
    <w:rsid w:val="00421C6D"/>
    <w:rsid w:val="004242F1"/>
    <w:rsid w:val="00432FF2"/>
    <w:rsid w:val="00435C52"/>
    <w:rsid w:val="00437D17"/>
    <w:rsid w:val="00444691"/>
    <w:rsid w:val="0045191D"/>
    <w:rsid w:val="004561E1"/>
    <w:rsid w:val="00463444"/>
    <w:rsid w:val="00467847"/>
    <w:rsid w:val="004727C0"/>
    <w:rsid w:val="00474A77"/>
    <w:rsid w:val="004826EB"/>
    <w:rsid w:val="004844A8"/>
    <w:rsid w:val="004921FA"/>
    <w:rsid w:val="004A0382"/>
    <w:rsid w:val="004B1D9C"/>
    <w:rsid w:val="004B36C1"/>
    <w:rsid w:val="004B71BB"/>
    <w:rsid w:val="004B75B7"/>
    <w:rsid w:val="004B7BCD"/>
    <w:rsid w:val="004C7BFE"/>
    <w:rsid w:val="004D1C73"/>
    <w:rsid w:val="004D25B7"/>
    <w:rsid w:val="004D4767"/>
    <w:rsid w:val="004D5805"/>
    <w:rsid w:val="004E2348"/>
    <w:rsid w:val="004E32A7"/>
    <w:rsid w:val="004E33A8"/>
    <w:rsid w:val="004F0D8E"/>
    <w:rsid w:val="004F2FAB"/>
    <w:rsid w:val="005035F7"/>
    <w:rsid w:val="005036E6"/>
    <w:rsid w:val="00505471"/>
    <w:rsid w:val="00507E2F"/>
    <w:rsid w:val="00511D8B"/>
    <w:rsid w:val="005140C5"/>
    <w:rsid w:val="005141D9"/>
    <w:rsid w:val="0051580D"/>
    <w:rsid w:val="00522777"/>
    <w:rsid w:val="00523B4F"/>
    <w:rsid w:val="0052733E"/>
    <w:rsid w:val="00531596"/>
    <w:rsid w:val="005338D0"/>
    <w:rsid w:val="005445FB"/>
    <w:rsid w:val="005452C0"/>
    <w:rsid w:val="00546B21"/>
    <w:rsid w:val="00547111"/>
    <w:rsid w:val="00547293"/>
    <w:rsid w:val="00561946"/>
    <w:rsid w:val="00574AA3"/>
    <w:rsid w:val="00577565"/>
    <w:rsid w:val="00577E85"/>
    <w:rsid w:val="00580BE4"/>
    <w:rsid w:val="00582B8D"/>
    <w:rsid w:val="0058656B"/>
    <w:rsid w:val="00592D74"/>
    <w:rsid w:val="005A0366"/>
    <w:rsid w:val="005A1E0F"/>
    <w:rsid w:val="005B098A"/>
    <w:rsid w:val="005B477E"/>
    <w:rsid w:val="005B7DB5"/>
    <w:rsid w:val="005C0F6E"/>
    <w:rsid w:val="005C67EE"/>
    <w:rsid w:val="005D0CE7"/>
    <w:rsid w:val="005D2176"/>
    <w:rsid w:val="005D6E18"/>
    <w:rsid w:val="005E2C44"/>
    <w:rsid w:val="00602829"/>
    <w:rsid w:val="00602CC4"/>
    <w:rsid w:val="00603022"/>
    <w:rsid w:val="0060460A"/>
    <w:rsid w:val="00613F22"/>
    <w:rsid w:val="00621188"/>
    <w:rsid w:val="00622782"/>
    <w:rsid w:val="006238B4"/>
    <w:rsid w:val="0062394A"/>
    <w:rsid w:val="00624F7E"/>
    <w:rsid w:val="006257ED"/>
    <w:rsid w:val="00626896"/>
    <w:rsid w:val="00627AC3"/>
    <w:rsid w:val="00633BCF"/>
    <w:rsid w:val="00634AFE"/>
    <w:rsid w:val="0063513E"/>
    <w:rsid w:val="00641BD8"/>
    <w:rsid w:val="006434E7"/>
    <w:rsid w:val="00647B80"/>
    <w:rsid w:val="00650F4A"/>
    <w:rsid w:val="00653DE4"/>
    <w:rsid w:val="006560A6"/>
    <w:rsid w:val="00660873"/>
    <w:rsid w:val="00663B7A"/>
    <w:rsid w:val="0066420E"/>
    <w:rsid w:val="00665C47"/>
    <w:rsid w:val="00672BD0"/>
    <w:rsid w:val="0067515D"/>
    <w:rsid w:val="0067665F"/>
    <w:rsid w:val="006767CE"/>
    <w:rsid w:val="00677361"/>
    <w:rsid w:val="00677F0A"/>
    <w:rsid w:val="00680D75"/>
    <w:rsid w:val="00684340"/>
    <w:rsid w:val="00690400"/>
    <w:rsid w:val="00691E8C"/>
    <w:rsid w:val="00693B9C"/>
    <w:rsid w:val="00693C9C"/>
    <w:rsid w:val="00694B89"/>
    <w:rsid w:val="00695808"/>
    <w:rsid w:val="00697349"/>
    <w:rsid w:val="006A022B"/>
    <w:rsid w:val="006A0E33"/>
    <w:rsid w:val="006A3547"/>
    <w:rsid w:val="006A35BF"/>
    <w:rsid w:val="006A4494"/>
    <w:rsid w:val="006B20FE"/>
    <w:rsid w:val="006B46FB"/>
    <w:rsid w:val="006B7503"/>
    <w:rsid w:val="006C2194"/>
    <w:rsid w:val="006C3806"/>
    <w:rsid w:val="006C484C"/>
    <w:rsid w:val="006C673B"/>
    <w:rsid w:val="006C77E0"/>
    <w:rsid w:val="006D19F9"/>
    <w:rsid w:val="006D1E60"/>
    <w:rsid w:val="006D3E63"/>
    <w:rsid w:val="006D431D"/>
    <w:rsid w:val="006E07FB"/>
    <w:rsid w:val="006E21FB"/>
    <w:rsid w:val="006E4290"/>
    <w:rsid w:val="006E606A"/>
    <w:rsid w:val="006F0046"/>
    <w:rsid w:val="006F1B48"/>
    <w:rsid w:val="006F431D"/>
    <w:rsid w:val="006F4615"/>
    <w:rsid w:val="006F50F7"/>
    <w:rsid w:val="00707C72"/>
    <w:rsid w:val="007164F3"/>
    <w:rsid w:val="00720A44"/>
    <w:rsid w:val="00722321"/>
    <w:rsid w:val="007257B7"/>
    <w:rsid w:val="0073045E"/>
    <w:rsid w:val="00732530"/>
    <w:rsid w:val="007341B5"/>
    <w:rsid w:val="007378EC"/>
    <w:rsid w:val="00740698"/>
    <w:rsid w:val="00741EE9"/>
    <w:rsid w:val="007430C2"/>
    <w:rsid w:val="00743E00"/>
    <w:rsid w:val="007511A9"/>
    <w:rsid w:val="00753108"/>
    <w:rsid w:val="00753389"/>
    <w:rsid w:val="007534A3"/>
    <w:rsid w:val="0075471C"/>
    <w:rsid w:val="00755F2A"/>
    <w:rsid w:val="00756D5E"/>
    <w:rsid w:val="0076438E"/>
    <w:rsid w:val="00767645"/>
    <w:rsid w:val="007730CB"/>
    <w:rsid w:val="00773A1F"/>
    <w:rsid w:val="00776DA3"/>
    <w:rsid w:val="00777031"/>
    <w:rsid w:val="00781742"/>
    <w:rsid w:val="00781F63"/>
    <w:rsid w:val="0078777B"/>
    <w:rsid w:val="00792342"/>
    <w:rsid w:val="00793C72"/>
    <w:rsid w:val="00795F1F"/>
    <w:rsid w:val="007977A8"/>
    <w:rsid w:val="007A00D4"/>
    <w:rsid w:val="007A4889"/>
    <w:rsid w:val="007A4FDE"/>
    <w:rsid w:val="007A60B4"/>
    <w:rsid w:val="007B3632"/>
    <w:rsid w:val="007B512A"/>
    <w:rsid w:val="007C2097"/>
    <w:rsid w:val="007C47E6"/>
    <w:rsid w:val="007C4D4E"/>
    <w:rsid w:val="007D546E"/>
    <w:rsid w:val="007D6277"/>
    <w:rsid w:val="007D6A07"/>
    <w:rsid w:val="007D6A32"/>
    <w:rsid w:val="007D74B3"/>
    <w:rsid w:val="007D7FA7"/>
    <w:rsid w:val="007E1420"/>
    <w:rsid w:val="007E74B2"/>
    <w:rsid w:val="007F1CD0"/>
    <w:rsid w:val="007F7259"/>
    <w:rsid w:val="00800936"/>
    <w:rsid w:val="00803DF8"/>
    <w:rsid w:val="008040A8"/>
    <w:rsid w:val="00805D2E"/>
    <w:rsid w:val="008071C3"/>
    <w:rsid w:val="00807C8C"/>
    <w:rsid w:val="008102B3"/>
    <w:rsid w:val="00812304"/>
    <w:rsid w:val="0081514C"/>
    <w:rsid w:val="0082210C"/>
    <w:rsid w:val="00824D4E"/>
    <w:rsid w:val="008260F9"/>
    <w:rsid w:val="00826A96"/>
    <w:rsid w:val="008279FA"/>
    <w:rsid w:val="00837F01"/>
    <w:rsid w:val="0084351C"/>
    <w:rsid w:val="00845663"/>
    <w:rsid w:val="00853420"/>
    <w:rsid w:val="00856771"/>
    <w:rsid w:val="00860C19"/>
    <w:rsid w:val="008626E7"/>
    <w:rsid w:val="0086691A"/>
    <w:rsid w:val="008677FA"/>
    <w:rsid w:val="00870EE7"/>
    <w:rsid w:val="008715EF"/>
    <w:rsid w:val="00875786"/>
    <w:rsid w:val="008863B9"/>
    <w:rsid w:val="0089119A"/>
    <w:rsid w:val="00892290"/>
    <w:rsid w:val="0089295D"/>
    <w:rsid w:val="008956A2"/>
    <w:rsid w:val="008A3501"/>
    <w:rsid w:val="008A45A6"/>
    <w:rsid w:val="008A4D0A"/>
    <w:rsid w:val="008A5293"/>
    <w:rsid w:val="008A58BB"/>
    <w:rsid w:val="008B07BF"/>
    <w:rsid w:val="008B5C71"/>
    <w:rsid w:val="008B6AB1"/>
    <w:rsid w:val="008C2F71"/>
    <w:rsid w:val="008C3CBE"/>
    <w:rsid w:val="008C6E27"/>
    <w:rsid w:val="008D0712"/>
    <w:rsid w:val="008D3CCC"/>
    <w:rsid w:val="008E164E"/>
    <w:rsid w:val="008E1A75"/>
    <w:rsid w:val="008E3345"/>
    <w:rsid w:val="008E7A79"/>
    <w:rsid w:val="008F3789"/>
    <w:rsid w:val="008F686C"/>
    <w:rsid w:val="00900873"/>
    <w:rsid w:val="009148DE"/>
    <w:rsid w:val="00915B8E"/>
    <w:rsid w:val="00917794"/>
    <w:rsid w:val="009250E4"/>
    <w:rsid w:val="00930D33"/>
    <w:rsid w:val="009332D6"/>
    <w:rsid w:val="00941E30"/>
    <w:rsid w:val="0094358D"/>
    <w:rsid w:val="00951D8A"/>
    <w:rsid w:val="00952E4A"/>
    <w:rsid w:val="00953D10"/>
    <w:rsid w:val="009562D3"/>
    <w:rsid w:val="00964DC4"/>
    <w:rsid w:val="0096511B"/>
    <w:rsid w:val="00973544"/>
    <w:rsid w:val="00975588"/>
    <w:rsid w:val="00975E39"/>
    <w:rsid w:val="00976F80"/>
    <w:rsid w:val="009777D9"/>
    <w:rsid w:val="00982BD0"/>
    <w:rsid w:val="00987EAE"/>
    <w:rsid w:val="00991B88"/>
    <w:rsid w:val="009943CC"/>
    <w:rsid w:val="009A33E5"/>
    <w:rsid w:val="009A5753"/>
    <w:rsid w:val="009A579D"/>
    <w:rsid w:val="009A5C5C"/>
    <w:rsid w:val="009B79E2"/>
    <w:rsid w:val="009C0D96"/>
    <w:rsid w:val="009C4344"/>
    <w:rsid w:val="009C4690"/>
    <w:rsid w:val="009C77AF"/>
    <w:rsid w:val="009D0CB0"/>
    <w:rsid w:val="009D13FC"/>
    <w:rsid w:val="009E0B59"/>
    <w:rsid w:val="009E12D0"/>
    <w:rsid w:val="009E3297"/>
    <w:rsid w:val="009E4FD9"/>
    <w:rsid w:val="009E5452"/>
    <w:rsid w:val="009F0E5F"/>
    <w:rsid w:val="009F71EB"/>
    <w:rsid w:val="009F734F"/>
    <w:rsid w:val="00A00F41"/>
    <w:rsid w:val="00A02F11"/>
    <w:rsid w:val="00A04208"/>
    <w:rsid w:val="00A07A99"/>
    <w:rsid w:val="00A15A1B"/>
    <w:rsid w:val="00A15E8D"/>
    <w:rsid w:val="00A17C1F"/>
    <w:rsid w:val="00A246B6"/>
    <w:rsid w:val="00A279C9"/>
    <w:rsid w:val="00A3631F"/>
    <w:rsid w:val="00A37BC3"/>
    <w:rsid w:val="00A4408B"/>
    <w:rsid w:val="00A460EC"/>
    <w:rsid w:val="00A47E70"/>
    <w:rsid w:val="00A50CF0"/>
    <w:rsid w:val="00A52835"/>
    <w:rsid w:val="00A52CD5"/>
    <w:rsid w:val="00A57615"/>
    <w:rsid w:val="00A619A8"/>
    <w:rsid w:val="00A6227A"/>
    <w:rsid w:val="00A7535A"/>
    <w:rsid w:val="00A7671C"/>
    <w:rsid w:val="00A855D2"/>
    <w:rsid w:val="00A86CE3"/>
    <w:rsid w:val="00A939A9"/>
    <w:rsid w:val="00A94215"/>
    <w:rsid w:val="00A95253"/>
    <w:rsid w:val="00A96E00"/>
    <w:rsid w:val="00A9797B"/>
    <w:rsid w:val="00AA00AD"/>
    <w:rsid w:val="00AA2659"/>
    <w:rsid w:val="00AA2CBC"/>
    <w:rsid w:val="00AA5AB3"/>
    <w:rsid w:val="00AC15EE"/>
    <w:rsid w:val="00AC4DE0"/>
    <w:rsid w:val="00AC5820"/>
    <w:rsid w:val="00AD1CD8"/>
    <w:rsid w:val="00AD4DF0"/>
    <w:rsid w:val="00AE25C6"/>
    <w:rsid w:val="00AE7C04"/>
    <w:rsid w:val="00AE7E45"/>
    <w:rsid w:val="00AF3A12"/>
    <w:rsid w:val="00B00B65"/>
    <w:rsid w:val="00B0696D"/>
    <w:rsid w:val="00B144CF"/>
    <w:rsid w:val="00B16562"/>
    <w:rsid w:val="00B1724B"/>
    <w:rsid w:val="00B258BB"/>
    <w:rsid w:val="00B25AFD"/>
    <w:rsid w:val="00B27160"/>
    <w:rsid w:val="00B277E9"/>
    <w:rsid w:val="00B32FA0"/>
    <w:rsid w:val="00B348A1"/>
    <w:rsid w:val="00B372CE"/>
    <w:rsid w:val="00B4026F"/>
    <w:rsid w:val="00B40FCD"/>
    <w:rsid w:val="00B4106B"/>
    <w:rsid w:val="00B440FA"/>
    <w:rsid w:val="00B46A22"/>
    <w:rsid w:val="00B473B1"/>
    <w:rsid w:val="00B473E9"/>
    <w:rsid w:val="00B503DD"/>
    <w:rsid w:val="00B51CBB"/>
    <w:rsid w:val="00B52A33"/>
    <w:rsid w:val="00B52BDB"/>
    <w:rsid w:val="00B53BBA"/>
    <w:rsid w:val="00B55531"/>
    <w:rsid w:val="00B571D8"/>
    <w:rsid w:val="00B624B1"/>
    <w:rsid w:val="00B671B3"/>
    <w:rsid w:val="00B673E8"/>
    <w:rsid w:val="00B67B97"/>
    <w:rsid w:val="00B7442A"/>
    <w:rsid w:val="00B7486C"/>
    <w:rsid w:val="00B801A6"/>
    <w:rsid w:val="00B82542"/>
    <w:rsid w:val="00B83D5B"/>
    <w:rsid w:val="00B85A48"/>
    <w:rsid w:val="00B922D9"/>
    <w:rsid w:val="00B9432B"/>
    <w:rsid w:val="00B968C8"/>
    <w:rsid w:val="00BA16CC"/>
    <w:rsid w:val="00BA1C33"/>
    <w:rsid w:val="00BA3C6D"/>
    <w:rsid w:val="00BA3EC5"/>
    <w:rsid w:val="00BA51D9"/>
    <w:rsid w:val="00BB4E83"/>
    <w:rsid w:val="00BB5DFC"/>
    <w:rsid w:val="00BC03FC"/>
    <w:rsid w:val="00BC0EFF"/>
    <w:rsid w:val="00BD0E59"/>
    <w:rsid w:val="00BD165C"/>
    <w:rsid w:val="00BD279D"/>
    <w:rsid w:val="00BD63A6"/>
    <w:rsid w:val="00BD6BB8"/>
    <w:rsid w:val="00BE3BAA"/>
    <w:rsid w:val="00BF7498"/>
    <w:rsid w:val="00BF7EC2"/>
    <w:rsid w:val="00C035E9"/>
    <w:rsid w:val="00C20667"/>
    <w:rsid w:val="00C20CBC"/>
    <w:rsid w:val="00C223EE"/>
    <w:rsid w:val="00C30854"/>
    <w:rsid w:val="00C3441A"/>
    <w:rsid w:val="00C34601"/>
    <w:rsid w:val="00C43797"/>
    <w:rsid w:val="00C50EB6"/>
    <w:rsid w:val="00C63823"/>
    <w:rsid w:val="00C647DF"/>
    <w:rsid w:val="00C66BA2"/>
    <w:rsid w:val="00C70D09"/>
    <w:rsid w:val="00C73B6F"/>
    <w:rsid w:val="00C823FE"/>
    <w:rsid w:val="00C870F6"/>
    <w:rsid w:val="00C95985"/>
    <w:rsid w:val="00C969ED"/>
    <w:rsid w:val="00CA1485"/>
    <w:rsid w:val="00CA3990"/>
    <w:rsid w:val="00CA3C28"/>
    <w:rsid w:val="00CA535E"/>
    <w:rsid w:val="00CA6073"/>
    <w:rsid w:val="00CB3643"/>
    <w:rsid w:val="00CB3814"/>
    <w:rsid w:val="00CB47D6"/>
    <w:rsid w:val="00CC5026"/>
    <w:rsid w:val="00CC5495"/>
    <w:rsid w:val="00CC68D0"/>
    <w:rsid w:val="00CC71A9"/>
    <w:rsid w:val="00CE0FB5"/>
    <w:rsid w:val="00CE23FA"/>
    <w:rsid w:val="00CE4048"/>
    <w:rsid w:val="00CF190F"/>
    <w:rsid w:val="00CF3E82"/>
    <w:rsid w:val="00D0037F"/>
    <w:rsid w:val="00D014E7"/>
    <w:rsid w:val="00D03F9A"/>
    <w:rsid w:val="00D0494B"/>
    <w:rsid w:val="00D06B6E"/>
    <w:rsid w:val="00D06D51"/>
    <w:rsid w:val="00D07F65"/>
    <w:rsid w:val="00D11C91"/>
    <w:rsid w:val="00D130AF"/>
    <w:rsid w:val="00D135EC"/>
    <w:rsid w:val="00D16E50"/>
    <w:rsid w:val="00D22146"/>
    <w:rsid w:val="00D24991"/>
    <w:rsid w:val="00D3094D"/>
    <w:rsid w:val="00D31F0C"/>
    <w:rsid w:val="00D31F92"/>
    <w:rsid w:val="00D32733"/>
    <w:rsid w:val="00D402ED"/>
    <w:rsid w:val="00D41385"/>
    <w:rsid w:val="00D427C4"/>
    <w:rsid w:val="00D50255"/>
    <w:rsid w:val="00D507D2"/>
    <w:rsid w:val="00D54FC7"/>
    <w:rsid w:val="00D5592E"/>
    <w:rsid w:val="00D56CC8"/>
    <w:rsid w:val="00D626A8"/>
    <w:rsid w:val="00D66520"/>
    <w:rsid w:val="00D671B2"/>
    <w:rsid w:val="00D71B80"/>
    <w:rsid w:val="00D74691"/>
    <w:rsid w:val="00D74F4C"/>
    <w:rsid w:val="00D84AE9"/>
    <w:rsid w:val="00D85DDB"/>
    <w:rsid w:val="00D90398"/>
    <w:rsid w:val="00D94D75"/>
    <w:rsid w:val="00DA393B"/>
    <w:rsid w:val="00DB3C2D"/>
    <w:rsid w:val="00DB6C1E"/>
    <w:rsid w:val="00DC0365"/>
    <w:rsid w:val="00DE34CF"/>
    <w:rsid w:val="00DE3697"/>
    <w:rsid w:val="00DE372A"/>
    <w:rsid w:val="00DE3981"/>
    <w:rsid w:val="00DE4A0C"/>
    <w:rsid w:val="00DE4DBD"/>
    <w:rsid w:val="00DE53E2"/>
    <w:rsid w:val="00DE5E8F"/>
    <w:rsid w:val="00DE6A81"/>
    <w:rsid w:val="00DF05D5"/>
    <w:rsid w:val="00DF0CDF"/>
    <w:rsid w:val="00DF1213"/>
    <w:rsid w:val="00DF2378"/>
    <w:rsid w:val="00DF5F54"/>
    <w:rsid w:val="00E101A6"/>
    <w:rsid w:val="00E13C8C"/>
    <w:rsid w:val="00E13F3D"/>
    <w:rsid w:val="00E14F27"/>
    <w:rsid w:val="00E1619F"/>
    <w:rsid w:val="00E21657"/>
    <w:rsid w:val="00E22451"/>
    <w:rsid w:val="00E3253B"/>
    <w:rsid w:val="00E34727"/>
    <w:rsid w:val="00E34898"/>
    <w:rsid w:val="00E348BD"/>
    <w:rsid w:val="00E40F44"/>
    <w:rsid w:val="00E41C37"/>
    <w:rsid w:val="00E439D6"/>
    <w:rsid w:val="00E52F02"/>
    <w:rsid w:val="00E635DA"/>
    <w:rsid w:val="00E64228"/>
    <w:rsid w:val="00E652FC"/>
    <w:rsid w:val="00E66542"/>
    <w:rsid w:val="00E71441"/>
    <w:rsid w:val="00E71A77"/>
    <w:rsid w:val="00E81ED5"/>
    <w:rsid w:val="00E912F5"/>
    <w:rsid w:val="00E92C1A"/>
    <w:rsid w:val="00E938FA"/>
    <w:rsid w:val="00E94A88"/>
    <w:rsid w:val="00E9627B"/>
    <w:rsid w:val="00E97EDF"/>
    <w:rsid w:val="00EA2634"/>
    <w:rsid w:val="00EB09B7"/>
    <w:rsid w:val="00EB33CE"/>
    <w:rsid w:val="00EB4A44"/>
    <w:rsid w:val="00EB5826"/>
    <w:rsid w:val="00EB6C0A"/>
    <w:rsid w:val="00EC43FE"/>
    <w:rsid w:val="00EC50B3"/>
    <w:rsid w:val="00EC6561"/>
    <w:rsid w:val="00ED0E9E"/>
    <w:rsid w:val="00ED0F89"/>
    <w:rsid w:val="00ED656B"/>
    <w:rsid w:val="00EE12A8"/>
    <w:rsid w:val="00EE3308"/>
    <w:rsid w:val="00EE7D7C"/>
    <w:rsid w:val="00F00B31"/>
    <w:rsid w:val="00F022B5"/>
    <w:rsid w:val="00F06CAD"/>
    <w:rsid w:val="00F10477"/>
    <w:rsid w:val="00F13B02"/>
    <w:rsid w:val="00F16AEE"/>
    <w:rsid w:val="00F17BB6"/>
    <w:rsid w:val="00F25D98"/>
    <w:rsid w:val="00F26F0E"/>
    <w:rsid w:val="00F300FB"/>
    <w:rsid w:val="00F31348"/>
    <w:rsid w:val="00F3347F"/>
    <w:rsid w:val="00F37A86"/>
    <w:rsid w:val="00F400C6"/>
    <w:rsid w:val="00F436C2"/>
    <w:rsid w:val="00F4663A"/>
    <w:rsid w:val="00F46B9D"/>
    <w:rsid w:val="00F51674"/>
    <w:rsid w:val="00F519BA"/>
    <w:rsid w:val="00F53195"/>
    <w:rsid w:val="00F547FF"/>
    <w:rsid w:val="00F54EDE"/>
    <w:rsid w:val="00F626DC"/>
    <w:rsid w:val="00F71ABF"/>
    <w:rsid w:val="00F8345B"/>
    <w:rsid w:val="00FB0612"/>
    <w:rsid w:val="00FB2E8F"/>
    <w:rsid w:val="00FB6386"/>
    <w:rsid w:val="00FB6BB9"/>
    <w:rsid w:val="00FC28F1"/>
    <w:rsid w:val="00FC33A2"/>
    <w:rsid w:val="00FC39AD"/>
    <w:rsid w:val="00FC7AB6"/>
    <w:rsid w:val="00FD1E88"/>
    <w:rsid w:val="00FD1F72"/>
    <w:rsid w:val="00FD46BA"/>
    <w:rsid w:val="00FD55FC"/>
    <w:rsid w:val="00FE7551"/>
    <w:rsid w:val="00FF1927"/>
    <w:rsid w:val="00FF1A0A"/>
    <w:rsid w:val="00FF3508"/>
    <w:rsid w:val="00FF49A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63C2"/>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link w:val="ListChar"/>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qFormat/>
    <w:rsid w:val="000B7FED"/>
  </w:style>
  <w:style w:type="paragraph" w:styleId="Footer">
    <w:name w:val="footer"/>
    <w:aliases w:val="footer odd,footer,fo,pie de página"/>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B1Char">
    <w:name w:val="B1 Char"/>
    <w:link w:val="B10"/>
    <w:qFormat/>
    <w:rsid w:val="00546B21"/>
    <w:rPr>
      <w:rFonts w:ascii="Times New Roman" w:hAnsi="Times New Roman"/>
      <w:lang w:val="en-GB" w:eastAsia="en-US"/>
    </w:rPr>
  </w:style>
  <w:style w:type="character" w:customStyle="1" w:styleId="TACChar">
    <w:name w:val="TAC Char"/>
    <w:link w:val="TAC"/>
    <w:qFormat/>
    <w:rsid w:val="00546B21"/>
    <w:rPr>
      <w:rFonts w:ascii="Arial" w:hAnsi="Arial"/>
      <w:sz w:val="18"/>
      <w:lang w:val="en-GB" w:eastAsia="en-US"/>
    </w:rPr>
  </w:style>
  <w:style w:type="character" w:customStyle="1" w:styleId="THChar">
    <w:name w:val="TH Char"/>
    <w:link w:val="TH"/>
    <w:qFormat/>
    <w:rsid w:val="00546B21"/>
    <w:rPr>
      <w:rFonts w:ascii="Arial" w:hAnsi="Arial"/>
      <w:b/>
      <w:lang w:val="en-GB" w:eastAsia="en-US"/>
    </w:rPr>
  </w:style>
  <w:style w:type="character" w:customStyle="1" w:styleId="TAHCar">
    <w:name w:val="TAH Car"/>
    <w:link w:val="TAH"/>
    <w:qFormat/>
    <w:rsid w:val="00546B21"/>
    <w:rPr>
      <w:rFonts w:ascii="Arial" w:hAnsi="Arial"/>
      <w:b/>
      <w:sz w:val="18"/>
      <w:lang w:val="en-GB" w:eastAsia="en-US"/>
    </w:rPr>
  </w:style>
  <w:style w:type="character" w:customStyle="1" w:styleId="TANChar">
    <w:name w:val="TAN Char"/>
    <w:link w:val="TAN"/>
    <w:qFormat/>
    <w:rsid w:val="00546B21"/>
    <w:rPr>
      <w:rFonts w:ascii="Arial" w:hAnsi="Arial"/>
      <w:sz w:val="18"/>
      <w:lang w:val="en-GB" w:eastAsia="en-US"/>
    </w:rPr>
  </w:style>
  <w:style w:type="character" w:customStyle="1" w:styleId="H6Char">
    <w:name w:val="H6 Char"/>
    <w:link w:val="H6"/>
    <w:qFormat/>
    <w:rsid w:val="00546B21"/>
    <w:rPr>
      <w:rFonts w:ascii="Arial" w:hAnsi="Arial"/>
      <w:lang w:val="en-GB" w:eastAsia="en-US"/>
    </w:rPr>
  </w:style>
  <w:style w:type="character" w:customStyle="1" w:styleId="EQChar">
    <w:name w:val="EQ Char"/>
    <w:link w:val="EQ"/>
    <w:qFormat/>
    <w:rsid w:val="00546B21"/>
    <w:rPr>
      <w:rFonts w:ascii="Times New Roman" w:hAnsi="Times New Roman"/>
      <w:noProof/>
      <w:lang w:val="en-GB" w:eastAsia="en-US"/>
    </w:rPr>
  </w:style>
  <w:style w:type="paragraph" w:styleId="Revision">
    <w:name w:val="Revision"/>
    <w:hidden/>
    <w:uiPriority w:val="99"/>
    <w:rsid w:val="00546B21"/>
    <w:rPr>
      <w:rFonts w:ascii="Times New Roman" w:hAnsi="Times New Roman"/>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8C6E27"/>
    <w:rPr>
      <w:rFonts w:ascii="Arial" w:hAnsi="Arial"/>
      <w:sz w:val="32"/>
      <w:lang w:val="en-GB" w:eastAsia="en-US"/>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qFormat/>
    <w:locked/>
    <w:rsid w:val="008C6E27"/>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8C6E27"/>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8C6E27"/>
    <w:rPr>
      <w:rFonts w:ascii="Arial" w:hAnsi="Arial"/>
      <w:sz w:val="22"/>
      <w:lang w:val="en-GB" w:eastAsia="en-US"/>
    </w:rPr>
  </w:style>
  <w:style w:type="character" w:customStyle="1" w:styleId="NOChar">
    <w:name w:val="NO Char"/>
    <w:link w:val="NO"/>
    <w:qFormat/>
    <w:rsid w:val="008C6E27"/>
    <w:rPr>
      <w:rFonts w:ascii="Times New Roman" w:hAnsi="Times New Roman"/>
      <w:lang w:val="en-GB" w:eastAsia="en-US"/>
    </w:rPr>
  </w:style>
  <w:style w:type="character" w:customStyle="1" w:styleId="TALCar">
    <w:name w:val="TAL Car"/>
    <w:link w:val="TAL"/>
    <w:qFormat/>
    <w:rsid w:val="008C6E27"/>
    <w:rPr>
      <w:rFonts w:ascii="Arial" w:hAnsi="Arial"/>
      <w:sz w:val="18"/>
      <w:lang w:val="en-GB" w:eastAsia="en-US"/>
    </w:rPr>
  </w:style>
  <w:style w:type="character" w:styleId="PageNumber">
    <w:name w:val="page number"/>
    <w:basedOn w:val="DefaultParagraphFont"/>
    <w:rsid w:val="008C6E27"/>
  </w:style>
  <w:style w:type="character" w:styleId="Strong">
    <w:name w:val="Strong"/>
    <w:aliases w:val="Level 2"/>
    <w:qFormat/>
    <w:rsid w:val="008C6E27"/>
    <w:rPr>
      <w:b/>
      <w:bCs/>
    </w:rPr>
  </w:style>
  <w:style w:type="character" w:customStyle="1" w:styleId="FooterChar">
    <w:name w:val="Footer Char"/>
    <w:aliases w:val="footer odd Char,footer Char,fo Char,pie de página Char"/>
    <w:link w:val="Footer"/>
    <w:locked/>
    <w:rsid w:val="008C6E27"/>
    <w:rPr>
      <w:rFonts w:ascii="Arial" w:hAnsi="Arial"/>
      <w:b/>
      <w:i/>
      <w:noProof/>
      <w:sz w:val="18"/>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C6E27"/>
    <w:rPr>
      <w:rFonts w:ascii="Arial" w:hAnsi="Arial"/>
      <w:sz w:val="24"/>
      <w:lang w:val="en-GB" w:eastAsia="ko-KR" w:bidi="ar-SA"/>
    </w:rPr>
  </w:style>
  <w:style w:type="character" w:customStyle="1" w:styleId="TAL0">
    <w:name w:val="TAL (文字)"/>
    <w:rsid w:val="008C6E27"/>
    <w:rPr>
      <w:rFonts w:ascii="Arial" w:hAnsi="Arial"/>
      <w:sz w:val="18"/>
      <w:lang w:val="en-GB" w:eastAsia="ko-KR" w:bidi="ar-SA"/>
    </w:rPr>
  </w:style>
  <w:style w:type="character" w:customStyle="1" w:styleId="TALChar">
    <w:name w:val="TAL Char"/>
    <w:qFormat/>
    <w:rsid w:val="008C6E27"/>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8C6E27"/>
    <w:rPr>
      <w:rFonts w:ascii="Arial" w:hAnsi="Arial"/>
      <w:sz w:val="28"/>
      <w:lang w:val="en-GB" w:eastAsia="ko-KR" w:bidi="ar-SA"/>
    </w:rPr>
  </w:style>
  <w:style w:type="character" w:customStyle="1" w:styleId="CharChar3">
    <w:name w:val="Char Char3"/>
    <w:rsid w:val="008C6E2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8C6E27"/>
    <w:rPr>
      <w:lang w:val="en-GB" w:eastAsia="en-US" w:bidi="ar-SA"/>
    </w:rPr>
  </w:style>
  <w:style w:type="character" w:customStyle="1" w:styleId="msoins0">
    <w:name w:val="msoins0"/>
    <w:rsid w:val="008C6E2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C6E2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C6E27"/>
    <w:rPr>
      <w:rFonts w:ascii="Arial" w:hAnsi="Arial"/>
      <w:sz w:val="24"/>
      <w:lang w:val="en-GB" w:eastAsia="en-US" w:bidi="ar-SA"/>
    </w:rPr>
  </w:style>
  <w:style w:type="paragraph" w:customStyle="1" w:styleId="no0">
    <w:name w:val="no"/>
    <w:basedOn w:val="Normal"/>
    <w:rsid w:val="008C6E27"/>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Normal"/>
    <w:uiPriority w:val="99"/>
    <w:rsid w:val="008C6E27"/>
    <w:pPr>
      <w:tabs>
        <w:tab w:val="num" w:pos="360"/>
      </w:tabs>
      <w:overflowPunct w:val="0"/>
      <w:autoSpaceDE w:val="0"/>
      <w:autoSpaceDN w:val="0"/>
      <w:adjustRightInd w:val="0"/>
      <w:ind w:left="360" w:right="-99" w:hanging="360"/>
      <w:textAlignment w:val="baseline"/>
    </w:pPr>
    <w:rPr>
      <w:rFonts w:eastAsia="MS Mincho"/>
      <w:sz w:val="22"/>
      <w:lang w:eastAsia="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8C6E27"/>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C6E27"/>
    <w:pPr>
      <w:overflowPunct w:val="0"/>
      <w:autoSpaceDE w:val="0"/>
      <w:autoSpaceDN w:val="0"/>
      <w:adjustRightInd w:val="0"/>
      <w:spacing w:after="120"/>
      <w:textAlignment w:val="baseline"/>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8C6E27"/>
    <w:rPr>
      <w:rFonts w:ascii="Times New Roman" w:eastAsia="MS Mincho" w:hAnsi="Times New Roman"/>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C6E27"/>
    <w:rPr>
      <w:rFonts w:ascii="Arial" w:hAnsi="Arial"/>
      <w:b/>
      <w:noProof/>
      <w:sz w:val="18"/>
      <w:lang w:val="en-GB" w:eastAsia="en-US"/>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8C6E27"/>
    <w:pPr>
      <w:ind w:left="720"/>
      <w:contextualSpacing/>
    </w:pPr>
    <w:rPr>
      <w:rFonts w:eastAsia="SimSun"/>
      <w:lang w:eastAsia="en-GB"/>
    </w:rPr>
  </w:style>
  <w:style w:type="character" w:customStyle="1" w:styleId="B2Char">
    <w:name w:val="B2 Char"/>
    <w:basedOn w:val="DefaultParagraphFont"/>
    <w:link w:val="B20"/>
    <w:qFormat/>
    <w:rsid w:val="008C6E27"/>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8C6E27"/>
    <w:rPr>
      <w:rFonts w:ascii="Arial" w:hAnsi="Arial"/>
      <w:sz w:val="36"/>
      <w:lang w:val="en-GB" w:eastAsia="en-US"/>
    </w:rPr>
  </w:style>
  <w:style w:type="character" w:customStyle="1" w:styleId="EditorsNoteChar">
    <w:name w:val="Editor's Note Char"/>
    <w:link w:val="EditorsNote"/>
    <w:qFormat/>
    <w:rsid w:val="008C6E27"/>
    <w:rPr>
      <w:rFonts w:ascii="Times New Roman" w:hAnsi="Times New Roman"/>
      <w:color w:val="FF0000"/>
      <w:lang w:val="en-GB" w:eastAsia="en-US"/>
    </w:rPr>
  </w:style>
  <w:style w:type="character" w:customStyle="1" w:styleId="B1Char1">
    <w:name w:val="B1 Char1"/>
    <w:qFormat/>
    <w:rsid w:val="008C6E27"/>
    <w:rPr>
      <w:rFonts w:ascii="Times New Roman" w:hAnsi="Times New Roman"/>
      <w:lang w:val="en-GB" w:eastAsia="en-US"/>
    </w:rPr>
  </w:style>
  <w:style w:type="character" w:customStyle="1" w:styleId="CommentTextChar">
    <w:name w:val="Comment Text Char"/>
    <w:link w:val="CommentText"/>
    <w:uiPriority w:val="99"/>
    <w:qFormat/>
    <w:rsid w:val="008C6E27"/>
    <w:rPr>
      <w:rFonts w:ascii="Times New Roman" w:hAnsi="Times New Roman"/>
      <w:lang w:val="en-GB" w:eastAsia="en-US"/>
    </w:rPr>
  </w:style>
  <w:style w:type="character" w:customStyle="1" w:styleId="CommentSubjectChar">
    <w:name w:val="Comment Subject Char"/>
    <w:link w:val="CommentSubject"/>
    <w:rsid w:val="008C6E27"/>
    <w:rPr>
      <w:rFonts w:ascii="Times New Roman" w:hAnsi="Times New Roman"/>
      <w:b/>
      <w:bCs/>
      <w:lang w:val="en-GB" w:eastAsia="en-US"/>
    </w:rPr>
  </w:style>
  <w:style w:type="character" w:customStyle="1" w:styleId="TFChar">
    <w:name w:val="TF Char"/>
    <w:link w:val="TF"/>
    <w:qFormat/>
    <w:rsid w:val="008C6E27"/>
    <w:rPr>
      <w:rFonts w:ascii="Arial" w:hAnsi="Arial"/>
      <w:b/>
      <w:lang w:val="en-GB" w:eastAsia="en-US"/>
    </w:rPr>
  </w:style>
  <w:style w:type="table" w:styleId="TableGrid">
    <w:name w:val="Table Grid"/>
    <w:aliases w:val="SGS Table Basic 1"/>
    <w:basedOn w:val="TableNormal"/>
    <w:qFormat/>
    <w:rsid w:val="008C6E27"/>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bodytext">
    <w:name w:val="IvD bodytext"/>
    <w:basedOn w:val="BodyText"/>
    <w:link w:val="IvDbodytextChar"/>
    <w:qFormat/>
    <w:rsid w:val="008C6E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8C6E27"/>
    <w:rPr>
      <w:rFonts w:ascii="Arial" w:eastAsia="Malgun Gothic" w:hAnsi="Arial"/>
      <w:spacing w:val="2"/>
      <w:lang w:val="en-GB" w:eastAsia="en-GB"/>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8C6E27"/>
    <w:rPr>
      <w:rFonts w:ascii="Times New Roman" w:eastAsia="SimSun" w:hAnsi="Times New Roman"/>
      <w:lang w:val="en-GB" w:eastAsia="en-GB"/>
    </w:rPr>
  </w:style>
  <w:style w:type="character" w:customStyle="1" w:styleId="EXChar">
    <w:name w:val="EX Char"/>
    <w:link w:val="EX"/>
    <w:qFormat/>
    <w:rsid w:val="008C6E27"/>
    <w:rPr>
      <w:rFonts w:ascii="Times New Roman" w:hAnsi="Times New Roman"/>
      <w:lang w:val="en-GB" w:eastAsia="en-US"/>
    </w:rPr>
  </w:style>
  <w:style w:type="paragraph" w:customStyle="1" w:styleId="BL">
    <w:name w:val="BL"/>
    <w:basedOn w:val="Normal"/>
    <w:rsid w:val="008C6E27"/>
    <w:pPr>
      <w:tabs>
        <w:tab w:val="num" w:pos="737"/>
        <w:tab w:val="left" w:pos="851"/>
      </w:tabs>
      <w:overflowPunct w:val="0"/>
      <w:autoSpaceDE w:val="0"/>
      <w:autoSpaceDN w:val="0"/>
      <w:adjustRightInd w:val="0"/>
      <w:ind w:left="737" w:hanging="453"/>
      <w:textAlignment w:val="baseline"/>
    </w:p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next w:val="BodyText"/>
    <w:link w:val="CaptionChar"/>
    <w:qFormat/>
    <w:rsid w:val="008C6E27"/>
    <w:pPr>
      <w:spacing w:before="120" w:after="120"/>
      <w:ind w:left="2438" w:hanging="1134"/>
    </w:pPr>
    <w:rPr>
      <w:rFonts w:ascii="Arial" w:eastAsia="Malgun Gothic" w:hAnsi="Arial"/>
      <w:kern w:val="20"/>
      <w:lang w:val="en-US" w:eastAsia="en-US"/>
    </w:rPr>
  </w:style>
  <w:style w:type="numbering" w:customStyle="1" w:styleId="NoList1">
    <w:name w:val="No List1"/>
    <w:next w:val="NoList"/>
    <w:uiPriority w:val="99"/>
    <w:semiHidden/>
    <w:unhideWhenUsed/>
    <w:rsid w:val="008C6E27"/>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C6E27"/>
    <w:rPr>
      <w:rFonts w:ascii="Arial" w:eastAsia="Malgun Gothic" w:hAnsi="Arial"/>
      <w:kern w:val="20"/>
      <w:lang w:val="en-US" w:eastAsia="en-US"/>
    </w:rPr>
  </w:style>
  <w:style w:type="character" w:customStyle="1" w:styleId="CRCoverPageChar">
    <w:name w:val="CR Cover Page Char"/>
    <w:link w:val="CRCoverPage"/>
    <w:qFormat/>
    <w:rsid w:val="008C6E27"/>
    <w:rPr>
      <w:rFonts w:ascii="Arial" w:hAnsi="Arial"/>
      <w:lang w:val="en-GB" w:eastAsia="en-US"/>
    </w:rPr>
  </w:style>
  <w:style w:type="paragraph" w:customStyle="1" w:styleId="Guidance">
    <w:name w:val="Guidance"/>
    <w:basedOn w:val="Normal"/>
    <w:rsid w:val="008C6E27"/>
    <w:rPr>
      <w:i/>
      <w:color w:val="0000FF"/>
    </w:rPr>
  </w:style>
  <w:style w:type="character" w:styleId="PlaceholderText">
    <w:name w:val="Placeholder Text"/>
    <w:basedOn w:val="DefaultParagraphFont"/>
    <w:uiPriority w:val="99"/>
    <w:rsid w:val="008C6E27"/>
    <w:rPr>
      <w:color w:val="808080"/>
    </w:rPr>
  </w:style>
  <w:style w:type="character" w:customStyle="1" w:styleId="B4Char">
    <w:name w:val="B4 Char"/>
    <w:link w:val="B4"/>
    <w:qFormat/>
    <w:rsid w:val="008C6E27"/>
    <w:rPr>
      <w:rFonts w:ascii="Times New Roman" w:hAnsi="Times New Roman"/>
      <w:lang w:val="en-GB" w:eastAsia="en-US"/>
    </w:rPr>
  </w:style>
  <w:style w:type="paragraph" w:styleId="NormalWeb">
    <w:name w:val="Normal (Web)"/>
    <w:basedOn w:val="Normal"/>
    <w:uiPriority w:val="99"/>
    <w:unhideWhenUsed/>
    <w:rsid w:val="008C6E27"/>
    <w:pPr>
      <w:spacing w:before="100" w:beforeAutospacing="1" w:after="100" w:afterAutospacing="1"/>
    </w:pPr>
    <w:rPr>
      <w:rFonts w:eastAsia="SimSun"/>
      <w:sz w:val="24"/>
      <w:szCs w:val="24"/>
      <w:lang w:val="en-US"/>
    </w:rPr>
  </w:style>
  <w:style w:type="character" w:customStyle="1" w:styleId="B3Char">
    <w:name w:val="B3 Char"/>
    <w:link w:val="B30"/>
    <w:qFormat/>
    <w:rsid w:val="008C6E27"/>
    <w:rPr>
      <w:rFonts w:ascii="Times New Roman" w:hAnsi="Times New Roman"/>
      <w:lang w:val="en-GB" w:eastAsia="en-US"/>
    </w:rPr>
  </w:style>
  <w:style w:type="character" w:customStyle="1" w:styleId="Heading6Char">
    <w:name w:val="Heading 6 Char"/>
    <w:aliases w:val="T1 Char4,Header 6 Char"/>
    <w:basedOn w:val="DefaultParagraphFont"/>
    <w:link w:val="Heading6"/>
    <w:rsid w:val="0010502C"/>
    <w:rPr>
      <w:rFonts w:ascii="Arial" w:hAnsi="Arial"/>
      <w:lang w:val="en-GB" w:eastAsia="en-US"/>
    </w:rPr>
  </w:style>
  <w:style w:type="character" w:customStyle="1" w:styleId="Heading7Char">
    <w:name w:val="Heading 7 Char"/>
    <w:aliases w:val="L7 Char,Header 7 Char"/>
    <w:basedOn w:val="DefaultParagraphFont"/>
    <w:link w:val="Heading7"/>
    <w:rsid w:val="0010502C"/>
    <w:rPr>
      <w:rFonts w:ascii="Arial" w:hAnsi="Arial"/>
      <w:lang w:val="en-GB" w:eastAsia="en-US"/>
    </w:rPr>
  </w:style>
  <w:style w:type="character" w:customStyle="1" w:styleId="Heading8Char">
    <w:name w:val="Heading 8 Char"/>
    <w:basedOn w:val="DefaultParagraphFont"/>
    <w:link w:val="Heading8"/>
    <w:rsid w:val="0010502C"/>
    <w:rPr>
      <w:rFonts w:ascii="Arial" w:hAnsi="Arial"/>
      <w:sz w:val="36"/>
      <w:lang w:val="en-GB" w:eastAsia="en-US"/>
    </w:rPr>
  </w:style>
  <w:style w:type="character" w:customStyle="1" w:styleId="Heading9Char">
    <w:name w:val="Heading 9 Char"/>
    <w:aliases w:val="Figure Heading Char,FH Char"/>
    <w:basedOn w:val="DefaultParagraphFont"/>
    <w:link w:val="Heading9"/>
    <w:rsid w:val="0010502C"/>
    <w:rPr>
      <w:rFonts w:ascii="Arial" w:hAnsi="Arial"/>
      <w:sz w:val="36"/>
      <w:lang w:val="en-GB" w:eastAsia="en-US"/>
    </w:rPr>
  </w:style>
  <w:style w:type="paragraph" w:customStyle="1" w:styleId="TAJ">
    <w:name w:val="TAJ"/>
    <w:basedOn w:val="TH"/>
    <w:rsid w:val="0010502C"/>
    <w:pPr>
      <w:overflowPunct w:val="0"/>
      <w:autoSpaceDE w:val="0"/>
      <w:autoSpaceDN w:val="0"/>
      <w:adjustRightInd w:val="0"/>
      <w:textAlignment w:val="baseline"/>
    </w:pPr>
  </w:style>
  <w:style w:type="character" w:customStyle="1" w:styleId="DocumentMapChar">
    <w:name w:val="Document Map Char"/>
    <w:basedOn w:val="DefaultParagraphFont"/>
    <w:link w:val="DocumentMap"/>
    <w:rsid w:val="0010502C"/>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0502C"/>
    <w:rPr>
      <w:rFonts w:ascii="Times New Roman" w:hAnsi="Times New Roman"/>
      <w:sz w:val="16"/>
      <w:lang w:val="en-GB" w:eastAsia="en-US"/>
    </w:rPr>
  </w:style>
  <w:style w:type="character" w:customStyle="1" w:styleId="ListChar">
    <w:name w:val="List Char"/>
    <w:link w:val="List"/>
    <w:rsid w:val="0010502C"/>
    <w:rPr>
      <w:rFonts w:ascii="Times New Roman" w:hAnsi="Times New Roman"/>
      <w:lang w:val="en-GB" w:eastAsia="en-US"/>
    </w:rPr>
  </w:style>
  <w:style w:type="character" w:customStyle="1" w:styleId="ListBulletChar">
    <w:name w:val="List Bullet Char"/>
    <w:aliases w:val="UL Char"/>
    <w:link w:val="ListBullet"/>
    <w:rsid w:val="0010502C"/>
    <w:rPr>
      <w:rFonts w:ascii="Times New Roman" w:hAnsi="Times New Roman"/>
      <w:lang w:val="en-GB" w:eastAsia="en-US"/>
    </w:rPr>
  </w:style>
  <w:style w:type="character" w:customStyle="1" w:styleId="ListBullet2Char">
    <w:name w:val="List Bullet 2 Char"/>
    <w:aliases w:val="lb2 Char"/>
    <w:link w:val="ListBullet2"/>
    <w:rsid w:val="0010502C"/>
    <w:rPr>
      <w:rFonts w:ascii="Times New Roman" w:hAnsi="Times New Roman"/>
      <w:lang w:val="en-GB" w:eastAsia="en-US"/>
    </w:rPr>
  </w:style>
  <w:style w:type="character" w:customStyle="1" w:styleId="ListBullet3Char">
    <w:name w:val="List Bullet 3 Char"/>
    <w:link w:val="ListBullet3"/>
    <w:rsid w:val="0010502C"/>
    <w:rPr>
      <w:rFonts w:ascii="Times New Roman" w:hAnsi="Times New Roman"/>
      <w:lang w:val="en-GB" w:eastAsia="en-US"/>
    </w:rPr>
  </w:style>
  <w:style w:type="character" w:customStyle="1" w:styleId="List2Char">
    <w:name w:val="List 2 Char"/>
    <w:link w:val="List2"/>
    <w:rsid w:val="0010502C"/>
    <w:rPr>
      <w:rFonts w:ascii="Times New Roman" w:hAnsi="Times New Roman"/>
      <w:lang w:val="en-GB" w:eastAsia="en-US"/>
    </w:rPr>
  </w:style>
  <w:style w:type="paragraph" w:styleId="IndexHeading">
    <w:name w:val="index heading"/>
    <w:basedOn w:val="Normal"/>
    <w:next w:val="Normal"/>
    <w:rsid w:val="0010502C"/>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customStyle="1" w:styleId="TabList">
    <w:name w:val="TabList"/>
    <w:basedOn w:val="Normal"/>
    <w:uiPriority w:val="99"/>
    <w:rsid w:val="0010502C"/>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10502C"/>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10502C"/>
    <w:pPr>
      <w:overflowPunct w:val="0"/>
      <w:autoSpaceDE w:val="0"/>
      <w:autoSpaceDN w:val="0"/>
      <w:adjustRightInd w:val="0"/>
      <w:spacing w:after="0"/>
      <w:jc w:val="center"/>
      <w:textAlignment w:val="baseline"/>
    </w:pPr>
    <w:rPr>
      <w:rFonts w:eastAsia="MS Mincho"/>
      <w:lang w:val="en-US"/>
    </w:rPr>
  </w:style>
  <w:style w:type="paragraph" w:customStyle="1" w:styleId="HE">
    <w:name w:val="HE"/>
    <w:basedOn w:val="Normal"/>
    <w:rsid w:val="0010502C"/>
    <w:pPr>
      <w:overflowPunct w:val="0"/>
      <w:autoSpaceDE w:val="0"/>
      <w:autoSpaceDN w:val="0"/>
      <w:adjustRightInd w:val="0"/>
      <w:spacing w:after="0"/>
      <w:textAlignment w:val="baseline"/>
    </w:pPr>
    <w:rPr>
      <w:rFonts w:eastAsia="MS Mincho"/>
      <w:b/>
    </w:rPr>
  </w:style>
  <w:style w:type="paragraph" w:styleId="PlainText">
    <w:name w:val="Plain Text"/>
    <w:basedOn w:val="Normal"/>
    <w:link w:val="PlainTextChar"/>
    <w:rsid w:val="0010502C"/>
    <w:pPr>
      <w:overflowPunct w:val="0"/>
      <w:autoSpaceDE w:val="0"/>
      <w:autoSpaceDN w:val="0"/>
      <w:adjustRightInd w:val="0"/>
      <w:spacing w:after="0"/>
      <w:textAlignment w:val="baseline"/>
    </w:pPr>
    <w:rPr>
      <w:rFonts w:ascii="Courier New" w:eastAsia="MS Mincho" w:hAnsi="Courier New"/>
    </w:rPr>
  </w:style>
  <w:style w:type="character" w:customStyle="1" w:styleId="PlainTextChar">
    <w:name w:val="Plain Text Char"/>
    <w:basedOn w:val="DefaultParagraphFont"/>
    <w:link w:val="PlainText"/>
    <w:rsid w:val="0010502C"/>
    <w:rPr>
      <w:rFonts w:ascii="Courier New" w:eastAsia="MS Mincho" w:hAnsi="Courier New"/>
      <w:lang w:val="en-GB" w:eastAsia="en-US"/>
    </w:rPr>
  </w:style>
  <w:style w:type="paragraph" w:customStyle="1" w:styleId="text">
    <w:name w:val="text"/>
    <w:basedOn w:val="Normal"/>
    <w:rsid w:val="0010502C"/>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berschrift1H1">
    <w:name w:val="Überschrift 1.H1"/>
    <w:basedOn w:val="Normal"/>
    <w:next w:val="Normal"/>
    <w:uiPriority w:val="99"/>
    <w:rsid w:val="0010502C"/>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CRfront">
    <w:name w:val="CR_front"/>
    <w:rsid w:val="0010502C"/>
    <w:rPr>
      <w:rFonts w:ascii="Arial" w:eastAsia="MS Mincho" w:hAnsi="Arial"/>
      <w:lang w:val="en-GB" w:eastAsia="en-US"/>
    </w:rPr>
  </w:style>
  <w:style w:type="paragraph" w:customStyle="1" w:styleId="textintend1">
    <w:name w:val="text intend 1"/>
    <w:basedOn w:val="text"/>
    <w:uiPriority w:val="99"/>
    <w:rsid w:val="0010502C"/>
    <w:pPr>
      <w:widowControl/>
      <w:tabs>
        <w:tab w:val="num" w:pos="992"/>
      </w:tabs>
      <w:spacing w:after="120"/>
      <w:ind w:left="992" w:hanging="425"/>
    </w:pPr>
    <w:rPr>
      <w:lang w:val="en-US"/>
    </w:rPr>
  </w:style>
  <w:style w:type="paragraph" w:customStyle="1" w:styleId="textintend2">
    <w:name w:val="text intend 2"/>
    <w:basedOn w:val="text"/>
    <w:uiPriority w:val="99"/>
    <w:rsid w:val="0010502C"/>
    <w:pPr>
      <w:widowControl/>
      <w:tabs>
        <w:tab w:val="num" w:pos="1418"/>
      </w:tabs>
      <w:spacing w:after="120"/>
      <w:ind w:left="1418" w:hanging="426"/>
    </w:pPr>
    <w:rPr>
      <w:lang w:val="en-US"/>
    </w:rPr>
  </w:style>
  <w:style w:type="paragraph" w:customStyle="1" w:styleId="textintend3">
    <w:name w:val="text intend 3"/>
    <w:basedOn w:val="text"/>
    <w:uiPriority w:val="99"/>
    <w:rsid w:val="0010502C"/>
    <w:pPr>
      <w:widowControl/>
      <w:tabs>
        <w:tab w:val="num" w:pos="1843"/>
      </w:tabs>
      <w:spacing w:after="120"/>
      <w:ind w:left="1843" w:hanging="425"/>
    </w:pPr>
    <w:rPr>
      <w:lang w:val="en-US"/>
    </w:rPr>
  </w:style>
  <w:style w:type="paragraph" w:customStyle="1" w:styleId="normalpuce">
    <w:name w:val="normal puce"/>
    <w:basedOn w:val="Normal"/>
    <w:uiPriority w:val="99"/>
    <w:qFormat/>
    <w:rsid w:val="0010502C"/>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styleId="BodyTextIndent">
    <w:name w:val="Body Text Indent"/>
    <w:basedOn w:val="Normal"/>
    <w:link w:val="BodyTextIndentChar"/>
    <w:rsid w:val="0010502C"/>
    <w:pPr>
      <w:overflowPunct w:val="0"/>
      <w:autoSpaceDE w:val="0"/>
      <w:autoSpaceDN w:val="0"/>
      <w:adjustRightInd w:val="0"/>
      <w:spacing w:before="240" w:after="0"/>
      <w:ind w:left="360"/>
      <w:jc w:val="both"/>
      <w:textAlignment w:val="baseline"/>
    </w:pPr>
    <w:rPr>
      <w:rFonts w:eastAsia="MS Mincho"/>
      <w:i/>
      <w:sz w:val="22"/>
    </w:rPr>
  </w:style>
  <w:style w:type="character" w:customStyle="1" w:styleId="BodyTextIndentChar">
    <w:name w:val="Body Text Indent Char"/>
    <w:basedOn w:val="DefaultParagraphFont"/>
    <w:link w:val="BodyTextIndent"/>
    <w:rsid w:val="0010502C"/>
    <w:rPr>
      <w:rFonts w:ascii="Times New Roman" w:eastAsia="MS Mincho" w:hAnsi="Times New Roman"/>
      <w:i/>
      <w:sz w:val="22"/>
      <w:lang w:val="en-GB" w:eastAsia="en-US"/>
    </w:rPr>
  </w:style>
  <w:style w:type="paragraph" w:styleId="BodyText2">
    <w:name w:val="Body Text 2"/>
    <w:basedOn w:val="Normal"/>
    <w:link w:val="BodyText2Char"/>
    <w:rsid w:val="0010502C"/>
    <w:pPr>
      <w:overflowPunct w:val="0"/>
      <w:autoSpaceDE w:val="0"/>
      <w:autoSpaceDN w:val="0"/>
      <w:adjustRightInd w:val="0"/>
      <w:spacing w:after="0"/>
      <w:jc w:val="both"/>
      <w:textAlignment w:val="baseline"/>
    </w:pPr>
    <w:rPr>
      <w:rFonts w:eastAsia="MS Mincho"/>
      <w:sz w:val="24"/>
    </w:rPr>
  </w:style>
  <w:style w:type="character" w:customStyle="1" w:styleId="BodyText2Char">
    <w:name w:val="Body Text 2 Char"/>
    <w:basedOn w:val="DefaultParagraphFont"/>
    <w:link w:val="BodyText2"/>
    <w:rsid w:val="0010502C"/>
    <w:rPr>
      <w:rFonts w:ascii="Times New Roman" w:eastAsia="MS Mincho" w:hAnsi="Times New Roman"/>
      <w:sz w:val="24"/>
      <w:lang w:val="en-GB" w:eastAsia="en-US"/>
    </w:rPr>
  </w:style>
  <w:style w:type="paragraph" w:customStyle="1" w:styleId="para">
    <w:name w:val="para"/>
    <w:basedOn w:val="Normal"/>
    <w:uiPriority w:val="99"/>
    <w:rsid w:val="0010502C"/>
    <w:pPr>
      <w:overflowPunct w:val="0"/>
      <w:autoSpaceDE w:val="0"/>
      <w:autoSpaceDN w:val="0"/>
      <w:adjustRightInd w:val="0"/>
      <w:spacing w:after="240"/>
      <w:jc w:val="both"/>
      <w:textAlignment w:val="baseline"/>
    </w:pPr>
    <w:rPr>
      <w:rFonts w:ascii="Helvetica" w:eastAsia="MS Mincho" w:hAnsi="Helvetica"/>
    </w:rPr>
  </w:style>
  <w:style w:type="character" w:customStyle="1" w:styleId="MTEquationSection">
    <w:name w:val="MTEquationSection"/>
    <w:rsid w:val="0010502C"/>
    <w:rPr>
      <w:noProof w:val="0"/>
      <w:vanish w:val="0"/>
      <w:color w:val="FF0000"/>
      <w:lang w:eastAsia="en-US"/>
    </w:rPr>
  </w:style>
  <w:style w:type="paragraph" w:customStyle="1" w:styleId="MTDisplayEquation">
    <w:name w:val="MTDisplayEquation"/>
    <w:basedOn w:val="Normal"/>
    <w:rsid w:val="0010502C"/>
    <w:pPr>
      <w:tabs>
        <w:tab w:val="center" w:pos="4820"/>
        <w:tab w:val="right" w:pos="9640"/>
      </w:tabs>
      <w:overflowPunct w:val="0"/>
      <w:autoSpaceDE w:val="0"/>
      <w:autoSpaceDN w:val="0"/>
      <w:adjustRightInd w:val="0"/>
      <w:textAlignment w:val="baseline"/>
    </w:pPr>
    <w:rPr>
      <w:rFonts w:eastAsia="MS Mincho"/>
    </w:rPr>
  </w:style>
  <w:style w:type="paragraph" w:styleId="BodyTextIndent2">
    <w:name w:val="Body Text Indent 2"/>
    <w:basedOn w:val="Normal"/>
    <w:link w:val="BodyTextIndent2Char"/>
    <w:rsid w:val="0010502C"/>
    <w:pPr>
      <w:overflowPunct w:val="0"/>
      <w:autoSpaceDE w:val="0"/>
      <w:autoSpaceDN w:val="0"/>
      <w:adjustRightInd w:val="0"/>
      <w:ind w:left="568" w:hanging="568"/>
      <w:textAlignment w:val="baseline"/>
    </w:pPr>
    <w:rPr>
      <w:rFonts w:eastAsia="MS Mincho"/>
    </w:rPr>
  </w:style>
  <w:style w:type="character" w:customStyle="1" w:styleId="BodyTextIndent2Char">
    <w:name w:val="Body Text Indent 2 Char"/>
    <w:basedOn w:val="DefaultParagraphFont"/>
    <w:link w:val="BodyTextIndent2"/>
    <w:rsid w:val="0010502C"/>
    <w:rPr>
      <w:rFonts w:ascii="Times New Roman" w:eastAsia="MS Mincho" w:hAnsi="Times New Roman"/>
      <w:lang w:val="en-GB" w:eastAsia="en-US"/>
    </w:rPr>
  </w:style>
  <w:style w:type="paragraph" w:customStyle="1" w:styleId="List1">
    <w:name w:val="List1"/>
    <w:basedOn w:val="Normal"/>
    <w:uiPriority w:val="99"/>
    <w:rsid w:val="0010502C"/>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styleId="BodyText3">
    <w:name w:val="Body Text 3"/>
    <w:basedOn w:val="Normal"/>
    <w:link w:val="BodyText3Char"/>
    <w:rsid w:val="0010502C"/>
    <w:pPr>
      <w:overflowPunct w:val="0"/>
      <w:autoSpaceDE w:val="0"/>
      <w:autoSpaceDN w:val="0"/>
      <w:adjustRightInd w:val="0"/>
      <w:textAlignment w:val="baseline"/>
    </w:pPr>
    <w:rPr>
      <w:rFonts w:eastAsia="MS Mincho"/>
      <w:b/>
      <w:i/>
    </w:rPr>
  </w:style>
  <w:style w:type="character" w:customStyle="1" w:styleId="BodyText3Char">
    <w:name w:val="Body Text 3 Char"/>
    <w:basedOn w:val="DefaultParagraphFont"/>
    <w:link w:val="BodyText3"/>
    <w:rsid w:val="0010502C"/>
    <w:rPr>
      <w:rFonts w:ascii="Times New Roman" w:eastAsia="MS Mincho" w:hAnsi="Times New Roman"/>
      <w:b/>
      <w:i/>
      <w:lang w:val="en-GB" w:eastAsia="en-US"/>
    </w:rPr>
  </w:style>
  <w:style w:type="paragraph" w:customStyle="1" w:styleId="TdocText">
    <w:name w:val="Tdoc_Text"/>
    <w:basedOn w:val="Normal"/>
    <w:uiPriority w:val="99"/>
    <w:rsid w:val="0010502C"/>
    <w:pPr>
      <w:overflowPunct w:val="0"/>
      <w:autoSpaceDE w:val="0"/>
      <w:autoSpaceDN w:val="0"/>
      <w:adjustRightInd w:val="0"/>
      <w:spacing w:before="120" w:after="0"/>
      <w:jc w:val="both"/>
      <w:textAlignment w:val="baseline"/>
    </w:pPr>
    <w:rPr>
      <w:rFonts w:eastAsia="MS Mincho"/>
      <w:lang w:val="en-US"/>
    </w:rPr>
  </w:style>
  <w:style w:type="character" w:customStyle="1" w:styleId="BalloonTextChar">
    <w:name w:val="Balloon Text Char"/>
    <w:basedOn w:val="DefaultParagraphFont"/>
    <w:link w:val="BalloonText"/>
    <w:rsid w:val="0010502C"/>
    <w:rPr>
      <w:rFonts w:ascii="Tahoma" w:hAnsi="Tahoma" w:cs="Tahoma"/>
      <w:sz w:val="16"/>
      <w:szCs w:val="16"/>
      <w:lang w:val="en-GB" w:eastAsia="en-US"/>
    </w:rPr>
  </w:style>
  <w:style w:type="paragraph" w:customStyle="1" w:styleId="centered">
    <w:name w:val="centered"/>
    <w:basedOn w:val="Normal"/>
    <w:uiPriority w:val="99"/>
    <w:rsid w:val="0010502C"/>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aliases w:val="+"/>
    <w:rsid w:val="0010502C"/>
    <w:rPr>
      <w:rFonts w:ascii="Bookman" w:hAnsi="Bookman"/>
      <w:position w:val="6"/>
      <w:sz w:val="18"/>
    </w:rPr>
  </w:style>
  <w:style w:type="paragraph" w:customStyle="1" w:styleId="References">
    <w:name w:val="References"/>
    <w:basedOn w:val="Normal"/>
    <w:uiPriority w:val="99"/>
    <w:rsid w:val="0010502C"/>
    <w:pPr>
      <w:numPr>
        <w:numId w:val="1"/>
      </w:numPr>
      <w:overflowPunct w:val="0"/>
      <w:autoSpaceDE w:val="0"/>
      <w:autoSpaceDN w:val="0"/>
      <w:adjustRightInd w:val="0"/>
      <w:spacing w:after="80"/>
      <w:textAlignment w:val="baseline"/>
    </w:pPr>
    <w:rPr>
      <w:rFonts w:eastAsia="MS Mincho"/>
      <w:sz w:val="18"/>
      <w:lang w:val="en-US"/>
    </w:rPr>
  </w:style>
  <w:style w:type="paragraph" w:customStyle="1" w:styleId="ZchnZchn">
    <w:name w:val="Zchn Zchn"/>
    <w:semiHidden/>
    <w:rsid w:val="0010502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qFormat/>
    <w:rsid w:val="0010502C"/>
    <w:rPr>
      <w:rFonts w:eastAsia="MS Mincho"/>
      <w:lang w:val="en-GB" w:eastAsia="en-US" w:bidi="ar-SA"/>
    </w:rPr>
  </w:style>
  <w:style w:type="paragraph" w:customStyle="1" w:styleId="TableText0">
    <w:name w:val="TableText"/>
    <w:basedOn w:val="BodyTextIndent"/>
    <w:rsid w:val="0010502C"/>
    <w:pPr>
      <w:keepNext/>
      <w:keepLines/>
      <w:spacing w:before="0" w:after="180"/>
      <w:ind w:left="0"/>
      <w:jc w:val="center"/>
    </w:pPr>
    <w:rPr>
      <w:i w:val="0"/>
      <w:snapToGrid w:val="0"/>
      <w:kern w:val="2"/>
      <w:sz w:val="20"/>
    </w:rPr>
  </w:style>
  <w:style w:type="character" w:customStyle="1" w:styleId="msoins1">
    <w:name w:val="msoins"/>
    <w:basedOn w:val="DefaultParagraphFont"/>
    <w:rsid w:val="0010502C"/>
  </w:style>
  <w:style w:type="paragraph" w:customStyle="1" w:styleId="B1">
    <w:name w:val="B1+"/>
    <w:basedOn w:val="B10"/>
    <w:rsid w:val="0010502C"/>
    <w:pPr>
      <w:numPr>
        <w:numId w:val="3"/>
      </w:numPr>
      <w:overflowPunct w:val="0"/>
      <w:autoSpaceDE w:val="0"/>
      <w:autoSpaceDN w:val="0"/>
      <w:adjustRightInd w:val="0"/>
      <w:textAlignment w:val="baseline"/>
    </w:pPr>
    <w:rPr>
      <w:lang w:eastAsia="zh-CN"/>
    </w:rPr>
  </w:style>
  <w:style w:type="paragraph" w:customStyle="1" w:styleId="TdocHeading1">
    <w:name w:val="Tdoc_Heading_1"/>
    <w:basedOn w:val="Heading1"/>
    <w:next w:val="BodyText"/>
    <w:autoRedefine/>
    <w:uiPriority w:val="99"/>
    <w:rsid w:val="0010502C"/>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character" w:customStyle="1" w:styleId="GuidanceChar">
    <w:name w:val="Guidance Char"/>
    <w:rsid w:val="0010502C"/>
    <w:rPr>
      <w:rFonts w:eastAsia="SimSun"/>
      <w:i/>
      <w:color w:val="0000FF"/>
      <w:lang w:val="en-GB" w:eastAsia="en-US"/>
    </w:rPr>
  </w:style>
  <w:style w:type="paragraph" w:customStyle="1" w:styleId="Bulletedo1">
    <w:name w:val="Bulleted o 1"/>
    <w:basedOn w:val="Normal"/>
    <w:rsid w:val="0010502C"/>
    <w:pPr>
      <w:numPr>
        <w:numId w:val="4"/>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10502C"/>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PLChar">
    <w:name w:val="PL Char"/>
    <w:link w:val="PL"/>
    <w:qFormat/>
    <w:rsid w:val="0010502C"/>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10502C"/>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Heading 5 Char Char,Heading 811 Char1,标题 81 Char1,Heading 8111 Char1"/>
    <w:rsid w:val="0010502C"/>
    <w:rPr>
      <w:rFonts w:ascii="Calibri Light" w:eastAsia="Times New Roman" w:hAnsi="Calibri Light" w:cs="Times New Roman"/>
      <w:color w:val="2F5496"/>
      <w:lang w:eastAsia="en-US"/>
    </w:rPr>
  </w:style>
  <w:style w:type="paragraph" w:customStyle="1" w:styleId="msonormal0">
    <w:name w:val="msonormal"/>
    <w:basedOn w:val="Normal"/>
    <w:rsid w:val="0010502C"/>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10502C"/>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10502C"/>
    <w:rPr>
      <w:rFonts w:ascii="Times New Roman" w:eastAsia="SimSun" w:hAnsi="Times New Roman"/>
      <w:lang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10502C"/>
    <w:rPr>
      <w:rFonts w:ascii="Arial" w:hAnsi="Arial" w:cs="Times New Roman"/>
      <w:sz w:val="28"/>
      <w:szCs w:val="20"/>
      <w:lang w:val="en-GB" w:eastAsia="en-US"/>
    </w:rPr>
  </w:style>
  <w:style w:type="numbering" w:customStyle="1" w:styleId="1">
    <w:name w:val="リストなし1"/>
    <w:next w:val="NoList"/>
    <w:uiPriority w:val="99"/>
    <w:semiHidden/>
    <w:unhideWhenUsed/>
    <w:rsid w:val="0010502C"/>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0502C"/>
    <w:rPr>
      <w:rFonts w:ascii="Arial" w:hAnsi="Arial"/>
      <w:sz w:val="32"/>
      <w:lang w:val="en-GB" w:eastAsia="ja-JP" w:bidi="ar-SA"/>
    </w:rPr>
  </w:style>
  <w:style w:type="character" w:customStyle="1" w:styleId="AndreaLeonardi">
    <w:name w:val="Andrea Leonardi"/>
    <w:semiHidden/>
    <w:rsid w:val="0010502C"/>
    <w:rPr>
      <w:rFonts w:ascii="Arial" w:hAnsi="Arial" w:cs="Arial"/>
      <w:color w:val="auto"/>
      <w:sz w:val="20"/>
      <w:szCs w:val="20"/>
    </w:rPr>
  </w:style>
  <w:style w:type="character" w:customStyle="1" w:styleId="NOCharChar">
    <w:name w:val="NO Char Char"/>
    <w:rsid w:val="0010502C"/>
    <w:rPr>
      <w:lang w:val="en-GB" w:eastAsia="en-US" w:bidi="ar-SA"/>
    </w:rPr>
  </w:style>
  <w:style w:type="character" w:customStyle="1" w:styleId="NOZchn">
    <w:name w:val="NO Zchn"/>
    <w:rsid w:val="0010502C"/>
    <w:rPr>
      <w:lang w:val="en-GB" w:eastAsia="en-US" w:bidi="ar-SA"/>
    </w:rPr>
  </w:style>
  <w:style w:type="character" w:customStyle="1" w:styleId="TACCar">
    <w:name w:val="TAC Car"/>
    <w:qFormat/>
    <w:rsid w:val="0010502C"/>
    <w:rPr>
      <w:rFonts w:ascii="Arial" w:hAnsi="Arial"/>
      <w:sz w:val="18"/>
      <w:lang w:val="en-GB" w:eastAsia="ja-JP" w:bidi="ar-SA"/>
    </w:rPr>
  </w:style>
  <w:style w:type="character" w:customStyle="1" w:styleId="T1Char">
    <w:name w:val="T1 Char"/>
    <w:aliases w:val="Header 6 Char Char"/>
    <w:rsid w:val="0010502C"/>
    <w:rPr>
      <w:rFonts w:ascii="Arial" w:hAnsi="Arial" w:cs="Times New Roman"/>
      <w:sz w:val="20"/>
      <w:szCs w:val="20"/>
      <w:lang w:val="en-GB" w:eastAsia="en-US"/>
    </w:rPr>
  </w:style>
  <w:style w:type="character" w:customStyle="1" w:styleId="T1Char1">
    <w:name w:val="T1 Char1"/>
    <w:aliases w:val="Header 6 Char Char1,Heading 6 Char1"/>
    <w:rsid w:val="0010502C"/>
    <w:rPr>
      <w:rFonts w:ascii="Arial"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0502C"/>
    <w:rPr>
      <w:rFonts w:ascii="Arial" w:hAnsi="Arial"/>
      <w:sz w:val="32"/>
      <w:lang w:val="en-GB" w:eastAsia="en-US" w:bidi="ar-SA"/>
    </w:rPr>
  </w:style>
  <w:style w:type="paragraph" w:customStyle="1" w:styleId="ZchnZchn1">
    <w:name w:val="Zchn Zchn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0502C"/>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0502C"/>
    <w:rPr>
      <w:rFonts w:ascii="Arial" w:hAnsi="Arial"/>
      <w:sz w:val="32"/>
      <w:lang w:val="en-GB" w:eastAsia="en-US" w:bidi="ar-SA"/>
    </w:rPr>
  </w:style>
  <w:style w:type="paragraph" w:customStyle="1" w:styleId="ZchnZchn2">
    <w:name w:val="Zchn Zchn2"/>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10502C"/>
    <w:rPr>
      <w:rFonts w:ascii="Arial" w:hAnsi="Arial" w:cs="Times New Roman"/>
      <w:sz w:val="20"/>
      <w:szCs w:val="20"/>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rsid w:val="0010502C"/>
    <w:pPr>
      <w:overflowPunct w:val="0"/>
      <w:autoSpaceDE w:val="0"/>
      <w:autoSpaceDN w:val="0"/>
      <w:adjustRightInd w:val="0"/>
      <w:spacing w:after="0"/>
      <w:ind w:left="851"/>
      <w:textAlignment w:val="baseline"/>
    </w:pPr>
    <w:rPr>
      <w:rFonts w:eastAsia="MS Mincho"/>
      <w:lang w:val="it-IT" w:eastAsia="en-GB"/>
    </w:rPr>
  </w:style>
  <w:style w:type="paragraph" w:styleId="ListNumber5">
    <w:name w:val="List Number 5"/>
    <w:basedOn w:val="Normal"/>
    <w:rsid w:val="001050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0502C"/>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0502C"/>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ZchnZchn5">
    <w:name w:val="Zchn Zchn5"/>
    <w:rsid w:val="0010502C"/>
    <w:rPr>
      <w:rFonts w:ascii="Courier New" w:eastAsia="Batang" w:hAnsi="Courier New"/>
      <w:lang w:val="nb-NO" w:eastAsia="en-US" w:bidi="ar-SA"/>
    </w:rPr>
  </w:style>
  <w:style w:type="paragraph" w:customStyle="1" w:styleId="10">
    <w:name w:val="修订1"/>
    <w:hidden/>
    <w:semiHidden/>
    <w:rsid w:val="0010502C"/>
    <w:rPr>
      <w:rFonts w:ascii="Times New Roman" w:eastAsia="Batang" w:hAnsi="Times New Roman"/>
      <w:lang w:val="en-GB" w:eastAsia="en-US"/>
    </w:rPr>
  </w:style>
  <w:style w:type="paragraph" w:styleId="EndnoteText">
    <w:name w:val="endnote text"/>
    <w:basedOn w:val="Normal"/>
    <w:link w:val="EndnoteTextChar"/>
    <w:rsid w:val="0010502C"/>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rsid w:val="0010502C"/>
    <w:rPr>
      <w:rFonts w:ascii="Times New Roman" w:hAnsi="Times New Roman"/>
      <w:lang w:val="en-GB" w:eastAsia="en-US"/>
    </w:rPr>
  </w:style>
  <w:style w:type="character" w:styleId="EndnoteReference">
    <w:name w:val="endnote reference"/>
    <w:rsid w:val="0010502C"/>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10502C"/>
    <w:rPr>
      <w:lang w:val="en-GB" w:eastAsia="ja-JP" w:bidi="ar-SA"/>
    </w:rPr>
  </w:style>
  <w:style w:type="paragraph" w:styleId="Title">
    <w:name w:val="Title"/>
    <w:aliases w:val="Section Header"/>
    <w:basedOn w:val="Normal"/>
    <w:next w:val="Normal"/>
    <w:link w:val="TitleChar"/>
    <w:qFormat/>
    <w:rsid w:val="0010502C"/>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rsid w:val="0010502C"/>
    <w:rPr>
      <w:rFonts w:ascii="Courier New" w:eastAsia="Malgun Gothic" w:hAnsi="Courier New"/>
      <w:lang w:val="nb-NO" w:eastAsia="en-US"/>
    </w:rPr>
  </w:style>
  <w:style w:type="paragraph" w:customStyle="1" w:styleId="FL">
    <w:name w:val="FL"/>
    <w:basedOn w:val="Normal"/>
    <w:rsid w:val="001050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rsid w:val="0010502C"/>
    <w:rPr>
      <w:rFonts w:ascii="Arial" w:hAnsi="Arial"/>
      <w:sz w:val="22"/>
      <w:lang w:val="en-GB" w:eastAsia="ja-JP" w:bidi="ar-SA"/>
    </w:rPr>
  </w:style>
  <w:style w:type="paragraph" w:styleId="Date">
    <w:name w:val="Date"/>
    <w:basedOn w:val="Normal"/>
    <w:next w:val="Normal"/>
    <w:link w:val="DateChar"/>
    <w:rsid w:val="0010502C"/>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10502C"/>
    <w:rPr>
      <w:rFonts w:ascii="Times New Roman" w:eastAsia="Malgun Gothic" w:hAnsi="Times New Roman"/>
      <w:lang w:val="en-GB" w:eastAsia="en-US"/>
    </w:rPr>
  </w:style>
  <w:style w:type="paragraph" w:customStyle="1" w:styleId="AutoCorrect">
    <w:name w:val="AutoCorrect"/>
    <w:rsid w:val="0010502C"/>
    <w:rPr>
      <w:rFonts w:ascii="Times New Roman" w:eastAsia="Malgun Gothic" w:hAnsi="Times New Roman"/>
      <w:sz w:val="24"/>
      <w:szCs w:val="24"/>
      <w:lang w:val="en-GB" w:eastAsia="ko-KR"/>
    </w:rPr>
  </w:style>
  <w:style w:type="paragraph" w:customStyle="1" w:styleId="-PAGE-">
    <w:name w:val="- PAGE -"/>
    <w:rsid w:val="0010502C"/>
    <w:rPr>
      <w:rFonts w:ascii="Times New Roman" w:eastAsia="Malgun Gothic" w:hAnsi="Times New Roman"/>
      <w:sz w:val="24"/>
      <w:szCs w:val="24"/>
      <w:lang w:val="en-GB" w:eastAsia="ko-KR"/>
    </w:rPr>
  </w:style>
  <w:style w:type="paragraph" w:customStyle="1" w:styleId="PageXofY">
    <w:name w:val="Page X of Y"/>
    <w:rsid w:val="0010502C"/>
    <w:rPr>
      <w:rFonts w:ascii="Times New Roman" w:eastAsia="Malgun Gothic" w:hAnsi="Times New Roman"/>
      <w:sz w:val="24"/>
      <w:szCs w:val="24"/>
      <w:lang w:val="en-GB" w:eastAsia="ko-KR"/>
    </w:rPr>
  </w:style>
  <w:style w:type="paragraph" w:customStyle="1" w:styleId="Createdby">
    <w:name w:val="Created by"/>
    <w:rsid w:val="0010502C"/>
    <w:rPr>
      <w:rFonts w:ascii="Times New Roman" w:eastAsia="Malgun Gothic" w:hAnsi="Times New Roman"/>
      <w:sz w:val="24"/>
      <w:szCs w:val="24"/>
      <w:lang w:val="en-GB" w:eastAsia="ko-KR"/>
    </w:rPr>
  </w:style>
  <w:style w:type="paragraph" w:customStyle="1" w:styleId="Createdon">
    <w:name w:val="Created on"/>
    <w:rsid w:val="0010502C"/>
    <w:rPr>
      <w:rFonts w:ascii="Times New Roman" w:eastAsia="Malgun Gothic" w:hAnsi="Times New Roman"/>
      <w:sz w:val="24"/>
      <w:szCs w:val="24"/>
      <w:lang w:val="en-GB" w:eastAsia="ko-KR"/>
    </w:rPr>
  </w:style>
  <w:style w:type="paragraph" w:customStyle="1" w:styleId="Lastprinted">
    <w:name w:val="Last printed"/>
    <w:rsid w:val="0010502C"/>
    <w:rPr>
      <w:rFonts w:ascii="Times New Roman" w:eastAsia="Malgun Gothic" w:hAnsi="Times New Roman"/>
      <w:sz w:val="24"/>
      <w:szCs w:val="24"/>
      <w:lang w:val="en-GB" w:eastAsia="ko-KR"/>
    </w:rPr>
  </w:style>
  <w:style w:type="paragraph" w:customStyle="1" w:styleId="Lastsavedby">
    <w:name w:val="Last saved by"/>
    <w:rsid w:val="0010502C"/>
    <w:rPr>
      <w:rFonts w:ascii="Times New Roman" w:eastAsia="Malgun Gothic" w:hAnsi="Times New Roman"/>
      <w:sz w:val="24"/>
      <w:szCs w:val="24"/>
      <w:lang w:val="en-GB" w:eastAsia="ko-KR"/>
    </w:rPr>
  </w:style>
  <w:style w:type="paragraph" w:customStyle="1" w:styleId="Filename">
    <w:name w:val="Filename"/>
    <w:rsid w:val="0010502C"/>
    <w:rPr>
      <w:rFonts w:ascii="Times New Roman" w:eastAsia="Malgun Gothic" w:hAnsi="Times New Roman"/>
      <w:sz w:val="24"/>
      <w:szCs w:val="24"/>
      <w:lang w:val="en-GB" w:eastAsia="ko-KR"/>
    </w:rPr>
  </w:style>
  <w:style w:type="paragraph" w:customStyle="1" w:styleId="Filenameandpath">
    <w:name w:val="Filename and path"/>
    <w:rsid w:val="0010502C"/>
    <w:rPr>
      <w:rFonts w:ascii="Times New Roman" w:eastAsia="Malgun Gothic" w:hAnsi="Times New Roman"/>
      <w:sz w:val="24"/>
      <w:szCs w:val="24"/>
      <w:lang w:val="en-GB" w:eastAsia="ko-KR"/>
    </w:rPr>
  </w:style>
  <w:style w:type="paragraph" w:customStyle="1" w:styleId="AuthorPageDate">
    <w:name w:val="Author  Page #  Date"/>
    <w:rsid w:val="0010502C"/>
    <w:rPr>
      <w:rFonts w:ascii="Times New Roman" w:eastAsia="Malgun Gothic" w:hAnsi="Times New Roman"/>
      <w:sz w:val="24"/>
      <w:szCs w:val="24"/>
      <w:lang w:val="en-GB" w:eastAsia="ko-KR"/>
    </w:rPr>
  </w:style>
  <w:style w:type="paragraph" w:customStyle="1" w:styleId="ConfidentialPageDate">
    <w:name w:val="Confidential  Page #  Date"/>
    <w:rsid w:val="0010502C"/>
    <w:rPr>
      <w:rFonts w:ascii="Times New Roman" w:eastAsia="Malgun Gothic" w:hAnsi="Times New Roman"/>
      <w:sz w:val="24"/>
      <w:szCs w:val="24"/>
      <w:lang w:val="en-GB" w:eastAsia="ko-KR"/>
    </w:rPr>
  </w:style>
  <w:style w:type="paragraph" w:customStyle="1" w:styleId="INDENT1">
    <w:name w:val="INDENT1"/>
    <w:basedOn w:val="Normal"/>
    <w:rsid w:val="0010502C"/>
    <w:pPr>
      <w:overflowPunct w:val="0"/>
      <w:autoSpaceDE w:val="0"/>
      <w:autoSpaceDN w:val="0"/>
      <w:adjustRightInd w:val="0"/>
      <w:ind w:left="851"/>
      <w:textAlignment w:val="baseline"/>
    </w:pPr>
    <w:rPr>
      <w:lang w:eastAsia="ja-JP"/>
    </w:rPr>
  </w:style>
  <w:style w:type="paragraph" w:customStyle="1" w:styleId="INDENT2">
    <w:name w:val="INDENT2"/>
    <w:basedOn w:val="Normal"/>
    <w:rsid w:val="001050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1050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1050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1050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1050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1050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rsid w:val="0010502C"/>
    <w:pPr>
      <w:tabs>
        <w:tab w:val="num"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TableGrid1">
    <w:name w:val="Table Grid1"/>
    <w:basedOn w:val="TableNormal"/>
    <w:next w:val="TableGrid"/>
    <w:qFormat/>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0502C"/>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10502C"/>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10502C"/>
    <w:pPr>
      <w:overflowPunct w:val="0"/>
      <w:autoSpaceDE w:val="0"/>
      <w:autoSpaceDN w:val="0"/>
      <w:adjustRightInd w:val="0"/>
      <w:textAlignment w:val="baseline"/>
    </w:pPr>
    <w:rPr>
      <w:lang w:eastAsia="ja-JP"/>
    </w:rPr>
  </w:style>
  <w:style w:type="paragraph" w:customStyle="1" w:styleId="TaOC">
    <w:name w:val="TaOC"/>
    <w:basedOn w:val="TAC"/>
    <w:rsid w:val="0010502C"/>
    <w:pPr>
      <w:overflowPunct w:val="0"/>
      <w:autoSpaceDE w:val="0"/>
      <w:autoSpaceDN w:val="0"/>
      <w:adjustRightInd w:val="0"/>
      <w:textAlignment w:val="baseline"/>
    </w:pPr>
    <w:rPr>
      <w:lang w:eastAsia="ja-JP"/>
    </w:rPr>
  </w:style>
  <w:style w:type="paragraph" w:customStyle="1" w:styleId="xl40">
    <w:name w:val="xl40"/>
    <w:basedOn w:val="Normal"/>
    <w:rsid w:val="0010502C"/>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Separation">
    <w:name w:val="Separation"/>
    <w:basedOn w:val="Heading1"/>
    <w:next w:val="Normal"/>
    <w:rsid w:val="0010502C"/>
    <w:pPr>
      <w:pBdr>
        <w:top w:val="none" w:sz="0" w:space="0" w:color="auto"/>
      </w:pBdr>
      <w:overflowPunct w:val="0"/>
      <w:autoSpaceDE w:val="0"/>
      <w:autoSpaceDN w:val="0"/>
      <w:adjustRightInd w:val="0"/>
      <w:textAlignment w:val="baseline"/>
    </w:pPr>
    <w:rPr>
      <w:b/>
      <w:color w:val="0000FF"/>
      <w:lang w:eastAsia="ja-JP"/>
    </w:rPr>
  </w:style>
  <w:style w:type="character" w:customStyle="1" w:styleId="T1Char3">
    <w:name w:val="T1 Char3"/>
    <w:aliases w:val="Header 6 Char Char3"/>
    <w:rsid w:val="0010502C"/>
    <w:rPr>
      <w:rFonts w:ascii="Arial" w:hAnsi="Arial"/>
      <w:lang w:val="en-GB" w:eastAsia="en-US" w:bidi="ar-SA"/>
    </w:rPr>
  </w:style>
  <w:style w:type="table" w:customStyle="1" w:styleId="Tabellengitternetz1">
    <w:name w:val="Tabellengitternetz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0502C"/>
    <w:pPr>
      <w:tabs>
        <w:tab w:val="num" w:pos="928"/>
      </w:tabs>
      <w:overflowPunct w:val="0"/>
      <w:autoSpaceDE w:val="0"/>
      <w:autoSpaceDN w:val="0"/>
      <w:adjustRightInd w:val="0"/>
      <w:ind w:left="928" w:hanging="360"/>
      <w:textAlignment w:val="baseline"/>
    </w:pPr>
    <w:rPr>
      <w:rFonts w:eastAsia="Batang"/>
      <w:lang w:eastAsia="ko-KR"/>
    </w:rPr>
  </w:style>
  <w:style w:type="table" w:customStyle="1" w:styleId="TableGrid2">
    <w:name w:val="Table Grid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0502C"/>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10502C"/>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吹き出し3"/>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JK-text-simpledoc">
    <w:name w:val="JK - text - simple doc"/>
    <w:basedOn w:val="BodyText"/>
    <w:autoRedefine/>
    <w:rsid w:val="0010502C"/>
    <w:pPr>
      <w:tabs>
        <w:tab w:val="num" w:pos="928"/>
        <w:tab w:val="num" w:pos="1097"/>
      </w:tabs>
      <w:spacing w:line="288" w:lineRule="auto"/>
      <w:ind w:left="1097" w:hanging="360"/>
    </w:pPr>
    <w:rPr>
      <w:rFonts w:ascii="Arial" w:eastAsia="SimSun" w:hAnsi="Arial" w:cs="Arial"/>
      <w:lang w:val="en-US" w:eastAsia="en-US"/>
    </w:rPr>
  </w:style>
  <w:style w:type="paragraph" w:customStyle="1" w:styleId="b11">
    <w:name w:val="b1"/>
    <w:basedOn w:val="Normal"/>
    <w:rsid w:val="0010502C"/>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11">
    <w:name w:val="吹き出し1"/>
    <w:basedOn w:val="Normal"/>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2">
    <w:name w:val="吹き出し2"/>
    <w:basedOn w:val="Normal"/>
    <w:semiHidden/>
    <w:rsid w:val="0010502C"/>
    <w:pPr>
      <w:overflowPunct w:val="0"/>
      <w:autoSpaceDE w:val="0"/>
      <w:autoSpaceDN w:val="0"/>
      <w:adjustRightInd w:val="0"/>
      <w:textAlignment w:val="baseline"/>
    </w:pPr>
    <w:rPr>
      <w:rFonts w:ascii="Tahoma" w:eastAsia="MS Mincho" w:hAnsi="Tahoma" w:cs="Tahoma"/>
      <w:sz w:val="16"/>
      <w:szCs w:val="16"/>
      <w:lang w:eastAsia="ko-KR"/>
    </w:rPr>
  </w:style>
  <w:style w:type="paragraph" w:customStyle="1" w:styleId="Note">
    <w:name w:val="Note"/>
    <w:basedOn w:val="B10"/>
    <w:rsid w:val="0010502C"/>
    <w:pPr>
      <w:overflowPunct w:val="0"/>
      <w:autoSpaceDE w:val="0"/>
      <w:autoSpaceDN w:val="0"/>
      <w:adjustRightInd w:val="0"/>
      <w:textAlignment w:val="baseline"/>
    </w:pPr>
    <w:rPr>
      <w:rFonts w:eastAsia="MS Mincho"/>
      <w:lang w:eastAsia="en-GB"/>
    </w:rPr>
  </w:style>
  <w:style w:type="paragraph" w:customStyle="1" w:styleId="12">
    <w:name w:val="図表番号1"/>
    <w:basedOn w:val="Normal"/>
    <w:next w:val="Normal"/>
    <w:uiPriority w:val="99"/>
    <w:rsid w:val="0010502C"/>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10502C"/>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0502C"/>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0502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0502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0502C"/>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10502C"/>
    <w:pPr>
      <w:tabs>
        <w:tab w:val="left" w:pos="360"/>
      </w:tabs>
      <w:ind w:left="360" w:hanging="360"/>
    </w:pPr>
  </w:style>
  <w:style w:type="paragraph" w:customStyle="1" w:styleId="Para1">
    <w:name w:val="Para1"/>
    <w:basedOn w:val="Normal"/>
    <w:rsid w:val="001050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0502C"/>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0502C"/>
    <w:pPr>
      <w:keepNext/>
      <w:keepLines/>
      <w:spacing w:after="60"/>
      <w:ind w:left="210"/>
      <w:jc w:val="center"/>
    </w:pPr>
    <w:rPr>
      <w:b/>
      <w:sz w:val="20"/>
      <w:lang w:eastAsia="en-GB"/>
    </w:rPr>
  </w:style>
  <w:style w:type="paragraph" w:customStyle="1" w:styleId="13">
    <w:name w:val="図表目次1"/>
    <w:basedOn w:val="Normal"/>
    <w:next w:val="Normal"/>
    <w:uiPriority w:val="99"/>
    <w:rsid w:val="0010502C"/>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10502C"/>
    <w:pPr>
      <w:overflowPunct w:val="0"/>
      <w:autoSpaceDE w:val="0"/>
      <w:autoSpaceDN w:val="0"/>
      <w:adjustRightInd w:val="0"/>
      <w:spacing w:after="0"/>
      <w:textAlignment w:val="baseline"/>
    </w:pPr>
    <w:rPr>
      <w:rFonts w:eastAsia="MS Mincho"/>
      <w:lang w:eastAsia="en-GB"/>
    </w:rPr>
  </w:style>
  <w:style w:type="paragraph" w:customStyle="1" w:styleId="Copyright">
    <w:name w:val="Copyright"/>
    <w:basedOn w:val="Normal"/>
    <w:rsid w:val="0010502C"/>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10502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0502C"/>
    <w:pPr>
      <w:spacing w:before="120"/>
      <w:outlineLvl w:val="2"/>
    </w:pPr>
    <w:rPr>
      <w:sz w:val="28"/>
    </w:rPr>
  </w:style>
  <w:style w:type="paragraph" w:customStyle="1" w:styleId="Heading2Head2A2">
    <w:name w:val="Heading 2.Head2A.2"/>
    <w:basedOn w:val="Heading1"/>
    <w:next w:val="Normal"/>
    <w:rsid w:val="0010502C"/>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1050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0502C"/>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10502C"/>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10502C"/>
    <w:pPr>
      <w:widowControl w:val="0"/>
      <w:ind w:left="283" w:hanging="283"/>
    </w:pPr>
    <w:rPr>
      <w:lang w:eastAsia="de-DE"/>
    </w:rPr>
  </w:style>
  <w:style w:type="numbering" w:customStyle="1" w:styleId="14">
    <w:name w:val="无列表1"/>
    <w:next w:val="NoList"/>
    <w:semiHidden/>
    <w:rsid w:val="0010502C"/>
  </w:style>
  <w:style w:type="paragraph" w:customStyle="1" w:styleId="1030302">
    <w:name w:val="样式 样式 标题 1 + 两端对齐 段前: 0.3 行 段后: 0.3 行 行距: 单倍行距 + 段前: 0.2 行 段后: ..."/>
    <w:basedOn w:val="Normal"/>
    <w:autoRedefine/>
    <w:rsid w:val="0010502C"/>
    <w:pPr>
      <w:keepNext/>
      <w:tabs>
        <w:tab w:val="num" w:pos="0"/>
      </w:tabs>
      <w:overflowPunct w:val="0"/>
      <w:autoSpaceDE w:val="0"/>
      <w:autoSpaceDN w:val="0"/>
      <w:adjustRightInd w:val="0"/>
      <w:spacing w:beforeLines="20" w:afterLines="10"/>
      <w:ind w:right="284"/>
      <w:jc w:val="both"/>
      <w:textAlignment w:val="baseline"/>
      <w:outlineLvl w:val="0"/>
    </w:pPr>
    <w:rPr>
      <w:rFonts w:ascii="Arial" w:hAnsi="Arial" w:cs="SimSun"/>
      <w:b/>
      <w:bCs/>
      <w:sz w:val="28"/>
      <w:lang w:val="en-US" w:eastAsia="zh-CN"/>
    </w:rPr>
  </w:style>
  <w:style w:type="paragraph" w:customStyle="1" w:styleId="NormalArial">
    <w:name w:val="Normal + Arial"/>
    <w:aliases w:val="9 pt,Right,Right:  0,24 cm,After:  0 pt,Normal + Times New Roman"/>
    <w:basedOn w:val="Normal"/>
    <w:rsid w:val="0010502C"/>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10502C"/>
    <w:pPr>
      <w:overflowPunct w:val="0"/>
      <w:autoSpaceDE w:val="0"/>
      <w:autoSpaceDN w:val="0"/>
      <w:adjustRightInd w:val="0"/>
      <w:textAlignment w:val="baseline"/>
    </w:pPr>
    <w:rPr>
      <w:rFonts w:eastAsia="Malgun Gothic"/>
      <w:kern w:val="2"/>
    </w:rPr>
  </w:style>
  <w:style w:type="character" w:customStyle="1" w:styleId="StyleTACChar">
    <w:name w:val="Style TAC + Char"/>
    <w:link w:val="StyleTAC"/>
    <w:rsid w:val="0010502C"/>
    <w:rPr>
      <w:rFonts w:ascii="Arial" w:eastAsia="Malgun Gothic" w:hAnsi="Arial"/>
      <w:kern w:val="2"/>
      <w:sz w:val="18"/>
      <w:lang w:val="en-GB"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050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10502C"/>
    <w:rPr>
      <w:rFonts w:ascii="Arial" w:hAnsi="Arial"/>
      <w:sz w:val="22"/>
      <w:lang w:val="en-GB" w:eastAsia="en-GB" w:bidi="ar-SA"/>
    </w:rPr>
  </w:style>
  <w:style w:type="paragraph" w:customStyle="1" w:styleId="Default">
    <w:name w:val="Default"/>
    <w:rsid w:val="001050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10502C"/>
    <w:rPr>
      <w:rFonts w:ascii="Times New Roman" w:hAnsi="Times New Roman"/>
      <w:lang w:val="en-GB"/>
    </w:rPr>
  </w:style>
  <w:style w:type="character" w:styleId="HTMLAcronym">
    <w:name w:val="HTML Acronym"/>
    <w:uiPriority w:val="99"/>
    <w:unhideWhenUsed/>
    <w:rsid w:val="0010502C"/>
  </w:style>
  <w:style w:type="numbering" w:customStyle="1" w:styleId="NoList2">
    <w:name w:val="No List2"/>
    <w:next w:val="NoList"/>
    <w:uiPriority w:val="99"/>
    <w:semiHidden/>
    <w:rsid w:val="0010502C"/>
  </w:style>
  <w:style w:type="numbering" w:customStyle="1" w:styleId="NoList3">
    <w:name w:val="No List3"/>
    <w:next w:val="NoList"/>
    <w:uiPriority w:val="99"/>
    <w:semiHidden/>
    <w:rsid w:val="0010502C"/>
  </w:style>
  <w:style w:type="table" w:customStyle="1" w:styleId="TableGrid4">
    <w:name w:val="Table Grid4"/>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10502C"/>
    <w:pPr>
      <w:ind w:hanging="22"/>
      <w:jc w:val="both"/>
    </w:pPr>
    <w:rPr>
      <w:rFonts w:ascii="Arial" w:hAnsi="Arial" w:cs="Arial"/>
      <w:sz w:val="24"/>
      <w:szCs w:val="24"/>
      <w:lang w:val="en-US" w:eastAsia="en-US"/>
    </w:rPr>
  </w:style>
  <w:style w:type="character" w:customStyle="1" w:styleId="3GPPNormalTextChar">
    <w:name w:val="3GPP Normal Text Char"/>
    <w:link w:val="3GPPNormalText"/>
    <w:rsid w:val="0010502C"/>
    <w:rPr>
      <w:rFonts w:ascii="Arial" w:eastAsia="MS Mincho" w:hAnsi="Arial" w:cs="Arial"/>
      <w:sz w:val="24"/>
      <w:szCs w:val="24"/>
      <w:lang w:val="en-US" w:eastAsia="en-US"/>
    </w:rPr>
  </w:style>
  <w:style w:type="numbering" w:customStyle="1" w:styleId="15">
    <w:name w:val="無清單1"/>
    <w:next w:val="NoList"/>
    <w:uiPriority w:val="99"/>
    <w:semiHidden/>
    <w:unhideWhenUsed/>
    <w:rsid w:val="0010502C"/>
  </w:style>
  <w:style w:type="numbering" w:customStyle="1" w:styleId="110">
    <w:name w:val="無清單11"/>
    <w:next w:val="NoList"/>
    <w:uiPriority w:val="99"/>
    <w:semiHidden/>
    <w:unhideWhenUsed/>
    <w:rsid w:val="0010502C"/>
  </w:style>
  <w:style w:type="character" w:customStyle="1" w:styleId="apple-converted-space">
    <w:name w:val="apple-converted-space"/>
    <w:qFormat/>
    <w:rsid w:val="0010502C"/>
  </w:style>
  <w:style w:type="paragraph" w:customStyle="1" w:styleId="H53GPP">
    <w:name w:val="H5 3GPP"/>
    <w:basedOn w:val="Normal"/>
    <w:link w:val="H53GPPChar"/>
    <w:qFormat/>
    <w:rsid w:val="0010502C"/>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502C"/>
    <w:rPr>
      <w:rFonts w:ascii="Arial" w:hAnsi="Arial"/>
      <w:snapToGrid w:val="0"/>
      <w:sz w:val="22"/>
      <w:szCs w:val="22"/>
      <w:lang w:val="en-GB" w:eastAsia="en-US"/>
    </w:rPr>
  </w:style>
  <w:style w:type="paragraph" w:styleId="Subtitle">
    <w:name w:val="Subtitle"/>
    <w:basedOn w:val="Normal"/>
    <w:next w:val="Normal"/>
    <w:link w:val="SubtitleChar"/>
    <w:uiPriority w:val="11"/>
    <w:qFormat/>
    <w:rsid w:val="0010502C"/>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502C"/>
    <w:rPr>
      <w:rFonts w:asciiTheme="majorHAnsi" w:hAnsiTheme="majorHAnsi" w:cstheme="majorBidi"/>
      <w:b/>
      <w:bCs/>
      <w:kern w:val="28"/>
      <w:sz w:val="32"/>
      <w:szCs w:val="32"/>
      <w:lang w:val="en-GB" w:eastAsia="ko-KR"/>
    </w:rPr>
  </w:style>
  <w:style w:type="paragraph" w:customStyle="1" w:styleId="a">
    <w:name w:val="修订"/>
    <w:hidden/>
    <w:semiHidden/>
    <w:rsid w:val="0010502C"/>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rsid w:val="0010502C"/>
    <w:rPr>
      <w:rFonts w:asciiTheme="majorHAnsi" w:eastAsiaTheme="majorEastAsia" w:hAnsiTheme="majorHAnsi" w:cstheme="majorBidi"/>
      <w:i/>
      <w:iCs/>
      <w:color w:val="272727" w:themeColor="text1" w:themeTint="D8"/>
      <w:sz w:val="21"/>
      <w:szCs w:val="21"/>
      <w:lang w:val="en-GB"/>
    </w:rPr>
  </w:style>
  <w:style w:type="paragraph" w:customStyle="1" w:styleId="20">
    <w:name w:val="修订2"/>
    <w:semiHidden/>
    <w:rsid w:val="0010502C"/>
    <w:rPr>
      <w:rFonts w:ascii="Times New Roman" w:eastAsia="Batang" w:hAnsi="Times New Roman"/>
      <w:lang w:val="en-GB" w:eastAsia="en-US"/>
    </w:rPr>
  </w:style>
  <w:style w:type="paragraph" w:customStyle="1" w:styleId="Subtitle1">
    <w:name w:val="Subtitle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rsid w:val="0010502C"/>
    <w:rPr>
      <w:rFonts w:ascii="Calibri" w:eastAsia="SimSun" w:hAnsi="Calibri" w:cs="Arial"/>
      <w:color w:val="5A5A5A"/>
      <w:spacing w:val="15"/>
      <w:sz w:val="22"/>
      <w:szCs w:val="22"/>
      <w:lang w:val="en-GB" w:eastAsia="en-US"/>
    </w:rPr>
  </w:style>
  <w:style w:type="numbering" w:customStyle="1" w:styleId="21">
    <w:name w:val="无列表2"/>
    <w:next w:val="NoList"/>
    <w:uiPriority w:val="99"/>
    <w:semiHidden/>
    <w:unhideWhenUsed/>
    <w:rsid w:val="0010502C"/>
  </w:style>
  <w:style w:type="numbering" w:customStyle="1" w:styleId="NoList12">
    <w:name w:val="No List12"/>
    <w:next w:val="NoList"/>
    <w:uiPriority w:val="99"/>
    <w:semiHidden/>
    <w:unhideWhenUsed/>
    <w:rsid w:val="0010502C"/>
  </w:style>
  <w:style w:type="numbering" w:customStyle="1" w:styleId="111">
    <w:name w:val="リストなし11"/>
    <w:next w:val="NoList"/>
    <w:uiPriority w:val="99"/>
    <w:semiHidden/>
    <w:unhideWhenUsed/>
    <w:rsid w:val="0010502C"/>
  </w:style>
  <w:style w:type="numbering" w:customStyle="1" w:styleId="112">
    <w:name w:val="无列表11"/>
    <w:next w:val="NoList"/>
    <w:semiHidden/>
    <w:rsid w:val="0010502C"/>
  </w:style>
  <w:style w:type="numbering" w:customStyle="1" w:styleId="NoList21">
    <w:name w:val="No List21"/>
    <w:next w:val="NoList"/>
    <w:uiPriority w:val="99"/>
    <w:semiHidden/>
    <w:rsid w:val="0010502C"/>
  </w:style>
  <w:style w:type="numbering" w:customStyle="1" w:styleId="NoList31">
    <w:name w:val="No List31"/>
    <w:next w:val="NoList"/>
    <w:uiPriority w:val="99"/>
    <w:semiHidden/>
    <w:rsid w:val="0010502C"/>
  </w:style>
  <w:style w:type="numbering" w:customStyle="1" w:styleId="1110">
    <w:name w:val="無清單111"/>
    <w:next w:val="NoList"/>
    <w:uiPriority w:val="99"/>
    <w:semiHidden/>
    <w:unhideWhenUsed/>
    <w:rsid w:val="0010502C"/>
  </w:style>
  <w:style w:type="table" w:customStyle="1" w:styleId="TableGrid11">
    <w:name w:val="Table Grid11"/>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10502C"/>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10502C"/>
    <w:rPr>
      <w:rFonts w:ascii="Times New Roman" w:hAnsi="Times New Roman"/>
      <w:i/>
      <w:iCs/>
      <w:color w:val="4F81BD" w:themeColor="accent1"/>
      <w:lang w:val="en-GB" w:eastAsia="en-US"/>
    </w:rPr>
  </w:style>
  <w:style w:type="numbering" w:customStyle="1" w:styleId="NoList4">
    <w:name w:val="No List4"/>
    <w:next w:val="NoList"/>
    <w:uiPriority w:val="99"/>
    <w:semiHidden/>
    <w:unhideWhenUsed/>
    <w:rsid w:val="0010502C"/>
  </w:style>
  <w:style w:type="numbering" w:customStyle="1" w:styleId="NoList112">
    <w:name w:val="No List112"/>
    <w:next w:val="NoList"/>
    <w:uiPriority w:val="99"/>
    <w:semiHidden/>
    <w:unhideWhenUsed/>
    <w:rsid w:val="0010502C"/>
  </w:style>
  <w:style w:type="paragraph" w:customStyle="1" w:styleId="30">
    <w:name w:val="修订3"/>
    <w:hidden/>
    <w:uiPriority w:val="99"/>
    <w:semiHidden/>
    <w:rsid w:val="0010502C"/>
    <w:rPr>
      <w:rFonts w:ascii="Times New Roman" w:eastAsia="Batang" w:hAnsi="Times New Roman"/>
      <w:lang w:val="en-GB" w:eastAsia="en-US"/>
    </w:rPr>
  </w:style>
  <w:style w:type="table" w:customStyle="1" w:styleId="TableGrid5">
    <w:name w:val="Table Grid5"/>
    <w:basedOn w:val="TableNormal"/>
    <w:next w:val="TableGrid"/>
    <w:qFormat/>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0502C"/>
  </w:style>
  <w:style w:type="numbering" w:customStyle="1" w:styleId="1111">
    <w:name w:val="リストなし111"/>
    <w:next w:val="NoList"/>
    <w:uiPriority w:val="99"/>
    <w:semiHidden/>
    <w:unhideWhenUsed/>
    <w:rsid w:val="0010502C"/>
  </w:style>
  <w:style w:type="numbering" w:customStyle="1" w:styleId="1112">
    <w:name w:val="无列表111"/>
    <w:next w:val="NoList"/>
    <w:semiHidden/>
    <w:rsid w:val="0010502C"/>
  </w:style>
  <w:style w:type="numbering" w:customStyle="1" w:styleId="NoList211">
    <w:name w:val="No List211"/>
    <w:next w:val="NoList"/>
    <w:semiHidden/>
    <w:rsid w:val="0010502C"/>
  </w:style>
  <w:style w:type="numbering" w:customStyle="1" w:styleId="NoList311">
    <w:name w:val="No List311"/>
    <w:next w:val="NoList"/>
    <w:uiPriority w:val="99"/>
    <w:semiHidden/>
    <w:rsid w:val="0010502C"/>
  </w:style>
  <w:style w:type="numbering" w:customStyle="1" w:styleId="11110">
    <w:name w:val="無清單1111"/>
    <w:next w:val="NoList"/>
    <w:uiPriority w:val="99"/>
    <w:semiHidden/>
    <w:unhideWhenUsed/>
    <w:rsid w:val="0010502C"/>
  </w:style>
  <w:style w:type="numbering" w:customStyle="1" w:styleId="NoList5">
    <w:name w:val="No List5"/>
    <w:next w:val="NoList"/>
    <w:uiPriority w:val="99"/>
    <w:semiHidden/>
    <w:unhideWhenUsed/>
    <w:rsid w:val="0010502C"/>
  </w:style>
  <w:style w:type="table" w:customStyle="1" w:styleId="TableGrid6">
    <w:name w:val="Table Grid6"/>
    <w:basedOn w:val="TableNormal"/>
    <w:next w:val="TableGrid"/>
    <w:uiPriority w:val="39"/>
    <w:qFormat/>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0502C"/>
  </w:style>
  <w:style w:type="numbering" w:customStyle="1" w:styleId="120">
    <w:name w:val="リストなし12"/>
    <w:next w:val="NoList"/>
    <w:uiPriority w:val="99"/>
    <w:semiHidden/>
    <w:unhideWhenUsed/>
    <w:rsid w:val="0010502C"/>
  </w:style>
  <w:style w:type="table" w:customStyle="1" w:styleId="TableGrid12">
    <w:name w:val="Table Grid1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10502C"/>
  </w:style>
  <w:style w:type="numbering" w:customStyle="1" w:styleId="NoList22">
    <w:name w:val="No List22"/>
    <w:next w:val="NoList"/>
    <w:semiHidden/>
    <w:rsid w:val="0010502C"/>
  </w:style>
  <w:style w:type="numbering" w:customStyle="1" w:styleId="NoList32">
    <w:name w:val="No List32"/>
    <w:next w:val="NoList"/>
    <w:uiPriority w:val="99"/>
    <w:semiHidden/>
    <w:rsid w:val="0010502C"/>
  </w:style>
  <w:style w:type="table" w:customStyle="1" w:styleId="TableGrid42">
    <w:name w:val="Table Grid42"/>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10502C"/>
  </w:style>
  <w:style w:type="numbering" w:customStyle="1" w:styleId="NoList122">
    <w:name w:val="No List122"/>
    <w:next w:val="NoList"/>
    <w:uiPriority w:val="99"/>
    <w:semiHidden/>
    <w:unhideWhenUsed/>
    <w:rsid w:val="0010502C"/>
  </w:style>
  <w:style w:type="numbering" w:customStyle="1" w:styleId="1120">
    <w:name w:val="リストなし112"/>
    <w:next w:val="NoList"/>
    <w:uiPriority w:val="99"/>
    <w:semiHidden/>
    <w:unhideWhenUsed/>
    <w:rsid w:val="0010502C"/>
  </w:style>
  <w:style w:type="numbering" w:customStyle="1" w:styleId="1121">
    <w:name w:val="无列表112"/>
    <w:next w:val="NoList"/>
    <w:semiHidden/>
    <w:rsid w:val="0010502C"/>
  </w:style>
  <w:style w:type="numbering" w:customStyle="1" w:styleId="NoList212">
    <w:name w:val="No List212"/>
    <w:next w:val="NoList"/>
    <w:semiHidden/>
    <w:rsid w:val="0010502C"/>
  </w:style>
  <w:style w:type="numbering" w:customStyle="1" w:styleId="NoList312">
    <w:name w:val="No List312"/>
    <w:next w:val="NoList"/>
    <w:uiPriority w:val="99"/>
    <w:semiHidden/>
    <w:rsid w:val="0010502C"/>
  </w:style>
  <w:style w:type="numbering" w:customStyle="1" w:styleId="NoList1112">
    <w:name w:val="No List1112"/>
    <w:next w:val="NoList"/>
    <w:uiPriority w:val="99"/>
    <w:semiHidden/>
    <w:unhideWhenUsed/>
    <w:rsid w:val="0010502C"/>
  </w:style>
  <w:style w:type="paragraph" w:customStyle="1" w:styleId="16">
    <w:name w:val="副标题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
    <w:name w:val="副标题 Char1"/>
    <w:basedOn w:val="DefaultParagraphFont"/>
    <w:rsid w:val="0010502C"/>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10502C"/>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Char10">
    <w:name w:val="明显引用 Char1"/>
    <w:basedOn w:val="DefaultParagraphFont"/>
    <w:uiPriority w:val="30"/>
    <w:rsid w:val="0010502C"/>
    <w:rPr>
      <w:rFonts w:ascii="Times New Roman" w:hAnsi="Times New Roman"/>
      <w:i/>
      <w:iCs/>
      <w:color w:val="4F81BD" w:themeColor="accent1"/>
      <w:lang w:val="en-GB" w:eastAsia="en-US"/>
    </w:rPr>
  </w:style>
  <w:style w:type="numbering" w:customStyle="1" w:styleId="31">
    <w:name w:val="无列表3"/>
    <w:next w:val="NoList"/>
    <w:uiPriority w:val="99"/>
    <w:semiHidden/>
    <w:unhideWhenUsed/>
    <w:rsid w:val="0010502C"/>
  </w:style>
  <w:style w:type="numbering" w:customStyle="1" w:styleId="130">
    <w:name w:val="无列表13"/>
    <w:next w:val="NoList"/>
    <w:semiHidden/>
    <w:rsid w:val="0010502C"/>
  </w:style>
  <w:style w:type="numbering" w:customStyle="1" w:styleId="NoList113">
    <w:name w:val="No List113"/>
    <w:next w:val="NoList"/>
    <w:uiPriority w:val="99"/>
    <w:semiHidden/>
    <w:unhideWhenUsed/>
    <w:rsid w:val="0010502C"/>
  </w:style>
  <w:style w:type="numbering" w:customStyle="1" w:styleId="NoList41">
    <w:name w:val="No List41"/>
    <w:next w:val="NoList"/>
    <w:uiPriority w:val="99"/>
    <w:semiHidden/>
    <w:unhideWhenUsed/>
    <w:rsid w:val="0010502C"/>
  </w:style>
  <w:style w:type="table" w:customStyle="1" w:styleId="TableGrid112">
    <w:name w:val="Table Grid11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2"/>
    <w:next w:val="NoList"/>
    <w:uiPriority w:val="99"/>
    <w:semiHidden/>
    <w:unhideWhenUsed/>
    <w:rsid w:val="0010502C"/>
  </w:style>
  <w:style w:type="numbering" w:customStyle="1" w:styleId="NoList1211">
    <w:name w:val="No List1211"/>
    <w:next w:val="NoList"/>
    <w:uiPriority w:val="99"/>
    <w:semiHidden/>
    <w:unhideWhenUsed/>
    <w:rsid w:val="0010502C"/>
  </w:style>
  <w:style w:type="numbering" w:customStyle="1" w:styleId="11111">
    <w:name w:val="リストなし1111"/>
    <w:next w:val="NoList"/>
    <w:uiPriority w:val="99"/>
    <w:semiHidden/>
    <w:unhideWhenUsed/>
    <w:rsid w:val="0010502C"/>
  </w:style>
  <w:style w:type="numbering" w:customStyle="1" w:styleId="11112">
    <w:name w:val="无列表1111"/>
    <w:next w:val="NoList"/>
    <w:semiHidden/>
    <w:rsid w:val="0010502C"/>
  </w:style>
  <w:style w:type="numbering" w:customStyle="1" w:styleId="NoList2111">
    <w:name w:val="No List2111"/>
    <w:next w:val="NoList"/>
    <w:semiHidden/>
    <w:rsid w:val="0010502C"/>
  </w:style>
  <w:style w:type="numbering" w:customStyle="1" w:styleId="NoList3111">
    <w:name w:val="No List3111"/>
    <w:next w:val="NoList"/>
    <w:uiPriority w:val="99"/>
    <w:semiHidden/>
    <w:rsid w:val="0010502C"/>
  </w:style>
  <w:style w:type="numbering" w:customStyle="1" w:styleId="111110">
    <w:name w:val="無清單11111"/>
    <w:next w:val="NoList"/>
    <w:uiPriority w:val="99"/>
    <w:semiHidden/>
    <w:unhideWhenUsed/>
    <w:rsid w:val="0010502C"/>
  </w:style>
  <w:style w:type="numbering" w:customStyle="1" w:styleId="NoList131">
    <w:name w:val="No List131"/>
    <w:next w:val="NoList"/>
    <w:uiPriority w:val="99"/>
    <w:semiHidden/>
    <w:unhideWhenUsed/>
    <w:rsid w:val="0010502C"/>
  </w:style>
  <w:style w:type="numbering" w:customStyle="1" w:styleId="1210">
    <w:name w:val="リストなし121"/>
    <w:next w:val="NoList"/>
    <w:uiPriority w:val="99"/>
    <w:semiHidden/>
    <w:unhideWhenUsed/>
    <w:rsid w:val="0010502C"/>
  </w:style>
  <w:style w:type="numbering" w:customStyle="1" w:styleId="1211">
    <w:name w:val="无列表121"/>
    <w:next w:val="NoList"/>
    <w:semiHidden/>
    <w:rsid w:val="0010502C"/>
  </w:style>
  <w:style w:type="numbering" w:customStyle="1" w:styleId="NoList221">
    <w:name w:val="No List221"/>
    <w:next w:val="NoList"/>
    <w:semiHidden/>
    <w:rsid w:val="0010502C"/>
  </w:style>
  <w:style w:type="numbering" w:customStyle="1" w:styleId="NoList321">
    <w:name w:val="No List321"/>
    <w:next w:val="NoList"/>
    <w:uiPriority w:val="99"/>
    <w:semiHidden/>
    <w:rsid w:val="0010502C"/>
  </w:style>
  <w:style w:type="numbering" w:customStyle="1" w:styleId="NoList1121">
    <w:name w:val="No List1121"/>
    <w:next w:val="NoList"/>
    <w:uiPriority w:val="99"/>
    <w:semiHidden/>
    <w:unhideWhenUsed/>
    <w:rsid w:val="0010502C"/>
  </w:style>
  <w:style w:type="numbering" w:customStyle="1" w:styleId="211">
    <w:name w:val="无列表211"/>
    <w:next w:val="NoList"/>
    <w:uiPriority w:val="99"/>
    <w:semiHidden/>
    <w:unhideWhenUsed/>
    <w:rsid w:val="0010502C"/>
  </w:style>
  <w:style w:type="numbering" w:customStyle="1" w:styleId="NoList1221">
    <w:name w:val="No List1221"/>
    <w:next w:val="NoList"/>
    <w:uiPriority w:val="99"/>
    <w:semiHidden/>
    <w:unhideWhenUsed/>
    <w:rsid w:val="0010502C"/>
  </w:style>
  <w:style w:type="numbering" w:customStyle="1" w:styleId="11210">
    <w:name w:val="リストなし1121"/>
    <w:next w:val="NoList"/>
    <w:uiPriority w:val="99"/>
    <w:semiHidden/>
    <w:unhideWhenUsed/>
    <w:rsid w:val="0010502C"/>
  </w:style>
  <w:style w:type="numbering" w:customStyle="1" w:styleId="11211">
    <w:name w:val="无列表1121"/>
    <w:next w:val="NoList"/>
    <w:semiHidden/>
    <w:rsid w:val="0010502C"/>
  </w:style>
  <w:style w:type="numbering" w:customStyle="1" w:styleId="NoList2121">
    <w:name w:val="No List2121"/>
    <w:next w:val="NoList"/>
    <w:semiHidden/>
    <w:rsid w:val="0010502C"/>
  </w:style>
  <w:style w:type="numbering" w:customStyle="1" w:styleId="NoList3121">
    <w:name w:val="No List3121"/>
    <w:next w:val="NoList"/>
    <w:uiPriority w:val="99"/>
    <w:semiHidden/>
    <w:rsid w:val="0010502C"/>
  </w:style>
  <w:style w:type="numbering" w:customStyle="1" w:styleId="NoList11121">
    <w:name w:val="No List11121"/>
    <w:next w:val="NoList"/>
    <w:uiPriority w:val="99"/>
    <w:semiHidden/>
    <w:unhideWhenUsed/>
    <w:rsid w:val="0010502C"/>
  </w:style>
  <w:style w:type="paragraph" w:customStyle="1" w:styleId="IntenseQuote1">
    <w:name w:val="Intense Quote1"/>
    <w:basedOn w:val="Normal"/>
    <w:next w:val="Normal"/>
    <w:uiPriority w:val="30"/>
    <w:qFormat/>
    <w:rsid w:val="0010502C"/>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SubtitleChar2">
    <w:name w:val="Subtitle Char2"/>
    <w:basedOn w:val="DefaultParagraphFont"/>
    <w:rsid w:val="0010502C"/>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10502C"/>
    <w:rPr>
      <w:rFonts w:ascii="Times New Roman" w:hAnsi="Times New Roman"/>
      <w:i/>
      <w:iCs/>
      <w:color w:val="4F81BD" w:themeColor="accent1"/>
      <w:lang w:val="en-GB" w:eastAsia="en-US"/>
    </w:rPr>
  </w:style>
  <w:style w:type="table" w:customStyle="1" w:styleId="TableGrid7">
    <w:name w:val="Table Grid7"/>
    <w:basedOn w:val="TableNormal"/>
    <w:qFormat/>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0502C"/>
  </w:style>
  <w:style w:type="numbering" w:customStyle="1" w:styleId="NoList14">
    <w:name w:val="No List14"/>
    <w:next w:val="NoList"/>
    <w:uiPriority w:val="99"/>
    <w:semiHidden/>
    <w:unhideWhenUsed/>
    <w:rsid w:val="0010502C"/>
  </w:style>
  <w:style w:type="numbering" w:customStyle="1" w:styleId="131">
    <w:name w:val="リストなし13"/>
    <w:next w:val="NoList"/>
    <w:uiPriority w:val="99"/>
    <w:semiHidden/>
    <w:unhideWhenUsed/>
    <w:rsid w:val="0010502C"/>
  </w:style>
  <w:style w:type="numbering" w:customStyle="1" w:styleId="NoList23">
    <w:name w:val="No List23"/>
    <w:next w:val="NoList"/>
    <w:semiHidden/>
    <w:rsid w:val="0010502C"/>
  </w:style>
  <w:style w:type="numbering" w:customStyle="1" w:styleId="NoList33">
    <w:name w:val="No List33"/>
    <w:next w:val="NoList"/>
    <w:uiPriority w:val="99"/>
    <w:semiHidden/>
    <w:rsid w:val="0010502C"/>
  </w:style>
  <w:style w:type="numbering" w:customStyle="1" w:styleId="NoList123">
    <w:name w:val="No List123"/>
    <w:next w:val="NoList"/>
    <w:uiPriority w:val="99"/>
    <w:semiHidden/>
    <w:unhideWhenUsed/>
    <w:rsid w:val="0010502C"/>
  </w:style>
  <w:style w:type="numbering" w:customStyle="1" w:styleId="113">
    <w:name w:val="リストなし113"/>
    <w:next w:val="NoList"/>
    <w:uiPriority w:val="99"/>
    <w:semiHidden/>
    <w:unhideWhenUsed/>
    <w:rsid w:val="0010502C"/>
  </w:style>
  <w:style w:type="numbering" w:customStyle="1" w:styleId="1130">
    <w:name w:val="无列表113"/>
    <w:next w:val="NoList"/>
    <w:semiHidden/>
    <w:rsid w:val="0010502C"/>
  </w:style>
  <w:style w:type="numbering" w:customStyle="1" w:styleId="NoList213">
    <w:name w:val="No List213"/>
    <w:next w:val="NoList"/>
    <w:semiHidden/>
    <w:rsid w:val="0010502C"/>
  </w:style>
  <w:style w:type="numbering" w:customStyle="1" w:styleId="NoList313">
    <w:name w:val="No List313"/>
    <w:next w:val="NoList"/>
    <w:uiPriority w:val="99"/>
    <w:semiHidden/>
    <w:rsid w:val="0010502C"/>
  </w:style>
  <w:style w:type="numbering" w:customStyle="1" w:styleId="NoList1113">
    <w:name w:val="No List1113"/>
    <w:next w:val="NoList"/>
    <w:uiPriority w:val="99"/>
    <w:semiHidden/>
    <w:unhideWhenUsed/>
    <w:rsid w:val="0010502C"/>
  </w:style>
  <w:style w:type="numbering" w:customStyle="1" w:styleId="NoList51">
    <w:name w:val="No List51"/>
    <w:next w:val="NoList"/>
    <w:uiPriority w:val="99"/>
    <w:semiHidden/>
    <w:unhideWhenUsed/>
    <w:rsid w:val="0010502C"/>
  </w:style>
  <w:style w:type="numbering" w:customStyle="1" w:styleId="1310">
    <w:name w:val="无列表131"/>
    <w:next w:val="NoList"/>
    <w:semiHidden/>
    <w:rsid w:val="0010502C"/>
  </w:style>
  <w:style w:type="numbering" w:customStyle="1" w:styleId="NoList1131">
    <w:name w:val="No List1131"/>
    <w:next w:val="NoList"/>
    <w:uiPriority w:val="99"/>
    <w:semiHidden/>
    <w:unhideWhenUsed/>
    <w:rsid w:val="0010502C"/>
  </w:style>
  <w:style w:type="numbering" w:customStyle="1" w:styleId="NoList411">
    <w:name w:val="No List411"/>
    <w:next w:val="NoList"/>
    <w:uiPriority w:val="99"/>
    <w:semiHidden/>
    <w:unhideWhenUsed/>
    <w:rsid w:val="0010502C"/>
  </w:style>
  <w:style w:type="numbering" w:customStyle="1" w:styleId="221">
    <w:name w:val="无列表221"/>
    <w:next w:val="NoList"/>
    <w:uiPriority w:val="99"/>
    <w:semiHidden/>
    <w:unhideWhenUsed/>
    <w:rsid w:val="0010502C"/>
  </w:style>
  <w:style w:type="numbering" w:customStyle="1" w:styleId="NoList12111">
    <w:name w:val="No List12111"/>
    <w:next w:val="NoList"/>
    <w:uiPriority w:val="99"/>
    <w:semiHidden/>
    <w:unhideWhenUsed/>
    <w:rsid w:val="0010502C"/>
  </w:style>
  <w:style w:type="numbering" w:customStyle="1" w:styleId="111111">
    <w:name w:val="リストなし11111"/>
    <w:next w:val="NoList"/>
    <w:uiPriority w:val="99"/>
    <w:semiHidden/>
    <w:unhideWhenUsed/>
    <w:rsid w:val="0010502C"/>
  </w:style>
  <w:style w:type="numbering" w:customStyle="1" w:styleId="111112">
    <w:name w:val="无列表11111"/>
    <w:next w:val="NoList"/>
    <w:semiHidden/>
    <w:rsid w:val="0010502C"/>
  </w:style>
  <w:style w:type="numbering" w:customStyle="1" w:styleId="NoList21111">
    <w:name w:val="No List21111"/>
    <w:next w:val="NoList"/>
    <w:semiHidden/>
    <w:rsid w:val="0010502C"/>
  </w:style>
  <w:style w:type="numbering" w:customStyle="1" w:styleId="NoList31111">
    <w:name w:val="No List31111"/>
    <w:next w:val="NoList"/>
    <w:uiPriority w:val="99"/>
    <w:semiHidden/>
    <w:rsid w:val="0010502C"/>
  </w:style>
  <w:style w:type="numbering" w:customStyle="1" w:styleId="1111110">
    <w:name w:val="無清單111111"/>
    <w:next w:val="NoList"/>
    <w:uiPriority w:val="99"/>
    <w:semiHidden/>
    <w:unhideWhenUsed/>
    <w:rsid w:val="0010502C"/>
  </w:style>
  <w:style w:type="numbering" w:customStyle="1" w:styleId="NoList1311">
    <w:name w:val="No List1311"/>
    <w:next w:val="NoList"/>
    <w:uiPriority w:val="99"/>
    <w:semiHidden/>
    <w:unhideWhenUsed/>
    <w:rsid w:val="0010502C"/>
  </w:style>
  <w:style w:type="numbering" w:customStyle="1" w:styleId="12110">
    <w:name w:val="リストなし1211"/>
    <w:next w:val="NoList"/>
    <w:uiPriority w:val="99"/>
    <w:semiHidden/>
    <w:unhideWhenUsed/>
    <w:rsid w:val="0010502C"/>
  </w:style>
  <w:style w:type="numbering" w:customStyle="1" w:styleId="12111">
    <w:name w:val="无列表1211"/>
    <w:next w:val="NoList"/>
    <w:semiHidden/>
    <w:rsid w:val="0010502C"/>
  </w:style>
  <w:style w:type="numbering" w:customStyle="1" w:styleId="NoList2211">
    <w:name w:val="No List2211"/>
    <w:next w:val="NoList"/>
    <w:semiHidden/>
    <w:rsid w:val="0010502C"/>
  </w:style>
  <w:style w:type="numbering" w:customStyle="1" w:styleId="NoList3211">
    <w:name w:val="No List3211"/>
    <w:next w:val="NoList"/>
    <w:uiPriority w:val="99"/>
    <w:semiHidden/>
    <w:rsid w:val="0010502C"/>
  </w:style>
  <w:style w:type="numbering" w:customStyle="1" w:styleId="NoList11211">
    <w:name w:val="No List11211"/>
    <w:next w:val="NoList"/>
    <w:uiPriority w:val="99"/>
    <w:semiHidden/>
    <w:unhideWhenUsed/>
    <w:rsid w:val="0010502C"/>
  </w:style>
  <w:style w:type="numbering" w:customStyle="1" w:styleId="2111">
    <w:name w:val="无列表2111"/>
    <w:next w:val="NoList"/>
    <w:uiPriority w:val="99"/>
    <w:semiHidden/>
    <w:unhideWhenUsed/>
    <w:rsid w:val="0010502C"/>
  </w:style>
  <w:style w:type="numbering" w:customStyle="1" w:styleId="NoList12211">
    <w:name w:val="No List12211"/>
    <w:next w:val="NoList"/>
    <w:uiPriority w:val="99"/>
    <w:semiHidden/>
    <w:unhideWhenUsed/>
    <w:rsid w:val="0010502C"/>
  </w:style>
  <w:style w:type="numbering" w:customStyle="1" w:styleId="112110">
    <w:name w:val="リストなし11211"/>
    <w:next w:val="NoList"/>
    <w:uiPriority w:val="99"/>
    <w:semiHidden/>
    <w:unhideWhenUsed/>
    <w:rsid w:val="0010502C"/>
  </w:style>
  <w:style w:type="numbering" w:customStyle="1" w:styleId="112111">
    <w:name w:val="无列表11211"/>
    <w:next w:val="NoList"/>
    <w:semiHidden/>
    <w:rsid w:val="0010502C"/>
  </w:style>
  <w:style w:type="numbering" w:customStyle="1" w:styleId="NoList21211">
    <w:name w:val="No List21211"/>
    <w:next w:val="NoList"/>
    <w:semiHidden/>
    <w:rsid w:val="0010502C"/>
  </w:style>
  <w:style w:type="numbering" w:customStyle="1" w:styleId="NoList31211">
    <w:name w:val="No List31211"/>
    <w:next w:val="NoList"/>
    <w:uiPriority w:val="99"/>
    <w:semiHidden/>
    <w:rsid w:val="0010502C"/>
  </w:style>
  <w:style w:type="numbering" w:customStyle="1" w:styleId="NoList111211">
    <w:name w:val="No List111211"/>
    <w:next w:val="NoList"/>
    <w:uiPriority w:val="99"/>
    <w:semiHidden/>
    <w:unhideWhenUsed/>
    <w:rsid w:val="0010502C"/>
  </w:style>
  <w:style w:type="numbering" w:customStyle="1" w:styleId="NoList511">
    <w:name w:val="No List511"/>
    <w:next w:val="NoList"/>
    <w:uiPriority w:val="99"/>
    <w:semiHidden/>
    <w:unhideWhenUsed/>
    <w:rsid w:val="0010502C"/>
  </w:style>
  <w:style w:type="numbering" w:customStyle="1" w:styleId="NoList61">
    <w:name w:val="No List61"/>
    <w:next w:val="NoList"/>
    <w:uiPriority w:val="99"/>
    <w:semiHidden/>
    <w:unhideWhenUsed/>
    <w:rsid w:val="0010502C"/>
  </w:style>
  <w:style w:type="numbering" w:customStyle="1" w:styleId="NoList141">
    <w:name w:val="No List141"/>
    <w:next w:val="NoList"/>
    <w:uiPriority w:val="99"/>
    <w:semiHidden/>
    <w:unhideWhenUsed/>
    <w:rsid w:val="0010502C"/>
  </w:style>
  <w:style w:type="numbering" w:customStyle="1" w:styleId="1311">
    <w:name w:val="リストなし131"/>
    <w:next w:val="NoList"/>
    <w:uiPriority w:val="99"/>
    <w:semiHidden/>
    <w:unhideWhenUsed/>
    <w:rsid w:val="0010502C"/>
  </w:style>
  <w:style w:type="numbering" w:customStyle="1" w:styleId="NoList231">
    <w:name w:val="No List231"/>
    <w:next w:val="NoList"/>
    <w:semiHidden/>
    <w:rsid w:val="0010502C"/>
  </w:style>
  <w:style w:type="numbering" w:customStyle="1" w:styleId="NoList331">
    <w:name w:val="No List331"/>
    <w:next w:val="NoList"/>
    <w:uiPriority w:val="99"/>
    <w:semiHidden/>
    <w:rsid w:val="0010502C"/>
  </w:style>
  <w:style w:type="numbering" w:customStyle="1" w:styleId="NoList114">
    <w:name w:val="No List114"/>
    <w:next w:val="NoList"/>
    <w:uiPriority w:val="99"/>
    <w:semiHidden/>
    <w:unhideWhenUsed/>
    <w:rsid w:val="0010502C"/>
  </w:style>
  <w:style w:type="numbering" w:customStyle="1" w:styleId="NoList42">
    <w:name w:val="No List42"/>
    <w:next w:val="NoList"/>
    <w:uiPriority w:val="99"/>
    <w:semiHidden/>
    <w:unhideWhenUsed/>
    <w:rsid w:val="0010502C"/>
  </w:style>
  <w:style w:type="numbering" w:customStyle="1" w:styleId="NoList1231">
    <w:name w:val="No List1231"/>
    <w:next w:val="NoList"/>
    <w:uiPriority w:val="99"/>
    <w:semiHidden/>
    <w:unhideWhenUsed/>
    <w:rsid w:val="0010502C"/>
  </w:style>
  <w:style w:type="numbering" w:customStyle="1" w:styleId="1131">
    <w:name w:val="リストなし1131"/>
    <w:next w:val="NoList"/>
    <w:uiPriority w:val="99"/>
    <w:semiHidden/>
    <w:unhideWhenUsed/>
    <w:rsid w:val="0010502C"/>
  </w:style>
  <w:style w:type="numbering" w:customStyle="1" w:styleId="11310">
    <w:name w:val="无列表1131"/>
    <w:next w:val="NoList"/>
    <w:semiHidden/>
    <w:rsid w:val="0010502C"/>
  </w:style>
  <w:style w:type="numbering" w:customStyle="1" w:styleId="NoList2131">
    <w:name w:val="No List2131"/>
    <w:next w:val="NoList"/>
    <w:semiHidden/>
    <w:rsid w:val="0010502C"/>
  </w:style>
  <w:style w:type="numbering" w:customStyle="1" w:styleId="NoList3131">
    <w:name w:val="No List3131"/>
    <w:next w:val="NoList"/>
    <w:uiPriority w:val="99"/>
    <w:semiHidden/>
    <w:rsid w:val="0010502C"/>
  </w:style>
  <w:style w:type="numbering" w:customStyle="1" w:styleId="NoList11131">
    <w:name w:val="No List11131"/>
    <w:next w:val="NoList"/>
    <w:uiPriority w:val="99"/>
    <w:semiHidden/>
    <w:unhideWhenUsed/>
    <w:rsid w:val="0010502C"/>
  </w:style>
  <w:style w:type="numbering" w:customStyle="1" w:styleId="NoList1212">
    <w:name w:val="No List1212"/>
    <w:next w:val="NoList"/>
    <w:uiPriority w:val="99"/>
    <w:semiHidden/>
    <w:unhideWhenUsed/>
    <w:rsid w:val="0010502C"/>
  </w:style>
  <w:style w:type="numbering" w:customStyle="1" w:styleId="11120">
    <w:name w:val="リストなし1112"/>
    <w:next w:val="NoList"/>
    <w:uiPriority w:val="99"/>
    <w:semiHidden/>
    <w:unhideWhenUsed/>
    <w:rsid w:val="0010502C"/>
  </w:style>
  <w:style w:type="numbering" w:customStyle="1" w:styleId="11121">
    <w:name w:val="无列表1112"/>
    <w:next w:val="NoList"/>
    <w:semiHidden/>
    <w:rsid w:val="0010502C"/>
  </w:style>
  <w:style w:type="numbering" w:customStyle="1" w:styleId="NoList2112">
    <w:name w:val="No List2112"/>
    <w:next w:val="NoList"/>
    <w:semiHidden/>
    <w:rsid w:val="0010502C"/>
  </w:style>
  <w:style w:type="numbering" w:customStyle="1" w:styleId="NoList3112">
    <w:name w:val="No List3112"/>
    <w:next w:val="NoList"/>
    <w:uiPriority w:val="99"/>
    <w:semiHidden/>
    <w:rsid w:val="0010502C"/>
  </w:style>
  <w:style w:type="numbering" w:customStyle="1" w:styleId="NoList52">
    <w:name w:val="No List52"/>
    <w:next w:val="NoList"/>
    <w:uiPriority w:val="99"/>
    <w:semiHidden/>
    <w:unhideWhenUsed/>
    <w:rsid w:val="0010502C"/>
  </w:style>
  <w:style w:type="numbering" w:customStyle="1" w:styleId="NoList132">
    <w:name w:val="No List132"/>
    <w:next w:val="NoList"/>
    <w:uiPriority w:val="99"/>
    <w:semiHidden/>
    <w:unhideWhenUsed/>
    <w:rsid w:val="0010502C"/>
  </w:style>
  <w:style w:type="numbering" w:customStyle="1" w:styleId="122">
    <w:name w:val="リストなし122"/>
    <w:next w:val="NoList"/>
    <w:uiPriority w:val="99"/>
    <w:semiHidden/>
    <w:unhideWhenUsed/>
    <w:rsid w:val="0010502C"/>
  </w:style>
  <w:style w:type="numbering" w:customStyle="1" w:styleId="1220">
    <w:name w:val="无列表122"/>
    <w:next w:val="NoList"/>
    <w:semiHidden/>
    <w:rsid w:val="0010502C"/>
  </w:style>
  <w:style w:type="numbering" w:customStyle="1" w:styleId="NoList222">
    <w:name w:val="No List222"/>
    <w:next w:val="NoList"/>
    <w:semiHidden/>
    <w:rsid w:val="0010502C"/>
  </w:style>
  <w:style w:type="numbering" w:customStyle="1" w:styleId="NoList322">
    <w:name w:val="No List322"/>
    <w:next w:val="NoList"/>
    <w:uiPriority w:val="99"/>
    <w:semiHidden/>
    <w:rsid w:val="0010502C"/>
  </w:style>
  <w:style w:type="numbering" w:customStyle="1" w:styleId="NoList1122">
    <w:name w:val="No List1122"/>
    <w:next w:val="NoList"/>
    <w:uiPriority w:val="99"/>
    <w:semiHidden/>
    <w:unhideWhenUsed/>
    <w:rsid w:val="0010502C"/>
  </w:style>
  <w:style w:type="numbering" w:customStyle="1" w:styleId="212">
    <w:name w:val="无列表212"/>
    <w:next w:val="NoList"/>
    <w:uiPriority w:val="99"/>
    <w:semiHidden/>
    <w:unhideWhenUsed/>
    <w:rsid w:val="0010502C"/>
  </w:style>
  <w:style w:type="numbering" w:customStyle="1" w:styleId="NoList11122">
    <w:name w:val="No List11122"/>
    <w:next w:val="NoList"/>
    <w:uiPriority w:val="99"/>
    <w:semiHidden/>
    <w:unhideWhenUsed/>
    <w:rsid w:val="0010502C"/>
  </w:style>
  <w:style w:type="numbering" w:customStyle="1" w:styleId="NoList7">
    <w:name w:val="No List7"/>
    <w:next w:val="NoList"/>
    <w:uiPriority w:val="99"/>
    <w:semiHidden/>
    <w:unhideWhenUsed/>
    <w:rsid w:val="0010502C"/>
  </w:style>
  <w:style w:type="numbering" w:customStyle="1" w:styleId="NoList15">
    <w:name w:val="No List15"/>
    <w:next w:val="NoList"/>
    <w:uiPriority w:val="99"/>
    <w:semiHidden/>
    <w:unhideWhenUsed/>
    <w:rsid w:val="0010502C"/>
  </w:style>
  <w:style w:type="numbering" w:customStyle="1" w:styleId="140">
    <w:name w:val="リストなし14"/>
    <w:next w:val="NoList"/>
    <w:uiPriority w:val="99"/>
    <w:semiHidden/>
    <w:unhideWhenUsed/>
    <w:rsid w:val="0010502C"/>
  </w:style>
  <w:style w:type="numbering" w:customStyle="1" w:styleId="141">
    <w:name w:val="无列表14"/>
    <w:next w:val="NoList"/>
    <w:semiHidden/>
    <w:rsid w:val="0010502C"/>
  </w:style>
  <w:style w:type="numbering" w:customStyle="1" w:styleId="NoList24">
    <w:name w:val="No List24"/>
    <w:next w:val="NoList"/>
    <w:semiHidden/>
    <w:rsid w:val="0010502C"/>
  </w:style>
  <w:style w:type="numbering" w:customStyle="1" w:styleId="NoList34">
    <w:name w:val="No List34"/>
    <w:next w:val="NoList"/>
    <w:uiPriority w:val="99"/>
    <w:semiHidden/>
    <w:rsid w:val="0010502C"/>
  </w:style>
  <w:style w:type="numbering" w:customStyle="1" w:styleId="NoList115">
    <w:name w:val="No List115"/>
    <w:next w:val="NoList"/>
    <w:uiPriority w:val="99"/>
    <w:semiHidden/>
    <w:unhideWhenUsed/>
    <w:rsid w:val="0010502C"/>
  </w:style>
  <w:style w:type="numbering" w:customStyle="1" w:styleId="NoList43">
    <w:name w:val="No List43"/>
    <w:next w:val="NoList"/>
    <w:uiPriority w:val="99"/>
    <w:semiHidden/>
    <w:unhideWhenUsed/>
    <w:rsid w:val="0010502C"/>
  </w:style>
  <w:style w:type="numbering" w:customStyle="1" w:styleId="NoList124">
    <w:name w:val="No List124"/>
    <w:next w:val="NoList"/>
    <w:uiPriority w:val="99"/>
    <w:semiHidden/>
    <w:unhideWhenUsed/>
    <w:rsid w:val="0010502C"/>
  </w:style>
  <w:style w:type="numbering" w:customStyle="1" w:styleId="114">
    <w:name w:val="リストなし114"/>
    <w:next w:val="NoList"/>
    <w:uiPriority w:val="99"/>
    <w:semiHidden/>
    <w:unhideWhenUsed/>
    <w:rsid w:val="0010502C"/>
  </w:style>
  <w:style w:type="numbering" w:customStyle="1" w:styleId="1140">
    <w:name w:val="无列表114"/>
    <w:next w:val="NoList"/>
    <w:semiHidden/>
    <w:rsid w:val="0010502C"/>
  </w:style>
  <w:style w:type="numbering" w:customStyle="1" w:styleId="NoList214">
    <w:name w:val="No List214"/>
    <w:next w:val="NoList"/>
    <w:semiHidden/>
    <w:rsid w:val="0010502C"/>
  </w:style>
  <w:style w:type="numbering" w:customStyle="1" w:styleId="NoList314">
    <w:name w:val="No List314"/>
    <w:next w:val="NoList"/>
    <w:uiPriority w:val="99"/>
    <w:semiHidden/>
    <w:rsid w:val="0010502C"/>
  </w:style>
  <w:style w:type="numbering" w:customStyle="1" w:styleId="NoList1114">
    <w:name w:val="No List1114"/>
    <w:next w:val="NoList"/>
    <w:uiPriority w:val="99"/>
    <w:semiHidden/>
    <w:unhideWhenUsed/>
    <w:rsid w:val="0010502C"/>
  </w:style>
  <w:style w:type="numbering" w:customStyle="1" w:styleId="23">
    <w:name w:val="无列表23"/>
    <w:next w:val="NoList"/>
    <w:uiPriority w:val="99"/>
    <w:semiHidden/>
    <w:unhideWhenUsed/>
    <w:rsid w:val="0010502C"/>
  </w:style>
  <w:style w:type="numbering" w:customStyle="1" w:styleId="NoList1213">
    <w:name w:val="No List1213"/>
    <w:next w:val="NoList"/>
    <w:uiPriority w:val="99"/>
    <w:semiHidden/>
    <w:unhideWhenUsed/>
    <w:rsid w:val="0010502C"/>
  </w:style>
  <w:style w:type="numbering" w:customStyle="1" w:styleId="1113">
    <w:name w:val="リストなし1113"/>
    <w:next w:val="NoList"/>
    <w:uiPriority w:val="99"/>
    <w:semiHidden/>
    <w:unhideWhenUsed/>
    <w:rsid w:val="0010502C"/>
  </w:style>
  <w:style w:type="numbering" w:customStyle="1" w:styleId="11130">
    <w:name w:val="无列表1113"/>
    <w:next w:val="NoList"/>
    <w:semiHidden/>
    <w:rsid w:val="0010502C"/>
  </w:style>
  <w:style w:type="numbering" w:customStyle="1" w:styleId="NoList2113">
    <w:name w:val="No List2113"/>
    <w:next w:val="NoList"/>
    <w:semiHidden/>
    <w:rsid w:val="0010502C"/>
  </w:style>
  <w:style w:type="numbering" w:customStyle="1" w:styleId="NoList3113">
    <w:name w:val="No List3113"/>
    <w:next w:val="NoList"/>
    <w:uiPriority w:val="99"/>
    <w:semiHidden/>
    <w:rsid w:val="0010502C"/>
  </w:style>
  <w:style w:type="numbering" w:customStyle="1" w:styleId="NoList53">
    <w:name w:val="No List53"/>
    <w:next w:val="NoList"/>
    <w:uiPriority w:val="99"/>
    <w:semiHidden/>
    <w:unhideWhenUsed/>
    <w:rsid w:val="0010502C"/>
  </w:style>
  <w:style w:type="numbering" w:customStyle="1" w:styleId="NoList133">
    <w:name w:val="No List133"/>
    <w:next w:val="NoList"/>
    <w:uiPriority w:val="99"/>
    <w:semiHidden/>
    <w:unhideWhenUsed/>
    <w:rsid w:val="0010502C"/>
  </w:style>
  <w:style w:type="numbering" w:customStyle="1" w:styleId="123">
    <w:name w:val="リストなし123"/>
    <w:next w:val="NoList"/>
    <w:uiPriority w:val="99"/>
    <w:semiHidden/>
    <w:unhideWhenUsed/>
    <w:rsid w:val="0010502C"/>
  </w:style>
  <w:style w:type="numbering" w:customStyle="1" w:styleId="1230">
    <w:name w:val="无列表123"/>
    <w:next w:val="NoList"/>
    <w:semiHidden/>
    <w:rsid w:val="0010502C"/>
  </w:style>
  <w:style w:type="numbering" w:customStyle="1" w:styleId="NoList223">
    <w:name w:val="No List223"/>
    <w:next w:val="NoList"/>
    <w:semiHidden/>
    <w:rsid w:val="0010502C"/>
  </w:style>
  <w:style w:type="numbering" w:customStyle="1" w:styleId="NoList323">
    <w:name w:val="No List323"/>
    <w:next w:val="NoList"/>
    <w:uiPriority w:val="99"/>
    <w:semiHidden/>
    <w:rsid w:val="0010502C"/>
  </w:style>
  <w:style w:type="numbering" w:customStyle="1" w:styleId="NoList1123">
    <w:name w:val="No List1123"/>
    <w:next w:val="NoList"/>
    <w:uiPriority w:val="99"/>
    <w:semiHidden/>
    <w:unhideWhenUsed/>
    <w:rsid w:val="0010502C"/>
  </w:style>
  <w:style w:type="numbering" w:customStyle="1" w:styleId="213">
    <w:name w:val="无列表213"/>
    <w:next w:val="NoList"/>
    <w:uiPriority w:val="99"/>
    <w:semiHidden/>
    <w:unhideWhenUsed/>
    <w:rsid w:val="0010502C"/>
  </w:style>
  <w:style w:type="numbering" w:customStyle="1" w:styleId="NoList1222">
    <w:name w:val="No List1222"/>
    <w:next w:val="NoList"/>
    <w:uiPriority w:val="99"/>
    <w:semiHidden/>
    <w:unhideWhenUsed/>
    <w:rsid w:val="0010502C"/>
  </w:style>
  <w:style w:type="numbering" w:customStyle="1" w:styleId="1122">
    <w:name w:val="リストなし1122"/>
    <w:next w:val="NoList"/>
    <w:uiPriority w:val="99"/>
    <w:semiHidden/>
    <w:unhideWhenUsed/>
    <w:rsid w:val="0010502C"/>
  </w:style>
  <w:style w:type="numbering" w:customStyle="1" w:styleId="11220">
    <w:name w:val="无列表1122"/>
    <w:next w:val="NoList"/>
    <w:semiHidden/>
    <w:rsid w:val="0010502C"/>
  </w:style>
  <w:style w:type="numbering" w:customStyle="1" w:styleId="NoList2122">
    <w:name w:val="No List2122"/>
    <w:next w:val="NoList"/>
    <w:semiHidden/>
    <w:rsid w:val="0010502C"/>
  </w:style>
  <w:style w:type="numbering" w:customStyle="1" w:styleId="NoList3122">
    <w:name w:val="No List3122"/>
    <w:next w:val="NoList"/>
    <w:uiPriority w:val="99"/>
    <w:semiHidden/>
    <w:rsid w:val="0010502C"/>
  </w:style>
  <w:style w:type="numbering" w:customStyle="1" w:styleId="NoList11123">
    <w:name w:val="No List11123"/>
    <w:next w:val="NoList"/>
    <w:uiPriority w:val="99"/>
    <w:semiHidden/>
    <w:unhideWhenUsed/>
    <w:rsid w:val="0010502C"/>
  </w:style>
  <w:style w:type="table" w:customStyle="1" w:styleId="TableGrid1121">
    <w:name w:val="Table Grid1121"/>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10502C"/>
  </w:style>
  <w:style w:type="table" w:customStyle="1" w:styleId="TableGrid9">
    <w:name w:val="Table Grid9"/>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10502C"/>
  </w:style>
  <w:style w:type="numbering" w:customStyle="1" w:styleId="150">
    <w:name w:val="リストなし15"/>
    <w:next w:val="NoList"/>
    <w:uiPriority w:val="99"/>
    <w:semiHidden/>
    <w:unhideWhenUsed/>
    <w:rsid w:val="0010502C"/>
  </w:style>
  <w:style w:type="table" w:customStyle="1" w:styleId="TableGrid15">
    <w:name w:val="Table Grid15"/>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10502C"/>
  </w:style>
  <w:style w:type="numbering" w:customStyle="1" w:styleId="NoList25">
    <w:name w:val="No List25"/>
    <w:next w:val="NoList"/>
    <w:semiHidden/>
    <w:rsid w:val="0010502C"/>
  </w:style>
  <w:style w:type="numbering" w:customStyle="1" w:styleId="NoList35">
    <w:name w:val="No List35"/>
    <w:next w:val="NoList"/>
    <w:uiPriority w:val="99"/>
    <w:semiHidden/>
    <w:rsid w:val="0010502C"/>
  </w:style>
  <w:style w:type="table" w:customStyle="1" w:styleId="TableGrid45">
    <w:name w:val="Table Grid45"/>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10502C"/>
  </w:style>
  <w:style w:type="numbering" w:customStyle="1" w:styleId="NoList1115">
    <w:name w:val="No List1115"/>
    <w:next w:val="NoList"/>
    <w:uiPriority w:val="99"/>
    <w:semiHidden/>
    <w:unhideWhenUsed/>
    <w:rsid w:val="0010502C"/>
  </w:style>
  <w:style w:type="numbering" w:customStyle="1" w:styleId="24">
    <w:name w:val="无列表24"/>
    <w:next w:val="NoList"/>
    <w:uiPriority w:val="99"/>
    <w:semiHidden/>
    <w:unhideWhenUsed/>
    <w:rsid w:val="0010502C"/>
  </w:style>
  <w:style w:type="numbering" w:customStyle="1" w:styleId="NoList125">
    <w:name w:val="No List125"/>
    <w:next w:val="NoList"/>
    <w:uiPriority w:val="99"/>
    <w:semiHidden/>
    <w:unhideWhenUsed/>
    <w:rsid w:val="0010502C"/>
  </w:style>
  <w:style w:type="numbering" w:customStyle="1" w:styleId="115">
    <w:name w:val="リストなし115"/>
    <w:next w:val="NoList"/>
    <w:uiPriority w:val="99"/>
    <w:semiHidden/>
    <w:unhideWhenUsed/>
    <w:rsid w:val="0010502C"/>
  </w:style>
  <w:style w:type="numbering" w:customStyle="1" w:styleId="1150">
    <w:name w:val="无列表115"/>
    <w:next w:val="NoList"/>
    <w:semiHidden/>
    <w:rsid w:val="0010502C"/>
  </w:style>
  <w:style w:type="numbering" w:customStyle="1" w:styleId="NoList215">
    <w:name w:val="No List215"/>
    <w:next w:val="NoList"/>
    <w:semiHidden/>
    <w:rsid w:val="0010502C"/>
  </w:style>
  <w:style w:type="numbering" w:customStyle="1" w:styleId="NoList315">
    <w:name w:val="No List315"/>
    <w:next w:val="NoList"/>
    <w:uiPriority w:val="99"/>
    <w:semiHidden/>
    <w:rsid w:val="0010502C"/>
  </w:style>
  <w:style w:type="table" w:customStyle="1" w:styleId="TableGrid114">
    <w:name w:val="Table Grid114"/>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10502C"/>
  </w:style>
  <w:style w:type="numbering" w:customStyle="1" w:styleId="NoList1124">
    <w:name w:val="No List1124"/>
    <w:next w:val="NoList"/>
    <w:uiPriority w:val="99"/>
    <w:semiHidden/>
    <w:unhideWhenUsed/>
    <w:rsid w:val="0010502C"/>
  </w:style>
  <w:style w:type="table" w:customStyle="1" w:styleId="TableGrid53">
    <w:name w:val="Table Grid53"/>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10502C"/>
  </w:style>
  <w:style w:type="numbering" w:customStyle="1" w:styleId="1114">
    <w:name w:val="リストなし1114"/>
    <w:next w:val="NoList"/>
    <w:uiPriority w:val="99"/>
    <w:semiHidden/>
    <w:unhideWhenUsed/>
    <w:rsid w:val="0010502C"/>
  </w:style>
  <w:style w:type="numbering" w:customStyle="1" w:styleId="11140">
    <w:name w:val="无列表1114"/>
    <w:next w:val="NoList"/>
    <w:semiHidden/>
    <w:rsid w:val="0010502C"/>
  </w:style>
  <w:style w:type="numbering" w:customStyle="1" w:styleId="NoList2114">
    <w:name w:val="No List2114"/>
    <w:next w:val="NoList"/>
    <w:semiHidden/>
    <w:rsid w:val="0010502C"/>
  </w:style>
  <w:style w:type="numbering" w:customStyle="1" w:styleId="NoList3114">
    <w:name w:val="No List3114"/>
    <w:next w:val="NoList"/>
    <w:uiPriority w:val="99"/>
    <w:semiHidden/>
    <w:rsid w:val="0010502C"/>
  </w:style>
  <w:style w:type="numbering" w:customStyle="1" w:styleId="NoList11114">
    <w:name w:val="No List11114"/>
    <w:next w:val="NoList"/>
    <w:uiPriority w:val="99"/>
    <w:semiHidden/>
    <w:unhideWhenUsed/>
    <w:rsid w:val="0010502C"/>
  </w:style>
  <w:style w:type="numbering" w:customStyle="1" w:styleId="NoList54">
    <w:name w:val="No List54"/>
    <w:next w:val="NoList"/>
    <w:uiPriority w:val="99"/>
    <w:semiHidden/>
    <w:unhideWhenUsed/>
    <w:rsid w:val="0010502C"/>
  </w:style>
  <w:style w:type="table" w:customStyle="1" w:styleId="TableGrid63">
    <w:name w:val="Table Grid63"/>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10502C"/>
  </w:style>
  <w:style w:type="numbering" w:customStyle="1" w:styleId="124">
    <w:name w:val="リストなし124"/>
    <w:next w:val="NoList"/>
    <w:uiPriority w:val="99"/>
    <w:semiHidden/>
    <w:unhideWhenUsed/>
    <w:rsid w:val="0010502C"/>
  </w:style>
  <w:style w:type="table" w:customStyle="1" w:styleId="TableGrid123">
    <w:name w:val="Table Grid123"/>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10502C"/>
  </w:style>
  <w:style w:type="numbering" w:customStyle="1" w:styleId="NoList224">
    <w:name w:val="No List224"/>
    <w:next w:val="NoList"/>
    <w:semiHidden/>
    <w:rsid w:val="0010502C"/>
  </w:style>
  <w:style w:type="numbering" w:customStyle="1" w:styleId="NoList324">
    <w:name w:val="No List324"/>
    <w:next w:val="NoList"/>
    <w:uiPriority w:val="99"/>
    <w:semiHidden/>
    <w:rsid w:val="0010502C"/>
  </w:style>
  <w:style w:type="table" w:customStyle="1" w:styleId="TableGrid423">
    <w:name w:val="Table Grid423"/>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10502C"/>
  </w:style>
  <w:style w:type="numbering" w:customStyle="1" w:styleId="NoList1223">
    <w:name w:val="No List1223"/>
    <w:next w:val="NoList"/>
    <w:uiPriority w:val="99"/>
    <w:semiHidden/>
    <w:unhideWhenUsed/>
    <w:rsid w:val="0010502C"/>
  </w:style>
  <w:style w:type="numbering" w:customStyle="1" w:styleId="1123">
    <w:name w:val="リストなし1123"/>
    <w:next w:val="NoList"/>
    <w:uiPriority w:val="99"/>
    <w:semiHidden/>
    <w:unhideWhenUsed/>
    <w:rsid w:val="0010502C"/>
  </w:style>
  <w:style w:type="numbering" w:customStyle="1" w:styleId="11230">
    <w:name w:val="无列表1123"/>
    <w:next w:val="NoList"/>
    <w:semiHidden/>
    <w:rsid w:val="0010502C"/>
  </w:style>
  <w:style w:type="numbering" w:customStyle="1" w:styleId="NoList2123">
    <w:name w:val="No List2123"/>
    <w:next w:val="NoList"/>
    <w:semiHidden/>
    <w:rsid w:val="0010502C"/>
  </w:style>
  <w:style w:type="numbering" w:customStyle="1" w:styleId="NoList3123">
    <w:name w:val="No List3123"/>
    <w:next w:val="NoList"/>
    <w:uiPriority w:val="99"/>
    <w:semiHidden/>
    <w:rsid w:val="0010502C"/>
  </w:style>
  <w:style w:type="numbering" w:customStyle="1" w:styleId="NoList11124">
    <w:name w:val="No List11124"/>
    <w:next w:val="NoList"/>
    <w:uiPriority w:val="99"/>
    <w:semiHidden/>
    <w:unhideWhenUsed/>
    <w:rsid w:val="0010502C"/>
  </w:style>
  <w:style w:type="table" w:customStyle="1" w:styleId="TableGrid1112">
    <w:name w:val="Table Grid1112"/>
    <w:basedOn w:val="TableNormal"/>
    <w:next w:val="TableGrid"/>
    <w:uiPriority w:val="39"/>
    <w:rsid w:val="0010502C"/>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10502C"/>
  </w:style>
  <w:style w:type="numbering" w:customStyle="1" w:styleId="132">
    <w:name w:val="无列表132"/>
    <w:next w:val="NoList"/>
    <w:semiHidden/>
    <w:rsid w:val="0010502C"/>
  </w:style>
  <w:style w:type="numbering" w:customStyle="1" w:styleId="NoList1132">
    <w:name w:val="No List1132"/>
    <w:next w:val="NoList"/>
    <w:uiPriority w:val="99"/>
    <w:semiHidden/>
    <w:unhideWhenUsed/>
    <w:rsid w:val="0010502C"/>
  </w:style>
  <w:style w:type="numbering" w:customStyle="1" w:styleId="NoList412">
    <w:name w:val="No List412"/>
    <w:next w:val="NoList"/>
    <w:uiPriority w:val="99"/>
    <w:semiHidden/>
    <w:unhideWhenUsed/>
    <w:rsid w:val="0010502C"/>
  </w:style>
  <w:style w:type="table" w:customStyle="1" w:styleId="TableGrid1122">
    <w:name w:val="Table Grid1122"/>
    <w:basedOn w:val="TableNormal"/>
    <w:next w:val="TableGrid"/>
    <w:uiPriority w:val="39"/>
    <w:rsid w:val="0010502C"/>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10502C"/>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10502C"/>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10502C"/>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10502C"/>
  </w:style>
  <w:style w:type="numbering" w:customStyle="1" w:styleId="NoList12112">
    <w:name w:val="No List12112"/>
    <w:next w:val="NoList"/>
    <w:uiPriority w:val="99"/>
    <w:semiHidden/>
    <w:unhideWhenUsed/>
    <w:rsid w:val="0010502C"/>
  </w:style>
  <w:style w:type="numbering" w:customStyle="1" w:styleId="111120">
    <w:name w:val="リストなし11112"/>
    <w:next w:val="NoList"/>
    <w:uiPriority w:val="99"/>
    <w:semiHidden/>
    <w:unhideWhenUsed/>
    <w:rsid w:val="0010502C"/>
  </w:style>
  <w:style w:type="numbering" w:customStyle="1" w:styleId="111121">
    <w:name w:val="无列表11112"/>
    <w:next w:val="NoList"/>
    <w:semiHidden/>
    <w:rsid w:val="0010502C"/>
  </w:style>
  <w:style w:type="numbering" w:customStyle="1" w:styleId="NoList21112">
    <w:name w:val="No List21112"/>
    <w:next w:val="NoList"/>
    <w:semiHidden/>
    <w:rsid w:val="0010502C"/>
  </w:style>
  <w:style w:type="numbering" w:customStyle="1" w:styleId="NoList31112">
    <w:name w:val="No List31112"/>
    <w:next w:val="NoList"/>
    <w:uiPriority w:val="99"/>
    <w:semiHidden/>
    <w:rsid w:val="0010502C"/>
  </w:style>
  <w:style w:type="numbering" w:customStyle="1" w:styleId="1111120">
    <w:name w:val="無清單111112"/>
    <w:next w:val="NoList"/>
    <w:uiPriority w:val="99"/>
    <w:semiHidden/>
    <w:unhideWhenUsed/>
    <w:rsid w:val="0010502C"/>
  </w:style>
  <w:style w:type="numbering" w:customStyle="1" w:styleId="NoList1312">
    <w:name w:val="No List1312"/>
    <w:next w:val="NoList"/>
    <w:uiPriority w:val="99"/>
    <w:semiHidden/>
    <w:unhideWhenUsed/>
    <w:rsid w:val="0010502C"/>
  </w:style>
  <w:style w:type="numbering" w:customStyle="1" w:styleId="1212">
    <w:name w:val="リストなし1212"/>
    <w:next w:val="NoList"/>
    <w:uiPriority w:val="99"/>
    <w:semiHidden/>
    <w:unhideWhenUsed/>
    <w:rsid w:val="0010502C"/>
  </w:style>
  <w:style w:type="numbering" w:customStyle="1" w:styleId="12120">
    <w:name w:val="无列表1212"/>
    <w:next w:val="NoList"/>
    <w:semiHidden/>
    <w:rsid w:val="0010502C"/>
  </w:style>
  <w:style w:type="numbering" w:customStyle="1" w:styleId="NoList2212">
    <w:name w:val="No List2212"/>
    <w:next w:val="NoList"/>
    <w:semiHidden/>
    <w:rsid w:val="0010502C"/>
  </w:style>
  <w:style w:type="numbering" w:customStyle="1" w:styleId="NoList3212">
    <w:name w:val="No List3212"/>
    <w:next w:val="NoList"/>
    <w:uiPriority w:val="99"/>
    <w:semiHidden/>
    <w:rsid w:val="0010502C"/>
  </w:style>
  <w:style w:type="numbering" w:customStyle="1" w:styleId="NoList11212">
    <w:name w:val="No List11212"/>
    <w:next w:val="NoList"/>
    <w:uiPriority w:val="99"/>
    <w:semiHidden/>
    <w:unhideWhenUsed/>
    <w:rsid w:val="0010502C"/>
  </w:style>
  <w:style w:type="numbering" w:customStyle="1" w:styleId="2112">
    <w:name w:val="无列表2112"/>
    <w:next w:val="NoList"/>
    <w:uiPriority w:val="99"/>
    <w:semiHidden/>
    <w:unhideWhenUsed/>
    <w:rsid w:val="0010502C"/>
  </w:style>
  <w:style w:type="numbering" w:customStyle="1" w:styleId="NoList12212">
    <w:name w:val="No List12212"/>
    <w:next w:val="NoList"/>
    <w:uiPriority w:val="99"/>
    <w:semiHidden/>
    <w:unhideWhenUsed/>
    <w:rsid w:val="0010502C"/>
  </w:style>
  <w:style w:type="numbering" w:customStyle="1" w:styleId="11212">
    <w:name w:val="リストなし11212"/>
    <w:next w:val="NoList"/>
    <w:uiPriority w:val="99"/>
    <w:semiHidden/>
    <w:unhideWhenUsed/>
    <w:rsid w:val="0010502C"/>
  </w:style>
  <w:style w:type="numbering" w:customStyle="1" w:styleId="112120">
    <w:name w:val="无列表11212"/>
    <w:next w:val="NoList"/>
    <w:semiHidden/>
    <w:rsid w:val="0010502C"/>
  </w:style>
  <w:style w:type="numbering" w:customStyle="1" w:styleId="NoList21212">
    <w:name w:val="No List21212"/>
    <w:next w:val="NoList"/>
    <w:semiHidden/>
    <w:rsid w:val="0010502C"/>
  </w:style>
  <w:style w:type="numbering" w:customStyle="1" w:styleId="NoList31212">
    <w:name w:val="No List31212"/>
    <w:next w:val="NoList"/>
    <w:uiPriority w:val="99"/>
    <w:semiHidden/>
    <w:rsid w:val="0010502C"/>
  </w:style>
  <w:style w:type="numbering" w:customStyle="1" w:styleId="NoList111212">
    <w:name w:val="No List111212"/>
    <w:next w:val="NoList"/>
    <w:uiPriority w:val="99"/>
    <w:semiHidden/>
    <w:unhideWhenUsed/>
    <w:rsid w:val="0010502C"/>
  </w:style>
  <w:style w:type="character" w:customStyle="1" w:styleId="NumberedListChar">
    <w:name w:val="Numbered List Char"/>
    <w:basedOn w:val="ListParagraphChar"/>
    <w:link w:val="NumberedList"/>
    <w:rsid w:val="0010502C"/>
    <w:rPr>
      <w:rFonts w:ascii="Times New Roman" w:eastAsia="MS Mincho" w:hAnsi="Times New Roman"/>
      <w:lang w:val="en-US" w:eastAsia="en-GB"/>
    </w:rPr>
  </w:style>
  <w:style w:type="paragraph" w:customStyle="1" w:styleId="Doc-text2">
    <w:name w:val="Doc-text2"/>
    <w:basedOn w:val="Normal"/>
    <w:link w:val="Doc-text2Char"/>
    <w:qFormat/>
    <w:rsid w:val="0010502C"/>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10502C"/>
    <w:rPr>
      <w:rFonts w:ascii="Arial" w:eastAsia="MS Mincho" w:hAnsi="Arial" w:cs="Arial"/>
      <w:lang w:val="en-GB" w:eastAsia="ja-JP"/>
    </w:rPr>
  </w:style>
  <w:style w:type="character" w:customStyle="1" w:styleId="18">
    <w:name w:val="明显强调1"/>
    <w:uiPriority w:val="21"/>
    <w:qFormat/>
    <w:rsid w:val="0010502C"/>
    <w:rPr>
      <w:b/>
      <w:bCs/>
      <w:i/>
      <w:iCs/>
      <w:color w:val="4F81BD"/>
    </w:rPr>
  </w:style>
  <w:style w:type="paragraph" w:customStyle="1" w:styleId="MediumGrid21">
    <w:name w:val="Medium Grid 21"/>
    <w:uiPriority w:val="1"/>
    <w:qFormat/>
    <w:rsid w:val="0010502C"/>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10502C"/>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Normal"/>
    <w:uiPriority w:val="99"/>
    <w:qFormat/>
    <w:rsid w:val="0010502C"/>
    <w:pPr>
      <w:numPr>
        <w:numId w:val="7"/>
      </w:numPr>
      <w:tabs>
        <w:tab w:val="left" w:pos="1701"/>
      </w:tabs>
      <w:overflowPunct w:val="0"/>
      <w:autoSpaceDE w:val="0"/>
      <w:autoSpaceDN w:val="0"/>
      <w:adjustRightInd w:val="0"/>
      <w:spacing w:before="120" w:after="120"/>
      <w:jc w:val="both"/>
      <w:textAlignment w:val="baseline"/>
    </w:pPr>
    <w:rPr>
      <w:rFonts w:ascii="Arial" w:hAnsi="Arial"/>
      <w:b/>
      <w:bCs/>
    </w:rPr>
  </w:style>
  <w:style w:type="character" w:styleId="Emphasis">
    <w:name w:val="Emphasis"/>
    <w:uiPriority w:val="20"/>
    <w:qFormat/>
    <w:rsid w:val="0010502C"/>
    <w:rPr>
      <w:rFonts w:ascii="Times New Roman" w:hAnsi="Times New Roman" w:cs="Times New Roman" w:hint="default"/>
      <w:i/>
      <w:iCs/>
    </w:rPr>
  </w:style>
  <w:style w:type="paragraph" w:styleId="NoSpacing">
    <w:name w:val="No Spacing"/>
    <w:basedOn w:val="Normal"/>
    <w:uiPriority w:val="1"/>
    <w:qFormat/>
    <w:rsid w:val="0010502C"/>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10502C"/>
    <w:rPr>
      <w:b/>
      <w:bCs w:val="0"/>
      <w:i/>
      <w:iCs w:val="0"/>
      <w:color w:val="4F81BD"/>
    </w:rPr>
  </w:style>
  <w:style w:type="character" w:styleId="SubtleReference">
    <w:name w:val="Subtle Reference"/>
    <w:uiPriority w:val="31"/>
    <w:qFormat/>
    <w:rsid w:val="0010502C"/>
    <w:rPr>
      <w:smallCaps/>
      <w:color w:val="C0504D"/>
      <w:u w:val="single"/>
    </w:rPr>
  </w:style>
  <w:style w:type="character" w:styleId="IntenseReference">
    <w:name w:val="Intense Reference"/>
    <w:qFormat/>
    <w:rsid w:val="0010502C"/>
    <w:rPr>
      <w:b/>
      <w:bCs w:val="0"/>
      <w:smallCaps/>
      <w:color w:val="C0504D"/>
      <w:spacing w:val="5"/>
      <w:u w:val="single"/>
    </w:rPr>
  </w:style>
  <w:style w:type="paragraph" w:customStyle="1" w:styleId="Header-3gppTdoc">
    <w:name w:val="Header-3gpp Tdoc"/>
    <w:basedOn w:val="Header"/>
    <w:link w:val="Header-3gppTdocChar"/>
    <w:qFormat/>
    <w:rsid w:val="0010502C"/>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10502C"/>
    <w:rPr>
      <w:rFonts w:ascii="Arial" w:eastAsia="MS Mincho" w:hAnsi="Arial" w:cs="Arial"/>
      <w:b/>
      <w:sz w:val="24"/>
      <w:szCs w:val="24"/>
      <w:lang w:val="en-US" w:eastAsia="en-GB"/>
    </w:rPr>
  </w:style>
  <w:style w:type="numbering" w:customStyle="1" w:styleId="13110">
    <w:name w:val="无列表1311"/>
    <w:next w:val="NoList"/>
    <w:semiHidden/>
    <w:rsid w:val="0010502C"/>
  </w:style>
  <w:style w:type="numbering" w:customStyle="1" w:styleId="NoList4111">
    <w:name w:val="No List4111"/>
    <w:next w:val="NoList"/>
    <w:uiPriority w:val="99"/>
    <w:semiHidden/>
    <w:unhideWhenUsed/>
    <w:rsid w:val="0010502C"/>
  </w:style>
  <w:style w:type="numbering" w:customStyle="1" w:styleId="2211">
    <w:name w:val="无列表2211"/>
    <w:next w:val="NoList"/>
    <w:uiPriority w:val="99"/>
    <w:semiHidden/>
    <w:unhideWhenUsed/>
    <w:rsid w:val="0010502C"/>
  </w:style>
  <w:style w:type="numbering" w:customStyle="1" w:styleId="NoList121111">
    <w:name w:val="No List121111"/>
    <w:next w:val="NoList"/>
    <w:uiPriority w:val="99"/>
    <w:semiHidden/>
    <w:unhideWhenUsed/>
    <w:rsid w:val="0010502C"/>
  </w:style>
  <w:style w:type="numbering" w:customStyle="1" w:styleId="1111111">
    <w:name w:val="リストなし111111"/>
    <w:next w:val="NoList"/>
    <w:uiPriority w:val="99"/>
    <w:semiHidden/>
    <w:unhideWhenUsed/>
    <w:rsid w:val="0010502C"/>
  </w:style>
  <w:style w:type="numbering" w:customStyle="1" w:styleId="1111112">
    <w:name w:val="无列表111111"/>
    <w:next w:val="NoList"/>
    <w:semiHidden/>
    <w:rsid w:val="0010502C"/>
  </w:style>
  <w:style w:type="numbering" w:customStyle="1" w:styleId="NoList211111">
    <w:name w:val="No List211111"/>
    <w:next w:val="NoList"/>
    <w:semiHidden/>
    <w:rsid w:val="0010502C"/>
  </w:style>
  <w:style w:type="numbering" w:customStyle="1" w:styleId="NoList311111">
    <w:name w:val="No List311111"/>
    <w:next w:val="NoList"/>
    <w:uiPriority w:val="99"/>
    <w:semiHidden/>
    <w:rsid w:val="0010502C"/>
  </w:style>
  <w:style w:type="numbering" w:customStyle="1" w:styleId="11111110">
    <w:name w:val="無清單1111111"/>
    <w:next w:val="NoList"/>
    <w:uiPriority w:val="99"/>
    <w:semiHidden/>
    <w:unhideWhenUsed/>
    <w:rsid w:val="0010502C"/>
  </w:style>
  <w:style w:type="numbering" w:customStyle="1" w:styleId="NoList13111">
    <w:name w:val="No List13111"/>
    <w:next w:val="NoList"/>
    <w:uiPriority w:val="99"/>
    <w:semiHidden/>
    <w:unhideWhenUsed/>
    <w:rsid w:val="0010502C"/>
  </w:style>
  <w:style w:type="numbering" w:customStyle="1" w:styleId="121110">
    <w:name w:val="リストなし12111"/>
    <w:next w:val="NoList"/>
    <w:uiPriority w:val="99"/>
    <w:semiHidden/>
    <w:unhideWhenUsed/>
    <w:rsid w:val="0010502C"/>
  </w:style>
  <w:style w:type="numbering" w:customStyle="1" w:styleId="121111">
    <w:name w:val="无列表12111"/>
    <w:next w:val="NoList"/>
    <w:semiHidden/>
    <w:rsid w:val="0010502C"/>
  </w:style>
  <w:style w:type="numbering" w:customStyle="1" w:styleId="NoList22111">
    <w:name w:val="No List22111"/>
    <w:next w:val="NoList"/>
    <w:semiHidden/>
    <w:rsid w:val="0010502C"/>
  </w:style>
  <w:style w:type="numbering" w:customStyle="1" w:styleId="NoList32111">
    <w:name w:val="No List32111"/>
    <w:next w:val="NoList"/>
    <w:uiPriority w:val="99"/>
    <w:semiHidden/>
    <w:rsid w:val="0010502C"/>
  </w:style>
  <w:style w:type="numbering" w:customStyle="1" w:styleId="NoList112111">
    <w:name w:val="No List112111"/>
    <w:next w:val="NoList"/>
    <w:uiPriority w:val="99"/>
    <w:semiHidden/>
    <w:unhideWhenUsed/>
    <w:rsid w:val="0010502C"/>
  </w:style>
  <w:style w:type="numbering" w:customStyle="1" w:styleId="21111">
    <w:name w:val="无列表21111"/>
    <w:next w:val="NoList"/>
    <w:uiPriority w:val="99"/>
    <w:semiHidden/>
    <w:unhideWhenUsed/>
    <w:rsid w:val="0010502C"/>
  </w:style>
  <w:style w:type="numbering" w:customStyle="1" w:styleId="NoList122111">
    <w:name w:val="No List122111"/>
    <w:next w:val="NoList"/>
    <w:uiPriority w:val="99"/>
    <w:semiHidden/>
    <w:unhideWhenUsed/>
    <w:rsid w:val="0010502C"/>
  </w:style>
  <w:style w:type="numbering" w:customStyle="1" w:styleId="1121110">
    <w:name w:val="リストなし112111"/>
    <w:next w:val="NoList"/>
    <w:uiPriority w:val="99"/>
    <w:semiHidden/>
    <w:unhideWhenUsed/>
    <w:rsid w:val="0010502C"/>
  </w:style>
  <w:style w:type="numbering" w:customStyle="1" w:styleId="1121111">
    <w:name w:val="无列表112111"/>
    <w:next w:val="NoList"/>
    <w:semiHidden/>
    <w:rsid w:val="0010502C"/>
  </w:style>
  <w:style w:type="numbering" w:customStyle="1" w:styleId="NoList212111">
    <w:name w:val="No List212111"/>
    <w:next w:val="NoList"/>
    <w:semiHidden/>
    <w:rsid w:val="0010502C"/>
  </w:style>
  <w:style w:type="numbering" w:customStyle="1" w:styleId="NoList312111">
    <w:name w:val="No List312111"/>
    <w:next w:val="NoList"/>
    <w:uiPriority w:val="99"/>
    <w:semiHidden/>
    <w:rsid w:val="0010502C"/>
  </w:style>
  <w:style w:type="numbering" w:customStyle="1" w:styleId="NoList1112111">
    <w:name w:val="No List1112111"/>
    <w:next w:val="NoList"/>
    <w:uiPriority w:val="99"/>
    <w:semiHidden/>
    <w:unhideWhenUsed/>
    <w:rsid w:val="0010502C"/>
  </w:style>
  <w:style w:type="numbering" w:customStyle="1" w:styleId="1221">
    <w:name w:val="无列表1221"/>
    <w:next w:val="NoList"/>
    <w:semiHidden/>
    <w:rsid w:val="0010502C"/>
  </w:style>
  <w:style w:type="character" w:customStyle="1" w:styleId="Char2">
    <w:name w:val="明显引用 Char2"/>
    <w:basedOn w:val="DefaultParagraphFont"/>
    <w:uiPriority w:val="30"/>
    <w:rsid w:val="0010502C"/>
    <w:rPr>
      <w:rFonts w:ascii="Times New Roman" w:hAnsi="Times New Roman"/>
      <w:i/>
      <w:iCs/>
      <w:color w:val="4F81BD" w:themeColor="accent1"/>
      <w:lang w:val="en-GB" w:eastAsia="en-US"/>
    </w:rPr>
  </w:style>
  <w:style w:type="table" w:customStyle="1" w:styleId="TableGrid71">
    <w:name w:val="Table Grid7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10502C"/>
    <w:rPr>
      <w:rFonts w:ascii="Times New Roman" w:hAnsi="Times New Roman" w:cs="Times New Roman" w:hint="default"/>
      <w:i/>
      <w:iCs/>
      <w:color w:val="4F81BD"/>
      <w:lang w:val="en-GB" w:eastAsia="en-US"/>
    </w:rPr>
  </w:style>
  <w:style w:type="paragraph" w:customStyle="1" w:styleId="19">
    <w:name w:val="副標題1"/>
    <w:basedOn w:val="Normal"/>
    <w:next w:val="Normal"/>
    <w:uiPriority w:val="11"/>
    <w:qFormat/>
    <w:rsid w:val="0010502C"/>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20">
    <w:name w:val="副标题 Char2"/>
    <w:uiPriority w:val="11"/>
    <w:rsid w:val="0010502C"/>
    <w:rPr>
      <w:rFonts w:ascii="Cambria" w:hAnsi="Cambria" w:cs="Times New Roman" w:hint="default"/>
      <w:b/>
      <w:bCs/>
      <w:kern w:val="28"/>
      <w:sz w:val="32"/>
      <w:szCs w:val="32"/>
      <w:lang w:val="en-GB" w:eastAsia="en-US"/>
    </w:rPr>
  </w:style>
  <w:style w:type="character" w:customStyle="1" w:styleId="1a">
    <w:name w:val="副標題 字元1"/>
    <w:rsid w:val="0010502C"/>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10502C"/>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10502C"/>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10502C"/>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10502C"/>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10502C"/>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10502C"/>
    <w:rPr>
      <w:rFonts w:ascii="Times New Roman" w:eastAsia="Batang" w:hAnsi="Times New Roman"/>
      <w:lang w:val="en-GB" w:eastAsia="en-US"/>
    </w:rPr>
  </w:style>
  <w:style w:type="numbering" w:customStyle="1" w:styleId="NoList62">
    <w:name w:val="No List62"/>
    <w:next w:val="NoList"/>
    <w:uiPriority w:val="99"/>
    <w:semiHidden/>
    <w:unhideWhenUsed/>
    <w:rsid w:val="0010502C"/>
  </w:style>
  <w:style w:type="numbering" w:customStyle="1" w:styleId="NoList142">
    <w:name w:val="No List142"/>
    <w:next w:val="NoList"/>
    <w:uiPriority w:val="99"/>
    <w:semiHidden/>
    <w:unhideWhenUsed/>
    <w:rsid w:val="0010502C"/>
  </w:style>
  <w:style w:type="numbering" w:customStyle="1" w:styleId="1320">
    <w:name w:val="リストなし132"/>
    <w:next w:val="NoList"/>
    <w:uiPriority w:val="99"/>
    <w:semiHidden/>
    <w:unhideWhenUsed/>
    <w:rsid w:val="0010502C"/>
  </w:style>
  <w:style w:type="numbering" w:customStyle="1" w:styleId="NoList232">
    <w:name w:val="No List232"/>
    <w:next w:val="NoList"/>
    <w:semiHidden/>
    <w:rsid w:val="0010502C"/>
  </w:style>
  <w:style w:type="numbering" w:customStyle="1" w:styleId="NoList332">
    <w:name w:val="No List332"/>
    <w:next w:val="NoList"/>
    <w:uiPriority w:val="99"/>
    <w:semiHidden/>
    <w:rsid w:val="0010502C"/>
  </w:style>
  <w:style w:type="numbering" w:customStyle="1" w:styleId="NoList1232">
    <w:name w:val="No List1232"/>
    <w:next w:val="NoList"/>
    <w:uiPriority w:val="99"/>
    <w:semiHidden/>
    <w:unhideWhenUsed/>
    <w:rsid w:val="0010502C"/>
  </w:style>
  <w:style w:type="numbering" w:customStyle="1" w:styleId="1132">
    <w:name w:val="リストなし1132"/>
    <w:next w:val="NoList"/>
    <w:uiPriority w:val="99"/>
    <w:semiHidden/>
    <w:unhideWhenUsed/>
    <w:rsid w:val="0010502C"/>
  </w:style>
  <w:style w:type="numbering" w:customStyle="1" w:styleId="11320">
    <w:name w:val="无列表1132"/>
    <w:next w:val="NoList"/>
    <w:semiHidden/>
    <w:rsid w:val="0010502C"/>
  </w:style>
  <w:style w:type="numbering" w:customStyle="1" w:styleId="NoList2132">
    <w:name w:val="No List2132"/>
    <w:next w:val="NoList"/>
    <w:semiHidden/>
    <w:rsid w:val="0010502C"/>
  </w:style>
  <w:style w:type="numbering" w:customStyle="1" w:styleId="NoList3132">
    <w:name w:val="No List3132"/>
    <w:next w:val="NoList"/>
    <w:uiPriority w:val="99"/>
    <w:semiHidden/>
    <w:rsid w:val="0010502C"/>
  </w:style>
  <w:style w:type="numbering" w:customStyle="1" w:styleId="NoList11132">
    <w:name w:val="No List11132"/>
    <w:next w:val="NoList"/>
    <w:uiPriority w:val="99"/>
    <w:semiHidden/>
    <w:unhideWhenUsed/>
    <w:rsid w:val="0010502C"/>
  </w:style>
  <w:style w:type="numbering" w:customStyle="1" w:styleId="NoList512">
    <w:name w:val="No List512"/>
    <w:next w:val="NoList"/>
    <w:uiPriority w:val="99"/>
    <w:semiHidden/>
    <w:unhideWhenUsed/>
    <w:rsid w:val="0010502C"/>
  </w:style>
  <w:style w:type="numbering" w:customStyle="1" w:styleId="NoList11311">
    <w:name w:val="No List11311"/>
    <w:next w:val="NoList"/>
    <w:uiPriority w:val="99"/>
    <w:semiHidden/>
    <w:unhideWhenUsed/>
    <w:rsid w:val="0010502C"/>
  </w:style>
  <w:style w:type="numbering" w:customStyle="1" w:styleId="NoList5111">
    <w:name w:val="No List5111"/>
    <w:next w:val="NoList"/>
    <w:uiPriority w:val="99"/>
    <w:semiHidden/>
    <w:unhideWhenUsed/>
    <w:rsid w:val="0010502C"/>
  </w:style>
  <w:style w:type="numbering" w:customStyle="1" w:styleId="NoList611">
    <w:name w:val="No List611"/>
    <w:next w:val="NoList"/>
    <w:uiPriority w:val="99"/>
    <w:semiHidden/>
    <w:unhideWhenUsed/>
    <w:rsid w:val="0010502C"/>
  </w:style>
  <w:style w:type="numbering" w:customStyle="1" w:styleId="NoList1411">
    <w:name w:val="No List1411"/>
    <w:next w:val="NoList"/>
    <w:uiPriority w:val="99"/>
    <w:semiHidden/>
    <w:unhideWhenUsed/>
    <w:rsid w:val="0010502C"/>
  </w:style>
  <w:style w:type="numbering" w:customStyle="1" w:styleId="13111">
    <w:name w:val="リストなし1311"/>
    <w:next w:val="NoList"/>
    <w:uiPriority w:val="99"/>
    <w:semiHidden/>
    <w:unhideWhenUsed/>
    <w:rsid w:val="0010502C"/>
  </w:style>
  <w:style w:type="numbering" w:customStyle="1" w:styleId="NoList2311">
    <w:name w:val="No List2311"/>
    <w:next w:val="NoList"/>
    <w:semiHidden/>
    <w:rsid w:val="0010502C"/>
  </w:style>
  <w:style w:type="numbering" w:customStyle="1" w:styleId="NoList3311">
    <w:name w:val="No List3311"/>
    <w:next w:val="NoList"/>
    <w:uiPriority w:val="99"/>
    <w:semiHidden/>
    <w:rsid w:val="0010502C"/>
  </w:style>
  <w:style w:type="numbering" w:customStyle="1" w:styleId="NoList1141">
    <w:name w:val="No List1141"/>
    <w:next w:val="NoList"/>
    <w:uiPriority w:val="99"/>
    <w:semiHidden/>
    <w:unhideWhenUsed/>
    <w:rsid w:val="0010502C"/>
  </w:style>
  <w:style w:type="numbering" w:customStyle="1" w:styleId="NoList421">
    <w:name w:val="No List421"/>
    <w:next w:val="NoList"/>
    <w:uiPriority w:val="99"/>
    <w:semiHidden/>
    <w:unhideWhenUsed/>
    <w:rsid w:val="0010502C"/>
  </w:style>
  <w:style w:type="numbering" w:customStyle="1" w:styleId="NoList12311">
    <w:name w:val="No List12311"/>
    <w:next w:val="NoList"/>
    <w:uiPriority w:val="99"/>
    <w:semiHidden/>
    <w:unhideWhenUsed/>
    <w:rsid w:val="0010502C"/>
  </w:style>
  <w:style w:type="numbering" w:customStyle="1" w:styleId="11311">
    <w:name w:val="リストなし11311"/>
    <w:next w:val="NoList"/>
    <w:uiPriority w:val="99"/>
    <w:semiHidden/>
    <w:unhideWhenUsed/>
    <w:rsid w:val="0010502C"/>
  </w:style>
  <w:style w:type="numbering" w:customStyle="1" w:styleId="113110">
    <w:name w:val="无列表11311"/>
    <w:next w:val="NoList"/>
    <w:semiHidden/>
    <w:rsid w:val="0010502C"/>
  </w:style>
  <w:style w:type="numbering" w:customStyle="1" w:styleId="NoList21311">
    <w:name w:val="No List21311"/>
    <w:next w:val="NoList"/>
    <w:semiHidden/>
    <w:rsid w:val="0010502C"/>
  </w:style>
  <w:style w:type="numbering" w:customStyle="1" w:styleId="NoList31311">
    <w:name w:val="No List31311"/>
    <w:next w:val="NoList"/>
    <w:uiPriority w:val="99"/>
    <w:semiHidden/>
    <w:rsid w:val="0010502C"/>
  </w:style>
  <w:style w:type="numbering" w:customStyle="1" w:styleId="NoList111311">
    <w:name w:val="No List111311"/>
    <w:next w:val="NoList"/>
    <w:uiPriority w:val="99"/>
    <w:semiHidden/>
    <w:unhideWhenUsed/>
    <w:rsid w:val="0010502C"/>
  </w:style>
  <w:style w:type="numbering" w:customStyle="1" w:styleId="NoList12121">
    <w:name w:val="No List12121"/>
    <w:next w:val="NoList"/>
    <w:uiPriority w:val="99"/>
    <w:semiHidden/>
    <w:unhideWhenUsed/>
    <w:rsid w:val="0010502C"/>
  </w:style>
  <w:style w:type="numbering" w:customStyle="1" w:styleId="111210">
    <w:name w:val="リストなし11121"/>
    <w:next w:val="NoList"/>
    <w:uiPriority w:val="99"/>
    <w:semiHidden/>
    <w:unhideWhenUsed/>
    <w:rsid w:val="0010502C"/>
  </w:style>
  <w:style w:type="numbering" w:customStyle="1" w:styleId="111211">
    <w:name w:val="无列表11121"/>
    <w:next w:val="NoList"/>
    <w:semiHidden/>
    <w:rsid w:val="0010502C"/>
  </w:style>
  <w:style w:type="numbering" w:customStyle="1" w:styleId="NoList21121">
    <w:name w:val="No List21121"/>
    <w:next w:val="NoList"/>
    <w:semiHidden/>
    <w:rsid w:val="0010502C"/>
  </w:style>
  <w:style w:type="numbering" w:customStyle="1" w:styleId="NoList31121">
    <w:name w:val="No List31121"/>
    <w:next w:val="NoList"/>
    <w:uiPriority w:val="99"/>
    <w:semiHidden/>
    <w:rsid w:val="0010502C"/>
  </w:style>
  <w:style w:type="numbering" w:customStyle="1" w:styleId="NoList521">
    <w:name w:val="No List521"/>
    <w:next w:val="NoList"/>
    <w:uiPriority w:val="99"/>
    <w:semiHidden/>
    <w:unhideWhenUsed/>
    <w:rsid w:val="0010502C"/>
  </w:style>
  <w:style w:type="numbering" w:customStyle="1" w:styleId="NoList1321">
    <w:name w:val="No List1321"/>
    <w:next w:val="NoList"/>
    <w:uiPriority w:val="99"/>
    <w:semiHidden/>
    <w:unhideWhenUsed/>
    <w:rsid w:val="0010502C"/>
  </w:style>
  <w:style w:type="numbering" w:customStyle="1" w:styleId="12210">
    <w:name w:val="リストなし1221"/>
    <w:next w:val="NoList"/>
    <w:uiPriority w:val="99"/>
    <w:semiHidden/>
    <w:unhideWhenUsed/>
    <w:rsid w:val="0010502C"/>
  </w:style>
  <w:style w:type="numbering" w:customStyle="1" w:styleId="NoList2221">
    <w:name w:val="No List2221"/>
    <w:next w:val="NoList"/>
    <w:semiHidden/>
    <w:rsid w:val="0010502C"/>
  </w:style>
  <w:style w:type="numbering" w:customStyle="1" w:styleId="NoList3221">
    <w:name w:val="No List3221"/>
    <w:next w:val="NoList"/>
    <w:uiPriority w:val="99"/>
    <w:semiHidden/>
    <w:rsid w:val="0010502C"/>
  </w:style>
  <w:style w:type="numbering" w:customStyle="1" w:styleId="NoList11221">
    <w:name w:val="No List11221"/>
    <w:next w:val="NoList"/>
    <w:uiPriority w:val="99"/>
    <w:semiHidden/>
    <w:unhideWhenUsed/>
    <w:rsid w:val="0010502C"/>
  </w:style>
  <w:style w:type="numbering" w:customStyle="1" w:styleId="2121">
    <w:name w:val="无列表2121"/>
    <w:next w:val="NoList"/>
    <w:uiPriority w:val="99"/>
    <w:semiHidden/>
    <w:unhideWhenUsed/>
    <w:rsid w:val="0010502C"/>
  </w:style>
  <w:style w:type="numbering" w:customStyle="1" w:styleId="NoList111221">
    <w:name w:val="No List111221"/>
    <w:next w:val="NoList"/>
    <w:uiPriority w:val="99"/>
    <w:semiHidden/>
    <w:unhideWhenUsed/>
    <w:rsid w:val="0010502C"/>
  </w:style>
  <w:style w:type="numbering" w:customStyle="1" w:styleId="NoList71">
    <w:name w:val="No List71"/>
    <w:next w:val="NoList"/>
    <w:uiPriority w:val="99"/>
    <w:semiHidden/>
    <w:unhideWhenUsed/>
    <w:rsid w:val="0010502C"/>
  </w:style>
  <w:style w:type="numbering" w:customStyle="1" w:styleId="NoList151">
    <w:name w:val="No List151"/>
    <w:next w:val="NoList"/>
    <w:uiPriority w:val="99"/>
    <w:semiHidden/>
    <w:unhideWhenUsed/>
    <w:rsid w:val="0010502C"/>
  </w:style>
  <w:style w:type="numbering" w:customStyle="1" w:styleId="1410">
    <w:name w:val="リストなし141"/>
    <w:next w:val="NoList"/>
    <w:uiPriority w:val="99"/>
    <w:semiHidden/>
    <w:unhideWhenUsed/>
    <w:rsid w:val="0010502C"/>
  </w:style>
  <w:style w:type="numbering" w:customStyle="1" w:styleId="1411">
    <w:name w:val="无列表141"/>
    <w:next w:val="NoList"/>
    <w:semiHidden/>
    <w:rsid w:val="0010502C"/>
  </w:style>
  <w:style w:type="numbering" w:customStyle="1" w:styleId="NoList241">
    <w:name w:val="No List241"/>
    <w:next w:val="NoList"/>
    <w:semiHidden/>
    <w:rsid w:val="0010502C"/>
  </w:style>
  <w:style w:type="numbering" w:customStyle="1" w:styleId="NoList341">
    <w:name w:val="No List341"/>
    <w:next w:val="NoList"/>
    <w:uiPriority w:val="99"/>
    <w:semiHidden/>
    <w:rsid w:val="0010502C"/>
  </w:style>
  <w:style w:type="numbering" w:customStyle="1" w:styleId="NoList1151">
    <w:name w:val="No List1151"/>
    <w:next w:val="NoList"/>
    <w:uiPriority w:val="99"/>
    <w:semiHidden/>
    <w:unhideWhenUsed/>
    <w:rsid w:val="0010502C"/>
  </w:style>
  <w:style w:type="numbering" w:customStyle="1" w:styleId="NoList431">
    <w:name w:val="No List431"/>
    <w:next w:val="NoList"/>
    <w:uiPriority w:val="99"/>
    <w:semiHidden/>
    <w:unhideWhenUsed/>
    <w:rsid w:val="0010502C"/>
  </w:style>
  <w:style w:type="numbering" w:customStyle="1" w:styleId="NoList1241">
    <w:name w:val="No List1241"/>
    <w:next w:val="NoList"/>
    <w:uiPriority w:val="99"/>
    <w:semiHidden/>
    <w:unhideWhenUsed/>
    <w:rsid w:val="0010502C"/>
  </w:style>
  <w:style w:type="numbering" w:customStyle="1" w:styleId="1141">
    <w:name w:val="リストなし1141"/>
    <w:next w:val="NoList"/>
    <w:uiPriority w:val="99"/>
    <w:semiHidden/>
    <w:unhideWhenUsed/>
    <w:rsid w:val="0010502C"/>
  </w:style>
  <w:style w:type="numbering" w:customStyle="1" w:styleId="11410">
    <w:name w:val="无列表1141"/>
    <w:next w:val="NoList"/>
    <w:semiHidden/>
    <w:rsid w:val="0010502C"/>
  </w:style>
  <w:style w:type="numbering" w:customStyle="1" w:styleId="NoList2141">
    <w:name w:val="No List2141"/>
    <w:next w:val="NoList"/>
    <w:semiHidden/>
    <w:rsid w:val="0010502C"/>
  </w:style>
  <w:style w:type="numbering" w:customStyle="1" w:styleId="NoList3141">
    <w:name w:val="No List3141"/>
    <w:next w:val="NoList"/>
    <w:uiPriority w:val="99"/>
    <w:semiHidden/>
    <w:rsid w:val="0010502C"/>
  </w:style>
  <w:style w:type="numbering" w:customStyle="1" w:styleId="NoList11141">
    <w:name w:val="No List11141"/>
    <w:next w:val="NoList"/>
    <w:uiPriority w:val="99"/>
    <w:semiHidden/>
    <w:unhideWhenUsed/>
    <w:rsid w:val="0010502C"/>
  </w:style>
  <w:style w:type="numbering" w:customStyle="1" w:styleId="231">
    <w:name w:val="无列表231"/>
    <w:next w:val="NoList"/>
    <w:uiPriority w:val="99"/>
    <w:semiHidden/>
    <w:unhideWhenUsed/>
    <w:rsid w:val="0010502C"/>
  </w:style>
  <w:style w:type="numbering" w:customStyle="1" w:styleId="NoList12131">
    <w:name w:val="No List12131"/>
    <w:next w:val="NoList"/>
    <w:uiPriority w:val="99"/>
    <w:semiHidden/>
    <w:unhideWhenUsed/>
    <w:rsid w:val="0010502C"/>
  </w:style>
  <w:style w:type="numbering" w:customStyle="1" w:styleId="11131">
    <w:name w:val="リストなし11131"/>
    <w:next w:val="NoList"/>
    <w:uiPriority w:val="99"/>
    <w:semiHidden/>
    <w:unhideWhenUsed/>
    <w:rsid w:val="0010502C"/>
  </w:style>
  <w:style w:type="numbering" w:customStyle="1" w:styleId="111310">
    <w:name w:val="无列表11131"/>
    <w:next w:val="NoList"/>
    <w:semiHidden/>
    <w:rsid w:val="0010502C"/>
  </w:style>
  <w:style w:type="numbering" w:customStyle="1" w:styleId="NoList21131">
    <w:name w:val="No List21131"/>
    <w:next w:val="NoList"/>
    <w:semiHidden/>
    <w:rsid w:val="0010502C"/>
  </w:style>
  <w:style w:type="numbering" w:customStyle="1" w:styleId="NoList31131">
    <w:name w:val="No List31131"/>
    <w:next w:val="NoList"/>
    <w:uiPriority w:val="99"/>
    <w:semiHidden/>
    <w:rsid w:val="0010502C"/>
  </w:style>
  <w:style w:type="numbering" w:customStyle="1" w:styleId="NoList531">
    <w:name w:val="No List531"/>
    <w:next w:val="NoList"/>
    <w:uiPriority w:val="99"/>
    <w:semiHidden/>
    <w:unhideWhenUsed/>
    <w:rsid w:val="0010502C"/>
  </w:style>
  <w:style w:type="numbering" w:customStyle="1" w:styleId="NoList1331">
    <w:name w:val="No List1331"/>
    <w:next w:val="NoList"/>
    <w:uiPriority w:val="99"/>
    <w:semiHidden/>
    <w:unhideWhenUsed/>
    <w:rsid w:val="0010502C"/>
  </w:style>
  <w:style w:type="numbering" w:customStyle="1" w:styleId="1231">
    <w:name w:val="リストなし1231"/>
    <w:next w:val="NoList"/>
    <w:uiPriority w:val="99"/>
    <w:semiHidden/>
    <w:unhideWhenUsed/>
    <w:rsid w:val="0010502C"/>
  </w:style>
  <w:style w:type="numbering" w:customStyle="1" w:styleId="12310">
    <w:name w:val="无列表1231"/>
    <w:next w:val="NoList"/>
    <w:semiHidden/>
    <w:rsid w:val="0010502C"/>
  </w:style>
  <w:style w:type="numbering" w:customStyle="1" w:styleId="NoList2231">
    <w:name w:val="No List2231"/>
    <w:next w:val="NoList"/>
    <w:semiHidden/>
    <w:rsid w:val="0010502C"/>
  </w:style>
  <w:style w:type="numbering" w:customStyle="1" w:styleId="NoList3231">
    <w:name w:val="No List3231"/>
    <w:next w:val="NoList"/>
    <w:uiPriority w:val="99"/>
    <w:semiHidden/>
    <w:rsid w:val="0010502C"/>
  </w:style>
  <w:style w:type="numbering" w:customStyle="1" w:styleId="NoList11231">
    <w:name w:val="No List11231"/>
    <w:next w:val="NoList"/>
    <w:uiPriority w:val="99"/>
    <w:semiHidden/>
    <w:unhideWhenUsed/>
    <w:rsid w:val="0010502C"/>
  </w:style>
  <w:style w:type="numbering" w:customStyle="1" w:styleId="2131">
    <w:name w:val="无列表2131"/>
    <w:next w:val="NoList"/>
    <w:uiPriority w:val="99"/>
    <w:semiHidden/>
    <w:unhideWhenUsed/>
    <w:rsid w:val="0010502C"/>
  </w:style>
  <w:style w:type="numbering" w:customStyle="1" w:styleId="NoList12221">
    <w:name w:val="No List12221"/>
    <w:next w:val="NoList"/>
    <w:uiPriority w:val="99"/>
    <w:semiHidden/>
    <w:unhideWhenUsed/>
    <w:rsid w:val="0010502C"/>
  </w:style>
  <w:style w:type="numbering" w:customStyle="1" w:styleId="11221">
    <w:name w:val="リストなし11221"/>
    <w:next w:val="NoList"/>
    <w:uiPriority w:val="99"/>
    <w:semiHidden/>
    <w:unhideWhenUsed/>
    <w:rsid w:val="0010502C"/>
  </w:style>
  <w:style w:type="numbering" w:customStyle="1" w:styleId="112210">
    <w:name w:val="无列表11221"/>
    <w:next w:val="NoList"/>
    <w:semiHidden/>
    <w:rsid w:val="0010502C"/>
  </w:style>
  <w:style w:type="numbering" w:customStyle="1" w:styleId="NoList21221">
    <w:name w:val="No List21221"/>
    <w:next w:val="NoList"/>
    <w:semiHidden/>
    <w:rsid w:val="0010502C"/>
  </w:style>
  <w:style w:type="numbering" w:customStyle="1" w:styleId="NoList31221">
    <w:name w:val="No List31221"/>
    <w:next w:val="NoList"/>
    <w:uiPriority w:val="99"/>
    <w:semiHidden/>
    <w:rsid w:val="0010502C"/>
  </w:style>
  <w:style w:type="numbering" w:customStyle="1" w:styleId="NoList111231">
    <w:name w:val="No List111231"/>
    <w:next w:val="NoList"/>
    <w:uiPriority w:val="99"/>
    <w:semiHidden/>
    <w:unhideWhenUsed/>
    <w:rsid w:val="0010502C"/>
  </w:style>
  <w:style w:type="numbering" w:customStyle="1" w:styleId="4">
    <w:name w:val="无列表4"/>
    <w:next w:val="NoList"/>
    <w:uiPriority w:val="99"/>
    <w:semiHidden/>
    <w:unhideWhenUsed/>
    <w:rsid w:val="0010502C"/>
  </w:style>
  <w:style w:type="numbering" w:customStyle="1" w:styleId="32">
    <w:name w:val="无列表32"/>
    <w:next w:val="NoList"/>
    <w:uiPriority w:val="99"/>
    <w:semiHidden/>
    <w:unhideWhenUsed/>
    <w:rsid w:val="0010502C"/>
  </w:style>
  <w:style w:type="numbering" w:customStyle="1" w:styleId="1312">
    <w:name w:val="无列表1312"/>
    <w:next w:val="NoList"/>
    <w:semiHidden/>
    <w:rsid w:val="0010502C"/>
  </w:style>
  <w:style w:type="numbering" w:customStyle="1" w:styleId="NoList4112">
    <w:name w:val="No List4112"/>
    <w:next w:val="NoList"/>
    <w:uiPriority w:val="99"/>
    <w:semiHidden/>
    <w:unhideWhenUsed/>
    <w:rsid w:val="0010502C"/>
  </w:style>
  <w:style w:type="numbering" w:customStyle="1" w:styleId="2212">
    <w:name w:val="无列表2212"/>
    <w:next w:val="NoList"/>
    <w:uiPriority w:val="99"/>
    <w:semiHidden/>
    <w:unhideWhenUsed/>
    <w:rsid w:val="0010502C"/>
  </w:style>
  <w:style w:type="numbering" w:customStyle="1" w:styleId="NoList121112">
    <w:name w:val="No List121112"/>
    <w:next w:val="NoList"/>
    <w:uiPriority w:val="99"/>
    <w:semiHidden/>
    <w:unhideWhenUsed/>
    <w:rsid w:val="0010502C"/>
  </w:style>
  <w:style w:type="numbering" w:customStyle="1" w:styleId="1111121">
    <w:name w:val="リストなし111112"/>
    <w:next w:val="NoList"/>
    <w:uiPriority w:val="99"/>
    <w:semiHidden/>
    <w:unhideWhenUsed/>
    <w:rsid w:val="0010502C"/>
  </w:style>
  <w:style w:type="numbering" w:customStyle="1" w:styleId="1111122">
    <w:name w:val="无列表111112"/>
    <w:next w:val="NoList"/>
    <w:semiHidden/>
    <w:rsid w:val="0010502C"/>
  </w:style>
  <w:style w:type="numbering" w:customStyle="1" w:styleId="NoList211112">
    <w:name w:val="No List211112"/>
    <w:next w:val="NoList"/>
    <w:semiHidden/>
    <w:rsid w:val="0010502C"/>
  </w:style>
  <w:style w:type="numbering" w:customStyle="1" w:styleId="NoList311112">
    <w:name w:val="No List311112"/>
    <w:next w:val="NoList"/>
    <w:uiPriority w:val="99"/>
    <w:semiHidden/>
    <w:rsid w:val="0010502C"/>
  </w:style>
  <w:style w:type="numbering" w:customStyle="1" w:styleId="11111120">
    <w:name w:val="無清單1111112"/>
    <w:next w:val="NoList"/>
    <w:uiPriority w:val="99"/>
    <w:semiHidden/>
    <w:unhideWhenUsed/>
    <w:rsid w:val="0010502C"/>
  </w:style>
  <w:style w:type="numbering" w:customStyle="1" w:styleId="NoList13112">
    <w:name w:val="No List13112"/>
    <w:next w:val="NoList"/>
    <w:uiPriority w:val="99"/>
    <w:semiHidden/>
    <w:unhideWhenUsed/>
    <w:rsid w:val="0010502C"/>
  </w:style>
  <w:style w:type="numbering" w:customStyle="1" w:styleId="12112">
    <w:name w:val="リストなし12112"/>
    <w:next w:val="NoList"/>
    <w:uiPriority w:val="99"/>
    <w:semiHidden/>
    <w:unhideWhenUsed/>
    <w:rsid w:val="0010502C"/>
  </w:style>
  <w:style w:type="numbering" w:customStyle="1" w:styleId="121120">
    <w:name w:val="无列表12112"/>
    <w:next w:val="NoList"/>
    <w:semiHidden/>
    <w:rsid w:val="0010502C"/>
  </w:style>
  <w:style w:type="numbering" w:customStyle="1" w:styleId="NoList22112">
    <w:name w:val="No List22112"/>
    <w:next w:val="NoList"/>
    <w:semiHidden/>
    <w:rsid w:val="0010502C"/>
  </w:style>
  <w:style w:type="numbering" w:customStyle="1" w:styleId="NoList32112">
    <w:name w:val="No List32112"/>
    <w:next w:val="NoList"/>
    <w:uiPriority w:val="99"/>
    <w:semiHidden/>
    <w:rsid w:val="0010502C"/>
  </w:style>
  <w:style w:type="numbering" w:customStyle="1" w:styleId="NoList112112">
    <w:name w:val="No List112112"/>
    <w:next w:val="NoList"/>
    <w:uiPriority w:val="99"/>
    <w:semiHidden/>
    <w:unhideWhenUsed/>
    <w:rsid w:val="0010502C"/>
  </w:style>
  <w:style w:type="numbering" w:customStyle="1" w:styleId="21112">
    <w:name w:val="无列表21112"/>
    <w:next w:val="NoList"/>
    <w:uiPriority w:val="99"/>
    <w:semiHidden/>
    <w:unhideWhenUsed/>
    <w:rsid w:val="0010502C"/>
  </w:style>
  <w:style w:type="numbering" w:customStyle="1" w:styleId="NoList122112">
    <w:name w:val="No List122112"/>
    <w:next w:val="NoList"/>
    <w:uiPriority w:val="99"/>
    <w:semiHidden/>
    <w:unhideWhenUsed/>
    <w:rsid w:val="0010502C"/>
  </w:style>
  <w:style w:type="numbering" w:customStyle="1" w:styleId="112112">
    <w:name w:val="リストなし112112"/>
    <w:next w:val="NoList"/>
    <w:uiPriority w:val="99"/>
    <w:semiHidden/>
    <w:unhideWhenUsed/>
    <w:rsid w:val="0010502C"/>
  </w:style>
  <w:style w:type="numbering" w:customStyle="1" w:styleId="1121120">
    <w:name w:val="无列表112112"/>
    <w:next w:val="NoList"/>
    <w:semiHidden/>
    <w:rsid w:val="0010502C"/>
  </w:style>
  <w:style w:type="numbering" w:customStyle="1" w:styleId="NoList212112">
    <w:name w:val="No List212112"/>
    <w:next w:val="NoList"/>
    <w:semiHidden/>
    <w:rsid w:val="0010502C"/>
  </w:style>
  <w:style w:type="numbering" w:customStyle="1" w:styleId="NoList312112">
    <w:name w:val="No List312112"/>
    <w:next w:val="NoList"/>
    <w:uiPriority w:val="99"/>
    <w:semiHidden/>
    <w:rsid w:val="0010502C"/>
  </w:style>
  <w:style w:type="numbering" w:customStyle="1" w:styleId="NoList1112112">
    <w:name w:val="No List1112112"/>
    <w:next w:val="NoList"/>
    <w:uiPriority w:val="99"/>
    <w:semiHidden/>
    <w:unhideWhenUsed/>
    <w:rsid w:val="0010502C"/>
  </w:style>
  <w:style w:type="numbering" w:customStyle="1" w:styleId="1222">
    <w:name w:val="无列表1222"/>
    <w:next w:val="NoList"/>
    <w:semiHidden/>
    <w:rsid w:val="0010502C"/>
  </w:style>
  <w:style w:type="numbering" w:customStyle="1" w:styleId="NoList9">
    <w:name w:val="No List9"/>
    <w:next w:val="NoList"/>
    <w:uiPriority w:val="99"/>
    <w:semiHidden/>
    <w:unhideWhenUsed/>
    <w:rsid w:val="0010502C"/>
  </w:style>
  <w:style w:type="numbering" w:customStyle="1" w:styleId="NoList17">
    <w:name w:val="No List17"/>
    <w:next w:val="NoList"/>
    <w:uiPriority w:val="99"/>
    <w:semiHidden/>
    <w:unhideWhenUsed/>
    <w:rsid w:val="0010502C"/>
  </w:style>
  <w:style w:type="numbering" w:customStyle="1" w:styleId="160">
    <w:name w:val="リストなし16"/>
    <w:next w:val="NoList"/>
    <w:uiPriority w:val="99"/>
    <w:semiHidden/>
    <w:unhideWhenUsed/>
    <w:rsid w:val="0010502C"/>
  </w:style>
  <w:style w:type="numbering" w:customStyle="1" w:styleId="161">
    <w:name w:val="无列表16"/>
    <w:next w:val="NoList"/>
    <w:semiHidden/>
    <w:rsid w:val="0010502C"/>
  </w:style>
  <w:style w:type="numbering" w:customStyle="1" w:styleId="NoList26">
    <w:name w:val="No List26"/>
    <w:next w:val="NoList"/>
    <w:semiHidden/>
    <w:rsid w:val="0010502C"/>
  </w:style>
  <w:style w:type="numbering" w:customStyle="1" w:styleId="NoList36">
    <w:name w:val="No List36"/>
    <w:next w:val="NoList"/>
    <w:uiPriority w:val="99"/>
    <w:semiHidden/>
    <w:rsid w:val="0010502C"/>
  </w:style>
  <w:style w:type="numbering" w:customStyle="1" w:styleId="NoList117">
    <w:name w:val="No List117"/>
    <w:next w:val="NoList"/>
    <w:uiPriority w:val="99"/>
    <w:semiHidden/>
    <w:unhideWhenUsed/>
    <w:rsid w:val="0010502C"/>
  </w:style>
  <w:style w:type="numbering" w:customStyle="1" w:styleId="NoList1116">
    <w:name w:val="No List1116"/>
    <w:next w:val="NoList"/>
    <w:uiPriority w:val="99"/>
    <w:semiHidden/>
    <w:unhideWhenUsed/>
    <w:rsid w:val="0010502C"/>
  </w:style>
  <w:style w:type="numbering" w:customStyle="1" w:styleId="25">
    <w:name w:val="无列表25"/>
    <w:next w:val="NoList"/>
    <w:uiPriority w:val="99"/>
    <w:semiHidden/>
    <w:unhideWhenUsed/>
    <w:rsid w:val="0010502C"/>
  </w:style>
  <w:style w:type="numbering" w:customStyle="1" w:styleId="NoList126">
    <w:name w:val="No List126"/>
    <w:next w:val="NoList"/>
    <w:uiPriority w:val="99"/>
    <w:semiHidden/>
    <w:unhideWhenUsed/>
    <w:rsid w:val="0010502C"/>
  </w:style>
  <w:style w:type="numbering" w:customStyle="1" w:styleId="116">
    <w:name w:val="リストなし116"/>
    <w:next w:val="NoList"/>
    <w:uiPriority w:val="99"/>
    <w:semiHidden/>
    <w:unhideWhenUsed/>
    <w:rsid w:val="0010502C"/>
  </w:style>
  <w:style w:type="numbering" w:customStyle="1" w:styleId="1160">
    <w:name w:val="无列表116"/>
    <w:next w:val="NoList"/>
    <w:semiHidden/>
    <w:rsid w:val="0010502C"/>
  </w:style>
  <w:style w:type="numbering" w:customStyle="1" w:styleId="NoList216">
    <w:name w:val="No List216"/>
    <w:next w:val="NoList"/>
    <w:semiHidden/>
    <w:rsid w:val="0010502C"/>
  </w:style>
  <w:style w:type="numbering" w:customStyle="1" w:styleId="NoList316">
    <w:name w:val="No List316"/>
    <w:next w:val="NoList"/>
    <w:uiPriority w:val="99"/>
    <w:semiHidden/>
    <w:rsid w:val="0010502C"/>
  </w:style>
  <w:style w:type="numbering" w:customStyle="1" w:styleId="NoList45">
    <w:name w:val="No List45"/>
    <w:next w:val="NoList"/>
    <w:uiPriority w:val="99"/>
    <w:semiHidden/>
    <w:unhideWhenUsed/>
    <w:rsid w:val="0010502C"/>
  </w:style>
  <w:style w:type="numbering" w:customStyle="1" w:styleId="NoList1125">
    <w:name w:val="No List1125"/>
    <w:next w:val="NoList"/>
    <w:uiPriority w:val="99"/>
    <w:semiHidden/>
    <w:unhideWhenUsed/>
    <w:rsid w:val="0010502C"/>
  </w:style>
  <w:style w:type="numbering" w:customStyle="1" w:styleId="NoList1215">
    <w:name w:val="No List1215"/>
    <w:next w:val="NoList"/>
    <w:uiPriority w:val="99"/>
    <w:semiHidden/>
    <w:unhideWhenUsed/>
    <w:rsid w:val="0010502C"/>
  </w:style>
  <w:style w:type="numbering" w:customStyle="1" w:styleId="1115">
    <w:name w:val="リストなし1115"/>
    <w:next w:val="NoList"/>
    <w:uiPriority w:val="99"/>
    <w:semiHidden/>
    <w:unhideWhenUsed/>
    <w:rsid w:val="0010502C"/>
  </w:style>
  <w:style w:type="numbering" w:customStyle="1" w:styleId="11150">
    <w:name w:val="无列表1115"/>
    <w:next w:val="NoList"/>
    <w:semiHidden/>
    <w:rsid w:val="0010502C"/>
  </w:style>
  <w:style w:type="numbering" w:customStyle="1" w:styleId="NoList2115">
    <w:name w:val="No List2115"/>
    <w:next w:val="NoList"/>
    <w:semiHidden/>
    <w:rsid w:val="0010502C"/>
  </w:style>
  <w:style w:type="numbering" w:customStyle="1" w:styleId="NoList3115">
    <w:name w:val="No List3115"/>
    <w:next w:val="NoList"/>
    <w:uiPriority w:val="99"/>
    <w:semiHidden/>
    <w:rsid w:val="0010502C"/>
  </w:style>
  <w:style w:type="numbering" w:customStyle="1" w:styleId="NoList11115">
    <w:name w:val="No List11115"/>
    <w:next w:val="NoList"/>
    <w:uiPriority w:val="99"/>
    <w:semiHidden/>
    <w:unhideWhenUsed/>
    <w:rsid w:val="0010502C"/>
  </w:style>
  <w:style w:type="numbering" w:customStyle="1" w:styleId="NoList55">
    <w:name w:val="No List55"/>
    <w:next w:val="NoList"/>
    <w:uiPriority w:val="99"/>
    <w:semiHidden/>
    <w:unhideWhenUsed/>
    <w:rsid w:val="0010502C"/>
  </w:style>
  <w:style w:type="numbering" w:customStyle="1" w:styleId="NoList135">
    <w:name w:val="No List135"/>
    <w:next w:val="NoList"/>
    <w:uiPriority w:val="99"/>
    <w:semiHidden/>
    <w:unhideWhenUsed/>
    <w:rsid w:val="0010502C"/>
  </w:style>
  <w:style w:type="numbering" w:customStyle="1" w:styleId="125">
    <w:name w:val="リストなし125"/>
    <w:next w:val="NoList"/>
    <w:uiPriority w:val="99"/>
    <w:semiHidden/>
    <w:unhideWhenUsed/>
    <w:rsid w:val="0010502C"/>
  </w:style>
  <w:style w:type="numbering" w:customStyle="1" w:styleId="1250">
    <w:name w:val="无列表125"/>
    <w:next w:val="NoList"/>
    <w:semiHidden/>
    <w:rsid w:val="0010502C"/>
  </w:style>
  <w:style w:type="numbering" w:customStyle="1" w:styleId="NoList225">
    <w:name w:val="No List225"/>
    <w:next w:val="NoList"/>
    <w:semiHidden/>
    <w:rsid w:val="0010502C"/>
  </w:style>
  <w:style w:type="numbering" w:customStyle="1" w:styleId="NoList325">
    <w:name w:val="No List325"/>
    <w:next w:val="NoList"/>
    <w:uiPriority w:val="99"/>
    <w:semiHidden/>
    <w:rsid w:val="0010502C"/>
  </w:style>
  <w:style w:type="numbering" w:customStyle="1" w:styleId="2150">
    <w:name w:val="无列表215"/>
    <w:next w:val="NoList"/>
    <w:uiPriority w:val="99"/>
    <w:semiHidden/>
    <w:unhideWhenUsed/>
    <w:rsid w:val="0010502C"/>
  </w:style>
  <w:style w:type="numbering" w:customStyle="1" w:styleId="NoList1224">
    <w:name w:val="No List1224"/>
    <w:next w:val="NoList"/>
    <w:uiPriority w:val="99"/>
    <w:semiHidden/>
    <w:unhideWhenUsed/>
    <w:rsid w:val="0010502C"/>
  </w:style>
  <w:style w:type="numbering" w:customStyle="1" w:styleId="1124">
    <w:name w:val="リストなし1124"/>
    <w:next w:val="NoList"/>
    <w:uiPriority w:val="99"/>
    <w:semiHidden/>
    <w:unhideWhenUsed/>
    <w:rsid w:val="0010502C"/>
  </w:style>
  <w:style w:type="numbering" w:customStyle="1" w:styleId="11240">
    <w:name w:val="无列表1124"/>
    <w:next w:val="NoList"/>
    <w:semiHidden/>
    <w:rsid w:val="0010502C"/>
  </w:style>
  <w:style w:type="numbering" w:customStyle="1" w:styleId="NoList2124">
    <w:name w:val="No List2124"/>
    <w:next w:val="NoList"/>
    <w:semiHidden/>
    <w:rsid w:val="0010502C"/>
  </w:style>
  <w:style w:type="numbering" w:customStyle="1" w:styleId="NoList3124">
    <w:name w:val="No List3124"/>
    <w:next w:val="NoList"/>
    <w:uiPriority w:val="99"/>
    <w:semiHidden/>
    <w:rsid w:val="0010502C"/>
  </w:style>
  <w:style w:type="numbering" w:customStyle="1" w:styleId="NoList11125">
    <w:name w:val="No List11125"/>
    <w:next w:val="NoList"/>
    <w:uiPriority w:val="99"/>
    <w:semiHidden/>
    <w:unhideWhenUsed/>
    <w:rsid w:val="0010502C"/>
  </w:style>
  <w:style w:type="numbering" w:customStyle="1" w:styleId="33">
    <w:name w:val="无列表33"/>
    <w:next w:val="NoList"/>
    <w:uiPriority w:val="99"/>
    <w:semiHidden/>
    <w:unhideWhenUsed/>
    <w:rsid w:val="0010502C"/>
  </w:style>
  <w:style w:type="numbering" w:customStyle="1" w:styleId="133">
    <w:name w:val="无列表133"/>
    <w:next w:val="NoList"/>
    <w:semiHidden/>
    <w:rsid w:val="0010502C"/>
  </w:style>
  <w:style w:type="numbering" w:customStyle="1" w:styleId="NoList1133">
    <w:name w:val="No List1133"/>
    <w:next w:val="NoList"/>
    <w:uiPriority w:val="99"/>
    <w:semiHidden/>
    <w:unhideWhenUsed/>
    <w:rsid w:val="0010502C"/>
  </w:style>
  <w:style w:type="numbering" w:customStyle="1" w:styleId="NoList413">
    <w:name w:val="No List413"/>
    <w:next w:val="NoList"/>
    <w:uiPriority w:val="99"/>
    <w:semiHidden/>
    <w:unhideWhenUsed/>
    <w:rsid w:val="0010502C"/>
  </w:style>
  <w:style w:type="numbering" w:customStyle="1" w:styleId="223">
    <w:name w:val="无列表223"/>
    <w:next w:val="NoList"/>
    <w:uiPriority w:val="99"/>
    <w:semiHidden/>
    <w:unhideWhenUsed/>
    <w:rsid w:val="0010502C"/>
  </w:style>
  <w:style w:type="numbering" w:customStyle="1" w:styleId="NoList12113">
    <w:name w:val="No List12113"/>
    <w:next w:val="NoList"/>
    <w:uiPriority w:val="99"/>
    <w:semiHidden/>
    <w:unhideWhenUsed/>
    <w:rsid w:val="0010502C"/>
  </w:style>
  <w:style w:type="numbering" w:customStyle="1" w:styleId="11113">
    <w:name w:val="リストなし11113"/>
    <w:next w:val="NoList"/>
    <w:uiPriority w:val="99"/>
    <w:semiHidden/>
    <w:unhideWhenUsed/>
    <w:rsid w:val="0010502C"/>
  </w:style>
  <w:style w:type="numbering" w:customStyle="1" w:styleId="111130">
    <w:name w:val="无列表11113"/>
    <w:next w:val="NoList"/>
    <w:semiHidden/>
    <w:rsid w:val="0010502C"/>
  </w:style>
  <w:style w:type="numbering" w:customStyle="1" w:styleId="NoList21113">
    <w:name w:val="No List21113"/>
    <w:next w:val="NoList"/>
    <w:semiHidden/>
    <w:rsid w:val="0010502C"/>
  </w:style>
  <w:style w:type="numbering" w:customStyle="1" w:styleId="NoList31113">
    <w:name w:val="No List31113"/>
    <w:next w:val="NoList"/>
    <w:uiPriority w:val="99"/>
    <w:semiHidden/>
    <w:rsid w:val="0010502C"/>
  </w:style>
  <w:style w:type="numbering" w:customStyle="1" w:styleId="NoList1313">
    <w:name w:val="No List1313"/>
    <w:next w:val="NoList"/>
    <w:uiPriority w:val="99"/>
    <w:semiHidden/>
    <w:unhideWhenUsed/>
    <w:rsid w:val="0010502C"/>
  </w:style>
  <w:style w:type="numbering" w:customStyle="1" w:styleId="1213">
    <w:name w:val="リストなし1213"/>
    <w:next w:val="NoList"/>
    <w:uiPriority w:val="99"/>
    <w:semiHidden/>
    <w:unhideWhenUsed/>
    <w:rsid w:val="0010502C"/>
  </w:style>
  <w:style w:type="numbering" w:customStyle="1" w:styleId="12130">
    <w:name w:val="无列表1213"/>
    <w:next w:val="NoList"/>
    <w:semiHidden/>
    <w:rsid w:val="0010502C"/>
  </w:style>
  <w:style w:type="numbering" w:customStyle="1" w:styleId="NoList2213">
    <w:name w:val="No List2213"/>
    <w:next w:val="NoList"/>
    <w:semiHidden/>
    <w:rsid w:val="0010502C"/>
  </w:style>
  <w:style w:type="numbering" w:customStyle="1" w:styleId="NoList3213">
    <w:name w:val="No List3213"/>
    <w:next w:val="NoList"/>
    <w:uiPriority w:val="99"/>
    <w:semiHidden/>
    <w:rsid w:val="0010502C"/>
  </w:style>
  <w:style w:type="numbering" w:customStyle="1" w:styleId="NoList11213">
    <w:name w:val="No List11213"/>
    <w:next w:val="NoList"/>
    <w:uiPriority w:val="99"/>
    <w:semiHidden/>
    <w:unhideWhenUsed/>
    <w:rsid w:val="0010502C"/>
  </w:style>
  <w:style w:type="numbering" w:customStyle="1" w:styleId="2113">
    <w:name w:val="无列表2113"/>
    <w:next w:val="NoList"/>
    <w:uiPriority w:val="99"/>
    <w:semiHidden/>
    <w:unhideWhenUsed/>
    <w:rsid w:val="0010502C"/>
  </w:style>
  <w:style w:type="numbering" w:customStyle="1" w:styleId="NoList12213">
    <w:name w:val="No List12213"/>
    <w:next w:val="NoList"/>
    <w:uiPriority w:val="99"/>
    <w:semiHidden/>
    <w:unhideWhenUsed/>
    <w:rsid w:val="0010502C"/>
  </w:style>
  <w:style w:type="numbering" w:customStyle="1" w:styleId="11213">
    <w:name w:val="リストなし11213"/>
    <w:next w:val="NoList"/>
    <w:uiPriority w:val="99"/>
    <w:semiHidden/>
    <w:unhideWhenUsed/>
    <w:rsid w:val="0010502C"/>
  </w:style>
  <w:style w:type="numbering" w:customStyle="1" w:styleId="112130">
    <w:name w:val="无列表11213"/>
    <w:next w:val="NoList"/>
    <w:semiHidden/>
    <w:rsid w:val="0010502C"/>
  </w:style>
  <w:style w:type="numbering" w:customStyle="1" w:styleId="NoList21213">
    <w:name w:val="No List21213"/>
    <w:next w:val="NoList"/>
    <w:semiHidden/>
    <w:rsid w:val="0010502C"/>
  </w:style>
  <w:style w:type="numbering" w:customStyle="1" w:styleId="NoList31213">
    <w:name w:val="No List31213"/>
    <w:next w:val="NoList"/>
    <w:uiPriority w:val="99"/>
    <w:semiHidden/>
    <w:rsid w:val="0010502C"/>
  </w:style>
  <w:style w:type="numbering" w:customStyle="1" w:styleId="NoList111213">
    <w:name w:val="No List111213"/>
    <w:next w:val="NoList"/>
    <w:uiPriority w:val="99"/>
    <w:semiHidden/>
    <w:unhideWhenUsed/>
    <w:rsid w:val="0010502C"/>
  </w:style>
  <w:style w:type="numbering" w:customStyle="1" w:styleId="NoList63">
    <w:name w:val="No List63"/>
    <w:next w:val="NoList"/>
    <w:uiPriority w:val="99"/>
    <w:semiHidden/>
    <w:unhideWhenUsed/>
    <w:rsid w:val="0010502C"/>
  </w:style>
  <w:style w:type="numbering" w:customStyle="1" w:styleId="NoList143">
    <w:name w:val="No List143"/>
    <w:next w:val="NoList"/>
    <w:uiPriority w:val="99"/>
    <w:semiHidden/>
    <w:unhideWhenUsed/>
    <w:rsid w:val="0010502C"/>
  </w:style>
  <w:style w:type="numbering" w:customStyle="1" w:styleId="1330">
    <w:name w:val="リストなし133"/>
    <w:next w:val="NoList"/>
    <w:uiPriority w:val="99"/>
    <w:semiHidden/>
    <w:unhideWhenUsed/>
    <w:rsid w:val="0010502C"/>
  </w:style>
  <w:style w:type="numbering" w:customStyle="1" w:styleId="NoList233">
    <w:name w:val="No List233"/>
    <w:next w:val="NoList"/>
    <w:semiHidden/>
    <w:rsid w:val="0010502C"/>
  </w:style>
  <w:style w:type="numbering" w:customStyle="1" w:styleId="NoList333">
    <w:name w:val="No List333"/>
    <w:next w:val="NoList"/>
    <w:uiPriority w:val="99"/>
    <w:semiHidden/>
    <w:rsid w:val="0010502C"/>
  </w:style>
  <w:style w:type="numbering" w:customStyle="1" w:styleId="NoList1233">
    <w:name w:val="No List1233"/>
    <w:next w:val="NoList"/>
    <w:uiPriority w:val="99"/>
    <w:semiHidden/>
    <w:unhideWhenUsed/>
    <w:rsid w:val="0010502C"/>
  </w:style>
  <w:style w:type="numbering" w:customStyle="1" w:styleId="1133">
    <w:name w:val="リストなし1133"/>
    <w:next w:val="NoList"/>
    <w:uiPriority w:val="99"/>
    <w:semiHidden/>
    <w:unhideWhenUsed/>
    <w:rsid w:val="0010502C"/>
  </w:style>
  <w:style w:type="numbering" w:customStyle="1" w:styleId="11330">
    <w:name w:val="无列表1133"/>
    <w:next w:val="NoList"/>
    <w:semiHidden/>
    <w:rsid w:val="0010502C"/>
  </w:style>
  <w:style w:type="numbering" w:customStyle="1" w:styleId="NoList2133">
    <w:name w:val="No List2133"/>
    <w:next w:val="NoList"/>
    <w:semiHidden/>
    <w:rsid w:val="0010502C"/>
  </w:style>
  <w:style w:type="numbering" w:customStyle="1" w:styleId="NoList3133">
    <w:name w:val="No List3133"/>
    <w:next w:val="NoList"/>
    <w:uiPriority w:val="99"/>
    <w:semiHidden/>
    <w:rsid w:val="0010502C"/>
  </w:style>
  <w:style w:type="numbering" w:customStyle="1" w:styleId="NoList11133">
    <w:name w:val="No List11133"/>
    <w:next w:val="NoList"/>
    <w:uiPriority w:val="99"/>
    <w:semiHidden/>
    <w:unhideWhenUsed/>
    <w:rsid w:val="0010502C"/>
  </w:style>
  <w:style w:type="numbering" w:customStyle="1" w:styleId="NoList513">
    <w:name w:val="No List513"/>
    <w:next w:val="NoList"/>
    <w:uiPriority w:val="99"/>
    <w:semiHidden/>
    <w:unhideWhenUsed/>
    <w:rsid w:val="0010502C"/>
  </w:style>
  <w:style w:type="numbering" w:customStyle="1" w:styleId="1313">
    <w:name w:val="无列表1313"/>
    <w:next w:val="NoList"/>
    <w:semiHidden/>
    <w:rsid w:val="0010502C"/>
  </w:style>
  <w:style w:type="numbering" w:customStyle="1" w:styleId="NoList11312">
    <w:name w:val="No List11312"/>
    <w:next w:val="NoList"/>
    <w:uiPriority w:val="99"/>
    <w:semiHidden/>
    <w:unhideWhenUsed/>
    <w:rsid w:val="0010502C"/>
  </w:style>
  <w:style w:type="numbering" w:customStyle="1" w:styleId="NoList4113">
    <w:name w:val="No List4113"/>
    <w:next w:val="NoList"/>
    <w:uiPriority w:val="99"/>
    <w:semiHidden/>
    <w:unhideWhenUsed/>
    <w:rsid w:val="0010502C"/>
  </w:style>
  <w:style w:type="numbering" w:customStyle="1" w:styleId="2213">
    <w:name w:val="无列表2213"/>
    <w:next w:val="NoList"/>
    <w:uiPriority w:val="99"/>
    <w:semiHidden/>
    <w:unhideWhenUsed/>
    <w:rsid w:val="0010502C"/>
  </w:style>
  <w:style w:type="numbering" w:customStyle="1" w:styleId="NoList121113">
    <w:name w:val="No List121113"/>
    <w:next w:val="NoList"/>
    <w:uiPriority w:val="99"/>
    <w:semiHidden/>
    <w:unhideWhenUsed/>
    <w:rsid w:val="0010502C"/>
  </w:style>
  <w:style w:type="numbering" w:customStyle="1" w:styleId="111113">
    <w:name w:val="リストなし111113"/>
    <w:next w:val="NoList"/>
    <w:uiPriority w:val="99"/>
    <w:semiHidden/>
    <w:unhideWhenUsed/>
    <w:rsid w:val="0010502C"/>
  </w:style>
  <w:style w:type="numbering" w:customStyle="1" w:styleId="1111130">
    <w:name w:val="无列表111113"/>
    <w:next w:val="NoList"/>
    <w:semiHidden/>
    <w:rsid w:val="0010502C"/>
  </w:style>
  <w:style w:type="numbering" w:customStyle="1" w:styleId="NoList211113">
    <w:name w:val="No List211113"/>
    <w:next w:val="NoList"/>
    <w:semiHidden/>
    <w:rsid w:val="0010502C"/>
  </w:style>
  <w:style w:type="numbering" w:customStyle="1" w:styleId="NoList311113">
    <w:name w:val="No List311113"/>
    <w:next w:val="NoList"/>
    <w:uiPriority w:val="99"/>
    <w:semiHidden/>
    <w:rsid w:val="0010502C"/>
  </w:style>
  <w:style w:type="numbering" w:customStyle="1" w:styleId="1111113">
    <w:name w:val="無清單1111113"/>
    <w:next w:val="NoList"/>
    <w:uiPriority w:val="99"/>
    <w:semiHidden/>
    <w:unhideWhenUsed/>
    <w:rsid w:val="0010502C"/>
  </w:style>
  <w:style w:type="numbering" w:customStyle="1" w:styleId="NoList13113">
    <w:name w:val="No List13113"/>
    <w:next w:val="NoList"/>
    <w:uiPriority w:val="99"/>
    <w:semiHidden/>
    <w:unhideWhenUsed/>
    <w:rsid w:val="0010502C"/>
  </w:style>
  <w:style w:type="numbering" w:customStyle="1" w:styleId="12113">
    <w:name w:val="リストなし12113"/>
    <w:next w:val="NoList"/>
    <w:uiPriority w:val="99"/>
    <w:semiHidden/>
    <w:unhideWhenUsed/>
    <w:rsid w:val="0010502C"/>
  </w:style>
  <w:style w:type="numbering" w:customStyle="1" w:styleId="121130">
    <w:name w:val="无列表12113"/>
    <w:next w:val="NoList"/>
    <w:semiHidden/>
    <w:rsid w:val="0010502C"/>
  </w:style>
  <w:style w:type="numbering" w:customStyle="1" w:styleId="NoList22113">
    <w:name w:val="No List22113"/>
    <w:next w:val="NoList"/>
    <w:semiHidden/>
    <w:rsid w:val="0010502C"/>
  </w:style>
  <w:style w:type="numbering" w:customStyle="1" w:styleId="NoList32113">
    <w:name w:val="No List32113"/>
    <w:next w:val="NoList"/>
    <w:uiPriority w:val="99"/>
    <w:semiHidden/>
    <w:rsid w:val="0010502C"/>
  </w:style>
  <w:style w:type="numbering" w:customStyle="1" w:styleId="NoList112113">
    <w:name w:val="No List112113"/>
    <w:next w:val="NoList"/>
    <w:uiPriority w:val="99"/>
    <w:semiHidden/>
    <w:unhideWhenUsed/>
    <w:rsid w:val="0010502C"/>
  </w:style>
  <w:style w:type="numbering" w:customStyle="1" w:styleId="21113">
    <w:name w:val="无列表21113"/>
    <w:next w:val="NoList"/>
    <w:uiPriority w:val="99"/>
    <w:semiHidden/>
    <w:unhideWhenUsed/>
    <w:rsid w:val="0010502C"/>
  </w:style>
  <w:style w:type="numbering" w:customStyle="1" w:styleId="NoList122113">
    <w:name w:val="No List122113"/>
    <w:next w:val="NoList"/>
    <w:uiPriority w:val="99"/>
    <w:semiHidden/>
    <w:unhideWhenUsed/>
    <w:rsid w:val="0010502C"/>
  </w:style>
  <w:style w:type="numbering" w:customStyle="1" w:styleId="112113">
    <w:name w:val="リストなし112113"/>
    <w:next w:val="NoList"/>
    <w:uiPriority w:val="99"/>
    <w:semiHidden/>
    <w:unhideWhenUsed/>
    <w:rsid w:val="0010502C"/>
  </w:style>
  <w:style w:type="numbering" w:customStyle="1" w:styleId="1121130">
    <w:name w:val="无列表112113"/>
    <w:next w:val="NoList"/>
    <w:semiHidden/>
    <w:rsid w:val="0010502C"/>
  </w:style>
  <w:style w:type="numbering" w:customStyle="1" w:styleId="NoList212113">
    <w:name w:val="No List212113"/>
    <w:next w:val="NoList"/>
    <w:semiHidden/>
    <w:rsid w:val="0010502C"/>
  </w:style>
  <w:style w:type="numbering" w:customStyle="1" w:styleId="NoList312113">
    <w:name w:val="No List312113"/>
    <w:next w:val="NoList"/>
    <w:uiPriority w:val="99"/>
    <w:semiHidden/>
    <w:rsid w:val="0010502C"/>
  </w:style>
  <w:style w:type="numbering" w:customStyle="1" w:styleId="NoList1112113">
    <w:name w:val="No List1112113"/>
    <w:next w:val="NoList"/>
    <w:uiPriority w:val="99"/>
    <w:semiHidden/>
    <w:unhideWhenUsed/>
    <w:rsid w:val="0010502C"/>
  </w:style>
  <w:style w:type="numbering" w:customStyle="1" w:styleId="NoList5112">
    <w:name w:val="No List5112"/>
    <w:next w:val="NoList"/>
    <w:uiPriority w:val="99"/>
    <w:semiHidden/>
    <w:unhideWhenUsed/>
    <w:rsid w:val="0010502C"/>
  </w:style>
  <w:style w:type="numbering" w:customStyle="1" w:styleId="NoList612">
    <w:name w:val="No List612"/>
    <w:next w:val="NoList"/>
    <w:uiPriority w:val="99"/>
    <w:semiHidden/>
    <w:unhideWhenUsed/>
    <w:rsid w:val="0010502C"/>
  </w:style>
  <w:style w:type="numbering" w:customStyle="1" w:styleId="NoList1412">
    <w:name w:val="No List1412"/>
    <w:next w:val="NoList"/>
    <w:uiPriority w:val="99"/>
    <w:semiHidden/>
    <w:unhideWhenUsed/>
    <w:rsid w:val="0010502C"/>
  </w:style>
  <w:style w:type="numbering" w:customStyle="1" w:styleId="13120">
    <w:name w:val="リストなし1312"/>
    <w:next w:val="NoList"/>
    <w:uiPriority w:val="99"/>
    <w:semiHidden/>
    <w:unhideWhenUsed/>
    <w:rsid w:val="0010502C"/>
  </w:style>
  <w:style w:type="numbering" w:customStyle="1" w:styleId="NoList2312">
    <w:name w:val="No List2312"/>
    <w:next w:val="NoList"/>
    <w:semiHidden/>
    <w:rsid w:val="0010502C"/>
  </w:style>
  <w:style w:type="numbering" w:customStyle="1" w:styleId="NoList3312">
    <w:name w:val="No List3312"/>
    <w:next w:val="NoList"/>
    <w:uiPriority w:val="99"/>
    <w:semiHidden/>
    <w:rsid w:val="0010502C"/>
  </w:style>
  <w:style w:type="numbering" w:customStyle="1" w:styleId="NoList1142">
    <w:name w:val="No List1142"/>
    <w:next w:val="NoList"/>
    <w:uiPriority w:val="99"/>
    <w:semiHidden/>
    <w:unhideWhenUsed/>
    <w:rsid w:val="0010502C"/>
  </w:style>
  <w:style w:type="numbering" w:customStyle="1" w:styleId="NoList422">
    <w:name w:val="No List422"/>
    <w:next w:val="NoList"/>
    <w:uiPriority w:val="99"/>
    <w:semiHidden/>
    <w:unhideWhenUsed/>
    <w:rsid w:val="0010502C"/>
  </w:style>
  <w:style w:type="numbering" w:customStyle="1" w:styleId="NoList12312">
    <w:name w:val="No List12312"/>
    <w:next w:val="NoList"/>
    <w:uiPriority w:val="99"/>
    <w:semiHidden/>
    <w:unhideWhenUsed/>
    <w:rsid w:val="0010502C"/>
  </w:style>
  <w:style w:type="numbering" w:customStyle="1" w:styleId="11312">
    <w:name w:val="リストなし11312"/>
    <w:next w:val="NoList"/>
    <w:uiPriority w:val="99"/>
    <w:semiHidden/>
    <w:unhideWhenUsed/>
    <w:rsid w:val="0010502C"/>
  </w:style>
  <w:style w:type="numbering" w:customStyle="1" w:styleId="113120">
    <w:name w:val="无列表11312"/>
    <w:next w:val="NoList"/>
    <w:semiHidden/>
    <w:rsid w:val="0010502C"/>
  </w:style>
  <w:style w:type="numbering" w:customStyle="1" w:styleId="NoList21312">
    <w:name w:val="No List21312"/>
    <w:next w:val="NoList"/>
    <w:semiHidden/>
    <w:rsid w:val="0010502C"/>
  </w:style>
  <w:style w:type="numbering" w:customStyle="1" w:styleId="NoList31312">
    <w:name w:val="No List31312"/>
    <w:next w:val="NoList"/>
    <w:uiPriority w:val="99"/>
    <w:semiHidden/>
    <w:rsid w:val="0010502C"/>
  </w:style>
  <w:style w:type="numbering" w:customStyle="1" w:styleId="NoList111312">
    <w:name w:val="No List111312"/>
    <w:next w:val="NoList"/>
    <w:uiPriority w:val="99"/>
    <w:semiHidden/>
    <w:unhideWhenUsed/>
    <w:rsid w:val="0010502C"/>
  </w:style>
  <w:style w:type="numbering" w:customStyle="1" w:styleId="NoList12122">
    <w:name w:val="No List12122"/>
    <w:next w:val="NoList"/>
    <w:uiPriority w:val="99"/>
    <w:semiHidden/>
    <w:unhideWhenUsed/>
    <w:rsid w:val="0010502C"/>
  </w:style>
  <w:style w:type="numbering" w:customStyle="1" w:styleId="11122">
    <w:name w:val="リストなし11122"/>
    <w:next w:val="NoList"/>
    <w:uiPriority w:val="99"/>
    <w:semiHidden/>
    <w:unhideWhenUsed/>
    <w:rsid w:val="0010502C"/>
  </w:style>
  <w:style w:type="numbering" w:customStyle="1" w:styleId="111220">
    <w:name w:val="无列表11122"/>
    <w:next w:val="NoList"/>
    <w:semiHidden/>
    <w:rsid w:val="0010502C"/>
  </w:style>
  <w:style w:type="numbering" w:customStyle="1" w:styleId="NoList21122">
    <w:name w:val="No List21122"/>
    <w:next w:val="NoList"/>
    <w:semiHidden/>
    <w:rsid w:val="0010502C"/>
  </w:style>
  <w:style w:type="numbering" w:customStyle="1" w:styleId="NoList31122">
    <w:name w:val="No List31122"/>
    <w:next w:val="NoList"/>
    <w:uiPriority w:val="99"/>
    <w:semiHidden/>
    <w:rsid w:val="0010502C"/>
  </w:style>
  <w:style w:type="numbering" w:customStyle="1" w:styleId="NoList522">
    <w:name w:val="No List522"/>
    <w:next w:val="NoList"/>
    <w:uiPriority w:val="99"/>
    <w:semiHidden/>
    <w:unhideWhenUsed/>
    <w:rsid w:val="0010502C"/>
  </w:style>
  <w:style w:type="numbering" w:customStyle="1" w:styleId="NoList1322">
    <w:name w:val="No List1322"/>
    <w:next w:val="NoList"/>
    <w:uiPriority w:val="99"/>
    <w:semiHidden/>
    <w:unhideWhenUsed/>
    <w:rsid w:val="0010502C"/>
  </w:style>
  <w:style w:type="numbering" w:customStyle="1" w:styleId="12220">
    <w:name w:val="リストなし1222"/>
    <w:next w:val="NoList"/>
    <w:uiPriority w:val="99"/>
    <w:semiHidden/>
    <w:unhideWhenUsed/>
    <w:rsid w:val="0010502C"/>
  </w:style>
  <w:style w:type="numbering" w:customStyle="1" w:styleId="1223">
    <w:name w:val="无列表1223"/>
    <w:next w:val="NoList"/>
    <w:semiHidden/>
    <w:rsid w:val="0010502C"/>
  </w:style>
  <w:style w:type="numbering" w:customStyle="1" w:styleId="NoList2222">
    <w:name w:val="No List2222"/>
    <w:next w:val="NoList"/>
    <w:semiHidden/>
    <w:rsid w:val="0010502C"/>
  </w:style>
  <w:style w:type="numbering" w:customStyle="1" w:styleId="NoList3222">
    <w:name w:val="No List3222"/>
    <w:next w:val="NoList"/>
    <w:uiPriority w:val="99"/>
    <w:semiHidden/>
    <w:rsid w:val="0010502C"/>
  </w:style>
  <w:style w:type="numbering" w:customStyle="1" w:styleId="NoList11222">
    <w:name w:val="No List11222"/>
    <w:next w:val="NoList"/>
    <w:uiPriority w:val="99"/>
    <w:semiHidden/>
    <w:unhideWhenUsed/>
    <w:rsid w:val="0010502C"/>
  </w:style>
  <w:style w:type="numbering" w:customStyle="1" w:styleId="2122">
    <w:name w:val="无列表2122"/>
    <w:next w:val="NoList"/>
    <w:uiPriority w:val="99"/>
    <w:semiHidden/>
    <w:unhideWhenUsed/>
    <w:rsid w:val="0010502C"/>
  </w:style>
  <w:style w:type="numbering" w:customStyle="1" w:styleId="NoList111222">
    <w:name w:val="No List111222"/>
    <w:next w:val="NoList"/>
    <w:uiPriority w:val="99"/>
    <w:semiHidden/>
    <w:unhideWhenUsed/>
    <w:rsid w:val="0010502C"/>
  </w:style>
  <w:style w:type="numbering" w:customStyle="1" w:styleId="NoList72">
    <w:name w:val="No List72"/>
    <w:next w:val="NoList"/>
    <w:uiPriority w:val="99"/>
    <w:semiHidden/>
    <w:unhideWhenUsed/>
    <w:rsid w:val="0010502C"/>
  </w:style>
  <w:style w:type="numbering" w:customStyle="1" w:styleId="NoList152">
    <w:name w:val="No List152"/>
    <w:next w:val="NoList"/>
    <w:uiPriority w:val="99"/>
    <w:semiHidden/>
    <w:unhideWhenUsed/>
    <w:rsid w:val="0010502C"/>
  </w:style>
  <w:style w:type="numbering" w:customStyle="1" w:styleId="142">
    <w:name w:val="リストなし142"/>
    <w:next w:val="NoList"/>
    <w:uiPriority w:val="99"/>
    <w:semiHidden/>
    <w:unhideWhenUsed/>
    <w:rsid w:val="0010502C"/>
  </w:style>
  <w:style w:type="numbering" w:customStyle="1" w:styleId="1420">
    <w:name w:val="无列表142"/>
    <w:next w:val="NoList"/>
    <w:semiHidden/>
    <w:rsid w:val="0010502C"/>
  </w:style>
  <w:style w:type="numbering" w:customStyle="1" w:styleId="NoList242">
    <w:name w:val="No List242"/>
    <w:next w:val="NoList"/>
    <w:semiHidden/>
    <w:rsid w:val="0010502C"/>
  </w:style>
  <w:style w:type="numbering" w:customStyle="1" w:styleId="NoList342">
    <w:name w:val="No List342"/>
    <w:next w:val="NoList"/>
    <w:uiPriority w:val="99"/>
    <w:semiHidden/>
    <w:rsid w:val="0010502C"/>
  </w:style>
  <w:style w:type="numbering" w:customStyle="1" w:styleId="NoList1152">
    <w:name w:val="No List1152"/>
    <w:next w:val="NoList"/>
    <w:uiPriority w:val="99"/>
    <w:semiHidden/>
    <w:unhideWhenUsed/>
    <w:rsid w:val="0010502C"/>
  </w:style>
  <w:style w:type="numbering" w:customStyle="1" w:styleId="NoList432">
    <w:name w:val="No List432"/>
    <w:next w:val="NoList"/>
    <w:uiPriority w:val="99"/>
    <w:semiHidden/>
    <w:unhideWhenUsed/>
    <w:rsid w:val="0010502C"/>
  </w:style>
  <w:style w:type="numbering" w:customStyle="1" w:styleId="NoList1242">
    <w:name w:val="No List1242"/>
    <w:next w:val="NoList"/>
    <w:uiPriority w:val="99"/>
    <w:semiHidden/>
    <w:unhideWhenUsed/>
    <w:rsid w:val="0010502C"/>
  </w:style>
  <w:style w:type="numbering" w:customStyle="1" w:styleId="1142">
    <w:name w:val="リストなし1142"/>
    <w:next w:val="NoList"/>
    <w:uiPriority w:val="99"/>
    <w:semiHidden/>
    <w:unhideWhenUsed/>
    <w:rsid w:val="0010502C"/>
  </w:style>
  <w:style w:type="numbering" w:customStyle="1" w:styleId="11420">
    <w:name w:val="无列表1142"/>
    <w:next w:val="NoList"/>
    <w:semiHidden/>
    <w:rsid w:val="0010502C"/>
  </w:style>
  <w:style w:type="numbering" w:customStyle="1" w:styleId="NoList2142">
    <w:name w:val="No List2142"/>
    <w:next w:val="NoList"/>
    <w:semiHidden/>
    <w:rsid w:val="0010502C"/>
  </w:style>
  <w:style w:type="numbering" w:customStyle="1" w:styleId="NoList3142">
    <w:name w:val="No List3142"/>
    <w:next w:val="NoList"/>
    <w:uiPriority w:val="99"/>
    <w:semiHidden/>
    <w:rsid w:val="0010502C"/>
  </w:style>
  <w:style w:type="numbering" w:customStyle="1" w:styleId="NoList11142">
    <w:name w:val="No List11142"/>
    <w:next w:val="NoList"/>
    <w:uiPriority w:val="99"/>
    <w:semiHidden/>
    <w:unhideWhenUsed/>
    <w:rsid w:val="0010502C"/>
  </w:style>
  <w:style w:type="numbering" w:customStyle="1" w:styleId="232">
    <w:name w:val="无列表232"/>
    <w:next w:val="NoList"/>
    <w:uiPriority w:val="99"/>
    <w:semiHidden/>
    <w:unhideWhenUsed/>
    <w:rsid w:val="0010502C"/>
  </w:style>
  <w:style w:type="numbering" w:customStyle="1" w:styleId="NoList12132">
    <w:name w:val="No List12132"/>
    <w:next w:val="NoList"/>
    <w:uiPriority w:val="99"/>
    <w:semiHidden/>
    <w:unhideWhenUsed/>
    <w:rsid w:val="0010502C"/>
  </w:style>
  <w:style w:type="numbering" w:customStyle="1" w:styleId="11132">
    <w:name w:val="リストなし11132"/>
    <w:next w:val="NoList"/>
    <w:uiPriority w:val="99"/>
    <w:semiHidden/>
    <w:unhideWhenUsed/>
    <w:rsid w:val="0010502C"/>
  </w:style>
  <w:style w:type="numbering" w:customStyle="1" w:styleId="111320">
    <w:name w:val="无列表11132"/>
    <w:next w:val="NoList"/>
    <w:semiHidden/>
    <w:rsid w:val="0010502C"/>
  </w:style>
  <w:style w:type="numbering" w:customStyle="1" w:styleId="NoList21132">
    <w:name w:val="No List21132"/>
    <w:next w:val="NoList"/>
    <w:semiHidden/>
    <w:rsid w:val="0010502C"/>
  </w:style>
  <w:style w:type="numbering" w:customStyle="1" w:styleId="NoList31132">
    <w:name w:val="No List31132"/>
    <w:next w:val="NoList"/>
    <w:uiPriority w:val="99"/>
    <w:semiHidden/>
    <w:rsid w:val="0010502C"/>
  </w:style>
  <w:style w:type="numbering" w:customStyle="1" w:styleId="NoList532">
    <w:name w:val="No List532"/>
    <w:next w:val="NoList"/>
    <w:uiPriority w:val="99"/>
    <w:semiHidden/>
    <w:unhideWhenUsed/>
    <w:rsid w:val="0010502C"/>
  </w:style>
  <w:style w:type="numbering" w:customStyle="1" w:styleId="NoList1332">
    <w:name w:val="No List1332"/>
    <w:next w:val="NoList"/>
    <w:uiPriority w:val="99"/>
    <w:semiHidden/>
    <w:unhideWhenUsed/>
    <w:rsid w:val="0010502C"/>
  </w:style>
  <w:style w:type="numbering" w:customStyle="1" w:styleId="1232">
    <w:name w:val="リストなし1232"/>
    <w:next w:val="NoList"/>
    <w:uiPriority w:val="99"/>
    <w:semiHidden/>
    <w:unhideWhenUsed/>
    <w:rsid w:val="0010502C"/>
  </w:style>
  <w:style w:type="numbering" w:customStyle="1" w:styleId="12320">
    <w:name w:val="无列表1232"/>
    <w:next w:val="NoList"/>
    <w:semiHidden/>
    <w:rsid w:val="0010502C"/>
  </w:style>
  <w:style w:type="numbering" w:customStyle="1" w:styleId="NoList2232">
    <w:name w:val="No List2232"/>
    <w:next w:val="NoList"/>
    <w:semiHidden/>
    <w:rsid w:val="0010502C"/>
  </w:style>
  <w:style w:type="numbering" w:customStyle="1" w:styleId="NoList3232">
    <w:name w:val="No List3232"/>
    <w:next w:val="NoList"/>
    <w:uiPriority w:val="99"/>
    <w:semiHidden/>
    <w:rsid w:val="0010502C"/>
  </w:style>
  <w:style w:type="numbering" w:customStyle="1" w:styleId="NoList11232">
    <w:name w:val="No List11232"/>
    <w:next w:val="NoList"/>
    <w:uiPriority w:val="99"/>
    <w:semiHidden/>
    <w:unhideWhenUsed/>
    <w:rsid w:val="0010502C"/>
  </w:style>
  <w:style w:type="numbering" w:customStyle="1" w:styleId="2132">
    <w:name w:val="无列表2132"/>
    <w:next w:val="NoList"/>
    <w:uiPriority w:val="99"/>
    <w:semiHidden/>
    <w:unhideWhenUsed/>
    <w:rsid w:val="0010502C"/>
  </w:style>
  <w:style w:type="numbering" w:customStyle="1" w:styleId="NoList12222">
    <w:name w:val="No List12222"/>
    <w:next w:val="NoList"/>
    <w:uiPriority w:val="99"/>
    <w:semiHidden/>
    <w:unhideWhenUsed/>
    <w:rsid w:val="0010502C"/>
  </w:style>
  <w:style w:type="numbering" w:customStyle="1" w:styleId="11222">
    <w:name w:val="リストなし11222"/>
    <w:next w:val="NoList"/>
    <w:uiPriority w:val="99"/>
    <w:semiHidden/>
    <w:unhideWhenUsed/>
    <w:rsid w:val="0010502C"/>
  </w:style>
  <w:style w:type="numbering" w:customStyle="1" w:styleId="112220">
    <w:name w:val="无列表11222"/>
    <w:next w:val="NoList"/>
    <w:semiHidden/>
    <w:rsid w:val="0010502C"/>
  </w:style>
  <w:style w:type="numbering" w:customStyle="1" w:styleId="NoList21222">
    <w:name w:val="No List21222"/>
    <w:next w:val="NoList"/>
    <w:semiHidden/>
    <w:rsid w:val="0010502C"/>
  </w:style>
  <w:style w:type="numbering" w:customStyle="1" w:styleId="NoList31222">
    <w:name w:val="No List31222"/>
    <w:next w:val="NoList"/>
    <w:uiPriority w:val="99"/>
    <w:semiHidden/>
    <w:rsid w:val="0010502C"/>
  </w:style>
  <w:style w:type="numbering" w:customStyle="1" w:styleId="NoList111232">
    <w:name w:val="No List111232"/>
    <w:next w:val="NoList"/>
    <w:uiPriority w:val="99"/>
    <w:semiHidden/>
    <w:unhideWhenUsed/>
    <w:rsid w:val="0010502C"/>
  </w:style>
  <w:style w:type="numbering" w:customStyle="1" w:styleId="NoList81">
    <w:name w:val="No List81"/>
    <w:next w:val="NoList"/>
    <w:uiPriority w:val="99"/>
    <w:semiHidden/>
    <w:unhideWhenUsed/>
    <w:rsid w:val="0010502C"/>
  </w:style>
  <w:style w:type="numbering" w:customStyle="1" w:styleId="NoList161">
    <w:name w:val="No List161"/>
    <w:next w:val="NoList"/>
    <w:uiPriority w:val="99"/>
    <w:semiHidden/>
    <w:unhideWhenUsed/>
    <w:rsid w:val="0010502C"/>
  </w:style>
  <w:style w:type="numbering" w:customStyle="1" w:styleId="1510">
    <w:name w:val="リストなし151"/>
    <w:next w:val="NoList"/>
    <w:uiPriority w:val="99"/>
    <w:semiHidden/>
    <w:unhideWhenUsed/>
    <w:rsid w:val="0010502C"/>
  </w:style>
  <w:style w:type="numbering" w:customStyle="1" w:styleId="1511">
    <w:name w:val="无列表151"/>
    <w:next w:val="NoList"/>
    <w:semiHidden/>
    <w:rsid w:val="0010502C"/>
  </w:style>
  <w:style w:type="numbering" w:customStyle="1" w:styleId="NoList251">
    <w:name w:val="No List251"/>
    <w:next w:val="NoList"/>
    <w:semiHidden/>
    <w:rsid w:val="0010502C"/>
  </w:style>
  <w:style w:type="numbering" w:customStyle="1" w:styleId="NoList351">
    <w:name w:val="No List351"/>
    <w:next w:val="NoList"/>
    <w:uiPriority w:val="99"/>
    <w:semiHidden/>
    <w:rsid w:val="0010502C"/>
  </w:style>
  <w:style w:type="numbering" w:customStyle="1" w:styleId="NoList1161">
    <w:name w:val="No List1161"/>
    <w:next w:val="NoList"/>
    <w:uiPriority w:val="99"/>
    <w:semiHidden/>
    <w:unhideWhenUsed/>
    <w:rsid w:val="0010502C"/>
  </w:style>
  <w:style w:type="numbering" w:customStyle="1" w:styleId="NoList11151">
    <w:name w:val="No List11151"/>
    <w:next w:val="NoList"/>
    <w:uiPriority w:val="99"/>
    <w:semiHidden/>
    <w:unhideWhenUsed/>
    <w:rsid w:val="0010502C"/>
  </w:style>
  <w:style w:type="numbering" w:customStyle="1" w:styleId="241">
    <w:name w:val="无列表241"/>
    <w:next w:val="NoList"/>
    <w:uiPriority w:val="99"/>
    <w:semiHidden/>
    <w:unhideWhenUsed/>
    <w:rsid w:val="0010502C"/>
  </w:style>
  <w:style w:type="numbering" w:customStyle="1" w:styleId="NoList1251">
    <w:name w:val="No List1251"/>
    <w:next w:val="NoList"/>
    <w:uiPriority w:val="99"/>
    <w:semiHidden/>
    <w:unhideWhenUsed/>
    <w:rsid w:val="0010502C"/>
  </w:style>
  <w:style w:type="numbering" w:customStyle="1" w:styleId="1151">
    <w:name w:val="リストなし1151"/>
    <w:next w:val="NoList"/>
    <w:uiPriority w:val="99"/>
    <w:semiHidden/>
    <w:unhideWhenUsed/>
    <w:rsid w:val="0010502C"/>
  </w:style>
  <w:style w:type="numbering" w:customStyle="1" w:styleId="11510">
    <w:name w:val="无列表1151"/>
    <w:next w:val="NoList"/>
    <w:semiHidden/>
    <w:rsid w:val="0010502C"/>
  </w:style>
  <w:style w:type="numbering" w:customStyle="1" w:styleId="NoList2151">
    <w:name w:val="No List2151"/>
    <w:next w:val="NoList"/>
    <w:semiHidden/>
    <w:rsid w:val="0010502C"/>
  </w:style>
  <w:style w:type="numbering" w:customStyle="1" w:styleId="NoList3151">
    <w:name w:val="No List3151"/>
    <w:next w:val="NoList"/>
    <w:uiPriority w:val="99"/>
    <w:semiHidden/>
    <w:rsid w:val="0010502C"/>
  </w:style>
  <w:style w:type="numbering" w:customStyle="1" w:styleId="NoList441">
    <w:name w:val="No List441"/>
    <w:next w:val="NoList"/>
    <w:uiPriority w:val="99"/>
    <w:semiHidden/>
    <w:unhideWhenUsed/>
    <w:rsid w:val="0010502C"/>
  </w:style>
  <w:style w:type="numbering" w:customStyle="1" w:styleId="NoList11241">
    <w:name w:val="No List11241"/>
    <w:next w:val="NoList"/>
    <w:uiPriority w:val="99"/>
    <w:semiHidden/>
    <w:unhideWhenUsed/>
    <w:rsid w:val="0010502C"/>
  </w:style>
  <w:style w:type="numbering" w:customStyle="1" w:styleId="NoList12141">
    <w:name w:val="No List12141"/>
    <w:next w:val="NoList"/>
    <w:uiPriority w:val="99"/>
    <w:semiHidden/>
    <w:unhideWhenUsed/>
    <w:rsid w:val="0010502C"/>
  </w:style>
  <w:style w:type="numbering" w:customStyle="1" w:styleId="11141">
    <w:name w:val="リストなし11141"/>
    <w:next w:val="NoList"/>
    <w:uiPriority w:val="99"/>
    <w:semiHidden/>
    <w:unhideWhenUsed/>
    <w:rsid w:val="0010502C"/>
  </w:style>
  <w:style w:type="numbering" w:customStyle="1" w:styleId="111410">
    <w:name w:val="无列表11141"/>
    <w:next w:val="NoList"/>
    <w:semiHidden/>
    <w:rsid w:val="0010502C"/>
  </w:style>
  <w:style w:type="numbering" w:customStyle="1" w:styleId="NoList21141">
    <w:name w:val="No List21141"/>
    <w:next w:val="NoList"/>
    <w:semiHidden/>
    <w:rsid w:val="0010502C"/>
  </w:style>
  <w:style w:type="numbering" w:customStyle="1" w:styleId="NoList31141">
    <w:name w:val="No List31141"/>
    <w:next w:val="NoList"/>
    <w:uiPriority w:val="99"/>
    <w:semiHidden/>
    <w:rsid w:val="0010502C"/>
  </w:style>
  <w:style w:type="numbering" w:customStyle="1" w:styleId="NoList111141">
    <w:name w:val="No List111141"/>
    <w:next w:val="NoList"/>
    <w:uiPriority w:val="99"/>
    <w:semiHidden/>
    <w:unhideWhenUsed/>
    <w:rsid w:val="0010502C"/>
  </w:style>
  <w:style w:type="numbering" w:customStyle="1" w:styleId="NoList541">
    <w:name w:val="No List541"/>
    <w:next w:val="NoList"/>
    <w:uiPriority w:val="99"/>
    <w:semiHidden/>
    <w:unhideWhenUsed/>
    <w:rsid w:val="0010502C"/>
  </w:style>
  <w:style w:type="numbering" w:customStyle="1" w:styleId="NoList1341">
    <w:name w:val="No List1341"/>
    <w:next w:val="NoList"/>
    <w:uiPriority w:val="99"/>
    <w:semiHidden/>
    <w:unhideWhenUsed/>
    <w:rsid w:val="0010502C"/>
  </w:style>
  <w:style w:type="numbering" w:customStyle="1" w:styleId="1241">
    <w:name w:val="リストなし1241"/>
    <w:next w:val="NoList"/>
    <w:uiPriority w:val="99"/>
    <w:semiHidden/>
    <w:unhideWhenUsed/>
    <w:rsid w:val="0010502C"/>
  </w:style>
  <w:style w:type="numbering" w:customStyle="1" w:styleId="12410">
    <w:name w:val="无列表1241"/>
    <w:next w:val="NoList"/>
    <w:semiHidden/>
    <w:rsid w:val="0010502C"/>
  </w:style>
  <w:style w:type="numbering" w:customStyle="1" w:styleId="NoList2241">
    <w:name w:val="No List2241"/>
    <w:next w:val="NoList"/>
    <w:semiHidden/>
    <w:rsid w:val="0010502C"/>
  </w:style>
  <w:style w:type="numbering" w:customStyle="1" w:styleId="NoList3241">
    <w:name w:val="No List3241"/>
    <w:next w:val="NoList"/>
    <w:uiPriority w:val="99"/>
    <w:semiHidden/>
    <w:rsid w:val="0010502C"/>
  </w:style>
  <w:style w:type="numbering" w:customStyle="1" w:styleId="2141">
    <w:name w:val="无列表2141"/>
    <w:next w:val="NoList"/>
    <w:uiPriority w:val="99"/>
    <w:semiHidden/>
    <w:unhideWhenUsed/>
    <w:rsid w:val="0010502C"/>
  </w:style>
  <w:style w:type="numbering" w:customStyle="1" w:styleId="NoList12231">
    <w:name w:val="No List12231"/>
    <w:next w:val="NoList"/>
    <w:uiPriority w:val="99"/>
    <w:semiHidden/>
    <w:unhideWhenUsed/>
    <w:rsid w:val="0010502C"/>
  </w:style>
  <w:style w:type="numbering" w:customStyle="1" w:styleId="11231">
    <w:name w:val="リストなし11231"/>
    <w:next w:val="NoList"/>
    <w:uiPriority w:val="99"/>
    <w:semiHidden/>
    <w:unhideWhenUsed/>
    <w:rsid w:val="0010502C"/>
  </w:style>
  <w:style w:type="numbering" w:customStyle="1" w:styleId="112310">
    <w:name w:val="无列表11231"/>
    <w:next w:val="NoList"/>
    <w:semiHidden/>
    <w:rsid w:val="0010502C"/>
  </w:style>
  <w:style w:type="numbering" w:customStyle="1" w:styleId="NoList21231">
    <w:name w:val="No List21231"/>
    <w:next w:val="NoList"/>
    <w:semiHidden/>
    <w:rsid w:val="0010502C"/>
  </w:style>
  <w:style w:type="numbering" w:customStyle="1" w:styleId="NoList31231">
    <w:name w:val="No List31231"/>
    <w:next w:val="NoList"/>
    <w:uiPriority w:val="99"/>
    <w:semiHidden/>
    <w:rsid w:val="0010502C"/>
  </w:style>
  <w:style w:type="numbering" w:customStyle="1" w:styleId="NoList111241">
    <w:name w:val="No List111241"/>
    <w:next w:val="NoList"/>
    <w:uiPriority w:val="99"/>
    <w:semiHidden/>
    <w:unhideWhenUsed/>
    <w:rsid w:val="0010502C"/>
  </w:style>
  <w:style w:type="numbering" w:customStyle="1" w:styleId="311">
    <w:name w:val="无列表311"/>
    <w:next w:val="NoList"/>
    <w:uiPriority w:val="99"/>
    <w:semiHidden/>
    <w:unhideWhenUsed/>
    <w:rsid w:val="0010502C"/>
  </w:style>
  <w:style w:type="numbering" w:customStyle="1" w:styleId="1321">
    <w:name w:val="无列表1321"/>
    <w:next w:val="NoList"/>
    <w:semiHidden/>
    <w:rsid w:val="0010502C"/>
  </w:style>
  <w:style w:type="numbering" w:customStyle="1" w:styleId="NoList11321">
    <w:name w:val="No List11321"/>
    <w:next w:val="NoList"/>
    <w:uiPriority w:val="99"/>
    <w:semiHidden/>
    <w:unhideWhenUsed/>
    <w:rsid w:val="0010502C"/>
  </w:style>
  <w:style w:type="numbering" w:customStyle="1" w:styleId="NoList4121">
    <w:name w:val="No List4121"/>
    <w:next w:val="NoList"/>
    <w:uiPriority w:val="99"/>
    <w:semiHidden/>
    <w:unhideWhenUsed/>
    <w:rsid w:val="0010502C"/>
  </w:style>
  <w:style w:type="numbering" w:customStyle="1" w:styleId="2221">
    <w:name w:val="无列表2221"/>
    <w:next w:val="NoList"/>
    <w:uiPriority w:val="99"/>
    <w:semiHidden/>
    <w:unhideWhenUsed/>
    <w:rsid w:val="0010502C"/>
  </w:style>
  <w:style w:type="numbering" w:customStyle="1" w:styleId="NoList121121">
    <w:name w:val="No List121121"/>
    <w:next w:val="NoList"/>
    <w:uiPriority w:val="99"/>
    <w:semiHidden/>
    <w:unhideWhenUsed/>
    <w:rsid w:val="0010502C"/>
  </w:style>
  <w:style w:type="numbering" w:customStyle="1" w:styleId="1111210">
    <w:name w:val="リストなし111121"/>
    <w:next w:val="NoList"/>
    <w:uiPriority w:val="99"/>
    <w:semiHidden/>
    <w:unhideWhenUsed/>
    <w:rsid w:val="0010502C"/>
  </w:style>
  <w:style w:type="numbering" w:customStyle="1" w:styleId="1111211">
    <w:name w:val="无列表111121"/>
    <w:next w:val="NoList"/>
    <w:semiHidden/>
    <w:rsid w:val="0010502C"/>
  </w:style>
  <w:style w:type="numbering" w:customStyle="1" w:styleId="NoList211121">
    <w:name w:val="No List211121"/>
    <w:next w:val="NoList"/>
    <w:semiHidden/>
    <w:rsid w:val="0010502C"/>
  </w:style>
  <w:style w:type="numbering" w:customStyle="1" w:styleId="NoList311121">
    <w:name w:val="No List311121"/>
    <w:next w:val="NoList"/>
    <w:uiPriority w:val="99"/>
    <w:semiHidden/>
    <w:rsid w:val="0010502C"/>
  </w:style>
  <w:style w:type="numbering" w:customStyle="1" w:styleId="11111210">
    <w:name w:val="無清單1111121"/>
    <w:next w:val="NoList"/>
    <w:uiPriority w:val="99"/>
    <w:semiHidden/>
    <w:unhideWhenUsed/>
    <w:rsid w:val="0010502C"/>
  </w:style>
  <w:style w:type="numbering" w:customStyle="1" w:styleId="NoList13121">
    <w:name w:val="No List13121"/>
    <w:next w:val="NoList"/>
    <w:uiPriority w:val="99"/>
    <w:semiHidden/>
    <w:unhideWhenUsed/>
    <w:rsid w:val="0010502C"/>
  </w:style>
  <w:style w:type="numbering" w:customStyle="1" w:styleId="12121">
    <w:name w:val="リストなし12121"/>
    <w:next w:val="NoList"/>
    <w:uiPriority w:val="99"/>
    <w:semiHidden/>
    <w:unhideWhenUsed/>
    <w:rsid w:val="0010502C"/>
  </w:style>
  <w:style w:type="numbering" w:customStyle="1" w:styleId="121210">
    <w:name w:val="无列表12121"/>
    <w:next w:val="NoList"/>
    <w:semiHidden/>
    <w:rsid w:val="0010502C"/>
  </w:style>
  <w:style w:type="numbering" w:customStyle="1" w:styleId="NoList22121">
    <w:name w:val="No List22121"/>
    <w:next w:val="NoList"/>
    <w:semiHidden/>
    <w:rsid w:val="0010502C"/>
  </w:style>
  <w:style w:type="numbering" w:customStyle="1" w:styleId="NoList32121">
    <w:name w:val="No List32121"/>
    <w:next w:val="NoList"/>
    <w:uiPriority w:val="99"/>
    <w:semiHidden/>
    <w:rsid w:val="0010502C"/>
  </w:style>
  <w:style w:type="numbering" w:customStyle="1" w:styleId="NoList112121">
    <w:name w:val="No List112121"/>
    <w:next w:val="NoList"/>
    <w:uiPriority w:val="99"/>
    <w:semiHidden/>
    <w:unhideWhenUsed/>
    <w:rsid w:val="0010502C"/>
  </w:style>
  <w:style w:type="numbering" w:customStyle="1" w:styleId="21121">
    <w:name w:val="无列表21121"/>
    <w:next w:val="NoList"/>
    <w:uiPriority w:val="99"/>
    <w:semiHidden/>
    <w:unhideWhenUsed/>
    <w:rsid w:val="0010502C"/>
  </w:style>
  <w:style w:type="numbering" w:customStyle="1" w:styleId="NoList122121">
    <w:name w:val="No List122121"/>
    <w:next w:val="NoList"/>
    <w:uiPriority w:val="99"/>
    <w:semiHidden/>
    <w:unhideWhenUsed/>
    <w:rsid w:val="0010502C"/>
  </w:style>
  <w:style w:type="numbering" w:customStyle="1" w:styleId="112121">
    <w:name w:val="リストなし112121"/>
    <w:next w:val="NoList"/>
    <w:uiPriority w:val="99"/>
    <w:semiHidden/>
    <w:unhideWhenUsed/>
    <w:rsid w:val="0010502C"/>
  </w:style>
  <w:style w:type="numbering" w:customStyle="1" w:styleId="1121210">
    <w:name w:val="无列表112121"/>
    <w:next w:val="NoList"/>
    <w:semiHidden/>
    <w:rsid w:val="0010502C"/>
  </w:style>
  <w:style w:type="numbering" w:customStyle="1" w:styleId="NoList212121">
    <w:name w:val="No List212121"/>
    <w:next w:val="NoList"/>
    <w:semiHidden/>
    <w:rsid w:val="0010502C"/>
  </w:style>
  <w:style w:type="numbering" w:customStyle="1" w:styleId="NoList312121">
    <w:name w:val="No List312121"/>
    <w:next w:val="NoList"/>
    <w:uiPriority w:val="99"/>
    <w:semiHidden/>
    <w:rsid w:val="0010502C"/>
  </w:style>
  <w:style w:type="numbering" w:customStyle="1" w:styleId="NoList1112121">
    <w:name w:val="No List1112121"/>
    <w:next w:val="NoList"/>
    <w:uiPriority w:val="99"/>
    <w:semiHidden/>
    <w:unhideWhenUsed/>
    <w:rsid w:val="0010502C"/>
  </w:style>
  <w:style w:type="numbering" w:customStyle="1" w:styleId="131110">
    <w:name w:val="无列表13111"/>
    <w:next w:val="NoList"/>
    <w:semiHidden/>
    <w:rsid w:val="0010502C"/>
  </w:style>
  <w:style w:type="numbering" w:customStyle="1" w:styleId="NoList41111">
    <w:name w:val="No List41111"/>
    <w:next w:val="NoList"/>
    <w:uiPriority w:val="99"/>
    <w:semiHidden/>
    <w:unhideWhenUsed/>
    <w:rsid w:val="0010502C"/>
  </w:style>
  <w:style w:type="numbering" w:customStyle="1" w:styleId="22111">
    <w:name w:val="无列表22111"/>
    <w:next w:val="NoList"/>
    <w:uiPriority w:val="99"/>
    <w:semiHidden/>
    <w:unhideWhenUsed/>
    <w:rsid w:val="0010502C"/>
  </w:style>
  <w:style w:type="numbering" w:customStyle="1" w:styleId="NoList1211111">
    <w:name w:val="No List1211111"/>
    <w:next w:val="NoList"/>
    <w:uiPriority w:val="99"/>
    <w:semiHidden/>
    <w:unhideWhenUsed/>
    <w:rsid w:val="0010502C"/>
  </w:style>
  <w:style w:type="numbering" w:customStyle="1" w:styleId="11111111">
    <w:name w:val="リストなし1111111"/>
    <w:next w:val="NoList"/>
    <w:uiPriority w:val="99"/>
    <w:semiHidden/>
    <w:unhideWhenUsed/>
    <w:rsid w:val="0010502C"/>
  </w:style>
  <w:style w:type="numbering" w:customStyle="1" w:styleId="11111112">
    <w:name w:val="无列表1111111"/>
    <w:next w:val="NoList"/>
    <w:semiHidden/>
    <w:rsid w:val="0010502C"/>
  </w:style>
  <w:style w:type="numbering" w:customStyle="1" w:styleId="NoList2111111">
    <w:name w:val="No List2111111"/>
    <w:next w:val="NoList"/>
    <w:semiHidden/>
    <w:rsid w:val="0010502C"/>
  </w:style>
  <w:style w:type="numbering" w:customStyle="1" w:styleId="NoList3111111">
    <w:name w:val="No List3111111"/>
    <w:next w:val="NoList"/>
    <w:uiPriority w:val="99"/>
    <w:semiHidden/>
    <w:rsid w:val="0010502C"/>
  </w:style>
  <w:style w:type="numbering" w:customStyle="1" w:styleId="111111110">
    <w:name w:val="無清單11111111"/>
    <w:next w:val="NoList"/>
    <w:uiPriority w:val="99"/>
    <w:semiHidden/>
    <w:unhideWhenUsed/>
    <w:rsid w:val="0010502C"/>
  </w:style>
  <w:style w:type="numbering" w:customStyle="1" w:styleId="NoList131111">
    <w:name w:val="No List131111"/>
    <w:next w:val="NoList"/>
    <w:uiPriority w:val="99"/>
    <w:semiHidden/>
    <w:unhideWhenUsed/>
    <w:rsid w:val="0010502C"/>
  </w:style>
  <w:style w:type="numbering" w:customStyle="1" w:styleId="1211110">
    <w:name w:val="リストなし121111"/>
    <w:next w:val="NoList"/>
    <w:uiPriority w:val="99"/>
    <w:semiHidden/>
    <w:unhideWhenUsed/>
    <w:rsid w:val="0010502C"/>
  </w:style>
  <w:style w:type="numbering" w:customStyle="1" w:styleId="1211111">
    <w:name w:val="无列表121111"/>
    <w:next w:val="NoList"/>
    <w:semiHidden/>
    <w:rsid w:val="0010502C"/>
  </w:style>
  <w:style w:type="numbering" w:customStyle="1" w:styleId="NoList221111">
    <w:name w:val="No List221111"/>
    <w:next w:val="NoList"/>
    <w:semiHidden/>
    <w:rsid w:val="0010502C"/>
  </w:style>
  <w:style w:type="numbering" w:customStyle="1" w:styleId="NoList321111">
    <w:name w:val="No List321111"/>
    <w:next w:val="NoList"/>
    <w:uiPriority w:val="99"/>
    <w:semiHidden/>
    <w:rsid w:val="0010502C"/>
  </w:style>
  <w:style w:type="numbering" w:customStyle="1" w:styleId="NoList1121111">
    <w:name w:val="No List1121111"/>
    <w:next w:val="NoList"/>
    <w:uiPriority w:val="99"/>
    <w:semiHidden/>
    <w:unhideWhenUsed/>
    <w:rsid w:val="0010502C"/>
  </w:style>
  <w:style w:type="numbering" w:customStyle="1" w:styleId="211111">
    <w:name w:val="无列表211111"/>
    <w:next w:val="NoList"/>
    <w:uiPriority w:val="99"/>
    <w:semiHidden/>
    <w:unhideWhenUsed/>
    <w:rsid w:val="0010502C"/>
  </w:style>
  <w:style w:type="numbering" w:customStyle="1" w:styleId="NoList1221111">
    <w:name w:val="No List1221111"/>
    <w:next w:val="NoList"/>
    <w:uiPriority w:val="99"/>
    <w:semiHidden/>
    <w:unhideWhenUsed/>
    <w:rsid w:val="0010502C"/>
  </w:style>
  <w:style w:type="numbering" w:customStyle="1" w:styleId="11211110">
    <w:name w:val="リストなし1121111"/>
    <w:next w:val="NoList"/>
    <w:uiPriority w:val="99"/>
    <w:semiHidden/>
    <w:unhideWhenUsed/>
    <w:rsid w:val="0010502C"/>
  </w:style>
  <w:style w:type="numbering" w:customStyle="1" w:styleId="11211111">
    <w:name w:val="无列表1121111"/>
    <w:next w:val="NoList"/>
    <w:semiHidden/>
    <w:rsid w:val="0010502C"/>
  </w:style>
  <w:style w:type="numbering" w:customStyle="1" w:styleId="NoList2121111">
    <w:name w:val="No List2121111"/>
    <w:next w:val="NoList"/>
    <w:semiHidden/>
    <w:rsid w:val="0010502C"/>
  </w:style>
  <w:style w:type="numbering" w:customStyle="1" w:styleId="NoList3121111">
    <w:name w:val="No List3121111"/>
    <w:next w:val="NoList"/>
    <w:uiPriority w:val="99"/>
    <w:semiHidden/>
    <w:rsid w:val="0010502C"/>
  </w:style>
  <w:style w:type="numbering" w:customStyle="1" w:styleId="NoList11121111">
    <w:name w:val="No List11121111"/>
    <w:next w:val="NoList"/>
    <w:uiPriority w:val="99"/>
    <w:semiHidden/>
    <w:unhideWhenUsed/>
    <w:rsid w:val="0010502C"/>
  </w:style>
  <w:style w:type="numbering" w:customStyle="1" w:styleId="12211">
    <w:name w:val="无列表12211"/>
    <w:next w:val="NoList"/>
    <w:semiHidden/>
    <w:rsid w:val="0010502C"/>
  </w:style>
  <w:style w:type="numbering" w:customStyle="1" w:styleId="NoList18">
    <w:name w:val="No List18"/>
    <w:next w:val="NoList"/>
    <w:uiPriority w:val="99"/>
    <w:semiHidden/>
    <w:unhideWhenUsed/>
    <w:rsid w:val="0010502C"/>
  </w:style>
  <w:style w:type="numbering" w:customStyle="1" w:styleId="170">
    <w:name w:val="リストなし17"/>
    <w:next w:val="NoList"/>
    <w:uiPriority w:val="99"/>
    <w:semiHidden/>
    <w:unhideWhenUsed/>
    <w:rsid w:val="0010502C"/>
  </w:style>
  <w:style w:type="numbering" w:customStyle="1" w:styleId="171">
    <w:name w:val="无列表17"/>
    <w:next w:val="NoList"/>
    <w:semiHidden/>
    <w:rsid w:val="0010502C"/>
  </w:style>
  <w:style w:type="numbering" w:customStyle="1" w:styleId="NoList27">
    <w:name w:val="No List27"/>
    <w:next w:val="NoList"/>
    <w:semiHidden/>
    <w:rsid w:val="0010502C"/>
  </w:style>
  <w:style w:type="numbering" w:customStyle="1" w:styleId="NoList37">
    <w:name w:val="No List37"/>
    <w:next w:val="NoList"/>
    <w:uiPriority w:val="99"/>
    <w:semiHidden/>
    <w:rsid w:val="0010502C"/>
  </w:style>
  <w:style w:type="numbering" w:customStyle="1" w:styleId="NoList118">
    <w:name w:val="No List118"/>
    <w:next w:val="NoList"/>
    <w:uiPriority w:val="99"/>
    <w:semiHidden/>
    <w:unhideWhenUsed/>
    <w:rsid w:val="0010502C"/>
  </w:style>
  <w:style w:type="numbering" w:customStyle="1" w:styleId="NoList46">
    <w:name w:val="No List46"/>
    <w:next w:val="NoList"/>
    <w:uiPriority w:val="99"/>
    <w:semiHidden/>
    <w:unhideWhenUsed/>
    <w:rsid w:val="0010502C"/>
  </w:style>
  <w:style w:type="numbering" w:customStyle="1" w:styleId="NoList127">
    <w:name w:val="No List127"/>
    <w:next w:val="NoList"/>
    <w:uiPriority w:val="99"/>
    <w:semiHidden/>
    <w:unhideWhenUsed/>
    <w:rsid w:val="0010502C"/>
  </w:style>
  <w:style w:type="numbering" w:customStyle="1" w:styleId="117">
    <w:name w:val="リストなし117"/>
    <w:next w:val="NoList"/>
    <w:uiPriority w:val="99"/>
    <w:semiHidden/>
    <w:unhideWhenUsed/>
    <w:rsid w:val="0010502C"/>
  </w:style>
  <w:style w:type="numbering" w:customStyle="1" w:styleId="1170">
    <w:name w:val="无列表117"/>
    <w:next w:val="NoList"/>
    <w:semiHidden/>
    <w:rsid w:val="0010502C"/>
  </w:style>
  <w:style w:type="numbering" w:customStyle="1" w:styleId="NoList217">
    <w:name w:val="No List217"/>
    <w:next w:val="NoList"/>
    <w:semiHidden/>
    <w:rsid w:val="0010502C"/>
  </w:style>
  <w:style w:type="numbering" w:customStyle="1" w:styleId="NoList317">
    <w:name w:val="No List317"/>
    <w:next w:val="NoList"/>
    <w:uiPriority w:val="99"/>
    <w:semiHidden/>
    <w:rsid w:val="0010502C"/>
  </w:style>
  <w:style w:type="numbering" w:customStyle="1" w:styleId="NoList1117">
    <w:name w:val="No List1117"/>
    <w:next w:val="NoList"/>
    <w:uiPriority w:val="99"/>
    <w:semiHidden/>
    <w:unhideWhenUsed/>
    <w:rsid w:val="0010502C"/>
  </w:style>
  <w:style w:type="numbering" w:customStyle="1" w:styleId="26">
    <w:name w:val="无列表26"/>
    <w:next w:val="NoList"/>
    <w:uiPriority w:val="99"/>
    <w:semiHidden/>
    <w:unhideWhenUsed/>
    <w:rsid w:val="0010502C"/>
  </w:style>
  <w:style w:type="numbering" w:customStyle="1" w:styleId="NoList1216">
    <w:name w:val="No List1216"/>
    <w:next w:val="NoList"/>
    <w:uiPriority w:val="99"/>
    <w:semiHidden/>
    <w:unhideWhenUsed/>
    <w:rsid w:val="0010502C"/>
  </w:style>
  <w:style w:type="numbering" w:customStyle="1" w:styleId="1116">
    <w:name w:val="リストなし1116"/>
    <w:next w:val="NoList"/>
    <w:uiPriority w:val="99"/>
    <w:semiHidden/>
    <w:unhideWhenUsed/>
    <w:rsid w:val="0010502C"/>
  </w:style>
  <w:style w:type="numbering" w:customStyle="1" w:styleId="11160">
    <w:name w:val="无列表1116"/>
    <w:next w:val="NoList"/>
    <w:semiHidden/>
    <w:rsid w:val="0010502C"/>
  </w:style>
  <w:style w:type="numbering" w:customStyle="1" w:styleId="NoList2116">
    <w:name w:val="No List2116"/>
    <w:next w:val="NoList"/>
    <w:semiHidden/>
    <w:rsid w:val="0010502C"/>
  </w:style>
  <w:style w:type="numbering" w:customStyle="1" w:styleId="NoList3116">
    <w:name w:val="No List3116"/>
    <w:next w:val="NoList"/>
    <w:uiPriority w:val="99"/>
    <w:semiHidden/>
    <w:rsid w:val="0010502C"/>
  </w:style>
  <w:style w:type="numbering" w:customStyle="1" w:styleId="NoList11116">
    <w:name w:val="No List11116"/>
    <w:next w:val="NoList"/>
    <w:uiPriority w:val="99"/>
    <w:semiHidden/>
    <w:unhideWhenUsed/>
    <w:rsid w:val="0010502C"/>
  </w:style>
  <w:style w:type="numbering" w:customStyle="1" w:styleId="NoList56">
    <w:name w:val="No List56"/>
    <w:next w:val="NoList"/>
    <w:uiPriority w:val="99"/>
    <w:semiHidden/>
    <w:unhideWhenUsed/>
    <w:rsid w:val="0010502C"/>
  </w:style>
  <w:style w:type="numbering" w:customStyle="1" w:styleId="NoList136">
    <w:name w:val="No List136"/>
    <w:next w:val="NoList"/>
    <w:uiPriority w:val="99"/>
    <w:semiHidden/>
    <w:unhideWhenUsed/>
    <w:rsid w:val="0010502C"/>
  </w:style>
  <w:style w:type="numbering" w:customStyle="1" w:styleId="126">
    <w:name w:val="リストなし126"/>
    <w:next w:val="NoList"/>
    <w:uiPriority w:val="99"/>
    <w:semiHidden/>
    <w:unhideWhenUsed/>
    <w:rsid w:val="0010502C"/>
  </w:style>
  <w:style w:type="numbering" w:customStyle="1" w:styleId="1260">
    <w:name w:val="无列表126"/>
    <w:next w:val="NoList"/>
    <w:semiHidden/>
    <w:rsid w:val="0010502C"/>
  </w:style>
  <w:style w:type="numbering" w:customStyle="1" w:styleId="NoList226">
    <w:name w:val="No List226"/>
    <w:next w:val="NoList"/>
    <w:semiHidden/>
    <w:rsid w:val="0010502C"/>
  </w:style>
  <w:style w:type="numbering" w:customStyle="1" w:styleId="NoList326">
    <w:name w:val="No List326"/>
    <w:next w:val="NoList"/>
    <w:uiPriority w:val="99"/>
    <w:semiHidden/>
    <w:rsid w:val="0010502C"/>
  </w:style>
  <w:style w:type="numbering" w:customStyle="1" w:styleId="NoList1126">
    <w:name w:val="No List1126"/>
    <w:next w:val="NoList"/>
    <w:uiPriority w:val="99"/>
    <w:semiHidden/>
    <w:unhideWhenUsed/>
    <w:rsid w:val="0010502C"/>
  </w:style>
  <w:style w:type="numbering" w:customStyle="1" w:styleId="216">
    <w:name w:val="无列表216"/>
    <w:next w:val="NoList"/>
    <w:uiPriority w:val="99"/>
    <w:semiHidden/>
    <w:unhideWhenUsed/>
    <w:rsid w:val="0010502C"/>
  </w:style>
  <w:style w:type="numbering" w:customStyle="1" w:styleId="NoList1225">
    <w:name w:val="No List1225"/>
    <w:next w:val="NoList"/>
    <w:uiPriority w:val="99"/>
    <w:semiHidden/>
    <w:unhideWhenUsed/>
    <w:rsid w:val="0010502C"/>
  </w:style>
  <w:style w:type="numbering" w:customStyle="1" w:styleId="1125">
    <w:name w:val="リストなし1125"/>
    <w:next w:val="NoList"/>
    <w:uiPriority w:val="99"/>
    <w:semiHidden/>
    <w:unhideWhenUsed/>
    <w:rsid w:val="0010502C"/>
  </w:style>
  <w:style w:type="numbering" w:customStyle="1" w:styleId="11250">
    <w:name w:val="无列表1125"/>
    <w:next w:val="NoList"/>
    <w:semiHidden/>
    <w:rsid w:val="0010502C"/>
  </w:style>
  <w:style w:type="numbering" w:customStyle="1" w:styleId="NoList2125">
    <w:name w:val="No List2125"/>
    <w:next w:val="NoList"/>
    <w:semiHidden/>
    <w:rsid w:val="0010502C"/>
  </w:style>
  <w:style w:type="numbering" w:customStyle="1" w:styleId="NoList3125">
    <w:name w:val="No List3125"/>
    <w:next w:val="NoList"/>
    <w:uiPriority w:val="99"/>
    <w:semiHidden/>
    <w:rsid w:val="0010502C"/>
  </w:style>
  <w:style w:type="numbering" w:customStyle="1" w:styleId="NoList11126">
    <w:name w:val="No List11126"/>
    <w:next w:val="NoList"/>
    <w:uiPriority w:val="99"/>
    <w:semiHidden/>
    <w:unhideWhenUsed/>
    <w:rsid w:val="0010502C"/>
  </w:style>
  <w:style w:type="numbering" w:customStyle="1" w:styleId="NoList64">
    <w:name w:val="No List64"/>
    <w:next w:val="NoList"/>
    <w:uiPriority w:val="99"/>
    <w:semiHidden/>
    <w:unhideWhenUsed/>
    <w:rsid w:val="0010502C"/>
  </w:style>
  <w:style w:type="numbering" w:customStyle="1" w:styleId="NoList144">
    <w:name w:val="No List144"/>
    <w:next w:val="NoList"/>
    <w:uiPriority w:val="99"/>
    <w:semiHidden/>
    <w:unhideWhenUsed/>
    <w:rsid w:val="0010502C"/>
  </w:style>
  <w:style w:type="numbering" w:customStyle="1" w:styleId="134">
    <w:name w:val="リストなし134"/>
    <w:next w:val="NoList"/>
    <w:uiPriority w:val="99"/>
    <w:semiHidden/>
    <w:unhideWhenUsed/>
    <w:rsid w:val="0010502C"/>
  </w:style>
  <w:style w:type="numbering" w:customStyle="1" w:styleId="1340">
    <w:name w:val="无列表134"/>
    <w:next w:val="NoList"/>
    <w:semiHidden/>
    <w:rsid w:val="0010502C"/>
  </w:style>
  <w:style w:type="numbering" w:customStyle="1" w:styleId="NoList234">
    <w:name w:val="No List234"/>
    <w:next w:val="NoList"/>
    <w:semiHidden/>
    <w:rsid w:val="0010502C"/>
  </w:style>
  <w:style w:type="numbering" w:customStyle="1" w:styleId="NoList334">
    <w:name w:val="No List334"/>
    <w:next w:val="NoList"/>
    <w:uiPriority w:val="99"/>
    <w:semiHidden/>
    <w:rsid w:val="0010502C"/>
  </w:style>
  <w:style w:type="numbering" w:customStyle="1" w:styleId="NoList1134">
    <w:name w:val="No List1134"/>
    <w:next w:val="NoList"/>
    <w:uiPriority w:val="99"/>
    <w:semiHidden/>
    <w:unhideWhenUsed/>
    <w:rsid w:val="0010502C"/>
  </w:style>
  <w:style w:type="numbering" w:customStyle="1" w:styleId="224">
    <w:name w:val="无列表224"/>
    <w:next w:val="NoList"/>
    <w:uiPriority w:val="99"/>
    <w:semiHidden/>
    <w:unhideWhenUsed/>
    <w:rsid w:val="0010502C"/>
  </w:style>
  <w:style w:type="numbering" w:customStyle="1" w:styleId="NoList1234">
    <w:name w:val="No List1234"/>
    <w:next w:val="NoList"/>
    <w:uiPriority w:val="99"/>
    <w:semiHidden/>
    <w:unhideWhenUsed/>
    <w:rsid w:val="0010502C"/>
  </w:style>
  <w:style w:type="numbering" w:customStyle="1" w:styleId="1134">
    <w:name w:val="リストなし1134"/>
    <w:next w:val="NoList"/>
    <w:uiPriority w:val="99"/>
    <w:semiHidden/>
    <w:unhideWhenUsed/>
    <w:rsid w:val="0010502C"/>
  </w:style>
  <w:style w:type="numbering" w:customStyle="1" w:styleId="11340">
    <w:name w:val="无列表1134"/>
    <w:next w:val="NoList"/>
    <w:semiHidden/>
    <w:rsid w:val="0010502C"/>
  </w:style>
  <w:style w:type="numbering" w:customStyle="1" w:styleId="NoList2134">
    <w:name w:val="No List2134"/>
    <w:next w:val="NoList"/>
    <w:semiHidden/>
    <w:rsid w:val="0010502C"/>
  </w:style>
  <w:style w:type="numbering" w:customStyle="1" w:styleId="NoList3134">
    <w:name w:val="No List3134"/>
    <w:next w:val="NoList"/>
    <w:uiPriority w:val="99"/>
    <w:semiHidden/>
    <w:rsid w:val="0010502C"/>
  </w:style>
  <w:style w:type="numbering" w:customStyle="1" w:styleId="NoList11134">
    <w:name w:val="No List11134"/>
    <w:next w:val="NoList"/>
    <w:uiPriority w:val="99"/>
    <w:semiHidden/>
    <w:unhideWhenUsed/>
    <w:rsid w:val="0010502C"/>
  </w:style>
  <w:style w:type="numbering" w:customStyle="1" w:styleId="NoList414">
    <w:name w:val="No List414"/>
    <w:next w:val="NoList"/>
    <w:uiPriority w:val="99"/>
    <w:semiHidden/>
    <w:unhideWhenUsed/>
    <w:rsid w:val="0010502C"/>
  </w:style>
  <w:style w:type="numbering" w:customStyle="1" w:styleId="NoList12114">
    <w:name w:val="No List12114"/>
    <w:next w:val="NoList"/>
    <w:uiPriority w:val="99"/>
    <w:semiHidden/>
    <w:unhideWhenUsed/>
    <w:rsid w:val="0010502C"/>
  </w:style>
  <w:style w:type="numbering" w:customStyle="1" w:styleId="11114">
    <w:name w:val="リストなし11114"/>
    <w:next w:val="NoList"/>
    <w:uiPriority w:val="99"/>
    <w:semiHidden/>
    <w:unhideWhenUsed/>
    <w:rsid w:val="0010502C"/>
  </w:style>
  <w:style w:type="numbering" w:customStyle="1" w:styleId="111140">
    <w:name w:val="无列表11114"/>
    <w:next w:val="NoList"/>
    <w:semiHidden/>
    <w:rsid w:val="0010502C"/>
  </w:style>
  <w:style w:type="numbering" w:customStyle="1" w:styleId="NoList21114">
    <w:name w:val="No List21114"/>
    <w:next w:val="NoList"/>
    <w:semiHidden/>
    <w:rsid w:val="0010502C"/>
  </w:style>
  <w:style w:type="numbering" w:customStyle="1" w:styleId="NoList31114">
    <w:name w:val="No List31114"/>
    <w:next w:val="NoList"/>
    <w:uiPriority w:val="99"/>
    <w:semiHidden/>
    <w:rsid w:val="0010502C"/>
  </w:style>
  <w:style w:type="numbering" w:customStyle="1" w:styleId="NoList514">
    <w:name w:val="No List514"/>
    <w:next w:val="NoList"/>
    <w:uiPriority w:val="99"/>
    <w:semiHidden/>
    <w:unhideWhenUsed/>
    <w:rsid w:val="0010502C"/>
  </w:style>
  <w:style w:type="numbering" w:customStyle="1" w:styleId="NoList1314">
    <w:name w:val="No List1314"/>
    <w:next w:val="NoList"/>
    <w:uiPriority w:val="99"/>
    <w:semiHidden/>
    <w:unhideWhenUsed/>
    <w:rsid w:val="0010502C"/>
  </w:style>
  <w:style w:type="numbering" w:customStyle="1" w:styleId="1214">
    <w:name w:val="リストなし1214"/>
    <w:next w:val="NoList"/>
    <w:uiPriority w:val="99"/>
    <w:semiHidden/>
    <w:unhideWhenUsed/>
    <w:rsid w:val="0010502C"/>
  </w:style>
  <w:style w:type="numbering" w:customStyle="1" w:styleId="12140">
    <w:name w:val="无列表1214"/>
    <w:next w:val="NoList"/>
    <w:semiHidden/>
    <w:rsid w:val="0010502C"/>
  </w:style>
  <w:style w:type="numbering" w:customStyle="1" w:styleId="NoList2214">
    <w:name w:val="No List2214"/>
    <w:next w:val="NoList"/>
    <w:semiHidden/>
    <w:rsid w:val="0010502C"/>
  </w:style>
  <w:style w:type="numbering" w:customStyle="1" w:styleId="NoList3214">
    <w:name w:val="No List3214"/>
    <w:next w:val="NoList"/>
    <w:uiPriority w:val="99"/>
    <w:semiHidden/>
    <w:rsid w:val="0010502C"/>
  </w:style>
  <w:style w:type="numbering" w:customStyle="1" w:styleId="NoList11214">
    <w:name w:val="No List11214"/>
    <w:next w:val="NoList"/>
    <w:uiPriority w:val="99"/>
    <w:semiHidden/>
    <w:unhideWhenUsed/>
    <w:rsid w:val="0010502C"/>
  </w:style>
  <w:style w:type="numbering" w:customStyle="1" w:styleId="2114">
    <w:name w:val="无列表2114"/>
    <w:next w:val="NoList"/>
    <w:uiPriority w:val="99"/>
    <w:semiHidden/>
    <w:unhideWhenUsed/>
    <w:rsid w:val="0010502C"/>
  </w:style>
  <w:style w:type="numbering" w:customStyle="1" w:styleId="NoList12214">
    <w:name w:val="No List12214"/>
    <w:next w:val="NoList"/>
    <w:uiPriority w:val="99"/>
    <w:semiHidden/>
    <w:unhideWhenUsed/>
    <w:rsid w:val="0010502C"/>
  </w:style>
  <w:style w:type="numbering" w:customStyle="1" w:styleId="11214">
    <w:name w:val="リストなし11214"/>
    <w:next w:val="NoList"/>
    <w:uiPriority w:val="99"/>
    <w:semiHidden/>
    <w:unhideWhenUsed/>
    <w:rsid w:val="0010502C"/>
  </w:style>
  <w:style w:type="numbering" w:customStyle="1" w:styleId="112140">
    <w:name w:val="无列表11214"/>
    <w:next w:val="NoList"/>
    <w:semiHidden/>
    <w:rsid w:val="0010502C"/>
  </w:style>
  <w:style w:type="numbering" w:customStyle="1" w:styleId="NoList21214">
    <w:name w:val="No List21214"/>
    <w:next w:val="NoList"/>
    <w:semiHidden/>
    <w:rsid w:val="0010502C"/>
  </w:style>
  <w:style w:type="numbering" w:customStyle="1" w:styleId="NoList31214">
    <w:name w:val="No List31214"/>
    <w:next w:val="NoList"/>
    <w:uiPriority w:val="99"/>
    <w:semiHidden/>
    <w:rsid w:val="0010502C"/>
  </w:style>
  <w:style w:type="numbering" w:customStyle="1" w:styleId="NoList111214">
    <w:name w:val="No List111214"/>
    <w:next w:val="NoList"/>
    <w:uiPriority w:val="99"/>
    <w:semiHidden/>
    <w:unhideWhenUsed/>
    <w:rsid w:val="0010502C"/>
  </w:style>
  <w:style w:type="numbering" w:customStyle="1" w:styleId="34">
    <w:name w:val="无列表34"/>
    <w:next w:val="NoList"/>
    <w:uiPriority w:val="99"/>
    <w:semiHidden/>
    <w:unhideWhenUsed/>
    <w:rsid w:val="0010502C"/>
  </w:style>
  <w:style w:type="numbering" w:customStyle="1" w:styleId="1314">
    <w:name w:val="无列表1314"/>
    <w:next w:val="NoList"/>
    <w:semiHidden/>
    <w:rsid w:val="0010502C"/>
  </w:style>
  <w:style w:type="numbering" w:customStyle="1" w:styleId="NoList11313">
    <w:name w:val="No List11313"/>
    <w:next w:val="NoList"/>
    <w:uiPriority w:val="99"/>
    <w:semiHidden/>
    <w:unhideWhenUsed/>
    <w:rsid w:val="0010502C"/>
  </w:style>
  <w:style w:type="numbering" w:customStyle="1" w:styleId="NoList4114">
    <w:name w:val="No List4114"/>
    <w:next w:val="NoList"/>
    <w:uiPriority w:val="99"/>
    <w:semiHidden/>
    <w:unhideWhenUsed/>
    <w:rsid w:val="0010502C"/>
  </w:style>
  <w:style w:type="numbering" w:customStyle="1" w:styleId="2214">
    <w:name w:val="无列表2214"/>
    <w:next w:val="NoList"/>
    <w:uiPriority w:val="99"/>
    <w:semiHidden/>
    <w:unhideWhenUsed/>
    <w:rsid w:val="0010502C"/>
  </w:style>
  <w:style w:type="numbering" w:customStyle="1" w:styleId="NoList121114">
    <w:name w:val="No List121114"/>
    <w:next w:val="NoList"/>
    <w:uiPriority w:val="99"/>
    <w:semiHidden/>
    <w:unhideWhenUsed/>
    <w:rsid w:val="0010502C"/>
  </w:style>
  <w:style w:type="numbering" w:customStyle="1" w:styleId="111114">
    <w:name w:val="リストなし111114"/>
    <w:next w:val="NoList"/>
    <w:uiPriority w:val="99"/>
    <w:semiHidden/>
    <w:unhideWhenUsed/>
    <w:rsid w:val="0010502C"/>
  </w:style>
  <w:style w:type="numbering" w:customStyle="1" w:styleId="1111140">
    <w:name w:val="无列表111114"/>
    <w:next w:val="NoList"/>
    <w:semiHidden/>
    <w:rsid w:val="0010502C"/>
  </w:style>
  <w:style w:type="numbering" w:customStyle="1" w:styleId="NoList211114">
    <w:name w:val="No List211114"/>
    <w:next w:val="NoList"/>
    <w:semiHidden/>
    <w:rsid w:val="0010502C"/>
  </w:style>
  <w:style w:type="numbering" w:customStyle="1" w:styleId="NoList311114">
    <w:name w:val="No List311114"/>
    <w:next w:val="NoList"/>
    <w:uiPriority w:val="99"/>
    <w:semiHidden/>
    <w:rsid w:val="0010502C"/>
  </w:style>
  <w:style w:type="numbering" w:customStyle="1" w:styleId="1111114">
    <w:name w:val="無清單1111114"/>
    <w:next w:val="NoList"/>
    <w:uiPriority w:val="99"/>
    <w:semiHidden/>
    <w:unhideWhenUsed/>
    <w:rsid w:val="0010502C"/>
  </w:style>
  <w:style w:type="numbering" w:customStyle="1" w:styleId="NoList13114">
    <w:name w:val="No List13114"/>
    <w:next w:val="NoList"/>
    <w:uiPriority w:val="99"/>
    <w:semiHidden/>
    <w:unhideWhenUsed/>
    <w:rsid w:val="0010502C"/>
  </w:style>
  <w:style w:type="numbering" w:customStyle="1" w:styleId="12114">
    <w:name w:val="リストなし12114"/>
    <w:next w:val="NoList"/>
    <w:uiPriority w:val="99"/>
    <w:semiHidden/>
    <w:unhideWhenUsed/>
    <w:rsid w:val="0010502C"/>
  </w:style>
  <w:style w:type="numbering" w:customStyle="1" w:styleId="121140">
    <w:name w:val="无列表12114"/>
    <w:next w:val="NoList"/>
    <w:semiHidden/>
    <w:rsid w:val="0010502C"/>
  </w:style>
  <w:style w:type="numbering" w:customStyle="1" w:styleId="NoList22114">
    <w:name w:val="No List22114"/>
    <w:next w:val="NoList"/>
    <w:semiHidden/>
    <w:rsid w:val="0010502C"/>
  </w:style>
  <w:style w:type="numbering" w:customStyle="1" w:styleId="NoList32114">
    <w:name w:val="No List32114"/>
    <w:next w:val="NoList"/>
    <w:uiPriority w:val="99"/>
    <w:semiHidden/>
    <w:rsid w:val="0010502C"/>
  </w:style>
  <w:style w:type="numbering" w:customStyle="1" w:styleId="NoList112114">
    <w:name w:val="No List112114"/>
    <w:next w:val="NoList"/>
    <w:uiPriority w:val="99"/>
    <w:semiHidden/>
    <w:unhideWhenUsed/>
    <w:rsid w:val="0010502C"/>
  </w:style>
  <w:style w:type="numbering" w:customStyle="1" w:styleId="21114">
    <w:name w:val="无列表21114"/>
    <w:next w:val="NoList"/>
    <w:uiPriority w:val="99"/>
    <w:semiHidden/>
    <w:unhideWhenUsed/>
    <w:rsid w:val="0010502C"/>
  </w:style>
  <w:style w:type="numbering" w:customStyle="1" w:styleId="NoList122114">
    <w:name w:val="No List122114"/>
    <w:next w:val="NoList"/>
    <w:uiPriority w:val="99"/>
    <w:semiHidden/>
    <w:unhideWhenUsed/>
    <w:rsid w:val="0010502C"/>
  </w:style>
  <w:style w:type="numbering" w:customStyle="1" w:styleId="112114">
    <w:name w:val="リストなし112114"/>
    <w:next w:val="NoList"/>
    <w:uiPriority w:val="99"/>
    <w:semiHidden/>
    <w:unhideWhenUsed/>
    <w:rsid w:val="0010502C"/>
  </w:style>
  <w:style w:type="numbering" w:customStyle="1" w:styleId="1121140">
    <w:name w:val="无列表112114"/>
    <w:next w:val="NoList"/>
    <w:semiHidden/>
    <w:rsid w:val="0010502C"/>
  </w:style>
  <w:style w:type="numbering" w:customStyle="1" w:styleId="NoList212114">
    <w:name w:val="No List212114"/>
    <w:next w:val="NoList"/>
    <w:semiHidden/>
    <w:rsid w:val="0010502C"/>
  </w:style>
  <w:style w:type="numbering" w:customStyle="1" w:styleId="NoList312114">
    <w:name w:val="No List312114"/>
    <w:next w:val="NoList"/>
    <w:uiPriority w:val="99"/>
    <w:semiHidden/>
    <w:rsid w:val="0010502C"/>
  </w:style>
  <w:style w:type="numbering" w:customStyle="1" w:styleId="NoList1112114">
    <w:name w:val="No List1112114"/>
    <w:next w:val="NoList"/>
    <w:uiPriority w:val="99"/>
    <w:semiHidden/>
    <w:unhideWhenUsed/>
    <w:rsid w:val="0010502C"/>
  </w:style>
  <w:style w:type="numbering" w:customStyle="1" w:styleId="NoList5113">
    <w:name w:val="No List5113"/>
    <w:next w:val="NoList"/>
    <w:uiPriority w:val="99"/>
    <w:semiHidden/>
    <w:unhideWhenUsed/>
    <w:rsid w:val="0010502C"/>
  </w:style>
  <w:style w:type="numbering" w:customStyle="1" w:styleId="NoList613">
    <w:name w:val="No List613"/>
    <w:next w:val="NoList"/>
    <w:uiPriority w:val="99"/>
    <w:semiHidden/>
    <w:unhideWhenUsed/>
    <w:rsid w:val="0010502C"/>
  </w:style>
  <w:style w:type="numbering" w:customStyle="1" w:styleId="NoList1413">
    <w:name w:val="No List1413"/>
    <w:next w:val="NoList"/>
    <w:uiPriority w:val="99"/>
    <w:semiHidden/>
    <w:unhideWhenUsed/>
    <w:rsid w:val="0010502C"/>
  </w:style>
  <w:style w:type="numbering" w:customStyle="1" w:styleId="13130">
    <w:name w:val="リストなし1313"/>
    <w:next w:val="NoList"/>
    <w:uiPriority w:val="99"/>
    <w:semiHidden/>
    <w:unhideWhenUsed/>
    <w:rsid w:val="0010502C"/>
  </w:style>
  <w:style w:type="numbering" w:customStyle="1" w:styleId="NoList2313">
    <w:name w:val="No List2313"/>
    <w:next w:val="NoList"/>
    <w:semiHidden/>
    <w:rsid w:val="0010502C"/>
  </w:style>
  <w:style w:type="numbering" w:customStyle="1" w:styleId="NoList3313">
    <w:name w:val="No List3313"/>
    <w:next w:val="NoList"/>
    <w:uiPriority w:val="99"/>
    <w:semiHidden/>
    <w:rsid w:val="0010502C"/>
  </w:style>
  <w:style w:type="numbering" w:customStyle="1" w:styleId="NoList1143">
    <w:name w:val="No List1143"/>
    <w:next w:val="NoList"/>
    <w:uiPriority w:val="99"/>
    <w:semiHidden/>
    <w:unhideWhenUsed/>
    <w:rsid w:val="0010502C"/>
  </w:style>
  <w:style w:type="numbering" w:customStyle="1" w:styleId="NoList423">
    <w:name w:val="No List423"/>
    <w:next w:val="NoList"/>
    <w:uiPriority w:val="99"/>
    <w:semiHidden/>
    <w:unhideWhenUsed/>
    <w:rsid w:val="0010502C"/>
  </w:style>
  <w:style w:type="numbering" w:customStyle="1" w:styleId="NoList12313">
    <w:name w:val="No List12313"/>
    <w:next w:val="NoList"/>
    <w:uiPriority w:val="99"/>
    <w:semiHidden/>
    <w:unhideWhenUsed/>
    <w:rsid w:val="0010502C"/>
  </w:style>
  <w:style w:type="numbering" w:customStyle="1" w:styleId="11313">
    <w:name w:val="リストなし11313"/>
    <w:next w:val="NoList"/>
    <w:uiPriority w:val="99"/>
    <w:semiHidden/>
    <w:unhideWhenUsed/>
    <w:rsid w:val="0010502C"/>
  </w:style>
  <w:style w:type="numbering" w:customStyle="1" w:styleId="113130">
    <w:name w:val="无列表11313"/>
    <w:next w:val="NoList"/>
    <w:semiHidden/>
    <w:rsid w:val="0010502C"/>
  </w:style>
  <w:style w:type="numbering" w:customStyle="1" w:styleId="NoList21313">
    <w:name w:val="No List21313"/>
    <w:next w:val="NoList"/>
    <w:semiHidden/>
    <w:rsid w:val="0010502C"/>
  </w:style>
  <w:style w:type="numbering" w:customStyle="1" w:styleId="NoList31313">
    <w:name w:val="No List31313"/>
    <w:next w:val="NoList"/>
    <w:uiPriority w:val="99"/>
    <w:semiHidden/>
    <w:rsid w:val="0010502C"/>
  </w:style>
  <w:style w:type="numbering" w:customStyle="1" w:styleId="NoList111313">
    <w:name w:val="No List111313"/>
    <w:next w:val="NoList"/>
    <w:uiPriority w:val="99"/>
    <w:semiHidden/>
    <w:unhideWhenUsed/>
    <w:rsid w:val="0010502C"/>
  </w:style>
  <w:style w:type="numbering" w:customStyle="1" w:styleId="NoList12123">
    <w:name w:val="No List12123"/>
    <w:next w:val="NoList"/>
    <w:uiPriority w:val="99"/>
    <w:semiHidden/>
    <w:unhideWhenUsed/>
    <w:rsid w:val="0010502C"/>
  </w:style>
  <w:style w:type="numbering" w:customStyle="1" w:styleId="11123">
    <w:name w:val="リストなし11123"/>
    <w:next w:val="NoList"/>
    <w:uiPriority w:val="99"/>
    <w:semiHidden/>
    <w:unhideWhenUsed/>
    <w:rsid w:val="0010502C"/>
  </w:style>
  <w:style w:type="numbering" w:customStyle="1" w:styleId="111230">
    <w:name w:val="无列表11123"/>
    <w:next w:val="NoList"/>
    <w:semiHidden/>
    <w:rsid w:val="0010502C"/>
  </w:style>
  <w:style w:type="numbering" w:customStyle="1" w:styleId="NoList21123">
    <w:name w:val="No List21123"/>
    <w:next w:val="NoList"/>
    <w:semiHidden/>
    <w:rsid w:val="0010502C"/>
  </w:style>
  <w:style w:type="numbering" w:customStyle="1" w:styleId="NoList31123">
    <w:name w:val="No List31123"/>
    <w:next w:val="NoList"/>
    <w:uiPriority w:val="99"/>
    <w:semiHidden/>
    <w:rsid w:val="0010502C"/>
  </w:style>
  <w:style w:type="numbering" w:customStyle="1" w:styleId="NoList523">
    <w:name w:val="No List523"/>
    <w:next w:val="NoList"/>
    <w:uiPriority w:val="99"/>
    <w:semiHidden/>
    <w:unhideWhenUsed/>
    <w:rsid w:val="0010502C"/>
  </w:style>
  <w:style w:type="numbering" w:customStyle="1" w:styleId="NoList1323">
    <w:name w:val="No List1323"/>
    <w:next w:val="NoList"/>
    <w:uiPriority w:val="99"/>
    <w:semiHidden/>
    <w:unhideWhenUsed/>
    <w:rsid w:val="0010502C"/>
  </w:style>
  <w:style w:type="numbering" w:customStyle="1" w:styleId="12230">
    <w:name w:val="リストなし1223"/>
    <w:next w:val="NoList"/>
    <w:uiPriority w:val="99"/>
    <w:semiHidden/>
    <w:unhideWhenUsed/>
    <w:rsid w:val="0010502C"/>
  </w:style>
  <w:style w:type="numbering" w:customStyle="1" w:styleId="1224">
    <w:name w:val="无列表1224"/>
    <w:next w:val="NoList"/>
    <w:semiHidden/>
    <w:rsid w:val="0010502C"/>
  </w:style>
  <w:style w:type="numbering" w:customStyle="1" w:styleId="NoList2223">
    <w:name w:val="No List2223"/>
    <w:next w:val="NoList"/>
    <w:semiHidden/>
    <w:rsid w:val="0010502C"/>
  </w:style>
  <w:style w:type="numbering" w:customStyle="1" w:styleId="NoList3223">
    <w:name w:val="No List3223"/>
    <w:next w:val="NoList"/>
    <w:uiPriority w:val="99"/>
    <w:semiHidden/>
    <w:rsid w:val="0010502C"/>
  </w:style>
  <w:style w:type="numbering" w:customStyle="1" w:styleId="NoList11223">
    <w:name w:val="No List11223"/>
    <w:next w:val="NoList"/>
    <w:uiPriority w:val="99"/>
    <w:semiHidden/>
    <w:unhideWhenUsed/>
    <w:rsid w:val="0010502C"/>
  </w:style>
  <w:style w:type="numbering" w:customStyle="1" w:styleId="2123">
    <w:name w:val="无列表2123"/>
    <w:next w:val="NoList"/>
    <w:uiPriority w:val="99"/>
    <w:semiHidden/>
    <w:unhideWhenUsed/>
    <w:rsid w:val="0010502C"/>
  </w:style>
  <w:style w:type="numbering" w:customStyle="1" w:styleId="NoList111223">
    <w:name w:val="No List111223"/>
    <w:next w:val="NoList"/>
    <w:uiPriority w:val="99"/>
    <w:semiHidden/>
    <w:unhideWhenUsed/>
    <w:rsid w:val="0010502C"/>
  </w:style>
  <w:style w:type="numbering" w:customStyle="1" w:styleId="NoList73">
    <w:name w:val="No List73"/>
    <w:next w:val="NoList"/>
    <w:uiPriority w:val="99"/>
    <w:semiHidden/>
    <w:unhideWhenUsed/>
    <w:rsid w:val="0010502C"/>
  </w:style>
  <w:style w:type="numbering" w:customStyle="1" w:styleId="NoList153">
    <w:name w:val="No List153"/>
    <w:next w:val="NoList"/>
    <w:uiPriority w:val="99"/>
    <w:semiHidden/>
    <w:unhideWhenUsed/>
    <w:rsid w:val="0010502C"/>
  </w:style>
  <w:style w:type="numbering" w:customStyle="1" w:styleId="143">
    <w:name w:val="リストなし143"/>
    <w:next w:val="NoList"/>
    <w:uiPriority w:val="99"/>
    <w:semiHidden/>
    <w:unhideWhenUsed/>
    <w:rsid w:val="0010502C"/>
  </w:style>
  <w:style w:type="numbering" w:customStyle="1" w:styleId="1430">
    <w:name w:val="无列表143"/>
    <w:next w:val="NoList"/>
    <w:semiHidden/>
    <w:rsid w:val="0010502C"/>
  </w:style>
  <w:style w:type="numbering" w:customStyle="1" w:styleId="NoList243">
    <w:name w:val="No List243"/>
    <w:next w:val="NoList"/>
    <w:semiHidden/>
    <w:rsid w:val="0010502C"/>
  </w:style>
  <w:style w:type="numbering" w:customStyle="1" w:styleId="NoList343">
    <w:name w:val="No List343"/>
    <w:next w:val="NoList"/>
    <w:uiPriority w:val="99"/>
    <w:semiHidden/>
    <w:rsid w:val="0010502C"/>
  </w:style>
  <w:style w:type="numbering" w:customStyle="1" w:styleId="NoList1153">
    <w:name w:val="No List1153"/>
    <w:next w:val="NoList"/>
    <w:uiPriority w:val="99"/>
    <w:semiHidden/>
    <w:unhideWhenUsed/>
    <w:rsid w:val="0010502C"/>
  </w:style>
  <w:style w:type="numbering" w:customStyle="1" w:styleId="NoList433">
    <w:name w:val="No List433"/>
    <w:next w:val="NoList"/>
    <w:uiPriority w:val="99"/>
    <w:semiHidden/>
    <w:unhideWhenUsed/>
    <w:rsid w:val="0010502C"/>
  </w:style>
  <w:style w:type="numbering" w:customStyle="1" w:styleId="NoList1243">
    <w:name w:val="No List1243"/>
    <w:next w:val="NoList"/>
    <w:uiPriority w:val="99"/>
    <w:semiHidden/>
    <w:unhideWhenUsed/>
    <w:rsid w:val="0010502C"/>
  </w:style>
  <w:style w:type="numbering" w:customStyle="1" w:styleId="1143">
    <w:name w:val="リストなし1143"/>
    <w:next w:val="NoList"/>
    <w:uiPriority w:val="99"/>
    <w:semiHidden/>
    <w:unhideWhenUsed/>
    <w:rsid w:val="0010502C"/>
  </w:style>
  <w:style w:type="numbering" w:customStyle="1" w:styleId="11430">
    <w:name w:val="无列表1143"/>
    <w:next w:val="NoList"/>
    <w:semiHidden/>
    <w:rsid w:val="0010502C"/>
  </w:style>
  <w:style w:type="numbering" w:customStyle="1" w:styleId="NoList2143">
    <w:name w:val="No List2143"/>
    <w:next w:val="NoList"/>
    <w:semiHidden/>
    <w:rsid w:val="0010502C"/>
  </w:style>
  <w:style w:type="numbering" w:customStyle="1" w:styleId="NoList3143">
    <w:name w:val="No List3143"/>
    <w:next w:val="NoList"/>
    <w:uiPriority w:val="99"/>
    <w:semiHidden/>
    <w:rsid w:val="0010502C"/>
  </w:style>
  <w:style w:type="numbering" w:customStyle="1" w:styleId="NoList11143">
    <w:name w:val="No List11143"/>
    <w:next w:val="NoList"/>
    <w:uiPriority w:val="99"/>
    <w:semiHidden/>
    <w:unhideWhenUsed/>
    <w:rsid w:val="0010502C"/>
  </w:style>
  <w:style w:type="numbering" w:customStyle="1" w:styleId="233">
    <w:name w:val="无列表233"/>
    <w:next w:val="NoList"/>
    <w:uiPriority w:val="99"/>
    <w:semiHidden/>
    <w:unhideWhenUsed/>
    <w:rsid w:val="0010502C"/>
  </w:style>
  <w:style w:type="numbering" w:customStyle="1" w:styleId="NoList12133">
    <w:name w:val="No List12133"/>
    <w:next w:val="NoList"/>
    <w:uiPriority w:val="99"/>
    <w:semiHidden/>
    <w:unhideWhenUsed/>
    <w:rsid w:val="0010502C"/>
  </w:style>
  <w:style w:type="numbering" w:customStyle="1" w:styleId="11133">
    <w:name w:val="リストなし11133"/>
    <w:next w:val="NoList"/>
    <w:uiPriority w:val="99"/>
    <w:semiHidden/>
    <w:unhideWhenUsed/>
    <w:rsid w:val="0010502C"/>
  </w:style>
  <w:style w:type="numbering" w:customStyle="1" w:styleId="111330">
    <w:name w:val="无列表11133"/>
    <w:next w:val="NoList"/>
    <w:semiHidden/>
    <w:rsid w:val="0010502C"/>
  </w:style>
  <w:style w:type="numbering" w:customStyle="1" w:styleId="NoList21133">
    <w:name w:val="No List21133"/>
    <w:next w:val="NoList"/>
    <w:semiHidden/>
    <w:rsid w:val="0010502C"/>
  </w:style>
  <w:style w:type="numbering" w:customStyle="1" w:styleId="NoList31133">
    <w:name w:val="No List31133"/>
    <w:next w:val="NoList"/>
    <w:uiPriority w:val="99"/>
    <w:semiHidden/>
    <w:rsid w:val="0010502C"/>
  </w:style>
  <w:style w:type="numbering" w:customStyle="1" w:styleId="NoList533">
    <w:name w:val="No List533"/>
    <w:next w:val="NoList"/>
    <w:uiPriority w:val="99"/>
    <w:semiHidden/>
    <w:unhideWhenUsed/>
    <w:rsid w:val="0010502C"/>
  </w:style>
  <w:style w:type="numbering" w:customStyle="1" w:styleId="NoList1333">
    <w:name w:val="No List1333"/>
    <w:next w:val="NoList"/>
    <w:uiPriority w:val="99"/>
    <w:semiHidden/>
    <w:unhideWhenUsed/>
    <w:rsid w:val="0010502C"/>
  </w:style>
  <w:style w:type="numbering" w:customStyle="1" w:styleId="1233">
    <w:name w:val="リストなし1233"/>
    <w:next w:val="NoList"/>
    <w:uiPriority w:val="99"/>
    <w:semiHidden/>
    <w:unhideWhenUsed/>
    <w:rsid w:val="0010502C"/>
  </w:style>
  <w:style w:type="numbering" w:customStyle="1" w:styleId="12330">
    <w:name w:val="无列表1233"/>
    <w:next w:val="NoList"/>
    <w:semiHidden/>
    <w:rsid w:val="0010502C"/>
  </w:style>
  <w:style w:type="numbering" w:customStyle="1" w:styleId="NoList2233">
    <w:name w:val="No List2233"/>
    <w:next w:val="NoList"/>
    <w:semiHidden/>
    <w:rsid w:val="0010502C"/>
  </w:style>
  <w:style w:type="numbering" w:customStyle="1" w:styleId="NoList3233">
    <w:name w:val="No List3233"/>
    <w:next w:val="NoList"/>
    <w:uiPriority w:val="99"/>
    <w:semiHidden/>
    <w:rsid w:val="0010502C"/>
  </w:style>
  <w:style w:type="numbering" w:customStyle="1" w:styleId="NoList11233">
    <w:name w:val="No List11233"/>
    <w:next w:val="NoList"/>
    <w:uiPriority w:val="99"/>
    <w:semiHidden/>
    <w:unhideWhenUsed/>
    <w:rsid w:val="0010502C"/>
  </w:style>
  <w:style w:type="numbering" w:customStyle="1" w:styleId="2133">
    <w:name w:val="无列表2133"/>
    <w:next w:val="NoList"/>
    <w:uiPriority w:val="99"/>
    <w:semiHidden/>
    <w:unhideWhenUsed/>
    <w:rsid w:val="0010502C"/>
  </w:style>
  <w:style w:type="numbering" w:customStyle="1" w:styleId="NoList12223">
    <w:name w:val="No List12223"/>
    <w:next w:val="NoList"/>
    <w:uiPriority w:val="99"/>
    <w:semiHidden/>
    <w:unhideWhenUsed/>
    <w:rsid w:val="0010502C"/>
  </w:style>
  <w:style w:type="numbering" w:customStyle="1" w:styleId="11223">
    <w:name w:val="リストなし11223"/>
    <w:next w:val="NoList"/>
    <w:uiPriority w:val="99"/>
    <w:semiHidden/>
    <w:unhideWhenUsed/>
    <w:rsid w:val="0010502C"/>
  </w:style>
  <w:style w:type="numbering" w:customStyle="1" w:styleId="112230">
    <w:name w:val="无列表11223"/>
    <w:next w:val="NoList"/>
    <w:semiHidden/>
    <w:rsid w:val="0010502C"/>
  </w:style>
  <w:style w:type="numbering" w:customStyle="1" w:styleId="NoList21223">
    <w:name w:val="No List21223"/>
    <w:next w:val="NoList"/>
    <w:semiHidden/>
    <w:rsid w:val="0010502C"/>
  </w:style>
  <w:style w:type="numbering" w:customStyle="1" w:styleId="NoList31223">
    <w:name w:val="No List31223"/>
    <w:next w:val="NoList"/>
    <w:uiPriority w:val="99"/>
    <w:semiHidden/>
    <w:rsid w:val="0010502C"/>
  </w:style>
  <w:style w:type="numbering" w:customStyle="1" w:styleId="NoList111233">
    <w:name w:val="No List111233"/>
    <w:next w:val="NoList"/>
    <w:uiPriority w:val="99"/>
    <w:semiHidden/>
    <w:unhideWhenUsed/>
    <w:rsid w:val="0010502C"/>
  </w:style>
  <w:style w:type="numbering" w:customStyle="1" w:styleId="NoList82">
    <w:name w:val="No List82"/>
    <w:next w:val="NoList"/>
    <w:uiPriority w:val="99"/>
    <w:semiHidden/>
    <w:unhideWhenUsed/>
    <w:rsid w:val="0010502C"/>
  </w:style>
  <w:style w:type="numbering" w:customStyle="1" w:styleId="NoList162">
    <w:name w:val="No List162"/>
    <w:next w:val="NoList"/>
    <w:uiPriority w:val="99"/>
    <w:semiHidden/>
    <w:unhideWhenUsed/>
    <w:rsid w:val="0010502C"/>
  </w:style>
  <w:style w:type="numbering" w:customStyle="1" w:styleId="152">
    <w:name w:val="リストなし152"/>
    <w:next w:val="NoList"/>
    <w:uiPriority w:val="99"/>
    <w:semiHidden/>
    <w:unhideWhenUsed/>
    <w:rsid w:val="0010502C"/>
  </w:style>
  <w:style w:type="numbering" w:customStyle="1" w:styleId="1520">
    <w:name w:val="无列表152"/>
    <w:next w:val="NoList"/>
    <w:semiHidden/>
    <w:rsid w:val="0010502C"/>
  </w:style>
  <w:style w:type="numbering" w:customStyle="1" w:styleId="NoList252">
    <w:name w:val="No List252"/>
    <w:next w:val="NoList"/>
    <w:semiHidden/>
    <w:rsid w:val="0010502C"/>
  </w:style>
  <w:style w:type="numbering" w:customStyle="1" w:styleId="NoList352">
    <w:name w:val="No List352"/>
    <w:next w:val="NoList"/>
    <w:uiPriority w:val="99"/>
    <w:semiHidden/>
    <w:rsid w:val="0010502C"/>
  </w:style>
  <w:style w:type="numbering" w:customStyle="1" w:styleId="NoList1162">
    <w:name w:val="No List1162"/>
    <w:next w:val="NoList"/>
    <w:uiPriority w:val="99"/>
    <w:semiHidden/>
    <w:unhideWhenUsed/>
    <w:rsid w:val="0010502C"/>
  </w:style>
  <w:style w:type="numbering" w:customStyle="1" w:styleId="NoList442">
    <w:name w:val="No List442"/>
    <w:next w:val="NoList"/>
    <w:uiPriority w:val="99"/>
    <w:semiHidden/>
    <w:unhideWhenUsed/>
    <w:rsid w:val="0010502C"/>
  </w:style>
  <w:style w:type="numbering" w:customStyle="1" w:styleId="NoList1252">
    <w:name w:val="No List1252"/>
    <w:next w:val="NoList"/>
    <w:uiPriority w:val="99"/>
    <w:semiHidden/>
    <w:unhideWhenUsed/>
    <w:rsid w:val="0010502C"/>
  </w:style>
  <w:style w:type="numbering" w:customStyle="1" w:styleId="1152">
    <w:name w:val="リストなし1152"/>
    <w:next w:val="NoList"/>
    <w:uiPriority w:val="99"/>
    <w:semiHidden/>
    <w:unhideWhenUsed/>
    <w:rsid w:val="0010502C"/>
  </w:style>
  <w:style w:type="numbering" w:customStyle="1" w:styleId="11520">
    <w:name w:val="无列表1152"/>
    <w:next w:val="NoList"/>
    <w:semiHidden/>
    <w:rsid w:val="0010502C"/>
  </w:style>
  <w:style w:type="numbering" w:customStyle="1" w:styleId="NoList2152">
    <w:name w:val="No List2152"/>
    <w:next w:val="NoList"/>
    <w:semiHidden/>
    <w:rsid w:val="0010502C"/>
  </w:style>
  <w:style w:type="numbering" w:customStyle="1" w:styleId="NoList3152">
    <w:name w:val="No List3152"/>
    <w:next w:val="NoList"/>
    <w:uiPriority w:val="99"/>
    <w:semiHidden/>
    <w:rsid w:val="0010502C"/>
  </w:style>
  <w:style w:type="numbering" w:customStyle="1" w:styleId="NoList11152">
    <w:name w:val="No List11152"/>
    <w:next w:val="NoList"/>
    <w:uiPriority w:val="99"/>
    <w:semiHidden/>
    <w:unhideWhenUsed/>
    <w:rsid w:val="0010502C"/>
  </w:style>
  <w:style w:type="numbering" w:customStyle="1" w:styleId="242">
    <w:name w:val="无列表242"/>
    <w:next w:val="NoList"/>
    <w:uiPriority w:val="99"/>
    <w:semiHidden/>
    <w:unhideWhenUsed/>
    <w:rsid w:val="0010502C"/>
  </w:style>
  <w:style w:type="numbering" w:customStyle="1" w:styleId="NoList12142">
    <w:name w:val="No List12142"/>
    <w:next w:val="NoList"/>
    <w:uiPriority w:val="99"/>
    <w:semiHidden/>
    <w:unhideWhenUsed/>
    <w:rsid w:val="0010502C"/>
  </w:style>
  <w:style w:type="numbering" w:customStyle="1" w:styleId="11142">
    <w:name w:val="リストなし11142"/>
    <w:next w:val="NoList"/>
    <w:uiPriority w:val="99"/>
    <w:semiHidden/>
    <w:unhideWhenUsed/>
    <w:rsid w:val="0010502C"/>
  </w:style>
  <w:style w:type="numbering" w:customStyle="1" w:styleId="111420">
    <w:name w:val="无列表11142"/>
    <w:next w:val="NoList"/>
    <w:semiHidden/>
    <w:rsid w:val="0010502C"/>
  </w:style>
  <w:style w:type="numbering" w:customStyle="1" w:styleId="NoList21142">
    <w:name w:val="No List21142"/>
    <w:next w:val="NoList"/>
    <w:semiHidden/>
    <w:rsid w:val="0010502C"/>
  </w:style>
  <w:style w:type="numbering" w:customStyle="1" w:styleId="NoList31142">
    <w:name w:val="No List31142"/>
    <w:next w:val="NoList"/>
    <w:uiPriority w:val="99"/>
    <w:semiHidden/>
    <w:rsid w:val="0010502C"/>
  </w:style>
  <w:style w:type="numbering" w:customStyle="1" w:styleId="NoList111142">
    <w:name w:val="No List111142"/>
    <w:next w:val="NoList"/>
    <w:uiPriority w:val="99"/>
    <w:semiHidden/>
    <w:unhideWhenUsed/>
    <w:rsid w:val="0010502C"/>
  </w:style>
  <w:style w:type="numbering" w:customStyle="1" w:styleId="NoList542">
    <w:name w:val="No List542"/>
    <w:next w:val="NoList"/>
    <w:uiPriority w:val="99"/>
    <w:semiHidden/>
    <w:unhideWhenUsed/>
    <w:rsid w:val="0010502C"/>
  </w:style>
  <w:style w:type="numbering" w:customStyle="1" w:styleId="NoList1342">
    <w:name w:val="No List1342"/>
    <w:next w:val="NoList"/>
    <w:uiPriority w:val="99"/>
    <w:semiHidden/>
    <w:unhideWhenUsed/>
    <w:rsid w:val="0010502C"/>
  </w:style>
  <w:style w:type="numbering" w:customStyle="1" w:styleId="1242">
    <w:name w:val="リストなし1242"/>
    <w:next w:val="NoList"/>
    <w:uiPriority w:val="99"/>
    <w:semiHidden/>
    <w:unhideWhenUsed/>
    <w:rsid w:val="0010502C"/>
  </w:style>
  <w:style w:type="numbering" w:customStyle="1" w:styleId="12420">
    <w:name w:val="无列表1242"/>
    <w:next w:val="NoList"/>
    <w:semiHidden/>
    <w:rsid w:val="0010502C"/>
  </w:style>
  <w:style w:type="numbering" w:customStyle="1" w:styleId="NoList2242">
    <w:name w:val="No List2242"/>
    <w:next w:val="NoList"/>
    <w:semiHidden/>
    <w:rsid w:val="0010502C"/>
  </w:style>
  <w:style w:type="numbering" w:customStyle="1" w:styleId="NoList3242">
    <w:name w:val="No List3242"/>
    <w:next w:val="NoList"/>
    <w:uiPriority w:val="99"/>
    <w:semiHidden/>
    <w:rsid w:val="0010502C"/>
  </w:style>
  <w:style w:type="numbering" w:customStyle="1" w:styleId="NoList11242">
    <w:name w:val="No List11242"/>
    <w:next w:val="NoList"/>
    <w:uiPriority w:val="99"/>
    <w:semiHidden/>
    <w:unhideWhenUsed/>
    <w:rsid w:val="0010502C"/>
  </w:style>
  <w:style w:type="numbering" w:customStyle="1" w:styleId="2142">
    <w:name w:val="无列表2142"/>
    <w:next w:val="NoList"/>
    <w:uiPriority w:val="99"/>
    <w:semiHidden/>
    <w:unhideWhenUsed/>
    <w:rsid w:val="0010502C"/>
  </w:style>
  <w:style w:type="numbering" w:customStyle="1" w:styleId="NoList12232">
    <w:name w:val="No List12232"/>
    <w:next w:val="NoList"/>
    <w:uiPriority w:val="99"/>
    <w:semiHidden/>
    <w:unhideWhenUsed/>
    <w:rsid w:val="0010502C"/>
  </w:style>
  <w:style w:type="numbering" w:customStyle="1" w:styleId="11232">
    <w:name w:val="リストなし11232"/>
    <w:next w:val="NoList"/>
    <w:uiPriority w:val="99"/>
    <w:semiHidden/>
    <w:unhideWhenUsed/>
    <w:rsid w:val="0010502C"/>
  </w:style>
  <w:style w:type="numbering" w:customStyle="1" w:styleId="112320">
    <w:name w:val="无列表11232"/>
    <w:next w:val="NoList"/>
    <w:semiHidden/>
    <w:rsid w:val="0010502C"/>
  </w:style>
  <w:style w:type="numbering" w:customStyle="1" w:styleId="NoList21232">
    <w:name w:val="No List21232"/>
    <w:next w:val="NoList"/>
    <w:semiHidden/>
    <w:rsid w:val="0010502C"/>
  </w:style>
  <w:style w:type="numbering" w:customStyle="1" w:styleId="NoList31232">
    <w:name w:val="No List31232"/>
    <w:next w:val="NoList"/>
    <w:uiPriority w:val="99"/>
    <w:semiHidden/>
    <w:rsid w:val="0010502C"/>
  </w:style>
  <w:style w:type="numbering" w:customStyle="1" w:styleId="NoList111242">
    <w:name w:val="No List111242"/>
    <w:next w:val="NoList"/>
    <w:uiPriority w:val="99"/>
    <w:semiHidden/>
    <w:unhideWhenUsed/>
    <w:rsid w:val="0010502C"/>
  </w:style>
  <w:style w:type="numbering" w:customStyle="1" w:styleId="NoList621">
    <w:name w:val="No List621"/>
    <w:next w:val="NoList"/>
    <w:uiPriority w:val="99"/>
    <w:semiHidden/>
    <w:unhideWhenUsed/>
    <w:rsid w:val="0010502C"/>
  </w:style>
  <w:style w:type="numbering" w:customStyle="1" w:styleId="NoList1421">
    <w:name w:val="No List1421"/>
    <w:next w:val="NoList"/>
    <w:uiPriority w:val="99"/>
    <w:semiHidden/>
    <w:unhideWhenUsed/>
    <w:rsid w:val="0010502C"/>
  </w:style>
  <w:style w:type="numbering" w:customStyle="1" w:styleId="13210">
    <w:name w:val="リストなし1321"/>
    <w:next w:val="NoList"/>
    <w:uiPriority w:val="99"/>
    <w:semiHidden/>
    <w:unhideWhenUsed/>
    <w:rsid w:val="0010502C"/>
  </w:style>
  <w:style w:type="numbering" w:customStyle="1" w:styleId="1322">
    <w:name w:val="无列表1322"/>
    <w:next w:val="NoList"/>
    <w:semiHidden/>
    <w:rsid w:val="0010502C"/>
  </w:style>
  <w:style w:type="numbering" w:customStyle="1" w:styleId="NoList2321">
    <w:name w:val="No List2321"/>
    <w:next w:val="NoList"/>
    <w:semiHidden/>
    <w:rsid w:val="0010502C"/>
  </w:style>
  <w:style w:type="numbering" w:customStyle="1" w:styleId="NoList3321">
    <w:name w:val="No List3321"/>
    <w:next w:val="NoList"/>
    <w:uiPriority w:val="99"/>
    <w:semiHidden/>
    <w:rsid w:val="0010502C"/>
  </w:style>
  <w:style w:type="numbering" w:customStyle="1" w:styleId="NoList11322">
    <w:name w:val="No List11322"/>
    <w:next w:val="NoList"/>
    <w:uiPriority w:val="99"/>
    <w:semiHidden/>
    <w:unhideWhenUsed/>
    <w:rsid w:val="0010502C"/>
  </w:style>
  <w:style w:type="numbering" w:customStyle="1" w:styleId="2222">
    <w:name w:val="无列表2222"/>
    <w:next w:val="NoList"/>
    <w:uiPriority w:val="99"/>
    <w:semiHidden/>
    <w:unhideWhenUsed/>
    <w:rsid w:val="0010502C"/>
  </w:style>
  <w:style w:type="numbering" w:customStyle="1" w:styleId="NoList12321">
    <w:name w:val="No List12321"/>
    <w:next w:val="NoList"/>
    <w:uiPriority w:val="99"/>
    <w:semiHidden/>
    <w:unhideWhenUsed/>
    <w:rsid w:val="0010502C"/>
  </w:style>
  <w:style w:type="numbering" w:customStyle="1" w:styleId="11321">
    <w:name w:val="リストなし11321"/>
    <w:next w:val="NoList"/>
    <w:uiPriority w:val="99"/>
    <w:semiHidden/>
    <w:unhideWhenUsed/>
    <w:rsid w:val="0010502C"/>
  </w:style>
  <w:style w:type="numbering" w:customStyle="1" w:styleId="113210">
    <w:name w:val="无列表11321"/>
    <w:next w:val="NoList"/>
    <w:semiHidden/>
    <w:rsid w:val="0010502C"/>
  </w:style>
  <w:style w:type="numbering" w:customStyle="1" w:styleId="NoList21321">
    <w:name w:val="No List21321"/>
    <w:next w:val="NoList"/>
    <w:semiHidden/>
    <w:rsid w:val="0010502C"/>
  </w:style>
  <w:style w:type="numbering" w:customStyle="1" w:styleId="NoList31321">
    <w:name w:val="No List31321"/>
    <w:next w:val="NoList"/>
    <w:uiPriority w:val="99"/>
    <w:semiHidden/>
    <w:rsid w:val="0010502C"/>
  </w:style>
  <w:style w:type="numbering" w:customStyle="1" w:styleId="NoList111321">
    <w:name w:val="No List111321"/>
    <w:next w:val="NoList"/>
    <w:uiPriority w:val="99"/>
    <w:semiHidden/>
    <w:unhideWhenUsed/>
    <w:rsid w:val="0010502C"/>
  </w:style>
  <w:style w:type="numbering" w:customStyle="1" w:styleId="NoList4122">
    <w:name w:val="No List4122"/>
    <w:next w:val="NoList"/>
    <w:uiPriority w:val="99"/>
    <w:semiHidden/>
    <w:unhideWhenUsed/>
    <w:rsid w:val="0010502C"/>
  </w:style>
  <w:style w:type="numbering" w:customStyle="1" w:styleId="NoList121122">
    <w:name w:val="No List121122"/>
    <w:next w:val="NoList"/>
    <w:uiPriority w:val="99"/>
    <w:semiHidden/>
    <w:unhideWhenUsed/>
    <w:rsid w:val="0010502C"/>
  </w:style>
  <w:style w:type="numbering" w:customStyle="1" w:styleId="111122">
    <w:name w:val="リストなし111122"/>
    <w:next w:val="NoList"/>
    <w:uiPriority w:val="99"/>
    <w:semiHidden/>
    <w:unhideWhenUsed/>
    <w:rsid w:val="0010502C"/>
  </w:style>
  <w:style w:type="numbering" w:customStyle="1" w:styleId="1111220">
    <w:name w:val="无列表111122"/>
    <w:next w:val="NoList"/>
    <w:semiHidden/>
    <w:rsid w:val="0010502C"/>
  </w:style>
  <w:style w:type="numbering" w:customStyle="1" w:styleId="NoList211122">
    <w:name w:val="No List211122"/>
    <w:next w:val="NoList"/>
    <w:semiHidden/>
    <w:rsid w:val="0010502C"/>
  </w:style>
  <w:style w:type="numbering" w:customStyle="1" w:styleId="NoList311122">
    <w:name w:val="No List311122"/>
    <w:next w:val="NoList"/>
    <w:uiPriority w:val="99"/>
    <w:semiHidden/>
    <w:rsid w:val="0010502C"/>
  </w:style>
  <w:style w:type="numbering" w:customStyle="1" w:styleId="NoList5121">
    <w:name w:val="No List5121"/>
    <w:next w:val="NoList"/>
    <w:uiPriority w:val="99"/>
    <w:semiHidden/>
    <w:unhideWhenUsed/>
    <w:rsid w:val="0010502C"/>
  </w:style>
  <w:style w:type="numbering" w:customStyle="1" w:styleId="NoList13122">
    <w:name w:val="No List13122"/>
    <w:next w:val="NoList"/>
    <w:uiPriority w:val="99"/>
    <w:semiHidden/>
    <w:unhideWhenUsed/>
    <w:rsid w:val="0010502C"/>
  </w:style>
  <w:style w:type="numbering" w:customStyle="1" w:styleId="12122">
    <w:name w:val="リストなし12122"/>
    <w:next w:val="NoList"/>
    <w:uiPriority w:val="99"/>
    <w:semiHidden/>
    <w:unhideWhenUsed/>
    <w:rsid w:val="0010502C"/>
  </w:style>
  <w:style w:type="numbering" w:customStyle="1" w:styleId="121220">
    <w:name w:val="无列表12122"/>
    <w:next w:val="NoList"/>
    <w:semiHidden/>
    <w:rsid w:val="0010502C"/>
  </w:style>
  <w:style w:type="numbering" w:customStyle="1" w:styleId="NoList22122">
    <w:name w:val="No List22122"/>
    <w:next w:val="NoList"/>
    <w:semiHidden/>
    <w:rsid w:val="0010502C"/>
  </w:style>
  <w:style w:type="numbering" w:customStyle="1" w:styleId="NoList32122">
    <w:name w:val="No List32122"/>
    <w:next w:val="NoList"/>
    <w:uiPriority w:val="99"/>
    <w:semiHidden/>
    <w:rsid w:val="0010502C"/>
  </w:style>
  <w:style w:type="numbering" w:customStyle="1" w:styleId="NoList112122">
    <w:name w:val="No List112122"/>
    <w:next w:val="NoList"/>
    <w:uiPriority w:val="99"/>
    <w:semiHidden/>
    <w:unhideWhenUsed/>
    <w:rsid w:val="0010502C"/>
  </w:style>
  <w:style w:type="numbering" w:customStyle="1" w:styleId="21122">
    <w:name w:val="无列表21122"/>
    <w:next w:val="NoList"/>
    <w:uiPriority w:val="99"/>
    <w:semiHidden/>
    <w:unhideWhenUsed/>
    <w:rsid w:val="0010502C"/>
  </w:style>
  <w:style w:type="numbering" w:customStyle="1" w:styleId="NoList122122">
    <w:name w:val="No List122122"/>
    <w:next w:val="NoList"/>
    <w:uiPriority w:val="99"/>
    <w:semiHidden/>
    <w:unhideWhenUsed/>
    <w:rsid w:val="0010502C"/>
  </w:style>
  <w:style w:type="numbering" w:customStyle="1" w:styleId="112122">
    <w:name w:val="リストなし112122"/>
    <w:next w:val="NoList"/>
    <w:uiPriority w:val="99"/>
    <w:semiHidden/>
    <w:unhideWhenUsed/>
    <w:rsid w:val="0010502C"/>
  </w:style>
  <w:style w:type="numbering" w:customStyle="1" w:styleId="1121220">
    <w:name w:val="无列表112122"/>
    <w:next w:val="NoList"/>
    <w:semiHidden/>
    <w:rsid w:val="0010502C"/>
  </w:style>
  <w:style w:type="numbering" w:customStyle="1" w:styleId="NoList212122">
    <w:name w:val="No List212122"/>
    <w:next w:val="NoList"/>
    <w:semiHidden/>
    <w:rsid w:val="0010502C"/>
  </w:style>
  <w:style w:type="numbering" w:customStyle="1" w:styleId="NoList312122">
    <w:name w:val="No List312122"/>
    <w:next w:val="NoList"/>
    <w:uiPriority w:val="99"/>
    <w:semiHidden/>
    <w:rsid w:val="0010502C"/>
  </w:style>
  <w:style w:type="numbering" w:customStyle="1" w:styleId="NoList1112122">
    <w:name w:val="No List1112122"/>
    <w:next w:val="NoList"/>
    <w:uiPriority w:val="99"/>
    <w:semiHidden/>
    <w:unhideWhenUsed/>
    <w:rsid w:val="0010502C"/>
  </w:style>
  <w:style w:type="numbering" w:customStyle="1" w:styleId="312">
    <w:name w:val="无列表312"/>
    <w:next w:val="NoList"/>
    <w:uiPriority w:val="99"/>
    <w:semiHidden/>
    <w:unhideWhenUsed/>
    <w:rsid w:val="0010502C"/>
  </w:style>
  <w:style w:type="numbering" w:customStyle="1" w:styleId="13112">
    <w:name w:val="无列表13112"/>
    <w:next w:val="NoList"/>
    <w:semiHidden/>
    <w:rsid w:val="0010502C"/>
  </w:style>
  <w:style w:type="numbering" w:customStyle="1" w:styleId="NoList113111">
    <w:name w:val="No List113111"/>
    <w:next w:val="NoList"/>
    <w:uiPriority w:val="99"/>
    <w:semiHidden/>
    <w:unhideWhenUsed/>
    <w:rsid w:val="0010502C"/>
  </w:style>
  <w:style w:type="numbering" w:customStyle="1" w:styleId="NoList41112">
    <w:name w:val="No List41112"/>
    <w:next w:val="NoList"/>
    <w:uiPriority w:val="99"/>
    <w:semiHidden/>
    <w:unhideWhenUsed/>
    <w:rsid w:val="0010502C"/>
  </w:style>
  <w:style w:type="numbering" w:customStyle="1" w:styleId="22112">
    <w:name w:val="无列表22112"/>
    <w:next w:val="NoList"/>
    <w:uiPriority w:val="99"/>
    <w:semiHidden/>
    <w:unhideWhenUsed/>
    <w:rsid w:val="0010502C"/>
  </w:style>
  <w:style w:type="numbering" w:customStyle="1" w:styleId="NoList1211112">
    <w:name w:val="No List1211112"/>
    <w:next w:val="NoList"/>
    <w:uiPriority w:val="99"/>
    <w:semiHidden/>
    <w:unhideWhenUsed/>
    <w:rsid w:val="0010502C"/>
  </w:style>
  <w:style w:type="numbering" w:customStyle="1" w:styleId="11111121">
    <w:name w:val="リストなし1111112"/>
    <w:next w:val="NoList"/>
    <w:uiPriority w:val="99"/>
    <w:semiHidden/>
    <w:unhideWhenUsed/>
    <w:rsid w:val="0010502C"/>
  </w:style>
  <w:style w:type="numbering" w:customStyle="1" w:styleId="11111122">
    <w:name w:val="无列表1111112"/>
    <w:next w:val="NoList"/>
    <w:semiHidden/>
    <w:rsid w:val="0010502C"/>
  </w:style>
  <w:style w:type="numbering" w:customStyle="1" w:styleId="NoList2111112">
    <w:name w:val="No List2111112"/>
    <w:next w:val="NoList"/>
    <w:semiHidden/>
    <w:rsid w:val="0010502C"/>
  </w:style>
  <w:style w:type="numbering" w:customStyle="1" w:styleId="NoList3111112">
    <w:name w:val="No List3111112"/>
    <w:next w:val="NoList"/>
    <w:uiPriority w:val="99"/>
    <w:semiHidden/>
    <w:rsid w:val="0010502C"/>
  </w:style>
  <w:style w:type="numbering" w:customStyle="1" w:styleId="111111120">
    <w:name w:val="無清單11111112"/>
    <w:next w:val="NoList"/>
    <w:uiPriority w:val="99"/>
    <w:semiHidden/>
    <w:unhideWhenUsed/>
    <w:rsid w:val="0010502C"/>
  </w:style>
  <w:style w:type="numbering" w:customStyle="1" w:styleId="NoList131112">
    <w:name w:val="No List131112"/>
    <w:next w:val="NoList"/>
    <w:uiPriority w:val="99"/>
    <w:semiHidden/>
    <w:unhideWhenUsed/>
    <w:rsid w:val="0010502C"/>
  </w:style>
  <w:style w:type="numbering" w:customStyle="1" w:styleId="121112">
    <w:name w:val="リストなし121112"/>
    <w:next w:val="NoList"/>
    <w:uiPriority w:val="99"/>
    <w:semiHidden/>
    <w:unhideWhenUsed/>
    <w:rsid w:val="0010502C"/>
  </w:style>
  <w:style w:type="numbering" w:customStyle="1" w:styleId="1211120">
    <w:name w:val="无列表121112"/>
    <w:next w:val="NoList"/>
    <w:semiHidden/>
    <w:rsid w:val="0010502C"/>
  </w:style>
  <w:style w:type="numbering" w:customStyle="1" w:styleId="NoList221112">
    <w:name w:val="No List221112"/>
    <w:next w:val="NoList"/>
    <w:semiHidden/>
    <w:rsid w:val="0010502C"/>
  </w:style>
  <w:style w:type="numbering" w:customStyle="1" w:styleId="NoList321112">
    <w:name w:val="No List321112"/>
    <w:next w:val="NoList"/>
    <w:uiPriority w:val="99"/>
    <w:semiHidden/>
    <w:rsid w:val="0010502C"/>
  </w:style>
  <w:style w:type="numbering" w:customStyle="1" w:styleId="NoList1121112">
    <w:name w:val="No List1121112"/>
    <w:next w:val="NoList"/>
    <w:uiPriority w:val="99"/>
    <w:semiHidden/>
    <w:unhideWhenUsed/>
    <w:rsid w:val="0010502C"/>
  </w:style>
  <w:style w:type="numbering" w:customStyle="1" w:styleId="211112">
    <w:name w:val="无列表211112"/>
    <w:next w:val="NoList"/>
    <w:uiPriority w:val="99"/>
    <w:semiHidden/>
    <w:unhideWhenUsed/>
    <w:rsid w:val="0010502C"/>
  </w:style>
  <w:style w:type="numbering" w:customStyle="1" w:styleId="NoList1221112">
    <w:name w:val="No List1221112"/>
    <w:next w:val="NoList"/>
    <w:uiPriority w:val="99"/>
    <w:semiHidden/>
    <w:unhideWhenUsed/>
    <w:rsid w:val="0010502C"/>
  </w:style>
  <w:style w:type="numbering" w:customStyle="1" w:styleId="1121112">
    <w:name w:val="リストなし1121112"/>
    <w:next w:val="NoList"/>
    <w:uiPriority w:val="99"/>
    <w:semiHidden/>
    <w:unhideWhenUsed/>
    <w:rsid w:val="0010502C"/>
  </w:style>
  <w:style w:type="numbering" w:customStyle="1" w:styleId="11211120">
    <w:name w:val="无列表1121112"/>
    <w:next w:val="NoList"/>
    <w:semiHidden/>
    <w:rsid w:val="0010502C"/>
  </w:style>
  <w:style w:type="numbering" w:customStyle="1" w:styleId="NoList2121112">
    <w:name w:val="No List2121112"/>
    <w:next w:val="NoList"/>
    <w:semiHidden/>
    <w:rsid w:val="0010502C"/>
  </w:style>
  <w:style w:type="numbering" w:customStyle="1" w:styleId="NoList3121112">
    <w:name w:val="No List3121112"/>
    <w:next w:val="NoList"/>
    <w:uiPriority w:val="99"/>
    <w:semiHidden/>
    <w:rsid w:val="0010502C"/>
  </w:style>
  <w:style w:type="numbering" w:customStyle="1" w:styleId="NoList11121112">
    <w:name w:val="No List11121112"/>
    <w:next w:val="NoList"/>
    <w:uiPriority w:val="99"/>
    <w:semiHidden/>
    <w:unhideWhenUsed/>
    <w:rsid w:val="0010502C"/>
  </w:style>
  <w:style w:type="numbering" w:customStyle="1" w:styleId="NoList51111">
    <w:name w:val="No List51111"/>
    <w:next w:val="NoList"/>
    <w:uiPriority w:val="99"/>
    <w:semiHidden/>
    <w:unhideWhenUsed/>
    <w:rsid w:val="0010502C"/>
  </w:style>
  <w:style w:type="numbering" w:customStyle="1" w:styleId="NoList6111">
    <w:name w:val="No List6111"/>
    <w:next w:val="NoList"/>
    <w:uiPriority w:val="99"/>
    <w:semiHidden/>
    <w:unhideWhenUsed/>
    <w:rsid w:val="0010502C"/>
  </w:style>
  <w:style w:type="numbering" w:customStyle="1" w:styleId="NoList14111">
    <w:name w:val="No List14111"/>
    <w:next w:val="NoList"/>
    <w:uiPriority w:val="99"/>
    <w:semiHidden/>
    <w:unhideWhenUsed/>
    <w:rsid w:val="0010502C"/>
  </w:style>
  <w:style w:type="numbering" w:customStyle="1" w:styleId="131111">
    <w:name w:val="リストなし13111"/>
    <w:next w:val="NoList"/>
    <w:uiPriority w:val="99"/>
    <w:semiHidden/>
    <w:unhideWhenUsed/>
    <w:rsid w:val="0010502C"/>
  </w:style>
  <w:style w:type="numbering" w:customStyle="1" w:styleId="NoList23111">
    <w:name w:val="No List23111"/>
    <w:next w:val="NoList"/>
    <w:semiHidden/>
    <w:rsid w:val="0010502C"/>
  </w:style>
  <w:style w:type="numbering" w:customStyle="1" w:styleId="NoList33111">
    <w:name w:val="No List33111"/>
    <w:next w:val="NoList"/>
    <w:uiPriority w:val="99"/>
    <w:semiHidden/>
    <w:rsid w:val="0010502C"/>
  </w:style>
  <w:style w:type="numbering" w:customStyle="1" w:styleId="NoList11411">
    <w:name w:val="No List11411"/>
    <w:next w:val="NoList"/>
    <w:uiPriority w:val="99"/>
    <w:semiHidden/>
    <w:unhideWhenUsed/>
    <w:rsid w:val="0010502C"/>
  </w:style>
  <w:style w:type="numbering" w:customStyle="1" w:styleId="NoList4211">
    <w:name w:val="No List4211"/>
    <w:next w:val="NoList"/>
    <w:uiPriority w:val="99"/>
    <w:semiHidden/>
    <w:unhideWhenUsed/>
    <w:rsid w:val="0010502C"/>
  </w:style>
  <w:style w:type="numbering" w:customStyle="1" w:styleId="NoList123111">
    <w:name w:val="No List123111"/>
    <w:next w:val="NoList"/>
    <w:uiPriority w:val="99"/>
    <w:semiHidden/>
    <w:unhideWhenUsed/>
    <w:rsid w:val="0010502C"/>
  </w:style>
  <w:style w:type="numbering" w:customStyle="1" w:styleId="113111">
    <w:name w:val="リストなし113111"/>
    <w:next w:val="NoList"/>
    <w:uiPriority w:val="99"/>
    <w:semiHidden/>
    <w:unhideWhenUsed/>
    <w:rsid w:val="0010502C"/>
  </w:style>
  <w:style w:type="numbering" w:customStyle="1" w:styleId="1131110">
    <w:name w:val="无列表113111"/>
    <w:next w:val="NoList"/>
    <w:semiHidden/>
    <w:rsid w:val="0010502C"/>
  </w:style>
  <w:style w:type="numbering" w:customStyle="1" w:styleId="NoList213111">
    <w:name w:val="No List213111"/>
    <w:next w:val="NoList"/>
    <w:semiHidden/>
    <w:rsid w:val="0010502C"/>
  </w:style>
  <w:style w:type="numbering" w:customStyle="1" w:styleId="NoList313111">
    <w:name w:val="No List313111"/>
    <w:next w:val="NoList"/>
    <w:uiPriority w:val="99"/>
    <w:semiHidden/>
    <w:rsid w:val="0010502C"/>
  </w:style>
  <w:style w:type="numbering" w:customStyle="1" w:styleId="NoList1113111">
    <w:name w:val="No List1113111"/>
    <w:next w:val="NoList"/>
    <w:uiPriority w:val="99"/>
    <w:semiHidden/>
    <w:unhideWhenUsed/>
    <w:rsid w:val="0010502C"/>
  </w:style>
  <w:style w:type="numbering" w:customStyle="1" w:styleId="NoList121211">
    <w:name w:val="No List121211"/>
    <w:next w:val="NoList"/>
    <w:uiPriority w:val="99"/>
    <w:semiHidden/>
    <w:unhideWhenUsed/>
    <w:rsid w:val="0010502C"/>
  </w:style>
  <w:style w:type="numbering" w:customStyle="1" w:styleId="1112110">
    <w:name w:val="リストなし111211"/>
    <w:next w:val="NoList"/>
    <w:uiPriority w:val="99"/>
    <w:semiHidden/>
    <w:unhideWhenUsed/>
    <w:rsid w:val="0010502C"/>
  </w:style>
  <w:style w:type="numbering" w:customStyle="1" w:styleId="1112111">
    <w:name w:val="无列表111211"/>
    <w:next w:val="NoList"/>
    <w:semiHidden/>
    <w:rsid w:val="0010502C"/>
  </w:style>
  <w:style w:type="numbering" w:customStyle="1" w:styleId="NoList211211">
    <w:name w:val="No List211211"/>
    <w:next w:val="NoList"/>
    <w:semiHidden/>
    <w:rsid w:val="0010502C"/>
  </w:style>
  <w:style w:type="numbering" w:customStyle="1" w:styleId="NoList311211">
    <w:name w:val="No List311211"/>
    <w:next w:val="NoList"/>
    <w:uiPriority w:val="99"/>
    <w:semiHidden/>
    <w:rsid w:val="0010502C"/>
  </w:style>
  <w:style w:type="numbering" w:customStyle="1" w:styleId="NoList5211">
    <w:name w:val="No List5211"/>
    <w:next w:val="NoList"/>
    <w:uiPriority w:val="99"/>
    <w:semiHidden/>
    <w:unhideWhenUsed/>
    <w:rsid w:val="0010502C"/>
  </w:style>
  <w:style w:type="numbering" w:customStyle="1" w:styleId="NoList13211">
    <w:name w:val="No List13211"/>
    <w:next w:val="NoList"/>
    <w:uiPriority w:val="99"/>
    <w:semiHidden/>
    <w:unhideWhenUsed/>
    <w:rsid w:val="0010502C"/>
  </w:style>
  <w:style w:type="numbering" w:customStyle="1" w:styleId="122110">
    <w:name w:val="リストなし12211"/>
    <w:next w:val="NoList"/>
    <w:uiPriority w:val="99"/>
    <w:semiHidden/>
    <w:unhideWhenUsed/>
    <w:rsid w:val="0010502C"/>
  </w:style>
  <w:style w:type="numbering" w:customStyle="1" w:styleId="12212">
    <w:name w:val="无列表12212"/>
    <w:next w:val="NoList"/>
    <w:semiHidden/>
    <w:rsid w:val="0010502C"/>
  </w:style>
  <w:style w:type="numbering" w:customStyle="1" w:styleId="NoList22211">
    <w:name w:val="No List22211"/>
    <w:next w:val="NoList"/>
    <w:semiHidden/>
    <w:rsid w:val="0010502C"/>
  </w:style>
  <w:style w:type="numbering" w:customStyle="1" w:styleId="NoList32211">
    <w:name w:val="No List32211"/>
    <w:next w:val="NoList"/>
    <w:uiPriority w:val="99"/>
    <w:semiHidden/>
    <w:rsid w:val="0010502C"/>
  </w:style>
  <w:style w:type="numbering" w:customStyle="1" w:styleId="NoList112211">
    <w:name w:val="No List112211"/>
    <w:next w:val="NoList"/>
    <w:uiPriority w:val="99"/>
    <w:semiHidden/>
    <w:unhideWhenUsed/>
    <w:rsid w:val="0010502C"/>
  </w:style>
  <w:style w:type="numbering" w:customStyle="1" w:styleId="21211">
    <w:name w:val="无列表21211"/>
    <w:next w:val="NoList"/>
    <w:uiPriority w:val="99"/>
    <w:semiHidden/>
    <w:unhideWhenUsed/>
    <w:rsid w:val="0010502C"/>
  </w:style>
  <w:style w:type="numbering" w:customStyle="1" w:styleId="NoList1112211">
    <w:name w:val="No List1112211"/>
    <w:next w:val="NoList"/>
    <w:uiPriority w:val="99"/>
    <w:semiHidden/>
    <w:unhideWhenUsed/>
    <w:rsid w:val="0010502C"/>
  </w:style>
  <w:style w:type="numbering" w:customStyle="1" w:styleId="NoList711">
    <w:name w:val="No List711"/>
    <w:next w:val="NoList"/>
    <w:uiPriority w:val="99"/>
    <w:semiHidden/>
    <w:unhideWhenUsed/>
    <w:rsid w:val="0010502C"/>
  </w:style>
  <w:style w:type="numbering" w:customStyle="1" w:styleId="NoList1511">
    <w:name w:val="No List1511"/>
    <w:next w:val="NoList"/>
    <w:uiPriority w:val="99"/>
    <w:semiHidden/>
    <w:unhideWhenUsed/>
    <w:rsid w:val="0010502C"/>
  </w:style>
  <w:style w:type="numbering" w:customStyle="1" w:styleId="14110">
    <w:name w:val="リストなし1411"/>
    <w:next w:val="NoList"/>
    <w:uiPriority w:val="99"/>
    <w:semiHidden/>
    <w:unhideWhenUsed/>
    <w:rsid w:val="0010502C"/>
  </w:style>
  <w:style w:type="numbering" w:customStyle="1" w:styleId="14111">
    <w:name w:val="无列表1411"/>
    <w:next w:val="NoList"/>
    <w:semiHidden/>
    <w:rsid w:val="0010502C"/>
  </w:style>
  <w:style w:type="numbering" w:customStyle="1" w:styleId="NoList2411">
    <w:name w:val="No List2411"/>
    <w:next w:val="NoList"/>
    <w:semiHidden/>
    <w:rsid w:val="0010502C"/>
  </w:style>
  <w:style w:type="numbering" w:customStyle="1" w:styleId="NoList3411">
    <w:name w:val="No List3411"/>
    <w:next w:val="NoList"/>
    <w:uiPriority w:val="99"/>
    <w:semiHidden/>
    <w:rsid w:val="0010502C"/>
  </w:style>
  <w:style w:type="numbering" w:customStyle="1" w:styleId="NoList11511">
    <w:name w:val="No List11511"/>
    <w:next w:val="NoList"/>
    <w:uiPriority w:val="99"/>
    <w:semiHidden/>
    <w:unhideWhenUsed/>
    <w:rsid w:val="0010502C"/>
  </w:style>
  <w:style w:type="numbering" w:customStyle="1" w:styleId="NoList4311">
    <w:name w:val="No List4311"/>
    <w:next w:val="NoList"/>
    <w:uiPriority w:val="99"/>
    <w:semiHidden/>
    <w:unhideWhenUsed/>
    <w:rsid w:val="0010502C"/>
  </w:style>
  <w:style w:type="numbering" w:customStyle="1" w:styleId="NoList12411">
    <w:name w:val="No List12411"/>
    <w:next w:val="NoList"/>
    <w:uiPriority w:val="99"/>
    <w:semiHidden/>
    <w:unhideWhenUsed/>
    <w:rsid w:val="0010502C"/>
  </w:style>
  <w:style w:type="numbering" w:customStyle="1" w:styleId="11411">
    <w:name w:val="リストなし11411"/>
    <w:next w:val="NoList"/>
    <w:uiPriority w:val="99"/>
    <w:semiHidden/>
    <w:unhideWhenUsed/>
    <w:rsid w:val="0010502C"/>
  </w:style>
  <w:style w:type="numbering" w:customStyle="1" w:styleId="114110">
    <w:name w:val="无列表11411"/>
    <w:next w:val="NoList"/>
    <w:semiHidden/>
    <w:rsid w:val="0010502C"/>
  </w:style>
  <w:style w:type="numbering" w:customStyle="1" w:styleId="NoList21411">
    <w:name w:val="No List21411"/>
    <w:next w:val="NoList"/>
    <w:semiHidden/>
    <w:rsid w:val="0010502C"/>
  </w:style>
  <w:style w:type="numbering" w:customStyle="1" w:styleId="NoList31411">
    <w:name w:val="No List31411"/>
    <w:next w:val="NoList"/>
    <w:uiPriority w:val="99"/>
    <w:semiHidden/>
    <w:rsid w:val="0010502C"/>
  </w:style>
  <w:style w:type="numbering" w:customStyle="1" w:styleId="NoList111411">
    <w:name w:val="No List111411"/>
    <w:next w:val="NoList"/>
    <w:uiPriority w:val="99"/>
    <w:semiHidden/>
    <w:unhideWhenUsed/>
    <w:rsid w:val="0010502C"/>
  </w:style>
  <w:style w:type="numbering" w:customStyle="1" w:styleId="2311">
    <w:name w:val="无列表2311"/>
    <w:next w:val="NoList"/>
    <w:uiPriority w:val="99"/>
    <w:semiHidden/>
    <w:unhideWhenUsed/>
    <w:rsid w:val="0010502C"/>
  </w:style>
  <w:style w:type="numbering" w:customStyle="1" w:styleId="NoList121311">
    <w:name w:val="No List121311"/>
    <w:next w:val="NoList"/>
    <w:uiPriority w:val="99"/>
    <w:semiHidden/>
    <w:unhideWhenUsed/>
    <w:rsid w:val="0010502C"/>
  </w:style>
  <w:style w:type="numbering" w:customStyle="1" w:styleId="111311">
    <w:name w:val="リストなし111311"/>
    <w:next w:val="NoList"/>
    <w:uiPriority w:val="99"/>
    <w:semiHidden/>
    <w:unhideWhenUsed/>
    <w:rsid w:val="0010502C"/>
  </w:style>
  <w:style w:type="numbering" w:customStyle="1" w:styleId="1113110">
    <w:name w:val="无列表111311"/>
    <w:next w:val="NoList"/>
    <w:semiHidden/>
    <w:rsid w:val="0010502C"/>
  </w:style>
  <w:style w:type="numbering" w:customStyle="1" w:styleId="NoList211311">
    <w:name w:val="No List211311"/>
    <w:next w:val="NoList"/>
    <w:semiHidden/>
    <w:rsid w:val="0010502C"/>
  </w:style>
  <w:style w:type="numbering" w:customStyle="1" w:styleId="NoList311311">
    <w:name w:val="No List311311"/>
    <w:next w:val="NoList"/>
    <w:uiPriority w:val="99"/>
    <w:semiHidden/>
    <w:rsid w:val="0010502C"/>
  </w:style>
  <w:style w:type="numbering" w:customStyle="1" w:styleId="NoList5311">
    <w:name w:val="No List5311"/>
    <w:next w:val="NoList"/>
    <w:uiPriority w:val="99"/>
    <w:semiHidden/>
    <w:unhideWhenUsed/>
    <w:rsid w:val="0010502C"/>
  </w:style>
  <w:style w:type="numbering" w:customStyle="1" w:styleId="NoList13311">
    <w:name w:val="No List13311"/>
    <w:next w:val="NoList"/>
    <w:uiPriority w:val="99"/>
    <w:semiHidden/>
    <w:unhideWhenUsed/>
    <w:rsid w:val="0010502C"/>
  </w:style>
  <w:style w:type="numbering" w:customStyle="1" w:styleId="12311">
    <w:name w:val="リストなし12311"/>
    <w:next w:val="NoList"/>
    <w:uiPriority w:val="99"/>
    <w:semiHidden/>
    <w:unhideWhenUsed/>
    <w:rsid w:val="0010502C"/>
  </w:style>
  <w:style w:type="numbering" w:customStyle="1" w:styleId="123110">
    <w:name w:val="无列表12311"/>
    <w:next w:val="NoList"/>
    <w:semiHidden/>
    <w:rsid w:val="0010502C"/>
  </w:style>
  <w:style w:type="numbering" w:customStyle="1" w:styleId="NoList22311">
    <w:name w:val="No List22311"/>
    <w:next w:val="NoList"/>
    <w:semiHidden/>
    <w:rsid w:val="0010502C"/>
  </w:style>
  <w:style w:type="numbering" w:customStyle="1" w:styleId="NoList32311">
    <w:name w:val="No List32311"/>
    <w:next w:val="NoList"/>
    <w:uiPriority w:val="99"/>
    <w:semiHidden/>
    <w:rsid w:val="0010502C"/>
  </w:style>
  <w:style w:type="numbering" w:customStyle="1" w:styleId="NoList112311">
    <w:name w:val="No List112311"/>
    <w:next w:val="NoList"/>
    <w:uiPriority w:val="99"/>
    <w:semiHidden/>
    <w:unhideWhenUsed/>
    <w:rsid w:val="0010502C"/>
  </w:style>
  <w:style w:type="numbering" w:customStyle="1" w:styleId="21311">
    <w:name w:val="无列表21311"/>
    <w:next w:val="NoList"/>
    <w:uiPriority w:val="99"/>
    <w:semiHidden/>
    <w:unhideWhenUsed/>
    <w:rsid w:val="0010502C"/>
  </w:style>
  <w:style w:type="numbering" w:customStyle="1" w:styleId="NoList122211">
    <w:name w:val="No List122211"/>
    <w:next w:val="NoList"/>
    <w:uiPriority w:val="99"/>
    <w:semiHidden/>
    <w:unhideWhenUsed/>
    <w:rsid w:val="0010502C"/>
  </w:style>
  <w:style w:type="numbering" w:customStyle="1" w:styleId="112211">
    <w:name w:val="リストなし112211"/>
    <w:next w:val="NoList"/>
    <w:uiPriority w:val="99"/>
    <w:semiHidden/>
    <w:unhideWhenUsed/>
    <w:rsid w:val="0010502C"/>
  </w:style>
  <w:style w:type="numbering" w:customStyle="1" w:styleId="1122110">
    <w:name w:val="无列表112211"/>
    <w:next w:val="NoList"/>
    <w:semiHidden/>
    <w:rsid w:val="0010502C"/>
  </w:style>
  <w:style w:type="numbering" w:customStyle="1" w:styleId="NoList212211">
    <w:name w:val="No List212211"/>
    <w:next w:val="NoList"/>
    <w:semiHidden/>
    <w:rsid w:val="0010502C"/>
  </w:style>
  <w:style w:type="numbering" w:customStyle="1" w:styleId="NoList312211">
    <w:name w:val="No List312211"/>
    <w:next w:val="NoList"/>
    <w:uiPriority w:val="99"/>
    <w:semiHidden/>
    <w:rsid w:val="0010502C"/>
  </w:style>
  <w:style w:type="numbering" w:customStyle="1" w:styleId="NoList1112311">
    <w:name w:val="No List1112311"/>
    <w:next w:val="NoList"/>
    <w:uiPriority w:val="99"/>
    <w:semiHidden/>
    <w:unhideWhenUsed/>
    <w:rsid w:val="0010502C"/>
  </w:style>
  <w:style w:type="numbering" w:customStyle="1" w:styleId="41">
    <w:name w:val="无列表41"/>
    <w:next w:val="NoList"/>
    <w:uiPriority w:val="99"/>
    <w:semiHidden/>
    <w:unhideWhenUsed/>
    <w:rsid w:val="0010502C"/>
  </w:style>
  <w:style w:type="numbering" w:customStyle="1" w:styleId="321">
    <w:name w:val="无列表321"/>
    <w:next w:val="NoList"/>
    <w:uiPriority w:val="99"/>
    <w:semiHidden/>
    <w:unhideWhenUsed/>
    <w:rsid w:val="0010502C"/>
  </w:style>
  <w:style w:type="numbering" w:customStyle="1" w:styleId="13121">
    <w:name w:val="无列表13121"/>
    <w:next w:val="NoList"/>
    <w:semiHidden/>
    <w:rsid w:val="0010502C"/>
  </w:style>
  <w:style w:type="numbering" w:customStyle="1" w:styleId="NoList41121">
    <w:name w:val="No List41121"/>
    <w:next w:val="NoList"/>
    <w:uiPriority w:val="99"/>
    <w:semiHidden/>
    <w:unhideWhenUsed/>
    <w:rsid w:val="0010502C"/>
  </w:style>
  <w:style w:type="numbering" w:customStyle="1" w:styleId="22121">
    <w:name w:val="无列表22121"/>
    <w:next w:val="NoList"/>
    <w:uiPriority w:val="99"/>
    <w:semiHidden/>
    <w:unhideWhenUsed/>
    <w:rsid w:val="0010502C"/>
  </w:style>
  <w:style w:type="numbering" w:customStyle="1" w:styleId="NoList1211121">
    <w:name w:val="No List1211121"/>
    <w:next w:val="NoList"/>
    <w:uiPriority w:val="99"/>
    <w:semiHidden/>
    <w:unhideWhenUsed/>
    <w:rsid w:val="0010502C"/>
  </w:style>
  <w:style w:type="numbering" w:customStyle="1" w:styleId="11111211">
    <w:name w:val="リストなし1111121"/>
    <w:next w:val="NoList"/>
    <w:uiPriority w:val="99"/>
    <w:semiHidden/>
    <w:unhideWhenUsed/>
    <w:rsid w:val="0010502C"/>
  </w:style>
  <w:style w:type="numbering" w:customStyle="1" w:styleId="11111212">
    <w:name w:val="无列表1111121"/>
    <w:next w:val="NoList"/>
    <w:semiHidden/>
    <w:rsid w:val="0010502C"/>
  </w:style>
  <w:style w:type="numbering" w:customStyle="1" w:styleId="NoList2111121">
    <w:name w:val="No List2111121"/>
    <w:next w:val="NoList"/>
    <w:semiHidden/>
    <w:rsid w:val="0010502C"/>
  </w:style>
  <w:style w:type="numbering" w:customStyle="1" w:styleId="NoList3111121">
    <w:name w:val="No List3111121"/>
    <w:next w:val="NoList"/>
    <w:uiPriority w:val="99"/>
    <w:semiHidden/>
    <w:rsid w:val="0010502C"/>
  </w:style>
  <w:style w:type="numbering" w:customStyle="1" w:styleId="111111210">
    <w:name w:val="無清單11111121"/>
    <w:next w:val="NoList"/>
    <w:uiPriority w:val="99"/>
    <w:semiHidden/>
    <w:unhideWhenUsed/>
    <w:rsid w:val="0010502C"/>
  </w:style>
  <w:style w:type="numbering" w:customStyle="1" w:styleId="NoList131121">
    <w:name w:val="No List131121"/>
    <w:next w:val="NoList"/>
    <w:uiPriority w:val="99"/>
    <w:semiHidden/>
    <w:unhideWhenUsed/>
    <w:rsid w:val="0010502C"/>
  </w:style>
  <w:style w:type="numbering" w:customStyle="1" w:styleId="121121">
    <w:name w:val="リストなし121121"/>
    <w:next w:val="NoList"/>
    <w:uiPriority w:val="99"/>
    <w:semiHidden/>
    <w:unhideWhenUsed/>
    <w:rsid w:val="0010502C"/>
  </w:style>
  <w:style w:type="numbering" w:customStyle="1" w:styleId="1211210">
    <w:name w:val="无列表121121"/>
    <w:next w:val="NoList"/>
    <w:semiHidden/>
    <w:rsid w:val="0010502C"/>
  </w:style>
  <w:style w:type="numbering" w:customStyle="1" w:styleId="NoList221121">
    <w:name w:val="No List221121"/>
    <w:next w:val="NoList"/>
    <w:semiHidden/>
    <w:rsid w:val="0010502C"/>
  </w:style>
  <w:style w:type="numbering" w:customStyle="1" w:styleId="NoList321121">
    <w:name w:val="No List321121"/>
    <w:next w:val="NoList"/>
    <w:uiPriority w:val="99"/>
    <w:semiHidden/>
    <w:rsid w:val="0010502C"/>
  </w:style>
  <w:style w:type="numbering" w:customStyle="1" w:styleId="NoList1121121">
    <w:name w:val="No List1121121"/>
    <w:next w:val="NoList"/>
    <w:uiPriority w:val="99"/>
    <w:semiHidden/>
    <w:unhideWhenUsed/>
    <w:rsid w:val="0010502C"/>
  </w:style>
  <w:style w:type="numbering" w:customStyle="1" w:styleId="211121">
    <w:name w:val="无列表211121"/>
    <w:next w:val="NoList"/>
    <w:uiPriority w:val="99"/>
    <w:semiHidden/>
    <w:unhideWhenUsed/>
    <w:rsid w:val="0010502C"/>
  </w:style>
  <w:style w:type="numbering" w:customStyle="1" w:styleId="NoList1221121">
    <w:name w:val="No List1221121"/>
    <w:next w:val="NoList"/>
    <w:uiPriority w:val="99"/>
    <w:semiHidden/>
    <w:unhideWhenUsed/>
    <w:rsid w:val="0010502C"/>
  </w:style>
  <w:style w:type="numbering" w:customStyle="1" w:styleId="1121121">
    <w:name w:val="リストなし1121121"/>
    <w:next w:val="NoList"/>
    <w:uiPriority w:val="99"/>
    <w:semiHidden/>
    <w:unhideWhenUsed/>
    <w:rsid w:val="0010502C"/>
  </w:style>
  <w:style w:type="numbering" w:customStyle="1" w:styleId="11211210">
    <w:name w:val="无列表1121121"/>
    <w:next w:val="NoList"/>
    <w:semiHidden/>
    <w:rsid w:val="0010502C"/>
  </w:style>
  <w:style w:type="numbering" w:customStyle="1" w:styleId="NoList2121121">
    <w:name w:val="No List2121121"/>
    <w:next w:val="NoList"/>
    <w:semiHidden/>
    <w:rsid w:val="0010502C"/>
  </w:style>
  <w:style w:type="numbering" w:customStyle="1" w:styleId="NoList3121121">
    <w:name w:val="No List3121121"/>
    <w:next w:val="NoList"/>
    <w:uiPriority w:val="99"/>
    <w:semiHidden/>
    <w:rsid w:val="0010502C"/>
  </w:style>
  <w:style w:type="numbering" w:customStyle="1" w:styleId="NoList11121121">
    <w:name w:val="No List11121121"/>
    <w:next w:val="NoList"/>
    <w:uiPriority w:val="99"/>
    <w:semiHidden/>
    <w:unhideWhenUsed/>
    <w:rsid w:val="0010502C"/>
  </w:style>
  <w:style w:type="numbering" w:customStyle="1" w:styleId="12221">
    <w:name w:val="无列表12221"/>
    <w:next w:val="NoList"/>
    <w:semiHidden/>
    <w:rsid w:val="0010502C"/>
  </w:style>
  <w:style w:type="paragraph" w:customStyle="1" w:styleId="40">
    <w:name w:val="修订4"/>
    <w:hidden/>
    <w:uiPriority w:val="99"/>
    <w:semiHidden/>
    <w:rsid w:val="0010502C"/>
    <w:rPr>
      <w:rFonts w:ascii="Times New Roman" w:eastAsia="Batang" w:hAnsi="Times New Roman"/>
      <w:lang w:val="en-GB" w:eastAsia="en-US"/>
    </w:rPr>
  </w:style>
  <w:style w:type="paragraph" w:customStyle="1" w:styleId="CharCharCharChar1">
    <w:name w:val="Char Char Char Char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10502C"/>
    <w:rPr>
      <w:rFonts w:ascii="Arial" w:hAnsi="Arial" w:cs="Arial" w:hint="default"/>
      <w:sz w:val="28"/>
      <w:lang w:val="en-GB" w:eastAsia="ko-KR" w:bidi="ar-SA"/>
    </w:rPr>
  </w:style>
  <w:style w:type="paragraph" w:customStyle="1" w:styleId="CharCharCharCharChar">
    <w:name w:val="Char Char 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10502C"/>
    <w:rPr>
      <w:lang w:val="en-GB" w:eastAsia="ja-JP" w:bidi="ar-SA"/>
    </w:rPr>
  </w:style>
  <w:style w:type="paragraph" w:customStyle="1" w:styleId="1Char">
    <w:name w:val="(文字) (文字)1 Char (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1050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10502C"/>
    <w:rPr>
      <w:b/>
      <w:lang w:val="en-GB" w:eastAsia="en-GB" w:bidi="ar-SA"/>
    </w:rPr>
  </w:style>
  <w:style w:type="character" w:customStyle="1" w:styleId="CharChar4">
    <w:name w:val="Char Char4"/>
    <w:rsid w:val="0010502C"/>
    <w:rPr>
      <w:rFonts w:ascii="Courier New" w:hAnsi="Courier New"/>
      <w:lang w:val="nb-NO" w:eastAsia="ja-JP" w:bidi="ar-SA"/>
    </w:rPr>
  </w:style>
  <w:style w:type="paragraph" w:customStyle="1" w:styleId="CharCharCharCharCharChar">
    <w:name w:val="Char Char Char Char Char Char"/>
    <w:semiHidden/>
    <w:rsid w:val="0010502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7">
    <w:name w:val="(文字) (文字)2"/>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5">
    <w:name w:val="(文字) (文字)3"/>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rsid w:val="0010502C"/>
    <w:rPr>
      <w:rFonts w:ascii="Tahoma" w:hAnsi="Tahoma" w:cs="Tahoma"/>
      <w:shd w:val="clear" w:color="auto" w:fill="000080"/>
      <w:lang w:val="en-GB" w:eastAsia="en-US"/>
    </w:rPr>
  </w:style>
  <w:style w:type="character" w:customStyle="1" w:styleId="CharChar10">
    <w:name w:val="Char Char10"/>
    <w:rsid w:val="0010502C"/>
    <w:rPr>
      <w:rFonts w:ascii="Times New Roman" w:hAnsi="Times New Roman"/>
      <w:lang w:val="en-GB" w:eastAsia="en-US"/>
    </w:rPr>
  </w:style>
  <w:style w:type="character" w:customStyle="1" w:styleId="CharChar9">
    <w:name w:val="Char Char9"/>
    <w:rsid w:val="0010502C"/>
    <w:rPr>
      <w:rFonts w:ascii="Tahoma" w:hAnsi="Tahoma" w:cs="Tahoma"/>
      <w:sz w:val="16"/>
      <w:szCs w:val="16"/>
      <w:lang w:val="en-GB" w:eastAsia="en-US"/>
    </w:rPr>
  </w:style>
  <w:style w:type="character" w:customStyle="1" w:styleId="CharChar8">
    <w:name w:val="Char Char8"/>
    <w:rsid w:val="0010502C"/>
    <w:rPr>
      <w:rFonts w:ascii="Times New Roman" w:hAnsi="Times New Roman"/>
      <w:b/>
      <w:bCs/>
      <w:lang w:val="en-GB" w:eastAsia="en-US"/>
    </w:rPr>
  </w:style>
  <w:style w:type="paragraph" w:customStyle="1" w:styleId="1CharChar1Char">
    <w:name w:val="(文字) (文字)1 Char (文字) (文字) Char (文字) (文字)1 Char (文字) (文字)"/>
    <w:semiHidden/>
    <w:rsid w:val="0010502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1">
    <w:name w:val="目次 91"/>
    <w:basedOn w:val="TOC8"/>
    <w:uiPriority w:val="99"/>
    <w:rsid w:val="0010502C"/>
    <w:pPr>
      <w:overflowPunct w:val="0"/>
      <w:autoSpaceDE w:val="0"/>
      <w:autoSpaceDN w:val="0"/>
      <w:adjustRightInd w:val="0"/>
      <w:ind w:left="1418" w:hanging="1418"/>
      <w:textAlignment w:val="baseline"/>
    </w:pPr>
    <w:rPr>
      <w:rFonts w:eastAsia="MS Mincho"/>
      <w:lang w:val="en-US" w:eastAsia="en-GB"/>
    </w:rPr>
  </w:style>
  <w:style w:type="paragraph" w:customStyle="1" w:styleId="CommentNokia">
    <w:name w:val="Comment Nokia"/>
    <w:basedOn w:val="Normal"/>
    <w:rsid w:val="001050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10502C"/>
    <w:pPr>
      <w:spacing w:after="220"/>
      <w:ind w:left="1298"/>
    </w:pPr>
    <w:rPr>
      <w:rFonts w:ascii="Arial" w:eastAsia="SimSun" w:hAnsi="Arial"/>
      <w:lang w:val="en-US" w:eastAsia="en-GB"/>
    </w:rPr>
  </w:style>
  <w:style w:type="table" w:customStyle="1" w:styleId="36">
    <w:name w:val="网格型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9">
    <w:name w:val="Char Char29"/>
    <w:rsid w:val="0010502C"/>
    <w:rPr>
      <w:rFonts w:ascii="Arial" w:hAnsi="Arial"/>
      <w:sz w:val="36"/>
      <w:lang w:val="en-GB" w:eastAsia="en-US" w:bidi="ar-SA"/>
    </w:rPr>
  </w:style>
  <w:style w:type="character" w:customStyle="1" w:styleId="CharChar28">
    <w:name w:val="Char Char28"/>
    <w:rsid w:val="0010502C"/>
    <w:rPr>
      <w:rFonts w:ascii="Arial" w:hAnsi="Arial"/>
      <w:sz w:val="32"/>
      <w:lang w:val="en-GB"/>
    </w:rPr>
  </w:style>
  <w:style w:type="numbering" w:customStyle="1" w:styleId="NoList11">
    <w:name w:val="No List11"/>
    <w:next w:val="NoList"/>
    <w:uiPriority w:val="99"/>
    <w:semiHidden/>
    <w:unhideWhenUsed/>
    <w:rsid w:val="0010502C"/>
  </w:style>
  <w:style w:type="table" w:customStyle="1" w:styleId="1c">
    <w:name w:val="表格格線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0502C"/>
  </w:style>
  <w:style w:type="numbering" w:customStyle="1" w:styleId="127">
    <w:name w:val="無清單12"/>
    <w:next w:val="NoList"/>
    <w:uiPriority w:val="99"/>
    <w:semiHidden/>
    <w:unhideWhenUsed/>
    <w:rsid w:val="0010502C"/>
  </w:style>
  <w:style w:type="character" w:customStyle="1" w:styleId="CharChar34">
    <w:name w:val="Char Char34"/>
    <w:rsid w:val="0010502C"/>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10502C"/>
    <w:rPr>
      <w:rFonts w:ascii="Arial" w:hAnsi="Arial"/>
      <w:sz w:val="28"/>
      <w:lang w:val="en-GB" w:eastAsia="ko-KR" w:bidi="ar-SA"/>
    </w:rPr>
  </w:style>
  <w:style w:type="character" w:customStyle="1" w:styleId="CharChar32">
    <w:name w:val="Char Char32"/>
    <w:semiHidden/>
    <w:rsid w:val="0010502C"/>
    <w:rPr>
      <w:rFonts w:ascii="Arial" w:hAnsi="Arial"/>
      <w:sz w:val="28"/>
      <w:lang w:val="en-GB" w:eastAsia="ko-KR" w:bidi="ar-SA"/>
    </w:rPr>
  </w:style>
  <w:style w:type="table" w:customStyle="1" w:styleId="313">
    <w:name w:val="网格型3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10502C"/>
  </w:style>
  <w:style w:type="numbering" w:customStyle="1" w:styleId="1215">
    <w:name w:val="無清單121"/>
    <w:next w:val="NoList"/>
    <w:uiPriority w:val="99"/>
    <w:semiHidden/>
    <w:unhideWhenUsed/>
    <w:rsid w:val="0010502C"/>
  </w:style>
  <w:style w:type="table" w:customStyle="1" w:styleId="320">
    <w:name w:val="网格型3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10502C"/>
  </w:style>
  <w:style w:type="numbering" w:customStyle="1" w:styleId="1126">
    <w:name w:val="無清單112"/>
    <w:next w:val="NoList"/>
    <w:uiPriority w:val="99"/>
    <w:semiHidden/>
    <w:unhideWhenUsed/>
    <w:rsid w:val="0010502C"/>
  </w:style>
  <w:style w:type="table" w:customStyle="1" w:styleId="128">
    <w:name w:val="表格格線12"/>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10502C"/>
  </w:style>
  <w:style w:type="numbering" w:customStyle="1" w:styleId="11124">
    <w:name w:val="無清單1112"/>
    <w:next w:val="NoList"/>
    <w:uiPriority w:val="99"/>
    <w:semiHidden/>
    <w:unhideWhenUsed/>
    <w:rsid w:val="0010502C"/>
  </w:style>
  <w:style w:type="table" w:customStyle="1" w:styleId="1d">
    <w:name w:val="网格型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0502C"/>
  </w:style>
  <w:style w:type="numbering" w:customStyle="1" w:styleId="12115">
    <w:name w:val="無清單1211"/>
    <w:next w:val="NoList"/>
    <w:uiPriority w:val="99"/>
    <w:semiHidden/>
    <w:unhideWhenUsed/>
    <w:rsid w:val="0010502C"/>
  </w:style>
  <w:style w:type="numbering" w:customStyle="1" w:styleId="1315">
    <w:name w:val="無清單131"/>
    <w:next w:val="NoList"/>
    <w:uiPriority w:val="99"/>
    <w:semiHidden/>
    <w:unhideWhenUsed/>
    <w:rsid w:val="0010502C"/>
  </w:style>
  <w:style w:type="numbering" w:customStyle="1" w:styleId="11215">
    <w:name w:val="無清單1121"/>
    <w:next w:val="NoList"/>
    <w:uiPriority w:val="99"/>
    <w:semiHidden/>
    <w:unhideWhenUsed/>
    <w:rsid w:val="0010502C"/>
  </w:style>
  <w:style w:type="numbering" w:customStyle="1" w:styleId="12213">
    <w:name w:val="無清單1221"/>
    <w:next w:val="NoList"/>
    <w:uiPriority w:val="99"/>
    <w:semiHidden/>
    <w:unhideWhenUsed/>
    <w:rsid w:val="0010502C"/>
  </w:style>
  <w:style w:type="numbering" w:customStyle="1" w:styleId="111212">
    <w:name w:val="無清單11121"/>
    <w:next w:val="NoList"/>
    <w:uiPriority w:val="99"/>
    <w:semiHidden/>
    <w:unhideWhenUsed/>
    <w:rsid w:val="0010502C"/>
  </w:style>
  <w:style w:type="table" w:customStyle="1" w:styleId="330">
    <w:name w:val="网格型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10502C"/>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10502C"/>
  </w:style>
  <w:style w:type="numbering" w:customStyle="1" w:styleId="1135">
    <w:name w:val="無清單113"/>
    <w:next w:val="NoList"/>
    <w:uiPriority w:val="99"/>
    <w:semiHidden/>
    <w:unhideWhenUsed/>
    <w:rsid w:val="0010502C"/>
  </w:style>
  <w:style w:type="numbering" w:customStyle="1" w:styleId="1234">
    <w:name w:val="無清單123"/>
    <w:next w:val="NoList"/>
    <w:uiPriority w:val="99"/>
    <w:semiHidden/>
    <w:unhideWhenUsed/>
    <w:rsid w:val="0010502C"/>
  </w:style>
  <w:style w:type="numbering" w:customStyle="1" w:styleId="11134">
    <w:name w:val="無清單1113"/>
    <w:next w:val="NoList"/>
    <w:uiPriority w:val="99"/>
    <w:semiHidden/>
    <w:unhideWhenUsed/>
    <w:rsid w:val="0010502C"/>
  </w:style>
  <w:style w:type="numbering" w:customStyle="1" w:styleId="NoList111111">
    <w:name w:val="No List111111"/>
    <w:next w:val="NoList"/>
    <w:uiPriority w:val="99"/>
    <w:semiHidden/>
    <w:unhideWhenUsed/>
    <w:rsid w:val="0010502C"/>
  </w:style>
  <w:style w:type="numbering" w:customStyle="1" w:styleId="121113">
    <w:name w:val="無清單12111"/>
    <w:next w:val="NoList"/>
    <w:uiPriority w:val="99"/>
    <w:semiHidden/>
    <w:unhideWhenUsed/>
    <w:rsid w:val="0010502C"/>
  </w:style>
  <w:style w:type="numbering" w:customStyle="1" w:styleId="13113">
    <w:name w:val="無清單1311"/>
    <w:next w:val="NoList"/>
    <w:uiPriority w:val="99"/>
    <w:semiHidden/>
    <w:unhideWhenUsed/>
    <w:rsid w:val="0010502C"/>
  </w:style>
  <w:style w:type="numbering" w:customStyle="1" w:styleId="112115">
    <w:name w:val="無清單11211"/>
    <w:next w:val="NoList"/>
    <w:uiPriority w:val="99"/>
    <w:semiHidden/>
    <w:unhideWhenUsed/>
    <w:rsid w:val="0010502C"/>
  </w:style>
  <w:style w:type="numbering" w:customStyle="1" w:styleId="122111">
    <w:name w:val="無清單12211"/>
    <w:next w:val="NoList"/>
    <w:uiPriority w:val="99"/>
    <w:semiHidden/>
    <w:unhideWhenUsed/>
    <w:rsid w:val="0010502C"/>
  </w:style>
  <w:style w:type="numbering" w:customStyle="1" w:styleId="1112112">
    <w:name w:val="無清單111211"/>
    <w:next w:val="NoList"/>
    <w:uiPriority w:val="99"/>
    <w:semiHidden/>
    <w:unhideWhenUsed/>
    <w:rsid w:val="0010502C"/>
  </w:style>
  <w:style w:type="numbering" w:customStyle="1" w:styleId="1412">
    <w:name w:val="無清單141"/>
    <w:next w:val="NoList"/>
    <w:uiPriority w:val="99"/>
    <w:semiHidden/>
    <w:unhideWhenUsed/>
    <w:rsid w:val="0010502C"/>
  </w:style>
  <w:style w:type="numbering" w:customStyle="1" w:styleId="11314">
    <w:name w:val="無清單1131"/>
    <w:next w:val="NoList"/>
    <w:uiPriority w:val="99"/>
    <w:semiHidden/>
    <w:unhideWhenUsed/>
    <w:rsid w:val="0010502C"/>
  </w:style>
  <w:style w:type="numbering" w:customStyle="1" w:styleId="12312">
    <w:name w:val="無清單1231"/>
    <w:next w:val="NoList"/>
    <w:uiPriority w:val="99"/>
    <w:semiHidden/>
    <w:unhideWhenUsed/>
    <w:rsid w:val="0010502C"/>
  </w:style>
  <w:style w:type="numbering" w:customStyle="1" w:styleId="111312">
    <w:name w:val="無清單11131"/>
    <w:next w:val="NoList"/>
    <w:uiPriority w:val="99"/>
    <w:semiHidden/>
    <w:unhideWhenUsed/>
    <w:rsid w:val="0010502C"/>
  </w:style>
  <w:style w:type="numbering" w:customStyle="1" w:styleId="NoList11112">
    <w:name w:val="No List11112"/>
    <w:next w:val="NoList"/>
    <w:uiPriority w:val="99"/>
    <w:semiHidden/>
    <w:unhideWhenUsed/>
    <w:rsid w:val="0010502C"/>
  </w:style>
  <w:style w:type="numbering" w:customStyle="1" w:styleId="12123">
    <w:name w:val="無清單1212"/>
    <w:next w:val="NoList"/>
    <w:uiPriority w:val="99"/>
    <w:semiHidden/>
    <w:unhideWhenUsed/>
    <w:rsid w:val="0010502C"/>
  </w:style>
  <w:style w:type="numbering" w:customStyle="1" w:styleId="111123">
    <w:name w:val="無清單11112"/>
    <w:next w:val="NoList"/>
    <w:uiPriority w:val="99"/>
    <w:semiHidden/>
    <w:unhideWhenUsed/>
    <w:rsid w:val="0010502C"/>
  </w:style>
  <w:style w:type="numbering" w:customStyle="1" w:styleId="1323">
    <w:name w:val="無清單132"/>
    <w:next w:val="NoList"/>
    <w:uiPriority w:val="99"/>
    <w:semiHidden/>
    <w:unhideWhenUsed/>
    <w:rsid w:val="0010502C"/>
  </w:style>
  <w:style w:type="numbering" w:customStyle="1" w:styleId="11224">
    <w:name w:val="無清單1122"/>
    <w:next w:val="NoList"/>
    <w:uiPriority w:val="99"/>
    <w:semiHidden/>
    <w:unhideWhenUsed/>
    <w:rsid w:val="0010502C"/>
  </w:style>
  <w:style w:type="numbering" w:customStyle="1" w:styleId="153">
    <w:name w:val="無清單15"/>
    <w:next w:val="NoList"/>
    <w:uiPriority w:val="99"/>
    <w:semiHidden/>
    <w:unhideWhenUsed/>
    <w:rsid w:val="0010502C"/>
  </w:style>
  <w:style w:type="numbering" w:customStyle="1" w:styleId="1144">
    <w:name w:val="無清單114"/>
    <w:next w:val="NoList"/>
    <w:uiPriority w:val="99"/>
    <w:semiHidden/>
    <w:unhideWhenUsed/>
    <w:rsid w:val="0010502C"/>
  </w:style>
  <w:style w:type="numbering" w:customStyle="1" w:styleId="1243">
    <w:name w:val="無清單124"/>
    <w:next w:val="NoList"/>
    <w:uiPriority w:val="99"/>
    <w:semiHidden/>
    <w:unhideWhenUsed/>
    <w:rsid w:val="0010502C"/>
  </w:style>
  <w:style w:type="numbering" w:customStyle="1" w:styleId="11143">
    <w:name w:val="無清單1114"/>
    <w:next w:val="NoList"/>
    <w:uiPriority w:val="99"/>
    <w:semiHidden/>
    <w:unhideWhenUsed/>
    <w:rsid w:val="0010502C"/>
  </w:style>
  <w:style w:type="numbering" w:customStyle="1" w:styleId="NoList11113">
    <w:name w:val="No List11113"/>
    <w:next w:val="NoList"/>
    <w:uiPriority w:val="99"/>
    <w:semiHidden/>
    <w:unhideWhenUsed/>
    <w:rsid w:val="0010502C"/>
  </w:style>
  <w:style w:type="numbering" w:customStyle="1" w:styleId="12131">
    <w:name w:val="無清單1213"/>
    <w:next w:val="NoList"/>
    <w:uiPriority w:val="99"/>
    <w:semiHidden/>
    <w:unhideWhenUsed/>
    <w:rsid w:val="0010502C"/>
  </w:style>
  <w:style w:type="numbering" w:customStyle="1" w:styleId="111131">
    <w:name w:val="無清單11113"/>
    <w:next w:val="NoList"/>
    <w:uiPriority w:val="99"/>
    <w:semiHidden/>
    <w:unhideWhenUsed/>
    <w:rsid w:val="0010502C"/>
  </w:style>
  <w:style w:type="numbering" w:customStyle="1" w:styleId="1331">
    <w:name w:val="無清單133"/>
    <w:next w:val="NoList"/>
    <w:uiPriority w:val="99"/>
    <w:semiHidden/>
    <w:unhideWhenUsed/>
    <w:rsid w:val="0010502C"/>
  </w:style>
  <w:style w:type="numbering" w:customStyle="1" w:styleId="11233">
    <w:name w:val="無清單1123"/>
    <w:next w:val="NoList"/>
    <w:uiPriority w:val="99"/>
    <w:semiHidden/>
    <w:unhideWhenUsed/>
    <w:rsid w:val="0010502C"/>
  </w:style>
  <w:style w:type="numbering" w:customStyle="1" w:styleId="12222">
    <w:name w:val="無清單1222"/>
    <w:next w:val="NoList"/>
    <w:uiPriority w:val="99"/>
    <w:semiHidden/>
    <w:unhideWhenUsed/>
    <w:rsid w:val="0010502C"/>
  </w:style>
  <w:style w:type="numbering" w:customStyle="1" w:styleId="111221">
    <w:name w:val="無清單11122"/>
    <w:next w:val="NoList"/>
    <w:uiPriority w:val="99"/>
    <w:semiHidden/>
    <w:unhideWhenUsed/>
    <w:rsid w:val="0010502C"/>
  </w:style>
  <w:style w:type="table" w:customStyle="1" w:styleId="3111">
    <w:name w:val="网格型3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10502C"/>
  </w:style>
  <w:style w:type="numbering" w:customStyle="1" w:styleId="1153">
    <w:name w:val="無清單115"/>
    <w:next w:val="NoList"/>
    <w:uiPriority w:val="99"/>
    <w:semiHidden/>
    <w:unhideWhenUsed/>
    <w:rsid w:val="0010502C"/>
  </w:style>
  <w:style w:type="table" w:customStyle="1" w:styleId="154">
    <w:name w:val="表格格線15"/>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10502C"/>
  </w:style>
  <w:style w:type="numbering" w:customStyle="1" w:styleId="11151">
    <w:name w:val="無清單1115"/>
    <w:next w:val="NoList"/>
    <w:uiPriority w:val="99"/>
    <w:semiHidden/>
    <w:unhideWhenUsed/>
    <w:rsid w:val="0010502C"/>
  </w:style>
  <w:style w:type="table" w:customStyle="1" w:styleId="3130">
    <w:name w:val="网格型3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10502C"/>
  </w:style>
  <w:style w:type="numbering" w:customStyle="1" w:styleId="111141">
    <w:name w:val="無清單11114"/>
    <w:next w:val="NoList"/>
    <w:uiPriority w:val="99"/>
    <w:semiHidden/>
    <w:unhideWhenUsed/>
    <w:rsid w:val="0010502C"/>
  </w:style>
  <w:style w:type="table" w:customStyle="1" w:styleId="323">
    <w:name w:val="网格型3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10502C"/>
  </w:style>
  <w:style w:type="numbering" w:customStyle="1" w:styleId="11241">
    <w:name w:val="無清單1124"/>
    <w:next w:val="NoList"/>
    <w:uiPriority w:val="99"/>
    <w:semiHidden/>
    <w:unhideWhenUsed/>
    <w:rsid w:val="0010502C"/>
  </w:style>
  <w:style w:type="table" w:customStyle="1" w:styleId="1235">
    <w:name w:val="表格格線123"/>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10502C"/>
  </w:style>
  <w:style w:type="numbering" w:customStyle="1" w:styleId="111231">
    <w:name w:val="無清單11123"/>
    <w:next w:val="NoList"/>
    <w:uiPriority w:val="99"/>
    <w:semiHidden/>
    <w:unhideWhenUsed/>
    <w:rsid w:val="0010502C"/>
  </w:style>
  <w:style w:type="table" w:customStyle="1" w:styleId="119">
    <w:name w:val="网格型1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10502C"/>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10502C"/>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10502C"/>
  </w:style>
  <w:style w:type="numbering" w:customStyle="1" w:styleId="121122">
    <w:name w:val="無清單12112"/>
    <w:next w:val="NoList"/>
    <w:uiPriority w:val="99"/>
    <w:semiHidden/>
    <w:unhideWhenUsed/>
    <w:rsid w:val="0010502C"/>
  </w:style>
  <w:style w:type="numbering" w:customStyle="1" w:styleId="13122">
    <w:name w:val="無清單1312"/>
    <w:next w:val="NoList"/>
    <w:uiPriority w:val="99"/>
    <w:semiHidden/>
    <w:unhideWhenUsed/>
    <w:rsid w:val="0010502C"/>
  </w:style>
  <w:style w:type="numbering" w:customStyle="1" w:styleId="112123">
    <w:name w:val="無清單11212"/>
    <w:next w:val="NoList"/>
    <w:uiPriority w:val="99"/>
    <w:semiHidden/>
    <w:unhideWhenUsed/>
    <w:rsid w:val="0010502C"/>
  </w:style>
  <w:style w:type="numbering" w:customStyle="1" w:styleId="122120">
    <w:name w:val="無清單12212"/>
    <w:next w:val="NoList"/>
    <w:uiPriority w:val="99"/>
    <w:semiHidden/>
    <w:unhideWhenUsed/>
    <w:rsid w:val="0010502C"/>
  </w:style>
  <w:style w:type="numbering" w:customStyle="1" w:styleId="1112120">
    <w:name w:val="無清單111212"/>
    <w:next w:val="NoList"/>
    <w:uiPriority w:val="99"/>
    <w:semiHidden/>
    <w:unhideWhenUsed/>
    <w:rsid w:val="0010502C"/>
  </w:style>
  <w:style w:type="character" w:customStyle="1" w:styleId="11Char">
    <w:name w:val="1.1 Char"/>
    <w:rsid w:val="0010502C"/>
    <w:rPr>
      <w:rFonts w:ascii="Arial" w:eastAsia="MS Mincho" w:hAnsi="Arial"/>
      <w:b/>
      <w:bCs/>
      <w:sz w:val="24"/>
      <w:szCs w:val="26"/>
    </w:rPr>
  </w:style>
  <w:style w:type="numbering" w:customStyle="1" w:styleId="NoList1111111">
    <w:name w:val="No List1111111"/>
    <w:next w:val="NoList"/>
    <w:uiPriority w:val="99"/>
    <w:semiHidden/>
    <w:unhideWhenUsed/>
    <w:rsid w:val="0010502C"/>
  </w:style>
  <w:style w:type="numbering" w:customStyle="1" w:styleId="1211112">
    <w:name w:val="無清單121111"/>
    <w:next w:val="NoList"/>
    <w:uiPriority w:val="99"/>
    <w:semiHidden/>
    <w:unhideWhenUsed/>
    <w:rsid w:val="0010502C"/>
  </w:style>
  <w:style w:type="numbering" w:customStyle="1" w:styleId="131112">
    <w:name w:val="無清單13111"/>
    <w:next w:val="NoList"/>
    <w:uiPriority w:val="99"/>
    <w:semiHidden/>
    <w:unhideWhenUsed/>
    <w:rsid w:val="0010502C"/>
  </w:style>
  <w:style w:type="numbering" w:customStyle="1" w:styleId="1121113">
    <w:name w:val="無清單112111"/>
    <w:next w:val="NoList"/>
    <w:uiPriority w:val="99"/>
    <w:semiHidden/>
    <w:unhideWhenUsed/>
    <w:rsid w:val="0010502C"/>
  </w:style>
  <w:style w:type="numbering" w:customStyle="1" w:styleId="1221110">
    <w:name w:val="無清單122111"/>
    <w:next w:val="NoList"/>
    <w:uiPriority w:val="99"/>
    <w:semiHidden/>
    <w:unhideWhenUsed/>
    <w:rsid w:val="0010502C"/>
  </w:style>
  <w:style w:type="numbering" w:customStyle="1" w:styleId="11121110">
    <w:name w:val="無清單1112111"/>
    <w:next w:val="NoList"/>
    <w:uiPriority w:val="99"/>
    <w:semiHidden/>
    <w:unhideWhenUsed/>
    <w:rsid w:val="0010502C"/>
  </w:style>
  <w:style w:type="table" w:customStyle="1" w:styleId="331">
    <w:name w:val="网格型3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鮮明引文1"/>
    <w:basedOn w:val="Normal"/>
    <w:next w:val="Normal"/>
    <w:uiPriority w:val="30"/>
    <w:qFormat/>
    <w:rsid w:val="0010502C"/>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1f">
    <w:name w:val="鮮明引文 字元1"/>
    <w:uiPriority w:val="30"/>
    <w:rsid w:val="0010502C"/>
    <w:rPr>
      <w:rFonts w:ascii="Times New Roman" w:hAnsi="Times New Roman" w:cs="Times New Roman" w:hint="default"/>
      <w:i/>
      <w:iCs/>
      <w:color w:val="4F81BD"/>
      <w:lang w:val="en-GB" w:eastAsia="en-US"/>
    </w:rPr>
  </w:style>
  <w:style w:type="table" w:customStyle="1" w:styleId="3312">
    <w:name w:val="网格型3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10502C"/>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10502C"/>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10502C"/>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10502C"/>
  </w:style>
  <w:style w:type="numbering" w:customStyle="1" w:styleId="11323">
    <w:name w:val="無清單1132"/>
    <w:next w:val="NoList"/>
    <w:uiPriority w:val="99"/>
    <w:semiHidden/>
    <w:unhideWhenUsed/>
    <w:rsid w:val="0010502C"/>
  </w:style>
  <w:style w:type="numbering" w:customStyle="1" w:styleId="12322">
    <w:name w:val="無清單1232"/>
    <w:next w:val="NoList"/>
    <w:uiPriority w:val="99"/>
    <w:semiHidden/>
    <w:unhideWhenUsed/>
    <w:rsid w:val="0010502C"/>
  </w:style>
  <w:style w:type="numbering" w:customStyle="1" w:styleId="111321">
    <w:name w:val="無清單11132"/>
    <w:next w:val="NoList"/>
    <w:uiPriority w:val="99"/>
    <w:semiHidden/>
    <w:unhideWhenUsed/>
    <w:rsid w:val="0010502C"/>
  </w:style>
  <w:style w:type="numbering" w:customStyle="1" w:styleId="14113">
    <w:name w:val="無清單1411"/>
    <w:next w:val="NoList"/>
    <w:uiPriority w:val="99"/>
    <w:semiHidden/>
    <w:unhideWhenUsed/>
    <w:rsid w:val="0010502C"/>
  </w:style>
  <w:style w:type="numbering" w:customStyle="1" w:styleId="113112">
    <w:name w:val="無清單11311"/>
    <w:next w:val="NoList"/>
    <w:uiPriority w:val="99"/>
    <w:semiHidden/>
    <w:unhideWhenUsed/>
    <w:rsid w:val="0010502C"/>
  </w:style>
  <w:style w:type="numbering" w:customStyle="1" w:styleId="123111">
    <w:name w:val="無清單12311"/>
    <w:next w:val="NoList"/>
    <w:uiPriority w:val="99"/>
    <w:semiHidden/>
    <w:unhideWhenUsed/>
    <w:rsid w:val="0010502C"/>
  </w:style>
  <w:style w:type="numbering" w:customStyle="1" w:styleId="1113111">
    <w:name w:val="無清單111311"/>
    <w:next w:val="NoList"/>
    <w:uiPriority w:val="99"/>
    <w:semiHidden/>
    <w:unhideWhenUsed/>
    <w:rsid w:val="0010502C"/>
  </w:style>
  <w:style w:type="numbering" w:customStyle="1" w:styleId="NoList111121">
    <w:name w:val="No List111121"/>
    <w:next w:val="NoList"/>
    <w:uiPriority w:val="99"/>
    <w:semiHidden/>
    <w:unhideWhenUsed/>
    <w:rsid w:val="0010502C"/>
  </w:style>
  <w:style w:type="numbering" w:customStyle="1" w:styleId="121211">
    <w:name w:val="無清單12121"/>
    <w:next w:val="NoList"/>
    <w:uiPriority w:val="99"/>
    <w:semiHidden/>
    <w:unhideWhenUsed/>
    <w:rsid w:val="0010502C"/>
  </w:style>
  <w:style w:type="numbering" w:customStyle="1" w:styleId="1111212">
    <w:name w:val="無清單111121"/>
    <w:next w:val="NoList"/>
    <w:uiPriority w:val="99"/>
    <w:semiHidden/>
    <w:unhideWhenUsed/>
    <w:rsid w:val="0010502C"/>
  </w:style>
  <w:style w:type="numbering" w:customStyle="1" w:styleId="13211">
    <w:name w:val="無清單1321"/>
    <w:next w:val="NoList"/>
    <w:uiPriority w:val="99"/>
    <w:semiHidden/>
    <w:unhideWhenUsed/>
    <w:rsid w:val="0010502C"/>
  </w:style>
  <w:style w:type="numbering" w:customStyle="1" w:styleId="112212">
    <w:name w:val="無清單11221"/>
    <w:next w:val="NoList"/>
    <w:uiPriority w:val="99"/>
    <w:semiHidden/>
    <w:unhideWhenUsed/>
    <w:rsid w:val="0010502C"/>
  </w:style>
  <w:style w:type="numbering" w:customStyle="1" w:styleId="1513">
    <w:name w:val="無清單151"/>
    <w:next w:val="NoList"/>
    <w:uiPriority w:val="99"/>
    <w:semiHidden/>
    <w:unhideWhenUsed/>
    <w:rsid w:val="0010502C"/>
  </w:style>
  <w:style w:type="numbering" w:customStyle="1" w:styleId="11412">
    <w:name w:val="無清單1141"/>
    <w:next w:val="NoList"/>
    <w:uiPriority w:val="99"/>
    <w:semiHidden/>
    <w:unhideWhenUsed/>
    <w:rsid w:val="0010502C"/>
  </w:style>
  <w:style w:type="numbering" w:customStyle="1" w:styleId="12411">
    <w:name w:val="無清單1241"/>
    <w:next w:val="NoList"/>
    <w:uiPriority w:val="99"/>
    <w:semiHidden/>
    <w:unhideWhenUsed/>
    <w:rsid w:val="0010502C"/>
  </w:style>
  <w:style w:type="numbering" w:customStyle="1" w:styleId="111411">
    <w:name w:val="無清單11141"/>
    <w:next w:val="NoList"/>
    <w:uiPriority w:val="99"/>
    <w:semiHidden/>
    <w:unhideWhenUsed/>
    <w:rsid w:val="0010502C"/>
  </w:style>
  <w:style w:type="numbering" w:customStyle="1" w:styleId="NoList111131">
    <w:name w:val="No List111131"/>
    <w:next w:val="NoList"/>
    <w:uiPriority w:val="99"/>
    <w:semiHidden/>
    <w:unhideWhenUsed/>
    <w:rsid w:val="0010502C"/>
  </w:style>
  <w:style w:type="numbering" w:customStyle="1" w:styleId="121310">
    <w:name w:val="無清單12131"/>
    <w:next w:val="NoList"/>
    <w:uiPriority w:val="99"/>
    <w:semiHidden/>
    <w:unhideWhenUsed/>
    <w:rsid w:val="0010502C"/>
  </w:style>
  <w:style w:type="numbering" w:customStyle="1" w:styleId="1111310">
    <w:name w:val="無清單111131"/>
    <w:next w:val="NoList"/>
    <w:uiPriority w:val="99"/>
    <w:semiHidden/>
    <w:unhideWhenUsed/>
    <w:rsid w:val="0010502C"/>
  </w:style>
  <w:style w:type="numbering" w:customStyle="1" w:styleId="13310">
    <w:name w:val="無清單1331"/>
    <w:next w:val="NoList"/>
    <w:uiPriority w:val="99"/>
    <w:semiHidden/>
    <w:unhideWhenUsed/>
    <w:rsid w:val="0010502C"/>
  </w:style>
  <w:style w:type="numbering" w:customStyle="1" w:styleId="112311">
    <w:name w:val="無清單11231"/>
    <w:next w:val="NoList"/>
    <w:uiPriority w:val="99"/>
    <w:semiHidden/>
    <w:unhideWhenUsed/>
    <w:rsid w:val="0010502C"/>
  </w:style>
  <w:style w:type="numbering" w:customStyle="1" w:styleId="122210">
    <w:name w:val="無清單12221"/>
    <w:next w:val="NoList"/>
    <w:uiPriority w:val="99"/>
    <w:semiHidden/>
    <w:unhideWhenUsed/>
    <w:rsid w:val="0010502C"/>
  </w:style>
  <w:style w:type="numbering" w:customStyle="1" w:styleId="1112210">
    <w:name w:val="無清單111221"/>
    <w:next w:val="NoList"/>
    <w:uiPriority w:val="99"/>
    <w:semiHidden/>
    <w:unhideWhenUsed/>
    <w:rsid w:val="0010502C"/>
  </w:style>
  <w:style w:type="numbering" w:customStyle="1" w:styleId="NoList1111112">
    <w:name w:val="No List1111112"/>
    <w:next w:val="NoList"/>
    <w:uiPriority w:val="99"/>
    <w:semiHidden/>
    <w:unhideWhenUsed/>
    <w:rsid w:val="0010502C"/>
  </w:style>
  <w:style w:type="numbering" w:customStyle="1" w:styleId="1211121">
    <w:name w:val="無清單121112"/>
    <w:next w:val="NoList"/>
    <w:uiPriority w:val="99"/>
    <w:semiHidden/>
    <w:unhideWhenUsed/>
    <w:rsid w:val="0010502C"/>
  </w:style>
  <w:style w:type="numbering" w:customStyle="1" w:styleId="131120">
    <w:name w:val="無清單13112"/>
    <w:next w:val="NoList"/>
    <w:uiPriority w:val="99"/>
    <w:semiHidden/>
    <w:unhideWhenUsed/>
    <w:rsid w:val="0010502C"/>
  </w:style>
  <w:style w:type="numbering" w:customStyle="1" w:styleId="1121122">
    <w:name w:val="無清單112112"/>
    <w:next w:val="NoList"/>
    <w:uiPriority w:val="99"/>
    <w:semiHidden/>
    <w:unhideWhenUsed/>
    <w:rsid w:val="0010502C"/>
  </w:style>
  <w:style w:type="numbering" w:customStyle="1" w:styleId="1221120">
    <w:name w:val="無清單122112"/>
    <w:next w:val="NoList"/>
    <w:uiPriority w:val="99"/>
    <w:semiHidden/>
    <w:unhideWhenUsed/>
    <w:rsid w:val="0010502C"/>
  </w:style>
  <w:style w:type="numbering" w:customStyle="1" w:styleId="11121120">
    <w:name w:val="無清單1112112"/>
    <w:next w:val="NoList"/>
    <w:uiPriority w:val="99"/>
    <w:semiHidden/>
    <w:unhideWhenUsed/>
    <w:rsid w:val="0010502C"/>
  </w:style>
  <w:style w:type="numbering" w:customStyle="1" w:styleId="173">
    <w:name w:val="無清單17"/>
    <w:next w:val="NoList"/>
    <w:uiPriority w:val="99"/>
    <w:semiHidden/>
    <w:unhideWhenUsed/>
    <w:rsid w:val="0010502C"/>
  </w:style>
  <w:style w:type="numbering" w:customStyle="1" w:styleId="1162">
    <w:name w:val="無清單116"/>
    <w:next w:val="NoList"/>
    <w:uiPriority w:val="99"/>
    <w:semiHidden/>
    <w:unhideWhenUsed/>
    <w:rsid w:val="0010502C"/>
  </w:style>
  <w:style w:type="numbering" w:customStyle="1" w:styleId="1262">
    <w:name w:val="無清單126"/>
    <w:next w:val="NoList"/>
    <w:uiPriority w:val="99"/>
    <w:semiHidden/>
    <w:unhideWhenUsed/>
    <w:rsid w:val="0010502C"/>
  </w:style>
  <w:style w:type="numbering" w:customStyle="1" w:styleId="11162">
    <w:name w:val="無清單1116"/>
    <w:next w:val="NoList"/>
    <w:uiPriority w:val="99"/>
    <w:semiHidden/>
    <w:unhideWhenUsed/>
    <w:rsid w:val="0010502C"/>
  </w:style>
  <w:style w:type="numbering" w:customStyle="1" w:styleId="12151">
    <w:name w:val="無清單1215"/>
    <w:next w:val="NoList"/>
    <w:uiPriority w:val="99"/>
    <w:semiHidden/>
    <w:unhideWhenUsed/>
    <w:rsid w:val="0010502C"/>
  </w:style>
  <w:style w:type="numbering" w:customStyle="1" w:styleId="111150">
    <w:name w:val="無清單11115"/>
    <w:next w:val="NoList"/>
    <w:uiPriority w:val="99"/>
    <w:semiHidden/>
    <w:unhideWhenUsed/>
    <w:rsid w:val="0010502C"/>
  </w:style>
  <w:style w:type="numbering" w:customStyle="1" w:styleId="1351">
    <w:name w:val="無清單135"/>
    <w:next w:val="NoList"/>
    <w:uiPriority w:val="99"/>
    <w:semiHidden/>
    <w:unhideWhenUsed/>
    <w:rsid w:val="0010502C"/>
  </w:style>
  <w:style w:type="numbering" w:customStyle="1" w:styleId="11252">
    <w:name w:val="無清單1125"/>
    <w:next w:val="NoList"/>
    <w:uiPriority w:val="99"/>
    <w:semiHidden/>
    <w:unhideWhenUsed/>
    <w:rsid w:val="0010502C"/>
  </w:style>
  <w:style w:type="numbering" w:customStyle="1" w:styleId="12241">
    <w:name w:val="無清單1224"/>
    <w:next w:val="NoList"/>
    <w:uiPriority w:val="99"/>
    <w:semiHidden/>
    <w:unhideWhenUsed/>
    <w:rsid w:val="0010502C"/>
  </w:style>
  <w:style w:type="numbering" w:customStyle="1" w:styleId="111240">
    <w:name w:val="無清單11124"/>
    <w:next w:val="NoList"/>
    <w:uiPriority w:val="99"/>
    <w:semiHidden/>
    <w:unhideWhenUsed/>
    <w:rsid w:val="0010502C"/>
  </w:style>
  <w:style w:type="numbering" w:customStyle="1" w:styleId="NoList111113">
    <w:name w:val="No List111113"/>
    <w:next w:val="NoList"/>
    <w:uiPriority w:val="99"/>
    <w:semiHidden/>
    <w:unhideWhenUsed/>
    <w:rsid w:val="0010502C"/>
  </w:style>
  <w:style w:type="numbering" w:customStyle="1" w:styleId="121131">
    <w:name w:val="無清單12113"/>
    <w:next w:val="NoList"/>
    <w:uiPriority w:val="99"/>
    <w:semiHidden/>
    <w:unhideWhenUsed/>
    <w:rsid w:val="0010502C"/>
  </w:style>
  <w:style w:type="numbering" w:customStyle="1" w:styleId="1111131">
    <w:name w:val="無清單111113"/>
    <w:next w:val="NoList"/>
    <w:uiPriority w:val="99"/>
    <w:semiHidden/>
    <w:unhideWhenUsed/>
    <w:rsid w:val="0010502C"/>
  </w:style>
  <w:style w:type="numbering" w:customStyle="1" w:styleId="13131">
    <w:name w:val="無清單1313"/>
    <w:next w:val="NoList"/>
    <w:uiPriority w:val="99"/>
    <w:semiHidden/>
    <w:unhideWhenUsed/>
    <w:rsid w:val="0010502C"/>
  </w:style>
  <w:style w:type="numbering" w:customStyle="1" w:styleId="112131">
    <w:name w:val="無清單11213"/>
    <w:next w:val="NoList"/>
    <w:uiPriority w:val="99"/>
    <w:semiHidden/>
    <w:unhideWhenUsed/>
    <w:rsid w:val="0010502C"/>
  </w:style>
  <w:style w:type="numbering" w:customStyle="1" w:styleId="122130">
    <w:name w:val="無清單12213"/>
    <w:next w:val="NoList"/>
    <w:uiPriority w:val="99"/>
    <w:semiHidden/>
    <w:unhideWhenUsed/>
    <w:rsid w:val="0010502C"/>
  </w:style>
  <w:style w:type="numbering" w:customStyle="1" w:styleId="1112130">
    <w:name w:val="無清單111213"/>
    <w:next w:val="NoList"/>
    <w:uiPriority w:val="99"/>
    <w:semiHidden/>
    <w:unhideWhenUsed/>
    <w:rsid w:val="0010502C"/>
  </w:style>
  <w:style w:type="numbering" w:customStyle="1" w:styleId="1432">
    <w:name w:val="無清單143"/>
    <w:next w:val="NoList"/>
    <w:uiPriority w:val="99"/>
    <w:semiHidden/>
    <w:unhideWhenUsed/>
    <w:rsid w:val="0010502C"/>
  </w:style>
  <w:style w:type="numbering" w:customStyle="1" w:styleId="11332">
    <w:name w:val="無清單1133"/>
    <w:next w:val="NoList"/>
    <w:uiPriority w:val="99"/>
    <w:semiHidden/>
    <w:unhideWhenUsed/>
    <w:rsid w:val="0010502C"/>
  </w:style>
  <w:style w:type="numbering" w:customStyle="1" w:styleId="12332">
    <w:name w:val="無清單1233"/>
    <w:next w:val="NoList"/>
    <w:uiPriority w:val="99"/>
    <w:semiHidden/>
    <w:unhideWhenUsed/>
    <w:rsid w:val="0010502C"/>
  </w:style>
  <w:style w:type="numbering" w:customStyle="1" w:styleId="111331">
    <w:name w:val="無清單11133"/>
    <w:next w:val="NoList"/>
    <w:uiPriority w:val="99"/>
    <w:semiHidden/>
    <w:unhideWhenUsed/>
    <w:rsid w:val="0010502C"/>
  </w:style>
  <w:style w:type="numbering" w:customStyle="1" w:styleId="NoList1111113">
    <w:name w:val="No List1111113"/>
    <w:next w:val="NoList"/>
    <w:uiPriority w:val="99"/>
    <w:semiHidden/>
    <w:unhideWhenUsed/>
    <w:rsid w:val="0010502C"/>
  </w:style>
  <w:style w:type="numbering" w:customStyle="1" w:styleId="1211130">
    <w:name w:val="無清單121113"/>
    <w:next w:val="NoList"/>
    <w:uiPriority w:val="99"/>
    <w:semiHidden/>
    <w:unhideWhenUsed/>
    <w:rsid w:val="0010502C"/>
  </w:style>
  <w:style w:type="numbering" w:customStyle="1" w:styleId="131130">
    <w:name w:val="無清單13113"/>
    <w:next w:val="NoList"/>
    <w:uiPriority w:val="99"/>
    <w:semiHidden/>
    <w:unhideWhenUsed/>
    <w:rsid w:val="0010502C"/>
  </w:style>
  <w:style w:type="numbering" w:customStyle="1" w:styleId="1121131">
    <w:name w:val="無清單112113"/>
    <w:next w:val="NoList"/>
    <w:uiPriority w:val="99"/>
    <w:semiHidden/>
    <w:unhideWhenUsed/>
    <w:rsid w:val="0010502C"/>
  </w:style>
  <w:style w:type="numbering" w:customStyle="1" w:styleId="122113">
    <w:name w:val="無清單122113"/>
    <w:next w:val="NoList"/>
    <w:uiPriority w:val="99"/>
    <w:semiHidden/>
    <w:unhideWhenUsed/>
    <w:rsid w:val="0010502C"/>
  </w:style>
  <w:style w:type="numbering" w:customStyle="1" w:styleId="1112113">
    <w:name w:val="無清單1112113"/>
    <w:next w:val="NoList"/>
    <w:uiPriority w:val="99"/>
    <w:semiHidden/>
    <w:unhideWhenUsed/>
    <w:rsid w:val="0010502C"/>
  </w:style>
  <w:style w:type="numbering" w:customStyle="1" w:styleId="14121">
    <w:name w:val="無清單1412"/>
    <w:next w:val="NoList"/>
    <w:uiPriority w:val="99"/>
    <w:semiHidden/>
    <w:unhideWhenUsed/>
    <w:rsid w:val="0010502C"/>
  </w:style>
  <w:style w:type="numbering" w:customStyle="1" w:styleId="113121">
    <w:name w:val="無清單11312"/>
    <w:next w:val="NoList"/>
    <w:uiPriority w:val="99"/>
    <w:semiHidden/>
    <w:unhideWhenUsed/>
    <w:rsid w:val="0010502C"/>
  </w:style>
  <w:style w:type="numbering" w:customStyle="1" w:styleId="123120">
    <w:name w:val="無清單12312"/>
    <w:next w:val="NoList"/>
    <w:uiPriority w:val="99"/>
    <w:semiHidden/>
    <w:unhideWhenUsed/>
    <w:rsid w:val="0010502C"/>
  </w:style>
  <w:style w:type="numbering" w:customStyle="1" w:styleId="1113120">
    <w:name w:val="無清單111312"/>
    <w:next w:val="NoList"/>
    <w:uiPriority w:val="99"/>
    <w:semiHidden/>
    <w:unhideWhenUsed/>
    <w:rsid w:val="0010502C"/>
  </w:style>
  <w:style w:type="numbering" w:customStyle="1" w:styleId="NoList111122">
    <w:name w:val="No List111122"/>
    <w:next w:val="NoList"/>
    <w:uiPriority w:val="99"/>
    <w:semiHidden/>
    <w:unhideWhenUsed/>
    <w:rsid w:val="0010502C"/>
  </w:style>
  <w:style w:type="numbering" w:customStyle="1" w:styleId="121221">
    <w:name w:val="無清單12122"/>
    <w:next w:val="NoList"/>
    <w:uiPriority w:val="99"/>
    <w:semiHidden/>
    <w:unhideWhenUsed/>
    <w:rsid w:val="0010502C"/>
  </w:style>
  <w:style w:type="numbering" w:customStyle="1" w:styleId="1111221">
    <w:name w:val="無清單111122"/>
    <w:next w:val="NoList"/>
    <w:uiPriority w:val="99"/>
    <w:semiHidden/>
    <w:unhideWhenUsed/>
    <w:rsid w:val="0010502C"/>
  </w:style>
  <w:style w:type="numbering" w:customStyle="1" w:styleId="13220">
    <w:name w:val="無清單1322"/>
    <w:next w:val="NoList"/>
    <w:uiPriority w:val="99"/>
    <w:semiHidden/>
    <w:unhideWhenUsed/>
    <w:rsid w:val="0010502C"/>
  </w:style>
  <w:style w:type="numbering" w:customStyle="1" w:styleId="112221">
    <w:name w:val="無清單11222"/>
    <w:next w:val="NoList"/>
    <w:uiPriority w:val="99"/>
    <w:semiHidden/>
    <w:unhideWhenUsed/>
    <w:rsid w:val="0010502C"/>
  </w:style>
  <w:style w:type="numbering" w:customStyle="1" w:styleId="1522">
    <w:name w:val="無清單152"/>
    <w:next w:val="NoList"/>
    <w:uiPriority w:val="99"/>
    <w:semiHidden/>
    <w:unhideWhenUsed/>
    <w:rsid w:val="0010502C"/>
  </w:style>
  <w:style w:type="numbering" w:customStyle="1" w:styleId="11421">
    <w:name w:val="無清單1142"/>
    <w:next w:val="NoList"/>
    <w:uiPriority w:val="99"/>
    <w:semiHidden/>
    <w:unhideWhenUsed/>
    <w:rsid w:val="0010502C"/>
  </w:style>
  <w:style w:type="numbering" w:customStyle="1" w:styleId="12421">
    <w:name w:val="無清單1242"/>
    <w:next w:val="NoList"/>
    <w:uiPriority w:val="99"/>
    <w:semiHidden/>
    <w:unhideWhenUsed/>
    <w:rsid w:val="0010502C"/>
  </w:style>
  <w:style w:type="numbering" w:customStyle="1" w:styleId="111421">
    <w:name w:val="無清單11142"/>
    <w:next w:val="NoList"/>
    <w:uiPriority w:val="99"/>
    <w:semiHidden/>
    <w:unhideWhenUsed/>
    <w:rsid w:val="0010502C"/>
  </w:style>
  <w:style w:type="numbering" w:customStyle="1" w:styleId="NoList111132">
    <w:name w:val="No List111132"/>
    <w:next w:val="NoList"/>
    <w:uiPriority w:val="99"/>
    <w:semiHidden/>
    <w:unhideWhenUsed/>
    <w:rsid w:val="0010502C"/>
  </w:style>
  <w:style w:type="numbering" w:customStyle="1" w:styleId="121320">
    <w:name w:val="無清單12132"/>
    <w:next w:val="NoList"/>
    <w:uiPriority w:val="99"/>
    <w:semiHidden/>
    <w:unhideWhenUsed/>
    <w:rsid w:val="0010502C"/>
  </w:style>
  <w:style w:type="numbering" w:customStyle="1" w:styleId="1111320">
    <w:name w:val="無清單111132"/>
    <w:next w:val="NoList"/>
    <w:uiPriority w:val="99"/>
    <w:semiHidden/>
    <w:unhideWhenUsed/>
    <w:rsid w:val="0010502C"/>
  </w:style>
  <w:style w:type="numbering" w:customStyle="1" w:styleId="13320">
    <w:name w:val="無清單1332"/>
    <w:next w:val="NoList"/>
    <w:uiPriority w:val="99"/>
    <w:semiHidden/>
    <w:unhideWhenUsed/>
    <w:rsid w:val="0010502C"/>
  </w:style>
  <w:style w:type="numbering" w:customStyle="1" w:styleId="112321">
    <w:name w:val="無清單11232"/>
    <w:next w:val="NoList"/>
    <w:uiPriority w:val="99"/>
    <w:semiHidden/>
    <w:unhideWhenUsed/>
    <w:rsid w:val="0010502C"/>
  </w:style>
  <w:style w:type="numbering" w:customStyle="1" w:styleId="122220">
    <w:name w:val="無清單12222"/>
    <w:next w:val="NoList"/>
    <w:uiPriority w:val="99"/>
    <w:semiHidden/>
    <w:unhideWhenUsed/>
    <w:rsid w:val="0010502C"/>
  </w:style>
  <w:style w:type="numbering" w:customStyle="1" w:styleId="1112220">
    <w:name w:val="無清單111222"/>
    <w:next w:val="NoList"/>
    <w:uiPriority w:val="99"/>
    <w:semiHidden/>
    <w:unhideWhenUsed/>
    <w:rsid w:val="0010502C"/>
  </w:style>
  <w:style w:type="numbering" w:customStyle="1" w:styleId="1610">
    <w:name w:val="無清單161"/>
    <w:next w:val="NoList"/>
    <w:uiPriority w:val="99"/>
    <w:semiHidden/>
    <w:unhideWhenUsed/>
    <w:rsid w:val="0010502C"/>
  </w:style>
  <w:style w:type="numbering" w:customStyle="1" w:styleId="11511">
    <w:name w:val="無清單1151"/>
    <w:next w:val="NoList"/>
    <w:uiPriority w:val="99"/>
    <w:semiHidden/>
    <w:unhideWhenUsed/>
    <w:rsid w:val="0010502C"/>
  </w:style>
  <w:style w:type="numbering" w:customStyle="1" w:styleId="12510">
    <w:name w:val="無清單1251"/>
    <w:next w:val="NoList"/>
    <w:uiPriority w:val="99"/>
    <w:semiHidden/>
    <w:unhideWhenUsed/>
    <w:rsid w:val="0010502C"/>
  </w:style>
  <w:style w:type="numbering" w:customStyle="1" w:styleId="111510">
    <w:name w:val="無清單11151"/>
    <w:next w:val="NoList"/>
    <w:uiPriority w:val="99"/>
    <w:semiHidden/>
    <w:unhideWhenUsed/>
    <w:rsid w:val="0010502C"/>
  </w:style>
  <w:style w:type="numbering" w:customStyle="1" w:styleId="121410">
    <w:name w:val="無清單12141"/>
    <w:next w:val="NoList"/>
    <w:uiPriority w:val="99"/>
    <w:semiHidden/>
    <w:unhideWhenUsed/>
    <w:rsid w:val="0010502C"/>
  </w:style>
  <w:style w:type="numbering" w:customStyle="1" w:styleId="1111410">
    <w:name w:val="無清單111141"/>
    <w:next w:val="NoList"/>
    <w:uiPriority w:val="99"/>
    <w:semiHidden/>
    <w:unhideWhenUsed/>
    <w:rsid w:val="0010502C"/>
  </w:style>
  <w:style w:type="numbering" w:customStyle="1" w:styleId="13410">
    <w:name w:val="無清單1341"/>
    <w:next w:val="NoList"/>
    <w:uiPriority w:val="99"/>
    <w:semiHidden/>
    <w:unhideWhenUsed/>
    <w:rsid w:val="0010502C"/>
  </w:style>
  <w:style w:type="numbering" w:customStyle="1" w:styleId="112410">
    <w:name w:val="無清單11241"/>
    <w:next w:val="NoList"/>
    <w:uiPriority w:val="99"/>
    <w:semiHidden/>
    <w:unhideWhenUsed/>
    <w:rsid w:val="0010502C"/>
  </w:style>
  <w:style w:type="numbering" w:customStyle="1" w:styleId="122310">
    <w:name w:val="無清單12231"/>
    <w:next w:val="NoList"/>
    <w:uiPriority w:val="99"/>
    <w:semiHidden/>
    <w:unhideWhenUsed/>
    <w:rsid w:val="0010502C"/>
  </w:style>
  <w:style w:type="numbering" w:customStyle="1" w:styleId="1112310">
    <w:name w:val="無清單111231"/>
    <w:next w:val="NoList"/>
    <w:uiPriority w:val="99"/>
    <w:semiHidden/>
    <w:unhideWhenUsed/>
    <w:rsid w:val="0010502C"/>
  </w:style>
  <w:style w:type="numbering" w:customStyle="1" w:styleId="NoList1111121">
    <w:name w:val="No List1111121"/>
    <w:next w:val="NoList"/>
    <w:uiPriority w:val="99"/>
    <w:semiHidden/>
    <w:unhideWhenUsed/>
    <w:rsid w:val="0010502C"/>
  </w:style>
  <w:style w:type="numbering" w:customStyle="1" w:styleId="1211211">
    <w:name w:val="無清單121121"/>
    <w:next w:val="NoList"/>
    <w:uiPriority w:val="99"/>
    <w:semiHidden/>
    <w:unhideWhenUsed/>
    <w:rsid w:val="0010502C"/>
  </w:style>
  <w:style w:type="numbering" w:customStyle="1" w:styleId="131210">
    <w:name w:val="無清單13121"/>
    <w:next w:val="NoList"/>
    <w:uiPriority w:val="99"/>
    <w:semiHidden/>
    <w:unhideWhenUsed/>
    <w:rsid w:val="0010502C"/>
  </w:style>
  <w:style w:type="numbering" w:customStyle="1" w:styleId="1121211">
    <w:name w:val="無清單112121"/>
    <w:next w:val="NoList"/>
    <w:uiPriority w:val="99"/>
    <w:semiHidden/>
    <w:unhideWhenUsed/>
    <w:rsid w:val="0010502C"/>
  </w:style>
  <w:style w:type="numbering" w:customStyle="1" w:styleId="1221210">
    <w:name w:val="無清單122121"/>
    <w:next w:val="NoList"/>
    <w:uiPriority w:val="99"/>
    <w:semiHidden/>
    <w:unhideWhenUsed/>
    <w:rsid w:val="0010502C"/>
  </w:style>
  <w:style w:type="numbering" w:customStyle="1" w:styleId="1112121">
    <w:name w:val="無清單1112121"/>
    <w:next w:val="NoList"/>
    <w:uiPriority w:val="99"/>
    <w:semiHidden/>
    <w:unhideWhenUsed/>
    <w:rsid w:val="0010502C"/>
  </w:style>
  <w:style w:type="numbering" w:customStyle="1" w:styleId="NoList11111111">
    <w:name w:val="No List11111111"/>
    <w:next w:val="NoList"/>
    <w:uiPriority w:val="99"/>
    <w:semiHidden/>
    <w:unhideWhenUsed/>
    <w:rsid w:val="0010502C"/>
  </w:style>
  <w:style w:type="numbering" w:customStyle="1" w:styleId="12111110">
    <w:name w:val="無清單1211111"/>
    <w:next w:val="NoList"/>
    <w:uiPriority w:val="99"/>
    <w:semiHidden/>
    <w:unhideWhenUsed/>
    <w:rsid w:val="0010502C"/>
  </w:style>
  <w:style w:type="numbering" w:customStyle="1" w:styleId="1311110">
    <w:name w:val="無清單131111"/>
    <w:next w:val="NoList"/>
    <w:uiPriority w:val="99"/>
    <w:semiHidden/>
    <w:unhideWhenUsed/>
    <w:rsid w:val="0010502C"/>
  </w:style>
  <w:style w:type="numbering" w:customStyle="1" w:styleId="11211112">
    <w:name w:val="無清單1121111"/>
    <w:next w:val="NoList"/>
    <w:uiPriority w:val="99"/>
    <w:semiHidden/>
    <w:unhideWhenUsed/>
    <w:rsid w:val="0010502C"/>
  </w:style>
  <w:style w:type="numbering" w:customStyle="1" w:styleId="1221111">
    <w:name w:val="無清單1221111"/>
    <w:next w:val="NoList"/>
    <w:uiPriority w:val="99"/>
    <w:semiHidden/>
    <w:unhideWhenUsed/>
    <w:rsid w:val="0010502C"/>
  </w:style>
  <w:style w:type="numbering" w:customStyle="1" w:styleId="11121111">
    <w:name w:val="無清單11121111"/>
    <w:next w:val="NoList"/>
    <w:uiPriority w:val="99"/>
    <w:semiHidden/>
    <w:unhideWhenUsed/>
    <w:rsid w:val="0010502C"/>
  </w:style>
  <w:style w:type="numbering" w:customStyle="1" w:styleId="NoList10">
    <w:name w:val="No List10"/>
    <w:next w:val="NoList"/>
    <w:uiPriority w:val="99"/>
    <w:semiHidden/>
    <w:unhideWhenUsed/>
    <w:rsid w:val="0010502C"/>
  </w:style>
  <w:style w:type="numbering" w:customStyle="1" w:styleId="181">
    <w:name w:val="無清單18"/>
    <w:next w:val="NoList"/>
    <w:uiPriority w:val="99"/>
    <w:semiHidden/>
    <w:unhideWhenUsed/>
    <w:rsid w:val="0010502C"/>
  </w:style>
  <w:style w:type="numbering" w:customStyle="1" w:styleId="1172">
    <w:name w:val="無清單117"/>
    <w:next w:val="NoList"/>
    <w:uiPriority w:val="99"/>
    <w:semiHidden/>
    <w:unhideWhenUsed/>
    <w:rsid w:val="0010502C"/>
  </w:style>
  <w:style w:type="numbering" w:customStyle="1" w:styleId="1271">
    <w:name w:val="無清單127"/>
    <w:next w:val="NoList"/>
    <w:uiPriority w:val="99"/>
    <w:semiHidden/>
    <w:unhideWhenUsed/>
    <w:rsid w:val="0010502C"/>
  </w:style>
  <w:style w:type="numbering" w:customStyle="1" w:styleId="11170">
    <w:name w:val="無清單1117"/>
    <w:next w:val="NoList"/>
    <w:uiPriority w:val="99"/>
    <w:semiHidden/>
    <w:unhideWhenUsed/>
    <w:rsid w:val="0010502C"/>
  </w:style>
  <w:style w:type="numbering" w:customStyle="1" w:styleId="12160">
    <w:name w:val="無清單1216"/>
    <w:next w:val="NoList"/>
    <w:uiPriority w:val="99"/>
    <w:semiHidden/>
    <w:unhideWhenUsed/>
    <w:rsid w:val="0010502C"/>
  </w:style>
  <w:style w:type="numbering" w:customStyle="1" w:styleId="11116">
    <w:name w:val="無清單11116"/>
    <w:next w:val="NoList"/>
    <w:uiPriority w:val="99"/>
    <w:semiHidden/>
    <w:unhideWhenUsed/>
    <w:rsid w:val="0010502C"/>
  </w:style>
  <w:style w:type="numbering" w:customStyle="1" w:styleId="1360">
    <w:name w:val="無清單136"/>
    <w:next w:val="NoList"/>
    <w:uiPriority w:val="99"/>
    <w:semiHidden/>
    <w:unhideWhenUsed/>
    <w:rsid w:val="0010502C"/>
  </w:style>
  <w:style w:type="numbering" w:customStyle="1" w:styleId="11260">
    <w:name w:val="無清單1126"/>
    <w:next w:val="NoList"/>
    <w:uiPriority w:val="99"/>
    <w:semiHidden/>
    <w:unhideWhenUsed/>
    <w:rsid w:val="0010502C"/>
  </w:style>
  <w:style w:type="numbering" w:customStyle="1" w:styleId="12251">
    <w:name w:val="無清單1225"/>
    <w:next w:val="NoList"/>
    <w:uiPriority w:val="99"/>
    <w:semiHidden/>
    <w:unhideWhenUsed/>
    <w:rsid w:val="0010502C"/>
  </w:style>
  <w:style w:type="numbering" w:customStyle="1" w:styleId="111250">
    <w:name w:val="無清單11125"/>
    <w:next w:val="NoList"/>
    <w:uiPriority w:val="99"/>
    <w:semiHidden/>
    <w:unhideWhenUsed/>
    <w:rsid w:val="0010502C"/>
  </w:style>
  <w:style w:type="numbering" w:customStyle="1" w:styleId="1441">
    <w:name w:val="無清單144"/>
    <w:next w:val="NoList"/>
    <w:uiPriority w:val="99"/>
    <w:semiHidden/>
    <w:unhideWhenUsed/>
    <w:rsid w:val="0010502C"/>
  </w:style>
  <w:style w:type="numbering" w:customStyle="1" w:styleId="11342">
    <w:name w:val="無清單1134"/>
    <w:next w:val="NoList"/>
    <w:uiPriority w:val="99"/>
    <w:semiHidden/>
    <w:unhideWhenUsed/>
    <w:rsid w:val="0010502C"/>
  </w:style>
  <w:style w:type="numbering" w:customStyle="1" w:styleId="12341">
    <w:name w:val="無清單1234"/>
    <w:next w:val="NoList"/>
    <w:uiPriority w:val="99"/>
    <w:semiHidden/>
    <w:unhideWhenUsed/>
    <w:rsid w:val="0010502C"/>
  </w:style>
  <w:style w:type="numbering" w:customStyle="1" w:styleId="111340">
    <w:name w:val="無清單11134"/>
    <w:next w:val="NoList"/>
    <w:uiPriority w:val="99"/>
    <w:semiHidden/>
    <w:unhideWhenUsed/>
    <w:rsid w:val="0010502C"/>
  </w:style>
  <w:style w:type="numbering" w:customStyle="1" w:styleId="NoList111114">
    <w:name w:val="No List111114"/>
    <w:next w:val="NoList"/>
    <w:uiPriority w:val="99"/>
    <w:semiHidden/>
    <w:unhideWhenUsed/>
    <w:rsid w:val="0010502C"/>
  </w:style>
  <w:style w:type="numbering" w:customStyle="1" w:styleId="121141">
    <w:name w:val="無清單12114"/>
    <w:next w:val="NoList"/>
    <w:uiPriority w:val="99"/>
    <w:semiHidden/>
    <w:unhideWhenUsed/>
    <w:rsid w:val="0010502C"/>
  </w:style>
  <w:style w:type="numbering" w:customStyle="1" w:styleId="1111141">
    <w:name w:val="無清單111114"/>
    <w:next w:val="NoList"/>
    <w:uiPriority w:val="99"/>
    <w:semiHidden/>
    <w:unhideWhenUsed/>
    <w:rsid w:val="0010502C"/>
  </w:style>
  <w:style w:type="numbering" w:customStyle="1" w:styleId="13140">
    <w:name w:val="無清單1314"/>
    <w:next w:val="NoList"/>
    <w:uiPriority w:val="99"/>
    <w:semiHidden/>
    <w:unhideWhenUsed/>
    <w:rsid w:val="0010502C"/>
  </w:style>
  <w:style w:type="numbering" w:customStyle="1" w:styleId="112141">
    <w:name w:val="無清單11214"/>
    <w:next w:val="NoList"/>
    <w:uiPriority w:val="99"/>
    <w:semiHidden/>
    <w:unhideWhenUsed/>
    <w:rsid w:val="0010502C"/>
  </w:style>
  <w:style w:type="numbering" w:customStyle="1" w:styleId="122140">
    <w:name w:val="無清單12214"/>
    <w:next w:val="NoList"/>
    <w:uiPriority w:val="99"/>
    <w:semiHidden/>
    <w:unhideWhenUsed/>
    <w:rsid w:val="0010502C"/>
  </w:style>
  <w:style w:type="numbering" w:customStyle="1" w:styleId="111214">
    <w:name w:val="無清單111214"/>
    <w:next w:val="NoList"/>
    <w:uiPriority w:val="99"/>
    <w:semiHidden/>
    <w:unhideWhenUsed/>
    <w:rsid w:val="0010502C"/>
  </w:style>
  <w:style w:type="numbering" w:customStyle="1" w:styleId="NoList1111114">
    <w:name w:val="No List1111114"/>
    <w:next w:val="NoList"/>
    <w:uiPriority w:val="99"/>
    <w:semiHidden/>
    <w:unhideWhenUsed/>
    <w:rsid w:val="0010502C"/>
  </w:style>
  <w:style w:type="numbering" w:customStyle="1" w:styleId="1211140">
    <w:name w:val="無清單121114"/>
    <w:next w:val="NoList"/>
    <w:uiPriority w:val="99"/>
    <w:semiHidden/>
    <w:unhideWhenUsed/>
    <w:rsid w:val="0010502C"/>
  </w:style>
  <w:style w:type="numbering" w:customStyle="1" w:styleId="131140">
    <w:name w:val="無清單13114"/>
    <w:next w:val="NoList"/>
    <w:uiPriority w:val="99"/>
    <w:semiHidden/>
    <w:unhideWhenUsed/>
    <w:rsid w:val="0010502C"/>
  </w:style>
  <w:style w:type="numbering" w:customStyle="1" w:styleId="1121141">
    <w:name w:val="無清單112114"/>
    <w:next w:val="NoList"/>
    <w:uiPriority w:val="99"/>
    <w:semiHidden/>
    <w:unhideWhenUsed/>
    <w:rsid w:val="0010502C"/>
  </w:style>
  <w:style w:type="numbering" w:customStyle="1" w:styleId="122114">
    <w:name w:val="無清單122114"/>
    <w:next w:val="NoList"/>
    <w:uiPriority w:val="99"/>
    <w:semiHidden/>
    <w:unhideWhenUsed/>
    <w:rsid w:val="0010502C"/>
  </w:style>
  <w:style w:type="numbering" w:customStyle="1" w:styleId="1112114">
    <w:name w:val="無清單1112114"/>
    <w:next w:val="NoList"/>
    <w:uiPriority w:val="99"/>
    <w:semiHidden/>
    <w:unhideWhenUsed/>
    <w:rsid w:val="0010502C"/>
  </w:style>
  <w:style w:type="numbering" w:customStyle="1" w:styleId="14130">
    <w:name w:val="無清單1413"/>
    <w:next w:val="NoList"/>
    <w:uiPriority w:val="99"/>
    <w:semiHidden/>
    <w:unhideWhenUsed/>
    <w:rsid w:val="0010502C"/>
  </w:style>
  <w:style w:type="numbering" w:customStyle="1" w:styleId="113131">
    <w:name w:val="無清單11313"/>
    <w:next w:val="NoList"/>
    <w:uiPriority w:val="99"/>
    <w:semiHidden/>
    <w:unhideWhenUsed/>
    <w:rsid w:val="0010502C"/>
  </w:style>
  <w:style w:type="numbering" w:customStyle="1" w:styleId="123130">
    <w:name w:val="無清單12313"/>
    <w:next w:val="NoList"/>
    <w:uiPriority w:val="99"/>
    <w:semiHidden/>
    <w:unhideWhenUsed/>
    <w:rsid w:val="0010502C"/>
  </w:style>
  <w:style w:type="numbering" w:customStyle="1" w:styleId="111313">
    <w:name w:val="無清單111313"/>
    <w:next w:val="NoList"/>
    <w:uiPriority w:val="99"/>
    <w:semiHidden/>
    <w:unhideWhenUsed/>
    <w:rsid w:val="0010502C"/>
  </w:style>
  <w:style w:type="numbering" w:customStyle="1" w:styleId="NoList111123">
    <w:name w:val="No List111123"/>
    <w:next w:val="NoList"/>
    <w:uiPriority w:val="99"/>
    <w:semiHidden/>
    <w:unhideWhenUsed/>
    <w:rsid w:val="0010502C"/>
  </w:style>
  <w:style w:type="numbering" w:customStyle="1" w:styleId="121230">
    <w:name w:val="無清單12123"/>
    <w:next w:val="NoList"/>
    <w:uiPriority w:val="99"/>
    <w:semiHidden/>
    <w:unhideWhenUsed/>
    <w:rsid w:val="0010502C"/>
  </w:style>
  <w:style w:type="numbering" w:customStyle="1" w:styleId="1111230">
    <w:name w:val="無清單111123"/>
    <w:next w:val="NoList"/>
    <w:uiPriority w:val="99"/>
    <w:semiHidden/>
    <w:unhideWhenUsed/>
    <w:rsid w:val="0010502C"/>
  </w:style>
  <w:style w:type="numbering" w:customStyle="1" w:styleId="13230">
    <w:name w:val="無清單1323"/>
    <w:next w:val="NoList"/>
    <w:uiPriority w:val="99"/>
    <w:semiHidden/>
    <w:unhideWhenUsed/>
    <w:rsid w:val="0010502C"/>
  </w:style>
  <w:style w:type="numbering" w:customStyle="1" w:styleId="112231">
    <w:name w:val="無清單11223"/>
    <w:next w:val="NoList"/>
    <w:uiPriority w:val="99"/>
    <w:semiHidden/>
    <w:unhideWhenUsed/>
    <w:rsid w:val="0010502C"/>
  </w:style>
  <w:style w:type="numbering" w:customStyle="1" w:styleId="1531">
    <w:name w:val="無清單153"/>
    <w:next w:val="NoList"/>
    <w:uiPriority w:val="99"/>
    <w:semiHidden/>
    <w:unhideWhenUsed/>
    <w:rsid w:val="0010502C"/>
  </w:style>
  <w:style w:type="numbering" w:customStyle="1" w:styleId="11431">
    <w:name w:val="無清單1143"/>
    <w:next w:val="NoList"/>
    <w:uiPriority w:val="99"/>
    <w:semiHidden/>
    <w:unhideWhenUsed/>
    <w:rsid w:val="0010502C"/>
  </w:style>
  <w:style w:type="numbering" w:customStyle="1" w:styleId="12430">
    <w:name w:val="無清單1243"/>
    <w:next w:val="NoList"/>
    <w:uiPriority w:val="99"/>
    <w:semiHidden/>
    <w:unhideWhenUsed/>
    <w:rsid w:val="0010502C"/>
  </w:style>
  <w:style w:type="numbering" w:customStyle="1" w:styleId="111430">
    <w:name w:val="無清單11143"/>
    <w:next w:val="NoList"/>
    <w:uiPriority w:val="99"/>
    <w:semiHidden/>
    <w:unhideWhenUsed/>
    <w:rsid w:val="0010502C"/>
  </w:style>
  <w:style w:type="numbering" w:customStyle="1" w:styleId="NoList111133">
    <w:name w:val="No List111133"/>
    <w:next w:val="NoList"/>
    <w:uiPriority w:val="99"/>
    <w:semiHidden/>
    <w:unhideWhenUsed/>
    <w:rsid w:val="0010502C"/>
  </w:style>
  <w:style w:type="numbering" w:customStyle="1" w:styleId="12133">
    <w:name w:val="無清單12133"/>
    <w:next w:val="NoList"/>
    <w:uiPriority w:val="99"/>
    <w:semiHidden/>
    <w:unhideWhenUsed/>
    <w:rsid w:val="0010502C"/>
  </w:style>
  <w:style w:type="numbering" w:customStyle="1" w:styleId="111133">
    <w:name w:val="無清單111133"/>
    <w:next w:val="NoList"/>
    <w:uiPriority w:val="99"/>
    <w:semiHidden/>
    <w:unhideWhenUsed/>
    <w:rsid w:val="0010502C"/>
  </w:style>
  <w:style w:type="numbering" w:customStyle="1" w:styleId="1333">
    <w:name w:val="無清單1333"/>
    <w:next w:val="NoList"/>
    <w:uiPriority w:val="99"/>
    <w:semiHidden/>
    <w:unhideWhenUsed/>
    <w:rsid w:val="0010502C"/>
  </w:style>
  <w:style w:type="numbering" w:customStyle="1" w:styleId="112330">
    <w:name w:val="無清單11233"/>
    <w:next w:val="NoList"/>
    <w:uiPriority w:val="99"/>
    <w:semiHidden/>
    <w:unhideWhenUsed/>
    <w:rsid w:val="0010502C"/>
  </w:style>
  <w:style w:type="numbering" w:customStyle="1" w:styleId="122230">
    <w:name w:val="無清單12223"/>
    <w:next w:val="NoList"/>
    <w:uiPriority w:val="99"/>
    <w:semiHidden/>
    <w:unhideWhenUsed/>
    <w:rsid w:val="0010502C"/>
  </w:style>
  <w:style w:type="numbering" w:customStyle="1" w:styleId="111223">
    <w:name w:val="無清單111223"/>
    <w:next w:val="NoList"/>
    <w:uiPriority w:val="99"/>
    <w:semiHidden/>
    <w:unhideWhenUsed/>
    <w:rsid w:val="0010502C"/>
  </w:style>
  <w:style w:type="numbering" w:customStyle="1" w:styleId="1620">
    <w:name w:val="無清單162"/>
    <w:next w:val="NoList"/>
    <w:uiPriority w:val="99"/>
    <w:semiHidden/>
    <w:unhideWhenUsed/>
    <w:rsid w:val="0010502C"/>
  </w:style>
  <w:style w:type="numbering" w:customStyle="1" w:styleId="11521">
    <w:name w:val="無清單1152"/>
    <w:next w:val="NoList"/>
    <w:uiPriority w:val="99"/>
    <w:semiHidden/>
    <w:unhideWhenUsed/>
    <w:rsid w:val="0010502C"/>
  </w:style>
  <w:style w:type="numbering" w:customStyle="1" w:styleId="12520">
    <w:name w:val="無清單1252"/>
    <w:next w:val="NoList"/>
    <w:uiPriority w:val="99"/>
    <w:semiHidden/>
    <w:unhideWhenUsed/>
    <w:rsid w:val="0010502C"/>
  </w:style>
  <w:style w:type="numbering" w:customStyle="1" w:styleId="111520">
    <w:name w:val="無清單11152"/>
    <w:next w:val="NoList"/>
    <w:uiPriority w:val="99"/>
    <w:semiHidden/>
    <w:unhideWhenUsed/>
    <w:rsid w:val="0010502C"/>
  </w:style>
  <w:style w:type="numbering" w:customStyle="1" w:styleId="121420">
    <w:name w:val="無清單12142"/>
    <w:next w:val="NoList"/>
    <w:uiPriority w:val="99"/>
    <w:semiHidden/>
    <w:unhideWhenUsed/>
    <w:rsid w:val="0010502C"/>
  </w:style>
  <w:style w:type="numbering" w:customStyle="1" w:styleId="1111420">
    <w:name w:val="無清單111142"/>
    <w:next w:val="NoList"/>
    <w:uiPriority w:val="99"/>
    <w:semiHidden/>
    <w:unhideWhenUsed/>
    <w:rsid w:val="0010502C"/>
  </w:style>
  <w:style w:type="numbering" w:customStyle="1" w:styleId="13420">
    <w:name w:val="無清單1342"/>
    <w:next w:val="NoList"/>
    <w:uiPriority w:val="99"/>
    <w:semiHidden/>
    <w:unhideWhenUsed/>
    <w:rsid w:val="0010502C"/>
  </w:style>
  <w:style w:type="numbering" w:customStyle="1" w:styleId="112420">
    <w:name w:val="無清單11242"/>
    <w:next w:val="NoList"/>
    <w:uiPriority w:val="99"/>
    <w:semiHidden/>
    <w:unhideWhenUsed/>
    <w:rsid w:val="0010502C"/>
  </w:style>
  <w:style w:type="numbering" w:customStyle="1" w:styleId="122320">
    <w:name w:val="無清單12232"/>
    <w:next w:val="NoList"/>
    <w:uiPriority w:val="99"/>
    <w:semiHidden/>
    <w:unhideWhenUsed/>
    <w:rsid w:val="0010502C"/>
  </w:style>
  <w:style w:type="numbering" w:customStyle="1" w:styleId="1112320">
    <w:name w:val="無清單111232"/>
    <w:next w:val="NoList"/>
    <w:uiPriority w:val="99"/>
    <w:semiHidden/>
    <w:unhideWhenUsed/>
    <w:rsid w:val="0010502C"/>
  </w:style>
  <w:style w:type="numbering" w:customStyle="1" w:styleId="14210">
    <w:name w:val="無清單1421"/>
    <w:next w:val="NoList"/>
    <w:uiPriority w:val="99"/>
    <w:semiHidden/>
    <w:unhideWhenUsed/>
    <w:rsid w:val="0010502C"/>
  </w:style>
  <w:style w:type="numbering" w:customStyle="1" w:styleId="113211">
    <w:name w:val="無清單11321"/>
    <w:next w:val="NoList"/>
    <w:uiPriority w:val="99"/>
    <w:semiHidden/>
    <w:unhideWhenUsed/>
    <w:rsid w:val="0010502C"/>
  </w:style>
  <w:style w:type="numbering" w:customStyle="1" w:styleId="123210">
    <w:name w:val="無清單12321"/>
    <w:next w:val="NoList"/>
    <w:uiPriority w:val="99"/>
    <w:semiHidden/>
    <w:unhideWhenUsed/>
    <w:rsid w:val="0010502C"/>
  </w:style>
  <w:style w:type="numbering" w:customStyle="1" w:styleId="1113210">
    <w:name w:val="無清單111321"/>
    <w:next w:val="NoList"/>
    <w:uiPriority w:val="99"/>
    <w:semiHidden/>
    <w:unhideWhenUsed/>
    <w:rsid w:val="0010502C"/>
  </w:style>
  <w:style w:type="numbering" w:customStyle="1" w:styleId="NoList1111122">
    <w:name w:val="No List1111122"/>
    <w:next w:val="NoList"/>
    <w:uiPriority w:val="99"/>
    <w:semiHidden/>
    <w:unhideWhenUsed/>
    <w:rsid w:val="0010502C"/>
  </w:style>
  <w:style w:type="numbering" w:customStyle="1" w:styleId="1211220">
    <w:name w:val="無清單121122"/>
    <w:next w:val="NoList"/>
    <w:uiPriority w:val="99"/>
    <w:semiHidden/>
    <w:unhideWhenUsed/>
    <w:rsid w:val="0010502C"/>
  </w:style>
  <w:style w:type="numbering" w:customStyle="1" w:styleId="11111220">
    <w:name w:val="無清單1111122"/>
    <w:next w:val="NoList"/>
    <w:uiPriority w:val="99"/>
    <w:semiHidden/>
    <w:unhideWhenUsed/>
    <w:rsid w:val="0010502C"/>
  </w:style>
  <w:style w:type="numbering" w:customStyle="1" w:styleId="131220">
    <w:name w:val="無清單13122"/>
    <w:next w:val="NoList"/>
    <w:uiPriority w:val="99"/>
    <w:semiHidden/>
    <w:unhideWhenUsed/>
    <w:rsid w:val="0010502C"/>
  </w:style>
  <w:style w:type="numbering" w:customStyle="1" w:styleId="1121221">
    <w:name w:val="無清單112122"/>
    <w:next w:val="NoList"/>
    <w:uiPriority w:val="99"/>
    <w:semiHidden/>
    <w:unhideWhenUsed/>
    <w:rsid w:val="0010502C"/>
  </w:style>
  <w:style w:type="numbering" w:customStyle="1" w:styleId="122122">
    <w:name w:val="無清單122122"/>
    <w:next w:val="NoList"/>
    <w:uiPriority w:val="99"/>
    <w:semiHidden/>
    <w:unhideWhenUsed/>
    <w:rsid w:val="0010502C"/>
  </w:style>
  <w:style w:type="numbering" w:customStyle="1" w:styleId="1112122">
    <w:name w:val="無清單1112122"/>
    <w:next w:val="NoList"/>
    <w:uiPriority w:val="99"/>
    <w:semiHidden/>
    <w:unhideWhenUsed/>
    <w:rsid w:val="0010502C"/>
  </w:style>
  <w:style w:type="numbering" w:customStyle="1" w:styleId="NoList11111112">
    <w:name w:val="No List11111112"/>
    <w:next w:val="NoList"/>
    <w:uiPriority w:val="99"/>
    <w:semiHidden/>
    <w:unhideWhenUsed/>
    <w:rsid w:val="0010502C"/>
  </w:style>
  <w:style w:type="numbering" w:customStyle="1" w:styleId="12111120">
    <w:name w:val="無清單1211112"/>
    <w:next w:val="NoList"/>
    <w:uiPriority w:val="99"/>
    <w:semiHidden/>
    <w:unhideWhenUsed/>
    <w:rsid w:val="0010502C"/>
  </w:style>
  <w:style w:type="numbering" w:customStyle="1" w:styleId="1311120">
    <w:name w:val="無清單131112"/>
    <w:next w:val="NoList"/>
    <w:uiPriority w:val="99"/>
    <w:semiHidden/>
    <w:unhideWhenUsed/>
    <w:rsid w:val="0010502C"/>
  </w:style>
  <w:style w:type="numbering" w:customStyle="1" w:styleId="11211121">
    <w:name w:val="無清單1121112"/>
    <w:next w:val="NoList"/>
    <w:uiPriority w:val="99"/>
    <w:semiHidden/>
    <w:unhideWhenUsed/>
    <w:rsid w:val="0010502C"/>
  </w:style>
  <w:style w:type="numbering" w:customStyle="1" w:styleId="1221112">
    <w:name w:val="無清單1221112"/>
    <w:next w:val="NoList"/>
    <w:uiPriority w:val="99"/>
    <w:semiHidden/>
    <w:unhideWhenUsed/>
    <w:rsid w:val="0010502C"/>
  </w:style>
  <w:style w:type="numbering" w:customStyle="1" w:styleId="11121112">
    <w:name w:val="無清單11121112"/>
    <w:next w:val="NoList"/>
    <w:uiPriority w:val="99"/>
    <w:semiHidden/>
    <w:unhideWhenUsed/>
    <w:rsid w:val="0010502C"/>
  </w:style>
  <w:style w:type="numbering" w:customStyle="1" w:styleId="141110">
    <w:name w:val="無清單14111"/>
    <w:next w:val="NoList"/>
    <w:uiPriority w:val="99"/>
    <w:semiHidden/>
    <w:unhideWhenUsed/>
    <w:rsid w:val="0010502C"/>
  </w:style>
  <w:style w:type="numbering" w:customStyle="1" w:styleId="1131111">
    <w:name w:val="無清單113111"/>
    <w:next w:val="NoList"/>
    <w:uiPriority w:val="99"/>
    <w:semiHidden/>
    <w:unhideWhenUsed/>
    <w:rsid w:val="0010502C"/>
  </w:style>
  <w:style w:type="numbering" w:customStyle="1" w:styleId="1231110">
    <w:name w:val="無清單123111"/>
    <w:next w:val="NoList"/>
    <w:uiPriority w:val="99"/>
    <w:semiHidden/>
    <w:unhideWhenUsed/>
    <w:rsid w:val="0010502C"/>
  </w:style>
  <w:style w:type="numbering" w:customStyle="1" w:styleId="11131110">
    <w:name w:val="無清單1113111"/>
    <w:next w:val="NoList"/>
    <w:uiPriority w:val="99"/>
    <w:semiHidden/>
    <w:unhideWhenUsed/>
    <w:rsid w:val="0010502C"/>
  </w:style>
  <w:style w:type="numbering" w:customStyle="1" w:styleId="NoList1111211">
    <w:name w:val="No List1111211"/>
    <w:next w:val="NoList"/>
    <w:uiPriority w:val="99"/>
    <w:semiHidden/>
    <w:unhideWhenUsed/>
    <w:rsid w:val="0010502C"/>
  </w:style>
  <w:style w:type="numbering" w:customStyle="1" w:styleId="1212110">
    <w:name w:val="無清單121211"/>
    <w:next w:val="NoList"/>
    <w:uiPriority w:val="99"/>
    <w:semiHidden/>
    <w:unhideWhenUsed/>
    <w:rsid w:val="0010502C"/>
  </w:style>
  <w:style w:type="numbering" w:customStyle="1" w:styleId="11112110">
    <w:name w:val="無清單1111211"/>
    <w:next w:val="NoList"/>
    <w:uiPriority w:val="99"/>
    <w:semiHidden/>
    <w:unhideWhenUsed/>
    <w:rsid w:val="0010502C"/>
  </w:style>
  <w:style w:type="numbering" w:customStyle="1" w:styleId="132110">
    <w:name w:val="無清單13211"/>
    <w:next w:val="NoList"/>
    <w:uiPriority w:val="99"/>
    <w:semiHidden/>
    <w:unhideWhenUsed/>
    <w:rsid w:val="0010502C"/>
  </w:style>
  <w:style w:type="numbering" w:customStyle="1" w:styleId="1122111">
    <w:name w:val="無清單112211"/>
    <w:next w:val="NoList"/>
    <w:uiPriority w:val="99"/>
    <w:semiHidden/>
    <w:unhideWhenUsed/>
    <w:rsid w:val="0010502C"/>
  </w:style>
  <w:style w:type="numbering" w:customStyle="1" w:styleId="15110">
    <w:name w:val="無清單1511"/>
    <w:next w:val="NoList"/>
    <w:uiPriority w:val="99"/>
    <w:semiHidden/>
    <w:unhideWhenUsed/>
    <w:rsid w:val="0010502C"/>
  </w:style>
  <w:style w:type="numbering" w:customStyle="1" w:styleId="114111">
    <w:name w:val="無清單11411"/>
    <w:next w:val="NoList"/>
    <w:uiPriority w:val="99"/>
    <w:semiHidden/>
    <w:unhideWhenUsed/>
    <w:rsid w:val="0010502C"/>
  </w:style>
  <w:style w:type="numbering" w:customStyle="1" w:styleId="124110">
    <w:name w:val="無清單12411"/>
    <w:next w:val="NoList"/>
    <w:uiPriority w:val="99"/>
    <w:semiHidden/>
    <w:unhideWhenUsed/>
    <w:rsid w:val="0010502C"/>
  </w:style>
  <w:style w:type="numbering" w:customStyle="1" w:styleId="1114110">
    <w:name w:val="無清單111411"/>
    <w:next w:val="NoList"/>
    <w:uiPriority w:val="99"/>
    <w:semiHidden/>
    <w:unhideWhenUsed/>
    <w:rsid w:val="0010502C"/>
  </w:style>
  <w:style w:type="numbering" w:customStyle="1" w:styleId="NoList1111311">
    <w:name w:val="No List1111311"/>
    <w:next w:val="NoList"/>
    <w:uiPriority w:val="99"/>
    <w:semiHidden/>
    <w:unhideWhenUsed/>
    <w:rsid w:val="0010502C"/>
  </w:style>
  <w:style w:type="numbering" w:customStyle="1" w:styleId="121311">
    <w:name w:val="無清單121311"/>
    <w:next w:val="NoList"/>
    <w:uiPriority w:val="99"/>
    <w:semiHidden/>
    <w:unhideWhenUsed/>
    <w:rsid w:val="0010502C"/>
  </w:style>
  <w:style w:type="numbering" w:customStyle="1" w:styleId="1111311">
    <w:name w:val="無清單1111311"/>
    <w:next w:val="NoList"/>
    <w:uiPriority w:val="99"/>
    <w:semiHidden/>
    <w:unhideWhenUsed/>
    <w:rsid w:val="0010502C"/>
  </w:style>
  <w:style w:type="numbering" w:customStyle="1" w:styleId="13311">
    <w:name w:val="無清單13311"/>
    <w:next w:val="NoList"/>
    <w:uiPriority w:val="99"/>
    <w:semiHidden/>
    <w:unhideWhenUsed/>
    <w:rsid w:val="0010502C"/>
  </w:style>
  <w:style w:type="numbering" w:customStyle="1" w:styleId="1123110">
    <w:name w:val="無清單112311"/>
    <w:next w:val="NoList"/>
    <w:uiPriority w:val="99"/>
    <w:semiHidden/>
    <w:unhideWhenUsed/>
    <w:rsid w:val="0010502C"/>
  </w:style>
  <w:style w:type="numbering" w:customStyle="1" w:styleId="122211">
    <w:name w:val="無清單122211"/>
    <w:next w:val="NoList"/>
    <w:uiPriority w:val="99"/>
    <w:semiHidden/>
    <w:unhideWhenUsed/>
    <w:rsid w:val="0010502C"/>
  </w:style>
  <w:style w:type="numbering" w:customStyle="1" w:styleId="1112211">
    <w:name w:val="無清單1112211"/>
    <w:next w:val="NoList"/>
    <w:uiPriority w:val="99"/>
    <w:semiHidden/>
    <w:unhideWhenUsed/>
    <w:rsid w:val="0010502C"/>
  </w:style>
  <w:style w:type="numbering" w:customStyle="1" w:styleId="NoList11111121">
    <w:name w:val="No List11111121"/>
    <w:next w:val="NoList"/>
    <w:uiPriority w:val="99"/>
    <w:semiHidden/>
    <w:unhideWhenUsed/>
    <w:rsid w:val="0010502C"/>
  </w:style>
  <w:style w:type="numbering" w:customStyle="1" w:styleId="12111210">
    <w:name w:val="無清單1211121"/>
    <w:next w:val="NoList"/>
    <w:uiPriority w:val="99"/>
    <w:semiHidden/>
    <w:unhideWhenUsed/>
    <w:rsid w:val="0010502C"/>
  </w:style>
  <w:style w:type="numbering" w:customStyle="1" w:styleId="131121">
    <w:name w:val="無清單131121"/>
    <w:next w:val="NoList"/>
    <w:uiPriority w:val="99"/>
    <w:semiHidden/>
    <w:unhideWhenUsed/>
    <w:rsid w:val="0010502C"/>
  </w:style>
  <w:style w:type="numbering" w:customStyle="1" w:styleId="11211211">
    <w:name w:val="無清單1121121"/>
    <w:next w:val="NoList"/>
    <w:uiPriority w:val="99"/>
    <w:semiHidden/>
    <w:unhideWhenUsed/>
    <w:rsid w:val="0010502C"/>
  </w:style>
  <w:style w:type="numbering" w:customStyle="1" w:styleId="1221121">
    <w:name w:val="無清單1221121"/>
    <w:next w:val="NoList"/>
    <w:uiPriority w:val="99"/>
    <w:semiHidden/>
    <w:unhideWhenUsed/>
    <w:rsid w:val="0010502C"/>
  </w:style>
  <w:style w:type="numbering" w:customStyle="1" w:styleId="11121121">
    <w:name w:val="無清單11121121"/>
    <w:next w:val="NoList"/>
    <w:uiPriority w:val="99"/>
    <w:semiHidden/>
    <w:unhideWhenUsed/>
    <w:rsid w:val="0010502C"/>
  </w:style>
  <w:style w:type="numbering" w:customStyle="1" w:styleId="50">
    <w:name w:val="无列表5"/>
    <w:next w:val="NoList"/>
    <w:uiPriority w:val="99"/>
    <w:semiHidden/>
    <w:unhideWhenUsed/>
    <w:rsid w:val="0010502C"/>
  </w:style>
  <w:style w:type="table" w:customStyle="1" w:styleId="6">
    <w:name w:val="网格型6"/>
    <w:basedOn w:val="TableNormal"/>
    <w:next w:val="TableGrid"/>
    <w:rsid w:val="0010502C"/>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10502C"/>
  </w:style>
  <w:style w:type="numbering" w:customStyle="1" w:styleId="11111130">
    <w:name w:val="リストなし1111113"/>
    <w:next w:val="NoList"/>
    <w:uiPriority w:val="99"/>
    <w:semiHidden/>
    <w:unhideWhenUsed/>
    <w:rsid w:val="0010502C"/>
  </w:style>
  <w:style w:type="numbering" w:customStyle="1" w:styleId="11111131">
    <w:name w:val="无列表1111113"/>
    <w:next w:val="NoList"/>
    <w:semiHidden/>
    <w:rsid w:val="0010502C"/>
  </w:style>
  <w:style w:type="numbering" w:customStyle="1" w:styleId="NoList2111113">
    <w:name w:val="No List2111113"/>
    <w:next w:val="NoList"/>
    <w:semiHidden/>
    <w:rsid w:val="0010502C"/>
  </w:style>
  <w:style w:type="numbering" w:customStyle="1" w:styleId="NoList3111113">
    <w:name w:val="No List3111113"/>
    <w:next w:val="NoList"/>
    <w:uiPriority w:val="99"/>
    <w:semiHidden/>
    <w:rsid w:val="0010502C"/>
  </w:style>
  <w:style w:type="numbering" w:customStyle="1" w:styleId="NoList11111113">
    <w:name w:val="No List11111113"/>
    <w:next w:val="NoList"/>
    <w:uiPriority w:val="99"/>
    <w:semiHidden/>
    <w:unhideWhenUsed/>
    <w:rsid w:val="0010502C"/>
  </w:style>
  <w:style w:type="numbering" w:customStyle="1" w:styleId="1211113">
    <w:name w:val="無清單1211113"/>
    <w:next w:val="NoList"/>
    <w:uiPriority w:val="99"/>
    <w:semiHidden/>
    <w:unhideWhenUsed/>
    <w:rsid w:val="0010502C"/>
  </w:style>
  <w:style w:type="numbering" w:customStyle="1" w:styleId="11111113">
    <w:name w:val="無清單11111113"/>
    <w:next w:val="NoList"/>
    <w:uiPriority w:val="99"/>
    <w:semiHidden/>
    <w:unhideWhenUsed/>
    <w:rsid w:val="0010502C"/>
  </w:style>
  <w:style w:type="numbering" w:customStyle="1" w:styleId="1211131">
    <w:name w:val="无列表121113"/>
    <w:next w:val="NoList"/>
    <w:semiHidden/>
    <w:rsid w:val="0010502C"/>
  </w:style>
  <w:style w:type="numbering" w:customStyle="1" w:styleId="211113">
    <w:name w:val="无列表211113"/>
    <w:next w:val="NoList"/>
    <w:uiPriority w:val="99"/>
    <w:semiHidden/>
    <w:unhideWhenUsed/>
    <w:rsid w:val="0010502C"/>
  </w:style>
  <w:style w:type="character" w:customStyle="1" w:styleId="CharChar35">
    <w:name w:val="Char Char35"/>
    <w:semiHidden/>
    <w:rsid w:val="006E07FB"/>
    <w:rPr>
      <w:rFonts w:ascii="Arial" w:hAnsi="Arial"/>
      <w:sz w:val="28"/>
      <w:lang w:val="en-GB" w:eastAsia="ko-KR" w:bidi="ar-SA"/>
    </w:rPr>
  </w:style>
  <w:style w:type="character" w:customStyle="1" w:styleId="SubtitleChar3">
    <w:name w:val="Subtitle Char3"/>
    <w:basedOn w:val="DefaultParagraphFont"/>
    <w:rsid w:val="006E07FB"/>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6E07FB"/>
  </w:style>
  <w:style w:type="numbering" w:customStyle="1" w:styleId="31110">
    <w:name w:val="无列表3111"/>
    <w:next w:val="NoList"/>
    <w:uiPriority w:val="99"/>
    <w:semiHidden/>
    <w:unhideWhenUsed/>
    <w:rsid w:val="006E07FB"/>
  </w:style>
  <w:style w:type="numbering" w:customStyle="1" w:styleId="1212111">
    <w:name w:val="无列表121211"/>
    <w:next w:val="NoList"/>
    <w:semiHidden/>
    <w:rsid w:val="006E07FB"/>
  </w:style>
  <w:style w:type="numbering" w:customStyle="1" w:styleId="1311111">
    <w:name w:val="无列表131111"/>
    <w:next w:val="NoList"/>
    <w:semiHidden/>
    <w:rsid w:val="006E07FB"/>
  </w:style>
  <w:style w:type="numbering" w:customStyle="1" w:styleId="NoList411111">
    <w:name w:val="No List411111"/>
    <w:next w:val="NoList"/>
    <w:uiPriority w:val="99"/>
    <w:semiHidden/>
    <w:unhideWhenUsed/>
    <w:rsid w:val="006E07FB"/>
  </w:style>
  <w:style w:type="numbering" w:customStyle="1" w:styleId="221111">
    <w:name w:val="无列表221111"/>
    <w:next w:val="NoList"/>
    <w:uiPriority w:val="99"/>
    <w:semiHidden/>
    <w:unhideWhenUsed/>
    <w:rsid w:val="006E07FB"/>
  </w:style>
  <w:style w:type="numbering" w:customStyle="1" w:styleId="NoList12111111">
    <w:name w:val="No List12111111"/>
    <w:next w:val="NoList"/>
    <w:uiPriority w:val="99"/>
    <w:semiHidden/>
    <w:unhideWhenUsed/>
    <w:rsid w:val="006E07FB"/>
  </w:style>
  <w:style w:type="numbering" w:customStyle="1" w:styleId="111111112">
    <w:name w:val="リストなし11111111"/>
    <w:next w:val="NoList"/>
    <w:uiPriority w:val="99"/>
    <w:semiHidden/>
    <w:unhideWhenUsed/>
    <w:rsid w:val="006E07FB"/>
  </w:style>
  <w:style w:type="numbering" w:customStyle="1" w:styleId="111111113">
    <w:name w:val="无列表11111111"/>
    <w:next w:val="NoList"/>
    <w:semiHidden/>
    <w:rsid w:val="006E07FB"/>
  </w:style>
  <w:style w:type="numbering" w:customStyle="1" w:styleId="NoList21111111">
    <w:name w:val="No List21111111"/>
    <w:next w:val="NoList"/>
    <w:semiHidden/>
    <w:rsid w:val="006E07FB"/>
  </w:style>
  <w:style w:type="numbering" w:customStyle="1" w:styleId="NoList31111111">
    <w:name w:val="No List31111111"/>
    <w:next w:val="NoList"/>
    <w:uiPriority w:val="99"/>
    <w:semiHidden/>
    <w:rsid w:val="006E07FB"/>
  </w:style>
  <w:style w:type="numbering" w:customStyle="1" w:styleId="NoList111111111">
    <w:name w:val="No List111111111"/>
    <w:next w:val="NoList"/>
    <w:uiPriority w:val="99"/>
    <w:semiHidden/>
    <w:unhideWhenUsed/>
    <w:rsid w:val="006E07FB"/>
  </w:style>
  <w:style w:type="numbering" w:customStyle="1" w:styleId="12111111">
    <w:name w:val="無清單12111111"/>
    <w:next w:val="NoList"/>
    <w:uiPriority w:val="99"/>
    <w:semiHidden/>
    <w:unhideWhenUsed/>
    <w:rsid w:val="006E07FB"/>
  </w:style>
  <w:style w:type="numbering" w:customStyle="1" w:styleId="1111111111">
    <w:name w:val="無清單1111111111"/>
    <w:next w:val="NoList"/>
    <w:uiPriority w:val="99"/>
    <w:semiHidden/>
    <w:unhideWhenUsed/>
    <w:rsid w:val="006E07FB"/>
  </w:style>
  <w:style w:type="numbering" w:customStyle="1" w:styleId="NoList1311111">
    <w:name w:val="No List1311111"/>
    <w:next w:val="NoList"/>
    <w:uiPriority w:val="99"/>
    <w:semiHidden/>
    <w:unhideWhenUsed/>
    <w:rsid w:val="006E07FB"/>
  </w:style>
  <w:style w:type="numbering" w:customStyle="1" w:styleId="12111112">
    <w:name w:val="リストなし1211111"/>
    <w:next w:val="NoList"/>
    <w:uiPriority w:val="99"/>
    <w:semiHidden/>
    <w:unhideWhenUsed/>
    <w:rsid w:val="006E07FB"/>
  </w:style>
  <w:style w:type="numbering" w:customStyle="1" w:styleId="12111113">
    <w:name w:val="无列表1211111"/>
    <w:next w:val="NoList"/>
    <w:semiHidden/>
    <w:rsid w:val="006E07FB"/>
  </w:style>
  <w:style w:type="numbering" w:customStyle="1" w:styleId="NoList2211111">
    <w:name w:val="No List2211111"/>
    <w:next w:val="NoList"/>
    <w:semiHidden/>
    <w:rsid w:val="006E07FB"/>
  </w:style>
  <w:style w:type="numbering" w:customStyle="1" w:styleId="NoList3211111">
    <w:name w:val="No List3211111"/>
    <w:next w:val="NoList"/>
    <w:uiPriority w:val="99"/>
    <w:semiHidden/>
    <w:rsid w:val="006E07FB"/>
  </w:style>
  <w:style w:type="numbering" w:customStyle="1" w:styleId="NoList11211111">
    <w:name w:val="No List11211111"/>
    <w:next w:val="NoList"/>
    <w:uiPriority w:val="99"/>
    <w:semiHidden/>
    <w:unhideWhenUsed/>
    <w:rsid w:val="006E07FB"/>
  </w:style>
  <w:style w:type="numbering" w:customStyle="1" w:styleId="13111110">
    <w:name w:val="無清單1311111"/>
    <w:next w:val="NoList"/>
    <w:uiPriority w:val="99"/>
    <w:semiHidden/>
    <w:unhideWhenUsed/>
    <w:rsid w:val="006E07FB"/>
  </w:style>
  <w:style w:type="numbering" w:customStyle="1" w:styleId="112111110">
    <w:name w:val="無清單11211111"/>
    <w:next w:val="NoList"/>
    <w:uiPriority w:val="99"/>
    <w:semiHidden/>
    <w:unhideWhenUsed/>
    <w:rsid w:val="006E07FB"/>
  </w:style>
  <w:style w:type="numbering" w:customStyle="1" w:styleId="2111111">
    <w:name w:val="无列表2111111"/>
    <w:next w:val="NoList"/>
    <w:uiPriority w:val="99"/>
    <w:semiHidden/>
    <w:unhideWhenUsed/>
    <w:rsid w:val="006E07FB"/>
  </w:style>
  <w:style w:type="numbering" w:customStyle="1" w:styleId="NoList12211111">
    <w:name w:val="No List12211111"/>
    <w:next w:val="NoList"/>
    <w:uiPriority w:val="99"/>
    <w:semiHidden/>
    <w:unhideWhenUsed/>
    <w:rsid w:val="006E07FB"/>
  </w:style>
  <w:style w:type="numbering" w:customStyle="1" w:styleId="112111111">
    <w:name w:val="リストなし11211111"/>
    <w:next w:val="NoList"/>
    <w:uiPriority w:val="99"/>
    <w:semiHidden/>
    <w:unhideWhenUsed/>
    <w:rsid w:val="006E07FB"/>
  </w:style>
  <w:style w:type="numbering" w:customStyle="1" w:styleId="112111112">
    <w:name w:val="无列表11211111"/>
    <w:next w:val="NoList"/>
    <w:semiHidden/>
    <w:rsid w:val="006E07FB"/>
  </w:style>
  <w:style w:type="numbering" w:customStyle="1" w:styleId="NoList21211111">
    <w:name w:val="No List21211111"/>
    <w:next w:val="NoList"/>
    <w:semiHidden/>
    <w:rsid w:val="006E07FB"/>
  </w:style>
  <w:style w:type="numbering" w:customStyle="1" w:styleId="NoList31211111">
    <w:name w:val="No List31211111"/>
    <w:next w:val="NoList"/>
    <w:uiPriority w:val="99"/>
    <w:semiHidden/>
    <w:rsid w:val="006E07FB"/>
  </w:style>
  <w:style w:type="numbering" w:customStyle="1" w:styleId="NoList111211111">
    <w:name w:val="No List111211111"/>
    <w:next w:val="NoList"/>
    <w:uiPriority w:val="99"/>
    <w:semiHidden/>
    <w:unhideWhenUsed/>
    <w:rsid w:val="006E07FB"/>
  </w:style>
  <w:style w:type="numbering" w:customStyle="1" w:styleId="12211111">
    <w:name w:val="無清單12211111"/>
    <w:next w:val="NoList"/>
    <w:uiPriority w:val="99"/>
    <w:semiHidden/>
    <w:unhideWhenUsed/>
    <w:rsid w:val="006E07FB"/>
  </w:style>
  <w:style w:type="numbering" w:customStyle="1" w:styleId="111211111">
    <w:name w:val="無清單111211111"/>
    <w:next w:val="NoList"/>
    <w:uiPriority w:val="99"/>
    <w:semiHidden/>
    <w:unhideWhenUsed/>
    <w:rsid w:val="006E07FB"/>
  </w:style>
  <w:style w:type="numbering" w:customStyle="1" w:styleId="1221113">
    <w:name w:val="无列表122111"/>
    <w:next w:val="NoList"/>
    <w:semiHidden/>
    <w:rsid w:val="006E07FB"/>
  </w:style>
  <w:style w:type="numbering" w:customStyle="1" w:styleId="NoList1212111">
    <w:name w:val="No List1212111"/>
    <w:next w:val="NoList"/>
    <w:uiPriority w:val="99"/>
    <w:semiHidden/>
    <w:unhideWhenUsed/>
    <w:rsid w:val="006E07FB"/>
  </w:style>
  <w:style w:type="numbering" w:customStyle="1" w:styleId="11121113">
    <w:name w:val="リストなし1112111"/>
    <w:next w:val="NoList"/>
    <w:uiPriority w:val="99"/>
    <w:semiHidden/>
    <w:unhideWhenUsed/>
    <w:rsid w:val="006E07FB"/>
  </w:style>
  <w:style w:type="numbering" w:customStyle="1" w:styleId="11121114">
    <w:name w:val="无列表1112111"/>
    <w:next w:val="NoList"/>
    <w:semiHidden/>
    <w:rsid w:val="006E07FB"/>
  </w:style>
  <w:style w:type="numbering" w:customStyle="1" w:styleId="NoList2112111">
    <w:name w:val="No List2112111"/>
    <w:next w:val="NoList"/>
    <w:semiHidden/>
    <w:rsid w:val="006E07FB"/>
  </w:style>
  <w:style w:type="numbering" w:customStyle="1" w:styleId="NoList3112111">
    <w:name w:val="No List3112111"/>
    <w:next w:val="NoList"/>
    <w:uiPriority w:val="99"/>
    <w:semiHidden/>
    <w:rsid w:val="006E07FB"/>
  </w:style>
  <w:style w:type="numbering" w:customStyle="1" w:styleId="NoList11112111">
    <w:name w:val="No List11112111"/>
    <w:next w:val="NoList"/>
    <w:uiPriority w:val="99"/>
    <w:semiHidden/>
    <w:unhideWhenUsed/>
    <w:rsid w:val="006E07FB"/>
  </w:style>
  <w:style w:type="numbering" w:customStyle="1" w:styleId="12121110">
    <w:name w:val="無清單1212111"/>
    <w:next w:val="NoList"/>
    <w:uiPriority w:val="99"/>
    <w:semiHidden/>
    <w:unhideWhenUsed/>
    <w:rsid w:val="006E07FB"/>
  </w:style>
  <w:style w:type="numbering" w:customStyle="1" w:styleId="11112111">
    <w:name w:val="無清單11112111"/>
    <w:next w:val="NoList"/>
    <w:uiPriority w:val="99"/>
    <w:semiHidden/>
    <w:unhideWhenUsed/>
    <w:rsid w:val="006E07FB"/>
  </w:style>
  <w:style w:type="numbering" w:customStyle="1" w:styleId="212111">
    <w:name w:val="无列表212111"/>
    <w:next w:val="NoList"/>
    <w:uiPriority w:val="99"/>
    <w:semiHidden/>
    <w:unhideWhenUsed/>
    <w:rsid w:val="006E07FB"/>
  </w:style>
  <w:style w:type="character" w:customStyle="1" w:styleId="29">
    <w:name w:val="副標題 字元2"/>
    <w:basedOn w:val="DefaultParagraphFont"/>
    <w:rsid w:val="006E07FB"/>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6E07FB"/>
    <w:rPr>
      <w:rFonts w:ascii="Times New Roman" w:hAnsi="Times New Roman"/>
      <w:i/>
      <w:iCs/>
      <w:color w:val="4F81BD" w:themeColor="accent1"/>
      <w:lang w:val="en-GB" w:eastAsia="en-US"/>
    </w:rPr>
  </w:style>
  <w:style w:type="character" w:customStyle="1" w:styleId="2a">
    <w:name w:val="鮮明引文 字元2"/>
    <w:basedOn w:val="DefaultParagraphFont"/>
    <w:uiPriority w:val="30"/>
    <w:rsid w:val="006E07FB"/>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6E07FB"/>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6E07FB"/>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6E07FB"/>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6E07FB"/>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6E07FB"/>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6E07FB"/>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6E07FB"/>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6E07FB"/>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6E07FB"/>
    <w:rPr>
      <w:rFonts w:ascii="Times New Roman" w:eastAsia="SimSun" w:hAnsi="Times New Roman"/>
      <w:lang w:val="en-GB" w:eastAsia="en-US"/>
    </w:rPr>
  </w:style>
  <w:style w:type="paragraph" w:customStyle="1" w:styleId="a1">
    <w:name w:val="吹き出し"/>
    <w:basedOn w:val="Normal"/>
    <w:rsid w:val="006E07FB"/>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TOC91">
    <w:name w:val="TOC 91"/>
    <w:basedOn w:val="TOC8"/>
    <w:rsid w:val="006E07FB"/>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6E07FB"/>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rsid w:val="006E07FB"/>
    <w:pPr>
      <w:overflowPunct w:val="0"/>
      <w:autoSpaceDE w:val="0"/>
      <w:autoSpaceDN w:val="0"/>
      <w:adjustRightInd w:val="0"/>
      <w:ind w:left="400" w:hanging="400"/>
      <w:jc w:val="center"/>
      <w:textAlignment w:val="baseline"/>
    </w:pPr>
    <w:rPr>
      <w:rFonts w:eastAsia="MS Mincho"/>
      <w:b/>
      <w:lang w:eastAsia="en-GB"/>
    </w:rPr>
  </w:style>
  <w:style w:type="paragraph" w:customStyle="1" w:styleId="B2">
    <w:name w:val="B2+"/>
    <w:basedOn w:val="B20"/>
    <w:uiPriority w:val="99"/>
    <w:rsid w:val="006E07FB"/>
    <w:pPr>
      <w:numPr>
        <w:numId w:val="8"/>
      </w:numPr>
      <w:overflowPunct w:val="0"/>
      <w:autoSpaceDE w:val="0"/>
      <w:autoSpaceDN w:val="0"/>
      <w:adjustRightInd w:val="0"/>
      <w:textAlignment w:val="baseline"/>
    </w:pPr>
    <w:rPr>
      <w:rFonts w:eastAsia="新細明體"/>
      <w:lang w:eastAsia="en-GB"/>
    </w:rPr>
  </w:style>
  <w:style w:type="paragraph" w:customStyle="1" w:styleId="B3">
    <w:name w:val="B3+"/>
    <w:basedOn w:val="B30"/>
    <w:uiPriority w:val="99"/>
    <w:rsid w:val="006E07FB"/>
    <w:pPr>
      <w:numPr>
        <w:numId w:val="9"/>
      </w:numPr>
      <w:tabs>
        <w:tab w:val="left" w:pos="1134"/>
      </w:tabs>
      <w:overflowPunct w:val="0"/>
      <w:autoSpaceDE w:val="0"/>
      <w:autoSpaceDN w:val="0"/>
      <w:adjustRightInd w:val="0"/>
      <w:textAlignment w:val="baseline"/>
    </w:pPr>
    <w:rPr>
      <w:rFonts w:eastAsia="新細明體"/>
      <w:lang w:eastAsia="en-GB"/>
    </w:rPr>
  </w:style>
  <w:style w:type="paragraph" w:customStyle="1" w:styleId="BN">
    <w:name w:val="BN"/>
    <w:basedOn w:val="Normal"/>
    <w:uiPriority w:val="99"/>
    <w:rsid w:val="006E07FB"/>
    <w:pPr>
      <w:numPr>
        <w:numId w:val="10"/>
      </w:numPr>
      <w:overflowPunct w:val="0"/>
      <w:autoSpaceDE w:val="0"/>
      <w:autoSpaceDN w:val="0"/>
      <w:adjustRightInd w:val="0"/>
      <w:textAlignment w:val="baseline"/>
    </w:pPr>
    <w:rPr>
      <w:rFonts w:eastAsia="新細明體"/>
      <w:lang w:eastAsia="en-GB"/>
    </w:rPr>
  </w:style>
  <w:style w:type="paragraph" w:customStyle="1" w:styleId="TB1">
    <w:name w:val="TB1"/>
    <w:basedOn w:val="Normal"/>
    <w:uiPriority w:val="99"/>
    <w:qFormat/>
    <w:rsid w:val="006E07FB"/>
    <w:pPr>
      <w:keepNext/>
      <w:keepLines/>
      <w:numPr>
        <w:numId w:val="11"/>
      </w:numPr>
      <w:tabs>
        <w:tab w:val="left" w:pos="720"/>
      </w:tabs>
      <w:overflowPunct w:val="0"/>
      <w:autoSpaceDE w:val="0"/>
      <w:autoSpaceDN w:val="0"/>
      <w:adjustRightInd w:val="0"/>
      <w:spacing w:after="0"/>
      <w:ind w:left="737" w:hanging="380"/>
      <w:textAlignment w:val="baseline"/>
    </w:pPr>
    <w:rPr>
      <w:rFonts w:ascii="Arial" w:eastAsia="新細明體" w:hAnsi="Arial"/>
      <w:sz w:val="18"/>
      <w:lang w:eastAsia="en-GB"/>
    </w:rPr>
  </w:style>
  <w:style w:type="paragraph" w:customStyle="1" w:styleId="TB2">
    <w:name w:val="TB2"/>
    <w:basedOn w:val="Normal"/>
    <w:uiPriority w:val="99"/>
    <w:qFormat/>
    <w:rsid w:val="006E07FB"/>
    <w:pPr>
      <w:keepNext/>
      <w:keepLines/>
      <w:numPr>
        <w:numId w:val="12"/>
      </w:numPr>
      <w:tabs>
        <w:tab w:val="left" w:pos="1109"/>
      </w:tabs>
      <w:overflowPunct w:val="0"/>
      <w:autoSpaceDE w:val="0"/>
      <w:autoSpaceDN w:val="0"/>
      <w:adjustRightInd w:val="0"/>
      <w:spacing w:after="0"/>
      <w:ind w:left="1100" w:hanging="380"/>
      <w:textAlignment w:val="baseline"/>
    </w:pPr>
    <w:rPr>
      <w:rFonts w:ascii="Arial" w:eastAsia="新細明體" w:hAnsi="Arial"/>
      <w:sz w:val="18"/>
      <w:lang w:eastAsia="en-GB"/>
    </w:rPr>
  </w:style>
  <w:style w:type="character" w:customStyle="1" w:styleId="UnresolvedMention1">
    <w:name w:val="Unresolved Mention1"/>
    <w:basedOn w:val="DefaultParagraphFont"/>
    <w:uiPriority w:val="99"/>
    <w:rsid w:val="006E07FB"/>
    <w:rPr>
      <w:color w:val="605E5C"/>
      <w:shd w:val="clear" w:color="auto" w:fill="E1DFDD"/>
    </w:rPr>
  </w:style>
  <w:style w:type="character" w:customStyle="1" w:styleId="fontstyle01">
    <w:name w:val="fontstyle01"/>
    <w:rsid w:val="006E07FB"/>
    <w:rPr>
      <w:rFonts w:ascii="Times-Roman" w:hAnsi="Times-Roman" w:hint="default"/>
      <w:b w:val="0"/>
      <w:bCs w:val="0"/>
      <w:i w:val="0"/>
      <w:iCs w:val="0"/>
      <w:color w:val="000000"/>
      <w:sz w:val="20"/>
      <w:szCs w:val="20"/>
    </w:rPr>
  </w:style>
  <w:style w:type="character" w:customStyle="1" w:styleId="IntenseQuoteChar2">
    <w:name w:val="Intense Quote Char2"/>
    <w:basedOn w:val="DefaultParagraphFont"/>
    <w:uiPriority w:val="30"/>
    <w:rsid w:val="006E07FB"/>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6E07FB"/>
  </w:style>
  <w:style w:type="table" w:customStyle="1" w:styleId="TableGrid30">
    <w:name w:val="Table Grid30"/>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E07FB"/>
  </w:style>
  <w:style w:type="numbering" w:customStyle="1" w:styleId="182">
    <w:name w:val="リストなし18"/>
    <w:next w:val="NoList"/>
    <w:uiPriority w:val="99"/>
    <w:semiHidden/>
    <w:unhideWhenUsed/>
    <w:rsid w:val="006E07FB"/>
  </w:style>
  <w:style w:type="table" w:customStyle="1" w:styleId="TableGrid120">
    <w:name w:val="Table Grid120"/>
    <w:basedOn w:val="TableNormal"/>
    <w:next w:val="TableGrid"/>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6E07FB"/>
  </w:style>
  <w:style w:type="table" w:customStyle="1" w:styleId="3100">
    <w:name w:val="网格型3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6E07FB"/>
  </w:style>
  <w:style w:type="numbering" w:customStyle="1" w:styleId="NoList38">
    <w:name w:val="No List38"/>
    <w:next w:val="NoList"/>
    <w:uiPriority w:val="99"/>
    <w:semiHidden/>
    <w:rsid w:val="006E07FB"/>
  </w:style>
  <w:style w:type="table" w:customStyle="1" w:styleId="TableGrid410">
    <w:name w:val="Table Grid410"/>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E07FB"/>
  </w:style>
  <w:style w:type="numbering" w:customStyle="1" w:styleId="191">
    <w:name w:val="無清單19"/>
    <w:next w:val="NoList"/>
    <w:uiPriority w:val="99"/>
    <w:semiHidden/>
    <w:unhideWhenUsed/>
    <w:rsid w:val="006E07FB"/>
  </w:style>
  <w:style w:type="numbering" w:customStyle="1" w:styleId="1180">
    <w:name w:val="無清單118"/>
    <w:next w:val="NoList"/>
    <w:uiPriority w:val="99"/>
    <w:semiHidden/>
    <w:unhideWhenUsed/>
    <w:rsid w:val="006E07FB"/>
  </w:style>
  <w:style w:type="table" w:customStyle="1" w:styleId="1100">
    <w:name w:val="表格格線110"/>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6E07FB"/>
  </w:style>
  <w:style w:type="numbering" w:customStyle="1" w:styleId="270">
    <w:name w:val="无列表27"/>
    <w:next w:val="NoList"/>
    <w:uiPriority w:val="99"/>
    <w:semiHidden/>
    <w:unhideWhenUsed/>
    <w:rsid w:val="006E07FB"/>
  </w:style>
  <w:style w:type="numbering" w:customStyle="1" w:styleId="NoList128">
    <w:name w:val="No List128"/>
    <w:next w:val="NoList"/>
    <w:uiPriority w:val="99"/>
    <w:semiHidden/>
    <w:unhideWhenUsed/>
    <w:rsid w:val="006E07FB"/>
  </w:style>
  <w:style w:type="numbering" w:customStyle="1" w:styleId="1181">
    <w:name w:val="リストなし118"/>
    <w:next w:val="NoList"/>
    <w:uiPriority w:val="99"/>
    <w:semiHidden/>
    <w:unhideWhenUsed/>
    <w:rsid w:val="006E07FB"/>
  </w:style>
  <w:style w:type="numbering" w:customStyle="1" w:styleId="1182">
    <w:name w:val="无列表118"/>
    <w:next w:val="NoList"/>
    <w:semiHidden/>
    <w:rsid w:val="006E07FB"/>
  </w:style>
  <w:style w:type="numbering" w:customStyle="1" w:styleId="NoList218">
    <w:name w:val="No List218"/>
    <w:next w:val="NoList"/>
    <w:semiHidden/>
    <w:rsid w:val="006E07FB"/>
  </w:style>
  <w:style w:type="numbering" w:customStyle="1" w:styleId="NoList318">
    <w:name w:val="No List318"/>
    <w:next w:val="NoList"/>
    <w:uiPriority w:val="99"/>
    <w:semiHidden/>
    <w:rsid w:val="006E07FB"/>
  </w:style>
  <w:style w:type="numbering" w:customStyle="1" w:styleId="1280">
    <w:name w:val="無清單128"/>
    <w:next w:val="NoList"/>
    <w:uiPriority w:val="99"/>
    <w:semiHidden/>
    <w:unhideWhenUsed/>
    <w:rsid w:val="006E07FB"/>
  </w:style>
  <w:style w:type="numbering" w:customStyle="1" w:styleId="11180">
    <w:name w:val="無清單1118"/>
    <w:next w:val="NoList"/>
    <w:uiPriority w:val="99"/>
    <w:semiHidden/>
    <w:unhideWhenUsed/>
    <w:rsid w:val="006E07FB"/>
  </w:style>
  <w:style w:type="table" w:customStyle="1" w:styleId="TableGrid1110">
    <w:name w:val="Table Grid1110"/>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6E07FB"/>
  </w:style>
  <w:style w:type="numbering" w:customStyle="1" w:styleId="NoList1127">
    <w:name w:val="No List1127"/>
    <w:next w:val="NoList"/>
    <w:uiPriority w:val="99"/>
    <w:semiHidden/>
    <w:unhideWhenUsed/>
    <w:rsid w:val="006E07FB"/>
  </w:style>
  <w:style w:type="table" w:customStyle="1" w:styleId="TableGrid58">
    <w:name w:val="Table Grid5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6E07FB"/>
  </w:style>
  <w:style w:type="numbering" w:customStyle="1" w:styleId="11171">
    <w:name w:val="リストなし1117"/>
    <w:next w:val="NoList"/>
    <w:uiPriority w:val="99"/>
    <w:semiHidden/>
    <w:unhideWhenUsed/>
    <w:rsid w:val="006E07FB"/>
  </w:style>
  <w:style w:type="numbering" w:customStyle="1" w:styleId="11172">
    <w:name w:val="无列表1117"/>
    <w:next w:val="NoList"/>
    <w:semiHidden/>
    <w:rsid w:val="006E07FB"/>
  </w:style>
  <w:style w:type="numbering" w:customStyle="1" w:styleId="NoList2117">
    <w:name w:val="No List2117"/>
    <w:next w:val="NoList"/>
    <w:semiHidden/>
    <w:rsid w:val="006E07FB"/>
  </w:style>
  <w:style w:type="numbering" w:customStyle="1" w:styleId="NoList3117">
    <w:name w:val="No List3117"/>
    <w:next w:val="NoList"/>
    <w:uiPriority w:val="99"/>
    <w:semiHidden/>
    <w:rsid w:val="006E07FB"/>
  </w:style>
  <w:style w:type="numbering" w:customStyle="1" w:styleId="NoList11117">
    <w:name w:val="No List11117"/>
    <w:next w:val="NoList"/>
    <w:uiPriority w:val="99"/>
    <w:semiHidden/>
    <w:unhideWhenUsed/>
    <w:rsid w:val="006E07FB"/>
  </w:style>
  <w:style w:type="numbering" w:customStyle="1" w:styleId="12170">
    <w:name w:val="無清單1217"/>
    <w:next w:val="NoList"/>
    <w:uiPriority w:val="99"/>
    <w:semiHidden/>
    <w:unhideWhenUsed/>
    <w:rsid w:val="006E07FB"/>
  </w:style>
  <w:style w:type="numbering" w:customStyle="1" w:styleId="11117">
    <w:name w:val="無清單11117"/>
    <w:next w:val="NoList"/>
    <w:uiPriority w:val="99"/>
    <w:semiHidden/>
    <w:unhideWhenUsed/>
    <w:rsid w:val="006E07FB"/>
  </w:style>
  <w:style w:type="numbering" w:customStyle="1" w:styleId="NoList57">
    <w:name w:val="No List57"/>
    <w:next w:val="NoList"/>
    <w:uiPriority w:val="99"/>
    <w:semiHidden/>
    <w:unhideWhenUsed/>
    <w:rsid w:val="006E07FB"/>
  </w:style>
  <w:style w:type="table" w:customStyle="1" w:styleId="TableGrid68">
    <w:name w:val="Table Grid6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6E07FB"/>
  </w:style>
  <w:style w:type="numbering" w:customStyle="1" w:styleId="1272">
    <w:name w:val="リストなし127"/>
    <w:next w:val="NoList"/>
    <w:uiPriority w:val="99"/>
    <w:semiHidden/>
    <w:unhideWhenUsed/>
    <w:rsid w:val="006E07FB"/>
  </w:style>
  <w:style w:type="table" w:customStyle="1" w:styleId="TableGrid128">
    <w:name w:val="Table Grid128"/>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6E07FB"/>
  </w:style>
  <w:style w:type="table" w:customStyle="1" w:styleId="328">
    <w:name w:val="网格型3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6E07FB"/>
  </w:style>
  <w:style w:type="numbering" w:customStyle="1" w:styleId="NoList327">
    <w:name w:val="No List327"/>
    <w:next w:val="NoList"/>
    <w:uiPriority w:val="99"/>
    <w:semiHidden/>
    <w:rsid w:val="006E07FB"/>
  </w:style>
  <w:style w:type="table" w:customStyle="1" w:styleId="TableGrid428">
    <w:name w:val="Table Grid42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6E07FB"/>
  </w:style>
  <w:style w:type="numbering" w:customStyle="1" w:styleId="11270">
    <w:name w:val="無清單1127"/>
    <w:next w:val="NoList"/>
    <w:uiPriority w:val="99"/>
    <w:semiHidden/>
    <w:unhideWhenUsed/>
    <w:rsid w:val="006E07FB"/>
  </w:style>
  <w:style w:type="table" w:customStyle="1" w:styleId="1281">
    <w:name w:val="表格格線12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6E07FB"/>
  </w:style>
  <w:style w:type="numbering" w:customStyle="1" w:styleId="NoList1226">
    <w:name w:val="No List1226"/>
    <w:next w:val="NoList"/>
    <w:uiPriority w:val="99"/>
    <w:semiHidden/>
    <w:unhideWhenUsed/>
    <w:rsid w:val="006E07FB"/>
  </w:style>
  <w:style w:type="numbering" w:customStyle="1" w:styleId="11261">
    <w:name w:val="リストなし1126"/>
    <w:next w:val="NoList"/>
    <w:uiPriority w:val="99"/>
    <w:semiHidden/>
    <w:unhideWhenUsed/>
    <w:rsid w:val="006E07FB"/>
  </w:style>
  <w:style w:type="numbering" w:customStyle="1" w:styleId="11262">
    <w:name w:val="无列表1126"/>
    <w:next w:val="NoList"/>
    <w:semiHidden/>
    <w:rsid w:val="006E07FB"/>
  </w:style>
  <w:style w:type="numbering" w:customStyle="1" w:styleId="NoList2126">
    <w:name w:val="No List2126"/>
    <w:next w:val="NoList"/>
    <w:semiHidden/>
    <w:rsid w:val="006E07FB"/>
  </w:style>
  <w:style w:type="numbering" w:customStyle="1" w:styleId="NoList3126">
    <w:name w:val="No List3126"/>
    <w:next w:val="NoList"/>
    <w:uiPriority w:val="99"/>
    <w:semiHidden/>
    <w:rsid w:val="006E07FB"/>
  </w:style>
  <w:style w:type="numbering" w:customStyle="1" w:styleId="NoList11127">
    <w:name w:val="No List11127"/>
    <w:next w:val="NoList"/>
    <w:uiPriority w:val="99"/>
    <w:semiHidden/>
    <w:unhideWhenUsed/>
    <w:rsid w:val="006E07FB"/>
  </w:style>
  <w:style w:type="numbering" w:customStyle="1" w:styleId="12260">
    <w:name w:val="無清單1226"/>
    <w:next w:val="NoList"/>
    <w:uiPriority w:val="99"/>
    <w:semiHidden/>
    <w:unhideWhenUsed/>
    <w:rsid w:val="006E07FB"/>
  </w:style>
  <w:style w:type="numbering" w:customStyle="1" w:styleId="11126">
    <w:name w:val="無清單11126"/>
    <w:next w:val="NoList"/>
    <w:uiPriority w:val="99"/>
    <w:semiHidden/>
    <w:unhideWhenUsed/>
    <w:rsid w:val="006E07FB"/>
  </w:style>
  <w:style w:type="table" w:customStyle="1" w:styleId="174">
    <w:name w:val="网格型1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5">
    <w:name w:val="无列表35"/>
    <w:next w:val="NoList"/>
    <w:uiPriority w:val="99"/>
    <w:semiHidden/>
    <w:unhideWhenUsed/>
    <w:rsid w:val="006E07FB"/>
  </w:style>
  <w:style w:type="table" w:customStyle="1" w:styleId="260">
    <w:name w:val="网格型2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E07FB"/>
  </w:style>
  <w:style w:type="numbering" w:customStyle="1" w:styleId="NoList1135">
    <w:name w:val="No List1135"/>
    <w:next w:val="NoList"/>
    <w:uiPriority w:val="99"/>
    <w:semiHidden/>
    <w:unhideWhenUsed/>
    <w:rsid w:val="006E07FB"/>
  </w:style>
  <w:style w:type="numbering" w:customStyle="1" w:styleId="NoList415">
    <w:name w:val="No List415"/>
    <w:next w:val="NoList"/>
    <w:uiPriority w:val="99"/>
    <w:semiHidden/>
    <w:unhideWhenUsed/>
    <w:rsid w:val="006E07FB"/>
  </w:style>
  <w:style w:type="table" w:customStyle="1" w:styleId="TableGrid1127">
    <w:name w:val="Table Grid1127"/>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6E07FB"/>
  </w:style>
  <w:style w:type="numbering" w:customStyle="1" w:styleId="NoList12115">
    <w:name w:val="No List12115"/>
    <w:next w:val="NoList"/>
    <w:uiPriority w:val="99"/>
    <w:semiHidden/>
    <w:unhideWhenUsed/>
    <w:rsid w:val="006E07FB"/>
  </w:style>
  <w:style w:type="numbering" w:customStyle="1" w:styleId="111151">
    <w:name w:val="リストなし11115"/>
    <w:next w:val="NoList"/>
    <w:uiPriority w:val="99"/>
    <w:semiHidden/>
    <w:unhideWhenUsed/>
    <w:rsid w:val="006E07FB"/>
  </w:style>
  <w:style w:type="numbering" w:customStyle="1" w:styleId="111152">
    <w:name w:val="无列表11115"/>
    <w:next w:val="NoList"/>
    <w:semiHidden/>
    <w:rsid w:val="006E07FB"/>
  </w:style>
  <w:style w:type="numbering" w:customStyle="1" w:styleId="NoList21115">
    <w:name w:val="No List21115"/>
    <w:next w:val="NoList"/>
    <w:semiHidden/>
    <w:rsid w:val="006E07FB"/>
  </w:style>
  <w:style w:type="numbering" w:customStyle="1" w:styleId="NoList31115">
    <w:name w:val="No List31115"/>
    <w:next w:val="NoList"/>
    <w:uiPriority w:val="99"/>
    <w:semiHidden/>
    <w:rsid w:val="006E07FB"/>
  </w:style>
  <w:style w:type="numbering" w:customStyle="1" w:styleId="NoList111115">
    <w:name w:val="No List111115"/>
    <w:next w:val="NoList"/>
    <w:uiPriority w:val="99"/>
    <w:semiHidden/>
    <w:unhideWhenUsed/>
    <w:rsid w:val="006E07FB"/>
  </w:style>
  <w:style w:type="numbering" w:customStyle="1" w:styleId="121150">
    <w:name w:val="無清單12115"/>
    <w:next w:val="NoList"/>
    <w:uiPriority w:val="99"/>
    <w:semiHidden/>
    <w:unhideWhenUsed/>
    <w:rsid w:val="006E07FB"/>
  </w:style>
  <w:style w:type="numbering" w:customStyle="1" w:styleId="1111150">
    <w:name w:val="無清單111115"/>
    <w:next w:val="NoList"/>
    <w:uiPriority w:val="99"/>
    <w:semiHidden/>
    <w:unhideWhenUsed/>
    <w:rsid w:val="006E07FB"/>
  </w:style>
  <w:style w:type="numbering" w:customStyle="1" w:styleId="NoList1315">
    <w:name w:val="No List1315"/>
    <w:next w:val="NoList"/>
    <w:uiPriority w:val="99"/>
    <w:semiHidden/>
    <w:unhideWhenUsed/>
    <w:rsid w:val="006E07FB"/>
  </w:style>
  <w:style w:type="numbering" w:customStyle="1" w:styleId="12152">
    <w:name w:val="リストなし1215"/>
    <w:next w:val="NoList"/>
    <w:uiPriority w:val="99"/>
    <w:semiHidden/>
    <w:unhideWhenUsed/>
    <w:rsid w:val="006E07FB"/>
  </w:style>
  <w:style w:type="numbering" w:customStyle="1" w:styleId="12153">
    <w:name w:val="无列表1215"/>
    <w:next w:val="NoList"/>
    <w:semiHidden/>
    <w:rsid w:val="006E07FB"/>
  </w:style>
  <w:style w:type="numbering" w:customStyle="1" w:styleId="NoList2215">
    <w:name w:val="No List2215"/>
    <w:next w:val="NoList"/>
    <w:semiHidden/>
    <w:rsid w:val="006E07FB"/>
  </w:style>
  <w:style w:type="numbering" w:customStyle="1" w:styleId="NoList3215">
    <w:name w:val="No List3215"/>
    <w:next w:val="NoList"/>
    <w:uiPriority w:val="99"/>
    <w:semiHidden/>
    <w:rsid w:val="006E07FB"/>
  </w:style>
  <w:style w:type="numbering" w:customStyle="1" w:styleId="NoList11215">
    <w:name w:val="No List11215"/>
    <w:next w:val="NoList"/>
    <w:uiPriority w:val="99"/>
    <w:semiHidden/>
    <w:unhideWhenUsed/>
    <w:rsid w:val="006E07FB"/>
  </w:style>
  <w:style w:type="numbering" w:customStyle="1" w:styleId="13150">
    <w:name w:val="無清單1315"/>
    <w:next w:val="NoList"/>
    <w:uiPriority w:val="99"/>
    <w:semiHidden/>
    <w:unhideWhenUsed/>
    <w:rsid w:val="006E07FB"/>
  </w:style>
  <w:style w:type="numbering" w:customStyle="1" w:styleId="112150">
    <w:name w:val="無清單11215"/>
    <w:next w:val="NoList"/>
    <w:uiPriority w:val="99"/>
    <w:semiHidden/>
    <w:unhideWhenUsed/>
    <w:rsid w:val="006E07FB"/>
  </w:style>
  <w:style w:type="numbering" w:customStyle="1" w:styleId="2115">
    <w:name w:val="无列表2115"/>
    <w:next w:val="NoList"/>
    <w:uiPriority w:val="99"/>
    <w:semiHidden/>
    <w:unhideWhenUsed/>
    <w:rsid w:val="006E07FB"/>
  </w:style>
  <w:style w:type="numbering" w:customStyle="1" w:styleId="NoList12215">
    <w:name w:val="No List12215"/>
    <w:next w:val="NoList"/>
    <w:uiPriority w:val="99"/>
    <w:semiHidden/>
    <w:unhideWhenUsed/>
    <w:rsid w:val="006E07FB"/>
  </w:style>
  <w:style w:type="numbering" w:customStyle="1" w:styleId="112151">
    <w:name w:val="リストなし11215"/>
    <w:next w:val="NoList"/>
    <w:uiPriority w:val="99"/>
    <w:semiHidden/>
    <w:unhideWhenUsed/>
    <w:rsid w:val="006E07FB"/>
  </w:style>
  <w:style w:type="numbering" w:customStyle="1" w:styleId="112152">
    <w:name w:val="无列表11215"/>
    <w:next w:val="NoList"/>
    <w:semiHidden/>
    <w:rsid w:val="006E07FB"/>
  </w:style>
  <w:style w:type="numbering" w:customStyle="1" w:styleId="NoList21215">
    <w:name w:val="No List21215"/>
    <w:next w:val="NoList"/>
    <w:semiHidden/>
    <w:rsid w:val="006E07FB"/>
  </w:style>
  <w:style w:type="numbering" w:customStyle="1" w:styleId="NoList31215">
    <w:name w:val="No List31215"/>
    <w:next w:val="NoList"/>
    <w:uiPriority w:val="99"/>
    <w:semiHidden/>
    <w:rsid w:val="006E07FB"/>
  </w:style>
  <w:style w:type="numbering" w:customStyle="1" w:styleId="NoList111215">
    <w:name w:val="No List111215"/>
    <w:next w:val="NoList"/>
    <w:uiPriority w:val="99"/>
    <w:semiHidden/>
    <w:unhideWhenUsed/>
    <w:rsid w:val="006E07FB"/>
  </w:style>
  <w:style w:type="numbering" w:customStyle="1" w:styleId="12215">
    <w:name w:val="無清單12215"/>
    <w:next w:val="NoList"/>
    <w:uiPriority w:val="99"/>
    <w:semiHidden/>
    <w:unhideWhenUsed/>
    <w:rsid w:val="006E07FB"/>
  </w:style>
  <w:style w:type="numbering" w:customStyle="1" w:styleId="111215">
    <w:name w:val="無清單111215"/>
    <w:next w:val="NoList"/>
    <w:uiPriority w:val="99"/>
    <w:semiHidden/>
    <w:unhideWhenUsed/>
    <w:rsid w:val="006E07FB"/>
  </w:style>
  <w:style w:type="table" w:customStyle="1" w:styleId="TableGrid76">
    <w:name w:val="Table Grid7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E07FB"/>
  </w:style>
  <w:style w:type="numbering" w:customStyle="1" w:styleId="NoList145">
    <w:name w:val="No List145"/>
    <w:next w:val="NoList"/>
    <w:uiPriority w:val="99"/>
    <w:semiHidden/>
    <w:unhideWhenUsed/>
    <w:rsid w:val="006E07FB"/>
  </w:style>
  <w:style w:type="numbering" w:customStyle="1" w:styleId="1353">
    <w:name w:val="リストなし135"/>
    <w:next w:val="NoList"/>
    <w:uiPriority w:val="99"/>
    <w:semiHidden/>
    <w:unhideWhenUsed/>
    <w:rsid w:val="006E07FB"/>
  </w:style>
  <w:style w:type="numbering" w:customStyle="1" w:styleId="NoList235">
    <w:name w:val="No List235"/>
    <w:next w:val="NoList"/>
    <w:semiHidden/>
    <w:rsid w:val="006E07FB"/>
  </w:style>
  <w:style w:type="numbering" w:customStyle="1" w:styleId="NoList335">
    <w:name w:val="No List335"/>
    <w:next w:val="NoList"/>
    <w:uiPriority w:val="99"/>
    <w:semiHidden/>
    <w:rsid w:val="006E07FB"/>
  </w:style>
  <w:style w:type="numbering" w:customStyle="1" w:styleId="1451">
    <w:name w:val="無清單145"/>
    <w:next w:val="NoList"/>
    <w:uiPriority w:val="99"/>
    <w:semiHidden/>
    <w:unhideWhenUsed/>
    <w:rsid w:val="006E07FB"/>
  </w:style>
  <w:style w:type="numbering" w:customStyle="1" w:styleId="11350">
    <w:name w:val="無清單1135"/>
    <w:next w:val="NoList"/>
    <w:uiPriority w:val="99"/>
    <w:semiHidden/>
    <w:unhideWhenUsed/>
    <w:rsid w:val="006E07FB"/>
  </w:style>
  <w:style w:type="numbering" w:customStyle="1" w:styleId="NoList1235">
    <w:name w:val="No List1235"/>
    <w:next w:val="NoList"/>
    <w:uiPriority w:val="99"/>
    <w:semiHidden/>
    <w:unhideWhenUsed/>
    <w:rsid w:val="006E07FB"/>
  </w:style>
  <w:style w:type="numbering" w:customStyle="1" w:styleId="11351">
    <w:name w:val="リストなし1135"/>
    <w:next w:val="NoList"/>
    <w:uiPriority w:val="99"/>
    <w:semiHidden/>
    <w:unhideWhenUsed/>
    <w:rsid w:val="006E07FB"/>
  </w:style>
  <w:style w:type="numbering" w:customStyle="1" w:styleId="11352">
    <w:name w:val="无列表1135"/>
    <w:next w:val="NoList"/>
    <w:semiHidden/>
    <w:rsid w:val="006E07FB"/>
  </w:style>
  <w:style w:type="numbering" w:customStyle="1" w:styleId="NoList2135">
    <w:name w:val="No List2135"/>
    <w:next w:val="NoList"/>
    <w:semiHidden/>
    <w:rsid w:val="006E07FB"/>
  </w:style>
  <w:style w:type="numbering" w:customStyle="1" w:styleId="NoList3135">
    <w:name w:val="No List3135"/>
    <w:next w:val="NoList"/>
    <w:uiPriority w:val="99"/>
    <w:semiHidden/>
    <w:rsid w:val="006E07FB"/>
  </w:style>
  <w:style w:type="numbering" w:customStyle="1" w:styleId="NoList11135">
    <w:name w:val="No List11135"/>
    <w:next w:val="NoList"/>
    <w:uiPriority w:val="99"/>
    <w:semiHidden/>
    <w:unhideWhenUsed/>
    <w:rsid w:val="006E07FB"/>
  </w:style>
  <w:style w:type="numbering" w:customStyle="1" w:styleId="12350">
    <w:name w:val="無清單1235"/>
    <w:next w:val="NoList"/>
    <w:uiPriority w:val="99"/>
    <w:semiHidden/>
    <w:unhideWhenUsed/>
    <w:rsid w:val="006E07FB"/>
  </w:style>
  <w:style w:type="numbering" w:customStyle="1" w:styleId="111350">
    <w:name w:val="無清單11135"/>
    <w:next w:val="NoList"/>
    <w:uiPriority w:val="99"/>
    <w:semiHidden/>
    <w:unhideWhenUsed/>
    <w:rsid w:val="006E07FB"/>
  </w:style>
  <w:style w:type="numbering" w:customStyle="1" w:styleId="NoList515">
    <w:name w:val="No List515"/>
    <w:next w:val="NoList"/>
    <w:uiPriority w:val="99"/>
    <w:semiHidden/>
    <w:unhideWhenUsed/>
    <w:rsid w:val="006E07FB"/>
  </w:style>
  <w:style w:type="numbering" w:customStyle="1" w:styleId="13151">
    <w:name w:val="无列表1315"/>
    <w:next w:val="NoList"/>
    <w:semiHidden/>
    <w:rsid w:val="006E07FB"/>
  </w:style>
  <w:style w:type="numbering" w:customStyle="1" w:styleId="NoList11314">
    <w:name w:val="No List11314"/>
    <w:next w:val="NoList"/>
    <w:uiPriority w:val="99"/>
    <w:semiHidden/>
    <w:unhideWhenUsed/>
    <w:rsid w:val="006E07FB"/>
  </w:style>
  <w:style w:type="numbering" w:customStyle="1" w:styleId="NoList4115">
    <w:name w:val="No List4115"/>
    <w:next w:val="NoList"/>
    <w:uiPriority w:val="99"/>
    <w:semiHidden/>
    <w:unhideWhenUsed/>
    <w:rsid w:val="006E07FB"/>
  </w:style>
  <w:style w:type="numbering" w:customStyle="1" w:styleId="2215">
    <w:name w:val="无列表2215"/>
    <w:next w:val="NoList"/>
    <w:uiPriority w:val="99"/>
    <w:semiHidden/>
    <w:unhideWhenUsed/>
    <w:rsid w:val="006E07FB"/>
  </w:style>
  <w:style w:type="numbering" w:customStyle="1" w:styleId="NoList121115">
    <w:name w:val="No List121115"/>
    <w:next w:val="NoList"/>
    <w:uiPriority w:val="99"/>
    <w:semiHidden/>
    <w:unhideWhenUsed/>
    <w:rsid w:val="006E07FB"/>
  </w:style>
  <w:style w:type="numbering" w:customStyle="1" w:styleId="1111151">
    <w:name w:val="リストなし111115"/>
    <w:next w:val="NoList"/>
    <w:uiPriority w:val="99"/>
    <w:semiHidden/>
    <w:unhideWhenUsed/>
    <w:rsid w:val="006E07FB"/>
  </w:style>
  <w:style w:type="numbering" w:customStyle="1" w:styleId="1111152">
    <w:name w:val="无列表111115"/>
    <w:next w:val="NoList"/>
    <w:semiHidden/>
    <w:rsid w:val="006E07FB"/>
  </w:style>
  <w:style w:type="numbering" w:customStyle="1" w:styleId="NoList211115">
    <w:name w:val="No List211115"/>
    <w:next w:val="NoList"/>
    <w:semiHidden/>
    <w:rsid w:val="006E07FB"/>
  </w:style>
  <w:style w:type="numbering" w:customStyle="1" w:styleId="NoList311115">
    <w:name w:val="No List311115"/>
    <w:next w:val="NoList"/>
    <w:uiPriority w:val="99"/>
    <w:semiHidden/>
    <w:rsid w:val="006E07FB"/>
  </w:style>
  <w:style w:type="numbering" w:customStyle="1" w:styleId="NoList1111115">
    <w:name w:val="No List1111115"/>
    <w:next w:val="NoList"/>
    <w:uiPriority w:val="99"/>
    <w:semiHidden/>
    <w:unhideWhenUsed/>
    <w:rsid w:val="006E07FB"/>
  </w:style>
  <w:style w:type="numbering" w:customStyle="1" w:styleId="121115">
    <w:name w:val="無清單121115"/>
    <w:next w:val="NoList"/>
    <w:uiPriority w:val="99"/>
    <w:semiHidden/>
    <w:unhideWhenUsed/>
    <w:rsid w:val="006E07FB"/>
  </w:style>
  <w:style w:type="numbering" w:customStyle="1" w:styleId="1111115">
    <w:name w:val="無清單1111115"/>
    <w:next w:val="NoList"/>
    <w:uiPriority w:val="99"/>
    <w:semiHidden/>
    <w:unhideWhenUsed/>
    <w:rsid w:val="006E07FB"/>
  </w:style>
  <w:style w:type="numbering" w:customStyle="1" w:styleId="NoList13115">
    <w:name w:val="No List13115"/>
    <w:next w:val="NoList"/>
    <w:uiPriority w:val="99"/>
    <w:semiHidden/>
    <w:unhideWhenUsed/>
    <w:rsid w:val="006E07FB"/>
  </w:style>
  <w:style w:type="numbering" w:customStyle="1" w:styleId="121151">
    <w:name w:val="リストなし12115"/>
    <w:next w:val="NoList"/>
    <w:uiPriority w:val="99"/>
    <w:semiHidden/>
    <w:unhideWhenUsed/>
    <w:rsid w:val="006E07FB"/>
  </w:style>
  <w:style w:type="numbering" w:customStyle="1" w:styleId="121152">
    <w:name w:val="无列表12115"/>
    <w:next w:val="NoList"/>
    <w:semiHidden/>
    <w:rsid w:val="006E07FB"/>
  </w:style>
  <w:style w:type="numbering" w:customStyle="1" w:styleId="NoList22115">
    <w:name w:val="No List22115"/>
    <w:next w:val="NoList"/>
    <w:semiHidden/>
    <w:rsid w:val="006E07FB"/>
  </w:style>
  <w:style w:type="numbering" w:customStyle="1" w:styleId="NoList32115">
    <w:name w:val="No List32115"/>
    <w:next w:val="NoList"/>
    <w:uiPriority w:val="99"/>
    <w:semiHidden/>
    <w:rsid w:val="006E07FB"/>
  </w:style>
  <w:style w:type="numbering" w:customStyle="1" w:styleId="NoList112115">
    <w:name w:val="No List112115"/>
    <w:next w:val="NoList"/>
    <w:uiPriority w:val="99"/>
    <w:semiHidden/>
    <w:unhideWhenUsed/>
    <w:rsid w:val="006E07FB"/>
  </w:style>
  <w:style w:type="numbering" w:customStyle="1" w:styleId="13115">
    <w:name w:val="無清單13115"/>
    <w:next w:val="NoList"/>
    <w:uiPriority w:val="99"/>
    <w:semiHidden/>
    <w:unhideWhenUsed/>
    <w:rsid w:val="006E07FB"/>
  </w:style>
  <w:style w:type="numbering" w:customStyle="1" w:styleId="1121150">
    <w:name w:val="無清單112115"/>
    <w:next w:val="NoList"/>
    <w:uiPriority w:val="99"/>
    <w:semiHidden/>
    <w:unhideWhenUsed/>
    <w:rsid w:val="006E07FB"/>
  </w:style>
  <w:style w:type="numbering" w:customStyle="1" w:styleId="21115">
    <w:name w:val="无列表21115"/>
    <w:next w:val="NoList"/>
    <w:uiPriority w:val="99"/>
    <w:semiHidden/>
    <w:unhideWhenUsed/>
    <w:rsid w:val="006E07FB"/>
  </w:style>
  <w:style w:type="numbering" w:customStyle="1" w:styleId="NoList122115">
    <w:name w:val="No List122115"/>
    <w:next w:val="NoList"/>
    <w:uiPriority w:val="99"/>
    <w:semiHidden/>
    <w:unhideWhenUsed/>
    <w:rsid w:val="006E07FB"/>
  </w:style>
  <w:style w:type="numbering" w:customStyle="1" w:styleId="1121151">
    <w:name w:val="リストなし112115"/>
    <w:next w:val="NoList"/>
    <w:uiPriority w:val="99"/>
    <w:semiHidden/>
    <w:unhideWhenUsed/>
    <w:rsid w:val="006E07FB"/>
  </w:style>
  <w:style w:type="numbering" w:customStyle="1" w:styleId="1121152">
    <w:name w:val="无列表112115"/>
    <w:next w:val="NoList"/>
    <w:semiHidden/>
    <w:rsid w:val="006E07FB"/>
  </w:style>
  <w:style w:type="numbering" w:customStyle="1" w:styleId="NoList212115">
    <w:name w:val="No List212115"/>
    <w:next w:val="NoList"/>
    <w:semiHidden/>
    <w:rsid w:val="006E07FB"/>
  </w:style>
  <w:style w:type="numbering" w:customStyle="1" w:styleId="NoList312115">
    <w:name w:val="No List312115"/>
    <w:next w:val="NoList"/>
    <w:uiPriority w:val="99"/>
    <w:semiHidden/>
    <w:rsid w:val="006E07FB"/>
  </w:style>
  <w:style w:type="numbering" w:customStyle="1" w:styleId="NoList1112115">
    <w:name w:val="No List1112115"/>
    <w:next w:val="NoList"/>
    <w:uiPriority w:val="99"/>
    <w:semiHidden/>
    <w:unhideWhenUsed/>
    <w:rsid w:val="006E07FB"/>
  </w:style>
  <w:style w:type="numbering" w:customStyle="1" w:styleId="122115">
    <w:name w:val="無清單122115"/>
    <w:next w:val="NoList"/>
    <w:uiPriority w:val="99"/>
    <w:semiHidden/>
    <w:unhideWhenUsed/>
    <w:rsid w:val="006E07FB"/>
  </w:style>
  <w:style w:type="numbering" w:customStyle="1" w:styleId="1112115">
    <w:name w:val="無清單1112115"/>
    <w:next w:val="NoList"/>
    <w:uiPriority w:val="99"/>
    <w:semiHidden/>
    <w:unhideWhenUsed/>
    <w:rsid w:val="006E07FB"/>
  </w:style>
  <w:style w:type="numbering" w:customStyle="1" w:styleId="NoList5114">
    <w:name w:val="No List5114"/>
    <w:next w:val="NoList"/>
    <w:uiPriority w:val="99"/>
    <w:semiHidden/>
    <w:unhideWhenUsed/>
    <w:rsid w:val="006E07FB"/>
  </w:style>
  <w:style w:type="numbering" w:customStyle="1" w:styleId="NoList614">
    <w:name w:val="No List614"/>
    <w:next w:val="NoList"/>
    <w:uiPriority w:val="99"/>
    <w:semiHidden/>
    <w:unhideWhenUsed/>
    <w:rsid w:val="006E07FB"/>
  </w:style>
  <w:style w:type="numbering" w:customStyle="1" w:styleId="NoList1414">
    <w:name w:val="No List1414"/>
    <w:next w:val="NoList"/>
    <w:uiPriority w:val="99"/>
    <w:semiHidden/>
    <w:unhideWhenUsed/>
    <w:rsid w:val="006E07FB"/>
  </w:style>
  <w:style w:type="numbering" w:customStyle="1" w:styleId="13141">
    <w:name w:val="リストなし1314"/>
    <w:next w:val="NoList"/>
    <w:uiPriority w:val="99"/>
    <w:semiHidden/>
    <w:unhideWhenUsed/>
    <w:rsid w:val="006E07FB"/>
  </w:style>
  <w:style w:type="numbering" w:customStyle="1" w:styleId="NoList2314">
    <w:name w:val="No List2314"/>
    <w:next w:val="NoList"/>
    <w:semiHidden/>
    <w:rsid w:val="006E07FB"/>
  </w:style>
  <w:style w:type="numbering" w:customStyle="1" w:styleId="NoList3314">
    <w:name w:val="No List3314"/>
    <w:next w:val="NoList"/>
    <w:uiPriority w:val="99"/>
    <w:semiHidden/>
    <w:rsid w:val="006E07FB"/>
  </w:style>
  <w:style w:type="numbering" w:customStyle="1" w:styleId="NoList1144">
    <w:name w:val="No List1144"/>
    <w:next w:val="NoList"/>
    <w:uiPriority w:val="99"/>
    <w:semiHidden/>
    <w:unhideWhenUsed/>
    <w:rsid w:val="006E07FB"/>
  </w:style>
  <w:style w:type="numbering" w:customStyle="1" w:styleId="1414">
    <w:name w:val="無清單1414"/>
    <w:next w:val="NoList"/>
    <w:uiPriority w:val="99"/>
    <w:semiHidden/>
    <w:unhideWhenUsed/>
    <w:rsid w:val="006E07FB"/>
  </w:style>
  <w:style w:type="numbering" w:customStyle="1" w:styleId="113140">
    <w:name w:val="無清單11314"/>
    <w:next w:val="NoList"/>
    <w:uiPriority w:val="99"/>
    <w:semiHidden/>
    <w:unhideWhenUsed/>
    <w:rsid w:val="006E07FB"/>
  </w:style>
  <w:style w:type="numbering" w:customStyle="1" w:styleId="NoList424">
    <w:name w:val="No List424"/>
    <w:next w:val="NoList"/>
    <w:uiPriority w:val="99"/>
    <w:semiHidden/>
    <w:unhideWhenUsed/>
    <w:rsid w:val="006E07FB"/>
  </w:style>
  <w:style w:type="numbering" w:customStyle="1" w:styleId="NoList12314">
    <w:name w:val="No List12314"/>
    <w:next w:val="NoList"/>
    <w:uiPriority w:val="99"/>
    <w:semiHidden/>
    <w:unhideWhenUsed/>
    <w:rsid w:val="006E07FB"/>
  </w:style>
  <w:style w:type="numbering" w:customStyle="1" w:styleId="113141">
    <w:name w:val="リストなし11314"/>
    <w:next w:val="NoList"/>
    <w:uiPriority w:val="99"/>
    <w:semiHidden/>
    <w:unhideWhenUsed/>
    <w:rsid w:val="006E07FB"/>
  </w:style>
  <w:style w:type="numbering" w:customStyle="1" w:styleId="113142">
    <w:name w:val="无列表11314"/>
    <w:next w:val="NoList"/>
    <w:semiHidden/>
    <w:rsid w:val="006E07FB"/>
  </w:style>
  <w:style w:type="numbering" w:customStyle="1" w:styleId="NoList21314">
    <w:name w:val="No List21314"/>
    <w:next w:val="NoList"/>
    <w:semiHidden/>
    <w:rsid w:val="006E07FB"/>
  </w:style>
  <w:style w:type="numbering" w:customStyle="1" w:styleId="NoList31314">
    <w:name w:val="No List31314"/>
    <w:next w:val="NoList"/>
    <w:uiPriority w:val="99"/>
    <w:semiHidden/>
    <w:rsid w:val="006E07FB"/>
  </w:style>
  <w:style w:type="numbering" w:customStyle="1" w:styleId="NoList111314">
    <w:name w:val="No List111314"/>
    <w:next w:val="NoList"/>
    <w:uiPriority w:val="99"/>
    <w:semiHidden/>
    <w:unhideWhenUsed/>
    <w:rsid w:val="006E07FB"/>
  </w:style>
  <w:style w:type="numbering" w:customStyle="1" w:styleId="12314">
    <w:name w:val="無清單12314"/>
    <w:next w:val="NoList"/>
    <w:uiPriority w:val="99"/>
    <w:semiHidden/>
    <w:unhideWhenUsed/>
    <w:rsid w:val="006E07FB"/>
  </w:style>
  <w:style w:type="numbering" w:customStyle="1" w:styleId="111314">
    <w:name w:val="無清單111314"/>
    <w:next w:val="NoList"/>
    <w:uiPriority w:val="99"/>
    <w:semiHidden/>
    <w:unhideWhenUsed/>
    <w:rsid w:val="006E07FB"/>
  </w:style>
  <w:style w:type="numbering" w:customStyle="1" w:styleId="NoList12124">
    <w:name w:val="No List12124"/>
    <w:next w:val="NoList"/>
    <w:uiPriority w:val="99"/>
    <w:semiHidden/>
    <w:unhideWhenUsed/>
    <w:rsid w:val="006E07FB"/>
  </w:style>
  <w:style w:type="numbering" w:customStyle="1" w:styleId="111241">
    <w:name w:val="リストなし11124"/>
    <w:next w:val="NoList"/>
    <w:uiPriority w:val="99"/>
    <w:semiHidden/>
    <w:unhideWhenUsed/>
    <w:rsid w:val="006E07FB"/>
  </w:style>
  <w:style w:type="numbering" w:customStyle="1" w:styleId="111242">
    <w:name w:val="无列表11124"/>
    <w:next w:val="NoList"/>
    <w:semiHidden/>
    <w:rsid w:val="006E07FB"/>
  </w:style>
  <w:style w:type="numbering" w:customStyle="1" w:styleId="NoList21124">
    <w:name w:val="No List21124"/>
    <w:next w:val="NoList"/>
    <w:semiHidden/>
    <w:rsid w:val="006E07FB"/>
  </w:style>
  <w:style w:type="numbering" w:customStyle="1" w:styleId="NoList31124">
    <w:name w:val="No List31124"/>
    <w:next w:val="NoList"/>
    <w:uiPriority w:val="99"/>
    <w:semiHidden/>
    <w:rsid w:val="006E07FB"/>
  </w:style>
  <w:style w:type="numbering" w:customStyle="1" w:styleId="NoList111124">
    <w:name w:val="No List111124"/>
    <w:next w:val="NoList"/>
    <w:uiPriority w:val="99"/>
    <w:semiHidden/>
    <w:unhideWhenUsed/>
    <w:rsid w:val="006E07FB"/>
  </w:style>
  <w:style w:type="numbering" w:customStyle="1" w:styleId="121240">
    <w:name w:val="無清單12124"/>
    <w:next w:val="NoList"/>
    <w:uiPriority w:val="99"/>
    <w:semiHidden/>
    <w:unhideWhenUsed/>
    <w:rsid w:val="006E07FB"/>
  </w:style>
  <w:style w:type="numbering" w:customStyle="1" w:styleId="1111240">
    <w:name w:val="無清單111124"/>
    <w:next w:val="NoList"/>
    <w:uiPriority w:val="99"/>
    <w:semiHidden/>
    <w:unhideWhenUsed/>
    <w:rsid w:val="006E07FB"/>
  </w:style>
  <w:style w:type="numbering" w:customStyle="1" w:styleId="NoList524">
    <w:name w:val="No List524"/>
    <w:next w:val="NoList"/>
    <w:uiPriority w:val="99"/>
    <w:semiHidden/>
    <w:unhideWhenUsed/>
    <w:rsid w:val="006E07FB"/>
  </w:style>
  <w:style w:type="numbering" w:customStyle="1" w:styleId="NoList1324">
    <w:name w:val="No List1324"/>
    <w:next w:val="NoList"/>
    <w:uiPriority w:val="99"/>
    <w:semiHidden/>
    <w:unhideWhenUsed/>
    <w:rsid w:val="006E07FB"/>
  </w:style>
  <w:style w:type="numbering" w:customStyle="1" w:styleId="12242">
    <w:name w:val="リストなし1224"/>
    <w:next w:val="NoList"/>
    <w:uiPriority w:val="99"/>
    <w:semiHidden/>
    <w:unhideWhenUsed/>
    <w:rsid w:val="006E07FB"/>
  </w:style>
  <w:style w:type="numbering" w:customStyle="1" w:styleId="12252">
    <w:name w:val="无列表1225"/>
    <w:next w:val="NoList"/>
    <w:semiHidden/>
    <w:rsid w:val="006E07FB"/>
  </w:style>
  <w:style w:type="numbering" w:customStyle="1" w:styleId="NoList2224">
    <w:name w:val="No List2224"/>
    <w:next w:val="NoList"/>
    <w:semiHidden/>
    <w:rsid w:val="006E07FB"/>
  </w:style>
  <w:style w:type="numbering" w:customStyle="1" w:styleId="NoList3224">
    <w:name w:val="No List3224"/>
    <w:next w:val="NoList"/>
    <w:uiPriority w:val="99"/>
    <w:semiHidden/>
    <w:rsid w:val="006E07FB"/>
  </w:style>
  <w:style w:type="numbering" w:customStyle="1" w:styleId="NoList11224">
    <w:name w:val="No List11224"/>
    <w:next w:val="NoList"/>
    <w:uiPriority w:val="99"/>
    <w:semiHidden/>
    <w:unhideWhenUsed/>
    <w:rsid w:val="006E07FB"/>
  </w:style>
  <w:style w:type="numbering" w:customStyle="1" w:styleId="13240">
    <w:name w:val="無清單1324"/>
    <w:next w:val="NoList"/>
    <w:uiPriority w:val="99"/>
    <w:semiHidden/>
    <w:unhideWhenUsed/>
    <w:rsid w:val="006E07FB"/>
  </w:style>
  <w:style w:type="numbering" w:customStyle="1" w:styleId="112240">
    <w:name w:val="無清單11224"/>
    <w:next w:val="NoList"/>
    <w:uiPriority w:val="99"/>
    <w:semiHidden/>
    <w:unhideWhenUsed/>
    <w:rsid w:val="006E07FB"/>
  </w:style>
  <w:style w:type="numbering" w:customStyle="1" w:styleId="2124">
    <w:name w:val="无列表2124"/>
    <w:next w:val="NoList"/>
    <w:uiPriority w:val="99"/>
    <w:semiHidden/>
    <w:unhideWhenUsed/>
    <w:rsid w:val="006E07FB"/>
  </w:style>
  <w:style w:type="numbering" w:customStyle="1" w:styleId="NoList111224">
    <w:name w:val="No List111224"/>
    <w:next w:val="NoList"/>
    <w:uiPriority w:val="99"/>
    <w:semiHidden/>
    <w:unhideWhenUsed/>
    <w:rsid w:val="006E07FB"/>
  </w:style>
  <w:style w:type="numbering" w:customStyle="1" w:styleId="NoList74">
    <w:name w:val="No List74"/>
    <w:next w:val="NoList"/>
    <w:uiPriority w:val="99"/>
    <w:semiHidden/>
    <w:unhideWhenUsed/>
    <w:rsid w:val="006E07FB"/>
  </w:style>
  <w:style w:type="numbering" w:customStyle="1" w:styleId="NoList154">
    <w:name w:val="No List154"/>
    <w:next w:val="NoList"/>
    <w:uiPriority w:val="99"/>
    <w:semiHidden/>
    <w:unhideWhenUsed/>
    <w:rsid w:val="006E07FB"/>
  </w:style>
  <w:style w:type="numbering" w:customStyle="1" w:styleId="1442">
    <w:name w:val="リストなし144"/>
    <w:next w:val="NoList"/>
    <w:uiPriority w:val="99"/>
    <w:semiHidden/>
    <w:unhideWhenUsed/>
    <w:rsid w:val="006E07FB"/>
  </w:style>
  <w:style w:type="numbering" w:customStyle="1" w:styleId="1443">
    <w:name w:val="无列表144"/>
    <w:next w:val="NoList"/>
    <w:semiHidden/>
    <w:rsid w:val="006E07FB"/>
  </w:style>
  <w:style w:type="numbering" w:customStyle="1" w:styleId="NoList244">
    <w:name w:val="No List244"/>
    <w:next w:val="NoList"/>
    <w:semiHidden/>
    <w:rsid w:val="006E07FB"/>
  </w:style>
  <w:style w:type="numbering" w:customStyle="1" w:styleId="NoList344">
    <w:name w:val="No List344"/>
    <w:next w:val="NoList"/>
    <w:uiPriority w:val="99"/>
    <w:semiHidden/>
    <w:rsid w:val="006E07FB"/>
  </w:style>
  <w:style w:type="numbering" w:customStyle="1" w:styleId="NoList1154">
    <w:name w:val="No List1154"/>
    <w:next w:val="NoList"/>
    <w:uiPriority w:val="99"/>
    <w:semiHidden/>
    <w:unhideWhenUsed/>
    <w:rsid w:val="006E07FB"/>
  </w:style>
  <w:style w:type="numbering" w:customStyle="1" w:styleId="1541">
    <w:name w:val="無清單154"/>
    <w:next w:val="NoList"/>
    <w:uiPriority w:val="99"/>
    <w:semiHidden/>
    <w:unhideWhenUsed/>
    <w:rsid w:val="006E07FB"/>
  </w:style>
  <w:style w:type="numbering" w:customStyle="1" w:styleId="11440">
    <w:name w:val="無清單1144"/>
    <w:next w:val="NoList"/>
    <w:uiPriority w:val="99"/>
    <w:semiHidden/>
    <w:unhideWhenUsed/>
    <w:rsid w:val="006E07FB"/>
  </w:style>
  <w:style w:type="numbering" w:customStyle="1" w:styleId="NoList434">
    <w:name w:val="No List434"/>
    <w:next w:val="NoList"/>
    <w:uiPriority w:val="99"/>
    <w:semiHidden/>
    <w:unhideWhenUsed/>
    <w:rsid w:val="006E07FB"/>
  </w:style>
  <w:style w:type="numbering" w:customStyle="1" w:styleId="NoList1244">
    <w:name w:val="No List1244"/>
    <w:next w:val="NoList"/>
    <w:uiPriority w:val="99"/>
    <w:semiHidden/>
    <w:unhideWhenUsed/>
    <w:rsid w:val="006E07FB"/>
  </w:style>
  <w:style w:type="numbering" w:customStyle="1" w:styleId="11441">
    <w:name w:val="リストなし1144"/>
    <w:next w:val="NoList"/>
    <w:uiPriority w:val="99"/>
    <w:semiHidden/>
    <w:unhideWhenUsed/>
    <w:rsid w:val="006E07FB"/>
  </w:style>
  <w:style w:type="numbering" w:customStyle="1" w:styleId="11442">
    <w:name w:val="无列表1144"/>
    <w:next w:val="NoList"/>
    <w:semiHidden/>
    <w:rsid w:val="006E07FB"/>
  </w:style>
  <w:style w:type="numbering" w:customStyle="1" w:styleId="NoList2144">
    <w:name w:val="No List2144"/>
    <w:next w:val="NoList"/>
    <w:semiHidden/>
    <w:rsid w:val="006E07FB"/>
  </w:style>
  <w:style w:type="numbering" w:customStyle="1" w:styleId="NoList3144">
    <w:name w:val="No List3144"/>
    <w:next w:val="NoList"/>
    <w:uiPriority w:val="99"/>
    <w:semiHidden/>
    <w:rsid w:val="006E07FB"/>
  </w:style>
  <w:style w:type="numbering" w:customStyle="1" w:styleId="NoList11144">
    <w:name w:val="No List11144"/>
    <w:next w:val="NoList"/>
    <w:uiPriority w:val="99"/>
    <w:semiHidden/>
    <w:unhideWhenUsed/>
    <w:rsid w:val="006E07FB"/>
  </w:style>
  <w:style w:type="numbering" w:customStyle="1" w:styleId="12440">
    <w:name w:val="無清單1244"/>
    <w:next w:val="NoList"/>
    <w:uiPriority w:val="99"/>
    <w:semiHidden/>
    <w:unhideWhenUsed/>
    <w:rsid w:val="006E07FB"/>
  </w:style>
  <w:style w:type="numbering" w:customStyle="1" w:styleId="111440">
    <w:name w:val="無清單11144"/>
    <w:next w:val="NoList"/>
    <w:uiPriority w:val="99"/>
    <w:semiHidden/>
    <w:unhideWhenUsed/>
    <w:rsid w:val="006E07FB"/>
  </w:style>
  <w:style w:type="numbering" w:customStyle="1" w:styleId="234">
    <w:name w:val="无列表234"/>
    <w:next w:val="NoList"/>
    <w:uiPriority w:val="99"/>
    <w:semiHidden/>
    <w:unhideWhenUsed/>
    <w:rsid w:val="006E07FB"/>
  </w:style>
  <w:style w:type="numbering" w:customStyle="1" w:styleId="NoList12134">
    <w:name w:val="No List12134"/>
    <w:next w:val="NoList"/>
    <w:uiPriority w:val="99"/>
    <w:semiHidden/>
    <w:unhideWhenUsed/>
    <w:rsid w:val="006E07FB"/>
  </w:style>
  <w:style w:type="numbering" w:customStyle="1" w:styleId="111341">
    <w:name w:val="リストなし11134"/>
    <w:next w:val="NoList"/>
    <w:uiPriority w:val="99"/>
    <w:semiHidden/>
    <w:unhideWhenUsed/>
    <w:rsid w:val="006E07FB"/>
  </w:style>
  <w:style w:type="numbering" w:customStyle="1" w:styleId="111342">
    <w:name w:val="无列表11134"/>
    <w:next w:val="NoList"/>
    <w:semiHidden/>
    <w:rsid w:val="006E07FB"/>
  </w:style>
  <w:style w:type="numbering" w:customStyle="1" w:styleId="NoList21134">
    <w:name w:val="No List21134"/>
    <w:next w:val="NoList"/>
    <w:semiHidden/>
    <w:rsid w:val="006E07FB"/>
  </w:style>
  <w:style w:type="numbering" w:customStyle="1" w:styleId="NoList31134">
    <w:name w:val="No List31134"/>
    <w:next w:val="NoList"/>
    <w:uiPriority w:val="99"/>
    <w:semiHidden/>
    <w:rsid w:val="006E07FB"/>
  </w:style>
  <w:style w:type="numbering" w:customStyle="1" w:styleId="NoList111134">
    <w:name w:val="No List111134"/>
    <w:next w:val="NoList"/>
    <w:uiPriority w:val="99"/>
    <w:semiHidden/>
    <w:unhideWhenUsed/>
    <w:rsid w:val="006E07FB"/>
  </w:style>
  <w:style w:type="numbering" w:customStyle="1" w:styleId="12134">
    <w:name w:val="無清單12134"/>
    <w:next w:val="NoList"/>
    <w:uiPriority w:val="99"/>
    <w:semiHidden/>
    <w:unhideWhenUsed/>
    <w:rsid w:val="006E07FB"/>
  </w:style>
  <w:style w:type="numbering" w:customStyle="1" w:styleId="111134">
    <w:name w:val="無清單111134"/>
    <w:next w:val="NoList"/>
    <w:uiPriority w:val="99"/>
    <w:semiHidden/>
    <w:unhideWhenUsed/>
    <w:rsid w:val="006E07FB"/>
  </w:style>
  <w:style w:type="numbering" w:customStyle="1" w:styleId="NoList534">
    <w:name w:val="No List534"/>
    <w:next w:val="NoList"/>
    <w:uiPriority w:val="99"/>
    <w:semiHidden/>
    <w:unhideWhenUsed/>
    <w:rsid w:val="006E07FB"/>
  </w:style>
  <w:style w:type="numbering" w:customStyle="1" w:styleId="NoList1334">
    <w:name w:val="No List1334"/>
    <w:next w:val="NoList"/>
    <w:uiPriority w:val="99"/>
    <w:semiHidden/>
    <w:unhideWhenUsed/>
    <w:rsid w:val="006E07FB"/>
  </w:style>
  <w:style w:type="numbering" w:customStyle="1" w:styleId="12342">
    <w:name w:val="リストなし1234"/>
    <w:next w:val="NoList"/>
    <w:uiPriority w:val="99"/>
    <w:semiHidden/>
    <w:unhideWhenUsed/>
    <w:rsid w:val="006E07FB"/>
  </w:style>
  <w:style w:type="numbering" w:customStyle="1" w:styleId="12343">
    <w:name w:val="无列表1234"/>
    <w:next w:val="NoList"/>
    <w:semiHidden/>
    <w:rsid w:val="006E07FB"/>
  </w:style>
  <w:style w:type="numbering" w:customStyle="1" w:styleId="NoList2234">
    <w:name w:val="No List2234"/>
    <w:next w:val="NoList"/>
    <w:semiHidden/>
    <w:rsid w:val="006E07FB"/>
  </w:style>
  <w:style w:type="numbering" w:customStyle="1" w:styleId="NoList3234">
    <w:name w:val="No List3234"/>
    <w:next w:val="NoList"/>
    <w:uiPriority w:val="99"/>
    <w:semiHidden/>
    <w:rsid w:val="006E07FB"/>
  </w:style>
  <w:style w:type="numbering" w:customStyle="1" w:styleId="NoList11234">
    <w:name w:val="No List11234"/>
    <w:next w:val="NoList"/>
    <w:uiPriority w:val="99"/>
    <w:semiHidden/>
    <w:unhideWhenUsed/>
    <w:rsid w:val="006E07FB"/>
  </w:style>
  <w:style w:type="numbering" w:customStyle="1" w:styleId="1334">
    <w:name w:val="無清單1334"/>
    <w:next w:val="NoList"/>
    <w:uiPriority w:val="99"/>
    <w:semiHidden/>
    <w:unhideWhenUsed/>
    <w:rsid w:val="006E07FB"/>
  </w:style>
  <w:style w:type="numbering" w:customStyle="1" w:styleId="112340">
    <w:name w:val="無清單11234"/>
    <w:next w:val="NoList"/>
    <w:uiPriority w:val="99"/>
    <w:semiHidden/>
    <w:unhideWhenUsed/>
    <w:rsid w:val="006E07FB"/>
  </w:style>
  <w:style w:type="numbering" w:customStyle="1" w:styleId="2134">
    <w:name w:val="无列表2134"/>
    <w:next w:val="NoList"/>
    <w:uiPriority w:val="99"/>
    <w:semiHidden/>
    <w:unhideWhenUsed/>
    <w:rsid w:val="006E07FB"/>
  </w:style>
  <w:style w:type="numbering" w:customStyle="1" w:styleId="NoList12224">
    <w:name w:val="No List12224"/>
    <w:next w:val="NoList"/>
    <w:uiPriority w:val="99"/>
    <w:semiHidden/>
    <w:unhideWhenUsed/>
    <w:rsid w:val="006E07FB"/>
  </w:style>
  <w:style w:type="numbering" w:customStyle="1" w:styleId="112241">
    <w:name w:val="リストなし11224"/>
    <w:next w:val="NoList"/>
    <w:uiPriority w:val="99"/>
    <w:semiHidden/>
    <w:unhideWhenUsed/>
    <w:rsid w:val="006E07FB"/>
  </w:style>
  <w:style w:type="numbering" w:customStyle="1" w:styleId="112242">
    <w:name w:val="无列表11224"/>
    <w:next w:val="NoList"/>
    <w:semiHidden/>
    <w:rsid w:val="006E07FB"/>
  </w:style>
  <w:style w:type="numbering" w:customStyle="1" w:styleId="NoList21224">
    <w:name w:val="No List21224"/>
    <w:next w:val="NoList"/>
    <w:semiHidden/>
    <w:rsid w:val="006E07FB"/>
  </w:style>
  <w:style w:type="numbering" w:customStyle="1" w:styleId="NoList31224">
    <w:name w:val="No List31224"/>
    <w:next w:val="NoList"/>
    <w:uiPriority w:val="99"/>
    <w:semiHidden/>
    <w:rsid w:val="006E07FB"/>
  </w:style>
  <w:style w:type="numbering" w:customStyle="1" w:styleId="NoList111234">
    <w:name w:val="No List111234"/>
    <w:next w:val="NoList"/>
    <w:uiPriority w:val="99"/>
    <w:semiHidden/>
    <w:unhideWhenUsed/>
    <w:rsid w:val="006E07FB"/>
  </w:style>
  <w:style w:type="numbering" w:customStyle="1" w:styleId="12224">
    <w:name w:val="無清單12224"/>
    <w:next w:val="NoList"/>
    <w:uiPriority w:val="99"/>
    <w:semiHidden/>
    <w:unhideWhenUsed/>
    <w:rsid w:val="006E07FB"/>
  </w:style>
  <w:style w:type="numbering" w:customStyle="1" w:styleId="111224">
    <w:name w:val="無清單111224"/>
    <w:next w:val="NoList"/>
    <w:uiPriority w:val="99"/>
    <w:semiHidden/>
    <w:unhideWhenUsed/>
    <w:rsid w:val="006E07FB"/>
  </w:style>
  <w:style w:type="table" w:customStyle="1" w:styleId="TableGrid11215">
    <w:name w:val="Table Grid1121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6E07FB"/>
  </w:style>
  <w:style w:type="table" w:customStyle="1" w:styleId="TableGrid96">
    <w:name w:val="Table Grid9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6E07FB"/>
  </w:style>
  <w:style w:type="numbering" w:customStyle="1" w:styleId="1532">
    <w:name w:val="リストなし153"/>
    <w:next w:val="NoList"/>
    <w:uiPriority w:val="99"/>
    <w:semiHidden/>
    <w:unhideWhenUsed/>
    <w:rsid w:val="006E07FB"/>
  </w:style>
  <w:style w:type="table" w:customStyle="1" w:styleId="TableGrid155">
    <w:name w:val="Table Grid15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6E07FB"/>
  </w:style>
  <w:style w:type="table" w:customStyle="1" w:styleId="3550">
    <w:name w:val="网格型3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6E07FB"/>
  </w:style>
  <w:style w:type="numbering" w:customStyle="1" w:styleId="NoList353">
    <w:name w:val="No List353"/>
    <w:next w:val="NoList"/>
    <w:uiPriority w:val="99"/>
    <w:semiHidden/>
    <w:rsid w:val="006E07FB"/>
  </w:style>
  <w:style w:type="table" w:customStyle="1" w:styleId="TableGrid455">
    <w:name w:val="Table Grid45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6E07FB"/>
  </w:style>
  <w:style w:type="numbering" w:customStyle="1" w:styleId="1630">
    <w:name w:val="無清單163"/>
    <w:next w:val="NoList"/>
    <w:uiPriority w:val="99"/>
    <w:semiHidden/>
    <w:unhideWhenUsed/>
    <w:rsid w:val="006E07FB"/>
  </w:style>
  <w:style w:type="numbering" w:customStyle="1" w:styleId="11530">
    <w:name w:val="無清單1153"/>
    <w:next w:val="NoList"/>
    <w:uiPriority w:val="99"/>
    <w:semiHidden/>
    <w:unhideWhenUsed/>
    <w:rsid w:val="006E07FB"/>
  </w:style>
  <w:style w:type="table" w:customStyle="1" w:styleId="1550">
    <w:name w:val="表格格線15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6E07FB"/>
  </w:style>
  <w:style w:type="numbering" w:customStyle="1" w:styleId="243">
    <w:name w:val="无列表243"/>
    <w:next w:val="NoList"/>
    <w:uiPriority w:val="99"/>
    <w:semiHidden/>
    <w:unhideWhenUsed/>
    <w:rsid w:val="006E07FB"/>
  </w:style>
  <w:style w:type="numbering" w:customStyle="1" w:styleId="NoList1253">
    <w:name w:val="No List1253"/>
    <w:next w:val="NoList"/>
    <w:uiPriority w:val="99"/>
    <w:semiHidden/>
    <w:unhideWhenUsed/>
    <w:rsid w:val="006E07FB"/>
  </w:style>
  <w:style w:type="numbering" w:customStyle="1" w:styleId="11531">
    <w:name w:val="リストなし1153"/>
    <w:next w:val="NoList"/>
    <w:uiPriority w:val="99"/>
    <w:semiHidden/>
    <w:unhideWhenUsed/>
    <w:rsid w:val="006E07FB"/>
  </w:style>
  <w:style w:type="numbering" w:customStyle="1" w:styleId="11532">
    <w:name w:val="无列表1153"/>
    <w:next w:val="NoList"/>
    <w:semiHidden/>
    <w:rsid w:val="006E07FB"/>
  </w:style>
  <w:style w:type="numbering" w:customStyle="1" w:styleId="NoList2153">
    <w:name w:val="No List2153"/>
    <w:next w:val="NoList"/>
    <w:semiHidden/>
    <w:rsid w:val="006E07FB"/>
  </w:style>
  <w:style w:type="numbering" w:customStyle="1" w:styleId="NoList3153">
    <w:name w:val="No List3153"/>
    <w:next w:val="NoList"/>
    <w:uiPriority w:val="99"/>
    <w:semiHidden/>
    <w:rsid w:val="006E07FB"/>
  </w:style>
  <w:style w:type="numbering" w:customStyle="1" w:styleId="1253">
    <w:name w:val="無清單1253"/>
    <w:next w:val="NoList"/>
    <w:uiPriority w:val="99"/>
    <w:semiHidden/>
    <w:unhideWhenUsed/>
    <w:rsid w:val="006E07FB"/>
  </w:style>
  <w:style w:type="numbering" w:customStyle="1" w:styleId="11153">
    <w:name w:val="無清單11153"/>
    <w:next w:val="NoList"/>
    <w:uiPriority w:val="99"/>
    <w:semiHidden/>
    <w:unhideWhenUsed/>
    <w:rsid w:val="006E07FB"/>
  </w:style>
  <w:style w:type="table" w:customStyle="1" w:styleId="TableGrid1145">
    <w:name w:val="Table Grid1145"/>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6E07FB"/>
  </w:style>
  <w:style w:type="numbering" w:customStyle="1" w:styleId="NoList11243">
    <w:name w:val="No List11243"/>
    <w:next w:val="NoList"/>
    <w:uiPriority w:val="99"/>
    <w:semiHidden/>
    <w:unhideWhenUsed/>
    <w:rsid w:val="006E07FB"/>
  </w:style>
  <w:style w:type="table" w:customStyle="1" w:styleId="TableGrid535">
    <w:name w:val="Table Grid53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6E07FB"/>
  </w:style>
  <w:style w:type="numbering" w:customStyle="1" w:styleId="111431">
    <w:name w:val="リストなし11143"/>
    <w:next w:val="NoList"/>
    <w:uiPriority w:val="99"/>
    <w:semiHidden/>
    <w:unhideWhenUsed/>
    <w:rsid w:val="006E07FB"/>
  </w:style>
  <w:style w:type="numbering" w:customStyle="1" w:styleId="111432">
    <w:name w:val="无列表11143"/>
    <w:next w:val="NoList"/>
    <w:semiHidden/>
    <w:rsid w:val="006E07FB"/>
  </w:style>
  <w:style w:type="numbering" w:customStyle="1" w:styleId="NoList21143">
    <w:name w:val="No List21143"/>
    <w:next w:val="NoList"/>
    <w:semiHidden/>
    <w:rsid w:val="006E07FB"/>
  </w:style>
  <w:style w:type="numbering" w:customStyle="1" w:styleId="NoList31143">
    <w:name w:val="No List31143"/>
    <w:next w:val="NoList"/>
    <w:uiPriority w:val="99"/>
    <w:semiHidden/>
    <w:rsid w:val="006E07FB"/>
  </w:style>
  <w:style w:type="numbering" w:customStyle="1" w:styleId="NoList111143">
    <w:name w:val="No List111143"/>
    <w:next w:val="NoList"/>
    <w:uiPriority w:val="99"/>
    <w:semiHidden/>
    <w:unhideWhenUsed/>
    <w:rsid w:val="006E07FB"/>
  </w:style>
  <w:style w:type="numbering" w:customStyle="1" w:styleId="12143">
    <w:name w:val="無清單12143"/>
    <w:next w:val="NoList"/>
    <w:uiPriority w:val="99"/>
    <w:semiHidden/>
    <w:unhideWhenUsed/>
    <w:rsid w:val="006E07FB"/>
  </w:style>
  <w:style w:type="numbering" w:customStyle="1" w:styleId="111143">
    <w:name w:val="無清單111143"/>
    <w:next w:val="NoList"/>
    <w:uiPriority w:val="99"/>
    <w:semiHidden/>
    <w:unhideWhenUsed/>
    <w:rsid w:val="006E07FB"/>
  </w:style>
  <w:style w:type="numbering" w:customStyle="1" w:styleId="NoList543">
    <w:name w:val="No List543"/>
    <w:next w:val="NoList"/>
    <w:uiPriority w:val="99"/>
    <w:semiHidden/>
    <w:unhideWhenUsed/>
    <w:rsid w:val="006E07FB"/>
  </w:style>
  <w:style w:type="table" w:customStyle="1" w:styleId="TableGrid635">
    <w:name w:val="Table Grid63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6E07FB"/>
  </w:style>
  <w:style w:type="numbering" w:customStyle="1" w:styleId="12431">
    <w:name w:val="リストなし1243"/>
    <w:next w:val="NoList"/>
    <w:uiPriority w:val="99"/>
    <w:semiHidden/>
    <w:unhideWhenUsed/>
    <w:rsid w:val="006E07FB"/>
  </w:style>
  <w:style w:type="table" w:customStyle="1" w:styleId="TableGrid1235">
    <w:name w:val="Table Grid1235"/>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6E07FB"/>
  </w:style>
  <w:style w:type="table" w:customStyle="1" w:styleId="3235">
    <w:name w:val="网格型3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6E07FB"/>
  </w:style>
  <w:style w:type="numbering" w:customStyle="1" w:styleId="NoList3243">
    <w:name w:val="No List3243"/>
    <w:next w:val="NoList"/>
    <w:uiPriority w:val="99"/>
    <w:semiHidden/>
    <w:rsid w:val="006E07FB"/>
  </w:style>
  <w:style w:type="table" w:customStyle="1" w:styleId="TableGrid4235">
    <w:name w:val="Table Grid4235"/>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6E07FB"/>
  </w:style>
  <w:style w:type="numbering" w:customStyle="1" w:styleId="11243">
    <w:name w:val="無清單11243"/>
    <w:next w:val="NoList"/>
    <w:uiPriority w:val="99"/>
    <w:semiHidden/>
    <w:unhideWhenUsed/>
    <w:rsid w:val="006E07FB"/>
  </w:style>
  <w:style w:type="table" w:customStyle="1" w:styleId="12351">
    <w:name w:val="表格格線1235"/>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6E07FB"/>
  </w:style>
  <w:style w:type="numbering" w:customStyle="1" w:styleId="NoList12233">
    <w:name w:val="No List12233"/>
    <w:next w:val="NoList"/>
    <w:uiPriority w:val="99"/>
    <w:semiHidden/>
    <w:unhideWhenUsed/>
    <w:rsid w:val="006E07FB"/>
  </w:style>
  <w:style w:type="numbering" w:customStyle="1" w:styleId="112331">
    <w:name w:val="リストなし11233"/>
    <w:next w:val="NoList"/>
    <w:uiPriority w:val="99"/>
    <w:semiHidden/>
    <w:unhideWhenUsed/>
    <w:rsid w:val="006E07FB"/>
  </w:style>
  <w:style w:type="numbering" w:customStyle="1" w:styleId="112332">
    <w:name w:val="无列表11233"/>
    <w:next w:val="NoList"/>
    <w:semiHidden/>
    <w:rsid w:val="006E07FB"/>
  </w:style>
  <w:style w:type="numbering" w:customStyle="1" w:styleId="NoList21233">
    <w:name w:val="No List21233"/>
    <w:next w:val="NoList"/>
    <w:semiHidden/>
    <w:rsid w:val="006E07FB"/>
  </w:style>
  <w:style w:type="numbering" w:customStyle="1" w:styleId="NoList31233">
    <w:name w:val="No List31233"/>
    <w:next w:val="NoList"/>
    <w:uiPriority w:val="99"/>
    <w:semiHidden/>
    <w:rsid w:val="006E07FB"/>
  </w:style>
  <w:style w:type="numbering" w:customStyle="1" w:styleId="NoList111243">
    <w:name w:val="No List111243"/>
    <w:next w:val="NoList"/>
    <w:uiPriority w:val="99"/>
    <w:semiHidden/>
    <w:unhideWhenUsed/>
    <w:rsid w:val="006E07FB"/>
  </w:style>
  <w:style w:type="numbering" w:customStyle="1" w:styleId="12233">
    <w:name w:val="無清單12233"/>
    <w:next w:val="NoList"/>
    <w:uiPriority w:val="99"/>
    <w:semiHidden/>
    <w:unhideWhenUsed/>
    <w:rsid w:val="006E07FB"/>
  </w:style>
  <w:style w:type="numbering" w:customStyle="1" w:styleId="111233">
    <w:name w:val="無清單111233"/>
    <w:next w:val="NoList"/>
    <w:uiPriority w:val="99"/>
    <w:semiHidden/>
    <w:unhideWhenUsed/>
    <w:rsid w:val="006E07FB"/>
  </w:style>
  <w:style w:type="table" w:customStyle="1" w:styleId="1155">
    <w:name w:val="网格型11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6E07FB"/>
  </w:style>
  <w:style w:type="table" w:customStyle="1" w:styleId="2151">
    <w:name w:val="网格型215"/>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6E07FB"/>
  </w:style>
  <w:style w:type="numbering" w:customStyle="1" w:styleId="NoList11323">
    <w:name w:val="No List11323"/>
    <w:next w:val="NoList"/>
    <w:uiPriority w:val="99"/>
    <w:semiHidden/>
    <w:unhideWhenUsed/>
    <w:rsid w:val="006E07FB"/>
  </w:style>
  <w:style w:type="numbering" w:customStyle="1" w:styleId="NoList4123">
    <w:name w:val="No List4123"/>
    <w:next w:val="NoList"/>
    <w:uiPriority w:val="99"/>
    <w:semiHidden/>
    <w:unhideWhenUsed/>
    <w:rsid w:val="006E07FB"/>
  </w:style>
  <w:style w:type="table" w:customStyle="1" w:styleId="TableGrid11224">
    <w:name w:val="Table Grid11224"/>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6E07FB"/>
  </w:style>
  <w:style w:type="numbering" w:customStyle="1" w:styleId="NoList121123">
    <w:name w:val="No List121123"/>
    <w:next w:val="NoList"/>
    <w:uiPriority w:val="99"/>
    <w:semiHidden/>
    <w:unhideWhenUsed/>
    <w:rsid w:val="006E07FB"/>
  </w:style>
  <w:style w:type="numbering" w:customStyle="1" w:styleId="1111231">
    <w:name w:val="リストなし111123"/>
    <w:next w:val="NoList"/>
    <w:uiPriority w:val="99"/>
    <w:semiHidden/>
    <w:unhideWhenUsed/>
    <w:rsid w:val="006E07FB"/>
  </w:style>
  <w:style w:type="numbering" w:customStyle="1" w:styleId="1111232">
    <w:name w:val="无列表111123"/>
    <w:next w:val="NoList"/>
    <w:semiHidden/>
    <w:rsid w:val="006E07FB"/>
  </w:style>
  <w:style w:type="numbering" w:customStyle="1" w:styleId="NoList211123">
    <w:name w:val="No List211123"/>
    <w:next w:val="NoList"/>
    <w:semiHidden/>
    <w:rsid w:val="006E07FB"/>
  </w:style>
  <w:style w:type="numbering" w:customStyle="1" w:styleId="NoList311123">
    <w:name w:val="No List311123"/>
    <w:next w:val="NoList"/>
    <w:uiPriority w:val="99"/>
    <w:semiHidden/>
    <w:rsid w:val="006E07FB"/>
  </w:style>
  <w:style w:type="numbering" w:customStyle="1" w:styleId="NoList1111123">
    <w:name w:val="No List1111123"/>
    <w:next w:val="NoList"/>
    <w:uiPriority w:val="99"/>
    <w:semiHidden/>
    <w:unhideWhenUsed/>
    <w:rsid w:val="006E07FB"/>
  </w:style>
  <w:style w:type="numbering" w:customStyle="1" w:styleId="1211230">
    <w:name w:val="無清單121123"/>
    <w:next w:val="NoList"/>
    <w:uiPriority w:val="99"/>
    <w:semiHidden/>
    <w:unhideWhenUsed/>
    <w:rsid w:val="006E07FB"/>
  </w:style>
  <w:style w:type="numbering" w:customStyle="1" w:styleId="1111123">
    <w:name w:val="無清單1111123"/>
    <w:next w:val="NoList"/>
    <w:uiPriority w:val="99"/>
    <w:semiHidden/>
    <w:unhideWhenUsed/>
    <w:rsid w:val="006E07FB"/>
  </w:style>
  <w:style w:type="numbering" w:customStyle="1" w:styleId="NoList13123">
    <w:name w:val="No List13123"/>
    <w:next w:val="NoList"/>
    <w:uiPriority w:val="99"/>
    <w:semiHidden/>
    <w:unhideWhenUsed/>
    <w:rsid w:val="006E07FB"/>
  </w:style>
  <w:style w:type="numbering" w:customStyle="1" w:styleId="121231">
    <w:name w:val="リストなし12123"/>
    <w:next w:val="NoList"/>
    <w:uiPriority w:val="99"/>
    <w:semiHidden/>
    <w:unhideWhenUsed/>
    <w:rsid w:val="006E07FB"/>
  </w:style>
  <w:style w:type="numbering" w:customStyle="1" w:styleId="121232">
    <w:name w:val="无列表12123"/>
    <w:next w:val="NoList"/>
    <w:semiHidden/>
    <w:rsid w:val="006E07FB"/>
  </w:style>
  <w:style w:type="numbering" w:customStyle="1" w:styleId="NoList22123">
    <w:name w:val="No List22123"/>
    <w:next w:val="NoList"/>
    <w:semiHidden/>
    <w:rsid w:val="006E07FB"/>
  </w:style>
  <w:style w:type="numbering" w:customStyle="1" w:styleId="NoList32123">
    <w:name w:val="No List32123"/>
    <w:next w:val="NoList"/>
    <w:uiPriority w:val="99"/>
    <w:semiHidden/>
    <w:rsid w:val="006E07FB"/>
  </w:style>
  <w:style w:type="numbering" w:customStyle="1" w:styleId="NoList112123">
    <w:name w:val="No List112123"/>
    <w:next w:val="NoList"/>
    <w:uiPriority w:val="99"/>
    <w:semiHidden/>
    <w:unhideWhenUsed/>
    <w:rsid w:val="006E07FB"/>
  </w:style>
  <w:style w:type="numbering" w:customStyle="1" w:styleId="131230">
    <w:name w:val="無清單13123"/>
    <w:next w:val="NoList"/>
    <w:uiPriority w:val="99"/>
    <w:semiHidden/>
    <w:unhideWhenUsed/>
    <w:rsid w:val="006E07FB"/>
  </w:style>
  <w:style w:type="numbering" w:customStyle="1" w:styleId="1121230">
    <w:name w:val="無清單112123"/>
    <w:next w:val="NoList"/>
    <w:uiPriority w:val="99"/>
    <w:semiHidden/>
    <w:unhideWhenUsed/>
    <w:rsid w:val="006E07FB"/>
  </w:style>
  <w:style w:type="numbering" w:customStyle="1" w:styleId="21123">
    <w:name w:val="无列表21123"/>
    <w:next w:val="NoList"/>
    <w:uiPriority w:val="99"/>
    <w:semiHidden/>
    <w:unhideWhenUsed/>
    <w:rsid w:val="006E07FB"/>
  </w:style>
  <w:style w:type="numbering" w:customStyle="1" w:styleId="NoList122123">
    <w:name w:val="No List122123"/>
    <w:next w:val="NoList"/>
    <w:uiPriority w:val="99"/>
    <w:semiHidden/>
    <w:unhideWhenUsed/>
    <w:rsid w:val="006E07FB"/>
  </w:style>
  <w:style w:type="numbering" w:customStyle="1" w:styleId="1121231">
    <w:name w:val="リストなし112123"/>
    <w:next w:val="NoList"/>
    <w:uiPriority w:val="99"/>
    <w:semiHidden/>
    <w:unhideWhenUsed/>
    <w:rsid w:val="006E07FB"/>
  </w:style>
  <w:style w:type="numbering" w:customStyle="1" w:styleId="1121232">
    <w:name w:val="无列表112123"/>
    <w:next w:val="NoList"/>
    <w:semiHidden/>
    <w:rsid w:val="006E07FB"/>
  </w:style>
  <w:style w:type="numbering" w:customStyle="1" w:styleId="NoList212123">
    <w:name w:val="No List212123"/>
    <w:next w:val="NoList"/>
    <w:semiHidden/>
    <w:rsid w:val="006E07FB"/>
  </w:style>
  <w:style w:type="numbering" w:customStyle="1" w:styleId="NoList312123">
    <w:name w:val="No List312123"/>
    <w:next w:val="NoList"/>
    <w:uiPriority w:val="99"/>
    <w:semiHidden/>
    <w:rsid w:val="006E07FB"/>
  </w:style>
  <w:style w:type="numbering" w:customStyle="1" w:styleId="NoList1112123">
    <w:name w:val="No List1112123"/>
    <w:next w:val="NoList"/>
    <w:uiPriority w:val="99"/>
    <w:semiHidden/>
    <w:unhideWhenUsed/>
    <w:rsid w:val="006E07FB"/>
  </w:style>
  <w:style w:type="numbering" w:customStyle="1" w:styleId="122123">
    <w:name w:val="無清單122123"/>
    <w:next w:val="NoList"/>
    <w:uiPriority w:val="99"/>
    <w:semiHidden/>
    <w:unhideWhenUsed/>
    <w:rsid w:val="006E07FB"/>
  </w:style>
  <w:style w:type="numbering" w:customStyle="1" w:styleId="1112123">
    <w:name w:val="無清單1112123"/>
    <w:next w:val="NoList"/>
    <w:uiPriority w:val="99"/>
    <w:semiHidden/>
    <w:unhideWhenUsed/>
    <w:rsid w:val="006E07FB"/>
  </w:style>
  <w:style w:type="numbering" w:customStyle="1" w:styleId="131131">
    <w:name w:val="无列表13113"/>
    <w:next w:val="NoList"/>
    <w:semiHidden/>
    <w:rsid w:val="006E07FB"/>
  </w:style>
  <w:style w:type="numbering" w:customStyle="1" w:styleId="NoList41113">
    <w:name w:val="No List41113"/>
    <w:next w:val="NoList"/>
    <w:uiPriority w:val="99"/>
    <w:semiHidden/>
    <w:unhideWhenUsed/>
    <w:rsid w:val="006E07FB"/>
  </w:style>
  <w:style w:type="numbering" w:customStyle="1" w:styleId="22113">
    <w:name w:val="无列表22113"/>
    <w:next w:val="NoList"/>
    <w:uiPriority w:val="99"/>
    <w:semiHidden/>
    <w:unhideWhenUsed/>
    <w:rsid w:val="006E07FB"/>
  </w:style>
  <w:style w:type="numbering" w:customStyle="1" w:styleId="NoList1211114">
    <w:name w:val="No List1211114"/>
    <w:next w:val="NoList"/>
    <w:uiPriority w:val="99"/>
    <w:semiHidden/>
    <w:unhideWhenUsed/>
    <w:rsid w:val="006E07FB"/>
  </w:style>
  <w:style w:type="numbering" w:customStyle="1" w:styleId="11111140">
    <w:name w:val="リストなし1111114"/>
    <w:next w:val="NoList"/>
    <w:uiPriority w:val="99"/>
    <w:semiHidden/>
    <w:unhideWhenUsed/>
    <w:rsid w:val="006E07FB"/>
  </w:style>
  <w:style w:type="numbering" w:customStyle="1" w:styleId="11111141">
    <w:name w:val="无列表1111114"/>
    <w:next w:val="NoList"/>
    <w:semiHidden/>
    <w:rsid w:val="006E07FB"/>
  </w:style>
  <w:style w:type="numbering" w:customStyle="1" w:styleId="NoList2111114">
    <w:name w:val="No List2111114"/>
    <w:next w:val="NoList"/>
    <w:semiHidden/>
    <w:rsid w:val="006E07FB"/>
  </w:style>
  <w:style w:type="numbering" w:customStyle="1" w:styleId="NoList3111114">
    <w:name w:val="No List3111114"/>
    <w:next w:val="NoList"/>
    <w:uiPriority w:val="99"/>
    <w:semiHidden/>
    <w:rsid w:val="006E07FB"/>
  </w:style>
  <w:style w:type="numbering" w:customStyle="1" w:styleId="NoList11111114">
    <w:name w:val="No List11111114"/>
    <w:next w:val="NoList"/>
    <w:uiPriority w:val="99"/>
    <w:semiHidden/>
    <w:unhideWhenUsed/>
    <w:rsid w:val="006E07FB"/>
  </w:style>
  <w:style w:type="numbering" w:customStyle="1" w:styleId="1211114">
    <w:name w:val="無清單1211114"/>
    <w:next w:val="NoList"/>
    <w:uiPriority w:val="99"/>
    <w:semiHidden/>
    <w:unhideWhenUsed/>
    <w:rsid w:val="006E07FB"/>
  </w:style>
  <w:style w:type="numbering" w:customStyle="1" w:styleId="11111114">
    <w:name w:val="無清單11111114"/>
    <w:next w:val="NoList"/>
    <w:uiPriority w:val="99"/>
    <w:semiHidden/>
    <w:unhideWhenUsed/>
    <w:rsid w:val="006E07FB"/>
  </w:style>
  <w:style w:type="numbering" w:customStyle="1" w:styleId="NoList131113">
    <w:name w:val="No List131113"/>
    <w:next w:val="NoList"/>
    <w:uiPriority w:val="99"/>
    <w:semiHidden/>
    <w:unhideWhenUsed/>
    <w:rsid w:val="006E07FB"/>
  </w:style>
  <w:style w:type="numbering" w:customStyle="1" w:styleId="1211132">
    <w:name w:val="リストなし121113"/>
    <w:next w:val="NoList"/>
    <w:uiPriority w:val="99"/>
    <w:semiHidden/>
    <w:unhideWhenUsed/>
    <w:rsid w:val="006E07FB"/>
  </w:style>
  <w:style w:type="numbering" w:customStyle="1" w:styleId="1211141">
    <w:name w:val="无列表121114"/>
    <w:next w:val="NoList"/>
    <w:semiHidden/>
    <w:rsid w:val="006E07FB"/>
  </w:style>
  <w:style w:type="numbering" w:customStyle="1" w:styleId="NoList221113">
    <w:name w:val="No List221113"/>
    <w:next w:val="NoList"/>
    <w:semiHidden/>
    <w:rsid w:val="006E07FB"/>
  </w:style>
  <w:style w:type="numbering" w:customStyle="1" w:styleId="NoList321113">
    <w:name w:val="No List321113"/>
    <w:next w:val="NoList"/>
    <w:uiPriority w:val="99"/>
    <w:semiHidden/>
    <w:rsid w:val="006E07FB"/>
  </w:style>
  <w:style w:type="numbering" w:customStyle="1" w:styleId="NoList1121113">
    <w:name w:val="No List1121113"/>
    <w:next w:val="NoList"/>
    <w:uiPriority w:val="99"/>
    <w:semiHidden/>
    <w:unhideWhenUsed/>
    <w:rsid w:val="006E07FB"/>
  </w:style>
  <w:style w:type="numbering" w:customStyle="1" w:styleId="131113">
    <w:name w:val="無清單131113"/>
    <w:next w:val="NoList"/>
    <w:uiPriority w:val="99"/>
    <w:semiHidden/>
    <w:unhideWhenUsed/>
    <w:rsid w:val="006E07FB"/>
  </w:style>
  <w:style w:type="numbering" w:customStyle="1" w:styleId="11211130">
    <w:name w:val="無清單1121113"/>
    <w:next w:val="NoList"/>
    <w:uiPriority w:val="99"/>
    <w:semiHidden/>
    <w:unhideWhenUsed/>
    <w:rsid w:val="006E07FB"/>
  </w:style>
  <w:style w:type="numbering" w:customStyle="1" w:styleId="211114">
    <w:name w:val="无列表211114"/>
    <w:next w:val="NoList"/>
    <w:uiPriority w:val="99"/>
    <w:semiHidden/>
    <w:unhideWhenUsed/>
    <w:rsid w:val="006E07FB"/>
  </w:style>
  <w:style w:type="numbering" w:customStyle="1" w:styleId="NoList1221113">
    <w:name w:val="No List1221113"/>
    <w:next w:val="NoList"/>
    <w:uiPriority w:val="99"/>
    <w:semiHidden/>
    <w:unhideWhenUsed/>
    <w:rsid w:val="006E07FB"/>
  </w:style>
  <w:style w:type="numbering" w:customStyle="1" w:styleId="11211131">
    <w:name w:val="リストなし1121113"/>
    <w:next w:val="NoList"/>
    <w:uiPriority w:val="99"/>
    <w:semiHidden/>
    <w:unhideWhenUsed/>
    <w:rsid w:val="006E07FB"/>
  </w:style>
  <w:style w:type="numbering" w:customStyle="1" w:styleId="11211132">
    <w:name w:val="无列表1121113"/>
    <w:next w:val="NoList"/>
    <w:semiHidden/>
    <w:rsid w:val="006E07FB"/>
  </w:style>
  <w:style w:type="numbering" w:customStyle="1" w:styleId="NoList2121113">
    <w:name w:val="No List2121113"/>
    <w:next w:val="NoList"/>
    <w:semiHidden/>
    <w:rsid w:val="006E07FB"/>
  </w:style>
  <w:style w:type="numbering" w:customStyle="1" w:styleId="NoList3121113">
    <w:name w:val="No List3121113"/>
    <w:next w:val="NoList"/>
    <w:uiPriority w:val="99"/>
    <w:semiHidden/>
    <w:rsid w:val="006E07FB"/>
  </w:style>
  <w:style w:type="numbering" w:customStyle="1" w:styleId="NoList11121113">
    <w:name w:val="No List11121113"/>
    <w:next w:val="NoList"/>
    <w:uiPriority w:val="99"/>
    <w:semiHidden/>
    <w:unhideWhenUsed/>
    <w:rsid w:val="006E07FB"/>
  </w:style>
  <w:style w:type="numbering" w:customStyle="1" w:styleId="12211130">
    <w:name w:val="無清單1221113"/>
    <w:next w:val="NoList"/>
    <w:uiPriority w:val="99"/>
    <w:semiHidden/>
    <w:unhideWhenUsed/>
    <w:rsid w:val="006E07FB"/>
  </w:style>
  <w:style w:type="numbering" w:customStyle="1" w:styleId="111211130">
    <w:name w:val="無清單11121113"/>
    <w:next w:val="NoList"/>
    <w:uiPriority w:val="99"/>
    <w:semiHidden/>
    <w:unhideWhenUsed/>
    <w:rsid w:val="006E07FB"/>
  </w:style>
  <w:style w:type="numbering" w:customStyle="1" w:styleId="122131">
    <w:name w:val="无列表12213"/>
    <w:next w:val="NoList"/>
    <w:semiHidden/>
    <w:rsid w:val="006E07FB"/>
  </w:style>
  <w:style w:type="paragraph" w:customStyle="1" w:styleId="CH">
    <w:name w:val="CH"/>
    <w:basedOn w:val="Normal"/>
    <w:rsid w:val="006E07FB"/>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6E07FB"/>
  </w:style>
  <w:style w:type="table" w:customStyle="1" w:styleId="TableGrid40">
    <w:name w:val="Table Grid40"/>
    <w:basedOn w:val="TableNormal"/>
    <w:next w:val="TableGrid"/>
    <w:qFormat/>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E07FB"/>
  </w:style>
  <w:style w:type="numbering" w:customStyle="1" w:styleId="192">
    <w:name w:val="リストなし19"/>
    <w:next w:val="NoList"/>
    <w:uiPriority w:val="99"/>
    <w:semiHidden/>
    <w:unhideWhenUsed/>
    <w:rsid w:val="006E07FB"/>
  </w:style>
  <w:style w:type="table" w:customStyle="1" w:styleId="TableGrid129">
    <w:name w:val="Table Grid129"/>
    <w:basedOn w:val="TableNormal"/>
    <w:next w:val="TableGrid"/>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6E07FB"/>
  </w:style>
  <w:style w:type="table" w:customStyle="1" w:styleId="319">
    <w:name w:val="网格型3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6E07FB"/>
  </w:style>
  <w:style w:type="numbering" w:customStyle="1" w:styleId="NoList39">
    <w:name w:val="No List39"/>
    <w:next w:val="NoList"/>
    <w:uiPriority w:val="99"/>
    <w:semiHidden/>
    <w:rsid w:val="006E07FB"/>
  </w:style>
  <w:style w:type="table" w:customStyle="1" w:styleId="TableGrid419">
    <w:name w:val="Table Grid419"/>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6E07FB"/>
  </w:style>
  <w:style w:type="numbering" w:customStyle="1" w:styleId="1101">
    <w:name w:val="無清單110"/>
    <w:next w:val="NoList"/>
    <w:uiPriority w:val="99"/>
    <w:semiHidden/>
    <w:unhideWhenUsed/>
    <w:rsid w:val="006E07FB"/>
  </w:style>
  <w:style w:type="numbering" w:customStyle="1" w:styleId="1190">
    <w:name w:val="無清單119"/>
    <w:next w:val="NoList"/>
    <w:uiPriority w:val="99"/>
    <w:semiHidden/>
    <w:unhideWhenUsed/>
    <w:rsid w:val="006E07FB"/>
  </w:style>
  <w:style w:type="table" w:customStyle="1" w:styleId="1191">
    <w:name w:val="表格格線119"/>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6E07FB"/>
  </w:style>
  <w:style w:type="numbering" w:customStyle="1" w:styleId="280">
    <w:name w:val="无列表28"/>
    <w:next w:val="NoList"/>
    <w:uiPriority w:val="99"/>
    <w:semiHidden/>
    <w:unhideWhenUsed/>
    <w:rsid w:val="006E07FB"/>
  </w:style>
  <w:style w:type="numbering" w:customStyle="1" w:styleId="NoList129">
    <w:name w:val="No List129"/>
    <w:next w:val="NoList"/>
    <w:uiPriority w:val="99"/>
    <w:semiHidden/>
    <w:unhideWhenUsed/>
    <w:rsid w:val="006E07FB"/>
  </w:style>
  <w:style w:type="numbering" w:customStyle="1" w:styleId="1192">
    <w:name w:val="リストなし119"/>
    <w:next w:val="NoList"/>
    <w:uiPriority w:val="99"/>
    <w:semiHidden/>
    <w:unhideWhenUsed/>
    <w:rsid w:val="006E07FB"/>
  </w:style>
  <w:style w:type="numbering" w:customStyle="1" w:styleId="1193">
    <w:name w:val="无列表119"/>
    <w:next w:val="NoList"/>
    <w:semiHidden/>
    <w:rsid w:val="006E07FB"/>
  </w:style>
  <w:style w:type="numbering" w:customStyle="1" w:styleId="NoList219">
    <w:name w:val="No List219"/>
    <w:next w:val="NoList"/>
    <w:semiHidden/>
    <w:rsid w:val="006E07FB"/>
  </w:style>
  <w:style w:type="numbering" w:customStyle="1" w:styleId="NoList319">
    <w:name w:val="No List319"/>
    <w:next w:val="NoList"/>
    <w:uiPriority w:val="99"/>
    <w:semiHidden/>
    <w:rsid w:val="006E07FB"/>
  </w:style>
  <w:style w:type="numbering" w:customStyle="1" w:styleId="1290">
    <w:name w:val="無清單129"/>
    <w:next w:val="NoList"/>
    <w:uiPriority w:val="99"/>
    <w:semiHidden/>
    <w:unhideWhenUsed/>
    <w:rsid w:val="006E07FB"/>
  </w:style>
  <w:style w:type="numbering" w:customStyle="1" w:styleId="1119">
    <w:name w:val="無清單1119"/>
    <w:next w:val="NoList"/>
    <w:uiPriority w:val="99"/>
    <w:semiHidden/>
    <w:unhideWhenUsed/>
    <w:rsid w:val="006E07FB"/>
  </w:style>
  <w:style w:type="table" w:customStyle="1" w:styleId="TableGrid1118">
    <w:name w:val="Table Grid1118"/>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6E07FB"/>
  </w:style>
  <w:style w:type="numbering" w:customStyle="1" w:styleId="NoList1128">
    <w:name w:val="No List1128"/>
    <w:next w:val="NoList"/>
    <w:uiPriority w:val="99"/>
    <w:semiHidden/>
    <w:unhideWhenUsed/>
    <w:rsid w:val="006E07FB"/>
  </w:style>
  <w:style w:type="table" w:customStyle="1" w:styleId="TableGrid59">
    <w:name w:val="Table Grid59"/>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6E07FB"/>
  </w:style>
  <w:style w:type="numbering" w:customStyle="1" w:styleId="11181">
    <w:name w:val="リストなし1118"/>
    <w:next w:val="NoList"/>
    <w:uiPriority w:val="99"/>
    <w:semiHidden/>
    <w:unhideWhenUsed/>
    <w:rsid w:val="006E07FB"/>
  </w:style>
  <w:style w:type="numbering" w:customStyle="1" w:styleId="11182">
    <w:name w:val="无列表1118"/>
    <w:next w:val="NoList"/>
    <w:semiHidden/>
    <w:rsid w:val="006E07FB"/>
  </w:style>
  <w:style w:type="numbering" w:customStyle="1" w:styleId="NoList2118">
    <w:name w:val="No List2118"/>
    <w:next w:val="NoList"/>
    <w:semiHidden/>
    <w:rsid w:val="006E07FB"/>
  </w:style>
  <w:style w:type="numbering" w:customStyle="1" w:styleId="NoList3118">
    <w:name w:val="No List3118"/>
    <w:next w:val="NoList"/>
    <w:uiPriority w:val="99"/>
    <w:semiHidden/>
    <w:rsid w:val="006E07FB"/>
  </w:style>
  <w:style w:type="numbering" w:customStyle="1" w:styleId="NoList11118">
    <w:name w:val="No List11118"/>
    <w:next w:val="NoList"/>
    <w:uiPriority w:val="99"/>
    <w:semiHidden/>
    <w:unhideWhenUsed/>
    <w:rsid w:val="006E07FB"/>
  </w:style>
  <w:style w:type="numbering" w:customStyle="1" w:styleId="1218">
    <w:name w:val="無清單1218"/>
    <w:next w:val="NoList"/>
    <w:uiPriority w:val="99"/>
    <w:semiHidden/>
    <w:unhideWhenUsed/>
    <w:rsid w:val="006E07FB"/>
  </w:style>
  <w:style w:type="numbering" w:customStyle="1" w:styleId="11118">
    <w:name w:val="無清單11118"/>
    <w:next w:val="NoList"/>
    <w:uiPriority w:val="99"/>
    <w:semiHidden/>
    <w:unhideWhenUsed/>
    <w:rsid w:val="006E07FB"/>
  </w:style>
  <w:style w:type="numbering" w:customStyle="1" w:styleId="NoList58">
    <w:name w:val="No List58"/>
    <w:next w:val="NoList"/>
    <w:uiPriority w:val="99"/>
    <w:semiHidden/>
    <w:unhideWhenUsed/>
    <w:rsid w:val="006E07FB"/>
  </w:style>
  <w:style w:type="table" w:customStyle="1" w:styleId="TableGrid69">
    <w:name w:val="Table Grid69"/>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6E07FB"/>
  </w:style>
  <w:style w:type="numbering" w:customStyle="1" w:styleId="1282">
    <w:name w:val="リストなし128"/>
    <w:next w:val="NoList"/>
    <w:uiPriority w:val="99"/>
    <w:semiHidden/>
    <w:unhideWhenUsed/>
    <w:rsid w:val="006E07FB"/>
  </w:style>
  <w:style w:type="table" w:customStyle="1" w:styleId="TableGrid1210">
    <w:name w:val="Table Grid1210"/>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6E07FB"/>
  </w:style>
  <w:style w:type="table" w:customStyle="1" w:styleId="329">
    <w:name w:val="网格型3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6E07FB"/>
  </w:style>
  <w:style w:type="numbering" w:customStyle="1" w:styleId="NoList328">
    <w:name w:val="No List328"/>
    <w:next w:val="NoList"/>
    <w:uiPriority w:val="99"/>
    <w:semiHidden/>
    <w:rsid w:val="006E07FB"/>
  </w:style>
  <w:style w:type="table" w:customStyle="1" w:styleId="TableGrid429">
    <w:name w:val="Table Grid429"/>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6E07FB"/>
  </w:style>
  <w:style w:type="numbering" w:customStyle="1" w:styleId="11280">
    <w:name w:val="無清單1128"/>
    <w:next w:val="NoList"/>
    <w:uiPriority w:val="99"/>
    <w:semiHidden/>
    <w:unhideWhenUsed/>
    <w:rsid w:val="006E07FB"/>
  </w:style>
  <w:style w:type="table" w:customStyle="1" w:styleId="1291">
    <w:name w:val="表格格線129"/>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6E07FB"/>
  </w:style>
  <w:style w:type="numbering" w:customStyle="1" w:styleId="NoList1227">
    <w:name w:val="No List1227"/>
    <w:next w:val="NoList"/>
    <w:uiPriority w:val="99"/>
    <w:semiHidden/>
    <w:unhideWhenUsed/>
    <w:rsid w:val="006E07FB"/>
  </w:style>
  <w:style w:type="numbering" w:customStyle="1" w:styleId="11271">
    <w:name w:val="リストなし1127"/>
    <w:next w:val="NoList"/>
    <w:uiPriority w:val="99"/>
    <w:semiHidden/>
    <w:unhideWhenUsed/>
    <w:rsid w:val="006E07FB"/>
  </w:style>
  <w:style w:type="numbering" w:customStyle="1" w:styleId="11272">
    <w:name w:val="无列表1127"/>
    <w:next w:val="NoList"/>
    <w:semiHidden/>
    <w:rsid w:val="006E07FB"/>
  </w:style>
  <w:style w:type="numbering" w:customStyle="1" w:styleId="NoList2127">
    <w:name w:val="No List2127"/>
    <w:next w:val="NoList"/>
    <w:semiHidden/>
    <w:rsid w:val="006E07FB"/>
  </w:style>
  <w:style w:type="numbering" w:customStyle="1" w:styleId="NoList3127">
    <w:name w:val="No List3127"/>
    <w:next w:val="NoList"/>
    <w:uiPriority w:val="99"/>
    <w:semiHidden/>
    <w:rsid w:val="006E07FB"/>
  </w:style>
  <w:style w:type="numbering" w:customStyle="1" w:styleId="NoList11128">
    <w:name w:val="No List11128"/>
    <w:next w:val="NoList"/>
    <w:uiPriority w:val="99"/>
    <w:semiHidden/>
    <w:unhideWhenUsed/>
    <w:rsid w:val="006E07FB"/>
  </w:style>
  <w:style w:type="numbering" w:customStyle="1" w:styleId="12270">
    <w:name w:val="無清單1227"/>
    <w:next w:val="NoList"/>
    <w:uiPriority w:val="99"/>
    <w:semiHidden/>
    <w:unhideWhenUsed/>
    <w:rsid w:val="006E07FB"/>
  </w:style>
  <w:style w:type="numbering" w:customStyle="1" w:styleId="11127">
    <w:name w:val="無清單11127"/>
    <w:next w:val="NoList"/>
    <w:uiPriority w:val="99"/>
    <w:semiHidden/>
    <w:unhideWhenUsed/>
    <w:rsid w:val="006E07FB"/>
  </w:style>
  <w:style w:type="table" w:customStyle="1" w:styleId="184">
    <w:name w:val="网格型1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无列表36"/>
    <w:next w:val="NoList"/>
    <w:uiPriority w:val="99"/>
    <w:semiHidden/>
    <w:unhideWhenUsed/>
    <w:rsid w:val="006E07FB"/>
  </w:style>
  <w:style w:type="table" w:customStyle="1" w:styleId="271">
    <w:name w:val="网格型27"/>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6E07FB"/>
  </w:style>
  <w:style w:type="numbering" w:customStyle="1" w:styleId="NoList1136">
    <w:name w:val="No List1136"/>
    <w:next w:val="NoList"/>
    <w:uiPriority w:val="99"/>
    <w:semiHidden/>
    <w:unhideWhenUsed/>
    <w:rsid w:val="006E07FB"/>
  </w:style>
  <w:style w:type="numbering" w:customStyle="1" w:styleId="NoList416">
    <w:name w:val="No List416"/>
    <w:next w:val="NoList"/>
    <w:uiPriority w:val="99"/>
    <w:semiHidden/>
    <w:unhideWhenUsed/>
    <w:rsid w:val="006E07FB"/>
  </w:style>
  <w:style w:type="table" w:customStyle="1" w:styleId="TableGrid1128">
    <w:name w:val="Table Grid1128"/>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6E07FB"/>
  </w:style>
  <w:style w:type="numbering" w:customStyle="1" w:styleId="NoList12116">
    <w:name w:val="No List12116"/>
    <w:next w:val="NoList"/>
    <w:uiPriority w:val="99"/>
    <w:semiHidden/>
    <w:unhideWhenUsed/>
    <w:rsid w:val="006E07FB"/>
  </w:style>
  <w:style w:type="numbering" w:customStyle="1" w:styleId="111160">
    <w:name w:val="リストなし11116"/>
    <w:next w:val="NoList"/>
    <w:uiPriority w:val="99"/>
    <w:semiHidden/>
    <w:unhideWhenUsed/>
    <w:rsid w:val="006E07FB"/>
  </w:style>
  <w:style w:type="numbering" w:customStyle="1" w:styleId="111161">
    <w:name w:val="无列表11116"/>
    <w:next w:val="NoList"/>
    <w:semiHidden/>
    <w:rsid w:val="006E07FB"/>
  </w:style>
  <w:style w:type="numbering" w:customStyle="1" w:styleId="NoList21116">
    <w:name w:val="No List21116"/>
    <w:next w:val="NoList"/>
    <w:semiHidden/>
    <w:rsid w:val="006E07FB"/>
  </w:style>
  <w:style w:type="numbering" w:customStyle="1" w:styleId="NoList31116">
    <w:name w:val="No List31116"/>
    <w:next w:val="NoList"/>
    <w:uiPriority w:val="99"/>
    <w:semiHidden/>
    <w:rsid w:val="006E07FB"/>
  </w:style>
  <w:style w:type="numbering" w:customStyle="1" w:styleId="NoList111116">
    <w:name w:val="No List111116"/>
    <w:next w:val="NoList"/>
    <w:uiPriority w:val="99"/>
    <w:semiHidden/>
    <w:unhideWhenUsed/>
    <w:rsid w:val="006E07FB"/>
  </w:style>
  <w:style w:type="numbering" w:customStyle="1" w:styleId="121160">
    <w:name w:val="無清單12116"/>
    <w:next w:val="NoList"/>
    <w:uiPriority w:val="99"/>
    <w:semiHidden/>
    <w:unhideWhenUsed/>
    <w:rsid w:val="006E07FB"/>
  </w:style>
  <w:style w:type="numbering" w:customStyle="1" w:styleId="111116">
    <w:name w:val="無清單111116"/>
    <w:next w:val="NoList"/>
    <w:uiPriority w:val="99"/>
    <w:semiHidden/>
    <w:unhideWhenUsed/>
    <w:rsid w:val="006E07FB"/>
  </w:style>
  <w:style w:type="numbering" w:customStyle="1" w:styleId="NoList1316">
    <w:name w:val="No List1316"/>
    <w:next w:val="NoList"/>
    <w:uiPriority w:val="99"/>
    <w:semiHidden/>
    <w:unhideWhenUsed/>
    <w:rsid w:val="006E07FB"/>
  </w:style>
  <w:style w:type="numbering" w:customStyle="1" w:styleId="12162">
    <w:name w:val="リストなし1216"/>
    <w:next w:val="NoList"/>
    <w:uiPriority w:val="99"/>
    <w:semiHidden/>
    <w:unhideWhenUsed/>
    <w:rsid w:val="006E07FB"/>
  </w:style>
  <w:style w:type="numbering" w:customStyle="1" w:styleId="12163">
    <w:name w:val="无列表1216"/>
    <w:next w:val="NoList"/>
    <w:semiHidden/>
    <w:rsid w:val="006E07FB"/>
  </w:style>
  <w:style w:type="numbering" w:customStyle="1" w:styleId="NoList2216">
    <w:name w:val="No List2216"/>
    <w:next w:val="NoList"/>
    <w:semiHidden/>
    <w:rsid w:val="006E07FB"/>
  </w:style>
  <w:style w:type="numbering" w:customStyle="1" w:styleId="NoList3216">
    <w:name w:val="No List3216"/>
    <w:next w:val="NoList"/>
    <w:uiPriority w:val="99"/>
    <w:semiHidden/>
    <w:rsid w:val="006E07FB"/>
  </w:style>
  <w:style w:type="numbering" w:customStyle="1" w:styleId="NoList11216">
    <w:name w:val="No List11216"/>
    <w:next w:val="NoList"/>
    <w:uiPriority w:val="99"/>
    <w:semiHidden/>
    <w:unhideWhenUsed/>
    <w:rsid w:val="006E07FB"/>
  </w:style>
  <w:style w:type="numbering" w:customStyle="1" w:styleId="13160">
    <w:name w:val="無清單1316"/>
    <w:next w:val="NoList"/>
    <w:uiPriority w:val="99"/>
    <w:semiHidden/>
    <w:unhideWhenUsed/>
    <w:rsid w:val="006E07FB"/>
  </w:style>
  <w:style w:type="numbering" w:customStyle="1" w:styleId="112160">
    <w:name w:val="無清單11216"/>
    <w:next w:val="NoList"/>
    <w:uiPriority w:val="99"/>
    <w:semiHidden/>
    <w:unhideWhenUsed/>
    <w:rsid w:val="006E07FB"/>
  </w:style>
  <w:style w:type="numbering" w:customStyle="1" w:styleId="2116">
    <w:name w:val="无列表2116"/>
    <w:next w:val="NoList"/>
    <w:uiPriority w:val="99"/>
    <w:semiHidden/>
    <w:unhideWhenUsed/>
    <w:rsid w:val="006E07FB"/>
  </w:style>
  <w:style w:type="numbering" w:customStyle="1" w:styleId="NoList12216">
    <w:name w:val="No List12216"/>
    <w:next w:val="NoList"/>
    <w:uiPriority w:val="99"/>
    <w:semiHidden/>
    <w:unhideWhenUsed/>
    <w:rsid w:val="006E07FB"/>
  </w:style>
  <w:style w:type="numbering" w:customStyle="1" w:styleId="112161">
    <w:name w:val="リストなし11216"/>
    <w:next w:val="NoList"/>
    <w:uiPriority w:val="99"/>
    <w:semiHidden/>
    <w:unhideWhenUsed/>
    <w:rsid w:val="006E07FB"/>
  </w:style>
  <w:style w:type="numbering" w:customStyle="1" w:styleId="112162">
    <w:name w:val="无列表11216"/>
    <w:next w:val="NoList"/>
    <w:semiHidden/>
    <w:rsid w:val="006E07FB"/>
  </w:style>
  <w:style w:type="numbering" w:customStyle="1" w:styleId="NoList21216">
    <w:name w:val="No List21216"/>
    <w:next w:val="NoList"/>
    <w:semiHidden/>
    <w:rsid w:val="006E07FB"/>
  </w:style>
  <w:style w:type="numbering" w:customStyle="1" w:styleId="NoList31216">
    <w:name w:val="No List31216"/>
    <w:next w:val="NoList"/>
    <w:uiPriority w:val="99"/>
    <w:semiHidden/>
    <w:rsid w:val="006E07FB"/>
  </w:style>
  <w:style w:type="numbering" w:customStyle="1" w:styleId="NoList111216">
    <w:name w:val="No List111216"/>
    <w:next w:val="NoList"/>
    <w:uiPriority w:val="99"/>
    <w:semiHidden/>
    <w:unhideWhenUsed/>
    <w:rsid w:val="006E07FB"/>
  </w:style>
  <w:style w:type="numbering" w:customStyle="1" w:styleId="12216">
    <w:name w:val="無清單12216"/>
    <w:next w:val="NoList"/>
    <w:uiPriority w:val="99"/>
    <w:semiHidden/>
    <w:unhideWhenUsed/>
    <w:rsid w:val="006E07FB"/>
  </w:style>
  <w:style w:type="numbering" w:customStyle="1" w:styleId="111216">
    <w:name w:val="無清單111216"/>
    <w:next w:val="NoList"/>
    <w:uiPriority w:val="99"/>
    <w:semiHidden/>
    <w:unhideWhenUsed/>
    <w:rsid w:val="006E07FB"/>
  </w:style>
  <w:style w:type="table" w:customStyle="1" w:styleId="TableGrid77">
    <w:name w:val="Table Grid7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E07F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E07F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E07F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E07F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E07FB"/>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E07F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6E07FB"/>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6E07FB"/>
  </w:style>
  <w:style w:type="numbering" w:customStyle="1" w:styleId="NoList146">
    <w:name w:val="No List146"/>
    <w:next w:val="NoList"/>
    <w:uiPriority w:val="99"/>
    <w:semiHidden/>
    <w:unhideWhenUsed/>
    <w:rsid w:val="006E07FB"/>
  </w:style>
  <w:style w:type="numbering" w:customStyle="1" w:styleId="1363">
    <w:name w:val="リストなし136"/>
    <w:next w:val="NoList"/>
    <w:uiPriority w:val="99"/>
    <w:semiHidden/>
    <w:unhideWhenUsed/>
    <w:rsid w:val="006E07FB"/>
  </w:style>
  <w:style w:type="numbering" w:customStyle="1" w:styleId="NoList236">
    <w:name w:val="No List236"/>
    <w:next w:val="NoList"/>
    <w:semiHidden/>
    <w:rsid w:val="006E07FB"/>
  </w:style>
  <w:style w:type="numbering" w:customStyle="1" w:styleId="NoList336">
    <w:name w:val="No List336"/>
    <w:next w:val="NoList"/>
    <w:uiPriority w:val="99"/>
    <w:semiHidden/>
    <w:rsid w:val="006E07FB"/>
  </w:style>
  <w:style w:type="numbering" w:customStyle="1" w:styleId="1461">
    <w:name w:val="無清單146"/>
    <w:next w:val="NoList"/>
    <w:uiPriority w:val="99"/>
    <w:semiHidden/>
    <w:unhideWhenUsed/>
    <w:rsid w:val="006E07FB"/>
  </w:style>
  <w:style w:type="numbering" w:customStyle="1" w:styleId="11360">
    <w:name w:val="無清單1136"/>
    <w:next w:val="NoList"/>
    <w:uiPriority w:val="99"/>
    <w:semiHidden/>
    <w:unhideWhenUsed/>
    <w:rsid w:val="006E07FB"/>
  </w:style>
  <w:style w:type="numbering" w:customStyle="1" w:styleId="NoList1236">
    <w:name w:val="No List1236"/>
    <w:next w:val="NoList"/>
    <w:uiPriority w:val="99"/>
    <w:semiHidden/>
    <w:unhideWhenUsed/>
    <w:rsid w:val="006E07FB"/>
  </w:style>
  <w:style w:type="numbering" w:customStyle="1" w:styleId="11361">
    <w:name w:val="リストなし1136"/>
    <w:next w:val="NoList"/>
    <w:uiPriority w:val="99"/>
    <w:semiHidden/>
    <w:unhideWhenUsed/>
    <w:rsid w:val="006E07FB"/>
  </w:style>
  <w:style w:type="numbering" w:customStyle="1" w:styleId="11362">
    <w:name w:val="无列表1136"/>
    <w:next w:val="NoList"/>
    <w:semiHidden/>
    <w:rsid w:val="006E07FB"/>
  </w:style>
  <w:style w:type="numbering" w:customStyle="1" w:styleId="NoList2136">
    <w:name w:val="No List2136"/>
    <w:next w:val="NoList"/>
    <w:semiHidden/>
    <w:rsid w:val="006E07FB"/>
  </w:style>
  <w:style w:type="numbering" w:customStyle="1" w:styleId="NoList3136">
    <w:name w:val="No List3136"/>
    <w:next w:val="NoList"/>
    <w:uiPriority w:val="99"/>
    <w:semiHidden/>
    <w:rsid w:val="006E07FB"/>
  </w:style>
  <w:style w:type="numbering" w:customStyle="1" w:styleId="NoList11136">
    <w:name w:val="No List11136"/>
    <w:next w:val="NoList"/>
    <w:uiPriority w:val="99"/>
    <w:semiHidden/>
    <w:unhideWhenUsed/>
    <w:rsid w:val="006E07FB"/>
  </w:style>
  <w:style w:type="numbering" w:customStyle="1" w:styleId="1236">
    <w:name w:val="無清單1236"/>
    <w:next w:val="NoList"/>
    <w:uiPriority w:val="99"/>
    <w:semiHidden/>
    <w:unhideWhenUsed/>
    <w:rsid w:val="006E07FB"/>
  </w:style>
  <w:style w:type="numbering" w:customStyle="1" w:styleId="11136">
    <w:name w:val="無清單11136"/>
    <w:next w:val="NoList"/>
    <w:uiPriority w:val="99"/>
    <w:semiHidden/>
    <w:unhideWhenUsed/>
    <w:rsid w:val="006E07FB"/>
  </w:style>
  <w:style w:type="numbering" w:customStyle="1" w:styleId="NoList516">
    <w:name w:val="No List516"/>
    <w:next w:val="NoList"/>
    <w:uiPriority w:val="99"/>
    <w:semiHidden/>
    <w:unhideWhenUsed/>
    <w:rsid w:val="006E07FB"/>
  </w:style>
  <w:style w:type="numbering" w:customStyle="1" w:styleId="13161">
    <w:name w:val="无列表1316"/>
    <w:next w:val="NoList"/>
    <w:semiHidden/>
    <w:rsid w:val="006E07FB"/>
  </w:style>
  <w:style w:type="numbering" w:customStyle="1" w:styleId="NoList11315">
    <w:name w:val="No List11315"/>
    <w:next w:val="NoList"/>
    <w:uiPriority w:val="99"/>
    <w:semiHidden/>
    <w:unhideWhenUsed/>
    <w:rsid w:val="006E07FB"/>
  </w:style>
  <w:style w:type="numbering" w:customStyle="1" w:styleId="NoList4116">
    <w:name w:val="No List4116"/>
    <w:next w:val="NoList"/>
    <w:uiPriority w:val="99"/>
    <w:semiHidden/>
    <w:unhideWhenUsed/>
    <w:rsid w:val="006E07FB"/>
  </w:style>
  <w:style w:type="numbering" w:customStyle="1" w:styleId="2216">
    <w:name w:val="无列表2216"/>
    <w:next w:val="NoList"/>
    <w:uiPriority w:val="99"/>
    <w:semiHidden/>
    <w:unhideWhenUsed/>
    <w:rsid w:val="006E07FB"/>
  </w:style>
  <w:style w:type="numbering" w:customStyle="1" w:styleId="NoList121116">
    <w:name w:val="No List121116"/>
    <w:next w:val="NoList"/>
    <w:uiPriority w:val="99"/>
    <w:semiHidden/>
    <w:unhideWhenUsed/>
    <w:rsid w:val="006E07FB"/>
  </w:style>
  <w:style w:type="numbering" w:customStyle="1" w:styleId="1111160">
    <w:name w:val="リストなし111116"/>
    <w:next w:val="NoList"/>
    <w:uiPriority w:val="99"/>
    <w:semiHidden/>
    <w:unhideWhenUsed/>
    <w:rsid w:val="006E07FB"/>
  </w:style>
  <w:style w:type="numbering" w:customStyle="1" w:styleId="1111161">
    <w:name w:val="无列表111116"/>
    <w:next w:val="NoList"/>
    <w:semiHidden/>
    <w:rsid w:val="006E07FB"/>
  </w:style>
  <w:style w:type="numbering" w:customStyle="1" w:styleId="NoList211116">
    <w:name w:val="No List211116"/>
    <w:next w:val="NoList"/>
    <w:semiHidden/>
    <w:rsid w:val="006E07FB"/>
  </w:style>
  <w:style w:type="numbering" w:customStyle="1" w:styleId="NoList311116">
    <w:name w:val="No List311116"/>
    <w:next w:val="NoList"/>
    <w:uiPriority w:val="99"/>
    <w:semiHidden/>
    <w:rsid w:val="006E07FB"/>
  </w:style>
  <w:style w:type="numbering" w:customStyle="1" w:styleId="NoList1111116">
    <w:name w:val="No List1111116"/>
    <w:next w:val="NoList"/>
    <w:uiPriority w:val="99"/>
    <w:semiHidden/>
    <w:unhideWhenUsed/>
    <w:rsid w:val="006E07FB"/>
  </w:style>
  <w:style w:type="numbering" w:customStyle="1" w:styleId="121116">
    <w:name w:val="無清單121116"/>
    <w:next w:val="NoList"/>
    <w:uiPriority w:val="99"/>
    <w:semiHidden/>
    <w:unhideWhenUsed/>
    <w:rsid w:val="006E07FB"/>
  </w:style>
  <w:style w:type="numbering" w:customStyle="1" w:styleId="1111116">
    <w:name w:val="無清單1111116"/>
    <w:next w:val="NoList"/>
    <w:uiPriority w:val="99"/>
    <w:semiHidden/>
    <w:unhideWhenUsed/>
    <w:rsid w:val="006E07FB"/>
  </w:style>
  <w:style w:type="numbering" w:customStyle="1" w:styleId="NoList13116">
    <w:name w:val="No List13116"/>
    <w:next w:val="NoList"/>
    <w:uiPriority w:val="99"/>
    <w:semiHidden/>
    <w:unhideWhenUsed/>
    <w:rsid w:val="006E07FB"/>
  </w:style>
  <w:style w:type="numbering" w:customStyle="1" w:styleId="121161">
    <w:name w:val="リストなし12116"/>
    <w:next w:val="NoList"/>
    <w:uiPriority w:val="99"/>
    <w:semiHidden/>
    <w:unhideWhenUsed/>
    <w:rsid w:val="006E07FB"/>
  </w:style>
  <w:style w:type="numbering" w:customStyle="1" w:styleId="121162">
    <w:name w:val="无列表12116"/>
    <w:next w:val="NoList"/>
    <w:semiHidden/>
    <w:rsid w:val="006E07FB"/>
  </w:style>
  <w:style w:type="numbering" w:customStyle="1" w:styleId="NoList22116">
    <w:name w:val="No List22116"/>
    <w:next w:val="NoList"/>
    <w:semiHidden/>
    <w:rsid w:val="006E07FB"/>
  </w:style>
  <w:style w:type="numbering" w:customStyle="1" w:styleId="NoList32116">
    <w:name w:val="No List32116"/>
    <w:next w:val="NoList"/>
    <w:uiPriority w:val="99"/>
    <w:semiHidden/>
    <w:rsid w:val="006E07FB"/>
  </w:style>
  <w:style w:type="numbering" w:customStyle="1" w:styleId="NoList112116">
    <w:name w:val="No List112116"/>
    <w:next w:val="NoList"/>
    <w:uiPriority w:val="99"/>
    <w:semiHidden/>
    <w:unhideWhenUsed/>
    <w:rsid w:val="006E07FB"/>
  </w:style>
  <w:style w:type="numbering" w:customStyle="1" w:styleId="13116">
    <w:name w:val="無清單13116"/>
    <w:next w:val="NoList"/>
    <w:uiPriority w:val="99"/>
    <w:semiHidden/>
    <w:unhideWhenUsed/>
    <w:rsid w:val="006E07FB"/>
  </w:style>
  <w:style w:type="numbering" w:customStyle="1" w:styleId="1121160">
    <w:name w:val="無清單112116"/>
    <w:next w:val="NoList"/>
    <w:uiPriority w:val="99"/>
    <w:semiHidden/>
    <w:unhideWhenUsed/>
    <w:rsid w:val="006E07FB"/>
  </w:style>
  <w:style w:type="numbering" w:customStyle="1" w:styleId="21116">
    <w:name w:val="无列表21116"/>
    <w:next w:val="NoList"/>
    <w:uiPriority w:val="99"/>
    <w:semiHidden/>
    <w:unhideWhenUsed/>
    <w:rsid w:val="006E07FB"/>
  </w:style>
  <w:style w:type="numbering" w:customStyle="1" w:styleId="NoList122116">
    <w:name w:val="No List122116"/>
    <w:next w:val="NoList"/>
    <w:uiPriority w:val="99"/>
    <w:semiHidden/>
    <w:unhideWhenUsed/>
    <w:rsid w:val="006E07FB"/>
  </w:style>
  <w:style w:type="numbering" w:customStyle="1" w:styleId="1121161">
    <w:name w:val="リストなし112116"/>
    <w:next w:val="NoList"/>
    <w:uiPriority w:val="99"/>
    <w:semiHidden/>
    <w:unhideWhenUsed/>
    <w:rsid w:val="006E07FB"/>
  </w:style>
  <w:style w:type="numbering" w:customStyle="1" w:styleId="1121162">
    <w:name w:val="无列表112116"/>
    <w:next w:val="NoList"/>
    <w:semiHidden/>
    <w:rsid w:val="006E07FB"/>
  </w:style>
  <w:style w:type="numbering" w:customStyle="1" w:styleId="NoList212116">
    <w:name w:val="No List212116"/>
    <w:next w:val="NoList"/>
    <w:semiHidden/>
    <w:rsid w:val="006E07FB"/>
  </w:style>
  <w:style w:type="numbering" w:customStyle="1" w:styleId="NoList312116">
    <w:name w:val="No List312116"/>
    <w:next w:val="NoList"/>
    <w:uiPriority w:val="99"/>
    <w:semiHidden/>
    <w:rsid w:val="006E07FB"/>
  </w:style>
  <w:style w:type="numbering" w:customStyle="1" w:styleId="NoList1112116">
    <w:name w:val="No List1112116"/>
    <w:next w:val="NoList"/>
    <w:uiPriority w:val="99"/>
    <w:semiHidden/>
    <w:unhideWhenUsed/>
    <w:rsid w:val="006E07FB"/>
  </w:style>
  <w:style w:type="numbering" w:customStyle="1" w:styleId="122116">
    <w:name w:val="無清單122116"/>
    <w:next w:val="NoList"/>
    <w:uiPriority w:val="99"/>
    <w:semiHidden/>
    <w:unhideWhenUsed/>
    <w:rsid w:val="006E07FB"/>
  </w:style>
  <w:style w:type="numbering" w:customStyle="1" w:styleId="1112116">
    <w:name w:val="無清單1112116"/>
    <w:next w:val="NoList"/>
    <w:uiPriority w:val="99"/>
    <w:semiHidden/>
    <w:unhideWhenUsed/>
    <w:rsid w:val="006E07FB"/>
  </w:style>
  <w:style w:type="numbering" w:customStyle="1" w:styleId="NoList5115">
    <w:name w:val="No List5115"/>
    <w:next w:val="NoList"/>
    <w:uiPriority w:val="99"/>
    <w:semiHidden/>
    <w:unhideWhenUsed/>
    <w:rsid w:val="006E07FB"/>
  </w:style>
  <w:style w:type="numbering" w:customStyle="1" w:styleId="NoList615">
    <w:name w:val="No List615"/>
    <w:next w:val="NoList"/>
    <w:uiPriority w:val="99"/>
    <w:semiHidden/>
    <w:unhideWhenUsed/>
    <w:rsid w:val="006E07FB"/>
  </w:style>
  <w:style w:type="numbering" w:customStyle="1" w:styleId="NoList1415">
    <w:name w:val="No List1415"/>
    <w:next w:val="NoList"/>
    <w:uiPriority w:val="99"/>
    <w:semiHidden/>
    <w:unhideWhenUsed/>
    <w:rsid w:val="006E07FB"/>
  </w:style>
  <w:style w:type="numbering" w:customStyle="1" w:styleId="13152">
    <w:name w:val="リストなし1315"/>
    <w:next w:val="NoList"/>
    <w:uiPriority w:val="99"/>
    <w:semiHidden/>
    <w:unhideWhenUsed/>
    <w:rsid w:val="006E07FB"/>
  </w:style>
  <w:style w:type="numbering" w:customStyle="1" w:styleId="NoList2315">
    <w:name w:val="No List2315"/>
    <w:next w:val="NoList"/>
    <w:semiHidden/>
    <w:rsid w:val="006E07FB"/>
  </w:style>
  <w:style w:type="numbering" w:customStyle="1" w:styleId="NoList3315">
    <w:name w:val="No List3315"/>
    <w:next w:val="NoList"/>
    <w:uiPriority w:val="99"/>
    <w:semiHidden/>
    <w:rsid w:val="006E07FB"/>
  </w:style>
  <w:style w:type="numbering" w:customStyle="1" w:styleId="NoList1145">
    <w:name w:val="No List1145"/>
    <w:next w:val="NoList"/>
    <w:uiPriority w:val="99"/>
    <w:semiHidden/>
    <w:unhideWhenUsed/>
    <w:rsid w:val="006E07FB"/>
  </w:style>
  <w:style w:type="numbering" w:customStyle="1" w:styleId="1415">
    <w:name w:val="無清單1415"/>
    <w:next w:val="NoList"/>
    <w:uiPriority w:val="99"/>
    <w:semiHidden/>
    <w:unhideWhenUsed/>
    <w:rsid w:val="006E07FB"/>
  </w:style>
  <w:style w:type="numbering" w:customStyle="1" w:styleId="113150">
    <w:name w:val="無清單11315"/>
    <w:next w:val="NoList"/>
    <w:uiPriority w:val="99"/>
    <w:semiHidden/>
    <w:unhideWhenUsed/>
    <w:rsid w:val="006E07FB"/>
  </w:style>
  <w:style w:type="numbering" w:customStyle="1" w:styleId="NoList425">
    <w:name w:val="No List425"/>
    <w:next w:val="NoList"/>
    <w:uiPriority w:val="99"/>
    <w:semiHidden/>
    <w:unhideWhenUsed/>
    <w:rsid w:val="006E07FB"/>
  </w:style>
  <w:style w:type="numbering" w:customStyle="1" w:styleId="NoList12315">
    <w:name w:val="No List12315"/>
    <w:next w:val="NoList"/>
    <w:uiPriority w:val="99"/>
    <w:semiHidden/>
    <w:unhideWhenUsed/>
    <w:rsid w:val="006E07FB"/>
  </w:style>
  <w:style w:type="numbering" w:customStyle="1" w:styleId="113151">
    <w:name w:val="リストなし11315"/>
    <w:next w:val="NoList"/>
    <w:uiPriority w:val="99"/>
    <w:semiHidden/>
    <w:unhideWhenUsed/>
    <w:rsid w:val="006E07FB"/>
  </w:style>
  <w:style w:type="numbering" w:customStyle="1" w:styleId="113152">
    <w:name w:val="无列表11315"/>
    <w:next w:val="NoList"/>
    <w:semiHidden/>
    <w:rsid w:val="006E07FB"/>
  </w:style>
  <w:style w:type="numbering" w:customStyle="1" w:styleId="NoList21315">
    <w:name w:val="No List21315"/>
    <w:next w:val="NoList"/>
    <w:semiHidden/>
    <w:rsid w:val="006E07FB"/>
  </w:style>
  <w:style w:type="numbering" w:customStyle="1" w:styleId="NoList31315">
    <w:name w:val="No List31315"/>
    <w:next w:val="NoList"/>
    <w:uiPriority w:val="99"/>
    <w:semiHidden/>
    <w:rsid w:val="006E07FB"/>
  </w:style>
  <w:style w:type="numbering" w:customStyle="1" w:styleId="NoList111315">
    <w:name w:val="No List111315"/>
    <w:next w:val="NoList"/>
    <w:uiPriority w:val="99"/>
    <w:semiHidden/>
    <w:unhideWhenUsed/>
    <w:rsid w:val="006E07FB"/>
  </w:style>
  <w:style w:type="numbering" w:customStyle="1" w:styleId="12315">
    <w:name w:val="無清單12315"/>
    <w:next w:val="NoList"/>
    <w:uiPriority w:val="99"/>
    <w:semiHidden/>
    <w:unhideWhenUsed/>
    <w:rsid w:val="006E07FB"/>
  </w:style>
  <w:style w:type="numbering" w:customStyle="1" w:styleId="111315">
    <w:name w:val="無清單111315"/>
    <w:next w:val="NoList"/>
    <w:uiPriority w:val="99"/>
    <w:semiHidden/>
    <w:unhideWhenUsed/>
    <w:rsid w:val="006E07FB"/>
  </w:style>
  <w:style w:type="numbering" w:customStyle="1" w:styleId="NoList12125">
    <w:name w:val="No List12125"/>
    <w:next w:val="NoList"/>
    <w:uiPriority w:val="99"/>
    <w:semiHidden/>
    <w:unhideWhenUsed/>
    <w:rsid w:val="006E07FB"/>
  </w:style>
  <w:style w:type="numbering" w:customStyle="1" w:styleId="111251">
    <w:name w:val="リストなし11125"/>
    <w:next w:val="NoList"/>
    <w:uiPriority w:val="99"/>
    <w:semiHidden/>
    <w:unhideWhenUsed/>
    <w:rsid w:val="006E07FB"/>
  </w:style>
  <w:style w:type="numbering" w:customStyle="1" w:styleId="111252">
    <w:name w:val="无列表11125"/>
    <w:next w:val="NoList"/>
    <w:semiHidden/>
    <w:rsid w:val="006E07FB"/>
  </w:style>
  <w:style w:type="numbering" w:customStyle="1" w:styleId="NoList21125">
    <w:name w:val="No List21125"/>
    <w:next w:val="NoList"/>
    <w:semiHidden/>
    <w:rsid w:val="006E07FB"/>
  </w:style>
  <w:style w:type="numbering" w:customStyle="1" w:styleId="NoList31125">
    <w:name w:val="No List31125"/>
    <w:next w:val="NoList"/>
    <w:uiPriority w:val="99"/>
    <w:semiHidden/>
    <w:rsid w:val="006E07FB"/>
  </w:style>
  <w:style w:type="numbering" w:customStyle="1" w:styleId="NoList111125">
    <w:name w:val="No List111125"/>
    <w:next w:val="NoList"/>
    <w:uiPriority w:val="99"/>
    <w:semiHidden/>
    <w:unhideWhenUsed/>
    <w:rsid w:val="006E07FB"/>
  </w:style>
  <w:style w:type="numbering" w:customStyle="1" w:styleId="12125">
    <w:name w:val="無清單12125"/>
    <w:next w:val="NoList"/>
    <w:uiPriority w:val="99"/>
    <w:semiHidden/>
    <w:unhideWhenUsed/>
    <w:rsid w:val="006E07FB"/>
  </w:style>
  <w:style w:type="numbering" w:customStyle="1" w:styleId="111125">
    <w:name w:val="無清單111125"/>
    <w:next w:val="NoList"/>
    <w:uiPriority w:val="99"/>
    <w:semiHidden/>
    <w:unhideWhenUsed/>
    <w:rsid w:val="006E07FB"/>
  </w:style>
  <w:style w:type="numbering" w:customStyle="1" w:styleId="NoList525">
    <w:name w:val="No List525"/>
    <w:next w:val="NoList"/>
    <w:uiPriority w:val="99"/>
    <w:semiHidden/>
    <w:unhideWhenUsed/>
    <w:rsid w:val="006E07FB"/>
  </w:style>
  <w:style w:type="numbering" w:customStyle="1" w:styleId="NoList1325">
    <w:name w:val="No List1325"/>
    <w:next w:val="NoList"/>
    <w:uiPriority w:val="99"/>
    <w:semiHidden/>
    <w:unhideWhenUsed/>
    <w:rsid w:val="006E07FB"/>
  </w:style>
  <w:style w:type="numbering" w:customStyle="1" w:styleId="12253">
    <w:name w:val="リストなし1225"/>
    <w:next w:val="NoList"/>
    <w:uiPriority w:val="99"/>
    <w:semiHidden/>
    <w:unhideWhenUsed/>
    <w:rsid w:val="006E07FB"/>
  </w:style>
  <w:style w:type="numbering" w:customStyle="1" w:styleId="12262">
    <w:name w:val="无列表1226"/>
    <w:next w:val="NoList"/>
    <w:semiHidden/>
    <w:rsid w:val="006E07FB"/>
  </w:style>
  <w:style w:type="numbering" w:customStyle="1" w:styleId="NoList2225">
    <w:name w:val="No List2225"/>
    <w:next w:val="NoList"/>
    <w:semiHidden/>
    <w:rsid w:val="006E07FB"/>
  </w:style>
  <w:style w:type="numbering" w:customStyle="1" w:styleId="NoList3225">
    <w:name w:val="No List3225"/>
    <w:next w:val="NoList"/>
    <w:uiPriority w:val="99"/>
    <w:semiHidden/>
    <w:rsid w:val="006E07FB"/>
  </w:style>
  <w:style w:type="numbering" w:customStyle="1" w:styleId="NoList11225">
    <w:name w:val="No List11225"/>
    <w:next w:val="NoList"/>
    <w:uiPriority w:val="99"/>
    <w:semiHidden/>
    <w:unhideWhenUsed/>
    <w:rsid w:val="006E07FB"/>
  </w:style>
  <w:style w:type="numbering" w:customStyle="1" w:styleId="1325">
    <w:name w:val="無清單1325"/>
    <w:next w:val="NoList"/>
    <w:uiPriority w:val="99"/>
    <w:semiHidden/>
    <w:unhideWhenUsed/>
    <w:rsid w:val="006E07FB"/>
  </w:style>
  <w:style w:type="numbering" w:customStyle="1" w:styleId="112250">
    <w:name w:val="無清單11225"/>
    <w:next w:val="NoList"/>
    <w:uiPriority w:val="99"/>
    <w:semiHidden/>
    <w:unhideWhenUsed/>
    <w:rsid w:val="006E07FB"/>
  </w:style>
  <w:style w:type="numbering" w:customStyle="1" w:styleId="2125">
    <w:name w:val="无列表2125"/>
    <w:next w:val="NoList"/>
    <w:uiPriority w:val="99"/>
    <w:semiHidden/>
    <w:unhideWhenUsed/>
    <w:rsid w:val="006E07FB"/>
  </w:style>
  <w:style w:type="numbering" w:customStyle="1" w:styleId="NoList111225">
    <w:name w:val="No List111225"/>
    <w:next w:val="NoList"/>
    <w:uiPriority w:val="99"/>
    <w:semiHidden/>
    <w:unhideWhenUsed/>
    <w:rsid w:val="006E07FB"/>
  </w:style>
  <w:style w:type="numbering" w:customStyle="1" w:styleId="NoList75">
    <w:name w:val="No List75"/>
    <w:next w:val="NoList"/>
    <w:uiPriority w:val="99"/>
    <w:semiHidden/>
    <w:unhideWhenUsed/>
    <w:rsid w:val="006E07FB"/>
  </w:style>
  <w:style w:type="numbering" w:customStyle="1" w:styleId="NoList155">
    <w:name w:val="No List155"/>
    <w:next w:val="NoList"/>
    <w:uiPriority w:val="99"/>
    <w:semiHidden/>
    <w:unhideWhenUsed/>
    <w:rsid w:val="006E07FB"/>
  </w:style>
  <w:style w:type="numbering" w:customStyle="1" w:styleId="1452">
    <w:name w:val="リストなし145"/>
    <w:next w:val="NoList"/>
    <w:uiPriority w:val="99"/>
    <w:semiHidden/>
    <w:unhideWhenUsed/>
    <w:rsid w:val="006E07FB"/>
  </w:style>
  <w:style w:type="numbering" w:customStyle="1" w:styleId="1453">
    <w:name w:val="无列表145"/>
    <w:next w:val="NoList"/>
    <w:semiHidden/>
    <w:rsid w:val="006E07FB"/>
  </w:style>
  <w:style w:type="numbering" w:customStyle="1" w:styleId="NoList245">
    <w:name w:val="No List245"/>
    <w:next w:val="NoList"/>
    <w:semiHidden/>
    <w:rsid w:val="006E07FB"/>
  </w:style>
  <w:style w:type="numbering" w:customStyle="1" w:styleId="NoList345">
    <w:name w:val="No List345"/>
    <w:next w:val="NoList"/>
    <w:uiPriority w:val="99"/>
    <w:semiHidden/>
    <w:rsid w:val="006E07FB"/>
  </w:style>
  <w:style w:type="numbering" w:customStyle="1" w:styleId="NoList1155">
    <w:name w:val="No List1155"/>
    <w:next w:val="NoList"/>
    <w:uiPriority w:val="99"/>
    <w:semiHidden/>
    <w:unhideWhenUsed/>
    <w:rsid w:val="006E07FB"/>
  </w:style>
  <w:style w:type="numbering" w:customStyle="1" w:styleId="1551">
    <w:name w:val="無清單155"/>
    <w:next w:val="NoList"/>
    <w:uiPriority w:val="99"/>
    <w:semiHidden/>
    <w:unhideWhenUsed/>
    <w:rsid w:val="006E07FB"/>
  </w:style>
  <w:style w:type="numbering" w:customStyle="1" w:styleId="11450">
    <w:name w:val="無清單1145"/>
    <w:next w:val="NoList"/>
    <w:uiPriority w:val="99"/>
    <w:semiHidden/>
    <w:unhideWhenUsed/>
    <w:rsid w:val="006E07FB"/>
  </w:style>
  <w:style w:type="numbering" w:customStyle="1" w:styleId="NoList435">
    <w:name w:val="No List435"/>
    <w:next w:val="NoList"/>
    <w:uiPriority w:val="99"/>
    <w:semiHidden/>
    <w:unhideWhenUsed/>
    <w:rsid w:val="006E07FB"/>
  </w:style>
  <w:style w:type="numbering" w:customStyle="1" w:styleId="NoList1245">
    <w:name w:val="No List1245"/>
    <w:next w:val="NoList"/>
    <w:uiPriority w:val="99"/>
    <w:semiHidden/>
    <w:unhideWhenUsed/>
    <w:rsid w:val="006E07FB"/>
  </w:style>
  <w:style w:type="numbering" w:customStyle="1" w:styleId="11451">
    <w:name w:val="リストなし1145"/>
    <w:next w:val="NoList"/>
    <w:uiPriority w:val="99"/>
    <w:semiHidden/>
    <w:unhideWhenUsed/>
    <w:rsid w:val="006E07FB"/>
  </w:style>
  <w:style w:type="numbering" w:customStyle="1" w:styleId="11452">
    <w:name w:val="无列表1145"/>
    <w:next w:val="NoList"/>
    <w:semiHidden/>
    <w:rsid w:val="006E07FB"/>
  </w:style>
  <w:style w:type="numbering" w:customStyle="1" w:styleId="NoList2145">
    <w:name w:val="No List2145"/>
    <w:next w:val="NoList"/>
    <w:semiHidden/>
    <w:rsid w:val="006E07FB"/>
  </w:style>
  <w:style w:type="numbering" w:customStyle="1" w:styleId="NoList3145">
    <w:name w:val="No List3145"/>
    <w:next w:val="NoList"/>
    <w:uiPriority w:val="99"/>
    <w:semiHidden/>
    <w:rsid w:val="006E07FB"/>
  </w:style>
  <w:style w:type="numbering" w:customStyle="1" w:styleId="NoList11145">
    <w:name w:val="No List11145"/>
    <w:next w:val="NoList"/>
    <w:uiPriority w:val="99"/>
    <w:semiHidden/>
    <w:unhideWhenUsed/>
    <w:rsid w:val="006E07FB"/>
  </w:style>
  <w:style w:type="numbering" w:customStyle="1" w:styleId="1245">
    <w:name w:val="無清單1245"/>
    <w:next w:val="NoList"/>
    <w:uiPriority w:val="99"/>
    <w:semiHidden/>
    <w:unhideWhenUsed/>
    <w:rsid w:val="006E07FB"/>
  </w:style>
  <w:style w:type="numbering" w:customStyle="1" w:styleId="11145">
    <w:name w:val="無清單11145"/>
    <w:next w:val="NoList"/>
    <w:uiPriority w:val="99"/>
    <w:semiHidden/>
    <w:unhideWhenUsed/>
    <w:rsid w:val="006E07FB"/>
  </w:style>
  <w:style w:type="numbering" w:customStyle="1" w:styleId="235">
    <w:name w:val="无列表235"/>
    <w:next w:val="NoList"/>
    <w:uiPriority w:val="99"/>
    <w:semiHidden/>
    <w:unhideWhenUsed/>
    <w:rsid w:val="006E07FB"/>
  </w:style>
  <w:style w:type="numbering" w:customStyle="1" w:styleId="NoList12135">
    <w:name w:val="No List12135"/>
    <w:next w:val="NoList"/>
    <w:uiPriority w:val="99"/>
    <w:semiHidden/>
    <w:unhideWhenUsed/>
    <w:rsid w:val="006E07FB"/>
  </w:style>
  <w:style w:type="numbering" w:customStyle="1" w:styleId="111351">
    <w:name w:val="リストなし11135"/>
    <w:next w:val="NoList"/>
    <w:uiPriority w:val="99"/>
    <w:semiHidden/>
    <w:unhideWhenUsed/>
    <w:rsid w:val="006E07FB"/>
  </w:style>
  <w:style w:type="numbering" w:customStyle="1" w:styleId="111352">
    <w:name w:val="无列表11135"/>
    <w:next w:val="NoList"/>
    <w:semiHidden/>
    <w:rsid w:val="006E07FB"/>
  </w:style>
  <w:style w:type="numbering" w:customStyle="1" w:styleId="NoList21135">
    <w:name w:val="No List21135"/>
    <w:next w:val="NoList"/>
    <w:semiHidden/>
    <w:rsid w:val="006E07FB"/>
  </w:style>
  <w:style w:type="numbering" w:customStyle="1" w:styleId="NoList31135">
    <w:name w:val="No List31135"/>
    <w:next w:val="NoList"/>
    <w:uiPriority w:val="99"/>
    <w:semiHidden/>
    <w:rsid w:val="006E07FB"/>
  </w:style>
  <w:style w:type="numbering" w:customStyle="1" w:styleId="NoList111135">
    <w:name w:val="No List111135"/>
    <w:next w:val="NoList"/>
    <w:uiPriority w:val="99"/>
    <w:semiHidden/>
    <w:unhideWhenUsed/>
    <w:rsid w:val="006E07FB"/>
  </w:style>
  <w:style w:type="numbering" w:customStyle="1" w:styleId="12135">
    <w:name w:val="無清單12135"/>
    <w:next w:val="NoList"/>
    <w:uiPriority w:val="99"/>
    <w:semiHidden/>
    <w:unhideWhenUsed/>
    <w:rsid w:val="006E07FB"/>
  </w:style>
  <w:style w:type="numbering" w:customStyle="1" w:styleId="111135">
    <w:name w:val="無清單111135"/>
    <w:next w:val="NoList"/>
    <w:uiPriority w:val="99"/>
    <w:semiHidden/>
    <w:unhideWhenUsed/>
    <w:rsid w:val="006E07FB"/>
  </w:style>
  <w:style w:type="numbering" w:customStyle="1" w:styleId="NoList535">
    <w:name w:val="No List535"/>
    <w:next w:val="NoList"/>
    <w:uiPriority w:val="99"/>
    <w:semiHidden/>
    <w:unhideWhenUsed/>
    <w:rsid w:val="006E07FB"/>
  </w:style>
  <w:style w:type="numbering" w:customStyle="1" w:styleId="NoList1335">
    <w:name w:val="No List1335"/>
    <w:next w:val="NoList"/>
    <w:uiPriority w:val="99"/>
    <w:semiHidden/>
    <w:unhideWhenUsed/>
    <w:rsid w:val="006E07FB"/>
  </w:style>
  <w:style w:type="numbering" w:customStyle="1" w:styleId="12352">
    <w:name w:val="リストなし1235"/>
    <w:next w:val="NoList"/>
    <w:uiPriority w:val="99"/>
    <w:semiHidden/>
    <w:unhideWhenUsed/>
    <w:rsid w:val="006E07FB"/>
  </w:style>
  <w:style w:type="numbering" w:customStyle="1" w:styleId="12353">
    <w:name w:val="无列表1235"/>
    <w:next w:val="NoList"/>
    <w:semiHidden/>
    <w:rsid w:val="006E07FB"/>
  </w:style>
  <w:style w:type="numbering" w:customStyle="1" w:styleId="NoList2235">
    <w:name w:val="No List2235"/>
    <w:next w:val="NoList"/>
    <w:semiHidden/>
    <w:rsid w:val="006E07FB"/>
  </w:style>
  <w:style w:type="numbering" w:customStyle="1" w:styleId="NoList3235">
    <w:name w:val="No List3235"/>
    <w:next w:val="NoList"/>
    <w:uiPriority w:val="99"/>
    <w:semiHidden/>
    <w:rsid w:val="006E07FB"/>
  </w:style>
  <w:style w:type="numbering" w:customStyle="1" w:styleId="NoList11235">
    <w:name w:val="No List11235"/>
    <w:next w:val="NoList"/>
    <w:uiPriority w:val="99"/>
    <w:semiHidden/>
    <w:unhideWhenUsed/>
    <w:rsid w:val="006E07FB"/>
  </w:style>
  <w:style w:type="numbering" w:customStyle="1" w:styleId="1335">
    <w:name w:val="無清單1335"/>
    <w:next w:val="NoList"/>
    <w:uiPriority w:val="99"/>
    <w:semiHidden/>
    <w:unhideWhenUsed/>
    <w:rsid w:val="006E07FB"/>
  </w:style>
  <w:style w:type="numbering" w:customStyle="1" w:styleId="11235">
    <w:name w:val="無清單11235"/>
    <w:next w:val="NoList"/>
    <w:uiPriority w:val="99"/>
    <w:semiHidden/>
    <w:unhideWhenUsed/>
    <w:rsid w:val="006E07FB"/>
  </w:style>
  <w:style w:type="numbering" w:customStyle="1" w:styleId="2135">
    <w:name w:val="无列表2135"/>
    <w:next w:val="NoList"/>
    <w:uiPriority w:val="99"/>
    <w:semiHidden/>
    <w:unhideWhenUsed/>
    <w:rsid w:val="006E07FB"/>
  </w:style>
  <w:style w:type="numbering" w:customStyle="1" w:styleId="NoList12225">
    <w:name w:val="No List12225"/>
    <w:next w:val="NoList"/>
    <w:uiPriority w:val="99"/>
    <w:semiHidden/>
    <w:unhideWhenUsed/>
    <w:rsid w:val="006E07FB"/>
  </w:style>
  <w:style w:type="numbering" w:customStyle="1" w:styleId="112251">
    <w:name w:val="リストなし11225"/>
    <w:next w:val="NoList"/>
    <w:uiPriority w:val="99"/>
    <w:semiHidden/>
    <w:unhideWhenUsed/>
    <w:rsid w:val="006E07FB"/>
  </w:style>
  <w:style w:type="numbering" w:customStyle="1" w:styleId="112252">
    <w:name w:val="无列表11225"/>
    <w:next w:val="NoList"/>
    <w:semiHidden/>
    <w:rsid w:val="006E07FB"/>
  </w:style>
  <w:style w:type="numbering" w:customStyle="1" w:styleId="NoList21225">
    <w:name w:val="No List21225"/>
    <w:next w:val="NoList"/>
    <w:semiHidden/>
    <w:rsid w:val="006E07FB"/>
  </w:style>
  <w:style w:type="numbering" w:customStyle="1" w:styleId="NoList31225">
    <w:name w:val="No List31225"/>
    <w:next w:val="NoList"/>
    <w:uiPriority w:val="99"/>
    <w:semiHidden/>
    <w:rsid w:val="006E07FB"/>
  </w:style>
  <w:style w:type="numbering" w:customStyle="1" w:styleId="NoList111235">
    <w:name w:val="No List111235"/>
    <w:next w:val="NoList"/>
    <w:uiPriority w:val="99"/>
    <w:semiHidden/>
    <w:unhideWhenUsed/>
    <w:rsid w:val="006E07FB"/>
  </w:style>
  <w:style w:type="numbering" w:customStyle="1" w:styleId="12225">
    <w:name w:val="無清單12225"/>
    <w:next w:val="NoList"/>
    <w:uiPriority w:val="99"/>
    <w:semiHidden/>
    <w:unhideWhenUsed/>
    <w:rsid w:val="006E07FB"/>
  </w:style>
  <w:style w:type="numbering" w:customStyle="1" w:styleId="111225">
    <w:name w:val="無清單111225"/>
    <w:next w:val="NoList"/>
    <w:uiPriority w:val="99"/>
    <w:semiHidden/>
    <w:unhideWhenUsed/>
    <w:rsid w:val="006E07FB"/>
  </w:style>
  <w:style w:type="table" w:customStyle="1" w:styleId="TableGrid11216">
    <w:name w:val="Table Grid1121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6E07FB"/>
  </w:style>
  <w:style w:type="table" w:customStyle="1" w:styleId="TableGrid98">
    <w:name w:val="Table Grid98"/>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6E07FB"/>
  </w:style>
  <w:style w:type="numbering" w:customStyle="1" w:styleId="1542">
    <w:name w:val="リストなし154"/>
    <w:next w:val="NoList"/>
    <w:uiPriority w:val="99"/>
    <w:semiHidden/>
    <w:unhideWhenUsed/>
    <w:rsid w:val="006E07FB"/>
  </w:style>
  <w:style w:type="table" w:customStyle="1" w:styleId="TableGrid156">
    <w:name w:val="Table Grid15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3">
    <w:name w:val="无列表154"/>
    <w:next w:val="NoList"/>
    <w:semiHidden/>
    <w:rsid w:val="006E07FB"/>
  </w:style>
  <w:style w:type="table" w:customStyle="1" w:styleId="356">
    <w:name w:val="网格型3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semiHidden/>
    <w:rsid w:val="006E07FB"/>
  </w:style>
  <w:style w:type="numbering" w:customStyle="1" w:styleId="NoList354">
    <w:name w:val="No List354"/>
    <w:next w:val="NoList"/>
    <w:uiPriority w:val="99"/>
    <w:semiHidden/>
    <w:rsid w:val="006E07FB"/>
  </w:style>
  <w:style w:type="table" w:customStyle="1" w:styleId="TableGrid456">
    <w:name w:val="Table Grid45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4">
    <w:name w:val="No List1164"/>
    <w:next w:val="NoList"/>
    <w:uiPriority w:val="99"/>
    <w:semiHidden/>
    <w:unhideWhenUsed/>
    <w:rsid w:val="006E07FB"/>
  </w:style>
  <w:style w:type="numbering" w:customStyle="1" w:styleId="1640">
    <w:name w:val="無清單164"/>
    <w:next w:val="NoList"/>
    <w:uiPriority w:val="99"/>
    <w:semiHidden/>
    <w:unhideWhenUsed/>
    <w:rsid w:val="006E07FB"/>
  </w:style>
  <w:style w:type="numbering" w:customStyle="1" w:styleId="11540">
    <w:name w:val="無清單1154"/>
    <w:next w:val="NoList"/>
    <w:uiPriority w:val="99"/>
    <w:semiHidden/>
    <w:unhideWhenUsed/>
    <w:rsid w:val="006E07FB"/>
  </w:style>
  <w:style w:type="table" w:customStyle="1" w:styleId="156">
    <w:name w:val="表格格線15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4">
    <w:name w:val="No List11154"/>
    <w:next w:val="NoList"/>
    <w:uiPriority w:val="99"/>
    <w:semiHidden/>
    <w:unhideWhenUsed/>
    <w:rsid w:val="006E07FB"/>
  </w:style>
  <w:style w:type="numbering" w:customStyle="1" w:styleId="244">
    <w:name w:val="无列表244"/>
    <w:next w:val="NoList"/>
    <w:uiPriority w:val="99"/>
    <w:semiHidden/>
    <w:unhideWhenUsed/>
    <w:rsid w:val="006E07FB"/>
  </w:style>
  <w:style w:type="numbering" w:customStyle="1" w:styleId="NoList1254">
    <w:name w:val="No List1254"/>
    <w:next w:val="NoList"/>
    <w:uiPriority w:val="99"/>
    <w:semiHidden/>
    <w:unhideWhenUsed/>
    <w:rsid w:val="006E07FB"/>
  </w:style>
  <w:style w:type="numbering" w:customStyle="1" w:styleId="11541">
    <w:name w:val="リストなし1154"/>
    <w:next w:val="NoList"/>
    <w:uiPriority w:val="99"/>
    <w:semiHidden/>
    <w:unhideWhenUsed/>
    <w:rsid w:val="006E07FB"/>
  </w:style>
  <w:style w:type="numbering" w:customStyle="1" w:styleId="11542">
    <w:name w:val="无列表1154"/>
    <w:next w:val="NoList"/>
    <w:semiHidden/>
    <w:rsid w:val="006E07FB"/>
  </w:style>
  <w:style w:type="numbering" w:customStyle="1" w:styleId="NoList2154">
    <w:name w:val="No List2154"/>
    <w:next w:val="NoList"/>
    <w:semiHidden/>
    <w:rsid w:val="006E07FB"/>
  </w:style>
  <w:style w:type="numbering" w:customStyle="1" w:styleId="NoList3154">
    <w:name w:val="No List3154"/>
    <w:next w:val="NoList"/>
    <w:uiPriority w:val="99"/>
    <w:semiHidden/>
    <w:rsid w:val="006E07FB"/>
  </w:style>
  <w:style w:type="numbering" w:customStyle="1" w:styleId="1254">
    <w:name w:val="無清單1254"/>
    <w:next w:val="NoList"/>
    <w:uiPriority w:val="99"/>
    <w:semiHidden/>
    <w:unhideWhenUsed/>
    <w:rsid w:val="006E07FB"/>
  </w:style>
  <w:style w:type="numbering" w:customStyle="1" w:styleId="11154">
    <w:name w:val="無清單11154"/>
    <w:next w:val="NoList"/>
    <w:uiPriority w:val="99"/>
    <w:semiHidden/>
    <w:unhideWhenUsed/>
    <w:rsid w:val="006E07FB"/>
  </w:style>
  <w:style w:type="table" w:customStyle="1" w:styleId="TableGrid1146">
    <w:name w:val="Table Grid1146"/>
    <w:basedOn w:val="TableNormal"/>
    <w:next w:val="TableGrid"/>
    <w:uiPriority w:val="39"/>
    <w:rsid w:val="006E07FB"/>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6E07FB"/>
  </w:style>
  <w:style w:type="numbering" w:customStyle="1" w:styleId="NoList11244">
    <w:name w:val="No List11244"/>
    <w:next w:val="NoList"/>
    <w:uiPriority w:val="99"/>
    <w:semiHidden/>
    <w:unhideWhenUsed/>
    <w:rsid w:val="006E07FB"/>
  </w:style>
  <w:style w:type="table" w:customStyle="1" w:styleId="TableGrid536">
    <w:name w:val="Table Grid53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6E07FB"/>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0">
    <w:name w:val="网格型3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6E07FB"/>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6E07FB"/>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3">
    <w:name w:val="表格格線1136"/>
    <w:basedOn w:val="TableNormal"/>
    <w:next w:val="TableGrid"/>
    <w:rsid w:val="006E07FB"/>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4">
    <w:name w:val="No List12144"/>
    <w:next w:val="NoList"/>
    <w:uiPriority w:val="99"/>
    <w:semiHidden/>
    <w:unhideWhenUsed/>
    <w:rsid w:val="006E07FB"/>
  </w:style>
  <w:style w:type="numbering" w:customStyle="1" w:styleId="111441">
    <w:name w:val="リストなし11144"/>
    <w:next w:val="NoList"/>
    <w:uiPriority w:val="99"/>
    <w:semiHidden/>
    <w:unhideWhenUsed/>
    <w:rsid w:val="006E07FB"/>
  </w:style>
  <w:style w:type="numbering" w:customStyle="1" w:styleId="111442">
    <w:name w:val="无列表11144"/>
    <w:next w:val="NoList"/>
    <w:semiHidden/>
    <w:rsid w:val="006E07FB"/>
  </w:style>
  <w:style w:type="numbering" w:customStyle="1" w:styleId="NoList21144">
    <w:name w:val="No List21144"/>
    <w:next w:val="NoList"/>
    <w:semiHidden/>
    <w:rsid w:val="006E07FB"/>
  </w:style>
  <w:style w:type="numbering" w:customStyle="1" w:styleId="NoList31144">
    <w:name w:val="No List31144"/>
    <w:next w:val="NoList"/>
    <w:uiPriority w:val="99"/>
    <w:semiHidden/>
    <w:rsid w:val="006E07FB"/>
  </w:style>
  <w:style w:type="numbering" w:customStyle="1" w:styleId="NoList111144">
    <w:name w:val="No List111144"/>
    <w:next w:val="NoList"/>
    <w:uiPriority w:val="99"/>
    <w:semiHidden/>
    <w:unhideWhenUsed/>
    <w:rsid w:val="006E07FB"/>
  </w:style>
  <w:style w:type="numbering" w:customStyle="1" w:styleId="12144">
    <w:name w:val="無清單12144"/>
    <w:next w:val="NoList"/>
    <w:uiPriority w:val="99"/>
    <w:semiHidden/>
    <w:unhideWhenUsed/>
    <w:rsid w:val="006E07FB"/>
  </w:style>
  <w:style w:type="numbering" w:customStyle="1" w:styleId="111144">
    <w:name w:val="無清單111144"/>
    <w:next w:val="NoList"/>
    <w:uiPriority w:val="99"/>
    <w:semiHidden/>
    <w:unhideWhenUsed/>
    <w:rsid w:val="006E07FB"/>
  </w:style>
  <w:style w:type="numbering" w:customStyle="1" w:styleId="NoList544">
    <w:name w:val="No List544"/>
    <w:next w:val="NoList"/>
    <w:uiPriority w:val="99"/>
    <w:semiHidden/>
    <w:unhideWhenUsed/>
    <w:rsid w:val="006E07FB"/>
  </w:style>
  <w:style w:type="table" w:customStyle="1" w:styleId="TableGrid636">
    <w:name w:val="Table Grid636"/>
    <w:basedOn w:val="TableNormal"/>
    <w:next w:val="TableGrid"/>
    <w:rsid w:val="006E07FB"/>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4">
    <w:name w:val="No List1344"/>
    <w:next w:val="NoList"/>
    <w:uiPriority w:val="99"/>
    <w:semiHidden/>
    <w:unhideWhenUsed/>
    <w:rsid w:val="006E07FB"/>
  </w:style>
  <w:style w:type="numbering" w:customStyle="1" w:styleId="12441">
    <w:name w:val="リストなし1244"/>
    <w:next w:val="NoList"/>
    <w:uiPriority w:val="99"/>
    <w:semiHidden/>
    <w:unhideWhenUsed/>
    <w:rsid w:val="006E07FB"/>
  </w:style>
  <w:style w:type="table" w:customStyle="1" w:styleId="TableGrid1236">
    <w:name w:val="Table Grid1236"/>
    <w:basedOn w:val="TableNormal"/>
    <w:next w:val="TableGrid"/>
    <w:uiPriority w:val="39"/>
    <w:rsid w:val="006E07FB"/>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next w:val="TableGrid"/>
    <w:rsid w:val="006E07FB"/>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264594">
      <w:bodyDiv w:val="1"/>
      <w:marLeft w:val="0"/>
      <w:marRight w:val="0"/>
      <w:marTop w:val="0"/>
      <w:marBottom w:val="0"/>
      <w:divBdr>
        <w:top w:val="none" w:sz="0" w:space="0" w:color="auto"/>
        <w:left w:val="none" w:sz="0" w:space="0" w:color="auto"/>
        <w:bottom w:val="none" w:sz="0" w:space="0" w:color="auto"/>
        <w:right w:val="none" w:sz="0" w:space="0" w:color="auto"/>
      </w:divBdr>
    </w:div>
    <w:div w:id="107748457">
      <w:bodyDiv w:val="1"/>
      <w:marLeft w:val="0"/>
      <w:marRight w:val="0"/>
      <w:marTop w:val="0"/>
      <w:marBottom w:val="0"/>
      <w:divBdr>
        <w:top w:val="none" w:sz="0" w:space="0" w:color="auto"/>
        <w:left w:val="none" w:sz="0" w:space="0" w:color="auto"/>
        <w:bottom w:val="none" w:sz="0" w:space="0" w:color="auto"/>
        <w:right w:val="none" w:sz="0" w:space="0" w:color="auto"/>
      </w:divBdr>
    </w:div>
    <w:div w:id="120925486">
      <w:bodyDiv w:val="1"/>
      <w:marLeft w:val="0"/>
      <w:marRight w:val="0"/>
      <w:marTop w:val="0"/>
      <w:marBottom w:val="0"/>
      <w:divBdr>
        <w:top w:val="none" w:sz="0" w:space="0" w:color="auto"/>
        <w:left w:val="none" w:sz="0" w:space="0" w:color="auto"/>
        <w:bottom w:val="none" w:sz="0" w:space="0" w:color="auto"/>
        <w:right w:val="none" w:sz="0" w:space="0" w:color="auto"/>
      </w:divBdr>
    </w:div>
    <w:div w:id="130170711">
      <w:bodyDiv w:val="1"/>
      <w:marLeft w:val="0"/>
      <w:marRight w:val="0"/>
      <w:marTop w:val="0"/>
      <w:marBottom w:val="0"/>
      <w:divBdr>
        <w:top w:val="none" w:sz="0" w:space="0" w:color="auto"/>
        <w:left w:val="none" w:sz="0" w:space="0" w:color="auto"/>
        <w:bottom w:val="none" w:sz="0" w:space="0" w:color="auto"/>
        <w:right w:val="none" w:sz="0" w:space="0" w:color="auto"/>
      </w:divBdr>
      <w:divsChild>
        <w:div w:id="823736474">
          <w:marLeft w:val="0"/>
          <w:marRight w:val="0"/>
          <w:marTop w:val="0"/>
          <w:marBottom w:val="0"/>
          <w:divBdr>
            <w:top w:val="none" w:sz="0" w:space="0" w:color="auto"/>
            <w:left w:val="none" w:sz="0" w:space="0" w:color="auto"/>
            <w:bottom w:val="none" w:sz="0" w:space="0" w:color="auto"/>
            <w:right w:val="none" w:sz="0" w:space="0" w:color="auto"/>
          </w:divBdr>
          <w:divsChild>
            <w:div w:id="1775706472">
              <w:marLeft w:val="0"/>
              <w:marRight w:val="0"/>
              <w:marTop w:val="0"/>
              <w:marBottom w:val="0"/>
              <w:divBdr>
                <w:top w:val="none" w:sz="0" w:space="0" w:color="auto"/>
                <w:left w:val="none" w:sz="0" w:space="0" w:color="auto"/>
                <w:bottom w:val="none" w:sz="0" w:space="0" w:color="auto"/>
                <w:right w:val="none" w:sz="0" w:space="0" w:color="auto"/>
              </w:divBdr>
              <w:divsChild>
                <w:div w:id="160749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523849">
      <w:bodyDiv w:val="1"/>
      <w:marLeft w:val="0"/>
      <w:marRight w:val="0"/>
      <w:marTop w:val="0"/>
      <w:marBottom w:val="0"/>
      <w:divBdr>
        <w:top w:val="none" w:sz="0" w:space="0" w:color="auto"/>
        <w:left w:val="none" w:sz="0" w:space="0" w:color="auto"/>
        <w:bottom w:val="none" w:sz="0" w:space="0" w:color="auto"/>
        <w:right w:val="none" w:sz="0" w:space="0" w:color="auto"/>
      </w:divBdr>
    </w:div>
    <w:div w:id="408427900">
      <w:bodyDiv w:val="1"/>
      <w:marLeft w:val="0"/>
      <w:marRight w:val="0"/>
      <w:marTop w:val="0"/>
      <w:marBottom w:val="0"/>
      <w:divBdr>
        <w:top w:val="none" w:sz="0" w:space="0" w:color="auto"/>
        <w:left w:val="none" w:sz="0" w:space="0" w:color="auto"/>
        <w:bottom w:val="none" w:sz="0" w:space="0" w:color="auto"/>
        <w:right w:val="none" w:sz="0" w:space="0" w:color="auto"/>
      </w:divBdr>
    </w:div>
    <w:div w:id="430972420">
      <w:bodyDiv w:val="1"/>
      <w:marLeft w:val="0"/>
      <w:marRight w:val="0"/>
      <w:marTop w:val="0"/>
      <w:marBottom w:val="0"/>
      <w:divBdr>
        <w:top w:val="none" w:sz="0" w:space="0" w:color="auto"/>
        <w:left w:val="none" w:sz="0" w:space="0" w:color="auto"/>
        <w:bottom w:val="none" w:sz="0" w:space="0" w:color="auto"/>
        <w:right w:val="none" w:sz="0" w:space="0" w:color="auto"/>
      </w:divBdr>
    </w:div>
    <w:div w:id="593560341">
      <w:bodyDiv w:val="1"/>
      <w:marLeft w:val="0"/>
      <w:marRight w:val="0"/>
      <w:marTop w:val="0"/>
      <w:marBottom w:val="0"/>
      <w:divBdr>
        <w:top w:val="none" w:sz="0" w:space="0" w:color="auto"/>
        <w:left w:val="none" w:sz="0" w:space="0" w:color="auto"/>
        <w:bottom w:val="none" w:sz="0" w:space="0" w:color="auto"/>
        <w:right w:val="none" w:sz="0" w:space="0" w:color="auto"/>
      </w:divBdr>
      <w:divsChild>
        <w:div w:id="1122269053">
          <w:marLeft w:val="0"/>
          <w:marRight w:val="0"/>
          <w:marTop w:val="0"/>
          <w:marBottom w:val="0"/>
          <w:divBdr>
            <w:top w:val="none" w:sz="0" w:space="0" w:color="auto"/>
            <w:left w:val="none" w:sz="0" w:space="0" w:color="auto"/>
            <w:bottom w:val="none" w:sz="0" w:space="0" w:color="auto"/>
            <w:right w:val="none" w:sz="0" w:space="0" w:color="auto"/>
          </w:divBdr>
          <w:divsChild>
            <w:div w:id="415790353">
              <w:marLeft w:val="0"/>
              <w:marRight w:val="0"/>
              <w:marTop w:val="0"/>
              <w:marBottom w:val="0"/>
              <w:divBdr>
                <w:top w:val="none" w:sz="0" w:space="0" w:color="auto"/>
                <w:left w:val="none" w:sz="0" w:space="0" w:color="auto"/>
                <w:bottom w:val="none" w:sz="0" w:space="0" w:color="auto"/>
                <w:right w:val="none" w:sz="0" w:space="0" w:color="auto"/>
              </w:divBdr>
              <w:divsChild>
                <w:div w:id="121597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302702">
      <w:bodyDiv w:val="1"/>
      <w:marLeft w:val="0"/>
      <w:marRight w:val="0"/>
      <w:marTop w:val="0"/>
      <w:marBottom w:val="0"/>
      <w:divBdr>
        <w:top w:val="none" w:sz="0" w:space="0" w:color="auto"/>
        <w:left w:val="none" w:sz="0" w:space="0" w:color="auto"/>
        <w:bottom w:val="none" w:sz="0" w:space="0" w:color="auto"/>
        <w:right w:val="none" w:sz="0" w:space="0" w:color="auto"/>
      </w:divBdr>
    </w:div>
    <w:div w:id="759181420">
      <w:bodyDiv w:val="1"/>
      <w:marLeft w:val="0"/>
      <w:marRight w:val="0"/>
      <w:marTop w:val="0"/>
      <w:marBottom w:val="0"/>
      <w:divBdr>
        <w:top w:val="none" w:sz="0" w:space="0" w:color="auto"/>
        <w:left w:val="none" w:sz="0" w:space="0" w:color="auto"/>
        <w:bottom w:val="none" w:sz="0" w:space="0" w:color="auto"/>
        <w:right w:val="none" w:sz="0" w:space="0" w:color="auto"/>
      </w:divBdr>
    </w:div>
    <w:div w:id="763187487">
      <w:bodyDiv w:val="1"/>
      <w:marLeft w:val="0"/>
      <w:marRight w:val="0"/>
      <w:marTop w:val="0"/>
      <w:marBottom w:val="0"/>
      <w:divBdr>
        <w:top w:val="none" w:sz="0" w:space="0" w:color="auto"/>
        <w:left w:val="none" w:sz="0" w:space="0" w:color="auto"/>
        <w:bottom w:val="none" w:sz="0" w:space="0" w:color="auto"/>
        <w:right w:val="none" w:sz="0" w:space="0" w:color="auto"/>
      </w:divBdr>
    </w:div>
    <w:div w:id="919028249">
      <w:bodyDiv w:val="1"/>
      <w:marLeft w:val="0"/>
      <w:marRight w:val="0"/>
      <w:marTop w:val="0"/>
      <w:marBottom w:val="0"/>
      <w:divBdr>
        <w:top w:val="none" w:sz="0" w:space="0" w:color="auto"/>
        <w:left w:val="none" w:sz="0" w:space="0" w:color="auto"/>
        <w:bottom w:val="none" w:sz="0" w:space="0" w:color="auto"/>
        <w:right w:val="none" w:sz="0" w:space="0" w:color="auto"/>
      </w:divBdr>
    </w:div>
    <w:div w:id="926184844">
      <w:bodyDiv w:val="1"/>
      <w:marLeft w:val="0"/>
      <w:marRight w:val="0"/>
      <w:marTop w:val="0"/>
      <w:marBottom w:val="0"/>
      <w:divBdr>
        <w:top w:val="none" w:sz="0" w:space="0" w:color="auto"/>
        <w:left w:val="none" w:sz="0" w:space="0" w:color="auto"/>
        <w:bottom w:val="none" w:sz="0" w:space="0" w:color="auto"/>
        <w:right w:val="none" w:sz="0" w:space="0" w:color="auto"/>
      </w:divBdr>
    </w:div>
    <w:div w:id="1049841272">
      <w:bodyDiv w:val="1"/>
      <w:marLeft w:val="0"/>
      <w:marRight w:val="0"/>
      <w:marTop w:val="0"/>
      <w:marBottom w:val="0"/>
      <w:divBdr>
        <w:top w:val="none" w:sz="0" w:space="0" w:color="auto"/>
        <w:left w:val="none" w:sz="0" w:space="0" w:color="auto"/>
        <w:bottom w:val="none" w:sz="0" w:space="0" w:color="auto"/>
        <w:right w:val="none" w:sz="0" w:space="0" w:color="auto"/>
      </w:divBdr>
    </w:div>
    <w:div w:id="1057162961">
      <w:bodyDiv w:val="1"/>
      <w:marLeft w:val="0"/>
      <w:marRight w:val="0"/>
      <w:marTop w:val="0"/>
      <w:marBottom w:val="0"/>
      <w:divBdr>
        <w:top w:val="none" w:sz="0" w:space="0" w:color="auto"/>
        <w:left w:val="none" w:sz="0" w:space="0" w:color="auto"/>
        <w:bottom w:val="none" w:sz="0" w:space="0" w:color="auto"/>
        <w:right w:val="none" w:sz="0" w:space="0" w:color="auto"/>
      </w:divBdr>
    </w:div>
    <w:div w:id="1232497318">
      <w:bodyDiv w:val="1"/>
      <w:marLeft w:val="0"/>
      <w:marRight w:val="0"/>
      <w:marTop w:val="0"/>
      <w:marBottom w:val="0"/>
      <w:divBdr>
        <w:top w:val="none" w:sz="0" w:space="0" w:color="auto"/>
        <w:left w:val="none" w:sz="0" w:space="0" w:color="auto"/>
        <w:bottom w:val="none" w:sz="0" w:space="0" w:color="auto"/>
        <w:right w:val="none" w:sz="0" w:space="0" w:color="auto"/>
      </w:divBdr>
    </w:div>
    <w:div w:id="1710951200">
      <w:bodyDiv w:val="1"/>
      <w:marLeft w:val="0"/>
      <w:marRight w:val="0"/>
      <w:marTop w:val="0"/>
      <w:marBottom w:val="0"/>
      <w:divBdr>
        <w:top w:val="none" w:sz="0" w:space="0" w:color="auto"/>
        <w:left w:val="none" w:sz="0" w:space="0" w:color="auto"/>
        <w:bottom w:val="none" w:sz="0" w:space="0" w:color="auto"/>
        <w:right w:val="none" w:sz="0" w:space="0" w:color="auto"/>
      </w:divBdr>
    </w:div>
    <w:div w:id="1712805329">
      <w:bodyDiv w:val="1"/>
      <w:marLeft w:val="0"/>
      <w:marRight w:val="0"/>
      <w:marTop w:val="0"/>
      <w:marBottom w:val="0"/>
      <w:divBdr>
        <w:top w:val="none" w:sz="0" w:space="0" w:color="auto"/>
        <w:left w:val="none" w:sz="0" w:space="0" w:color="auto"/>
        <w:bottom w:val="none" w:sz="0" w:space="0" w:color="auto"/>
        <w:right w:val="none" w:sz="0" w:space="0" w:color="auto"/>
      </w:divBdr>
    </w:div>
    <w:div w:id="1789080530">
      <w:bodyDiv w:val="1"/>
      <w:marLeft w:val="0"/>
      <w:marRight w:val="0"/>
      <w:marTop w:val="0"/>
      <w:marBottom w:val="0"/>
      <w:divBdr>
        <w:top w:val="none" w:sz="0" w:space="0" w:color="auto"/>
        <w:left w:val="none" w:sz="0" w:space="0" w:color="auto"/>
        <w:bottom w:val="none" w:sz="0" w:space="0" w:color="auto"/>
        <w:right w:val="none" w:sz="0" w:space="0" w:color="auto"/>
      </w:divBdr>
      <w:divsChild>
        <w:div w:id="502008732">
          <w:marLeft w:val="0"/>
          <w:marRight w:val="0"/>
          <w:marTop w:val="0"/>
          <w:marBottom w:val="0"/>
          <w:divBdr>
            <w:top w:val="none" w:sz="0" w:space="0" w:color="auto"/>
            <w:left w:val="none" w:sz="0" w:space="0" w:color="auto"/>
            <w:bottom w:val="none" w:sz="0" w:space="0" w:color="auto"/>
            <w:right w:val="none" w:sz="0" w:space="0" w:color="auto"/>
          </w:divBdr>
        </w:div>
      </w:divsChild>
    </w:div>
    <w:div w:id="1848016523">
      <w:bodyDiv w:val="1"/>
      <w:marLeft w:val="0"/>
      <w:marRight w:val="0"/>
      <w:marTop w:val="0"/>
      <w:marBottom w:val="0"/>
      <w:divBdr>
        <w:top w:val="none" w:sz="0" w:space="0" w:color="auto"/>
        <w:left w:val="none" w:sz="0" w:space="0" w:color="auto"/>
        <w:bottom w:val="none" w:sz="0" w:space="0" w:color="auto"/>
        <w:right w:val="none" w:sz="0" w:space="0" w:color="auto"/>
      </w:divBdr>
    </w:div>
    <w:div w:id="1926760259">
      <w:bodyDiv w:val="1"/>
      <w:marLeft w:val="0"/>
      <w:marRight w:val="0"/>
      <w:marTop w:val="0"/>
      <w:marBottom w:val="0"/>
      <w:divBdr>
        <w:top w:val="none" w:sz="0" w:space="0" w:color="auto"/>
        <w:left w:val="none" w:sz="0" w:space="0" w:color="auto"/>
        <w:bottom w:val="none" w:sz="0" w:space="0" w:color="auto"/>
        <w:right w:val="none" w:sz="0" w:space="0" w:color="auto"/>
      </w:divBdr>
    </w:div>
    <w:div w:id="1971011484">
      <w:bodyDiv w:val="1"/>
      <w:marLeft w:val="0"/>
      <w:marRight w:val="0"/>
      <w:marTop w:val="0"/>
      <w:marBottom w:val="0"/>
      <w:divBdr>
        <w:top w:val="none" w:sz="0" w:space="0" w:color="auto"/>
        <w:left w:val="none" w:sz="0" w:space="0" w:color="auto"/>
        <w:bottom w:val="none" w:sz="0" w:space="0" w:color="auto"/>
        <w:right w:val="none" w:sz="0" w:space="0" w:color="auto"/>
      </w:divBdr>
      <w:divsChild>
        <w:div w:id="100153788">
          <w:marLeft w:val="0"/>
          <w:marRight w:val="0"/>
          <w:marTop w:val="0"/>
          <w:marBottom w:val="0"/>
          <w:divBdr>
            <w:top w:val="none" w:sz="0" w:space="0" w:color="auto"/>
            <w:left w:val="none" w:sz="0" w:space="0" w:color="auto"/>
            <w:bottom w:val="none" w:sz="0" w:space="0" w:color="auto"/>
            <w:right w:val="none" w:sz="0" w:space="0" w:color="auto"/>
          </w:divBdr>
        </w:div>
      </w:divsChild>
    </w:div>
    <w:div w:id="203110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2.bin"/><Relationship Id="rId21" Type="http://schemas.openxmlformats.org/officeDocument/2006/relationships/image" Target="media/image2.wmf"/><Relationship Id="rId42" Type="http://schemas.openxmlformats.org/officeDocument/2006/relationships/oleObject" Target="embeddings/oleObject18.bin"/><Relationship Id="rId63" Type="http://schemas.openxmlformats.org/officeDocument/2006/relationships/oleObject" Target="embeddings/Microsoft_Visio_2003-2010_Drawing44.vsd"/><Relationship Id="rId84" Type="http://schemas.openxmlformats.org/officeDocument/2006/relationships/oleObject" Target="embeddings/oleObject49.bin"/><Relationship Id="rId138" Type="http://schemas.openxmlformats.org/officeDocument/2006/relationships/image" Target="media/image18.emf"/><Relationship Id="rId159" Type="http://schemas.openxmlformats.org/officeDocument/2006/relationships/theme" Target="theme/theme1.xml"/><Relationship Id="rId107" Type="http://schemas.openxmlformats.org/officeDocument/2006/relationships/oleObject" Target="embeddings/oleObject72.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0.bin"/><Relationship Id="rId53" Type="http://schemas.openxmlformats.org/officeDocument/2006/relationships/oleObject" Target="embeddings/oleObject26.bin"/><Relationship Id="rId74" Type="http://schemas.openxmlformats.org/officeDocument/2006/relationships/oleObject" Target="embeddings/oleObject39.bin"/><Relationship Id="rId128" Type="http://schemas.openxmlformats.org/officeDocument/2006/relationships/oleObject" Target="embeddings/oleObject90.bin"/><Relationship Id="rId149" Type="http://schemas.openxmlformats.org/officeDocument/2006/relationships/image" Target="media/image21.emf"/><Relationship Id="rId5" Type="http://schemas.openxmlformats.org/officeDocument/2006/relationships/settings" Target="settings.xml"/><Relationship Id="rId95" Type="http://schemas.openxmlformats.org/officeDocument/2006/relationships/oleObject" Target="embeddings/oleObject60.bin"/><Relationship Id="rId22" Type="http://schemas.openxmlformats.org/officeDocument/2006/relationships/oleObject" Target="embeddings/oleObject3.bin"/><Relationship Id="rId43" Type="http://schemas.openxmlformats.org/officeDocument/2006/relationships/oleObject" Target="embeddings/oleObject19.bin"/><Relationship Id="rId64" Type="http://schemas.openxmlformats.org/officeDocument/2006/relationships/oleObject" Target="embeddings/oleObject31.bin"/><Relationship Id="rId118" Type="http://schemas.openxmlformats.org/officeDocument/2006/relationships/oleObject" Target="embeddings/oleObject83.bin"/><Relationship Id="rId139" Type="http://schemas.openxmlformats.org/officeDocument/2006/relationships/oleObject" Target="embeddings/Microsoft_Visio_2003-2010_Drawing3.vsd"/><Relationship Id="rId80" Type="http://schemas.openxmlformats.org/officeDocument/2006/relationships/oleObject" Target="embeddings/oleObject45.bin"/><Relationship Id="rId85" Type="http://schemas.openxmlformats.org/officeDocument/2006/relationships/oleObject" Target="embeddings/oleObject50.bin"/><Relationship Id="rId150" Type="http://schemas.openxmlformats.org/officeDocument/2006/relationships/oleObject" Target="embeddings/oleObject101.bin"/><Relationship Id="rId155" Type="http://schemas.openxmlformats.org/officeDocument/2006/relationships/header" Target="header5.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oleObject" Target="embeddings/oleObject11.bin"/><Relationship Id="rId38" Type="http://schemas.openxmlformats.org/officeDocument/2006/relationships/oleObject" Target="embeddings/oleObject14.bin"/><Relationship Id="rId59" Type="http://schemas.openxmlformats.org/officeDocument/2006/relationships/oleObject" Target="embeddings/Microsoft_Visio_2003-2010_Drawing42.vsd"/><Relationship Id="rId103" Type="http://schemas.openxmlformats.org/officeDocument/2006/relationships/oleObject" Target="embeddings/oleObject68.bin"/><Relationship Id="rId108" Type="http://schemas.openxmlformats.org/officeDocument/2006/relationships/oleObject" Target="embeddings/oleObject73.bin"/><Relationship Id="rId124" Type="http://schemas.openxmlformats.org/officeDocument/2006/relationships/oleObject" Target="embeddings/oleObject88.bin"/><Relationship Id="rId129" Type="http://schemas.openxmlformats.org/officeDocument/2006/relationships/oleObject" Target="embeddings/oleObject91.bin"/><Relationship Id="rId54" Type="http://schemas.openxmlformats.org/officeDocument/2006/relationships/oleObject" Target="embeddings/Microsoft_Visio_2003-2010_Drawing40.vsd"/><Relationship Id="rId70" Type="http://schemas.openxmlformats.org/officeDocument/2006/relationships/oleObject" Target="embeddings/oleObject35.bin"/><Relationship Id="rId75" Type="http://schemas.openxmlformats.org/officeDocument/2006/relationships/oleObject" Target="embeddings/oleObject40.bin"/><Relationship Id="rId91" Type="http://schemas.openxmlformats.org/officeDocument/2006/relationships/oleObject" Target="embeddings/oleObject56.bin"/><Relationship Id="rId96" Type="http://schemas.openxmlformats.org/officeDocument/2006/relationships/oleObject" Target="embeddings/oleObject61.bin"/><Relationship Id="rId140" Type="http://schemas.openxmlformats.org/officeDocument/2006/relationships/oleObject" Target="embeddings/oleObject95.bin"/><Relationship Id="rId145"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3.wmf"/><Relationship Id="rId28" Type="http://schemas.openxmlformats.org/officeDocument/2006/relationships/oleObject" Target="embeddings/oleObject6.bin"/><Relationship Id="rId49" Type="http://schemas.openxmlformats.org/officeDocument/2006/relationships/image" Target="media/image8.wmf"/><Relationship Id="rId114" Type="http://schemas.openxmlformats.org/officeDocument/2006/relationships/oleObject" Target="embeddings/oleObject79.bin"/><Relationship Id="rId119" Type="http://schemas.openxmlformats.org/officeDocument/2006/relationships/oleObject" Target="embeddings/oleObject84.bin"/><Relationship Id="rId44" Type="http://schemas.openxmlformats.org/officeDocument/2006/relationships/oleObject" Target="embeddings/oleObject20.bin"/><Relationship Id="rId60" Type="http://schemas.openxmlformats.org/officeDocument/2006/relationships/oleObject" Target="embeddings/oleObject29.bin"/><Relationship Id="rId65" Type="http://schemas.openxmlformats.org/officeDocument/2006/relationships/image" Target="media/image11.png"/><Relationship Id="rId81" Type="http://schemas.openxmlformats.org/officeDocument/2006/relationships/oleObject" Target="embeddings/oleObject46.bin"/><Relationship Id="rId86" Type="http://schemas.openxmlformats.org/officeDocument/2006/relationships/oleObject" Target="embeddings/oleObject51.bin"/><Relationship Id="rId130" Type="http://schemas.openxmlformats.org/officeDocument/2006/relationships/image" Target="media/image16.emf"/><Relationship Id="rId135" Type="http://schemas.openxmlformats.org/officeDocument/2006/relationships/oleObject" Target="embeddings/oleObject93.bin"/><Relationship Id="rId151" Type="http://schemas.openxmlformats.org/officeDocument/2006/relationships/oleObject" Target="embeddings/oleObject102.bin"/><Relationship Id="rId156" Type="http://schemas.openxmlformats.org/officeDocument/2006/relationships/header" Target="header6.xml"/><Relationship Id="rId13" Type="http://schemas.openxmlformats.org/officeDocument/2006/relationships/header" Target="header2.xml"/><Relationship Id="rId18" Type="http://schemas.openxmlformats.org/officeDocument/2006/relationships/image" Target="media/image1.wmf"/><Relationship Id="rId39" Type="http://schemas.openxmlformats.org/officeDocument/2006/relationships/oleObject" Target="embeddings/oleObject15.bin"/><Relationship Id="rId109" Type="http://schemas.openxmlformats.org/officeDocument/2006/relationships/oleObject" Target="embeddings/oleObject74.bin"/><Relationship Id="rId34" Type="http://schemas.openxmlformats.org/officeDocument/2006/relationships/oleObject" Target="embeddings/oleObject12.bin"/><Relationship Id="rId50" Type="http://schemas.openxmlformats.org/officeDocument/2006/relationships/oleObject" Target="embeddings/oleObject25.bin"/><Relationship Id="rId55" Type="http://schemas.openxmlformats.org/officeDocument/2006/relationships/oleObject" Target="embeddings/oleObject27.bin"/><Relationship Id="rId76" Type="http://schemas.openxmlformats.org/officeDocument/2006/relationships/oleObject" Target="embeddings/oleObject41.bin"/><Relationship Id="rId97" Type="http://schemas.openxmlformats.org/officeDocument/2006/relationships/oleObject" Target="embeddings/oleObject62.bin"/><Relationship Id="rId104" Type="http://schemas.openxmlformats.org/officeDocument/2006/relationships/oleObject" Target="embeddings/oleObject69.bin"/><Relationship Id="rId120" Type="http://schemas.openxmlformats.org/officeDocument/2006/relationships/oleObject" Target="embeddings/oleObject85.bin"/><Relationship Id="rId125" Type="http://schemas.openxmlformats.org/officeDocument/2006/relationships/image" Target="media/image14.wmf"/><Relationship Id="rId141" Type="http://schemas.openxmlformats.org/officeDocument/2006/relationships/image" Target="media/image19.emf"/><Relationship Id="rId146" Type="http://schemas.openxmlformats.org/officeDocument/2006/relationships/oleObject" Target="embeddings/oleObject98.bin"/><Relationship Id="rId7" Type="http://schemas.openxmlformats.org/officeDocument/2006/relationships/footnotes" Target="footnotes.xml"/><Relationship Id="rId71" Type="http://schemas.openxmlformats.org/officeDocument/2006/relationships/oleObject" Target="embeddings/oleObject36.bin"/><Relationship Id="rId92" Type="http://schemas.openxmlformats.org/officeDocument/2006/relationships/oleObject" Target="embeddings/oleObject57.bin"/><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oleObject" Target="embeddings/oleObject4.bin"/><Relationship Id="rId40" Type="http://schemas.openxmlformats.org/officeDocument/2006/relationships/oleObject" Target="embeddings/oleObject16.bin"/><Relationship Id="rId45" Type="http://schemas.openxmlformats.org/officeDocument/2006/relationships/oleObject" Target="embeddings/oleObject21.bin"/><Relationship Id="rId66" Type="http://schemas.openxmlformats.org/officeDocument/2006/relationships/oleObject" Target="embeddings/oleObject32.bin"/><Relationship Id="rId87" Type="http://schemas.openxmlformats.org/officeDocument/2006/relationships/oleObject" Target="embeddings/oleObject52.bin"/><Relationship Id="rId110" Type="http://schemas.openxmlformats.org/officeDocument/2006/relationships/oleObject" Target="embeddings/oleObject75.bin"/><Relationship Id="rId115" Type="http://schemas.openxmlformats.org/officeDocument/2006/relationships/oleObject" Target="embeddings/oleObject80.bin"/><Relationship Id="rId131" Type="http://schemas.openxmlformats.org/officeDocument/2006/relationships/oleObject" Target="embeddings/Microsoft_Visio_2003-2010_Drawing.vsd"/><Relationship Id="rId136" Type="http://schemas.openxmlformats.org/officeDocument/2006/relationships/oleObject" Target="embeddings/Microsoft_Visio_2003-2010_Drawing2.vsd"/><Relationship Id="rId157" Type="http://schemas.openxmlformats.org/officeDocument/2006/relationships/fontTable" Target="fontTable.xml"/><Relationship Id="rId61" Type="http://schemas.openxmlformats.org/officeDocument/2006/relationships/oleObject" Target="embeddings/Microsoft_Visio_2003-2010_Drawing43.vsd"/><Relationship Id="rId82" Type="http://schemas.openxmlformats.org/officeDocument/2006/relationships/oleObject" Target="embeddings/oleObject47.bin"/><Relationship Id="rId152" Type="http://schemas.openxmlformats.org/officeDocument/2006/relationships/oleObject" Target="embeddings/oleObject103.bin"/><Relationship Id="rId19" Type="http://schemas.openxmlformats.org/officeDocument/2006/relationships/oleObject" Target="embeddings/oleObject1.bin"/><Relationship Id="rId14" Type="http://schemas.openxmlformats.org/officeDocument/2006/relationships/footer" Target="footer1.xml"/><Relationship Id="rId30" Type="http://schemas.openxmlformats.org/officeDocument/2006/relationships/oleObject" Target="embeddings/oleObject8.bin"/><Relationship Id="rId35" Type="http://schemas.openxmlformats.org/officeDocument/2006/relationships/image" Target="media/image6.wmf"/><Relationship Id="rId56" Type="http://schemas.openxmlformats.org/officeDocument/2006/relationships/image" Target="media/image10.emf"/><Relationship Id="rId77" Type="http://schemas.openxmlformats.org/officeDocument/2006/relationships/oleObject" Target="embeddings/oleObject42.bin"/><Relationship Id="rId100" Type="http://schemas.openxmlformats.org/officeDocument/2006/relationships/oleObject" Target="embeddings/oleObject65.bin"/><Relationship Id="rId105" Type="http://schemas.openxmlformats.org/officeDocument/2006/relationships/oleObject" Target="embeddings/oleObject70.bin"/><Relationship Id="rId126" Type="http://schemas.openxmlformats.org/officeDocument/2006/relationships/image" Target="media/image15.wmf"/><Relationship Id="rId147" Type="http://schemas.openxmlformats.org/officeDocument/2006/relationships/oleObject" Target="embeddings/oleObject99.bin"/><Relationship Id="rId8" Type="http://schemas.openxmlformats.org/officeDocument/2006/relationships/endnotes" Target="endnotes.xml"/><Relationship Id="rId51" Type="http://schemas.openxmlformats.org/officeDocument/2006/relationships/image" Target="media/image9.emf"/><Relationship Id="rId72" Type="http://schemas.openxmlformats.org/officeDocument/2006/relationships/oleObject" Target="embeddings/oleObject37.bin"/><Relationship Id="rId93" Type="http://schemas.openxmlformats.org/officeDocument/2006/relationships/oleObject" Target="embeddings/oleObject58.bin"/><Relationship Id="rId98" Type="http://schemas.openxmlformats.org/officeDocument/2006/relationships/oleObject" Target="embeddings/oleObject63.bin"/><Relationship Id="rId121" Type="http://schemas.openxmlformats.org/officeDocument/2006/relationships/oleObject" Target="embeddings/oleObject86.bin"/><Relationship Id="rId142" Type="http://schemas.openxmlformats.org/officeDocument/2006/relationships/oleObject" Target="embeddings/oleObject96.bin"/><Relationship Id="rId3" Type="http://schemas.openxmlformats.org/officeDocument/2006/relationships/numbering" Target="numbering.xml"/><Relationship Id="rId25" Type="http://schemas.openxmlformats.org/officeDocument/2006/relationships/image" Target="media/image4.wmf"/><Relationship Id="rId46" Type="http://schemas.openxmlformats.org/officeDocument/2006/relationships/oleObject" Target="embeddings/oleObject22.bin"/><Relationship Id="rId67" Type="http://schemas.openxmlformats.org/officeDocument/2006/relationships/oleObject" Target="embeddings/oleObject33.bin"/><Relationship Id="rId116" Type="http://schemas.openxmlformats.org/officeDocument/2006/relationships/oleObject" Target="embeddings/oleObject81.bin"/><Relationship Id="rId137" Type="http://schemas.openxmlformats.org/officeDocument/2006/relationships/oleObject" Target="embeddings/oleObject94.bin"/><Relationship Id="rId158" Type="http://schemas.microsoft.com/office/2011/relationships/people" Target="people.xml"/><Relationship Id="rId20" Type="http://schemas.openxmlformats.org/officeDocument/2006/relationships/oleObject" Target="embeddings/oleObject2.bin"/><Relationship Id="rId41" Type="http://schemas.openxmlformats.org/officeDocument/2006/relationships/oleObject" Target="embeddings/oleObject17.bin"/><Relationship Id="rId62" Type="http://schemas.openxmlformats.org/officeDocument/2006/relationships/oleObject" Target="embeddings/oleObject30.bin"/><Relationship Id="rId83" Type="http://schemas.openxmlformats.org/officeDocument/2006/relationships/oleObject" Target="embeddings/oleObject48.bin"/><Relationship Id="rId88" Type="http://schemas.openxmlformats.org/officeDocument/2006/relationships/oleObject" Target="embeddings/oleObject53.bin"/><Relationship Id="rId111" Type="http://schemas.openxmlformats.org/officeDocument/2006/relationships/oleObject" Target="embeddings/oleObject76.bin"/><Relationship Id="rId132" Type="http://schemas.openxmlformats.org/officeDocument/2006/relationships/oleObject" Target="embeddings/oleObject92.bin"/><Relationship Id="rId153" Type="http://schemas.openxmlformats.org/officeDocument/2006/relationships/oleObject" Target="embeddings/oleObject104.bin"/><Relationship Id="rId15" Type="http://schemas.openxmlformats.org/officeDocument/2006/relationships/footer" Target="footer2.xml"/><Relationship Id="rId36" Type="http://schemas.openxmlformats.org/officeDocument/2006/relationships/image" Target="media/image7.wmf"/><Relationship Id="rId57" Type="http://schemas.openxmlformats.org/officeDocument/2006/relationships/oleObject" Target="embeddings/Microsoft_Visio_2003-2010_Drawing41.vsd"/><Relationship Id="rId106" Type="http://schemas.openxmlformats.org/officeDocument/2006/relationships/oleObject" Target="embeddings/oleObject71.bin"/><Relationship Id="rId127" Type="http://schemas.openxmlformats.org/officeDocument/2006/relationships/oleObject" Target="embeddings/oleObject89.bin"/><Relationship Id="rId10" Type="http://schemas.openxmlformats.org/officeDocument/2006/relationships/hyperlink" Target="http://www.3gpp.org/Change-Requests" TargetMode="External"/><Relationship Id="rId31" Type="http://schemas.openxmlformats.org/officeDocument/2006/relationships/oleObject" Target="embeddings/oleObject9.bin"/><Relationship Id="rId52" Type="http://schemas.openxmlformats.org/officeDocument/2006/relationships/oleObject" Target="embeddings/Microsoft_Visio_2003-2010_Drawing39.vsd"/><Relationship Id="rId73" Type="http://schemas.openxmlformats.org/officeDocument/2006/relationships/oleObject" Target="embeddings/oleObject38.bin"/><Relationship Id="rId78" Type="http://schemas.openxmlformats.org/officeDocument/2006/relationships/oleObject" Target="embeddings/oleObject43.bin"/><Relationship Id="rId94" Type="http://schemas.openxmlformats.org/officeDocument/2006/relationships/oleObject" Target="embeddings/oleObject59.bin"/><Relationship Id="rId99" Type="http://schemas.openxmlformats.org/officeDocument/2006/relationships/oleObject" Target="embeddings/oleObject64.bin"/><Relationship Id="rId101" Type="http://schemas.openxmlformats.org/officeDocument/2006/relationships/oleObject" Target="embeddings/oleObject66.bin"/><Relationship Id="rId122" Type="http://schemas.openxmlformats.org/officeDocument/2006/relationships/image" Target="media/image13.wmf"/><Relationship Id="rId143" Type="http://schemas.openxmlformats.org/officeDocument/2006/relationships/oleObject" Target="embeddings/oleObject97.bin"/><Relationship Id="rId148" Type="http://schemas.openxmlformats.org/officeDocument/2006/relationships/oleObject" Target="embeddings/oleObject100.bin"/><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oleObject" Target="embeddings/oleObject5.bin"/><Relationship Id="rId47" Type="http://schemas.openxmlformats.org/officeDocument/2006/relationships/oleObject" Target="embeddings/oleObject23.bin"/><Relationship Id="rId68" Type="http://schemas.openxmlformats.org/officeDocument/2006/relationships/image" Target="media/image12.wmf"/><Relationship Id="rId89" Type="http://schemas.openxmlformats.org/officeDocument/2006/relationships/oleObject" Target="embeddings/oleObject54.bin"/><Relationship Id="rId112" Type="http://schemas.openxmlformats.org/officeDocument/2006/relationships/oleObject" Target="embeddings/oleObject77.bin"/><Relationship Id="rId133" Type="http://schemas.openxmlformats.org/officeDocument/2006/relationships/image" Target="media/image17.emf"/><Relationship Id="rId154" Type="http://schemas.openxmlformats.org/officeDocument/2006/relationships/header" Target="header4.xml"/><Relationship Id="rId16" Type="http://schemas.openxmlformats.org/officeDocument/2006/relationships/header" Target="header3.xml"/><Relationship Id="rId37" Type="http://schemas.openxmlformats.org/officeDocument/2006/relationships/oleObject" Target="embeddings/oleObject13.bin"/><Relationship Id="rId58" Type="http://schemas.openxmlformats.org/officeDocument/2006/relationships/oleObject" Target="embeddings/oleObject28.bin"/><Relationship Id="rId79" Type="http://schemas.openxmlformats.org/officeDocument/2006/relationships/oleObject" Target="embeddings/oleObject44.bin"/><Relationship Id="rId102" Type="http://schemas.openxmlformats.org/officeDocument/2006/relationships/oleObject" Target="embeddings/oleObject67.bin"/><Relationship Id="rId123" Type="http://schemas.openxmlformats.org/officeDocument/2006/relationships/oleObject" Target="embeddings/oleObject87.bin"/><Relationship Id="rId144" Type="http://schemas.openxmlformats.org/officeDocument/2006/relationships/image" Target="media/image20.emf"/><Relationship Id="rId90" Type="http://schemas.openxmlformats.org/officeDocument/2006/relationships/oleObject" Target="embeddings/oleObject55.bin"/><Relationship Id="rId27" Type="http://schemas.openxmlformats.org/officeDocument/2006/relationships/image" Target="media/image5.wmf"/><Relationship Id="rId48" Type="http://schemas.openxmlformats.org/officeDocument/2006/relationships/oleObject" Target="embeddings/oleObject24.bin"/><Relationship Id="rId69" Type="http://schemas.openxmlformats.org/officeDocument/2006/relationships/oleObject" Target="embeddings/oleObject34.bin"/><Relationship Id="rId113" Type="http://schemas.openxmlformats.org/officeDocument/2006/relationships/oleObject" Target="embeddings/oleObject78.bin"/><Relationship Id="rId134"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38</TotalTime>
  <Pages>1</Pages>
  <Words>50170</Words>
  <Characters>285974</Characters>
  <Application>Microsoft Office Word</Application>
  <DocSecurity>0</DocSecurity>
  <Lines>2383</Lines>
  <Paragraphs>670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Manager/>
  <Company>3GPP Support Team</Company>
  <LinksUpToDate>false</LinksUpToDate>
  <CharactersWithSpaces>335474</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Hsuanli Lin (林烜立)</cp:lastModifiedBy>
  <cp:revision>11</cp:revision>
  <cp:lastPrinted>1900-01-01T08:00:00Z</cp:lastPrinted>
  <dcterms:created xsi:type="dcterms:W3CDTF">2023-05-12T07:19:00Z</dcterms:created>
  <dcterms:modified xsi:type="dcterms:W3CDTF">2023-05-15T08:09:00Z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102</vt:lpwstr>
  </property>
  <property fmtid="{D5CDD505-2E9C-101B-9397-08002B2CF9AE}" pid="4" name="Location">
    <vt:lpwstr>Electronic Meeting</vt:lpwstr>
  </property>
  <property fmtid="{D5CDD505-2E9C-101B-9397-08002B2CF9AE}" pid="5" name="StartDate">
    <vt:lpwstr>21 February</vt:lpwstr>
  </property>
  <property fmtid="{D5CDD505-2E9C-101B-9397-08002B2CF9AE}" pid="6" name="EndDate">
    <vt:lpwstr>3 March, 2022</vt:lpwstr>
  </property>
  <property fmtid="{D5CDD505-2E9C-101B-9397-08002B2CF9AE}" pid="7" name="Tdoc#">
    <vt:lpwstr>R4-22xxxxx</vt:lpwstr>
  </property>
  <property fmtid="{D5CDD505-2E9C-101B-9397-08002B2CF9AE}" pid="8" name="Spec#">
    <vt:lpwstr>38.133</vt:lpwstr>
  </property>
  <property fmtid="{D5CDD505-2E9C-101B-9397-08002B2CF9AE}" pid="9" name="Cr#">
    <vt:lpwstr>XXXX</vt:lpwstr>
  </property>
  <property fmtid="{D5CDD505-2E9C-101B-9397-08002B2CF9AE}" pid="10" name="Revision">
    <vt:lpwstr>-</vt:lpwstr>
  </property>
  <property fmtid="{D5CDD505-2E9C-101B-9397-08002B2CF9AE}" pid="11" name="Version">
    <vt:lpwstr>17.4.0</vt:lpwstr>
  </property>
  <property fmtid="{D5CDD505-2E9C-101B-9397-08002B2CF9AE}" pid="12" name="SourceIfWg">
    <vt:lpwstr>Apple</vt:lpwstr>
  </property>
  <property fmtid="{D5CDD505-2E9C-101B-9397-08002B2CF9AE}" pid="13" name="SourceIfTsg">
    <vt:lpwstr>RAN4</vt:lpwstr>
  </property>
  <property fmtid="{D5CDD505-2E9C-101B-9397-08002B2CF9AE}" pid="14" name="RelatedWis">
    <vt:lpwstr>NR_FeMIMO-Core</vt:lpwstr>
  </property>
  <property fmtid="{D5CDD505-2E9C-101B-9397-08002B2CF9AE}" pid="15" name="Cat">
    <vt:lpwstr>B</vt:lpwstr>
  </property>
  <property fmtid="{D5CDD505-2E9C-101B-9397-08002B2CF9AE}" pid="16" name="ResDate">
    <vt:lpwstr>2022-02-14</vt:lpwstr>
  </property>
  <property fmtid="{D5CDD505-2E9C-101B-9397-08002B2CF9AE}" pid="17" name="Release">
    <vt:lpwstr>Rel-17</vt:lpwstr>
  </property>
  <property fmtid="{D5CDD505-2E9C-101B-9397-08002B2CF9AE}" pid="18" name="CrTitle">
    <vt:lpwstr>DraftCR on XXX</vt:lpwstr>
  </property>
  <property fmtid="{D5CDD505-2E9C-101B-9397-08002B2CF9AE}" pid="19" name="MtgTitle">
    <vt:lpwstr>e</vt:lpwstr>
  </property>
  <property fmtid="{D5CDD505-2E9C-101B-9397-08002B2CF9AE}" pid="20" name="MSIP_Label_83bcef13-7cac-433f-ba1d-47a323951816_Enabled">
    <vt:lpwstr>true</vt:lpwstr>
  </property>
  <property fmtid="{D5CDD505-2E9C-101B-9397-08002B2CF9AE}" pid="21" name="MSIP_Label_83bcef13-7cac-433f-ba1d-47a323951816_SetDate">
    <vt:lpwstr>2022-11-04T02:49:40Z</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iteId">
    <vt:lpwstr>a7687ede-7a6b-4ef6-bace-642f677fbe31</vt:lpwstr>
  </property>
  <property fmtid="{D5CDD505-2E9C-101B-9397-08002B2CF9AE}" pid="25" name="MSIP_Label_83bcef13-7cac-433f-ba1d-47a323951816_ActionId">
    <vt:lpwstr>f54e7812-c654-4480-8d8d-8c6ab4569010</vt:lpwstr>
  </property>
  <property fmtid="{D5CDD505-2E9C-101B-9397-08002B2CF9AE}" pid="26" name="MSIP_Label_83bcef13-7cac-433f-ba1d-47a323951816_ContentBits">
    <vt:lpwstr>0</vt:lpwstr>
  </property>
</Properties>
</file>